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A4662" w:rsidR="00B90E57" w:rsidP="00B90E57" w:rsidRDefault="00B90E57" w14:paraId="0D266EAF" w14:textId="77777777">
      <w:pPr>
        <w:pStyle w:val="Title"/>
        <w:jc w:val="center"/>
        <w:rPr>
          <w:sz w:val="56"/>
        </w:rPr>
      </w:pPr>
      <w:r>
        <w:rPr>
          <w:sz w:val="56"/>
        </w:rPr>
        <w:t>Fellowship Management System (</w:t>
      </w:r>
      <w:r w:rsidRPr="00CA4662">
        <w:rPr>
          <w:sz w:val="56"/>
        </w:rPr>
        <w:t>FMS)</w:t>
      </w:r>
    </w:p>
    <w:tbl>
      <w:tblPr>
        <w:tblStyle w:val="TableGrid"/>
        <w:tblpPr w:leftFromText="180" w:rightFromText="180" w:vertAnchor="text" w:horzAnchor="margin" w:tblpXSpec="center" w:tblpY="698"/>
        <w:tblW w:w="13405" w:type="dxa"/>
        <w:tblBorders>
          <w:top w:val="single" w:color="7B7B7B" w:themeColor="accent3" w:themeShade="BF" w:sz="4" w:space="0"/>
          <w:left w:val="single" w:color="7B7B7B" w:themeColor="accent3" w:themeShade="BF" w:sz="4" w:space="0"/>
          <w:bottom w:val="single" w:color="7B7B7B" w:themeColor="accent3" w:themeShade="BF" w:sz="4" w:space="0"/>
          <w:right w:val="single" w:color="7B7B7B" w:themeColor="accent3" w:themeShade="BF" w:sz="4" w:space="0"/>
          <w:insideH w:val="single" w:color="7B7B7B" w:themeColor="accent3" w:themeShade="BF" w:sz="4" w:space="0"/>
          <w:insideV w:val="single" w:color="7B7B7B" w:themeColor="accent3" w:themeShade="BF" w:sz="4" w:space="0"/>
        </w:tblBorders>
        <w:tblLook w:val="04A0" w:firstRow="1" w:lastRow="0" w:firstColumn="1" w:lastColumn="0" w:noHBand="0" w:noVBand="1"/>
      </w:tblPr>
      <w:tblGrid>
        <w:gridCol w:w="13405"/>
      </w:tblGrid>
      <w:tr w:rsidR="00B90E57" w:rsidTr="00B90E57" w14:paraId="75FDCCFA" w14:textId="77777777">
        <w:tc>
          <w:tcPr>
            <w:tcW w:w="13405" w:type="dxa"/>
            <w:tcBorders>
              <w:top w:val="single" w:color="7B7B7B" w:themeColor="accent3" w:themeShade="BF" w:sz="4" w:space="0"/>
              <w:left w:val="single" w:color="7B7B7B" w:themeColor="accent3" w:themeShade="BF" w:sz="4" w:space="0"/>
              <w:bottom w:val="single" w:color="7B7B7B" w:themeColor="accent3" w:themeShade="BF" w:sz="4" w:space="0"/>
              <w:right w:val="single" w:color="7B7B7B" w:themeColor="accent3" w:themeShade="BF" w:sz="4" w:space="0"/>
            </w:tcBorders>
            <w:hideMark/>
          </w:tcPr>
          <w:p w:rsidR="00B90E57" w:rsidP="00B90E57" w:rsidRDefault="00B90E57" w14:paraId="3F032060" w14:textId="77777777">
            <w:pPr>
              <w:rPr>
                <w:color w:val="525252" w:themeColor="accent3" w:themeShade="80"/>
                <w:sz w:val="28"/>
              </w:rPr>
            </w:pPr>
            <w:bookmarkStart w:name="_Hlk23856402" w:id="0"/>
            <w:r>
              <w:rPr>
                <w:b/>
                <w:color w:val="525252" w:themeColor="accent3" w:themeShade="80"/>
                <w:sz w:val="28"/>
              </w:rPr>
              <w:t>Privacy Act and Public Burden Information</w:t>
            </w:r>
          </w:p>
        </w:tc>
      </w:tr>
      <w:tr w:rsidR="00B90E57" w:rsidTr="00B90E57" w14:paraId="2F1DB479" w14:textId="77777777">
        <w:trPr>
          <w:trHeight w:val="3455"/>
        </w:trPr>
        <w:tc>
          <w:tcPr>
            <w:tcW w:w="13405" w:type="dxa"/>
            <w:tcBorders>
              <w:top w:val="single" w:color="7B7B7B" w:themeColor="accent3" w:themeShade="BF" w:sz="4" w:space="0"/>
              <w:left w:val="single" w:color="7B7B7B" w:themeColor="accent3" w:themeShade="BF" w:sz="4" w:space="0"/>
              <w:bottom w:val="single" w:color="7B7B7B" w:themeColor="accent3" w:themeShade="BF" w:sz="4" w:space="0"/>
              <w:right w:val="single" w:color="7B7B7B" w:themeColor="accent3" w:themeShade="BF" w:sz="4" w:space="0"/>
            </w:tcBorders>
          </w:tcPr>
          <w:p w:rsidR="00B90E57" w:rsidP="00B90E57" w:rsidRDefault="00B90E57" w14:paraId="24AD8550" w14:textId="77777777">
            <w:pPr>
              <w:jc w:val="center"/>
              <w:rPr>
                <w:b/>
                <w:sz w:val="20"/>
              </w:rPr>
            </w:pPr>
          </w:p>
          <w:p w:rsidR="00B90E57" w:rsidP="00B90E57" w:rsidRDefault="00B90E57" w14:paraId="2FE01685" w14:textId="77777777">
            <w:pPr>
              <w:jc w:val="center"/>
              <w:rPr>
                <w:b/>
                <w:sz w:val="20"/>
              </w:rPr>
            </w:pPr>
            <w:r>
              <w:rPr>
                <w:b/>
                <w:sz w:val="20"/>
              </w:rPr>
              <w:t>Privacy Act Information</w:t>
            </w:r>
          </w:p>
          <w:p w:rsidR="00B90E57" w:rsidP="00B90E57" w:rsidRDefault="00B90E57" w14:paraId="42CCB898" w14:textId="77777777">
            <w:pPr>
              <w:rPr>
                <w:sz w:val="20"/>
              </w:rPr>
            </w:pPr>
            <w:r>
              <w:rPr>
                <w:sz w:val="20"/>
              </w:rPr>
              <w:t xml:space="preserve">The Privacy Act applies to this information collection.  Information collected will be kept private as noted in the System of Records Notice is 09-20-0112, </w:t>
            </w:r>
            <w:r>
              <w:rPr>
                <w:i/>
                <w:sz w:val="20"/>
              </w:rPr>
              <w:t xml:space="preserve">Fellowship Program and Guest Researcher Records. </w:t>
            </w:r>
          </w:p>
          <w:p w:rsidR="00B90E57" w:rsidP="00B90E57" w:rsidRDefault="00B90E57" w14:paraId="42D2759C" w14:textId="77777777">
            <w:pPr>
              <w:rPr>
                <w:sz w:val="20"/>
              </w:rPr>
            </w:pPr>
          </w:p>
          <w:p w:rsidR="00B90E57" w:rsidP="00B90E57" w:rsidRDefault="00B90E57" w14:paraId="1EF6CC13" w14:textId="77777777">
            <w:pPr>
              <w:jc w:val="center"/>
              <w:rPr>
                <w:b/>
                <w:sz w:val="20"/>
              </w:rPr>
            </w:pPr>
            <w:r>
              <w:rPr>
                <w:b/>
                <w:sz w:val="20"/>
              </w:rPr>
              <w:t>Public Burden Information</w:t>
            </w:r>
          </w:p>
          <w:p w:rsidR="00B90E57" w:rsidP="00B90E57" w:rsidRDefault="00B90E57" w14:paraId="7CFFA5AD" w14:textId="77777777">
            <w:pPr>
              <w:rPr>
                <w:sz w:val="20"/>
              </w:rPr>
            </w:pPr>
            <w:r>
              <w:rPr>
                <w:sz w:val="20"/>
              </w:rPr>
              <w:t xml:space="preserve">Form Approved </w:t>
            </w:r>
          </w:p>
          <w:p w:rsidR="00B90E57" w:rsidP="00B90E57" w:rsidRDefault="00B90E57" w14:paraId="7683E790" w14:textId="77777777">
            <w:pPr>
              <w:rPr>
                <w:sz w:val="20"/>
              </w:rPr>
            </w:pPr>
            <w:r>
              <w:rPr>
                <w:sz w:val="20"/>
              </w:rPr>
              <w:t xml:space="preserve">OMB No. </w:t>
            </w:r>
            <w:r>
              <w:rPr>
                <w:b/>
                <w:sz w:val="20"/>
                <w:u w:val="single"/>
              </w:rPr>
              <w:t>0920-0765</w:t>
            </w:r>
            <w:r>
              <w:rPr>
                <w:sz w:val="20"/>
              </w:rPr>
              <w:t xml:space="preserve"> </w:t>
            </w:r>
          </w:p>
          <w:p w:rsidR="00B90E57" w:rsidP="00B90E57" w:rsidRDefault="00B90E57" w14:paraId="3D577A1F" w14:textId="77777777">
            <w:pPr>
              <w:rPr>
                <w:sz w:val="20"/>
              </w:rPr>
            </w:pPr>
            <w:r>
              <w:rPr>
                <w:sz w:val="20"/>
              </w:rPr>
              <w:t xml:space="preserve">Exp. Date </w:t>
            </w:r>
            <w:r>
              <w:rPr>
                <w:b/>
                <w:sz w:val="20"/>
                <w:u w:val="single"/>
              </w:rPr>
              <w:t>03/31/2023</w:t>
            </w:r>
          </w:p>
          <w:p w:rsidR="00B90E57" w:rsidP="00B90E57" w:rsidRDefault="00B90E57" w14:paraId="5FF4C602" w14:textId="77777777">
            <w:pPr>
              <w:rPr>
                <w:sz w:val="20"/>
              </w:rPr>
            </w:pPr>
          </w:p>
          <w:p w:rsidR="00B90E57" w:rsidP="00B90E57" w:rsidRDefault="00B90E57" w14:paraId="4C5D3742" w14:textId="73358BA7">
            <w:pPr>
              <w:rPr>
                <w:sz w:val="20"/>
              </w:rPr>
            </w:pPr>
            <w:r>
              <w:rPr>
                <w:sz w:val="20"/>
              </w:rPr>
              <w:t xml:space="preserve">Public reporting burden of this collection of information is an estimated average of </w:t>
            </w:r>
            <w:r w:rsidR="00DA24F3">
              <w:rPr>
                <w:sz w:val="20"/>
              </w:rPr>
              <w:t>30</w:t>
            </w:r>
            <w:r>
              <w:rPr>
                <w:sz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(0920-0765).  </w:t>
            </w:r>
          </w:p>
        </w:tc>
      </w:tr>
    </w:tbl>
    <w:bookmarkEnd w:id="0"/>
    <w:p w:rsidRPr="00BD63A4" w:rsidR="00B90E57" w:rsidP="00B90E57" w:rsidRDefault="00B90E57" w14:paraId="1670E527" w14:textId="25DF0272">
      <w:pPr>
        <w:jc w:val="center"/>
        <w:rPr>
          <w:rFonts w:ascii="Verdana" w:hAnsi="Verdana" w:eastAsia="Times New Roman" w:cs="Times New Roman"/>
          <w:b/>
          <w:sz w:val="40"/>
          <w:szCs w:val="16"/>
        </w:rPr>
      </w:pPr>
      <w:r w:rsidRPr="00BD63A4">
        <w:rPr>
          <w:rFonts w:ascii="Verdana" w:hAnsi="Verdana" w:eastAsia="Times New Roman" w:cs="Times New Roman"/>
          <w:b/>
          <w:sz w:val="40"/>
          <w:szCs w:val="16"/>
        </w:rPr>
        <w:t xml:space="preserve">FMS </w:t>
      </w:r>
      <w:r>
        <w:rPr>
          <w:rFonts w:ascii="Verdana" w:hAnsi="Verdana" w:eastAsia="Times New Roman" w:cs="Times New Roman"/>
          <w:b/>
          <w:sz w:val="40"/>
          <w:szCs w:val="16"/>
        </w:rPr>
        <w:t>Activity Tracking</w:t>
      </w:r>
      <w:r w:rsidRPr="00BD63A4">
        <w:rPr>
          <w:rFonts w:ascii="Verdana" w:hAnsi="Verdana" w:eastAsia="Times New Roman" w:cs="Times New Roman"/>
          <w:b/>
          <w:sz w:val="40"/>
          <w:szCs w:val="16"/>
        </w:rPr>
        <w:t xml:space="preserve"> Module</w:t>
      </w:r>
      <w:r w:rsidR="008C3D53">
        <w:rPr>
          <w:rFonts w:ascii="Verdana" w:hAnsi="Verdana" w:eastAsia="Times New Roman" w:cs="Times New Roman"/>
          <w:b/>
          <w:sz w:val="40"/>
          <w:szCs w:val="16"/>
        </w:rPr>
        <w:t xml:space="preserve"> Draft</w:t>
      </w:r>
    </w:p>
    <w:p w:rsidR="00B90E57" w:rsidRDefault="00B90E57" w14:paraId="70DBC269" w14:textId="5B1DF3EC"/>
    <w:p w:rsidRPr="00741E46" w:rsidR="003742A6" w:rsidP="003742A6" w:rsidRDefault="003742A6" w14:paraId="25722468" w14:textId="77777777">
      <w:pPr>
        <w:pStyle w:val="Heading1"/>
        <w:jc w:val="center"/>
      </w:pPr>
      <w:r>
        <w:rPr>
          <w:rFonts w:ascii="Verdana" w:hAnsi="Verdana" w:eastAsia="Times New Roman" w:cs="Times New Roman"/>
          <w:sz w:val="96"/>
          <w:szCs w:val="16"/>
        </w:rPr>
        <w:br w:type="page"/>
      </w:r>
      <w:bookmarkStart w:name="_Toc24555947" w:id="1"/>
      <w:bookmarkStart w:name="_Toc96409829" w:id="2"/>
      <w:r w:rsidRPr="00741E46">
        <w:lastRenderedPageBreak/>
        <w:t>Table of Contents</w:t>
      </w:r>
      <w:bookmarkEnd w:id="1"/>
      <w:bookmarkEnd w:id="2"/>
    </w:p>
    <w:p w:rsidR="00D062AC" w:rsidRDefault="00D062AC" w14:paraId="4297F850" w14:textId="4A22504B"/>
    <w:sdt>
      <w:sdtPr>
        <w:rPr>
          <w:rFonts w:asciiTheme="minorHAnsi" w:hAnsiTheme="minorHAnsi" w:eastAsiaTheme="minorHAnsi" w:cstheme="minorBidi"/>
          <w:color w:val="auto"/>
          <w:sz w:val="22"/>
          <w:szCs w:val="22"/>
        </w:rPr>
        <w:id w:val="853086295"/>
        <w:docPartObj>
          <w:docPartGallery w:val="Table of Contents"/>
          <w:docPartUnique/>
        </w:docPartObj>
      </w:sdtPr>
      <w:sdtEndPr>
        <w:rPr>
          <w:b/>
          <w:bCs/>
          <w:noProof/>
        </w:rPr>
      </w:sdtEndPr>
      <w:sdtContent>
        <w:p w:rsidR="000E6BD7" w:rsidRDefault="000E6BD7" w14:paraId="24A8E7F4" w14:textId="23DE1234">
          <w:pPr>
            <w:pStyle w:val="TOCHeading"/>
          </w:pPr>
          <w:r>
            <w:t>Contents</w:t>
          </w:r>
        </w:p>
        <w:p w:rsidR="000E6BD7" w:rsidRDefault="000E6BD7" w14:paraId="277C34C5" w14:textId="047ECF7C">
          <w:pPr>
            <w:pStyle w:val="TOC1"/>
            <w:tabs>
              <w:tab w:val="right" w:leader="dot" w:pos="12950"/>
            </w:tabs>
            <w:rPr>
              <w:noProof/>
            </w:rPr>
          </w:pPr>
          <w:r>
            <w:fldChar w:fldCharType="begin"/>
          </w:r>
          <w:r>
            <w:instrText xml:space="preserve"> TOC \o "1-3" \h \z \u </w:instrText>
          </w:r>
          <w:r>
            <w:fldChar w:fldCharType="separate"/>
          </w:r>
          <w:hyperlink w:history="1" w:anchor="_Toc96409829">
            <w:r w:rsidRPr="00AA1922">
              <w:rPr>
                <w:rStyle w:val="Hyperlink"/>
                <w:noProof/>
              </w:rPr>
              <w:t>Table of Contents</w:t>
            </w:r>
            <w:r>
              <w:rPr>
                <w:noProof/>
                <w:webHidden/>
              </w:rPr>
              <w:tab/>
            </w:r>
            <w:r>
              <w:rPr>
                <w:noProof/>
                <w:webHidden/>
              </w:rPr>
              <w:fldChar w:fldCharType="begin"/>
            </w:r>
            <w:r>
              <w:rPr>
                <w:noProof/>
                <w:webHidden/>
              </w:rPr>
              <w:instrText xml:space="preserve"> PAGEREF _Toc96409829 \h </w:instrText>
            </w:r>
            <w:r>
              <w:rPr>
                <w:noProof/>
                <w:webHidden/>
              </w:rPr>
            </w:r>
            <w:r>
              <w:rPr>
                <w:noProof/>
                <w:webHidden/>
              </w:rPr>
              <w:fldChar w:fldCharType="separate"/>
            </w:r>
            <w:r>
              <w:rPr>
                <w:noProof/>
                <w:webHidden/>
              </w:rPr>
              <w:t>2</w:t>
            </w:r>
            <w:r>
              <w:rPr>
                <w:noProof/>
                <w:webHidden/>
              </w:rPr>
              <w:fldChar w:fldCharType="end"/>
            </w:r>
          </w:hyperlink>
        </w:p>
        <w:p w:rsidR="000E6BD7" w:rsidRDefault="00384A29" w14:paraId="6301359E" w14:textId="2781F82D">
          <w:pPr>
            <w:pStyle w:val="TOC1"/>
            <w:tabs>
              <w:tab w:val="left" w:pos="440"/>
              <w:tab w:val="right" w:leader="dot" w:pos="12950"/>
            </w:tabs>
            <w:rPr>
              <w:noProof/>
            </w:rPr>
          </w:pPr>
          <w:hyperlink w:history="1" w:anchor="_Toc96409830">
            <w:r w:rsidRPr="00AA1922" w:rsidR="000E6BD7">
              <w:rPr>
                <w:rStyle w:val="Hyperlink"/>
                <w:rFonts w:eastAsia="Times New Roman"/>
                <w:noProof/>
              </w:rPr>
              <w:t>1.</w:t>
            </w:r>
            <w:r w:rsidR="000E6BD7">
              <w:rPr>
                <w:noProof/>
              </w:rPr>
              <w:tab/>
            </w:r>
            <w:r w:rsidRPr="00AA1922" w:rsidR="000E6BD7">
              <w:rPr>
                <w:rStyle w:val="Hyperlink"/>
                <w:rFonts w:eastAsia="Times New Roman"/>
                <w:noProof/>
              </w:rPr>
              <w:t>Introduction</w:t>
            </w:r>
            <w:r w:rsidR="000E6BD7">
              <w:rPr>
                <w:noProof/>
                <w:webHidden/>
              </w:rPr>
              <w:tab/>
            </w:r>
            <w:r w:rsidR="000E6BD7">
              <w:rPr>
                <w:noProof/>
                <w:webHidden/>
              </w:rPr>
              <w:fldChar w:fldCharType="begin"/>
            </w:r>
            <w:r w:rsidR="000E6BD7">
              <w:rPr>
                <w:noProof/>
                <w:webHidden/>
              </w:rPr>
              <w:instrText xml:space="preserve"> PAGEREF _Toc96409830 \h </w:instrText>
            </w:r>
            <w:r w:rsidR="000E6BD7">
              <w:rPr>
                <w:noProof/>
                <w:webHidden/>
              </w:rPr>
            </w:r>
            <w:r w:rsidR="000E6BD7">
              <w:rPr>
                <w:noProof/>
                <w:webHidden/>
              </w:rPr>
              <w:fldChar w:fldCharType="separate"/>
            </w:r>
            <w:r w:rsidR="000E6BD7">
              <w:rPr>
                <w:noProof/>
                <w:webHidden/>
              </w:rPr>
              <w:t>3</w:t>
            </w:r>
            <w:r w:rsidR="000E6BD7">
              <w:rPr>
                <w:noProof/>
                <w:webHidden/>
              </w:rPr>
              <w:fldChar w:fldCharType="end"/>
            </w:r>
          </w:hyperlink>
        </w:p>
        <w:p w:rsidR="000E6BD7" w:rsidRDefault="00384A29" w14:paraId="4072D640" w14:textId="21B9FB80">
          <w:pPr>
            <w:pStyle w:val="TOC2"/>
            <w:tabs>
              <w:tab w:val="right" w:leader="dot" w:pos="12950"/>
            </w:tabs>
            <w:rPr>
              <w:noProof/>
            </w:rPr>
          </w:pPr>
          <w:hyperlink w:history="1" w:anchor="_Toc96409831">
            <w:r w:rsidRPr="00AA1922" w:rsidR="000E6BD7">
              <w:rPr>
                <w:rStyle w:val="Hyperlink"/>
                <w:noProof/>
              </w:rPr>
              <w:t xml:space="preserve">1.1 </w:t>
            </w:r>
            <w:r w:rsidRPr="00AA1922" w:rsidR="000E6BD7">
              <w:rPr>
                <w:rStyle w:val="Hyperlink"/>
                <w:rFonts w:eastAsia="Times New Roman"/>
                <w:noProof/>
              </w:rPr>
              <w:t>Document Structure</w:t>
            </w:r>
            <w:r w:rsidR="000E6BD7">
              <w:rPr>
                <w:noProof/>
                <w:webHidden/>
              </w:rPr>
              <w:tab/>
            </w:r>
            <w:r w:rsidR="000E6BD7">
              <w:rPr>
                <w:noProof/>
                <w:webHidden/>
              </w:rPr>
              <w:fldChar w:fldCharType="begin"/>
            </w:r>
            <w:r w:rsidR="000E6BD7">
              <w:rPr>
                <w:noProof/>
                <w:webHidden/>
              </w:rPr>
              <w:instrText xml:space="preserve"> PAGEREF _Toc96409831 \h </w:instrText>
            </w:r>
            <w:r w:rsidR="000E6BD7">
              <w:rPr>
                <w:noProof/>
                <w:webHidden/>
              </w:rPr>
            </w:r>
            <w:r w:rsidR="000E6BD7">
              <w:rPr>
                <w:noProof/>
                <w:webHidden/>
              </w:rPr>
              <w:fldChar w:fldCharType="separate"/>
            </w:r>
            <w:r w:rsidR="000E6BD7">
              <w:rPr>
                <w:noProof/>
                <w:webHidden/>
              </w:rPr>
              <w:t>4</w:t>
            </w:r>
            <w:r w:rsidR="000E6BD7">
              <w:rPr>
                <w:noProof/>
                <w:webHidden/>
              </w:rPr>
              <w:fldChar w:fldCharType="end"/>
            </w:r>
          </w:hyperlink>
        </w:p>
        <w:p w:rsidR="000E6BD7" w:rsidRDefault="00384A29" w14:paraId="109225A7" w14:textId="5BC4716B">
          <w:pPr>
            <w:pStyle w:val="TOC1"/>
            <w:tabs>
              <w:tab w:val="left" w:pos="440"/>
              <w:tab w:val="right" w:leader="dot" w:pos="12950"/>
            </w:tabs>
            <w:rPr>
              <w:noProof/>
            </w:rPr>
          </w:pPr>
          <w:hyperlink w:history="1" w:anchor="_Toc96409832">
            <w:r w:rsidRPr="00AA1922" w:rsidR="000E6BD7">
              <w:rPr>
                <w:rStyle w:val="Hyperlink"/>
                <w:rFonts w:eastAsia="Times New Roman"/>
                <w:noProof/>
              </w:rPr>
              <w:t>2.</w:t>
            </w:r>
            <w:r w:rsidR="000E6BD7">
              <w:rPr>
                <w:noProof/>
              </w:rPr>
              <w:tab/>
            </w:r>
            <w:r w:rsidRPr="00AA1922" w:rsidR="000E6BD7">
              <w:rPr>
                <w:rStyle w:val="Hyperlink"/>
                <w:rFonts w:eastAsia="Times New Roman"/>
                <w:noProof/>
              </w:rPr>
              <w:t>Sign-In &amp; Sign-Up Pages</w:t>
            </w:r>
            <w:r w:rsidR="000E6BD7">
              <w:rPr>
                <w:noProof/>
                <w:webHidden/>
              </w:rPr>
              <w:tab/>
            </w:r>
            <w:r w:rsidR="000E6BD7">
              <w:rPr>
                <w:noProof/>
                <w:webHidden/>
              </w:rPr>
              <w:fldChar w:fldCharType="begin"/>
            </w:r>
            <w:r w:rsidR="000E6BD7">
              <w:rPr>
                <w:noProof/>
                <w:webHidden/>
              </w:rPr>
              <w:instrText xml:space="preserve"> PAGEREF _Toc96409832 \h </w:instrText>
            </w:r>
            <w:r w:rsidR="000E6BD7">
              <w:rPr>
                <w:noProof/>
                <w:webHidden/>
              </w:rPr>
            </w:r>
            <w:r w:rsidR="000E6BD7">
              <w:rPr>
                <w:noProof/>
                <w:webHidden/>
              </w:rPr>
              <w:fldChar w:fldCharType="separate"/>
            </w:r>
            <w:r w:rsidR="000E6BD7">
              <w:rPr>
                <w:noProof/>
                <w:webHidden/>
              </w:rPr>
              <w:t>5</w:t>
            </w:r>
            <w:r w:rsidR="000E6BD7">
              <w:rPr>
                <w:noProof/>
                <w:webHidden/>
              </w:rPr>
              <w:fldChar w:fldCharType="end"/>
            </w:r>
          </w:hyperlink>
        </w:p>
        <w:p w:rsidR="000E6BD7" w:rsidRDefault="00384A29" w14:paraId="51BB2752" w14:textId="1FD9F3D1">
          <w:pPr>
            <w:pStyle w:val="TOC2"/>
            <w:tabs>
              <w:tab w:val="left" w:pos="880"/>
              <w:tab w:val="right" w:leader="dot" w:pos="12950"/>
            </w:tabs>
            <w:rPr>
              <w:noProof/>
            </w:rPr>
          </w:pPr>
          <w:hyperlink w:history="1" w:anchor="_Toc96409833">
            <w:r w:rsidRPr="00AA1922" w:rsidR="000E6BD7">
              <w:rPr>
                <w:rStyle w:val="Hyperlink"/>
                <w:noProof/>
              </w:rPr>
              <w:t>2.1</w:t>
            </w:r>
            <w:r w:rsidR="000E6BD7">
              <w:rPr>
                <w:noProof/>
              </w:rPr>
              <w:tab/>
            </w:r>
            <w:r w:rsidRPr="00AA1922" w:rsidR="000E6BD7">
              <w:rPr>
                <w:rStyle w:val="Hyperlink"/>
                <w:noProof/>
              </w:rPr>
              <w:t>Sign-In Page</w:t>
            </w:r>
            <w:r w:rsidR="000E6BD7">
              <w:rPr>
                <w:noProof/>
                <w:webHidden/>
              </w:rPr>
              <w:tab/>
            </w:r>
            <w:r w:rsidR="000E6BD7">
              <w:rPr>
                <w:noProof/>
                <w:webHidden/>
              </w:rPr>
              <w:fldChar w:fldCharType="begin"/>
            </w:r>
            <w:r w:rsidR="000E6BD7">
              <w:rPr>
                <w:noProof/>
                <w:webHidden/>
              </w:rPr>
              <w:instrText xml:space="preserve"> PAGEREF _Toc96409833 \h </w:instrText>
            </w:r>
            <w:r w:rsidR="000E6BD7">
              <w:rPr>
                <w:noProof/>
                <w:webHidden/>
              </w:rPr>
            </w:r>
            <w:r w:rsidR="000E6BD7">
              <w:rPr>
                <w:noProof/>
                <w:webHidden/>
              </w:rPr>
              <w:fldChar w:fldCharType="separate"/>
            </w:r>
            <w:r w:rsidR="000E6BD7">
              <w:rPr>
                <w:noProof/>
                <w:webHidden/>
              </w:rPr>
              <w:t>5</w:t>
            </w:r>
            <w:r w:rsidR="000E6BD7">
              <w:rPr>
                <w:noProof/>
                <w:webHidden/>
              </w:rPr>
              <w:fldChar w:fldCharType="end"/>
            </w:r>
          </w:hyperlink>
        </w:p>
        <w:p w:rsidR="000E6BD7" w:rsidRDefault="00384A29" w14:paraId="13E062B6" w14:textId="47BFE830">
          <w:pPr>
            <w:pStyle w:val="TOC2"/>
            <w:tabs>
              <w:tab w:val="left" w:pos="880"/>
              <w:tab w:val="right" w:leader="dot" w:pos="12950"/>
            </w:tabs>
            <w:rPr>
              <w:noProof/>
            </w:rPr>
          </w:pPr>
          <w:hyperlink w:history="1" w:anchor="_Toc96409834">
            <w:r w:rsidRPr="00AA1922" w:rsidR="000E6BD7">
              <w:rPr>
                <w:rStyle w:val="Hyperlink"/>
                <w:noProof/>
              </w:rPr>
              <w:t>2.2</w:t>
            </w:r>
            <w:r w:rsidR="000E6BD7">
              <w:rPr>
                <w:noProof/>
              </w:rPr>
              <w:tab/>
            </w:r>
            <w:r w:rsidRPr="00AA1922" w:rsidR="000E6BD7">
              <w:rPr>
                <w:rStyle w:val="Hyperlink"/>
                <w:noProof/>
              </w:rPr>
              <w:t>Sign-Up Page (For New Users)</w:t>
            </w:r>
            <w:r w:rsidR="000E6BD7">
              <w:rPr>
                <w:noProof/>
                <w:webHidden/>
              </w:rPr>
              <w:tab/>
            </w:r>
            <w:r w:rsidR="000E6BD7">
              <w:rPr>
                <w:noProof/>
                <w:webHidden/>
              </w:rPr>
              <w:fldChar w:fldCharType="begin"/>
            </w:r>
            <w:r w:rsidR="000E6BD7">
              <w:rPr>
                <w:noProof/>
                <w:webHidden/>
              </w:rPr>
              <w:instrText xml:space="preserve"> PAGEREF _Toc96409834 \h </w:instrText>
            </w:r>
            <w:r w:rsidR="000E6BD7">
              <w:rPr>
                <w:noProof/>
                <w:webHidden/>
              </w:rPr>
            </w:r>
            <w:r w:rsidR="000E6BD7">
              <w:rPr>
                <w:noProof/>
                <w:webHidden/>
              </w:rPr>
              <w:fldChar w:fldCharType="separate"/>
            </w:r>
            <w:r w:rsidR="000E6BD7">
              <w:rPr>
                <w:noProof/>
                <w:webHidden/>
              </w:rPr>
              <w:t>7</w:t>
            </w:r>
            <w:r w:rsidR="000E6BD7">
              <w:rPr>
                <w:noProof/>
                <w:webHidden/>
              </w:rPr>
              <w:fldChar w:fldCharType="end"/>
            </w:r>
          </w:hyperlink>
        </w:p>
        <w:p w:rsidR="000E6BD7" w:rsidRDefault="00384A29" w14:paraId="2237A581" w14:textId="1D069362">
          <w:pPr>
            <w:pStyle w:val="TOC1"/>
            <w:tabs>
              <w:tab w:val="left" w:pos="440"/>
              <w:tab w:val="right" w:leader="dot" w:pos="12950"/>
            </w:tabs>
            <w:rPr>
              <w:noProof/>
            </w:rPr>
          </w:pPr>
          <w:hyperlink w:history="1" w:anchor="_Toc96409835">
            <w:r w:rsidRPr="00AA1922" w:rsidR="000E6BD7">
              <w:rPr>
                <w:rStyle w:val="Hyperlink"/>
                <w:rFonts w:eastAsia="Times New Roman"/>
                <w:noProof/>
              </w:rPr>
              <w:t>3.</w:t>
            </w:r>
            <w:r w:rsidR="000E6BD7">
              <w:rPr>
                <w:noProof/>
              </w:rPr>
              <w:tab/>
            </w:r>
            <w:r w:rsidRPr="00AA1922" w:rsidR="000E6BD7">
              <w:rPr>
                <w:rStyle w:val="Hyperlink"/>
                <w:rFonts w:eastAsia="Times New Roman"/>
                <w:noProof/>
              </w:rPr>
              <w:t>eFMS System Help Desk Ticket</w:t>
            </w:r>
            <w:r w:rsidR="000E6BD7">
              <w:rPr>
                <w:noProof/>
                <w:webHidden/>
              </w:rPr>
              <w:tab/>
            </w:r>
            <w:r w:rsidR="000E6BD7">
              <w:rPr>
                <w:noProof/>
                <w:webHidden/>
              </w:rPr>
              <w:fldChar w:fldCharType="begin"/>
            </w:r>
            <w:r w:rsidR="000E6BD7">
              <w:rPr>
                <w:noProof/>
                <w:webHidden/>
              </w:rPr>
              <w:instrText xml:space="preserve"> PAGEREF _Toc96409835 \h </w:instrText>
            </w:r>
            <w:r w:rsidR="000E6BD7">
              <w:rPr>
                <w:noProof/>
                <w:webHidden/>
              </w:rPr>
            </w:r>
            <w:r w:rsidR="000E6BD7">
              <w:rPr>
                <w:noProof/>
                <w:webHidden/>
              </w:rPr>
              <w:fldChar w:fldCharType="separate"/>
            </w:r>
            <w:r w:rsidR="000E6BD7">
              <w:rPr>
                <w:noProof/>
                <w:webHidden/>
              </w:rPr>
              <w:t>8</w:t>
            </w:r>
            <w:r w:rsidR="000E6BD7">
              <w:rPr>
                <w:noProof/>
                <w:webHidden/>
              </w:rPr>
              <w:fldChar w:fldCharType="end"/>
            </w:r>
          </w:hyperlink>
        </w:p>
        <w:p w:rsidR="000E6BD7" w:rsidRDefault="00384A29" w14:paraId="4BD500FB" w14:textId="608D3C99">
          <w:pPr>
            <w:pStyle w:val="TOC1"/>
            <w:tabs>
              <w:tab w:val="left" w:pos="440"/>
              <w:tab w:val="right" w:leader="dot" w:pos="12950"/>
            </w:tabs>
            <w:rPr>
              <w:noProof/>
            </w:rPr>
          </w:pPr>
          <w:hyperlink w:history="1" w:anchor="_Toc96409836">
            <w:r w:rsidRPr="00AA1922" w:rsidR="000E6BD7">
              <w:rPr>
                <w:rStyle w:val="Hyperlink"/>
                <w:rFonts w:eastAsia="Times New Roman"/>
                <w:noProof/>
              </w:rPr>
              <w:t>4.</w:t>
            </w:r>
            <w:r w:rsidR="000E6BD7">
              <w:rPr>
                <w:noProof/>
              </w:rPr>
              <w:tab/>
            </w:r>
            <w:r w:rsidRPr="00AA1922" w:rsidR="000E6BD7">
              <w:rPr>
                <w:rStyle w:val="Hyperlink"/>
                <w:rFonts w:eastAsia="Times New Roman"/>
                <w:noProof/>
              </w:rPr>
              <w:t>Application Welcome Page</w:t>
            </w:r>
            <w:r w:rsidR="000E6BD7">
              <w:rPr>
                <w:noProof/>
                <w:webHidden/>
              </w:rPr>
              <w:tab/>
            </w:r>
            <w:r w:rsidR="000E6BD7">
              <w:rPr>
                <w:noProof/>
                <w:webHidden/>
              </w:rPr>
              <w:fldChar w:fldCharType="begin"/>
            </w:r>
            <w:r w:rsidR="000E6BD7">
              <w:rPr>
                <w:noProof/>
                <w:webHidden/>
              </w:rPr>
              <w:instrText xml:space="preserve"> PAGEREF _Toc96409836 \h </w:instrText>
            </w:r>
            <w:r w:rsidR="000E6BD7">
              <w:rPr>
                <w:noProof/>
                <w:webHidden/>
              </w:rPr>
            </w:r>
            <w:r w:rsidR="000E6BD7">
              <w:rPr>
                <w:noProof/>
                <w:webHidden/>
              </w:rPr>
              <w:fldChar w:fldCharType="separate"/>
            </w:r>
            <w:r w:rsidR="000E6BD7">
              <w:rPr>
                <w:noProof/>
                <w:webHidden/>
              </w:rPr>
              <w:t>12</w:t>
            </w:r>
            <w:r w:rsidR="000E6BD7">
              <w:rPr>
                <w:noProof/>
                <w:webHidden/>
              </w:rPr>
              <w:fldChar w:fldCharType="end"/>
            </w:r>
          </w:hyperlink>
        </w:p>
        <w:p w:rsidR="000E6BD7" w:rsidRDefault="00384A29" w14:paraId="45938316" w14:textId="77BC221A">
          <w:pPr>
            <w:pStyle w:val="TOC1"/>
            <w:tabs>
              <w:tab w:val="left" w:pos="440"/>
              <w:tab w:val="right" w:leader="dot" w:pos="12950"/>
            </w:tabs>
            <w:rPr>
              <w:noProof/>
            </w:rPr>
          </w:pPr>
          <w:hyperlink w:history="1" w:anchor="_Toc96409837">
            <w:r w:rsidRPr="00AA1922" w:rsidR="000E6BD7">
              <w:rPr>
                <w:rStyle w:val="Hyperlink"/>
                <w:rFonts w:eastAsia="Times New Roman"/>
                <w:noProof/>
              </w:rPr>
              <w:t>5.</w:t>
            </w:r>
            <w:r w:rsidR="000E6BD7">
              <w:rPr>
                <w:noProof/>
              </w:rPr>
              <w:tab/>
            </w:r>
            <w:r w:rsidRPr="00AA1922" w:rsidR="000E6BD7">
              <w:rPr>
                <w:rStyle w:val="Hyperlink"/>
                <w:rFonts w:eastAsia="Times New Roman"/>
                <w:noProof/>
              </w:rPr>
              <w:t>Activity Tracking Profile</w:t>
            </w:r>
            <w:r w:rsidR="000E6BD7">
              <w:rPr>
                <w:noProof/>
                <w:webHidden/>
              </w:rPr>
              <w:tab/>
            </w:r>
            <w:r w:rsidR="000E6BD7">
              <w:rPr>
                <w:noProof/>
                <w:webHidden/>
              </w:rPr>
              <w:fldChar w:fldCharType="begin"/>
            </w:r>
            <w:r w:rsidR="000E6BD7">
              <w:rPr>
                <w:noProof/>
                <w:webHidden/>
              </w:rPr>
              <w:instrText xml:space="preserve"> PAGEREF _Toc96409837 \h </w:instrText>
            </w:r>
            <w:r w:rsidR="000E6BD7">
              <w:rPr>
                <w:noProof/>
                <w:webHidden/>
              </w:rPr>
            </w:r>
            <w:r w:rsidR="000E6BD7">
              <w:rPr>
                <w:noProof/>
                <w:webHidden/>
              </w:rPr>
              <w:fldChar w:fldCharType="separate"/>
            </w:r>
            <w:r w:rsidR="000E6BD7">
              <w:rPr>
                <w:noProof/>
                <w:webHidden/>
              </w:rPr>
              <w:t>13</w:t>
            </w:r>
            <w:r w:rsidR="000E6BD7">
              <w:rPr>
                <w:noProof/>
                <w:webHidden/>
              </w:rPr>
              <w:fldChar w:fldCharType="end"/>
            </w:r>
          </w:hyperlink>
        </w:p>
        <w:p w:rsidR="000E6BD7" w:rsidRDefault="00384A29" w14:paraId="4718BE08" w14:textId="5938BCE6">
          <w:pPr>
            <w:pStyle w:val="TOC2"/>
            <w:tabs>
              <w:tab w:val="left" w:pos="880"/>
              <w:tab w:val="right" w:leader="dot" w:pos="12950"/>
            </w:tabs>
            <w:rPr>
              <w:noProof/>
            </w:rPr>
          </w:pPr>
          <w:hyperlink w:history="1" w:anchor="_Toc96409838">
            <w:r w:rsidRPr="00AA1922" w:rsidR="000E6BD7">
              <w:rPr>
                <w:rStyle w:val="Hyperlink"/>
                <w:noProof/>
              </w:rPr>
              <w:t>5.1</w:t>
            </w:r>
            <w:r w:rsidR="000E6BD7">
              <w:rPr>
                <w:noProof/>
              </w:rPr>
              <w:tab/>
            </w:r>
            <w:r w:rsidRPr="00AA1922" w:rsidR="000E6BD7">
              <w:rPr>
                <w:rStyle w:val="Hyperlink"/>
                <w:noProof/>
              </w:rPr>
              <w:t>General Information</w:t>
            </w:r>
            <w:r w:rsidR="000E6BD7">
              <w:rPr>
                <w:noProof/>
                <w:webHidden/>
              </w:rPr>
              <w:tab/>
            </w:r>
            <w:r w:rsidR="000E6BD7">
              <w:rPr>
                <w:noProof/>
                <w:webHidden/>
              </w:rPr>
              <w:fldChar w:fldCharType="begin"/>
            </w:r>
            <w:r w:rsidR="000E6BD7">
              <w:rPr>
                <w:noProof/>
                <w:webHidden/>
              </w:rPr>
              <w:instrText xml:space="preserve"> PAGEREF _Toc96409838 \h </w:instrText>
            </w:r>
            <w:r w:rsidR="000E6BD7">
              <w:rPr>
                <w:noProof/>
                <w:webHidden/>
              </w:rPr>
            </w:r>
            <w:r w:rsidR="000E6BD7">
              <w:rPr>
                <w:noProof/>
                <w:webHidden/>
              </w:rPr>
              <w:fldChar w:fldCharType="separate"/>
            </w:r>
            <w:r w:rsidR="000E6BD7">
              <w:rPr>
                <w:noProof/>
                <w:webHidden/>
              </w:rPr>
              <w:t>13</w:t>
            </w:r>
            <w:r w:rsidR="000E6BD7">
              <w:rPr>
                <w:noProof/>
                <w:webHidden/>
              </w:rPr>
              <w:fldChar w:fldCharType="end"/>
            </w:r>
          </w:hyperlink>
        </w:p>
        <w:p w:rsidR="000E6BD7" w:rsidRDefault="00384A29" w14:paraId="1B3F06FC" w14:textId="6323E436">
          <w:pPr>
            <w:pStyle w:val="TOC2"/>
            <w:tabs>
              <w:tab w:val="right" w:leader="dot" w:pos="12950"/>
            </w:tabs>
            <w:rPr>
              <w:noProof/>
            </w:rPr>
          </w:pPr>
          <w:hyperlink w:history="1" w:anchor="_Toc96409839">
            <w:r w:rsidRPr="00AA1922" w:rsidR="000E6BD7">
              <w:rPr>
                <w:rStyle w:val="Hyperlink"/>
                <w:noProof/>
              </w:rPr>
              <w:t>5.2 EEP</w:t>
            </w:r>
            <w:r w:rsidR="000E6BD7">
              <w:rPr>
                <w:noProof/>
                <w:webHidden/>
              </w:rPr>
              <w:tab/>
            </w:r>
            <w:r w:rsidR="000E6BD7">
              <w:rPr>
                <w:noProof/>
                <w:webHidden/>
              </w:rPr>
              <w:fldChar w:fldCharType="begin"/>
            </w:r>
            <w:r w:rsidR="000E6BD7">
              <w:rPr>
                <w:noProof/>
                <w:webHidden/>
              </w:rPr>
              <w:instrText xml:space="preserve"> PAGEREF _Toc96409839 \h </w:instrText>
            </w:r>
            <w:r w:rsidR="000E6BD7">
              <w:rPr>
                <w:noProof/>
                <w:webHidden/>
              </w:rPr>
            </w:r>
            <w:r w:rsidR="000E6BD7">
              <w:rPr>
                <w:noProof/>
                <w:webHidden/>
              </w:rPr>
              <w:fldChar w:fldCharType="separate"/>
            </w:r>
            <w:r w:rsidR="000E6BD7">
              <w:rPr>
                <w:noProof/>
                <w:webHidden/>
              </w:rPr>
              <w:t>15</w:t>
            </w:r>
            <w:r w:rsidR="000E6BD7">
              <w:rPr>
                <w:noProof/>
                <w:webHidden/>
              </w:rPr>
              <w:fldChar w:fldCharType="end"/>
            </w:r>
          </w:hyperlink>
        </w:p>
        <w:p w:rsidR="000E6BD7" w:rsidRDefault="00384A29" w14:paraId="5BFBAF5D" w14:textId="574454B1">
          <w:pPr>
            <w:pStyle w:val="TOC2"/>
            <w:tabs>
              <w:tab w:val="right" w:leader="dot" w:pos="12950"/>
            </w:tabs>
            <w:rPr>
              <w:noProof/>
            </w:rPr>
          </w:pPr>
          <w:hyperlink w:history="1" w:anchor="_Toc96409840">
            <w:r w:rsidRPr="00AA1922" w:rsidR="000E6BD7">
              <w:rPr>
                <w:rStyle w:val="Hyperlink"/>
                <w:noProof/>
              </w:rPr>
              <w:t>5.3 SAF</w:t>
            </w:r>
            <w:r w:rsidR="000E6BD7">
              <w:rPr>
                <w:noProof/>
                <w:webHidden/>
              </w:rPr>
              <w:tab/>
            </w:r>
            <w:r w:rsidR="000E6BD7">
              <w:rPr>
                <w:noProof/>
                <w:webHidden/>
              </w:rPr>
              <w:fldChar w:fldCharType="begin"/>
            </w:r>
            <w:r w:rsidR="000E6BD7">
              <w:rPr>
                <w:noProof/>
                <w:webHidden/>
              </w:rPr>
              <w:instrText xml:space="preserve"> PAGEREF _Toc96409840 \h </w:instrText>
            </w:r>
            <w:r w:rsidR="000E6BD7">
              <w:rPr>
                <w:noProof/>
                <w:webHidden/>
              </w:rPr>
            </w:r>
            <w:r w:rsidR="000E6BD7">
              <w:rPr>
                <w:noProof/>
                <w:webHidden/>
              </w:rPr>
              <w:fldChar w:fldCharType="separate"/>
            </w:r>
            <w:r w:rsidR="000E6BD7">
              <w:rPr>
                <w:noProof/>
                <w:webHidden/>
              </w:rPr>
              <w:t>18</w:t>
            </w:r>
            <w:r w:rsidR="000E6BD7">
              <w:rPr>
                <w:noProof/>
                <w:webHidden/>
              </w:rPr>
              <w:fldChar w:fldCharType="end"/>
            </w:r>
          </w:hyperlink>
        </w:p>
        <w:p w:rsidR="000E6BD7" w:rsidRDefault="00384A29" w14:paraId="61835701" w14:textId="0FCDCA96">
          <w:pPr>
            <w:pStyle w:val="TOC1"/>
            <w:tabs>
              <w:tab w:val="left" w:pos="440"/>
              <w:tab w:val="right" w:leader="dot" w:pos="12950"/>
            </w:tabs>
            <w:rPr>
              <w:noProof/>
            </w:rPr>
          </w:pPr>
          <w:hyperlink w:history="1" w:anchor="_Toc96409841">
            <w:r w:rsidRPr="00AA1922" w:rsidR="000E6BD7">
              <w:rPr>
                <w:rStyle w:val="Hyperlink"/>
                <w:noProof/>
              </w:rPr>
              <w:t>6.</w:t>
            </w:r>
            <w:r w:rsidR="000E6BD7">
              <w:rPr>
                <w:noProof/>
              </w:rPr>
              <w:tab/>
            </w:r>
            <w:r w:rsidRPr="00AA1922" w:rsidR="000E6BD7">
              <w:rPr>
                <w:rStyle w:val="Hyperlink"/>
                <w:noProof/>
              </w:rPr>
              <w:t>Activities &amp; Projects</w:t>
            </w:r>
            <w:r w:rsidR="000E6BD7">
              <w:rPr>
                <w:noProof/>
                <w:webHidden/>
              </w:rPr>
              <w:tab/>
            </w:r>
            <w:r w:rsidR="000E6BD7">
              <w:rPr>
                <w:noProof/>
                <w:webHidden/>
              </w:rPr>
              <w:fldChar w:fldCharType="begin"/>
            </w:r>
            <w:r w:rsidR="000E6BD7">
              <w:rPr>
                <w:noProof/>
                <w:webHidden/>
              </w:rPr>
              <w:instrText xml:space="preserve"> PAGEREF _Toc96409841 \h </w:instrText>
            </w:r>
            <w:r w:rsidR="000E6BD7">
              <w:rPr>
                <w:noProof/>
                <w:webHidden/>
              </w:rPr>
            </w:r>
            <w:r w:rsidR="000E6BD7">
              <w:rPr>
                <w:noProof/>
                <w:webHidden/>
              </w:rPr>
              <w:fldChar w:fldCharType="separate"/>
            </w:r>
            <w:r w:rsidR="000E6BD7">
              <w:rPr>
                <w:noProof/>
                <w:webHidden/>
              </w:rPr>
              <w:t>19</w:t>
            </w:r>
            <w:r w:rsidR="000E6BD7">
              <w:rPr>
                <w:noProof/>
                <w:webHidden/>
              </w:rPr>
              <w:fldChar w:fldCharType="end"/>
            </w:r>
          </w:hyperlink>
        </w:p>
        <w:p w:rsidR="000E6BD7" w:rsidRDefault="00384A29" w14:paraId="06ADA180" w14:textId="42F019D0">
          <w:pPr>
            <w:pStyle w:val="TOC2"/>
            <w:tabs>
              <w:tab w:val="left" w:pos="880"/>
              <w:tab w:val="right" w:leader="dot" w:pos="12950"/>
            </w:tabs>
            <w:rPr>
              <w:noProof/>
            </w:rPr>
          </w:pPr>
          <w:hyperlink w:history="1" w:anchor="_Toc96409842">
            <w:r w:rsidRPr="00AA1922" w:rsidR="000E6BD7">
              <w:rPr>
                <w:rStyle w:val="Hyperlink"/>
                <w:noProof/>
              </w:rPr>
              <w:t>6.1</w:t>
            </w:r>
            <w:r w:rsidR="000E6BD7">
              <w:rPr>
                <w:noProof/>
              </w:rPr>
              <w:tab/>
            </w:r>
            <w:r w:rsidRPr="00AA1922" w:rsidR="000E6BD7">
              <w:rPr>
                <w:rStyle w:val="Hyperlink"/>
                <w:noProof/>
              </w:rPr>
              <w:t>EEP</w:t>
            </w:r>
            <w:r w:rsidR="000E6BD7">
              <w:rPr>
                <w:noProof/>
                <w:webHidden/>
              </w:rPr>
              <w:tab/>
            </w:r>
            <w:r w:rsidR="000E6BD7">
              <w:rPr>
                <w:noProof/>
                <w:webHidden/>
              </w:rPr>
              <w:fldChar w:fldCharType="begin"/>
            </w:r>
            <w:r w:rsidR="000E6BD7">
              <w:rPr>
                <w:noProof/>
                <w:webHidden/>
              </w:rPr>
              <w:instrText xml:space="preserve"> PAGEREF _Toc96409842 \h </w:instrText>
            </w:r>
            <w:r w:rsidR="000E6BD7">
              <w:rPr>
                <w:noProof/>
                <w:webHidden/>
              </w:rPr>
            </w:r>
            <w:r w:rsidR="000E6BD7">
              <w:rPr>
                <w:noProof/>
                <w:webHidden/>
              </w:rPr>
              <w:fldChar w:fldCharType="separate"/>
            </w:r>
            <w:r w:rsidR="000E6BD7">
              <w:rPr>
                <w:noProof/>
                <w:webHidden/>
              </w:rPr>
              <w:t>19</w:t>
            </w:r>
            <w:r w:rsidR="000E6BD7">
              <w:rPr>
                <w:noProof/>
                <w:webHidden/>
              </w:rPr>
              <w:fldChar w:fldCharType="end"/>
            </w:r>
          </w:hyperlink>
        </w:p>
        <w:p w:rsidR="000E6BD7" w:rsidRDefault="00384A29" w14:paraId="4E1960B3" w14:textId="075DE0A3">
          <w:pPr>
            <w:pStyle w:val="TOC3"/>
            <w:tabs>
              <w:tab w:val="right" w:leader="dot" w:pos="12950"/>
            </w:tabs>
            <w:rPr>
              <w:noProof/>
            </w:rPr>
          </w:pPr>
          <w:hyperlink w:history="1" w:anchor="_Toc96409843">
            <w:r w:rsidRPr="00AA1922" w:rsidR="000E6BD7">
              <w:rPr>
                <w:rStyle w:val="Hyperlink"/>
                <w:noProof/>
              </w:rPr>
              <w:t>6.1.1 Project Goals</w:t>
            </w:r>
            <w:r w:rsidR="000E6BD7">
              <w:rPr>
                <w:noProof/>
                <w:webHidden/>
              </w:rPr>
              <w:tab/>
            </w:r>
            <w:r w:rsidR="000E6BD7">
              <w:rPr>
                <w:noProof/>
                <w:webHidden/>
              </w:rPr>
              <w:fldChar w:fldCharType="begin"/>
            </w:r>
            <w:r w:rsidR="000E6BD7">
              <w:rPr>
                <w:noProof/>
                <w:webHidden/>
              </w:rPr>
              <w:instrText xml:space="preserve"> PAGEREF _Toc96409843 \h </w:instrText>
            </w:r>
            <w:r w:rsidR="000E6BD7">
              <w:rPr>
                <w:noProof/>
                <w:webHidden/>
              </w:rPr>
            </w:r>
            <w:r w:rsidR="000E6BD7">
              <w:rPr>
                <w:noProof/>
                <w:webHidden/>
              </w:rPr>
              <w:fldChar w:fldCharType="separate"/>
            </w:r>
            <w:r w:rsidR="000E6BD7">
              <w:rPr>
                <w:noProof/>
                <w:webHidden/>
              </w:rPr>
              <w:t>19</w:t>
            </w:r>
            <w:r w:rsidR="000E6BD7">
              <w:rPr>
                <w:noProof/>
                <w:webHidden/>
              </w:rPr>
              <w:fldChar w:fldCharType="end"/>
            </w:r>
          </w:hyperlink>
        </w:p>
        <w:p w:rsidR="000E6BD7" w:rsidRDefault="00384A29" w14:paraId="3E9F8B85" w14:textId="69081B81">
          <w:pPr>
            <w:pStyle w:val="TOC3"/>
            <w:tabs>
              <w:tab w:val="right" w:leader="dot" w:pos="12950"/>
            </w:tabs>
            <w:rPr>
              <w:noProof/>
            </w:rPr>
          </w:pPr>
          <w:hyperlink w:history="1" w:anchor="_Toc96409844">
            <w:r w:rsidRPr="00AA1922" w:rsidR="000E6BD7">
              <w:rPr>
                <w:rStyle w:val="Hyperlink"/>
                <w:noProof/>
              </w:rPr>
              <w:t>6.1.2 Project Plan</w:t>
            </w:r>
            <w:r w:rsidR="000E6BD7">
              <w:rPr>
                <w:noProof/>
                <w:webHidden/>
              </w:rPr>
              <w:tab/>
            </w:r>
            <w:r w:rsidR="000E6BD7">
              <w:rPr>
                <w:noProof/>
                <w:webHidden/>
              </w:rPr>
              <w:fldChar w:fldCharType="begin"/>
            </w:r>
            <w:r w:rsidR="000E6BD7">
              <w:rPr>
                <w:noProof/>
                <w:webHidden/>
              </w:rPr>
              <w:instrText xml:space="preserve"> PAGEREF _Toc96409844 \h </w:instrText>
            </w:r>
            <w:r w:rsidR="000E6BD7">
              <w:rPr>
                <w:noProof/>
                <w:webHidden/>
              </w:rPr>
            </w:r>
            <w:r w:rsidR="000E6BD7">
              <w:rPr>
                <w:noProof/>
                <w:webHidden/>
              </w:rPr>
              <w:fldChar w:fldCharType="separate"/>
            </w:r>
            <w:r w:rsidR="000E6BD7">
              <w:rPr>
                <w:noProof/>
                <w:webHidden/>
              </w:rPr>
              <w:t>21</w:t>
            </w:r>
            <w:r w:rsidR="000E6BD7">
              <w:rPr>
                <w:noProof/>
                <w:webHidden/>
              </w:rPr>
              <w:fldChar w:fldCharType="end"/>
            </w:r>
          </w:hyperlink>
        </w:p>
        <w:p w:rsidR="000E6BD7" w:rsidRDefault="00384A29" w14:paraId="09B834A7" w14:textId="5AA14A75">
          <w:pPr>
            <w:pStyle w:val="TOC3"/>
            <w:tabs>
              <w:tab w:val="right" w:leader="dot" w:pos="12950"/>
            </w:tabs>
            <w:rPr>
              <w:noProof/>
            </w:rPr>
          </w:pPr>
          <w:hyperlink w:history="1" w:anchor="_Toc96409845">
            <w:r w:rsidRPr="00AA1922" w:rsidR="000E6BD7">
              <w:rPr>
                <w:rStyle w:val="Hyperlink"/>
                <w:noProof/>
              </w:rPr>
              <w:t>6.1.3 Project Tracking Form</w:t>
            </w:r>
            <w:r w:rsidR="000E6BD7">
              <w:rPr>
                <w:noProof/>
                <w:webHidden/>
              </w:rPr>
              <w:tab/>
            </w:r>
            <w:r w:rsidR="000E6BD7">
              <w:rPr>
                <w:noProof/>
                <w:webHidden/>
              </w:rPr>
              <w:fldChar w:fldCharType="begin"/>
            </w:r>
            <w:r w:rsidR="000E6BD7">
              <w:rPr>
                <w:noProof/>
                <w:webHidden/>
              </w:rPr>
              <w:instrText xml:space="preserve"> PAGEREF _Toc96409845 \h </w:instrText>
            </w:r>
            <w:r w:rsidR="000E6BD7">
              <w:rPr>
                <w:noProof/>
                <w:webHidden/>
              </w:rPr>
            </w:r>
            <w:r w:rsidR="000E6BD7">
              <w:rPr>
                <w:noProof/>
                <w:webHidden/>
              </w:rPr>
              <w:fldChar w:fldCharType="separate"/>
            </w:r>
            <w:r w:rsidR="000E6BD7">
              <w:rPr>
                <w:noProof/>
                <w:webHidden/>
              </w:rPr>
              <w:t>22</w:t>
            </w:r>
            <w:r w:rsidR="000E6BD7">
              <w:rPr>
                <w:noProof/>
                <w:webHidden/>
              </w:rPr>
              <w:fldChar w:fldCharType="end"/>
            </w:r>
          </w:hyperlink>
        </w:p>
        <w:p w:rsidR="000E6BD7" w:rsidRDefault="00384A29" w14:paraId="7AC89B25" w14:textId="2D65CD0B">
          <w:pPr>
            <w:pStyle w:val="TOC2"/>
            <w:tabs>
              <w:tab w:val="left" w:pos="880"/>
              <w:tab w:val="right" w:leader="dot" w:pos="12950"/>
            </w:tabs>
            <w:rPr>
              <w:noProof/>
            </w:rPr>
          </w:pPr>
          <w:hyperlink w:history="1" w:anchor="_Toc96409846">
            <w:r w:rsidRPr="00AA1922" w:rsidR="000E6BD7">
              <w:rPr>
                <w:rStyle w:val="Hyperlink"/>
                <w:noProof/>
              </w:rPr>
              <w:t>6.2</w:t>
            </w:r>
            <w:r w:rsidR="000E6BD7">
              <w:rPr>
                <w:noProof/>
              </w:rPr>
              <w:tab/>
            </w:r>
            <w:r w:rsidRPr="00AA1922" w:rsidR="000E6BD7">
              <w:rPr>
                <w:rStyle w:val="Hyperlink"/>
                <w:noProof/>
              </w:rPr>
              <w:t>SAF</w:t>
            </w:r>
            <w:r w:rsidR="000E6BD7">
              <w:rPr>
                <w:noProof/>
                <w:webHidden/>
              </w:rPr>
              <w:tab/>
            </w:r>
            <w:r w:rsidR="000E6BD7">
              <w:rPr>
                <w:noProof/>
                <w:webHidden/>
              </w:rPr>
              <w:fldChar w:fldCharType="begin"/>
            </w:r>
            <w:r w:rsidR="000E6BD7">
              <w:rPr>
                <w:noProof/>
                <w:webHidden/>
              </w:rPr>
              <w:instrText xml:space="preserve"> PAGEREF _Toc96409846 \h </w:instrText>
            </w:r>
            <w:r w:rsidR="000E6BD7">
              <w:rPr>
                <w:noProof/>
                <w:webHidden/>
              </w:rPr>
            </w:r>
            <w:r w:rsidR="000E6BD7">
              <w:rPr>
                <w:noProof/>
                <w:webHidden/>
              </w:rPr>
              <w:fldChar w:fldCharType="separate"/>
            </w:r>
            <w:r w:rsidR="000E6BD7">
              <w:rPr>
                <w:noProof/>
                <w:webHidden/>
              </w:rPr>
              <w:t>24</w:t>
            </w:r>
            <w:r w:rsidR="000E6BD7">
              <w:rPr>
                <w:noProof/>
                <w:webHidden/>
              </w:rPr>
              <w:fldChar w:fldCharType="end"/>
            </w:r>
          </w:hyperlink>
        </w:p>
        <w:p w:rsidR="000E6BD7" w:rsidRDefault="00384A29" w14:paraId="7CF4C848" w14:textId="7EF05692">
          <w:pPr>
            <w:pStyle w:val="TOC3"/>
            <w:tabs>
              <w:tab w:val="left" w:pos="1320"/>
              <w:tab w:val="right" w:leader="dot" w:pos="12950"/>
            </w:tabs>
            <w:rPr>
              <w:noProof/>
            </w:rPr>
          </w:pPr>
          <w:hyperlink w:history="1" w:anchor="_Toc96409847">
            <w:r w:rsidRPr="00AA1922" w:rsidR="000E6BD7">
              <w:rPr>
                <w:rStyle w:val="Hyperlink"/>
                <w:noProof/>
              </w:rPr>
              <w:t>6.2.1</w:t>
            </w:r>
            <w:r w:rsidR="000E6BD7">
              <w:rPr>
                <w:noProof/>
              </w:rPr>
              <w:tab/>
            </w:r>
            <w:r w:rsidRPr="00AA1922" w:rsidR="000E6BD7">
              <w:rPr>
                <w:rStyle w:val="Hyperlink"/>
                <w:noProof/>
              </w:rPr>
              <w:t>Conference Presentation</w:t>
            </w:r>
            <w:r w:rsidR="000E6BD7">
              <w:rPr>
                <w:noProof/>
                <w:webHidden/>
              </w:rPr>
              <w:tab/>
            </w:r>
            <w:r w:rsidR="000E6BD7">
              <w:rPr>
                <w:noProof/>
                <w:webHidden/>
              </w:rPr>
              <w:fldChar w:fldCharType="begin"/>
            </w:r>
            <w:r w:rsidR="000E6BD7">
              <w:rPr>
                <w:noProof/>
                <w:webHidden/>
              </w:rPr>
              <w:instrText xml:space="preserve"> PAGEREF _Toc96409847 \h </w:instrText>
            </w:r>
            <w:r w:rsidR="000E6BD7">
              <w:rPr>
                <w:noProof/>
                <w:webHidden/>
              </w:rPr>
            </w:r>
            <w:r w:rsidR="000E6BD7">
              <w:rPr>
                <w:noProof/>
                <w:webHidden/>
              </w:rPr>
              <w:fldChar w:fldCharType="separate"/>
            </w:r>
            <w:r w:rsidR="000E6BD7">
              <w:rPr>
                <w:noProof/>
                <w:webHidden/>
              </w:rPr>
              <w:t>24</w:t>
            </w:r>
            <w:r w:rsidR="000E6BD7">
              <w:rPr>
                <w:noProof/>
                <w:webHidden/>
              </w:rPr>
              <w:fldChar w:fldCharType="end"/>
            </w:r>
          </w:hyperlink>
        </w:p>
        <w:p w:rsidR="000E6BD7" w:rsidRDefault="00384A29" w14:paraId="55B47D72" w14:textId="732913D2">
          <w:pPr>
            <w:pStyle w:val="TOC2"/>
            <w:tabs>
              <w:tab w:val="left" w:pos="880"/>
              <w:tab w:val="right" w:leader="dot" w:pos="12950"/>
            </w:tabs>
            <w:rPr>
              <w:noProof/>
            </w:rPr>
          </w:pPr>
          <w:hyperlink w:history="1" w:anchor="_Toc96409848">
            <w:r w:rsidRPr="00AA1922" w:rsidR="000E6BD7">
              <w:rPr>
                <w:rStyle w:val="Hyperlink"/>
                <w:noProof/>
              </w:rPr>
              <w:t>6.3</w:t>
            </w:r>
            <w:r w:rsidR="000E6BD7">
              <w:rPr>
                <w:noProof/>
              </w:rPr>
              <w:tab/>
            </w:r>
            <w:r w:rsidRPr="00AA1922" w:rsidR="000E6BD7">
              <w:rPr>
                <w:rStyle w:val="Hyperlink"/>
                <w:noProof/>
              </w:rPr>
              <w:t>ELI</w:t>
            </w:r>
            <w:r w:rsidR="000E6BD7">
              <w:rPr>
                <w:noProof/>
                <w:webHidden/>
              </w:rPr>
              <w:tab/>
            </w:r>
            <w:r w:rsidR="000E6BD7">
              <w:rPr>
                <w:noProof/>
                <w:webHidden/>
              </w:rPr>
              <w:fldChar w:fldCharType="begin"/>
            </w:r>
            <w:r w:rsidR="000E6BD7">
              <w:rPr>
                <w:noProof/>
                <w:webHidden/>
              </w:rPr>
              <w:instrText xml:space="preserve"> PAGEREF _Toc96409848 \h </w:instrText>
            </w:r>
            <w:r w:rsidR="000E6BD7">
              <w:rPr>
                <w:noProof/>
                <w:webHidden/>
              </w:rPr>
            </w:r>
            <w:r w:rsidR="000E6BD7">
              <w:rPr>
                <w:noProof/>
                <w:webHidden/>
              </w:rPr>
              <w:fldChar w:fldCharType="separate"/>
            </w:r>
            <w:r w:rsidR="000E6BD7">
              <w:rPr>
                <w:noProof/>
                <w:webHidden/>
              </w:rPr>
              <w:t>25</w:t>
            </w:r>
            <w:r w:rsidR="000E6BD7">
              <w:rPr>
                <w:noProof/>
                <w:webHidden/>
              </w:rPr>
              <w:fldChar w:fldCharType="end"/>
            </w:r>
          </w:hyperlink>
        </w:p>
        <w:p w:rsidR="000E6BD7" w:rsidRDefault="00384A29" w14:paraId="083D7208" w14:textId="5EF42EE4">
          <w:pPr>
            <w:pStyle w:val="TOC3"/>
            <w:tabs>
              <w:tab w:val="left" w:pos="1320"/>
              <w:tab w:val="right" w:leader="dot" w:pos="12950"/>
            </w:tabs>
            <w:rPr>
              <w:noProof/>
            </w:rPr>
          </w:pPr>
          <w:hyperlink w:history="1" w:anchor="_Toc96409849">
            <w:r w:rsidRPr="00AA1922" w:rsidR="000E6BD7">
              <w:rPr>
                <w:rStyle w:val="Hyperlink"/>
                <w:noProof/>
              </w:rPr>
              <w:t>6.3.1</w:t>
            </w:r>
            <w:r w:rsidR="000E6BD7">
              <w:rPr>
                <w:noProof/>
              </w:rPr>
              <w:tab/>
            </w:r>
            <w:r w:rsidRPr="00AA1922" w:rsidR="000E6BD7">
              <w:rPr>
                <w:rStyle w:val="Hyperlink"/>
                <w:noProof/>
              </w:rPr>
              <w:t>Success Story</w:t>
            </w:r>
            <w:r w:rsidR="000E6BD7">
              <w:rPr>
                <w:noProof/>
                <w:webHidden/>
              </w:rPr>
              <w:tab/>
            </w:r>
            <w:r w:rsidR="000E6BD7">
              <w:rPr>
                <w:noProof/>
                <w:webHidden/>
              </w:rPr>
              <w:fldChar w:fldCharType="begin"/>
            </w:r>
            <w:r w:rsidR="000E6BD7">
              <w:rPr>
                <w:noProof/>
                <w:webHidden/>
              </w:rPr>
              <w:instrText xml:space="preserve"> PAGEREF _Toc96409849 \h </w:instrText>
            </w:r>
            <w:r w:rsidR="000E6BD7">
              <w:rPr>
                <w:noProof/>
                <w:webHidden/>
              </w:rPr>
            </w:r>
            <w:r w:rsidR="000E6BD7">
              <w:rPr>
                <w:noProof/>
                <w:webHidden/>
              </w:rPr>
              <w:fldChar w:fldCharType="separate"/>
            </w:r>
            <w:r w:rsidR="000E6BD7">
              <w:rPr>
                <w:noProof/>
                <w:webHidden/>
              </w:rPr>
              <w:t>25</w:t>
            </w:r>
            <w:r w:rsidR="000E6BD7">
              <w:rPr>
                <w:noProof/>
                <w:webHidden/>
              </w:rPr>
              <w:fldChar w:fldCharType="end"/>
            </w:r>
          </w:hyperlink>
        </w:p>
        <w:p w:rsidR="000E6BD7" w:rsidRDefault="00384A29" w14:paraId="384C5ACC" w14:textId="0CBF0CE2">
          <w:pPr>
            <w:pStyle w:val="TOC3"/>
            <w:tabs>
              <w:tab w:val="left" w:pos="1320"/>
              <w:tab w:val="right" w:leader="dot" w:pos="12950"/>
            </w:tabs>
            <w:rPr>
              <w:noProof/>
            </w:rPr>
          </w:pPr>
          <w:hyperlink w:history="1" w:anchor="_Toc96409850">
            <w:r w:rsidRPr="00AA1922" w:rsidR="000E6BD7">
              <w:rPr>
                <w:rStyle w:val="Hyperlink"/>
                <w:noProof/>
              </w:rPr>
              <w:t>6.3.2</w:t>
            </w:r>
            <w:r w:rsidR="000E6BD7">
              <w:rPr>
                <w:noProof/>
              </w:rPr>
              <w:tab/>
            </w:r>
            <w:r w:rsidRPr="00AA1922" w:rsidR="000E6BD7">
              <w:rPr>
                <w:rStyle w:val="Hyperlink"/>
                <w:noProof/>
              </w:rPr>
              <w:t>Photo Release</w:t>
            </w:r>
            <w:r w:rsidR="000E6BD7">
              <w:rPr>
                <w:noProof/>
                <w:webHidden/>
              </w:rPr>
              <w:tab/>
            </w:r>
            <w:r w:rsidR="000E6BD7">
              <w:rPr>
                <w:noProof/>
                <w:webHidden/>
              </w:rPr>
              <w:fldChar w:fldCharType="begin"/>
            </w:r>
            <w:r w:rsidR="000E6BD7">
              <w:rPr>
                <w:noProof/>
                <w:webHidden/>
              </w:rPr>
              <w:instrText xml:space="preserve"> PAGEREF _Toc96409850 \h </w:instrText>
            </w:r>
            <w:r w:rsidR="000E6BD7">
              <w:rPr>
                <w:noProof/>
                <w:webHidden/>
              </w:rPr>
            </w:r>
            <w:r w:rsidR="000E6BD7">
              <w:rPr>
                <w:noProof/>
                <w:webHidden/>
              </w:rPr>
              <w:fldChar w:fldCharType="separate"/>
            </w:r>
            <w:r w:rsidR="000E6BD7">
              <w:rPr>
                <w:noProof/>
                <w:webHidden/>
              </w:rPr>
              <w:t>26</w:t>
            </w:r>
            <w:r w:rsidR="000E6BD7">
              <w:rPr>
                <w:noProof/>
                <w:webHidden/>
              </w:rPr>
              <w:fldChar w:fldCharType="end"/>
            </w:r>
          </w:hyperlink>
        </w:p>
        <w:p w:rsidR="000E6BD7" w:rsidRDefault="00384A29" w14:paraId="64441F4C" w14:textId="64122645">
          <w:pPr>
            <w:pStyle w:val="TOC1"/>
            <w:tabs>
              <w:tab w:val="left" w:pos="440"/>
              <w:tab w:val="right" w:leader="dot" w:pos="12950"/>
            </w:tabs>
            <w:rPr>
              <w:noProof/>
            </w:rPr>
          </w:pPr>
          <w:hyperlink w:history="1" w:anchor="_Toc96409851">
            <w:r w:rsidRPr="00AA1922" w:rsidR="000E6BD7">
              <w:rPr>
                <w:rStyle w:val="Hyperlink"/>
                <w:noProof/>
              </w:rPr>
              <w:t>7.</w:t>
            </w:r>
            <w:r w:rsidR="000E6BD7">
              <w:rPr>
                <w:noProof/>
              </w:rPr>
              <w:tab/>
            </w:r>
            <w:r w:rsidRPr="00AA1922" w:rsidR="000E6BD7">
              <w:rPr>
                <w:rStyle w:val="Hyperlink"/>
                <w:noProof/>
              </w:rPr>
              <w:t>Surveys</w:t>
            </w:r>
            <w:r w:rsidR="000E6BD7">
              <w:rPr>
                <w:noProof/>
                <w:webHidden/>
              </w:rPr>
              <w:tab/>
            </w:r>
            <w:r w:rsidR="000E6BD7">
              <w:rPr>
                <w:noProof/>
                <w:webHidden/>
              </w:rPr>
              <w:fldChar w:fldCharType="begin"/>
            </w:r>
            <w:r w:rsidR="000E6BD7">
              <w:rPr>
                <w:noProof/>
                <w:webHidden/>
              </w:rPr>
              <w:instrText xml:space="preserve"> PAGEREF _Toc96409851 \h </w:instrText>
            </w:r>
            <w:r w:rsidR="000E6BD7">
              <w:rPr>
                <w:noProof/>
                <w:webHidden/>
              </w:rPr>
            </w:r>
            <w:r w:rsidR="000E6BD7">
              <w:rPr>
                <w:noProof/>
                <w:webHidden/>
              </w:rPr>
              <w:fldChar w:fldCharType="separate"/>
            </w:r>
            <w:r w:rsidR="000E6BD7">
              <w:rPr>
                <w:noProof/>
                <w:webHidden/>
              </w:rPr>
              <w:t>27</w:t>
            </w:r>
            <w:r w:rsidR="000E6BD7">
              <w:rPr>
                <w:noProof/>
                <w:webHidden/>
              </w:rPr>
              <w:fldChar w:fldCharType="end"/>
            </w:r>
          </w:hyperlink>
        </w:p>
        <w:p w:rsidR="000E6BD7" w:rsidRDefault="00384A29" w14:paraId="247182A0" w14:textId="668E13DC">
          <w:pPr>
            <w:pStyle w:val="TOC2"/>
            <w:tabs>
              <w:tab w:val="left" w:pos="880"/>
              <w:tab w:val="right" w:leader="dot" w:pos="12950"/>
            </w:tabs>
            <w:rPr>
              <w:noProof/>
            </w:rPr>
          </w:pPr>
          <w:hyperlink w:history="1" w:anchor="_Toc96409852">
            <w:r w:rsidRPr="00AA1922" w:rsidR="000E6BD7">
              <w:rPr>
                <w:rStyle w:val="Hyperlink"/>
                <w:noProof/>
              </w:rPr>
              <w:t>7.1</w:t>
            </w:r>
            <w:r w:rsidR="000E6BD7">
              <w:rPr>
                <w:noProof/>
              </w:rPr>
              <w:tab/>
            </w:r>
            <w:r w:rsidRPr="00AA1922" w:rsidR="000E6BD7">
              <w:rPr>
                <w:rStyle w:val="Hyperlink"/>
                <w:noProof/>
              </w:rPr>
              <w:t>EEP</w:t>
            </w:r>
            <w:r w:rsidR="000E6BD7">
              <w:rPr>
                <w:noProof/>
                <w:webHidden/>
              </w:rPr>
              <w:tab/>
            </w:r>
            <w:r w:rsidR="000E6BD7">
              <w:rPr>
                <w:noProof/>
                <w:webHidden/>
              </w:rPr>
              <w:fldChar w:fldCharType="begin"/>
            </w:r>
            <w:r w:rsidR="000E6BD7">
              <w:rPr>
                <w:noProof/>
                <w:webHidden/>
              </w:rPr>
              <w:instrText xml:space="preserve"> PAGEREF _Toc96409852 \h </w:instrText>
            </w:r>
            <w:r w:rsidR="000E6BD7">
              <w:rPr>
                <w:noProof/>
                <w:webHidden/>
              </w:rPr>
            </w:r>
            <w:r w:rsidR="000E6BD7">
              <w:rPr>
                <w:noProof/>
                <w:webHidden/>
              </w:rPr>
              <w:fldChar w:fldCharType="separate"/>
            </w:r>
            <w:r w:rsidR="000E6BD7">
              <w:rPr>
                <w:noProof/>
                <w:webHidden/>
              </w:rPr>
              <w:t>27</w:t>
            </w:r>
            <w:r w:rsidR="000E6BD7">
              <w:rPr>
                <w:noProof/>
                <w:webHidden/>
              </w:rPr>
              <w:fldChar w:fldCharType="end"/>
            </w:r>
          </w:hyperlink>
        </w:p>
        <w:p w:rsidR="000E6BD7" w:rsidRDefault="00384A29" w14:paraId="31ACE9B3" w14:textId="3FB400CD">
          <w:pPr>
            <w:pStyle w:val="TOC3"/>
            <w:tabs>
              <w:tab w:val="left" w:pos="1320"/>
              <w:tab w:val="right" w:leader="dot" w:pos="12950"/>
            </w:tabs>
            <w:rPr>
              <w:noProof/>
            </w:rPr>
          </w:pPr>
          <w:hyperlink w:history="1" w:anchor="_Toc96409853">
            <w:r w:rsidRPr="00AA1922" w:rsidR="000E6BD7">
              <w:rPr>
                <w:rStyle w:val="Hyperlink"/>
                <w:noProof/>
              </w:rPr>
              <w:t>7.1.1</w:t>
            </w:r>
            <w:r w:rsidR="000E6BD7">
              <w:rPr>
                <w:noProof/>
              </w:rPr>
              <w:tab/>
            </w:r>
            <w:r w:rsidRPr="00AA1922" w:rsidR="000E6BD7">
              <w:rPr>
                <w:rStyle w:val="Hyperlink"/>
                <w:noProof/>
              </w:rPr>
              <w:t>Orientation Survey</w:t>
            </w:r>
            <w:r w:rsidR="000E6BD7">
              <w:rPr>
                <w:noProof/>
                <w:webHidden/>
              </w:rPr>
              <w:tab/>
            </w:r>
            <w:r w:rsidR="000E6BD7">
              <w:rPr>
                <w:noProof/>
                <w:webHidden/>
              </w:rPr>
              <w:fldChar w:fldCharType="begin"/>
            </w:r>
            <w:r w:rsidR="000E6BD7">
              <w:rPr>
                <w:noProof/>
                <w:webHidden/>
              </w:rPr>
              <w:instrText xml:space="preserve"> PAGEREF _Toc96409853 \h </w:instrText>
            </w:r>
            <w:r w:rsidR="000E6BD7">
              <w:rPr>
                <w:noProof/>
                <w:webHidden/>
              </w:rPr>
            </w:r>
            <w:r w:rsidR="000E6BD7">
              <w:rPr>
                <w:noProof/>
                <w:webHidden/>
              </w:rPr>
              <w:fldChar w:fldCharType="separate"/>
            </w:r>
            <w:r w:rsidR="000E6BD7">
              <w:rPr>
                <w:noProof/>
                <w:webHidden/>
              </w:rPr>
              <w:t>27</w:t>
            </w:r>
            <w:r w:rsidR="000E6BD7">
              <w:rPr>
                <w:noProof/>
                <w:webHidden/>
              </w:rPr>
              <w:fldChar w:fldCharType="end"/>
            </w:r>
          </w:hyperlink>
        </w:p>
        <w:p w:rsidR="000E6BD7" w:rsidRDefault="00384A29" w14:paraId="518E4CFF" w14:textId="7F9F97BC">
          <w:pPr>
            <w:pStyle w:val="TOC3"/>
            <w:tabs>
              <w:tab w:val="left" w:pos="1320"/>
              <w:tab w:val="right" w:leader="dot" w:pos="12950"/>
            </w:tabs>
            <w:rPr>
              <w:noProof/>
            </w:rPr>
          </w:pPr>
          <w:hyperlink w:history="1" w:anchor="_Toc96409854">
            <w:r w:rsidRPr="00AA1922" w:rsidR="000E6BD7">
              <w:rPr>
                <w:rStyle w:val="Hyperlink"/>
                <w:noProof/>
              </w:rPr>
              <w:t>7.1.2</w:t>
            </w:r>
            <w:r w:rsidR="000E6BD7">
              <w:rPr>
                <w:noProof/>
              </w:rPr>
              <w:tab/>
            </w:r>
            <w:r w:rsidRPr="00AA1922" w:rsidR="000E6BD7">
              <w:rPr>
                <w:rStyle w:val="Hyperlink"/>
                <w:noProof/>
              </w:rPr>
              <w:t>Student Exit Survey</w:t>
            </w:r>
            <w:r w:rsidR="000E6BD7">
              <w:rPr>
                <w:noProof/>
                <w:webHidden/>
              </w:rPr>
              <w:tab/>
            </w:r>
            <w:r w:rsidR="000E6BD7">
              <w:rPr>
                <w:noProof/>
                <w:webHidden/>
              </w:rPr>
              <w:fldChar w:fldCharType="begin"/>
            </w:r>
            <w:r w:rsidR="000E6BD7">
              <w:rPr>
                <w:noProof/>
                <w:webHidden/>
              </w:rPr>
              <w:instrText xml:space="preserve"> PAGEREF _Toc96409854 \h </w:instrText>
            </w:r>
            <w:r w:rsidR="000E6BD7">
              <w:rPr>
                <w:noProof/>
                <w:webHidden/>
              </w:rPr>
            </w:r>
            <w:r w:rsidR="000E6BD7">
              <w:rPr>
                <w:noProof/>
                <w:webHidden/>
              </w:rPr>
              <w:fldChar w:fldCharType="separate"/>
            </w:r>
            <w:r w:rsidR="000E6BD7">
              <w:rPr>
                <w:noProof/>
                <w:webHidden/>
              </w:rPr>
              <w:t>33</w:t>
            </w:r>
            <w:r w:rsidR="000E6BD7">
              <w:rPr>
                <w:noProof/>
                <w:webHidden/>
              </w:rPr>
              <w:fldChar w:fldCharType="end"/>
            </w:r>
          </w:hyperlink>
        </w:p>
        <w:p w:rsidR="000E6BD7" w:rsidRDefault="00384A29" w14:paraId="5B2CABBA" w14:textId="7AB5CD9E">
          <w:pPr>
            <w:pStyle w:val="TOC2"/>
            <w:tabs>
              <w:tab w:val="left" w:pos="880"/>
              <w:tab w:val="right" w:leader="dot" w:pos="12950"/>
            </w:tabs>
            <w:rPr>
              <w:noProof/>
            </w:rPr>
          </w:pPr>
          <w:hyperlink w:history="1" w:anchor="_Toc96409855">
            <w:r w:rsidRPr="00AA1922" w:rsidR="000E6BD7">
              <w:rPr>
                <w:rStyle w:val="Hyperlink"/>
                <w:noProof/>
              </w:rPr>
              <w:t>7.2</w:t>
            </w:r>
            <w:r w:rsidR="000E6BD7">
              <w:rPr>
                <w:noProof/>
              </w:rPr>
              <w:tab/>
            </w:r>
            <w:r w:rsidRPr="00AA1922" w:rsidR="000E6BD7">
              <w:rPr>
                <w:rStyle w:val="Hyperlink"/>
                <w:noProof/>
              </w:rPr>
              <w:t>SAF</w:t>
            </w:r>
            <w:r w:rsidR="000E6BD7">
              <w:rPr>
                <w:noProof/>
                <w:webHidden/>
              </w:rPr>
              <w:tab/>
            </w:r>
            <w:r w:rsidR="000E6BD7">
              <w:rPr>
                <w:noProof/>
                <w:webHidden/>
              </w:rPr>
              <w:fldChar w:fldCharType="begin"/>
            </w:r>
            <w:r w:rsidR="000E6BD7">
              <w:rPr>
                <w:noProof/>
                <w:webHidden/>
              </w:rPr>
              <w:instrText xml:space="preserve"> PAGEREF _Toc96409855 \h </w:instrText>
            </w:r>
            <w:r w:rsidR="000E6BD7">
              <w:rPr>
                <w:noProof/>
                <w:webHidden/>
              </w:rPr>
            </w:r>
            <w:r w:rsidR="000E6BD7">
              <w:rPr>
                <w:noProof/>
                <w:webHidden/>
              </w:rPr>
              <w:fldChar w:fldCharType="separate"/>
            </w:r>
            <w:r w:rsidR="000E6BD7">
              <w:rPr>
                <w:noProof/>
                <w:webHidden/>
              </w:rPr>
              <w:t>52</w:t>
            </w:r>
            <w:r w:rsidR="000E6BD7">
              <w:rPr>
                <w:noProof/>
                <w:webHidden/>
              </w:rPr>
              <w:fldChar w:fldCharType="end"/>
            </w:r>
          </w:hyperlink>
        </w:p>
        <w:p w:rsidR="000E6BD7" w:rsidRDefault="00384A29" w14:paraId="5BC4D749" w14:textId="3CF02914">
          <w:pPr>
            <w:pStyle w:val="TOC3"/>
            <w:tabs>
              <w:tab w:val="left" w:pos="1320"/>
              <w:tab w:val="right" w:leader="dot" w:pos="12950"/>
            </w:tabs>
            <w:rPr>
              <w:noProof/>
            </w:rPr>
          </w:pPr>
          <w:hyperlink w:history="1" w:anchor="_Toc96409856">
            <w:r w:rsidRPr="00AA1922" w:rsidR="000E6BD7">
              <w:rPr>
                <w:rStyle w:val="Hyperlink"/>
                <w:noProof/>
              </w:rPr>
              <w:t>7.2.1</w:t>
            </w:r>
            <w:r w:rsidR="000E6BD7">
              <w:rPr>
                <w:noProof/>
              </w:rPr>
              <w:tab/>
            </w:r>
            <w:r w:rsidRPr="00AA1922" w:rsidR="000E6BD7">
              <w:rPr>
                <w:rStyle w:val="Hyperlink"/>
                <w:noProof/>
              </w:rPr>
              <w:t>Summer Course Satisfaction Survey</w:t>
            </w:r>
            <w:r w:rsidR="000E6BD7">
              <w:rPr>
                <w:noProof/>
                <w:webHidden/>
              </w:rPr>
              <w:tab/>
            </w:r>
            <w:r w:rsidR="000E6BD7">
              <w:rPr>
                <w:noProof/>
                <w:webHidden/>
              </w:rPr>
              <w:fldChar w:fldCharType="begin"/>
            </w:r>
            <w:r w:rsidR="000E6BD7">
              <w:rPr>
                <w:noProof/>
                <w:webHidden/>
              </w:rPr>
              <w:instrText xml:space="preserve"> PAGEREF _Toc96409856 \h </w:instrText>
            </w:r>
            <w:r w:rsidR="000E6BD7">
              <w:rPr>
                <w:noProof/>
                <w:webHidden/>
              </w:rPr>
            </w:r>
            <w:r w:rsidR="000E6BD7">
              <w:rPr>
                <w:noProof/>
                <w:webHidden/>
              </w:rPr>
              <w:fldChar w:fldCharType="separate"/>
            </w:r>
            <w:r w:rsidR="000E6BD7">
              <w:rPr>
                <w:noProof/>
                <w:webHidden/>
              </w:rPr>
              <w:t>52</w:t>
            </w:r>
            <w:r w:rsidR="000E6BD7">
              <w:rPr>
                <w:noProof/>
                <w:webHidden/>
              </w:rPr>
              <w:fldChar w:fldCharType="end"/>
            </w:r>
          </w:hyperlink>
        </w:p>
        <w:p w:rsidR="000E6BD7" w:rsidRDefault="00384A29" w14:paraId="2983E7C2" w14:textId="60AB7370">
          <w:pPr>
            <w:pStyle w:val="TOC3"/>
            <w:tabs>
              <w:tab w:val="left" w:pos="1320"/>
              <w:tab w:val="right" w:leader="dot" w:pos="12950"/>
            </w:tabs>
            <w:rPr>
              <w:noProof/>
            </w:rPr>
          </w:pPr>
          <w:hyperlink w:history="1" w:anchor="_Toc96409857">
            <w:r w:rsidRPr="00AA1922" w:rsidR="000E6BD7">
              <w:rPr>
                <w:rStyle w:val="Hyperlink"/>
                <w:noProof/>
              </w:rPr>
              <w:t>7.2.2</w:t>
            </w:r>
            <w:r w:rsidR="000E6BD7">
              <w:rPr>
                <w:noProof/>
              </w:rPr>
              <w:tab/>
            </w:r>
            <w:r w:rsidRPr="00AA1922" w:rsidR="000E6BD7">
              <w:rPr>
                <w:rStyle w:val="Hyperlink"/>
                <w:noProof/>
              </w:rPr>
              <w:t>Fellow Exit Survey</w:t>
            </w:r>
            <w:r w:rsidR="000E6BD7">
              <w:rPr>
                <w:noProof/>
                <w:webHidden/>
              </w:rPr>
              <w:tab/>
            </w:r>
            <w:r w:rsidR="000E6BD7">
              <w:rPr>
                <w:noProof/>
                <w:webHidden/>
              </w:rPr>
              <w:fldChar w:fldCharType="begin"/>
            </w:r>
            <w:r w:rsidR="000E6BD7">
              <w:rPr>
                <w:noProof/>
                <w:webHidden/>
              </w:rPr>
              <w:instrText xml:space="preserve"> PAGEREF _Toc96409857 \h </w:instrText>
            </w:r>
            <w:r w:rsidR="000E6BD7">
              <w:rPr>
                <w:noProof/>
                <w:webHidden/>
              </w:rPr>
            </w:r>
            <w:r w:rsidR="000E6BD7">
              <w:rPr>
                <w:noProof/>
                <w:webHidden/>
              </w:rPr>
              <w:fldChar w:fldCharType="separate"/>
            </w:r>
            <w:r w:rsidR="000E6BD7">
              <w:rPr>
                <w:noProof/>
                <w:webHidden/>
              </w:rPr>
              <w:t>62</w:t>
            </w:r>
            <w:r w:rsidR="000E6BD7">
              <w:rPr>
                <w:noProof/>
                <w:webHidden/>
              </w:rPr>
              <w:fldChar w:fldCharType="end"/>
            </w:r>
          </w:hyperlink>
        </w:p>
        <w:p w:rsidR="000E6BD7" w:rsidRDefault="00384A29" w14:paraId="445EC7F5" w14:textId="2B90D41D">
          <w:pPr>
            <w:pStyle w:val="TOC2"/>
            <w:tabs>
              <w:tab w:val="left" w:pos="880"/>
              <w:tab w:val="right" w:leader="dot" w:pos="12950"/>
            </w:tabs>
            <w:rPr>
              <w:noProof/>
            </w:rPr>
          </w:pPr>
          <w:hyperlink w:history="1" w:anchor="_Toc96409858">
            <w:r w:rsidRPr="00AA1922" w:rsidR="000E6BD7">
              <w:rPr>
                <w:rStyle w:val="Hyperlink"/>
                <w:noProof/>
              </w:rPr>
              <w:t>7.3</w:t>
            </w:r>
            <w:r w:rsidR="000E6BD7">
              <w:rPr>
                <w:noProof/>
              </w:rPr>
              <w:tab/>
            </w:r>
            <w:r w:rsidRPr="00AA1922" w:rsidR="000E6BD7">
              <w:rPr>
                <w:rStyle w:val="Hyperlink"/>
                <w:noProof/>
              </w:rPr>
              <w:t>LLS</w:t>
            </w:r>
            <w:r w:rsidR="000E6BD7">
              <w:rPr>
                <w:noProof/>
                <w:webHidden/>
              </w:rPr>
              <w:tab/>
            </w:r>
            <w:r w:rsidR="000E6BD7">
              <w:rPr>
                <w:noProof/>
                <w:webHidden/>
              </w:rPr>
              <w:fldChar w:fldCharType="begin"/>
            </w:r>
            <w:r w:rsidR="000E6BD7">
              <w:rPr>
                <w:noProof/>
                <w:webHidden/>
              </w:rPr>
              <w:instrText xml:space="preserve"> PAGEREF _Toc96409858 \h </w:instrText>
            </w:r>
            <w:r w:rsidR="000E6BD7">
              <w:rPr>
                <w:noProof/>
                <w:webHidden/>
              </w:rPr>
            </w:r>
            <w:r w:rsidR="000E6BD7">
              <w:rPr>
                <w:noProof/>
                <w:webHidden/>
              </w:rPr>
              <w:fldChar w:fldCharType="separate"/>
            </w:r>
            <w:r w:rsidR="000E6BD7">
              <w:rPr>
                <w:noProof/>
                <w:webHidden/>
              </w:rPr>
              <w:t>73</w:t>
            </w:r>
            <w:r w:rsidR="000E6BD7">
              <w:rPr>
                <w:noProof/>
                <w:webHidden/>
              </w:rPr>
              <w:fldChar w:fldCharType="end"/>
            </w:r>
          </w:hyperlink>
        </w:p>
        <w:p w:rsidR="000E6BD7" w:rsidRDefault="00384A29" w14:paraId="0329CA9D" w14:textId="32698024">
          <w:pPr>
            <w:pStyle w:val="TOC3"/>
            <w:tabs>
              <w:tab w:val="left" w:pos="1320"/>
              <w:tab w:val="right" w:leader="dot" w:pos="12950"/>
            </w:tabs>
            <w:rPr>
              <w:noProof/>
            </w:rPr>
          </w:pPr>
          <w:hyperlink w:history="1" w:anchor="_Toc96409859">
            <w:r w:rsidRPr="00AA1922" w:rsidR="000E6BD7">
              <w:rPr>
                <w:rStyle w:val="Hyperlink"/>
                <w:noProof/>
              </w:rPr>
              <w:t>7.3.1</w:t>
            </w:r>
            <w:r w:rsidR="000E6BD7">
              <w:rPr>
                <w:noProof/>
              </w:rPr>
              <w:tab/>
            </w:r>
            <w:r w:rsidRPr="00AA1922" w:rsidR="000E6BD7">
              <w:rPr>
                <w:rStyle w:val="Hyperlink"/>
                <w:noProof/>
              </w:rPr>
              <w:t>Supervisor 1-Year Survey</w:t>
            </w:r>
            <w:r w:rsidR="000E6BD7">
              <w:rPr>
                <w:noProof/>
                <w:webHidden/>
              </w:rPr>
              <w:tab/>
            </w:r>
            <w:r w:rsidR="000E6BD7">
              <w:rPr>
                <w:noProof/>
                <w:webHidden/>
              </w:rPr>
              <w:fldChar w:fldCharType="begin"/>
            </w:r>
            <w:r w:rsidR="000E6BD7">
              <w:rPr>
                <w:noProof/>
                <w:webHidden/>
              </w:rPr>
              <w:instrText xml:space="preserve"> PAGEREF _Toc96409859 \h </w:instrText>
            </w:r>
            <w:r w:rsidR="000E6BD7">
              <w:rPr>
                <w:noProof/>
                <w:webHidden/>
              </w:rPr>
            </w:r>
            <w:r w:rsidR="000E6BD7">
              <w:rPr>
                <w:noProof/>
                <w:webHidden/>
              </w:rPr>
              <w:fldChar w:fldCharType="separate"/>
            </w:r>
            <w:r w:rsidR="000E6BD7">
              <w:rPr>
                <w:noProof/>
                <w:webHidden/>
              </w:rPr>
              <w:t>73</w:t>
            </w:r>
            <w:r w:rsidR="000E6BD7">
              <w:rPr>
                <w:noProof/>
                <w:webHidden/>
              </w:rPr>
              <w:fldChar w:fldCharType="end"/>
            </w:r>
          </w:hyperlink>
        </w:p>
        <w:p w:rsidR="000E6BD7" w:rsidRDefault="00384A29" w14:paraId="754E9CE2" w14:textId="0F94EA2A">
          <w:pPr>
            <w:pStyle w:val="TOC3"/>
            <w:tabs>
              <w:tab w:val="left" w:pos="1320"/>
              <w:tab w:val="right" w:leader="dot" w:pos="12950"/>
            </w:tabs>
            <w:rPr>
              <w:noProof/>
            </w:rPr>
          </w:pPr>
          <w:hyperlink w:history="1" w:anchor="_Toc96409860">
            <w:r w:rsidRPr="00AA1922" w:rsidR="000E6BD7">
              <w:rPr>
                <w:rStyle w:val="Hyperlink"/>
                <w:noProof/>
              </w:rPr>
              <w:t>7.3.2</w:t>
            </w:r>
            <w:r w:rsidR="000E6BD7">
              <w:rPr>
                <w:noProof/>
              </w:rPr>
              <w:tab/>
            </w:r>
            <w:r w:rsidRPr="00AA1922" w:rsidR="000E6BD7">
              <w:rPr>
                <w:rStyle w:val="Hyperlink"/>
                <w:noProof/>
              </w:rPr>
              <w:t>Supervisor Exit Survey</w:t>
            </w:r>
            <w:r w:rsidR="000E6BD7">
              <w:rPr>
                <w:noProof/>
                <w:webHidden/>
              </w:rPr>
              <w:tab/>
            </w:r>
            <w:r w:rsidR="000E6BD7">
              <w:rPr>
                <w:noProof/>
                <w:webHidden/>
              </w:rPr>
              <w:fldChar w:fldCharType="begin"/>
            </w:r>
            <w:r w:rsidR="000E6BD7">
              <w:rPr>
                <w:noProof/>
                <w:webHidden/>
              </w:rPr>
              <w:instrText xml:space="preserve"> PAGEREF _Toc96409860 \h </w:instrText>
            </w:r>
            <w:r w:rsidR="000E6BD7">
              <w:rPr>
                <w:noProof/>
                <w:webHidden/>
              </w:rPr>
            </w:r>
            <w:r w:rsidR="000E6BD7">
              <w:rPr>
                <w:noProof/>
                <w:webHidden/>
              </w:rPr>
              <w:fldChar w:fldCharType="separate"/>
            </w:r>
            <w:r w:rsidR="000E6BD7">
              <w:rPr>
                <w:noProof/>
                <w:webHidden/>
              </w:rPr>
              <w:t>78</w:t>
            </w:r>
            <w:r w:rsidR="000E6BD7">
              <w:rPr>
                <w:noProof/>
                <w:webHidden/>
              </w:rPr>
              <w:fldChar w:fldCharType="end"/>
            </w:r>
          </w:hyperlink>
        </w:p>
        <w:p w:rsidR="000E6BD7" w:rsidRDefault="00384A29" w14:paraId="63E57E9E" w14:textId="4E04EEE1">
          <w:pPr>
            <w:pStyle w:val="TOC2"/>
            <w:tabs>
              <w:tab w:val="left" w:pos="880"/>
              <w:tab w:val="right" w:leader="dot" w:pos="12950"/>
            </w:tabs>
            <w:rPr>
              <w:noProof/>
            </w:rPr>
          </w:pPr>
          <w:hyperlink w:history="1" w:anchor="_Toc96409861">
            <w:r w:rsidRPr="00AA1922" w:rsidR="000E6BD7">
              <w:rPr>
                <w:rStyle w:val="Hyperlink"/>
                <w:noProof/>
              </w:rPr>
              <w:t>7.4</w:t>
            </w:r>
            <w:r w:rsidR="000E6BD7">
              <w:rPr>
                <w:noProof/>
              </w:rPr>
              <w:tab/>
            </w:r>
            <w:r w:rsidRPr="00AA1922" w:rsidR="000E6BD7">
              <w:rPr>
                <w:rStyle w:val="Hyperlink"/>
                <w:noProof/>
              </w:rPr>
              <w:t>ELI</w:t>
            </w:r>
            <w:r w:rsidR="000E6BD7">
              <w:rPr>
                <w:noProof/>
                <w:webHidden/>
              </w:rPr>
              <w:tab/>
            </w:r>
            <w:r w:rsidR="000E6BD7">
              <w:rPr>
                <w:noProof/>
                <w:webHidden/>
              </w:rPr>
              <w:fldChar w:fldCharType="begin"/>
            </w:r>
            <w:r w:rsidR="000E6BD7">
              <w:rPr>
                <w:noProof/>
                <w:webHidden/>
              </w:rPr>
              <w:instrText xml:space="preserve"> PAGEREF _Toc96409861 \h </w:instrText>
            </w:r>
            <w:r w:rsidR="000E6BD7">
              <w:rPr>
                <w:noProof/>
                <w:webHidden/>
              </w:rPr>
            </w:r>
            <w:r w:rsidR="000E6BD7">
              <w:rPr>
                <w:noProof/>
                <w:webHidden/>
              </w:rPr>
              <w:fldChar w:fldCharType="separate"/>
            </w:r>
            <w:r w:rsidR="000E6BD7">
              <w:rPr>
                <w:noProof/>
                <w:webHidden/>
              </w:rPr>
              <w:t>86</w:t>
            </w:r>
            <w:r w:rsidR="000E6BD7">
              <w:rPr>
                <w:noProof/>
                <w:webHidden/>
              </w:rPr>
              <w:fldChar w:fldCharType="end"/>
            </w:r>
          </w:hyperlink>
        </w:p>
        <w:p w:rsidR="000E6BD7" w:rsidRDefault="00384A29" w14:paraId="76374F2F" w14:textId="3C7DEF19">
          <w:pPr>
            <w:pStyle w:val="TOC3"/>
            <w:tabs>
              <w:tab w:val="left" w:pos="1320"/>
              <w:tab w:val="right" w:leader="dot" w:pos="12950"/>
            </w:tabs>
            <w:rPr>
              <w:noProof/>
            </w:rPr>
          </w:pPr>
          <w:hyperlink w:history="1" w:anchor="_Toc96409862">
            <w:r w:rsidRPr="00AA1922" w:rsidR="000E6BD7">
              <w:rPr>
                <w:rStyle w:val="Hyperlink"/>
                <w:noProof/>
              </w:rPr>
              <w:t>7.4.1</w:t>
            </w:r>
            <w:r w:rsidR="000E6BD7">
              <w:rPr>
                <w:noProof/>
              </w:rPr>
              <w:tab/>
            </w:r>
            <w:r w:rsidRPr="00AA1922" w:rsidR="000E6BD7">
              <w:rPr>
                <w:rStyle w:val="Hyperlink"/>
                <w:noProof/>
              </w:rPr>
              <w:t>End of Year Survey</w:t>
            </w:r>
            <w:r w:rsidR="000E6BD7">
              <w:rPr>
                <w:noProof/>
                <w:webHidden/>
              </w:rPr>
              <w:tab/>
            </w:r>
            <w:r w:rsidR="000E6BD7">
              <w:rPr>
                <w:noProof/>
                <w:webHidden/>
              </w:rPr>
              <w:fldChar w:fldCharType="begin"/>
            </w:r>
            <w:r w:rsidR="000E6BD7">
              <w:rPr>
                <w:noProof/>
                <w:webHidden/>
              </w:rPr>
              <w:instrText xml:space="preserve"> PAGEREF _Toc96409862 \h </w:instrText>
            </w:r>
            <w:r w:rsidR="000E6BD7">
              <w:rPr>
                <w:noProof/>
                <w:webHidden/>
              </w:rPr>
            </w:r>
            <w:r w:rsidR="000E6BD7">
              <w:rPr>
                <w:noProof/>
                <w:webHidden/>
              </w:rPr>
              <w:fldChar w:fldCharType="separate"/>
            </w:r>
            <w:r w:rsidR="000E6BD7">
              <w:rPr>
                <w:noProof/>
                <w:webHidden/>
              </w:rPr>
              <w:t>86</w:t>
            </w:r>
            <w:r w:rsidR="000E6BD7">
              <w:rPr>
                <w:noProof/>
                <w:webHidden/>
              </w:rPr>
              <w:fldChar w:fldCharType="end"/>
            </w:r>
          </w:hyperlink>
        </w:p>
        <w:p w:rsidR="000E6BD7" w:rsidRDefault="00384A29" w14:paraId="42E5AB78" w14:textId="513875CF">
          <w:pPr>
            <w:pStyle w:val="TOC2"/>
            <w:tabs>
              <w:tab w:val="left" w:pos="880"/>
              <w:tab w:val="right" w:leader="dot" w:pos="12950"/>
            </w:tabs>
            <w:rPr>
              <w:noProof/>
            </w:rPr>
          </w:pPr>
          <w:hyperlink w:history="1" w:anchor="_Toc96409863">
            <w:r w:rsidRPr="00AA1922" w:rsidR="000E6BD7">
              <w:rPr>
                <w:rStyle w:val="Hyperlink"/>
                <w:noProof/>
              </w:rPr>
              <w:t>7.5</w:t>
            </w:r>
            <w:r w:rsidR="000E6BD7">
              <w:rPr>
                <w:noProof/>
              </w:rPr>
              <w:tab/>
            </w:r>
            <w:r w:rsidRPr="00AA1922" w:rsidR="000E6BD7">
              <w:rPr>
                <w:rStyle w:val="Hyperlink"/>
                <w:noProof/>
              </w:rPr>
              <w:t>EIS</w:t>
            </w:r>
            <w:r w:rsidR="000E6BD7">
              <w:rPr>
                <w:noProof/>
                <w:webHidden/>
              </w:rPr>
              <w:tab/>
            </w:r>
            <w:r w:rsidR="000E6BD7">
              <w:rPr>
                <w:noProof/>
                <w:webHidden/>
              </w:rPr>
              <w:fldChar w:fldCharType="begin"/>
            </w:r>
            <w:r w:rsidR="000E6BD7">
              <w:rPr>
                <w:noProof/>
                <w:webHidden/>
              </w:rPr>
              <w:instrText xml:space="preserve"> PAGEREF _Toc96409863 \h </w:instrText>
            </w:r>
            <w:r w:rsidR="000E6BD7">
              <w:rPr>
                <w:noProof/>
                <w:webHidden/>
              </w:rPr>
            </w:r>
            <w:r w:rsidR="000E6BD7">
              <w:rPr>
                <w:noProof/>
                <w:webHidden/>
              </w:rPr>
              <w:fldChar w:fldCharType="separate"/>
            </w:r>
            <w:r w:rsidR="000E6BD7">
              <w:rPr>
                <w:noProof/>
                <w:webHidden/>
              </w:rPr>
              <w:t>94</w:t>
            </w:r>
            <w:r w:rsidR="000E6BD7">
              <w:rPr>
                <w:noProof/>
                <w:webHidden/>
              </w:rPr>
              <w:fldChar w:fldCharType="end"/>
            </w:r>
          </w:hyperlink>
        </w:p>
        <w:p w:rsidR="000E6BD7" w:rsidRDefault="00384A29" w14:paraId="7FEFFBEC" w14:textId="20E3DEB4">
          <w:pPr>
            <w:pStyle w:val="TOC3"/>
            <w:tabs>
              <w:tab w:val="left" w:pos="1320"/>
              <w:tab w:val="right" w:leader="dot" w:pos="12950"/>
            </w:tabs>
            <w:rPr>
              <w:noProof/>
            </w:rPr>
          </w:pPr>
          <w:hyperlink w:history="1" w:anchor="_Toc96409864">
            <w:r w:rsidRPr="00AA1922" w:rsidR="000E6BD7">
              <w:rPr>
                <w:rStyle w:val="Hyperlink"/>
                <w:noProof/>
              </w:rPr>
              <w:t>7.5.1</w:t>
            </w:r>
            <w:r w:rsidR="000E6BD7">
              <w:rPr>
                <w:noProof/>
              </w:rPr>
              <w:tab/>
            </w:r>
            <w:r w:rsidRPr="00AA1922" w:rsidR="000E6BD7">
              <w:rPr>
                <w:rStyle w:val="Hyperlink"/>
                <w:noProof/>
              </w:rPr>
              <w:t>Supervisor Exit Survey</w:t>
            </w:r>
            <w:r w:rsidR="000E6BD7">
              <w:rPr>
                <w:noProof/>
                <w:webHidden/>
              </w:rPr>
              <w:tab/>
            </w:r>
            <w:r w:rsidR="000E6BD7">
              <w:rPr>
                <w:noProof/>
                <w:webHidden/>
              </w:rPr>
              <w:fldChar w:fldCharType="begin"/>
            </w:r>
            <w:r w:rsidR="000E6BD7">
              <w:rPr>
                <w:noProof/>
                <w:webHidden/>
              </w:rPr>
              <w:instrText xml:space="preserve"> PAGEREF _Toc96409864 \h </w:instrText>
            </w:r>
            <w:r w:rsidR="000E6BD7">
              <w:rPr>
                <w:noProof/>
                <w:webHidden/>
              </w:rPr>
            </w:r>
            <w:r w:rsidR="000E6BD7">
              <w:rPr>
                <w:noProof/>
                <w:webHidden/>
              </w:rPr>
              <w:fldChar w:fldCharType="separate"/>
            </w:r>
            <w:r w:rsidR="000E6BD7">
              <w:rPr>
                <w:noProof/>
                <w:webHidden/>
              </w:rPr>
              <w:t>94</w:t>
            </w:r>
            <w:r w:rsidR="000E6BD7">
              <w:rPr>
                <w:noProof/>
                <w:webHidden/>
              </w:rPr>
              <w:fldChar w:fldCharType="end"/>
            </w:r>
          </w:hyperlink>
        </w:p>
        <w:p w:rsidR="000E6BD7" w:rsidRDefault="00384A29" w14:paraId="34A08B11" w14:textId="54B8AF1F">
          <w:pPr>
            <w:pStyle w:val="TOC3"/>
            <w:tabs>
              <w:tab w:val="left" w:pos="1320"/>
              <w:tab w:val="right" w:leader="dot" w:pos="12950"/>
            </w:tabs>
            <w:rPr>
              <w:noProof/>
            </w:rPr>
          </w:pPr>
          <w:hyperlink w:history="1" w:anchor="_Toc96409865">
            <w:r w:rsidRPr="00AA1922" w:rsidR="000E6BD7">
              <w:rPr>
                <w:rStyle w:val="Hyperlink"/>
                <w:noProof/>
              </w:rPr>
              <w:t>7.5.2</w:t>
            </w:r>
            <w:r w:rsidR="000E6BD7">
              <w:rPr>
                <w:noProof/>
              </w:rPr>
              <w:tab/>
            </w:r>
            <w:r w:rsidRPr="00AA1922" w:rsidR="000E6BD7">
              <w:rPr>
                <w:rStyle w:val="Hyperlink"/>
                <w:noProof/>
              </w:rPr>
              <w:t>Supervisor Survey</w:t>
            </w:r>
            <w:r w:rsidR="000E6BD7">
              <w:rPr>
                <w:noProof/>
                <w:webHidden/>
              </w:rPr>
              <w:tab/>
            </w:r>
            <w:r w:rsidR="000E6BD7">
              <w:rPr>
                <w:noProof/>
                <w:webHidden/>
              </w:rPr>
              <w:fldChar w:fldCharType="begin"/>
            </w:r>
            <w:r w:rsidR="000E6BD7">
              <w:rPr>
                <w:noProof/>
                <w:webHidden/>
              </w:rPr>
              <w:instrText xml:space="preserve"> PAGEREF _Toc96409865 \h </w:instrText>
            </w:r>
            <w:r w:rsidR="000E6BD7">
              <w:rPr>
                <w:noProof/>
                <w:webHidden/>
              </w:rPr>
            </w:r>
            <w:r w:rsidR="000E6BD7">
              <w:rPr>
                <w:noProof/>
                <w:webHidden/>
              </w:rPr>
              <w:fldChar w:fldCharType="separate"/>
            </w:r>
            <w:r w:rsidR="000E6BD7">
              <w:rPr>
                <w:noProof/>
                <w:webHidden/>
              </w:rPr>
              <w:t>102</w:t>
            </w:r>
            <w:r w:rsidR="000E6BD7">
              <w:rPr>
                <w:noProof/>
                <w:webHidden/>
              </w:rPr>
              <w:fldChar w:fldCharType="end"/>
            </w:r>
          </w:hyperlink>
        </w:p>
        <w:p w:rsidR="000E6BD7" w:rsidRDefault="00384A29" w14:paraId="0E03C83F" w14:textId="1CD09070">
          <w:pPr>
            <w:pStyle w:val="TOC3"/>
            <w:tabs>
              <w:tab w:val="left" w:pos="1320"/>
              <w:tab w:val="right" w:leader="dot" w:pos="12950"/>
            </w:tabs>
            <w:rPr>
              <w:noProof/>
            </w:rPr>
          </w:pPr>
          <w:hyperlink w:history="1" w:anchor="_Toc96409866">
            <w:r w:rsidRPr="00AA1922" w:rsidR="000E6BD7">
              <w:rPr>
                <w:rStyle w:val="Hyperlink"/>
                <w:noProof/>
              </w:rPr>
              <w:t>7.5.3</w:t>
            </w:r>
            <w:r w:rsidR="000E6BD7">
              <w:rPr>
                <w:noProof/>
              </w:rPr>
              <w:tab/>
            </w:r>
            <w:r w:rsidRPr="00AA1922" w:rsidR="000E6BD7">
              <w:rPr>
                <w:rStyle w:val="Hyperlink"/>
                <w:noProof/>
              </w:rPr>
              <w:t>Position Description Survey</w:t>
            </w:r>
            <w:r w:rsidR="000E6BD7">
              <w:rPr>
                <w:noProof/>
                <w:webHidden/>
              </w:rPr>
              <w:tab/>
            </w:r>
            <w:r w:rsidR="000E6BD7">
              <w:rPr>
                <w:noProof/>
                <w:webHidden/>
              </w:rPr>
              <w:fldChar w:fldCharType="begin"/>
            </w:r>
            <w:r w:rsidR="000E6BD7">
              <w:rPr>
                <w:noProof/>
                <w:webHidden/>
              </w:rPr>
              <w:instrText xml:space="preserve"> PAGEREF _Toc96409866 \h </w:instrText>
            </w:r>
            <w:r w:rsidR="000E6BD7">
              <w:rPr>
                <w:noProof/>
                <w:webHidden/>
              </w:rPr>
            </w:r>
            <w:r w:rsidR="000E6BD7">
              <w:rPr>
                <w:noProof/>
                <w:webHidden/>
              </w:rPr>
              <w:fldChar w:fldCharType="separate"/>
            </w:r>
            <w:r w:rsidR="000E6BD7">
              <w:rPr>
                <w:noProof/>
                <w:webHidden/>
              </w:rPr>
              <w:t>107</w:t>
            </w:r>
            <w:r w:rsidR="000E6BD7">
              <w:rPr>
                <w:noProof/>
                <w:webHidden/>
              </w:rPr>
              <w:fldChar w:fldCharType="end"/>
            </w:r>
          </w:hyperlink>
        </w:p>
        <w:p w:rsidR="000E6BD7" w:rsidRDefault="00384A29" w14:paraId="4225CDC9" w14:textId="5324BC3B">
          <w:pPr>
            <w:pStyle w:val="TOC1"/>
            <w:tabs>
              <w:tab w:val="left" w:pos="440"/>
              <w:tab w:val="right" w:leader="dot" w:pos="12950"/>
            </w:tabs>
            <w:rPr>
              <w:noProof/>
            </w:rPr>
          </w:pPr>
          <w:hyperlink w:history="1" w:anchor="_Toc96409867">
            <w:r w:rsidRPr="00AA1922" w:rsidR="000E6BD7">
              <w:rPr>
                <w:rStyle w:val="Hyperlink"/>
                <w:noProof/>
              </w:rPr>
              <w:t>8.</w:t>
            </w:r>
            <w:r w:rsidR="000E6BD7">
              <w:rPr>
                <w:noProof/>
              </w:rPr>
              <w:tab/>
            </w:r>
            <w:r w:rsidRPr="00AA1922" w:rsidR="000E6BD7">
              <w:rPr>
                <w:rStyle w:val="Hyperlink"/>
                <w:noProof/>
              </w:rPr>
              <w:t>Assessments &amp; Evaluations</w:t>
            </w:r>
            <w:r w:rsidR="000E6BD7">
              <w:rPr>
                <w:noProof/>
                <w:webHidden/>
              </w:rPr>
              <w:tab/>
            </w:r>
            <w:r w:rsidR="000E6BD7">
              <w:rPr>
                <w:noProof/>
                <w:webHidden/>
              </w:rPr>
              <w:fldChar w:fldCharType="begin"/>
            </w:r>
            <w:r w:rsidR="000E6BD7">
              <w:rPr>
                <w:noProof/>
                <w:webHidden/>
              </w:rPr>
              <w:instrText xml:space="preserve"> PAGEREF _Toc96409867 \h </w:instrText>
            </w:r>
            <w:r w:rsidR="000E6BD7">
              <w:rPr>
                <w:noProof/>
                <w:webHidden/>
              </w:rPr>
            </w:r>
            <w:r w:rsidR="000E6BD7">
              <w:rPr>
                <w:noProof/>
                <w:webHidden/>
              </w:rPr>
              <w:fldChar w:fldCharType="separate"/>
            </w:r>
            <w:r w:rsidR="000E6BD7">
              <w:rPr>
                <w:noProof/>
                <w:webHidden/>
              </w:rPr>
              <w:t>114</w:t>
            </w:r>
            <w:r w:rsidR="000E6BD7">
              <w:rPr>
                <w:noProof/>
                <w:webHidden/>
              </w:rPr>
              <w:fldChar w:fldCharType="end"/>
            </w:r>
          </w:hyperlink>
        </w:p>
        <w:p w:rsidR="000E6BD7" w:rsidRDefault="00384A29" w14:paraId="3F547B00" w14:textId="01118522">
          <w:pPr>
            <w:pStyle w:val="TOC2"/>
            <w:tabs>
              <w:tab w:val="left" w:pos="880"/>
              <w:tab w:val="right" w:leader="dot" w:pos="12950"/>
            </w:tabs>
            <w:rPr>
              <w:noProof/>
            </w:rPr>
          </w:pPr>
          <w:hyperlink w:history="1" w:anchor="_Toc96409868">
            <w:r w:rsidRPr="00AA1922" w:rsidR="000E6BD7">
              <w:rPr>
                <w:rStyle w:val="Hyperlink"/>
                <w:noProof/>
              </w:rPr>
              <w:t>8.1</w:t>
            </w:r>
            <w:r w:rsidR="000E6BD7">
              <w:rPr>
                <w:noProof/>
              </w:rPr>
              <w:tab/>
            </w:r>
            <w:r w:rsidRPr="00AA1922" w:rsidR="000E6BD7">
              <w:rPr>
                <w:rStyle w:val="Hyperlink"/>
                <w:noProof/>
              </w:rPr>
              <w:t>EEP</w:t>
            </w:r>
            <w:r w:rsidR="000E6BD7">
              <w:rPr>
                <w:noProof/>
                <w:webHidden/>
              </w:rPr>
              <w:tab/>
            </w:r>
            <w:r w:rsidR="000E6BD7">
              <w:rPr>
                <w:noProof/>
                <w:webHidden/>
              </w:rPr>
              <w:fldChar w:fldCharType="begin"/>
            </w:r>
            <w:r w:rsidR="000E6BD7">
              <w:rPr>
                <w:noProof/>
                <w:webHidden/>
              </w:rPr>
              <w:instrText xml:space="preserve"> PAGEREF _Toc96409868 \h </w:instrText>
            </w:r>
            <w:r w:rsidR="000E6BD7">
              <w:rPr>
                <w:noProof/>
                <w:webHidden/>
              </w:rPr>
            </w:r>
            <w:r w:rsidR="000E6BD7">
              <w:rPr>
                <w:noProof/>
                <w:webHidden/>
              </w:rPr>
              <w:fldChar w:fldCharType="separate"/>
            </w:r>
            <w:r w:rsidR="000E6BD7">
              <w:rPr>
                <w:noProof/>
                <w:webHidden/>
              </w:rPr>
              <w:t>114</w:t>
            </w:r>
            <w:r w:rsidR="000E6BD7">
              <w:rPr>
                <w:noProof/>
                <w:webHidden/>
              </w:rPr>
              <w:fldChar w:fldCharType="end"/>
            </w:r>
          </w:hyperlink>
        </w:p>
        <w:p w:rsidR="000E6BD7" w:rsidRDefault="00384A29" w14:paraId="26FF86D1" w14:textId="29CD43FD">
          <w:pPr>
            <w:pStyle w:val="TOC3"/>
            <w:tabs>
              <w:tab w:val="left" w:pos="1320"/>
              <w:tab w:val="right" w:leader="dot" w:pos="12950"/>
            </w:tabs>
            <w:rPr>
              <w:noProof/>
            </w:rPr>
          </w:pPr>
          <w:hyperlink w:history="1" w:anchor="_Toc96409869">
            <w:r w:rsidRPr="00AA1922" w:rsidR="000E6BD7">
              <w:rPr>
                <w:rStyle w:val="Hyperlink"/>
                <w:noProof/>
              </w:rPr>
              <w:t>8.1.1</w:t>
            </w:r>
            <w:r w:rsidR="000E6BD7">
              <w:rPr>
                <w:noProof/>
              </w:rPr>
              <w:tab/>
            </w:r>
            <w:r w:rsidRPr="00AA1922" w:rsidR="000E6BD7">
              <w:rPr>
                <w:rStyle w:val="Hyperlink"/>
                <w:noProof/>
              </w:rPr>
              <w:t>Supervisor Evaluation of Student Survey</w:t>
            </w:r>
            <w:r w:rsidR="000E6BD7">
              <w:rPr>
                <w:noProof/>
                <w:webHidden/>
              </w:rPr>
              <w:tab/>
            </w:r>
            <w:r w:rsidR="000E6BD7">
              <w:rPr>
                <w:noProof/>
                <w:webHidden/>
              </w:rPr>
              <w:fldChar w:fldCharType="begin"/>
            </w:r>
            <w:r w:rsidR="000E6BD7">
              <w:rPr>
                <w:noProof/>
                <w:webHidden/>
              </w:rPr>
              <w:instrText xml:space="preserve"> PAGEREF _Toc96409869 \h </w:instrText>
            </w:r>
            <w:r w:rsidR="000E6BD7">
              <w:rPr>
                <w:noProof/>
                <w:webHidden/>
              </w:rPr>
            </w:r>
            <w:r w:rsidR="000E6BD7">
              <w:rPr>
                <w:noProof/>
                <w:webHidden/>
              </w:rPr>
              <w:fldChar w:fldCharType="separate"/>
            </w:r>
            <w:r w:rsidR="000E6BD7">
              <w:rPr>
                <w:noProof/>
                <w:webHidden/>
              </w:rPr>
              <w:t>114</w:t>
            </w:r>
            <w:r w:rsidR="000E6BD7">
              <w:rPr>
                <w:noProof/>
                <w:webHidden/>
              </w:rPr>
              <w:fldChar w:fldCharType="end"/>
            </w:r>
          </w:hyperlink>
        </w:p>
        <w:p w:rsidR="000E6BD7" w:rsidRDefault="00384A29" w14:paraId="33E3D545" w14:textId="3D7480A2">
          <w:pPr>
            <w:pStyle w:val="TOC3"/>
            <w:tabs>
              <w:tab w:val="left" w:pos="1320"/>
              <w:tab w:val="right" w:leader="dot" w:pos="12950"/>
            </w:tabs>
            <w:rPr>
              <w:noProof/>
            </w:rPr>
          </w:pPr>
          <w:hyperlink w:history="1" w:anchor="_Toc96409870">
            <w:r w:rsidRPr="00AA1922" w:rsidR="000E6BD7">
              <w:rPr>
                <w:rStyle w:val="Hyperlink"/>
                <w:noProof/>
              </w:rPr>
              <w:t>8.1.2</w:t>
            </w:r>
            <w:r w:rsidR="000E6BD7">
              <w:rPr>
                <w:noProof/>
              </w:rPr>
              <w:tab/>
            </w:r>
            <w:r w:rsidRPr="00AA1922" w:rsidR="000E6BD7">
              <w:rPr>
                <w:rStyle w:val="Hyperlink"/>
                <w:noProof/>
              </w:rPr>
              <w:t>Project Review</w:t>
            </w:r>
            <w:r w:rsidR="000E6BD7">
              <w:rPr>
                <w:noProof/>
                <w:webHidden/>
              </w:rPr>
              <w:tab/>
            </w:r>
            <w:r w:rsidR="000E6BD7">
              <w:rPr>
                <w:noProof/>
                <w:webHidden/>
              </w:rPr>
              <w:fldChar w:fldCharType="begin"/>
            </w:r>
            <w:r w:rsidR="000E6BD7">
              <w:rPr>
                <w:noProof/>
                <w:webHidden/>
              </w:rPr>
              <w:instrText xml:space="preserve"> PAGEREF _Toc96409870 \h </w:instrText>
            </w:r>
            <w:r w:rsidR="000E6BD7">
              <w:rPr>
                <w:noProof/>
                <w:webHidden/>
              </w:rPr>
            </w:r>
            <w:r w:rsidR="000E6BD7">
              <w:rPr>
                <w:noProof/>
                <w:webHidden/>
              </w:rPr>
              <w:fldChar w:fldCharType="separate"/>
            </w:r>
            <w:r w:rsidR="000E6BD7">
              <w:rPr>
                <w:noProof/>
                <w:webHidden/>
              </w:rPr>
              <w:t>120</w:t>
            </w:r>
            <w:r w:rsidR="000E6BD7">
              <w:rPr>
                <w:noProof/>
                <w:webHidden/>
              </w:rPr>
              <w:fldChar w:fldCharType="end"/>
            </w:r>
          </w:hyperlink>
        </w:p>
        <w:p w:rsidR="000E6BD7" w:rsidRDefault="00384A29" w14:paraId="46798DA2" w14:textId="3CB43358">
          <w:pPr>
            <w:pStyle w:val="TOC2"/>
            <w:tabs>
              <w:tab w:val="left" w:pos="880"/>
              <w:tab w:val="right" w:leader="dot" w:pos="12950"/>
            </w:tabs>
            <w:rPr>
              <w:noProof/>
            </w:rPr>
          </w:pPr>
          <w:hyperlink w:history="1" w:anchor="_Toc96409871">
            <w:r w:rsidRPr="00AA1922" w:rsidR="000E6BD7">
              <w:rPr>
                <w:rStyle w:val="Hyperlink"/>
                <w:noProof/>
              </w:rPr>
              <w:t>8.2</w:t>
            </w:r>
            <w:r w:rsidR="000E6BD7">
              <w:rPr>
                <w:noProof/>
              </w:rPr>
              <w:tab/>
            </w:r>
            <w:r w:rsidRPr="00AA1922" w:rsidR="000E6BD7">
              <w:rPr>
                <w:rStyle w:val="Hyperlink"/>
                <w:noProof/>
              </w:rPr>
              <w:t>LLS</w:t>
            </w:r>
            <w:r w:rsidR="000E6BD7">
              <w:rPr>
                <w:noProof/>
                <w:webHidden/>
              </w:rPr>
              <w:tab/>
            </w:r>
            <w:r w:rsidR="000E6BD7">
              <w:rPr>
                <w:noProof/>
                <w:webHidden/>
              </w:rPr>
              <w:fldChar w:fldCharType="begin"/>
            </w:r>
            <w:r w:rsidR="000E6BD7">
              <w:rPr>
                <w:noProof/>
                <w:webHidden/>
              </w:rPr>
              <w:instrText xml:space="preserve"> PAGEREF _Toc96409871 \h </w:instrText>
            </w:r>
            <w:r w:rsidR="000E6BD7">
              <w:rPr>
                <w:noProof/>
                <w:webHidden/>
              </w:rPr>
            </w:r>
            <w:r w:rsidR="000E6BD7">
              <w:rPr>
                <w:noProof/>
                <w:webHidden/>
              </w:rPr>
              <w:fldChar w:fldCharType="separate"/>
            </w:r>
            <w:r w:rsidR="000E6BD7">
              <w:rPr>
                <w:noProof/>
                <w:webHidden/>
              </w:rPr>
              <w:t>121</w:t>
            </w:r>
            <w:r w:rsidR="000E6BD7">
              <w:rPr>
                <w:noProof/>
                <w:webHidden/>
              </w:rPr>
              <w:fldChar w:fldCharType="end"/>
            </w:r>
          </w:hyperlink>
        </w:p>
        <w:p w:rsidR="000E6BD7" w:rsidRDefault="00384A29" w14:paraId="403B6A53" w14:textId="0C225ACB">
          <w:pPr>
            <w:pStyle w:val="TOC3"/>
            <w:tabs>
              <w:tab w:val="left" w:pos="1320"/>
              <w:tab w:val="right" w:leader="dot" w:pos="12950"/>
            </w:tabs>
            <w:rPr>
              <w:noProof/>
            </w:rPr>
          </w:pPr>
          <w:hyperlink w:history="1" w:anchor="_Toc96409872">
            <w:r w:rsidRPr="00AA1922" w:rsidR="000E6BD7">
              <w:rPr>
                <w:rStyle w:val="Hyperlink"/>
                <w:noProof/>
              </w:rPr>
              <w:t>8.2.1</w:t>
            </w:r>
            <w:r w:rsidR="000E6BD7">
              <w:rPr>
                <w:noProof/>
              </w:rPr>
              <w:tab/>
            </w:r>
            <w:r w:rsidRPr="00AA1922" w:rsidR="000E6BD7">
              <w:rPr>
                <w:rStyle w:val="Hyperlink"/>
                <w:noProof/>
              </w:rPr>
              <w:t>Fellow Assessment</w:t>
            </w:r>
            <w:r w:rsidR="000E6BD7">
              <w:rPr>
                <w:noProof/>
                <w:webHidden/>
              </w:rPr>
              <w:tab/>
            </w:r>
            <w:r w:rsidR="000E6BD7">
              <w:rPr>
                <w:noProof/>
                <w:webHidden/>
              </w:rPr>
              <w:fldChar w:fldCharType="begin"/>
            </w:r>
            <w:r w:rsidR="000E6BD7">
              <w:rPr>
                <w:noProof/>
                <w:webHidden/>
              </w:rPr>
              <w:instrText xml:space="preserve"> PAGEREF _Toc96409872 \h </w:instrText>
            </w:r>
            <w:r w:rsidR="000E6BD7">
              <w:rPr>
                <w:noProof/>
                <w:webHidden/>
              </w:rPr>
            </w:r>
            <w:r w:rsidR="000E6BD7">
              <w:rPr>
                <w:noProof/>
                <w:webHidden/>
              </w:rPr>
              <w:fldChar w:fldCharType="separate"/>
            </w:r>
            <w:r w:rsidR="000E6BD7">
              <w:rPr>
                <w:noProof/>
                <w:webHidden/>
              </w:rPr>
              <w:t>121</w:t>
            </w:r>
            <w:r w:rsidR="000E6BD7">
              <w:rPr>
                <w:noProof/>
                <w:webHidden/>
              </w:rPr>
              <w:fldChar w:fldCharType="end"/>
            </w:r>
          </w:hyperlink>
        </w:p>
        <w:p w:rsidR="000E6BD7" w:rsidRDefault="00384A29" w14:paraId="426AD043" w14:textId="3A622A38">
          <w:pPr>
            <w:pStyle w:val="TOC3"/>
            <w:tabs>
              <w:tab w:val="left" w:pos="1320"/>
              <w:tab w:val="right" w:leader="dot" w:pos="12950"/>
            </w:tabs>
            <w:rPr>
              <w:noProof/>
            </w:rPr>
          </w:pPr>
          <w:hyperlink w:history="1" w:anchor="_Toc96409873">
            <w:r w:rsidRPr="00AA1922" w:rsidR="000E6BD7">
              <w:rPr>
                <w:rStyle w:val="Hyperlink"/>
                <w:noProof/>
              </w:rPr>
              <w:t>8.2.2</w:t>
            </w:r>
            <w:r w:rsidR="000E6BD7">
              <w:rPr>
                <w:noProof/>
              </w:rPr>
              <w:tab/>
            </w:r>
            <w:r w:rsidRPr="00AA1922" w:rsidR="000E6BD7">
              <w:rPr>
                <w:rStyle w:val="Hyperlink"/>
                <w:noProof/>
              </w:rPr>
              <w:t>6-Month CAL Assessment</w:t>
            </w:r>
            <w:r w:rsidR="000E6BD7">
              <w:rPr>
                <w:noProof/>
                <w:webHidden/>
              </w:rPr>
              <w:tab/>
            </w:r>
            <w:r w:rsidR="000E6BD7">
              <w:rPr>
                <w:noProof/>
                <w:webHidden/>
              </w:rPr>
              <w:fldChar w:fldCharType="begin"/>
            </w:r>
            <w:r w:rsidR="000E6BD7">
              <w:rPr>
                <w:noProof/>
                <w:webHidden/>
              </w:rPr>
              <w:instrText xml:space="preserve"> PAGEREF _Toc96409873 \h </w:instrText>
            </w:r>
            <w:r w:rsidR="000E6BD7">
              <w:rPr>
                <w:noProof/>
                <w:webHidden/>
              </w:rPr>
            </w:r>
            <w:r w:rsidR="000E6BD7">
              <w:rPr>
                <w:noProof/>
                <w:webHidden/>
              </w:rPr>
              <w:fldChar w:fldCharType="separate"/>
            </w:r>
            <w:r w:rsidR="000E6BD7">
              <w:rPr>
                <w:noProof/>
                <w:webHidden/>
              </w:rPr>
              <w:t>122</w:t>
            </w:r>
            <w:r w:rsidR="000E6BD7">
              <w:rPr>
                <w:noProof/>
                <w:webHidden/>
              </w:rPr>
              <w:fldChar w:fldCharType="end"/>
            </w:r>
          </w:hyperlink>
        </w:p>
        <w:p w:rsidR="000E6BD7" w:rsidRDefault="00384A29" w14:paraId="16C47994" w14:textId="7FA17C5B">
          <w:pPr>
            <w:pStyle w:val="TOC3"/>
            <w:tabs>
              <w:tab w:val="left" w:pos="1320"/>
              <w:tab w:val="right" w:leader="dot" w:pos="12950"/>
            </w:tabs>
            <w:rPr>
              <w:noProof/>
            </w:rPr>
          </w:pPr>
          <w:hyperlink w:history="1" w:anchor="_Toc96409874">
            <w:r w:rsidRPr="00AA1922" w:rsidR="000E6BD7">
              <w:rPr>
                <w:rStyle w:val="Hyperlink"/>
                <w:noProof/>
              </w:rPr>
              <w:t>8.2.3</w:t>
            </w:r>
            <w:r w:rsidR="000E6BD7">
              <w:rPr>
                <w:noProof/>
              </w:rPr>
              <w:tab/>
            </w:r>
            <w:r w:rsidRPr="00AA1922" w:rsidR="000E6BD7">
              <w:rPr>
                <w:rStyle w:val="Hyperlink"/>
                <w:noProof/>
              </w:rPr>
              <w:t>Activity Review</w:t>
            </w:r>
            <w:r w:rsidR="000E6BD7">
              <w:rPr>
                <w:noProof/>
                <w:webHidden/>
              </w:rPr>
              <w:tab/>
            </w:r>
            <w:r w:rsidR="000E6BD7">
              <w:rPr>
                <w:noProof/>
                <w:webHidden/>
              </w:rPr>
              <w:fldChar w:fldCharType="begin"/>
            </w:r>
            <w:r w:rsidR="000E6BD7">
              <w:rPr>
                <w:noProof/>
                <w:webHidden/>
              </w:rPr>
              <w:instrText xml:space="preserve"> PAGEREF _Toc96409874 \h </w:instrText>
            </w:r>
            <w:r w:rsidR="000E6BD7">
              <w:rPr>
                <w:noProof/>
                <w:webHidden/>
              </w:rPr>
            </w:r>
            <w:r w:rsidR="000E6BD7">
              <w:rPr>
                <w:noProof/>
                <w:webHidden/>
              </w:rPr>
              <w:fldChar w:fldCharType="separate"/>
            </w:r>
            <w:r w:rsidR="000E6BD7">
              <w:rPr>
                <w:noProof/>
                <w:webHidden/>
              </w:rPr>
              <w:t>131</w:t>
            </w:r>
            <w:r w:rsidR="000E6BD7">
              <w:rPr>
                <w:noProof/>
                <w:webHidden/>
              </w:rPr>
              <w:fldChar w:fldCharType="end"/>
            </w:r>
          </w:hyperlink>
        </w:p>
        <w:p w:rsidR="000E6BD7" w:rsidRDefault="00384A29" w14:paraId="0A78D113" w14:textId="1678871B">
          <w:pPr>
            <w:pStyle w:val="TOC2"/>
            <w:tabs>
              <w:tab w:val="left" w:pos="880"/>
              <w:tab w:val="right" w:leader="dot" w:pos="12950"/>
            </w:tabs>
            <w:rPr>
              <w:noProof/>
            </w:rPr>
          </w:pPr>
          <w:hyperlink w:history="1" w:anchor="_Toc96409875">
            <w:r w:rsidRPr="00AA1922" w:rsidR="000E6BD7">
              <w:rPr>
                <w:rStyle w:val="Hyperlink"/>
                <w:noProof/>
              </w:rPr>
              <w:t>8.3</w:t>
            </w:r>
            <w:r w:rsidR="000E6BD7">
              <w:rPr>
                <w:noProof/>
              </w:rPr>
              <w:tab/>
            </w:r>
            <w:r w:rsidRPr="00AA1922" w:rsidR="000E6BD7">
              <w:rPr>
                <w:rStyle w:val="Hyperlink"/>
                <w:noProof/>
              </w:rPr>
              <w:t>PE</w:t>
            </w:r>
            <w:r w:rsidR="000E6BD7">
              <w:rPr>
                <w:noProof/>
                <w:webHidden/>
              </w:rPr>
              <w:tab/>
            </w:r>
            <w:r w:rsidR="000E6BD7">
              <w:rPr>
                <w:noProof/>
                <w:webHidden/>
              </w:rPr>
              <w:fldChar w:fldCharType="begin"/>
            </w:r>
            <w:r w:rsidR="000E6BD7">
              <w:rPr>
                <w:noProof/>
                <w:webHidden/>
              </w:rPr>
              <w:instrText xml:space="preserve"> PAGEREF _Toc96409875 \h </w:instrText>
            </w:r>
            <w:r w:rsidR="000E6BD7">
              <w:rPr>
                <w:noProof/>
                <w:webHidden/>
              </w:rPr>
            </w:r>
            <w:r w:rsidR="000E6BD7">
              <w:rPr>
                <w:noProof/>
                <w:webHidden/>
              </w:rPr>
              <w:fldChar w:fldCharType="separate"/>
            </w:r>
            <w:r w:rsidR="000E6BD7">
              <w:rPr>
                <w:noProof/>
                <w:webHidden/>
              </w:rPr>
              <w:t>132</w:t>
            </w:r>
            <w:r w:rsidR="000E6BD7">
              <w:rPr>
                <w:noProof/>
                <w:webHidden/>
              </w:rPr>
              <w:fldChar w:fldCharType="end"/>
            </w:r>
          </w:hyperlink>
        </w:p>
        <w:p w:rsidR="000E6BD7" w:rsidRDefault="00384A29" w14:paraId="57F9831E" w14:textId="3FE9EFCA">
          <w:pPr>
            <w:pStyle w:val="TOC3"/>
            <w:tabs>
              <w:tab w:val="left" w:pos="1320"/>
              <w:tab w:val="right" w:leader="dot" w:pos="12950"/>
            </w:tabs>
            <w:rPr>
              <w:noProof/>
            </w:rPr>
          </w:pPr>
          <w:hyperlink w:history="1" w:anchor="_Toc96409876">
            <w:r w:rsidRPr="00AA1922" w:rsidR="000E6BD7">
              <w:rPr>
                <w:rStyle w:val="Hyperlink"/>
                <w:noProof/>
              </w:rPr>
              <w:t>8.3.1</w:t>
            </w:r>
            <w:r w:rsidR="000E6BD7">
              <w:rPr>
                <w:noProof/>
              </w:rPr>
              <w:tab/>
            </w:r>
            <w:r w:rsidRPr="00AA1922" w:rsidR="000E6BD7">
              <w:rPr>
                <w:rStyle w:val="Hyperlink"/>
                <w:noProof/>
              </w:rPr>
              <w:t>Supervisor Evaluation of PE Fellow – End of Year 1 and Year 2</w:t>
            </w:r>
            <w:r w:rsidR="000E6BD7">
              <w:rPr>
                <w:noProof/>
                <w:webHidden/>
              </w:rPr>
              <w:tab/>
            </w:r>
            <w:r w:rsidR="000E6BD7">
              <w:rPr>
                <w:noProof/>
                <w:webHidden/>
              </w:rPr>
              <w:fldChar w:fldCharType="begin"/>
            </w:r>
            <w:r w:rsidR="000E6BD7">
              <w:rPr>
                <w:noProof/>
                <w:webHidden/>
              </w:rPr>
              <w:instrText xml:space="preserve"> PAGEREF _Toc96409876 \h </w:instrText>
            </w:r>
            <w:r w:rsidR="000E6BD7">
              <w:rPr>
                <w:noProof/>
                <w:webHidden/>
              </w:rPr>
            </w:r>
            <w:r w:rsidR="000E6BD7">
              <w:rPr>
                <w:noProof/>
                <w:webHidden/>
              </w:rPr>
              <w:fldChar w:fldCharType="separate"/>
            </w:r>
            <w:r w:rsidR="000E6BD7">
              <w:rPr>
                <w:noProof/>
                <w:webHidden/>
              </w:rPr>
              <w:t>132</w:t>
            </w:r>
            <w:r w:rsidR="000E6BD7">
              <w:rPr>
                <w:noProof/>
                <w:webHidden/>
              </w:rPr>
              <w:fldChar w:fldCharType="end"/>
            </w:r>
          </w:hyperlink>
        </w:p>
        <w:p w:rsidR="000E6BD7" w:rsidRDefault="00384A29" w14:paraId="1A27FF1A" w14:textId="5BBA1DE6">
          <w:pPr>
            <w:pStyle w:val="TOC3"/>
            <w:tabs>
              <w:tab w:val="left" w:pos="1320"/>
              <w:tab w:val="right" w:leader="dot" w:pos="12950"/>
            </w:tabs>
            <w:rPr>
              <w:noProof/>
            </w:rPr>
          </w:pPr>
          <w:hyperlink w:history="1" w:anchor="_Toc96409877">
            <w:r w:rsidRPr="00AA1922" w:rsidR="000E6BD7">
              <w:rPr>
                <w:rStyle w:val="Hyperlink"/>
                <w:noProof/>
              </w:rPr>
              <w:t>8.3.2</w:t>
            </w:r>
            <w:r w:rsidR="000E6BD7">
              <w:rPr>
                <w:noProof/>
              </w:rPr>
              <w:tab/>
            </w:r>
            <w:r w:rsidRPr="00AA1922" w:rsidR="000E6BD7">
              <w:rPr>
                <w:rStyle w:val="Hyperlink"/>
                <w:noProof/>
              </w:rPr>
              <w:t>Accomplishment Review</w:t>
            </w:r>
            <w:r w:rsidR="000E6BD7">
              <w:rPr>
                <w:noProof/>
                <w:webHidden/>
              </w:rPr>
              <w:tab/>
            </w:r>
            <w:r w:rsidR="000E6BD7">
              <w:rPr>
                <w:noProof/>
                <w:webHidden/>
              </w:rPr>
              <w:fldChar w:fldCharType="begin"/>
            </w:r>
            <w:r w:rsidR="000E6BD7">
              <w:rPr>
                <w:noProof/>
                <w:webHidden/>
              </w:rPr>
              <w:instrText xml:space="preserve"> PAGEREF _Toc96409877 \h </w:instrText>
            </w:r>
            <w:r w:rsidR="000E6BD7">
              <w:rPr>
                <w:noProof/>
                <w:webHidden/>
              </w:rPr>
            </w:r>
            <w:r w:rsidR="000E6BD7">
              <w:rPr>
                <w:noProof/>
                <w:webHidden/>
              </w:rPr>
              <w:fldChar w:fldCharType="separate"/>
            </w:r>
            <w:r w:rsidR="000E6BD7">
              <w:rPr>
                <w:noProof/>
                <w:webHidden/>
              </w:rPr>
              <w:t>142</w:t>
            </w:r>
            <w:r w:rsidR="000E6BD7">
              <w:rPr>
                <w:noProof/>
                <w:webHidden/>
              </w:rPr>
              <w:fldChar w:fldCharType="end"/>
            </w:r>
          </w:hyperlink>
        </w:p>
        <w:p w:rsidR="000E6BD7" w:rsidRDefault="00384A29" w14:paraId="0B723CD3" w14:textId="0F20B84C">
          <w:pPr>
            <w:pStyle w:val="TOC2"/>
            <w:tabs>
              <w:tab w:val="left" w:pos="880"/>
              <w:tab w:val="right" w:leader="dot" w:pos="12950"/>
            </w:tabs>
            <w:rPr>
              <w:noProof/>
            </w:rPr>
          </w:pPr>
          <w:hyperlink w:history="1" w:anchor="_Toc96409878">
            <w:r w:rsidRPr="00AA1922" w:rsidR="000E6BD7">
              <w:rPr>
                <w:rStyle w:val="Hyperlink"/>
                <w:noProof/>
              </w:rPr>
              <w:t>8.4</w:t>
            </w:r>
            <w:r w:rsidR="000E6BD7">
              <w:rPr>
                <w:noProof/>
              </w:rPr>
              <w:tab/>
            </w:r>
            <w:r w:rsidRPr="00AA1922" w:rsidR="000E6BD7">
              <w:rPr>
                <w:rStyle w:val="Hyperlink"/>
                <w:noProof/>
              </w:rPr>
              <w:t>PHAP</w:t>
            </w:r>
            <w:r w:rsidR="000E6BD7">
              <w:rPr>
                <w:noProof/>
                <w:webHidden/>
              </w:rPr>
              <w:tab/>
            </w:r>
            <w:r w:rsidR="000E6BD7">
              <w:rPr>
                <w:noProof/>
                <w:webHidden/>
              </w:rPr>
              <w:fldChar w:fldCharType="begin"/>
            </w:r>
            <w:r w:rsidR="000E6BD7">
              <w:rPr>
                <w:noProof/>
                <w:webHidden/>
              </w:rPr>
              <w:instrText xml:space="preserve"> PAGEREF _Toc96409878 \h </w:instrText>
            </w:r>
            <w:r w:rsidR="000E6BD7">
              <w:rPr>
                <w:noProof/>
                <w:webHidden/>
              </w:rPr>
            </w:r>
            <w:r w:rsidR="000E6BD7">
              <w:rPr>
                <w:noProof/>
                <w:webHidden/>
              </w:rPr>
              <w:fldChar w:fldCharType="separate"/>
            </w:r>
            <w:r w:rsidR="000E6BD7">
              <w:rPr>
                <w:noProof/>
                <w:webHidden/>
              </w:rPr>
              <w:t>143</w:t>
            </w:r>
            <w:r w:rsidR="000E6BD7">
              <w:rPr>
                <w:noProof/>
                <w:webHidden/>
              </w:rPr>
              <w:fldChar w:fldCharType="end"/>
            </w:r>
          </w:hyperlink>
        </w:p>
        <w:p w:rsidR="000E6BD7" w:rsidRDefault="00384A29" w14:paraId="38941CDB" w14:textId="6B4B4668">
          <w:pPr>
            <w:pStyle w:val="TOC3"/>
            <w:tabs>
              <w:tab w:val="right" w:leader="dot" w:pos="12950"/>
            </w:tabs>
            <w:rPr>
              <w:noProof/>
            </w:rPr>
          </w:pPr>
          <w:hyperlink w:history="1" w:anchor="_Toc96409879">
            <w:r w:rsidRPr="00AA1922" w:rsidR="000E6BD7">
              <w:rPr>
                <w:rStyle w:val="Hyperlink"/>
                <w:noProof/>
              </w:rPr>
              <w:t>8.4.1 Semi-Annual Activity Reporting (SAAR)</w:t>
            </w:r>
            <w:r w:rsidR="000E6BD7">
              <w:rPr>
                <w:noProof/>
                <w:webHidden/>
              </w:rPr>
              <w:tab/>
            </w:r>
            <w:r w:rsidR="000E6BD7">
              <w:rPr>
                <w:noProof/>
                <w:webHidden/>
              </w:rPr>
              <w:fldChar w:fldCharType="begin"/>
            </w:r>
            <w:r w:rsidR="000E6BD7">
              <w:rPr>
                <w:noProof/>
                <w:webHidden/>
              </w:rPr>
              <w:instrText xml:space="preserve"> PAGEREF _Toc96409879 \h </w:instrText>
            </w:r>
            <w:r w:rsidR="000E6BD7">
              <w:rPr>
                <w:noProof/>
                <w:webHidden/>
              </w:rPr>
            </w:r>
            <w:r w:rsidR="000E6BD7">
              <w:rPr>
                <w:noProof/>
                <w:webHidden/>
              </w:rPr>
              <w:fldChar w:fldCharType="separate"/>
            </w:r>
            <w:r w:rsidR="000E6BD7">
              <w:rPr>
                <w:noProof/>
                <w:webHidden/>
              </w:rPr>
              <w:t>143</w:t>
            </w:r>
            <w:r w:rsidR="000E6BD7">
              <w:rPr>
                <w:noProof/>
                <w:webHidden/>
              </w:rPr>
              <w:fldChar w:fldCharType="end"/>
            </w:r>
          </w:hyperlink>
        </w:p>
        <w:p w:rsidR="000E6BD7" w:rsidRDefault="00384A29" w14:paraId="2523CBDC" w14:textId="51427F39">
          <w:pPr>
            <w:pStyle w:val="TOC2"/>
            <w:tabs>
              <w:tab w:val="left" w:pos="880"/>
              <w:tab w:val="right" w:leader="dot" w:pos="12950"/>
            </w:tabs>
            <w:rPr>
              <w:noProof/>
            </w:rPr>
          </w:pPr>
          <w:hyperlink w:history="1" w:anchor="_Toc96409880">
            <w:r w:rsidRPr="00AA1922" w:rsidR="000E6BD7">
              <w:rPr>
                <w:rStyle w:val="Hyperlink"/>
                <w:noProof/>
              </w:rPr>
              <w:t>8.5</w:t>
            </w:r>
            <w:r w:rsidR="000E6BD7">
              <w:rPr>
                <w:noProof/>
              </w:rPr>
              <w:tab/>
            </w:r>
            <w:r w:rsidRPr="00AA1922" w:rsidR="000E6BD7">
              <w:rPr>
                <w:rStyle w:val="Hyperlink"/>
                <w:noProof/>
              </w:rPr>
              <w:t>ELI</w:t>
            </w:r>
            <w:r w:rsidR="000E6BD7">
              <w:rPr>
                <w:noProof/>
                <w:webHidden/>
              </w:rPr>
              <w:tab/>
            </w:r>
            <w:r w:rsidR="000E6BD7">
              <w:rPr>
                <w:noProof/>
                <w:webHidden/>
              </w:rPr>
              <w:fldChar w:fldCharType="begin"/>
            </w:r>
            <w:r w:rsidR="000E6BD7">
              <w:rPr>
                <w:noProof/>
                <w:webHidden/>
              </w:rPr>
              <w:instrText xml:space="preserve"> PAGEREF _Toc96409880 \h </w:instrText>
            </w:r>
            <w:r w:rsidR="000E6BD7">
              <w:rPr>
                <w:noProof/>
                <w:webHidden/>
              </w:rPr>
            </w:r>
            <w:r w:rsidR="000E6BD7">
              <w:rPr>
                <w:noProof/>
                <w:webHidden/>
              </w:rPr>
              <w:fldChar w:fldCharType="separate"/>
            </w:r>
            <w:r w:rsidR="000E6BD7">
              <w:rPr>
                <w:noProof/>
                <w:webHidden/>
              </w:rPr>
              <w:t>149</w:t>
            </w:r>
            <w:r w:rsidR="000E6BD7">
              <w:rPr>
                <w:noProof/>
                <w:webHidden/>
              </w:rPr>
              <w:fldChar w:fldCharType="end"/>
            </w:r>
          </w:hyperlink>
        </w:p>
        <w:p w:rsidR="000E6BD7" w:rsidRDefault="00384A29" w14:paraId="695089A4" w14:textId="2A66AADC">
          <w:pPr>
            <w:pStyle w:val="TOC3"/>
            <w:tabs>
              <w:tab w:val="left" w:pos="1320"/>
              <w:tab w:val="right" w:leader="dot" w:pos="12950"/>
            </w:tabs>
            <w:rPr>
              <w:noProof/>
            </w:rPr>
          </w:pPr>
          <w:hyperlink w:history="1" w:anchor="_Toc96409881">
            <w:r w:rsidRPr="00AA1922" w:rsidR="000E6BD7">
              <w:rPr>
                <w:rStyle w:val="Hyperlink"/>
                <w:noProof/>
              </w:rPr>
              <w:t>8.5.1</w:t>
            </w:r>
            <w:r w:rsidR="000E6BD7">
              <w:rPr>
                <w:noProof/>
              </w:rPr>
              <w:tab/>
            </w:r>
            <w:r w:rsidRPr="00AA1922" w:rsidR="000E6BD7">
              <w:rPr>
                <w:rStyle w:val="Hyperlink"/>
                <w:noProof/>
              </w:rPr>
              <w:t>Mentor Feedback Survey</w:t>
            </w:r>
            <w:r w:rsidR="000E6BD7">
              <w:rPr>
                <w:noProof/>
                <w:webHidden/>
              </w:rPr>
              <w:tab/>
            </w:r>
            <w:r w:rsidR="000E6BD7">
              <w:rPr>
                <w:noProof/>
                <w:webHidden/>
              </w:rPr>
              <w:fldChar w:fldCharType="begin"/>
            </w:r>
            <w:r w:rsidR="000E6BD7">
              <w:rPr>
                <w:noProof/>
                <w:webHidden/>
              </w:rPr>
              <w:instrText xml:space="preserve"> PAGEREF _Toc96409881 \h </w:instrText>
            </w:r>
            <w:r w:rsidR="000E6BD7">
              <w:rPr>
                <w:noProof/>
                <w:webHidden/>
              </w:rPr>
            </w:r>
            <w:r w:rsidR="000E6BD7">
              <w:rPr>
                <w:noProof/>
                <w:webHidden/>
              </w:rPr>
              <w:fldChar w:fldCharType="separate"/>
            </w:r>
            <w:r w:rsidR="000E6BD7">
              <w:rPr>
                <w:noProof/>
                <w:webHidden/>
              </w:rPr>
              <w:t>149</w:t>
            </w:r>
            <w:r w:rsidR="000E6BD7">
              <w:rPr>
                <w:noProof/>
                <w:webHidden/>
              </w:rPr>
              <w:fldChar w:fldCharType="end"/>
            </w:r>
          </w:hyperlink>
        </w:p>
        <w:p w:rsidR="000E6BD7" w:rsidRDefault="00384A29" w14:paraId="51BD46CC" w14:textId="01DA7E28">
          <w:pPr>
            <w:pStyle w:val="TOC2"/>
            <w:tabs>
              <w:tab w:val="right" w:leader="dot" w:pos="12950"/>
            </w:tabs>
            <w:rPr>
              <w:noProof/>
            </w:rPr>
          </w:pPr>
          <w:hyperlink w:history="1" w:anchor="_Toc96409882">
            <w:r w:rsidRPr="00AA1922" w:rsidR="000E6BD7">
              <w:rPr>
                <w:rStyle w:val="Hyperlink"/>
                <w:noProof/>
              </w:rPr>
              <w:t>8.6 EIS</w:t>
            </w:r>
            <w:r w:rsidR="000E6BD7">
              <w:rPr>
                <w:noProof/>
                <w:webHidden/>
              </w:rPr>
              <w:tab/>
            </w:r>
            <w:r w:rsidR="000E6BD7">
              <w:rPr>
                <w:noProof/>
                <w:webHidden/>
              </w:rPr>
              <w:fldChar w:fldCharType="begin"/>
            </w:r>
            <w:r w:rsidR="000E6BD7">
              <w:rPr>
                <w:noProof/>
                <w:webHidden/>
              </w:rPr>
              <w:instrText xml:space="preserve"> PAGEREF _Toc96409882 \h </w:instrText>
            </w:r>
            <w:r w:rsidR="000E6BD7">
              <w:rPr>
                <w:noProof/>
                <w:webHidden/>
              </w:rPr>
            </w:r>
            <w:r w:rsidR="000E6BD7">
              <w:rPr>
                <w:noProof/>
                <w:webHidden/>
              </w:rPr>
              <w:fldChar w:fldCharType="separate"/>
            </w:r>
            <w:r w:rsidR="000E6BD7">
              <w:rPr>
                <w:noProof/>
                <w:webHidden/>
              </w:rPr>
              <w:t>154</w:t>
            </w:r>
            <w:r w:rsidR="000E6BD7">
              <w:rPr>
                <w:noProof/>
                <w:webHidden/>
              </w:rPr>
              <w:fldChar w:fldCharType="end"/>
            </w:r>
          </w:hyperlink>
        </w:p>
        <w:p w:rsidR="000E6BD7" w:rsidRDefault="00384A29" w14:paraId="6551E15D" w14:textId="1234A5DC">
          <w:pPr>
            <w:pStyle w:val="TOC3"/>
            <w:tabs>
              <w:tab w:val="left" w:pos="1320"/>
              <w:tab w:val="right" w:leader="dot" w:pos="12950"/>
            </w:tabs>
            <w:rPr>
              <w:noProof/>
            </w:rPr>
          </w:pPr>
          <w:hyperlink w:history="1" w:anchor="_Toc96409883">
            <w:r w:rsidRPr="00AA1922" w:rsidR="000E6BD7">
              <w:rPr>
                <w:rStyle w:val="Hyperlink"/>
                <w:noProof/>
              </w:rPr>
              <w:t>8.6.1</w:t>
            </w:r>
            <w:r w:rsidR="000E6BD7">
              <w:rPr>
                <w:noProof/>
              </w:rPr>
              <w:tab/>
            </w:r>
            <w:r w:rsidRPr="00AA1922" w:rsidR="000E6BD7">
              <w:rPr>
                <w:rStyle w:val="Hyperlink"/>
                <w:noProof/>
              </w:rPr>
              <w:t>EIS Progress Assessment</w:t>
            </w:r>
            <w:r w:rsidR="000E6BD7">
              <w:rPr>
                <w:noProof/>
                <w:webHidden/>
              </w:rPr>
              <w:tab/>
            </w:r>
            <w:r w:rsidR="000E6BD7">
              <w:rPr>
                <w:noProof/>
                <w:webHidden/>
              </w:rPr>
              <w:fldChar w:fldCharType="begin"/>
            </w:r>
            <w:r w:rsidR="000E6BD7">
              <w:rPr>
                <w:noProof/>
                <w:webHidden/>
              </w:rPr>
              <w:instrText xml:space="preserve"> PAGEREF _Toc96409883 \h </w:instrText>
            </w:r>
            <w:r w:rsidR="000E6BD7">
              <w:rPr>
                <w:noProof/>
                <w:webHidden/>
              </w:rPr>
            </w:r>
            <w:r w:rsidR="000E6BD7">
              <w:rPr>
                <w:noProof/>
                <w:webHidden/>
              </w:rPr>
              <w:fldChar w:fldCharType="separate"/>
            </w:r>
            <w:r w:rsidR="000E6BD7">
              <w:rPr>
                <w:noProof/>
                <w:webHidden/>
              </w:rPr>
              <w:t>154</w:t>
            </w:r>
            <w:r w:rsidR="000E6BD7">
              <w:rPr>
                <w:noProof/>
                <w:webHidden/>
              </w:rPr>
              <w:fldChar w:fldCharType="end"/>
            </w:r>
          </w:hyperlink>
        </w:p>
        <w:p w:rsidR="000E6BD7" w:rsidRDefault="00384A29" w14:paraId="113FA426" w14:textId="55354D05">
          <w:pPr>
            <w:pStyle w:val="TOC3"/>
            <w:tabs>
              <w:tab w:val="right" w:leader="dot" w:pos="12950"/>
            </w:tabs>
            <w:rPr>
              <w:noProof/>
            </w:rPr>
          </w:pPr>
          <w:hyperlink w:history="1" w:anchor="_Toc96409884">
            <w:r w:rsidRPr="00AA1922" w:rsidR="000E6BD7">
              <w:rPr>
                <w:rStyle w:val="Hyperlink"/>
                <w:noProof/>
              </w:rPr>
              <w:t>8.6.2 Activity Review</w:t>
            </w:r>
            <w:r w:rsidR="000E6BD7">
              <w:rPr>
                <w:noProof/>
                <w:webHidden/>
              </w:rPr>
              <w:tab/>
            </w:r>
            <w:r w:rsidR="000E6BD7">
              <w:rPr>
                <w:noProof/>
                <w:webHidden/>
              </w:rPr>
              <w:fldChar w:fldCharType="begin"/>
            </w:r>
            <w:r w:rsidR="000E6BD7">
              <w:rPr>
                <w:noProof/>
                <w:webHidden/>
              </w:rPr>
              <w:instrText xml:space="preserve"> PAGEREF _Toc96409884 \h </w:instrText>
            </w:r>
            <w:r w:rsidR="000E6BD7">
              <w:rPr>
                <w:noProof/>
                <w:webHidden/>
              </w:rPr>
            </w:r>
            <w:r w:rsidR="000E6BD7">
              <w:rPr>
                <w:noProof/>
                <w:webHidden/>
              </w:rPr>
              <w:fldChar w:fldCharType="separate"/>
            </w:r>
            <w:r w:rsidR="000E6BD7">
              <w:rPr>
                <w:noProof/>
                <w:webHidden/>
              </w:rPr>
              <w:t>156</w:t>
            </w:r>
            <w:r w:rsidR="000E6BD7">
              <w:rPr>
                <w:noProof/>
                <w:webHidden/>
              </w:rPr>
              <w:fldChar w:fldCharType="end"/>
            </w:r>
          </w:hyperlink>
        </w:p>
        <w:p w:rsidR="000E6BD7" w:rsidRDefault="00384A29" w14:paraId="518906D7" w14:textId="68B04891">
          <w:pPr>
            <w:pStyle w:val="TOC2"/>
            <w:tabs>
              <w:tab w:val="left" w:pos="880"/>
              <w:tab w:val="right" w:leader="dot" w:pos="12950"/>
            </w:tabs>
            <w:rPr>
              <w:noProof/>
            </w:rPr>
          </w:pPr>
          <w:hyperlink w:history="1" w:anchor="_Toc96409885">
            <w:r w:rsidRPr="00AA1922" w:rsidR="000E6BD7">
              <w:rPr>
                <w:rStyle w:val="Hyperlink"/>
                <w:noProof/>
              </w:rPr>
              <w:t>8.7</w:t>
            </w:r>
            <w:r w:rsidR="000E6BD7">
              <w:rPr>
                <w:noProof/>
              </w:rPr>
              <w:tab/>
            </w:r>
            <w:r w:rsidRPr="00AA1922" w:rsidR="000E6BD7">
              <w:rPr>
                <w:rStyle w:val="Hyperlink"/>
                <w:noProof/>
              </w:rPr>
              <w:t>PHIFP</w:t>
            </w:r>
            <w:r w:rsidR="000E6BD7">
              <w:rPr>
                <w:noProof/>
                <w:webHidden/>
              </w:rPr>
              <w:tab/>
            </w:r>
            <w:r w:rsidR="000E6BD7">
              <w:rPr>
                <w:noProof/>
                <w:webHidden/>
              </w:rPr>
              <w:fldChar w:fldCharType="begin"/>
            </w:r>
            <w:r w:rsidR="000E6BD7">
              <w:rPr>
                <w:noProof/>
                <w:webHidden/>
              </w:rPr>
              <w:instrText xml:space="preserve"> PAGEREF _Toc96409885 \h </w:instrText>
            </w:r>
            <w:r w:rsidR="000E6BD7">
              <w:rPr>
                <w:noProof/>
                <w:webHidden/>
              </w:rPr>
            </w:r>
            <w:r w:rsidR="000E6BD7">
              <w:rPr>
                <w:noProof/>
                <w:webHidden/>
              </w:rPr>
              <w:fldChar w:fldCharType="separate"/>
            </w:r>
            <w:r w:rsidR="000E6BD7">
              <w:rPr>
                <w:noProof/>
                <w:webHidden/>
              </w:rPr>
              <w:t>157</w:t>
            </w:r>
            <w:r w:rsidR="000E6BD7">
              <w:rPr>
                <w:noProof/>
                <w:webHidden/>
              </w:rPr>
              <w:fldChar w:fldCharType="end"/>
            </w:r>
          </w:hyperlink>
        </w:p>
        <w:p w:rsidR="000E6BD7" w:rsidRDefault="00384A29" w14:paraId="10D8596C" w14:textId="25E40205">
          <w:pPr>
            <w:pStyle w:val="TOC3"/>
            <w:tabs>
              <w:tab w:val="left" w:pos="1320"/>
              <w:tab w:val="right" w:leader="dot" w:pos="12950"/>
            </w:tabs>
            <w:rPr>
              <w:noProof/>
            </w:rPr>
          </w:pPr>
          <w:hyperlink w:history="1" w:anchor="_Toc96409886">
            <w:r w:rsidRPr="00AA1922" w:rsidR="000E6BD7">
              <w:rPr>
                <w:rStyle w:val="Hyperlink"/>
                <w:noProof/>
              </w:rPr>
              <w:t>8.7.1</w:t>
            </w:r>
            <w:r w:rsidR="000E6BD7">
              <w:rPr>
                <w:noProof/>
              </w:rPr>
              <w:tab/>
            </w:r>
            <w:r w:rsidRPr="00AA1922" w:rsidR="000E6BD7">
              <w:rPr>
                <w:rStyle w:val="Hyperlink"/>
                <w:noProof/>
              </w:rPr>
              <w:t>Project Review</w:t>
            </w:r>
            <w:r w:rsidR="000E6BD7">
              <w:rPr>
                <w:noProof/>
                <w:webHidden/>
              </w:rPr>
              <w:tab/>
            </w:r>
            <w:r w:rsidR="000E6BD7">
              <w:rPr>
                <w:noProof/>
                <w:webHidden/>
              </w:rPr>
              <w:fldChar w:fldCharType="begin"/>
            </w:r>
            <w:r w:rsidR="000E6BD7">
              <w:rPr>
                <w:noProof/>
                <w:webHidden/>
              </w:rPr>
              <w:instrText xml:space="preserve"> PAGEREF _Toc96409886 \h </w:instrText>
            </w:r>
            <w:r w:rsidR="000E6BD7">
              <w:rPr>
                <w:noProof/>
                <w:webHidden/>
              </w:rPr>
            </w:r>
            <w:r w:rsidR="000E6BD7">
              <w:rPr>
                <w:noProof/>
                <w:webHidden/>
              </w:rPr>
              <w:fldChar w:fldCharType="separate"/>
            </w:r>
            <w:r w:rsidR="000E6BD7">
              <w:rPr>
                <w:noProof/>
                <w:webHidden/>
              </w:rPr>
              <w:t>157</w:t>
            </w:r>
            <w:r w:rsidR="000E6BD7">
              <w:rPr>
                <w:noProof/>
                <w:webHidden/>
              </w:rPr>
              <w:fldChar w:fldCharType="end"/>
            </w:r>
          </w:hyperlink>
        </w:p>
        <w:p w:rsidR="000E6BD7" w:rsidRDefault="00384A29" w14:paraId="56EB4C9D" w14:textId="740BA97A">
          <w:pPr>
            <w:pStyle w:val="TOC1"/>
            <w:tabs>
              <w:tab w:val="left" w:pos="660"/>
              <w:tab w:val="right" w:leader="dot" w:pos="12950"/>
            </w:tabs>
            <w:rPr>
              <w:noProof/>
            </w:rPr>
          </w:pPr>
          <w:hyperlink w:history="1" w:anchor="_Toc96409887">
            <w:r w:rsidR="001E29AE">
              <w:rPr>
                <w:rStyle w:val="Hyperlink"/>
                <w:rFonts w:eastAsia="Times New Roman"/>
                <w:noProof/>
              </w:rPr>
              <w:t>9</w:t>
            </w:r>
            <w:r w:rsidRPr="00AA1922" w:rsidR="000E6BD7">
              <w:rPr>
                <w:rStyle w:val="Hyperlink"/>
                <w:rFonts w:eastAsia="Times New Roman"/>
                <w:noProof/>
              </w:rPr>
              <w:t>.</w:t>
            </w:r>
            <w:r w:rsidR="000E6BD7">
              <w:rPr>
                <w:noProof/>
              </w:rPr>
              <w:tab/>
            </w:r>
            <w:r w:rsidRPr="00AA1922" w:rsidR="000E6BD7">
              <w:rPr>
                <w:rStyle w:val="Hyperlink"/>
                <w:rFonts w:eastAsia="Times New Roman"/>
                <w:noProof/>
              </w:rPr>
              <w:t>Appendix</w:t>
            </w:r>
            <w:r w:rsidR="000E6BD7">
              <w:rPr>
                <w:noProof/>
                <w:webHidden/>
              </w:rPr>
              <w:tab/>
            </w:r>
            <w:r w:rsidR="000E6BD7">
              <w:rPr>
                <w:noProof/>
                <w:webHidden/>
              </w:rPr>
              <w:fldChar w:fldCharType="begin"/>
            </w:r>
            <w:r w:rsidR="000E6BD7">
              <w:rPr>
                <w:noProof/>
                <w:webHidden/>
              </w:rPr>
              <w:instrText xml:space="preserve"> PAGEREF _Toc96409887 \h </w:instrText>
            </w:r>
            <w:r w:rsidR="000E6BD7">
              <w:rPr>
                <w:noProof/>
                <w:webHidden/>
              </w:rPr>
            </w:r>
            <w:r w:rsidR="000E6BD7">
              <w:rPr>
                <w:noProof/>
                <w:webHidden/>
              </w:rPr>
              <w:fldChar w:fldCharType="separate"/>
            </w:r>
            <w:r w:rsidR="000E6BD7">
              <w:rPr>
                <w:noProof/>
                <w:webHidden/>
              </w:rPr>
              <w:t>158</w:t>
            </w:r>
            <w:r w:rsidR="000E6BD7">
              <w:rPr>
                <w:noProof/>
                <w:webHidden/>
              </w:rPr>
              <w:fldChar w:fldCharType="end"/>
            </w:r>
          </w:hyperlink>
        </w:p>
        <w:p w:rsidR="000E6BD7" w:rsidRDefault="00384A29" w14:paraId="1BE70EB6" w14:textId="25D64326">
          <w:pPr>
            <w:pStyle w:val="TOC2"/>
            <w:tabs>
              <w:tab w:val="right" w:leader="dot" w:pos="12950"/>
            </w:tabs>
            <w:rPr>
              <w:noProof/>
            </w:rPr>
          </w:pPr>
          <w:hyperlink w:history="1" w:anchor="_Toc96409888">
            <w:r w:rsidRPr="00AA1922" w:rsidR="000E6BD7">
              <w:rPr>
                <w:rStyle w:val="Hyperlink"/>
                <w:noProof/>
              </w:rPr>
              <w:t>I. Field Value Tables</w:t>
            </w:r>
            <w:r w:rsidR="000E6BD7">
              <w:rPr>
                <w:noProof/>
                <w:webHidden/>
              </w:rPr>
              <w:tab/>
            </w:r>
            <w:r w:rsidR="000E6BD7">
              <w:rPr>
                <w:noProof/>
                <w:webHidden/>
              </w:rPr>
              <w:fldChar w:fldCharType="begin"/>
            </w:r>
            <w:r w:rsidR="000E6BD7">
              <w:rPr>
                <w:noProof/>
                <w:webHidden/>
              </w:rPr>
              <w:instrText xml:space="preserve"> PAGEREF _Toc96409888 \h </w:instrText>
            </w:r>
            <w:r w:rsidR="000E6BD7">
              <w:rPr>
                <w:noProof/>
                <w:webHidden/>
              </w:rPr>
            </w:r>
            <w:r w:rsidR="000E6BD7">
              <w:rPr>
                <w:noProof/>
                <w:webHidden/>
              </w:rPr>
              <w:fldChar w:fldCharType="separate"/>
            </w:r>
            <w:r w:rsidR="000E6BD7">
              <w:rPr>
                <w:noProof/>
                <w:webHidden/>
              </w:rPr>
              <w:t>158</w:t>
            </w:r>
            <w:r w:rsidR="000E6BD7">
              <w:rPr>
                <w:noProof/>
                <w:webHidden/>
              </w:rPr>
              <w:fldChar w:fldCharType="end"/>
            </w:r>
          </w:hyperlink>
        </w:p>
        <w:p w:rsidR="000E6BD7" w:rsidRDefault="00384A29" w14:paraId="0A2C1045" w14:textId="01ABFB39">
          <w:pPr>
            <w:pStyle w:val="TOC2"/>
            <w:tabs>
              <w:tab w:val="right" w:leader="dot" w:pos="12950"/>
            </w:tabs>
            <w:rPr>
              <w:noProof/>
            </w:rPr>
          </w:pPr>
          <w:hyperlink w:history="1" w:anchor="_Toc96409889">
            <w:r w:rsidRPr="00AA1922" w:rsidR="000E6BD7">
              <w:rPr>
                <w:rStyle w:val="Hyperlink"/>
                <w:noProof/>
              </w:rPr>
              <w:t>II. Lookup Tables</w:t>
            </w:r>
            <w:r w:rsidR="000E6BD7">
              <w:rPr>
                <w:noProof/>
                <w:webHidden/>
              </w:rPr>
              <w:tab/>
            </w:r>
            <w:r w:rsidR="000E6BD7">
              <w:rPr>
                <w:noProof/>
                <w:webHidden/>
              </w:rPr>
              <w:fldChar w:fldCharType="begin"/>
            </w:r>
            <w:r w:rsidR="000E6BD7">
              <w:rPr>
                <w:noProof/>
                <w:webHidden/>
              </w:rPr>
              <w:instrText xml:space="preserve"> PAGEREF _Toc96409889 \h </w:instrText>
            </w:r>
            <w:r w:rsidR="000E6BD7">
              <w:rPr>
                <w:noProof/>
                <w:webHidden/>
              </w:rPr>
            </w:r>
            <w:r w:rsidR="000E6BD7">
              <w:rPr>
                <w:noProof/>
                <w:webHidden/>
              </w:rPr>
              <w:fldChar w:fldCharType="separate"/>
            </w:r>
            <w:r w:rsidR="000E6BD7">
              <w:rPr>
                <w:noProof/>
                <w:webHidden/>
              </w:rPr>
              <w:t>159</w:t>
            </w:r>
            <w:r w:rsidR="000E6BD7">
              <w:rPr>
                <w:noProof/>
                <w:webHidden/>
              </w:rPr>
              <w:fldChar w:fldCharType="end"/>
            </w:r>
          </w:hyperlink>
        </w:p>
        <w:p w:rsidR="000E6BD7" w:rsidRDefault="000E6BD7" w14:paraId="7ED73555" w14:textId="3DD15CB3">
          <w:r>
            <w:rPr>
              <w:b/>
              <w:bCs/>
              <w:noProof/>
            </w:rPr>
            <w:fldChar w:fldCharType="end"/>
          </w:r>
        </w:p>
      </w:sdtContent>
    </w:sdt>
    <w:p w:rsidR="00D062AC" w:rsidP="000E6BD7" w:rsidRDefault="00D062AC" w14:paraId="216F3014" w14:textId="384E52EC">
      <w:pPr>
        <w:spacing w:after="160" w:line="259" w:lineRule="auto"/>
      </w:pPr>
    </w:p>
    <w:p w:rsidR="002A6FF7" w:rsidP="002A6FF7" w:rsidRDefault="002A6FF7" w14:paraId="1E3092B6" w14:textId="77777777">
      <w:pPr>
        <w:pStyle w:val="Heading1"/>
        <w:numPr>
          <w:ilvl w:val="0"/>
          <w:numId w:val="1"/>
        </w:numPr>
        <w:pBdr>
          <w:bottom w:val="single" w:color="auto" w:sz="12" w:space="1"/>
        </w:pBdr>
        <w:tabs>
          <w:tab w:val="num" w:pos="360"/>
        </w:tabs>
        <w:ind w:left="0" w:firstLine="0"/>
        <w:jc w:val="center"/>
        <w:rPr>
          <w:rFonts w:eastAsia="Times New Roman"/>
        </w:rPr>
      </w:pPr>
      <w:bookmarkStart w:name="_Toc24555948" w:id="3"/>
      <w:bookmarkStart w:name="_Toc96409830" w:id="4"/>
      <w:r>
        <w:rPr>
          <w:rFonts w:eastAsia="Times New Roman"/>
        </w:rPr>
        <w:t>Introduction</w:t>
      </w:r>
      <w:bookmarkEnd w:id="3"/>
      <w:bookmarkEnd w:id="4"/>
    </w:p>
    <w:p w:rsidR="002A6FF7" w:rsidP="002A6FF7" w:rsidRDefault="002A6FF7" w14:paraId="48790265" w14:textId="77777777">
      <w:pPr>
        <w:spacing w:after="120"/>
        <w:ind w:left="360"/>
      </w:pPr>
    </w:p>
    <w:p w:rsidR="002A6FF7" w:rsidP="002A6FF7" w:rsidRDefault="002A6FF7" w14:paraId="655DB1F5" w14:textId="78A83DDC">
      <w:pPr>
        <w:spacing w:after="120"/>
        <w:ind w:left="360"/>
      </w:pPr>
      <w:r>
        <w:t>The purpose of this document is to list all the data elements collected online through the Fellowship Management System (FMS). The FMS activity tracking module is a streamlined mechanism for Centers for Disease Control and Prevention (CDC) fellow, program associates and host site supervisors  to submit information online and track statuses of fellowship progression  (e.g., CALs, competencies). The FMS is a robust flexible framework and the FMS Activity Tracking Module is tailored successfully for various CDC fellowships:</w:t>
      </w:r>
    </w:p>
    <w:p w:rsidR="002A6FF7" w:rsidP="002A6FF7" w:rsidRDefault="002A6FF7" w14:paraId="5680F8F7" w14:textId="77777777">
      <w:pPr>
        <w:pStyle w:val="ListParagraph"/>
        <w:numPr>
          <w:ilvl w:val="0"/>
          <w:numId w:val="2"/>
        </w:numPr>
        <w:spacing w:after="120" w:line="240" w:lineRule="auto"/>
      </w:pPr>
      <w:r>
        <w:t xml:space="preserve">Epidemic Intelligence Service (EIS) </w:t>
      </w:r>
    </w:p>
    <w:p w:rsidR="002A6FF7" w:rsidP="002A6FF7" w:rsidRDefault="002A6FF7" w14:paraId="2CDC0A53" w14:textId="77777777">
      <w:pPr>
        <w:pStyle w:val="ListParagraph"/>
        <w:numPr>
          <w:ilvl w:val="0"/>
          <w:numId w:val="2"/>
        </w:numPr>
        <w:spacing w:after="120" w:line="240" w:lineRule="auto"/>
      </w:pPr>
      <w:r>
        <w:t>CDC E-learning Institute (ELI)</w:t>
      </w:r>
    </w:p>
    <w:p w:rsidR="002A6FF7" w:rsidP="002A6FF7" w:rsidRDefault="002A6FF7" w14:paraId="1084EFE4" w14:textId="77777777">
      <w:pPr>
        <w:pStyle w:val="ListParagraph"/>
        <w:numPr>
          <w:ilvl w:val="0"/>
          <w:numId w:val="2"/>
        </w:numPr>
        <w:spacing w:after="120" w:line="240" w:lineRule="auto"/>
      </w:pPr>
      <w:r>
        <w:t>Epidemiology Elective Program (EEP)</w:t>
      </w:r>
    </w:p>
    <w:p w:rsidR="002A6FF7" w:rsidP="002A6FF7" w:rsidRDefault="002A6FF7" w14:paraId="56F3BA38" w14:textId="77777777">
      <w:pPr>
        <w:pStyle w:val="ListParagraph"/>
        <w:numPr>
          <w:ilvl w:val="0"/>
          <w:numId w:val="2"/>
        </w:numPr>
        <w:spacing w:after="120" w:line="240" w:lineRule="auto"/>
      </w:pPr>
      <w:r>
        <w:rPr>
          <w:color w:val="1C1E29"/>
        </w:rPr>
        <w:t>Future Leaders in Infections and Global Health Threats (FLIGHT)</w:t>
      </w:r>
    </w:p>
    <w:p w:rsidR="002A6FF7" w:rsidP="002A6FF7" w:rsidRDefault="002A6FF7" w14:paraId="5F3BDF9E" w14:textId="77777777">
      <w:pPr>
        <w:pStyle w:val="ListParagraph"/>
        <w:numPr>
          <w:ilvl w:val="0"/>
          <w:numId w:val="2"/>
        </w:numPr>
        <w:spacing w:after="120" w:line="240" w:lineRule="auto"/>
      </w:pPr>
      <w:r>
        <w:t>Laboratory Leadership Service (LLS)</w:t>
      </w:r>
    </w:p>
    <w:p w:rsidR="002A6FF7" w:rsidP="002A6FF7" w:rsidRDefault="002A6FF7" w14:paraId="16FE921C" w14:textId="77777777">
      <w:pPr>
        <w:pStyle w:val="ListParagraph"/>
        <w:numPr>
          <w:ilvl w:val="0"/>
          <w:numId w:val="2"/>
        </w:numPr>
        <w:spacing w:after="120" w:line="240" w:lineRule="auto"/>
      </w:pPr>
      <w:r>
        <w:t>CDC Steven M. Teutsch Prevention Effectiveness (PE) Fellowship</w:t>
      </w:r>
    </w:p>
    <w:p w:rsidR="002A6FF7" w:rsidP="002A6FF7" w:rsidRDefault="002A6FF7" w14:paraId="3F37EA41" w14:textId="77777777">
      <w:pPr>
        <w:pStyle w:val="ListParagraph"/>
        <w:numPr>
          <w:ilvl w:val="0"/>
          <w:numId w:val="2"/>
        </w:numPr>
        <w:spacing w:after="120" w:line="240" w:lineRule="auto"/>
      </w:pPr>
      <w:r>
        <w:t>Public Health Associate Program (PHAP)</w:t>
      </w:r>
    </w:p>
    <w:p w:rsidR="002A6FF7" w:rsidP="002A6FF7" w:rsidRDefault="002A6FF7" w14:paraId="5F228E49" w14:textId="77777777">
      <w:pPr>
        <w:pStyle w:val="ListParagraph"/>
        <w:numPr>
          <w:ilvl w:val="0"/>
          <w:numId w:val="2"/>
        </w:numPr>
        <w:spacing w:after="120" w:line="240" w:lineRule="auto"/>
      </w:pPr>
      <w:r>
        <w:t xml:space="preserve">Public Health Informatics Fellowship Program (PHIFP) </w:t>
      </w:r>
    </w:p>
    <w:p w:rsidR="002A6FF7" w:rsidP="002A6FF7" w:rsidRDefault="002A6FF7" w14:paraId="4BB97C15" w14:textId="77777777">
      <w:pPr>
        <w:pStyle w:val="ListParagraph"/>
        <w:numPr>
          <w:ilvl w:val="0"/>
          <w:numId w:val="2"/>
        </w:numPr>
        <w:spacing w:after="120" w:line="240" w:lineRule="auto"/>
      </w:pPr>
      <w:r>
        <w:t>Science Ambassador Fellowship (SAF)</w:t>
      </w:r>
    </w:p>
    <w:p w:rsidR="004352E9" w:rsidRDefault="004352E9" w14:paraId="4A6DDF56" w14:textId="7BD914F5"/>
    <w:p w:rsidR="004352E9" w:rsidRDefault="004352E9" w14:paraId="5205F476" w14:textId="77777777">
      <w:pPr>
        <w:spacing w:after="160" w:line="259" w:lineRule="auto"/>
      </w:pPr>
      <w:r>
        <w:br w:type="page"/>
      </w:r>
    </w:p>
    <w:p w:rsidR="00732058" w:rsidP="00732058" w:rsidRDefault="00732058" w14:paraId="1A81423B" w14:textId="77777777">
      <w:pPr>
        <w:pStyle w:val="Heading2"/>
        <w:pBdr>
          <w:bottom w:val="single" w:color="auto" w:sz="12" w:space="1"/>
        </w:pBdr>
        <w:rPr>
          <w:rFonts w:eastAsia="Times New Roman"/>
        </w:rPr>
      </w:pPr>
      <w:bookmarkStart w:name="_Toc24555949" w:id="5"/>
      <w:bookmarkStart w:name="_Toc96409831" w:id="6"/>
      <w:r>
        <w:t xml:space="preserve">1.1 </w:t>
      </w:r>
      <w:r>
        <w:rPr>
          <w:rFonts w:eastAsia="Times New Roman"/>
        </w:rPr>
        <w:t>Document Structure</w:t>
      </w:r>
      <w:bookmarkEnd w:id="5"/>
      <w:bookmarkEnd w:id="6"/>
    </w:p>
    <w:p w:rsidR="00732058" w:rsidP="00732058" w:rsidRDefault="00732058" w14:paraId="6BD697A4" w14:textId="77777777">
      <w:pPr>
        <w:ind w:left="360"/>
      </w:pPr>
      <w:r>
        <w:t>This document is broken down by the major pages of the FMS Activity Tracking. In this document, each page of the FMS Activity Tracker has sections and some sub-sections. Instructions, login, and registration pages are included. Instructions and emails in the FMS Activity Tracker are tailored to each CDC fellowship’s requirements.</w:t>
      </w:r>
    </w:p>
    <w:p w:rsidR="00732058" w:rsidP="00732058" w:rsidRDefault="00732058" w14:paraId="22844FFD" w14:textId="77777777">
      <w:pPr>
        <w:spacing w:after="120"/>
        <w:ind w:left="360"/>
      </w:pPr>
      <w:r>
        <w:t>Following the screenshots in each section is a table that shows the status of the collection of data elements by each CDC fellowships. The following labels indicate the status of the collection:</w:t>
      </w:r>
    </w:p>
    <w:p w:rsidR="00732058" w:rsidP="00732058" w:rsidRDefault="00732058" w14:paraId="48FD557B" w14:textId="77777777">
      <w:pPr>
        <w:pStyle w:val="ListParagraph"/>
        <w:numPr>
          <w:ilvl w:val="0"/>
          <w:numId w:val="3"/>
        </w:numPr>
        <w:spacing w:after="120" w:line="240" w:lineRule="auto"/>
        <w:ind w:left="1138"/>
      </w:pPr>
      <w:r>
        <w:t>“Yes” indicates that the fellowship collects the information and that applicants are required to submit this information.</w:t>
      </w:r>
    </w:p>
    <w:p w:rsidR="00732058" w:rsidP="00732058" w:rsidRDefault="00732058" w14:paraId="39C52ED8" w14:textId="77777777">
      <w:pPr>
        <w:pStyle w:val="ListParagraph"/>
        <w:numPr>
          <w:ilvl w:val="0"/>
          <w:numId w:val="3"/>
        </w:numPr>
        <w:spacing w:after="120" w:line="240" w:lineRule="auto"/>
        <w:ind w:left="1138"/>
      </w:pPr>
      <w:r>
        <w:t>“No” indicates that the fellowship does not collect this information.</w:t>
      </w:r>
    </w:p>
    <w:p w:rsidR="00732058" w:rsidP="00732058" w:rsidRDefault="00732058" w14:paraId="5CA2E22B" w14:textId="2AF7B4BA">
      <w:pPr>
        <w:pStyle w:val="ListParagraph"/>
        <w:numPr>
          <w:ilvl w:val="0"/>
          <w:numId w:val="3"/>
        </w:numPr>
        <w:spacing w:after="120" w:line="240" w:lineRule="auto"/>
        <w:ind w:left="1138"/>
        <w:contextualSpacing w:val="0"/>
      </w:pPr>
      <w:r>
        <w:t>“Open text response“ indicates open text field</w:t>
      </w:r>
    </w:p>
    <w:p w:rsidR="00732058" w:rsidRDefault="00732058" w14:paraId="6EB04878" w14:textId="50CC7409"/>
    <w:p w:rsidR="00C55173" w:rsidP="00C55173" w:rsidRDefault="00732058" w14:paraId="0671027F" w14:textId="77777777">
      <w:pPr>
        <w:pStyle w:val="Heading1"/>
        <w:numPr>
          <w:ilvl w:val="0"/>
          <w:numId w:val="4"/>
        </w:numPr>
        <w:tabs>
          <w:tab w:val="num" w:pos="360"/>
        </w:tabs>
        <w:ind w:left="0" w:firstLine="0"/>
        <w:jc w:val="center"/>
        <w:rPr>
          <w:rFonts w:eastAsia="Times New Roman"/>
        </w:rPr>
      </w:pPr>
      <w:r>
        <w:br w:type="page"/>
      </w:r>
      <w:bookmarkStart w:name="_Toc24555950" w:id="7"/>
      <w:bookmarkStart w:name="_Toc96409832" w:id="8"/>
      <w:r w:rsidR="00C55173">
        <w:rPr>
          <w:rFonts w:eastAsia="Times New Roman"/>
        </w:rPr>
        <w:t>Sign-In &amp; Sign-Up Pages</w:t>
      </w:r>
      <w:bookmarkEnd w:id="7"/>
      <w:bookmarkEnd w:id="8"/>
    </w:p>
    <w:p w:rsidR="00C55173" w:rsidP="00C55173" w:rsidRDefault="00C55173" w14:paraId="38798785" w14:textId="77777777">
      <w:pPr>
        <w:pStyle w:val="Heading2"/>
        <w:numPr>
          <w:ilvl w:val="1"/>
          <w:numId w:val="4"/>
        </w:numPr>
        <w:pBdr>
          <w:top w:val="single" w:color="auto" w:sz="12" w:space="1"/>
          <w:bottom w:val="single" w:color="auto" w:sz="12" w:space="1"/>
        </w:pBdr>
        <w:tabs>
          <w:tab w:val="num" w:pos="360"/>
        </w:tabs>
        <w:ind w:left="0" w:firstLine="0"/>
      </w:pPr>
      <w:bookmarkStart w:name="_Toc24555951" w:id="9"/>
      <w:bookmarkStart w:name="_Toc96409833" w:id="10"/>
      <w:r>
        <w:t>Sign-In Page</w:t>
      </w:r>
      <w:bookmarkEnd w:id="9"/>
      <w:bookmarkEnd w:id="10"/>
    </w:p>
    <w:p w:rsidR="004352E9" w:rsidP="00C55173" w:rsidRDefault="00D653A0" w14:paraId="1B92261A" w14:textId="15963C4B">
      <w:pPr>
        <w:spacing w:after="160" w:line="259" w:lineRule="auto"/>
      </w:pPr>
      <w:r>
        <w:t>[Program] Activity Tracking Portal</w:t>
      </w:r>
    </w:p>
    <w:p w:rsidR="00D653A0" w:rsidP="00C55173" w:rsidRDefault="00D653A0" w14:paraId="3A618700" w14:textId="073A8E3B">
      <w:pPr>
        <w:spacing w:after="160" w:line="259" w:lineRule="auto"/>
      </w:pPr>
      <w:r>
        <w:t>Technical Support: For technical support to address a system issue, or to withdraw your application, please submit a System Help Desk Ticket</w:t>
      </w:r>
      <w:r w:rsidR="00E02019">
        <w:t>.</w:t>
      </w:r>
    </w:p>
    <w:p w:rsidR="00E02019" w:rsidP="00C55173" w:rsidRDefault="00E02019" w14:paraId="6C6F149E" w14:textId="668BB395">
      <w:pPr>
        <w:spacing w:after="160" w:line="259" w:lineRule="auto"/>
      </w:pPr>
      <w:r>
        <w:t>Privacy Act and Public Burden Information</w:t>
      </w:r>
    </w:p>
    <w:p w:rsidR="00E02019" w:rsidP="00C55173" w:rsidRDefault="00E02019" w14:paraId="187554AA" w14:textId="1E39ECBF">
      <w:pPr>
        <w:spacing w:after="160" w:line="259" w:lineRule="auto"/>
      </w:pPr>
      <w:r>
        <w:t>Government Warning:</w:t>
      </w:r>
    </w:p>
    <w:p w:rsidR="00E02019" w:rsidP="00C55173" w:rsidRDefault="00E02019" w14:paraId="2F3C25F1" w14:textId="0DDBC7A8">
      <w:pPr>
        <w:spacing w:after="160" w:line="259" w:lineRule="auto"/>
      </w:pPr>
      <w:r>
        <w:t>This warning banner provides privacy and security notices consistent with applicable federal laws, directives, and other federal guidelines for accessing this Government system, which includes all devices</w:t>
      </w:r>
      <w:r w:rsidR="007E4A17">
        <w:t>/storage media attached to this system. This system is provided for Government -authorized use only. Unauthorized or improper use of this system is prohibited and may result in disciplinary action and/or civil and criminal penalties. At any time, and for any lawful Government purpose, the government may monitor, record, and audit your system usage and/or intercept, search and seize any communication or data transiting or stored on this system. Therefore, you have no reasonable expectation of privacy. Any communication or data transiting or stored on this system may be disclosed or used for any lawful government purpose.</w:t>
      </w:r>
    </w:p>
    <w:p w:rsidR="007E4A17" w:rsidP="00C55173" w:rsidRDefault="007E4A17" w14:paraId="694A5D5C" w14:textId="71FCEE0E">
      <w:pPr>
        <w:spacing w:after="160" w:line="259" w:lineRule="auto"/>
      </w:pPr>
      <w:r>
        <w:t>By registering and logging in, you acknowledge that you have read and agree to the government warning conditions above.</w:t>
      </w:r>
    </w:p>
    <w:p w:rsidR="00F17F61" w:rsidP="00C55173" w:rsidRDefault="00F17F61" w14:paraId="0F457F7B" w14:textId="64B9FA42">
      <w:pPr>
        <w:spacing w:after="160" w:line="259" w:lineRule="auto"/>
      </w:pPr>
    </w:p>
    <w:p w:rsidR="00F17F61" w:rsidRDefault="00F17F61" w14:paraId="4DC29057" w14:textId="77777777">
      <w:pPr>
        <w:spacing w:after="160" w:line="259" w:lineRule="auto"/>
      </w:pPr>
      <w:r>
        <w:br w:type="page"/>
      </w:r>
    </w:p>
    <w:p w:rsidR="00F17F61" w:rsidP="00F17F61" w:rsidRDefault="00F17F61" w14:paraId="3C2835B1" w14:textId="77777777">
      <w:pPr>
        <w:rPr>
          <w:b/>
          <w:bCs/>
        </w:rPr>
      </w:pPr>
      <w:r>
        <w:rPr>
          <w:b/>
          <w:bCs/>
        </w:rPr>
        <w:t>Privacy Act Information</w:t>
      </w:r>
    </w:p>
    <w:p w:rsidR="00F17F61" w:rsidP="00F17F61" w:rsidRDefault="00F17F61" w14:paraId="6DA0AA34" w14:textId="77777777">
      <w:r>
        <w:t>The Privacy Act applies to this information collection. Information collected will be kept private as noted in the System of Records Notice 09-20-0112, Fellowship Program and Guest Researcher Records</w:t>
      </w:r>
    </w:p>
    <w:p w:rsidR="00F17F61" w:rsidP="00F17F61" w:rsidRDefault="00F17F61" w14:paraId="47AE841A" w14:textId="77777777">
      <w:pPr>
        <w:rPr>
          <w:b/>
          <w:bCs/>
        </w:rPr>
      </w:pPr>
      <w:r>
        <w:rPr>
          <w:b/>
          <w:bCs/>
        </w:rPr>
        <w:t>Public Burden Information</w:t>
      </w:r>
    </w:p>
    <w:p w:rsidR="00F17F61" w:rsidP="00F17F61" w:rsidRDefault="00F17F61" w14:paraId="0D0EB2FD" w14:textId="77777777">
      <w:pPr>
        <w:spacing w:after="0" w:line="240" w:lineRule="auto"/>
      </w:pPr>
      <w:r>
        <w:t>Form Approved</w:t>
      </w:r>
    </w:p>
    <w:p w:rsidR="00F17F61" w:rsidP="00F17F61" w:rsidRDefault="00F17F61" w14:paraId="07F549B6" w14:textId="77777777">
      <w:pPr>
        <w:spacing w:after="0" w:line="240" w:lineRule="auto"/>
      </w:pPr>
      <w:r>
        <w:t>OMB No. 0920-0765</w:t>
      </w:r>
    </w:p>
    <w:p w:rsidR="00F17F61" w:rsidP="00F17F61" w:rsidRDefault="00F17F61" w14:paraId="68198EA0" w14:textId="77777777">
      <w:pPr>
        <w:spacing w:line="240" w:lineRule="auto"/>
      </w:pPr>
      <w:r>
        <w:t>Exp Date 03/31/2023</w:t>
      </w:r>
    </w:p>
    <w:p w:rsidR="00F17F61" w:rsidP="00F17F61" w:rsidRDefault="00F17F61" w14:paraId="37818337" w14:textId="77777777">
      <w:pPr>
        <w:spacing w:after="160" w:line="259" w:lineRule="auto"/>
      </w:pPr>
      <w:r>
        <w:t>Participation in this information collection is required for fellowship applicants and fellowship recipients. CDC uses information submitted through eFMS to select recipients, match recipients to opportunities, monitor progress, and improve the effectiveness of fellowship programs. CDC’s authority to collect this information is provided by the</w:t>
      </w:r>
      <w:r w:rsidRPr="00BE67B4">
        <w:rPr>
          <w:rFonts w:ascii="Times New Roman" w:hAnsi="Times New Roman" w:cs="Times New Roman"/>
          <w:sz w:val="24"/>
          <w:szCs w:val="24"/>
        </w:rPr>
        <w:t xml:space="preserve"> </w:t>
      </w:r>
      <w:r w:rsidRPr="00BE67B4">
        <w:rPr>
          <w:rFonts w:ascii="Calibri" w:hAnsi="Calibri" w:cs="Calibri"/>
        </w:rPr>
        <w:t>Public Health Service Act in §301, Title 42 U.S.C. §241(a)</w:t>
      </w:r>
    </w:p>
    <w:p w:rsidR="00F17F61" w:rsidP="00F17F61" w:rsidRDefault="00F17F61" w14:paraId="7E93AED1" w14:textId="77777777">
      <w:pPr>
        <w:spacing w:line="240" w:lineRule="auto"/>
        <w:rPr>
          <w:b/>
          <w:bCs/>
        </w:rPr>
      </w:pPr>
      <w:r>
        <w:rPr>
          <w:b/>
          <w:bCs/>
        </w:rPr>
        <w:t>Fellowship Application Module</w:t>
      </w:r>
    </w:p>
    <w:p w:rsidR="007A7556" w:rsidP="00832707" w:rsidRDefault="00F17F61" w14:paraId="15B891B1" w14:textId="5FE0F06E">
      <w:pPr>
        <w:spacing w:after="197"/>
      </w:pPr>
      <w:r>
        <w:t xml:space="preserve">Public reporting burden of this collection of information is estimated to average </w:t>
      </w:r>
      <w:r w:rsidR="004C7E90">
        <w:t>25</w:t>
      </w:r>
      <w:r>
        <w:t xml:space="preserve"> minutes per response, including the 15 minutes for the reference of letter writers, and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(0920-0765). </w:t>
      </w:r>
    </w:p>
    <w:p w:rsidR="00832707" w:rsidP="00832707" w:rsidRDefault="00832707" w14:paraId="161FFAA4" w14:textId="77777777">
      <w:pPr>
        <w:pStyle w:val="Captions"/>
      </w:pPr>
      <w:r>
        <w:t>Table 2.1-a. Sign-In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75"/>
        <w:gridCol w:w="2580"/>
        <w:gridCol w:w="831"/>
        <w:gridCol w:w="831"/>
        <w:gridCol w:w="1326"/>
        <w:gridCol w:w="873"/>
        <w:gridCol w:w="883"/>
        <w:gridCol w:w="1166"/>
        <w:gridCol w:w="829"/>
        <w:gridCol w:w="829"/>
        <w:gridCol w:w="1127"/>
      </w:tblGrid>
      <w:tr w:rsidRPr="001051AE" w:rsidR="00832707" w:rsidTr="00832707" w14:paraId="3B92DEA0" w14:textId="77777777">
        <w:trPr>
          <w:trHeight w:val="50"/>
        </w:trPr>
        <w:tc>
          <w:tcPr>
            <w:tcW w:w="647" w:type="pct"/>
            <w:tcBorders>
              <w:bottom w:val="single" w:color="auto" w:sz="4" w:space="0"/>
            </w:tcBorders>
            <w:shd w:val="clear" w:color="5B9BD5" w:fill="5B9BD5"/>
            <w:hideMark/>
          </w:tcPr>
          <w:p w:rsidRPr="001051AE" w:rsidR="00832707" w:rsidP="00E07085" w:rsidRDefault="00832707" w14:paraId="63DF1408" w14:textId="77777777">
            <w:pPr>
              <w:spacing w:after="0" w:line="240" w:lineRule="auto"/>
              <w:jc w:val="center"/>
              <w:rPr>
                <w:rFonts w:ascii="Calibri" w:hAnsi="Calibri" w:eastAsia="Times New Roman" w:cs="Calibri"/>
                <w:b/>
                <w:bCs/>
                <w:color w:val="FFFFFF"/>
                <w:sz w:val="18"/>
                <w:szCs w:val="18"/>
              </w:rPr>
            </w:pPr>
            <w:r w:rsidRPr="001051AE">
              <w:rPr>
                <w:rFonts w:ascii="Calibri" w:hAnsi="Calibri" w:eastAsia="Times New Roman" w:cs="Calibri"/>
                <w:b/>
                <w:bCs/>
                <w:color w:val="FFFFFF"/>
                <w:sz w:val="18"/>
                <w:szCs w:val="18"/>
              </w:rPr>
              <w:t>Field</w:t>
            </w:r>
          </w:p>
        </w:tc>
        <w:tc>
          <w:tcPr>
            <w:tcW w:w="996" w:type="pct"/>
            <w:tcBorders>
              <w:bottom w:val="single" w:color="auto" w:sz="4" w:space="0"/>
            </w:tcBorders>
            <w:shd w:val="clear" w:color="5B9BD5" w:fill="5B9BD5"/>
            <w:noWrap/>
            <w:hideMark/>
          </w:tcPr>
          <w:p w:rsidRPr="001051AE" w:rsidR="00832707" w:rsidP="00E07085" w:rsidRDefault="00832707" w14:paraId="0010686D" w14:textId="77777777">
            <w:pPr>
              <w:spacing w:after="0" w:line="240" w:lineRule="auto"/>
              <w:jc w:val="center"/>
              <w:rPr>
                <w:rFonts w:ascii="Calibri" w:hAnsi="Calibri" w:eastAsia="Times New Roman" w:cs="Calibri"/>
                <w:b/>
                <w:bCs/>
                <w:color w:val="FFFFFF"/>
                <w:sz w:val="18"/>
                <w:szCs w:val="18"/>
              </w:rPr>
            </w:pPr>
            <w:r w:rsidRPr="001051AE">
              <w:rPr>
                <w:rFonts w:ascii="Calibri" w:hAnsi="Calibri" w:eastAsia="Times New Roman" w:cs="Calibri"/>
                <w:b/>
                <w:bCs/>
                <w:color w:val="FFFFFF"/>
                <w:sz w:val="18"/>
                <w:szCs w:val="18"/>
              </w:rPr>
              <w:t>Values</w:t>
            </w:r>
          </w:p>
        </w:tc>
        <w:tc>
          <w:tcPr>
            <w:tcW w:w="321" w:type="pct"/>
            <w:shd w:val="clear" w:color="5B9BD5" w:fill="5B9BD5"/>
            <w:noWrap/>
            <w:hideMark/>
          </w:tcPr>
          <w:p w:rsidRPr="001051AE" w:rsidR="00832707" w:rsidP="00E07085" w:rsidRDefault="00832707" w14:paraId="1082D832" w14:textId="77777777">
            <w:pPr>
              <w:spacing w:after="0" w:line="240" w:lineRule="auto"/>
              <w:jc w:val="center"/>
              <w:rPr>
                <w:rFonts w:ascii="Calibri" w:hAnsi="Calibri" w:eastAsia="Times New Roman" w:cs="Calibri"/>
                <w:b/>
                <w:bCs/>
                <w:color w:val="FFFFFF"/>
                <w:sz w:val="18"/>
                <w:szCs w:val="18"/>
              </w:rPr>
            </w:pPr>
            <w:r w:rsidRPr="001051AE">
              <w:rPr>
                <w:rFonts w:ascii="Calibri" w:hAnsi="Calibri" w:eastAsia="Times New Roman" w:cs="Calibri"/>
                <w:b/>
                <w:bCs/>
                <w:color w:val="FFFFFF"/>
                <w:sz w:val="18"/>
                <w:szCs w:val="18"/>
              </w:rPr>
              <w:t>EIS</w:t>
            </w:r>
          </w:p>
        </w:tc>
        <w:tc>
          <w:tcPr>
            <w:tcW w:w="321" w:type="pct"/>
            <w:shd w:val="clear" w:color="5B9BD5" w:fill="5B9BD5"/>
            <w:noWrap/>
            <w:hideMark/>
          </w:tcPr>
          <w:p w:rsidRPr="001051AE" w:rsidR="00832707" w:rsidP="00E07085" w:rsidRDefault="00832707" w14:paraId="06ACAB4B" w14:textId="77777777">
            <w:pPr>
              <w:spacing w:after="0" w:line="240" w:lineRule="auto"/>
              <w:jc w:val="center"/>
              <w:rPr>
                <w:rFonts w:ascii="Calibri" w:hAnsi="Calibri" w:eastAsia="Times New Roman" w:cs="Calibri"/>
                <w:b/>
                <w:bCs/>
                <w:color w:val="FFFFFF"/>
                <w:sz w:val="18"/>
                <w:szCs w:val="18"/>
              </w:rPr>
            </w:pPr>
            <w:r w:rsidRPr="001051AE">
              <w:rPr>
                <w:rFonts w:ascii="Calibri" w:hAnsi="Calibri" w:eastAsia="Times New Roman" w:cs="Calibri"/>
                <w:b/>
                <w:bCs/>
                <w:color w:val="FFFFFF"/>
                <w:sz w:val="18"/>
                <w:szCs w:val="18"/>
              </w:rPr>
              <w:t>LLS</w:t>
            </w:r>
          </w:p>
        </w:tc>
        <w:tc>
          <w:tcPr>
            <w:tcW w:w="512" w:type="pct"/>
            <w:shd w:val="clear" w:color="5B9BD5" w:fill="5B9BD5"/>
            <w:noWrap/>
            <w:hideMark/>
          </w:tcPr>
          <w:p w:rsidRPr="001051AE" w:rsidR="00832707" w:rsidP="00E07085" w:rsidRDefault="00832707" w14:paraId="29341510" w14:textId="77777777">
            <w:pPr>
              <w:spacing w:after="0" w:line="240" w:lineRule="auto"/>
              <w:jc w:val="center"/>
              <w:rPr>
                <w:rFonts w:ascii="Calibri" w:hAnsi="Calibri" w:eastAsia="Times New Roman" w:cs="Calibri"/>
                <w:b/>
                <w:bCs/>
                <w:color w:val="FFFFFF"/>
                <w:sz w:val="18"/>
                <w:szCs w:val="18"/>
              </w:rPr>
            </w:pPr>
            <w:r w:rsidRPr="001051AE">
              <w:rPr>
                <w:rFonts w:ascii="Calibri" w:hAnsi="Calibri" w:eastAsia="Times New Roman" w:cs="Calibri"/>
                <w:b/>
                <w:bCs/>
                <w:color w:val="FFFFFF"/>
                <w:sz w:val="18"/>
                <w:szCs w:val="18"/>
              </w:rPr>
              <w:t>FLIGHT</w:t>
            </w:r>
          </w:p>
        </w:tc>
        <w:tc>
          <w:tcPr>
            <w:tcW w:w="337" w:type="pct"/>
            <w:shd w:val="clear" w:color="5B9BD5" w:fill="5B9BD5"/>
            <w:noWrap/>
            <w:hideMark/>
          </w:tcPr>
          <w:p w:rsidRPr="001051AE" w:rsidR="00832707" w:rsidP="00E07085" w:rsidRDefault="00832707" w14:paraId="4E18CCAA" w14:textId="77777777">
            <w:pPr>
              <w:spacing w:after="0" w:line="240" w:lineRule="auto"/>
              <w:jc w:val="center"/>
              <w:rPr>
                <w:rFonts w:ascii="Calibri" w:hAnsi="Calibri" w:eastAsia="Times New Roman" w:cs="Calibri"/>
                <w:b/>
                <w:bCs/>
                <w:color w:val="FFFFFF"/>
                <w:sz w:val="18"/>
                <w:szCs w:val="18"/>
              </w:rPr>
            </w:pPr>
            <w:r w:rsidRPr="001051AE">
              <w:rPr>
                <w:rFonts w:ascii="Calibri" w:hAnsi="Calibri" w:eastAsia="Times New Roman" w:cs="Calibri"/>
                <w:b/>
                <w:bCs/>
                <w:color w:val="FFFFFF"/>
                <w:sz w:val="18"/>
                <w:szCs w:val="18"/>
              </w:rPr>
              <w:t>EEP</w:t>
            </w:r>
          </w:p>
        </w:tc>
        <w:tc>
          <w:tcPr>
            <w:tcW w:w="341" w:type="pct"/>
            <w:shd w:val="clear" w:color="5B9BD5" w:fill="5B9BD5"/>
            <w:noWrap/>
            <w:hideMark/>
          </w:tcPr>
          <w:p w:rsidRPr="001051AE" w:rsidR="00832707" w:rsidP="00E07085" w:rsidRDefault="00832707" w14:paraId="287072D2" w14:textId="77777777">
            <w:pPr>
              <w:spacing w:after="0" w:line="240" w:lineRule="auto"/>
              <w:jc w:val="center"/>
              <w:rPr>
                <w:rFonts w:ascii="Calibri" w:hAnsi="Calibri" w:eastAsia="Times New Roman" w:cs="Calibri"/>
                <w:b/>
                <w:bCs/>
                <w:color w:val="FFFFFF"/>
                <w:sz w:val="18"/>
                <w:szCs w:val="18"/>
              </w:rPr>
            </w:pPr>
            <w:r w:rsidRPr="001051AE">
              <w:rPr>
                <w:rFonts w:ascii="Calibri" w:hAnsi="Calibri" w:eastAsia="Times New Roman" w:cs="Calibri"/>
                <w:b/>
                <w:bCs/>
                <w:color w:val="FFFFFF"/>
                <w:sz w:val="18"/>
                <w:szCs w:val="18"/>
              </w:rPr>
              <w:t>SAF</w:t>
            </w:r>
          </w:p>
        </w:tc>
        <w:tc>
          <w:tcPr>
            <w:tcW w:w="450" w:type="pct"/>
            <w:shd w:val="clear" w:color="5B9BD5" w:fill="5B9BD5"/>
            <w:noWrap/>
            <w:hideMark/>
          </w:tcPr>
          <w:p w:rsidRPr="001051AE" w:rsidR="00832707" w:rsidP="00E07085" w:rsidRDefault="00832707" w14:paraId="7CF1ACB1" w14:textId="77777777">
            <w:pPr>
              <w:spacing w:after="0" w:line="240" w:lineRule="auto"/>
              <w:jc w:val="center"/>
              <w:rPr>
                <w:rFonts w:ascii="Calibri" w:hAnsi="Calibri" w:eastAsia="Times New Roman" w:cs="Calibri"/>
                <w:b/>
                <w:bCs/>
                <w:color w:val="FFFFFF"/>
                <w:sz w:val="18"/>
                <w:szCs w:val="18"/>
              </w:rPr>
            </w:pPr>
            <w:r w:rsidRPr="001051AE">
              <w:rPr>
                <w:rFonts w:ascii="Calibri" w:hAnsi="Calibri" w:eastAsia="Times New Roman" w:cs="Calibri"/>
                <w:b/>
                <w:bCs/>
                <w:color w:val="FFFFFF"/>
                <w:sz w:val="18"/>
                <w:szCs w:val="18"/>
              </w:rPr>
              <w:t>PHIFP</w:t>
            </w:r>
          </w:p>
        </w:tc>
        <w:tc>
          <w:tcPr>
            <w:tcW w:w="320" w:type="pct"/>
            <w:shd w:val="clear" w:color="5B9BD5" w:fill="5B9BD5"/>
            <w:noWrap/>
            <w:hideMark/>
          </w:tcPr>
          <w:p w:rsidRPr="001051AE" w:rsidR="00832707" w:rsidP="00E07085" w:rsidRDefault="00832707" w14:paraId="5E7AEA4D" w14:textId="77777777">
            <w:pPr>
              <w:spacing w:after="0" w:line="240" w:lineRule="auto"/>
              <w:jc w:val="center"/>
              <w:rPr>
                <w:rFonts w:ascii="Calibri" w:hAnsi="Calibri" w:eastAsia="Times New Roman" w:cs="Calibri"/>
                <w:b/>
                <w:bCs/>
                <w:color w:val="FFFFFF"/>
                <w:sz w:val="18"/>
                <w:szCs w:val="18"/>
              </w:rPr>
            </w:pPr>
            <w:r w:rsidRPr="001051AE">
              <w:rPr>
                <w:rFonts w:ascii="Calibri" w:hAnsi="Calibri" w:eastAsia="Times New Roman" w:cs="Calibri"/>
                <w:b/>
                <w:bCs/>
                <w:color w:val="FFFFFF"/>
                <w:sz w:val="18"/>
                <w:szCs w:val="18"/>
              </w:rPr>
              <w:t>PE</w:t>
            </w:r>
          </w:p>
        </w:tc>
        <w:tc>
          <w:tcPr>
            <w:tcW w:w="320" w:type="pct"/>
            <w:shd w:val="clear" w:color="5B9BD5" w:fill="5B9BD5"/>
            <w:noWrap/>
            <w:hideMark/>
          </w:tcPr>
          <w:p w:rsidRPr="001051AE" w:rsidR="00832707" w:rsidP="00E07085" w:rsidRDefault="00832707" w14:paraId="2C7B6A4F" w14:textId="77777777">
            <w:pPr>
              <w:spacing w:after="0" w:line="240" w:lineRule="auto"/>
              <w:jc w:val="center"/>
              <w:rPr>
                <w:rFonts w:ascii="Calibri" w:hAnsi="Calibri" w:eastAsia="Times New Roman" w:cs="Calibri"/>
                <w:b/>
                <w:bCs/>
                <w:color w:val="FFFFFF"/>
                <w:sz w:val="18"/>
                <w:szCs w:val="18"/>
              </w:rPr>
            </w:pPr>
            <w:r w:rsidRPr="001051AE">
              <w:rPr>
                <w:rFonts w:ascii="Calibri" w:hAnsi="Calibri" w:eastAsia="Times New Roman" w:cs="Calibri"/>
                <w:b/>
                <w:bCs/>
                <w:color w:val="FFFFFF"/>
                <w:sz w:val="18"/>
                <w:szCs w:val="18"/>
              </w:rPr>
              <w:t>ELI</w:t>
            </w:r>
          </w:p>
        </w:tc>
        <w:tc>
          <w:tcPr>
            <w:tcW w:w="435" w:type="pct"/>
            <w:shd w:val="clear" w:color="5B9BD5" w:fill="5B9BD5"/>
            <w:noWrap/>
            <w:hideMark/>
          </w:tcPr>
          <w:p w:rsidRPr="001051AE" w:rsidR="00832707" w:rsidP="00E07085" w:rsidRDefault="00832707" w14:paraId="15AA267A" w14:textId="77777777">
            <w:pPr>
              <w:spacing w:after="0" w:line="240" w:lineRule="auto"/>
              <w:jc w:val="center"/>
              <w:rPr>
                <w:rFonts w:ascii="Calibri" w:hAnsi="Calibri" w:eastAsia="Times New Roman" w:cs="Calibri"/>
                <w:b/>
                <w:bCs/>
                <w:color w:val="FFFFFF"/>
                <w:sz w:val="18"/>
                <w:szCs w:val="18"/>
              </w:rPr>
            </w:pPr>
            <w:r w:rsidRPr="001051AE">
              <w:rPr>
                <w:rFonts w:ascii="Calibri" w:hAnsi="Calibri" w:eastAsia="Times New Roman" w:cs="Calibri"/>
                <w:b/>
                <w:bCs/>
                <w:color w:val="FFFFFF"/>
                <w:sz w:val="18"/>
                <w:szCs w:val="18"/>
              </w:rPr>
              <w:t>PHAP</w:t>
            </w:r>
          </w:p>
        </w:tc>
      </w:tr>
      <w:tr w:rsidRPr="001051AE" w:rsidR="00535C4E" w:rsidTr="00832707" w14:paraId="77D6A80D" w14:textId="77777777">
        <w:trPr>
          <w:trHeight w:val="288"/>
        </w:trPr>
        <w:tc>
          <w:tcPr>
            <w:tcW w:w="647" w:type="pct"/>
            <w:shd w:val="clear" w:color="auto" w:fill="auto"/>
            <w:hideMark/>
          </w:tcPr>
          <w:p w:rsidRPr="001051AE" w:rsidR="00535C4E" w:rsidP="00535C4E" w:rsidRDefault="00535C4E" w14:paraId="0C7384D5" w14:textId="77777777">
            <w:pPr>
              <w:spacing w:after="0" w:line="240" w:lineRule="auto"/>
              <w:rPr>
                <w:rFonts w:ascii="Calibri" w:hAnsi="Calibri" w:eastAsia="Times New Roman" w:cs="Calibri"/>
                <w:b/>
                <w:bCs/>
                <w:color w:val="000000"/>
                <w:sz w:val="18"/>
                <w:szCs w:val="18"/>
              </w:rPr>
            </w:pPr>
            <w:r w:rsidRPr="001051AE">
              <w:rPr>
                <w:rFonts w:ascii="Calibri" w:hAnsi="Calibri" w:eastAsia="Times New Roman" w:cs="Calibri"/>
                <w:b/>
                <w:bCs/>
                <w:color w:val="000000"/>
                <w:sz w:val="18"/>
                <w:szCs w:val="18"/>
              </w:rPr>
              <w:t>Email</w:t>
            </w:r>
          </w:p>
        </w:tc>
        <w:tc>
          <w:tcPr>
            <w:tcW w:w="996" w:type="pct"/>
            <w:shd w:val="clear" w:color="auto" w:fill="auto"/>
            <w:hideMark/>
          </w:tcPr>
          <w:p w:rsidRPr="001051AE" w:rsidR="00535C4E" w:rsidP="00535C4E" w:rsidRDefault="00535C4E" w14:paraId="46BB97A6" w14:textId="0CD8FB3C">
            <w:pPr>
              <w:spacing w:after="0" w:line="240" w:lineRule="auto"/>
              <w:jc w:val="center"/>
              <w:rPr>
                <w:rFonts w:ascii="Calibri" w:hAnsi="Calibri" w:eastAsia="Times New Roman" w:cs="Calibri"/>
                <w:color w:val="000000"/>
                <w:sz w:val="18"/>
                <w:szCs w:val="18"/>
              </w:rPr>
            </w:pPr>
            <w:r w:rsidRPr="00535C4E">
              <w:rPr>
                <w:rFonts w:ascii="Calibri" w:hAnsi="Calibri" w:eastAsia="Times New Roman" w:cs="Calibri"/>
                <w:color w:val="000000"/>
                <w:sz w:val="18"/>
                <w:szCs w:val="18"/>
              </w:rPr>
              <w:t>Open Text Response</w:t>
            </w:r>
          </w:p>
        </w:tc>
        <w:tc>
          <w:tcPr>
            <w:tcW w:w="321" w:type="pct"/>
            <w:shd w:val="clear" w:color="auto" w:fill="auto"/>
            <w:noWrap/>
            <w:hideMark/>
          </w:tcPr>
          <w:p w:rsidRPr="001051AE" w:rsidR="00535C4E" w:rsidP="00535C4E" w:rsidRDefault="00535C4E" w14:paraId="25B5A4F5"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321" w:type="pct"/>
            <w:shd w:val="clear" w:color="auto" w:fill="auto"/>
            <w:noWrap/>
            <w:hideMark/>
          </w:tcPr>
          <w:p w:rsidRPr="001051AE" w:rsidR="00535C4E" w:rsidP="00535C4E" w:rsidRDefault="00535C4E" w14:paraId="448602D3"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512" w:type="pct"/>
            <w:shd w:val="clear" w:color="auto" w:fill="auto"/>
            <w:noWrap/>
            <w:hideMark/>
          </w:tcPr>
          <w:p w:rsidRPr="001051AE" w:rsidR="00535C4E" w:rsidP="00535C4E" w:rsidRDefault="00535C4E" w14:paraId="64273EDA"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337" w:type="pct"/>
            <w:shd w:val="clear" w:color="auto" w:fill="auto"/>
            <w:noWrap/>
            <w:hideMark/>
          </w:tcPr>
          <w:p w:rsidRPr="001051AE" w:rsidR="00535C4E" w:rsidP="00535C4E" w:rsidRDefault="00535C4E" w14:paraId="50A3281B"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341" w:type="pct"/>
            <w:shd w:val="clear" w:color="auto" w:fill="auto"/>
            <w:noWrap/>
            <w:hideMark/>
          </w:tcPr>
          <w:p w:rsidRPr="001051AE" w:rsidR="00535C4E" w:rsidP="00535C4E" w:rsidRDefault="00535C4E" w14:paraId="1E4677C4"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450" w:type="pct"/>
            <w:shd w:val="clear" w:color="auto" w:fill="auto"/>
            <w:noWrap/>
            <w:hideMark/>
          </w:tcPr>
          <w:p w:rsidRPr="001051AE" w:rsidR="00535C4E" w:rsidP="00535C4E" w:rsidRDefault="00535C4E" w14:paraId="106D5985"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320" w:type="pct"/>
            <w:shd w:val="clear" w:color="auto" w:fill="auto"/>
            <w:noWrap/>
            <w:hideMark/>
          </w:tcPr>
          <w:p w:rsidRPr="001051AE" w:rsidR="00535C4E" w:rsidP="00535C4E" w:rsidRDefault="00535C4E" w14:paraId="4E100973"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320" w:type="pct"/>
            <w:shd w:val="clear" w:color="auto" w:fill="auto"/>
            <w:noWrap/>
            <w:hideMark/>
          </w:tcPr>
          <w:p w:rsidRPr="001051AE" w:rsidR="00535C4E" w:rsidP="00535C4E" w:rsidRDefault="00535C4E" w14:paraId="58475B37"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435" w:type="pct"/>
            <w:shd w:val="clear" w:color="auto" w:fill="auto"/>
            <w:noWrap/>
            <w:hideMark/>
          </w:tcPr>
          <w:p w:rsidRPr="001051AE" w:rsidR="00535C4E" w:rsidP="00535C4E" w:rsidRDefault="00535C4E" w14:paraId="44833009"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r>
      <w:tr w:rsidRPr="001051AE" w:rsidR="00535C4E" w:rsidTr="00E07085" w14:paraId="0D19E48C" w14:textId="77777777">
        <w:trPr>
          <w:trHeight w:val="288"/>
        </w:trPr>
        <w:tc>
          <w:tcPr>
            <w:tcW w:w="647" w:type="pct"/>
            <w:shd w:val="clear" w:color="auto" w:fill="auto"/>
            <w:hideMark/>
          </w:tcPr>
          <w:p w:rsidRPr="001051AE" w:rsidR="00535C4E" w:rsidP="00535C4E" w:rsidRDefault="00535C4E" w14:paraId="00F9F250" w14:textId="77777777">
            <w:pPr>
              <w:spacing w:after="0" w:line="240" w:lineRule="auto"/>
              <w:rPr>
                <w:rFonts w:ascii="Calibri" w:hAnsi="Calibri" w:eastAsia="Times New Roman" w:cs="Calibri"/>
                <w:b/>
                <w:bCs/>
                <w:color w:val="000000"/>
                <w:sz w:val="18"/>
                <w:szCs w:val="18"/>
              </w:rPr>
            </w:pPr>
            <w:r w:rsidRPr="001051AE">
              <w:rPr>
                <w:rFonts w:ascii="Calibri" w:hAnsi="Calibri" w:eastAsia="Times New Roman" w:cs="Calibri"/>
                <w:b/>
                <w:bCs/>
                <w:color w:val="000000"/>
                <w:sz w:val="18"/>
                <w:szCs w:val="18"/>
              </w:rPr>
              <w:t>Password</w:t>
            </w:r>
          </w:p>
        </w:tc>
        <w:tc>
          <w:tcPr>
            <w:tcW w:w="996" w:type="pct"/>
            <w:shd w:val="clear" w:color="auto" w:fill="auto"/>
            <w:hideMark/>
          </w:tcPr>
          <w:p w:rsidRPr="001051AE" w:rsidR="00535C4E" w:rsidP="00535C4E" w:rsidRDefault="00535C4E" w14:paraId="0FD196A5" w14:textId="2A467820">
            <w:pPr>
              <w:spacing w:after="0" w:line="240" w:lineRule="auto"/>
              <w:jc w:val="center"/>
              <w:rPr>
                <w:rFonts w:ascii="Calibri" w:hAnsi="Calibri" w:eastAsia="Times New Roman" w:cs="Calibri"/>
                <w:color w:val="000000"/>
                <w:sz w:val="18"/>
                <w:szCs w:val="18"/>
              </w:rPr>
            </w:pPr>
            <w:r w:rsidRPr="00535C4E">
              <w:rPr>
                <w:rFonts w:ascii="Calibri" w:hAnsi="Calibri" w:eastAsia="Times New Roman" w:cs="Calibri"/>
                <w:color w:val="000000"/>
                <w:sz w:val="18"/>
                <w:szCs w:val="18"/>
              </w:rPr>
              <w:t>Open Text Response</w:t>
            </w:r>
          </w:p>
        </w:tc>
        <w:tc>
          <w:tcPr>
            <w:tcW w:w="321" w:type="pct"/>
            <w:shd w:val="clear" w:color="auto" w:fill="auto"/>
            <w:noWrap/>
            <w:hideMark/>
          </w:tcPr>
          <w:p w:rsidRPr="001051AE" w:rsidR="00535C4E" w:rsidP="00535C4E" w:rsidRDefault="00535C4E" w14:paraId="768CF887"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321" w:type="pct"/>
            <w:shd w:val="clear" w:color="auto" w:fill="auto"/>
            <w:noWrap/>
            <w:hideMark/>
          </w:tcPr>
          <w:p w:rsidRPr="001051AE" w:rsidR="00535C4E" w:rsidP="00535C4E" w:rsidRDefault="00535C4E" w14:paraId="19274E6A"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512" w:type="pct"/>
            <w:shd w:val="clear" w:color="auto" w:fill="auto"/>
            <w:noWrap/>
            <w:hideMark/>
          </w:tcPr>
          <w:p w:rsidRPr="001051AE" w:rsidR="00535C4E" w:rsidP="00535C4E" w:rsidRDefault="00535C4E" w14:paraId="13F80204"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337" w:type="pct"/>
            <w:shd w:val="clear" w:color="auto" w:fill="auto"/>
            <w:noWrap/>
            <w:hideMark/>
          </w:tcPr>
          <w:p w:rsidRPr="001051AE" w:rsidR="00535C4E" w:rsidP="00535C4E" w:rsidRDefault="00535C4E" w14:paraId="2C720E33"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341" w:type="pct"/>
            <w:shd w:val="clear" w:color="auto" w:fill="auto"/>
            <w:noWrap/>
            <w:hideMark/>
          </w:tcPr>
          <w:p w:rsidRPr="001051AE" w:rsidR="00535C4E" w:rsidP="00535C4E" w:rsidRDefault="00535C4E" w14:paraId="2E977D97"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450" w:type="pct"/>
            <w:shd w:val="clear" w:color="auto" w:fill="auto"/>
            <w:noWrap/>
            <w:hideMark/>
          </w:tcPr>
          <w:p w:rsidRPr="001051AE" w:rsidR="00535C4E" w:rsidP="00535C4E" w:rsidRDefault="00535C4E" w14:paraId="04B9D324"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320" w:type="pct"/>
            <w:shd w:val="clear" w:color="auto" w:fill="auto"/>
            <w:noWrap/>
            <w:hideMark/>
          </w:tcPr>
          <w:p w:rsidRPr="001051AE" w:rsidR="00535C4E" w:rsidP="00535C4E" w:rsidRDefault="00535C4E" w14:paraId="67E5B1EA"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320" w:type="pct"/>
            <w:shd w:val="clear" w:color="auto" w:fill="auto"/>
            <w:noWrap/>
            <w:hideMark/>
          </w:tcPr>
          <w:p w:rsidRPr="001051AE" w:rsidR="00535C4E" w:rsidP="00535C4E" w:rsidRDefault="00535C4E" w14:paraId="71E753CB"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435" w:type="pct"/>
            <w:shd w:val="clear" w:color="auto" w:fill="auto"/>
            <w:noWrap/>
            <w:hideMark/>
          </w:tcPr>
          <w:p w:rsidRPr="001051AE" w:rsidR="00535C4E" w:rsidP="00535C4E" w:rsidRDefault="00535C4E" w14:paraId="52868144"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r>
    </w:tbl>
    <w:p w:rsidR="00832707" w:rsidP="00832707" w:rsidRDefault="00832707" w14:paraId="35619658" w14:textId="77777777"/>
    <w:p w:rsidR="00832707" w:rsidP="00832707" w:rsidRDefault="00832707" w14:paraId="7BD16C61" w14:textId="77777777">
      <w:r>
        <w:br w:type="page"/>
      </w:r>
    </w:p>
    <w:p w:rsidR="00DB74DE" w:rsidP="00DB74DE" w:rsidRDefault="00DB74DE" w14:paraId="566D3AAA" w14:textId="41C1F796">
      <w:pPr>
        <w:pStyle w:val="Heading2"/>
        <w:numPr>
          <w:ilvl w:val="1"/>
          <w:numId w:val="4"/>
        </w:numPr>
        <w:pBdr>
          <w:bottom w:val="single" w:color="auto" w:sz="12" w:space="1"/>
        </w:pBdr>
      </w:pPr>
      <w:bookmarkStart w:name="_Toc11935332" w:id="11"/>
      <w:bookmarkStart w:name="_Toc24482623" w:id="12"/>
      <w:bookmarkStart w:name="_Toc96409834" w:id="13"/>
      <w:r>
        <w:t>Sign-Up Page (For New Users)</w:t>
      </w:r>
      <w:bookmarkEnd w:id="11"/>
      <w:bookmarkEnd w:id="12"/>
      <w:bookmarkEnd w:id="13"/>
    </w:p>
    <w:p w:rsidR="00DB74DE" w:rsidP="007F6505" w:rsidRDefault="00DB74DE" w14:paraId="5440B98F" w14:textId="77777777">
      <w:pPr>
        <w:pStyle w:val="Captions"/>
      </w:pPr>
    </w:p>
    <w:p w:rsidR="007F6505" w:rsidP="007F6505" w:rsidRDefault="007F6505" w14:paraId="1F8B7C59" w14:textId="46D0D323">
      <w:pPr>
        <w:pStyle w:val="Captions"/>
      </w:pPr>
      <w:r>
        <w:t>INSTRUCTIONAL TEXT:</w:t>
      </w:r>
      <w:r>
        <w:br/>
        <w:t>Enter an email address and choose a password to create a new account.</w:t>
      </w:r>
    </w:p>
    <w:p w:rsidR="007F6505" w:rsidP="007F6505" w:rsidRDefault="007F6505" w14:paraId="6311CE13" w14:textId="65F267F8">
      <w:pPr>
        <w:pStyle w:val="Captions"/>
      </w:pPr>
      <w:r>
        <w:t>Table 2.2-a. Sign-Up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91"/>
        <w:gridCol w:w="2371"/>
        <w:gridCol w:w="762"/>
        <w:gridCol w:w="762"/>
        <w:gridCol w:w="1217"/>
        <w:gridCol w:w="803"/>
        <w:gridCol w:w="811"/>
        <w:gridCol w:w="1072"/>
        <w:gridCol w:w="761"/>
        <w:gridCol w:w="761"/>
        <w:gridCol w:w="1039"/>
      </w:tblGrid>
      <w:tr w:rsidRPr="001051AE" w:rsidR="007F6505" w:rsidTr="00AA3312" w14:paraId="46F019EB" w14:textId="77777777">
        <w:trPr>
          <w:trHeight w:val="50"/>
        </w:trPr>
        <w:tc>
          <w:tcPr>
            <w:tcW w:w="1000" w:type="pct"/>
            <w:tcBorders>
              <w:bottom w:val="single" w:color="auto" w:sz="4" w:space="0"/>
            </w:tcBorders>
            <w:shd w:val="clear" w:color="5B9BD5" w:fill="5B9BD5"/>
            <w:hideMark/>
          </w:tcPr>
          <w:p w:rsidRPr="001051AE" w:rsidR="007F6505" w:rsidP="00E07085" w:rsidRDefault="007F6505" w14:paraId="3D1B9D0D" w14:textId="77777777">
            <w:pPr>
              <w:spacing w:after="0" w:line="240" w:lineRule="auto"/>
              <w:jc w:val="center"/>
              <w:rPr>
                <w:rFonts w:ascii="Calibri" w:hAnsi="Calibri" w:eastAsia="Times New Roman" w:cs="Calibri"/>
                <w:b/>
                <w:bCs/>
                <w:color w:val="FFFFFF"/>
                <w:sz w:val="18"/>
                <w:szCs w:val="18"/>
              </w:rPr>
            </w:pPr>
            <w:r w:rsidRPr="001051AE">
              <w:rPr>
                <w:rFonts w:ascii="Calibri" w:hAnsi="Calibri" w:eastAsia="Times New Roman" w:cs="Calibri"/>
                <w:b/>
                <w:bCs/>
                <w:color w:val="FFFFFF"/>
                <w:sz w:val="18"/>
                <w:szCs w:val="18"/>
              </w:rPr>
              <w:t>Field</w:t>
            </w:r>
          </w:p>
        </w:tc>
        <w:tc>
          <w:tcPr>
            <w:tcW w:w="915" w:type="pct"/>
            <w:tcBorders>
              <w:bottom w:val="single" w:color="auto" w:sz="4" w:space="0"/>
            </w:tcBorders>
            <w:shd w:val="clear" w:color="5B9BD5" w:fill="5B9BD5"/>
            <w:noWrap/>
            <w:hideMark/>
          </w:tcPr>
          <w:p w:rsidRPr="001051AE" w:rsidR="007F6505" w:rsidP="00E07085" w:rsidRDefault="007F6505" w14:paraId="6764C6A6" w14:textId="77777777">
            <w:pPr>
              <w:spacing w:after="0" w:line="240" w:lineRule="auto"/>
              <w:jc w:val="center"/>
              <w:rPr>
                <w:rFonts w:ascii="Calibri" w:hAnsi="Calibri" w:eastAsia="Times New Roman" w:cs="Calibri"/>
                <w:b/>
                <w:bCs/>
                <w:color w:val="FFFFFF"/>
                <w:sz w:val="18"/>
                <w:szCs w:val="18"/>
              </w:rPr>
            </w:pPr>
            <w:r w:rsidRPr="001051AE">
              <w:rPr>
                <w:rFonts w:ascii="Calibri" w:hAnsi="Calibri" w:eastAsia="Times New Roman" w:cs="Calibri"/>
                <w:b/>
                <w:bCs/>
                <w:color w:val="FFFFFF"/>
                <w:sz w:val="18"/>
                <w:szCs w:val="18"/>
              </w:rPr>
              <w:t>Values</w:t>
            </w:r>
          </w:p>
        </w:tc>
        <w:tc>
          <w:tcPr>
            <w:tcW w:w="294" w:type="pct"/>
            <w:shd w:val="clear" w:color="5B9BD5" w:fill="5B9BD5"/>
            <w:noWrap/>
            <w:hideMark/>
          </w:tcPr>
          <w:p w:rsidRPr="001051AE" w:rsidR="007F6505" w:rsidP="00E07085" w:rsidRDefault="007F6505" w14:paraId="2025C0B9" w14:textId="77777777">
            <w:pPr>
              <w:spacing w:after="0" w:line="240" w:lineRule="auto"/>
              <w:jc w:val="center"/>
              <w:rPr>
                <w:rFonts w:ascii="Calibri" w:hAnsi="Calibri" w:eastAsia="Times New Roman" w:cs="Calibri"/>
                <w:b/>
                <w:bCs/>
                <w:color w:val="FFFFFF"/>
                <w:sz w:val="18"/>
                <w:szCs w:val="18"/>
              </w:rPr>
            </w:pPr>
            <w:r w:rsidRPr="001051AE">
              <w:rPr>
                <w:rFonts w:ascii="Calibri" w:hAnsi="Calibri" w:eastAsia="Times New Roman" w:cs="Calibri"/>
                <w:b/>
                <w:bCs/>
                <w:color w:val="FFFFFF"/>
                <w:sz w:val="18"/>
                <w:szCs w:val="18"/>
              </w:rPr>
              <w:t>EIS</w:t>
            </w:r>
          </w:p>
        </w:tc>
        <w:tc>
          <w:tcPr>
            <w:tcW w:w="294" w:type="pct"/>
            <w:shd w:val="clear" w:color="5B9BD5" w:fill="5B9BD5"/>
            <w:noWrap/>
            <w:hideMark/>
          </w:tcPr>
          <w:p w:rsidRPr="001051AE" w:rsidR="007F6505" w:rsidP="00E07085" w:rsidRDefault="007F6505" w14:paraId="635F3AB1" w14:textId="77777777">
            <w:pPr>
              <w:spacing w:after="0" w:line="240" w:lineRule="auto"/>
              <w:jc w:val="center"/>
              <w:rPr>
                <w:rFonts w:ascii="Calibri" w:hAnsi="Calibri" w:eastAsia="Times New Roman" w:cs="Calibri"/>
                <w:b/>
                <w:bCs/>
                <w:color w:val="FFFFFF"/>
                <w:sz w:val="18"/>
                <w:szCs w:val="18"/>
              </w:rPr>
            </w:pPr>
            <w:r w:rsidRPr="001051AE">
              <w:rPr>
                <w:rFonts w:ascii="Calibri" w:hAnsi="Calibri" w:eastAsia="Times New Roman" w:cs="Calibri"/>
                <w:b/>
                <w:bCs/>
                <w:color w:val="FFFFFF"/>
                <w:sz w:val="18"/>
                <w:szCs w:val="18"/>
              </w:rPr>
              <w:t>LLS</w:t>
            </w:r>
          </w:p>
        </w:tc>
        <w:tc>
          <w:tcPr>
            <w:tcW w:w="470" w:type="pct"/>
            <w:shd w:val="clear" w:color="5B9BD5" w:fill="5B9BD5"/>
            <w:noWrap/>
            <w:hideMark/>
          </w:tcPr>
          <w:p w:rsidRPr="001051AE" w:rsidR="007F6505" w:rsidP="00E07085" w:rsidRDefault="007F6505" w14:paraId="575B8F10" w14:textId="77777777">
            <w:pPr>
              <w:spacing w:after="0" w:line="240" w:lineRule="auto"/>
              <w:jc w:val="center"/>
              <w:rPr>
                <w:rFonts w:ascii="Calibri" w:hAnsi="Calibri" w:eastAsia="Times New Roman" w:cs="Calibri"/>
                <w:b/>
                <w:bCs/>
                <w:color w:val="FFFFFF"/>
                <w:sz w:val="18"/>
                <w:szCs w:val="18"/>
              </w:rPr>
            </w:pPr>
            <w:r w:rsidRPr="001051AE">
              <w:rPr>
                <w:rFonts w:ascii="Calibri" w:hAnsi="Calibri" w:eastAsia="Times New Roman" w:cs="Calibri"/>
                <w:b/>
                <w:bCs/>
                <w:color w:val="FFFFFF"/>
                <w:sz w:val="18"/>
                <w:szCs w:val="18"/>
              </w:rPr>
              <w:t>FLIGHT</w:t>
            </w:r>
          </w:p>
        </w:tc>
        <w:tc>
          <w:tcPr>
            <w:tcW w:w="310" w:type="pct"/>
            <w:shd w:val="clear" w:color="5B9BD5" w:fill="5B9BD5"/>
            <w:noWrap/>
            <w:hideMark/>
          </w:tcPr>
          <w:p w:rsidRPr="001051AE" w:rsidR="007F6505" w:rsidP="00E07085" w:rsidRDefault="007F6505" w14:paraId="6E8C2ED4" w14:textId="77777777">
            <w:pPr>
              <w:spacing w:after="0" w:line="240" w:lineRule="auto"/>
              <w:jc w:val="center"/>
              <w:rPr>
                <w:rFonts w:ascii="Calibri" w:hAnsi="Calibri" w:eastAsia="Times New Roman" w:cs="Calibri"/>
                <w:b/>
                <w:bCs/>
                <w:color w:val="FFFFFF"/>
                <w:sz w:val="18"/>
                <w:szCs w:val="18"/>
              </w:rPr>
            </w:pPr>
            <w:r w:rsidRPr="001051AE">
              <w:rPr>
                <w:rFonts w:ascii="Calibri" w:hAnsi="Calibri" w:eastAsia="Times New Roman" w:cs="Calibri"/>
                <w:b/>
                <w:bCs/>
                <w:color w:val="FFFFFF"/>
                <w:sz w:val="18"/>
                <w:szCs w:val="18"/>
              </w:rPr>
              <w:t>EEP</w:t>
            </w:r>
          </w:p>
        </w:tc>
        <w:tc>
          <w:tcPr>
            <w:tcW w:w="313" w:type="pct"/>
            <w:shd w:val="clear" w:color="5B9BD5" w:fill="5B9BD5"/>
            <w:noWrap/>
            <w:hideMark/>
          </w:tcPr>
          <w:p w:rsidRPr="001051AE" w:rsidR="007F6505" w:rsidP="00E07085" w:rsidRDefault="007F6505" w14:paraId="12ED68F0" w14:textId="77777777">
            <w:pPr>
              <w:spacing w:after="0" w:line="240" w:lineRule="auto"/>
              <w:jc w:val="center"/>
              <w:rPr>
                <w:rFonts w:ascii="Calibri" w:hAnsi="Calibri" w:eastAsia="Times New Roman" w:cs="Calibri"/>
                <w:b/>
                <w:bCs/>
                <w:color w:val="FFFFFF"/>
                <w:sz w:val="18"/>
                <w:szCs w:val="18"/>
              </w:rPr>
            </w:pPr>
            <w:r w:rsidRPr="001051AE">
              <w:rPr>
                <w:rFonts w:ascii="Calibri" w:hAnsi="Calibri" w:eastAsia="Times New Roman" w:cs="Calibri"/>
                <w:b/>
                <w:bCs/>
                <w:color w:val="FFFFFF"/>
                <w:sz w:val="18"/>
                <w:szCs w:val="18"/>
              </w:rPr>
              <w:t>SAF</w:t>
            </w:r>
          </w:p>
        </w:tc>
        <w:tc>
          <w:tcPr>
            <w:tcW w:w="414" w:type="pct"/>
            <w:shd w:val="clear" w:color="5B9BD5" w:fill="5B9BD5"/>
            <w:noWrap/>
            <w:hideMark/>
          </w:tcPr>
          <w:p w:rsidRPr="001051AE" w:rsidR="007F6505" w:rsidP="00E07085" w:rsidRDefault="007F6505" w14:paraId="38DF84A6" w14:textId="77777777">
            <w:pPr>
              <w:spacing w:after="0" w:line="240" w:lineRule="auto"/>
              <w:jc w:val="center"/>
              <w:rPr>
                <w:rFonts w:ascii="Calibri" w:hAnsi="Calibri" w:eastAsia="Times New Roman" w:cs="Calibri"/>
                <w:b/>
                <w:bCs/>
                <w:color w:val="FFFFFF"/>
                <w:sz w:val="18"/>
                <w:szCs w:val="18"/>
              </w:rPr>
            </w:pPr>
            <w:r w:rsidRPr="001051AE">
              <w:rPr>
                <w:rFonts w:ascii="Calibri" w:hAnsi="Calibri" w:eastAsia="Times New Roman" w:cs="Calibri"/>
                <w:b/>
                <w:bCs/>
                <w:color w:val="FFFFFF"/>
                <w:sz w:val="18"/>
                <w:szCs w:val="18"/>
              </w:rPr>
              <w:t>PHIFP</w:t>
            </w:r>
          </w:p>
        </w:tc>
        <w:tc>
          <w:tcPr>
            <w:tcW w:w="294" w:type="pct"/>
            <w:shd w:val="clear" w:color="5B9BD5" w:fill="5B9BD5"/>
            <w:noWrap/>
            <w:hideMark/>
          </w:tcPr>
          <w:p w:rsidRPr="001051AE" w:rsidR="007F6505" w:rsidP="00E07085" w:rsidRDefault="007F6505" w14:paraId="71F09664" w14:textId="77777777">
            <w:pPr>
              <w:spacing w:after="0" w:line="240" w:lineRule="auto"/>
              <w:jc w:val="center"/>
              <w:rPr>
                <w:rFonts w:ascii="Calibri" w:hAnsi="Calibri" w:eastAsia="Times New Roman" w:cs="Calibri"/>
                <w:b/>
                <w:bCs/>
                <w:color w:val="FFFFFF"/>
                <w:sz w:val="18"/>
                <w:szCs w:val="18"/>
              </w:rPr>
            </w:pPr>
            <w:r w:rsidRPr="001051AE">
              <w:rPr>
                <w:rFonts w:ascii="Calibri" w:hAnsi="Calibri" w:eastAsia="Times New Roman" w:cs="Calibri"/>
                <w:b/>
                <w:bCs/>
                <w:color w:val="FFFFFF"/>
                <w:sz w:val="18"/>
                <w:szCs w:val="18"/>
              </w:rPr>
              <w:t>PE</w:t>
            </w:r>
          </w:p>
        </w:tc>
        <w:tc>
          <w:tcPr>
            <w:tcW w:w="294" w:type="pct"/>
            <w:shd w:val="clear" w:color="5B9BD5" w:fill="5B9BD5"/>
            <w:noWrap/>
            <w:hideMark/>
          </w:tcPr>
          <w:p w:rsidRPr="001051AE" w:rsidR="007F6505" w:rsidP="00E07085" w:rsidRDefault="007F6505" w14:paraId="35C65C1C" w14:textId="77777777">
            <w:pPr>
              <w:spacing w:after="0" w:line="240" w:lineRule="auto"/>
              <w:jc w:val="center"/>
              <w:rPr>
                <w:rFonts w:ascii="Calibri" w:hAnsi="Calibri" w:eastAsia="Times New Roman" w:cs="Calibri"/>
                <w:b/>
                <w:bCs/>
                <w:color w:val="FFFFFF"/>
                <w:sz w:val="18"/>
                <w:szCs w:val="18"/>
              </w:rPr>
            </w:pPr>
            <w:r w:rsidRPr="001051AE">
              <w:rPr>
                <w:rFonts w:ascii="Calibri" w:hAnsi="Calibri" w:eastAsia="Times New Roman" w:cs="Calibri"/>
                <w:b/>
                <w:bCs/>
                <w:color w:val="FFFFFF"/>
                <w:sz w:val="18"/>
                <w:szCs w:val="18"/>
              </w:rPr>
              <w:t>ELI</w:t>
            </w:r>
          </w:p>
        </w:tc>
        <w:tc>
          <w:tcPr>
            <w:tcW w:w="401" w:type="pct"/>
            <w:shd w:val="clear" w:color="5B9BD5" w:fill="5B9BD5"/>
            <w:noWrap/>
            <w:hideMark/>
          </w:tcPr>
          <w:p w:rsidRPr="001051AE" w:rsidR="007F6505" w:rsidP="00E07085" w:rsidRDefault="007F6505" w14:paraId="15C879AA" w14:textId="77777777">
            <w:pPr>
              <w:spacing w:after="0" w:line="240" w:lineRule="auto"/>
              <w:jc w:val="center"/>
              <w:rPr>
                <w:rFonts w:ascii="Calibri" w:hAnsi="Calibri" w:eastAsia="Times New Roman" w:cs="Calibri"/>
                <w:b/>
                <w:bCs/>
                <w:color w:val="FFFFFF"/>
                <w:sz w:val="18"/>
                <w:szCs w:val="18"/>
              </w:rPr>
            </w:pPr>
            <w:r w:rsidRPr="001051AE">
              <w:rPr>
                <w:rFonts w:ascii="Calibri" w:hAnsi="Calibri" w:eastAsia="Times New Roman" w:cs="Calibri"/>
                <w:b/>
                <w:bCs/>
                <w:color w:val="FFFFFF"/>
                <w:sz w:val="18"/>
                <w:szCs w:val="18"/>
              </w:rPr>
              <w:t>PHAP</w:t>
            </w:r>
          </w:p>
        </w:tc>
      </w:tr>
      <w:tr w:rsidRPr="001051AE" w:rsidR="00535C4E" w:rsidTr="00AA3312" w14:paraId="7F86AB9F" w14:textId="77777777">
        <w:trPr>
          <w:trHeight w:val="288"/>
        </w:trPr>
        <w:tc>
          <w:tcPr>
            <w:tcW w:w="1000" w:type="pct"/>
            <w:shd w:val="clear" w:color="auto" w:fill="auto"/>
            <w:hideMark/>
          </w:tcPr>
          <w:p w:rsidRPr="001051AE" w:rsidR="00535C4E" w:rsidP="00535C4E" w:rsidRDefault="00535C4E" w14:paraId="041F17D4" w14:textId="77777777">
            <w:pPr>
              <w:spacing w:after="0" w:line="240" w:lineRule="auto"/>
              <w:rPr>
                <w:rFonts w:ascii="Calibri" w:hAnsi="Calibri" w:eastAsia="Times New Roman" w:cs="Calibri"/>
                <w:b/>
                <w:bCs/>
                <w:color w:val="000000"/>
                <w:sz w:val="18"/>
                <w:szCs w:val="18"/>
              </w:rPr>
            </w:pPr>
            <w:r w:rsidRPr="001051AE">
              <w:rPr>
                <w:rFonts w:ascii="Calibri" w:hAnsi="Calibri" w:eastAsia="Times New Roman" w:cs="Calibri"/>
                <w:b/>
                <w:bCs/>
                <w:color w:val="000000"/>
                <w:sz w:val="18"/>
                <w:szCs w:val="18"/>
              </w:rPr>
              <w:t xml:space="preserve">Email </w:t>
            </w:r>
          </w:p>
        </w:tc>
        <w:tc>
          <w:tcPr>
            <w:tcW w:w="915" w:type="pct"/>
            <w:shd w:val="clear" w:color="auto" w:fill="auto"/>
            <w:hideMark/>
          </w:tcPr>
          <w:p w:rsidRPr="001051AE" w:rsidR="00535C4E" w:rsidP="00535C4E" w:rsidRDefault="00535C4E" w14:paraId="37E1D01F" w14:textId="0D744E66">
            <w:pPr>
              <w:spacing w:after="0" w:line="240" w:lineRule="auto"/>
              <w:jc w:val="center"/>
              <w:rPr>
                <w:rFonts w:ascii="Calibri" w:hAnsi="Calibri" w:eastAsia="Times New Roman" w:cs="Calibri"/>
                <w:color w:val="000000"/>
                <w:sz w:val="18"/>
                <w:szCs w:val="18"/>
              </w:rPr>
            </w:pPr>
            <w:r w:rsidRPr="00535C4E">
              <w:rPr>
                <w:rFonts w:ascii="Calibri" w:hAnsi="Calibri" w:eastAsia="Times New Roman" w:cs="Calibri"/>
                <w:color w:val="000000"/>
                <w:sz w:val="18"/>
                <w:szCs w:val="18"/>
              </w:rPr>
              <w:t>Open Text Response</w:t>
            </w:r>
          </w:p>
        </w:tc>
        <w:tc>
          <w:tcPr>
            <w:tcW w:w="294" w:type="pct"/>
            <w:shd w:val="clear" w:color="auto" w:fill="auto"/>
            <w:noWrap/>
            <w:hideMark/>
          </w:tcPr>
          <w:p w:rsidRPr="001051AE" w:rsidR="00535C4E" w:rsidP="00535C4E" w:rsidRDefault="00535C4E" w14:paraId="6CFA0043"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294" w:type="pct"/>
            <w:shd w:val="clear" w:color="auto" w:fill="auto"/>
            <w:noWrap/>
            <w:hideMark/>
          </w:tcPr>
          <w:p w:rsidRPr="001051AE" w:rsidR="00535C4E" w:rsidP="00535C4E" w:rsidRDefault="00535C4E" w14:paraId="4DE903B9"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470" w:type="pct"/>
            <w:shd w:val="clear" w:color="auto" w:fill="auto"/>
            <w:noWrap/>
            <w:hideMark/>
          </w:tcPr>
          <w:p w:rsidRPr="001051AE" w:rsidR="00535C4E" w:rsidP="00535C4E" w:rsidRDefault="00535C4E" w14:paraId="7F40B3EF"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310" w:type="pct"/>
            <w:shd w:val="clear" w:color="auto" w:fill="auto"/>
            <w:noWrap/>
            <w:hideMark/>
          </w:tcPr>
          <w:p w:rsidRPr="001051AE" w:rsidR="00535C4E" w:rsidP="00535C4E" w:rsidRDefault="00535C4E" w14:paraId="7043CEF5"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313" w:type="pct"/>
            <w:shd w:val="clear" w:color="auto" w:fill="auto"/>
            <w:noWrap/>
            <w:hideMark/>
          </w:tcPr>
          <w:p w:rsidRPr="001051AE" w:rsidR="00535C4E" w:rsidP="00535C4E" w:rsidRDefault="00535C4E" w14:paraId="74678603"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414" w:type="pct"/>
            <w:shd w:val="clear" w:color="auto" w:fill="auto"/>
            <w:noWrap/>
            <w:hideMark/>
          </w:tcPr>
          <w:p w:rsidRPr="001051AE" w:rsidR="00535C4E" w:rsidP="00535C4E" w:rsidRDefault="00535C4E" w14:paraId="428D086B"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294" w:type="pct"/>
            <w:shd w:val="clear" w:color="auto" w:fill="auto"/>
            <w:noWrap/>
            <w:hideMark/>
          </w:tcPr>
          <w:p w:rsidRPr="001051AE" w:rsidR="00535C4E" w:rsidP="00535C4E" w:rsidRDefault="00535C4E" w14:paraId="3788B6EE"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294" w:type="pct"/>
            <w:shd w:val="clear" w:color="auto" w:fill="auto"/>
            <w:noWrap/>
            <w:hideMark/>
          </w:tcPr>
          <w:p w:rsidRPr="001051AE" w:rsidR="00535C4E" w:rsidP="00535C4E" w:rsidRDefault="00535C4E" w14:paraId="12DE9BEF"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401" w:type="pct"/>
            <w:shd w:val="clear" w:color="auto" w:fill="auto"/>
            <w:noWrap/>
            <w:hideMark/>
          </w:tcPr>
          <w:p w:rsidRPr="001051AE" w:rsidR="00535C4E" w:rsidP="00535C4E" w:rsidRDefault="00535C4E" w14:paraId="0110E0A4"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r>
      <w:tr w:rsidRPr="001051AE" w:rsidR="00535C4E" w:rsidTr="00E07085" w14:paraId="0EDE8CEE" w14:textId="77777777">
        <w:trPr>
          <w:trHeight w:val="288"/>
        </w:trPr>
        <w:tc>
          <w:tcPr>
            <w:tcW w:w="1000" w:type="pct"/>
            <w:shd w:val="clear" w:color="auto" w:fill="auto"/>
            <w:hideMark/>
          </w:tcPr>
          <w:p w:rsidRPr="001051AE" w:rsidR="00535C4E" w:rsidP="00535C4E" w:rsidRDefault="00535C4E" w14:paraId="6C72EDDE" w14:textId="77777777">
            <w:pPr>
              <w:spacing w:after="0" w:line="240" w:lineRule="auto"/>
              <w:rPr>
                <w:rFonts w:ascii="Calibri" w:hAnsi="Calibri" w:eastAsia="Times New Roman" w:cs="Calibri"/>
                <w:b/>
                <w:bCs/>
                <w:color w:val="000000"/>
                <w:sz w:val="18"/>
                <w:szCs w:val="18"/>
              </w:rPr>
            </w:pPr>
            <w:r w:rsidRPr="001051AE">
              <w:rPr>
                <w:rFonts w:ascii="Calibri" w:hAnsi="Calibri" w:eastAsia="Times New Roman" w:cs="Calibri"/>
                <w:b/>
                <w:bCs/>
                <w:color w:val="000000"/>
                <w:sz w:val="18"/>
                <w:szCs w:val="18"/>
              </w:rPr>
              <w:t xml:space="preserve">Password </w:t>
            </w:r>
          </w:p>
        </w:tc>
        <w:tc>
          <w:tcPr>
            <w:tcW w:w="915" w:type="pct"/>
            <w:shd w:val="clear" w:color="auto" w:fill="auto"/>
            <w:hideMark/>
          </w:tcPr>
          <w:p w:rsidRPr="001051AE" w:rsidR="00535C4E" w:rsidP="00535C4E" w:rsidRDefault="00535C4E" w14:paraId="101C53D0" w14:textId="0146175A">
            <w:pPr>
              <w:spacing w:after="0" w:line="240" w:lineRule="auto"/>
              <w:jc w:val="center"/>
              <w:rPr>
                <w:rFonts w:ascii="Calibri" w:hAnsi="Calibri" w:eastAsia="Times New Roman" w:cs="Calibri"/>
                <w:color w:val="000000"/>
                <w:sz w:val="18"/>
                <w:szCs w:val="18"/>
              </w:rPr>
            </w:pPr>
            <w:r w:rsidRPr="00535C4E">
              <w:rPr>
                <w:rFonts w:ascii="Calibri" w:hAnsi="Calibri" w:eastAsia="Times New Roman" w:cs="Calibri"/>
                <w:color w:val="000000"/>
                <w:sz w:val="18"/>
                <w:szCs w:val="18"/>
              </w:rPr>
              <w:t>Open Text Response</w:t>
            </w:r>
          </w:p>
        </w:tc>
        <w:tc>
          <w:tcPr>
            <w:tcW w:w="294" w:type="pct"/>
            <w:shd w:val="clear" w:color="auto" w:fill="auto"/>
            <w:noWrap/>
            <w:hideMark/>
          </w:tcPr>
          <w:p w:rsidRPr="001051AE" w:rsidR="00535C4E" w:rsidP="00535C4E" w:rsidRDefault="00535C4E" w14:paraId="29C81746"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294" w:type="pct"/>
            <w:shd w:val="clear" w:color="auto" w:fill="auto"/>
            <w:noWrap/>
            <w:hideMark/>
          </w:tcPr>
          <w:p w:rsidRPr="001051AE" w:rsidR="00535C4E" w:rsidP="00535C4E" w:rsidRDefault="00535C4E" w14:paraId="7C31A18E"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470" w:type="pct"/>
            <w:shd w:val="clear" w:color="auto" w:fill="auto"/>
            <w:noWrap/>
            <w:hideMark/>
          </w:tcPr>
          <w:p w:rsidRPr="001051AE" w:rsidR="00535C4E" w:rsidP="00535C4E" w:rsidRDefault="00535C4E" w14:paraId="170FCF95"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310" w:type="pct"/>
            <w:shd w:val="clear" w:color="auto" w:fill="auto"/>
            <w:noWrap/>
            <w:hideMark/>
          </w:tcPr>
          <w:p w:rsidRPr="001051AE" w:rsidR="00535C4E" w:rsidP="00535C4E" w:rsidRDefault="00535C4E" w14:paraId="549B3881"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313" w:type="pct"/>
            <w:shd w:val="clear" w:color="auto" w:fill="auto"/>
            <w:noWrap/>
            <w:hideMark/>
          </w:tcPr>
          <w:p w:rsidRPr="001051AE" w:rsidR="00535C4E" w:rsidP="00535C4E" w:rsidRDefault="00535C4E" w14:paraId="61D3A19A"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414" w:type="pct"/>
            <w:shd w:val="clear" w:color="auto" w:fill="auto"/>
            <w:noWrap/>
            <w:hideMark/>
          </w:tcPr>
          <w:p w:rsidRPr="001051AE" w:rsidR="00535C4E" w:rsidP="00535C4E" w:rsidRDefault="00535C4E" w14:paraId="0EEB6AA3"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294" w:type="pct"/>
            <w:shd w:val="clear" w:color="auto" w:fill="auto"/>
            <w:noWrap/>
            <w:hideMark/>
          </w:tcPr>
          <w:p w:rsidRPr="001051AE" w:rsidR="00535C4E" w:rsidP="00535C4E" w:rsidRDefault="00535C4E" w14:paraId="7866B2F2"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294" w:type="pct"/>
            <w:shd w:val="clear" w:color="auto" w:fill="auto"/>
            <w:noWrap/>
            <w:hideMark/>
          </w:tcPr>
          <w:p w:rsidRPr="001051AE" w:rsidR="00535C4E" w:rsidP="00535C4E" w:rsidRDefault="00535C4E" w14:paraId="16EBF5E9"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401" w:type="pct"/>
            <w:shd w:val="clear" w:color="auto" w:fill="auto"/>
            <w:noWrap/>
            <w:hideMark/>
          </w:tcPr>
          <w:p w:rsidRPr="001051AE" w:rsidR="00535C4E" w:rsidP="00535C4E" w:rsidRDefault="00535C4E" w14:paraId="7545B931"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r>
      <w:tr w:rsidRPr="001051AE" w:rsidR="00535C4E" w:rsidTr="00AA3312" w14:paraId="2B1BA3D7" w14:textId="77777777">
        <w:trPr>
          <w:trHeight w:val="288"/>
        </w:trPr>
        <w:tc>
          <w:tcPr>
            <w:tcW w:w="1000" w:type="pct"/>
            <w:shd w:val="clear" w:color="auto" w:fill="auto"/>
            <w:hideMark/>
          </w:tcPr>
          <w:p w:rsidRPr="001051AE" w:rsidR="00535C4E" w:rsidP="00535C4E" w:rsidRDefault="00535C4E" w14:paraId="0AD15151" w14:textId="77777777">
            <w:pPr>
              <w:spacing w:after="0" w:line="240" w:lineRule="auto"/>
              <w:rPr>
                <w:rFonts w:ascii="Calibri" w:hAnsi="Calibri" w:eastAsia="Times New Roman" w:cs="Calibri"/>
                <w:b/>
                <w:bCs/>
                <w:color w:val="000000"/>
                <w:sz w:val="18"/>
                <w:szCs w:val="18"/>
              </w:rPr>
            </w:pPr>
            <w:r w:rsidRPr="001051AE">
              <w:rPr>
                <w:rFonts w:ascii="Calibri" w:hAnsi="Calibri" w:eastAsia="Times New Roman" w:cs="Calibri"/>
                <w:b/>
                <w:bCs/>
                <w:color w:val="000000"/>
                <w:sz w:val="18"/>
                <w:szCs w:val="18"/>
              </w:rPr>
              <w:t xml:space="preserve">Confirm Password </w:t>
            </w:r>
          </w:p>
        </w:tc>
        <w:tc>
          <w:tcPr>
            <w:tcW w:w="915" w:type="pct"/>
            <w:shd w:val="clear" w:color="auto" w:fill="auto"/>
            <w:hideMark/>
          </w:tcPr>
          <w:p w:rsidRPr="001051AE" w:rsidR="00535C4E" w:rsidP="00535C4E" w:rsidRDefault="00535C4E" w14:paraId="1B295583" w14:textId="10E6334B">
            <w:pPr>
              <w:spacing w:after="0" w:line="240" w:lineRule="auto"/>
              <w:jc w:val="center"/>
              <w:rPr>
                <w:rFonts w:ascii="Calibri" w:hAnsi="Calibri" w:eastAsia="Times New Roman" w:cs="Calibri"/>
                <w:color w:val="000000"/>
                <w:sz w:val="18"/>
                <w:szCs w:val="18"/>
              </w:rPr>
            </w:pPr>
            <w:r w:rsidRPr="00535C4E">
              <w:rPr>
                <w:rFonts w:ascii="Calibri" w:hAnsi="Calibri" w:eastAsia="Times New Roman" w:cs="Calibri"/>
                <w:color w:val="000000"/>
                <w:sz w:val="18"/>
                <w:szCs w:val="18"/>
              </w:rPr>
              <w:t>Open Text Response</w:t>
            </w:r>
          </w:p>
        </w:tc>
        <w:tc>
          <w:tcPr>
            <w:tcW w:w="294" w:type="pct"/>
            <w:shd w:val="clear" w:color="auto" w:fill="auto"/>
            <w:noWrap/>
            <w:hideMark/>
          </w:tcPr>
          <w:p w:rsidRPr="001051AE" w:rsidR="00535C4E" w:rsidP="00535C4E" w:rsidRDefault="00535C4E" w14:paraId="1BC24833"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294" w:type="pct"/>
            <w:shd w:val="clear" w:color="auto" w:fill="auto"/>
            <w:noWrap/>
            <w:hideMark/>
          </w:tcPr>
          <w:p w:rsidRPr="001051AE" w:rsidR="00535C4E" w:rsidP="00535C4E" w:rsidRDefault="00535C4E" w14:paraId="07589C8E"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470" w:type="pct"/>
            <w:shd w:val="clear" w:color="auto" w:fill="auto"/>
            <w:noWrap/>
            <w:hideMark/>
          </w:tcPr>
          <w:p w:rsidRPr="001051AE" w:rsidR="00535C4E" w:rsidP="00535C4E" w:rsidRDefault="00535C4E" w14:paraId="6D7AA6C2"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310" w:type="pct"/>
            <w:shd w:val="clear" w:color="auto" w:fill="auto"/>
            <w:noWrap/>
            <w:hideMark/>
          </w:tcPr>
          <w:p w:rsidRPr="001051AE" w:rsidR="00535C4E" w:rsidP="00535C4E" w:rsidRDefault="00535C4E" w14:paraId="155C6301"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313" w:type="pct"/>
            <w:shd w:val="clear" w:color="auto" w:fill="auto"/>
            <w:noWrap/>
            <w:hideMark/>
          </w:tcPr>
          <w:p w:rsidRPr="001051AE" w:rsidR="00535C4E" w:rsidP="00535C4E" w:rsidRDefault="00535C4E" w14:paraId="144EE107"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414" w:type="pct"/>
            <w:shd w:val="clear" w:color="auto" w:fill="auto"/>
            <w:noWrap/>
            <w:hideMark/>
          </w:tcPr>
          <w:p w:rsidRPr="001051AE" w:rsidR="00535C4E" w:rsidP="00535C4E" w:rsidRDefault="00535C4E" w14:paraId="311B7DD8"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294" w:type="pct"/>
            <w:shd w:val="clear" w:color="auto" w:fill="auto"/>
            <w:noWrap/>
            <w:hideMark/>
          </w:tcPr>
          <w:p w:rsidRPr="001051AE" w:rsidR="00535C4E" w:rsidP="00535C4E" w:rsidRDefault="00535C4E" w14:paraId="06B79912"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294" w:type="pct"/>
            <w:shd w:val="clear" w:color="auto" w:fill="auto"/>
            <w:noWrap/>
            <w:hideMark/>
          </w:tcPr>
          <w:p w:rsidRPr="001051AE" w:rsidR="00535C4E" w:rsidP="00535C4E" w:rsidRDefault="00535C4E" w14:paraId="4C77F399"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401" w:type="pct"/>
            <w:shd w:val="clear" w:color="auto" w:fill="auto"/>
            <w:noWrap/>
            <w:hideMark/>
          </w:tcPr>
          <w:p w:rsidRPr="001051AE" w:rsidR="00535C4E" w:rsidP="00535C4E" w:rsidRDefault="00535C4E" w14:paraId="30C906EE"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r>
    </w:tbl>
    <w:p w:rsidR="00AA3312" w:rsidP="00C55173" w:rsidRDefault="00AA3312" w14:paraId="2468690C" w14:textId="41AD9285">
      <w:pPr>
        <w:spacing w:after="160" w:line="259" w:lineRule="auto"/>
      </w:pPr>
    </w:p>
    <w:p w:rsidR="00AA3312" w:rsidRDefault="00AA3312" w14:paraId="3ADAC45F" w14:textId="77777777">
      <w:pPr>
        <w:spacing w:after="160" w:line="259" w:lineRule="auto"/>
      </w:pPr>
      <w:r>
        <w:br w:type="page"/>
      </w:r>
    </w:p>
    <w:p w:rsidR="004F793A" w:rsidP="00DB74DE" w:rsidRDefault="004F793A" w14:paraId="2696C845" w14:textId="77777777">
      <w:pPr>
        <w:pStyle w:val="Heading1"/>
        <w:numPr>
          <w:ilvl w:val="0"/>
          <w:numId w:val="4"/>
        </w:numPr>
        <w:pBdr>
          <w:bottom w:val="single" w:color="auto" w:sz="12" w:space="1"/>
        </w:pBdr>
        <w:ind w:left="0" w:firstLine="0"/>
        <w:jc w:val="center"/>
        <w:rPr>
          <w:rFonts w:eastAsia="Times New Roman"/>
        </w:rPr>
      </w:pPr>
      <w:bookmarkStart w:name="_Toc11935333" w:id="14"/>
      <w:bookmarkStart w:name="_Toc24482624" w:id="15"/>
      <w:bookmarkStart w:name="_Toc96409835" w:id="16"/>
      <w:r>
        <w:rPr>
          <w:rFonts w:eastAsia="Times New Roman"/>
        </w:rPr>
        <w:t>eFMS System Help Desk Ticket</w:t>
      </w:r>
      <w:bookmarkEnd w:id="14"/>
      <w:bookmarkEnd w:id="15"/>
      <w:bookmarkEnd w:id="16"/>
    </w:p>
    <w:p w:rsidR="004F793A" w:rsidP="004F793A" w:rsidRDefault="004F793A" w14:paraId="018DD922" w14:textId="77777777">
      <w:pPr>
        <w:spacing w:line="240" w:lineRule="auto"/>
        <w:rPr>
          <w:b/>
          <w:bCs/>
        </w:rPr>
      </w:pPr>
      <w:r>
        <w:rPr>
          <w:b/>
          <w:bCs/>
        </w:rPr>
        <w:t>CDC ENTERPRISE FELLOWSHIP MANAGEMENT SYSTEM</w:t>
      </w:r>
    </w:p>
    <w:p w:rsidR="004F793A" w:rsidP="004F793A" w:rsidRDefault="004F793A" w14:paraId="39CFAD91" w14:textId="77777777">
      <w:pPr>
        <w:spacing w:line="240" w:lineRule="auto"/>
        <w:rPr>
          <w:b/>
          <w:bCs/>
        </w:rPr>
      </w:pPr>
      <w:r>
        <w:rPr>
          <w:b/>
          <w:bCs/>
        </w:rPr>
        <w:t>System Help Desk Ticket</w:t>
      </w:r>
    </w:p>
    <w:p w:rsidR="004F793A" w:rsidP="004F793A" w:rsidRDefault="004F793A" w14:paraId="6F4260B3" w14:textId="0621D60E">
      <w:pPr>
        <w:spacing w:line="240" w:lineRule="auto"/>
      </w:pPr>
      <w:r w:rsidRPr="00EF2BBD">
        <w:t>Please submit help desk tickets for system related (technical) issues or needs only. If you have a fellowship program related question or need, please contact the fellowship program directly</w:t>
      </w:r>
      <w:r>
        <w:t>.</w:t>
      </w:r>
    </w:p>
    <w:p w:rsidR="00661515" w:rsidP="00661515" w:rsidRDefault="00661515" w14:paraId="7D20E609" w14:textId="1DBA854F">
      <w:pPr>
        <w:pStyle w:val="Captions"/>
      </w:pPr>
      <w:r>
        <w:t>Table 3-a. eFMS System Help Desk Ticket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870"/>
        <w:gridCol w:w="3320"/>
        <w:gridCol w:w="549"/>
        <w:gridCol w:w="549"/>
        <w:gridCol w:w="878"/>
        <w:gridCol w:w="580"/>
        <w:gridCol w:w="585"/>
        <w:gridCol w:w="772"/>
        <w:gridCol w:w="549"/>
        <w:gridCol w:w="549"/>
        <w:gridCol w:w="749"/>
      </w:tblGrid>
      <w:tr w:rsidRPr="001051AE" w:rsidR="00661515" w:rsidTr="00492394" w14:paraId="77868894" w14:textId="77777777">
        <w:trPr>
          <w:cantSplit/>
          <w:trHeight w:val="107"/>
          <w:tblHeader/>
        </w:trPr>
        <w:tc>
          <w:tcPr>
            <w:tcW w:w="1494" w:type="pct"/>
            <w:tcBorders>
              <w:bottom w:val="single" w:color="auto" w:sz="4" w:space="0"/>
            </w:tcBorders>
            <w:shd w:val="clear" w:color="5B9BD5" w:fill="5B9BD5"/>
            <w:hideMark/>
          </w:tcPr>
          <w:p w:rsidRPr="001051AE" w:rsidR="00661515" w:rsidP="00A10D3A" w:rsidRDefault="00661515" w14:paraId="7225E153" w14:textId="77777777">
            <w:pPr>
              <w:spacing w:after="0" w:line="240" w:lineRule="auto"/>
              <w:rPr>
                <w:rFonts w:ascii="Calibri" w:hAnsi="Calibri" w:eastAsia="Times New Roman" w:cs="Calibri"/>
                <w:b/>
                <w:bCs/>
                <w:color w:val="FFFFFF"/>
                <w:sz w:val="18"/>
                <w:szCs w:val="18"/>
              </w:rPr>
            </w:pPr>
            <w:r w:rsidRPr="001051AE">
              <w:rPr>
                <w:rFonts w:ascii="Calibri" w:hAnsi="Calibri" w:eastAsia="Times New Roman" w:cs="Calibri"/>
                <w:b/>
                <w:bCs/>
                <w:color w:val="FFFFFF"/>
                <w:sz w:val="18"/>
                <w:szCs w:val="18"/>
              </w:rPr>
              <w:t>Field</w:t>
            </w:r>
          </w:p>
        </w:tc>
        <w:tc>
          <w:tcPr>
            <w:tcW w:w="1282" w:type="pct"/>
            <w:tcBorders>
              <w:bottom w:val="single" w:color="auto" w:sz="4" w:space="0"/>
            </w:tcBorders>
            <w:shd w:val="clear" w:color="5B9BD5" w:fill="5B9BD5"/>
            <w:noWrap/>
            <w:hideMark/>
          </w:tcPr>
          <w:p w:rsidRPr="001051AE" w:rsidR="00661515" w:rsidP="00E07085" w:rsidRDefault="00661515" w14:paraId="3242294F" w14:textId="77777777">
            <w:pPr>
              <w:spacing w:after="0" w:line="240" w:lineRule="auto"/>
              <w:jc w:val="center"/>
              <w:rPr>
                <w:rFonts w:ascii="Calibri" w:hAnsi="Calibri" w:eastAsia="Times New Roman" w:cs="Calibri"/>
                <w:b/>
                <w:bCs/>
                <w:color w:val="FFFFFF"/>
                <w:sz w:val="18"/>
                <w:szCs w:val="18"/>
              </w:rPr>
            </w:pPr>
            <w:r w:rsidRPr="001051AE">
              <w:rPr>
                <w:rFonts w:ascii="Calibri" w:hAnsi="Calibri" w:eastAsia="Times New Roman" w:cs="Calibri"/>
                <w:b/>
                <w:bCs/>
                <w:color w:val="FFFFFF"/>
                <w:sz w:val="18"/>
                <w:szCs w:val="18"/>
              </w:rPr>
              <w:t>Values</w:t>
            </w:r>
          </w:p>
        </w:tc>
        <w:tc>
          <w:tcPr>
            <w:tcW w:w="212" w:type="pct"/>
            <w:shd w:val="clear" w:color="5B9BD5" w:fill="5B9BD5"/>
            <w:noWrap/>
            <w:hideMark/>
          </w:tcPr>
          <w:p w:rsidRPr="001051AE" w:rsidR="00661515" w:rsidP="00E07085" w:rsidRDefault="00661515" w14:paraId="2F3794CA" w14:textId="77777777">
            <w:pPr>
              <w:spacing w:after="0" w:line="240" w:lineRule="auto"/>
              <w:jc w:val="center"/>
              <w:rPr>
                <w:rFonts w:ascii="Calibri" w:hAnsi="Calibri" w:eastAsia="Times New Roman" w:cs="Calibri"/>
                <w:b/>
                <w:bCs/>
                <w:color w:val="FFFFFF"/>
                <w:sz w:val="18"/>
                <w:szCs w:val="18"/>
              </w:rPr>
            </w:pPr>
            <w:r w:rsidRPr="001051AE">
              <w:rPr>
                <w:rFonts w:ascii="Calibri" w:hAnsi="Calibri" w:eastAsia="Times New Roman" w:cs="Calibri"/>
                <w:b/>
                <w:bCs/>
                <w:color w:val="FFFFFF"/>
                <w:sz w:val="18"/>
                <w:szCs w:val="18"/>
              </w:rPr>
              <w:t>EIS</w:t>
            </w:r>
          </w:p>
        </w:tc>
        <w:tc>
          <w:tcPr>
            <w:tcW w:w="212" w:type="pct"/>
            <w:shd w:val="clear" w:color="5B9BD5" w:fill="5B9BD5"/>
            <w:noWrap/>
            <w:hideMark/>
          </w:tcPr>
          <w:p w:rsidRPr="001051AE" w:rsidR="00661515" w:rsidP="00E07085" w:rsidRDefault="00661515" w14:paraId="0253E21A" w14:textId="77777777">
            <w:pPr>
              <w:spacing w:after="0" w:line="240" w:lineRule="auto"/>
              <w:jc w:val="center"/>
              <w:rPr>
                <w:rFonts w:ascii="Calibri" w:hAnsi="Calibri" w:eastAsia="Times New Roman" w:cs="Calibri"/>
                <w:b/>
                <w:bCs/>
                <w:color w:val="FFFFFF"/>
                <w:sz w:val="18"/>
                <w:szCs w:val="18"/>
              </w:rPr>
            </w:pPr>
            <w:r w:rsidRPr="001051AE">
              <w:rPr>
                <w:rFonts w:ascii="Calibri" w:hAnsi="Calibri" w:eastAsia="Times New Roman" w:cs="Calibri"/>
                <w:b/>
                <w:bCs/>
                <w:color w:val="FFFFFF"/>
                <w:sz w:val="18"/>
                <w:szCs w:val="18"/>
              </w:rPr>
              <w:t>LLS</w:t>
            </w:r>
          </w:p>
        </w:tc>
        <w:tc>
          <w:tcPr>
            <w:tcW w:w="339" w:type="pct"/>
            <w:shd w:val="clear" w:color="5B9BD5" w:fill="5B9BD5"/>
            <w:noWrap/>
            <w:hideMark/>
          </w:tcPr>
          <w:p w:rsidRPr="001051AE" w:rsidR="00661515" w:rsidP="00E07085" w:rsidRDefault="00661515" w14:paraId="6715B551" w14:textId="77777777">
            <w:pPr>
              <w:spacing w:after="0" w:line="240" w:lineRule="auto"/>
              <w:jc w:val="center"/>
              <w:rPr>
                <w:rFonts w:ascii="Calibri" w:hAnsi="Calibri" w:eastAsia="Times New Roman" w:cs="Calibri"/>
                <w:b/>
                <w:bCs/>
                <w:color w:val="FFFFFF"/>
                <w:sz w:val="18"/>
                <w:szCs w:val="18"/>
              </w:rPr>
            </w:pPr>
            <w:r w:rsidRPr="001051AE">
              <w:rPr>
                <w:rFonts w:ascii="Calibri" w:hAnsi="Calibri" w:eastAsia="Times New Roman" w:cs="Calibri"/>
                <w:b/>
                <w:bCs/>
                <w:color w:val="FFFFFF"/>
                <w:sz w:val="18"/>
                <w:szCs w:val="18"/>
              </w:rPr>
              <w:t>FLIGHT</w:t>
            </w:r>
          </w:p>
        </w:tc>
        <w:tc>
          <w:tcPr>
            <w:tcW w:w="224" w:type="pct"/>
            <w:shd w:val="clear" w:color="5B9BD5" w:fill="5B9BD5"/>
            <w:noWrap/>
            <w:hideMark/>
          </w:tcPr>
          <w:p w:rsidRPr="001051AE" w:rsidR="00661515" w:rsidP="00E07085" w:rsidRDefault="00661515" w14:paraId="46D9D545" w14:textId="77777777">
            <w:pPr>
              <w:spacing w:after="0" w:line="240" w:lineRule="auto"/>
              <w:jc w:val="center"/>
              <w:rPr>
                <w:rFonts w:ascii="Calibri" w:hAnsi="Calibri" w:eastAsia="Times New Roman" w:cs="Calibri"/>
                <w:b/>
                <w:bCs/>
                <w:color w:val="FFFFFF"/>
                <w:sz w:val="18"/>
                <w:szCs w:val="18"/>
              </w:rPr>
            </w:pPr>
            <w:r w:rsidRPr="001051AE">
              <w:rPr>
                <w:rFonts w:ascii="Calibri" w:hAnsi="Calibri" w:eastAsia="Times New Roman" w:cs="Calibri"/>
                <w:b/>
                <w:bCs/>
                <w:color w:val="FFFFFF"/>
                <w:sz w:val="18"/>
                <w:szCs w:val="18"/>
              </w:rPr>
              <w:t>EEP</w:t>
            </w:r>
          </w:p>
        </w:tc>
        <w:tc>
          <w:tcPr>
            <w:tcW w:w="226" w:type="pct"/>
            <w:shd w:val="clear" w:color="5B9BD5" w:fill="5B9BD5"/>
            <w:noWrap/>
            <w:hideMark/>
          </w:tcPr>
          <w:p w:rsidRPr="001051AE" w:rsidR="00661515" w:rsidP="00E07085" w:rsidRDefault="00661515" w14:paraId="2DD797AD" w14:textId="77777777">
            <w:pPr>
              <w:spacing w:after="0" w:line="240" w:lineRule="auto"/>
              <w:jc w:val="center"/>
              <w:rPr>
                <w:rFonts w:ascii="Calibri" w:hAnsi="Calibri" w:eastAsia="Times New Roman" w:cs="Calibri"/>
                <w:b/>
                <w:bCs/>
                <w:color w:val="FFFFFF"/>
                <w:sz w:val="18"/>
                <w:szCs w:val="18"/>
              </w:rPr>
            </w:pPr>
            <w:r w:rsidRPr="001051AE">
              <w:rPr>
                <w:rFonts w:ascii="Calibri" w:hAnsi="Calibri" w:eastAsia="Times New Roman" w:cs="Calibri"/>
                <w:b/>
                <w:bCs/>
                <w:color w:val="FFFFFF"/>
                <w:sz w:val="18"/>
                <w:szCs w:val="18"/>
              </w:rPr>
              <w:t>SAF</w:t>
            </w:r>
          </w:p>
        </w:tc>
        <w:tc>
          <w:tcPr>
            <w:tcW w:w="298" w:type="pct"/>
            <w:shd w:val="clear" w:color="5B9BD5" w:fill="5B9BD5"/>
            <w:noWrap/>
            <w:hideMark/>
          </w:tcPr>
          <w:p w:rsidRPr="001051AE" w:rsidR="00661515" w:rsidP="00E07085" w:rsidRDefault="00661515" w14:paraId="42E298FF" w14:textId="77777777">
            <w:pPr>
              <w:spacing w:after="0" w:line="240" w:lineRule="auto"/>
              <w:jc w:val="center"/>
              <w:rPr>
                <w:rFonts w:ascii="Calibri" w:hAnsi="Calibri" w:eastAsia="Times New Roman" w:cs="Calibri"/>
                <w:b/>
                <w:bCs/>
                <w:color w:val="FFFFFF"/>
                <w:sz w:val="18"/>
                <w:szCs w:val="18"/>
              </w:rPr>
            </w:pPr>
            <w:r w:rsidRPr="001051AE">
              <w:rPr>
                <w:rFonts w:ascii="Calibri" w:hAnsi="Calibri" w:eastAsia="Times New Roman" w:cs="Calibri"/>
                <w:b/>
                <w:bCs/>
                <w:color w:val="FFFFFF"/>
                <w:sz w:val="18"/>
                <w:szCs w:val="18"/>
              </w:rPr>
              <w:t>PHIFP</w:t>
            </w:r>
          </w:p>
        </w:tc>
        <w:tc>
          <w:tcPr>
            <w:tcW w:w="212" w:type="pct"/>
            <w:shd w:val="clear" w:color="5B9BD5" w:fill="5B9BD5"/>
            <w:noWrap/>
            <w:hideMark/>
          </w:tcPr>
          <w:p w:rsidRPr="001051AE" w:rsidR="00661515" w:rsidP="00E07085" w:rsidRDefault="00661515" w14:paraId="0A143D9D" w14:textId="77777777">
            <w:pPr>
              <w:spacing w:after="0" w:line="240" w:lineRule="auto"/>
              <w:jc w:val="center"/>
              <w:rPr>
                <w:rFonts w:ascii="Calibri" w:hAnsi="Calibri" w:eastAsia="Times New Roman" w:cs="Calibri"/>
                <w:b/>
                <w:bCs/>
                <w:color w:val="FFFFFF"/>
                <w:sz w:val="18"/>
                <w:szCs w:val="18"/>
              </w:rPr>
            </w:pPr>
            <w:r w:rsidRPr="001051AE">
              <w:rPr>
                <w:rFonts w:ascii="Calibri" w:hAnsi="Calibri" w:eastAsia="Times New Roman" w:cs="Calibri"/>
                <w:b/>
                <w:bCs/>
                <w:color w:val="FFFFFF"/>
                <w:sz w:val="18"/>
                <w:szCs w:val="18"/>
              </w:rPr>
              <w:t>PE</w:t>
            </w:r>
          </w:p>
        </w:tc>
        <w:tc>
          <w:tcPr>
            <w:tcW w:w="212" w:type="pct"/>
            <w:shd w:val="clear" w:color="5B9BD5" w:fill="5B9BD5"/>
            <w:noWrap/>
            <w:hideMark/>
          </w:tcPr>
          <w:p w:rsidRPr="001051AE" w:rsidR="00661515" w:rsidP="00E07085" w:rsidRDefault="00661515" w14:paraId="458C74BF" w14:textId="77777777">
            <w:pPr>
              <w:spacing w:after="0" w:line="240" w:lineRule="auto"/>
              <w:jc w:val="center"/>
              <w:rPr>
                <w:rFonts w:ascii="Calibri" w:hAnsi="Calibri" w:eastAsia="Times New Roman" w:cs="Calibri"/>
                <w:b/>
                <w:bCs/>
                <w:color w:val="FFFFFF"/>
                <w:sz w:val="18"/>
                <w:szCs w:val="18"/>
              </w:rPr>
            </w:pPr>
            <w:r w:rsidRPr="001051AE">
              <w:rPr>
                <w:rFonts w:ascii="Calibri" w:hAnsi="Calibri" w:eastAsia="Times New Roman" w:cs="Calibri"/>
                <w:b/>
                <w:bCs/>
                <w:color w:val="FFFFFF"/>
                <w:sz w:val="18"/>
                <w:szCs w:val="18"/>
              </w:rPr>
              <w:t>ELI</w:t>
            </w:r>
          </w:p>
        </w:tc>
        <w:tc>
          <w:tcPr>
            <w:tcW w:w="289" w:type="pct"/>
            <w:shd w:val="clear" w:color="5B9BD5" w:fill="5B9BD5"/>
            <w:noWrap/>
            <w:hideMark/>
          </w:tcPr>
          <w:p w:rsidRPr="001051AE" w:rsidR="00661515" w:rsidP="00E07085" w:rsidRDefault="00661515" w14:paraId="38678C84" w14:textId="77777777">
            <w:pPr>
              <w:spacing w:after="0" w:line="240" w:lineRule="auto"/>
              <w:jc w:val="center"/>
              <w:rPr>
                <w:rFonts w:ascii="Calibri" w:hAnsi="Calibri" w:eastAsia="Times New Roman" w:cs="Calibri"/>
                <w:b/>
                <w:bCs/>
                <w:color w:val="FFFFFF"/>
                <w:sz w:val="18"/>
                <w:szCs w:val="18"/>
              </w:rPr>
            </w:pPr>
            <w:r w:rsidRPr="001051AE">
              <w:rPr>
                <w:rFonts w:ascii="Calibri" w:hAnsi="Calibri" w:eastAsia="Times New Roman" w:cs="Calibri"/>
                <w:b/>
                <w:bCs/>
                <w:color w:val="FFFFFF"/>
                <w:sz w:val="18"/>
                <w:szCs w:val="18"/>
              </w:rPr>
              <w:t>PHAP</w:t>
            </w:r>
          </w:p>
        </w:tc>
      </w:tr>
      <w:tr w:rsidRPr="001051AE" w:rsidR="00535C4E" w:rsidTr="00492394" w14:paraId="1DF6FDC5" w14:textId="77777777">
        <w:trPr>
          <w:cantSplit/>
          <w:trHeight w:val="288"/>
          <w:tblHeader/>
        </w:trPr>
        <w:tc>
          <w:tcPr>
            <w:tcW w:w="1494" w:type="pct"/>
            <w:shd w:val="clear" w:color="auto" w:fill="auto"/>
            <w:hideMark/>
          </w:tcPr>
          <w:p w:rsidRPr="001051AE" w:rsidR="00535C4E" w:rsidP="00535C4E" w:rsidRDefault="00535C4E" w14:paraId="7F3293CB" w14:textId="77777777">
            <w:pPr>
              <w:spacing w:after="0" w:line="240" w:lineRule="auto"/>
              <w:rPr>
                <w:rFonts w:ascii="Calibri" w:hAnsi="Calibri" w:eastAsia="Times New Roman" w:cs="Calibri"/>
                <w:b/>
                <w:bCs/>
                <w:color w:val="000000"/>
                <w:sz w:val="18"/>
                <w:szCs w:val="18"/>
              </w:rPr>
            </w:pPr>
            <w:r w:rsidRPr="001051AE">
              <w:rPr>
                <w:rFonts w:ascii="Calibri" w:hAnsi="Calibri" w:eastAsia="Times New Roman" w:cs="Calibri"/>
                <w:b/>
                <w:bCs/>
                <w:color w:val="000000"/>
                <w:sz w:val="18"/>
                <w:szCs w:val="18"/>
              </w:rPr>
              <w:t>Your Name:</w:t>
            </w:r>
          </w:p>
        </w:tc>
        <w:tc>
          <w:tcPr>
            <w:tcW w:w="1282" w:type="pct"/>
            <w:shd w:val="clear" w:color="auto" w:fill="auto"/>
            <w:hideMark/>
          </w:tcPr>
          <w:p w:rsidRPr="001051AE" w:rsidR="00535C4E" w:rsidP="00535C4E" w:rsidRDefault="00535C4E" w14:paraId="525CC0AA" w14:textId="1DB05270">
            <w:pPr>
              <w:spacing w:after="0" w:line="240" w:lineRule="auto"/>
              <w:jc w:val="center"/>
              <w:rPr>
                <w:rFonts w:ascii="Calibri" w:hAnsi="Calibri" w:eastAsia="Times New Roman" w:cs="Calibri"/>
                <w:color w:val="000000"/>
                <w:sz w:val="18"/>
                <w:szCs w:val="18"/>
              </w:rPr>
            </w:pPr>
            <w:r w:rsidRPr="00535C4E">
              <w:rPr>
                <w:rFonts w:ascii="Calibri" w:hAnsi="Calibri" w:eastAsia="Times New Roman" w:cs="Calibri"/>
                <w:color w:val="000000"/>
                <w:sz w:val="18"/>
                <w:szCs w:val="18"/>
              </w:rPr>
              <w:t>Open Text Response</w:t>
            </w:r>
          </w:p>
        </w:tc>
        <w:tc>
          <w:tcPr>
            <w:tcW w:w="212" w:type="pct"/>
            <w:shd w:val="clear" w:color="auto" w:fill="auto"/>
            <w:hideMark/>
          </w:tcPr>
          <w:p w:rsidRPr="001051AE" w:rsidR="00535C4E" w:rsidP="00535C4E" w:rsidRDefault="00535C4E" w14:paraId="4B582594"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212" w:type="pct"/>
            <w:shd w:val="clear" w:color="auto" w:fill="auto"/>
            <w:hideMark/>
          </w:tcPr>
          <w:p w:rsidRPr="001051AE" w:rsidR="00535C4E" w:rsidP="00535C4E" w:rsidRDefault="00535C4E" w14:paraId="0FA68738"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339" w:type="pct"/>
            <w:shd w:val="clear" w:color="auto" w:fill="auto"/>
            <w:hideMark/>
          </w:tcPr>
          <w:p w:rsidRPr="001051AE" w:rsidR="00535C4E" w:rsidP="00535C4E" w:rsidRDefault="00535C4E" w14:paraId="029E2AC4"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224" w:type="pct"/>
            <w:shd w:val="clear" w:color="auto" w:fill="auto"/>
            <w:hideMark/>
          </w:tcPr>
          <w:p w:rsidRPr="001051AE" w:rsidR="00535C4E" w:rsidP="00535C4E" w:rsidRDefault="00535C4E" w14:paraId="08DB5642"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226" w:type="pct"/>
            <w:shd w:val="clear" w:color="auto" w:fill="auto"/>
            <w:hideMark/>
          </w:tcPr>
          <w:p w:rsidRPr="001051AE" w:rsidR="00535C4E" w:rsidP="00535C4E" w:rsidRDefault="00535C4E" w14:paraId="6188C62B"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298" w:type="pct"/>
            <w:shd w:val="clear" w:color="auto" w:fill="auto"/>
            <w:hideMark/>
          </w:tcPr>
          <w:p w:rsidRPr="001051AE" w:rsidR="00535C4E" w:rsidP="00535C4E" w:rsidRDefault="00535C4E" w14:paraId="57274630"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212" w:type="pct"/>
            <w:shd w:val="clear" w:color="auto" w:fill="auto"/>
            <w:hideMark/>
          </w:tcPr>
          <w:p w:rsidRPr="001051AE" w:rsidR="00535C4E" w:rsidP="00535C4E" w:rsidRDefault="00535C4E" w14:paraId="18BC838B"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212" w:type="pct"/>
            <w:shd w:val="clear" w:color="auto" w:fill="auto"/>
            <w:hideMark/>
          </w:tcPr>
          <w:p w:rsidRPr="001051AE" w:rsidR="00535C4E" w:rsidP="00535C4E" w:rsidRDefault="00535C4E" w14:paraId="130F38C0"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289" w:type="pct"/>
            <w:shd w:val="clear" w:color="auto" w:fill="auto"/>
            <w:hideMark/>
          </w:tcPr>
          <w:p w:rsidRPr="001051AE" w:rsidR="00535C4E" w:rsidP="00535C4E" w:rsidRDefault="00535C4E" w14:paraId="4A00DBA4"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r>
      <w:tr w:rsidRPr="001051AE" w:rsidR="00535C4E" w:rsidTr="00E07085" w14:paraId="1C223604" w14:textId="77777777">
        <w:trPr>
          <w:cantSplit/>
          <w:trHeight w:val="288"/>
          <w:tblHeader/>
        </w:trPr>
        <w:tc>
          <w:tcPr>
            <w:tcW w:w="1494" w:type="pct"/>
            <w:shd w:val="clear" w:color="auto" w:fill="auto"/>
            <w:hideMark/>
          </w:tcPr>
          <w:p w:rsidRPr="001051AE" w:rsidR="00535C4E" w:rsidP="00535C4E" w:rsidRDefault="00535C4E" w14:paraId="27722438" w14:textId="77777777">
            <w:pPr>
              <w:spacing w:after="0" w:line="240" w:lineRule="auto"/>
              <w:rPr>
                <w:rFonts w:ascii="Calibri" w:hAnsi="Calibri" w:eastAsia="Times New Roman" w:cs="Calibri"/>
                <w:b/>
                <w:bCs/>
                <w:color w:val="000000"/>
                <w:sz w:val="18"/>
                <w:szCs w:val="18"/>
              </w:rPr>
            </w:pPr>
            <w:r w:rsidRPr="001051AE">
              <w:rPr>
                <w:rFonts w:ascii="Calibri" w:hAnsi="Calibri" w:eastAsia="Times New Roman" w:cs="Calibri"/>
                <w:b/>
                <w:bCs/>
                <w:color w:val="000000"/>
                <w:sz w:val="18"/>
                <w:szCs w:val="18"/>
              </w:rPr>
              <w:t>Sign-In Email:</w:t>
            </w:r>
          </w:p>
        </w:tc>
        <w:tc>
          <w:tcPr>
            <w:tcW w:w="1282" w:type="pct"/>
            <w:shd w:val="clear" w:color="auto" w:fill="auto"/>
            <w:hideMark/>
          </w:tcPr>
          <w:p w:rsidRPr="001051AE" w:rsidR="00535C4E" w:rsidP="00535C4E" w:rsidRDefault="00535C4E" w14:paraId="60E42DEA" w14:textId="079E463B">
            <w:pPr>
              <w:spacing w:after="0" w:line="240" w:lineRule="auto"/>
              <w:jc w:val="center"/>
              <w:rPr>
                <w:rFonts w:ascii="Calibri" w:hAnsi="Calibri" w:eastAsia="Times New Roman" w:cs="Calibri"/>
                <w:color w:val="000000"/>
                <w:sz w:val="18"/>
                <w:szCs w:val="18"/>
              </w:rPr>
            </w:pPr>
            <w:r w:rsidRPr="00535C4E">
              <w:rPr>
                <w:rFonts w:ascii="Calibri" w:hAnsi="Calibri" w:eastAsia="Times New Roman" w:cs="Calibri"/>
                <w:color w:val="000000"/>
                <w:sz w:val="18"/>
                <w:szCs w:val="18"/>
              </w:rPr>
              <w:t>Open Text Response</w:t>
            </w:r>
          </w:p>
        </w:tc>
        <w:tc>
          <w:tcPr>
            <w:tcW w:w="212" w:type="pct"/>
            <w:shd w:val="clear" w:color="auto" w:fill="auto"/>
            <w:hideMark/>
          </w:tcPr>
          <w:p w:rsidRPr="001051AE" w:rsidR="00535C4E" w:rsidP="00535C4E" w:rsidRDefault="00535C4E" w14:paraId="2CC26557"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212" w:type="pct"/>
            <w:shd w:val="clear" w:color="auto" w:fill="auto"/>
            <w:hideMark/>
          </w:tcPr>
          <w:p w:rsidRPr="001051AE" w:rsidR="00535C4E" w:rsidP="00535C4E" w:rsidRDefault="00535C4E" w14:paraId="38B693B2"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339" w:type="pct"/>
            <w:shd w:val="clear" w:color="auto" w:fill="auto"/>
            <w:hideMark/>
          </w:tcPr>
          <w:p w:rsidRPr="001051AE" w:rsidR="00535C4E" w:rsidP="00535C4E" w:rsidRDefault="00535C4E" w14:paraId="4F4CEC61"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224" w:type="pct"/>
            <w:shd w:val="clear" w:color="auto" w:fill="auto"/>
            <w:hideMark/>
          </w:tcPr>
          <w:p w:rsidRPr="001051AE" w:rsidR="00535C4E" w:rsidP="00535C4E" w:rsidRDefault="00535C4E" w14:paraId="55152179"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226" w:type="pct"/>
            <w:shd w:val="clear" w:color="auto" w:fill="auto"/>
            <w:hideMark/>
          </w:tcPr>
          <w:p w:rsidRPr="001051AE" w:rsidR="00535C4E" w:rsidP="00535C4E" w:rsidRDefault="00535C4E" w14:paraId="26B20FCD"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298" w:type="pct"/>
            <w:shd w:val="clear" w:color="auto" w:fill="auto"/>
            <w:hideMark/>
          </w:tcPr>
          <w:p w:rsidRPr="001051AE" w:rsidR="00535C4E" w:rsidP="00535C4E" w:rsidRDefault="00535C4E" w14:paraId="1814F415"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212" w:type="pct"/>
            <w:shd w:val="clear" w:color="auto" w:fill="auto"/>
            <w:hideMark/>
          </w:tcPr>
          <w:p w:rsidRPr="001051AE" w:rsidR="00535C4E" w:rsidP="00535C4E" w:rsidRDefault="00535C4E" w14:paraId="76E47D7A"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212" w:type="pct"/>
            <w:shd w:val="clear" w:color="auto" w:fill="auto"/>
            <w:hideMark/>
          </w:tcPr>
          <w:p w:rsidRPr="001051AE" w:rsidR="00535C4E" w:rsidP="00535C4E" w:rsidRDefault="00535C4E" w14:paraId="36AEA5D6"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289" w:type="pct"/>
            <w:shd w:val="clear" w:color="auto" w:fill="auto"/>
            <w:hideMark/>
          </w:tcPr>
          <w:p w:rsidRPr="001051AE" w:rsidR="00535C4E" w:rsidP="00535C4E" w:rsidRDefault="00535C4E" w14:paraId="651CC799"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r>
      <w:tr w:rsidRPr="001051AE" w:rsidR="00535C4E" w:rsidTr="00492394" w14:paraId="7B157EF0" w14:textId="77777777">
        <w:trPr>
          <w:cantSplit/>
          <w:trHeight w:val="408"/>
          <w:tblHeader/>
        </w:trPr>
        <w:tc>
          <w:tcPr>
            <w:tcW w:w="1494" w:type="pct"/>
            <w:shd w:val="clear" w:color="auto" w:fill="auto"/>
            <w:hideMark/>
          </w:tcPr>
          <w:p w:rsidRPr="001051AE" w:rsidR="00535C4E" w:rsidP="00535C4E" w:rsidRDefault="00535C4E" w14:paraId="677EED79" w14:textId="77777777">
            <w:pPr>
              <w:spacing w:after="0" w:line="240" w:lineRule="auto"/>
              <w:rPr>
                <w:rFonts w:ascii="Calibri" w:hAnsi="Calibri" w:eastAsia="Times New Roman" w:cs="Calibri"/>
                <w:b/>
                <w:bCs/>
                <w:color w:val="000000"/>
                <w:sz w:val="18"/>
                <w:szCs w:val="18"/>
              </w:rPr>
            </w:pPr>
            <w:r w:rsidRPr="001051AE">
              <w:rPr>
                <w:rFonts w:ascii="Calibri" w:hAnsi="Calibri" w:eastAsia="Times New Roman" w:cs="Calibri"/>
                <w:b/>
                <w:bCs/>
                <w:color w:val="000000"/>
                <w:sz w:val="18"/>
                <w:szCs w:val="18"/>
              </w:rPr>
              <w:t>Contact Phone Number:</w:t>
            </w:r>
          </w:p>
        </w:tc>
        <w:tc>
          <w:tcPr>
            <w:tcW w:w="1282" w:type="pct"/>
            <w:shd w:val="clear" w:color="auto" w:fill="auto"/>
            <w:hideMark/>
          </w:tcPr>
          <w:p w:rsidRPr="001051AE" w:rsidR="00535C4E" w:rsidP="00535C4E" w:rsidRDefault="00535C4E" w14:paraId="0B6939BD" w14:textId="335BC637">
            <w:pPr>
              <w:spacing w:after="0" w:line="240" w:lineRule="auto"/>
              <w:jc w:val="center"/>
              <w:rPr>
                <w:rFonts w:ascii="Calibri" w:hAnsi="Calibri" w:eastAsia="Times New Roman" w:cs="Calibri"/>
                <w:color w:val="000000"/>
                <w:sz w:val="18"/>
                <w:szCs w:val="18"/>
              </w:rPr>
            </w:pPr>
            <w:r w:rsidRPr="00535C4E">
              <w:rPr>
                <w:rFonts w:ascii="Calibri" w:hAnsi="Calibri" w:eastAsia="Times New Roman" w:cs="Calibri"/>
                <w:color w:val="000000"/>
                <w:sz w:val="18"/>
                <w:szCs w:val="18"/>
              </w:rPr>
              <w:t>Open Text Response</w:t>
            </w:r>
          </w:p>
        </w:tc>
        <w:tc>
          <w:tcPr>
            <w:tcW w:w="212" w:type="pct"/>
            <w:shd w:val="clear" w:color="auto" w:fill="auto"/>
            <w:hideMark/>
          </w:tcPr>
          <w:p w:rsidRPr="001051AE" w:rsidR="00535C4E" w:rsidP="00535C4E" w:rsidRDefault="00535C4E" w14:paraId="5ED8C806"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212" w:type="pct"/>
            <w:shd w:val="clear" w:color="auto" w:fill="auto"/>
            <w:hideMark/>
          </w:tcPr>
          <w:p w:rsidRPr="001051AE" w:rsidR="00535C4E" w:rsidP="00535C4E" w:rsidRDefault="00535C4E" w14:paraId="3D7E6925"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339" w:type="pct"/>
            <w:shd w:val="clear" w:color="auto" w:fill="auto"/>
            <w:hideMark/>
          </w:tcPr>
          <w:p w:rsidRPr="001051AE" w:rsidR="00535C4E" w:rsidP="00535C4E" w:rsidRDefault="00535C4E" w14:paraId="3594778D"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224" w:type="pct"/>
            <w:shd w:val="clear" w:color="auto" w:fill="auto"/>
            <w:hideMark/>
          </w:tcPr>
          <w:p w:rsidRPr="001051AE" w:rsidR="00535C4E" w:rsidP="00535C4E" w:rsidRDefault="00535C4E" w14:paraId="1BBB1E29"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226" w:type="pct"/>
            <w:shd w:val="clear" w:color="auto" w:fill="auto"/>
            <w:hideMark/>
          </w:tcPr>
          <w:p w:rsidRPr="001051AE" w:rsidR="00535C4E" w:rsidP="00535C4E" w:rsidRDefault="00535C4E" w14:paraId="7480DEBD"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298" w:type="pct"/>
            <w:shd w:val="clear" w:color="auto" w:fill="auto"/>
            <w:hideMark/>
          </w:tcPr>
          <w:p w:rsidRPr="001051AE" w:rsidR="00535C4E" w:rsidP="00535C4E" w:rsidRDefault="00535C4E" w14:paraId="0EEDDC51"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212" w:type="pct"/>
            <w:shd w:val="clear" w:color="auto" w:fill="auto"/>
            <w:hideMark/>
          </w:tcPr>
          <w:p w:rsidRPr="001051AE" w:rsidR="00535C4E" w:rsidP="00535C4E" w:rsidRDefault="00535C4E" w14:paraId="5629D961"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212" w:type="pct"/>
            <w:shd w:val="clear" w:color="auto" w:fill="auto"/>
            <w:hideMark/>
          </w:tcPr>
          <w:p w:rsidRPr="001051AE" w:rsidR="00535C4E" w:rsidP="00535C4E" w:rsidRDefault="00535C4E" w14:paraId="1E8542CB"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289" w:type="pct"/>
            <w:shd w:val="clear" w:color="auto" w:fill="auto"/>
            <w:hideMark/>
          </w:tcPr>
          <w:p w:rsidRPr="001051AE" w:rsidR="00535C4E" w:rsidP="00535C4E" w:rsidRDefault="00535C4E" w14:paraId="79603671"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r>
      <w:tr w:rsidRPr="001051AE" w:rsidR="00535C4E" w:rsidTr="00E07085" w14:paraId="4E614AB7" w14:textId="77777777">
        <w:trPr>
          <w:cantSplit/>
          <w:trHeight w:val="288"/>
          <w:tblHeader/>
        </w:trPr>
        <w:tc>
          <w:tcPr>
            <w:tcW w:w="1494" w:type="pct"/>
            <w:shd w:val="clear" w:color="auto" w:fill="auto"/>
            <w:hideMark/>
          </w:tcPr>
          <w:p w:rsidRPr="001051AE" w:rsidR="00535C4E" w:rsidP="00535C4E" w:rsidRDefault="00535C4E" w14:paraId="02B3C0FE" w14:textId="77777777">
            <w:pPr>
              <w:spacing w:after="0" w:line="240" w:lineRule="auto"/>
              <w:rPr>
                <w:rFonts w:ascii="Calibri" w:hAnsi="Calibri" w:eastAsia="Times New Roman" w:cs="Calibri"/>
                <w:b/>
                <w:bCs/>
                <w:color w:val="000000"/>
                <w:sz w:val="18"/>
                <w:szCs w:val="18"/>
              </w:rPr>
            </w:pPr>
            <w:r w:rsidRPr="001051AE">
              <w:rPr>
                <w:rFonts w:ascii="Calibri" w:hAnsi="Calibri" w:eastAsia="Times New Roman" w:cs="Calibri"/>
                <w:b/>
                <w:bCs/>
                <w:color w:val="000000"/>
                <w:sz w:val="18"/>
                <w:szCs w:val="18"/>
              </w:rPr>
              <w:t>Fellowship:</w:t>
            </w:r>
          </w:p>
        </w:tc>
        <w:tc>
          <w:tcPr>
            <w:tcW w:w="1282" w:type="pct"/>
            <w:shd w:val="clear" w:color="auto" w:fill="auto"/>
            <w:hideMark/>
          </w:tcPr>
          <w:p w:rsidRPr="003F6498" w:rsidR="00535C4E" w:rsidP="00A10D3A" w:rsidRDefault="00384A29" w14:paraId="44FF70DE" w14:textId="0F3856F1">
            <w:pPr>
              <w:spacing w:after="0" w:line="240" w:lineRule="auto"/>
              <w:jc w:val="center"/>
              <w:rPr>
                <w:rFonts w:ascii="Calibri" w:hAnsi="Calibri" w:eastAsia="Times New Roman" w:cs="Calibri"/>
                <w:color w:val="000000"/>
                <w:sz w:val="18"/>
                <w:szCs w:val="18"/>
              </w:rPr>
            </w:pPr>
            <w:hyperlink w:history="1" w:anchor="_II._Lookup_Tables">
              <w:r w:rsidRPr="00A10D3A" w:rsidR="003F6498">
                <w:rPr>
                  <w:rStyle w:val="Hyperlink"/>
                  <w:rFonts w:ascii="Calibri" w:hAnsi="Calibri" w:eastAsia="Times New Roman" w:cs="Calibri"/>
                  <w:color w:val="auto"/>
                  <w:sz w:val="18"/>
                  <w:szCs w:val="18"/>
                  <w:u w:val="none"/>
                </w:rPr>
                <w:t>See</w:t>
              </w:r>
            </w:hyperlink>
            <w:r w:rsidRPr="00A10D3A" w:rsidR="003F6498">
              <w:rPr>
                <w:rStyle w:val="Hyperlink"/>
                <w:rFonts w:ascii="Calibri" w:hAnsi="Calibri" w:eastAsia="Times New Roman" w:cs="Calibri"/>
                <w:color w:val="auto"/>
                <w:sz w:val="18"/>
                <w:szCs w:val="18"/>
                <w:u w:val="none"/>
              </w:rPr>
              <w:t xml:space="preserve"> Appendix</w:t>
            </w:r>
            <w:r w:rsidR="003F6498">
              <w:rPr>
                <w:rStyle w:val="Hyperlink"/>
                <w:rFonts w:ascii="Calibri" w:hAnsi="Calibri" w:eastAsia="Times New Roman" w:cs="Calibri"/>
                <w:color w:val="auto"/>
                <w:sz w:val="18"/>
                <w:szCs w:val="18"/>
                <w:u w:val="none"/>
              </w:rPr>
              <w:t xml:space="preserve"> </w:t>
            </w:r>
            <w:r w:rsidR="003F6498">
              <w:rPr>
                <w:rStyle w:val="Hyperlink"/>
                <w:rFonts w:ascii="Calibri" w:hAnsi="Calibri" w:eastAsia="Times New Roman" w:cs="Calibri"/>
                <w:sz w:val="18"/>
                <w:szCs w:val="18"/>
              </w:rPr>
              <w:t>p.</w:t>
            </w:r>
            <w:r w:rsidR="00682821">
              <w:rPr>
                <w:rStyle w:val="Hyperlink"/>
                <w:rFonts w:ascii="Calibri" w:hAnsi="Calibri" w:eastAsia="Times New Roman" w:cs="Calibri"/>
                <w:sz w:val="18"/>
                <w:szCs w:val="18"/>
              </w:rPr>
              <w:t>159</w:t>
            </w:r>
          </w:p>
        </w:tc>
        <w:tc>
          <w:tcPr>
            <w:tcW w:w="212" w:type="pct"/>
            <w:shd w:val="clear" w:color="auto" w:fill="auto"/>
            <w:hideMark/>
          </w:tcPr>
          <w:p w:rsidRPr="001051AE" w:rsidR="00535C4E" w:rsidP="00535C4E" w:rsidRDefault="00535C4E" w14:paraId="1699CF04"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212" w:type="pct"/>
            <w:shd w:val="clear" w:color="auto" w:fill="auto"/>
            <w:hideMark/>
          </w:tcPr>
          <w:p w:rsidRPr="001051AE" w:rsidR="00535C4E" w:rsidP="00535C4E" w:rsidRDefault="00535C4E" w14:paraId="25A7992E"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339" w:type="pct"/>
            <w:shd w:val="clear" w:color="auto" w:fill="auto"/>
            <w:hideMark/>
          </w:tcPr>
          <w:p w:rsidRPr="001051AE" w:rsidR="00535C4E" w:rsidP="00535C4E" w:rsidRDefault="00535C4E" w14:paraId="29AC538D"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224" w:type="pct"/>
            <w:shd w:val="clear" w:color="auto" w:fill="auto"/>
            <w:hideMark/>
          </w:tcPr>
          <w:p w:rsidRPr="001051AE" w:rsidR="00535C4E" w:rsidP="00535C4E" w:rsidRDefault="00535C4E" w14:paraId="530E19E5"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226" w:type="pct"/>
            <w:shd w:val="clear" w:color="auto" w:fill="auto"/>
            <w:hideMark/>
          </w:tcPr>
          <w:p w:rsidRPr="001051AE" w:rsidR="00535C4E" w:rsidP="00535C4E" w:rsidRDefault="00535C4E" w14:paraId="5F043F94"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298" w:type="pct"/>
            <w:shd w:val="clear" w:color="auto" w:fill="auto"/>
            <w:hideMark/>
          </w:tcPr>
          <w:p w:rsidRPr="001051AE" w:rsidR="00535C4E" w:rsidP="00535C4E" w:rsidRDefault="00535C4E" w14:paraId="4108055B"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212" w:type="pct"/>
            <w:shd w:val="clear" w:color="auto" w:fill="auto"/>
            <w:hideMark/>
          </w:tcPr>
          <w:p w:rsidRPr="001051AE" w:rsidR="00535C4E" w:rsidP="00535C4E" w:rsidRDefault="00535C4E" w14:paraId="6BC23FCF"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212" w:type="pct"/>
            <w:shd w:val="clear" w:color="auto" w:fill="auto"/>
            <w:hideMark/>
          </w:tcPr>
          <w:p w:rsidRPr="001051AE" w:rsidR="00535C4E" w:rsidP="00535C4E" w:rsidRDefault="00535C4E" w14:paraId="1616DA8B"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289" w:type="pct"/>
            <w:shd w:val="clear" w:color="auto" w:fill="auto"/>
            <w:hideMark/>
          </w:tcPr>
          <w:p w:rsidRPr="001051AE" w:rsidR="00535C4E" w:rsidP="00535C4E" w:rsidRDefault="00535C4E" w14:paraId="05CAC12B"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r>
      <w:tr w:rsidRPr="001051AE" w:rsidR="00535C4E" w:rsidTr="00492394" w14:paraId="525CBC62" w14:textId="77777777">
        <w:trPr>
          <w:cantSplit/>
          <w:trHeight w:val="1632"/>
          <w:tblHeader/>
        </w:trPr>
        <w:tc>
          <w:tcPr>
            <w:tcW w:w="1494" w:type="pct"/>
            <w:shd w:val="clear" w:color="auto" w:fill="auto"/>
            <w:hideMark/>
          </w:tcPr>
          <w:p w:rsidRPr="00E87FF1" w:rsidR="00535C4E" w:rsidP="00535C4E" w:rsidRDefault="00535C4E" w14:paraId="057C1BE3" w14:textId="77777777">
            <w:pPr>
              <w:spacing w:after="0" w:line="240" w:lineRule="auto"/>
              <w:rPr>
                <w:rFonts w:ascii="Calibri" w:hAnsi="Calibri" w:eastAsia="Times New Roman" w:cs="Calibri"/>
                <w:b/>
                <w:bCs/>
                <w:color w:val="000000"/>
                <w:sz w:val="18"/>
                <w:szCs w:val="18"/>
              </w:rPr>
            </w:pPr>
            <w:r w:rsidRPr="001051AE">
              <w:rPr>
                <w:rFonts w:ascii="Calibri" w:hAnsi="Calibri" w:eastAsia="Times New Roman" w:cs="Calibri"/>
                <w:b/>
                <w:bCs/>
                <w:color w:val="000000"/>
                <w:sz w:val="18"/>
                <w:szCs w:val="18"/>
              </w:rPr>
              <w:t>What type of issue or need do you have?</w:t>
            </w:r>
          </w:p>
        </w:tc>
        <w:tc>
          <w:tcPr>
            <w:tcW w:w="1282" w:type="pct"/>
            <w:shd w:val="clear" w:color="auto" w:fill="auto"/>
            <w:hideMark/>
          </w:tcPr>
          <w:p w:rsidRPr="00E87FF1" w:rsidR="00535C4E" w:rsidP="00535C4E" w:rsidRDefault="002B0C74" w14:paraId="054678EF" w14:textId="59E4B58E">
            <w:pPr>
              <w:rPr>
                <w:rFonts w:ascii="Calibri" w:hAnsi="Calibri" w:cs="Calibri"/>
                <w:color w:val="000000"/>
                <w:sz w:val="18"/>
                <w:szCs w:val="18"/>
              </w:rPr>
            </w:pPr>
            <w:r w:rsidRPr="002B0C74">
              <w:rPr>
                <w:rFonts w:ascii="Calibri" w:hAnsi="Calibri" w:cs="Calibri"/>
                <w:color w:val="000000"/>
                <w:sz w:val="18"/>
                <w:szCs w:val="18"/>
              </w:rPr>
              <w:t>1. System Error Message</w:t>
            </w:r>
            <w:r w:rsidRPr="002B0C74">
              <w:rPr>
                <w:rFonts w:ascii="Calibri" w:hAnsi="Calibri" w:cs="Calibri"/>
                <w:color w:val="000000"/>
                <w:sz w:val="18"/>
                <w:szCs w:val="18"/>
              </w:rPr>
              <w:br/>
              <w:t>2. Sign-In or Password</w:t>
            </w:r>
            <w:r w:rsidRPr="002B0C74">
              <w:rPr>
                <w:rFonts w:ascii="Calibri" w:hAnsi="Calibri" w:cs="Calibri"/>
                <w:color w:val="000000"/>
                <w:sz w:val="18"/>
                <w:szCs w:val="18"/>
              </w:rPr>
              <w:br/>
              <w:t>3. Smart Card Sign-In</w:t>
            </w:r>
            <w:r w:rsidRPr="002B0C74">
              <w:rPr>
                <w:rFonts w:ascii="Calibri" w:hAnsi="Calibri" w:cs="Calibri"/>
                <w:color w:val="000000"/>
                <w:sz w:val="18"/>
                <w:szCs w:val="18"/>
              </w:rPr>
              <w:br/>
              <w:t>4. Data Not Saving</w:t>
            </w:r>
            <w:r w:rsidRPr="002B0C74">
              <w:rPr>
                <w:rFonts w:ascii="Calibri" w:hAnsi="Calibri" w:cs="Calibri"/>
                <w:color w:val="000000"/>
                <w:sz w:val="18"/>
                <w:szCs w:val="18"/>
              </w:rPr>
              <w:br/>
              <w:t>5. Unable to Submit</w:t>
            </w:r>
            <w:r w:rsidRPr="002B0C74">
              <w:rPr>
                <w:rFonts w:ascii="Calibri" w:hAnsi="Calibri" w:cs="Calibri"/>
                <w:color w:val="000000"/>
                <w:sz w:val="18"/>
                <w:szCs w:val="18"/>
              </w:rPr>
              <w:br/>
              <w:t>6. Reset application back to "Draft"</w:t>
            </w:r>
            <w:r w:rsidRPr="002B0C74">
              <w:rPr>
                <w:rFonts w:ascii="Calibri" w:hAnsi="Calibri" w:cs="Calibri"/>
                <w:color w:val="000000"/>
                <w:sz w:val="18"/>
                <w:szCs w:val="18"/>
              </w:rPr>
              <w:br/>
              <w:t>7. Reset activity back to “Draft”</w:t>
            </w:r>
            <w:r w:rsidRPr="002B0C74">
              <w:rPr>
                <w:rFonts w:ascii="Calibri" w:hAnsi="Calibri" w:cs="Calibri"/>
                <w:color w:val="000000"/>
                <w:sz w:val="18"/>
                <w:szCs w:val="18"/>
              </w:rPr>
              <w:br/>
              <w:t>8. Withdraw Fellowship Application</w:t>
            </w:r>
            <w:r w:rsidRPr="002B0C74">
              <w:rPr>
                <w:rFonts w:ascii="Calibri" w:hAnsi="Calibri" w:cs="Calibri"/>
                <w:color w:val="000000"/>
                <w:sz w:val="18"/>
                <w:szCs w:val="18"/>
              </w:rPr>
              <w:br/>
              <w:t>9. Other</w:t>
            </w:r>
          </w:p>
        </w:tc>
        <w:tc>
          <w:tcPr>
            <w:tcW w:w="212" w:type="pct"/>
            <w:shd w:val="clear" w:color="auto" w:fill="auto"/>
            <w:hideMark/>
          </w:tcPr>
          <w:p w:rsidRPr="001051AE" w:rsidR="00535C4E" w:rsidP="00535C4E" w:rsidRDefault="00535C4E" w14:paraId="7B9A1567"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212" w:type="pct"/>
            <w:shd w:val="clear" w:color="auto" w:fill="auto"/>
            <w:hideMark/>
          </w:tcPr>
          <w:p w:rsidRPr="001051AE" w:rsidR="00535C4E" w:rsidP="00535C4E" w:rsidRDefault="00535C4E" w14:paraId="6134138A"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339" w:type="pct"/>
            <w:shd w:val="clear" w:color="auto" w:fill="auto"/>
            <w:hideMark/>
          </w:tcPr>
          <w:p w:rsidRPr="001051AE" w:rsidR="00535C4E" w:rsidP="00535C4E" w:rsidRDefault="00535C4E" w14:paraId="25DE908B"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224" w:type="pct"/>
            <w:shd w:val="clear" w:color="auto" w:fill="auto"/>
            <w:hideMark/>
          </w:tcPr>
          <w:p w:rsidRPr="001051AE" w:rsidR="00535C4E" w:rsidP="00535C4E" w:rsidRDefault="00535C4E" w14:paraId="665BDE30"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226" w:type="pct"/>
            <w:shd w:val="clear" w:color="auto" w:fill="auto"/>
            <w:hideMark/>
          </w:tcPr>
          <w:p w:rsidRPr="001051AE" w:rsidR="00535C4E" w:rsidP="00535C4E" w:rsidRDefault="00535C4E" w14:paraId="6D67D264"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298" w:type="pct"/>
            <w:shd w:val="clear" w:color="auto" w:fill="auto"/>
            <w:hideMark/>
          </w:tcPr>
          <w:p w:rsidRPr="001051AE" w:rsidR="00535C4E" w:rsidP="00535C4E" w:rsidRDefault="00535C4E" w14:paraId="42FF494E"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212" w:type="pct"/>
            <w:shd w:val="clear" w:color="auto" w:fill="auto"/>
            <w:hideMark/>
          </w:tcPr>
          <w:p w:rsidRPr="001051AE" w:rsidR="00535C4E" w:rsidP="00535C4E" w:rsidRDefault="00535C4E" w14:paraId="56ABFC4B"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212" w:type="pct"/>
            <w:shd w:val="clear" w:color="auto" w:fill="auto"/>
            <w:hideMark/>
          </w:tcPr>
          <w:p w:rsidRPr="001051AE" w:rsidR="00535C4E" w:rsidP="00535C4E" w:rsidRDefault="00535C4E" w14:paraId="1EFAA39D"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289" w:type="pct"/>
            <w:shd w:val="clear" w:color="auto" w:fill="auto"/>
            <w:hideMark/>
          </w:tcPr>
          <w:p w:rsidRPr="001051AE" w:rsidR="00535C4E" w:rsidP="00535C4E" w:rsidRDefault="00535C4E" w14:paraId="106373C3"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r>
      <w:tr w:rsidRPr="001051AE" w:rsidR="00535C4E" w:rsidTr="00E07085" w14:paraId="660BC768" w14:textId="77777777">
        <w:trPr>
          <w:cantSplit/>
          <w:trHeight w:val="1224"/>
          <w:tblHeader/>
        </w:trPr>
        <w:tc>
          <w:tcPr>
            <w:tcW w:w="1494" w:type="pct"/>
            <w:shd w:val="clear" w:color="auto" w:fill="auto"/>
            <w:hideMark/>
          </w:tcPr>
          <w:p w:rsidRPr="001051AE" w:rsidR="00535C4E" w:rsidP="00535C4E" w:rsidRDefault="00535C4E" w14:paraId="4AB3CC73" w14:textId="77777777">
            <w:pPr>
              <w:spacing w:after="0" w:line="240" w:lineRule="auto"/>
              <w:rPr>
                <w:rFonts w:ascii="Calibri" w:hAnsi="Calibri" w:eastAsia="Times New Roman" w:cs="Calibri"/>
                <w:b/>
                <w:bCs/>
                <w:color w:val="000000"/>
                <w:sz w:val="18"/>
                <w:szCs w:val="18"/>
              </w:rPr>
            </w:pPr>
            <w:r w:rsidRPr="001051AE">
              <w:rPr>
                <w:rFonts w:ascii="Calibri" w:hAnsi="Calibri" w:eastAsia="Times New Roman" w:cs="Calibri"/>
                <w:b/>
                <w:bCs/>
                <w:color w:val="000000"/>
                <w:sz w:val="18"/>
                <w:szCs w:val="18"/>
              </w:rPr>
              <w:t>URL where the issue is occurring:</w:t>
            </w:r>
          </w:p>
        </w:tc>
        <w:tc>
          <w:tcPr>
            <w:tcW w:w="1282" w:type="pct"/>
            <w:shd w:val="clear" w:color="auto" w:fill="auto"/>
            <w:hideMark/>
          </w:tcPr>
          <w:p w:rsidRPr="001051AE" w:rsidR="00535C4E" w:rsidP="00535C4E" w:rsidRDefault="00535C4E" w14:paraId="6EB7313D" w14:textId="172C057E">
            <w:pPr>
              <w:spacing w:after="0" w:line="240" w:lineRule="auto"/>
              <w:jc w:val="center"/>
              <w:rPr>
                <w:rFonts w:ascii="Calibri" w:hAnsi="Calibri" w:eastAsia="Times New Roman" w:cs="Calibri"/>
                <w:color w:val="000000"/>
                <w:sz w:val="18"/>
                <w:szCs w:val="18"/>
              </w:rPr>
            </w:pPr>
            <w:r w:rsidRPr="00535C4E">
              <w:rPr>
                <w:rFonts w:ascii="Calibri" w:hAnsi="Calibri" w:eastAsia="Times New Roman" w:cs="Calibri"/>
                <w:color w:val="000000"/>
                <w:sz w:val="18"/>
                <w:szCs w:val="18"/>
              </w:rPr>
              <w:t>Open Text Response</w:t>
            </w:r>
          </w:p>
        </w:tc>
        <w:tc>
          <w:tcPr>
            <w:tcW w:w="212" w:type="pct"/>
            <w:shd w:val="clear" w:color="auto" w:fill="auto"/>
            <w:hideMark/>
          </w:tcPr>
          <w:p w:rsidRPr="001051AE" w:rsidR="00535C4E" w:rsidP="00535C4E" w:rsidRDefault="00535C4E" w14:paraId="04E8ECB9"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212" w:type="pct"/>
            <w:shd w:val="clear" w:color="auto" w:fill="auto"/>
            <w:hideMark/>
          </w:tcPr>
          <w:p w:rsidRPr="001051AE" w:rsidR="00535C4E" w:rsidP="00535C4E" w:rsidRDefault="00535C4E" w14:paraId="76CE168C"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339" w:type="pct"/>
            <w:shd w:val="clear" w:color="auto" w:fill="auto"/>
            <w:hideMark/>
          </w:tcPr>
          <w:p w:rsidRPr="001051AE" w:rsidR="00535C4E" w:rsidP="00535C4E" w:rsidRDefault="00535C4E" w14:paraId="5B43F28B"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224" w:type="pct"/>
            <w:shd w:val="clear" w:color="auto" w:fill="auto"/>
            <w:hideMark/>
          </w:tcPr>
          <w:p w:rsidRPr="001051AE" w:rsidR="00535C4E" w:rsidP="00535C4E" w:rsidRDefault="00535C4E" w14:paraId="58BC97BC"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226" w:type="pct"/>
            <w:shd w:val="clear" w:color="auto" w:fill="auto"/>
            <w:hideMark/>
          </w:tcPr>
          <w:p w:rsidRPr="001051AE" w:rsidR="00535C4E" w:rsidP="00535C4E" w:rsidRDefault="00535C4E" w14:paraId="5615EDF3"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298" w:type="pct"/>
            <w:shd w:val="clear" w:color="auto" w:fill="auto"/>
            <w:hideMark/>
          </w:tcPr>
          <w:p w:rsidRPr="001051AE" w:rsidR="00535C4E" w:rsidP="00535C4E" w:rsidRDefault="00535C4E" w14:paraId="22565746"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212" w:type="pct"/>
            <w:shd w:val="clear" w:color="auto" w:fill="auto"/>
            <w:hideMark/>
          </w:tcPr>
          <w:p w:rsidRPr="001051AE" w:rsidR="00535C4E" w:rsidP="00535C4E" w:rsidRDefault="00535C4E" w14:paraId="655EE3A8"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212" w:type="pct"/>
            <w:shd w:val="clear" w:color="auto" w:fill="auto"/>
            <w:hideMark/>
          </w:tcPr>
          <w:p w:rsidRPr="001051AE" w:rsidR="00535C4E" w:rsidP="00535C4E" w:rsidRDefault="00535C4E" w14:paraId="04508BF6"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289" w:type="pct"/>
            <w:shd w:val="clear" w:color="auto" w:fill="auto"/>
            <w:hideMark/>
          </w:tcPr>
          <w:p w:rsidRPr="001051AE" w:rsidR="00535C4E" w:rsidP="00535C4E" w:rsidRDefault="00535C4E" w14:paraId="21160D5F"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r>
      <w:tr w:rsidRPr="001051AE" w:rsidR="00535C4E" w:rsidTr="00492394" w14:paraId="5E41B379" w14:textId="77777777">
        <w:trPr>
          <w:cantSplit/>
          <w:trHeight w:val="1224"/>
          <w:tblHeader/>
        </w:trPr>
        <w:tc>
          <w:tcPr>
            <w:tcW w:w="1494" w:type="pct"/>
            <w:shd w:val="clear" w:color="auto" w:fill="auto"/>
            <w:hideMark/>
          </w:tcPr>
          <w:p w:rsidRPr="001051AE" w:rsidR="00535C4E" w:rsidP="00535C4E" w:rsidRDefault="00535C4E" w14:paraId="6CEDCF13" w14:textId="77777777">
            <w:pPr>
              <w:spacing w:after="0" w:line="240" w:lineRule="auto"/>
              <w:rPr>
                <w:rFonts w:ascii="Calibri" w:hAnsi="Calibri" w:eastAsia="Times New Roman" w:cs="Calibri"/>
                <w:b/>
                <w:bCs/>
                <w:color w:val="000000"/>
                <w:sz w:val="18"/>
                <w:szCs w:val="18"/>
              </w:rPr>
            </w:pPr>
            <w:r w:rsidRPr="001051AE">
              <w:rPr>
                <w:rFonts w:ascii="Calibri" w:hAnsi="Calibri" w:eastAsia="Times New Roman" w:cs="Calibri"/>
                <w:b/>
                <w:bCs/>
                <w:color w:val="000000"/>
                <w:sz w:val="18"/>
                <w:szCs w:val="18"/>
              </w:rPr>
              <w:t>Error code message:</w:t>
            </w:r>
          </w:p>
        </w:tc>
        <w:tc>
          <w:tcPr>
            <w:tcW w:w="1282" w:type="pct"/>
            <w:shd w:val="clear" w:color="auto" w:fill="auto"/>
            <w:hideMark/>
          </w:tcPr>
          <w:p w:rsidRPr="001051AE" w:rsidR="00535C4E" w:rsidP="00535C4E" w:rsidRDefault="00535C4E" w14:paraId="7A2DF420" w14:textId="35A05C0A">
            <w:pPr>
              <w:spacing w:after="0" w:line="240" w:lineRule="auto"/>
              <w:jc w:val="center"/>
              <w:rPr>
                <w:rFonts w:ascii="Calibri" w:hAnsi="Calibri" w:eastAsia="Times New Roman" w:cs="Calibri"/>
                <w:color w:val="000000"/>
                <w:sz w:val="18"/>
                <w:szCs w:val="18"/>
              </w:rPr>
            </w:pPr>
            <w:r w:rsidRPr="00535C4E">
              <w:rPr>
                <w:rFonts w:ascii="Calibri" w:hAnsi="Calibri" w:eastAsia="Times New Roman" w:cs="Calibri"/>
                <w:color w:val="000000"/>
                <w:sz w:val="18"/>
                <w:szCs w:val="18"/>
              </w:rPr>
              <w:t>Open Text Response</w:t>
            </w:r>
          </w:p>
        </w:tc>
        <w:tc>
          <w:tcPr>
            <w:tcW w:w="212" w:type="pct"/>
            <w:shd w:val="clear" w:color="auto" w:fill="auto"/>
            <w:hideMark/>
          </w:tcPr>
          <w:p w:rsidRPr="001051AE" w:rsidR="00535C4E" w:rsidP="00535C4E" w:rsidRDefault="00535C4E" w14:paraId="4FFB62F0"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212" w:type="pct"/>
            <w:shd w:val="clear" w:color="auto" w:fill="auto"/>
            <w:hideMark/>
          </w:tcPr>
          <w:p w:rsidRPr="001051AE" w:rsidR="00535C4E" w:rsidP="00535C4E" w:rsidRDefault="00535C4E" w14:paraId="7A0F8001"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339" w:type="pct"/>
            <w:shd w:val="clear" w:color="auto" w:fill="auto"/>
            <w:hideMark/>
          </w:tcPr>
          <w:p w:rsidRPr="001051AE" w:rsidR="00535C4E" w:rsidP="00535C4E" w:rsidRDefault="00535C4E" w14:paraId="3FAE9901"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224" w:type="pct"/>
            <w:shd w:val="clear" w:color="auto" w:fill="auto"/>
            <w:hideMark/>
          </w:tcPr>
          <w:p w:rsidRPr="001051AE" w:rsidR="00535C4E" w:rsidP="00535C4E" w:rsidRDefault="00535C4E" w14:paraId="283091E8"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226" w:type="pct"/>
            <w:shd w:val="clear" w:color="auto" w:fill="auto"/>
            <w:hideMark/>
          </w:tcPr>
          <w:p w:rsidRPr="001051AE" w:rsidR="00535C4E" w:rsidP="00535C4E" w:rsidRDefault="00535C4E" w14:paraId="6A5A4340"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298" w:type="pct"/>
            <w:shd w:val="clear" w:color="auto" w:fill="auto"/>
            <w:hideMark/>
          </w:tcPr>
          <w:p w:rsidRPr="001051AE" w:rsidR="00535C4E" w:rsidP="00535C4E" w:rsidRDefault="00535C4E" w14:paraId="23D2E384"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212" w:type="pct"/>
            <w:shd w:val="clear" w:color="auto" w:fill="auto"/>
            <w:hideMark/>
          </w:tcPr>
          <w:p w:rsidRPr="001051AE" w:rsidR="00535C4E" w:rsidP="00535C4E" w:rsidRDefault="00535C4E" w14:paraId="6C6EFCB1"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212" w:type="pct"/>
            <w:shd w:val="clear" w:color="auto" w:fill="auto"/>
            <w:hideMark/>
          </w:tcPr>
          <w:p w:rsidRPr="001051AE" w:rsidR="00535C4E" w:rsidP="00535C4E" w:rsidRDefault="00535C4E" w14:paraId="78E105E9"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289" w:type="pct"/>
            <w:shd w:val="clear" w:color="auto" w:fill="auto"/>
            <w:hideMark/>
          </w:tcPr>
          <w:p w:rsidRPr="001051AE" w:rsidR="00535C4E" w:rsidP="00535C4E" w:rsidRDefault="00535C4E" w14:paraId="6BACC656"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r>
      <w:tr w:rsidRPr="001051AE" w:rsidR="00535C4E" w:rsidTr="00E07085" w14:paraId="49820FC7" w14:textId="77777777">
        <w:trPr>
          <w:cantSplit/>
          <w:trHeight w:val="408"/>
          <w:tblHeader/>
        </w:trPr>
        <w:tc>
          <w:tcPr>
            <w:tcW w:w="1494" w:type="pct"/>
            <w:shd w:val="clear" w:color="auto" w:fill="auto"/>
            <w:hideMark/>
          </w:tcPr>
          <w:p w:rsidRPr="001051AE" w:rsidR="00535C4E" w:rsidP="00535C4E" w:rsidRDefault="00535C4E" w14:paraId="198F07E5" w14:textId="77777777">
            <w:pPr>
              <w:spacing w:after="0" w:line="240" w:lineRule="auto"/>
              <w:rPr>
                <w:rFonts w:ascii="Calibri" w:hAnsi="Calibri" w:eastAsia="Times New Roman" w:cs="Calibri"/>
                <w:b/>
                <w:bCs/>
                <w:color w:val="000000"/>
                <w:sz w:val="18"/>
                <w:szCs w:val="18"/>
              </w:rPr>
            </w:pPr>
            <w:r w:rsidRPr="001051AE">
              <w:rPr>
                <w:rFonts w:ascii="Calibri" w:hAnsi="Calibri" w:eastAsia="Times New Roman" w:cs="Calibri"/>
                <w:b/>
                <w:bCs/>
                <w:color w:val="000000"/>
                <w:sz w:val="18"/>
                <w:szCs w:val="18"/>
              </w:rPr>
              <w:t>Please describe your issue or need:</w:t>
            </w:r>
          </w:p>
        </w:tc>
        <w:tc>
          <w:tcPr>
            <w:tcW w:w="1282" w:type="pct"/>
            <w:shd w:val="clear" w:color="auto" w:fill="auto"/>
            <w:hideMark/>
          </w:tcPr>
          <w:p w:rsidRPr="001051AE" w:rsidR="00535C4E" w:rsidP="00535C4E" w:rsidRDefault="00535C4E" w14:paraId="1F2E94FD" w14:textId="5517D888">
            <w:pPr>
              <w:spacing w:after="0" w:line="240" w:lineRule="auto"/>
              <w:jc w:val="center"/>
              <w:rPr>
                <w:rFonts w:ascii="Calibri" w:hAnsi="Calibri" w:eastAsia="Times New Roman" w:cs="Calibri"/>
                <w:color w:val="000000"/>
                <w:sz w:val="18"/>
                <w:szCs w:val="18"/>
              </w:rPr>
            </w:pPr>
            <w:r w:rsidRPr="00535C4E">
              <w:rPr>
                <w:rFonts w:ascii="Calibri" w:hAnsi="Calibri" w:eastAsia="Times New Roman" w:cs="Calibri"/>
                <w:color w:val="000000"/>
                <w:sz w:val="18"/>
                <w:szCs w:val="18"/>
              </w:rPr>
              <w:t>Open Text Response</w:t>
            </w:r>
          </w:p>
        </w:tc>
        <w:tc>
          <w:tcPr>
            <w:tcW w:w="212" w:type="pct"/>
            <w:shd w:val="clear" w:color="auto" w:fill="auto"/>
            <w:hideMark/>
          </w:tcPr>
          <w:p w:rsidRPr="001051AE" w:rsidR="00535C4E" w:rsidP="00535C4E" w:rsidRDefault="00535C4E" w14:paraId="59167B9C"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212" w:type="pct"/>
            <w:shd w:val="clear" w:color="auto" w:fill="auto"/>
            <w:hideMark/>
          </w:tcPr>
          <w:p w:rsidRPr="001051AE" w:rsidR="00535C4E" w:rsidP="00535C4E" w:rsidRDefault="00535C4E" w14:paraId="4E90F75F"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339" w:type="pct"/>
            <w:shd w:val="clear" w:color="auto" w:fill="auto"/>
            <w:hideMark/>
          </w:tcPr>
          <w:p w:rsidRPr="001051AE" w:rsidR="00535C4E" w:rsidP="00535C4E" w:rsidRDefault="00535C4E" w14:paraId="2A6EE057"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224" w:type="pct"/>
            <w:shd w:val="clear" w:color="auto" w:fill="auto"/>
            <w:hideMark/>
          </w:tcPr>
          <w:p w:rsidRPr="001051AE" w:rsidR="00535C4E" w:rsidP="00535C4E" w:rsidRDefault="00535C4E" w14:paraId="7AA12180"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226" w:type="pct"/>
            <w:shd w:val="clear" w:color="auto" w:fill="auto"/>
            <w:hideMark/>
          </w:tcPr>
          <w:p w:rsidRPr="001051AE" w:rsidR="00535C4E" w:rsidP="00535C4E" w:rsidRDefault="00535C4E" w14:paraId="128F18AC"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298" w:type="pct"/>
            <w:shd w:val="clear" w:color="auto" w:fill="auto"/>
            <w:hideMark/>
          </w:tcPr>
          <w:p w:rsidRPr="001051AE" w:rsidR="00535C4E" w:rsidP="00535C4E" w:rsidRDefault="00535C4E" w14:paraId="16B24AFD"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212" w:type="pct"/>
            <w:shd w:val="clear" w:color="auto" w:fill="auto"/>
            <w:hideMark/>
          </w:tcPr>
          <w:p w:rsidRPr="001051AE" w:rsidR="00535C4E" w:rsidP="00535C4E" w:rsidRDefault="00535C4E" w14:paraId="50F390D8"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212" w:type="pct"/>
            <w:shd w:val="clear" w:color="auto" w:fill="auto"/>
            <w:hideMark/>
          </w:tcPr>
          <w:p w:rsidRPr="001051AE" w:rsidR="00535C4E" w:rsidP="00535C4E" w:rsidRDefault="00535C4E" w14:paraId="2B088C81"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289" w:type="pct"/>
            <w:shd w:val="clear" w:color="auto" w:fill="auto"/>
            <w:hideMark/>
          </w:tcPr>
          <w:p w:rsidRPr="001051AE" w:rsidR="00535C4E" w:rsidP="00535C4E" w:rsidRDefault="00535C4E" w14:paraId="02030922"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r>
      <w:tr w:rsidRPr="001051AE" w:rsidR="00535C4E" w:rsidTr="00492394" w14:paraId="4799422D" w14:textId="77777777">
        <w:trPr>
          <w:cantSplit/>
          <w:trHeight w:val="692"/>
          <w:tblHeader/>
        </w:trPr>
        <w:tc>
          <w:tcPr>
            <w:tcW w:w="1494" w:type="pct"/>
            <w:shd w:val="clear" w:color="auto" w:fill="auto"/>
            <w:hideMark/>
          </w:tcPr>
          <w:p w:rsidRPr="001051AE" w:rsidR="00535C4E" w:rsidP="00535C4E" w:rsidRDefault="00535C4E" w14:paraId="1DA42881" w14:textId="77777777">
            <w:pPr>
              <w:spacing w:after="0" w:line="240" w:lineRule="auto"/>
              <w:rPr>
                <w:rFonts w:ascii="Calibri" w:hAnsi="Calibri" w:eastAsia="Times New Roman" w:cs="Calibri"/>
                <w:b/>
                <w:bCs/>
                <w:color w:val="000000"/>
                <w:sz w:val="18"/>
                <w:szCs w:val="18"/>
              </w:rPr>
            </w:pPr>
            <w:r w:rsidRPr="001051AE">
              <w:rPr>
                <w:rFonts w:ascii="Calibri" w:hAnsi="Calibri" w:eastAsia="Times New Roman" w:cs="Calibri"/>
                <w:b/>
                <w:bCs/>
                <w:color w:val="000000"/>
                <w:sz w:val="18"/>
                <w:szCs w:val="18"/>
              </w:rPr>
              <w:t>Screenshot of error or issue (optional):</w:t>
            </w:r>
          </w:p>
        </w:tc>
        <w:tc>
          <w:tcPr>
            <w:tcW w:w="1282" w:type="pct"/>
            <w:shd w:val="clear" w:color="auto" w:fill="auto"/>
            <w:hideMark/>
          </w:tcPr>
          <w:p w:rsidRPr="001051AE" w:rsidR="00535C4E" w:rsidP="00535C4E" w:rsidRDefault="00535C4E" w14:paraId="3DB293DC" w14:textId="64C0D96C">
            <w:pPr>
              <w:spacing w:after="0" w:line="240" w:lineRule="auto"/>
              <w:jc w:val="center"/>
              <w:rPr>
                <w:rFonts w:ascii="Calibri" w:hAnsi="Calibri" w:eastAsia="Times New Roman" w:cs="Calibri"/>
                <w:color w:val="000000"/>
                <w:sz w:val="18"/>
                <w:szCs w:val="18"/>
              </w:rPr>
            </w:pPr>
            <w:r w:rsidRPr="00535C4E">
              <w:rPr>
                <w:rFonts w:ascii="Calibri" w:hAnsi="Calibri" w:eastAsia="Times New Roman" w:cs="Calibri"/>
                <w:color w:val="000000"/>
                <w:sz w:val="18"/>
                <w:szCs w:val="18"/>
              </w:rPr>
              <w:t>Open Text Response</w:t>
            </w:r>
          </w:p>
        </w:tc>
        <w:tc>
          <w:tcPr>
            <w:tcW w:w="212" w:type="pct"/>
            <w:shd w:val="clear" w:color="auto" w:fill="auto"/>
            <w:hideMark/>
          </w:tcPr>
          <w:p w:rsidRPr="001051AE" w:rsidR="00535C4E" w:rsidP="00535C4E" w:rsidRDefault="00535C4E" w14:paraId="06DF4534"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212" w:type="pct"/>
            <w:shd w:val="clear" w:color="auto" w:fill="auto"/>
            <w:hideMark/>
          </w:tcPr>
          <w:p w:rsidRPr="001051AE" w:rsidR="00535C4E" w:rsidP="00535C4E" w:rsidRDefault="00535C4E" w14:paraId="3E6E8D0B"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339" w:type="pct"/>
            <w:shd w:val="clear" w:color="auto" w:fill="auto"/>
            <w:hideMark/>
          </w:tcPr>
          <w:p w:rsidRPr="001051AE" w:rsidR="00535C4E" w:rsidP="00535C4E" w:rsidRDefault="00535C4E" w14:paraId="3225BED5"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224" w:type="pct"/>
            <w:shd w:val="clear" w:color="auto" w:fill="auto"/>
            <w:hideMark/>
          </w:tcPr>
          <w:p w:rsidRPr="001051AE" w:rsidR="00535C4E" w:rsidP="00535C4E" w:rsidRDefault="00535C4E" w14:paraId="6D16B111"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226" w:type="pct"/>
            <w:shd w:val="clear" w:color="auto" w:fill="auto"/>
            <w:hideMark/>
          </w:tcPr>
          <w:p w:rsidRPr="001051AE" w:rsidR="00535C4E" w:rsidP="00535C4E" w:rsidRDefault="00535C4E" w14:paraId="1A93C227"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298" w:type="pct"/>
            <w:shd w:val="clear" w:color="auto" w:fill="auto"/>
            <w:hideMark/>
          </w:tcPr>
          <w:p w:rsidRPr="001051AE" w:rsidR="00535C4E" w:rsidP="00535C4E" w:rsidRDefault="00535C4E" w14:paraId="318C1814"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212" w:type="pct"/>
            <w:shd w:val="clear" w:color="auto" w:fill="auto"/>
            <w:hideMark/>
          </w:tcPr>
          <w:p w:rsidRPr="001051AE" w:rsidR="00535C4E" w:rsidP="00535C4E" w:rsidRDefault="00535C4E" w14:paraId="66847CCC"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212" w:type="pct"/>
            <w:shd w:val="clear" w:color="auto" w:fill="auto"/>
            <w:hideMark/>
          </w:tcPr>
          <w:p w:rsidRPr="001051AE" w:rsidR="00535C4E" w:rsidP="00535C4E" w:rsidRDefault="00535C4E" w14:paraId="03B48D88"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c>
          <w:tcPr>
            <w:tcW w:w="289" w:type="pct"/>
            <w:shd w:val="clear" w:color="auto" w:fill="auto"/>
            <w:hideMark/>
          </w:tcPr>
          <w:p w:rsidRPr="001051AE" w:rsidR="00535C4E" w:rsidP="00535C4E" w:rsidRDefault="00535C4E" w14:paraId="40A651B4" w14:textId="77777777">
            <w:pPr>
              <w:spacing w:after="0" w:line="240" w:lineRule="auto"/>
              <w:jc w:val="center"/>
              <w:rPr>
                <w:rFonts w:ascii="Calibri" w:hAnsi="Calibri" w:eastAsia="Times New Roman" w:cs="Calibri"/>
                <w:color w:val="006100"/>
                <w:sz w:val="18"/>
                <w:szCs w:val="18"/>
              </w:rPr>
            </w:pPr>
            <w:r w:rsidRPr="001051AE">
              <w:rPr>
                <w:rFonts w:ascii="Calibri" w:hAnsi="Calibri" w:eastAsia="Times New Roman" w:cs="Calibri"/>
                <w:color w:val="006100"/>
                <w:sz w:val="18"/>
                <w:szCs w:val="18"/>
              </w:rPr>
              <w:t>Yes</w:t>
            </w:r>
          </w:p>
        </w:tc>
      </w:tr>
    </w:tbl>
    <w:p w:rsidR="00661515" w:rsidP="00C55173" w:rsidRDefault="00661515" w14:paraId="24E35E83" w14:textId="00BABA07">
      <w:pPr>
        <w:spacing w:after="160" w:line="259" w:lineRule="auto"/>
      </w:pPr>
    </w:p>
    <w:p w:rsidR="00661515" w:rsidRDefault="00661515" w14:paraId="167F5B9D" w14:textId="77777777">
      <w:pPr>
        <w:spacing w:after="160" w:line="259" w:lineRule="auto"/>
      </w:pPr>
      <w:r>
        <w:br w:type="page"/>
      </w:r>
    </w:p>
    <w:p w:rsidR="00270D62" w:rsidP="00270D62" w:rsidRDefault="00270D62" w14:paraId="4CA8D25B" w14:textId="36D5A698">
      <w:pPr>
        <w:pStyle w:val="Heading1"/>
        <w:numPr>
          <w:ilvl w:val="0"/>
          <w:numId w:val="4"/>
        </w:numPr>
        <w:pBdr>
          <w:bottom w:val="single" w:color="auto" w:sz="12" w:space="1"/>
        </w:pBdr>
        <w:jc w:val="center"/>
        <w:rPr>
          <w:rFonts w:eastAsia="Times New Roman"/>
        </w:rPr>
      </w:pPr>
      <w:bookmarkStart w:name="_Toc11935334" w:id="17"/>
      <w:bookmarkStart w:name="_Toc24482625" w:id="18"/>
      <w:bookmarkStart w:name="_Toc96409836" w:id="19"/>
      <w:r>
        <w:rPr>
          <w:rFonts w:eastAsia="Times New Roman"/>
        </w:rPr>
        <w:t>Application Welcome Page</w:t>
      </w:r>
      <w:bookmarkEnd w:id="17"/>
      <w:bookmarkEnd w:id="18"/>
      <w:bookmarkEnd w:id="19"/>
    </w:p>
    <w:p w:rsidR="00270D62" w:rsidP="00270D62" w:rsidRDefault="00270D62" w14:paraId="039ADDAE" w14:textId="662174A1">
      <w:pPr>
        <w:pStyle w:val="NoSpacing"/>
      </w:pPr>
      <w:r>
        <w:t xml:space="preserve">[Program] </w:t>
      </w:r>
      <w:r w:rsidR="00954D55">
        <w:t>Activity Tracking</w:t>
      </w:r>
      <w:r>
        <w:t xml:space="preserve"> Portal</w:t>
      </w:r>
    </w:p>
    <w:p w:rsidR="00270D62" w:rsidP="00270D62" w:rsidRDefault="00270D62" w14:paraId="67370FE9" w14:textId="77777777">
      <w:pPr>
        <w:pStyle w:val="NoSpacing"/>
      </w:pPr>
    </w:p>
    <w:p w:rsidR="00270D62" w:rsidP="00270D62" w:rsidRDefault="00270D62" w14:paraId="466A4439" w14:textId="77777777">
      <w:pPr>
        <w:pStyle w:val="NoSpacing"/>
      </w:pPr>
      <w:r>
        <w:t>Profile</w:t>
      </w:r>
    </w:p>
    <w:p w:rsidR="00270D62" w:rsidP="00270D62" w:rsidRDefault="00270D62" w14:paraId="75C80BBB" w14:textId="77777777">
      <w:pPr>
        <w:pStyle w:val="NoSpacing"/>
      </w:pPr>
    </w:p>
    <w:p w:rsidR="00270D62" w:rsidP="00270D62" w:rsidRDefault="00270D62" w14:paraId="1676FAA6" w14:textId="724E4D0C">
      <w:pPr>
        <w:pStyle w:val="NoSpacing"/>
        <w:rPr>
          <w:b/>
          <w:bCs/>
          <w:u w:val="single"/>
        </w:rPr>
      </w:pPr>
      <w:r>
        <w:rPr>
          <w:b/>
          <w:bCs/>
          <w:u w:val="single"/>
        </w:rPr>
        <w:t>Welcome to the [</w:t>
      </w:r>
      <w:r>
        <w:rPr>
          <w:b/>
          <w:bCs/>
          <w:i/>
          <w:iCs/>
          <w:u w:val="single"/>
        </w:rPr>
        <w:t>program</w:t>
      </w:r>
      <w:r>
        <w:rPr>
          <w:b/>
          <w:bCs/>
          <w:u w:val="single"/>
        </w:rPr>
        <w:t xml:space="preserve">] </w:t>
      </w:r>
      <w:r w:rsidR="00954D55">
        <w:rPr>
          <w:b/>
          <w:bCs/>
          <w:u w:val="single"/>
        </w:rPr>
        <w:t>Activity Tracking</w:t>
      </w:r>
      <w:r>
        <w:rPr>
          <w:b/>
          <w:bCs/>
          <w:u w:val="single"/>
        </w:rPr>
        <w:t xml:space="preserve"> Portal</w:t>
      </w:r>
    </w:p>
    <w:p w:rsidR="00270D62" w:rsidP="00270D62" w:rsidRDefault="00270D62" w14:paraId="6D7A7391" w14:textId="77777777">
      <w:pPr>
        <w:pStyle w:val="NoSpacing"/>
        <w:rPr>
          <w:b/>
          <w:bCs/>
          <w:u w:val="single"/>
        </w:rPr>
      </w:pPr>
    </w:p>
    <w:p w:rsidRPr="004F4240" w:rsidR="00270D62" w:rsidP="00270D62" w:rsidRDefault="00270D62" w14:paraId="0DB06389" w14:textId="77777777">
      <w:pPr>
        <w:pStyle w:val="NoSpacing"/>
      </w:pPr>
      <w:r w:rsidRPr="004F4240">
        <w:t>Please contact the [</w:t>
      </w:r>
      <w:r w:rsidRPr="004F4240">
        <w:rPr>
          <w:i/>
          <w:iCs/>
        </w:rPr>
        <w:t>program</w:t>
      </w:r>
      <w:r w:rsidRPr="004F4240">
        <w:t>] program at [</w:t>
      </w:r>
      <w:r w:rsidRPr="004F4240">
        <w:rPr>
          <w:i/>
          <w:iCs/>
        </w:rPr>
        <w:t>program</w:t>
      </w:r>
      <w:r w:rsidRPr="004F4240">
        <w:t>]@cdc.gov</w:t>
      </w:r>
    </w:p>
    <w:p w:rsidR="00270D62" w:rsidP="00270D62" w:rsidRDefault="00270D62" w14:paraId="42E73AF0" w14:textId="77777777">
      <w:pPr>
        <w:pStyle w:val="NoSpacing"/>
        <w:rPr>
          <w:b/>
          <w:bCs/>
        </w:rPr>
      </w:pPr>
    </w:p>
    <w:p w:rsidR="00270D62" w:rsidP="00270D62" w:rsidRDefault="00270D62" w14:paraId="3BCCDD8F" w14:textId="77777777">
      <w:pPr>
        <w:pStyle w:val="NoSpacing"/>
        <w:rPr>
          <w:b/>
          <w:bCs/>
        </w:rPr>
      </w:pPr>
      <w:r>
        <w:rPr>
          <w:b/>
          <w:bCs/>
        </w:rPr>
        <w:t>Privacy Act and Public Burden Information</w:t>
      </w:r>
    </w:p>
    <w:p w:rsidRPr="004F4240" w:rsidR="00270D62" w:rsidP="00270D62" w:rsidRDefault="00270D62" w14:paraId="3D5C7EA8" w14:textId="77777777">
      <w:pPr>
        <w:pStyle w:val="NoSpacing"/>
      </w:pPr>
    </w:p>
    <w:p w:rsidRPr="004F4240" w:rsidR="00270D62" w:rsidP="00270D62" w:rsidRDefault="00270D62" w14:paraId="2073C65B" w14:textId="77777777">
      <w:pPr>
        <w:pStyle w:val="NoSpacing"/>
      </w:pPr>
      <w:r w:rsidRPr="004F4240">
        <w:t>Technical Support: For technical support to address a system issue, or to withdraw your application, please submit a System Help Desk Ticket</w:t>
      </w:r>
    </w:p>
    <w:p w:rsidR="00270D62" w:rsidP="00270D62" w:rsidRDefault="00270D62" w14:paraId="148D43F0" w14:textId="77777777">
      <w:pPr>
        <w:pStyle w:val="NoSpacing"/>
        <w:numPr>
          <w:ilvl w:val="0"/>
          <w:numId w:val="5"/>
        </w:numPr>
        <w:spacing w:line="480" w:lineRule="auto"/>
      </w:pPr>
      <w:r w:rsidRPr="004F4240">
        <w:t>Letter writers having any issues should email the [</w:t>
      </w:r>
      <w:r w:rsidRPr="004F4240">
        <w:rPr>
          <w:i/>
          <w:iCs/>
        </w:rPr>
        <w:t>program</w:t>
      </w:r>
      <w:r w:rsidRPr="004F4240">
        <w:t>] program [</w:t>
      </w:r>
      <w:r w:rsidRPr="004F4240">
        <w:rPr>
          <w:i/>
          <w:iCs/>
        </w:rPr>
        <w:t>program</w:t>
      </w:r>
      <w:r w:rsidRPr="004F4240">
        <w:t>]@cdc.gov</w:t>
      </w:r>
    </w:p>
    <w:p w:rsidR="007A7556" w:rsidP="00C55173" w:rsidRDefault="007A7556" w14:paraId="77BF4B5A" w14:textId="43134070">
      <w:pPr>
        <w:spacing w:after="160" w:line="259" w:lineRule="auto"/>
      </w:pPr>
    </w:p>
    <w:p w:rsidR="001F3AE6" w:rsidP="00C55173" w:rsidRDefault="001F3AE6" w14:paraId="549BEA3E" w14:textId="232B6520">
      <w:pPr>
        <w:spacing w:after="160" w:line="259" w:lineRule="auto"/>
      </w:pPr>
    </w:p>
    <w:p w:rsidR="001F3AE6" w:rsidRDefault="001F3AE6" w14:paraId="52D336EB" w14:textId="77777777">
      <w:pPr>
        <w:spacing w:after="160" w:line="259" w:lineRule="auto"/>
      </w:pPr>
      <w:r>
        <w:br w:type="page"/>
      </w:r>
    </w:p>
    <w:p w:rsidRPr="00BB08BF" w:rsidR="001F3AE6" w:rsidP="001F3AE6" w:rsidRDefault="00ED432F" w14:paraId="0BEEBB5A" w14:textId="02B59464">
      <w:pPr>
        <w:pStyle w:val="Heading1"/>
        <w:numPr>
          <w:ilvl w:val="0"/>
          <w:numId w:val="4"/>
        </w:numPr>
        <w:jc w:val="center"/>
        <w:rPr>
          <w:rFonts w:eastAsia="Times New Roman"/>
        </w:rPr>
      </w:pPr>
      <w:bookmarkStart w:name="_Toc11935335" w:id="20"/>
      <w:bookmarkStart w:name="_Toc24482626" w:id="21"/>
      <w:bookmarkStart w:name="_Toc96409837" w:id="22"/>
      <w:r>
        <w:rPr>
          <w:rFonts w:eastAsia="Times New Roman"/>
        </w:rPr>
        <w:t>Activity Tracking</w:t>
      </w:r>
      <w:r w:rsidRPr="00BB08BF" w:rsidR="001F3AE6">
        <w:rPr>
          <w:rFonts w:eastAsia="Times New Roman"/>
        </w:rPr>
        <w:t xml:space="preserve"> Profile</w:t>
      </w:r>
      <w:bookmarkEnd w:id="20"/>
      <w:bookmarkEnd w:id="21"/>
      <w:bookmarkEnd w:id="22"/>
    </w:p>
    <w:p w:rsidR="008033FC" w:rsidP="008033FC" w:rsidRDefault="008033FC" w14:paraId="3D3CA4E0" w14:textId="77777777">
      <w:pPr>
        <w:pStyle w:val="Heading2"/>
        <w:numPr>
          <w:ilvl w:val="1"/>
          <w:numId w:val="4"/>
        </w:numPr>
        <w:pBdr>
          <w:bottom w:val="single" w:color="auto" w:sz="12" w:space="1"/>
        </w:pBdr>
        <w:tabs>
          <w:tab w:val="num" w:pos="360"/>
        </w:tabs>
        <w:ind w:left="0" w:firstLine="0"/>
      </w:pPr>
      <w:bookmarkStart w:name="_Toc24555956" w:id="23"/>
      <w:bookmarkStart w:name="_Toc96409838" w:id="24"/>
      <w:r>
        <w:t>General Information</w:t>
      </w:r>
      <w:bookmarkEnd w:id="23"/>
      <w:bookmarkEnd w:id="24"/>
    </w:p>
    <w:p w:rsidR="001F3AE6" w:rsidP="001F3AE6" w:rsidRDefault="001F3AE6" w14:paraId="7B6FFE8E" w14:textId="77777777">
      <w:pPr>
        <w:pStyle w:val="NoSpacing"/>
        <w:spacing w:line="480" w:lineRule="auto"/>
      </w:pPr>
    </w:p>
    <w:p w:rsidR="00954D55" w:rsidP="00954D55" w:rsidRDefault="00954D55" w14:paraId="7E53727E" w14:textId="77777777">
      <w:pPr>
        <w:pStyle w:val="Captions"/>
      </w:pPr>
      <w:r>
        <w:t>Table 5.1-a. General Information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739"/>
        <w:gridCol w:w="1851"/>
        <w:gridCol w:w="738"/>
        <w:gridCol w:w="754"/>
        <w:gridCol w:w="855"/>
        <w:gridCol w:w="803"/>
        <w:gridCol w:w="1031"/>
        <w:gridCol w:w="754"/>
        <w:gridCol w:w="951"/>
        <w:gridCol w:w="707"/>
        <w:gridCol w:w="767"/>
      </w:tblGrid>
      <w:tr w:rsidRPr="00754BC0" w:rsidR="00954D55" w:rsidTr="00535C4E" w14:paraId="7F53D856" w14:textId="77777777">
        <w:trPr>
          <w:trHeight w:val="240"/>
        </w:trPr>
        <w:tc>
          <w:tcPr>
            <w:tcW w:w="1444" w:type="pct"/>
            <w:tcBorders>
              <w:bottom w:val="single" w:color="auto" w:sz="4" w:space="0"/>
            </w:tcBorders>
            <w:shd w:val="clear" w:color="5B9BD5" w:fill="5B9BD5"/>
            <w:hideMark/>
          </w:tcPr>
          <w:p w:rsidRPr="00754BC0" w:rsidR="00954D55" w:rsidP="00E07085" w:rsidRDefault="00954D55" w14:paraId="625C4CA6" w14:textId="77777777">
            <w:pPr>
              <w:spacing w:after="0" w:line="240" w:lineRule="auto"/>
              <w:jc w:val="center"/>
              <w:rPr>
                <w:rFonts w:ascii="Calibri" w:hAnsi="Calibri" w:eastAsia="Times New Roman" w:cs="Calibri"/>
                <w:b/>
                <w:bCs/>
                <w:color w:val="FFFFFF"/>
                <w:sz w:val="18"/>
                <w:szCs w:val="18"/>
              </w:rPr>
            </w:pPr>
            <w:r w:rsidRPr="00754BC0">
              <w:rPr>
                <w:rFonts w:ascii="Calibri" w:hAnsi="Calibri" w:eastAsia="Times New Roman" w:cs="Calibri"/>
                <w:b/>
                <w:bCs/>
                <w:color w:val="FFFFFF"/>
                <w:sz w:val="18"/>
                <w:szCs w:val="18"/>
              </w:rPr>
              <w:t>Field Name</w:t>
            </w:r>
          </w:p>
        </w:tc>
        <w:tc>
          <w:tcPr>
            <w:tcW w:w="715" w:type="pct"/>
            <w:tcBorders>
              <w:bottom w:val="single" w:color="auto" w:sz="4" w:space="0"/>
            </w:tcBorders>
            <w:shd w:val="clear" w:color="5B9BD5" w:fill="5B9BD5"/>
            <w:hideMark/>
          </w:tcPr>
          <w:p w:rsidRPr="00754BC0" w:rsidR="00954D55" w:rsidP="00E07085" w:rsidRDefault="00954D55" w14:paraId="09F56655" w14:textId="77777777">
            <w:pPr>
              <w:spacing w:after="0" w:line="240" w:lineRule="auto"/>
              <w:jc w:val="center"/>
              <w:rPr>
                <w:rFonts w:ascii="Calibri" w:hAnsi="Calibri" w:eastAsia="Times New Roman" w:cs="Calibri"/>
                <w:b/>
                <w:bCs/>
                <w:color w:val="FFFFFF"/>
                <w:sz w:val="18"/>
                <w:szCs w:val="18"/>
              </w:rPr>
            </w:pPr>
            <w:r w:rsidRPr="00754BC0">
              <w:rPr>
                <w:rFonts w:ascii="Calibri" w:hAnsi="Calibri" w:eastAsia="Times New Roman" w:cs="Calibri"/>
                <w:b/>
                <w:bCs/>
                <w:color w:val="FFFFFF"/>
                <w:sz w:val="18"/>
                <w:szCs w:val="18"/>
              </w:rPr>
              <w:t>Values</w:t>
            </w:r>
          </w:p>
        </w:tc>
        <w:tc>
          <w:tcPr>
            <w:tcW w:w="285" w:type="pct"/>
            <w:shd w:val="clear" w:color="5B9BD5" w:fill="5B9BD5"/>
            <w:hideMark/>
          </w:tcPr>
          <w:p w:rsidRPr="00754BC0" w:rsidR="00954D55" w:rsidP="00E07085" w:rsidRDefault="00954D55" w14:paraId="26637F2E" w14:textId="77777777">
            <w:pPr>
              <w:spacing w:after="0" w:line="240" w:lineRule="auto"/>
              <w:jc w:val="center"/>
              <w:rPr>
                <w:rFonts w:ascii="Calibri" w:hAnsi="Calibri" w:eastAsia="Times New Roman" w:cs="Calibri"/>
                <w:b/>
                <w:bCs/>
                <w:color w:val="FFFFFF"/>
                <w:sz w:val="18"/>
                <w:szCs w:val="18"/>
              </w:rPr>
            </w:pPr>
            <w:r w:rsidRPr="00754BC0">
              <w:rPr>
                <w:rFonts w:ascii="Calibri" w:hAnsi="Calibri" w:eastAsia="Times New Roman" w:cs="Calibri"/>
                <w:b/>
                <w:bCs/>
                <w:color w:val="FFFFFF"/>
                <w:sz w:val="18"/>
                <w:szCs w:val="18"/>
              </w:rPr>
              <w:t>EIS</w:t>
            </w:r>
          </w:p>
        </w:tc>
        <w:tc>
          <w:tcPr>
            <w:tcW w:w="291" w:type="pct"/>
            <w:shd w:val="clear" w:color="5B9BD5" w:fill="5B9BD5"/>
            <w:hideMark/>
          </w:tcPr>
          <w:p w:rsidRPr="00754BC0" w:rsidR="00954D55" w:rsidP="00E07085" w:rsidRDefault="00954D55" w14:paraId="5212D94F" w14:textId="77777777">
            <w:pPr>
              <w:spacing w:after="0" w:line="240" w:lineRule="auto"/>
              <w:jc w:val="center"/>
              <w:rPr>
                <w:rFonts w:ascii="Calibri" w:hAnsi="Calibri" w:eastAsia="Times New Roman" w:cs="Calibri"/>
                <w:b/>
                <w:bCs/>
                <w:color w:val="FFFFFF"/>
                <w:sz w:val="18"/>
                <w:szCs w:val="18"/>
              </w:rPr>
            </w:pPr>
            <w:r w:rsidRPr="00754BC0">
              <w:rPr>
                <w:rFonts w:ascii="Calibri" w:hAnsi="Calibri" w:eastAsia="Times New Roman" w:cs="Calibri"/>
                <w:b/>
                <w:bCs/>
                <w:color w:val="FFFFFF"/>
                <w:sz w:val="18"/>
                <w:szCs w:val="18"/>
              </w:rPr>
              <w:t>LLS</w:t>
            </w:r>
          </w:p>
        </w:tc>
        <w:tc>
          <w:tcPr>
            <w:tcW w:w="330" w:type="pct"/>
            <w:shd w:val="clear" w:color="5B9BD5" w:fill="5B9BD5"/>
            <w:hideMark/>
          </w:tcPr>
          <w:p w:rsidRPr="00754BC0" w:rsidR="00954D55" w:rsidP="00E07085" w:rsidRDefault="00954D55" w14:paraId="38277E1F" w14:textId="77777777">
            <w:pPr>
              <w:spacing w:after="0" w:line="240" w:lineRule="auto"/>
              <w:jc w:val="center"/>
              <w:rPr>
                <w:rFonts w:ascii="Calibri" w:hAnsi="Calibri" w:eastAsia="Times New Roman" w:cs="Calibri"/>
                <w:b/>
                <w:bCs/>
                <w:color w:val="FFFFFF"/>
                <w:sz w:val="18"/>
                <w:szCs w:val="18"/>
              </w:rPr>
            </w:pPr>
            <w:r w:rsidRPr="00754BC0">
              <w:rPr>
                <w:rFonts w:ascii="Calibri" w:hAnsi="Calibri" w:eastAsia="Times New Roman" w:cs="Calibri"/>
                <w:b/>
                <w:bCs/>
                <w:color w:val="FFFFFF"/>
                <w:sz w:val="18"/>
                <w:szCs w:val="18"/>
              </w:rPr>
              <w:t>FLIGHT</w:t>
            </w:r>
          </w:p>
        </w:tc>
        <w:tc>
          <w:tcPr>
            <w:tcW w:w="310" w:type="pct"/>
            <w:shd w:val="clear" w:color="5B9BD5" w:fill="5B9BD5"/>
            <w:hideMark/>
          </w:tcPr>
          <w:p w:rsidRPr="00754BC0" w:rsidR="00954D55" w:rsidP="00E07085" w:rsidRDefault="00954D55" w14:paraId="5E1E3D9B" w14:textId="77777777">
            <w:pPr>
              <w:spacing w:after="0" w:line="240" w:lineRule="auto"/>
              <w:jc w:val="center"/>
              <w:rPr>
                <w:rFonts w:ascii="Calibri" w:hAnsi="Calibri" w:eastAsia="Times New Roman" w:cs="Calibri"/>
                <w:b/>
                <w:bCs/>
                <w:color w:val="FFFFFF"/>
                <w:sz w:val="18"/>
                <w:szCs w:val="18"/>
              </w:rPr>
            </w:pPr>
            <w:r w:rsidRPr="00754BC0">
              <w:rPr>
                <w:rFonts w:ascii="Calibri" w:hAnsi="Calibri" w:eastAsia="Times New Roman" w:cs="Calibri"/>
                <w:b/>
                <w:bCs/>
                <w:color w:val="FFFFFF"/>
                <w:sz w:val="18"/>
                <w:szCs w:val="18"/>
              </w:rPr>
              <w:t>EEP</w:t>
            </w:r>
          </w:p>
        </w:tc>
        <w:tc>
          <w:tcPr>
            <w:tcW w:w="398" w:type="pct"/>
            <w:shd w:val="clear" w:color="5B9BD5" w:fill="5B9BD5"/>
            <w:hideMark/>
          </w:tcPr>
          <w:p w:rsidRPr="00754BC0" w:rsidR="00954D55" w:rsidP="00E07085" w:rsidRDefault="00954D55" w14:paraId="492E550D" w14:textId="77777777">
            <w:pPr>
              <w:spacing w:after="0" w:line="240" w:lineRule="auto"/>
              <w:jc w:val="center"/>
              <w:rPr>
                <w:rFonts w:ascii="Calibri" w:hAnsi="Calibri" w:eastAsia="Times New Roman" w:cs="Calibri"/>
                <w:b/>
                <w:bCs/>
                <w:color w:val="FFFFFF"/>
                <w:sz w:val="18"/>
                <w:szCs w:val="18"/>
              </w:rPr>
            </w:pPr>
            <w:r w:rsidRPr="00754BC0">
              <w:rPr>
                <w:rFonts w:ascii="Calibri" w:hAnsi="Calibri" w:eastAsia="Times New Roman" w:cs="Calibri"/>
                <w:b/>
                <w:bCs/>
                <w:color w:val="FFFFFF"/>
                <w:sz w:val="18"/>
                <w:szCs w:val="18"/>
              </w:rPr>
              <w:t>SAF</w:t>
            </w:r>
          </w:p>
        </w:tc>
        <w:tc>
          <w:tcPr>
            <w:tcW w:w="291" w:type="pct"/>
            <w:shd w:val="clear" w:color="5B9BD5" w:fill="5B9BD5"/>
            <w:hideMark/>
          </w:tcPr>
          <w:p w:rsidRPr="00754BC0" w:rsidR="00954D55" w:rsidP="00E07085" w:rsidRDefault="00954D55" w14:paraId="1181A33A" w14:textId="77777777">
            <w:pPr>
              <w:spacing w:after="0" w:line="240" w:lineRule="auto"/>
              <w:jc w:val="center"/>
              <w:rPr>
                <w:rFonts w:ascii="Calibri" w:hAnsi="Calibri" w:eastAsia="Times New Roman" w:cs="Calibri"/>
                <w:b/>
                <w:bCs/>
                <w:color w:val="FFFFFF"/>
                <w:sz w:val="18"/>
                <w:szCs w:val="18"/>
              </w:rPr>
            </w:pPr>
            <w:r w:rsidRPr="00754BC0">
              <w:rPr>
                <w:rFonts w:ascii="Calibri" w:hAnsi="Calibri" w:eastAsia="Times New Roman" w:cs="Calibri"/>
                <w:b/>
                <w:bCs/>
                <w:color w:val="FFFFFF"/>
                <w:sz w:val="18"/>
                <w:szCs w:val="18"/>
              </w:rPr>
              <w:t>PHIFP</w:t>
            </w:r>
          </w:p>
        </w:tc>
        <w:tc>
          <w:tcPr>
            <w:tcW w:w="367" w:type="pct"/>
            <w:shd w:val="clear" w:color="5B9BD5" w:fill="5B9BD5"/>
            <w:hideMark/>
          </w:tcPr>
          <w:p w:rsidRPr="00754BC0" w:rsidR="00954D55" w:rsidP="00E07085" w:rsidRDefault="00954D55" w14:paraId="355F90D5" w14:textId="77777777">
            <w:pPr>
              <w:spacing w:after="0" w:line="240" w:lineRule="auto"/>
              <w:jc w:val="center"/>
              <w:rPr>
                <w:rFonts w:ascii="Calibri" w:hAnsi="Calibri" w:eastAsia="Times New Roman" w:cs="Calibri"/>
                <w:b/>
                <w:bCs/>
                <w:color w:val="FFFFFF"/>
                <w:sz w:val="18"/>
                <w:szCs w:val="18"/>
              </w:rPr>
            </w:pPr>
            <w:r w:rsidRPr="00754BC0">
              <w:rPr>
                <w:rFonts w:ascii="Calibri" w:hAnsi="Calibri" w:eastAsia="Times New Roman" w:cs="Calibri"/>
                <w:b/>
                <w:bCs/>
                <w:color w:val="FFFFFF"/>
                <w:sz w:val="18"/>
                <w:szCs w:val="18"/>
              </w:rPr>
              <w:t>PE</w:t>
            </w:r>
          </w:p>
        </w:tc>
        <w:tc>
          <w:tcPr>
            <w:tcW w:w="273" w:type="pct"/>
            <w:shd w:val="clear" w:color="5B9BD5" w:fill="5B9BD5"/>
            <w:hideMark/>
          </w:tcPr>
          <w:p w:rsidRPr="00754BC0" w:rsidR="00954D55" w:rsidP="00E07085" w:rsidRDefault="00954D55" w14:paraId="2E440E07" w14:textId="77777777">
            <w:pPr>
              <w:spacing w:after="0" w:line="240" w:lineRule="auto"/>
              <w:jc w:val="center"/>
              <w:rPr>
                <w:rFonts w:ascii="Calibri" w:hAnsi="Calibri" w:eastAsia="Times New Roman" w:cs="Calibri"/>
                <w:b/>
                <w:bCs/>
                <w:color w:val="FFFFFF"/>
                <w:sz w:val="18"/>
                <w:szCs w:val="18"/>
              </w:rPr>
            </w:pPr>
            <w:r w:rsidRPr="00754BC0">
              <w:rPr>
                <w:rFonts w:ascii="Calibri" w:hAnsi="Calibri" w:eastAsia="Times New Roman" w:cs="Calibri"/>
                <w:b/>
                <w:bCs/>
                <w:color w:val="FFFFFF"/>
                <w:sz w:val="18"/>
                <w:szCs w:val="18"/>
              </w:rPr>
              <w:t>ELI</w:t>
            </w:r>
          </w:p>
        </w:tc>
        <w:tc>
          <w:tcPr>
            <w:tcW w:w="296" w:type="pct"/>
            <w:shd w:val="clear" w:color="5B9BD5" w:fill="5B9BD5"/>
            <w:hideMark/>
          </w:tcPr>
          <w:p w:rsidRPr="00754BC0" w:rsidR="00954D55" w:rsidP="00E07085" w:rsidRDefault="00954D55" w14:paraId="03DAE36F" w14:textId="77777777">
            <w:pPr>
              <w:spacing w:after="0" w:line="240" w:lineRule="auto"/>
              <w:jc w:val="center"/>
              <w:rPr>
                <w:rFonts w:ascii="Calibri" w:hAnsi="Calibri" w:eastAsia="Times New Roman" w:cs="Calibri"/>
                <w:b/>
                <w:bCs/>
                <w:color w:val="FFFFFF"/>
                <w:sz w:val="18"/>
                <w:szCs w:val="18"/>
              </w:rPr>
            </w:pPr>
            <w:r w:rsidRPr="00754BC0">
              <w:rPr>
                <w:rFonts w:ascii="Calibri" w:hAnsi="Calibri" w:eastAsia="Times New Roman" w:cs="Calibri"/>
                <w:b/>
                <w:bCs/>
                <w:color w:val="FFFFFF"/>
                <w:sz w:val="18"/>
                <w:szCs w:val="18"/>
              </w:rPr>
              <w:t>PHAP</w:t>
            </w:r>
          </w:p>
        </w:tc>
      </w:tr>
      <w:tr w:rsidRPr="00754BC0" w:rsidR="00535C4E" w:rsidTr="00535C4E" w14:paraId="2D2A5208" w14:textId="77777777">
        <w:trPr>
          <w:trHeight w:val="240"/>
        </w:trPr>
        <w:tc>
          <w:tcPr>
            <w:tcW w:w="1444" w:type="pct"/>
            <w:shd w:val="clear" w:color="auto" w:fill="auto"/>
            <w:hideMark/>
          </w:tcPr>
          <w:p w:rsidRPr="00754BC0" w:rsidR="00535C4E" w:rsidP="00535C4E" w:rsidRDefault="00535C4E" w14:paraId="4E9F523A" w14:textId="77777777">
            <w:pPr>
              <w:spacing w:after="0" w:line="240" w:lineRule="auto"/>
              <w:rPr>
                <w:rFonts w:ascii="Calibri" w:hAnsi="Calibri" w:eastAsia="Times New Roman" w:cs="Calibri"/>
                <w:b/>
                <w:bCs/>
                <w:color w:val="000000"/>
                <w:sz w:val="18"/>
                <w:szCs w:val="18"/>
              </w:rPr>
            </w:pPr>
            <w:r w:rsidRPr="00754BC0">
              <w:rPr>
                <w:rFonts w:ascii="Calibri" w:hAnsi="Calibri" w:eastAsia="Times New Roman" w:cs="Calibri"/>
                <w:b/>
                <w:bCs/>
                <w:color w:val="000000"/>
                <w:sz w:val="18"/>
                <w:szCs w:val="18"/>
              </w:rPr>
              <w:t>First Name:</w:t>
            </w:r>
          </w:p>
        </w:tc>
        <w:tc>
          <w:tcPr>
            <w:tcW w:w="715" w:type="pct"/>
            <w:shd w:val="clear" w:color="auto" w:fill="auto"/>
            <w:hideMark/>
          </w:tcPr>
          <w:p w:rsidRPr="00754BC0" w:rsidR="00535C4E" w:rsidP="00535C4E" w:rsidRDefault="00535C4E" w14:paraId="512265FE" w14:textId="71D96E0A">
            <w:pPr>
              <w:spacing w:after="0" w:line="240" w:lineRule="auto"/>
              <w:jc w:val="center"/>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285" w:type="pct"/>
            <w:shd w:val="clear" w:color="auto" w:fill="auto"/>
            <w:hideMark/>
          </w:tcPr>
          <w:p w:rsidRPr="00754BC0" w:rsidR="00535C4E" w:rsidP="00535C4E" w:rsidRDefault="00535C4E" w14:paraId="2FAFA2D5" w14:textId="77777777">
            <w:pPr>
              <w:spacing w:after="0" w:line="240" w:lineRule="auto"/>
              <w:jc w:val="center"/>
              <w:rPr>
                <w:rFonts w:ascii="Calibri" w:hAnsi="Calibri" w:eastAsia="Times New Roman" w:cs="Calibri"/>
                <w:color w:val="006100"/>
                <w:sz w:val="18"/>
                <w:szCs w:val="18"/>
              </w:rPr>
            </w:pPr>
            <w:r w:rsidRPr="00754BC0">
              <w:rPr>
                <w:rFonts w:ascii="Calibri" w:hAnsi="Calibri" w:eastAsia="Times New Roman" w:cs="Calibri"/>
                <w:color w:val="006100"/>
                <w:sz w:val="18"/>
                <w:szCs w:val="18"/>
              </w:rPr>
              <w:t>Yes</w:t>
            </w:r>
          </w:p>
        </w:tc>
        <w:tc>
          <w:tcPr>
            <w:tcW w:w="291" w:type="pct"/>
            <w:shd w:val="clear" w:color="auto" w:fill="auto"/>
            <w:hideMark/>
          </w:tcPr>
          <w:p w:rsidRPr="00754BC0" w:rsidR="00535C4E" w:rsidP="00535C4E" w:rsidRDefault="00535C4E" w14:paraId="00068BE4" w14:textId="77777777">
            <w:pPr>
              <w:spacing w:after="0" w:line="240" w:lineRule="auto"/>
              <w:jc w:val="center"/>
              <w:rPr>
                <w:rFonts w:ascii="Calibri" w:hAnsi="Calibri" w:eastAsia="Times New Roman" w:cs="Calibri"/>
                <w:color w:val="006100"/>
                <w:sz w:val="18"/>
                <w:szCs w:val="18"/>
              </w:rPr>
            </w:pPr>
            <w:r w:rsidRPr="00754BC0">
              <w:rPr>
                <w:rFonts w:ascii="Calibri" w:hAnsi="Calibri" w:eastAsia="Times New Roman" w:cs="Calibri"/>
                <w:color w:val="006100"/>
                <w:sz w:val="18"/>
                <w:szCs w:val="18"/>
              </w:rPr>
              <w:t>Yes</w:t>
            </w:r>
          </w:p>
        </w:tc>
        <w:tc>
          <w:tcPr>
            <w:tcW w:w="330" w:type="pct"/>
            <w:shd w:val="clear" w:color="auto" w:fill="auto"/>
            <w:hideMark/>
          </w:tcPr>
          <w:p w:rsidRPr="00754BC0" w:rsidR="00535C4E" w:rsidP="00535C4E" w:rsidRDefault="00535C4E" w14:paraId="16315A62" w14:textId="77777777">
            <w:pPr>
              <w:spacing w:after="0" w:line="240" w:lineRule="auto"/>
              <w:jc w:val="center"/>
              <w:rPr>
                <w:rFonts w:ascii="Calibri" w:hAnsi="Calibri" w:eastAsia="Times New Roman" w:cs="Calibri"/>
                <w:color w:val="006100"/>
                <w:sz w:val="18"/>
                <w:szCs w:val="18"/>
              </w:rPr>
            </w:pPr>
            <w:r w:rsidRPr="00754BC0">
              <w:rPr>
                <w:rFonts w:ascii="Calibri" w:hAnsi="Calibri" w:eastAsia="Times New Roman" w:cs="Calibri"/>
                <w:color w:val="006100"/>
                <w:sz w:val="18"/>
                <w:szCs w:val="18"/>
              </w:rPr>
              <w:t>Yes</w:t>
            </w:r>
          </w:p>
        </w:tc>
        <w:tc>
          <w:tcPr>
            <w:tcW w:w="310" w:type="pct"/>
            <w:shd w:val="clear" w:color="auto" w:fill="auto"/>
            <w:hideMark/>
          </w:tcPr>
          <w:p w:rsidRPr="00754BC0" w:rsidR="00535C4E" w:rsidP="00535C4E" w:rsidRDefault="00535C4E" w14:paraId="7E65300D" w14:textId="77777777">
            <w:pPr>
              <w:spacing w:after="0" w:line="240" w:lineRule="auto"/>
              <w:jc w:val="center"/>
              <w:rPr>
                <w:rFonts w:ascii="Calibri" w:hAnsi="Calibri" w:eastAsia="Times New Roman" w:cs="Calibri"/>
                <w:color w:val="006100"/>
                <w:sz w:val="18"/>
                <w:szCs w:val="18"/>
              </w:rPr>
            </w:pPr>
            <w:r w:rsidRPr="00754BC0">
              <w:rPr>
                <w:rFonts w:ascii="Calibri" w:hAnsi="Calibri" w:eastAsia="Times New Roman" w:cs="Calibri"/>
                <w:color w:val="006100"/>
                <w:sz w:val="18"/>
                <w:szCs w:val="18"/>
              </w:rPr>
              <w:t>Yes</w:t>
            </w:r>
          </w:p>
        </w:tc>
        <w:tc>
          <w:tcPr>
            <w:tcW w:w="398" w:type="pct"/>
            <w:shd w:val="clear" w:color="auto" w:fill="auto"/>
            <w:hideMark/>
          </w:tcPr>
          <w:p w:rsidRPr="00754BC0" w:rsidR="00535C4E" w:rsidP="00535C4E" w:rsidRDefault="00535C4E" w14:paraId="0AF1510A" w14:textId="77777777">
            <w:pPr>
              <w:spacing w:after="0" w:line="240" w:lineRule="auto"/>
              <w:jc w:val="center"/>
              <w:rPr>
                <w:rFonts w:ascii="Calibri" w:hAnsi="Calibri" w:eastAsia="Times New Roman" w:cs="Calibri"/>
                <w:color w:val="006100"/>
                <w:sz w:val="18"/>
                <w:szCs w:val="18"/>
              </w:rPr>
            </w:pPr>
            <w:r w:rsidRPr="00754BC0">
              <w:rPr>
                <w:rFonts w:ascii="Calibri" w:hAnsi="Calibri" w:eastAsia="Times New Roman" w:cs="Calibri"/>
                <w:color w:val="006100"/>
                <w:sz w:val="18"/>
                <w:szCs w:val="18"/>
              </w:rPr>
              <w:t>Yes</w:t>
            </w:r>
          </w:p>
        </w:tc>
        <w:tc>
          <w:tcPr>
            <w:tcW w:w="291" w:type="pct"/>
            <w:shd w:val="clear" w:color="auto" w:fill="auto"/>
            <w:hideMark/>
          </w:tcPr>
          <w:p w:rsidRPr="00754BC0" w:rsidR="00535C4E" w:rsidP="00535C4E" w:rsidRDefault="00535C4E" w14:paraId="66BEA6B3" w14:textId="77777777">
            <w:pPr>
              <w:spacing w:after="0" w:line="240" w:lineRule="auto"/>
              <w:jc w:val="center"/>
              <w:rPr>
                <w:rFonts w:ascii="Calibri" w:hAnsi="Calibri" w:eastAsia="Times New Roman" w:cs="Calibri"/>
                <w:color w:val="006100"/>
                <w:sz w:val="18"/>
                <w:szCs w:val="18"/>
              </w:rPr>
            </w:pPr>
            <w:r w:rsidRPr="00754BC0">
              <w:rPr>
                <w:rFonts w:ascii="Calibri" w:hAnsi="Calibri" w:eastAsia="Times New Roman" w:cs="Calibri"/>
                <w:color w:val="006100"/>
                <w:sz w:val="18"/>
                <w:szCs w:val="18"/>
              </w:rPr>
              <w:t>Yes</w:t>
            </w:r>
          </w:p>
        </w:tc>
        <w:tc>
          <w:tcPr>
            <w:tcW w:w="367" w:type="pct"/>
            <w:shd w:val="clear" w:color="auto" w:fill="auto"/>
            <w:hideMark/>
          </w:tcPr>
          <w:p w:rsidRPr="00754BC0" w:rsidR="00535C4E" w:rsidP="00535C4E" w:rsidRDefault="00535C4E" w14:paraId="3B0E1877" w14:textId="77777777">
            <w:pPr>
              <w:spacing w:after="0" w:line="240" w:lineRule="auto"/>
              <w:jc w:val="center"/>
              <w:rPr>
                <w:rFonts w:ascii="Calibri" w:hAnsi="Calibri" w:eastAsia="Times New Roman" w:cs="Calibri"/>
                <w:color w:val="006100"/>
                <w:sz w:val="18"/>
                <w:szCs w:val="18"/>
              </w:rPr>
            </w:pPr>
            <w:r w:rsidRPr="00754BC0">
              <w:rPr>
                <w:rFonts w:ascii="Calibri" w:hAnsi="Calibri" w:eastAsia="Times New Roman" w:cs="Calibri"/>
                <w:color w:val="006100"/>
                <w:sz w:val="18"/>
                <w:szCs w:val="18"/>
              </w:rPr>
              <w:t>Yes</w:t>
            </w:r>
          </w:p>
        </w:tc>
        <w:tc>
          <w:tcPr>
            <w:tcW w:w="273" w:type="pct"/>
            <w:shd w:val="clear" w:color="auto" w:fill="auto"/>
            <w:hideMark/>
          </w:tcPr>
          <w:p w:rsidRPr="00754BC0" w:rsidR="00535C4E" w:rsidP="00535C4E" w:rsidRDefault="00535C4E" w14:paraId="26CD553D" w14:textId="77777777">
            <w:pPr>
              <w:spacing w:after="0" w:line="240" w:lineRule="auto"/>
              <w:jc w:val="center"/>
              <w:rPr>
                <w:rFonts w:ascii="Calibri" w:hAnsi="Calibri" w:eastAsia="Times New Roman" w:cs="Calibri"/>
                <w:color w:val="006100"/>
                <w:sz w:val="18"/>
                <w:szCs w:val="18"/>
              </w:rPr>
            </w:pPr>
            <w:r w:rsidRPr="00754BC0">
              <w:rPr>
                <w:rFonts w:ascii="Calibri" w:hAnsi="Calibri" w:eastAsia="Times New Roman" w:cs="Calibri"/>
                <w:color w:val="006100"/>
                <w:sz w:val="18"/>
                <w:szCs w:val="18"/>
              </w:rPr>
              <w:t>Yes</w:t>
            </w:r>
          </w:p>
        </w:tc>
        <w:tc>
          <w:tcPr>
            <w:tcW w:w="296" w:type="pct"/>
            <w:shd w:val="clear" w:color="auto" w:fill="auto"/>
            <w:hideMark/>
          </w:tcPr>
          <w:p w:rsidRPr="00754BC0" w:rsidR="00535C4E" w:rsidP="00535C4E" w:rsidRDefault="00535C4E" w14:paraId="2E4BCDFE" w14:textId="77777777">
            <w:pPr>
              <w:spacing w:after="0" w:line="240" w:lineRule="auto"/>
              <w:jc w:val="center"/>
              <w:rPr>
                <w:rFonts w:ascii="Calibri" w:hAnsi="Calibri" w:eastAsia="Times New Roman" w:cs="Calibri"/>
                <w:color w:val="006100"/>
                <w:sz w:val="18"/>
                <w:szCs w:val="18"/>
              </w:rPr>
            </w:pPr>
            <w:r w:rsidRPr="00754BC0">
              <w:rPr>
                <w:rFonts w:ascii="Calibri" w:hAnsi="Calibri" w:eastAsia="Times New Roman" w:cs="Calibri"/>
                <w:color w:val="006100"/>
                <w:sz w:val="18"/>
                <w:szCs w:val="18"/>
              </w:rPr>
              <w:t>Yes</w:t>
            </w:r>
          </w:p>
        </w:tc>
      </w:tr>
      <w:tr w:rsidRPr="00754BC0" w:rsidR="00535C4E" w:rsidTr="00535C4E" w14:paraId="7A2DCF42" w14:textId="77777777">
        <w:trPr>
          <w:trHeight w:val="240"/>
        </w:trPr>
        <w:tc>
          <w:tcPr>
            <w:tcW w:w="1444" w:type="pct"/>
            <w:shd w:val="clear" w:color="auto" w:fill="auto"/>
            <w:hideMark/>
          </w:tcPr>
          <w:p w:rsidRPr="00754BC0" w:rsidR="00535C4E" w:rsidP="00535C4E" w:rsidRDefault="00535C4E" w14:paraId="4B99BEB1" w14:textId="77777777">
            <w:pPr>
              <w:spacing w:after="0" w:line="240" w:lineRule="auto"/>
              <w:rPr>
                <w:rFonts w:ascii="Calibri" w:hAnsi="Calibri" w:eastAsia="Times New Roman" w:cs="Calibri"/>
                <w:b/>
                <w:bCs/>
                <w:color w:val="000000"/>
                <w:sz w:val="18"/>
                <w:szCs w:val="18"/>
              </w:rPr>
            </w:pPr>
            <w:r w:rsidRPr="00754BC0">
              <w:rPr>
                <w:rFonts w:ascii="Calibri" w:hAnsi="Calibri" w:eastAsia="Times New Roman" w:cs="Calibri"/>
                <w:b/>
                <w:bCs/>
                <w:color w:val="000000"/>
                <w:sz w:val="18"/>
                <w:szCs w:val="18"/>
              </w:rPr>
              <w:t>Last Name:</w:t>
            </w:r>
          </w:p>
        </w:tc>
        <w:tc>
          <w:tcPr>
            <w:tcW w:w="715" w:type="pct"/>
            <w:shd w:val="clear" w:color="auto" w:fill="auto"/>
            <w:hideMark/>
          </w:tcPr>
          <w:p w:rsidRPr="00754BC0" w:rsidR="00535C4E" w:rsidP="00535C4E" w:rsidRDefault="00535C4E" w14:paraId="64357892" w14:textId="7DCEE71C">
            <w:pPr>
              <w:spacing w:after="0" w:line="240" w:lineRule="auto"/>
              <w:jc w:val="center"/>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285" w:type="pct"/>
            <w:shd w:val="clear" w:color="auto" w:fill="auto"/>
            <w:hideMark/>
          </w:tcPr>
          <w:p w:rsidRPr="00754BC0" w:rsidR="00535C4E" w:rsidP="00535C4E" w:rsidRDefault="00535C4E" w14:paraId="725F64EF" w14:textId="77777777">
            <w:pPr>
              <w:spacing w:after="0" w:line="240" w:lineRule="auto"/>
              <w:jc w:val="center"/>
              <w:rPr>
                <w:rFonts w:ascii="Calibri" w:hAnsi="Calibri" w:eastAsia="Times New Roman" w:cs="Calibri"/>
                <w:color w:val="006100"/>
                <w:sz w:val="18"/>
                <w:szCs w:val="18"/>
              </w:rPr>
            </w:pPr>
            <w:r w:rsidRPr="00754BC0">
              <w:rPr>
                <w:rFonts w:ascii="Calibri" w:hAnsi="Calibri" w:eastAsia="Times New Roman" w:cs="Calibri"/>
                <w:color w:val="006100"/>
                <w:sz w:val="18"/>
                <w:szCs w:val="18"/>
              </w:rPr>
              <w:t>Yes</w:t>
            </w:r>
          </w:p>
        </w:tc>
        <w:tc>
          <w:tcPr>
            <w:tcW w:w="291" w:type="pct"/>
            <w:shd w:val="clear" w:color="auto" w:fill="auto"/>
            <w:hideMark/>
          </w:tcPr>
          <w:p w:rsidRPr="00754BC0" w:rsidR="00535C4E" w:rsidP="00535C4E" w:rsidRDefault="00535C4E" w14:paraId="50B0143E" w14:textId="77777777">
            <w:pPr>
              <w:spacing w:after="0" w:line="240" w:lineRule="auto"/>
              <w:jc w:val="center"/>
              <w:rPr>
                <w:rFonts w:ascii="Calibri" w:hAnsi="Calibri" w:eastAsia="Times New Roman" w:cs="Calibri"/>
                <w:color w:val="006100"/>
                <w:sz w:val="18"/>
                <w:szCs w:val="18"/>
              </w:rPr>
            </w:pPr>
            <w:r w:rsidRPr="00754BC0">
              <w:rPr>
                <w:rFonts w:ascii="Calibri" w:hAnsi="Calibri" w:eastAsia="Times New Roman" w:cs="Calibri"/>
                <w:color w:val="006100"/>
                <w:sz w:val="18"/>
                <w:szCs w:val="18"/>
              </w:rPr>
              <w:t>Yes</w:t>
            </w:r>
          </w:p>
        </w:tc>
        <w:tc>
          <w:tcPr>
            <w:tcW w:w="330" w:type="pct"/>
            <w:shd w:val="clear" w:color="auto" w:fill="auto"/>
            <w:hideMark/>
          </w:tcPr>
          <w:p w:rsidRPr="00754BC0" w:rsidR="00535C4E" w:rsidP="00535C4E" w:rsidRDefault="00535C4E" w14:paraId="0E056C43" w14:textId="77777777">
            <w:pPr>
              <w:spacing w:after="0" w:line="240" w:lineRule="auto"/>
              <w:jc w:val="center"/>
              <w:rPr>
                <w:rFonts w:ascii="Calibri" w:hAnsi="Calibri" w:eastAsia="Times New Roman" w:cs="Calibri"/>
                <w:color w:val="006100"/>
                <w:sz w:val="18"/>
                <w:szCs w:val="18"/>
              </w:rPr>
            </w:pPr>
            <w:r w:rsidRPr="00754BC0">
              <w:rPr>
                <w:rFonts w:ascii="Calibri" w:hAnsi="Calibri" w:eastAsia="Times New Roman" w:cs="Calibri"/>
                <w:color w:val="006100"/>
                <w:sz w:val="18"/>
                <w:szCs w:val="18"/>
              </w:rPr>
              <w:t>Yes</w:t>
            </w:r>
          </w:p>
        </w:tc>
        <w:tc>
          <w:tcPr>
            <w:tcW w:w="310" w:type="pct"/>
            <w:shd w:val="clear" w:color="auto" w:fill="auto"/>
            <w:hideMark/>
          </w:tcPr>
          <w:p w:rsidRPr="00754BC0" w:rsidR="00535C4E" w:rsidP="00535C4E" w:rsidRDefault="00535C4E" w14:paraId="011702BC" w14:textId="77777777">
            <w:pPr>
              <w:spacing w:after="0" w:line="240" w:lineRule="auto"/>
              <w:jc w:val="center"/>
              <w:rPr>
                <w:rFonts w:ascii="Calibri" w:hAnsi="Calibri" w:eastAsia="Times New Roman" w:cs="Calibri"/>
                <w:color w:val="006100"/>
                <w:sz w:val="18"/>
                <w:szCs w:val="18"/>
              </w:rPr>
            </w:pPr>
            <w:r w:rsidRPr="00754BC0">
              <w:rPr>
                <w:rFonts w:ascii="Calibri" w:hAnsi="Calibri" w:eastAsia="Times New Roman" w:cs="Calibri"/>
                <w:color w:val="006100"/>
                <w:sz w:val="18"/>
                <w:szCs w:val="18"/>
              </w:rPr>
              <w:t>Yes</w:t>
            </w:r>
          </w:p>
        </w:tc>
        <w:tc>
          <w:tcPr>
            <w:tcW w:w="398" w:type="pct"/>
            <w:shd w:val="clear" w:color="auto" w:fill="auto"/>
            <w:hideMark/>
          </w:tcPr>
          <w:p w:rsidRPr="00754BC0" w:rsidR="00535C4E" w:rsidP="00535C4E" w:rsidRDefault="00535C4E" w14:paraId="6AD0A935" w14:textId="77777777">
            <w:pPr>
              <w:spacing w:after="0" w:line="240" w:lineRule="auto"/>
              <w:jc w:val="center"/>
              <w:rPr>
                <w:rFonts w:ascii="Calibri" w:hAnsi="Calibri" w:eastAsia="Times New Roman" w:cs="Calibri"/>
                <w:color w:val="006100"/>
                <w:sz w:val="18"/>
                <w:szCs w:val="18"/>
              </w:rPr>
            </w:pPr>
            <w:r w:rsidRPr="00754BC0">
              <w:rPr>
                <w:rFonts w:ascii="Calibri" w:hAnsi="Calibri" w:eastAsia="Times New Roman" w:cs="Calibri"/>
                <w:color w:val="006100"/>
                <w:sz w:val="18"/>
                <w:szCs w:val="18"/>
              </w:rPr>
              <w:t>Yes</w:t>
            </w:r>
          </w:p>
        </w:tc>
        <w:tc>
          <w:tcPr>
            <w:tcW w:w="291" w:type="pct"/>
            <w:shd w:val="clear" w:color="auto" w:fill="auto"/>
            <w:hideMark/>
          </w:tcPr>
          <w:p w:rsidRPr="00754BC0" w:rsidR="00535C4E" w:rsidP="00535C4E" w:rsidRDefault="00535C4E" w14:paraId="61F837F6" w14:textId="77777777">
            <w:pPr>
              <w:spacing w:after="0" w:line="240" w:lineRule="auto"/>
              <w:jc w:val="center"/>
              <w:rPr>
                <w:rFonts w:ascii="Calibri" w:hAnsi="Calibri" w:eastAsia="Times New Roman" w:cs="Calibri"/>
                <w:color w:val="006100"/>
                <w:sz w:val="18"/>
                <w:szCs w:val="18"/>
              </w:rPr>
            </w:pPr>
            <w:r w:rsidRPr="00754BC0">
              <w:rPr>
                <w:rFonts w:ascii="Calibri" w:hAnsi="Calibri" w:eastAsia="Times New Roman" w:cs="Calibri"/>
                <w:color w:val="006100"/>
                <w:sz w:val="18"/>
                <w:szCs w:val="18"/>
              </w:rPr>
              <w:t>Yes</w:t>
            </w:r>
          </w:p>
        </w:tc>
        <w:tc>
          <w:tcPr>
            <w:tcW w:w="367" w:type="pct"/>
            <w:shd w:val="clear" w:color="auto" w:fill="auto"/>
            <w:hideMark/>
          </w:tcPr>
          <w:p w:rsidRPr="00754BC0" w:rsidR="00535C4E" w:rsidP="00535C4E" w:rsidRDefault="00535C4E" w14:paraId="0A87B85B" w14:textId="77777777">
            <w:pPr>
              <w:spacing w:after="0" w:line="240" w:lineRule="auto"/>
              <w:jc w:val="center"/>
              <w:rPr>
                <w:rFonts w:ascii="Calibri" w:hAnsi="Calibri" w:eastAsia="Times New Roman" w:cs="Calibri"/>
                <w:color w:val="006100"/>
                <w:sz w:val="18"/>
                <w:szCs w:val="18"/>
              </w:rPr>
            </w:pPr>
            <w:r w:rsidRPr="00754BC0">
              <w:rPr>
                <w:rFonts w:ascii="Calibri" w:hAnsi="Calibri" w:eastAsia="Times New Roman" w:cs="Calibri"/>
                <w:color w:val="006100"/>
                <w:sz w:val="18"/>
                <w:szCs w:val="18"/>
              </w:rPr>
              <w:t>Yes</w:t>
            </w:r>
          </w:p>
        </w:tc>
        <w:tc>
          <w:tcPr>
            <w:tcW w:w="273" w:type="pct"/>
            <w:shd w:val="clear" w:color="auto" w:fill="auto"/>
            <w:hideMark/>
          </w:tcPr>
          <w:p w:rsidRPr="00754BC0" w:rsidR="00535C4E" w:rsidP="00535C4E" w:rsidRDefault="00535C4E" w14:paraId="13B82253" w14:textId="77777777">
            <w:pPr>
              <w:spacing w:after="0" w:line="240" w:lineRule="auto"/>
              <w:jc w:val="center"/>
              <w:rPr>
                <w:rFonts w:ascii="Calibri" w:hAnsi="Calibri" w:eastAsia="Times New Roman" w:cs="Calibri"/>
                <w:color w:val="006100"/>
                <w:sz w:val="18"/>
                <w:szCs w:val="18"/>
              </w:rPr>
            </w:pPr>
            <w:r w:rsidRPr="00754BC0">
              <w:rPr>
                <w:rFonts w:ascii="Calibri" w:hAnsi="Calibri" w:eastAsia="Times New Roman" w:cs="Calibri"/>
                <w:color w:val="006100"/>
                <w:sz w:val="18"/>
                <w:szCs w:val="18"/>
              </w:rPr>
              <w:t>Yes</w:t>
            </w:r>
          </w:p>
        </w:tc>
        <w:tc>
          <w:tcPr>
            <w:tcW w:w="296" w:type="pct"/>
            <w:shd w:val="clear" w:color="auto" w:fill="auto"/>
            <w:hideMark/>
          </w:tcPr>
          <w:p w:rsidRPr="00754BC0" w:rsidR="00535C4E" w:rsidP="00535C4E" w:rsidRDefault="00535C4E" w14:paraId="1A098486" w14:textId="77777777">
            <w:pPr>
              <w:spacing w:after="0" w:line="240" w:lineRule="auto"/>
              <w:jc w:val="center"/>
              <w:rPr>
                <w:rFonts w:ascii="Calibri" w:hAnsi="Calibri" w:eastAsia="Times New Roman" w:cs="Calibri"/>
                <w:color w:val="006100"/>
                <w:sz w:val="18"/>
                <w:szCs w:val="18"/>
              </w:rPr>
            </w:pPr>
            <w:r w:rsidRPr="00754BC0">
              <w:rPr>
                <w:rFonts w:ascii="Calibri" w:hAnsi="Calibri" w:eastAsia="Times New Roman" w:cs="Calibri"/>
                <w:color w:val="006100"/>
                <w:sz w:val="18"/>
                <w:szCs w:val="18"/>
              </w:rPr>
              <w:t>Yes</w:t>
            </w:r>
          </w:p>
        </w:tc>
      </w:tr>
      <w:tr w:rsidRPr="00754BC0" w:rsidR="00535C4E" w:rsidTr="00535C4E" w14:paraId="6AB69DAB" w14:textId="77777777">
        <w:trPr>
          <w:trHeight w:val="240"/>
        </w:trPr>
        <w:tc>
          <w:tcPr>
            <w:tcW w:w="1444" w:type="pct"/>
            <w:shd w:val="clear" w:color="auto" w:fill="auto"/>
          </w:tcPr>
          <w:p w:rsidRPr="00754BC0" w:rsidR="00535C4E" w:rsidP="00535C4E" w:rsidRDefault="00535C4E" w14:paraId="4A751B3A" w14:textId="77777777">
            <w:pPr>
              <w:spacing w:after="0" w:line="240" w:lineRule="auto"/>
              <w:rPr>
                <w:rFonts w:ascii="Calibri" w:hAnsi="Calibri" w:eastAsia="Times New Roman" w:cs="Calibri"/>
                <w:b/>
                <w:bCs/>
                <w:color w:val="000000"/>
                <w:sz w:val="18"/>
                <w:szCs w:val="18"/>
              </w:rPr>
            </w:pPr>
            <w:r w:rsidRPr="00754BC0">
              <w:rPr>
                <w:rFonts w:ascii="Calibri" w:hAnsi="Calibri" w:eastAsia="Times New Roman" w:cs="Calibri"/>
                <w:b/>
                <w:bCs/>
                <w:color w:val="000000"/>
                <w:sz w:val="18"/>
                <w:szCs w:val="18"/>
              </w:rPr>
              <w:t>CDC Employee?</w:t>
            </w:r>
          </w:p>
        </w:tc>
        <w:tc>
          <w:tcPr>
            <w:tcW w:w="715" w:type="pct"/>
            <w:shd w:val="clear" w:color="auto" w:fill="auto"/>
          </w:tcPr>
          <w:p w:rsidR="00535C4E" w:rsidP="00535C4E" w:rsidRDefault="00535C4E" w14:paraId="09A24A7A" w14:textId="77777777">
            <w:pPr>
              <w:spacing w:after="0" w:line="240" w:lineRule="auto"/>
              <w:rPr>
                <w:rFonts w:ascii="Calibri" w:hAnsi="Calibri" w:eastAsia="Times New Roman" w:cs="Calibri"/>
                <w:b/>
                <w:bCs/>
                <w:color w:val="000000"/>
                <w:sz w:val="18"/>
                <w:szCs w:val="18"/>
              </w:rPr>
            </w:pPr>
            <w:r w:rsidRPr="00754BC0">
              <w:rPr>
                <w:rFonts w:ascii="Calibri" w:hAnsi="Calibri" w:eastAsia="Times New Roman" w:cs="Calibri"/>
                <w:color w:val="000000"/>
                <w:sz w:val="18"/>
                <w:szCs w:val="18"/>
              </w:rPr>
              <w:t>1. Yes</w:t>
            </w:r>
            <w:r w:rsidRPr="00754BC0">
              <w:rPr>
                <w:rFonts w:ascii="Calibri" w:hAnsi="Calibri" w:eastAsia="Times New Roman" w:cs="Calibri"/>
                <w:color w:val="000000"/>
                <w:sz w:val="18"/>
                <w:szCs w:val="18"/>
              </w:rPr>
              <w:br/>
              <w:t>2. No</w:t>
            </w:r>
          </w:p>
        </w:tc>
        <w:tc>
          <w:tcPr>
            <w:tcW w:w="285" w:type="pct"/>
            <w:shd w:val="clear" w:color="auto" w:fill="auto"/>
          </w:tcPr>
          <w:p w:rsidRPr="00754BC0" w:rsidR="00535C4E" w:rsidP="00535C4E" w:rsidRDefault="00535C4E" w14:paraId="320FEBF5" w14:textId="77777777">
            <w:pPr>
              <w:spacing w:after="0" w:line="240" w:lineRule="auto"/>
              <w:jc w:val="center"/>
              <w:rPr>
                <w:rFonts w:ascii="Calibri" w:hAnsi="Calibri" w:eastAsia="Times New Roman" w:cs="Calibri"/>
                <w:color w:val="006100"/>
                <w:sz w:val="18"/>
                <w:szCs w:val="18"/>
              </w:rPr>
            </w:pPr>
            <w:r w:rsidRPr="00754BC0">
              <w:rPr>
                <w:rFonts w:ascii="Calibri" w:hAnsi="Calibri" w:eastAsia="Times New Roman" w:cs="Calibri"/>
                <w:color w:val="9C0006"/>
                <w:sz w:val="18"/>
                <w:szCs w:val="18"/>
              </w:rPr>
              <w:t>No</w:t>
            </w:r>
          </w:p>
        </w:tc>
        <w:tc>
          <w:tcPr>
            <w:tcW w:w="291" w:type="pct"/>
            <w:shd w:val="clear" w:color="auto" w:fill="auto"/>
          </w:tcPr>
          <w:p w:rsidRPr="00754BC0" w:rsidR="00535C4E" w:rsidP="00535C4E" w:rsidRDefault="00535C4E" w14:paraId="27DBF457" w14:textId="77777777">
            <w:pPr>
              <w:spacing w:after="0" w:line="240" w:lineRule="auto"/>
              <w:jc w:val="center"/>
              <w:rPr>
                <w:rFonts w:ascii="Calibri" w:hAnsi="Calibri" w:eastAsia="Times New Roman" w:cs="Calibri"/>
                <w:color w:val="006100"/>
                <w:sz w:val="18"/>
                <w:szCs w:val="18"/>
              </w:rPr>
            </w:pPr>
            <w:r w:rsidRPr="00754BC0">
              <w:rPr>
                <w:rFonts w:ascii="Calibri" w:hAnsi="Calibri" w:eastAsia="Times New Roman" w:cs="Calibri"/>
                <w:color w:val="9C0006"/>
                <w:sz w:val="18"/>
                <w:szCs w:val="18"/>
              </w:rPr>
              <w:t>No</w:t>
            </w:r>
          </w:p>
        </w:tc>
        <w:tc>
          <w:tcPr>
            <w:tcW w:w="330" w:type="pct"/>
            <w:shd w:val="clear" w:color="auto" w:fill="auto"/>
          </w:tcPr>
          <w:p w:rsidRPr="00754BC0" w:rsidR="00535C4E" w:rsidP="00535C4E" w:rsidRDefault="00535C4E" w14:paraId="3C397B62" w14:textId="77777777">
            <w:pPr>
              <w:spacing w:after="0" w:line="240" w:lineRule="auto"/>
              <w:jc w:val="center"/>
              <w:rPr>
                <w:rFonts w:ascii="Calibri" w:hAnsi="Calibri" w:eastAsia="Times New Roman" w:cs="Calibri"/>
                <w:color w:val="006100"/>
                <w:sz w:val="18"/>
                <w:szCs w:val="18"/>
              </w:rPr>
            </w:pPr>
            <w:r w:rsidRPr="00754BC0">
              <w:rPr>
                <w:rFonts w:ascii="Calibri" w:hAnsi="Calibri" w:eastAsia="Times New Roman" w:cs="Calibri"/>
                <w:color w:val="9C0006"/>
                <w:sz w:val="18"/>
                <w:szCs w:val="18"/>
              </w:rPr>
              <w:t>No</w:t>
            </w:r>
          </w:p>
        </w:tc>
        <w:tc>
          <w:tcPr>
            <w:tcW w:w="310" w:type="pct"/>
            <w:shd w:val="clear" w:color="auto" w:fill="auto"/>
          </w:tcPr>
          <w:p w:rsidRPr="00754BC0" w:rsidR="00535C4E" w:rsidP="00535C4E" w:rsidRDefault="00535C4E" w14:paraId="043F26E9" w14:textId="77777777">
            <w:pPr>
              <w:spacing w:after="0" w:line="240" w:lineRule="auto"/>
              <w:jc w:val="center"/>
              <w:rPr>
                <w:rFonts w:ascii="Calibri" w:hAnsi="Calibri" w:eastAsia="Times New Roman" w:cs="Calibri"/>
                <w:color w:val="006100"/>
                <w:sz w:val="18"/>
                <w:szCs w:val="18"/>
              </w:rPr>
            </w:pPr>
            <w:r w:rsidRPr="00754BC0">
              <w:rPr>
                <w:rFonts w:ascii="Calibri" w:hAnsi="Calibri" w:eastAsia="Times New Roman" w:cs="Calibri"/>
                <w:color w:val="9C0006"/>
                <w:sz w:val="18"/>
                <w:szCs w:val="18"/>
              </w:rPr>
              <w:t>No</w:t>
            </w:r>
          </w:p>
        </w:tc>
        <w:tc>
          <w:tcPr>
            <w:tcW w:w="398" w:type="pct"/>
            <w:shd w:val="clear" w:color="auto" w:fill="auto"/>
          </w:tcPr>
          <w:p w:rsidRPr="00754BC0" w:rsidR="00535C4E" w:rsidP="00535C4E" w:rsidRDefault="00535C4E" w14:paraId="05C476FD" w14:textId="77777777">
            <w:pPr>
              <w:spacing w:after="0" w:line="240" w:lineRule="auto"/>
              <w:jc w:val="center"/>
              <w:rPr>
                <w:rFonts w:ascii="Calibri" w:hAnsi="Calibri" w:eastAsia="Times New Roman" w:cs="Calibri"/>
                <w:color w:val="006100"/>
                <w:sz w:val="18"/>
                <w:szCs w:val="18"/>
              </w:rPr>
            </w:pPr>
            <w:r w:rsidRPr="00754BC0">
              <w:rPr>
                <w:rFonts w:ascii="Calibri" w:hAnsi="Calibri" w:eastAsia="Times New Roman" w:cs="Calibri"/>
                <w:color w:val="9C0006"/>
                <w:sz w:val="18"/>
                <w:szCs w:val="18"/>
              </w:rPr>
              <w:t>No</w:t>
            </w:r>
          </w:p>
        </w:tc>
        <w:tc>
          <w:tcPr>
            <w:tcW w:w="291" w:type="pct"/>
            <w:shd w:val="clear" w:color="auto" w:fill="auto"/>
          </w:tcPr>
          <w:p w:rsidRPr="00754BC0" w:rsidR="00535C4E" w:rsidP="00535C4E" w:rsidRDefault="00535C4E" w14:paraId="5D15802E" w14:textId="77777777">
            <w:pPr>
              <w:spacing w:after="0" w:line="240" w:lineRule="auto"/>
              <w:jc w:val="center"/>
              <w:rPr>
                <w:rFonts w:ascii="Calibri" w:hAnsi="Calibri" w:eastAsia="Times New Roman" w:cs="Calibri"/>
                <w:color w:val="006100"/>
                <w:sz w:val="18"/>
                <w:szCs w:val="18"/>
              </w:rPr>
            </w:pPr>
            <w:r w:rsidRPr="00754BC0">
              <w:rPr>
                <w:rFonts w:ascii="Calibri" w:hAnsi="Calibri" w:eastAsia="Times New Roman" w:cs="Calibri"/>
                <w:color w:val="9C0006"/>
                <w:sz w:val="18"/>
                <w:szCs w:val="18"/>
              </w:rPr>
              <w:t>No</w:t>
            </w:r>
          </w:p>
        </w:tc>
        <w:tc>
          <w:tcPr>
            <w:tcW w:w="367" w:type="pct"/>
            <w:shd w:val="clear" w:color="auto" w:fill="auto"/>
          </w:tcPr>
          <w:p w:rsidRPr="00754BC0" w:rsidR="00535C4E" w:rsidP="00535C4E" w:rsidRDefault="00535C4E" w14:paraId="1CE34E5D" w14:textId="77777777">
            <w:pPr>
              <w:spacing w:after="0" w:line="240" w:lineRule="auto"/>
              <w:jc w:val="center"/>
              <w:rPr>
                <w:rFonts w:ascii="Calibri" w:hAnsi="Calibri" w:eastAsia="Times New Roman" w:cs="Calibri"/>
                <w:color w:val="006100"/>
                <w:sz w:val="18"/>
                <w:szCs w:val="18"/>
              </w:rPr>
            </w:pPr>
            <w:r w:rsidRPr="00754BC0">
              <w:rPr>
                <w:rFonts w:ascii="Calibri" w:hAnsi="Calibri" w:eastAsia="Times New Roman" w:cs="Calibri"/>
                <w:color w:val="9C0006"/>
                <w:sz w:val="18"/>
                <w:szCs w:val="18"/>
              </w:rPr>
              <w:t>No</w:t>
            </w:r>
          </w:p>
        </w:tc>
        <w:tc>
          <w:tcPr>
            <w:tcW w:w="273" w:type="pct"/>
            <w:shd w:val="clear" w:color="auto" w:fill="auto"/>
          </w:tcPr>
          <w:p w:rsidRPr="00754BC0" w:rsidR="00535C4E" w:rsidP="00535C4E" w:rsidRDefault="00535C4E" w14:paraId="5741FD9B" w14:textId="77777777">
            <w:pPr>
              <w:spacing w:after="0" w:line="240" w:lineRule="auto"/>
              <w:jc w:val="center"/>
              <w:rPr>
                <w:rFonts w:ascii="Calibri" w:hAnsi="Calibri" w:eastAsia="Times New Roman" w:cs="Calibri"/>
                <w:color w:val="006100"/>
                <w:sz w:val="18"/>
                <w:szCs w:val="18"/>
              </w:rPr>
            </w:pPr>
            <w:r w:rsidRPr="00754BC0">
              <w:rPr>
                <w:rFonts w:ascii="Calibri" w:hAnsi="Calibri" w:eastAsia="Times New Roman" w:cs="Calibri"/>
                <w:color w:val="9C0006"/>
                <w:sz w:val="18"/>
                <w:szCs w:val="18"/>
              </w:rPr>
              <w:t>No</w:t>
            </w:r>
          </w:p>
        </w:tc>
        <w:tc>
          <w:tcPr>
            <w:tcW w:w="296" w:type="pct"/>
            <w:shd w:val="clear" w:color="auto" w:fill="auto"/>
          </w:tcPr>
          <w:p w:rsidR="00535C4E" w:rsidP="00535C4E" w:rsidRDefault="00535C4E" w14:paraId="19AB0983" w14:textId="77777777">
            <w:pPr>
              <w:spacing w:after="0" w:line="240" w:lineRule="auto"/>
              <w:jc w:val="center"/>
              <w:rPr>
                <w:rFonts w:ascii="Calibri" w:hAnsi="Calibri" w:eastAsia="Times New Roman" w:cs="Calibri"/>
                <w:color w:val="006100"/>
                <w:sz w:val="18"/>
                <w:szCs w:val="18"/>
              </w:rPr>
            </w:pPr>
            <w:r>
              <w:rPr>
                <w:rFonts w:ascii="Calibri" w:hAnsi="Calibri" w:eastAsia="Times New Roman" w:cs="Calibri"/>
                <w:color w:val="006100"/>
                <w:sz w:val="18"/>
                <w:szCs w:val="18"/>
              </w:rPr>
              <w:t>Yes</w:t>
            </w:r>
          </w:p>
          <w:p w:rsidRPr="00754BC0" w:rsidR="00535C4E" w:rsidP="00535C4E" w:rsidRDefault="00535C4E" w14:paraId="5198B723" w14:textId="77777777">
            <w:pPr>
              <w:spacing w:after="0" w:line="240" w:lineRule="auto"/>
              <w:jc w:val="center"/>
              <w:rPr>
                <w:rFonts w:ascii="Calibri" w:hAnsi="Calibri" w:eastAsia="Times New Roman" w:cs="Calibri"/>
                <w:color w:val="006100"/>
                <w:sz w:val="18"/>
                <w:szCs w:val="18"/>
              </w:rPr>
            </w:pPr>
          </w:p>
        </w:tc>
      </w:tr>
      <w:tr w:rsidRPr="00754BC0" w:rsidR="00535C4E" w:rsidTr="00535C4E" w14:paraId="7A23239D" w14:textId="77777777">
        <w:trPr>
          <w:trHeight w:val="240"/>
        </w:trPr>
        <w:tc>
          <w:tcPr>
            <w:tcW w:w="1444" w:type="pct"/>
            <w:shd w:val="clear" w:color="auto" w:fill="auto"/>
            <w:hideMark/>
          </w:tcPr>
          <w:p w:rsidRPr="00754BC0" w:rsidR="00535C4E" w:rsidP="00535C4E" w:rsidRDefault="00535C4E" w14:paraId="7ACB8ECC" w14:textId="77777777">
            <w:pPr>
              <w:spacing w:after="0" w:line="240" w:lineRule="auto"/>
              <w:rPr>
                <w:rFonts w:ascii="Calibri" w:hAnsi="Calibri" w:eastAsia="Times New Roman" w:cs="Calibri"/>
                <w:b/>
                <w:bCs/>
                <w:color w:val="000000"/>
                <w:sz w:val="18"/>
                <w:szCs w:val="18"/>
              </w:rPr>
            </w:pPr>
            <w:r w:rsidRPr="00754BC0">
              <w:rPr>
                <w:rFonts w:ascii="Calibri" w:hAnsi="Calibri" w:eastAsia="Times New Roman" w:cs="Calibri"/>
                <w:b/>
                <w:bCs/>
                <w:color w:val="000000"/>
                <w:sz w:val="18"/>
                <w:szCs w:val="18"/>
              </w:rPr>
              <w:t>Email (If CDC, use CDC Email):</w:t>
            </w:r>
          </w:p>
        </w:tc>
        <w:tc>
          <w:tcPr>
            <w:tcW w:w="715" w:type="pct"/>
            <w:shd w:val="clear" w:color="auto" w:fill="auto"/>
            <w:hideMark/>
          </w:tcPr>
          <w:p w:rsidRPr="00754BC0" w:rsidR="00535C4E" w:rsidP="00535C4E" w:rsidRDefault="00535C4E" w14:paraId="6E32149A" w14:textId="43C7C015">
            <w:pPr>
              <w:spacing w:after="0" w:line="240" w:lineRule="auto"/>
              <w:jc w:val="center"/>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285" w:type="pct"/>
            <w:shd w:val="clear" w:color="auto" w:fill="auto"/>
            <w:hideMark/>
          </w:tcPr>
          <w:p w:rsidRPr="00754BC0" w:rsidR="00535C4E" w:rsidP="00535C4E" w:rsidRDefault="00535C4E" w14:paraId="124D58C0" w14:textId="77777777">
            <w:pPr>
              <w:spacing w:after="0" w:line="240" w:lineRule="auto"/>
              <w:jc w:val="center"/>
              <w:rPr>
                <w:rFonts w:ascii="Calibri" w:hAnsi="Calibri" w:eastAsia="Times New Roman" w:cs="Calibri"/>
                <w:color w:val="006100"/>
                <w:sz w:val="18"/>
                <w:szCs w:val="18"/>
              </w:rPr>
            </w:pPr>
            <w:r w:rsidRPr="00754BC0">
              <w:rPr>
                <w:rFonts w:ascii="Calibri" w:hAnsi="Calibri" w:eastAsia="Times New Roman" w:cs="Calibri"/>
                <w:color w:val="006100"/>
                <w:sz w:val="18"/>
                <w:szCs w:val="18"/>
              </w:rPr>
              <w:t>Yes</w:t>
            </w:r>
          </w:p>
        </w:tc>
        <w:tc>
          <w:tcPr>
            <w:tcW w:w="291" w:type="pct"/>
            <w:shd w:val="clear" w:color="auto" w:fill="auto"/>
            <w:hideMark/>
          </w:tcPr>
          <w:p w:rsidRPr="00754BC0" w:rsidR="00535C4E" w:rsidP="00535C4E" w:rsidRDefault="00535C4E" w14:paraId="3C527A84" w14:textId="77777777">
            <w:pPr>
              <w:spacing w:after="0" w:line="240" w:lineRule="auto"/>
              <w:jc w:val="center"/>
              <w:rPr>
                <w:rFonts w:ascii="Calibri" w:hAnsi="Calibri" w:eastAsia="Times New Roman" w:cs="Calibri"/>
                <w:color w:val="006100"/>
                <w:sz w:val="18"/>
                <w:szCs w:val="18"/>
              </w:rPr>
            </w:pPr>
            <w:r w:rsidRPr="00754BC0">
              <w:rPr>
                <w:rFonts w:ascii="Calibri" w:hAnsi="Calibri" w:eastAsia="Times New Roman" w:cs="Calibri"/>
                <w:color w:val="006100"/>
                <w:sz w:val="18"/>
                <w:szCs w:val="18"/>
              </w:rPr>
              <w:t>Yes</w:t>
            </w:r>
          </w:p>
        </w:tc>
        <w:tc>
          <w:tcPr>
            <w:tcW w:w="330" w:type="pct"/>
            <w:shd w:val="clear" w:color="auto" w:fill="auto"/>
            <w:hideMark/>
          </w:tcPr>
          <w:p w:rsidRPr="00754BC0" w:rsidR="00535C4E" w:rsidP="00535C4E" w:rsidRDefault="00535C4E" w14:paraId="4332FFB5" w14:textId="77777777">
            <w:pPr>
              <w:spacing w:after="0" w:line="240" w:lineRule="auto"/>
              <w:jc w:val="center"/>
              <w:rPr>
                <w:rFonts w:ascii="Calibri" w:hAnsi="Calibri" w:eastAsia="Times New Roman" w:cs="Calibri"/>
                <w:color w:val="006100"/>
                <w:sz w:val="18"/>
                <w:szCs w:val="18"/>
              </w:rPr>
            </w:pPr>
            <w:r w:rsidRPr="00754BC0">
              <w:rPr>
                <w:rFonts w:ascii="Calibri" w:hAnsi="Calibri" w:eastAsia="Times New Roman" w:cs="Calibri"/>
                <w:color w:val="006100"/>
                <w:sz w:val="18"/>
                <w:szCs w:val="18"/>
              </w:rPr>
              <w:t>Yes</w:t>
            </w:r>
          </w:p>
        </w:tc>
        <w:tc>
          <w:tcPr>
            <w:tcW w:w="310" w:type="pct"/>
            <w:shd w:val="clear" w:color="auto" w:fill="auto"/>
            <w:hideMark/>
          </w:tcPr>
          <w:p w:rsidRPr="00754BC0" w:rsidR="00535C4E" w:rsidP="00535C4E" w:rsidRDefault="00535C4E" w14:paraId="16888FDC" w14:textId="77777777">
            <w:pPr>
              <w:spacing w:after="0" w:line="240" w:lineRule="auto"/>
              <w:jc w:val="center"/>
              <w:rPr>
                <w:rFonts w:ascii="Calibri" w:hAnsi="Calibri" w:eastAsia="Times New Roman" w:cs="Calibri"/>
                <w:color w:val="006100"/>
                <w:sz w:val="18"/>
                <w:szCs w:val="18"/>
              </w:rPr>
            </w:pPr>
            <w:r w:rsidRPr="00754BC0">
              <w:rPr>
                <w:rFonts w:ascii="Calibri" w:hAnsi="Calibri" w:eastAsia="Times New Roman" w:cs="Calibri"/>
                <w:color w:val="006100"/>
                <w:sz w:val="18"/>
                <w:szCs w:val="18"/>
              </w:rPr>
              <w:t>Yes</w:t>
            </w:r>
          </w:p>
        </w:tc>
        <w:tc>
          <w:tcPr>
            <w:tcW w:w="398" w:type="pct"/>
            <w:shd w:val="clear" w:color="auto" w:fill="auto"/>
            <w:hideMark/>
          </w:tcPr>
          <w:p w:rsidRPr="00754BC0" w:rsidR="00535C4E" w:rsidP="00535C4E" w:rsidRDefault="00535C4E" w14:paraId="10039AE1" w14:textId="77777777">
            <w:pPr>
              <w:spacing w:after="0" w:line="240" w:lineRule="auto"/>
              <w:jc w:val="center"/>
              <w:rPr>
                <w:rFonts w:ascii="Calibri" w:hAnsi="Calibri" w:eastAsia="Times New Roman" w:cs="Calibri"/>
                <w:color w:val="006100"/>
                <w:sz w:val="18"/>
                <w:szCs w:val="18"/>
              </w:rPr>
            </w:pPr>
            <w:r w:rsidRPr="00754BC0">
              <w:rPr>
                <w:rFonts w:ascii="Calibri" w:hAnsi="Calibri" w:eastAsia="Times New Roman" w:cs="Calibri"/>
                <w:color w:val="006100"/>
                <w:sz w:val="18"/>
                <w:szCs w:val="18"/>
              </w:rPr>
              <w:t>Yes</w:t>
            </w:r>
          </w:p>
        </w:tc>
        <w:tc>
          <w:tcPr>
            <w:tcW w:w="291" w:type="pct"/>
            <w:shd w:val="clear" w:color="auto" w:fill="auto"/>
            <w:hideMark/>
          </w:tcPr>
          <w:p w:rsidRPr="00754BC0" w:rsidR="00535C4E" w:rsidP="00535C4E" w:rsidRDefault="00535C4E" w14:paraId="755966CD" w14:textId="77777777">
            <w:pPr>
              <w:spacing w:after="0" w:line="240" w:lineRule="auto"/>
              <w:jc w:val="center"/>
              <w:rPr>
                <w:rFonts w:ascii="Calibri" w:hAnsi="Calibri" w:eastAsia="Times New Roman" w:cs="Calibri"/>
                <w:color w:val="006100"/>
                <w:sz w:val="18"/>
                <w:szCs w:val="18"/>
              </w:rPr>
            </w:pPr>
            <w:r w:rsidRPr="00754BC0">
              <w:rPr>
                <w:rFonts w:ascii="Calibri" w:hAnsi="Calibri" w:eastAsia="Times New Roman" w:cs="Calibri"/>
                <w:color w:val="006100"/>
                <w:sz w:val="18"/>
                <w:szCs w:val="18"/>
              </w:rPr>
              <w:t>Yes</w:t>
            </w:r>
          </w:p>
        </w:tc>
        <w:tc>
          <w:tcPr>
            <w:tcW w:w="367" w:type="pct"/>
            <w:shd w:val="clear" w:color="auto" w:fill="auto"/>
            <w:hideMark/>
          </w:tcPr>
          <w:p w:rsidRPr="00754BC0" w:rsidR="00535C4E" w:rsidP="00535C4E" w:rsidRDefault="00535C4E" w14:paraId="01C9C81A" w14:textId="77777777">
            <w:pPr>
              <w:spacing w:after="0" w:line="240" w:lineRule="auto"/>
              <w:jc w:val="center"/>
              <w:rPr>
                <w:rFonts w:ascii="Calibri" w:hAnsi="Calibri" w:eastAsia="Times New Roman" w:cs="Calibri"/>
                <w:color w:val="006100"/>
                <w:sz w:val="18"/>
                <w:szCs w:val="18"/>
              </w:rPr>
            </w:pPr>
            <w:r w:rsidRPr="00754BC0">
              <w:rPr>
                <w:rFonts w:ascii="Calibri" w:hAnsi="Calibri" w:eastAsia="Times New Roman" w:cs="Calibri"/>
                <w:color w:val="006100"/>
                <w:sz w:val="18"/>
                <w:szCs w:val="18"/>
              </w:rPr>
              <w:t>Yes</w:t>
            </w:r>
          </w:p>
        </w:tc>
        <w:tc>
          <w:tcPr>
            <w:tcW w:w="273" w:type="pct"/>
            <w:shd w:val="clear" w:color="auto" w:fill="auto"/>
            <w:hideMark/>
          </w:tcPr>
          <w:p w:rsidRPr="00754BC0" w:rsidR="00535C4E" w:rsidP="00535C4E" w:rsidRDefault="00535C4E" w14:paraId="350E4A37" w14:textId="77777777">
            <w:pPr>
              <w:spacing w:after="0" w:line="240" w:lineRule="auto"/>
              <w:jc w:val="center"/>
              <w:rPr>
                <w:rFonts w:ascii="Calibri" w:hAnsi="Calibri" w:eastAsia="Times New Roman" w:cs="Calibri"/>
                <w:color w:val="006100"/>
                <w:sz w:val="18"/>
                <w:szCs w:val="18"/>
              </w:rPr>
            </w:pPr>
            <w:r w:rsidRPr="00754BC0">
              <w:rPr>
                <w:rFonts w:ascii="Calibri" w:hAnsi="Calibri" w:eastAsia="Times New Roman" w:cs="Calibri"/>
                <w:color w:val="006100"/>
                <w:sz w:val="18"/>
                <w:szCs w:val="18"/>
              </w:rPr>
              <w:t>Yes</w:t>
            </w:r>
          </w:p>
        </w:tc>
        <w:tc>
          <w:tcPr>
            <w:tcW w:w="296" w:type="pct"/>
            <w:shd w:val="clear" w:color="auto" w:fill="auto"/>
            <w:hideMark/>
          </w:tcPr>
          <w:p w:rsidRPr="00754BC0" w:rsidR="00535C4E" w:rsidP="00535C4E" w:rsidRDefault="00535C4E" w14:paraId="0041DF60" w14:textId="77777777">
            <w:pPr>
              <w:spacing w:after="0" w:line="240" w:lineRule="auto"/>
              <w:jc w:val="center"/>
              <w:rPr>
                <w:rFonts w:ascii="Calibri" w:hAnsi="Calibri" w:eastAsia="Times New Roman" w:cs="Calibri"/>
                <w:color w:val="006100"/>
                <w:sz w:val="18"/>
                <w:szCs w:val="18"/>
              </w:rPr>
            </w:pPr>
            <w:r w:rsidRPr="00754BC0">
              <w:rPr>
                <w:rFonts w:ascii="Calibri" w:hAnsi="Calibri" w:eastAsia="Times New Roman" w:cs="Calibri"/>
                <w:color w:val="006100"/>
                <w:sz w:val="18"/>
                <w:szCs w:val="18"/>
              </w:rPr>
              <w:t>Yes</w:t>
            </w:r>
          </w:p>
        </w:tc>
      </w:tr>
      <w:tr w:rsidRPr="00754BC0" w:rsidR="00535C4E" w:rsidTr="00535C4E" w14:paraId="17B9460E" w14:textId="77777777">
        <w:trPr>
          <w:trHeight w:val="240"/>
        </w:trPr>
        <w:tc>
          <w:tcPr>
            <w:tcW w:w="1444" w:type="pct"/>
            <w:shd w:val="clear" w:color="auto" w:fill="auto"/>
          </w:tcPr>
          <w:p w:rsidRPr="00754BC0" w:rsidR="00535C4E" w:rsidP="00535C4E" w:rsidRDefault="00535C4E" w14:paraId="311A31A7" w14:textId="77777777">
            <w:pPr>
              <w:spacing w:after="0" w:line="240" w:lineRule="auto"/>
              <w:rPr>
                <w:rFonts w:ascii="Calibri" w:hAnsi="Calibri" w:eastAsia="Times New Roman" w:cs="Calibri"/>
                <w:b/>
                <w:bCs/>
                <w:color w:val="000000"/>
                <w:sz w:val="18"/>
                <w:szCs w:val="18"/>
              </w:rPr>
            </w:pPr>
            <w:r>
              <w:rPr>
                <w:rFonts w:ascii="Calibri" w:hAnsi="Calibri" w:eastAsia="Times New Roman" w:cs="Calibri"/>
                <w:b/>
                <w:bCs/>
                <w:color w:val="000000"/>
                <w:sz w:val="18"/>
                <w:szCs w:val="18"/>
              </w:rPr>
              <w:t>Class Year:</w:t>
            </w:r>
          </w:p>
        </w:tc>
        <w:tc>
          <w:tcPr>
            <w:tcW w:w="715" w:type="pct"/>
            <w:shd w:val="clear" w:color="auto" w:fill="auto"/>
          </w:tcPr>
          <w:p w:rsidR="00535C4E" w:rsidP="00535C4E" w:rsidRDefault="00535C4E" w14:paraId="54EFA005" w14:textId="69497693">
            <w:pPr>
              <w:spacing w:after="0" w:line="240" w:lineRule="auto"/>
              <w:jc w:val="center"/>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285" w:type="pct"/>
            <w:shd w:val="clear" w:color="auto" w:fill="auto"/>
          </w:tcPr>
          <w:p w:rsidRPr="00754BC0" w:rsidR="00535C4E" w:rsidP="00535C4E" w:rsidRDefault="00535C4E" w14:paraId="07DABD2E" w14:textId="77777777">
            <w:pPr>
              <w:spacing w:after="0" w:line="240" w:lineRule="auto"/>
              <w:jc w:val="center"/>
              <w:rPr>
                <w:rFonts w:ascii="Calibri" w:hAnsi="Calibri" w:eastAsia="Times New Roman" w:cs="Calibri"/>
                <w:color w:val="006100"/>
                <w:sz w:val="18"/>
                <w:szCs w:val="18"/>
              </w:rPr>
            </w:pPr>
            <w:r w:rsidRPr="00754BC0">
              <w:rPr>
                <w:rFonts w:ascii="Calibri" w:hAnsi="Calibri" w:eastAsia="Times New Roman" w:cs="Calibri"/>
                <w:color w:val="006100"/>
                <w:sz w:val="18"/>
                <w:szCs w:val="18"/>
              </w:rPr>
              <w:t>Yes</w:t>
            </w:r>
          </w:p>
        </w:tc>
        <w:tc>
          <w:tcPr>
            <w:tcW w:w="291" w:type="pct"/>
            <w:shd w:val="clear" w:color="auto" w:fill="auto"/>
          </w:tcPr>
          <w:p w:rsidRPr="00754BC0" w:rsidR="00535C4E" w:rsidP="00535C4E" w:rsidRDefault="00535C4E" w14:paraId="6D984D9F" w14:textId="77777777">
            <w:pPr>
              <w:spacing w:after="0" w:line="240" w:lineRule="auto"/>
              <w:jc w:val="center"/>
              <w:rPr>
                <w:rFonts w:ascii="Calibri" w:hAnsi="Calibri" w:eastAsia="Times New Roman" w:cs="Calibri"/>
                <w:color w:val="006100"/>
                <w:sz w:val="18"/>
                <w:szCs w:val="18"/>
              </w:rPr>
            </w:pPr>
            <w:r w:rsidRPr="00754BC0">
              <w:rPr>
                <w:rFonts w:ascii="Calibri" w:hAnsi="Calibri" w:eastAsia="Times New Roman" w:cs="Calibri"/>
                <w:color w:val="006100"/>
                <w:sz w:val="18"/>
                <w:szCs w:val="18"/>
              </w:rPr>
              <w:t>Yes</w:t>
            </w:r>
          </w:p>
        </w:tc>
        <w:tc>
          <w:tcPr>
            <w:tcW w:w="330" w:type="pct"/>
            <w:shd w:val="clear" w:color="auto" w:fill="auto"/>
          </w:tcPr>
          <w:p w:rsidRPr="00754BC0" w:rsidR="00535C4E" w:rsidP="00535C4E" w:rsidRDefault="00535C4E" w14:paraId="06E6CAA5" w14:textId="77777777">
            <w:pPr>
              <w:spacing w:after="0" w:line="240" w:lineRule="auto"/>
              <w:jc w:val="center"/>
              <w:rPr>
                <w:rFonts w:ascii="Calibri" w:hAnsi="Calibri" w:eastAsia="Times New Roman" w:cs="Calibri"/>
                <w:color w:val="006100"/>
                <w:sz w:val="18"/>
                <w:szCs w:val="18"/>
              </w:rPr>
            </w:pPr>
            <w:r w:rsidRPr="00754BC0">
              <w:rPr>
                <w:rFonts w:ascii="Calibri" w:hAnsi="Calibri" w:eastAsia="Times New Roman" w:cs="Calibri"/>
                <w:color w:val="006100"/>
                <w:sz w:val="18"/>
                <w:szCs w:val="18"/>
              </w:rPr>
              <w:t>Yes</w:t>
            </w:r>
          </w:p>
        </w:tc>
        <w:tc>
          <w:tcPr>
            <w:tcW w:w="310" w:type="pct"/>
            <w:shd w:val="clear" w:color="auto" w:fill="auto"/>
          </w:tcPr>
          <w:p w:rsidRPr="00754BC0" w:rsidR="00535C4E" w:rsidP="00535C4E" w:rsidRDefault="00535C4E" w14:paraId="5EF8D569" w14:textId="77777777">
            <w:pPr>
              <w:spacing w:after="0" w:line="240" w:lineRule="auto"/>
              <w:jc w:val="center"/>
              <w:rPr>
                <w:rFonts w:ascii="Calibri" w:hAnsi="Calibri" w:eastAsia="Times New Roman" w:cs="Calibri"/>
                <w:color w:val="006100"/>
                <w:sz w:val="18"/>
                <w:szCs w:val="18"/>
              </w:rPr>
            </w:pPr>
            <w:r w:rsidRPr="00754BC0">
              <w:rPr>
                <w:rFonts w:ascii="Calibri" w:hAnsi="Calibri" w:eastAsia="Times New Roman" w:cs="Calibri"/>
                <w:color w:val="006100"/>
                <w:sz w:val="18"/>
                <w:szCs w:val="18"/>
              </w:rPr>
              <w:t>Yes</w:t>
            </w:r>
          </w:p>
        </w:tc>
        <w:tc>
          <w:tcPr>
            <w:tcW w:w="398" w:type="pct"/>
            <w:shd w:val="clear" w:color="auto" w:fill="auto"/>
          </w:tcPr>
          <w:p w:rsidRPr="00754BC0" w:rsidR="00535C4E" w:rsidP="00535C4E" w:rsidRDefault="00535C4E" w14:paraId="0B200333" w14:textId="77777777">
            <w:pPr>
              <w:spacing w:after="0" w:line="240" w:lineRule="auto"/>
              <w:jc w:val="center"/>
              <w:rPr>
                <w:rFonts w:ascii="Calibri" w:hAnsi="Calibri" w:eastAsia="Times New Roman" w:cs="Calibri"/>
                <w:color w:val="006100"/>
                <w:sz w:val="18"/>
                <w:szCs w:val="18"/>
              </w:rPr>
            </w:pPr>
            <w:r w:rsidRPr="00754BC0">
              <w:rPr>
                <w:rFonts w:ascii="Calibri" w:hAnsi="Calibri" w:eastAsia="Times New Roman" w:cs="Calibri"/>
                <w:color w:val="006100"/>
                <w:sz w:val="18"/>
                <w:szCs w:val="18"/>
              </w:rPr>
              <w:t>Yes</w:t>
            </w:r>
          </w:p>
        </w:tc>
        <w:tc>
          <w:tcPr>
            <w:tcW w:w="291" w:type="pct"/>
            <w:shd w:val="clear" w:color="auto" w:fill="auto"/>
          </w:tcPr>
          <w:p w:rsidRPr="00754BC0" w:rsidR="00535C4E" w:rsidP="00535C4E" w:rsidRDefault="00535C4E" w14:paraId="66277E23" w14:textId="77777777">
            <w:pPr>
              <w:spacing w:after="0" w:line="240" w:lineRule="auto"/>
              <w:jc w:val="center"/>
              <w:rPr>
                <w:rFonts w:ascii="Calibri" w:hAnsi="Calibri" w:eastAsia="Times New Roman" w:cs="Calibri"/>
                <w:color w:val="006100"/>
                <w:sz w:val="18"/>
                <w:szCs w:val="18"/>
              </w:rPr>
            </w:pPr>
            <w:r w:rsidRPr="00754BC0">
              <w:rPr>
                <w:rFonts w:ascii="Calibri" w:hAnsi="Calibri" w:eastAsia="Times New Roman" w:cs="Calibri"/>
                <w:color w:val="006100"/>
                <w:sz w:val="18"/>
                <w:szCs w:val="18"/>
              </w:rPr>
              <w:t>Yes</w:t>
            </w:r>
          </w:p>
        </w:tc>
        <w:tc>
          <w:tcPr>
            <w:tcW w:w="367" w:type="pct"/>
            <w:shd w:val="clear" w:color="auto" w:fill="auto"/>
          </w:tcPr>
          <w:p w:rsidRPr="00754BC0" w:rsidR="00535C4E" w:rsidP="00535C4E" w:rsidRDefault="00535C4E" w14:paraId="141EF0EA" w14:textId="77777777">
            <w:pPr>
              <w:spacing w:after="0" w:line="240" w:lineRule="auto"/>
              <w:jc w:val="center"/>
              <w:rPr>
                <w:rFonts w:ascii="Calibri" w:hAnsi="Calibri" w:eastAsia="Times New Roman" w:cs="Calibri"/>
                <w:color w:val="006100"/>
                <w:sz w:val="18"/>
                <w:szCs w:val="18"/>
              </w:rPr>
            </w:pPr>
            <w:r w:rsidRPr="00754BC0">
              <w:rPr>
                <w:rFonts w:ascii="Calibri" w:hAnsi="Calibri" w:eastAsia="Times New Roman" w:cs="Calibri"/>
                <w:color w:val="006100"/>
                <w:sz w:val="18"/>
                <w:szCs w:val="18"/>
              </w:rPr>
              <w:t>Yes</w:t>
            </w:r>
          </w:p>
        </w:tc>
        <w:tc>
          <w:tcPr>
            <w:tcW w:w="273" w:type="pct"/>
            <w:shd w:val="clear" w:color="auto" w:fill="auto"/>
          </w:tcPr>
          <w:p w:rsidRPr="00754BC0" w:rsidR="00535C4E" w:rsidP="00535C4E" w:rsidRDefault="00535C4E" w14:paraId="020CFF94" w14:textId="77777777">
            <w:pPr>
              <w:spacing w:after="0" w:line="240" w:lineRule="auto"/>
              <w:jc w:val="center"/>
              <w:rPr>
                <w:rFonts w:ascii="Calibri" w:hAnsi="Calibri" w:eastAsia="Times New Roman" w:cs="Calibri"/>
                <w:color w:val="006100"/>
                <w:sz w:val="18"/>
                <w:szCs w:val="18"/>
              </w:rPr>
            </w:pPr>
            <w:r w:rsidRPr="00754BC0">
              <w:rPr>
                <w:rFonts w:ascii="Calibri" w:hAnsi="Calibri" w:eastAsia="Times New Roman" w:cs="Calibri"/>
                <w:color w:val="006100"/>
                <w:sz w:val="18"/>
                <w:szCs w:val="18"/>
              </w:rPr>
              <w:t>Yes</w:t>
            </w:r>
          </w:p>
        </w:tc>
        <w:tc>
          <w:tcPr>
            <w:tcW w:w="296" w:type="pct"/>
            <w:shd w:val="clear" w:color="auto" w:fill="auto"/>
          </w:tcPr>
          <w:p w:rsidRPr="00754BC0" w:rsidR="00535C4E" w:rsidP="00535C4E" w:rsidRDefault="00535C4E" w14:paraId="47B57794" w14:textId="77777777">
            <w:pPr>
              <w:spacing w:after="0" w:line="240" w:lineRule="auto"/>
              <w:jc w:val="center"/>
              <w:rPr>
                <w:rFonts w:ascii="Calibri" w:hAnsi="Calibri" w:eastAsia="Times New Roman" w:cs="Calibri"/>
                <w:color w:val="006100"/>
                <w:sz w:val="18"/>
                <w:szCs w:val="18"/>
              </w:rPr>
            </w:pPr>
            <w:r w:rsidRPr="00754BC0">
              <w:rPr>
                <w:rFonts w:ascii="Calibri" w:hAnsi="Calibri" w:eastAsia="Times New Roman" w:cs="Calibri"/>
                <w:color w:val="006100"/>
                <w:sz w:val="18"/>
                <w:szCs w:val="18"/>
              </w:rPr>
              <w:t>Yes</w:t>
            </w:r>
          </w:p>
        </w:tc>
      </w:tr>
      <w:tr w:rsidRPr="00754BC0" w:rsidR="00535C4E" w:rsidTr="00535C4E" w14:paraId="0C2E9E6F" w14:textId="77777777">
        <w:trPr>
          <w:trHeight w:val="240"/>
        </w:trPr>
        <w:tc>
          <w:tcPr>
            <w:tcW w:w="1444" w:type="pct"/>
            <w:shd w:val="clear" w:color="auto" w:fill="auto"/>
          </w:tcPr>
          <w:p w:rsidR="00535C4E" w:rsidP="00535C4E" w:rsidRDefault="00535C4E" w14:paraId="39C15709" w14:textId="77777777">
            <w:pPr>
              <w:spacing w:after="0" w:line="240" w:lineRule="auto"/>
              <w:rPr>
                <w:rFonts w:ascii="Calibri" w:hAnsi="Calibri" w:eastAsia="Times New Roman" w:cs="Calibri"/>
                <w:b/>
                <w:bCs/>
                <w:color w:val="000000"/>
                <w:sz w:val="18"/>
                <w:szCs w:val="18"/>
              </w:rPr>
            </w:pPr>
            <w:r>
              <w:rPr>
                <w:rFonts w:ascii="Calibri" w:hAnsi="Calibri" w:eastAsia="Times New Roman" w:cs="Calibri"/>
                <w:b/>
                <w:bCs/>
                <w:color w:val="000000"/>
                <w:sz w:val="18"/>
                <w:szCs w:val="18"/>
              </w:rPr>
              <w:t>Photo Upload:</w:t>
            </w:r>
          </w:p>
        </w:tc>
        <w:tc>
          <w:tcPr>
            <w:tcW w:w="715" w:type="pct"/>
            <w:shd w:val="clear" w:color="auto" w:fill="auto"/>
          </w:tcPr>
          <w:p w:rsidR="00535C4E" w:rsidP="00535C4E" w:rsidRDefault="00535C4E" w14:paraId="4934C6D7" w14:textId="441F6E07">
            <w:pPr>
              <w:spacing w:after="0" w:line="240" w:lineRule="auto"/>
              <w:jc w:val="center"/>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285" w:type="pct"/>
            <w:shd w:val="clear" w:color="auto" w:fill="auto"/>
          </w:tcPr>
          <w:p w:rsidRPr="00754BC0" w:rsidR="00535C4E" w:rsidP="00535C4E" w:rsidRDefault="00535C4E" w14:paraId="08BD0664" w14:textId="77777777">
            <w:pPr>
              <w:spacing w:after="0" w:line="240" w:lineRule="auto"/>
              <w:jc w:val="center"/>
              <w:rPr>
                <w:rFonts w:ascii="Calibri" w:hAnsi="Calibri" w:eastAsia="Times New Roman" w:cs="Calibri"/>
                <w:color w:val="006100"/>
                <w:sz w:val="18"/>
                <w:szCs w:val="18"/>
              </w:rPr>
            </w:pPr>
            <w:r w:rsidRPr="00754BC0">
              <w:rPr>
                <w:rFonts w:ascii="Calibri" w:hAnsi="Calibri" w:eastAsia="Times New Roman" w:cs="Calibri"/>
                <w:color w:val="006100"/>
                <w:sz w:val="18"/>
                <w:szCs w:val="18"/>
              </w:rPr>
              <w:t>Yes</w:t>
            </w:r>
          </w:p>
        </w:tc>
        <w:tc>
          <w:tcPr>
            <w:tcW w:w="291" w:type="pct"/>
            <w:shd w:val="clear" w:color="auto" w:fill="auto"/>
          </w:tcPr>
          <w:p w:rsidRPr="00754BC0" w:rsidR="00535C4E" w:rsidP="00535C4E" w:rsidRDefault="00535C4E" w14:paraId="56AAED76" w14:textId="77777777">
            <w:pPr>
              <w:spacing w:after="0" w:line="240" w:lineRule="auto"/>
              <w:jc w:val="center"/>
              <w:rPr>
                <w:rFonts w:ascii="Calibri" w:hAnsi="Calibri" w:eastAsia="Times New Roman" w:cs="Calibri"/>
                <w:color w:val="006100"/>
                <w:sz w:val="18"/>
                <w:szCs w:val="18"/>
              </w:rPr>
            </w:pPr>
            <w:r w:rsidRPr="00754BC0">
              <w:rPr>
                <w:rFonts w:ascii="Calibri" w:hAnsi="Calibri" w:eastAsia="Times New Roman" w:cs="Calibri"/>
                <w:color w:val="006100"/>
                <w:sz w:val="18"/>
                <w:szCs w:val="18"/>
              </w:rPr>
              <w:t>Yes</w:t>
            </w:r>
          </w:p>
        </w:tc>
        <w:tc>
          <w:tcPr>
            <w:tcW w:w="330" w:type="pct"/>
            <w:shd w:val="clear" w:color="auto" w:fill="auto"/>
          </w:tcPr>
          <w:p w:rsidRPr="00754BC0" w:rsidR="00535C4E" w:rsidP="00535C4E" w:rsidRDefault="00535C4E" w14:paraId="7664BE7A" w14:textId="77777777">
            <w:pPr>
              <w:spacing w:after="0" w:line="240" w:lineRule="auto"/>
              <w:jc w:val="center"/>
              <w:rPr>
                <w:rFonts w:ascii="Calibri" w:hAnsi="Calibri" w:eastAsia="Times New Roman" w:cs="Calibri"/>
                <w:color w:val="006100"/>
                <w:sz w:val="18"/>
                <w:szCs w:val="18"/>
              </w:rPr>
            </w:pPr>
            <w:r w:rsidRPr="00754BC0">
              <w:rPr>
                <w:rFonts w:ascii="Calibri" w:hAnsi="Calibri" w:eastAsia="Times New Roman" w:cs="Calibri"/>
                <w:color w:val="006100"/>
                <w:sz w:val="18"/>
                <w:szCs w:val="18"/>
              </w:rPr>
              <w:t>Yes</w:t>
            </w:r>
          </w:p>
        </w:tc>
        <w:tc>
          <w:tcPr>
            <w:tcW w:w="310" w:type="pct"/>
            <w:shd w:val="clear" w:color="auto" w:fill="auto"/>
          </w:tcPr>
          <w:p w:rsidRPr="00754BC0" w:rsidR="00535C4E" w:rsidP="00535C4E" w:rsidRDefault="00535C4E" w14:paraId="11EC3CC5" w14:textId="77777777">
            <w:pPr>
              <w:spacing w:after="0" w:line="240" w:lineRule="auto"/>
              <w:jc w:val="center"/>
              <w:rPr>
                <w:rFonts w:ascii="Calibri" w:hAnsi="Calibri" w:eastAsia="Times New Roman" w:cs="Calibri"/>
                <w:color w:val="006100"/>
                <w:sz w:val="18"/>
                <w:szCs w:val="18"/>
              </w:rPr>
            </w:pPr>
            <w:r w:rsidRPr="00754BC0">
              <w:rPr>
                <w:rFonts w:ascii="Calibri" w:hAnsi="Calibri" w:eastAsia="Times New Roman" w:cs="Calibri"/>
                <w:color w:val="006100"/>
                <w:sz w:val="18"/>
                <w:szCs w:val="18"/>
              </w:rPr>
              <w:t>Yes</w:t>
            </w:r>
          </w:p>
        </w:tc>
        <w:tc>
          <w:tcPr>
            <w:tcW w:w="398" w:type="pct"/>
            <w:shd w:val="clear" w:color="auto" w:fill="auto"/>
          </w:tcPr>
          <w:p w:rsidRPr="00754BC0" w:rsidR="00535C4E" w:rsidP="00535C4E" w:rsidRDefault="00535C4E" w14:paraId="2EE3FB27" w14:textId="77777777">
            <w:pPr>
              <w:spacing w:after="0" w:line="240" w:lineRule="auto"/>
              <w:jc w:val="center"/>
              <w:rPr>
                <w:rFonts w:ascii="Calibri" w:hAnsi="Calibri" w:eastAsia="Times New Roman" w:cs="Calibri"/>
                <w:color w:val="006100"/>
                <w:sz w:val="18"/>
                <w:szCs w:val="18"/>
              </w:rPr>
            </w:pPr>
            <w:r w:rsidRPr="00754BC0">
              <w:rPr>
                <w:rFonts w:ascii="Calibri" w:hAnsi="Calibri" w:eastAsia="Times New Roman" w:cs="Calibri"/>
                <w:color w:val="006100"/>
                <w:sz w:val="18"/>
                <w:szCs w:val="18"/>
              </w:rPr>
              <w:t>Yes</w:t>
            </w:r>
          </w:p>
        </w:tc>
        <w:tc>
          <w:tcPr>
            <w:tcW w:w="291" w:type="pct"/>
            <w:shd w:val="clear" w:color="auto" w:fill="auto"/>
          </w:tcPr>
          <w:p w:rsidRPr="00754BC0" w:rsidR="00535C4E" w:rsidP="00535C4E" w:rsidRDefault="00535C4E" w14:paraId="7B26D9BC" w14:textId="77777777">
            <w:pPr>
              <w:spacing w:after="0" w:line="240" w:lineRule="auto"/>
              <w:jc w:val="center"/>
              <w:rPr>
                <w:rFonts w:ascii="Calibri" w:hAnsi="Calibri" w:eastAsia="Times New Roman" w:cs="Calibri"/>
                <w:color w:val="006100"/>
                <w:sz w:val="18"/>
                <w:szCs w:val="18"/>
              </w:rPr>
            </w:pPr>
            <w:r w:rsidRPr="00754BC0">
              <w:rPr>
                <w:rFonts w:ascii="Calibri" w:hAnsi="Calibri" w:eastAsia="Times New Roman" w:cs="Calibri"/>
                <w:color w:val="006100"/>
                <w:sz w:val="18"/>
                <w:szCs w:val="18"/>
              </w:rPr>
              <w:t>Yes</w:t>
            </w:r>
          </w:p>
        </w:tc>
        <w:tc>
          <w:tcPr>
            <w:tcW w:w="367" w:type="pct"/>
            <w:shd w:val="clear" w:color="auto" w:fill="auto"/>
          </w:tcPr>
          <w:p w:rsidRPr="00754BC0" w:rsidR="00535C4E" w:rsidP="00535C4E" w:rsidRDefault="00535C4E" w14:paraId="1C7C07F2" w14:textId="77777777">
            <w:pPr>
              <w:spacing w:after="0" w:line="240" w:lineRule="auto"/>
              <w:jc w:val="center"/>
              <w:rPr>
                <w:rFonts w:ascii="Calibri" w:hAnsi="Calibri" w:eastAsia="Times New Roman" w:cs="Calibri"/>
                <w:color w:val="006100"/>
                <w:sz w:val="18"/>
                <w:szCs w:val="18"/>
              </w:rPr>
            </w:pPr>
            <w:r w:rsidRPr="00754BC0">
              <w:rPr>
                <w:rFonts w:ascii="Calibri" w:hAnsi="Calibri" w:eastAsia="Times New Roman" w:cs="Calibri"/>
                <w:color w:val="006100"/>
                <w:sz w:val="18"/>
                <w:szCs w:val="18"/>
              </w:rPr>
              <w:t>Yes</w:t>
            </w:r>
          </w:p>
        </w:tc>
        <w:tc>
          <w:tcPr>
            <w:tcW w:w="273" w:type="pct"/>
            <w:shd w:val="clear" w:color="auto" w:fill="auto"/>
          </w:tcPr>
          <w:p w:rsidRPr="00754BC0" w:rsidR="00535C4E" w:rsidP="00535C4E" w:rsidRDefault="00535C4E" w14:paraId="5D499220" w14:textId="77777777">
            <w:pPr>
              <w:spacing w:after="0" w:line="240" w:lineRule="auto"/>
              <w:jc w:val="center"/>
              <w:rPr>
                <w:rFonts w:ascii="Calibri" w:hAnsi="Calibri" w:eastAsia="Times New Roman" w:cs="Calibri"/>
                <w:color w:val="006100"/>
                <w:sz w:val="18"/>
                <w:szCs w:val="18"/>
              </w:rPr>
            </w:pPr>
            <w:r w:rsidRPr="00754BC0">
              <w:rPr>
                <w:rFonts w:ascii="Calibri" w:hAnsi="Calibri" w:eastAsia="Times New Roman" w:cs="Calibri"/>
                <w:color w:val="006100"/>
                <w:sz w:val="18"/>
                <w:szCs w:val="18"/>
              </w:rPr>
              <w:t>Yes</w:t>
            </w:r>
          </w:p>
        </w:tc>
        <w:tc>
          <w:tcPr>
            <w:tcW w:w="296" w:type="pct"/>
            <w:shd w:val="clear" w:color="auto" w:fill="auto"/>
          </w:tcPr>
          <w:p w:rsidRPr="00754BC0" w:rsidR="00535C4E" w:rsidP="00535C4E" w:rsidRDefault="00535C4E" w14:paraId="6A77ACD7" w14:textId="77777777">
            <w:pPr>
              <w:spacing w:after="0" w:line="240" w:lineRule="auto"/>
              <w:jc w:val="center"/>
              <w:rPr>
                <w:rFonts w:ascii="Calibri" w:hAnsi="Calibri" w:eastAsia="Times New Roman" w:cs="Calibri"/>
                <w:color w:val="006100"/>
                <w:sz w:val="18"/>
                <w:szCs w:val="18"/>
              </w:rPr>
            </w:pPr>
            <w:r w:rsidRPr="00754BC0">
              <w:rPr>
                <w:rFonts w:ascii="Calibri" w:hAnsi="Calibri" w:eastAsia="Times New Roman" w:cs="Calibri"/>
                <w:color w:val="006100"/>
                <w:sz w:val="18"/>
                <w:szCs w:val="18"/>
              </w:rPr>
              <w:t>Yes</w:t>
            </w:r>
          </w:p>
        </w:tc>
      </w:tr>
      <w:tr w:rsidRPr="00754BC0" w:rsidR="00535C4E" w:rsidTr="00535C4E" w14:paraId="4E090888" w14:textId="77777777">
        <w:trPr>
          <w:trHeight w:val="240"/>
        </w:trPr>
        <w:tc>
          <w:tcPr>
            <w:tcW w:w="1444" w:type="pct"/>
            <w:shd w:val="clear" w:color="auto" w:fill="auto"/>
            <w:hideMark/>
          </w:tcPr>
          <w:p w:rsidRPr="00754BC0" w:rsidR="00535C4E" w:rsidP="00535C4E" w:rsidRDefault="00535C4E" w14:paraId="7380B222" w14:textId="77777777">
            <w:pPr>
              <w:spacing w:after="0" w:line="240" w:lineRule="auto"/>
              <w:rPr>
                <w:rFonts w:ascii="Calibri" w:hAnsi="Calibri" w:eastAsia="Times New Roman" w:cs="Calibri"/>
                <w:b/>
                <w:bCs/>
                <w:color w:val="000000"/>
                <w:sz w:val="18"/>
                <w:szCs w:val="18"/>
              </w:rPr>
            </w:pPr>
            <w:r w:rsidRPr="00754BC0">
              <w:rPr>
                <w:rFonts w:ascii="Calibri" w:hAnsi="Calibri" w:eastAsia="Times New Roman" w:cs="Calibri"/>
                <w:b/>
                <w:bCs/>
                <w:color w:val="000000"/>
                <w:sz w:val="18"/>
                <w:szCs w:val="18"/>
              </w:rPr>
              <w:t>Degree</w:t>
            </w:r>
            <w:r>
              <w:rPr>
                <w:rFonts w:ascii="Calibri" w:hAnsi="Calibri" w:eastAsia="Times New Roman" w:cs="Calibri"/>
                <w:b/>
                <w:bCs/>
                <w:color w:val="000000"/>
                <w:sz w:val="18"/>
                <w:szCs w:val="18"/>
              </w:rPr>
              <w:t>(</w:t>
            </w:r>
            <w:r w:rsidRPr="00754BC0">
              <w:rPr>
                <w:rFonts w:ascii="Calibri" w:hAnsi="Calibri" w:eastAsia="Times New Roman" w:cs="Calibri"/>
                <w:b/>
                <w:bCs/>
                <w:color w:val="000000"/>
                <w:sz w:val="18"/>
                <w:szCs w:val="18"/>
              </w:rPr>
              <w:t>s</w:t>
            </w:r>
            <w:r>
              <w:rPr>
                <w:rFonts w:ascii="Calibri" w:hAnsi="Calibri" w:eastAsia="Times New Roman" w:cs="Calibri"/>
                <w:b/>
                <w:bCs/>
                <w:color w:val="000000"/>
                <w:sz w:val="18"/>
                <w:szCs w:val="18"/>
              </w:rPr>
              <w:t>)</w:t>
            </w:r>
            <w:r w:rsidRPr="00754BC0">
              <w:rPr>
                <w:rFonts w:ascii="Calibri" w:hAnsi="Calibri" w:eastAsia="Times New Roman" w:cs="Calibri"/>
                <w:b/>
                <w:bCs/>
                <w:color w:val="000000"/>
                <w:sz w:val="18"/>
                <w:szCs w:val="18"/>
              </w:rPr>
              <w:t>:</w:t>
            </w:r>
          </w:p>
        </w:tc>
        <w:tc>
          <w:tcPr>
            <w:tcW w:w="715" w:type="pct"/>
            <w:shd w:val="clear" w:color="auto" w:fill="auto"/>
            <w:hideMark/>
          </w:tcPr>
          <w:p w:rsidRPr="00754BC0" w:rsidR="00535C4E" w:rsidP="00535C4E" w:rsidRDefault="00535C4E" w14:paraId="2B3EA9D4" w14:textId="40CEEF4B">
            <w:pPr>
              <w:spacing w:after="0" w:line="240" w:lineRule="auto"/>
              <w:jc w:val="center"/>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285" w:type="pct"/>
            <w:shd w:val="clear" w:color="auto" w:fill="auto"/>
            <w:hideMark/>
          </w:tcPr>
          <w:p w:rsidRPr="00754BC0" w:rsidR="00535C4E" w:rsidP="00535C4E" w:rsidRDefault="00535C4E" w14:paraId="1E05FE03" w14:textId="77777777">
            <w:pPr>
              <w:spacing w:after="0" w:line="240" w:lineRule="auto"/>
              <w:jc w:val="center"/>
              <w:rPr>
                <w:rFonts w:ascii="Calibri" w:hAnsi="Calibri" w:eastAsia="Times New Roman" w:cs="Calibri"/>
                <w:color w:val="006100"/>
                <w:sz w:val="18"/>
                <w:szCs w:val="18"/>
              </w:rPr>
            </w:pPr>
            <w:r w:rsidRPr="00754BC0">
              <w:rPr>
                <w:rFonts w:ascii="Calibri" w:hAnsi="Calibri" w:eastAsia="Times New Roman" w:cs="Calibri"/>
                <w:color w:val="006100"/>
                <w:sz w:val="18"/>
                <w:szCs w:val="18"/>
              </w:rPr>
              <w:t>Yes</w:t>
            </w:r>
          </w:p>
        </w:tc>
        <w:tc>
          <w:tcPr>
            <w:tcW w:w="291" w:type="pct"/>
            <w:shd w:val="clear" w:color="auto" w:fill="auto"/>
            <w:hideMark/>
          </w:tcPr>
          <w:p w:rsidRPr="00754BC0" w:rsidR="00535C4E" w:rsidP="00535C4E" w:rsidRDefault="00535C4E" w14:paraId="66EE8451" w14:textId="77777777">
            <w:pPr>
              <w:spacing w:after="0" w:line="240" w:lineRule="auto"/>
              <w:jc w:val="center"/>
              <w:rPr>
                <w:rFonts w:ascii="Calibri" w:hAnsi="Calibri" w:eastAsia="Times New Roman" w:cs="Calibri"/>
                <w:color w:val="006100"/>
                <w:sz w:val="18"/>
                <w:szCs w:val="18"/>
              </w:rPr>
            </w:pPr>
            <w:r w:rsidRPr="00754BC0">
              <w:rPr>
                <w:rFonts w:ascii="Calibri" w:hAnsi="Calibri" w:eastAsia="Times New Roman" w:cs="Calibri"/>
                <w:color w:val="006100"/>
                <w:sz w:val="18"/>
                <w:szCs w:val="18"/>
              </w:rPr>
              <w:t>Yes</w:t>
            </w:r>
          </w:p>
        </w:tc>
        <w:tc>
          <w:tcPr>
            <w:tcW w:w="330" w:type="pct"/>
            <w:shd w:val="clear" w:color="auto" w:fill="auto"/>
            <w:hideMark/>
          </w:tcPr>
          <w:p w:rsidRPr="00754BC0" w:rsidR="00535C4E" w:rsidP="00535C4E" w:rsidRDefault="00535C4E" w14:paraId="6756FF59" w14:textId="77777777">
            <w:pPr>
              <w:spacing w:after="0" w:line="240" w:lineRule="auto"/>
              <w:jc w:val="center"/>
              <w:rPr>
                <w:rFonts w:ascii="Calibri" w:hAnsi="Calibri" w:eastAsia="Times New Roman" w:cs="Calibri"/>
                <w:color w:val="006100"/>
                <w:sz w:val="18"/>
                <w:szCs w:val="18"/>
              </w:rPr>
            </w:pPr>
            <w:r w:rsidRPr="00754BC0">
              <w:rPr>
                <w:rFonts w:ascii="Calibri" w:hAnsi="Calibri" w:eastAsia="Times New Roman" w:cs="Calibri"/>
                <w:color w:val="006100"/>
                <w:sz w:val="18"/>
                <w:szCs w:val="18"/>
              </w:rPr>
              <w:t>Yes</w:t>
            </w:r>
          </w:p>
        </w:tc>
        <w:tc>
          <w:tcPr>
            <w:tcW w:w="310" w:type="pct"/>
            <w:shd w:val="clear" w:color="auto" w:fill="auto"/>
            <w:hideMark/>
          </w:tcPr>
          <w:p w:rsidRPr="00754BC0" w:rsidR="00535C4E" w:rsidP="00535C4E" w:rsidRDefault="00535C4E" w14:paraId="0F8EF711" w14:textId="77777777">
            <w:pPr>
              <w:spacing w:after="0" w:line="240" w:lineRule="auto"/>
              <w:jc w:val="center"/>
              <w:rPr>
                <w:rFonts w:ascii="Calibri" w:hAnsi="Calibri" w:eastAsia="Times New Roman" w:cs="Calibri"/>
                <w:color w:val="006100"/>
                <w:sz w:val="18"/>
                <w:szCs w:val="18"/>
              </w:rPr>
            </w:pPr>
            <w:r w:rsidRPr="00754BC0">
              <w:rPr>
                <w:rFonts w:ascii="Calibri" w:hAnsi="Calibri" w:eastAsia="Times New Roman" w:cs="Calibri"/>
                <w:color w:val="006100"/>
                <w:sz w:val="18"/>
                <w:szCs w:val="18"/>
              </w:rPr>
              <w:t>Yes</w:t>
            </w:r>
          </w:p>
        </w:tc>
        <w:tc>
          <w:tcPr>
            <w:tcW w:w="398" w:type="pct"/>
            <w:shd w:val="clear" w:color="auto" w:fill="auto"/>
            <w:hideMark/>
          </w:tcPr>
          <w:p w:rsidRPr="00754BC0" w:rsidR="00535C4E" w:rsidP="00535C4E" w:rsidRDefault="00535C4E" w14:paraId="7AA8F2B5" w14:textId="77777777">
            <w:pPr>
              <w:spacing w:after="0" w:line="240" w:lineRule="auto"/>
              <w:jc w:val="center"/>
              <w:rPr>
                <w:rFonts w:ascii="Calibri" w:hAnsi="Calibri" w:eastAsia="Times New Roman" w:cs="Calibri"/>
                <w:color w:val="006100"/>
                <w:sz w:val="18"/>
                <w:szCs w:val="18"/>
              </w:rPr>
            </w:pPr>
            <w:r w:rsidRPr="00754BC0">
              <w:rPr>
                <w:rFonts w:ascii="Calibri" w:hAnsi="Calibri" w:eastAsia="Times New Roman" w:cs="Calibri"/>
                <w:color w:val="006100"/>
                <w:sz w:val="18"/>
                <w:szCs w:val="18"/>
              </w:rPr>
              <w:t>Yes</w:t>
            </w:r>
          </w:p>
        </w:tc>
        <w:tc>
          <w:tcPr>
            <w:tcW w:w="291" w:type="pct"/>
            <w:shd w:val="clear" w:color="auto" w:fill="auto"/>
            <w:hideMark/>
          </w:tcPr>
          <w:p w:rsidRPr="00754BC0" w:rsidR="00535C4E" w:rsidP="00535C4E" w:rsidRDefault="00535C4E" w14:paraId="3E73F80C" w14:textId="77777777">
            <w:pPr>
              <w:spacing w:after="0" w:line="240" w:lineRule="auto"/>
              <w:jc w:val="center"/>
              <w:rPr>
                <w:rFonts w:ascii="Calibri" w:hAnsi="Calibri" w:eastAsia="Times New Roman" w:cs="Calibri"/>
                <w:color w:val="006100"/>
                <w:sz w:val="18"/>
                <w:szCs w:val="18"/>
              </w:rPr>
            </w:pPr>
            <w:r w:rsidRPr="00754BC0">
              <w:rPr>
                <w:rFonts w:ascii="Calibri" w:hAnsi="Calibri" w:eastAsia="Times New Roman" w:cs="Calibri"/>
                <w:color w:val="006100"/>
                <w:sz w:val="18"/>
                <w:szCs w:val="18"/>
              </w:rPr>
              <w:t>Yes</w:t>
            </w:r>
          </w:p>
        </w:tc>
        <w:tc>
          <w:tcPr>
            <w:tcW w:w="367" w:type="pct"/>
            <w:shd w:val="clear" w:color="auto" w:fill="auto"/>
            <w:hideMark/>
          </w:tcPr>
          <w:p w:rsidRPr="00754BC0" w:rsidR="00535C4E" w:rsidP="00535C4E" w:rsidRDefault="00535C4E" w14:paraId="01FFCC97" w14:textId="77777777">
            <w:pPr>
              <w:spacing w:after="0" w:line="240" w:lineRule="auto"/>
              <w:jc w:val="center"/>
              <w:rPr>
                <w:rFonts w:ascii="Calibri" w:hAnsi="Calibri" w:eastAsia="Times New Roman" w:cs="Calibri"/>
                <w:color w:val="006100"/>
                <w:sz w:val="18"/>
                <w:szCs w:val="18"/>
              </w:rPr>
            </w:pPr>
            <w:r w:rsidRPr="00754BC0">
              <w:rPr>
                <w:rFonts w:ascii="Calibri" w:hAnsi="Calibri" w:eastAsia="Times New Roman" w:cs="Calibri"/>
                <w:color w:val="006100"/>
                <w:sz w:val="18"/>
                <w:szCs w:val="18"/>
              </w:rPr>
              <w:t>Yes</w:t>
            </w:r>
          </w:p>
        </w:tc>
        <w:tc>
          <w:tcPr>
            <w:tcW w:w="273" w:type="pct"/>
            <w:shd w:val="clear" w:color="auto" w:fill="auto"/>
            <w:hideMark/>
          </w:tcPr>
          <w:p w:rsidRPr="00754BC0" w:rsidR="00535C4E" w:rsidP="00535C4E" w:rsidRDefault="00535C4E" w14:paraId="4D58635E" w14:textId="77777777">
            <w:pPr>
              <w:spacing w:after="0" w:line="240" w:lineRule="auto"/>
              <w:jc w:val="center"/>
              <w:rPr>
                <w:rFonts w:ascii="Calibri" w:hAnsi="Calibri" w:eastAsia="Times New Roman" w:cs="Calibri"/>
                <w:color w:val="006100"/>
                <w:sz w:val="18"/>
                <w:szCs w:val="18"/>
              </w:rPr>
            </w:pPr>
            <w:r w:rsidRPr="00754BC0">
              <w:rPr>
                <w:rFonts w:ascii="Calibri" w:hAnsi="Calibri" w:eastAsia="Times New Roman" w:cs="Calibri"/>
                <w:color w:val="006100"/>
                <w:sz w:val="18"/>
                <w:szCs w:val="18"/>
              </w:rPr>
              <w:t>Yes</w:t>
            </w:r>
          </w:p>
        </w:tc>
        <w:tc>
          <w:tcPr>
            <w:tcW w:w="296" w:type="pct"/>
            <w:shd w:val="clear" w:color="auto" w:fill="auto"/>
            <w:hideMark/>
          </w:tcPr>
          <w:p w:rsidRPr="00754BC0" w:rsidR="00535C4E" w:rsidP="00535C4E" w:rsidRDefault="00535C4E" w14:paraId="52E8F4ED" w14:textId="77777777">
            <w:pPr>
              <w:spacing w:after="0" w:line="240" w:lineRule="auto"/>
              <w:jc w:val="center"/>
              <w:rPr>
                <w:rFonts w:ascii="Calibri" w:hAnsi="Calibri" w:eastAsia="Times New Roman" w:cs="Calibri"/>
                <w:color w:val="006100"/>
                <w:sz w:val="18"/>
                <w:szCs w:val="18"/>
              </w:rPr>
            </w:pPr>
            <w:r w:rsidRPr="00754BC0">
              <w:rPr>
                <w:rFonts w:ascii="Calibri" w:hAnsi="Calibri" w:eastAsia="Times New Roman" w:cs="Calibri"/>
                <w:color w:val="006100"/>
                <w:sz w:val="18"/>
                <w:szCs w:val="18"/>
              </w:rPr>
              <w:t>Yes</w:t>
            </w:r>
          </w:p>
        </w:tc>
      </w:tr>
      <w:tr w:rsidRPr="00754BC0" w:rsidR="00535C4E" w:rsidTr="00535C4E" w14:paraId="58BD9E84" w14:textId="77777777">
        <w:trPr>
          <w:trHeight w:val="240"/>
        </w:trPr>
        <w:tc>
          <w:tcPr>
            <w:tcW w:w="1444" w:type="pct"/>
            <w:shd w:val="clear" w:color="auto" w:fill="auto"/>
          </w:tcPr>
          <w:p w:rsidRPr="00754BC0" w:rsidR="00535C4E" w:rsidP="00535C4E" w:rsidRDefault="00535C4E" w14:paraId="4B991A7A" w14:textId="77777777">
            <w:pPr>
              <w:spacing w:after="0" w:line="240" w:lineRule="auto"/>
              <w:rPr>
                <w:rFonts w:ascii="Calibri" w:hAnsi="Calibri" w:eastAsia="Times New Roman" w:cs="Calibri"/>
                <w:b/>
                <w:bCs/>
                <w:color w:val="000000"/>
                <w:sz w:val="18"/>
                <w:szCs w:val="18"/>
              </w:rPr>
            </w:pPr>
            <w:r>
              <w:rPr>
                <w:rFonts w:ascii="Calibri" w:hAnsi="Calibri" w:eastAsia="Times New Roman" w:cs="Calibri"/>
                <w:b/>
                <w:bCs/>
                <w:color w:val="000000"/>
                <w:sz w:val="18"/>
                <w:szCs w:val="18"/>
              </w:rPr>
              <w:t>Background:</w:t>
            </w:r>
          </w:p>
        </w:tc>
        <w:tc>
          <w:tcPr>
            <w:tcW w:w="715" w:type="pct"/>
            <w:shd w:val="clear" w:color="auto" w:fill="auto"/>
          </w:tcPr>
          <w:p w:rsidR="00535C4E" w:rsidP="00535C4E" w:rsidRDefault="00535C4E" w14:paraId="4B99A8B0" w14:textId="436FDC8C">
            <w:pPr>
              <w:spacing w:after="0" w:line="240" w:lineRule="auto"/>
              <w:jc w:val="center"/>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285" w:type="pct"/>
            <w:shd w:val="clear" w:color="auto" w:fill="auto"/>
          </w:tcPr>
          <w:p w:rsidRPr="00754BC0" w:rsidR="00535C4E" w:rsidP="00535C4E" w:rsidRDefault="00535C4E" w14:paraId="60E95721" w14:textId="77777777">
            <w:pPr>
              <w:spacing w:after="0" w:line="240" w:lineRule="auto"/>
              <w:jc w:val="center"/>
              <w:rPr>
                <w:rFonts w:ascii="Calibri" w:hAnsi="Calibri" w:eastAsia="Times New Roman" w:cs="Calibri"/>
                <w:color w:val="006100"/>
                <w:sz w:val="18"/>
                <w:szCs w:val="18"/>
              </w:rPr>
            </w:pPr>
            <w:r w:rsidRPr="00754BC0">
              <w:rPr>
                <w:rFonts w:ascii="Calibri" w:hAnsi="Calibri" w:eastAsia="Times New Roman" w:cs="Calibri"/>
                <w:color w:val="006100"/>
                <w:sz w:val="18"/>
                <w:szCs w:val="18"/>
              </w:rPr>
              <w:t>Yes</w:t>
            </w:r>
          </w:p>
        </w:tc>
        <w:tc>
          <w:tcPr>
            <w:tcW w:w="291" w:type="pct"/>
            <w:shd w:val="clear" w:color="auto" w:fill="auto"/>
          </w:tcPr>
          <w:p w:rsidRPr="00754BC0" w:rsidR="00535C4E" w:rsidP="00535C4E" w:rsidRDefault="00535C4E" w14:paraId="72C07C1B" w14:textId="77777777">
            <w:pPr>
              <w:spacing w:after="0" w:line="240" w:lineRule="auto"/>
              <w:jc w:val="center"/>
              <w:rPr>
                <w:rFonts w:ascii="Calibri" w:hAnsi="Calibri" w:eastAsia="Times New Roman" w:cs="Calibri"/>
                <w:color w:val="006100"/>
                <w:sz w:val="18"/>
                <w:szCs w:val="18"/>
              </w:rPr>
            </w:pPr>
            <w:r w:rsidRPr="00754BC0">
              <w:rPr>
                <w:rFonts w:ascii="Calibri" w:hAnsi="Calibri" w:eastAsia="Times New Roman" w:cs="Calibri"/>
                <w:color w:val="006100"/>
                <w:sz w:val="18"/>
                <w:szCs w:val="18"/>
              </w:rPr>
              <w:t>Yes</w:t>
            </w:r>
          </w:p>
        </w:tc>
        <w:tc>
          <w:tcPr>
            <w:tcW w:w="330" w:type="pct"/>
            <w:shd w:val="clear" w:color="auto" w:fill="auto"/>
          </w:tcPr>
          <w:p w:rsidRPr="00754BC0" w:rsidR="00535C4E" w:rsidP="00535C4E" w:rsidRDefault="00535C4E" w14:paraId="5D65FFF5" w14:textId="77777777">
            <w:pPr>
              <w:spacing w:after="0" w:line="240" w:lineRule="auto"/>
              <w:jc w:val="center"/>
              <w:rPr>
                <w:rFonts w:ascii="Calibri" w:hAnsi="Calibri" w:eastAsia="Times New Roman" w:cs="Calibri"/>
                <w:color w:val="006100"/>
                <w:sz w:val="18"/>
                <w:szCs w:val="18"/>
              </w:rPr>
            </w:pPr>
            <w:r w:rsidRPr="00754BC0">
              <w:rPr>
                <w:rFonts w:ascii="Calibri" w:hAnsi="Calibri" w:eastAsia="Times New Roman" w:cs="Calibri"/>
                <w:color w:val="006100"/>
                <w:sz w:val="18"/>
                <w:szCs w:val="18"/>
              </w:rPr>
              <w:t>Yes</w:t>
            </w:r>
          </w:p>
        </w:tc>
        <w:tc>
          <w:tcPr>
            <w:tcW w:w="310" w:type="pct"/>
            <w:shd w:val="clear" w:color="auto" w:fill="auto"/>
          </w:tcPr>
          <w:p w:rsidRPr="00754BC0" w:rsidR="00535C4E" w:rsidP="00535C4E" w:rsidRDefault="00535C4E" w14:paraId="2D19466D" w14:textId="77777777">
            <w:pPr>
              <w:spacing w:after="0" w:line="240" w:lineRule="auto"/>
              <w:jc w:val="center"/>
              <w:rPr>
                <w:rFonts w:ascii="Calibri" w:hAnsi="Calibri" w:eastAsia="Times New Roman" w:cs="Calibri"/>
                <w:color w:val="006100"/>
                <w:sz w:val="18"/>
                <w:szCs w:val="18"/>
              </w:rPr>
            </w:pPr>
            <w:r w:rsidRPr="00754BC0">
              <w:rPr>
                <w:rFonts w:ascii="Calibri" w:hAnsi="Calibri" w:eastAsia="Times New Roman" w:cs="Calibri"/>
                <w:color w:val="006100"/>
                <w:sz w:val="18"/>
                <w:szCs w:val="18"/>
              </w:rPr>
              <w:t>Yes</w:t>
            </w:r>
          </w:p>
        </w:tc>
        <w:tc>
          <w:tcPr>
            <w:tcW w:w="398" w:type="pct"/>
            <w:shd w:val="clear" w:color="auto" w:fill="auto"/>
          </w:tcPr>
          <w:p w:rsidRPr="00754BC0" w:rsidR="00535C4E" w:rsidP="00535C4E" w:rsidRDefault="00535C4E" w14:paraId="3DAF9711" w14:textId="77777777">
            <w:pPr>
              <w:spacing w:after="0" w:line="240" w:lineRule="auto"/>
              <w:jc w:val="center"/>
              <w:rPr>
                <w:rFonts w:ascii="Calibri" w:hAnsi="Calibri" w:eastAsia="Times New Roman" w:cs="Calibri"/>
                <w:color w:val="006100"/>
                <w:sz w:val="18"/>
                <w:szCs w:val="18"/>
              </w:rPr>
            </w:pPr>
            <w:r w:rsidRPr="00754BC0">
              <w:rPr>
                <w:rFonts w:ascii="Calibri" w:hAnsi="Calibri" w:eastAsia="Times New Roman" w:cs="Calibri"/>
                <w:color w:val="006100"/>
                <w:sz w:val="18"/>
                <w:szCs w:val="18"/>
              </w:rPr>
              <w:t>Yes</w:t>
            </w:r>
          </w:p>
        </w:tc>
        <w:tc>
          <w:tcPr>
            <w:tcW w:w="291" w:type="pct"/>
            <w:shd w:val="clear" w:color="auto" w:fill="auto"/>
          </w:tcPr>
          <w:p w:rsidRPr="00754BC0" w:rsidR="00535C4E" w:rsidP="00535C4E" w:rsidRDefault="00535C4E" w14:paraId="14434E5B" w14:textId="77777777">
            <w:pPr>
              <w:spacing w:after="0" w:line="240" w:lineRule="auto"/>
              <w:jc w:val="center"/>
              <w:rPr>
                <w:rFonts w:ascii="Calibri" w:hAnsi="Calibri" w:eastAsia="Times New Roman" w:cs="Calibri"/>
                <w:color w:val="006100"/>
                <w:sz w:val="18"/>
                <w:szCs w:val="18"/>
              </w:rPr>
            </w:pPr>
            <w:r w:rsidRPr="00754BC0">
              <w:rPr>
                <w:rFonts w:ascii="Calibri" w:hAnsi="Calibri" w:eastAsia="Times New Roman" w:cs="Calibri"/>
                <w:color w:val="006100"/>
                <w:sz w:val="18"/>
                <w:szCs w:val="18"/>
              </w:rPr>
              <w:t>Yes</w:t>
            </w:r>
          </w:p>
        </w:tc>
        <w:tc>
          <w:tcPr>
            <w:tcW w:w="367" w:type="pct"/>
            <w:shd w:val="clear" w:color="auto" w:fill="auto"/>
          </w:tcPr>
          <w:p w:rsidRPr="00754BC0" w:rsidR="00535C4E" w:rsidP="00535C4E" w:rsidRDefault="00535C4E" w14:paraId="7521B11A" w14:textId="77777777">
            <w:pPr>
              <w:spacing w:after="0" w:line="240" w:lineRule="auto"/>
              <w:jc w:val="center"/>
              <w:rPr>
                <w:rFonts w:ascii="Calibri" w:hAnsi="Calibri" w:eastAsia="Times New Roman" w:cs="Calibri"/>
                <w:color w:val="006100"/>
                <w:sz w:val="18"/>
                <w:szCs w:val="18"/>
              </w:rPr>
            </w:pPr>
            <w:r w:rsidRPr="00754BC0">
              <w:rPr>
                <w:rFonts w:ascii="Calibri" w:hAnsi="Calibri" w:eastAsia="Times New Roman" w:cs="Calibri"/>
                <w:color w:val="006100"/>
                <w:sz w:val="18"/>
                <w:szCs w:val="18"/>
              </w:rPr>
              <w:t>Yes</w:t>
            </w:r>
          </w:p>
        </w:tc>
        <w:tc>
          <w:tcPr>
            <w:tcW w:w="273" w:type="pct"/>
            <w:shd w:val="clear" w:color="auto" w:fill="auto"/>
          </w:tcPr>
          <w:p w:rsidRPr="00754BC0" w:rsidR="00535C4E" w:rsidP="00535C4E" w:rsidRDefault="00535C4E" w14:paraId="28942D8E" w14:textId="77777777">
            <w:pPr>
              <w:spacing w:after="0" w:line="240" w:lineRule="auto"/>
              <w:jc w:val="center"/>
              <w:rPr>
                <w:rFonts w:ascii="Calibri" w:hAnsi="Calibri" w:eastAsia="Times New Roman" w:cs="Calibri"/>
                <w:color w:val="006100"/>
                <w:sz w:val="18"/>
                <w:szCs w:val="18"/>
              </w:rPr>
            </w:pPr>
            <w:r w:rsidRPr="00754BC0">
              <w:rPr>
                <w:rFonts w:ascii="Calibri" w:hAnsi="Calibri" w:eastAsia="Times New Roman" w:cs="Calibri"/>
                <w:color w:val="006100"/>
                <w:sz w:val="18"/>
                <w:szCs w:val="18"/>
              </w:rPr>
              <w:t>Yes</w:t>
            </w:r>
          </w:p>
        </w:tc>
        <w:tc>
          <w:tcPr>
            <w:tcW w:w="296" w:type="pct"/>
            <w:shd w:val="clear" w:color="auto" w:fill="auto"/>
          </w:tcPr>
          <w:p w:rsidRPr="00754BC0" w:rsidR="00535C4E" w:rsidP="00535C4E" w:rsidRDefault="00535C4E" w14:paraId="57A464D8" w14:textId="77777777">
            <w:pPr>
              <w:spacing w:after="0" w:line="240" w:lineRule="auto"/>
              <w:jc w:val="center"/>
              <w:rPr>
                <w:rFonts w:ascii="Calibri" w:hAnsi="Calibri" w:eastAsia="Times New Roman" w:cs="Calibri"/>
                <w:color w:val="006100"/>
                <w:sz w:val="18"/>
                <w:szCs w:val="18"/>
              </w:rPr>
            </w:pPr>
            <w:r w:rsidRPr="00754BC0">
              <w:rPr>
                <w:rFonts w:ascii="Calibri" w:hAnsi="Calibri" w:eastAsia="Times New Roman" w:cs="Calibri"/>
                <w:color w:val="006100"/>
                <w:sz w:val="18"/>
                <w:szCs w:val="18"/>
              </w:rPr>
              <w:t>Yes</w:t>
            </w:r>
          </w:p>
        </w:tc>
      </w:tr>
      <w:tr w:rsidRPr="00754BC0" w:rsidR="00552651" w:rsidTr="00535C4E" w14:paraId="7808CD1A" w14:textId="77777777">
        <w:trPr>
          <w:trHeight w:val="240"/>
        </w:trPr>
        <w:tc>
          <w:tcPr>
            <w:tcW w:w="1444" w:type="pct"/>
            <w:shd w:val="clear" w:color="auto" w:fill="auto"/>
          </w:tcPr>
          <w:p w:rsidR="00552651" w:rsidP="00552651" w:rsidRDefault="00552651" w14:paraId="04FF0F2E" w14:textId="0B0D0505">
            <w:pPr>
              <w:spacing w:after="0" w:line="240" w:lineRule="auto"/>
              <w:rPr>
                <w:rFonts w:ascii="Calibri" w:hAnsi="Calibri" w:eastAsia="Times New Roman" w:cs="Calibri"/>
                <w:b/>
                <w:bCs/>
                <w:color w:val="000000"/>
                <w:sz w:val="18"/>
                <w:szCs w:val="18"/>
              </w:rPr>
            </w:pPr>
            <w:r>
              <w:rPr>
                <w:rFonts w:ascii="Calibri" w:hAnsi="Calibri" w:eastAsia="Times New Roman" w:cs="Calibri"/>
                <w:b/>
                <w:bCs/>
                <w:color w:val="000000"/>
                <w:sz w:val="18"/>
                <w:szCs w:val="18"/>
              </w:rPr>
              <w:t>Employment Status</w:t>
            </w:r>
          </w:p>
        </w:tc>
        <w:tc>
          <w:tcPr>
            <w:tcW w:w="715" w:type="pct"/>
            <w:shd w:val="clear" w:color="auto" w:fill="auto"/>
          </w:tcPr>
          <w:p w:rsidRPr="0055735E" w:rsidR="00552651" w:rsidP="00552651" w:rsidRDefault="00552651" w14:paraId="3B7D63AD" w14:textId="77777777">
            <w:pPr>
              <w:pStyle w:val="paragraph"/>
              <w:spacing w:line="256" w:lineRule="auto"/>
              <w:textAlignment w:val="baseline"/>
              <w:rPr>
                <w:rFonts w:eastAsia="Segoe UI" w:cs="Segoe UI" w:asciiTheme="minorHAnsi" w:hAnsiTheme="minorHAnsi"/>
                <w:color w:val="333333"/>
                <w:sz w:val="20"/>
                <w:szCs w:val="20"/>
              </w:rPr>
            </w:pPr>
            <w:r w:rsidRPr="0055735E">
              <w:rPr>
                <w:rFonts w:eastAsia="Segoe UI" w:cs="Segoe UI" w:asciiTheme="minorHAnsi" w:hAnsiTheme="minorHAnsi"/>
                <w:color w:val="333333"/>
                <w:sz w:val="20"/>
                <w:szCs w:val="20"/>
              </w:rPr>
              <w:t>1. Employed as a K-12 or post-secondary teacher</w:t>
            </w:r>
          </w:p>
          <w:p w:rsidRPr="0055735E" w:rsidR="00552651" w:rsidP="00552651" w:rsidRDefault="00552651" w14:paraId="5465BA17" w14:textId="77777777">
            <w:pPr>
              <w:pStyle w:val="paragraph"/>
              <w:spacing w:line="256" w:lineRule="auto"/>
              <w:textAlignment w:val="baseline"/>
              <w:rPr>
                <w:rFonts w:eastAsia="Segoe UI" w:cs="Segoe UI" w:asciiTheme="minorHAnsi" w:hAnsiTheme="minorHAnsi"/>
                <w:color w:val="333333"/>
                <w:sz w:val="20"/>
                <w:szCs w:val="20"/>
              </w:rPr>
            </w:pPr>
            <w:r w:rsidRPr="0055735E">
              <w:rPr>
                <w:rFonts w:eastAsia="Segoe UI" w:cs="Segoe UI" w:asciiTheme="minorHAnsi" w:hAnsiTheme="minorHAnsi"/>
                <w:color w:val="333333"/>
                <w:sz w:val="20"/>
                <w:szCs w:val="20"/>
              </w:rPr>
              <w:t>2. Employed in an education leadership role</w:t>
            </w:r>
          </w:p>
          <w:p w:rsidRPr="0055735E" w:rsidR="00552651" w:rsidP="00552651" w:rsidRDefault="00552651" w14:paraId="5DA0E0D1" w14:textId="77777777">
            <w:pPr>
              <w:pStyle w:val="paragraph"/>
              <w:spacing w:line="256" w:lineRule="auto"/>
              <w:rPr>
                <w:rFonts w:eastAsia="Segoe UI" w:cs="Segoe UI" w:asciiTheme="minorHAnsi" w:hAnsiTheme="minorHAnsi"/>
                <w:color w:val="333333"/>
                <w:sz w:val="20"/>
                <w:szCs w:val="20"/>
              </w:rPr>
            </w:pPr>
            <w:r w:rsidRPr="0055735E">
              <w:rPr>
                <w:rFonts w:eastAsia="Segoe UI" w:cs="Segoe UI" w:asciiTheme="minorHAnsi" w:hAnsiTheme="minorHAnsi"/>
                <w:color w:val="333333"/>
                <w:sz w:val="20"/>
                <w:szCs w:val="20"/>
              </w:rPr>
              <w:t xml:space="preserve">3. Employed in other educational type role (e.g., museum educator, librarian, literacy instructor) </w:t>
            </w:r>
          </w:p>
          <w:p w:rsidRPr="0055735E" w:rsidR="00552651" w:rsidP="00552651" w:rsidRDefault="00552651" w14:paraId="7FDD914E" w14:textId="77777777">
            <w:pPr>
              <w:pStyle w:val="paragraph"/>
              <w:spacing w:line="256" w:lineRule="auto"/>
              <w:textAlignment w:val="baseline"/>
              <w:rPr>
                <w:rFonts w:eastAsia="Segoe UI" w:cs="Segoe UI" w:asciiTheme="minorHAnsi" w:hAnsiTheme="minorHAnsi"/>
                <w:color w:val="333333"/>
                <w:sz w:val="20"/>
                <w:szCs w:val="20"/>
              </w:rPr>
            </w:pPr>
            <w:r w:rsidRPr="0055735E">
              <w:rPr>
                <w:rFonts w:eastAsia="Segoe UI" w:cs="Segoe UI" w:asciiTheme="minorHAnsi" w:hAnsiTheme="minorHAnsi"/>
                <w:color w:val="333333"/>
                <w:sz w:val="20"/>
                <w:szCs w:val="20"/>
              </w:rPr>
              <w:t>4. Retired</w:t>
            </w:r>
          </w:p>
          <w:p w:rsidRPr="0055735E" w:rsidR="00552651" w:rsidP="00552651" w:rsidRDefault="00552651" w14:paraId="721C664D" w14:textId="77777777">
            <w:pPr>
              <w:pStyle w:val="paragraph"/>
              <w:spacing w:line="256" w:lineRule="auto"/>
              <w:textAlignment w:val="baseline"/>
              <w:rPr>
                <w:rFonts w:eastAsia="Segoe UI" w:cs="Segoe UI" w:asciiTheme="minorHAnsi" w:hAnsiTheme="minorHAnsi"/>
                <w:color w:val="333333"/>
                <w:sz w:val="20"/>
                <w:szCs w:val="20"/>
              </w:rPr>
            </w:pPr>
            <w:r w:rsidRPr="0055735E">
              <w:rPr>
                <w:rFonts w:eastAsia="Segoe UI" w:cs="Segoe UI" w:asciiTheme="minorHAnsi" w:hAnsiTheme="minorHAnsi"/>
                <w:color w:val="333333"/>
                <w:sz w:val="20"/>
                <w:szCs w:val="20"/>
              </w:rPr>
              <w:t>5. Employed in field other than education</w:t>
            </w:r>
          </w:p>
          <w:p w:rsidRPr="0055735E" w:rsidR="00552651" w:rsidP="00552651" w:rsidRDefault="00552651" w14:paraId="468D99AC" w14:textId="77777777">
            <w:pPr>
              <w:pStyle w:val="paragraph"/>
              <w:spacing w:line="256" w:lineRule="auto"/>
              <w:textAlignment w:val="baseline"/>
              <w:rPr>
                <w:rFonts w:eastAsia="Segoe UI" w:cs="Segoe UI" w:asciiTheme="minorHAnsi" w:hAnsiTheme="minorHAnsi"/>
                <w:color w:val="333333"/>
                <w:sz w:val="20"/>
                <w:szCs w:val="20"/>
              </w:rPr>
            </w:pPr>
            <w:r w:rsidRPr="0055735E">
              <w:rPr>
                <w:rFonts w:eastAsia="Segoe UI" w:cs="Segoe UI" w:asciiTheme="minorHAnsi" w:hAnsiTheme="minorHAnsi"/>
                <w:color w:val="333333"/>
                <w:sz w:val="20"/>
                <w:szCs w:val="20"/>
              </w:rPr>
              <w:t>6. Other (Specify)</w:t>
            </w:r>
          </w:p>
          <w:p w:rsidRPr="00535C4E" w:rsidR="00552651" w:rsidP="00552651" w:rsidRDefault="00552651" w14:paraId="47F60617" w14:textId="715BB569">
            <w:pPr>
              <w:spacing w:after="0" w:line="240" w:lineRule="auto"/>
              <w:jc w:val="center"/>
              <w:rPr>
                <w:rFonts w:ascii="Calibri" w:hAnsi="Calibri" w:eastAsia="Times New Roman" w:cs="Calibri"/>
                <w:color w:val="000000"/>
                <w:sz w:val="18"/>
                <w:szCs w:val="18"/>
              </w:rPr>
            </w:pPr>
          </w:p>
        </w:tc>
        <w:tc>
          <w:tcPr>
            <w:tcW w:w="285" w:type="pct"/>
            <w:shd w:val="clear" w:color="auto" w:fill="auto"/>
          </w:tcPr>
          <w:p w:rsidRPr="00754BC0" w:rsidR="00552651" w:rsidP="00552651" w:rsidRDefault="00552651" w14:paraId="44548AE7" w14:textId="2F800A76">
            <w:pPr>
              <w:spacing w:after="0" w:line="240" w:lineRule="auto"/>
              <w:jc w:val="center"/>
              <w:rPr>
                <w:rFonts w:ascii="Calibri" w:hAnsi="Calibri" w:eastAsia="Times New Roman" w:cs="Calibri"/>
                <w:color w:val="006100"/>
                <w:sz w:val="18"/>
                <w:szCs w:val="18"/>
              </w:rPr>
            </w:pPr>
            <w:r w:rsidRPr="00754BC0">
              <w:rPr>
                <w:rFonts w:ascii="Calibri" w:hAnsi="Calibri" w:eastAsia="Times New Roman" w:cs="Calibri"/>
                <w:color w:val="9C0006"/>
                <w:sz w:val="18"/>
                <w:szCs w:val="18"/>
              </w:rPr>
              <w:t>No</w:t>
            </w:r>
          </w:p>
        </w:tc>
        <w:tc>
          <w:tcPr>
            <w:tcW w:w="291" w:type="pct"/>
            <w:shd w:val="clear" w:color="auto" w:fill="auto"/>
          </w:tcPr>
          <w:p w:rsidRPr="00754BC0" w:rsidR="00552651" w:rsidP="00552651" w:rsidRDefault="00552651" w14:paraId="7A61A4FE" w14:textId="5E1E12F4">
            <w:pPr>
              <w:spacing w:after="0" w:line="240" w:lineRule="auto"/>
              <w:jc w:val="center"/>
              <w:rPr>
                <w:rFonts w:ascii="Calibri" w:hAnsi="Calibri" w:eastAsia="Times New Roman" w:cs="Calibri"/>
                <w:color w:val="006100"/>
                <w:sz w:val="18"/>
                <w:szCs w:val="18"/>
              </w:rPr>
            </w:pPr>
            <w:r w:rsidRPr="00754BC0">
              <w:rPr>
                <w:rFonts w:ascii="Calibri" w:hAnsi="Calibri" w:eastAsia="Times New Roman" w:cs="Calibri"/>
                <w:color w:val="9C0006"/>
                <w:sz w:val="18"/>
                <w:szCs w:val="18"/>
              </w:rPr>
              <w:t>No</w:t>
            </w:r>
          </w:p>
        </w:tc>
        <w:tc>
          <w:tcPr>
            <w:tcW w:w="330" w:type="pct"/>
            <w:shd w:val="clear" w:color="auto" w:fill="auto"/>
          </w:tcPr>
          <w:p w:rsidRPr="00754BC0" w:rsidR="00552651" w:rsidP="00552651" w:rsidRDefault="00552651" w14:paraId="0F03A5C1" w14:textId="42C9FC6C">
            <w:pPr>
              <w:spacing w:after="0" w:line="240" w:lineRule="auto"/>
              <w:jc w:val="center"/>
              <w:rPr>
                <w:rFonts w:ascii="Calibri" w:hAnsi="Calibri" w:eastAsia="Times New Roman" w:cs="Calibri"/>
                <w:color w:val="006100"/>
                <w:sz w:val="18"/>
                <w:szCs w:val="18"/>
              </w:rPr>
            </w:pPr>
            <w:r w:rsidRPr="00754BC0">
              <w:rPr>
                <w:rFonts w:ascii="Calibri" w:hAnsi="Calibri" w:eastAsia="Times New Roman" w:cs="Calibri"/>
                <w:color w:val="9C0006"/>
                <w:sz w:val="18"/>
                <w:szCs w:val="18"/>
              </w:rPr>
              <w:t>No</w:t>
            </w:r>
          </w:p>
        </w:tc>
        <w:tc>
          <w:tcPr>
            <w:tcW w:w="310" w:type="pct"/>
            <w:shd w:val="clear" w:color="auto" w:fill="auto"/>
          </w:tcPr>
          <w:p w:rsidRPr="00754BC0" w:rsidR="00552651" w:rsidP="00552651" w:rsidRDefault="00552651" w14:paraId="19FA8BCC" w14:textId="59E596A5">
            <w:pPr>
              <w:spacing w:after="0" w:line="240" w:lineRule="auto"/>
              <w:jc w:val="center"/>
              <w:rPr>
                <w:rFonts w:ascii="Calibri" w:hAnsi="Calibri" w:eastAsia="Times New Roman" w:cs="Calibri"/>
                <w:color w:val="006100"/>
                <w:sz w:val="18"/>
                <w:szCs w:val="18"/>
              </w:rPr>
            </w:pPr>
            <w:r w:rsidRPr="00754BC0">
              <w:rPr>
                <w:rFonts w:ascii="Calibri" w:hAnsi="Calibri" w:eastAsia="Times New Roman" w:cs="Calibri"/>
                <w:color w:val="9C0006"/>
                <w:sz w:val="18"/>
                <w:szCs w:val="18"/>
              </w:rPr>
              <w:t>No</w:t>
            </w:r>
          </w:p>
        </w:tc>
        <w:tc>
          <w:tcPr>
            <w:tcW w:w="398" w:type="pct"/>
            <w:shd w:val="clear" w:color="auto" w:fill="auto"/>
          </w:tcPr>
          <w:p w:rsidRPr="00754BC0" w:rsidR="00552651" w:rsidP="00552651" w:rsidRDefault="00552651" w14:paraId="3BD1CACE" w14:textId="46EFF66E">
            <w:pPr>
              <w:spacing w:after="0" w:line="240" w:lineRule="auto"/>
              <w:jc w:val="center"/>
              <w:rPr>
                <w:rFonts w:ascii="Calibri" w:hAnsi="Calibri" w:eastAsia="Times New Roman" w:cs="Calibri"/>
                <w:color w:val="006100"/>
                <w:sz w:val="18"/>
                <w:szCs w:val="18"/>
              </w:rPr>
            </w:pPr>
            <w:r w:rsidRPr="00754BC0">
              <w:rPr>
                <w:rFonts w:ascii="Calibri" w:hAnsi="Calibri" w:eastAsia="Times New Roman" w:cs="Calibri"/>
                <w:color w:val="006100"/>
                <w:sz w:val="18"/>
                <w:szCs w:val="18"/>
              </w:rPr>
              <w:t>Yes</w:t>
            </w:r>
          </w:p>
        </w:tc>
        <w:tc>
          <w:tcPr>
            <w:tcW w:w="291" w:type="pct"/>
            <w:shd w:val="clear" w:color="auto" w:fill="auto"/>
          </w:tcPr>
          <w:p w:rsidRPr="00754BC0" w:rsidR="00552651" w:rsidP="00552651" w:rsidRDefault="00552651" w14:paraId="7A5E156D" w14:textId="0E194F80">
            <w:pPr>
              <w:spacing w:after="0" w:line="240" w:lineRule="auto"/>
              <w:jc w:val="center"/>
              <w:rPr>
                <w:rFonts w:ascii="Calibri" w:hAnsi="Calibri" w:eastAsia="Times New Roman" w:cs="Calibri"/>
                <w:color w:val="006100"/>
                <w:sz w:val="18"/>
                <w:szCs w:val="18"/>
              </w:rPr>
            </w:pPr>
            <w:r w:rsidRPr="00754BC0">
              <w:rPr>
                <w:rFonts w:ascii="Calibri" w:hAnsi="Calibri" w:eastAsia="Times New Roman" w:cs="Calibri"/>
                <w:color w:val="9C0006"/>
                <w:sz w:val="18"/>
                <w:szCs w:val="18"/>
              </w:rPr>
              <w:t>No</w:t>
            </w:r>
          </w:p>
        </w:tc>
        <w:tc>
          <w:tcPr>
            <w:tcW w:w="367" w:type="pct"/>
            <w:shd w:val="clear" w:color="auto" w:fill="auto"/>
          </w:tcPr>
          <w:p w:rsidRPr="00754BC0" w:rsidR="00552651" w:rsidP="00552651" w:rsidRDefault="00552651" w14:paraId="0668F993" w14:textId="7C0B913A">
            <w:pPr>
              <w:spacing w:after="0" w:line="240" w:lineRule="auto"/>
              <w:jc w:val="center"/>
              <w:rPr>
                <w:rFonts w:ascii="Calibri" w:hAnsi="Calibri" w:eastAsia="Times New Roman" w:cs="Calibri"/>
                <w:color w:val="006100"/>
                <w:sz w:val="18"/>
                <w:szCs w:val="18"/>
              </w:rPr>
            </w:pPr>
            <w:r w:rsidRPr="00754BC0">
              <w:rPr>
                <w:rFonts w:ascii="Calibri" w:hAnsi="Calibri" w:eastAsia="Times New Roman" w:cs="Calibri"/>
                <w:color w:val="9C0006"/>
                <w:sz w:val="18"/>
                <w:szCs w:val="18"/>
              </w:rPr>
              <w:t>No</w:t>
            </w:r>
          </w:p>
        </w:tc>
        <w:tc>
          <w:tcPr>
            <w:tcW w:w="273" w:type="pct"/>
            <w:shd w:val="clear" w:color="auto" w:fill="auto"/>
          </w:tcPr>
          <w:p w:rsidRPr="00754BC0" w:rsidR="00552651" w:rsidP="00552651" w:rsidRDefault="00552651" w14:paraId="043B435D" w14:textId="62CF52F5">
            <w:pPr>
              <w:spacing w:after="0" w:line="240" w:lineRule="auto"/>
              <w:jc w:val="center"/>
              <w:rPr>
                <w:rFonts w:ascii="Calibri" w:hAnsi="Calibri" w:eastAsia="Times New Roman" w:cs="Calibri"/>
                <w:color w:val="006100"/>
                <w:sz w:val="18"/>
                <w:szCs w:val="18"/>
              </w:rPr>
            </w:pPr>
            <w:r w:rsidRPr="00754BC0">
              <w:rPr>
                <w:rFonts w:ascii="Calibri" w:hAnsi="Calibri" w:eastAsia="Times New Roman" w:cs="Calibri"/>
                <w:color w:val="9C0006"/>
                <w:sz w:val="18"/>
                <w:szCs w:val="18"/>
              </w:rPr>
              <w:t>No</w:t>
            </w:r>
          </w:p>
        </w:tc>
        <w:tc>
          <w:tcPr>
            <w:tcW w:w="296" w:type="pct"/>
            <w:shd w:val="clear" w:color="auto" w:fill="auto"/>
          </w:tcPr>
          <w:p w:rsidRPr="00754BC0" w:rsidR="00552651" w:rsidP="00552651" w:rsidRDefault="00552651" w14:paraId="7093FAC8" w14:textId="28D9F712">
            <w:pPr>
              <w:spacing w:after="0" w:line="240" w:lineRule="auto"/>
              <w:jc w:val="center"/>
              <w:rPr>
                <w:rFonts w:ascii="Calibri" w:hAnsi="Calibri" w:eastAsia="Times New Roman" w:cs="Calibri"/>
                <w:color w:val="006100"/>
                <w:sz w:val="18"/>
                <w:szCs w:val="18"/>
              </w:rPr>
            </w:pPr>
            <w:r w:rsidRPr="00754BC0">
              <w:rPr>
                <w:rFonts w:ascii="Calibri" w:hAnsi="Calibri" w:eastAsia="Times New Roman" w:cs="Calibri"/>
                <w:color w:val="9C0006"/>
                <w:sz w:val="18"/>
                <w:szCs w:val="18"/>
              </w:rPr>
              <w:t>No</w:t>
            </w:r>
          </w:p>
        </w:tc>
      </w:tr>
    </w:tbl>
    <w:p w:rsidR="00DD4FE9" w:rsidP="00C55173" w:rsidRDefault="00DD4FE9" w14:paraId="5E84AE9B" w14:textId="325C216F">
      <w:pPr>
        <w:spacing w:after="160" w:line="259" w:lineRule="auto"/>
      </w:pPr>
    </w:p>
    <w:p w:rsidR="00DD4FE9" w:rsidRDefault="00DD4FE9" w14:paraId="137B5E0B" w14:textId="77777777">
      <w:pPr>
        <w:spacing w:after="160" w:line="259" w:lineRule="auto"/>
      </w:pPr>
      <w:r>
        <w:br w:type="page"/>
      </w:r>
    </w:p>
    <w:p w:rsidR="00201C96" w:rsidP="00201C96" w:rsidRDefault="00201C96" w14:paraId="303D91F0" w14:textId="2C187BF4">
      <w:pPr>
        <w:pStyle w:val="Heading2"/>
        <w:pBdr>
          <w:bottom w:val="single" w:color="auto" w:sz="12" w:space="1"/>
        </w:pBdr>
      </w:pPr>
      <w:bookmarkStart w:name="_Toc24555957" w:id="25"/>
      <w:bookmarkStart w:name="_Toc96409839" w:id="26"/>
      <w:r>
        <w:t>5.2 EEP</w:t>
      </w:r>
      <w:bookmarkEnd w:id="25"/>
      <w:bookmarkEnd w:id="26"/>
    </w:p>
    <w:p w:rsidR="001F3AE6" w:rsidP="00C55173" w:rsidRDefault="00201C96" w14:paraId="33D2A04B" w14:textId="4812DE26">
      <w:pPr>
        <w:spacing w:after="160" w:line="259" w:lineRule="auto"/>
      </w:pPr>
      <w:r>
        <w:t>INSTRUCTIONAL TEXT:</w:t>
      </w:r>
    </w:p>
    <w:p w:rsidR="00201C96" w:rsidP="00C55173" w:rsidRDefault="00201C96" w14:paraId="16E13CE3" w14:textId="10787481">
      <w:pPr>
        <w:spacing w:after="160" w:line="259" w:lineRule="auto"/>
      </w:pPr>
      <w:r>
        <w:t>Inprocessing</w:t>
      </w:r>
    </w:p>
    <w:p w:rsidR="00201C96" w:rsidP="00C55173" w:rsidRDefault="00201C96" w14:paraId="781A4357" w14:textId="20E12FF4">
      <w:pPr>
        <w:spacing w:after="160" w:line="259" w:lineRule="auto"/>
      </w:pPr>
      <w:r>
        <w:t>Please note that some items are required by all students while others are only required by CDC or Field Sites*</w:t>
      </w:r>
    </w:p>
    <w:p w:rsidR="00201C96" w:rsidP="00C55173" w:rsidRDefault="00201C96" w14:paraId="79F96A38" w14:textId="571943DC">
      <w:pPr>
        <w:spacing w:after="160" w:line="259" w:lineRule="auto"/>
      </w:pPr>
      <w:r>
        <w:t>CDC Sites include all CDC Campuses: Atlanta (Roybal, Century Center, Chamblee, Corporate Square), Fort Collins, Hyattsville, San Juan, Anchorage, Cincinnati</w:t>
      </w:r>
    </w:p>
    <w:p w:rsidR="00201C96" w:rsidP="00C55173" w:rsidRDefault="00201C96" w14:paraId="7F4D2F0D" w14:textId="43E65DF8">
      <w:pPr>
        <w:spacing w:after="160" w:line="259" w:lineRule="auto"/>
      </w:pPr>
      <w:r>
        <w:t>Field Sites include National Park Service, Indian Health Service, and local, state, and territorial health departments.</w:t>
      </w:r>
    </w:p>
    <w:p w:rsidR="003F0135" w:rsidP="003F0135" w:rsidRDefault="003F0135" w14:paraId="0704D523" w14:textId="77777777">
      <w:pPr>
        <w:pStyle w:val="Captions"/>
      </w:pPr>
      <w:r>
        <w:t>Table 5.2-a. EEP Profile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740"/>
        <w:gridCol w:w="1857"/>
        <w:gridCol w:w="738"/>
        <w:gridCol w:w="754"/>
        <w:gridCol w:w="855"/>
        <w:gridCol w:w="803"/>
        <w:gridCol w:w="1028"/>
        <w:gridCol w:w="751"/>
        <w:gridCol w:w="948"/>
        <w:gridCol w:w="707"/>
        <w:gridCol w:w="769"/>
      </w:tblGrid>
      <w:tr w:rsidRPr="00754BC0" w:rsidR="003F0135" w:rsidTr="00535C4E" w14:paraId="56FFA8EB" w14:textId="77777777">
        <w:trPr>
          <w:trHeight w:val="240"/>
        </w:trPr>
        <w:tc>
          <w:tcPr>
            <w:tcW w:w="1444" w:type="pct"/>
            <w:tcBorders>
              <w:bottom w:val="single" w:color="auto" w:sz="4" w:space="0"/>
            </w:tcBorders>
            <w:shd w:val="clear" w:color="5B9BD5" w:fill="5B9BD5"/>
            <w:hideMark/>
          </w:tcPr>
          <w:p w:rsidRPr="00754BC0" w:rsidR="003F0135" w:rsidP="00E07085" w:rsidRDefault="003F0135" w14:paraId="5F71416F" w14:textId="77777777">
            <w:pPr>
              <w:spacing w:after="0" w:line="240" w:lineRule="auto"/>
              <w:jc w:val="center"/>
              <w:rPr>
                <w:rFonts w:ascii="Calibri" w:hAnsi="Calibri" w:eastAsia="Times New Roman" w:cs="Calibri"/>
                <w:b/>
                <w:bCs/>
                <w:color w:val="FFFFFF"/>
                <w:sz w:val="18"/>
                <w:szCs w:val="18"/>
              </w:rPr>
            </w:pPr>
            <w:r w:rsidRPr="00754BC0">
              <w:rPr>
                <w:rFonts w:ascii="Calibri" w:hAnsi="Calibri" w:eastAsia="Times New Roman" w:cs="Calibri"/>
                <w:b/>
                <w:bCs/>
                <w:color w:val="FFFFFF"/>
                <w:sz w:val="18"/>
                <w:szCs w:val="18"/>
              </w:rPr>
              <w:t>Field Name</w:t>
            </w:r>
          </w:p>
        </w:tc>
        <w:tc>
          <w:tcPr>
            <w:tcW w:w="717" w:type="pct"/>
            <w:tcBorders>
              <w:bottom w:val="single" w:color="auto" w:sz="4" w:space="0"/>
            </w:tcBorders>
            <w:shd w:val="clear" w:color="5B9BD5" w:fill="5B9BD5"/>
            <w:hideMark/>
          </w:tcPr>
          <w:p w:rsidRPr="00754BC0" w:rsidR="003F0135" w:rsidP="00E07085" w:rsidRDefault="003F0135" w14:paraId="16E81AA1" w14:textId="77777777">
            <w:pPr>
              <w:spacing w:after="0" w:line="240" w:lineRule="auto"/>
              <w:jc w:val="center"/>
              <w:rPr>
                <w:rFonts w:ascii="Calibri" w:hAnsi="Calibri" w:eastAsia="Times New Roman" w:cs="Calibri"/>
                <w:b/>
                <w:bCs/>
                <w:color w:val="FFFFFF"/>
                <w:sz w:val="18"/>
                <w:szCs w:val="18"/>
              </w:rPr>
            </w:pPr>
            <w:r w:rsidRPr="00754BC0">
              <w:rPr>
                <w:rFonts w:ascii="Calibri" w:hAnsi="Calibri" w:eastAsia="Times New Roman" w:cs="Calibri"/>
                <w:b/>
                <w:bCs/>
                <w:color w:val="FFFFFF"/>
                <w:sz w:val="18"/>
                <w:szCs w:val="18"/>
              </w:rPr>
              <w:t>Values</w:t>
            </w:r>
          </w:p>
        </w:tc>
        <w:tc>
          <w:tcPr>
            <w:tcW w:w="285" w:type="pct"/>
            <w:shd w:val="clear" w:color="5B9BD5" w:fill="5B9BD5"/>
            <w:hideMark/>
          </w:tcPr>
          <w:p w:rsidRPr="00754BC0" w:rsidR="003F0135" w:rsidP="00E07085" w:rsidRDefault="003F0135" w14:paraId="61523F72" w14:textId="77777777">
            <w:pPr>
              <w:spacing w:after="0" w:line="240" w:lineRule="auto"/>
              <w:jc w:val="center"/>
              <w:rPr>
                <w:rFonts w:ascii="Calibri" w:hAnsi="Calibri" w:eastAsia="Times New Roman" w:cs="Calibri"/>
                <w:b/>
                <w:bCs/>
                <w:color w:val="FFFFFF"/>
                <w:sz w:val="18"/>
                <w:szCs w:val="18"/>
              </w:rPr>
            </w:pPr>
            <w:r w:rsidRPr="00754BC0">
              <w:rPr>
                <w:rFonts w:ascii="Calibri" w:hAnsi="Calibri" w:eastAsia="Times New Roman" w:cs="Calibri"/>
                <w:b/>
                <w:bCs/>
                <w:color w:val="FFFFFF"/>
                <w:sz w:val="18"/>
                <w:szCs w:val="18"/>
              </w:rPr>
              <w:t>EIS</w:t>
            </w:r>
          </w:p>
        </w:tc>
        <w:tc>
          <w:tcPr>
            <w:tcW w:w="291" w:type="pct"/>
            <w:shd w:val="clear" w:color="5B9BD5" w:fill="5B9BD5"/>
            <w:hideMark/>
          </w:tcPr>
          <w:p w:rsidRPr="00754BC0" w:rsidR="003F0135" w:rsidP="00E07085" w:rsidRDefault="003F0135" w14:paraId="2B58D1A8" w14:textId="77777777">
            <w:pPr>
              <w:spacing w:after="0" w:line="240" w:lineRule="auto"/>
              <w:jc w:val="center"/>
              <w:rPr>
                <w:rFonts w:ascii="Calibri" w:hAnsi="Calibri" w:eastAsia="Times New Roman" w:cs="Calibri"/>
                <w:b/>
                <w:bCs/>
                <w:color w:val="FFFFFF"/>
                <w:sz w:val="18"/>
                <w:szCs w:val="18"/>
              </w:rPr>
            </w:pPr>
            <w:r w:rsidRPr="00754BC0">
              <w:rPr>
                <w:rFonts w:ascii="Calibri" w:hAnsi="Calibri" w:eastAsia="Times New Roman" w:cs="Calibri"/>
                <w:b/>
                <w:bCs/>
                <w:color w:val="FFFFFF"/>
                <w:sz w:val="18"/>
                <w:szCs w:val="18"/>
              </w:rPr>
              <w:t>LLS</w:t>
            </w:r>
          </w:p>
        </w:tc>
        <w:tc>
          <w:tcPr>
            <w:tcW w:w="330" w:type="pct"/>
            <w:shd w:val="clear" w:color="5B9BD5" w:fill="5B9BD5"/>
            <w:hideMark/>
          </w:tcPr>
          <w:p w:rsidRPr="00754BC0" w:rsidR="003F0135" w:rsidP="00E07085" w:rsidRDefault="003F0135" w14:paraId="096FDA53" w14:textId="77777777">
            <w:pPr>
              <w:spacing w:after="0" w:line="240" w:lineRule="auto"/>
              <w:jc w:val="center"/>
              <w:rPr>
                <w:rFonts w:ascii="Calibri" w:hAnsi="Calibri" w:eastAsia="Times New Roman" w:cs="Calibri"/>
                <w:b/>
                <w:bCs/>
                <w:color w:val="FFFFFF"/>
                <w:sz w:val="18"/>
                <w:szCs w:val="18"/>
              </w:rPr>
            </w:pPr>
            <w:r w:rsidRPr="00754BC0">
              <w:rPr>
                <w:rFonts w:ascii="Calibri" w:hAnsi="Calibri" w:eastAsia="Times New Roman" w:cs="Calibri"/>
                <w:b/>
                <w:bCs/>
                <w:color w:val="FFFFFF"/>
                <w:sz w:val="18"/>
                <w:szCs w:val="18"/>
              </w:rPr>
              <w:t>FLIGHT</w:t>
            </w:r>
          </w:p>
        </w:tc>
        <w:tc>
          <w:tcPr>
            <w:tcW w:w="310" w:type="pct"/>
            <w:shd w:val="clear" w:color="5B9BD5" w:fill="5B9BD5"/>
            <w:hideMark/>
          </w:tcPr>
          <w:p w:rsidRPr="00754BC0" w:rsidR="003F0135" w:rsidP="00E07085" w:rsidRDefault="003F0135" w14:paraId="23174FC9" w14:textId="77777777">
            <w:pPr>
              <w:spacing w:after="0" w:line="240" w:lineRule="auto"/>
              <w:jc w:val="center"/>
              <w:rPr>
                <w:rFonts w:ascii="Calibri" w:hAnsi="Calibri" w:eastAsia="Times New Roman" w:cs="Calibri"/>
                <w:b/>
                <w:bCs/>
                <w:color w:val="FFFFFF"/>
                <w:sz w:val="18"/>
                <w:szCs w:val="18"/>
              </w:rPr>
            </w:pPr>
            <w:r w:rsidRPr="00754BC0">
              <w:rPr>
                <w:rFonts w:ascii="Calibri" w:hAnsi="Calibri" w:eastAsia="Times New Roman" w:cs="Calibri"/>
                <w:b/>
                <w:bCs/>
                <w:color w:val="FFFFFF"/>
                <w:sz w:val="18"/>
                <w:szCs w:val="18"/>
              </w:rPr>
              <w:t>EEP</w:t>
            </w:r>
          </w:p>
        </w:tc>
        <w:tc>
          <w:tcPr>
            <w:tcW w:w="397" w:type="pct"/>
            <w:shd w:val="clear" w:color="5B9BD5" w:fill="5B9BD5"/>
            <w:hideMark/>
          </w:tcPr>
          <w:p w:rsidRPr="00754BC0" w:rsidR="003F0135" w:rsidP="00E07085" w:rsidRDefault="003F0135" w14:paraId="505C9D3F" w14:textId="77777777">
            <w:pPr>
              <w:spacing w:after="0" w:line="240" w:lineRule="auto"/>
              <w:jc w:val="center"/>
              <w:rPr>
                <w:rFonts w:ascii="Calibri" w:hAnsi="Calibri" w:eastAsia="Times New Roman" w:cs="Calibri"/>
                <w:b/>
                <w:bCs/>
                <w:color w:val="FFFFFF"/>
                <w:sz w:val="18"/>
                <w:szCs w:val="18"/>
              </w:rPr>
            </w:pPr>
            <w:r w:rsidRPr="00754BC0">
              <w:rPr>
                <w:rFonts w:ascii="Calibri" w:hAnsi="Calibri" w:eastAsia="Times New Roman" w:cs="Calibri"/>
                <w:b/>
                <w:bCs/>
                <w:color w:val="FFFFFF"/>
                <w:sz w:val="18"/>
                <w:szCs w:val="18"/>
              </w:rPr>
              <w:t>SAF</w:t>
            </w:r>
          </w:p>
        </w:tc>
        <w:tc>
          <w:tcPr>
            <w:tcW w:w="290" w:type="pct"/>
            <w:shd w:val="clear" w:color="5B9BD5" w:fill="5B9BD5"/>
            <w:hideMark/>
          </w:tcPr>
          <w:p w:rsidRPr="00754BC0" w:rsidR="003F0135" w:rsidP="00E07085" w:rsidRDefault="003F0135" w14:paraId="0C0961D1" w14:textId="77777777">
            <w:pPr>
              <w:spacing w:after="0" w:line="240" w:lineRule="auto"/>
              <w:jc w:val="center"/>
              <w:rPr>
                <w:rFonts w:ascii="Calibri" w:hAnsi="Calibri" w:eastAsia="Times New Roman" w:cs="Calibri"/>
                <w:b/>
                <w:bCs/>
                <w:color w:val="FFFFFF"/>
                <w:sz w:val="18"/>
                <w:szCs w:val="18"/>
              </w:rPr>
            </w:pPr>
            <w:r w:rsidRPr="00754BC0">
              <w:rPr>
                <w:rFonts w:ascii="Calibri" w:hAnsi="Calibri" w:eastAsia="Times New Roman" w:cs="Calibri"/>
                <w:b/>
                <w:bCs/>
                <w:color w:val="FFFFFF"/>
                <w:sz w:val="18"/>
                <w:szCs w:val="18"/>
              </w:rPr>
              <w:t>PHIFP</w:t>
            </w:r>
          </w:p>
        </w:tc>
        <w:tc>
          <w:tcPr>
            <w:tcW w:w="366" w:type="pct"/>
            <w:shd w:val="clear" w:color="5B9BD5" w:fill="5B9BD5"/>
            <w:hideMark/>
          </w:tcPr>
          <w:p w:rsidRPr="00754BC0" w:rsidR="003F0135" w:rsidP="00E07085" w:rsidRDefault="003F0135" w14:paraId="5EFA3FED" w14:textId="77777777">
            <w:pPr>
              <w:spacing w:after="0" w:line="240" w:lineRule="auto"/>
              <w:jc w:val="center"/>
              <w:rPr>
                <w:rFonts w:ascii="Calibri" w:hAnsi="Calibri" w:eastAsia="Times New Roman" w:cs="Calibri"/>
                <w:b/>
                <w:bCs/>
                <w:color w:val="FFFFFF"/>
                <w:sz w:val="18"/>
                <w:szCs w:val="18"/>
              </w:rPr>
            </w:pPr>
            <w:r w:rsidRPr="00754BC0">
              <w:rPr>
                <w:rFonts w:ascii="Calibri" w:hAnsi="Calibri" w:eastAsia="Times New Roman" w:cs="Calibri"/>
                <w:b/>
                <w:bCs/>
                <w:color w:val="FFFFFF"/>
                <w:sz w:val="18"/>
                <w:szCs w:val="18"/>
              </w:rPr>
              <w:t>PE</w:t>
            </w:r>
          </w:p>
        </w:tc>
        <w:tc>
          <w:tcPr>
            <w:tcW w:w="273" w:type="pct"/>
            <w:shd w:val="clear" w:color="5B9BD5" w:fill="5B9BD5"/>
            <w:hideMark/>
          </w:tcPr>
          <w:p w:rsidRPr="00754BC0" w:rsidR="003F0135" w:rsidP="00E07085" w:rsidRDefault="003F0135" w14:paraId="41735F5C" w14:textId="77777777">
            <w:pPr>
              <w:spacing w:after="0" w:line="240" w:lineRule="auto"/>
              <w:jc w:val="center"/>
              <w:rPr>
                <w:rFonts w:ascii="Calibri" w:hAnsi="Calibri" w:eastAsia="Times New Roman" w:cs="Calibri"/>
                <w:b/>
                <w:bCs/>
                <w:color w:val="FFFFFF"/>
                <w:sz w:val="18"/>
                <w:szCs w:val="18"/>
              </w:rPr>
            </w:pPr>
            <w:r w:rsidRPr="00754BC0">
              <w:rPr>
                <w:rFonts w:ascii="Calibri" w:hAnsi="Calibri" w:eastAsia="Times New Roman" w:cs="Calibri"/>
                <w:b/>
                <w:bCs/>
                <w:color w:val="FFFFFF"/>
                <w:sz w:val="18"/>
                <w:szCs w:val="18"/>
              </w:rPr>
              <w:t>ELI</w:t>
            </w:r>
          </w:p>
        </w:tc>
        <w:tc>
          <w:tcPr>
            <w:tcW w:w="297" w:type="pct"/>
            <w:shd w:val="clear" w:color="5B9BD5" w:fill="5B9BD5"/>
            <w:hideMark/>
          </w:tcPr>
          <w:p w:rsidRPr="00754BC0" w:rsidR="003F0135" w:rsidP="00E07085" w:rsidRDefault="003F0135" w14:paraId="021E145B" w14:textId="77777777">
            <w:pPr>
              <w:spacing w:after="0" w:line="240" w:lineRule="auto"/>
              <w:jc w:val="center"/>
              <w:rPr>
                <w:rFonts w:ascii="Calibri" w:hAnsi="Calibri" w:eastAsia="Times New Roman" w:cs="Calibri"/>
                <w:b/>
                <w:bCs/>
                <w:color w:val="FFFFFF"/>
                <w:sz w:val="18"/>
                <w:szCs w:val="18"/>
              </w:rPr>
            </w:pPr>
            <w:r w:rsidRPr="00754BC0">
              <w:rPr>
                <w:rFonts w:ascii="Calibri" w:hAnsi="Calibri" w:eastAsia="Times New Roman" w:cs="Calibri"/>
                <w:b/>
                <w:bCs/>
                <w:color w:val="FFFFFF"/>
                <w:sz w:val="18"/>
                <w:szCs w:val="18"/>
              </w:rPr>
              <w:t>PHAP</w:t>
            </w:r>
          </w:p>
        </w:tc>
      </w:tr>
      <w:tr w:rsidRPr="00754BC0" w:rsidR="003F0135" w:rsidTr="00535C4E" w14:paraId="41427D6B" w14:textId="77777777">
        <w:trPr>
          <w:trHeight w:val="240"/>
        </w:trPr>
        <w:tc>
          <w:tcPr>
            <w:tcW w:w="1444" w:type="pct"/>
            <w:shd w:val="clear" w:color="auto" w:fill="auto"/>
            <w:hideMark/>
          </w:tcPr>
          <w:p w:rsidRPr="00754BC0" w:rsidR="003F0135" w:rsidP="00E07085" w:rsidRDefault="000E156F" w14:paraId="2900329D" w14:textId="4EC542B6">
            <w:pPr>
              <w:spacing w:after="0" w:line="240" w:lineRule="auto"/>
              <w:rPr>
                <w:rFonts w:ascii="Calibri" w:hAnsi="Calibri" w:eastAsia="Times New Roman" w:cs="Calibri"/>
                <w:b/>
                <w:bCs/>
                <w:color w:val="000000"/>
                <w:sz w:val="18"/>
                <w:szCs w:val="18"/>
              </w:rPr>
            </w:pPr>
            <w:r w:rsidRPr="000E156F">
              <w:rPr>
                <w:rFonts w:ascii="Calibri" w:hAnsi="Calibri" w:eastAsia="Times New Roman" w:cs="Calibri"/>
                <w:b/>
                <w:bCs/>
                <w:color w:val="000000"/>
                <w:sz w:val="18"/>
                <w:szCs w:val="18"/>
              </w:rPr>
              <w:t>Handbook Acknowledgement (Required for all students):</w:t>
            </w:r>
          </w:p>
        </w:tc>
        <w:tc>
          <w:tcPr>
            <w:tcW w:w="717" w:type="pct"/>
            <w:shd w:val="clear" w:color="auto" w:fill="auto"/>
            <w:hideMark/>
          </w:tcPr>
          <w:p w:rsidRPr="00754BC0" w:rsidR="003F0135" w:rsidP="00E07085" w:rsidRDefault="003F0135" w14:paraId="07A28974" w14:textId="77777777">
            <w:pPr>
              <w:spacing w:after="0" w:line="240" w:lineRule="auto"/>
              <w:rPr>
                <w:rFonts w:ascii="Calibri" w:hAnsi="Calibri" w:eastAsia="Times New Roman" w:cs="Calibri"/>
                <w:color w:val="000000"/>
                <w:sz w:val="18"/>
                <w:szCs w:val="18"/>
              </w:rPr>
            </w:pPr>
            <w:r w:rsidRPr="00754BC0">
              <w:rPr>
                <w:rFonts w:ascii="Calibri" w:hAnsi="Calibri" w:eastAsia="Times New Roman" w:cs="Calibri"/>
                <w:color w:val="000000"/>
                <w:sz w:val="18"/>
                <w:szCs w:val="18"/>
              </w:rPr>
              <w:t>1. Completed</w:t>
            </w:r>
          </w:p>
        </w:tc>
        <w:tc>
          <w:tcPr>
            <w:tcW w:w="285" w:type="pct"/>
            <w:shd w:val="clear" w:color="auto" w:fill="auto"/>
            <w:hideMark/>
          </w:tcPr>
          <w:p w:rsidRPr="00754BC0" w:rsidR="003F0135" w:rsidP="00E07085" w:rsidRDefault="003F0135" w14:paraId="017FE782" w14:textId="77777777">
            <w:pPr>
              <w:spacing w:after="0" w:line="240" w:lineRule="auto"/>
              <w:jc w:val="center"/>
              <w:rPr>
                <w:rFonts w:ascii="Calibri" w:hAnsi="Calibri" w:eastAsia="Times New Roman" w:cs="Calibri"/>
                <w:color w:val="9C0006"/>
                <w:sz w:val="18"/>
                <w:szCs w:val="18"/>
              </w:rPr>
            </w:pPr>
            <w:r w:rsidRPr="00754BC0">
              <w:rPr>
                <w:rFonts w:ascii="Calibri" w:hAnsi="Calibri" w:eastAsia="Times New Roman" w:cs="Calibri"/>
                <w:color w:val="9C0006"/>
                <w:sz w:val="18"/>
                <w:szCs w:val="18"/>
              </w:rPr>
              <w:t>No</w:t>
            </w:r>
          </w:p>
        </w:tc>
        <w:tc>
          <w:tcPr>
            <w:tcW w:w="291" w:type="pct"/>
            <w:shd w:val="clear" w:color="auto" w:fill="auto"/>
            <w:hideMark/>
          </w:tcPr>
          <w:p w:rsidRPr="00754BC0" w:rsidR="003F0135" w:rsidP="00E07085" w:rsidRDefault="003F0135" w14:paraId="22E11AD4" w14:textId="77777777">
            <w:pPr>
              <w:spacing w:after="0" w:line="240" w:lineRule="auto"/>
              <w:jc w:val="center"/>
              <w:rPr>
                <w:rFonts w:ascii="Calibri" w:hAnsi="Calibri" w:eastAsia="Times New Roman" w:cs="Calibri"/>
                <w:color w:val="9C0006"/>
                <w:sz w:val="18"/>
                <w:szCs w:val="18"/>
              </w:rPr>
            </w:pPr>
            <w:r w:rsidRPr="00754BC0">
              <w:rPr>
                <w:rFonts w:ascii="Calibri" w:hAnsi="Calibri" w:eastAsia="Times New Roman" w:cs="Calibri"/>
                <w:color w:val="9C0006"/>
                <w:sz w:val="18"/>
                <w:szCs w:val="18"/>
              </w:rPr>
              <w:t>No</w:t>
            </w:r>
          </w:p>
        </w:tc>
        <w:tc>
          <w:tcPr>
            <w:tcW w:w="330" w:type="pct"/>
            <w:shd w:val="clear" w:color="auto" w:fill="auto"/>
            <w:hideMark/>
          </w:tcPr>
          <w:p w:rsidRPr="00754BC0" w:rsidR="003F0135" w:rsidP="00E07085" w:rsidRDefault="003F0135" w14:paraId="30CEFE20" w14:textId="77777777">
            <w:pPr>
              <w:spacing w:after="0" w:line="240" w:lineRule="auto"/>
              <w:jc w:val="center"/>
              <w:rPr>
                <w:rFonts w:ascii="Calibri" w:hAnsi="Calibri" w:eastAsia="Times New Roman" w:cs="Calibri"/>
                <w:color w:val="9C0006"/>
                <w:sz w:val="18"/>
                <w:szCs w:val="18"/>
              </w:rPr>
            </w:pPr>
            <w:r w:rsidRPr="00754BC0">
              <w:rPr>
                <w:rFonts w:ascii="Calibri" w:hAnsi="Calibri" w:eastAsia="Times New Roman" w:cs="Calibri"/>
                <w:color w:val="9C0006"/>
                <w:sz w:val="18"/>
                <w:szCs w:val="18"/>
              </w:rPr>
              <w:t>No</w:t>
            </w:r>
          </w:p>
        </w:tc>
        <w:tc>
          <w:tcPr>
            <w:tcW w:w="310" w:type="pct"/>
            <w:shd w:val="clear" w:color="auto" w:fill="auto"/>
            <w:hideMark/>
          </w:tcPr>
          <w:p w:rsidRPr="00754BC0" w:rsidR="003F0135" w:rsidP="00E07085" w:rsidRDefault="003F0135" w14:paraId="0FF7DF11" w14:textId="77777777">
            <w:pPr>
              <w:spacing w:after="0" w:line="240" w:lineRule="auto"/>
              <w:jc w:val="center"/>
              <w:rPr>
                <w:rFonts w:ascii="Calibri" w:hAnsi="Calibri" w:eastAsia="Times New Roman" w:cs="Calibri"/>
                <w:color w:val="006100"/>
                <w:sz w:val="18"/>
                <w:szCs w:val="18"/>
              </w:rPr>
            </w:pPr>
            <w:r w:rsidRPr="00754BC0">
              <w:rPr>
                <w:rFonts w:ascii="Calibri" w:hAnsi="Calibri" w:eastAsia="Times New Roman" w:cs="Calibri"/>
                <w:color w:val="006100"/>
                <w:sz w:val="18"/>
                <w:szCs w:val="18"/>
              </w:rPr>
              <w:t>Yes</w:t>
            </w:r>
          </w:p>
        </w:tc>
        <w:tc>
          <w:tcPr>
            <w:tcW w:w="397" w:type="pct"/>
            <w:shd w:val="clear" w:color="auto" w:fill="auto"/>
            <w:hideMark/>
          </w:tcPr>
          <w:p w:rsidRPr="00754BC0" w:rsidR="003F0135" w:rsidP="00E07085" w:rsidRDefault="003F0135" w14:paraId="33354B4F" w14:textId="77777777">
            <w:pPr>
              <w:spacing w:after="0" w:line="240" w:lineRule="auto"/>
              <w:jc w:val="center"/>
              <w:rPr>
                <w:rFonts w:ascii="Calibri" w:hAnsi="Calibri" w:eastAsia="Times New Roman" w:cs="Calibri"/>
                <w:color w:val="9C0006"/>
                <w:sz w:val="18"/>
                <w:szCs w:val="18"/>
              </w:rPr>
            </w:pPr>
            <w:r w:rsidRPr="00754BC0">
              <w:rPr>
                <w:rFonts w:ascii="Calibri" w:hAnsi="Calibri" w:eastAsia="Times New Roman" w:cs="Calibri"/>
                <w:color w:val="9C0006"/>
                <w:sz w:val="18"/>
                <w:szCs w:val="18"/>
              </w:rPr>
              <w:t>No</w:t>
            </w:r>
          </w:p>
        </w:tc>
        <w:tc>
          <w:tcPr>
            <w:tcW w:w="290" w:type="pct"/>
            <w:shd w:val="clear" w:color="auto" w:fill="auto"/>
            <w:hideMark/>
          </w:tcPr>
          <w:p w:rsidRPr="00754BC0" w:rsidR="003F0135" w:rsidP="00E07085" w:rsidRDefault="003F0135" w14:paraId="1E96D368" w14:textId="77777777">
            <w:pPr>
              <w:spacing w:after="0" w:line="240" w:lineRule="auto"/>
              <w:jc w:val="center"/>
              <w:rPr>
                <w:rFonts w:ascii="Calibri" w:hAnsi="Calibri" w:eastAsia="Times New Roman" w:cs="Calibri"/>
                <w:color w:val="9C0006"/>
                <w:sz w:val="18"/>
                <w:szCs w:val="18"/>
              </w:rPr>
            </w:pPr>
            <w:r w:rsidRPr="00754BC0">
              <w:rPr>
                <w:rFonts w:ascii="Calibri" w:hAnsi="Calibri" w:eastAsia="Times New Roman" w:cs="Calibri"/>
                <w:color w:val="9C0006"/>
                <w:sz w:val="18"/>
                <w:szCs w:val="18"/>
              </w:rPr>
              <w:t>No</w:t>
            </w:r>
          </w:p>
        </w:tc>
        <w:tc>
          <w:tcPr>
            <w:tcW w:w="366" w:type="pct"/>
            <w:shd w:val="clear" w:color="auto" w:fill="auto"/>
            <w:hideMark/>
          </w:tcPr>
          <w:p w:rsidRPr="00754BC0" w:rsidR="003F0135" w:rsidP="00E07085" w:rsidRDefault="003F0135" w14:paraId="1B38F35E" w14:textId="77777777">
            <w:pPr>
              <w:spacing w:after="0" w:line="240" w:lineRule="auto"/>
              <w:jc w:val="center"/>
              <w:rPr>
                <w:rFonts w:ascii="Calibri" w:hAnsi="Calibri" w:eastAsia="Times New Roman" w:cs="Calibri"/>
                <w:color w:val="9C0006"/>
                <w:sz w:val="18"/>
                <w:szCs w:val="18"/>
              </w:rPr>
            </w:pPr>
            <w:r w:rsidRPr="00754BC0">
              <w:rPr>
                <w:rFonts w:ascii="Calibri" w:hAnsi="Calibri" w:eastAsia="Times New Roman" w:cs="Calibri"/>
                <w:color w:val="9C0006"/>
                <w:sz w:val="18"/>
                <w:szCs w:val="18"/>
              </w:rPr>
              <w:t>No</w:t>
            </w:r>
          </w:p>
        </w:tc>
        <w:tc>
          <w:tcPr>
            <w:tcW w:w="273" w:type="pct"/>
            <w:shd w:val="clear" w:color="auto" w:fill="auto"/>
            <w:hideMark/>
          </w:tcPr>
          <w:p w:rsidRPr="00754BC0" w:rsidR="003F0135" w:rsidP="00E07085" w:rsidRDefault="003F0135" w14:paraId="72DD3047" w14:textId="77777777">
            <w:pPr>
              <w:spacing w:after="0" w:line="240" w:lineRule="auto"/>
              <w:jc w:val="center"/>
              <w:rPr>
                <w:rFonts w:ascii="Calibri" w:hAnsi="Calibri" w:eastAsia="Times New Roman" w:cs="Calibri"/>
                <w:color w:val="9C0006"/>
                <w:sz w:val="18"/>
                <w:szCs w:val="18"/>
              </w:rPr>
            </w:pPr>
            <w:r w:rsidRPr="00754BC0">
              <w:rPr>
                <w:rFonts w:ascii="Calibri" w:hAnsi="Calibri" w:eastAsia="Times New Roman" w:cs="Calibri"/>
                <w:color w:val="9C0006"/>
                <w:sz w:val="18"/>
                <w:szCs w:val="18"/>
              </w:rPr>
              <w:t>No</w:t>
            </w:r>
          </w:p>
        </w:tc>
        <w:tc>
          <w:tcPr>
            <w:tcW w:w="297" w:type="pct"/>
            <w:shd w:val="clear" w:color="auto" w:fill="auto"/>
            <w:hideMark/>
          </w:tcPr>
          <w:p w:rsidRPr="00754BC0" w:rsidR="003F0135" w:rsidP="00E07085" w:rsidRDefault="003F0135" w14:paraId="2A921529" w14:textId="77777777">
            <w:pPr>
              <w:spacing w:after="0" w:line="240" w:lineRule="auto"/>
              <w:jc w:val="center"/>
              <w:rPr>
                <w:rFonts w:ascii="Calibri" w:hAnsi="Calibri" w:eastAsia="Times New Roman" w:cs="Calibri"/>
                <w:color w:val="9C0006"/>
                <w:sz w:val="18"/>
                <w:szCs w:val="18"/>
              </w:rPr>
            </w:pPr>
            <w:r w:rsidRPr="00754BC0">
              <w:rPr>
                <w:rFonts w:ascii="Calibri" w:hAnsi="Calibri" w:eastAsia="Times New Roman" w:cs="Calibri"/>
                <w:color w:val="9C0006"/>
                <w:sz w:val="18"/>
                <w:szCs w:val="18"/>
              </w:rPr>
              <w:t>No</w:t>
            </w:r>
          </w:p>
        </w:tc>
      </w:tr>
      <w:tr w:rsidRPr="00754BC0" w:rsidR="00535C4E" w:rsidTr="00535C4E" w14:paraId="1B25495F" w14:textId="77777777">
        <w:trPr>
          <w:trHeight w:val="240"/>
        </w:trPr>
        <w:tc>
          <w:tcPr>
            <w:tcW w:w="1444" w:type="pct"/>
            <w:shd w:val="clear" w:color="auto" w:fill="auto"/>
            <w:hideMark/>
          </w:tcPr>
          <w:p w:rsidRPr="00754BC0" w:rsidR="00535C4E" w:rsidP="00535C4E" w:rsidRDefault="00535C4E" w14:paraId="2ED23C34" w14:textId="77777777">
            <w:pPr>
              <w:spacing w:after="0" w:line="240" w:lineRule="auto"/>
              <w:rPr>
                <w:rFonts w:ascii="Calibri" w:hAnsi="Calibri" w:eastAsia="Times New Roman" w:cs="Calibri"/>
                <w:b/>
                <w:bCs/>
                <w:color w:val="000000"/>
                <w:sz w:val="18"/>
                <w:szCs w:val="18"/>
              </w:rPr>
            </w:pPr>
            <w:r w:rsidRPr="00754BC0">
              <w:rPr>
                <w:rFonts w:ascii="Calibri" w:hAnsi="Calibri" w:eastAsia="Times New Roman" w:cs="Calibri"/>
                <w:b/>
                <w:bCs/>
                <w:color w:val="000000"/>
                <w:sz w:val="18"/>
                <w:szCs w:val="18"/>
              </w:rPr>
              <w:t>Date Completed:</w:t>
            </w:r>
          </w:p>
        </w:tc>
        <w:tc>
          <w:tcPr>
            <w:tcW w:w="717" w:type="pct"/>
            <w:shd w:val="clear" w:color="auto" w:fill="auto"/>
            <w:hideMark/>
          </w:tcPr>
          <w:p w:rsidRPr="00754BC0" w:rsidR="00535C4E" w:rsidP="00535C4E" w:rsidRDefault="00535C4E" w14:paraId="525C518F" w14:textId="455B6994">
            <w:pPr>
              <w:spacing w:after="0" w:line="240" w:lineRule="auto"/>
              <w:jc w:val="center"/>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285" w:type="pct"/>
            <w:shd w:val="clear" w:color="auto" w:fill="auto"/>
            <w:hideMark/>
          </w:tcPr>
          <w:p w:rsidRPr="00754BC0" w:rsidR="00535C4E" w:rsidP="00535C4E" w:rsidRDefault="00535C4E" w14:paraId="3AB1BD68" w14:textId="77777777">
            <w:pPr>
              <w:spacing w:after="0" w:line="240" w:lineRule="auto"/>
              <w:jc w:val="center"/>
              <w:rPr>
                <w:rFonts w:ascii="Calibri" w:hAnsi="Calibri" w:eastAsia="Times New Roman" w:cs="Calibri"/>
                <w:color w:val="9C0006"/>
                <w:sz w:val="18"/>
                <w:szCs w:val="18"/>
              </w:rPr>
            </w:pPr>
            <w:r w:rsidRPr="00754BC0">
              <w:rPr>
                <w:rFonts w:ascii="Calibri" w:hAnsi="Calibri" w:eastAsia="Times New Roman" w:cs="Calibri"/>
                <w:color w:val="9C0006"/>
                <w:sz w:val="18"/>
                <w:szCs w:val="18"/>
              </w:rPr>
              <w:t>No</w:t>
            </w:r>
          </w:p>
        </w:tc>
        <w:tc>
          <w:tcPr>
            <w:tcW w:w="291" w:type="pct"/>
            <w:shd w:val="clear" w:color="auto" w:fill="auto"/>
            <w:hideMark/>
          </w:tcPr>
          <w:p w:rsidRPr="00754BC0" w:rsidR="00535C4E" w:rsidP="00535C4E" w:rsidRDefault="00535C4E" w14:paraId="4FBC0C2E" w14:textId="77777777">
            <w:pPr>
              <w:spacing w:after="0" w:line="240" w:lineRule="auto"/>
              <w:jc w:val="center"/>
              <w:rPr>
                <w:rFonts w:ascii="Calibri" w:hAnsi="Calibri" w:eastAsia="Times New Roman" w:cs="Calibri"/>
                <w:color w:val="9C0006"/>
                <w:sz w:val="18"/>
                <w:szCs w:val="18"/>
              </w:rPr>
            </w:pPr>
            <w:r w:rsidRPr="00754BC0">
              <w:rPr>
                <w:rFonts w:ascii="Calibri" w:hAnsi="Calibri" w:eastAsia="Times New Roman" w:cs="Calibri"/>
                <w:color w:val="9C0006"/>
                <w:sz w:val="18"/>
                <w:szCs w:val="18"/>
              </w:rPr>
              <w:t>No</w:t>
            </w:r>
          </w:p>
        </w:tc>
        <w:tc>
          <w:tcPr>
            <w:tcW w:w="330" w:type="pct"/>
            <w:shd w:val="clear" w:color="auto" w:fill="auto"/>
            <w:hideMark/>
          </w:tcPr>
          <w:p w:rsidRPr="00754BC0" w:rsidR="00535C4E" w:rsidP="00535C4E" w:rsidRDefault="00535C4E" w14:paraId="7C2C32E6" w14:textId="77777777">
            <w:pPr>
              <w:spacing w:after="0" w:line="240" w:lineRule="auto"/>
              <w:jc w:val="center"/>
              <w:rPr>
                <w:rFonts w:ascii="Calibri" w:hAnsi="Calibri" w:eastAsia="Times New Roman" w:cs="Calibri"/>
                <w:color w:val="9C0006"/>
                <w:sz w:val="18"/>
                <w:szCs w:val="18"/>
              </w:rPr>
            </w:pPr>
            <w:r w:rsidRPr="00754BC0">
              <w:rPr>
                <w:rFonts w:ascii="Calibri" w:hAnsi="Calibri" w:eastAsia="Times New Roman" w:cs="Calibri"/>
                <w:color w:val="9C0006"/>
                <w:sz w:val="18"/>
                <w:szCs w:val="18"/>
              </w:rPr>
              <w:t>No</w:t>
            </w:r>
          </w:p>
        </w:tc>
        <w:tc>
          <w:tcPr>
            <w:tcW w:w="310" w:type="pct"/>
            <w:shd w:val="clear" w:color="auto" w:fill="auto"/>
            <w:hideMark/>
          </w:tcPr>
          <w:p w:rsidRPr="00754BC0" w:rsidR="00535C4E" w:rsidP="00535C4E" w:rsidRDefault="00535C4E" w14:paraId="46A99ADD" w14:textId="77777777">
            <w:pPr>
              <w:spacing w:after="0" w:line="240" w:lineRule="auto"/>
              <w:jc w:val="center"/>
              <w:rPr>
                <w:rFonts w:ascii="Calibri" w:hAnsi="Calibri" w:eastAsia="Times New Roman" w:cs="Calibri"/>
                <w:color w:val="006100"/>
                <w:sz w:val="18"/>
                <w:szCs w:val="18"/>
              </w:rPr>
            </w:pPr>
            <w:r w:rsidRPr="00754BC0">
              <w:rPr>
                <w:rFonts w:ascii="Calibri" w:hAnsi="Calibri" w:eastAsia="Times New Roman" w:cs="Calibri"/>
                <w:color w:val="006100"/>
                <w:sz w:val="18"/>
                <w:szCs w:val="18"/>
              </w:rPr>
              <w:t>Yes</w:t>
            </w:r>
          </w:p>
        </w:tc>
        <w:tc>
          <w:tcPr>
            <w:tcW w:w="397" w:type="pct"/>
            <w:shd w:val="clear" w:color="auto" w:fill="auto"/>
            <w:hideMark/>
          </w:tcPr>
          <w:p w:rsidRPr="00754BC0" w:rsidR="00535C4E" w:rsidP="00535C4E" w:rsidRDefault="00535C4E" w14:paraId="73A6ED1E" w14:textId="77777777">
            <w:pPr>
              <w:spacing w:after="0" w:line="240" w:lineRule="auto"/>
              <w:jc w:val="center"/>
              <w:rPr>
                <w:rFonts w:ascii="Calibri" w:hAnsi="Calibri" w:eastAsia="Times New Roman" w:cs="Calibri"/>
                <w:color w:val="9C0006"/>
                <w:sz w:val="18"/>
                <w:szCs w:val="18"/>
              </w:rPr>
            </w:pPr>
            <w:r w:rsidRPr="00754BC0">
              <w:rPr>
                <w:rFonts w:ascii="Calibri" w:hAnsi="Calibri" w:eastAsia="Times New Roman" w:cs="Calibri"/>
                <w:color w:val="9C0006"/>
                <w:sz w:val="18"/>
                <w:szCs w:val="18"/>
              </w:rPr>
              <w:t>No</w:t>
            </w:r>
          </w:p>
        </w:tc>
        <w:tc>
          <w:tcPr>
            <w:tcW w:w="290" w:type="pct"/>
            <w:shd w:val="clear" w:color="auto" w:fill="auto"/>
            <w:hideMark/>
          </w:tcPr>
          <w:p w:rsidRPr="00754BC0" w:rsidR="00535C4E" w:rsidP="00535C4E" w:rsidRDefault="00535C4E" w14:paraId="65E39A1F" w14:textId="77777777">
            <w:pPr>
              <w:spacing w:after="0" w:line="240" w:lineRule="auto"/>
              <w:jc w:val="center"/>
              <w:rPr>
                <w:rFonts w:ascii="Calibri" w:hAnsi="Calibri" w:eastAsia="Times New Roman" w:cs="Calibri"/>
                <w:color w:val="9C0006"/>
                <w:sz w:val="18"/>
                <w:szCs w:val="18"/>
              </w:rPr>
            </w:pPr>
            <w:r w:rsidRPr="00754BC0">
              <w:rPr>
                <w:rFonts w:ascii="Calibri" w:hAnsi="Calibri" w:eastAsia="Times New Roman" w:cs="Calibri"/>
                <w:color w:val="9C0006"/>
                <w:sz w:val="18"/>
                <w:szCs w:val="18"/>
              </w:rPr>
              <w:t>No</w:t>
            </w:r>
          </w:p>
        </w:tc>
        <w:tc>
          <w:tcPr>
            <w:tcW w:w="366" w:type="pct"/>
            <w:shd w:val="clear" w:color="auto" w:fill="auto"/>
            <w:hideMark/>
          </w:tcPr>
          <w:p w:rsidRPr="00754BC0" w:rsidR="00535C4E" w:rsidP="00535C4E" w:rsidRDefault="00535C4E" w14:paraId="679C8BC6" w14:textId="77777777">
            <w:pPr>
              <w:spacing w:after="0" w:line="240" w:lineRule="auto"/>
              <w:jc w:val="center"/>
              <w:rPr>
                <w:rFonts w:ascii="Calibri" w:hAnsi="Calibri" w:eastAsia="Times New Roman" w:cs="Calibri"/>
                <w:color w:val="9C0006"/>
                <w:sz w:val="18"/>
                <w:szCs w:val="18"/>
              </w:rPr>
            </w:pPr>
            <w:r w:rsidRPr="00754BC0">
              <w:rPr>
                <w:rFonts w:ascii="Calibri" w:hAnsi="Calibri" w:eastAsia="Times New Roman" w:cs="Calibri"/>
                <w:color w:val="9C0006"/>
                <w:sz w:val="18"/>
                <w:szCs w:val="18"/>
              </w:rPr>
              <w:t>No</w:t>
            </w:r>
          </w:p>
        </w:tc>
        <w:tc>
          <w:tcPr>
            <w:tcW w:w="273" w:type="pct"/>
            <w:shd w:val="clear" w:color="auto" w:fill="auto"/>
            <w:hideMark/>
          </w:tcPr>
          <w:p w:rsidRPr="00754BC0" w:rsidR="00535C4E" w:rsidP="00535C4E" w:rsidRDefault="00535C4E" w14:paraId="7BAB1613" w14:textId="77777777">
            <w:pPr>
              <w:spacing w:after="0" w:line="240" w:lineRule="auto"/>
              <w:jc w:val="center"/>
              <w:rPr>
                <w:rFonts w:ascii="Calibri" w:hAnsi="Calibri" w:eastAsia="Times New Roman" w:cs="Calibri"/>
                <w:color w:val="9C0006"/>
                <w:sz w:val="18"/>
                <w:szCs w:val="18"/>
              </w:rPr>
            </w:pPr>
            <w:r w:rsidRPr="00754BC0">
              <w:rPr>
                <w:rFonts w:ascii="Calibri" w:hAnsi="Calibri" w:eastAsia="Times New Roman" w:cs="Calibri"/>
                <w:color w:val="9C0006"/>
                <w:sz w:val="18"/>
                <w:szCs w:val="18"/>
              </w:rPr>
              <w:t>No</w:t>
            </w:r>
          </w:p>
        </w:tc>
        <w:tc>
          <w:tcPr>
            <w:tcW w:w="297" w:type="pct"/>
            <w:shd w:val="clear" w:color="auto" w:fill="auto"/>
            <w:hideMark/>
          </w:tcPr>
          <w:p w:rsidRPr="00754BC0" w:rsidR="00535C4E" w:rsidP="00535C4E" w:rsidRDefault="00535C4E" w14:paraId="6D7ACD5D" w14:textId="77777777">
            <w:pPr>
              <w:spacing w:after="0" w:line="240" w:lineRule="auto"/>
              <w:jc w:val="center"/>
              <w:rPr>
                <w:rFonts w:ascii="Calibri" w:hAnsi="Calibri" w:eastAsia="Times New Roman" w:cs="Calibri"/>
                <w:color w:val="9C0006"/>
                <w:sz w:val="18"/>
                <w:szCs w:val="18"/>
              </w:rPr>
            </w:pPr>
            <w:r w:rsidRPr="00754BC0">
              <w:rPr>
                <w:rFonts w:ascii="Calibri" w:hAnsi="Calibri" w:eastAsia="Times New Roman" w:cs="Calibri"/>
                <w:color w:val="9C0006"/>
                <w:sz w:val="18"/>
                <w:szCs w:val="18"/>
              </w:rPr>
              <w:t>No</w:t>
            </w:r>
          </w:p>
        </w:tc>
      </w:tr>
      <w:tr w:rsidRPr="00754BC0" w:rsidR="00535C4E" w:rsidTr="00535C4E" w14:paraId="6BEB8A1E" w14:textId="77777777">
        <w:trPr>
          <w:trHeight w:val="240"/>
        </w:trPr>
        <w:tc>
          <w:tcPr>
            <w:tcW w:w="1444" w:type="pct"/>
            <w:shd w:val="clear" w:color="auto" w:fill="auto"/>
            <w:hideMark/>
          </w:tcPr>
          <w:p w:rsidRPr="00754BC0" w:rsidR="00535C4E" w:rsidP="00535C4E" w:rsidRDefault="008F6AF1" w14:paraId="007C7A3D" w14:textId="4B9A81DA">
            <w:pPr>
              <w:spacing w:after="0" w:line="240" w:lineRule="auto"/>
              <w:rPr>
                <w:rFonts w:ascii="Calibri" w:hAnsi="Calibri" w:eastAsia="Times New Roman" w:cs="Calibri"/>
                <w:b/>
                <w:bCs/>
                <w:color w:val="000000"/>
                <w:sz w:val="18"/>
                <w:szCs w:val="18"/>
              </w:rPr>
            </w:pPr>
            <w:r w:rsidRPr="008F6AF1">
              <w:rPr>
                <w:rFonts w:ascii="Calibri" w:hAnsi="Calibri" w:eastAsia="Times New Roman" w:cs="Calibri"/>
                <w:b/>
                <w:bCs/>
                <w:color w:val="000000"/>
                <w:sz w:val="18"/>
                <w:szCs w:val="18"/>
              </w:rPr>
              <w:t>669A SWEP Volunteer Agreement (Required for all students):</w:t>
            </w:r>
          </w:p>
        </w:tc>
        <w:tc>
          <w:tcPr>
            <w:tcW w:w="717" w:type="pct"/>
            <w:shd w:val="clear" w:color="auto" w:fill="auto"/>
            <w:hideMark/>
          </w:tcPr>
          <w:p w:rsidRPr="00754BC0" w:rsidR="00535C4E" w:rsidP="00535C4E" w:rsidRDefault="00535C4E" w14:paraId="426A1688" w14:textId="77777777">
            <w:pPr>
              <w:spacing w:after="0" w:line="240" w:lineRule="auto"/>
              <w:rPr>
                <w:rFonts w:ascii="Calibri" w:hAnsi="Calibri" w:eastAsia="Times New Roman" w:cs="Calibri"/>
                <w:color w:val="000000"/>
                <w:sz w:val="18"/>
                <w:szCs w:val="18"/>
              </w:rPr>
            </w:pPr>
            <w:r w:rsidRPr="00754BC0">
              <w:rPr>
                <w:rFonts w:ascii="Calibri" w:hAnsi="Calibri" w:eastAsia="Times New Roman" w:cs="Calibri"/>
                <w:color w:val="000000"/>
                <w:sz w:val="18"/>
                <w:szCs w:val="18"/>
              </w:rPr>
              <w:t>1. Completed</w:t>
            </w:r>
          </w:p>
        </w:tc>
        <w:tc>
          <w:tcPr>
            <w:tcW w:w="285" w:type="pct"/>
            <w:shd w:val="clear" w:color="auto" w:fill="auto"/>
            <w:hideMark/>
          </w:tcPr>
          <w:p w:rsidRPr="00754BC0" w:rsidR="00535C4E" w:rsidP="00535C4E" w:rsidRDefault="00535C4E" w14:paraId="7AEF24DD" w14:textId="77777777">
            <w:pPr>
              <w:spacing w:after="0" w:line="240" w:lineRule="auto"/>
              <w:jc w:val="center"/>
              <w:rPr>
                <w:rFonts w:ascii="Calibri" w:hAnsi="Calibri" w:eastAsia="Times New Roman" w:cs="Calibri"/>
                <w:color w:val="9C0006"/>
                <w:sz w:val="18"/>
                <w:szCs w:val="18"/>
              </w:rPr>
            </w:pPr>
            <w:r w:rsidRPr="00754BC0">
              <w:rPr>
                <w:rFonts w:ascii="Calibri" w:hAnsi="Calibri" w:eastAsia="Times New Roman" w:cs="Calibri"/>
                <w:color w:val="9C0006"/>
                <w:sz w:val="18"/>
                <w:szCs w:val="18"/>
              </w:rPr>
              <w:t>No</w:t>
            </w:r>
          </w:p>
        </w:tc>
        <w:tc>
          <w:tcPr>
            <w:tcW w:w="291" w:type="pct"/>
            <w:shd w:val="clear" w:color="auto" w:fill="auto"/>
            <w:hideMark/>
          </w:tcPr>
          <w:p w:rsidRPr="00754BC0" w:rsidR="00535C4E" w:rsidP="00535C4E" w:rsidRDefault="00535C4E" w14:paraId="43662633" w14:textId="77777777">
            <w:pPr>
              <w:spacing w:after="0" w:line="240" w:lineRule="auto"/>
              <w:jc w:val="center"/>
              <w:rPr>
                <w:rFonts w:ascii="Calibri" w:hAnsi="Calibri" w:eastAsia="Times New Roman" w:cs="Calibri"/>
                <w:color w:val="9C0006"/>
                <w:sz w:val="18"/>
                <w:szCs w:val="18"/>
              </w:rPr>
            </w:pPr>
            <w:r w:rsidRPr="00754BC0">
              <w:rPr>
                <w:rFonts w:ascii="Calibri" w:hAnsi="Calibri" w:eastAsia="Times New Roman" w:cs="Calibri"/>
                <w:color w:val="9C0006"/>
                <w:sz w:val="18"/>
                <w:szCs w:val="18"/>
              </w:rPr>
              <w:t>No</w:t>
            </w:r>
          </w:p>
        </w:tc>
        <w:tc>
          <w:tcPr>
            <w:tcW w:w="330" w:type="pct"/>
            <w:shd w:val="clear" w:color="auto" w:fill="auto"/>
            <w:hideMark/>
          </w:tcPr>
          <w:p w:rsidRPr="00754BC0" w:rsidR="00535C4E" w:rsidP="00535C4E" w:rsidRDefault="00535C4E" w14:paraId="40D44C5E" w14:textId="77777777">
            <w:pPr>
              <w:spacing w:after="0" w:line="240" w:lineRule="auto"/>
              <w:jc w:val="center"/>
              <w:rPr>
                <w:rFonts w:ascii="Calibri" w:hAnsi="Calibri" w:eastAsia="Times New Roman" w:cs="Calibri"/>
                <w:color w:val="9C0006"/>
                <w:sz w:val="18"/>
                <w:szCs w:val="18"/>
              </w:rPr>
            </w:pPr>
            <w:r w:rsidRPr="00754BC0">
              <w:rPr>
                <w:rFonts w:ascii="Calibri" w:hAnsi="Calibri" w:eastAsia="Times New Roman" w:cs="Calibri"/>
                <w:color w:val="9C0006"/>
                <w:sz w:val="18"/>
                <w:szCs w:val="18"/>
              </w:rPr>
              <w:t>No</w:t>
            </w:r>
          </w:p>
        </w:tc>
        <w:tc>
          <w:tcPr>
            <w:tcW w:w="310" w:type="pct"/>
            <w:shd w:val="clear" w:color="auto" w:fill="auto"/>
            <w:hideMark/>
          </w:tcPr>
          <w:p w:rsidRPr="00754BC0" w:rsidR="00535C4E" w:rsidP="00535C4E" w:rsidRDefault="00535C4E" w14:paraId="2B8283D2" w14:textId="77777777">
            <w:pPr>
              <w:spacing w:after="0" w:line="240" w:lineRule="auto"/>
              <w:jc w:val="center"/>
              <w:rPr>
                <w:rFonts w:ascii="Calibri" w:hAnsi="Calibri" w:eastAsia="Times New Roman" w:cs="Calibri"/>
                <w:color w:val="006100"/>
                <w:sz w:val="18"/>
                <w:szCs w:val="18"/>
              </w:rPr>
            </w:pPr>
            <w:r w:rsidRPr="00754BC0">
              <w:rPr>
                <w:rFonts w:ascii="Calibri" w:hAnsi="Calibri" w:eastAsia="Times New Roman" w:cs="Calibri"/>
                <w:color w:val="006100"/>
                <w:sz w:val="18"/>
                <w:szCs w:val="18"/>
              </w:rPr>
              <w:t>Yes</w:t>
            </w:r>
          </w:p>
        </w:tc>
        <w:tc>
          <w:tcPr>
            <w:tcW w:w="397" w:type="pct"/>
            <w:shd w:val="clear" w:color="auto" w:fill="auto"/>
            <w:hideMark/>
          </w:tcPr>
          <w:p w:rsidRPr="00754BC0" w:rsidR="00535C4E" w:rsidP="00535C4E" w:rsidRDefault="00535C4E" w14:paraId="4907E8AE" w14:textId="77777777">
            <w:pPr>
              <w:spacing w:after="0" w:line="240" w:lineRule="auto"/>
              <w:jc w:val="center"/>
              <w:rPr>
                <w:rFonts w:ascii="Calibri" w:hAnsi="Calibri" w:eastAsia="Times New Roman" w:cs="Calibri"/>
                <w:color w:val="9C0006"/>
                <w:sz w:val="18"/>
                <w:szCs w:val="18"/>
              </w:rPr>
            </w:pPr>
            <w:r w:rsidRPr="00754BC0">
              <w:rPr>
                <w:rFonts w:ascii="Calibri" w:hAnsi="Calibri" w:eastAsia="Times New Roman" w:cs="Calibri"/>
                <w:color w:val="9C0006"/>
                <w:sz w:val="18"/>
                <w:szCs w:val="18"/>
              </w:rPr>
              <w:t>No</w:t>
            </w:r>
          </w:p>
        </w:tc>
        <w:tc>
          <w:tcPr>
            <w:tcW w:w="290" w:type="pct"/>
            <w:shd w:val="clear" w:color="auto" w:fill="auto"/>
            <w:hideMark/>
          </w:tcPr>
          <w:p w:rsidRPr="00754BC0" w:rsidR="00535C4E" w:rsidP="00535C4E" w:rsidRDefault="00535C4E" w14:paraId="4F76296F" w14:textId="77777777">
            <w:pPr>
              <w:spacing w:after="0" w:line="240" w:lineRule="auto"/>
              <w:jc w:val="center"/>
              <w:rPr>
                <w:rFonts w:ascii="Calibri" w:hAnsi="Calibri" w:eastAsia="Times New Roman" w:cs="Calibri"/>
                <w:color w:val="9C0006"/>
                <w:sz w:val="18"/>
                <w:szCs w:val="18"/>
              </w:rPr>
            </w:pPr>
            <w:r w:rsidRPr="00754BC0">
              <w:rPr>
                <w:rFonts w:ascii="Calibri" w:hAnsi="Calibri" w:eastAsia="Times New Roman" w:cs="Calibri"/>
                <w:color w:val="9C0006"/>
                <w:sz w:val="18"/>
                <w:szCs w:val="18"/>
              </w:rPr>
              <w:t>No</w:t>
            </w:r>
          </w:p>
        </w:tc>
        <w:tc>
          <w:tcPr>
            <w:tcW w:w="366" w:type="pct"/>
            <w:shd w:val="clear" w:color="auto" w:fill="auto"/>
            <w:hideMark/>
          </w:tcPr>
          <w:p w:rsidRPr="00754BC0" w:rsidR="00535C4E" w:rsidP="00535C4E" w:rsidRDefault="00535C4E" w14:paraId="03207972" w14:textId="77777777">
            <w:pPr>
              <w:spacing w:after="0" w:line="240" w:lineRule="auto"/>
              <w:jc w:val="center"/>
              <w:rPr>
                <w:rFonts w:ascii="Calibri" w:hAnsi="Calibri" w:eastAsia="Times New Roman" w:cs="Calibri"/>
                <w:color w:val="9C0006"/>
                <w:sz w:val="18"/>
                <w:szCs w:val="18"/>
              </w:rPr>
            </w:pPr>
            <w:r w:rsidRPr="00754BC0">
              <w:rPr>
                <w:rFonts w:ascii="Calibri" w:hAnsi="Calibri" w:eastAsia="Times New Roman" w:cs="Calibri"/>
                <w:color w:val="9C0006"/>
                <w:sz w:val="18"/>
                <w:szCs w:val="18"/>
              </w:rPr>
              <w:t>No</w:t>
            </w:r>
          </w:p>
        </w:tc>
        <w:tc>
          <w:tcPr>
            <w:tcW w:w="273" w:type="pct"/>
            <w:shd w:val="clear" w:color="auto" w:fill="auto"/>
            <w:hideMark/>
          </w:tcPr>
          <w:p w:rsidRPr="00754BC0" w:rsidR="00535C4E" w:rsidP="00535C4E" w:rsidRDefault="00535C4E" w14:paraId="0FDFB008" w14:textId="77777777">
            <w:pPr>
              <w:spacing w:after="0" w:line="240" w:lineRule="auto"/>
              <w:jc w:val="center"/>
              <w:rPr>
                <w:rFonts w:ascii="Calibri" w:hAnsi="Calibri" w:eastAsia="Times New Roman" w:cs="Calibri"/>
                <w:color w:val="9C0006"/>
                <w:sz w:val="18"/>
                <w:szCs w:val="18"/>
              </w:rPr>
            </w:pPr>
            <w:r w:rsidRPr="00754BC0">
              <w:rPr>
                <w:rFonts w:ascii="Calibri" w:hAnsi="Calibri" w:eastAsia="Times New Roman" w:cs="Calibri"/>
                <w:color w:val="9C0006"/>
                <w:sz w:val="18"/>
                <w:szCs w:val="18"/>
              </w:rPr>
              <w:t>No</w:t>
            </w:r>
          </w:p>
        </w:tc>
        <w:tc>
          <w:tcPr>
            <w:tcW w:w="297" w:type="pct"/>
            <w:shd w:val="clear" w:color="auto" w:fill="auto"/>
            <w:hideMark/>
          </w:tcPr>
          <w:p w:rsidRPr="00754BC0" w:rsidR="00535C4E" w:rsidP="00535C4E" w:rsidRDefault="00535C4E" w14:paraId="1370DD6E" w14:textId="77777777">
            <w:pPr>
              <w:spacing w:after="0" w:line="240" w:lineRule="auto"/>
              <w:jc w:val="center"/>
              <w:rPr>
                <w:rFonts w:ascii="Calibri" w:hAnsi="Calibri" w:eastAsia="Times New Roman" w:cs="Calibri"/>
                <w:color w:val="9C0006"/>
                <w:sz w:val="18"/>
                <w:szCs w:val="18"/>
              </w:rPr>
            </w:pPr>
            <w:r w:rsidRPr="00754BC0">
              <w:rPr>
                <w:rFonts w:ascii="Calibri" w:hAnsi="Calibri" w:eastAsia="Times New Roman" w:cs="Calibri"/>
                <w:color w:val="9C0006"/>
                <w:sz w:val="18"/>
                <w:szCs w:val="18"/>
              </w:rPr>
              <w:t>No</w:t>
            </w:r>
          </w:p>
        </w:tc>
      </w:tr>
      <w:tr w:rsidRPr="00754BC0" w:rsidR="00535C4E" w:rsidTr="00535C4E" w14:paraId="42244FE3" w14:textId="77777777">
        <w:trPr>
          <w:trHeight w:val="240"/>
        </w:trPr>
        <w:tc>
          <w:tcPr>
            <w:tcW w:w="1444" w:type="pct"/>
            <w:shd w:val="clear" w:color="auto" w:fill="auto"/>
            <w:hideMark/>
          </w:tcPr>
          <w:p w:rsidRPr="00754BC0" w:rsidR="00535C4E" w:rsidP="00535C4E" w:rsidRDefault="00535C4E" w14:paraId="461E93D7" w14:textId="77777777">
            <w:pPr>
              <w:spacing w:after="0" w:line="240" w:lineRule="auto"/>
              <w:rPr>
                <w:rFonts w:ascii="Calibri" w:hAnsi="Calibri" w:eastAsia="Times New Roman" w:cs="Calibri"/>
                <w:b/>
                <w:bCs/>
                <w:color w:val="000000"/>
                <w:sz w:val="18"/>
                <w:szCs w:val="18"/>
              </w:rPr>
            </w:pPr>
            <w:r w:rsidRPr="00754BC0">
              <w:rPr>
                <w:rFonts w:ascii="Calibri" w:hAnsi="Calibri" w:eastAsia="Times New Roman" w:cs="Calibri"/>
                <w:b/>
                <w:bCs/>
                <w:color w:val="000000"/>
                <w:sz w:val="18"/>
                <w:szCs w:val="18"/>
              </w:rPr>
              <w:t>Date Completed:</w:t>
            </w:r>
          </w:p>
        </w:tc>
        <w:tc>
          <w:tcPr>
            <w:tcW w:w="717" w:type="pct"/>
            <w:shd w:val="clear" w:color="auto" w:fill="auto"/>
            <w:hideMark/>
          </w:tcPr>
          <w:p w:rsidRPr="00754BC0" w:rsidR="00535C4E" w:rsidP="00535C4E" w:rsidRDefault="00535C4E" w14:paraId="1E1A6B29" w14:textId="538E69E4">
            <w:pPr>
              <w:spacing w:after="0" w:line="240" w:lineRule="auto"/>
              <w:jc w:val="center"/>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285" w:type="pct"/>
            <w:shd w:val="clear" w:color="auto" w:fill="auto"/>
            <w:hideMark/>
          </w:tcPr>
          <w:p w:rsidRPr="00754BC0" w:rsidR="00535C4E" w:rsidP="00535C4E" w:rsidRDefault="00535C4E" w14:paraId="768DC561" w14:textId="77777777">
            <w:pPr>
              <w:spacing w:after="0" w:line="240" w:lineRule="auto"/>
              <w:jc w:val="center"/>
              <w:rPr>
                <w:rFonts w:ascii="Calibri" w:hAnsi="Calibri" w:eastAsia="Times New Roman" w:cs="Calibri"/>
                <w:color w:val="9C0006"/>
                <w:sz w:val="18"/>
                <w:szCs w:val="18"/>
              </w:rPr>
            </w:pPr>
            <w:r w:rsidRPr="00754BC0">
              <w:rPr>
                <w:rFonts w:ascii="Calibri" w:hAnsi="Calibri" w:eastAsia="Times New Roman" w:cs="Calibri"/>
                <w:color w:val="9C0006"/>
                <w:sz w:val="18"/>
                <w:szCs w:val="18"/>
              </w:rPr>
              <w:t>No</w:t>
            </w:r>
          </w:p>
        </w:tc>
        <w:tc>
          <w:tcPr>
            <w:tcW w:w="291" w:type="pct"/>
            <w:shd w:val="clear" w:color="auto" w:fill="auto"/>
            <w:hideMark/>
          </w:tcPr>
          <w:p w:rsidRPr="00754BC0" w:rsidR="00535C4E" w:rsidP="00535C4E" w:rsidRDefault="00535C4E" w14:paraId="37DA1100" w14:textId="77777777">
            <w:pPr>
              <w:spacing w:after="0" w:line="240" w:lineRule="auto"/>
              <w:jc w:val="center"/>
              <w:rPr>
                <w:rFonts w:ascii="Calibri" w:hAnsi="Calibri" w:eastAsia="Times New Roman" w:cs="Calibri"/>
                <w:color w:val="9C0006"/>
                <w:sz w:val="18"/>
                <w:szCs w:val="18"/>
              </w:rPr>
            </w:pPr>
            <w:r w:rsidRPr="00754BC0">
              <w:rPr>
                <w:rFonts w:ascii="Calibri" w:hAnsi="Calibri" w:eastAsia="Times New Roman" w:cs="Calibri"/>
                <w:color w:val="9C0006"/>
                <w:sz w:val="18"/>
                <w:szCs w:val="18"/>
              </w:rPr>
              <w:t>No</w:t>
            </w:r>
          </w:p>
        </w:tc>
        <w:tc>
          <w:tcPr>
            <w:tcW w:w="330" w:type="pct"/>
            <w:shd w:val="clear" w:color="auto" w:fill="auto"/>
            <w:hideMark/>
          </w:tcPr>
          <w:p w:rsidRPr="00754BC0" w:rsidR="00535C4E" w:rsidP="00535C4E" w:rsidRDefault="00535C4E" w14:paraId="43CB0318" w14:textId="77777777">
            <w:pPr>
              <w:spacing w:after="0" w:line="240" w:lineRule="auto"/>
              <w:jc w:val="center"/>
              <w:rPr>
                <w:rFonts w:ascii="Calibri" w:hAnsi="Calibri" w:eastAsia="Times New Roman" w:cs="Calibri"/>
                <w:color w:val="9C0006"/>
                <w:sz w:val="18"/>
                <w:szCs w:val="18"/>
              </w:rPr>
            </w:pPr>
            <w:r w:rsidRPr="00754BC0">
              <w:rPr>
                <w:rFonts w:ascii="Calibri" w:hAnsi="Calibri" w:eastAsia="Times New Roman" w:cs="Calibri"/>
                <w:color w:val="9C0006"/>
                <w:sz w:val="18"/>
                <w:szCs w:val="18"/>
              </w:rPr>
              <w:t>No</w:t>
            </w:r>
          </w:p>
        </w:tc>
        <w:tc>
          <w:tcPr>
            <w:tcW w:w="310" w:type="pct"/>
            <w:shd w:val="clear" w:color="auto" w:fill="auto"/>
            <w:hideMark/>
          </w:tcPr>
          <w:p w:rsidRPr="00754BC0" w:rsidR="00535C4E" w:rsidP="00535C4E" w:rsidRDefault="00535C4E" w14:paraId="5E427E3E" w14:textId="77777777">
            <w:pPr>
              <w:spacing w:after="0" w:line="240" w:lineRule="auto"/>
              <w:jc w:val="center"/>
              <w:rPr>
                <w:rFonts w:ascii="Calibri" w:hAnsi="Calibri" w:eastAsia="Times New Roman" w:cs="Calibri"/>
                <w:color w:val="006100"/>
                <w:sz w:val="18"/>
                <w:szCs w:val="18"/>
              </w:rPr>
            </w:pPr>
            <w:r w:rsidRPr="00754BC0">
              <w:rPr>
                <w:rFonts w:ascii="Calibri" w:hAnsi="Calibri" w:eastAsia="Times New Roman" w:cs="Calibri"/>
                <w:color w:val="006100"/>
                <w:sz w:val="18"/>
                <w:szCs w:val="18"/>
              </w:rPr>
              <w:t>Yes</w:t>
            </w:r>
          </w:p>
        </w:tc>
        <w:tc>
          <w:tcPr>
            <w:tcW w:w="397" w:type="pct"/>
            <w:shd w:val="clear" w:color="auto" w:fill="auto"/>
            <w:hideMark/>
          </w:tcPr>
          <w:p w:rsidRPr="00754BC0" w:rsidR="00535C4E" w:rsidP="00535C4E" w:rsidRDefault="00535C4E" w14:paraId="37F1F826" w14:textId="77777777">
            <w:pPr>
              <w:spacing w:after="0" w:line="240" w:lineRule="auto"/>
              <w:jc w:val="center"/>
              <w:rPr>
                <w:rFonts w:ascii="Calibri" w:hAnsi="Calibri" w:eastAsia="Times New Roman" w:cs="Calibri"/>
                <w:color w:val="9C0006"/>
                <w:sz w:val="18"/>
                <w:szCs w:val="18"/>
              </w:rPr>
            </w:pPr>
            <w:r w:rsidRPr="00754BC0">
              <w:rPr>
                <w:rFonts w:ascii="Calibri" w:hAnsi="Calibri" w:eastAsia="Times New Roman" w:cs="Calibri"/>
                <w:color w:val="9C0006"/>
                <w:sz w:val="18"/>
                <w:szCs w:val="18"/>
              </w:rPr>
              <w:t>No</w:t>
            </w:r>
          </w:p>
        </w:tc>
        <w:tc>
          <w:tcPr>
            <w:tcW w:w="290" w:type="pct"/>
            <w:shd w:val="clear" w:color="auto" w:fill="auto"/>
            <w:hideMark/>
          </w:tcPr>
          <w:p w:rsidRPr="00754BC0" w:rsidR="00535C4E" w:rsidP="00535C4E" w:rsidRDefault="00535C4E" w14:paraId="58C9ABA9" w14:textId="77777777">
            <w:pPr>
              <w:spacing w:after="0" w:line="240" w:lineRule="auto"/>
              <w:jc w:val="center"/>
              <w:rPr>
                <w:rFonts w:ascii="Calibri" w:hAnsi="Calibri" w:eastAsia="Times New Roman" w:cs="Calibri"/>
                <w:color w:val="9C0006"/>
                <w:sz w:val="18"/>
                <w:szCs w:val="18"/>
              </w:rPr>
            </w:pPr>
            <w:r w:rsidRPr="00754BC0">
              <w:rPr>
                <w:rFonts w:ascii="Calibri" w:hAnsi="Calibri" w:eastAsia="Times New Roman" w:cs="Calibri"/>
                <w:color w:val="9C0006"/>
                <w:sz w:val="18"/>
                <w:szCs w:val="18"/>
              </w:rPr>
              <w:t>No</w:t>
            </w:r>
          </w:p>
        </w:tc>
        <w:tc>
          <w:tcPr>
            <w:tcW w:w="366" w:type="pct"/>
            <w:shd w:val="clear" w:color="auto" w:fill="auto"/>
            <w:hideMark/>
          </w:tcPr>
          <w:p w:rsidRPr="00754BC0" w:rsidR="00535C4E" w:rsidP="00535C4E" w:rsidRDefault="00535C4E" w14:paraId="4BCB54C6" w14:textId="77777777">
            <w:pPr>
              <w:spacing w:after="0" w:line="240" w:lineRule="auto"/>
              <w:jc w:val="center"/>
              <w:rPr>
                <w:rFonts w:ascii="Calibri" w:hAnsi="Calibri" w:eastAsia="Times New Roman" w:cs="Calibri"/>
                <w:color w:val="9C0006"/>
                <w:sz w:val="18"/>
                <w:szCs w:val="18"/>
              </w:rPr>
            </w:pPr>
            <w:r w:rsidRPr="00754BC0">
              <w:rPr>
                <w:rFonts w:ascii="Calibri" w:hAnsi="Calibri" w:eastAsia="Times New Roman" w:cs="Calibri"/>
                <w:color w:val="9C0006"/>
                <w:sz w:val="18"/>
                <w:szCs w:val="18"/>
              </w:rPr>
              <w:t>No</w:t>
            </w:r>
          </w:p>
        </w:tc>
        <w:tc>
          <w:tcPr>
            <w:tcW w:w="273" w:type="pct"/>
            <w:shd w:val="clear" w:color="auto" w:fill="auto"/>
            <w:hideMark/>
          </w:tcPr>
          <w:p w:rsidRPr="00754BC0" w:rsidR="00535C4E" w:rsidP="00535C4E" w:rsidRDefault="00535C4E" w14:paraId="52801CBA" w14:textId="77777777">
            <w:pPr>
              <w:spacing w:after="0" w:line="240" w:lineRule="auto"/>
              <w:jc w:val="center"/>
              <w:rPr>
                <w:rFonts w:ascii="Calibri" w:hAnsi="Calibri" w:eastAsia="Times New Roman" w:cs="Calibri"/>
                <w:color w:val="9C0006"/>
                <w:sz w:val="18"/>
                <w:szCs w:val="18"/>
              </w:rPr>
            </w:pPr>
            <w:r w:rsidRPr="00754BC0">
              <w:rPr>
                <w:rFonts w:ascii="Calibri" w:hAnsi="Calibri" w:eastAsia="Times New Roman" w:cs="Calibri"/>
                <w:color w:val="9C0006"/>
                <w:sz w:val="18"/>
                <w:szCs w:val="18"/>
              </w:rPr>
              <w:t>No</w:t>
            </w:r>
          </w:p>
        </w:tc>
        <w:tc>
          <w:tcPr>
            <w:tcW w:w="297" w:type="pct"/>
            <w:shd w:val="clear" w:color="auto" w:fill="auto"/>
            <w:hideMark/>
          </w:tcPr>
          <w:p w:rsidRPr="00754BC0" w:rsidR="00535C4E" w:rsidP="00535C4E" w:rsidRDefault="00535C4E" w14:paraId="17DADB86" w14:textId="77777777">
            <w:pPr>
              <w:spacing w:after="0" w:line="240" w:lineRule="auto"/>
              <w:jc w:val="center"/>
              <w:rPr>
                <w:rFonts w:ascii="Calibri" w:hAnsi="Calibri" w:eastAsia="Times New Roman" w:cs="Calibri"/>
                <w:color w:val="9C0006"/>
                <w:sz w:val="18"/>
                <w:szCs w:val="18"/>
              </w:rPr>
            </w:pPr>
            <w:r w:rsidRPr="00754BC0">
              <w:rPr>
                <w:rFonts w:ascii="Calibri" w:hAnsi="Calibri" w:eastAsia="Times New Roman" w:cs="Calibri"/>
                <w:color w:val="9C0006"/>
                <w:sz w:val="18"/>
                <w:szCs w:val="18"/>
              </w:rPr>
              <w:t>No</w:t>
            </w:r>
          </w:p>
        </w:tc>
      </w:tr>
      <w:tr w:rsidRPr="00754BC0" w:rsidR="00535C4E" w:rsidTr="00535C4E" w14:paraId="0DBFA8EA" w14:textId="77777777">
        <w:trPr>
          <w:trHeight w:val="480"/>
        </w:trPr>
        <w:tc>
          <w:tcPr>
            <w:tcW w:w="1444" w:type="pct"/>
            <w:shd w:val="clear" w:color="auto" w:fill="auto"/>
            <w:hideMark/>
          </w:tcPr>
          <w:p w:rsidRPr="00AD28F3" w:rsidR="00AD28F3" w:rsidP="00AD28F3" w:rsidRDefault="00AD28F3" w14:paraId="5D200782" w14:textId="77777777">
            <w:pPr>
              <w:spacing w:after="0" w:line="240" w:lineRule="auto"/>
              <w:rPr>
                <w:rFonts w:ascii="Calibri" w:hAnsi="Calibri" w:eastAsia="Times New Roman" w:cs="Calibri"/>
                <w:b/>
                <w:bCs/>
                <w:color w:val="000000"/>
                <w:sz w:val="18"/>
                <w:szCs w:val="18"/>
              </w:rPr>
            </w:pPr>
            <w:r w:rsidRPr="00AD28F3">
              <w:rPr>
                <w:rFonts w:ascii="Calibri" w:hAnsi="Calibri" w:eastAsia="Times New Roman" w:cs="Calibri"/>
                <w:b/>
                <w:bCs/>
                <w:color w:val="000000"/>
                <w:sz w:val="18"/>
                <w:szCs w:val="18"/>
              </w:rPr>
              <w:t>669C SWEP Statement of Duties Agreement (Required for all students):</w:t>
            </w:r>
          </w:p>
          <w:p w:rsidRPr="00754BC0" w:rsidR="00535C4E" w:rsidP="00535C4E" w:rsidRDefault="00535C4E" w14:paraId="061997C0" w14:textId="447F27A0">
            <w:pPr>
              <w:spacing w:after="0" w:line="240" w:lineRule="auto"/>
              <w:rPr>
                <w:rFonts w:ascii="Calibri" w:hAnsi="Calibri" w:eastAsia="Times New Roman" w:cs="Calibri"/>
                <w:b/>
                <w:bCs/>
                <w:color w:val="000000"/>
                <w:sz w:val="18"/>
                <w:szCs w:val="18"/>
              </w:rPr>
            </w:pPr>
          </w:p>
        </w:tc>
        <w:tc>
          <w:tcPr>
            <w:tcW w:w="717" w:type="pct"/>
            <w:shd w:val="clear" w:color="auto" w:fill="auto"/>
            <w:hideMark/>
          </w:tcPr>
          <w:p w:rsidRPr="00754BC0" w:rsidR="00535C4E" w:rsidP="00535C4E" w:rsidRDefault="00535C4E" w14:paraId="1EDF63E3" w14:textId="77777777">
            <w:pPr>
              <w:spacing w:after="0" w:line="240" w:lineRule="auto"/>
              <w:rPr>
                <w:rFonts w:ascii="Calibri" w:hAnsi="Calibri" w:eastAsia="Times New Roman" w:cs="Calibri"/>
                <w:color w:val="000000"/>
                <w:sz w:val="18"/>
                <w:szCs w:val="18"/>
              </w:rPr>
            </w:pPr>
            <w:r w:rsidRPr="00754BC0">
              <w:rPr>
                <w:rFonts w:ascii="Calibri" w:hAnsi="Calibri" w:eastAsia="Times New Roman" w:cs="Calibri"/>
                <w:color w:val="000000"/>
                <w:sz w:val="18"/>
                <w:szCs w:val="18"/>
              </w:rPr>
              <w:t>1. Completed</w:t>
            </w:r>
          </w:p>
        </w:tc>
        <w:tc>
          <w:tcPr>
            <w:tcW w:w="285" w:type="pct"/>
            <w:shd w:val="clear" w:color="auto" w:fill="auto"/>
            <w:hideMark/>
          </w:tcPr>
          <w:p w:rsidRPr="00754BC0" w:rsidR="00535C4E" w:rsidP="00535C4E" w:rsidRDefault="00535C4E" w14:paraId="7B07CBB6" w14:textId="77777777">
            <w:pPr>
              <w:spacing w:after="0" w:line="240" w:lineRule="auto"/>
              <w:jc w:val="center"/>
              <w:rPr>
                <w:rFonts w:ascii="Calibri" w:hAnsi="Calibri" w:eastAsia="Times New Roman" w:cs="Calibri"/>
                <w:color w:val="9C0006"/>
                <w:sz w:val="18"/>
                <w:szCs w:val="18"/>
              </w:rPr>
            </w:pPr>
            <w:r w:rsidRPr="00754BC0">
              <w:rPr>
                <w:rFonts w:ascii="Calibri" w:hAnsi="Calibri" w:eastAsia="Times New Roman" w:cs="Calibri"/>
                <w:color w:val="9C0006"/>
                <w:sz w:val="18"/>
                <w:szCs w:val="18"/>
              </w:rPr>
              <w:t>No</w:t>
            </w:r>
          </w:p>
        </w:tc>
        <w:tc>
          <w:tcPr>
            <w:tcW w:w="291" w:type="pct"/>
            <w:shd w:val="clear" w:color="auto" w:fill="auto"/>
            <w:hideMark/>
          </w:tcPr>
          <w:p w:rsidRPr="00754BC0" w:rsidR="00535C4E" w:rsidP="00535C4E" w:rsidRDefault="00535C4E" w14:paraId="751EF38F" w14:textId="77777777">
            <w:pPr>
              <w:spacing w:after="0" w:line="240" w:lineRule="auto"/>
              <w:jc w:val="center"/>
              <w:rPr>
                <w:rFonts w:ascii="Calibri" w:hAnsi="Calibri" w:eastAsia="Times New Roman" w:cs="Calibri"/>
                <w:color w:val="9C0006"/>
                <w:sz w:val="18"/>
                <w:szCs w:val="18"/>
              </w:rPr>
            </w:pPr>
            <w:r w:rsidRPr="00754BC0">
              <w:rPr>
                <w:rFonts w:ascii="Calibri" w:hAnsi="Calibri" w:eastAsia="Times New Roman" w:cs="Calibri"/>
                <w:color w:val="9C0006"/>
                <w:sz w:val="18"/>
                <w:szCs w:val="18"/>
              </w:rPr>
              <w:t>No</w:t>
            </w:r>
          </w:p>
        </w:tc>
        <w:tc>
          <w:tcPr>
            <w:tcW w:w="330" w:type="pct"/>
            <w:shd w:val="clear" w:color="auto" w:fill="auto"/>
            <w:hideMark/>
          </w:tcPr>
          <w:p w:rsidRPr="00754BC0" w:rsidR="00535C4E" w:rsidP="00535C4E" w:rsidRDefault="00535C4E" w14:paraId="3F72AB43" w14:textId="77777777">
            <w:pPr>
              <w:spacing w:after="0" w:line="240" w:lineRule="auto"/>
              <w:jc w:val="center"/>
              <w:rPr>
                <w:rFonts w:ascii="Calibri" w:hAnsi="Calibri" w:eastAsia="Times New Roman" w:cs="Calibri"/>
                <w:color w:val="9C0006"/>
                <w:sz w:val="18"/>
                <w:szCs w:val="18"/>
              </w:rPr>
            </w:pPr>
            <w:r w:rsidRPr="00754BC0">
              <w:rPr>
                <w:rFonts w:ascii="Calibri" w:hAnsi="Calibri" w:eastAsia="Times New Roman" w:cs="Calibri"/>
                <w:color w:val="9C0006"/>
                <w:sz w:val="18"/>
                <w:szCs w:val="18"/>
              </w:rPr>
              <w:t>No</w:t>
            </w:r>
          </w:p>
        </w:tc>
        <w:tc>
          <w:tcPr>
            <w:tcW w:w="310" w:type="pct"/>
            <w:shd w:val="clear" w:color="auto" w:fill="auto"/>
            <w:hideMark/>
          </w:tcPr>
          <w:p w:rsidRPr="00754BC0" w:rsidR="00535C4E" w:rsidP="00535C4E" w:rsidRDefault="00535C4E" w14:paraId="2D20FBFD" w14:textId="77777777">
            <w:pPr>
              <w:spacing w:after="0" w:line="240" w:lineRule="auto"/>
              <w:jc w:val="center"/>
              <w:rPr>
                <w:rFonts w:ascii="Calibri" w:hAnsi="Calibri" w:eastAsia="Times New Roman" w:cs="Calibri"/>
                <w:color w:val="006100"/>
                <w:sz w:val="18"/>
                <w:szCs w:val="18"/>
              </w:rPr>
            </w:pPr>
            <w:r w:rsidRPr="00754BC0">
              <w:rPr>
                <w:rFonts w:ascii="Calibri" w:hAnsi="Calibri" w:eastAsia="Times New Roman" w:cs="Calibri"/>
                <w:color w:val="006100"/>
                <w:sz w:val="18"/>
                <w:szCs w:val="18"/>
              </w:rPr>
              <w:t>Yes</w:t>
            </w:r>
          </w:p>
        </w:tc>
        <w:tc>
          <w:tcPr>
            <w:tcW w:w="397" w:type="pct"/>
            <w:shd w:val="clear" w:color="auto" w:fill="auto"/>
            <w:hideMark/>
          </w:tcPr>
          <w:p w:rsidRPr="00754BC0" w:rsidR="00535C4E" w:rsidP="00535C4E" w:rsidRDefault="00535C4E" w14:paraId="656FD9CC" w14:textId="77777777">
            <w:pPr>
              <w:spacing w:after="0" w:line="240" w:lineRule="auto"/>
              <w:jc w:val="center"/>
              <w:rPr>
                <w:rFonts w:ascii="Calibri" w:hAnsi="Calibri" w:eastAsia="Times New Roman" w:cs="Calibri"/>
                <w:color w:val="9C0006"/>
                <w:sz w:val="18"/>
                <w:szCs w:val="18"/>
              </w:rPr>
            </w:pPr>
            <w:r w:rsidRPr="00754BC0">
              <w:rPr>
                <w:rFonts w:ascii="Calibri" w:hAnsi="Calibri" w:eastAsia="Times New Roman" w:cs="Calibri"/>
                <w:color w:val="9C0006"/>
                <w:sz w:val="18"/>
                <w:szCs w:val="18"/>
              </w:rPr>
              <w:t>No</w:t>
            </w:r>
          </w:p>
        </w:tc>
        <w:tc>
          <w:tcPr>
            <w:tcW w:w="290" w:type="pct"/>
            <w:shd w:val="clear" w:color="auto" w:fill="auto"/>
            <w:hideMark/>
          </w:tcPr>
          <w:p w:rsidRPr="00754BC0" w:rsidR="00535C4E" w:rsidP="00535C4E" w:rsidRDefault="00535C4E" w14:paraId="0F034C7E" w14:textId="77777777">
            <w:pPr>
              <w:spacing w:after="0" w:line="240" w:lineRule="auto"/>
              <w:jc w:val="center"/>
              <w:rPr>
                <w:rFonts w:ascii="Calibri" w:hAnsi="Calibri" w:eastAsia="Times New Roman" w:cs="Calibri"/>
                <w:color w:val="9C0006"/>
                <w:sz w:val="18"/>
                <w:szCs w:val="18"/>
              </w:rPr>
            </w:pPr>
            <w:r w:rsidRPr="00754BC0">
              <w:rPr>
                <w:rFonts w:ascii="Calibri" w:hAnsi="Calibri" w:eastAsia="Times New Roman" w:cs="Calibri"/>
                <w:color w:val="9C0006"/>
                <w:sz w:val="18"/>
                <w:szCs w:val="18"/>
              </w:rPr>
              <w:t>No</w:t>
            </w:r>
          </w:p>
        </w:tc>
        <w:tc>
          <w:tcPr>
            <w:tcW w:w="366" w:type="pct"/>
            <w:shd w:val="clear" w:color="auto" w:fill="auto"/>
            <w:hideMark/>
          </w:tcPr>
          <w:p w:rsidRPr="00754BC0" w:rsidR="00535C4E" w:rsidP="00535C4E" w:rsidRDefault="00535C4E" w14:paraId="0C9A2809" w14:textId="77777777">
            <w:pPr>
              <w:spacing w:after="0" w:line="240" w:lineRule="auto"/>
              <w:jc w:val="center"/>
              <w:rPr>
                <w:rFonts w:ascii="Calibri" w:hAnsi="Calibri" w:eastAsia="Times New Roman" w:cs="Calibri"/>
                <w:color w:val="9C0006"/>
                <w:sz w:val="18"/>
                <w:szCs w:val="18"/>
              </w:rPr>
            </w:pPr>
            <w:r w:rsidRPr="00754BC0">
              <w:rPr>
                <w:rFonts w:ascii="Calibri" w:hAnsi="Calibri" w:eastAsia="Times New Roman" w:cs="Calibri"/>
                <w:color w:val="9C0006"/>
                <w:sz w:val="18"/>
                <w:szCs w:val="18"/>
              </w:rPr>
              <w:t>No</w:t>
            </w:r>
          </w:p>
        </w:tc>
        <w:tc>
          <w:tcPr>
            <w:tcW w:w="273" w:type="pct"/>
            <w:shd w:val="clear" w:color="auto" w:fill="auto"/>
            <w:hideMark/>
          </w:tcPr>
          <w:p w:rsidRPr="00754BC0" w:rsidR="00535C4E" w:rsidP="00535C4E" w:rsidRDefault="00535C4E" w14:paraId="10FEA5D5" w14:textId="77777777">
            <w:pPr>
              <w:spacing w:after="0" w:line="240" w:lineRule="auto"/>
              <w:jc w:val="center"/>
              <w:rPr>
                <w:rFonts w:ascii="Calibri" w:hAnsi="Calibri" w:eastAsia="Times New Roman" w:cs="Calibri"/>
                <w:color w:val="9C0006"/>
                <w:sz w:val="18"/>
                <w:szCs w:val="18"/>
              </w:rPr>
            </w:pPr>
            <w:r w:rsidRPr="00754BC0">
              <w:rPr>
                <w:rFonts w:ascii="Calibri" w:hAnsi="Calibri" w:eastAsia="Times New Roman" w:cs="Calibri"/>
                <w:color w:val="9C0006"/>
                <w:sz w:val="18"/>
                <w:szCs w:val="18"/>
              </w:rPr>
              <w:t>No</w:t>
            </w:r>
          </w:p>
        </w:tc>
        <w:tc>
          <w:tcPr>
            <w:tcW w:w="297" w:type="pct"/>
            <w:shd w:val="clear" w:color="auto" w:fill="auto"/>
            <w:hideMark/>
          </w:tcPr>
          <w:p w:rsidRPr="00754BC0" w:rsidR="00535C4E" w:rsidP="00535C4E" w:rsidRDefault="00535C4E" w14:paraId="142C9793" w14:textId="77777777">
            <w:pPr>
              <w:spacing w:after="0" w:line="240" w:lineRule="auto"/>
              <w:jc w:val="center"/>
              <w:rPr>
                <w:rFonts w:ascii="Calibri" w:hAnsi="Calibri" w:eastAsia="Times New Roman" w:cs="Calibri"/>
                <w:color w:val="9C0006"/>
                <w:sz w:val="18"/>
                <w:szCs w:val="18"/>
              </w:rPr>
            </w:pPr>
            <w:r w:rsidRPr="00754BC0">
              <w:rPr>
                <w:rFonts w:ascii="Calibri" w:hAnsi="Calibri" w:eastAsia="Times New Roman" w:cs="Calibri"/>
                <w:color w:val="9C0006"/>
                <w:sz w:val="18"/>
                <w:szCs w:val="18"/>
              </w:rPr>
              <w:t>No</w:t>
            </w:r>
          </w:p>
        </w:tc>
      </w:tr>
      <w:tr w:rsidRPr="00754BC0" w:rsidR="00535C4E" w:rsidTr="00535C4E" w14:paraId="145160A4" w14:textId="77777777">
        <w:trPr>
          <w:trHeight w:val="240"/>
        </w:trPr>
        <w:tc>
          <w:tcPr>
            <w:tcW w:w="1444" w:type="pct"/>
            <w:shd w:val="clear" w:color="auto" w:fill="auto"/>
            <w:hideMark/>
          </w:tcPr>
          <w:p w:rsidRPr="00754BC0" w:rsidR="00535C4E" w:rsidP="00535C4E" w:rsidRDefault="00535C4E" w14:paraId="0CBFC991" w14:textId="77777777">
            <w:pPr>
              <w:spacing w:after="0" w:line="240" w:lineRule="auto"/>
              <w:rPr>
                <w:rFonts w:ascii="Calibri" w:hAnsi="Calibri" w:eastAsia="Times New Roman" w:cs="Calibri"/>
                <w:b/>
                <w:bCs/>
                <w:color w:val="000000"/>
                <w:sz w:val="18"/>
                <w:szCs w:val="18"/>
              </w:rPr>
            </w:pPr>
            <w:r w:rsidRPr="00754BC0">
              <w:rPr>
                <w:rFonts w:ascii="Calibri" w:hAnsi="Calibri" w:eastAsia="Times New Roman" w:cs="Calibri"/>
                <w:b/>
                <w:bCs/>
                <w:color w:val="000000"/>
                <w:sz w:val="18"/>
                <w:szCs w:val="18"/>
              </w:rPr>
              <w:t>Date Completed:</w:t>
            </w:r>
          </w:p>
        </w:tc>
        <w:tc>
          <w:tcPr>
            <w:tcW w:w="717" w:type="pct"/>
            <w:shd w:val="clear" w:color="auto" w:fill="auto"/>
            <w:hideMark/>
          </w:tcPr>
          <w:p w:rsidRPr="00754BC0" w:rsidR="00535C4E" w:rsidP="00535C4E" w:rsidRDefault="00535C4E" w14:paraId="34A467C3" w14:textId="66A56DDD">
            <w:pPr>
              <w:spacing w:after="0" w:line="240" w:lineRule="auto"/>
              <w:jc w:val="center"/>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285" w:type="pct"/>
            <w:shd w:val="clear" w:color="auto" w:fill="auto"/>
            <w:hideMark/>
          </w:tcPr>
          <w:p w:rsidRPr="00754BC0" w:rsidR="00535C4E" w:rsidP="00535C4E" w:rsidRDefault="00535C4E" w14:paraId="222D8480" w14:textId="77777777">
            <w:pPr>
              <w:spacing w:after="0" w:line="240" w:lineRule="auto"/>
              <w:jc w:val="center"/>
              <w:rPr>
                <w:rFonts w:ascii="Calibri" w:hAnsi="Calibri" w:eastAsia="Times New Roman" w:cs="Calibri"/>
                <w:color w:val="9C0006"/>
                <w:sz w:val="18"/>
                <w:szCs w:val="18"/>
              </w:rPr>
            </w:pPr>
            <w:r w:rsidRPr="00754BC0">
              <w:rPr>
                <w:rFonts w:ascii="Calibri" w:hAnsi="Calibri" w:eastAsia="Times New Roman" w:cs="Calibri"/>
                <w:color w:val="9C0006"/>
                <w:sz w:val="18"/>
                <w:szCs w:val="18"/>
              </w:rPr>
              <w:t>No</w:t>
            </w:r>
          </w:p>
        </w:tc>
        <w:tc>
          <w:tcPr>
            <w:tcW w:w="291" w:type="pct"/>
            <w:shd w:val="clear" w:color="auto" w:fill="auto"/>
            <w:hideMark/>
          </w:tcPr>
          <w:p w:rsidRPr="00754BC0" w:rsidR="00535C4E" w:rsidP="00535C4E" w:rsidRDefault="00535C4E" w14:paraId="4740E21D" w14:textId="77777777">
            <w:pPr>
              <w:spacing w:after="0" w:line="240" w:lineRule="auto"/>
              <w:jc w:val="center"/>
              <w:rPr>
                <w:rFonts w:ascii="Calibri" w:hAnsi="Calibri" w:eastAsia="Times New Roman" w:cs="Calibri"/>
                <w:color w:val="9C0006"/>
                <w:sz w:val="18"/>
                <w:szCs w:val="18"/>
              </w:rPr>
            </w:pPr>
            <w:r w:rsidRPr="00754BC0">
              <w:rPr>
                <w:rFonts w:ascii="Calibri" w:hAnsi="Calibri" w:eastAsia="Times New Roman" w:cs="Calibri"/>
                <w:color w:val="9C0006"/>
                <w:sz w:val="18"/>
                <w:szCs w:val="18"/>
              </w:rPr>
              <w:t>No</w:t>
            </w:r>
          </w:p>
        </w:tc>
        <w:tc>
          <w:tcPr>
            <w:tcW w:w="330" w:type="pct"/>
            <w:shd w:val="clear" w:color="auto" w:fill="auto"/>
            <w:hideMark/>
          </w:tcPr>
          <w:p w:rsidRPr="00754BC0" w:rsidR="00535C4E" w:rsidP="00535C4E" w:rsidRDefault="00535C4E" w14:paraId="1F2F548B" w14:textId="77777777">
            <w:pPr>
              <w:spacing w:after="0" w:line="240" w:lineRule="auto"/>
              <w:jc w:val="center"/>
              <w:rPr>
                <w:rFonts w:ascii="Calibri" w:hAnsi="Calibri" w:eastAsia="Times New Roman" w:cs="Calibri"/>
                <w:color w:val="9C0006"/>
                <w:sz w:val="18"/>
                <w:szCs w:val="18"/>
              </w:rPr>
            </w:pPr>
            <w:r w:rsidRPr="00754BC0">
              <w:rPr>
                <w:rFonts w:ascii="Calibri" w:hAnsi="Calibri" w:eastAsia="Times New Roman" w:cs="Calibri"/>
                <w:color w:val="9C0006"/>
                <w:sz w:val="18"/>
                <w:szCs w:val="18"/>
              </w:rPr>
              <w:t>No</w:t>
            </w:r>
          </w:p>
        </w:tc>
        <w:tc>
          <w:tcPr>
            <w:tcW w:w="310" w:type="pct"/>
            <w:shd w:val="clear" w:color="auto" w:fill="auto"/>
            <w:hideMark/>
          </w:tcPr>
          <w:p w:rsidRPr="00754BC0" w:rsidR="00535C4E" w:rsidP="00535C4E" w:rsidRDefault="00535C4E" w14:paraId="75CB2273" w14:textId="77777777">
            <w:pPr>
              <w:spacing w:after="0" w:line="240" w:lineRule="auto"/>
              <w:jc w:val="center"/>
              <w:rPr>
                <w:rFonts w:ascii="Calibri" w:hAnsi="Calibri" w:eastAsia="Times New Roman" w:cs="Calibri"/>
                <w:color w:val="006100"/>
                <w:sz w:val="18"/>
                <w:szCs w:val="18"/>
              </w:rPr>
            </w:pPr>
            <w:r w:rsidRPr="00754BC0">
              <w:rPr>
                <w:rFonts w:ascii="Calibri" w:hAnsi="Calibri" w:eastAsia="Times New Roman" w:cs="Calibri"/>
                <w:color w:val="006100"/>
                <w:sz w:val="18"/>
                <w:szCs w:val="18"/>
              </w:rPr>
              <w:t>Yes</w:t>
            </w:r>
          </w:p>
        </w:tc>
        <w:tc>
          <w:tcPr>
            <w:tcW w:w="397" w:type="pct"/>
            <w:shd w:val="clear" w:color="auto" w:fill="auto"/>
            <w:hideMark/>
          </w:tcPr>
          <w:p w:rsidRPr="00754BC0" w:rsidR="00535C4E" w:rsidP="00535C4E" w:rsidRDefault="00535C4E" w14:paraId="0CF57A56" w14:textId="77777777">
            <w:pPr>
              <w:spacing w:after="0" w:line="240" w:lineRule="auto"/>
              <w:jc w:val="center"/>
              <w:rPr>
                <w:rFonts w:ascii="Calibri" w:hAnsi="Calibri" w:eastAsia="Times New Roman" w:cs="Calibri"/>
                <w:color w:val="9C0006"/>
                <w:sz w:val="18"/>
                <w:szCs w:val="18"/>
              </w:rPr>
            </w:pPr>
            <w:r w:rsidRPr="00754BC0">
              <w:rPr>
                <w:rFonts w:ascii="Calibri" w:hAnsi="Calibri" w:eastAsia="Times New Roman" w:cs="Calibri"/>
                <w:color w:val="9C0006"/>
                <w:sz w:val="18"/>
                <w:szCs w:val="18"/>
              </w:rPr>
              <w:t>No</w:t>
            </w:r>
          </w:p>
        </w:tc>
        <w:tc>
          <w:tcPr>
            <w:tcW w:w="290" w:type="pct"/>
            <w:shd w:val="clear" w:color="auto" w:fill="auto"/>
            <w:hideMark/>
          </w:tcPr>
          <w:p w:rsidRPr="00754BC0" w:rsidR="00535C4E" w:rsidP="00535C4E" w:rsidRDefault="00535C4E" w14:paraId="4062DFBA" w14:textId="77777777">
            <w:pPr>
              <w:spacing w:after="0" w:line="240" w:lineRule="auto"/>
              <w:jc w:val="center"/>
              <w:rPr>
                <w:rFonts w:ascii="Calibri" w:hAnsi="Calibri" w:eastAsia="Times New Roman" w:cs="Calibri"/>
                <w:color w:val="9C0006"/>
                <w:sz w:val="18"/>
                <w:szCs w:val="18"/>
              </w:rPr>
            </w:pPr>
            <w:r w:rsidRPr="00754BC0">
              <w:rPr>
                <w:rFonts w:ascii="Calibri" w:hAnsi="Calibri" w:eastAsia="Times New Roman" w:cs="Calibri"/>
                <w:color w:val="9C0006"/>
                <w:sz w:val="18"/>
                <w:szCs w:val="18"/>
              </w:rPr>
              <w:t>No</w:t>
            </w:r>
          </w:p>
        </w:tc>
        <w:tc>
          <w:tcPr>
            <w:tcW w:w="366" w:type="pct"/>
            <w:shd w:val="clear" w:color="auto" w:fill="auto"/>
            <w:hideMark/>
          </w:tcPr>
          <w:p w:rsidRPr="00754BC0" w:rsidR="00535C4E" w:rsidP="00535C4E" w:rsidRDefault="00535C4E" w14:paraId="2C2DBC09" w14:textId="77777777">
            <w:pPr>
              <w:spacing w:after="0" w:line="240" w:lineRule="auto"/>
              <w:jc w:val="center"/>
              <w:rPr>
                <w:rFonts w:ascii="Calibri" w:hAnsi="Calibri" w:eastAsia="Times New Roman" w:cs="Calibri"/>
                <w:color w:val="9C0006"/>
                <w:sz w:val="18"/>
                <w:szCs w:val="18"/>
              </w:rPr>
            </w:pPr>
            <w:r w:rsidRPr="00754BC0">
              <w:rPr>
                <w:rFonts w:ascii="Calibri" w:hAnsi="Calibri" w:eastAsia="Times New Roman" w:cs="Calibri"/>
                <w:color w:val="9C0006"/>
                <w:sz w:val="18"/>
                <w:szCs w:val="18"/>
              </w:rPr>
              <w:t>No</w:t>
            </w:r>
          </w:p>
        </w:tc>
        <w:tc>
          <w:tcPr>
            <w:tcW w:w="273" w:type="pct"/>
            <w:shd w:val="clear" w:color="auto" w:fill="auto"/>
            <w:hideMark/>
          </w:tcPr>
          <w:p w:rsidRPr="00754BC0" w:rsidR="00535C4E" w:rsidP="00535C4E" w:rsidRDefault="00535C4E" w14:paraId="71937A76" w14:textId="77777777">
            <w:pPr>
              <w:spacing w:after="0" w:line="240" w:lineRule="auto"/>
              <w:jc w:val="center"/>
              <w:rPr>
                <w:rFonts w:ascii="Calibri" w:hAnsi="Calibri" w:eastAsia="Times New Roman" w:cs="Calibri"/>
                <w:color w:val="9C0006"/>
                <w:sz w:val="18"/>
                <w:szCs w:val="18"/>
              </w:rPr>
            </w:pPr>
            <w:r w:rsidRPr="00754BC0">
              <w:rPr>
                <w:rFonts w:ascii="Calibri" w:hAnsi="Calibri" w:eastAsia="Times New Roman" w:cs="Calibri"/>
                <w:color w:val="9C0006"/>
                <w:sz w:val="18"/>
                <w:szCs w:val="18"/>
              </w:rPr>
              <w:t>No</w:t>
            </w:r>
          </w:p>
        </w:tc>
        <w:tc>
          <w:tcPr>
            <w:tcW w:w="297" w:type="pct"/>
            <w:shd w:val="clear" w:color="auto" w:fill="auto"/>
            <w:hideMark/>
          </w:tcPr>
          <w:p w:rsidRPr="00754BC0" w:rsidR="00535C4E" w:rsidP="00535C4E" w:rsidRDefault="00535C4E" w14:paraId="41CDEEDD" w14:textId="77777777">
            <w:pPr>
              <w:spacing w:after="0" w:line="240" w:lineRule="auto"/>
              <w:jc w:val="center"/>
              <w:rPr>
                <w:rFonts w:ascii="Calibri" w:hAnsi="Calibri" w:eastAsia="Times New Roman" w:cs="Calibri"/>
                <w:color w:val="9C0006"/>
                <w:sz w:val="18"/>
                <w:szCs w:val="18"/>
              </w:rPr>
            </w:pPr>
            <w:r w:rsidRPr="00754BC0">
              <w:rPr>
                <w:rFonts w:ascii="Calibri" w:hAnsi="Calibri" w:eastAsia="Times New Roman" w:cs="Calibri"/>
                <w:color w:val="9C0006"/>
                <w:sz w:val="18"/>
                <w:szCs w:val="18"/>
              </w:rPr>
              <w:t>No</w:t>
            </w:r>
          </w:p>
        </w:tc>
      </w:tr>
      <w:tr w:rsidRPr="00754BC0" w:rsidR="00535C4E" w:rsidTr="00535C4E" w14:paraId="77552410" w14:textId="77777777">
        <w:trPr>
          <w:trHeight w:val="240"/>
        </w:trPr>
        <w:tc>
          <w:tcPr>
            <w:tcW w:w="1444" w:type="pct"/>
            <w:shd w:val="clear" w:color="auto" w:fill="auto"/>
            <w:hideMark/>
          </w:tcPr>
          <w:p w:rsidRPr="00754BC0" w:rsidR="00535C4E" w:rsidP="00535C4E" w:rsidRDefault="00535C4E" w14:paraId="10F52A94" w14:textId="0720C540">
            <w:pPr>
              <w:spacing w:after="0" w:line="240" w:lineRule="auto"/>
              <w:rPr>
                <w:rFonts w:ascii="Calibri" w:hAnsi="Calibri" w:eastAsia="Times New Roman" w:cs="Calibri"/>
                <w:b/>
                <w:bCs/>
                <w:color w:val="000000"/>
                <w:sz w:val="18"/>
                <w:szCs w:val="18"/>
              </w:rPr>
            </w:pPr>
            <w:r w:rsidRPr="00754BC0">
              <w:rPr>
                <w:rFonts w:ascii="Calibri" w:hAnsi="Calibri" w:eastAsia="Times New Roman" w:cs="Calibri"/>
                <w:b/>
                <w:bCs/>
                <w:color w:val="000000"/>
                <w:sz w:val="18"/>
                <w:szCs w:val="18"/>
              </w:rPr>
              <w:t xml:space="preserve">1438 SWEP E-QIP Initiation Form (Required </w:t>
            </w:r>
            <w:r>
              <w:rPr>
                <w:rFonts w:ascii="Calibri" w:hAnsi="Calibri" w:eastAsia="Times New Roman" w:cs="Calibri"/>
                <w:b/>
                <w:bCs/>
                <w:color w:val="000000"/>
                <w:sz w:val="18"/>
                <w:szCs w:val="18"/>
              </w:rPr>
              <w:t>for</w:t>
            </w:r>
            <w:r w:rsidRPr="00754BC0">
              <w:rPr>
                <w:rFonts w:ascii="Calibri" w:hAnsi="Calibri" w:eastAsia="Times New Roman" w:cs="Calibri"/>
                <w:b/>
                <w:bCs/>
                <w:color w:val="000000"/>
                <w:sz w:val="18"/>
                <w:szCs w:val="18"/>
              </w:rPr>
              <w:t xml:space="preserve"> </w:t>
            </w:r>
            <w:r w:rsidR="00AD28F3">
              <w:rPr>
                <w:rFonts w:ascii="Calibri" w:hAnsi="Calibri" w:eastAsia="Times New Roman" w:cs="Calibri"/>
                <w:b/>
                <w:bCs/>
                <w:color w:val="000000"/>
                <w:sz w:val="18"/>
                <w:szCs w:val="18"/>
              </w:rPr>
              <w:t>all</w:t>
            </w:r>
            <w:r>
              <w:rPr>
                <w:rFonts w:ascii="Calibri" w:hAnsi="Calibri" w:eastAsia="Times New Roman" w:cs="Calibri"/>
                <w:b/>
                <w:bCs/>
                <w:color w:val="000000"/>
                <w:sz w:val="18"/>
                <w:szCs w:val="18"/>
              </w:rPr>
              <w:t xml:space="preserve"> students</w:t>
            </w:r>
            <w:r w:rsidRPr="00754BC0">
              <w:rPr>
                <w:rFonts w:ascii="Calibri" w:hAnsi="Calibri" w:eastAsia="Times New Roman" w:cs="Calibri"/>
                <w:b/>
                <w:bCs/>
                <w:color w:val="000000"/>
                <w:sz w:val="18"/>
                <w:szCs w:val="18"/>
              </w:rPr>
              <w:t>):</w:t>
            </w:r>
          </w:p>
        </w:tc>
        <w:tc>
          <w:tcPr>
            <w:tcW w:w="717" w:type="pct"/>
            <w:shd w:val="clear" w:color="auto" w:fill="auto"/>
            <w:hideMark/>
          </w:tcPr>
          <w:p w:rsidRPr="00754BC0" w:rsidR="00535C4E" w:rsidP="00535C4E" w:rsidRDefault="00535C4E" w14:paraId="286F2FAE" w14:textId="77777777">
            <w:pPr>
              <w:spacing w:after="0" w:line="240" w:lineRule="auto"/>
              <w:rPr>
                <w:rFonts w:ascii="Calibri" w:hAnsi="Calibri" w:eastAsia="Times New Roman" w:cs="Calibri"/>
                <w:color w:val="000000"/>
                <w:sz w:val="18"/>
                <w:szCs w:val="18"/>
              </w:rPr>
            </w:pPr>
            <w:r w:rsidRPr="00754BC0">
              <w:rPr>
                <w:rFonts w:ascii="Calibri" w:hAnsi="Calibri" w:eastAsia="Times New Roman" w:cs="Calibri"/>
                <w:color w:val="000000"/>
                <w:sz w:val="18"/>
                <w:szCs w:val="18"/>
              </w:rPr>
              <w:t>1. Completed</w:t>
            </w:r>
          </w:p>
        </w:tc>
        <w:tc>
          <w:tcPr>
            <w:tcW w:w="285" w:type="pct"/>
            <w:shd w:val="clear" w:color="auto" w:fill="auto"/>
            <w:hideMark/>
          </w:tcPr>
          <w:p w:rsidRPr="00754BC0" w:rsidR="00535C4E" w:rsidP="00535C4E" w:rsidRDefault="00535C4E" w14:paraId="4C84FDBA" w14:textId="77777777">
            <w:pPr>
              <w:spacing w:after="0" w:line="240" w:lineRule="auto"/>
              <w:jc w:val="center"/>
              <w:rPr>
                <w:rFonts w:ascii="Calibri" w:hAnsi="Calibri" w:eastAsia="Times New Roman" w:cs="Calibri"/>
                <w:color w:val="9C0006"/>
                <w:sz w:val="18"/>
                <w:szCs w:val="18"/>
              </w:rPr>
            </w:pPr>
            <w:r w:rsidRPr="00754BC0">
              <w:rPr>
                <w:rFonts w:ascii="Calibri" w:hAnsi="Calibri" w:eastAsia="Times New Roman" w:cs="Calibri"/>
                <w:color w:val="9C0006"/>
                <w:sz w:val="18"/>
                <w:szCs w:val="18"/>
              </w:rPr>
              <w:t>No</w:t>
            </w:r>
          </w:p>
        </w:tc>
        <w:tc>
          <w:tcPr>
            <w:tcW w:w="291" w:type="pct"/>
            <w:shd w:val="clear" w:color="auto" w:fill="auto"/>
            <w:hideMark/>
          </w:tcPr>
          <w:p w:rsidRPr="00754BC0" w:rsidR="00535C4E" w:rsidP="00535C4E" w:rsidRDefault="00535C4E" w14:paraId="2506A868" w14:textId="77777777">
            <w:pPr>
              <w:spacing w:after="0" w:line="240" w:lineRule="auto"/>
              <w:jc w:val="center"/>
              <w:rPr>
                <w:rFonts w:ascii="Calibri" w:hAnsi="Calibri" w:eastAsia="Times New Roman" w:cs="Calibri"/>
                <w:color w:val="9C0006"/>
                <w:sz w:val="18"/>
                <w:szCs w:val="18"/>
              </w:rPr>
            </w:pPr>
            <w:r w:rsidRPr="00754BC0">
              <w:rPr>
                <w:rFonts w:ascii="Calibri" w:hAnsi="Calibri" w:eastAsia="Times New Roman" w:cs="Calibri"/>
                <w:color w:val="9C0006"/>
                <w:sz w:val="18"/>
                <w:szCs w:val="18"/>
              </w:rPr>
              <w:t>No</w:t>
            </w:r>
          </w:p>
        </w:tc>
        <w:tc>
          <w:tcPr>
            <w:tcW w:w="330" w:type="pct"/>
            <w:shd w:val="clear" w:color="auto" w:fill="auto"/>
            <w:hideMark/>
          </w:tcPr>
          <w:p w:rsidRPr="00754BC0" w:rsidR="00535C4E" w:rsidP="00535C4E" w:rsidRDefault="00535C4E" w14:paraId="0B775D79" w14:textId="77777777">
            <w:pPr>
              <w:spacing w:after="0" w:line="240" w:lineRule="auto"/>
              <w:jc w:val="center"/>
              <w:rPr>
                <w:rFonts w:ascii="Calibri" w:hAnsi="Calibri" w:eastAsia="Times New Roman" w:cs="Calibri"/>
                <w:color w:val="9C0006"/>
                <w:sz w:val="18"/>
                <w:szCs w:val="18"/>
              </w:rPr>
            </w:pPr>
            <w:r w:rsidRPr="00754BC0">
              <w:rPr>
                <w:rFonts w:ascii="Calibri" w:hAnsi="Calibri" w:eastAsia="Times New Roman" w:cs="Calibri"/>
                <w:color w:val="9C0006"/>
                <w:sz w:val="18"/>
                <w:szCs w:val="18"/>
              </w:rPr>
              <w:t>No</w:t>
            </w:r>
          </w:p>
        </w:tc>
        <w:tc>
          <w:tcPr>
            <w:tcW w:w="310" w:type="pct"/>
            <w:shd w:val="clear" w:color="auto" w:fill="auto"/>
            <w:hideMark/>
          </w:tcPr>
          <w:p w:rsidRPr="00754BC0" w:rsidR="00535C4E" w:rsidP="00535C4E" w:rsidRDefault="00535C4E" w14:paraId="7D49AD91" w14:textId="77777777">
            <w:pPr>
              <w:spacing w:after="0" w:line="240" w:lineRule="auto"/>
              <w:jc w:val="center"/>
              <w:rPr>
                <w:rFonts w:ascii="Calibri" w:hAnsi="Calibri" w:eastAsia="Times New Roman" w:cs="Calibri"/>
                <w:color w:val="006100"/>
                <w:sz w:val="18"/>
                <w:szCs w:val="18"/>
              </w:rPr>
            </w:pPr>
            <w:r w:rsidRPr="00754BC0">
              <w:rPr>
                <w:rFonts w:ascii="Calibri" w:hAnsi="Calibri" w:eastAsia="Times New Roman" w:cs="Calibri"/>
                <w:color w:val="006100"/>
                <w:sz w:val="18"/>
                <w:szCs w:val="18"/>
              </w:rPr>
              <w:t>Yes</w:t>
            </w:r>
          </w:p>
        </w:tc>
        <w:tc>
          <w:tcPr>
            <w:tcW w:w="397" w:type="pct"/>
            <w:shd w:val="clear" w:color="auto" w:fill="auto"/>
            <w:hideMark/>
          </w:tcPr>
          <w:p w:rsidRPr="00754BC0" w:rsidR="00535C4E" w:rsidP="00535C4E" w:rsidRDefault="00535C4E" w14:paraId="0E947FE0" w14:textId="77777777">
            <w:pPr>
              <w:spacing w:after="0" w:line="240" w:lineRule="auto"/>
              <w:jc w:val="center"/>
              <w:rPr>
                <w:rFonts w:ascii="Calibri" w:hAnsi="Calibri" w:eastAsia="Times New Roman" w:cs="Calibri"/>
                <w:color w:val="9C0006"/>
                <w:sz w:val="18"/>
                <w:szCs w:val="18"/>
              </w:rPr>
            </w:pPr>
            <w:r w:rsidRPr="00754BC0">
              <w:rPr>
                <w:rFonts w:ascii="Calibri" w:hAnsi="Calibri" w:eastAsia="Times New Roman" w:cs="Calibri"/>
                <w:color w:val="9C0006"/>
                <w:sz w:val="18"/>
                <w:szCs w:val="18"/>
              </w:rPr>
              <w:t>No</w:t>
            </w:r>
          </w:p>
        </w:tc>
        <w:tc>
          <w:tcPr>
            <w:tcW w:w="290" w:type="pct"/>
            <w:shd w:val="clear" w:color="auto" w:fill="auto"/>
            <w:hideMark/>
          </w:tcPr>
          <w:p w:rsidRPr="00754BC0" w:rsidR="00535C4E" w:rsidP="00535C4E" w:rsidRDefault="00535C4E" w14:paraId="71FA72F0" w14:textId="77777777">
            <w:pPr>
              <w:spacing w:after="0" w:line="240" w:lineRule="auto"/>
              <w:jc w:val="center"/>
              <w:rPr>
                <w:rFonts w:ascii="Calibri" w:hAnsi="Calibri" w:eastAsia="Times New Roman" w:cs="Calibri"/>
                <w:color w:val="9C0006"/>
                <w:sz w:val="18"/>
                <w:szCs w:val="18"/>
              </w:rPr>
            </w:pPr>
            <w:r w:rsidRPr="00754BC0">
              <w:rPr>
                <w:rFonts w:ascii="Calibri" w:hAnsi="Calibri" w:eastAsia="Times New Roman" w:cs="Calibri"/>
                <w:color w:val="9C0006"/>
                <w:sz w:val="18"/>
                <w:szCs w:val="18"/>
              </w:rPr>
              <w:t>No</w:t>
            </w:r>
          </w:p>
        </w:tc>
        <w:tc>
          <w:tcPr>
            <w:tcW w:w="366" w:type="pct"/>
            <w:shd w:val="clear" w:color="auto" w:fill="auto"/>
            <w:hideMark/>
          </w:tcPr>
          <w:p w:rsidRPr="00754BC0" w:rsidR="00535C4E" w:rsidP="00535C4E" w:rsidRDefault="00535C4E" w14:paraId="301854BA" w14:textId="77777777">
            <w:pPr>
              <w:spacing w:after="0" w:line="240" w:lineRule="auto"/>
              <w:jc w:val="center"/>
              <w:rPr>
                <w:rFonts w:ascii="Calibri" w:hAnsi="Calibri" w:eastAsia="Times New Roman" w:cs="Calibri"/>
                <w:color w:val="9C0006"/>
                <w:sz w:val="18"/>
                <w:szCs w:val="18"/>
              </w:rPr>
            </w:pPr>
            <w:r w:rsidRPr="00754BC0">
              <w:rPr>
                <w:rFonts w:ascii="Calibri" w:hAnsi="Calibri" w:eastAsia="Times New Roman" w:cs="Calibri"/>
                <w:color w:val="9C0006"/>
                <w:sz w:val="18"/>
                <w:szCs w:val="18"/>
              </w:rPr>
              <w:t>No</w:t>
            </w:r>
          </w:p>
        </w:tc>
        <w:tc>
          <w:tcPr>
            <w:tcW w:w="273" w:type="pct"/>
            <w:shd w:val="clear" w:color="auto" w:fill="auto"/>
            <w:hideMark/>
          </w:tcPr>
          <w:p w:rsidRPr="00754BC0" w:rsidR="00535C4E" w:rsidP="00535C4E" w:rsidRDefault="00535C4E" w14:paraId="30774102" w14:textId="77777777">
            <w:pPr>
              <w:spacing w:after="0" w:line="240" w:lineRule="auto"/>
              <w:jc w:val="center"/>
              <w:rPr>
                <w:rFonts w:ascii="Calibri" w:hAnsi="Calibri" w:eastAsia="Times New Roman" w:cs="Calibri"/>
                <w:color w:val="9C0006"/>
                <w:sz w:val="18"/>
                <w:szCs w:val="18"/>
              </w:rPr>
            </w:pPr>
            <w:r w:rsidRPr="00754BC0">
              <w:rPr>
                <w:rFonts w:ascii="Calibri" w:hAnsi="Calibri" w:eastAsia="Times New Roman" w:cs="Calibri"/>
                <w:color w:val="9C0006"/>
                <w:sz w:val="18"/>
                <w:szCs w:val="18"/>
              </w:rPr>
              <w:t>No</w:t>
            </w:r>
          </w:p>
        </w:tc>
        <w:tc>
          <w:tcPr>
            <w:tcW w:w="297" w:type="pct"/>
            <w:shd w:val="clear" w:color="auto" w:fill="auto"/>
            <w:hideMark/>
          </w:tcPr>
          <w:p w:rsidRPr="00754BC0" w:rsidR="00535C4E" w:rsidP="00535C4E" w:rsidRDefault="00535C4E" w14:paraId="6A05B09B" w14:textId="77777777">
            <w:pPr>
              <w:spacing w:after="0" w:line="240" w:lineRule="auto"/>
              <w:jc w:val="center"/>
              <w:rPr>
                <w:rFonts w:ascii="Calibri" w:hAnsi="Calibri" w:eastAsia="Times New Roman" w:cs="Calibri"/>
                <w:color w:val="9C0006"/>
                <w:sz w:val="18"/>
                <w:szCs w:val="18"/>
              </w:rPr>
            </w:pPr>
            <w:r w:rsidRPr="00754BC0">
              <w:rPr>
                <w:rFonts w:ascii="Calibri" w:hAnsi="Calibri" w:eastAsia="Times New Roman" w:cs="Calibri"/>
                <w:color w:val="9C0006"/>
                <w:sz w:val="18"/>
                <w:szCs w:val="18"/>
              </w:rPr>
              <w:t>No</w:t>
            </w:r>
          </w:p>
        </w:tc>
      </w:tr>
      <w:tr w:rsidRPr="00754BC0" w:rsidR="00535C4E" w:rsidTr="00535C4E" w14:paraId="4BE91219" w14:textId="77777777">
        <w:trPr>
          <w:trHeight w:val="240"/>
        </w:trPr>
        <w:tc>
          <w:tcPr>
            <w:tcW w:w="1444" w:type="pct"/>
            <w:shd w:val="clear" w:color="auto" w:fill="auto"/>
            <w:hideMark/>
          </w:tcPr>
          <w:p w:rsidRPr="00754BC0" w:rsidR="00535C4E" w:rsidP="00535C4E" w:rsidRDefault="00535C4E" w14:paraId="18558063" w14:textId="77777777">
            <w:pPr>
              <w:spacing w:after="0" w:line="240" w:lineRule="auto"/>
              <w:rPr>
                <w:rFonts w:ascii="Calibri" w:hAnsi="Calibri" w:eastAsia="Times New Roman" w:cs="Calibri"/>
                <w:b/>
                <w:bCs/>
                <w:color w:val="000000"/>
                <w:sz w:val="18"/>
                <w:szCs w:val="18"/>
              </w:rPr>
            </w:pPr>
            <w:r w:rsidRPr="00754BC0">
              <w:rPr>
                <w:rFonts w:ascii="Calibri" w:hAnsi="Calibri" w:eastAsia="Times New Roman" w:cs="Calibri"/>
                <w:b/>
                <w:bCs/>
                <w:color w:val="000000"/>
                <w:sz w:val="18"/>
                <w:szCs w:val="18"/>
              </w:rPr>
              <w:t>Date Completed:</w:t>
            </w:r>
          </w:p>
        </w:tc>
        <w:tc>
          <w:tcPr>
            <w:tcW w:w="717" w:type="pct"/>
            <w:shd w:val="clear" w:color="auto" w:fill="auto"/>
            <w:hideMark/>
          </w:tcPr>
          <w:p w:rsidRPr="00754BC0" w:rsidR="00535C4E" w:rsidP="00535C4E" w:rsidRDefault="00535C4E" w14:paraId="232B1222" w14:textId="79A1DE9A">
            <w:pPr>
              <w:spacing w:after="0" w:line="240" w:lineRule="auto"/>
              <w:jc w:val="center"/>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285" w:type="pct"/>
            <w:shd w:val="clear" w:color="auto" w:fill="auto"/>
            <w:hideMark/>
          </w:tcPr>
          <w:p w:rsidRPr="00754BC0" w:rsidR="00535C4E" w:rsidP="00535C4E" w:rsidRDefault="00535C4E" w14:paraId="466376B9" w14:textId="77777777">
            <w:pPr>
              <w:spacing w:after="0" w:line="240" w:lineRule="auto"/>
              <w:jc w:val="center"/>
              <w:rPr>
                <w:rFonts w:ascii="Calibri" w:hAnsi="Calibri" w:eastAsia="Times New Roman" w:cs="Calibri"/>
                <w:color w:val="9C0006"/>
                <w:sz w:val="18"/>
                <w:szCs w:val="18"/>
              </w:rPr>
            </w:pPr>
            <w:r w:rsidRPr="00754BC0">
              <w:rPr>
                <w:rFonts w:ascii="Calibri" w:hAnsi="Calibri" w:eastAsia="Times New Roman" w:cs="Calibri"/>
                <w:color w:val="9C0006"/>
                <w:sz w:val="18"/>
                <w:szCs w:val="18"/>
              </w:rPr>
              <w:t>No</w:t>
            </w:r>
          </w:p>
        </w:tc>
        <w:tc>
          <w:tcPr>
            <w:tcW w:w="291" w:type="pct"/>
            <w:shd w:val="clear" w:color="auto" w:fill="auto"/>
            <w:hideMark/>
          </w:tcPr>
          <w:p w:rsidRPr="00754BC0" w:rsidR="00535C4E" w:rsidP="00535C4E" w:rsidRDefault="00535C4E" w14:paraId="70CE5EE9" w14:textId="77777777">
            <w:pPr>
              <w:spacing w:after="0" w:line="240" w:lineRule="auto"/>
              <w:jc w:val="center"/>
              <w:rPr>
                <w:rFonts w:ascii="Calibri" w:hAnsi="Calibri" w:eastAsia="Times New Roman" w:cs="Calibri"/>
                <w:color w:val="9C0006"/>
                <w:sz w:val="18"/>
                <w:szCs w:val="18"/>
              </w:rPr>
            </w:pPr>
            <w:r w:rsidRPr="00754BC0">
              <w:rPr>
                <w:rFonts w:ascii="Calibri" w:hAnsi="Calibri" w:eastAsia="Times New Roman" w:cs="Calibri"/>
                <w:color w:val="9C0006"/>
                <w:sz w:val="18"/>
                <w:szCs w:val="18"/>
              </w:rPr>
              <w:t>No</w:t>
            </w:r>
          </w:p>
        </w:tc>
        <w:tc>
          <w:tcPr>
            <w:tcW w:w="330" w:type="pct"/>
            <w:shd w:val="clear" w:color="auto" w:fill="auto"/>
            <w:hideMark/>
          </w:tcPr>
          <w:p w:rsidRPr="00754BC0" w:rsidR="00535C4E" w:rsidP="00535C4E" w:rsidRDefault="00535C4E" w14:paraId="381C0A54" w14:textId="77777777">
            <w:pPr>
              <w:spacing w:after="0" w:line="240" w:lineRule="auto"/>
              <w:jc w:val="center"/>
              <w:rPr>
                <w:rFonts w:ascii="Calibri" w:hAnsi="Calibri" w:eastAsia="Times New Roman" w:cs="Calibri"/>
                <w:color w:val="9C0006"/>
                <w:sz w:val="18"/>
                <w:szCs w:val="18"/>
              </w:rPr>
            </w:pPr>
            <w:r w:rsidRPr="00754BC0">
              <w:rPr>
                <w:rFonts w:ascii="Calibri" w:hAnsi="Calibri" w:eastAsia="Times New Roman" w:cs="Calibri"/>
                <w:color w:val="9C0006"/>
                <w:sz w:val="18"/>
                <w:szCs w:val="18"/>
              </w:rPr>
              <w:t>No</w:t>
            </w:r>
          </w:p>
        </w:tc>
        <w:tc>
          <w:tcPr>
            <w:tcW w:w="310" w:type="pct"/>
            <w:shd w:val="clear" w:color="auto" w:fill="auto"/>
            <w:hideMark/>
          </w:tcPr>
          <w:p w:rsidRPr="00754BC0" w:rsidR="00535C4E" w:rsidP="00535C4E" w:rsidRDefault="00535C4E" w14:paraId="26C511C2" w14:textId="77777777">
            <w:pPr>
              <w:spacing w:after="0" w:line="240" w:lineRule="auto"/>
              <w:jc w:val="center"/>
              <w:rPr>
                <w:rFonts w:ascii="Calibri" w:hAnsi="Calibri" w:eastAsia="Times New Roman" w:cs="Calibri"/>
                <w:color w:val="006100"/>
                <w:sz w:val="18"/>
                <w:szCs w:val="18"/>
              </w:rPr>
            </w:pPr>
            <w:r w:rsidRPr="00754BC0">
              <w:rPr>
                <w:rFonts w:ascii="Calibri" w:hAnsi="Calibri" w:eastAsia="Times New Roman" w:cs="Calibri"/>
                <w:color w:val="006100"/>
                <w:sz w:val="18"/>
                <w:szCs w:val="18"/>
              </w:rPr>
              <w:t>Yes</w:t>
            </w:r>
          </w:p>
        </w:tc>
        <w:tc>
          <w:tcPr>
            <w:tcW w:w="397" w:type="pct"/>
            <w:shd w:val="clear" w:color="auto" w:fill="auto"/>
            <w:hideMark/>
          </w:tcPr>
          <w:p w:rsidRPr="00754BC0" w:rsidR="00535C4E" w:rsidP="00535C4E" w:rsidRDefault="00535C4E" w14:paraId="7146FFC3" w14:textId="77777777">
            <w:pPr>
              <w:spacing w:after="0" w:line="240" w:lineRule="auto"/>
              <w:jc w:val="center"/>
              <w:rPr>
                <w:rFonts w:ascii="Calibri" w:hAnsi="Calibri" w:eastAsia="Times New Roman" w:cs="Calibri"/>
                <w:color w:val="9C0006"/>
                <w:sz w:val="18"/>
                <w:szCs w:val="18"/>
              </w:rPr>
            </w:pPr>
            <w:r w:rsidRPr="00754BC0">
              <w:rPr>
                <w:rFonts w:ascii="Calibri" w:hAnsi="Calibri" w:eastAsia="Times New Roman" w:cs="Calibri"/>
                <w:color w:val="9C0006"/>
                <w:sz w:val="18"/>
                <w:szCs w:val="18"/>
              </w:rPr>
              <w:t>No</w:t>
            </w:r>
          </w:p>
        </w:tc>
        <w:tc>
          <w:tcPr>
            <w:tcW w:w="290" w:type="pct"/>
            <w:shd w:val="clear" w:color="auto" w:fill="auto"/>
            <w:hideMark/>
          </w:tcPr>
          <w:p w:rsidRPr="00754BC0" w:rsidR="00535C4E" w:rsidP="00535C4E" w:rsidRDefault="00535C4E" w14:paraId="4BCED633" w14:textId="77777777">
            <w:pPr>
              <w:spacing w:after="0" w:line="240" w:lineRule="auto"/>
              <w:jc w:val="center"/>
              <w:rPr>
                <w:rFonts w:ascii="Calibri" w:hAnsi="Calibri" w:eastAsia="Times New Roman" w:cs="Calibri"/>
                <w:color w:val="9C0006"/>
                <w:sz w:val="18"/>
                <w:szCs w:val="18"/>
              </w:rPr>
            </w:pPr>
            <w:r w:rsidRPr="00754BC0">
              <w:rPr>
                <w:rFonts w:ascii="Calibri" w:hAnsi="Calibri" w:eastAsia="Times New Roman" w:cs="Calibri"/>
                <w:color w:val="9C0006"/>
                <w:sz w:val="18"/>
                <w:szCs w:val="18"/>
              </w:rPr>
              <w:t>No</w:t>
            </w:r>
          </w:p>
        </w:tc>
        <w:tc>
          <w:tcPr>
            <w:tcW w:w="366" w:type="pct"/>
            <w:shd w:val="clear" w:color="auto" w:fill="auto"/>
            <w:hideMark/>
          </w:tcPr>
          <w:p w:rsidRPr="00754BC0" w:rsidR="00535C4E" w:rsidP="00535C4E" w:rsidRDefault="00535C4E" w14:paraId="58FC2DD4" w14:textId="77777777">
            <w:pPr>
              <w:spacing w:after="0" w:line="240" w:lineRule="auto"/>
              <w:jc w:val="center"/>
              <w:rPr>
                <w:rFonts w:ascii="Calibri" w:hAnsi="Calibri" w:eastAsia="Times New Roman" w:cs="Calibri"/>
                <w:color w:val="9C0006"/>
                <w:sz w:val="18"/>
                <w:szCs w:val="18"/>
              </w:rPr>
            </w:pPr>
            <w:r w:rsidRPr="00754BC0">
              <w:rPr>
                <w:rFonts w:ascii="Calibri" w:hAnsi="Calibri" w:eastAsia="Times New Roman" w:cs="Calibri"/>
                <w:color w:val="9C0006"/>
                <w:sz w:val="18"/>
                <w:szCs w:val="18"/>
              </w:rPr>
              <w:t>No</w:t>
            </w:r>
          </w:p>
        </w:tc>
        <w:tc>
          <w:tcPr>
            <w:tcW w:w="273" w:type="pct"/>
            <w:shd w:val="clear" w:color="auto" w:fill="auto"/>
            <w:hideMark/>
          </w:tcPr>
          <w:p w:rsidRPr="00754BC0" w:rsidR="00535C4E" w:rsidP="00535C4E" w:rsidRDefault="00535C4E" w14:paraId="5D770CE8" w14:textId="77777777">
            <w:pPr>
              <w:spacing w:after="0" w:line="240" w:lineRule="auto"/>
              <w:jc w:val="center"/>
              <w:rPr>
                <w:rFonts w:ascii="Calibri" w:hAnsi="Calibri" w:eastAsia="Times New Roman" w:cs="Calibri"/>
                <w:color w:val="9C0006"/>
                <w:sz w:val="18"/>
                <w:szCs w:val="18"/>
              </w:rPr>
            </w:pPr>
            <w:r w:rsidRPr="00754BC0">
              <w:rPr>
                <w:rFonts w:ascii="Calibri" w:hAnsi="Calibri" w:eastAsia="Times New Roman" w:cs="Calibri"/>
                <w:color w:val="9C0006"/>
                <w:sz w:val="18"/>
                <w:szCs w:val="18"/>
              </w:rPr>
              <w:t>No</w:t>
            </w:r>
          </w:p>
        </w:tc>
        <w:tc>
          <w:tcPr>
            <w:tcW w:w="297" w:type="pct"/>
            <w:shd w:val="clear" w:color="auto" w:fill="auto"/>
            <w:hideMark/>
          </w:tcPr>
          <w:p w:rsidRPr="00754BC0" w:rsidR="00535C4E" w:rsidP="00535C4E" w:rsidRDefault="00535C4E" w14:paraId="3B3719E4" w14:textId="77777777">
            <w:pPr>
              <w:spacing w:after="0" w:line="240" w:lineRule="auto"/>
              <w:jc w:val="center"/>
              <w:rPr>
                <w:rFonts w:ascii="Calibri" w:hAnsi="Calibri" w:eastAsia="Times New Roman" w:cs="Calibri"/>
                <w:color w:val="9C0006"/>
                <w:sz w:val="18"/>
                <w:szCs w:val="18"/>
              </w:rPr>
            </w:pPr>
            <w:r w:rsidRPr="00754BC0">
              <w:rPr>
                <w:rFonts w:ascii="Calibri" w:hAnsi="Calibri" w:eastAsia="Times New Roman" w:cs="Calibri"/>
                <w:color w:val="9C0006"/>
                <w:sz w:val="18"/>
                <w:szCs w:val="18"/>
              </w:rPr>
              <w:t>No</w:t>
            </w:r>
          </w:p>
        </w:tc>
      </w:tr>
      <w:tr w:rsidRPr="00754BC0" w:rsidR="00535C4E" w:rsidTr="00535C4E" w14:paraId="55A2ED29" w14:textId="77777777">
        <w:trPr>
          <w:trHeight w:val="240"/>
        </w:trPr>
        <w:tc>
          <w:tcPr>
            <w:tcW w:w="1444" w:type="pct"/>
            <w:shd w:val="clear" w:color="auto" w:fill="auto"/>
            <w:hideMark/>
          </w:tcPr>
          <w:p w:rsidRPr="00754BC0" w:rsidR="00535C4E" w:rsidP="00535C4E" w:rsidRDefault="00535C4E" w14:paraId="476833DB" w14:textId="73AD79E1">
            <w:pPr>
              <w:spacing w:after="0" w:line="240" w:lineRule="auto"/>
              <w:rPr>
                <w:rFonts w:ascii="Calibri" w:hAnsi="Calibri" w:eastAsia="Times New Roman" w:cs="Calibri"/>
                <w:b/>
                <w:bCs/>
                <w:color w:val="000000"/>
                <w:sz w:val="18"/>
                <w:szCs w:val="18"/>
              </w:rPr>
            </w:pPr>
            <w:r w:rsidRPr="00754BC0">
              <w:rPr>
                <w:rFonts w:ascii="Calibri" w:hAnsi="Calibri" w:eastAsia="Times New Roman" w:cs="Calibri"/>
                <w:b/>
                <w:bCs/>
                <w:color w:val="000000"/>
                <w:sz w:val="18"/>
                <w:szCs w:val="18"/>
              </w:rPr>
              <w:t xml:space="preserve">Provided your SSN to EEP Program (Required </w:t>
            </w:r>
            <w:r>
              <w:rPr>
                <w:rFonts w:ascii="Calibri" w:hAnsi="Calibri" w:eastAsia="Times New Roman" w:cs="Calibri"/>
                <w:b/>
                <w:bCs/>
                <w:color w:val="000000"/>
                <w:sz w:val="18"/>
                <w:szCs w:val="18"/>
              </w:rPr>
              <w:t>for</w:t>
            </w:r>
            <w:r w:rsidRPr="00754BC0">
              <w:rPr>
                <w:rFonts w:ascii="Calibri" w:hAnsi="Calibri" w:eastAsia="Times New Roman" w:cs="Calibri"/>
                <w:b/>
                <w:bCs/>
                <w:color w:val="000000"/>
                <w:sz w:val="18"/>
                <w:szCs w:val="18"/>
              </w:rPr>
              <w:t xml:space="preserve"> </w:t>
            </w:r>
            <w:r w:rsidR="00AD28F3">
              <w:rPr>
                <w:rFonts w:ascii="Calibri" w:hAnsi="Calibri" w:eastAsia="Times New Roman" w:cs="Calibri"/>
                <w:b/>
                <w:bCs/>
                <w:color w:val="000000"/>
                <w:sz w:val="18"/>
                <w:szCs w:val="18"/>
              </w:rPr>
              <w:t>all</w:t>
            </w:r>
            <w:r>
              <w:rPr>
                <w:rFonts w:ascii="Calibri" w:hAnsi="Calibri" w:eastAsia="Times New Roman" w:cs="Calibri"/>
                <w:b/>
                <w:bCs/>
                <w:color w:val="000000"/>
                <w:sz w:val="18"/>
                <w:szCs w:val="18"/>
              </w:rPr>
              <w:t xml:space="preserve"> students</w:t>
            </w:r>
            <w:r w:rsidRPr="00754BC0">
              <w:rPr>
                <w:rFonts w:ascii="Calibri" w:hAnsi="Calibri" w:eastAsia="Times New Roman" w:cs="Calibri"/>
                <w:b/>
                <w:bCs/>
                <w:color w:val="000000"/>
                <w:sz w:val="18"/>
                <w:szCs w:val="18"/>
              </w:rPr>
              <w:t>):</w:t>
            </w:r>
          </w:p>
        </w:tc>
        <w:tc>
          <w:tcPr>
            <w:tcW w:w="717" w:type="pct"/>
            <w:shd w:val="clear" w:color="auto" w:fill="auto"/>
            <w:hideMark/>
          </w:tcPr>
          <w:p w:rsidRPr="00754BC0" w:rsidR="00535C4E" w:rsidP="00535C4E" w:rsidRDefault="00535C4E" w14:paraId="039A2C2F" w14:textId="77777777">
            <w:pPr>
              <w:spacing w:after="0" w:line="240" w:lineRule="auto"/>
              <w:rPr>
                <w:rFonts w:ascii="Calibri" w:hAnsi="Calibri" w:eastAsia="Times New Roman" w:cs="Calibri"/>
                <w:color w:val="000000"/>
                <w:sz w:val="18"/>
                <w:szCs w:val="18"/>
              </w:rPr>
            </w:pPr>
            <w:r w:rsidRPr="00754BC0">
              <w:rPr>
                <w:rFonts w:ascii="Calibri" w:hAnsi="Calibri" w:eastAsia="Times New Roman" w:cs="Calibri"/>
                <w:color w:val="000000"/>
                <w:sz w:val="18"/>
                <w:szCs w:val="18"/>
              </w:rPr>
              <w:t>1. Completed</w:t>
            </w:r>
          </w:p>
        </w:tc>
        <w:tc>
          <w:tcPr>
            <w:tcW w:w="285" w:type="pct"/>
            <w:shd w:val="clear" w:color="auto" w:fill="auto"/>
            <w:hideMark/>
          </w:tcPr>
          <w:p w:rsidRPr="00754BC0" w:rsidR="00535C4E" w:rsidP="00535C4E" w:rsidRDefault="00535C4E" w14:paraId="4C9DAF76" w14:textId="77777777">
            <w:pPr>
              <w:spacing w:after="0" w:line="240" w:lineRule="auto"/>
              <w:jc w:val="center"/>
              <w:rPr>
                <w:rFonts w:ascii="Calibri" w:hAnsi="Calibri" w:eastAsia="Times New Roman" w:cs="Calibri"/>
                <w:color w:val="9C0006"/>
                <w:sz w:val="18"/>
                <w:szCs w:val="18"/>
              </w:rPr>
            </w:pPr>
            <w:r w:rsidRPr="00754BC0">
              <w:rPr>
                <w:rFonts w:ascii="Calibri" w:hAnsi="Calibri" w:eastAsia="Times New Roman" w:cs="Calibri"/>
                <w:color w:val="9C0006"/>
                <w:sz w:val="18"/>
                <w:szCs w:val="18"/>
              </w:rPr>
              <w:t>No</w:t>
            </w:r>
          </w:p>
        </w:tc>
        <w:tc>
          <w:tcPr>
            <w:tcW w:w="291" w:type="pct"/>
            <w:shd w:val="clear" w:color="auto" w:fill="auto"/>
            <w:hideMark/>
          </w:tcPr>
          <w:p w:rsidRPr="00754BC0" w:rsidR="00535C4E" w:rsidP="00535C4E" w:rsidRDefault="00535C4E" w14:paraId="58611809" w14:textId="77777777">
            <w:pPr>
              <w:spacing w:after="0" w:line="240" w:lineRule="auto"/>
              <w:jc w:val="center"/>
              <w:rPr>
                <w:rFonts w:ascii="Calibri" w:hAnsi="Calibri" w:eastAsia="Times New Roman" w:cs="Calibri"/>
                <w:color w:val="9C0006"/>
                <w:sz w:val="18"/>
                <w:szCs w:val="18"/>
              </w:rPr>
            </w:pPr>
            <w:r w:rsidRPr="00754BC0">
              <w:rPr>
                <w:rFonts w:ascii="Calibri" w:hAnsi="Calibri" w:eastAsia="Times New Roman" w:cs="Calibri"/>
                <w:color w:val="9C0006"/>
                <w:sz w:val="18"/>
                <w:szCs w:val="18"/>
              </w:rPr>
              <w:t>No</w:t>
            </w:r>
          </w:p>
        </w:tc>
        <w:tc>
          <w:tcPr>
            <w:tcW w:w="330" w:type="pct"/>
            <w:shd w:val="clear" w:color="auto" w:fill="auto"/>
            <w:hideMark/>
          </w:tcPr>
          <w:p w:rsidRPr="00754BC0" w:rsidR="00535C4E" w:rsidP="00535C4E" w:rsidRDefault="00535C4E" w14:paraId="1FE3E6C4" w14:textId="77777777">
            <w:pPr>
              <w:spacing w:after="0" w:line="240" w:lineRule="auto"/>
              <w:jc w:val="center"/>
              <w:rPr>
                <w:rFonts w:ascii="Calibri" w:hAnsi="Calibri" w:eastAsia="Times New Roman" w:cs="Calibri"/>
                <w:color w:val="9C0006"/>
                <w:sz w:val="18"/>
                <w:szCs w:val="18"/>
              </w:rPr>
            </w:pPr>
            <w:r w:rsidRPr="00754BC0">
              <w:rPr>
                <w:rFonts w:ascii="Calibri" w:hAnsi="Calibri" w:eastAsia="Times New Roman" w:cs="Calibri"/>
                <w:color w:val="9C0006"/>
                <w:sz w:val="18"/>
                <w:szCs w:val="18"/>
              </w:rPr>
              <w:t>No</w:t>
            </w:r>
          </w:p>
        </w:tc>
        <w:tc>
          <w:tcPr>
            <w:tcW w:w="310" w:type="pct"/>
            <w:shd w:val="clear" w:color="auto" w:fill="auto"/>
            <w:hideMark/>
          </w:tcPr>
          <w:p w:rsidRPr="00754BC0" w:rsidR="00535C4E" w:rsidP="00535C4E" w:rsidRDefault="00535C4E" w14:paraId="0518AA59" w14:textId="77777777">
            <w:pPr>
              <w:spacing w:after="0" w:line="240" w:lineRule="auto"/>
              <w:jc w:val="center"/>
              <w:rPr>
                <w:rFonts w:ascii="Calibri" w:hAnsi="Calibri" w:eastAsia="Times New Roman" w:cs="Calibri"/>
                <w:color w:val="006100"/>
                <w:sz w:val="18"/>
                <w:szCs w:val="18"/>
              </w:rPr>
            </w:pPr>
            <w:r w:rsidRPr="00754BC0">
              <w:rPr>
                <w:rFonts w:ascii="Calibri" w:hAnsi="Calibri" w:eastAsia="Times New Roman" w:cs="Calibri"/>
                <w:color w:val="006100"/>
                <w:sz w:val="18"/>
                <w:szCs w:val="18"/>
              </w:rPr>
              <w:t>Yes</w:t>
            </w:r>
          </w:p>
        </w:tc>
        <w:tc>
          <w:tcPr>
            <w:tcW w:w="397" w:type="pct"/>
            <w:shd w:val="clear" w:color="auto" w:fill="auto"/>
            <w:hideMark/>
          </w:tcPr>
          <w:p w:rsidRPr="00754BC0" w:rsidR="00535C4E" w:rsidP="00535C4E" w:rsidRDefault="00535C4E" w14:paraId="1E4BD434" w14:textId="77777777">
            <w:pPr>
              <w:spacing w:after="0" w:line="240" w:lineRule="auto"/>
              <w:jc w:val="center"/>
              <w:rPr>
                <w:rFonts w:ascii="Calibri" w:hAnsi="Calibri" w:eastAsia="Times New Roman" w:cs="Calibri"/>
                <w:color w:val="9C0006"/>
                <w:sz w:val="18"/>
                <w:szCs w:val="18"/>
              </w:rPr>
            </w:pPr>
            <w:r w:rsidRPr="00754BC0">
              <w:rPr>
                <w:rFonts w:ascii="Calibri" w:hAnsi="Calibri" w:eastAsia="Times New Roman" w:cs="Calibri"/>
                <w:color w:val="9C0006"/>
                <w:sz w:val="18"/>
                <w:szCs w:val="18"/>
              </w:rPr>
              <w:t>No</w:t>
            </w:r>
          </w:p>
        </w:tc>
        <w:tc>
          <w:tcPr>
            <w:tcW w:w="290" w:type="pct"/>
            <w:shd w:val="clear" w:color="auto" w:fill="auto"/>
            <w:hideMark/>
          </w:tcPr>
          <w:p w:rsidRPr="00754BC0" w:rsidR="00535C4E" w:rsidP="00535C4E" w:rsidRDefault="00535C4E" w14:paraId="5E188763" w14:textId="77777777">
            <w:pPr>
              <w:spacing w:after="0" w:line="240" w:lineRule="auto"/>
              <w:jc w:val="center"/>
              <w:rPr>
                <w:rFonts w:ascii="Calibri" w:hAnsi="Calibri" w:eastAsia="Times New Roman" w:cs="Calibri"/>
                <w:color w:val="9C0006"/>
                <w:sz w:val="18"/>
                <w:szCs w:val="18"/>
              </w:rPr>
            </w:pPr>
            <w:r w:rsidRPr="00754BC0">
              <w:rPr>
                <w:rFonts w:ascii="Calibri" w:hAnsi="Calibri" w:eastAsia="Times New Roman" w:cs="Calibri"/>
                <w:color w:val="9C0006"/>
                <w:sz w:val="18"/>
                <w:szCs w:val="18"/>
              </w:rPr>
              <w:t>No</w:t>
            </w:r>
          </w:p>
        </w:tc>
        <w:tc>
          <w:tcPr>
            <w:tcW w:w="366" w:type="pct"/>
            <w:shd w:val="clear" w:color="auto" w:fill="auto"/>
            <w:hideMark/>
          </w:tcPr>
          <w:p w:rsidRPr="00754BC0" w:rsidR="00535C4E" w:rsidP="00535C4E" w:rsidRDefault="00535C4E" w14:paraId="6E0EB927" w14:textId="77777777">
            <w:pPr>
              <w:spacing w:after="0" w:line="240" w:lineRule="auto"/>
              <w:jc w:val="center"/>
              <w:rPr>
                <w:rFonts w:ascii="Calibri" w:hAnsi="Calibri" w:eastAsia="Times New Roman" w:cs="Calibri"/>
                <w:color w:val="9C0006"/>
                <w:sz w:val="18"/>
                <w:szCs w:val="18"/>
              </w:rPr>
            </w:pPr>
            <w:r w:rsidRPr="00754BC0">
              <w:rPr>
                <w:rFonts w:ascii="Calibri" w:hAnsi="Calibri" w:eastAsia="Times New Roman" w:cs="Calibri"/>
                <w:color w:val="9C0006"/>
                <w:sz w:val="18"/>
                <w:szCs w:val="18"/>
              </w:rPr>
              <w:t>No</w:t>
            </w:r>
          </w:p>
        </w:tc>
        <w:tc>
          <w:tcPr>
            <w:tcW w:w="273" w:type="pct"/>
            <w:shd w:val="clear" w:color="auto" w:fill="auto"/>
            <w:hideMark/>
          </w:tcPr>
          <w:p w:rsidRPr="00754BC0" w:rsidR="00535C4E" w:rsidP="00535C4E" w:rsidRDefault="00535C4E" w14:paraId="45E2055A" w14:textId="77777777">
            <w:pPr>
              <w:spacing w:after="0" w:line="240" w:lineRule="auto"/>
              <w:jc w:val="center"/>
              <w:rPr>
                <w:rFonts w:ascii="Calibri" w:hAnsi="Calibri" w:eastAsia="Times New Roman" w:cs="Calibri"/>
                <w:color w:val="9C0006"/>
                <w:sz w:val="18"/>
                <w:szCs w:val="18"/>
              </w:rPr>
            </w:pPr>
            <w:r w:rsidRPr="00754BC0">
              <w:rPr>
                <w:rFonts w:ascii="Calibri" w:hAnsi="Calibri" w:eastAsia="Times New Roman" w:cs="Calibri"/>
                <w:color w:val="9C0006"/>
                <w:sz w:val="18"/>
                <w:szCs w:val="18"/>
              </w:rPr>
              <w:t>No</w:t>
            </w:r>
          </w:p>
        </w:tc>
        <w:tc>
          <w:tcPr>
            <w:tcW w:w="297" w:type="pct"/>
            <w:shd w:val="clear" w:color="auto" w:fill="auto"/>
            <w:hideMark/>
          </w:tcPr>
          <w:p w:rsidRPr="00754BC0" w:rsidR="00535C4E" w:rsidP="00535C4E" w:rsidRDefault="00535C4E" w14:paraId="0AF43506" w14:textId="77777777">
            <w:pPr>
              <w:spacing w:after="0" w:line="240" w:lineRule="auto"/>
              <w:jc w:val="center"/>
              <w:rPr>
                <w:rFonts w:ascii="Calibri" w:hAnsi="Calibri" w:eastAsia="Times New Roman" w:cs="Calibri"/>
                <w:color w:val="9C0006"/>
                <w:sz w:val="18"/>
                <w:szCs w:val="18"/>
              </w:rPr>
            </w:pPr>
            <w:r w:rsidRPr="00754BC0">
              <w:rPr>
                <w:rFonts w:ascii="Calibri" w:hAnsi="Calibri" w:eastAsia="Times New Roman" w:cs="Calibri"/>
                <w:color w:val="9C0006"/>
                <w:sz w:val="18"/>
                <w:szCs w:val="18"/>
              </w:rPr>
              <w:t>No</w:t>
            </w:r>
          </w:p>
        </w:tc>
      </w:tr>
      <w:tr w:rsidRPr="00754BC0" w:rsidR="00535C4E" w:rsidTr="00535C4E" w14:paraId="32E60D7E" w14:textId="77777777">
        <w:trPr>
          <w:trHeight w:val="240"/>
        </w:trPr>
        <w:tc>
          <w:tcPr>
            <w:tcW w:w="1444" w:type="pct"/>
            <w:shd w:val="clear" w:color="auto" w:fill="auto"/>
            <w:hideMark/>
          </w:tcPr>
          <w:p w:rsidRPr="00754BC0" w:rsidR="00535C4E" w:rsidP="00535C4E" w:rsidRDefault="00535C4E" w14:paraId="667130C2" w14:textId="77777777">
            <w:pPr>
              <w:spacing w:after="0" w:line="240" w:lineRule="auto"/>
              <w:rPr>
                <w:rFonts w:ascii="Calibri" w:hAnsi="Calibri" w:eastAsia="Times New Roman" w:cs="Calibri"/>
                <w:b/>
                <w:bCs/>
                <w:color w:val="000000"/>
                <w:sz w:val="18"/>
                <w:szCs w:val="18"/>
              </w:rPr>
            </w:pPr>
            <w:r w:rsidRPr="00754BC0">
              <w:rPr>
                <w:rFonts w:ascii="Calibri" w:hAnsi="Calibri" w:eastAsia="Times New Roman" w:cs="Calibri"/>
                <w:b/>
                <w:bCs/>
                <w:color w:val="000000"/>
                <w:sz w:val="18"/>
                <w:szCs w:val="18"/>
              </w:rPr>
              <w:t>Date Completed:</w:t>
            </w:r>
          </w:p>
        </w:tc>
        <w:tc>
          <w:tcPr>
            <w:tcW w:w="717" w:type="pct"/>
            <w:shd w:val="clear" w:color="auto" w:fill="auto"/>
            <w:hideMark/>
          </w:tcPr>
          <w:p w:rsidRPr="00754BC0" w:rsidR="00535C4E" w:rsidP="00535C4E" w:rsidRDefault="00535C4E" w14:paraId="1F686DC7" w14:textId="003E66A2">
            <w:pPr>
              <w:spacing w:after="0" w:line="240" w:lineRule="auto"/>
              <w:jc w:val="center"/>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285" w:type="pct"/>
            <w:shd w:val="clear" w:color="auto" w:fill="auto"/>
            <w:hideMark/>
          </w:tcPr>
          <w:p w:rsidRPr="00754BC0" w:rsidR="00535C4E" w:rsidP="00535C4E" w:rsidRDefault="00535C4E" w14:paraId="044822F8" w14:textId="77777777">
            <w:pPr>
              <w:spacing w:after="0" w:line="240" w:lineRule="auto"/>
              <w:jc w:val="center"/>
              <w:rPr>
                <w:rFonts w:ascii="Calibri" w:hAnsi="Calibri" w:eastAsia="Times New Roman" w:cs="Calibri"/>
                <w:color w:val="9C0006"/>
                <w:sz w:val="18"/>
                <w:szCs w:val="18"/>
              </w:rPr>
            </w:pPr>
            <w:r w:rsidRPr="00754BC0">
              <w:rPr>
                <w:rFonts w:ascii="Calibri" w:hAnsi="Calibri" w:eastAsia="Times New Roman" w:cs="Calibri"/>
                <w:color w:val="9C0006"/>
                <w:sz w:val="18"/>
                <w:szCs w:val="18"/>
              </w:rPr>
              <w:t>No</w:t>
            </w:r>
          </w:p>
        </w:tc>
        <w:tc>
          <w:tcPr>
            <w:tcW w:w="291" w:type="pct"/>
            <w:shd w:val="clear" w:color="auto" w:fill="auto"/>
            <w:hideMark/>
          </w:tcPr>
          <w:p w:rsidRPr="00754BC0" w:rsidR="00535C4E" w:rsidP="00535C4E" w:rsidRDefault="00535C4E" w14:paraId="5E7235FF" w14:textId="77777777">
            <w:pPr>
              <w:spacing w:after="0" w:line="240" w:lineRule="auto"/>
              <w:jc w:val="center"/>
              <w:rPr>
                <w:rFonts w:ascii="Calibri" w:hAnsi="Calibri" w:eastAsia="Times New Roman" w:cs="Calibri"/>
                <w:color w:val="9C0006"/>
                <w:sz w:val="18"/>
                <w:szCs w:val="18"/>
              </w:rPr>
            </w:pPr>
            <w:r w:rsidRPr="00754BC0">
              <w:rPr>
                <w:rFonts w:ascii="Calibri" w:hAnsi="Calibri" w:eastAsia="Times New Roman" w:cs="Calibri"/>
                <w:color w:val="9C0006"/>
                <w:sz w:val="18"/>
                <w:szCs w:val="18"/>
              </w:rPr>
              <w:t>No</w:t>
            </w:r>
          </w:p>
        </w:tc>
        <w:tc>
          <w:tcPr>
            <w:tcW w:w="330" w:type="pct"/>
            <w:shd w:val="clear" w:color="auto" w:fill="auto"/>
            <w:hideMark/>
          </w:tcPr>
          <w:p w:rsidRPr="00754BC0" w:rsidR="00535C4E" w:rsidP="00535C4E" w:rsidRDefault="00535C4E" w14:paraId="5E8E506D" w14:textId="77777777">
            <w:pPr>
              <w:spacing w:after="0" w:line="240" w:lineRule="auto"/>
              <w:jc w:val="center"/>
              <w:rPr>
                <w:rFonts w:ascii="Calibri" w:hAnsi="Calibri" w:eastAsia="Times New Roman" w:cs="Calibri"/>
                <w:color w:val="9C0006"/>
                <w:sz w:val="18"/>
                <w:szCs w:val="18"/>
              </w:rPr>
            </w:pPr>
            <w:r w:rsidRPr="00754BC0">
              <w:rPr>
                <w:rFonts w:ascii="Calibri" w:hAnsi="Calibri" w:eastAsia="Times New Roman" w:cs="Calibri"/>
                <w:color w:val="9C0006"/>
                <w:sz w:val="18"/>
                <w:szCs w:val="18"/>
              </w:rPr>
              <w:t>No</w:t>
            </w:r>
          </w:p>
        </w:tc>
        <w:tc>
          <w:tcPr>
            <w:tcW w:w="310" w:type="pct"/>
            <w:shd w:val="clear" w:color="auto" w:fill="auto"/>
            <w:hideMark/>
          </w:tcPr>
          <w:p w:rsidRPr="00754BC0" w:rsidR="00535C4E" w:rsidP="00535C4E" w:rsidRDefault="00535C4E" w14:paraId="14B048CE" w14:textId="77777777">
            <w:pPr>
              <w:spacing w:after="0" w:line="240" w:lineRule="auto"/>
              <w:jc w:val="center"/>
              <w:rPr>
                <w:rFonts w:ascii="Calibri" w:hAnsi="Calibri" w:eastAsia="Times New Roman" w:cs="Calibri"/>
                <w:color w:val="006100"/>
                <w:sz w:val="18"/>
                <w:szCs w:val="18"/>
              </w:rPr>
            </w:pPr>
            <w:r w:rsidRPr="00754BC0">
              <w:rPr>
                <w:rFonts w:ascii="Calibri" w:hAnsi="Calibri" w:eastAsia="Times New Roman" w:cs="Calibri"/>
                <w:color w:val="006100"/>
                <w:sz w:val="18"/>
                <w:szCs w:val="18"/>
              </w:rPr>
              <w:t>Yes</w:t>
            </w:r>
          </w:p>
        </w:tc>
        <w:tc>
          <w:tcPr>
            <w:tcW w:w="397" w:type="pct"/>
            <w:shd w:val="clear" w:color="auto" w:fill="auto"/>
            <w:hideMark/>
          </w:tcPr>
          <w:p w:rsidRPr="00754BC0" w:rsidR="00535C4E" w:rsidP="00535C4E" w:rsidRDefault="00535C4E" w14:paraId="49E5CD31" w14:textId="77777777">
            <w:pPr>
              <w:spacing w:after="0" w:line="240" w:lineRule="auto"/>
              <w:jc w:val="center"/>
              <w:rPr>
                <w:rFonts w:ascii="Calibri" w:hAnsi="Calibri" w:eastAsia="Times New Roman" w:cs="Calibri"/>
                <w:color w:val="9C0006"/>
                <w:sz w:val="18"/>
                <w:szCs w:val="18"/>
              </w:rPr>
            </w:pPr>
            <w:r w:rsidRPr="00754BC0">
              <w:rPr>
                <w:rFonts w:ascii="Calibri" w:hAnsi="Calibri" w:eastAsia="Times New Roman" w:cs="Calibri"/>
                <w:color w:val="9C0006"/>
                <w:sz w:val="18"/>
                <w:szCs w:val="18"/>
              </w:rPr>
              <w:t>No</w:t>
            </w:r>
          </w:p>
        </w:tc>
        <w:tc>
          <w:tcPr>
            <w:tcW w:w="290" w:type="pct"/>
            <w:shd w:val="clear" w:color="auto" w:fill="auto"/>
            <w:hideMark/>
          </w:tcPr>
          <w:p w:rsidRPr="00754BC0" w:rsidR="00535C4E" w:rsidP="00535C4E" w:rsidRDefault="00535C4E" w14:paraId="0FFDC026" w14:textId="77777777">
            <w:pPr>
              <w:spacing w:after="0" w:line="240" w:lineRule="auto"/>
              <w:jc w:val="center"/>
              <w:rPr>
                <w:rFonts w:ascii="Calibri" w:hAnsi="Calibri" w:eastAsia="Times New Roman" w:cs="Calibri"/>
                <w:color w:val="9C0006"/>
                <w:sz w:val="18"/>
                <w:szCs w:val="18"/>
              </w:rPr>
            </w:pPr>
            <w:r w:rsidRPr="00754BC0">
              <w:rPr>
                <w:rFonts w:ascii="Calibri" w:hAnsi="Calibri" w:eastAsia="Times New Roman" w:cs="Calibri"/>
                <w:color w:val="9C0006"/>
                <w:sz w:val="18"/>
                <w:szCs w:val="18"/>
              </w:rPr>
              <w:t>No</w:t>
            </w:r>
          </w:p>
        </w:tc>
        <w:tc>
          <w:tcPr>
            <w:tcW w:w="366" w:type="pct"/>
            <w:shd w:val="clear" w:color="auto" w:fill="auto"/>
            <w:hideMark/>
          </w:tcPr>
          <w:p w:rsidRPr="00754BC0" w:rsidR="00535C4E" w:rsidP="00535C4E" w:rsidRDefault="00535C4E" w14:paraId="14C12223" w14:textId="77777777">
            <w:pPr>
              <w:spacing w:after="0" w:line="240" w:lineRule="auto"/>
              <w:jc w:val="center"/>
              <w:rPr>
                <w:rFonts w:ascii="Calibri" w:hAnsi="Calibri" w:eastAsia="Times New Roman" w:cs="Calibri"/>
                <w:color w:val="9C0006"/>
                <w:sz w:val="18"/>
                <w:szCs w:val="18"/>
              </w:rPr>
            </w:pPr>
            <w:r w:rsidRPr="00754BC0">
              <w:rPr>
                <w:rFonts w:ascii="Calibri" w:hAnsi="Calibri" w:eastAsia="Times New Roman" w:cs="Calibri"/>
                <w:color w:val="9C0006"/>
                <w:sz w:val="18"/>
                <w:szCs w:val="18"/>
              </w:rPr>
              <w:t>No</w:t>
            </w:r>
          </w:p>
        </w:tc>
        <w:tc>
          <w:tcPr>
            <w:tcW w:w="273" w:type="pct"/>
            <w:shd w:val="clear" w:color="auto" w:fill="auto"/>
            <w:hideMark/>
          </w:tcPr>
          <w:p w:rsidRPr="00754BC0" w:rsidR="00535C4E" w:rsidP="00535C4E" w:rsidRDefault="00535C4E" w14:paraId="50475242" w14:textId="77777777">
            <w:pPr>
              <w:spacing w:after="0" w:line="240" w:lineRule="auto"/>
              <w:jc w:val="center"/>
              <w:rPr>
                <w:rFonts w:ascii="Calibri" w:hAnsi="Calibri" w:eastAsia="Times New Roman" w:cs="Calibri"/>
                <w:color w:val="9C0006"/>
                <w:sz w:val="18"/>
                <w:szCs w:val="18"/>
              </w:rPr>
            </w:pPr>
            <w:r w:rsidRPr="00754BC0">
              <w:rPr>
                <w:rFonts w:ascii="Calibri" w:hAnsi="Calibri" w:eastAsia="Times New Roman" w:cs="Calibri"/>
                <w:color w:val="9C0006"/>
                <w:sz w:val="18"/>
                <w:szCs w:val="18"/>
              </w:rPr>
              <w:t>No</w:t>
            </w:r>
          </w:p>
        </w:tc>
        <w:tc>
          <w:tcPr>
            <w:tcW w:w="297" w:type="pct"/>
            <w:shd w:val="clear" w:color="auto" w:fill="auto"/>
            <w:hideMark/>
          </w:tcPr>
          <w:p w:rsidRPr="00754BC0" w:rsidR="00535C4E" w:rsidP="00535C4E" w:rsidRDefault="00535C4E" w14:paraId="5B2B9AFF" w14:textId="77777777">
            <w:pPr>
              <w:spacing w:after="0" w:line="240" w:lineRule="auto"/>
              <w:jc w:val="center"/>
              <w:rPr>
                <w:rFonts w:ascii="Calibri" w:hAnsi="Calibri" w:eastAsia="Times New Roman" w:cs="Calibri"/>
                <w:color w:val="9C0006"/>
                <w:sz w:val="18"/>
                <w:szCs w:val="18"/>
              </w:rPr>
            </w:pPr>
            <w:r w:rsidRPr="00754BC0">
              <w:rPr>
                <w:rFonts w:ascii="Calibri" w:hAnsi="Calibri" w:eastAsia="Times New Roman" w:cs="Calibri"/>
                <w:color w:val="9C0006"/>
                <w:sz w:val="18"/>
                <w:szCs w:val="18"/>
              </w:rPr>
              <w:t>No</w:t>
            </w:r>
          </w:p>
        </w:tc>
      </w:tr>
    </w:tbl>
    <w:p w:rsidR="003F0135" w:rsidP="003F0135" w:rsidRDefault="003F0135" w14:paraId="3EA060FB" w14:textId="77777777">
      <w:r>
        <w:br w:type="page"/>
      </w:r>
    </w:p>
    <w:p w:rsidR="006820CA" w:rsidP="006820CA" w:rsidRDefault="006820CA" w14:paraId="52678264" w14:textId="77777777">
      <w:pPr>
        <w:pStyle w:val="Captions"/>
      </w:pPr>
      <w:r>
        <w:t>Table 5.2-b. EEP Profile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740"/>
        <w:gridCol w:w="1857"/>
        <w:gridCol w:w="738"/>
        <w:gridCol w:w="754"/>
        <w:gridCol w:w="855"/>
        <w:gridCol w:w="803"/>
        <w:gridCol w:w="1028"/>
        <w:gridCol w:w="751"/>
        <w:gridCol w:w="948"/>
        <w:gridCol w:w="707"/>
        <w:gridCol w:w="769"/>
      </w:tblGrid>
      <w:tr w:rsidRPr="00B600C1" w:rsidR="006820CA" w:rsidTr="00535C4E" w14:paraId="1E19A0B4" w14:textId="77777777">
        <w:trPr>
          <w:trHeight w:val="240"/>
        </w:trPr>
        <w:tc>
          <w:tcPr>
            <w:tcW w:w="1444" w:type="pct"/>
            <w:tcBorders>
              <w:bottom w:val="single" w:color="auto" w:sz="4" w:space="0"/>
            </w:tcBorders>
            <w:shd w:val="clear" w:color="5B9BD5" w:fill="5B9BD5"/>
            <w:hideMark/>
          </w:tcPr>
          <w:p w:rsidRPr="00B600C1" w:rsidR="006820CA" w:rsidP="00E07085" w:rsidRDefault="006820CA" w14:paraId="68021F13" w14:textId="77777777">
            <w:pPr>
              <w:spacing w:after="0" w:line="240" w:lineRule="auto"/>
              <w:jc w:val="center"/>
              <w:rPr>
                <w:rFonts w:ascii="Calibri" w:hAnsi="Calibri" w:eastAsia="Times New Roman" w:cs="Calibri"/>
                <w:b/>
                <w:bCs/>
                <w:color w:val="FFFFFF"/>
                <w:sz w:val="18"/>
                <w:szCs w:val="18"/>
              </w:rPr>
            </w:pPr>
            <w:r w:rsidRPr="00B600C1">
              <w:rPr>
                <w:rFonts w:ascii="Calibri" w:hAnsi="Calibri" w:eastAsia="Times New Roman" w:cs="Calibri"/>
                <w:b/>
                <w:bCs/>
                <w:color w:val="FFFFFF"/>
                <w:sz w:val="18"/>
                <w:szCs w:val="18"/>
              </w:rPr>
              <w:t>Field Name</w:t>
            </w:r>
          </w:p>
        </w:tc>
        <w:tc>
          <w:tcPr>
            <w:tcW w:w="717" w:type="pct"/>
            <w:tcBorders>
              <w:bottom w:val="single" w:color="auto" w:sz="4" w:space="0"/>
            </w:tcBorders>
            <w:shd w:val="clear" w:color="5B9BD5" w:fill="5B9BD5"/>
            <w:hideMark/>
          </w:tcPr>
          <w:p w:rsidRPr="00B600C1" w:rsidR="006820CA" w:rsidP="00E07085" w:rsidRDefault="006820CA" w14:paraId="346F198F" w14:textId="77777777">
            <w:pPr>
              <w:spacing w:after="0" w:line="240" w:lineRule="auto"/>
              <w:jc w:val="center"/>
              <w:rPr>
                <w:rFonts w:ascii="Calibri" w:hAnsi="Calibri" w:eastAsia="Times New Roman" w:cs="Calibri"/>
                <w:b/>
                <w:bCs/>
                <w:color w:val="FFFFFF"/>
                <w:sz w:val="18"/>
                <w:szCs w:val="18"/>
              </w:rPr>
            </w:pPr>
            <w:r w:rsidRPr="00B600C1">
              <w:rPr>
                <w:rFonts w:ascii="Calibri" w:hAnsi="Calibri" w:eastAsia="Times New Roman" w:cs="Calibri"/>
                <w:b/>
                <w:bCs/>
                <w:color w:val="FFFFFF"/>
                <w:sz w:val="18"/>
                <w:szCs w:val="18"/>
              </w:rPr>
              <w:t>Values</w:t>
            </w:r>
          </w:p>
        </w:tc>
        <w:tc>
          <w:tcPr>
            <w:tcW w:w="285" w:type="pct"/>
            <w:shd w:val="clear" w:color="5B9BD5" w:fill="5B9BD5"/>
            <w:hideMark/>
          </w:tcPr>
          <w:p w:rsidRPr="00B600C1" w:rsidR="006820CA" w:rsidP="00E07085" w:rsidRDefault="006820CA" w14:paraId="25344DE1" w14:textId="77777777">
            <w:pPr>
              <w:spacing w:after="0" w:line="240" w:lineRule="auto"/>
              <w:jc w:val="center"/>
              <w:rPr>
                <w:rFonts w:ascii="Calibri" w:hAnsi="Calibri" w:eastAsia="Times New Roman" w:cs="Calibri"/>
                <w:b/>
                <w:bCs/>
                <w:color w:val="FFFFFF"/>
                <w:sz w:val="18"/>
                <w:szCs w:val="18"/>
              </w:rPr>
            </w:pPr>
            <w:r w:rsidRPr="00B600C1">
              <w:rPr>
                <w:rFonts w:ascii="Calibri" w:hAnsi="Calibri" w:eastAsia="Times New Roman" w:cs="Calibri"/>
                <w:b/>
                <w:bCs/>
                <w:color w:val="FFFFFF"/>
                <w:sz w:val="18"/>
                <w:szCs w:val="18"/>
              </w:rPr>
              <w:t>EIS</w:t>
            </w:r>
          </w:p>
        </w:tc>
        <w:tc>
          <w:tcPr>
            <w:tcW w:w="291" w:type="pct"/>
            <w:shd w:val="clear" w:color="5B9BD5" w:fill="5B9BD5"/>
            <w:hideMark/>
          </w:tcPr>
          <w:p w:rsidRPr="00B600C1" w:rsidR="006820CA" w:rsidP="00E07085" w:rsidRDefault="006820CA" w14:paraId="629C7CCA" w14:textId="77777777">
            <w:pPr>
              <w:spacing w:after="0" w:line="240" w:lineRule="auto"/>
              <w:jc w:val="center"/>
              <w:rPr>
                <w:rFonts w:ascii="Calibri" w:hAnsi="Calibri" w:eastAsia="Times New Roman" w:cs="Calibri"/>
                <w:b/>
                <w:bCs/>
                <w:color w:val="FFFFFF"/>
                <w:sz w:val="18"/>
                <w:szCs w:val="18"/>
              </w:rPr>
            </w:pPr>
            <w:r w:rsidRPr="00B600C1">
              <w:rPr>
                <w:rFonts w:ascii="Calibri" w:hAnsi="Calibri" w:eastAsia="Times New Roman" w:cs="Calibri"/>
                <w:b/>
                <w:bCs/>
                <w:color w:val="FFFFFF"/>
                <w:sz w:val="18"/>
                <w:szCs w:val="18"/>
              </w:rPr>
              <w:t>LLS</w:t>
            </w:r>
          </w:p>
        </w:tc>
        <w:tc>
          <w:tcPr>
            <w:tcW w:w="330" w:type="pct"/>
            <w:shd w:val="clear" w:color="5B9BD5" w:fill="5B9BD5"/>
            <w:hideMark/>
          </w:tcPr>
          <w:p w:rsidRPr="00B600C1" w:rsidR="006820CA" w:rsidP="00E07085" w:rsidRDefault="006820CA" w14:paraId="286C393C" w14:textId="77777777">
            <w:pPr>
              <w:spacing w:after="0" w:line="240" w:lineRule="auto"/>
              <w:jc w:val="center"/>
              <w:rPr>
                <w:rFonts w:ascii="Calibri" w:hAnsi="Calibri" w:eastAsia="Times New Roman" w:cs="Calibri"/>
                <w:b/>
                <w:bCs/>
                <w:color w:val="FFFFFF"/>
                <w:sz w:val="18"/>
                <w:szCs w:val="18"/>
              </w:rPr>
            </w:pPr>
            <w:r w:rsidRPr="00B600C1">
              <w:rPr>
                <w:rFonts w:ascii="Calibri" w:hAnsi="Calibri" w:eastAsia="Times New Roman" w:cs="Calibri"/>
                <w:b/>
                <w:bCs/>
                <w:color w:val="FFFFFF"/>
                <w:sz w:val="18"/>
                <w:szCs w:val="18"/>
              </w:rPr>
              <w:t>FLIGHT</w:t>
            </w:r>
          </w:p>
        </w:tc>
        <w:tc>
          <w:tcPr>
            <w:tcW w:w="310" w:type="pct"/>
            <w:shd w:val="clear" w:color="5B9BD5" w:fill="5B9BD5"/>
            <w:hideMark/>
          </w:tcPr>
          <w:p w:rsidRPr="00B600C1" w:rsidR="006820CA" w:rsidP="00E07085" w:rsidRDefault="006820CA" w14:paraId="5ADC8332" w14:textId="77777777">
            <w:pPr>
              <w:spacing w:after="0" w:line="240" w:lineRule="auto"/>
              <w:jc w:val="center"/>
              <w:rPr>
                <w:rFonts w:ascii="Calibri" w:hAnsi="Calibri" w:eastAsia="Times New Roman" w:cs="Calibri"/>
                <w:b/>
                <w:bCs/>
                <w:color w:val="FFFFFF"/>
                <w:sz w:val="18"/>
                <w:szCs w:val="18"/>
              </w:rPr>
            </w:pPr>
            <w:r w:rsidRPr="00B600C1">
              <w:rPr>
                <w:rFonts w:ascii="Calibri" w:hAnsi="Calibri" w:eastAsia="Times New Roman" w:cs="Calibri"/>
                <w:b/>
                <w:bCs/>
                <w:color w:val="FFFFFF"/>
                <w:sz w:val="18"/>
                <w:szCs w:val="18"/>
              </w:rPr>
              <w:t>EEP</w:t>
            </w:r>
          </w:p>
        </w:tc>
        <w:tc>
          <w:tcPr>
            <w:tcW w:w="397" w:type="pct"/>
            <w:shd w:val="clear" w:color="5B9BD5" w:fill="5B9BD5"/>
            <w:hideMark/>
          </w:tcPr>
          <w:p w:rsidRPr="00B600C1" w:rsidR="006820CA" w:rsidP="00E07085" w:rsidRDefault="006820CA" w14:paraId="58A1EB2E" w14:textId="77777777">
            <w:pPr>
              <w:spacing w:after="0" w:line="240" w:lineRule="auto"/>
              <w:jc w:val="center"/>
              <w:rPr>
                <w:rFonts w:ascii="Calibri" w:hAnsi="Calibri" w:eastAsia="Times New Roman" w:cs="Calibri"/>
                <w:b/>
                <w:bCs/>
                <w:color w:val="FFFFFF"/>
                <w:sz w:val="18"/>
                <w:szCs w:val="18"/>
              </w:rPr>
            </w:pPr>
            <w:r w:rsidRPr="00B600C1">
              <w:rPr>
                <w:rFonts w:ascii="Calibri" w:hAnsi="Calibri" w:eastAsia="Times New Roman" w:cs="Calibri"/>
                <w:b/>
                <w:bCs/>
                <w:color w:val="FFFFFF"/>
                <w:sz w:val="18"/>
                <w:szCs w:val="18"/>
              </w:rPr>
              <w:t>SAF</w:t>
            </w:r>
          </w:p>
        </w:tc>
        <w:tc>
          <w:tcPr>
            <w:tcW w:w="290" w:type="pct"/>
            <w:shd w:val="clear" w:color="5B9BD5" w:fill="5B9BD5"/>
            <w:hideMark/>
          </w:tcPr>
          <w:p w:rsidRPr="00B600C1" w:rsidR="006820CA" w:rsidP="00E07085" w:rsidRDefault="006820CA" w14:paraId="56C831A1" w14:textId="77777777">
            <w:pPr>
              <w:spacing w:after="0" w:line="240" w:lineRule="auto"/>
              <w:jc w:val="center"/>
              <w:rPr>
                <w:rFonts w:ascii="Calibri" w:hAnsi="Calibri" w:eastAsia="Times New Roman" w:cs="Calibri"/>
                <w:b/>
                <w:bCs/>
                <w:color w:val="FFFFFF"/>
                <w:sz w:val="18"/>
                <w:szCs w:val="18"/>
              </w:rPr>
            </w:pPr>
            <w:r w:rsidRPr="00B600C1">
              <w:rPr>
                <w:rFonts w:ascii="Calibri" w:hAnsi="Calibri" w:eastAsia="Times New Roman" w:cs="Calibri"/>
                <w:b/>
                <w:bCs/>
                <w:color w:val="FFFFFF"/>
                <w:sz w:val="18"/>
                <w:szCs w:val="18"/>
              </w:rPr>
              <w:t>PHIFP</w:t>
            </w:r>
          </w:p>
        </w:tc>
        <w:tc>
          <w:tcPr>
            <w:tcW w:w="366" w:type="pct"/>
            <w:shd w:val="clear" w:color="5B9BD5" w:fill="5B9BD5"/>
            <w:hideMark/>
          </w:tcPr>
          <w:p w:rsidRPr="00B600C1" w:rsidR="006820CA" w:rsidP="00E07085" w:rsidRDefault="006820CA" w14:paraId="5924D93C" w14:textId="77777777">
            <w:pPr>
              <w:spacing w:after="0" w:line="240" w:lineRule="auto"/>
              <w:jc w:val="center"/>
              <w:rPr>
                <w:rFonts w:ascii="Calibri" w:hAnsi="Calibri" w:eastAsia="Times New Roman" w:cs="Calibri"/>
                <w:b/>
                <w:bCs/>
                <w:color w:val="FFFFFF"/>
                <w:sz w:val="18"/>
                <w:szCs w:val="18"/>
              </w:rPr>
            </w:pPr>
            <w:r w:rsidRPr="00B600C1">
              <w:rPr>
                <w:rFonts w:ascii="Calibri" w:hAnsi="Calibri" w:eastAsia="Times New Roman" w:cs="Calibri"/>
                <w:b/>
                <w:bCs/>
                <w:color w:val="FFFFFF"/>
                <w:sz w:val="18"/>
                <w:szCs w:val="18"/>
              </w:rPr>
              <w:t>PE</w:t>
            </w:r>
          </w:p>
        </w:tc>
        <w:tc>
          <w:tcPr>
            <w:tcW w:w="273" w:type="pct"/>
            <w:shd w:val="clear" w:color="5B9BD5" w:fill="5B9BD5"/>
            <w:hideMark/>
          </w:tcPr>
          <w:p w:rsidRPr="00B600C1" w:rsidR="006820CA" w:rsidP="00E07085" w:rsidRDefault="006820CA" w14:paraId="75AEB447" w14:textId="77777777">
            <w:pPr>
              <w:spacing w:after="0" w:line="240" w:lineRule="auto"/>
              <w:jc w:val="center"/>
              <w:rPr>
                <w:rFonts w:ascii="Calibri" w:hAnsi="Calibri" w:eastAsia="Times New Roman" w:cs="Calibri"/>
                <w:b/>
                <w:bCs/>
                <w:color w:val="FFFFFF"/>
                <w:sz w:val="18"/>
                <w:szCs w:val="18"/>
              </w:rPr>
            </w:pPr>
            <w:r w:rsidRPr="00B600C1">
              <w:rPr>
                <w:rFonts w:ascii="Calibri" w:hAnsi="Calibri" w:eastAsia="Times New Roman" w:cs="Calibri"/>
                <w:b/>
                <w:bCs/>
                <w:color w:val="FFFFFF"/>
                <w:sz w:val="18"/>
                <w:szCs w:val="18"/>
              </w:rPr>
              <w:t>ELI</w:t>
            </w:r>
          </w:p>
        </w:tc>
        <w:tc>
          <w:tcPr>
            <w:tcW w:w="297" w:type="pct"/>
            <w:shd w:val="clear" w:color="5B9BD5" w:fill="5B9BD5"/>
            <w:hideMark/>
          </w:tcPr>
          <w:p w:rsidRPr="00B600C1" w:rsidR="006820CA" w:rsidP="00E07085" w:rsidRDefault="006820CA" w14:paraId="4A46EDB2" w14:textId="77777777">
            <w:pPr>
              <w:spacing w:after="0" w:line="240" w:lineRule="auto"/>
              <w:jc w:val="center"/>
              <w:rPr>
                <w:rFonts w:ascii="Calibri" w:hAnsi="Calibri" w:eastAsia="Times New Roman" w:cs="Calibri"/>
                <w:b/>
                <w:bCs/>
                <w:color w:val="FFFFFF"/>
                <w:sz w:val="18"/>
                <w:szCs w:val="18"/>
              </w:rPr>
            </w:pPr>
            <w:r w:rsidRPr="00B600C1">
              <w:rPr>
                <w:rFonts w:ascii="Calibri" w:hAnsi="Calibri" w:eastAsia="Times New Roman" w:cs="Calibri"/>
                <w:b/>
                <w:bCs/>
                <w:color w:val="FFFFFF"/>
                <w:sz w:val="18"/>
                <w:szCs w:val="18"/>
              </w:rPr>
              <w:t>PHAP</w:t>
            </w:r>
          </w:p>
        </w:tc>
      </w:tr>
      <w:tr w:rsidRPr="00B600C1" w:rsidR="006820CA" w:rsidTr="00535C4E" w14:paraId="11698D12" w14:textId="77777777">
        <w:trPr>
          <w:trHeight w:val="240"/>
        </w:trPr>
        <w:tc>
          <w:tcPr>
            <w:tcW w:w="1444" w:type="pct"/>
            <w:shd w:val="clear" w:color="auto" w:fill="auto"/>
            <w:hideMark/>
          </w:tcPr>
          <w:p w:rsidRPr="00B600C1" w:rsidR="006820CA" w:rsidP="00E07085" w:rsidRDefault="006820CA" w14:paraId="5836E777" w14:textId="6129AC31">
            <w:pPr>
              <w:spacing w:after="0" w:line="240" w:lineRule="auto"/>
              <w:rPr>
                <w:rFonts w:ascii="Calibri" w:hAnsi="Calibri" w:eastAsia="Times New Roman" w:cs="Calibri"/>
                <w:b/>
                <w:bCs/>
                <w:color w:val="000000"/>
                <w:sz w:val="18"/>
                <w:szCs w:val="18"/>
              </w:rPr>
            </w:pPr>
            <w:r w:rsidRPr="00B600C1">
              <w:rPr>
                <w:rFonts w:ascii="Calibri" w:hAnsi="Calibri" w:eastAsia="Times New Roman" w:cs="Calibri"/>
                <w:b/>
                <w:bCs/>
                <w:color w:val="000000"/>
                <w:sz w:val="18"/>
                <w:szCs w:val="18"/>
              </w:rPr>
              <w:t>Safety Survival Skills Exam (SSS):</w:t>
            </w:r>
          </w:p>
        </w:tc>
        <w:tc>
          <w:tcPr>
            <w:tcW w:w="717" w:type="pct"/>
            <w:shd w:val="clear" w:color="auto" w:fill="auto"/>
            <w:hideMark/>
          </w:tcPr>
          <w:p w:rsidR="006820CA" w:rsidP="00E07085" w:rsidRDefault="006820CA" w14:paraId="6AFE9880" w14:textId="77777777">
            <w:pPr>
              <w:spacing w:after="0" w:line="240" w:lineRule="auto"/>
              <w:rPr>
                <w:rFonts w:ascii="Calibri" w:hAnsi="Calibri" w:eastAsia="Times New Roman" w:cs="Calibri"/>
                <w:color w:val="000000"/>
                <w:sz w:val="18"/>
                <w:szCs w:val="18"/>
              </w:rPr>
            </w:pPr>
            <w:r w:rsidRPr="00B600C1">
              <w:rPr>
                <w:rFonts w:ascii="Calibri" w:hAnsi="Calibri" w:eastAsia="Times New Roman" w:cs="Calibri"/>
                <w:color w:val="000000"/>
                <w:sz w:val="18"/>
                <w:szCs w:val="18"/>
              </w:rPr>
              <w:t>1. Completed</w:t>
            </w:r>
          </w:p>
          <w:p w:rsidRPr="00B600C1" w:rsidR="00732C71" w:rsidP="00E07085" w:rsidRDefault="00732C71" w14:paraId="4D5AA469" w14:textId="1B9A54AD">
            <w:pPr>
              <w:spacing w:after="0" w:line="240" w:lineRule="auto"/>
              <w:rPr>
                <w:rFonts w:ascii="Calibri" w:hAnsi="Calibri" w:eastAsia="Times New Roman" w:cs="Calibri"/>
                <w:color w:val="000000"/>
                <w:sz w:val="18"/>
                <w:szCs w:val="18"/>
              </w:rPr>
            </w:pPr>
            <w:r>
              <w:rPr>
                <w:rFonts w:ascii="Calibri" w:hAnsi="Calibri" w:eastAsia="Times New Roman" w:cs="Calibri"/>
                <w:color w:val="000000"/>
                <w:sz w:val="18"/>
                <w:szCs w:val="18"/>
              </w:rPr>
              <w:t>2. Not applicable</w:t>
            </w:r>
          </w:p>
        </w:tc>
        <w:tc>
          <w:tcPr>
            <w:tcW w:w="285" w:type="pct"/>
            <w:shd w:val="clear" w:color="auto" w:fill="auto"/>
            <w:hideMark/>
          </w:tcPr>
          <w:p w:rsidRPr="00B600C1" w:rsidR="006820CA" w:rsidP="00E07085" w:rsidRDefault="006820CA" w14:paraId="2962245E" w14:textId="77777777">
            <w:pPr>
              <w:spacing w:after="0" w:line="240" w:lineRule="auto"/>
              <w:jc w:val="center"/>
              <w:rPr>
                <w:rFonts w:ascii="Calibri" w:hAnsi="Calibri" w:eastAsia="Times New Roman" w:cs="Calibri"/>
                <w:color w:val="9C0006"/>
                <w:sz w:val="18"/>
                <w:szCs w:val="18"/>
              </w:rPr>
            </w:pPr>
            <w:r w:rsidRPr="00B600C1">
              <w:rPr>
                <w:rFonts w:ascii="Calibri" w:hAnsi="Calibri" w:eastAsia="Times New Roman" w:cs="Calibri"/>
                <w:color w:val="9C0006"/>
                <w:sz w:val="18"/>
                <w:szCs w:val="18"/>
              </w:rPr>
              <w:t>No</w:t>
            </w:r>
          </w:p>
        </w:tc>
        <w:tc>
          <w:tcPr>
            <w:tcW w:w="291" w:type="pct"/>
            <w:shd w:val="clear" w:color="auto" w:fill="auto"/>
            <w:hideMark/>
          </w:tcPr>
          <w:p w:rsidRPr="00B600C1" w:rsidR="006820CA" w:rsidP="00E07085" w:rsidRDefault="006820CA" w14:paraId="3519E3EB" w14:textId="77777777">
            <w:pPr>
              <w:spacing w:after="0" w:line="240" w:lineRule="auto"/>
              <w:jc w:val="center"/>
              <w:rPr>
                <w:rFonts w:ascii="Calibri" w:hAnsi="Calibri" w:eastAsia="Times New Roman" w:cs="Calibri"/>
                <w:color w:val="9C0006"/>
                <w:sz w:val="18"/>
                <w:szCs w:val="18"/>
              </w:rPr>
            </w:pPr>
            <w:r w:rsidRPr="00B600C1">
              <w:rPr>
                <w:rFonts w:ascii="Calibri" w:hAnsi="Calibri" w:eastAsia="Times New Roman" w:cs="Calibri"/>
                <w:color w:val="9C0006"/>
                <w:sz w:val="18"/>
                <w:szCs w:val="18"/>
              </w:rPr>
              <w:t>No</w:t>
            </w:r>
          </w:p>
        </w:tc>
        <w:tc>
          <w:tcPr>
            <w:tcW w:w="330" w:type="pct"/>
            <w:shd w:val="clear" w:color="auto" w:fill="auto"/>
            <w:hideMark/>
          </w:tcPr>
          <w:p w:rsidRPr="00B600C1" w:rsidR="006820CA" w:rsidP="00E07085" w:rsidRDefault="006820CA" w14:paraId="3D4989EF" w14:textId="77777777">
            <w:pPr>
              <w:spacing w:after="0" w:line="240" w:lineRule="auto"/>
              <w:jc w:val="center"/>
              <w:rPr>
                <w:rFonts w:ascii="Calibri" w:hAnsi="Calibri" w:eastAsia="Times New Roman" w:cs="Calibri"/>
                <w:color w:val="9C0006"/>
                <w:sz w:val="18"/>
                <w:szCs w:val="18"/>
              </w:rPr>
            </w:pPr>
            <w:r w:rsidRPr="00B600C1">
              <w:rPr>
                <w:rFonts w:ascii="Calibri" w:hAnsi="Calibri" w:eastAsia="Times New Roman" w:cs="Calibri"/>
                <w:color w:val="9C0006"/>
                <w:sz w:val="18"/>
                <w:szCs w:val="18"/>
              </w:rPr>
              <w:t>No</w:t>
            </w:r>
          </w:p>
        </w:tc>
        <w:tc>
          <w:tcPr>
            <w:tcW w:w="310" w:type="pct"/>
            <w:shd w:val="clear" w:color="auto" w:fill="auto"/>
            <w:hideMark/>
          </w:tcPr>
          <w:p w:rsidRPr="00B600C1" w:rsidR="006820CA" w:rsidP="00E07085" w:rsidRDefault="006820CA" w14:paraId="493D6E50" w14:textId="77777777">
            <w:pPr>
              <w:spacing w:after="0" w:line="240" w:lineRule="auto"/>
              <w:jc w:val="center"/>
              <w:rPr>
                <w:rFonts w:ascii="Calibri" w:hAnsi="Calibri" w:eastAsia="Times New Roman" w:cs="Calibri"/>
                <w:color w:val="006100"/>
                <w:sz w:val="18"/>
                <w:szCs w:val="18"/>
              </w:rPr>
            </w:pPr>
            <w:r w:rsidRPr="00B600C1">
              <w:rPr>
                <w:rFonts w:ascii="Calibri" w:hAnsi="Calibri" w:eastAsia="Times New Roman" w:cs="Calibri"/>
                <w:color w:val="006100"/>
                <w:sz w:val="18"/>
                <w:szCs w:val="18"/>
              </w:rPr>
              <w:t>Yes</w:t>
            </w:r>
          </w:p>
        </w:tc>
        <w:tc>
          <w:tcPr>
            <w:tcW w:w="397" w:type="pct"/>
            <w:shd w:val="clear" w:color="auto" w:fill="auto"/>
            <w:hideMark/>
          </w:tcPr>
          <w:p w:rsidRPr="00B600C1" w:rsidR="006820CA" w:rsidP="00E07085" w:rsidRDefault="006820CA" w14:paraId="54BDE0C2" w14:textId="77777777">
            <w:pPr>
              <w:spacing w:after="0" w:line="240" w:lineRule="auto"/>
              <w:jc w:val="center"/>
              <w:rPr>
                <w:rFonts w:ascii="Calibri" w:hAnsi="Calibri" w:eastAsia="Times New Roman" w:cs="Calibri"/>
                <w:color w:val="9C0006"/>
                <w:sz w:val="18"/>
                <w:szCs w:val="18"/>
              </w:rPr>
            </w:pPr>
            <w:r w:rsidRPr="00B600C1">
              <w:rPr>
                <w:rFonts w:ascii="Calibri" w:hAnsi="Calibri" w:eastAsia="Times New Roman" w:cs="Calibri"/>
                <w:color w:val="9C0006"/>
                <w:sz w:val="18"/>
                <w:szCs w:val="18"/>
              </w:rPr>
              <w:t>No</w:t>
            </w:r>
          </w:p>
        </w:tc>
        <w:tc>
          <w:tcPr>
            <w:tcW w:w="290" w:type="pct"/>
            <w:shd w:val="clear" w:color="auto" w:fill="auto"/>
            <w:hideMark/>
          </w:tcPr>
          <w:p w:rsidRPr="00B600C1" w:rsidR="006820CA" w:rsidP="00E07085" w:rsidRDefault="006820CA" w14:paraId="13644952" w14:textId="77777777">
            <w:pPr>
              <w:spacing w:after="0" w:line="240" w:lineRule="auto"/>
              <w:jc w:val="center"/>
              <w:rPr>
                <w:rFonts w:ascii="Calibri" w:hAnsi="Calibri" w:eastAsia="Times New Roman" w:cs="Calibri"/>
                <w:color w:val="9C0006"/>
                <w:sz w:val="18"/>
                <w:szCs w:val="18"/>
              </w:rPr>
            </w:pPr>
            <w:r w:rsidRPr="00B600C1">
              <w:rPr>
                <w:rFonts w:ascii="Calibri" w:hAnsi="Calibri" w:eastAsia="Times New Roman" w:cs="Calibri"/>
                <w:color w:val="9C0006"/>
                <w:sz w:val="18"/>
                <w:szCs w:val="18"/>
              </w:rPr>
              <w:t>No</w:t>
            </w:r>
          </w:p>
        </w:tc>
        <w:tc>
          <w:tcPr>
            <w:tcW w:w="366" w:type="pct"/>
            <w:shd w:val="clear" w:color="auto" w:fill="auto"/>
            <w:hideMark/>
          </w:tcPr>
          <w:p w:rsidRPr="00B600C1" w:rsidR="006820CA" w:rsidP="00E07085" w:rsidRDefault="006820CA" w14:paraId="095D9646" w14:textId="77777777">
            <w:pPr>
              <w:spacing w:after="0" w:line="240" w:lineRule="auto"/>
              <w:jc w:val="center"/>
              <w:rPr>
                <w:rFonts w:ascii="Calibri" w:hAnsi="Calibri" w:eastAsia="Times New Roman" w:cs="Calibri"/>
                <w:color w:val="9C0006"/>
                <w:sz w:val="18"/>
                <w:szCs w:val="18"/>
              </w:rPr>
            </w:pPr>
            <w:r w:rsidRPr="00B600C1">
              <w:rPr>
                <w:rFonts w:ascii="Calibri" w:hAnsi="Calibri" w:eastAsia="Times New Roman" w:cs="Calibri"/>
                <w:color w:val="9C0006"/>
                <w:sz w:val="18"/>
                <w:szCs w:val="18"/>
              </w:rPr>
              <w:t>No</w:t>
            </w:r>
          </w:p>
        </w:tc>
        <w:tc>
          <w:tcPr>
            <w:tcW w:w="273" w:type="pct"/>
            <w:shd w:val="clear" w:color="auto" w:fill="auto"/>
            <w:hideMark/>
          </w:tcPr>
          <w:p w:rsidRPr="00B600C1" w:rsidR="006820CA" w:rsidP="00E07085" w:rsidRDefault="006820CA" w14:paraId="665AB9D8" w14:textId="77777777">
            <w:pPr>
              <w:spacing w:after="0" w:line="240" w:lineRule="auto"/>
              <w:jc w:val="center"/>
              <w:rPr>
                <w:rFonts w:ascii="Calibri" w:hAnsi="Calibri" w:eastAsia="Times New Roman" w:cs="Calibri"/>
                <w:color w:val="9C0006"/>
                <w:sz w:val="18"/>
                <w:szCs w:val="18"/>
              </w:rPr>
            </w:pPr>
            <w:r w:rsidRPr="00B600C1">
              <w:rPr>
                <w:rFonts w:ascii="Calibri" w:hAnsi="Calibri" w:eastAsia="Times New Roman" w:cs="Calibri"/>
                <w:color w:val="9C0006"/>
                <w:sz w:val="18"/>
                <w:szCs w:val="18"/>
              </w:rPr>
              <w:t>No</w:t>
            </w:r>
          </w:p>
        </w:tc>
        <w:tc>
          <w:tcPr>
            <w:tcW w:w="297" w:type="pct"/>
            <w:shd w:val="clear" w:color="auto" w:fill="auto"/>
            <w:hideMark/>
          </w:tcPr>
          <w:p w:rsidRPr="00B600C1" w:rsidR="006820CA" w:rsidP="00E07085" w:rsidRDefault="006820CA" w14:paraId="41987912" w14:textId="77777777">
            <w:pPr>
              <w:spacing w:after="0" w:line="240" w:lineRule="auto"/>
              <w:jc w:val="center"/>
              <w:rPr>
                <w:rFonts w:ascii="Calibri" w:hAnsi="Calibri" w:eastAsia="Times New Roman" w:cs="Calibri"/>
                <w:color w:val="9C0006"/>
                <w:sz w:val="18"/>
                <w:szCs w:val="18"/>
              </w:rPr>
            </w:pPr>
            <w:r w:rsidRPr="00B600C1">
              <w:rPr>
                <w:rFonts w:ascii="Calibri" w:hAnsi="Calibri" w:eastAsia="Times New Roman" w:cs="Calibri"/>
                <w:color w:val="9C0006"/>
                <w:sz w:val="18"/>
                <w:szCs w:val="18"/>
              </w:rPr>
              <w:t>No</w:t>
            </w:r>
          </w:p>
        </w:tc>
      </w:tr>
      <w:tr w:rsidRPr="00B600C1" w:rsidR="00535C4E" w:rsidTr="00535C4E" w14:paraId="099371B4" w14:textId="77777777">
        <w:trPr>
          <w:trHeight w:val="240"/>
        </w:trPr>
        <w:tc>
          <w:tcPr>
            <w:tcW w:w="1444" w:type="pct"/>
            <w:shd w:val="clear" w:color="auto" w:fill="auto"/>
            <w:hideMark/>
          </w:tcPr>
          <w:p w:rsidRPr="00B600C1" w:rsidR="00535C4E" w:rsidP="00535C4E" w:rsidRDefault="00535C4E" w14:paraId="1955A3BD" w14:textId="77777777">
            <w:pPr>
              <w:spacing w:after="0" w:line="240" w:lineRule="auto"/>
              <w:rPr>
                <w:rFonts w:ascii="Calibri" w:hAnsi="Calibri" w:eastAsia="Times New Roman" w:cs="Calibri"/>
                <w:b/>
                <w:bCs/>
                <w:color w:val="000000"/>
                <w:sz w:val="18"/>
                <w:szCs w:val="18"/>
              </w:rPr>
            </w:pPr>
            <w:r w:rsidRPr="00B600C1">
              <w:rPr>
                <w:rFonts w:ascii="Calibri" w:hAnsi="Calibri" w:eastAsia="Times New Roman" w:cs="Calibri"/>
                <w:b/>
                <w:bCs/>
                <w:color w:val="000000"/>
                <w:sz w:val="18"/>
                <w:szCs w:val="18"/>
              </w:rPr>
              <w:t>Date Completed:</w:t>
            </w:r>
          </w:p>
        </w:tc>
        <w:tc>
          <w:tcPr>
            <w:tcW w:w="717" w:type="pct"/>
            <w:shd w:val="clear" w:color="auto" w:fill="auto"/>
            <w:hideMark/>
          </w:tcPr>
          <w:p w:rsidRPr="00B600C1" w:rsidR="00535C4E" w:rsidP="00535C4E" w:rsidRDefault="00535C4E" w14:paraId="057745FB" w14:textId="4646A330">
            <w:pPr>
              <w:spacing w:after="0" w:line="240" w:lineRule="auto"/>
              <w:jc w:val="center"/>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285" w:type="pct"/>
            <w:shd w:val="clear" w:color="auto" w:fill="auto"/>
            <w:hideMark/>
          </w:tcPr>
          <w:p w:rsidRPr="00B600C1" w:rsidR="00535C4E" w:rsidP="00535C4E" w:rsidRDefault="00535C4E" w14:paraId="4BC46A20" w14:textId="77777777">
            <w:pPr>
              <w:spacing w:after="0" w:line="240" w:lineRule="auto"/>
              <w:jc w:val="center"/>
              <w:rPr>
                <w:rFonts w:ascii="Calibri" w:hAnsi="Calibri" w:eastAsia="Times New Roman" w:cs="Calibri"/>
                <w:color w:val="9C0006"/>
                <w:sz w:val="18"/>
                <w:szCs w:val="18"/>
              </w:rPr>
            </w:pPr>
            <w:r w:rsidRPr="00B600C1">
              <w:rPr>
                <w:rFonts w:ascii="Calibri" w:hAnsi="Calibri" w:eastAsia="Times New Roman" w:cs="Calibri"/>
                <w:color w:val="9C0006"/>
                <w:sz w:val="18"/>
                <w:szCs w:val="18"/>
              </w:rPr>
              <w:t>No</w:t>
            </w:r>
          </w:p>
        </w:tc>
        <w:tc>
          <w:tcPr>
            <w:tcW w:w="291" w:type="pct"/>
            <w:shd w:val="clear" w:color="auto" w:fill="auto"/>
            <w:hideMark/>
          </w:tcPr>
          <w:p w:rsidRPr="00B600C1" w:rsidR="00535C4E" w:rsidP="00535C4E" w:rsidRDefault="00535C4E" w14:paraId="49283374" w14:textId="77777777">
            <w:pPr>
              <w:spacing w:after="0" w:line="240" w:lineRule="auto"/>
              <w:jc w:val="center"/>
              <w:rPr>
                <w:rFonts w:ascii="Calibri" w:hAnsi="Calibri" w:eastAsia="Times New Roman" w:cs="Calibri"/>
                <w:color w:val="9C0006"/>
                <w:sz w:val="18"/>
                <w:szCs w:val="18"/>
              </w:rPr>
            </w:pPr>
            <w:r w:rsidRPr="00B600C1">
              <w:rPr>
                <w:rFonts w:ascii="Calibri" w:hAnsi="Calibri" w:eastAsia="Times New Roman" w:cs="Calibri"/>
                <w:color w:val="9C0006"/>
                <w:sz w:val="18"/>
                <w:szCs w:val="18"/>
              </w:rPr>
              <w:t>No</w:t>
            </w:r>
          </w:p>
        </w:tc>
        <w:tc>
          <w:tcPr>
            <w:tcW w:w="330" w:type="pct"/>
            <w:shd w:val="clear" w:color="auto" w:fill="auto"/>
            <w:hideMark/>
          </w:tcPr>
          <w:p w:rsidRPr="00B600C1" w:rsidR="00535C4E" w:rsidP="00535C4E" w:rsidRDefault="00535C4E" w14:paraId="264ABD36" w14:textId="77777777">
            <w:pPr>
              <w:spacing w:after="0" w:line="240" w:lineRule="auto"/>
              <w:jc w:val="center"/>
              <w:rPr>
                <w:rFonts w:ascii="Calibri" w:hAnsi="Calibri" w:eastAsia="Times New Roman" w:cs="Calibri"/>
                <w:color w:val="9C0006"/>
                <w:sz w:val="18"/>
                <w:szCs w:val="18"/>
              </w:rPr>
            </w:pPr>
            <w:r w:rsidRPr="00B600C1">
              <w:rPr>
                <w:rFonts w:ascii="Calibri" w:hAnsi="Calibri" w:eastAsia="Times New Roman" w:cs="Calibri"/>
                <w:color w:val="9C0006"/>
                <w:sz w:val="18"/>
                <w:szCs w:val="18"/>
              </w:rPr>
              <w:t>No</w:t>
            </w:r>
          </w:p>
        </w:tc>
        <w:tc>
          <w:tcPr>
            <w:tcW w:w="310" w:type="pct"/>
            <w:shd w:val="clear" w:color="auto" w:fill="auto"/>
            <w:hideMark/>
          </w:tcPr>
          <w:p w:rsidRPr="00B600C1" w:rsidR="00535C4E" w:rsidP="00535C4E" w:rsidRDefault="00535C4E" w14:paraId="1C4992D1" w14:textId="77777777">
            <w:pPr>
              <w:spacing w:after="0" w:line="240" w:lineRule="auto"/>
              <w:jc w:val="center"/>
              <w:rPr>
                <w:rFonts w:ascii="Calibri" w:hAnsi="Calibri" w:eastAsia="Times New Roman" w:cs="Calibri"/>
                <w:color w:val="006100"/>
                <w:sz w:val="18"/>
                <w:szCs w:val="18"/>
              </w:rPr>
            </w:pPr>
            <w:r w:rsidRPr="00B600C1">
              <w:rPr>
                <w:rFonts w:ascii="Calibri" w:hAnsi="Calibri" w:eastAsia="Times New Roman" w:cs="Calibri"/>
                <w:color w:val="006100"/>
                <w:sz w:val="18"/>
                <w:szCs w:val="18"/>
              </w:rPr>
              <w:t>Yes</w:t>
            </w:r>
          </w:p>
        </w:tc>
        <w:tc>
          <w:tcPr>
            <w:tcW w:w="397" w:type="pct"/>
            <w:shd w:val="clear" w:color="auto" w:fill="auto"/>
            <w:hideMark/>
          </w:tcPr>
          <w:p w:rsidRPr="00B600C1" w:rsidR="00535C4E" w:rsidP="00535C4E" w:rsidRDefault="00535C4E" w14:paraId="4D92195E" w14:textId="77777777">
            <w:pPr>
              <w:spacing w:after="0" w:line="240" w:lineRule="auto"/>
              <w:jc w:val="center"/>
              <w:rPr>
                <w:rFonts w:ascii="Calibri" w:hAnsi="Calibri" w:eastAsia="Times New Roman" w:cs="Calibri"/>
                <w:color w:val="9C0006"/>
                <w:sz w:val="18"/>
                <w:szCs w:val="18"/>
              </w:rPr>
            </w:pPr>
            <w:r w:rsidRPr="00B600C1">
              <w:rPr>
                <w:rFonts w:ascii="Calibri" w:hAnsi="Calibri" w:eastAsia="Times New Roman" w:cs="Calibri"/>
                <w:color w:val="9C0006"/>
                <w:sz w:val="18"/>
                <w:szCs w:val="18"/>
              </w:rPr>
              <w:t>No</w:t>
            </w:r>
          </w:p>
        </w:tc>
        <w:tc>
          <w:tcPr>
            <w:tcW w:w="290" w:type="pct"/>
            <w:shd w:val="clear" w:color="auto" w:fill="auto"/>
            <w:hideMark/>
          </w:tcPr>
          <w:p w:rsidRPr="00B600C1" w:rsidR="00535C4E" w:rsidP="00535C4E" w:rsidRDefault="00535C4E" w14:paraId="78E402E3" w14:textId="77777777">
            <w:pPr>
              <w:spacing w:after="0" w:line="240" w:lineRule="auto"/>
              <w:jc w:val="center"/>
              <w:rPr>
                <w:rFonts w:ascii="Calibri" w:hAnsi="Calibri" w:eastAsia="Times New Roman" w:cs="Calibri"/>
                <w:color w:val="9C0006"/>
                <w:sz w:val="18"/>
                <w:szCs w:val="18"/>
              </w:rPr>
            </w:pPr>
            <w:r w:rsidRPr="00B600C1">
              <w:rPr>
                <w:rFonts w:ascii="Calibri" w:hAnsi="Calibri" w:eastAsia="Times New Roman" w:cs="Calibri"/>
                <w:color w:val="9C0006"/>
                <w:sz w:val="18"/>
                <w:szCs w:val="18"/>
              </w:rPr>
              <w:t>No</w:t>
            </w:r>
          </w:p>
        </w:tc>
        <w:tc>
          <w:tcPr>
            <w:tcW w:w="366" w:type="pct"/>
            <w:shd w:val="clear" w:color="auto" w:fill="auto"/>
            <w:hideMark/>
          </w:tcPr>
          <w:p w:rsidRPr="00B600C1" w:rsidR="00535C4E" w:rsidP="00535C4E" w:rsidRDefault="00535C4E" w14:paraId="5E4FB334" w14:textId="77777777">
            <w:pPr>
              <w:spacing w:after="0" w:line="240" w:lineRule="auto"/>
              <w:jc w:val="center"/>
              <w:rPr>
                <w:rFonts w:ascii="Calibri" w:hAnsi="Calibri" w:eastAsia="Times New Roman" w:cs="Calibri"/>
                <w:color w:val="9C0006"/>
                <w:sz w:val="18"/>
                <w:szCs w:val="18"/>
              </w:rPr>
            </w:pPr>
            <w:r w:rsidRPr="00B600C1">
              <w:rPr>
                <w:rFonts w:ascii="Calibri" w:hAnsi="Calibri" w:eastAsia="Times New Roman" w:cs="Calibri"/>
                <w:color w:val="9C0006"/>
                <w:sz w:val="18"/>
                <w:szCs w:val="18"/>
              </w:rPr>
              <w:t>No</w:t>
            </w:r>
          </w:p>
        </w:tc>
        <w:tc>
          <w:tcPr>
            <w:tcW w:w="273" w:type="pct"/>
            <w:shd w:val="clear" w:color="auto" w:fill="auto"/>
            <w:hideMark/>
          </w:tcPr>
          <w:p w:rsidRPr="00B600C1" w:rsidR="00535C4E" w:rsidP="00535C4E" w:rsidRDefault="00535C4E" w14:paraId="329AABBB" w14:textId="77777777">
            <w:pPr>
              <w:spacing w:after="0" w:line="240" w:lineRule="auto"/>
              <w:jc w:val="center"/>
              <w:rPr>
                <w:rFonts w:ascii="Calibri" w:hAnsi="Calibri" w:eastAsia="Times New Roman" w:cs="Calibri"/>
                <w:color w:val="9C0006"/>
                <w:sz w:val="18"/>
                <w:szCs w:val="18"/>
              </w:rPr>
            </w:pPr>
            <w:r w:rsidRPr="00B600C1">
              <w:rPr>
                <w:rFonts w:ascii="Calibri" w:hAnsi="Calibri" w:eastAsia="Times New Roman" w:cs="Calibri"/>
                <w:color w:val="9C0006"/>
                <w:sz w:val="18"/>
                <w:szCs w:val="18"/>
              </w:rPr>
              <w:t>No</w:t>
            </w:r>
          </w:p>
        </w:tc>
        <w:tc>
          <w:tcPr>
            <w:tcW w:w="297" w:type="pct"/>
            <w:shd w:val="clear" w:color="auto" w:fill="auto"/>
            <w:hideMark/>
          </w:tcPr>
          <w:p w:rsidRPr="00B600C1" w:rsidR="00535C4E" w:rsidP="00535C4E" w:rsidRDefault="00535C4E" w14:paraId="72BAF69A" w14:textId="77777777">
            <w:pPr>
              <w:spacing w:after="0" w:line="240" w:lineRule="auto"/>
              <w:jc w:val="center"/>
              <w:rPr>
                <w:rFonts w:ascii="Calibri" w:hAnsi="Calibri" w:eastAsia="Times New Roman" w:cs="Calibri"/>
                <w:color w:val="9C0006"/>
                <w:sz w:val="18"/>
                <w:szCs w:val="18"/>
              </w:rPr>
            </w:pPr>
            <w:r w:rsidRPr="00B600C1">
              <w:rPr>
                <w:rFonts w:ascii="Calibri" w:hAnsi="Calibri" w:eastAsia="Times New Roman" w:cs="Calibri"/>
                <w:color w:val="9C0006"/>
                <w:sz w:val="18"/>
                <w:szCs w:val="18"/>
              </w:rPr>
              <w:t>No</w:t>
            </w:r>
          </w:p>
        </w:tc>
      </w:tr>
      <w:tr w:rsidRPr="00B600C1" w:rsidR="00535C4E" w:rsidTr="00535C4E" w14:paraId="4C06397F" w14:textId="77777777">
        <w:trPr>
          <w:trHeight w:val="240"/>
        </w:trPr>
        <w:tc>
          <w:tcPr>
            <w:tcW w:w="1444" w:type="pct"/>
            <w:shd w:val="clear" w:color="auto" w:fill="auto"/>
            <w:hideMark/>
          </w:tcPr>
          <w:p w:rsidRPr="00B600C1" w:rsidR="00535C4E" w:rsidP="00535C4E" w:rsidRDefault="00535C4E" w14:paraId="787DAE53" w14:textId="7C986FBE">
            <w:pPr>
              <w:spacing w:after="0" w:line="240" w:lineRule="auto"/>
              <w:rPr>
                <w:rFonts w:ascii="Calibri" w:hAnsi="Calibri" w:eastAsia="Times New Roman" w:cs="Calibri"/>
                <w:b/>
                <w:bCs/>
                <w:color w:val="000000"/>
                <w:sz w:val="18"/>
                <w:szCs w:val="18"/>
              </w:rPr>
            </w:pPr>
            <w:r w:rsidRPr="00B600C1">
              <w:rPr>
                <w:rFonts w:ascii="Calibri" w:hAnsi="Calibri" w:eastAsia="Times New Roman" w:cs="Calibri"/>
                <w:b/>
                <w:bCs/>
                <w:color w:val="000000"/>
                <w:sz w:val="18"/>
                <w:szCs w:val="18"/>
              </w:rPr>
              <w:t>Security Awareness Training (SAT)</w:t>
            </w:r>
            <w:r w:rsidR="00732C71">
              <w:rPr>
                <w:rFonts w:ascii="Calibri" w:hAnsi="Calibri" w:eastAsia="Times New Roman" w:cs="Calibri"/>
                <w:b/>
                <w:bCs/>
                <w:color w:val="000000"/>
                <w:sz w:val="18"/>
                <w:szCs w:val="18"/>
              </w:rPr>
              <w:t>:</w:t>
            </w:r>
          </w:p>
        </w:tc>
        <w:tc>
          <w:tcPr>
            <w:tcW w:w="717" w:type="pct"/>
            <w:shd w:val="clear" w:color="auto" w:fill="auto"/>
            <w:hideMark/>
          </w:tcPr>
          <w:p w:rsidR="00535C4E" w:rsidP="00535C4E" w:rsidRDefault="00535C4E" w14:paraId="4F6582C0" w14:textId="77777777">
            <w:pPr>
              <w:spacing w:after="0" w:line="240" w:lineRule="auto"/>
              <w:rPr>
                <w:rFonts w:ascii="Calibri" w:hAnsi="Calibri" w:eastAsia="Times New Roman" w:cs="Calibri"/>
                <w:color w:val="000000"/>
                <w:sz w:val="18"/>
                <w:szCs w:val="18"/>
              </w:rPr>
            </w:pPr>
            <w:r w:rsidRPr="00B600C1">
              <w:rPr>
                <w:rFonts w:ascii="Calibri" w:hAnsi="Calibri" w:eastAsia="Times New Roman" w:cs="Calibri"/>
                <w:color w:val="000000"/>
                <w:sz w:val="18"/>
                <w:szCs w:val="18"/>
              </w:rPr>
              <w:t>1. Completed</w:t>
            </w:r>
          </w:p>
          <w:p w:rsidRPr="00B600C1" w:rsidR="00732C71" w:rsidP="00535C4E" w:rsidRDefault="00732C71" w14:paraId="08959F3D" w14:textId="75FC58B4">
            <w:pPr>
              <w:spacing w:after="0" w:line="240" w:lineRule="auto"/>
              <w:rPr>
                <w:rFonts w:ascii="Calibri" w:hAnsi="Calibri" w:eastAsia="Times New Roman" w:cs="Calibri"/>
                <w:color w:val="000000"/>
                <w:sz w:val="18"/>
                <w:szCs w:val="18"/>
              </w:rPr>
            </w:pPr>
            <w:r>
              <w:rPr>
                <w:rFonts w:ascii="Calibri" w:hAnsi="Calibri" w:eastAsia="Times New Roman" w:cs="Calibri"/>
                <w:color w:val="000000"/>
                <w:sz w:val="18"/>
                <w:szCs w:val="18"/>
              </w:rPr>
              <w:t>2. Not applicable</w:t>
            </w:r>
          </w:p>
        </w:tc>
        <w:tc>
          <w:tcPr>
            <w:tcW w:w="285" w:type="pct"/>
            <w:shd w:val="clear" w:color="auto" w:fill="auto"/>
            <w:hideMark/>
          </w:tcPr>
          <w:p w:rsidRPr="00B600C1" w:rsidR="00535C4E" w:rsidP="00535C4E" w:rsidRDefault="00535C4E" w14:paraId="6F0AAF04" w14:textId="77777777">
            <w:pPr>
              <w:spacing w:after="0" w:line="240" w:lineRule="auto"/>
              <w:jc w:val="center"/>
              <w:rPr>
                <w:rFonts w:ascii="Calibri" w:hAnsi="Calibri" w:eastAsia="Times New Roman" w:cs="Calibri"/>
                <w:color w:val="9C0006"/>
                <w:sz w:val="18"/>
                <w:szCs w:val="18"/>
              </w:rPr>
            </w:pPr>
            <w:r w:rsidRPr="00B600C1">
              <w:rPr>
                <w:rFonts w:ascii="Calibri" w:hAnsi="Calibri" w:eastAsia="Times New Roman" w:cs="Calibri"/>
                <w:color w:val="9C0006"/>
                <w:sz w:val="18"/>
                <w:szCs w:val="18"/>
              </w:rPr>
              <w:t>No</w:t>
            </w:r>
          </w:p>
        </w:tc>
        <w:tc>
          <w:tcPr>
            <w:tcW w:w="291" w:type="pct"/>
            <w:shd w:val="clear" w:color="auto" w:fill="auto"/>
            <w:hideMark/>
          </w:tcPr>
          <w:p w:rsidRPr="00B600C1" w:rsidR="00535C4E" w:rsidP="00535C4E" w:rsidRDefault="00535C4E" w14:paraId="07E90DB7" w14:textId="77777777">
            <w:pPr>
              <w:spacing w:after="0" w:line="240" w:lineRule="auto"/>
              <w:jc w:val="center"/>
              <w:rPr>
                <w:rFonts w:ascii="Calibri" w:hAnsi="Calibri" w:eastAsia="Times New Roman" w:cs="Calibri"/>
                <w:color w:val="9C0006"/>
                <w:sz w:val="18"/>
                <w:szCs w:val="18"/>
              </w:rPr>
            </w:pPr>
            <w:r w:rsidRPr="00B600C1">
              <w:rPr>
                <w:rFonts w:ascii="Calibri" w:hAnsi="Calibri" w:eastAsia="Times New Roman" w:cs="Calibri"/>
                <w:color w:val="9C0006"/>
                <w:sz w:val="18"/>
                <w:szCs w:val="18"/>
              </w:rPr>
              <w:t>No</w:t>
            </w:r>
          </w:p>
        </w:tc>
        <w:tc>
          <w:tcPr>
            <w:tcW w:w="330" w:type="pct"/>
            <w:shd w:val="clear" w:color="auto" w:fill="auto"/>
            <w:hideMark/>
          </w:tcPr>
          <w:p w:rsidRPr="00B600C1" w:rsidR="00535C4E" w:rsidP="00535C4E" w:rsidRDefault="00535C4E" w14:paraId="12BFD045" w14:textId="77777777">
            <w:pPr>
              <w:spacing w:after="0" w:line="240" w:lineRule="auto"/>
              <w:jc w:val="center"/>
              <w:rPr>
                <w:rFonts w:ascii="Calibri" w:hAnsi="Calibri" w:eastAsia="Times New Roman" w:cs="Calibri"/>
                <w:color w:val="9C0006"/>
                <w:sz w:val="18"/>
                <w:szCs w:val="18"/>
              </w:rPr>
            </w:pPr>
            <w:r w:rsidRPr="00B600C1">
              <w:rPr>
                <w:rFonts w:ascii="Calibri" w:hAnsi="Calibri" w:eastAsia="Times New Roman" w:cs="Calibri"/>
                <w:color w:val="9C0006"/>
                <w:sz w:val="18"/>
                <w:szCs w:val="18"/>
              </w:rPr>
              <w:t>No</w:t>
            </w:r>
          </w:p>
        </w:tc>
        <w:tc>
          <w:tcPr>
            <w:tcW w:w="310" w:type="pct"/>
            <w:shd w:val="clear" w:color="auto" w:fill="auto"/>
            <w:hideMark/>
          </w:tcPr>
          <w:p w:rsidRPr="00B600C1" w:rsidR="00535C4E" w:rsidP="00535C4E" w:rsidRDefault="00535C4E" w14:paraId="63A58FAD" w14:textId="77777777">
            <w:pPr>
              <w:spacing w:after="0" w:line="240" w:lineRule="auto"/>
              <w:jc w:val="center"/>
              <w:rPr>
                <w:rFonts w:ascii="Calibri" w:hAnsi="Calibri" w:eastAsia="Times New Roman" w:cs="Calibri"/>
                <w:color w:val="006100"/>
                <w:sz w:val="18"/>
                <w:szCs w:val="18"/>
              </w:rPr>
            </w:pPr>
            <w:r w:rsidRPr="00B600C1">
              <w:rPr>
                <w:rFonts w:ascii="Calibri" w:hAnsi="Calibri" w:eastAsia="Times New Roman" w:cs="Calibri"/>
                <w:color w:val="006100"/>
                <w:sz w:val="18"/>
                <w:szCs w:val="18"/>
              </w:rPr>
              <w:t>Yes</w:t>
            </w:r>
          </w:p>
        </w:tc>
        <w:tc>
          <w:tcPr>
            <w:tcW w:w="397" w:type="pct"/>
            <w:shd w:val="clear" w:color="auto" w:fill="auto"/>
            <w:hideMark/>
          </w:tcPr>
          <w:p w:rsidRPr="00B600C1" w:rsidR="00535C4E" w:rsidP="00535C4E" w:rsidRDefault="00535C4E" w14:paraId="6185CAEB" w14:textId="77777777">
            <w:pPr>
              <w:spacing w:after="0" w:line="240" w:lineRule="auto"/>
              <w:jc w:val="center"/>
              <w:rPr>
                <w:rFonts w:ascii="Calibri" w:hAnsi="Calibri" w:eastAsia="Times New Roman" w:cs="Calibri"/>
                <w:color w:val="9C0006"/>
                <w:sz w:val="18"/>
                <w:szCs w:val="18"/>
              </w:rPr>
            </w:pPr>
            <w:r w:rsidRPr="00B600C1">
              <w:rPr>
                <w:rFonts w:ascii="Calibri" w:hAnsi="Calibri" w:eastAsia="Times New Roman" w:cs="Calibri"/>
                <w:color w:val="9C0006"/>
                <w:sz w:val="18"/>
                <w:szCs w:val="18"/>
              </w:rPr>
              <w:t>No</w:t>
            </w:r>
          </w:p>
        </w:tc>
        <w:tc>
          <w:tcPr>
            <w:tcW w:w="290" w:type="pct"/>
            <w:shd w:val="clear" w:color="auto" w:fill="auto"/>
            <w:hideMark/>
          </w:tcPr>
          <w:p w:rsidRPr="00B600C1" w:rsidR="00535C4E" w:rsidP="00535C4E" w:rsidRDefault="00535C4E" w14:paraId="64C688DD" w14:textId="77777777">
            <w:pPr>
              <w:spacing w:after="0" w:line="240" w:lineRule="auto"/>
              <w:jc w:val="center"/>
              <w:rPr>
                <w:rFonts w:ascii="Calibri" w:hAnsi="Calibri" w:eastAsia="Times New Roman" w:cs="Calibri"/>
                <w:color w:val="9C0006"/>
                <w:sz w:val="18"/>
                <w:szCs w:val="18"/>
              </w:rPr>
            </w:pPr>
            <w:r w:rsidRPr="00B600C1">
              <w:rPr>
                <w:rFonts w:ascii="Calibri" w:hAnsi="Calibri" w:eastAsia="Times New Roman" w:cs="Calibri"/>
                <w:color w:val="9C0006"/>
                <w:sz w:val="18"/>
                <w:szCs w:val="18"/>
              </w:rPr>
              <w:t>No</w:t>
            </w:r>
          </w:p>
        </w:tc>
        <w:tc>
          <w:tcPr>
            <w:tcW w:w="366" w:type="pct"/>
            <w:shd w:val="clear" w:color="auto" w:fill="auto"/>
            <w:hideMark/>
          </w:tcPr>
          <w:p w:rsidRPr="00B600C1" w:rsidR="00535C4E" w:rsidP="00535C4E" w:rsidRDefault="00535C4E" w14:paraId="2F7D6AEA" w14:textId="77777777">
            <w:pPr>
              <w:spacing w:after="0" w:line="240" w:lineRule="auto"/>
              <w:jc w:val="center"/>
              <w:rPr>
                <w:rFonts w:ascii="Calibri" w:hAnsi="Calibri" w:eastAsia="Times New Roman" w:cs="Calibri"/>
                <w:color w:val="9C0006"/>
                <w:sz w:val="18"/>
                <w:szCs w:val="18"/>
              </w:rPr>
            </w:pPr>
            <w:r w:rsidRPr="00B600C1">
              <w:rPr>
                <w:rFonts w:ascii="Calibri" w:hAnsi="Calibri" w:eastAsia="Times New Roman" w:cs="Calibri"/>
                <w:color w:val="9C0006"/>
                <w:sz w:val="18"/>
                <w:szCs w:val="18"/>
              </w:rPr>
              <w:t>No</w:t>
            </w:r>
          </w:p>
        </w:tc>
        <w:tc>
          <w:tcPr>
            <w:tcW w:w="273" w:type="pct"/>
            <w:shd w:val="clear" w:color="auto" w:fill="auto"/>
            <w:hideMark/>
          </w:tcPr>
          <w:p w:rsidRPr="00B600C1" w:rsidR="00535C4E" w:rsidP="00535C4E" w:rsidRDefault="00535C4E" w14:paraId="797B6AAC" w14:textId="77777777">
            <w:pPr>
              <w:spacing w:after="0" w:line="240" w:lineRule="auto"/>
              <w:jc w:val="center"/>
              <w:rPr>
                <w:rFonts w:ascii="Calibri" w:hAnsi="Calibri" w:eastAsia="Times New Roman" w:cs="Calibri"/>
                <w:color w:val="9C0006"/>
                <w:sz w:val="18"/>
                <w:szCs w:val="18"/>
              </w:rPr>
            </w:pPr>
            <w:r w:rsidRPr="00B600C1">
              <w:rPr>
                <w:rFonts w:ascii="Calibri" w:hAnsi="Calibri" w:eastAsia="Times New Roman" w:cs="Calibri"/>
                <w:color w:val="9C0006"/>
                <w:sz w:val="18"/>
                <w:szCs w:val="18"/>
              </w:rPr>
              <w:t>No</w:t>
            </w:r>
          </w:p>
        </w:tc>
        <w:tc>
          <w:tcPr>
            <w:tcW w:w="297" w:type="pct"/>
            <w:shd w:val="clear" w:color="auto" w:fill="auto"/>
            <w:hideMark/>
          </w:tcPr>
          <w:p w:rsidRPr="00B600C1" w:rsidR="00535C4E" w:rsidP="00535C4E" w:rsidRDefault="00535C4E" w14:paraId="0EB83642" w14:textId="77777777">
            <w:pPr>
              <w:spacing w:after="0" w:line="240" w:lineRule="auto"/>
              <w:jc w:val="center"/>
              <w:rPr>
                <w:rFonts w:ascii="Calibri" w:hAnsi="Calibri" w:eastAsia="Times New Roman" w:cs="Calibri"/>
                <w:color w:val="9C0006"/>
                <w:sz w:val="18"/>
                <w:szCs w:val="18"/>
              </w:rPr>
            </w:pPr>
            <w:r w:rsidRPr="00B600C1">
              <w:rPr>
                <w:rFonts w:ascii="Calibri" w:hAnsi="Calibri" w:eastAsia="Times New Roman" w:cs="Calibri"/>
                <w:color w:val="9C0006"/>
                <w:sz w:val="18"/>
                <w:szCs w:val="18"/>
              </w:rPr>
              <w:t>No</w:t>
            </w:r>
          </w:p>
        </w:tc>
      </w:tr>
      <w:tr w:rsidRPr="00B600C1" w:rsidR="00535C4E" w:rsidTr="00535C4E" w14:paraId="3B5BB540" w14:textId="77777777">
        <w:trPr>
          <w:trHeight w:val="240"/>
        </w:trPr>
        <w:tc>
          <w:tcPr>
            <w:tcW w:w="1444" w:type="pct"/>
            <w:shd w:val="clear" w:color="auto" w:fill="auto"/>
            <w:hideMark/>
          </w:tcPr>
          <w:p w:rsidRPr="00B600C1" w:rsidR="00535C4E" w:rsidP="00535C4E" w:rsidRDefault="00535C4E" w14:paraId="25D8ADD5" w14:textId="77777777">
            <w:pPr>
              <w:spacing w:after="0" w:line="240" w:lineRule="auto"/>
              <w:rPr>
                <w:rFonts w:ascii="Calibri" w:hAnsi="Calibri" w:eastAsia="Times New Roman" w:cs="Calibri"/>
                <w:b/>
                <w:bCs/>
                <w:color w:val="000000"/>
                <w:sz w:val="18"/>
                <w:szCs w:val="18"/>
              </w:rPr>
            </w:pPr>
            <w:r w:rsidRPr="00B600C1">
              <w:rPr>
                <w:rFonts w:ascii="Calibri" w:hAnsi="Calibri" w:eastAsia="Times New Roman" w:cs="Calibri"/>
                <w:b/>
                <w:bCs/>
                <w:color w:val="000000"/>
                <w:sz w:val="18"/>
                <w:szCs w:val="18"/>
              </w:rPr>
              <w:t>Date Completed:</w:t>
            </w:r>
          </w:p>
        </w:tc>
        <w:tc>
          <w:tcPr>
            <w:tcW w:w="717" w:type="pct"/>
            <w:shd w:val="clear" w:color="auto" w:fill="auto"/>
            <w:hideMark/>
          </w:tcPr>
          <w:p w:rsidRPr="00B600C1" w:rsidR="00535C4E" w:rsidP="00535C4E" w:rsidRDefault="00535C4E" w14:paraId="04917F0D" w14:textId="109D3F52">
            <w:pPr>
              <w:spacing w:after="0" w:line="240" w:lineRule="auto"/>
              <w:jc w:val="center"/>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285" w:type="pct"/>
            <w:shd w:val="clear" w:color="auto" w:fill="auto"/>
            <w:hideMark/>
          </w:tcPr>
          <w:p w:rsidRPr="00B600C1" w:rsidR="00535C4E" w:rsidP="00535C4E" w:rsidRDefault="00535C4E" w14:paraId="5CC3D1D0" w14:textId="77777777">
            <w:pPr>
              <w:spacing w:after="0" w:line="240" w:lineRule="auto"/>
              <w:jc w:val="center"/>
              <w:rPr>
                <w:rFonts w:ascii="Calibri" w:hAnsi="Calibri" w:eastAsia="Times New Roman" w:cs="Calibri"/>
                <w:color w:val="9C0006"/>
                <w:sz w:val="18"/>
                <w:szCs w:val="18"/>
              </w:rPr>
            </w:pPr>
            <w:r w:rsidRPr="00B600C1">
              <w:rPr>
                <w:rFonts w:ascii="Calibri" w:hAnsi="Calibri" w:eastAsia="Times New Roman" w:cs="Calibri"/>
                <w:color w:val="9C0006"/>
                <w:sz w:val="18"/>
                <w:szCs w:val="18"/>
              </w:rPr>
              <w:t>No</w:t>
            </w:r>
          </w:p>
        </w:tc>
        <w:tc>
          <w:tcPr>
            <w:tcW w:w="291" w:type="pct"/>
            <w:shd w:val="clear" w:color="auto" w:fill="auto"/>
            <w:hideMark/>
          </w:tcPr>
          <w:p w:rsidRPr="00B600C1" w:rsidR="00535C4E" w:rsidP="00535C4E" w:rsidRDefault="00535C4E" w14:paraId="5F550C53" w14:textId="77777777">
            <w:pPr>
              <w:spacing w:after="0" w:line="240" w:lineRule="auto"/>
              <w:jc w:val="center"/>
              <w:rPr>
                <w:rFonts w:ascii="Calibri" w:hAnsi="Calibri" w:eastAsia="Times New Roman" w:cs="Calibri"/>
                <w:color w:val="9C0006"/>
                <w:sz w:val="18"/>
                <w:szCs w:val="18"/>
              </w:rPr>
            </w:pPr>
            <w:r w:rsidRPr="00B600C1">
              <w:rPr>
                <w:rFonts w:ascii="Calibri" w:hAnsi="Calibri" w:eastAsia="Times New Roman" w:cs="Calibri"/>
                <w:color w:val="9C0006"/>
                <w:sz w:val="18"/>
                <w:szCs w:val="18"/>
              </w:rPr>
              <w:t>No</w:t>
            </w:r>
          </w:p>
        </w:tc>
        <w:tc>
          <w:tcPr>
            <w:tcW w:w="330" w:type="pct"/>
            <w:shd w:val="clear" w:color="auto" w:fill="auto"/>
            <w:hideMark/>
          </w:tcPr>
          <w:p w:rsidRPr="00B600C1" w:rsidR="00535C4E" w:rsidP="00535C4E" w:rsidRDefault="00535C4E" w14:paraId="5CC6BE57" w14:textId="77777777">
            <w:pPr>
              <w:spacing w:after="0" w:line="240" w:lineRule="auto"/>
              <w:jc w:val="center"/>
              <w:rPr>
                <w:rFonts w:ascii="Calibri" w:hAnsi="Calibri" w:eastAsia="Times New Roman" w:cs="Calibri"/>
                <w:color w:val="9C0006"/>
                <w:sz w:val="18"/>
                <w:szCs w:val="18"/>
              </w:rPr>
            </w:pPr>
            <w:r w:rsidRPr="00B600C1">
              <w:rPr>
                <w:rFonts w:ascii="Calibri" w:hAnsi="Calibri" w:eastAsia="Times New Roman" w:cs="Calibri"/>
                <w:color w:val="9C0006"/>
                <w:sz w:val="18"/>
                <w:szCs w:val="18"/>
              </w:rPr>
              <w:t>No</w:t>
            </w:r>
          </w:p>
        </w:tc>
        <w:tc>
          <w:tcPr>
            <w:tcW w:w="310" w:type="pct"/>
            <w:shd w:val="clear" w:color="auto" w:fill="auto"/>
            <w:hideMark/>
          </w:tcPr>
          <w:p w:rsidRPr="00B600C1" w:rsidR="00535C4E" w:rsidP="00535C4E" w:rsidRDefault="00535C4E" w14:paraId="4F8108EA" w14:textId="77777777">
            <w:pPr>
              <w:spacing w:after="0" w:line="240" w:lineRule="auto"/>
              <w:jc w:val="center"/>
              <w:rPr>
                <w:rFonts w:ascii="Calibri" w:hAnsi="Calibri" w:eastAsia="Times New Roman" w:cs="Calibri"/>
                <w:color w:val="006100"/>
                <w:sz w:val="18"/>
                <w:szCs w:val="18"/>
              </w:rPr>
            </w:pPr>
            <w:r w:rsidRPr="00B600C1">
              <w:rPr>
                <w:rFonts w:ascii="Calibri" w:hAnsi="Calibri" w:eastAsia="Times New Roman" w:cs="Calibri"/>
                <w:color w:val="006100"/>
                <w:sz w:val="18"/>
                <w:szCs w:val="18"/>
              </w:rPr>
              <w:t>Yes</w:t>
            </w:r>
          </w:p>
        </w:tc>
        <w:tc>
          <w:tcPr>
            <w:tcW w:w="397" w:type="pct"/>
            <w:shd w:val="clear" w:color="auto" w:fill="auto"/>
            <w:hideMark/>
          </w:tcPr>
          <w:p w:rsidRPr="00B600C1" w:rsidR="00535C4E" w:rsidP="00535C4E" w:rsidRDefault="00535C4E" w14:paraId="243FD5C5" w14:textId="77777777">
            <w:pPr>
              <w:spacing w:after="0" w:line="240" w:lineRule="auto"/>
              <w:jc w:val="center"/>
              <w:rPr>
                <w:rFonts w:ascii="Calibri" w:hAnsi="Calibri" w:eastAsia="Times New Roman" w:cs="Calibri"/>
                <w:color w:val="9C0006"/>
                <w:sz w:val="18"/>
                <w:szCs w:val="18"/>
              </w:rPr>
            </w:pPr>
            <w:r w:rsidRPr="00B600C1">
              <w:rPr>
                <w:rFonts w:ascii="Calibri" w:hAnsi="Calibri" w:eastAsia="Times New Roman" w:cs="Calibri"/>
                <w:color w:val="9C0006"/>
                <w:sz w:val="18"/>
                <w:szCs w:val="18"/>
              </w:rPr>
              <w:t>No</w:t>
            </w:r>
          </w:p>
        </w:tc>
        <w:tc>
          <w:tcPr>
            <w:tcW w:w="290" w:type="pct"/>
            <w:shd w:val="clear" w:color="auto" w:fill="auto"/>
            <w:hideMark/>
          </w:tcPr>
          <w:p w:rsidRPr="00B600C1" w:rsidR="00535C4E" w:rsidP="00535C4E" w:rsidRDefault="00535C4E" w14:paraId="3FF8BB76" w14:textId="77777777">
            <w:pPr>
              <w:spacing w:after="0" w:line="240" w:lineRule="auto"/>
              <w:jc w:val="center"/>
              <w:rPr>
                <w:rFonts w:ascii="Calibri" w:hAnsi="Calibri" w:eastAsia="Times New Roman" w:cs="Calibri"/>
                <w:color w:val="9C0006"/>
                <w:sz w:val="18"/>
                <w:szCs w:val="18"/>
              </w:rPr>
            </w:pPr>
            <w:r w:rsidRPr="00B600C1">
              <w:rPr>
                <w:rFonts w:ascii="Calibri" w:hAnsi="Calibri" w:eastAsia="Times New Roman" w:cs="Calibri"/>
                <w:color w:val="9C0006"/>
                <w:sz w:val="18"/>
                <w:szCs w:val="18"/>
              </w:rPr>
              <w:t>No</w:t>
            </w:r>
          </w:p>
        </w:tc>
        <w:tc>
          <w:tcPr>
            <w:tcW w:w="366" w:type="pct"/>
            <w:shd w:val="clear" w:color="auto" w:fill="auto"/>
            <w:hideMark/>
          </w:tcPr>
          <w:p w:rsidRPr="00B600C1" w:rsidR="00535C4E" w:rsidP="00535C4E" w:rsidRDefault="00535C4E" w14:paraId="443C6FFD" w14:textId="77777777">
            <w:pPr>
              <w:spacing w:after="0" w:line="240" w:lineRule="auto"/>
              <w:jc w:val="center"/>
              <w:rPr>
                <w:rFonts w:ascii="Calibri" w:hAnsi="Calibri" w:eastAsia="Times New Roman" w:cs="Calibri"/>
                <w:color w:val="9C0006"/>
                <w:sz w:val="18"/>
                <w:szCs w:val="18"/>
              </w:rPr>
            </w:pPr>
            <w:r w:rsidRPr="00B600C1">
              <w:rPr>
                <w:rFonts w:ascii="Calibri" w:hAnsi="Calibri" w:eastAsia="Times New Roman" w:cs="Calibri"/>
                <w:color w:val="9C0006"/>
                <w:sz w:val="18"/>
                <w:szCs w:val="18"/>
              </w:rPr>
              <w:t>No</w:t>
            </w:r>
          </w:p>
        </w:tc>
        <w:tc>
          <w:tcPr>
            <w:tcW w:w="273" w:type="pct"/>
            <w:shd w:val="clear" w:color="auto" w:fill="auto"/>
            <w:hideMark/>
          </w:tcPr>
          <w:p w:rsidRPr="00B600C1" w:rsidR="00535C4E" w:rsidP="00535C4E" w:rsidRDefault="00535C4E" w14:paraId="5DA119BF" w14:textId="77777777">
            <w:pPr>
              <w:spacing w:after="0" w:line="240" w:lineRule="auto"/>
              <w:jc w:val="center"/>
              <w:rPr>
                <w:rFonts w:ascii="Calibri" w:hAnsi="Calibri" w:eastAsia="Times New Roman" w:cs="Calibri"/>
                <w:color w:val="9C0006"/>
                <w:sz w:val="18"/>
                <w:szCs w:val="18"/>
              </w:rPr>
            </w:pPr>
            <w:r w:rsidRPr="00B600C1">
              <w:rPr>
                <w:rFonts w:ascii="Calibri" w:hAnsi="Calibri" w:eastAsia="Times New Roman" w:cs="Calibri"/>
                <w:color w:val="9C0006"/>
                <w:sz w:val="18"/>
                <w:szCs w:val="18"/>
              </w:rPr>
              <w:t>No</w:t>
            </w:r>
          </w:p>
        </w:tc>
        <w:tc>
          <w:tcPr>
            <w:tcW w:w="297" w:type="pct"/>
            <w:shd w:val="clear" w:color="auto" w:fill="auto"/>
            <w:hideMark/>
          </w:tcPr>
          <w:p w:rsidRPr="00B600C1" w:rsidR="00535C4E" w:rsidP="00535C4E" w:rsidRDefault="00535C4E" w14:paraId="08659041" w14:textId="77777777">
            <w:pPr>
              <w:spacing w:after="0" w:line="240" w:lineRule="auto"/>
              <w:jc w:val="center"/>
              <w:rPr>
                <w:rFonts w:ascii="Calibri" w:hAnsi="Calibri" w:eastAsia="Times New Roman" w:cs="Calibri"/>
                <w:color w:val="9C0006"/>
                <w:sz w:val="18"/>
                <w:szCs w:val="18"/>
              </w:rPr>
            </w:pPr>
            <w:r w:rsidRPr="00B600C1">
              <w:rPr>
                <w:rFonts w:ascii="Calibri" w:hAnsi="Calibri" w:eastAsia="Times New Roman" w:cs="Calibri"/>
                <w:color w:val="9C0006"/>
                <w:sz w:val="18"/>
                <w:szCs w:val="18"/>
              </w:rPr>
              <w:t>No</w:t>
            </w:r>
          </w:p>
        </w:tc>
      </w:tr>
      <w:tr w:rsidRPr="00B600C1" w:rsidR="00535C4E" w:rsidTr="00535C4E" w14:paraId="154E3128" w14:textId="77777777">
        <w:trPr>
          <w:trHeight w:val="720"/>
        </w:trPr>
        <w:tc>
          <w:tcPr>
            <w:tcW w:w="1444" w:type="pct"/>
            <w:shd w:val="clear" w:color="auto" w:fill="auto"/>
            <w:hideMark/>
          </w:tcPr>
          <w:p w:rsidRPr="00B600C1" w:rsidR="00535C4E" w:rsidP="00535C4E" w:rsidRDefault="009D38C0" w14:paraId="48453576" w14:textId="2EA94F41">
            <w:pPr>
              <w:spacing w:after="0" w:line="240" w:lineRule="auto"/>
              <w:rPr>
                <w:rFonts w:ascii="Calibri" w:hAnsi="Calibri" w:eastAsia="Times New Roman" w:cs="Calibri"/>
                <w:b/>
                <w:bCs/>
                <w:color w:val="000000"/>
                <w:sz w:val="18"/>
                <w:szCs w:val="18"/>
              </w:rPr>
            </w:pPr>
            <w:r w:rsidRPr="009D38C0">
              <w:rPr>
                <w:rFonts w:ascii="Calibri" w:hAnsi="Calibri" w:eastAsia="Times New Roman" w:cs="Calibri"/>
                <w:b/>
                <w:bCs/>
                <w:color w:val="000000"/>
                <w:sz w:val="18"/>
                <w:szCs w:val="18"/>
              </w:rPr>
              <w:t>Personnel security background investigation completed by Office of Safety, Security, and Asset Management (OSSAM):</w:t>
            </w:r>
          </w:p>
        </w:tc>
        <w:tc>
          <w:tcPr>
            <w:tcW w:w="717" w:type="pct"/>
            <w:shd w:val="clear" w:color="auto" w:fill="auto"/>
            <w:hideMark/>
          </w:tcPr>
          <w:p w:rsidR="00535C4E" w:rsidP="00535C4E" w:rsidRDefault="00535C4E" w14:paraId="5CD1343E" w14:textId="77777777">
            <w:pPr>
              <w:spacing w:after="0" w:line="240" w:lineRule="auto"/>
              <w:rPr>
                <w:rFonts w:ascii="Calibri" w:hAnsi="Calibri" w:eastAsia="Times New Roman" w:cs="Calibri"/>
                <w:color w:val="000000"/>
                <w:sz w:val="18"/>
                <w:szCs w:val="18"/>
              </w:rPr>
            </w:pPr>
            <w:r w:rsidRPr="00B600C1">
              <w:rPr>
                <w:rFonts w:ascii="Calibri" w:hAnsi="Calibri" w:eastAsia="Times New Roman" w:cs="Calibri"/>
                <w:color w:val="000000"/>
                <w:sz w:val="18"/>
                <w:szCs w:val="18"/>
              </w:rPr>
              <w:t>1. Completed</w:t>
            </w:r>
          </w:p>
          <w:p w:rsidRPr="00B600C1" w:rsidR="00732C71" w:rsidP="00535C4E" w:rsidRDefault="00732C71" w14:paraId="2220C836" w14:textId="4BA61229">
            <w:pPr>
              <w:spacing w:after="0" w:line="240" w:lineRule="auto"/>
              <w:rPr>
                <w:rFonts w:ascii="Calibri" w:hAnsi="Calibri" w:eastAsia="Times New Roman" w:cs="Calibri"/>
                <w:color w:val="000000"/>
                <w:sz w:val="18"/>
                <w:szCs w:val="18"/>
              </w:rPr>
            </w:pPr>
            <w:r>
              <w:rPr>
                <w:rFonts w:ascii="Calibri" w:hAnsi="Calibri" w:eastAsia="Times New Roman" w:cs="Calibri"/>
                <w:color w:val="000000"/>
                <w:sz w:val="18"/>
                <w:szCs w:val="18"/>
              </w:rPr>
              <w:t>2. Not applicable</w:t>
            </w:r>
          </w:p>
        </w:tc>
        <w:tc>
          <w:tcPr>
            <w:tcW w:w="285" w:type="pct"/>
            <w:shd w:val="clear" w:color="auto" w:fill="auto"/>
            <w:hideMark/>
          </w:tcPr>
          <w:p w:rsidRPr="00B600C1" w:rsidR="00535C4E" w:rsidP="00535C4E" w:rsidRDefault="00535C4E" w14:paraId="5EAD7903" w14:textId="77777777">
            <w:pPr>
              <w:spacing w:after="0" w:line="240" w:lineRule="auto"/>
              <w:jc w:val="center"/>
              <w:rPr>
                <w:rFonts w:ascii="Calibri" w:hAnsi="Calibri" w:eastAsia="Times New Roman" w:cs="Calibri"/>
                <w:color w:val="9C0006"/>
                <w:sz w:val="18"/>
                <w:szCs w:val="18"/>
              </w:rPr>
            </w:pPr>
            <w:r w:rsidRPr="00B600C1">
              <w:rPr>
                <w:rFonts w:ascii="Calibri" w:hAnsi="Calibri" w:eastAsia="Times New Roman" w:cs="Calibri"/>
                <w:color w:val="9C0006"/>
                <w:sz w:val="18"/>
                <w:szCs w:val="18"/>
              </w:rPr>
              <w:t>No</w:t>
            </w:r>
          </w:p>
        </w:tc>
        <w:tc>
          <w:tcPr>
            <w:tcW w:w="291" w:type="pct"/>
            <w:shd w:val="clear" w:color="auto" w:fill="auto"/>
            <w:hideMark/>
          </w:tcPr>
          <w:p w:rsidRPr="00B600C1" w:rsidR="00535C4E" w:rsidP="00535C4E" w:rsidRDefault="00535C4E" w14:paraId="4008472D" w14:textId="77777777">
            <w:pPr>
              <w:spacing w:after="0" w:line="240" w:lineRule="auto"/>
              <w:jc w:val="center"/>
              <w:rPr>
                <w:rFonts w:ascii="Calibri" w:hAnsi="Calibri" w:eastAsia="Times New Roman" w:cs="Calibri"/>
                <w:color w:val="9C0006"/>
                <w:sz w:val="18"/>
                <w:szCs w:val="18"/>
              </w:rPr>
            </w:pPr>
            <w:r w:rsidRPr="00B600C1">
              <w:rPr>
                <w:rFonts w:ascii="Calibri" w:hAnsi="Calibri" w:eastAsia="Times New Roman" w:cs="Calibri"/>
                <w:color w:val="9C0006"/>
                <w:sz w:val="18"/>
                <w:szCs w:val="18"/>
              </w:rPr>
              <w:t>No</w:t>
            </w:r>
          </w:p>
        </w:tc>
        <w:tc>
          <w:tcPr>
            <w:tcW w:w="330" w:type="pct"/>
            <w:shd w:val="clear" w:color="auto" w:fill="auto"/>
            <w:hideMark/>
          </w:tcPr>
          <w:p w:rsidRPr="00B600C1" w:rsidR="00535C4E" w:rsidP="00535C4E" w:rsidRDefault="00535C4E" w14:paraId="189F5015" w14:textId="77777777">
            <w:pPr>
              <w:spacing w:after="0" w:line="240" w:lineRule="auto"/>
              <w:jc w:val="center"/>
              <w:rPr>
                <w:rFonts w:ascii="Calibri" w:hAnsi="Calibri" w:eastAsia="Times New Roman" w:cs="Calibri"/>
                <w:color w:val="9C0006"/>
                <w:sz w:val="18"/>
                <w:szCs w:val="18"/>
              </w:rPr>
            </w:pPr>
            <w:r w:rsidRPr="00B600C1">
              <w:rPr>
                <w:rFonts w:ascii="Calibri" w:hAnsi="Calibri" w:eastAsia="Times New Roman" w:cs="Calibri"/>
                <w:color w:val="9C0006"/>
                <w:sz w:val="18"/>
                <w:szCs w:val="18"/>
              </w:rPr>
              <w:t>No</w:t>
            </w:r>
          </w:p>
        </w:tc>
        <w:tc>
          <w:tcPr>
            <w:tcW w:w="310" w:type="pct"/>
            <w:shd w:val="clear" w:color="auto" w:fill="auto"/>
            <w:hideMark/>
          </w:tcPr>
          <w:p w:rsidRPr="00B600C1" w:rsidR="00535C4E" w:rsidP="00535C4E" w:rsidRDefault="00535C4E" w14:paraId="32CFFB17" w14:textId="77777777">
            <w:pPr>
              <w:spacing w:after="0" w:line="240" w:lineRule="auto"/>
              <w:jc w:val="center"/>
              <w:rPr>
                <w:rFonts w:ascii="Calibri" w:hAnsi="Calibri" w:eastAsia="Times New Roman" w:cs="Calibri"/>
                <w:color w:val="006100"/>
                <w:sz w:val="18"/>
                <w:szCs w:val="18"/>
              </w:rPr>
            </w:pPr>
            <w:r w:rsidRPr="00B600C1">
              <w:rPr>
                <w:rFonts w:ascii="Calibri" w:hAnsi="Calibri" w:eastAsia="Times New Roman" w:cs="Calibri"/>
                <w:color w:val="006100"/>
                <w:sz w:val="18"/>
                <w:szCs w:val="18"/>
              </w:rPr>
              <w:t>Yes</w:t>
            </w:r>
          </w:p>
        </w:tc>
        <w:tc>
          <w:tcPr>
            <w:tcW w:w="397" w:type="pct"/>
            <w:shd w:val="clear" w:color="auto" w:fill="auto"/>
            <w:hideMark/>
          </w:tcPr>
          <w:p w:rsidRPr="00B600C1" w:rsidR="00535C4E" w:rsidP="00535C4E" w:rsidRDefault="00535C4E" w14:paraId="6FE06371" w14:textId="77777777">
            <w:pPr>
              <w:spacing w:after="0" w:line="240" w:lineRule="auto"/>
              <w:jc w:val="center"/>
              <w:rPr>
                <w:rFonts w:ascii="Calibri" w:hAnsi="Calibri" w:eastAsia="Times New Roman" w:cs="Calibri"/>
                <w:color w:val="9C0006"/>
                <w:sz w:val="18"/>
                <w:szCs w:val="18"/>
              </w:rPr>
            </w:pPr>
            <w:r w:rsidRPr="00B600C1">
              <w:rPr>
                <w:rFonts w:ascii="Calibri" w:hAnsi="Calibri" w:eastAsia="Times New Roman" w:cs="Calibri"/>
                <w:color w:val="9C0006"/>
                <w:sz w:val="18"/>
                <w:szCs w:val="18"/>
              </w:rPr>
              <w:t>No</w:t>
            </w:r>
          </w:p>
        </w:tc>
        <w:tc>
          <w:tcPr>
            <w:tcW w:w="290" w:type="pct"/>
            <w:shd w:val="clear" w:color="auto" w:fill="auto"/>
            <w:hideMark/>
          </w:tcPr>
          <w:p w:rsidRPr="00B600C1" w:rsidR="00535C4E" w:rsidP="00535C4E" w:rsidRDefault="00535C4E" w14:paraId="0E53C7D6" w14:textId="77777777">
            <w:pPr>
              <w:spacing w:after="0" w:line="240" w:lineRule="auto"/>
              <w:jc w:val="center"/>
              <w:rPr>
                <w:rFonts w:ascii="Calibri" w:hAnsi="Calibri" w:eastAsia="Times New Roman" w:cs="Calibri"/>
                <w:color w:val="9C0006"/>
                <w:sz w:val="18"/>
                <w:szCs w:val="18"/>
              </w:rPr>
            </w:pPr>
            <w:r w:rsidRPr="00B600C1">
              <w:rPr>
                <w:rFonts w:ascii="Calibri" w:hAnsi="Calibri" w:eastAsia="Times New Roman" w:cs="Calibri"/>
                <w:color w:val="9C0006"/>
                <w:sz w:val="18"/>
                <w:szCs w:val="18"/>
              </w:rPr>
              <w:t>No</w:t>
            </w:r>
          </w:p>
        </w:tc>
        <w:tc>
          <w:tcPr>
            <w:tcW w:w="366" w:type="pct"/>
            <w:shd w:val="clear" w:color="auto" w:fill="auto"/>
            <w:hideMark/>
          </w:tcPr>
          <w:p w:rsidRPr="00B600C1" w:rsidR="00535C4E" w:rsidP="00535C4E" w:rsidRDefault="00535C4E" w14:paraId="3F2611DE" w14:textId="77777777">
            <w:pPr>
              <w:spacing w:after="0" w:line="240" w:lineRule="auto"/>
              <w:jc w:val="center"/>
              <w:rPr>
                <w:rFonts w:ascii="Calibri" w:hAnsi="Calibri" w:eastAsia="Times New Roman" w:cs="Calibri"/>
                <w:color w:val="9C0006"/>
                <w:sz w:val="18"/>
                <w:szCs w:val="18"/>
              </w:rPr>
            </w:pPr>
            <w:r w:rsidRPr="00B600C1">
              <w:rPr>
                <w:rFonts w:ascii="Calibri" w:hAnsi="Calibri" w:eastAsia="Times New Roman" w:cs="Calibri"/>
                <w:color w:val="9C0006"/>
                <w:sz w:val="18"/>
                <w:szCs w:val="18"/>
              </w:rPr>
              <w:t>No</w:t>
            </w:r>
          </w:p>
        </w:tc>
        <w:tc>
          <w:tcPr>
            <w:tcW w:w="273" w:type="pct"/>
            <w:shd w:val="clear" w:color="auto" w:fill="auto"/>
            <w:hideMark/>
          </w:tcPr>
          <w:p w:rsidRPr="00B600C1" w:rsidR="00535C4E" w:rsidP="00535C4E" w:rsidRDefault="00535C4E" w14:paraId="3288432C" w14:textId="77777777">
            <w:pPr>
              <w:spacing w:after="0" w:line="240" w:lineRule="auto"/>
              <w:jc w:val="center"/>
              <w:rPr>
                <w:rFonts w:ascii="Calibri" w:hAnsi="Calibri" w:eastAsia="Times New Roman" w:cs="Calibri"/>
                <w:color w:val="9C0006"/>
                <w:sz w:val="18"/>
                <w:szCs w:val="18"/>
              </w:rPr>
            </w:pPr>
            <w:r w:rsidRPr="00B600C1">
              <w:rPr>
                <w:rFonts w:ascii="Calibri" w:hAnsi="Calibri" w:eastAsia="Times New Roman" w:cs="Calibri"/>
                <w:color w:val="9C0006"/>
                <w:sz w:val="18"/>
                <w:szCs w:val="18"/>
              </w:rPr>
              <w:t>No</w:t>
            </w:r>
          </w:p>
        </w:tc>
        <w:tc>
          <w:tcPr>
            <w:tcW w:w="297" w:type="pct"/>
            <w:shd w:val="clear" w:color="auto" w:fill="auto"/>
            <w:hideMark/>
          </w:tcPr>
          <w:p w:rsidRPr="00B600C1" w:rsidR="00535C4E" w:rsidP="00535C4E" w:rsidRDefault="00535C4E" w14:paraId="3085BA70" w14:textId="77777777">
            <w:pPr>
              <w:spacing w:after="0" w:line="240" w:lineRule="auto"/>
              <w:jc w:val="center"/>
              <w:rPr>
                <w:rFonts w:ascii="Calibri" w:hAnsi="Calibri" w:eastAsia="Times New Roman" w:cs="Calibri"/>
                <w:color w:val="9C0006"/>
                <w:sz w:val="18"/>
                <w:szCs w:val="18"/>
              </w:rPr>
            </w:pPr>
            <w:r w:rsidRPr="00B600C1">
              <w:rPr>
                <w:rFonts w:ascii="Calibri" w:hAnsi="Calibri" w:eastAsia="Times New Roman" w:cs="Calibri"/>
                <w:color w:val="9C0006"/>
                <w:sz w:val="18"/>
                <w:szCs w:val="18"/>
              </w:rPr>
              <w:t>No</w:t>
            </w:r>
          </w:p>
        </w:tc>
      </w:tr>
      <w:tr w:rsidRPr="00B600C1" w:rsidR="00535C4E" w:rsidTr="00535C4E" w14:paraId="0590D26A" w14:textId="77777777">
        <w:trPr>
          <w:trHeight w:val="240"/>
        </w:trPr>
        <w:tc>
          <w:tcPr>
            <w:tcW w:w="1444" w:type="pct"/>
            <w:shd w:val="clear" w:color="auto" w:fill="auto"/>
            <w:hideMark/>
          </w:tcPr>
          <w:p w:rsidRPr="00B600C1" w:rsidR="00535C4E" w:rsidP="00535C4E" w:rsidRDefault="00535C4E" w14:paraId="73C09688" w14:textId="77777777">
            <w:pPr>
              <w:spacing w:after="0" w:line="240" w:lineRule="auto"/>
              <w:rPr>
                <w:rFonts w:ascii="Calibri" w:hAnsi="Calibri" w:eastAsia="Times New Roman" w:cs="Calibri"/>
                <w:b/>
                <w:bCs/>
                <w:color w:val="000000"/>
                <w:sz w:val="18"/>
                <w:szCs w:val="18"/>
              </w:rPr>
            </w:pPr>
            <w:r w:rsidRPr="00B600C1">
              <w:rPr>
                <w:rFonts w:ascii="Calibri" w:hAnsi="Calibri" w:eastAsia="Times New Roman" w:cs="Calibri"/>
                <w:b/>
                <w:bCs/>
                <w:color w:val="000000"/>
                <w:sz w:val="18"/>
                <w:szCs w:val="18"/>
              </w:rPr>
              <w:t>Date Completed:</w:t>
            </w:r>
          </w:p>
        </w:tc>
        <w:tc>
          <w:tcPr>
            <w:tcW w:w="717" w:type="pct"/>
            <w:shd w:val="clear" w:color="auto" w:fill="auto"/>
            <w:hideMark/>
          </w:tcPr>
          <w:p w:rsidRPr="00B600C1" w:rsidR="00535C4E" w:rsidP="00535C4E" w:rsidRDefault="00535C4E" w14:paraId="3E5BD8CA" w14:textId="02A28158">
            <w:pPr>
              <w:spacing w:after="0" w:line="240" w:lineRule="auto"/>
              <w:jc w:val="center"/>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285" w:type="pct"/>
            <w:shd w:val="clear" w:color="auto" w:fill="auto"/>
            <w:hideMark/>
          </w:tcPr>
          <w:p w:rsidRPr="00B600C1" w:rsidR="00535C4E" w:rsidP="00535C4E" w:rsidRDefault="00535C4E" w14:paraId="6498A11C" w14:textId="77777777">
            <w:pPr>
              <w:spacing w:after="0" w:line="240" w:lineRule="auto"/>
              <w:jc w:val="center"/>
              <w:rPr>
                <w:rFonts w:ascii="Calibri" w:hAnsi="Calibri" w:eastAsia="Times New Roman" w:cs="Calibri"/>
                <w:color w:val="9C0006"/>
                <w:sz w:val="18"/>
                <w:szCs w:val="18"/>
              </w:rPr>
            </w:pPr>
            <w:r w:rsidRPr="00B600C1">
              <w:rPr>
                <w:rFonts w:ascii="Calibri" w:hAnsi="Calibri" w:eastAsia="Times New Roman" w:cs="Calibri"/>
                <w:color w:val="9C0006"/>
                <w:sz w:val="18"/>
                <w:szCs w:val="18"/>
              </w:rPr>
              <w:t>No</w:t>
            </w:r>
          </w:p>
        </w:tc>
        <w:tc>
          <w:tcPr>
            <w:tcW w:w="291" w:type="pct"/>
            <w:shd w:val="clear" w:color="auto" w:fill="auto"/>
            <w:hideMark/>
          </w:tcPr>
          <w:p w:rsidRPr="00B600C1" w:rsidR="00535C4E" w:rsidP="00535C4E" w:rsidRDefault="00535C4E" w14:paraId="4E69A64F" w14:textId="77777777">
            <w:pPr>
              <w:spacing w:after="0" w:line="240" w:lineRule="auto"/>
              <w:jc w:val="center"/>
              <w:rPr>
                <w:rFonts w:ascii="Calibri" w:hAnsi="Calibri" w:eastAsia="Times New Roman" w:cs="Calibri"/>
                <w:color w:val="9C0006"/>
                <w:sz w:val="18"/>
                <w:szCs w:val="18"/>
              </w:rPr>
            </w:pPr>
            <w:r w:rsidRPr="00B600C1">
              <w:rPr>
                <w:rFonts w:ascii="Calibri" w:hAnsi="Calibri" w:eastAsia="Times New Roman" w:cs="Calibri"/>
                <w:color w:val="9C0006"/>
                <w:sz w:val="18"/>
                <w:szCs w:val="18"/>
              </w:rPr>
              <w:t>No</w:t>
            </w:r>
          </w:p>
        </w:tc>
        <w:tc>
          <w:tcPr>
            <w:tcW w:w="330" w:type="pct"/>
            <w:shd w:val="clear" w:color="auto" w:fill="auto"/>
            <w:hideMark/>
          </w:tcPr>
          <w:p w:rsidRPr="00B600C1" w:rsidR="00535C4E" w:rsidP="00535C4E" w:rsidRDefault="00535C4E" w14:paraId="461DF732" w14:textId="77777777">
            <w:pPr>
              <w:spacing w:after="0" w:line="240" w:lineRule="auto"/>
              <w:jc w:val="center"/>
              <w:rPr>
                <w:rFonts w:ascii="Calibri" w:hAnsi="Calibri" w:eastAsia="Times New Roman" w:cs="Calibri"/>
                <w:color w:val="9C0006"/>
                <w:sz w:val="18"/>
                <w:szCs w:val="18"/>
              </w:rPr>
            </w:pPr>
            <w:r w:rsidRPr="00B600C1">
              <w:rPr>
                <w:rFonts w:ascii="Calibri" w:hAnsi="Calibri" w:eastAsia="Times New Roman" w:cs="Calibri"/>
                <w:color w:val="9C0006"/>
                <w:sz w:val="18"/>
                <w:szCs w:val="18"/>
              </w:rPr>
              <w:t>No</w:t>
            </w:r>
          </w:p>
        </w:tc>
        <w:tc>
          <w:tcPr>
            <w:tcW w:w="310" w:type="pct"/>
            <w:shd w:val="clear" w:color="auto" w:fill="auto"/>
            <w:hideMark/>
          </w:tcPr>
          <w:p w:rsidRPr="00B600C1" w:rsidR="00535C4E" w:rsidP="00535C4E" w:rsidRDefault="00535C4E" w14:paraId="06A1127B" w14:textId="77777777">
            <w:pPr>
              <w:spacing w:after="0" w:line="240" w:lineRule="auto"/>
              <w:jc w:val="center"/>
              <w:rPr>
                <w:rFonts w:ascii="Calibri" w:hAnsi="Calibri" w:eastAsia="Times New Roman" w:cs="Calibri"/>
                <w:color w:val="006100"/>
                <w:sz w:val="18"/>
                <w:szCs w:val="18"/>
              </w:rPr>
            </w:pPr>
            <w:r w:rsidRPr="00B600C1">
              <w:rPr>
                <w:rFonts w:ascii="Calibri" w:hAnsi="Calibri" w:eastAsia="Times New Roman" w:cs="Calibri"/>
                <w:color w:val="006100"/>
                <w:sz w:val="18"/>
                <w:szCs w:val="18"/>
              </w:rPr>
              <w:t>Yes</w:t>
            </w:r>
          </w:p>
        </w:tc>
        <w:tc>
          <w:tcPr>
            <w:tcW w:w="397" w:type="pct"/>
            <w:shd w:val="clear" w:color="auto" w:fill="auto"/>
            <w:hideMark/>
          </w:tcPr>
          <w:p w:rsidRPr="00B600C1" w:rsidR="00535C4E" w:rsidP="00535C4E" w:rsidRDefault="00535C4E" w14:paraId="6C4EBFF0" w14:textId="77777777">
            <w:pPr>
              <w:spacing w:after="0" w:line="240" w:lineRule="auto"/>
              <w:jc w:val="center"/>
              <w:rPr>
                <w:rFonts w:ascii="Calibri" w:hAnsi="Calibri" w:eastAsia="Times New Roman" w:cs="Calibri"/>
                <w:color w:val="9C0006"/>
                <w:sz w:val="18"/>
                <w:szCs w:val="18"/>
              </w:rPr>
            </w:pPr>
            <w:r w:rsidRPr="00B600C1">
              <w:rPr>
                <w:rFonts w:ascii="Calibri" w:hAnsi="Calibri" w:eastAsia="Times New Roman" w:cs="Calibri"/>
                <w:color w:val="9C0006"/>
                <w:sz w:val="18"/>
                <w:szCs w:val="18"/>
              </w:rPr>
              <w:t>No</w:t>
            </w:r>
          </w:p>
        </w:tc>
        <w:tc>
          <w:tcPr>
            <w:tcW w:w="290" w:type="pct"/>
            <w:shd w:val="clear" w:color="auto" w:fill="auto"/>
            <w:hideMark/>
          </w:tcPr>
          <w:p w:rsidRPr="00B600C1" w:rsidR="00535C4E" w:rsidP="00535C4E" w:rsidRDefault="00535C4E" w14:paraId="2426506D" w14:textId="77777777">
            <w:pPr>
              <w:spacing w:after="0" w:line="240" w:lineRule="auto"/>
              <w:jc w:val="center"/>
              <w:rPr>
                <w:rFonts w:ascii="Calibri" w:hAnsi="Calibri" w:eastAsia="Times New Roman" w:cs="Calibri"/>
                <w:color w:val="9C0006"/>
                <w:sz w:val="18"/>
                <w:szCs w:val="18"/>
              </w:rPr>
            </w:pPr>
            <w:r w:rsidRPr="00B600C1">
              <w:rPr>
                <w:rFonts w:ascii="Calibri" w:hAnsi="Calibri" w:eastAsia="Times New Roman" w:cs="Calibri"/>
                <w:color w:val="9C0006"/>
                <w:sz w:val="18"/>
                <w:szCs w:val="18"/>
              </w:rPr>
              <w:t>No</w:t>
            </w:r>
          </w:p>
        </w:tc>
        <w:tc>
          <w:tcPr>
            <w:tcW w:w="366" w:type="pct"/>
            <w:shd w:val="clear" w:color="auto" w:fill="auto"/>
            <w:hideMark/>
          </w:tcPr>
          <w:p w:rsidRPr="00B600C1" w:rsidR="00535C4E" w:rsidP="00535C4E" w:rsidRDefault="00535C4E" w14:paraId="6CE83159" w14:textId="77777777">
            <w:pPr>
              <w:spacing w:after="0" w:line="240" w:lineRule="auto"/>
              <w:jc w:val="center"/>
              <w:rPr>
                <w:rFonts w:ascii="Calibri" w:hAnsi="Calibri" w:eastAsia="Times New Roman" w:cs="Calibri"/>
                <w:color w:val="9C0006"/>
                <w:sz w:val="18"/>
                <w:szCs w:val="18"/>
              </w:rPr>
            </w:pPr>
            <w:r w:rsidRPr="00B600C1">
              <w:rPr>
                <w:rFonts w:ascii="Calibri" w:hAnsi="Calibri" w:eastAsia="Times New Roman" w:cs="Calibri"/>
                <w:color w:val="9C0006"/>
                <w:sz w:val="18"/>
                <w:szCs w:val="18"/>
              </w:rPr>
              <w:t>No</w:t>
            </w:r>
          </w:p>
        </w:tc>
        <w:tc>
          <w:tcPr>
            <w:tcW w:w="273" w:type="pct"/>
            <w:shd w:val="clear" w:color="auto" w:fill="auto"/>
            <w:hideMark/>
          </w:tcPr>
          <w:p w:rsidRPr="00B600C1" w:rsidR="00535C4E" w:rsidP="00535C4E" w:rsidRDefault="00535C4E" w14:paraId="22BA15AD" w14:textId="77777777">
            <w:pPr>
              <w:spacing w:after="0" w:line="240" w:lineRule="auto"/>
              <w:jc w:val="center"/>
              <w:rPr>
                <w:rFonts w:ascii="Calibri" w:hAnsi="Calibri" w:eastAsia="Times New Roman" w:cs="Calibri"/>
                <w:color w:val="9C0006"/>
                <w:sz w:val="18"/>
                <w:szCs w:val="18"/>
              </w:rPr>
            </w:pPr>
            <w:r w:rsidRPr="00B600C1">
              <w:rPr>
                <w:rFonts w:ascii="Calibri" w:hAnsi="Calibri" w:eastAsia="Times New Roman" w:cs="Calibri"/>
                <w:color w:val="9C0006"/>
                <w:sz w:val="18"/>
                <w:szCs w:val="18"/>
              </w:rPr>
              <w:t>No</w:t>
            </w:r>
          </w:p>
        </w:tc>
        <w:tc>
          <w:tcPr>
            <w:tcW w:w="297" w:type="pct"/>
            <w:shd w:val="clear" w:color="auto" w:fill="auto"/>
            <w:hideMark/>
          </w:tcPr>
          <w:p w:rsidRPr="00B600C1" w:rsidR="00535C4E" w:rsidP="00535C4E" w:rsidRDefault="00535C4E" w14:paraId="57DE4884" w14:textId="77777777">
            <w:pPr>
              <w:spacing w:after="0" w:line="240" w:lineRule="auto"/>
              <w:jc w:val="center"/>
              <w:rPr>
                <w:rFonts w:ascii="Calibri" w:hAnsi="Calibri" w:eastAsia="Times New Roman" w:cs="Calibri"/>
                <w:color w:val="9C0006"/>
                <w:sz w:val="18"/>
                <w:szCs w:val="18"/>
              </w:rPr>
            </w:pPr>
            <w:r w:rsidRPr="00B600C1">
              <w:rPr>
                <w:rFonts w:ascii="Calibri" w:hAnsi="Calibri" w:eastAsia="Times New Roman" w:cs="Calibri"/>
                <w:color w:val="9C0006"/>
                <w:sz w:val="18"/>
                <w:szCs w:val="18"/>
              </w:rPr>
              <w:t>No</w:t>
            </w:r>
          </w:p>
        </w:tc>
      </w:tr>
      <w:tr w:rsidRPr="00B600C1" w:rsidR="00535C4E" w:rsidTr="00535C4E" w14:paraId="37BAEC1B" w14:textId="77777777">
        <w:trPr>
          <w:trHeight w:val="240"/>
        </w:trPr>
        <w:tc>
          <w:tcPr>
            <w:tcW w:w="1444" w:type="pct"/>
            <w:shd w:val="clear" w:color="auto" w:fill="auto"/>
            <w:hideMark/>
          </w:tcPr>
          <w:p w:rsidRPr="00B600C1" w:rsidR="00535C4E" w:rsidP="00535C4E" w:rsidRDefault="00535C4E" w14:paraId="1FE4D38C" w14:textId="34A5E0C7">
            <w:pPr>
              <w:spacing w:after="0" w:line="240" w:lineRule="auto"/>
              <w:rPr>
                <w:rFonts w:ascii="Calibri" w:hAnsi="Calibri" w:eastAsia="Times New Roman" w:cs="Calibri"/>
                <w:b/>
                <w:bCs/>
                <w:color w:val="000000"/>
                <w:sz w:val="18"/>
                <w:szCs w:val="18"/>
              </w:rPr>
            </w:pPr>
            <w:r w:rsidRPr="00B600C1">
              <w:rPr>
                <w:rFonts w:ascii="Calibri" w:hAnsi="Calibri" w:eastAsia="Times New Roman" w:cs="Calibri"/>
                <w:b/>
                <w:bCs/>
                <w:color w:val="000000"/>
                <w:sz w:val="18"/>
                <w:szCs w:val="18"/>
              </w:rPr>
              <w:t>Fingerprinting</w:t>
            </w:r>
            <w:r w:rsidR="00732C71">
              <w:rPr>
                <w:rFonts w:ascii="Calibri" w:hAnsi="Calibri" w:eastAsia="Times New Roman" w:cs="Calibri"/>
                <w:b/>
                <w:bCs/>
                <w:color w:val="000000"/>
                <w:sz w:val="18"/>
                <w:szCs w:val="18"/>
              </w:rPr>
              <w:t>:</w:t>
            </w:r>
          </w:p>
        </w:tc>
        <w:tc>
          <w:tcPr>
            <w:tcW w:w="717" w:type="pct"/>
            <w:shd w:val="clear" w:color="auto" w:fill="auto"/>
            <w:hideMark/>
          </w:tcPr>
          <w:p w:rsidR="00535C4E" w:rsidP="00535C4E" w:rsidRDefault="00535C4E" w14:paraId="304BE2AF" w14:textId="77777777">
            <w:pPr>
              <w:spacing w:after="0" w:line="240" w:lineRule="auto"/>
              <w:rPr>
                <w:rFonts w:ascii="Calibri" w:hAnsi="Calibri" w:eastAsia="Times New Roman" w:cs="Calibri"/>
                <w:color w:val="000000"/>
                <w:sz w:val="18"/>
                <w:szCs w:val="18"/>
              </w:rPr>
            </w:pPr>
            <w:r w:rsidRPr="00B600C1">
              <w:rPr>
                <w:rFonts w:ascii="Calibri" w:hAnsi="Calibri" w:eastAsia="Times New Roman" w:cs="Calibri"/>
                <w:color w:val="000000"/>
                <w:sz w:val="18"/>
                <w:szCs w:val="18"/>
              </w:rPr>
              <w:t>1. Completed</w:t>
            </w:r>
          </w:p>
          <w:p w:rsidRPr="00B600C1" w:rsidR="00732C71" w:rsidP="00535C4E" w:rsidRDefault="00732C71" w14:paraId="28946DB0" w14:textId="6877E3DD">
            <w:pPr>
              <w:spacing w:after="0" w:line="240" w:lineRule="auto"/>
              <w:rPr>
                <w:rFonts w:ascii="Calibri" w:hAnsi="Calibri" w:eastAsia="Times New Roman" w:cs="Calibri"/>
                <w:color w:val="000000"/>
                <w:sz w:val="18"/>
                <w:szCs w:val="18"/>
              </w:rPr>
            </w:pPr>
            <w:r>
              <w:rPr>
                <w:rFonts w:ascii="Calibri" w:hAnsi="Calibri" w:eastAsia="Times New Roman" w:cs="Calibri"/>
                <w:color w:val="000000"/>
                <w:sz w:val="18"/>
                <w:szCs w:val="18"/>
              </w:rPr>
              <w:t>2. Not applicable</w:t>
            </w:r>
          </w:p>
        </w:tc>
        <w:tc>
          <w:tcPr>
            <w:tcW w:w="285" w:type="pct"/>
            <w:shd w:val="clear" w:color="auto" w:fill="auto"/>
            <w:hideMark/>
          </w:tcPr>
          <w:p w:rsidRPr="00B600C1" w:rsidR="00535C4E" w:rsidP="00535C4E" w:rsidRDefault="00535C4E" w14:paraId="6140CBE2" w14:textId="77777777">
            <w:pPr>
              <w:spacing w:after="0" w:line="240" w:lineRule="auto"/>
              <w:jc w:val="center"/>
              <w:rPr>
                <w:rFonts w:ascii="Calibri" w:hAnsi="Calibri" w:eastAsia="Times New Roman" w:cs="Calibri"/>
                <w:color w:val="9C0006"/>
                <w:sz w:val="18"/>
                <w:szCs w:val="18"/>
              </w:rPr>
            </w:pPr>
            <w:r w:rsidRPr="00B600C1">
              <w:rPr>
                <w:rFonts w:ascii="Calibri" w:hAnsi="Calibri" w:eastAsia="Times New Roman" w:cs="Calibri"/>
                <w:color w:val="9C0006"/>
                <w:sz w:val="18"/>
                <w:szCs w:val="18"/>
              </w:rPr>
              <w:t>No</w:t>
            </w:r>
          </w:p>
        </w:tc>
        <w:tc>
          <w:tcPr>
            <w:tcW w:w="291" w:type="pct"/>
            <w:shd w:val="clear" w:color="auto" w:fill="auto"/>
            <w:hideMark/>
          </w:tcPr>
          <w:p w:rsidRPr="00B600C1" w:rsidR="00535C4E" w:rsidP="00535C4E" w:rsidRDefault="00535C4E" w14:paraId="0DDA79DE" w14:textId="77777777">
            <w:pPr>
              <w:spacing w:after="0" w:line="240" w:lineRule="auto"/>
              <w:jc w:val="center"/>
              <w:rPr>
                <w:rFonts w:ascii="Calibri" w:hAnsi="Calibri" w:eastAsia="Times New Roman" w:cs="Calibri"/>
                <w:color w:val="9C0006"/>
                <w:sz w:val="18"/>
                <w:szCs w:val="18"/>
              </w:rPr>
            </w:pPr>
            <w:r w:rsidRPr="00B600C1">
              <w:rPr>
                <w:rFonts w:ascii="Calibri" w:hAnsi="Calibri" w:eastAsia="Times New Roman" w:cs="Calibri"/>
                <w:color w:val="9C0006"/>
                <w:sz w:val="18"/>
                <w:szCs w:val="18"/>
              </w:rPr>
              <w:t>No</w:t>
            </w:r>
          </w:p>
        </w:tc>
        <w:tc>
          <w:tcPr>
            <w:tcW w:w="330" w:type="pct"/>
            <w:shd w:val="clear" w:color="auto" w:fill="auto"/>
            <w:hideMark/>
          </w:tcPr>
          <w:p w:rsidRPr="00B600C1" w:rsidR="00535C4E" w:rsidP="00535C4E" w:rsidRDefault="00535C4E" w14:paraId="1181E82F" w14:textId="77777777">
            <w:pPr>
              <w:spacing w:after="0" w:line="240" w:lineRule="auto"/>
              <w:jc w:val="center"/>
              <w:rPr>
                <w:rFonts w:ascii="Calibri" w:hAnsi="Calibri" w:eastAsia="Times New Roman" w:cs="Calibri"/>
                <w:color w:val="9C0006"/>
                <w:sz w:val="18"/>
                <w:szCs w:val="18"/>
              </w:rPr>
            </w:pPr>
            <w:r w:rsidRPr="00B600C1">
              <w:rPr>
                <w:rFonts w:ascii="Calibri" w:hAnsi="Calibri" w:eastAsia="Times New Roman" w:cs="Calibri"/>
                <w:color w:val="9C0006"/>
                <w:sz w:val="18"/>
                <w:szCs w:val="18"/>
              </w:rPr>
              <w:t>No</w:t>
            </w:r>
          </w:p>
        </w:tc>
        <w:tc>
          <w:tcPr>
            <w:tcW w:w="310" w:type="pct"/>
            <w:shd w:val="clear" w:color="auto" w:fill="auto"/>
            <w:hideMark/>
          </w:tcPr>
          <w:p w:rsidRPr="00B600C1" w:rsidR="00535C4E" w:rsidP="00535C4E" w:rsidRDefault="00535C4E" w14:paraId="3FB4FED5" w14:textId="77777777">
            <w:pPr>
              <w:spacing w:after="0" w:line="240" w:lineRule="auto"/>
              <w:jc w:val="center"/>
              <w:rPr>
                <w:rFonts w:ascii="Calibri" w:hAnsi="Calibri" w:eastAsia="Times New Roman" w:cs="Calibri"/>
                <w:color w:val="006100"/>
                <w:sz w:val="18"/>
                <w:szCs w:val="18"/>
              </w:rPr>
            </w:pPr>
            <w:r w:rsidRPr="00B600C1">
              <w:rPr>
                <w:rFonts w:ascii="Calibri" w:hAnsi="Calibri" w:eastAsia="Times New Roman" w:cs="Calibri"/>
                <w:color w:val="006100"/>
                <w:sz w:val="18"/>
                <w:szCs w:val="18"/>
              </w:rPr>
              <w:t>Yes</w:t>
            </w:r>
          </w:p>
        </w:tc>
        <w:tc>
          <w:tcPr>
            <w:tcW w:w="397" w:type="pct"/>
            <w:shd w:val="clear" w:color="auto" w:fill="auto"/>
            <w:hideMark/>
          </w:tcPr>
          <w:p w:rsidRPr="00B600C1" w:rsidR="00535C4E" w:rsidP="00535C4E" w:rsidRDefault="00535C4E" w14:paraId="1DA10E38" w14:textId="77777777">
            <w:pPr>
              <w:spacing w:after="0" w:line="240" w:lineRule="auto"/>
              <w:jc w:val="center"/>
              <w:rPr>
                <w:rFonts w:ascii="Calibri" w:hAnsi="Calibri" w:eastAsia="Times New Roman" w:cs="Calibri"/>
                <w:color w:val="9C0006"/>
                <w:sz w:val="18"/>
                <w:szCs w:val="18"/>
              </w:rPr>
            </w:pPr>
            <w:r w:rsidRPr="00B600C1">
              <w:rPr>
                <w:rFonts w:ascii="Calibri" w:hAnsi="Calibri" w:eastAsia="Times New Roman" w:cs="Calibri"/>
                <w:color w:val="9C0006"/>
                <w:sz w:val="18"/>
                <w:szCs w:val="18"/>
              </w:rPr>
              <w:t>No</w:t>
            </w:r>
          </w:p>
        </w:tc>
        <w:tc>
          <w:tcPr>
            <w:tcW w:w="290" w:type="pct"/>
            <w:shd w:val="clear" w:color="auto" w:fill="auto"/>
            <w:hideMark/>
          </w:tcPr>
          <w:p w:rsidRPr="00B600C1" w:rsidR="00535C4E" w:rsidP="00535C4E" w:rsidRDefault="00535C4E" w14:paraId="46AB2FD8" w14:textId="77777777">
            <w:pPr>
              <w:spacing w:after="0" w:line="240" w:lineRule="auto"/>
              <w:jc w:val="center"/>
              <w:rPr>
                <w:rFonts w:ascii="Calibri" w:hAnsi="Calibri" w:eastAsia="Times New Roman" w:cs="Calibri"/>
                <w:color w:val="9C0006"/>
                <w:sz w:val="18"/>
                <w:szCs w:val="18"/>
              </w:rPr>
            </w:pPr>
            <w:r w:rsidRPr="00B600C1">
              <w:rPr>
                <w:rFonts w:ascii="Calibri" w:hAnsi="Calibri" w:eastAsia="Times New Roman" w:cs="Calibri"/>
                <w:color w:val="9C0006"/>
                <w:sz w:val="18"/>
                <w:szCs w:val="18"/>
              </w:rPr>
              <w:t>No</w:t>
            </w:r>
          </w:p>
        </w:tc>
        <w:tc>
          <w:tcPr>
            <w:tcW w:w="366" w:type="pct"/>
            <w:shd w:val="clear" w:color="auto" w:fill="auto"/>
            <w:hideMark/>
          </w:tcPr>
          <w:p w:rsidRPr="00B600C1" w:rsidR="00535C4E" w:rsidP="00535C4E" w:rsidRDefault="00535C4E" w14:paraId="30573F78" w14:textId="77777777">
            <w:pPr>
              <w:spacing w:after="0" w:line="240" w:lineRule="auto"/>
              <w:jc w:val="center"/>
              <w:rPr>
                <w:rFonts w:ascii="Calibri" w:hAnsi="Calibri" w:eastAsia="Times New Roman" w:cs="Calibri"/>
                <w:color w:val="9C0006"/>
                <w:sz w:val="18"/>
                <w:szCs w:val="18"/>
              </w:rPr>
            </w:pPr>
            <w:r w:rsidRPr="00B600C1">
              <w:rPr>
                <w:rFonts w:ascii="Calibri" w:hAnsi="Calibri" w:eastAsia="Times New Roman" w:cs="Calibri"/>
                <w:color w:val="9C0006"/>
                <w:sz w:val="18"/>
                <w:szCs w:val="18"/>
              </w:rPr>
              <w:t>No</w:t>
            </w:r>
          </w:p>
        </w:tc>
        <w:tc>
          <w:tcPr>
            <w:tcW w:w="273" w:type="pct"/>
            <w:shd w:val="clear" w:color="auto" w:fill="auto"/>
            <w:hideMark/>
          </w:tcPr>
          <w:p w:rsidRPr="00B600C1" w:rsidR="00535C4E" w:rsidP="00535C4E" w:rsidRDefault="00535C4E" w14:paraId="1E2ABBCF" w14:textId="77777777">
            <w:pPr>
              <w:spacing w:after="0" w:line="240" w:lineRule="auto"/>
              <w:jc w:val="center"/>
              <w:rPr>
                <w:rFonts w:ascii="Calibri" w:hAnsi="Calibri" w:eastAsia="Times New Roman" w:cs="Calibri"/>
                <w:color w:val="9C0006"/>
                <w:sz w:val="18"/>
                <w:szCs w:val="18"/>
              </w:rPr>
            </w:pPr>
            <w:r w:rsidRPr="00B600C1">
              <w:rPr>
                <w:rFonts w:ascii="Calibri" w:hAnsi="Calibri" w:eastAsia="Times New Roman" w:cs="Calibri"/>
                <w:color w:val="9C0006"/>
                <w:sz w:val="18"/>
                <w:szCs w:val="18"/>
              </w:rPr>
              <w:t>No</w:t>
            </w:r>
          </w:p>
        </w:tc>
        <w:tc>
          <w:tcPr>
            <w:tcW w:w="297" w:type="pct"/>
            <w:shd w:val="clear" w:color="auto" w:fill="auto"/>
            <w:hideMark/>
          </w:tcPr>
          <w:p w:rsidRPr="00B600C1" w:rsidR="00535C4E" w:rsidP="00535C4E" w:rsidRDefault="00535C4E" w14:paraId="6873A62D" w14:textId="77777777">
            <w:pPr>
              <w:spacing w:after="0" w:line="240" w:lineRule="auto"/>
              <w:jc w:val="center"/>
              <w:rPr>
                <w:rFonts w:ascii="Calibri" w:hAnsi="Calibri" w:eastAsia="Times New Roman" w:cs="Calibri"/>
                <w:color w:val="9C0006"/>
                <w:sz w:val="18"/>
                <w:szCs w:val="18"/>
              </w:rPr>
            </w:pPr>
            <w:r w:rsidRPr="00B600C1">
              <w:rPr>
                <w:rFonts w:ascii="Calibri" w:hAnsi="Calibri" w:eastAsia="Times New Roman" w:cs="Calibri"/>
                <w:color w:val="9C0006"/>
                <w:sz w:val="18"/>
                <w:szCs w:val="18"/>
              </w:rPr>
              <w:t>No</w:t>
            </w:r>
          </w:p>
        </w:tc>
      </w:tr>
      <w:tr w:rsidRPr="00B600C1" w:rsidR="00535C4E" w:rsidTr="00535C4E" w14:paraId="22983866" w14:textId="77777777">
        <w:trPr>
          <w:trHeight w:val="240"/>
        </w:trPr>
        <w:tc>
          <w:tcPr>
            <w:tcW w:w="1444" w:type="pct"/>
            <w:shd w:val="clear" w:color="auto" w:fill="auto"/>
            <w:hideMark/>
          </w:tcPr>
          <w:p w:rsidRPr="00B600C1" w:rsidR="00535C4E" w:rsidP="00535C4E" w:rsidRDefault="00535C4E" w14:paraId="1900A6E5" w14:textId="77777777">
            <w:pPr>
              <w:spacing w:after="0" w:line="240" w:lineRule="auto"/>
              <w:rPr>
                <w:rFonts w:ascii="Calibri" w:hAnsi="Calibri" w:eastAsia="Times New Roman" w:cs="Calibri"/>
                <w:b/>
                <w:bCs/>
                <w:color w:val="000000"/>
                <w:sz w:val="18"/>
                <w:szCs w:val="18"/>
              </w:rPr>
            </w:pPr>
            <w:r w:rsidRPr="00B600C1">
              <w:rPr>
                <w:rFonts w:ascii="Calibri" w:hAnsi="Calibri" w:eastAsia="Times New Roman" w:cs="Calibri"/>
                <w:b/>
                <w:bCs/>
                <w:color w:val="000000"/>
                <w:sz w:val="18"/>
                <w:szCs w:val="18"/>
              </w:rPr>
              <w:t>Date Completed:</w:t>
            </w:r>
          </w:p>
        </w:tc>
        <w:tc>
          <w:tcPr>
            <w:tcW w:w="717" w:type="pct"/>
            <w:shd w:val="clear" w:color="auto" w:fill="auto"/>
            <w:hideMark/>
          </w:tcPr>
          <w:p w:rsidRPr="00B600C1" w:rsidR="00535C4E" w:rsidP="00535C4E" w:rsidRDefault="00535C4E" w14:paraId="490F65EC" w14:textId="09B24608">
            <w:pPr>
              <w:spacing w:after="0" w:line="240" w:lineRule="auto"/>
              <w:jc w:val="center"/>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285" w:type="pct"/>
            <w:shd w:val="clear" w:color="auto" w:fill="auto"/>
            <w:hideMark/>
          </w:tcPr>
          <w:p w:rsidRPr="00B600C1" w:rsidR="00535C4E" w:rsidP="00535C4E" w:rsidRDefault="00535C4E" w14:paraId="6EC5FA8E" w14:textId="77777777">
            <w:pPr>
              <w:spacing w:after="0" w:line="240" w:lineRule="auto"/>
              <w:jc w:val="center"/>
              <w:rPr>
                <w:rFonts w:ascii="Calibri" w:hAnsi="Calibri" w:eastAsia="Times New Roman" w:cs="Calibri"/>
                <w:color w:val="9C0006"/>
                <w:sz w:val="18"/>
                <w:szCs w:val="18"/>
              </w:rPr>
            </w:pPr>
            <w:r w:rsidRPr="00B600C1">
              <w:rPr>
                <w:rFonts w:ascii="Calibri" w:hAnsi="Calibri" w:eastAsia="Times New Roman" w:cs="Calibri"/>
                <w:color w:val="9C0006"/>
                <w:sz w:val="18"/>
                <w:szCs w:val="18"/>
              </w:rPr>
              <w:t>No</w:t>
            </w:r>
          </w:p>
        </w:tc>
        <w:tc>
          <w:tcPr>
            <w:tcW w:w="291" w:type="pct"/>
            <w:shd w:val="clear" w:color="auto" w:fill="auto"/>
            <w:hideMark/>
          </w:tcPr>
          <w:p w:rsidRPr="00B600C1" w:rsidR="00535C4E" w:rsidP="00535C4E" w:rsidRDefault="00535C4E" w14:paraId="3C2A0209" w14:textId="77777777">
            <w:pPr>
              <w:spacing w:after="0" w:line="240" w:lineRule="auto"/>
              <w:jc w:val="center"/>
              <w:rPr>
                <w:rFonts w:ascii="Calibri" w:hAnsi="Calibri" w:eastAsia="Times New Roman" w:cs="Calibri"/>
                <w:color w:val="9C0006"/>
                <w:sz w:val="18"/>
                <w:szCs w:val="18"/>
              </w:rPr>
            </w:pPr>
            <w:r w:rsidRPr="00B600C1">
              <w:rPr>
                <w:rFonts w:ascii="Calibri" w:hAnsi="Calibri" w:eastAsia="Times New Roman" w:cs="Calibri"/>
                <w:color w:val="9C0006"/>
                <w:sz w:val="18"/>
                <w:szCs w:val="18"/>
              </w:rPr>
              <w:t>No</w:t>
            </w:r>
          </w:p>
        </w:tc>
        <w:tc>
          <w:tcPr>
            <w:tcW w:w="330" w:type="pct"/>
            <w:shd w:val="clear" w:color="auto" w:fill="auto"/>
            <w:hideMark/>
          </w:tcPr>
          <w:p w:rsidRPr="00B600C1" w:rsidR="00535C4E" w:rsidP="00535C4E" w:rsidRDefault="00535C4E" w14:paraId="329CF534" w14:textId="77777777">
            <w:pPr>
              <w:spacing w:after="0" w:line="240" w:lineRule="auto"/>
              <w:jc w:val="center"/>
              <w:rPr>
                <w:rFonts w:ascii="Calibri" w:hAnsi="Calibri" w:eastAsia="Times New Roman" w:cs="Calibri"/>
                <w:color w:val="9C0006"/>
                <w:sz w:val="18"/>
                <w:szCs w:val="18"/>
              </w:rPr>
            </w:pPr>
            <w:r w:rsidRPr="00B600C1">
              <w:rPr>
                <w:rFonts w:ascii="Calibri" w:hAnsi="Calibri" w:eastAsia="Times New Roman" w:cs="Calibri"/>
                <w:color w:val="9C0006"/>
                <w:sz w:val="18"/>
                <w:szCs w:val="18"/>
              </w:rPr>
              <w:t>No</w:t>
            </w:r>
          </w:p>
        </w:tc>
        <w:tc>
          <w:tcPr>
            <w:tcW w:w="310" w:type="pct"/>
            <w:shd w:val="clear" w:color="auto" w:fill="auto"/>
            <w:hideMark/>
          </w:tcPr>
          <w:p w:rsidRPr="00B600C1" w:rsidR="00535C4E" w:rsidP="00535C4E" w:rsidRDefault="00535C4E" w14:paraId="4A778EE0" w14:textId="77777777">
            <w:pPr>
              <w:spacing w:after="0" w:line="240" w:lineRule="auto"/>
              <w:jc w:val="center"/>
              <w:rPr>
                <w:rFonts w:ascii="Calibri" w:hAnsi="Calibri" w:eastAsia="Times New Roman" w:cs="Calibri"/>
                <w:color w:val="006100"/>
                <w:sz w:val="18"/>
                <w:szCs w:val="18"/>
              </w:rPr>
            </w:pPr>
            <w:r w:rsidRPr="00B600C1">
              <w:rPr>
                <w:rFonts w:ascii="Calibri" w:hAnsi="Calibri" w:eastAsia="Times New Roman" w:cs="Calibri"/>
                <w:color w:val="006100"/>
                <w:sz w:val="18"/>
                <w:szCs w:val="18"/>
              </w:rPr>
              <w:t>Yes</w:t>
            </w:r>
          </w:p>
        </w:tc>
        <w:tc>
          <w:tcPr>
            <w:tcW w:w="397" w:type="pct"/>
            <w:shd w:val="clear" w:color="auto" w:fill="auto"/>
            <w:hideMark/>
          </w:tcPr>
          <w:p w:rsidRPr="00B600C1" w:rsidR="00535C4E" w:rsidP="00535C4E" w:rsidRDefault="00535C4E" w14:paraId="67B1100C" w14:textId="77777777">
            <w:pPr>
              <w:spacing w:after="0" w:line="240" w:lineRule="auto"/>
              <w:jc w:val="center"/>
              <w:rPr>
                <w:rFonts w:ascii="Calibri" w:hAnsi="Calibri" w:eastAsia="Times New Roman" w:cs="Calibri"/>
                <w:color w:val="9C0006"/>
                <w:sz w:val="18"/>
                <w:szCs w:val="18"/>
              </w:rPr>
            </w:pPr>
            <w:r w:rsidRPr="00B600C1">
              <w:rPr>
                <w:rFonts w:ascii="Calibri" w:hAnsi="Calibri" w:eastAsia="Times New Roman" w:cs="Calibri"/>
                <w:color w:val="9C0006"/>
                <w:sz w:val="18"/>
                <w:szCs w:val="18"/>
              </w:rPr>
              <w:t>No</w:t>
            </w:r>
          </w:p>
        </w:tc>
        <w:tc>
          <w:tcPr>
            <w:tcW w:w="290" w:type="pct"/>
            <w:shd w:val="clear" w:color="auto" w:fill="auto"/>
            <w:hideMark/>
          </w:tcPr>
          <w:p w:rsidRPr="00B600C1" w:rsidR="00535C4E" w:rsidP="00535C4E" w:rsidRDefault="00535C4E" w14:paraId="0EC1930D" w14:textId="77777777">
            <w:pPr>
              <w:spacing w:after="0" w:line="240" w:lineRule="auto"/>
              <w:jc w:val="center"/>
              <w:rPr>
                <w:rFonts w:ascii="Calibri" w:hAnsi="Calibri" w:eastAsia="Times New Roman" w:cs="Calibri"/>
                <w:color w:val="9C0006"/>
                <w:sz w:val="18"/>
                <w:szCs w:val="18"/>
              </w:rPr>
            </w:pPr>
            <w:r w:rsidRPr="00B600C1">
              <w:rPr>
                <w:rFonts w:ascii="Calibri" w:hAnsi="Calibri" w:eastAsia="Times New Roman" w:cs="Calibri"/>
                <w:color w:val="9C0006"/>
                <w:sz w:val="18"/>
                <w:szCs w:val="18"/>
              </w:rPr>
              <w:t>No</w:t>
            </w:r>
          </w:p>
        </w:tc>
        <w:tc>
          <w:tcPr>
            <w:tcW w:w="366" w:type="pct"/>
            <w:shd w:val="clear" w:color="auto" w:fill="auto"/>
            <w:hideMark/>
          </w:tcPr>
          <w:p w:rsidRPr="00B600C1" w:rsidR="00535C4E" w:rsidP="00535C4E" w:rsidRDefault="00535C4E" w14:paraId="33330269" w14:textId="77777777">
            <w:pPr>
              <w:spacing w:after="0" w:line="240" w:lineRule="auto"/>
              <w:jc w:val="center"/>
              <w:rPr>
                <w:rFonts w:ascii="Calibri" w:hAnsi="Calibri" w:eastAsia="Times New Roman" w:cs="Calibri"/>
                <w:color w:val="9C0006"/>
                <w:sz w:val="18"/>
                <w:szCs w:val="18"/>
              </w:rPr>
            </w:pPr>
            <w:r w:rsidRPr="00B600C1">
              <w:rPr>
                <w:rFonts w:ascii="Calibri" w:hAnsi="Calibri" w:eastAsia="Times New Roman" w:cs="Calibri"/>
                <w:color w:val="9C0006"/>
                <w:sz w:val="18"/>
                <w:szCs w:val="18"/>
              </w:rPr>
              <w:t>No</w:t>
            </w:r>
          </w:p>
        </w:tc>
        <w:tc>
          <w:tcPr>
            <w:tcW w:w="273" w:type="pct"/>
            <w:shd w:val="clear" w:color="auto" w:fill="auto"/>
            <w:hideMark/>
          </w:tcPr>
          <w:p w:rsidRPr="00B600C1" w:rsidR="00535C4E" w:rsidP="00535C4E" w:rsidRDefault="00535C4E" w14:paraId="46F041D2" w14:textId="77777777">
            <w:pPr>
              <w:spacing w:after="0" w:line="240" w:lineRule="auto"/>
              <w:jc w:val="center"/>
              <w:rPr>
                <w:rFonts w:ascii="Calibri" w:hAnsi="Calibri" w:eastAsia="Times New Roman" w:cs="Calibri"/>
                <w:color w:val="9C0006"/>
                <w:sz w:val="18"/>
                <w:szCs w:val="18"/>
              </w:rPr>
            </w:pPr>
            <w:r w:rsidRPr="00B600C1">
              <w:rPr>
                <w:rFonts w:ascii="Calibri" w:hAnsi="Calibri" w:eastAsia="Times New Roman" w:cs="Calibri"/>
                <w:color w:val="9C0006"/>
                <w:sz w:val="18"/>
                <w:szCs w:val="18"/>
              </w:rPr>
              <w:t>No</w:t>
            </w:r>
          </w:p>
        </w:tc>
        <w:tc>
          <w:tcPr>
            <w:tcW w:w="297" w:type="pct"/>
            <w:shd w:val="clear" w:color="auto" w:fill="auto"/>
            <w:hideMark/>
          </w:tcPr>
          <w:p w:rsidRPr="00B600C1" w:rsidR="00535C4E" w:rsidP="00535C4E" w:rsidRDefault="00535C4E" w14:paraId="0A1A00AA" w14:textId="77777777">
            <w:pPr>
              <w:spacing w:after="0" w:line="240" w:lineRule="auto"/>
              <w:jc w:val="center"/>
              <w:rPr>
                <w:rFonts w:ascii="Calibri" w:hAnsi="Calibri" w:eastAsia="Times New Roman" w:cs="Calibri"/>
                <w:color w:val="9C0006"/>
                <w:sz w:val="18"/>
                <w:szCs w:val="18"/>
              </w:rPr>
            </w:pPr>
            <w:r w:rsidRPr="00B600C1">
              <w:rPr>
                <w:rFonts w:ascii="Calibri" w:hAnsi="Calibri" w:eastAsia="Times New Roman" w:cs="Calibri"/>
                <w:color w:val="9C0006"/>
                <w:sz w:val="18"/>
                <w:szCs w:val="18"/>
              </w:rPr>
              <w:t>No</w:t>
            </w:r>
          </w:p>
        </w:tc>
      </w:tr>
    </w:tbl>
    <w:p w:rsidR="00201C96" w:rsidP="00C55173" w:rsidRDefault="00201C96" w14:paraId="77AFDA6B" w14:textId="6A5BABFB">
      <w:pPr>
        <w:spacing w:after="160" w:line="259" w:lineRule="auto"/>
      </w:pPr>
    </w:p>
    <w:p w:rsidR="006820CA" w:rsidP="00C55173" w:rsidRDefault="006820CA" w14:paraId="59E1BABC" w14:textId="7BBC9C70">
      <w:pPr>
        <w:spacing w:after="160" w:line="259" w:lineRule="auto"/>
      </w:pPr>
    </w:p>
    <w:p w:rsidR="00050979" w:rsidP="00050979" w:rsidRDefault="00050979" w14:paraId="28FC1722" w14:textId="77777777">
      <w:pPr>
        <w:pStyle w:val="Captions"/>
      </w:pPr>
      <w:r>
        <w:t xml:space="preserve">Table 5.3-c. EEP Profile Fields  </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739"/>
        <w:gridCol w:w="1851"/>
        <w:gridCol w:w="736"/>
        <w:gridCol w:w="754"/>
        <w:gridCol w:w="855"/>
        <w:gridCol w:w="803"/>
        <w:gridCol w:w="1031"/>
        <w:gridCol w:w="754"/>
        <w:gridCol w:w="951"/>
        <w:gridCol w:w="707"/>
        <w:gridCol w:w="769"/>
      </w:tblGrid>
      <w:tr w:rsidRPr="00B729C5" w:rsidR="00050979" w:rsidTr="00492394" w14:paraId="2C78AEDA" w14:textId="77777777">
        <w:trPr>
          <w:trHeight w:val="240"/>
        </w:trPr>
        <w:tc>
          <w:tcPr>
            <w:tcW w:w="1444" w:type="pct"/>
            <w:tcBorders>
              <w:bottom w:val="single" w:color="auto" w:sz="4" w:space="0"/>
            </w:tcBorders>
            <w:shd w:val="clear" w:color="5B9BD5" w:fill="5B9BD5"/>
            <w:hideMark/>
          </w:tcPr>
          <w:p w:rsidRPr="00B729C5" w:rsidR="00050979" w:rsidP="00E07085" w:rsidRDefault="00050979" w14:paraId="6A104505" w14:textId="77777777">
            <w:pPr>
              <w:spacing w:after="0" w:line="240" w:lineRule="auto"/>
              <w:jc w:val="center"/>
              <w:rPr>
                <w:rFonts w:ascii="Calibri" w:hAnsi="Calibri" w:eastAsia="Times New Roman" w:cs="Calibri"/>
                <w:b/>
                <w:bCs/>
                <w:color w:val="FFFFFF"/>
                <w:sz w:val="18"/>
                <w:szCs w:val="18"/>
              </w:rPr>
            </w:pPr>
            <w:r w:rsidRPr="00B729C5">
              <w:rPr>
                <w:rFonts w:ascii="Calibri" w:hAnsi="Calibri" w:eastAsia="Times New Roman" w:cs="Calibri"/>
                <w:b/>
                <w:bCs/>
                <w:color w:val="FFFFFF"/>
                <w:sz w:val="18"/>
                <w:szCs w:val="18"/>
              </w:rPr>
              <w:t>Field Name</w:t>
            </w:r>
          </w:p>
        </w:tc>
        <w:tc>
          <w:tcPr>
            <w:tcW w:w="715" w:type="pct"/>
            <w:tcBorders>
              <w:bottom w:val="single" w:color="auto" w:sz="4" w:space="0"/>
            </w:tcBorders>
            <w:shd w:val="clear" w:color="5B9BD5" w:fill="5B9BD5"/>
            <w:hideMark/>
          </w:tcPr>
          <w:p w:rsidRPr="00B729C5" w:rsidR="00050979" w:rsidP="00E07085" w:rsidRDefault="00050979" w14:paraId="0D34D093" w14:textId="77777777">
            <w:pPr>
              <w:spacing w:after="0" w:line="240" w:lineRule="auto"/>
              <w:jc w:val="center"/>
              <w:rPr>
                <w:rFonts w:ascii="Calibri" w:hAnsi="Calibri" w:eastAsia="Times New Roman" w:cs="Calibri"/>
                <w:b/>
                <w:bCs/>
                <w:color w:val="FFFFFF"/>
                <w:sz w:val="18"/>
                <w:szCs w:val="18"/>
              </w:rPr>
            </w:pPr>
            <w:r w:rsidRPr="00B729C5">
              <w:rPr>
                <w:rFonts w:ascii="Calibri" w:hAnsi="Calibri" w:eastAsia="Times New Roman" w:cs="Calibri"/>
                <w:b/>
                <w:bCs/>
                <w:color w:val="FFFFFF"/>
                <w:sz w:val="18"/>
                <w:szCs w:val="18"/>
              </w:rPr>
              <w:t>Values</w:t>
            </w:r>
          </w:p>
        </w:tc>
        <w:tc>
          <w:tcPr>
            <w:tcW w:w="284" w:type="pct"/>
            <w:shd w:val="clear" w:color="5B9BD5" w:fill="5B9BD5"/>
            <w:hideMark/>
          </w:tcPr>
          <w:p w:rsidRPr="00B729C5" w:rsidR="00050979" w:rsidP="00E07085" w:rsidRDefault="00050979" w14:paraId="3E323F44" w14:textId="77777777">
            <w:pPr>
              <w:spacing w:after="0" w:line="240" w:lineRule="auto"/>
              <w:jc w:val="center"/>
              <w:rPr>
                <w:rFonts w:ascii="Calibri" w:hAnsi="Calibri" w:eastAsia="Times New Roman" w:cs="Calibri"/>
                <w:b/>
                <w:bCs/>
                <w:color w:val="FFFFFF"/>
                <w:sz w:val="18"/>
                <w:szCs w:val="18"/>
              </w:rPr>
            </w:pPr>
            <w:r w:rsidRPr="00B729C5">
              <w:rPr>
                <w:rFonts w:ascii="Calibri" w:hAnsi="Calibri" w:eastAsia="Times New Roman" w:cs="Calibri"/>
                <w:b/>
                <w:bCs/>
                <w:color w:val="FFFFFF"/>
                <w:sz w:val="18"/>
                <w:szCs w:val="18"/>
              </w:rPr>
              <w:t>EIS</w:t>
            </w:r>
          </w:p>
        </w:tc>
        <w:tc>
          <w:tcPr>
            <w:tcW w:w="291" w:type="pct"/>
            <w:shd w:val="clear" w:color="5B9BD5" w:fill="5B9BD5"/>
            <w:hideMark/>
          </w:tcPr>
          <w:p w:rsidRPr="00B729C5" w:rsidR="00050979" w:rsidP="00E07085" w:rsidRDefault="00050979" w14:paraId="28B1DF75" w14:textId="77777777">
            <w:pPr>
              <w:spacing w:after="0" w:line="240" w:lineRule="auto"/>
              <w:jc w:val="center"/>
              <w:rPr>
                <w:rFonts w:ascii="Calibri" w:hAnsi="Calibri" w:eastAsia="Times New Roman" w:cs="Calibri"/>
                <w:b/>
                <w:bCs/>
                <w:color w:val="FFFFFF"/>
                <w:sz w:val="18"/>
                <w:szCs w:val="18"/>
              </w:rPr>
            </w:pPr>
            <w:r w:rsidRPr="00B729C5">
              <w:rPr>
                <w:rFonts w:ascii="Calibri" w:hAnsi="Calibri" w:eastAsia="Times New Roman" w:cs="Calibri"/>
                <w:b/>
                <w:bCs/>
                <w:color w:val="FFFFFF"/>
                <w:sz w:val="18"/>
                <w:szCs w:val="18"/>
              </w:rPr>
              <w:t>LLS</w:t>
            </w:r>
          </w:p>
        </w:tc>
        <w:tc>
          <w:tcPr>
            <w:tcW w:w="330" w:type="pct"/>
            <w:shd w:val="clear" w:color="5B9BD5" w:fill="5B9BD5"/>
            <w:hideMark/>
          </w:tcPr>
          <w:p w:rsidRPr="00B729C5" w:rsidR="00050979" w:rsidP="00E07085" w:rsidRDefault="00050979" w14:paraId="4AD6577B" w14:textId="77777777">
            <w:pPr>
              <w:spacing w:after="0" w:line="240" w:lineRule="auto"/>
              <w:jc w:val="center"/>
              <w:rPr>
                <w:rFonts w:ascii="Calibri" w:hAnsi="Calibri" w:eastAsia="Times New Roman" w:cs="Calibri"/>
                <w:b/>
                <w:bCs/>
                <w:color w:val="FFFFFF"/>
                <w:sz w:val="18"/>
                <w:szCs w:val="18"/>
              </w:rPr>
            </w:pPr>
            <w:r w:rsidRPr="00B729C5">
              <w:rPr>
                <w:rFonts w:ascii="Calibri" w:hAnsi="Calibri" w:eastAsia="Times New Roman" w:cs="Calibri"/>
                <w:b/>
                <w:bCs/>
                <w:color w:val="FFFFFF"/>
                <w:sz w:val="18"/>
                <w:szCs w:val="18"/>
              </w:rPr>
              <w:t>FLIGHT</w:t>
            </w:r>
          </w:p>
        </w:tc>
        <w:tc>
          <w:tcPr>
            <w:tcW w:w="310" w:type="pct"/>
            <w:shd w:val="clear" w:color="5B9BD5" w:fill="5B9BD5"/>
            <w:hideMark/>
          </w:tcPr>
          <w:p w:rsidRPr="00B729C5" w:rsidR="00050979" w:rsidP="00E07085" w:rsidRDefault="00050979" w14:paraId="1BE6EA92" w14:textId="77777777">
            <w:pPr>
              <w:spacing w:after="0" w:line="240" w:lineRule="auto"/>
              <w:jc w:val="center"/>
              <w:rPr>
                <w:rFonts w:ascii="Calibri" w:hAnsi="Calibri" w:eastAsia="Times New Roman" w:cs="Calibri"/>
                <w:b/>
                <w:bCs/>
                <w:color w:val="FFFFFF"/>
                <w:sz w:val="18"/>
                <w:szCs w:val="18"/>
              </w:rPr>
            </w:pPr>
            <w:r w:rsidRPr="00B729C5">
              <w:rPr>
                <w:rFonts w:ascii="Calibri" w:hAnsi="Calibri" w:eastAsia="Times New Roman" w:cs="Calibri"/>
                <w:b/>
                <w:bCs/>
                <w:color w:val="FFFFFF"/>
                <w:sz w:val="18"/>
                <w:szCs w:val="18"/>
              </w:rPr>
              <w:t>EEP</w:t>
            </w:r>
          </w:p>
        </w:tc>
        <w:tc>
          <w:tcPr>
            <w:tcW w:w="398" w:type="pct"/>
            <w:shd w:val="clear" w:color="5B9BD5" w:fill="5B9BD5"/>
            <w:hideMark/>
          </w:tcPr>
          <w:p w:rsidRPr="00B729C5" w:rsidR="00050979" w:rsidP="00E07085" w:rsidRDefault="00050979" w14:paraId="04C19133" w14:textId="77777777">
            <w:pPr>
              <w:spacing w:after="0" w:line="240" w:lineRule="auto"/>
              <w:jc w:val="center"/>
              <w:rPr>
                <w:rFonts w:ascii="Calibri" w:hAnsi="Calibri" w:eastAsia="Times New Roman" w:cs="Calibri"/>
                <w:b/>
                <w:bCs/>
                <w:color w:val="FFFFFF"/>
                <w:sz w:val="18"/>
                <w:szCs w:val="18"/>
              </w:rPr>
            </w:pPr>
            <w:r w:rsidRPr="00B729C5">
              <w:rPr>
                <w:rFonts w:ascii="Calibri" w:hAnsi="Calibri" w:eastAsia="Times New Roman" w:cs="Calibri"/>
                <w:b/>
                <w:bCs/>
                <w:color w:val="FFFFFF"/>
                <w:sz w:val="18"/>
                <w:szCs w:val="18"/>
              </w:rPr>
              <w:t>SAF</w:t>
            </w:r>
          </w:p>
        </w:tc>
        <w:tc>
          <w:tcPr>
            <w:tcW w:w="291" w:type="pct"/>
            <w:shd w:val="clear" w:color="5B9BD5" w:fill="5B9BD5"/>
            <w:hideMark/>
          </w:tcPr>
          <w:p w:rsidRPr="00B729C5" w:rsidR="00050979" w:rsidP="00E07085" w:rsidRDefault="00050979" w14:paraId="10EC00CF" w14:textId="77777777">
            <w:pPr>
              <w:spacing w:after="0" w:line="240" w:lineRule="auto"/>
              <w:jc w:val="center"/>
              <w:rPr>
                <w:rFonts w:ascii="Calibri" w:hAnsi="Calibri" w:eastAsia="Times New Roman" w:cs="Calibri"/>
                <w:b/>
                <w:bCs/>
                <w:color w:val="FFFFFF"/>
                <w:sz w:val="18"/>
                <w:szCs w:val="18"/>
              </w:rPr>
            </w:pPr>
            <w:r w:rsidRPr="00B729C5">
              <w:rPr>
                <w:rFonts w:ascii="Calibri" w:hAnsi="Calibri" w:eastAsia="Times New Roman" w:cs="Calibri"/>
                <w:b/>
                <w:bCs/>
                <w:color w:val="FFFFFF"/>
                <w:sz w:val="18"/>
                <w:szCs w:val="18"/>
              </w:rPr>
              <w:t>PHIFP</w:t>
            </w:r>
          </w:p>
        </w:tc>
        <w:tc>
          <w:tcPr>
            <w:tcW w:w="367" w:type="pct"/>
            <w:shd w:val="clear" w:color="5B9BD5" w:fill="5B9BD5"/>
            <w:hideMark/>
          </w:tcPr>
          <w:p w:rsidRPr="00B729C5" w:rsidR="00050979" w:rsidP="00E07085" w:rsidRDefault="00050979" w14:paraId="48E7D047" w14:textId="77777777">
            <w:pPr>
              <w:spacing w:after="0" w:line="240" w:lineRule="auto"/>
              <w:jc w:val="center"/>
              <w:rPr>
                <w:rFonts w:ascii="Calibri" w:hAnsi="Calibri" w:eastAsia="Times New Roman" w:cs="Calibri"/>
                <w:b/>
                <w:bCs/>
                <w:color w:val="FFFFFF"/>
                <w:sz w:val="18"/>
                <w:szCs w:val="18"/>
              </w:rPr>
            </w:pPr>
            <w:r w:rsidRPr="00B729C5">
              <w:rPr>
                <w:rFonts w:ascii="Calibri" w:hAnsi="Calibri" w:eastAsia="Times New Roman" w:cs="Calibri"/>
                <w:b/>
                <w:bCs/>
                <w:color w:val="FFFFFF"/>
                <w:sz w:val="18"/>
                <w:szCs w:val="18"/>
              </w:rPr>
              <w:t>PE</w:t>
            </w:r>
          </w:p>
        </w:tc>
        <w:tc>
          <w:tcPr>
            <w:tcW w:w="273" w:type="pct"/>
            <w:shd w:val="clear" w:color="5B9BD5" w:fill="5B9BD5"/>
            <w:hideMark/>
          </w:tcPr>
          <w:p w:rsidRPr="00B729C5" w:rsidR="00050979" w:rsidP="00E07085" w:rsidRDefault="00050979" w14:paraId="002E0DC9" w14:textId="77777777">
            <w:pPr>
              <w:spacing w:after="0" w:line="240" w:lineRule="auto"/>
              <w:jc w:val="center"/>
              <w:rPr>
                <w:rFonts w:ascii="Calibri" w:hAnsi="Calibri" w:eastAsia="Times New Roman" w:cs="Calibri"/>
                <w:b/>
                <w:bCs/>
                <w:color w:val="FFFFFF"/>
                <w:sz w:val="18"/>
                <w:szCs w:val="18"/>
              </w:rPr>
            </w:pPr>
            <w:r w:rsidRPr="00B729C5">
              <w:rPr>
                <w:rFonts w:ascii="Calibri" w:hAnsi="Calibri" w:eastAsia="Times New Roman" w:cs="Calibri"/>
                <w:b/>
                <w:bCs/>
                <w:color w:val="FFFFFF"/>
                <w:sz w:val="18"/>
                <w:szCs w:val="18"/>
              </w:rPr>
              <w:t>ELI</w:t>
            </w:r>
          </w:p>
        </w:tc>
        <w:tc>
          <w:tcPr>
            <w:tcW w:w="297" w:type="pct"/>
            <w:shd w:val="clear" w:color="5B9BD5" w:fill="5B9BD5"/>
            <w:hideMark/>
          </w:tcPr>
          <w:p w:rsidRPr="00B729C5" w:rsidR="00050979" w:rsidP="00E07085" w:rsidRDefault="00050979" w14:paraId="01D39145" w14:textId="77777777">
            <w:pPr>
              <w:spacing w:after="0" w:line="240" w:lineRule="auto"/>
              <w:jc w:val="center"/>
              <w:rPr>
                <w:rFonts w:ascii="Calibri" w:hAnsi="Calibri" w:eastAsia="Times New Roman" w:cs="Calibri"/>
                <w:b/>
                <w:bCs/>
                <w:color w:val="FFFFFF"/>
                <w:sz w:val="18"/>
                <w:szCs w:val="18"/>
              </w:rPr>
            </w:pPr>
            <w:r w:rsidRPr="00B729C5">
              <w:rPr>
                <w:rFonts w:ascii="Calibri" w:hAnsi="Calibri" w:eastAsia="Times New Roman" w:cs="Calibri"/>
                <w:b/>
                <w:bCs/>
                <w:color w:val="FFFFFF"/>
                <w:sz w:val="18"/>
                <w:szCs w:val="18"/>
              </w:rPr>
              <w:t>PHAP</w:t>
            </w:r>
          </w:p>
        </w:tc>
      </w:tr>
      <w:tr w:rsidRPr="00B729C5" w:rsidR="00050979" w:rsidTr="00492394" w14:paraId="6B42E3C3" w14:textId="77777777">
        <w:trPr>
          <w:trHeight w:val="480"/>
        </w:trPr>
        <w:tc>
          <w:tcPr>
            <w:tcW w:w="1444" w:type="pct"/>
            <w:shd w:val="clear" w:color="auto" w:fill="auto"/>
            <w:hideMark/>
          </w:tcPr>
          <w:p w:rsidR="00050979" w:rsidP="00E07085" w:rsidRDefault="00050979" w14:paraId="637CB0C9" w14:textId="77777777">
            <w:pPr>
              <w:spacing w:after="0" w:line="240" w:lineRule="auto"/>
              <w:rPr>
                <w:rFonts w:ascii="Calibri" w:hAnsi="Calibri" w:eastAsia="Times New Roman" w:cs="Calibri"/>
                <w:b/>
                <w:bCs/>
                <w:color w:val="000000"/>
                <w:sz w:val="18"/>
                <w:szCs w:val="18"/>
              </w:rPr>
            </w:pPr>
            <w:r>
              <w:rPr>
                <w:rFonts w:ascii="Calibri" w:hAnsi="Calibri" w:eastAsia="Times New Roman" w:cs="Calibri"/>
                <w:b/>
                <w:bCs/>
                <w:color w:val="000000"/>
                <w:sz w:val="18"/>
                <w:szCs w:val="18"/>
              </w:rPr>
              <w:t>Pre-Arrival Tracking</w:t>
            </w:r>
          </w:p>
          <w:p w:rsidR="00050979" w:rsidP="00E07085" w:rsidRDefault="00050979" w14:paraId="5578B134" w14:textId="77777777">
            <w:pPr>
              <w:spacing w:after="0" w:line="240" w:lineRule="auto"/>
              <w:rPr>
                <w:rFonts w:ascii="Calibri" w:hAnsi="Calibri" w:eastAsia="Times New Roman" w:cs="Calibri"/>
                <w:b/>
                <w:bCs/>
                <w:color w:val="000000"/>
                <w:sz w:val="18"/>
                <w:szCs w:val="18"/>
              </w:rPr>
            </w:pPr>
          </w:p>
          <w:p w:rsidRPr="00B729C5" w:rsidR="00050979" w:rsidP="00E07085" w:rsidRDefault="00050979" w14:paraId="2CD8BE8C" w14:textId="4196E915">
            <w:pPr>
              <w:spacing w:after="0" w:line="240" w:lineRule="auto"/>
              <w:rPr>
                <w:rFonts w:ascii="Calibri" w:hAnsi="Calibri" w:eastAsia="Times New Roman" w:cs="Calibri"/>
                <w:b/>
                <w:bCs/>
                <w:color w:val="000000"/>
                <w:sz w:val="18"/>
                <w:szCs w:val="18"/>
              </w:rPr>
            </w:pPr>
            <w:r w:rsidRPr="00B729C5">
              <w:rPr>
                <w:rFonts w:ascii="Calibri" w:hAnsi="Calibri" w:eastAsia="Times New Roman" w:cs="Calibri"/>
                <w:b/>
                <w:bCs/>
                <w:color w:val="000000"/>
                <w:sz w:val="18"/>
                <w:szCs w:val="18"/>
              </w:rPr>
              <w:t>Principles of Epidemiology for Public Health Practice Course (See program handbook)</w:t>
            </w:r>
            <w:r>
              <w:rPr>
                <w:rFonts w:ascii="Calibri" w:hAnsi="Calibri" w:eastAsia="Times New Roman" w:cs="Calibri"/>
                <w:b/>
                <w:bCs/>
                <w:color w:val="000000"/>
                <w:sz w:val="18"/>
                <w:szCs w:val="18"/>
              </w:rPr>
              <w:t xml:space="preserve"> (Optional for all students)</w:t>
            </w:r>
            <w:r w:rsidRPr="00B729C5">
              <w:rPr>
                <w:rFonts w:ascii="Calibri" w:hAnsi="Calibri" w:eastAsia="Times New Roman" w:cs="Calibri"/>
                <w:b/>
                <w:bCs/>
                <w:color w:val="000000"/>
                <w:sz w:val="18"/>
                <w:szCs w:val="18"/>
              </w:rPr>
              <w:t>:</w:t>
            </w:r>
          </w:p>
        </w:tc>
        <w:tc>
          <w:tcPr>
            <w:tcW w:w="715" w:type="pct"/>
            <w:shd w:val="clear" w:color="auto" w:fill="auto"/>
            <w:hideMark/>
          </w:tcPr>
          <w:p w:rsidR="00732C71" w:rsidP="00732C71" w:rsidRDefault="00732C71" w14:paraId="7B3E8C42" w14:textId="77777777">
            <w:pPr>
              <w:spacing w:after="0" w:line="240" w:lineRule="auto"/>
              <w:rPr>
                <w:rFonts w:ascii="Calibri" w:hAnsi="Calibri" w:eastAsia="Times New Roman" w:cs="Calibri"/>
                <w:color w:val="000000"/>
                <w:sz w:val="18"/>
                <w:szCs w:val="18"/>
              </w:rPr>
            </w:pPr>
            <w:r w:rsidRPr="00B600C1">
              <w:rPr>
                <w:rFonts w:ascii="Calibri" w:hAnsi="Calibri" w:eastAsia="Times New Roman" w:cs="Calibri"/>
                <w:color w:val="000000"/>
                <w:sz w:val="18"/>
                <w:szCs w:val="18"/>
              </w:rPr>
              <w:t>1. Completed</w:t>
            </w:r>
          </w:p>
          <w:p w:rsidRPr="00B729C5" w:rsidR="00050979" w:rsidP="00732C71" w:rsidRDefault="00732C71" w14:paraId="1212C0E4" w14:textId="2997B9E3">
            <w:pPr>
              <w:spacing w:after="0" w:line="240" w:lineRule="auto"/>
              <w:rPr>
                <w:rFonts w:ascii="Calibri" w:hAnsi="Calibri" w:eastAsia="Times New Roman" w:cs="Calibri"/>
                <w:color w:val="000000"/>
                <w:sz w:val="18"/>
                <w:szCs w:val="18"/>
              </w:rPr>
            </w:pPr>
            <w:r>
              <w:rPr>
                <w:rFonts w:ascii="Calibri" w:hAnsi="Calibri" w:eastAsia="Times New Roman" w:cs="Calibri"/>
                <w:color w:val="000000"/>
                <w:sz w:val="18"/>
                <w:szCs w:val="18"/>
              </w:rPr>
              <w:t>2. Not applicable</w:t>
            </w:r>
          </w:p>
        </w:tc>
        <w:tc>
          <w:tcPr>
            <w:tcW w:w="284" w:type="pct"/>
            <w:shd w:val="clear" w:color="auto" w:fill="auto"/>
            <w:hideMark/>
          </w:tcPr>
          <w:p w:rsidRPr="00B729C5" w:rsidR="00050979" w:rsidP="00E07085" w:rsidRDefault="00050979" w14:paraId="747E9340" w14:textId="77777777">
            <w:pPr>
              <w:spacing w:after="0" w:line="240" w:lineRule="auto"/>
              <w:jc w:val="center"/>
              <w:rPr>
                <w:rFonts w:ascii="Calibri" w:hAnsi="Calibri" w:eastAsia="Times New Roman" w:cs="Calibri"/>
                <w:color w:val="9C0006"/>
                <w:sz w:val="18"/>
                <w:szCs w:val="18"/>
              </w:rPr>
            </w:pPr>
            <w:r w:rsidRPr="00B729C5">
              <w:rPr>
                <w:rFonts w:ascii="Calibri" w:hAnsi="Calibri" w:eastAsia="Times New Roman" w:cs="Calibri"/>
                <w:color w:val="9C0006"/>
                <w:sz w:val="18"/>
                <w:szCs w:val="18"/>
              </w:rPr>
              <w:t>No</w:t>
            </w:r>
          </w:p>
        </w:tc>
        <w:tc>
          <w:tcPr>
            <w:tcW w:w="291" w:type="pct"/>
            <w:shd w:val="clear" w:color="auto" w:fill="auto"/>
            <w:hideMark/>
          </w:tcPr>
          <w:p w:rsidRPr="00B729C5" w:rsidR="00050979" w:rsidP="00E07085" w:rsidRDefault="00050979" w14:paraId="36E3EB16" w14:textId="77777777">
            <w:pPr>
              <w:spacing w:after="0" w:line="240" w:lineRule="auto"/>
              <w:jc w:val="center"/>
              <w:rPr>
                <w:rFonts w:ascii="Calibri" w:hAnsi="Calibri" w:eastAsia="Times New Roman" w:cs="Calibri"/>
                <w:color w:val="9C0006"/>
                <w:sz w:val="18"/>
                <w:szCs w:val="18"/>
              </w:rPr>
            </w:pPr>
            <w:r w:rsidRPr="00B729C5">
              <w:rPr>
                <w:rFonts w:ascii="Calibri" w:hAnsi="Calibri" w:eastAsia="Times New Roman" w:cs="Calibri"/>
                <w:color w:val="9C0006"/>
                <w:sz w:val="18"/>
                <w:szCs w:val="18"/>
              </w:rPr>
              <w:t>No</w:t>
            </w:r>
          </w:p>
        </w:tc>
        <w:tc>
          <w:tcPr>
            <w:tcW w:w="330" w:type="pct"/>
            <w:shd w:val="clear" w:color="auto" w:fill="auto"/>
            <w:hideMark/>
          </w:tcPr>
          <w:p w:rsidRPr="00B729C5" w:rsidR="00050979" w:rsidP="00E07085" w:rsidRDefault="00050979" w14:paraId="60BE6B5B" w14:textId="77777777">
            <w:pPr>
              <w:spacing w:after="0" w:line="240" w:lineRule="auto"/>
              <w:jc w:val="center"/>
              <w:rPr>
                <w:rFonts w:ascii="Calibri" w:hAnsi="Calibri" w:eastAsia="Times New Roman" w:cs="Calibri"/>
                <w:color w:val="9C0006"/>
                <w:sz w:val="18"/>
                <w:szCs w:val="18"/>
              </w:rPr>
            </w:pPr>
            <w:r w:rsidRPr="00B729C5">
              <w:rPr>
                <w:rFonts w:ascii="Calibri" w:hAnsi="Calibri" w:eastAsia="Times New Roman" w:cs="Calibri"/>
                <w:color w:val="9C0006"/>
                <w:sz w:val="18"/>
                <w:szCs w:val="18"/>
              </w:rPr>
              <w:t>No</w:t>
            </w:r>
          </w:p>
        </w:tc>
        <w:tc>
          <w:tcPr>
            <w:tcW w:w="310" w:type="pct"/>
            <w:shd w:val="clear" w:color="auto" w:fill="auto"/>
            <w:hideMark/>
          </w:tcPr>
          <w:p w:rsidRPr="00B729C5" w:rsidR="00050979" w:rsidP="00E07085" w:rsidRDefault="00050979" w14:paraId="04295D07" w14:textId="77777777">
            <w:pPr>
              <w:spacing w:after="0" w:line="240" w:lineRule="auto"/>
              <w:jc w:val="center"/>
              <w:rPr>
                <w:rFonts w:ascii="Calibri" w:hAnsi="Calibri" w:eastAsia="Times New Roman" w:cs="Calibri"/>
                <w:color w:val="006100"/>
                <w:sz w:val="18"/>
                <w:szCs w:val="18"/>
              </w:rPr>
            </w:pPr>
            <w:r w:rsidRPr="00B729C5">
              <w:rPr>
                <w:rFonts w:ascii="Calibri" w:hAnsi="Calibri" w:eastAsia="Times New Roman" w:cs="Calibri"/>
                <w:color w:val="006100"/>
                <w:sz w:val="18"/>
                <w:szCs w:val="18"/>
              </w:rPr>
              <w:t>Yes</w:t>
            </w:r>
          </w:p>
        </w:tc>
        <w:tc>
          <w:tcPr>
            <w:tcW w:w="398" w:type="pct"/>
            <w:shd w:val="clear" w:color="auto" w:fill="auto"/>
            <w:hideMark/>
          </w:tcPr>
          <w:p w:rsidRPr="00B729C5" w:rsidR="00050979" w:rsidP="00E07085" w:rsidRDefault="00050979" w14:paraId="41E27649" w14:textId="77777777">
            <w:pPr>
              <w:spacing w:after="0" w:line="240" w:lineRule="auto"/>
              <w:jc w:val="center"/>
              <w:rPr>
                <w:rFonts w:ascii="Calibri" w:hAnsi="Calibri" w:eastAsia="Times New Roman" w:cs="Calibri"/>
                <w:color w:val="9C0006"/>
                <w:sz w:val="18"/>
                <w:szCs w:val="18"/>
              </w:rPr>
            </w:pPr>
            <w:r w:rsidRPr="00B729C5">
              <w:rPr>
                <w:rFonts w:ascii="Calibri" w:hAnsi="Calibri" w:eastAsia="Times New Roman" w:cs="Calibri"/>
                <w:color w:val="9C0006"/>
                <w:sz w:val="18"/>
                <w:szCs w:val="18"/>
              </w:rPr>
              <w:t>No</w:t>
            </w:r>
          </w:p>
        </w:tc>
        <w:tc>
          <w:tcPr>
            <w:tcW w:w="291" w:type="pct"/>
            <w:shd w:val="clear" w:color="auto" w:fill="auto"/>
            <w:hideMark/>
          </w:tcPr>
          <w:p w:rsidRPr="00B729C5" w:rsidR="00050979" w:rsidP="00E07085" w:rsidRDefault="00050979" w14:paraId="27E0B6D2" w14:textId="77777777">
            <w:pPr>
              <w:spacing w:after="0" w:line="240" w:lineRule="auto"/>
              <w:jc w:val="center"/>
              <w:rPr>
                <w:rFonts w:ascii="Calibri" w:hAnsi="Calibri" w:eastAsia="Times New Roman" w:cs="Calibri"/>
                <w:color w:val="9C0006"/>
                <w:sz w:val="18"/>
                <w:szCs w:val="18"/>
              </w:rPr>
            </w:pPr>
            <w:r w:rsidRPr="00B729C5">
              <w:rPr>
                <w:rFonts w:ascii="Calibri" w:hAnsi="Calibri" w:eastAsia="Times New Roman" w:cs="Calibri"/>
                <w:color w:val="9C0006"/>
                <w:sz w:val="18"/>
                <w:szCs w:val="18"/>
              </w:rPr>
              <w:t>No</w:t>
            </w:r>
          </w:p>
        </w:tc>
        <w:tc>
          <w:tcPr>
            <w:tcW w:w="367" w:type="pct"/>
            <w:shd w:val="clear" w:color="auto" w:fill="auto"/>
            <w:hideMark/>
          </w:tcPr>
          <w:p w:rsidRPr="00B729C5" w:rsidR="00050979" w:rsidP="00E07085" w:rsidRDefault="00050979" w14:paraId="72D26A22" w14:textId="77777777">
            <w:pPr>
              <w:spacing w:after="0" w:line="240" w:lineRule="auto"/>
              <w:jc w:val="center"/>
              <w:rPr>
                <w:rFonts w:ascii="Calibri" w:hAnsi="Calibri" w:eastAsia="Times New Roman" w:cs="Calibri"/>
                <w:color w:val="9C0006"/>
                <w:sz w:val="18"/>
                <w:szCs w:val="18"/>
              </w:rPr>
            </w:pPr>
            <w:r w:rsidRPr="00B729C5">
              <w:rPr>
                <w:rFonts w:ascii="Calibri" w:hAnsi="Calibri" w:eastAsia="Times New Roman" w:cs="Calibri"/>
                <w:color w:val="9C0006"/>
                <w:sz w:val="18"/>
                <w:szCs w:val="18"/>
              </w:rPr>
              <w:t>No</w:t>
            </w:r>
          </w:p>
        </w:tc>
        <w:tc>
          <w:tcPr>
            <w:tcW w:w="273" w:type="pct"/>
            <w:shd w:val="clear" w:color="auto" w:fill="auto"/>
            <w:hideMark/>
          </w:tcPr>
          <w:p w:rsidRPr="00B729C5" w:rsidR="00050979" w:rsidP="00E07085" w:rsidRDefault="00050979" w14:paraId="0D3E7E02" w14:textId="77777777">
            <w:pPr>
              <w:spacing w:after="0" w:line="240" w:lineRule="auto"/>
              <w:jc w:val="center"/>
              <w:rPr>
                <w:rFonts w:ascii="Calibri" w:hAnsi="Calibri" w:eastAsia="Times New Roman" w:cs="Calibri"/>
                <w:color w:val="9C0006"/>
                <w:sz w:val="18"/>
                <w:szCs w:val="18"/>
              </w:rPr>
            </w:pPr>
            <w:r w:rsidRPr="00B729C5">
              <w:rPr>
                <w:rFonts w:ascii="Calibri" w:hAnsi="Calibri" w:eastAsia="Times New Roman" w:cs="Calibri"/>
                <w:color w:val="9C0006"/>
                <w:sz w:val="18"/>
                <w:szCs w:val="18"/>
              </w:rPr>
              <w:t>No</w:t>
            </w:r>
          </w:p>
        </w:tc>
        <w:tc>
          <w:tcPr>
            <w:tcW w:w="297" w:type="pct"/>
            <w:shd w:val="clear" w:color="auto" w:fill="auto"/>
            <w:hideMark/>
          </w:tcPr>
          <w:p w:rsidRPr="00B729C5" w:rsidR="00050979" w:rsidP="00E07085" w:rsidRDefault="00050979" w14:paraId="3174DCAF" w14:textId="77777777">
            <w:pPr>
              <w:spacing w:after="0" w:line="240" w:lineRule="auto"/>
              <w:jc w:val="center"/>
              <w:rPr>
                <w:rFonts w:ascii="Calibri" w:hAnsi="Calibri" w:eastAsia="Times New Roman" w:cs="Calibri"/>
                <w:color w:val="9C0006"/>
                <w:sz w:val="18"/>
                <w:szCs w:val="18"/>
              </w:rPr>
            </w:pPr>
            <w:r w:rsidRPr="00B729C5">
              <w:rPr>
                <w:rFonts w:ascii="Calibri" w:hAnsi="Calibri" w:eastAsia="Times New Roman" w:cs="Calibri"/>
                <w:color w:val="9C0006"/>
                <w:sz w:val="18"/>
                <w:szCs w:val="18"/>
              </w:rPr>
              <w:t>No</w:t>
            </w:r>
          </w:p>
        </w:tc>
      </w:tr>
      <w:tr w:rsidRPr="00B729C5" w:rsidR="00535C4E" w:rsidTr="00E07085" w14:paraId="43054B48" w14:textId="77777777">
        <w:trPr>
          <w:trHeight w:val="240"/>
        </w:trPr>
        <w:tc>
          <w:tcPr>
            <w:tcW w:w="1444" w:type="pct"/>
            <w:shd w:val="clear" w:color="auto" w:fill="auto"/>
            <w:hideMark/>
          </w:tcPr>
          <w:p w:rsidRPr="00B729C5" w:rsidR="00535C4E" w:rsidP="00535C4E" w:rsidRDefault="00535C4E" w14:paraId="0028A6E8" w14:textId="77777777">
            <w:pPr>
              <w:spacing w:after="0" w:line="240" w:lineRule="auto"/>
              <w:rPr>
                <w:rFonts w:ascii="Calibri" w:hAnsi="Calibri" w:eastAsia="Times New Roman" w:cs="Calibri"/>
                <w:b/>
                <w:bCs/>
                <w:color w:val="000000"/>
                <w:sz w:val="18"/>
                <w:szCs w:val="18"/>
              </w:rPr>
            </w:pPr>
            <w:r w:rsidRPr="00B729C5">
              <w:rPr>
                <w:rFonts w:ascii="Calibri" w:hAnsi="Calibri" w:eastAsia="Times New Roman" w:cs="Calibri"/>
                <w:b/>
                <w:bCs/>
                <w:color w:val="000000"/>
                <w:sz w:val="18"/>
                <w:szCs w:val="18"/>
              </w:rPr>
              <w:t>Date Completed:</w:t>
            </w:r>
          </w:p>
        </w:tc>
        <w:tc>
          <w:tcPr>
            <w:tcW w:w="715" w:type="pct"/>
            <w:shd w:val="clear" w:color="auto" w:fill="auto"/>
            <w:hideMark/>
          </w:tcPr>
          <w:p w:rsidRPr="00B729C5" w:rsidR="00535C4E" w:rsidP="00535C4E" w:rsidRDefault="00535C4E" w14:paraId="3297B786" w14:textId="35806B7E">
            <w:pPr>
              <w:spacing w:after="0" w:line="240" w:lineRule="auto"/>
              <w:jc w:val="center"/>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284" w:type="pct"/>
            <w:shd w:val="clear" w:color="auto" w:fill="auto"/>
            <w:hideMark/>
          </w:tcPr>
          <w:p w:rsidRPr="00B729C5" w:rsidR="00535C4E" w:rsidP="00535C4E" w:rsidRDefault="00535C4E" w14:paraId="01684DBA" w14:textId="77777777">
            <w:pPr>
              <w:spacing w:after="0" w:line="240" w:lineRule="auto"/>
              <w:jc w:val="center"/>
              <w:rPr>
                <w:rFonts w:ascii="Calibri" w:hAnsi="Calibri" w:eastAsia="Times New Roman" w:cs="Calibri"/>
                <w:color w:val="9C0006"/>
                <w:sz w:val="18"/>
                <w:szCs w:val="18"/>
              </w:rPr>
            </w:pPr>
            <w:r w:rsidRPr="00B729C5">
              <w:rPr>
                <w:rFonts w:ascii="Calibri" w:hAnsi="Calibri" w:eastAsia="Times New Roman" w:cs="Calibri"/>
                <w:color w:val="9C0006"/>
                <w:sz w:val="18"/>
                <w:szCs w:val="18"/>
              </w:rPr>
              <w:t>No</w:t>
            </w:r>
          </w:p>
        </w:tc>
        <w:tc>
          <w:tcPr>
            <w:tcW w:w="291" w:type="pct"/>
            <w:shd w:val="clear" w:color="auto" w:fill="auto"/>
            <w:hideMark/>
          </w:tcPr>
          <w:p w:rsidRPr="00B729C5" w:rsidR="00535C4E" w:rsidP="00535C4E" w:rsidRDefault="00535C4E" w14:paraId="197A835B" w14:textId="77777777">
            <w:pPr>
              <w:spacing w:after="0" w:line="240" w:lineRule="auto"/>
              <w:jc w:val="center"/>
              <w:rPr>
                <w:rFonts w:ascii="Calibri" w:hAnsi="Calibri" w:eastAsia="Times New Roman" w:cs="Calibri"/>
                <w:color w:val="9C0006"/>
                <w:sz w:val="18"/>
                <w:szCs w:val="18"/>
              </w:rPr>
            </w:pPr>
            <w:r w:rsidRPr="00B729C5">
              <w:rPr>
                <w:rFonts w:ascii="Calibri" w:hAnsi="Calibri" w:eastAsia="Times New Roman" w:cs="Calibri"/>
                <w:color w:val="9C0006"/>
                <w:sz w:val="18"/>
                <w:szCs w:val="18"/>
              </w:rPr>
              <w:t>No</w:t>
            </w:r>
          </w:p>
        </w:tc>
        <w:tc>
          <w:tcPr>
            <w:tcW w:w="330" w:type="pct"/>
            <w:shd w:val="clear" w:color="auto" w:fill="auto"/>
            <w:hideMark/>
          </w:tcPr>
          <w:p w:rsidRPr="00B729C5" w:rsidR="00535C4E" w:rsidP="00535C4E" w:rsidRDefault="00535C4E" w14:paraId="0C0E090A" w14:textId="77777777">
            <w:pPr>
              <w:spacing w:after="0" w:line="240" w:lineRule="auto"/>
              <w:jc w:val="center"/>
              <w:rPr>
                <w:rFonts w:ascii="Calibri" w:hAnsi="Calibri" w:eastAsia="Times New Roman" w:cs="Calibri"/>
                <w:color w:val="9C0006"/>
                <w:sz w:val="18"/>
                <w:szCs w:val="18"/>
              </w:rPr>
            </w:pPr>
            <w:r w:rsidRPr="00B729C5">
              <w:rPr>
                <w:rFonts w:ascii="Calibri" w:hAnsi="Calibri" w:eastAsia="Times New Roman" w:cs="Calibri"/>
                <w:color w:val="9C0006"/>
                <w:sz w:val="18"/>
                <w:szCs w:val="18"/>
              </w:rPr>
              <w:t>No</w:t>
            </w:r>
          </w:p>
        </w:tc>
        <w:tc>
          <w:tcPr>
            <w:tcW w:w="310" w:type="pct"/>
            <w:shd w:val="clear" w:color="auto" w:fill="auto"/>
            <w:hideMark/>
          </w:tcPr>
          <w:p w:rsidRPr="00B729C5" w:rsidR="00535C4E" w:rsidP="00535C4E" w:rsidRDefault="00535C4E" w14:paraId="117D6E7C" w14:textId="77777777">
            <w:pPr>
              <w:spacing w:after="0" w:line="240" w:lineRule="auto"/>
              <w:jc w:val="center"/>
              <w:rPr>
                <w:rFonts w:ascii="Calibri" w:hAnsi="Calibri" w:eastAsia="Times New Roman" w:cs="Calibri"/>
                <w:color w:val="006100"/>
                <w:sz w:val="18"/>
                <w:szCs w:val="18"/>
              </w:rPr>
            </w:pPr>
            <w:r w:rsidRPr="00B729C5">
              <w:rPr>
                <w:rFonts w:ascii="Calibri" w:hAnsi="Calibri" w:eastAsia="Times New Roman" w:cs="Calibri"/>
                <w:color w:val="006100"/>
                <w:sz w:val="18"/>
                <w:szCs w:val="18"/>
              </w:rPr>
              <w:t>Yes</w:t>
            </w:r>
          </w:p>
        </w:tc>
        <w:tc>
          <w:tcPr>
            <w:tcW w:w="398" w:type="pct"/>
            <w:shd w:val="clear" w:color="auto" w:fill="auto"/>
            <w:hideMark/>
          </w:tcPr>
          <w:p w:rsidRPr="00B729C5" w:rsidR="00535C4E" w:rsidP="00535C4E" w:rsidRDefault="00535C4E" w14:paraId="14043C77" w14:textId="77777777">
            <w:pPr>
              <w:spacing w:after="0" w:line="240" w:lineRule="auto"/>
              <w:jc w:val="center"/>
              <w:rPr>
                <w:rFonts w:ascii="Calibri" w:hAnsi="Calibri" w:eastAsia="Times New Roman" w:cs="Calibri"/>
                <w:color w:val="9C0006"/>
                <w:sz w:val="18"/>
                <w:szCs w:val="18"/>
              </w:rPr>
            </w:pPr>
            <w:r w:rsidRPr="00B729C5">
              <w:rPr>
                <w:rFonts w:ascii="Calibri" w:hAnsi="Calibri" w:eastAsia="Times New Roman" w:cs="Calibri"/>
                <w:color w:val="9C0006"/>
                <w:sz w:val="18"/>
                <w:szCs w:val="18"/>
              </w:rPr>
              <w:t>No</w:t>
            </w:r>
          </w:p>
        </w:tc>
        <w:tc>
          <w:tcPr>
            <w:tcW w:w="291" w:type="pct"/>
            <w:shd w:val="clear" w:color="auto" w:fill="auto"/>
            <w:hideMark/>
          </w:tcPr>
          <w:p w:rsidRPr="00B729C5" w:rsidR="00535C4E" w:rsidP="00535C4E" w:rsidRDefault="00535C4E" w14:paraId="01905FEA" w14:textId="77777777">
            <w:pPr>
              <w:spacing w:after="0" w:line="240" w:lineRule="auto"/>
              <w:jc w:val="center"/>
              <w:rPr>
                <w:rFonts w:ascii="Calibri" w:hAnsi="Calibri" w:eastAsia="Times New Roman" w:cs="Calibri"/>
                <w:color w:val="9C0006"/>
                <w:sz w:val="18"/>
                <w:szCs w:val="18"/>
              </w:rPr>
            </w:pPr>
            <w:r w:rsidRPr="00B729C5">
              <w:rPr>
                <w:rFonts w:ascii="Calibri" w:hAnsi="Calibri" w:eastAsia="Times New Roman" w:cs="Calibri"/>
                <w:color w:val="9C0006"/>
                <w:sz w:val="18"/>
                <w:szCs w:val="18"/>
              </w:rPr>
              <w:t>No</w:t>
            </w:r>
          </w:p>
        </w:tc>
        <w:tc>
          <w:tcPr>
            <w:tcW w:w="367" w:type="pct"/>
            <w:shd w:val="clear" w:color="auto" w:fill="auto"/>
            <w:hideMark/>
          </w:tcPr>
          <w:p w:rsidRPr="00B729C5" w:rsidR="00535C4E" w:rsidP="00535C4E" w:rsidRDefault="00535C4E" w14:paraId="1ABC3218" w14:textId="77777777">
            <w:pPr>
              <w:spacing w:after="0" w:line="240" w:lineRule="auto"/>
              <w:jc w:val="center"/>
              <w:rPr>
                <w:rFonts w:ascii="Calibri" w:hAnsi="Calibri" w:eastAsia="Times New Roman" w:cs="Calibri"/>
                <w:color w:val="9C0006"/>
                <w:sz w:val="18"/>
                <w:szCs w:val="18"/>
              </w:rPr>
            </w:pPr>
            <w:r w:rsidRPr="00B729C5">
              <w:rPr>
                <w:rFonts w:ascii="Calibri" w:hAnsi="Calibri" w:eastAsia="Times New Roman" w:cs="Calibri"/>
                <w:color w:val="9C0006"/>
                <w:sz w:val="18"/>
                <w:szCs w:val="18"/>
              </w:rPr>
              <w:t>No</w:t>
            </w:r>
          </w:p>
        </w:tc>
        <w:tc>
          <w:tcPr>
            <w:tcW w:w="273" w:type="pct"/>
            <w:shd w:val="clear" w:color="auto" w:fill="auto"/>
            <w:hideMark/>
          </w:tcPr>
          <w:p w:rsidRPr="00B729C5" w:rsidR="00535C4E" w:rsidP="00535C4E" w:rsidRDefault="00535C4E" w14:paraId="40DA86A5" w14:textId="77777777">
            <w:pPr>
              <w:spacing w:after="0" w:line="240" w:lineRule="auto"/>
              <w:jc w:val="center"/>
              <w:rPr>
                <w:rFonts w:ascii="Calibri" w:hAnsi="Calibri" w:eastAsia="Times New Roman" w:cs="Calibri"/>
                <w:color w:val="9C0006"/>
                <w:sz w:val="18"/>
                <w:szCs w:val="18"/>
              </w:rPr>
            </w:pPr>
            <w:r w:rsidRPr="00B729C5">
              <w:rPr>
                <w:rFonts w:ascii="Calibri" w:hAnsi="Calibri" w:eastAsia="Times New Roman" w:cs="Calibri"/>
                <w:color w:val="9C0006"/>
                <w:sz w:val="18"/>
                <w:szCs w:val="18"/>
              </w:rPr>
              <w:t>No</w:t>
            </w:r>
          </w:p>
        </w:tc>
        <w:tc>
          <w:tcPr>
            <w:tcW w:w="297" w:type="pct"/>
            <w:shd w:val="clear" w:color="auto" w:fill="auto"/>
            <w:hideMark/>
          </w:tcPr>
          <w:p w:rsidRPr="00B729C5" w:rsidR="00535C4E" w:rsidP="00535C4E" w:rsidRDefault="00535C4E" w14:paraId="1A6C2CF4" w14:textId="77777777">
            <w:pPr>
              <w:spacing w:after="0" w:line="240" w:lineRule="auto"/>
              <w:jc w:val="center"/>
              <w:rPr>
                <w:rFonts w:ascii="Calibri" w:hAnsi="Calibri" w:eastAsia="Times New Roman" w:cs="Calibri"/>
                <w:color w:val="9C0006"/>
                <w:sz w:val="18"/>
                <w:szCs w:val="18"/>
              </w:rPr>
            </w:pPr>
            <w:r w:rsidRPr="00B729C5">
              <w:rPr>
                <w:rFonts w:ascii="Calibri" w:hAnsi="Calibri" w:eastAsia="Times New Roman" w:cs="Calibri"/>
                <w:color w:val="9C0006"/>
                <w:sz w:val="18"/>
                <w:szCs w:val="18"/>
              </w:rPr>
              <w:t>No</w:t>
            </w:r>
          </w:p>
        </w:tc>
      </w:tr>
      <w:tr w:rsidRPr="00B729C5" w:rsidR="00535C4E" w:rsidTr="00492394" w14:paraId="25B4F5C5" w14:textId="77777777">
        <w:trPr>
          <w:trHeight w:val="240"/>
        </w:trPr>
        <w:tc>
          <w:tcPr>
            <w:tcW w:w="1444" w:type="pct"/>
            <w:shd w:val="clear" w:color="auto" w:fill="auto"/>
            <w:hideMark/>
          </w:tcPr>
          <w:p w:rsidR="00535C4E" w:rsidP="00535C4E" w:rsidRDefault="00535C4E" w14:paraId="431395CA" w14:textId="77777777">
            <w:pPr>
              <w:spacing w:after="0" w:line="240" w:lineRule="auto"/>
              <w:rPr>
                <w:rFonts w:ascii="Calibri" w:hAnsi="Calibri" w:eastAsia="Times New Roman" w:cs="Calibri"/>
                <w:b/>
                <w:bCs/>
                <w:color w:val="000000"/>
                <w:sz w:val="18"/>
                <w:szCs w:val="18"/>
              </w:rPr>
            </w:pPr>
            <w:r>
              <w:rPr>
                <w:rFonts w:ascii="Calibri" w:hAnsi="Calibri" w:eastAsia="Times New Roman" w:cs="Calibri"/>
                <w:b/>
                <w:bCs/>
                <w:color w:val="000000"/>
                <w:sz w:val="18"/>
                <w:szCs w:val="18"/>
              </w:rPr>
              <w:t>End of Rotation Closeout</w:t>
            </w:r>
          </w:p>
          <w:p w:rsidR="00535C4E" w:rsidP="00535C4E" w:rsidRDefault="00535C4E" w14:paraId="2C138CDC" w14:textId="77777777">
            <w:pPr>
              <w:spacing w:after="0" w:line="240" w:lineRule="auto"/>
              <w:rPr>
                <w:rFonts w:ascii="Calibri" w:hAnsi="Calibri" w:eastAsia="Times New Roman" w:cs="Calibri"/>
                <w:b/>
                <w:bCs/>
                <w:color w:val="000000"/>
                <w:sz w:val="18"/>
                <w:szCs w:val="18"/>
              </w:rPr>
            </w:pPr>
          </w:p>
          <w:p w:rsidRPr="00B729C5" w:rsidR="00535C4E" w:rsidP="00535C4E" w:rsidRDefault="00535C4E" w14:paraId="540F9F44" w14:textId="61664936">
            <w:pPr>
              <w:spacing w:after="0" w:line="240" w:lineRule="auto"/>
              <w:rPr>
                <w:rFonts w:ascii="Calibri" w:hAnsi="Calibri" w:eastAsia="Times New Roman" w:cs="Calibri"/>
                <w:b/>
                <w:bCs/>
                <w:color w:val="000000"/>
                <w:sz w:val="18"/>
                <w:szCs w:val="18"/>
              </w:rPr>
            </w:pPr>
            <w:r w:rsidRPr="00B729C5">
              <w:rPr>
                <w:rFonts w:ascii="Calibri" w:hAnsi="Calibri" w:eastAsia="Times New Roman" w:cs="Calibri"/>
                <w:b/>
                <w:bCs/>
                <w:color w:val="000000"/>
                <w:sz w:val="18"/>
                <w:szCs w:val="18"/>
              </w:rPr>
              <w:t xml:space="preserve">Submit Project Abstract (Required </w:t>
            </w:r>
            <w:r>
              <w:rPr>
                <w:rFonts w:ascii="Calibri" w:hAnsi="Calibri" w:eastAsia="Times New Roman" w:cs="Calibri"/>
                <w:b/>
                <w:bCs/>
                <w:color w:val="000000"/>
                <w:sz w:val="18"/>
                <w:szCs w:val="18"/>
              </w:rPr>
              <w:t>for</w:t>
            </w:r>
            <w:r w:rsidRPr="00B729C5">
              <w:rPr>
                <w:rFonts w:ascii="Calibri" w:hAnsi="Calibri" w:eastAsia="Times New Roman" w:cs="Calibri"/>
                <w:b/>
                <w:bCs/>
                <w:color w:val="000000"/>
                <w:sz w:val="18"/>
                <w:szCs w:val="18"/>
              </w:rPr>
              <w:t xml:space="preserve"> </w:t>
            </w:r>
            <w:r>
              <w:rPr>
                <w:rFonts w:ascii="Calibri" w:hAnsi="Calibri" w:eastAsia="Times New Roman" w:cs="Calibri"/>
                <w:b/>
                <w:bCs/>
                <w:color w:val="000000"/>
                <w:sz w:val="18"/>
                <w:szCs w:val="18"/>
              </w:rPr>
              <w:t>all students</w:t>
            </w:r>
            <w:r w:rsidRPr="00B729C5">
              <w:rPr>
                <w:rFonts w:ascii="Calibri" w:hAnsi="Calibri" w:eastAsia="Times New Roman" w:cs="Calibri"/>
                <w:b/>
                <w:bCs/>
                <w:color w:val="000000"/>
                <w:sz w:val="18"/>
                <w:szCs w:val="18"/>
              </w:rPr>
              <w:t>):</w:t>
            </w:r>
          </w:p>
        </w:tc>
        <w:tc>
          <w:tcPr>
            <w:tcW w:w="715" w:type="pct"/>
            <w:shd w:val="clear" w:color="auto" w:fill="auto"/>
            <w:hideMark/>
          </w:tcPr>
          <w:p w:rsidRPr="00B729C5" w:rsidR="00535C4E" w:rsidP="00535C4E" w:rsidRDefault="00535C4E" w14:paraId="765DE345" w14:textId="77777777">
            <w:pPr>
              <w:spacing w:after="0" w:line="240" w:lineRule="auto"/>
              <w:rPr>
                <w:rFonts w:ascii="Calibri" w:hAnsi="Calibri" w:eastAsia="Times New Roman" w:cs="Calibri"/>
                <w:color w:val="000000"/>
                <w:sz w:val="18"/>
                <w:szCs w:val="18"/>
              </w:rPr>
            </w:pPr>
            <w:r w:rsidRPr="00B729C5">
              <w:rPr>
                <w:rFonts w:ascii="Calibri" w:hAnsi="Calibri" w:eastAsia="Times New Roman" w:cs="Calibri"/>
                <w:color w:val="000000"/>
                <w:sz w:val="18"/>
                <w:szCs w:val="18"/>
              </w:rPr>
              <w:t>1. Completed</w:t>
            </w:r>
          </w:p>
        </w:tc>
        <w:tc>
          <w:tcPr>
            <w:tcW w:w="284" w:type="pct"/>
            <w:shd w:val="clear" w:color="auto" w:fill="auto"/>
            <w:hideMark/>
          </w:tcPr>
          <w:p w:rsidRPr="00B729C5" w:rsidR="00535C4E" w:rsidP="00535C4E" w:rsidRDefault="00535C4E" w14:paraId="0AE4B9AB" w14:textId="77777777">
            <w:pPr>
              <w:spacing w:after="0" w:line="240" w:lineRule="auto"/>
              <w:jc w:val="center"/>
              <w:rPr>
                <w:rFonts w:ascii="Calibri" w:hAnsi="Calibri" w:eastAsia="Times New Roman" w:cs="Calibri"/>
                <w:color w:val="9C0006"/>
                <w:sz w:val="18"/>
                <w:szCs w:val="18"/>
              </w:rPr>
            </w:pPr>
            <w:r w:rsidRPr="00B729C5">
              <w:rPr>
                <w:rFonts w:ascii="Calibri" w:hAnsi="Calibri" w:eastAsia="Times New Roman" w:cs="Calibri"/>
                <w:color w:val="9C0006"/>
                <w:sz w:val="18"/>
                <w:szCs w:val="18"/>
              </w:rPr>
              <w:t>No</w:t>
            </w:r>
          </w:p>
        </w:tc>
        <w:tc>
          <w:tcPr>
            <w:tcW w:w="291" w:type="pct"/>
            <w:shd w:val="clear" w:color="auto" w:fill="auto"/>
            <w:hideMark/>
          </w:tcPr>
          <w:p w:rsidRPr="00B729C5" w:rsidR="00535C4E" w:rsidP="00535C4E" w:rsidRDefault="00535C4E" w14:paraId="03B3824F" w14:textId="77777777">
            <w:pPr>
              <w:spacing w:after="0" w:line="240" w:lineRule="auto"/>
              <w:jc w:val="center"/>
              <w:rPr>
                <w:rFonts w:ascii="Calibri" w:hAnsi="Calibri" w:eastAsia="Times New Roman" w:cs="Calibri"/>
                <w:color w:val="9C0006"/>
                <w:sz w:val="18"/>
                <w:szCs w:val="18"/>
              </w:rPr>
            </w:pPr>
            <w:r w:rsidRPr="00B729C5">
              <w:rPr>
                <w:rFonts w:ascii="Calibri" w:hAnsi="Calibri" w:eastAsia="Times New Roman" w:cs="Calibri"/>
                <w:color w:val="9C0006"/>
                <w:sz w:val="18"/>
                <w:szCs w:val="18"/>
              </w:rPr>
              <w:t>No</w:t>
            </w:r>
          </w:p>
        </w:tc>
        <w:tc>
          <w:tcPr>
            <w:tcW w:w="330" w:type="pct"/>
            <w:shd w:val="clear" w:color="auto" w:fill="auto"/>
            <w:hideMark/>
          </w:tcPr>
          <w:p w:rsidRPr="00B729C5" w:rsidR="00535C4E" w:rsidP="00535C4E" w:rsidRDefault="00535C4E" w14:paraId="189AB21F" w14:textId="77777777">
            <w:pPr>
              <w:spacing w:after="0" w:line="240" w:lineRule="auto"/>
              <w:jc w:val="center"/>
              <w:rPr>
                <w:rFonts w:ascii="Calibri" w:hAnsi="Calibri" w:eastAsia="Times New Roman" w:cs="Calibri"/>
                <w:color w:val="9C0006"/>
                <w:sz w:val="18"/>
                <w:szCs w:val="18"/>
              </w:rPr>
            </w:pPr>
            <w:r w:rsidRPr="00B729C5">
              <w:rPr>
                <w:rFonts w:ascii="Calibri" w:hAnsi="Calibri" w:eastAsia="Times New Roman" w:cs="Calibri"/>
                <w:color w:val="9C0006"/>
                <w:sz w:val="18"/>
                <w:szCs w:val="18"/>
              </w:rPr>
              <w:t>No</w:t>
            </w:r>
          </w:p>
        </w:tc>
        <w:tc>
          <w:tcPr>
            <w:tcW w:w="310" w:type="pct"/>
            <w:shd w:val="clear" w:color="auto" w:fill="auto"/>
            <w:hideMark/>
          </w:tcPr>
          <w:p w:rsidRPr="00B729C5" w:rsidR="00535C4E" w:rsidP="00535C4E" w:rsidRDefault="00535C4E" w14:paraId="01B00331" w14:textId="77777777">
            <w:pPr>
              <w:spacing w:after="0" w:line="240" w:lineRule="auto"/>
              <w:jc w:val="center"/>
              <w:rPr>
                <w:rFonts w:ascii="Calibri" w:hAnsi="Calibri" w:eastAsia="Times New Roman" w:cs="Calibri"/>
                <w:color w:val="006100"/>
                <w:sz w:val="18"/>
                <w:szCs w:val="18"/>
              </w:rPr>
            </w:pPr>
            <w:r w:rsidRPr="00B729C5">
              <w:rPr>
                <w:rFonts w:ascii="Calibri" w:hAnsi="Calibri" w:eastAsia="Times New Roman" w:cs="Calibri"/>
                <w:color w:val="006100"/>
                <w:sz w:val="18"/>
                <w:szCs w:val="18"/>
              </w:rPr>
              <w:t>Yes</w:t>
            </w:r>
          </w:p>
        </w:tc>
        <w:tc>
          <w:tcPr>
            <w:tcW w:w="398" w:type="pct"/>
            <w:shd w:val="clear" w:color="auto" w:fill="auto"/>
            <w:hideMark/>
          </w:tcPr>
          <w:p w:rsidRPr="00B729C5" w:rsidR="00535C4E" w:rsidP="00535C4E" w:rsidRDefault="00535C4E" w14:paraId="58771D8E" w14:textId="77777777">
            <w:pPr>
              <w:spacing w:after="0" w:line="240" w:lineRule="auto"/>
              <w:jc w:val="center"/>
              <w:rPr>
                <w:rFonts w:ascii="Calibri" w:hAnsi="Calibri" w:eastAsia="Times New Roman" w:cs="Calibri"/>
                <w:color w:val="9C0006"/>
                <w:sz w:val="18"/>
                <w:szCs w:val="18"/>
              </w:rPr>
            </w:pPr>
            <w:r w:rsidRPr="00B729C5">
              <w:rPr>
                <w:rFonts w:ascii="Calibri" w:hAnsi="Calibri" w:eastAsia="Times New Roman" w:cs="Calibri"/>
                <w:color w:val="9C0006"/>
                <w:sz w:val="18"/>
                <w:szCs w:val="18"/>
              </w:rPr>
              <w:t>No</w:t>
            </w:r>
          </w:p>
        </w:tc>
        <w:tc>
          <w:tcPr>
            <w:tcW w:w="291" w:type="pct"/>
            <w:shd w:val="clear" w:color="auto" w:fill="auto"/>
            <w:hideMark/>
          </w:tcPr>
          <w:p w:rsidRPr="00B729C5" w:rsidR="00535C4E" w:rsidP="00535C4E" w:rsidRDefault="00535C4E" w14:paraId="6CB5B79D" w14:textId="77777777">
            <w:pPr>
              <w:spacing w:after="0" w:line="240" w:lineRule="auto"/>
              <w:jc w:val="center"/>
              <w:rPr>
                <w:rFonts w:ascii="Calibri" w:hAnsi="Calibri" w:eastAsia="Times New Roman" w:cs="Calibri"/>
                <w:color w:val="9C0006"/>
                <w:sz w:val="18"/>
                <w:szCs w:val="18"/>
              </w:rPr>
            </w:pPr>
            <w:r w:rsidRPr="00B729C5">
              <w:rPr>
                <w:rFonts w:ascii="Calibri" w:hAnsi="Calibri" w:eastAsia="Times New Roman" w:cs="Calibri"/>
                <w:color w:val="9C0006"/>
                <w:sz w:val="18"/>
                <w:szCs w:val="18"/>
              </w:rPr>
              <w:t>No</w:t>
            </w:r>
          </w:p>
        </w:tc>
        <w:tc>
          <w:tcPr>
            <w:tcW w:w="367" w:type="pct"/>
            <w:shd w:val="clear" w:color="auto" w:fill="auto"/>
            <w:hideMark/>
          </w:tcPr>
          <w:p w:rsidRPr="00B729C5" w:rsidR="00535C4E" w:rsidP="00535C4E" w:rsidRDefault="00535C4E" w14:paraId="1251E984" w14:textId="77777777">
            <w:pPr>
              <w:spacing w:after="0" w:line="240" w:lineRule="auto"/>
              <w:jc w:val="center"/>
              <w:rPr>
                <w:rFonts w:ascii="Calibri" w:hAnsi="Calibri" w:eastAsia="Times New Roman" w:cs="Calibri"/>
                <w:color w:val="9C0006"/>
                <w:sz w:val="18"/>
                <w:szCs w:val="18"/>
              </w:rPr>
            </w:pPr>
            <w:r w:rsidRPr="00B729C5">
              <w:rPr>
                <w:rFonts w:ascii="Calibri" w:hAnsi="Calibri" w:eastAsia="Times New Roman" w:cs="Calibri"/>
                <w:color w:val="9C0006"/>
                <w:sz w:val="18"/>
                <w:szCs w:val="18"/>
              </w:rPr>
              <w:t>No</w:t>
            </w:r>
          </w:p>
        </w:tc>
        <w:tc>
          <w:tcPr>
            <w:tcW w:w="273" w:type="pct"/>
            <w:shd w:val="clear" w:color="auto" w:fill="auto"/>
            <w:hideMark/>
          </w:tcPr>
          <w:p w:rsidRPr="00B729C5" w:rsidR="00535C4E" w:rsidP="00535C4E" w:rsidRDefault="00535C4E" w14:paraId="6B781A95" w14:textId="77777777">
            <w:pPr>
              <w:spacing w:after="0" w:line="240" w:lineRule="auto"/>
              <w:jc w:val="center"/>
              <w:rPr>
                <w:rFonts w:ascii="Calibri" w:hAnsi="Calibri" w:eastAsia="Times New Roman" w:cs="Calibri"/>
                <w:color w:val="9C0006"/>
                <w:sz w:val="18"/>
                <w:szCs w:val="18"/>
              </w:rPr>
            </w:pPr>
            <w:r w:rsidRPr="00B729C5">
              <w:rPr>
                <w:rFonts w:ascii="Calibri" w:hAnsi="Calibri" w:eastAsia="Times New Roman" w:cs="Calibri"/>
                <w:color w:val="9C0006"/>
                <w:sz w:val="18"/>
                <w:szCs w:val="18"/>
              </w:rPr>
              <w:t>No</w:t>
            </w:r>
          </w:p>
        </w:tc>
        <w:tc>
          <w:tcPr>
            <w:tcW w:w="297" w:type="pct"/>
            <w:shd w:val="clear" w:color="auto" w:fill="auto"/>
            <w:hideMark/>
          </w:tcPr>
          <w:p w:rsidRPr="00B729C5" w:rsidR="00535C4E" w:rsidP="00535C4E" w:rsidRDefault="00535C4E" w14:paraId="79A0B7B8" w14:textId="77777777">
            <w:pPr>
              <w:spacing w:after="0" w:line="240" w:lineRule="auto"/>
              <w:jc w:val="center"/>
              <w:rPr>
                <w:rFonts w:ascii="Calibri" w:hAnsi="Calibri" w:eastAsia="Times New Roman" w:cs="Calibri"/>
                <w:color w:val="9C0006"/>
                <w:sz w:val="18"/>
                <w:szCs w:val="18"/>
              </w:rPr>
            </w:pPr>
            <w:r w:rsidRPr="00B729C5">
              <w:rPr>
                <w:rFonts w:ascii="Calibri" w:hAnsi="Calibri" w:eastAsia="Times New Roman" w:cs="Calibri"/>
                <w:color w:val="9C0006"/>
                <w:sz w:val="18"/>
                <w:szCs w:val="18"/>
              </w:rPr>
              <w:t>No</w:t>
            </w:r>
          </w:p>
        </w:tc>
      </w:tr>
      <w:tr w:rsidRPr="00B729C5" w:rsidR="00535C4E" w:rsidTr="00E07085" w14:paraId="4840D03B" w14:textId="77777777">
        <w:trPr>
          <w:trHeight w:val="240"/>
        </w:trPr>
        <w:tc>
          <w:tcPr>
            <w:tcW w:w="1444" w:type="pct"/>
            <w:shd w:val="clear" w:color="auto" w:fill="auto"/>
            <w:hideMark/>
          </w:tcPr>
          <w:p w:rsidRPr="00B729C5" w:rsidR="00535C4E" w:rsidP="00535C4E" w:rsidRDefault="00535C4E" w14:paraId="2A455E02" w14:textId="77777777">
            <w:pPr>
              <w:spacing w:after="0" w:line="240" w:lineRule="auto"/>
              <w:rPr>
                <w:rFonts w:ascii="Calibri" w:hAnsi="Calibri" w:eastAsia="Times New Roman" w:cs="Calibri"/>
                <w:b/>
                <w:bCs/>
                <w:color w:val="000000"/>
                <w:sz w:val="18"/>
                <w:szCs w:val="18"/>
              </w:rPr>
            </w:pPr>
            <w:r w:rsidRPr="00B729C5">
              <w:rPr>
                <w:rFonts w:ascii="Calibri" w:hAnsi="Calibri" w:eastAsia="Times New Roman" w:cs="Calibri"/>
                <w:b/>
                <w:bCs/>
                <w:color w:val="000000"/>
                <w:sz w:val="18"/>
                <w:szCs w:val="18"/>
              </w:rPr>
              <w:t>Date Completed:</w:t>
            </w:r>
          </w:p>
        </w:tc>
        <w:tc>
          <w:tcPr>
            <w:tcW w:w="715" w:type="pct"/>
            <w:shd w:val="clear" w:color="auto" w:fill="auto"/>
            <w:hideMark/>
          </w:tcPr>
          <w:p w:rsidRPr="00B729C5" w:rsidR="00535C4E" w:rsidP="00535C4E" w:rsidRDefault="00535C4E" w14:paraId="42344B97" w14:textId="2D9E9E8D">
            <w:pPr>
              <w:spacing w:after="0" w:line="240" w:lineRule="auto"/>
              <w:jc w:val="center"/>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284" w:type="pct"/>
            <w:shd w:val="clear" w:color="auto" w:fill="auto"/>
            <w:hideMark/>
          </w:tcPr>
          <w:p w:rsidRPr="00B729C5" w:rsidR="00535C4E" w:rsidP="00535C4E" w:rsidRDefault="00535C4E" w14:paraId="6B44CA07" w14:textId="77777777">
            <w:pPr>
              <w:spacing w:after="0" w:line="240" w:lineRule="auto"/>
              <w:jc w:val="center"/>
              <w:rPr>
                <w:rFonts w:ascii="Calibri" w:hAnsi="Calibri" w:eastAsia="Times New Roman" w:cs="Calibri"/>
                <w:color w:val="9C0006"/>
                <w:sz w:val="18"/>
                <w:szCs w:val="18"/>
              </w:rPr>
            </w:pPr>
            <w:r w:rsidRPr="00B729C5">
              <w:rPr>
                <w:rFonts w:ascii="Calibri" w:hAnsi="Calibri" w:eastAsia="Times New Roman" w:cs="Calibri"/>
                <w:color w:val="9C0006"/>
                <w:sz w:val="18"/>
                <w:szCs w:val="18"/>
              </w:rPr>
              <w:t>No</w:t>
            </w:r>
          </w:p>
        </w:tc>
        <w:tc>
          <w:tcPr>
            <w:tcW w:w="291" w:type="pct"/>
            <w:shd w:val="clear" w:color="auto" w:fill="auto"/>
            <w:hideMark/>
          </w:tcPr>
          <w:p w:rsidRPr="00B729C5" w:rsidR="00535C4E" w:rsidP="00535C4E" w:rsidRDefault="00535C4E" w14:paraId="49075725" w14:textId="77777777">
            <w:pPr>
              <w:spacing w:after="0" w:line="240" w:lineRule="auto"/>
              <w:jc w:val="center"/>
              <w:rPr>
                <w:rFonts w:ascii="Calibri" w:hAnsi="Calibri" w:eastAsia="Times New Roman" w:cs="Calibri"/>
                <w:color w:val="9C0006"/>
                <w:sz w:val="18"/>
                <w:szCs w:val="18"/>
              </w:rPr>
            </w:pPr>
            <w:r w:rsidRPr="00B729C5">
              <w:rPr>
                <w:rFonts w:ascii="Calibri" w:hAnsi="Calibri" w:eastAsia="Times New Roman" w:cs="Calibri"/>
                <w:color w:val="9C0006"/>
                <w:sz w:val="18"/>
                <w:szCs w:val="18"/>
              </w:rPr>
              <w:t>No</w:t>
            </w:r>
          </w:p>
        </w:tc>
        <w:tc>
          <w:tcPr>
            <w:tcW w:w="330" w:type="pct"/>
            <w:shd w:val="clear" w:color="auto" w:fill="auto"/>
            <w:hideMark/>
          </w:tcPr>
          <w:p w:rsidRPr="00B729C5" w:rsidR="00535C4E" w:rsidP="00535C4E" w:rsidRDefault="00535C4E" w14:paraId="39A6EFCC" w14:textId="77777777">
            <w:pPr>
              <w:spacing w:after="0" w:line="240" w:lineRule="auto"/>
              <w:jc w:val="center"/>
              <w:rPr>
                <w:rFonts w:ascii="Calibri" w:hAnsi="Calibri" w:eastAsia="Times New Roman" w:cs="Calibri"/>
                <w:color w:val="9C0006"/>
                <w:sz w:val="18"/>
                <w:szCs w:val="18"/>
              </w:rPr>
            </w:pPr>
            <w:r w:rsidRPr="00B729C5">
              <w:rPr>
                <w:rFonts w:ascii="Calibri" w:hAnsi="Calibri" w:eastAsia="Times New Roman" w:cs="Calibri"/>
                <w:color w:val="9C0006"/>
                <w:sz w:val="18"/>
                <w:szCs w:val="18"/>
              </w:rPr>
              <w:t>No</w:t>
            </w:r>
          </w:p>
        </w:tc>
        <w:tc>
          <w:tcPr>
            <w:tcW w:w="310" w:type="pct"/>
            <w:shd w:val="clear" w:color="auto" w:fill="auto"/>
            <w:hideMark/>
          </w:tcPr>
          <w:p w:rsidRPr="00B729C5" w:rsidR="00535C4E" w:rsidP="00535C4E" w:rsidRDefault="00535C4E" w14:paraId="544A3847" w14:textId="77777777">
            <w:pPr>
              <w:spacing w:after="0" w:line="240" w:lineRule="auto"/>
              <w:jc w:val="center"/>
              <w:rPr>
                <w:rFonts w:ascii="Calibri" w:hAnsi="Calibri" w:eastAsia="Times New Roman" w:cs="Calibri"/>
                <w:color w:val="006100"/>
                <w:sz w:val="18"/>
                <w:szCs w:val="18"/>
              </w:rPr>
            </w:pPr>
            <w:r w:rsidRPr="00B729C5">
              <w:rPr>
                <w:rFonts w:ascii="Calibri" w:hAnsi="Calibri" w:eastAsia="Times New Roman" w:cs="Calibri"/>
                <w:color w:val="006100"/>
                <w:sz w:val="18"/>
                <w:szCs w:val="18"/>
              </w:rPr>
              <w:t>Yes</w:t>
            </w:r>
          </w:p>
        </w:tc>
        <w:tc>
          <w:tcPr>
            <w:tcW w:w="398" w:type="pct"/>
            <w:shd w:val="clear" w:color="auto" w:fill="auto"/>
            <w:hideMark/>
          </w:tcPr>
          <w:p w:rsidRPr="00B729C5" w:rsidR="00535C4E" w:rsidP="00535C4E" w:rsidRDefault="00535C4E" w14:paraId="3E5DED76" w14:textId="77777777">
            <w:pPr>
              <w:spacing w:after="0" w:line="240" w:lineRule="auto"/>
              <w:jc w:val="center"/>
              <w:rPr>
                <w:rFonts w:ascii="Calibri" w:hAnsi="Calibri" w:eastAsia="Times New Roman" w:cs="Calibri"/>
                <w:color w:val="9C0006"/>
                <w:sz w:val="18"/>
                <w:szCs w:val="18"/>
              </w:rPr>
            </w:pPr>
            <w:r w:rsidRPr="00B729C5">
              <w:rPr>
                <w:rFonts w:ascii="Calibri" w:hAnsi="Calibri" w:eastAsia="Times New Roman" w:cs="Calibri"/>
                <w:color w:val="9C0006"/>
                <w:sz w:val="18"/>
                <w:szCs w:val="18"/>
              </w:rPr>
              <w:t>No</w:t>
            </w:r>
          </w:p>
        </w:tc>
        <w:tc>
          <w:tcPr>
            <w:tcW w:w="291" w:type="pct"/>
            <w:shd w:val="clear" w:color="auto" w:fill="auto"/>
            <w:hideMark/>
          </w:tcPr>
          <w:p w:rsidRPr="00B729C5" w:rsidR="00535C4E" w:rsidP="00535C4E" w:rsidRDefault="00535C4E" w14:paraId="346B9066" w14:textId="77777777">
            <w:pPr>
              <w:spacing w:after="0" w:line="240" w:lineRule="auto"/>
              <w:jc w:val="center"/>
              <w:rPr>
                <w:rFonts w:ascii="Calibri" w:hAnsi="Calibri" w:eastAsia="Times New Roman" w:cs="Calibri"/>
                <w:color w:val="9C0006"/>
                <w:sz w:val="18"/>
                <w:szCs w:val="18"/>
              </w:rPr>
            </w:pPr>
            <w:r w:rsidRPr="00B729C5">
              <w:rPr>
                <w:rFonts w:ascii="Calibri" w:hAnsi="Calibri" w:eastAsia="Times New Roman" w:cs="Calibri"/>
                <w:color w:val="9C0006"/>
                <w:sz w:val="18"/>
                <w:szCs w:val="18"/>
              </w:rPr>
              <w:t>No</w:t>
            </w:r>
          </w:p>
        </w:tc>
        <w:tc>
          <w:tcPr>
            <w:tcW w:w="367" w:type="pct"/>
            <w:shd w:val="clear" w:color="auto" w:fill="auto"/>
            <w:hideMark/>
          </w:tcPr>
          <w:p w:rsidRPr="00B729C5" w:rsidR="00535C4E" w:rsidP="00535C4E" w:rsidRDefault="00535C4E" w14:paraId="1D8F6C4D" w14:textId="77777777">
            <w:pPr>
              <w:spacing w:after="0" w:line="240" w:lineRule="auto"/>
              <w:jc w:val="center"/>
              <w:rPr>
                <w:rFonts w:ascii="Calibri" w:hAnsi="Calibri" w:eastAsia="Times New Roman" w:cs="Calibri"/>
                <w:color w:val="9C0006"/>
                <w:sz w:val="18"/>
                <w:szCs w:val="18"/>
              </w:rPr>
            </w:pPr>
            <w:r w:rsidRPr="00B729C5">
              <w:rPr>
                <w:rFonts w:ascii="Calibri" w:hAnsi="Calibri" w:eastAsia="Times New Roman" w:cs="Calibri"/>
                <w:color w:val="9C0006"/>
                <w:sz w:val="18"/>
                <w:szCs w:val="18"/>
              </w:rPr>
              <w:t>No</w:t>
            </w:r>
          </w:p>
        </w:tc>
        <w:tc>
          <w:tcPr>
            <w:tcW w:w="273" w:type="pct"/>
            <w:shd w:val="clear" w:color="auto" w:fill="auto"/>
            <w:hideMark/>
          </w:tcPr>
          <w:p w:rsidRPr="00B729C5" w:rsidR="00535C4E" w:rsidP="00535C4E" w:rsidRDefault="00535C4E" w14:paraId="223A983F" w14:textId="77777777">
            <w:pPr>
              <w:spacing w:after="0" w:line="240" w:lineRule="auto"/>
              <w:jc w:val="center"/>
              <w:rPr>
                <w:rFonts w:ascii="Calibri" w:hAnsi="Calibri" w:eastAsia="Times New Roman" w:cs="Calibri"/>
                <w:color w:val="9C0006"/>
                <w:sz w:val="18"/>
                <w:szCs w:val="18"/>
              </w:rPr>
            </w:pPr>
            <w:r w:rsidRPr="00B729C5">
              <w:rPr>
                <w:rFonts w:ascii="Calibri" w:hAnsi="Calibri" w:eastAsia="Times New Roman" w:cs="Calibri"/>
                <w:color w:val="9C0006"/>
                <w:sz w:val="18"/>
                <w:szCs w:val="18"/>
              </w:rPr>
              <w:t>No</w:t>
            </w:r>
          </w:p>
        </w:tc>
        <w:tc>
          <w:tcPr>
            <w:tcW w:w="297" w:type="pct"/>
            <w:shd w:val="clear" w:color="auto" w:fill="auto"/>
            <w:hideMark/>
          </w:tcPr>
          <w:p w:rsidRPr="00B729C5" w:rsidR="00535C4E" w:rsidP="00535C4E" w:rsidRDefault="00535C4E" w14:paraId="3CEF6D4C" w14:textId="77777777">
            <w:pPr>
              <w:spacing w:after="0" w:line="240" w:lineRule="auto"/>
              <w:jc w:val="center"/>
              <w:rPr>
                <w:rFonts w:ascii="Calibri" w:hAnsi="Calibri" w:eastAsia="Times New Roman" w:cs="Calibri"/>
                <w:color w:val="9C0006"/>
                <w:sz w:val="18"/>
                <w:szCs w:val="18"/>
              </w:rPr>
            </w:pPr>
            <w:r w:rsidRPr="00B729C5">
              <w:rPr>
                <w:rFonts w:ascii="Calibri" w:hAnsi="Calibri" w:eastAsia="Times New Roman" w:cs="Calibri"/>
                <w:color w:val="9C0006"/>
                <w:sz w:val="18"/>
                <w:szCs w:val="18"/>
              </w:rPr>
              <w:t>No</w:t>
            </w:r>
          </w:p>
        </w:tc>
      </w:tr>
      <w:tr w:rsidRPr="00B729C5" w:rsidR="00535C4E" w:rsidTr="00492394" w14:paraId="49296B6F" w14:textId="77777777">
        <w:trPr>
          <w:trHeight w:val="240"/>
        </w:trPr>
        <w:tc>
          <w:tcPr>
            <w:tcW w:w="1444" w:type="pct"/>
            <w:shd w:val="clear" w:color="auto" w:fill="auto"/>
            <w:hideMark/>
          </w:tcPr>
          <w:p w:rsidRPr="00B729C5" w:rsidR="00535C4E" w:rsidP="00535C4E" w:rsidRDefault="00535C4E" w14:paraId="7981362E" w14:textId="77777777">
            <w:pPr>
              <w:spacing w:after="0" w:line="240" w:lineRule="auto"/>
              <w:rPr>
                <w:rFonts w:ascii="Calibri" w:hAnsi="Calibri" w:eastAsia="Times New Roman" w:cs="Calibri"/>
                <w:b/>
                <w:bCs/>
                <w:color w:val="000000"/>
                <w:sz w:val="18"/>
                <w:szCs w:val="18"/>
              </w:rPr>
            </w:pPr>
            <w:r w:rsidRPr="00B729C5">
              <w:rPr>
                <w:rFonts w:ascii="Calibri" w:hAnsi="Calibri" w:eastAsia="Times New Roman" w:cs="Calibri"/>
                <w:b/>
                <w:bCs/>
                <w:color w:val="000000"/>
                <w:sz w:val="18"/>
                <w:szCs w:val="18"/>
              </w:rPr>
              <w:t xml:space="preserve">Return CDC SmartCard to Supervisor (Required </w:t>
            </w:r>
            <w:r>
              <w:rPr>
                <w:rFonts w:ascii="Calibri" w:hAnsi="Calibri" w:eastAsia="Times New Roman" w:cs="Calibri"/>
                <w:b/>
                <w:bCs/>
                <w:color w:val="000000"/>
                <w:sz w:val="18"/>
                <w:szCs w:val="18"/>
              </w:rPr>
              <w:t>for</w:t>
            </w:r>
            <w:r w:rsidRPr="00B729C5">
              <w:rPr>
                <w:rFonts w:ascii="Calibri" w:hAnsi="Calibri" w:eastAsia="Times New Roman" w:cs="Calibri"/>
                <w:b/>
                <w:bCs/>
                <w:color w:val="000000"/>
                <w:sz w:val="18"/>
                <w:szCs w:val="18"/>
              </w:rPr>
              <w:t xml:space="preserve"> CDC</w:t>
            </w:r>
            <w:r>
              <w:rPr>
                <w:rFonts w:ascii="Calibri" w:hAnsi="Calibri" w:eastAsia="Times New Roman" w:cs="Calibri"/>
                <w:b/>
                <w:bCs/>
                <w:color w:val="000000"/>
                <w:sz w:val="18"/>
                <w:szCs w:val="18"/>
              </w:rPr>
              <w:t>-based students</w:t>
            </w:r>
            <w:r w:rsidRPr="00B729C5">
              <w:rPr>
                <w:rFonts w:ascii="Calibri" w:hAnsi="Calibri" w:eastAsia="Times New Roman" w:cs="Calibri"/>
                <w:b/>
                <w:bCs/>
                <w:color w:val="000000"/>
                <w:sz w:val="18"/>
                <w:szCs w:val="18"/>
              </w:rPr>
              <w:t>):</w:t>
            </w:r>
          </w:p>
        </w:tc>
        <w:tc>
          <w:tcPr>
            <w:tcW w:w="715" w:type="pct"/>
            <w:shd w:val="clear" w:color="auto" w:fill="auto"/>
            <w:hideMark/>
          </w:tcPr>
          <w:p w:rsidR="009C4F3D" w:rsidP="009C4F3D" w:rsidRDefault="009C4F3D" w14:paraId="0F28AA2E" w14:textId="77777777">
            <w:pPr>
              <w:spacing w:after="0" w:line="240" w:lineRule="auto"/>
              <w:rPr>
                <w:rFonts w:ascii="Calibri" w:hAnsi="Calibri" w:eastAsia="Times New Roman" w:cs="Calibri"/>
                <w:color w:val="000000"/>
                <w:sz w:val="18"/>
                <w:szCs w:val="18"/>
              </w:rPr>
            </w:pPr>
            <w:r w:rsidRPr="00B600C1">
              <w:rPr>
                <w:rFonts w:ascii="Calibri" w:hAnsi="Calibri" w:eastAsia="Times New Roman" w:cs="Calibri"/>
                <w:color w:val="000000"/>
                <w:sz w:val="18"/>
                <w:szCs w:val="18"/>
              </w:rPr>
              <w:t>1. Completed</w:t>
            </w:r>
          </w:p>
          <w:p w:rsidRPr="00B729C5" w:rsidR="009C4F3D" w:rsidP="009C4F3D" w:rsidRDefault="009C4F3D" w14:paraId="6D087F3D" w14:textId="1ABC05ED">
            <w:pPr>
              <w:spacing w:after="0" w:line="240" w:lineRule="auto"/>
              <w:rPr>
                <w:rFonts w:ascii="Calibri" w:hAnsi="Calibri" w:eastAsia="Times New Roman" w:cs="Calibri"/>
                <w:color w:val="000000"/>
                <w:sz w:val="18"/>
                <w:szCs w:val="18"/>
              </w:rPr>
            </w:pPr>
            <w:r>
              <w:rPr>
                <w:rFonts w:ascii="Calibri" w:hAnsi="Calibri" w:eastAsia="Times New Roman" w:cs="Calibri"/>
                <w:color w:val="000000"/>
                <w:sz w:val="18"/>
                <w:szCs w:val="18"/>
              </w:rPr>
              <w:t>2. Not applicable</w:t>
            </w:r>
            <w:r w:rsidRPr="00B729C5">
              <w:rPr>
                <w:rFonts w:ascii="Calibri" w:hAnsi="Calibri" w:eastAsia="Times New Roman" w:cs="Calibri"/>
                <w:color w:val="000000"/>
                <w:sz w:val="18"/>
                <w:szCs w:val="18"/>
              </w:rPr>
              <w:t xml:space="preserve"> </w:t>
            </w:r>
          </w:p>
        </w:tc>
        <w:tc>
          <w:tcPr>
            <w:tcW w:w="284" w:type="pct"/>
            <w:shd w:val="clear" w:color="auto" w:fill="auto"/>
            <w:hideMark/>
          </w:tcPr>
          <w:p w:rsidRPr="00B729C5" w:rsidR="00535C4E" w:rsidP="00535C4E" w:rsidRDefault="00535C4E" w14:paraId="7A06432A" w14:textId="77777777">
            <w:pPr>
              <w:spacing w:after="0" w:line="240" w:lineRule="auto"/>
              <w:jc w:val="center"/>
              <w:rPr>
                <w:rFonts w:ascii="Calibri" w:hAnsi="Calibri" w:eastAsia="Times New Roman" w:cs="Calibri"/>
                <w:color w:val="9C0006"/>
                <w:sz w:val="18"/>
                <w:szCs w:val="18"/>
              </w:rPr>
            </w:pPr>
            <w:r w:rsidRPr="00B729C5">
              <w:rPr>
                <w:rFonts w:ascii="Calibri" w:hAnsi="Calibri" w:eastAsia="Times New Roman" w:cs="Calibri"/>
                <w:color w:val="9C0006"/>
                <w:sz w:val="18"/>
                <w:szCs w:val="18"/>
              </w:rPr>
              <w:t>No</w:t>
            </w:r>
          </w:p>
        </w:tc>
        <w:tc>
          <w:tcPr>
            <w:tcW w:w="291" w:type="pct"/>
            <w:shd w:val="clear" w:color="auto" w:fill="auto"/>
            <w:hideMark/>
          </w:tcPr>
          <w:p w:rsidRPr="00B729C5" w:rsidR="00535C4E" w:rsidP="00535C4E" w:rsidRDefault="00535C4E" w14:paraId="5D4B93C6" w14:textId="77777777">
            <w:pPr>
              <w:spacing w:after="0" w:line="240" w:lineRule="auto"/>
              <w:jc w:val="center"/>
              <w:rPr>
                <w:rFonts w:ascii="Calibri" w:hAnsi="Calibri" w:eastAsia="Times New Roman" w:cs="Calibri"/>
                <w:color w:val="9C0006"/>
                <w:sz w:val="18"/>
                <w:szCs w:val="18"/>
              </w:rPr>
            </w:pPr>
            <w:r w:rsidRPr="00B729C5">
              <w:rPr>
                <w:rFonts w:ascii="Calibri" w:hAnsi="Calibri" w:eastAsia="Times New Roman" w:cs="Calibri"/>
                <w:color w:val="9C0006"/>
                <w:sz w:val="18"/>
                <w:szCs w:val="18"/>
              </w:rPr>
              <w:t>No</w:t>
            </w:r>
          </w:p>
        </w:tc>
        <w:tc>
          <w:tcPr>
            <w:tcW w:w="330" w:type="pct"/>
            <w:shd w:val="clear" w:color="auto" w:fill="auto"/>
            <w:hideMark/>
          </w:tcPr>
          <w:p w:rsidRPr="00B729C5" w:rsidR="00535C4E" w:rsidP="00535C4E" w:rsidRDefault="00535C4E" w14:paraId="3770F3F6" w14:textId="77777777">
            <w:pPr>
              <w:spacing w:after="0" w:line="240" w:lineRule="auto"/>
              <w:jc w:val="center"/>
              <w:rPr>
                <w:rFonts w:ascii="Calibri" w:hAnsi="Calibri" w:eastAsia="Times New Roman" w:cs="Calibri"/>
                <w:color w:val="9C0006"/>
                <w:sz w:val="18"/>
                <w:szCs w:val="18"/>
              </w:rPr>
            </w:pPr>
            <w:r w:rsidRPr="00B729C5">
              <w:rPr>
                <w:rFonts w:ascii="Calibri" w:hAnsi="Calibri" w:eastAsia="Times New Roman" w:cs="Calibri"/>
                <w:color w:val="9C0006"/>
                <w:sz w:val="18"/>
                <w:szCs w:val="18"/>
              </w:rPr>
              <w:t>No</w:t>
            </w:r>
          </w:p>
        </w:tc>
        <w:tc>
          <w:tcPr>
            <w:tcW w:w="310" w:type="pct"/>
            <w:shd w:val="clear" w:color="auto" w:fill="auto"/>
            <w:hideMark/>
          </w:tcPr>
          <w:p w:rsidRPr="00B729C5" w:rsidR="00535C4E" w:rsidP="00535C4E" w:rsidRDefault="00535C4E" w14:paraId="034C06D4" w14:textId="77777777">
            <w:pPr>
              <w:spacing w:after="0" w:line="240" w:lineRule="auto"/>
              <w:jc w:val="center"/>
              <w:rPr>
                <w:rFonts w:ascii="Calibri" w:hAnsi="Calibri" w:eastAsia="Times New Roman" w:cs="Calibri"/>
                <w:color w:val="006100"/>
                <w:sz w:val="18"/>
                <w:szCs w:val="18"/>
              </w:rPr>
            </w:pPr>
            <w:r w:rsidRPr="00B729C5">
              <w:rPr>
                <w:rFonts w:ascii="Calibri" w:hAnsi="Calibri" w:eastAsia="Times New Roman" w:cs="Calibri"/>
                <w:color w:val="006100"/>
                <w:sz w:val="18"/>
                <w:szCs w:val="18"/>
              </w:rPr>
              <w:t>Yes</w:t>
            </w:r>
          </w:p>
        </w:tc>
        <w:tc>
          <w:tcPr>
            <w:tcW w:w="398" w:type="pct"/>
            <w:shd w:val="clear" w:color="auto" w:fill="auto"/>
            <w:hideMark/>
          </w:tcPr>
          <w:p w:rsidRPr="00B729C5" w:rsidR="00535C4E" w:rsidP="00535C4E" w:rsidRDefault="00535C4E" w14:paraId="16AE9A0E" w14:textId="77777777">
            <w:pPr>
              <w:spacing w:after="0" w:line="240" w:lineRule="auto"/>
              <w:jc w:val="center"/>
              <w:rPr>
                <w:rFonts w:ascii="Calibri" w:hAnsi="Calibri" w:eastAsia="Times New Roman" w:cs="Calibri"/>
                <w:color w:val="9C0006"/>
                <w:sz w:val="18"/>
                <w:szCs w:val="18"/>
              </w:rPr>
            </w:pPr>
            <w:r w:rsidRPr="00B729C5">
              <w:rPr>
                <w:rFonts w:ascii="Calibri" w:hAnsi="Calibri" w:eastAsia="Times New Roman" w:cs="Calibri"/>
                <w:color w:val="9C0006"/>
                <w:sz w:val="18"/>
                <w:szCs w:val="18"/>
              </w:rPr>
              <w:t>No</w:t>
            </w:r>
          </w:p>
        </w:tc>
        <w:tc>
          <w:tcPr>
            <w:tcW w:w="291" w:type="pct"/>
            <w:shd w:val="clear" w:color="auto" w:fill="auto"/>
            <w:hideMark/>
          </w:tcPr>
          <w:p w:rsidRPr="00B729C5" w:rsidR="00535C4E" w:rsidP="00535C4E" w:rsidRDefault="00535C4E" w14:paraId="4358D6EA" w14:textId="77777777">
            <w:pPr>
              <w:spacing w:after="0" w:line="240" w:lineRule="auto"/>
              <w:jc w:val="center"/>
              <w:rPr>
                <w:rFonts w:ascii="Calibri" w:hAnsi="Calibri" w:eastAsia="Times New Roman" w:cs="Calibri"/>
                <w:color w:val="9C0006"/>
                <w:sz w:val="18"/>
                <w:szCs w:val="18"/>
              </w:rPr>
            </w:pPr>
            <w:r w:rsidRPr="00B729C5">
              <w:rPr>
                <w:rFonts w:ascii="Calibri" w:hAnsi="Calibri" w:eastAsia="Times New Roman" w:cs="Calibri"/>
                <w:color w:val="9C0006"/>
                <w:sz w:val="18"/>
                <w:szCs w:val="18"/>
              </w:rPr>
              <w:t>No</w:t>
            </w:r>
          </w:p>
        </w:tc>
        <w:tc>
          <w:tcPr>
            <w:tcW w:w="367" w:type="pct"/>
            <w:shd w:val="clear" w:color="auto" w:fill="auto"/>
            <w:hideMark/>
          </w:tcPr>
          <w:p w:rsidRPr="00B729C5" w:rsidR="00535C4E" w:rsidP="00535C4E" w:rsidRDefault="00535C4E" w14:paraId="4239B8F5" w14:textId="77777777">
            <w:pPr>
              <w:spacing w:after="0" w:line="240" w:lineRule="auto"/>
              <w:jc w:val="center"/>
              <w:rPr>
                <w:rFonts w:ascii="Calibri" w:hAnsi="Calibri" w:eastAsia="Times New Roman" w:cs="Calibri"/>
                <w:color w:val="9C0006"/>
                <w:sz w:val="18"/>
                <w:szCs w:val="18"/>
              </w:rPr>
            </w:pPr>
            <w:r w:rsidRPr="00B729C5">
              <w:rPr>
                <w:rFonts w:ascii="Calibri" w:hAnsi="Calibri" w:eastAsia="Times New Roman" w:cs="Calibri"/>
                <w:color w:val="9C0006"/>
                <w:sz w:val="18"/>
                <w:szCs w:val="18"/>
              </w:rPr>
              <w:t>No</w:t>
            </w:r>
          </w:p>
        </w:tc>
        <w:tc>
          <w:tcPr>
            <w:tcW w:w="273" w:type="pct"/>
            <w:shd w:val="clear" w:color="auto" w:fill="auto"/>
            <w:hideMark/>
          </w:tcPr>
          <w:p w:rsidRPr="00B729C5" w:rsidR="00535C4E" w:rsidP="00535C4E" w:rsidRDefault="00535C4E" w14:paraId="3B7962B3" w14:textId="77777777">
            <w:pPr>
              <w:spacing w:after="0" w:line="240" w:lineRule="auto"/>
              <w:jc w:val="center"/>
              <w:rPr>
                <w:rFonts w:ascii="Calibri" w:hAnsi="Calibri" w:eastAsia="Times New Roman" w:cs="Calibri"/>
                <w:color w:val="9C0006"/>
                <w:sz w:val="18"/>
                <w:szCs w:val="18"/>
              </w:rPr>
            </w:pPr>
            <w:r w:rsidRPr="00B729C5">
              <w:rPr>
                <w:rFonts w:ascii="Calibri" w:hAnsi="Calibri" w:eastAsia="Times New Roman" w:cs="Calibri"/>
                <w:color w:val="9C0006"/>
                <w:sz w:val="18"/>
                <w:szCs w:val="18"/>
              </w:rPr>
              <w:t>No</w:t>
            </w:r>
          </w:p>
        </w:tc>
        <w:tc>
          <w:tcPr>
            <w:tcW w:w="297" w:type="pct"/>
            <w:shd w:val="clear" w:color="auto" w:fill="auto"/>
            <w:hideMark/>
          </w:tcPr>
          <w:p w:rsidRPr="00B729C5" w:rsidR="00535C4E" w:rsidP="00535C4E" w:rsidRDefault="00535C4E" w14:paraId="3ACC42BF" w14:textId="77777777">
            <w:pPr>
              <w:spacing w:after="0" w:line="240" w:lineRule="auto"/>
              <w:jc w:val="center"/>
              <w:rPr>
                <w:rFonts w:ascii="Calibri" w:hAnsi="Calibri" w:eastAsia="Times New Roman" w:cs="Calibri"/>
                <w:color w:val="9C0006"/>
                <w:sz w:val="18"/>
                <w:szCs w:val="18"/>
              </w:rPr>
            </w:pPr>
            <w:r w:rsidRPr="00B729C5">
              <w:rPr>
                <w:rFonts w:ascii="Calibri" w:hAnsi="Calibri" w:eastAsia="Times New Roman" w:cs="Calibri"/>
                <w:color w:val="9C0006"/>
                <w:sz w:val="18"/>
                <w:szCs w:val="18"/>
              </w:rPr>
              <w:t>No</w:t>
            </w:r>
          </w:p>
        </w:tc>
      </w:tr>
      <w:tr w:rsidRPr="00B729C5" w:rsidR="00535C4E" w:rsidTr="00E07085" w14:paraId="1C95159B" w14:textId="77777777">
        <w:trPr>
          <w:trHeight w:val="240"/>
        </w:trPr>
        <w:tc>
          <w:tcPr>
            <w:tcW w:w="1444" w:type="pct"/>
            <w:shd w:val="clear" w:color="auto" w:fill="auto"/>
            <w:hideMark/>
          </w:tcPr>
          <w:p w:rsidRPr="00B729C5" w:rsidR="00535C4E" w:rsidP="00535C4E" w:rsidRDefault="00535C4E" w14:paraId="550B5731" w14:textId="77777777">
            <w:pPr>
              <w:spacing w:after="0" w:line="240" w:lineRule="auto"/>
              <w:rPr>
                <w:rFonts w:ascii="Calibri" w:hAnsi="Calibri" w:eastAsia="Times New Roman" w:cs="Calibri"/>
                <w:b/>
                <w:bCs/>
                <w:color w:val="000000"/>
                <w:sz w:val="18"/>
                <w:szCs w:val="18"/>
              </w:rPr>
            </w:pPr>
            <w:r w:rsidRPr="00B729C5">
              <w:rPr>
                <w:rFonts w:ascii="Calibri" w:hAnsi="Calibri" w:eastAsia="Times New Roman" w:cs="Calibri"/>
                <w:b/>
                <w:bCs/>
                <w:color w:val="000000"/>
                <w:sz w:val="18"/>
                <w:szCs w:val="18"/>
              </w:rPr>
              <w:t>Date Completed:</w:t>
            </w:r>
          </w:p>
        </w:tc>
        <w:tc>
          <w:tcPr>
            <w:tcW w:w="715" w:type="pct"/>
            <w:shd w:val="clear" w:color="auto" w:fill="auto"/>
            <w:hideMark/>
          </w:tcPr>
          <w:p w:rsidRPr="00B729C5" w:rsidR="00535C4E" w:rsidP="00535C4E" w:rsidRDefault="00535C4E" w14:paraId="2F1CD2C9" w14:textId="36B6CCDD">
            <w:pPr>
              <w:spacing w:after="0" w:line="240" w:lineRule="auto"/>
              <w:jc w:val="center"/>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284" w:type="pct"/>
            <w:shd w:val="clear" w:color="auto" w:fill="auto"/>
            <w:hideMark/>
          </w:tcPr>
          <w:p w:rsidRPr="00B729C5" w:rsidR="00535C4E" w:rsidP="00535C4E" w:rsidRDefault="00535C4E" w14:paraId="7FCF36A4" w14:textId="77777777">
            <w:pPr>
              <w:spacing w:after="0" w:line="240" w:lineRule="auto"/>
              <w:jc w:val="center"/>
              <w:rPr>
                <w:rFonts w:ascii="Calibri" w:hAnsi="Calibri" w:eastAsia="Times New Roman" w:cs="Calibri"/>
                <w:color w:val="9C0006"/>
                <w:sz w:val="18"/>
                <w:szCs w:val="18"/>
              </w:rPr>
            </w:pPr>
            <w:r w:rsidRPr="00B729C5">
              <w:rPr>
                <w:rFonts w:ascii="Calibri" w:hAnsi="Calibri" w:eastAsia="Times New Roman" w:cs="Calibri"/>
                <w:color w:val="9C0006"/>
                <w:sz w:val="18"/>
                <w:szCs w:val="18"/>
              </w:rPr>
              <w:t>No</w:t>
            </w:r>
          </w:p>
        </w:tc>
        <w:tc>
          <w:tcPr>
            <w:tcW w:w="291" w:type="pct"/>
            <w:shd w:val="clear" w:color="auto" w:fill="auto"/>
            <w:hideMark/>
          </w:tcPr>
          <w:p w:rsidRPr="00B729C5" w:rsidR="00535C4E" w:rsidP="00535C4E" w:rsidRDefault="00535C4E" w14:paraId="4B7038AC" w14:textId="77777777">
            <w:pPr>
              <w:spacing w:after="0" w:line="240" w:lineRule="auto"/>
              <w:jc w:val="center"/>
              <w:rPr>
                <w:rFonts w:ascii="Calibri" w:hAnsi="Calibri" w:eastAsia="Times New Roman" w:cs="Calibri"/>
                <w:color w:val="9C0006"/>
                <w:sz w:val="18"/>
                <w:szCs w:val="18"/>
              </w:rPr>
            </w:pPr>
            <w:r w:rsidRPr="00B729C5">
              <w:rPr>
                <w:rFonts w:ascii="Calibri" w:hAnsi="Calibri" w:eastAsia="Times New Roman" w:cs="Calibri"/>
                <w:color w:val="9C0006"/>
                <w:sz w:val="18"/>
                <w:szCs w:val="18"/>
              </w:rPr>
              <w:t>No</w:t>
            </w:r>
          </w:p>
        </w:tc>
        <w:tc>
          <w:tcPr>
            <w:tcW w:w="330" w:type="pct"/>
            <w:shd w:val="clear" w:color="auto" w:fill="auto"/>
            <w:hideMark/>
          </w:tcPr>
          <w:p w:rsidRPr="00B729C5" w:rsidR="00535C4E" w:rsidP="00535C4E" w:rsidRDefault="00535C4E" w14:paraId="2B3B0B82" w14:textId="77777777">
            <w:pPr>
              <w:spacing w:after="0" w:line="240" w:lineRule="auto"/>
              <w:jc w:val="center"/>
              <w:rPr>
                <w:rFonts w:ascii="Calibri" w:hAnsi="Calibri" w:eastAsia="Times New Roman" w:cs="Calibri"/>
                <w:color w:val="9C0006"/>
                <w:sz w:val="18"/>
                <w:szCs w:val="18"/>
              </w:rPr>
            </w:pPr>
            <w:r w:rsidRPr="00B729C5">
              <w:rPr>
                <w:rFonts w:ascii="Calibri" w:hAnsi="Calibri" w:eastAsia="Times New Roman" w:cs="Calibri"/>
                <w:color w:val="9C0006"/>
                <w:sz w:val="18"/>
                <w:szCs w:val="18"/>
              </w:rPr>
              <w:t>No</w:t>
            </w:r>
          </w:p>
        </w:tc>
        <w:tc>
          <w:tcPr>
            <w:tcW w:w="310" w:type="pct"/>
            <w:shd w:val="clear" w:color="auto" w:fill="auto"/>
            <w:hideMark/>
          </w:tcPr>
          <w:p w:rsidRPr="00B729C5" w:rsidR="00535C4E" w:rsidP="00535C4E" w:rsidRDefault="00535C4E" w14:paraId="133538B8" w14:textId="77777777">
            <w:pPr>
              <w:spacing w:after="0" w:line="240" w:lineRule="auto"/>
              <w:jc w:val="center"/>
              <w:rPr>
                <w:rFonts w:ascii="Calibri" w:hAnsi="Calibri" w:eastAsia="Times New Roman" w:cs="Calibri"/>
                <w:color w:val="006100"/>
                <w:sz w:val="18"/>
                <w:szCs w:val="18"/>
              </w:rPr>
            </w:pPr>
            <w:r w:rsidRPr="00B729C5">
              <w:rPr>
                <w:rFonts w:ascii="Calibri" w:hAnsi="Calibri" w:eastAsia="Times New Roman" w:cs="Calibri"/>
                <w:color w:val="006100"/>
                <w:sz w:val="18"/>
                <w:szCs w:val="18"/>
              </w:rPr>
              <w:t>Yes</w:t>
            </w:r>
          </w:p>
        </w:tc>
        <w:tc>
          <w:tcPr>
            <w:tcW w:w="398" w:type="pct"/>
            <w:shd w:val="clear" w:color="auto" w:fill="auto"/>
            <w:hideMark/>
          </w:tcPr>
          <w:p w:rsidRPr="00B729C5" w:rsidR="00535C4E" w:rsidP="00535C4E" w:rsidRDefault="00535C4E" w14:paraId="7BCDB10C" w14:textId="77777777">
            <w:pPr>
              <w:spacing w:after="0" w:line="240" w:lineRule="auto"/>
              <w:jc w:val="center"/>
              <w:rPr>
                <w:rFonts w:ascii="Calibri" w:hAnsi="Calibri" w:eastAsia="Times New Roman" w:cs="Calibri"/>
                <w:color w:val="9C0006"/>
                <w:sz w:val="18"/>
                <w:szCs w:val="18"/>
              </w:rPr>
            </w:pPr>
            <w:r w:rsidRPr="00B729C5">
              <w:rPr>
                <w:rFonts w:ascii="Calibri" w:hAnsi="Calibri" w:eastAsia="Times New Roman" w:cs="Calibri"/>
                <w:color w:val="9C0006"/>
                <w:sz w:val="18"/>
                <w:szCs w:val="18"/>
              </w:rPr>
              <w:t>No</w:t>
            </w:r>
          </w:p>
        </w:tc>
        <w:tc>
          <w:tcPr>
            <w:tcW w:w="291" w:type="pct"/>
            <w:shd w:val="clear" w:color="auto" w:fill="auto"/>
            <w:hideMark/>
          </w:tcPr>
          <w:p w:rsidRPr="00B729C5" w:rsidR="00535C4E" w:rsidP="00535C4E" w:rsidRDefault="00535C4E" w14:paraId="1D0E2122" w14:textId="77777777">
            <w:pPr>
              <w:spacing w:after="0" w:line="240" w:lineRule="auto"/>
              <w:jc w:val="center"/>
              <w:rPr>
                <w:rFonts w:ascii="Calibri" w:hAnsi="Calibri" w:eastAsia="Times New Roman" w:cs="Calibri"/>
                <w:color w:val="9C0006"/>
                <w:sz w:val="18"/>
                <w:szCs w:val="18"/>
              </w:rPr>
            </w:pPr>
            <w:r w:rsidRPr="00B729C5">
              <w:rPr>
                <w:rFonts w:ascii="Calibri" w:hAnsi="Calibri" w:eastAsia="Times New Roman" w:cs="Calibri"/>
                <w:color w:val="9C0006"/>
                <w:sz w:val="18"/>
                <w:szCs w:val="18"/>
              </w:rPr>
              <w:t>No</w:t>
            </w:r>
          </w:p>
        </w:tc>
        <w:tc>
          <w:tcPr>
            <w:tcW w:w="367" w:type="pct"/>
            <w:shd w:val="clear" w:color="auto" w:fill="auto"/>
            <w:hideMark/>
          </w:tcPr>
          <w:p w:rsidRPr="00B729C5" w:rsidR="00535C4E" w:rsidP="00535C4E" w:rsidRDefault="00535C4E" w14:paraId="4219CDEC" w14:textId="77777777">
            <w:pPr>
              <w:spacing w:after="0" w:line="240" w:lineRule="auto"/>
              <w:jc w:val="center"/>
              <w:rPr>
                <w:rFonts w:ascii="Calibri" w:hAnsi="Calibri" w:eastAsia="Times New Roman" w:cs="Calibri"/>
                <w:color w:val="9C0006"/>
                <w:sz w:val="18"/>
                <w:szCs w:val="18"/>
              </w:rPr>
            </w:pPr>
            <w:r w:rsidRPr="00B729C5">
              <w:rPr>
                <w:rFonts w:ascii="Calibri" w:hAnsi="Calibri" w:eastAsia="Times New Roman" w:cs="Calibri"/>
                <w:color w:val="9C0006"/>
                <w:sz w:val="18"/>
                <w:szCs w:val="18"/>
              </w:rPr>
              <w:t>No</w:t>
            </w:r>
          </w:p>
        </w:tc>
        <w:tc>
          <w:tcPr>
            <w:tcW w:w="273" w:type="pct"/>
            <w:shd w:val="clear" w:color="auto" w:fill="auto"/>
            <w:hideMark/>
          </w:tcPr>
          <w:p w:rsidRPr="00B729C5" w:rsidR="00535C4E" w:rsidP="00535C4E" w:rsidRDefault="00535C4E" w14:paraId="72FDB5E4" w14:textId="77777777">
            <w:pPr>
              <w:spacing w:after="0" w:line="240" w:lineRule="auto"/>
              <w:jc w:val="center"/>
              <w:rPr>
                <w:rFonts w:ascii="Calibri" w:hAnsi="Calibri" w:eastAsia="Times New Roman" w:cs="Calibri"/>
                <w:color w:val="9C0006"/>
                <w:sz w:val="18"/>
                <w:szCs w:val="18"/>
              </w:rPr>
            </w:pPr>
            <w:r w:rsidRPr="00B729C5">
              <w:rPr>
                <w:rFonts w:ascii="Calibri" w:hAnsi="Calibri" w:eastAsia="Times New Roman" w:cs="Calibri"/>
                <w:color w:val="9C0006"/>
                <w:sz w:val="18"/>
                <w:szCs w:val="18"/>
              </w:rPr>
              <w:t>No</w:t>
            </w:r>
          </w:p>
        </w:tc>
        <w:tc>
          <w:tcPr>
            <w:tcW w:w="297" w:type="pct"/>
            <w:shd w:val="clear" w:color="auto" w:fill="auto"/>
            <w:hideMark/>
          </w:tcPr>
          <w:p w:rsidRPr="00B729C5" w:rsidR="00535C4E" w:rsidP="00535C4E" w:rsidRDefault="00535C4E" w14:paraId="0A37DFE5" w14:textId="77777777">
            <w:pPr>
              <w:spacing w:after="0" w:line="240" w:lineRule="auto"/>
              <w:jc w:val="center"/>
              <w:rPr>
                <w:rFonts w:ascii="Calibri" w:hAnsi="Calibri" w:eastAsia="Times New Roman" w:cs="Calibri"/>
                <w:color w:val="9C0006"/>
                <w:sz w:val="18"/>
                <w:szCs w:val="18"/>
              </w:rPr>
            </w:pPr>
            <w:r w:rsidRPr="00B729C5">
              <w:rPr>
                <w:rFonts w:ascii="Calibri" w:hAnsi="Calibri" w:eastAsia="Times New Roman" w:cs="Calibri"/>
                <w:color w:val="9C0006"/>
                <w:sz w:val="18"/>
                <w:szCs w:val="18"/>
              </w:rPr>
              <w:t>No</w:t>
            </w:r>
          </w:p>
        </w:tc>
      </w:tr>
      <w:tr w:rsidRPr="00B729C5" w:rsidR="00535C4E" w:rsidTr="00492394" w14:paraId="3B048A67" w14:textId="77777777">
        <w:trPr>
          <w:trHeight w:val="480"/>
        </w:trPr>
        <w:tc>
          <w:tcPr>
            <w:tcW w:w="1444" w:type="pct"/>
            <w:shd w:val="clear" w:color="auto" w:fill="auto"/>
            <w:hideMark/>
          </w:tcPr>
          <w:p w:rsidRPr="00B729C5" w:rsidR="00535C4E" w:rsidP="00535C4E" w:rsidRDefault="00535C4E" w14:paraId="1E6AA4BE" w14:textId="12C51168">
            <w:pPr>
              <w:spacing w:after="0" w:line="240" w:lineRule="auto"/>
              <w:rPr>
                <w:rFonts w:ascii="Calibri" w:hAnsi="Calibri" w:eastAsia="Times New Roman" w:cs="Calibri"/>
                <w:b/>
                <w:bCs/>
                <w:color w:val="000000"/>
                <w:sz w:val="18"/>
                <w:szCs w:val="18"/>
              </w:rPr>
            </w:pPr>
            <w:r w:rsidRPr="00B729C5">
              <w:rPr>
                <w:rFonts w:ascii="Calibri" w:hAnsi="Calibri" w:eastAsia="Times New Roman" w:cs="Calibri"/>
                <w:b/>
                <w:bCs/>
                <w:color w:val="000000"/>
                <w:sz w:val="18"/>
                <w:szCs w:val="18"/>
              </w:rPr>
              <w:t>Return computer and all other equipment provided:</w:t>
            </w:r>
          </w:p>
        </w:tc>
        <w:tc>
          <w:tcPr>
            <w:tcW w:w="715" w:type="pct"/>
            <w:shd w:val="clear" w:color="auto" w:fill="auto"/>
            <w:hideMark/>
          </w:tcPr>
          <w:p w:rsidR="009C4F3D" w:rsidP="009C4F3D" w:rsidRDefault="009C4F3D" w14:paraId="060DB99C" w14:textId="77777777">
            <w:pPr>
              <w:spacing w:after="0" w:line="240" w:lineRule="auto"/>
              <w:rPr>
                <w:rFonts w:ascii="Calibri" w:hAnsi="Calibri" w:eastAsia="Times New Roman" w:cs="Calibri"/>
                <w:color w:val="000000"/>
                <w:sz w:val="18"/>
                <w:szCs w:val="18"/>
              </w:rPr>
            </w:pPr>
            <w:r w:rsidRPr="00B600C1">
              <w:rPr>
                <w:rFonts w:ascii="Calibri" w:hAnsi="Calibri" w:eastAsia="Times New Roman" w:cs="Calibri"/>
                <w:color w:val="000000"/>
                <w:sz w:val="18"/>
                <w:szCs w:val="18"/>
              </w:rPr>
              <w:t>1. Completed</w:t>
            </w:r>
          </w:p>
          <w:p w:rsidRPr="00B729C5" w:rsidR="00535C4E" w:rsidP="009C4F3D" w:rsidRDefault="009C4F3D" w14:paraId="7C3EC0CC" w14:textId="579642DA">
            <w:pPr>
              <w:spacing w:after="0" w:line="240" w:lineRule="auto"/>
              <w:rPr>
                <w:rFonts w:ascii="Calibri" w:hAnsi="Calibri" w:eastAsia="Times New Roman" w:cs="Calibri"/>
                <w:color w:val="000000"/>
                <w:sz w:val="18"/>
                <w:szCs w:val="18"/>
              </w:rPr>
            </w:pPr>
            <w:r>
              <w:rPr>
                <w:rFonts w:ascii="Calibri" w:hAnsi="Calibri" w:eastAsia="Times New Roman" w:cs="Calibri"/>
                <w:color w:val="000000"/>
                <w:sz w:val="18"/>
                <w:szCs w:val="18"/>
              </w:rPr>
              <w:t>2. Not applicable</w:t>
            </w:r>
          </w:p>
        </w:tc>
        <w:tc>
          <w:tcPr>
            <w:tcW w:w="284" w:type="pct"/>
            <w:shd w:val="clear" w:color="auto" w:fill="auto"/>
            <w:hideMark/>
          </w:tcPr>
          <w:p w:rsidRPr="00B729C5" w:rsidR="00535C4E" w:rsidP="00535C4E" w:rsidRDefault="00535C4E" w14:paraId="0E773FA8" w14:textId="77777777">
            <w:pPr>
              <w:spacing w:after="0" w:line="240" w:lineRule="auto"/>
              <w:jc w:val="center"/>
              <w:rPr>
                <w:rFonts w:ascii="Calibri" w:hAnsi="Calibri" w:eastAsia="Times New Roman" w:cs="Calibri"/>
                <w:color w:val="9C0006"/>
                <w:sz w:val="18"/>
                <w:szCs w:val="18"/>
              </w:rPr>
            </w:pPr>
            <w:r w:rsidRPr="00B729C5">
              <w:rPr>
                <w:rFonts w:ascii="Calibri" w:hAnsi="Calibri" w:eastAsia="Times New Roman" w:cs="Calibri"/>
                <w:color w:val="9C0006"/>
                <w:sz w:val="18"/>
                <w:szCs w:val="18"/>
              </w:rPr>
              <w:t>No</w:t>
            </w:r>
          </w:p>
        </w:tc>
        <w:tc>
          <w:tcPr>
            <w:tcW w:w="291" w:type="pct"/>
            <w:shd w:val="clear" w:color="auto" w:fill="auto"/>
            <w:hideMark/>
          </w:tcPr>
          <w:p w:rsidRPr="00B729C5" w:rsidR="00535C4E" w:rsidP="00535C4E" w:rsidRDefault="00535C4E" w14:paraId="0FD1D917" w14:textId="77777777">
            <w:pPr>
              <w:spacing w:after="0" w:line="240" w:lineRule="auto"/>
              <w:jc w:val="center"/>
              <w:rPr>
                <w:rFonts w:ascii="Calibri" w:hAnsi="Calibri" w:eastAsia="Times New Roman" w:cs="Calibri"/>
                <w:color w:val="9C0006"/>
                <w:sz w:val="18"/>
                <w:szCs w:val="18"/>
              </w:rPr>
            </w:pPr>
            <w:r w:rsidRPr="00B729C5">
              <w:rPr>
                <w:rFonts w:ascii="Calibri" w:hAnsi="Calibri" w:eastAsia="Times New Roman" w:cs="Calibri"/>
                <w:color w:val="9C0006"/>
                <w:sz w:val="18"/>
                <w:szCs w:val="18"/>
              </w:rPr>
              <w:t>No</w:t>
            </w:r>
          </w:p>
        </w:tc>
        <w:tc>
          <w:tcPr>
            <w:tcW w:w="330" w:type="pct"/>
            <w:shd w:val="clear" w:color="auto" w:fill="auto"/>
            <w:hideMark/>
          </w:tcPr>
          <w:p w:rsidRPr="00B729C5" w:rsidR="00535C4E" w:rsidP="00535C4E" w:rsidRDefault="00535C4E" w14:paraId="0081FEA8" w14:textId="77777777">
            <w:pPr>
              <w:spacing w:after="0" w:line="240" w:lineRule="auto"/>
              <w:jc w:val="center"/>
              <w:rPr>
                <w:rFonts w:ascii="Calibri" w:hAnsi="Calibri" w:eastAsia="Times New Roman" w:cs="Calibri"/>
                <w:color w:val="9C0006"/>
                <w:sz w:val="18"/>
                <w:szCs w:val="18"/>
              </w:rPr>
            </w:pPr>
            <w:r w:rsidRPr="00B729C5">
              <w:rPr>
                <w:rFonts w:ascii="Calibri" w:hAnsi="Calibri" w:eastAsia="Times New Roman" w:cs="Calibri"/>
                <w:color w:val="9C0006"/>
                <w:sz w:val="18"/>
                <w:szCs w:val="18"/>
              </w:rPr>
              <w:t>No</w:t>
            </w:r>
          </w:p>
        </w:tc>
        <w:tc>
          <w:tcPr>
            <w:tcW w:w="310" w:type="pct"/>
            <w:shd w:val="clear" w:color="auto" w:fill="auto"/>
            <w:hideMark/>
          </w:tcPr>
          <w:p w:rsidRPr="00B729C5" w:rsidR="00535C4E" w:rsidP="00535C4E" w:rsidRDefault="00535C4E" w14:paraId="16132875" w14:textId="77777777">
            <w:pPr>
              <w:spacing w:after="0" w:line="240" w:lineRule="auto"/>
              <w:jc w:val="center"/>
              <w:rPr>
                <w:rFonts w:ascii="Calibri" w:hAnsi="Calibri" w:eastAsia="Times New Roman" w:cs="Calibri"/>
                <w:color w:val="006100"/>
                <w:sz w:val="18"/>
                <w:szCs w:val="18"/>
              </w:rPr>
            </w:pPr>
            <w:r w:rsidRPr="00B729C5">
              <w:rPr>
                <w:rFonts w:ascii="Calibri" w:hAnsi="Calibri" w:eastAsia="Times New Roman" w:cs="Calibri"/>
                <w:color w:val="006100"/>
                <w:sz w:val="18"/>
                <w:szCs w:val="18"/>
              </w:rPr>
              <w:t>Yes</w:t>
            </w:r>
          </w:p>
        </w:tc>
        <w:tc>
          <w:tcPr>
            <w:tcW w:w="398" w:type="pct"/>
            <w:shd w:val="clear" w:color="auto" w:fill="auto"/>
            <w:hideMark/>
          </w:tcPr>
          <w:p w:rsidRPr="00B729C5" w:rsidR="00535C4E" w:rsidP="00535C4E" w:rsidRDefault="00535C4E" w14:paraId="7803D789" w14:textId="77777777">
            <w:pPr>
              <w:spacing w:after="0" w:line="240" w:lineRule="auto"/>
              <w:jc w:val="center"/>
              <w:rPr>
                <w:rFonts w:ascii="Calibri" w:hAnsi="Calibri" w:eastAsia="Times New Roman" w:cs="Calibri"/>
                <w:color w:val="9C0006"/>
                <w:sz w:val="18"/>
                <w:szCs w:val="18"/>
              </w:rPr>
            </w:pPr>
            <w:r w:rsidRPr="00B729C5">
              <w:rPr>
                <w:rFonts w:ascii="Calibri" w:hAnsi="Calibri" w:eastAsia="Times New Roman" w:cs="Calibri"/>
                <w:color w:val="9C0006"/>
                <w:sz w:val="18"/>
                <w:szCs w:val="18"/>
              </w:rPr>
              <w:t>No</w:t>
            </w:r>
          </w:p>
        </w:tc>
        <w:tc>
          <w:tcPr>
            <w:tcW w:w="291" w:type="pct"/>
            <w:shd w:val="clear" w:color="auto" w:fill="auto"/>
            <w:hideMark/>
          </w:tcPr>
          <w:p w:rsidRPr="00B729C5" w:rsidR="00535C4E" w:rsidP="00535C4E" w:rsidRDefault="00535C4E" w14:paraId="46708F9A" w14:textId="77777777">
            <w:pPr>
              <w:spacing w:after="0" w:line="240" w:lineRule="auto"/>
              <w:jc w:val="center"/>
              <w:rPr>
                <w:rFonts w:ascii="Calibri" w:hAnsi="Calibri" w:eastAsia="Times New Roman" w:cs="Calibri"/>
                <w:color w:val="9C0006"/>
                <w:sz w:val="18"/>
                <w:szCs w:val="18"/>
              </w:rPr>
            </w:pPr>
            <w:r w:rsidRPr="00B729C5">
              <w:rPr>
                <w:rFonts w:ascii="Calibri" w:hAnsi="Calibri" w:eastAsia="Times New Roman" w:cs="Calibri"/>
                <w:color w:val="9C0006"/>
                <w:sz w:val="18"/>
                <w:szCs w:val="18"/>
              </w:rPr>
              <w:t>No</w:t>
            </w:r>
          </w:p>
        </w:tc>
        <w:tc>
          <w:tcPr>
            <w:tcW w:w="367" w:type="pct"/>
            <w:shd w:val="clear" w:color="auto" w:fill="auto"/>
            <w:hideMark/>
          </w:tcPr>
          <w:p w:rsidRPr="00B729C5" w:rsidR="00535C4E" w:rsidP="00535C4E" w:rsidRDefault="00535C4E" w14:paraId="6741EDAC" w14:textId="77777777">
            <w:pPr>
              <w:spacing w:after="0" w:line="240" w:lineRule="auto"/>
              <w:jc w:val="center"/>
              <w:rPr>
                <w:rFonts w:ascii="Calibri" w:hAnsi="Calibri" w:eastAsia="Times New Roman" w:cs="Calibri"/>
                <w:color w:val="9C0006"/>
                <w:sz w:val="18"/>
                <w:szCs w:val="18"/>
              </w:rPr>
            </w:pPr>
            <w:r w:rsidRPr="00B729C5">
              <w:rPr>
                <w:rFonts w:ascii="Calibri" w:hAnsi="Calibri" w:eastAsia="Times New Roman" w:cs="Calibri"/>
                <w:color w:val="9C0006"/>
                <w:sz w:val="18"/>
                <w:szCs w:val="18"/>
              </w:rPr>
              <w:t>No</w:t>
            </w:r>
          </w:p>
        </w:tc>
        <w:tc>
          <w:tcPr>
            <w:tcW w:w="273" w:type="pct"/>
            <w:shd w:val="clear" w:color="auto" w:fill="auto"/>
            <w:hideMark/>
          </w:tcPr>
          <w:p w:rsidRPr="00B729C5" w:rsidR="00535C4E" w:rsidP="00535C4E" w:rsidRDefault="00535C4E" w14:paraId="6747BA72" w14:textId="77777777">
            <w:pPr>
              <w:spacing w:after="0" w:line="240" w:lineRule="auto"/>
              <w:jc w:val="center"/>
              <w:rPr>
                <w:rFonts w:ascii="Calibri" w:hAnsi="Calibri" w:eastAsia="Times New Roman" w:cs="Calibri"/>
                <w:color w:val="9C0006"/>
                <w:sz w:val="18"/>
                <w:szCs w:val="18"/>
              </w:rPr>
            </w:pPr>
            <w:r w:rsidRPr="00B729C5">
              <w:rPr>
                <w:rFonts w:ascii="Calibri" w:hAnsi="Calibri" w:eastAsia="Times New Roman" w:cs="Calibri"/>
                <w:color w:val="9C0006"/>
                <w:sz w:val="18"/>
                <w:szCs w:val="18"/>
              </w:rPr>
              <w:t>No</w:t>
            </w:r>
          </w:p>
        </w:tc>
        <w:tc>
          <w:tcPr>
            <w:tcW w:w="297" w:type="pct"/>
            <w:shd w:val="clear" w:color="auto" w:fill="auto"/>
            <w:hideMark/>
          </w:tcPr>
          <w:p w:rsidRPr="00B729C5" w:rsidR="00535C4E" w:rsidP="00535C4E" w:rsidRDefault="00535C4E" w14:paraId="45C894E2" w14:textId="77777777">
            <w:pPr>
              <w:spacing w:after="0" w:line="240" w:lineRule="auto"/>
              <w:jc w:val="center"/>
              <w:rPr>
                <w:rFonts w:ascii="Calibri" w:hAnsi="Calibri" w:eastAsia="Times New Roman" w:cs="Calibri"/>
                <w:color w:val="9C0006"/>
                <w:sz w:val="18"/>
                <w:szCs w:val="18"/>
              </w:rPr>
            </w:pPr>
            <w:r w:rsidRPr="00B729C5">
              <w:rPr>
                <w:rFonts w:ascii="Calibri" w:hAnsi="Calibri" w:eastAsia="Times New Roman" w:cs="Calibri"/>
                <w:color w:val="9C0006"/>
                <w:sz w:val="18"/>
                <w:szCs w:val="18"/>
              </w:rPr>
              <w:t>No</w:t>
            </w:r>
          </w:p>
        </w:tc>
      </w:tr>
      <w:tr w:rsidRPr="00B729C5" w:rsidR="00535C4E" w:rsidTr="00E07085" w14:paraId="24AF1A67" w14:textId="77777777">
        <w:trPr>
          <w:trHeight w:val="240"/>
        </w:trPr>
        <w:tc>
          <w:tcPr>
            <w:tcW w:w="1444" w:type="pct"/>
            <w:shd w:val="clear" w:color="auto" w:fill="auto"/>
            <w:hideMark/>
          </w:tcPr>
          <w:p w:rsidRPr="00B729C5" w:rsidR="00535C4E" w:rsidP="00535C4E" w:rsidRDefault="00535C4E" w14:paraId="383E6543" w14:textId="77777777">
            <w:pPr>
              <w:spacing w:after="0" w:line="240" w:lineRule="auto"/>
              <w:rPr>
                <w:rFonts w:ascii="Calibri" w:hAnsi="Calibri" w:eastAsia="Times New Roman" w:cs="Calibri"/>
                <w:b/>
                <w:bCs/>
                <w:color w:val="000000"/>
                <w:sz w:val="18"/>
                <w:szCs w:val="18"/>
              </w:rPr>
            </w:pPr>
            <w:r w:rsidRPr="00B729C5">
              <w:rPr>
                <w:rFonts w:ascii="Calibri" w:hAnsi="Calibri" w:eastAsia="Times New Roman" w:cs="Calibri"/>
                <w:b/>
                <w:bCs/>
                <w:color w:val="000000"/>
                <w:sz w:val="18"/>
                <w:szCs w:val="18"/>
              </w:rPr>
              <w:t>Date Completed:</w:t>
            </w:r>
          </w:p>
        </w:tc>
        <w:tc>
          <w:tcPr>
            <w:tcW w:w="715" w:type="pct"/>
            <w:shd w:val="clear" w:color="auto" w:fill="auto"/>
            <w:hideMark/>
          </w:tcPr>
          <w:p w:rsidRPr="00B729C5" w:rsidR="00535C4E" w:rsidP="00535C4E" w:rsidRDefault="00535C4E" w14:paraId="4CBF9EFE" w14:textId="57BCFC32">
            <w:pPr>
              <w:spacing w:after="0" w:line="240" w:lineRule="auto"/>
              <w:jc w:val="center"/>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284" w:type="pct"/>
            <w:shd w:val="clear" w:color="auto" w:fill="auto"/>
            <w:hideMark/>
          </w:tcPr>
          <w:p w:rsidRPr="00B729C5" w:rsidR="00535C4E" w:rsidP="00535C4E" w:rsidRDefault="00535C4E" w14:paraId="6E436670" w14:textId="77777777">
            <w:pPr>
              <w:spacing w:after="0" w:line="240" w:lineRule="auto"/>
              <w:jc w:val="center"/>
              <w:rPr>
                <w:rFonts w:ascii="Calibri" w:hAnsi="Calibri" w:eastAsia="Times New Roman" w:cs="Calibri"/>
                <w:color w:val="9C0006"/>
                <w:sz w:val="18"/>
                <w:szCs w:val="18"/>
              </w:rPr>
            </w:pPr>
            <w:r w:rsidRPr="00B729C5">
              <w:rPr>
                <w:rFonts w:ascii="Calibri" w:hAnsi="Calibri" w:eastAsia="Times New Roman" w:cs="Calibri"/>
                <w:color w:val="9C0006"/>
                <w:sz w:val="18"/>
                <w:szCs w:val="18"/>
              </w:rPr>
              <w:t>No</w:t>
            </w:r>
          </w:p>
        </w:tc>
        <w:tc>
          <w:tcPr>
            <w:tcW w:w="291" w:type="pct"/>
            <w:shd w:val="clear" w:color="auto" w:fill="auto"/>
            <w:hideMark/>
          </w:tcPr>
          <w:p w:rsidRPr="00B729C5" w:rsidR="00535C4E" w:rsidP="00535C4E" w:rsidRDefault="00535C4E" w14:paraId="2ABDD3AB" w14:textId="77777777">
            <w:pPr>
              <w:spacing w:after="0" w:line="240" w:lineRule="auto"/>
              <w:jc w:val="center"/>
              <w:rPr>
                <w:rFonts w:ascii="Calibri" w:hAnsi="Calibri" w:eastAsia="Times New Roman" w:cs="Calibri"/>
                <w:color w:val="9C0006"/>
                <w:sz w:val="18"/>
                <w:szCs w:val="18"/>
              </w:rPr>
            </w:pPr>
            <w:r w:rsidRPr="00B729C5">
              <w:rPr>
                <w:rFonts w:ascii="Calibri" w:hAnsi="Calibri" w:eastAsia="Times New Roman" w:cs="Calibri"/>
                <w:color w:val="9C0006"/>
                <w:sz w:val="18"/>
                <w:szCs w:val="18"/>
              </w:rPr>
              <w:t>No</w:t>
            </w:r>
          </w:p>
        </w:tc>
        <w:tc>
          <w:tcPr>
            <w:tcW w:w="330" w:type="pct"/>
            <w:shd w:val="clear" w:color="auto" w:fill="auto"/>
            <w:hideMark/>
          </w:tcPr>
          <w:p w:rsidRPr="00B729C5" w:rsidR="00535C4E" w:rsidP="00535C4E" w:rsidRDefault="00535C4E" w14:paraId="4F6E200F" w14:textId="77777777">
            <w:pPr>
              <w:spacing w:after="0" w:line="240" w:lineRule="auto"/>
              <w:jc w:val="center"/>
              <w:rPr>
                <w:rFonts w:ascii="Calibri" w:hAnsi="Calibri" w:eastAsia="Times New Roman" w:cs="Calibri"/>
                <w:color w:val="9C0006"/>
                <w:sz w:val="18"/>
                <w:szCs w:val="18"/>
              </w:rPr>
            </w:pPr>
            <w:r w:rsidRPr="00B729C5">
              <w:rPr>
                <w:rFonts w:ascii="Calibri" w:hAnsi="Calibri" w:eastAsia="Times New Roman" w:cs="Calibri"/>
                <w:color w:val="9C0006"/>
                <w:sz w:val="18"/>
                <w:szCs w:val="18"/>
              </w:rPr>
              <w:t>No</w:t>
            </w:r>
          </w:p>
        </w:tc>
        <w:tc>
          <w:tcPr>
            <w:tcW w:w="310" w:type="pct"/>
            <w:shd w:val="clear" w:color="auto" w:fill="auto"/>
            <w:hideMark/>
          </w:tcPr>
          <w:p w:rsidRPr="00B729C5" w:rsidR="00535C4E" w:rsidP="00535C4E" w:rsidRDefault="00535C4E" w14:paraId="4ED0D097" w14:textId="77777777">
            <w:pPr>
              <w:spacing w:after="0" w:line="240" w:lineRule="auto"/>
              <w:jc w:val="center"/>
              <w:rPr>
                <w:rFonts w:ascii="Calibri" w:hAnsi="Calibri" w:eastAsia="Times New Roman" w:cs="Calibri"/>
                <w:color w:val="006100"/>
                <w:sz w:val="18"/>
                <w:szCs w:val="18"/>
              </w:rPr>
            </w:pPr>
            <w:r w:rsidRPr="00B729C5">
              <w:rPr>
                <w:rFonts w:ascii="Calibri" w:hAnsi="Calibri" w:eastAsia="Times New Roman" w:cs="Calibri"/>
                <w:color w:val="006100"/>
                <w:sz w:val="18"/>
                <w:szCs w:val="18"/>
              </w:rPr>
              <w:t>Yes</w:t>
            </w:r>
          </w:p>
        </w:tc>
        <w:tc>
          <w:tcPr>
            <w:tcW w:w="398" w:type="pct"/>
            <w:shd w:val="clear" w:color="auto" w:fill="auto"/>
            <w:hideMark/>
          </w:tcPr>
          <w:p w:rsidRPr="00B729C5" w:rsidR="00535C4E" w:rsidP="00535C4E" w:rsidRDefault="00535C4E" w14:paraId="3BDF1556" w14:textId="77777777">
            <w:pPr>
              <w:spacing w:after="0" w:line="240" w:lineRule="auto"/>
              <w:jc w:val="center"/>
              <w:rPr>
                <w:rFonts w:ascii="Calibri" w:hAnsi="Calibri" w:eastAsia="Times New Roman" w:cs="Calibri"/>
                <w:color w:val="9C0006"/>
                <w:sz w:val="18"/>
                <w:szCs w:val="18"/>
              </w:rPr>
            </w:pPr>
            <w:r w:rsidRPr="00B729C5">
              <w:rPr>
                <w:rFonts w:ascii="Calibri" w:hAnsi="Calibri" w:eastAsia="Times New Roman" w:cs="Calibri"/>
                <w:color w:val="9C0006"/>
                <w:sz w:val="18"/>
                <w:szCs w:val="18"/>
              </w:rPr>
              <w:t>No</w:t>
            </w:r>
          </w:p>
        </w:tc>
        <w:tc>
          <w:tcPr>
            <w:tcW w:w="291" w:type="pct"/>
            <w:shd w:val="clear" w:color="auto" w:fill="auto"/>
            <w:hideMark/>
          </w:tcPr>
          <w:p w:rsidRPr="00B729C5" w:rsidR="00535C4E" w:rsidP="00535C4E" w:rsidRDefault="00535C4E" w14:paraId="78424DF8" w14:textId="77777777">
            <w:pPr>
              <w:spacing w:after="0" w:line="240" w:lineRule="auto"/>
              <w:jc w:val="center"/>
              <w:rPr>
                <w:rFonts w:ascii="Calibri" w:hAnsi="Calibri" w:eastAsia="Times New Roman" w:cs="Calibri"/>
                <w:color w:val="9C0006"/>
                <w:sz w:val="18"/>
                <w:szCs w:val="18"/>
              </w:rPr>
            </w:pPr>
            <w:r w:rsidRPr="00B729C5">
              <w:rPr>
                <w:rFonts w:ascii="Calibri" w:hAnsi="Calibri" w:eastAsia="Times New Roman" w:cs="Calibri"/>
                <w:color w:val="9C0006"/>
                <w:sz w:val="18"/>
                <w:szCs w:val="18"/>
              </w:rPr>
              <w:t>No</w:t>
            </w:r>
          </w:p>
        </w:tc>
        <w:tc>
          <w:tcPr>
            <w:tcW w:w="367" w:type="pct"/>
            <w:shd w:val="clear" w:color="auto" w:fill="auto"/>
            <w:hideMark/>
          </w:tcPr>
          <w:p w:rsidRPr="00B729C5" w:rsidR="00535C4E" w:rsidP="00535C4E" w:rsidRDefault="00535C4E" w14:paraId="22B6191C" w14:textId="77777777">
            <w:pPr>
              <w:spacing w:after="0" w:line="240" w:lineRule="auto"/>
              <w:jc w:val="center"/>
              <w:rPr>
                <w:rFonts w:ascii="Calibri" w:hAnsi="Calibri" w:eastAsia="Times New Roman" w:cs="Calibri"/>
                <w:color w:val="9C0006"/>
                <w:sz w:val="18"/>
                <w:szCs w:val="18"/>
              </w:rPr>
            </w:pPr>
            <w:r w:rsidRPr="00B729C5">
              <w:rPr>
                <w:rFonts w:ascii="Calibri" w:hAnsi="Calibri" w:eastAsia="Times New Roman" w:cs="Calibri"/>
                <w:color w:val="9C0006"/>
                <w:sz w:val="18"/>
                <w:szCs w:val="18"/>
              </w:rPr>
              <w:t>No</w:t>
            </w:r>
          </w:p>
        </w:tc>
        <w:tc>
          <w:tcPr>
            <w:tcW w:w="273" w:type="pct"/>
            <w:shd w:val="clear" w:color="auto" w:fill="auto"/>
            <w:hideMark/>
          </w:tcPr>
          <w:p w:rsidRPr="00B729C5" w:rsidR="00535C4E" w:rsidP="00535C4E" w:rsidRDefault="00535C4E" w14:paraId="3EEDFDF2" w14:textId="77777777">
            <w:pPr>
              <w:spacing w:after="0" w:line="240" w:lineRule="auto"/>
              <w:jc w:val="center"/>
              <w:rPr>
                <w:rFonts w:ascii="Calibri" w:hAnsi="Calibri" w:eastAsia="Times New Roman" w:cs="Calibri"/>
                <w:color w:val="9C0006"/>
                <w:sz w:val="18"/>
                <w:szCs w:val="18"/>
              </w:rPr>
            </w:pPr>
            <w:r w:rsidRPr="00B729C5">
              <w:rPr>
                <w:rFonts w:ascii="Calibri" w:hAnsi="Calibri" w:eastAsia="Times New Roman" w:cs="Calibri"/>
                <w:color w:val="9C0006"/>
                <w:sz w:val="18"/>
                <w:szCs w:val="18"/>
              </w:rPr>
              <w:t>No</w:t>
            </w:r>
          </w:p>
        </w:tc>
        <w:tc>
          <w:tcPr>
            <w:tcW w:w="297" w:type="pct"/>
            <w:shd w:val="clear" w:color="auto" w:fill="auto"/>
            <w:hideMark/>
          </w:tcPr>
          <w:p w:rsidRPr="00B729C5" w:rsidR="00535C4E" w:rsidP="00535C4E" w:rsidRDefault="00535C4E" w14:paraId="4B33FE49" w14:textId="77777777">
            <w:pPr>
              <w:spacing w:after="0" w:line="240" w:lineRule="auto"/>
              <w:jc w:val="center"/>
              <w:rPr>
                <w:rFonts w:ascii="Calibri" w:hAnsi="Calibri" w:eastAsia="Times New Roman" w:cs="Calibri"/>
                <w:color w:val="9C0006"/>
                <w:sz w:val="18"/>
                <w:szCs w:val="18"/>
              </w:rPr>
            </w:pPr>
            <w:r w:rsidRPr="00B729C5">
              <w:rPr>
                <w:rFonts w:ascii="Calibri" w:hAnsi="Calibri" w:eastAsia="Times New Roman" w:cs="Calibri"/>
                <w:color w:val="9C0006"/>
                <w:sz w:val="18"/>
                <w:szCs w:val="18"/>
              </w:rPr>
              <w:t>No</w:t>
            </w:r>
          </w:p>
        </w:tc>
      </w:tr>
    </w:tbl>
    <w:p w:rsidR="00050979" w:rsidP="00C55173" w:rsidRDefault="00050979" w14:paraId="0DCA67C8" w14:textId="761BFB7E">
      <w:pPr>
        <w:spacing w:after="160" w:line="259" w:lineRule="auto"/>
      </w:pPr>
    </w:p>
    <w:p w:rsidR="00055CE3" w:rsidP="00C55173" w:rsidRDefault="00055CE3" w14:paraId="2A8BF52E" w14:textId="06A2A543">
      <w:pPr>
        <w:spacing w:after="160" w:line="259" w:lineRule="auto"/>
      </w:pPr>
    </w:p>
    <w:p w:rsidR="00055CE3" w:rsidRDefault="00055CE3" w14:paraId="28AAA2E7" w14:textId="77777777">
      <w:pPr>
        <w:spacing w:after="160" w:line="259" w:lineRule="auto"/>
      </w:pPr>
      <w:r>
        <w:br w:type="page"/>
      </w:r>
    </w:p>
    <w:p w:rsidR="00055CE3" w:rsidP="00055CE3" w:rsidRDefault="00055CE3" w14:paraId="35384E29" w14:textId="77777777">
      <w:pPr>
        <w:pStyle w:val="Heading2"/>
        <w:pBdr>
          <w:bottom w:val="single" w:color="auto" w:sz="12" w:space="1"/>
        </w:pBdr>
      </w:pPr>
      <w:bookmarkStart w:name="_Toc24555958" w:id="27"/>
      <w:bookmarkStart w:name="_Toc96409840" w:id="28"/>
      <w:r>
        <w:t>5.3 SAF</w:t>
      </w:r>
      <w:bookmarkEnd w:id="27"/>
      <w:bookmarkEnd w:id="28"/>
    </w:p>
    <w:p w:rsidR="00D07F78" w:rsidP="00D07F78" w:rsidRDefault="00D07F78" w14:paraId="3ACCECEF" w14:textId="01EA61F7">
      <w:pPr>
        <w:pStyle w:val="Captions"/>
      </w:pPr>
      <w:r>
        <w:t xml:space="preserve">INSTRUCTIONAL TEXT: </w:t>
      </w:r>
    </w:p>
    <w:p w:rsidR="00D07F78" w:rsidP="00D07F78" w:rsidRDefault="00D07F78" w14:paraId="17BD0452" w14:textId="1ECC3127">
      <w:pPr>
        <w:pStyle w:val="Captions"/>
      </w:pPr>
      <w:r>
        <w:t>Inprocessing</w:t>
      </w:r>
    </w:p>
    <w:p w:rsidR="00D07F78" w:rsidP="00D07F78" w:rsidRDefault="00D07F78" w14:paraId="1A866875" w14:textId="069791AC">
      <w:pPr>
        <w:pStyle w:val="Captions"/>
      </w:pPr>
      <w:r>
        <w:t>Pre-Arrival Tracking</w:t>
      </w:r>
    </w:p>
    <w:p w:rsidR="00D07F78" w:rsidP="00D07F78" w:rsidRDefault="00D07F78" w14:paraId="4C403003" w14:textId="3AB7DE03">
      <w:pPr>
        <w:pStyle w:val="Captions"/>
      </w:pPr>
      <w:r>
        <w:t>Figure 5.3-a. SAF Profile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740"/>
        <w:gridCol w:w="1857"/>
        <w:gridCol w:w="738"/>
        <w:gridCol w:w="754"/>
        <w:gridCol w:w="855"/>
        <w:gridCol w:w="803"/>
        <w:gridCol w:w="1028"/>
        <w:gridCol w:w="751"/>
        <w:gridCol w:w="948"/>
        <w:gridCol w:w="707"/>
        <w:gridCol w:w="769"/>
      </w:tblGrid>
      <w:tr w:rsidRPr="00455496" w:rsidR="00D07F78" w:rsidTr="00535C4E" w14:paraId="666FFFD3" w14:textId="77777777">
        <w:trPr>
          <w:trHeight w:val="240"/>
        </w:trPr>
        <w:tc>
          <w:tcPr>
            <w:tcW w:w="1444" w:type="pct"/>
            <w:tcBorders>
              <w:bottom w:val="single" w:color="auto" w:sz="4" w:space="0"/>
            </w:tcBorders>
            <w:shd w:val="clear" w:color="5B9BD5" w:fill="5B9BD5"/>
            <w:hideMark/>
          </w:tcPr>
          <w:p w:rsidRPr="00455496" w:rsidR="00D07F78" w:rsidP="00E07085" w:rsidRDefault="00D07F78" w14:paraId="557EAEFE" w14:textId="77777777">
            <w:pPr>
              <w:spacing w:after="0" w:line="240" w:lineRule="auto"/>
              <w:jc w:val="center"/>
              <w:rPr>
                <w:rFonts w:ascii="Calibri" w:hAnsi="Calibri" w:eastAsia="Times New Roman" w:cs="Calibri"/>
                <w:b/>
                <w:bCs/>
                <w:color w:val="FFFFFF"/>
                <w:sz w:val="18"/>
                <w:szCs w:val="18"/>
              </w:rPr>
            </w:pPr>
            <w:r w:rsidRPr="00455496">
              <w:rPr>
                <w:rFonts w:ascii="Calibri" w:hAnsi="Calibri" w:eastAsia="Times New Roman" w:cs="Calibri"/>
                <w:b/>
                <w:bCs/>
                <w:color w:val="FFFFFF"/>
                <w:sz w:val="18"/>
                <w:szCs w:val="18"/>
              </w:rPr>
              <w:t>Field Name</w:t>
            </w:r>
          </w:p>
        </w:tc>
        <w:tc>
          <w:tcPr>
            <w:tcW w:w="717" w:type="pct"/>
            <w:tcBorders>
              <w:bottom w:val="single" w:color="auto" w:sz="4" w:space="0"/>
            </w:tcBorders>
            <w:shd w:val="clear" w:color="5B9BD5" w:fill="5B9BD5"/>
            <w:hideMark/>
          </w:tcPr>
          <w:p w:rsidRPr="00455496" w:rsidR="00D07F78" w:rsidP="00E07085" w:rsidRDefault="00D07F78" w14:paraId="780C202F" w14:textId="77777777">
            <w:pPr>
              <w:spacing w:after="0" w:line="240" w:lineRule="auto"/>
              <w:jc w:val="center"/>
              <w:rPr>
                <w:rFonts w:ascii="Calibri" w:hAnsi="Calibri" w:eastAsia="Times New Roman" w:cs="Calibri"/>
                <w:b/>
                <w:bCs/>
                <w:color w:val="FFFFFF"/>
                <w:sz w:val="18"/>
                <w:szCs w:val="18"/>
              </w:rPr>
            </w:pPr>
            <w:r w:rsidRPr="00455496">
              <w:rPr>
                <w:rFonts w:ascii="Calibri" w:hAnsi="Calibri" w:eastAsia="Times New Roman" w:cs="Calibri"/>
                <w:b/>
                <w:bCs/>
                <w:color w:val="FFFFFF"/>
                <w:sz w:val="18"/>
                <w:szCs w:val="18"/>
              </w:rPr>
              <w:t>Values</w:t>
            </w:r>
          </w:p>
        </w:tc>
        <w:tc>
          <w:tcPr>
            <w:tcW w:w="285" w:type="pct"/>
            <w:shd w:val="clear" w:color="5B9BD5" w:fill="5B9BD5"/>
            <w:hideMark/>
          </w:tcPr>
          <w:p w:rsidRPr="00455496" w:rsidR="00D07F78" w:rsidP="00E07085" w:rsidRDefault="00D07F78" w14:paraId="043BAA15" w14:textId="77777777">
            <w:pPr>
              <w:spacing w:after="0" w:line="240" w:lineRule="auto"/>
              <w:jc w:val="center"/>
              <w:rPr>
                <w:rFonts w:ascii="Calibri" w:hAnsi="Calibri" w:eastAsia="Times New Roman" w:cs="Calibri"/>
                <w:b/>
                <w:bCs/>
                <w:color w:val="FFFFFF"/>
                <w:sz w:val="18"/>
                <w:szCs w:val="18"/>
              </w:rPr>
            </w:pPr>
            <w:r w:rsidRPr="00455496">
              <w:rPr>
                <w:rFonts w:ascii="Calibri" w:hAnsi="Calibri" w:eastAsia="Times New Roman" w:cs="Calibri"/>
                <w:b/>
                <w:bCs/>
                <w:color w:val="FFFFFF"/>
                <w:sz w:val="18"/>
                <w:szCs w:val="18"/>
              </w:rPr>
              <w:t>EIS</w:t>
            </w:r>
          </w:p>
        </w:tc>
        <w:tc>
          <w:tcPr>
            <w:tcW w:w="291" w:type="pct"/>
            <w:shd w:val="clear" w:color="5B9BD5" w:fill="5B9BD5"/>
            <w:hideMark/>
          </w:tcPr>
          <w:p w:rsidRPr="00455496" w:rsidR="00D07F78" w:rsidP="00E07085" w:rsidRDefault="00D07F78" w14:paraId="7FF8969B" w14:textId="77777777">
            <w:pPr>
              <w:spacing w:after="0" w:line="240" w:lineRule="auto"/>
              <w:jc w:val="center"/>
              <w:rPr>
                <w:rFonts w:ascii="Calibri" w:hAnsi="Calibri" w:eastAsia="Times New Roman" w:cs="Calibri"/>
                <w:b/>
                <w:bCs/>
                <w:color w:val="FFFFFF"/>
                <w:sz w:val="18"/>
                <w:szCs w:val="18"/>
              </w:rPr>
            </w:pPr>
            <w:r w:rsidRPr="00455496">
              <w:rPr>
                <w:rFonts w:ascii="Calibri" w:hAnsi="Calibri" w:eastAsia="Times New Roman" w:cs="Calibri"/>
                <w:b/>
                <w:bCs/>
                <w:color w:val="FFFFFF"/>
                <w:sz w:val="18"/>
                <w:szCs w:val="18"/>
              </w:rPr>
              <w:t>LLS</w:t>
            </w:r>
          </w:p>
        </w:tc>
        <w:tc>
          <w:tcPr>
            <w:tcW w:w="330" w:type="pct"/>
            <w:shd w:val="clear" w:color="5B9BD5" w:fill="5B9BD5"/>
            <w:hideMark/>
          </w:tcPr>
          <w:p w:rsidRPr="00455496" w:rsidR="00D07F78" w:rsidP="00E07085" w:rsidRDefault="00D07F78" w14:paraId="7EB6B43D" w14:textId="77777777">
            <w:pPr>
              <w:spacing w:after="0" w:line="240" w:lineRule="auto"/>
              <w:jc w:val="center"/>
              <w:rPr>
                <w:rFonts w:ascii="Calibri" w:hAnsi="Calibri" w:eastAsia="Times New Roman" w:cs="Calibri"/>
                <w:b/>
                <w:bCs/>
                <w:color w:val="FFFFFF"/>
                <w:sz w:val="18"/>
                <w:szCs w:val="18"/>
              </w:rPr>
            </w:pPr>
            <w:r w:rsidRPr="00455496">
              <w:rPr>
                <w:rFonts w:ascii="Calibri" w:hAnsi="Calibri" w:eastAsia="Times New Roman" w:cs="Calibri"/>
                <w:b/>
                <w:bCs/>
                <w:color w:val="FFFFFF"/>
                <w:sz w:val="18"/>
                <w:szCs w:val="18"/>
              </w:rPr>
              <w:t>FLIGHT</w:t>
            </w:r>
          </w:p>
        </w:tc>
        <w:tc>
          <w:tcPr>
            <w:tcW w:w="310" w:type="pct"/>
            <w:shd w:val="clear" w:color="5B9BD5" w:fill="5B9BD5"/>
            <w:hideMark/>
          </w:tcPr>
          <w:p w:rsidRPr="00455496" w:rsidR="00D07F78" w:rsidP="00E07085" w:rsidRDefault="00D07F78" w14:paraId="422D72C9" w14:textId="77777777">
            <w:pPr>
              <w:spacing w:after="0" w:line="240" w:lineRule="auto"/>
              <w:jc w:val="center"/>
              <w:rPr>
                <w:rFonts w:ascii="Calibri" w:hAnsi="Calibri" w:eastAsia="Times New Roman" w:cs="Calibri"/>
                <w:b/>
                <w:bCs/>
                <w:color w:val="FFFFFF"/>
                <w:sz w:val="18"/>
                <w:szCs w:val="18"/>
              </w:rPr>
            </w:pPr>
            <w:r w:rsidRPr="00455496">
              <w:rPr>
                <w:rFonts w:ascii="Calibri" w:hAnsi="Calibri" w:eastAsia="Times New Roman" w:cs="Calibri"/>
                <w:b/>
                <w:bCs/>
                <w:color w:val="FFFFFF"/>
                <w:sz w:val="18"/>
                <w:szCs w:val="18"/>
              </w:rPr>
              <w:t>EEP</w:t>
            </w:r>
          </w:p>
        </w:tc>
        <w:tc>
          <w:tcPr>
            <w:tcW w:w="397" w:type="pct"/>
            <w:shd w:val="clear" w:color="5B9BD5" w:fill="5B9BD5"/>
            <w:hideMark/>
          </w:tcPr>
          <w:p w:rsidRPr="00455496" w:rsidR="00D07F78" w:rsidP="00E07085" w:rsidRDefault="00D07F78" w14:paraId="64994EC7" w14:textId="77777777">
            <w:pPr>
              <w:spacing w:after="0" w:line="240" w:lineRule="auto"/>
              <w:jc w:val="center"/>
              <w:rPr>
                <w:rFonts w:ascii="Calibri" w:hAnsi="Calibri" w:eastAsia="Times New Roman" w:cs="Calibri"/>
                <w:b/>
                <w:bCs/>
                <w:color w:val="FFFFFF"/>
                <w:sz w:val="18"/>
                <w:szCs w:val="18"/>
              </w:rPr>
            </w:pPr>
            <w:r w:rsidRPr="00455496">
              <w:rPr>
                <w:rFonts w:ascii="Calibri" w:hAnsi="Calibri" w:eastAsia="Times New Roman" w:cs="Calibri"/>
                <w:b/>
                <w:bCs/>
                <w:color w:val="FFFFFF"/>
                <w:sz w:val="18"/>
                <w:szCs w:val="18"/>
              </w:rPr>
              <w:t>SAF</w:t>
            </w:r>
          </w:p>
        </w:tc>
        <w:tc>
          <w:tcPr>
            <w:tcW w:w="290" w:type="pct"/>
            <w:shd w:val="clear" w:color="5B9BD5" w:fill="5B9BD5"/>
            <w:hideMark/>
          </w:tcPr>
          <w:p w:rsidRPr="00455496" w:rsidR="00D07F78" w:rsidP="00E07085" w:rsidRDefault="00D07F78" w14:paraId="68700640" w14:textId="77777777">
            <w:pPr>
              <w:spacing w:after="0" w:line="240" w:lineRule="auto"/>
              <w:jc w:val="center"/>
              <w:rPr>
                <w:rFonts w:ascii="Calibri" w:hAnsi="Calibri" w:eastAsia="Times New Roman" w:cs="Calibri"/>
                <w:b/>
                <w:bCs/>
                <w:color w:val="FFFFFF"/>
                <w:sz w:val="18"/>
                <w:szCs w:val="18"/>
              </w:rPr>
            </w:pPr>
            <w:r w:rsidRPr="00455496">
              <w:rPr>
                <w:rFonts w:ascii="Calibri" w:hAnsi="Calibri" w:eastAsia="Times New Roman" w:cs="Calibri"/>
                <w:b/>
                <w:bCs/>
                <w:color w:val="FFFFFF"/>
                <w:sz w:val="18"/>
                <w:szCs w:val="18"/>
              </w:rPr>
              <w:t>PHIFP</w:t>
            </w:r>
          </w:p>
        </w:tc>
        <w:tc>
          <w:tcPr>
            <w:tcW w:w="366" w:type="pct"/>
            <w:shd w:val="clear" w:color="5B9BD5" w:fill="5B9BD5"/>
            <w:hideMark/>
          </w:tcPr>
          <w:p w:rsidRPr="00455496" w:rsidR="00D07F78" w:rsidP="00E07085" w:rsidRDefault="00D07F78" w14:paraId="2CACBCE9" w14:textId="77777777">
            <w:pPr>
              <w:spacing w:after="0" w:line="240" w:lineRule="auto"/>
              <w:jc w:val="center"/>
              <w:rPr>
                <w:rFonts w:ascii="Calibri" w:hAnsi="Calibri" w:eastAsia="Times New Roman" w:cs="Calibri"/>
                <w:b/>
                <w:bCs/>
                <w:color w:val="FFFFFF"/>
                <w:sz w:val="18"/>
                <w:szCs w:val="18"/>
              </w:rPr>
            </w:pPr>
            <w:r w:rsidRPr="00455496">
              <w:rPr>
                <w:rFonts w:ascii="Calibri" w:hAnsi="Calibri" w:eastAsia="Times New Roman" w:cs="Calibri"/>
                <w:b/>
                <w:bCs/>
                <w:color w:val="FFFFFF"/>
                <w:sz w:val="18"/>
                <w:szCs w:val="18"/>
              </w:rPr>
              <w:t>PE</w:t>
            </w:r>
          </w:p>
        </w:tc>
        <w:tc>
          <w:tcPr>
            <w:tcW w:w="273" w:type="pct"/>
            <w:shd w:val="clear" w:color="5B9BD5" w:fill="5B9BD5"/>
            <w:hideMark/>
          </w:tcPr>
          <w:p w:rsidRPr="00455496" w:rsidR="00D07F78" w:rsidP="00E07085" w:rsidRDefault="00D07F78" w14:paraId="79D8138D" w14:textId="77777777">
            <w:pPr>
              <w:spacing w:after="0" w:line="240" w:lineRule="auto"/>
              <w:jc w:val="center"/>
              <w:rPr>
                <w:rFonts w:ascii="Calibri" w:hAnsi="Calibri" w:eastAsia="Times New Roman" w:cs="Calibri"/>
                <w:b/>
                <w:bCs/>
                <w:color w:val="FFFFFF"/>
                <w:sz w:val="18"/>
                <w:szCs w:val="18"/>
              </w:rPr>
            </w:pPr>
            <w:r w:rsidRPr="00455496">
              <w:rPr>
                <w:rFonts w:ascii="Calibri" w:hAnsi="Calibri" w:eastAsia="Times New Roman" w:cs="Calibri"/>
                <w:b/>
                <w:bCs/>
                <w:color w:val="FFFFFF"/>
                <w:sz w:val="18"/>
                <w:szCs w:val="18"/>
              </w:rPr>
              <w:t>ELI</w:t>
            </w:r>
          </w:p>
        </w:tc>
        <w:tc>
          <w:tcPr>
            <w:tcW w:w="297" w:type="pct"/>
            <w:shd w:val="clear" w:color="5B9BD5" w:fill="5B9BD5"/>
            <w:hideMark/>
          </w:tcPr>
          <w:p w:rsidRPr="00455496" w:rsidR="00D07F78" w:rsidP="00E07085" w:rsidRDefault="00D07F78" w14:paraId="7173116A" w14:textId="77777777">
            <w:pPr>
              <w:spacing w:after="0" w:line="240" w:lineRule="auto"/>
              <w:jc w:val="center"/>
              <w:rPr>
                <w:rFonts w:ascii="Calibri" w:hAnsi="Calibri" w:eastAsia="Times New Roman" w:cs="Calibri"/>
                <w:b/>
                <w:bCs/>
                <w:color w:val="FFFFFF"/>
                <w:sz w:val="18"/>
                <w:szCs w:val="18"/>
              </w:rPr>
            </w:pPr>
            <w:r w:rsidRPr="00455496">
              <w:rPr>
                <w:rFonts w:ascii="Calibri" w:hAnsi="Calibri" w:eastAsia="Times New Roman" w:cs="Calibri"/>
                <w:b/>
                <w:bCs/>
                <w:color w:val="FFFFFF"/>
                <w:sz w:val="18"/>
                <w:szCs w:val="18"/>
              </w:rPr>
              <w:t>PHAP</w:t>
            </w:r>
          </w:p>
        </w:tc>
      </w:tr>
      <w:tr w:rsidRPr="00455496" w:rsidR="00D07F78" w:rsidTr="00535C4E" w14:paraId="7F7182FE" w14:textId="77777777">
        <w:trPr>
          <w:trHeight w:val="240"/>
        </w:trPr>
        <w:tc>
          <w:tcPr>
            <w:tcW w:w="1444" w:type="pct"/>
            <w:shd w:val="clear" w:color="auto" w:fill="auto"/>
            <w:hideMark/>
          </w:tcPr>
          <w:p w:rsidRPr="00455496" w:rsidR="00D07F78" w:rsidP="00E07085" w:rsidRDefault="00D07F78" w14:paraId="71B62647" w14:textId="77777777">
            <w:pPr>
              <w:spacing w:after="0" w:line="240" w:lineRule="auto"/>
              <w:rPr>
                <w:rFonts w:ascii="Calibri" w:hAnsi="Calibri" w:eastAsia="Times New Roman" w:cs="Calibri"/>
                <w:b/>
                <w:bCs/>
                <w:color w:val="000000"/>
                <w:sz w:val="18"/>
                <w:szCs w:val="18"/>
              </w:rPr>
            </w:pPr>
            <w:r w:rsidRPr="00455496">
              <w:rPr>
                <w:rFonts w:ascii="Calibri" w:hAnsi="Calibri" w:eastAsia="Times New Roman" w:cs="Calibri"/>
                <w:b/>
                <w:bCs/>
                <w:color w:val="000000"/>
                <w:sz w:val="18"/>
                <w:szCs w:val="18"/>
              </w:rPr>
              <w:t>Public Health 101 (See program handbook)</w:t>
            </w:r>
          </w:p>
        </w:tc>
        <w:tc>
          <w:tcPr>
            <w:tcW w:w="717" w:type="pct"/>
            <w:shd w:val="clear" w:color="auto" w:fill="auto"/>
            <w:hideMark/>
          </w:tcPr>
          <w:p w:rsidRPr="00455496" w:rsidR="00D07F78" w:rsidP="00E07085" w:rsidRDefault="00D07F78" w14:paraId="73E76FD2" w14:textId="77777777">
            <w:pPr>
              <w:spacing w:after="0" w:line="240" w:lineRule="auto"/>
              <w:rPr>
                <w:rFonts w:ascii="Calibri" w:hAnsi="Calibri" w:eastAsia="Times New Roman" w:cs="Calibri"/>
                <w:color w:val="000000"/>
                <w:sz w:val="18"/>
                <w:szCs w:val="18"/>
              </w:rPr>
            </w:pPr>
            <w:r w:rsidRPr="00455496">
              <w:rPr>
                <w:rFonts w:ascii="Calibri" w:hAnsi="Calibri" w:eastAsia="Times New Roman" w:cs="Calibri"/>
                <w:color w:val="000000"/>
                <w:sz w:val="18"/>
                <w:szCs w:val="18"/>
              </w:rPr>
              <w:t>1. Completed</w:t>
            </w:r>
          </w:p>
        </w:tc>
        <w:tc>
          <w:tcPr>
            <w:tcW w:w="285" w:type="pct"/>
            <w:shd w:val="clear" w:color="auto" w:fill="auto"/>
            <w:hideMark/>
          </w:tcPr>
          <w:p w:rsidRPr="00455496" w:rsidR="00D07F78" w:rsidP="00E07085" w:rsidRDefault="00D07F78" w14:paraId="10B9B936" w14:textId="77777777">
            <w:pPr>
              <w:spacing w:after="0" w:line="240" w:lineRule="auto"/>
              <w:jc w:val="center"/>
              <w:rPr>
                <w:rFonts w:ascii="Calibri" w:hAnsi="Calibri" w:eastAsia="Times New Roman" w:cs="Calibri"/>
                <w:color w:val="9C0006"/>
                <w:sz w:val="18"/>
                <w:szCs w:val="18"/>
              </w:rPr>
            </w:pPr>
            <w:r w:rsidRPr="00455496">
              <w:rPr>
                <w:rFonts w:ascii="Calibri" w:hAnsi="Calibri" w:eastAsia="Times New Roman" w:cs="Calibri"/>
                <w:color w:val="9C0006"/>
                <w:sz w:val="18"/>
                <w:szCs w:val="18"/>
              </w:rPr>
              <w:t>No</w:t>
            </w:r>
          </w:p>
        </w:tc>
        <w:tc>
          <w:tcPr>
            <w:tcW w:w="291" w:type="pct"/>
            <w:shd w:val="clear" w:color="auto" w:fill="auto"/>
            <w:hideMark/>
          </w:tcPr>
          <w:p w:rsidRPr="00455496" w:rsidR="00D07F78" w:rsidP="00E07085" w:rsidRDefault="00D07F78" w14:paraId="40031213" w14:textId="77777777">
            <w:pPr>
              <w:spacing w:after="0" w:line="240" w:lineRule="auto"/>
              <w:jc w:val="center"/>
              <w:rPr>
                <w:rFonts w:ascii="Calibri" w:hAnsi="Calibri" w:eastAsia="Times New Roman" w:cs="Calibri"/>
                <w:color w:val="9C0006"/>
                <w:sz w:val="18"/>
                <w:szCs w:val="18"/>
              </w:rPr>
            </w:pPr>
            <w:r w:rsidRPr="00455496">
              <w:rPr>
                <w:rFonts w:ascii="Calibri" w:hAnsi="Calibri" w:eastAsia="Times New Roman" w:cs="Calibri"/>
                <w:color w:val="9C0006"/>
                <w:sz w:val="18"/>
                <w:szCs w:val="18"/>
              </w:rPr>
              <w:t>No</w:t>
            </w:r>
          </w:p>
        </w:tc>
        <w:tc>
          <w:tcPr>
            <w:tcW w:w="330" w:type="pct"/>
            <w:shd w:val="clear" w:color="auto" w:fill="auto"/>
            <w:hideMark/>
          </w:tcPr>
          <w:p w:rsidRPr="00455496" w:rsidR="00D07F78" w:rsidP="00E07085" w:rsidRDefault="00D07F78" w14:paraId="50D94B5A" w14:textId="77777777">
            <w:pPr>
              <w:spacing w:after="0" w:line="240" w:lineRule="auto"/>
              <w:jc w:val="center"/>
              <w:rPr>
                <w:rFonts w:ascii="Calibri" w:hAnsi="Calibri" w:eastAsia="Times New Roman" w:cs="Calibri"/>
                <w:color w:val="9C0006"/>
                <w:sz w:val="18"/>
                <w:szCs w:val="18"/>
              </w:rPr>
            </w:pPr>
            <w:r w:rsidRPr="00455496">
              <w:rPr>
                <w:rFonts w:ascii="Calibri" w:hAnsi="Calibri" w:eastAsia="Times New Roman" w:cs="Calibri"/>
                <w:color w:val="9C0006"/>
                <w:sz w:val="18"/>
                <w:szCs w:val="18"/>
              </w:rPr>
              <w:t>No</w:t>
            </w:r>
          </w:p>
        </w:tc>
        <w:tc>
          <w:tcPr>
            <w:tcW w:w="310" w:type="pct"/>
            <w:shd w:val="clear" w:color="auto" w:fill="auto"/>
            <w:hideMark/>
          </w:tcPr>
          <w:p w:rsidRPr="00455496" w:rsidR="00D07F78" w:rsidP="00E07085" w:rsidRDefault="00D07F78" w14:paraId="3B2C9D7A" w14:textId="77777777">
            <w:pPr>
              <w:spacing w:after="0" w:line="240" w:lineRule="auto"/>
              <w:jc w:val="center"/>
              <w:rPr>
                <w:rFonts w:ascii="Calibri" w:hAnsi="Calibri" w:eastAsia="Times New Roman" w:cs="Calibri"/>
                <w:color w:val="9C0006"/>
                <w:sz w:val="18"/>
                <w:szCs w:val="18"/>
              </w:rPr>
            </w:pPr>
            <w:r w:rsidRPr="00455496">
              <w:rPr>
                <w:rFonts w:ascii="Calibri" w:hAnsi="Calibri" w:eastAsia="Times New Roman" w:cs="Calibri"/>
                <w:color w:val="9C0006"/>
                <w:sz w:val="18"/>
                <w:szCs w:val="18"/>
              </w:rPr>
              <w:t>No</w:t>
            </w:r>
          </w:p>
        </w:tc>
        <w:tc>
          <w:tcPr>
            <w:tcW w:w="397" w:type="pct"/>
            <w:shd w:val="clear" w:color="auto" w:fill="auto"/>
            <w:hideMark/>
          </w:tcPr>
          <w:p w:rsidRPr="00455496" w:rsidR="00D07F78" w:rsidP="00E07085" w:rsidRDefault="00D07F78" w14:paraId="39A22CBC" w14:textId="77777777">
            <w:pPr>
              <w:spacing w:after="0" w:line="240" w:lineRule="auto"/>
              <w:jc w:val="center"/>
              <w:rPr>
                <w:rFonts w:ascii="Calibri" w:hAnsi="Calibri" w:eastAsia="Times New Roman" w:cs="Calibri"/>
                <w:color w:val="006100"/>
                <w:sz w:val="18"/>
                <w:szCs w:val="18"/>
              </w:rPr>
            </w:pPr>
            <w:r w:rsidRPr="00455496">
              <w:rPr>
                <w:rFonts w:ascii="Calibri" w:hAnsi="Calibri" w:eastAsia="Times New Roman" w:cs="Calibri"/>
                <w:color w:val="006100"/>
                <w:sz w:val="18"/>
                <w:szCs w:val="18"/>
              </w:rPr>
              <w:t>Yes</w:t>
            </w:r>
          </w:p>
        </w:tc>
        <w:tc>
          <w:tcPr>
            <w:tcW w:w="290" w:type="pct"/>
            <w:shd w:val="clear" w:color="auto" w:fill="auto"/>
            <w:hideMark/>
          </w:tcPr>
          <w:p w:rsidRPr="00455496" w:rsidR="00D07F78" w:rsidP="00E07085" w:rsidRDefault="00D07F78" w14:paraId="1D9AF2DA" w14:textId="77777777">
            <w:pPr>
              <w:spacing w:after="0" w:line="240" w:lineRule="auto"/>
              <w:jc w:val="center"/>
              <w:rPr>
                <w:rFonts w:ascii="Calibri" w:hAnsi="Calibri" w:eastAsia="Times New Roman" w:cs="Calibri"/>
                <w:color w:val="9C0006"/>
                <w:sz w:val="18"/>
                <w:szCs w:val="18"/>
              </w:rPr>
            </w:pPr>
            <w:r w:rsidRPr="00455496">
              <w:rPr>
                <w:rFonts w:ascii="Calibri" w:hAnsi="Calibri" w:eastAsia="Times New Roman" w:cs="Calibri"/>
                <w:color w:val="9C0006"/>
                <w:sz w:val="18"/>
                <w:szCs w:val="18"/>
              </w:rPr>
              <w:t>No</w:t>
            </w:r>
          </w:p>
        </w:tc>
        <w:tc>
          <w:tcPr>
            <w:tcW w:w="366" w:type="pct"/>
            <w:shd w:val="clear" w:color="auto" w:fill="auto"/>
            <w:hideMark/>
          </w:tcPr>
          <w:p w:rsidRPr="00455496" w:rsidR="00D07F78" w:rsidP="00E07085" w:rsidRDefault="00D07F78" w14:paraId="5C6364C5" w14:textId="77777777">
            <w:pPr>
              <w:spacing w:after="0" w:line="240" w:lineRule="auto"/>
              <w:jc w:val="center"/>
              <w:rPr>
                <w:rFonts w:ascii="Calibri" w:hAnsi="Calibri" w:eastAsia="Times New Roman" w:cs="Calibri"/>
                <w:color w:val="9C0006"/>
                <w:sz w:val="18"/>
                <w:szCs w:val="18"/>
              </w:rPr>
            </w:pPr>
            <w:r w:rsidRPr="00455496">
              <w:rPr>
                <w:rFonts w:ascii="Calibri" w:hAnsi="Calibri" w:eastAsia="Times New Roman" w:cs="Calibri"/>
                <w:color w:val="9C0006"/>
                <w:sz w:val="18"/>
                <w:szCs w:val="18"/>
              </w:rPr>
              <w:t>No</w:t>
            </w:r>
          </w:p>
        </w:tc>
        <w:tc>
          <w:tcPr>
            <w:tcW w:w="273" w:type="pct"/>
            <w:shd w:val="clear" w:color="auto" w:fill="auto"/>
            <w:hideMark/>
          </w:tcPr>
          <w:p w:rsidRPr="00455496" w:rsidR="00D07F78" w:rsidP="00E07085" w:rsidRDefault="00D07F78" w14:paraId="6C1DAFA8" w14:textId="77777777">
            <w:pPr>
              <w:spacing w:after="0" w:line="240" w:lineRule="auto"/>
              <w:jc w:val="center"/>
              <w:rPr>
                <w:rFonts w:ascii="Calibri" w:hAnsi="Calibri" w:eastAsia="Times New Roman" w:cs="Calibri"/>
                <w:color w:val="9C0006"/>
                <w:sz w:val="18"/>
                <w:szCs w:val="18"/>
              </w:rPr>
            </w:pPr>
            <w:r w:rsidRPr="00455496">
              <w:rPr>
                <w:rFonts w:ascii="Calibri" w:hAnsi="Calibri" w:eastAsia="Times New Roman" w:cs="Calibri"/>
                <w:color w:val="9C0006"/>
                <w:sz w:val="18"/>
                <w:szCs w:val="18"/>
              </w:rPr>
              <w:t>No</w:t>
            </w:r>
          </w:p>
        </w:tc>
        <w:tc>
          <w:tcPr>
            <w:tcW w:w="297" w:type="pct"/>
            <w:shd w:val="clear" w:color="auto" w:fill="auto"/>
            <w:hideMark/>
          </w:tcPr>
          <w:p w:rsidRPr="00455496" w:rsidR="00D07F78" w:rsidP="00E07085" w:rsidRDefault="00D07F78" w14:paraId="49E8B4EB" w14:textId="77777777">
            <w:pPr>
              <w:spacing w:after="0" w:line="240" w:lineRule="auto"/>
              <w:jc w:val="center"/>
              <w:rPr>
                <w:rFonts w:ascii="Calibri" w:hAnsi="Calibri" w:eastAsia="Times New Roman" w:cs="Calibri"/>
                <w:color w:val="9C0006"/>
                <w:sz w:val="18"/>
                <w:szCs w:val="18"/>
              </w:rPr>
            </w:pPr>
            <w:r w:rsidRPr="00455496">
              <w:rPr>
                <w:rFonts w:ascii="Calibri" w:hAnsi="Calibri" w:eastAsia="Times New Roman" w:cs="Calibri"/>
                <w:color w:val="9C0006"/>
                <w:sz w:val="18"/>
                <w:szCs w:val="18"/>
              </w:rPr>
              <w:t>No</w:t>
            </w:r>
          </w:p>
        </w:tc>
      </w:tr>
      <w:tr w:rsidRPr="00455496" w:rsidR="00535C4E" w:rsidTr="00535C4E" w14:paraId="0C0BEC77" w14:textId="77777777">
        <w:trPr>
          <w:trHeight w:val="240"/>
        </w:trPr>
        <w:tc>
          <w:tcPr>
            <w:tcW w:w="1444" w:type="pct"/>
            <w:shd w:val="clear" w:color="auto" w:fill="auto"/>
            <w:hideMark/>
          </w:tcPr>
          <w:p w:rsidRPr="00455496" w:rsidR="00535C4E" w:rsidP="00535C4E" w:rsidRDefault="00535C4E" w14:paraId="40BB527E" w14:textId="77777777">
            <w:pPr>
              <w:spacing w:after="0" w:line="240" w:lineRule="auto"/>
              <w:rPr>
                <w:rFonts w:ascii="Calibri" w:hAnsi="Calibri" w:eastAsia="Times New Roman" w:cs="Calibri"/>
                <w:b/>
                <w:bCs/>
                <w:color w:val="000000"/>
                <w:sz w:val="18"/>
                <w:szCs w:val="18"/>
              </w:rPr>
            </w:pPr>
            <w:r w:rsidRPr="00455496">
              <w:rPr>
                <w:rFonts w:ascii="Calibri" w:hAnsi="Calibri" w:eastAsia="Times New Roman" w:cs="Calibri"/>
                <w:b/>
                <w:bCs/>
                <w:color w:val="000000"/>
                <w:sz w:val="18"/>
                <w:szCs w:val="18"/>
              </w:rPr>
              <w:t>Date Completed:</w:t>
            </w:r>
          </w:p>
        </w:tc>
        <w:tc>
          <w:tcPr>
            <w:tcW w:w="717" w:type="pct"/>
            <w:shd w:val="clear" w:color="auto" w:fill="auto"/>
            <w:hideMark/>
          </w:tcPr>
          <w:p w:rsidRPr="00455496" w:rsidR="00535C4E" w:rsidP="00535C4E" w:rsidRDefault="00535C4E" w14:paraId="6D588E4D" w14:textId="549AE50C">
            <w:pPr>
              <w:spacing w:after="0" w:line="240" w:lineRule="auto"/>
              <w:jc w:val="center"/>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285" w:type="pct"/>
            <w:shd w:val="clear" w:color="auto" w:fill="auto"/>
            <w:hideMark/>
          </w:tcPr>
          <w:p w:rsidRPr="00455496" w:rsidR="00535C4E" w:rsidP="00535C4E" w:rsidRDefault="00535C4E" w14:paraId="79581AB4" w14:textId="77777777">
            <w:pPr>
              <w:spacing w:after="0" w:line="240" w:lineRule="auto"/>
              <w:jc w:val="center"/>
              <w:rPr>
                <w:rFonts w:ascii="Calibri" w:hAnsi="Calibri" w:eastAsia="Times New Roman" w:cs="Calibri"/>
                <w:color w:val="9C0006"/>
                <w:sz w:val="18"/>
                <w:szCs w:val="18"/>
              </w:rPr>
            </w:pPr>
            <w:r w:rsidRPr="00455496">
              <w:rPr>
                <w:rFonts w:ascii="Calibri" w:hAnsi="Calibri" w:eastAsia="Times New Roman" w:cs="Calibri"/>
                <w:color w:val="9C0006"/>
                <w:sz w:val="18"/>
                <w:szCs w:val="18"/>
              </w:rPr>
              <w:t>No</w:t>
            </w:r>
          </w:p>
        </w:tc>
        <w:tc>
          <w:tcPr>
            <w:tcW w:w="291" w:type="pct"/>
            <w:shd w:val="clear" w:color="auto" w:fill="auto"/>
            <w:hideMark/>
          </w:tcPr>
          <w:p w:rsidRPr="00455496" w:rsidR="00535C4E" w:rsidP="00535C4E" w:rsidRDefault="00535C4E" w14:paraId="4405599C" w14:textId="77777777">
            <w:pPr>
              <w:spacing w:after="0" w:line="240" w:lineRule="auto"/>
              <w:jc w:val="center"/>
              <w:rPr>
                <w:rFonts w:ascii="Calibri" w:hAnsi="Calibri" w:eastAsia="Times New Roman" w:cs="Calibri"/>
                <w:color w:val="9C0006"/>
                <w:sz w:val="18"/>
                <w:szCs w:val="18"/>
              </w:rPr>
            </w:pPr>
            <w:r w:rsidRPr="00455496">
              <w:rPr>
                <w:rFonts w:ascii="Calibri" w:hAnsi="Calibri" w:eastAsia="Times New Roman" w:cs="Calibri"/>
                <w:color w:val="9C0006"/>
                <w:sz w:val="18"/>
                <w:szCs w:val="18"/>
              </w:rPr>
              <w:t>No</w:t>
            </w:r>
          </w:p>
        </w:tc>
        <w:tc>
          <w:tcPr>
            <w:tcW w:w="330" w:type="pct"/>
            <w:shd w:val="clear" w:color="auto" w:fill="auto"/>
            <w:hideMark/>
          </w:tcPr>
          <w:p w:rsidRPr="00455496" w:rsidR="00535C4E" w:rsidP="00535C4E" w:rsidRDefault="00535C4E" w14:paraId="1C4B9702" w14:textId="77777777">
            <w:pPr>
              <w:spacing w:after="0" w:line="240" w:lineRule="auto"/>
              <w:jc w:val="center"/>
              <w:rPr>
                <w:rFonts w:ascii="Calibri" w:hAnsi="Calibri" w:eastAsia="Times New Roman" w:cs="Calibri"/>
                <w:color w:val="9C0006"/>
                <w:sz w:val="18"/>
                <w:szCs w:val="18"/>
              </w:rPr>
            </w:pPr>
            <w:r w:rsidRPr="00455496">
              <w:rPr>
                <w:rFonts w:ascii="Calibri" w:hAnsi="Calibri" w:eastAsia="Times New Roman" w:cs="Calibri"/>
                <w:color w:val="9C0006"/>
                <w:sz w:val="18"/>
                <w:szCs w:val="18"/>
              </w:rPr>
              <w:t>No</w:t>
            </w:r>
          </w:p>
        </w:tc>
        <w:tc>
          <w:tcPr>
            <w:tcW w:w="310" w:type="pct"/>
            <w:shd w:val="clear" w:color="auto" w:fill="auto"/>
            <w:hideMark/>
          </w:tcPr>
          <w:p w:rsidRPr="00455496" w:rsidR="00535C4E" w:rsidP="00535C4E" w:rsidRDefault="00535C4E" w14:paraId="1AECD955" w14:textId="77777777">
            <w:pPr>
              <w:spacing w:after="0" w:line="240" w:lineRule="auto"/>
              <w:jc w:val="center"/>
              <w:rPr>
                <w:rFonts w:ascii="Calibri" w:hAnsi="Calibri" w:eastAsia="Times New Roman" w:cs="Calibri"/>
                <w:color w:val="9C0006"/>
                <w:sz w:val="18"/>
                <w:szCs w:val="18"/>
              </w:rPr>
            </w:pPr>
            <w:r w:rsidRPr="00455496">
              <w:rPr>
                <w:rFonts w:ascii="Calibri" w:hAnsi="Calibri" w:eastAsia="Times New Roman" w:cs="Calibri"/>
                <w:color w:val="9C0006"/>
                <w:sz w:val="18"/>
                <w:szCs w:val="18"/>
              </w:rPr>
              <w:t>No</w:t>
            </w:r>
          </w:p>
        </w:tc>
        <w:tc>
          <w:tcPr>
            <w:tcW w:w="397" w:type="pct"/>
            <w:shd w:val="clear" w:color="auto" w:fill="auto"/>
            <w:hideMark/>
          </w:tcPr>
          <w:p w:rsidRPr="00455496" w:rsidR="00535C4E" w:rsidP="00535C4E" w:rsidRDefault="00535C4E" w14:paraId="0B5A4ECD" w14:textId="77777777">
            <w:pPr>
              <w:spacing w:after="0" w:line="240" w:lineRule="auto"/>
              <w:jc w:val="center"/>
              <w:rPr>
                <w:rFonts w:ascii="Calibri" w:hAnsi="Calibri" w:eastAsia="Times New Roman" w:cs="Calibri"/>
                <w:color w:val="006100"/>
                <w:sz w:val="18"/>
                <w:szCs w:val="18"/>
              </w:rPr>
            </w:pPr>
            <w:r w:rsidRPr="00455496">
              <w:rPr>
                <w:rFonts w:ascii="Calibri" w:hAnsi="Calibri" w:eastAsia="Times New Roman" w:cs="Calibri"/>
                <w:color w:val="006100"/>
                <w:sz w:val="18"/>
                <w:szCs w:val="18"/>
              </w:rPr>
              <w:t>Yes</w:t>
            </w:r>
          </w:p>
        </w:tc>
        <w:tc>
          <w:tcPr>
            <w:tcW w:w="290" w:type="pct"/>
            <w:shd w:val="clear" w:color="auto" w:fill="auto"/>
            <w:hideMark/>
          </w:tcPr>
          <w:p w:rsidRPr="00455496" w:rsidR="00535C4E" w:rsidP="00535C4E" w:rsidRDefault="00535C4E" w14:paraId="228DB570" w14:textId="77777777">
            <w:pPr>
              <w:spacing w:after="0" w:line="240" w:lineRule="auto"/>
              <w:jc w:val="center"/>
              <w:rPr>
                <w:rFonts w:ascii="Calibri" w:hAnsi="Calibri" w:eastAsia="Times New Roman" w:cs="Calibri"/>
                <w:color w:val="9C0006"/>
                <w:sz w:val="18"/>
                <w:szCs w:val="18"/>
              </w:rPr>
            </w:pPr>
            <w:r w:rsidRPr="00455496">
              <w:rPr>
                <w:rFonts w:ascii="Calibri" w:hAnsi="Calibri" w:eastAsia="Times New Roman" w:cs="Calibri"/>
                <w:color w:val="9C0006"/>
                <w:sz w:val="18"/>
                <w:szCs w:val="18"/>
              </w:rPr>
              <w:t>No</w:t>
            </w:r>
          </w:p>
        </w:tc>
        <w:tc>
          <w:tcPr>
            <w:tcW w:w="366" w:type="pct"/>
            <w:shd w:val="clear" w:color="auto" w:fill="auto"/>
            <w:hideMark/>
          </w:tcPr>
          <w:p w:rsidRPr="00455496" w:rsidR="00535C4E" w:rsidP="00535C4E" w:rsidRDefault="00535C4E" w14:paraId="31764E8C" w14:textId="77777777">
            <w:pPr>
              <w:spacing w:after="0" w:line="240" w:lineRule="auto"/>
              <w:jc w:val="center"/>
              <w:rPr>
                <w:rFonts w:ascii="Calibri" w:hAnsi="Calibri" w:eastAsia="Times New Roman" w:cs="Calibri"/>
                <w:color w:val="9C0006"/>
                <w:sz w:val="18"/>
                <w:szCs w:val="18"/>
              </w:rPr>
            </w:pPr>
            <w:r w:rsidRPr="00455496">
              <w:rPr>
                <w:rFonts w:ascii="Calibri" w:hAnsi="Calibri" w:eastAsia="Times New Roman" w:cs="Calibri"/>
                <w:color w:val="9C0006"/>
                <w:sz w:val="18"/>
                <w:szCs w:val="18"/>
              </w:rPr>
              <w:t>No</w:t>
            </w:r>
          </w:p>
        </w:tc>
        <w:tc>
          <w:tcPr>
            <w:tcW w:w="273" w:type="pct"/>
            <w:shd w:val="clear" w:color="auto" w:fill="auto"/>
            <w:hideMark/>
          </w:tcPr>
          <w:p w:rsidRPr="00455496" w:rsidR="00535C4E" w:rsidP="00535C4E" w:rsidRDefault="00535C4E" w14:paraId="22B027EE" w14:textId="77777777">
            <w:pPr>
              <w:spacing w:after="0" w:line="240" w:lineRule="auto"/>
              <w:jc w:val="center"/>
              <w:rPr>
                <w:rFonts w:ascii="Calibri" w:hAnsi="Calibri" w:eastAsia="Times New Roman" w:cs="Calibri"/>
                <w:color w:val="9C0006"/>
                <w:sz w:val="18"/>
                <w:szCs w:val="18"/>
              </w:rPr>
            </w:pPr>
            <w:r w:rsidRPr="00455496">
              <w:rPr>
                <w:rFonts w:ascii="Calibri" w:hAnsi="Calibri" w:eastAsia="Times New Roman" w:cs="Calibri"/>
                <w:color w:val="9C0006"/>
                <w:sz w:val="18"/>
                <w:szCs w:val="18"/>
              </w:rPr>
              <w:t>No</w:t>
            </w:r>
          </w:p>
        </w:tc>
        <w:tc>
          <w:tcPr>
            <w:tcW w:w="297" w:type="pct"/>
            <w:shd w:val="clear" w:color="auto" w:fill="auto"/>
            <w:hideMark/>
          </w:tcPr>
          <w:p w:rsidRPr="00455496" w:rsidR="00535C4E" w:rsidP="00535C4E" w:rsidRDefault="00535C4E" w14:paraId="5AF88B7C" w14:textId="77777777">
            <w:pPr>
              <w:spacing w:after="0" w:line="240" w:lineRule="auto"/>
              <w:jc w:val="center"/>
              <w:rPr>
                <w:rFonts w:ascii="Calibri" w:hAnsi="Calibri" w:eastAsia="Times New Roman" w:cs="Calibri"/>
                <w:color w:val="9C0006"/>
                <w:sz w:val="18"/>
                <w:szCs w:val="18"/>
              </w:rPr>
            </w:pPr>
            <w:r w:rsidRPr="00455496">
              <w:rPr>
                <w:rFonts w:ascii="Calibri" w:hAnsi="Calibri" w:eastAsia="Times New Roman" w:cs="Calibri"/>
                <w:color w:val="9C0006"/>
                <w:sz w:val="18"/>
                <w:szCs w:val="18"/>
              </w:rPr>
              <w:t>No</w:t>
            </w:r>
          </w:p>
        </w:tc>
      </w:tr>
    </w:tbl>
    <w:p w:rsidR="00D07F78" w:rsidP="00D07F78" w:rsidRDefault="00D07F78" w14:paraId="407B5198" w14:textId="77777777"/>
    <w:p w:rsidR="00063CB2" w:rsidP="00C55173" w:rsidRDefault="00063CB2" w14:paraId="62D0FDBA" w14:textId="5577D7BD">
      <w:pPr>
        <w:spacing w:after="160" w:line="259" w:lineRule="auto"/>
      </w:pPr>
    </w:p>
    <w:p w:rsidR="00063CB2" w:rsidRDefault="00063CB2" w14:paraId="719C4ADE" w14:textId="77777777">
      <w:pPr>
        <w:spacing w:after="160" w:line="259" w:lineRule="auto"/>
      </w:pPr>
      <w:r>
        <w:br w:type="page"/>
      </w:r>
    </w:p>
    <w:p w:rsidR="00063CB2" w:rsidP="00063CB2" w:rsidRDefault="00063CB2" w14:paraId="13F1255B" w14:textId="77777777">
      <w:pPr>
        <w:pStyle w:val="Heading1"/>
        <w:numPr>
          <w:ilvl w:val="0"/>
          <w:numId w:val="4"/>
        </w:numPr>
        <w:tabs>
          <w:tab w:val="num" w:pos="360"/>
        </w:tabs>
        <w:ind w:left="0" w:firstLine="0"/>
      </w:pPr>
      <w:bookmarkStart w:name="_Toc24555959" w:id="29"/>
      <w:bookmarkStart w:name="_Toc96409841" w:id="30"/>
      <w:r>
        <w:t>Activities &amp; Projects</w:t>
      </w:r>
      <w:bookmarkEnd w:id="29"/>
      <w:bookmarkEnd w:id="30"/>
    </w:p>
    <w:p w:rsidR="00063CB2" w:rsidP="00063CB2" w:rsidRDefault="00063CB2" w14:paraId="2532CD88" w14:textId="77777777">
      <w:pPr>
        <w:pStyle w:val="Heading2"/>
        <w:numPr>
          <w:ilvl w:val="1"/>
          <w:numId w:val="4"/>
        </w:numPr>
        <w:pBdr>
          <w:top w:val="single" w:color="auto" w:sz="12" w:space="1"/>
          <w:bottom w:val="single" w:color="auto" w:sz="12" w:space="1"/>
        </w:pBdr>
        <w:tabs>
          <w:tab w:val="num" w:pos="360"/>
        </w:tabs>
        <w:ind w:left="0" w:firstLine="0"/>
      </w:pPr>
      <w:bookmarkStart w:name="_Toc24555960" w:id="31"/>
      <w:bookmarkStart w:name="_Toc96409842" w:id="32"/>
      <w:r>
        <w:t>EEP</w:t>
      </w:r>
      <w:bookmarkEnd w:id="31"/>
      <w:bookmarkEnd w:id="32"/>
    </w:p>
    <w:p w:rsidR="00063CB2" w:rsidP="00063CB2" w:rsidRDefault="00063CB2" w14:paraId="29039A19" w14:textId="77777777">
      <w:pPr>
        <w:pStyle w:val="Heading3"/>
        <w:pBdr>
          <w:bottom w:val="single" w:color="auto" w:sz="12" w:space="1"/>
          <w:between w:val="single" w:color="auto" w:sz="12" w:space="1"/>
        </w:pBdr>
      </w:pPr>
      <w:bookmarkStart w:name="_Toc24555961" w:id="33"/>
      <w:bookmarkStart w:name="_Toc96409843" w:id="34"/>
      <w:r>
        <w:t>6.1.1 Project Goals</w:t>
      </w:r>
      <w:bookmarkEnd w:id="33"/>
      <w:bookmarkEnd w:id="34"/>
    </w:p>
    <w:p w:rsidR="00492394" w:rsidP="00492394" w:rsidRDefault="00492394" w14:paraId="046962AD" w14:textId="77777777">
      <w:pPr>
        <w:pStyle w:val="Captions"/>
      </w:pPr>
      <w:r>
        <w:t>Table 6.1.1-a. EEP Project Goal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3009"/>
        <w:gridCol w:w="2610"/>
        <w:gridCol w:w="749"/>
        <w:gridCol w:w="761"/>
        <w:gridCol w:w="811"/>
        <w:gridCol w:w="811"/>
        <w:gridCol w:w="1039"/>
        <w:gridCol w:w="715"/>
        <w:gridCol w:w="956"/>
        <w:gridCol w:w="715"/>
        <w:gridCol w:w="774"/>
      </w:tblGrid>
      <w:tr w:rsidR="00492394" w:rsidTr="00535C4E" w14:paraId="175B2E20" w14:textId="77777777">
        <w:trPr>
          <w:trHeight w:val="240"/>
        </w:trPr>
        <w:tc>
          <w:tcPr>
            <w:tcW w:w="1162" w:type="pct"/>
            <w:tcBorders>
              <w:bottom w:val="single" w:color="auto" w:sz="4" w:space="0"/>
            </w:tcBorders>
            <w:shd w:val="clear" w:color="5B9BD5" w:fill="5B9BD5"/>
            <w:tcMar>
              <w:top w:w="15" w:type="dxa"/>
              <w:left w:w="15" w:type="dxa"/>
              <w:bottom w:w="0" w:type="dxa"/>
              <w:right w:w="15" w:type="dxa"/>
            </w:tcMar>
            <w:hideMark/>
          </w:tcPr>
          <w:p w:rsidR="00492394" w:rsidP="00E07085" w:rsidRDefault="00492394" w14:paraId="59FB48EF" w14:textId="77777777">
            <w:pPr>
              <w:jc w:val="center"/>
              <w:rPr>
                <w:rFonts w:ascii="Calibri" w:hAnsi="Calibri" w:cs="Calibri"/>
                <w:b/>
                <w:bCs/>
                <w:color w:val="FFFFFF"/>
                <w:sz w:val="18"/>
                <w:szCs w:val="18"/>
              </w:rPr>
            </w:pPr>
            <w:r>
              <w:rPr>
                <w:rFonts w:ascii="Calibri" w:hAnsi="Calibri" w:cs="Calibri"/>
                <w:b/>
                <w:bCs/>
                <w:color w:val="FFFFFF"/>
                <w:sz w:val="18"/>
                <w:szCs w:val="18"/>
              </w:rPr>
              <w:t>Field Name</w:t>
            </w:r>
          </w:p>
        </w:tc>
        <w:tc>
          <w:tcPr>
            <w:tcW w:w="1008" w:type="pct"/>
            <w:tcBorders>
              <w:bottom w:val="single" w:color="auto" w:sz="4" w:space="0"/>
            </w:tcBorders>
            <w:shd w:val="clear" w:color="5B9BD5" w:fill="5B9BD5"/>
            <w:tcMar>
              <w:top w:w="15" w:type="dxa"/>
              <w:left w:w="15" w:type="dxa"/>
              <w:bottom w:w="0" w:type="dxa"/>
              <w:right w:w="15" w:type="dxa"/>
            </w:tcMar>
            <w:hideMark/>
          </w:tcPr>
          <w:p w:rsidR="00492394" w:rsidP="00E07085" w:rsidRDefault="00492394" w14:paraId="1829DA9C" w14:textId="77777777">
            <w:pPr>
              <w:jc w:val="center"/>
              <w:rPr>
                <w:rFonts w:ascii="Calibri" w:hAnsi="Calibri" w:cs="Calibri"/>
                <w:b/>
                <w:bCs/>
                <w:color w:val="FFFFFF"/>
                <w:sz w:val="18"/>
                <w:szCs w:val="18"/>
              </w:rPr>
            </w:pPr>
            <w:r>
              <w:rPr>
                <w:rFonts w:ascii="Calibri" w:hAnsi="Calibri" w:cs="Calibri"/>
                <w:b/>
                <w:bCs/>
                <w:color w:val="FFFFFF"/>
                <w:sz w:val="18"/>
                <w:szCs w:val="18"/>
              </w:rPr>
              <w:t>Values</w:t>
            </w:r>
          </w:p>
        </w:tc>
        <w:tc>
          <w:tcPr>
            <w:tcW w:w="289" w:type="pct"/>
            <w:tcBorders>
              <w:bottom w:val="single" w:color="auto" w:sz="4" w:space="0"/>
            </w:tcBorders>
            <w:shd w:val="clear" w:color="5B9BD5" w:fill="5B9BD5"/>
            <w:tcMar>
              <w:top w:w="15" w:type="dxa"/>
              <w:left w:w="15" w:type="dxa"/>
              <w:bottom w:w="0" w:type="dxa"/>
              <w:right w:w="15" w:type="dxa"/>
            </w:tcMar>
            <w:hideMark/>
          </w:tcPr>
          <w:p w:rsidR="00492394" w:rsidP="00E07085" w:rsidRDefault="00492394" w14:paraId="18B447B9" w14:textId="77777777">
            <w:pPr>
              <w:jc w:val="center"/>
              <w:rPr>
                <w:rFonts w:ascii="Calibri" w:hAnsi="Calibri" w:cs="Calibri"/>
                <w:b/>
                <w:bCs/>
                <w:color w:val="FFFFFF"/>
                <w:sz w:val="18"/>
                <w:szCs w:val="18"/>
              </w:rPr>
            </w:pPr>
            <w:r>
              <w:rPr>
                <w:rFonts w:ascii="Calibri" w:hAnsi="Calibri" w:cs="Calibri"/>
                <w:b/>
                <w:bCs/>
                <w:color w:val="FFFFFF"/>
                <w:sz w:val="18"/>
                <w:szCs w:val="18"/>
              </w:rPr>
              <w:t>EIS</w:t>
            </w:r>
          </w:p>
        </w:tc>
        <w:tc>
          <w:tcPr>
            <w:tcW w:w="294" w:type="pct"/>
            <w:tcBorders>
              <w:bottom w:val="single" w:color="auto" w:sz="4" w:space="0"/>
            </w:tcBorders>
            <w:shd w:val="clear" w:color="5B9BD5" w:fill="5B9BD5"/>
            <w:tcMar>
              <w:top w:w="15" w:type="dxa"/>
              <w:left w:w="15" w:type="dxa"/>
              <w:bottom w:w="0" w:type="dxa"/>
              <w:right w:w="15" w:type="dxa"/>
            </w:tcMar>
            <w:hideMark/>
          </w:tcPr>
          <w:p w:rsidR="00492394" w:rsidP="00E07085" w:rsidRDefault="00492394" w14:paraId="57304EC2" w14:textId="77777777">
            <w:pPr>
              <w:jc w:val="center"/>
              <w:rPr>
                <w:rFonts w:ascii="Calibri" w:hAnsi="Calibri" w:cs="Calibri"/>
                <w:b/>
                <w:bCs/>
                <w:color w:val="FFFFFF"/>
                <w:sz w:val="18"/>
                <w:szCs w:val="18"/>
              </w:rPr>
            </w:pPr>
            <w:r>
              <w:rPr>
                <w:rFonts w:ascii="Calibri" w:hAnsi="Calibri" w:cs="Calibri"/>
                <w:b/>
                <w:bCs/>
                <w:color w:val="FFFFFF"/>
                <w:sz w:val="18"/>
                <w:szCs w:val="18"/>
              </w:rPr>
              <w:t>LLS</w:t>
            </w:r>
          </w:p>
        </w:tc>
        <w:tc>
          <w:tcPr>
            <w:tcW w:w="313" w:type="pct"/>
            <w:tcBorders>
              <w:bottom w:val="single" w:color="auto" w:sz="4" w:space="0"/>
            </w:tcBorders>
            <w:shd w:val="clear" w:color="5B9BD5" w:fill="5B9BD5"/>
            <w:tcMar>
              <w:top w:w="15" w:type="dxa"/>
              <w:left w:w="15" w:type="dxa"/>
              <w:bottom w:w="0" w:type="dxa"/>
              <w:right w:w="15" w:type="dxa"/>
            </w:tcMar>
            <w:hideMark/>
          </w:tcPr>
          <w:p w:rsidR="00492394" w:rsidP="00E07085" w:rsidRDefault="00492394" w14:paraId="734A5E69" w14:textId="77777777">
            <w:pPr>
              <w:jc w:val="center"/>
              <w:rPr>
                <w:rFonts w:ascii="Calibri" w:hAnsi="Calibri" w:cs="Calibri"/>
                <w:b/>
                <w:bCs/>
                <w:color w:val="FFFFFF"/>
                <w:sz w:val="18"/>
                <w:szCs w:val="18"/>
              </w:rPr>
            </w:pPr>
            <w:r>
              <w:rPr>
                <w:rFonts w:ascii="Calibri" w:hAnsi="Calibri" w:cs="Calibri"/>
                <w:b/>
                <w:bCs/>
                <w:color w:val="FFFFFF"/>
                <w:sz w:val="18"/>
                <w:szCs w:val="18"/>
              </w:rPr>
              <w:t>FLIGHT</w:t>
            </w:r>
          </w:p>
        </w:tc>
        <w:tc>
          <w:tcPr>
            <w:tcW w:w="313" w:type="pct"/>
            <w:tcBorders>
              <w:bottom w:val="single" w:color="auto" w:sz="4" w:space="0"/>
            </w:tcBorders>
            <w:shd w:val="clear" w:color="5B9BD5" w:fill="5B9BD5"/>
            <w:tcMar>
              <w:top w:w="15" w:type="dxa"/>
              <w:left w:w="15" w:type="dxa"/>
              <w:bottom w:w="0" w:type="dxa"/>
              <w:right w:w="15" w:type="dxa"/>
            </w:tcMar>
            <w:hideMark/>
          </w:tcPr>
          <w:p w:rsidR="00492394" w:rsidP="00E07085" w:rsidRDefault="00492394" w14:paraId="0714DE9B" w14:textId="77777777">
            <w:pPr>
              <w:jc w:val="center"/>
              <w:rPr>
                <w:rFonts w:ascii="Calibri" w:hAnsi="Calibri" w:cs="Calibri"/>
                <w:b/>
                <w:bCs/>
                <w:color w:val="FFFFFF"/>
                <w:sz w:val="18"/>
                <w:szCs w:val="18"/>
              </w:rPr>
            </w:pPr>
            <w:r>
              <w:rPr>
                <w:rFonts w:ascii="Calibri" w:hAnsi="Calibri" w:cs="Calibri"/>
                <w:b/>
                <w:bCs/>
                <w:color w:val="FFFFFF"/>
                <w:sz w:val="18"/>
                <w:szCs w:val="18"/>
              </w:rPr>
              <w:t>EEP</w:t>
            </w:r>
          </w:p>
        </w:tc>
        <w:tc>
          <w:tcPr>
            <w:tcW w:w="401" w:type="pct"/>
            <w:tcBorders>
              <w:bottom w:val="single" w:color="auto" w:sz="4" w:space="0"/>
            </w:tcBorders>
            <w:shd w:val="clear" w:color="5B9BD5" w:fill="5B9BD5"/>
            <w:tcMar>
              <w:top w:w="15" w:type="dxa"/>
              <w:left w:w="15" w:type="dxa"/>
              <w:bottom w:w="0" w:type="dxa"/>
              <w:right w:w="15" w:type="dxa"/>
            </w:tcMar>
            <w:hideMark/>
          </w:tcPr>
          <w:p w:rsidR="00492394" w:rsidP="00E07085" w:rsidRDefault="00492394" w14:paraId="46AC888C" w14:textId="77777777">
            <w:pPr>
              <w:jc w:val="center"/>
              <w:rPr>
                <w:rFonts w:ascii="Calibri" w:hAnsi="Calibri" w:cs="Calibri"/>
                <w:b/>
                <w:bCs/>
                <w:color w:val="FFFFFF"/>
                <w:sz w:val="18"/>
                <w:szCs w:val="18"/>
              </w:rPr>
            </w:pPr>
            <w:r>
              <w:rPr>
                <w:rFonts w:ascii="Calibri" w:hAnsi="Calibri" w:cs="Calibri"/>
                <w:b/>
                <w:bCs/>
                <w:color w:val="FFFFFF"/>
                <w:sz w:val="18"/>
                <w:szCs w:val="18"/>
              </w:rPr>
              <w:t>SAF</w:t>
            </w:r>
          </w:p>
        </w:tc>
        <w:tc>
          <w:tcPr>
            <w:tcW w:w="276" w:type="pct"/>
            <w:tcBorders>
              <w:bottom w:val="single" w:color="auto" w:sz="4" w:space="0"/>
            </w:tcBorders>
            <w:shd w:val="clear" w:color="5B9BD5" w:fill="5B9BD5"/>
            <w:tcMar>
              <w:top w:w="15" w:type="dxa"/>
              <w:left w:w="15" w:type="dxa"/>
              <w:bottom w:w="0" w:type="dxa"/>
              <w:right w:w="15" w:type="dxa"/>
            </w:tcMar>
            <w:hideMark/>
          </w:tcPr>
          <w:p w:rsidR="00492394" w:rsidP="00E07085" w:rsidRDefault="00492394" w14:paraId="63FF2B17" w14:textId="77777777">
            <w:pPr>
              <w:jc w:val="center"/>
              <w:rPr>
                <w:rFonts w:ascii="Calibri" w:hAnsi="Calibri" w:cs="Calibri"/>
                <w:b/>
                <w:bCs/>
                <w:color w:val="FFFFFF"/>
                <w:sz w:val="18"/>
                <w:szCs w:val="18"/>
              </w:rPr>
            </w:pPr>
            <w:r>
              <w:rPr>
                <w:rFonts w:ascii="Calibri" w:hAnsi="Calibri" w:cs="Calibri"/>
                <w:b/>
                <w:bCs/>
                <w:color w:val="FFFFFF"/>
                <w:sz w:val="18"/>
                <w:szCs w:val="18"/>
              </w:rPr>
              <w:t>PHIFP</w:t>
            </w:r>
          </w:p>
        </w:tc>
        <w:tc>
          <w:tcPr>
            <w:tcW w:w="369" w:type="pct"/>
            <w:tcBorders>
              <w:bottom w:val="single" w:color="auto" w:sz="4" w:space="0"/>
            </w:tcBorders>
            <w:shd w:val="clear" w:color="5B9BD5" w:fill="5B9BD5"/>
            <w:tcMar>
              <w:top w:w="15" w:type="dxa"/>
              <w:left w:w="15" w:type="dxa"/>
              <w:bottom w:w="0" w:type="dxa"/>
              <w:right w:w="15" w:type="dxa"/>
            </w:tcMar>
            <w:hideMark/>
          </w:tcPr>
          <w:p w:rsidR="00492394" w:rsidP="00E07085" w:rsidRDefault="00492394" w14:paraId="4F24EF17" w14:textId="77777777">
            <w:pPr>
              <w:jc w:val="center"/>
              <w:rPr>
                <w:rFonts w:ascii="Calibri" w:hAnsi="Calibri" w:cs="Calibri"/>
                <w:b/>
                <w:bCs/>
                <w:color w:val="FFFFFF"/>
                <w:sz w:val="18"/>
                <w:szCs w:val="18"/>
              </w:rPr>
            </w:pPr>
            <w:r>
              <w:rPr>
                <w:rFonts w:ascii="Calibri" w:hAnsi="Calibri" w:cs="Calibri"/>
                <w:b/>
                <w:bCs/>
                <w:color w:val="FFFFFF"/>
                <w:sz w:val="18"/>
                <w:szCs w:val="18"/>
              </w:rPr>
              <w:t>PE</w:t>
            </w:r>
          </w:p>
        </w:tc>
        <w:tc>
          <w:tcPr>
            <w:tcW w:w="276" w:type="pct"/>
            <w:tcBorders>
              <w:bottom w:val="single" w:color="auto" w:sz="4" w:space="0"/>
            </w:tcBorders>
            <w:shd w:val="clear" w:color="5B9BD5" w:fill="5B9BD5"/>
            <w:tcMar>
              <w:top w:w="15" w:type="dxa"/>
              <w:left w:w="15" w:type="dxa"/>
              <w:bottom w:w="0" w:type="dxa"/>
              <w:right w:w="15" w:type="dxa"/>
            </w:tcMar>
            <w:hideMark/>
          </w:tcPr>
          <w:p w:rsidR="00492394" w:rsidP="00E07085" w:rsidRDefault="00492394" w14:paraId="56F5281C" w14:textId="77777777">
            <w:pPr>
              <w:jc w:val="center"/>
              <w:rPr>
                <w:rFonts w:ascii="Calibri" w:hAnsi="Calibri" w:cs="Calibri"/>
                <w:b/>
                <w:bCs/>
                <w:color w:val="FFFFFF"/>
                <w:sz w:val="18"/>
                <w:szCs w:val="18"/>
              </w:rPr>
            </w:pPr>
            <w:r>
              <w:rPr>
                <w:rFonts w:ascii="Calibri" w:hAnsi="Calibri" w:cs="Calibri"/>
                <w:b/>
                <w:bCs/>
                <w:color w:val="FFFFFF"/>
                <w:sz w:val="18"/>
                <w:szCs w:val="18"/>
              </w:rPr>
              <w:t>ELI</w:t>
            </w:r>
          </w:p>
        </w:tc>
        <w:tc>
          <w:tcPr>
            <w:tcW w:w="299" w:type="pct"/>
            <w:tcBorders>
              <w:bottom w:val="single" w:color="auto" w:sz="4" w:space="0"/>
            </w:tcBorders>
            <w:shd w:val="clear" w:color="5B9BD5" w:fill="5B9BD5"/>
            <w:tcMar>
              <w:top w:w="15" w:type="dxa"/>
              <w:left w:w="15" w:type="dxa"/>
              <w:bottom w:w="0" w:type="dxa"/>
              <w:right w:w="15" w:type="dxa"/>
            </w:tcMar>
            <w:hideMark/>
          </w:tcPr>
          <w:p w:rsidR="00492394" w:rsidP="00E07085" w:rsidRDefault="00492394" w14:paraId="1610A373" w14:textId="77777777">
            <w:pPr>
              <w:jc w:val="center"/>
              <w:rPr>
                <w:rFonts w:ascii="Calibri" w:hAnsi="Calibri" w:cs="Calibri"/>
                <w:b/>
                <w:bCs/>
                <w:color w:val="FFFFFF"/>
                <w:sz w:val="18"/>
                <w:szCs w:val="18"/>
              </w:rPr>
            </w:pPr>
            <w:r>
              <w:rPr>
                <w:rFonts w:ascii="Calibri" w:hAnsi="Calibri" w:cs="Calibri"/>
                <w:b/>
                <w:bCs/>
                <w:color w:val="FFFFFF"/>
                <w:sz w:val="18"/>
                <w:szCs w:val="18"/>
              </w:rPr>
              <w:t>PHAP</w:t>
            </w:r>
          </w:p>
        </w:tc>
      </w:tr>
      <w:tr w:rsidR="00535C4E" w:rsidTr="00535C4E" w14:paraId="2879FB95" w14:textId="77777777">
        <w:trPr>
          <w:trHeight w:val="240"/>
        </w:trPr>
        <w:tc>
          <w:tcPr>
            <w:tcW w:w="1162" w:type="pct"/>
            <w:shd w:val="clear" w:color="auto" w:fill="auto"/>
            <w:tcMar>
              <w:top w:w="15" w:type="dxa"/>
              <w:left w:w="15" w:type="dxa"/>
              <w:bottom w:w="0" w:type="dxa"/>
              <w:right w:w="15" w:type="dxa"/>
            </w:tcMar>
            <w:hideMark/>
          </w:tcPr>
          <w:p w:rsidR="00535C4E" w:rsidP="00535C4E" w:rsidRDefault="00535C4E" w14:paraId="20052FB5" w14:textId="77777777">
            <w:pPr>
              <w:rPr>
                <w:rFonts w:ascii="Calibri" w:hAnsi="Calibri" w:cs="Calibri"/>
                <w:b/>
                <w:bCs/>
                <w:color w:val="000000"/>
                <w:sz w:val="18"/>
                <w:szCs w:val="18"/>
              </w:rPr>
            </w:pPr>
            <w:r>
              <w:rPr>
                <w:rFonts w:ascii="Calibri" w:hAnsi="Calibri" w:cs="Calibri"/>
                <w:b/>
                <w:bCs/>
                <w:color w:val="000000"/>
                <w:sz w:val="18"/>
                <w:szCs w:val="18"/>
              </w:rPr>
              <w:t>Goal 1:</w:t>
            </w:r>
          </w:p>
        </w:tc>
        <w:tc>
          <w:tcPr>
            <w:tcW w:w="1008" w:type="pct"/>
            <w:shd w:val="clear" w:color="auto" w:fill="auto"/>
            <w:tcMar>
              <w:top w:w="15" w:type="dxa"/>
              <w:left w:w="15" w:type="dxa"/>
              <w:bottom w:w="0" w:type="dxa"/>
              <w:right w:w="15" w:type="dxa"/>
            </w:tcMar>
            <w:hideMark/>
          </w:tcPr>
          <w:p w:rsidR="00535C4E" w:rsidP="00535C4E" w:rsidRDefault="00535C4E" w14:paraId="0204016F" w14:textId="3398F18F">
            <w:pPr>
              <w:jc w:val="center"/>
              <w:rPr>
                <w:rFonts w:ascii="Calibri" w:hAnsi="Calibri" w:cs="Calibri"/>
                <w:b/>
                <w:bCs/>
                <w:color w:val="000000"/>
                <w:sz w:val="18"/>
                <w:szCs w:val="18"/>
              </w:rPr>
            </w:pPr>
            <w:r w:rsidRPr="00535C4E">
              <w:rPr>
                <w:rFonts w:ascii="Calibri" w:hAnsi="Calibri" w:eastAsia="Times New Roman" w:cs="Calibri"/>
                <w:color w:val="000000"/>
                <w:sz w:val="18"/>
                <w:szCs w:val="18"/>
              </w:rPr>
              <w:t>Open Text Response</w:t>
            </w:r>
          </w:p>
        </w:tc>
        <w:tc>
          <w:tcPr>
            <w:tcW w:w="289" w:type="pct"/>
            <w:shd w:val="clear" w:color="auto" w:fill="auto"/>
            <w:tcMar>
              <w:top w:w="15" w:type="dxa"/>
              <w:left w:w="15" w:type="dxa"/>
              <w:bottom w:w="0" w:type="dxa"/>
              <w:right w:w="15" w:type="dxa"/>
            </w:tcMar>
            <w:hideMark/>
          </w:tcPr>
          <w:p w:rsidR="00535C4E" w:rsidP="00535C4E" w:rsidRDefault="00535C4E" w14:paraId="6EB7A828"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4" w:type="pct"/>
            <w:shd w:val="clear" w:color="auto" w:fill="auto"/>
            <w:tcMar>
              <w:top w:w="15" w:type="dxa"/>
              <w:left w:w="15" w:type="dxa"/>
              <w:bottom w:w="0" w:type="dxa"/>
              <w:right w:w="15" w:type="dxa"/>
            </w:tcMar>
            <w:hideMark/>
          </w:tcPr>
          <w:p w:rsidR="00535C4E" w:rsidP="00535C4E" w:rsidRDefault="00535C4E" w14:paraId="16BB0684"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3" w:type="pct"/>
            <w:shd w:val="clear" w:color="auto" w:fill="auto"/>
            <w:tcMar>
              <w:top w:w="15" w:type="dxa"/>
              <w:left w:w="15" w:type="dxa"/>
              <w:bottom w:w="0" w:type="dxa"/>
              <w:right w:w="15" w:type="dxa"/>
            </w:tcMar>
            <w:hideMark/>
          </w:tcPr>
          <w:p w:rsidR="00535C4E" w:rsidP="00535C4E" w:rsidRDefault="00535C4E" w14:paraId="1FF5A370"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3" w:type="pct"/>
            <w:shd w:val="clear" w:color="auto" w:fill="auto"/>
            <w:tcMar>
              <w:top w:w="15" w:type="dxa"/>
              <w:left w:w="15" w:type="dxa"/>
              <w:bottom w:w="0" w:type="dxa"/>
              <w:right w:w="15" w:type="dxa"/>
            </w:tcMar>
            <w:hideMark/>
          </w:tcPr>
          <w:p w:rsidR="00535C4E" w:rsidP="00535C4E" w:rsidRDefault="00535C4E" w14:paraId="2D8BBCFB"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401" w:type="pct"/>
            <w:shd w:val="clear" w:color="auto" w:fill="auto"/>
            <w:tcMar>
              <w:top w:w="15" w:type="dxa"/>
              <w:left w:w="15" w:type="dxa"/>
              <w:bottom w:w="0" w:type="dxa"/>
              <w:right w:w="15" w:type="dxa"/>
            </w:tcMar>
            <w:hideMark/>
          </w:tcPr>
          <w:p w:rsidR="00535C4E" w:rsidP="00535C4E" w:rsidRDefault="00535C4E" w14:paraId="64DDB2FC"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76" w:type="pct"/>
            <w:shd w:val="clear" w:color="auto" w:fill="auto"/>
            <w:tcMar>
              <w:top w:w="15" w:type="dxa"/>
              <w:left w:w="15" w:type="dxa"/>
              <w:bottom w:w="0" w:type="dxa"/>
              <w:right w:w="15" w:type="dxa"/>
            </w:tcMar>
            <w:hideMark/>
          </w:tcPr>
          <w:p w:rsidR="00535C4E" w:rsidP="00535C4E" w:rsidRDefault="00535C4E" w14:paraId="28286A87"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69" w:type="pct"/>
            <w:shd w:val="clear" w:color="auto" w:fill="auto"/>
            <w:tcMar>
              <w:top w:w="15" w:type="dxa"/>
              <w:left w:w="15" w:type="dxa"/>
              <w:bottom w:w="0" w:type="dxa"/>
              <w:right w:w="15" w:type="dxa"/>
            </w:tcMar>
            <w:hideMark/>
          </w:tcPr>
          <w:p w:rsidR="00535C4E" w:rsidP="00535C4E" w:rsidRDefault="00535C4E" w14:paraId="318B95FC"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76" w:type="pct"/>
            <w:shd w:val="clear" w:color="auto" w:fill="auto"/>
            <w:tcMar>
              <w:top w:w="15" w:type="dxa"/>
              <w:left w:w="15" w:type="dxa"/>
              <w:bottom w:w="0" w:type="dxa"/>
              <w:right w:w="15" w:type="dxa"/>
            </w:tcMar>
            <w:hideMark/>
          </w:tcPr>
          <w:p w:rsidR="00535C4E" w:rsidP="00535C4E" w:rsidRDefault="00535C4E" w14:paraId="5305AF53"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9" w:type="pct"/>
            <w:shd w:val="clear" w:color="auto" w:fill="auto"/>
            <w:tcMar>
              <w:top w:w="15" w:type="dxa"/>
              <w:left w:w="15" w:type="dxa"/>
              <w:bottom w:w="0" w:type="dxa"/>
              <w:right w:w="15" w:type="dxa"/>
            </w:tcMar>
            <w:hideMark/>
          </w:tcPr>
          <w:p w:rsidR="00535C4E" w:rsidP="00535C4E" w:rsidRDefault="00535C4E" w14:paraId="1C23E7A2" w14:textId="77777777">
            <w:pPr>
              <w:jc w:val="center"/>
              <w:rPr>
                <w:rFonts w:ascii="Calibri" w:hAnsi="Calibri" w:cs="Calibri"/>
                <w:color w:val="9C0006"/>
                <w:sz w:val="18"/>
                <w:szCs w:val="18"/>
              </w:rPr>
            </w:pPr>
            <w:r>
              <w:rPr>
                <w:rFonts w:ascii="Calibri" w:hAnsi="Calibri" w:cs="Calibri"/>
                <w:color w:val="9C0006"/>
                <w:sz w:val="18"/>
                <w:szCs w:val="18"/>
              </w:rPr>
              <w:t>No</w:t>
            </w:r>
          </w:p>
        </w:tc>
      </w:tr>
      <w:tr w:rsidR="00535C4E" w:rsidTr="00535C4E" w14:paraId="2A88B7CA" w14:textId="77777777">
        <w:trPr>
          <w:trHeight w:val="1680"/>
        </w:trPr>
        <w:tc>
          <w:tcPr>
            <w:tcW w:w="1162" w:type="pct"/>
            <w:shd w:val="clear" w:color="auto" w:fill="auto"/>
            <w:tcMar>
              <w:top w:w="15" w:type="dxa"/>
              <w:left w:w="15" w:type="dxa"/>
              <w:bottom w:w="0" w:type="dxa"/>
              <w:right w:w="15" w:type="dxa"/>
            </w:tcMar>
            <w:hideMark/>
          </w:tcPr>
          <w:p w:rsidR="00535C4E" w:rsidP="00535C4E" w:rsidRDefault="00535C4E" w14:paraId="6AB552C7" w14:textId="77777777">
            <w:pPr>
              <w:rPr>
                <w:rFonts w:ascii="Calibri" w:hAnsi="Calibri" w:cs="Calibri"/>
                <w:b/>
                <w:bCs/>
                <w:color w:val="000000"/>
                <w:sz w:val="18"/>
                <w:szCs w:val="18"/>
              </w:rPr>
            </w:pPr>
            <w:r>
              <w:rPr>
                <w:rFonts w:ascii="Calibri" w:hAnsi="Calibri" w:cs="Calibri"/>
                <w:b/>
                <w:bCs/>
                <w:color w:val="000000"/>
                <w:sz w:val="18"/>
                <w:szCs w:val="18"/>
              </w:rPr>
              <w:t>Competency Domain Targeted:</w:t>
            </w:r>
          </w:p>
        </w:tc>
        <w:tc>
          <w:tcPr>
            <w:tcW w:w="1008" w:type="pct"/>
            <w:shd w:val="clear" w:color="auto" w:fill="auto"/>
            <w:tcMar>
              <w:top w:w="15" w:type="dxa"/>
              <w:left w:w="15" w:type="dxa"/>
              <w:bottom w:w="0" w:type="dxa"/>
              <w:right w:w="15" w:type="dxa"/>
            </w:tcMar>
            <w:hideMark/>
          </w:tcPr>
          <w:p w:rsidR="00535C4E" w:rsidP="00535C4E" w:rsidRDefault="00535C4E" w14:paraId="4935795B" w14:textId="77777777">
            <w:pPr>
              <w:rPr>
                <w:rFonts w:ascii="Calibri" w:hAnsi="Calibri" w:cs="Calibri"/>
                <w:color w:val="000000"/>
                <w:sz w:val="18"/>
                <w:szCs w:val="18"/>
              </w:rPr>
            </w:pPr>
            <w:r>
              <w:rPr>
                <w:rFonts w:ascii="Calibri" w:hAnsi="Calibri" w:cs="Calibri"/>
                <w:color w:val="000000"/>
                <w:sz w:val="18"/>
                <w:szCs w:val="18"/>
              </w:rPr>
              <w:t>1. Systems Thinking</w:t>
            </w:r>
            <w:r>
              <w:rPr>
                <w:rFonts w:ascii="Calibri" w:hAnsi="Calibri" w:cs="Calibri"/>
                <w:color w:val="000000"/>
                <w:sz w:val="18"/>
                <w:szCs w:val="18"/>
              </w:rPr>
              <w:br/>
              <w:t>2. Public Health Sciences</w:t>
            </w:r>
            <w:r>
              <w:rPr>
                <w:rFonts w:ascii="Calibri" w:hAnsi="Calibri" w:cs="Calibri"/>
                <w:color w:val="000000"/>
                <w:sz w:val="18"/>
                <w:szCs w:val="18"/>
              </w:rPr>
              <w:br/>
              <w:t>3. Analytic Assessment</w:t>
            </w:r>
            <w:r>
              <w:rPr>
                <w:rFonts w:ascii="Calibri" w:hAnsi="Calibri" w:cs="Calibri"/>
                <w:color w:val="000000"/>
                <w:sz w:val="18"/>
                <w:szCs w:val="18"/>
              </w:rPr>
              <w:br/>
              <w:t>4. Community Dimensions of Practice</w:t>
            </w:r>
            <w:r>
              <w:rPr>
                <w:rFonts w:ascii="Calibri" w:hAnsi="Calibri" w:cs="Calibri"/>
                <w:color w:val="000000"/>
                <w:sz w:val="18"/>
                <w:szCs w:val="18"/>
              </w:rPr>
              <w:br/>
              <w:t>5. Intercultural Sensitivity</w:t>
            </w:r>
            <w:r>
              <w:rPr>
                <w:rFonts w:ascii="Calibri" w:hAnsi="Calibri" w:cs="Calibri"/>
                <w:color w:val="000000"/>
                <w:sz w:val="18"/>
                <w:szCs w:val="18"/>
              </w:rPr>
              <w:br/>
              <w:t>6. Communication</w:t>
            </w:r>
          </w:p>
        </w:tc>
        <w:tc>
          <w:tcPr>
            <w:tcW w:w="289" w:type="pct"/>
            <w:shd w:val="clear" w:color="auto" w:fill="auto"/>
            <w:tcMar>
              <w:top w:w="15" w:type="dxa"/>
              <w:left w:w="15" w:type="dxa"/>
              <w:bottom w:w="0" w:type="dxa"/>
              <w:right w:w="15" w:type="dxa"/>
            </w:tcMar>
            <w:hideMark/>
          </w:tcPr>
          <w:p w:rsidR="00535C4E" w:rsidP="00535C4E" w:rsidRDefault="00535C4E" w14:paraId="237D6277"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4" w:type="pct"/>
            <w:shd w:val="clear" w:color="auto" w:fill="auto"/>
            <w:tcMar>
              <w:top w:w="15" w:type="dxa"/>
              <w:left w:w="15" w:type="dxa"/>
              <w:bottom w:w="0" w:type="dxa"/>
              <w:right w:w="15" w:type="dxa"/>
            </w:tcMar>
            <w:hideMark/>
          </w:tcPr>
          <w:p w:rsidR="00535C4E" w:rsidP="00535C4E" w:rsidRDefault="00535C4E" w14:paraId="1C3730DF"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3" w:type="pct"/>
            <w:shd w:val="clear" w:color="auto" w:fill="auto"/>
            <w:tcMar>
              <w:top w:w="15" w:type="dxa"/>
              <w:left w:w="15" w:type="dxa"/>
              <w:bottom w:w="0" w:type="dxa"/>
              <w:right w:w="15" w:type="dxa"/>
            </w:tcMar>
            <w:hideMark/>
          </w:tcPr>
          <w:p w:rsidR="00535C4E" w:rsidP="00535C4E" w:rsidRDefault="00535C4E" w14:paraId="0C5A92FD"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3" w:type="pct"/>
            <w:shd w:val="clear" w:color="auto" w:fill="auto"/>
            <w:tcMar>
              <w:top w:w="15" w:type="dxa"/>
              <w:left w:w="15" w:type="dxa"/>
              <w:bottom w:w="0" w:type="dxa"/>
              <w:right w:w="15" w:type="dxa"/>
            </w:tcMar>
            <w:hideMark/>
          </w:tcPr>
          <w:p w:rsidR="00535C4E" w:rsidP="00535C4E" w:rsidRDefault="00535C4E" w14:paraId="09C59B53"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401" w:type="pct"/>
            <w:shd w:val="clear" w:color="auto" w:fill="auto"/>
            <w:tcMar>
              <w:top w:w="15" w:type="dxa"/>
              <w:left w:w="15" w:type="dxa"/>
              <w:bottom w:w="0" w:type="dxa"/>
              <w:right w:w="15" w:type="dxa"/>
            </w:tcMar>
            <w:hideMark/>
          </w:tcPr>
          <w:p w:rsidR="00535C4E" w:rsidP="00535C4E" w:rsidRDefault="00535C4E" w14:paraId="7CE48774"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76" w:type="pct"/>
            <w:shd w:val="clear" w:color="auto" w:fill="auto"/>
            <w:tcMar>
              <w:top w:w="15" w:type="dxa"/>
              <w:left w:w="15" w:type="dxa"/>
              <w:bottom w:w="0" w:type="dxa"/>
              <w:right w:w="15" w:type="dxa"/>
            </w:tcMar>
            <w:hideMark/>
          </w:tcPr>
          <w:p w:rsidR="00535C4E" w:rsidP="00535C4E" w:rsidRDefault="00535C4E" w14:paraId="662D7835"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69" w:type="pct"/>
            <w:shd w:val="clear" w:color="auto" w:fill="auto"/>
            <w:tcMar>
              <w:top w:w="15" w:type="dxa"/>
              <w:left w:w="15" w:type="dxa"/>
              <w:bottom w:w="0" w:type="dxa"/>
              <w:right w:w="15" w:type="dxa"/>
            </w:tcMar>
            <w:hideMark/>
          </w:tcPr>
          <w:p w:rsidR="00535C4E" w:rsidP="00535C4E" w:rsidRDefault="00535C4E" w14:paraId="796967E3"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76" w:type="pct"/>
            <w:shd w:val="clear" w:color="auto" w:fill="auto"/>
            <w:tcMar>
              <w:top w:w="15" w:type="dxa"/>
              <w:left w:w="15" w:type="dxa"/>
              <w:bottom w:w="0" w:type="dxa"/>
              <w:right w:w="15" w:type="dxa"/>
            </w:tcMar>
            <w:hideMark/>
          </w:tcPr>
          <w:p w:rsidR="00535C4E" w:rsidP="00535C4E" w:rsidRDefault="00535C4E" w14:paraId="5BC3591D"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9" w:type="pct"/>
            <w:shd w:val="clear" w:color="auto" w:fill="auto"/>
            <w:tcMar>
              <w:top w:w="15" w:type="dxa"/>
              <w:left w:w="15" w:type="dxa"/>
              <w:bottom w:w="0" w:type="dxa"/>
              <w:right w:w="15" w:type="dxa"/>
            </w:tcMar>
            <w:hideMark/>
          </w:tcPr>
          <w:p w:rsidR="00535C4E" w:rsidP="00535C4E" w:rsidRDefault="00535C4E" w14:paraId="703E8BDE" w14:textId="77777777">
            <w:pPr>
              <w:jc w:val="center"/>
              <w:rPr>
                <w:rFonts w:ascii="Calibri" w:hAnsi="Calibri" w:cs="Calibri"/>
                <w:color w:val="9C0006"/>
                <w:sz w:val="18"/>
                <w:szCs w:val="18"/>
              </w:rPr>
            </w:pPr>
            <w:r>
              <w:rPr>
                <w:rFonts w:ascii="Calibri" w:hAnsi="Calibri" w:cs="Calibri"/>
                <w:color w:val="9C0006"/>
                <w:sz w:val="18"/>
                <w:szCs w:val="18"/>
              </w:rPr>
              <w:t>No</w:t>
            </w:r>
          </w:p>
        </w:tc>
      </w:tr>
      <w:tr w:rsidR="00535C4E" w:rsidTr="00535C4E" w14:paraId="491116FC" w14:textId="77777777">
        <w:trPr>
          <w:trHeight w:val="240"/>
        </w:trPr>
        <w:tc>
          <w:tcPr>
            <w:tcW w:w="1162" w:type="pct"/>
            <w:shd w:val="clear" w:color="auto" w:fill="auto"/>
            <w:tcMar>
              <w:top w:w="15" w:type="dxa"/>
              <w:left w:w="15" w:type="dxa"/>
              <w:bottom w:w="0" w:type="dxa"/>
              <w:right w:w="15" w:type="dxa"/>
            </w:tcMar>
            <w:hideMark/>
          </w:tcPr>
          <w:p w:rsidR="00535C4E" w:rsidP="00535C4E" w:rsidRDefault="00535C4E" w14:paraId="59FF88D6" w14:textId="77777777">
            <w:pPr>
              <w:rPr>
                <w:rFonts w:ascii="Calibri" w:hAnsi="Calibri" w:cs="Calibri"/>
                <w:b/>
                <w:bCs/>
                <w:color w:val="000000"/>
                <w:sz w:val="18"/>
                <w:szCs w:val="18"/>
              </w:rPr>
            </w:pPr>
            <w:r>
              <w:rPr>
                <w:rFonts w:ascii="Calibri" w:hAnsi="Calibri" w:cs="Calibri"/>
                <w:b/>
                <w:bCs/>
                <w:color w:val="000000"/>
                <w:sz w:val="18"/>
                <w:szCs w:val="18"/>
              </w:rPr>
              <w:t>Goal 2:</w:t>
            </w:r>
          </w:p>
        </w:tc>
        <w:tc>
          <w:tcPr>
            <w:tcW w:w="1008" w:type="pct"/>
            <w:shd w:val="clear" w:color="auto" w:fill="auto"/>
            <w:tcMar>
              <w:top w:w="15" w:type="dxa"/>
              <w:left w:w="15" w:type="dxa"/>
              <w:bottom w:w="0" w:type="dxa"/>
              <w:right w:w="15" w:type="dxa"/>
            </w:tcMar>
            <w:hideMark/>
          </w:tcPr>
          <w:p w:rsidR="00535C4E" w:rsidP="00535C4E" w:rsidRDefault="00535C4E" w14:paraId="3B316C62" w14:textId="6DC97488">
            <w:pPr>
              <w:jc w:val="center"/>
              <w:rPr>
                <w:rFonts w:ascii="Calibri" w:hAnsi="Calibri" w:cs="Calibri"/>
                <w:b/>
                <w:bCs/>
                <w:color w:val="000000"/>
                <w:sz w:val="18"/>
                <w:szCs w:val="18"/>
              </w:rPr>
            </w:pPr>
            <w:r w:rsidRPr="00535C4E">
              <w:rPr>
                <w:rFonts w:ascii="Calibri" w:hAnsi="Calibri" w:eastAsia="Times New Roman" w:cs="Calibri"/>
                <w:color w:val="000000"/>
                <w:sz w:val="18"/>
                <w:szCs w:val="18"/>
              </w:rPr>
              <w:t>Open Text Response</w:t>
            </w:r>
          </w:p>
        </w:tc>
        <w:tc>
          <w:tcPr>
            <w:tcW w:w="289" w:type="pct"/>
            <w:shd w:val="clear" w:color="auto" w:fill="auto"/>
            <w:tcMar>
              <w:top w:w="15" w:type="dxa"/>
              <w:left w:w="15" w:type="dxa"/>
              <w:bottom w:w="0" w:type="dxa"/>
              <w:right w:w="15" w:type="dxa"/>
            </w:tcMar>
            <w:hideMark/>
          </w:tcPr>
          <w:p w:rsidR="00535C4E" w:rsidP="00535C4E" w:rsidRDefault="00535C4E" w14:paraId="7217C1FE"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4" w:type="pct"/>
            <w:shd w:val="clear" w:color="auto" w:fill="auto"/>
            <w:tcMar>
              <w:top w:w="15" w:type="dxa"/>
              <w:left w:w="15" w:type="dxa"/>
              <w:bottom w:w="0" w:type="dxa"/>
              <w:right w:w="15" w:type="dxa"/>
            </w:tcMar>
            <w:hideMark/>
          </w:tcPr>
          <w:p w:rsidR="00535C4E" w:rsidP="00535C4E" w:rsidRDefault="00535C4E" w14:paraId="147A17AD"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3" w:type="pct"/>
            <w:shd w:val="clear" w:color="auto" w:fill="auto"/>
            <w:tcMar>
              <w:top w:w="15" w:type="dxa"/>
              <w:left w:w="15" w:type="dxa"/>
              <w:bottom w:w="0" w:type="dxa"/>
              <w:right w:w="15" w:type="dxa"/>
            </w:tcMar>
            <w:hideMark/>
          </w:tcPr>
          <w:p w:rsidR="00535C4E" w:rsidP="00535C4E" w:rsidRDefault="00535C4E" w14:paraId="2AEAF8A1"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3" w:type="pct"/>
            <w:shd w:val="clear" w:color="auto" w:fill="auto"/>
            <w:tcMar>
              <w:top w:w="15" w:type="dxa"/>
              <w:left w:w="15" w:type="dxa"/>
              <w:bottom w:w="0" w:type="dxa"/>
              <w:right w:w="15" w:type="dxa"/>
            </w:tcMar>
            <w:hideMark/>
          </w:tcPr>
          <w:p w:rsidR="00535C4E" w:rsidP="00535C4E" w:rsidRDefault="00535C4E" w14:paraId="1350F57C"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401" w:type="pct"/>
            <w:shd w:val="clear" w:color="auto" w:fill="auto"/>
            <w:tcMar>
              <w:top w:w="15" w:type="dxa"/>
              <w:left w:w="15" w:type="dxa"/>
              <w:bottom w:w="0" w:type="dxa"/>
              <w:right w:w="15" w:type="dxa"/>
            </w:tcMar>
            <w:hideMark/>
          </w:tcPr>
          <w:p w:rsidR="00535C4E" w:rsidP="00535C4E" w:rsidRDefault="00535C4E" w14:paraId="23E643FB"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76" w:type="pct"/>
            <w:shd w:val="clear" w:color="auto" w:fill="auto"/>
            <w:tcMar>
              <w:top w:w="15" w:type="dxa"/>
              <w:left w:w="15" w:type="dxa"/>
              <w:bottom w:w="0" w:type="dxa"/>
              <w:right w:w="15" w:type="dxa"/>
            </w:tcMar>
            <w:hideMark/>
          </w:tcPr>
          <w:p w:rsidR="00535C4E" w:rsidP="00535C4E" w:rsidRDefault="00535C4E" w14:paraId="53CAB4EC"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69" w:type="pct"/>
            <w:shd w:val="clear" w:color="auto" w:fill="auto"/>
            <w:tcMar>
              <w:top w:w="15" w:type="dxa"/>
              <w:left w:w="15" w:type="dxa"/>
              <w:bottom w:w="0" w:type="dxa"/>
              <w:right w:w="15" w:type="dxa"/>
            </w:tcMar>
            <w:hideMark/>
          </w:tcPr>
          <w:p w:rsidR="00535C4E" w:rsidP="00535C4E" w:rsidRDefault="00535C4E" w14:paraId="228B992E"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76" w:type="pct"/>
            <w:shd w:val="clear" w:color="auto" w:fill="auto"/>
            <w:tcMar>
              <w:top w:w="15" w:type="dxa"/>
              <w:left w:w="15" w:type="dxa"/>
              <w:bottom w:w="0" w:type="dxa"/>
              <w:right w:w="15" w:type="dxa"/>
            </w:tcMar>
            <w:hideMark/>
          </w:tcPr>
          <w:p w:rsidR="00535C4E" w:rsidP="00535C4E" w:rsidRDefault="00535C4E" w14:paraId="60802C36"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9" w:type="pct"/>
            <w:shd w:val="clear" w:color="auto" w:fill="auto"/>
            <w:tcMar>
              <w:top w:w="15" w:type="dxa"/>
              <w:left w:w="15" w:type="dxa"/>
              <w:bottom w:w="0" w:type="dxa"/>
              <w:right w:w="15" w:type="dxa"/>
            </w:tcMar>
            <w:hideMark/>
          </w:tcPr>
          <w:p w:rsidR="00535C4E" w:rsidP="00535C4E" w:rsidRDefault="00535C4E" w14:paraId="302CFDCB" w14:textId="77777777">
            <w:pPr>
              <w:jc w:val="center"/>
              <w:rPr>
                <w:rFonts w:ascii="Calibri" w:hAnsi="Calibri" w:cs="Calibri"/>
                <w:color w:val="9C0006"/>
                <w:sz w:val="18"/>
                <w:szCs w:val="18"/>
              </w:rPr>
            </w:pPr>
            <w:r>
              <w:rPr>
                <w:rFonts w:ascii="Calibri" w:hAnsi="Calibri" w:cs="Calibri"/>
                <w:color w:val="9C0006"/>
                <w:sz w:val="18"/>
                <w:szCs w:val="18"/>
              </w:rPr>
              <w:t>No</w:t>
            </w:r>
          </w:p>
        </w:tc>
      </w:tr>
      <w:tr w:rsidR="00535C4E" w:rsidTr="00535C4E" w14:paraId="14878FDD" w14:textId="77777777">
        <w:trPr>
          <w:trHeight w:val="1680"/>
        </w:trPr>
        <w:tc>
          <w:tcPr>
            <w:tcW w:w="1162" w:type="pct"/>
            <w:shd w:val="clear" w:color="auto" w:fill="auto"/>
            <w:tcMar>
              <w:top w:w="15" w:type="dxa"/>
              <w:left w:w="15" w:type="dxa"/>
              <w:bottom w:w="0" w:type="dxa"/>
              <w:right w:w="15" w:type="dxa"/>
            </w:tcMar>
            <w:hideMark/>
          </w:tcPr>
          <w:p w:rsidR="00535C4E" w:rsidP="00535C4E" w:rsidRDefault="00535C4E" w14:paraId="2FAB8AE7" w14:textId="77777777">
            <w:pPr>
              <w:rPr>
                <w:rFonts w:ascii="Calibri" w:hAnsi="Calibri" w:cs="Calibri"/>
                <w:b/>
                <w:bCs/>
                <w:color w:val="000000"/>
                <w:sz w:val="18"/>
                <w:szCs w:val="18"/>
              </w:rPr>
            </w:pPr>
            <w:r>
              <w:rPr>
                <w:rFonts w:ascii="Calibri" w:hAnsi="Calibri" w:cs="Calibri"/>
                <w:b/>
                <w:bCs/>
                <w:color w:val="000000"/>
                <w:sz w:val="18"/>
                <w:szCs w:val="18"/>
              </w:rPr>
              <w:t>Competency Domain Targeted:</w:t>
            </w:r>
          </w:p>
        </w:tc>
        <w:tc>
          <w:tcPr>
            <w:tcW w:w="1008" w:type="pct"/>
            <w:shd w:val="clear" w:color="auto" w:fill="auto"/>
            <w:tcMar>
              <w:top w:w="15" w:type="dxa"/>
              <w:left w:w="15" w:type="dxa"/>
              <w:bottom w:w="0" w:type="dxa"/>
              <w:right w:w="15" w:type="dxa"/>
            </w:tcMar>
            <w:hideMark/>
          </w:tcPr>
          <w:p w:rsidR="00535C4E" w:rsidP="00535C4E" w:rsidRDefault="00535C4E" w14:paraId="62FC9316" w14:textId="77777777">
            <w:pPr>
              <w:rPr>
                <w:rFonts w:ascii="Calibri" w:hAnsi="Calibri" w:cs="Calibri"/>
                <w:color w:val="000000"/>
                <w:sz w:val="18"/>
                <w:szCs w:val="18"/>
              </w:rPr>
            </w:pPr>
            <w:r>
              <w:rPr>
                <w:rFonts w:ascii="Calibri" w:hAnsi="Calibri" w:cs="Calibri"/>
                <w:color w:val="000000"/>
                <w:sz w:val="18"/>
                <w:szCs w:val="18"/>
              </w:rPr>
              <w:t>1. Systems Thinking</w:t>
            </w:r>
            <w:r>
              <w:rPr>
                <w:rFonts w:ascii="Calibri" w:hAnsi="Calibri" w:cs="Calibri"/>
                <w:color w:val="000000"/>
                <w:sz w:val="18"/>
                <w:szCs w:val="18"/>
              </w:rPr>
              <w:br/>
              <w:t>2. Public Health Sciences</w:t>
            </w:r>
            <w:r>
              <w:rPr>
                <w:rFonts w:ascii="Calibri" w:hAnsi="Calibri" w:cs="Calibri"/>
                <w:color w:val="000000"/>
                <w:sz w:val="18"/>
                <w:szCs w:val="18"/>
              </w:rPr>
              <w:br/>
              <w:t>3. Analytic Assessment</w:t>
            </w:r>
            <w:r>
              <w:rPr>
                <w:rFonts w:ascii="Calibri" w:hAnsi="Calibri" w:cs="Calibri"/>
                <w:color w:val="000000"/>
                <w:sz w:val="18"/>
                <w:szCs w:val="18"/>
              </w:rPr>
              <w:br/>
              <w:t>4. Community Dimensions of Practice</w:t>
            </w:r>
            <w:r>
              <w:rPr>
                <w:rFonts w:ascii="Calibri" w:hAnsi="Calibri" w:cs="Calibri"/>
                <w:color w:val="000000"/>
                <w:sz w:val="18"/>
                <w:szCs w:val="18"/>
              </w:rPr>
              <w:br/>
              <w:t>5. Intercultural Sensitivity</w:t>
            </w:r>
            <w:r>
              <w:rPr>
                <w:rFonts w:ascii="Calibri" w:hAnsi="Calibri" w:cs="Calibri"/>
                <w:color w:val="000000"/>
                <w:sz w:val="18"/>
                <w:szCs w:val="18"/>
              </w:rPr>
              <w:br/>
              <w:t>6. Communication</w:t>
            </w:r>
          </w:p>
        </w:tc>
        <w:tc>
          <w:tcPr>
            <w:tcW w:w="289" w:type="pct"/>
            <w:shd w:val="clear" w:color="auto" w:fill="auto"/>
            <w:tcMar>
              <w:top w:w="15" w:type="dxa"/>
              <w:left w:w="15" w:type="dxa"/>
              <w:bottom w:w="0" w:type="dxa"/>
              <w:right w:w="15" w:type="dxa"/>
            </w:tcMar>
            <w:hideMark/>
          </w:tcPr>
          <w:p w:rsidR="00535C4E" w:rsidP="00535C4E" w:rsidRDefault="00535C4E" w14:paraId="0EA3A4A9"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4" w:type="pct"/>
            <w:shd w:val="clear" w:color="auto" w:fill="auto"/>
            <w:tcMar>
              <w:top w:w="15" w:type="dxa"/>
              <w:left w:w="15" w:type="dxa"/>
              <w:bottom w:w="0" w:type="dxa"/>
              <w:right w:w="15" w:type="dxa"/>
            </w:tcMar>
            <w:hideMark/>
          </w:tcPr>
          <w:p w:rsidR="00535C4E" w:rsidP="00535C4E" w:rsidRDefault="00535C4E" w14:paraId="36F0AFED"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3" w:type="pct"/>
            <w:shd w:val="clear" w:color="auto" w:fill="auto"/>
            <w:tcMar>
              <w:top w:w="15" w:type="dxa"/>
              <w:left w:w="15" w:type="dxa"/>
              <w:bottom w:w="0" w:type="dxa"/>
              <w:right w:w="15" w:type="dxa"/>
            </w:tcMar>
            <w:hideMark/>
          </w:tcPr>
          <w:p w:rsidR="00535C4E" w:rsidP="00535C4E" w:rsidRDefault="00535C4E" w14:paraId="4A99EA58"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3" w:type="pct"/>
            <w:shd w:val="clear" w:color="auto" w:fill="auto"/>
            <w:tcMar>
              <w:top w:w="15" w:type="dxa"/>
              <w:left w:w="15" w:type="dxa"/>
              <w:bottom w:w="0" w:type="dxa"/>
              <w:right w:w="15" w:type="dxa"/>
            </w:tcMar>
            <w:hideMark/>
          </w:tcPr>
          <w:p w:rsidR="00535C4E" w:rsidP="00535C4E" w:rsidRDefault="00535C4E" w14:paraId="0DC0043E"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401" w:type="pct"/>
            <w:shd w:val="clear" w:color="auto" w:fill="auto"/>
            <w:tcMar>
              <w:top w:w="15" w:type="dxa"/>
              <w:left w:w="15" w:type="dxa"/>
              <w:bottom w:w="0" w:type="dxa"/>
              <w:right w:w="15" w:type="dxa"/>
            </w:tcMar>
            <w:hideMark/>
          </w:tcPr>
          <w:p w:rsidR="00535C4E" w:rsidP="00535C4E" w:rsidRDefault="00535C4E" w14:paraId="1A6F82F0"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76" w:type="pct"/>
            <w:shd w:val="clear" w:color="auto" w:fill="auto"/>
            <w:tcMar>
              <w:top w:w="15" w:type="dxa"/>
              <w:left w:w="15" w:type="dxa"/>
              <w:bottom w:w="0" w:type="dxa"/>
              <w:right w:w="15" w:type="dxa"/>
            </w:tcMar>
            <w:hideMark/>
          </w:tcPr>
          <w:p w:rsidR="00535C4E" w:rsidP="00535C4E" w:rsidRDefault="00535C4E" w14:paraId="42FEDE72"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69" w:type="pct"/>
            <w:shd w:val="clear" w:color="auto" w:fill="auto"/>
            <w:tcMar>
              <w:top w:w="15" w:type="dxa"/>
              <w:left w:w="15" w:type="dxa"/>
              <w:bottom w:w="0" w:type="dxa"/>
              <w:right w:w="15" w:type="dxa"/>
            </w:tcMar>
            <w:hideMark/>
          </w:tcPr>
          <w:p w:rsidR="00535C4E" w:rsidP="00535C4E" w:rsidRDefault="00535C4E" w14:paraId="46A88A2A"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76" w:type="pct"/>
            <w:shd w:val="clear" w:color="auto" w:fill="auto"/>
            <w:tcMar>
              <w:top w:w="15" w:type="dxa"/>
              <w:left w:w="15" w:type="dxa"/>
              <w:bottom w:w="0" w:type="dxa"/>
              <w:right w:w="15" w:type="dxa"/>
            </w:tcMar>
            <w:hideMark/>
          </w:tcPr>
          <w:p w:rsidR="00535C4E" w:rsidP="00535C4E" w:rsidRDefault="00535C4E" w14:paraId="4AC9436D"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9" w:type="pct"/>
            <w:shd w:val="clear" w:color="auto" w:fill="auto"/>
            <w:tcMar>
              <w:top w:w="15" w:type="dxa"/>
              <w:left w:w="15" w:type="dxa"/>
              <w:bottom w:w="0" w:type="dxa"/>
              <w:right w:w="15" w:type="dxa"/>
            </w:tcMar>
            <w:hideMark/>
          </w:tcPr>
          <w:p w:rsidR="00535C4E" w:rsidP="00535C4E" w:rsidRDefault="00535C4E" w14:paraId="262C8218" w14:textId="77777777">
            <w:pPr>
              <w:jc w:val="center"/>
              <w:rPr>
                <w:rFonts w:ascii="Calibri" w:hAnsi="Calibri" w:cs="Calibri"/>
                <w:color w:val="9C0006"/>
                <w:sz w:val="18"/>
                <w:szCs w:val="18"/>
              </w:rPr>
            </w:pPr>
            <w:r>
              <w:rPr>
                <w:rFonts w:ascii="Calibri" w:hAnsi="Calibri" w:cs="Calibri"/>
                <w:color w:val="9C0006"/>
                <w:sz w:val="18"/>
                <w:szCs w:val="18"/>
              </w:rPr>
              <w:t>No</w:t>
            </w:r>
          </w:p>
        </w:tc>
      </w:tr>
      <w:tr w:rsidR="00535C4E" w:rsidTr="00535C4E" w14:paraId="79692011" w14:textId="77777777">
        <w:trPr>
          <w:trHeight w:val="240"/>
        </w:trPr>
        <w:tc>
          <w:tcPr>
            <w:tcW w:w="1162" w:type="pct"/>
            <w:shd w:val="clear" w:color="auto" w:fill="auto"/>
            <w:tcMar>
              <w:top w:w="15" w:type="dxa"/>
              <w:left w:w="15" w:type="dxa"/>
              <w:bottom w:w="0" w:type="dxa"/>
              <w:right w:w="15" w:type="dxa"/>
            </w:tcMar>
            <w:hideMark/>
          </w:tcPr>
          <w:p w:rsidR="00535C4E" w:rsidP="00535C4E" w:rsidRDefault="00535C4E" w14:paraId="2FA6CD27" w14:textId="77777777">
            <w:pPr>
              <w:rPr>
                <w:rFonts w:ascii="Calibri" w:hAnsi="Calibri" w:cs="Calibri"/>
                <w:b/>
                <w:bCs/>
                <w:color w:val="000000"/>
                <w:sz w:val="18"/>
                <w:szCs w:val="18"/>
              </w:rPr>
            </w:pPr>
            <w:r>
              <w:rPr>
                <w:rFonts w:ascii="Calibri" w:hAnsi="Calibri" w:cs="Calibri"/>
                <w:b/>
                <w:bCs/>
                <w:color w:val="000000"/>
                <w:sz w:val="18"/>
                <w:szCs w:val="18"/>
              </w:rPr>
              <w:t>Goal 3:</w:t>
            </w:r>
          </w:p>
        </w:tc>
        <w:tc>
          <w:tcPr>
            <w:tcW w:w="1008" w:type="pct"/>
            <w:shd w:val="clear" w:color="auto" w:fill="auto"/>
            <w:tcMar>
              <w:top w:w="15" w:type="dxa"/>
              <w:left w:w="15" w:type="dxa"/>
              <w:bottom w:w="0" w:type="dxa"/>
              <w:right w:w="15" w:type="dxa"/>
            </w:tcMar>
            <w:hideMark/>
          </w:tcPr>
          <w:p w:rsidR="00535C4E" w:rsidP="00535C4E" w:rsidRDefault="00535C4E" w14:paraId="2D193007" w14:textId="11D0FF5C">
            <w:pPr>
              <w:jc w:val="center"/>
              <w:rPr>
                <w:rFonts w:ascii="Calibri" w:hAnsi="Calibri" w:cs="Calibri"/>
                <w:b/>
                <w:bCs/>
                <w:color w:val="000000"/>
                <w:sz w:val="18"/>
                <w:szCs w:val="18"/>
              </w:rPr>
            </w:pPr>
            <w:r w:rsidRPr="00535C4E">
              <w:rPr>
                <w:rFonts w:ascii="Calibri" w:hAnsi="Calibri" w:eastAsia="Times New Roman" w:cs="Calibri"/>
                <w:color w:val="000000"/>
                <w:sz w:val="18"/>
                <w:szCs w:val="18"/>
              </w:rPr>
              <w:t>Open Text Response</w:t>
            </w:r>
          </w:p>
        </w:tc>
        <w:tc>
          <w:tcPr>
            <w:tcW w:w="289" w:type="pct"/>
            <w:shd w:val="clear" w:color="auto" w:fill="auto"/>
            <w:tcMar>
              <w:top w:w="15" w:type="dxa"/>
              <w:left w:w="15" w:type="dxa"/>
              <w:bottom w:w="0" w:type="dxa"/>
              <w:right w:w="15" w:type="dxa"/>
            </w:tcMar>
            <w:hideMark/>
          </w:tcPr>
          <w:p w:rsidR="00535C4E" w:rsidP="00535C4E" w:rsidRDefault="00535C4E" w14:paraId="3A5454BC"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4" w:type="pct"/>
            <w:shd w:val="clear" w:color="auto" w:fill="auto"/>
            <w:tcMar>
              <w:top w:w="15" w:type="dxa"/>
              <w:left w:w="15" w:type="dxa"/>
              <w:bottom w:w="0" w:type="dxa"/>
              <w:right w:w="15" w:type="dxa"/>
            </w:tcMar>
            <w:hideMark/>
          </w:tcPr>
          <w:p w:rsidR="00535C4E" w:rsidP="00535C4E" w:rsidRDefault="00535C4E" w14:paraId="5043821E"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3" w:type="pct"/>
            <w:shd w:val="clear" w:color="auto" w:fill="auto"/>
            <w:tcMar>
              <w:top w:w="15" w:type="dxa"/>
              <w:left w:w="15" w:type="dxa"/>
              <w:bottom w:w="0" w:type="dxa"/>
              <w:right w:w="15" w:type="dxa"/>
            </w:tcMar>
            <w:hideMark/>
          </w:tcPr>
          <w:p w:rsidR="00535C4E" w:rsidP="00535C4E" w:rsidRDefault="00535C4E" w14:paraId="48E3A039"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3" w:type="pct"/>
            <w:shd w:val="clear" w:color="auto" w:fill="auto"/>
            <w:tcMar>
              <w:top w:w="15" w:type="dxa"/>
              <w:left w:w="15" w:type="dxa"/>
              <w:bottom w:w="0" w:type="dxa"/>
              <w:right w:w="15" w:type="dxa"/>
            </w:tcMar>
            <w:hideMark/>
          </w:tcPr>
          <w:p w:rsidR="00535C4E" w:rsidP="00535C4E" w:rsidRDefault="00535C4E" w14:paraId="5F86970D"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401" w:type="pct"/>
            <w:shd w:val="clear" w:color="auto" w:fill="auto"/>
            <w:tcMar>
              <w:top w:w="15" w:type="dxa"/>
              <w:left w:w="15" w:type="dxa"/>
              <w:bottom w:w="0" w:type="dxa"/>
              <w:right w:w="15" w:type="dxa"/>
            </w:tcMar>
            <w:hideMark/>
          </w:tcPr>
          <w:p w:rsidR="00535C4E" w:rsidP="00535C4E" w:rsidRDefault="00535C4E" w14:paraId="495DC096"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76" w:type="pct"/>
            <w:shd w:val="clear" w:color="auto" w:fill="auto"/>
            <w:tcMar>
              <w:top w:w="15" w:type="dxa"/>
              <w:left w:w="15" w:type="dxa"/>
              <w:bottom w:w="0" w:type="dxa"/>
              <w:right w:w="15" w:type="dxa"/>
            </w:tcMar>
            <w:hideMark/>
          </w:tcPr>
          <w:p w:rsidR="00535C4E" w:rsidP="00535C4E" w:rsidRDefault="00535C4E" w14:paraId="2CB225CA"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69" w:type="pct"/>
            <w:shd w:val="clear" w:color="auto" w:fill="auto"/>
            <w:tcMar>
              <w:top w:w="15" w:type="dxa"/>
              <w:left w:w="15" w:type="dxa"/>
              <w:bottom w:w="0" w:type="dxa"/>
              <w:right w:w="15" w:type="dxa"/>
            </w:tcMar>
            <w:hideMark/>
          </w:tcPr>
          <w:p w:rsidR="00535C4E" w:rsidP="00535C4E" w:rsidRDefault="00535C4E" w14:paraId="4960946B"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76" w:type="pct"/>
            <w:shd w:val="clear" w:color="auto" w:fill="auto"/>
            <w:tcMar>
              <w:top w:w="15" w:type="dxa"/>
              <w:left w:w="15" w:type="dxa"/>
              <w:bottom w:w="0" w:type="dxa"/>
              <w:right w:w="15" w:type="dxa"/>
            </w:tcMar>
            <w:hideMark/>
          </w:tcPr>
          <w:p w:rsidR="00535C4E" w:rsidP="00535C4E" w:rsidRDefault="00535C4E" w14:paraId="192AA524"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9" w:type="pct"/>
            <w:shd w:val="clear" w:color="auto" w:fill="auto"/>
            <w:tcMar>
              <w:top w:w="15" w:type="dxa"/>
              <w:left w:w="15" w:type="dxa"/>
              <w:bottom w:w="0" w:type="dxa"/>
              <w:right w:w="15" w:type="dxa"/>
            </w:tcMar>
            <w:hideMark/>
          </w:tcPr>
          <w:p w:rsidR="00535C4E" w:rsidP="00535C4E" w:rsidRDefault="00535C4E" w14:paraId="140E0882" w14:textId="77777777">
            <w:pPr>
              <w:jc w:val="center"/>
              <w:rPr>
                <w:rFonts w:ascii="Calibri" w:hAnsi="Calibri" w:cs="Calibri"/>
                <w:color w:val="9C0006"/>
                <w:sz w:val="18"/>
                <w:szCs w:val="18"/>
              </w:rPr>
            </w:pPr>
            <w:r>
              <w:rPr>
                <w:rFonts w:ascii="Calibri" w:hAnsi="Calibri" w:cs="Calibri"/>
                <w:color w:val="9C0006"/>
                <w:sz w:val="18"/>
                <w:szCs w:val="18"/>
              </w:rPr>
              <w:t>No</w:t>
            </w:r>
          </w:p>
        </w:tc>
      </w:tr>
      <w:tr w:rsidR="00535C4E" w:rsidTr="00535C4E" w14:paraId="550A65CB" w14:textId="77777777">
        <w:trPr>
          <w:trHeight w:val="1680"/>
        </w:trPr>
        <w:tc>
          <w:tcPr>
            <w:tcW w:w="1162" w:type="pct"/>
            <w:shd w:val="clear" w:color="auto" w:fill="auto"/>
            <w:tcMar>
              <w:top w:w="15" w:type="dxa"/>
              <w:left w:w="15" w:type="dxa"/>
              <w:bottom w:w="0" w:type="dxa"/>
              <w:right w:w="15" w:type="dxa"/>
            </w:tcMar>
            <w:hideMark/>
          </w:tcPr>
          <w:p w:rsidR="00535C4E" w:rsidP="00535C4E" w:rsidRDefault="00535C4E" w14:paraId="510018E5" w14:textId="77777777">
            <w:pPr>
              <w:rPr>
                <w:rFonts w:ascii="Calibri" w:hAnsi="Calibri" w:cs="Calibri"/>
                <w:b/>
                <w:bCs/>
                <w:color w:val="000000"/>
                <w:sz w:val="18"/>
                <w:szCs w:val="18"/>
              </w:rPr>
            </w:pPr>
            <w:r>
              <w:rPr>
                <w:rFonts w:ascii="Calibri" w:hAnsi="Calibri" w:cs="Calibri"/>
                <w:b/>
                <w:bCs/>
                <w:color w:val="000000"/>
                <w:sz w:val="18"/>
                <w:szCs w:val="18"/>
              </w:rPr>
              <w:t>Competency Domain Targeted:</w:t>
            </w:r>
          </w:p>
        </w:tc>
        <w:tc>
          <w:tcPr>
            <w:tcW w:w="1008" w:type="pct"/>
            <w:shd w:val="clear" w:color="auto" w:fill="auto"/>
            <w:tcMar>
              <w:top w:w="15" w:type="dxa"/>
              <w:left w:w="15" w:type="dxa"/>
              <w:bottom w:w="0" w:type="dxa"/>
              <w:right w:w="15" w:type="dxa"/>
            </w:tcMar>
            <w:hideMark/>
          </w:tcPr>
          <w:p w:rsidR="00535C4E" w:rsidP="00535C4E" w:rsidRDefault="00535C4E" w14:paraId="0BC7F89D" w14:textId="77777777">
            <w:pPr>
              <w:rPr>
                <w:rFonts w:ascii="Calibri" w:hAnsi="Calibri" w:cs="Calibri"/>
                <w:color w:val="000000"/>
                <w:sz w:val="18"/>
                <w:szCs w:val="18"/>
              </w:rPr>
            </w:pPr>
            <w:r>
              <w:rPr>
                <w:rFonts w:ascii="Calibri" w:hAnsi="Calibri" w:cs="Calibri"/>
                <w:color w:val="000000"/>
                <w:sz w:val="18"/>
                <w:szCs w:val="18"/>
              </w:rPr>
              <w:t>1. Systems Thinking</w:t>
            </w:r>
            <w:r>
              <w:rPr>
                <w:rFonts w:ascii="Calibri" w:hAnsi="Calibri" w:cs="Calibri"/>
                <w:color w:val="000000"/>
                <w:sz w:val="18"/>
                <w:szCs w:val="18"/>
              </w:rPr>
              <w:br/>
              <w:t>2. Public Health Sciences</w:t>
            </w:r>
            <w:r>
              <w:rPr>
                <w:rFonts w:ascii="Calibri" w:hAnsi="Calibri" w:cs="Calibri"/>
                <w:color w:val="000000"/>
                <w:sz w:val="18"/>
                <w:szCs w:val="18"/>
              </w:rPr>
              <w:br/>
              <w:t>3. Analytic Assessment</w:t>
            </w:r>
            <w:r>
              <w:rPr>
                <w:rFonts w:ascii="Calibri" w:hAnsi="Calibri" w:cs="Calibri"/>
                <w:color w:val="000000"/>
                <w:sz w:val="18"/>
                <w:szCs w:val="18"/>
              </w:rPr>
              <w:br/>
              <w:t>4. Community Dimensions of Practice</w:t>
            </w:r>
            <w:r>
              <w:rPr>
                <w:rFonts w:ascii="Calibri" w:hAnsi="Calibri" w:cs="Calibri"/>
                <w:color w:val="000000"/>
                <w:sz w:val="18"/>
                <w:szCs w:val="18"/>
              </w:rPr>
              <w:br/>
              <w:t>5. Intercultural Sensitivity</w:t>
            </w:r>
            <w:r>
              <w:rPr>
                <w:rFonts w:ascii="Calibri" w:hAnsi="Calibri" w:cs="Calibri"/>
                <w:color w:val="000000"/>
                <w:sz w:val="18"/>
                <w:szCs w:val="18"/>
              </w:rPr>
              <w:br/>
              <w:t>6. Communication</w:t>
            </w:r>
          </w:p>
        </w:tc>
        <w:tc>
          <w:tcPr>
            <w:tcW w:w="289" w:type="pct"/>
            <w:shd w:val="clear" w:color="auto" w:fill="auto"/>
            <w:tcMar>
              <w:top w:w="15" w:type="dxa"/>
              <w:left w:w="15" w:type="dxa"/>
              <w:bottom w:w="0" w:type="dxa"/>
              <w:right w:w="15" w:type="dxa"/>
            </w:tcMar>
            <w:hideMark/>
          </w:tcPr>
          <w:p w:rsidR="00535C4E" w:rsidP="00535C4E" w:rsidRDefault="00535C4E" w14:paraId="11995656"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4" w:type="pct"/>
            <w:shd w:val="clear" w:color="auto" w:fill="auto"/>
            <w:tcMar>
              <w:top w:w="15" w:type="dxa"/>
              <w:left w:w="15" w:type="dxa"/>
              <w:bottom w:w="0" w:type="dxa"/>
              <w:right w:w="15" w:type="dxa"/>
            </w:tcMar>
            <w:hideMark/>
          </w:tcPr>
          <w:p w:rsidR="00535C4E" w:rsidP="00535C4E" w:rsidRDefault="00535C4E" w14:paraId="4291D6AB"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3" w:type="pct"/>
            <w:shd w:val="clear" w:color="auto" w:fill="auto"/>
            <w:tcMar>
              <w:top w:w="15" w:type="dxa"/>
              <w:left w:w="15" w:type="dxa"/>
              <w:bottom w:w="0" w:type="dxa"/>
              <w:right w:w="15" w:type="dxa"/>
            </w:tcMar>
            <w:hideMark/>
          </w:tcPr>
          <w:p w:rsidR="00535C4E" w:rsidP="00535C4E" w:rsidRDefault="00535C4E" w14:paraId="6FE52527"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13" w:type="pct"/>
            <w:shd w:val="clear" w:color="auto" w:fill="auto"/>
            <w:tcMar>
              <w:top w:w="15" w:type="dxa"/>
              <w:left w:w="15" w:type="dxa"/>
              <w:bottom w:w="0" w:type="dxa"/>
              <w:right w:w="15" w:type="dxa"/>
            </w:tcMar>
            <w:hideMark/>
          </w:tcPr>
          <w:p w:rsidR="00535C4E" w:rsidP="00535C4E" w:rsidRDefault="00535C4E" w14:paraId="44CF2A80" w14:textId="77777777">
            <w:pPr>
              <w:jc w:val="center"/>
              <w:rPr>
                <w:rFonts w:ascii="Calibri" w:hAnsi="Calibri" w:cs="Calibri"/>
                <w:color w:val="006100"/>
                <w:sz w:val="18"/>
                <w:szCs w:val="18"/>
              </w:rPr>
            </w:pPr>
            <w:r>
              <w:rPr>
                <w:rFonts w:ascii="Calibri" w:hAnsi="Calibri" w:cs="Calibri"/>
                <w:color w:val="006100"/>
                <w:sz w:val="18"/>
                <w:szCs w:val="18"/>
              </w:rPr>
              <w:t>Yes</w:t>
            </w:r>
          </w:p>
        </w:tc>
        <w:tc>
          <w:tcPr>
            <w:tcW w:w="401" w:type="pct"/>
            <w:shd w:val="clear" w:color="auto" w:fill="auto"/>
            <w:tcMar>
              <w:top w:w="15" w:type="dxa"/>
              <w:left w:w="15" w:type="dxa"/>
              <w:bottom w:w="0" w:type="dxa"/>
              <w:right w:w="15" w:type="dxa"/>
            </w:tcMar>
            <w:hideMark/>
          </w:tcPr>
          <w:p w:rsidR="00535C4E" w:rsidP="00535C4E" w:rsidRDefault="00535C4E" w14:paraId="5A9E488A"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76" w:type="pct"/>
            <w:shd w:val="clear" w:color="auto" w:fill="auto"/>
            <w:tcMar>
              <w:top w:w="15" w:type="dxa"/>
              <w:left w:w="15" w:type="dxa"/>
              <w:bottom w:w="0" w:type="dxa"/>
              <w:right w:w="15" w:type="dxa"/>
            </w:tcMar>
            <w:hideMark/>
          </w:tcPr>
          <w:p w:rsidR="00535C4E" w:rsidP="00535C4E" w:rsidRDefault="00535C4E" w14:paraId="0551C063" w14:textId="77777777">
            <w:pPr>
              <w:jc w:val="center"/>
              <w:rPr>
                <w:rFonts w:ascii="Calibri" w:hAnsi="Calibri" w:cs="Calibri"/>
                <w:color w:val="9C0006"/>
                <w:sz w:val="18"/>
                <w:szCs w:val="18"/>
              </w:rPr>
            </w:pPr>
            <w:r>
              <w:rPr>
                <w:rFonts w:ascii="Calibri" w:hAnsi="Calibri" w:cs="Calibri"/>
                <w:color w:val="9C0006"/>
                <w:sz w:val="18"/>
                <w:szCs w:val="18"/>
              </w:rPr>
              <w:t>No</w:t>
            </w:r>
          </w:p>
        </w:tc>
        <w:tc>
          <w:tcPr>
            <w:tcW w:w="369" w:type="pct"/>
            <w:shd w:val="clear" w:color="auto" w:fill="auto"/>
            <w:tcMar>
              <w:top w:w="15" w:type="dxa"/>
              <w:left w:w="15" w:type="dxa"/>
              <w:bottom w:w="0" w:type="dxa"/>
              <w:right w:w="15" w:type="dxa"/>
            </w:tcMar>
            <w:hideMark/>
          </w:tcPr>
          <w:p w:rsidR="00535C4E" w:rsidP="00535C4E" w:rsidRDefault="00535C4E" w14:paraId="2C4E38CF"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76" w:type="pct"/>
            <w:shd w:val="clear" w:color="auto" w:fill="auto"/>
            <w:tcMar>
              <w:top w:w="15" w:type="dxa"/>
              <w:left w:w="15" w:type="dxa"/>
              <w:bottom w:w="0" w:type="dxa"/>
              <w:right w:w="15" w:type="dxa"/>
            </w:tcMar>
            <w:hideMark/>
          </w:tcPr>
          <w:p w:rsidR="00535C4E" w:rsidP="00535C4E" w:rsidRDefault="00535C4E" w14:paraId="4FE6226F" w14:textId="77777777">
            <w:pPr>
              <w:jc w:val="center"/>
              <w:rPr>
                <w:rFonts w:ascii="Calibri" w:hAnsi="Calibri" w:cs="Calibri"/>
                <w:color w:val="9C0006"/>
                <w:sz w:val="18"/>
                <w:szCs w:val="18"/>
              </w:rPr>
            </w:pPr>
            <w:r>
              <w:rPr>
                <w:rFonts w:ascii="Calibri" w:hAnsi="Calibri" w:cs="Calibri"/>
                <w:color w:val="9C0006"/>
                <w:sz w:val="18"/>
                <w:szCs w:val="18"/>
              </w:rPr>
              <w:t>No</w:t>
            </w:r>
          </w:p>
        </w:tc>
        <w:tc>
          <w:tcPr>
            <w:tcW w:w="299" w:type="pct"/>
            <w:shd w:val="clear" w:color="auto" w:fill="auto"/>
            <w:tcMar>
              <w:top w:w="15" w:type="dxa"/>
              <w:left w:w="15" w:type="dxa"/>
              <w:bottom w:w="0" w:type="dxa"/>
              <w:right w:w="15" w:type="dxa"/>
            </w:tcMar>
            <w:hideMark/>
          </w:tcPr>
          <w:p w:rsidR="00535C4E" w:rsidP="00535C4E" w:rsidRDefault="00535C4E" w14:paraId="4AC3CFDE" w14:textId="77777777">
            <w:pPr>
              <w:jc w:val="center"/>
              <w:rPr>
                <w:rFonts w:ascii="Calibri" w:hAnsi="Calibri" w:cs="Calibri"/>
                <w:color w:val="9C0006"/>
                <w:sz w:val="18"/>
                <w:szCs w:val="18"/>
              </w:rPr>
            </w:pPr>
            <w:r>
              <w:rPr>
                <w:rFonts w:ascii="Calibri" w:hAnsi="Calibri" w:cs="Calibri"/>
                <w:color w:val="9C0006"/>
                <w:sz w:val="18"/>
                <w:szCs w:val="18"/>
              </w:rPr>
              <w:t>No</w:t>
            </w:r>
          </w:p>
        </w:tc>
      </w:tr>
    </w:tbl>
    <w:p w:rsidR="00F51484" w:rsidP="00C55173" w:rsidRDefault="00F51484" w14:paraId="25F57AE1" w14:textId="53395778">
      <w:pPr>
        <w:spacing w:after="160" w:line="259" w:lineRule="auto"/>
      </w:pPr>
    </w:p>
    <w:p w:rsidR="00F51484" w:rsidRDefault="00F51484" w14:paraId="59DD7933" w14:textId="77777777">
      <w:pPr>
        <w:spacing w:after="160" w:line="259" w:lineRule="auto"/>
      </w:pPr>
      <w:r>
        <w:br w:type="page"/>
      </w:r>
    </w:p>
    <w:p w:rsidR="00B15904" w:rsidP="00B15904" w:rsidRDefault="00B15904" w14:paraId="356B164D" w14:textId="77777777">
      <w:pPr>
        <w:pStyle w:val="Heading3"/>
        <w:pBdr>
          <w:bottom w:val="single" w:color="auto" w:sz="12" w:space="1"/>
        </w:pBdr>
      </w:pPr>
      <w:bookmarkStart w:name="_Toc24555962" w:id="35"/>
      <w:bookmarkStart w:name="_Toc96409844" w:id="36"/>
      <w:r>
        <w:t>6.1.2 Project Plan</w:t>
      </w:r>
      <w:bookmarkEnd w:id="35"/>
      <w:bookmarkEnd w:id="36"/>
    </w:p>
    <w:p w:rsidR="002A0BEF" w:rsidP="002A0BEF" w:rsidRDefault="002A0BEF" w14:paraId="3DA34124" w14:textId="77777777">
      <w:pPr>
        <w:pStyle w:val="Captions"/>
      </w:pPr>
      <w:r>
        <w:t>Figure 6.1.2-a. EEP Project Plan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740"/>
        <w:gridCol w:w="1857"/>
        <w:gridCol w:w="738"/>
        <w:gridCol w:w="754"/>
        <w:gridCol w:w="855"/>
        <w:gridCol w:w="803"/>
        <w:gridCol w:w="1028"/>
        <w:gridCol w:w="751"/>
        <w:gridCol w:w="948"/>
        <w:gridCol w:w="707"/>
        <w:gridCol w:w="769"/>
      </w:tblGrid>
      <w:tr w:rsidRPr="00EE1FC0" w:rsidR="002A0BEF" w:rsidTr="00535C4E" w14:paraId="08C3A1D1" w14:textId="77777777">
        <w:trPr>
          <w:trHeight w:val="240"/>
        </w:trPr>
        <w:tc>
          <w:tcPr>
            <w:tcW w:w="1444" w:type="pct"/>
            <w:tcBorders>
              <w:bottom w:val="single" w:color="auto" w:sz="4" w:space="0"/>
            </w:tcBorders>
            <w:shd w:val="clear" w:color="5B9BD5" w:fill="5B9BD5"/>
            <w:hideMark/>
          </w:tcPr>
          <w:p w:rsidRPr="00EE1FC0" w:rsidR="002A0BEF" w:rsidP="00E07085" w:rsidRDefault="002A0BEF" w14:paraId="3B06D433" w14:textId="77777777">
            <w:pPr>
              <w:spacing w:after="0" w:line="240" w:lineRule="auto"/>
              <w:jc w:val="center"/>
              <w:rPr>
                <w:rFonts w:ascii="Calibri" w:hAnsi="Calibri" w:eastAsia="Times New Roman" w:cs="Calibri"/>
                <w:b/>
                <w:bCs/>
                <w:color w:val="FFFFFF"/>
                <w:sz w:val="18"/>
                <w:szCs w:val="18"/>
              </w:rPr>
            </w:pPr>
            <w:r w:rsidRPr="00EE1FC0">
              <w:rPr>
                <w:rFonts w:ascii="Calibri" w:hAnsi="Calibri" w:eastAsia="Times New Roman" w:cs="Calibri"/>
                <w:b/>
                <w:bCs/>
                <w:color w:val="FFFFFF"/>
                <w:sz w:val="18"/>
                <w:szCs w:val="18"/>
              </w:rPr>
              <w:t>Field Name</w:t>
            </w:r>
          </w:p>
        </w:tc>
        <w:tc>
          <w:tcPr>
            <w:tcW w:w="717" w:type="pct"/>
            <w:tcBorders>
              <w:bottom w:val="single" w:color="auto" w:sz="4" w:space="0"/>
            </w:tcBorders>
            <w:shd w:val="clear" w:color="5B9BD5" w:fill="5B9BD5"/>
            <w:hideMark/>
          </w:tcPr>
          <w:p w:rsidRPr="00EE1FC0" w:rsidR="002A0BEF" w:rsidP="00E07085" w:rsidRDefault="002A0BEF" w14:paraId="1007855E" w14:textId="77777777">
            <w:pPr>
              <w:spacing w:after="0" w:line="240" w:lineRule="auto"/>
              <w:jc w:val="center"/>
              <w:rPr>
                <w:rFonts w:ascii="Calibri" w:hAnsi="Calibri" w:eastAsia="Times New Roman" w:cs="Calibri"/>
                <w:b/>
                <w:bCs/>
                <w:color w:val="FFFFFF"/>
                <w:sz w:val="18"/>
                <w:szCs w:val="18"/>
              </w:rPr>
            </w:pPr>
            <w:r w:rsidRPr="00EE1FC0">
              <w:rPr>
                <w:rFonts w:ascii="Calibri" w:hAnsi="Calibri" w:eastAsia="Times New Roman" w:cs="Calibri"/>
                <w:b/>
                <w:bCs/>
                <w:color w:val="FFFFFF"/>
                <w:sz w:val="18"/>
                <w:szCs w:val="18"/>
              </w:rPr>
              <w:t>Values</w:t>
            </w:r>
          </w:p>
        </w:tc>
        <w:tc>
          <w:tcPr>
            <w:tcW w:w="285" w:type="pct"/>
            <w:shd w:val="clear" w:color="5B9BD5" w:fill="5B9BD5"/>
            <w:hideMark/>
          </w:tcPr>
          <w:p w:rsidRPr="00EE1FC0" w:rsidR="002A0BEF" w:rsidP="00E07085" w:rsidRDefault="002A0BEF" w14:paraId="0B941CA7" w14:textId="77777777">
            <w:pPr>
              <w:spacing w:after="0" w:line="240" w:lineRule="auto"/>
              <w:jc w:val="center"/>
              <w:rPr>
                <w:rFonts w:ascii="Calibri" w:hAnsi="Calibri" w:eastAsia="Times New Roman" w:cs="Calibri"/>
                <w:b/>
                <w:bCs/>
                <w:color w:val="FFFFFF"/>
                <w:sz w:val="18"/>
                <w:szCs w:val="18"/>
              </w:rPr>
            </w:pPr>
            <w:r w:rsidRPr="00EE1FC0">
              <w:rPr>
                <w:rFonts w:ascii="Calibri" w:hAnsi="Calibri" w:eastAsia="Times New Roman" w:cs="Calibri"/>
                <w:b/>
                <w:bCs/>
                <w:color w:val="FFFFFF"/>
                <w:sz w:val="18"/>
                <w:szCs w:val="18"/>
              </w:rPr>
              <w:t>EIS</w:t>
            </w:r>
          </w:p>
        </w:tc>
        <w:tc>
          <w:tcPr>
            <w:tcW w:w="291" w:type="pct"/>
            <w:shd w:val="clear" w:color="5B9BD5" w:fill="5B9BD5"/>
            <w:hideMark/>
          </w:tcPr>
          <w:p w:rsidRPr="00EE1FC0" w:rsidR="002A0BEF" w:rsidP="00E07085" w:rsidRDefault="002A0BEF" w14:paraId="4C1BDA4E" w14:textId="77777777">
            <w:pPr>
              <w:spacing w:after="0" w:line="240" w:lineRule="auto"/>
              <w:jc w:val="center"/>
              <w:rPr>
                <w:rFonts w:ascii="Calibri" w:hAnsi="Calibri" w:eastAsia="Times New Roman" w:cs="Calibri"/>
                <w:b/>
                <w:bCs/>
                <w:color w:val="FFFFFF"/>
                <w:sz w:val="18"/>
                <w:szCs w:val="18"/>
              </w:rPr>
            </w:pPr>
            <w:r w:rsidRPr="00EE1FC0">
              <w:rPr>
                <w:rFonts w:ascii="Calibri" w:hAnsi="Calibri" w:eastAsia="Times New Roman" w:cs="Calibri"/>
                <w:b/>
                <w:bCs/>
                <w:color w:val="FFFFFF"/>
                <w:sz w:val="18"/>
                <w:szCs w:val="18"/>
              </w:rPr>
              <w:t>LLS</w:t>
            </w:r>
          </w:p>
        </w:tc>
        <w:tc>
          <w:tcPr>
            <w:tcW w:w="330" w:type="pct"/>
            <w:shd w:val="clear" w:color="5B9BD5" w:fill="5B9BD5"/>
            <w:hideMark/>
          </w:tcPr>
          <w:p w:rsidRPr="00EE1FC0" w:rsidR="002A0BEF" w:rsidP="00E07085" w:rsidRDefault="002A0BEF" w14:paraId="6392BF8B" w14:textId="77777777">
            <w:pPr>
              <w:spacing w:after="0" w:line="240" w:lineRule="auto"/>
              <w:jc w:val="center"/>
              <w:rPr>
                <w:rFonts w:ascii="Calibri" w:hAnsi="Calibri" w:eastAsia="Times New Roman" w:cs="Calibri"/>
                <w:b/>
                <w:bCs/>
                <w:color w:val="FFFFFF"/>
                <w:sz w:val="18"/>
                <w:szCs w:val="18"/>
              </w:rPr>
            </w:pPr>
            <w:r w:rsidRPr="00EE1FC0">
              <w:rPr>
                <w:rFonts w:ascii="Calibri" w:hAnsi="Calibri" w:eastAsia="Times New Roman" w:cs="Calibri"/>
                <w:b/>
                <w:bCs/>
                <w:color w:val="FFFFFF"/>
                <w:sz w:val="18"/>
                <w:szCs w:val="18"/>
              </w:rPr>
              <w:t>FLIGHT</w:t>
            </w:r>
          </w:p>
        </w:tc>
        <w:tc>
          <w:tcPr>
            <w:tcW w:w="310" w:type="pct"/>
            <w:shd w:val="clear" w:color="5B9BD5" w:fill="5B9BD5"/>
            <w:hideMark/>
          </w:tcPr>
          <w:p w:rsidRPr="00EE1FC0" w:rsidR="002A0BEF" w:rsidP="00E07085" w:rsidRDefault="002A0BEF" w14:paraId="0FCB3634" w14:textId="77777777">
            <w:pPr>
              <w:spacing w:after="0" w:line="240" w:lineRule="auto"/>
              <w:jc w:val="center"/>
              <w:rPr>
                <w:rFonts w:ascii="Calibri" w:hAnsi="Calibri" w:eastAsia="Times New Roman" w:cs="Calibri"/>
                <w:b/>
                <w:bCs/>
                <w:color w:val="FFFFFF"/>
                <w:sz w:val="18"/>
                <w:szCs w:val="18"/>
              </w:rPr>
            </w:pPr>
            <w:r w:rsidRPr="00EE1FC0">
              <w:rPr>
                <w:rFonts w:ascii="Calibri" w:hAnsi="Calibri" w:eastAsia="Times New Roman" w:cs="Calibri"/>
                <w:b/>
                <w:bCs/>
                <w:color w:val="FFFFFF"/>
                <w:sz w:val="18"/>
                <w:szCs w:val="18"/>
              </w:rPr>
              <w:t>EEP</w:t>
            </w:r>
          </w:p>
        </w:tc>
        <w:tc>
          <w:tcPr>
            <w:tcW w:w="397" w:type="pct"/>
            <w:shd w:val="clear" w:color="5B9BD5" w:fill="5B9BD5"/>
            <w:hideMark/>
          </w:tcPr>
          <w:p w:rsidRPr="00EE1FC0" w:rsidR="002A0BEF" w:rsidP="00E07085" w:rsidRDefault="002A0BEF" w14:paraId="01EB224A" w14:textId="77777777">
            <w:pPr>
              <w:spacing w:after="0" w:line="240" w:lineRule="auto"/>
              <w:jc w:val="center"/>
              <w:rPr>
                <w:rFonts w:ascii="Calibri" w:hAnsi="Calibri" w:eastAsia="Times New Roman" w:cs="Calibri"/>
                <w:b/>
                <w:bCs/>
                <w:color w:val="FFFFFF"/>
                <w:sz w:val="18"/>
                <w:szCs w:val="18"/>
              </w:rPr>
            </w:pPr>
            <w:r w:rsidRPr="00EE1FC0">
              <w:rPr>
                <w:rFonts w:ascii="Calibri" w:hAnsi="Calibri" w:eastAsia="Times New Roman" w:cs="Calibri"/>
                <w:b/>
                <w:bCs/>
                <w:color w:val="FFFFFF"/>
                <w:sz w:val="18"/>
                <w:szCs w:val="18"/>
              </w:rPr>
              <w:t>SAF</w:t>
            </w:r>
          </w:p>
        </w:tc>
        <w:tc>
          <w:tcPr>
            <w:tcW w:w="290" w:type="pct"/>
            <w:shd w:val="clear" w:color="5B9BD5" w:fill="5B9BD5"/>
            <w:hideMark/>
          </w:tcPr>
          <w:p w:rsidRPr="00EE1FC0" w:rsidR="002A0BEF" w:rsidP="00E07085" w:rsidRDefault="002A0BEF" w14:paraId="348F299B" w14:textId="77777777">
            <w:pPr>
              <w:spacing w:after="0" w:line="240" w:lineRule="auto"/>
              <w:jc w:val="center"/>
              <w:rPr>
                <w:rFonts w:ascii="Calibri" w:hAnsi="Calibri" w:eastAsia="Times New Roman" w:cs="Calibri"/>
                <w:b/>
                <w:bCs/>
                <w:color w:val="FFFFFF"/>
                <w:sz w:val="18"/>
                <w:szCs w:val="18"/>
              </w:rPr>
            </w:pPr>
            <w:r w:rsidRPr="00EE1FC0">
              <w:rPr>
                <w:rFonts w:ascii="Calibri" w:hAnsi="Calibri" w:eastAsia="Times New Roman" w:cs="Calibri"/>
                <w:b/>
                <w:bCs/>
                <w:color w:val="FFFFFF"/>
                <w:sz w:val="18"/>
                <w:szCs w:val="18"/>
              </w:rPr>
              <w:t>PHIFP</w:t>
            </w:r>
          </w:p>
        </w:tc>
        <w:tc>
          <w:tcPr>
            <w:tcW w:w="366" w:type="pct"/>
            <w:shd w:val="clear" w:color="5B9BD5" w:fill="5B9BD5"/>
            <w:hideMark/>
          </w:tcPr>
          <w:p w:rsidRPr="00EE1FC0" w:rsidR="002A0BEF" w:rsidP="00E07085" w:rsidRDefault="002A0BEF" w14:paraId="733BE60A" w14:textId="77777777">
            <w:pPr>
              <w:spacing w:after="0" w:line="240" w:lineRule="auto"/>
              <w:jc w:val="center"/>
              <w:rPr>
                <w:rFonts w:ascii="Calibri" w:hAnsi="Calibri" w:eastAsia="Times New Roman" w:cs="Calibri"/>
                <w:b/>
                <w:bCs/>
                <w:color w:val="FFFFFF"/>
                <w:sz w:val="18"/>
                <w:szCs w:val="18"/>
              </w:rPr>
            </w:pPr>
            <w:r w:rsidRPr="00EE1FC0">
              <w:rPr>
                <w:rFonts w:ascii="Calibri" w:hAnsi="Calibri" w:eastAsia="Times New Roman" w:cs="Calibri"/>
                <w:b/>
                <w:bCs/>
                <w:color w:val="FFFFFF"/>
                <w:sz w:val="18"/>
                <w:szCs w:val="18"/>
              </w:rPr>
              <w:t>PE</w:t>
            </w:r>
          </w:p>
        </w:tc>
        <w:tc>
          <w:tcPr>
            <w:tcW w:w="273" w:type="pct"/>
            <w:shd w:val="clear" w:color="5B9BD5" w:fill="5B9BD5"/>
            <w:hideMark/>
          </w:tcPr>
          <w:p w:rsidRPr="00EE1FC0" w:rsidR="002A0BEF" w:rsidP="00E07085" w:rsidRDefault="002A0BEF" w14:paraId="5BF51075" w14:textId="77777777">
            <w:pPr>
              <w:spacing w:after="0" w:line="240" w:lineRule="auto"/>
              <w:jc w:val="center"/>
              <w:rPr>
                <w:rFonts w:ascii="Calibri" w:hAnsi="Calibri" w:eastAsia="Times New Roman" w:cs="Calibri"/>
                <w:b/>
                <w:bCs/>
                <w:color w:val="FFFFFF"/>
                <w:sz w:val="18"/>
                <w:szCs w:val="18"/>
              </w:rPr>
            </w:pPr>
            <w:r w:rsidRPr="00EE1FC0">
              <w:rPr>
                <w:rFonts w:ascii="Calibri" w:hAnsi="Calibri" w:eastAsia="Times New Roman" w:cs="Calibri"/>
                <w:b/>
                <w:bCs/>
                <w:color w:val="FFFFFF"/>
                <w:sz w:val="18"/>
                <w:szCs w:val="18"/>
              </w:rPr>
              <w:t>ELI</w:t>
            </w:r>
          </w:p>
        </w:tc>
        <w:tc>
          <w:tcPr>
            <w:tcW w:w="297" w:type="pct"/>
            <w:shd w:val="clear" w:color="5B9BD5" w:fill="5B9BD5"/>
            <w:hideMark/>
          </w:tcPr>
          <w:p w:rsidRPr="00EE1FC0" w:rsidR="002A0BEF" w:rsidP="00E07085" w:rsidRDefault="002A0BEF" w14:paraId="63853809" w14:textId="77777777">
            <w:pPr>
              <w:spacing w:after="0" w:line="240" w:lineRule="auto"/>
              <w:jc w:val="center"/>
              <w:rPr>
                <w:rFonts w:ascii="Calibri" w:hAnsi="Calibri" w:eastAsia="Times New Roman" w:cs="Calibri"/>
                <w:b/>
                <w:bCs/>
                <w:color w:val="FFFFFF"/>
                <w:sz w:val="18"/>
                <w:szCs w:val="18"/>
              </w:rPr>
            </w:pPr>
            <w:r w:rsidRPr="00EE1FC0">
              <w:rPr>
                <w:rFonts w:ascii="Calibri" w:hAnsi="Calibri" w:eastAsia="Times New Roman" w:cs="Calibri"/>
                <w:b/>
                <w:bCs/>
                <w:color w:val="FFFFFF"/>
                <w:sz w:val="18"/>
                <w:szCs w:val="18"/>
              </w:rPr>
              <w:t>PHAP</w:t>
            </w:r>
          </w:p>
        </w:tc>
      </w:tr>
      <w:tr w:rsidRPr="00EE1FC0" w:rsidR="00535C4E" w:rsidTr="00535C4E" w14:paraId="039FF364" w14:textId="77777777">
        <w:trPr>
          <w:trHeight w:val="240"/>
        </w:trPr>
        <w:tc>
          <w:tcPr>
            <w:tcW w:w="1444" w:type="pct"/>
            <w:shd w:val="clear" w:color="auto" w:fill="auto"/>
            <w:hideMark/>
          </w:tcPr>
          <w:p w:rsidRPr="00EE1FC0" w:rsidR="00535C4E" w:rsidP="00535C4E" w:rsidRDefault="00535C4E" w14:paraId="54237BA8" w14:textId="77777777">
            <w:pPr>
              <w:spacing w:after="0" w:line="240" w:lineRule="auto"/>
              <w:rPr>
                <w:rFonts w:ascii="Calibri" w:hAnsi="Calibri" w:eastAsia="Times New Roman" w:cs="Calibri"/>
                <w:b/>
                <w:bCs/>
                <w:color w:val="000000"/>
                <w:sz w:val="18"/>
                <w:szCs w:val="18"/>
              </w:rPr>
            </w:pPr>
            <w:r w:rsidRPr="00EE1FC0">
              <w:rPr>
                <w:rFonts w:ascii="Calibri" w:hAnsi="Calibri" w:eastAsia="Times New Roman" w:cs="Calibri"/>
                <w:b/>
                <w:bCs/>
                <w:color w:val="000000"/>
                <w:sz w:val="18"/>
                <w:szCs w:val="18"/>
              </w:rPr>
              <w:t>Main Objective for Week 1:</w:t>
            </w:r>
          </w:p>
        </w:tc>
        <w:tc>
          <w:tcPr>
            <w:tcW w:w="717" w:type="pct"/>
            <w:shd w:val="clear" w:color="auto" w:fill="auto"/>
            <w:hideMark/>
          </w:tcPr>
          <w:p w:rsidRPr="00EE1FC0" w:rsidR="00535C4E" w:rsidP="00535C4E" w:rsidRDefault="00535C4E" w14:paraId="704BC6BA" w14:textId="3E393C4F">
            <w:pPr>
              <w:spacing w:after="0" w:line="240" w:lineRule="auto"/>
              <w:jc w:val="center"/>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285" w:type="pct"/>
            <w:shd w:val="clear" w:color="auto" w:fill="auto"/>
            <w:hideMark/>
          </w:tcPr>
          <w:p w:rsidRPr="00EE1FC0" w:rsidR="00535C4E" w:rsidP="00535C4E" w:rsidRDefault="00535C4E" w14:paraId="2613C096" w14:textId="77777777">
            <w:pPr>
              <w:spacing w:after="0" w:line="240" w:lineRule="auto"/>
              <w:jc w:val="center"/>
              <w:rPr>
                <w:rFonts w:ascii="Calibri" w:hAnsi="Calibri" w:eastAsia="Times New Roman" w:cs="Calibri"/>
                <w:color w:val="9C0006"/>
                <w:sz w:val="18"/>
                <w:szCs w:val="18"/>
              </w:rPr>
            </w:pPr>
            <w:r w:rsidRPr="00EE1FC0">
              <w:rPr>
                <w:rFonts w:ascii="Calibri" w:hAnsi="Calibri" w:eastAsia="Times New Roman" w:cs="Calibri"/>
                <w:color w:val="9C0006"/>
                <w:sz w:val="18"/>
                <w:szCs w:val="18"/>
              </w:rPr>
              <w:t>No</w:t>
            </w:r>
          </w:p>
        </w:tc>
        <w:tc>
          <w:tcPr>
            <w:tcW w:w="291" w:type="pct"/>
            <w:shd w:val="clear" w:color="auto" w:fill="auto"/>
            <w:hideMark/>
          </w:tcPr>
          <w:p w:rsidRPr="00EE1FC0" w:rsidR="00535C4E" w:rsidP="00535C4E" w:rsidRDefault="00535C4E" w14:paraId="5ED00D70" w14:textId="77777777">
            <w:pPr>
              <w:spacing w:after="0" w:line="240" w:lineRule="auto"/>
              <w:jc w:val="center"/>
              <w:rPr>
                <w:rFonts w:ascii="Calibri" w:hAnsi="Calibri" w:eastAsia="Times New Roman" w:cs="Calibri"/>
                <w:color w:val="9C0006"/>
                <w:sz w:val="18"/>
                <w:szCs w:val="18"/>
              </w:rPr>
            </w:pPr>
            <w:r w:rsidRPr="00EE1FC0">
              <w:rPr>
                <w:rFonts w:ascii="Calibri" w:hAnsi="Calibri" w:eastAsia="Times New Roman" w:cs="Calibri"/>
                <w:color w:val="9C0006"/>
                <w:sz w:val="18"/>
                <w:szCs w:val="18"/>
              </w:rPr>
              <w:t>No</w:t>
            </w:r>
          </w:p>
        </w:tc>
        <w:tc>
          <w:tcPr>
            <w:tcW w:w="330" w:type="pct"/>
            <w:shd w:val="clear" w:color="auto" w:fill="auto"/>
            <w:hideMark/>
          </w:tcPr>
          <w:p w:rsidRPr="00EE1FC0" w:rsidR="00535C4E" w:rsidP="00535C4E" w:rsidRDefault="00535C4E" w14:paraId="6EA05E72" w14:textId="77777777">
            <w:pPr>
              <w:spacing w:after="0" w:line="240" w:lineRule="auto"/>
              <w:jc w:val="center"/>
              <w:rPr>
                <w:rFonts w:ascii="Calibri" w:hAnsi="Calibri" w:eastAsia="Times New Roman" w:cs="Calibri"/>
                <w:color w:val="9C0006"/>
                <w:sz w:val="18"/>
                <w:szCs w:val="18"/>
              </w:rPr>
            </w:pPr>
            <w:r w:rsidRPr="00EE1FC0">
              <w:rPr>
                <w:rFonts w:ascii="Calibri" w:hAnsi="Calibri" w:eastAsia="Times New Roman" w:cs="Calibri"/>
                <w:color w:val="9C0006"/>
                <w:sz w:val="18"/>
                <w:szCs w:val="18"/>
              </w:rPr>
              <w:t>No</w:t>
            </w:r>
          </w:p>
        </w:tc>
        <w:tc>
          <w:tcPr>
            <w:tcW w:w="310" w:type="pct"/>
            <w:shd w:val="clear" w:color="auto" w:fill="auto"/>
            <w:hideMark/>
          </w:tcPr>
          <w:p w:rsidRPr="00EE1FC0" w:rsidR="00535C4E" w:rsidP="00535C4E" w:rsidRDefault="00535C4E" w14:paraId="195436AC" w14:textId="77777777">
            <w:pPr>
              <w:spacing w:after="0" w:line="240" w:lineRule="auto"/>
              <w:jc w:val="center"/>
              <w:rPr>
                <w:rFonts w:ascii="Calibri" w:hAnsi="Calibri" w:eastAsia="Times New Roman" w:cs="Calibri"/>
                <w:color w:val="006100"/>
                <w:sz w:val="18"/>
                <w:szCs w:val="18"/>
              </w:rPr>
            </w:pPr>
            <w:r w:rsidRPr="00EE1FC0">
              <w:rPr>
                <w:rFonts w:ascii="Calibri" w:hAnsi="Calibri" w:eastAsia="Times New Roman" w:cs="Calibri"/>
                <w:color w:val="006100"/>
                <w:sz w:val="18"/>
                <w:szCs w:val="18"/>
              </w:rPr>
              <w:t>Yes</w:t>
            </w:r>
          </w:p>
        </w:tc>
        <w:tc>
          <w:tcPr>
            <w:tcW w:w="397" w:type="pct"/>
            <w:shd w:val="clear" w:color="auto" w:fill="auto"/>
            <w:hideMark/>
          </w:tcPr>
          <w:p w:rsidRPr="00EE1FC0" w:rsidR="00535C4E" w:rsidP="00535C4E" w:rsidRDefault="00535C4E" w14:paraId="4EC236AE" w14:textId="77777777">
            <w:pPr>
              <w:spacing w:after="0" w:line="240" w:lineRule="auto"/>
              <w:jc w:val="center"/>
              <w:rPr>
                <w:rFonts w:ascii="Calibri" w:hAnsi="Calibri" w:eastAsia="Times New Roman" w:cs="Calibri"/>
                <w:color w:val="9C0006"/>
                <w:sz w:val="18"/>
                <w:szCs w:val="18"/>
              </w:rPr>
            </w:pPr>
            <w:r w:rsidRPr="00EE1FC0">
              <w:rPr>
                <w:rFonts w:ascii="Calibri" w:hAnsi="Calibri" w:eastAsia="Times New Roman" w:cs="Calibri"/>
                <w:color w:val="9C0006"/>
                <w:sz w:val="18"/>
                <w:szCs w:val="18"/>
              </w:rPr>
              <w:t>No</w:t>
            </w:r>
          </w:p>
        </w:tc>
        <w:tc>
          <w:tcPr>
            <w:tcW w:w="290" w:type="pct"/>
            <w:shd w:val="clear" w:color="auto" w:fill="auto"/>
            <w:hideMark/>
          </w:tcPr>
          <w:p w:rsidRPr="00EE1FC0" w:rsidR="00535C4E" w:rsidP="00535C4E" w:rsidRDefault="00535C4E" w14:paraId="0BB89505" w14:textId="77777777">
            <w:pPr>
              <w:spacing w:after="0" w:line="240" w:lineRule="auto"/>
              <w:jc w:val="center"/>
              <w:rPr>
                <w:rFonts w:ascii="Calibri" w:hAnsi="Calibri" w:eastAsia="Times New Roman" w:cs="Calibri"/>
                <w:color w:val="9C0006"/>
                <w:sz w:val="18"/>
                <w:szCs w:val="18"/>
              </w:rPr>
            </w:pPr>
            <w:r w:rsidRPr="00EE1FC0">
              <w:rPr>
                <w:rFonts w:ascii="Calibri" w:hAnsi="Calibri" w:eastAsia="Times New Roman" w:cs="Calibri"/>
                <w:color w:val="9C0006"/>
                <w:sz w:val="18"/>
                <w:szCs w:val="18"/>
              </w:rPr>
              <w:t>No</w:t>
            </w:r>
          </w:p>
        </w:tc>
        <w:tc>
          <w:tcPr>
            <w:tcW w:w="366" w:type="pct"/>
            <w:shd w:val="clear" w:color="auto" w:fill="auto"/>
            <w:hideMark/>
          </w:tcPr>
          <w:p w:rsidRPr="00EE1FC0" w:rsidR="00535C4E" w:rsidP="00535C4E" w:rsidRDefault="00535C4E" w14:paraId="43399232" w14:textId="77777777">
            <w:pPr>
              <w:spacing w:after="0" w:line="240" w:lineRule="auto"/>
              <w:jc w:val="center"/>
              <w:rPr>
                <w:rFonts w:ascii="Calibri" w:hAnsi="Calibri" w:eastAsia="Times New Roman" w:cs="Calibri"/>
                <w:color w:val="9C0006"/>
                <w:sz w:val="18"/>
                <w:szCs w:val="18"/>
              </w:rPr>
            </w:pPr>
            <w:r w:rsidRPr="00EE1FC0">
              <w:rPr>
                <w:rFonts w:ascii="Calibri" w:hAnsi="Calibri" w:eastAsia="Times New Roman" w:cs="Calibri"/>
                <w:color w:val="9C0006"/>
                <w:sz w:val="18"/>
                <w:szCs w:val="18"/>
              </w:rPr>
              <w:t>No</w:t>
            </w:r>
          </w:p>
        </w:tc>
        <w:tc>
          <w:tcPr>
            <w:tcW w:w="273" w:type="pct"/>
            <w:shd w:val="clear" w:color="auto" w:fill="auto"/>
            <w:hideMark/>
          </w:tcPr>
          <w:p w:rsidRPr="00EE1FC0" w:rsidR="00535C4E" w:rsidP="00535C4E" w:rsidRDefault="00535C4E" w14:paraId="12AA568B" w14:textId="77777777">
            <w:pPr>
              <w:spacing w:after="0" w:line="240" w:lineRule="auto"/>
              <w:jc w:val="center"/>
              <w:rPr>
                <w:rFonts w:ascii="Calibri" w:hAnsi="Calibri" w:eastAsia="Times New Roman" w:cs="Calibri"/>
                <w:color w:val="9C0006"/>
                <w:sz w:val="18"/>
                <w:szCs w:val="18"/>
              </w:rPr>
            </w:pPr>
            <w:r w:rsidRPr="00EE1FC0">
              <w:rPr>
                <w:rFonts w:ascii="Calibri" w:hAnsi="Calibri" w:eastAsia="Times New Roman" w:cs="Calibri"/>
                <w:color w:val="9C0006"/>
                <w:sz w:val="18"/>
                <w:szCs w:val="18"/>
              </w:rPr>
              <w:t>No</w:t>
            </w:r>
          </w:p>
        </w:tc>
        <w:tc>
          <w:tcPr>
            <w:tcW w:w="297" w:type="pct"/>
            <w:shd w:val="clear" w:color="auto" w:fill="auto"/>
            <w:hideMark/>
          </w:tcPr>
          <w:p w:rsidRPr="00EE1FC0" w:rsidR="00535C4E" w:rsidP="00535C4E" w:rsidRDefault="00535C4E" w14:paraId="2BC6C5D3" w14:textId="77777777">
            <w:pPr>
              <w:spacing w:after="0" w:line="240" w:lineRule="auto"/>
              <w:jc w:val="center"/>
              <w:rPr>
                <w:rFonts w:ascii="Calibri" w:hAnsi="Calibri" w:eastAsia="Times New Roman" w:cs="Calibri"/>
                <w:color w:val="9C0006"/>
                <w:sz w:val="18"/>
                <w:szCs w:val="18"/>
              </w:rPr>
            </w:pPr>
            <w:r w:rsidRPr="00EE1FC0">
              <w:rPr>
                <w:rFonts w:ascii="Calibri" w:hAnsi="Calibri" w:eastAsia="Times New Roman" w:cs="Calibri"/>
                <w:color w:val="9C0006"/>
                <w:sz w:val="18"/>
                <w:szCs w:val="18"/>
              </w:rPr>
              <w:t>No</w:t>
            </w:r>
          </w:p>
        </w:tc>
      </w:tr>
      <w:tr w:rsidRPr="00EE1FC0" w:rsidR="00535C4E" w:rsidTr="00535C4E" w14:paraId="6029F21E" w14:textId="77777777">
        <w:trPr>
          <w:trHeight w:val="720"/>
        </w:trPr>
        <w:tc>
          <w:tcPr>
            <w:tcW w:w="1444" w:type="pct"/>
            <w:shd w:val="clear" w:color="auto" w:fill="auto"/>
            <w:hideMark/>
          </w:tcPr>
          <w:p w:rsidRPr="00EE1FC0" w:rsidR="00535C4E" w:rsidP="00535C4E" w:rsidRDefault="00535C4E" w14:paraId="2A48FE99" w14:textId="77777777">
            <w:pPr>
              <w:spacing w:after="0" w:line="240" w:lineRule="auto"/>
              <w:rPr>
                <w:rFonts w:ascii="Calibri" w:hAnsi="Calibri" w:eastAsia="Times New Roman" w:cs="Calibri"/>
                <w:b/>
                <w:bCs/>
                <w:color w:val="000000"/>
                <w:sz w:val="18"/>
                <w:szCs w:val="18"/>
              </w:rPr>
            </w:pPr>
            <w:r w:rsidRPr="00EE1FC0">
              <w:rPr>
                <w:rFonts w:ascii="Calibri" w:hAnsi="Calibri" w:eastAsia="Times New Roman" w:cs="Calibri"/>
                <w:b/>
                <w:bCs/>
                <w:color w:val="000000"/>
                <w:sz w:val="18"/>
                <w:szCs w:val="18"/>
              </w:rPr>
              <w:t>Goal Targeted:</w:t>
            </w:r>
          </w:p>
        </w:tc>
        <w:tc>
          <w:tcPr>
            <w:tcW w:w="717" w:type="pct"/>
            <w:shd w:val="clear" w:color="auto" w:fill="auto"/>
            <w:hideMark/>
          </w:tcPr>
          <w:p w:rsidRPr="00EE1FC0" w:rsidR="00535C4E" w:rsidP="00535C4E" w:rsidRDefault="00535C4E" w14:paraId="4D5C010F" w14:textId="77777777">
            <w:pPr>
              <w:spacing w:after="0" w:line="240" w:lineRule="auto"/>
              <w:rPr>
                <w:rFonts w:ascii="Calibri" w:hAnsi="Calibri" w:eastAsia="Times New Roman" w:cs="Calibri"/>
                <w:color w:val="000000"/>
                <w:sz w:val="18"/>
                <w:szCs w:val="18"/>
              </w:rPr>
            </w:pPr>
            <w:r w:rsidRPr="00EE1FC0">
              <w:rPr>
                <w:rFonts w:ascii="Calibri" w:hAnsi="Calibri" w:eastAsia="Times New Roman" w:cs="Calibri"/>
                <w:color w:val="000000"/>
                <w:sz w:val="18"/>
                <w:szCs w:val="18"/>
              </w:rPr>
              <w:t>1. Goal 1</w:t>
            </w:r>
            <w:r w:rsidRPr="00EE1FC0">
              <w:rPr>
                <w:rFonts w:ascii="Calibri" w:hAnsi="Calibri" w:eastAsia="Times New Roman" w:cs="Calibri"/>
                <w:color w:val="000000"/>
                <w:sz w:val="18"/>
                <w:szCs w:val="18"/>
              </w:rPr>
              <w:br/>
              <w:t>2. Goal 2</w:t>
            </w:r>
            <w:r w:rsidRPr="00EE1FC0">
              <w:rPr>
                <w:rFonts w:ascii="Calibri" w:hAnsi="Calibri" w:eastAsia="Times New Roman" w:cs="Calibri"/>
                <w:color w:val="000000"/>
                <w:sz w:val="18"/>
                <w:szCs w:val="18"/>
              </w:rPr>
              <w:br/>
              <w:t>3. Goal 3</w:t>
            </w:r>
          </w:p>
        </w:tc>
        <w:tc>
          <w:tcPr>
            <w:tcW w:w="285" w:type="pct"/>
            <w:shd w:val="clear" w:color="auto" w:fill="auto"/>
            <w:hideMark/>
          </w:tcPr>
          <w:p w:rsidRPr="00EE1FC0" w:rsidR="00535C4E" w:rsidP="00535C4E" w:rsidRDefault="00535C4E" w14:paraId="5DA16F3E" w14:textId="77777777">
            <w:pPr>
              <w:spacing w:after="0" w:line="240" w:lineRule="auto"/>
              <w:jc w:val="center"/>
              <w:rPr>
                <w:rFonts w:ascii="Calibri" w:hAnsi="Calibri" w:eastAsia="Times New Roman" w:cs="Calibri"/>
                <w:color w:val="9C0006"/>
                <w:sz w:val="18"/>
                <w:szCs w:val="18"/>
              </w:rPr>
            </w:pPr>
            <w:r w:rsidRPr="00EE1FC0">
              <w:rPr>
                <w:rFonts w:ascii="Calibri" w:hAnsi="Calibri" w:eastAsia="Times New Roman" w:cs="Calibri"/>
                <w:color w:val="9C0006"/>
                <w:sz w:val="18"/>
                <w:szCs w:val="18"/>
              </w:rPr>
              <w:t>No</w:t>
            </w:r>
          </w:p>
        </w:tc>
        <w:tc>
          <w:tcPr>
            <w:tcW w:w="291" w:type="pct"/>
            <w:shd w:val="clear" w:color="auto" w:fill="auto"/>
            <w:hideMark/>
          </w:tcPr>
          <w:p w:rsidRPr="00EE1FC0" w:rsidR="00535C4E" w:rsidP="00535C4E" w:rsidRDefault="00535C4E" w14:paraId="153592B7" w14:textId="77777777">
            <w:pPr>
              <w:spacing w:after="0" w:line="240" w:lineRule="auto"/>
              <w:jc w:val="center"/>
              <w:rPr>
                <w:rFonts w:ascii="Calibri" w:hAnsi="Calibri" w:eastAsia="Times New Roman" w:cs="Calibri"/>
                <w:color w:val="9C0006"/>
                <w:sz w:val="18"/>
                <w:szCs w:val="18"/>
              </w:rPr>
            </w:pPr>
            <w:r w:rsidRPr="00EE1FC0">
              <w:rPr>
                <w:rFonts w:ascii="Calibri" w:hAnsi="Calibri" w:eastAsia="Times New Roman" w:cs="Calibri"/>
                <w:color w:val="9C0006"/>
                <w:sz w:val="18"/>
                <w:szCs w:val="18"/>
              </w:rPr>
              <w:t>No</w:t>
            </w:r>
          </w:p>
        </w:tc>
        <w:tc>
          <w:tcPr>
            <w:tcW w:w="330" w:type="pct"/>
            <w:shd w:val="clear" w:color="auto" w:fill="auto"/>
            <w:hideMark/>
          </w:tcPr>
          <w:p w:rsidRPr="00EE1FC0" w:rsidR="00535C4E" w:rsidP="00535C4E" w:rsidRDefault="00535C4E" w14:paraId="434A2D41" w14:textId="77777777">
            <w:pPr>
              <w:spacing w:after="0" w:line="240" w:lineRule="auto"/>
              <w:jc w:val="center"/>
              <w:rPr>
                <w:rFonts w:ascii="Calibri" w:hAnsi="Calibri" w:eastAsia="Times New Roman" w:cs="Calibri"/>
                <w:color w:val="9C0006"/>
                <w:sz w:val="18"/>
                <w:szCs w:val="18"/>
              </w:rPr>
            </w:pPr>
            <w:r w:rsidRPr="00EE1FC0">
              <w:rPr>
                <w:rFonts w:ascii="Calibri" w:hAnsi="Calibri" w:eastAsia="Times New Roman" w:cs="Calibri"/>
                <w:color w:val="9C0006"/>
                <w:sz w:val="18"/>
                <w:szCs w:val="18"/>
              </w:rPr>
              <w:t>No</w:t>
            </w:r>
          </w:p>
        </w:tc>
        <w:tc>
          <w:tcPr>
            <w:tcW w:w="310" w:type="pct"/>
            <w:shd w:val="clear" w:color="auto" w:fill="auto"/>
            <w:hideMark/>
          </w:tcPr>
          <w:p w:rsidRPr="00EE1FC0" w:rsidR="00535C4E" w:rsidP="00535C4E" w:rsidRDefault="00535C4E" w14:paraId="0FB6E7FD" w14:textId="77777777">
            <w:pPr>
              <w:spacing w:after="0" w:line="240" w:lineRule="auto"/>
              <w:jc w:val="center"/>
              <w:rPr>
                <w:rFonts w:ascii="Calibri" w:hAnsi="Calibri" w:eastAsia="Times New Roman" w:cs="Calibri"/>
                <w:color w:val="006100"/>
                <w:sz w:val="18"/>
                <w:szCs w:val="18"/>
              </w:rPr>
            </w:pPr>
            <w:r w:rsidRPr="00EE1FC0">
              <w:rPr>
                <w:rFonts w:ascii="Calibri" w:hAnsi="Calibri" w:eastAsia="Times New Roman" w:cs="Calibri"/>
                <w:color w:val="006100"/>
                <w:sz w:val="18"/>
                <w:szCs w:val="18"/>
              </w:rPr>
              <w:t>Yes</w:t>
            </w:r>
          </w:p>
        </w:tc>
        <w:tc>
          <w:tcPr>
            <w:tcW w:w="397" w:type="pct"/>
            <w:shd w:val="clear" w:color="auto" w:fill="auto"/>
            <w:hideMark/>
          </w:tcPr>
          <w:p w:rsidRPr="00EE1FC0" w:rsidR="00535C4E" w:rsidP="00535C4E" w:rsidRDefault="00535C4E" w14:paraId="76EE926C" w14:textId="77777777">
            <w:pPr>
              <w:spacing w:after="0" w:line="240" w:lineRule="auto"/>
              <w:jc w:val="center"/>
              <w:rPr>
                <w:rFonts w:ascii="Calibri" w:hAnsi="Calibri" w:eastAsia="Times New Roman" w:cs="Calibri"/>
                <w:color w:val="9C0006"/>
                <w:sz w:val="18"/>
                <w:szCs w:val="18"/>
              </w:rPr>
            </w:pPr>
            <w:r w:rsidRPr="00EE1FC0">
              <w:rPr>
                <w:rFonts w:ascii="Calibri" w:hAnsi="Calibri" w:eastAsia="Times New Roman" w:cs="Calibri"/>
                <w:color w:val="9C0006"/>
                <w:sz w:val="18"/>
                <w:szCs w:val="18"/>
              </w:rPr>
              <w:t>No</w:t>
            </w:r>
          </w:p>
        </w:tc>
        <w:tc>
          <w:tcPr>
            <w:tcW w:w="290" w:type="pct"/>
            <w:shd w:val="clear" w:color="auto" w:fill="auto"/>
            <w:hideMark/>
          </w:tcPr>
          <w:p w:rsidRPr="00EE1FC0" w:rsidR="00535C4E" w:rsidP="00535C4E" w:rsidRDefault="00535C4E" w14:paraId="39743E4F" w14:textId="77777777">
            <w:pPr>
              <w:spacing w:after="0" w:line="240" w:lineRule="auto"/>
              <w:jc w:val="center"/>
              <w:rPr>
                <w:rFonts w:ascii="Calibri" w:hAnsi="Calibri" w:eastAsia="Times New Roman" w:cs="Calibri"/>
                <w:color w:val="9C0006"/>
                <w:sz w:val="18"/>
                <w:szCs w:val="18"/>
              </w:rPr>
            </w:pPr>
            <w:r w:rsidRPr="00EE1FC0">
              <w:rPr>
                <w:rFonts w:ascii="Calibri" w:hAnsi="Calibri" w:eastAsia="Times New Roman" w:cs="Calibri"/>
                <w:color w:val="9C0006"/>
                <w:sz w:val="18"/>
                <w:szCs w:val="18"/>
              </w:rPr>
              <w:t>No</w:t>
            </w:r>
          </w:p>
        </w:tc>
        <w:tc>
          <w:tcPr>
            <w:tcW w:w="366" w:type="pct"/>
            <w:shd w:val="clear" w:color="auto" w:fill="auto"/>
            <w:hideMark/>
          </w:tcPr>
          <w:p w:rsidRPr="00EE1FC0" w:rsidR="00535C4E" w:rsidP="00535C4E" w:rsidRDefault="00535C4E" w14:paraId="3B8726F4" w14:textId="77777777">
            <w:pPr>
              <w:spacing w:after="0" w:line="240" w:lineRule="auto"/>
              <w:jc w:val="center"/>
              <w:rPr>
                <w:rFonts w:ascii="Calibri" w:hAnsi="Calibri" w:eastAsia="Times New Roman" w:cs="Calibri"/>
                <w:color w:val="9C0006"/>
                <w:sz w:val="18"/>
                <w:szCs w:val="18"/>
              </w:rPr>
            </w:pPr>
            <w:r w:rsidRPr="00EE1FC0">
              <w:rPr>
                <w:rFonts w:ascii="Calibri" w:hAnsi="Calibri" w:eastAsia="Times New Roman" w:cs="Calibri"/>
                <w:color w:val="9C0006"/>
                <w:sz w:val="18"/>
                <w:szCs w:val="18"/>
              </w:rPr>
              <w:t>No</w:t>
            </w:r>
          </w:p>
        </w:tc>
        <w:tc>
          <w:tcPr>
            <w:tcW w:w="273" w:type="pct"/>
            <w:shd w:val="clear" w:color="auto" w:fill="auto"/>
            <w:hideMark/>
          </w:tcPr>
          <w:p w:rsidRPr="00EE1FC0" w:rsidR="00535C4E" w:rsidP="00535C4E" w:rsidRDefault="00535C4E" w14:paraId="4AEE38B4" w14:textId="77777777">
            <w:pPr>
              <w:spacing w:after="0" w:line="240" w:lineRule="auto"/>
              <w:jc w:val="center"/>
              <w:rPr>
                <w:rFonts w:ascii="Calibri" w:hAnsi="Calibri" w:eastAsia="Times New Roman" w:cs="Calibri"/>
                <w:color w:val="9C0006"/>
                <w:sz w:val="18"/>
                <w:szCs w:val="18"/>
              </w:rPr>
            </w:pPr>
            <w:r w:rsidRPr="00EE1FC0">
              <w:rPr>
                <w:rFonts w:ascii="Calibri" w:hAnsi="Calibri" w:eastAsia="Times New Roman" w:cs="Calibri"/>
                <w:color w:val="9C0006"/>
                <w:sz w:val="18"/>
                <w:szCs w:val="18"/>
              </w:rPr>
              <w:t>No</w:t>
            </w:r>
          </w:p>
        </w:tc>
        <w:tc>
          <w:tcPr>
            <w:tcW w:w="297" w:type="pct"/>
            <w:shd w:val="clear" w:color="auto" w:fill="auto"/>
            <w:hideMark/>
          </w:tcPr>
          <w:p w:rsidRPr="00EE1FC0" w:rsidR="00535C4E" w:rsidP="00535C4E" w:rsidRDefault="00535C4E" w14:paraId="300237F8" w14:textId="77777777">
            <w:pPr>
              <w:spacing w:after="0" w:line="240" w:lineRule="auto"/>
              <w:jc w:val="center"/>
              <w:rPr>
                <w:rFonts w:ascii="Calibri" w:hAnsi="Calibri" w:eastAsia="Times New Roman" w:cs="Calibri"/>
                <w:color w:val="9C0006"/>
                <w:sz w:val="18"/>
                <w:szCs w:val="18"/>
              </w:rPr>
            </w:pPr>
            <w:r w:rsidRPr="00EE1FC0">
              <w:rPr>
                <w:rFonts w:ascii="Calibri" w:hAnsi="Calibri" w:eastAsia="Times New Roman" w:cs="Calibri"/>
                <w:color w:val="9C0006"/>
                <w:sz w:val="18"/>
                <w:szCs w:val="18"/>
              </w:rPr>
              <w:t>No</w:t>
            </w:r>
          </w:p>
        </w:tc>
      </w:tr>
      <w:tr w:rsidRPr="00EE1FC0" w:rsidR="00535C4E" w:rsidTr="00535C4E" w14:paraId="3215996F" w14:textId="77777777">
        <w:trPr>
          <w:trHeight w:val="240"/>
        </w:trPr>
        <w:tc>
          <w:tcPr>
            <w:tcW w:w="1444" w:type="pct"/>
            <w:shd w:val="clear" w:color="auto" w:fill="auto"/>
            <w:hideMark/>
          </w:tcPr>
          <w:p w:rsidRPr="00EE1FC0" w:rsidR="00535C4E" w:rsidP="00535C4E" w:rsidRDefault="00535C4E" w14:paraId="443A5E9C" w14:textId="77777777">
            <w:pPr>
              <w:spacing w:after="0" w:line="240" w:lineRule="auto"/>
              <w:rPr>
                <w:rFonts w:ascii="Calibri" w:hAnsi="Calibri" w:eastAsia="Times New Roman" w:cs="Calibri"/>
                <w:b/>
                <w:bCs/>
                <w:color w:val="000000"/>
                <w:sz w:val="18"/>
                <w:szCs w:val="18"/>
              </w:rPr>
            </w:pPr>
            <w:r w:rsidRPr="00EE1FC0">
              <w:rPr>
                <w:rFonts w:ascii="Calibri" w:hAnsi="Calibri" w:eastAsia="Times New Roman" w:cs="Calibri"/>
                <w:b/>
                <w:bCs/>
                <w:color w:val="000000"/>
                <w:sz w:val="18"/>
                <w:szCs w:val="18"/>
              </w:rPr>
              <w:t>Main Objective for Week 2:</w:t>
            </w:r>
          </w:p>
        </w:tc>
        <w:tc>
          <w:tcPr>
            <w:tcW w:w="717" w:type="pct"/>
            <w:shd w:val="clear" w:color="auto" w:fill="auto"/>
            <w:hideMark/>
          </w:tcPr>
          <w:p w:rsidRPr="00EE1FC0" w:rsidR="00535C4E" w:rsidP="00535C4E" w:rsidRDefault="00535C4E" w14:paraId="0E4C6E3A" w14:textId="25CDAAE6">
            <w:pPr>
              <w:spacing w:after="0" w:line="240" w:lineRule="auto"/>
              <w:jc w:val="center"/>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285" w:type="pct"/>
            <w:shd w:val="clear" w:color="auto" w:fill="auto"/>
            <w:hideMark/>
          </w:tcPr>
          <w:p w:rsidRPr="00EE1FC0" w:rsidR="00535C4E" w:rsidP="00535C4E" w:rsidRDefault="00535C4E" w14:paraId="252D5B99" w14:textId="77777777">
            <w:pPr>
              <w:spacing w:after="0" w:line="240" w:lineRule="auto"/>
              <w:jc w:val="center"/>
              <w:rPr>
                <w:rFonts w:ascii="Calibri" w:hAnsi="Calibri" w:eastAsia="Times New Roman" w:cs="Calibri"/>
                <w:color w:val="9C0006"/>
                <w:sz w:val="18"/>
                <w:szCs w:val="18"/>
              </w:rPr>
            </w:pPr>
            <w:r w:rsidRPr="00EE1FC0">
              <w:rPr>
                <w:rFonts w:ascii="Calibri" w:hAnsi="Calibri" w:eastAsia="Times New Roman" w:cs="Calibri"/>
                <w:color w:val="9C0006"/>
                <w:sz w:val="18"/>
                <w:szCs w:val="18"/>
              </w:rPr>
              <w:t>No</w:t>
            </w:r>
          </w:p>
        </w:tc>
        <w:tc>
          <w:tcPr>
            <w:tcW w:w="291" w:type="pct"/>
            <w:shd w:val="clear" w:color="auto" w:fill="auto"/>
            <w:hideMark/>
          </w:tcPr>
          <w:p w:rsidRPr="00EE1FC0" w:rsidR="00535C4E" w:rsidP="00535C4E" w:rsidRDefault="00535C4E" w14:paraId="581FBCB8" w14:textId="77777777">
            <w:pPr>
              <w:spacing w:after="0" w:line="240" w:lineRule="auto"/>
              <w:jc w:val="center"/>
              <w:rPr>
                <w:rFonts w:ascii="Calibri" w:hAnsi="Calibri" w:eastAsia="Times New Roman" w:cs="Calibri"/>
                <w:color w:val="9C0006"/>
                <w:sz w:val="18"/>
                <w:szCs w:val="18"/>
              </w:rPr>
            </w:pPr>
            <w:r w:rsidRPr="00EE1FC0">
              <w:rPr>
                <w:rFonts w:ascii="Calibri" w:hAnsi="Calibri" w:eastAsia="Times New Roman" w:cs="Calibri"/>
                <w:color w:val="9C0006"/>
                <w:sz w:val="18"/>
                <w:szCs w:val="18"/>
              </w:rPr>
              <w:t>No</w:t>
            </w:r>
          </w:p>
        </w:tc>
        <w:tc>
          <w:tcPr>
            <w:tcW w:w="330" w:type="pct"/>
            <w:shd w:val="clear" w:color="auto" w:fill="auto"/>
            <w:hideMark/>
          </w:tcPr>
          <w:p w:rsidRPr="00EE1FC0" w:rsidR="00535C4E" w:rsidP="00535C4E" w:rsidRDefault="00535C4E" w14:paraId="5497CB44" w14:textId="77777777">
            <w:pPr>
              <w:spacing w:after="0" w:line="240" w:lineRule="auto"/>
              <w:jc w:val="center"/>
              <w:rPr>
                <w:rFonts w:ascii="Calibri" w:hAnsi="Calibri" w:eastAsia="Times New Roman" w:cs="Calibri"/>
                <w:color w:val="9C0006"/>
                <w:sz w:val="18"/>
                <w:szCs w:val="18"/>
              </w:rPr>
            </w:pPr>
            <w:r w:rsidRPr="00EE1FC0">
              <w:rPr>
                <w:rFonts w:ascii="Calibri" w:hAnsi="Calibri" w:eastAsia="Times New Roman" w:cs="Calibri"/>
                <w:color w:val="9C0006"/>
                <w:sz w:val="18"/>
                <w:szCs w:val="18"/>
              </w:rPr>
              <w:t>No</w:t>
            </w:r>
          </w:p>
        </w:tc>
        <w:tc>
          <w:tcPr>
            <w:tcW w:w="310" w:type="pct"/>
            <w:shd w:val="clear" w:color="auto" w:fill="auto"/>
            <w:hideMark/>
          </w:tcPr>
          <w:p w:rsidRPr="00EE1FC0" w:rsidR="00535C4E" w:rsidP="00535C4E" w:rsidRDefault="00535C4E" w14:paraId="5E5DC32C" w14:textId="77777777">
            <w:pPr>
              <w:spacing w:after="0" w:line="240" w:lineRule="auto"/>
              <w:jc w:val="center"/>
              <w:rPr>
                <w:rFonts w:ascii="Calibri" w:hAnsi="Calibri" w:eastAsia="Times New Roman" w:cs="Calibri"/>
                <w:color w:val="006100"/>
                <w:sz w:val="18"/>
                <w:szCs w:val="18"/>
              </w:rPr>
            </w:pPr>
            <w:r w:rsidRPr="00EE1FC0">
              <w:rPr>
                <w:rFonts w:ascii="Calibri" w:hAnsi="Calibri" w:eastAsia="Times New Roman" w:cs="Calibri"/>
                <w:color w:val="006100"/>
                <w:sz w:val="18"/>
                <w:szCs w:val="18"/>
              </w:rPr>
              <w:t>Yes</w:t>
            </w:r>
          </w:p>
        </w:tc>
        <w:tc>
          <w:tcPr>
            <w:tcW w:w="397" w:type="pct"/>
            <w:shd w:val="clear" w:color="auto" w:fill="auto"/>
            <w:hideMark/>
          </w:tcPr>
          <w:p w:rsidRPr="00EE1FC0" w:rsidR="00535C4E" w:rsidP="00535C4E" w:rsidRDefault="00535C4E" w14:paraId="4E155629" w14:textId="77777777">
            <w:pPr>
              <w:spacing w:after="0" w:line="240" w:lineRule="auto"/>
              <w:jc w:val="center"/>
              <w:rPr>
                <w:rFonts w:ascii="Calibri" w:hAnsi="Calibri" w:eastAsia="Times New Roman" w:cs="Calibri"/>
                <w:color w:val="9C0006"/>
                <w:sz w:val="18"/>
                <w:szCs w:val="18"/>
              </w:rPr>
            </w:pPr>
            <w:r w:rsidRPr="00EE1FC0">
              <w:rPr>
                <w:rFonts w:ascii="Calibri" w:hAnsi="Calibri" w:eastAsia="Times New Roman" w:cs="Calibri"/>
                <w:color w:val="9C0006"/>
                <w:sz w:val="18"/>
                <w:szCs w:val="18"/>
              </w:rPr>
              <w:t>No</w:t>
            </w:r>
          </w:p>
        </w:tc>
        <w:tc>
          <w:tcPr>
            <w:tcW w:w="290" w:type="pct"/>
            <w:shd w:val="clear" w:color="auto" w:fill="auto"/>
            <w:hideMark/>
          </w:tcPr>
          <w:p w:rsidRPr="00EE1FC0" w:rsidR="00535C4E" w:rsidP="00535C4E" w:rsidRDefault="00535C4E" w14:paraId="2397414E" w14:textId="77777777">
            <w:pPr>
              <w:spacing w:after="0" w:line="240" w:lineRule="auto"/>
              <w:jc w:val="center"/>
              <w:rPr>
                <w:rFonts w:ascii="Calibri" w:hAnsi="Calibri" w:eastAsia="Times New Roman" w:cs="Calibri"/>
                <w:color w:val="9C0006"/>
                <w:sz w:val="18"/>
                <w:szCs w:val="18"/>
              </w:rPr>
            </w:pPr>
            <w:r w:rsidRPr="00EE1FC0">
              <w:rPr>
                <w:rFonts w:ascii="Calibri" w:hAnsi="Calibri" w:eastAsia="Times New Roman" w:cs="Calibri"/>
                <w:color w:val="9C0006"/>
                <w:sz w:val="18"/>
                <w:szCs w:val="18"/>
              </w:rPr>
              <w:t>No</w:t>
            </w:r>
          </w:p>
        </w:tc>
        <w:tc>
          <w:tcPr>
            <w:tcW w:w="366" w:type="pct"/>
            <w:shd w:val="clear" w:color="auto" w:fill="auto"/>
            <w:hideMark/>
          </w:tcPr>
          <w:p w:rsidRPr="00EE1FC0" w:rsidR="00535C4E" w:rsidP="00535C4E" w:rsidRDefault="00535C4E" w14:paraId="7CB12214" w14:textId="77777777">
            <w:pPr>
              <w:spacing w:after="0" w:line="240" w:lineRule="auto"/>
              <w:jc w:val="center"/>
              <w:rPr>
                <w:rFonts w:ascii="Calibri" w:hAnsi="Calibri" w:eastAsia="Times New Roman" w:cs="Calibri"/>
                <w:color w:val="9C0006"/>
                <w:sz w:val="18"/>
                <w:szCs w:val="18"/>
              </w:rPr>
            </w:pPr>
            <w:r w:rsidRPr="00EE1FC0">
              <w:rPr>
                <w:rFonts w:ascii="Calibri" w:hAnsi="Calibri" w:eastAsia="Times New Roman" w:cs="Calibri"/>
                <w:color w:val="9C0006"/>
                <w:sz w:val="18"/>
                <w:szCs w:val="18"/>
              </w:rPr>
              <w:t>No</w:t>
            </w:r>
          </w:p>
        </w:tc>
        <w:tc>
          <w:tcPr>
            <w:tcW w:w="273" w:type="pct"/>
            <w:shd w:val="clear" w:color="auto" w:fill="auto"/>
            <w:hideMark/>
          </w:tcPr>
          <w:p w:rsidRPr="00EE1FC0" w:rsidR="00535C4E" w:rsidP="00535C4E" w:rsidRDefault="00535C4E" w14:paraId="327543D1" w14:textId="77777777">
            <w:pPr>
              <w:spacing w:after="0" w:line="240" w:lineRule="auto"/>
              <w:jc w:val="center"/>
              <w:rPr>
                <w:rFonts w:ascii="Calibri" w:hAnsi="Calibri" w:eastAsia="Times New Roman" w:cs="Calibri"/>
                <w:color w:val="9C0006"/>
                <w:sz w:val="18"/>
                <w:szCs w:val="18"/>
              </w:rPr>
            </w:pPr>
            <w:r w:rsidRPr="00EE1FC0">
              <w:rPr>
                <w:rFonts w:ascii="Calibri" w:hAnsi="Calibri" w:eastAsia="Times New Roman" w:cs="Calibri"/>
                <w:color w:val="9C0006"/>
                <w:sz w:val="18"/>
                <w:szCs w:val="18"/>
              </w:rPr>
              <w:t>No</w:t>
            </w:r>
          </w:p>
        </w:tc>
        <w:tc>
          <w:tcPr>
            <w:tcW w:w="297" w:type="pct"/>
            <w:shd w:val="clear" w:color="auto" w:fill="auto"/>
            <w:hideMark/>
          </w:tcPr>
          <w:p w:rsidRPr="00EE1FC0" w:rsidR="00535C4E" w:rsidP="00535C4E" w:rsidRDefault="00535C4E" w14:paraId="57B767CA" w14:textId="77777777">
            <w:pPr>
              <w:spacing w:after="0" w:line="240" w:lineRule="auto"/>
              <w:jc w:val="center"/>
              <w:rPr>
                <w:rFonts w:ascii="Calibri" w:hAnsi="Calibri" w:eastAsia="Times New Roman" w:cs="Calibri"/>
                <w:color w:val="9C0006"/>
                <w:sz w:val="18"/>
                <w:szCs w:val="18"/>
              </w:rPr>
            </w:pPr>
            <w:r w:rsidRPr="00EE1FC0">
              <w:rPr>
                <w:rFonts w:ascii="Calibri" w:hAnsi="Calibri" w:eastAsia="Times New Roman" w:cs="Calibri"/>
                <w:color w:val="9C0006"/>
                <w:sz w:val="18"/>
                <w:szCs w:val="18"/>
              </w:rPr>
              <w:t>No</w:t>
            </w:r>
          </w:p>
        </w:tc>
      </w:tr>
      <w:tr w:rsidRPr="00EE1FC0" w:rsidR="00535C4E" w:rsidTr="00535C4E" w14:paraId="05927B06" w14:textId="77777777">
        <w:trPr>
          <w:trHeight w:val="720"/>
        </w:trPr>
        <w:tc>
          <w:tcPr>
            <w:tcW w:w="1444" w:type="pct"/>
            <w:shd w:val="clear" w:color="auto" w:fill="auto"/>
            <w:hideMark/>
          </w:tcPr>
          <w:p w:rsidRPr="00EE1FC0" w:rsidR="00535C4E" w:rsidP="00535C4E" w:rsidRDefault="00535C4E" w14:paraId="01AC0421" w14:textId="77777777">
            <w:pPr>
              <w:spacing w:after="0" w:line="240" w:lineRule="auto"/>
              <w:rPr>
                <w:rFonts w:ascii="Calibri" w:hAnsi="Calibri" w:eastAsia="Times New Roman" w:cs="Calibri"/>
                <w:b/>
                <w:bCs/>
                <w:color w:val="000000"/>
                <w:sz w:val="18"/>
                <w:szCs w:val="18"/>
              </w:rPr>
            </w:pPr>
            <w:r w:rsidRPr="00EE1FC0">
              <w:rPr>
                <w:rFonts w:ascii="Calibri" w:hAnsi="Calibri" w:eastAsia="Times New Roman" w:cs="Calibri"/>
                <w:b/>
                <w:bCs/>
                <w:color w:val="000000"/>
                <w:sz w:val="18"/>
                <w:szCs w:val="18"/>
              </w:rPr>
              <w:t>Goal Targeted:</w:t>
            </w:r>
          </w:p>
        </w:tc>
        <w:tc>
          <w:tcPr>
            <w:tcW w:w="717" w:type="pct"/>
            <w:shd w:val="clear" w:color="auto" w:fill="auto"/>
            <w:hideMark/>
          </w:tcPr>
          <w:p w:rsidRPr="00EE1FC0" w:rsidR="00535C4E" w:rsidP="00535C4E" w:rsidRDefault="00535C4E" w14:paraId="3F27206F" w14:textId="77777777">
            <w:pPr>
              <w:spacing w:after="0" w:line="240" w:lineRule="auto"/>
              <w:rPr>
                <w:rFonts w:ascii="Calibri" w:hAnsi="Calibri" w:eastAsia="Times New Roman" w:cs="Calibri"/>
                <w:color w:val="000000"/>
                <w:sz w:val="18"/>
                <w:szCs w:val="18"/>
              </w:rPr>
            </w:pPr>
            <w:r w:rsidRPr="00EE1FC0">
              <w:rPr>
                <w:rFonts w:ascii="Calibri" w:hAnsi="Calibri" w:eastAsia="Times New Roman" w:cs="Calibri"/>
                <w:color w:val="000000"/>
                <w:sz w:val="18"/>
                <w:szCs w:val="18"/>
              </w:rPr>
              <w:t>1. Goal 1</w:t>
            </w:r>
            <w:r w:rsidRPr="00EE1FC0">
              <w:rPr>
                <w:rFonts w:ascii="Calibri" w:hAnsi="Calibri" w:eastAsia="Times New Roman" w:cs="Calibri"/>
                <w:color w:val="000000"/>
                <w:sz w:val="18"/>
                <w:szCs w:val="18"/>
              </w:rPr>
              <w:br/>
              <w:t>2. Goal 2</w:t>
            </w:r>
            <w:r w:rsidRPr="00EE1FC0">
              <w:rPr>
                <w:rFonts w:ascii="Calibri" w:hAnsi="Calibri" w:eastAsia="Times New Roman" w:cs="Calibri"/>
                <w:color w:val="000000"/>
                <w:sz w:val="18"/>
                <w:szCs w:val="18"/>
              </w:rPr>
              <w:br/>
              <w:t>3. Goal 3</w:t>
            </w:r>
          </w:p>
        </w:tc>
        <w:tc>
          <w:tcPr>
            <w:tcW w:w="285" w:type="pct"/>
            <w:shd w:val="clear" w:color="auto" w:fill="auto"/>
            <w:hideMark/>
          </w:tcPr>
          <w:p w:rsidRPr="00EE1FC0" w:rsidR="00535C4E" w:rsidP="00535C4E" w:rsidRDefault="00535C4E" w14:paraId="5B140FE0" w14:textId="77777777">
            <w:pPr>
              <w:spacing w:after="0" w:line="240" w:lineRule="auto"/>
              <w:jc w:val="center"/>
              <w:rPr>
                <w:rFonts w:ascii="Calibri" w:hAnsi="Calibri" w:eastAsia="Times New Roman" w:cs="Calibri"/>
                <w:color w:val="9C0006"/>
                <w:sz w:val="18"/>
                <w:szCs w:val="18"/>
              </w:rPr>
            </w:pPr>
            <w:r w:rsidRPr="00EE1FC0">
              <w:rPr>
                <w:rFonts w:ascii="Calibri" w:hAnsi="Calibri" w:eastAsia="Times New Roman" w:cs="Calibri"/>
                <w:color w:val="9C0006"/>
                <w:sz w:val="18"/>
                <w:szCs w:val="18"/>
              </w:rPr>
              <w:t>No</w:t>
            </w:r>
          </w:p>
        </w:tc>
        <w:tc>
          <w:tcPr>
            <w:tcW w:w="291" w:type="pct"/>
            <w:shd w:val="clear" w:color="auto" w:fill="auto"/>
            <w:hideMark/>
          </w:tcPr>
          <w:p w:rsidRPr="00EE1FC0" w:rsidR="00535C4E" w:rsidP="00535C4E" w:rsidRDefault="00535C4E" w14:paraId="2BB1F525" w14:textId="77777777">
            <w:pPr>
              <w:spacing w:after="0" w:line="240" w:lineRule="auto"/>
              <w:jc w:val="center"/>
              <w:rPr>
                <w:rFonts w:ascii="Calibri" w:hAnsi="Calibri" w:eastAsia="Times New Roman" w:cs="Calibri"/>
                <w:color w:val="9C0006"/>
                <w:sz w:val="18"/>
                <w:szCs w:val="18"/>
              </w:rPr>
            </w:pPr>
            <w:r w:rsidRPr="00EE1FC0">
              <w:rPr>
                <w:rFonts w:ascii="Calibri" w:hAnsi="Calibri" w:eastAsia="Times New Roman" w:cs="Calibri"/>
                <w:color w:val="9C0006"/>
                <w:sz w:val="18"/>
                <w:szCs w:val="18"/>
              </w:rPr>
              <w:t>No</w:t>
            </w:r>
          </w:p>
        </w:tc>
        <w:tc>
          <w:tcPr>
            <w:tcW w:w="330" w:type="pct"/>
            <w:shd w:val="clear" w:color="auto" w:fill="auto"/>
            <w:hideMark/>
          </w:tcPr>
          <w:p w:rsidRPr="00EE1FC0" w:rsidR="00535C4E" w:rsidP="00535C4E" w:rsidRDefault="00535C4E" w14:paraId="65164E14" w14:textId="77777777">
            <w:pPr>
              <w:spacing w:after="0" w:line="240" w:lineRule="auto"/>
              <w:jc w:val="center"/>
              <w:rPr>
                <w:rFonts w:ascii="Calibri" w:hAnsi="Calibri" w:eastAsia="Times New Roman" w:cs="Calibri"/>
                <w:color w:val="9C0006"/>
                <w:sz w:val="18"/>
                <w:szCs w:val="18"/>
              </w:rPr>
            </w:pPr>
            <w:r w:rsidRPr="00EE1FC0">
              <w:rPr>
                <w:rFonts w:ascii="Calibri" w:hAnsi="Calibri" w:eastAsia="Times New Roman" w:cs="Calibri"/>
                <w:color w:val="9C0006"/>
                <w:sz w:val="18"/>
                <w:szCs w:val="18"/>
              </w:rPr>
              <w:t>No</w:t>
            </w:r>
          </w:p>
        </w:tc>
        <w:tc>
          <w:tcPr>
            <w:tcW w:w="310" w:type="pct"/>
            <w:shd w:val="clear" w:color="auto" w:fill="auto"/>
            <w:hideMark/>
          </w:tcPr>
          <w:p w:rsidRPr="00EE1FC0" w:rsidR="00535C4E" w:rsidP="00535C4E" w:rsidRDefault="00535C4E" w14:paraId="23BE339A" w14:textId="77777777">
            <w:pPr>
              <w:spacing w:after="0" w:line="240" w:lineRule="auto"/>
              <w:jc w:val="center"/>
              <w:rPr>
                <w:rFonts w:ascii="Calibri" w:hAnsi="Calibri" w:eastAsia="Times New Roman" w:cs="Calibri"/>
                <w:color w:val="006100"/>
                <w:sz w:val="18"/>
                <w:szCs w:val="18"/>
              </w:rPr>
            </w:pPr>
            <w:r w:rsidRPr="00EE1FC0">
              <w:rPr>
                <w:rFonts w:ascii="Calibri" w:hAnsi="Calibri" w:eastAsia="Times New Roman" w:cs="Calibri"/>
                <w:color w:val="006100"/>
                <w:sz w:val="18"/>
                <w:szCs w:val="18"/>
              </w:rPr>
              <w:t>Yes</w:t>
            </w:r>
          </w:p>
        </w:tc>
        <w:tc>
          <w:tcPr>
            <w:tcW w:w="397" w:type="pct"/>
            <w:shd w:val="clear" w:color="auto" w:fill="auto"/>
            <w:hideMark/>
          </w:tcPr>
          <w:p w:rsidRPr="00EE1FC0" w:rsidR="00535C4E" w:rsidP="00535C4E" w:rsidRDefault="00535C4E" w14:paraId="52CE68B8" w14:textId="77777777">
            <w:pPr>
              <w:spacing w:after="0" w:line="240" w:lineRule="auto"/>
              <w:jc w:val="center"/>
              <w:rPr>
                <w:rFonts w:ascii="Calibri" w:hAnsi="Calibri" w:eastAsia="Times New Roman" w:cs="Calibri"/>
                <w:color w:val="9C0006"/>
                <w:sz w:val="18"/>
                <w:szCs w:val="18"/>
              </w:rPr>
            </w:pPr>
            <w:r w:rsidRPr="00EE1FC0">
              <w:rPr>
                <w:rFonts w:ascii="Calibri" w:hAnsi="Calibri" w:eastAsia="Times New Roman" w:cs="Calibri"/>
                <w:color w:val="9C0006"/>
                <w:sz w:val="18"/>
                <w:szCs w:val="18"/>
              </w:rPr>
              <w:t>No</w:t>
            </w:r>
          </w:p>
        </w:tc>
        <w:tc>
          <w:tcPr>
            <w:tcW w:w="290" w:type="pct"/>
            <w:shd w:val="clear" w:color="auto" w:fill="auto"/>
            <w:hideMark/>
          </w:tcPr>
          <w:p w:rsidRPr="00EE1FC0" w:rsidR="00535C4E" w:rsidP="00535C4E" w:rsidRDefault="00535C4E" w14:paraId="53944983" w14:textId="77777777">
            <w:pPr>
              <w:spacing w:after="0" w:line="240" w:lineRule="auto"/>
              <w:jc w:val="center"/>
              <w:rPr>
                <w:rFonts w:ascii="Calibri" w:hAnsi="Calibri" w:eastAsia="Times New Roman" w:cs="Calibri"/>
                <w:color w:val="9C0006"/>
                <w:sz w:val="18"/>
                <w:szCs w:val="18"/>
              </w:rPr>
            </w:pPr>
            <w:r w:rsidRPr="00EE1FC0">
              <w:rPr>
                <w:rFonts w:ascii="Calibri" w:hAnsi="Calibri" w:eastAsia="Times New Roman" w:cs="Calibri"/>
                <w:color w:val="9C0006"/>
                <w:sz w:val="18"/>
                <w:szCs w:val="18"/>
              </w:rPr>
              <w:t>No</w:t>
            </w:r>
          </w:p>
        </w:tc>
        <w:tc>
          <w:tcPr>
            <w:tcW w:w="366" w:type="pct"/>
            <w:shd w:val="clear" w:color="auto" w:fill="auto"/>
            <w:hideMark/>
          </w:tcPr>
          <w:p w:rsidRPr="00EE1FC0" w:rsidR="00535C4E" w:rsidP="00535C4E" w:rsidRDefault="00535C4E" w14:paraId="7AD50B4A" w14:textId="77777777">
            <w:pPr>
              <w:spacing w:after="0" w:line="240" w:lineRule="auto"/>
              <w:jc w:val="center"/>
              <w:rPr>
                <w:rFonts w:ascii="Calibri" w:hAnsi="Calibri" w:eastAsia="Times New Roman" w:cs="Calibri"/>
                <w:color w:val="9C0006"/>
                <w:sz w:val="18"/>
                <w:szCs w:val="18"/>
              </w:rPr>
            </w:pPr>
            <w:r w:rsidRPr="00EE1FC0">
              <w:rPr>
                <w:rFonts w:ascii="Calibri" w:hAnsi="Calibri" w:eastAsia="Times New Roman" w:cs="Calibri"/>
                <w:color w:val="9C0006"/>
                <w:sz w:val="18"/>
                <w:szCs w:val="18"/>
              </w:rPr>
              <w:t>No</w:t>
            </w:r>
          </w:p>
        </w:tc>
        <w:tc>
          <w:tcPr>
            <w:tcW w:w="273" w:type="pct"/>
            <w:shd w:val="clear" w:color="auto" w:fill="auto"/>
            <w:hideMark/>
          </w:tcPr>
          <w:p w:rsidRPr="00EE1FC0" w:rsidR="00535C4E" w:rsidP="00535C4E" w:rsidRDefault="00535C4E" w14:paraId="5A1F1AE1" w14:textId="77777777">
            <w:pPr>
              <w:spacing w:after="0" w:line="240" w:lineRule="auto"/>
              <w:jc w:val="center"/>
              <w:rPr>
                <w:rFonts w:ascii="Calibri" w:hAnsi="Calibri" w:eastAsia="Times New Roman" w:cs="Calibri"/>
                <w:color w:val="9C0006"/>
                <w:sz w:val="18"/>
                <w:szCs w:val="18"/>
              </w:rPr>
            </w:pPr>
            <w:r w:rsidRPr="00EE1FC0">
              <w:rPr>
                <w:rFonts w:ascii="Calibri" w:hAnsi="Calibri" w:eastAsia="Times New Roman" w:cs="Calibri"/>
                <w:color w:val="9C0006"/>
                <w:sz w:val="18"/>
                <w:szCs w:val="18"/>
              </w:rPr>
              <w:t>No</w:t>
            </w:r>
          </w:p>
        </w:tc>
        <w:tc>
          <w:tcPr>
            <w:tcW w:w="297" w:type="pct"/>
            <w:shd w:val="clear" w:color="auto" w:fill="auto"/>
            <w:hideMark/>
          </w:tcPr>
          <w:p w:rsidRPr="00EE1FC0" w:rsidR="00535C4E" w:rsidP="00535C4E" w:rsidRDefault="00535C4E" w14:paraId="76571376" w14:textId="77777777">
            <w:pPr>
              <w:spacing w:after="0" w:line="240" w:lineRule="auto"/>
              <w:jc w:val="center"/>
              <w:rPr>
                <w:rFonts w:ascii="Calibri" w:hAnsi="Calibri" w:eastAsia="Times New Roman" w:cs="Calibri"/>
                <w:color w:val="9C0006"/>
                <w:sz w:val="18"/>
                <w:szCs w:val="18"/>
              </w:rPr>
            </w:pPr>
            <w:r w:rsidRPr="00EE1FC0">
              <w:rPr>
                <w:rFonts w:ascii="Calibri" w:hAnsi="Calibri" w:eastAsia="Times New Roman" w:cs="Calibri"/>
                <w:color w:val="9C0006"/>
                <w:sz w:val="18"/>
                <w:szCs w:val="18"/>
              </w:rPr>
              <w:t>No</w:t>
            </w:r>
          </w:p>
        </w:tc>
      </w:tr>
      <w:tr w:rsidRPr="00EE1FC0" w:rsidR="00535C4E" w:rsidTr="00535C4E" w14:paraId="767CDF2A" w14:textId="77777777">
        <w:trPr>
          <w:trHeight w:val="240"/>
        </w:trPr>
        <w:tc>
          <w:tcPr>
            <w:tcW w:w="1444" w:type="pct"/>
            <w:shd w:val="clear" w:color="auto" w:fill="auto"/>
            <w:hideMark/>
          </w:tcPr>
          <w:p w:rsidRPr="00EE1FC0" w:rsidR="00535C4E" w:rsidP="00535C4E" w:rsidRDefault="00535C4E" w14:paraId="5F86510C" w14:textId="77777777">
            <w:pPr>
              <w:spacing w:after="0" w:line="240" w:lineRule="auto"/>
              <w:rPr>
                <w:rFonts w:ascii="Calibri" w:hAnsi="Calibri" w:eastAsia="Times New Roman" w:cs="Calibri"/>
                <w:b/>
                <w:bCs/>
                <w:color w:val="000000"/>
                <w:sz w:val="18"/>
                <w:szCs w:val="18"/>
              </w:rPr>
            </w:pPr>
            <w:r w:rsidRPr="00EE1FC0">
              <w:rPr>
                <w:rFonts w:ascii="Calibri" w:hAnsi="Calibri" w:eastAsia="Times New Roman" w:cs="Calibri"/>
                <w:b/>
                <w:bCs/>
                <w:color w:val="000000"/>
                <w:sz w:val="18"/>
                <w:szCs w:val="18"/>
              </w:rPr>
              <w:t>Main Objective for Week 3:</w:t>
            </w:r>
          </w:p>
        </w:tc>
        <w:tc>
          <w:tcPr>
            <w:tcW w:w="717" w:type="pct"/>
            <w:shd w:val="clear" w:color="auto" w:fill="auto"/>
            <w:hideMark/>
          </w:tcPr>
          <w:p w:rsidRPr="00EE1FC0" w:rsidR="00535C4E" w:rsidP="00535C4E" w:rsidRDefault="00535C4E" w14:paraId="3EE01838" w14:textId="78047C0B">
            <w:pPr>
              <w:spacing w:after="0" w:line="240" w:lineRule="auto"/>
              <w:jc w:val="center"/>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285" w:type="pct"/>
            <w:shd w:val="clear" w:color="auto" w:fill="auto"/>
            <w:hideMark/>
          </w:tcPr>
          <w:p w:rsidRPr="00EE1FC0" w:rsidR="00535C4E" w:rsidP="00535C4E" w:rsidRDefault="00535C4E" w14:paraId="360DF489" w14:textId="77777777">
            <w:pPr>
              <w:spacing w:after="0" w:line="240" w:lineRule="auto"/>
              <w:jc w:val="center"/>
              <w:rPr>
                <w:rFonts w:ascii="Calibri" w:hAnsi="Calibri" w:eastAsia="Times New Roman" w:cs="Calibri"/>
                <w:color w:val="9C0006"/>
                <w:sz w:val="18"/>
                <w:szCs w:val="18"/>
              </w:rPr>
            </w:pPr>
            <w:r w:rsidRPr="00EE1FC0">
              <w:rPr>
                <w:rFonts w:ascii="Calibri" w:hAnsi="Calibri" w:eastAsia="Times New Roman" w:cs="Calibri"/>
                <w:color w:val="9C0006"/>
                <w:sz w:val="18"/>
                <w:szCs w:val="18"/>
              </w:rPr>
              <w:t>No</w:t>
            </w:r>
          </w:p>
        </w:tc>
        <w:tc>
          <w:tcPr>
            <w:tcW w:w="291" w:type="pct"/>
            <w:shd w:val="clear" w:color="auto" w:fill="auto"/>
            <w:hideMark/>
          </w:tcPr>
          <w:p w:rsidRPr="00EE1FC0" w:rsidR="00535C4E" w:rsidP="00535C4E" w:rsidRDefault="00535C4E" w14:paraId="506AFD97" w14:textId="77777777">
            <w:pPr>
              <w:spacing w:after="0" w:line="240" w:lineRule="auto"/>
              <w:jc w:val="center"/>
              <w:rPr>
                <w:rFonts w:ascii="Calibri" w:hAnsi="Calibri" w:eastAsia="Times New Roman" w:cs="Calibri"/>
                <w:color w:val="9C0006"/>
                <w:sz w:val="18"/>
                <w:szCs w:val="18"/>
              </w:rPr>
            </w:pPr>
            <w:r w:rsidRPr="00EE1FC0">
              <w:rPr>
                <w:rFonts w:ascii="Calibri" w:hAnsi="Calibri" w:eastAsia="Times New Roman" w:cs="Calibri"/>
                <w:color w:val="9C0006"/>
                <w:sz w:val="18"/>
                <w:szCs w:val="18"/>
              </w:rPr>
              <w:t>No</w:t>
            </w:r>
          </w:p>
        </w:tc>
        <w:tc>
          <w:tcPr>
            <w:tcW w:w="330" w:type="pct"/>
            <w:shd w:val="clear" w:color="auto" w:fill="auto"/>
            <w:hideMark/>
          </w:tcPr>
          <w:p w:rsidRPr="00EE1FC0" w:rsidR="00535C4E" w:rsidP="00535C4E" w:rsidRDefault="00535C4E" w14:paraId="338F712F" w14:textId="77777777">
            <w:pPr>
              <w:spacing w:after="0" w:line="240" w:lineRule="auto"/>
              <w:jc w:val="center"/>
              <w:rPr>
                <w:rFonts w:ascii="Calibri" w:hAnsi="Calibri" w:eastAsia="Times New Roman" w:cs="Calibri"/>
                <w:color w:val="9C0006"/>
                <w:sz w:val="18"/>
                <w:szCs w:val="18"/>
              </w:rPr>
            </w:pPr>
            <w:r w:rsidRPr="00EE1FC0">
              <w:rPr>
                <w:rFonts w:ascii="Calibri" w:hAnsi="Calibri" w:eastAsia="Times New Roman" w:cs="Calibri"/>
                <w:color w:val="9C0006"/>
                <w:sz w:val="18"/>
                <w:szCs w:val="18"/>
              </w:rPr>
              <w:t>No</w:t>
            </w:r>
          </w:p>
        </w:tc>
        <w:tc>
          <w:tcPr>
            <w:tcW w:w="310" w:type="pct"/>
            <w:shd w:val="clear" w:color="auto" w:fill="auto"/>
            <w:hideMark/>
          </w:tcPr>
          <w:p w:rsidRPr="00EE1FC0" w:rsidR="00535C4E" w:rsidP="00535C4E" w:rsidRDefault="00535C4E" w14:paraId="20F5DE0F" w14:textId="77777777">
            <w:pPr>
              <w:spacing w:after="0" w:line="240" w:lineRule="auto"/>
              <w:jc w:val="center"/>
              <w:rPr>
                <w:rFonts w:ascii="Calibri" w:hAnsi="Calibri" w:eastAsia="Times New Roman" w:cs="Calibri"/>
                <w:color w:val="006100"/>
                <w:sz w:val="18"/>
                <w:szCs w:val="18"/>
              </w:rPr>
            </w:pPr>
            <w:r w:rsidRPr="00EE1FC0">
              <w:rPr>
                <w:rFonts w:ascii="Calibri" w:hAnsi="Calibri" w:eastAsia="Times New Roman" w:cs="Calibri"/>
                <w:color w:val="006100"/>
                <w:sz w:val="18"/>
                <w:szCs w:val="18"/>
              </w:rPr>
              <w:t>Yes</w:t>
            </w:r>
          </w:p>
        </w:tc>
        <w:tc>
          <w:tcPr>
            <w:tcW w:w="397" w:type="pct"/>
            <w:shd w:val="clear" w:color="auto" w:fill="auto"/>
            <w:hideMark/>
          </w:tcPr>
          <w:p w:rsidRPr="00EE1FC0" w:rsidR="00535C4E" w:rsidP="00535C4E" w:rsidRDefault="00535C4E" w14:paraId="1354B1F4" w14:textId="77777777">
            <w:pPr>
              <w:spacing w:after="0" w:line="240" w:lineRule="auto"/>
              <w:jc w:val="center"/>
              <w:rPr>
                <w:rFonts w:ascii="Calibri" w:hAnsi="Calibri" w:eastAsia="Times New Roman" w:cs="Calibri"/>
                <w:color w:val="9C0006"/>
                <w:sz w:val="18"/>
                <w:szCs w:val="18"/>
              </w:rPr>
            </w:pPr>
            <w:r w:rsidRPr="00EE1FC0">
              <w:rPr>
                <w:rFonts w:ascii="Calibri" w:hAnsi="Calibri" w:eastAsia="Times New Roman" w:cs="Calibri"/>
                <w:color w:val="9C0006"/>
                <w:sz w:val="18"/>
                <w:szCs w:val="18"/>
              </w:rPr>
              <w:t>No</w:t>
            </w:r>
          </w:p>
        </w:tc>
        <w:tc>
          <w:tcPr>
            <w:tcW w:w="290" w:type="pct"/>
            <w:shd w:val="clear" w:color="auto" w:fill="auto"/>
            <w:hideMark/>
          </w:tcPr>
          <w:p w:rsidRPr="00EE1FC0" w:rsidR="00535C4E" w:rsidP="00535C4E" w:rsidRDefault="00535C4E" w14:paraId="333BA293" w14:textId="77777777">
            <w:pPr>
              <w:spacing w:after="0" w:line="240" w:lineRule="auto"/>
              <w:jc w:val="center"/>
              <w:rPr>
                <w:rFonts w:ascii="Calibri" w:hAnsi="Calibri" w:eastAsia="Times New Roman" w:cs="Calibri"/>
                <w:color w:val="9C0006"/>
                <w:sz w:val="18"/>
                <w:szCs w:val="18"/>
              </w:rPr>
            </w:pPr>
            <w:r w:rsidRPr="00EE1FC0">
              <w:rPr>
                <w:rFonts w:ascii="Calibri" w:hAnsi="Calibri" w:eastAsia="Times New Roman" w:cs="Calibri"/>
                <w:color w:val="9C0006"/>
                <w:sz w:val="18"/>
                <w:szCs w:val="18"/>
              </w:rPr>
              <w:t>No</w:t>
            </w:r>
          </w:p>
        </w:tc>
        <w:tc>
          <w:tcPr>
            <w:tcW w:w="366" w:type="pct"/>
            <w:shd w:val="clear" w:color="auto" w:fill="auto"/>
            <w:hideMark/>
          </w:tcPr>
          <w:p w:rsidRPr="00EE1FC0" w:rsidR="00535C4E" w:rsidP="00535C4E" w:rsidRDefault="00535C4E" w14:paraId="11D8BF71" w14:textId="77777777">
            <w:pPr>
              <w:spacing w:after="0" w:line="240" w:lineRule="auto"/>
              <w:jc w:val="center"/>
              <w:rPr>
                <w:rFonts w:ascii="Calibri" w:hAnsi="Calibri" w:eastAsia="Times New Roman" w:cs="Calibri"/>
                <w:color w:val="9C0006"/>
                <w:sz w:val="18"/>
                <w:szCs w:val="18"/>
              </w:rPr>
            </w:pPr>
            <w:r w:rsidRPr="00EE1FC0">
              <w:rPr>
                <w:rFonts w:ascii="Calibri" w:hAnsi="Calibri" w:eastAsia="Times New Roman" w:cs="Calibri"/>
                <w:color w:val="9C0006"/>
                <w:sz w:val="18"/>
                <w:szCs w:val="18"/>
              </w:rPr>
              <w:t>No</w:t>
            </w:r>
          </w:p>
        </w:tc>
        <w:tc>
          <w:tcPr>
            <w:tcW w:w="273" w:type="pct"/>
            <w:shd w:val="clear" w:color="auto" w:fill="auto"/>
            <w:hideMark/>
          </w:tcPr>
          <w:p w:rsidRPr="00EE1FC0" w:rsidR="00535C4E" w:rsidP="00535C4E" w:rsidRDefault="00535C4E" w14:paraId="433503F4" w14:textId="77777777">
            <w:pPr>
              <w:spacing w:after="0" w:line="240" w:lineRule="auto"/>
              <w:jc w:val="center"/>
              <w:rPr>
                <w:rFonts w:ascii="Calibri" w:hAnsi="Calibri" w:eastAsia="Times New Roman" w:cs="Calibri"/>
                <w:color w:val="9C0006"/>
                <w:sz w:val="18"/>
                <w:szCs w:val="18"/>
              </w:rPr>
            </w:pPr>
            <w:r w:rsidRPr="00EE1FC0">
              <w:rPr>
                <w:rFonts w:ascii="Calibri" w:hAnsi="Calibri" w:eastAsia="Times New Roman" w:cs="Calibri"/>
                <w:color w:val="9C0006"/>
                <w:sz w:val="18"/>
                <w:szCs w:val="18"/>
              </w:rPr>
              <w:t>No</w:t>
            </w:r>
          </w:p>
        </w:tc>
        <w:tc>
          <w:tcPr>
            <w:tcW w:w="297" w:type="pct"/>
            <w:shd w:val="clear" w:color="auto" w:fill="auto"/>
            <w:hideMark/>
          </w:tcPr>
          <w:p w:rsidRPr="00EE1FC0" w:rsidR="00535C4E" w:rsidP="00535C4E" w:rsidRDefault="00535C4E" w14:paraId="63E5806E" w14:textId="77777777">
            <w:pPr>
              <w:spacing w:after="0" w:line="240" w:lineRule="auto"/>
              <w:jc w:val="center"/>
              <w:rPr>
                <w:rFonts w:ascii="Calibri" w:hAnsi="Calibri" w:eastAsia="Times New Roman" w:cs="Calibri"/>
                <w:color w:val="9C0006"/>
                <w:sz w:val="18"/>
                <w:szCs w:val="18"/>
              </w:rPr>
            </w:pPr>
            <w:r w:rsidRPr="00EE1FC0">
              <w:rPr>
                <w:rFonts w:ascii="Calibri" w:hAnsi="Calibri" w:eastAsia="Times New Roman" w:cs="Calibri"/>
                <w:color w:val="9C0006"/>
                <w:sz w:val="18"/>
                <w:szCs w:val="18"/>
              </w:rPr>
              <w:t>No</w:t>
            </w:r>
          </w:p>
        </w:tc>
      </w:tr>
      <w:tr w:rsidRPr="00EE1FC0" w:rsidR="00535C4E" w:rsidTr="00535C4E" w14:paraId="2E0191D4" w14:textId="77777777">
        <w:trPr>
          <w:trHeight w:val="720"/>
        </w:trPr>
        <w:tc>
          <w:tcPr>
            <w:tcW w:w="1444" w:type="pct"/>
            <w:shd w:val="clear" w:color="auto" w:fill="auto"/>
            <w:hideMark/>
          </w:tcPr>
          <w:p w:rsidRPr="00EE1FC0" w:rsidR="00535C4E" w:rsidP="00535C4E" w:rsidRDefault="00535C4E" w14:paraId="2F8A3AFB" w14:textId="77777777">
            <w:pPr>
              <w:spacing w:after="0" w:line="240" w:lineRule="auto"/>
              <w:rPr>
                <w:rFonts w:ascii="Calibri" w:hAnsi="Calibri" w:eastAsia="Times New Roman" w:cs="Calibri"/>
                <w:b/>
                <w:bCs/>
                <w:color w:val="000000"/>
                <w:sz w:val="18"/>
                <w:szCs w:val="18"/>
              </w:rPr>
            </w:pPr>
            <w:r w:rsidRPr="00EE1FC0">
              <w:rPr>
                <w:rFonts w:ascii="Calibri" w:hAnsi="Calibri" w:eastAsia="Times New Roman" w:cs="Calibri"/>
                <w:b/>
                <w:bCs/>
                <w:color w:val="000000"/>
                <w:sz w:val="18"/>
                <w:szCs w:val="18"/>
              </w:rPr>
              <w:t>Goal Targeted:</w:t>
            </w:r>
          </w:p>
        </w:tc>
        <w:tc>
          <w:tcPr>
            <w:tcW w:w="717" w:type="pct"/>
            <w:shd w:val="clear" w:color="auto" w:fill="auto"/>
            <w:hideMark/>
          </w:tcPr>
          <w:p w:rsidRPr="00EE1FC0" w:rsidR="00535C4E" w:rsidP="00535C4E" w:rsidRDefault="00535C4E" w14:paraId="6505783D" w14:textId="77777777">
            <w:pPr>
              <w:spacing w:after="0" w:line="240" w:lineRule="auto"/>
              <w:rPr>
                <w:rFonts w:ascii="Calibri" w:hAnsi="Calibri" w:eastAsia="Times New Roman" w:cs="Calibri"/>
                <w:color w:val="000000"/>
                <w:sz w:val="18"/>
                <w:szCs w:val="18"/>
              </w:rPr>
            </w:pPr>
            <w:r w:rsidRPr="00EE1FC0">
              <w:rPr>
                <w:rFonts w:ascii="Calibri" w:hAnsi="Calibri" w:eastAsia="Times New Roman" w:cs="Calibri"/>
                <w:color w:val="000000"/>
                <w:sz w:val="18"/>
                <w:szCs w:val="18"/>
              </w:rPr>
              <w:t>1. Goal 1</w:t>
            </w:r>
            <w:r w:rsidRPr="00EE1FC0">
              <w:rPr>
                <w:rFonts w:ascii="Calibri" w:hAnsi="Calibri" w:eastAsia="Times New Roman" w:cs="Calibri"/>
                <w:color w:val="000000"/>
                <w:sz w:val="18"/>
                <w:szCs w:val="18"/>
              </w:rPr>
              <w:br/>
              <w:t>2. Goal 2</w:t>
            </w:r>
            <w:r w:rsidRPr="00EE1FC0">
              <w:rPr>
                <w:rFonts w:ascii="Calibri" w:hAnsi="Calibri" w:eastAsia="Times New Roman" w:cs="Calibri"/>
                <w:color w:val="000000"/>
                <w:sz w:val="18"/>
                <w:szCs w:val="18"/>
              </w:rPr>
              <w:br/>
              <w:t>3. Goal 3</w:t>
            </w:r>
          </w:p>
        </w:tc>
        <w:tc>
          <w:tcPr>
            <w:tcW w:w="285" w:type="pct"/>
            <w:shd w:val="clear" w:color="auto" w:fill="auto"/>
            <w:hideMark/>
          </w:tcPr>
          <w:p w:rsidRPr="00EE1FC0" w:rsidR="00535C4E" w:rsidP="00535C4E" w:rsidRDefault="00535C4E" w14:paraId="1DE299D3" w14:textId="77777777">
            <w:pPr>
              <w:spacing w:after="0" w:line="240" w:lineRule="auto"/>
              <w:jc w:val="center"/>
              <w:rPr>
                <w:rFonts w:ascii="Calibri" w:hAnsi="Calibri" w:eastAsia="Times New Roman" w:cs="Calibri"/>
                <w:color w:val="9C0006"/>
                <w:sz w:val="18"/>
                <w:szCs w:val="18"/>
              </w:rPr>
            </w:pPr>
            <w:r w:rsidRPr="00EE1FC0">
              <w:rPr>
                <w:rFonts w:ascii="Calibri" w:hAnsi="Calibri" w:eastAsia="Times New Roman" w:cs="Calibri"/>
                <w:color w:val="9C0006"/>
                <w:sz w:val="18"/>
                <w:szCs w:val="18"/>
              </w:rPr>
              <w:t>No</w:t>
            </w:r>
          </w:p>
        </w:tc>
        <w:tc>
          <w:tcPr>
            <w:tcW w:w="291" w:type="pct"/>
            <w:shd w:val="clear" w:color="auto" w:fill="auto"/>
            <w:hideMark/>
          </w:tcPr>
          <w:p w:rsidRPr="00EE1FC0" w:rsidR="00535C4E" w:rsidP="00535C4E" w:rsidRDefault="00535C4E" w14:paraId="1933E914" w14:textId="77777777">
            <w:pPr>
              <w:spacing w:after="0" w:line="240" w:lineRule="auto"/>
              <w:jc w:val="center"/>
              <w:rPr>
                <w:rFonts w:ascii="Calibri" w:hAnsi="Calibri" w:eastAsia="Times New Roman" w:cs="Calibri"/>
                <w:color w:val="9C0006"/>
                <w:sz w:val="18"/>
                <w:szCs w:val="18"/>
              </w:rPr>
            </w:pPr>
            <w:r w:rsidRPr="00EE1FC0">
              <w:rPr>
                <w:rFonts w:ascii="Calibri" w:hAnsi="Calibri" w:eastAsia="Times New Roman" w:cs="Calibri"/>
                <w:color w:val="9C0006"/>
                <w:sz w:val="18"/>
                <w:szCs w:val="18"/>
              </w:rPr>
              <w:t>No</w:t>
            </w:r>
          </w:p>
        </w:tc>
        <w:tc>
          <w:tcPr>
            <w:tcW w:w="330" w:type="pct"/>
            <w:shd w:val="clear" w:color="auto" w:fill="auto"/>
            <w:hideMark/>
          </w:tcPr>
          <w:p w:rsidRPr="00EE1FC0" w:rsidR="00535C4E" w:rsidP="00535C4E" w:rsidRDefault="00535C4E" w14:paraId="77816B4B" w14:textId="77777777">
            <w:pPr>
              <w:spacing w:after="0" w:line="240" w:lineRule="auto"/>
              <w:jc w:val="center"/>
              <w:rPr>
                <w:rFonts w:ascii="Calibri" w:hAnsi="Calibri" w:eastAsia="Times New Roman" w:cs="Calibri"/>
                <w:color w:val="9C0006"/>
                <w:sz w:val="18"/>
                <w:szCs w:val="18"/>
              </w:rPr>
            </w:pPr>
            <w:r w:rsidRPr="00EE1FC0">
              <w:rPr>
                <w:rFonts w:ascii="Calibri" w:hAnsi="Calibri" w:eastAsia="Times New Roman" w:cs="Calibri"/>
                <w:color w:val="9C0006"/>
                <w:sz w:val="18"/>
                <w:szCs w:val="18"/>
              </w:rPr>
              <w:t>No</w:t>
            </w:r>
          </w:p>
        </w:tc>
        <w:tc>
          <w:tcPr>
            <w:tcW w:w="310" w:type="pct"/>
            <w:shd w:val="clear" w:color="auto" w:fill="auto"/>
            <w:hideMark/>
          </w:tcPr>
          <w:p w:rsidRPr="00EE1FC0" w:rsidR="00535C4E" w:rsidP="00535C4E" w:rsidRDefault="00535C4E" w14:paraId="3AFE23F1" w14:textId="77777777">
            <w:pPr>
              <w:spacing w:after="0" w:line="240" w:lineRule="auto"/>
              <w:jc w:val="center"/>
              <w:rPr>
                <w:rFonts w:ascii="Calibri" w:hAnsi="Calibri" w:eastAsia="Times New Roman" w:cs="Calibri"/>
                <w:color w:val="006100"/>
                <w:sz w:val="18"/>
                <w:szCs w:val="18"/>
              </w:rPr>
            </w:pPr>
            <w:r w:rsidRPr="00EE1FC0">
              <w:rPr>
                <w:rFonts w:ascii="Calibri" w:hAnsi="Calibri" w:eastAsia="Times New Roman" w:cs="Calibri"/>
                <w:color w:val="006100"/>
                <w:sz w:val="18"/>
                <w:szCs w:val="18"/>
              </w:rPr>
              <w:t>Yes</w:t>
            </w:r>
          </w:p>
        </w:tc>
        <w:tc>
          <w:tcPr>
            <w:tcW w:w="397" w:type="pct"/>
            <w:shd w:val="clear" w:color="auto" w:fill="auto"/>
            <w:hideMark/>
          </w:tcPr>
          <w:p w:rsidRPr="00EE1FC0" w:rsidR="00535C4E" w:rsidP="00535C4E" w:rsidRDefault="00535C4E" w14:paraId="42B5AC97" w14:textId="77777777">
            <w:pPr>
              <w:spacing w:after="0" w:line="240" w:lineRule="auto"/>
              <w:jc w:val="center"/>
              <w:rPr>
                <w:rFonts w:ascii="Calibri" w:hAnsi="Calibri" w:eastAsia="Times New Roman" w:cs="Calibri"/>
                <w:color w:val="9C0006"/>
                <w:sz w:val="18"/>
                <w:szCs w:val="18"/>
              </w:rPr>
            </w:pPr>
            <w:r w:rsidRPr="00EE1FC0">
              <w:rPr>
                <w:rFonts w:ascii="Calibri" w:hAnsi="Calibri" w:eastAsia="Times New Roman" w:cs="Calibri"/>
                <w:color w:val="9C0006"/>
                <w:sz w:val="18"/>
                <w:szCs w:val="18"/>
              </w:rPr>
              <w:t>No</w:t>
            </w:r>
          </w:p>
        </w:tc>
        <w:tc>
          <w:tcPr>
            <w:tcW w:w="290" w:type="pct"/>
            <w:shd w:val="clear" w:color="auto" w:fill="auto"/>
            <w:hideMark/>
          </w:tcPr>
          <w:p w:rsidRPr="00EE1FC0" w:rsidR="00535C4E" w:rsidP="00535C4E" w:rsidRDefault="00535C4E" w14:paraId="4EAB071A" w14:textId="77777777">
            <w:pPr>
              <w:spacing w:after="0" w:line="240" w:lineRule="auto"/>
              <w:jc w:val="center"/>
              <w:rPr>
                <w:rFonts w:ascii="Calibri" w:hAnsi="Calibri" w:eastAsia="Times New Roman" w:cs="Calibri"/>
                <w:color w:val="9C0006"/>
                <w:sz w:val="18"/>
                <w:szCs w:val="18"/>
              </w:rPr>
            </w:pPr>
            <w:r w:rsidRPr="00EE1FC0">
              <w:rPr>
                <w:rFonts w:ascii="Calibri" w:hAnsi="Calibri" w:eastAsia="Times New Roman" w:cs="Calibri"/>
                <w:color w:val="9C0006"/>
                <w:sz w:val="18"/>
                <w:szCs w:val="18"/>
              </w:rPr>
              <w:t>No</w:t>
            </w:r>
          </w:p>
        </w:tc>
        <w:tc>
          <w:tcPr>
            <w:tcW w:w="366" w:type="pct"/>
            <w:shd w:val="clear" w:color="auto" w:fill="auto"/>
            <w:hideMark/>
          </w:tcPr>
          <w:p w:rsidRPr="00EE1FC0" w:rsidR="00535C4E" w:rsidP="00535C4E" w:rsidRDefault="00535C4E" w14:paraId="123C6004" w14:textId="77777777">
            <w:pPr>
              <w:spacing w:after="0" w:line="240" w:lineRule="auto"/>
              <w:jc w:val="center"/>
              <w:rPr>
                <w:rFonts w:ascii="Calibri" w:hAnsi="Calibri" w:eastAsia="Times New Roman" w:cs="Calibri"/>
                <w:color w:val="9C0006"/>
                <w:sz w:val="18"/>
                <w:szCs w:val="18"/>
              </w:rPr>
            </w:pPr>
            <w:r w:rsidRPr="00EE1FC0">
              <w:rPr>
                <w:rFonts w:ascii="Calibri" w:hAnsi="Calibri" w:eastAsia="Times New Roman" w:cs="Calibri"/>
                <w:color w:val="9C0006"/>
                <w:sz w:val="18"/>
                <w:szCs w:val="18"/>
              </w:rPr>
              <w:t>No</w:t>
            </w:r>
          </w:p>
        </w:tc>
        <w:tc>
          <w:tcPr>
            <w:tcW w:w="273" w:type="pct"/>
            <w:shd w:val="clear" w:color="auto" w:fill="auto"/>
            <w:hideMark/>
          </w:tcPr>
          <w:p w:rsidRPr="00EE1FC0" w:rsidR="00535C4E" w:rsidP="00535C4E" w:rsidRDefault="00535C4E" w14:paraId="313C3EB0" w14:textId="77777777">
            <w:pPr>
              <w:spacing w:after="0" w:line="240" w:lineRule="auto"/>
              <w:jc w:val="center"/>
              <w:rPr>
                <w:rFonts w:ascii="Calibri" w:hAnsi="Calibri" w:eastAsia="Times New Roman" w:cs="Calibri"/>
                <w:color w:val="9C0006"/>
                <w:sz w:val="18"/>
                <w:szCs w:val="18"/>
              </w:rPr>
            </w:pPr>
            <w:r w:rsidRPr="00EE1FC0">
              <w:rPr>
                <w:rFonts w:ascii="Calibri" w:hAnsi="Calibri" w:eastAsia="Times New Roman" w:cs="Calibri"/>
                <w:color w:val="9C0006"/>
                <w:sz w:val="18"/>
                <w:szCs w:val="18"/>
              </w:rPr>
              <w:t>No</w:t>
            </w:r>
          </w:p>
        </w:tc>
        <w:tc>
          <w:tcPr>
            <w:tcW w:w="297" w:type="pct"/>
            <w:shd w:val="clear" w:color="auto" w:fill="auto"/>
            <w:hideMark/>
          </w:tcPr>
          <w:p w:rsidRPr="00EE1FC0" w:rsidR="00535C4E" w:rsidP="00535C4E" w:rsidRDefault="00535C4E" w14:paraId="6F3DB97B" w14:textId="77777777">
            <w:pPr>
              <w:spacing w:after="0" w:line="240" w:lineRule="auto"/>
              <w:jc w:val="center"/>
              <w:rPr>
                <w:rFonts w:ascii="Calibri" w:hAnsi="Calibri" w:eastAsia="Times New Roman" w:cs="Calibri"/>
                <w:color w:val="9C0006"/>
                <w:sz w:val="18"/>
                <w:szCs w:val="18"/>
              </w:rPr>
            </w:pPr>
            <w:r w:rsidRPr="00EE1FC0">
              <w:rPr>
                <w:rFonts w:ascii="Calibri" w:hAnsi="Calibri" w:eastAsia="Times New Roman" w:cs="Calibri"/>
                <w:color w:val="9C0006"/>
                <w:sz w:val="18"/>
                <w:szCs w:val="18"/>
              </w:rPr>
              <w:t>No</w:t>
            </w:r>
          </w:p>
        </w:tc>
      </w:tr>
      <w:tr w:rsidRPr="00EE1FC0" w:rsidR="00535C4E" w:rsidTr="00535C4E" w14:paraId="1E6FE58B" w14:textId="77777777">
        <w:trPr>
          <w:trHeight w:val="240"/>
        </w:trPr>
        <w:tc>
          <w:tcPr>
            <w:tcW w:w="1444" w:type="pct"/>
            <w:shd w:val="clear" w:color="auto" w:fill="auto"/>
            <w:hideMark/>
          </w:tcPr>
          <w:p w:rsidRPr="00EE1FC0" w:rsidR="00535C4E" w:rsidP="00535C4E" w:rsidRDefault="00535C4E" w14:paraId="0D444C75" w14:textId="77777777">
            <w:pPr>
              <w:spacing w:after="0" w:line="240" w:lineRule="auto"/>
              <w:rPr>
                <w:rFonts w:ascii="Calibri" w:hAnsi="Calibri" w:eastAsia="Times New Roman" w:cs="Calibri"/>
                <w:b/>
                <w:bCs/>
                <w:color w:val="000000"/>
                <w:sz w:val="18"/>
                <w:szCs w:val="18"/>
              </w:rPr>
            </w:pPr>
            <w:r w:rsidRPr="00EE1FC0">
              <w:rPr>
                <w:rFonts w:ascii="Calibri" w:hAnsi="Calibri" w:eastAsia="Times New Roman" w:cs="Calibri"/>
                <w:b/>
                <w:bCs/>
                <w:color w:val="000000"/>
                <w:sz w:val="18"/>
                <w:szCs w:val="18"/>
              </w:rPr>
              <w:t>Main Objective for Week 4:</w:t>
            </w:r>
          </w:p>
        </w:tc>
        <w:tc>
          <w:tcPr>
            <w:tcW w:w="717" w:type="pct"/>
            <w:shd w:val="clear" w:color="auto" w:fill="auto"/>
            <w:hideMark/>
          </w:tcPr>
          <w:p w:rsidRPr="00EE1FC0" w:rsidR="00535C4E" w:rsidP="00535C4E" w:rsidRDefault="00535C4E" w14:paraId="1035E133" w14:textId="2B0421D6">
            <w:pPr>
              <w:spacing w:after="0" w:line="240" w:lineRule="auto"/>
              <w:jc w:val="center"/>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285" w:type="pct"/>
            <w:shd w:val="clear" w:color="auto" w:fill="auto"/>
            <w:hideMark/>
          </w:tcPr>
          <w:p w:rsidRPr="00EE1FC0" w:rsidR="00535C4E" w:rsidP="00535C4E" w:rsidRDefault="00535C4E" w14:paraId="7E0D19F2" w14:textId="77777777">
            <w:pPr>
              <w:spacing w:after="0" w:line="240" w:lineRule="auto"/>
              <w:jc w:val="center"/>
              <w:rPr>
                <w:rFonts w:ascii="Calibri" w:hAnsi="Calibri" w:eastAsia="Times New Roman" w:cs="Calibri"/>
                <w:color w:val="9C0006"/>
                <w:sz w:val="18"/>
                <w:szCs w:val="18"/>
              </w:rPr>
            </w:pPr>
            <w:r w:rsidRPr="00EE1FC0">
              <w:rPr>
                <w:rFonts w:ascii="Calibri" w:hAnsi="Calibri" w:eastAsia="Times New Roman" w:cs="Calibri"/>
                <w:color w:val="9C0006"/>
                <w:sz w:val="18"/>
                <w:szCs w:val="18"/>
              </w:rPr>
              <w:t>No</w:t>
            </w:r>
          </w:p>
        </w:tc>
        <w:tc>
          <w:tcPr>
            <w:tcW w:w="291" w:type="pct"/>
            <w:shd w:val="clear" w:color="auto" w:fill="auto"/>
            <w:hideMark/>
          </w:tcPr>
          <w:p w:rsidRPr="00EE1FC0" w:rsidR="00535C4E" w:rsidP="00535C4E" w:rsidRDefault="00535C4E" w14:paraId="57A95080" w14:textId="77777777">
            <w:pPr>
              <w:spacing w:after="0" w:line="240" w:lineRule="auto"/>
              <w:jc w:val="center"/>
              <w:rPr>
                <w:rFonts w:ascii="Calibri" w:hAnsi="Calibri" w:eastAsia="Times New Roman" w:cs="Calibri"/>
                <w:color w:val="9C0006"/>
                <w:sz w:val="18"/>
                <w:szCs w:val="18"/>
              </w:rPr>
            </w:pPr>
            <w:r w:rsidRPr="00EE1FC0">
              <w:rPr>
                <w:rFonts w:ascii="Calibri" w:hAnsi="Calibri" w:eastAsia="Times New Roman" w:cs="Calibri"/>
                <w:color w:val="9C0006"/>
                <w:sz w:val="18"/>
                <w:szCs w:val="18"/>
              </w:rPr>
              <w:t>No</w:t>
            </w:r>
          </w:p>
        </w:tc>
        <w:tc>
          <w:tcPr>
            <w:tcW w:w="330" w:type="pct"/>
            <w:shd w:val="clear" w:color="auto" w:fill="auto"/>
            <w:hideMark/>
          </w:tcPr>
          <w:p w:rsidRPr="00EE1FC0" w:rsidR="00535C4E" w:rsidP="00535C4E" w:rsidRDefault="00535C4E" w14:paraId="15821472" w14:textId="77777777">
            <w:pPr>
              <w:spacing w:after="0" w:line="240" w:lineRule="auto"/>
              <w:jc w:val="center"/>
              <w:rPr>
                <w:rFonts w:ascii="Calibri" w:hAnsi="Calibri" w:eastAsia="Times New Roman" w:cs="Calibri"/>
                <w:color w:val="9C0006"/>
                <w:sz w:val="18"/>
                <w:szCs w:val="18"/>
              </w:rPr>
            </w:pPr>
            <w:r w:rsidRPr="00EE1FC0">
              <w:rPr>
                <w:rFonts w:ascii="Calibri" w:hAnsi="Calibri" w:eastAsia="Times New Roman" w:cs="Calibri"/>
                <w:color w:val="9C0006"/>
                <w:sz w:val="18"/>
                <w:szCs w:val="18"/>
              </w:rPr>
              <w:t>No</w:t>
            </w:r>
          </w:p>
        </w:tc>
        <w:tc>
          <w:tcPr>
            <w:tcW w:w="310" w:type="pct"/>
            <w:shd w:val="clear" w:color="auto" w:fill="auto"/>
            <w:hideMark/>
          </w:tcPr>
          <w:p w:rsidRPr="00EE1FC0" w:rsidR="00535C4E" w:rsidP="00535C4E" w:rsidRDefault="00535C4E" w14:paraId="3A571A01" w14:textId="77777777">
            <w:pPr>
              <w:spacing w:after="0" w:line="240" w:lineRule="auto"/>
              <w:jc w:val="center"/>
              <w:rPr>
                <w:rFonts w:ascii="Calibri" w:hAnsi="Calibri" w:eastAsia="Times New Roman" w:cs="Calibri"/>
                <w:color w:val="006100"/>
                <w:sz w:val="18"/>
                <w:szCs w:val="18"/>
              </w:rPr>
            </w:pPr>
            <w:r w:rsidRPr="00EE1FC0">
              <w:rPr>
                <w:rFonts w:ascii="Calibri" w:hAnsi="Calibri" w:eastAsia="Times New Roman" w:cs="Calibri"/>
                <w:color w:val="006100"/>
                <w:sz w:val="18"/>
                <w:szCs w:val="18"/>
              </w:rPr>
              <w:t>Yes</w:t>
            </w:r>
          </w:p>
        </w:tc>
        <w:tc>
          <w:tcPr>
            <w:tcW w:w="397" w:type="pct"/>
            <w:shd w:val="clear" w:color="auto" w:fill="auto"/>
            <w:hideMark/>
          </w:tcPr>
          <w:p w:rsidRPr="00EE1FC0" w:rsidR="00535C4E" w:rsidP="00535C4E" w:rsidRDefault="00535C4E" w14:paraId="3A8D61DE" w14:textId="77777777">
            <w:pPr>
              <w:spacing w:after="0" w:line="240" w:lineRule="auto"/>
              <w:jc w:val="center"/>
              <w:rPr>
                <w:rFonts w:ascii="Calibri" w:hAnsi="Calibri" w:eastAsia="Times New Roman" w:cs="Calibri"/>
                <w:color w:val="9C0006"/>
                <w:sz w:val="18"/>
                <w:szCs w:val="18"/>
              </w:rPr>
            </w:pPr>
            <w:r w:rsidRPr="00EE1FC0">
              <w:rPr>
                <w:rFonts w:ascii="Calibri" w:hAnsi="Calibri" w:eastAsia="Times New Roman" w:cs="Calibri"/>
                <w:color w:val="9C0006"/>
                <w:sz w:val="18"/>
                <w:szCs w:val="18"/>
              </w:rPr>
              <w:t>No</w:t>
            </w:r>
          </w:p>
        </w:tc>
        <w:tc>
          <w:tcPr>
            <w:tcW w:w="290" w:type="pct"/>
            <w:shd w:val="clear" w:color="auto" w:fill="auto"/>
            <w:hideMark/>
          </w:tcPr>
          <w:p w:rsidRPr="00EE1FC0" w:rsidR="00535C4E" w:rsidP="00535C4E" w:rsidRDefault="00535C4E" w14:paraId="5CF062C1" w14:textId="77777777">
            <w:pPr>
              <w:spacing w:after="0" w:line="240" w:lineRule="auto"/>
              <w:jc w:val="center"/>
              <w:rPr>
                <w:rFonts w:ascii="Calibri" w:hAnsi="Calibri" w:eastAsia="Times New Roman" w:cs="Calibri"/>
                <w:color w:val="9C0006"/>
                <w:sz w:val="18"/>
                <w:szCs w:val="18"/>
              </w:rPr>
            </w:pPr>
            <w:r w:rsidRPr="00EE1FC0">
              <w:rPr>
                <w:rFonts w:ascii="Calibri" w:hAnsi="Calibri" w:eastAsia="Times New Roman" w:cs="Calibri"/>
                <w:color w:val="9C0006"/>
                <w:sz w:val="18"/>
                <w:szCs w:val="18"/>
              </w:rPr>
              <w:t>No</w:t>
            </w:r>
          </w:p>
        </w:tc>
        <w:tc>
          <w:tcPr>
            <w:tcW w:w="366" w:type="pct"/>
            <w:shd w:val="clear" w:color="auto" w:fill="auto"/>
            <w:hideMark/>
          </w:tcPr>
          <w:p w:rsidRPr="00EE1FC0" w:rsidR="00535C4E" w:rsidP="00535C4E" w:rsidRDefault="00535C4E" w14:paraId="0D096F8A" w14:textId="77777777">
            <w:pPr>
              <w:spacing w:after="0" w:line="240" w:lineRule="auto"/>
              <w:jc w:val="center"/>
              <w:rPr>
                <w:rFonts w:ascii="Calibri" w:hAnsi="Calibri" w:eastAsia="Times New Roman" w:cs="Calibri"/>
                <w:color w:val="9C0006"/>
                <w:sz w:val="18"/>
                <w:szCs w:val="18"/>
              </w:rPr>
            </w:pPr>
            <w:r w:rsidRPr="00EE1FC0">
              <w:rPr>
                <w:rFonts w:ascii="Calibri" w:hAnsi="Calibri" w:eastAsia="Times New Roman" w:cs="Calibri"/>
                <w:color w:val="9C0006"/>
                <w:sz w:val="18"/>
                <w:szCs w:val="18"/>
              </w:rPr>
              <w:t>No</w:t>
            </w:r>
          </w:p>
        </w:tc>
        <w:tc>
          <w:tcPr>
            <w:tcW w:w="273" w:type="pct"/>
            <w:shd w:val="clear" w:color="auto" w:fill="auto"/>
            <w:hideMark/>
          </w:tcPr>
          <w:p w:rsidRPr="00EE1FC0" w:rsidR="00535C4E" w:rsidP="00535C4E" w:rsidRDefault="00535C4E" w14:paraId="3E08CA6A" w14:textId="77777777">
            <w:pPr>
              <w:spacing w:after="0" w:line="240" w:lineRule="auto"/>
              <w:jc w:val="center"/>
              <w:rPr>
                <w:rFonts w:ascii="Calibri" w:hAnsi="Calibri" w:eastAsia="Times New Roman" w:cs="Calibri"/>
                <w:color w:val="9C0006"/>
                <w:sz w:val="18"/>
                <w:szCs w:val="18"/>
              </w:rPr>
            </w:pPr>
            <w:r w:rsidRPr="00EE1FC0">
              <w:rPr>
                <w:rFonts w:ascii="Calibri" w:hAnsi="Calibri" w:eastAsia="Times New Roman" w:cs="Calibri"/>
                <w:color w:val="9C0006"/>
                <w:sz w:val="18"/>
                <w:szCs w:val="18"/>
              </w:rPr>
              <w:t>No</w:t>
            </w:r>
          </w:p>
        </w:tc>
        <w:tc>
          <w:tcPr>
            <w:tcW w:w="297" w:type="pct"/>
            <w:shd w:val="clear" w:color="auto" w:fill="auto"/>
            <w:hideMark/>
          </w:tcPr>
          <w:p w:rsidRPr="00EE1FC0" w:rsidR="00535C4E" w:rsidP="00535C4E" w:rsidRDefault="00535C4E" w14:paraId="724A10B5" w14:textId="77777777">
            <w:pPr>
              <w:spacing w:after="0" w:line="240" w:lineRule="auto"/>
              <w:jc w:val="center"/>
              <w:rPr>
                <w:rFonts w:ascii="Calibri" w:hAnsi="Calibri" w:eastAsia="Times New Roman" w:cs="Calibri"/>
                <w:color w:val="9C0006"/>
                <w:sz w:val="18"/>
                <w:szCs w:val="18"/>
              </w:rPr>
            </w:pPr>
            <w:r w:rsidRPr="00EE1FC0">
              <w:rPr>
                <w:rFonts w:ascii="Calibri" w:hAnsi="Calibri" w:eastAsia="Times New Roman" w:cs="Calibri"/>
                <w:color w:val="9C0006"/>
                <w:sz w:val="18"/>
                <w:szCs w:val="18"/>
              </w:rPr>
              <w:t>No</w:t>
            </w:r>
          </w:p>
        </w:tc>
      </w:tr>
      <w:tr w:rsidRPr="00EE1FC0" w:rsidR="00535C4E" w:rsidTr="00535C4E" w14:paraId="583C25FB" w14:textId="77777777">
        <w:trPr>
          <w:trHeight w:val="720"/>
        </w:trPr>
        <w:tc>
          <w:tcPr>
            <w:tcW w:w="1444" w:type="pct"/>
            <w:shd w:val="clear" w:color="auto" w:fill="auto"/>
            <w:hideMark/>
          </w:tcPr>
          <w:p w:rsidRPr="00EE1FC0" w:rsidR="00535C4E" w:rsidP="00535C4E" w:rsidRDefault="00535C4E" w14:paraId="45C5CDA7" w14:textId="77777777">
            <w:pPr>
              <w:spacing w:after="0" w:line="240" w:lineRule="auto"/>
              <w:rPr>
                <w:rFonts w:ascii="Calibri" w:hAnsi="Calibri" w:eastAsia="Times New Roman" w:cs="Calibri"/>
                <w:b/>
                <w:bCs/>
                <w:color w:val="000000"/>
                <w:sz w:val="18"/>
                <w:szCs w:val="18"/>
              </w:rPr>
            </w:pPr>
            <w:r w:rsidRPr="00EE1FC0">
              <w:rPr>
                <w:rFonts w:ascii="Calibri" w:hAnsi="Calibri" w:eastAsia="Times New Roman" w:cs="Calibri"/>
                <w:b/>
                <w:bCs/>
                <w:color w:val="000000"/>
                <w:sz w:val="18"/>
                <w:szCs w:val="18"/>
              </w:rPr>
              <w:t>Goal Targeted:</w:t>
            </w:r>
          </w:p>
        </w:tc>
        <w:tc>
          <w:tcPr>
            <w:tcW w:w="717" w:type="pct"/>
            <w:shd w:val="clear" w:color="auto" w:fill="auto"/>
            <w:hideMark/>
          </w:tcPr>
          <w:p w:rsidRPr="00EE1FC0" w:rsidR="00535C4E" w:rsidP="00535C4E" w:rsidRDefault="00535C4E" w14:paraId="506F566F" w14:textId="77777777">
            <w:pPr>
              <w:spacing w:after="0" w:line="240" w:lineRule="auto"/>
              <w:rPr>
                <w:rFonts w:ascii="Calibri" w:hAnsi="Calibri" w:eastAsia="Times New Roman" w:cs="Calibri"/>
                <w:color w:val="000000"/>
                <w:sz w:val="18"/>
                <w:szCs w:val="18"/>
              </w:rPr>
            </w:pPr>
            <w:r w:rsidRPr="00EE1FC0">
              <w:rPr>
                <w:rFonts w:ascii="Calibri" w:hAnsi="Calibri" w:eastAsia="Times New Roman" w:cs="Calibri"/>
                <w:color w:val="000000"/>
                <w:sz w:val="18"/>
                <w:szCs w:val="18"/>
              </w:rPr>
              <w:t>1. Goal 1</w:t>
            </w:r>
            <w:r w:rsidRPr="00EE1FC0">
              <w:rPr>
                <w:rFonts w:ascii="Calibri" w:hAnsi="Calibri" w:eastAsia="Times New Roman" w:cs="Calibri"/>
                <w:color w:val="000000"/>
                <w:sz w:val="18"/>
                <w:szCs w:val="18"/>
              </w:rPr>
              <w:br/>
              <w:t>2. Goal 2</w:t>
            </w:r>
            <w:r w:rsidRPr="00EE1FC0">
              <w:rPr>
                <w:rFonts w:ascii="Calibri" w:hAnsi="Calibri" w:eastAsia="Times New Roman" w:cs="Calibri"/>
                <w:color w:val="000000"/>
                <w:sz w:val="18"/>
                <w:szCs w:val="18"/>
              </w:rPr>
              <w:br/>
              <w:t>3. Goal 3</w:t>
            </w:r>
          </w:p>
        </w:tc>
        <w:tc>
          <w:tcPr>
            <w:tcW w:w="285" w:type="pct"/>
            <w:shd w:val="clear" w:color="auto" w:fill="auto"/>
            <w:hideMark/>
          </w:tcPr>
          <w:p w:rsidRPr="00EE1FC0" w:rsidR="00535C4E" w:rsidP="00535C4E" w:rsidRDefault="00535C4E" w14:paraId="5A53C733" w14:textId="77777777">
            <w:pPr>
              <w:spacing w:after="0" w:line="240" w:lineRule="auto"/>
              <w:jc w:val="center"/>
              <w:rPr>
                <w:rFonts w:ascii="Calibri" w:hAnsi="Calibri" w:eastAsia="Times New Roman" w:cs="Calibri"/>
                <w:color w:val="9C0006"/>
                <w:sz w:val="18"/>
                <w:szCs w:val="18"/>
              </w:rPr>
            </w:pPr>
            <w:r w:rsidRPr="00EE1FC0">
              <w:rPr>
                <w:rFonts w:ascii="Calibri" w:hAnsi="Calibri" w:eastAsia="Times New Roman" w:cs="Calibri"/>
                <w:color w:val="9C0006"/>
                <w:sz w:val="18"/>
                <w:szCs w:val="18"/>
              </w:rPr>
              <w:t>No</w:t>
            </w:r>
          </w:p>
        </w:tc>
        <w:tc>
          <w:tcPr>
            <w:tcW w:w="291" w:type="pct"/>
            <w:shd w:val="clear" w:color="auto" w:fill="auto"/>
            <w:hideMark/>
          </w:tcPr>
          <w:p w:rsidRPr="00EE1FC0" w:rsidR="00535C4E" w:rsidP="00535C4E" w:rsidRDefault="00535C4E" w14:paraId="5B0DD86D" w14:textId="77777777">
            <w:pPr>
              <w:spacing w:after="0" w:line="240" w:lineRule="auto"/>
              <w:jc w:val="center"/>
              <w:rPr>
                <w:rFonts w:ascii="Calibri" w:hAnsi="Calibri" w:eastAsia="Times New Roman" w:cs="Calibri"/>
                <w:color w:val="9C0006"/>
                <w:sz w:val="18"/>
                <w:szCs w:val="18"/>
              </w:rPr>
            </w:pPr>
            <w:r w:rsidRPr="00EE1FC0">
              <w:rPr>
                <w:rFonts w:ascii="Calibri" w:hAnsi="Calibri" w:eastAsia="Times New Roman" w:cs="Calibri"/>
                <w:color w:val="9C0006"/>
                <w:sz w:val="18"/>
                <w:szCs w:val="18"/>
              </w:rPr>
              <w:t>No</w:t>
            </w:r>
          </w:p>
        </w:tc>
        <w:tc>
          <w:tcPr>
            <w:tcW w:w="330" w:type="pct"/>
            <w:shd w:val="clear" w:color="auto" w:fill="auto"/>
            <w:hideMark/>
          </w:tcPr>
          <w:p w:rsidRPr="00EE1FC0" w:rsidR="00535C4E" w:rsidP="00535C4E" w:rsidRDefault="00535C4E" w14:paraId="3D34B2D4" w14:textId="77777777">
            <w:pPr>
              <w:spacing w:after="0" w:line="240" w:lineRule="auto"/>
              <w:jc w:val="center"/>
              <w:rPr>
                <w:rFonts w:ascii="Calibri" w:hAnsi="Calibri" w:eastAsia="Times New Roman" w:cs="Calibri"/>
                <w:color w:val="9C0006"/>
                <w:sz w:val="18"/>
                <w:szCs w:val="18"/>
              </w:rPr>
            </w:pPr>
            <w:r w:rsidRPr="00EE1FC0">
              <w:rPr>
                <w:rFonts w:ascii="Calibri" w:hAnsi="Calibri" w:eastAsia="Times New Roman" w:cs="Calibri"/>
                <w:color w:val="9C0006"/>
                <w:sz w:val="18"/>
                <w:szCs w:val="18"/>
              </w:rPr>
              <w:t>No</w:t>
            </w:r>
          </w:p>
        </w:tc>
        <w:tc>
          <w:tcPr>
            <w:tcW w:w="310" w:type="pct"/>
            <w:shd w:val="clear" w:color="auto" w:fill="auto"/>
            <w:hideMark/>
          </w:tcPr>
          <w:p w:rsidRPr="00EE1FC0" w:rsidR="00535C4E" w:rsidP="00535C4E" w:rsidRDefault="00535C4E" w14:paraId="29BD31B4" w14:textId="77777777">
            <w:pPr>
              <w:spacing w:after="0" w:line="240" w:lineRule="auto"/>
              <w:jc w:val="center"/>
              <w:rPr>
                <w:rFonts w:ascii="Calibri" w:hAnsi="Calibri" w:eastAsia="Times New Roman" w:cs="Calibri"/>
                <w:color w:val="006100"/>
                <w:sz w:val="18"/>
                <w:szCs w:val="18"/>
              </w:rPr>
            </w:pPr>
            <w:r w:rsidRPr="00EE1FC0">
              <w:rPr>
                <w:rFonts w:ascii="Calibri" w:hAnsi="Calibri" w:eastAsia="Times New Roman" w:cs="Calibri"/>
                <w:color w:val="006100"/>
                <w:sz w:val="18"/>
                <w:szCs w:val="18"/>
              </w:rPr>
              <w:t>Yes</w:t>
            </w:r>
          </w:p>
        </w:tc>
        <w:tc>
          <w:tcPr>
            <w:tcW w:w="397" w:type="pct"/>
            <w:shd w:val="clear" w:color="auto" w:fill="auto"/>
            <w:hideMark/>
          </w:tcPr>
          <w:p w:rsidRPr="00EE1FC0" w:rsidR="00535C4E" w:rsidP="00535C4E" w:rsidRDefault="00535C4E" w14:paraId="5A289331" w14:textId="77777777">
            <w:pPr>
              <w:spacing w:after="0" w:line="240" w:lineRule="auto"/>
              <w:jc w:val="center"/>
              <w:rPr>
                <w:rFonts w:ascii="Calibri" w:hAnsi="Calibri" w:eastAsia="Times New Roman" w:cs="Calibri"/>
                <w:color w:val="9C0006"/>
                <w:sz w:val="18"/>
                <w:szCs w:val="18"/>
              </w:rPr>
            </w:pPr>
            <w:r w:rsidRPr="00EE1FC0">
              <w:rPr>
                <w:rFonts w:ascii="Calibri" w:hAnsi="Calibri" w:eastAsia="Times New Roman" w:cs="Calibri"/>
                <w:color w:val="9C0006"/>
                <w:sz w:val="18"/>
                <w:szCs w:val="18"/>
              </w:rPr>
              <w:t>No</w:t>
            </w:r>
          </w:p>
        </w:tc>
        <w:tc>
          <w:tcPr>
            <w:tcW w:w="290" w:type="pct"/>
            <w:shd w:val="clear" w:color="auto" w:fill="auto"/>
            <w:hideMark/>
          </w:tcPr>
          <w:p w:rsidRPr="00EE1FC0" w:rsidR="00535C4E" w:rsidP="00535C4E" w:rsidRDefault="00535C4E" w14:paraId="61A39F9B" w14:textId="77777777">
            <w:pPr>
              <w:spacing w:after="0" w:line="240" w:lineRule="auto"/>
              <w:jc w:val="center"/>
              <w:rPr>
                <w:rFonts w:ascii="Calibri" w:hAnsi="Calibri" w:eastAsia="Times New Roman" w:cs="Calibri"/>
                <w:color w:val="9C0006"/>
                <w:sz w:val="18"/>
                <w:szCs w:val="18"/>
              </w:rPr>
            </w:pPr>
            <w:r w:rsidRPr="00EE1FC0">
              <w:rPr>
                <w:rFonts w:ascii="Calibri" w:hAnsi="Calibri" w:eastAsia="Times New Roman" w:cs="Calibri"/>
                <w:color w:val="9C0006"/>
                <w:sz w:val="18"/>
                <w:szCs w:val="18"/>
              </w:rPr>
              <w:t>No</w:t>
            </w:r>
          </w:p>
        </w:tc>
        <w:tc>
          <w:tcPr>
            <w:tcW w:w="366" w:type="pct"/>
            <w:shd w:val="clear" w:color="auto" w:fill="auto"/>
            <w:hideMark/>
          </w:tcPr>
          <w:p w:rsidRPr="00EE1FC0" w:rsidR="00535C4E" w:rsidP="00535C4E" w:rsidRDefault="00535C4E" w14:paraId="5D2EF139" w14:textId="77777777">
            <w:pPr>
              <w:spacing w:after="0" w:line="240" w:lineRule="auto"/>
              <w:jc w:val="center"/>
              <w:rPr>
                <w:rFonts w:ascii="Calibri" w:hAnsi="Calibri" w:eastAsia="Times New Roman" w:cs="Calibri"/>
                <w:color w:val="9C0006"/>
                <w:sz w:val="18"/>
                <w:szCs w:val="18"/>
              </w:rPr>
            </w:pPr>
            <w:r w:rsidRPr="00EE1FC0">
              <w:rPr>
                <w:rFonts w:ascii="Calibri" w:hAnsi="Calibri" w:eastAsia="Times New Roman" w:cs="Calibri"/>
                <w:color w:val="9C0006"/>
                <w:sz w:val="18"/>
                <w:szCs w:val="18"/>
              </w:rPr>
              <w:t>No</w:t>
            </w:r>
          </w:p>
        </w:tc>
        <w:tc>
          <w:tcPr>
            <w:tcW w:w="273" w:type="pct"/>
            <w:shd w:val="clear" w:color="auto" w:fill="auto"/>
            <w:hideMark/>
          </w:tcPr>
          <w:p w:rsidRPr="00EE1FC0" w:rsidR="00535C4E" w:rsidP="00535C4E" w:rsidRDefault="00535C4E" w14:paraId="6CE8F178" w14:textId="77777777">
            <w:pPr>
              <w:spacing w:after="0" w:line="240" w:lineRule="auto"/>
              <w:jc w:val="center"/>
              <w:rPr>
                <w:rFonts w:ascii="Calibri" w:hAnsi="Calibri" w:eastAsia="Times New Roman" w:cs="Calibri"/>
                <w:color w:val="9C0006"/>
                <w:sz w:val="18"/>
                <w:szCs w:val="18"/>
              </w:rPr>
            </w:pPr>
            <w:r w:rsidRPr="00EE1FC0">
              <w:rPr>
                <w:rFonts w:ascii="Calibri" w:hAnsi="Calibri" w:eastAsia="Times New Roman" w:cs="Calibri"/>
                <w:color w:val="9C0006"/>
                <w:sz w:val="18"/>
                <w:szCs w:val="18"/>
              </w:rPr>
              <w:t>No</w:t>
            </w:r>
          </w:p>
        </w:tc>
        <w:tc>
          <w:tcPr>
            <w:tcW w:w="297" w:type="pct"/>
            <w:shd w:val="clear" w:color="auto" w:fill="auto"/>
            <w:hideMark/>
          </w:tcPr>
          <w:p w:rsidRPr="00EE1FC0" w:rsidR="00535C4E" w:rsidP="00535C4E" w:rsidRDefault="00535C4E" w14:paraId="3F8479A9" w14:textId="77777777">
            <w:pPr>
              <w:spacing w:after="0" w:line="240" w:lineRule="auto"/>
              <w:jc w:val="center"/>
              <w:rPr>
                <w:rFonts w:ascii="Calibri" w:hAnsi="Calibri" w:eastAsia="Times New Roman" w:cs="Calibri"/>
                <w:color w:val="9C0006"/>
                <w:sz w:val="18"/>
                <w:szCs w:val="18"/>
              </w:rPr>
            </w:pPr>
            <w:r w:rsidRPr="00EE1FC0">
              <w:rPr>
                <w:rFonts w:ascii="Calibri" w:hAnsi="Calibri" w:eastAsia="Times New Roman" w:cs="Calibri"/>
                <w:color w:val="9C0006"/>
                <w:sz w:val="18"/>
                <w:szCs w:val="18"/>
              </w:rPr>
              <w:t>No</w:t>
            </w:r>
          </w:p>
        </w:tc>
      </w:tr>
      <w:tr w:rsidRPr="00EE1FC0" w:rsidR="00535C4E" w:rsidTr="00535C4E" w14:paraId="495345D5" w14:textId="77777777">
        <w:trPr>
          <w:trHeight w:val="240"/>
        </w:trPr>
        <w:tc>
          <w:tcPr>
            <w:tcW w:w="1444" w:type="pct"/>
            <w:shd w:val="clear" w:color="auto" w:fill="auto"/>
            <w:hideMark/>
          </w:tcPr>
          <w:p w:rsidRPr="00EE1FC0" w:rsidR="00535C4E" w:rsidP="00535C4E" w:rsidRDefault="00535C4E" w14:paraId="1689E301" w14:textId="77777777">
            <w:pPr>
              <w:spacing w:after="0" w:line="240" w:lineRule="auto"/>
              <w:rPr>
                <w:rFonts w:ascii="Calibri" w:hAnsi="Calibri" w:eastAsia="Times New Roman" w:cs="Calibri"/>
                <w:b/>
                <w:bCs/>
                <w:color w:val="000000"/>
                <w:sz w:val="18"/>
                <w:szCs w:val="18"/>
              </w:rPr>
            </w:pPr>
            <w:r w:rsidRPr="00EE1FC0">
              <w:rPr>
                <w:rFonts w:ascii="Calibri" w:hAnsi="Calibri" w:eastAsia="Times New Roman" w:cs="Calibri"/>
                <w:b/>
                <w:bCs/>
                <w:color w:val="000000"/>
                <w:sz w:val="18"/>
                <w:szCs w:val="18"/>
              </w:rPr>
              <w:t>Main Objective for Week 5:</w:t>
            </w:r>
          </w:p>
        </w:tc>
        <w:tc>
          <w:tcPr>
            <w:tcW w:w="717" w:type="pct"/>
            <w:shd w:val="clear" w:color="auto" w:fill="auto"/>
            <w:hideMark/>
          </w:tcPr>
          <w:p w:rsidRPr="00EE1FC0" w:rsidR="00535C4E" w:rsidP="00535C4E" w:rsidRDefault="00535C4E" w14:paraId="42D66884" w14:textId="5095E618">
            <w:pPr>
              <w:spacing w:after="0" w:line="240" w:lineRule="auto"/>
              <w:jc w:val="center"/>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285" w:type="pct"/>
            <w:shd w:val="clear" w:color="auto" w:fill="auto"/>
            <w:hideMark/>
          </w:tcPr>
          <w:p w:rsidRPr="00EE1FC0" w:rsidR="00535C4E" w:rsidP="00535C4E" w:rsidRDefault="00535C4E" w14:paraId="367470E9" w14:textId="77777777">
            <w:pPr>
              <w:spacing w:after="0" w:line="240" w:lineRule="auto"/>
              <w:jc w:val="center"/>
              <w:rPr>
                <w:rFonts w:ascii="Calibri" w:hAnsi="Calibri" w:eastAsia="Times New Roman" w:cs="Calibri"/>
                <w:color w:val="9C0006"/>
                <w:sz w:val="18"/>
                <w:szCs w:val="18"/>
              </w:rPr>
            </w:pPr>
            <w:r w:rsidRPr="00EE1FC0">
              <w:rPr>
                <w:rFonts w:ascii="Calibri" w:hAnsi="Calibri" w:eastAsia="Times New Roman" w:cs="Calibri"/>
                <w:color w:val="9C0006"/>
                <w:sz w:val="18"/>
                <w:szCs w:val="18"/>
              </w:rPr>
              <w:t>No</w:t>
            </w:r>
          </w:p>
        </w:tc>
        <w:tc>
          <w:tcPr>
            <w:tcW w:w="291" w:type="pct"/>
            <w:shd w:val="clear" w:color="auto" w:fill="auto"/>
            <w:hideMark/>
          </w:tcPr>
          <w:p w:rsidRPr="00EE1FC0" w:rsidR="00535C4E" w:rsidP="00535C4E" w:rsidRDefault="00535C4E" w14:paraId="2C1C7622" w14:textId="77777777">
            <w:pPr>
              <w:spacing w:after="0" w:line="240" w:lineRule="auto"/>
              <w:jc w:val="center"/>
              <w:rPr>
                <w:rFonts w:ascii="Calibri" w:hAnsi="Calibri" w:eastAsia="Times New Roman" w:cs="Calibri"/>
                <w:color w:val="9C0006"/>
                <w:sz w:val="18"/>
                <w:szCs w:val="18"/>
              </w:rPr>
            </w:pPr>
            <w:r w:rsidRPr="00EE1FC0">
              <w:rPr>
                <w:rFonts w:ascii="Calibri" w:hAnsi="Calibri" w:eastAsia="Times New Roman" w:cs="Calibri"/>
                <w:color w:val="9C0006"/>
                <w:sz w:val="18"/>
                <w:szCs w:val="18"/>
              </w:rPr>
              <w:t>No</w:t>
            </w:r>
          </w:p>
        </w:tc>
        <w:tc>
          <w:tcPr>
            <w:tcW w:w="330" w:type="pct"/>
            <w:shd w:val="clear" w:color="auto" w:fill="auto"/>
            <w:hideMark/>
          </w:tcPr>
          <w:p w:rsidRPr="00EE1FC0" w:rsidR="00535C4E" w:rsidP="00535C4E" w:rsidRDefault="00535C4E" w14:paraId="5AECC7DF" w14:textId="77777777">
            <w:pPr>
              <w:spacing w:after="0" w:line="240" w:lineRule="auto"/>
              <w:jc w:val="center"/>
              <w:rPr>
                <w:rFonts w:ascii="Calibri" w:hAnsi="Calibri" w:eastAsia="Times New Roman" w:cs="Calibri"/>
                <w:color w:val="9C0006"/>
                <w:sz w:val="18"/>
                <w:szCs w:val="18"/>
              </w:rPr>
            </w:pPr>
            <w:r w:rsidRPr="00EE1FC0">
              <w:rPr>
                <w:rFonts w:ascii="Calibri" w:hAnsi="Calibri" w:eastAsia="Times New Roman" w:cs="Calibri"/>
                <w:color w:val="9C0006"/>
                <w:sz w:val="18"/>
                <w:szCs w:val="18"/>
              </w:rPr>
              <w:t>No</w:t>
            </w:r>
          </w:p>
        </w:tc>
        <w:tc>
          <w:tcPr>
            <w:tcW w:w="310" w:type="pct"/>
            <w:shd w:val="clear" w:color="auto" w:fill="auto"/>
            <w:hideMark/>
          </w:tcPr>
          <w:p w:rsidRPr="00EE1FC0" w:rsidR="00535C4E" w:rsidP="00535C4E" w:rsidRDefault="00535C4E" w14:paraId="48BCA7D4" w14:textId="77777777">
            <w:pPr>
              <w:spacing w:after="0" w:line="240" w:lineRule="auto"/>
              <w:jc w:val="center"/>
              <w:rPr>
                <w:rFonts w:ascii="Calibri" w:hAnsi="Calibri" w:eastAsia="Times New Roman" w:cs="Calibri"/>
                <w:color w:val="006100"/>
                <w:sz w:val="18"/>
                <w:szCs w:val="18"/>
              </w:rPr>
            </w:pPr>
            <w:r w:rsidRPr="00EE1FC0">
              <w:rPr>
                <w:rFonts w:ascii="Calibri" w:hAnsi="Calibri" w:eastAsia="Times New Roman" w:cs="Calibri"/>
                <w:color w:val="006100"/>
                <w:sz w:val="18"/>
                <w:szCs w:val="18"/>
              </w:rPr>
              <w:t>Yes</w:t>
            </w:r>
          </w:p>
        </w:tc>
        <w:tc>
          <w:tcPr>
            <w:tcW w:w="397" w:type="pct"/>
            <w:shd w:val="clear" w:color="auto" w:fill="auto"/>
            <w:hideMark/>
          </w:tcPr>
          <w:p w:rsidRPr="00EE1FC0" w:rsidR="00535C4E" w:rsidP="00535C4E" w:rsidRDefault="00535C4E" w14:paraId="087F467D" w14:textId="77777777">
            <w:pPr>
              <w:spacing w:after="0" w:line="240" w:lineRule="auto"/>
              <w:jc w:val="center"/>
              <w:rPr>
                <w:rFonts w:ascii="Calibri" w:hAnsi="Calibri" w:eastAsia="Times New Roman" w:cs="Calibri"/>
                <w:color w:val="9C0006"/>
                <w:sz w:val="18"/>
                <w:szCs w:val="18"/>
              </w:rPr>
            </w:pPr>
            <w:r w:rsidRPr="00EE1FC0">
              <w:rPr>
                <w:rFonts w:ascii="Calibri" w:hAnsi="Calibri" w:eastAsia="Times New Roman" w:cs="Calibri"/>
                <w:color w:val="9C0006"/>
                <w:sz w:val="18"/>
                <w:szCs w:val="18"/>
              </w:rPr>
              <w:t>No</w:t>
            </w:r>
          </w:p>
        </w:tc>
        <w:tc>
          <w:tcPr>
            <w:tcW w:w="290" w:type="pct"/>
            <w:shd w:val="clear" w:color="auto" w:fill="auto"/>
            <w:hideMark/>
          </w:tcPr>
          <w:p w:rsidRPr="00EE1FC0" w:rsidR="00535C4E" w:rsidP="00535C4E" w:rsidRDefault="00535C4E" w14:paraId="15BFCE0E" w14:textId="77777777">
            <w:pPr>
              <w:spacing w:after="0" w:line="240" w:lineRule="auto"/>
              <w:jc w:val="center"/>
              <w:rPr>
                <w:rFonts w:ascii="Calibri" w:hAnsi="Calibri" w:eastAsia="Times New Roman" w:cs="Calibri"/>
                <w:color w:val="9C0006"/>
                <w:sz w:val="18"/>
                <w:szCs w:val="18"/>
              </w:rPr>
            </w:pPr>
            <w:r w:rsidRPr="00EE1FC0">
              <w:rPr>
                <w:rFonts w:ascii="Calibri" w:hAnsi="Calibri" w:eastAsia="Times New Roman" w:cs="Calibri"/>
                <w:color w:val="9C0006"/>
                <w:sz w:val="18"/>
                <w:szCs w:val="18"/>
              </w:rPr>
              <w:t>No</w:t>
            </w:r>
          </w:p>
        </w:tc>
        <w:tc>
          <w:tcPr>
            <w:tcW w:w="366" w:type="pct"/>
            <w:shd w:val="clear" w:color="auto" w:fill="auto"/>
            <w:hideMark/>
          </w:tcPr>
          <w:p w:rsidRPr="00EE1FC0" w:rsidR="00535C4E" w:rsidP="00535C4E" w:rsidRDefault="00535C4E" w14:paraId="7A509BBD" w14:textId="77777777">
            <w:pPr>
              <w:spacing w:after="0" w:line="240" w:lineRule="auto"/>
              <w:jc w:val="center"/>
              <w:rPr>
                <w:rFonts w:ascii="Calibri" w:hAnsi="Calibri" w:eastAsia="Times New Roman" w:cs="Calibri"/>
                <w:color w:val="9C0006"/>
                <w:sz w:val="18"/>
                <w:szCs w:val="18"/>
              </w:rPr>
            </w:pPr>
            <w:r w:rsidRPr="00EE1FC0">
              <w:rPr>
                <w:rFonts w:ascii="Calibri" w:hAnsi="Calibri" w:eastAsia="Times New Roman" w:cs="Calibri"/>
                <w:color w:val="9C0006"/>
                <w:sz w:val="18"/>
                <w:szCs w:val="18"/>
              </w:rPr>
              <w:t>No</w:t>
            </w:r>
          </w:p>
        </w:tc>
        <w:tc>
          <w:tcPr>
            <w:tcW w:w="273" w:type="pct"/>
            <w:shd w:val="clear" w:color="auto" w:fill="auto"/>
            <w:hideMark/>
          </w:tcPr>
          <w:p w:rsidRPr="00EE1FC0" w:rsidR="00535C4E" w:rsidP="00535C4E" w:rsidRDefault="00535C4E" w14:paraId="0173ABC2" w14:textId="77777777">
            <w:pPr>
              <w:spacing w:after="0" w:line="240" w:lineRule="auto"/>
              <w:jc w:val="center"/>
              <w:rPr>
                <w:rFonts w:ascii="Calibri" w:hAnsi="Calibri" w:eastAsia="Times New Roman" w:cs="Calibri"/>
                <w:color w:val="9C0006"/>
                <w:sz w:val="18"/>
                <w:szCs w:val="18"/>
              </w:rPr>
            </w:pPr>
            <w:r w:rsidRPr="00EE1FC0">
              <w:rPr>
                <w:rFonts w:ascii="Calibri" w:hAnsi="Calibri" w:eastAsia="Times New Roman" w:cs="Calibri"/>
                <w:color w:val="9C0006"/>
                <w:sz w:val="18"/>
                <w:szCs w:val="18"/>
              </w:rPr>
              <w:t>No</w:t>
            </w:r>
          </w:p>
        </w:tc>
        <w:tc>
          <w:tcPr>
            <w:tcW w:w="297" w:type="pct"/>
            <w:shd w:val="clear" w:color="auto" w:fill="auto"/>
            <w:hideMark/>
          </w:tcPr>
          <w:p w:rsidRPr="00EE1FC0" w:rsidR="00535C4E" w:rsidP="00535C4E" w:rsidRDefault="00535C4E" w14:paraId="4D90DBF6" w14:textId="77777777">
            <w:pPr>
              <w:spacing w:after="0" w:line="240" w:lineRule="auto"/>
              <w:jc w:val="center"/>
              <w:rPr>
                <w:rFonts w:ascii="Calibri" w:hAnsi="Calibri" w:eastAsia="Times New Roman" w:cs="Calibri"/>
                <w:color w:val="9C0006"/>
                <w:sz w:val="18"/>
                <w:szCs w:val="18"/>
              </w:rPr>
            </w:pPr>
            <w:r w:rsidRPr="00EE1FC0">
              <w:rPr>
                <w:rFonts w:ascii="Calibri" w:hAnsi="Calibri" w:eastAsia="Times New Roman" w:cs="Calibri"/>
                <w:color w:val="9C0006"/>
                <w:sz w:val="18"/>
                <w:szCs w:val="18"/>
              </w:rPr>
              <w:t>No</w:t>
            </w:r>
          </w:p>
        </w:tc>
      </w:tr>
      <w:tr w:rsidRPr="00EE1FC0" w:rsidR="00535C4E" w:rsidTr="00535C4E" w14:paraId="20611951" w14:textId="77777777">
        <w:trPr>
          <w:trHeight w:val="720"/>
        </w:trPr>
        <w:tc>
          <w:tcPr>
            <w:tcW w:w="1444" w:type="pct"/>
            <w:shd w:val="clear" w:color="auto" w:fill="auto"/>
            <w:hideMark/>
          </w:tcPr>
          <w:p w:rsidRPr="00EE1FC0" w:rsidR="00535C4E" w:rsidP="00535C4E" w:rsidRDefault="00535C4E" w14:paraId="1AAADD0A" w14:textId="77777777">
            <w:pPr>
              <w:spacing w:after="0" w:line="240" w:lineRule="auto"/>
              <w:rPr>
                <w:rFonts w:ascii="Calibri" w:hAnsi="Calibri" w:eastAsia="Times New Roman" w:cs="Calibri"/>
                <w:b/>
                <w:bCs/>
                <w:color w:val="000000"/>
                <w:sz w:val="18"/>
                <w:szCs w:val="18"/>
              </w:rPr>
            </w:pPr>
            <w:r w:rsidRPr="00EE1FC0">
              <w:rPr>
                <w:rFonts w:ascii="Calibri" w:hAnsi="Calibri" w:eastAsia="Times New Roman" w:cs="Calibri"/>
                <w:b/>
                <w:bCs/>
                <w:color w:val="000000"/>
                <w:sz w:val="18"/>
                <w:szCs w:val="18"/>
              </w:rPr>
              <w:t>Goal Targeted:</w:t>
            </w:r>
          </w:p>
        </w:tc>
        <w:tc>
          <w:tcPr>
            <w:tcW w:w="717" w:type="pct"/>
            <w:shd w:val="clear" w:color="auto" w:fill="auto"/>
            <w:hideMark/>
          </w:tcPr>
          <w:p w:rsidRPr="00EE1FC0" w:rsidR="00535C4E" w:rsidP="00535C4E" w:rsidRDefault="00535C4E" w14:paraId="27EE8840" w14:textId="77777777">
            <w:pPr>
              <w:spacing w:after="0" w:line="240" w:lineRule="auto"/>
              <w:rPr>
                <w:rFonts w:ascii="Calibri" w:hAnsi="Calibri" w:eastAsia="Times New Roman" w:cs="Calibri"/>
                <w:color w:val="000000"/>
                <w:sz w:val="18"/>
                <w:szCs w:val="18"/>
              </w:rPr>
            </w:pPr>
            <w:r w:rsidRPr="00EE1FC0">
              <w:rPr>
                <w:rFonts w:ascii="Calibri" w:hAnsi="Calibri" w:eastAsia="Times New Roman" w:cs="Calibri"/>
                <w:color w:val="000000"/>
                <w:sz w:val="18"/>
                <w:szCs w:val="18"/>
              </w:rPr>
              <w:t>1. Goal 1</w:t>
            </w:r>
            <w:r w:rsidRPr="00EE1FC0">
              <w:rPr>
                <w:rFonts w:ascii="Calibri" w:hAnsi="Calibri" w:eastAsia="Times New Roman" w:cs="Calibri"/>
                <w:color w:val="000000"/>
                <w:sz w:val="18"/>
                <w:szCs w:val="18"/>
              </w:rPr>
              <w:br/>
              <w:t>2. Goal 2</w:t>
            </w:r>
            <w:r w:rsidRPr="00EE1FC0">
              <w:rPr>
                <w:rFonts w:ascii="Calibri" w:hAnsi="Calibri" w:eastAsia="Times New Roman" w:cs="Calibri"/>
                <w:color w:val="000000"/>
                <w:sz w:val="18"/>
                <w:szCs w:val="18"/>
              </w:rPr>
              <w:br/>
              <w:t>3. Goal 3</w:t>
            </w:r>
          </w:p>
        </w:tc>
        <w:tc>
          <w:tcPr>
            <w:tcW w:w="285" w:type="pct"/>
            <w:shd w:val="clear" w:color="auto" w:fill="auto"/>
            <w:hideMark/>
          </w:tcPr>
          <w:p w:rsidRPr="00EE1FC0" w:rsidR="00535C4E" w:rsidP="00535C4E" w:rsidRDefault="00535C4E" w14:paraId="04EDBAE6" w14:textId="77777777">
            <w:pPr>
              <w:spacing w:after="0" w:line="240" w:lineRule="auto"/>
              <w:jc w:val="center"/>
              <w:rPr>
                <w:rFonts w:ascii="Calibri" w:hAnsi="Calibri" w:eastAsia="Times New Roman" w:cs="Calibri"/>
                <w:color w:val="9C0006"/>
                <w:sz w:val="18"/>
                <w:szCs w:val="18"/>
              </w:rPr>
            </w:pPr>
            <w:r w:rsidRPr="00EE1FC0">
              <w:rPr>
                <w:rFonts w:ascii="Calibri" w:hAnsi="Calibri" w:eastAsia="Times New Roman" w:cs="Calibri"/>
                <w:color w:val="9C0006"/>
                <w:sz w:val="18"/>
                <w:szCs w:val="18"/>
              </w:rPr>
              <w:t>No</w:t>
            </w:r>
          </w:p>
        </w:tc>
        <w:tc>
          <w:tcPr>
            <w:tcW w:w="291" w:type="pct"/>
            <w:shd w:val="clear" w:color="auto" w:fill="auto"/>
            <w:hideMark/>
          </w:tcPr>
          <w:p w:rsidRPr="00EE1FC0" w:rsidR="00535C4E" w:rsidP="00535C4E" w:rsidRDefault="00535C4E" w14:paraId="2F27AD26" w14:textId="77777777">
            <w:pPr>
              <w:spacing w:after="0" w:line="240" w:lineRule="auto"/>
              <w:jc w:val="center"/>
              <w:rPr>
                <w:rFonts w:ascii="Calibri" w:hAnsi="Calibri" w:eastAsia="Times New Roman" w:cs="Calibri"/>
                <w:color w:val="9C0006"/>
                <w:sz w:val="18"/>
                <w:szCs w:val="18"/>
              </w:rPr>
            </w:pPr>
            <w:r w:rsidRPr="00EE1FC0">
              <w:rPr>
                <w:rFonts w:ascii="Calibri" w:hAnsi="Calibri" w:eastAsia="Times New Roman" w:cs="Calibri"/>
                <w:color w:val="9C0006"/>
                <w:sz w:val="18"/>
                <w:szCs w:val="18"/>
              </w:rPr>
              <w:t>No</w:t>
            </w:r>
          </w:p>
        </w:tc>
        <w:tc>
          <w:tcPr>
            <w:tcW w:w="330" w:type="pct"/>
            <w:shd w:val="clear" w:color="auto" w:fill="auto"/>
            <w:hideMark/>
          </w:tcPr>
          <w:p w:rsidRPr="00EE1FC0" w:rsidR="00535C4E" w:rsidP="00535C4E" w:rsidRDefault="00535C4E" w14:paraId="202A48FF" w14:textId="77777777">
            <w:pPr>
              <w:spacing w:after="0" w:line="240" w:lineRule="auto"/>
              <w:jc w:val="center"/>
              <w:rPr>
                <w:rFonts w:ascii="Calibri" w:hAnsi="Calibri" w:eastAsia="Times New Roman" w:cs="Calibri"/>
                <w:color w:val="9C0006"/>
                <w:sz w:val="18"/>
                <w:szCs w:val="18"/>
              </w:rPr>
            </w:pPr>
            <w:r w:rsidRPr="00EE1FC0">
              <w:rPr>
                <w:rFonts w:ascii="Calibri" w:hAnsi="Calibri" w:eastAsia="Times New Roman" w:cs="Calibri"/>
                <w:color w:val="9C0006"/>
                <w:sz w:val="18"/>
                <w:szCs w:val="18"/>
              </w:rPr>
              <w:t>No</w:t>
            </w:r>
          </w:p>
        </w:tc>
        <w:tc>
          <w:tcPr>
            <w:tcW w:w="310" w:type="pct"/>
            <w:shd w:val="clear" w:color="auto" w:fill="auto"/>
            <w:hideMark/>
          </w:tcPr>
          <w:p w:rsidRPr="00EE1FC0" w:rsidR="00535C4E" w:rsidP="00535C4E" w:rsidRDefault="00535C4E" w14:paraId="113F2F56" w14:textId="77777777">
            <w:pPr>
              <w:spacing w:after="0" w:line="240" w:lineRule="auto"/>
              <w:jc w:val="center"/>
              <w:rPr>
                <w:rFonts w:ascii="Calibri" w:hAnsi="Calibri" w:eastAsia="Times New Roman" w:cs="Calibri"/>
                <w:color w:val="006100"/>
                <w:sz w:val="18"/>
                <w:szCs w:val="18"/>
              </w:rPr>
            </w:pPr>
            <w:r w:rsidRPr="00EE1FC0">
              <w:rPr>
                <w:rFonts w:ascii="Calibri" w:hAnsi="Calibri" w:eastAsia="Times New Roman" w:cs="Calibri"/>
                <w:color w:val="006100"/>
                <w:sz w:val="18"/>
                <w:szCs w:val="18"/>
              </w:rPr>
              <w:t>Yes</w:t>
            </w:r>
          </w:p>
        </w:tc>
        <w:tc>
          <w:tcPr>
            <w:tcW w:w="397" w:type="pct"/>
            <w:shd w:val="clear" w:color="auto" w:fill="auto"/>
            <w:hideMark/>
          </w:tcPr>
          <w:p w:rsidRPr="00EE1FC0" w:rsidR="00535C4E" w:rsidP="00535C4E" w:rsidRDefault="00535C4E" w14:paraId="4007C1C5" w14:textId="77777777">
            <w:pPr>
              <w:spacing w:after="0" w:line="240" w:lineRule="auto"/>
              <w:jc w:val="center"/>
              <w:rPr>
                <w:rFonts w:ascii="Calibri" w:hAnsi="Calibri" w:eastAsia="Times New Roman" w:cs="Calibri"/>
                <w:color w:val="9C0006"/>
                <w:sz w:val="18"/>
                <w:szCs w:val="18"/>
              </w:rPr>
            </w:pPr>
            <w:r w:rsidRPr="00EE1FC0">
              <w:rPr>
                <w:rFonts w:ascii="Calibri" w:hAnsi="Calibri" w:eastAsia="Times New Roman" w:cs="Calibri"/>
                <w:color w:val="9C0006"/>
                <w:sz w:val="18"/>
                <w:szCs w:val="18"/>
              </w:rPr>
              <w:t>No</w:t>
            </w:r>
          </w:p>
        </w:tc>
        <w:tc>
          <w:tcPr>
            <w:tcW w:w="290" w:type="pct"/>
            <w:shd w:val="clear" w:color="auto" w:fill="auto"/>
            <w:hideMark/>
          </w:tcPr>
          <w:p w:rsidRPr="00EE1FC0" w:rsidR="00535C4E" w:rsidP="00535C4E" w:rsidRDefault="00535C4E" w14:paraId="04A18002" w14:textId="77777777">
            <w:pPr>
              <w:spacing w:after="0" w:line="240" w:lineRule="auto"/>
              <w:jc w:val="center"/>
              <w:rPr>
                <w:rFonts w:ascii="Calibri" w:hAnsi="Calibri" w:eastAsia="Times New Roman" w:cs="Calibri"/>
                <w:color w:val="9C0006"/>
                <w:sz w:val="18"/>
                <w:szCs w:val="18"/>
              </w:rPr>
            </w:pPr>
            <w:r w:rsidRPr="00EE1FC0">
              <w:rPr>
                <w:rFonts w:ascii="Calibri" w:hAnsi="Calibri" w:eastAsia="Times New Roman" w:cs="Calibri"/>
                <w:color w:val="9C0006"/>
                <w:sz w:val="18"/>
                <w:szCs w:val="18"/>
              </w:rPr>
              <w:t>No</w:t>
            </w:r>
          </w:p>
        </w:tc>
        <w:tc>
          <w:tcPr>
            <w:tcW w:w="366" w:type="pct"/>
            <w:shd w:val="clear" w:color="auto" w:fill="auto"/>
            <w:hideMark/>
          </w:tcPr>
          <w:p w:rsidRPr="00EE1FC0" w:rsidR="00535C4E" w:rsidP="00535C4E" w:rsidRDefault="00535C4E" w14:paraId="42B86D3F" w14:textId="77777777">
            <w:pPr>
              <w:spacing w:after="0" w:line="240" w:lineRule="auto"/>
              <w:jc w:val="center"/>
              <w:rPr>
                <w:rFonts w:ascii="Calibri" w:hAnsi="Calibri" w:eastAsia="Times New Roman" w:cs="Calibri"/>
                <w:color w:val="9C0006"/>
                <w:sz w:val="18"/>
                <w:szCs w:val="18"/>
              </w:rPr>
            </w:pPr>
            <w:r w:rsidRPr="00EE1FC0">
              <w:rPr>
                <w:rFonts w:ascii="Calibri" w:hAnsi="Calibri" w:eastAsia="Times New Roman" w:cs="Calibri"/>
                <w:color w:val="9C0006"/>
                <w:sz w:val="18"/>
                <w:szCs w:val="18"/>
              </w:rPr>
              <w:t>No</w:t>
            </w:r>
          </w:p>
        </w:tc>
        <w:tc>
          <w:tcPr>
            <w:tcW w:w="273" w:type="pct"/>
            <w:shd w:val="clear" w:color="auto" w:fill="auto"/>
            <w:hideMark/>
          </w:tcPr>
          <w:p w:rsidRPr="00EE1FC0" w:rsidR="00535C4E" w:rsidP="00535C4E" w:rsidRDefault="00535C4E" w14:paraId="3843DD48" w14:textId="77777777">
            <w:pPr>
              <w:spacing w:after="0" w:line="240" w:lineRule="auto"/>
              <w:jc w:val="center"/>
              <w:rPr>
                <w:rFonts w:ascii="Calibri" w:hAnsi="Calibri" w:eastAsia="Times New Roman" w:cs="Calibri"/>
                <w:color w:val="9C0006"/>
                <w:sz w:val="18"/>
                <w:szCs w:val="18"/>
              </w:rPr>
            </w:pPr>
            <w:r w:rsidRPr="00EE1FC0">
              <w:rPr>
                <w:rFonts w:ascii="Calibri" w:hAnsi="Calibri" w:eastAsia="Times New Roman" w:cs="Calibri"/>
                <w:color w:val="9C0006"/>
                <w:sz w:val="18"/>
                <w:szCs w:val="18"/>
              </w:rPr>
              <w:t>No</w:t>
            </w:r>
          </w:p>
        </w:tc>
        <w:tc>
          <w:tcPr>
            <w:tcW w:w="297" w:type="pct"/>
            <w:shd w:val="clear" w:color="auto" w:fill="auto"/>
            <w:hideMark/>
          </w:tcPr>
          <w:p w:rsidRPr="00EE1FC0" w:rsidR="00535C4E" w:rsidP="00535C4E" w:rsidRDefault="00535C4E" w14:paraId="1E8CF35E" w14:textId="77777777">
            <w:pPr>
              <w:spacing w:after="0" w:line="240" w:lineRule="auto"/>
              <w:jc w:val="center"/>
              <w:rPr>
                <w:rFonts w:ascii="Calibri" w:hAnsi="Calibri" w:eastAsia="Times New Roman" w:cs="Calibri"/>
                <w:color w:val="9C0006"/>
                <w:sz w:val="18"/>
                <w:szCs w:val="18"/>
              </w:rPr>
            </w:pPr>
            <w:r w:rsidRPr="00EE1FC0">
              <w:rPr>
                <w:rFonts w:ascii="Calibri" w:hAnsi="Calibri" w:eastAsia="Times New Roman" w:cs="Calibri"/>
                <w:color w:val="9C0006"/>
                <w:sz w:val="18"/>
                <w:szCs w:val="18"/>
              </w:rPr>
              <w:t>No</w:t>
            </w:r>
          </w:p>
        </w:tc>
      </w:tr>
      <w:tr w:rsidRPr="00EE1FC0" w:rsidR="00535C4E" w:rsidTr="00535C4E" w14:paraId="178B9C18" w14:textId="77777777">
        <w:trPr>
          <w:trHeight w:val="240"/>
        </w:trPr>
        <w:tc>
          <w:tcPr>
            <w:tcW w:w="1444" w:type="pct"/>
            <w:shd w:val="clear" w:color="auto" w:fill="auto"/>
            <w:hideMark/>
          </w:tcPr>
          <w:p w:rsidRPr="00EE1FC0" w:rsidR="00535C4E" w:rsidP="00535C4E" w:rsidRDefault="00535C4E" w14:paraId="48150CCB" w14:textId="77777777">
            <w:pPr>
              <w:spacing w:after="0" w:line="240" w:lineRule="auto"/>
              <w:rPr>
                <w:rFonts w:ascii="Calibri" w:hAnsi="Calibri" w:eastAsia="Times New Roman" w:cs="Calibri"/>
                <w:b/>
                <w:bCs/>
                <w:color w:val="000000"/>
                <w:sz w:val="18"/>
                <w:szCs w:val="18"/>
              </w:rPr>
            </w:pPr>
            <w:r w:rsidRPr="00EE1FC0">
              <w:rPr>
                <w:rFonts w:ascii="Calibri" w:hAnsi="Calibri" w:eastAsia="Times New Roman" w:cs="Calibri"/>
                <w:b/>
                <w:bCs/>
                <w:color w:val="000000"/>
                <w:sz w:val="18"/>
                <w:szCs w:val="18"/>
              </w:rPr>
              <w:t>Main Objective for Week 6:</w:t>
            </w:r>
          </w:p>
        </w:tc>
        <w:tc>
          <w:tcPr>
            <w:tcW w:w="717" w:type="pct"/>
            <w:shd w:val="clear" w:color="auto" w:fill="auto"/>
            <w:hideMark/>
          </w:tcPr>
          <w:p w:rsidRPr="00EE1FC0" w:rsidR="00535C4E" w:rsidP="00535C4E" w:rsidRDefault="00535C4E" w14:paraId="6A98B5D0" w14:textId="755A98B6">
            <w:pPr>
              <w:spacing w:after="0" w:line="240" w:lineRule="auto"/>
              <w:jc w:val="center"/>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285" w:type="pct"/>
            <w:shd w:val="clear" w:color="auto" w:fill="auto"/>
            <w:hideMark/>
          </w:tcPr>
          <w:p w:rsidRPr="00EE1FC0" w:rsidR="00535C4E" w:rsidP="00535C4E" w:rsidRDefault="00535C4E" w14:paraId="7F83E63E" w14:textId="77777777">
            <w:pPr>
              <w:spacing w:after="0" w:line="240" w:lineRule="auto"/>
              <w:jc w:val="center"/>
              <w:rPr>
                <w:rFonts w:ascii="Calibri" w:hAnsi="Calibri" w:eastAsia="Times New Roman" w:cs="Calibri"/>
                <w:color w:val="9C0006"/>
                <w:sz w:val="18"/>
                <w:szCs w:val="18"/>
              </w:rPr>
            </w:pPr>
            <w:r w:rsidRPr="00EE1FC0">
              <w:rPr>
                <w:rFonts w:ascii="Calibri" w:hAnsi="Calibri" w:eastAsia="Times New Roman" w:cs="Calibri"/>
                <w:color w:val="9C0006"/>
                <w:sz w:val="18"/>
                <w:szCs w:val="18"/>
              </w:rPr>
              <w:t>No</w:t>
            </w:r>
          </w:p>
        </w:tc>
        <w:tc>
          <w:tcPr>
            <w:tcW w:w="291" w:type="pct"/>
            <w:shd w:val="clear" w:color="auto" w:fill="auto"/>
            <w:hideMark/>
          </w:tcPr>
          <w:p w:rsidRPr="00EE1FC0" w:rsidR="00535C4E" w:rsidP="00535C4E" w:rsidRDefault="00535C4E" w14:paraId="0224D821" w14:textId="77777777">
            <w:pPr>
              <w:spacing w:after="0" w:line="240" w:lineRule="auto"/>
              <w:jc w:val="center"/>
              <w:rPr>
                <w:rFonts w:ascii="Calibri" w:hAnsi="Calibri" w:eastAsia="Times New Roman" w:cs="Calibri"/>
                <w:color w:val="9C0006"/>
                <w:sz w:val="18"/>
                <w:szCs w:val="18"/>
              </w:rPr>
            </w:pPr>
            <w:r w:rsidRPr="00EE1FC0">
              <w:rPr>
                <w:rFonts w:ascii="Calibri" w:hAnsi="Calibri" w:eastAsia="Times New Roman" w:cs="Calibri"/>
                <w:color w:val="9C0006"/>
                <w:sz w:val="18"/>
                <w:szCs w:val="18"/>
              </w:rPr>
              <w:t>No</w:t>
            </w:r>
          </w:p>
        </w:tc>
        <w:tc>
          <w:tcPr>
            <w:tcW w:w="330" w:type="pct"/>
            <w:shd w:val="clear" w:color="auto" w:fill="auto"/>
            <w:hideMark/>
          </w:tcPr>
          <w:p w:rsidRPr="00EE1FC0" w:rsidR="00535C4E" w:rsidP="00535C4E" w:rsidRDefault="00535C4E" w14:paraId="5A842A5A" w14:textId="77777777">
            <w:pPr>
              <w:spacing w:after="0" w:line="240" w:lineRule="auto"/>
              <w:jc w:val="center"/>
              <w:rPr>
                <w:rFonts w:ascii="Calibri" w:hAnsi="Calibri" w:eastAsia="Times New Roman" w:cs="Calibri"/>
                <w:color w:val="9C0006"/>
                <w:sz w:val="18"/>
                <w:szCs w:val="18"/>
              </w:rPr>
            </w:pPr>
            <w:r w:rsidRPr="00EE1FC0">
              <w:rPr>
                <w:rFonts w:ascii="Calibri" w:hAnsi="Calibri" w:eastAsia="Times New Roman" w:cs="Calibri"/>
                <w:color w:val="9C0006"/>
                <w:sz w:val="18"/>
                <w:szCs w:val="18"/>
              </w:rPr>
              <w:t>No</w:t>
            </w:r>
          </w:p>
        </w:tc>
        <w:tc>
          <w:tcPr>
            <w:tcW w:w="310" w:type="pct"/>
            <w:shd w:val="clear" w:color="auto" w:fill="auto"/>
            <w:hideMark/>
          </w:tcPr>
          <w:p w:rsidRPr="00EE1FC0" w:rsidR="00535C4E" w:rsidP="00535C4E" w:rsidRDefault="00535C4E" w14:paraId="1B5999AA" w14:textId="77777777">
            <w:pPr>
              <w:spacing w:after="0" w:line="240" w:lineRule="auto"/>
              <w:jc w:val="center"/>
              <w:rPr>
                <w:rFonts w:ascii="Calibri" w:hAnsi="Calibri" w:eastAsia="Times New Roman" w:cs="Calibri"/>
                <w:color w:val="006100"/>
                <w:sz w:val="18"/>
                <w:szCs w:val="18"/>
              </w:rPr>
            </w:pPr>
            <w:r w:rsidRPr="00EE1FC0">
              <w:rPr>
                <w:rFonts w:ascii="Calibri" w:hAnsi="Calibri" w:eastAsia="Times New Roman" w:cs="Calibri"/>
                <w:color w:val="006100"/>
                <w:sz w:val="18"/>
                <w:szCs w:val="18"/>
              </w:rPr>
              <w:t>Yes</w:t>
            </w:r>
          </w:p>
        </w:tc>
        <w:tc>
          <w:tcPr>
            <w:tcW w:w="397" w:type="pct"/>
            <w:shd w:val="clear" w:color="auto" w:fill="auto"/>
            <w:hideMark/>
          </w:tcPr>
          <w:p w:rsidRPr="00EE1FC0" w:rsidR="00535C4E" w:rsidP="00535C4E" w:rsidRDefault="00535C4E" w14:paraId="5768C681" w14:textId="77777777">
            <w:pPr>
              <w:spacing w:after="0" w:line="240" w:lineRule="auto"/>
              <w:jc w:val="center"/>
              <w:rPr>
                <w:rFonts w:ascii="Calibri" w:hAnsi="Calibri" w:eastAsia="Times New Roman" w:cs="Calibri"/>
                <w:color w:val="9C0006"/>
                <w:sz w:val="18"/>
                <w:szCs w:val="18"/>
              </w:rPr>
            </w:pPr>
            <w:r w:rsidRPr="00EE1FC0">
              <w:rPr>
                <w:rFonts w:ascii="Calibri" w:hAnsi="Calibri" w:eastAsia="Times New Roman" w:cs="Calibri"/>
                <w:color w:val="9C0006"/>
                <w:sz w:val="18"/>
                <w:szCs w:val="18"/>
              </w:rPr>
              <w:t>No</w:t>
            </w:r>
          </w:p>
        </w:tc>
        <w:tc>
          <w:tcPr>
            <w:tcW w:w="290" w:type="pct"/>
            <w:shd w:val="clear" w:color="auto" w:fill="auto"/>
            <w:hideMark/>
          </w:tcPr>
          <w:p w:rsidRPr="00EE1FC0" w:rsidR="00535C4E" w:rsidP="00535C4E" w:rsidRDefault="00535C4E" w14:paraId="69942218" w14:textId="77777777">
            <w:pPr>
              <w:spacing w:after="0" w:line="240" w:lineRule="auto"/>
              <w:jc w:val="center"/>
              <w:rPr>
                <w:rFonts w:ascii="Calibri" w:hAnsi="Calibri" w:eastAsia="Times New Roman" w:cs="Calibri"/>
                <w:color w:val="9C0006"/>
                <w:sz w:val="18"/>
                <w:szCs w:val="18"/>
              </w:rPr>
            </w:pPr>
            <w:r w:rsidRPr="00EE1FC0">
              <w:rPr>
                <w:rFonts w:ascii="Calibri" w:hAnsi="Calibri" w:eastAsia="Times New Roman" w:cs="Calibri"/>
                <w:color w:val="9C0006"/>
                <w:sz w:val="18"/>
                <w:szCs w:val="18"/>
              </w:rPr>
              <w:t>No</w:t>
            </w:r>
          </w:p>
        </w:tc>
        <w:tc>
          <w:tcPr>
            <w:tcW w:w="366" w:type="pct"/>
            <w:shd w:val="clear" w:color="auto" w:fill="auto"/>
            <w:hideMark/>
          </w:tcPr>
          <w:p w:rsidRPr="00EE1FC0" w:rsidR="00535C4E" w:rsidP="00535C4E" w:rsidRDefault="00535C4E" w14:paraId="72ECEDC0" w14:textId="77777777">
            <w:pPr>
              <w:spacing w:after="0" w:line="240" w:lineRule="auto"/>
              <w:jc w:val="center"/>
              <w:rPr>
                <w:rFonts w:ascii="Calibri" w:hAnsi="Calibri" w:eastAsia="Times New Roman" w:cs="Calibri"/>
                <w:color w:val="9C0006"/>
                <w:sz w:val="18"/>
                <w:szCs w:val="18"/>
              </w:rPr>
            </w:pPr>
            <w:r w:rsidRPr="00EE1FC0">
              <w:rPr>
                <w:rFonts w:ascii="Calibri" w:hAnsi="Calibri" w:eastAsia="Times New Roman" w:cs="Calibri"/>
                <w:color w:val="9C0006"/>
                <w:sz w:val="18"/>
                <w:szCs w:val="18"/>
              </w:rPr>
              <w:t>No</w:t>
            </w:r>
          </w:p>
        </w:tc>
        <w:tc>
          <w:tcPr>
            <w:tcW w:w="273" w:type="pct"/>
            <w:shd w:val="clear" w:color="auto" w:fill="auto"/>
            <w:hideMark/>
          </w:tcPr>
          <w:p w:rsidRPr="00EE1FC0" w:rsidR="00535C4E" w:rsidP="00535C4E" w:rsidRDefault="00535C4E" w14:paraId="0669C255" w14:textId="77777777">
            <w:pPr>
              <w:spacing w:after="0" w:line="240" w:lineRule="auto"/>
              <w:jc w:val="center"/>
              <w:rPr>
                <w:rFonts w:ascii="Calibri" w:hAnsi="Calibri" w:eastAsia="Times New Roman" w:cs="Calibri"/>
                <w:color w:val="9C0006"/>
                <w:sz w:val="18"/>
                <w:szCs w:val="18"/>
              </w:rPr>
            </w:pPr>
            <w:r w:rsidRPr="00EE1FC0">
              <w:rPr>
                <w:rFonts w:ascii="Calibri" w:hAnsi="Calibri" w:eastAsia="Times New Roman" w:cs="Calibri"/>
                <w:color w:val="9C0006"/>
                <w:sz w:val="18"/>
                <w:szCs w:val="18"/>
              </w:rPr>
              <w:t>No</w:t>
            </w:r>
          </w:p>
        </w:tc>
        <w:tc>
          <w:tcPr>
            <w:tcW w:w="297" w:type="pct"/>
            <w:shd w:val="clear" w:color="auto" w:fill="auto"/>
            <w:hideMark/>
          </w:tcPr>
          <w:p w:rsidRPr="00EE1FC0" w:rsidR="00535C4E" w:rsidP="00535C4E" w:rsidRDefault="00535C4E" w14:paraId="2250F9CB" w14:textId="77777777">
            <w:pPr>
              <w:spacing w:after="0" w:line="240" w:lineRule="auto"/>
              <w:jc w:val="center"/>
              <w:rPr>
                <w:rFonts w:ascii="Calibri" w:hAnsi="Calibri" w:eastAsia="Times New Roman" w:cs="Calibri"/>
                <w:color w:val="9C0006"/>
                <w:sz w:val="18"/>
                <w:szCs w:val="18"/>
              </w:rPr>
            </w:pPr>
            <w:r w:rsidRPr="00EE1FC0">
              <w:rPr>
                <w:rFonts w:ascii="Calibri" w:hAnsi="Calibri" w:eastAsia="Times New Roman" w:cs="Calibri"/>
                <w:color w:val="9C0006"/>
                <w:sz w:val="18"/>
                <w:szCs w:val="18"/>
              </w:rPr>
              <w:t>No</w:t>
            </w:r>
          </w:p>
        </w:tc>
      </w:tr>
      <w:tr w:rsidRPr="00EE1FC0" w:rsidR="00535C4E" w:rsidTr="00535C4E" w14:paraId="45CEB37F" w14:textId="77777777">
        <w:trPr>
          <w:trHeight w:val="720"/>
        </w:trPr>
        <w:tc>
          <w:tcPr>
            <w:tcW w:w="1444" w:type="pct"/>
            <w:shd w:val="clear" w:color="auto" w:fill="auto"/>
            <w:hideMark/>
          </w:tcPr>
          <w:p w:rsidRPr="00EE1FC0" w:rsidR="00535C4E" w:rsidP="00535C4E" w:rsidRDefault="00535C4E" w14:paraId="61EFF2CC" w14:textId="77777777">
            <w:pPr>
              <w:spacing w:after="0" w:line="240" w:lineRule="auto"/>
              <w:rPr>
                <w:rFonts w:ascii="Calibri" w:hAnsi="Calibri" w:eastAsia="Times New Roman" w:cs="Calibri"/>
                <w:b/>
                <w:bCs/>
                <w:color w:val="000000"/>
                <w:sz w:val="18"/>
                <w:szCs w:val="18"/>
              </w:rPr>
            </w:pPr>
            <w:r w:rsidRPr="00EE1FC0">
              <w:rPr>
                <w:rFonts w:ascii="Calibri" w:hAnsi="Calibri" w:eastAsia="Times New Roman" w:cs="Calibri"/>
                <w:b/>
                <w:bCs/>
                <w:color w:val="000000"/>
                <w:sz w:val="18"/>
                <w:szCs w:val="18"/>
              </w:rPr>
              <w:t>Goal Targeted:</w:t>
            </w:r>
          </w:p>
        </w:tc>
        <w:tc>
          <w:tcPr>
            <w:tcW w:w="717" w:type="pct"/>
            <w:shd w:val="clear" w:color="auto" w:fill="auto"/>
            <w:hideMark/>
          </w:tcPr>
          <w:p w:rsidRPr="00EE1FC0" w:rsidR="00535C4E" w:rsidP="00535C4E" w:rsidRDefault="00535C4E" w14:paraId="4D427126" w14:textId="77777777">
            <w:pPr>
              <w:spacing w:after="0" w:line="240" w:lineRule="auto"/>
              <w:rPr>
                <w:rFonts w:ascii="Calibri" w:hAnsi="Calibri" w:eastAsia="Times New Roman" w:cs="Calibri"/>
                <w:color w:val="000000"/>
                <w:sz w:val="18"/>
                <w:szCs w:val="18"/>
              </w:rPr>
            </w:pPr>
            <w:r w:rsidRPr="00EE1FC0">
              <w:rPr>
                <w:rFonts w:ascii="Calibri" w:hAnsi="Calibri" w:eastAsia="Times New Roman" w:cs="Calibri"/>
                <w:color w:val="000000"/>
                <w:sz w:val="18"/>
                <w:szCs w:val="18"/>
              </w:rPr>
              <w:t>1. Goal 1</w:t>
            </w:r>
            <w:r w:rsidRPr="00EE1FC0">
              <w:rPr>
                <w:rFonts w:ascii="Calibri" w:hAnsi="Calibri" w:eastAsia="Times New Roman" w:cs="Calibri"/>
                <w:color w:val="000000"/>
                <w:sz w:val="18"/>
                <w:szCs w:val="18"/>
              </w:rPr>
              <w:br/>
              <w:t>2. Goal 2</w:t>
            </w:r>
            <w:r w:rsidRPr="00EE1FC0">
              <w:rPr>
                <w:rFonts w:ascii="Calibri" w:hAnsi="Calibri" w:eastAsia="Times New Roman" w:cs="Calibri"/>
                <w:color w:val="000000"/>
                <w:sz w:val="18"/>
                <w:szCs w:val="18"/>
              </w:rPr>
              <w:br/>
              <w:t>3. Goal 3</w:t>
            </w:r>
          </w:p>
        </w:tc>
        <w:tc>
          <w:tcPr>
            <w:tcW w:w="285" w:type="pct"/>
            <w:shd w:val="clear" w:color="auto" w:fill="auto"/>
            <w:hideMark/>
          </w:tcPr>
          <w:p w:rsidRPr="00EE1FC0" w:rsidR="00535C4E" w:rsidP="00535C4E" w:rsidRDefault="00535C4E" w14:paraId="08FB8E02" w14:textId="77777777">
            <w:pPr>
              <w:spacing w:after="0" w:line="240" w:lineRule="auto"/>
              <w:jc w:val="center"/>
              <w:rPr>
                <w:rFonts w:ascii="Calibri" w:hAnsi="Calibri" w:eastAsia="Times New Roman" w:cs="Calibri"/>
                <w:color w:val="9C0006"/>
                <w:sz w:val="18"/>
                <w:szCs w:val="18"/>
              </w:rPr>
            </w:pPr>
            <w:r w:rsidRPr="00EE1FC0">
              <w:rPr>
                <w:rFonts w:ascii="Calibri" w:hAnsi="Calibri" w:eastAsia="Times New Roman" w:cs="Calibri"/>
                <w:color w:val="9C0006"/>
                <w:sz w:val="18"/>
                <w:szCs w:val="18"/>
              </w:rPr>
              <w:t>No</w:t>
            </w:r>
          </w:p>
        </w:tc>
        <w:tc>
          <w:tcPr>
            <w:tcW w:w="291" w:type="pct"/>
            <w:shd w:val="clear" w:color="auto" w:fill="auto"/>
            <w:hideMark/>
          </w:tcPr>
          <w:p w:rsidRPr="00EE1FC0" w:rsidR="00535C4E" w:rsidP="00535C4E" w:rsidRDefault="00535C4E" w14:paraId="358395FA" w14:textId="77777777">
            <w:pPr>
              <w:spacing w:after="0" w:line="240" w:lineRule="auto"/>
              <w:jc w:val="center"/>
              <w:rPr>
                <w:rFonts w:ascii="Calibri" w:hAnsi="Calibri" w:eastAsia="Times New Roman" w:cs="Calibri"/>
                <w:color w:val="9C0006"/>
                <w:sz w:val="18"/>
                <w:szCs w:val="18"/>
              </w:rPr>
            </w:pPr>
            <w:r w:rsidRPr="00EE1FC0">
              <w:rPr>
                <w:rFonts w:ascii="Calibri" w:hAnsi="Calibri" w:eastAsia="Times New Roman" w:cs="Calibri"/>
                <w:color w:val="9C0006"/>
                <w:sz w:val="18"/>
                <w:szCs w:val="18"/>
              </w:rPr>
              <w:t>No</w:t>
            </w:r>
          </w:p>
        </w:tc>
        <w:tc>
          <w:tcPr>
            <w:tcW w:w="330" w:type="pct"/>
            <w:shd w:val="clear" w:color="auto" w:fill="auto"/>
            <w:hideMark/>
          </w:tcPr>
          <w:p w:rsidRPr="00EE1FC0" w:rsidR="00535C4E" w:rsidP="00535C4E" w:rsidRDefault="00535C4E" w14:paraId="141D7AF4" w14:textId="77777777">
            <w:pPr>
              <w:spacing w:after="0" w:line="240" w:lineRule="auto"/>
              <w:jc w:val="center"/>
              <w:rPr>
                <w:rFonts w:ascii="Calibri" w:hAnsi="Calibri" w:eastAsia="Times New Roman" w:cs="Calibri"/>
                <w:color w:val="9C0006"/>
                <w:sz w:val="18"/>
                <w:szCs w:val="18"/>
              </w:rPr>
            </w:pPr>
            <w:r w:rsidRPr="00EE1FC0">
              <w:rPr>
                <w:rFonts w:ascii="Calibri" w:hAnsi="Calibri" w:eastAsia="Times New Roman" w:cs="Calibri"/>
                <w:color w:val="9C0006"/>
                <w:sz w:val="18"/>
                <w:szCs w:val="18"/>
              </w:rPr>
              <w:t>No</w:t>
            </w:r>
          </w:p>
        </w:tc>
        <w:tc>
          <w:tcPr>
            <w:tcW w:w="310" w:type="pct"/>
            <w:shd w:val="clear" w:color="auto" w:fill="auto"/>
            <w:hideMark/>
          </w:tcPr>
          <w:p w:rsidRPr="00EE1FC0" w:rsidR="00535C4E" w:rsidP="00535C4E" w:rsidRDefault="00535C4E" w14:paraId="4A02A208" w14:textId="77777777">
            <w:pPr>
              <w:spacing w:after="0" w:line="240" w:lineRule="auto"/>
              <w:jc w:val="center"/>
              <w:rPr>
                <w:rFonts w:ascii="Calibri" w:hAnsi="Calibri" w:eastAsia="Times New Roman" w:cs="Calibri"/>
                <w:color w:val="006100"/>
                <w:sz w:val="18"/>
                <w:szCs w:val="18"/>
              </w:rPr>
            </w:pPr>
            <w:r w:rsidRPr="00EE1FC0">
              <w:rPr>
                <w:rFonts w:ascii="Calibri" w:hAnsi="Calibri" w:eastAsia="Times New Roman" w:cs="Calibri"/>
                <w:color w:val="006100"/>
                <w:sz w:val="18"/>
                <w:szCs w:val="18"/>
              </w:rPr>
              <w:t>Yes</w:t>
            </w:r>
          </w:p>
        </w:tc>
        <w:tc>
          <w:tcPr>
            <w:tcW w:w="397" w:type="pct"/>
            <w:shd w:val="clear" w:color="auto" w:fill="auto"/>
            <w:hideMark/>
          </w:tcPr>
          <w:p w:rsidRPr="00EE1FC0" w:rsidR="00535C4E" w:rsidP="00535C4E" w:rsidRDefault="00535C4E" w14:paraId="620EDA01" w14:textId="77777777">
            <w:pPr>
              <w:spacing w:after="0" w:line="240" w:lineRule="auto"/>
              <w:jc w:val="center"/>
              <w:rPr>
                <w:rFonts w:ascii="Calibri" w:hAnsi="Calibri" w:eastAsia="Times New Roman" w:cs="Calibri"/>
                <w:color w:val="9C0006"/>
                <w:sz w:val="18"/>
                <w:szCs w:val="18"/>
              </w:rPr>
            </w:pPr>
            <w:r w:rsidRPr="00EE1FC0">
              <w:rPr>
                <w:rFonts w:ascii="Calibri" w:hAnsi="Calibri" w:eastAsia="Times New Roman" w:cs="Calibri"/>
                <w:color w:val="9C0006"/>
                <w:sz w:val="18"/>
                <w:szCs w:val="18"/>
              </w:rPr>
              <w:t>No</w:t>
            </w:r>
          </w:p>
        </w:tc>
        <w:tc>
          <w:tcPr>
            <w:tcW w:w="290" w:type="pct"/>
            <w:shd w:val="clear" w:color="auto" w:fill="auto"/>
            <w:hideMark/>
          </w:tcPr>
          <w:p w:rsidRPr="00EE1FC0" w:rsidR="00535C4E" w:rsidP="00535C4E" w:rsidRDefault="00535C4E" w14:paraId="6ECE550B" w14:textId="77777777">
            <w:pPr>
              <w:spacing w:after="0" w:line="240" w:lineRule="auto"/>
              <w:jc w:val="center"/>
              <w:rPr>
                <w:rFonts w:ascii="Calibri" w:hAnsi="Calibri" w:eastAsia="Times New Roman" w:cs="Calibri"/>
                <w:color w:val="9C0006"/>
                <w:sz w:val="18"/>
                <w:szCs w:val="18"/>
              </w:rPr>
            </w:pPr>
            <w:r w:rsidRPr="00EE1FC0">
              <w:rPr>
                <w:rFonts w:ascii="Calibri" w:hAnsi="Calibri" w:eastAsia="Times New Roman" w:cs="Calibri"/>
                <w:color w:val="9C0006"/>
                <w:sz w:val="18"/>
                <w:szCs w:val="18"/>
              </w:rPr>
              <w:t>No</w:t>
            </w:r>
          </w:p>
        </w:tc>
        <w:tc>
          <w:tcPr>
            <w:tcW w:w="366" w:type="pct"/>
            <w:shd w:val="clear" w:color="auto" w:fill="auto"/>
            <w:hideMark/>
          </w:tcPr>
          <w:p w:rsidRPr="00EE1FC0" w:rsidR="00535C4E" w:rsidP="00535C4E" w:rsidRDefault="00535C4E" w14:paraId="7CA16A6C" w14:textId="77777777">
            <w:pPr>
              <w:spacing w:after="0" w:line="240" w:lineRule="auto"/>
              <w:jc w:val="center"/>
              <w:rPr>
                <w:rFonts w:ascii="Calibri" w:hAnsi="Calibri" w:eastAsia="Times New Roman" w:cs="Calibri"/>
                <w:color w:val="9C0006"/>
                <w:sz w:val="18"/>
                <w:szCs w:val="18"/>
              </w:rPr>
            </w:pPr>
            <w:r w:rsidRPr="00EE1FC0">
              <w:rPr>
                <w:rFonts w:ascii="Calibri" w:hAnsi="Calibri" w:eastAsia="Times New Roman" w:cs="Calibri"/>
                <w:color w:val="9C0006"/>
                <w:sz w:val="18"/>
                <w:szCs w:val="18"/>
              </w:rPr>
              <w:t>No</w:t>
            </w:r>
          </w:p>
        </w:tc>
        <w:tc>
          <w:tcPr>
            <w:tcW w:w="273" w:type="pct"/>
            <w:shd w:val="clear" w:color="auto" w:fill="auto"/>
            <w:hideMark/>
          </w:tcPr>
          <w:p w:rsidRPr="00EE1FC0" w:rsidR="00535C4E" w:rsidP="00535C4E" w:rsidRDefault="00535C4E" w14:paraId="577CB2EF" w14:textId="77777777">
            <w:pPr>
              <w:spacing w:after="0" w:line="240" w:lineRule="auto"/>
              <w:jc w:val="center"/>
              <w:rPr>
                <w:rFonts w:ascii="Calibri" w:hAnsi="Calibri" w:eastAsia="Times New Roman" w:cs="Calibri"/>
                <w:color w:val="9C0006"/>
                <w:sz w:val="18"/>
                <w:szCs w:val="18"/>
              </w:rPr>
            </w:pPr>
            <w:r w:rsidRPr="00EE1FC0">
              <w:rPr>
                <w:rFonts w:ascii="Calibri" w:hAnsi="Calibri" w:eastAsia="Times New Roman" w:cs="Calibri"/>
                <w:color w:val="9C0006"/>
                <w:sz w:val="18"/>
                <w:szCs w:val="18"/>
              </w:rPr>
              <w:t>No</w:t>
            </w:r>
          </w:p>
        </w:tc>
        <w:tc>
          <w:tcPr>
            <w:tcW w:w="297" w:type="pct"/>
            <w:shd w:val="clear" w:color="auto" w:fill="auto"/>
            <w:hideMark/>
          </w:tcPr>
          <w:p w:rsidRPr="00EE1FC0" w:rsidR="00535C4E" w:rsidP="00535C4E" w:rsidRDefault="00535C4E" w14:paraId="65E964D9" w14:textId="77777777">
            <w:pPr>
              <w:spacing w:after="0" w:line="240" w:lineRule="auto"/>
              <w:jc w:val="center"/>
              <w:rPr>
                <w:rFonts w:ascii="Calibri" w:hAnsi="Calibri" w:eastAsia="Times New Roman" w:cs="Calibri"/>
                <w:color w:val="9C0006"/>
                <w:sz w:val="18"/>
                <w:szCs w:val="18"/>
              </w:rPr>
            </w:pPr>
            <w:r w:rsidRPr="00EE1FC0">
              <w:rPr>
                <w:rFonts w:ascii="Calibri" w:hAnsi="Calibri" w:eastAsia="Times New Roman" w:cs="Calibri"/>
                <w:color w:val="9C0006"/>
                <w:sz w:val="18"/>
                <w:szCs w:val="18"/>
              </w:rPr>
              <w:t>No</w:t>
            </w:r>
          </w:p>
        </w:tc>
      </w:tr>
      <w:tr w:rsidRPr="00EE1FC0" w:rsidR="00535C4E" w:rsidTr="00535C4E" w14:paraId="790D9311" w14:textId="77777777">
        <w:trPr>
          <w:trHeight w:val="240"/>
        </w:trPr>
        <w:tc>
          <w:tcPr>
            <w:tcW w:w="1444" w:type="pct"/>
            <w:shd w:val="clear" w:color="auto" w:fill="auto"/>
            <w:hideMark/>
          </w:tcPr>
          <w:p w:rsidRPr="00EE1FC0" w:rsidR="00535C4E" w:rsidP="00535C4E" w:rsidRDefault="00535C4E" w14:paraId="25C8E0BC" w14:textId="77777777">
            <w:pPr>
              <w:spacing w:after="0" w:line="240" w:lineRule="auto"/>
              <w:rPr>
                <w:rFonts w:ascii="Calibri" w:hAnsi="Calibri" w:eastAsia="Times New Roman" w:cs="Calibri"/>
                <w:b/>
                <w:bCs/>
                <w:color w:val="000000"/>
                <w:sz w:val="18"/>
                <w:szCs w:val="18"/>
              </w:rPr>
            </w:pPr>
            <w:r w:rsidRPr="00EE1FC0">
              <w:rPr>
                <w:rFonts w:ascii="Calibri" w:hAnsi="Calibri" w:eastAsia="Times New Roman" w:cs="Calibri"/>
                <w:b/>
                <w:bCs/>
                <w:color w:val="000000"/>
                <w:sz w:val="18"/>
                <w:szCs w:val="18"/>
              </w:rPr>
              <w:t>Main Objective for Week 7:</w:t>
            </w:r>
          </w:p>
        </w:tc>
        <w:tc>
          <w:tcPr>
            <w:tcW w:w="717" w:type="pct"/>
            <w:shd w:val="clear" w:color="auto" w:fill="auto"/>
            <w:hideMark/>
          </w:tcPr>
          <w:p w:rsidRPr="00EE1FC0" w:rsidR="00535C4E" w:rsidP="00535C4E" w:rsidRDefault="00535C4E" w14:paraId="26625EB8" w14:textId="60480E09">
            <w:pPr>
              <w:spacing w:after="0" w:line="240" w:lineRule="auto"/>
              <w:jc w:val="center"/>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285" w:type="pct"/>
            <w:shd w:val="clear" w:color="auto" w:fill="auto"/>
            <w:hideMark/>
          </w:tcPr>
          <w:p w:rsidRPr="00EE1FC0" w:rsidR="00535C4E" w:rsidP="00535C4E" w:rsidRDefault="00535C4E" w14:paraId="26D88B31" w14:textId="77777777">
            <w:pPr>
              <w:spacing w:after="0" w:line="240" w:lineRule="auto"/>
              <w:jc w:val="center"/>
              <w:rPr>
                <w:rFonts w:ascii="Calibri" w:hAnsi="Calibri" w:eastAsia="Times New Roman" w:cs="Calibri"/>
                <w:color w:val="9C0006"/>
                <w:sz w:val="18"/>
                <w:szCs w:val="18"/>
              </w:rPr>
            </w:pPr>
            <w:r w:rsidRPr="00EE1FC0">
              <w:rPr>
                <w:rFonts w:ascii="Calibri" w:hAnsi="Calibri" w:eastAsia="Times New Roman" w:cs="Calibri"/>
                <w:color w:val="9C0006"/>
                <w:sz w:val="18"/>
                <w:szCs w:val="18"/>
              </w:rPr>
              <w:t>No</w:t>
            </w:r>
          </w:p>
        </w:tc>
        <w:tc>
          <w:tcPr>
            <w:tcW w:w="291" w:type="pct"/>
            <w:shd w:val="clear" w:color="auto" w:fill="auto"/>
            <w:hideMark/>
          </w:tcPr>
          <w:p w:rsidRPr="00EE1FC0" w:rsidR="00535C4E" w:rsidP="00535C4E" w:rsidRDefault="00535C4E" w14:paraId="5C60A22D" w14:textId="77777777">
            <w:pPr>
              <w:spacing w:after="0" w:line="240" w:lineRule="auto"/>
              <w:jc w:val="center"/>
              <w:rPr>
                <w:rFonts w:ascii="Calibri" w:hAnsi="Calibri" w:eastAsia="Times New Roman" w:cs="Calibri"/>
                <w:color w:val="9C0006"/>
                <w:sz w:val="18"/>
                <w:szCs w:val="18"/>
              </w:rPr>
            </w:pPr>
            <w:r w:rsidRPr="00EE1FC0">
              <w:rPr>
                <w:rFonts w:ascii="Calibri" w:hAnsi="Calibri" w:eastAsia="Times New Roman" w:cs="Calibri"/>
                <w:color w:val="9C0006"/>
                <w:sz w:val="18"/>
                <w:szCs w:val="18"/>
              </w:rPr>
              <w:t>No</w:t>
            </w:r>
          </w:p>
        </w:tc>
        <w:tc>
          <w:tcPr>
            <w:tcW w:w="330" w:type="pct"/>
            <w:shd w:val="clear" w:color="auto" w:fill="auto"/>
            <w:hideMark/>
          </w:tcPr>
          <w:p w:rsidRPr="00EE1FC0" w:rsidR="00535C4E" w:rsidP="00535C4E" w:rsidRDefault="00535C4E" w14:paraId="023A8E37" w14:textId="77777777">
            <w:pPr>
              <w:spacing w:after="0" w:line="240" w:lineRule="auto"/>
              <w:jc w:val="center"/>
              <w:rPr>
                <w:rFonts w:ascii="Calibri" w:hAnsi="Calibri" w:eastAsia="Times New Roman" w:cs="Calibri"/>
                <w:color w:val="9C0006"/>
                <w:sz w:val="18"/>
                <w:szCs w:val="18"/>
              </w:rPr>
            </w:pPr>
            <w:r w:rsidRPr="00EE1FC0">
              <w:rPr>
                <w:rFonts w:ascii="Calibri" w:hAnsi="Calibri" w:eastAsia="Times New Roman" w:cs="Calibri"/>
                <w:color w:val="9C0006"/>
                <w:sz w:val="18"/>
                <w:szCs w:val="18"/>
              </w:rPr>
              <w:t>No</w:t>
            </w:r>
          </w:p>
        </w:tc>
        <w:tc>
          <w:tcPr>
            <w:tcW w:w="310" w:type="pct"/>
            <w:shd w:val="clear" w:color="auto" w:fill="auto"/>
            <w:hideMark/>
          </w:tcPr>
          <w:p w:rsidRPr="00EE1FC0" w:rsidR="00535C4E" w:rsidP="00535C4E" w:rsidRDefault="00535C4E" w14:paraId="1B6E7CBE" w14:textId="77777777">
            <w:pPr>
              <w:spacing w:after="0" w:line="240" w:lineRule="auto"/>
              <w:jc w:val="center"/>
              <w:rPr>
                <w:rFonts w:ascii="Calibri" w:hAnsi="Calibri" w:eastAsia="Times New Roman" w:cs="Calibri"/>
                <w:color w:val="006100"/>
                <w:sz w:val="18"/>
                <w:szCs w:val="18"/>
              </w:rPr>
            </w:pPr>
            <w:r w:rsidRPr="00EE1FC0">
              <w:rPr>
                <w:rFonts w:ascii="Calibri" w:hAnsi="Calibri" w:eastAsia="Times New Roman" w:cs="Calibri"/>
                <w:color w:val="006100"/>
                <w:sz w:val="18"/>
                <w:szCs w:val="18"/>
              </w:rPr>
              <w:t>Yes</w:t>
            </w:r>
          </w:p>
        </w:tc>
        <w:tc>
          <w:tcPr>
            <w:tcW w:w="397" w:type="pct"/>
            <w:shd w:val="clear" w:color="auto" w:fill="auto"/>
            <w:hideMark/>
          </w:tcPr>
          <w:p w:rsidRPr="00EE1FC0" w:rsidR="00535C4E" w:rsidP="00535C4E" w:rsidRDefault="00535C4E" w14:paraId="78B457AB" w14:textId="77777777">
            <w:pPr>
              <w:spacing w:after="0" w:line="240" w:lineRule="auto"/>
              <w:jc w:val="center"/>
              <w:rPr>
                <w:rFonts w:ascii="Calibri" w:hAnsi="Calibri" w:eastAsia="Times New Roman" w:cs="Calibri"/>
                <w:color w:val="9C0006"/>
                <w:sz w:val="18"/>
                <w:szCs w:val="18"/>
              </w:rPr>
            </w:pPr>
            <w:r w:rsidRPr="00EE1FC0">
              <w:rPr>
                <w:rFonts w:ascii="Calibri" w:hAnsi="Calibri" w:eastAsia="Times New Roman" w:cs="Calibri"/>
                <w:color w:val="9C0006"/>
                <w:sz w:val="18"/>
                <w:szCs w:val="18"/>
              </w:rPr>
              <w:t>No</w:t>
            </w:r>
          </w:p>
        </w:tc>
        <w:tc>
          <w:tcPr>
            <w:tcW w:w="290" w:type="pct"/>
            <w:shd w:val="clear" w:color="auto" w:fill="auto"/>
            <w:hideMark/>
          </w:tcPr>
          <w:p w:rsidRPr="00EE1FC0" w:rsidR="00535C4E" w:rsidP="00535C4E" w:rsidRDefault="00535C4E" w14:paraId="39943960" w14:textId="77777777">
            <w:pPr>
              <w:spacing w:after="0" w:line="240" w:lineRule="auto"/>
              <w:jc w:val="center"/>
              <w:rPr>
                <w:rFonts w:ascii="Calibri" w:hAnsi="Calibri" w:eastAsia="Times New Roman" w:cs="Calibri"/>
                <w:color w:val="9C0006"/>
                <w:sz w:val="18"/>
                <w:szCs w:val="18"/>
              </w:rPr>
            </w:pPr>
            <w:r w:rsidRPr="00EE1FC0">
              <w:rPr>
                <w:rFonts w:ascii="Calibri" w:hAnsi="Calibri" w:eastAsia="Times New Roman" w:cs="Calibri"/>
                <w:color w:val="9C0006"/>
                <w:sz w:val="18"/>
                <w:szCs w:val="18"/>
              </w:rPr>
              <w:t>No</w:t>
            </w:r>
          </w:p>
        </w:tc>
        <w:tc>
          <w:tcPr>
            <w:tcW w:w="366" w:type="pct"/>
            <w:shd w:val="clear" w:color="auto" w:fill="auto"/>
            <w:hideMark/>
          </w:tcPr>
          <w:p w:rsidRPr="00EE1FC0" w:rsidR="00535C4E" w:rsidP="00535C4E" w:rsidRDefault="00535C4E" w14:paraId="0669F444" w14:textId="77777777">
            <w:pPr>
              <w:spacing w:after="0" w:line="240" w:lineRule="auto"/>
              <w:jc w:val="center"/>
              <w:rPr>
                <w:rFonts w:ascii="Calibri" w:hAnsi="Calibri" w:eastAsia="Times New Roman" w:cs="Calibri"/>
                <w:color w:val="9C0006"/>
                <w:sz w:val="18"/>
                <w:szCs w:val="18"/>
              </w:rPr>
            </w:pPr>
            <w:r w:rsidRPr="00EE1FC0">
              <w:rPr>
                <w:rFonts w:ascii="Calibri" w:hAnsi="Calibri" w:eastAsia="Times New Roman" w:cs="Calibri"/>
                <w:color w:val="9C0006"/>
                <w:sz w:val="18"/>
                <w:szCs w:val="18"/>
              </w:rPr>
              <w:t>No</w:t>
            </w:r>
          </w:p>
        </w:tc>
        <w:tc>
          <w:tcPr>
            <w:tcW w:w="273" w:type="pct"/>
            <w:shd w:val="clear" w:color="auto" w:fill="auto"/>
            <w:hideMark/>
          </w:tcPr>
          <w:p w:rsidRPr="00EE1FC0" w:rsidR="00535C4E" w:rsidP="00535C4E" w:rsidRDefault="00535C4E" w14:paraId="29CC86C2" w14:textId="77777777">
            <w:pPr>
              <w:spacing w:after="0" w:line="240" w:lineRule="auto"/>
              <w:jc w:val="center"/>
              <w:rPr>
                <w:rFonts w:ascii="Calibri" w:hAnsi="Calibri" w:eastAsia="Times New Roman" w:cs="Calibri"/>
                <w:color w:val="9C0006"/>
                <w:sz w:val="18"/>
                <w:szCs w:val="18"/>
              </w:rPr>
            </w:pPr>
            <w:r w:rsidRPr="00EE1FC0">
              <w:rPr>
                <w:rFonts w:ascii="Calibri" w:hAnsi="Calibri" w:eastAsia="Times New Roman" w:cs="Calibri"/>
                <w:color w:val="9C0006"/>
                <w:sz w:val="18"/>
                <w:szCs w:val="18"/>
              </w:rPr>
              <w:t>No</w:t>
            </w:r>
          </w:p>
        </w:tc>
        <w:tc>
          <w:tcPr>
            <w:tcW w:w="297" w:type="pct"/>
            <w:shd w:val="clear" w:color="auto" w:fill="auto"/>
            <w:hideMark/>
          </w:tcPr>
          <w:p w:rsidRPr="00EE1FC0" w:rsidR="00535C4E" w:rsidP="00535C4E" w:rsidRDefault="00535C4E" w14:paraId="265A80D8" w14:textId="77777777">
            <w:pPr>
              <w:spacing w:after="0" w:line="240" w:lineRule="auto"/>
              <w:jc w:val="center"/>
              <w:rPr>
                <w:rFonts w:ascii="Calibri" w:hAnsi="Calibri" w:eastAsia="Times New Roman" w:cs="Calibri"/>
                <w:color w:val="9C0006"/>
                <w:sz w:val="18"/>
                <w:szCs w:val="18"/>
              </w:rPr>
            </w:pPr>
            <w:r w:rsidRPr="00EE1FC0">
              <w:rPr>
                <w:rFonts w:ascii="Calibri" w:hAnsi="Calibri" w:eastAsia="Times New Roman" w:cs="Calibri"/>
                <w:color w:val="9C0006"/>
                <w:sz w:val="18"/>
                <w:szCs w:val="18"/>
              </w:rPr>
              <w:t>No</w:t>
            </w:r>
          </w:p>
        </w:tc>
      </w:tr>
      <w:tr w:rsidRPr="00EE1FC0" w:rsidR="00535C4E" w:rsidTr="00535C4E" w14:paraId="383566FE" w14:textId="77777777">
        <w:trPr>
          <w:trHeight w:val="720"/>
        </w:trPr>
        <w:tc>
          <w:tcPr>
            <w:tcW w:w="1444" w:type="pct"/>
            <w:shd w:val="clear" w:color="auto" w:fill="auto"/>
            <w:hideMark/>
          </w:tcPr>
          <w:p w:rsidRPr="00EE1FC0" w:rsidR="00535C4E" w:rsidP="00535C4E" w:rsidRDefault="00535C4E" w14:paraId="18CFE0A6" w14:textId="77777777">
            <w:pPr>
              <w:spacing w:after="0" w:line="240" w:lineRule="auto"/>
              <w:rPr>
                <w:rFonts w:ascii="Calibri" w:hAnsi="Calibri" w:eastAsia="Times New Roman" w:cs="Calibri"/>
                <w:b/>
                <w:bCs/>
                <w:color w:val="000000"/>
                <w:sz w:val="18"/>
                <w:szCs w:val="18"/>
              </w:rPr>
            </w:pPr>
            <w:r w:rsidRPr="00EE1FC0">
              <w:rPr>
                <w:rFonts w:ascii="Calibri" w:hAnsi="Calibri" w:eastAsia="Times New Roman" w:cs="Calibri"/>
                <w:b/>
                <w:bCs/>
                <w:color w:val="000000"/>
                <w:sz w:val="18"/>
                <w:szCs w:val="18"/>
              </w:rPr>
              <w:t>Goal Targeted:</w:t>
            </w:r>
          </w:p>
        </w:tc>
        <w:tc>
          <w:tcPr>
            <w:tcW w:w="717" w:type="pct"/>
            <w:shd w:val="clear" w:color="auto" w:fill="auto"/>
            <w:hideMark/>
          </w:tcPr>
          <w:p w:rsidRPr="00EE1FC0" w:rsidR="00535C4E" w:rsidP="00535C4E" w:rsidRDefault="00535C4E" w14:paraId="79EA0250" w14:textId="77777777">
            <w:pPr>
              <w:spacing w:after="0" w:line="240" w:lineRule="auto"/>
              <w:rPr>
                <w:rFonts w:ascii="Calibri" w:hAnsi="Calibri" w:eastAsia="Times New Roman" w:cs="Calibri"/>
                <w:color w:val="000000"/>
                <w:sz w:val="18"/>
                <w:szCs w:val="18"/>
              </w:rPr>
            </w:pPr>
            <w:r w:rsidRPr="00EE1FC0">
              <w:rPr>
                <w:rFonts w:ascii="Calibri" w:hAnsi="Calibri" w:eastAsia="Times New Roman" w:cs="Calibri"/>
                <w:color w:val="000000"/>
                <w:sz w:val="18"/>
                <w:szCs w:val="18"/>
              </w:rPr>
              <w:t>1. Goal 1</w:t>
            </w:r>
            <w:r w:rsidRPr="00EE1FC0">
              <w:rPr>
                <w:rFonts w:ascii="Calibri" w:hAnsi="Calibri" w:eastAsia="Times New Roman" w:cs="Calibri"/>
                <w:color w:val="000000"/>
                <w:sz w:val="18"/>
                <w:szCs w:val="18"/>
              </w:rPr>
              <w:br/>
              <w:t>2. Goal 2</w:t>
            </w:r>
            <w:r w:rsidRPr="00EE1FC0">
              <w:rPr>
                <w:rFonts w:ascii="Calibri" w:hAnsi="Calibri" w:eastAsia="Times New Roman" w:cs="Calibri"/>
                <w:color w:val="000000"/>
                <w:sz w:val="18"/>
                <w:szCs w:val="18"/>
              </w:rPr>
              <w:br/>
              <w:t>3. Goal 3</w:t>
            </w:r>
          </w:p>
        </w:tc>
        <w:tc>
          <w:tcPr>
            <w:tcW w:w="285" w:type="pct"/>
            <w:shd w:val="clear" w:color="auto" w:fill="auto"/>
            <w:hideMark/>
          </w:tcPr>
          <w:p w:rsidRPr="00EE1FC0" w:rsidR="00535C4E" w:rsidP="00535C4E" w:rsidRDefault="00535C4E" w14:paraId="2167B83E" w14:textId="77777777">
            <w:pPr>
              <w:spacing w:after="0" w:line="240" w:lineRule="auto"/>
              <w:jc w:val="center"/>
              <w:rPr>
                <w:rFonts w:ascii="Calibri" w:hAnsi="Calibri" w:eastAsia="Times New Roman" w:cs="Calibri"/>
                <w:color w:val="9C0006"/>
                <w:sz w:val="18"/>
                <w:szCs w:val="18"/>
              </w:rPr>
            </w:pPr>
            <w:r w:rsidRPr="00EE1FC0">
              <w:rPr>
                <w:rFonts w:ascii="Calibri" w:hAnsi="Calibri" w:eastAsia="Times New Roman" w:cs="Calibri"/>
                <w:color w:val="9C0006"/>
                <w:sz w:val="18"/>
                <w:szCs w:val="18"/>
              </w:rPr>
              <w:t>No</w:t>
            </w:r>
          </w:p>
        </w:tc>
        <w:tc>
          <w:tcPr>
            <w:tcW w:w="291" w:type="pct"/>
            <w:shd w:val="clear" w:color="auto" w:fill="auto"/>
            <w:hideMark/>
          </w:tcPr>
          <w:p w:rsidRPr="00EE1FC0" w:rsidR="00535C4E" w:rsidP="00535C4E" w:rsidRDefault="00535C4E" w14:paraId="2313DBB2" w14:textId="77777777">
            <w:pPr>
              <w:spacing w:after="0" w:line="240" w:lineRule="auto"/>
              <w:jc w:val="center"/>
              <w:rPr>
                <w:rFonts w:ascii="Calibri" w:hAnsi="Calibri" w:eastAsia="Times New Roman" w:cs="Calibri"/>
                <w:color w:val="9C0006"/>
                <w:sz w:val="18"/>
                <w:szCs w:val="18"/>
              </w:rPr>
            </w:pPr>
            <w:r w:rsidRPr="00EE1FC0">
              <w:rPr>
                <w:rFonts w:ascii="Calibri" w:hAnsi="Calibri" w:eastAsia="Times New Roman" w:cs="Calibri"/>
                <w:color w:val="9C0006"/>
                <w:sz w:val="18"/>
                <w:szCs w:val="18"/>
              </w:rPr>
              <w:t>No</w:t>
            </w:r>
          </w:p>
        </w:tc>
        <w:tc>
          <w:tcPr>
            <w:tcW w:w="330" w:type="pct"/>
            <w:shd w:val="clear" w:color="auto" w:fill="auto"/>
            <w:hideMark/>
          </w:tcPr>
          <w:p w:rsidRPr="00EE1FC0" w:rsidR="00535C4E" w:rsidP="00535C4E" w:rsidRDefault="00535C4E" w14:paraId="4BE005D8" w14:textId="77777777">
            <w:pPr>
              <w:spacing w:after="0" w:line="240" w:lineRule="auto"/>
              <w:jc w:val="center"/>
              <w:rPr>
                <w:rFonts w:ascii="Calibri" w:hAnsi="Calibri" w:eastAsia="Times New Roman" w:cs="Calibri"/>
                <w:color w:val="9C0006"/>
                <w:sz w:val="18"/>
                <w:szCs w:val="18"/>
              </w:rPr>
            </w:pPr>
            <w:r w:rsidRPr="00EE1FC0">
              <w:rPr>
                <w:rFonts w:ascii="Calibri" w:hAnsi="Calibri" w:eastAsia="Times New Roman" w:cs="Calibri"/>
                <w:color w:val="9C0006"/>
                <w:sz w:val="18"/>
                <w:szCs w:val="18"/>
              </w:rPr>
              <w:t>No</w:t>
            </w:r>
          </w:p>
        </w:tc>
        <w:tc>
          <w:tcPr>
            <w:tcW w:w="310" w:type="pct"/>
            <w:shd w:val="clear" w:color="auto" w:fill="auto"/>
            <w:hideMark/>
          </w:tcPr>
          <w:p w:rsidRPr="00EE1FC0" w:rsidR="00535C4E" w:rsidP="00535C4E" w:rsidRDefault="00535C4E" w14:paraId="6C4D0290" w14:textId="77777777">
            <w:pPr>
              <w:spacing w:after="0" w:line="240" w:lineRule="auto"/>
              <w:jc w:val="center"/>
              <w:rPr>
                <w:rFonts w:ascii="Calibri" w:hAnsi="Calibri" w:eastAsia="Times New Roman" w:cs="Calibri"/>
                <w:color w:val="006100"/>
                <w:sz w:val="18"/>
                <w:szCs w:val="18"/>
              </w:rPr>
            </w:pPr>
            <w:r w:rsidRPr="00EE1FC0">
              <w:rPr>
                <w:rFonts w:ascii="Calibri" w:hAnsi="Calibri" w:eastAsia="Times New Roman" w:cs="Calibri"/>
                <w:color w:val="006100"/>
                <w:sz w:val="18"/>
                <w:szCs w:val="18"/>
              </w:rPr>
              <w:t>Yes</w:t>
            </w:r>
          </w:p>
        </w:tc>
        <w:tc>
          <w:tcPr>
            <w:tcW w:w="397" w:type="pct"/>
            <w:shd w:val="clear" w:color="auto" w:fill="auto"/>
            <w:hideMark/>
          </w:tcPr>
          <w:p w:rsidRPr="00EE1FC0" w:rsidR="00535C4E" w:rsidP="00535C4E" w:rsidRDefault="00535C4E" w14:paraId="61683902" w14:textId="77777777">
            <w:pPr>
              <w:spacing w:after="0" w:line="240" w:lineRule="auto"/>
              <w:jc w:val="center"/>
              <w:rPr>
                <w:rFonts w:ascii="Calibri" w:hAnsi="Calibri" w:eastAsia="Times New Roman" w:cs="Calibri"/>
                <w:color w:val="9C0006"/>
                <w:sz w:val="18"/>
                <w:szCs w:val="18"/>
              </w:rPr>
            </w:pPr>
            <w:r w:rsidRPr="00EE1FC0">
              <w:rPr>
                <w:rFonts w:ascii="Calibri" w:hAnsi="Calibri" w:eastAsia="Times New Roman" w:cs="Calibri"/>
                <w:color w:val="9C0006"/>
                <w:sz w:val="18"/>
                <w:szCs w:val="18"/>
              </w:rPr>
              <w:t>No</w:t>
            </w:r>
          </w:p>
        </w:tc>
        <w:tc>
          <w:tcPr>
            <w:tcW w:w="290" w:type="pct"/>
            <w:shd w:val="clear" w:color="auto" w:fill="auto"/>
            <w:hideMark/>
          </w:tcPr>
          <w:p w:rsidRPr="00EE1FC0" w:rsidR="00535C4E" w:rsidP="00535C4E" w:rsidRDefault="00535C4E" w14:paraId="765FF4BD" w14:textId="77777777">
            <w:pPr>
              <w:spacing w:after="0" w:line="240" w:lineRule="auto"/>
              <w:jc w:val="center"/>
              <w:rPr>
                <w:rFonts w:ascii="Calibri" w:hAnsi="Calibri" w:eastAsia="Times New Roman" w:cs="Calibri"/>
                <w:color w:val="9C0006"/>
                <w:sz w:val="18"/>
                <w:szCs w:val="18"/>
              </w:rPr>
            </w:pPr>
            <w:r w:rsidRPr="00EE1FC0">
              <w:rPr>
                <w:rFonts w:ascii="Calibri" w:hAnsi="Calibri" w:eastAsia="Times New Roman" w:cs="Calibri"/>
                <w:color w:val="9C0006"/>
                <w:sz w:val="18"/>
                <w:szCs w:val="18"/>
              </w:rPr>
              <w:t>No</w:t>
            </w:r>
          </w:p>
        </w:tc>
        <w:tc>
          <w:tcPr>
            <w:tcW w:w="366" w:type="pct"/>
            <w:shd w:val="clear" w:color="auto" w:fill="auto"/>
            <w:hideMark/>
          </w:tcPr>
          <w:p w:rsidRPr="00EE1FC0" w:rsidR="00535C4E" w:rsidP="00535C4E" w:rsidRDefault="00535C4E" w14:paraId="5A3CEFE5" w14:textId="77777777">
            <w:pPr>
              <w:spacing w:after="0" w:line="240" w:lineRule="auto"/>
              <w:jc w:val="center"/>
              <w:rPr>
                <w:rFonts w:ascii="Calibri" w:hAnsi="Calibri" w:eastAsia="Times New Roman" w:cs="Calibri"/>
                <w:color w:val="9C0006"/>
                <w:sz w:val="18"/>
                <w:szCs w:val="18"/>
              </w:rPr>
            </w:pPr>
            <w:r w:rsidRPr="00EE1FC0">
              <w:rPr>
                <w:rFonts w:ascii="Calibri" w:hAnsi="Calibri" w:eastAsia="Times New Roman" w:cs="Calibri"/>
                <w:color w:val="9C0006"/>
                <w:sz w:val="18"/>
                <w:szCs w:val="18"/>
              </w:rPr>
              <w:t>No</w:t>
            </w:r>
          </w:p>
        </w:tc>
        <w:tc>
          <w:tcPr>
            <w:tcW w:w="273" w:type="pct"/>
            <w:shd w:val="clear" w:color="auto" w:fill="auto"/>
            <w:hideMark/>
          </w:tcPr>
          <w:p w:rsidRPr="00EE1FC0" w:rsidR="00535C4E" w:rsidP="00535C4E" w:rsidRDefault="00535C4E" w14:paraId="6ECBFA22" w14:textId="77777777">
            <w:pPr>
              <w:spacing w:after="0" w:line="240" w:lineRule="auto"/>
              <w:jc w:val="center"/>
              <w:rPr>
                <w:rFonts w:ascii="Calibri" w:hAnsi="Calibri" w:eastAsia="Times New Roman" w:cs="Calibri"/>
                <w:color w:val="9C0006"/>
                <w:sz w:val="18"/>
                <w:szCs w:val="18"/>
              </w:rPr>
            </w:pPr>
            <w:r w:rsidRPr="00EE1FC0">
              <w:rPr>
                <w:rFonts w:ascii="Calibri" w:hAnsi="Calibri" w:eastAsia="Times New Roman" w:cs="Calibri"/>
                <w:color w:val="9C0006"/>
                <w:sz w:val="18"/>
                <w:szCs w:val="18"/>
              </w:rPr>
              <w:t>No</w:t>
            </w:r>
          </w:p>
        </w:tc>
        <w:tc>
          <w:tcPr>
            <w:tcW w:w="297" w:type="pct"/>
            <w:shd w:val="clear" w:color="auto" w:fill="auto"/>
            <w:hideMark/>
          </w:tcPr>
          <w:p w:rsidRPr="00EE1FC0" w:rsidR="00535C4E" w:rsidP="00535C4E" w:rsidRDefault="00535C4E" w14:paraId="2247D14E" w14:textId="77777777">
            <w:pPr>
              <w:spacing w:after="0" w:line="240" w:lineRule="auto"/>
              <w:jc w:val="center"/>
              <w:rPr>
                <w:rFonts w:ascii="Calibri" w:hAnsi="Calibri" w:eastAsia="Times New Roman" w:cs="Calibri"/>
                <w:color w:val="9C0006"/>
                <w:sz w:val="18"/>
                <w:szCs w:val="18"/>
              </w:rPr>
            </w:pPr>
            <w:r w:rsidRPr="00EE1FC0">
              <w:rPr>
                <w:rFonts w:ascii="Calibri" w:hAnsi="Calibri" w:eastAsia="Times New Roman" w:cs="Calibri"/>
                <w:color w:val="9C0006"/>
                <w:sz w:val="18"/>
                <w:szCs w:val="18"/>
              </w:rPr>
              <w:t>No</w:t>
            </w:r>
          </w:p>
        </w:tc>
      </w:tr>
      <w:tr w:rsidRPr="00EE1FC0" w:rsidR="00535C4E" w:rsidTr="00535C4E" w14:paraId="1A344558" w14:textId="77777777">
        <w:trPr>
          <w:trHeight w:val="240"/>
        </w:trPr>
        <w:tc>
          <w:tcPr>
            <w:tcW w:w="1444" w:type="pct"/>
            <w:shd w:val="clear" w:color="auto" w:fill="auto"/>
            <w:hideMark/>
          </w:tcPr>
          <w:p w:rsidRPr="00EE1FC0" w:rsidR="00535C4E" w:rsidP="00535C4E" w:rsidRDefault="00535C4E" w14:paraId="73BCE6F3" w14:textId="77777777">
            <w:pPr>
              <w:spacing w:after="0" w:line="240" w:lineRule="auto"/>
              <w:rPr>
                <w:rFonts w:ascii="Calibri" w:hAnsi="Calibri" w:eastAsia="Times New Roman" w:cs="Calibri"/>
                <w:b/>
                <w:bCs/>
                <w:color w:val="000000"/>
                <w:sz w:val="18"/>
                <w:szCs w:val="18"/>
              </w:rPr>
            </w:pPr>
            <w:r w:rsidRPr="00EE1FC0">
              <w:rPr>
                <w:rFonts w:ascii="Calibri" w:hAnsi="Calibri" w:eastAsia="Times New Roman" w:cs="Calibri"/>
                <w:b/>
                <w:bCs/>
                <w:color w:val="000000"/>
                <w:sz w:val="18"/>
                <w:szCs w:val="18"/>
              </w:rPr>
              <w:t>Main Objective for Week 8:</w:t>
            </w:r>
          </w:p>
        </w:tc>
        <w:tc>
          <w:tcPr>
            <w:tcW w:w="717" w:type="pct"/>
            <w:shd w:val="clear" w:color="auto" w:fill="auto"/>
            <w:hideMark/>
          </w:tcPr>
          <w:p w:rsidRPr="00EE1FC0" w:rsidR="00535C4E" w:rsidP="00535C4E" w:rsidRDefault="00535C4E" w14:paraId="30F4FFD3" w14:textId="5CCE8B25">
            <w:pPr>
              <w:spacing w:after="0" w:line="240" w:lineRule="auto"/>
              <w:jc w:val="center"/>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285" w:type="pct"/>
            <w:shd w:val="clear" w:color="auto" w:fill="auto"/>
            <w:hideMark/>
          </w:tcPr>
          <w:p w:rsidRPr="00EE1FC0" w:rsidR="00535C4E" w:rsidP="00535C4E" w:rsidRDefault="00535C4E" w14:paraId="42070BC2" w14:textId="77777777">
            <w:pPr>
              <w:spacing w:after="0" w:line="240" w:lineRule="auto"/>
              <w:jc w:val="center"/>
              <w:rPr>
                <w:rFonts w:ascii="Calibri" w:hAnsi="Calibri" w:eastAsia="Times New Roman" w:cs="Calibri"/>
                <w:color w:val="9C0006"/>
                <w:sz w:val="18"/>
                <w:szCs w:val="18"/>
              </w:rPr>
            </w:pPr>
            <w:r w:rsidRPr="00EE1FC0">
              <w:rPr>
                <w:rFonts w:ascii="Calibri" w:hAnsi="Calibri" w:eastAsia="Times New Roman" w:cs="Calibri"/>
                <w:color w:val="9C0006"/>
                <w:sz w:val="18"/>
                <w:szCs w:val="18"/>
              </w:rPr>
              <w:t>No</w:t>
            </w:r>
          </w:p>
        </w:tc>
        <w:tc>
          <w:tcPr>
            <w:tcW w:w="291" w:type="pct"/>
            <w:shd w:val="clear" w:color="auto" w:fill="auto"/>
            <w:hideMark/>
          </w:tcPr>
          <w:p w:rsidRPr="00EE1FC0" w:rsidR="00535C4E" w:rsidP="00535C4E" w:rsidRDefault="00535C4E" w14:paraId="235ADD9B" w14:textId="77777777">
            <w:pPr>
              <w:spacing w:after="0" w:line="240" w:lineRule="auto"/>
              <w:jc w:val="center"/>
              <w:rPr>
                <w:rFonts w:ascii="Calibri" w:hAnsi="Calibri" w:eastAsia="Times New Roman" w:cs="Calibri"/>
                <w:color w:val="9C0006"/>
                <w:sz w:val="18"/>
                <w:szCs w:val="18"/>
              </w:rPr>
            </w:pPr>
            <w:r w:rsidRPr="00EE1FC0">
              <w:rPr>
                <w:rFonts w:ascii="Calibri" w:hAnsi="Calibri" w:eastAsia="Times New Roman" w:cs="Calibri"/>
                <w:color w:val="9C0006"/>
                <w:sz w:val="18"/>
                <w:szCs w:val="18"/>
              </w:rPr>
              <w:t>No</w:t>
            </w:r>
          </w:p>
        </w:tc>
        <w:tc>
          <w:tcPr>
            <w:tcW w:w="330" w:type="pct"/>
            <w:shd w:val="clear" w:color="auto" w:fill="auto"/>
            <w:hideMark/>
          </w:tcPr>
          <w:p w:rsidRPr="00EE1FC0" w:rsidR="00535C4E" w:rsidP="00535C4E" w:rsidRDefault="00535C4E" w14:paraId="6FF44BC3" w14:textId="77777777">
            <w:pPr>
              <w:spacing w:after="0" w:line="240" w:lineRule="auto"/>
              <w:jc w:val="center"/>
              <w:rPr>
                <w:rFonts w:ascii="Calibri" w:hAnsi="Calibri" w:eastAsia="Times New Roman" w:cs="Calibri"/>
                <w:color w:val="9C0006"/>
                <w:sz w:val="18"/>
                <w:szCs w:val="18"/>
              </w:rPr>
            </w:pPr>
            <w:r w:rsidRPr="00EE1FC0">
              <w:rPr>
                <w:rFonts w:ascii="Calibri" w:hAnsi="Calibri" w:eastAsia="Times New Roman" w:cs="Calibri"/>
                <w:color w:val="9C0006"/>
                <w:sz w:val="18"/>
                <w:szCs w:val="18"/>
              </w:rPr>
              <w:t>No</w:t>
            </w:r>
          </w:p>
        </w:tc>
        <w:tc>
          <w:tcPr>
            <w:tcW w:w="310" w:type="pct"/>
            <w:shd w:val="clear" w:color="auto" w:fill="auto"/>
            <w:hideMark/>
          </w:tcPr>
          <w:p w:rsidRPr="00EE1FC0" w:rsidR="00535C4E" w:rsidP="00535C4E" w:rsidRDefault="00535C4E" w14:paraId="0A0B6A7C" w14:textId="77777777">
            <w:pPr>
              <w:spacing w:after="0" w:line="240" w:lineRule="auto"/>
              <w:jc w:val="center"/>
              <w:rPr>
                <w:rFonts w:ascii="Calibri" w:hAnsi="Calibri" w:eastAsia="Times New Roman" w:cs="Calibri"/>
                <w:color w:val="006100"/>
                <w:sz w:val="18"/>
                <w:szCs w:val="18"/>
              </w:rPr>
            </w:pPr>
            <w:r w:rsidRPr="00EE1FC0">
              <w:rPr>
                <w:rFonts w:ascii="Calibri" w:hAnsi="Calibri" w:eastAsia="Times New Roman" w:cs="Calibri"/>
                <w:color w:val="006100"/>
                <w:sz w:val="18"/>
                <w:szCs w:val="18"/>
              </w:rPr>
              <w:t>Yes</w:t>
            </w:r>
          </w:p>
        </w:tc>
        <w:tc>
          <w:tcPr>
            <w:tcW w:w="397" w:type="pct"/>
            <w:shd w:val="clear" w:color="auto" w:fill="auto"/>
            <w:hideMark/>
          </w:tcPr>
          <w:p w:rsidRPr="00EE1FC0" w:rsidR="00535C4E" w:rsidP="00535C4E" w:rsidRDefault="00535C4E" w14:paraId="7300C739" w14:textId="77777777">
            <w:pPr>
              <w:spacing w:after="0" w:line="240" w:lineRule="auto"/>
              <w:jc w:val="center"/>
              <w:rPr>
                <w:rFonts w:ascii="Calibri" w:hAnsi="Calibri" w:eastAsia="Times New Roman" w:cs="Calibri"/>
                <w:color w:val="9C0006"/>
                <w:sz w:val="18"/>
                <w:szCs w:val="18"/>
              </w:rPr>
            </w:pPr>
            <w:r w:rsidRPr="00EE1FC0">
              <w:rPr>
                <w:rFonts w:ascii="Calibri" w:hAnsi="Calibri" w:eastAsia="Times New Roman" w:cs="Calibri"/>
                <w:color w:val="9C0006"/>
                <w:sz w:val="18"/>
                <w:szCs w:val="18"/>
              </w:rPr>
              <w:t>No</w:t>
            </w:r>
          </w:p>
        </w:tc>
        <w:tc>
          <w:tcPr>
            <w:tcW w:w="290" w:type="pct"/>
            <w:shd w:val="clear" w:color="auto" w:fill="auto"/>
            <w:hideMark/>
          </w:tcPr>
          <w:p w:rsidRPr="00EE1FC0" w:rsidR="00535C4E" w:rsidP="00535C4E" w:rsidRDefault="00535C4E" w14:paraId="7FE7CE0A" w14:textId="77777777">
            <w:pPr>
              <w:spacing w:after="0" w:line="240" w:lineRule="auto"/>
              <w:jc w:val="center"/>
              <w:rPr>
                <w:rFonts w:ascii="Calibri" w:hAnsi="Calibri" w:eastAsia="Times New Roman" w:cs="Calibri"/>
                <w:color w:val="9C0006"/>
                <w:sz w:val="18"/>
                <w:szCs w:val="18"/>
              </w:rPr>
            </w:pPr>
            <w:r w:rsidRPr="00EE1FC0">
              <w:rPr>
                <w:rFonts w:ascii="Calibri" w:hAnsi="Calibri" w:eastAsia="Times New Roman" w:cs="Calibri"/>
                <w:color w:val="9C0006"/>
                <w:sz w:val="18"/>
                <w:szCs w:val="18"/>
              </w:rPr>
              <w:t>No</w:t>
            </w:r>
          </w:p>
        </w:tc>
        <w:tc>
          <w:tcPr>
            <w:tcW w:w="366" w:type="pct"/>
            <w:shd w:val="clear" w:color="auto" w:fill="auto"/>
            <w:hideMark/>
          </w:tcPr>
          <w:p w:rsidRPr="00EE1FC0" w:rsidR="00535C4E" w:rsidP="00535C4E" w:rsidRDefault="00535C4E" w14:paraId="7AD84B0B" w14:textId="77777777">
            <w:pPr>
              <w:spacing w:after="0" w:line="240" w:lineRule="auto"/>
              <w:jc w:val="center"/>
              <w:rPr>
                <w:rFonts w:ascii="Calibri" w:hAnsi="Calibri" w:eastAsia="Times New Roman" w:cs="Calibri"/>
                <w:color w:val="9C0006"/>
                <w:sz w:val="18"/>
                <w:szCs w:val="18"/>
              </w:rPr>
            </w:pPr>
            <w:r w:rsidRPr="00EE1FC0">
              <w:rPr>
                <w:rFonts w:ascii="Calibri" w:hAnsi="Calibri" w:eastAsia="Times New Roman" w:cs="Calibri"/>
                <w:color w:val="9C0006"/>
                <w:sz w:val="18"/>
                <w:szCs w:val="18"/>
              </w:rPr>
              <w:t>No</w:t>
            </w:r>
          </w:p>
        </w:tc>
        <w:tc>
          <w:tcPr>
            <w:tcW w:w="273" w:type="pct"/>
            <w:shd w:val="clear" w:color="auto" w:fill="auto"/>
            <w:hideMark/>
          </w:tcPr>
          <w:p w:rsidRPr="00EE1FC0" w:rsidR="00535C4E" w:rsidP="00535C4E" w:rsidRDefault="00535C4E" w14:paraId="56C3D71C" w14:textId="77777777">
            <w:pPr>
              <w:spacing w:after="0" w:line="240" w:lineRule="auto"/>
              <w:jc w:val="center"/>
              <w:rPr>
                <w:rFonts w:ascii="Calibri" w:hAnsi="Calibri" w:eastAsia="Times New Roman" w:cs="Calibri"/>
                <w:color w:val="9C0006"/>
                <w:sz w:val="18"/>
                <w:szCs w:val="18"/>
              </w:rPr>
            </w:pPr>
            <w:r w:rsidRPr="00EE1FC0">
              <w:rPr>
                <w:rFonts w:ascii="Calibri" w:hAnsi="Calibri" w:eastAsia="Times New Roman" w:cs="Calibri"/>
                <w:color w:val="9C0006"/>
                <w:sz w:val="18"/>
                <w:szCs w:val="18"/>
              </w:rPr>
              <w:t>No</w:t>
            </w:r>
          </w:p>
        </w:tc>
        <w:tc>
          <w:tcPr>
            <w:tcW w:w="297" w:type="pct"/>
            <w:shd w:val="clear" w:color="auto" w:fill="auto"/>
            <w:hideMark/>
          </w:tcPr>
          <w:p w:rsidRPr="00EE1FC0" w:rsidR="00535C4E" w:rsidP="00535C4E" w:rsidRDefault="00535C4E" w14:paraId="32203F97" w14:textId="77777777">
            <w:pPr>
              <w:spacing w:after="0" w:line="240" w:lineRule="auto"/>
              <w:jc w:val="center"/>
              <w:rPr>
                <w:rFonts w:ascii="Calibri" w:hAnsi="Calibri" w:eastAsia="Times New Roman" w:cs="Calibri"/>
                <w:color w:val="9C0006"/>
                <w:sz w:val="18"/>
                <w:szCs w:val="18"/>
              </w:rPr>
            </w:pPr>
            <w:r w:rsidRPr="00EE1FC0">
              <w:rPr>
                <w:rFonts w:ascii="Calibri" w:hAnsi="Calibri" w:eastAsia="Times New Roman" w:cs="Calibri"/>
                <w:color w:val="9C0006"/>
                <w:sz w:val="18"/>
                <w:szCs w:val="18"/>
              </w:rPr>
              <w:t>No</w:t>
            </w:r>
          </w:p>
        </w:tc>
      </w:tr>
      <w:tr w:rsidRPr="00EE1FC0" w:rsidR="00535C4E" w:rsidTr="00535C4E" w14:paraId="39C0AF23" w14:textId="77777777">
        <w:trPr>
          <w:trHeight w:val="720"/>
        </w:trPr>
        <w:tc>
          <w:tcPr>
            <w:tcW w:w="1444" w:type="pct"/>
            <w:shd w:val="clear" w:color="auto" w:fill="auto"/>
            <w:hideMark/>
          </w:tcPr>
          <w:p w:rsidRPr="00EE1FC0" w:rsidR="00535C4E" w:rsidP="00535C4E" w:rsidRDefault="00535C4E" w14:paraId="6255115D" w14:textId="77777777">
            <w:pPr>
              <w:spacing w:after="0" w:line="240" w:lineRule="auto"/>
              <w:rPr>
                <w:rFonts w:ascii="Calibri" w:hAnsi="Calibri" w:eastAsia="Times New Roman" w:cs="Calibri"/>
                <w:b/>
                <w:bCs/>
                <w:color w:val="000000"/>
                <w:sz w:val="18"/>
                <w:szCs w:val="18"/>
              </w:rPr>
            </w:pPr>
            <w:r w:rsidRPr="00EE1FC0">
              <w:rPr>
                <w:rFonts w:ascii="Calibri" w:hAnsi="Calibri" w:eastAsia="Times New Roman" w:cs="Calibri"/>
                <w:b/>
                <w:bCs/>
                <w:color w:val="000000"/>
                <w:sz w:val="18"/>
                <w:szCs w:val="18"/>
              </w:rPr>
              <w:t>Goal Targeted:</w:t>
            </w:r>
          </w:p>
        </w:tc>
        <w:tc>
          <w:tcPr>
            <w:tcW w:w="717" w:type="pct"/>
            <w:shd w:val="clear" w:color="auto" w:fill="auto"/>
            <w:hideMark/>
          </w:tcPr>
          <w:p w:rsidRPr="00EE1FC0" w:rsidR="00535C4E" w:rsidP="00535C4E" w:rsidRDefault="00535C4E" w14:paraId="7488192A" w14:textId="3C1C052E">
            <w:pPr>
              <w:spacing w:after="0" w:line="240" w:lineRule="auto"/>
              <w:rPr>
                <w:rFonts w:ascii="Calibri" w:hAnsi="Calibri" w:eastAsia="Times New Roman" w:cs="Calibri"/>
                <w:color w:val="000000"/>
                <w:sz w:val="18"/>
                <w:szCs w:val="18"/>
              </w:rPr>
            </w:pPr>
            <w:r w:rsidRPr="00EE1FC0">
              <w:rPr>
                <w:rFonts w:ascii="Calibri" w:hAnsi="Calibri" w:eastAsia="Times New Roman" w:cs="Calibri"/>
                <w:color w:val="000000"/>
                <w:sz w:val="18"/>
                <w:szCs w:val="18"/>
              </w:rPr>
              <w:t>1. Goal 1</w:t>
            </w:r>
            <w:r w:rsidRPr="00EE1FC0">
              <w:rPr>
                <w:rFonts w:ascii="Calibri" w:hAnsi="Calibri" w:eastAsia="Times New Roman" w:cs="Calibri"/>
                <w:color w:val="000000"/>
                <w:sz w:val="18"/>
                <w:szCs w:val="18"/>
              </w:rPr>
              <w:br/>
              <w:t>2. Goal 2</w:t>
            </w:r>
            <w:r w:rsidRPr="00EE1FC0">
              <w:rPr>
                <w:rFonts w:ascii="Calibri" w:hAnsi="Calibri" w:eastAsia="Times New Roman" w:cs="Calibri"/>
                <w:color w:val="000000"/>
                <w:sz w:val="18"/>
                <w:szCs w:val="18"/>
              </w:rPr>
              <w:br/>
              <w:t>3. Goal 3</w:t>
            </w:r>
          </w:p>
        </w:tc>
        <w:tc>
          <w:tcPr>
            <w:tcW w:w="285" w:type="pct"/>
            <w:shd w:val="clear" w:color="auto" w:fill="auto"/>
            <w:hideMark/>
          </w:tcPr>
          <w:p w:rsidRPr="00EE1FC0" w:rsidR="00535C4E" w:rsidP="00535C4E" w:rsidRDefault="00535C4E" w14:paraId="243A4E2E" w14:textId="77777777">
            <w:pPr>
              <w:spacing w:after="0" w:line="240" w:lineRule="auto"/>
              <w:jc w:val="center"/>
              <w:rPr>
                <w:rFonts w:ascii="Calibri" w:hAnsi="Calibri" w:eastAsia="Times New Roman" w:cs="Calibri"/>
                <w:color w:val="9C0006"/>
                <w:sz w:val="18"/>
                <w:szCs w:val="18"/>
              </w:rPr>
            </w:pPr>
            <w:r w:rsidRPr="00EE1FC0">
              <w:rPr>
                <w:rFonts w:ascii="Calibri" w:hAnsi="Calibri" w:eastAsia="Times New Roman" w:cs="Calibri"/>
                <w:color w:val="9C0006"/>
                <w:sz w:val="18"/>
                <w:szCs w:val="18"/>
              </w:rPr>
              <w:t>No</w:t>
            </w:r>
          </w:p>
        </w:tc>
        <w:tc>
          <w:tcPr>
            <w:tcW w:w="291" w:type="pct"/>
            <w:shd w:val="clear" w:color="auto" w:fill="auto"/>
            <w:hideMark/>
          </w:tcPr>
          <w:p w:rsidRPr="00EE1FC0" w:rsidR="00535C4E" w:rsidP="00535C4E" w:rsidRDefault="00535C4E" w14:paraId="6BD6002B" w14:textId="77777777">
            <w:pPr>
              <w:spacing w:after="0" w:line="240" w:lineRule="auto"/>
              <w:jc w:val="center"/>
              <w:rPr>
                <w:rFonts w:ascii="Calibri" w:hAnsi="Calibri" w:eastAsia="Times New Roman" w:cs="Calibri"/>
                <w:color w:val="9C0006"/>
                <w:sz w:val="18"/>
                <w:szCs w:val="18"/>
              </w:rPr>
            </w:pPr>
            <w:r w:rsidRPr="00EE1FC0">
              <w:rPr>
                <w:rFonts w:ascii="Calibri" w:hAnsi="Calibri" w:eastAsia="Times New Roman" w:cs="Calibri"/>
                <w:color w:val="9C0006"/>
                <w:sz w:val="18"/>
                <w:szCs w:val="18"/>
              </w:rPr>
              <w:t>No</w:t>
            </w:r>
          </w:p>
        </w:tc>
        <w:tc>
          <w:tcPr>
            <w:tcW w:w="330" w:type="pct"/>
            <w:shd w:val="clear" w:color="auto" w:fill="auto"/>
            <w:hideMark/>
          </w:tcPr>
          <w:p w:rsidRPr="00EE1FC0" w:rsidR="00535C4E" w:rsidP="00535C4E" w:rsidRDefault="00535C4E" w14:paraId="0BD15A13" w14:textId="77777777">
            <w:pPr>
              <w:spacing w:after="0" w:line="240" w:lineRule="auto"/>
              <w:jc w:val="center"/>
              <w:rPr>
                <w:rFonts w:ascii="Calibri" w:hAnsi="Calibri" w:eastAsia="Times New Roman" w:cs="Calibri"/>
                <w:color w:val="9C0006"/>
                <w:sz w:val="18"/>
                <w:szCs w:val="18"/>
              </w:rPr>
            </w:pPr>
            <w:r w:rsidRPr="00EE1FC0">
              <w:rPr>
                <w:rFonts w:ascii="Calibri" w:hAnsi="Calibri" w:eastAsia="Times New Roman" w:cs="Calibri"/>
                <w:color w:val="9C0006"/>
                <w:sz w:val="18"/>
                <w:szCs w:val="18"/>
              </w:rPr>
              <w:t>No</w:t>
            </w:r>
          </w:p>
        </w:tc>
        <w:tc>
          <w:tcPr>
            <w:tcW w:w="310" w:type="pct"/>
            <w:shd w:val="clear" w:color="auto" w:fill="auto"/>
            <w:hideMark/>
          </w:tcPr>
          <w:p w:rsidRPr="00EE1FC0" w:rsidR="00535C4E" w:rsidP="00535C4E" w:rsidRDefault="00535C4E" w14:paraId="79794678" w14:textId="77777777">
            <w:pPr>
              <w:spacing w:after="0" w:line="240" w:lineRule="auto"/>
              <w:jc w:val="center"/>
              <w:rPr>
                <w:rFonts w:ascii="Calibri" w:hAnsi="Calibri" w:eastAsia="Times New Roman" w:cs="Calibri"/>
                <w:color w:val="006100"/>
                <w:sz w:val="18"/>
                <w:szCs w:val="18"/>
              </w:rPr>
            </w:pPr>
            <w:r w:rsidRPr="00EE1FC0">
              <w:rPr>
                <w:rFonts w:ascii="Calibri" w:hAnsi="Calibri" w:eastAsia="Times New Roman" w:cs="Calibri"/>
                <w:color w:val="006100"/>
                <w:sz w:val="18"/>
                <w:szCs w:val="18"/>
              </w:rPr>
              <w:t>Yes</w:t>
            </w:r>
          </w:p>
        </w:tc>
        <w:tc>
          <w:tcPr>
            <w:tcW w:w="397" w:type="pct"/>
            <w:shd w:val="clear" w:color="auto" w:fill="auto"/>
            <w:hideMark/>
          </w:tcPr>
          <w:p w:rsidRPr="00EE1FC0" w:rsidR="00535C4E" w:rsidP="00535C4E" w:rsidRDefault="00535C4E" w14:paraId="3C9152F2" w14:textId="77777777">
            <w:pPr>
              <w:spacing w:after="0" w:line="240" w:lineRule="auto"/>
              <w:jc w:val="center"/>
              <w:rPr>
                <w:rFonts w:ascii="Calibri" w:hAnsi="Calibri" w:eastAsia="Times New Roman" w:cs="Calibri"/>
                <w:color w:val="9C0006"/>
                <w:sz w:val="18"/>
                <w:szCs w:val="18"/>
              </w:rPr>
            </w:pPr>
            <w:r w:rsidRPr="00EE1FC0">
              <w:rPr>
                <w:rFonts w:ascii="Calibri" w:hAnsi="Calibri" w:eastAsia="Times New Roman" w:cs="Calibri"/>
                <w:color w:val="9C0006"/>
                <w:sz w:val="18"/>
                <w:szCs w:val="18"/>
              </w:rPr>
              <w:t>No</w:t>
            </w:r>
          </w:p>
        </w:tc>
        <w:tc>
          <w:tcPr>
            <w:tcW w:w="290" w:type="pct"/>
            <w:shd w:val="clear" w:color="auto" w:fill="auto"/>
            <w:hideMark/>
          </w:tcPr>
          <w:p w:rsidRPr="00EE1FC0" w:rsidR="00535C4E" w:rsidP="00535C4E" w:rsidRDefault="00535C4E" w14:paraId="2E27D060" w14:textId="77777777">
            <w:pPr>
              <w:spacing w:after="0" w:line="240" w:lineRule="auto"/>
              <w:jc w:val="center"/>
              <w:rPr>
                <w:rFonts w:ascii="Calibri" w:hAnsi="Calibri" w:eastAsia="Times New Roman" w:cs="Calibri"/>
                <w:color w:val="9C0006"/>
                <w:sz w:val="18"/>
                <w:szCs w:val="18"/>
              </w:rPr>
            </w:pPr>
            <w:r w:rsidRPr="00EE1FC0">
              <w:rPr>
                <w:rFonts w:ascii="Calibri" w:hAnsi="Calibri" w:eastAsia="Times New Roman" w:cs="Calibri"/>
                <w:color w:val="9C0006"/>
                <w:sz w:val="18"/>
                <w:szCs w:val="18"/>
              </w:rPr>
              <w:t>No</w:t>
            </w:r>
          </w:p>
        </w:tc>
        <w:tc>
          <w:tcPr>
            <w:tcW w:w="366" w:type="pct"/>
            <w:shd w:val="clear" w:color="auto" w:fill="auto"/>
            <w:hideMark/>
          </w:tcPr>
          <w:p w:rsidRPr="00EE1FC0" w:rsidR="00535C4E" w:rsidP="00535C4E" w:rsidRDefault="00535C4E" w14:paraId="4871D122" w14:textId="77777777">
            <w:pPr>
              <w:spacing w:after="0" w:line="240" w:lineRule="auto"/>
              <w:jc w:val="center"/>
              <w:rPr>
                <w:rFonts w:ascii="Calibri" w:hAnsi="Calibri" w:eastAsia="Times New Roman" w:cs="Calibri"/>
                <w:color w:val="9C0006"/>
                <w:sz w:val="18"/>
                <w:szCs w:val="18"/>
              </w:rPr>
            </w:pPr>
            <w:r w:rsidRPr="00EE1FC0">
              <w:rPr>
                <w:rFonts w:ascii="Calibri" w:hAnsi="Calibri" w:eastAsia="Times New Roman" w:cs="Calibri"/>
                <w:color w:val="9C0006"/>
                <w:sz w:val="18"/>
                <w:szCs w:val="18"/>
              </w:rPr>
              <w:t>No</w:t>
            </w:r>
          </w:p>
        </w:tc>
        <w:tc>
          <w:tcPr>
            <w:tcW w:w="273" w:type="pct"/>
            <w:shd w:val="clear" w:color="auto" w:fill="auto"/>
            <w:hideMark/>
          </w:tcPr>
          <w:p w:rsidRPr="00EE1FC0" w:rsidR="00535C4E" w:rsidP="00535C4E" w:rsidRDefault="00535C4E" w14:paraId="5170F285" w14:textId="77777777">
            <w:pPr>
              <w:spacing w:after="0" w:line="240" w:lineRule="auto"/>
              <w:jc w:val="center"/>
              <w:rPr>
                <w:rFonts w:ascii="Calibri" w:hAnsi="Calibri" w:eastAsia="Times New Roman" w:cs="Calibri"/>
                <w:color w:val="9C0006"/>
                <w:sz w:val="18"/>
                <w:szCs w:val="18"/>
              </w:rPr>
            </w:pPr>
            <w:r w:rsidRPr="00EE1FC0">
              <w:rPr>
                <w:rFonts w:ascii="Calibri" w:hAnsi="Calibri" w:eastAsia="Times New Roman" w:cs="Calibri"/>
                <w:color w:val="9C0006"/>
                <w:sz w:val="18"/>
                <w:szCs w:val="18"/>
              </w:rPr>
              <w:t>No</w:t>
            </w:r>
          </w:p>
        </w:tc>
        <w:tc>
          <w:tcPr>
            <w:tcW w:w="297" w:type="pct"/>
            <w:shd w:val="clear" w:color="auto" w:fill="auto"/>
            <w:hideMark/>
          </w:tcPr>
          <w:p w:rsidRPr="00EE1FC0" w:rsidR="00535C4E" w:rsidP="00535C4E" w:rsidRDefault="00535C4E" w14:paraId="7514CB1B" w14:textId="77777777">
            <w:pPr>
              <w:spacing w:after="0" w:line="240" w:lineRule="auto"/>
              <w:jc w:val="center"/>
              <w:rPr>
                <w:rFonts w:ascii="Calibri" w:hAnsi="Calibri" w:eastAsia="Times New Roman" w:cs="Calibri"/>
                <w:color w:val="9C0006"/>
                <w:sz w:val="18"/>
                <w:szCs w:val="18"/>
              </w:rPr>
            </w:pPr>
            <w:r w:rsidRPr="00EE1FC0">
              <w:rPr>
                <w:rFonts w:ascii="Calibri" w:hAnsi="Calibri" w:eastAsia="Times New Roman" w:cs="Calibri"/>
                <w:color w:val="9C0006"/>
                <w:sz w:val="18"/>
                <w:szCs w:val="18"/>
              </w:rPr>
              <w:t>No</w:t>
            </w:r>
          </w:p>
        </w:tc>
      </w:tr>
    </w:tbl>
    <w:p w:rsidR="00055CE3" w:rsidP="00C55173" w:rsidRDefault="00055CE3" w14:paraId="538FEB0E" w14:textId="7A343A8F">
      <w:pPr>
        <w:spacing w:after="160" w:line="259" w:lineRule="auto"/>
      </w:pPr>
    </w:p>
    <w:p w:rsidR="003B343E" w:rsidP="003B343E" w:rsidRDefault="003B343E" w14:paraId="66C10F25" w14:textId="77777777">
      <w:pPr>
        <w:pStyle w:val="Heading3"/>
        <w:pBdr>
          <w:bottom w:val="single" w:color="auto" w:sz="12" w:space="1"/>
        </w:pBdr>
      </w:pPr>
      <w:bookmarkStart w:name="_Toc24555963" w:id="37"/>
      <w:bookmarkStart w:name="_Toc96409845" w:id="38"/>
      <w:r>
        <w:t>6.1.3 Project Tracking Form</w:t>
      </w:r>
      <w:bookmarkEnd w:id="37"/>
      <w:bookmarkEnd w:id="38"/>
    </w:p>
    <w:p w:rsidR="00F41758" w:rsidP="00F41758" w:rsidRDefault="00F41758" w14:paraId="76327D89" w14:textId="69E5A369">
      <w:pPr>
        <w:pStyle w:val="Captions"/>
      </w:pPr>
      <w:r>
        <w:t xml:space="preserve">INSTRUCTIONAL TEXT: </w:t>
      </w:r>
    </w:p>
    <w:p w:rsidR="00F41758" w:rsidP="00F41758" w:rsidRDefault="00F41758" w14:paraId="29BAF5BF" w14:textId="05ED5A3A">
      <w:pPr>
        <w:pStyle w:val="Captions"/>
      </w:pPr>
      <w:r>
        <w:t>Please note: EEP cannot ensure confidentiality of responses. If you prefer to discuss any potential support in detail, please email EpiElective@cdc.gov</w:t>
      </w:r>
    </w:p>
    <w:p w:rsidR="00F41758" w:rsidP="00F41758" w:rsidRDefault="00F41758" w14:paraId="398B9A95" w14:textId="1C90B312">
      <w:pPr>
        <w:pStyle w:val="Captions"/>
      </w:pPr>
      <w:r>
        <w:t>Table 6.1.3-a. EEP Project Tracking Form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681"/>
        <w:gridCol w:w="2238"/>
        <w:gridCol w:w="697"/>
        <w:gridCol w:w="712"/>
        <w:gridCol w:w="850"/>
        <w:gridCol w:w="761"/>
        <w:gridCol w:w="989"/>
        <w:gridCol w:w="749"/>
        <w:gridCol w:w="875"/>
        <w:gridCol w:w="668"/>
        <w:gridCol w:w="730"/>
      </w:tblGrid>
      <w:tr w:rsidRPr="00A77AC1" w:rsidR="00F41758" w:rsidTr="00007E1E" w14:paraId="23110790" w14:textId="77777777">
        <w:trPr>
          <w:trHeight w:val="240"/>
        </w:trPr>
        <w:tc>
          <w:tcPr>
            <w:tcW w:w="1421" w:type="pct"/>
            <w:tcBorders>
              <w:bottom w:val="single" w:color="auto" w:sz="4" w:space="0"/>
            </w:tcBorders>
            <w:shd w:val="clear" w:color="5B9BD5" w:fill="5B9BD5"/>
            <w:hideMark/>
          </w:tcPr>
          <w:p w:rsidRPr="00A77AC1" w:rsidR="00F41758" w:rsidP="00E07085" w:rsidRDefault="00F41758" w14:paraId="63F83BCA" w14:textId="77777777">
            <w:pPr>
              <w:spacing w:after="0" w:line="240" w:lineRule="auto"/>
              <w:jc w:val="center"/>
              <w:rPr>
                <w:rFonts w:ascii="Calibri" w:hAnsi="Calibri" w:eastAsia="Times New Roman" w:cs="Calibri"/>
                <w:b/>
                <w:bCs/>
                <w:color w:val="FFFFFF"/>
                <w:sz w:val="18"/>
                <w:szCs w:val="18"/>
              </w:rPr>
            </w:pPr>
            <w:r w:rsidRPr="00A77AC1">
              <w:rPr>
                <w:rFonts w:ascii="Calibri" w:hAnsi="Calibri" w:eastAsia="Times New Roman" w:cs="Calibri"/>
                <w:b/>
                <w:bCs/>
                <w:color w:val="FFFFFF"/>
                <w:sz w:val="18"/>
                <w:szCs w:val="18"/>
              </w:rPr>
              <w:t>Field Name</w:t>
            </w:r>
          </w:p>
        </w:tc>
        <w:tc>
          <w:tcPr>
            <w:tcW w:w="864" w:type="pct"/>
            <w:tcBorders>
              <w:bottom w:val="single" w:color="auto" w:sz="4" w:space="0"/>
            </w:tcBorders>
            <w:shd w:val="clear" w:color="5B9BD5" w:fill="5B9BD5"/>
            <w:hideMark/>
          </w:tcPr>
          <w:p w:rsidRPr="00A77AC1" w:rsidR="00F41758" w:rsidP="00E07085" w:rsidRDefault="00F41758" w14:paraId="451A9ACF" w14:textId="77777777">
            <w:pPr>
              <w:spacing w:after="0" w:line="240" w:lineRule="auto"/>
              <w:jc w:val="center"/>
              <w:rPr>
                <w:rFonts w:ascii="Calibri" w:hAnsi="Calibri" w:eastAsia="Times New Roman" w:cs="Calibri"/>
                <w:b/>
                <w:bCs/>
                <w:color w:val="FFFFFF"/>
                <w:sz w:val="18"/>
                <w:szCs w:val="18"/>
              </w:rPr>
            </w:pPr>
            <w:r w:rsidRPr="00A77AC1">
              <w:rPr>
                <w:rFonts w:ascii="Calibri" w:hAnsi="Calibri" w:eastAsia="Times New Roman" w:cs="Calibri"/>
                <w:b/>
                <w:bCs/>
                <w:color w:val="FFFFFF"/>
                <w:sz w:val="18"/>
                <w:szCs w:val="18"/>
              </w:rPr>
              <w:t>Values</w:t>
            </w:r>
          </w:p>
        </w:tc>
        <w:tc>
          <w:tcPr>
            <w:tcW w:w="269" w:type="pct"/>
            <w:shd w:val="clear" w:color="5B9BD5" w:fill="5B9BD5"/>
            <w:hideMark/>
          </w:tcPr>
          <w:p w:rsidRPr="00A77AC1" w:rsidR="00F41758" w:rsidP="00E07085" w:rsidRDefault="00F41758" w14:paraId="28B1DCA7" w14:textId="77777777">
            <w:pPr>
              <w:spacing w:after="0" w:line="240" w:lineRule="auto"/>
              <w:jc w:val="center"/>
              <w:rPr>
                <w:rFonts w:ascii="Calibri" w:hAnsi="Calibri" w:eastAsia="Times New Roman" w:cs="Calibri"/>
                <w:b/>
                <w:bCs/>
                <w:color w:val="FFFFFF"/>
                <w:sz w:val="18"/>
                <w:szCs w:val="18"/>
              </w:rPr>
            </w:pPr>
            <w:r w:rsidRPr="00A77AC1">
              <w:rPr>
                <w:rFonts w:ascii="Calibri" w:hAnsi="Calibri" w:eastAsia="Times New Roman" w:cs="Calibri"/>
                <w:b/>
                <w:bCs/>
                <w:color w:val="FFFFFF"/>
                <w:sz w:val="18"/>
                <w:szCs w:val="18"/>
              </w:rPr>
              <w:t>EIS</w:t>
            </w:r>
          </w:p>
        </w:tc>
        <w:tc>
          <w:tcPr>
            <w:tcW w:w="275" w:type="pct"/>
            <w:shd w:val="clear" w:color="5B9BD5" w:fill="5B9BD5"/>
            <w:hideMark/>
          </w:tcPr>
          <w:p w:rsidRPr="00A77AC1" w:rsidR="00F41758" w:rsidP="00E07085" w:rsidRDefault="00F41758" w14:paraId="4A6ACA42" w14:textId="77777777">
            <w:pPr>
              <w:spacing w:after="0" w:line="240" w:lineRule="auto"/>
              <w:jc w:val="center"/>
              <w:rPr>
                <w:rFonts w:ascii="Calibri" w:hAnsi="Calibri" w:eastAsia="Times New Roman" w:cs="Calibri"/>
                <w:b/>
                <w:bCs/>
                <w:color w:val="FFFFFF"/>
                <w:sz w:val="18"/>
                <w:szCs w:val="18"/>
              </w:rPr>
            </w:pPr>
            <w:r w:rsidRPr="00A77AC1">
              <w:rPr>
                <w:rFonts w:ascii="Calibri" w:hAnsi="Calibri" w:eastAsia="Times New Roman" w:cs="Calibri"/>
                <w:b/>
                <w:bCs/>
                <w:color w:val="FFFFFF"/>
                <w:sz w:val="18"/>
                <w:szCs w:val="18"/>
              </w:rPr>
              <w:t>LLS</w:t>
            </w:r>
          </w:p>
        </w:tc>
        <w:tc>
          <w:tcPr>
            <w:tcW w:w="328" w:type="pct"/>
            <w:shd w:val="clear" w:color="5B9BD5" w:fill="5B9BD5"/>
            <w:hideMark/>
          </w:tcPr>
          <w:p w:rsidRPr="00A77AC1" w:rsidR="00F41758" w:rsidP="00E07085" w:rsidRDefault="00F41758" w14:paraId="7DDE2CC6" w14:textId="77777777">
            <w:pPr>
              <w:spacing w:after="0" w:line="240" w:lineRule="auto"/>
              <w:jc w:val="center"/>
              <w:rPr>
                <w:rFonts w:ascii="Calibri" w:hAnsi="Calibri" w:eastAsia="Times New Roman" w:cs="Calibri"/>
                <w:b/>
                <w:bCs/>
                <w:color w:val="FFFFFF"/>
                <w:sz w:val="18"/>
                <w:szCs w:val="18"/>
              </w:rPr>
            </w:pPr>
            <w:r w:rsidRPr="00A77AC1">
              <w:rPr>
                <w:rFonts w:ascii="Calibri" w:hAnsi="Calibri" w:eastAsia="Times New Roman" w:cs="Calibri"/>
                <w:b/>
                <w:bCs/>
                <w:color w:val="FFFFFF"/>
                <w:sz w:val="18"/>
                <w:szCs w:val="18"/>
              </w:rPr>
              <w:t>FLIGHT</w:t>
            </w:r>
          </w:p>
        </w:tc>
        <w:tc>
          <w:tcPr>
            <w:tcW w:w="294" w:type="pct"/>
            <w:shd w:val="clear" w:color="5B9BD5" w:fill="5B9BD5"/>
            <w:hideMark/>
          </w:tcPr>
          <w:p w:rsidRPr="00A77AC1" w:rsidR="00F41758" w:rsidP="00E07085" w:rsidRDefault="00F41758" w14:paraId="4F68B039" w14:textId="77777777">
            <w:pPr>
              <w:spacing w:after="0" w:line="240" w:lineRule="auto"/>
              <w:jc w:val="center"/>
              <w:rPr>
                <w:rFonts w:ascii="Calibri" w:hAnsi="Calibri" w:eastAsia="Times New Roman" w:cs="Calibri"/>
                <w:b/>
                <w:bCs/>
                <w:color w:val="FFFFFF"/>
                <w:sz w:val="18"/>
                <w:szCs w:val="18"/>
              </w:rPr>
            </w:pPr>
            <w:r w:rsidRPr="00A77AC1">
              <w:rPr>
                <w:rFonts w:ascii="Calibri" w:hAnsi="Calibri" w:eastAsia="Times New Roman" w:cs="Calibri"/>
                <w:b/>
                <w:bCs/>
                <w:color w:val="FFFFFF"/>
                <w:sz w:val="18"/>
                <w:szCs w:val="18"/>
              </w:rPr>
              <w:t>EEP</w:t>
            </w:r>
          </w:p>
        </w:tc>
        <w:tc>
          <w:tcPr>
            <w:tcW w:w="382" w:type="pct"/>
            <w:shd w:val="clear" w:color="5B9BD5" w:fill="5B9BD5"/>
            <w:hideMark/>
          </w:tcPr>
          <w:p w:rsidRPr="00A77AC1" w:rsidR="00F41758" w:rsidP="00E07085" w:rsidRDefault="00F41758" w14:paraId="7E3D6421" w14:textId="77777777">
            <w:pPr>
              <w:spacing w:after="0" w:line="240" w:lineRule="auto"/>
              <w:jc w:val="center"/>
              <w:rPr>
                <w:rFonts w:ascii="Calibri" w:hAnsi="Calibri" w:eastAsia="Times New Roman" w:cs="Calibri"/>
                <w:b/>
                <w:bCs/>
                <w:color w:val="FFFFFF"/>
                <w:sz w:val="18"/>
                <w:szCs w:val="18"/>
              </w:rPr>
            </w:pPr>
            <w:r w:rsidRPr="00A77AC1">
              <w:rPr>
                <w:rFonts w:ascii="Calibri" w:hAnsi="Calibri" w:eastAsia="Times New Roman" w:cs="Calibri"/>
                <w:b/>
                <w:bCs/>
                <w:color w:val="FFFFFF"/>
                <w:sz w:val="18"/>
                <w:szCs w:val="18"/>
              </w:rPr>
              <w:t>SAF</w:t>
            </w:r>
          </w:p>
        </w:tc>
        <w:tc>
          <w:tcPr>
            <w:tcW w:w="289" w:type="pct"/>
            <w:shd w:val="clear" w:color="5B9BD5" w:fill="5B9BD5"/>
            <w:hideMark/>
          </w:tcPr>
          <w:p w:rsidRPr="00A77AC1" w:rsidR="00F41758" w:rsidP="00E07085" w:rsidRDefault="00F41758" w14:paraId="143735A2" w14:textId="77777777">
            <w:pPr>
              <w:spacing w:after="0" w:line="240" w:lineRule="auto"/>
              <w:jc w:val="center"/>
              <w:rPr>
                <w:rFonts w:ascii="Calibri" w:hAnsi="Calibri" w:eastAsia="Times New Roman" w:cs="Calibri"/>
                <w:b/>
                <w:bCs/>
                <w:color w:val="FFFFFF"/>
                <w:sz w:val="18"/>
                <w:szCs w:val="18"/>
              </w:rPr>
            </w:pPr>
            <w:r w:rsidRPr="00A77AC1">
              <w:rPr>
                <w:rFonts w:ascii="Calibri" w:hAnsi="Calibri" w:eastAsia="Times New Roman" w:cs="Calibri"/>
                <w:b/>
                <w:bCs/>
                <w:color w:val="FFFFFF"/>
                <w:sz w:val="18"/>
                <w:szCs w:val="18"/>
              </w:rPr>
              <w:t>PHIFP</w:t>
            </w:r>
          </w:p>
        </w:tc>
        <w:tc>
          <w:tcPr>
            <w:tcW w:w="338" w:type="pct"/>
            <w:shd w:val="clear" w:color="5B9BD5" w:fill="5B9BD5"/>
            <w:hideMark/>
          </w:tcPr>
          <w:p w:rsidRPr="00A77AC1" w:rsidR="00F41758" w:rsidP="00E07085" w:rsidRDefault="00F41758" w14:paraId="25115435" w14:textId="77777777">
            <w:pPr>
              <w:spacing w:after="0" w:line="240" w:lineRule="auto"/>
              <w:jc w:val="center"/>
              <w:rPr>
                <w:rFonts w:ascii="Calibri" w:hAnsi="Calibri" w:eastAsia="Times New Roman" w:cs="Calibri"/>
                <w:b/>
                <w:bCs/>
                <w:color w:val="FFFFFF"/>
                <w:sz w:val="18"/>
                <w:szCs w:val="18"/>
              </w:rPr>
            </w:pPr>
            <w:r w:rsidRPr="00A77AC1">
              <w:rPr>
                <w:rFonts w:ascii="Calibri" w:hAnsi="Calibri" w:eastAsia="Times New Roman" w:cs="Calibri"/>
                <w:b/>
                <w:bCs/>
                <w:color w:val="FFFFFF"/>
                <w:sz w:val="18"/>
                <w:szCs w:val="18"/>
              </w:rPr>
              <w:t>PE</w:t>
            </w:r>
          </w:p>
        </w:tc>
        <w:tc>
          <w:tcPr>
            <w:tcW w:w="258" w:type="pct"/>
            <w:shd w:val="clear" w:color="5B9BD5" w:fill="5B9BD5"/>
            <w:hideMark/>
          </w:tcPr>
          <w:p w:rsidRPr="00A77AC1" w:rsidR="00F41758" w:rsidP="00E07085" w:rsidRDefault="00F41758" w14:paraId="24D82C41" w14:textId="77777777">
            <w:pPr>
              <w:spacing w:after="0" w:line="240" w:lineRule="auto"/>
              <w:jc w:val="center"/>
              <w:rPr>
                <w:rFonts w:ascii="Calibri" w:hAnsi="Calibri" w:eastAsia="Times New Roman" w:cs="Calibri"/>
                <w:b/>
                <w:bCs/>
                <w:color w:val="FFFFFF"/>
                <w:sz w:val="18"/>
                <w:szCs w:val="18"/>
              </w:rPr>
            </w:pPr>
            <w:r w:rsidRPr="00A77AC1">
              <w:rPr>
                <w:rFonts w:ascii="Calibri" w:hAnsi="Calibri" w:eastAsia="Times New Roman" w:cs="Calibri"/>
                <w:b/>
                <w:bCs/>
                <w:color w:val="FFFFFF"/>
                <w:sz w:val="18"/>
                <w:szCs w:val="18"/>
              </w:rPr>
              <w:t>ELI</w:t>
            </w:r>
          </w:p>
        </w:tc>
        <w:tc>
          <w:tcPr>
            <w:tcW w:w="282" w:type="pct"/>
            <w:shd w:val="clear" w:color="5B9BD5" w:fill="5B9BD5"/>
            <w:hideMark/>
          </w:tcPr>
          <w:p w:rsidRPr="00A77AC1" w:rsidR="00F41758" w:rsidP="00E07085" w:rsidRDefault="00F41758" w14:paraId="14267988" w14:textId="77777777">
            <w:pPr>
              <w:spacing w:after="0" w:line="240" w:lineRule="auto"/>
              <w:jc w:val="center"/>
              <w:rPr>
                <w:rFonts w:ascii="Calibri" w:hAnsi="Calibri" w:eastAsia="Times New Roman" w:cs="Calibri"/>
                <w:b/>
                <w:bCs/>
                <w:color w:val="FFFFFF"/>
                <w:sz w:val="18"/>
                <w:szCs w:val="18"/>
              </w:rPr>
            </w:pPr>
            <w:r w:rsidRPr="00A77AC1">
              <w:rPr>
                <w:rFonts w:ascii="Calibri" w:hAnsi="Calibri" w:eastAsia="Times New Roman" w:cs="Calibri"/>
                <w:b/>
                <w:bCs/>
                <w:color w:val="FFFFFF"/>
                <w:sz w:val="18"/>
                <w:szCs w:val="18"/>
              </w:rPr>
              <w:t>PHAP</w:t>
            </w:r>
          </w:p>
        </w:tc>
      </w:tr>
      <w:tr w:rsidRPr="00A77AC1" w:rsidR="00F41758" w:rsidTr="00007E1E" w14:paraId="6CEA11ED" w14:textId="77777777">
        <w:trPr>
          <w:trHeight w:val="1920"/>
        </w:trPr>
        <w:tc>
          <w:tcPr>
            <w:tcW w:w="1421" w:type="pct"/>
            <w:shd w:val="clear" w:color="auto" w:fill="auto"/>
            <w:hideMark/>
          </w:tcPr>
          <w:p w:rsidRPr="00A77AC1" w:rsidR="00F41758" w:rsidP="00E07085" w:rsidRDefault="00F41758" w14:paraId="5F5BD8C8" w14:textId="77777777">
            <w:pPr>
              <w:spacing w:after="0" w:line="240" w:lineRule="auto"/>
              <w:rPr>
                <w:rFonts w:ascii="Calibri" w:hAnsi="Calibri" w:eastAsia="Times New Roman" w:cs="Calibri"/>
                <w:b/>
                <w:bCs/>
                <w:color w:val="000000"/>
                <w:sz w:val="18"/>
                <w:szCs w:val="18"/>
              </w:rPr>
            </w:pPr>
            <w:r w:rsidRPr="00A77AC1">
              <w:rPr>
                <w:rFonts w:ascii="Calibri" w:hAnsi="Calibri" w:eastAsia="Times New Roman" w:cs="Calibri"/>
                <w:b/>
                <w:bCs/>
                <w:color w:val="000000"/>
                <w:sz w:val="18"/>
                <w:szCs w:val="18"/>
              </w:rPr>
              <w:t>Which week are you reporting?</w:t>
            </w:r>
          </w:p>
        </w:tc>
        <w:tc>
          <w:tcPr>
            <w:tcW w:w="864" w:type="pct"/>
            <w:shd w:val="clear" w:color="auto" w:fill="auto"/>
            <w:hideMark/>
          </w:tcPr>
          <w:p w:rsidRPr="00A77AC1" w:rsidR="00F41758" w:rsidP="00E07085" w:rsidRDefault="00F41758" w14:paraId="619856B5" w14:textId="77777777">
            <w:pPr>
              <w:spacing w:after="0" w:line="240" w:lineRule="auto"/>
              <w:rPr>
                <w:rFonts w:ascii="Calibri" w:hAnsi="Calibri" w:eastAsia="Times New Roman" w:cs="Calibri"/>
                <w:color w:val="000000"/>
                <w:sz w:val="18"/>
                <w:szCs w:val="18"/>
              </w:rPr>
            </w:pPr>
            <w:r w:rsidRPr="00A77AC1">
              <w:rPr>
                <w:rFonts w:ascii="Calibri" w:hAnsi="Calibri" w:eastAsia="Times New Roman" w:cs="Calibri"/>
                <w:color w:val="000000"/>
                <w:sz w:val="18"/>
                <w:szCs w:val="18"/>
              </w:rPr>
              <w:t>1. Week 1</w:t>
            </w:r>
            <w:r w:rsidRPr="00A77AC1">
              <w:rPr>
                <w:rFonts w:ascii="Calibri" w:hAnsi="Calibri" w:eastAsia="Times New Roman" w:cs="Calibri"/>
                <w:color w:val="000000"/>
                <w:sz w:val="18"/>
                <w:szCs w:val="18"/>
              </w:rPr>
              <w:br/>
              <w:t>2. Week 2</w:t>
            </w:r>
            <w:r w:rsidRPr="00A77AC1">
              <w:rPr>
                <w:rFonts w:ascii="Calibri" w:hAnsi="Calibri" w:eastAsia="Times New Roman" w:cs="Calibri"/>
                <w:color w:val="000000"/>
                <w:sz w:val="18"/>
                <w:szCs w:val="18"/>
              </w:rPr>
              <w:br/>
              <w:t>3. Week 3</w:t>
            </w:r>
            <w:r w:rsidRPr="00A77AC1">
              <w:rPr>
                <w:rFonts w:ascii="Calibri" w:hAnsi="Calibri" w:eastAsia="Times New Roman" w:cs="Calibri"/>
                <w:color w:val="000000"/>
                <w:sz w:val="18"/>
                <w:szCs w:val="18"/>
              </w:rPr>
              <w:br/>
              <w:t>4. Week 4</w:t>
            </w:r>
            <w:r w:rsidRPr="00A77AC1">
              <w:rPr>
                <w:rFonts w:ascii="Calibri" w:hAnsi="Calibri" w:eastAsia="Times New Roman" w:cs="Calibri"/>
                <w:color w:val="000000"/>
                <w:sz w:val="18"/>
                <w:szCs w:val="18"/>
              </w:rPr>
              <w:br/>
              <w:t>5. Week 5</w:t>
            </w:r>
            <w:r w:rsidRPr="00A77AC1">
              <w:rPr>
                <w:rFonts w:ascii="Calibri" w:hAnsi="Calibri" w:eastAsia="Times New Roman" w:cs="Calibri"/>
                <w:color w:val="000000"/>
                <w:sz w:val="18"/>
                <w:szCs w:val="18"/>
              </w:rPr>
              <w:br/>
              <w:t>6. Week 6</w:t>
            </w:r>
            <w:r w:rsidRPr="00A77AC1">
              <w:rPr>
                <w:rFonts w:ascii="Calibri" w:hAnsi="Calibri" w:eastAsia="Times New Roman" w:cs="Calibri"/>
                <w:color w:val="000000"/>
                <w:sz w:val="18"/>
                <w:szCs w:val="18"/>
              </w:rPr>
              <w:br/>
              <w:t>7. Week 7</w:t>
            </w:r>
            <w:r w:rsidRPr="00A77AC1">
              <w:rPr>
                <w:rFonts w:ascii="Calibri" w:hAnsi="Calibri" w:eastAsia="Times New Roman" w:cs="Calibri"/>
                <w:color w:val="000000"/>
                <w:sz w:val="18"/>
                <w:szCs w:val="18"/>
              </w:rPr>
              <w:br/>
              <w:t>8. Week 8</w:t>
            </w:r>
          </w:p>
        </w:tc>
        <w:tc>
          <w:tcPr>
            <w:tcW w:w="269" w:type="pct"/>
            <w:shd w:val="clear" w:color="auto" w:fill="auto"/>
            <w:hideMark/>
          </w:tcPr>
          <w:p w:rsidRPr="00A77AC1" w:rsidR="00F41758" w:rsidP="00E07085" w:rsidRDefault="00F41758" w14:paraId="2C4346BB" w14:textId="77777777">
            <w:pPr>
              <w:spacing w:after="0" w:line="240" w:lineRule="auto"/>
              <w:jc w:val="center"/>
              <w:rPr>
                <w:rFonts w:ascii="Calibri" w:hAnsi="Calibri" w:eastAsia="Times New Roman" w:cs="Calibri"/>
                <w:color w:val="9C0006"/>
                <w:sz w:val="18"/>
                <w:szCs w:val="18"/>
              </w:rPr>
            </w:pPr>
            <w:r w:rsidRPr="00A77AC1">
              <w:rPr>
                <w:rFonts w:ascii="Calibri" w:hAnsi="Calibri" w:eastAsia="Times New Roman" w:cs="Calibri"/>
                <w:color w:val="9C0006"/>
                <w:sz w:val="18"/>
                <w:szCs w:val="18"/>
              </w:rPr>
              <w:t>No</w:t>
            </w:r>
          </w:p>
        </w:tc>
        <w:tc>
          <w:tcPr>
            <w:tcW w:w="275" w:type="pct"/>
            <w:shd w:val="clear" w:color="auto" w:fill="auto"/>
            <w:hideMark/>
          </w:tcPr>
          <w:p w:rsidRPr="00A77AC1" w:rsidR="00F41758" w:rsidP="00E07085" w:rsidRDefault="00F41758" w14:paraId="2BFD39C5" w14:textId="77777777">
            <w:pPr>
              <w:spacing w:after="0" w:line="240" w:lineRule="auto"/>
              <w:jc w:val="center"/>
              <w:rPr>
                <w:rFonts w:ascii="Calibri" w:hAnsi="Calibri" w:eastAsia="Times New Roman" w:cs="Calibri"/>
                <w:color w:val="9C0006"/>
                <w:sz w:val="18"/>
                <w:szCs w:val="18"/>
              </w:rPr>
            </w:pPr>
            <w:r w:rsidRPr="00A77AC1">
              <w:rPr>
                <w:rFonts w:ascii="Calibri" w:hAnsi="Calibri" w:eastAsia="Times New Roman" w:cs="Calibri"/>
                <w:color w:val="9C0006"/>
                <w:sz w:val="18"/>
                <w:szCs w:val="18"/>
              </w:rPr>
              <w:t>No</w:t>
            </w:r>
          </w:p>
        </w:tc>
        <w:tc>
          <w:tcPr>
            <w:tcW w:w="328" w:type="pct"/>
            <w:shd w:val="clear" w:color="auto" w:fill="auto"/>
            <w:hideMark/>
          </w:tcPr>
          <w:p w:rsidRPr="00A77AC1" w:rsidR="00F41758" w:rsidP="00E07085" w:rsidRDefault="00F41758" w14:paraId="2C9DF922" w14:textId="77777777">
            <w:pPr>
              <w:spacing w:after="0" w:line="240" w:lineRule="auto"/>
              <w:jc w:val="center"/>
              <w:rPr>
                <w:rFonts w:ascii="Calibri" w:hAnsi="Calibri" w:eastAsia="Times New Roman" w:cs="Calibri"/>
                <w:color w:val="9C0006"/>
                <w:sz w:val="18"/>
                <w:szCs w:val="18"/>
              </w:rPr>
            </w:pPr>
            <w:r w:rsidRPr="00A77AC1">
              <w:rPr>
                <w:rFonts w:ascii="Calibri" w:hAnsi="Calibri" w:eastAsia="Times New Roman" w:cs="Calibri"/>
                <w:color w:val="9C0006"/>
                <w:sz w:val="18"/>
                <w:szCs w:val="18"/>
              </w:rPr>
              <w:t>No</w:t>
            </w:r>
          </w:p>
        </w:tc>
        <w:tc>
          <w:tcPr>
            <w:tcW w:w="294" w:type="pct"/>
            <w:shd w:val="clear" w:color="auto" w:fill="auto"/>
            <w:hideMark/>
          </w:tcPr>
          <w:p w:rsidRPr="00A77AC1" w:rsidR="00F41758" w:rsidP="00E07085" w:rsidRDefault="00F41758" w14:paraId="436B5A87" w14:textId="77777777">
            <w:pPr>
              <w:spacing w:after="0" w:line="240" w:lineRule="auto"/>
              <w:jc w:val="center"/>
              <w:rPr>
                <w:rFonts w:ascii="Calibri" w:hAnsi="Calibri" w:eastAsia="Times New Roman" w:cs="Calibri"/>
                <w:color w:val="006100"/>
                <w:sz w:val="18"/>
                <w:szCs w:val="18"/>
              </w:rPr>
            </w:pPr>
            <w:r w:rsidRPr="00A77AC1">
              <w:rPr>
                <w:rFonts w:ascii="Calibri" w:hAnsi="Calibri" w:eastAsia="Times New Roman" w:cs="Calibri"/>
                <w:color w:val="006100"/>
                <w:sz w:val="18"/>
                <w:szCs w:val="18"/>
              </w:rPr>
              <w:t>Yes</w:t>
            </w:r>
          </w:p>
        </w:tc>
        <w:tc>
          <w:tcPr>
            <w:tcW w:w="382" w:type="pct"/>
            <w:shd w:val="clear" w:color="auto" w:fill="auto"/>
            <w:hideMark/>
          </w:tcPr>
          <w:p w:rsidRPr="00A77AC1" w:rsidR="00F41758" w:rsidP="00E07085" w:rsidRDefault="00F41758" w14:paraId="087CCA55" w14:textId="77777777">
            <w:pPr>
              <w:spacing w:after="0" w:line="240" w:lineRule="auto"/>
              <w:jc w:val="center"/>
              <w:rPr>
                <w:rFonts w:ascii="Calibri" w:hAnsi="Calibri" w:eastAsia="Times New Roman" w:cs="Calibri"/>
                <w:color w:val="9C0006"/>
                <w:sz w:val="18"/>
                <w:szCs w:val="18"/>
              </w:rPr>
            </w:pPr>
            <w:r w:rsidRPr="00A77AC1">
              <w:rPr>
                <w:rFonts w:ascii="Calibri" w:hAnsi="Calibri" w:eastAsia="Times New Roman" w:cs="Calibri"/>
                <w:color w:val="9C0006"/>
                <w:sz w:val="18"/>
                <w:szCs w:val="18"/>
              </w:rPr>
              <w:t>No</w:t>
            </w:r>
          </w:p>
        </w:tc>
        <w:tc>
          <w:tcPr>
            <w:tcW w:w="289" w:type="pct"/>
            <w:shd w:val="clear" w:color="auto" w:fill="auto"/>
            <w:hideMark/>
          </w:tcPr>
          <w:p w:rsidRPr="00A77AC1" w:rsidR="00F41758" w:rsidP="00E07085" w:rsidRDefault="00F41758" w14:paraId="366AD7D3" w14:textId="77777777">
            <w:pPr>
              <w:spacing w:after="0" w:line="240" w:lineRule="auto"/>
              <w:jc w:val="center"/>
              <w:rPr>
                <w:rFonts w:ascii="Calibri" w:hAnsi="Calibri" w:eastAsia="Times New Roman" w:cs="Calibri"/>
                <w:color w:val="9C0006"/>
                <w:sz w:val="18"/>
                <w:szCs w:val="18"/>
              </w:rPr>
            </w:pPr>
            <w:r w:rsidRPr="00A77AC1">
              <w:rPr>
                <w:rFonts w:ascii="Calibri" w:hAnsi="Calibri" w:eastAsia="Times New Roman" w:cs="Calibri"/>
                <w:color w:val="9C0006"/>
                <w:sz w:val="18"/>
                <w:szCs w:val="18"/>
              </w:rPr>
              <w:t>No</w:t>
            </w:r>
          </w:p>
        </w:tc>
        <w:tc>
          <w:tcPr>
            <w:tcW w:w="338" w:type="pct"/>
            <w:shd w:val="clear" w:color="auto" w:fill="auto"/>
            <w:hideMark/>
          </w:tcPr>
          <w:p w:rsidRPr="00A77AC1" w:rsidR="00F41758" w:rsidP="00E07085" w:rsidRDefault="00F41758" w14:paraId="3BE6954A" w14:textId="77777777">
            <w:pPr>
              <w:spacing w:after="0" w:line="240" w:lineRule="auto"/>
              <w:jc w:val="center"/>
              <w:rPr>
                <w:rFonts w:ascii="Calibri" w:hAnsi="Calibri" w:eastAsia="Times New Roman" w:cs="Calibri"/>
                <w:color w:val="9C0006"/>
                <w:sz w:val="18"/>
                <w:szCs w:val="18"/>
              </w:rPr>
            </w:pPr>
            <w:r w:rsidRPr="00A77AC1">
              <w:rPr>
                <w:rFonts w:ascii="Calibri" w:hAnsi="Calibri" w:eastAsia="Times New Roman" w:cs="Calibri"/>
                <w:color w:val="9C0006"/>
                <w:sz w:val="18"/>
                <w:szCs w:val="18"/>
              </w:rPr>
              <w:t>No</w:t>
            </w:r>
          </w:p>
        </w:tc>
        <w:tc>
          <w:tcPr>
            <w:tcW w:w="258" w:type="pct"/>
            <w:shd w:val="clear" w:color="auto" w:fill="auto"/>
            <w:hideMark/>
          </w:tcPr>
          <w:p w:rsidRPr="00A77AC1" w:rsidR="00F41758" w:rsidP="00E07085" w:rsidRDefault="00F41758" w14:paraId="17FA1758" w14:textId="77777777">
            <w:pPr>
              <w:spacing w:after="0" w:line="240" w:lineRule="auto"/>
              <w:jc w:val="center"/>
              <w:rPr>
                <w:rFonts w:ascii="Calibri" w:hAnsi="Calibri" w:eastAsia="Times New Roman" w:cs="Calibri"/>
                <w:color w:val="9C0006"/>
                <w:sz w:val="18"/>
                <w:szCs w:val="18"/>
              </w:rPr>
            </w:pPr>
            <w:r w:rsidRPr="00A77AC1">
              <w:rPr>
                <w:rFonts w:ascii="Calibri" w:hAnsi="Calibri" w:eastAsia="Times New Roman" w:cs="Calibri"/>
                <w:color w:val="9C0006"/>
                <w:sz w:val="18"/>
                <w:szCs w:val="18"/>
              </w:rPr>
              <w:t>No</w:t>
            </w:r>
          </w:p>
        </w:tc>
        <w:tc>
          <w:tcPr>
            <w:tcW w:w="282" w:type="pct"/>
            <w:shd w:val="clear" w:color="auto" w:fill="auto"/>
            <w:hideMark/>
          </w:tcPr>
          <w:p w:rsidRPr="00A77AC1" w:rsidR="00F41758" w:rsidP="00E07085" w:rsidRDefault="00F41758" w14:paraId="705E4E2D" w14:textId="77777777">
            <w:pPr>
              <w:spacing w:after="0" w:line="240" w:lineRule="auto"/>
              <w:jc w:val="center"/>
              <w:rPr>
                <w:rFonts w:ascii="Calibri" w:hAnsi="Calibri" w:eastAsia="Times New Roman" w:cs="Calibri"/>
                <w:color w:val="9C0006"/>
                <w:sz w:val="18"/>
                <w:szCs w:val="18"/>
              </w:rPr>
            </w:pPr>
            <w:r w:rsidRPr="00A77AC1">
              <w:rPr>
                <w:rFonts w:ascii="Calibri" w:hAnsi="Calibri" w:eastAsia="Times New Roman" w:cs="Calibri"/>
                <w:color w:val="9C0006"/>
                <w:sz w:val="18"/>
                <w:szCs w:val="18"/>
              </w:rPr>
              <w:t>No</w:t>
            </w:r>
          </w:p>
        </w:tc>
      </w:tr>
      <w:tr w:rsidRPr="00A77AC1" w:rsidR="00F41758" w:rsidTr="00E07085" w14:paraId="24319FC5" w14:textId="77777777">
        <w:trPr>
          <w:trHeight w:val="480"/>
        </w:trPr>
        <w:tc>
          <w:tcPr>
            <w:tcW w:w="1421" w:type="pct"/>
            <w:shd w:val="clear" w:color="auto" w:fill="auto"/>
            <w:hideMark/>
          </w:tcPr>
          <w:p w:rsidRPr="00A77AC1" w:rsidR="00F41758" w:rsidP="00E07085" w:rsidRDefault="00F41758" w14:paraId="6ABE9B6B" w14:textId="77777777">
            <w:pPr>
              <w:spacing w:after="0" w:line="240" w:lineRule="auto"/>
              <w:rPr>
                <w:rFonts w:ascii="Calibri" w:hAnsi="Calibri" w:eastAsia="Times New Roman" w:cs="Calibri"/>
                <w:b/>
                <w:bCs/>
                <w:color w:val="000000"/>
                <w:sz w:val="18"/>
                <w:szCs w:val="18"/>
              </w:rPr>
            </w:pPr>
            <w:r w:rsidRPr="00A77AC1">
              <w:rPr>
                <w:rFonts w:ascii="Calibri" w:hAnsi="Calibri" w:eastAsia="Times New Roman" w:cs="Calibri"/>
                <w:b/>
                <w:bCs/>
                <w:color w:val="000000"/>
                <w:sz w:val="18"/>
                <w:szCs w:val="18"/>
              </w:rPr>
              <w:t>Did you meet your objectives for this week?</w:t>
            </w:r>
          </w:p>
        </w:tc>
        <w:tc>
          <w:tcPr>
            <w:tcW w:w="864" w:type="pct"/>
            <w:shd w:val="clear" w:color="auto" w:fill="auto"/>
            <w:hideMark/>
          </w:tcPr>
          <w:p w:rsidRPr="00A77AC1" w:rsidR="00F41758" w:rsidP="00E07085" w:rsidRDefault="00F41758" w14:paraId="2D5D4E7C" w14:textId="77777777">
            <w:pPr>
              <w:spacing w:after="0" w:line="240" w:lineRule="auto"/>
              <w:rPr>
                <w:rFonts w:ascii="Calibri" w:hAnsi="Calibri" w:eastAsia="Times New Roman" w:cs="Calibri"/>
                <w:color w:val="000000"/>
                <w:sz w:val="18"/>
                <w:szCs w:val="18"/>
              </w:rPr>
            </w:pPr>
            <w:r w:rsidRPr="00A77AC1">
              <w:rPr>
                <w:rFonts w:ascii="Calibri" w:hAnsi="Calibri" w:eastAsia="Times New Roman" w:cs="Calibri"/>
                <w:color w:val="000000"/>
                <w:sz w:val="18"/>
                <w:szCs w:val="18"/>
              </w:rPr>
              <w:t>1. Yes</w:t>
            </w:r>
            <w:r w:rsidRPr="00A77AC1">
              <w:rPr>
                <w:rFonts w:ascii="Calibri" w:hAnsi="Calibri" w:eastAsia="Times New Roman" w:cs="Calibri"/>
                <w:color w:val="000000"/>
                <w:sz w:val="18"/>
                <w:szCs w:val="18"/>
              </w:rPr>
              <w:br/>
              <w:t>2. No</w:t>
            </w:r>
          </w:p>
        </w:tc>
        <w:tc>
          <w:tcPr>
            <w:tcW w:w="269" w:type="pct"/>
            <w:shd w:val="clear" w:color="auto" w:fill="auto"/>
            <w:hideMark/>
          </w:tcPr>
          <w:p w:rsidRPr="00A77AC1" w:rsidR="00F41758" w:rsidP="00E07085" w:rsidRDefault="00F41758" w14:paraId="6F98B320" w14:textId="77777777">
            <w:pPr>
              <w:spacing w:after="0" w:line="240" w:lineRule="auto"/>
              <w:jc w:val="center"/>
              <w:rPr>
                <w:rFonts w:ascii="Calibri" w:hAnsi="Calibri" w:eastAsia="Times New Roman" w:cs="Calibri"/>
                <w:color w:val="9C0006"/>
                <w:sz w:val="18"/>
                <w:szCs w:val="18"/>
              </w:rPr>
            </w:pPr>
            <w:r w:rsidRPr="00A77AC1">
              <w:rPr>
                <w:rFonts w:ascii="Calibri" w:hAnsi="Calibri" w:eastAsia="Times New Roman" w:cs="Calibri"/>
                <w:color w:val="9C0006"/>
                <w:sz w:val="18"/>
                <w:szCs w:val="18"/>
              </w:rPr>
              <w:t>No</w:t>
            </w:r>
          </w:p>
        </w:tc>
        <w:tc>
          <w:tcPr>
            <w:tcW w:w="275" w:type="pct"/>
            <w:shd w:val="clear" w:color="auto" w:fill="auto"/>
            <w:hideMark/>
          </w:tcPr>
          <w:p w:rsidRPr="00A77AC1" w:rsidR="00F41758" w:rsidP="00E07085" w:rsidRDefault="00F41758" w14:paraId="501CC8C9" w14:textId="77777777">
            <w:pPr>
              <w:spacing w:after="0" w:line="240" w:lineRule="auto"/>
              <w:jc w:val="center"/>
              <w:rPr>
                <w:rFonts w:ascii="Calibri" w:hAnsi="Calibri" w:eastAsia="Times New Roman" w:cs="Calibri"/>
                <w:color w:val="9C0006"/>
                <w:sz w:val="18"/>
                <w:szCs w:val="18"/>
              </w:rPr>
            </w:pPr>
            <w:r w:rsidRPr="00A77AC1">
              <w:rPr>
                <w:rFonts w:ascii="Calibri" w:hAnsi="Calibri" w:eastAsia="Times New Roman" w:cs="Calibri"/>
                <w:color w:val="9C0006"/>
                <w:sz w:val="18"/>
                <w:szCs w:val="18"/>
              </w:rPr>
              <w:t>No</w:t>
            </w:r>
          </w:p>
        </w:tc>
        <w:tc>
          <w:tcPr>
            <w:tcW w:w="328" w:type="pct"/>
            <w:shd w:val="clear" w:color="auto" w:fill="auto"/>
            <w:hideMark/>
          </w:tcPr>
          <w:p w:rsidRPr="00A77AC1" w:rsidR="00F41758" w:rsidP="00E07085" w:rsidRDefault="00F41758" w14:paraId="7B4FB217" w14:textId="77777777">
            <w:pPr>
              <w:spacing w:after="0" w:line="240" w:lineRule="auto"/>
              <w:jc w:val="center"/>
              <w:rPr>
                <w:rFonts w:ascii="Calibri" w:hAnsi="Calibri" w:eastAsia="Times New Roman" w:cs="Calibri"/>
                <w:color w:val="9C0006"/>
                <w:sz w:val="18"/>
                <w:szCs w:val="18"/>
              </w:rPr>
            </w:pPr>
            <w:r w:rsidRPr="00A77AC1">
              <w:rPr>
                <w:rFonts w:ascii="Calibri" w:hAnsi="Calibri" w:eastAsia="Times New Roman" w:cs="Calibri"/>
                <w:color w:val="9C0006"/>
                <w:sz w:val="18"/>
                <w:szCs w:val="18"/>
              </w:rPr>
              <w:t>No</w:t>
            </w:r>
          </w:p>
        </w:tc>
        <w:tc>
          <w:tcPr>
            <w:tcW w:w="294" w:type="pct"/>
            <w:shd w:val="clear" w:color="auto" w:fill="auto"/>
            <w:hideMark/>
          </w:tcPr>
          <w:p w:rsidRPr="00A77AC1" w:rsidR="00F41758" w:rsidP="00E07085" w:rsidRDefault="00F41758" w14:paraId="3B700BD9" w14:textId="77777777">
            <w:pPr>
              <w:spacing w:after="0" w:line="240" w:lineRule="auto"/>
              <w:jc w:val="center"/>
              <w:rPr>
                <w:rFonts w:ascii="Calibri" w:hAnsi="Calibri" w:eastAsia="Times New Roman" w:cs="Calibri"/>
                <w:color w:val="006100"/>
                <w:sz w:val="18"/>
                <w:szCs w:val="18"/>
              </w:rPr>
            </w:pPr>
            <w:r w:rsidRPr="00A77AC1">
              <w:rPr>
                <w:rFonts w:ascii="Calibri" w:hAnsi="Calibri" w:eastAsia="Times New Roman" w:cs="Calibri"/>
                <w:color w:val="006100"/>
                <w:sz w:val="18"/>
                <w:szCs w:val="18"/>
              </w:rPr>
              <w:t>Yes</w:t>
            </w:r>
          </w:p>
        </w:tc>
        <w:tc>
          <w:tcPr>
            <w:tcW w:w="382" w:type="pct"/>
            <w:shd w:val="clear" w:color="auto" w:fill="auto"/>
            <w:hideMark/>
          </w:tcPr>
          <w:p w:rsidRPr="00A77AC1" w:rsidR="00F41758" w:rsidP="00E07085" w:rsidRDefault="00F41758" w14:paraId="54836876" w14:textId="77777777">
            <w:pPr>
              <w:spacing w:after="0" w:line="240" w:lineRule="auto"/>
              <w:jc w:val="center"/>
              <w:rPr>
                <w:rFonts w:ascii="Calibri" w:hAnsi="Calibri" w:eastAsia="Times New Roman" w:cs="Calibri"/>
                <w:color w:val="9C0006"/>
                <w:sz w:val="18"/>
                <w:szCs w:val="18"/>
              </w:rPr>
            </w:pPr>
            <w:r w:rsidRPr="00A77AC1">
              <w:rPr>
                <w:rFonts w:ascii="Calibri" w:hAnsi="Calibri" w:eastAsia="Times New Roman" w:cs="Calibri"/>
                <w:color w:val="9C0006"/>
                <w:sz w:val="18"/>
                <w:szCs w:val="18"/>
              </w:rPr>
              <w:t>No</w:t>
            </w:r>
          </w:p>
        </w:tc>
        <w:tc>
          <w:tcPr>
            <w:tcW w:w="289" w:type="pct"/>
            <w:shd w:val="clear" w:color="auto" w:fill="auto"/>
            <w:hideMark/>
          </w:tcPr>
          <w:p w:rsidRPr="00A77AC1" w:rsidR="00F41758" w:rsidP="00E07085" w:rsidRDefault="00F41758" w14:paraId="504B4E88" w14:textId="77777777">
            <w:pPr>
              <w:spacing w:after="0" w:line="240" w:lineRule="auto"/>
              <w:jc w:val="center"/>
              <w:rPr>
                <w:rFonts w:ascii="Calibri" w:hAnsi="Calibri" w:eastAsia="Times New Roman" w:cs="Calibri"/>
                <w:color w:val="9C0006"/>
                <w:sz w:val="18"/>
                <w:szCs w:val="18"/>
              </w:rPr>
            </w:pPr>
            <w:r w:rsidRPr="00A77AC1">
              <w:rPr>
                <w:rFonts w:ascii="Calibri" w:hAnsi="Calibri" w:eastAsia="Times New Roman" w:cs="Calibri"/>
                <w:color w:val="9C0006"/>
                <w:sz w:val="18"/>
                <w:szCs w:val="18"/>
              </w:rPr>
              <w:t>No</w:t>
            </w:r>
          </w:p>
        </w:tc>
        <w:tc>
          <w:tcPr>
            <w:tcW w:w="338" w:type="pct"/>
            <w:shd w:val="clear" w:color="auto" w:fill="auto"/>
            <w:hideMark/>
          </w:tcPr>
          <w:p w:rsidRPr="00A77AC1" w:rsidR="00F41758" w:rsidP="00E07085" w:rsidRDefault="00F41758" w14:paraId="7410A52C" w14:textId="77777777">
            <w:pPr>
              <w:spacing w:after="0" w:line="240" w:lineRule="auto"/>
              <w:jc w:val="center"/>
              <w:rPr>
                <w:rFonts w:ascii="Calibri" w:hAnsi="Calibri" w:eastAsia="Times New Roman" w:cs="Calibri"/>
                <w:color w:val="9C0006"/>
                <w:sz w:val="18"/>
                <w:szCs w:val="18"/>
              </w:rPr>
            </w:pPr>
            <w:r w:rsidRPr="00A77AC1">
              <w:rPr>
                <w:rFonts w:ascii="Calibri" w:hAnsi="Calibri" w:eastAsia="Times New Roman" w:cs="Calibri"/>
                <w:color w:val="9C0006"/>
                <w:sz w:val="18"/>
                <w:szCs w:val="18"/>
              </w:rPr>
              <w:t>No</w:t>
            </w:r>
          </w:p>
        </w:tc>
        <w:tc>
          <w:tcPr>
            <w:tcW w:w="258" w:type="pct"/>
            <w:shd w:val="clear" w:color="auto" w:fill="auto"/>
            <w:hideMark/>
          </w:tcPr>
          <w:p w:rsidRPr="00A77AC1" w:rsidR="00F41758" w:rsidP="00E07085" w:rsidRDefault="00F41758" w14:paraId="3D9D8D29" w14:textId="77777777">
            <w:pPr>
              <w:spacing w:after="0" w:line="240" w:lineRule="auto"/>
              <w:jc w:val="center"/>
              <w:rPr>
                <w:rFonts w:ascii="Calibri" w:hAnsi="Calibri" w:eastAsia="Times New Roman" w:cs="Calibri"/>
                <w:color w:val="9C0006"/>
                <w:sz w:val="18"/>
                <w:szCs w:val="18"/>
              </w:rPr>
            </w:pPr>
            <w:r w:rsidRPr="00A77AC1">
              <w:rPr>
                <w:rFonts w:ascii="Calibri" w:hAnsi="Calibri" w:eastAsia="Times New Roman" w:cs="Calibri"/>
                <w:color w:val="9C0006"/>
                <w:sz w:val="18"/>
                <w:szCs w:val="18"/>
              </w:rPr>
              <w:t>No</w:t>
            </w:r>
          </w:p>
        </w:tc>
        <w:tc>
          <w:tcPr>
            <w:tcW w:w="282" w:type="pct"/>
            <w:shd w:val="clear" w:color="auto" w:fill="auto"/>
            <w:hideMark/>
          </w:tcPr>
          <w:p w:rsidRPr="00A77AC1" w:rsidR="00F41758" w:rsidP="00E07085" w:rsidRDefault="00F41758" w14:paraId="603D2141" w14:textId="77777777">
            <w:pPr>
              <w:spacing w:after="0" w:line="240" w:lineRule="auto"/>
              <w:jc w:val="center"/>
              <w:rPr>
                <w:rFonts w:ascii="Calibri" w:hAnsi="Calibri" w:eastAsia="Times New Roman" w:cs="Calibri"/>
                <w:color w:val="9C0006"/>
                <w:sz w:val="18"/>
                <w:szCs w:val="18"/>
              </w:rPr>
            </w:pPr>
            <w:r w:rsidRPr="00A77AC1">
              <w:rPr>
                <w:rFonts w:ascii="Calibri" w:hAnsi="Calibri" w:eastAsia="Times New Roman" w:cs="Calibri"/>
                <w:color w:val="9C0006"/>
                <w:sz w:val="18"/>
                <w:szCs w:val="18"/>
              </w:rPr>
              <w:t>No</w:t>
            </w:r>
          </w:p>
        </w:tc>
      </w:tr>
      <w:tr w:rsidRPr="00A77AC1" w:rsidR="00535C4E" w:rsidTr="00007E1E" w14:paraId="74FCB8A3" w14:textId="77777777">
        <w:trPr>
          <w:trHeight w:val="240"/>
        </w:trPr>
        <w:tc>
          <w:tcPr>
            <w:tcW w:w="1421" w:type="pct"/>
            <w:shd w:val="clear" w:color="auto" w:fill="auto"/>
            <w:hideMark/>
          </w:tcPr>
          <w:p w:rsidRPr="00A77AC1" w:rsidR="00535C4E" w:rsidP="00535C4E" w:rsidRDefault="00535C4E" w14:paraId="1ECB0449" w14:textId="77777777">
            <w:pPr>
              <w:spacing w:after="0" w:line="240" w:lineRule="auto"/>
              <w:rPr>
                <w:rFonts w:ascii="Calibri" w:hAnsi="Calibri" w:eastAsia="Times New Roman" w:cs="Calibri"/>
                <w:b/>
                <w:bCs/>
                <w:color w:val="000000"/>
                <w:sz w:val="18"/>
                <w:szCs w:val="18"/>
              </w:rPr>
            </w:pPr>
            <w:r w:rsidRPr="00A77AC1">
              <w:rPr>
                <w:rFonts w:ascii="Calibri" w:hAnsi="Calibri" w:eastAsia="Times New Roman" w:cs="Calibri"/>
                <w:b/>
                <w:bCs/>
                <w:color w:val="000000"/>
                <w:sz w:val="18"/>
                <w:szCs w:val="18"/>
              </w:rPr>
              <w:t xml:space="preserve">How do you plan to address this? </w:t>
            </w:r>
          </w:p>
        </w:tc>
        <w:tc>
          <w:tcPr>
            <w:tcW w:w="864" w:type="pct"/>
            <w:shd w:val="clear" w:color="auto" w:fill="auto"/>
            <w:hideMark/>
          </w:tcPr>
          <w:p w:rsidRPr="00A77AC1" w:rsidR="00535C4E" w:rsidP="00535C4E" w:rsidRDefault="00535C4E" w14:paraId="6D703571" w14:textId="3BEF8392">
            <w:pPr>
              <w:spacing w:after="0" w:line="240" w:lineRule="auto"/>
              <w:jc w:val="center"/>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269" w:type="pct"/>
            <w:shd w:val="clear" w:color="auto" w:fill="auto"/>
            <w:hideMark/>
          </w:tcPr>
          <w:p w:rsidRPr="00A77AC1" w:rsidR="00535C4E" w:rsidP="00535C4E" w:rsidRDefault="00535C4E" w14:paraId="04BF107D" w14:textId="77777777">
            <w:pPr>
              <w:spacing w:after="0" w:line="240" w:lineRule="auto"/>
              <w:jc w:val="center"/>
              <w:rPr>
                <w:rFonts w:ascii="Calibri" w:hAnsi="Calibri" w:eastAsia="Times New Roman" w:cs="Calibri"/>
                <w:color w:val="9C0006"/>
                <w:sz w:val="18"/>
                <w:szCs w:val="18"/>
              </w:rPr>
            </w:pPr>
            <w:r w:rsidRPr="00A77AC1">
              <w:rPr>
                <w:rFonts w:ascii="Calibri" w:hAnsi="Calibri" w:eastAsia="Times New Roman" w:cs="Calibri"/>
                <w:color w:val="9C0006"/>
                <w:sz w:val="18"/>
                <w:szCs w:val="18"/>
              </w:rPr>
              <w:t>No</w:t>
            </w:r>
          </w:p>
        </w:tc>
        <w:tc>
          <w:tcPr>
            <w:tcW w:w="275" w:type="pct"/>
            <w:shd w:val="clear" w:color="auto" w:fill="auto"/>
            <w:hideMark/>
          </w:tcPr>
          <w:p w:rsidRPr="00A77AC1" w:rsidR="00535C4E" w:rsidP="00535C4E" w:rsidRDefault="00535C4E" w14:paraId="30E83632" w14:textId="77777777">
            <w:pPr>
              <w:spacing w:after="0" w:line="240" w:lineRule="auto"/>
              <w:jc w:val="center"/>
              <w:rPr>
                <w:rFonts w:ascii="Calibri" w:hAnsi="Calibri" w:eastAsia="Times New Roman" w:cs="Calibri"/>
                <w:color w:val="9C0006"/>
                <w:sz w:val="18"/>
                <w:szCs w:val="18"/>
              </w:rPr>
            </w:pPr>
            <w:r w:rsidRPr="00A77AC1">
              <w:rPr>
                <w:rFonts w:ascii="Calibri" w:hAnsi="Calibri" w:eastAsia="Times New Roman" w:cs="Calibri"/>
                <w:color w:val="9C0006"/>
                <w:sz w:val="18"/>
                <w:szCs w:val="18"/>
              </w:rPr>
              <w:t>No</w:t>
            </w:r>
          </w:p>
        </w:tc>
        <w:tc>
          <w:tcPr>
            <w:tcW w:w="328" w:type="pct"/>
            <w:shd w:val="clear" w:color="auto" w:fill="auto"/>
            <w:hideMark/>
          </w:tcPr>
          <w:p w:rsidRPr="00A77AC1" w:rsidR="00535C4E" w:rsidP="00535C4E" w:rsidRDefault="00535C4E" w14:paraId="5773EB23" w14:textId="77777777">
            <w:pPr>
              <w:spacing w:after="0" w:line="240" w:lineRule="auto"/>
              <w:jc w:val="center"/>
              <w:rPr>
                <w:rFonts w:ascii="Calibri" w:hAnsi="Calibri" w:eastAsia="Times New Roman" w:cs="Calibri"/>
                <w:color w:val="9C0006"/>
                <w:sz w:val="18"/>
                <w:szCs w:val="18"/>
              </w:rPr>
            </w:pPr>
            <w:r w:rsidRPr="00A77AC1">
              <w:rPr>
                <w:rFonts w:ascii="Calibri" w:hAnsi="Calibri" w:eastAsia="Times New Roman" w:cs="Calibri"/>
                <w:color w:val="9C0006"/>
                <w:sz w:val="18"/>
                <w:szCs w:val="18"/>
              </w:rPr>
              <w:t>No</w:t>
            </w:r>
          </w:p>
        </w:tc>
        <w:tc>
          <w:tcPr>
            <w:tcW w:w="294" w:type="pct"/>
            <w:shd w:val="clear" w:color="auto" w:fill="auto"/>
            <w:hideMark/>
          </w:tcPr>
          <w:p w:rsidRPr="00A77AC1" w:rsidR="00535C4E" w:rsidP="00535C4E" w:rsidRDefault="00535C4E" w14:paraId="151088CA" w14:textId="77777777">
            <w:pPr>
              <w:spacing w:after="0" w:line="240" w:lineRule="auto"/>
              <w:jc w:val="center"/>
              <w:rPr>
                <w:rFonts w:ascii="Calibri" w:hAnsi="Calibri" w:eastAsia="Times New Roman" w:cs="Calibri"/>
                <w:color w:val="006100"/>
                <w:sz w:val="18"/>
                <w:szCs w:val="18"/>
              </w:rPr>
            </w:pPr>
            <w:r w:rsidRPr="00A77AC1">
              <w:rPr>
                <w:rFonts w:ascii="Calibri" w:hAnsi="Calibri" w:eastAsia="Times New Roman" w:cs="Calibri"/>
                <w:color w:val="006100"/>
                <w:sz w:val="18"/>
                <w:szCs w:val="18"/>
              </w:rPr>
              <w:t>Yes</w:t>
            </w:r>
          </w:p>
        </w:tc>
        <w:tc>
          <w:tcPr>
            <w:tcW w:w="382" w:type="pct"/>
            <w:shd w:val="clear" w:color="auto" w:fill="auto"/>
            <w:hideMark/>
          </w:tcPr>
          <w:p w:rsidRPr="00A77AC1" w:rsidR="00535C4E" w:rsidP="00535C4E" w:rsidRDefault="00535C4E" w14:paraId="365C7684" w14:textId="77777777">
            <w:pPr>
              <w:spacing w:after="0" w:line="240" w:lineRule="auto"/>
              <w:jc w:val="center"/>
              <w:rPr>
                <w:rFonts w:ascii="Calibri" w:hAnsi="Calibri" w:eastAsia="Times New Roman" w:cs="Calibri"/>
                <w:color w:val="9C0006"/>
                <w:sz w:val="18"/>
                <w:szCs w:val="18"/>
              </w:rPr>
            </w:pPr>
            <w:r w:rsidRPr="00A77AC1">
              <w:rPr>
                <w:rFonts w:ascii="Calibri" w:hAnsi="Calibri" w:eastAsia="Times New Roman" w:cs="Calibri"/>
                <w:color w:val="9C0006"/>
                <w:sz w:val="18"/>
                <w:szCs w:val="18"/>
              </w:rPr>
              <w:t>No</w:t>
            </w:r>
          </w:p>
        </w:tc>
        <w:tc>
          <w:tcPr>
            <w:tcW w:w="289" w:type="pct"/>
            <w:shd w:val="clear" w:color="auto" w:fill="auto"/>
            <w:hideMark/>
          </w:tcPr>
          <w:p w:rsidRPr="00A77AC1" w:rsidR="00535C4E" w:rsidP="00535C4E" w:rsidRDefault="00535C4E" w14:paraId="143B6439" w14:textId="77777777">
            <w:pPr>
              <w:spacing w:after="0" w:line="240" w:lineRule="auto"/>
              <w:jc w:val="center"/>
              <w:rPr>
                <w:rFonts w:ascii="Calibri" w:hAnsi="Calibri" w:eastAsia="Times New Roman" w:cs="Calibri"/>
                <w:color w:val="9C0006"/>
                <w:sz w:val="18"/>
                <w:szCs w:val="18"/>
              </w:rPr>
            </w:pPr>
            <w:r w:rsidRPr="00A77AC1">
              <w:rPr>
                <w:rFonts w:ascii="Calibri" w:hAnsi="Calibri" w:eastAsia="Times New Roman" w:cs="Calibri"/>
                <w:color w:val="9C0006"/>
                <w:sz w:val="18"/>
                <w:szCs w:val="18"/>
              </w:rPr>
              <w:t>No</w:t>
            </w:r>
          </w:p>
        </w:tc>
        <w:tc>
          <w:tcPr>
            <w:tcW w:w="338" w:type="pct"/>
            <w:shd w:val="clear" w:color="auto" w:fill="auto"/>
            <w:hideMark/>
          </w:tcPr>
          <w:p w:rsidRPr="00A77AC1" w:rsidR="00535C4E" w:rsidP="00535C4E" w:rsidRDefault="00535C4E" w14:paraId="45809003" w14:textId="77777777">
            <w:pPr>
              <w:spacing w:after="0" w:line="240" w:lineRule="auto"/>
              <w:jc w:val="center"/>
              <w:rPr>
                <w:rFonts w:ascii="Calibri" w:hAnsi="Calibri" w:eastAsia="Times New Roman" w:cs="Calibri"/>
                <w:color w:val="9C0006"/>
                <w:sz w:val="18"/>
                <w:szCs w:val="18"/>
              </w:rPr>
            </w:pPr>
            <w:r w:rsidRPr="00A77AC1">
              <w:rPr>
                <w:rFonts w:ascii="Calibri" w:hAnsi="Calibri" w:eastAsia="Times New Roman" w:cs="Calibri"/>
                <w:color w:val="9C0006"/>
                <w:sz w:val="18"/>
                <w:szCs w:val="18"/>
              </w:rPr>
              <w:t>No</w:t>
            </w:r>
          </w:p>
        </w:tc>
        <w:tc>
          <w:tcPr>
            <w:tcW w:w="258" w:type="pct"/>
            <w:shd w:val="clear" w:color="auto" w:fill="auto"/>
            <w:hideMark/>
          </w:tcPr>
          <w:p w:rsidRPr="00A77AC1" w:rsidR="00535C4E" w:rsidP="00535C4E" w:rsidRDefault="00535C4E" w14:paraId="70218A7E" w14:textId="77777777">
            <w:pPr>
              <w:spacing w:after="0" w:line="240" w:lineRule="auto"/>
              <w:jc w:val="center"/>
              <w:rPr>
                <w:rFonts w:ascii="Calibri" w:hAnsi="Calibri" w:eastAsia="Times New Roman" w:cs="Calibri"/>
                <w:color w:val="9C0006"/>
                <w:sz w:val="18"/>
                <w:szCs w:val="18"/>
              </w:rPr>
            </w:pPr>
            <w:r w:rsidRPr="00A77AC1">
              <w:rPr>
                <w:rFonts w:ascii="Calibri" w:hAnsi="Calibri" w:eastAsia="Times New Roman" w:cs="Calibri"/>
                <w:color w:val="9C0006"/>
                <w:sz w:val="18"/>
                <w:szCs w:val="18"/>
              </w:rPr>
              <w:t>No</w:t>
            </w:r>
          </w:p>
        </w:tc>
        <w:tc>
          <w:tcPr>
            <w:tcW w:w="282" w:type="pct"/>
            <w:shd w:val="clear" w:color="auto" w:fill="auto"/>
            <w:hideMark/>
          </w:tcPr>
          <w:p w:rsidRPr="00A77AC1" w:rsidR="00535C4E" w:rsidP="00535C4E" w:rsidRDefault="00535C4E" w14:paraId="51CB07F2" w14:textId="77777777">
            <w:pPr>
              <w:spacing w:after="0" w:line="240" w:lineRule="auto"/>
              <w:jc w:val="center"/>
              <w:rPr>
                <w:rFonts w:ascii="Calibri" w:hAnsi="Calibri" w:eastAsia="Times New Roman" w:cs="Calibri"/>
                <w:color w:val="9C0006"/>
                <w:sz w:val="18"/>
                <w:szCs w:val="18"/>
              </w:rPr>
            </w:pPr>
            <w:r w:rsidRPr="00A77AC1">
              <w:rPr>
                <w:rFonts w:ascii="Calibri" w:hAnsi="Calibri" w:eastAsia="Times New Roman" w:cs="Calibri"/>
                <w:color w:val="9C0006"/>
                <w:sz w:val="18"/>
                <w:szCs w:val="18"/>
              </w:rPr>
              <w:t>No</w:t>
            </w:r>
          </w:p>
        </w:tc>
      </w:tr>
      <w:tr w:rsidRPr="00A77AC1" w:rsidR="00535C4E" w:rsidTr="00E07085" w14:paraId="6FD03392" w14:textId="77777777">
        <w:trPr>
          <w:trHeight w:val="2640"/>
        </w:trPr>
        <w:tc>
          <w:tcPr>
            <w:tcW w:w="1421" w:type="pct"/>
            <w:shd w:val="clear" w:color="auto" w:fill="auto"/>
            <w:hideMark/>
          </w:tcPr>
          <w:p w:rsidRPr="00A77AC1" w:rsidR="00535C4E" w:rsidP="00535C4E" w:rsidRDefault="00535C4E" w14:paraId="1E442A5F" w14:textId="77777777">
            <w:pPr>
              <w:spacing w:after="0" w:line="240" w:lineRule="auto"/>
              <w:rPr>
                <w:rFonts w:ascii="Calibri" w:hAnsi="Calibri" w:eastAsia="Times New Roman" w:cs="Calibri"/>
                <w:b/>
                <w:bCs/>
                <w:color w:val="000000"/>
                <w:sz w:val="18"/>
                <w:szCs w:val="18"/>
              </w:rPr>
            </w:pPr>
            <w:r w:rsidRPr="00A77AC1">
              <w:rPr>
                <w:rFonts w:ascii="Calibri" w:hAnsi="Calibri" w:eastAsia="Times New Roman" w:cs="Calibri"/>
                <w:b/>
                <w:bCs/>
                <w:color w:val="000000"/>
                <w:sz w:val="18"/>
                <w:szCs w:val="18"/>
              </w:rPr>
              <w:t xml:space="preserve">Which of the following lectures or trainings did you attend this week? </w:t>
            </w:r>
          </w:p>
        </w:tc>
        <w:tc>
          <w:tcPr>
            <w:tcW w:w="864" w:type="pct"/>
            <w:shd w:val="clear" w:color="auto" w:fill="auto"/>
            <w:hideMark/>
          </w:tcPr>
          <w:p w:rsidRPr="00A77AC1" w:rsidR="00535C4E" w:rsidP="00535C4E" w:rsidRDefault="00535C4E" w14:paraId="381A3A61" w14:textId="77777777">
            <w:pPr>
              <w:spacing w:after="0" w:line="240" w:lineRule="auto"/>
              <w:rPr>
                <w:rFonts w:ascii="Calibri" w:hAnsi="Calibri" w:eastAsia="Times New Roman" w:cs="Calibri"/>
                <w:color w:val="000000"/>
                <w:sz w:val="18"/>
                <w:szCs w:val="18"/>
              </w:rPr>
            </w:pPr>
            <w:r w:rsidRPr="00A77AC1">
              <w:rPr>
                <w:rFonts w:ascii="Calibri" w:hAnsi="Calibri" w:eastAsia="Times New Roman" w:cs="Calibri"/>
                <w:color w:val="000000"/>
                <w:sz w:val="18"/>
                <w:szCs w:val="18"/>
              </w:rPr>
              <w:t>1. EIS Tuesday Month</w:t>
            </w:r>
            <w:r>
              <w:rPr>
                <w:rFonts w:ascii="Calibri" w:hAnsi="Calibri" w:eastAsia="Times New Roman" w:cs="Calibri"/>
                <w:color w:val="000000"/>
                <w:sz w:val="18"/>
                <w:szCs w:val="18"/>
              </w:rPr>
              <w:t>ly</w:t>
            </w:r>
            <w:r w:rsidRPr="00A77AC1">
              <w:rPr>
                <w:rFonts w:ascii="Calibri" w:hAnsi="Calibri" w:eastAsia="Times New Roman" w:cs="Calibri"/>
                <w:color w:val="000000"/>
                <w:sz w:val="18"/>
                <w:szCs w:val="18"/>
              </w:rPr>
              <w:t xml:space="preserve"> Seminar (TMS)</w:t>
            </w:r>
            <w:r w:rsidRPr="00A77AC1">
              <w:rPr>
                <w:rFonts w:ascii="Calibri" w:hAnsi="Calibri" w:eastAsia="Times New Roman" w:cs="Calibri"/>
                <w:color w:val="000000"/>
                <w:sz w:val="18"/>
                <w:szCs w:val="18"/>
              </w:rPr>
              <w:br/>
              <w:t>2. Public Health Grand Rounds</w:t>
            </w:r>
            <w:r w:rsidRPr="00A77AC1">
              <w:rPr>
                <w:rFonts w:ascii="Calibri" w:hAnsi="Calibri" w:eastAsia="Times New Roman" w:cs="Calibri"/>
                <w:color w:val="000000"/>
                <w:sz w:val="18"/>
                <w:szCs w:val="18"/>
              </w:rPr>
              <w:br/>
              <w:t>3. Preventive Medicine Grand Rounds</w:t>
            </w:r>
            <w:r w:rsidRPr="00A77AC1">
              <w:rPr>
                <w:rFonts w:ascii="Calibri" w:hAnsi="Calibri" w:eastAsia="Times New Roman" w:cs="Calibri"/>
                <w:color w:val="000000"/>
                <w:sz w:val="18"/>
                <w:szCs w:val="18"/>
              </w:rPr>
              <w:br/>
              <w:t>4. EIS Regional Conference</w:t>
            </w:r>
            <w:r w:rsidRPr="00A77AC1">
              <w:rPr>
                <w:rFonts w:ascii="Calibri" w:hAnsi="Calibri" w:eastAsia="Times New Roman" w:cs="Calibri"/>
                <w:color w:val="000000"/>
                <w:sz w:val="18"/>
                <w:szCs w:val="18"/>
              </w:rPr>
              <w:br/>
              <w:t>5. EIS Annual Conference</w:t>
            </w:r>
            <w:r w:rsidRPr="00A77AC1">
              <w:rPr>
                <w:rFonts w:ascii="Calibri" w:hAnsi="Calibri" w:eastAsia="Times New Roman" w:cs="Calibri"/>
                <w:color w:val="000000"/>
                <w:sz w:val="18"/>
                <w:szCs w:val="18"/>
              </w:rPr>
              <w:br/>
              <w:t>6. Other</w:t>
            </w:r>
          </w:p>
        </w:tc>
        <w:tc>
          <w:tcPr>
            <w:tcW w:w="269" w:type="pct"/>
            <w:shd w:val="clear" w:color="auto" w:fill="auto"/>
            <w:hideMark/>
          </w:tcPr>
          <w:p w:rsidRPr="00A77AC1" w:rsidR="00535C4E" w:rsidP="00535C4E" w:rsidRDefault="00535C4E" w14:paraId="613E7A19" w14:textId="77777777">
            <w:pPr>
              <w:spacing w:after="0" w:line="240" w:lineRule="auto"/>
              <w:jc w:val="center"/>
              <w:rPr>
                <w:rFonts w:ascii="Calibri" w:hAnsi="Calibri" w:eastAsia="Times New Roman" w:cs="Calibri"/>
                <w:color w:val="9C0006"/>
                <w:sz w:val="18"/>
                <w:szCs w:val="18"/>
              </w:rPr>
            </w:pPr>
            <w:r w:rsidRPr="00A77AC1">
              <w:rPr>
                <w:rFonts w:ascii="Calibri" w:hAnsi="Calibri" w:eastAsia="Times New Roman" w:cs="Calibri"/>
                <w:color w:val="9C0006"/>
                <w:sz w:val="18"/>
                <w:szCs w:val="18"/>
              </w:rPr>
              <w:t>No</w:t>
            </w:r>
          </w:p>
        </w:tc>
        <w:tc>
          <w:tcPr>
            <w:tcW w:w="275" w:type="pct"/>
            <w:shd w:val="clear" w:color="auto" w:fill="auto"/>
            <w:hideMark/>
          </w:tcPr>
          <w:p w:rsidRPr="00A77AC1" w:rsidR="00535C4E" w:rsidP="00535C4E" w:rsidRDefault="00535C4E" w14:paraId="34DEE946" w14:textId="77777777">
            <w:pPr>
              <w:spacing w:after="0" w:line="240" w:lineRule="auto"/>
              <w:jc w:val="center"/>
              <w:rPr>
                <w:rFonts w:ascii="Calibri" w:hAnsi="Calibri" w:eastAsia="Times New Roman" w:cs="Calibri"/>
                <w:color w:val="9C0006"/>
                <w:sz w:val="18"/>
                <w:szCs w:val="18"/>
              </w:rPr>
            </w:pPr>
            <w:r w:rsidRPr="00A77AC1">
              <w:rPr>
                <w:rFonts w:ascii="Calibri" w:hAnsi="Calibri" w:eastAsia="Times New Roman" w:cs="Calibri"/>
                <w:color w:val="9C0006"/>
                <w:sz w:val="18"/>
                <w:szCs w:val="18"/>
              </w:rPr>
              <w:t>No</w:t>
            </w:r>
          </w:p>
        </w:tc>
        <w:tc>
          <w:tcPr>
            <w:tcW w:w="328" w:type="pct"/>
            <w:shd w:val="clear" w:color="auto" w:fill="auto"/>
            <w:hideMark/>
          </w:tcPr>
          <w:p w:rsidRPr="00A77AC1" w:rsidR="00535C4E" w:rsidP="00535C4E" w:rsidRDefault="00535C4E" w14:paraId="66A7F440" w14:textId="77777777">
            <w:pPr>
              <w:spacing w:after="0" w:line="240" w:lineRule="auto"/>
              <w:jc w:val="center"/>
              <w:rPr>
                <w:rFonts w:ascii="Calibri" w:hAnsi="Calibri" w:eastAsia="Times New Roman" w:cs="Calibri"/>
                <w:color w:val="9C0006"/>
                <w:sz w:val="18"/>
                <w:szCs w:val="18"/>
              </w:rPr>
            </w:pPr>
            <w:r w:rsidRPr="00A77AC1">
              <w:rPr>
                <w:rFonts w:ascii="Calibri" w:hAnsi="Calibri" w:eastAsia="Times New Roman" w:cs="Calibri"/>
                <w:color w:val="9C0006"/>
                <w:sz w:val="18"/>
                <w:szCs w:val="18"/>
              </w:rPr>
              <w:t>No</w:t>
            </w:r>
          </w:p>
        </w:tc>
        <w:tc>
          <w:tcPr>
            <w:tcW w:w="294" w:type="pct"/>
            <w:shd w:val="clear" w:color="auto" w:fill="auto"/>
            <w:hideMark/>
          </w:tcPr>
          <w:p w:rsidRPr="00A77AC1" w:rsidR="00535C4E" w:rsidP="00535C4E" w:rsidRDefault="00535C4E" w14:paraId="54522293" w14:textId="77777777">
            <w:pPr>
              <w:spacing w:after="0" w:line="240" w:lineRule="auto"/>
              <w:jc w:val="center"/>
              <w:rPr>
                <w:rFonts w:ascii="Calibri" w:hAnsi="Calibri" w:eastAsia="Times New Roman" w:cs="Calibri"/>
                <w:color w:val="006100"/>
                <w:sz w:val="18"/>
                <w:szCs w:val="18"/>
              </w:rPr>
            </w:pPr>
            <w:r w:rsidRPr="00A77AC1">
              <w:rPr>
                <w:rFonts w:ascii="Calibri" w:hAnsi="Calibri" w:eastAsia="Times New Roman" w:cs="Calibri"/>
                <w:color w:val="006100"/>
                <w:sz w:val="18"/>
                <w:szCs w:val="18"/>
              </w:rPr>
              <w:t>Yes</w:t>
            </w:r>
          </w:p>
        </w:tc>
        <w:tc>
          <w:tcPr>
            <w:tcW w:w="382" w:type="pct"/>
            <w:shd w:val="clear" w:color="auto" w:fill="auto"/>
            <w:hideMark/>
          </w:tcPr>
          <w:p w:rsidRPr="00A77AC1" w:rsidR="00535C4E" w:rsidP="00535C4E" w:rsidRDefault="00535C4E" w14:paraId="6E054DBF" w14:textId="77777777">
            <w:pPr>
              <w:spacing w:after="0" w:line="240" w:lineRule="auto"/>
              <w:jc w:val="center"/>
              <w:rPr>
                <w:rFonts w:ascii="Calibri" w:hAnsi="Calibri" w:eastAsia="Times New Roman" w:cs="Calibri"/>
                <w:color w:val="9C0006"/>
                <w:sz w:val="18"/>
                <w:szCs w:val="18"/>
              </w:rPr>
            </w:pPr>
            <w:r w:rsidRPr="00A77AC1">
              <w:rPr>
                <w:rFonts w:ascii="Calibri" w:hAnsi="Calibri" w:eastAsia="Times New Roman" w:cs="Calibri"/>
                <w:color w:val="9C0006"/>
                <w:sz w:val="18"/>
                <w:szCs w:val="18"/>
              </w:rPr>
              <w:t>No</w:t>
            </w:r>
          </w:p>
        </w:tc>
        <w:tc>
          <w:tcPr>
            <w:tcW w:w="289" w:type="pct"/>
            <w:shd w:val="clear" w:color="auto" w:fill="auto"/>
            <w:hideMark/>
          </w:tcPr>
          <w:p w:rsidRPr="00A77AC1" w:rsidR="00535C4E" w:rsidP="00535C4E" w:rsidRDefault="00535C4E" w14:paraId="5C848B40" w14:textId="77777777">
            <w:pPr>
              <w:spacing w:after="0" w:line="240" w:lineRule="auto"/>
              <w:jc w:val="center"/>
              <w:rPr>
                <w:rFonts w:ascii="Calibri" w:hAnsi="Calibri" w:eastAsia="Times New Roman" w:cs="Calibri"/>
                <w:color w:val="9C0006"/>
                <w:sz w:val="18"/>
                <w:szCs w:val="18"/>
              </w:rPr>
            </w:pPr>
            <w:r w:rsidRPr="00A77AC1">
              <w:rPr>
                <w:rFonts w:ascii="Calibri" w:hAnsi="Calibri" w:eastAsia="Times New Roman" w:cs="Calibri"/>
                <w:color w:val="9C0006"/>
                <w:sz w:val="18"/>
                <w:szCs w:val="18"/>
              </w:rPr>
              <w:t>No</w:t>
            </w:r>
          </w:p>
        </w:tc>
        <w:tc>
          <w:tcPr>
            <w:tcW w:w="338" w:type="pct"/>
            <w:shd w:val="clear" w:color="auto" w:fill="auto"/>
            <w:hideMark/>
          </w:tcPr>
          <w:p w:rsidRPr="00A77AC1" w:rsidR="00535C4E" w:rsidP="00535C4E" w:rsidRDefault="00535C4E" w14:paraId="63DF019F" w14:textId="77777777">
            <w:pPr>
              <w:spacing w:after="0" w:line="240" w:lineRule="auto"/>
              <w:jc w:val="center"/>
              <w:rPr>
                <w:rFonts w:ascii="Calibri" w:hAnsi="Calibri" w:eastAsia="Times New Roman" w:cs="Calibri"/>
                <w:color w:val="9C0006"/>
                <w:sz w:val="18"/>
                <w:szCs w:val="18"/>
              </w:rPr>
            </w:pPr>
            <w:r w:rsidRPr="00A77AC1">
              <w:rPr>
                <w:rFonts w:ascii="Calibri" w:hAnsi="Calibri" w:eastAsia="Times New Roman" w:cs="Calibri"/>
                <w:color w:val="9C0006"/>
                <w:sz w:val="18"/>
                <w:szCs w:val="18"/>
              </w:rPr>
              <w:t>No</w:t>
            </w:r>
          </w:p>
        </w:tc>
        <w:tc>
          <w:tcPr>
            <w:tcW w:w="258" w:type="pct"/>
            <w:shd w:val="clear" w:color="auto" w:fill="auto"/>
            <w:hideMark/>
          </w:tcPr>
          <w:p w:rsidRPr="00A77AC1" w:rsidR="00535C4E" w:rsidP="00535C4E" w:rsidRDefault="00535C4E" w14:paraId="7D4E15C3" w14:textId="77777777">
            <w:pPr>
              <w:spacing w:after="0" w:line="240" w:lineRule="auto"/>
              <w:jc w:val="center"/>
              <w:rPr>
                <w:rFonts w:ascii="Calibri" w:hAnsi="Calibri" w:eastAsia="Times New Roman" w:cs="Calibri"/>
                <w:color w:val="9C0006"/>
                <w:sz w:val="18"/>
                <w:szCs w:val="18"/>
              </w:rPr>
            </w:pPr>
            <w:r w:rsidRPr="00A77AC1">
              <w:rPr>
                <w:rFonts w:ascii="Calibri" w:hAnsi="Calibri" w:eastAsia="Times New Roman" w:cs="Calibri"/>
                <w:color w:val="9C0006"/>
                <w:sz w:val="18"/>
                <w:szCs w:val="18"/>
              </w:rPr>
              <w:t>No</w:t>
            </w:r>
          </w:p>
        </w:tc>
        <w:tc>
          <w:tcPr>
            <w:tcW w:w="282" w:type="pct"/>
            <w:shd w:val="clear" w:color="auto" w:fill="auto"/>
            <w:hideMark/>
          </w:tcPr>
          <w:p w:rsidRPr="00A77AC1" w:rsidR="00535C4E" w:rsidP="00535C4E" w:rsidRDefault="00535C4E" w14:paraId="37A5D459" w14:textId="77777777">
            <w:pPr>
              <w:spacing w:after="0" w:line="240" w:lineRule="auto"/>
              <w:jc w:val="center"/>
              <w:rPr>
                <w:rFonts w:ascii="Calibri" w:hAnsi="Calibri" w:eastAsia="Times New Roman" w:cs="Calibri"/>
                <w:color w:val="9C0006"/>
                <w:sz w:val="18"/>
                <w:szCs w:val="18"/>
              </w:rPr>
            </w:pPr>
            <w:r w:rsidRPr="00A77AC1">
              <w:rPr>
                <w:rFonts w:ascii="Calibri" w:hAnsi="Calibri" w:eastAsia="Times New Roman" w:cs="Calibri"/>
                <w:color w:val="9C0006"/>
                <w:sz w:val="18"/>
                <w:szCs w:val="18"/>
              </w:rPr>
              <w:t>No</w:t>
            </w:r>
          </w:p>
        </w:tc>
      </w:tr>
      <w:tr w:rsidRPr="00A77AC1" w:rsidR="00535C4E" w:rsidTr="00007E1E" w14:paraId="21B5BF23" w14:textId="77777777">
        <w:trPr>
          <w:trHeight w:val="480"/>
        </w:trPr>
        <w:tc>
          <w:tcPr>
            <w:tcW w:w="1421" w:type="pct"/>
            <w:shd w:val="clear" w:color="auto" w:fill="auto"/>
            <w:hideMark/>
          </w:tcPr>
          <w:p w:rsidRPr="00A77AC1" w:rsidR="00535C4E" w:rsidP="00535C4E" w:rsidRDefault="00535C4E" w14:paraId="21574EB1" w14:textId="77777777">
            <w:pPr>
              <w:spacing w:after="0" w:line="240" w:lineRule="auto"/>
              <w:rPr>
                <w:rFonts w:ascii="Calibri" w:hAnsi="Calibri" w:eastAsia="Times New Roman" w:cs="Calibri"/>
                <w:b/>
                <w:bCs/>
                <w:color w:val="000000"/>
                <w:sz w:val="18"/>
                <w:szCs w:val="18"/>
              </w:rPr>
            </w:pPr>
            <w:r w:rsidRPr="00A77AC1">
              <w:rPr>
                <w:rFonts w:ascii="Calibri" w:hAnsi="Calibri" w:eastAsia="Times New Roman" w:cs="Calibri"/>
                <w:b/>
                <w:bCs/>
                <w:color w:val="000000"/>
                <w:sz w:val="18"/>
                <w:szCs w:val="18"/>
              </w:rPr>
              <w:t>Please provide any additional lectures or trainings attended:</w:t>
            </w:r>
          </w:p>
        </w:tc>
        <w:tc>
          <w:tcPr>
            <w:tcW w:w="864" w:type="pct"/>
            <w:shd w:val="clear" w:color="auto" w:fill="auto"/>
            <w:hideMark/>
          </w:tcPr>
          <w:p w:rsidRPr="00A77AC1" w:rsidR="00535C4E" w:rsidP="00535C4E" w:rsidRDefault="00535C4E" w14:paraId="2D72B072" w14:textId="63643A4B">
            <w:pPr>
              <w:spacing w:after="0" w:line="240" w:lineRule="auto"/>
              <w:jc w:val="center"/>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269" w:type="pct"/>
            <w:shd w:val="clear" w:color="auto" w:fill="auto"/>
            <w:hideMark/>
          </w:tcPr>
          <w:p w:rsidRPr="00A77AC1" w:rsidR="00535C4E" w:rsidP="00535C4E" w:rsidRDefault="00535C4E" w14:paraId="23E7DE95" w14:textId="77777777">
            <w:pPr>
              <w:spacing w:after="0" w:line="240" w:lineRule="auto"/>
              <w:jc w:val="center"/>
              <w:rPr>
                <w:rFonts w:ascii="Calibri" w:hAnsi="Calibri" w:eastAsia="Times New Roman" w:cs="Calibri"/>
                <w:color w:val="9C0006"/>
                <w:sz w:val="18"/>
                <w:szCs w:val="18"/>
              </w:rPr>
            </w:pPr>
            <w:r w:rsidRPr="00A77AC1">
              <w:rPr>
                <w:rFonts w:ascii="Calibri" w:hAnsi="Calibri" w:eastAsia="Times New Roman" w:cs="Calibri"/>
                <w:color w:val="9C0006"/>
                <w:sz w:val="18"/>
                <w:szCs w:val="18"/>
              </w:rPr>
              <w:t>No</w:t>
            </w:r>
          </w:p>
        </w:tc>
        <w:tc>
          <w:tcPr>
            <w:tcW w:w="275" w:type="pct"/>
            <w:shd w:val="clear" w:color="auto" w:fill="auto"/>
            <w:hideMark/>
          </w:tcPr>
          <w:p w:rsidRPr="00A77AC1" w:rsidR="00535C4E" w:rsidP="00535C4E" w:rsidRDefault="00535C4E" w14:paraId="1152B374" w14:textId="77777777">
            <w:pPr>
              <w:spacing w:after="0" w:line="240" w:lineRule="auto"/>
              <w:jc w:val="center"/>
              <w:rPr>
                <w:rFonts w:ascii="Calibri" w:hAnsi="Calibri" w:eastAsia="Times New Roman" w:cs="Calibri"/>
                <w:color w:val="9C0006"/>
                <w:sz w:val="18"/>
                <w:szCs w:val="18"/>
              </w:rPr>
            </w:pPr>
            <w:r w:rsidRPr="00A77AC1">
              <w:rPr>
                <w:rFonts w:ascii="Calibri" w:hAnsi="Calibri" w:eastAsia="Times New Roman" w:cs="Calibri"/>
                <w:color w:val="9C0006"/>
                <w:sz w:val="18"/>
                <w:szCs w:val="18"/>
              </w:rPr>
              <w:t>No</w:t>
            </w:r>
          </w:p>
        </w:tc>
        <w:tc>
          <w:tcPr>
            <w:tcW w:w="328" w:type="pct"/>
            <w:shd w:val="clear" w:color="auto" w:fill="auto"/>
            <w:hideMark/>
          </w:tcPr>
          <w:p w:rsidRPr="00A77AC1" w:rsidR="00535C4E" w:rsidP="00535C4E" w:rsidRDefault="00535C4E" w14:paraId="2CBB1AE5" w14:textId="77777777">
            <w:pPr>
              <w:spacing w:after="0" w:line="240" w:lineRule="auto"/>
              <w:jc w:val="center"/>
              <w:rPr>
                <w:rFonts w:ascii="Calibri" w:hAnsi="Calibri" w:eastAsia="Times New Roman" w:cs="Calibri"/>
                <w:color w:val="9C0006"/>
                <w:sz w:val="18"/>
                <w:szCs w:val="18"/>
              </w:rPr>
            </w:pPr>
            <w:r w:rsidRPr="00A77AC1">
              <w:rPr>
                <w:rFonts w:ascii="Calibri" w:hAnsi="Calibri" w:eastAsia="Times New Roman" w:cs="Calibri"/>
                <w:color w:val="9C0006"/>
                <w:sz w:val="18"/>
                <w:szCs w:val="18"/>
              </w:rPr>
              <w:t>No</w:t>
            </w:r>
          </w:p>
        </w:tc>
        <w:tc>
          <w:tcPr>
            <w:tcW w:w="294" w:type="pct"/>
            <w:shd w:val="clear" w:color="auto" w:fill="auto"/>
            <w:hideMark/>
          </w:tcPr>
          <w:p w:rsidRPr="00A77AC1" w:rsidR="00535C4E" w:rsidP="00535C4E" w:rsidRDefault="00535C4E" w14:paraId="21038E0C" w14:textId="77777777">
            <w:pPr>
              <w:spacing w:after="0" w:line="240" w:lineRule="auto"/>
              <w:jc w:val="center"/>
              <w:rPr>
                <w:rFonts w:ascii="Calibri" w:hAnsi="Calibri" w:eastAsia="Times New Roman" w:cs="Calibri"/>
                <w:color w:val="006100"/>
                <w:sz w:val="18"/>
                <w:szCs w:val="18"/>
              </w:rPr>
            </w:pPr>
            <w:r w:rsidRPr="00A77AC1">
              <w:rPr>
                <w:rFonts w:ascii="Calibri" w:hAnsi="Calibri" w:eastAsia="Times New Roman" w:cs="Calibri"/>
                <w:color w:val="006100"/>
                <w:sz w:val="18"/>
                <w:szCs w:val="18"/>
              </w:rPr>
              <w:t>Yes</w:t>
            </w:r>
          </w:p>
        </w:tc>
        <w:tc>
          <w:tcPr>
            <w:tcW w:w="382" w:type="pct"/>
            <w:shd w:val="clear" w:color="auto" w:fill="auto"/>
            <w:hideMark/>
          </w:tcPr>
          <w:p w:rsidRPr="00A77AC1" w:rsidR="00535C4E" w:rsidP="00535C4E" w:rsidRDefault="00535C4E" w14:paraId="206D2772" w14:textId="77777777">
            <w:pPr>
              <w:spacing w:after="0" w:line="240" w:lineRule="auto"/>
              <w:jc w:val="center"/>
              <w:rPr>
                <w:rFonts w:ascii="Calibri" w:hAnsi="Calibri" w:eastAsia="Times New Roman" w:cs="Calibri"/>
                <w:color w:val="9C0006"/>
                <w:sz w:val="18"/>
                <w:szCs w:val="18"/>
              </w:rPr>
            </w:pPr>
            <w:r w:rsidRPr="00A77AC1">
              <w:rPr>
                <w:rFonts w:ascii="Calibri" w:hAnsi="Calibri" w:eastAsia="Times New Roman" w:cs="Calibri"/>
                <w:color w:val="9C0006"/>
                <w:sz w:val="18"/>
                <w:szCs w:val="18"/>
              </w:rPr>
              <w:t>No</w:t>
            </w:r>
          </w:p>
        </w:tc>
        <w:tc>
          <w:tcPr>
            <w:tcW w:w="289" w:type="pct"/>
            <w:shd w:val="clear" w:color="auto" w:fill="auto"/>
            <w:hideMark/>
          </w:tcPr>
          <w:p w:rsidRPr="00A77AC1" w:rsidR="00535C4E" w:rsidP="00535C4E" w:rsidRDefault="00535C4E" w14:paraId="168F0606" w14:textId="77777777">
            <w:pPr>
              <w:spacing w:after="0" w:line="240" w:lineRule="auto"/>
              <w:jc w:val="center"/>
              <w:rPr>
                <w:rFonts w:ascii="Calibri" w:hAnsi="Calibri" w:eastAsia="Times New Roman" w:cs="Calibri"/>
                <w:color w:val="9C0006"/>
                <w:sz w:val="18"/>
                <w:szCs w:val="18"/>
              </w:rPr>
            </w:pPr>
            <w:r w:rsidRPr="00A77AC1">
              <w:rPr>
                <w:rFonts w:ascii="Calibri" w:hAnsi="Calibri" w:eastAsia="Times New Roman" w:cs="Calibri"/>
                <w:color w:val="9C0006"/>
                <w:sz w:val="18"/>
                <w:szCs w:val="18"/>
              </w:rPr>
              <w:t>No</w:t>
            </w:r>
          </w:p>
        </w:tc>
        <w:tc>
          <w:tcPr>
            <w:tcW w:w="338" w:type="pct"/>
            <w:shd w:val="clear" w:color="auto" w:fill="auto"/>
            <w:hideMark/>
          </w:tcPr>
          <w:p w:rsidRPr="00A77AC1" w:rsidR="00535C4E" w:rsidP="00535C4E" w:rsidRDefault="00535C4E" w14:paraId="07E6E435" w14:textId="77777777">
            <w:pPr>
              <w:spacing w:after="0" w:line="240" w:lineRule="auto"/>
              <w:jc w:val="center"/>
              <w:rPr>
                <w:rFonts w:ascii="Calibri" w:hAnsi="Calibri" w:eastAsia="Times New Roman" w:cs="Calibri"/>
                <w:color w:val="9C0006"/>
                <w:sz w:val="18"/>
                <w:szCs w:val="18"/>
              </w:rPr>
            </w:pPr>
            <w:r w:rsidRPr="00A77AC1">
              <w:rPr>
                <w:rFonts w:ascii="Calibri" w:hAnsi="Calibri" w:eastAsia="Times New Roman" w:cs="Calibri"/>
                <w:color w:val="9C0006"/>
                <w:sz w:val="18"/>
                <w:szCs w:val="18"/>
              </w:rPr>
              <w:t>No</w:t>
            </w:r>
          </w:p>
        </w:tc>
        <w:tc>
          <w:tcPr>
            <w:tcW w:w="258" w:type="pct"/>
            <w:shd w:val="clear" w:color="auto" w:fill="auto"/>
            <w:hideMark/>
          </w:tcPr>
          <w:p w:rsidRPr="00A77AC1" w:rsidR="00535C4E" w:rsidP="00535C4E" w:rsidRDefault="00535C4E" w14:paraId="3FCD786E" w14:textId="77777777">
            <w:pPr>
              <w:spacing w:after="0" w:line="240" w:lineRule="auto"/>
              <w:jc w:val="center"/>
              <w:rPr>
                <w:rFonts w:ascii="Calibri" w:hAnsi="Calibri" w:eastAsia="Times New Roman" w:cs="Calibri"/>
                <w:color w:val="9C0006"/>
                <w:sz w:val="18"/>
                <w:szCs w:val="18"/>
              </w:rPr>
            </w:pPr>
            <w:r w:rsidRPr="00A77AC1">
              <w:rPr>
                <w:rFonts w:ascii="Calibri" w:hAnsi="Calibri" w:eastAsia="Times New Roman" w:cs="Calibri"/>
                <w:color w:val="9C0006"/>
                <w:sz w:val="18"/>
                <w:szCs w:val="18"/>
              </w:rPr>
              <w:t>No</w:t>
            </w:r>
          </w:p>
        </w:tc>
        <w:tc>
          <w:tcPr>
            <w:tcW w:w="282" w:type="pct"/>
            <w:shd w:val="clear" w:color="auto" w:fill="auto"/>
            <w:hideMark/>
          </w:tcPr>
          <w:p w:rsidRPr="00A77AC1" w:rsidR="00535C4E" w:rsidP="00535C4E" w:rsidRDefault="00535C4E" w14:paraId="4891F01F" w14:textId="77777777">
            <w:pPr>
              <w:spacing w:after="0" w:line="240" w:lineRule="auto"/>
              <w:jc w:val="center"/>
              <w:rPr>
                <w:rFonts w:ascii="Calibri" w:hAnsi="Calibri" w:eastAsia="Times New Roman" w:cs="Calibri"/>
                <w:color w:val="9C0006"/>
                <w:sz w:val="18"/>
                <w:szCs w:val="18"/>
              </w:rPr>
            </w:pPr>
            <w:r w:rsidRPr="00A77AC1">
              <w:rPr>
                <w:rFonts w:ascii="Calibri" w:hAnsi="Calibri" w:eastAsia="Times New Roman" w:cs="Calibri"/>
                <w:color w:val="9C0006"/>
                <w:sz w:val="18"/>
                <w:szCs w:val="18"/>
              </w:rPr>
              <w:t>No</w:t>
            </w:r>
          </w:p>
        </w:tc>
      </w:tr>
      <w:tr w:rsidRPr="00A77AC1" w:rsidR="00535C4E" w:rsidTr="00E07085" w14:paraId="16CFD60C" w14:textId="77777777">
        <w:trPr>
          <w:trHeight w:val="480"/>
        </w:trPr>
        <w:tc>
          <w:tcPr>
            <w:tcW w:w="1421" w:type="pct"/>
            <w:shd w:val="clear" w:color="auto" w:fill="auto"/>
            <w:hideMark/>
          </w:tcPr>
          <w:p w:rsidRPr="00A77AC1" w:rsidR="00535C4E" w:rsidP="00535C4E" w:rsidRDefault="00535C4E" w14:paraId="54726E71" w14:textId="77777777">
            <w:pPr>
              <w:spacing w:after="0" w:line="240" w:lineRule="auto"/>
              <w:rPr>
                <w:rFonts w:ascii="Calibri" w:hAnsi="Calibri" w:eastAsia="Times New Roman" w:cs="Calibri"/>
                <w:b/>
                <w:bCs/>
                <w:color w:val="000000"/>
                <w:sz w:val="18"/>
                <w:szCs w:val="18"/>
              </w:rPr>
            </w:pPr>
            <w:r w:rsidRPr="00EE5800">
              <w:rPr>
                <w:rFonts w:ascii="Calibri" w:hAnsi="Calibri" w:eastAsia="Times New Roman" w:cs="Calibri"/>
                <w:b/>
                <w:bCs/>
                <w:color w:val="000000"/>
                <w:sz w:val="18"/>
                <w:szCs w:val="18"/>
              </w:rPr>
              <w:t>Do you have any field deployment (e.g., Epi Aids) or large-scale response activities to report?</w:t>
            </w:r>
          </w:p>
        </w:tc>
        <w:tc>
          <w:tcPr>
            <w:tcW w:w="864" w:type="pct"/>
            <w:shd w:val="clear" w:color="auto" w:fill="auto"/>
            <w:hideMark/>
          </w:tcPr>
          <w:p w:rsidR="00535C4E" w:rsidP="00535C4E" w:rsidRDefault="00535C4E" w14:paraId="4503BEE4" w14:textId="77777777">
            <w:pPr>
              <w:spacing w:after="0" w:line="240" w:lineRule="auto"/>
              <w:rPr>
                <w:rFonts w:ascii="Calibri" w:hAnsi="Calibri" w:eastAsia="Times New Roman" w:cs="Calibri"/>
                <w:color w:val="000000"/>
                <w:sz w:val="18"/>
                <w:szCs w:val="18"/>
              </w:rPr>
            </w:pPr>
            <w:r w:rsidRPr="00A77AC1">
              <w:rPr>
                <w:rFonts w:ascii="Calibri" w:hAnsi="Calibri" w:eastAsia="Times New Roman" w:cs="Calibri"/>
                <w:color w:val="000000"/>
                <w:sz w:val="18"/>
                <w:szCs w:val="18"/>
              </w:rPr>
              <w:t>1. Yes</w:t>
            </w:r>
            <w:r w:rsidRPr="00A77AC1">
              <w:rPr>
                <w:rFonts w:ascii="Calibri" w:hAnsi="Calibri" w:eastAsia="Times New Roman" w:cs="Calibri"/>
                <w:color w:val="000000"/>
                <w:sz w:val="18"/>
                <w:szCs w:val="18"/>
              </w:rPr>
              <w:br/>
              <w:t>2. No</w:t>
            </w:r>
          </w:p>
          <w:p w:rsidRPr="00A77AC1" w:rsidR="00535C4E" w:rsidP="00535C4E" w:rsidRDefault="00535C4E" w14:paraId="3BBF0280" w14:textId="77777777">
            <w:pPr>
              <w:spacing w:after="0" w:line="240" w:lineRule="auto"/>
              <w:rPr>
                <w:rFonts w:ascii="Calibri" w:hAnsi="Calibri" w:eastAsia="Times New Roman" w:cs="Calibri"/>
                <w:color w:val="000000"/>
                <w:sz w:val="18"/>
                <w:szCs w:val="18"/>
              </w:rPr>
            </w:pPr>
          </w:p>
        </w:tc>
        <w:tc>
          <w:tcPr>
            <w:tcW w:w="269" w:type="pct"/>
            <w:shd w:val="clear" w:color="auto" w:fill="auto"/>
            <w:hideMark/>
          </w:tcPr>
          <w:p w:rsidRPr="00A77AC1" w:rsidR="00535C4E" w:rsidP="00535C4E" w:rsidRDefault="00535C4E" w14:paraId="29CFC1E4" w14:textId="77777777">
            <w:pPr>
              <w:spacing w:after="0" w:line="240" w:lineRule="auto"/>
              <w:jc w:val="center"/>
              <w:rPr>
                <w:rFonts w:ascii="Calibri" w:hAnsi="Calibri" w:eastAsia="Times New Roman" w:cs="Calibri"/>
                <w:color w:val="9C0006"/>
                <w:sz w:val="18"/>
                <w:szCs w:val="18"/>
              </w:rPr>
            </w:pPr>
            <w:r w:rsidRPr="00A77AC1">
              <w:rPr>
                <w:rFonts w:ascii="Calibri" w:hAnsi="Calibri" w:eastAsia="Times New Roman" w:cs="Calibri"/>
                <w:color w:val="9C0006"/>
                <w:sz w:val="18"/>
                <w:szCs w:val="18"/>
              </w:rPr>
              <w:t>No</w:t>
            </w:r>
          </w:p>
        </w:tc>
        <w:tc>
          <w:tcPr>
            <w:tcW w:w="275" w:type="pct"/>
            <w:shd w:val="clear" w:color="auto" w:fill="auto"/>
            <w:hideMark/>
          </w:tcPr>
          <w:p w:rsidRPr="00A77AC1" w:rsidR="00535C4E" w:rsidP="00535C4E" w:rsidRDefault="00535C4E" w14:paraId="224E160E" w14:textId="77777777">
            <w:pPr>
              <w:spacing w:after="0" w:line="240" w:lineRule="auto"/>
              <w:jc w:val="center"/>
              <w:rPr>
                <w:rFonts w:ascii="Calibri" w:hAnsi="Calibri" w:eastAsia="Times New Roman" w:cs="Calibri"/>
                <w:color w:val="9C0006"/>
                <w:sz w:val="18"/>
                <w:szCs w:val="18"/>
              </w:rPr>
            </w:pPr>
            <w:r w:rsidRPr="00A77AC1">
              <w:rPr>
                <w:rFonts w:ascii="Calibri" w:hAnsi="Calibri" w:eastAsia="Times New Roman" w:cs="Calibri"/>
                <w:color w:val="9C0006"/>
                <w:sz w:val="18"/>
                <w:szCs w:val="18"/>
              </w:rPr>
              <w:t>No</w:t>
            </w:r>
          </w:p>
        </w:tc>
        <w:tc>
          <w:tcPr>
            <w:tcW w:w="328" w:type="pct"/>
            <w:shd w:val="clear" w:color="auto" w:fill="auto"/>
            <w:hideMark/>
          </w:tcPr>
          <w:p w:rsidRPr="00A77AC1" w:rsidR="00535C4E" w:rsidP="00535C4E" w:rsidRDefault="00535C4E" w14:paraId="28B0E2D7" w14:textId="77777777">
            <w:pPr>
              <w:spacing w:after="0" w:line="240" w:lineRule="auto"/>
              <w:jc w:val="center"/>
              <w:rPr>
                <w:rFonts w:ascii="Calibri" w:hAnsi="Calibri" w:eastAsia="Times New Roman" w:cs="Calibri"/>
                <w:color w:val="9C0006"/>
                <w:sz w:val="18"/>
                <w:szCs w:val="18"/>
              </w:rPr>
            </w:pPr>
            <w:r w:rsidRPr="00A77AC1">
              <w:rPr>
                <w:rFonts w:ascii="Calibri" w:hAnsi="Calibri" w:eastAsia="Times New Roman" w:cs="Calibri"/>
                <w:color w:val="9C0006"/>
                <w:sz w:val="18"/>
                <w:szCs w:val="18"/>
              </w:rPr>
              <w:t>No</w:t>
            </w:r>
          </w:p>
        </w:tc>
        <w:tc>
          <w:tcPr>
            <w:tcW w:w="294" w:type="pct"/>
            <w:shd w:val="clear" w:color="auto" w:fill="auto"/>
            <w:hideMark/>
          </w:tcPr>
          <w:p w:rsidRPr="00A77AC1" w:rsidR="00535C4E" w:rsidP="00535C4E" w:rsidRDefault="00535C4E" w14:paraId="24FB1E16" w14:textId="77777777">
            <w:pPr>
              <w:spacing w:after="0" w:line="240" w:lineRule="auto"/>
              <w:jc w:val="center"/>
              <w:rPr>
                <w:rFonts w:ascii="Calibri" w:hAnsi="Calibri" w:eastAsia="Times New Roman" w:cs="Calibri"/>
                <w:color w:val="006100"/>
                <w:sz w:val="18"/>
                <w:szCs w:val="18"/>
              </w:rPr>
            </w:pPr>
            <w:r w:rsidRPr="00A77AC1">
              <w:rPr>
                <w:rFonts w:ascii="Calibri" w:hAnsi="Calibri" w:eastAsia="Times New Roman" w:cs="Calibri"/>
                <w:color w:val="006100"/>
                <w:sz w:val="18"/>
                <w:szCs w:val="18"/>
              </w:rPr>
              <w:t>Yes</w:t>
            </w:r>
          </w:p>
        </w:tc>
        <w:tc>
          <w:tcPr>
            <w:tcW w:w="382" w:type="pct"/>
            <w:shd w:val="clear" w:color="auto" w:fill="auto"/>
            <w:hideMark/>
          </w:tcPr>
          <w:p w:rsidRPr="00A77AC1" w:rsidR="00535C4E" w:rsidP="00535C4E" w:rsidRDefault="00535C4E" w14:paraId="50BDEC83" w14:textId="77777777">
            <w:pPr>
              <w:spacing w:after="0" w:line="240" w:lineRule="auto"/>
              <w:jc w:val="center"/>
              <w:rPr>
                <w:rFonts w:ascii="Calibri" w:hAnsi="Calibri" w:eastAsia="Times New Roman" w:cs="Calibri"/>
                <w:color w:val="9C0006"/>
                <w:sz w:val="18"/>
                <w:szCs w:val="18"/>
              </w:rPr>
            </w:pPr>
            <w:r w:rsidRPr="00A77AC1">
              <w:rPr>
                <w:rFonts w:ascii="Calibri" w:hAnsi="Calibri" w:eastAsia="Times New Roman" w:cs="Calibri"/>
                <w:color w:val="9C0006"/>
                <w:sz w:val="18"/>
                <w:szCs w:val="18"/>
              </w:rPr>
              <w:t>No</w:t>
            </w:r>
          </w:p>
        </w:tc>
        <w:tc>
          <w:tcPr>
            <w:tcW w:w="289" w:type="pct"/>
            <w:shd w:val="clear" w:color="auto" w:fill="auto"/>
            <w:hideMark/>
          </w:tcPr>
          <w:p w:rsidRPr="00A77AC1" w:rsidR="00535C4E" w:rsidP="00535C4E" w:rsidRDefault="00535C4E" w14:paraId="2127321C" w14:textId="77777777">
            <w:pPr>
              <w:spacing w:after="0" w:line="240" w:lineRule="auto"/>
              <w:jc w:val="center"/>
              <w:rPr>
                <w:rFonts w:ascii="Calibri" w:hAnsi="Calibri" w:eastAsia="Times New Roman" w:cs="Calibri"/>
                <w:color w:val="9C0006"/>
                <w:sz w:val="18"/>
                <w:szCs w:val="18"/>
              </w:rPr>
            </w:pPr>
            <w:r w:rsidRPr="00A77AC1">
              <w:rPr>
                <w:rFonts w:ascii="Calibri" w:hAnsi="Calibri" w:eastAsia="Times New Roman" w:cs="Calibri"/>
                <w:color w:val="9C0006"/>
                <w:sz w:val="18"/>
                <w:szCs w:val="18"/>
              </w:rPr>
              <w:t>No</w:t>
            </w:r>
          </w:p>
        </w:tc>
        <w:tc>
          <w:tcPr>
            <w:tcW w:w="338" w:type="pct"/>
            <w:shd w:val="clear" w:color="auto" w:fill="auto"/>
            <w:hideMark/>
          </w:tcPr>
          <w:p w:rsidRPr="00A77AC1" w:rsidR="00535C4E" w:rsidP="00535C4E" w:rsidRDefault="00535C4E" w14:paraId="77BA31D0" w14:textId="77777777">
            <w:pPr>
              <w:spacing w:after="0" w:line="240" w:lineRule="auto"/>
              <w:jc w:val="center"/>
              <w:rPr>
                <w:rFonts w:ascii="Calibri" w:hAnsi="Calibri" w:eastAsia="Times New Roman" w:cs="Calibri"/>
                <w:color w:val="9C0006"/>
                <w:sz w:val="18"/>
                <w:szCs w:val="18"/>
              </w:rPr>
            </w:pPr>
            <w:r w:rsidRPr="00A77AC1">
              <w:rPr>
                <w:rFonts w:ascii="Calibri" w:hAnsi="Calibri" w:eastAsia="Times New Roman" w:cs="Calibri"/>
                <w:color w:val="9C0006"/>
                <w:sz w:val="18"/>
                <w:szCs w:val="18"/>
              </w:rPr>
              <w:t>No</w:t>
            </w:r>
          </w:p>
        </w:tc>
        <w:tc>
          <w:tcPr>
            <w:tcW w:w="258" w:type="pct"/>
            <w:shd w:val="clear" w:color="auto" w:fill="auto"/>
            <w:hideMark/>
          </w:tcPr>
          <w:p w:rsidRPr="00A77AC1" w:rsidR="00535C4E" w:rsidP="00535C4E" w:rsidRDefault="00535C4E" w14:paraId="3D15EA01" w14:textId="77777777">
            <w:pPr>
              <w:spacing w:after="0" w:line="240" w:lineRule="auto"/>
              <w:jc w:val="center"/>
              <w:rPr>
                <w:rFonts w:ascii="Calibri" w:hAnsi="Calibri" w:eastAsia="Times New Roman" w:cs="Calibri"/>
                <w:color w:val="9C0006"/>
                <w:sz w:val="18"/>
                <w:szCs w:val="18"/>
              </w:rPr>
            </w:pPr>
            <w:r w:rsidRPr="00A77AC1">
              <w:rPr>
                <w:rFonts w:ascii="Calibri" w:hAnsi="Calibri" w:eastAsia="Times New Roman" w:cs="Calibri"/>
                <w:color w:val="9C0006"/>
                <w:sz w:val="18"/>
                <w:szCs w:val="18"/>
              </w:rPr>
              <w:t>No</w:t>
            </w:r>
          </w:p>
        </w:tc>
        <w:tc>
          <w:tcPr>
            <w:tcW w:w="282" w:type="pct"/>
            <w:shd w:val="clear" w:color="auto" w:fill="auto"/>
            <w:hideMark/>
          </w:tcPr>
          <w:p w:rsidRPr="00A77AC1" w:rsidR="00535C4E" w:rsidP="00535C4E" w:rsidRDefault="00535C4E" w14:paraId="0CBF0281" w14:textId="77777777">
            <w:pPr>
              <w:spacing w:after="0" w:line="240" w:lineRule="auto"/>
              <w:jc w:val="center"/>
              <w:rPr>
                <w:rFonts w:ascii="Calibri" w:hAnsi="Calibri" w:eastAsia="Times New Roman" w:cs="Calibri"/>
                <w:color w:val="9C0006"/>
                <w:sz w:val="18"/>
                <w:szCs w:val="18"/>
              </w:rPr>
            </w:pPr>
            <w:r w:rsidRPr="00A77AC1">
              <w:rPr>
                <w:rFonts w:ascii="Calibri" w:hAnsi="Calibri" w:eastAsia="Times New Roman" w:cs="Calibri"/>
                <w:color w:val="9C0006"/>
                <w:sz w:val="18"/>
                <w:szCs w:val="18"/>
              </w:rPr>
              <w:t>No</w:t>
            </w:r>
          </w:p>
        </w:tc>
      </w:tr>
      <w:tr w:rsidRPr="00A77AC1" w:rsidR="00535C4E" w:rsidTr="00007E1E" w14:paraId="04345543" w14:textId="77777777">
        <w:trPr>
          <w:trHeight w:val="240"/>
        </w:trPr>
        <w:tc>
          <w:tcPr>
            <w:tcW w:w="1421" w:type="pct"/>
            <w:shd w:val="clear" w:color="auto" w:fill="auto"/>
            <w:hideMark/>
          </w:tcPr>
          <w:p w:rsidRPr="00A77AC1" w:rsidR="00535C4E" w:rsidP="00535C4E" w:rsidRDefault="00535C4E" w14:paraId="3E535344" w14:textId="77777777">
            <w:pPr>
              <w:spacing w:after="0" w:line="240" w:lineRule="auto"/>
              <w:rPr>
                <w:rFonts w:ascii="Calibri" w:hAnsi="Calibri" w:eastAsia="Times New Roman" w:cs="Calibri"/>
                <w:b/>
                <w:bCs/>
                <w:color w:val="000000"/>
                <w:sz w:val="18"/>
                <w:szCs w:val="18"/>
              </w:rPr>
            </w:pPr>
            <w:r w:rsidRPr="00A77AC1">
              <w:rPr>
                <w:rFonts w:ascii="Calibri" w:hAnsi="Calibri" w:eastAsia="Times New Roman" w:cs="Calibri"/>
                <w:b/>
                <w:bCs/>
                <w:color w:val="000000"/>
                <w:sz w:val="18"/>
                <w:szCs w:val="18"/>
              </w:rPr>
              <w:t>Please provide as much detail as currently possible:</w:t>
            </w:r>
          </w:p>
        </w:tc>
        <w:tc>
          <w:tcPr>
            <w:tcW w:w="864" w:type="pct"/>
            <w:shd w:val="clear" w:color="auto" w:fill="auto"/>
            <w:hideMark/>
          </w:tcPr>
          <w:p w:rsidRPr="00A77AC1" w:rsidR="00535C4E" w:rsidP="00535C4E" w:rsidRDefault="00535C4E" w14:paraId="1DAE276E" w14:textId="25467B23">
            <w:pPr>
              <w:spacing w:after="0" w:line="240" w:lineRule="auto"/>
              <w:jc w:val="center"/>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269" w:type="pct"/>
            <w:shd w:val="clear" w:color="auto" w:fill="auto"/>
            <w:hideMark/>
          </w:tcPr>
          <w:p w:rsidRPr="00A77AC1" w:rsidR="00535C4E" w:rsidP="00535C4E" w:rsidRDefault="00535C4E" w14:paraId="3D2B64A1" w14:textId="77777777">
            <w:pPr>
              <w:spacing w:after="0" w:line="240" w:lineRule="auto"/>
              <w:jc w:val="center"/>
              <w:rPr>
                <w:rFonts w:ascii="Calibri" w:hAnsi="Calibri" w:eastAsia="Times New Roman" w:cs="Calibri"/>
                <w:color w:val="9C0006"/>
                <w:sz w:val="18"/>
                <w:szCs w:val="18"/>
              </w:rPr>
            </w:pPr>
            <w:r w:rsidRPr="00A77AC1">
              <w:rPr>
                <w:rFonts w:ascii="Calibri" w:hAnsi="Calibri" w:eastAsia="Times New Roman" w:cs="Calibri"/>
                <w:color w:val="9C0006"/>
                <w:sz w:val="18"/>
                <w:szCs w:val="18"/>
              </w:rPr>
              <w:t>No</w:t>
            </w:r>
          </w:p>
        </w:tc>
        <w:tc>
          <w:tcPr>
            <w:tcW w:w="275" w:type="pct"/>
            <w:shd w:val="clear" w:color="auto" w:fill="auto"/>
            <w:hideMark/>
          </w:tcPr>
          <w:p w:rsidRPr="00A77AC1" w:rsidR="00535C4E" w:rsidP="00535C4E" w:rsidRDefault="00535C4E" w14:paraId="44C03AC5" w14:textId="77777777">
            <w:pPr>
              <w:spacing w:after="0" w:line="240" w:lineRule="auto"/>
              <w:jc w:val="center"/>
              <w:rPr>
                <w:rFonts w:ascii="Calibri" w:hAnsi="Calibri" w:eastAsia="Times New Roman" w:cs="Calibri"/>
                <w:color w:val="9C0006"/>
                <w:sz w:val="18"/>
                <w:szCs w:val="18"/>
              </w:rPr>
            </w:pPr>
            <w:r w:rsidRPr="00A77AC1">
              <w:rPr>
                <w:rFonts w:ascii="Calibri" w:hAnsi="Calibri" w:eastAsia="Times New Roman" w:cs="Calibri"/>
                <w:color w:val="9C0006"/>
                <w:sz w:val="18"/>
                <w:szCs w:val="18"/>
              </w:rPr>
              <w:t>No</w:t>
            </w:r>
          </w:p>
        </w:tc>
        <w:tc>
          <w:tcPr>
            <w:tcW w:w="328" w:type="pct"/>
            <w:shd w:val="clear" w:color="auto" w:fill="auto"/>
            <w:hideMark/>
          </w:tcPr>
          <w:p w:rsidRPr="00A77AC1" w:rsidR="00535C4E" w:rsidP="00535C4E" w:rsidRDefault="00535C4E" w14:paraId="1D9B7FF2" w14:textId="77777777">
            <w:pPr>
              <w:spacing w:after="0" w:line="240" w:lineRule="auto"/>
              <w:jc w:val="center"/>
              <w:rPr>
                <w:rFonts w:ascii="Calibri" w:hAnsi="Calibri" w:eastAsia="Times New Roman" w:cs="Calibri"/>
                <w:color w:val="9C0006"/>
                <w:sz w:val="18"/>
                <w:szCs w:val="18"/>
              </w:rPr>
            </w:pPr>
            <w:r w:rsidRPr="00A77AC1">
              <w:rPr>
                <w:rFonts w:ascii="Calibri" w:hAnsi="Calibri" w:eastAsia="Times New Roman" w:cs="Calibri"/>
                <w:color w:val="9C0006"/>
                <w:sz w:val="18"/>
                <w:szCs w:val="18"/>
              </w:rPr>
              <w:t>No</w:t>
            </w:r>
          </w:p>
        </w:tc>
        <w:tc>
          <w:tcPr>
            <w:tcW w:w="294" w:type="pct"/>
            <w:shd w:val="clear" w:color="auto" w:fill="auto"/>
            <w:hideMark/>
          </w:tcPr>
          <w:p w:rsidRPr="00A77AC1" w:rsidR="00535C4E" w:rsidP="00535C4E" w:rsidRDefault="00535C4E" w14:paraId="71881B5C" w14:textId="77777777">
            <w:pPr>
              <w:spacing w:after="0" w:line="240" w:lineRule="auto"/>
              <w:jc w:val="center"/>
              <w:rPr>
                <w:rFonts w:ascii="Calibri" w:hAnsi="Calibri" w:eastAsia="Times New Roman" w:cs="Calibri"/>
                <w:color w:val="006100"/>
                <w:sz w:val="18"/>
                <w:szCs w:val="18"/>
              </w:rPr>
            </w:pPr>
            <w:r w:rsidRPr="00A77AC1">
              <w:rPr>
                <w:rFonts w:ascii="Calibri" w:hAnsi="Calibri" w:eastAsia="Times New Roman" w:cs="Calibri"/>
                <w:color w:val="006100"/>
                <w:sz w:val="18"/>
                <w:szCs w:val="18"/>
              </w:rPr>
              <w:t>Yes</w:t>
            </w:r>
          </w:p>
        </w:tc>
        <w:tc>
          <w:tcPr>
            <w:tcW w:w="382" w:type="pct"/>
            <w:shd w:val="clear" w:color="auto" w:fill="auto"/>
            <w:hideMark/>
          </w:tcPr>
          <w:p w:rsidRPr="00A77AC1" w:rsidR="00535C4E" w:rsidP="00535C4E" w:rsidRDefault="00535C4E" w14:paraId="0D8E9E52" w14:textId="77777777">
            <w:pPr>
              <w:spacing w:after="0" w:line="240" w:lineRule="auto"/>
              <w:jc w:val="center"/>
              <w:rPr>
                <w:rFonts w:ascii="Calibri" w:hAnsi="Calibri" w:eastAsia="Times New Roman" w:cs="Calibri"/>
                <w:color w:val="9C0006"/>
                <w:sz w:val="18"/>
                <w:szCs w:val="18"/>
              </w:rPr>
            </w:pPr>
            <w:r w:rsidRPr="00A77AC1">
              <w:rPr>
                <w:rFonts w:ascii="Calibri" w:hAnsi="Calibri" w:eastAsia="Times New Roman" w:cs="Calibri"/>
                <w:color w:val="9C0006"/>
                <w:sz w:val="18"/>
                <w:szCs w:val="18"/>
              </w:rPr>
              <w:t>No</w:t>
            </w:r>
          </w:p>
        </w:tc>
        <w:tc>
          <w:tcPr>
            <w:tcW w:w="289" w:type="pct"/>
            <w:shd w:val="clear" w:color="auto" w:fill="auto"/>
            <w:hideMark/>
          </w:tcPr>
          <w:p w:rsidRPr="00A77AC1" w:rsidR="00535C4E" w:rsidP="00535C4E" w:rsidRDefault="00535C4E" w14:paraId="335C7A0B" w14:textId="77777777">
            <w:pPr>
              <w:spacing w:after="0" w:line="240" w:lineRule="auto"/>
              <w:jc w:val="center"/>
              <w:rPr>
                <w:rFonts w:ascii="Calibri" w:hAnsi="Calibri" w:eastAsia="Times New Roman" w:cs="Calibri"/>
                <w:color w:val="9C0006"/>
                <w:sz w:val="18"/>
                <w:szCs w:val="18"/>
              </w:rPr>
            </w:pPr>
            <w:r w:rsidRPr="00A77AC1">
              <w:rPr>
                <w:rFonts w:ascii="Calibri" w:hAnsi="Calibri" w:eastAsia="Times New Roman" w:cs="Calibri"/>
                <w:color w:val="9C0006"/>
                <w:sz w:val="18"/>
                <w:szCs w:val="18"/>
              </w:rPr>
              <w:t>No</w:t>
            </w:r>
          </w:p>
        </w:tc>
        <w:tc>
          <w:tcPr>
            <w:tcW w:w="338" w:type="pct"/>
            <w:shd w:val="clear" w:color="auto" w:fill="auto"/>
            <w:hideMark/>
          </w:tcPr>
          <w:p w:rsidRPr="00A77AC1" w:rsidR="00535C4E" w:rsidP="00535C4E" w:rsidRDefault="00535C4E" w14:paraId="7DC2D20E" w14:textId="77777777">
            <w:pPr>
              <w:spacing w:after="0" w:line="240" w:lineRule="auto"/>
              <w:jc w:val="center"/>
              <w:rPr>
                <w:rFonts w:ascii="Calibri" w:hAnsi="Calibri" w:eastAsia="Times New Roman" w:cs="Calibri"/>
                <w:color w:val="9C0006"/>
                <w:sz w:val="18"/>
                <w:szCs w:val="18"/>
              </w:rPr>
            </w:pPr>
            <w:r w:rsidRPr="00A77AC1">
              <w:rPr>
                <w:rFonts w:ascii="Calibri" w:hAnsi="Calibri" w:eastAsia="Times New Roman" w:cs="Calibri"/>
                <w:color w:val="9C0006"/>
                <w:sz w:val="18"/>
                <w:szCs w:val="18"/>
              </w:rPr>
              <w:t>No</w:t>
            </w:r>
          </w:p>
        </w:tc>
        <w:tc>
          <w:tcPr>
            <w:tcW w:w="258" w:type="pct"/>
            <w:shd w:val="clear" w:color="auto" w:fill="auto"/>
            <w:hideMark/>
          </w:tcPr>
          <w:p w:rsidRPr="00A77AC1" w:rsidR="00535C4E" w:rsidP="00535C4E" w:rsidRDefault="00535C4E" w14:paraId="36017007" w14:textId="77777777">
            <w:pPr>
              <w:spacing w:after="0" w:line="240" w:lineRule="auto"/>
              <w:jc w:val="center"/>
              <w:rPr>
                <w:rFonts w:ascii="Calibri" w:hAnsi="Calibri" w:eastAsia="Times New Roman" w:cs="Calibri"/>
                <w:color w:val="9C0006"/>
                <w:sz w:val="18"/>
                <w:szCs w:val="18"/>
              </w:rPr>
            </w:pPr>
            <w:r w:rsidRPr="00A77AC1">
              <w:rPr>
                <w:rFonts w:ascii="Calibri" w:hAnsi="Calibri" w:eastAsia="Times New Roman" w:cs="Calibri"/>
                <w:color w:val="9C0006"/>
                <w:sz w:val="18"/>
                <w:szCs w:val="18"/>
              </w:rPr>
              <w:t>No</w:t>
            </w:r>
          </w:p>
        </w:tc>
        <w:tc>
          <w:tcPr>
            <w:tcW w:w="282" w:type="pct"/>
            <w:shd w:val="clear" w:color="auto" w:fill="auto"/>
            <w:hideMark/>
          </w:tcPr>
          <w:p w:rsidRPr="00A77AC1" w:rsidR="00535C4E" w:rsidP="00535C4E" w:rsidRDefault="00535C4E" w14:paraId="703389A4" w14:textId="77777777">
            <w:pPr>
              <w:spacing w:after="0" w:line="240" w:lineRule="auto"/>
              <w:jc w:val="center"/>
              <w:rPr>
                <w:rFonts w:ascii="Calibri" w:hAnsi="Calibri" w:eastAsia="Times New Roman" w:cs="Calibri"/>
                <w:color w:val="9C0006"/>
                <w:sz w:val="18"/>
                <w:szCs w:val="18"/>
              </w:rPr>
            </w:pPr>
            <w:r w:rsidRPr="00A77AC1">
              <w:rPr>
                <w:rFonts w:ascii="Calibri" w:hAnsi="Calibri" w:eastAsia="Times New Roman" w:cs="Calibri"/>
                <w:color w:val="9C0006"/>
                <w:sz w:val="18"/>
                <w:szCs w:val="18"/>
              </w:rPr>
              <w:t>No</w:t>
            </w:r>
          </w:p>
        </w:tc>
      </w:tr>
      <w:tr w:rsidRPr="00A77AC1" w:rsidR="00535C4E" w:rsidTr="00E07085" w14:paraId="20FBE32C" w14:textId="77777777">
        <w:trPr>
          <w:trHeight w:val="480"/>
        </w:trPr>
        <w:tc>
          <w:tcPr>
            <w:tcW w:w="1421" w:type="pct"/>
            <w:shd w:val="clear" w:color="auto" w:fill="auto"/>
            <w:hideMark/>
          </w:tcPr>
          <w:p w:rsidRPr="00A77AC1" w:rsidR="00535C4E" w:rsidP="00535C4E" w:rsidRDefault="00535C4E" w14:paraId="66B7A868" w14:textId="77777777">
            <w:pPr>
              <w:spacing w:after="0" w:line="240" w:lineRule="auto"/>
              <w:rPr>
                <w:rFonts w:ascii="Calibri" w:hAnsi="Calibri" w:eastAsia="Times New Roman" w:cs="Calibri"/>
                <w:b/>
                <w:bCs/>
                <w:color w:val="000000"/>
                <w:sz w:val="18"/>
                <w:szCs w:val="18"/>
              </w:rPr>
            </w:pPr>
            <w:r w:rsidRPr="00A77AC1">
              <w:rPr>
                <w:rFonts w:ascii="Calibri" w:hAnsi="Calibri" w:eastAsia="Times New Roman" w:cs="Calibri"/>
                <w:b/>
                <w:bCs/>
                <w:color w:val="000000"/>
                <w:sz w:val="18"/>
                <w:szCs w:val="18"/>
              </w:rPr>
              <w:t xml:space="preserve">Is there any support the Epidemiology Elective Program team can provide you at this time? </w:t>
            </w:r>
          </w:p>
        </w:tc>
        <w:tc>
          <w:tcPr>
            <w:tcW w:w="864" w:type="pct"/>
            <w:shd w:val="clear" w:color="auto" w:fill="auto"/>
            <w:hideMark/>
          </w:tcPr>
          <w:p w:rsidRPr="00A77AC1" w:rsidR="00535C4E" w:rsidP="00535C4E" w:rsidRDefault="00535C4E" w14:paraId="2EC4790C" w14:textId="77777777">
            <w:pPr>
              <w:spacing w:after="0" w:line="240" w:lineRule="auto"/>
              <w:rPr>
                <w:rFonts w:ascii="Calibri" w:hAnsi="Calibri" w:eastAsia="Times New Roman" w:cs="Calibri"/>
                <w:color w:val="000000"/>
                <w:sz w:val="18"/>
                <w:szCs w:val="18"/>
              </w:rPr>
            </w:pPr>
            <w:r w:rsidRPr="00A77AC1">
              <w:rPr>
                <w:rFonts w:ascii="Calibri" w:hAnsi="Calibri" w:eastAsia="Times New Roman" w:cs="Calibri"/>
                <w:color w:val="000000"/>
                <w:sz w:val="18"/>
                <w:szCs w:val="18"/>
              </w:rPr>
              <w:t>1. Yes</w:t>
            </w:r>
            <w:r w:rsidRPr="00A77AC1">
              <w:rPr>
                <w:rFonts w:ascii="Calibri" w:hAnsi="Calibri" w:eastAsia="Times New Roman" w:cs="Calibri"/>
                <w:color w:val="000000"/>
                <w:sz w:val="18"/>
                <w:szCs w:val="18"/>
              </w:rPr>
              <w:br/>
              <w:t>2. No</w:t>
            </w:r>
          </w:p>
        </w:tc>
        <w:tc>
          <w:tcPr>
            <w:tcW w:w="269" w:type="pct"/>
            <w:shd w:val="clear" w:color="auto" w:fill="auto"/>
            <w:hideMark/>
          </w:tcPr>
          <w:p w:rsidRPr="00A77AC1" w:rsidR="00535C4E" w:rsidP="00535C4E" w:rsidRDefault="00535C4E" w14:paraId="42647DFA" w14:textId="77777777">
            <w:pPr>
              <w:spacing w:after="0" w:line="240" w:lineRule="auto"/>
              <w:jc w:val="center"/>
              <w:rPr>
                <w:rFonts w:ascii="Calibri" w:hAnsi="Calibri" w:eastAsia="Times New Roman" w:cs="Calibri"/>
                <w:color w:val="9C0006"/>
                <w:sz w:val="18"/>
                <w:szCs w:val="18"/>
              </w:rPr>
            </w:pPr>
            <w:r w:rsidRPr="00A77AC1">
              <w:rPr>
                <w:rFonts w:ascii="Calibri" w:hAnsi="Calibri" w:eastAsia="Times New Roman" w:cs="Calibri"/>
                <w:color w:val="9C0006"/>
                <w:sz w:val="18"/>
                <w:szCs w:val="18"/>
              </w:rPr>
              <w:t>No</w:t>
            </w:r>
          </w:p>
        </w:tc>
        <w:tc>
          <w:tcPr>
            <w:tcW w:w="275" w:type="pct"/>
            <w:shd w:val="clear" w:color="auto" w:fill="auto"/>
            <w:hideMark/>
          </w:tcPr>
          <w:p w:rsidRPr="00A77AC1" w:rsidR="00535C4E" w:rsidP="00535C4E" w:rsidRDefault="00535C4E" w14:paraId="2441B7A3" w14:textId="77777777">
            <w:pPr>
              <w:spacing w:after="0" w:line="240" w:lineRule="auto"/>
              <w:jc w:val="center"/>
              <w:rPr>
                <w:rFonts w:ascii="Calibri" w:hAnsi="Calibri" w:eastAsia="Times New Roman" w:cs="Calibri"/>
                <w:color w:val="9C0006"/>
                <w:sz w:val="18"/>
                <w:szCs w:val="18"/>
              </w:rPr>
            </w:pPr>
            <w:r w:rsidRPr="00A77AC1">
              <w:rPr>
                <w:rFonts w:ascii="Calibri" w:hAnsi="Calibri" w:eastAsia="Times New Roman" w:cs="Calibri"/>
                <w:color w:val="9C0006"/>
                <w:sz w:val="18"/>
                <w:szCs w:val="18"/>
              </w:rPr>
              <w:t>No</w:t>
            </w:r>
          </w:p>
        </w:tc>
        <w:tc>
          <w:tcPr>
            <w:tcW w:w="328" w:type="pct"/>
            <w:shd w:val="clear" w:color="auto" w:fill="auto"/>
            <w:hideMark/>
          </w:tcPr>
          <w:p w:rsidRPr="00A77AC1" w:rsidR="00535C4E" w:rsidP="00535C4E" w:rsidRDefault="00535C4E" w14:paraId="082EBD90" w14:textId="77777777">
            <w:pPr>
              <w:spacing w:after="0" w:line="240" w:lineRule="auto"/>
              <w:jc w:val="center"/>
              <w:rPr>
                <w:rFonts w:ascii="Calibri" w:hAnsi="Calibri" w:eastAsia="Times New Roman" w:cs="Calibri"/>
                <w:color w:val="9C0006"/>
                <w:sz w:val="18"/>
                <w:szCs w:val="18"/>
              </w:rPr>
            </w:pPr>
            <w:r w:rsidRPr="00A77AC1">
              <w:rPr>
                <w:rFonts w:ascii="Calibri" w:hAnsi="Calibri" w:eastAsia="Times New Roman" w:cs="Calibri"/>
                <w:color w:val="9C0006"/>
                <w:sz w:val="18"/>
                <w:szCs w:val="18"/>
              </w:rPr>
              <w:t>No</w:t>
            </w:r>
          </w:p>
        </w:tc>
        <w:tc>
          <w:tcPr>
            <w:tcW w:w="294" w:type="pct"/>
            <w:shd w:val="clear" w:color="auto" w:fill="auto"/>
            <w:hideMark/>
          </w:tcPr>
          <w:p w:rsidRPr="00A77AC1" w:rsidR="00535C4E" w:rsidP="00535C4E" w:rsidRDefault="00535C4E" w14:paraId="042AEC85" w14:textId="77777777">
            <w:pPr>
              <w:spacing w:after="0" w:line="240" w:lineRule="auto"/>
              <w:jc w:val="center"/>
              <w:rPr>
                <w:rFonts w:ascii="Calibri" w:hAnsi="Calibri" w:eastAsia="Times New Roman" w:cs="Calibri"/>
                <w:color w:val="006100"/>
                <w:sz w:val="18"/>
                <w:szCs w:val="18"/>
              </w:rPr>
            </w:pPr>
            <w:r w:rsidRPr="00A77AC1">
              <w:rPr>
                <w:rFonts w:ascii="Calibri" w:hAnsi="Calibri" w:eastAsia="Times New Roman" w:cs="Calibri"/>
                <w:color w:val="006100"/>
                <w:sz w:val="18"/>
                <w:szCs w:val="18"/>
              </w:rPr>
              <w:t>Yes</w:t>
            </w:r>
          </w:p>
        </w:tc>
        <w:tc>
          <w:tcPr>
            <w:tcW w:w="382" w:type="pct"/>
            <w:shd w:val="clear" w:color="auto" w:fill="auto"/>
            <w:hideMark/>
          </w:tcPr>
          <w:p w:rsidRPr="00A77AC1" w:rsidR="00535C4E" w:rsidP="00535C4E" w:rsidRDefault="00535C4E" w14:paraId="7DC06E6C" w14:textId="77777777">
            <w:pPr>
              <w:spacing w:after="0" w:line="240" w:lineRule="auto"/>
              <w:jc w:val="center"/>
              <w:rPr>
                <w:rFonts w:ascii="Calibri" w:hAnsi="Calibri" w:eastAsia="Times New Roman" w:cs="Calibri"/>
                <w:color w:val="9C0006"/>
                <w:sz w:val="18"/>
                <w:szCs w:val="18"/>
              </w:rPr>
            </w:pPr>
            <w:r w:rsidRPr="00A77AC1">
              <w:rPr>
                <w:rFonts w:ascii="Calibri" w:hAnsi="Calibri" w:eastAsia="Times New Roman" w:cs="Calibri"/>
                <w:color w:val="9C0006"/>
                <w:sz w:val="18"/>
                <w:szCs w:val="18"/>
              </w:rPr>
              <w:t>No</w:t>
            </w:r>
          </w:p>
        </w:tc>
        <w:tc>
          <w:tcPr>
            <w:tcW w:w="289" w:type="pct"/>
            <w:shd w:val="clear" w:color="auto" w:fill="auto"/>
            <w:hideMark/>
          </w:tcPr>
          <w:p w:rsidRPr="00A77AC1" w:rsidR="00535C4E" w:rsidP="00535C4E" w:rsidRDefault="00535C4E" w14:paraId="5A5929B5" w14:textId="77777777">
            <w:pPr>
              <w:spacing w:after="0" w:line="240" w:lineRule="auto"/>
              <w:jc w:val="center"/>
              <w:rPr>
                <w:rFonts w:ascii="Calibri" w:hAnsi="Calibri" w:eastAsia="Times New Roman" w:cs="Calibri"/>
                <w:color w:val="9C0006"/>
                <w:sz w:val="18"/>
                <w:szCs w:val="18"/>
              </w:rPr>
            </w:pPr>
            <w:r w:rsidRPr="00A77AC1">
              <w:rPr>
                <w:rFonts w:ascii="Calibri" w:hAnsi="Calibri" w:eastAsia="Times New Roman" w:cs="Calibri"/>
                <w:color w:val="9C0006"/>
                <w:sz w:val="18"/>
                <w:szCs w:val="18"/>
              </w:rPr>
              <w:t>No</w:t>
            </w:r>
          </w:p>
        </w:tc>
        <w:tc>
          <w:tcPr>
            <w:tcW w:w="338" w:type="pct"/>
            <w:shd w:val="clear" w:color="auto" w:fill="auto"/>
            <w:hideMark/>
          </w:tcPr>
          <w:p w:rsidRPr="00A77AC1" w:rsidR="00535C4E" w:rsidP="00535C4E" w:rsidRDefault="00535C4E" w14:paraId="29A1E3FD" w14:textId="77777777">
            <w:pPr>
              <w:spacing w:after="0" w:line="240" w:lineRule="auto"/>
              <w:jc w:val="center"/>
              <w:rPr>
                <w:rFonts w:ascii="Calibri" w:hAnsi="Calibri" w:eastAsia="Times New Roman" w:cs="Calibri"/>
                <w:color w:val="9C0006"/>
                <w:sz w:val="18"/>
                <w:szCs w:val="18"/>
              </w:rPr>
            </w:pPr>
            <w:r w:rsidRPr="00A77AC1">
              <w:rPr>
                <w:rFonts w:ascii="Calibri" w:hAnsi="Calibri" w:eastAsia="Times New Roman" w:cs="Calibri"/>
                <w:color w:val="9C0006"/>
                <w:sz w:val="18"/>
                <w:szCs w:val="18"/>
              </w:rPr>
              <w:t>No</w:t>
            </w:r>
          </w:p>
        </w:tc>
        <w:tc>
          <w:tcPr>
            <w:tcW w:w="258" w:type="pct"/>
            <w:shd w:val="clear" w:color="auto" w:fill="auto"/>
            <w:hideMark/>
          </w:tcPr>
          <w:p w:rsidRPr="00A77AC1" w:rsidR="00535C4E" w:rsidP="00535C4E" w:rsidRDefault="00535C4E" w14:paraId="42B43594" w14:textId="77777777">
            <w:pPr>
              <w:spacing w:after="0" w:line="240" w:lineRule="auto"/>
              <w:jc w:val="center"/>
              <w:rPr>
                <w:rFonts w:ascii="Calibri" w:hAnsi="Calibri" w:eastAsia="Times New Roman" w:cs="Calibri"/>
                <w:color w:val="9C0006"/>
                <w:sz w:val="18"/>
                <w:szCs w:val="18"/>
              </w:rPr>
            </w:pPr>
            <w:r w:rsidRPr="00A77AC1">
              <w:rPr>
                <w:rFonts w:ascii="Calibri" w:hAnsi="Calibri" w:eastAsia="Times New Roman" w:cs="Calibri"/>
                <w:color w:val="9C0006"/>
                <w:sz w:val="18"/>
                <w:szCs w:val="18"/>
              </w:rPr>
              <w:t>No</w:t>
            </w:r>
          </w:p>
        </w:tc>
        <w:tc>
          <w:tcPr>
            <w:tcW w:w="282" w:type="pct"/>
            <w:shd w:val="clear" w:color="auto" w:fill="auto"/>
            <w:hideMark/>
          </w:tcPr>
          <w:p w:rsidRPr="00A77AC1" w:rsidR="00535C4E" w:rsidP="00535C4E" w:rsidRDefault="00535C4E" w14:paraId="16785259" w14:textId="77777777">
            <w:pPr>
              <w:spacing w:after="0" w:line="240" w:lineRule="auto"/>
              <w:jc w:val="center"/>
              <w:rPr>
                <w:rFonts w:ascii="Calibri" w:hAnsi="Calibri" w:eastAsia="Times New Roman" w:cs="Calibri"/>
                <w:color w:val="9C0006"/>
                <w:sz w:val="18"/>
                <w:szCs w:val="18"/>
              </w:rPr>
            </w:pPr>
            <w:r w:rsidRPr="00A77AC1">
              <w:rPr>
                <w:rFonts w:ascii="Calibri" w:hAnsi="Calibri" w:eastAsia="Times New Roman" w:cs="Calibri"/>
                <w:color w:val="9C0006"/>
                <w:sz w:val="18"/>
                <w:szCs w:val="18"/>
              </w:rPr>
              <w:t>No</w:t>
            </w:r>
          </w:p>
        </w:tc>
      </w:tr>
      <w:tr w:rsidRPr="00A77AC1" w:rsidR="00535C4E" w:rsidTr="00007E1E" w14:paraId="5A83C985" w14:textId="77777777">
        <w:trPr>
          <w:trHeight w:val="240"/>
        </w:trPr>
        <w:tc>
          <w:tcPr>
            <w:tcW w:w="1421" w:type="pct"/>
            <w:shd w:val="clear" w:color="auto" w:fill="auto"/>
            <w:hideMark/>
          </w:tcPr>
          <w:p w:rsidRPr="00A77AC1" w:rsidR="00535C4E" w:rsidP="00535C4E" w:rsidRDefault="00535C4E" w14:paraId="7A46C35B" w14:textId="77777777">
            <w:pPr>
              <w:spacing w:after="0" w:line="240" w:lineRule="auto"/>
              <w:rPr>
                <w:rFonts w:ascii="Calibri" w:hAnsi="Calibri" w:eastAsia="Times New Roman" w:cs="Calibri"/>
                <w:b/>
                <w:bCs/>
                <w:color w:val="000000"/>
                <w:sz w:val="18"/>
                <w:szCs w:val="18"/>
              </w:rPr>
            </w:pPr>
            <w:r w:rsidRPr="00A77AC1">
              <w:rPr>
                <w:rFonts w:ascii="Calibri" w:hAnsi="Calibri" w:eastAsia="Times New Roman" w:cs="Calibri"/>
                <w:b/>
                <w:bCs/>
                <w:color w:val="000000"/>
                <w:sz w:val="18"/>
                <w:szCs w:val="18"/>
              </w:rPr>
              <w:t>Please provide as much detail as currently possible:</w:t>
            </w:r>
          </w:p>
        </w:tc>
        <w:tc>
          <w:tcPr>
            <w:tcW w:w="864" w:type="pct"/>
            <w:shd w:val="clear" w:color="auto" w:fill="auto"/>
            <w:hideMark/>
          </w:tcPr>
          <w:p w:rsidRPr="00A77AC1" w:rsidR="00535C4E" w:rsidP="00535C4E" w:rsidRDefault="00535C4E" w14:paraId="07C178FE" w14:textId="415C8633">
            <w:pPr>
              <w:spacing w:after="0" w:line="240" w:lineRule="auto"/>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269" w:type="pct"/>
            <w:shd w:val="clear" w:color="auto" w:fill="auto"/>
            <w:hideMark/>
          </w:tcPr>
          <w:p w:rsidRPr="00A77AC1" w:rsidR="00535C4E" w:rsidP="00535C4E" w:rsidRDefault="00535C4E" w14:paraId="244B505D" w14:textId="77777777">
            <w:pPr>
              <w:spacing w:after="0" w:line="240" w:lineRule="auto"/>
              <w:jc w:val="center"/>
              <w:rPr>
                <w:rFonts w:ascii="Calibri" w:hAnsi="Calibri" w:eastAsia="Times New Roman" w:cs="Calibri"/>
                <w:color w:val="9C0006"/>
                <w:sz w:val="18"/>
                <w:szCs w:val="18"/>
              </w:rPr>
            </w:pPr>
            <w:r w:rsidRPr="00A77AC1">
              <w:rPr>
                <w:rFonts w:ascii="Calibri" w:hAnsi="Calibri" w:eastAsia="Times New Roman" w:cs="Calibri"/>
                <w:color w:val="9C0006"/>
                <w:sz w:val="18"/>
                <w:szCs w:val="18"/>
              </w:rPr>
              <w:t>No</w:t>
            </w:r>
          </w:p>
        </w:tc>
        <w:tc>
          <w:tcPr>
            <w:tcW w:w="275" w:type="pct"/>
            <w:shd w:val="clear" w:color="auto" w:fill="auto"/>
            <w:hideMark/>
          </w:tcPr>
          <w:p w:rsidRPr="00A77AC1" w:rsidR="00535C4E" w:rsidP="00535C4E" w:rsidRDefault="00535C4E" w14:paraId="7856BA14" w14:textId="77777777">
            <w:pPr>
              <w:spacing w:after="0" w:line="240" w:lineRule="auto"/>
              <w:jc w:val="center"/>
              <w:rPr>
                <w:rFonts w:ascii="Calibri" w:hAnsi="Calibri" w:eastAsia="Times New Roman" w:cs="Calibri"/>
                <w:color w:val="9C0006"/>
                <w:sz w:val="18"/>
                <w:szCs w:val="18"/>
              </w:rPr>
            </w:pPr>
            <w:r w:rsidRPr="00A77AC1">
              <w:rPr>
                <w:rFonts w:ascii="Calibri" w:hAnsi="Calibri" w:eastAsia="Times New Roman" w:cs="Calibri"/>
                <w:color w:val="9C0006"/>
                <w:sz w:val="18"/>
                <w:szCs w:val="18"/>
              </w:rPr>
              <w:t>No</w:t>
            </w:r>
          </w:p>
        </w:tc>
        <w:tc>
          <w:tcPr>
            <w:tcW w:w="328" w:type="pct"/>
            <w:shd w:val="clear" w:color="auto" w:fill="auto"/>
            <w:hideMark/>
          </w:tcPr>
          <w:p w:rsidRPr="00A77AC1" w:rsidR="00535C4E" w:rsidP="00535C4E" w:rsidRDefault="00535C4E" w14:paraId="322D773F" w14:textId="77777777">
            <w:pPr>
              <w:spacing w:after="0" w:line="240" w:lineRule="auto"/>
              <w:jc w:val="center"/>
              <w:rPr>
                <w:rFonts w:ascii="Calibri" w:hAnsi="Calibri" w:eastAsia="Times New Roman" w:cs="Calibri"/>
                <w:color w:val="9C0006"/>
                <w:sz w:val="18"/>
                <w:szCs w:val="18"/>
              </w:rPr>
            </w:pPr>
            <w:r w:rsidRPr="00A77AC1">
              <w:rPr>
                <w:rFonts w:ascii="Calibri" w:hAnsi="Calibri" w:eastAsia="Times New Roman" w:cs="Calibri"/>
                <w:color w:val="9C0006"/>
                <w:sz w:val="18"/>
                <w:szCs w:val="18"/>
              </w:rPr>
              <w:t>No</w:t>
            </w:r>
          </w:p>
        </w:tc>
        <w:tc>
          <w:tcPr>
            <w:tcW w:w="294" w:type="pct"/>
            <w:shd w:val="clear" w:color="auto" w:fill="auto"/>
            <w:hideMark/>
          </w:tcPr>
          <w:p w:rsidRPr="00A77AC1" w:rsidR="00535C4E" w:rsidP="00535C4E" w:rsidRDefault="00535C4E" w14:paraId="1544679C" w14:textId="77777777">
            <w:pPr>
              <w:spacing w:after="0" w:line="240" w:lineRule="auto"/>
              <w:jc w:val="center"/>
              <w:rPr>
                <w:rFonts w:ascii="Calibri" w:hAnsi="Calibri" w:eastAsia="Times New Roman" w:cs="Calibri"/>
                <w:color w:val="006100"/>
                <w:sz w:val="18"/>
                <w:szCs w:val="18"/>
              </w:rPr>
            </w:pPr>
            <w:r w:rsidRPr="00A77AC1">
              <w:rPr>
                <w:rFonts w:ascii="Calibri" w:hAnsi="Calibri" w:eastAsia="Times New Roman" w:cs="Calibri"/>
                <w:color w:val="006100"/>
                <w:sz w:val="18"/>
                <w:szCs w:val="18"/>
              </w:rPr>
              <w:t>Yes</w:t>
            </w:r>
          </w:p>
        </w:tc>
        <w:tc>
          <w:tcPr>
            <w:tcW w:w="382" w:type="pct"/>
            <w:shd w:val="clear" w:color="auto" w:fill="auto"/>
            <w:hideMark/>
          </w:tcPr>
          <w:p w:rsidRPr="00A77AC1" w:rsidR="00535C4E" w:rsidP="00535C4E" w:rsidRDefault="00535C4E" w14:paraId="7C47763A" w14:textId="77777777">
            <w:pPr>
              <w:spacing w:after="0" w:line="240" w:lineRule="auto"/>
              <w:jc w:val="center"/>
              <w:rPr>
                <w:rFonts w:ascii="Calibri" w:hAnsi="Calibri" w:eastAsia="Times New Roman" w:cs="Calibri"/>
                <w:color w:val="9C0006"/>
                <w:sz w:val="18"/>
                <w:szCs w:val="18"/>
              </w:rPr>
            </w:pPr>
            <w:r w:rsidRPr="00A77AC1">
              <w:rPr>
                <w:rFonts w:ascii="Calibri" w:hAnsi="Calibri" w:eastAsia="Times New Roman" w:cs="Calibri"/>
                <w:color w:val="9C0006"/>
                <w:sz w:val="18"/>
                <w:szCs w:val="18"/>
              </w:rPr>
              <w:t>No</w:t>
            </w:r>
          </w:p>
        </w:tc>
        <w:tc>
          <w:tcPr>
            <w:tcW w:w="289" w:type="pct"/>
            <w:shd w:val="clear" w:color="auto" w:fill="auto"/>
            <w:hideMark/>
          </w:tcPr>
          <w:p w:rsidRPr="00A77AC1" w:rsidR="00535C4E" w:rsidP="00535C4E" w:rsidRDefault="00535C4E" w14:paraId="5C8F95DD" w14:textId="77777777">
            <w:pPr>
              <w:spacing w:after="0" w:line="240" w:lineRule="auto"/>
              <w:jc w:val="center"/>
              <w:rPr>
                <w:rFonts w:ascii="Calibri" w:hAnsi="Calibri" w:eastAsia="Times New Roman" w:cs="Calibri"/>
                <w:color w:val="9C0006"/>
                <w:sz w:val="18"/>
                <w:szCs w:val="18"/>
              </w:rPr>
            </w:pPr>
            <w:r w:rsidRPr="00A77AC1">
              <w:rPr>
                <w:rFonts w:ascii="Calibri" w:hAnsi="Calibri" w:eastAsia="Times New Roman" w:cs="Calibri"/>
                <w:color w:val="9C0006"/>
                <w:sz w:val="18"/>
                <w:szCs w:val="18"/>
              </w:rPr>
              <w:t>No</w:t>
            </w:r>
          </w:p>
        </w:tc>
        <w:tc>
          <w:tcPr>
            <w:tcW w:w="338" w:type="pct"/>
            <w:shd w:val="clear" w:color="auto" w:fill="auto"/>
            <w:hideMark/>
          </w:tcPr>
          <w:p w:rsidRPr="00A77AC1" w:rsidR="00535C4E" w:rsidP="00535C4E" w:rsidRDefault="00535C4E" w14:paraId="0B7536CD" w14:textId="77777777">
            <w:pPr>
              <w:spacing w:after="0" w:line="240" w:lineRule="auto"/>
              <w:jc w:val="center"/>
              <w:rPr>
                <w:rFonts w:ascii="Calibri" w:hAnsi="Calibri" w:eastAsia="Times New Roman" w:cs="Calibri"/>
                <w:color w:val="9C0006"/>
                <w:sz w:val="18"/>
                <w:szCs w:val="18"/>
              </w:rPr>
            </w:pPr>
            <w:r w:rsidRPr="00A77AC1">
              <w:rPr>
                <w:rFonts w:ascii="Calibri" w:hAnsi="Calibri" w:eastAsia="Times New Roman" w:cs="Calibri"/>
                <w:color w:val="9C0006"/>
                <w:sz w:val="18"/>
                <w:szCs w:val="18"/>
              </w:rPr>
              <w:t>No</w:t>
            </w:r>
          </w:p>
        </w:tc>
        <w:tc>
          <w:tcPr>
            <w:tcW w:w="258" w:type="pct"/>
            <w:shd w:val="clear" w:color="auto" w:fill="auto"/>
            <w:hideMark/>
          </w:tcPr>
          <w:p w:rsidRPr="00A77AC1" w:rsidR="00535C4E" w:rsidP="00535C4E" w:rsidRDefault="00535C4E" w14:paraId="2AC3FF16" w14:textId="77777777">
            <w:pPr>
              <w:spacing w:after="0" w:line="240" w:lineRule="auto"/>
              <w:jc w:val="center"/>
              <w:rPr>
                <w:rFonts w:ascii="Calibri" w:hAnsi="Calibri" w:eastAsia="Times New Roman" w:cs="Calibri"/>
                <w:color w:val="9C0006"/>
                <w:sz w:val="18"/>
                <w:szCs w:val="18"/>
              </w:rPr>
            </w:pPr>
            <w:r w:rsidRPr="00A77AC1">
              <w:rPr>
                <w:rFonts w:ascii="Calibri" w:hAnsi="Calibri" w:eastAsia="Times New Roman" w:cs="Calibri"/>
                <w:color w:val="9C0006"/>
                <w:sz w:val="18"/>
                <w:szCs w:val="18"/>
              </w:rPr>
              <w:t>No</w:t>
            </w:r>
          </w:p>
        </w:tc>
        <w:tc>
          <w:tcPr>
            <w:tcW w:w="282" w:type="pct"/>
            <w:shd w:val="clear" w:color="auto" w:fill="auto"/>
            <w:hideMark/>
          </w:tcPr>
          <w:p w:rsidRPr="00A77AC1" w:rsidR="00535C4E" w:rsidP="00535C4E" w:rsidRDefault="00535C4E" w14:paraId="3C1DB3B4" w14:textId="77777777">
            <w:pPr>
              <w:spacing w:after="0" w:line="240" w:lineRule="auto"/>
              <w:jc w:val="center"/>
              <w:rPr>
                <w:rFonts w:ascii="Calibri" w:hAnsi="Calibri" w:eastAsia="Times New Roman" w:cs="Calibri"/>
                <w:color w:val="9C0006"/>
                <w:sz w:val="18"/>
                <w:szCs w:val="18"/>
              </w:rPr>
            </w:pPr>
            <w:r w:rsidRPr="00A77AC1">
              <w:rPr>
                <w:rFonts w:ascii="Calibri" w:hAnsi="Calibri" w:eastAsia="Times New Roman" w:cs="Calibri"/>
                <w:color w:val="9C0006"/>
                <w:sz w:val="18"/>
                <w:szCs w:val="18"/>
              </w:rPr>
              <w:t>No</w:t>
            </w:r>
          </w:p>
        </w:tc>
      </w:tr>
    </w:tbl>
    <w:p w:rsidR="002C708E" w:rsidP="00C55173" w:rsidRDefault="002C708E" w14:paraId="40B7792F" w14:textId="756003EB">
      <w:pPr>
        <w:spacing w:after="160" w:line="259" w:lineRule="auto"/>
      </w:pPr>
    </w:p>
    <w:p w:rsidR="002C708E" w:rsidRDefault="002C708E" w14:paraId="7F83432E" w14:textId="77777777">
      <w:pPr>
        <w:spacing w:after="160" w:line="259" w:lineRule="auto"/>
      </w:pPr>
      <w:r>
        <w:br w:type="page"/>
      </w:r>
    </w:p>
    <w:p w:rsidR="002C708E" w:rsidP="002C708E" w:rsidRDefault="002C708E" w14:paraId="1E6EFF61" w14:textId="77777777">
      <w:pPr>
        <w:pStyle w:val="Heading2"/>
        <w:numPr>
          <w:ilvl w:val="1"/>
          <w:numId w:val="4"/>
        </w:numPr>
        <w:tabs>
          <w:tab w:val="num" w:pos="360"/>
        </w:tabs>
        <w:ind w:left="0" w:firstLine="0"/>
      </w:pPr>
      <w:bookmarkStart w:name="_Toc24555964" w:id="39"/>
      <w:bookmarkStart w:name="_Toc96409846" w:id="40"/>
      <w:r>
        <w:t>SAF</w:t>
      </w:r>
      <w:bookmarkEnd w:id="39"/>
      <w:bookmarkEnd w:id="40"/>
    </w:p>
    <w:p w:rsidR="002C708E" w:rsidP="002C708E" w:rsidRDefault="002C708E" w14:paraId="2347F12D" w14:textId="77777777">
      <w:pPr>
        <w:pStyle w:val="Heading3"/>
        <w:numPr>
          <w:ilvl w:val="2"/>
          <w:numId w:val="4"/>
        </w:numPr>
        <w:pBdr>
          <w:top w:val="single" w:color="auto" w:sz="12" w:space="1"/>
          <w:bottom w:val="single" w:color="auto" w:sz="12" w:space="0"/>
        </w:pBdr>
        <w:tabs>
          <w:tab w:val="num" w:pos="360"/>
        </w:tabs>
        <w:ind w:left="0" w:firstLine="0"/>
      </w:pPr>
      <w:bookmarkStart w:name="_Conference_Presentation" w:id="41"/>
      <w:bookmarkStart w:name="_Toc24555965" w:id="42"/>
      <w:bookmarkStart w:name="_Toc96409847" w:id="43"/>
      <w:bookmarkEnd w:id="41"/>
      <w:r>
        <w:t>Conference Presentation</w:t>
      </w:r>
      <w:bookmarkEnd w:id="42"/>
      <w:bookmarkEnd w:id="43"/>
    </w:p>
    <w:p w:rsidR="002C708E" w:rsidRDefault="002C708E" w14:paraId="751773B6" w14:textId="2C6F71E1">
      <w:pPr>
        <w:spacing w:after="160" w:line="259" w:lineRule="auto"/>
      </w:pPr>
    </w:p>
    <w:p w:rsidR="00CF7F64" w:rsidP="00CF7F64" w:rsidRDefault="00CF7F64" w14:paraId="36EB5049" w14:textId="77777777">
      <w:pPr>
        <w:pStyle w:val="Captions"/>
      </w:pPr>
      <w:r>
        <w:t>Table 6.2.1-a. Conference Presentation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79"/>
        <w:gridCol w:w="3209"/>
        <w:gridCol w:w="738"/>
        <w:gridCol w:w="754"/>
        <w:gridCol w:w="855"/>
        <w:gridCol w:w="803"/>
        <w:gridCol w:w="1031"/>
        <w:gridCol w:w="754"/>
        <w:gridCol w:w="951"/>
        <w:gridCol w:w="707"/>
        <w:gridCol w:w="769"/>
      </w:tblGrid>
      <w:tr w:rsidRPr="005B6209" w:rsidR="00CF7F64" w:rsidTr="00007E1E" w14:paraId="4ABB3519" w14:textId="77777777">
        <w:trPr>
          <w:trHeight w:val="240"/>
        </w:trPr>
        <w:tc>
          <w:tcPr>
            <w:tcW w:w="919" w:type="pct"/>
            <w:tcBorders>
              <w:bottom w:val="single" w:color="auto" w:sz="4" w:space="0"/>
            </w:tcBorders>
            <w:shd w:val="clear" w:color="5B9BD5" w:fill="5B9BD5"/>
            <w:hideMark/>
          </w:tcPr>
          <w:p w:rsidRPr="005B6209" w:rsidR="00CF7F64" w:rsidP="00E07085" w:rsidRDefault="00CF7F64" w14:paraId="7C73D303" w14:textId="77777777">
            <w:pPr>
              <w:spacing w:after="0" w:line="240" w:lineRule="auto"/>
              <w:jc w:val="center"/>
              <w:rPr>
                <w:rFonts w:ascii="Calibri" w:hAnsi="Calibri" w:eastAsia="Times New Roman" w:cs="Calibri"/>
                <w:b/>
                <w:bCs/>
                <w:color w:val="FFFFFF"/>
                <w:sz w:val="18"/>
                <w:szCs w:val="18"/>
              </w:rPr>
            </w:pPr>
            <w:r w:rsidRPr="005B6209">
              <w:rPr>
                <w:rFonts w:ascii="Calibri" w:hAnsi="Calibri" w:eastAsia="Times New Roman" w:cs="Calibri"/>
                <w:b/>
                <w:bCs/>
                <w:color w:val="FFFFFF"/>
                <w:sz w:val="18"/>
                <w:szCs w:val="18"/>
              </w:rPr>
              <w:t>Field Name</w:t>
            </w:r>
          </w:p>
        </w:tc>
        <w:tc>
          <w:tcPr>
            <w:tcW w:w="1239" w:type="pct"/>
            <w:tcBorders>
              <w:bottom w:val="single" w:color="auto" w:sz="4" w:space="0"/>
            </w:tcBorders>
            <w:shd w:val="clear" w:color="5B9BD5" w:fill="5B9BD5"/>
            <w:hideMark/>
          </w:tcPr>
          <w:p w:rsidRPr="005B6209" w:rsidR="00CF7F64" w:rsidP="00E07085" w:rsidRDefault="00CF7F64" w14:paraId="027319C6" w14:textId="77777777">
            <w:pPr>
              <w:spacing w:after="0" w:line="240" w:lineRule="auto"/>
              <w:jc w:val="center"/>
              <w:rPr>
                <w:rFonts w:ascii="Calibri" w:hAnsi="Calibri" w:eastAsia="Times New Roman" w:cs="Calibri"/>
                <w:b/>
                <w:bCs/>
                <w:color w:val="FFFFFF"/>
                <w:sz w:val="18"/>
                <w:szCs w:val="18"/>
              </w:rPr>
            </w:pPr>
            <w:r w:rsidRPr="005B6209">
              <w:rPr>
                <w:rFonts w:ascii="Calibri" w:hAnsi="Calibri" w:eastAsia="Times New Roman" w:cs="Calibri"/>
                <w:b/>
                <w:bCs/>
                <w:color w:val="FFFFFF"/>
                <w:sz w:val="18"/>
                <w:szCs w:val="18"/>
              </w:rPr>
              <w:t>Values</w:t>
            </w:r>
          </w:p>
        </w:tc>
        <w:tc>
          <w:tcPr>
            <w:tcW w:w="285" w:type="pct"/>
            <w:shd w:val="clear" w:color="5B9BD5" w:fill="5B9BD5"/>
            <w:hideMark/>
          </w:tcPr>
          <w:p w:rsidRPr="005B6209" w:rsidR="00CF7F64" w:rsidP="00E07085" w:rsidRDefault="00CF7F64" w14:paraId="14B061D4" w14:textId="77777777">
            <w:pPr>
              <w:spacing w:after="0" w:line="240" w:lineRule="auto"/>
              <w:jc w:val="center"/>
              <w:rPr>
                <w:rFonts w:ascii="Calibri" w:hAnsi="Calibri" w:eastAsia="Times New Roman" w:cs="Calibri"/>
                <w:b/>
                <w:bCs/>
                <w:color w:val="FFFFFF"/>
                <w:sz w:val="18"/>
                <w:szCs w:val="18"/>
              </w:rPr>
            </w:pPr>
            <w:r w:rsidRPr="005B6209">
              <w:rPr>
                <w:rFonts w:ascii="Calibri" w:hAnsi="Calibri" w:eastAsia="Times New Roman" w:cs="Calibri"/>
                <w:b/>
                <w:bCs/>
                <w:color w:val="FFFFFF"/>
                <w:sz w:val="18"/>
                <w:szCs w:val="18"/>
              </w:rPr>
              <w:t>EIS</w:t>
            </w:r>
          </w:p>
        </w:tc>
        <w:tc>
          <w:tcPr>
            <w:tcW w:w="291" w:type="pct"/>
            <w:shd w:val="clear" w:color="5B9BD5" w:fill="5B9BD5"/>
            <w:hideMark/>
          </w:tcPr>
          <w:p w:rsidRPr="005B6209" w:rsidR="00CF7F64" w:rsidP="00E07085" w:rsidRDefault="00CF7F64" w14:paraId="4DA5AB87" w14:textId="77777777">
            <w:pPr>
              <w:spacing w:after="0" w:line="240" w:lineRule="auto"/>
              <w:jc w:val="center"/>
              <w:rPr>
                <w:rFonts w:ascii="Calibri" w:hAnsi="Calibri" w:eastAsia="Times New Roman" w:cs="Calibri"/>
                <w:b/>
                <w:bCs/>
                <w:color w:val="FFFFFF"/>
                <w:sz w:val="18"/>
                <w:szCs w:val="18"/>
              </w:rPr>
            </w:pPr>
            <w:r w:rsidRPr="005B6209">
              <w:rPr>
                <w:rFonts w:ascii="Calibri" w:hAnsi="Calibri" w:eastAsia="Times New Roman" w:cs="Calibri"/>
                <w:b/>
                <w:bCs/>
                <w:color w:val="FFFFFF"/>
                <w:sz w:val="18"/>
                <w:szCs w:val="18"/>
              </w:rPr>
              <w:t>LLS</w:t>
            </w:r>
          </w:p>
        </w:tc>
        <w:tc>
          <w:tcPr>
            <w:tcW w:w="330" w:type="pct"/>
            <w:shd w:val="clear" w:color="5B9BD5" w:fill="5B9BD5"/>
            <w:hideMark/>
          </w:tcPr>
          <w:p w:rsidRPr="005B6209" w:rsidR="00CF7F64" w:rsidP="00E07085" w:rsidRDefault="00CF7F64" w14:paraId="67B23CA6" w14:textId="77777777">
            <w:pPr>
              <w:spacing w:after="0" w:line="240" w:lineRule="auto"/>
              <w:jc w:val="center"/>
              <w:rPr>
                <w:rFonts w:ascii="Calibri" w:hAnsi="Calibri" w:eastAsia="Times New Roman" w:cs="Calibri"/>
                <w:b/>
                <w:bCs/>
                <w:color w:val="FFFFFF"/>
                <w:sz w:val="18"/>
                <w:szCs w:val="18"/>
              </w:rPr>
            </w:pPr>
            <w:r w:rsidRPr="005B6209">
              <w:rPr>
                <w:rFonts w:ascii="Calibri" w:hAnsi="Calibri" w:eastAsia="Times New Roman" w:cs="Calibri"/>
                <w:b/>
                <w:bCs/>
                <w:color w:val="FFFFFF"/>
                <w:sz w:val="18"/>
                <w:szCs w:val="18"/>
              </w:rPr>
              <w:t>FLIGHT</w:t>
            </w:r>
          </w:p>
        </w:tc>
        <w:tc>
          <w:tcPr>
            <w:tcW w:w="310" w:type="pct"/>
            <w:shd w:val="clear" w:color="5B9BD5" w:fill="5B9BD5"/>
            <w:hideMark/>
          </w:tcPr>
          <w:p w:rsidRPr="005B6209" w:rsidR="00CF7F64" w:rsidP="00E07085" w:rsidRDefault="00CF7F64" w14:paraId="3BCD87A5" w14:textId="77777777">
            <w:pPr>
              <w:spacing w:after="0" w:line="240" w:lineRule="auto"/>
              <w:jc w:val="center"/>
              <w:rPr>
                <w:rFonts w:ascii="Calibri" w:hAnsi="Calibri" w:eastAsia="Times New Roman" w:cs="Calibri"/>
                <w:b/>
                <w:bCs/>
                <w:color w:val="FFFFFF"/>
                <w:sz w:val="18"/>
                <w:szCs w:val="18"/>
              </w:rPr>
            </w:pPr>
            <w:r w:rsidRPr="005B6209">
              <w:rPr>
                <w:rFonts w:ascii="Calibri" w:hAnsi="Calibri" w:eastAsia="Times New Roman" w:cs="Calibri"/>
                <w:b/>
                <w:bCs/>
                <w:color w:val="FFFFFF"/>
                <w:sz w:val="18"/>
                <w:szCs w:val="18"/>
              </w:rPr>
              <w:t>EEP</w:t>
            </w:r>
          </w:p>
        </w:tc>
        <w:tc>
          <w:tcPr>
            <w:tcW w:w="398" w:type="pct"/>
            <w:shd w:val="clear" w:color="5B9BD5" w:fill="5B9BD5"/>
            <w:hideMark/>
          </w:tcPr>
          <w:p w:rsidRPr="005B6209" w:rsidR="00CF7F64" w:rsidP="00E07085" w:rsidRDefault="00CF7F64" w14:paraId="56D98887" w14:textId="77777777">
            <w:pPr>
              <w:spacing w:after="0" w:line="240" w:lineRule="auto"/>
              <w:jc w:val="center"/>
              <w:rPr>
                <w:rFonts w:ascii="Calibri" w:hAnsi="Calibri" w:eastAsia="Times New Roman" w:cs="Calibri"/>
                <w:b/>
                <w:bCs/>
                <w:color w:val="FFFFFF"/>
                <w:sz w:val="18"/>
                <w:szCs w:val="18"/>
              </w:rPr>
            </w:pPr>
            <w:r w:rsidRPr="005B6209">
              <w:rPr>
                <w:rFonts w:ascii="Calibri" w:hAnsi="Calibri" w:eastAsia="Times New Roman" w:cs="Calibri"/>
                <w:b/>
                <w:bCs/>
                <w:color w:val="FFFFFF"/>
                <w:sz w:val="18"/>
                <w:szCs w:val="18"/>
              </w:rPr>
              <w:t>SAF</w:t>
            </w:r>
          </w:p>
        </w:tc>
        <w:tc>
          <w:tcPr>
            <w:tcW w:w="291" w:type="pct"/>
            <w:shd w:val="clear" w:color="5B9BD5" w:fill="5B9BD5"/>
            <w:hideMark/>
          </w:tcPr>
          <w:p w:rsidRPr="005B6209" w:rsidR="00CF7F64" w:rsidP="00E07085" w:rsidRDefault="00CF7F64" w14:paraId="725776BC" w14:textId="77777777">
            <w:pPr>
              <w:spacing w:after="0" w:line="240" w:lineRule="auto"/>
              <w:jc w:val="center"/>
              <w:rPr>
                <w:rFonts w:ascii="Calibri" w:hAnsi="Calibri" w:eastAsia="Times New Roman" w:cs="Calibri"/>
                <w:b/>
                <w:bCs/>
                <w:color w:val="FFFFFF"/>
                <w:sz w:val="18"/>
                <w:szCs w:val="18"/>
              </w:rPr>
            </w:pPr>
            <w:r w:rsidRPr="005B6209">
              <w:rPr>
                <w:rFonts w:ascii="Calibri" w:hAnsi="Calibri" w:eastAsia="Times New Roman" w:cs="Calibri"/>
                <w:b/>
                <w:bCs/>
                <w:color w:val="FFFFFF"/>
                <w:sz w:val="18"/>
                <w:szCs w:val="18"/>
              </w:rPr>
              <w:t>PHIFP</w:t>
            </w:r>
          </w:p>
        </w:tc>
        <w:tc>
          <w:tcPr>
            <w:tcW w:w="367" w:type="pct"/>
            <w:shd w:val="clear" w:color="5B9BD5" w:fill="5B9BD5"/>
            <w:hideMark/>
          </w:tcPr>
          <w:p w:rsidRPr="005B6209" w:rsidR="00CF7F64" w:rsidP="00E07085" w:rsidRDefault="00CF7F64" w14:paraId="20730661" w14:textId="77777777">
            <w:pPr>
              <w:spacing w:after="0" w:line="240" w:lineRule="auto"/>
              <w:jc w:val="center"/>
              <w:rPr>
                <w:rFonts w:ascii="Calibri" w:hAnsi="Calibri" w:eastAsia="Times New Roman" w:cs="Calibri"/>
                <w:b/>
                <w:bCs/>
                <w:color w:val="FFFFFF"/>
                <w:sz w:val="18"/>
                <w:szCs w:val="18"/>
              </w:rPr>
            </w:pPr>
            <w:r w:rsidRPr="005B6209">
              <w:rPr>
                <w:rFonts w:ascii="Calibri" w:hAnsi="Calibri" w:eastAsia="Times New Roman" w:cs="Calibri"/>
                <w:b/>
                <w:bCs/>
                <w:color w:val="FFFFFF"/>
                <w:sz w:val="18"/>
                <w:szCs w:val="18"/>
              </w:rPr>
              <w:t>PE</w:t>
            </w:r>
          </w:p>
        </w:tc>
        <w:tc>
          <w:tcPr>
            <w:tcW w:w="273" w:type="pct"/>
            <w:shd w:val="clear" w:color="5B9BD5" w:fill="5B9BD5"/>
            <w:hideMark/>
          </w:tcPr>
          <w:p w:rsidRPr="005B6209" w:rsidR="00CF7F64" w:rsidP="00E07085" w:rsidRDefault="00CF7F64" w14:paraId="77C88948" w14:textId="77777777">
            <w:pPr>
              <w:spacing w:after="0" w:line="240" w:lineRule="auto"/>
              <w:jc w:val="center"/>
              <w:rPr>
                <w:rFonts w:ascii="Calibri" w:hAnsi="Calibri" w:eastAsia="Times New Roman" w:cs="Calibri"/>
                <w:b/>
                <w:bCs/>
                <w:color w:val="FFFFFF"/>
                <w:sz w:val="18"/>
                <w:szCs w:val="18"/>
              </w:rPr>
            </w:pPr>
            <w:r w:rsidRPr="005B6209">
              <w:rPr>
                <w:rFonts w:ascii="Calibri" w:hAnsi="Calibri" w:eastAsia="Times New Roman" w:cs="Calibri"/>
                <w:b/>
                <w:bCs/>
                <w:color w:val="FFFFFF"/>
                <w:sz w:val="18"/>
                <w:szCs w:val="18"/>
              </w:rPr>
              <w:t>ELI</w:t>
            </w:r>
          </w:p>
        </w:tc>
        <w:tc>
          <w:tcPr>
            <w:tcW w:w="297" w:type="pct"/>
            <w:shd w:val="clear" w:color="5B9BD5" w:fill="5B9BD5"/>
            <w:hideMark/>
          </w:tcPr>
          <w:p w:rsidRPr="005B6209" w:rsidR="00CF7F64" w:rsidP="00E07085" w:rsidRDefault="00CF7F64" w14:paraId="63478B63" w14:textId="77777777">
            <w:pPr>
              <w:spacing w:after="0" w:line="240" w:lineRule="auto"/>
              <w:jc w:val="center"/>
              <w:rPr>
                <w:rFonts w:ascii="Calibri" w:hAnsi="Calibri" w:eastAsia="Times New Roman" w:cs="Calibri"/>
                <w:b/>
                <w:bCs/>
                <w:color w:val="FFFFFF"/>
                <w:sz w:val="18"/>
                <w:szCs w:val="18"/>
              </w:rPr>
            </w:pPr>
            <w:r w:rsidRPr="005B6209">
              <w:rPr>
                <w:rFonts w:ascii="Calibri" w:hAnsi="Calibri" w:eastAsia="Times New Roman" w:cs="Calibri"/>
                <w:b/>
                <w:bCs/>
                <w:color w:val="FFFFFF"/>
                <w:sz w:val="18"/>
                <w:szCs w:val="18"/>
              </w:rPr>
              <w:t>PHAP</w:t>
            </w:r>
          </w:p>
        </w:tc>
      </w:tr>
      <w:tr w:rsidRPr="005B6209" w:rsidR="00535C4E" w:rsidTr="00007E1E" w14:paraId="4CD824C2" w14:textId="77777777">
        <w:trPr>
          <w:trHeight w:val="240"/>
        </w:trPr>
        <w:tc>
          <w:tcPr>
            <w:tcW w:w="919" w:type="pct"/>
            <w:shd w:val="clear" w:color="auto" w:fill="auto"/>
            <w:hideMark/>
          </w:tcPr>
          <w:p w:rsidRPr="005B6209" w:rsidR="00535C4E" w:rsidP="00535C4E" w:rsidRDefault="00535C4E" w14:paraId="0AF0DBA6" w14:textId="77777777">
            <w:pPr>
              <w:spacing w:after="0" w:line="240" w:lineRule="auto"/>
              <w:rPr>
                <w:rFonts w:ascii="Calibri" w:hAnsi="Calibri" w:eastAsia="Times New Roman" w:cs="Calibri"/>
                <w:b/>
                <w:bCs/>
                <w:color w:val="000000"/>
                <w:sz w:val="18"/>
                <w:szCs w:val="18"/>
              </w:rPr>
            </w:pPr>
            <w:r w:rsidRPr="005B6209">
              <w:rPr>
                <w:rFonts w:ascii="Calibri" w:hAnsi="Calibri" w:eastAsia="Times New Roman" w:cs="Calibri"/>
                <w:b/>
                <w:bCs/>
                <w:color w:val="000000"/>
                <w:sz w:val="18"/>
                <w:szCs w:val="18"/>
              </w:rPr>
              <w:t>Name of Conference:</w:t>
            </w:r>
          </w:p>
        </w:tc>
        <w:tc>
          <w:tcPr>
            <w:tcW w:w="1239" w:type="pct"/>
            <w:shd w:val="clear" w:color="auto" w:fill="auto"/>
            <w:hideMark/>
          </w:tcPr>
          <w:p w:rsidRPr="005B6209" w:rsidR="00535C4E" w:rsidP="00535C4E" w:rsidRDefault="00535C4E" w14:paraId="5527216E" w14:textId="1C2F3540">
            <w:pPr>
              <w:spacing w:after="0" w:line="240" w:lineRule="auto"/>
              <w:jc w:val="center"/>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285" w:type="pct"/>
            <w:shd w:val="clear" w:color="auto" w:fill="auto"/>
            <w:hideMark/>
          </w:tcPr>
          <w:p w:rsidRPr="005B6209" w:rsidR="00535C4E" w:rsidP="00535C4E" w:rsidRDefault="00535C4E" w14:paraId="593A66A8" w14:textId="77777777">
            <w:pPr>
              <w:spacing w:after="0" w:line="240" w:lineRule="auto"/>
              <w:jc w:val="center"/>
              <w:rPr>
                <w:rFonts w:ascii="Calibri" w:hAnsi="Calibri" w:eastAsia="Times New Roman" w:cs="Calibri"/>
                <w:color w:val="9C0006"/>
                <w:sz w:val="18"/>
                <w:szCs w:val="18"/>
              </w:rPr>
            </w:pPr>
            <w:r w:rsidRPr="005B6209">
              <w:rPr>
                <w:rFonts w:ascii="Calibri" w:hAnsi="Calibri" w:eastAsia="Times New Roman" w:cs="Calibri"/>
                <w:color w:val="9C0006"/>
                <w:sz w:val="18"/>
                <w:szCs w:val="18"/>
              </w:rPr>
              <w:t>No</w:t>
            </w:r>
          </w:p>
        </w:tc>
        <w:tc>
          <w:tcPr>
            <w:tcW w:w="291" w:type="pct"/>
            <w:shd w:val="clear" w:color="auto" w:fill="auto"/>
            <w:hideMark/>
          </w:tcPr>
          <w:p w:rsidRPr="005B6209" w:rsidR="00535C4E" w:rsidP="00535C4E" w:rsidRDefault="00535C4E" w14:paraId="308111E0" w14:textId="77777777">
            <w:pPr>
              <w:spacing w:after="0" w:line="240" w:lineRule="auto"/>
              <w:jc w:val="center"/>
              <w:rPr>
                <w:rFonts w:ascii="Calibri" w:hAnsi="Calibri" w:eastAsia="Times New Roman" w:cs="Calibri"/>
                <w:color w:val="9C0006"/>
                <w:sz w:val="18"/>
                <w:szCs w:val="18"/>
              </w:rPr>
            </w:pPr>
            <w:r w:rsidRPr="005B6209">
              <w:rPr>
                <w:rFonts w:ascii="Calibri" w:hAnsi="Calibri" w:eastAsia="Times New Roman" w:cs="Calibri"/>
                <w:color w:val="9C0006"/>
                <w:sz w:val="18"/>
                <w:szCs w:val="18"/>
              </w:rPr>
              <w:t>No</w:t>
            </w:r>
          </w:p>
        </w:tc>
        <w:tc>
          <w:tcPr>
            <w:tcW w:w="330" w:type="pct"/>
            <w:shd w:val="clear" w:color="auto" w:fill="auto"/>
            <w:hideMark/>
          </w:tcPr>
          <w:p w:rsidRPr="005B6209" w:rsidR="00535C4E" w:rsidP="00535C4E" w:rsidRDefault="00535C4E" w14:paraId="629785DB" w14:textId="77777777">
            <w:pPr>
              <w:spacing w:after="0" w:line="240" w:lineRule="auto"/>
              <w:jc w:val="center"/>
              <w:rPr>
                <w:rFonts w:ascii="Calibri" w:hAnsi="Calibri" w:eastAsia="Times New Roman" w:cs="Calibri"/>
                <w:color w:val="9C0006"/>
                <w:sz w:val="18"/>
                <w:szCs w:val="18"/>
              </w:rPr>
            </w:pPr>
            <w:r w:rsidRPr="005B6209">
              <w:rPr>
                <w:rFonts w:ascii="Calibri" w:hAnsi="Calibri" w:eastAsia="Times New Roman" w:cs="Calibri"/>
                <w:color w:val="9C0006"/>
                <w:sz w:val="18"/>
                <w:szCs w:val="18"/>
              </w:rPr>
              <w:t>No</w:t>
            </w:r>
          </w:p>
        </w:tc>
        <w:tc>
          <w:tcPr>
            <w:tcW w:w="310" w:type="pct"/>
            <w:shd w:val="clear" w:color="auto" w:fill="auto"/>
            <w:hideMark/>
          </w:tcPr>
          <w:p w:rsidRPr="005B6209" w:rsidR="00535C4E" w:rsidP="00535C4E" w:rsidRDefault="00535C4E" w14:paraId="69F70756" w14:textId="77777777">
            <w:pPr>
              <w:spacing w:after="0" w:line="240" w:lineRule="auto"/>
              <w:jc w:val="center"/>
              <w:rPr>
                <w:rFonts w:ascii="Calibri" w:hAnsi="Calibri" w:eastAsia="Times New Roman" w:cs="Calibri"/>
                <w:color w:val="9C0006"/>
                <w:sz w:val="18"/>
                <w:szCs w:val="18"/>
              </w:rPr>
            </w:pPr>
            <w:r w:rsidRPr="005B6209">
              <w:rPr>
                <w:rFonts w:ascii="Calibri" w:hAnsi="Calibri" w:eastAsia="Times New Roman" w:cs="Calibri"/>
                <w:color w:val="9C0006"/>
                <w:sz w:val="18"/>
                <w:szCs w:val="18"/>
              </w:rPr>
              <w:t>No</w:t>
            </w:r>
          </w:p>
        </w:tc>
        <w:tc>
          <w:tcPr>
            <w:tcW w:w="398" w:type="pct"/>
            <w:shd w:val="clear" w:color="auto" w:fill="auto"/>
            <w:hideMark/>
          </w:tcPr>
          <w:p w:rsidRPr="005B6209" w:rsidR="00535C4E" w:rsidP="00535C4E" w:rsidRDefault="00535C4E" w14:paraId="44E153D8" w14:textId="77777777">
            <w:pPr>
              <w:spacing w:after="0" w:line="240" w:lineRule="auto"/>
              <w:jc w:val="center"/>
              <w:rPr>
                <w:rFonts w:ascii="Calibri" w:hAnsi="Calibri" w:eastAsia="Times New Roman" w:cs="Calibri"/>
                <w:color w:val="006100"/>
                <w:sz w:val="18"/>
                <w:szCs w:val="18"/>
              </w:rPr>
            </w:pPr>
            <w:r w:rsidRPr="005B6209">
              <w:rPr>
                <w:rFonts w:ascii="Calibri" w:hAnsi="Calibri" w:eastAsia="Times New Roman" w:cs="Calibri"/>
                <w:color w:val="006100"/>
                <w:sz w:val="18"/>
                <w:szCs w:val="18"/>
              </w:rPr>
              <w:t>Yes</w:t>
            </w:r>
          </w:p>
        </w:tc>
        <w:tc>
          <w:tcPr>
            <w:tcW w:w="291" w:type="pct"/>
            <w:shd w:val="clear" w:color="auto" w:fill="auto"/>
            <w:hideMark/>
          </w:tcPr>
          <w:p w:rsidRPr="005B6209" w:rsidR="00535C4E" w:rsidP="00535C4E" w:rsidRDefault="00535C4E" w14:paraId="135A6B00" w14:textId="77777777">
            <w:pPr>
              <w:spacing w:after="0" w:line="240" w:lineRule="auto"/>
              <w:jc w:val="center"/>
              <w:rPr>
                <w:rFonts w:ascii="Calibri" w:hAnsi="Calibri" w:eastAsia="Times New Roman" w:cs="Calibri"/>
                <w:color w:val="9C0006"/>
                <w:sz w:val="18"/>
                <w:szCs w:val="18"/>
              </w:rPr>
            </w:pPr>
            <w:r w:rsidRPr="005B6209">
              <w:rPr>
                <w:rFonts w:ascii="Calibri" w:hAnsi="Calibri" w:eastAsia="Times New Roman" w:cs="Calibri"/>
                <w:color w:val="9C0006"/>
                <w:sz w:val="18"/>
                <w:szCs w:val="18"/>
              </w:rPr>
              <w:t>No</w:t>
            </w:r>
          </w:p>
        </w:tc>
        <w:tc>
          <w:tcPr>
            <w:tcW w:w="367" w:type="pct"/>
            <w:shd w:val="clear" w:color="auto" w:fill="auto"/>
            <w:hideMark/>
          </w:tcPr>
          <w:p w:rsidRPr="005B6209" w:rsidR="00535C4E" w:rsidP="00535C4E" w:rsidRDefault="00535C4E" w14:paraId="0EC79733" w14:textId="77777777">
            <w:pPr>
              <w:spacing w:after="0" w:line="240" w:lineRule="auto"/>
              <w:jc w:val="center"/>
              <w:rPr>
                <w:rFonts w:ascii="Calibri" w:hAnsi="Calibri" w:eastAsia="Times New Roman" w:cs="Calibri"/>
                <w:color w:val="9C0006"/>
                <w:sz w:val="18"/>
                <w:szCs w:val="18"/>
              </w:rPr>
            </w:pPr>
            <w:r w:rsidRPr="005B6209">
              <w:rPr>
                <w:rFonts w:ascii="Calibri" w:hAnsi="Calibri" w:eastAsia="Times New Roman" w:cs="Calibri"/>
                <w:color w:val="9C0006"/>
                <w:sz w:val="18"/>
                <w:szCs w:val="18"/>
              </w:rPr>
              <w:t>No</w:t>
            </w:r>
          </w:p>
        </w:tc>
        <w:tc>
          <w:tcPr>
            <w:tcW w:w="273" w:type="pct"/>
            <w:shd w:val="clear" w:color="auto" w:fill="auto"/>
            <w:hideMark/>
          </w:tcPr>
          <w:p w:rsidRPr="005B6209" w:rsidR="00535C4E" w:rsidP="00535C4E" w:rsidRDefault="00535C4E" w14:paraId="1A003BD9" w14:textId="77777777">
            <w:pPr>
              <w:spacing w:after="0" w:line="240" w:lineRule="auto"/>
              <w:jc w:val="center"/>
              <w:rPr>
                <w:rFonts w:ascii="Calibri" w:hAnsi="Calibri" w:eastAsia="Times New Roman" w:cs="Calibri"/>
                <w:color w:val="9C0006"/>
                <w:sz w:val="18"/>
                <w:szCs w:val="18"/>
              </w:rPr>
            </w:pPr>
            <w:r w:rsidRPr="005B6209">
              <w:rPr>
                <w:rFonts w:ascii="Calibri" w:hAnsi="Calibri" w:eastAsia="Times New Roman" w:cs="Calibri"/>
                <w:color w:val="9C0006"/>
                <w:sz w:val="18"/>
                <w:szCs w:val="18"/>
              </w:rPr>
              <w:t>No</w:t>
            </w:r>
          </w:p>
        </w:tc>
        <w:tc>
          <w:tcPr>
            <w:tcW w:w="297" w:type="pct"/>
            <w:shd w:val="clear" w:color="auto" w:fill="auto"/>
            <w:hideMark/>
          </w:tcPr>
          <w:p w:rsidRPr="005B6209" w:rsidR="00535C4E" w:rsidP="00535C4E" w:rsidRDefault="00535C4E" w14:paraId="1604AFC7" w14:textId="77777777">
            <w:pPr>
              <w:spacing w:after="0" w:line="240" w:lineRule="auto"/>
              <w:jc w:val="center"/>
              <w:rPr>
                <w:rFonts w:ascii="Calibri" w:hAnsi="Calibri" w:eastAsia="Times New Roman" w:cs="Calibri"/>
                <w:color w:val="9C0006"/>
                <w:sz w:val="18"/>
                <w:szCs w:val="18"/>
              </w:rPr>
            </w:pPr>
            <w:r w:rsidRPr="005B6209">
              <w:rPr>
                <w:rFonts w:ascii="Calibri" w:hAnsi="Calibri" w:eastAsia="Times New Roman" w:cs="Calibri"/>
                <w:color w:val="9C0006"/>
                <w:sz w:val="18"/>
                <w:szCs w:val="18"/>
              </w:rPr>
              <w:t>No</w:t>
            </w:r>
          </w:p>
        </w:tc>
      </w:tr>
      <w:tr w:rsidRPr="005B6209" w:rsidR="00535C4E" w:rsidTr="00007E1E" w14:paraId="07B182DA" w14:textId="77777777">
        <w:trPr>
          <w:trHeight w:val="240"/>
        </w:trPr>
        <w:tc>
          <w:tcPr>
            <w:tcW w:w="919" w:type="pct"/>
            <w:shd w:val="clear" w:color="auto" w:fill="auto"/>
          </w:tcPr>
          <w:p w:rsidRPr="005B6209" w:rsidR="00535C4E" w:rsidP="00535C4E" w:rsidRDefault="00535C4E" w14:paraId="1B06FA8C" w14:textId="77777777">
            <w:pPr>
              <w:spacing w:after="0" w:line="240" w:lineRule="auto"/>
              <w:rPr>
                <w:rFonts w:ascii="Calibri" w:hAnsi="Calibri" w:eastAsia="Times New Roman" w:cs="Calibri"/>
                <w:b/>
                <w:bCs/>
                <w:color w:val="000000"/>
                <w:sz w:val="18"/>
                <w:szCs w:val="18"/>
              </w:rPr>
            </w:pPr>
            <w:r>
              <w:rPr>
                <w:rFonts w:ascii="Calibri" w:hAnsi="Calibri" w:eastAsia="Times New Roman" w:cs="Calibri"/>
                <w:b/>
                <w:bCs/>
                <w:color w:val="000000"/>
                <w:sz w:val="18"/>
                <w:szCs w:val="18"/>
              </w:rPr>
              <w:t>Type of Conference:</w:t>
            </w:r>
          </w:p>
        </w:tc>
        <w:tc>
          <w:tcPr>
            <w:tcW w:w="1239" w:type="pct"/>
            <w:shd w:val="clear" w:color="auto" w:fill="auto"/>
          </w:tcPr>
          <w:p w:rsidRPr="00D46B34" w:rsidR="00535C4E" w:rsidP="00535C4E" w:rsidRDefault="00535C4E" w14:paraId="75C69F0E" w14:textId="77777777">
            <w:pPr>
              <w:spacing w:after="0" w:line="240" w:lineRule="auto"/>
              <w:rPr>
                <w:rFonts w:ascii="Calibri" w:hAnsi="Calibri" w:eastAsia="Times New Roman" w:cs="Calibri"/>
                <w:color w:val="000000"/>
                <w:sz w:val="18"/>
                <w:szCs w:val="18"/>
              </w:rPr>
            </w:pPr>
            <w:r w:rsidRPr="00A10D3A">
              <w:rPr>
                <w:rFonts w:ascii="Calibri" w:hAnsi="Calibri" w:eastAsia="Times New Roman" w:cs="Calibri"/>
                <w:color w:val="000000"/>
                <w:sz w:val="18"/>
                <w:szCs w:val="18"/>
              </w:rPr>
              <w:t>1. L</w:t>
            </w:r>
            <w:r w:rsidRPr="00CE60C5">
              <w:rPr>
                <w:rFonts w:ascii="Calibri" w:hAnsi="Calibri" w:eastAsia="Times New Roman" w:cs="Calibri"/>
                <w:color w:val="000000"/>
                <w:sz w:val="18"/>
                <w:szCs w:val="18"/>
              </w:rPr>
              <w:t xml:space="preserve">ocal conference, meeting, or </w:t>
            </w:r>
            <w:r w:rsidRPr="008F04A8">
              <w:rPr>
                <w:rFonts w:ascii="Calibri" w:hAnsi="Calibri" w:eastAsia="Times New Roman" w:cs="Calibri"/>
                <w:color w:val="000000"/>
                <w:sz w:val="18"/>
                <w:szCs w:val="18"/>
              </w:rPr>
              <w:t>professional development training session</w:t>
            </w:r>
          </w:p>
          <w:p w:rsidRPr="00256EFE" w:rsidR="00535C4E" w:rsidP="00535C4E" w:rsidRDefault="00535C4E" w14:paraId="5FD0BFE4" w14:textId="77777777">
            <w:pPr>
              <w:spacing w:after="0" w:line="240" w:lineRule="auto"/>
              <w:rPr>
                <w:rFonts w:ascii="Calibri" w:hAnsi="Calibri" w:eastAsia="Times New Roman" w:cs="Calibri"/>
                <w:bCs/>
                <w:color w:val="000000"/>
                <w:sz w:val="18"/>
                <w:szCs w:val="18"/>
              </w:rPr>
            </w:pPr>
            <w:r>
              <w:rPr>
                <w:rFonts w:ascii="Calibri" w:hAnsi="Calibri" w:eastAsia="Times New Roman" w:cs="Calibri"/>
                <w:bCs/>
                <w:color w:val="000000"/>
                <w:sz w:val="18"/>
                <w:szCs w:val="18"/>
              </w:rPr>
              <w:t xml:space="preserve">2. </w:t>
            </w:r>
            <w:r w:rsidRPr="00256EFE">
              <w:rPr>
                <w:rFonts w:ascii="Calibri" w:hAnsi="Calibri" w:eastAsia="Times New Roman" w:cs="Calibri"/>
                <w:bCs/>
                <w:color w:val="000000"/>
                <w:sz w:val="18"/>
                <w:szCs w:val="18"/>
              </w:rPr>
              <w:t>State/regional conference, meeting, or professional development training session</w:t>
            </w:r>
          </w:p>
          <w:p w:rsidRPr="00256EFE" w:rsidR="00535C4E" w:rsidP="00535C4E" w:rsidRDefault="00535C4E" w14:paraId="665E6591" w14:textId="77777777">
            <w:pPr>
              <w:spacing w:after="0" w:line="240" w:lineRule="auto"/>
              <w:rPr>
                <w:rFonts w:ascii="Calibri" w:hAnsi="Calibri" w:eastAsia="Times New Roman" w:cs="Calibri"/>
                <w:bCs/>
                <w:color w:val="000000"/>
                <w:sz w:val="18"/>
                <w:szCs w:val="18"/>
              </w:rPr>
            </w:pPr>
            <w:r>
              <w:rPr>
                <w:rFonts w:ascii="Calibri" w:hAnsi="Calibri" w:eastAsia="Times New Roman" w:cs="Calibri"/>
                <w:bCs/>
                <w:color w:val="000000"/>
                <w:sz w:val="18"/>
                <w:szCs w:val="18"/>
              </w:rPr>
              <w:t xml:space="preserve">3. </w:t>
            </w:r>
            <w:r w:rsidRPr="00256EFE">
              <w:rPr>
                <w:rFonts w:ascii="Calibri" w:hAnsi="Calibri" w:eastAsia="Times New Roman" w:cs="Calibri"/>
                <w:bCs/>
                <w:color w:val="000000"/>
                <w:sz w:val="18"/>
                <w:szCs w:val="18"/>
              </w:rPr>
              <w:t xml:space="preserve">National conference, meeting, or professional development training session </w:t>
            </w:r>
          </w:p>
          <w:p w:rsidR="00535C4E" w:rsidP="00535C4E" w:rsidRDefault="00535C4E" w14:paraId="4E6B606A" w14:textId="77777777">
            <w:pPr>
              <w:spacing w:after="0" w:line="240" w:lineRule="auto"/>
              <w:rPr>
                <w:rFonts w:ascii="Calibri" w:hAnsi="Calibri" w:eastAsia="Times New Roman" w:cs="Calibri"/>
                <w:bCs/>
                <w:color w:val="000000"/>
                <w:sz w:val="18"/>
                <w:szCs w:val="18"/>
              </w:rPr>
            </w:pPr>
            <w:r>
              <w:rPr>
                <w:rFonts w:ascii="Calibri" w:hAnsi="Calibri" w:eastAsia="Times New Roman" w:cs="Calibri"/>
                <w:bCs/>
                <w:color w:val="000000"/>
                <w:sz w:val="18"/>
                <w:szCs w:val="18"/>
              </w:rPr>
              <w:t xml:space="preserve">4. </w:t>
            </w:r>
            <w:r w:rsidRPr="00D8212A">
              <w:rPr>
                <w:rFonts w:ascii="Calibri" w:hAnsi="Calibri" w:eastAsia="Times New Roman" w:cs="Calibri"/>
                <w:bCs/>
                <w:color w:val="000000"/>
                <w:sz w:val="18"/>
                <w:szCs w:val="18"/>
              </w:rPr>
              <w:t>International conference, meeting, or professional development training session</w:t>
            </w:r>
          </w:p>
          <w:p w:rsidR="00535C4E" w:rsidP="00535C4E" w:rsidRDefault="00535C4E" w14:paraId="085E9C33" w14:textId="77777777">
            <w:pPr>
              <w:spacing w:after="0" w:line="240" w:lineRule="auto"/>
              <w:rPr>
                <w:rFonts w:ascii="Calibri" w:hAnsi="Calibri" w:eastAsia="Times New Roman" w:cs="Calibri"/>
                <w:b/>
                <w:bCs/>
                <w:color w:val="000000"/>
                <w:sz w:val="18"/>
                <w:szCs w:val="18"/>
              </w:rPr>
            </w:pPr>
            <w:r>
              <w:rPr>
                <w:rFonts w:ascii="Calibri" w:hAnsi="Calibri" w:eastAsia="Times New Roman" w:cs="Calibri"/>
                <w:bCs/>
                <w:color w:val="000000"/>
                <w:sz w:val="18"/>
                <w:szCs w:val="18"/>
              </w:rPr>
              <w:t>5. Other</w:t>
            </w:r>
          </w:p>
        </w:tc>
        <w:tc>
          <w:tcPr>
            <w:tcW w:w="285" w:type="pct"/>
            <w:shd w:val="clear" w:color="auto" w:fill="auto"/>
          </w:tcPr>
          <w:p w:rsidRPr="005B6209" w:rsidR="00535C4E" w:rsidP="00535C4E" w:rsidRDefault="00535C4E" w14:paraId="309B1444" w14:textId="77777777">
            <w:pPr>
              <w:spacing w:after="0" w:line="240" w:lineRule="auto"/>
              <w:jc w:val="center"/>
              <w:rPr>
                <w:rFonts w:ascii="Calibri" w:hAnsi="Calibri" w:eastAsia="Times New Roman" w:cs="Calibri"/>
                <w:color w:val="9C0006"/>
                <w:sz w:val="18"/>
                <w:szCs w:val="18"/>
              </w:rPr>
            </w:pPr>
            <w:r w:rsidRPr="005B6209">
              <w:rPr>
                <w:rFonts w:ascii="Calibri" w:hAnsi="Calibri" w:eastAsia="Times New Roman" w:cs="Calibri"/>
                <w:color w:val="9C0006"/>
                <w:sz w:val="18"/>
                <w:szCs w:val="18"/>
              </w:rPr>
              <w:t>No</w:t>
            </w:r>
          </w:p>
        </w:tc>
        <w:tc>
          <w:tcPr>
            <w:tcW w:w="291" w:type="pct"/>
            <w:shd w:val="clear" w:color="auto" w:fill="auto"/>
          </w:tcPr>
          <w:p w:rsidRPr="005B6209" w:rsidR="00535C4E" w:rsidP="00535C4E" w:rsidRDefault="00535C4E" w14:paraId="48652FF9" w14:textId="77777777">
            <w:pPr>
              <w:spacing w:after="0" w:line="240" w:lineRule="auto"/>
              <w:jc w:val="center"/>
              <w:rPr>
                <w:rFonts w:ascii="Calibri" w:hAnsi="Calibri" w:eastAsia="Times New Roman" w:cs="Calibri"/>
                <w:color w:val="9C0006"/>
                <w:sz w:val="18"/>
                <w:szCs w:val="18"/>
              </w:rPr>
            </w:pPr>
            <w:r w:rsidRPr="005B6209">
              <w:rPr>
                <w:rFonts w:ascii="Calibri" w:hAnsi="Calibri" w:eastAsia="Times New Roman" w:cs="Calibri"/>
                <w:color w:val="9C0006"/>
                <w:sz w:val="18"/>
                <w:szCs w:val="18"/>
              </w:rPr>
              <w:t>No</w:t>
            </w:r>
          </w:p>
        </w:tc>
        <w:tc>
          <w:tcPr>
            <w:tcW w:w="330" w:type="pct"/>
            <w:shd w:val="clear" w:color="auto" w:fill="auto"/>
          </w:tcPr>
          <w:p w:rsidRPr="005B6209" w:rsidR="00535C4E" w:rsidP="00535C4E" w:rsidRDefault="00535C4E" w14:paraId="6CEE30EE" w14:textId="77777777">
            <w:pPr>
              <w:spacing w:after="0" w:line="240" w:lineRule="auto"/>
              <w:jc w:val="center"/>
              <w:rPr>
                <w:rFonts w:ascii="Calibri" w:hAnsi="Calibri" w:eastAsia="Times New Roman" w:cs="Calibri"/>
                <w:color w:val="9C0006"/>
                <w:sz w:val="18"/>
                <w:szCs w:val="18"/>
              </w:rPr>
            </w:pPr>
            <w:r w:rsidRPr="005B6209">
              <w:rPr>
                <w:rFonts w:ascii="Calibri" w:hAnsi="Calibri" w:eastAsia="Times New Roman" w:cs="Calibri"/>
                <w:color w:val="9C0006"/>
                <w:sz w:val="18"/>
                <w:szCs w:val="18"/>
              </w:rPr>
              <w:t>No</w:t>
            </w:r>
          </w:p>
        </w:tc>
        <w:tc>
          <w:tcPr>
            <w:tcW w:w="310" w:type="pct"/>
            <w:shd w:val="clear" w:color="auto" w:fill="auto"/>
          </w:tcPr>
          <w:p w:rsidRPr="005B6209" w:rsidR="00535C4E" w:rsidP="00535C4E" w:rsidRDefault="00535C4E" w14:paraId="08D813A0" w14:textId="77777777">
            <w:pPr>
              <w:spacing w:after="0" w:line="240" w:lineRule="auto"/>
              <w:jc w:val="center"/>
              <w:rPr>
                <w:rFonts w:ascii="Calibri" w:hAnsi="Calibri" w:eastAsia="Times New Roman" w:cs="Calibri"/>
                <w:color w:val="9C0006"/>
                <w:sz w:val="18"/>
                <w:szCs w:val="18"/>
              </w:rPr>
            </w:pPr>
            <w:r w:rsidRPr="005B6209">
              <w:rPr>
                <w:rFonts w:ascii="Calibri" w:hAnsi="Calibri" w:eastAsia="Times New Roman" w:cs="Calibri"/>
                <w:color w:val="9C0006"/>
                <w:sz w:val="18"/>
                <w:szCs w:val="18"/>
              </w:rPr>
              <w:t>No</w:t>
            </w:r>
          </w:p>
        </w:tc>
        <w:tc>
          <w:tcPr>
            <w:tcW w:w="398" w:type="pct"/>
            <w:shd w:val="clear" w:color="auto" w:fill="auto"/>
          </w:tcPr>
          <w:p w:rsidRPr="005B6209" w:rsidR="00535C4E" w:rsidP="00535C4E" w:rsidRDefault="00535C4E" w14:paraId="647589A9" w14:textId="77777777">
            <w:pPr>
              <w:spacing w:after="0" w:line="240" w:lineRule="auto"/>
              <w:jc w:val="center"/>
              <w:rPr>
                <w:rFonts w:ascii="Calibri" w:hAnsi="Calibri" w:eastAsia="Times New Roman" w:cs="Calibri"/>
                <w:color w:val="006100"/>
                <w:sz w:val="18"/>
                <w:szCs w:val="18"/>
              </w:rPr>
            </w:pPr>
            <w:r w:rsidRPr="005B6209">
              <w:rPr>
                <w:rFonts w:ascii="Calibri" w:hAnsi="Calibri" w:eastAsia="Times New Roman" w:cs="Calibri"/>
                <w:color w:val="006100"/>
                <w:sz w:val="18"/>
                <w:szCs w:val="18"/>
              </w:rPr>
              <w:t>Yes</w:t>
            </w:r>
          </w:p>
        </w:tc>
        <w:tc>
          <w:tcPr>
            <w:tcW w:w="291" w:type="pct"/>
            <w:shd w:val="clear" w:color="auto" w:fill="auto"/>
          </w:tcPr>
          <w:p w:rsidRPr="005B6209" w:rsidR="00535C4E" w:rsidP="00535C4E" w:rsidRDefault="00535C4E" w14:paraId="0C2EFC81" w14:textId="77777777">
            <w:pPr>
              <w:spacing w:after="0" w:line="240" w:lineRule="auto"/>
              <w:jc w:val="center"/>
              <w:rPr>
                <w:rFonts w:ascii="Calibri" w:hAnsi="Calibri" w:eastAsia="Times New Roman" w:cs="Calibri"/>
                <w:color w:val="9C0006"/>
                <w:sz w:val="18"/>
                <w:szCs w:val="18"/>
              </w:rPr>
            </w:pPr>
            <w:r w:rsidRPr="005B6209">
              <w:rPr>
                <w:rFonts w:ascii="Calibri" w:hAnsi="Calibri" w:eastAsia="Times New Roman" w:cs="Calibri"/>
                <w:color w:val="9C0006"/>
                <w:sz w:val="18"/>
                <w:szCs w:val="18"/>
              </w:rPr>
              <w:t>No</w:t>
            </w:r>
          </w:p>
        </w:tc>
        <w:tc>
          <w:tcPr>
            <w:tcW w:w="367" w:type="pct"/>
            <w:shd w:val="clear" w:color="auto" w:fill="auto"/>
          </w:tcPr>
          <w:p w:rsidRPr="005B6209" w:rsidR="00535C4E" w:rsidP="00535C4E" w:rsidRDefault="00535C4E" w14:paraId="019987C1" w14:textId="77777777">
            <w:pPr>
              <w:spacing w:after="0" w:line="240" w:lineRule="auto"/>
              <w:jc w:val="center"/>
              <w:rPr>
                <w:rFonts w:ascii="Calibri" w:hAnsi="Calibri" w:eastAsia="Times New Roman" w:cs="Calibri"/>
                <w:color w:val="9C0006"/>
                <w:sz w:val="18"/>
                <w:szCs w:val="18"/>
              </w:rPr>
            </w:pPr>
            <w:r w:rsidRPr="005B6209">
              <w:rPr>
                <w:rFonts w:ascii="Calibri" w:hAnsi="Calibri" w:eastAsia="Times New Roman" w:cs="Calibri"/>
                <w:color w:val="9C0006"/>
                <w:sz w:val="18"/>
                <w:szCs w:val="18"/>
              </w:rPr>
              <w:t>No</w:t>
            </w:r>
          </w:p>
        </w:tc>
        <w:tc>
          <w:tcPr>
            <w:tcW w:w="273" w:type="pct"/>
            <w:shd w:val="clear" w:color="auto" w:fill="auto"/>
          </w:tcPr>
          <w:p w:rsidRPr="005B6209" w:rsidR="00535C4E" w:rsidP="00535C4E" w:rsidRDefault="00535C4E" w14:paraId="79F9B500" w14:textId="77777777">
            <w:pPr>
              <w:spacing w:after="0" w:line="240" w:lineRule="auto"/>
              <w:jc w:val="center"/>
              <w:rPr>
                <w:rFonts w:ascii="Calibri" w:hAnsi="Calibri" w:eastAsia="Times New Roman" w:cs="Calibri"/>
                <w:color w:val="9C0006"/>
                <w:sz w:val="18"/>
                <w:szCs w:val="18"/>
              </w:rPr>
            </w:pPr>
            <w:r w:rsidRPr="005B6209">
              <w:rPr>
                <w:rFonts w:ascii="Calibri" w:hAnsi="Calibri" w:eastAsia="Times New Roman" w:cs="Calibri"/>
                <w:color w:val="9C0006"/>
                <w:sz w:val="18"/>
                <w:szCs w:val="18"/>
              </w:rPr>
              <w:t>No</w:t>
            </w:r>
          </w:p>
        </w:tc>
        <w:tc>
          <w:tcPr>
            <w:tcW w:w="297" w:type="pct"/>
            <w:shd w:val="clear" w:color="auto" w:fill="auto"/>
          </w:tcPr>
          <w:p w:rsidRPr="005B6209" w:rsidR="00535C4E" w:rsidP="00535C4E" w:rsidRDefault="00535C4E" w14:paraId="7BA1C28D" w14:textId="77777777">
            <w:pPr>
              <w:spacing w:after="0" w:line="240" w:lineRule="auto"/>
              <w:jc w:val="center"/>
              <w:rPr>
                <w:rFonts w:ascii="Calibri" w:hAnsi="Calibri" w:eastAsia="Times New Roman" w:cs="Calibri"/>
                <w:color w:val="9C0006"/>
                <w:sz w:val="18"/>
                <w:szCs w:val="18"/>
              </w:rPr>
            </w:pPr>
            <w:r w:rsidRPr="005B6209">
              <w:rPr>
                <w:rFonts w:ascii="Calibri" w:hAnsi="Calibri" w:eastAsia="Times New Roman" w:cs="Calibri"/>
                <w:color w:val="9C0006"/>
                <w:sz w:val="18"/>
                <w:szCs w:val="18"/>
              </w:rPr>
              <w:t>No</w:t>
            </w:r>
          </w:p>
        </w:tc>
      </w:tr>
      <w:tr w:rsidRPr="005B6209" w:rsidR="00611DE6" w:rsidTr="00007E1E" w14:paraId="499EC0AF" w14:textId="77777777">
        <w:trPr>
          <w:trHeight w:val="240"/>
        </w:trPr>
        <w:tc>
          <w:tcPr>
            <w:tcW w:w="919" w:type="pct"/>
            <w:shd w:val="clear" w:color="auto" w:fill="auto"/>
          </w:tcPr>
          <w:p w:rsidR="00611DE6" w:rsidP="00611DE6" w:rsidRDefault="00611DE6" w14:paraId="7EBB4ECA" w14:textId="45606ACA">
            <w:pPr>
              <w:spacing w:after="0" w:line="240" w:lineRule="auto"/>
              <w:rPr>
                <w:rFonts w:ascii="Calibri" w:hAnsi="Calibri" w:eastAsia="Times New Roman" w:cs="Calibri"/>
                <w:b/>
                <w:bCs/>
                <w:color w:val="000000"/>
                <w:sz w:val="18"/>
                <w:szCs w:val="18"/>
              </w:rPr>
            </w:pPr>
            <w:r>
              <w:rPr>
                <w:rFonts w:ascii="Calibri" w:hAnsi="Calibri" w:eastAsia="Times New Roman" w:cs="Calibri"/>
                <w:b/>
                <w:bCs/>
                <w:color w:val="000000"/>
                <w:sz w:val="18"/>
                <w:szCs w:val="18"/>
              </w:rPr>
              <w:t>Was this conference held in-person, virtually, or hybrid?</w:t>
            </w:r>
          </w:p>
        </w:tc>
        <w:tc>
          <w:tcPr>
            <w:tcW w:w="1239" w:type="pct"/>
            <w:shd w:val="clear" w:color="auto" w:fill="auto"/>
          </w:tcPr>
          <w:p w:rsidRPr="00C21764" w:rsidR="00611DE6" w:rsidP="00611DE6" w:rsidRDefault="00611DE6" w14:paraId="72CA8C99" w14:textId="4C8E274D">
            <w:pPr>
              <w:spacing w:after="0" w:line="240" w:lineRule="auto"/>
              <w:rPr>
                <w:rFonts w:ascii="Calibri" w:hAnsi="Calibri" w:eastAsia="Times New Roman" w:cs="Calibri"/>
                <w:color w:val="000000"/>
                <w:sz w:val="18"/>
                <w:szCs w:val="18"/>
              </w:rPr>
            </w:pPr>
            <w:r w:rsidRPr="00611DE6">
              <w:rPr>
                <w:rFonts w:ascii="Calibri" w:hAnsi="Calibri" w:eastAsia="Times New Roman" w:cs="Calibri"/>
                <w:color w:val="000000"/>
                <w:sz w:val="18"/>
                <w:szCs w:val="18"/>
              </w:rPr>
              <w:t>1. In person</w:t>
            </w:r>
            <w:r w:rsidRPr="00611DE6">
              <w:rPr>
                <w:rFonts w:ascii="Calibri" w:hAnsi="Calibri" w:eastAsia="Times New Roman" w:cs="Calibri"/>
                <w:color w:val="000000"/>
                <w:sz w:val="18"/>
                <w:szCs w:val="18"/>
              </w:rPr>
              <w:br/>
              <w:t>2. Virtually (if so, Skip to Title of Conference Presentation)</w:t>
            </w:r>
            <w:r w:rsidRPr="00611DE6">
              <w:rPr>
                <w:rFonts w:ascii="Calibri" w:hAnsi="Calibri" w:eastAsia="Times New Roman" w:cs="Calibri"/>
                <w:color w:val="000000"/>
                <w:sz w:val="18"/>
                <w:szCs w:val="18"/>
              </w:rPr>
              <w:br/>
              <w:t>3. Hybrid</w:t>
            </w:r>
          </w:p>
        </w:tc>
        <w:tc>
          <w:tcPr>
            <w:tcW w:w="285" w:type="pct"/>
            <w:shd w:val="clear" w:color="auto" w:fill="auto"/>
          </w:tcPr>
          <w:p w:rsidRPr="005B6209" w:rsidR="00611DE6" w:rsidP="00611DE6" w:rsidRDefault="00611DE6" w14:paraId="5F80B51A" w14:textId="21AAF769">
            <w:pPr>
              <w:spacing w:after="0" w:line="240" w:lineRule="auto"/>
              <w:jc w:val="center"/>
              <w:rPr>
                <w:rFonts w:ascii="Calibri" w:hAnsi="Calibri" w:eastAsia="Times New Roman" w:cs="Calibri"/>
                <w:color w:val="9C0006"/>
                <w:sz w:val="18"/>
                <w:szCs w:val="18"/>
              </w:rPr>
            </w:pPr>
            <w:r w:rsidRPr="005B6209">
              <w:rPr>
                <w:rFonts w:ascii="Calibri" w:hAnsi="Calibri" w:eastAsia="Times New Roman" w:cs="Calibri"/>
                <w:color w:val="9C0006"/>
                <w:sz w:val="18"/>
                <w:szCs w:val="18"/>
              </w:rPr>
              <w:t>No</w:t>
            </w:r>
          </w:p>
        </w:tc>
        <w:tc>
          <w:tcPr>
            <w:tcW w:w="291" w:type="pct"/>
            <w:shd w:val="clear" w:color="auto" w:fill="auto"/>
          </w:tcPr>
          <w:p w:rsidRPr="005B6209" w:rsidR="00611DE6" w:rsidP="00611DE6" w:rsidRDefault="00611DE6" w14:paraId="67B09975" w14:textId="36E23A6E">
            <w:pPr>
              <w:spacing w:after="0" w:line="240" w:lineRule="auto"/>
              <w:jc w:val="center"/>
              <w:rPr>
                <w:rFonts w:ascii="Calibri" w:hAnsi="Calibri" w:eastAsia="Times New Roman" w:cs="Calibri"/>
                <w:color w:val="9C0006"/>
                <w:sz w:val="18"/>
                <w:szCs w:val="18"/>
              </w:rPr>
            </w:pPr>
            <w:r w:rsidRPr="005B6209">
              <w:rPr>
                <w:rFonts w:ascii="Calibri" w:hAnsi="Calibri" w:eastAsia="Times New Roman" w:cs="Calibri"/>
                <w:color w:val="9C0006"/>
                <w:sz w:val="18"/>
                <w:szCs w:val="18"/>
              </w:rPr>
              <w:t>No</w:t>
            </w:r>
          </w:p>
        </w:tc>
        <w:tc>
          <w:tcPr>
            <w:tcW w:w="330" w:type="pct"/>
            <w:shd w:val="clear" w:color="auto" w:fill="auto"/>
          </w:tcPr>
          <w:p w:rsidRPr="005B6209" w:rsidR="00611DE6" w:rsidP="00611DE6" w:rsidRDefault="00611DE6" w14:paraId="7CFC16BC" w14:textId="1FE86C26">
            <w:pPr>
              <w:spacing w:after="0" w:line="240" w:lineRule="auto"/>
              <w:jc w:val="center"/>
              <w:rPr>
                <w:rFonts w:ascii="Calibri" w:hAnsi="Calibri" w:eastAsia="Times New Roman" w:cs="Calibri"/>
                <w:color w:val="9C0006"/>
                <w:sz w:val="18"/>
                <w:szCs w:val="18"/>
              </w:rPr>
            </w:pPr>
            <w:r w:rsidRPr="005B6209">
              <w:rPr>
                <w:rFonts w:ascii="Calibri" w:hAnsi="Calibri" w:eastAsia="Times New Roman" w:cs="Calibri"/>
                <w:color w:val="9C0006"/>
                <w:sz w:val="18"/>
                <w:szCs w:val="18"/>
              </w:rPr>
              <w:t>No</w:t>
            </w:r>
          </w:p>
        </w:tc>
        <w:tc>
          <w:tcPr>
            <w:tcW w:w="310" w:type="pct"/>
            <w:shd w:val="clear" w:color="auto" w:fill="auto"/>
          </w:tcPr>
          <w:p w:rsidRPr="005B6209" w:rsidR="00611DE6" w:rsidP="00611DE6" w:rsidRDefault="00611DE6" w14:paraId="6E012673" w14:textId="3289ADA5">
            <w:pPr>
              <w:spacing w:after="0" w:line="240" w:lineRule="auto"/>
              <w:jc w:val="center"/>
              <w:rPr>
                <w:rFonts w:ascii="Calibri" w:hAnsi="Calibri" w:eastAsia="Times New Roman" w:cs="Calibri"/>
                <w:color w:val="9C0006"/>
                <w:sz w:val="18"/>
                <w:szCs w:val="18"/>
              </w:rPr>
            </w:pPr>
            <w:r w:rsidRPr="005B6209">
              <w:rPr>
                <w:rFonts w:ascii="Calibri" w:hAnsi="Calibri" w:eastAsia="Times New Roman" w:cs="Calibri"/>
                <w:color w:val="9C0006"/>
                <w:sz w:val="18"/>
                <w:szCs w:val="18"/>
              </w:rPr>
              <w:t>No</w:t>
            </w:r>
          </w:p>
        </w:tc>
        <w:tc>
          <w:tcPr>
            <w:tcW w:w="398" w:type="pct"/>
            <w:shd w:val="clear" w:color="auto" w:fill="auto"/>
          </w:tcPr>
          <w:p w:rsidRPr="005B6209" w:rsidR="00611DE6" w:rsidP="00611DE6" w:rsidRDefault="00611DE6" w14:paraId="3D2D093B" w14:textId="66D7637D">
            <w:pPr>
              <w:spacing w:after="0" w:line="240" w:lineRule="auto"/>
              <w:jc w:val="center"/>
              <w:rPr>
                <w:rFonts w:ascii="Calibri" w:hAnsi="Calibri" w:eastAsia="Times New Roman" w:cs="Calibri"/>
                <w:color w:val="006100"/>
                <w:sz w:val="18"/>
                <w:szCs w:val="18"/>
              </w:rPr>
            </w:pPr>
            <w:r w:rsidRPr="005B6209">
              <w:rPr>
                <w:rFonts w:ascii="Calibri" w:hAnsi="Calibri" w:eastAsia="Times New Roman" w:cs="Calibri"/>
                <w:color w:val="006100"/>
                <w:sz w:val="18"/>
                <w:szCs w:val="18"/>
              </w:rPr>
              <w:t>Yes</w:t>
            </w:r>
          </w:p>
        </w:tc>
        <w:tc>
          <w:tcPr>
            <w:tcW w:w="291" w:type="pct"/>
            <w:shd w:val="clear" w:color="auto" w:fill="auto"/>
          </w:tcPr>
          <w:p w:rsidRPr="005B6209" w:rsidR="00611DE6" w:rsidP="00611DE6" w:rsidRDefault="00611DE6" w14:paraId="03C7F53A" w14:textId="7010965D">
            <w:pPr>
              <w:spacing w:after="0" w:line="240" w:lineRule="auto"/>
              <w:jc w:val="center"/>
              <w:rPr>
                <w:rFonts w:ascii="Calibri" w:hAnsi="Calibri" w:eastAsia="Times New Roman" w:cs="Calibri"/>
                <w:color w:val="9C0006"/>
                <w:sz w:val="18"/>
                <w:szCs w:val="18"/>
              </w:rPr>
            </w:pPr>
            <w:r w:rsidRPr="005B6209">
              <w:rPr>
                <w:rFonts w:ascii="Calibri" w:hAnsi="Calibri" w:eastAsia="Times New Roman" w:cs="Calibri"/>
                <w:color w:val="9C0006"/>
                <w:sz w:val="18"/>
                <w:szCs w:val="18"/>
              </w:rPr>
              <w:t>No</w:t>
            </w:r>
          </w:p>
        </w:tc>
        <w:tc>
          <w:tcPr>
            <w:tcW w:w="367" w:type="pct"/>
            <w:shd w:val="clear" w:color="auto" w:fill="auto"/>
          </w:tcPr>
          <w:p w:rsidRPr="005B6209" w:rsidR="00611DE6" w:rsidP="00611DE6" w:rsidRDefault="00611DE6" w14:paraId="29176EEA" w14:textId="47655376">
            <w:pPr>
              <w:spacing w:after="0" w:line="240" w:lineRule="auto"/>
              <w:jc w:val="center"/>
              <w:rPr>
                <w:rFonts w:ascii="Calibri" w:hAnsi="Calibri" w:eastAsia="Times New Roman" w:cs="Calibri"/>
                <w:color w:val="9C0006"/>
                <w:sz w:val="18"/>
                <w:szCs w:val="18"/>
              </w:rPr>
            </w:pPr>
            <w:r w:rsidRPr="005B6209">
              <w:rPr>
                <w:rFonts w:ascii="Calibri" w:hAnsi="Calibri" w:eastAsia="Times New Roman" w:cs="Calibri"/>
                <w:color w:val="9C0006"/>
                <w:sz w:val="18"/>
                <w:szCs w:val="18"/>
              </w:rPr>
              <w:t>No</w:t>
            </w:r>
          </w:p>
        </w:tc>
        <w:tc>
          <w:tcPr>
            <w:tcW w:w="273" w:type="pct"/>
            <w:shd w:val="clear" w:color="auto" w:fill="auto"/>
          </w:tcPr>
          <w:p w:rsidRPr="005B6209" w:rsidR="00611DE6" w:rsidP="00611DE6" w:rsidRDefault="00611DE6" w14:paraId="0306CD5F" w14:textId="153FC271">
            <w:pPr>
              <w:spacing w:after="0" w:line="240" w:lineRule="auto"/>
              <w:jc w:val="center"/>
              <w:rPr>
                <w:rFonts w:ascii="Calibri" w:hAnsi="Calibri" w:eastAsia="Times New Roman" w:cs="Calibri"/>
                <w:color w:val="9C0006"/>
                <w:sz w:val="18"/>
                <w:szCs w:val="18"/>
              </w:rPr>
            </w:pPr>
            <w:r w:rsidRPr="005B6209">
              <w:rPr>
                <w:rFonts w:ascii="Calibri" w:hAnsi="Calibri" w:eastAsia="Times New Roman" w:cs="Calibri"/>
                <w:color w:val="9C0006"/>
                <w:sz w:val="18"/>
                <w:szCs w:val="18"/>
              </w:rPr>
              <w:t>No</w:t>
            </w:r>
          </w:p>
        </w:tc>
        <w:tc>
          <w:tcPr>
            <w:tcW w:w="297" w:type="pct"/>
            <w:shd w:val="clear" w:color="auto" w:fill="auto"/>
          </w:tcPr>
          <w:p w:rsidRPr="005B6209" w:rsidR="00611DE6" w:rsidP="00611DE6" w:rsidRDefault="00611DE6" w14:paraId="37015821" w14:textId="4A132418">
            <w:pPr>
              <w:spacing w:after="0" w:line="240" w:lineRule="auto"/>
              <w:jc w:val="center"/>
              <w:rPr>
                <w:rFonts w:ascii="Calibri" w:hAnsi="Calibri" w:eastAsia="Times New Roman" w:cs="Calibri"/>
                <w:color w:val="9C0006"/>
                <w:sz w:val="18"/>
                <w:szCs w:val="18"/>
              </w:rPr>
            </w:pPr>
            <w:r w:rsidRPr="005B6209">
              <w:rPr>
                <w:rFonts w:ascii="Calibri" w:hAnsi="Calibri" w:eastAsia="Times New Roman" w:cs="Calibri"/>
                <w:color w:val="9C0006"/>
                <w:sz w:val="18"/>
                <w:szCs w:val="18"/>
              </w:rPr>
              <w:t>No</w:t>
            </w:r>
          </w:p>
        </w:tc>
      </w:tr>
      <w:tr w:rsidRPr="005B6209" w:rsidR="00611DE6" w:rsidTr="00007E1E" w14:paraId="6FD2474E" w14:textId="77777777">
        <w:trPr>
          <w:trHeight w:val="240"/>
        </w:trPr>
        <w:tc>
          <w:tcPr>
            <w:tcW w:w="919" w:type="pct"/>
            <w:shd w:val="clear" w:color="auto" w:fill="auto"/>
          </w:tcPr>
          <w:p w:rsidR="00611DE6" w:rsidP="00611DE6" w:rsidRDefault="00611DE6" w14:paraId="3FF5A0C3" w14:textId="77777777">
            <w:pPr>
              <w:spacing w:after="0" w:line="240" w:lineRule="auto"/>
              <w:rPr>
                <w:rFonts w:ascii="Calibri" w:hAnsi="Calibri" w:eastAsia="Times New Roman" w:cs="Calibri"/>
                <w:b/>
                <w:bCs/>
                <w:color w:val="000000"/>
                <w:sz w:val="18"/>
                <w:szCs w:val="18"/>
              </w:rPr>
            </w:pPr>
            <w:r>
              <w:rPr>
                <w:rFonts w:ascii="Calibri" w:hAnsi="Calibri" w:eastAsia="Times New Roman" w:cs="Calibri"/>
                <w:b/>
                <w:bCs/>
                <w:color w:val="000000"/>
                <w:sz w:val="18"/>
                <w:szCs w:val="18"/>
              </w:rPr>
              <w:t>Specify:</w:t>
            </w:r>
          </w:p>
        </w:tc>
        <w:tc>
          <w:tcPr>
            <w:tcW w:w="1239" w:type="pct"/>
            <w:shd w:val="clear" w:color="auto" w:fill="auto"/>
          </w:tcPr>
          <w:p w:rsidR="00611DE6" w:rsidP="00611DE6" w:rsidRDefault="00611DE6" w14:paraId="4D254230" w14:textId="2DA409DE">
            <w:pPr>
              <w:spacing w:after="0" w:line="240" w:lineRule="auto"/>
              <w:jc w:val="center"/>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285" w:type="pct"/>
            <w:shd w:val="clear" w:color="auto" w:fill="auto"/>
          </w:tcPr>
          <w:p w:rsidRPr="005B6209" w:rsidR="00611DE6" w:rsidP="00611DE6" w:rsidRDefault="00611DE6" w14:paraId="2969141D" w14:textId="77777777">
            <w:pPr>
              <w:spacing w:after="0" w:line="240" w:lineRule="auto"/>
              <w:jc w:val="center"/>
              <w:rPr>
                <w:rFonts w:ascii="Calibri" w:hAnsi="Calibri" w:eastAsia="Times New Roman" w:cs="Calibri"/>
                <w:color w:val="9C0006"/>
                <w:sz w:val="18"/>
                <w:szCs w:val="18"/>
              </w:rPr>
            </w:pPr>
            <w:r w:rsidRPr="005B6209">
              <w:rPr>
                <w:rFonts w:ascii="Calibri" w:hAnsi="Calibri" w:eastAsia="Times New Roman" w:cs="Calibri"/>
                <w:color w:val="9C0006"/>
                <w:sz w:val="18"/>
                <w:szCs w:val="18"/>
              </w:rPr>
              <w:t>No</w:t>
            </w:r>
          </w:p>
        </w:tc>
        <w:tc>
          <w:tcPr>
            <w:tcW w:w="291" w:type="pct"/>
            <w:shd w:val="clear" w:color="auto" w:fill="auto"/>
          </w:tcPr>
          <w:p w:rsidRPr="005B6209" w:rsidR="00611DE6" w:rsidP="00611DE6" w:rsidRDefault="00611DE6" w14:paraId="3F356CDC" w14:textId="77777777">
            <w:pPr>
              <w:spacing w:after="0" w:line="240" w:lineRule="auto"/>
              <w:jc w:val="center"/>
              <w:rPr>
                <w:rFonts w:ascii="Calibri" w:hAnsi="Calibri" w:eastAsia="Times New Roman" w:cs="Calibri"/>
                <w:color w:val="9C0006"/>
                <w:sz w:val="18"/>
                <w:szCs w:val="18"/>
              </w:rPr>
            </w:pPr>
            <w:r w:rsidRPr="005B6209">
              <w:rPr>
                <w:rFonts w:ascii="Calibri" w:hAnsi="Calibri" w:eastAsia="Times New Roman" w:cs="Calibri"/>
                <w:color w:val="9C0006"/>
                <w:sz w:val="18"/>
                <w:szCs w:val="18"/>
              </w:rPr>
              <w:t>No</w:t>
            </w:r>
          </w:p>
        </w:tc>
        <w:tc>
          <w:tcPr>
            <w:tcW w:w="330" w:type="pct"/>
            <w:shd w:val="clear" w:color="auto" w:fill="auto"/>
          </w:tcPr>
          <w:p w:rsidRPr="005B6209" w:rsidR="00611DE6" w:rsidP="00611DE6" w:rsidRDefault="00611DE6" w14:paraId="7F9E02F8" w14:textId="77777777">
            <w:pPr>
              <w:spacing w:after="0" w:line="240" w:lineRule="auto"/>
              <w:jc w:val="center"/>
              <w:rPr>
                <w:rFonts w:ascii="Calibri" w:hAnsi="Calibri" w:eastAsia="Times New Roman" w:cs="Calibri"/>
                <w:color w:val="9C0006"/>
                <w:sz w:val="18"/>
                <w:szCs w:val="18"/>
              </w:rPr>
            </w:pPr>
            <w:r w:rsidRPr="005B6209">
              <w:rPr>
                <w:rFonts w:ascii="Calibri" w:hAnsi="Calibri" w:eastAsia="Times New Roman" w:cs="Calibri"/>
                <w:color w:val="9C0006"/>
                <w:sz w:val="18"/>
                <w:szCs w:val="18"/>
              </w:rPr>
              <w:t>No</w:t>
            </w:r>
          </w:p>
        </w:tc>
        <w:tc>
          <w:tcPr>
            <w:tcW w:w="310" w:type="pct"/>
            <w:shd w:val="clear" w:color="auto" w:fill="auto"/>
          </w:tcPr>
          <w:p w:rsidRPr="005B6209" w:rsidR="00611DE6" w:rsidP="00611DE6" w:rsidRDefault="00611DE6" w14:paraId="6BE4D622" w14:textId="77777777">
            <w:pPr>
              <w:spacing w:after="0" w:line="240" w:lineRule="auto"/>
              <w:jc w:val="center"/>
              <w:rPr>
                <w:rFonts w:ascii="Calibri" w:hAnsi="Calibri" w:eastAsia="Times New Roman" w:cs="Calibri"/>
                <w:color w:val="9C0006"/>
                <w:sz w:val="18"/>
                <w:szCs w:val="18"/>
              </w:rPr>
            </w:pPr>
            <w:r w:rsidRPr="005B6209">
              <w:rPr>
                <w:rFonts w:ascii="Calibri" w:hAnsi="Calibri" w:eastAsia="Times New Roman" w:cs="Calibri"/>
                <w:color w:val="9C0006"/>
                <w:sz w:val="18"/>
                <w:szCs w:val="18"/>
              </w:rPr>
              <w:t>No</w:t>
            </w:r>
          </w:p>
        </w:tc>
        <w:tc>
          <w:tcPr>
            <w:tcW w:w="398" w:type="pct"/>
            <w:shd w:val="clear" w:color="auto" w:fill="auto"/>
          </w:tcPr>
          <w:p w:rsidRPr="005B6209" w:rsidR="00611DE6" w:rsidP="00611DE6" w:rsidRDefault="00611DE6" w14:paraId="44F7C1E0" w14:textId="77777777">
            <w:pPr>
              <w:spacing w:after="0" w:line="240" w:lineRule="auto"/>
              <w:jc w:val="center"/>
              <w:rPr>
                <w:rFonts w:ascii="Calibri" w:hAnsi="Calibri" w:eastAsia="Times New Roman" w:cs="Calibri"/>
                <w:color w:val="006100"/>
                <w:sz w:val="18"/>
                <w:szCs w:val="18"/>
              </w:rPr>
            </w:pPr>
            <w:r w:rsidRPr="005B6209">
              <w:rPr>
                <w:rFonts w:ascii="Calibri" w:hAnsi="Calibri" w:eastAsia="Times New Roman" w:cs="Calibri"/>
                <w:color w:val="006100"/>
                <w:sz w:val="18"/>
                <w:szCs w:val="18"/>
              </w:rPr>
              <w:t>Yes</w:t>
            </w:r>
          </w:p>
        </w:tc>
        <w:tc>
          <w:tcPr>
            <w:tcW w:w="291" w:type="pct"/>
            <w:shd w:val="clear" w:color="auto" w:fill="auto"/>
          </w:tcPr>
          <w:p w:rsidRPr="005B6209" w:rsidR="00611DE6" w:rsidP="00611DE6" w:rsidRDefault="00611DE6" w14:paraId="6FD57B06" w14:textId="77777777">
            <w:pPr>
              <w:spacing w:after="0" w:line="240" w:lineRule="auto"/>
              <w:jc w:val="center"/>
              <w:rPr>
                <w:rFonts w:ascii="Calibri" w:hAnsi="Calibri" w:eastAsia="Times New Roman" w:cs="Calibri"/>
                <w:color w:val="9C0006"/>
                <w:sz w:val="18"/>
                <w:szCs w:val="18"/>
              </w:rPr>
            </w:pPr>
            <w:r w:rsidRPr="005B6209">
              <w:rPr>
                <w:rFonts w:ascii="Calibri" w:hAnsi="Calibri" w:eastAsia="Times New Roman" w:cs="Calibri"/>
                <w:color w:val="9C0006"/>
                <w:sz w:val="18"/>
                <w:szCs w:val="18"/>
              </w:rPr>
              <w:t>No</w:t>
            </w:r>
          </w:p>
        </w:tc>
        <w:tc>
          <w:tcPr>
            <w:tcW w:w="367" w:type="pct"/>
            <w:shd w:val="clear" w:color="auto" w:fill="auto"/>
          </w:tcPr>
          <w:p w:rsidRPr="005B6209" w:rsidR="00611DE6" w:rsidP="00611DE6" w:rsidRDefault="00611DE6" w14:paraId="6BDD8E69" w14:textId="77777777">
            <w:pPr>
              <w:spacing w:after="0" w:line="240" w:lineRule="auto"/>
              <w:jc w:val="center"/>
              <w:rPr>
                <w:rFonts w:ascii="Calibri" w:hAnsi="Calibri" w:eastAsia="Times New Roman" w:cs="Calibri"/>
                <w:color w:val="9C0006"/>
                <w:sz w:val="18"/>
                <w:szCs w:val="18"/>
              </w:rPr>
            </w:pPr>
            <w:r w:rsidRPr="005B6209">
              <w:rPr>
                <w:rFonts w:ascii="Calibri" w:hAnsi="Calibri" w:eastAsia="Times New Roman" w:cs="Calibri"/>
                <w:color w:val="9C0006"/>
                <w:sz w:val="18"/>
                <w:szCs w:val="18"/>
              </w:rPr>
              <w:t>No</w:t>
            </w:r>
          </w:p>
        </w:tc>
        <w:tc>
          <w:tcPr>
            <w:tcW w:w="273" w:type="pct"/>
            <w:shd w:val="clear" w:color="auto" w:fill="auto"/>
          </w:tcPr>
          <w:p w:rsidRPr="005B6209" w:rsidR="00611DE6" w:rsidP="00611DE6" w:rsidRDefault="00611DE6" w14:paraId="2DAD4E74" w14:textId="77777777">
            <w:pPr>
              <w:spacing w:after="0" w:line="240" w:lineRule="auto"/>
              <w:jc w:val="center"/>
              <w:rPr>
                <w:rFonts w:ascii="Calibri" w:hAnsi="Calibri" w:eastAsia="Times New Roman" w:cs="Calibri"/>
                <w:color w:val="9C0006"/>
                <w:sz w:val="18"/>
                <w:szCs w:val="18"/>
              </w:rPr>
            </w:pPr>
            <w:r w:rsidRPr="005B6209">
              <w:rPr>
                <w:rFonts w:ascii="Calibri" w:hAnsi="Calibri" w:eastAsia="Times New Roman" w:cs="Calibri"/>
                <w:color w:val="9C0006"/>
                <w:sz w:val="18"/>
                <w:szCs w:val="18"/>
              </w:rPr>
              <w:t>No</w:t>
            </w:r>
          </w:p>
        </w:tc>
        <w:tc>
          <w:tcPr>
            <w:tcW w:w="297" w:type="pct"/>
            <w:shd w:val="clear" w:color="auto" w:fill="auto"/>
          </w:tcPr>
          <w:p w:rsidRPr="005B6209" w:rsidR="00611DE6" w:rsidP="00611DE6" w:rsidRDefault="00611DE6" w14:paraId="6CA778CD" w14:textId="77777777">
            <w:pPr>
              <w:spacing w:after="0" w:line="240" w:lineRule="auto"/>
              <w:jc w:val="center"/>
              <w:rPr>
                <w:rFonts w:ascii="Calibri" w:hAnsi="Calibri" w:eastAsia="Times New Roman" w:cs="Calibri"/>
                <w:color w:val="9C0006"/>
                <w:sz w:val="18"/>
                <w:szCs w:val="18"/>
              </w:rPr>
            </w:pPr>
            <w:r w:rsidRPr="005B6209">
              <w:rPr>
                <w:rFonts w:ascii="Calibri" w:hAnsi="Calibri" w:eastAsia="Times New Roman" w:cs="Calibri"/>
                <w:color w:val="9C0006"/>
                <w:sz w:val="18"/>
                <w:szCs w:val="18"/>
              </w:rPr>
              <w:t>No</w:t>
            </w:r>
          </w:p>
        </w:tc>
      </w:tr>
      <w:tr w:rsidRPr="005B6209" w:rsidR="00611DE6" w:rsidTr="00007E1E" w14:paraId="0BF56BD1" w14:textId="77777777">
        <w:trPr>
          <w:trHeight w:val="240"/>
        </w:trPr>
        <w:tc>
          <w:tcPr>
            <w:tcW w:w="919" w:type="pct"/>
            <w:shd w:val="clear" w:color="auto" w:fill="auto"/>
          </w:tcPr>
          <w:p w:rsidR="00611DE6" w:rsidP="00611DE6" w:rsidRDefault="00611DE6" w14:paraId="71067ED5" w14:textId="77777777">
            <w:pPr>
              <w:spacing w:after="0" w:line="240" w:lineRule="auto"/>
              <w:rPr>
                <w:rFonts w:ascii="Calibri" w:hAnsi="Calibri" w:eastAsia="Times New Roman" w:cs="Calibri"/>
                <w:b/>
                <w:bCs/>
                <w:color w:val="000000"/>
                <w:sz w:val="18"/>
                <w:szCs w:val="18"/>
              </w:rPr>
            </w:pPr>
            <w:r>
              <w:rPr>
                <w:rFonts w:ascii="Calibri" w:hAnsi="Calibri" w:eastAsia="Times New Roman" w:cs="Calibri"/>
                <w:b/>
                <w:bCs/>
                <w:color w:val="000000"/>
                <w:sz w:val="18"/>
                <w:szCs w:val="18"/>
              </w:rPr>
              <w:t>Estimated number of conference attendees:</w:t>
            </w:r>
          </w:p>
        </w:tc>
        <w:tc>
          <w:tcPr>
            <w:tcW w:w="1239" w:type="pct"/>
            <w:shd w:val="clear" w:color="auto" w:fill="auto"/>
          </w:tcPr>
          <w:p w:rsidR="00611DE6" w:rsidP="00611DE6" w:rsidRDefault="00611DE6" w14:paraId="213CA931" w14:textId="7E08A88D">
            <w:pPr>
              <w:spacing w:after="0" w:line="240" w:lineRule="auto"/>
              <w:jc w:val="center"/>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285" w:type="pct"/>
            <w:shd w:val="clear" w:color="auto" w:fill="auto"/>
          </w:tcPr>
          <w:p w:rsidRPr="005B6209" w:rsidR="00611DE6" w:rsidP="00611DE6" w:rsidRDefault="00611DE6" w14:paraId="2F33815D" w14:textId="77777777">
            <w:pPr>
              <w:spacing w:after="0" w:line="240" w:lineRule="auto"/>
              <w:jc w:val="center"/>
              <w:rPr>
                <w:rFonts w:ascii="Calibri" w:hAnsi="Calibri" w:eastAsia="Times New Roman" w:cs="Calibri"/>
                <w:color w:val="9C0006"/>
                <w:sz w:val="18"/>
                <w:szCs w:val="18"/>
              </w:rPr>
            </w:pPr>
            <w:r w:rsidRPr="005B6209">
              <w:rPr>
                <w:rFonts w:ascii="Calibri" w:hAnsi="Calibri" w:eastAsia="Times New Roman" w:cs="Calibri"/>
                <w:color w:val="9C0006"/>
                <w:sz w:val="18"/>
                <w:szCs w:val="18"/>
              </w:rPr>
              <w:t>No</w:t>
            </w:r>
          </w:p>
        </w:tc>
        <w:tc>
          <w:tcPr>
            <w:tcW w:w="291" w:type="pct"/>
            <w:shd w:val="clear" w:color="auto" w:fill="auto"/>
          </w:tcPr>
          <w:p w:rsidRPr="005B6209" w:rsidR="00611DE6" w:rsidP="00611DE6" w:rsidRDefault="00611DE6" w14:paraId="65F687FA" w14:textId="77777777">
            <w:pPr>
              <w:spacing w:after="0" w:line="240" w:lineRule="auto"/>
              <w:jc w:val="center"/>
              <w:rPr>
                <w:rFonts w:ascii="Calibri" w:hAnsi="Calibri" w:eastAsia="Times New Roman" w:cs="Calibri"/>
                <w:color w:val="9C0006"/>
                <w:sz w:val="18"/>
                <w:szCs w:val="18"/>
              </w:rPr>
            </w:pPr>
            <w:r w:rsidRPr="005B6209">
              <w:rPr>
                <w:rFonts w:ascii="Calibri" w:hAnsi="Calibri" w:eastAsia="Times New Roman" w:cs="Calibri"/>
                <w:color w:val="9C0006"/>
                <w:sz w:val="18"/>
                <w:szCs w:val="18"/>
              </w:rPr>
              <w:t>No</w:t>
            </w:r>
          </w:p>
        </w:tc>
        <w:tc>
          <w:tcPr>
            <w:tcW w:w="330" w:type="pct"/>
            <w:shd w:val="clear" w:color="auto" w:fill="auto"/>
          </w:tcPr>
          <w:p w:rsidRPr="005B6209" w:rsidR="00611DE6" w:rsidP="00611DE6" w:rsidRDefault="00611DE6" w14:paraId="3DCB6EB1" w14:textId="77777777">
            <w:pPr>
              <w:spacing w:after="0" w:line="240" w:lineRule="auto"/>
              <w:jc w:val="center"/>
              <w:rPr>
                <w:rFonts w:ascii="Calibri" w:hAnsi="Calibri" w:eastAsia="Times New Roman" w:cs="Calibri"/>
                <w:color w:val="9C0006"/>
                <w:sz w:val="18"/>
                <w:szCs w:val="18"/>
              </w:rPr>
            </w:pPr>
            <w:r w:rsidRPr="005B6209">
              <w:rPr>
                <w:rFonts w:ascii="Calibri" w:hAnsi="Calibri" w:eastAsia="Times New Roman" w:cs="Calibri"/>
                <w:color w:val="9C0006"/>
                <w:sz w:val="18"/>
                <w:szCs w:val="18"/>
              </w:rPr>
              <w:t>No</w:t>
            </w:r>
          </w:p>
        </w:tc>
        <w:tc>
          <w:tcPr>
            <w:tcW w:w="310" w:type="pct"/>
            <w:shd w:val="clear" w:color="auto" w:fill="auto"/>
          </w:tcPr>
          <w:p w:rsidRPr="005B6209" w:rsidR="00611DE6" w:rsidP="00611DE6" w:rsidRDefault="00611DE6" w14:paraId="40625338" w14:textId="77777777">
            <w:pPr>
              <w:spacing w:after="0" w:line="240" w:lineRule="auto"/>
              <w:jc w:val="center"/>
              <w:rPr>
                <w:rFonts w:ascii="Calibri" w:hAnsi="Calibri" w:eastAsia="Times New Roman" w:cs="Calibri"/>
                <w:color w:val="9C0006"/>
                <w:sz w:val="18"/>
                <w:szCs w:val="18"/>
              </w:rPr>
            </w:pPr>
            <w:r w:rsidRPr="005B6209">
              <w:rPr>
                <w:rFonts w:ascii="Calibri" w:hAnsi="Calibri" w:eastAsia="Times New Roman" w:cs="Calibri"/>
                <w:color w:val="9C0006"/>
                <w:sz w:val="18"/>
                <w:szCs w:val="18"/>
              </w:rPr>
              <w:t>No</w:t>
            </w:r>
          </w:p>
        </w:tc>
        <w:tc>
          <w:tcPr>
            <w:tcW w:w="398" w:type="pct"/>
            <w:shd w:val="clear" w:color="auto" w:fill="auto"/>
          </w:tcPr>
          <w:p w:rsidRPr="005B6209" w:rsidR="00611DE6" w:rsidP="00611DE6" w:rsidRDefault="00611DE6" w14:paraId="171F59CC" w14:textId="77777777">
            <w:pPr>
              <w:spacing w:after="0" w:line="240" w:lineRule="auto"/>
              <w:jc w:val="center"/>
              <w:rPr>
                <w:rFonts w:ascii="Calibri" w:hAnsi="Calibri" w:eastAsia="Times New Roman" w:cs="Calibri"/>
                <w:color w:val="006100"/>
                <w:sz w:val="18"/>
                <w:szCs w:val="18"/>
              </w:rPr>
            </w:pPr>
            <w:r w:rsidRPr="005B6209">
              <w:rPr>
                <w:rFonts w:ascii="Calibri" w:hAnsi="Calibri" w:eastAsia="Times New Roman" w:cs="Calibri"/>
                <w:color w:val="006100"/>
                <w:sz w:val="18"/>
                <w:szCs w:val="18"/>
              </w:rPr>
              <w:t>Yes</w:t>
            </w:r>
          </w:p>
        </w:tc>
        <w:tc>
          <w:tcPr>
            <w:tcW w:w="291" w:type="pct"/>
            <w:shd w:val="clear" w:color="auto" w:fill="auto"/>
          </w:tcPr>
          <w:p w:rsidRPr="005B6209" w:rsidR="00611DE6" w:rsidP="00611DE6" w:rsidRDefault="00611DE6" w14:paraId="28C4A168" w14:textId="77777777">
            <w:pPr>
              <w:spacing w:after="0" w:line="240" w:lineRule="auto"/>
              <w:jc w:val="center"/>
              <w:rPr>
                <w:rFonts w:ascii="Calibri" w:hAnsi="Calibri" w:eastAsia="Times New Roman" w:cs="Calibri"/>
                <w:color w:val="9C0006"/>
                <w:sz w:val="18"/>
                <w:szCs w:val="18"/>
              </w:rPr>
            </w:pPr>
            <w:r w:rsidRPr="005B6209">
              <w:rPr>
                <w:rFonts w:ascii="Calibri" w:hAnsi="Calibri" w:eastAsia="Times New Roman" w:cs="Calibri"/>
                <w:color w:val="9C0006"/>
                <w:sz w:val="18"/>
                <w:szCs w:val="18"/>
              </w:rPr>
              <w:t>No</w:t>
            </w:r>
          </w:p>
        </w:tc>
        <w:tc>
          <w:tcPr>
            <w:tcW w:w="367" w:type="pct"/>
            <w:shd w:val="clear" w:color="auto" w:fill="auto"/>
          </w:tcPr>
          <w:p w:rsidRPr="005B6209" w:rsidR="00611DE6" w:rsidP="00611DE6" w:rsidRDefault="00611DE6" w14:paraId="1A70D266" w14:textId="77777777">
            <w:pPr>
              <w:spacing w:after="0" w:line="240" w:lineRule="auto"/>
              <w:jc w:val="center"/>
              <w:rPr>
                <w:rFonts w:ascii="Calibri" w:hAnsi="Calibri" w:eastAsia="Times New Roman" w:cs="Calibri"/>
                <w:color w:val="9C0006"/>
                <w:sz w:val="18"/>
                <w:szCs w:val="18"/>
              </w:rPr>
            </w:pPr>
            <w:r w:rsidRPr="005B6209">
              <w:rPr>
                <w:rFonts w:ascii="Calibri" w:hAnsi="Calibri" w:eastAsia="Times New Roman" w:cs="Calibri"/>
                <w:color w:val="9C0006"/>
                <w:sz w:val="18"/>
                <w:szCs w:val="18"/>
              </w:rPr>
              <w:t>No</w:t>
            </w:r>
          </w:p>
        </w:tc>
        <w:tc>
          <w:tcPr>
            <w:tcW w:w="273" w:type="pct"/>
            <w:shd w:val="clear" w:color="auto" w:fill="auto"/>
          </w:tcPr>
          <w:p w:rsidRPr="005B6209" w:rsidR="00611DE6" w:rsidP="00611DE6" w:rsidRDefault="00611DE6" w14:paraId="75444EB2" w14:textId="77777777">
            <w:pPr>
              <w:spacing w:after="0" w:line="240" w:lineRule="auto"/>
              <w:jc w:val="center"/>
              <w:rPr>
                <w:rFonts w:ascii="Calibri" w:hAnsi="Calibri" w:eastAsia="Times New Roman" w:cs="Calibri"/>
                <w:color w:val="9C0006"/>
                <w:sz w:val="18"/>
                <w:szCs w:val="18"/>
              </w:rPr>
            </w:pPr>
            <w:r w:rsidRPr="005B6209">
              <w:rPr>
                <w:rFonts w:ascii="Calibri" w:hAnsi="Calibri" w:eastAsia="Times New Roman" w:cs="Calibri"/>
                <w:color w:val="9C0006"/>
                <w:sz w:val="18"/>
                <w:szCs w:val="18"/>
              </w:rPr>
              <w:t>No</w:t>
            </w:r>
          </w:p>
        </w:tc>
        <w:tc>
          <w:tcPr>
            <w:tcW w:w="297" w:type="pct"/>
            <w:shd w:val="clear" w:color="auto" w:fill="auto"/>
          </w:tcPr>
          <w:p w:rsidRPr="005B6209" w:rsidR="00611DE6" w:rsidP="00611DE6" w:rsidRDefault="00611DE6" w14:paraId="588BF2FB" w14:textId="77777777">
            <w:pPr>
              <w:spacing w:after="0" w:line="240" w:lineRule="auto"/>
              <w:jc w:val="center"/>
              <w:rPr>
                <w:rFonts w:ascii="Calibri" w:hAnsi="Calibri" w:eastAsia="Times New Roman" w:cs="Calibri"/>
                <w:color w:val="9C0006"/>
                <w:sz w:val="18"/>
                <w:szCs w:val="18"/>
              </w:rPr>
            </w:pPr>
            <w:r w:rsidRPr="005B6209">
              <w:rPr>
                <w:rFonts w:ascii="Calibri" w:hAnsi="Calibri" w:eastAsia="Times New Roman" w:cs="Calibri"/>
                <w:color w:val="9C0006"/>
                <w:sz w:val="18"/>
                <w:szCs w:val="18"/>
              </w:rPr>
              <w:t>No</w:t>
            </w:r>
          </w:p>
        </w:tc>
      </w:tr>
      <w:tr w:rsidRPr="005B6209" w:rsidR="00611DE6" w:rsidTr="00007E1E" w14:paraId="0276950A" w14:textId="77777777">
        <w:trPr>
          <w:trHeight w:val="240"/>
        </w:trPr>
        <w:tc>
          <w:tcPr>
            <w:tcW w:w="919" w:type="pct"/>
            <w:shd w:val="clear" w:color="auto" w:fill="auto"/>
          </w:tcPr>
          <w:p w:rsidR="00611DE6" w:rsidP="00611DE6" w:rsidRDefault="00611DE6" w14:paraId="6135E23A" w14:textId="77777777">
            <w:pPr>
              <w:spacing w:after="0" w:line="240" w:lineRule="auto"/>
              <w:rPr>
                <w:rFonts w:ascii="Calibri" w:hAnsi="Calibri" w:eastAsia="Times New Roman" w:cs="Calibri"/>
                <w:b/>
                <w:bCs/>
                <w:color w:val="000000"/>
                <w:sz w:val="18"/>
                <w:szCs w:val="18"/>
              </w:rPr>
            </w:pPr>
            <w:r>
              <w:rPr>
                <w:rFonts w:ascii="Calibri" w:hAnsi="Calibri" w:eastAsia="Times New Roman" w:cs="Calibri"/>
                <w:b/>
                <w:bCs/>
                <w:color w:val="000000"/>
                <w:sz w:val="18"/>
                <w:szCs w:val="18"/>
              </w:rPr>
              <w:t>Conference Location:</w:t>
            </w:r>
          </w:p>
        </w:tc>
        <w:tc>
          <w:tcPr>
            <w:tcW w:w="1239" w:type="pct"/>
            <w:shd w:val="clear" w:color="auto" w:fill="auto"/>
          </w:tcPr>
          <w:p w:rsidRPr="00A10D3A" w:rsidR="00611DE6" w:rsidP="00611DE6" w:rsidRDefault="00F241C2" w14:paraId="6B34B8D7" w14:textId="3615F7DB">
            <w:pPr>
              <w:spacing w:after="0" w:line="240" w:lineRule="auto"/>
              <w:jc w:val="center"/>
              <w:rPr>
                <w:rFonts w:ascii="Calibri" w:hAnsi="Calibri" w:eastAsia="Times New Roman" w:cs="Calibri"/>
                <w:sz w:val="18"/>
                <w:szCs w:val="18"/>
              </w:rPr>
            </w:pPr>
            <w:r w:rsidRPr="00A10D3A">
              <w:rPr>
                <w:rStyle w:val="Hyperlink"/>
                <w:rFonts w:ascii="Calibri" w:hAnsi="Calibri" w:eastAsia="Times New Roman" w:cs="Calibri"/>
                <w:color w:val="auto"/>
                <w:sz w:val="18"/>
                <w:szCs w:val="18"/>
                <w:u w:val="none"/>
              </w:rPr>
              <w:t xml:space="preserve">See Appendix </w:t>
            </w:r>
            <w:r w:rsidR="00AE5393">
              <w:rPr>
                <w:rStyle w:val="Hyperlink"/>
                <w:rFonts w:ascii="Calibri" w:hAnsi="Calibri" w:eastAsia="Times New Roman" w:cs="Calibri"/>
                <w:color w:val="auto"/>
                <w:sz w:val="18"/>
                <w:szCs w:val="18"/>
                <w:u w:val="none"/>
              </w:rPr>
              <w:t>p. 154</w:t>
            </w:r>
          </w:p>
        </w:tc>
        <w:tc>
          <w:tcPr>
            <w:tcW w:w="285" w:type="pct"/>
            <w:shd w:val="clear" w:color="auto" w:fill="auto"/>
          </w:tcPr>
          <w:p w:rsidRPr="005B6209" w:rsidR="00611DE6" w:rsidP="00611DE6" w:rsidRDefault="00611DE6" w14:paraId="60A3EDEA" w14:textId="77777777">
            <w:pPr>
              <w:spacing w:after="0" w:line="240" w:lineRule="auto"/>
              <w:jc w:val="center"/>
              <w:rPr>
                <w:rFonts w:ascii="Calibri" w:hAnsi="Calibri" w:eastAsia="Times New Roman" w:cs="Calibri"/>
                <w:color w:val="9C0006"/>
                <w:sz w:val="18"/>
                <w:szCs w:val="18"/>
              </w:rPr>
            </w:pPr>
            <w:r w:rsidRPr="005B6209">
              <w:rPr>
                <w:rFonts w:ascii="Calibri" w:hAnsi="Calibri" w:eastAsia="Times New Roman" w:cs="Calibri"/>
                <w:color w:val="9C0006"/>
                <w:sz w:val="18"/>
                <w:szCs w:val="18"/>
              </w:rPr>
              <w:t>No</w:t>
            </w:r>
          </w:p>
        </w:tc>
        <w:tc>
          <w:tcPr>
            <w:tcW w:w="291" w:type="pct"/>
            <w:shd w:val="clear" w:color="auto" w:fill="auto"/>
          </w:tcPr>
          <w:p w:rsidRPr="005B6209" w:rsidR="00611DE6" w:rsidP="00611DE6" w:rsidRDefault="00611DE6" w14:paraId="0BEB13BC" w14:textId="77777777">
            <w:pPr>
              <w:spacing w:after="0" w:line="240" w:lineRule="auto"/>
              <w:jc w:val="center"/>
              <w:rPr>
                <w:rFonts w:ascii="Calibri" w:hAnsi="Calibri" w:eastAsia="Times New Roman" w:cs="Calibri"/>
                <w:color w:val="9C0006"/>
                <w:sz w:val="18"/>
                <w:szCs w:val="18"/>
              </w:rPr>
            </w:pPr>
            <w:r w:rsidRPr="005B6209">
              <w:rPr>
                <w:rFonts w:ascii="Calibri" w:hAnsi="Calibri" w:eastAsia="Times New Roman" w:cs="Calibri"/>
                <w:color w:val="9C0006"/>
                <w:sz w:val="18"/>
                <w:szCs w:val="18"/>
              </w:rPr>
              <w:t>No</w:t>
            </w:r>
          </w:p>
        </w:tc>
        <w:tc>
          <w:tcPr>
            <w:tcW w:w="330" w:type="pct"/>
            <w:shd w:val="clear" w:color="auto" w:fill="auto"/>
          </w:tcPr>
          <w:p w:rsidRPr="005B6209" w:rsidR="00611DE6" w:rsidP="00611DE6" w:rsidRDefault="00611DE6" w14:paraId="5460D216" w14:textId="77777777">
            <w:pPr>
              <w:spacing w:after="0" w:line="240" w:lineRule="auto"/>
              <w:jc w:val="center"/>
              <w:rPr>
                <w:rFonts w:ascii="Calibri" w:hAnsi="Calibri" w:eastAsia="Times New Roman" w:cs="Calibri"/>
                <w:color w:val="9C0006"/>
                <w:sz w:val="18"/>
                <w:szCs w:val="18"/>
              </w:rPr>
            </w:pPr>
            <w:r w:rsidRPr="005B6209">
              <w:rPr>
                <w:rFonts w:ascii="Calibri" w:hAnsi="Calibri" w:eastAsia="Times New Roman" w:cs="Calibri"/>
                <w:color w:val="9C0006"/>
                <w:sz w:val="18"/>
                <w:szCs w:val="18"/>
              </w:rPr>
              <w:t>No</w:t>
            </w:r>
          </w:p>
        </w:tc>
        <w:tc>
          <w:tcPr>
            <w:tcW w:w="310" w:type="pct"/>
            <w:shd w:val="clear" w:color="auto" w:fill="auto"/>
          </w:tcPr>
          <w:p w:rsidRPr="005B6209" w:rsidR="00611DE6" w:rsidP="00611DE6" w:rsidRDefault="00611DE6" w14:paraId="21687813" w14:textId="77777777">
            <w:pPr>
              <w:spacing w:after="0" w:line="240" w:lineRule="auto"/>
              <w:jc w:val="center"/>
              <w:rPr>
                <w:rFonts w:ascii="Calibri" w:hAnsi="Calibri" w:eastAsia="Times New Roman" w:cs="Calibri"/>
                <w:color w:val="9C0006"/>
                <w:sz w:val="18"/>
                <w:szCs w:val="18"/>
              </w:rPr>
            </w:pPr>
            <w:r w:rsidRPr="005B6209">
              <w:rPr>
                <w:rFonts w:ascii="Calibri" w:hAnsi="Calibri" w:eastAsia="Times New Roman" w:cs="Calibri"/>
                <w:color w:val="9C0006"/>
                <w:sz w:val="18"/>
                <w:szCs w:val="18"/>
              </w:rPr>
              <w:t>No</w:t>
            </w:r>
          </w:p>
        </w:tc>
        <w:tc>
          <w:tcPr>
            <w:tcW w:w="398" w:type="pct"/>
            <w:shd w:val="clear" w:color="auto" w:fill="auto"/>
          </w:tcPr>
          <w:p w:rsidRPr="005B6209" w:rsidR="00611DE6" w:rsidP="00611DE6" w:rsidRDefault="00611DE6" w14:paraId="3FD341D3" w14:textId="77777777">
            <w:pPr>
              <w:spacing w:after="0" w:line="240" w:lineRule="auto"/>
              <w:jc w:val="center"/>
              <w:rPr>
                <w:rFonts w:ascii="Calibri" w:hAnsi="Calibri" w:eastAsia="Times New Roman" w:cs="Calibri"/>
                <w:color w:val="006100"/>
                <w:sz w:val="18"/>
                <w:szCs w:val="18"/>
              </w:rPr>
            </w:pPr>
            <w:r w:rsidRPr="005B6209">
              <w:rPr>
                <w:rFonts w:ascii="Calibri" w:hAnsi="Calibri" w:eastAsia="Times New Roman" w:cs="Calibri"/>
                <w:color w:val="006100"/>
                <w:sz w:val="18"/>
                <w:szCs w:val="18"/>
              </w:rPr>
              <w:t>Yes</w:t>
            </w:r>
          </w:p>
        </w:tc>
        <w:tc>
          <w:tcPr>
            <w:tcW w:w="291" w:type="pct"/>
            <w:shd w:val="clear" w:color="auto" w:fill="auto"/>
          </w:tcPr>
          <w:p w:rsidRPr="005B6209" w:rsidR="00611DE6" w:rsidP="00611DE6" w:rsidRDefault="00611DE6" w14:paraId="26911C16" w14:textId="77777777">
            <w:pPr>
              <w:spacing w:after="0" w:line="240" w:lineRule="auto"/>
              <w:jc w:val="center"/>
              <w:rPr>
                <w:rFonts w:ascii="Calibri" w:hAnsi="Calibri" w:eastAsia="Times New Roman" w:cs="Calibri"/>
                <w:color w:val="9C0006"/>
                <w:sz w:val="18"/>
                <w:szCs w:val="18"/>
              </w:rPr>
            </w:pPr>
            <w:r w:rsidRPr="005B6209">
              <w:rPr>
                <w:rFonts w:ascii="Calibri" w:hAnsi="Calibri" w:eastAsia="Times New Roman" w:cs="Calibri"/>
                <w:color w:val="9C0006"/>
                <w:sz w:val="18"/>
                <w:szCs w:val="18"/>
              </w:rPr>
              <w:t>No</w:t>
            </w:r>
          </w:p>
        </w:tc>
        <w:tc>
          <w:tcPr>
            <w:tcW w:w="367" w:type="pct"/>
            <w:shd w:val="clear" w:color="auto" w:fill="auto"/>
          </w:tcPr>
          <w:p w:rsidRPr="005B6209" w:rsidR="00611DE6" w:rsidP="00611DE6" w:rsidRDefault="00611DE6" w14:paraId="27EF4911" w14:textId="77777777">
            <w:pPr>
              <w:spacing w:after="0" w:line="240" w:lineRule="auto"/>
              <w:jc w:val="center"/>
              <w:rPr>
                <w:rFonts w:ascii="Calibri" w:hAnsi="Calibri" w:eastAsia="Times New Roman" w:cs="Calibri"/>
                <w:color w:val="9C0006"/>
                <w:sz w:val="18"/>
                <w:szCs w:val="18"/>
              </w:rPr>
            </w:pPr>
            <w:r w:rsidRPr="005B6209">
              <w:rPr>
                <w:rFonts w:ascii="Calibri" w:hAnsi="Calibri" w:eastAsia="Times New Roman" w:cs="Calibri"/>
                <w:color w:val="9C0006"/>
                <w:sz w:val="18"/>
                <w:szCs w:val="18"/>
              </w:rPr>
              <w:t>No</w:t>
            </w:r>
          </w:p>
        </w:tc>
        <w:tc>
          <w:tcPr>
            <w:tcW w:w="273" w:type="pct"/>
            <w:shd w:val="clear" w:color="auto" w:fill="auto"/>
          </w:tcPr>
          <w:p w:rsidRPr="005B6209" w:rsidR="00611DE6" w:rsidP="00611DE6" w:rsidRDefault="00611DE6" w14:paraId="21D2D92F" w14:textId="77777777">
            <w:pPr>
              <w:spacing w:after="0" w:line="240" w:lineRule="auto"/>
              <w:jc w:val="center"/>
              <w:rPr>
                <w:rFonts w:ascii="Calibri" w:hAnsi="Calibri" w:eastAsia="Times New Roman" w:cs="Calibri"/>
                <w:color w:val="9C0006"/>
                <w:sz w:val="18"/>
                <w:szCs w:val="18"/>
              </w:rPr>
            </w:pPr>
            <w:r w:rsidRPr="005B6209">
              <w:rPr>
                <w:rFonts w:ascii="Calibri" w:hAnsi="Calibri" w:eastAsia="Times New Roman" w:cs="Calibri"/>
                <w:color w:val="9C0006"/>
                <w:sz w:val="18"/>
                <w:szCs w:val="18"/>
              </w:rPr>
              <w:t>No</w:t>
            </w:r>
          </w:p>
        </w:tc>
        <w:tc>
          <w:tcPr>
            <w:tcW w:w="297" w:type="pct"/>
            <w:shd w:val="clear" w:color="auto" w:fill="auto"/>
          </w:tcPr>
          <w:p w:rsidRPr="005B6209" w:rsidR="00611DE6" w:rsidP="00611DE6" w:rsidRDefault="00611DE6" w14:paraId="30E2A8E8" w14:textId="77777777">
            <w:pPr>
              <w:spacing w:after="0" w:line="240" w:lineRule="auto"/>
              <w:jc w:val="center"/>
              <w:rPr>
                <w:rFonts w:ascii="Calibri" w:hAnsi="Calibri" w:eastAsia="Times New Roman" w:cs="Calibri"/>
                <w:color w:val="9C0006"/>
                <w:sz w:val="18"/>
                <w:szCs w:val="18"/>
              </w:rPr>
            </w:pPr>
            <w:r w:rsidRPr="005B6209">
              <w:rPr>
                <w:rFonts w:ascii="Calibri" w:hAnsi="Calibri" w:eastAsia="Times New Roman" w:cs="Calibri"/>
                <w:color w:val="9C0006"/>
                <w:sz w:val="18"/>
                <w:szCs w:val="18"/>
              </w:rPr>
              <w:t>No</w:t>
            </w:r>
          </w:p>
        </w:tc>
      </w:tr>
      <w:tr w:rsidRPr="005B6209" w:rsidR="00611DE6" w:rsidTr="00E07085" w14:paraId="7920F0F2" w14:textId="77777777">
        <w:trPr>
          <w:trHeight w:val="240"/>
        </w:trPr>
        <w:tc>
          <w:tcPr>
            <w:tcW w:w="919" w:type="pct"/>
            <w:shd w:val="clear" w:color="auto" w:fill="auto"/>
            <w:hideMark/>
          </w:tcPr>
          <w:p w:rsidRPr="005B6209" w:rsidR="00611DE6" w:rsidP="00611DE6" w:rsidRDefault="00611DE6" w14:paraId="1A40626C" w14:textId="77777777">
            <w:pPr>
              <w:spacing w:after="0" w:line="240" w:lineRule="auto"/>
              <w:rPr>
                <w:rFonts w:ascii="Calibri" w:hAnsi="Calibri" w:eastAsia="Times New Roman" w:cs="Calibri"/>
                <w:b/>
                <w:bCs/>
                <w:color w:val="000000"/>
                <w:sz w:val="18"/>
                <w:szCs w:val="18"/>
              </w:rPr>
            </w:pPr>
            <w:r w:rsidRPr="005B6209">
              <w:rPr>
                <w:rFonts w:ascii="Calibri" w:hAnsi="Calibri" w:eastAsia="Times New Roman" w:cs="Calibri"/>
                <w:b/>
                <w:bCs/>
                <w:color w:val="000000"/>
                <w:sz w:val="18"/>
                <w:szCs w:val="18"/>
              </w:rPr>
              <w:t>Title of Conference Presentation:</w:t>
            </w:r>
          </w:p>
        </w:tc>
        <w:tc>
          <w:tcPr>
            <w:tcW w:w="1239" w:type="pct"/>
            <w:shd w:val="clear" w:color="auto" w:fill="auto"/>
            <w:hideMark/>
          </w:tcPr>
          <w:p w:rsidRPr="005B6209" w:rsidR="00611DE6" w:rsidP="00611DE6" w:rsidRDefault="00611DE6" w14:paraId="330C8F25" w14:textId="4ACE3494">
            <w:pPr>
              <w:spacing w:after="0" w:line="240" w:lineRule="auto"/>
              <w:jc w:val="center"/>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285" w:type="pct"/>
            <w:shd w:val="clear" w:color="auto" w:fill="auto"/>
            <w:hideMark/>
          </w:tcPr>
          <w:p w:rsidRPr="005B6209" w:rsidR="00611DE6" w:rsidP="00611DE6" w:rsidRDefault="00611DE6" w14:paraId="03DC5AFB" w14:textId="77777777">
            <w:pPr>
              <w:spacing w:after="0" w:line="240" w:lineRule="auto"/>
              <w:jc w:val="center"/>
              <w:rPr>
                <w:rFonts w:ascii="Calibri" w:hAnsi="Calibri" w:eastAsia="Times New Roman" w:cs="Calibri"/>
                <w:color w:val="9C0006"/>
                <w:sz w:val="18"/>
                <w:szCs w:val="18"/>
              </w:rPr>
            </w:pPr>
            <w:r w:rsidRPr="005B6209">
              <w:rPr>
                <w:rFonts w:ascii="Calibri" w:hAnsi="Calibri" w:eastAsia="Times New Roman" w:cs="Calibri"/>
                <w:color w:val="9C0006"/>
                <w:sz w:val="18"/>
                <w:szCs w:val="18"/>
              </w:rPr>
              <w:t>No</w:t>
            </w:r>
          </w:p>
        </w:tc>
        <w:tc>
          <w:tcPr>
            <w:tcW w:w="291" w:type="pct"/>
            <w:shd w:val="clear" w:color="auto" w:fill="auto"/>
            <w:hideMark/>
          </w:tcPr>
          <w:p w:rsidRPr="005B6209" w:rsidR="00611DE6" w:rsidP="00611DE6" w:rsidRDefault="00611DE6" w14:paraId="379B0F2C" w14:textId="77777777">
            <w:pPr>
              <w:spacing w:after="0" w:line="240" w:lineRule="auto"/>
              <w:jc w:val="center"/>
              <w:rPr>
                <w:rFonts w:ascii="Calibri" w:hAnsi="Calibri" w:eastAsia="Times New Roman" w:cs="Calibri"/>
                <w:color w:val="9C0006"/>
                <w:sz w:val="18"/>
                <w:szCs w:val="18"/>
              </w:rPr>
            </w:pPr>
            <w:r w:rsidRPr="005B6209">
              <w:rPr>
                <w:rFonts w:ascii="Calibri" w:hAnsi="Calibri" w:eastAsia="Times New Roman" w:cs="Calibri"/>
                <w:color w:val="9C0006"/>
                <w:sz w:val="18"/>
                <w:szCs w:val="18"/>
              </w:rPr>
              <w:t>No</w:t>
            </w:r>
          </w:p>
        </w:tc>
        <w:tc>
          <w:tcPr>
            <w:tcW w:w="330" w:type="pct"/>
            <w:shd w:val="clear" w:color="auto" w:fill="auto"/>
            <w:hideMark/>
          </w:tcPr>
          <w:p w:rsidRPr="005B6209" w:rsidR="00611DE6" w:rsidP="00611DE6" w:rsidRDefault="00611DE6" w14:paraId="52A1E978" w14:textId="77777777">
            <w:pPr>
              <w:spacing w:after="0" w:line="240" w:lineRule="auto"/>
              <w:jc w:val="center"/>
              <w:rPr>
                <w:rFonts w:ascii="Calibri" w:hAnsi="Calibri" w:eastAsia="Times New Roman" w:cs="Calibri"/>
                <w:color w:val="9C0006"/>
                <w:sz w:val="18"/>
                <w:szCs w:val="18"/>
              </w:rPr>
            </w:pPr>
            <w:r w:rsidRPr="005B6209">
              <w:rPr>
                <w:rFonts w:ascii="Calibri" w:hAnsi="Calibri" w:eastAsia="Times New Roman" w:cs="Calibri"/>
                <w:color w:val="9C0006"/>
                <w:sz w:val="18"/>
                <w:szCs w:val="18"/>
              </w:rPr>
              <w:t>No</w:t>
            </w:r>
          </w:p>
        </w:tc>
        <w:tc>
          <w:tcPr>
            <w:tcW w:w="310" w:type="pct"/>
            <w:shd w:val="clear" w:color="auto" w:fill="auto"/>
            <w:hideMark/>
          </w:tcPr>
          <w:p w:rsidRPr="005B6209" w:rsidR="00611DE6" w:rsidP="00611DE6" w:rsidRDefault="00611DE6" w14:paraId="28867C4F" w14:textId="77777777">
            <w:pPr>
              <w:spacing w:after="0" w:line="240" w:lineRule="auto"/>
              <w:jc w:val="center"/>
              <w:rPr>
                <w:rFonts w:ascii="Calibri" w:hAnsi="Calibri" w:eastAsia="Times New Roman" w:cs="Calibri"/>
                <w:color w:val="9C0006"/>
                <w:sz w:val="18"/>
                <w:szCs w:val="18"/>
              </w:rPr>
            </w:pPr>
            <w:r w:rsidRPr="005B6209">
              <w:rPr>
                <w:rFonts w:ascii="Calibri" w:hAnsi="Calibri" w:eastAsia="Times New Roman" w:cs="Calibri"/>
                <w:color w:val="9C0006"/>
                <w:sz w:val="18"/>
                <w:szCs w:val="18"/>
              </w:rPr>
              <w:t>No</w:t>
            </w:r>
          </w:p>
        </w:tc>
        <w:tc>
          <w:tcPr>
            <w:tcW w:w="398" w:type="pct"/>
            <w:shd w:val="clear" w:color="auto" w:fill="auto"/>
            <w:hideMark/>
          </w:tcPr>
          <w:p w:rsidRPr="005B6209" w:rsidR="00611DE6" w:rsidP="00611DE6" w:rsidRDefault="00611DE6" w14:paraId="4A5BA2C3" w14:textId="77777777">
            <w:pPr>
              <w:spacing w:after="0" w:line="240" w:lineRule="auto"/>
              <w:jc w:val="center"/>
              <w:rPr>
                <w:rFonts w:ascii="Calibri" w:hAnsi="Calibri" w:eastAsia="Times New Roman" w:cs="Calibri"/>
                <w:color w:val="006100"/>
                <w:sz w:val="18"/>
                <w:szCs w:val="18"/>
              </w:rPr>
            </w:pPr>
            <w:r w:rsidRPr="005B6209">
              <w:rPr>
                <w:rFonts w:ascii="Calibri" w:hAnsi="Calibri" w:eastAsia="Times New Roman" w:cs="Calibri"/>
                <w:color w:val="006100"/>
                <w:sz w:val="18"/>
                <w:szCs w:val="18"/>
              </w:rPr>
              <w:t>Yes</w:t>
            </w:r>
          </w:p>
        </w:tc>
        <w:tc>
          <w:tcPr>
            <w:tcW w:w="291" w:type="pct"/>
            <w:shd w:val="clear" w:color="auto" w:fill="auto"/>
            <w:hideMark/>
          </w:tcPr>
          <w:p w:rsidRPr="005B6209" w:rsidR="00611DE6" w:rsidP="00611DE6" w:rsidRDefault="00611DE6" w14:paraId="387FF84B" w14:textId="77777777">
            <w:pPr>
              <w:spacing w:after="0" w:line="240" w:lineRule="auto"/>
              <w:jc w:val="center"/>
              <w:rPr>
                <w:rFonts w:ascii="Calibri" w:hAnsi="Calibri" w:eastAsia="Times New Roman" w:cs="Calibri"/>
                <w:color w:val="9C0006"/>
                <w:sz w:val="18"/>
                <w:szCs w:val="18"/>
              </w:rPr>
            </w:pPr>
            <w:r w:rsidRPr="005B6209">
              <w:rPr>
                <w:rFonts w:ascii="Calibri" w:hAnsi="Calibri" w:eastAsia="Times New Roman" w:cs="Calibri"/>
                <w:color w:val="9C0006"/>
                <w:sz w:val="18"/>
                <w:szCs w:val="18"/>
              </w:rPr>
              <w:t>No</w:t>
            </w:r>
          </w:p>
        </w:tc>
        <w:tc>
          <w:tcPr>
            <w:tcW w:w="367" w:type="pct"/>
            <w:shd w:val="clear" w:color="auto" w:fill="auto"/>
            <w:hideMark/>
          </w:tcPr>
          <w:p w:rsidRPr="005B6209" w:rsidR="00611DE6" w:rsidP="00611DE6" w:rsidRDefault="00611DE6" w14:paraId="20652CD7" w14:textId="77777777">
            <w:pPr>
              <w:spacing w:after="0" w:line="240" w:lineRule="auto"/>
              <w:jc w:val="center"/>
              <w:rPr>
                <w:rFonts w:ascii="Calibri" w:hAnsi="Calibri" w:eastAsia="Times New Roman" w:cs="Calibri"/>
                <w:color w:val="9C0006"/>
                <w:sz w:val="18"/>
                <w:szCs w:val="18"/>
              </w:rPr>
            </w:pPr>
            <w:r w:rsidRPr="005B6209">
              <w:rPr>
                <w:rFonts w:ascii="Calibri" w:hAnsi="Calibri" w:eastAsia="Times New Roman" w:cs="Calibri"/>
                <w:color w:val="9C0006"/>
                <w:sz w:val="18"/>
                <w:szCs w:val="18"/>
              </w:rPr>
              <w:t>No</w:t>
            </w:r>
          </w:p>
        </w:tc>
        <w:tc>
          <w:tcPr>
            <w:tcW w:w="273" w:type="pct"/>
            <w:shd w:val="clear" w:color="auto" w:fill="auto"/>
            <w:hideMark/>
          </w:tcPr>
          <w:p w:rsidRPr="005B6209" w:rsidR="00611DE6" w:rsidP="00611DE6" w:rsidRDefault="00611DE6" w14:paraId="6475F48B" w14:textId="77777777">
            <w:pPr>
              <w:spacing w:after="0" w:line="240" w:lineRule="auto"/>
              <w:jc w:val="center"/>
              <w:rPr>
                <w:rFonts w:ascii="Calibri" w:hAnsi="Calibri" w:eastAsia="Times New Roman" w:cs="Calibri"/>
                <w:color w:val="9C0006"/>
                <w:sz w:val="18"/>
                <w:szCs w:val="18"/>
              </w:rPr>
            </w:pPr>
            <w:r w:rsidRPr="005B6209">
              <w:rPr>
                <w:rFonts w:ascii="Calibri" w:hAnsi="Calibri" w:eastAsia="Times New Roman" w:cs="Calibri"/>
                <w:color w:val="9C0006"/>
                <w:sz w:val="18"/>
                <w:szCs w:val="18"/>
              </w:rPr>
              <w:t>No</w:t>
            </w:r>
          </w:p>
        </w:tc>
        <w:tc>
          <w:tcPr>
            <w:tcW w:w="297" w:type="pct"/>
            <w:shd w:val="clear" w:color="auto" w:fill="auto"/>
            <w:hideMark/>
          </w:tcPr>
          <w:p w:rsidRPr="005B6209" w:rsidR="00611DE6" w:rsidP="00611DE6" w:rsidRDefault="00611DE6" w14:paraId="1C335A6E" w14:textId="77777777">
            <w:pPr>
              <w:spacing w:after="0" w:line="240" w:lineRule="auto"/>
              <w:jc w:val="center"/>
              <w:rPr>
                <w:rFonts w:ascii="Calibri" w:hAnsi="Calibri" w:eastAsia="Times New Roman" w:cs="Calibri"/>
                <w:color w:val="9C0006"/>
                <w:sz w:val="18"/>
                <w:szCs w:val="18"/>
              </w:rPr>
            </w:pPr>
            <w:r w:rsidRPr="005B6209">
              <w:rPr>
                <w:rFonts w:ascii="Calibri" w:hAnsi="Calibri" w:eastAsia="Times New Roman" w:cs="Calibri"/>
                <w:color w:val="9C0006"/>
                <w:sz w:val="18"/>
                <w:szCs w:val="18"/>
              </w:rPr>
              <w:t>No</w:t>
            </w:r>
          </w:p>
        </w:tc>
      </w:tr>
      <w:tr w:rsidRPr="005B6209" w:rsidR="00611DE6" w:rsidTr="00007E1E" w14:paraId="600B9DB3" w14:textId="77777777">
        <w:trPr>
          <w:trHeight w:val="240"/>
        </w:trPr>
        <w:tc>
          <w:tcPr>
            <w:tcW w:w="919" w:type="pct"/>
            <w:shd w:val="clear" w:color="auto" w:fill="auto"/>
            <w:hideMark/>
          </w:tcPr>
          <w:p w:rsidRPr="005B6209" w:rsidR="00611DE6" w:rsidP="00611DE6" w:rsidRDefault="00611DE6" w14:paraId="7FC85C96" w14:textId="77777777">
            <w:pPr>
              <w:spacing w:after="0" w:line="240" w:lineRule="auto"/>
              <w:rPr>
                <w:rFonts w:ascii="Calibri" w:hAnsi="Calibri" w:eastAsia="Times New Roman" w:cs="Calibri"/>
                <w:b/>
                <w:bCs/>
                <w:color w:val="000000"/>
                <w:sz w:val="18"/>
                <w:szCs w:val="18"/>
              </w:rPr>
            </w:pPr>
            <w:r>
              <w:rPr>
                <w:rFonts w:ascii="Calibri" w:hAnsi="Calibri" w:eastAsia="Times New Roman" w:cs="Calibri"/>
                <w:b/>
                <w:bCs/>
                <w:color w:val="000000"/>
                <w:sz w:val="18"/>
                <w:szCs w:val="18"/>
              </w:rPr>
              <w:t>Number of Presenters</w:t>
            </w:r>
            <w:r w:rsidRPr="005B6209">
              <w:rPr>
                <w:rFonts w:ascii="Calibri" w:hAnsi="Calibri" w:eastAsia="Times New Roman" w:cs="Calibri"/>
                <w:b/>
                <w:bCs/>
                <w:color w:val="000000"/>
                <w:sz w:val="18"/>
                <w:szCs w:val="18"/>
              </w:rPr>
              <w:t>:</w:t>
            </w:r>
          </w:p>
        </w:tc>
        <w:tc>
          <w:tcPr>
            <w:tcW w:w="1239" w:type="pct"/>
            <w:shd w:val="clear" w:color="auto" w:fill="auto"/>
            <w:hideMark/>
          </w:tcPr>
          <w:p w:rsidRPr="005B6209" w:rsidR="00611DE6" w:rsidP="00611DE6" w:rsidRDefault="00611DE6" w14:paraId="4494DD41" w14:textId="6347D161">
            <w:pPr>
              <w:spacing w:after="0" w:line="240" w:lineRule="auto"/>
              <w:jc w:val="center"/>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285" w:type="pct"/>
            <w:shd w:val="clear" w:color="auto" w:fill="auto"/>
            <w:hideMark/>
          </w:tcPr>
          <w:p w:rsidRPr="005B6209" w:rsidR="00611DE6" w:rsidP="00611DE6" w:rsidRDefault="00611DE6" w14:paraId="1DF8DCB5" w14:textId="77777777">
            <w:pPr>
              <w:spacing w:after="0" w:line="240" w:lineRule="auto"/>
              <w:jc w:val="center"/>
              <w:rPr>
                <w:rFonts w:ascii="Calibri" w:hAnsi="Calibri" w:eastAsia="Times New Roman" w:cs="Calibri"/>
                <w:color w:val="9C0006"/>
                <w:sz w:val="18"/>
                <w:szCs w:val="18"/>
              </w:rPr>
            </w:pPr>
            <w:r w:rsidRPr="005B6209">
              <w:rPr>
                <w:rFonts w:ascii="Calibri" w:hAnsi="Calibri" w:eastAsia="Times New Roman" w:cs="Calibri"/>
                <w:color w:val="9C0006"/>
                <w:sz w:val="18"/>
                <w:szCs w:val="18"/>
              </w:rPr>
              <w:t>No</w:t>
            </w:r>
          </w:p>
        </w:tc>
        <w:tc>
          <w:tcPr>
            <w:tcW w:w="291" w:type="pct"/>
            <w:shd w:val="clear" w:color="auto" w:fill="auto"/>
            <w:hideMark/>
          </w:tcPr>
          <w:p w:rsidRPr="005B6209" w:rsidR="00611DE6" w:rsidP="00611DE6" w:rsidRDefault="00611DE6" w14:paraId="6F37DA47" w14:textId="77777777">
            <w:pPr>
              <w:spacing w:after="0" w:line="240" w:lineRule="auto"/>
              <w:jc w:val="center"/>
              <w:rPr>
                <w:rFonts w:ascii="Calibri" w:hAnsi="Calibri" w:eastAsia="Times New Roman" w:cs="Calibri"/>
                <w:color w:val="9C0006"/>
                <w:sz w:val="18"/>
                <w:szCs w:val="18"/>
              </w:rPr>
            </w:pPr>
            <w:r w:rsidRPr="005B6209">
              <w:rPr>
                <w:rFonts w:ascii="Calibri" w:hAnsi="Calibri" w:eastAsia="Times New Roman" w:cs="Calibri"/>
                <w:color w:val="9C0006"/>
                <w:sz w:val="18"/>
                <w:szCs w:val="18"/>
              </w:rPr>
              <w:t>No</w:t>
            </w:r>
          </w:p>
        </w:tc>
        <w:tc>
          <w:tcPr>
            <w:tcW w:w="330" w:type="pct"/>
            <w:shd w:val="clear" w:color="auto" w:fill="auto"/>
            <w:hideMark/>
          </w:tcPr>
          <w:p w:rsidRPr="005B6209" w:rsidR="00611DE6" w:rsidP="00611DE6" w:rsidRDefault="00611DE6" w14:paraId="4CBDBD6B" w14:textId="77777777">
            <w:pPr>
              <w:spacing w:after="0" w:line="240" w:lineRule="auto"/>
              <w:jc w:val="center"/>
              <w:rPr>
                <w:rFonts w:ascii="Calibri" w:hAnsi="Calibri" w:eastAsia="Times New Roman" w:cs="Calibri"/>
                <w:color w:val="9C0006"/>
                <w:sz w:val="18"/>
                <w:szCs w:val="18"/>
              </w:rPr>
            </w:pPr>
            <w:r w:rsidRPr="005B6209">
              <w:rPr>
                <w:rFonts w:ascii="Calibri" w:hAnsi="Calibri" w:eastAsia="Times New Roman" w:cs="Calibri"/>
                <w:color w:val="9C0006"/>
                <w:sz w:val="18"/>
                <w:szCs w:val="18"/>
              </w:rPr>
              <w:t>No</w:t>
            </w:r>
          </w:p>
        </w:tc>
        <w:tc>
          <w:tcPr>
            <w:tcW w:w="310" w:type="pct"/>
            <w:shd w:val="clear" w:color="auto" w:fill="auto"/>
            <w:hideMark/>
          </w:tcPr>
          <w:p w:rsidRPr="005B6209" w:rsidR="00611DE6" w:rsidP="00611DE6" w:rsidRDefault="00611DE6" w14:paraId="261893CE" w14:textId="77777777">
            <w:pPr>
              <w:spacing w:after="0" w:line="240" w:lineRule="auto"/>
              <w:jc w:val="center"/>
              <w:rPr>
                <w:rFonts w:ascii="Calibri" w:hAnsi="Calibri" w:eastAsia="Times New Roman" w:cs="Calibri"/>
                <w:color w:val="9C0006"/>
                <w:sz w:val="18"/>
                <w:szCs w:val="18"/>
              </w:rPr>
            </w:pPr>
            <w:r w:rsidRPr="005B6209">
              <w:rPr>
                <w:rFonts w:ascii="Calibri" w:hAnsi="Calibri" w:eastAsia="Times New Roman" w:cs="Calibri"/>
                <w:color w:val="9C0006"/>
                <w:sz w:val="18"/>
                <w:szCs w:val="18"/>
              </w:rPr>
              <w:t>No</w:t>
            </w:r>
          </w:p>
        </w:tc>
        <w:tc>
          <w:tcPr>
            <w:tcW w:w="398" w:type="pct"/>
            <w:shd w:val="clear" w:color="auto" w:fill="auto"/>
            <w:hideMark/>
          </w:tcPr>
          <w:p w:rsidRPr="005B6209" w:rsidR="00611DE6" w:rsidP="00611DE6" w:rsidRDefault="00611DE6" w14:paraId="17EB08D3" w14:textId="77777777">
            <w:pPr>
              <w:spacing w:after="0" w:line="240" w:lineRule="auto"/>
              <w:jc w:val="center"/>
              <w:rPr>
                <w:rFonts w:ascii="Calibri" w:hAnsi="Calibri" w:eastAsia="Times New Roman" w:cs="Calibri"/>
                <w:color w:val="006100"/>
                <w:sz w:val="18"/>
                <w:szCs w:val="18"/>
              </w:rPr>
            </w:pPr>
            <w:r w:rsidRPr="005B6209">
              <w:rPr>
                <w:rFonts w:ascii="Calibri" w:hAnsi="Calibri" w:eastAsia="Times New Roman" w:cs="Calibri"/>
                <w:color w:val="006100"/>
                <w:sz w:val="18"/>
                <w:szCs w:val="18"/>
              </w:rPr>
              <w:t>Yes</w:t>
            </w:r>
          </w:p>
        </w:tc>
        <w:tc>
          <w:tcPr>
            <w:tcW w:w="291" w:type="pct"/>
            <w:shd w:val="clear" w:color="auto" w:fill="auto"/>
            <w:hideMark/>
          </w:tcPr>
          <w:p w:rsidRPr="005B6209" w:rsidR="00611DE6" w:rsidP="00611DE6" w:rsidRDefault="00611DE6" w14:paraId="2EBE48F7" w14:textId="77777777">
            <w:pPr>
              <w:spacing w:after="0" w:line="240" w:lineRule="auto"/>
              <w:jc w:val="center"/>
              <w:rPr>
                <w:rFonts w:ascii="Calibri" w:hAnsi="Calibri" w:eastAsia="Times New Roman" w:cs="Calibri"/>
                <w:color w:val="9C0006"/>
                <w:sz w:val="18"/>
                <w:szCs w:val="18"/>
              </w:rPr>
            </w:pPr>
            <w:r w:rsidRPr="005B6209">
              <w:rPr>
                <w:rFonts w:ascii="Calibri" w:hAnsi="Calibri" w:eastAsia="Times New Roman" w:cs="Calibri"/>
                <w:color w:val="9C0006"/>
                <w:sz w:val="18"/>
                <w:szCs w:val="18"/>
              </w:rPr>
              <w:t>No</w:t>
            </w:r>
          </w:p>
        </w:tc>
        <w:tc>
          <w:tcPr>
            <w:tcW w:w="367" w:type="pct"/>
            <w:shd w:val="clear" w:color="auto" w:fill="auto"/>
            <w:hideMark/>
          </w:tcPr>
          <w:p w:rsidRPr="005B6209" w:rsidR="00611DE6" w:rsidP="00611DE6" w:rsidRDefault="00611DE6" w14:paraId="5501FC0D" w14:textId="77777777">
            <w:pPr>
              <w:spacing w:after="0" w:line="240" w:lineRule="auto"/>
              <w:jc w:val="center"/>
              <w:rPr>
                <w:rFonts w:ascii="Calibri" w:hAnsi="Calibri" w:eastAsia="Times New Roman" w:cs="Calibri"/>
                <w:color w:val="9C0006"/>
                <w:sz w:val="18"/>
                <w:szCs w:val="18"/>
              </w:rPr>
            </w:pPr>
            <w:r w:rsidRPr="005B6209">
              <w:rPr>
                <w:rFonts w:ascii="Calibri" w:hAnsi="Calibri" w:eastAsia="Times New Roman" w:cs="Calibri"/>
                <w:color w:val="9C0006"/>
                <w:sz w:val="18"/>
                <w:szCs w:val="18"/>
              </w:rPr>
              <w:t>No</w:t>
            </w:r>
          </w:p>
        </w:tc>
        <w:tc>
          <w:tcPr>
            <w:tcW w:w="273" w:type="pct"/>
            <w:shd w:val="clear" w:color="auto" w:fill="auto"/>
            <w:hideMark/>
          </w:tcPr>
          <w:p w:rsidRPr="005B6209" w:rsidR="00611DE6" w:rsidP="00611DE6" w:rsidRDefault="00611DE6" w14:paraId="482F7423" w14:textId="77777777">
            <w:pPr>
              <w:spacing w:after="0" w:line="240" w:lineRule="auto"/>
              <w:jc w:val="center"/>
              <w:rPr>
                <w:rFonts w:ascii="Calibri" w:hAnsi="Calibri" w:eastAsia="Times New Roman" w:cs="Calibri"/>
                <w:color w:val="9C0006"/>
                <w:sz w:val="18"/>
                <w:szCs w:val="18"/>
              </w:rPr>
            </w:pPr>
            <w:r w:rsidRPr="005B6209">
              <w:rPr>
                <w:rFonts w:ascii="Calibri" w:hAnsi="Calibri" w:eastAsia="Times New Roman" w:cs="Calibri"/>
                <w:color w:val="9C0006"/>
                <w:sz w:val="18"/>
                <w:szCs w:val="18"/>
              </w:rPr>
              <w:t>No</w:t>
            </w:r>
          </w:p>
        </w:tc>
        <w:tc>
          <w:tcPr>
            <w:tcW w:w="297" w:type="pct"/>
            <w:shd w:val="clear" w:color="auto" w:fill="auto"/>
            <w:hideMark/>
          </w:tcPr>
          <w:p w:rsidRPr="005B6209" w:rsidR="00611DE6" w:rsidP="00611DE6" w:rsidRDefault="00611DE6" w14:paraId="5F872E64" w14:textId="77777777">
            <w:pPr>
              <w:spacing w:after="0" w:line="240" w:lineRule="auto"/>
              <w:jc w:val="center"/>
              <w:rPr>
                <w:rFonts w:ascii="Calibri" w:hAnsi="Calibri" w:eastAsia="Times New Roman" w:cs="Calibri"/>
                <w:color w:val="9C0006"/>
                <w:sz w:val="18"/>
                <w:szCs w:val="18"/>
              </w:rPr>
            </w:pPr>
            <w:r w:rsidRPr="005B6209">
              <w:rPr>
                <w:rFonts w:ascii="Calibri" w:hAnsi="Calibri" w:eastAsia="Times New Roman" w:cs="Calibri"/>
                <w:color w:val="9C0006"/>
                <w:sz w:val="18"/>
                <w:szCs w:val="18"/>
              </w:rPr>
              <w:t>No</w:t>
            </w:r>
          </w:p>
        </w:tc>
      </w:tr>
      <w:tr w:rsidRPr="005B6209" w:rsidR="00611DE6" w:rsidTr="00E07085" w14:paraId="4772B23F" w14:textId="77777777">
        <w:trPr>
          <w:trHeight w:val="1200"/>
        </w:trPr>
        <w:tc>
          <w:tcPr>
            <w:tcW w:w="919" w:type="pct"/>
            <w:shd w:val="clear" w:color="auto" w:fill="auto"/>
            <w:hideMark/>
          </w:tcPr>
          <w:p w:rsidRPr="005B6209" w:rsidR="00611DE6" w:rsidP="00611DE6" w:rsidRDefault="00611DE6" w14:paraId="38ADC108" w14:textId="77777777">
            <w:pPr>
              <w:spacing w:after="0" w:line="240" w:lineRule="auto"/>
              <w:rPr>
                <w:rFonts w:ascii="Calibri" w:hAnsi="Calibri" w:eastAsia="Times New Roman" w:cs="Calibri"/>
                <w:b/>
                <w:bCs/>
                <w:color w:val="000000"/>
                <w:sz w:val="18"/>
                <w:szCs w:val="18"/>
              </w:rPr>
            </w:pPr>
            <w:r>
              <w:rPr>
                <w:rFonts w:ascii="Calibri" w:hAnsi="Calibri" w:eastAsia="Times New Roman" w:cs="Calibri"/>
                <w:b/>
                <w:bCs/>
                <w:color w:val="000000"/>
                <w:sz w:val="18"/>
                <w:szCs w:val="18"/>
              </w:rPr>
              <w:t>Primary</w:t>
            </w:r>
            <w:r w:rsidRPr="005B6209">
              <w:rPr>
                <w:rFonts w:ascii="Calibri" w:hAnsi="Calibri" w:eastAsia="Times New Roman" w:cs="Calibri"/>
                <w:b/>
                <w:bCs/>
                <w:color w:val="000000"/>
                <w:sz w:val="18"/>
                <w:szCs w:val="18"/>
              </w:rPr>
              <w:t xml:space="preserve"> Audience</w:t>
            </w:r>
            <w:r>
              <w:rPr>
                <w:rFonts w:ascii="Calibri" w:hAnsi="Calibri" w:eastAsia="Times New Roman" w:cs="Calibri"/>
                <w:b/>
                <w:bCs/>
                <w:color w:val="000000"/>
                <w:sz w:val="18"/>
                <w:szCs w:val="18"/>
              </w:rPr>
              <w:t xml:space="preserve"> (Select all that apply)</w:t>
            </w:r>
            <w:r w:rsidRPr="005B6209">
              <w:rPr>
                <w:rFonts w:ascii="Calibri" w:hAnsi="Calibri" w:eastAsia="Times New Roman" w:cs="Calibri"/>
                <w:b/>
                <w:bCs/>
                <w:color w:val="000000"/>
                <w:sz w:val="18"/>
                <w:szCs w:val="18"/>
              </w:rPr>
              <w:t>:</w:t>
            </w:r>
          </w:p>
        </w:tc>
        <w:tc>
          <w:tcPr>
            <w:tcW w:w="1239" w:type="pct"/>
            <w:shd w:val="clear" w:color="auto" w:fill="auto"/>
            <w:hideMark/>
          </w:tcPr>
          <w:p w:rsidRPr="00A318CF" w:rsidR="00611DE6" w:rsidP="00611DE6" w:rsidRDefault="00611DE6" w14:paraId="7CD3240C" w14:textId="77777777">
            <w:pPr>
              <w:spacing w:after="0" w:line="240" w:lineRule="auto"/>
              <w:rPr>
                <w:rFonts w:ascii="Calibri" w:hAnsi="Calibri" w:eastAsia="Times New Roman" w:cs="Calibri"/>
                <w:color w:val="000000"/>
                <w:sz w:val="18"/>
                <w:szCs w:val="18"/>
              </w:rPr>
            </w:pPr>
            <w:r w:rsidRPr="00A318CF">
              <w:rPr>
                <w:rFonts w:ascii="Calibri" w:hAnsi="Calibri" w:eastAsia="Times New Roman" w:cs="Calibri"/>
                <w:color w:val="000000"/>
                <w:sz w:val="18"/>
                <w:szCs w:val="18"/>
              </w:rPr>
              <w:t>1. STEM/Science Teachers</w:t>
            </w:r>
          </w:p>
          <w:p w:rsidRPr="00A318CF" w:rsidR="00611DE6" w:rsidP="00611DE6" w:rsidRDefault="00611DE6" w14:paraId="4B1ADFE3" w14:textId="77777777">
            <w:pPr>
              <w:spacing w:after="0" w:line="240" w:lineRule="auto"/>
              <w:rPr>
                <w:rFonts w:ascii="Calibri" w:hAnsi="Calibri" w:eastAsia="Times New Roman" w:cs="Calibri"/>
                <w:color w:val="000000"/>
                <w:sz w:val="18"/>
                <w:szCs w:val="18"/>
              </w:rPr>
            </w:pPr>
            <w:r w:rsidRPr="00A318CF">
              <w:rPr>
                <w:rFonts w:ascii="Calibri" w:hAnsi="Calibri" w:eastAsia="Times New Roman" w:cs="Calibri"/>
                <w:color w:val="000000"/>
                <w:sz w:val="18"/>
                <w:szCs w:val="18"/>
              </w:rPr>
              <w:t>2. Health Teachers</w:t>
            </w:r>
          </w:p>
          <w:p w:rsidRPr="00A318CF" w:rsidR="00611DE6" w:rsidP="00611DE6" w:rsidRDefault="00611DE6" w14:paraId="610BE74C" w14:textId="77777777">
            <w:pPr>
              <w:spacing w:after="0" w:line="240" w:lineRule="auto"/>
              <w:rPr>
                <w:rFonts w:ascii="Calibri" w:hAnsi="Calibri" w:eastAsia="Times New Roman" w:cs="Calibri"/>
                <w:color w:val="000000"/>
                <w:sz w:val="18"/>
                <w:szCs w:val="18"/>
              </w:rPr>
            </w:pPr>
            <w:r w:rsidRPr="00A318CF">
              <w:rPr>
                <w:rFonts w:ascii="Calibri" w:hAnsi="Calibri" w:eastAsia="Times New Roman" w:cs="Calibri"/>
                <w:color w:val="000000"/>
                <w:sz w:val="18"/>
                <w:szCs w:val="18"/>
              </w:rPr>
              <w:t>3. Other Teachers</w:t>
            </w:r>
          </w:p>
          <w:p w:rsidRPr="00A318CF" w:rsidR="00611DE6" w:rsidP="00611DE6" w:rsidRDefault="00611DE6" w14:paraId="20B534AA" w14:textId="77777777">
            <w:pPr>
              <w:spacing w:after="0" w:line="240" w:lineRule="auto"/>
              <w:rPr>
                <w:rFonts w:ascii="Calibri" w:hAnsi="Calibri" w:eastAsia="Times New Roman" w:cs="Calibri"/>
                <w:color w:val="000000"/>
                <w:sz w:val="18"/>
                <w:szCs w:val="18"/>
              </w:rPr>
            </w:pPr>
            <w:r w:rsidRPr="00A318CF">
              <w:rPr>
                <w:rFonts w:ascii="Calibri" w:hAnsi="Calibri" w:eastAsia="Times New Roman" w:cs="Calibri"/>
                <w:color w:val="000000"/>
                <w:sz w:val="18"/>
                <w:szCs w:val="18"/>
              </w:rPr>
              <w:t>4. Administrators</w:t>
            </w:r>
          </w:p>
          <w:p w:rsidRPr="00A318CF" w:rsidR="00611DE6" w:rsidP="00611DE6" w:rsidRDefault="00611DE6" w14:paraId="62B2205E" w14:textId="77777777">
            <w:pPr>
              <w:spacing w:after="0" w:line="240" w:lineRule="auto"/>
              <w:rPr>
                <w:rFonts w:ascii="Calibri" w:hAnsi="Calibri" w:eastAsia="Times New Roman" w:cs="Calibri"/>
                <w:color w:val="000000"/>
                <w:sz w:val="18"/>
                <w:szCs w:val="18"/>
              </w:rPr>
            </w:pPr>
            <w:r w:rsidRPr="00A318CF">
              <w:rPr>
                <w:rFonts w:ascii="Calibri" w:hAnsi="Calibri" w:eastAsia="Times New Roman" w:cs="Calibri"/>
                <w:color w:val="000000"/>
                <w:sz w:val="18"/>
                <w:szCs w:val="18"/>
              </w:rPr>
              <w:t>5. Students</w:t>
            </w:r>
          </w:p>
          <w:p w:rsidRPr="005B6209" w:rsidR="00611DE6" w:rsidP="00611DE6" w:rsidRDefault="00611DE6" w14:paraId="6690A258" w14:textId="77777777">
            <w:pPr>
              <w:spacing w:after="0" w:line="240" w:lineRule="auto"/>
              <w:rPr>
                <w:rFonts w:ascii="Calibri" w:hAnsi="Calibri" w:eastAsia="Times New Roman" w:cs="Calibri"/>
                <w:color w:val="000000"/>
                <w:sz w:val="18"/>
                <w:szCs w:val="18"/>
              </w:rPr>
            </w:pPr>
            <w:r w:rsidRPr="00A318CF">
              <w:rPr>
                <w:rFonts w:ascii="Calibri" w:hAnsi="Calibri" w:eastAsia="Times New Roman" w:cs="Calibri"/>
                <w:color w:val="000000"/>
                <w:sz w:val="18"/>
                <w:szCs w:val="18"/>
              </w:rPr>
              <w:t>6. Other</w:t>
            </w:r>
          </w:p>
        </w:tc>
        <w:tc>
          <w:tcPr>
            <w:tcW w:w="285" w:type="pct"/>
            <w:shd w:val="clear" w:color="auto" w:fill="auto"/>
            <w:hideMark/>
          </w:tcPr>
          <w:p w:rsidRPr="005B6209" w:rsidR="00611DE6" w:rsidP="00611DE6" w:rsidRDefault="00611DE6" w14:paraId="55B0EEE5" w14:textId="77777777">
            <w:pPr>
              <w:spacing w:after="0" w:line="240" w:lineRule="auto"/>
              <w:jc w:val="center"/>
              <w:rPr>
                <w:rFonts w:ascii="Calibri" w:hAnsi="Calibri" w:eastAsia="Times New Roman" w:cs="Calibri"/>
                <w:color w:val="9C0006"/>
                <w:sz w:val="18"/>
                <w:szCs w:val="18"/>
              </w:rPr>
            </w:pPr>
            <w:r w:rsidRPr="005B6209">
              <w:rPr>
                <w:rFonts w:ascii="Calibri" w:hAnsi="Calibri" w:eastAsia="Times New Roman" w:cs="Calibri"/>
                <w:color w:val="9C0006"/>
                <w:sz w:val="18"/>
                <w:szCs w:val="18"/>
              </w:rPr>
              <w:t>No</w:t>
            </w:r>
          </w:p>
        </w:tc>
        <w:tc>
          <w:tcPr>
            <w:tcW w:w="291" w:type="pct"/>
            <w:shd w:val="clear" w:color="auto" w:fill="auto"/>
            <w:hideMark/>
          </w:tcPr>
          <w:p w:rsidRPr="005B6209" w:rsidR="00611DE6" w:rsidP="00611DE6" w:rsidRDefault="00611DE6" w14:paraId="7FC9BABA" w14:textId="77777777">
            <w:pPr>
              <w:spacing w:after="0" w:line="240" w:lineRule="auto"/>
              <w:jc w:val="center"/>
              <w:rPr>
                <w:rFonts w:ascii="Calibri" w:hAnsi="Calibri" w:eastAsia="Times New Roman" w:cs="Calibri"/>
                <w:color w:val="9C0006"/>
                <w:sz w:val="18"/>
                <w:szCs w:val="18"/>
              </w:rPr>
            </w:pPr>
            <w:r w:rsidRPr="005B6209">
              <w:rPr>
                <w:rFonts w:ascii="Calibri" w:hAnsi="Calibri" w:eastAsia="Times New Roman" w:cs="Calibri"/>
                <w:color w:val="9C0006"/>
                <w:sz w:val="18"/>
                <w:szCs w:val="18"/>
              </w:rPr>
              <w:t>No</w:t>
            </w:r>
          </w:p>
        </w:tc>
        <w:tc>
          <w:tcPr>
            <w:tcW w:w="330" w:type="pct"/>
            <w:shd w:val="clear" w:color="auto" w:fill="auto"/>
            <w:hideMark/>
          </w:tcPr>
          <w:p w:rsidRPr="005B6209" w:rsidR="00611DE6" w:rsidP="00611DE6" w:rsidRDefault="00611DE6" w14:paraId="790D7537" w14:textId="77777777">
            <w:pPr>
              <w:spacing w:after="0" w:line="240" w:lineRule="auto"/>
              <w:jc w:val="center"/>
              <w:rPr>
                <w:rFonts w:ascii="Calibri" w:hAnsi="Calibri" w:eastAsia="Times New Roman" w:cs="Calibri"/>
                <w:color w:val="9C0006"/>
                <w:sz w:val="18"/>
                <w:szCs w:val="18"/>
              </w:rPr>
            </w:pPr>
            <w:r w:rsidRPr="005B6209">
              <w:rPr>
                <w:rFonts w:ascii="Calibri" w:hAnsi="Calibri" w:eastAsia="Times New Roman" w:cs="Calibri"/>
                <w:color w:val="9C0006"/>
                <w:sz w:val="18"/>
                <w:szCs w:val="18"/>
              </w:rPr>
              <w:t>No</w:t>
            </w:r>
          </w:p>
        </w:tc>
        <w:tc>
          <w:tcPr>
            <w:tcW w:w="310" w:type="pct"/>
            <w:shd w:val="clear" w:color="auto" w:fill="auto"/>
            <w:hideMark/>
          </w:tcPr>
          <w:p w:rsidRPr="005B6209" w:rsidR="00611DE6" w:rsidP="00611DE6" w:rsidRDefault="00611DE6" w14:paraId="1456C4BB" w14:textId="77777777">
            <w:pPr>
              <w:spacing w:after="0" w:line="240" w:lineRule="auto"/>
              <w:jc w:val="center"/>
              <w:rPr>
                <w:rFonts w:ascii="Calibri" w:hAnsi="Calibri" w:eastAsia="Times New Roman" w:cs="Calibri"/>
                <w:color w:val="9C0006"/>
                <w:sz w:val="18"/>
                <w:szCs w:val="18"/>
              </w:rPr>
            </w:pPr>
            <w:r w:rsidRPr="005B6209">
              <w:rPr>
                <w:rFonts w:ascii="Calibri" w:hAnsi="Calibri" w:eastAsia="Times New Roman" w:cs="Calibri"/>
                <w:color w:val="9C0006"/>
                <w:sz w:val="18"/>
                <w:szCs w:val="18"/>
              </w:rPr>
              <w:t>No</w:t>
            </w:r>
          </w:p>
        </w:tc>
        <w:tc>
          <w:tcPr>
            <w:tcW w:w="398" w:type="pct"/>
            <w:shd w:val="clear" w:color="auto" w:fill="auto"/>
            <w:hideMark/>
          </w:tcPr>
          <w:p w:rsidRPr="005B6209" w:rsidR="00611DE6" w:rsidP="00611DE6" w:rsidRDefault="00611DE6" w14:paraId="5FC5F640" w14:textId="77777777">
            <w:pPr>
              <w:spacing w:after="0" w:line="240" w:lineRule="auto"/>
              <w:jc w:val="center"/>
              <w:rPr>
                <w:rFonts w:ascii="Calibri" w:hAnsi="Calibri" w:eastAsia="Times New Roman" w:cs="Calibri"/>
                <w:color w:val="006100"/>
                <w:sz w:val="18"/>
                <w:szCs w:val="18"/>
              </w:rPr>
            </w:pPr>
            <w:r w:rsidRPr="005B6209">
              <w:rPr>
                <w:rFonts w:ascii="Calibri" w:hAnsi="Calibri" w:eastAsia="Times New Roman" w:cs="Calibri"/>
                <w:color w:val="006100"/>
                <w:sz w:val="18"/>
                <w:szCs w:val="18"/>
              </w:rPr>
              <w:t>Yes</w:t>
            </w:r>
          </w:p>
        </w:tc>
        <w:tc>
          <w:tcPr>
            <w:tcW w:w="291" w:type="pct"/>
            <w:shd w:val="clear" w:color="auto" w:fill="auto"/>
            <w:hideMark/>
          </w:tcPr>
          <w:p w:rsidRPr="005B6209" w:rsidR="00611DE6" w:rsidP="00611DE6" w:rsidRDefault="00611DE6" w14:paraId="4884D78E" w14:textId="77777777">
            <w:pPr>
              <w:spacing w:after="0" w:line="240" w:lineRule="auto"/>
              <w:jc w:val="center"/>
              <w:rPr>
                <w:rFonts w:ascii="Calibri" w:hAnsi="Calibri" w:eastAsia="Times New Roman" w:cs="Calibri"/>
                <w:color w:val="9C0006"/>
                <w:sz w:val="18"/>
                <w:szCs w:val="18"/>
              </w:rPr>
            </w:pPr>
            <w:r w:rsidRPr="005B6209">
              <w:rPr>
                <w:rFonts w:ascii="Calibri" w:hAnsi="Calibri" w:eastAsia="Times New Roman" w:cs="Calibri"/>
                <w:color w:val="9C0006"/>
                <w:sz w:val="18"/>
                <w:szCs w:val="18"/>
              </w:rPr>
              <w:t>No</w:t>
            </w:r>
          </w:p>
        </w:tc>
        <w:tc>
          <w:tcPr>
            <w:tcW w:w="367" w:type="pct"/>
            <w:shd w:val="clear" w:color="auto" w:fill="auto"/>
            <w:hideMark/>
          </w:tcPr>
          <w:p w:rsidRPr="005B6209" w:rsidR="00611DE6" w:rsidP="00611DE6" w:rsidRDefault="00611DE6" w14:paraId="2B4E486A" w14:textId="77777777">
            <w:pPr>
              <w:spacing w:after="0" w:line="240" w:lineRule="auto"/>
              <w:jc w:val="center"/>
              <w:rPr>
                <w:rFonts w:ascii="Calibri" w:hAnsi="Calibri" w:eastAsia="Times New Roman" w:cs="Calibri"/>
                <w:color w:val="9C0006"/>
                <w:sz w:val="18"/>
                <w:szCs w:val="18"/>
              </w:rPr>
            </w:pPr>
            <w:r w:rsidRPr="005B6209">
              <w:rPr>
                <w:rFonts w:ascii="Calibri" w:hAnsi="Calibri" w:eastAsia="Times New Roman" w:cs="Calibri"/>
                <w:color w:val="9C0006"/>
                <w:sz w:val="18"/>
                <w:szCs w:val="18"/>
              </w:rPr>
              <w:t>No</w:t>
            </w:r>
          </w:p>
        </w:tc>
        <w:tc>
          <w:tcPr>
            <w:tcW w:w="273" w:type="pct"/>
            <w:shd w:val="clear" w:color="auto" w:fill="auto"/>
            <w:hideMark/>
          </w:tcPr>
          <w:p w:rsidRPr="005B6209" w:rsidR="00611DE6" w:rsidP="00611DE6" w:rsidRDefault="00611DE6" w14:paraId="753CDE93" w14:textId="77777777">
            <w:pPr>
              <w:spacing w:after="0" w:line="240" w:lineRule="auto"/>
              <w:jc w:val="center"/>
              <w:rPr>
                <w:rFonts w:ascii="Calibri" w:hAnsi="Calibri" w:eastAsia="Times New Roman" w:cs="Calibri"/>
                <w:color w:val="9C0006"/>
                <w:sz w:val="18"/>
                <w:szCs w:val="18"/>
              </w:rPr>
            </w:pPr>
            <w:r w:rsidRPr="005B6209">
              <w:rPr>
                <w:rFonts w:ascii="Calibri" w:hAnsi="Calibri" w:eastAsia="Times New Roman" w:cs="Calibri"/>
                <w:color w:val="9C0006"/>
                <w:sz w:val="18"/>
                <w:szCs w:val="18"/>
              </w:rPr>
              <w:t>No</w:t>
            </w:r>
          </w:p>
        </w:tc>
        <w:tc>
          <w:tcPr>
            <w:tcW w:w="297" w:type="pct"/>
            <w:shd w:val="clear" w:color="auto" w:fill="auto"/>
            <w:hideMark/>
          </w:tcPr>
          <w:p w:rsidRPr="005B6209" w:rsidR="00611DE6" w:rsidP="00611DE6" w:rsidRDefault="00611DE6" w14:paraId="3B33A5F6" w14:textId="77777777">
            <w:pPr>
              <w:spacing w:after="0" w:line="240" w:lineRule="auto"/>
              <w:jc w:val="center"/>
              <w:rPr>
                <w:rFonts w:ascii="Calibri" w:hAnsi="Calibri" w:eastAsia="Times New Roman" w:cs="Calibri"/>
                <w:color w:val="9C0006"/>
                <w:sz w:val="18"/>
                <w:szCs w:val="18"/>
              </w:rPr>
            </w:pPr>
            <w:r w:rsidRPr="005B6209">
              <w:rPr>
                <w:rFonts w:ascii="Calibri" w:hAnsi="Calibri" w:eastAsia="Times New Roman" w:cs="Calibri"/>
                <w:color w:val="9C0006"/>
                <w:sz w:val="18"/>
                <w:szCs w:val="18"/>
              </w:rPr>
              <w:t>No</w:t>
            </w:r>
          </w:p>
        </w:tc>
      </w:tr>
      <w:tr w:rsidRPr="005B6209" w:rsidR="00611DE6" w:rsidTr="00007E1E" w14:paraId="17BA9610" w14:textId="77777777">
        <w:trPr>
          <w:trHeight w:val="450"/>
        </w:trPr>
        <w:tc>
          <w:tcPr>
            <w:tcW w:w="919" w:type="pct"/>
            <w:shd w:val="clear" w:color="auto" w:fill="auto"/>
            <w:hideMark/>
          </w:tcPr>
          <w:p w:rsidRPr="005B6209" w:rsidR="00611DE6" w:rsidP="00611DE6" w:rsidRDefault="00611DE6" w14:paraId="162CF999" w14:textId="77777777">
            <w:pPr>
              <w:spacing w:after="0" w:line="240" w:lineRule="auto"/>
              <w:rPr>
                <w:rFonts w:ascii="Calibri" w:hAnsi="Calibri" w:eastAsia="Times New Roman" w:cs="Calibri"/>
                <w:b/>
                <w:bCs/>
                <w:color w:val="000000"/>
                <w:sz w:val="18"/>
                <w:szCs w:val="18"/>
              </w:rPr>
            </w:pPr>
            <w:r w:rsidRPr="005B6209">
              <w:rPr>
                <w:rFonts w:ascii="Calibri" w:hAnsi="Calibri" w:eastAsia="Times New Roman" w:cs="Calibri"/>
                <w:b/>
                <w:bCs/>
                <w:color w:val="000000"/>
                <w:sz w:val="18"/>
                <w:szCs w:val="18"/>
              </w:rPr>
              <w:t>Specify:</w:t>
            </w:r>
          </w:p>
        </w:tc>
        <w:tc>
          <w:tcPr>
            <w:tcW w:w="1239" w:type="pct"/>
            <w:shd w:val="clear" w:color="auto" w:fill="auto"/>
            <w:hideMark/>
          </w:tcPr>
          <w:p w:rsidRPr="005B6209" w:rsidR="00611DE6" w:rsidP="00611DE6" w:rsidRDefault="00611DE6" w14:paraId="56702CD6" w14:textId="1C4B05EB">
            <w:pPr>
              <w:spacing w:after="0" w:line="240" w:lineRule="auto"/>
              <w:jc w:val="center"/>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285" w:type="pct"/>
            <w:shd w:val="clear" w:color="auto" w:fill="auto"/>
            <w:hideMark/>
          </w:tcPr>
          <w:p w:rsidRPr="005B6209" w:rsidR="00611DE6" w:rsidP="00611DE6" w:rsidRDefault="00611DE6" w14:paraId="2874E7CF" w14:textId="77777777">
            <w:pPr>
              <w:spacing w:after="0" w:line="240" w:lineRule="auto"/>
              <w:jc w:val="center"/>
              <w:rPr>
                <w:rFonts w:ascii="Calibri" w:hAnsi="Calibri" w:eastAsia="Times New Roman" w:cs="Calibri"/>
                <w:color w:val="9C0006"/>
                <w:sz w:val="18"/>
                <w:szCs w:val="18"/>
              </w:rPr>
            </w:pPr>
            <w:r w:rsidRPr="005B6209">
              <w:rPr>
                <w:rFonts w:ascii="Calibri" w:hAnsi="Calibri" w:eastAsia="Times New Roman" w:cs="Calibri"/>
                <w:color w:val="9C0006"/>
                <w:sz w:val="18"/>
                <w:szCs w:val="18"/>
              </w:rPr>
              <w:t>No</w:t>
            </w:r>
          </w:p>
        </w:tc>
        <w:tc>
          <w:tcPr>
            <w:tcW w:w="291" w:type="pct"/>
            <w:shd w:val="clear" w:color="auto" w:fill="auto"/>
            <w:hideMark/>
          </w:tcPr>
          <w:p w:rsidRPr="005B6209" w:rsidR="00611DE6" w:rsidP="00611DE6" w:rsidRDefault="00611DE6" w14:paraId="27EDB06A" w14:textId="77777777">
            <w:pPr>
              <w:spacing w:after="0" w:line="240" w:lineRule="auto"/>
              <w:jc w:val="center"/>
              <w:rPr>
                <w:rFonts w:ascii="Calibri" w:hAnsi="Calibri" w:eastAsia="Times New Roman" w:cs="Calibri"/>
                <w:color w:val="9C0006"/>
                <w:sz w:val="18"/>
                <w:szCs w:val="18"/>
              </w:rPr>
            </w:pPr>
            <w:r w:rsidRPr="005B6209">
              <w:rPr>
                <w:rFonts w:ascii="Calibri" w:hAnsi="Calibri" w:eastAsia="Times New Roman" w:cs="Calibri"/>
                <w:color w:val="9C0006"/>
                <w:sz w:val="18"/>
                <w:szCs w:val="18"/>
              </w:rPr>
              <w:t>No</w:t>
            </w:r>
          </w:p>
        </w:tc>
        <w:tc>
          <w:tcPr>
            <w:tcW w:w="330" w:type="pct"/>
            <w:shd w:val="clear" w:color="auto" w:fill="auto"/>
            <w:hideMark/>
          </w:tcPr>
          <w:p w:rsidRPr="005B6209" w:rsidR="00611DE6" w:rsidP="00611DE6" w:rsidRDefault="00611DE6" w14:paraId="64959F88" w14:textId="77777777">
            <w:pPr>
              <w:spacing w:after="0" w:line="240" w:lineRule="auto"/>
              <w:jc w:val="center"/>
              <w:rPr>
                <w:rFonts w:ascii="Calibri" w:hAnsi="Calibri" w:eastAsia="Times New Roman" w:cs="Calibri"/>
                <w:color w:val="9C0006"/>
                <w:sz w:val="18"/>
                <w:szCs w:val="18"/>
              </w:rPr>
            </w:pPr>
            <w:r w:rsidRPr="005B6209">
              <w:rPr>
                <w:rFonts w:ascii="Calibri" w:hAnsi="Calibri" w:eastAsia="Times New Roman" w:cs="Calibri"/>
                <w:color w:val="9C0006"/>
                <w:sz w:val="18"/>
                <w:szCs w:val="18"/>
              </w:rPr>
              <w:t>No</w:t>
            </w:r>
          </w:p>
        </w:tc>
        <w:tc>
          <w:tcPr>
            <w:tcW w:w="310" w:type="pct"/>
            <w:shd w:val="clear" w:color="auto" w:fill="auto"/>
            <w:hideMark/>
          </w:tcPr>
          <w:p w:rsidRPr="005B6209" w:rsidR="00611DE6" w:rsidP="00611DE6" w:rsidRDefault="00611DE6" w14:paraId="5B161A1E" w14:textId="77777777">
            <w:pPr>
              <w:spacing w:after="0" w:line="240" w:lineRule="auto"/>
              <w:jc w:val="center"/>
              <w:rPr>
                <w:rFonts w:ascii="Calibri" w:hAnsi="Calibri" w:eastAsia="Times New Roman" w:cs="Calibri"/>
                <w:color w:val="9C0006"/>
                <w:sz w:val="18"/>
                <w:szCs w:val="18"/>
              </w:rPr>
            </w:pPr>
            <w:r w:rsidRPr="005B6209">
              <w:rPr>
                <w:rFonts w:ascii="Calibri" w:hAnsi="Calibri" w:eastAsia="Times New Roman" w:cs="Calibri"/>
                <w:color w:val="9C0006"/>
                <w:sz w:val="18"/>
                <w:szCs w:val="18"/>
              </w:rPr>
              <w:t>No</w:t>
            </w:r>
          </w:p>
        </w:tc>
        <w:tc>
          <w:tcPr>
            <w:tcW w:w="398" w:type="pct"/>
            <w:shd w:val="clear" w:color="auto" w:fill="auto"/>
            <w:hideMark/>
          </w:tcPr>
          <w:p w:rsidRPr="005B6209" w:rsidR="00611DE6" w:rsidP="00611DE6" w:rsidRDefault="00611DE6" w14:paraId="79F4D872" w14:textId="77777777">
            <w:pPr>
              <w:spacing w:after="0" w:line="240" w:lineRule="auto"/>
              <w:jc w:val="center"/>
              <w:rPr>
                <w:rFonts w:ascii="Calibri" w:hAnsi="Calibri" w:eastAsia="Times New Roman" w:cs="Calibri"/>
                <w:color w:val="006100"/>
                <w:sz w:val="18"/>
                <w:szCs w:val="18"/>
              </w:rPr>
            </w:pPr>
            <w:r w:rsidRPr="005B6209">
              <w:rPr>
                <w:rFonts w:ascii="Calibri" w:hAnsi="Calibri" w:eastAsia="Times New Roman" w:cs="Calibri"/>
                <w:color w:val="006100"/>
                <w:sz w:val="18"/>
                <w:szCs w:val="18"/>
              </w:rPr>
              <w:t>Yes</w:t>
            </w:r>
          </w:p>
        </w:tc>
        <w:tc>
          <w:tcPr>
            <w:tcW w:w="291" w:type="pct"/>
            <w:shd w:val="clear" w:color="auto" w:fill="auto"/>
            <w:hideMark/>
          </w:tcPr>
          <w:p w:rsidRPr="005B6209" w:rsidR="00611DE6" w:rsidP="00611DE6" w:rsidRDefault="00611DE6" w14:paraId="41208EAA" w14:textId="77777777">
            <w:pPr>
              <w:spacing w:after="0" w:line="240" w:lineRule="auto"/>
              <w:jc w:val="center"/>
              <w:rPr>
                <w:rFonts w:ascii="Calibri" w:hAnsi="Calibri" w:eastAsia="Times New Roman" w:cs="Calibri"/>
                <w:color w:val="9C0006"/>
                <w:sz w:val="18"/>
                <w:szCs w:val="18"/>
              </w:rPr>
            </w:pPr>
            <w:r w:rsidRPr="005B6209">
              <w:rPr>
                <w:rFonts w:ascii="Calibri" w:hAnsi="Calibri" w:eastAsia="Times New Roman" w:cs="Calibri"/>
                <w:color w:val="9C0006"/>
                <w:sz w:val="18"/>
                <w:szCs w:val="18"/>
              </w:rPr>
              <w:t>No</w:t>
            </w:r>
          </w:p>
        </w:tc>
        <w:tc>
          <w:tcPr>
            <w:tcW w:w="367" w:type="pct"/>
            <w:shd w:val="clear" w:color="auto" w:fill="auto"/>
            <w:hideMark/>
          </w:tcPr>
          <w:p w:rsidRPr="005B6209" w:rsidR="00611DE6" w:rsidP="00611DE6" w:rsidRDefault="00611DE6" w14:paraId="190DF656" w14:textId="77777777">
            <w:pPr>
              <w:spacing w:after="0" w:line="240" w:lineRule="auto"/>
              <w:jc w:val="center"/>
              <w:rPr>
                <w:rFonts w:ascii="Calibri" w:hAnsi="Calibri" w:eastAsia="Times New Roman" w:cs="Calibri"/>
                <w:color w:val="9C0006"/>
                <w:sz w:val="18"/>
                <w:szCs w:val="18"/>
              </w:rPr>
            </w:pPr>
            <w:r w:rsidRPr="005B6209">
              <w:rPr>
                <w:rFonts w:ascii="Calibri" w:hAnsi="Calibri" w:eastAsia="Times New Roman" w:cs="Calibri"/>
                <w:color w:val="9C0006"/>
                <w:sz w:val="18"/>
                <w:szCs w:val="18"/>
              </w:rPr>
              <w:t>No</w:t>
            </w:r>
          </w:p>
        </w:tc>
        <w:tc>
          <w:tcPr>
            <w:tcW w:w="273" w:type="pct"/>
            <w:shd w:val="clear" w:color="auto" w:fill="auto"/>
            <w:hideMark/>
          </w:tcPr>
          <w:p w:rsidRPr="005B6209" w:rsidR="00611DE6" w:rsidP="00611DE6" w:rsidRDefault="00611DE6" w14:paraId="47B00E45" w14:textId="77777777">
            <w:pPr>
              <w:spacing w:after="0" w:line="240" w:lineRule="auto"/>
              <w:jc w:val="center"/>
              <w:rPr>
                <w:rFonts w:ascii="Calibri" w:hAnsi="Calibri" w:eastAsia="Times New Roman" w:cs="Calibri"/>
                <w:color w:val="9C0006"/>
                <w:sz w:val="18"/>
                <w:szCs w:val="18"/>
              </w:rPr>
            </w:pPr>
            <w:r w:rsidRPr="005B6209">
              <w:rPr>
                <w:rFonts w:ascii="Calibri" w:hAnsi="Calibri" w:eastAsia="Times New Roman" w:cs="Calibri"/>
                <w:color w:val="9C0006"/>
                <w:sz w:val="18"/>
                <w:szCs w:val="18"/>
              </w:rPr>
              <w:t>No</w:t>
            </w:r>
          </w:p>
        </w:tc>
        <w:tc>
          <w:tcPr>
            <w:tcW w:w="297" w:type="pct"/>
            <w:shd w:val="clear" w:color="auto" w:fill="auto"/>
            <w:hideMark/>
          </w:tcPr>
          <w:p w:rsidRPr="005B6209" w:rsidR="00611DE6" w:rsidP="00611DE6" w:rsidRDefault="00611DE6" w14:paraId="48203C6A" w14:textId="77777777">
            <w:pPr>
              <w:spacing w:after="0" w:line="240" w:lineRule="auto"/>
              <w:jc w:val="center"/>
              <w:rPr>
                <w:rFonts w:ascii="Calibri" w:hAnsi="Calibri" w:eastAsia="Times New Roman" w:cs="Calibri"/>
                <w:color w:val="9C0006"/>
                <w:sz w:val="18"/>
                <w:szCs w:val="18"/>
              </w:rPr>
            </w:pPr>
            <w:r w:rsidRPr="005B6209">
              <w:rPr>
                <w:rFonts w:ascii="Calibri" w:hAnsi="Calibri" w:eastAsia="Times New Roman" w:cs="Calibri"/>
                <w:color w:val="9C0006"/>
                <w:sz w:val="18"/>
                <w:szCs w:val="18"/>
              </w:rPr>
              <w:t>No</w:t>
            </w:r>
          </w:p>
        </w:tc>
      </w:tr>
      <w:tr w:rsidRPr="005B6209" w:rsidR="00611DE6" w:rsidTr="00E07085" w14:paraId="173C1436" w14:textId="77777777">
        <w:trPr>
          <w:trHeight w:val="240"/>
        </w:trPr>
        <w:tc>
          <w:tcPr>
            <w:tcW w:w="919" w:type="pct"/>
            <w:shd w:val="clear" w:color="auto" w:fill="auto"/>
            <w:hideMark/>
          </w:tcPr>
          <w:p w:rsidRPr="005B6209" w:rsidR="00611DE6" w:rsidP="00611DE6" w:rsidRDefault="00611DE6" w14:paraId="6C1B9856" w14:textId="77777777">
            <w:pPr>
              <w:spacing w:after="0" w:line="240" w:lineRule="auto"/>
              <w:rPr>
                <w:rFonts w:ascii="Calibri" w:hAnsi="Calibri" w:eastAsia="Times New Roman" w:cs="Calibri"/>
                <w:b/>
                <w:bCs/>
                <w:color w:val="000000"/>
                <w:sz w:val="18"/>
                <w:szCs w:val="18"/>
              </w:rPr>
            </w:pPr>
            <w:r>
              <w:rPr>
                <w:rFonts w:ascii="Calibri" w:hAnsi="Calibri" w:eastAsia="Times New Roman" w:cs="Calibri"/>
                <w:b/>
                <w:bCs/>
                <w:color w:val="000000"/>
                <w:sz w:val="18"/>
                <w:szCs w:val="18"/>
              </w:rPr>
              <w:t>Estimated number of presentation attendees</w:t>
            </w:r>
            <w:r w:rsidRPr="005B6209">
              <w:rPr>
                <w:rFonts w:ascii="Calibri" w:hAnsi="Calibri" w:eastAsia="Times New Roman" w:cs="Calibri"/>
                <w:b/>
                <w:bCs/>
                <w:color w:val="000000"/>
                <w:sz w:val="18"/>
                <w:szCs w:val="18"/>
              </w:rPr>
              <w:t>:</w:t>
            </w:r>
          </w:p>
        </w:tc>
        <w:tc>
          <w:tcPr>
            <w:tcW w:w="1239" w:type="pct"/>
            <w:shd w:val="clear" w:color="auto" w:fill="auto"/>
            <w:hideMark/>
          </w:tcPr>
          <w:p w:rsidRPr="005B6209" w:rsidR="00611DE6" w:rsidP="00611DE6" w:rsidRDefault="00611DE6" w14:paraId="79B001BE" w14:textId="0899DC1F">
            <w:pPr>
              <w:spacing w:after="0" w:line="240" w:lineRule="auto"/>
              <w:jc w:val="center"/>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285" w:type="pct"/>
            <w:shd w:val="clear" w:color="auto" w:fill="auto"/>
            <w:hideMark/>
          </w:tcPr>
          <w:p w:rsidRPr="005B6209" w:rsidR="00611DE6" w:rsidP="00611DE6" w:rsidRDefault="00611DE6" w14:paraId="703FC271" w14:textId="77777777">
            <w:pPr>
              <w:spacing w:after="0" w:line="240" w:lineRule="auto"/>
              <w:jc w:val="center"/>
              <w:rPr>
                <w:rFonts w:ascii="Calibri" w:hAnsi="Calibri" w:eastAsia="Times New Roman" w:cs="Calibri"/>
                <w:color w:val="9C0006"/>
                <w:sz w:val="18"/>
                <w:szCs w:val="18"/>
              </w:rPr>
            </w:pPr>
            <w:r w:rsidRPr="005B6209">
              <w:rPr>
                <w:rFonts w:ascii="Calibri" w:hAnsi="Calibri" w:eastAsia="Times New Roman" w:cs="Calibri"/>
                <w:color w:val="9C0006"/>
                <w:sz w:val="18"/>
                <w:szCs w:val="18"/>
              </w:rPr>
              <w:t>No</w:t>
            </w:r>
          </w:p>
        </w:tc>
        <w:tc>
          <w:tcPr>
            <w:tcW w:w="291" w:type="pct"/>
            <w:shd w:val="clear" w:color="auto" w:fill="auto"/>
            <w:hideMark/>
          </w:tcPr>
          <w:p w:rsidRPr="005B6209" w:rsidR="00611DE6" w:rsidP="00611DE6" w:rsidRDefault="00611DE6" w14:paraId="591362F5" w14:textId="77777777">
            <w:pPr>
              <w:spacing w:after="0" w:line="240" w:lineRule="auto"/>
              <w:jc w:val="center"/>
              <w:rPr>
                <w:rFonts w:ascii="Calibri" w:hAnsi="Calibri" w:eastAsia="Times New Roman" w:cs="Calibri"/>
                <w:color w:val="9C0006"/>
                <w:sz w:val="18"/>
                <w:szCs w:val="18"/>
              </w:rPr>
            </w:pPr>
            <w:r w:rsidRPr="005B6209">
              <w:rPr>
                <w:rFonts w:ascii="Calibri" w:hAnsi="Calibri" w:eastAsia="Times New Roman" w:cs="Calibri"/>
                <w:color w:val="9C0006"/>
                <w:sz w:val="18"/>
                <w:szCs w:val="18"/>
              </w:rPr>
              <w:t>No</w:t>
            </w:r>
          </w:p>
        </w:tc>
        <w:tc>
          <w:tcPr>
            <w:tcW w:w="330" w:type="pct"/>
            <w:shd w:val="clear" w:color="auto" w:fill="auto"/>
            <w:hideMark/>
          </w:tcPr>
          <w:p w:rsidRPr="005B6209" w:rsidR="00611DE6" w:rsidP="00611DE6" w:rsidRDefault="00611DE6" w14:paraId="57C83F39" w14:textId="77777777">
            <w:pPr>
              <w:spacing w:after="0" w:line="240" w:lineRule="auto"/>
              <w:jc w:val="center"/>
              <w:rPr>
                <w:rFonts w:ascii="Calibri" w:hAnsi="Calibri" w:eastAsia="Times New Roman" w:cs="Calibri"/>
                <w:color w:val="9C0006"/>
                <w:sz w:val="18"/>
                <w:szCs w:val="18"/>
              </w:rPr>
            </w:pPr>
            <w:r w:rsidRPr="005B6209">
              <w:rPr>
                <w:rFonts w:ascii="Calibri" w:hAnsi="Calibri" w:eastAsia="Times New Roman" w:cs="Calibri"/>
                <w:color w:val="9C0006"/>
                <w:sz w:val="18"/>
                <w:szCs w:val="18"/>
              </w:rPr>
              <w:t>No</w:t>
            </w:r>
          </w:p>
        </w:tc>
        <w:tc>
          <w:tcPr>
            <w:tcW w:w="310" w:type="pct"/>
            <w:shd w:val="clear" w:color="auto" w:fill="auto"/>
            <w:hideMark/>
          </w:tcPr>
          <w:p w:rsidRPr="005B6209" w:rsidR="00611DE6" w:rsidP="00611DE6" w:rsidRDefault="00611DE6" w14:paraId="382E4EF7" w14:textId="77777777">
            <w:pPr>
              <w:spacing w:after="0" w:line="240" w:lineRule="auto"/>
              <w:jc w:val="center"/>
              <w:rPr>
                <w:rFonts w:ascii="Calibri" w:hAnsi="Calibri" w:eastAsia="Times New Roman" w:cs="Calibri"/>
                <w:color w:val="9C0006"/>
                <w:sz w:val="18"/>
                <w:szCs w:val="18"/>
              </w:rPr>
            </w:pPr>
            <w:r w:rsidRPr="005B6209">
              <w:rPr>
                <w:rFonts w:ascii="Calibri" w:hAnsi="Calibri" w:eastAsia="Times New Roman" w:cs="Calibri"/>
                <w:color w:val="9C0006"/>
                <w:sz w:val="18"/>
                <w:szCs w:val="18"/>
              </w:rPr>
              <w:t>No</w:t>
            </w:r>
          </w:p>
        </w:tc>
        <w:tc>
          <w:tcPr>
            <w:tcW w:w="398" w:type="pct"/>
            <w:shd w:val="clear" w:color="auto" w:fill="auto"/>
            <w:hideMark/>
          </w:tcPr>
          <w:p w:rsidRPr="005B6209" w:rsidR="00611DE6" w:rsidP="00611DE6" w:rsidRDefault="00611DE6" w14:paraId="63982ABA" w14:textId="77777777">
            <w:pPr>
              <w:spacing w:after="0" w:line="240" w:lineRule="auto"/>
              <w:jc w:val="center"/>
              <w:rPr>
                <w:rFonts w:ascii="Calibri" w:hAnsi="Calibri" w:eastAsia="Times New Roman" w:cs="Calibri"/>
                <w:color w:val="006100"/>
                <w:sz w:val="18"/>
                <w:szCs w:val="18"/>
              </w:rPr>
            </w:pPr>
            <w:r w:rsidRPr="005B6209">
              <w:rPr>
                <w:rFonts w:ascii="Calibri" w:hAnsi="Calibri" w:eastAsia="Times New Roman" w:cs="Calibri"/>
                <w:color w:val="006100"/>
                <w:sz w:val="18"/>
                <w:szCs w:val="18"/>
              </w:rPr>
              <w:t>Yes</w:t>
            </w:r>
          </w:p>
        </w:tc>
        <w:tc>
          <w:tcPr>
            <w:tcW w:w="291" w:type="pct"/>
            <w:shd w:val="clear" w:color="auto" w:fill="auto"/>
            <w:hideMark/>
          </w:tcPr>
          <w:p w:rsidRPr="005B6209" w:rsidR="00611DE6" w:rsidP="00611DE6" w:rsidRDefault="00611DE6" w14:paraId="5FAC08F8" w14:textId="77777777">
            <w:pPr>
              <w:spacing w:after="0" w:line="240" w:lineRule="auto"/>
              <w:jc w:val="center"/>
              <w:rPr>
                <w:rFonts w:ascii="Calibri" w:hAnsi="Calibri" w:eastAsia="Times New Roman" w:cs="Calibri"/>
                <w:color w:val="9C0006"/>
                <w:sz w:val="18"/>
                <w:szCs w:val="18"/>
              </w:rPr>
            </w:pPr>
            <w:r w:rsidRPr="005B6209">
              <w:rPr>
                <w:rFonts w:ascii="Calibri" w:hAnsi="Calibri" w:eastAsia="Times New Roman" w:cs="Calibri"/>
                <w:color w:val="9C0006"/>
                <w:sz w:val="18"/>
                <w:szCs w:val="18"/>
              </w:rPr>
              <w:t>No</w:t>
            </w:r>
          </w:p>
        </w:tc>
        <w:tc>
          <w:tcPr>
            <w:tcW w:w="367" w:type="pct"/>
            <w:shd w:val="clear" w:color="auto" w:fill="auto"/>
            <w:hideMark/>
          </w:tcPr>
          <w:p w:rsidRPr="005B6209" w:rsidR="00611DE6" w:rsidP="00611DE6" w:rsidRDefault="00611DE6" w14:paraId="65E10568" w14:textId="77777777">
            <w:pPr>
              <w:spacing w:after="0" w:line="240" w:lineRule="auto"/>
              <w:jc w:val="center"/>
              <w:rPr>
                <w:rFonts w:ascii="Calibri" w:hAnsi="Calibri" w:eastAsia="Times New Roman" w:cs="Calibri"/>
                <w:color w:val="9C0006"/>
                <w:sz w:val="18"/>
                <w:szCs w:val="18"/>
              </w:rPr>
            </w:pPr>
            <w:r w:rsidRPr="005B6209">
              <w:rPr>
                <w:rFonts w:ascii="Calibri" w:hAnsi="Calibri" w:eastAsia="Times New Roman" w:cs="Calibri"/>
                <w:color w:val="9C0006"/>
                <w:sz w:val="18"/>
                <w:szCs w:val="18"/>
              </w:rPr>
              <w:t>No</w:t>
            </w:r>
          </w:p>
        </w:tc>
        <w:tc>
          <w:tcPr>
            <w:tcW w:w="273" w:type="pct"/>
            <w:shd w:val="clear" w:color="auto" w:fill="auto"/>
            <w:hideMark/>
          </w:tcPr>
          <w:p w:rsidRPr="005B6209" w:rsidR="00611DE6" w:rsidP="00611DE6" w:rsidRDefault="00611DE6" w14:paraId="04995587" w14:textId="77777777">
            <w:pPr>
              <w:spacing w:after="0" w:line="240" w:lineRule="auto"/>
              <w:jc w:val="center"/>
              <w:rPr>
                <w:rFonts w:ascii="Calibri" w:hAnsi="Calibri" w:eastAsia="Times New Roman" w:cs="Calibri"/>
                <w:color w:val="9C0006"/>
                <w:sz w:val="18"/>
                <w:szCs w:val="18"/>
              </w:rPr>
            </w:pPr>
            <w:r w:rsidRPr="005B6209">
              <w:rPr>
                <w:rFonts w:ascii="Calibri" w:hAnsi="Calibri" w:eastAsia="Times New Roman" w:cs="Calibri"/>
                <w:color w:val="9C0006"/>
                <w:sz w:val="18"/>
                <w:szCs w:val="18"/>
              </w:rPr>
              <w:t>No</w:t>
            </w:r>
          </w:p>
        </w:tc>
        <w:tc>
          <w:tcPr>
            <w:tcW w:w="297" w:type="pct"/>
            <w:shd w:val="clear" w:color="auto" w:fill="auto"/>
            <w:hideMark/>
          </w:tcPr>
          <w:p w:rsidRPr="005B6209" w:rsidR="00611DE6" w:rsidP="00611DE6" w:rsidRDefault="00611DE6" w14:paraId="0972E15B" w14:textId="77777777">
            <w:pPr>
              <w:spacing w:after="0" w:line="240" w:lineRule="auto"/>
              <w:jc w:val="center"/>
              <w:rPr>
                <w:rFonts w:ascii="Calibri" w:hAnsi="Calibri" w:eastAsia="Times New Roman" w:cs="Calibri"/>
                <w:color w:val="9C0006"/>
                <w:sz w:val="18"/>
                <w:szCs w:val="18"/>
              </w:rPr>
            </w:pPr>
            <w:r w:rsidRPr="005B6209">
              <w:rPr>
                <w:rFonts w:ascii="Calibri" w:hAnsi="Calibri" w:eastAsia="Times New Roman" w:cs="Calibri"/>
                <w:color w:val="9C0006"/>
                <w:sz w:val="18"/>
                <w:szCs w:val="18"/>
              </w:rPr>
              <w:t>No</w:t>
            </w:r>
          </w:p>
        </w:tc>
      </w:tr>
    </w:tbl>
    <w:p w:rsidR="00CF7F64" w:rsidRDefault="00CF7F64" w14:paraId="6D10A26B" w14:textId="33EF26F2">
      <w:pPr>
        <w:spacing w:after="160" w:line="259" w:lineRule="auto"/>
      </w:pPr>
    </w:p>
    <w:p w:rsidR="00A0797B" w:rsidP="00A0797B" w:rsidRDefault="00A0797B" w14:paraId="49B0E290" w14:textId="77777777">
      <w:pPr>
        <w:pStyle w:val="Heading2"/>
        <w:numPr>
          <w:ilvl w:val="1"/>
          <w:numId w:val="4"/>
        </w:numPr>
        <w:tabs>
          <w:tab w:val="num" w:pos="360"/>
        </w:tabs>
        <w:ind w:left="0" w:firstLine="0"/>
      </w:pPr>
      <w:bookmarkStart w:name="_Toc24555966" w:id="44"/>
      <w:bookmarkStart w:name="_Toc96409848" w:id="45"/>
      <w:r>
        <w:t>ELI</w:t>
      </w:r>
      <w:bookmarkEnd w:id="44"/>
      <w:bookmarkEnd w:id="45"/>
    </w:p>
    <w:p w:rsidR="00A0797B" w:rsidP="00A0797B" w:rsidRDefault="00A0797B" w14:paraId="21F09916" w14:textId="77777777">
      <w:pPr>
        <w:pStyle w:val="Heading3"/>
        <w:numPr>
          <w:ilvl w:val="2"/>
          <w:numId w:val="4"/>
        </w:numPr>
        <w:pBdr>
          <w:top w:val="single" w:color="auto" w:sz="12" w:space="1"/>
          <w:bottom w:val="single" w:color="auto" w:sz="12" w:space="1"/>
        </w:pBdr>
        <w:tabs>
          <w:tab w:val="num" w:pos="360"/>
        </w:tabs>
        <w:ind w:left="0" w:firstLine="0"/>
      </w:pPr>
      <w:bookmarkStart w:name="_Toc24555967" w:id="46"/>
      <w:bookmarkStart w:name="_Toc96409849" w:id="47"/>
      <w:r>
        <w:t>Success Story</w:t>
      </w:r>
      <w:bookmarkEnd w:id="46"/>
      <w:bookmarkEnd w:id="47"/>
    </w:p>
    <w:p w:rsidR="00007E1E" w:rsidP="00007E1E" w:rsidRDefault="00007E1E" w14:paraId="2E70AED0" w14:textId="77777777">
      <w:pPr>
        <w:pStyle w:val="Captions"/>
      </w:pPr>
    </w:p>
    <w:p w:rsidR="00007E1E" w:rsidP="00007E1E" w:rsidRDefault="00007E1E" w14:paraId="1EE0D60D" w14:textId="20606E35">
      <w:pPr>
        <w:pStyle w:val="Captions"/>
      </w:pPr>
      <w:r>
        <w:t>Table 6.3.1-a. Success Story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928"/>
        <w:gridCol w:w="918"/>
        <w:gridCol w:w="557"/>
        <w:gridCol w:w="567"/>
        <w:gridCol w:w="842"/>
        <w:gridCol w:w="614"/>
        <w:gridCol w:w="800"/>
        <w:gridCol w:w="743"/>
        <w:gridCol w:w="733"/>
        <w:gridCol w:w="531"/>
        <w:gridCol w:w="717"/>
      </w:tblGrid>
      <w:tr w:rsidRPr="00CE655D" w:rsidR="00007E1E" w:rsidTr="00007E1E" w14:paraId="5317D284" w14:textId="77777777">
        <w:trPr>
          <w:trHeight w:val="240"/>
        </w:trPr>
        <w:tc>
          <w:tcPr>
            <w:tcW w:w="2289" w:type="pct"/>
            <w:tcBorders>
              <w:bottom w:val="single" w:color="auto" w:sz="4" w:space="0"/>
            </w:tcBorders>
            <w:shd w:val="clear" w:color="5B9BD5" w:fill="5B9BD5"/>
            <w:hideMark/>
          </w:tcPr>
          <w:p w:rsidRPr="00CE655D" w:rsidR="00007E1E" w:rsidP="00E07085" w:rsidRDefault="00007E1E" w14:paraId="32807C7A" w14:textId="77777777">
            <w:pPr>
              <w:spacing w:after="0" w:line="240" w:lineRule="auto"/>
              <w:jc w:val="center"/>
              <w:rPr>
                <w:rFonts w:ascii="Calibri" w:hAnsi="Calibri" w:eastAsia="Times New Roman" w:cs="Calibri"/>
                <w:b/>
                <w:bCs/>
                <w:color w:val="FFFFFF"/>
                <w:sz w:val="18"/>
                <w:szCs w:val="18"/>
              </w:rPr>
            </w:pPr>
            <w:r w:rsidRPr="00CE655D">
              <w:rPr>
                <w:rFonts w:ascii="Calibri" w:hAnsi="Calibri" w:eastAsia="Times New Roman" w:cs="Calibri"/>
                <w:b/>
                <w:bCs/>
                <w:color w:val="FFFFFF"/>
                <w:sz w:val="18"/>
                <w:szCs w:val="18"/>
              </w:rPr>
              <w:t>Field Name</w:t>
            </w:r>
          </w:p>
        </w:tc>
        <w:tc>
          <w:tcPr>
            <w:tcW w:w="354" w:type="pct"/>
            <w:tcBorders>
              <w:bottom w:val="single" w:color="auto" w:sz="4" w:space="0"/>
            </w:tcBorders>
            <w:shd w:val="clear" w:color="5B9BD5" w:fill="5B9BD5"/>
            <w:hideMark/>
          </w:tcPr>
          <w:p w:rsidRPr="00CE655D" w:rsidR="00007E1E" w:rsidP="00E07085" w:rsidRDefault="00007E1E" w14:paraId="0634204D" w14:textId="77777777">
            <w:pPr>
              <w:spacing w:after="0" w:line="240" w:lineRule="auto"/>
              <w:jc w:val="center"/>
              <w:rPr>
                <w:rFonts w:ascii="Calibri" w:hAnsi="Calibri" w:eastAsia="Times New Roman" w:cs="Calibri"/>
                <w:b/>
                <w:bCs/>
                <w:color w:val="FFFFFF"/>
                <w:sz w:val="18"/>
                <w:szCs w:val="18"/>
              </w:rPr>
            </w:pPr>
            <w:r w:rsidRPr="00CE655D">
              <w:rPr>
                <w:rFonts w:ascii="Calibri" w:hAnsi="Calibri" w:eastAsia="Times New Roman" w:cs="Calibri"/>
                <w:b/>
                <w:bCs/>
                <w:color w:val="FFFFFF"/>
                <w:sz w:val="18"/>
                <w:szCs w:val="18"/>
              </w:rPr>
              <w:t>Values</w:t>
            </w:r>
          </w:p>
        </w:tc>
        <w:tc>
          <w:tcPr>
            <w:tcW w:w="215" w:type="pct"/>
            <w:shd w:val="clear" w:color="5B9BD5" w:fill="5B9BD5"/>
            <w:hideMark/>
          </w:tcPr>
          <w:p w:rsidRPr="00CE655D" w:rsidR="00007E1E" w:rsidP="00E07085" w:rsidRDefault="00007E1E" w14:paraId="18C7E47F" w14:textId="77777777">
            <w:pPr>
              <w:spacing w:after="0" w:line="240" w:lineRule="auto"/>
              <w:jc w:val="center"/>
              <w:rPr>
                <w:rFonts w:ascii="Calibri" w:hAnsi="Calibri" w:eastAsia="Times New Roman" w:cs="Calibri"/>
                <w:b/>
                <w:bCs/>
                <w:color w:val="FFFFFF"/>
                <w:sz w:val="18"/>
                <w:szCs w:val="18"/>
              </w:rPr>
            </w:pPr>
            <w:r w:rsidRPr="00CE655D">
              <w:rPr>
                <w:rFonts w:ascii="Calibri" w:hAnsi="Calibri" w:eastAsia="Times New Roman" w:cs="Calibri"/>
                <w:b/>
                <w:bCs/>
                <w:color w:val="FFFFFF"/>
                <w:sz w:val="18"/>
                <w:szCs w:val="18"/>
              </w:rPr>
              <w:t>EIS</w:t>
            </w:r>
          </w:p>
        </w:tc>
        <w:tc>
          <w:tcPr>
            <w:tcW w:w="219" w:type="pct"/>
            <w:shd w:val="clear" w:color="5B9BD5" w:fill="5B9BD5"/>
            <w:hideMark/>
          </w:tcPr>
          <w:p w:rsidRPr="00CE655D" w:rsidR="00007E1E" w:rsidP="00E07085" w:rsidRDefault="00007E1E" w14:paraId="47958A4B" w14:textId="77777777">
            <w:pPr>
              <w:spacing w:after="0" w:line="240" w:lineRule="auto"/>
              <w:jc w:val="center"/>
              <w:rPr>
                <w:rFonts w:ascii="Calibri" w:hAnsi="Calibri" w:eastAsia="Times New Roman" w:cs="Calibri"/>
                <w:b/>
                <w:bCs/>
                <w:color w:val="FFFFFF"/>
                <w:sz w:val="18"/>
                <w:szCs w:val="18"/>
              </w:rPr>
            </w:pPr>
            <w:r w:rsidRPr="00CE655D">
              <w:rPr>
                <w:rFonts w:ascii="Calibri" w:hAnsi="Calibri" w:eastAsia="Times New Roman" w:cs="Calibri"/>
                <w:b/>
                <w:bCs/>
                <w:color w:val="FFFFFF"/>
                <w:sz w:val="18"/>
                <w:szCs w:val="18"/>
              </w:rPr>
              <w:t>LLS</w:t>
            </w:r>
          </w:p>
        </w:tc>
        <w:tc>
          <w:tcPr>
            <w:tcW w:w="325" w:type="pct"/>
            <w:shd w:val="clear" w:color="5B9BD5" w:fill="5B9BD5"/>
            <w:hideMark/>
          </w:tcPr>
          <w:p w:rsidRPr="00CE655D" w:rsidR="00007E1E" w:rsidP="00E07085" w:rsidRDefault="00007E1E" w14:paraId="4EE734E3" w14:textId="77777777">
            <w:pPr>
              <w:spacing w:after="0" w:line="240" w:lineRule="auto"/>
              <w:jc w:val="center"/>
              <w:rPr>
                <w:rFonts w:ascii="Calibri" w:hAnsi="Calibri" w:eastAsia="Times New Roman" w:cs="Calibri"/>
                <w:b/>
                <w:bCs/>
                <w:color w:val="FFFFFF"/>
                <w:sz w:val="18"/>
                <w:szCs w:val="18"/>
              </w:rPr>
            </w:pPr>
            <w:r w:rsidRPr="00CE655D">
              <w:rPr>
                <w:rFonts w:ascii="Calibri" w:hAnsi="Calibri" w:eastAsia="Times New Roman" w:cs="Calibri"/>
                <w:b/>
                <w:bCs/>
                <w:color w:val="FFFFFF"/>
                <w:sz w:val="18"/>
                <w:szCs w:val="18"/>
              </w:rPr>
              <w:t>FLIGHT</w:t>
            </w:r>
          </w:p>
        </w:tc>
        <w:tc>
          <w:tcPr>
            <w:tcW w:w="237" w:type="pct"/>
            <w:shd w:val="clear" w:color="5B9BD5" w:fill="5B9BD5"/>
            <w:hideMark/>
          </w:tcPr>
          <w:p w:rsidRPr="00CE655D" w:rsidR="00007E1E" w:rsidP="00E07085" w:rsidRDefault="00007E1E" w14:paraId="16E4D9E9" w14:textId="77777777">
            <w:pPr>
              <w:spacing w:after="0" w:line="240" w:lineRule="auto"/>
              <w:jc w:val="center"/>
              <w:rPr>
                <w:rFonts w:ascii="Calibri" w:hAnsi="Calibri" w:eastAsia="Times New Roman" w:cs="Calibri"/>
                <w:b/>
                <w:bCs/>
                <w:color w:val="FFFFFF"/>
                <w:sz w:val="18"/>
                <w:szCs w:val="18"/>
              </w:rPr>
            </w:pPr>
            <w:r w:rsidRPr="00CE655D">
              <w:rPr>
                <w:rFonts w:ascii="Calibri" w:hAnsi="Calibri" w:eastAsia="Times New Roman" w:cs="Calibri"/>
                <w:b/>
                <w:bCs/>
                <w:color w:val="FFFFFF"/>
                <w:sz w:val="18"/>
                <w:szCs w:val="18"/>
              </w:rPr>
              <w:t>EEP</w:t>
            </w:r>
          </w:p>
        </w:tc>
        <w:tc>
          <w:tcPr>
            <w:tcW w:w="309" w:type="pct"/>
            <w:shd w:val="clear" w:color="5B9BD5" w:fill="5B9BD5"/>
            <w:hideMark/>
          </w:tcPr>
          <w:p w:rsidRPr="00CE655D" w:rsidR="00007E1E" w:rsidP="00E07085" w:rsidRDefault="00007E1E" w14:paraId="64887345" w14:textId="77777777">
            <w:pPr>
              <w:spacing w:after="0" w:line="240" w:lineRule="auto"/>
              <w:jc w:val="center"/>
              <w:rPr>
                <w:rFonts w:ascii="Calibri" w:hAnsi="Calibri" w:eastAsia="Times New Roman" w:cs="Calibri"/>
                <w:b/>
                <w:bCs/>
                <w:color w:val="FFFFFF"/>
                <w:sz w:val="18"/>
                <w:szCs w:val="18"/>
              </w:rPr>
            </w:pPr>
            <w:r w:rsidRPr="00CE655D">
              <w:rPr>
                <w:rFonts w:ascii="Calibri" w:hAnsi="Calibri" w:eastAsia="Times New Roman" w:cs="Calibri"/>
                <w:b/>
                <w:bCs/>
                <w:color w:val="FFFFFF"/>
                <w:sz w:val="18"/>
                <w:szCs w:val="18"/>
              </w:rPr>
              <w:t>SAF</w:t>
            </w:r>
          </w:p>
        </w:tc>
        <w:tc>
          <w:tcPr>
            <w:tcW w:w="287" w:type="pct"/>
            <w:shd w:val="clear" w:color="5B9BD5" w:fill="5B9BD5"/>
            <w:hideMark/>
          </w:tcPr>
          <w:p w:rsidRPr="00CE655D" w:rsidR="00007E1E" w:rsidP="00E07085" w:rsidRDefault="00007E1E" w14:paraId="61BAFDAC" w14:textId="77777777">
            <w:pPr>
              <w:spacing w:after="0" w:line="240" w:lineRule="auto"/>
              <w:jc w:val="center"/>
              <w:rPr>
                <w:rFonts w:ascii="Calibri" w:hAnsi="Calibri" w:eastAsia="Times New Roman" w:cs="Calibri"/>
                <w:b/>
                <w:bCs/>
                <w:color w:val="FFFFFF"/>
                <w:sz w:val="18"/>
                <w:szCs w:val="18"/>
              </w:rPr>
            </w:pPr>
            <w:r w:rsidRPr="00CE655D">
              <w:rPr>
                <w:rFonts w:ascii="Calibri" w:hAnsi="Calibri" w:eastAsia="Times New Roman" w:cs="Calibri"/>
                <w:b/>
                <w:bCs/>
                <w:color w:val="FFFFFF"/>
                <w:sz w:val="18"/>
                <w:szCs w:val="18"/>
              </w:rPr>
              <w:t>PHIFP</w:t>
            </w:r>
          </w:p>
        </w:tc>
        <w:tc>
          <w:tcPr>
            <w:tcW w:w="283" w:type="pct"/>
            <w:shd w:val="clear" w:color="5B9BD5" w:fill="5B9BD5"/>
            <w:hideMark/>
          </w:tcPr>
          <w:p w:rsidRPr="00CE655D" w:rsidR="00007E1E" w:rsidP="00E07085" w:rsidRDefault="00007E1E" w14:paraId="5DA2A6FE" w14:textId="77777777">
            <w:pPr>
              <w:spacing w:after="0" w:line="240" w:lineRule="auto"/>
              <w:jc w:val="center"/>
              <w:rPr>
                <w:rFonts w:ascii="Calibri" w:hAnsi="Calibri" w:eastAsia="Times New Roman" w:cs="Calibri"/>
                <w:b/>
                <w:bCs/>
                <w:color w:val="FFFFFF"/>
                <w:sz w:val="18"/>
                <w:szCs w:val="18"/>
              </w:rPr>
            </w:pPr>
            <w:r w:rsidRPr="00CE655D">
              <w:rPr>
                <w:rFonts w:ascii="Calibri" w:hAnsi="Calibri" w:eastAsia="Times New Roman" w:cs="Calibri"/>
                <w:b/>
                <w:bCs/>
                <w:color w:val="FFFFFF"/>
                <w:sz w:val="18"/>
                <w:szCs w:val="18"/>
              </w:rPr>
              <w:t>PE</w:t>
            </w:r>
          </w:p>
        </w:tc>
        <w:tc>
          <w:tcPr>
            <w:tcW w:w="205" w:type="pct"/>
            <w:shd w:val="clear" w:color="5B9BD5" w:fill="5B9BD5"/>
            <w:hideMark/>
          </w:tcPr>
          <w:p w:rsidRPr="00CE655D" w:rsidR="00007E1E" w:rsidP="00E07085" w:rsidRDefault="00007E1E" w14:paraId="43ED539C" w14:textId="77777777">
            <w:pPr>
              <w:spacing w:after="0" w:line="240" w:lineRule="auto"/>
              <w:jc w:val="center"/>
              <w:rPr>
                <w:rFonts w:ascii="Calibri" w:hAnsi="Calibri" w:eastAsia="Times New Roman" w:cs="Calibri"/>
                <w:b/>
                <w:bCs/>
                <w:color w:val="FFFFFF"/>
                <w:sz w:val="18"/>
                <w:szCs w:val="18"/>
              </w:rPr>
            </w:pPr>
            <w:r w:rsidRPr="00CE655D">
              <w:rPr>
                <w:rFonts w:ascii="Calibri" w:hAnsi="Calibri" w:eastAsia="Times New Roman" w:cs="Calibri"/>
                <w:b/>
                <w:bCs/>
                <w:color w:val="FFFFFF"/>
                <w:sz w:val="18"/>
                <w:szCs w:val="18"/>
              </w:rPr>
              <w:t>ELI</w:t>
            </w:r>
          </w:p>
        </w:tc>
        <w:tc>
          <w:tcPr>
            <w:tcW w:w="277" w:type="pct"/>
            <w:shd w:val="clear" w:color="5B9BD5" w:fill="5B9BD5"/>
            <w:hideMark/>
          </w:tcPr>
          <w:p w:rsidRPr="00CE655D" w:rsidR="00007E1E" w:rsidP="00E07085" w:rsidRDefault="00007E1E" w14:paraId="02AD72C0" w14:textId="77777777">
            <w:pPr>
              <w:spacing w:after="0" w:line="240" w:lineRule="auto"/>
              <w:jc w:val="center"/>
              <w:rPr>
                <w:rFonts w:ascii="Calibri" w:hAnsi="Calibri" w:eastAsia="Times New Roman" w:cs="Calibri"/>
                <w:b/>
                <w:bCs/>
                <w:color w:val="FFFFFF"/>
                <w:sz w:val="18"/>
                <w:szCs w:val="18"/>
              </w:rPr>
            </w:pPr>
            <w:r w:rsidRPr="00CE655D">
              <w:rPr>
                <w:rFonts w:ascii="Calibri" w:hAnsi="Calibri" w:eastAsia="Times New Roman" w:cs="Calibri"/>
                <w:b/>
                <w:bCs/>
                <w:color w:val="FFFFFF"/>
                <w:sz w:val="18"/>
                <w:szCs w:val="18"/>
              </w:rPr>
              <w:t>PHAP</w:t>
            </w:r>
          </w:p>
        </w:tc>
      </w:tr>
      <w:tr w:rsidRPr="00CE655D" w:rsidR="00316AA1" w:rsidTr="00007E1E" w14:paraId="08044393" w14:textId="77777777">
        <w:trPr>
          <w:trHeight w:val="480"/>
        </w:trPr>
        <w:tc>
          <w:tcPr>
            <w:tcW w:w="2289" w:type="pct"/>
            <w:shd w:val="clear" w:color="auto" w:fill="auto"/>
            <w:hideMark/>
          </w:tcPr>
          <w:p w:rsidRPr="00CE655D" w:rsidR="00316AA1" w:rsidP="00316AA1" w:rsidRDefault="00316AA1" w14:paraId="53F3F695" w14:textId="77777777">
            <w:pPr>
              <w:spacing w:after="0" w:line="240" w:lineRule="auto"/>
              <w:rPr>
                <w:rFonts w:ascii="Calibri" w:hAnsi="Calibri" w:eastAsia="Times New Roman" w:cs="Calibri"/>
                <w:b/>
                <w:bCs/>
                <w:color w:val="000000"/>
                <w:sz w:val="18"/>
                <w:szCs w:val="18"/>
              </w:rPr>
            </w:pPr>
            <w:r w:rsidRPr="00CE655D">
              <w:rPr>
                <w:rFonts w:ascii="Calibri" w:hAnsi="Calibri" w:eastAsia="Times New Roman" w:cs="Calibri"/>
                <w:b/>
                <w:bCs/>
                <w:color w:val="000000"/>
                <w:sz w:val="18"/>
                <w:szCs w:val="18"/>
              </w:rPr>
              <w:t xml:space="preserve">1. What training did you develop and what is it about? If finalized, please include where it will be listed (URL). </w:t>
            </w:r>
          </w:p>
        </w:tc>
        <w:tc>
          <w:tcPr>
            <w:tcW w:w="354" w:type="pct"/>
            <w:shd w:val="clear" w:color="auto" w:fill="auto"/>
            <w:hideMark/>
          </w:tcPr>
          <w:p w:rsidRPr="00CE655D" w:rsidR="00316AA1" w:rsidP="00316AA1" w:rsidRDefault="00316AA1" w14:paraId="5147A0CC" w14:textId="0C137EF9">
            <w:pPr>
              <w:spacing w:after="0" w:line="240" w:lineRule="auto"/>
              <w:jc w:val="center"/>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215" w:type="pct"/>
            <w:shd w:val="clear" w:color="auto" w:fill="auto"/>
            <w:hideMark/>
          </w:tcPr>
          <w:p w:rsidRPr="00CE655D" w:rsidR="00316AA1" w:rsidP="00316AA1" w:rsidRDefault="00316AA1" w14:paraId="43F096D0" w14:textId="77777777">
            <w:pPr>
              <w:spacing w:after="0" w:line="240" w:lineRule="auto"/>
              <w:jc w:val="center"/>
              <w:rPr>
                <w:rFonts w:ascii="Calibri" w:hAnsi="Calibri" w:eastAsia="Times New Roman" w:cs="Calibri"/>
                <w:color w:val="9C0006"/>
                <w:sz w:val="18"/>
                <w:szCs w:val="18"/>
              </w:rPr>
            </w:pPr>
            <w:r w:rsidRPr="00CE655D">
              <w:rPr>
                <w:rFonts w:ascii="Calibri" w:hAnsi="Calibri" w:eastAsia="Times New Roman" w:cs="Calibri"/>
                <w:color w:val="9C0006"/>
                <w:sz w:val="18"/>
                <w:szCs w:val="18"/>
              </w:rPr>
              <w:t>No</w:t>
            </w:r>
          </w:p>
        </w:tc>
        <w:tc>
          <w:tcPr>
            <w:tcW w:w="219" w:type="pct"/>
            <w:shd w:val="clear" w:color="auto" w:fill="auto"/>
            <w:hideMark/>
          </w:tcPr>
          <w:p w:rsidRPr="00CE655D" w:rsidR="00316AA1" w:rsidP="00316AA1" w:rsidRDefault="00316AA1" w14:paraId="7FD68832" w14:textId="77777777">
            <w:pPr>
              <w:spacing w:after="0" w:line="240" w:lineRule="auto"/>
              <w:jc w:val="center"/>
              <w:rPr>
                <w:rFonts w:ascii="Calibri" w:hAnsi="Calibri" w:eastAsia="Times New Roman" w:cs="Calibri"/>
                <w:color w:val="9C0006"/>
                <w:sz w:val="18"/>
                <w:szCs w:val="18"/>
              </w:rPr>
            </w:pPr>
            <w:r w:rsidRPr="00CE655D">
              <w:rPr>
                <w:rFonts w:ascii="Calibri" w:hAnsi="Calibri" w:eastAsia="Times New Roman" w:cs="Calibri"/>
                <w:color w:val="9C0006"/>
                <w:sz w:val="18"/>
                <w:szCs w:val="18"/>
              </w:rPr>
              <w:t>No</w:t>
            </w:r>
          </w:p>
        </w:tc>
        <w:tc>
          <w:tcPr>
            <w:tcW w:w="325" w:type="pct"/>
            <w:shd w:val="clear" w:color="auto" w:fill="auto"/>
            <w:hideMark/>
          </w:tcPr>
          <w:p w:rsidRPr="00CE655D" w:rsidR="00316AA1" w:rsidP="00316AA1" w:rsidRDefault="00316AA1" w14:paraId="6433CFD0" w14:textId="77777777">
            <w:pPr>
              <w:spacing w:after="0" w:line="240" w:lineRule="auto"/>
              <w:jc w:val="center"/>
              <w:rPr>
                <w:rFonts w:ascii="Calibri" w:hAnsi="Calibri" w:eastAsia="Times New Roman" w:cs="Calibri"/>
                <w:color w:val="9C0006"/>
                <w:sz w:val="18"/>
                <w:szCs w:val="18"/>
              </w:rPr>
            </w:pPr>
            <w:r w:rsidRPr="00CE655D">
              <w:rPr>
                <w:rFonts w:ascii="Calibri" w:hAnsi="Calibri" w:eastAsia="Times New Roman" w:cs="Calibri"/>
                <w:color w:val="9C0006"/>
                <w:sz w:val="18"/>
                <w:szCs w:val="18"/>
              </w:rPr>
              <w:t>No</w:t>
            </w:r>
          </w:p>
        </w:tc>
        <w:tc>
          <w:tcPr>
            <w:tcW w:w="237" w:type="pct"/>
            <w:shd w:val="clear" w:color="auto" w:fill="auto"/>
            <w:hideMark/>
          </w:tcPr>
          <w:p w:rsidRPr="00CE655D" w:rsidR="00316AA1" w:rsidP="00316AA1" w:rsidRDefault="00316AA1" w14:paraId="32B83CE6" w14:textId="77777777">
            <w:pPr>
              <w:spacing w:after="0" w:line="240" w:lineRule="auto"/>
              <w:jc w:val="center"/>
              <w:rPr>
                <w:rFonts w:ascii="Calibri" w:hAnsi="Calibri" w:eastAsia="Times New Roman" w:cs="Calibri"/>
                <w:color w:val="9C0006"/>
                <w:sz w:val="18"/>
                <w:szCs w:val="18"/>
              </w:rPr>
            </w:pPr>
            <w:r w:rsidRPr="00CE655D">
              <w:rPr>
                <w:rFonts w:ascii="Calibri" w:hAnsi="Calibri" w:eastAsia="Times New Roman" w:cs="Calibri"/>
                <w:color w:val="9C0006"/>
                <w:sz w:val="18"/>
                <w:szCs w:val="18"/>
              </w:rPr>
              <w:t>No</w:t>
            </w:r>
          </w:p>
        </w:tc>
        <w:tc>
          <w:tcPr>
            <w:tcW w:w="309" w:type="pct"/>
            <w:shd w:val="clear" w:color="auto" w:fill="auto"/>
            <w:hideMark/>
          </w:tcPr>
          <w:p w:rsidRPr="00CE655D" w:rsidR="00316AA1" w:rsidP="00316AA1" w:rsidRDefault="00316AA1" w14:paraId="61051154" w14:textId="77777777">
            <w:pPr>
              <w:spacing w:after="0" w:line="240" w:lineRule="auto"/>
              <w:jc w:val="center"/>
              <w:rPr>
                <w:rFonts w:ascii="Calibri" w:hAnsi="Calibri" w:eastAsia="Times New Roman" w:cs="Calibri"/>
                <w:color w:val="9C0006"/>
                <w:sz w:val="18"/>
                <w:szCs w:val="18"/>
              </w:rPr>
            </w:pPr>
            <w:r w:rsidRPr="00CE655D">
              <w:rPr>
                <w:rFonts w:ascii="Calibri" w:hAnsi="Calibri" w:eastAsia="Times New Roman" w:cs="Calibri"/>
                <w:color w:val="9C0006"/>
                <w:sz w:val="18"/>
                <w:szCs w:val="18"/>
              </w:rPr>
              <w:t>No</w:t>
            </w:r>
          </w:p>
        </w:tc>
        <w:tc>
          <w:tcPr>
            <w:tcW w:w="287" w:type="pct"/>
            <w:shd w:val="clear" w:color="auto" w:fill="auto"/>
            <w:hideMark/>
          </w:tcPr>
          <w:p w:rsidRPr="00CE655D" w:rsidR="00316AA1" w:rsidP="00316AA1" w:rsidRDefault="00316AA1" w14:paraId="1A76B230" w14:textId="77777777">
            <w:pPr>
              <w:spacing w:after="0" w:line="240" w:lineRule="auto"/>
              <w:jc w:val="center"/>
              <w:rPr>
                <w:rFonts w:ascii="Calibri" w:hAnsi="Calibri" w:eastAsia="Times New Roman" w:cs="Calibri"/>
                <w:color w:val="9C0006"/>
                <w:sz w:val="18"/>
                <w:szCs w:val="18"/>
              </w:rPr>
            </w:pPr>
            <w:r w:rsidRPr="00CE655D">
              <w:rPr>
                <w:rFonts w:ascii="Calibri" w:hAnsi="Calibri" w:eastAsia="Times New Roman" w:cs="Calibri"/>
                <w:color w:val="9C0006"/>
                <w:sz w:val="18"/>
                <w:szCs w:val="18"/>
              </w:rPr>
              <w:t>No</w:t>
            </w:r>
          </w:p>
        </w:tc>
        <w:tc>
          <w:tcPr>
            <w:tcW w:w="283" w:type="pct"/>
            <w:shd w:val="clear" w:color="auto" w:fill="auto"/>
            <w:hideMark/>
          </w:tcPr>
          <w:p w:rsidRPr="00CE655D" w:rsidR="00316AA1" w:rsidP="00316AA1" w:rsidRDefault="00316AA1" w14:paraId="569E99C7" w14:textId="77777777">
            <w:pPr>
              <w:spacing w:after="0" w:line="240" w:lineRule="auto"/>
              <w:jc w:val="center"/>
              <w:rPr>
                <w:rFonts w:ascii="Calibri" w:hAnsi="Calibri" w:eastAsia="Times New Roman" w:cs="Calibri"/>
                <w:color w:val="9C0006"/>
                <w:sz w:val="18"/>
                <w:szCs w:val="18"/>
              </w:rPr>
            </w:pPr>
            <w:r w:rsidRPr="00CE655D">
              <w:rPr>
                <w:rFonts w:ascii="Calibri" w:hAnsi="Calibri" w:eastAsia="Times New Roman" w:cs="Calibri"/>
                <w:color w:val="9C0006"/>
                <w:sz w:val="18"/>
                <w:szCs w:val="18"/>
              </w:rPr>
              <w:t>No</w:t>
            </w:r>
          </w:p>
        </w:tc>
        <w:tc>
          <w:tcPr>
            <w:tcW w:w="205" w:type="pct"/>
            <w:shd w:val="clear" w:color="auto" w:fill="auto"/>
            <w:hideMark/>
          </w:tcPr>
          <w:p w:rsidRPr="00CE655D" w:rsidR="00316AA1" w:rsidP="00316AA1" w:rsidRDefault="00316AA1" w14:paraId="1D7E45EE" w14:textId="77777777">
            <w:pPr>
              <w:spacing w:after="0" w:line="240" w:lineRule="auto"/>
              <w:jc w:val="center"/>
              <w:rPr>
                <w:rFonts w:ascii="Calibri" w:hAnsi="Calibri" w:eastAsia="Times New Roman" w:cs="Calibri"/>
                <w:color w:val="006100"/>
                <w:sz w:val="18"/>
                <w:szCs w:val="18"/>
              </w:rPr>
            </w:pPr>
            <w:r w:rsidRPr="00CE655D">
              <w:rPr>
                <w:rFonts w:ascii="Calibri" w:hAnsi="Calibri" w:eastAsia="Times New Roman" w:cs="Calibri"/>
                <w:color w:val="006100"/>
                <w:sz w:val="18"/>
                <w:szCs w:val="18"/>
              </w:rPr>
              <w:t>Yes</w:t>
            </w:r>
          </w:p>
        </w:tc>
        <w:tc>
          <w:tcPr>
            <w:tcW w:w="277" w:type="pct"/>
            <w:shd w:val="clear" w:color="auto" w:fill="auto"/>
            <w:hideMark/>
          </w:tcPr>
          <w:p w:rsidRPr="00CE655D" w:rsidR="00316AA1" w:rsidP="00316AA1" w:rsidRDefault="00316AA1" w14:paraId="104D7EC0" w14:textId="77777777">
            <w:pPr>
              <w:spacing w:after="0" w:line="240" w:lineRule="auto"/>
              <w:jc w:val="center"/>
              <w:rPr>
                <w:rFonts w:ascii="Calibri" w:hAnsi="Calibri" w:eastAsia="Times New Roman" w:cs="Calibri"/>
                <w:color w:val="9C0006"/>
                <w:sz w:val="18"/>
                <w:szCs w:val="18"/>
              </w:rPr>
            </w:pPr>
            <w:r w:rsidRPr="00CE655D">
              <w:rPr>
                <w:rFonts w:ascii="Calibri" w:hAnsi="Calibri" w:eastAsia="Times New Roman" w:cs="Calibri"/>
                <w:color w:val="9C0006"/>
                <w:sz w:val="18"/>
                <w:szCs w:val="18"/>
              </w:rPr>
              <w:t>No</w:t>
            </w:r>
          </w:p>
        </w:tc>
      </w:tr>
      <w:tr w:rsidRPr="00CE655D" w:rsidR="00316AA1" w:rsidTr="00E07085" w14:paraId="5A1AFB80" w14:textId="77777777">
        <w:trPr>
          <w:trHeight w:val="240"/>
        </w:trPr>
        <w:tc>
          <w:tcPr>
            <w:tcW w:w="2289" w:type="pct"/>
            <w:shd w:val="clear" w:color="auto" w:fill="auto"/>
            <w:hideMark/>
          </w:tcPr>
          <w:p w:rsidRPr="00CE655D" w:rsidR="00316AA1" w:rsidP="00316AA1" w:rsidRDefault="00316AA1" w14:paraId="26A11E3E" w14:textId="77777777">
            <w:pPr>
              <w:spacing w:after="0" w:line="240" w:lineRule="auto"/>
              <w:rPr>
                <w:rFonts w:ascii="Calibri" w:hAnsi="Calibri" w:eastAsia="Times New Roman" w:cs="Calibri"/>
                <w:b/>
                <w:bCs/>
                <w:color w:val="000000"/>
                <w:sz w:val="18"/>
                <w:szCs w:val="18"/>
              </w:rPr>
            </w:pPr>
            <w:r w:rsidRPr="00CE655D">
              <w:rPr>
                <w:rFonts w:ascii="Calibri" w:hAnsi="Calibri" w:eastAsia="Times New Roman" w:cs="Calibri"/>
                <w:b/>
                <w:bCs/>
                <w:color w:val="000000"/>
                <w:sz w:val="18"/>
                <w:szCs w:val="18"/>
              </w:rPr>
              <w:t>2. Why was this training needed?</w:t>
            </w:r>
          </w:p>
        </w:tc>
        <w:tc>
          <w:tcPr>
            <w:tcW w:w="354" w:type="pct"/>
            <w:shd w:val="clear" w:color="auto" w:fill="auto"/>
            <w:hideMark/>
          </w:tcPr>
          <w:p w:rsidRPr="00CE655D" w:rsidR="00316AA1" w:rsidP="00316AA1" w:rsidRDefault="00316AA1" w14:paraId="0E120113" w14:textId="2D11C9A5">
            <w:pPr>
              <w:spacing w:after="0" w:line="240" w:lineRule="auto"/>
              <w:jc w:val="center"/>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215" w:type="pct"/>
            <w:shd w:val="clear" w:color="auto" w:fill="auto"/>
            <w:hideMark/>
          </w:tcPr>
          <w:p w:rsidRPr="00CE655D" w:rsidR="00316AA1" w:rsidP="00316AA1" w:rsidRDefault="00316AA1" w14:paraId="63BFF37E" w14:textId="77777777">
            <w:pPr>
              <w:spacing w:after="0" w:line="240" w:lineRule="auto"/>
              <w:jc w:val="center"/>
              <w:rPr>
                <w:rFonts w:ascii="Calibri" w:hAnsi="Calibri" w:eastAsia="Times New Roman" w:cs="Calibri"/>
                <w:color w:val="9C0006"/>
                <w:sz w:val="18"/>
                <w:szCs w:val="18"/>
              </w:rPr>
            </w:pPr>
            <w:r w:rsidRPr="00CE655D">
              <w:rPr>
                <w:rFonts w:ascii="Calibri" w:hAnsi="Calibri" w:eastAsia="Times New Roman" w:cs="Calibri"/>
                <w:color w:val="9C0006"/>
                <w:sz w:val="18"/>
                <w:szCs w:val="18"/>
              </w:rPr>
              <w:t>No</w:t>
            </w:r>
          </w:p>
        </w:tc>
        <w:tc>
          <w:tcPr>
            <w:tcW w:w="219" w:type="pct"/>
            <w:shd w:val="clear" w:color="auto" w:fill="auto"/>
            <w:hideMark/>
          </w:tcPr>
          <w:p w:rsidRPr="00CE655D" w:rsidR="00316AA1" w:rsidP="00316AA1" w:rsidRDefault="00316AA1" w14:paraId="55ED0E73" w14:textId="77777777">
            <w:pPr>
              <w:spacing w:after="0" w:line="240" w:lineRule="auto"/>
              <w:jc w:val="center"/>
              <w:rPr>
                <w:rFonts w:ascii="Calibri" w:hAnsi="Calibri" w:eastAsia="Times New Roman" w:cs="Calibri"/>
                <w:color w:val="9C0006"/>
                <w:sz w:val="18"/>
                <w:szCs w:val="18"/>
              </w:rPr>
            </w:pPr>
            <w:r w:rsidRPr="00CE655D">
              <w:rPr>
                <w:rFonts w:ascii="Calibri" w:hAnsi="Calibri" w:eastAsia="Times New Roman" w:cs="Calibri"/>
                <w:color w:val="9C0006"/>
                <w:sz w:val="18"/>
                <w:szCs w:val="18"/>
              </w:rPr>
              <w:t>No</w:t>
            </w:r>
          </w:p>
        </w:tc>
        <w:tc>
          <w:tcPr>
            <w:tcW w:w="325" w:type="pct"/>
            <w:shd w:val="clear" w:color="auto" w:fill="auto"/>
            <w:hideMark/>
          </w:tcPr>
          <w:p w:rsidRPr="00CE655D" w:rsidR="00316AA1" w:rsidP="00316AA1" w:rsidRDefault="00316AA1" w14:paraId="02503E47" w14:textId="77777777">
            <w:pPr>
              <w:spacing w:after="0" w:line="240" w:lineRule="auto"/>
              <w:jc w:val="center"/>
              <w:rPr>
                <w:rFonts w:ascii="Calibri" w:hAnsi="Calibri" w:eastAsia="Times New Roman" w:cs="Calibri"/>
                <w:color w:val="9C0006"/>
                <w:sz w:val="18"/>
                <w:szCs w:val="18"/>
              </w:rPr>
            </w:pPr>
            <w:r w:rsidRPr="00CE655D">
              <w:rPr>
                <w:rFonts w:ascii="Calibri" w:hAnsi="Calibri" w:eastAsia="Times New Roman" w:cs="Calibri"/>
                <w:color w:val="9C0006"/>
                <w:sz w:val="18"/>
                <w:szCs w:val="18"/>
              </w:rPr>
              <w:t>No</w:t>
            </w:r>
          </w:p>
        </w:tc>
        <w:tc>
          <w:tcPr>
            <w:tcW w:w="237" w:type="pct"/>
            <w:shd w:val="clear" w:color="auto" w:fill="auto"/>
            <w:hideMark/>
          </w:tcPr>
          <w:p w:rsidRPr="00CE655D" w:rsidR="00316AA1" w:rsidP="00316AA1" w:rsidRDefault="00316AA1" w14:paraId="5B71DDDE" w14:textId="77777777">
            <w:pPr>
              <w:spacing w:after="0" w:line="240" w:lineRule="auto"/>
              <w:jc w:val="center"/>
              <w:rPr>
                <w:rFonts w:ascii="Calibri" w:hAnsi="Calibri" w:eastAsia="Times New Roman" w:cs="Calibri"/>
                <w:color w:val="9C0006"/>
                <w:sz w:val="18"/>
                <w:szCs w:val="18"/>
              </w:rPr>
            </w:pPr>
            <w:r w:rsidRPr="00CE655D">
              <w:rPr>
                <w:rFonts w:ascii="Calibri" w:hAnsi="Calibri" w:eastAsia="Times New Roman" w:cs="Calibri"/>
                <w:color w:val="9C0006"/>
                <w:sz w:val="18"/>
                <w:szCs w:val="18"/>
              </w:rPr>
              <w:t>No</w:t>
            </w:r>
          </w:p>
        </w:tc>
        <w:tc>
          <w:tcPr>
            <w:tcW w:w="309" w:type="pct"/>
            <w:shd w:val="clear" w:color="auto" w:fill="auto"/>
            <w:hideMark/>
          </w:tcPr>
          <w:p w:rsidRPr="00CE655D" w:rsidR="00316AA1" w:rsidP="00316AA1" w:rsidRDefault="00316AA1" w14:paraId="3A5970B5" w14:textId="77777777">
            <w:pPr>
              <w:spacing w:after="0" w:line="240" w:lineRule="auto"/>
              <w:jc w:val="center"/>
              <w:rPr>
                <w:rFonts w:ascii="Calibri" w:hAnsi="Calibri" w:eastAsia="Times New Roman" w:cs="Calibri"/>
                <w:color w:val="9C0006"/>
                <w:sz w:val="18"/>
                <w:szCs w:val="18"/>
              </w:rPr>
            </w:pPr>
            <w:r w:rsidRPr="00CE655D">
              <w:rPr>
                <w:rFonts w:ascii="Calibri" w:hAnsi="Calibri" w:eastAsia="Times New Roman" w:cs="Calibri"/>
                <w:color w:val="9C0006"/>
                <w:sz w:val="18"/>
                <w:szCs w:val="18"/>
              </w:rPr>
              <w:t>No</w:t>
            </w:r>
          </w:p>
        </w:tc>
        <w:tc>
          <w:tcPr>
            <w:tcW w:w="287" w:type="pct"/>
            <w:shd w:val="clear" w:color="auto" w:fill="auto"/>
            <w:hideMark/>
          </w:tcPr>
          <w:p w:rsidRPr="00CE655D" w:rsidR="00316AA1" w:rsidP="00316AA1" w:rsidRDefault="00316AA1" w14:paraId="14459F2E" w14:textId="77777777">
            <w:pPr>
              <w:spacing w:after="0" w:line="240" w:lineRule="auto"/>
              <w:jc w:val="center"/>
              <w:rPr>
                <w:rFonts w:ascii="Calibri" w:hAnsi="Calibri" w:eastAsia="Times New Roman" w:cs="Calibri"/>
                <w:color w:val="9C0006"/>
                <w:sz w:val="18"/>
                <w:szCs w:val="18"/>
              </w:rPr>
            </w:pPr>
            <w:r w:rsidRPr="00CE655D">
              <w:rPr>
                <w:rFonts w:ascii="Calibri" w:hAnsi="Calibri" w:eastAsia="Times New Roman" w:cs="Calibri"/>
                <w:color w:val="9C0006"/>
                <w:sz w:val="18"/>
                <w:szCs w:val="18"/>
              </w:rPr>
              <w:t>No</w:t>
            </w:r>
          </w:p>
        </w:tc>
        <w:tc>
          <w:tcPr>
            <w:tcW w:w="283" w:type="pct"/>
            <w:shd w:val="clear" w:color="auto" w:fill="auto"/>
            <w:hideMark/>
          </w:tcPr>
          <w:p w:rsidRPr="00CE655D" w:rsidR="00316AA1" w:rsidP="00316AA1" w:rsidRDefault="00316AA1" w14:paraId="4DF86FDE" w14:textId="77777777">
            <w:pPr>
              <w:spacing w:after="0" w:line="240" w:lineRule="auto"/>
              <w:jc w:val="center"/>
              <w:rPr>
                <w:rFonts w:ascii="Calibri" w:hAnsi="Calibri" w:eastAsia="Times New Roman" w:cs="Calibri"/>
                <w:color w:val="9C0006"/>
                <w:sz w:val="18"/>
                <w:szCs w:val="18"/>
              </w:rPr>
            </w:pPr>
            <w:r w:rsidRPr="00CE655D">
              <w:rPr>
                <w:rFonts w:ascii="Calibri" w:hAnsi="Calibri" w:eastAsia="Times New Roman" w:cs="Calibri"/>
                <w:color w:val="9C0006"/>
                <w:sz w:val="18"/>
                <w:szCs w:val="18"/>
              </w:rPr>
              <w:t>No</w:t>
            </w:r>
          </w:p>
        </w:tc>
        <w:tc>
          <w:tcPr>
            <w:tcW w:w="205" w:type="pct"/>
            <w:shd w:val="clear" w:color="auto" w:fill="auto"/>
            <w:hideMark/>
          </w:tcPr>
          <w:p w:rsidRPr="00CE655D" w:rsidR="00316AA1" w:rsidP="00316AA1" w:rsidRDefault="00316AA1" w14:paraId="4EE86E6A" w14:textId="77777777">
            <w:pPr>
              <w:spacing w:after="0" w:line="240" w:lineRule="auto"/>
              <w:jc w:val="center"/>
              <w:rPr>
                <w:rFonts w:ascii="Calibri" w:hAnsi="Calibri" w:eastAsia="Times New Roman" w:cs="Calibri"/>
                <w:color w:val="006100"/>
                <w:sz w:val="18"/>
                <w:szCs w:val="18"/>
              </w:rPr>
            </w:pPr>
            <w:r w:rsidRPr="00CE655D">
              <w:rPr>
                <w:rFonts w:ascii="Calibri" w:hAnsi="Calibri" w:eastAsia="Times New Roman" w:cs="Calibri"/>
                <w:color w:val="006100"/>
                <w:sz w:val="18"/>
                <w:szCs w:val="18"/>
              </w:rPr>
              <w:t>Yes</w:t>
            </w:r>
          </w:p>
        </w:tc>
        <w:tc>
          <w:tcPr>
            <w:tcW w:w="277" w:type="pct"/>
            <w:shd w:val="clear" w:color="auto" w:fill="auto"/>
            <w:hideMark/>
          </w:tcPr>
          <w:p w:rsidRPr="00CE655D" w:rsidR="00316AA1" w:rsidP="00316AA1" w:rsidRDefault="00316AA1" w14:paraId="45E0BF62" w14:textId="77777777">
            <w:pPr>
              <w:spacing w:after="0" w:line="240" w:lineRule="auto"/>
              <w:jc w:val="center"/>
              <w:rPr>
                <w:rFonts w:ascii="Calibri" w:hAnsi="Calibri" w:eastAsia="Times New Roman" w:cs="Calibri"/>
                <w:color w:val="9C0006"/>
                <w:sz w:val="18"/>
                <w:szCs w:val="18"/>
              </w:rPr>
            </w:pPr>
            <w:r w:rsidRPr="00CE655D">
              <w:rPr>
                <w:rFonts w:ascii="Calibri" w:hAnsi="Calibri" w:eastAsia="Times New Roman" w:cs="Calibri"/>
                <w:color w:val="9C0006"/>
                <w:sz w:val="18"/>
                <w:szCs w:val="18"/>
              </w:rPr>
              <w:t>No</w:t>
            </w:r>
          </w:p>
        </w:tc>
      </w:tr>
      <w:tr w:rsidRPr="00CE655D" w:rsidR="00316AA1" w:rsidTr="00007E1E" w14:paraId="1405DFE5" w14:textId="77777777">
        <w:trPr>
          <w:trHeight w:val="480"/>
        </w:trPr>
        <w:tc>
          <w:tcPr>
            <w:tcW w:w="2289" w:type="pct"/>
            <w:shd w:val="clear" w:color="auto" w:fill="auto"/>
            <w:hideMark/>
          </w:tcPr>
          <w:p w:rsidRPr="00CE655D" w:rsidR="00316AA1" w:rsidP="00316AA1" w:rsidRDefault="00316AA1" w14:paraId="582F42BA" w14:textId="77777777">
            <w:pPr>
              <w:spacing w:after="0" w:line="240" w:lineRule="auto"/>
              <w:rPr>
                <w:rFonts w:ascii="Calibri" w:hAnsi="Calibri" w:eastAsia="Times New Roman" w:cs="Calibri"/>
                <w:b/>
                <w:bCs/>
                <w:color w:val="000000"/>
                <w:sz w:val="18"/>
                <w:szCs w:val="18"/>
              </w:rPr>
            </w:pPr>
            <w:r w:rsidRPr="00CE655D">
              <w:rPr>
                <w:rFonts w:ascii="Calibri" w:hAnsi="Calibri" w:eastAsia="Times New Roman" w:cs="Calibri"/>
                <w:b/>
                <w:bCs/>
                <w:color w:val="000000"/>
                <w:sz w:val="18"/>
                <w:szCs w:val="18"/>
              </w:rPr>
              <w:t>3. Tell us about your experience as a fellow in the CDC E-Learning Institute (ELI) Fellowship.</w:t>
            </w:r>
          </w:p>
        </w:tc>
        <w:tc>
          <w:tcPr>
            <w:tcW w:w="354" w:type="pct"/>
            <w:shd w:val="clear" w:color="auto" w:fill="auto"/>
            <w:hideMark/>
          </w:tcPr>
          <w:p w:rsidRPr="00CE655D" w:rsidR="00316AA1" w:rsidP="00316AA1" w:rsidRDefault="00316AA1" w14:paraId="281FC29F" w14:textId="70A117AF">
            <w:pPr>
              <w:spacing w:after="0" w:line="240" w:lineRule="auto"/>
              <w:jc w:val="center"/>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215" w:type="pct"/>
            <w:shd w:val="clear" w:color="auto" w:fill="auto"/>
            <w:hideMark/>
          </w:tcPr>
          <w:p w:rsidRPr="00CE655D" w:rsidR="00316AA1" w:rsidP="00316AA1" w:rsidRDefault="00316AA1" w14:paraId="657A1A90" w14:textId="77777777">
            <w:pPr>
              <w:spacing w:after="0" w:line="240" w:lineRule="auto"/>
              <w:jc w:val="center"/>
              <w:rPr>
                <w:rFonts w:ascii="Calibri" w:hAnsi="Calibri" w:eastAsia="Times New Roman" w:cs="Calibri"/>
                <w:color w:val="9C0006"/>
                <w:sz w:val="18"/>
                <w:szCs w:val="18"/>
              </w:rPr>
            </w:pPr>
            <w:r w:rsidRPr="00CE655D">
              <w:rPr>
                <w:rFonts w:ascii="Calibri" w:hAnsi="Calibri" w:eastAsia="Times New Roman" w:cs="Calibri"/>
                <w:color w:val="9C0006"/>
                <w:sz w:val="18"/>
                <w:szCs w:val="18"/>
              </w:rPr>
              <w:t>No</w:t>
            </w:r>
          </w:p>
        </w:tc>
        <w:tc>
          <w:tcPr>
            <w:tcW w:w="219" w:type="pct"/>
            <w:shd w:val="clear" w:color="auto" w:fill="auto"/>
            <w:hideMark/>
          </w:tcPr>
          <w:p w:rsidRPr="00CE655D" w:rsidR="00316AA1" w:rsidP="00316AA1" w:rsidRDefault="00316AA1" w14:paraId="1859E71F" w14:textId="77777777">
            <w:pPr>
              <w:spacing w:after="0" w:line="240" w:lineRule="auto"/>
              <w:jc w:val="center"/>
              <w:rPr>
                <w:rFonts w:ascii="Calibri" w:hAnsi="Calibri" w:eastAsia="Times New Roman" w:cs="Calibri"/>
                <w:color w:val="9C0006"/>
                <w:sz w:val="18"/>
                <w:szCs w:val="18"/>
              </w:rPr>
            </w:pPr>
            <w:r w:rsidRPr="00CE655D">
              <w:rPr>
                <w:rFonts w:ascii="Calibri" w:hAnsi="Calibri" w:eastAsia="Times New Roman" w:cs="Calibri"/>
                <w:color w:val="9C0006"/>
                <w:sz w:val="18"/>
                <w:szCs w:val="18"/>
              </w:rPr>
              <w:t>No</w:t>
            </w:r>
          </w:p>
        </w:tc>
        <w:tc>
          <w:tcPr>
            <w:tcW w:w="325" w:type="pct"/>
            <w:shd w:val="clear" w:color="auto" w:fill="auto"/>
            <w:hideMark/>
          </w:tcPr>
          <w:p w:rsidRPr="00CE655D" w:rsidR="00316AA1" w:rsidP="00316AA1" w:rsidRDefault="00316AA1" w14:paraId="4C045DD0" w14:textId="77777777">
            <w:pPr>
              <w:spacing w:after="0" w:line="240" w:lineRule="auto"/>
              <w:jc w:val="center"/>
              <w:rPr>
                <w:rFonts w:ascii="Calibri" w:hAnsi="Calibri" w:eastAsia="Times New Roman" w:cs="Calibri"/>
                <w:color w:val="9C0006"/>
                <w:sz w:val="18"/>
                <w:szCs w:val="18"/>
              </w:rPr>
            </w:pPr>
            <w:r w:rsidRPr="00CE655D">
              <w:rPr>
                <w:rFonts w:ascii="Calibri" w:hAnsi="Calibri" w:eastAsia="Times New Roman" w:cs="Calibri"/>
                <w:color w:val="9C0006"/>
                <w:sz w:val="18"/>
                <w:szCs w:val="18"/>
              </w:rPr>
              <w:t>No</w:t>
            </w:r>
          </w:p>
        </w:tc>
        <w:tc>
          <w:tcPr>
            <w:tcW w:w="237" w:type="pct"/>
            <w:shd w:val="clear" w:color="auto" w:fill="auto"/>
            <w:hideMark/>
          </w:tcPr>
          <w:p w:rsidRPr="00CE655D" w:rsidR="00316AA1" w:rsidP="00316AA1" w:rsidRDefault="00316AA1" w14:paraId="5E8FCE53" w14:textId="77777777">
            <w:pPr>
              <w:spacing w:after="0" w:line="240" w:lineRule="auto"/>
              <w:jc w:val="center"/>
              <w:rPr>
                <w:rFonts w:ascii="Calibri" w:hAnsi="Calibri" w:eastAsia="Times New Roman" w:cs="Calibri"/>
                <w:color w:val="9C0006"/>
                <w:sz w:val="18"/>
                <w:szCs w:val="18"/>
              </w:rPr>
            </w:pPr>
            <w:r w:rsidRPr="00CE655D">
              <w:rPr>
                <w:rFonts w:ascii="Calibri" w:hAnsi="Calibri" w:eastAsia="Times New Roman" w:cs="Calibri"/>
                <w:color w:val="9C0006"/>
                <w:sz w:val="18"/>
                <w:szCs w:val="18"/>
              </w:rPr>
              <w:t>No</w:t>
            </w:r>
          </w:p>
        </w:tc>
        <w:tc>
          <w:tcPr>
            <w:tcW w:w="309" w:type="pct"/>
            <w:shd w:val="clear" w:color="auto" w:fill="auto"/>
            <w:hideMark/>
          </w:tcPr>
          <w:p w:rsidRPr="00CE655D" w:rsidR="00316AA1" w:rsidP="00316AA1" w:rsidRDefault="00316AA1" w14:paraId="4DEB3738" w14:textId="77777777">
            <w:pPr>
              <w:spacing w:after="0" w:line="240" w:lineRule="auto"/>
              <w:jc w:val="center"/>
              <w:rPr>
                <w:rFonts w:ascii="Calibri" w:hAnsi="Calibri" w:eastAsia="Times New Roman" w:cs="Calibri"/>
                <w:color w:val="9C0006"/>
                <w:sz w:val="18"/>
                <w:szCs w:val="18"/>
              </w:rPr>
            </w:pPr>
            <w:r w:rsidRPr="00CE655D">
              <w:rPr>
                <w:rFonts w:ascii="Calibri" w:hAnsi="Calibri" w:eastAsia="Times New Roman" w:cs="Calibri"/>
                <w:color w:val="9C0006"/>
                <w:sz w:val="18"/>
                <w:szCs w:val="18"/>
              </w:rPr>
              <w:t>No</w:t>
            </w:r>
          </w:p>
        </w:tc>
        <w:tc>
          <w:tcPr>
            <w:tcW w:w="287" w:type="pct"/>
            <w:shd w:val="clear" w:color="auto" w:fill="auto"/>
            <w:hideMark/>
          </w:tcPr>
          <w:p w:rsidRPr="00CE655D" w:rsidR="00316AA1" w:rsidP="00316AA1" w:rsidRDefault="00316AA1" w14:paraId="53B23CDA" w14:textId="77777777">
            <w:pPr>
              <w:spacing w:after="0" w:line="240" w:lineRule="auto"/>
              <w:jc w:val="center"/>
              <w:rPr>
                <w:rFonts w:ascii="Calibri" w:hAnsi="Calibri" w:eastAsia="Times New Roman" w:cs="Calibri"/>
                <w:color w:val="9C0006"/>
                <w:sz w:val="18"/>
                <w:szCs w:val="18"/>
              </w:rPr>
            </w:pPr>
            <w:r w:rsidRPr="00CE655D">
              <w:rPr>
                <w:rFonts w:ascii="Calibri" w:hAnsi="Calibri" w:eastAsia="Times New Roman" w:cs="Calibri"/>
                <w:color w:val="9C0006"/>
                <w:sz w:val="18"/>
                <w:szCs w:val="18"/>
              </w:rPr>
              <w:t>No</w:t>
            </w:r>
          </w:p>
        </w:tc>
        <w:tc>
          <w:tcPr>
            <w:tcW w:w="283" w:type="pct"/>
            <w:shd w:val="clear" w:color="auto" w:fill="auto"/>
            <w:hideMark/>
          </w:tcPr>
          <w:p w:rsidRPr="00CE655D" w:rsidR="00316AA1" w:rsidP="00316AA1" w:rsidRDefault="00316AA1" w14:paraId="77D56B68" w14:textId="77777777">
            <w:pPr>
              <w:spacing w:after="0" w:line="240" w:lineRule="auto"/>
              <w:jc w:val="center"/>
              <w:rPr>
                <w:rFonts w:ascii="Calibri" w:hAnsi="Calibri" w:eastAsia="Times New Roman" w:cs="Calibri"/>
                <w:color w:val="9C0006"/>
                <w:sz w:val="18"/>
                <w:szCs w:val="18"/>
              </w:rPr>
            </w:pPr>
            <w:r w:rsidRPr="00CE655D">
              <w:rPr>
                <w:rFonts w:ascii="Calibri" w:hAnsi="Calibri" w:eastAsia="Times New Roman" w:cs="Calibri"/>
                <w:color w:val="9C0006"/>
                <w:sz w:val="18"/>
                <w:szCs w:val="18"/>
              </w:rPr>
              <w:t>No</w:t>
            </w:r>
          </w:p>
        </w:tc>
        <w:tc>
          <w:tcPr>
            <w:tcW w:w="205" w:type="pct"/>
            <w:shd w:val="clear" w:color="auto" w:fill="auto"/>
            <w:hideMark/>
          </w:tcPr>
          <w:p w:rsidRPr="00CE655D" w:rsidR="00316AA1" w:rsidP="00316AA1" w:rsidRDefault="00316AA1" w14:paraId="51866A6B" w14:textId="77777777">
            <w:pPr>
              <w:spacing w:after="0" w:line="240" w:lineRule="auto"/>
              <w:jc w:val="center"/>
              <w:rPr>
                <w:rFonts w:ascii="Calibri" w:hAnsi="Calibri" w:eastAsia="Times New Roman" w:cs="Calibri"/>
                <w:color w:val="006100"/>
                <w:sz w:val="18"/>
                <w:szCs w:val="18"/>
              </w:rPr>
            </w:pPr>
            <w:r w:rsidRPr="00CE655D">
              <w:rPr>
                <w:rFonts w:ascii="Calibri" w:hAnsi="Calibri" w:eastAsia="Times New Roman" w:cs="Calibri"/>
                <w:color w:val="006100"/>
                <w:sz w:val="18"/>
                <w:szCs w:val="18"/>
              </w:rPr>
              <w:t>Yes</w:t>
            </w:r>
          </w:p>
        </w:tc>
        <w:tc>
          <w:tcPr>
            <w:tcW w:w="277" w:type="pct"/>
            <w:shd w:val="clear" w:color="auto" w:fill="auto"/>
            <w:hideMark/>
          </w:tcPr>
          <w:p w:rsidRPr="00CE655D" w:rsidR="00316AA1" w:rsidP="00316AA1" w:rsidRDefault="00316AA1" w14:paraId="2CAD6B9B" w14:textId="77777777">
            <w:pPr>
              <w:spacing w:after="0" w:line="240" w:lineRule="auto"/>
              <w:jc w:val="center"/>
              <w:rPr>
                <w:rFonts w:ascii="Calibri" w:hAnsi="Calibri" w:eastAsia="Times New Roman" w:cs="Calibri"/>
                <w:color w:val="9C0006"/>
                <w:sz w:val="18"/>
                <w:szCs w:val="18"/>
              </w:rPr>
            </w:pPr>
            <w:r w:rsidRPr="00CE655D">
              <w:rPr>
                <w:rFonts w:ascii="Calibri" w:hAnsi="Calibri" w:eastAsia="Times New Roman" w:cs="Calibri"/>
                <w:color w:val="9C0006"/>
                <w:sz w:val="18"/>
                <w:szCs w:val="18"/>
              </w:rPr>
              <w:t>No</w:t>
            </w:r>
          </w:p>
        </w:tc>
      </w:tr>
      <w:tr w:rsidRPr="00CE655D" w:rsidR="00316AA1" w:rsidTr="00E07085" w14:paraId="6B765725" w14:textId="77777777">
        <w:trPr>
          <w:trHeight w:val="240"/>
        </w:trPr>
        <w:tc>
          <w:tcPr>
            <w:tcW w:w="2289" w:type="pct"/>
            <w:shd w:val="clear" w:color="auto" w:fill="auto"/>
            <w:hideMark/>
          </w:tcPr>
          <w:p w:rsidRPr="00CE655D" w:rsidR="00316AA1" w:rsidP="00316AA1" w:rsidRDefault="00316AA1" w14:paraId="406B0BB7" w14:textId="77777777">
            <w:pPr>
              <w:spacing w:after="0" w:line="240" w:lineRule="auto"/>
              <w:rPr>
                <w:rFonts w:ascii="Calibri" w:hAnsi="Calibri" w:eastAsia="Times New Roman" w:cs="Calibri"/>
                <w:b/>
                <w:bCs/>
                <w:color w:val="000000"/>
                <w:sz w:val="18"/>
                <w:szCs w:val="18"/>
              </w:rPr>
            </w:pPr>
            <w:r w:rsidRPr="00CE655D">
              <w:rPr>
                <w:rFonts w:ascii="Calibri" w:hAnsi="Calibri" w:eastAsia="Times New Roman" w:cs="Calibri"/>
                <w:b/>
                <w:bCs/>
                <w:color w:val="000000"/>
                <w:sz w:val="18"/>
                <w:szCs w:val="18"/>
              </w:rPr>
              <w:t>4. How do you think the fellowship helped you professionally?</w:t>
            </w:r>
          </w:p>
        </w:tc>
        <w:tc>
          <w:tcPr>
            <w:tcW w:w="354" w:type="pct"/>
            <w:shd w:val="clear" w:color="auto" w:fill="auto"/>
            <w:hideMark/>
          </w:tcPr>
          <w:p w:rsidRPr="00CE655D" w:rsidR="00316AA1" w:rsidP="00316AA1" w:rsidRDefault="00316AA1" w14:paraId="65AD35CF" w14:textId="78680966">
            <w:pPr>
              <w:spacing w:after="0" w:line="240" w:lineRule="auto"/>
              <w:jc w:val="center"/>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215" w:type="pct"/>
            <w:shd w:val="clear" w:color="auto" w:fill="auto"/>
            <w:hideMark/>
          </w:tcPr>
          <w:p w:rsidRPr="00CE655D" w:rsidR="00316AA1" w:rsidP="00316AA1" w:rsidRDefault="00316AA1" w14:paraId="40F6273B" w14:textId="77777777">
            <w:pPr>
              <w:spacing w:after="0" w:line="240" w:lineRule="auto"/>
              <w:jc w:val="center"/>
              <w:rPr>
                <w:rFonts w:ascii="Calibri" w:hAnsi="Calibri" w:eastAsia="Times New Roman" w:cs="Calibri"/>
                <w:color w:val="9C0006"/>
                <w:sz w:val="18"/>
                <w:szCs w:val="18"/>
              </w:rPr>
            </w:pPr>
            <w:r w:rsidRPr="00CE655D">
              <w:rPr>
                <w:rFonts w:ascii="Calibri" w:hAnsi="Calibri" w:eastAsia="Times New Roman" w:cs="Calibri"/>
                <w:color w:val="9C0006"/>
                <w:sz w:val="18"/>
                <w:szCs w:val="18"/>
              </w:rPr>
              <w:t>No</w:t>
            </w:r>
          </w:p>
        </w:tc>
        <w:tc>
          <w:tcPr>
            <w:tcW w:w="219" w:type="pct"/>
            <w:shd w:val="clear" w:color="auto" w:fill="auto"/>
            <w:hideMark/>
          </w:tcPr>
          <w:p w:rsidRPr="00CE655D" w:rsidR="00316AA1" w:rsidP="00316AA1" w:rsidRDefault="00316AA1" w14:paraId="3E4BE4E4" w14:textId="77777777">
            <w:pPr>
              <w:spacing w:after="0" w:line="240" w:lineRule="auto"/>
              <w:jc w:val="center"/>
              <w:rPr>
                <w:rFonts w:ascii="Calibri" w:hAnsi="Calibri" w:eastAsia="Times New Roman" w:cs="Calibri"/>
                <w:color w:val="9C0006"/>
                <w:sz w:val="18"/>
                <w:szCs w:val="18"/>
              </w:rPr>
            </w:pPr>
            <w:r w:rsidRPr="00CE655D">
              <w:rPr>
                <w:rFonts w:ascii="Calibri" w:hAnsi="Calibri" w:eastAsia="Times New Roman" w:cs="Calibri"/>
                <w:color w:val="9C0006"/>
                <w:sz w:val="18"/>
                <w:szCs w:val="18"/>
              </w:rPr>
              <w:t>No</w:t>
            </w:r>
          </w:p>
        </w:tc>
        <w:tc>
          <w:tcPr>
            <w:tcW w:w="325" w:type="pct"/>
            <w:shd w:val="clear" w:color="auto" w:fill="auto"/>
            <w:hideMark/>
          </w:tcPr>
          <w:p w:rsidRPr="00CE655D" w:rsidR="00316AA1" w:rsidP="00316AA1" w:rsidRDefault="00316AA1" w14:paraId="0098CC3C" w14:textId="77777777">
            <w:pPr>
              <w:spacing w:after="0" w:line="240" w:lineRule="auto"/>
              <w:jc w:val="center"/>
              <w:rPr>
                <w:rFonts w:ascii="Calibri" w:hAnsi="Calibri" w:eastAsia="Times New Roman" w:cs="Calibri"/>
                <w:color w:val="9C0006"/>
                <w:sz w:val="18"/>
                <w:szCs w:val="18"/>
              </w:rPr>
            </w:pPr>
            <w:r w:rsidRPr="00CE655D">
              <w:rPr>
                <w:rFonts w:ascii="Calibri" w:hAnsi="Calibri" w:eastAsia="Times New Roman" w:cs="Calibri"/>
                <w:color w:val="9C0006"/>
                <w:sz w:val="18"/>
                <w:szCs w:val="18"/>
              </w:rPr>
              <w:t>No</w:t>
            </w:r>
          </w:p>
        </w:tc>
        <w:tc>
          <w:tcPr>
            <w:tcW w:w="237" w:type="pct"/>
            <w:shd w:val="clear" w:color="auto" w:fill="auto"/>
            <w:hideMark/>
          </w:tcPr>
          <w:p w:rsidRPr="00CE655D" w:rsidR="00316AA1" w:rsidP="00316AA1" w:rsidRDefault="00316AA1" w14:paraId="00DFBF44" w14:textId="77777777">
            <w:pPr>
              <w:spacing w:after="0" w:line="240" w:lineRule="auto"/>
              <w:jc w:val="center"/>
              <w:rPr>
                <w:rFonts w:ascii="Calibri" w:hAnsi="Calibri" w:eastAsia="Times New Roman" w:cs="Calibri"/>
                <w:color w:val="9C0006"/>
                <w:sz w:val="18"/>
                <w:szCs w:val="18"/>
              </w:rPr>
            </w:pPr>
            <w:r w:rsidRPr="00CE655D">
              <w:rPr>
                <w:rFonts w:ascii="Calibri" w:hAnsi="Calibri" w:eastAsia="Times New Roman" w:cs="Calibri"/>
                <w:color w:val="9C0006"/>
                <w:sz w:val="18"/>
                <w:szCs w:val="18"/>
              </w:rPr>
              <w:t>No</w:t>
            </w:r>
          </w:p>
        </w:tc>
        <w:tc>
          <w:tcPr>
            <w:tcW w:w="309" w:type="pct"/>
            <w:shd w:val="clear" w:color="auto" w:fill="auto"/>
            <w:hideMark/>
          </w:tcPr>
          <w:p w:rsidRPr="00CE655D" w:rsidR="00316AA1" w:rsidP="00316AA1" w:rsidRDefault="00316AA1" w14:paraId="22B9404A" w14:textId="77777777">
            <w:pPr>
              <w:spacing w:after="0" w:line="240" w:lineRule="auto"/>
              <w:jc w:val="center"/>
              <w:rPr>
                <w:rFonts w:ascii="Calibri" w:hAnsi="Calibri" w:eastAsia="Times New Roman" w:cs="Calibri"/>
                <w:color w:val="9C0006"/>
                <w:sz w:val="18"/>
                <w:szCs w:val="18"/>
              </w:rPr>
            </w:pPr>
            <w:r w:rsidRPr="00CE655D">
              <w:rPr>
                <w:rFonts w:ascii="Calibri" w:hAnsi="Calibri" w:eastAsia="Times New Roman" w:cs="Calibri"/>
                <w:color w:val="9C0006"/>
                <w:sz w:val="18"/>
                <w:szCs w:val="18"/>
              </w:rPr>
              <w:t>No</w:t>
            </w:r>
          </w:p>
        </w:tc>
        <w:tc>
          <w:tcPr>
            <w:tcW w:w="287" w:type="pct"/>
            <w:shd w:val="clear" w:color="auto" w:fill="auto"/>
            <w:hideMark/>
          </w:tcPr>
          <w:p w:rsidRPr="00CE655D" w:rsidR="00316AA1" w:rsidP="00316AA1" w:rsidRDefault="00316AA1" w14:paraId="37E418C8" w14:textId="77777777">
            <w:pPr>
              <w:spacing w:after="0" w:line="240" w:lineRule="auto"/>
              <w:jc w:val="center"/>
              <w:rPr>
                <w:rFonts w:ascii="Calibri" w:hAnsi="Calibri" w:eastAsia="Times New Roman" w:cs="Calibri"/>
                <w:color w:val="9C0006"/>
                <w:sz w:val="18"/>
                <w:szCs w:val="18"/>
              </w:rPr>
            </w:pPr>
            <w:r w:rsidRPr="00CE655D">
              <w:rPr>
                <w:rFonts w:ascii="Calibri" w:hAnsi="Calibri" w:eastAsia="Times New Roman" w:cs="Calibri"/>
                <w:color w:val="9C0006"/>
                <w:sz w:val="18"/>
                <w:szCs w:val="18"/>
              </w:rPr>
              <w:t>No</w:t>
            </w:r>
          </w:p>
        </w:tc>
        <w:tc>
          <w:tcPr>
            <w:tcW w:w="283" w:type="pct"/>
            <w:shd w:val="clear" w:color="auto" w:fill="auto"/>
            <w:hideMark/>
          </w:tcPr>
          <w:p w:rsidRPr="00CE655D" w:rsidR="00316AA1" w:rsidP="00316AA1" w:rsidRDefault="00316AA1" w14:paraId="44977D32" w14:textId="77777777">
            <w:pPr>
              <w:spacing w:after="0" w:line="240" w:lineRule="auto"/>
              <w:jc w:val="center"/>
              <w:rPr>
                <w:rFonts w:ascii="Calibri" w:hAnsi="Calibri" w:eastAsia="Times New Roman" w:cs="Calibri"/>
                <w:color w:val="9C0006"/>
                <w:sz w:val="18"/>
                <w:szCs w:val="18"/>
              </w:rPr>
            </w:pPr>
            <w:r w:rsidRPr="00CE655D">
              <w:rPr>
                <w:rFonts w:ascii="Calibri" w:hAnsi="Calibri" w:eastAsia="Times New Roman" w:cs="Calibri"/>
                <w:color w:val="9C0006"/>
                <w:sz w:val="18"/>
                <w:szCs w:val="18"/>
              </w:rPr>
              <w:t>No</w:t>
            </w:r>
          </w:p>
        </w:tc>
        <w:tc>
          <w:tcPr>
            <w:tcW w:w="205" w:type="pct"/>
            <w:shd w:val="clear" w:color="auto" w:fill="auto"/>
            <w:hideMark/>
          </w:tcPr>
          <w:p w:rsidRPr="00CE655D" w:rsidR="00316AA1" w:rsidP="00316AA1" w:rsidRDefault="00316AA1" w14:paraId="02AAC2BB" w14:textId="77777777">
            <w:pPr>
              <w:spacing w:after="0" w:line="240" w:lineRule="auto"/>
              <w:jc w:val="center"/>
              <w:rPr>
                <w:rFonts w:ascii="Calibri" w:hAnsi="Calibri" w:eastAsia="Times New Roman" w:cs="Calibri"/>
                <w:color w:val="006100"/>
                <w:sz w:val="18"/>
                <w:szCs w:val="18"/>
              </w:rPr>
            </w:pPr>
            <w:r w:rsidRPr="00CE655D">
              <w:rPr>
                <w:rFonts w:ascii="Calibri" w:hAnsi="Calibri" w:eastAsia="Times New Roman" w:cs="Calibri"/>
                <w:color w:val="006100"/>
                <w:sz w:val="18"/>
                <w:szCs w:val="18"/>
              </w:rPr>
              <w:t>Yes</w:t>
            </w:r>
          </w:p>
        </w:tc>
        <w:tc>
          <w:tcPr>
            <w:tcW w:w="277" w:type="pct"/>
            <w:shd w:val="clear" w:color="auto" w:fill="auto"/>
            <w:hideMark/>
          </w:tcPr>
          <w:p w:rsidRPr="00CE655D" w:rsidR="00316AA1" w:rsidP="00316AA1" w:rsidRDefault="00316AA1" w14:paraId="6BFD320F" w14:textId="77777777">
            <w:pPr>
              <w:spacing w:after="0" w:line="240" w:lineRule="auto"/>
              <w:jc w:val="center"/>
              <w:rPr>
                <w:rFonts w:ascii="Calibri" w:hAnsi="Calibri" w:eastAsia="Times New Roman" w:cs="Calibri"/>
                <w:color w:val="9C0006"/>
                <w:sz w:val="18"/>
                <w:szCs w:val="18"/>
              </w:rPr>
            </w:pPr>
            <w:r w:rsidRPr="00CE655D">
              <w:rPr>
                <w:rFonts w:ascii="Calibri" w:hAnsi="Calibri" w:eastAsia="Times New Roman" w:cs="Calibri"/>
                <w:color w:val="9C0006"/>
                <w:sz w:val="18"/>
                <w:szCs w:val="18"/>
              </w:rPr>
              <w:t>No</w:t>
            </w:r>
          </w:p>
        </w:tc>
      </w:tr>
      <w:tr w:rsidRPr="00CE655D" w:rsidR="00316AA1" w:rsidTr="00007E1E" w14:paraId="7BD80FA9" w14:textId="77777777">
        <w:trPr>
          <w:trHeight w:val="240"/>
        </w:trPr>
        <w:tc>
          <w:tcPr>
            <w:tcW w:w="2289" w:type="pct"/>
            <w:shd w:val="clear" w:color="auto" w:fill="auto"/>
            <w:hideMark/>
          </w:tcPr>
          <w:p w:rsidRPr="00CE655D" w:rsidR="00316AA1" w:rsidP="00316AA1" w:rsidRDefault="00316AA1" w14:paraId="35FA145D" w14:textId="77777777">
            <w:pPr>
              <w:spacing w:after="0" w:line="240" w:lineRule="auto"/>
              <w:rPr>
                <w:rFonts w:ascii="Calibri" w:hAnsi="Calibri" w:eastAsia="Times New Roman" w:cs="Calibri"/>
                <w:b/>
                <w:bCs/>
                <w:color w:val="000000"/>
                <w:sz w:val="18"/>
                <w:szCs w:val="18"/>
              </w:rPr>
            </w:pPr>
            <w:r w:rsidRPr="00CE655D">
              <w:rPr>
                <w:rFonts w:ascii="Calibri" w:hAnsi="Calibri" w:eastAsia="Times New Roman" w:cs="Calibri"/>
                <w:b/>
                <w:bCs/>
                <w:color w:val="000000"/>
                <w:sz w:val="18"/>
                <w:szCs w:val="18"/>
              </w:rPr>
              <w:t>5. What would you say to potential candidates interested in ELI?</w:t>
            </w:r>
          </w:p>
        </w:tc>
        <w:tc>
          <w:tcPr>
            <w:tcW w:w="354" w:type="pct"/>
            <w:shd w:val="clear" w:color="auto" w:fill="auto"/>
            <w:hideMark/>
          </w:tcPr>
          <w:p w:rsidRPr="00CE655D" w:rsidR="00316AA1" w:rsidP="00316AA1" w:rsidRDefault="00316AA1" w14:paraId="55EBF93E" w14:textId="3735A40B">
            <w:pPr>
              <w:spacing w:after="0" w:line="240" w:lineRule="auto"/>
              <w:jc w:val="center"/>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215" w:type="pct"/>
            <w:shd w:val="clear" w:color="auto" w:fill="auto"/>
            <w:hideMark/>
          </w:tcPr>
          <w:p w:rsidRPr="00CE655D" w:rsidR="00316AA1" w:rsidP="00316AA1" w:rsidRDefault="00316AA1" w14:paraId="58C5A7F9" w14:textId="77777777">
            <w:pPr>
              <w:spacing w:after="0" w:line="240" w:lineRule="auto"/>
              <w:jc w:val="center"/>
              <w:rPr>
                <w:rFonts w:ascii="Calibri" w:hAnsi="Calibri" w:eastAsia="Times New Roman" w:cs="Calibri"/>
                <w:color w:val="9C0006"/>
                <w:sz w:val="18"/>
                <w:szCs w:val="18"/>
              </w:rPr>
            </w:pPr>
            <w:r w:rsidRPr="00CE655D">
              <w:rPr>
                <w:rFonts w:ascii="Calibri" w:hAnsi="Calibri" w:eastAsia="Times New Roman" w:cs="Calibri"/>
                <w:color w:val="9C0006"/>
                <w:sz w:val="18"/>
                <w:szCs w:val="18"/>
              </w:rPr>
              <w:t>No</w:t>
            </w:r>
          </w:p>
        </w:tc>
        <w:tc>
          <w:tcPr>
            <w:tcW w:w="219" w:type="pct"/>
            <w:shd w:val="clear" w:color="auto" w:fill="auto"/>
            <w:hideMark/>
          </w:tcPr>
          <w:p w:rsidRPr="00CE655D" w:rsidR="00316AA1" w:rsidP="00316AA1" w:rsidRDefault="00316AA1" w14:paraId="31C9DD3D" w14:textId="77777777">
            <w:pPr>
              <w:spacing w:after="0" w:line="240" w:lineRule="auto"/>
              <w:jc w:val="center"/>
              <w:rPr>
                <w:rFonts w:ascii="Calibri" w:hAnsi="Calibri" w:eastAsia="Times New Roman" w:cs="Calibri"/>
                <w:color w:val="9C0006"/>
                <w:sz w:val="18"/>
                <w:szCs w:val="18"/>
              </w:rPr>
            </w:pPr>
            <w:r w:rsidRPr="00CE655D">
              <w:rPr>
                <w:rFonts w:ascii="Calibri" w:hAnsi="Calibri" w:eastAsia="Times New Roman" w:cs="Calibri"/>
                <w:color w:val="9C0006"/>
                <w:sz w:val="18"/>
                <w:szCs w:val="18"/>
              </w:rPr>
              <w:t>No</w:t>
            </w:r>
          </w:p>
        </w:tc>
        <w:tc>
          <w:tcPr>
            <w:tcW w:w="325" w:type="pct"/>
            <w:shd w:val="clear" w:color="auto" w:fill="auto"/>
            <w:hideMark/>
          </w:tcPr>
          <w:p w:rsidRPr="00CE655D" w:rsidR="00316AA1" w:rsidP="00316AA1" w:rsidRDefault="00316AA1" w14:paraId="28394893" w14:textId="77777777">
            <w:pPr>
              <w:spacing w:after="0" w:line="240" w:lineRule="auto"/>
              <w:jc w:val="center"/>
              <w:rPr>
                <w:rFonts w:ascii="Calibri" w:hAnsi="Calibri" w:eastAsia="Times New Roman" w:cs="Calibri"/>
                <w:color w:val="9C0006"/>
                <w:sz w:val="18"/>
                <w:szCs w:val="18"/>
              </w:rPr>
            </w:pPr>
            <w:r w:rsidRPr="00CE655D">
              <w:rPr>
                <w:rFonts w:ascii="Calibri" w:hAnsi="Calibri" w:eastAsia="Times New Roman" w:cs="Calibri"/>
                <w:color w:val="9C0006"/>
                <w:sz w:val="18"/>
                <w:szCs w:val="18"/>
              </w:rPr>
              <w:t>No</w:t>
            </w:r>
          </w:p>
        </w:tc>
        <w:tc>
          <w:tcPr>
            <w:tcW w:w="237" w:type="pct"/>
            <w:shd w:val="clear" w:color="auto" w:fill="auto"/>
            <w:hideMark/>
          </w:tcPr>
          <w:p w:rsidRPr="00CE655D" w:rsidR="00316AA1" w:rsidP="00316AA1" w:rsidRDefault="00316AA1" w14:paraId="38A1F9F5" w14:textId="77777777">
            <w:pPr>
              <w:spacing w:after="0" w:line="240" w:lineRule="auto"/>
              <w:jc w:val="center"/>
              <w:rPr>
                <w:rFonts w:ascii="Calibri" w:hAnsi="Calibri" w:eastAsia="Times New Roman" w:cs="Calibri"/>
                <w:color w:val="9C0006"/>
                <w:sz w:val="18"/>
                <w:szCs w:val="18"/>
              </w:rPr>
            </w:pPr>
            <w:r w:rsidRPr="00CE655D">
              <w:rPr>
                <w:rFonts w:ascii="Calibri" w:hAnsi="Calibri" w:eastAsia="Times New Roman" w:cs="Calibri"/>
                <w:color w:val="9C0006"/>
                <w:sz w:val="18"/>
                <w:szCs w:val="18"/>
              </w:rPr>
              <w:t>No</w:t>
            </w:r>
          </w:p>
        </w:tc>
        <w:tc>
          <w:tcPr>
            <w:tcW w:w="309" w:type="pct"/>
            <w:shd w:val="clear" w:color="auto" w:fill="auto"/>
            <w:hideMark/>
          </w:tcPr>
          <w:p w:rsidRPr="00CE655D" w:rsidR="00316AA1" w:rsidP="00316AA1" w:rsidRDefault="00316AA1" w14:paraId="38FEFB94" w14:textId="77777777">
            <w:pPr>
              <w:spacing w:after="0" w:line="240" w:lineRule="auto"/>
              <w:jc w:val="center"/>
              <w:rPr>
                <w:rFonts w:ascii="Calibri" w:hAnsi="Calibri" w:eastAsia="Times New Roman" w:cs="Calibri"/>
                <w:color w:val="9C0006"/>
                <w:sz w:val="18"/>
                <w:szCs w:val="18"/>
              </w:rPr>
            </w:pPr>
            <w:r w:rsidRPr="00CE655D">
              <w:rPr>
                <w:rFonts w:ascii="Calibri" w:hAnsi="Calibri" w:eastAsia="Times New Roman" w:cs="Calibri"/>
                <w:color w:val="9C0006"/>
                <w:sz w:val="18"/>
                <w:szCs w:val="18"/>
              </w:rPr>
              <w:t>No</w:t>
            </w:r>
          </w:p>
        </w:tc>
        <w:tc>
          <w:tcPr>
            <w:tcW w:w="287" w:type="pct"/>
            <w:shd w:val="clear" w:color="auto" w:fill="auto"/>
            <w:hideMark/>
          </w:tcPr>
          <w:p w:rsidRPr="00CE655D" w:rsidR="00316AA1" w:rsidP="00316AA1" w:rsidRDefault="00316AA1" w14:paraId="290632DC" w14:textId="77777777">
            <w:pPr>
              <w:spacing w:after="0" w:line="240" w:lineRule="auto"/>
              <w:jc w:val="center"/>
              <w:rPr>
                <w:rFonts w:ascii="Calibri" w:hAnsi="Calibri" w:eastAsia="Times New Roman" w:cs="Calibri"/>
                <w:color w:val="9C0006"/>
                <w:sz w:val="18"/>
                <w:szCs w:val="18"/>
              </w:rPr>
            </w:pPr>
            <w:r w:rsidRPr="00CE655D">
              <w:rPr>
                <w:rFonts w:ascii="Calibri" w:hAnsi="Calibri" w:eastAsia="Times New Roman" w:cs="Calibri"/>
                <w:color w:val="9C0006"/>
                <w:sz w:val="18"/>
                <w:szCs w:val="18"/>
              </w:rPr>
              <w:t>No</w:t>
            </w:r>
          </w:p>
        </w:tc>
        <w:tc>
          <w:tcPr>
            <w:tcW w:w="283" w:type="pct"/>
            <w:shd w:val="clear" w:color="auto" w:fill="auto"/>
            <w:hideMark/>
          </w:tcPr>
          <w:p w:rsidRPr="00CE655D" w:rsidR="00316AA1" w:rsidP="00316AA1" w:rsidRDefault="00316AA1" w14:paraId="6DD9F072" w14:textId="77777777">
            <w:pPr>
              <w:spacing w:after="0" w:line="240" w:lineRule="auto"/>
              <w:jc w:val="center"/>
              <w:rPr>
                <w:rFonts w:ascii="Calibri" w:hAnsi="Calibri" w:eastAsia="Times New Roman" w:cs="Calibri"/>
                <w:color w:val="9C0006"/>
                <w:sz w:val="18"/>
                <w:szCs w:val="18"/>
              </w:rPr>
            </w:pPr>
            <w:r w:rsidRPr="00CE655D">
              <w:rPr>
                <w:rFonts w:ascii="Calibri" w:hAnsi="Calibri" w:eastAsia="Times New Roman" w:cs="Calibri"/>
                <w:color w:val="9C0006"/>
                <w:sz w:val="18"/>
                <w:szCs w:val="18"/>
              </w:rPr>
              <w:t>No</w:t>
            </w:r>
          </w:p>
        </w:tc>
        <w:tc>
          <w:tcPr>
            <w:tcW w:w="205" w:type="pct"/>
            <w:shd w:val="clear" w:color="auto" w:fill="auto"/>
            <w:hideMark/>
          </w:tcPr>
          <w:p w:rsidRPr="00CE655D" w:rsidR="00316AA1" w:rsidP="00316AA1" w:rsidRDefault="00316AA1" w14:paraId="5CEA2D0A" w14:textId="77777777">
            <w:pPr>
              <w:spacing w:after="0" w:line="240" w:lineRule="auto"/>
              <w:jc w:val="center"/>
              <w:rPr>
                <w:rFonts w:ascii="Calibri" w:hAnsi="Calibri" w:eastAsia="Times New Roman" w:cs="Calibri"/>
                <w:color w:val="006100"/>
                <w:sz w:val="18"/>
                <w:szCs w:val="18"/>
              </w:rPr>
            </w:pPr>
            <w:r w:rsidRPr="00CE655D">
              <w:rPr>
                <w:rFonts w:ascii="Calibri" w:hAnsi="Calibri" w:eastAsia="Times New Roman" w:cs="Calibri"/>
                <w:color w:val="006100"/>
                <w:sz w:val="18"/>
                <w:szCs w:val="18"/>
              </w:rPr>
              <w:t>Yes</w:t>
            </w:r>
          </w:p>
        </w:tc>
        <w:tc>
          <w:tcPr>
            <w:tcW w:w="277" w:type="pct"/>
            <w:shd w:val="clear" w:color="auto" w:fill="auto"/>
            <w:hideMark/>
          </w:tcPr>
          <w:p w:rsidRPr="00CE655D" w:rsidR="00316AA1" w:rsidP="00316AA1" w:rsidRDefault="00316AA1" w14:paraId="1ECEBA91" w14:textId="77777777">
            <w:pPr>
              <w:spacing w:after="0" w:line="240" w:lineRule="auto"/>
              <w:jc w:val="center"/>
              <w:rPr>
                <w:rFonts w:ascii="Calibri" w:hAnsi="Calibri" w:eastAsia="Times New Roman" w:cs="Calibri"/>
                <w:color w:val="9C0006"/>
                <w:sz w:val="18"/>
                <w:szCs w:val="18"/>
              </w:rPr>
            </w:pPr>
            <w:r w:rsidRPr="00CE655D">
              <w:rPr>
                <w:rFonts w:ascii="Calibri" w:hAnsi="Calibri" w:eastAsia="Times New Roman" w:cs="Calibri"/>
                <w:color w:val="9C0006"/>
                <w:sz w:val="18"/>
                <w:szCs w:val="18"/>
              </w:rPr>
              <w:t>No</w:t>
            </w:r>
          </w:p>
        </w:tc>
      </w:tr>
    </w:tbl>
    <w:p w:rsidR="00963519" w:rsidP="00C55173" w:rsidRDefault="00963519" w14:paraId="0D89B29C" w14:textId="7F2186A4">
      <w:pPr>
        <w:spacing w:after="160" w:line="259" w:lineRule="auto"/>
      </w:pPr>
    </w:p>
    <w:p w:rsidR="00963519" w:rsidRDefault="00963519" w14:paraId="44373E2F" w14:textId="77777777">
      <w:pPr>
        <w:spacing w:after="160" w:line="259" w:lineRule="auto"/>
      </w:pPr>
      <w:r>
        <w:br w:type="page"/>
      </w:r>
    </w:p>
    <w:p w:rsidR="00963519" w:rsidP="00963519" w:rsidRDefault="00963519" w14:paraId="16596D9D" w14:textId="77777777">
      <w:pPr>
        <w:pStyle w:val="Heading3"/>
        <w:numPr>
          <w:ilvl w:val="2"/>
          <w:numId w:val="4"/>
        </w:numPr>
        <w:pBdr>
          <w:bottom w:val="single" w:color="auto" w:sz="12" w:space="1"/>
        </w:pBdr>
        <w:tabs>
          <w:tab w:val="num" w:pos="360"/>
        </w:tabs>
        <w:ind w:left="0" w:firstLine="0"/>
      </w:pPr>
      <w:bookmarkStart w:name="_Toc24555968" w:id="48"/>
      <w:bookmarkStart w:name="_Toc96409850" w:id="49"/>
      <w:r>
        <w:t>Photo Release</w:t>
      </w:r>
      <w:bookmarkEnd w:id="48"/>
      <w:bookmarkEnd w:id="49"/>
    </w:p>
    <w:p w:rsidR="00367CEC" w:rsidP="00C55173" w:rsidRDefault="00367CEC" w14:paraId="35AA1C3F" w14:textId="3E9117F0">
      <w:pPr>
        <w:spacing w:after="160" w:line="259" w:lineRule="auto"/>
      </w:pPr>
      <w:r>
        <w:t>INSTRUCTIONAL TEXT:</w:t>
      </w:r>
    </w:p>
    <w:p w:rsidR="002A0BEF" w:rsidP="00C55173" w:rsidRDefault="00963519" w14:paraId="2D03A018" w14:textId="154C92D8">
      <w:pPr>
        <w:spacing w:after="160" w:line="259" w:lineRule="auto"/>
      </w:pPr>
      <w:r>
        <w:t>I hereby agree to allow my photographic image to be used (with or without my name, both singly and in conjunction with other persons or objects) by the Centers for Disease Contreol and Prevention (CDC) of the U.S. Department of Health and Human Services.</w:t>
      </w:r>
    </w:p>
    <w:p w:rsidR="00963519" w:rsidP="00C55173" w:rsidRDefault="00963519" w14:paraId="3B32E29F" w14:textId="38D13C09">
      <w:pPr>
        <w:spacing w:after="160" w:line="259" w:lineRule="auto"/>
      </w:pPr>
      <w:r>
        <w:t xml:space="preserve">CDC may use my photograph, at its discretion and consistent with its public health mission, in any publication and /or internet web site or in any other format. I understand that other persons will be free to copy and/or print and/or distribute my photographic image. </w:t>
      </w:r>
    </w:p>
    <w:p w:rsidR="00963519" w:rsidP="00C55173" w:rsidRDefault="00963519" w14:paraId="4DF8E4BC" w14:textId="17C74E46">
      <w:pPr>
        <w:spacing w:after="160" w:line="259" w:lineRule="auto"/>
      </w:pPr>
      <w:r>
        <w:t xml:space="preserve">I understand that this publication may be printed by the United States Government Printing Office and/or posted on the internet or in any other format by CDC without copyright protection and may be distributed free or sold. I also understand that additional printings or web postings may be conducted by the United States Government Printing Office and CDC in the future. </w:t>
      </w:r>
    </w:p>
    <w:p w:rsidR="00963519" w:rsidP="00C55173" w:rsidRDefault="00963519" w14:paraId="5412A3C0" w14:textId="398D3FC5">
      <w:pPr>
        <w:spacing w:after="160" w:line="259" w:lineRule="auto"/>
      </w:pPr>
      <w:r>
        <w:t>I understand that for the use of my photographic image in this publication or Internet posting or any other format, I will receive no financial compensation or payment of any kind from the United States Government or from any agency of the Government.</w:t>
      </w:r>
    </w:p>
    <w:p w:rsidR="00367CEC" w:rsidP="00367CEC" w:rsidRDefault="00367CEC" w14:paraId="3D299443" w14:textId="77777777">
      <w:pPr>
        <w:pStyle w:val="Captions"/>
      </w:pPr>
      <w:r>
        <w:t>Table 6.3.2-a. Photo Release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909"/>
        <w:gridCol w:w="3060"/>
        <w:gridCol w:w="531"/>
        <w:gridCol w:w="546"/>
        <w:gridCol w:w="844"/>
        <w:gridCol w:w="588"/>
        <w:gridCol w:w="774"/>
        <w:gridCol w:w="743"/>
        <w:gridCol w:w="710"/>
        <w:gridCol w:w="528"/>
        <w:gridCol w:w="717"/>
      </w:tblGrid>
      <w:tr w:rsidRPr="00623FED" w:rsidR="00367CEC" w:rsidTr="00316AA1" w14:paraId="4F623FD3" w14:textId="77777777">
        <w:trPr>
          <w:trHeight w:val="240"/>
        </w:trPr>
        <w:tc>
          <w:tcPr>
            <w:tcW w:w="1509" w:type="pct"/>
            <w:tcBorders>
              <w:bottom w:val="single" w:color="auto" w:sz="4" w:space="0"/>
            </w:tcBorders>
            <w:shd w:val="clear" w:color="5B9BD5" w:fill="5B9BD5"/>
            <w:hideMark/>
          </w:tcPr>
          <w:p w:rsidRPr="00623FED" w:rsidR="00367CEC" w:rsidP="00E07085" w:rsidRDefault="00367CEC" w14:paraId="7F29A960" w14:textId="77777777">
            <w:pPr>
              <w:spacing w:after="0" w:line="240" w:lineRule="auto"/>
              <w:jc w:val="center"/>
              <w:rPr>
                <w:rFonts w:ascii="Calibri" w:hAnsi="Calibri" w:eastAsia="Times New Roman" w:cs="Calibri"/>
                <w:b/>
                <w:bCs/>
                <w:color w:val="FFFFFF"/>
                <w:sz w:val="18"/>
                <w:szCs w:val="18"/>
              </w:rPr>
            </w:pPr>
            <w:r w:rsidRPr="00623FED">
              <w:rPr>
                <w:rFonts w:ascii="Calibri" w:hAnsi="Calibri" w:eastAsia="Times New Roman" w:cs="Calibri"/>
                <w:b/>
                <w:bCs/>
                <w:color w:val="FFFFFF"/>
                <w:sz w:val="18"/>
                <w:szCs w:val="18"/>
              </w:rPr>
              <w:t>Field Name</w:t>
            </w:r>
          </w:p>
        </w:tc>
        <w:tc>
          <w:tcPr>
            <w:tcW w:w="1181" w:type="pct"/>
            <w:tcBorders>
              <w:bottom w:val="single" w:color="auto" w:sz="4" w:space="0"/>
            </w:tcBorders>
            <w:shd w:val="clear" w:color="5B9BD5" w:fill="5B9BD5"/>
            <w:hideMark/>
          </w:tcPr>
          <w:p w:rsidRPr="00623FED" w:rsidR="00367CEC" w:rsidP="00E07085" w:rsidRDefault="00367CEC" w14:paraId="7C53BC4F" w14:textId="77777777">
            <w:pPr>
              <w:spacing w:after="0" w:line="240" w:lineRule="auto"/>
              <w:jc w:val="center"/>
              <w:rPr>
                <w:rFonts w:ascii="Calibri" w:hAnsi="Calibri" w:eastAsia="Times New Roman" w:cs="Calibri"/>
                <w:b/>
                <w:bCs/>
                <w:color w:val="FFFFFF"/>
                <w:sz w:val="18"/>
                <w:szCs w:val="18"/>
              </w:rPr>
            </w:pPr>
            <w:r w:rsidRPr="00623FED">
              <w:rPr>
                <w:rFonts w:ascii="Calibri" w:hAnsi="Calibri" w:eastAsia="Times New Roman" w:cs="Calibri"/>
                <w:b/>
                <w:bCs/>
                <w:color w:val="FFFFFF"/>
                <w:sz w:val="18"/>
                <w:szCs w:val="18"/>
              </w:rPr>
              <w:t>Values</w:t>
            </w:r>
          </w:p>
        </w:tc>
        <w:tc>
          <w:tcPr>
            <w:tcW w:w="205" w:type="pct"/>
            <w:shd w:val="clear" w:color="5B9BD5" w:fill="5B9BD5"/>
            <w:hideMark/>
          </w:tcPr>
          <w:p w:rsidRPr="00623FED" w:rsidR="00367CEC" w:rsidP="00E07085" w:rsidRDefault="00367CEC" w14:paraId="336C2D65" w14:textId="77777777">
            <w:pPr>
              <w:spacing w:after="0" w:line="240" w:lineRule="auto"/>
              <w:jc w:val="center"/>
              <w:rPr>
                <w:rFonts w:ascii="Calibri" w:hAnsi="Calibri" w:eastAsia="Times New Roman" w:cs="Calibri"/>
                <w:b/>
                <w:bCs/>
                <w:color w:val="FFFFFF"/>
                <w:sz w:val="18"/>
                <w:szCs w:val="18"/>
              </w:rPr>
            </w:pPr>
            <w:r w:rsidRPr="00623FED">
              <w:rPr>
                <w:rFonts w:ascii="Calibri" w:hAnsi="Calibri" w:eastAsia="Times New Roman" w:cs="Calibri"/>
                <w:b/>
                <w:bCs/>
                <w:color w:val="FFFFFF"/>
                <w:sz w:val="18"/>
                <w:szCs w:val="18"/>
              </w:rPr>
              <w:t>EIS</w:t>
            </w:r>
          </w:p>
        </w:tc>
        <w:tc>
          <w:tcPr>
            <w:tcW w:w="211" w:type="pct"/>
            <w:shd w:val="clear" w:color="5B9BD5" w:fill="5B9BD5"/>
            <w:hideMark/>
          </w:tcPr>
          <w:p w:rsidRPr="00623FED" w:rsidR="00367CEC" w:rsidP="00E07085" w:rsidRDefault="00367CEC" w14:paraId="5816378F" w14:textId="77777777">
            <w:pPr>
              <w:spacing w:after="0" w:line="240" w:lineRule="auto"/>
              <w:jc w:val="center"/>
              <w:rPr>
                <w:rFonts w:ascii="Calibri" w:hAnsi="Calibri" w:eastAsia="Times New Roman" w:cs="Calibri"/>
                <w:b/>
                <w:bCs/>
                <w:color w:val="FFFFFF"/>
                <w:sz w:val="18"/>
                <w:szCs w:val="18"/>
              </w:rPr>
            </w:pPr>
            <w:r w:rsidRPr="00623FED">
              <w:rPr>
                <w:rFonts w:ascii="Calibri" w:hAnsi="Calibri" w:eastAsia="Times New Roman" w:cs="Calibri"/>
                <w:b/>
                <w:bCs/>
                <w:color w:val="FFFFFF"/>
                <w:sz w:val="18"/>
                <w:szCs w:val="18"/>
              </w:rPr>
              <w:t>LLS</w:t>
            </w:r>
          </w:p>
        </w:tc>
        <w:tc>
          <w:tcPr>
            <w:tcW w:w="326" w:type="pct"/>
            <w:shd w:val="clear" w:color="5B9BD5" w:fill="5B9BD5"/>
            <w:hideMark/>
          </w:tcPr>
          <w:p w:rsidRPr="00623FED" w:rsidR="00367CEC" w:rsidP="00E07085" w:rsidRDefault="00367CEC" w14:paraId="675E47CE" w14:textId="77777777">
            <w:pPr>
              <w:spacing w:after="0" w:line="240" w:lineRule="auto"/>
              <w:jc w:val="center"/>
              <w:rPr>
                <w:rFonts w:ascii="Calibri" w:hAnsi="Calibri" w:eastAsia="Times New Roman" w:cs="Calibri"/>
                <w:b/>
                <w:bCs/>
                <w:color w:val="FFFFFF"/>
                <w:sz w:val="18"/>
                <w:szCs w:val="18"/>
              </w:rPr>
            </w:pPr>
            <w:r w:rsidRPr="00623FED">
              <w:rPr>
                <w:rFonts w:ascii="Calibri" w:hAnsi="Calibri" w:eastAsia="Times New Roman" w:cs="Calibri"/>
                <w:b/>
                <w:bCs/>
                <w:color w:val="FFFFFF"/>
                <w:sz w:val="18"/>
                <w:szCs w:val="18"/>
              </w:rPr>
              <w:t>FLIGHT</w:t>
            </w:r>
          </w:p>
        </w:tc>
        <w:tc>
          <w:tcPr>
            <w:tcW w:w="227" w:type="pct"/>
            <w:shd w:val="clear" w:color="5B9BD5" w:fill="5B9BD5"/>
            <w:hideMark/>
          </w:tcPr>
          <w:p w:rsidRPr="00623FED" w:rsidR="00367CEC" w:rsidP="00E07085" w:rsidRDefault="00367CEC" w14:paraId="26F5A864" w14:textId="77777777">
            <w:pPr>
              <w:spacing w:after="0" w:line="240" w:lineRule="auto"/>
              <w:jc w:val="center"/>
              <w:rPr>
                <w:rFonts w:ascii="Calibri" w:hAnsi="Calibri" w:eastAsia="Times New Roman" w:cs="Calibri"/>
                <w:b/>
                <w:bCs/>
                <w:color w:val="FFFFFF"/>
                <w:sz w:val="18"/>
                <w:szCs w:val="18"/>
              </w:rPr>
            </w:pPr>
            <w:r w:rsidRPr="00623FED">
              <w:rPr>
                <w:rFonts w:ascii="Calibri" w:hAnsi="Calibri" w:eastAsia="Times New Roman" w:cs="Calibri"/>
                <w:b/>
                <w:bCs/>
                <w:color w:val="FFFFFF"/>
                <w:sz w:val="18"/>
                <w:szCs w:val="18"/>
              </w:rPr>
              <w:t>EEP</w:t>
            </w:r>
          </w:p>
        </w:tc>
        <w:tc>
          <w:tcPr>
            <w:tcW w:w="299" w:type="pct"/>
            <w:shd w:val="clear" w:color="5B9BD5" w:fill="5B9BD5"/>
            <w:hideMark/>
          </w:tcPr>
          <w:p w:rsidRPr="00623FED" w:rsidR="00367CEC" w:rsidP="00E07085" w:rsidRDefault="00367CEC" w14:paraId="3949D627" w14:textId="77777777">
            <w:pPr>
              <w:spacing w:after="0" w:line="240" w:lineRule="auto"/>
              <w:jc w:val="center"/>
              <w:rPr>
                <w:rFonts w:ascii="Calibri" w:hAnsi="Calibri" w:eastAsia="Times New Roman" w:cs="Calibri"/>
                <w:b/>
                <w:bCs/>
                <w:color w:val="FFFFFF"/>
                <w:sz w:val="18"/>
                <w:szCs w:val="18"/>
              </w:rPr>
            </w:pPr>
            <w:r w:rsidRPr="00623FED">
              <w:rPr>
                <w:rFonts w:ascii="Calibri" w:hAnsi="Calibri" w:eastAsia="Times New Roman" w:cs="Calibri"/>
                <w:b/>
                <w:bCs/>
                <w:color w:val="FFFFFF"/>
                <w:sz w:val="18"/>
                <w:szCs w:val="18"/>
              </w:rPr>
              <w:t>SAF</w:t>
            </w:r>
          </w:p>
        </w:tc>
        <w:tc>
          <w:tcPr>
            <w:tcW w:w="287" w:type="pct"/>
            <w:shd w:val="clear" w:color="5B9BD5" w:fill="5B9BD5"/>
            <w:hideMark/>
          </w:tcPr>
          <w:p w:rsidRPr="00623FED" w:rsidR="00367CEC" w:rsidP="00E07085" w:rsidRDefault="00367CEC" w14:paraId="60A95721" w14:textId="77777777">
            <w:pPr>
              <w:spacing w:after="0" w:line="240" w:lineRule="auto"/>
              <w:jc w:val="center"/>
              <w:rPr>
                <w:rFonts w:ascii="Calibri" w:hAnsi="Calibri" w:eastAsia="Times New Roman" w:cs="Calibri"/>
                <w:b/>
                <w:bCs/>
                <w:color w:val="FFFFFF"/>
                <w:sz w:val="18"/>
                <w:szCs w:val="18"/>
              </w:rPr>
            </w:pPr>
            <w:r w:rsidRPr="00623FED">
              <w:rPr>
                <w:rFonts w:ascii="Calibri" w:hAnsi="Calibri" w:eastAsia="Times New Roman" w:cs="Calibri"/>
                <w:b/>
                <w:bCs/>
                <w:color w:val="FFFFFF"/>
                <w:sz w:val="18"/>
                <w:szCs w:val="18"/>
              </w:rPr>
              <w:t>PHIFP</w:t>
            </w:r>
          </w:p>
        </w:tc>
        <w:tc>
          <w:tcPr>
            <w:tcW w:w="274" w:type="pct"/>
            <w:shd w:val="clear" w:color="5B9BD5" w:fill="5B9BD5"/>
            <w:hideMark/>
          </w:tcPr>
          <w:p w:rsidRPr="00623FED" w:rsidR="00367CEC" w:rsidP="00E07085" w:rsidRDefault="00367CEC" w14:paraId="5B807955" w14:textId="77777777">
            <w:pPr>
              <w:spacing w:after="0" w:line="240" w:lineRule="auto"/>
              <w:jc w:val="center"/>
              <w:rPr>
                <w:rFonts w:ascii="Calibri" w:hAnsi="Calibri" w:eastAsia="Times New Roman" w:cs="Calibri"/>
                <w:b/>
                <w:bCs/>
                <w:color w:val="FFFFFF"/>
                <w:sz w:val="18"/>
                <w:szCs w:val="18"/>
              </w:rPr>
            </w:pPr>
            <w:r w:rsidRPr="00623FED">
              <w:rPr>
                <w:rFonts w:ascii="Calibri" w:hAnsi="Calibri" w:eastAsia="Times New Roman" w:cs="Calibri"/>
                <w:b/>
                <w:bCs/>
                <w:color w:val="FFFFFF"/>
                <w:sz w:val="18"/>
                <w:szCs w:val="18"/>
              </w:rPr>
              <w:t>PE</w:t>
            </w:r>
          </w:p>
        </w:tc>
        <w:tc>
          <w:tcPr>
            <w:tcW w:w="204" w:type="pct"/>
            <w:shd w:val="clear" w:color="5B9BD5" w:fill="5B9BD5"/>
            <w:hideMark/>
          </w:tcPr>
          <w:p w:rsidRPr="00623FED" w:rsidR="00367CEC" w:rsidP="00E07085" w:rsidRDefault="00367CEC" w14:paraId="6ABBA4BE" w14:textId="77777777">
            <w:pPr>
              <w:spacing w:after="0" w:line="240" w:lineRule="auto"/>
              <w:jc w:val="center"/>
              <w:rPr>
                <w:rFonts w:ascii="Calibri" w:hAnsi="Calibri" w:eastAsia="Times New Roman" w:cs="Calibri"/>
                <w:b/>
                <w:bCs/>
                <w:color w:val="FFFFFF"/>
                <w:sz w:val="18"/>
                <w:szCs w:val="18"/>
              </w:rPr>
            </w:pPr>
            <w:r w:rsidRPr="00623FED">
              <w:rPr>
                <w:rFonts w:ascii="Calibri" w:hAnsi="Calibri" w:eastAsia="Times New Roman" w:cs="Calibri"/>
                <w:b/>
                <w:bCs/>
                <w:color w:val="FFFFFF"/>
                <w:sz w:val="18"/>
                <w:szCs w:val="18"/>
              </w:rPr>
              <w:t>ELI</w:t>
            </w:r>
          </w:p>
        </w:tc>
        <w:tc>
          <w:tcPr>
            <w:tcW w:w="277" w:type="pct"/>
            <w:shd w:val="clear" w:color="5B9BD5" w:fill="5B9BD5"/>
            <w:hideMark/>
          </w:tcPr>
          <w:p w:rsidRPr="00623FED" w:rsidR="00367CEC" w:rsidP="00E07085" w:rsidRDefault="00367CEC" w14:paraId="3BABF852" w14:textId="77777777">
            <w:pPr>
              <w:spacing w:after="0" w:line="240" w:lineRule="auto"/>
              <w:jc w:val="center"/>
              <w:rPr>
                <w:rFonts w:ascii="Calibri" w:hAnsi="Calibri" w:eastAsia="Times New Roman" w:cs="Calibri"/>
                <w:b/>
                <w:bCs/>
                <w:color w:val="FFFFFF"/>
                <w:sz w:val="18"/>
                <w:szCs w:val="18"/>
              </w:rPr>
            </w:pPr>
            <w:r w:rsidRPr="00623FED">
              <w:rPr>
                <w:rFonts w:ascii="Calibri" w:hAnsi="Calibri" w:eastAsia="Times New Roman" w:cs="Calibri"/>
                <w:b/>
                <w:bCs/>
                <w:color w:val="FFFFFF"/>
                <w:sz w:val="18"/>
                <w:szCs w:val="18"/>
              </w:rPr>
              <w:t>PHAP</w:t>
            </w:r>
          </w:p>
        </w:tc>
      </w:tr>
      <w:tr w:rsidRPr="00623FED" w:rsidR="00316AA1" w:rsidTr="00316AA1" w14:paraId="63FC9AE6" w14:textId="77777777">
        <w:trPr>
          <w:trHeight w:val="240"/>
        </w:trPr>
        <w:tc>
          <w:tcPr>
            <w:tcW w:w="1509" w:type="pct"/>
            <w:shd w:val="clear" w:color="DDEBF7" w:fill="FFFFFF" w:themeFill="background1"/>
            <w:hideMark/>
          </w:tcPr>
          <w:p w:rsidRPr="00623FED" w:rsidR="00316AA1" w:rsidP="00316AA1" w:rsidRDefault="00316AA1" w14:paraId="073759EC" w14:textId="77777777">
            <w:pPr>
              <w:spacing w:after="0" w:line="240" w:lineRule="auto"/>
              <w:rPr>
                <w:rFonts w:ascii="Calibri" w:hAnsi="Calibri" w:eastAsia="Times New Roman" w:cs="Calibri"/>
                <w:b/>
                <w:bCs/>
                <w:color w:val="000000"/>
                <w:sz w:val="18"/>
                <w:szCs w:val="18"/>
              </w:rPr>
            </w:pPr>
            <w:r w:rsidRPr="00623FED">
              <w:rPr>
                <w:rFonts w:ascii="Calibri" w:hAnsi="Calibri" w:eastAsia="Times New Roman" w:cs="Calibri"/>
                <w:b/>
                <w:bCs/>
                <w:color w:val="000000"/>
                <w:sz w:val="18"/>
                <w:szCs w:val="18"/>
              </w:rPr>
              <w:t>Digital Signature: (Full Name)</w:t>
            </w:r>
          </w:p>
        </w:tc>
        <w:tc>
          <w:tcPr>
            <w:tcW w:w="1181" w:type="pct"/>
            <w:shd w:val="clear" w:color="DDEBF7" w:fill="FFFFFF" w:themeFill="background1"/>
            <w:hideMark/>
          </w:tcPr>
          <w:p w:rsidRPr="00623FED" w:rsidR="00316AA1" w:rsidP="00316AA1" w:rsidRDefault="00316AA1" w14:paraId="71816529" w14:textId="2269BC7B">
            <w:pPr>
              <w:spacing w:after="0" w:line="240" w:lineRule="auto"/>
              <w:jc w:val="center"/>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205" w:type="pct"/>
            <w:shd w:val="clear" w:color="auto" w:fill="auto"/>
            <w:hideMark/>
          </w:tcPr>
          <w:p w:rsidRPr="00623FED" w:rsidR="00316AA1" w:rsidP="00316AA1" w:rsidRDefault="00316AA1" w14:paraId="0C12B91A" w14:textId="77777777">
            <w:pPr>
              <w:spacing w:after="0" w:line="240" w:lineRule="auto"/>
              <w:jc w:val="center"/>
              <w:rPr>
                <w:rFonts w:ascii="Calibri" w:hAnsi="Calibri" w:eastAsia="Times New Roman" w:cs="Calibri"/>
                <w:color w:val="9C0006"/>
                <w:sz w:val="18"/>
                <w:szCs w:val="18"/>
              </w:rPr>
            </w:pPr>
            <w:r w:rsidRPr="00623FED">
              <w:rPr>
                <w:rFonts w:ascii="Calibri" w:hAnsi="Calibri" w:eastAsia="Times New Roman" w:cs="Calibri"/>
                <w:color w:val="9C0006"/>
                <w:sz w:val="18"/>
                <w:szCs w:val="18"/>
              </w:rPr>
              <w:t>No</w:t>
            </w:r>
          </w:p>
        </w:tc>
        <w:tc>
          <w:tcPr>
            <w:tcW w:w="211" w:type="pct"/>
            <w:shd w:val="clear" w:color="auto" w:fill="auto"/>
            <w:hideMark/>
          </w:tcPr>
          <w:p w:rsidRPr="00623FED" w:rsidR="00316AA1" w:rsidP="00316AA1" w:rsidRDefault="00316AA1" w14:paraId="4553E0CE" w14:textId="77777777">
            <w:pPr>
              <w:spacing w:after="0" w:line="240" w:lineRule="auto"/>
              <w:jc w:val="center"/>
              <w:rPr>
                <w:rFonts w:ascii="Calibri" w:hAnsi="Calibri" w:eastAsia="Times New Roman" w:cs="Calibri"/>
                <w:color w:val="9C0006"/>
                <w:sz w:val="18"/>
                <w:szCs w:val="18"/>
              </w:rPr>
            </w:pPr>
            <w:r w:rsidRPr="00623FED">
              <w:rPr>
                <w:rFonts w:ascii="Calibri" w:hAnsi="Calibri" w:eastAsia="Times New Roman" w:cs="Calibri"/>
                <w:color w:val="9C0006"/>
                <w:sz w:val="18"/>
                <w:szCs w:val="18"/>
              </w:rPr>
              <w:t>No</w:t>
            </w:r>
          </w:p>
        </w:tc>
        <w:tc>
          <w:tcPr>
            <w:tcW w:w="326" w:type="pct"/>
            <w:shd w:val="clear" w:color="auto" w:fill="auto"/>
            <w:hideMark/>
          </w:tcPr>
          <w:p w:rsidRPr="00623FED" w:rsidR="00316AA1" w:rsidP="00316AA1" w:rsidRDefault="00316AA1" w14:paraId="3DE407D1" w14:textId="77777777">
            <w:pPr>
              <w:spacing w:after="0" w:line="240" w:lineRule="auto"/>
              <w:jc w:val="center"/>
              <w:rPr>
                <w:rFonts w:ascii="Calibri" w:hAnsi="Calibri" w:eastAsia="Times New Roman" w:cs="Calibri"/>
                <w:color w:val="9C0006"/>
                <w:sz w:val="18"/>
                <w:szCs w:val="18"/>
              </w:rPr>
            </w:pPr>
            <w:r w:rsidRPr="00623FED">
              <w:rPr>
                <w:rFonts w:ascii="Calibri" w:hAnsi="Calibri" w:eastAsia="Times New Roman" w:cs="Calibri"/>
                <w:color w:val="9C0006"/>
                <w:sz w:val="18"/>
                <w:szCs w:val="18"/>
              </w:rPr>
              <w:t>No</w:t>
            </w:r>
          </w:p>
        </w:tc>
        <w:tc>
          <w:tcPr>
            <w:tcW w:w="227" w:type="pct"/>
            <w:shd w:val="clear" w:color="auto" w:fill="auto"/>
            <w:hideMark/>
          </w:tcPr>
          <w:p w:rsidRPr="00623FED" w:rsidR="00316AA1" w:rsidP="00316AA1" w:rsidRDefault="00316AA1" w14:paraId="700CB39D" w14:textId="77777777">
            <w:pPr>
              <w:spacing w:after="0" w:line="240" w:lineRule="auto"/>
              <w:jc w:val="center"/>
              <w:rPr>
                <w:rFonts w:ascii="Calibri" w:hAnsi="Calibri" w:eastAsia="Times New Roman" w:cs="Calibri"/>
                <w:color w:val="9C0006"/>
                <w:sz w:val="18"/>
                <w:szCs w:val="18"/>
              </w:rPr>
            </w:pPr>
            <w:r w:rsidRPr="00623FED">
              <w:rPr>
                <w:rFonts w:ascii="Calibri" w:hAnsi="Calibri" w:eastAsia="Times New Roman" w:cs="Calibri"/>
                <w:color w:val="9C0006"/>
                <w:sz w:val="18"/>
                <w:szCs w:val="18"/>
              </w:rPr>
              <w:t>No</w:t>
            </w:r>
          </w:p>
        </w:tc>
        <w:tc>
          <w:tcPr>
            <w:tcW w:w="299" w:type="pct"/>
            <w:shd w:val="clear" w:color="auto" w:fill="auto"/>
            <w:hideMark/>
          </w:tcPr>
          <w:p w:rsidRPr="00623FED" w:rsidR="00316AA1" w:rsidP="00316AA1" w:rsidRDefault="00316AA1" w14:paraId="3253944F" w14:textId="77777777">
            <w:pPr>
              <w:spacing w:after="0" w:line="240" w:lineRule="auto"/>
              <w:jc w:val="center"/>
              <w:rPr>
                <w:rFonts w:ascii="Calibri" w:hAnsi="Calibri" w:eastAsia="Times New Roman" w:cs="Calibri"/>
                <w:color w:val="9C0006"/>
                <w:sz w:val="18"/>
                <w:szCs w:val="18"/>
              </w:rPr>
            </w:pPr>
            <w:r w:rsidRPr="00623FED">
              <w:rPr>
                <w:rFonts w:ascii="Calibri" w:hAnsi="Calibri" w:eastAsia="Times New Roman" w:cs="Calibri"/>
                <w:color w:val="9C0006"/>
                <w:sz w:val="18"/>
                <w:szCs w:val="18"/>
              </w:rPr>
              <w:t>No</w:t>
            </w:r>
          </w:p>
        </w:tc>
        <w:tc>
          <w:tcPr>
            <w:tcW w:w="287" w:type="pct"/>
            <w:shd w:val="clear" w:color="auto" w:fill="auto"/>
            <w:hideMark/>
          </w:tcPr>
          <w:p w:rsidRPr="00623FED" w:rsidR="00316AA1" w:rsidP="00316AA1" w:rsidRDefault="00316AA1" w14:paraId="4B6D615B" w14:textId="77777777">
            <w:pPr>
              <w:spacing w:after="0" w:line="240" w:lineRule="auto"/>
              <w:jc w:val="center"/>
              <w:rPr>
                <w:rFonts w:ascii="Calibri" w:hAnsi="Calibri" w:eastAsia="Times New Roman" w:cs="Calibri"/>
                <w:color w:val="9C0006"/>
                <w:sz w:val="18"/>
                <w:szCs w:val="18"/>
              </w:rPr>
            </w:pPr>
            <w:r w:rsidRPr="00623FED">
              <w:rPr>
                <w:rFonts w:ascii="Calibri" w:hAnsi="Calibri" w:eastAsia="Times New Roman" w:cs="Calibri"/>
                <w:color w:val="9C0006"/>
                <w:sz w:val="18"/>
                <w:szCs w:val="18"/>
              </w:rPr>
              <w:t>No</w:t>
            </w:r>
          </w:p>
        </w:tc>
        <w:tc>
          <w:tcPr>
            <w:tcW w:w="274" w:type="pct"/>
            <w:shd w:val="clear" w:color="auto" w:fill="auto"/>
            <w:hideMark/>
          </w:tcPr>
          <w:p w:rsidRPr="00623FED" w:rsidR="00316AA1" w:rsidP="00316AA1" w:rsidRDefault="00316AA1" w14:paraId="3E3CC4EA" w14:textId="77777777">
            <w:pPr>
              <w:spacing w:after="0" w:line="240" w:lineRule="auto"/>
              <w:jc w:val="center"/>
              <w:rPr>
                <w:rFonts w:ascii="Calibri" w:hAnsi="Calibri" w:eastAsia="Times New Roman" w:cs="Calibri"/>
                <w:color w:val="9C0006"/>
                <w:sz w:val="18"/>
                <w:szCs w:val="18"/>
              </w:rPr>
            </w:pPr>
            <w:r w:rsidRPr="00623FED">
              <w:rPr>
                <w:rFonts w:ascii="Calibri" w:hAnsi="Calibri" w:eastAsia="Times New Roman" w:cs="Calibri"/>
                <w:color w:val="9C0006"/>
                <w:sz w:val="18"/>
                <w:szCs w:val="18"/>
              </w:rPr>
              <w:t>No</w:t>
            </w:r>
          </w:p>
        </w:tc>
        <w:tc>
          <w:tcPr>
            <w:tcW w:w="204" w:type="pct"/>
            <w:shd w:val="clear" w:color="auto" w:fill="auto"/>
            <w:hideMark/>
          </w:tcPr>
          <w:p w:rsidRPr="00623FED" w:rsidR="00316AA1" w:rsidP="00316AA1" w:rsidRDefault="00316AA1" w14:paraId="3C5B0B37" w14:textId="77777777">
            <w:pPr>
              <w:spacing w:after="0" w:line="240" w:lineRule="auto"/>
              <w:jc w:val="center"/>
              <w:rPr>
                <w:rFonts w:ascii="Calibri" w:hAnsi="Calibri" w:eastAsia="Times New Roman" w:cs="Calibri"/>
                <w:color w:val="006100"/>
                <w:sz w:val="18"/>
                <w:szCs w:val="18"/>
              </w:rPr>
            </w:pPr>
            <w:r w:rsidRPr="00623FED">
              <w:rPr>
                <w:rFonts w:ascii="Calibri" w:hAnsi="Calibri" w:eastAsia="Times New Roman" w:cs="Calibri"/>
                <w:color w:val="006100"/>
                <w:sz w:val="18"/>
                <w:szCs w:val="18"/>
              </w:rPr>
              <w:t>Yes</w:t>
            </w:r>
          </w:p>
        </w:tc>
        <w:tc>
          <w:tcPr>
            <w:tcW w:w="277" w:type="pct"/>
            <w:shd w:val="clear" w:color="auto" w:fill="auto"/>
            <w:hideMark/>
          </w:tcPr>
          <w:p w:rsidRPr="00623FED" w:rsidR="00316AA1" w:rsidP="00316AA1" w:rsidRDefault="00316AA1" w14:paraId="0BCA1E64" w14:textId="77777777">
            <w:pPr>
              <w:spacing w:after="0" w:line="240" w:lineRule="auto"/>
              <w:jc w:val="center"/>
              <w:rPr>
                <w:rFonts w:ascii="Calibri" w:hAnsi="Calibri" w:eastAsia="Times New Roman" w:cs="Calibri"/>
                <w:color w:val="9C0006"/>
                <w:sz w:val="18"/>
                <w:szCs w:val="18"/>
              </w:rPr>
            </w:pPr>
            <w:r w:rsidRPr="00623FED">
              <w:rPr>
                <w:rFonts w:ascii="Calibri" w:hAnsi="Calibri" w:eastAsia="Times New Roman" w:cs="Calibri"/>
                <w:color w:val="9C0006"/>
                <w:sz w:val="18"/>
                <w:szCs w:val="18"/>
              </w:rPr>
              <w:t>No</w:t>
            </w:r>
          </w:p>
        </w:tc>
      </w:tr>
    </w:tbl>
    <w:p w:rsidR="00367CEC" w:rsidP="00367CEC" w:rsidRDefault="00367CEC" w14:paraId="6CCF48B6" w14:textId="77777777"/>
    <w:p w:rsidR="00B65FC0" w:rsidP="00C55173" w:rsidRDefault="00B65FC0" w14:paraId="7AD44A0B" w14:textId="3BFAB69C">
      <w:pPr>
        <w:spacing w:after="160" w:line="259" w:lineRule="auto"/>
      </w:pPr>
    </w:p>
    <w:p w:rsidR="00B65FC0" w:rsidRDefault="00B65FC0" w14:paraId="1C3C5F42" w14:textId="77777777">
      <w:pPr>
        <w:spacing w:after="160" w:line="259" w:lineRule="auto"/>
      </w:pPr>
      <w:r>
        <w:br w:type="page"/>
      </w:r>
    </w:p>
    <w:p w:rsidR="00B65FC0" w:rsidP="00B65FC0" w:rsidRDefault="00B65FC0" w14:paraId="531F1F9F" w14:textId="77777777">
      <w:pPr>
        <w:pStyle w:val="Heading1"/>
        <w:numPr>
          <w:ilvl w:val="0"/>
          <w:numId w:val="4"/>
        </w:numPr>
        <w:tabs>
          <w:tab w:val="num" w:pos="360"/>
        </w:tabs>
        <w:ind w:left="0" w:firstLine="0"/>
      </w:pPr>
      <w:bookmarkStart w:name="_Toc24555969" w:id="50"/>
      <w:bookmarkStart w:name="_Toc96409851" w:id="51"/>
      <w:r>
        <w:t>Surveys</w:t>
      </w:r>
      <w:bookmarkEnd w:id="50"/>
      <w:bookmarkEnd w:id="51"/>
    </w:p>
    <w:p w:rsidR="00B65FC0" w:rsidP="00B65FC0" w:rsidRDefault="00B65FC0" w14:paraId="6C0CFCE3" w14:textId="77777777">
      <w:pPr>
        <w:pStyle w:val="Heading2"/>
        <w:numPr>
          <w:ilvl w:val="1"/>
          <w:numId w:val="4"/>
        </w:numPr>
        <w:pBdr>
          <w:top w:val="single" w:color="auto" w:sz="12" w:space="1"/>
          <w:bottom w:val="single" w:color="auto" w:sz="12" w:space="1"/>
        </w:pBdr>
        <w:tabs>
          <w:tab w:val="num" w:pos="360"/>
        </w:tabs>
        <w:ind w:left="0" w:firstLine="0"/>
      </w:pPr>
      <w:bookmarkStart w:name="_Toc24555970" w:id="52"/>
      <w:bookmarkStart w:name="_Toc96409852" w:id="53"/>
      <w:r>
        <w:t>EEP</w:t>
      </w:r>
      <w:bookmarkEnd w:id="52"/>
      <w:bookmarkEnd w:id="53"/>
    </w:p>
    <w:p w:rsidR="00B65FC0" w:rsidP="00B65FC0" w:rsidRDefault="00B65FC0" w14:paraId="494E8068" w14:textId="77777777">
      <w:pPr>
        <w:pStyle w:val="Heading3"/>
        <w:numPr>
          <w:ilvl w:val="2"/>
          <w:numId w:val="4"/>
        </w:numPr>
        <w:pBdr>
          <w:bottom w:val="single" w:color="auto" w:sz="12" w:space="1"/>
          <w:between w:val="single" w:color="auto" w:sz="12" w:space="1"/>
        </w:pBdr>
        <w:tabs>
          <w:tab w:val="num" w:pos="360"/>
        </w:tabs>
        <w:ind w:left="0" w:firstLine="0"/>
      </w:pPr>
      <w:bookmarkStart w:name="_Toc24555971" w:id="54"/>
      <w:bookmarkStart w:name="_Toc96409853" w:id="55"/>
      <w:r>
        <w:t>Orientation Survey</w:t>
      </w:r>
      <w:bookmarkEnd w:id="54"/>
      <w:bookmarkEnd w:id="55"/>
    </w:p>
    <w:p w:rsidRPr="00B65FC0" w:rsidR="00B65FC0" w:rsidP="00B65FC0" w:rsidRDefault="00B65FC0" w14:paraId="63A0FE01" w14:textId="77777777">
      <w:pPr>
        <w:pStyle w:val="Heading4"/>
        <w:numPr>
          <w:ilvl w:val="3"/>
          <w:numId w:val="4"/>
        </w:numPr>
        <w:pBdr>
          <w:bottom w:val="single" w:color="auto" w:sz="12" w:space="1"/>
          <w:between w:val="single" w:color="auto" w:sz="12" w:space="1"/>
        </w:pBdr>
        <w:tabs>
          <w:tab w:val="num" w:pos="360"/>
        </w:tabs>
        <w:ind w:left="0" w:firstLine="0"/>
        <w:rPr>
          <w:i w:val="0"/>
          <w:iCs w:val="0"/>
        </w:rPr>
      </w:pPr>
      <w:r w:rsidRPr="00B65FC0">
        <w:rPr>
          <w:i w:val="0"/>
          <w:iCs w:val="0"/>
        </w:rPr>
        <w:t>Introduction &amp; Orientation Experience</w:t>
      </w:r>
    </w:p>
    <w:p w:rsidR="00367CEC" w:rsidP="00C55173" w:rsidRDefault="00AC73E8" w14:paraId="75CFB25E" w14:textId="0AB99022">
      <w:pPr>
        <w:spacing w:after="160" w:line="259" w:lineRule="auto"/>
      </w:pPr>
      <w:r>
        <w:t>CDC Epidemiology Elective Program Orientation Satisfaction Survey</w:t>
      </w:r>
    </w:p>
    <w:p w:rsidR="009B6AD5" w:rsidP="00C55173" w:rsidRDefault="009B6AD5" w14:paraId="60B78421" w14:textId="5F177EF9">
      <w:pPr>
        <w:spacing w:after="160" w:line="259" w:lineRule="auto"/>
      </w:pPr>
      <w:r>
        <w:t>INSTRUCTIONAL TEXT:</w:t>
      </w:r>
    </w:p>
    <w:p w:rsidR="00AC73E8" w:rsidP="00C55173" w:rsidRDefault="00AC73E8" w14:paraId="0BDB10F7" w14:textId="13C75293">
      <w:pPr>
        <w:spacing w:after="160" w:line="259" w:lineRule="auto"/>
      </w:pPr>
      <w:r>
        <w:t>Introduction</w:t>
      </w:r>
    </w:p>
    <w:p w:rsidR="00AC73E8" w:rsidP="00C55173" w:rsidRDefault="00AC73E8" w14:paraId="4ABA80FB" w14:textId="2DECBD6C">
      <w:pPr>
        <w:spacing w:after="160" w:line="259" w:lineRule="auto"/>
      </w:pPr>
      <w:r>
        <w:t>Congratulations on being a part of the CDC Epidemiology Elective Program! This orientation sa</w:t>
      </w:r>
      <w:r w:rsidR="00C31C7E">
        <w:t xml:space="preserve">tisfaction survey should take less than 5 minutes to complete. This aggregated results of the survey will be used to identify ways to </w:t>
      </w:r>
      <w:r w:rsidR="009F4A75">
        <w:t>improve</w:t>
      </w:r>
      <w:r w:rsidR="00C31C7E">
        <w:t xml:space="preserve"> future orientations. Answers will not be shared with your supervisor. Please e-mail any questions regarding this survey to </w:t>
      </w:r>
      <w:hyperlink w:history="1" r:id="rId7">
        <w:r w:rsidRPr="00126786" w:rsidR="009B6AD5">
          <w:rPr>
            <w:rStyle w:val="Hyperlink"/>
          </w:rPr>
          <w:t>epielective@cdc.gov</w:t>
        </w:r>
      </w:hyperlink>
      <w:r w:rsidR="00C31C7E">
        <w:t>.</w:t>
      </w:r>
    </w:p>
    <w:p w:rsidR="009B6AD5" w:rsidP="009B6AD5" w:rsidRDefault="009B6AD5" w14:paraId="2A02C431" w14:textId="77777777">
      <w:pPr>
        <w:pStyle w:val="Captions"/>
      </w:pPr>
      <w:r>
        <w:t>Table 7.1.1.1.a. Introduction &amp; Orientation Experience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297"/>
        <w:gridCol w:w="3095"/>
        <w:gridCol w:w="624"/>
        <w:gridCol w:w="640"/>
        <w:gridCol w:w="847"/>
        <w:gridCol w:w="681"/>
        <w:gridCol w:w="886"/>
        <w:gridCol w:w="743"/>
        <w:gridCol w:w="816"/>
        <w:gridCol w:w="601"/>
        <w:gridCol w:w="720"/>
      </w:tblGrid>
      <w:tr w:rsidRPr="005C40A6" w:rsidR="009B6AD5" w:rsidTr="009B6AD5" w14:paraId="6465BB15" w14:textId="77777777">
        <w:trPr>
          <w:trHeight w:val="240"/>
        </w:trPr>
        <w:tc>
          <w:tcPr>
            <w:tcW w:w="1273" w:type="pct"/>
            <w:tcBorders>
              <w:bottom w:val="single" w:color="auto" w:sz="4" w:space="0"/>
            </w:tcBorders>
            <w:shd w:val="clear" w:color="5B9BD5" w:fill="5B9BD5"/>
            <w:hideMark/>
          </w:tcPr>
          <w:p w:rsidRPr="005C40A6" w:rsidR="009B6AD5" w:rsidP="00E07085" w:rsidRDefault="009B6AD5" w14:paraId="472D523C" w14:textId="77777777">
            <w:pPr>
              <w:spacing w:after="0" w:line="240" w:lineRule="auto"/>
              <w:jc w:val="center"/>
              <w:rPr>
                <w:rFonts w:ascii="Calibri" w:hAnsi="Calibri" w:eastAsia="Times New Roman" w:cs="Calibri"/>
                <w:b/>
                <w:bCs/>
                <w:color w:val="FFFFFF"/>
                <w:sz w:val="18"/>
                <w:szCs w:val="18"/>
              </w:rPr>
            </w:pPr>
            <w:r w:rsidRPr="005C40A6">
              <w:rPr>
                <w:rFonts w:ascii="Calibri" w:hAnsi="Calibri" w:eastAsia="Times New Roman" w:cs="Calibri"/>
                <w:b/>
                <w:bCs/>
                <w:color w:val="FFFFFF"/>
                <w:sz w:val="18"/>
                <w:szCs w:val="18"/>
              </w:rPr>
              <w:t>Field Name</w:t>
            </w:r>
          </w:p>
        </w:tc>
        <w:tc>
          <w:tcPr>
            <w:tcW w:w="1195" w:type="pct"/>
            <w:tcBorders>
              <w:bottom w:val="single" w:color="auto" w:sz="4" w:space="0"/>
            </w:tcBorders>
            <w:shd w:val="clear" w:color="5B9BD5" w:fill="5B9BD5"/>
            <w:hideMark/>
          </w:tcPr>
          <w:p w:rsidRPr="005C40A6" w:rsidR="009B6AD5" w:rsidP="00E07085" w:rsidRDefault="009B6AD5" w14:paraId="30B897BF" w14:textId="77777777">
            <w:pPr>
              <w:spacing w:after="0" w:line="240" w:lineRule="auto"/>
              <w:jc w:val="center"/>
              <w:rPr>
                <w:rFonts w:ascii="Calibri" w:hAnsi="Calibri" w:eastAsia="Times New Roman" w:cs="Calibri"/>
                <w:b/>
                <w:bCs/>
                <w:color w:val="FFFFFF"/>
                <w:sz w:val="18"/>
                <w:szCs w:val="18"/>
              </w:rPr>
            </w:pPr>
            <w:r w:rsidRPr="005C40A6">
              <w:rPr>
                <w:rFonts w:ascii="Calibri" w:hAnsi="Calibri" w:eastAsia="Times New Roman" w:cs="Calibri"/>
                <w:b/>
                <w:bCs/>
                <w:color w:val="FFFFFF"/>
                <w:sz w:val="18"/>
                <w:szCs w:val="18"/>
              </w:rPr>
              <w:t>Values</w:t>
            </w:r>
          </w:p>
        </w:tc>
        <w:tc>
          <w:tcPr>
            <w:tcW w:w="241" w:type="pct"/>
            <w:shd w:val="clear" w:color="5B9BD5" w:fill="5B9BD5"/>
            <w:hideMark/>
          </w:tcPr>
          <w:p w:rsidRPr="005C40A6" w:rsidR="009B6AD5" w:rsidP="00E07085" w:rsidRDefault="009B6AD5" w14:paraId="34A24CF5" w14:textId="77777777">
            <w:pPr>
              <w:spacing w:after="0" w:line="240" w:lineRule="auto"/>
              <w:jc w:val="center"/>
              <w:rPr>
                <w:rFonts w:ascii="Calibri" w:hAnsi="Calibri" w:eastAsia="Times New Roman" w:cs="Calibri"/>
                <w:b/>
                <w:bCs/>
                <w:color w:val="FFFFFF"/>
                <w:sz w:val="18"/>
                <w:szCs w:val="18"/>
              </w:rPr>
            </w:pPr>
            <w:r w:rsidRPr="005C40A6">
              <w:rPr>
                <w:rFonts w:ascii="Calibri" w:hAnsi="Calibri" w:eastAsia="Times New Roman" w:cs="Calibri"/>
                <w:b/>
                <w:bCs/>
                <w:color w:val="FFFFFF"/>
                <w:sz w:val="18"/>
                <w:szCs w:val="18"/>
              </w:rPr>
              <w:t>EIS</w:t>
            </w:r>
          </w:p>
        </w:tc>
        <w:tc>
          <w:tcPr>
            <w:tcW w:w="247" w:type="pct"/>
            <w:shd w:val="clear" w:color="5B9BD5" w:fill="5B9BD5"/>
            <w:hideMark/>
          </w:tcPr>
          <w:p w:rsidRPr="005C40A6" w:rsidR="009B6AD5" w:rsidP="00E07085" w:rsidRDefault="009B6AD5" w14:paraId="516F3349" w14:textId="77777777">
            <w:pPr>
              <w:spacing w:after="0" w:line="240" w:lineRule="auto"/>
              <w:jc w:val="center"/>
              <w:rPr>
                <w:rFonts w:ascii="Calibri" w:hAnsi="Calibri" w:eastAsia="Times New Roman" w:cs="Calibri"/>
                <w:b/>
                <w:bCs/>
                <w:color w:val="FFFFFF"/>
                <w:sz w:val="18"/>
                <w:szCs w:val="18"/>
              </w:rPr>
            </w:pPr>
            <w:r w:rsidRPr="005C40A6">
              <w:rPr>
                <w:rFonts w:ascii="Calibri" w:hAnsi="Calibri" w:eastAsia="Times New Roman" w:cs="Calibri"/>
                <w:b/>
                <w:bCs/>
                <w:color w:val="FFFFFF"/>
                <w:sz w:val="18"/>
                <w:szCs w:val="18"/>
              </w:rPr>
              <w:t>LLS</w:t>
            </w:r>
          </w:p>
        </w:tc>
        <w:tc>
          <w:tcPr>
            <w:tcW w:w="327" w:type="pct"/>
            <w:shd w:val="clear" w:color="5B9BD5" w:fill="5B9BD5"/>
            <w:hideMark/>
          </w:tcPr>
          <w:p w:rsidRPr="005C40A6" w:rsidR="009B6AD5" w:rsidP="00E07085" w:rsidRDefault="009B6AD5" w14:paraId="320F6105" w14:textId="77777777">
            <w:pPr>
              <w:spacing w:after="0" w:line="240" w:lineRule="auto"/>
              <w:jc w:val="center"/>
              <w:rPr>
                <w:rFonts w:ascii="Calibri" w:hAnsi="Calibri" w:eastAsia="Times New Roman" w:cs="Calibri"/>
                <w:b/>
                <w:bCs/>
                <w:color w:val="FFFFFF"/>
                <w:sz w:val="18"/>
                <w:szCs w:val="18"/>
              </w:rPr>
            </w:pPr>
            <w:r w:rsidRPr="005C40A6">
              <w:rPr>
                <w:rFonts w:ascii="Calibri" w:hAnsi="Calibri" w:eastAsia="Times New Roman" w:cs="Calibri"/>
                <w:b/>
                <w:bCs/>
                <w:color w:val="FFFFFF"/>
                <w:sz w:val="18"/>
                <w:szCs w:val="18"/>
              </w:rPr>
              <w:t>FLIGHT</w:t>
            </w:r>
          </w:p>
        </w:tc>
        <w:tc>
          <w:tcPr>
            <w:tcW w:w="263" w:type="pct"/>
            <w:shd w:val="clear" w:color="5B9BD5" w:fill="5B9BD5"/>
            <w:hideMark/>
          </w:tcPr>
          <w:p w:rsidRPr="005C40A6" w:rsidR="009B6AD5" w:rsidP="00E07085" w:rsidRDefault="009B6AD5" w14:paraId="1309CD11" w14:textId="77777777">
            <w:pPr>
              <w:spacing w:after="0" w:line="240" w:lineRule="auto"/>
              <w:jc w:val="center"/>
              <w:rPr>
                <w:rFonts w:ascii="Calibri" w:hAnsi="Calibri" w:eastAsia="Times New Roman" w:cs="Calibri"/>
                <w:b/>
                <w:bCs/>
                <w:color w:val="FFFFFF"/>
                <w:sz w:val="18"/>
                <w:szCs w:val="18"/>
              </w:rPr>
            </w:pPr>
            <w:r w:rsidRPr="005C40A6">
              <w:rPr>
                <w:rFonts w:ascii="Calibri" w:hAnsi="Calibri" w:eastAsia="Times New Roman" w:cs="Calibri"/>
                <w:b/>
                <w:bCs/>
                <w:color w:val="FFFFFF"/>
                <w:sz w:val="18"/>
                <w:szCs w:val="18"/>
              </w:rPr>
              <w:t>EEP</w:t>
            </w:r>
          </w:p>
        </w:tc>
        <w:tc>
          <w:tcPr>
            <w:tcW w:w="342" w:type="pct"/>
            <w:shd w:val="clear" w:color="5B9BD5" w:fill="5B9BD5"/>
            <w:hideMark/>
          </w:tcPr>
          <w:p w:rsidRPr="005C40A6" w:rsidR="009B6AD5" w:rsidP="00E07085" w:rsidRDefault="009B6AD5" w14:paraId="7A0CCD41" w14:textId="77777777">
            <w:pPr>
              <w:spacing w:after="0" w:line="240" w:lineRule="auto"/>
              <w:jc w:val="center"/>
              <w:rPr>
                <w:rFonts w:ascii="Calibri" w:hAnsi="Calibri" w:eastAsia="Times New Roman" w:cs="Calibri"/>
                <w:b/>
                <w:bCs/>
                <w:color w:val="FFFFFF"/>
                <w:sz w:val="18"/>
                <w:szCs w:val="18"/>
              </w:rPr>
            </w:pPr>
            <w:r w:rsidRPr="005C40A6">
              <w:rPr>
                <w:rFonts w:ascii="Calibri" w:hAnsi="Calibri" w:eastAsia="Times New Roman" w:cs="Calibri"/>
                <w:b/>
                <w:bCs/>
                <w:color w:val="FFFFFF"/>
                <w:sz w:val="18"/>
                <w:szCs w:val="18"/>
              </w:rPr>
              <w:t>SAF</w:t>
            </w:r>
          </w:p>
        </w:tc>
        <w:tc>
          <w:tcPr>
            <w:tcW w:w="287" w:type="pct"/>
            <w:shd w:val="clear" w:color="5B9BD5" w:fill="5B9BD5"/>
            <w:hideMark/>
          </w:tcPr>
          <w:p w:rsidRPr="005C40A6" w:rsidR="009B6AD5" w:rsidP="00E07085" w:rsidRDefault="009B6AD5" w14:paraId="582B2CC6" w14:textId="77777777">
            <w:pPr>
              <w:spacing w:after="0" w:line="240" w:lineRule="auto"/>
              <w:jc w:val="center"/>
              <w:rPr>
                <w:rFonts w:ascii="Calibri" w:hAnsi="Calibri" w:eastAsia="Times New Roman" w:cs="Calibri"/>
                <w:b/>
                <w:bCs/>
                <w:color w:val="FFFFFF"/>
                <w:sz w:val="18"/>
                <w:szCs w:val="18"/>
              </w:rPr>
            </w:pPr>
            <w:r w:rsidRPr="005C40A6">
              <w:rPr>
                <w:rFonts w:ascii="Calibri" w:hAnsi="Calibri" w:eastAsia="Times New Roman" w:cs="Calibri"/>
                <w:b/>
                <w:bCs/>
                <w:color w:val="FFFFFF"/>
                <w:sz w:val="18"/>
                <w:szCs w:val="18"/>
              </w:rPr>
              <w:t>PHIFP</w:t>
            </w:r>
          </w:p>
        </w:tc>
        <w:tc>
          <w:tcPr>
            <w:tcW w:w="315" w:type="pct"/>
            <w:shd w:val="clear" w:color="5B9BD5" w:fill="5B9BD5"/>
            <w:hideMark/>
          </w:tcPr>
          <w:p w:rsidRPr="005C40A6" w:rsidR="009B6AD5" w:rsidP="00E07085" w:rsidRDefault="009B6AD5" w14:paraId="0B619301" w14:textId="77777777">
            <w:pPr>
              <w:spacing w:after="0" w:line="240" w:lineRule="auto"/>
              <w:jc w:val="center"/>
              <w:rPr>
                <w:rFonts w:ascii="Calibri" w:hAnsi="Calibri" w:eastAsia="Times New Roman" w:cs="Calibri"/>
                <w:b/>
                <w:bCs/>
                <w:color w:val="FFFFFF"/>
                <w:sz w:val="18"/>
                <w:szCs w:val="18"/>
              </w:rPr>
            </w:pPr>
            <w:r w:rsidRPr="005C40A6">
              <w:rPr>
                <w:rFonts w:ascii="Calibri" w:hAnsi="Calibri" w:eastAsia="Times New Roman" w:cs="Calibri"/>
                <w:b/>
                <w:bCs/>
                <w:color w:val="FFFFFF"/>
                <w:sz w:val="18"/>
                <w:szCs w:val="18"/>
              </w:rPr>
              <w:t>PE</w:t>
            </w:r>
          </w:p>
        </w:tc>
        <w:tc>
          <w:tcPr>
            <w:tcW w:w="232" w:type="pct"/>
            <w:shd w:val="clear" w:color="5B9BD5" w:fill="5B9BD5"/>
            <w:hideMark/>
          </w:tcPr>
          <w:p w:rsidRPr="005C40A6" w:rsidR="009B6AD5" w:rsidP="00E07085" w:rsidRDefault="009B6AD5" w14:paraId="3951567E" w14:textId="77777777">
            <w:pPr>
              <w:spacing w:after="0" w:line="240" w:lineRule="auto"/>
              <w:jc w:val="center"/>
              <w:rPr>
                <w:rFonts w:ascii="Calibri" w:hAnsi="Calibri" w:eastAsia="Times New Roman" w:cs="Calibri"/>
                <w:b/>
                <w:bCs/>
                <w:color w:val="FFFFFF"/>
                <w:sz w:val="18"/>
                <w:szCs w:val="18"/>
              </w:rPr>
            </w:pPr>
            <w:r w:rsidRPr="005C40A6">
              <w:rPr>
                <w:rFonts w:ascii="Calibri" w:hAnsi="Calibri" w:eastAsia="Times New Roman" w:cs="Calibri"/>
                <w:b/>
                <w:bCs/>
                <w:color w:val="FFFFFF"/>
                <w:sz w:val="18"/>
                <w:szCs w:val="18"/>
              </w:rPr>
              <w:t>ELI</w:t>
            </w:r>
          </w:p>
        </w:tc>
        <w:tc>
          <w:tcPr>
            <w:tcW w:w="278" w:type="pct"/>
            <w:shd w:val="clear" w:color="5B9BD5" w:fill="5B9BD5"/>
            <w:hideMark/>
          </w:tcPr>
          <w:p w:rsidRPr="005C40A6" w:rsidR="009B6AD5" w:rsidP="00E07085" w:rsidRDefault="009B6AD5" w14:paraId="00700468" w14:textId="77777777">
            <w:pPr>
              <w:spacing w:after="0" w:line="240" w:lineRule="auto"/>
              <w:jc w:val="center"/>
              <w:rPr>
                <w:rFonts w:ascii="Calibri" w:hAnsi="Calibri" w:eastAsia="Times New Roman" w:cs="Calibri"/>
                <w:b/>
                <w:bCs/>
                <w:color w:val="FFFFFF"/>
                <w:sz w:val="18"/>
                <w:szCs w:val="18"/>
              </w:rPr>
            </w:pPr>
            <w:r w:rsidRPr="005C40A6">
              <w:rPr>
                <w:rFonts w:ascii="Calibri" w:hAnsi="Calibri" w:eastAsia="Times New Roman" w:cs="Calibri"/>
                <w:b/>
                <w:bCs/>
                <w:color w:val="FFFFFF"/>
                <w:sz w:val="18"/>
                <w:szCs w:val="18"/>
              </w:rPr>
              <w:t>PHAP</w:t>
            </w:r>
          </w:p>
        </w:tc>
      </w:tr>
      <w:tr w:rsidRPr="005C40A6" w:rsidR="009B6AD5" w:rsidTr="009B6AD5" w14:paraId="486F8FF3" w14:textId="77777777">
        <w:trPr>
          <w:trHeight w:val="960"/>
        </w:trPr>
        <w:tc>
          <w:tcPr>
            <w:tcW w:w="1273" w:type="pct"/>
            <w:shd w:val="clear" w:color="auto" w:fill="auto"/>
            <w:hideMark/>
          </w:tcPr>
          <w:p w:rsidRPr="005C40A6" w:rsidR="009B6AD5" w:rsidP="00E07085" w:rsidRDefault="009B6AD5" w14:paraId="2DC70267" w14:textId="77777777">
            <w:pPr>
              <w:spacing w:after="0" w:line="240" w:lineRule="auto"/>
              <w:rPr>
                <w:rFonts w:ascii="Calibri" w:hAnsi="Calibri" w:eastAsia="Times New Roman" w:cs="Calibri"/>
                <w:b/>
                <w:bCs/>
                <w:color w:val="000000"/>
                <w:sz w:val="18"/>
                <w:szCs w:val="18"/>
              </w:rPr>
            </w:pPr>
            <w:r w:rsidRPr="005C40A6">
              <w:rPr>
                <w:rFonts w:ascii="Calibri" w:hAnsi="Calibri" w:eastAsia="Times New Roman" w:cs="Calibri"/>
                <w:b/>
                <w:bCs/>
                <w:color w:val="000000"/>
                <w:sz w:val="18"/>
                <w:szCs w:val="18"/>
              </w:rPr>
              <w:t xml:space="preserve">Have you previously had at least 6 months of formal public health experience not including post-baccalaureate degrees programs? Both paid and unpaid experiences should be counted.  </w:t>
            </w:r>
          </w:p>
        </w:tc>
        <w:tc>
          <w:tcPr>
            <w:tcW w:w="1195" w:type="pct"/>
            <w:shd w:val="clear" w:color="auto" w:fill="auto"/>
            <w:hideMark/>
          </w:tcPr>
          <w:p w:rsidRPr="005C40A6" w:rsidR="009B6AD5" w:rsidP="00E07085" w:rsidRDefault="009B6AD5" w14:paraId="46B3EC54" w14:textId="77777777">
            <w:pPr>
              <w:spacing w:after="0" w:line="240" w:lineRule="auto"/>
              <w:rPr>
                <w:rFonts w:ascii="Calibri" w:hAnsi="Calibri" w:eastAsia="Times New Roman" w:cs="Calibri"/>
                <w:color w:val="000000"/>
                <w:sz w:val="18"/>
                <w:szCs w:val="18"/>
              </w:rPr>
            </w:pPr>
            <w:r w:rsidRPr="005C40A6">
              <w:rPr>
                <w:rFonts w:ascii="Calibri" w:hAnsi="Calibri" w:eastAsia="Times New Roman" w:cs="Calibri"/>
                <w:color w:val="000000"/>
                <w:sz w:val="18"/>
                <w:szCs w:val="18"/>
              </w:rPr>
              <w:t>1. Yes</w:t>
            </w:r>
            <w:r w:rsidRPr="005C40A6">
              <w:rPr>
                <w:rFonts w:ascii="Calibri" w:hAnsi="Calibri" w:eastAsia="Times New Roman" w:cs="Calibri"/>
                <w:color w:val="000000"/>
                <w:sz w:val="18"/>
                <w:szCs w:val="18"/>
              </w:rPr>
              <w:br/>
              <w:t>2. No</w:t>
            </w:r>
          </w:p>
        </w:tc>
        <w:tc>
          <w:tcPr>
            <w:tcW w:w="241" w:type="pct"/>
            <w:shd w:val="clear" w:color="auto" w:fill="auto"/>
            <w:hideMark/>
          </w:tcPr>
          <w:p w:rsidRPr="005C40A6" w:rsidR="009B6AD5" w:rsidP="00E07085" w:rsidRDefault="009B6AD5" w14:paraId="7F7E3438" w14:textId="77777777">
            <w:pPr>
              <w:spacing w:after="0" w:line="240" w:lineRule="auto"/>
              <w:jc w:val="center"/>
              <w:rPr>
                <w:rFonts w:ascii="Calibri" w:hAnsi="Calibri" w:eastAsia="Times New Roman" w:cs="Calibri"/>
                <w:color w:val="9C0006"/>
                <w:sz w:val="18"/>
                <w:szCs w:val="18"/>
              </w:rPr>
            </w:pPr>
            <w:r w:rsidRPr="005C40A6">
              <w:rPr>
                <w:rFonts w:ascii="Calibri" w:hAnsi="Calibri" w:eastAsia="Times New Roman" w:cs="Calibri"/>
                <w:color w:val="9C0006"/>
                <w:sz w:val="18"/>
                <w:szCs w:val="18"/>
              </w:rPr>
              <w:t>No</w:t>
            </w:r>
          </w:p>
        </w:tc>
        <w:tc>
          <w:tcPr>
            <w:tcW w:w="247" w:type="pct"/>
            <w:shd w:val="clear" w:color="auto" w:fill="auto"/>
            <w:hideMark/>
          </w:tcPr>
          <w:p w:rsidRPr="005C40A6" w:rsidR="009B6AD5" w:rsidP="00E07085" w:rsidRDefault="009B6AD5" w14:paraId="27A64327" w14:textId="77777777">
            <w:pPr>
              <w:spacing w:after="0" w:line="240" w:lineRule="auto"/>
              <w:jc w:val="center"/>
              <w:rPr>
                <w:rFonts w:ascii="Calibri" w:hAnsi="Calibri" w:eastAsia="Times New Roman" w:cs="Calibri"/>
                <w:color w:val="9C0006"/>
                <w:sz w:val="18"/>
                <w:szCs w:val="18"/>
              </w:rPr>
            </w:pPr>
            <w:r w:rsidRPr="005C40A6">
              <w:rPr>
                <w:rFonts w:ascii="Calibri" w:hAnsi="Calibri" w:eastAsia="Times New Roman" w:cs="Calibri"/>
                <w:color w:val="9C0006"/>
                <w:sz w:val="18"/>
                <w:szCs w:val="18"/>
              </w:rPr>
              <w:t>No</w:t>
            </w:r>
          </w:p>
        </w:tc>
        <w:tc>
          <w:tcPr>
            <w:tcW w:w="327" w:type="pct"/>
            <w:shd w:val="clear" w:color="auto" w:fill="auto"/>
            <w:hideMark/>
          </w:tcPr>
          <w:p w:rsidRPr="005C40A6" w:rsidR="009B6AD5" w:rsidP="00E07085" w:rsidRDefault="009B6AD5" w14:paraId="306AFDEB" w14:textId="77777777">
            <w:pPr>
              <w:spacing w:after="0" w:line="240" w:lineRule="auto"/>
              <w:jc w:val="center"/>
              <w:rPr>
                <w:rFonts w:ascii="Calibri" w:hAnsi="Calibri" w:eastAsia="Times New Roman" w:cs="Calibri"/>
                <w:color w:val="9C0006"/>
                <w:sz w:val="18"/>
                <w:szCs w:val="18"/>
              </w:rPr>
            </w:pPr>
            <w:r w:rsidRPr="005C40A6">
              <w:rPr>
                <w:rFonts w:ascii="Calibri" w:hAnsi="Calibri" w:eastAsia="Times New Roman" w:cs="Calibri"/>
                <w:color w:val="9C0006"/>
                <w:sz w:val="18"/>
                <w:szCs w:val="18"/>
              </w:rPr>
              <w:t>No</w:t>
            </w:r>
          </w:p>
        </w:tc>
        <w:tc>
          <w:tcPr>
            <w:tcW w:w="263" w:type="pct"/>
            <w:shd w:val="clear" w:color="auto" w:fill="auto"/>
            <w:hideMark/>
          </w:tcPr>
          <w:p w:rsidRPr="005C40A6" w:rsidR="009B6AD5" w:rsidP="00E07085" w:rsidRDefault="009B6AD5" w14:paraId="139BF68B" w14:textId="77777777">
            <w:pPr>
              <w:spacing w:after="0" w:line="240" w:lineRule="auto"/>
              <w:jc w:val="center"/>
              <w:rPr>
                <w:rFonts w:ascii="Calibri" w:hAnsi="Calibri" w:eastAsia="Times New Roman" w:cs="Calibri"/>
                <w:color w:val="006100"/>
                <w:sz w:val="18"/>
                <w:szCs w:val="18"/>
              </w:rPr>
            </w:pPr>
            <w:r w:rsidRPr="005C40A6">
              <w:rPr>
                <w:rFonts w:ascii="Calibri" w:hAnsi="Calibri" w:eastAsia="Times New Roman" w:cs="Calibri"/>
                <w:color w:val="006100"/>
                <w:sz w:val="18"/>
                <w:szCs w:val="18"/>
              </w:rPr>
              <w:t>Yes</w:t>
            </w:r>
          </w:p>
        </w:tc>
        <w:tc>
          <w:tcPr>
            <w:tcW w:w="342" w:type="pct"/>
            <w:shd w:val="clear" w:color="auto" w:fill="auto"/>
            <w:hideMark/>
          </w:tcPr>
          <w:p w:rsidRPr="005C40A6" w:rsidR="009B6AD5" w:rsidP="00E07085" w:rsidRDefault="009B6AD5" w14:paraId="614DE1A0" w14:textId="77777777">
            <w:pPr>
              <w:spacing w:after="0" w:line="240" w:lineRule="auto"/>
              <w:jc w:val="center"/>
              <w:rPr>
                <w:rFonts w:ascii="Calibri" w:hAnsi="Calibri" w:eastAsia="Times New Roman" w:cs="Calibri"/>
                <w:color w:val="9C0006"/>
                <w:sz w:val="18"/>
                <w:szCs w:val="18"/>
              </w:rPr>
            </w:pPr>
            <w:r w:rsidRPr="005C40A6">
              <w:rPr>
                <w:rFonts w:ascii="Calibri" w:hAnsi="Calibri" w:eastAsia="Times New Roman" w:cs="Calibri"/>
                <w:color w:val="9C0006"/>
                <w:sz w:val="18"/>
                <w:szCs w:val="18"/>
              </w:rPr>
              <w:t>No</w:t>
            </w:r>
          </w:p>
        </w:tc>
        <w:tc>
          <w:tcPr>
            <w:tcW w:w="287" w:type="pct"/>
            <w:shd w:val="clear" w:color="auto" w:fill="auto"/>
            <w:hideMark/>
          </w:tcPr>
          <w:p w:rsidRPr="005C40A6" w:rsidR="009B6AD5" w:rsidP="00E07085" w:rsidRDefault="009B6AD5" w14:paraId="03D59AA2" w14:textId="77777777">
            <w:pPr>
              <w:spacing w:after="0" w:line="240" w:lineRule="auto"/>
              <w:jc w:val="center"/>
              <w:rPr>
                <w:rFonts w:ascii="Calibri" w:hAnsi="Calibri" w:eastAsia="Times New Roman" w:cs="Calibri"/>
                <w:color w:val="9C0006"/>
                <w:sz w:val="18"/>
                <w:szCs w:val="18"/>
              </w:rPr>
            </w:pPr>
            <w:r w:rsidRPr="005C40A6">
              <w:rPr>
                <w:rFonts w:ascii="Calibri" w:hAnsi="Calibri" w:eastAsia="Times New Roman" w:cs="Calibri"/>
                <w:color w:val="9C0006"/>
                <w:sz w:val="18"/>
                <w:szCs w:val="18"/>
              </w:rPr>
              <w:t>No</w:t>
            </w:r>
          </w:p>
        </w:tc>
        <w:tc>
          <w:tcPr>
            <w:tcW w:w="315" w:type="pct"/>
            <w:shd w:val="clear" w:color="auto" w:fill="auto"/>
            <w:hideMark/>
          </w:tcPr>
          <w:p w:rsidRPr="005C40A6" w:rsidR="009B6AD5" w:rsidP="00E07085" w:rsidRDefault="009B6AD5" w14:paraId="3499F4B8" w14:textId="77777777">
            <w:pPr>
              <w:spacing w:after="0" w:line="240" w:lineRule="auto"/>
              <w:jc w:val="center"/>
              <w:rPr>
                <w:rFonts w:ascii="Calibri" w:hAnsi="Calibri" w:eastAsia="Times New Roman" w:cs="Calibri"/>
                <w:color w:val="9C0006"/>
                <w:sz w:val="18"/>
                <w:szCs w:val="18"/>
              </w:rPr>
            </w:pPr>
            <w:r w:rsidRPr="005C40A6">
              <w:rPr>
                <w:rFonts w:ascii="Calibri" w:hAnsi="Calibri" w:eastAsia="Times New Roman" w:cs="Calibri"/>
                <w:color w:val="9C0006"/>
                <w:sz w:val="18"/>
                <w:szCs w:val="18"/>
              </w:rPr>
              <w:t>No</w:t>
            </w:r>
          </w:p>
        </w:tc>
        <w:tc>
          <w:tcPr>
            <w:tcW w:w="232" w:type="pct"/>
            <w:shd w:val="clear" w:color="auto" w:fill="auto"/>
            <w:hideMark/>
          </w:tcPr>
          <w:p w:rsidRPr="005C40A6" w:rsidR="009B6AD5" w:rsidP="00E07085" w:rsidRDefault="009B6AD5" w14:paraId="114E15B5" w14:textId="77777777">
            <w:pPr>
              <w:spacing w:after="0" w:line="240" w:lineRule="auto"/>
              <w:jc w:val="center"/>
              <w:rPr>
                <w:rFonts w:ascii="Calibri" w:hAnsi="Calibri" w:eastAsia="Times New Roman" w:cs="Calibri"/>
                <w:color w:val="9C0006"/>
                <w:sz w:val="18"/>
                <w:szCs w:val="18"/>
              </w:rPr>
            </w:pPr>
            <w:r w:rsidRPr="005C40A6">
              <w:rPr>
                <w:rFonts w:ascii="Calibri" w:hAnsi="Calibri" w:eastAsia="Times New Roman" w:cs="Calibri"/>
                <w:color w:val="9C0006"/>
                <w:sz w:val="18"/>
                <w:szCs w:val="18"/>
              </w:rPr>
              <w:t>No</w:t>
            </w:r>
          </w:p>
        </w:tc>
        <w:tc>
          <w:tcPr>
            <w:tcW w:w="278" w:type="pct"/>
            <w:shd w:val="clear" w:color="auto" w:fill="auto"/>
            <w:hideMark/>
          </w:tcPr>
          <w:p w:rsidRPr="005C40A6" w:rsidR="009B6AD5" w:rsidP="00E07085" w:rsidRDefault="009B6AD5" w14:paraId="7BA37294" w14:textId="77777777">
            <w:pPr>
              <w:spacing w:after="0" w:line="240" w:lineRule="auto"/>
              <w:jc w:val="center"/>
              <w:rPr>
                <w:rFonts w:ascii="Calibri" w:hAnsi="Calibri" w:eastAsia="Times New Roman" w:cs="Calibri"/>
                <w:color w:val="9C0006"/>
                <w:sz w:val="18"/>
                <w:szCs w:val="18"/>
              </w:rPr>
            </w:pPr>
            <w:r w:rsidRPr="005C40A6">
              <w:rPr>
                <w:rFonts w:ascii="Calibri" w:hAnsi="Calibri" w:eastAsia="Times New Roman" w:cs="Calibri"/>
                <w:color w:val="9C0006"/>
                <w:sz w:val="18"/>
                <w:szCs w:val="18"/>
              </w:rPr>
              <w:t>No</w:t>
            </w:r>
          </w:p>
        </w:tc>
      </w:tr>
      <w:tr w:rsidRPr="005C40A6" w:rsidR="009B6AD5" w:rsidTr="00E07085" w14:paraId="0B9F4498" w14:textId="77777777">
        <w:trPr>
          <w:trHeight w:val="1200"/>
        </w:trPr>
        <w:tc>
          <w:tcPr>
            <w:tcW w:w="1273" w:type="pct"/>
            <w:shd w:val="clear" w:color="auto" w:fill="auto"/>
            <w:hideMark/>
          </w:tcPr>
          <w:p w:rsidRPr="005C40A6" w:rsidR="009B6AD5" w:rsidP="00E07085" w:rsidRDefault="009B6AD5" w14:paraId="7AF2449A" w14:textId="77777777">
            <w:pPr>
              <w:spacing w:after="0" w:line="240" w:lineRule="auto"/>
              <w:rPr>
                <w:rFonts w:ascii="Calibri" w:hAnsi="Calibri" w:eastAsia="Times New Roman" w:cs="Calibri"/>
                <w:b/>
                <w:bCs/>
                <w:color w:val="000000"/>
                <w:sz w:val="18"/>
                <w:szCs w:val="18"/>
              </w:rPr>
            </w:pPr>
            <w:r w:rsidRPr="005C40A6">
              <w:rPr>
                <w:rFonts w:ascii="Calibri" w:hAnsi="Calibri" w:eastAsia="Times New Roman" w:cs="Calibri"/>
                <w:b/>
                <w:bCs/>
                <w:color w:val="000000"/>
                <w:sz w:val="18"/>
                <w:szCs w:val="18"/>
              </w:rPr>
              <w:t>The EEP orientation helped me feel more prepared for my rotation.</w:t>
            </w:r>
          </w:p>
        </w:tc>
        <w:tc>
          <w:tcPr>
            <w:tcW w:w="1195" w:type="pct"/>
            <w:shd w:val="clear" w:color="auto" w:fill="auto"/>
            <w:hideMark/>
          </w:tcPr>
          <w:p w:rsidRPr="005C40A6" w:rsidR="009B6AD5" w:rsidP="00E07085" w:rsidRDefault="009B6AD5" w14:paraId="3B3EB44B" w14:textId="77777777">
            <w:pPr>
              <w:spacing w:after="0" w:line="240" w:lineRule="auto"/>
              <w:rPr>
                <w:rFonts w:ascii="Calibri" w:hAnsi="Calibri" w:eastAsia="Times New Roman" w:cs="Calibri"/>
                <w:color w:val="000000"/>
                <w:sz w:val="18"/>
                <w:szCs w:val="18"/>
              </w:rPr>
            </w:pPr>
            <w:r w:rsidRPr="005C40A6">
              <w:rPr>
                <w:rFonts w:ascii="Calibri" w:hAnsi="Calibri" w:eastAsia="Times New Roman" w:cs="Calibri"/>
                <w:color w:val="000000"/>
                <w:sz w:val="18"/>
                <w:szCs w:val="18"/>
              </w:rPr>
              <w:t>1. Strongly Disagree</w:t>
            </w:r>
            <w:r w:rsidRPr="005C40A6">
              <w:rPr>
                <w:rFonts w:ascii="Calibri" w:hAnsi="Calibri" w:eastAsia="Times New Roman" w:cs="Calibri"/>
                <w:color w:val="000000"/>
                <w:sz w:val="18"/>
                <w:szCs w:val="18"/>
              </w:rPr>
              <w:br/>
              <w:t>2. Disagree</w:t>
            </w:r>
            <w:r w:rsidRPr="005C40A6">
              <w:rPr>
                <w:rFonts w:ascii="Calibri" w:hAnsi="Calibri" w:eastAsia="Times New Roman" w:cs="Calibri"/>
                <w:color w:val="000000"/>
                <w:sz w:val="18"/>
                <w:szCs w:val="18"/>
              </w:rPr>
              <w:br/>
              <w:t>3. Neither Agree or Disagree</w:t>
            </w:r>
            <w:r w:rsidRPr="005C40A6">
              <w:rPr>
                <w:rFonts w:ascii="Calibri" w:hAnsi="Calibri" w:eastAsia="Times New Roman" w:cs="Calibri"/>
                <w:color w:val="000000"/>
                <w:sz w:val="18"/>
                <w:szCs w:val="18"/>
              </w:rPr>
              <w:br/>
              <w:t>4. Agree</w:t>
            </w:r>
            <w:r w:rsidRPr="005C40A6">
              <w:rPr>
                <w:rFonts w:ascii="Calibri" w:hAnsi="Calibri" w:eastAsia="Times New Roman" w:cs="Calibri"/>
                <w:color w:val="000000"/>
                <w:sz w:val="18"/>
                <w:szCs w:val="18"/>
              </w:rPr>
              <w:br/>
              <w:t>5. Strongly Agree</w:t>
            </w:r>
          </w:p>
        </w:tc>
        <w:tc>
          <w:tcPr>
            <w:tcW w:w="241" w:type="pct"/>
            <w:shd w:val="clear" w:color="auto" w:fill="auto"/>
            <w:hideMark/>
          </w:tcPr>
          <w:p w:rsidRPr="005C40A6" w:rsidR="009B6AD5" w:rsidP="00E07085" w:rsidRDefault="009B6AD5" w14:paraId="6F976DE5" w14:textId="77777777">
            <w:pPr>
              <w:spacing w:after="0" w:line="240" w:lineRule="auto"/>
              <w:jc w:val="center"/>
              <w:rPr>
                <w:rFonts w:ascii="Calibri" w:hAnsi="Calibri" w:eastAsia="Times New Roman" w:cs="Calibri"/>
                <w:color w:val="9C0006"/>
                <w:sz w:val="18"/>
                <w:szCs w:val="18"/>
              </w:rPr>
            </w:pPr>
            <w:r w:rsidRPr="005C40A6">
              <w:rPr>
                <w:rFonts w:ascii="Calibri" w:hAnsi="Calibri" w:eastAsia="Times New Roman" w:cs="Calibri"/>
                <w:color w:val="9C0006"/>
                <w:sz w:val="18"/>
                <w:szCs w:val="18"/>
              </w:rPr>
              <w:t>No</w:t>
            </w:r>
          </w:p>
        </w:tc>
        <w:tc>
          <w:tcPr>
            <w:tcW w:w="247" w:type="pct"/>
            <w:shd w:val="clear" w:color="auto" w:fill="auto"/>
            <w:hideMark/>
          </w:tcPr>
          <w:p w:rsidRPr="005C40A6" w:rsidR="009B6AD5" w:rsidP="00E07085" w:rsidRDefault="009B6AD5" w14:paraId="1F5FE36D" w14:textId="77777777">
            <w:pPr>
              <w:spacing w:after="0" w:line="240" w:lineRule="auto"/>
              <w:jc w:val="center"/>
              <w:rPr>
                <w:rFonts w:ascii="Calibri" w:hAnsi="Calibri" w:eastAsia="Times New Roman" w:cs="Calibri"/>
                <w:color w:val="9C0006"/>
                <w:sz w:val="18"/>
                <w:szCs w:val="18"/>
              </w:rPr>
            </w:pPr>
            <w:r w:rsidRPr="005C40A6">
              <w:rPr>
                <w:rFonts w:ascii="Calibri" w:hAnsi="Calibri" w:eastAsia="Times New Roman" w:cs="Calibri"/>
                <w:color w:val="9C0006"/>
                <w:sz w:val="18"/>
                <w:szCs w:val="18"/>
              </w:rPr>
              <w:t>No</w:t>
            </w:r>
          </w:p>
        </w:tc>
        <w:tc>
          <w:tcPr>
            <w:tcW w:w="327" w:type="pct"/>
            <w:shd w:val="clear" w:color="auto" w:fill="auto"/>
            <w:hideMark/>
          </w:tcPr>
          <w:p w:rsidRPr="005C40A6" w:rsidR="009B6AD5" w:rsidP="00E07085" w:rsidRDefault="009B6AD5" w14:paraId="3CA4A28A" w14:textId="77777777">
            <w:pPr>
              <w:spacing w:after="0" w:line="240" w:lineRule="auto"/>
              <w:jc w:val="center"/>
              <w:rPr>
                <w:rFonts w:ascii="Calibri" w:hAnsi="Calibri" w:eastAsia="Times New Roman" w:cs="Calibri"/>
                <w:color w:val="9C0006"/>
                <w:sz w:val="18"/>
                <w:szCs w:val="18"/>
              </w:rPr>
            </w:pPr>
            <w:r w:rsidRPr="005C40A6">
              <w:rPr>
                <w:rFonts w:ascii="Calibri" w:hAnsi="Calibri" w:eastAsia="Times New Roman" w:cs="Calibri"/>
                <w:color w:val="9C0006"/>
                <w:sz w:val="18"/>
                <w:szCs w:val="18"/>
              </w:rPr>
              <w:t>No</w:t>
            </w:r>
          </w:p>
        </w:tc>
        <w:tc>
          <w:tcPr>
            <w:tcW w:w="263" w:type="pct"/>
            <w:shd w:val="clear" w:color="auto" w:fill="auto"/>
            <w:hideMark/>
          </w:tcPr>
          <w:p w:rsidRPr="005C40A6" w:rsidR="009B6AD5" w:rsidP="00E07085" w:rsidRDefault="009B6AD5" w14:paraId="12FC6F16" w14:textId="77777777">
            <w:pPr>
              <w:spacing w:after="0" w:line="240" w:lineRule="auto"/>
              <w:jc w:val="center"/>
              <w:rPr>
                <w:rFonts w:ascii="Calibri" w:hAnsi="Calibri" w:eastAsia="Times New Roman" w:cs="Calibri"/>
                <w:color w:val="006100"/>
                <w:sz w:val="18"/>
                <w:szCs w:val="18"/>
              </w:rPr>
            </w:pPr>
            <w:r w:rsidRPr="005C40A6">
              <w:rPr>
                <w:rFonts w:ascii="Calibri" w:hAnsi="Calibri" w:eastAsia="Times New Roman" w:cs="Calibri"/>
                <w:color w:val="006100"/>
                <w:sz w:val="18"/>
                <w:szCs w:val="18"/>
              </w:rPr>
              <w:t>Yes</w:t>
            </w:r>
          </w:p>
        </w:tc>
        <w:tc>
          <w:tcPr>
            <w:tcW w:w="342" w:type="pct"/>
            <w:shd w:val="clear" w:color="auto" w:fill="auto"/>
            <w:hideMark/>
          </w:tcPr>
          <w:p w:rsidRPr="005C40A6" w:rsidR="009B6AD5" w:rsidP="00E07085" w:rsidRDefault="009B6AD5" w14:paraId="793E687E" w14:textId="77777777">
            <w:pPr>
              <w:spacing w:after="0" w:line="240" w:lineRule="auto"/>
              <w:jc w:val="center"/>
              <w:rPr>
                <w:rFonts w:ascii="Calibri" w:hAnsi="Calibri" w:eastAsia="Times New Roman" w:cs="Calibri"/>
                <w:color w:val="9C0006"/>
                <w:sz w:val="18"/>
                <w:szCs w:val="18"/>
              </w:rPr>
            </w:pPr>
            <w:r w:rsidRPr="005C40A6">
              <w:rPr>
                <w:rFonts w:ascii="Calibri" w:hAnsi="Calibri" w:eastAsia="Times New Roman" w:cs="Calibri"/>
                <w:color w:val="9C0006"/>
                <w:sz w:val="18"/>
                <w:szCs w:val="18"/>
              </w:rPr>
              <w:t>No</w:t>
            </w:r>
          </w:p>
        </w:tc>
        <w:tc>
          <w:tcPr>
            <w:tcW w:w="287" w:type="pct"/>
            <w:shd w:val="clear" w:color="auto" w:fill="auto"/>
            <w:hideMark/>
          </w:tcPr>
          <w:p w:rsidRPr="005C40A6" w:rsidR="009B6AD5" w:rsidP="00E07085" w:rsidRDefault="009B6AD5" w14:paraId="6A3BB13E" w14:textId="77777777">
            <w:pPr>
              <w:spacing w:after="0" w:line="240" w:lineRule="auto"/>
              <w:jc w:val="center"/>
              <w:rPr>
                <w:rFonts w:ascii="Calibri" w:hAnsi="Calibri" w:eastAsia="Times New Roman" w:cs="Calibri"/>
                <w:color w:val="9C0006"/>
                <w:sz w:val="18"/>
                <w:szCs w:val="18"/>
              </w:rPr>
            </w:pPr>
            <w:r w:rsidRPr="005C40A6">
              <w:rPr>
                <w:rFonts w:ascii="Calibri" w:hAnsi="Calibri" w:eastAsia="Times New Roman" w:cs="Calibri"/>
                <w:color w:val="9C0006"/>
                <w:sz w:val="18"/>
                <w:szCs w:val="18"/>
              </w:rPr>
              <w:t>No</w:t>
            </w:r>
          </w:p>
        </w:tc>
        <w:tc>
          <w:tcPr>
            <w:tcW w:w="315" w:type="pct"/>
            <w:shd w:val="clear" w:color="auto" w:fill="auto"/>
            <w:hideMark/>
          </w:tcPr>
          <w:p w:rsidRPr="005C40A6" w:rsidR="009B6AD5" w:rsidP="00E07085" w:rsidRDefault="009B6AD5" w14:paraId="0F0B80F3" w14:textId="77777777">
            <w:pPr>
              <w:spacing w:after="0" w:line="240" w:lineRule="auto"/>
              <w:jc w:val="center"/>
              <w:rPr>
                <w:rFonts w:ascii="Calibri" w:hAnsi="Calibri" w:eastAsia="Times New Roman" w:cs="Calibri"/>
                <w:color w:val="9C0006"/>
                <w:sz w:val="18"/>
                <w:szCs w:val="18"/>
              </w:rPr>
            </w:pPr>
            <w:r w:rsidRPr="005C40A6">
              <w:rPr>
                <w:rFonts w:ascii="Calibri" w:hAnsi="Calibri" w:eastAsia="Times New Roman" w:cs="Calibri"/>
                <w:color w:val="9C0006"/>
                <w:sz w:val="18"/>
                <w:szCs w:val="18"/>
              </w:rPr>
              <w:t>No</w:t>
            </w:r>
          </w:p>
        </w:tc>
        <w:tc>
          <w:tcPr>
            <w:tcW w:w="232" w:type="pct"/>
            <w:shd w:val="clear" w:color="auto" w:fill="auto"/>
            <w:hideMark/>
          </w:tcPr>
          <w:p w:rsidRPr="005C40A6" w:rsidR="009B6AD5" w:rsidP="00E07085" w:rsidRDefault="009B6AD5" w14:paraId="475EB38F" w14:textId="77777777">
            <w:pPr>
              <w:spacing w:after="0" w:line="240" w:lineRule="auto"/>
              <w:jc w:val="center"/>
              <w:rPr>
                <w:rFonts w:ascii="Calibri" w:hAnsi="Calibri" w:eastAsia="Times New Roman" w:cs="Calibri"/>
                <w:color w:val="9C0006"/>
                <w:sz w:val="18"/>
                <w:szCs w:val="18"/>
              </w:rPr>
            </w:pPr>
            <w:r w:rsidRPr="005C40A6">
              <w:rPr>
                <w:rFonts w:ascii="Calibri" w:hAnsi="Calibri" w:eastAsia="Times New Roman" w:cs="Calibri"/>
                <w:color w:val="9C0006"/>
                <w:sz w:val="18"/>
                <w:szCs w:val="18"/>
              </w:rPr>
              <w:t>No</w:t>
            </w:r>
          </w:p>
        </w:tc>
        <w:tc>
          <w:tcPr>
            <w:tcW w:w="278" w:type="pct"/>
            <w:shd w:val="clear" w:color="auto" w:fill="auto"/>
            <w:hideMark/>
          </w:tcPr>
          <w:p w:rsidRPr="005C40A6" w:rsidR="009B6AD5" w:rsidP="00E07085" w:rsidRDefault="009B6AD5" w14:paraId="171B4127" w14:textId="77777777">
            <w:pPr>
              <w:spacing w:after="0" w:line="240" w:lineRule="auto"/>
              <w:jc w:val="center"/>
              <w:rPr>
                <w:rFonts w:ascii="Calibri" w:hAnsi="Calibri" w:eastAsia="Times New Roman" w:cs="Calibri"/>
                <w:color w:val="9C0006"/>
                <w:sz w:val="18"/>
                <w:szCs w:val="18"/>
              </w:rPr>
            </w:pPr>
            <w:r w:rsidRPr="005C40A6">
              <w:rPr>
                <w:rFonts w:ascii="Calibri" w:hAnsi="Calibri" w:eastAsia="Times New Roman" w:cs="Calibri"/>
                <w:color w:val="9C0006"/>
                <w:sz w:val="18"/>
                <w:szCs w:val="18"/>
              </w:rPr>
              <w:t>No</w:t>
            </w:r>
          </w:p>
        </w:tc>
      </w:tr>
      <w:tr w:rsidRPr="005C40A6" w:rsidR="009B6AD5" w:rsidTr="009B6AD5" w14:paraId="00DC4772" w14:textId="77777777">
        <w:trPr>
          <w:trHeight w:val="1200"/>
        </w:trPr>
        <w:tc>
          <w:tcPr>
            <w:tcW w:w="1273" w:type="pct"/>
            <w:shd w:val="clear" w:color="auto" w:fill="auto"/>
            <w:hideMark/>
          </w:tcPr>
          <w:p w:rsidRPr="005C40A6" w:rsidR="009B6AD5" w:rsidP="00E07085" w:rsidRDefault="009B6AD5" w14:paraId="7817435F" w14:textId="77777777">
            <w:pPr>
              <w:spacing w:after="0" w:line="240" w:lineRule="auto"/>
              <w:rPr>
                <w:rFonts w:ascii="Calibri" w:hAnsi="Calibri" w:eastAsia="Times New Roman" w:cs="Calibri"/>
                <w:b/>
                <w:bCs/>
                <w:color w:val="000000"/>
                <w:sz w:val="18"/>
                <w:szCs w:val="18"/>
              </w:rPr>
            </w:pPr>
            <w:r w:rsidRPr="005C40A6">
              <w:rPr>
                <w:rFonts w:ascii="Calibri" w:hAnsi="Calibri" w:eastAsia="Times New Roman" w:cs="Calibri"/>
                <w:b/>
                <w:bCs/>
                <w:color w:val="000000"/>
                <w:sz w:val="18"/>
                <w:szCs w:val="18"/>
              </w:rPr>
              <w:t>The EEP orientation provided a useful introduction to the CDC, its mission, and the work of its various centers.</w:t>
            </w:r>
          </w:p>
        </w:tc>
        <w:tc>
          <w:tcPr>
            <w:tcW w:w="1195" w:type="pct"/>
            <w:shd w:val="clear" w:color="auto" w:fill="auto"/>
            <w:hideMark/>
          </w:tcPr>
          <w:p w:rsidRPr="005C40A6" w:rsidR="009B6AD5" w:rsidP="00E07085" w:rsidRDefault="009B6AD5" w14:paraId="2F8090A5" w14:textId="77777777">
            <w:pPr>
              <w:spacing w:after="0" w:line="240" w:lineRule="auto"/>
              <w:rPr>
                <w:rFonts w:ascii="Calibri" w:hAnsi="Calibri" w:eastAsia="Times New Roman" w:cs="Calibri"/>
                <w:color w:val="000000"/>
                <w:sz w:val="18"/>
                <w:szCs w:val="18"/>
              </w:rPr>
            </w:pPr>
            <w:r w:rsidRPr="005C40A6">
              <w:rPr>
                <w:rFonts w:ascii="Calibri" w:hAnsi="Calibri" w:eastAsia="Times New Roman" w:cs="Calibri"/>
                <w:color w:val="000000"/>
                <w:sz w:val="18"/>
                <w:szCs w:val="18"/>
              </w:rPr>
              <w:t>1. Strongly Disagree</w:t>
            </w:r>
            <w:r w:rsidRPr="005C40A6">
              <w:rPr>
                <w:rFonts w:ascii="Calibri" w:hAnsi="Calibri" w:eastAsia="Times New Roman" w:cs="Calibri"/>
                <w:color w:val="000000"/>
                <w:sz w:val="18"/>
                <w:szCs w:val="18"/>
              </w:rPr>
              <w:br/>
              <w:t>2. Disagree</w:t>
            </w:r>
            <w:r w:rsidRPr="005C40A6">
              <w:rPr>
                <w:rFonts w:ascii="Calibri" w:hAnsi="Calibri" w:eastAsia="Times New Roman" w:cs="Calibri"/>
                <w:color w:val="000000"/>
                <w:sz w:val="18"/>
                <w:szCs w:val="18"/>
              </w:rPr>
              <w:br/>
              <w:t>3. Neither Agree or Disagree</w:t>
            </w:r>
            <w:r w:rsidRPr="005C40A6">
              <w:rPr>
                <w:rFonts w:ascii="Calibri" w:hAnsi="Calibri" w:eastAsia="Times New Roman" w:cs="Calibri"/>
                <w:color w:val="000000"/>
                <w:sz w:val="18"/>
                <w:szCs w:val="18"/>
              </w:rPr>
              <w:br/>
              <w:t>4. Agree</w:t>
            </w:r>
            <w:r w:rsidRPr="005C40A6">
              <w:rPr>
                <w:rFonts w:ascii="Calibri" w:hAnsi="Calibri" w:eastAsia="Times New Roman" w:cs="Calibri"/>
                <w:color w:val="000000"/>
                <w:sz w:val="18"/>
                <w:szCs w:val="18"/>
              </w:rPr>
              <w:br/>
              <w:t>5. Strongly Agree</w:t>
            </w:r>
          </w:p>
        </w:tc>
        <w:tc>
          <w:tcPr>
            <w:tcW w:w="241" w:type="pct"/>
            <w:shd w:val="clear" w:color="auto" w:fill="auto"/>
            <w:hideMark/>
          </w:tcPr>
          <w:p w:rsidRPr="005C40A6" w:rsidR="009B6AD5" w:rsidP="00E07085" w:rsidRDefault="009B6AD5" w14:paraId="7239CA9A" w14:textId="77777777">
            <w:pPr>
              <w:spacing w:after="0" w:line="240" w:lineRule="auto"/>
              <w:jc w:val="center"/>
              <w:rPr>
                <w:rFonts w:ascii="Calibri" w:hAnsi="Calibri" w:eastAsia="Times New Roman" w:cs="Calibri"/>
                <w:color w:val="9C0006"/>
                <w:sz w:val="18"/>
                <w:szCs w:val="18"/>
              </w:rPr>
            </w:pPr>
            <w:r w:rsidRPr="005C40A6">
              <w:rPr>
                <w:rFonts w:ascii="Calibri" w:hAnsi="Calibri" w:eastAsia="Times New Roman" w:cs="Calibri"/>
                <w:color w:val="9C0006"/>
                <w:sz w:val="18"/>
                <w:szCs w:val="18"/>
              </w:rPr>
              <w:t>No</w:t>
            </w:r>
          </w:p>
        </w:tc>
        <w:tc>
          <w:tcPr>
            <w:tcW w:w="247" w:type="pct"/>
            <w:shd w:val="clear" w:color="auto" w:fill="auto"/>
            <w:hideMark/>
          </w:tcPr>
          <w:p w:rsidRPr="005C40A6" w:rsidR="009B6AD5" w:rsidP="00E07085" w:rsidRDefault="009B6AD5" w14:paraId="2E1E6CC8" w14:textId="77777777">
            <w:pPr>
              <w:spacing w:after="0" w:line="240" w:lineRule="auto"/>
              <w:jc w:val="center"/>
              <w:rPr>
                <w:rFonts w:ascii="Calibri" w:hAnsi="Calibri" w:eastAsia="Times New Roman" w:cs="Calibri"/>
                <w:color w:val="9C0006"/>
                <w:sz w:val="18"/>
                <w:szCs w:val="18"/>
              </w:rPr>
            </w:pPr>
            <w:r w:rsidRPr="005C40A6">
              <w:rPr>
                <w:rFonts w:ascii="Calibri" w:hAnsi="Calibri" w:eastAsia="Times New Roman" w:cs="Calibri"/>
                <w:color w:val="9C0006"/>
                <w:sz w:val="18"/>
                <w:szCs w:val="18"/>
              </w:rPr>
              <w:t>No</w:t>
            </w:r>
          </w:p>
        </w:tc>
        <w:tc>
          <w:tcPr>
            <w:tcW w:w="327" w:type="pct"/>
            <w:shd w:val="clear" w:color="auto" w:fill="auto"/>
            <w:hideMark/>
          </w:tcPr>
          <w:p w:rsidRPr="005C40A6" w:rsidR="009B6AD5" w:rsidP="00E07085" w:rsidRDefault="009B6AD5" w14:paraId="604011CA" w14:textId="77777777">
            <w:pPr>
              <w:spacing w:after="0" w:line="240" w:lineRule="auto"/>
              <w:jc w:val="center"/>
              <w:rPr>
                <w:rFonts w:ascii="Calibri" w:hAnsi="Calibri" w:eastAsia="Times New Roman" w:cs="Calibri"/>
                <w:color w:val="9C0006"/>
                <w:sz w:val="18"/>
                <w:szCs w:val="18"/>
              </w:rPr>
            </w:pPr>
            <w:r w:rsidRPr="005C40A6">
              <w:rPr>
                <w:rFonts w:ascii="Calibri" w:hAnsi="Calibri" w:eastAsia="Times New Roman" w:cs="Calibri"/>
                <w:color w:val="9C0006"/>
                <w:sz w:val="18"/>
                <w:szCs w:val="18"/>
              </w:rPr>
              <w:t>No</w:t>
            </w:r>
          </w:p>
        </w:tc>
        <w:tc>
          <w:tcPr>
            <w:tcW w:w="263" w:type="pct"/>
            <w:shd w:val="clear" w:color="auto" w:fill="auto"/>
            <w:hideMark/>
          </w:tcPr>
          <w:p w:rsidRPr="005C40A6" w:rsidR="009B6AD5" w:rsidP="00E07085" w:rsidRDefault="009B6AD5" w14:paraId="14F76A1F" w14:textId="77777777">
            <w:pPr>
              <w:spacing w:after="0" w:line="240" w:lineRule="auto"/>
              <w:jc w:val="center"/>
              <w:rPr>
                <w:rFonts w:ascii="Calibri" w:hAnsi="Calibri" w:eastAsia="Times New Roman" w:cs="Calibri"/>
                <w:color w:val="006100"/>
                <w:sz w:val="18"/>
                <w:szCs w:val="18"/>
              </w:rPr>
            </w:pPr>
            <w:r w:rsidRPr="005C40A6">
              <w:rPr>
                <w:rFonts w:ascii="Calibri" w:hAnsi="Calibri" w:eastAsia="Times New Roman" w:cs="Calibri"/>
                <w:color w:val="006100"/>
                <w:sz w:val="18"/>
                <w:szCs w:val="18"/>
              </w:rPr>
              <w:t>Yes</w:t>
            </w:r>
          </w:p>
        </w:tc>
        <w:tc>
          <w:tcPr>
            <w:tcW w:w="342" w:type="pct"/>
            <w:shd w:val="clear" w:color="auto" w:fill="auto"/>
            <w:hideMark/>
          </w:tcPr>
          <w:p w:rsidRPr="005C40A6" w:rsidR="009B6AD5" w:rsidP="00E07085" w:rsidRDefault="009B6AD5" w14:paraId="72AEE4C6" w14:textId="77777777">
            <w:pPr>
              <w:spacing w:after="0" w:line="240" w:lineRule="auto"/>
              <w:jc w:val="center"/>
              <w:rPr>
                <w:rFonts w:ascii="Calibri" w:hAnsi="Calibri" w:eastAsia="Times New Roman" w:cs="Calibri"/>
                <w:color w:val="9C0006"/>
                <w:sz w:val="18"/>
                <w:szCs w:val="18"/>
              </w:rPr>
            </w:pPr>
            <w:r w:rsidRPr="005C40A6">
              <w:rPr>
                <w:rFonts w:ascii="Calibri" w:hAnsi="Calibri" w:eastAsia="Times New Roman" w:cs="Calibri"/>
                <w:color w:val="9C0006"/>
                <w:sz w:val="18"/>
                <w:szCs w:val="18"/>
              </w:rPr>
              <w:t>No</w:t>
            </w:r>
          </w:p>
        </w:tc>
        <w:tc>
          <w:tcPr>
            <w:tcW w:w="287" w:type="pct"/>
            <w:shd w:val="clear" w:color="auto" w:fill="auto"/>
            <w:hideMark/>
          </w:tcPr>
          <w:p w:rsidRPr="005C40A6" w:rsidR="009B6AD5" w:rsidP="00E07085" w:rsidRDefault="009B6AD5" w14:paraId="3A8B8501" w14:textId="77777777">
            <w:pPr>
              <w:spacing w:after="0" w:line="240" w:lineRule="auto"/>
              <w:jc w:val="center"/>
              <w:rPr>
                <w:rFonts w:ascii="Calibri" w:hAnsi="Calibri" w:eastAsia="Times New Roman" w:cs="Calibri"/>
                <w:color w:val="9C0006"/>
                <w:sz w:val="18"/>
                <w:szCs w:val="18"/>
              </w:rPr>
            </w:pPr>
            <w:r w:rsidRPr="005C40A6">
              <w:rPr>
                <w:rFonts w:ascii="Calibri" w:hAnsi="Calibri" w:eastAsia="Times New Roman" w:cs="Calibri"/>
                <w:color w:val="9C0006"/>
                <w:sz w:val="18"/>
                <w:szCs w:val="18"/>
              </w:rPr>
              <w:t>No</w:t>
            </w:r>
          </w:p>
        </w:tc>
        <w:tc>
          <w:tcPr>
            <w:tcW w:w="315" w:type="pct"/>
            <w:shd w:val="clear" w:color="auto" w:fill="auto"/>
            <w:hideMark/>
          </w:tcPr>
          <w:p w:rsidRPr="005C40A6" w:rsidR="009B6AD5" w:rsidP="00E07085" w:rsidRDefault="009B6AD5" w14:paraId="157A419F" w14:textId="77777777">
            <w:pPr>
              <w:spacing w:after="0" w:line="240" w:lineRule="auto"/>
              <w:jc w:val="center"/>
              <w:rPr>
                <w:rFonts w:ascii="Calibri" w:hAnsi="Calibri" w:eastAsia="Times New Roman" w:cs="Calibri"/>
                <w:color w:val="9C0006"/>
                <w:sz w:val="18"/>
                <w:szCs w:val="18"/>
              </w:rPr>
            </w:pPr>
            <w:r w:rsidRPr="005C40A6">
              <w:rPr>
                <w:rFonts w:ascii="Calibri" w:hAnsi="Calibri" w:eastAsia="Times New Roman" w:cs="Calibri"/>
                <w:color w:val="9C0006"/>
                <w:sz w:val="18"/>
                <w:szCs w:val="18"/>
              </w:rPr>
              <w:t>No</w:t>
            </w:r>
          </w:p>
        </w:tc>
        <w:tc>
          <w:tcPr>
            <w:tcW w:w="232" w:type="pct"/>
            <w:shd w:val="clear" w:color="auto" w:fill="auto"/>
            <w:hideMark/>
          </w:tcPr>
          <w:p w:rsidRPr="005C40A6" w:rsidR="009B6AD5" w:rsidP="00E07085" w:rsidRDefault="009B6AD5" w14:paraId="0E342477" w14:textId="77777777">
            <w:pPr>
              <w:spacing w:after="0" w:line="240" w:lineRule="auto"/>
              <w:jc w:val="center"/>
              <w:rPr>
                <w:rFonts w:ascii="Calibri" w:hAnsi="Calibri" w:eastAsia="Times New Roman" w:cs="Calibri"/>
                <w:color w:val="9C0006"/>
                <w:sz w:val="18"/>
                <w:szCs w:val="18"/>
              </w:rPr>
            </w:pPr>
            <w:r w:rsidRPr="005C40A6">
              <w:rPr>
                <w:rFonts w:ascii="Calibri" w:hAnsi="Calibri" w:eastAsia="Times New Roman" w:cs="Calibri"/>
                <w:color w:val="9C0006"/>
                <w:sz w:val="18"/>
                <w:szCs w:val="18"/>
              </w:rPr>
              <w:t>No</w:t>
            </w:r>
          </w:p>
        </w:tc>
        <w:tc>
          <w:tcPr>
            <w:tcW w:w="278" w:type="pct"/>
            <w:shd w:val="clear" w:color="auto" w:fill="auto"/>
            <w:hideMark/>
          </w:tcPr>
          <w:p w:rsidRPr="005C40A6" w:rsidR="009B6AD5" w:rsidP="00E07085" w:rsidRDefault="009B6AD5" w14:paraId="0167A973" w14:textId="77777777">
            <w:pPr>
              <w:spacing w:after="0" w:line="240" w:lineRule="auto"/>
              <w:jc w:val="center"/>
              <w:rPr>
                <w:rFonts w:ascii="Calibri" w:hAnsi="Calibri" w:eastAsia="Times New Roman" w:cs="Calibri"/>
                <w:color w:val="9C0006"/>
                <w:sz w:val="18"/>
                <w:szCs w:val="18"/>
              </w:rPr>
            </w:pPr>
            <w:r w:rsidRPr="005C40A6">
              <w:rPr>
                <w:rFonts w:ascii="Calibri" w:hAnsi="Calibri" w:eastAsia="Times New Roman" w:cs="Calibri"/>
                <w:color w:val="9C0006"/>
                <w:sz w:val="18"/>
                <w:szCs w:val="18"/>
              </w:rPr>
              <w:t>No</w:t>
            </w:r>
          </w:p>
        </w:tc>
      </w:tr>
      <w:tr w:rsidRPr="005C40A6" w:rsidR="009B6AD5" w:rsidTr="00E07085" w14:paraId="0D7A7FCF" w14:textId="77777777">
        <w:trPr>
          <w:trHeight w:val="1200"/>
        </w:trPr>
        <w:tc>
          <w:tcPr>
            <w:tcW w:w="1273" w:type="pct"/>
            <w:shd w:val="clear" w:color="auto" w:fill="auto"/>
            <w:hideMark/>
          </w:tcPr>
          <w:p w:rsidRPr="005C40A6" w:rsidR="009B6AD5" w:rsidP="00E07085" w:rsidRDefault="009B6AD5" w14:paraId="1DAD8967" w14:textId="77777777">
            <w:pPr>
              <w:spacing w:after="0" w:line="240" w:lineRule="auto"/>
              <w:rPr>
                <w:rFonts w:ascii="Calibri" w:hAnsi="Calibri" w:eastAsia="Times New Roman" w:cs="Calibri"/>
                <w:b/>
                <w:bCs/>
                <w:color w:val="000000"/>
                <w:sz w:val="18"/>
                <w:szCs w:val="18"/>
              </w:rPr>
            </w:pPr>
            <w:r w:rsidRPr="005C40A6">
              <w:rPr>
                <w:rFonts w:ascii="Calibri" w:hAnsi="Calibri" w:eastAsia="Times New Roman" w:cs="Calibri"/>
                <w:b/>
                <w:bCs/>
                <w:color w:val="000000"/>
                <w:sz w:val="18"/>
                <w:szCs w:val="18"/>
              </w:rPr>
              <w:t>I was satisfied with the EEP orientation schedule.</w:t>
            </w:r>
          </w:p>
        </w:tc>
        <w:tc>
          <w:tcPr>
            <w:tcW w:w="1195" w:type="pct"/>
            <w:shd w:val="clear" w:color="auto" w:fill="auto"/>
            <w:hideMark/>
          </w:tcPr>
          <w:p w:rsidRPr="005C40A6" w:rsidR="009B6AD5" w:rsidP="00E07085" w:rsidRDefault="009B6AD5" w14:paraId="257D011B" w14:textId="77777777">
            <w:pPr>
              <w:spacing w:after="0" w:line="240" w:lineRule="auto"/>
              <w:rPr>
                <w:rFonts w:ascii="Calibri" w:hAnsi="Calibri" w:eastAsia="Times New Roman" w:cs="Calibri"/>
                <w:color w:val="000000"/>
                <w:sz w:val="18"/>
                <w:szCs w:val="18"/>
              </w:rPr>
            </w:pPr>
            <w:r w:rsidRPr="005C40A6">
              <w:rPr>
                <w:rFonts w:ascii="Calibri" w:hAnsi="Calibri" w:eastAsia="Times New Roman" w:cs="Calibri"/>
                <w:color w:val="000000"/>
                <w:sz w:val="18"/>
                <w:szCs w:val="18"/>
              </w:rPr>
              <w:t>1. Strongly Disagree</w:t>
            </w:r>
            <w:r w:rsidRPr="005C40A6">
              <w:rPr>
                <w:rFonts w:ascii="Calibri" w:hAnsi="Calibri" w:eastAsia="Times New Roman" w:cs="Calibri"/>
                <w:color w:val="000000"/>
                <w:sz w:val="18"/>
                <w:szCs w:val="18"/>
              </w:rPr>
              <w:br/>
              <w:t>2. Disagree</w:t>
            </w:r>
            <w:r w:rsidRPr="005C40A6">
              <w:rPr>
                <w:rFonts w:ascii="Calibri" w:hAnsi="Calibri" w:eastAsia="Times New Roman" w:cs="Calibri"/>
                <w:color w:val="000000"/>
                <w:sz w:val="18"/>
                <w:szCs w:val="18"/>
              </w:rPr>
              <w:br/>
              <w:t>3. Neither Agree or Disagree</w:t>
            </w:r>
            <w:r w:rsidRPr="005C40A6">
              <w:rPr>
                <w:rFonts w:ascii="Calibri" w:hAnsi="Calibri" w:eastAsia="Times New Roman" w:cs="Calibri"/>
                <w:color w:val="000000"/>
                <w:sz w:val="18"/>
                <w:szCs w:val="18"/>
              </w:rPr>
              <w:br/>
              <w:t>4. Agree</w:t>
            </w:r>
            <w:r w:rsidRPr="005C40A6">
              <w:rPr>
                <w:rFonts w:ascii="Calibri" w:hAnsi="Calibri" w:eastAsia="Times New Roman" w:cs="Calibri"/>
                <w:color w:val="000000"/>
                <w:sz w:val="18"/>
                <w:szCs w:val="18"/>
              </w:rPr>
              <w:br/>
              <w:t>5. Strongly Agree</w:t>
            </w:r>
          </w:p>
        </w:tc>
        <w:tc>
          <w:tcPr>
            <w:tcW w:w="241" w:type="pct"/>
            <w:shd w:val="clear" w:color="auto" w:fill="auto"/>
            <w:hideMark/>
          </w:tcPr>
          <w:p w:rsidRPr="005C40A6" w:rsidR="009B6AD5" w:rsidP="00E07085" w:rsidRDefault="009B6AD5" w14:paraId="47A03B58" w14:textId="77777777">
            <w:pPr>
              <w:spacing w:after="0" w:line="240" w:lineRule="auto"/>
              <w:jc w:val="center"/>
              <w:rPr>
                <w:rFonts w:ascii="Calibri" w:hAnsi="Calibri" w:eastAsia="Times New Roman" w:cs="Calibri"/>
                <w:color w:val="9C0006"/>
                <w:sz w:val="18"/>
                <w:szCs w:val="18"/>
              </w:rPr>
            </w:pPr>
            <w:r w:rsidRPr="005C40A6">
              <w:rPr>
                <w:rFonts w:ascii="Calibri" w:hAnsi="Calibri" w:eastAsia="Times New Roman" w:cs="Calibri"/>
                <w:color w:val="9C0006"/>
                <w:sz w:val="18"/>
                <w:szCs w:val="18"/>
              </w:rPr>
              <w:t>No</w:t>
            </w:r>
          </w:p>
        </w:tc>
        <w:tc>
          <w:tcPr>
            <w:tcW w:w="247" w:type="pct"/>
            <w:shd w:val="clear" w:color="auto" w:fill="auto"/>
            <w:hideMark/>
          </w:tcPr>
          <w:p w:rsidRPr="005C40A6" w:rsidR="009B6AD5" w:rsidP="00E07085" w:rsidRDefault="009B6AD5" w14:paraId="69116895" w14:textId="77777777">
            <w:pPr>
              <w:spacing w:after="0" w:line="240" w:lineRule="auto"/>
              <w:jc w:val="center"/>
              <w:rPr>
                <w:rFonts w:ascii="Calibri" w:hAnsi="Calibri" w:eastAsia="Times New Roman" w:cs="Calibri"/>
                <w:color w:val="9C0006"/>
                <w:sz w:val="18"/>
                <w:szCs w:val="18"/>
              </w:rPr>
            </w:pPr>
            <w:r w:rsidRPr="005C40A6">
              <w:rPr>
                <w:rFonts w:ascii="Calibri" w:hAnsi="Calibri" w:eastAsia="Times New Roman" w:cs="Calibri"/>
                <w:color w:val="9C0006"/>
                <w:sz w:val="18"/>
                <w:szCs w:val="18"/>
              </w:rPr>
              <w:t>No</w:t>
            </w:r>
          </w:p>
        </w:tc>
        <w:tc>
          <w:tcPr>
            <w:tcW w:w="327" w:type="pct"/>
            <w:shd w:val="clear" w:color="auto" w:fill="auto"/>
            <w:hideMark/>
          </w:tcPr>
          <w:p w:rsidRPr="005C40A6" w:rsidR="009B6AD5" w:rsidP="00E07085" w:rsidRDefault="009B6AD5" w14:paraId="5BE61AE8" w14:textId="77777777">
            <w:pPr>
              <w:spacing w:after="0" w:line="240" w:lineRule="auto"/>
              <w:jc w:val="center"/>
              <w:rPr>
                <w:rFonts w:ascii="Calibri" w:hAnsi="Calibri" w:eastAsia="Times New Roman" w:cs="Calibri"/>
                <w:color w:val="9C0006"/>
                <w:sz w:val="18"/>
                <w:szCs w:val="18"/>
              </w:rPr>
            </w:pPr>
            <w:r w:rsidRPr="005C40A6">
              <w:rPr>
                <w:rFonts w:ascii="Calibri" w:hAnsi="Calibri" w:eastAsia="Times New Roman" w:cs="Calibri"/>
                <w:color w:val="9C0006"/>
                <w:sz w:val="18"/>
                <w:szCs w:val="18"/>
              </w:rPr>
              <w:t>No</w:t>
            </w:r>
          </w:p>
        </w:tc>
        <w:tc>
          <w:tcPr>
            <w:tcW w:w="263" w:type="pct"/>
            <w:shd w:val="clear" w:color="auto" w:fill="auto"/>
            <w:hideMark/>
          </w:tcPr>
          <w:p w:rsidRPr="005C40A6" w:rsidR="009B6AD5" w:rsidP="00E07085" w:rsidRDefault="009B6AD5" w14:paraId="25A31D03" w14:textId="77777777">
            <w:pPr>
              <w:spacing w:after="0" w:line="240" w:lineRule="auto"/>
              <w:jc w:val="center"/>
              <w:rPr>
                <w:rFonts w:ascii="Calibri" w:hAnsi="Calibri" w:eastAsia="Times New Roman" w:cs="Calibri"/>
                <w:color w:val="006100"/>
                <w:sz w:val="18"/>
                <w:szCs w:val="18"/>
              </w:rPr>
            </w:pPr>
            <w:r w:rsidRPr="005C40A6">
              <w:rPr>
                <w:rFonts w:ascii="Calibri" w:hAnsi="Calibri" w:eastAsia="Times New Roman" w:cs="Calibri"/>
                <w:color w:val="006100"/>
                <w:sz w:val="18"/>
                <w:szCs w:val="18"/>
              </w:rPr>
              <w:t>Yes</w:t>
            </w:r>
          </w:p>
        </w:tc>
        <w:tc>
          <w:tcPr>
            <w:tcW w:w="342" w:type="pct"/>
            <w:shd w:val="clear" w:color="auto" w:fill="auto"/>
            <w:hideMark/>
          </w:tcPr>
          <w:p w:rsidRPr="005C40A6" w:rsidR="009B6AD5" w:rsidP="00E07085" w:rsidRDefault="009B6AD5" w14:paraId="7D9CB0B0" w14:textId="77777777">
            <w:pPr>
              <w:spacing w:after="0" w:line="240" w:lineRule="auto"/>
              <w:jc w:val="center"/>
              <w:rPr>
                <w:rFonts w:ascii="Calibri" w:hAnsi="Calibri" w:eastAsia="Times New Roman" w:cs="Calibri"/>
                <w:color w:val="9C0006"/>
                <w:sz w:val="18"/>
                <w:szCs w:val="18"/>
              </w:rPr>
            </w:pPr>
            <w:r w:rsidRPr="005C40A6">
              <w:rPr>
                <w:rFonts w:ascii="Calibri" w:hAnsi="Calibri" w:eastAsia="Times New Roman" w:cs="Calibri"/>
                <w:color w:val="9C0006"/>
                <w:sz w:val="18"/>
                <w:szCs w:val="18"/>
              </w:rPr>
              <w:t>No</w:t>
            </w:r>
          </w:p>
        </w:tc>
        <w:tc>
          <w:tcPr>
            <w:tcW w:w="287" w:type="pct"/>
            <w:shd w:val="clear" w:color="auto" w:fill="auto"/>
            <w:hideMark/>
          </w:tcPr>
          <w:p w:rsidRPr="005C40A6" w:rsidR="009B6AD5" w:rsidP="00E07085" w:rsidRDefault="009B6AD5" w14:paraId="7F333D67" w14:textId="77777777">
            <w:pPr>
              <w:spacing w:after="0" w:line="240" w:lineRule="auto"/>
              <w:jc w:val="center"/>
              <w:rPr>
                <w:rFonts w:ascii="Calibri" w:hAnsi="Calibri" w:eastAsia="Times New Roman" w:cs="Calibri"/>
                <w:color w:val="9C0006"/>
                <w:sz w:val="18"/>
                <w:szCs w:val="18"/>
              </w:rPr>
            </w:pPr>
            <w:r w:rsidRPr="005C40A6">
              <w:rPr>
                <w:rFonts w:ascii="Calibri" w:hAnsi="Calibri" w:eastAsia="Times New Roman" w:cs="Calibri"/>
                <w:color w:val="9C0006"/>
                <w:sz w:val="18"/>
                <w:szCs w:val="18"/>
              </w:rPr>
              <w:t>No</w:t>
            </w:r>
          </w:p>
        </w:tc>
        <w:tc>
          <w:tcPr>
            <w:tcW w:w="315" w:type="pct"/>
            <w:shd w:val="clear" w:color="auto" w:fill="auto"/>
            <w:hideMark/>
          </w:tcPr>
          <w:p w:rsidRPr="005C40A6" w:rsidR="009B6AD5" w:rsidP="00E07085" w:rsidRDefault="009B6AD5" w14:paraId="6BC7A727" w14:textId="77777777">
            <w:pPr>
              <w:spacing w:after="0" w:line="240" w:lineRule="auto"/>
              <w:jc w:val="center"/>
              <w:rPr>
                <w:rFonts w:ascii="Calibri" w:hAnsi="Calibri" w:eastAsia="Times New Roman" w:cs="Calibri"/>
                <w:color w:val="9C0006"/>
                <w:sz w:val="18"/>
                <w:szCs w:val="18"/>
              </w:rPr>
            </w:pPr>
            <w:r w:rsidRPr="005C40A6">
              <w:rPr>
                <w:rFonts w:ascii="Calibri" w:hAnsi="Calibri" w:eastAsia="Times New Roman" w:cs="Calibri"/>
                <w:color w:val="9C0006"/>
                <w:sz w:val="18"/>
                <w:szCs w:val="18"/>
              </w:rPr>
              <w:t>No</w:t>
            </w:r>
          </w:p>
        </w:tc>
        <w:tc>
          <w:tcPr>
            <w:tcW w:w="232" w:type="pct"/>
            <w:shd w:val="clear" w:color="auto" w:fill="auto"/>
            <w:hideMark/>
          </w:tcPr>
          <w:p w:rsidRPr="005C40A6" w:rsidR="009B6AD5" w:rsidP="00E07085" w:rsidRDefault="009B6AD5" w14:paraId="6564846B" w14:textId="77777777">
            <w:pPr>
              <w:spacing w:after="0" w:line="240" w:lineRule="auto"/>
              <w:jc w:val="center"/>
              <w:rPr>
                <w:rFonts w:ascii="Calibri" w:hAnsi="Calibri" w:eastAsia="Times New Roman" w:cs="Calibri"/>
                <w:color w:val="9C0006"/>
                <w:sz w:val="18"/>
                <w:szCs w:val="18"/>
              </w:rPr>
            </w:pPr>
            <w:r w:rsidRPr="005C40A6">
              <w:rPr>
                <w:rFonts w:ascii="Calibri" w:hAnsi="Calibri" w:eastAsia="Times New Roman" w:cs="Calibri"/>
                <w:color w:val="9C0006"/>
                <w:sz w:val="18"/>
                <w:szCs w:val="18"/>
              </w:rPr>
              <w:t>No</w:t>
            </w:r>
          </w:p>
        </w:tc>
        <w:tc>
          <w:tcPr>
            <w:tcW w:w="278" w:type="pct"/>
            <w:shd w:val="clear" w:color="auto" w:fill="auto"/>
            <w:hideMark/>
          </w:tcPr>
          <w:p w:rsidRPr="005C40A6" w:rsidR="009B6AD5" w:rsidP="00E07085" w:rsidRDefault="009B6AD5" w14:paraId="5C38E372" w14:textId="77777777">
            <w:pPr>
              <w:spacing w:after="0" w:line="240" w:lineRule="auto"/>
              <w:jc w:val="center"/>
              <w:rPr>
                <w:rFonts w:ascii="Calibri" w:hAnsi="Calibri" w:eastAsia="Times New Roman" w:cs="Calibri"/>
                <w:color w:val="9C0006"/>
                <w:sz w:val="18"/>
                <w:szCs w:val="18"/>
              </w:rPr>
            </w:pPr>
            <w:r w:rsidRPr="005C40A6">
              <w:rPr>
                <w:rFonts w:ascii="Calibri" w:hAnsi="Calibri" w:eastAsia="Times New Roman" w:cs="Calibri"/>
                <w:color w:val="9C0006"/>
                <w:sz w:val="18"/>
                <w:szCs w:val="18"/>
              </w:rPr>
              <w:t>No</w:t>
            </w:r>
          </w:p>
        </w:tc>
      </w:tr>
      <w:tr w:rsidRPr="005C40A6" w:rsidR="009B6AD5" w:rsidTr="009B6AD5" w14:paraId="52852203" w14:textId="77777777">
        <w:trPr>
          <w:trHeight w:val="1200"/>
        </w:trPr>
        <w:tc>
          <w:tcPr>
            <w:tcW w:w="1273" w:type="pct"/>
            <w:shd w:val="clear" w:color="auto" w:fill="auto"/>
            <w:hideMark/>
          </w:tcPr>
          <w:p w:rsidRPr="005C40A6" w:rsidR="009B6AD5" w:rsidP="00E07085" w:rsidRDefault="009B6AD5" w14:paraId="2F85D130" w14:textId="77777777">
            <w:pPr>
              <w:spacing w:after="0" w:line="240" w:lineRule="auto"/>
              <w:rPr>
                <w:rFonts w:ascii="Calibri" w:hAnsi="Calibri" w:eastAsia="Times New Roman" w:cs="Calibri"/>
                <w:b/>
                <w:bCs/>
                <w:color w:val="000000"/>
                <w:sz w:val="18"/>
                <w:szCs w:val="18"/>
              </w:rPr>
            </w:pPr>
            <w:r w:rsidRPr="005C40A6">
              <w:rPr>
                <w:rFonts w:ascii="Calibri" w:hAnsi="Calibri" w:eastAsia="Times New Roman" w:cs="Calibri"/>
                <w:b/>
                <w:bCs/>
                <w:color w:val="000000"/>
                <w:sz w:val="18"/>
                <w:szCs w:val="18"/>
              </w:rPr>
              <w:t>I was satisfied with the types of sessions offered during EEP orientation.</w:t>
            </w:r>
          </w:p>
        </w:tc>
        <w:tc>
          <w:tcPr>
            <w:tcW w:w="1195" w:type="pct"/>
            <w:shd w:val="clear" w:color="auto" w:fill="auto"/>
            <w:hideMark/>
          </w:tcPr>
          <w:p w:rsidRPr="005C40A6" w:rsidR="009B6AD5" w:rsidP="00E07085" w:rsidRDefault="009B6AD5" w14:paraId="3BB6DFA0" w14:textId="77777777">
            <w:pPr>
              <w:spacing w:after="0" w:line="240" w:lineRule="auto"/>
              <w:rPr>
                <w:rFonts w:ascii="Calibri" w:hAnsi="Calibri" w:eastAsia="Times New Roman" w:cs="Calibri"/>
                <w:color w:val="000000"/>
                <w:sz w:val="18"/>
                <w:szCs w:val="18"/>
              </w:rPr>
            </w:pPr>
            <w:r w:rsidRPr="005C40A6">
              <w:rPr>
                <w:rFonts w:ascii="Calibri" w:hAnsi="Calibri" w:eastAsia="Times New Roman" w:cs="Calibri"/>
                <w:color w:val="000000"/>
                <w:sz w:val="18"/>
                <w:szCs w:val="18"/>
              </w:rPr>
              <w:t>1. Strongly Disagree</w:t>
            </w:r>
            <w:r w:rsidRPr="005C40A6">
              <w:rPr>
                <w:rFonts w:ascii="Calibri" w:hAnsi="Calibri" w:eastAsia="Times New Roman" w:cs="Calibri"/>
                <w:color w:val="000000"/>
                <w:sz w:val="18"/>
                <w:szCs w:val="18"/>
              </w:rPr>
              <w:br/>
              <w:t>2. Disagree</w:t>
            </w:r>
            <w:r w:rsidRPr="005C40A6">
              <w:rPr>
                <w:rFonts w:ascii="Calibri" w:hAnsi="Calibri" w:eastAsia="Times New Roman" w:cs="Calibri"/>
                <w:color w:val="000000"/>
                <w:sz w:val="18"/>
                <w:szCs w:val="18"/>
              </w:rPr>
              <w:br/>
              <w:t>3. Neither Agree or Disagree</w:t>
            </w:r>
            <w:r w:rsidRPr="005C40A6">
              <w:rPr>
                <w:rFonts w:ascii="Calibri" w:hAnsi="Calibri" w:eastAsia="Times New Roman" w:cs="Calibri"/>
                <w:color w:val="000000"/>
                <w:sz w:val="18"/>
                <w:szCs w:val="18"/>
              </w:rPr>
              <w:br/>
              <w:t>4. Agree</w:t>
            </w:r>
            <w:r w:rsidRPr="005C40A6">
              <w:rPr>
                <w:rFonts w:ascii="Calibri" w:hAnsi="Calibri" w:eastAsia="Times New Roman" w:cs="Calibri"/>
                <w:color w:val="000000"/>
                <w:sz w:val="18"/>
                <w:szCs w:val="18"/>
              </w:rPr>
              <w:br/>
              <w:t>5. Strongly Agree</w:t>
            </w:r>
          </w:p>
        </w:tc>
        <w:tc>
          <w:tcPr>
            <w:tcW w:w="241" w:type="pct"/>
            <w:shd w:val="clear" w:color="auto" w:fill="auto"/>
            <w:hideMark/>
          </w:tcPr>
          <w:p w:rsidRPr="005C40A6" w:rsidR="009B6AD5" w:rsidP="00E07085" w:rsidRDefault="009B6AD5" w14:paraId="71ADD803" w14:textId="77777777">
            <w:pPr>
              <w:spacing w:after="0" w:line="240" w:lineRule="auto"/>
              <w:jc w:val="center"/>
              <w:rPr>
                <w:rFonts w:ascii="Calibri" w:hAnsi="Calibri" w:eastAsia="Times New Roman" w:cs="Calibri"/>
                <w:color w:val="9C0006"/>
                <w:sz w:val="18"/>
                <w:szCs w:val="18"/>
              </w:rPr>
            </w:pPr>
            <w:r w:rsidRPr="005C40A6">
              <w:rPr>
                <w:rFonts w:ascii="Calibri" w:hAnsi="Calibri" w:eastAsia="Times New Roman" w:cs="Calibri"/>
                <w:color w:val="9C0006"/>
                <w:sz w:val="18"/>
                <w:szCs w:val="18"/>
              </w:rPr>
              <w:t>No</w:t>
            </w:r>
          </w:p>
        </w:tc>
        <w:tc>
          <w:tcPr>
            <w:tcW w:w="247" w:type="pct"/>
            <w:shd w:val="clear" w:color="auto" w:fill="auto"/>
            <w:hideMark/>
          </w:tcPr>
          <w:p w:rsidRPr="005C40A6" w:rsidR="009B6AD5" w:rsidP="00E07085" w:rsidRDefault="009B6AD5" w14:paraId="3544D198" w14:textId="77777777">
            <w:pPr>
              <w:spacing w:after="0" w:line="240" w:lineRule="auto"/>
              <w:jc w:val="center"/>
              <w:rPr>
                <w:rFonts w:ascii="Calibri" w:hAnsi="Calibri" w:eastAsia="Times New Roman" w:cs="Calibri"/>
                <w:color w:val="9C0006"/>
                <w:sz w:val="18"/>
                <w:szCs w:val="18"/>
              </w:rPr>
            </w:pPr>
            <w:r w:rsidRPr="005C40A6">
              <w:rPr>
                <w:rFonts w:ascii="Calibri" w:hAnsi="Calibri" w:eastAsia="Times New Roman" w:cs="Calibri"/>
                <w:color w:val="9C0006"/>
                <w:sz w:val="18"/>
                <w:szCs w:val="18"/>
              </w:rPr>
              <w:t>No</w:t>
            </w:r>
          </w:p>
        </w:tc>
        <w:tc>
          <w:tcPr>
            <w:tcW w:w="327" w:type="pct"/>
            <w:shd w:val="clear" w:color="auto" w:fill="auto"/>
            <w:hideMark/>
          </w:tcPr>
          <w:p w:rsidRPr="005C40A6" w:rsidR="009B6AD5" w:rsidP="00E07085" w:rsidRDefault="009B6AD5" w14:paraId="2C297A47" w14:textId="77777777">
            <w:pPr>
              <w:spacing w:after="0" w:line="240" w:lineRule="auto"/>
              <w:jc w:val="center"/>
              <w:rPr>
                <w:rFonts w:ascii="Calibri" w:hAnsi="Calibri" w:eastAsia="Times New Roman" w:cs="Calibri"/>
                <w:color w:val="9C0006"/>
                <w:sz w:val="18"/>
                <w:szCs w:val="18"/>
              </w:rPr>
            </w:pPr>
            <w:r w:rsidRPr="005C40A6">
              <w:rPr>
                <w:rFonts w:ascii="Calibri" w:hAnsi="Calibri" w:eastAsia="Times New Roman" w:cs="Calibri"/>
                <w:color w:val="9C0006"/>
                <w:sz w:val="18"/>
                <w:szCs w:val="18"/>
              </w:rPr>
              <w:t>No</w:t>
            </w:r>
          </w:p>
        </w:tc>
        <w:tc>
          <w:tcPr>
            <w:tcW w:w="263" w:type="pct"/>
            <w:shd w:val="clear" w:color="auto" w:fill="auto"/>
            <w:hideMark/>
          </w:tcPr>
          <w:p w:rsidRPr="005C40A6" w:rsidR="009B6AD5" w:rsidP="00E07085" w:rsidRDefault="009B6AD5" w14:paraId="4E44C943" w14:textId="77777777">
            <w:pPr>
              <w:spacing w:after="0" w:line="240" w:lineRule="auto"/>
              <w:jc w:val="center"/>
              <w:rPr>
                <w:rFonts w:ascii="Calibri" w:hAnsi="Calibri" w:eastAsia="Times New Roman" w:cs="Calibri"/>
                <w:color w:val="006100"/>
                <w:sz w:val="18"/>
                <w:szCs w:val="18"/>
              </w:rPr>
            </w:pPr>
            <w:r w:rsidRPr="005C40A6">
              <w:rPr>
                <w:rFonts w:ascii="Calibri" w:hAnsi="Calibri" w:eastAsia="Times New Roman" w:cs="Calibri"/>
                <w:color w:val="006100"/>
                <w:sz w:val="18"/>
                <w:szCs w:val="18"/>
              </w:rPr>
              <w:t>Yes</w:t>
            </w:r>
          </w:p>
        </w:tc>
        <w:tc>
          <w:tcPr>
            <w:tcW w:w="342" w:type="pct"/>
            <w:shd w:val="clear" w:color="auto" w:fill="auto"/>
            <w:hideMark/>
          </w:tcPr>
          <w:p w:rsidRPr="005C40A6" w:rsidR="009B6AD5" w:rsidP="00E07085" w:rsidRDefault="009B6AD5" w14:paraId="3FE9F684" w14:textId="77777777">
            <w:pPr>
              <w:spacing w:after="0" w:line="240" w:lineRule="auto"/>
              <w:jc w:val="center"/>
              <w:rPr>
                <w:rFonts w:ascii="Calibri" w:hAnsi="Calibri" w:eastAsia="Times New Roman" w:cs="Calibri"/>
                <w:color w:val="9C0006"/>
                <w:sz w:val="18"/>
                <w:szCs w:val="18"/>
              </w:rPr>
            </w:pPr>
            <w:r w:rsidRPr="005C40A6">
              <w:rPr>
                <w:rFonts w:ascii="Calibri" w:hAnsi="Calibri" w:eastAsia="Times New Roman" w:cs="Calibri"/>
                <w:color w:val="9C0006"/>
                <w:sz w:val="18"/>
                <w:szCs w:val="18"/>
              </w:rPr>
              <w:t>No</w:t>
            </w:r>
          </w:p>
        </w:tc>
        <w:tc>
          <w:tcPr>
            <w:tcW w:w="287" w:type="pct"/>
            <w:shd w:val="clear" w:color="auto" w:fill="auto"/>
            <w:hideMark/>
          </w:tcPr>
          <w:p w:rsidRPr="005C40A6" w:rsidR="009B6AD5" w:rsidP="00E07085" w:rsidRDefault="009B6AD5" w14:paraId="0DA3045E" w14:textId="77777777">
            <w:pPr>
              <w:spacing w:after="0" w:line="240" w:lineRule="auto"/>
              <w:jc w:val="center"/>
              <w:rPr>
                <w:rFonts w:ascii="Calibri" w:hAnsi="Calibri" w:eastAsia="Times New Roman" w:cs="Calibri"/>
                <w:color w:val="9C0006"/>
                <w:sz w:val="18"/>
                <w:szCs w:val="18"/>
              </w:rPr>
            </w:pPr>
            <w:r w:rsidRPr="005C40A6">
              <w:rPr>
                <w:rFonts w:ascii="Calibri" w:hAnsi="Calibri" w:eastAsia="Times New Roman" w:cs="Calibri"/>
                <w:color w:val="9C0006"/>
                <w:sz w:val="18"/>
                <w:szCs w:val="18"/>
              </w:rPr>
              <w:t>No</w:t>
            </w:r>
          </w:p>
        </w:tc>
        <w:tc>
          <w:tcPr>
            <w:tcW w:w="315" w:type="pct"/>
            <w:shd w:val="clear" w:color="auto" w:fill="auto"/>
            <w:hideMark/>
          </w:tcPr>
          <w:p w:rsidRPr="005C40A6" w:rsidR="009B6AD5" w:rsidP="00E07085" w:rsidRDefault="009B6AD5" w14:paraId="41EB3887" w14:textId="77777777">
            <w:pPr>
              <w:spacing w:after="0" w:line="240" w:lineRule="auto"/>
              <w:jc w:val="center"/>
              <w:rPr>
                <w:rFonts w:ascii="Calibri" w:hAnsi="Calibri" w:eastAsia="Times New Roman" w:cs="Calibri"/>
                <w:color w:val="9C0006"/>
                <w:sz w:val="18"/>
                <w:szCs w:val="18"/>
              </w:rPr>
            </w:pPr>
            <w:r w:rsidRPr="005C40A6">
              <w:rPr>
                <w:rFonts w:ascii="Calibri" w:hAnsi="Calibri" w:eastAsia="Times New Roman" w:cs="Calibri"/>
                <w:color w:val="9C0006"/>
                <w:sz w:val="18"/>
                <w:szCs w:val="18"/>
              </w:rPr>
              <w:t>No</w:t>
            </w:r>
          </w:p>
        </w:tc>
        <w:tc>
          <w:tcPr>
            <w:tcW w:w="232" w:type="pct"/>
            <w:shd w:val="clear" w:color="auto" w:fill="auto"/>
            <w:hideMark/>
          </w:tcPr>
          <w:p w:rsidRPr="005C40A6" w:rsidR="009B6AD5" w:rsidP="00E07085" w:rsidRDefault="009B6AD5" w14:paraId="77E47D97" w14:textId="77777777">
            <w:pPr>
              <w:spacing w:after="0" w:line="240" w:lineRule="auto"/>
              <w:jc w:val="center"/>
              <w:rPr>
                <w:rFonts w:ascii="Calibri" w:hAnsi="Calibri" w:eastAsia="Times New Roman" w:cs="Calibri"/>
                <w:color w:val="9C0006"/>
                <w:sz w:val="18"/>
                <w:szCs w:val="18"/>
              </w:rPr>
            </w:pPr>
            <w:r w:rsidRPr="005C40A6">
              <w:rPr>
                <w:rFonts w:ascii="Calibri" w:hAnsi="Calibri" w:eastAsia="Times New Roman" w:cs="Calibri"/>
                <w:color w:val="9C0006"/>
                <w:sz w:val="18"/>
                <w:szCs w:val="18"/>
              </w:rPr>
              <w:t>No</w:t>
            </w:r>
          </w:p>
        </w:tc>
        <w:tc>
          <w:tcPr>
            <w:tcW w:w="278" w:type="pct"/>
            <w:shd w:val="clear" w:color="auto" w:fill="auto"/>
            <w:hideMark/>
          </w:tcPr>
          <w:p w:rsidRPr="005C40A6" w:rsidR="009B6AD5" w:rsidP="00E07085" w:rsidRDefault="009B6AD5" w14:paraId="13B2EEF0" w14:textId="77777777">
            <w:pPr>
              <w:spacing w:after="0" w:line="240" w:lineRule="auto"/>
              <w:jc w:val="center"/>
              <w:rPr>
                <w:rFonts w:ascii="Calibri" w:hAnsi="Calibri" w:eastAsia="Times New Roman" w:cs="Calibri"/>
                <w:color w:val="9C0006"/>
                <w:sz w:val="18"/>
                <w:szCs w:val="18"/>
              </w:rPr>
            </w:pPr>
            <w:r w:rsidRPr="005C40A6">
              <w:rPr>
                <w:rFonts w:ascii="Calibri" w:hAnsi="Calibri" w:eastAsia="Times New Roman" w:cs="Calibri"/>
                <w:color w:val="9C0006"/>
                <w:sz w:val="18"/>
                <w:szCs w:val="18"/>
              </w:rPr>
              <w:t>No</w:t>
            </w:r>
          </w:p>
        </w:tc>
      </w:tr>
      <w:tr w:rsidRPr="005C40A6" w:rsidR="002A4235" w:rsidTr="009B6AD5" w14:paraId="3AA95146" w14:textId="77777777">
        <w:trPr>
          <w:trHeight w:val="1200"/>
        </w:trPr>
        <w:tc>
          <w:tcPr>
            <w:tcW w:w="1273" w:type="pct"/>
            <w:shd w:val="clear" w:color="auto" w:fill="auto"/>
          </w:tcPr>
          <w:p w:rsidRPr="005C40A6" w:rsidR="002A4235" w:rsidP="00E07085" w:rsidRDefault="008D61D8" w14:paraId="6C46F980" w14:textId="0EA065BF">
            <w:pPr>
              <w:spacing w:after="0" w:line="240" w:lineRule="auto"/>
              <w:rPr>
                <w:rFonts w:ascii="Calibri" w:hAnsi="Calibri" w:eastAsia="Times New Roman" w:cs="Calibri"/>
                <w:b/>
                <w:bCs/>
                <w:color w:val="000000"/>
                <w:sz w:val="18"/>
                <w:szCs w:val="18"/>
              </w:rPr>
            </w:pPr>
            <w:r w:rsidRPr="008D61D8">
              <w:rPr>
                <w:rFonts w:ascii="Calibri" w:hAnsi="Calibri" w:eastAsia="Times New Roman" w:cs="Calibri"/>
                <w:b/>
                <w:bCs/>
                <w:color w:val="000000"/>
                <w:sz w:val="18"/>
                <w:szCs w:val="18"/>
              </w:rPr>
              <w:t>How would you describe your connection with other EEP students following the orientation?</w:t>
            </w:r>
          </w:p>
        </w:tc>
        <w:tc>
          <w:tcPr>
            <w:tcW w:w="1195" w:type="pct"/>
            <w:shd w:val="clear" w:color="auto" w:fill="auto"/>
          </w:tcPr>
          <w:p w:rsidR="002A4235" w:rsidP="008D61D8" w:rsidRDefault="008D61D8" w14:paraId="3A55D45B" w14:textId="77777777">
            <w:pPr>
              <w:pStyle w:val="ListParagraph"/>
              <w:numPr>
                <w:ilvl w:val="0"/>
                <w:numId w:val="26"/>
              </w:numPr>
              <w:spacing w:after="0" w:line="240" w:lineRule="auto"/>
              <w:rPr>
                <w:rFonts w:ascii="Calibri" w:hAnsi="Calibri" w:eastAsia="Times New Roman" w:cs="Calibri"/>
                <w:color w:val="000000"/>
                <w:sz w:val="18"/>
                <w:szCs w:val="18"/>
              </w:rPr>
            </w:pPr>
            <w:r>
              <w:rPr>
                <w:rFonts w:ascii="Calibri" w:hAnsi="Calibri" w:eastAsia="Times New Roman" w:cs="Calibri"/>
                <w:color w:val="000000"/>
                <w:sz w:val="18"/>
                <w:szCs w:val="18"/>
              </w:rPr>
              <w:t>Ve</w:t>
            </w:r>
            <w:r w:rsidR="000B0891">
              <w:rPr>
                <w:rFonts w:ascii="Calibri" w:hAnsi="Calibri" w:eastAsia="Times New Roman" w:cs="Calibri"/>
                <w:color w:val="000000"/>
                <w:sz w:val="18"/>
                <w:szCs w:val="18"/>
              </w:rPr>
              <w:t>ry connected</w:t>
            </w:r>
          </w:p>
          <w:p w:rsidR="000B0891" w:rsidP="008D61D8" w:rsidRDefault="000B0891" w14:paraId="3408C42A" w14:textId="77777777">
            <w:pPr>
              <w:pStyle w:val="ListParagraph"/>
              <w:numPr>
                <w:ilvl w:val="0"/>
                <w:numId w:val="26"/>
              </w:numPr>
              <w:spacing w:after="0" w:line="240" w:lineRule="auto"/>
              <w:rPr>
                <w:rFonts w:ascii="Calibri" w:hAnsi="Calibri" w:eastAsia="Times New Roman" w:cs="Calibri"/>
                <w:color w:val="000000"/>
                <w:sz w:val="18"/>
                <w:szCs w:val="18"/>
              </w:rPr>
            </w:pPr>
            <w:r>
              <w:rPr>
                <w:rFonts w:ascii="Calibri" w:hAnsi="Calibri" w:eastAsia="Times New Roman" w:cs="Calibri"/>
                <w:color w:val="000000"/>
                <w:sz w:val="18"/>
                <w:szCs w:val="18"/>
              </w:rPr>
              <w:t>Somewhat connected</w:t>
            </w:r>
          </w:p>
          <w:p w:rsidR="000B0891" w:rsidP="008D61D8" w:rsidRDefault="000B0891" w14:paraId="6C6AFF71" w14:textId="77777777">
            <w:pPr>
              <w:pStyle w:val="ListParagraph"/>
              <w:numPr>
                <w:ilvl w:val="0"/>
                <w:numId w:val="26"/>
              </w:numPr>
              <w:spacing w:after="0" w:line="240" w:lineRule="auto"/>
              <w:rPr>
                <w:rFonts w:ascii="Calibri" w:hAnsi="Calibri" w:eastAsia="Times New Roman" w:cs="Calibri"/>
                <w:color w:val="000000"/>
                <w:sz w:val="18"/>
                <w:szCs w:val="18"/>
              </w:rPr>
            </w:pPr>
            <w:r>
              <w:rPr>
                <w:rFonts w:ascii="Calibri" w:hAnsi="Calibri" w:eastAsia="Times New Roman" w:cs="Calibri"/>
                <w:color w:val="000000"/>
                <w:sz w:val="18"/>
                <w:szCs w:val="18"/>
              </w:rPr>
              <w:t>A little connected</w:t>
            </w:r>
          </w:p>
          <w:p w:rsidR="000B0891" w:rsidP="008D61D8" w:rsidRDefault="000B0891" w14:paraId="4F90BC7C" w14:textId="77777777">
            <w:pPr>
              <w:pStyle w:val="ListParagraph"/>
              <w:numPr>
                <w:ilvl w:val="0"/>
                <w:numId w:val="26"/>
              </w:numPr>
              <w:spacing w:after="0" w:line="240" w:lineRule="auto"/>
              <w:rPr>
                <w:rFonts w:ascii="Calibri" w:hAnsi="Calibri" w:eastAsia="Times New Roman" w:cs="Calibri"/>
                <w:color w:val="000000"/>
                <w:sz w:val="18"/>
                <w:szCs w:val="18"/>
              </w:rPr>
            </w:pPr>
            <w:r>
              <w:rPr>
                <w:rFonts w:ascii="Calibri" w:hAnsi="Calibri" w:eastAsia="Times New Roman" w:cs="Calibri"/>
                <w:color w:val="000000"/>
                <w:sz w:val="18"/>
                <w:szCs w:val="18"/>
              </w:rPr>
              <w:t>Not at all connected</w:t>
            </w:r>
          </w:p>
          <w:p w:rsidRPr="000B0891" w:rsidR="000B0891" w:rsidP="000B0891" w:rsidRDefault="000B0891" w14:paraId="79DE96BD" w14:textId="66C285B7">
            <w:pPr>
              <w:spacing w:after="0" w:line="240" w:lineRule="auto"/>
              <w:rPr>
                <w:rFonts w:ascii="Calibri" w:hAnsi="Calibri" w:eastAsia="Times New Roman" w:cs="Calibri"/>
                <w:color w:val="000000"/>
                <w:sz w:val="18"/>
                <w:szCs w:val="18"/>
              </w:rPr>
            </w:pPr>
          </w:p>
        </w:tc>
        <w:tc>
          <w:tcPr>
            <w:tcW w:w="241" w:type="pct"/>
            <w:shd w:val="clear" w:color="auto" w:fill="auto"/>
          </w:tcPr>
          <w:p w:rsidRPr="005C40A6" w:rsidR="002A4235" w:rsidP="00E07085" w:rsidRDefault="002A4235" w14:paraId="6B49B895" w14:textId="77777777">
            <w:pPr>
              <w:spacing w:after="0" w:line="240" w:lineRule="auto"/>
              <w:jc w:val="center"/>
              <w:rPr>
                <w:rFonts w:ascii="Calibri" w:hAnsi="Calibri" w:eastAsia="Times New Roman" w:cs="Calibri"/>
                <w:color w:val="9C0006"/>
                <w:sz w:val="18"/>
                <w:szCs w:val="18"/>
              </w:rPr>
            </w:pPr>
          </w:p>
        </w:tc>
        <w:tc>
          <w:tcPr>
            <w:tcW w:w="247" w:type="pct"/>
            <w:shd w:val="clear" w:color="auto" w:fill="auto"/>
          </w:tcPr>
          <w:p w:rsidRPr="005C40A6" w:rsidR="002A4235" w:rsidP="00E07085" w:rsidRDefault="002A4235" w14:paraId="063B29F0" w14:textId="77777777">
            <w:pPr>
              <w:spacing w:after="0" w:line="240" w:lineRule="auto"/>
              <w:jc w:val="center"/>
              <w:rPr>
                <w:rFonts w:ascii="Calibri" w:hAnsi="Calibri" w:eastAsia="Times New Roman" w:cs="Calibri"/>
                <w:color w:val="9C0006"/>
                <w:sz w:val="18"/>
                <w:szCs w:val="18"/>
              </w:rPr>
            </w:pPr>
          </w:p>
        </w:tc>
        <w:tc>
          <w:tcPr>
            <w:tcW w:w="327" w:type="pct"/>
            <w:shd w:val="clear" w:color="auto" w:fill="auto"/>
          </w:tcPr>
          <w:p w:rsidRPr="005C40A6" w:rsidR="002A4235" w:rsidP="00E07085" w:rsidRDefault="002A4235" w14:paraId="26C48EC4" w14:textId="77777777">
            <w:pPr>
              <w:spacing w:after="0" w:line="240" w:lineRule="auto"/>
              <w:jc w:val="center"/>
              <w:rPr>
                <w:rFonts w:ascii="Calibri" w:hAnsi="Calibri" w:eastAsia="Times New Roman" w:cs="Calibri"/>
                <w:color w:val="9C0006"/>
                <w:sz w:val="18"/>
                <w:szCs w:val="18"/>
              </w:rPr>
            </w:pPr>
          </w:p>
        </w:tc>
        <w:tc>
          <w:tcPr>
            <w:tcW w:w="263" w:type="pct"/>
            <w:shd w:val="clear" w:color="auto" w:fill="auto"/>
          </w:tcPr>
          <w:p w:rsidRPr="005C40A6" w:rsidR="002A4235" w:rsidP="00E07085" w:rsidRDefault="002A4235" w14:paraId="5DA5BFFB" w14:textId="77777777">
            <w:pPr>
              <w:spacing w:after="0" w:line="240" w:lineRule="auto"/>
              <w:jc w:val="center"/>
              <w:rPr>
                <w:rFonts w:ascii="Calibri" w:hAnsi="Calibri" w:eastAsia="Times New Roman" w:cs="Calibri"/>
                <w:color w:val="006100"/>
                <w:sz w:val="18"/>
                <w:szCs w:val="18"/>
              </w:rPr>
            </w:pPr>
          </w:p>
        </w:tc>
        <w:tc>
          <w:tcPr>
            <w:tcW w:w="342" w:type="pct"/>
            <w:shd w:val="clear" w:color="auto" w:fill="auto"/>
          </w:tcPr>
          <w:p w:rsidRPr="005C40A6" w:rsidR="002A4235" w:rsidP="00E07085" w:rsidRDefault="002A4235" w14:paraId="3AC2E4AA" w14:textId="77777777">
            <w:pPr>
              <w:spacing w:after="0" w:line="240" w:lineRule="auto"/>
              <w:jc w:val="center"/>
              <w:rPr>
                <w:rFonts w:ascii="Calibri" w:hAnsi="Calibri" w:eastAsia="Times New Roman" w:cs="Calibri"/>
                <w:color w:val="9C0006"/>
                <w:sz w:val="18"/>
                <w:szCs w:val="18"/>
              </w:rPr>
            </w:pPr>
          </w:p>
        </w:tc>
        <w:tc>
          <w:tcPr>
            <w:tcW w:w="287" w:type="pct"/>
            <w:shd w:val="clear" w:color="auto" w:fill="auto"/>
          </w:tcPr>
          <w:p w:rsidRPr="005C40A6" w:rsidR="002A4235" w:rsidP="00E07085" w:rsidRDefault="002A4235" w14:paraId="61CB177C" w14:textId="77777777">
            <w:pPr>
              <w:spacing w:after="0" w:line="240" w:lineRule="auto"/>
              <w:jc w:val="center"/>
              <w:rPr>
                <w:rFonts w:ascii="Calibri" w:hAnsi="Calibri" w:eastAsia="Times New Roman" w:cs="Calibri"/>
                <w:color w:val="9C0006"/>
                <w:sz w:val="18"/>
                <w:szCs w:val="18"/>
              </w:rPr>
            </w:pPr>
          </w:p>
        </w:tc>
        <w:tc>
          <w:tcPr>
            <w:tcW w:w="315" w:type="pct"/>
            <w:shd w:val="clear" w:color="auto" w:fill="auto"/>
          </w:tcPr>
          <w:p w:rsidRPr="005C40A6" w:rsidR="002A4235" w:rsidP="00E07085" w:rsidRDefault="002A4235" w14:paraId="4750E60F" w14:textId="77777777">
            <w:pPr>
              <w:spacing w:after="0" w:line="240" w:lineRule="auto"/>
              <w:jc w:val="center"/>
              <w:rPr>
                <w:rFonts w:ascii="Calibri" w:hAnsi="Calibri" w:eastAsia="Times New Roman" w:cs="Calibri"/>
                <w:color w:val="9C0006"/>
                <w:sz w:val="18"/>
                <w:szCs w:val="18"/>
              </w:rPr>
            </w:pPr>
          </w:p>
        </w:tc>
        <w:tc>
          <w:tcPr>
            <w:tcW w:w="232" w:type="pct"/>
            <w:shd w:val="clear" w:color="auto" w:fill="auto"/>
          </w:tcPr>
          <w:p w:rsidRPr="005C40A6" w:rsidR="002A4235" w:rsidP="00E07085" w:rsidRDefault="002A4235" w14:paraId="0596AA84" w14:textId="77777777">
            <w:pPr>
              <w:spacing w:after="0" w:line="240" w:lineRule="auto"/>
              <w:jc w:val="center"/>
              <w:rPr>
                <w:rFonts w:ascii="Calibri" w:hAnsi="Calibri" w:eastAsia="Times New Roman" w:cs="Calibri"/>
                <w:color w:val="9C0006"/>
                <w:sz w:val="18"/>
                <w:szCs w:val="18"/>
              </w:rPr>
            </w:pPr>
          </w:p>
        </w:tc>
        <w:tc>
          <w:tcPr>
            <w:tcW w:w="278" w:type="pct"/>
            <w:shd w:val="clear" w:color="auto" w:fill="auto"/>
          </w:tcPr>
          <w:p w:rsidRPr="005C40A6" w:rsidR="002A4235" w:rsidP="00E07085" w:rsidRDefault="002A4235" w14:paraId="00182DFF" w14:textId="77777777">
            <w:pPr>
              <w:spacing w:after="0" w:line="240" w:lineRule="auto"/>
              <w:jc w:val="center"/>
              <w:rPr>
                <w:rFonts w:ascii="Calibri" w:hAnsi="Calibri" w:eastAsia="Times New Roman" w:cs="Calibri"/>
                <w:color w:val="9C0006"/>
                <w:sz w:val="18"/>
                <w:szCs w:val="18"/>
              </w:rPr>
            </w:pPr>
          </w:p>
        </w:tc>
      </w:tr>
    </w:tbl>
    <w:p w:rsidR="009B6AD5" w:rsidP="00C55173" w:rsidRDefault="009B6AD5" w14:paraId="5D8AACC4" w14:textId="06A329B8">
      <w:pPr>
        <w:spacing w:after="160" w:line="259" w:lineRule="auto"/>
      </w:pPr>
    </w:p>
    <w:p w:rsidR="00E91A3F" w:rsidP="00C55173" w:rsidRDefault="00E91A3F" w14:paraId="3C842A45" w14:textId="35567C46">
      <w:pPr>
        <w:spacing w:after="160" w:line="259" w:lineRule="auto"/>
      </w:pPr>
    </w:p>
    <w:p w:rsidR="00E91A3F" w:rsidP="00C55173" w:rsidRDefault="00E91A3F" w14:paraId="51EA4FC9" w14:textId="2503C15D">
      <w:pPr>
        <w:spacing w:after="160" w:line="259" w:lineRule="auto"/>
      </w:pPr>
    </w:p>
    <w:p w:rsidR="00E91A3F" w:rsidP="00C55173" w:rsidRDefault="00E91A3F" w14:paraId="1C1DE37B" w14:textId="41AC9F3B">
      <w:pPr>
        <w:spacing w:after="160" w:line="259" w:lineRule="auto"/>
      </w:pPr>
    </w:p>
    <w:p w:rsidR="00E91A3F" w:rsidP="00C55173" w:rsidRDefault="00E91A3F" w14:paraId="16656118" w14:textId="4A4A9435">
      <w:pPr>
        <w:spacing w:after="160" w:line="259" w:lineRule="auto"/>
      </w:pPr>
    </w:p>
    <w:p w:rsidR="00E91A3F" w:rsidP="00C55173" w:rsidRDefault="00E91A3F" w14:paraId="2A24A1D4" w14:textId="5A60FD0F">
      <w:pPr>
        <w:spacing w:after="160" w:line="259" w:lineRule="auto"/>
      </w:pPr>
    </w:p>
    <w:p w:rsidR="00E91A3F" w:rsidP="00C55173" w:rsidRDefault="00E91A3F" w14:paraId="55D90762" w14:textId="487764D6">
      <w:pPr>
        <w:spacing w:after="160" w:line="259" w:lineRule="auto"/>
      </w:pPr>
    </w:p>
    <w:p w:rsidR="00E91A3F" w:rsidRDefault="00E91A3F" w14:paraId="27643F35" w14:textId="77777777">
      <w:pPr>
        <w:spacing w:after="160" w:line="259" w:lineRule="auto"/>
      </w:pPr>
      <w:r>
        <w:br w:type="page"/>
      </w:r>
    </w:p>
    <w:p w:rsidRPr="00E91A3F" w:rsidR="00E91A3F" w:rsidP="00E91A3F" w:rsidRDefault="00E91A3F" w14:paraId="4BD9A972" w14:textId="77777777">
      <w:pPr>
        <w:pStyle w:val="Heading4"/>
        <w:numPr>
          <w:ilvl w:val="3"/>
          <w:numId w:val="4"/>
        </w:numPr>
        <w:pBdr>
          <w:bottom w:val="single" w:color="auto" w:sz="12" w:space="1"/>
        </w:pBdr>
        <w:tabs>
          <w:tab w:val="num" w:pos="360"/>
        </w:tabs>
        <w:ind w:left="0" w:firstLine="0"/>
        <w:rPr>
          <w:i w:val="0"/>
          <w:iCs w:val="0"/>
        </w:rPr>
      </w:pPr>
      <w:r w:rsidRPr="00E91A3F">
        <w:rPr>
          <w:i w:val="0"/>
          <w:iCs w:val="0"/>
        </w:rPr>
        <w:t>Orientation Curriculum</w:t>
      </w:r>
    </w:p>
    <w:p w:rsidR="00E91A3F" w:rsidP="00C55173" w:rsidRDefault="00E91A3F" w14:paraId="65D21B8A" w14:textId="06303EEC">
      <w:pPr>
        <w:spacing w:after="160" w:line="259" w:lineRule="auto"/>
      </w:pPr>
      <w:r>
        <w:t>INSTRUCTIONAL TEXT:</w:t>
      </w:r>
      <w:r>
        <w:br/>
        <w:t>Please rate your satisfaction with the orientation sessions</w:t>
      </w:r>
    </w:p>
    <w:p w:rsidR="00BB2CFF" w:rsidP="00BB2CFF" w:rsidRDefault="00BB2CFF" w14:paraId="498AA47D" w14:textId="77777777">
      <w:pPr>
        <w:pStyle w:val="Captions"/>
      </w:pPr>
      <w:r>
        <w:t>Table 7.1.1.2.a. Orientation Curriculum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986"/>
        <w:gridCol w:w="3465"/>
        <w:gridCol w:w="508"/>
        <w:gridCol w:w="606"/>
        <w:gridCol w:w="842"/>
        <w:gridCol w:w="554"/>
        <w:gridCol w:w="559"/>
        <w:gridCol w:w="741"/>
        <w:gridCol w:w="487"/>
        <w:gridCol w:w="487"/>
        <w:gridCol w:w="715"/>
      </w:tblGrid>
      <w:tr w:rsidRPr="00756EB0" w:rsidR="00BB2CFF" w:rsidTr="00316AA1" w14:paraId="4452D5C5" w14:textId="77777777">
        <w:trPr>
          <w:trHeight w:val="240"/>
        </w:trPr>
        <w:tc>
          <w:tcPr>
            <w:tcW w:w="1539" w:type="pct"/>
            <w:tcBorders>
              <w:bottom w:val="single" w:color="auto" w:sz="4" w:space="0"/>
            </w:tcBorders>
            <w:shd w:val="clear" w:color="5B9BD5" w:fill="5B9BD5"/>
            <w:hideMark/>
          </w:tcPr>
          <w:p w:rsidRPr="00756EB0" w:rsidR="00BB2CFF" w:rsidP="00E07085" w:rsidRDefault="00BB2CFF" w14:paraId="66D52F64" w14:textId="77777777">
            <w:pPr>
              <w:spacing w:after="0" w:line="240" w:lineRule="auto"/>
              <w:jc w:val="center"/>
              <w:rPr>
                <w:rFonts w:ascii="Calibri" w:hAnsi="Calibri" w:eastAsia="Times New Roman" w:cs="Calibri"/>
                <w:b/>
                <w:bCs/>
                <w:color w:val="FFFFFF"/>
                <w:sz w:val="18"/>
                <w:szCs w:val="18"/>
              </w:rPr>
            </w:pPr>
            <w:r w:rsidRPr="00756EB0">
              <w:rPr>
                <w:rFonts w:ascii="Calibri" w:hAnsi="Calibri" w:eastAsia="Times New Roman" w:cs="Calibri"/>
                <w:b/>
                <w:bCs/>
                <w:color w:val="FFFFFF"/>
                <w:sz w:val="18"/>
                <w:szCs w:val="18"/>
              </w:rPr>
              <w:t>Field Name</w:t>
            </w:r>
          </w:p>
        </w:tc>
        <w:tc>
          <w:tcPr>
            <w:tcW w:w="1338" w:type="pct"/>
            <w:tcBorders>
              <w:bottom w:val="single" w:color="auto" w:sz="4" w:space="0"/>
            </w:tcBorders>
            <w:shd w:val="clear" w:color="5B9BD5" w:fill="5B9BD5"/>
            <w:hideMark/>
          </w:tcPr>
          <w:p w:rsidRPr="00756EB0" w:rsidR="00BB2CFF" w:rsidP="00E07085" w:rsidRDefault="00BB2CFF" w14:paraId="1B880352" w14:textId="77777777">
            <w:pPr>
              <w:spacing w:after="0" w:line="240" w:lineRule="auto"/>
              <w:jc w:val="center"/>
              <w:rPr>
                <w:rFonts w:ascii="Calibri" w:hAnsi="Calibri" w:eastAsia="Times New Roman" w:cs="Calibri"/>
                <w:b/>
                <w:bCs/>
                <w:color w:val="FFFFFF"/>
                <w:sz w:val="18"/>
                <w:szCs w:val="18"/>
              </w:rPr>
            </w:pPr>
            <w:r w:rsidRPr="00756EB0">
              <w:rPr>
                <w:rFonts w:ascii="Calibri" w:hAnsi="Calibri" w:eastAsia="Times New Roman" w:cs="Calibri"/>
                <w:b/>
                <w:bCs/>
                <w:color w:val="FFFFFF"/>
                <w:sz w:val="18"/>
                <w:szCs w:val="18"/>
              </w:rPr>
              <w:t>Values</w:t>
            </w:r>
          </w:p>
        </w:tc>
        <w:tc>
          <w:tcPr>
            <w:tcW w:w="196" w:type="pct"/>
            <w:shd w:val="clear" w:color="5B9BD5" w:fill="5B9BD5"/>
            <w:hideMark/>
          </w:tcPr>
          <w:p w:rsidRPr="00756EB0" w:rsidR="00BB2CFF" w:rsidP="00E07085" w:rsidRDefault="00BB2CFF" w14:paraId="4BF41B28" w14:textId="77777777">
            <w:pPr>
              <w:spacing w:after="0" w:line="240" w:lineRule="auto"/>
              <w:jc w:val="center"/>
              <w:rPr>
                <w:rFonts w:ascii="Calibri" w:hAnsi="Calibri" w:eastAsia="Times New Roman" w:cs="Calibri"/>
                <w:b/>
                <w:bCs/>
                <w:color w:val="FFFFFF"/>
                <w:sz w:val="18"/>
                <w:szCs w:val="18"/>
              </w:rPr>
            </w:pPr>
            <w:r w:rsidRPr="00756EB0">
              <w:rPr>
                <w:rFonts w:ascii="Calibri" w:hAnsi="Calibri" w:eastAsia="Times New Roman" w:cs="Calibri"/>
                <w:b/>
                <w:bCs/>
                <w:color w:val="FFFFFF"/>
                <w:sz w:val="18"/>
                <w:szCs w:val="18"/>
              </w:rPr>
              <w:t>EIS</w:t>
            </w:r>
          </w:p>
        </w:tc>
        <w:tc>
          <w:tcPr>
            <w:tcW w:w="234" w:type="pct"/>
            <w:shd w:val="clear" w:color="5B9BD5" w:fill="5B9BD5"/>
            <w:hideMark/>
          </w:tcPr>
          <w:p w:rsidRPr="00756EB0" w:rsidR="00BB2CFF" w:rsidP="00E07085" w:rsidRDefault="00BB2CFF" w14:paraId="6EC2BA79" w14:textId="77777777">
            <w:pPr>
              <w:spacing w:after="0" w:line="240" w:lineRule="auto"/>
              <w:jc w:val="center"/>
              <w:rPr>
                <w:rFonts w:ascii="Calibri" w:hAnsi="Calibri" w:eastAsia="Times New Roman" w:cs="Calibri"/>
                <w:b/>
                <w:bCs/>
                <w:color w:val="FFFFFF"/>
                <w:sz w:val="18"/>
                <w:szCs w:val="18"/>
              </w:rPr>
            </w:pPr>
            <w:r w:rsidRPr="00756EB0">
              <w:rPr>
                <w:rFonts w:ascii="Calibri" w:hAnsi="Calibri" w:eastAsia="Times New Roman" w:cs="Calibri"/>
                <w:b/>
                <w:bCs/>
                <w:color w:val="FFFFFF"/>
                <w:sz w:val="18"/>
                <w:szCs w:val="18"/>
              </w:rPr>
              <w:t>LLS</w:t>
            </w:r>
          </w:p>
        </w:tc>
        <w:tc>
          <w:tcPr>
            <w:tcW w:w="325" w:type="pct"/>
            <w:shd w:val="clear" w:color="5B9BD5" w:fill="5B9BD5"/>
            <w:hideMark/>
          </w:tcPr>
          <w:p w:rsidRPr="00756EB0" w:rsidR="00BB2CFF" w:rsidP="00E07085" w:rsidRDefault="00BB2CFF" w14:paraId="3F78B835" w14:textId="77777777">
            <w:pPr>
              <w:spacing w:after="0" w:line="240" w:lineRule="auto"/>
              <w:jc w:val="center"/>
              <w:rPr>
                <w:rFonts w:ascii="Calibri" w:hAnsi="Calibri" w:eastAsia="Times New Roman" w:cs="Calibri"/>
                <w:b/>
                <w:bCs/>
                <w:color w:val="FFFFFF"/>
                <w:sz w:val="18"/>
                <w:szCs w:val="18"/>
              </w:rPr>
            </w:pPr>
            <w:r w:rsidRPr="00756EB0">
              <w:rPr>
                <w:rFonts w:ascii="Calibri" w:hAnsi="Calibri" w:eastAsia="Times New Roman" w:cs="Calibri"/>
                <w:b/>
                <w:bCs/>
                <w:color w:val="FFFFFF"/>
                <w:sz w:val="18"/>
                <w:szCs w:val="18"/>
              </w:rPr>
              <w:t>FLIGHT</w:t>
            </w:r>
          </w:p>
        </w:tc>
        <w:tc>
          <w:tcPr>
            <w:tcW w:w="214" w:type="pct"/>
            <w:shd w:val="clear" w:color="5B9BD5" w:fill="5B9BD5"/>
            <w:hideMark/>
          </w:tcPr>
          <w:p w:rsidRPr="00756EB0" w:rsidR="00BB2CFF" w:rsidP="00E07085" w:rsidRDefault="00BB2CFF" w14:paraId="153F93A9" w14:textId="77777777">
            <w:pPr>
              <w:spacing w:after="0" w:line="240" w:lineRule="auto"/>
              <w:jc w:val="center"/>
              <w:rPr>
                <w:rFonts w:ascii="Calibri" w:hAnsi="Calibri" w:eastAsia="Times New Roman" w:cs="Calibri"/>
                <w:b/>
                <w:bCs/>
                <w:color w:val="FFFFFF"/>
                <w:sz w:val="18"/>
                <w:szCs w:val="18"/>
              </w:rPr>
            </w:pPr>
            <w:r w:rsidRPr="00756EB0">
              <w:rPr>
                <w:rFonts w:ascii="Calibri" w:hAnsi="Calibri" w:eastAsia="Times New Roman" w:cs="Calibri"/>
                <w:b/>
                <w:bCs/>
                <w:color w:val="FFFFFF"/>
                <w:sz w:val="18"/>
                <w:szCs w:val="18"/>
              </w:rPr>
              <w:t>EEP</w:t>
            </w:r>
          </w:p>
        </w:tc>
        <w:tc>
          <w:tcPr>
            <w:tcW w:w="216" w:type="pct"/>
            <w:shd w:val="clear" w:color="5B9BD5" w:fill="5B9BD5"/>
            <w:hideMark/>
          </w:tcPr>
          <w:p w:rsidRPr="00756EB0" w:rsidR="00BB2CFF" w:rsidP="00E07085" w:rsidRDefault="00BB2CFF" w14:paraId="43107C08" w14:textId="77777777">
            <w:pPr>
              <w:spacing w:after="0" w:line="240" w:lineRule="auto"/>
              <w:jc w:val="center"/>
              <w:rPr>
                <w:rFonts w:ascii="Calibri" w:hAnsi="Calibri" w:eastAsia="Times New Roman" w:cs="Calibri"/>
                <w:b/>
                <w:bCs/>
                <w:color w:val="FFFFFF"/>
                <w:sz w:val="18"/>
                <w:szCs w:val="18"/>
              </w:rPr>
            </w:pPr>
            <w:r w:rsidRPr="00756EB0">
              <w:rPr>
                <w:rFonts w:ascii="Calibri" w:hAnsi="Calibri" w:eastAsia="Times New Roman" w:cs="Calibri"/>
                <w:b/>
                <w:bCs/>
                <w:color w:val="FFFFFF"/>
                <w:sz w:val="18"/>
                <w:szCs w:val="18"/>
              </w:rPr>
              <w:t>SAF</w:t>
            </w:r>
          </w:p>
        </w:tc>
        <w:tc>
          <w:tcPr>
            <w:tcW w:w="286" w:type="pct"/>
            <w:shd w:val="clear" w:color="5B9BD5" w:fill="5B9BD5"/>
            <w:hideMark/>
          </w:tcPr>
          <w:p w:rsidRPr="00756EB0" w:rsidR="00BB2CFF" w:rsidP="00E07085" w:rsidRDefault="00BB2CFF" w14:paraId="6A731D3D" w14:textId="77777777">
            <w:pPr>
              <w:spacing w:after="0" w:line="240" w:lineRule="auto"/>
              <w:jc w:val="center"/>
              <w:rPr>
                <w:rFonts w:ascii="Calibri" w:hAnsi="Calibri" w:eastAsia="Times New Roman" w:cs="Calibri"/>
                <w:b/>
                <w:bCs/>
                <w:color w:val="FFFFFF"/>
                <w:sz w:val="18"/>
                <w:szCs w:val="18"/>
              </w:rPr>
            </w:pPr>
            <w:r w:rsidRPr="00756EB0">
              <w:rPr>
                <w:rFonts w:ascii="Calibri" w:hAnsi="Calibri" w:eastAsia="Times New Roman" w:cs="Calibri"/>
                <w:b/>
                <w:bCs/>
                <w:color w:val="FFFFFF"/>
                <w:sz w:val="18"/>
                <w:szCs w:val="18"/>
              </w:rPr>
              <w:t>PHIFP</w:t>
            </w:r>
          </w:p>
        </w:tc>
        <w:tc>
          <w:tcPr>
            <w:tcW w:w="188" w:type="pct"/>
            <w:shd w:val="clear" w:color="5B9BD5" w:fill="5B9BD5"/>
            <w:hideMark/>
          </w:tcPr>
          <w:p w:rsidRPr="00756EB0" w:rsidR="00BB2CFF" w:rsidP="00E07085" w:rsidRDefault="00BB2CFF" w14:paraId="5D35A14C" w14:textId="77777777">
            <w:pPr>
              <w:spacing w:after="0" w:line="240" w:lineRule="auto"/>
              <w:jc w:val="center"/>
              <w:rPr>
                <w:rFonts w:ascii="Calibri" w:hAnsi="Calibri" w:eastAsia="Times New Roman" w:cs="Calibri"/>
                <w:b/>
                <w:bCs/>
                <w:color w:val="FFFFFF"/>
                <w:sz w:val="18"/>
                <w:szCs w:val="18"/>
              </w:rPr>
            </w:pPr>
            <w:r w:rsidRPr="00756EB0">
              <w:rPr>
                <w:rFonts w:ascii="Calibri" w:hAnsi="Calibri" w:eastAsia="Times New Roman" w:cs="Calibri"/>
                <w:b/>
                <w:bCs/>
                <w:color w:val="FFFFFF"/>
                <w:sz w:val="18"/>
                <w:szCs w:val="18"/>
              </w:rPr>
              <w:t>PE</w:t>
            </w:r>
          </w:p>
        </w:tc>
        <w:tc>
          <w:tcPr>
            <w:tcW w:w="188" w:type="pct"/>
            <w:shd w:val="clear" w:color="5B9BD5" w:fill="5B9BD5"/>
            <w:hideMark/>
          </w:tcPr>
          <w:p w:rsidRPr="00756EB0" w:rsidR="00BB2CFF" w:rsidP="00E07085" w:rsidRDefault="00BB2CFF" w14:paraId="6D79CF47" w14:textId="77777777">
            <w:pPr>
              <w:spacing w:after="0" w:line="240" w:lineRule="auto"/>
              <w:jc w:val="center"/>
              <w:rPr>
                <w:rFonts w:ascii="Calibri" w:hAnsi="Calibri" w:eastAsia="Times New Roman" w:cs="Calibri"/>
                <w:b/>
                <w:bCs/>
                <w:color w:val="FFFFFF"/>
                <w:sz w:val="18"/>
                <w:szCs w:val="18"/>
              </w:rPr>
            </w:pPr>
            <w:r w:rsidRPr="00756EB0">
              <w:rPr>
                <w:rFonts w:ascii="Calibri" w:hAnsi="Calibri" w:eastAsia="Times New Roman" w:cs="Calibri"/>
                <w:b/>
                <w:bCs/>
                <w:color w:val="FFFFFF"/>
                <w:sz w:val="18"/>
                <w:szCs w:val="18"/>
              </w:rPr>
              <w:t>ELI</w:t>
            </w:r>
          </w:p>
        </w:tc>
        <w:tc>
          <w:tcPr>
            <w:tcW w:w="276" w:type="pct"/>
            <w:shd w:val="clear" w:color="5B9BD5" w:fill="5B9BD5"/>
            <w:hideMark/>
          </w:tcPr>
          <w:p w:rsidRPr="00756EB0" w:rsidR="00BB2CFF" w:rsidP="00E07085" w:rsidRDefault="00BB2CFF" w14:paraId="7511BB7E" w14:textId="77777777">
            <w:pPr>
              <w:spacing w:after="0" w:line="240" w:lineRule="auto"/>
              <w:jc w:val="center"/>
              <w:rPr>
                <w:rFonts w:ascii="Calibri" w:hAnsi="Calibri" w:eastAsia="Times New Roman" w:cs="Calibri"/>
                <w:b/>
                <w:bCs/>
                <w:color w:val="FFFFFF"/>
                <w:sz w:val="18"/>
                <w:szCs w:val="18"/>
              </w:rPr>
            </w:pPr>
            <w:r w:rsidRPr="00756EB0">
              <w:rPr>
                <w:rFonts w:ascii="Calibri" w:hAnsi="Calibri" w:eastAsia="Times New Roman" w:cs="Calibri"/>
                <w:b/>
                <w:bCs/>
                <w:color w:val="FFFFFF"/>
                <w:sz w:val="18"/>
                <w:szCs w:val="18"/>
              </w:rPr>
              <w:t>PHAP</w:t>
            </w:r>
          </w:p>
        </w:tc>
      </w:tr>
      <w:tr w:rsidRPr="00756EB0" w:rsidR="00316AA1" w:rsidTr="00316AA1" w14:paraId="0F3EF751" w14:textId="77777777">
        <w:trPr>
          <w:trHeight w:val="720"/>
        </w:trPr>
        <w:tc>
          <w:tcPr>
            <w:tcW w:w="1539" w:type="pct"/>
            <w:shd w:val="clear" w:color="auto" w:fill="auto"/>
            <w:hideMark/>
          </w:tcPr>
          <w:p w:rsidRPr="00756EB0" w:rsidR="00316AA1" w:rsidP="00316AA1" w:rsidRDefault="00316AA1" w14:paraId="38DFD04A" w14:textId="77777777">
            <w:pPr>
              <w:spacing w:after="0" w:line="240" w:lineRule="auto"/>
              <w:rPr>
                <w:rFonts w:ascii="Calibri" w:hAnsi="Calibri" w:eastAsia="Times New Roman" w:cs="Calibri"/>
                <w:b/>
                <w:bCs/>
                <w:color w:val="000000"/>
                <w:sz w:val="18"/>
                <w:szCs w:val="18"/>
              </w:rPr>
            </w:pPr>
            <w:r w:rsidRPr="00756EB0">
              <w:rPr>
                <w:rFonts w:ascii="Calibri" w:hAnsi="Calibri" w:eastAsia="Times New Roman" w:cs="Calibri"/>
                <w:b/>
                <w:bCs/>
                <w:color w:val="000000"/>
                <w:sz w:val="18"/>
                <w:szCs w:val="18"/>
              </w:rPr>
              <w:t>Please comment on which sessions were the most helpful in terms of best preparing you for the start of your EEP rotation:</w:t>
            </w:r>
          </w:p>
        </w:tc>
        <w:tc>
          <w:tcPr>
            <w:tcW w:w="1338" w:type="pct"/>
            <w:shd w:val="clear" w:color="auto" w:fill="auto"/>
            <w:hideMark/>
          </w:tcPr>
          <w:p w:rsidRPr="00756EB0" w:rsidR="00316AA1" w:rsidP="00316AA1" w:rsidRDefault="00316AA1" w14:paraId="7D468C08" w14:textId="668A685B">
            <w:pPr>
              <w:spacing w:after="0" w:line="240" w:lineRule="auto"/>
              <w:jc w:val="center"/>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196" w:type="pct"/>
            <w:shd w:val="clear" w:color="auto" w:fill="auto"/>
            <w:hideMark/>
          </w:tcPr>
          <w:p w:rsidRPr="00756EB0" w:rsidR="00316AA1" w:rsidP="00316AA1" w:rsidRDefault="00316AA1" w14:paraId="1677175B" w14:textId="77777777">
            <w:pPr>
              <w:spacing w:after="0" w:line="240" w:lineRule="auto"/>
              <w:jc w:val="center"/>
              <w:rPr>
                <w:rFonts w:ascii="Calibri" w:hAnsi="Calibri" w:eastAsia="Times New Roman" w:cs="Calibri"/>
                <w:color w:val="9C0006"/>
                <w:sz w:val="18"/>
                <w:szCs w:val="18"/>
              </w:rPr>
            </w:pPr>
            <w:r w:rsidRPr="00756EB0">
              <w:rPr>
                <w:rFonts w:ascii="Calibri" w:hAnsi="Calibri" w:eastAsia="Times New Roman" w:cs="Calibri"/>
                <w:color w:val="9C0006"/>
                <w:sz w:val="18"/>
                <w:szCs w:val="18"/>
              </w:rPr>
              <w:t>No</w:t>
            </w:r>
          </w:p>
        </w:tc>
        <w:tc>
          <w:tcPr>
            <w:tcW w:w="234" w:type="pct"/>
            <w:shd w:val="clear" w:color="auto" w:fill="auto"/>
            <w:hideMark/>
          </w:tcPr>
          <w:p w:rsidRPr="00756EB0" w:rsidR="00316AA1" w:rsidP="00316AA1" w:rsidRDefault="00316AA1" w14:paraId="71C7A8B1" w14:textId="77777777">
            <w:pPr>
              <w:spacing w:after="0" w:line="240" w:lineRule="auto"/>
              <w:jc w:val="center"/>
              <w:rPr>
                <w:rFonts w:ascii="Calibri" w:hAnsi="Calibri" w:eastAsia="Times New Roman" w:cs="Calibri"/>
                <w:color w:val="9C0006"/>
                <w:sz w:val="18"/>
                <w:szCs w:val="18"/>
              </w:rPr>
            </w:pPr>
            <w:r w:rsidRPr="00756EB0">
              <w:rPr>
                <w:rFonts w:ascii="Calibri" w:hAnsi="Calibri" w:eastAsia="Times New Roman" w:cs="Calibri"/>
                <w:color w:val="9C0006"/>
                <w:sz w:val="18"/>
                <w:szCs w:val="18"/>
              </w:rPr>
              <w:t>No</w:t>
            </w:r>
          </w:p>
        </w:tc>
        <w:tc>
          <w:tcPr>
            <w:tcW w:w="325" w:type="pct"/>
            <w:shd w:val="clear" w:color="auto" w:fill="auto"/>
            <w:hideMark/>
          </w:tcPr>
          <w:p w:rsidRPr="00756EB0" w:rsidR="00316AA1" w:rsidP="00316AA1" w:rsidRDefault="00316AA1" w14:paraId="139F75B4" w14:textId="77777777">
            <w:pPr>
              <w:spacing w:after="0" w:line="240" w:lineRule="auto"/>
              <w:jc w:val="center"/>
              <w:rPr>
                <w:rFonts w:ascii="Calibri" w:hAnsi="Calibri" w:eastAsia="Times New Roman" w:cs="Calibri"/>
                <w:color w:val="9C0006"/>
                <w:sz w:val="18"/>
                <w:szCs w:val="18"/>
              </w:rPr>
            </w:pPr>
            <w:r w:rsidRPr="00756EB0">
              <w:rPr>
                <w:rFonts w:ascii="Calibri" w:hAnsi="Calibri" w:eastAsia="Times New Roman" w:cs="Calibri"/>
                <w:color w:val="9C0006"/>
                <w:sz w:val="18"/>
                <w:szCs w:val="18"/>
              </w:rPr>
              <w:t>No</w:t>
            </w:r>
          </w:p>
        </w:tc>
        <w:tc>
          <w:tcPr>
            <w:tcW w:w="214" w:type="pct"/>
            <w:shd w:val="clear" w:color="auto" w:fill="auto"/>
            <w:hideMark/>
          </w:tcPr>
          <w:p w:rsidRPr="00756EB0" w:rsidR="00316AA1" w:rsidP="00316AA1" w:rsidRDefault="00316AA1" w14:paraId="67734757" w14:textId="77777777">
            <w:pPr>
              <w:spacing w:after="0" w:line="240" w:lineRule="auto"/>
              <w:jc w:val="center"/>
              <w:rPr>
                <w:rFonts w:ascii="Calibri" w:hAnsi="Calibri" w:eastAsia="Times New Roman" w:cs="Calibri"/>
                <w:color w:val="006100"/>
                <w:sz w:val="18"/>
                <w:szCs w:val="18"/>
              </w:rPr>
            </w:pPr>
            <w:r w:rsidRPr="00756EB0">
              <w:rPr>
                <w:rFonts w:ascii="Calibri" w:hAnsi="Calibri" w:eastAsia="Times New Roman" w:cs="Calibri"/>
                <w:color w:val="006100"/>
                <w:sz w:val="18"/>
                <w:szCs w:val="18"/>
              </w:rPr>
              <w:t>Yes</w:t>
            </w:r>
          </w:p>
        </w:tc>
        <w:tc>
          <w:tcPr>
            <w:tcW w:w="216" w:type="pct"/>
            <w:shd w:val="clear" w:color="auto" w:fill="auto"/>
            <w:hideMark/>
          </w:tcPr>
          <w:p w:rsidRPr="00756EB0" w:rsidR="00316AA1" w:rsidP="00316AA1" w:rsidRDefault="00316AA1" w14:paraId="4C84C359" w14:textId="77777777">
            <w:pPr>
              <w:spacing w:after="0" w:line="240" w:lineRule="auto"/>
              <w:jc w:val="center"/>
              <w:rPr>
                <w:rFonts w:ascii="Calibri" w:hAnsi="Calibri" w:eastAsia="Times New Roman" w:cs="Calibri"/>
                <w:color w:val="9C0006"/>
                <w:sz w:val="18"/>
                <w:szCs w:val="18"/>
              </w:rPr>
            </w:pPr>
            <w:r w:rsidRPr="00756EB0">
              <w:rPr>
                <w:rFonts w:ascii="Calibri" w:hAnsi="Calibri" w:eastAsia="Times New Roman" w:cs="Calibri"/>
                <w:color w:val="9C0006"/>
                <w:sz w:val="18"/>
                <w:szCs w:val="18"/>
              </w:rPr>
              <w:t>No</w:t>
            </w:r>
          </w:p>
        </w:tc>
        <w:tc>
          <w:tcPr>
            <w:tcW w:w="286" w:type="pct"/>
            <w:shd w:val="clear" w:color="auto" w:fill="auto"/>
            <w:hideMark/>
          </w:tcPr>
          <w:p w:rsidRPr="00756EB0" w:rsidR="00316AA1" w:rsidP="00316AA1" w:rsidRDefault="00316AA1" w14:paraId="1C471902" w14:textId="77777777">
            <w:pPr>
              <w:spacing w:after="0" w:line="240" w:lineRule="auto"/>
              <w:jc w:val="center"/>
              <w:rPr>
                <w:rFonts w:ascii="Calibri" w:hAnsi="Calibri" w:eastAsia="Times New Roman" w:cs="Calibri"/>
                <w:color w:val="9C0006"/>
                <w:sz w:val="18"/>
                <w:szCs w:val="18"/>
              </w:rPr>
            </w:pPr>
            <w:r w:rsidRPr="00756EB0">
              <w:rPr>
                <w:rFonts w:ascii="Calibri" w:hAnsi="Calibri" w:eastAsia="Times New Roman" w:cs="Calibri"/>
                <w:color w:val="9C0006"/>
                <w:sz w:val="18"/>
                <w:szCs w:val="18"/>
              </w:rPr>
              <w:t>No</w:t>
            </w:r>
          </w:p>
        </w:tc>
        <w:tc>
          <w:tcPr>
            <w:tcW w:w="188" w:type="pct"/>
            <w:shd w:val="clear" w:color="auto" w:fill="auto"/>
            <w:hideMark/>
          </w:tcPr>
          <w:p w:rsidRPr="00756EB0" w:rsidR="00316AA1" w:rsidP="00316AA1" w:rsidRDefault="00316AA1" w14:paraId="6E9715E0" w14:textId="77777777">
            <w:pPr>
              <w:spacing w:after="0" w:line="240" w:lineRule="auto"/>
              <w:jc w:val="center"/>
              <w:rPr>
                <w:rFonts w:ascii="Calibri" w:hAnsi="Calibri" w:eastAsia="Times New Roman" w:cs="Calibri"/>
                <w:color w:val="9C0006"/>
                <w:sz w:val="18"/>
                <w:szCs w:val="18"/>
              </w:rPr>
            </w:pPr>
            <w:r w:rsidRPr="00756EB0">
              <w:rPr>
                <w:rFonts w:ascii="Calibri" w:hAnsi="Calibri" w:eastAsia="Times New Roman" w:cs="Calibri"/>
                <w:color w:val="9C0006"/>
                <w:sz w:val="18"/>
                <w:szCs w:val="18"/>
              </w:rPr>
              <w:t>No</w:t>
            </w:r>
          </w:p>
        </w:tc>
        <w:tc>
          <w:tcPr>
            <w:tcW w:w="188" w:type="pct"/>
            <w:shd w:val="clear" w:color="auto" w:fill="auto"/>
            <w:hideMark/>
          </w:tcPr>
          <w:p w:rsidRPr="00756EB0" w:rsidR="00316AA1" w:rsidP="00316AA1" w:rsidRDefault="00316AA1" w14:paraId="352F1C66" w14:textId="77777777">
            <w:pPr>
              <w:spacing w:after="0" w:line="240" w:lineRule="auto"/>
              <w:jc w:val="center"/>
              <w:rPr>
                <w:rFonts w:ascii="Calibri" w:hAnsi="Calibri" w:eastAsia="Times New Roman" w:cs="Calibri"/>
                <w:color w:val="9C0006"/>
                <w:sz w:val="18"/>
                <w:szCs w:val="18"/>
              </w:rPr>
            </w:pPr>
            <w:r w:rsidRPr="00756EB0">
              <w:rPr>
                <w:rFonts w:ascii="Calibri" w:hAnsi="Calibri" w:eastAsia="Times New Roman" w:cs="Calibri"/>
                <w:color w:val="9C0006"/>
                <w:sz w:val="18"/>
                <w:szCs w:val="18"/>
              </w:rPr>
              <w:t>No</w:t>
            </w:r>
          </w:p>
        </w:tc>
        <w:tc>
          <w:tcPr>
            <w:tcW w:w="276" w:type="pct"/>
            <w:shd w:val="clear" w:color="auto" w:fill="auto"/>
            <w:hideMark/>
          </w:tcPr>
          <w:p w:rsidRPr="00756EB0" w:rsidR="00316AA1" w:rsidP="00316AA1" w:rsidRDefault="00316AA1" w14:paraId="6B614FCA" w14:textId="77777777">
            <w:pPr>
              <w:spacing w:after="0" w:line="240" w:lineRule="auto"/>
              <w:jc w:val="center"/>
              <w:rPr>
                <w:rFonts w:ascii="Calibri" w:hAnsi="Calibri" w:eastAsia="Times New Roman" w:cs="Calibri"/>
                <w:color w:val="9C0006"/>
                <w:sz w:val="18"/>
                <w:szCs w:val="18"/>
              </w:rPr>
            </w:pPr>
            <w:r w:rsidRPr="00756EB0">
              <w:rPr>
                <w:rFonts w:ascii="Calibri" w:hAnsi="Calibri" w:eastAsia="Times New Roman" w:cs="Calibri"/>
                <w:color w:val="9C0006"/>
                <w:sz w:val="18"/>
                <w:szCs w:val="18"/>
              </w:rPr>
              <w:t>No</w:t>
            </w:r>
          </w:p>
        </w:tc>
      </w:tr>
      <w:tr w:rsidRPr="00756EB0" w:rsidR="00316AA1" w:rsidTr="00316AA1" w14:paraId="2B8BAF9F" w14:textId="77777777">
        <w:trPr>
          <w:trHeight w:val="720"/>
        </w:trPr>
        <w:tc>
          <w:tcPr>
            <w:tcW w:w="1539" w:type="pct"/>
            <w:shd w:val="clear" w:color="auto" w:fill="auto"/>
            <w:hideMark/>
          </w:tcPr>
          <w:p w:rsidRPr="00756EB0" w:rsidR="00316AA1" w:rsidP="00316AA1" w:rsidRDefault="00316AA1" w14:paraId="7DA28682" w14:textId="77777777">
            <w:pPr>
              <w:spacing w:after="0" w:line="240" w:lineRule="auto"/>
              <w:rPr>
                <w:rFonts w:ascii="Calibri" w:hAnsi="Calibri" w:eastAsia="Times New Roman" w:cs="Calibri"/>
                <w:b/>
                <w:bCs/>
                <w:color w:val="000000"/>
                <w:sz w:val="18"/>
                <w:szCs w:val="18"/>
              </w:rPr>
            </w:pPr>
            <w:r w:rsidRPr="00756EB0">
              <w:rPr>
                <w:rFonts w:ascii="Calibri" w:hAnsi="Calibri" w:eastAsia="Times New Roman" w:cs="Calibri"/>
                <w:b/>
                <w:bCs/>
                <w:color w:val="000000"/>
                <w:sz w:val="18"/>
                <w:szCs w:val="18"/>
              </w:rPr>
              <w:t>Please comment on which sessions were the least helpful in terms of best preparing you for the start of your EEP rotation and provide any suggestions for improvement:</w:t>
            </w:r>
          </w:p>
        </w:tc>
        <w:tc>
          <w:tcPr>
            <w:tcW w:w="1338" w:type="pct"/>
            <w:shd w:val="clear" w:color="auto" w:fill="auto"/>
            <w:hideMark/>
          </w:tcPr>
          <w:p w:rsidRPr="00756EB0" w:rsidR="00316AA1" w:rsidP="00316AA1" w:rsidRDefault="00316AA1" w14:paraId="5F0F303F" w14:textId="68A9E10F">
            <w:pPr>
              <w:spacing w:after="0" w:line="240" w:lineRule="auto"/>
              <w:jc w:val="center"/>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196" w:type="pct"/>
            <w:shd w:val="clear" w:color="auto" w:fill="auto"/>
            <w:hideMark/>
          </w:tcPr>
          <w:p w:rsidRPr="00756EB0" w:rsidR="00316AA1" w:rsidP="00316AA1" w:rsidRDefault="00316AA1" w14:paraId="64BAC703" w14:textId="77777777">
            <w:pPr>
              <w:spacing w:after="0" w:line="240" w:lineRule="auto"/>
              <w:jc w:val="center"/>
              <w:rPr>
                <w:rFonts w:ascii="Calibri" w:hAnsi="Calibri" w:eastAsia="Times New Roman" w:cs="Calibri"/>
                <w:color w:val="9C0006"/>
                <w:sz w:val="18"/>
                <w:szCs w:val="18"/>
              </w:rPr>
            </w:pPr>
            <w:r w:rsidRPr="00756EB0">
              <w:rPr>
                <w:rFonts w:ascii="Calibri" w:hAnsi="Calibri" w:eastAsia="Times New Roman" w:cs="Calibri"/>
                <w:color w:val="9C0006"/>
                <w:sz w:val="18"/>
                <w:szCs w:val="18"/>
              </w:rPr>
              <w:t>No</w:t>
            </w:r>
          </w:p>
        </w:tc>
        <w:tc>
          <w:tcPr>
            <w:tcW w:w="234" w:type="pct"/>
            <w:shd w:val="clear" w:color="auto" w:fill="auto"/>
            <w:hideMark/>
          </w:tcPr>
          <w:p w:rsidRPr="00756EB0" w:rsidR="00316AA1" w:rsidP="00316AA1" w:rsidRDefault="00316AA1" w14:paraId="6C71AE08" w14:textId="77777777">
            <w:pPr>
              <w:spacing w:after="0" w:line="240" w:lineRule="auto"/>
              <w:jc w:val="center"/>
              <w:rPr>
                <w:rFonts w:ascii="Calibri" w:hAnsi="Calibri" w:eastAsia="Times New Roman" w:cs="Calibri"/>
                <w:color w:val="9C0006"/>
                <w:sz w:val="18"/>
                <w:szCs w:val="18"/>
              </w:rPr>
            </w:pPr>
            <w:r w:rsidRPr="00756EB0">
              <w:rPr>
                <w:rFonts w:ascii="Calibri" w:hAnsi="Calibri" w:eastAsia="Times New Roman" w:cs="Calibri"/>
                <w:color w:val="9C0006"/>
                <w:sz w:val="18"/>
                <w:szCs w:val="18"/>
              </w:rPr>
              <w:t>No</w:t>
            </w:r>
          </w:p>
        </w:tc>
        <w:tc>
          <w:tcPr>
            <w:tcW w:w="325" w:type="pct"/>
            <w:shd w:val="clear" w:color="auto" w:fill="auto"/>
            <w:hideMark/>
          </w:tcPr>
          <w:p w:rsidRPr="00756EB0" w:rsidR="00316AA1" w:rsidP="00316AA1" w:rsidRDefault="00316AA1" w14:paraId="602E50FB" w14:textId="77777777">
            <w:pPr>
              <w:spacing w:after="0" w:line="240" w:lineRule="auto"/>
              <w:jc w:val="center"/>
              <w:rPr>
                <w:rFonts w:ascii="Calibri" w:hAnsi="Calibri" w:eastAsia="Times New Roman" w:cs="Calibri"/>
                <w:color w:val="9C0006"/>
                <w:sz w:val="18"/>
                <w:szCs w:val="18"/>
              </w:rPr>
            </w:pPr>
            <w:r w:rsidRPr="00756EB0">
              <w:rPr>
                <w:rFonts w:ascii="Calibri" w:hAnsi="Calibri" w:eastAsia="Times New Roman" w:cs="Calibri"/>
                <w:color w:val="9C0006"/>
                <w:sz w:val="18"/>
                <w:szCs w:val="18"/>
              </w:rPr>
              <w:t>No</w:t>
            </w:r>
          </w:p>
        </w:tc>
        <w:tc>
          <w:tcPr>
            <w:tcW w:w="214" w:type="pct"/>
            <w:shd w:val="clear" w:color="auto" w:fill="auto"/>
            <w:hideMark/>
          </w:tcPr>
          <w:p w:rsidRPr="00756EB0" w:rsidR="00316AA1" w:rsidP="00316AA1" w:rsidRDefault="00316AA1" w14:paraId="6BE5928F" w14:textId="77777777">
            <w:pPr>
              <w:spacing w:after="0" w:line="240" w:lineRule="auto"/>
              <w:jc w:val="center"/>
              <w:rPr>
                <w:rFonts w:ascii="Calibri" w:hAnsi="Calibri" w:eastAsia="Times New Roman" w:cs="Calibri"/>
                <w:color w:val="006100"/>
                <w:sz w:val="18"/>
                <w:szCs w:val="18"/>
              </w:rPr>
            </w:pPr>
            <w:r w:rsidRPr="00756EB0">
              <w:rPr>
                <w:rFonts w:ascii="Calibri" w:hAnsi="Calibri" w:eastAsia="Times New Roman" w:cs="Calibri"/>
                <w:color w:val="006100"/>
                <w:sz w:val="18"/>
                <w:szCs w:val="18"/>
              </w:rPr>
              <w:t>Yes</w:t>
            </w:r>
          </w:p>
        </w:tc>
        <w:tc>
          <w:tcPr>
            <w:tcW w:w="216" w:type="pct"/>
            <w:shd w:val="clear" w:color="auto" w:fill="auto"/>
            <w:hideMark/>
          </w:tcPr>
          <w:p w:rsidRPr="00756EB0" w:rsidR="00316AA1" w:rsidP="00316AA1" w:rsidRDefault="00316AA1" w14:paraId="61346EEF" w14:textId="77777777">
            <w:pPr>
              <w:spacing w:after="0" w:line="240" w:lineRule="auto"/>
              <w:jc w:val="center"/>
              <w:rPr>
                <w:rFonts w:ascii="Calibri" w:hAnsi="Calibri" w:eastAsia="Times New Roman" w:cs="Calibri"/>
                <w:color w:val="9C0006"/>
                <w:sz w:val="18"/>
                <w:szCs w:val="18"/>
              </w:rPr>
            </w:pPr>
            <w:r w:rsidRPr="00756EB0">
              <w:rPr>
                <w:rFonts w:ascii="Calibri" w:hAnsi="Calibri" w:eastAsia="Times New Roman" w:cs="Calibri"/>
                <w:color w:val="9C0006"/>
                <w:sz w:val="18"/>
                <w:szCs w:val="18"/>
              </w:rPr>
              <w:t>No</w:t>
            </w:r>
          </w:p>
        </w:tc>
        <w:tc>
          <w:tcPr>
            <w:tcW w:w="286" w:type="pct"/>
            <w:shd w:val="clear" w:color="auto" w:fill="auto"/>
            <w:hideMark/>
          </w:tcPr>
          <w:p w:rsidRPr="00756EB0" w:rsidR="00316AA1" w:rsidP="00316AA1" w:rsidRDefault="00316AA1" w14:paraId="3390B1BF" w14:textId="77777777">
            <w:pPr>
              <w:spacing w:after="0" w:line="240" w:lineRule="auto"/>
              <w:jc w:val="center"/>
              <w:rPr>
                <w:rFonts w:ascii="Calibri" w:hAnsi="Calibri" w:eastAsia="Times New Roman" w:cs="Calibri"/>
                <w:color w:val="9C0006"/>
                <w:sz w:val="18"/>
                <w:szCs w:val="18"/>
              </w:rPr>
            </w:pPr>
            <w:r w:rsidRPr="00756EB0">
              <w:rPr>
                <w:rFonts w:ascii="Calibri" w:hAnsi="Calibri" w:eastAsia="Times New Roman" w:cs="Calibri"/>
                <w:color w:val="9C0006"/>
                <w:sz w:val="18"/>
                <w:szCs w:val="18"/>
              </w:rPr>
              <w:t>No</w:t>
            </w:r>
          </w:p>
        </w:tc>
        <w:tc>
          <w:tcPr>
            <w:tcW w:w="188" w:type="pct"/>
            <w:shd w:val="clear" w:color="auto" w:fill="auto"/>
            <w:hideMark/>
          </w:tcPr>
          <w:p w:rsidRPr="00756EB0" w:rsidR="00316AA1" w:rsidP="00316AA1" w:rsidRDefault="00316AA1" w14:paraId="50FFCDF1" w14:textId="77777777">
            <w:pPr>
              <w:spacing w:after="0" w:line="240" w:lineRule="auto"/>
              <w:jc w:val="center"/>
              <w:rPr>
                <w:rFonts w:ascii="Calibri" w:hAnsi="Calibri" w:eastAsia="Times New Roman" w:cs="Calibri"/>
                <w:color w:val="9C0006"/>
                <w:sz w:val="18"/>
                <w:szCs w:val="18"/>
              </w:rPr>
            </w:pPr>
            <w:r w:rsidRPr="00756EB0">
              <w:rPr>
                <w:rFonts w:ascii="Calibri" w:hAnsi="Calibri" w:eastAsia="Times New Roman" w:cs="Calibri"/>
                <w:color w:val="9C0006"/>
                <w:sz w:val="18"/>
                <w:szCs w:val="18"/>
              </w:rPr>
              <w:t>No</w:t>
            </w:r>
          </w:p>
        </w:tc>
        <w:tc>
          <w:tcPr>
            <w:tcW w:w="188" w:type="pct"/>
            <w:shd w:val="clear" w:color="auto" w:fill="auto"/>
            <w:hideMark/>
          </w:tcPr>
          <w:p w:rsidRPr="00756EB0" w:rsidR="00316AA1" w:rsidP="00316AA1" w:rsidRDefault="00316AA1" w14:paraId="008C836D" w14:textId="77777777">
            <w:pPr>
              <w:spacing w:after="0" w:line="240" w:lineRule="auto"/>
              <w:jc w:val="center"/>
              <w:rPr>
                <w:rFonts w:ascii="Calibri" w:hAnsi="Calibri" w:eastAsia="Times New Roman" w:cs="Calibri"/>
                <w:color w:val="9C0006"/>
                <w:sz w:val="18"/>
                <w:szCs w:val="18"/>
              </w:rPr>
            </w:pPr>
            <w:r w:rsidRPr="00756EB0">
              <w:rPr>
                <w:rFonts w:ascii="Calibri" w:hAnsi="Calibri" w:eastAsia="Times New Roman" w:cs="Calibri"/>
                <w:color w:val="9C0006"/>
                <w:sz w:val="18"/>
                <w:szCs w:val="18"/>
              </w:rPr>
              <w:t>No</w:t>
            </w:r>
          </w:p>
        </w:tc>
        <w:tc>
          <w:tcPr>
            <w:tcW w:w="276" w:type="pct"/>
            <w:shd w:val="clear" w:color="auto" w:fill="auto"/>
            <w:hideMark/>
          </w:tcPr>
          <w:p w:rsidRPr="00756EB0" w:rsidR="00316AA1" w:rsidP="00316AA1" w:rsidRDefault="00316AA1" w14:paraId="299A9D27" w14:textId="77777777">
            <w:pPr>
              <w:spacing w:after="0" w:line="240" w:lineRule="auto"/>
              <w:jc w:val="center"/>
              <w:rPr>
                <w:rFonts w:ascii="Calibri" w:hAnsi="Calibri" w:eastAsia="Times New Roman" w:cs="Calibri"/>
                <w:color w:val="9C0006"/>
                <w:sz w:val="18"/>
                <w:szCs w:val="18"/>
              </w:rPr>
            </w:pPr>
            <w:r w:rsidRPr="00756EB0">
              <w:rPr>
                <w:rFonts w:ascii="Calibri" w:hAnsi="Calibri" w:eastAsia="Times New Roman" w:cs="Calibri"/>
                <w:color w:val="9C0006"/>
                <w:sz w:val="18"/>
                <w:szCs w:val="18"/>
              </w:rPr>
              <w:t>No</w:t>
            </w:r>
          </w:p>
        </w:tc>
      </w:tr>
      <w:tr w:rsidRPr="00756EB0" w:rsidR="00316AA1" w:rsidTr="00316AA1" w14:paraId="70972C56" w14:textId="77777777">
        <w:trPr>
          <w:trHeight w:val="480"/>
        </w:trPr>
        <w:tc>
          <w:tcPr>
            <w:tcW w:w="1539" w:type="pct"/>
            <w:shd w:val="clear" w:color="auto" w:fill="auto"/>
            <w:hideMark/>
          </w:tcPr>
          <w:p w:rsidRPr="00756EB0" w:rsidR="00316AA1" w:rsidP="00316AA1" w:rsidRDefault="00316AA1" w14:paraId="28DD2C8F" w14:textId="77777777">
            <w:pPr>
              <w:spacing w:after="0" w:line="240" w:lineRule="auto"/>
              <w:rPr>
                <w:rFonts w:ascii="Calibri" w:hAnsi="Calibri" w:eastAsia="Times New Roman" w:cs="Calibri"/>
                <w:b/>
                <w:bCs/>
                <w:color w:val="000000"/>
                <w:sz w:val="18"/>
                <w:szCs w:val="18"/>
              </w:rPr>
            </w:pPr>
            <w:r w:rsidRPr="00756EB0">
              <w:rPr>
                <w:rFonts w:ascii="Calibri" w:hAnsi="Calibri" w:eastAsia="Times New Roman" w:cs="Calibri"/>
                <w:b/>
                <w:bCs/>
                <w:color w:val="000000"/>
                <w:sz w:val="18"/>
                <w:szCs w:val="18"/>
              </w:rPr>
              <w:t xml:space="preserve">What were you hoping to learn in this training that was not covered? </w:t>
            </w:r>
          </w:p>
        </w:tc>
        <w:tc>
          <w:tcPr>
            <w:tcW w:w="1338" w:type="pct"/>
            <w:shd w:val="clear" w:color="auto" w:fill="auto"/>
            <w:hideMark/>
          </w:tcPr>
          <w:p w:rsidRPr="00756EB0" w:rsidR="00316AA1" w:rsidP="00316AA1" w:rsidRDefault="00316AA1" w14:paraId="48033836" w14:textId="33502903">
            <w:pPr>
              <w:spacing w:after="0" w:line="240" w:lineRule="auto"/>
              <w:jc w:val="center"/>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196" w:type="pct"/>
            <w:shd w:val="clear" w:color="auto" w:fill="auto"/>
            <w:hideMark/>
          </w:tcPr>
          <w:p w:rsidRPr="00756EB0" w:rsidR="00316AA1" w:rsidP="00316AA1" w:rsidRDefault="00316AA1" w14:paraId="3E905209" w14:textId="77777777">
            <w:pPr>
              <w:spacing w:after="0" w:line="240" w:lineRule="auto"/>
              <w:jc w:val="center"/>
              <w:rPr>
                <w:rFonts w:ascii="Calibri" w:hAnsi="Calibri" w:eastAsia="Times New Roman" w:cs="Calibri"/>
                <w:color w:val="9C0006"/>
                <w:sz w:val="18"/>
                <w:szCs w:val="18"/>
              </w:rPr>
            </w:pPr>
            <w:r w:rsidRPr="00756EB0">
              <w:rPr>
                <w:rFonts w:ascii="Calibri" w:hAnsi="Calibri" w:eastAsia="Times New Roman" w:cs="Calibri"/>
                <w:color w:val="9C0006"/>
                <w:sz w:val="18"/>
                <w:szCs w:val="18"/>
              </w:rPr>
              <w:t>No</w:t>
            </w:r>
          </w:p>
        </w:tc>
        <w:tc>
          <w:tcPr>
            <w:tcW w:w="234" w:type="pct"/>
            <w:shd w:val="clear" w:color="auto" w:fill="auto"/>
            <w:hideMark/>
          </w:tcPr>
          <w:p w:rsidRPr="00756EB0" w:rsidR="00316AA1" w:rsidP="00316AA1" w:rsidRDefault="00316AA1" w14:paraId="41A80055" w14:textId="77777777">
            <w:pPr>
              <w:spacing w:after="0" w:line="240" w:lineRule="auto"/>
              <w:jc w:val="center"/>
              <w:rPr>
                <w:rFonts w:ascii="Calibri" w:hAnsi="Calibri" w:eastAsia="Times New Roman" w:cs="Calibri"/>
                <w:color w:val="9C0006"/>
                <w:sz w:val="18"/>
                <w:szCs w:val="18"/>
              </w:rPr>
            </w:pPr>
            <w:r w:rsidRPr="00756EB0">
              <w:rPr>
                <w:rFonts w:ascii="Calibri" w:hAnsi="Calibri" w:eastAsia="Times New Roman" w:cs="Calibri"/>
                <w:color w:val="9C0006"/>
                <w:sz w:val="18"/>
                <w:szCs w:val="18"/>
              </w:rPr>
              <w:t>No</w:t>
            </w:r>
          </w:p>
        </w:tc>
        <w:tc>
          <w:tcPr>
            <w:tcW w:w="325" w:type="pct"/>
            <w:shd w:val="clear" w:color="auto" w:fill="auto"/>
            <w:hideMark/>
          </w:tcPr>
          <w:p w:rsidRPr="00756EB0" w:rsidR="00316AA1" w:rsidP="00316AA1" w:rsidRDefault="00316AA1" w14:paraId="65218748" w14:textId="77777777">
            <w:pPr>
              <w:spacing w:after="0" w:line="240" w:lineRule="auto"/>
              <w:jc w:val="center"/>
              <w:rPr>
                <w:rFonts w:ascii="Calibri" w:hAnsi="Calibri" w:eastAsia="Times New Roman" w:cs="Calibri"/>
                <w:color w:val="9C0006"/>
                <w:sz w:val="18"/>
                <w:szCs w:val="18"/>
              </w:rPr>
            </w:pPr>
            <w:r w:rsidRPr="00756EB0">
              <w:rPr>
                <w:rFonts w:ascii="Calibri" w:hAnsi="Calibri" w:eastAsia="Times New Roman" w:cs="Calibri"/>
                <w:color w:val="9C0006"/>
                <w:sz w:val="18"/>
                <w:szCs w:val="18"/>
              </w:rPr>
              <w:t>No</w:t>
            </w:r>
          </w:p>
        </w:tc>
        <w:tc>
          <w:tcPr>
            <w:tcW w:w="214" w:type="pct"/>
            <w:shd w:val="clear" w:color="auto" w:fill="auto"/>
            <w:hideMark/>
          </w:tcPr>
          <w:p w:rsidRPr="00756EB0" w:rsidR="00316AA1" w:rsidP="00316AA1" w:rsidRDefault="00316AA1" w14:paraId="524FBD28" w14:textId="77777777">
            <w:pPr>
              <w:spacing w:after="0" w:line="240" w:lineRule="auto"/>
              <w:jc w:val="center"/>
              <w:rPr>
                <w:rFonts w:ascii="Calibri" w:hAnsi="Calibri" w:eastAsia="Times New Roman" w:cs="Calibri"/>
                <w:color w:val="006100"/>
                <w:sz w:val="18"/>
                <w:szCs w:val="18"/>
              </w:rPr>
            </w:pPr>
            <w:r w:rsidRPr="00756EB0">
              <w:rPr>
                <w:rFonts w:ascii="Calibri" w:hAnsi="Calibri" w:eastAsia="Times New Roman" w:cs="Calibri"/>
                <w:color w:val="006100"/>
                <w:sz w:val="18"/>
                <w:szCs w:val="18"/>
              </w:rPr>
              <w:t>Yes</w:t>
            </w:r>
          </w:p>
        </w:tc>
        <w:tc>
          <w:tcPr>
            <w:tcW w:w="216" w:type="pct"/>
            <w:shd w:val="clear" w:color="auto" w:fill="auto"/>
            <w:hideMark/>
          </w:tcPr>
          <w:p w:rsidRPr="00756EB0" w:rsidR="00316AA1" w:rsidP="00316AA1" w:rsidRDefault="00316AA1" w14:paraId="581885DD" w14:textId="77777777">
            <w:pPr>
              <w:spacing w:after="0" w:line="240" w:lineRule="auto"/>
              <w:jc w:val="center"/>
              <w:rPr>
                <w:rFonts w:ascii="Calibri" w:hAnsi="Calibri" w:eastAsia="Times New Roman" w:cs="Calibri"/>
                <w:color w:val="9C0006"/>
                <w:sz w:val="18"/>
                <w:szCs w:val="18"/>
              </w:rPr>
            </w:pPr>
            <w:r w:rsidRPr="00756EB0">
              <w:rPr>
                <w:rFonts w:ascii="Calibri" w:hAnsi="Calibri" w:eastAsia="Times New Roman" w:cs="Calibri"/>
                <w:color w:val="9C0006"/>
                <w:sz w:val="18"/>
                <w:szCs w:val="18"/>
              </w:rPr>
              <w:t>No</w:t>
            </w:r>
          </w:p>
        </w:tc>
        <w:tc>
          <w:tcPr>
            <w:tcW w:w="286" w:type="pct"/>
            <w:shd w:val="clear" w:color="auto" w:fill="auto"/>
            <w:hideMark/>
          </w:tcPr>
          <w:p w:rsidRPr="00756EB0" w:rsidR="00316AA1" w:rsidP="00316AA1" w:rsidRDefault="00316AA1" w14:paraId="3FD4636D" w14:textId="77777777">
            <w:pPr>
              <w:spacing w:after="0" w:line="240" w:lineRule="auto"/>
              <w:jc w:val="center"/>
              <w:rPr>
                <w:rFonts w:ascii="Calibri" w:hAnsi="Calibri" w:eastAsia="Times New Roman" w:cs="Calibri"/>
                <w:color w:val="9C0006"/>
                <w:sz w:val="18"/>
                <w:szCs w:val="18"/>
              </w:rPr>
            </w:pPr>
            <w:r w:rsidRPr="00756EB0">
              <w:rPr>
                <w:rFonts w:ascii="Calibri" w:hAnsi="Calibri" w:eastAsia="Times New Roman" w:cs="Calibri"/>
                <w:color w:val="9C0006"/>
                <w:sz w:val="18"/>
                <w:szCs w:val="18"/>
              </w:rPr>
              <w:t>No</w:t>
            </w:r>
          </w:p>
        </w:tc>
        <w:tc>
          <w:tcPr>
            <w:tcW w:w="188" w:type="pct"/>
            <w:shd w:val="clear" w:color="auto" w:fill="auto"/>
            <w:hideMark/>
          </w:tcPr>
          <w:p w:rsidRPr="00756EB0" w:rsidR="00316AA1" w:rsidP="00316AA1" w:rsidRDefault="00316AA1" w14:paraId="51F714E7" w14:textId="77777777">
            <w:pPr>
              <w:spacing w:after="0" w:line="240" w:lineRule="auto"/>
              <w:jc w:val="center"/>
              <w:rPr>
                <w:rFonts w:ascii="Calibri" w:hAnsi="Calibri" w:eastAsia="Times New Roman" w:cs="Calibri"/>
                <w:color w:val="9C0006"/>
                <w:sz w:val="18"/>
                <w:szCs w:val="18"/>
              </w:rPr>
            </w:pPr>
            <w:r w:rsidRPr="00756EB0">
              <w:rPr>
                <w:rFonts w:ascii="Calibri" w:hAnsi="Calibri" w:eastAsia="Times New Roman" w:cs="Calibri"/>
                <w:color w:val="9C0006"/>
                <w:sz w:val="18"/>
                <w:szCs w:val="18"/>
              </w:rPr>
              <w:t>No</w:t>
            </w:r>
          </w:p>
        </w:tc>
        <w:tc>
          <w:tcPr>
            <w:tcW w:w="188" w:type="pct"/>
            <w:shd w:val="clear" w:color="auto" w:fill="auto"/>
            <w:hideMark/>
          </w:tcPr>
          <w:p w:rsidRPr="00756EB0" w:rsidR="00316AA1" w:rsidP="00316AA1" w:rsidRDefault="00316AA1" w14:paraId="0EE9C6A0" w14:textId="77777777">
            <w:pPr>
              <w:spacing w:after="0" w:line="240" w:lineRule="auto"/>
              <w:jc w:val="center"/>
              <w:rPr>
                <w:rFonts w:ascii="Calibri" w:hAnsi="Calibri" w:eastAsia="Times New Roman" w:cs="Calibri"/>
                <w:color w:val="9C0006"/>
                <w:sz w:val="18"/>
                <w:szCs w:val="18"/>
              </w:rPr>
            </w:pPr>
            <w:r w:rsidRPr="00756EB0">
              <w:rPr>
                <w:rFonts w:ascii="Calibri" w:hAnsi="Calibri" w:eastAsia="Times New Roman" w:cs="Calibri"/>
                <w:color w:val="9C0006"/>
                <w:sz w:val="18"/>
                <w:szCs w:val="18"/>
              </w:rPr>
              <w:t>No</w:t>
            </w:r>
          </w:p>
        </w:tc>
        <w:tc>
          <w:tcPr>
            <w:tcW w:w="276" w:type="pct"/>
            <w:shd w:val="clear" w:color="auto" w:fill="auto"/>
            <w:hideMark/>
          </w:tcPr>
          <w:p w:rsidRPr="00756EB0" w:rsidR="00316AA1" w:rsidP="00316AA1" w:rsidRDefault="00316AA1" w14:paraId="3975A066" w14:textId="77777777">
            <w:pPr>
              <w:spacing w:after="0" w:line="240" w:lineRule="auto"/>
              <w:jc w:val="center"/>
              <w:rPr>
                <w:rFonts w:ascii="Calibri" w:hAnsi="Calibri" w:eastAsia="Times New Roman" w:cs="Calibri"/>
                <w:color w:val="9C0006"/>
                <w:sz w:val="18"/>
                <w:szCs w:val="18"/>
              </w:rPr>
            </w:pPr>
            <w:r w:rsidRPr="00756EB0">
              <w:rPr>
                <w:rFonts w:ascii="Calibri" w:hAnsi="Calibri" w:eastAsia="Times New Roman" w:cs="Calibri"/>
                <w:color w:val="9C0006"/>
                <w:sz w:val="18"/>
                <w:szCs w:val="18"/>
              </w:rPr>
              <w:t>No</w:t>
            </w:r>
          </w:p>
        </w:tc>
      </w:tr>
      <w:tr w:rsidRPr="00756EB0" w:rsidR="00316AA1" w:rsidTr="00316AA1" w14:paraId="4141F09A" w14:textId="77777777">
        <w:trPr>
          <w:trHeight w:val="1440"/>
        </w:trPr>
        <w:tc>
          <w:tcPr>
            <w:tcW w:w="1539" w:type="pct"/>
            <w:shd w:val="clear" w:color="auto" w:fill="auto"/>
            <w:hideMark/>
          </w:tcPr>
          <w:p w:rsidRPr="00756EB0" w:rsidR="00316AA1" w:rsidP="00316AA1" w:rsidRDefault="00316AA1" w14:paraId="728CE3CA" w14:textId="77777777">
            <w:pPr>
              <w:spacing w:after="0" w:line="240" w:lineRule="auto"/>
              <w:rPr>
                <w:rFonts w:ascii="Calibri" w:hAnsi="Calibri" w:eastAsia="Times New Roman" w:cs="Calibri"/>
                <w:b/>
                <w:bCs/>
                <w:color w:val="000000"/>
                <w:sz w:val="18"/>
                <w:szCs w:val="18"/>
              </w:rPr>
            </w:pPr>
            <w:r w:rsidRPr="00756EB0">
              <w:rPr>
                <w:rFonts w:ascii="Calibri" w:hAnsi="Calibri" w:eastAsia="Times New Roman" w:cs="Calibri"/>
                <w:b/>
                <w:bCs/>
                <w:color w:val="000000"/>
                <w:sz w:val="18"/>
                <w:szCs w:val="18"/>
              </w:rPr>
              <w:t xml:space="preserve">What is your opinion of the balance of lecture and interactivity in the EEP orientation? </w:t>
            </w:r>
          </w:p>
        </w:tc>
        <w:tc>
          <w:tcPr>
            <w:tcW w:w="1338" w:type="pct"/>
            <w:shd w:val="clear" w:color="auto" w:fill="auto"/>
            <w:hideMark/>
          </w:tcPr>
          <w:p w:rsidRPr="00756EB0" w:rsidR="00316AA1" w:rsidP="00316AA1" w:rsidRDefault="00316AA1" w14:paraId="220BA2A9" w14:textId="77777777">
            <w:pPr>
              <w:spacing w:after="0" w:line="240" w:lineRule="auto"/>
              <w:rPr>
                <w:rFonts w:ascii="Calibri" w:hAnsi="Calibri" w:eastAsia="Times New Roman" w:cs="Calibri"/>
                <w:color w:val="000000"/>
                <w:sz w:val="18"/>
                <w:szCs w:val="18"/>
              </w:rPr>
            </w:pPr>
            <w:r w:rsidRPr="00756EB0">
              <w:rPr>
                <w:rFonts w:ascii="Calibri" w:hAnsi="Calibri" w:eastAsia="Times New Roman" w:cs="Calibri"/>
                <w:color w:val="000000"/>
                <w:sz w:val="18"/>
                <w:szCs w:val="18"/>
              </w:rPr>
              <w:t>1. Too much lecture and not enough interactive learning</w:t>
            </w:r>
            <w:r w:rsidRPr="00756EB0">
              <w:rPr>
                <w:rFonts w:ascii="Calibri" w:hAnsi="Calibri" w:eastAsia="Times New Roman" w:cs="Calibri"/>
                <w:color w:val="000000"/>
                <w:sz w:val="18"/>
                <w:szCs w:val="18"/>
              </w:rPr>
              <w:br/>
              <w:t>2. Right amount of both lecture and interactive learning</w:t>
            </w:r>
            <w:r w:rsidRPr="00756EB0">
              <w:rPr>
                <w:rFonts w:ascii="Calibri" w:hAnsi="Calibri" w:eastAsia="Times New Roman" w:cs="Calibri"/>
                <w:color w:val="000000"/>
                <w:sz w:val="18"/>
                <w:szCs w:val="18"/>
              </w:rPr>
              <w:br/>
              <w:t>3. Too much interactive learning and not enough lecture</w:t>
            </w:r>
          </w:p>
        </w:tc>
        <w:tc>
          <w:tcPr>
            <w:tcW w:w="196" w:type="pct"/>
            <w:shd w:val="clear" w:color="auto" w:fill="auto"/>
            <w:hideMark/>
          </w:tcPr>
          <w:p w:rsidRPr="00756EB0" w:rsidR="00316AA1" w:rsidP="00316AA1" w:rsidRDefault="00316AA1" w14:paraId="336C04FD" w14:textId="77777777">
            <w:pPr>
              <w:spacing w:after="0" w:line="240" w:lineRule="auto"/>
              <w:jc w:val="center"/>
              <w:rPr>
                <w:rFonts w:ascii="Calibri" w:hAnsi="Calibri" w:eastAsia="Times New Roman" w:cs="Calibri"/>
                <w:color w:val="9C0006"/>
                <w:sz w:val="18"/>
                <w:szCs w:val="18"/>
              </w:rPr>
            </w:pPr>
            <w:r w:rsidRPr="00756EB0">
              <w:rPr>
                <w:rFonts w:ascii="Calibri" w:hAnsi="Calibri" w:eastAsia="Times New Roman" w:cs="Calibri"/>
                <w:color w:val="9C0006"/>
                <w:sz w:val="18"/>
                <w:szCs w:val="18"/>
              </w:rPr>
              <w:t>No</w:t>
            </w:r>
          </w:p>
        </w:tc>
        <w:tc>
          <w:tcPr>
            <w:tcW w:w="234" w:type="pct"/>
            <w:shd w:val="clear" w:color="auto" w:fill="auto"/>
            <w:hideMark/>
          </w:tcPr>
          <w:p w:rsidRPr="00756EB0" w:rsidR="00316AA1" w:rsidP="00316AA1" w:rsidRDefault="00316AA1" w14:paraId="52081E59" w14:textId="77777777">
            <w:pPr>
              <w:spacing w:after="0" w:line="240" w:lineRule="auto"/>
              <w:jc w:val="center"/>
              <w:rPr>
                <w:rFonts w:ascii="Calibri" w:hAnsi="Calibri" w:eastAsia="Times New Roman" w:cs="Calibri"/>
                <w:color w:val="9C0006"/>
                <w:sz w:val="18"/>
                <w:szCs w:val="18"/>
              </w:rPr>
            </w:pPr>
            <w:r w:rsidRPr="00756EB0">
              <w:rPr>
                <w:rFonts w:ascii="Calibri" w:hAnsi="Calibri" w:eastAsia="Times New Roman" w:cs="Calibri"/>
                <w:color w:val="9C0006"/>
                <w:sz w:val="18"/>
                <w:szCs w:val="18"/>
              </w:rPr>
              <w:t>No</w:t>
            </w:r>
          </w:p>
        </w:tc>
        <w:tc>
          <w:tcPr>
            <w:tcW w:w="325" w:type="pct"/>
            <w:shd w:val="clear" w:color="auto" w:fill="auto"/>
            <w:hideMark/>
          </w:tcPr>
          <w:p w:rsidRPr="00756EB0" w:rsidR="00316AA1" w:rsidP="00316AA1" w:rsidRDefault="00316AA1" w14:paraId="1C811E44" w14:textId="77777777">
            <w:pPr>
              <w:spacing w:after="0" w:line="240" w:lineRule="auto"/>
              <w:jc w:val="center"/>
              <w:rPr>
                <w:rFonts w:ascii="Calibri" w:hAnsi="Calibri" w:eastAsia="Times New Roman" w:cs="Calibri"/>
                <w:color w:val="9C0006"/>
                <w:sz w:val="18"/>
                <w:szCs w:val="18"/>
              </w:rPr>
            </w:pPr>
            <w:r w:rsidRPr="00756EB0">
              <w:rPr>
                <w:rFonts w:ascii="Calibri" w:hAnsi="Calibri" w:eastAsia="Times New Roman" w:cs="Calibri"/>
                <w:color w:val="9C0006"/>
                <w:sz w:val="18"/>
                <w:szCs w:val="18"/>
              </w:rPr>
              <w:t>No</w:t>
            </w:r>
          </w:p>
        </w:tc>
        <w:tc>
          <w:tcPr>
            <w:tcW w:w="214" w:type="pct"/>
            <w:shd w:val="clear" w:color="auto" w:fill="auto"/>
            <w:hideMark/>
          </w:tcPr>
          <w:p w:rsidRPr="00756EB0" w:rsidR="00316AA1" w:rsidP="00316AA1" w:rsidRDefault="00316AA1" w14:paraId="2072D9B1" w14:textId="77777777">
            <w:pPr>
              <w:spacing w:after="0" w:line="240" w:lineRule="auto"/>
              <w:jc w:val="center"/>
              <w:rPr>
                <w:rFonts w:ascii="Calibri" w:hAnsi="Calibri" w:eastAsia="Times New Roman" w:cs="Calibri"/>
                <w:color w:val="006100"/>
                <w:sz w:val="18"/>
                <w:szCs w:val="18"/>
              </w:rPr>
            </w:pPr>
            <w:r w:rsidRPr="00756EB0">
              <w:rPr>
                <w:rFonts w:ascii="Calibri" w:hAnsi="Calibri" w:eastAsia="Times New Roman" w:cs="Calibri"/>
                <w:color w:val="006100"/>
                <w:sz w:val="18"/>
                <w:szCs w:val="18"/>
              </w:rPr>
              <w:t>Yes</w:t>
            </w:r>
          </w:p>
        </w:tc>
        <w:tc>
          <w:tcPr>
            <w:tcW w:w="216" w:type="pct"/>
            <w:shd w:val="clear" w:color="auto" w:fill="auto"/>
            <w:hideMark/>
          </w:tcPr>
          <w:p w:rsidRPr="00756EB0" w:rsidR="00316AA1" w:rsidP="00316AA1" w:rsidRDefault="00316AA1" w14:paraId="71161D9C" w14:textId="77777777">
            <w:pPr>
              <w:spacing w:after="0" w:line="240" w:lineRule="auto"/>
              <w:jc w:val="center"/>
              <w:rPr>
                <w:rFonts w:ascii="Calibri" w:hAnsi="Calibri" w:eastAsia="Times New Roman" w:cs="Calibri"/>
                <w:color w:val="9C0006"/>
                <w:sz w:val="18"/>
                <w:szCs w:val="18"/>
              </w:rPr>
            </w:pPr>
            <w:r w:rsidRPr="00756EB0">
              <w:rPr>
                <w:rFonts w:ascii="Calibri" w:hAnsi="Calibri" w:eastAsia="Times New Roman" w:cs="Calibri"/>
                <w:color w:val="9C0006"/>
                <w:sz w:val="18"/>
                <w:szCs w:val="18"/>
              </w:rPr>
              <w:t>No</w:t>
            </w:r>
          </w:p>
        </w:tc>
        <w:tc>
          <w:tcPr>
            <w:tcW w:w="286" w:type="pct"/>
            <w:shd w:val="clear" w:color="auto" w:fill="auto"/>
            <w:hideMark/>
          </w:tcPr>
          <w:p w:rsidRPr="00756EB0" w:rsidR="00316AA1" w:rsidP="00316AA1" w:rsidRDefault="00316AA1" w14:paraId="787AE05B" w14:textId="77777777">
            <w:pPr>
              <w:spacing w:after="0" w:line="240" w:lineRule="auto"/>
              <w:jc w:val="center"/>
              <w:rPr>
                <w:rFonts w:ascii="Calibri" w:hAnsi="Calibri" w:eastAsia="Times New Roman" w:cs="Calibri"/>
                <w:color w:val="9C0006"/>
                <w:sz w:val="18"/>
                <w:szCs w:val="18"/>
              </w:rPr>
            </w:pPr>
            <w:r w:rsidRPr="00756EB0">
              <w:rPr>
                <w:rFonts w:ascii="Calibri" w:hAnsi="Calibri" w:eastAsia="Times New Roman" w:cs="Calibri"/>
                <w:color w:val="9C0006"/>
                <w:sz w:val="18"/>
                <w:szCs w:val="18"/>
              </w:rPr>
              <w:t>No</w:t>
            </w:r>
          </w:p>
        </w:tc>
        <w:tc>
          <w:tcPr>
            <w:tcW w:w="188" w:type="pct"/>
            <w:shd w:val="clear" w:color="auto" w:fill="auto"/>
            <w:hideMark/>
          </w:tcPr>
          <w:p w:rsidRPr="00756EB0" w:rsidR="00316AA1" w:rsidP="00316AA1" w:rsidRDefault="00316AA1" w14:paraId="1CFDF879" w14:textId="77777777">
            <w:pPr>
              <w:spacing w:after="0" w:line="240" w:lineRule="auto"/>
              <w:jc w:val="center"/>
              <w:rPr>
                <w:rFonts w:ascii="Calibri" w:hAnsi="Calibri" w:eastAsia="Times New Roman" w:cs="Calibri"/>
                <w:color w:val="9C0006"/>
                <w:sz w:val="18"/>
                <w:szCs w:val="18"/>
              </w:rPr>
            </w:pPr>
            <w:r w:rsidRPr="00756EB0">
              <w:rPr>
                <w:rFonts w:ascii="Calibri" w:hAnsi="Calibri" w:eastAsia="Times New Roman" w:cs="Calibri"/>
                <w:color w:val="9C0006"/>
                <w:sz w:val="18"/>
                <w:szCs w:val="18"/>
              </w:rPr>
              <w:t>No</w:t>
            </w:r>
          </w:p>
        </w:tc>
        <w:tc>
          <w:tcPr>
            <w:tcW w:w="188" w:type="pct"/>
            <w:shd w:val="clear" w:color="auto" w:fill="auto"/>
            <w:hideMark/>
          </w:tcPr>
          <w:p w:rsidRPr="00756EB0" w:rsidR="00316AA1" w:rsidP="00316AA1" w:rsidRDefault="00316AA1" w14:paraId="563205B5" w14:textId="77777777">
            <w:pPr>
              <w:spacing w:after="0" w:line="240" w:lineRule="auto"/>
              <w:jc w:val="center"/>
              <w:rPr>
                <w:rFonts w:ascii="Calibri" w:hAnsi="Calibri" w:eastAsia="Times New Roman" w:cs="Calibri"/>
                <w:color w:val="9C0006"/>
                <w:sz w:val="18"/>
                <w:szCs w:val="18"/>
              </w:rPr>
            </w:pPr>
            <w:r w:rsidRPr="00756EB0">
              <w:rPr>
                <w:rFonts w:ascii="Calibri" w:hAnsi="Calibri" w:eastAsia="Times New Roman" w:cs="Calibri"/>
                <w:color w:val="9C0006"/>
                <w:sz w:val="18"/>
                <w:szCs w:val="18"/>
              </w:rPr>
              <w:t>No</w:t>
            </w:r>
          </w:p>
        </w:tc>
        <w:tc>
          <w:tcPr>
            <w:tcW w:w="276" w:type="pct"/>
            <w:shd w:val="clear" w:color="auto" w:fill="auto"/>
            <w:hideMark/>
          </w:tcPr>
          <w:p w:rsidRPr="00756EB0" w:rsidR="00316AA1" w:rsidP="00316AA1" w:rsidRDefault="00316AA1" w14:paraId="5811E318" w14:textId="77777777">
            <w:pPr>
              <w:spacing w:after="0" w:line="240" w:lineRule="auto"/>
              <w:jc w:val="center"/>
              <w:rPr>
                <w:rFonts w:ascii="Calibri" w:hAnsi="Calibri" w:eastAsia="Times New Roman" w:cs="Calibri"/>
                <w:color w:val="9C0006"/>
                <w:sz w:val="18"/>
                <w:szCs w:val="18"/>
              </w:rPr>
            </w:pPr>
            <w:r w:rsidRPr="00756EB0">
              <w:rPr>
                <w:rFonts w:ascii="Calibri" w:hAnsi="Calibri" w:eastAsia="Times New Roman" w:cs="Calibri"/>
                <w:color w:val="9C0006"/>
                <w:sz w:val="18"/>
                <w:szCs w:val="18"/>
              </w:rPr>
              <w:t>No</w:t>
            </w:r>
          </w:p>
        </w:tc>
      </w:tr>
      <w:tr w:rsidRPr="00756EB0" w:rsidR="00316AA1" w:rsidTr="00316AA1" w14:paraId="69BF2F06" w14:textId="77777777">
        <w:trPr>
          <w:trHeight w:val="1680"/>
        </w:trPr>
        <w:tc>
          <w:tcPr>
            <w:tcW w:w="1539" w:type="pct"/>
            <w:shd w:val="clear" w:color="auto" w:fill="auto"/>
            <w:hideMark/>
          </w:tcPr>
          <w:p w:rsidRPr="00756EB0" w:rsidR="00316AA1" w:rsidP="00316AA1" w:rsidRDefault="00316AA1" w14:paraId="19B81878" w14:textId="77777777">
            <w:pPr>
              <w:spacing w:after="0" w:line="240" w:lineRule="auto"/>
              <w:rPr>
                <w:rFonts w:ascii="Calibri" w:hAnsi="Calibri" w:eastAsia="Times New Roman" w:cs="Calibri"/>
                <w:b/>
                <w:bCs/>
                <w:color w:val="000000"/>
                <w:sz w:val="18"/>
                <w:szCs w:val="18"/>
              </w:rPr>
            </w:pPr>
            <w:r w:rsidRPr="00756EB0">
              <w:rPr>
                <w:rFonts w:ascii="Calibri" w:hAnsi="Calibri" w:eastAsia="Times New Roman" w:cs="Calibri"/>
                <w:b/>
                <w:bCs/>
                <w:color w:val="000000"/>
                <w:sz w:val="18"/>
                <w:szCs w:val="18"/>
              </w:rPr>
              <w:t xml:space="preserve">Do you think you will use what you learned in the EEP orientation in your EEP assignment? </w:t>
            </w:r>
          </w:p>
        </w:tc>
        <w:tc>
          <w:tcPr>
            <w:tcW w:w="1338" w:type="pct"/>
            <w:shd w:val="clear" w:color="auto" w:fill="auto"/>
            <w:hideMark/>
          </w:tcPr>
          <w:p w:rsidRPr="00756EB0" w:rsidR="00316AA1" w:rsidP="00316AA1" w:rsidRDefault="00316AA1" w14:paraId="468F62E0" w14:textId="77777777">
            <w:pPr>
              <w:spacing w:after="0" w:line="240" w:lineRule="auto"/>
              <w:rPr>
                <w:rFonts w:ascii="Calibri" w:hAnsi="Calibri" w:eastAsia="Times New Roman" w:cs="Calibri"/>
                <w:color w:val="000000"/>
                <w:sz w:val="18"/>
                <w:szCs w:val="18"/>
              </w:rPr>
            </w:pPr>
            <w:r w:rsidRPr="00756EB0">
              <w:rPr>
                <w:rFonts w:ascii="Calibri" w:hAnsi="Calibri" w:eastAsia="Times New Roman" w:cs="Calibri"/>
                <w:color w:val="000000"/>
                <w:sz w:val="18"/>
                <w:szCs w:val="18"/>
              </w:rPr>
              <w:t>1. Not applicable—I did not learn anything new from this training</w:t>
            </w:r>
            <w:r w:rsidRPr="00756EB0">
              <w:rPr>
                <w:rFonts w:ascii="Calibri" w:hAnsi="Calibri" w:eastAsia="Times New Roman" w:cs="Calibri"/>
                <w:color w:val="000000"/>
                <w:sz w:val="18"/>
                <w:szCs w:val="18"/>
              </w:rPr>
              <w:br/>
              <w:t>2. Definitely not</w:t>
            </w:r>
            <w:r w:rsidRPr="00756EB0">
              <w:rPr>
                <w:rFonts w:ascii="Calibri" w:hAnsi="Calibri" w:eastAsia="Times New Roman" w:cs="Calibri"/>
                <w:color w:val="000000"/>
                <w:sz w:val="18"/>
                <w:szCs w:val="18"/>
              </w:rPr>
              <w:br/>
              <w:t>3. Probably not</w:t>
            </w:r>
            <w:r w:rsidRPr="00756EB0">
              <w:rPr>
                <w:rFonts w:ascii="Calibri" w:hAnsi="Calibri" w:eastAsia="Times New Roman" w:cs="Calibri"/>
                <w:color w:val="000000"/>
                <w:sz w:val="18"/>
                <w:szCs w:val="18"/>
              </w:rPr>
              <w:br/>
              <w:t>4. Possibly</w:t>
            </w:r>
            <w:r w:rsidRPr="00756EB0">
              <w:rPr>
                <w:rFonts w:ascii="Calibri" w:hAnsi="Calibri" w:eastAsia="Times New Roman" w:cs="Calibri"/>
                <w:color w:val="000000"/>
                <w:sz w:val="18"/>
                <w:szCs w:val="18"/>
              </w:rPr>
              <w:br/>
              <w:t>5. Probably yes</w:t>
            </w:r>
            <w:r w:rsidRPr="00756EB0">
              <w:rPr>
                <w:rFonts w:ascii="Calibri" w:hAnsi="Calibri" w:eastAsia="Times New Roman" w:cs="Calibri"/>
                <w:color w:val="000000"/>
                <w:sz w:val="18"/>
                <w:szCs w:val="18"/>
              </w:rPr>
              <w:br/>
              <w:t>6. Definitely yes</w:t>
            </w:r>
          </w:p>
        </w:tc>
        <w:tc>
          <w:tcPr>
            <w:tcW w:w="196" w:type="pct"/>
            <w:shd w:val="clear" w:color="auto" w:fill="auto"/>
            <w:hideMark/>
          </w:tcPr>
          <w:p w:rsidRPr="00756EB0" w:rsidR="00316AA1" w:rsidP="00316AA1" w:rsidRDefault="00316AA1" w14:paraId="05D0F675" w14:textId="77777777">
            <w:pPr>
              <w:spacing w:after="0" w:line="240" w:lineRule="auto"/>
              <w:jc w:val="center"/>
              <w:rPr>
                <w:rFonts w:ascii="Calibri" w:hAnsi="Calibri" w:eastAsia="Times New Roman" w:cs="Calibri"/>
                <w:color w:val="9C0006"/>
                <w:sz w:val="18"/>
                <w:szCs w:val="18"/>
              </w:rPr>
            </w:pPr>
            <w:r w:rsidRPr="00756EB0">
              <w:rPr>
                <w:rFonts w:ascii="Calibri" w:hAnsi="Calibri" w:eastAsia="Times New Roman" w:cs="Calibri"/>
                <w:color w:val="9C0006"/>
                <w:sz w:val="18"/>
                <w:szCs w:val="18"/>
              </w:rPr>
              <w:t>No</w:t>
            </w:r>
          </w:p>
        </w:tc>
        <w:tc>
          <w:tcPr>
            <w:tcW w:w="234" w:type="pct"/>
            <w:shd w:val="clear" w:color="auto" w:fill="auto"/>
            <w:hideMark/>
          </w:tcPr>
          <w:p w:rsidRPr="00756EB0" w:rsidR="00316AA1" w:rsidP="00316AA1" w:rsidRDefault="00316AA1" w14:paraId="3C8B9A21" w14:textId="77777777">
            <w:pPr>
              <w:spacing w:after="0" w:line="240" w:lineRule="auto"/>
              <w:jc w:val="center"/>
              <w:rPr>
                <w:rFonts w:ascii="Calibri" w:hAnsi="Calibri" w:eastAsia="Times New Roman" w:cs="Calibri"/>
                <w:color w:val="9C0006"/>
                <w:sz w:val="18"/>
                <w:szCs w:val="18"/>
              </w:rPr>
            </w:pPr>
            <w:r w:rsidRPr="00756EB0">
              <w:rPr>
                <w:rFonts w:ascii="Calibri" w:hAnsi="Calibri" w:eastAsia="Times New Roman" w:cs="Calibri"/>
                <w:color w:val="9C0006"/>
                <w:sz w:val="18"/>
                <w:szCs w:val="18"/>
              </w:rPr>
              <w:t>No</w:t>
            </w:r>
          </w:p>
        </w:tc>
        <w:tc>
          <w:tcPr>
            <w:tcW w:w="325" w:type="pct"/>
            <w:shd w:val="clear" w:color="auto" w:fill="auto"/>
            <w:hideMark/>
          </w:tcPr>
          <w:p w:rsidRPr="00756EB0" w:rsidR="00316AA1" w:rsidP="00316AA1" w:rsidRDefault="00316AA1" w14:paraId="52A4C399" w14:textId="77777777">
            <w:pPr>
              <w:spacing w:after="0" w:line="240" w:lineRule="auto"/>
              <w:jc w:val="center"/>
              <w:rPr>
                <w:rFonts w:ascii="Calibri" w:hAnsi="Calibri" w:eastAsia="Times New Roman" w:cs="Calibri"/>
                <w:color w:val="9C0006"/>
                <w:sz w:val="18"/>
                <w:szCs w:val="18"/>
              </w:rPr>
            </w:pPr>
            <w:r w:rsidRPr="00756EB0">
              <w:rPr>
                <w:rFonts w:ascii="Calibri" w:hAnsi="Calibri" w:eastAsia="Times New Roman" w:cs="Calibri"/>
                <w:color w:val="9C0006"/>
                <w:sz w:val="18"/>
                <w:szCs w:val="18"/>
              </w:rPr>
              <w:t>No</w:t>
            </w:r>
          </w:p>
        </w:tc>
        <w:tc>
          <w:tcPr>
            <w:tcW w:w="214" w:type="pct"/>
            <w:shd w:val="clear" w:color="auto" w:fill="auto"/>
            <w:hideMark/>
          </w:tcPr>
          <w:p w:rsidRPr="00756EB0" w:rsidR="00316AA1" w:rsidP="00316AA1" w:rsidRDefault="00316AA1" w14:paraId="15F095BB" w14:textId="77777777">
            <w:pPr>
              <w:spacing w:after="0" w:line="240" w:lineRule="auto"/>
              <w:jc w:val="center"/>
              <w:rPr>
                <w:rFonts w:ascii="Calibri" w:hAnsi="Calibri" w:eastAsia="Times New Roman" w:cs="Calibri"/>
                <w:color w:val="006100"/>
                <w:sz w:val="18"/>
                <w:szCs w:val="18"/>
              </w:rPr>
            </w:pPr>
            <w:r w:rsidRPr="00756EB0">
              <w:rPr>
                <w:rFonts w:ascii="Calibri" w:hAnsi="Calibri" w:eastAsia="Times New Roman" w:cs="Calibri"/>
                <w:color w:val="006100"/>
                <w:sz w:val="18"/>
                <w:szCs w:val="18"/>
              </w:rPr>
              <w:t>Yes</w:t>
            </w:r>
          </w:p>
        </w:tc>
        <w:tc>
          <w:tcPr>
            <w:tcW w:w="216" w:type="pct"/>
            <w:shd w:val="clear" w:color="auto" w:fill="auto"/>
            <w:hideMark/>
          </w:tcPr>
          <w:p w:rsidRPr="00756EB0" w:rsidR="00316AA1" w:rsidP="00316AA1" w:rsidRDefault="00316AA1" w14:paraId="49ACF5E8" w14:textId="77777777">
            <w:pPr>
              <w:spacing w:after="0" w:line="240" w:lineRule="auto"/>
              <w:jc w:val="center"/>
              <w:rPr>
                <w:rFonts w:ascii="Calibri" w:hAnsi="Calibri" w:eastAsia="Times New Roman" w:cs="Calibri"/>
                <w:color w:val="9C0006"/>
                <w:sz w:val="18"/>
                <w:szCs w:val="18"/>
              </w:rPr>
            </w:pPr>
            <w:r w:rsidRPr="00756EB0">
              <w:rPr>
                <w:rFonts w:ascii="Calibri" w:hAnsi="Calibri" w:eastAsia="Times New Roman" w:cs="Calibri"/>
                <w:color w:val="9C0006"/>
                <w:sz w:val="18"/>
                <w:szCs w:val="18"/>
              </w:rPr>
              <w:t>No</w:t>
            </w:r>
          </w:p>
        </w:tc>
        <w:tc>
          <w:tcPr>
            <w:tcW w:w="286" w:type="pct"/>
            <w:shd w:val="clear" w:color="auto" w:fill="auto"/>
            <w:hideMark/>
          </w:tcPr>
          <w:p w:rsidRPr="00756EB0" w:rsidR="00316AA1" w:rsidP="00316AA1" w:rsidRDefault="00316AA1" w14:paraId="0B62B05B" w14:textId="77777777">
            <w:pPr>
              <w:spacing w:after="0" w:line="240" w:lineRule="auto"/>
              <w:jc w:val="center"/>
              <w:rPr>
                <w:rFonts w:ascii="Calibri" w:hAnsi="Calibri" w:eastAsia="Times New Roman" w:cs="Calibri"/>
                <w:color w:val="9C0006"/>
                <w:sz w:val="18"/>
                <w:szCs w:val="18"/>
              </w:rPr>
            </w:pPr>
            <w:r w:rsidRPr="00756EB0">
              <w:rPr>
                <w:rFonts w:ascii="Calibri" w:hAnsi="Calibri" w:eastAsia="Times New Roman" w:cs="Calibri"/>
                <w:color w:val="9C0006"/>
                <w:sz w:val="18"/>
                <w:szCs w:val="18"/>
              </w:rPr>
              <w:t>No</w:t>
            </w:r>
          </w:p>
        </w:tc>
        <w:tc>
          <w:tcPr>
            <w:tcW w:w="188" w:type="pct"/>
            <w:shd w:val="clear" w:color="auto" w:fill="auto"/>
            <w:hideMark/>
          </w:tcPr>
          <w:p w:rsidRPr="00756EB0" w:rsidR="00316AA1" w:rsidP="00316AA1" w:rsidRDefault="00316AA1" w14:paraId="64145C30" w14:textId="77777777">
            <w:pPr>
              <w:spacing w:after="0" w:line="240" w:lineRule="auto"/>
              <w:jc w:val="center"/>
              <w:rPr>
                <w:rFonts w:ascii="Calibri" w:hAnsi="Calibri" w:eastAsia="Times New Roman" w:cs="Calibri"/>
                <w:color w:val="9C0006"/>
                <w:sz w:val="18"/>
                <w:szCs w:val="18"/>
              </w:rPr>
            </w:pPr>
            <w:r w:rsidRPr="00756EB0">
              <w:rPr>
                <w:rFonts w:ascii="Calibri" w:hAnsi="Calibri" w:eastAsia="Times New Roman" w:cs="Calibri"/>
                <w:color w:val="9C0006"/>
                <w:sz w:val="18"/>
                <w:szCs w:val="18"/>
              </w:rPr>
              <w:t>No</w:t>
            </w:r>
          </w:p>
        </w:tc>
        <w:tc>
          <w:tcPr>
            <w:tcW w:w="188" w:type="pct"/>
            <w:shd w:val="clear" w:color="auto" w:fill="auto"/>
            <w:hideMark/>
          </w:tcPr>
          <w:p w:rsidRPr="00756EB0" w:rsidR="00316AA1" w:rsidP="00316AA1" w:rsidRDefault="00316AA1" w14:paraId="7C218210" w14:textId="77777777">
            <w:pPr>
              <w:spacing w:after="0" w:line="240" w:lineRule="auto"/>
              <w:jc w:val="center"/>
              <w:rPr>
                <w:rFonts w:ascii="Calibri" w:hAnsi="Calibri" w:eastAsia="Times New Roman" w:cs="Calibri"/>
                <w:color w:val="9C0006"/>
                <w:sz w:val="18"/>
                <w:szCs w:val="18"/>
              </w:rPr>
            </w:pPr>
            <w:r w:rsidRPr="00756EB0">
              <w:rPr>
                <w:rFonts w:ascii="Calibri" w:hAnsi="Calibri" w:eastAsia="Times New Roman" w:cs="Calibri"/>
                <w:color w:val="9C0006"/>
                <w:sz w:val="18"/>
                <w:szCs w:val="18"/>
              </w:rPr>
              <w:t>No</w:t>
            </w:r>
          </w:p>
        </w:tc>
        <w:tc>
          <w:tcPr>
            <w:tcW w:w="276" w:type="pct"/>
            <w:shd w:val="clear" w:color="auto" w:fill="auto"/>
            <w:hideMark/>
          </w:tcPr>
          <w:p w:rsidRPr="00756EB0" w:rsidR="00316AA1" w:rsidP="00316AA1" w:rsidRDefault="00316AA1" w14:paraId="2C879DD8" w14:textId="77777777">
            <w:pPr>
              <w:spacing w:after="0" w:line="240" w:lineRule="auto"/>
              <w:jc w:val="center"/>
              <w:rPr>
                <w:rFonts w:ascii="Calibri" w:hAnsi="Calibri" w:eastAsia="Times New Roman" w:cs="Calibri"/>
                <w:color w:val="9C0006"/>
                <w:sz w:val="18"/>
                <w:szCs w:val="18"/>
              </w:rPr>
            </w:pPr>
            <w:r w:rsidRPr="00756EB0">
              <w:rPr>
                <w:rFonts w:ascii="Calibri" w:hAnsi="Calibri" w:eastAsia="Times New Roman" w:cs="Calibri"/>
                <w:color w:val="9C0006"/>
                <w:sz w:val="18"/>
                <w:szCs w:val="18"/>
              </w:rPr>
              <w:t>No</w:t>
            </w:r>
          </w:p>
        </w:tc>
      </w:tr>
      <w:tr w:rsidRPr="00756EB0" w:rsidR="00316AA1" w:rsidTr="00316AA1" w14:paraId="2D2E0CE7" w14:textId="77777777">
        <w:trPr>
          <w:trHeight w:val="2640"/>
        </w:trPr>
        <w:tc>
          <w:tcPr>
            <w:tcW w:w="1539" w:type="pct"/>
            <w:shd w:val="clear" w:color="auto" w:fill="auto"/>
            <w:hideMark/>
          </w:tcPr>
          <w:p w:rsidRPr="00756EB0" w:rsidR="00316AA1" w:rsidP="00316AA1" w:rsidRDefault="00316AA1" w14:paraId="667BE4ED" w14:textId="77777777">
            <w:pPr>
              <w:spacing w:after="0" w:line="240" w:lineRule="auto"/>
              <w:rPr>
                <w:rFonts w:ascii="Calibri" w:hAnsi="Calibri" w:eastAsia="Times New Roman" w:cs="Calibri"/>
                <w:b/>
                <w:bCs/>
                <w:color w:val="000000"/>
                <w:sz w:val="18"/>
                <w:szCs w:val="18"/>
              </w:rPr>
            </w:pPr>
            <w:r w:rsidRPr="00756EB0">
              <w:rPr>
                <w:rFonts w:ascii="Calibri" w:hAnsi="Calibri" w:eastAsia="Times New Roman" w:cs="Calibri"/>
                <w:b/>
                <w:bCs/>
                <w:color w:val="000000"/>
                <w:sz w:val="18"/>
                <w:szCs w:val="18"/>
              </w:rPr>
              <w:t xml:space="preserve">Why do you think you may not use what you learned in the EEP orientation in your EEP assignment? (Check all that may apply) </w:t>
            </w:r>
          </w:p>
        </w:tc>
        <w:tc>
          <w:tcPr>
            <w:tcW w:w="1338" w:type="pct"/>
            <w:shd w:val="clear" w:color="auto" w:fill="auto"/>
            <w:hideMark/>
          </w:tcPr>
          <w:p w:rsidRPr="00756EB0" w:rsidR="00316AA1" w:rsidP="00316AA1" w:rsidRDefault="00316AA1" w14:paraId="3A0A3994" w14:textId="77777777">
            <w:pPr>
              <w:spacing w:after="0" w:line="240" w:lineRule="auto"/>
              <w:rPr>
                <w:rFonts w:ascii="Calibri" w:hAnsi="Calibri" w:eastAsia="Times New Roman" w:cs="Calibri"/>
                <w:color w:val="000000"/>
                <w:sz w:val="18"/>
                <w:szCs w:val="18"/>
              </w:rPr>
            </w:pPr>
            <w:r w:rsidRPr="00756EB0">
              <w:rPr>
                <w:rFonts w:ascii="Calibri" w:hAnsi="Calibri" w:eastAsia="Times New Roman" w:cs="Calibri"/>
                <w:color w:val="000000"/>
                <w:sz w:val="18"/>
                <w:szCs w:val="18"/>
              </w:rPr>
              <w:t>1. The training content was not relevant to my assignment.</w:t>
            </w:r>
            <w:r w:rsidRPr="00756EB0">
              <w:rPr>
                <w:rFonts w:ascii="Calibri" w:hAnsi="Calibri" w:eastAsia="Times New Roman" w:cs="Calibri"/>
                <w:color w:val="000000"/>
                <w:sz w:val="18"/>
                <w:szCs w:val="18"/>
              </w:rPr>
              <w:br/>
              <w:t>2. The training content was too general. I need additional training on my assignment subject matter.</w:t>
            </w:r>
            <w:r w:rsidRPr="00756EB0">
              <w:rPr>
                <w:rFonts w:ascii="Calibri" w:hAnsi="Calibri" w:eastAsia="Times New Roman" w:cs="Calibri"/>
                <w:color w:val="000000"/>
                <w:sz w:val="18"/>
                <w:szCs w:val="18"/>
              </w:rPr>
              <w:br/>
              <w:t>3. The training content was too basic.</w:t>
            </w:r>
            <w:r w:rsidRPr="00756EB0">
              <w:rPr>
                <w:rFonts w:ascii="Calibri" w:hAnsi="Calibri" w:eastAsia="Times New Roman" w:cs="Calibri"/>
                <w:color w:val="000000"/>
                <w:sz w:val="18"/>
                <w:szCs w:val="18"/>
              </w:rPr>
              <w:br/>
              <w:t>4. The training content was too advanced</w:t>
            </w:r>
            <w:r w:rsidRPr="00756EB0">
              <w:rPr>
                <w:rFonts w:ascii="Calibri" w:hAnsi="Calibri" w:eastAsia="Times New Roman" w:cs="Calibri"/>
                <w:color w:val="000000"/>
                <w:sz w:val="18"/>
                <w:szCs w:val="18"/>
              </w:rPr>
              <w:br/>
              <w:t>5. The training content was not relevant to my career trajectory.</w:t>
            </w:r>
            <w:r w:rsidRPr="00756EB0">
              <w:rPr>
                <w:rFonts w:ascii="Calibri" w:hAnsi="Calibri" w:eastAsia="Times New Roman" w:cs="Calibri"/>
                <w:color w:val="000000"/>
                <w:sz w:val="18"/>
                <w:szCs w:val="18"/>
              </w:rPr>
              <w:br/>
              <w:t xml:space="preserve">6. Other </w:t>
            </w:r>
          </w:p>
        </w:tc>
        <w:tc>
          <w:tcPr>
            <w:tcW w:w="196" w:type="pct"/>
            <w:shd w:val="clear" w:color="auto" w:fill="auto"/>
            <w:hideMark/>
          </w:tcPr>
          <w:p w:rsidRPr="00756EB0" w:rsidR="00316AA1" w:rsidP="00316AA1" w:rsidRDefault="00316AA1" w14:paraId="354FC8AB" w14:textId="77777777">
            <w:pPr>
              <w:spacing w:after="0" w:line="240" w:lineRule="auto"/>
              <w:jc w:val="center"/>
              <w:rPr>
                <w:rFonts w:ascii="Calibri" w:hAnsi="Calibri" w:eastAsia="Times New Roman" w:cs="Calibri"/>
                <w:color w:val="9C0006"/>
                <w:sz w:val="18"/>
                <w:szCs w:val="18"/>
              </w:rPr>
            </w:pPr>
            <w:r w:rsidRPr="00756EB0">
              <w:rPr>
                <w:rFonts w:ascii="Calibri" w:hAnsi="Calibri" w:eastAsia="Times New Roman" w:cs="Calibri"/>
                <w:color w:val="9C0006"/>
                <w:sz w:val="18"/>
                <w:szCs w:val="18"/>
              </w:rPr>
              <w:t>No</w:t>
            </w:r>
          </w:p>
        </w:tc>
        <w:tc>
          <w:tcPr>
            <w:tcW w:w="234" w:type="pct"/>
            <w:shd w:val="clear" w:color="auto" w:fill="auto"/>
            <w:hideMark/>
          </w:tcPr>
          <w:p w:rsidRPr="00756EB0" w:rsidR="00316AA1" w:rsidP="00316AA1" w:rsidRDefault="00316AA1" w14:paraId="50D22329" w14:textId="77777777">
            <w:pPr>
              <w:spacing w:after="0" w:line="240" w:lineRule="auto"/>
              <w:jc w:val="center"/>
              <w:rPr>
                <w:rFonts w:ascii="Calibri" w:hAnsi="Calibri" w:eastAsia="Times New Roman" w:cs="Calibri"/>
                <w:color w:val="9C0006"/>
                <w:sz w:val="18"/>
                <w:szCs w:val="18"/>
              </w:rPr>
            </w:pPr>
            <w:r w:rsidRPr="00756EB0">
              <w:rPr>
                <w:rFonts w:ascii="Calibri" w:hAnsi="Calibri" w:eastAsia="Times New Roman" w:cs="Calibri"/>
                <w:color w:val="9C0006"/>
                <w:sz w:val="18"/>
                <w:szCs w:val="18"/>
              </w:rPr>
              <w:t>No</w:t>
            </w:r>
          </w:p>
        </w:tc>
        <w:tc>
          <w:tcPr>
            <w:tcW w:w="325" w:type="pct"/>
            <w:shd w:val="clear" w:color="auto" w:fill="auto"/>
            <w:hideMark/>
          </w:tcPr>
          <w:p w:rsidRPr="00756EB0" w:rsidR="00316AA1" w:rsidP="00316AA1" w:rsidRDefault="00316AA1" w14:paraId="289BA9F9" w14:textId="77777777">
            <w:pPr>
              <w:spacing w:after="0" w:line="240" w:lineRule="auto"/>
              <w:jc w:val="center"/>
              <w:rPr>
                <w:rFonts w:ascii="Calibri" w:hAnsi="Calibri" w:eastAsia="Times New Roman" w:cs="Calibri"/>
                <w:color w:val="9C0006"/>
                <w:sz w:val="18"/>
                <w:szCs w:val="18"/>
              </w:rPr>
            </w:pPr>
            <w:r w:rsidRPr="00756EB0">
              <w:rPr>
                <w:rFonts w:ascii="Calibri" w:hAnsi="Calibri" w:eastAsia="Times New Roman" w:cs="Calibri"/>
                <w:color w:val="9C0006"/>
                <w:sz w:val="18"/>
                <w:szCs w:val="18"/>
              </w:rPr>
              <w:t>No</w:t>
            </w:r>
          </w:p>
        </w:tc>
        <w:tc>
          <w:tcPr>
            <w:tcW w:w="214" w:type="pct"/>
            <w:shd w:val="clear" w:color="auto" w:fill="auto"/>
            <w:hideMark/>
          </w:tcPr>
          <w:p w:rsidRPr="00756EB0" w:rsidR="00316AA1" w:rsidP="00316AA1" w:rsidRDefault="00316AA1" w14:paraId="76D47345" w14:textId="77777777">
            <w:pPr>
              <w:spacing w:after="0" w:line="240" w:lineRule="auto"/>
              <w:jc w:val="center"/>
              <w:rPr>
                <w:rFonts w:ascii="Calibri" w:hAnsi="Calibri" w:eastAsia="Times New Roman" w:cs="Calibri"/>
                <w:color w:val="006100"/>
                <w:sz w:val="18"/>
                <w:szCs w:val="18"/>
              </w:rPr>
            </w:pPr>
            <w:r w:rsidRPr="00756EB0">
              <w:rPr>
                <w:rFonts w:ascii="Calibri" w:hAnsi="Calibri" w:eastAsia="Times New Roman" w:cs="Calibri"/>
                <w:color w:val="006100"/>
                <w:sz w:val="18"/>
                <w:szCs w:val="18"/>
              </w:rPr>
              <w:t>Yes</w:t>
            </w:r>
          </w:p>
        </w:tc>
        <w:tc>
          <w:tcPr>
            <w:tcW w:w="216" w:type="pct"/>
            <w:shd w:val="clear" w:color="auto" w:fill="auto"/>
            <w:hideMark/>
          </w:tcPr>
          <w:p w:rsidRPr="00756EB0" w:rsidR="00316AA1" w:rsidP="00316AA1" w:rsidRDefault="00316AA1" w14:paraId="4F5718A6" w14:textId="77777777">
            <w:pPr>
              <w:spacing w:after="0" w:line="240" w:lineRule="auto"/>
              <w:jc w:val="center"/>
              <w:rPr>
                <w:rFonts w:ascii="Calibri" w:hAnsi="Calibri" w:eastAsia="Times New Roman" w:cs="Calibri"/>
                <w:color w:val="9C0006"/>
                <w:sz w:val="18"/>
                <w:szCs w:val="18"/>
              </w:rPr>
            </w:pPr>
            <w:r w:rsidRPr="00756EB0">
              <w:rPr>
                <w:rFonts w:ascii="Calibri" w:hAnsi="Calibri" w:eastAsia="Times New Roman" w:cs="Calibri"/>
                <w:color w:val="9C0006"/>
                <w:sz w:val="18"/>
                <w:szCs w:val="18"/>
              </w:rPr>
              <w:t>No</w:t>
            </w:r>
          </w:p>
        </w:tc>
        <w:tc>
          <w:tcPr>
            <w:tcW w:w="286" w:type="pct"/>
            <w:shd w:val="clear" w:color="auto" w:fill="auto"/>
            <w:hideMark/>
          </w:tcPr>
          <w:p w:rsidRPr="00756EB0" w:rsidR="00316AA1" w:rsidP="00316AA1" w:rsidRDefault="00316AA1" w14:paraId="5B597870" w14:textId="77777777">
            <w:pPr>
              <w:spacing w:after="0" w:line="240" w:lineRule="auto"/>
              <w:jc w:val="center"/>
              <w:rPr>
                <w:rFonts w:ascii="Calibri" w:hAnsi="Calibri" w:eastAsia="Times New Roman" w:cs="Calibri"/>
                <w:color w:val="9C0006"/>
                <w:sz w:val="18"/>
                <w:szCs w:val="18"/>
              </w:rPr>
            </w:pPr>
            <w:r w:rsidRPr="00756EB0">
              <w:rPr>
                <w:rFonts w:ascii="Calibri" w:hAnsi="Calibri" w:eastAsia="Times New Roman" w:cs="Calibri"/>
                <w:color w:val="9C0006"/>
                <w:sz w:val="18"/>
                <w:szCs w:val="18"/>
              </w:rPr>
              <w:t>No</w:t>
            </w:r>
          </w:p>
        </w:tc>
        <w:tc>
          <w:tcPr>
            <w:tcW w:w="188" w:type="pct"/>
            <w:shd w:val="clear" w:color="auto" w:fill="auto"/>
            <w:hideMark/>
          </w:tcPr>
          <w:p w:rsidRPr="00756EB0" w:rsidR="00316AA1" w:rsidP="00316AA1" w:rsidRDefault="00316AA1" w14:paraId="126E3C41" w14:textId="77777777">
            <w:pPr>
              <w:spacing w:after="0" w:line="240" w:lineRule="auto"/>
              <w:jc w:val="center"/>
              <w:rPr>
                <w:rFonts w:ascii="Calibri" w:hAnsi="Calibri" w:eastAsia="Times New Roman" w:cs="Calibri"/>
                <w:color w:val="9C0006"/>
                <w:sz w:val="18"/>
                <w:szCs w:val="18"/>
              </w:rPr>
            </w:pPr>
            <w:r w:rsidRPr="00756EB0">
              <w:rPr>
                <w:rFonts w:ascii="Calibri" w:hAnsi="Calibri" w:eastAsia="Times New Roman" w:cs="Calibri"/>
                <w:color w:val="9C0006"/>
                <w:sz w:val="18"/>
                <w:szCs w:val="18"/>
              </w:rPr>
              <w:t>No</w:t>
            </w:r>
          </w:p>
        </w:tc>
        <w:tc>
          <w:tcPr>
            <w:tcW w:w="188" w:type="pct"/>
            <w:shd w:val="clear" w:color="auto" w:fill="auto"/>
            <w:hideMark/>
          </w:tcPr>
          <w:p w:rsidRPr="00756EB0" w:rsidR="00316AA1" w:rsidP="00316AA1" w:rsidRDefault="00316AA1" w14:paraId="2A0A3BBE" w14:textId="77777777">
            <w:pPr>
              <w:spacing w:after="0" w:line="240" w:lineRule="auto"/>
              <w:jc w:val="center"/>
              <w:rPr>
                <w:rFonts w:ascii="Calibri" w:hAnsi="Calibri" w:eastAsia="Times New Roman" w:cs="Calibri"/>
                <w:color w:val="9C0006"/>
                <w:sz w:val="18"/>
                <w:szCs w:val="18"/>
              </w:rPr>
            </w:pPr>
            <w:r w:rsidRPr="00756EB0">
              <w:rPr>
                <w:rFonts w:ascii="Calibri" w:hAnsi="Calibri" w:eastAsia="Times New Roman" w:cs="Calibri"/>
                <w:color w:val="9C0006"/>
                <w:sz w:val="18"/>
                <w:szCs w:val="18"/>
              </w:rPr>
              <w:t>No</w:t>
            </w:r>
          </w:p>
        </w:tc>
        <w:tc>
          <w:tcPr>
            <w:tcW w:w="276" w:type="pct"/>
            <w:shd w:val="clear" w:color="auto" w:fill="auto"/>
            <w:hideMark/>
          </w:tcPr>
          <w:p w:rsidRPr="00756EB0" w:rsidR="00316AA1" w:rsidP="00316AA1" w:rsidRDefault="00316AA1" w14:paraId="65A2AF5A" w14:textId="77777777">
            <w:pPr>
              <w:spacing w:after="0" w:line="240" w:lineRule="auto"/>
              <w:jc w:val="center"/>
              <w:rPr>
                <w:rFonts w:ascii="Calibri" w:hAnsi="Calibri" w:eastAsia="Times New Roman" w:cs="Calibri"/>
                <w:color w:val="9C0006"/>
                <w:sz w:val="18"/>
                <w:szCs w:val="18"/>
              </w:rPr>
            </w:pPr>
            <w:r w:rsidRPr="00756EB0">
              <w:rPr>
                <w:rFonts w:ascii="Calibri" w:hAnsi="Calibri" w:eastAsia="Times New Roman" w:cs="Calibri"/>
                <w:color w:val="9C0006"/>
                <w:sz w:val="18"/>
                <w:szCs w:val="18"/>
              </w:rPr>
              <w:t>No</w:t>
            </w:r>
          </w:p>
        </w:tc>
      </w:tr>
      <w:tr w:rsidRPr="00756EB0" w:rsidR="00316AA1" w:rsidTr="00316AA1" w14:paraId="2C23DDF0" w14:textId="77777777">
        <w:trPr>
          <w:trHeight w:val="240"/>
        </w:trPr>
        <w:tc>
          <w:tcPr>
            <w:tcW w:w="1539" w:type="pct"/>
            <w:shd w:val="clear" w:color="auto" w:fill="auto"/>
            <w:hideMark/>
          </w:tcPr>
          <w:p w:rsidRPr="00756EB0" w:rsidR="00316AA1" w:rsidP="00316AA1" w:rsidRDefault="00316AA1" w14:paraId="5AB1C166" w14:textId="77777777">
            <w:pPr>
              <w:spacing w:after="0" w:line="240" w:lineRule="auto"/>
              <w:rPr>
                <w:rFonts w:ascii="Calibri" w:hAnsi="Calibri" w:eastAsia="Times New Roman" w:cs="Calibri"/>
                <w:b/>
                <w:bCs/>
                <w:color w:val="000000"/>
                <w:sz w:val="18"/>
                <w:szCs w:val="18"/>
              </w:rPr>
            </w:pPr>
            <w:r w:rsidRPr="00756EB0">
              <w:rPr>
                <w:rFonts w:ascii="Calibri" w:hAnsi="Calibri" w:eastAsia="Times New Roman" w:cs="Calibri"/>
                <w:b/>
                <w:bCs/>
                <w:color w:val="000000"/>
                <w:sz w:val="18"/>
                <w:szCs w:val="18"/>
              </w:rPr>
              <w:t>Please specify:</w:t>
            </w:r>
          </w:p>
        </w:tc>
        <w:tc>
          <w:tcPr>
            <w:tcW w:w="1338" w:type="pct"/>
            <w:shd w:val="clear" w:color="auto" w:fill="auto"/>
            <w:hideMark/>
          </w:tcPr>
          <w:p w:rsidRPr="00756EB0" w:rsidR="00316AA1" w:rsidP="00316AA1" w:rsidRDefault="00316AA1" w14:paraId="70554AD5" w14:textId="59354BA3">
            <w:pPr>
              <w:spacing w:after="0" w:line="240" w:lineRule="auto"/>
              <w:jc w:val="center"/>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196" w:type="pct"/>
            <w:shd w:val="clear" w:color="auto" w:fill="auto"/>
            <w:hideMark/>
          </w:tcPr>
          <w:p w:rsidRPr="00756EB0" w:rsidR="00316AA1" w:rsidP="00316AA1" w:rsidRDefault="00316AA1" w14:paraId="1324B2FC" w14:textId="77777777">
            <w:pPr>
              <w:spacing w:after="0" w:line="240" w:lineRule="auto"/>
              <w:jc w:val="center"/>
              <w:rPr>
                <w:rFonts w:ascii="Calibri" w:hAnsi="Calibri" w:eastAsia="Times New Roman" w:cs="Calibri"/>
                <w:color w:val="9C0006"/>
                <w:sz w:val="18"/>
                <w:szCs w:val="18"/>
              </w:rPr>
            </w:pPr>
            <w:r w:rsidRPr="00756EB0">
              <w:rPr>
                <w:rFonts w:ascii="Calibri" w:hAnsi="Calibri" w:eastAsia="Times New Roman" w:cs="Calibri"/>
                <w:color w:val="9C0006"/>
                <w:sz w:val="18"/>
                <w:szCs w:val="18"/>
              </w:rPr>
              <w:t>No</w:t>
            </w:r>
          </w:p>
        </w:tc>
        <w:tc>
          <w:tcPr>
            <w:tcW w:w="234" w:type="pct"/>
            <w:shd w:val="clear" w:color="auto" w:fill="auto"/>
            <w:hideMark/>
          </w:tcPr>
          <w:p w:rsidRPr="00756EB0" w:rsidR="00316AA1" w:rsidP="00316AA1" w:rsidRDefault="00316AA1" w14:paraId="01F32CB7" w14:textId="77777777">
            <w:pPr>
              <w:spacing w:after="0" w:line="240" w:lineRule="auto"/>
              <w:jc w:val="center"/>
              <w:rPr>
                <w:rFonts w:ascii="Calibri" w:hAnsi="Calibri" w:eastAsia="Times New Roman" w:cs="Calibri"/>
                <w:color w:val="9C0006"/>
                <w:sz w:val="18"/>
                <w:szCs w:val="18"/>
              </w:rPr>
            </w:pPr>
            <w:r w:rsidRPr="00756EB0">
              <w:rPr>
                <w:rFonts w:ascii="Calibri" w:hAnsi="Calibri" w:eastAsia="Times New Roman" w:cs="Calibri"/>
                <w:color w:val="9C0006"/>
                <w:sz w:val="18"/>
                <w:szCs w:val="18"/>
              </w:rPr>
              <w:t>No</w:t>
            </w:r>
          </w:p>
        </w:tc>
        <w:tc>
          <w:tcPr>
            <w:tcW w:w="325" w:type="pct"/>
            <w:shd w:val="clear" w:color="auto" w:fill="auto"/>
            <w:hideMark/>
          </w:tcPr>
          <w:p w:rsidRPr="00756EB0" w:rsidR="00316AA1" w:rsidP="00316AA1" w:rsidRDefault="00316AA1" w14:paraId="690720AD" w14:textId="77777777">
            <w:pPr>
              <w:spacing w:after="0" w:line="240" w:lineRule="auto"/>
              <w:jc w:val="center"/>
              <w:rPr>
                <w:rFonts w:ascii="Calibri" w:hAnsi="Calibri" w:eastAsia="Times New Roman" w:cs="Calibri"/>
                <w:color w:val="9C0006"/>
                <w:sz w:val="18"/>
                <w:szCs w:val="18"/>
              </w:rPr>
            </w:pPr>
            <w:r w:rsidRPr="00756EB0">
              <w:rPr>
                <w:rFonts w:ascii="Calibri" w:hAnsi="Calibri" w:eastAsia="Times New Roman" w:cs="Calibri"/>
                <w:color w:val="9C0006"/>
                <w:sz w:val="18"/>
                <w:szCs w:val="18"/>
              </w:rPr>
              <w:t>No</w:t>
            </w:r>
          </w:p>
        </w:tc>
        <w:tc>
          <w:tcPr>
            <w:tcW w:w="214" w:type="pct"/>
            <w:shd w:val="clear" w:color="auto" w:fill="auto"/>
            <w:hideMark/>
          </w:tcPr>
          <w:p w:rsidRPr="00756EB0" w:rsidR="00316AA1" w:rsidP="00316AA1" w:rsidRDefault="00316AA1" w14:paraId="517D6F88" w14:textId="77777777">
            <w:pPr>
              <w:spacing w:after="0" w:line="240" w:lineRule="auto"/>
              <w:jc w:val="center"/>
              <w:rPr>
                <w:rFonts w:ascii="Calibri" w:hAnsi="Calibri" w:eastAsia="Times New Roman" w:cs="Calibri"/>
                <w:color w:val="006100"/>
                <w:sz w:val="18"/>
                <w:szCs w:val="18"/>
              </w:rPr>
            </w:pPr>
            <w:r w:rsidRPr="00756EB0">
              <w:rPr>
                <w:rFonts w:ascii="Calibri" w:hAnsi="Calibri" w:eastAsia="Times New Roman" w:cs="Calibri"/>
                <w:color w:val="006100"/>
                <w:sz w:val="18"/>
                <w:szCs w:val="18"/>
              </w:rPr>
              <w:t>Yes</w:t>
            </w:r>
          </w:p>
        </w:tc>
        <w:tc>
          <w:tcPr>
            <w:tcW w:w="216" w:type="pct"/>
            <w:shd w:val="clear" w:color="auto" w:fill="auto"/>
            <w:hideMark/>
          </w:tcPr>
          <w:p w:rsidRPr="00756EB0" w:rsidR="00316AA1" w:rsidP="00316AA1" w:rsidRDefault="00316AA1" w14:paraId="542C875A" w14:textId="77777777">
            <w:pPr>
              <w:spacing w:after="0" w:line="240" w:lineRule="auto"/>
              <w:jc w:val="center"/>
              <w:rPr>
                <w:rFonts w:ascii="Calibri" w:hAnsi="Calibri" w:eastAsia="Times New Roman" w:cs="Calibri"/>
                <w:color w:val="9C0006"/>
                <w:sz w:val="18"/>
                <w:szCs w:val="18"/>
              </w:rPr>
            </w:pPr>
            <w:r w:rsidRPr="00756EB0">
              <w:rPr>
                <w:rFonts w:ascii="Calibri" w:hAnsi="Calibri" w:eastAsia="Times New Roman" w:cs="Calibri"/>
                <w:color w:val="9C0006"/>
                <w:sz w:val="18"/>
                <w:szCs w:val="18"/>
              </w:rPr>
              <w:t>No</w:t>
            </w:r>
          </w:p>
        </w:tc>
        <w:tc>
          <w:tcPr>
            <w:tcW w:w="286" w:type="pct"/>
            <w:shd w:val="clear" w:color="auto" w:fill="auto"/>
            <w:hideMark/>
          </w:tcPr>
          <w:p w:rsidRPr="00756EB0" w:rsidR="00316AA1" w:rsidP="00316AA1" w:rsidRDefault="00316AA1" w14:paraId="4B516475" w14:textId="77777777">
            <w:pPr>
              <w:spacing w:after="0" w:line="240" w:lineRule="auto"/>
              <w:jc w:val="center"/>
              <w:rPr>
                <w:rFonts w:ascii="Calibri" w:hAnsi="Calibri" w:eastAsia="Times New Roman" w:cs="Calibri"/>
                <w:color w:val="9C0006"/>
                <w:sz w:val="18"/>
                <w:szCs w:val="18"/>
              </w:rPr>
            </w:pPr>
            <w:r w:rsidRPr="00756EB0">
              <w:rPr>
                <w:rFonts w:ascii="Calibri" w:hAnsi="Calibri" w:eastAsia="Times New Roman" w:cs="Calibri"/>
                <w:color w:val="9C0006"/>
                <w:sz w:val="18"/>
                <w:szCs w:val="18"/>
              </w:rPr>
              <w:t>No</w:t>
            </w:r>
          </w:p>
        </w:tc>
        <w:tc>
          <w:tcPr>
            <w:tcW w:w="188" w:type="pct"/>
            <w:shd w:val="clear" w:color="auto" w:fill="auto"/>
            <w:hideMark/>
          </w:tcPr>
          <w:p w:rsidRPr="00756EB0" w:rsidR="00316AA1" w:rsidP="00316AA1" w:rsidRDefault="00316AA1" w14:paraId="0C87B167" w14:textId="77777777">
            <w:pPr>
              <w:spacing w:after="0" w:line="240" w:lineRule="auto"/>
              <w:jc w:val="center"/>
              <w:rPr>
                <w:rFonts w:ascii="Calibri" w:hAnsi="Calibri" w:eastAsia="Times New Roman" w:cs="Calibri"/>
                <w:color w:val="9C0006"/>
                <w:sz w:val="18"/>
                <w:szCs w:val="18"/>
              </w:rPr>
            </w:pPr>
            <w:r w:rsidRPr="00756EB0">
              <w:rPr>
                <w:rFonts w:ascii="Calibri" w:hAnsi="Calibri" w:eastAsia="Times New Roman" w:cs="Calibri"/>
                <w:color w:val="9C0006"/>
                <w:sz w:val="18"/>
                <w:szCs w:val="18"/>
              </w:rPr>
              <w:t>No</w:t>
            </w:r>
          </w:p>
        </w:tc>
        <w:tc>
          <w:tcPr>
            <w:tcW w:w="188" w:type="pct"/>
            <w:shd w:val="clear" w:color="auto" w:fill="auto"/>
            <w:hideMark/>
          </w:tcPr>
          <w:p w:rsidRPr="00756EB0" w:rsidR="00316AA1" w:rsidP="00316AA1" w:rsidRDefault="00316AA1" w14:paraId="4CAD682D" w14:textId="77777777">
            <w:pPr>
              <w:spacing w:after="0" w:line="240" w:lineRule="auto"/>
              <w:jc w:val="center"/>
              <w:rPr>
                <w:rFonts w:ascii="Calibri" w:hAnsi="Calibri" w:eastAsia="Times New Roman" w:cs="Calibri"/>
                <w:color w:val="9C0006"/>
                <w:sz w:val="18"/>
                <w:szCs w:val="18"/>
              </w:rPr>
            </w:pPr>
            <w:r w:rsidRPr="00756EB0">
              <w:rPr>
                <w:rFonts w:ascii="Calibri" w:hAnsi="Calibri" w:eastAsia="Times New Roman" w:cs="Calibri"/>
                <w:color w:val="9C0006"/>
                <w:sz w:val="18"/>
                <w:szCs w:val="18"/>
              </w:rPr>
              <w:t>No</w:t>
            </w:r>
          </w:p>
        </w:tc>
        <w:tc>
          <w:tcPr>
            <w:tcW w:w="276" w:type="pct"/>
            <w:shd w:val="clear" w:color="auto" w:fill="auto"/>
            <w:hideMark/>
          </w:tcPr>
          <w:p w:rsidRPr="00756EB0" w:rsidR="00316AA1" w:rsidP="00316AA1" w:rsidRDefault="00316AA1" w14:paraId="3382632F" w14:textId="77777777">
            <w:pPr>
              <w:spacing w:after="0" w:line="240" w:lineRule="auto"/>
              <w:jc w:val="center"/>
              <w:rPr>
                <w:rFonts w:ascii="Calibri" w:hAnsi="Calibri" w:eastAsia="Times New Roman" w:cs="Calibri"/>
                <w:color w:val="9C0006"/>
                <w:sz w:val="18"/>
                <w:szCs w:val="18"/>
              </w:rPr>
            </w:pPr>
            <w:r w:rsidRPr="00756EB0">
              <w:rPr>
                <w:rFonts w:ascii="Calibri" w:hAnsi="Calibri" w:eastAsia="Times New Roman" w:cs="Calibri"/>
                <w:color w:val="9C0006"/>
                <w:sz w:val="18"/>
                <w:szCs w:val="18"/>
              </w:rPr>
              <w:t>No</w:t>
            </w:r>
          </w:p>
        </w:tc>
      </w:tr>
    </w:tbl>
    <w:p w:rsidR="00673F58" w:rsidP="00C55173" w:rsidRDefault="00673F58" w14:paraId="03EA9770" w14:textId="71039954">
      <w:pPr>
        <w:spacing w:after="160" w:line="259" w:lineRule="auto"/>
      </w:pPr>
    </w:p>
    <w:p w:rsidR="00673F58" w:rsidRDefault="00673F58" w14:paraId="321E17CA" w14:textId="77777777">
      <w:pPr>
        <w:spacing w:after="160" w:line="259" w:lineRule="auto"/>
      </w:pPr>
      <w:r>
        <w:br w:type="page"/>
      </w:r>
    </w:p>
    <w:p w:rsidRPr="0016775C" w:rsidR="0016775C" w:rsidP="0016775C" w:rsidRDefault="0016775C" w14:paraId="482EA661" w14:textId="77777777">
      <w:pPr>
        <w:pStyle w:val="Heading4"/>
        <w:numPr>
          <w:ilvl w:val="3"/>
          <w:numId w:val="4"/>
        </w:numPr>
        <w:pBdr>
          <w:bottom w:val="single" w:color="auto" w:sz="12" w:space="1"/>
        </w:pBdr>
        <w:tabs>
          <w:tab w:val="num" w:pos="360"/>
        </w:tabs>
        <w:ind w:left="0" w:firstLine="0"/>
        <w:rPr>
          <w:i w:val="0"/>
          <w:iCs w:val="0"/>
        </w:rPr>
      </w:pPr>
      <w:r w:rsidRPr="0016775C">
        <w:rPr>
          <w:i w:val="0"/>
          <w:iCs w:val="0"/>
        </w:rPr>
        <w:t>Future Considerations</w:t>
      </w:r>
    </w:p>
    <w:p w:rsidR="0003178F" w:rsidP="0003178F" w:rsidRDefault="0003178F" w14:paraId="717E3EDB" w14:textId="6C7A71F5">
      <w:pPr>
        <w:pStyle w:val="Captions"/>
      </w:pPr>
      <w:r>
        <w:t>INSTRUCTIONAL TEXT:</w:t>
      </w:r>
    </w:p>
    <w:p w:rsidR="0003178F" w:rsidP="0003178F" w:rsidRDefault="0003178F" w14:paraId="3072C69B" w14:textId="3AA3E842">
      <w:pPr>
        <w:pStyle w:val="Captions"/>
      </w:pPr>
      <w:r>
        <w:t>Please indicate your level of agreement with the following statements:</w:t>
      </w:r>
    </w:p>
    <w:p w:rsidR="0003178F" w:rsidP="0003178F" w:rsidRDefault="0003178F" w14:paraId="6E2658DD" w14:textId="002A4AA5">
      <w:pPr>
        <w:pStyle w:val="Captions"/>
      </w:pPr>
      <w:r>
        <w:t>Table 7.1.1.3.a. Future Consideration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373"/>
        <w:gridCol w:w="3214"/>
        <w:gridCol w:w="606"/>
        <w:gridCol w:w="666"/>
        <w:gridCol w:w="862"/>
        <w:gridCol w:w="707"/>
        <w:gridCol w:w="914"/>
        <w:gridCol w:w="837"/>
        <w:gridCol w:w="523"/>
        <w:gridCol w:w="515"/>
        <w:gridCol w:w="733"/>
      </w:tblGrid>
      <w:tr w:rsidRPr="00587EAC" w:rsidR="0003178F" w:rsidTr="009C0F11" w14:paraId="05F3C4AB" w14:textId="77777777">
        <w:trPr>
          <w:trHeight w:val="240"/>
        </w:trPr>
        <w:tc>
          <w:tcPr>
            <w:tcW w:w="1302" w:type="pct"/>
            <w:tcBorders>
              <w:bottom w:val="single" w:color="auto" w:sz="4" w:space="0"/>
            </w:tcBorders>
            <w:shd w:val="clear" w:color="5B9BD5" w:fill="5B9BD5"/>
            <w:hideMark/>
          </w:tcPr>
          <w:p w:rsidRPr="00587EAC" w:rsidR="0003178F" w:rsidP="00E07085" w:rsidRDefault="0003178F" w14:paraId="502C00C2" w14:textId="77777777">
            <w:pPr>
              <w:spacing w:after="0" w:line="240" w:lineRule="auto"/>
              <w:jc w:val="center"/>
              <w:rPr>
                <w:rFonts w:ascii="Calibri" w:hAnsi="Calibri" w:eastAsia="Times New Roman" w:cs="Calibri"/>
                <w:b/>
                <w:bCs/>
                <w:color w:val="FFFFFF"/>
                <w:sz w:val="18"/>
                <w:szCs w:val="18"/>
              </w:rPr>
            </w:pPr>
            <w:r w:rsidRPr="00587EAC">
              <w:rPr>
                <w:rFonts w:ascii="Calibri" w:hAnsi="Calibri" w:eastAsia="Times New Roman" w:cs="Calibri"/>
                <w:b/>
                <w:bCs/>
                <w:color w:val="FFFFFF"/>
                <w:sz w:val="18"/>
                <w:szCs w:val="18"/>
              </w:rPr>
              <w:t>Field Name</w:t>
            </w:r>
          </w:p>
        </w:tc>
        <w:tc>
          <w:tcPr>
            <w:tcW w:w="1241" w:type="pct"/>
            <w:tcBorders>
              <w:bottom w:val="single" w:color="auto" w:sz="4" w:space="0"/>
            </w:tcBorders>
            <w:shd w:val="clear" w:color="5B9BD5" w:fill="5B9BD5"/>
            <w:hideMark/>
          </w:tcPr>
          <w:p w:rsidRPr="00587EAC" w:rsidR="0003178F" w:rsidP="00E07085" w:rsidRDefault="0003178F" w14:paraId="4325F0A9" w14:textId="77777777">
            <w:pPr>
              <w:spacing w:after="0" w:line="240" w:lineRule="auto"/>
              <w:jc w:val="center"/>
              <w:rPr>
                <w:rFonts w:ascii="Calibri" w:hAnsi="Calibri" w:eastAsia="Times New Roman" w:cs="Calibri"/>
                <w:b/>
                <w:bCs/>
                <w:color w:val="FFFFFF"/>
                <w:sz w:val="18"/>
                <w:szCs w:val="18"/>
              </w:rPr>
            </w:pPr>
            <w:r w:rsidRPr="00587EAC">
              <w:rPr>
                <w:rFonts w:ascii="Calibri" w:hAnsi="Calibri" w:eastAsia="Times New Roman" w:cs="Calibri"/>
                <w:b/>
                <w:bCs/>
                <w:color w:val="FFFFFF"/>
                <w:sz w:val="18"/>
                <w:szCs w:val="18"/>
              </w:rPr>
              <w:t>Values</w:t>
            </w:r>
          </w:p>
        </w:tc>
        <w:tc>
          <w:tcPr>
            <w:tcW w:w="234" w:type="pct"/>
            <w:shd w:val="clear" w:color="5B9BD5" w:fill="5B9BD5"/>
            <w:hideMark/>
          </w:tcPr>
          <w:p w:rsidRPr="00587EAC" w:rsidR="0003178F" w:rsidP="00E07085" w:rsidRDefault="0003178F" w14:paraId="218E6999" w14:textId="77777777">
            <w:pPr>
              <w:spacing w:after="0" w:line="240" w:lineRule="auto"/>
              <w:jc w:val="center"/>
              <w:rPr>
                <w:rFonts w:ascii="Calibri" w:hAnsi="Calibri" w:eastAsia="Times New Roman" w:cs="Calibri"/>
                <w:b/>
                <w:bCs/>
                <w:color w:val="FFFFFF"/>
                <w:sz w:val="18"/>
                <w:szCs w:val="18"/>
              </w:rPr>
            </w:pPr>
            <w:r w:rsidRPr="00587EAC">
              <w:rPr>
                <w:rFonts w:ascii="Calibri" w:hAnsi="Calibri" w:eastAsia="Times New Roman" w:cs="Calibri"/>
                <w:b/>
                <w:bCs/>
                <w:color w:val="FFFFFF"/>
                <w:sz w:val="18"/>
                <w:szCs w:val="18"/>
              </w:rPr>
              <w:t>EIS</w:t>
            </w:r>
          </w:p>
        </w:tc>
        <w:tc>
          <w:tcPr>
            <w:tcW w:w="257" w:type="pct"/>
            <w:shd w:val="clear" w:color="5B9BD5" w:fill="5B9BD5"/>
            <w:hideMark/>
          </w:tcPr>
          <w:p w:rsidRPr="00587EAC" w:rsidR="0003178F" w:rsidP="00E07085" w:rsidRDefault="0003178F" w14:paraId="6F75E321" w14:textId="77777777">
            <w:pPr>
              <w:spacing w:after="0" w:line="240" w:lineRule="auto"/>
              <w:jc w:val="center"/>
              <w:rPr>
                <w:rFonts w:ascii="Calibri" w:hAnsi="Calibri" w:eastAsia="Times New Roman" w:cs="Calibri"/>
                <w:b/>
                <w:bCs/>
                <w:color w:val="FFFFFF"/>
                <w:sz w:val="18"/>
                <w:szCs w:val="18"/>
              </w:rPr>
            </w:pPr>
            <w:r w:rsidRPr="00587EAC">
              <w:rPr>
                <w:rFonts w:ascii="Calibri" w:hAnsi="Calibri" w:eastAsia="Times New Roman" w:cs="Calibri"/>
                <w:b/>
                <w:bCs/>
                <w:color w:val="FFFFFF"/>
                <w:sz w:val="18"/>
                <w:szCs w:val="18"/>
              </w:rPr>
              <w:t>LLS</w:t>
            </w:r>
          </w:p>
        </w:tc>
        <w:tc>
          <w:tcPr>
            <w:tcW w:w="333" w:type="pct"/>
            <w:shd w:val="clear" w:color="5B9BD5" w:fill="5B9BD5"/>
            <w:hideMark/>
          </w:tcPr>
          <w:p w:rsidRPr="00587EAC" w:rsidR="0003178F" w:rsidP="00E07085" w:rsidRDefault="0003178F" w14:paraId="18974CF2" w14:textId="77777777">
            <w:pPr>
              <w:spacing w:after="0" w:line="240" w:lineRule="auto"/>
              <w:jc w:val="center"/>
              <w:rPr>
                <w:rFonts w:ascii="Calibri" w:hAnsi="Calibri" w:eastAsia="Times New Roman" w:cs="Calibri"/>
                <w:b/>
                <w:bCs/>
                <w:color w:val="FFFFFF"/>
                <w:sz w:val="18"/>
                <w:szCs w:val="18"/>
              </w:rPr>
            </w:pPr>
            <w:r w:rsidRPr="00587EAC">
              <w:rPr>
                <w:rFonts w:ascii="Calibri" w:hAnsi="Calibri" w:eastAsia="Times New Roman" w:cs="Calibri"/>
                <w:b/>
                <w:bCs/>
                <w:color w:val="FFFFFF"/>
                <w:sz w:val="18"/>
                <w:szCs w:val="18"/>
              </w:rPr>
              <w:t>FLIGHT</w:t>
            </w:r>
          </w:p>
        </w:tc>
        <w:tc>
          <w:tcPr>
            <w:tcW w:w="273" w:type="pct"/>
            <w:shd w:val="clear" w:color="5B9BD5" w:fill="5B9BD5"/>
            <w:hideMark/>
          </w:tcPr>
          <w:p w:rsidRPr="00587EAC" w:rsidR="0003178F" w:rsidP="00E07085" w:rsidRDefault="0003178F" w14:paraId="7F6F9F60" w14:textId="77777777">
            <w:pPr>
              <w:spacing w:after="0" w:line="240" w:lineRule="auto"/>
              <w:jc w:val="center"/>
              <w:rPr>
                <w:rFonts w:ascii="Calibri" w:hAnsi="Calibri" w:eastAsia="Times New Roman" w:cs="Calibri"/>
                <w:b/>
                <w:bCs/>
                <w:color w:val="FFFFFF"/>
                <w:sz w:val="18"/>
                <w:szCs w:val="18"/>
              </w:rPr>
            </w:pPr>
            <w:r w:rsidRPr="00587EAC">
              <w:rPr>
                <w:rFonts w:ascii="Calibri" w:hAnsi="Calibri" w:eastAsia="Times New Roman" w:cs="Calibri"/>
                <w:b/>
                <w:bCs/>
                <w:color w:val="FFFFFF"/>
                <w:sz w:val="18"/>
                <w:szCs w:val="18"/>
              </w:rPr>
              <w:t>EEP</w:t>
            </w:r>
          </w:p>
        </w:tc>
        <w:tc>
          <w:tcPr>
            <w:tcW w:w="353" w:type="pct"/>
            <w:shd w:val="clear" w:color="5B9BD5" w:fill="5B9BD5"/>
            <w:hideMark/>
          </w:tcPr>
          <w:p w:rsidRPr="00587EAC" w:rsidR="0003178F" w:rsidP="00E07085" w:rsidRDefault="0003178F" w14:paraId="7842204E" w14:textId="77777777">
            <w:pPr>
              <w:spacing w:after="0" w:line="240" w:lineRule="auto"/>
              <w:jc w:val="center"/>
              <w:rPr>
                <w:rFonts w:ascii="Calibri" w:hAnsi="Calibri" w:eastAsia="Times New Roman" w:cs="Calibri"/>
                <w:b/>
                <w:bCs/>
                <w:color w:val="FFFFFF"/>
                <w:sz w:val="18"/>
                <w:szCs w:val="18"/>
              </w:rPr>
            </w:pPr>
            <w:r w:rsidRPr="00587EAC">
              <w:rPr>
                <w:rFonts w:ascii="Calibri" w:hAnsi="Calibri" w:eastAsia="Times New Roman" w:cs="Calibri"/>
                <w:b/>
                <w:bCs/>
                <w:color w:val="FFFFFF"/>
                <w:sz w:val="18"/>
                <w:szCs w:val="18"/>
              </w:rPr>
              <w:t>SAF</w:t>
            </w:r>
          </w:p>
        </w:tc>
        <w:tc>
          <w:tcPr>
            <w:tcW w:w="323" w:type="pct"/>
            <w:shd w:val="clear" w:color="5B9BD5" w:fill="5B9BD5"/>
            <w:hideMark/>
          </w:tcPr>
          <w:p w:rsidRPr="00587EAC" w:rsidR="0003178F" w:rsidP="00E07085" w:rsidRDefault="0003178F" w14:paraId="1BDE490C" w14:textId="77777777">
            <w:pPr>
              <w:spacing w:after="0" w:line="240" w:lineRule="auto"/>
              <w:jc w:val="center"/>
              <w:rPr>
                <w:rFonts w:ascii="Calibri" w:hAnsi="Calibri" w:eastAsia="Times New Roman" w:cs="Calibri"/>
                <w:b/>
                <w:bCs/>
                <w:color w:val="FFFFFF"/>
                <w:sz w:val="18"/>
                <w:szCs w:val="18"/>
              </w:rPr>
            </w:pPr>
            <w:r w:rsidRPr="00587EAC">
              <w:rPr>
                <w:rFonts w:ascii="Calibri" w:hAnsi="Calibri" w:eastAsia="Times New Roman" w:cs="Calibri"/>
                <w:b/>
                <w:bCs/>
                <w:color w:val="FFFFFF"/>
                <w:sz w:val="18"/>
                <w:szCs w:val="18"/>
              </w:rPr>
              <w:t>PHIFP</w:t>
            </w:r>
          </w:p>
        </w:tc>
        <w:tc>
          <w:tcPr>
            <w:tcW w:w="202" w:type="pct"/>
            <w:shd w:val="clear" w:color="5B9BD5" w:fill="5B9BD5"/>
            <w:hideMark/>
          </w:tcPr>
          <w:p w:rsidRPr="00587EAC" w:rsidR="0003178F" w:rsidP="00E07085" w:rsidRDefault="0003178F" w14:paraId="39A51CD0" w14:textId="77777777">
            <w:pPr>
              <w:spacing w:after="0" w:line="240" w:lineRule="auto"/>
              <w:jc w:val="center"/>
              <w:rPr>
                <w:rFonts w:ascii="Calibri" w:hAnsi="Calibri" w:eastAsia="Times New Roman" w:cs="Calibri"/>
                <w:b/>
                <w:bCs/>
                <w:color w:val="FFFFFF"/>
                <w:sz w:val="18"/>
                <w:szCs w:val="18"/>
              </w:rPr>
            </w:pPr>
            <w:r w:rsidRPr="00587EAC">
              <w:rPr>
                <w:rFonts w:ascii="Calibri" w:hAnsi="Calibri" w:eastAsia="Times New Roman" w:cs="Calibri"/>
                <w:b/>
                <w:bCs/>
                <w:color w:val="FFFFFF"/>
                <w:sz w:val="18"/>
                <w:szCs w:val="18"/>
              </w:rPr>
              <w:t>PE</w:t>
            </w:r>
          </w:p>
        </w:tc>
        <w:tc>
          <w:tcPr>
            <w:tcW w:w="199" w:type="pct"/>
            <w:shd w:val="clear" w:color="5B9BD5" w:fill="5B9BD5"/>
            <w:hideMark/>
          </w:tcPr>
          <w:p w:rsidRPr="00587EAC" w:rsidR="0003178F" w:rsidP="00E07085" w:rsidRDefault="0003178F" w14:paraId="0E4F2E08" w14:textId="77777777">
            <w:pPr>
              <w:spacing w:after="0" w:line="240" w:lineRule="auto"/>
              <w:jc w:val="center"/>
              <w:rPr>
                <w:rFonts w:ascii="Calibri" w:hAnsi="Calibri" w:eastAsia="Times New Roman" w:cs="Calibri"/>
                <w:b/>
                <w:bCs/>
                <w:color w:val="FFFFFF"/>
                <w:sz w:val="18"/>
                <w:szCs w:val="18"/>
              </w:rPr>
            </w:pPr>
            <w:r w:rsidRPr="00587EAC">
              <w:rPr>
                <w:rFonts w:ascii="Calibri" w:hAnsi="Calibri" w:eastAsia="Times New Roman" w:cs="Calibri"/>
                <w:b/>
                <w:bCs/>
                <w:color w:val="FFFFFF"/>
                <w:sz w:val="18"/>
                <w:szCs w:val="18"/>
              </w:rPr>
              <w:t>ELI</w:t>
            </w:r>
          </w:p>
        </w:tc>
        <w:tc>
          <w:tcPr>
            <w:tcW w:w="283" w:type="pct"/>
            <w:shd w:val="clear" w:color="5B9BD5" w:fill="5B9BD5"/>
            <w:hideMark/>
          </w:tcPr>
          <w:p w:rsidRPr="00587EAC" w:rsidR="0003178F" w:rsidP="00E07085" w:rsidRDefault="0003178F" w14:paraId="0EA5B3EA" w14:textId="77777777">
            <w:pPr>
              <w:spacing w:after="0" w:line="240" w:lineRule="auto"/>
              <w:jc w:val="center"/>
              <w:rPr>
                <w:rFonts w:ascii="Calibri" w:hAnsi="Calibri" w:eastAsia="Times New Roman" w:cs="Calibri"/>
                <w:b/>
                <w:bCs/>
                <w:color w:val="FFFFFF"/>
                <w:sz w:val="18"/>
                <w:szCs w:val="18"/>
              </w:rPr>
            </w:pPr>
            <w:r w:rsidRPr="00587EAC">
              <w:rPr>
                <w:rFonts w:ascii="Calibri" w:hAnsi="Calibri" w:eastAsia="Times New Roman" w:cs="Calibri"/>
                <w:b/>
                <w:bCs/>
                <w:color w:val="FFFFFF"/>
                <w:sz w:val="18"/>
                <w:szCs w:val="18"/>
              </w:rPr>
              <w:t>PHAP</w:t>
            </w:r>
          </w:p>
        </w:tc>
      </w:tr>
      <w:tr w:rsidRPr="00587EAC" w:rsidR="0003178F" w:rsidTr="009C0F11" w14:paraId="09F9BE4C" w14:textId="77777777">
        <w:trPr>
          <w:trHeight w:val="1200"/>
        </w:trPr>
        <w:tc>
          <w:tcPr>
            <w:tcW w:w="1302" w:type="pct"/>
            <w:shd w:val="clear" w:color="auto" w:fill="auto"/>
            <w:hideMark/>
          </w:tcPr>
          <w:p w:rsidRPr="00587EAC" w:rsidR="0003178F" w:rsidP="00E07085" w:rsidRDefault="0003178F" w14:paraId="73CC917C" w14:textId="77777777">
            <w:pPr>
              <w:spacing w:after="0" w:line="240" w:lineRule="auto"/>
              <w:rPr>
                <w:rFonts w:ascii="Calibri" w:hAnsi="Calibri" w:eastAsia="Times New Roman" w:cs="Calibri"/>
                <w:b/>
                <w:bCs/>
                <w:color w:val="000000"/>
                <w:sz w:val="18"/>
                <w:szCs w:val="18"/>
              </w:rPr>
            </w:pPr>
            <w:r w:rsidRPr="00587EAC">
              <w:rPr>
                <w:rFonts w:ascii="Calibri" w:hAnsi="Calibri" w:eastAsia="Times New Roman" w:cs="Calibri"/>
                <w:b/>
                <w:bCs/>
                <w:color w:val="000000"/>
                <w:sz w:val="18"/>
                <w:szCs w:val="18"/>
              </w:rPr>
              <w:t>I am considering pursuing a public health career.</w:t>
            </w:r>
          </w:p>
        </w:tc>
        <w:tc>
          <w:tcPr>
            <w:tcW w:w="1241" w:type="pct"/>
            <w:shd w:val="clear" w:color="auto" w:fill="auto"/>
            <w:hideMark/>
          </w:tcPr>
          <w:p w:rsidRPr="00587EAC" w:rsidR="0003178F" w:rsidP="00E07085" w:rsidRDefault="0003178F" w14:paraId="09F63930" w14:textId="77777777">
            <w:pPr>
              <w:spacing w:after="0" w:line="240" w:lineRule="auto"/>
              <w:rPr>
                <w:rFonts w:ascii="Calibri" w:hAnsi="Calibri" w:eastAsia="Times New Roman" w:cs="Calibri"/>
                <w:color w:val="000000"/>
                <w:sz w:val="18"/>
                <w:szCs w:val="18"/>
              </w:rPr>
            </w:pPr>
            <w:r w:rsidRPr="00587EAC">
              <w:rPr>
                <w:rFonts w:ascii="Calibri" w:hAnsi="Calibri" w:eastAsia="Times New Roman" w:cs="Calibri"/>
                <w:color w:val="000000"/>
                <w:sz w:val="18"/>
                <w:szCs w:val="18"/>
              </w:rPr>
              <w:t>1. Strongly Disagree</w:t>
            </w:r>
            <w:r w:rsidRPr="00587EAC">
              <w:rPr>
                <w:rFonts w:ascii="Calibri" w:hAnsi="Calibri" w:eastAsia="Times New Roman" w:cs="Calibri"/>
                <w:color w:val="000000"/>
                <w:sz w:val="18"/>
                <w:szCs w:val="18"/>
              </w:rPr>
              <w:br/>
              <w:t>2. Disagree</w:t>
            </w:r>
            <w:r w:rsidRPr="00587EAC">
              <w:rPr>
                <w:rFonts w:ascii="Calibri" w:hAnsi="Calibri" w:eastAsia="Times New Roman" w:cs="Calibri"/>
                <w:color w:val="000000"/>
                <w:sz w:val="18"/>
                <w:szCs w:val="18"/>
              </w:rPr>
              <w:br/>
              <w:t>3. Neither Agree or Disagree</w:t>
            </w:r>
            <w:r w:rsidRPr="00587EAC">
              <w:rPr>
                <w:rFonts w:ascii="Calibri" w:hAnsi="Calibri" w:eastAsia="Times New Roman" w:cs="Calibri"/>
                <w:color w:val="000000"/>
                <w:sz w:val="18"/>
                <w:szCs w:val="18"/>
              </w:rPr>
              <w:br/>
              <w:t>4. Agree</w:t>
            </w:r>
            <w:r w:rsidRPr="00587EAC">
              <w:rPr>
                <w:rFonts w:ascii="Calibri" w:hAnsi="Calibri" w:eastAsia="Times New Roman" w:cs="Calibri"/>
                <w:color w:val="000000"/>
                <w:sz w:val="18"/>
                <w:szCs w:val="18"/>
              </w:rPr>
              <w:br/>
              <w:t>5. Strongly Agree</w:t>
            </w:r>
          </w:p>
        </w:tc>
        <w:tc>
          <w:tcPr>
            <w:tcW w:w="234" w:type="pct"/>
            <w:shd w:val="clear" w:color="auto" w:fill="auto"/>
            <w:hideMark/>
          </w:tcPr>
          <w:p w:rsidRPr="00587EAC" w:rsidR="0003178F" w:rsidP="00E07085" w:rsidRDefault="0003178F" w14:paraId="45FC92B8" w14:textId="77777777">
            <w:pPr>
              <w:spacing w:after="0" w:line="240" w:lineRule="auto"/>
              <w:jc w:val="center"/>
              <w:rPr>
                <w:rFonts w:ascii="Calibri" w:hAnsi="Calibri" w:eastAsia="Times New Roman" w:cs="Calibri"/>
                <w:color w:val="9C0006"/>
                <w:sz w:val="18"/>
                <w:szCs w:val="18"/>
              </w:rPr>
            </w:pPr>
            <w:r w:rsidRPr="00587EAC">
              <w:rPr>
                <w:rFonts w:ascii="Calibri" w:hAnsi="Calibri" w:eastAsia="Times New Roman" w:cs="Calibri"/>
                <w:color w:val="9C0006"/>
                <w:sz w:val="18"/>
                <w:szCs w:val="18"/>
              </w:rPr>
              <w:t>No</w:t>
            </w:r>
          </w:p>
        </w:tc>
        <w:tc>
          <w:tcPr>
            <w:tcW w:w="257" w:type="pct"/>
            <w:shd w:val="clear" w:color="auto" w:fill="auto"/>
            <w:hideMark/>
          </w:tcPr>
          <w:p w:rsidRPr="00587EAC" w:rsidR="0003178F" w:rsidP="00E07085" w:rsidRDefault="0003178F" w14:paraId="05958419" w14:textId="77777777">
            <w:pPr>
              <w:spacing w:after="0" w:line="240" w:lineRule="auto"/>
              <w:jc w:val="center"/>
              <w:rPr>
                <w:rFonts w:ascii="Calibri" w:hAnsi="Calibri" w:eastAsia="Times New Roman" w:cs="Calibri"/>
                <w:color w:val="9C0006"/>
                <w:sz w:val="18"/>
                <w:szCs w:val="18"/>
              </w:rPr>
            </w:pPr>
            <w:r w:rsidRPr="00587EAC">
              <w:rPr>
                <w:rFonts w:ascii="Calibri" w:hAnsi="Calibri" w:eastAsia="Times New Roman" w:cs="Calibri"/>
                <w:color w:val="9C0006"/>
                <w:sz w:val="18"/>
                <w:szCs w:val="18"/>
              </w:rPr>
              <w:t>No</w:t>
            </w:r>
          </w:p>
        </w:tc>
        <w:tc>
          <w:tcPr>
            <w:tcW w:w="333" w:type="pct"/>
            <w:shd w:val="clear" w:color="auto" w:fill="auto"/>
            <w:hideMark/>
          </w:tcPr>
          <w:p w:rsidRPr="00587EAC" w:rsidR="0003178F" w:rsidP="00E07085" w:rsidRDefault="0003178F" w14:paraId="53F97219" w14:textId="77777777">
            <w:pPr>
              <w:spacing w:after="0" w:line="240" w:lineRule="auto"/>
              <w:jc w:val="center"/>
              <w:rPr>
                <w:rFonts w:ascii="Calibri" w:hAnsi="Calibri" w:eastAsia="Times New Roman" w:cs="Calibri"/>
                <w:color w:val="9C0006"/>
                <w:sz w:val="18"/>
                <w:szCs w:val="18"/>
              </w:rPr>
            </w:pPr>
            <w:r w:rsidRPr="00587EAC">
              <w:rPr>
                <w:rFonts w:ascii="Calibri" w:hAnsi="Calibri" w:eastAsia="Times New Roman" w:cs="Calibri"/>
                <w:color w:val="9C0006"/>
                <w:sz w:val="18"/>
                <w:szCs w:val="18"/>
              </w:rPr>
              <w:t>No</w:t>
            </w:r>
          </w:p>
        </w:tc>
        <w:tc>
          <w:tcPr>
            <w:tcW w:w="273" w:type="pct"/>
            <w:shd w:val="clear" w:color="auto" w:fill="auto"/>
            <w:hideMark/>
          </w:tcPr>
          <w:p w:rsidRPr="00587EAC" w:rsidR="0003178F" w:rsidP="00E07085" w:rsidRDefault="0003178F" w14:paraId="239AF9B5" w14:textId="77777777">
            <w:pPr>
              <w:spacing w:after="0" w:line="240" w:lineRule="auto"/>
              <w:jc w:val="center"/>
              <w:rPr>
                <w:rFonts w:ascii="Calibri" w:hAnsi="Calibri" w:eastAsia="Times New Roman" w:cs="Calibri"/>
                <w:color w:val="006100"/>
                <w:sz w:val="18"/>
                <w:szCs w:val="18"/>
              </w:rPr>
            </w:pPr>
            <w:r w:rsidRPr="00587EAC">
              <w:rPr>
                <w:rFonts w:ascii="Calibri" w:hAnsi="Calibri" w:eastAsia="Times New Roman" w:cs="Calibri"/>
                <w:color w:val="006100"/>
                <w:sz w:val="18"/>
                <w:szCs w:val="18"/>
              </w:rPr>
              <w:t>Yes</w:t>
            </w:r>
          </w:p>
        </w:tc>
        <w:tc>
          <w:tcPr>
            <w:tcW w:w="353" w:type="pct"/>
            <w:shd w:val="clear" w:color="auto" w:fill="auto"/>
            <w:hideMark/>
          </w:tcPr>
          <w:p w:rsidRPr="00587EAC" w:rsidR="0003178F" w:rsidP="00E07085" w:rsidRDefault="0003178F" w14:paraId="0B6A5951" w14:textId="77777777">
            <w:pPr>
              <w:spacing w:after="0" w:line="240" w:lineRule="auto"/>
              <w:jc w:val="center"/>
              <w:rPr>
                <w:rFonts w:ascii="Calibri" w:hAnsi="Calibri" w:eastAsia="Times New Roman" w:cs="Calibri"/>
                <w:color w:val="9C0006"/>
                <w:sz w:val="18"/>
                <w:szCs w:val="18"/>
              </w:rPr>
            </w:pPr>
            <w:r w:rsidRPr="00587EAC">
              <w:rPr>
                <w:rFonts w:ascii="Calibri" w:hAnsi="Calibri" w:eastAsia="Times New Roman" w:cs="Calibri"/>
                <w:color w:val="9C0006"/>
                <w:sz w:val="18"/>
                <w:szCs w:val="18"/>
              </w:rPr>
              <w:t>No</w:t>
            </w:r>
          </w:p>
        </w:tc>
        <w:tc>
          <w:tcPr>
            <w:tcW w:w="323" w:type="pct"/>
            <w:shd w:val="clear" w:color="auto" w:fill="auto"/>
            <w:hideMark/>
          </w:tcPr>
          <w:p w:rsidRPr="00587EAC" w:rsidR="0003178F" w:rsidP="00E07085" w:rsidRDefault="0003178F" w14:paraId="09F1339F" w14:textId="77777777">
            <w:pPr>
              <w:spacing w:after="0" w:line="240" w:lineRule="auto"/>
              <w:jc w:val="center"/>
              <w:rPr>
                <w:rFonts w:ascii="Calibri" w:hAnsi="Calibri" w:eastAsia="Times New Roman" w:cs="Calibri"/>
                <w:color w:val="9C0006"/>
                <w:sz w:val="18"/>
                <w:szCs w:val="18"/>
              </w:rPr>
            </w:pPr>
            <w:r w:rsidRPr="00587EAC">
              <w:rPr>
                <w:rFonts w:ascii="Calibri" w:hAnsi="Calibri" w:eastAsia="Times New Roman" w:cs="Calibri"/>
                <w:color w:val="9C0006"/>
                <w:sz w:val="18"/>
                <w:szCs w:val="18"/>
              </w:rPr>
              <w:t>No</w:t>
            </w:r>
          </w:p>
        </w:tc>
        <w:tc>
          <w:tcPr>
            <w:tcW w:w="202" w:type="pct"/>
            <w:shd w:val="clear" w:color="auto" w:fill="auto"/>
            <w:hideMark/>
          </w:tcPr>
          <w:p w:rsidRPr="00587EAC" w:rsidR="0003178F" w:rsidP="00E07085" w:rsidRDefault="0003178F" w14:paraId="05562146" w14:textId="77777777">
            <w:pPr>
              <w:spacing w:after="0" w:line="240" w:lineRule="auto"/>
              <w:jc w:val="center"/>
              <w:rPr>
                <w:rFonts w:ascii="Calibri" w:hAnsi="Calibri" w:eastAsia="Times New Roman" w:cs="Calibri"/>
                <w:color w:val="9C0006"/>
                <w:sz w:val="18"/>
                <w:szCs w:val="18"/>
              </w:rPr>
            </w:pPr>
            <w:r w:rsidRPr="00587EAC">
              <w:rPr>
                <w:rFonts w:ascii="Calibri" w:hAnsi="Calibri" w:eastAsia="Times New Roman" w:cs="Calibri"/>
                <w:color w:val="9C0006"/>
                <w:sz w:val="18"/>
                <w:szCs w:val="18"/>
              </w:rPr>
              <w:t>No</w:t>
            </w:r>
          </w:p>
        </w:tc>
        <w:tc>
          <w:tcPr>
            <w:tcW w:w="199" w:type="pct"/>
            <w:shd w:val="clear" w:color="auto" w:fill="auto"/>
            <w:hideMark/>
          </w:tcPr>
          <w:p w:rsidRPr="00587EAC" w:rsidR="0003178F" w:rsidP="00E07085" w:rsidRDefault="0003178F" w14:paraId="54472AFB" w14:textId="77777777">
            <w:pPr>
              <w:spacing w:after="0" w:line="240" w:lineRule="auto"/>
              <w:jc w:val="center"/>
              <w:rPr>
                <w:rFonts w:ascii="Calibri" w:hAnsi="Calibri" w:eastAsia="Times New Roman" w:cs="Calibri"/>
                <w:color w:val="9C0006"/>
                <w:sz w:val="18"/>
                <w:szCs w:val="18"/>
              </w:rPr>
            </w:pPr>
            <w:r w:rsidRPr="00587EAC">
              <w:rPr>
                <w:rFonts w:ascii="Calibri" w:hAnsi="Calibri" w:eastAsia="Times New Roman" w:cs="Calibri"/>
                <w:color w:val="9C0006"/>
                <w:sz w:val="18"/>
                <w:szCs w:val="18"/>
              </w:rPr>
              <w:t>No</w:t>
            </w:r>
          </w:p>
        </w:tc>
        <w:tc>
          <w:tcPr>
            <w:tcW w:w="283" w:type="pct"/>
            <w:shd w:val="clear" w:color="auto" w:fill="auto"/>
            <w:hideMark/>
          </w:tcPr>
          <w:p w:rsidRPr="00587EAC" w:rsidR="0003178F" w:rsidP="00E07085" w:rsidRDefault="0003178F" w14:paraId="4948D3FF" w14:textId="77777777">
            <w:pPr>
              <w:spacing w:after="0" w:line="240" w:lineRule="auto"/>
              <w:jc w:val="center"/>
              <w:rPr>
                <w:rFonts w:ascii="Calibri" w:hAnsi="Calibri" w:eastAsia="Times New Roman" w:cs="Calibri"/>
                <w:color w:val="9C0006"/>
                <w:sz w:val="18"/>
                <w:szCs w:val="18"/>
              </w:rPr>
            </w:pPr>
            <w:r w:rsidRPr="00587EAC">
              <w:rPr>
                <w:rFonts w:ascii="Calibri" w:hAnsi="Calibri" w:eastAsia="Times New Roman" w:cs="Calibri"/>
                <w:color w:val="9C0006"/>
                <w:sz w:val="18"/>
                <w:szCs w:val="18"/>
              </w:rPr>
              <w:t>No</w:t>
            </w:r>
          </w:p>
        </w:tc>
      </w:tr>
      <w:tr w:rsidRPr="00587EAC" w:rsidR="0003178F" w:rsidTr="00E07085" w14:paraId="40F7F02A" w14:textId="77777777">
        <w:trPr>
          <w:trHeight w:val="1200"/>
        </w:trPr>
        <w:tc>
          <w:tcPr>
            <w:tcW w:w="1302" w:type="pct"/>
            <w:shd w:val="clear" w:color="auto" w:fill="auto"/>
            <w:hideMark/>
          </w:tcPr>
          <w:p w:rsidRPr="00587EAC" w:rsidR="0003178F" w:rsidP="00E07085" w:rsidRDefault="0003178F" w14:paraId="4D062939" w14:textId="77777777">
            <w:pPr>
              <w:spacing w:after="0" w:line="240" w:lineRule="auto"/>
              <w:rPr>
                <w:rFonts w:ascii="Calibri" w:hAnsi="Calibri" w:eastAsia="Times New Roman" w:cs="Calibri"/>
                <w:b/>
                <w:bCs/>
                <w:color w:val="000000"/>
                <w:sz w:val="18"/>
                <w:szCs w:val="18"/>
              </w:rPr>
            </w:pPr>
            <w:r w:rsidRPr="00587EAC">
              <w:rPr>
                <w:rFonts w:ascii="Calibri" w:hAnsi="Calibri" w:eastAsia="Times New Roman" w:cs="Calibri"/>
                <w:b/>
                <w:bCs/>
                <w:color w:val="000000"/>
                <w:sz w:val="18"/>
                <w:szCs w:val="18"/>
              </w:rPr>
              <w:t>I am considering pursuing additional public health training (i.e., other fellowships)</w:t>
            </w:r>
          </w:p>
        </w:tc>
        <w:tc>
          <w:tcPr>
            <w:tcW w:w="1241" w:type="pct"/>
            <w:shd w:val="clear" w:color="auto" w:fill="auto"/>
            <w:hideMark/>
          </w:tcPr>
          <w:p w:rsidRPr="00587EAC" w:rsidR="0003178F" w:rsidP="00E07085" w:rsidRDefault="0003178F" w14:paraId="006851B8" w14:textId="77777777">
            <w:pPr>
              <w:spacing w:after="0" w:line="240" w:lineRule="auto"/>
              <w:rPr>
                <w:rFonts w:ascii="Calibri" w:hAnsi="Calibri" w:eastAsia="Times New Roman" w:cs="Calibri"/>
                <w:color w:val="000000"/>
                <w:sz w:val="18"/>
                <w:szCs w:val="18"/>
              </w:rPr>
            </w:pPr>
            <w:r w:rsidRPr="00587EAC">
              <w:rPr>
                <w:rFonts w:ascii="Calibri" w:hAnsi="Calibri" w:eastAsia="Times New Roman" w:cs="Calibri"/>
                <w:color w:val="000000"/>
                <w:sz w:val="18"/>
                <w:szCs w:val="18"/>
              </w:rPr>
              <w:t>1. Strongly Disagree</w:t>
            </w:r>
            <w:r w:rsidRPr="00587EAC">
              <w:rPr>
                <w:rFonts w:ascii="Calibri" w:hAnsi="Calibri" w:eastAsia="Times New Roman" w:cs="Calibri"/>
                <w:color w:val="000000"/>
                <w:sz w:val="18"/>
                <w:szCs w:val="18"/>
              </w:rPr>
              <w:br/>
              <w:t>2. Disagree</w:t>
            </w:r>
            <w:r w:rsidRPr="00587EAC">
              <w:rPr>
                <w:rFonts w:ascii="Calibri" w:hAnsi="Calibri" w:eastAsia="Times New Roman" w:cs="Calibri"/>
                <w:color w:val="000000"/>
                <w:sz w:val="18"/>
                <w:szCs w:val="18"/>
              </w:rPr>
              <w:br/>
              <w:t>3. Neither Agree or Disagree</w:t>
            </w:r>
            <w:r w:rsidRPr="00587EAC">
              <w:rPr>
                <w:rFonts w:ascii="Calibri" w:hAnsi="Calibri" w:eastAsia="Times New Roman" w:cs="Calibri"/>
                <w:color w:val="000000"/>
                <w:sz w:val="18"/>
                <w:szCs w:val="18"/>
              </w:rPr>
              <w:br/>
              <w:t>4. Agree</w:t>
            </w:r>
            <w:r w:rsidRPr="00587EAC">
              <w:rPr>
                <w:rFonts w:ascii="Calibri" w:hAnsi="Calibri" w:eastAsia="Times New Roman" w:cs="Calibri"/>
                <w:color w:val="000000"/>
                <w:sz w:val="18"/>
                <w:szCs w:val="18"/>
              </w:rPr>
              <w:br/>
              <w:t>5. Strongly Agree</w:t>
            </w:r>
          </w:p>
        </w:tc>
        <w:tc>
          <w:tcPr>
            <w:tcW w:w="234" w:type="pct"/>
            <w:shd w:val="clear" w:color="auto" w:fill="auto"/>
            <w:hideMark/>
          </w:tcPr>
          <w:p w:rsidRPr="00587EAC" w:rsidR="0003178F" w:rsidP="00E07085" w:rsidRDefault="0003178F" w14:paraId="3D13A36F" w14:textId="77777777">
            <w:pPr>
              <w:spacing w:after="0" w:line="240" w:lineRule="auto"/>
              <w:jc w:val="center"/>
              <w:rPr>
                <w:rFonts w:ascii="Calibri" w:hAnsi="Calibri" w:eastAsia="Times New Roman" w:cs="Calibri"/>
                <w:color w:val="9C0006"/>
                <w:sz w:val="18"/>
                <w:szCs w:val="18"/>
              </w:rPr>
            </w:pPr>
            <w:r w:rsidRPr="00587EAC">
              <w:rPr>
                <w:rFonts w:ascii="Calibri" w:hAnsi="Calibri" w:eastAsia="Times New Roman" w:cs="Calibri"/>
                <w:color w:val="9C0006"/>
                <w:sz w:val="18"/>
                <w:szCs w:val="18"/>
              </w:rPr>
              <w:t>No</w:t>
            </w:r>
          </w:p>
        </w:tc>
        <w:tc>
          <w:tcPr>
            <w:tcW w:w="257" w:type="pct"/>
            <w:shd w:val="clear" w:color="auto" w:fill="auto"/>
            <w:hideMark/>
          </w:tcPr>
          <w:p w:rsidRPr="00587EAC" w:rsidR="0003178F" w:rsidP="00E07085" w:rsidRDefault="0003178F" w14:paraId="3571BDE1" w14:textId="77777777">
            <w:pPr>
              <w:spacing w:after="0" w:line="240" w:lineRule="auto"/>
              <w:jc w:val="center"/>
              <w:rPr>
                <w:rFonts w:ascii="Calibri" w:hAnsi="Calibri" w:eastAsia="Times New Roman" w:cs="Calibri"/>
                <w:color w:val="9C0006"/>
                <w:sz w:val="18"/>
                <w:szCs w:val="18"/>
              </w:rPr>
            </w:pPr>
            <w:r w:rsidRPr="00587EAC">
              <w:rPr>
                <w:rFonts w:ascii="Calibri" w:hAnsi="Calibri" w:eastAsia="Times New Roman" w:cs="Calibri"/>
                <w:color w:val="9C0006"/>
                <w:sz w:val="18"/>
                <w:szCs w:val="18"/>
              </w:rPr>
              <w:t>No</w:t>
            </w:r>
          </w:p>
        </w:tc>
        <w:tc>
          <w:tcPr>
            <w:tcW w:w="333" w:type="pct"/>
            <w:shd w:val="clear" w:color="auto" w:fill="auto"/>
            <w:hideMark/>
          </w:tcPr>
          <w:p w:rsidRPr="00587EAC" w:rsidR="0003178F" w:rsidP="00E07085" w:rsidRDefault="0003178F" w14:paraId="678E3FD2" w14:textId="77777777">
            <w:pPr>
              <w:spacing w:after="0" w:line="240" w:lineRule="auto"/>
              <w:jc w:val="center"/>
              <w:rPr>
                <w:rFonts w:ascii="Calibri" w:hAnsi="Calibri" w:eastAsia="Times New Roman" w:cs="Calibri"/>
                <w:color w:val="9C0006"/>
                <w:sz w:val="18"/>
                <w:szCs w:val="18"/>
              </w:rPr>
            </w:pPr>
            <w:r w:rsidRPr="00587EAC">
              <w:rPr>
                <w:rFonts w:ascii="Calibri" w:hAnsi="Calibri" w:eastAsia="Times New Roman" w:cs="Calibri"/>
                <w:color w:val="9C0006"/>
                <w:sz w:val="18"/>
                <w:szCs w:val="18"/>
              </w:rPr>
              <w:t>No</w:t>
            </w:r>
          </w:p>
        </w:tc>
        <w:tc>
          <w:tcPr>
            <w:tcW w:w="273" w:type="pct"/>
            <w:shd w:val="clear" w:color="auto" w:fill="auto"/>
            <w:hideMark/>
          </w:tcPr>
          <w:p w:rsidRPr="00587EAC" w:rsidR="0003178F" w:rsidP="00E07085" w:rsidRDefault="0003178F" w14:paraId="57334862" w14:textId="77777777">
            <w:pPr>
              <w:spacing w:after="0" w:line="240" w:lineRule="auto"/>
              <w:jc w:val="center"/>
              <w:rPr>
                <w:rFonts w:ascii="Calibri" w:hAnsi="Calibri" w:eastAsia="Times New Roman" w:cs="Calibri"/>
                <w:color w:val="006100"/>
                <w:sz w:val="18"/>
                <w:szCs w:val="18"/>
              </w:rPr>
            </w:pPr>
            <w:r w:rsidRPr="00587EAC">
              <w:rPr>
                <w:rFonts w:ascii="Calibri" w:hAnsi="Calibri" w:eastAsia="Times New Roman" w:cs="Calibri"/>
                <w:color w:val="006100"/>
                <w:sz w:val="18"/>
                <w:szCs w:val="18"/>
              </w:rPr>
              <w:t>Yes</w:t>
            </w:r>
          </w:p>
        </w:tc>
        <w:tc>
          <w:tcPr>
            <w:tcW w:w="353" w:type="pct"/>
            <w:shd w:val="clear" w:color="auto" w:fill="auto"/>
            <w:hideMark/>
          </w:tcPr>
          <w:p w:rsidRPr="00587EAC" w:rsidR="0003178F" w:rsidP="00E07085" w:rsidRDefault="0003178F" w14:paraId="656CC36C" w14:textId="77777777">
            <w:pPr>
              <w:spacing w:after="0" w:line="240" w:lineRule="auto"/>
              <w:jc w:val="center"/>
              <w:rPr>
                <w:rFonts w:ascii="Calibri" w:hAnsi="Calibri" w:eastAsia="Times New Roman" w:cs="Calibri"/>
                <w:color w:val="9C0006"/>
                <w:sz w:val="18"/>
                <w:szCs w:val="18"/>
              </w:rPr>
            </w:pPr>
            <w:r w:rsidRPr="00587EAC">
              <w:rPr>
                <w:rFonts w:ascii="Calibri" w:hAnsi="Calibri" w:eastAsia="Times New Roman" w:cs="Calibri"/>
                <w:color w:val="9C0006"/>
                <w:sz w:val="18"/>
                <w:szCs w:val="18"/>
              </w:rPr>
              <w:t>No</w:t>
            </w:r>
          </w:p>
        </w:tc>
        <w:tc>
          <w:tcPr>
            <w:tcW w:w="323" w:type="pct"/>
            <w:shd w:val="clear" w:color="auto" w:fill="auto"/>
            <w:hideMark/>
          </w:tcPr>
          <w:p w:rsidRPr="00587EAC" w:rsidR="0003178F" w:rsidP="00E07085" w:rsidRDefault="0003178F" w14:paraId="1891EEB0" w14:textId="77777777">
            <w:pPr>
              <w:spacing w:after="0" w:line="240" w:lineRule="auto"/>
              <w:jc w:val="center"/>
              <w:rPr>
                <w:rFonts w:ascii="Calibri" w:hAnsi="Calibri" w:eastAsia="Times New Roman" w:cs="Calibri"/>
                <w:color w:val="9C0006"/>
                <w:sz w:val="18"/>
                <w:szCs w:val="18"/>
              </w:rPr>
            </w:pPr>
            <w:r w:rsidRPr="00587EAC">
              <w:rPr>
                <w:rFonts w:ascii="Calibri" w:hAnsi="Calibri" w:eastAsia="Times New Roman" w:cs="Calibri"/>
                <w:color w:val="9C0006"/>
                <w:sz w:val="18"/>
                <w:szCs w:val="18"/>
              </w:rPr>
              <w:t>No</w:t>
            </w:r>
          </w:p>
        </w:tc>
        <w:tc>
          <w:tcPr>
            <w:tcW w:w="202" w:type="pct"/>
            <w:shd w:val="clear" w:color="auto" w:fill="auto"/>
            <w:hideMark/>
          </w:tcPr>
          <w:p w:rsidRPr="00587EAC" w:rsidR="0003178F" w:rsidP="00E07085" w:rsidRDefault="0003178F" w14:paraId="317E915B" w14:textId="77777777">
            <w:pPr>
              <w:spacing w:after="0" w:line="240" w:lineRule="auto"/>
              <w:jc w:val="center"/>
              <w:rPr>
                <w:rFonts w:ascii="Calibri" w:hAnsi="Calibri" w:eastAsia="Times New Roman" w:cs="Calibri"/>
                <w:color w:val="9C0006"/>
                <w:sz w:val="18"/>
                <w:szCs w:val="18"/>
              </w:rPr>
            </w:pPr>
            <w:r w:rsidRPr="00587EAC">
              <w:rPr>
                <w:rFonts w:ascii="Calibri" w:hAnsi="Calibri" w:eastAsia="Times New Roman" w:cs="Calibri"/>
                <w:color w:val="9C0006"/>
                <w:sz w:val="18"/>
                <w:szCs w:val="18"/>
              </w:rPr>
              <w:t>No</w:t>
            </w:r>
          </w:p>
        </w:tc>
        <w:tc>
          <w:tcPr>
            <w:tcW w:w="199" w:type="pct"/>
            <w:shd w:val="clear" w:color="auto" w:fill="auto"/>
            <w:hideMark/>
          </w:tcPr>
          <w:p w:rsidRPr="00587EAC" w:rsidR="0003178F" w:rsidP="00E07085" w:rsidRDefault="0003178F" w14:paraId="5F9B2B78" w14:textId="77777777">
            <w:pPr>
              <w:spacing w:after="0" w:line="240" w:lineRule="auto"/>
              <w:jc w:val="center"/>
              <w:rPr>
                <w:rFonts w:ascii="Calibri" w:hAnsi="Calibri" w:eastAsia="Times New Roman" w:cs="Calibri"/>
                <w:color w:val="9C0006"/>
                <w:sz w:val="18"/>
                <w:szCs w:val="18"/>
              </w:rPr>
            </w:pPr>
            <w:r w:rsidRPr="00587EAC">
              <w:rPr>
                <w:rFonts w:ascii="Calibri" w:hAnsi="Calibri" w:eastAsia="Times New Roman" w:cs="Calibri"/>
                <w:color w:val="9C0006"/>
                <w:sz w:val="18"/>
                <w:szCs w:val="18"/>
              </w:rPr>
              <w:t>No</w:t>
            </w:r>
          </w:p>
        </w:tc>
        <w:tc>
          <w:tcPr>
            <w:tcW w:w="283" w:type="pct"/>
            <w:shd w:val="clear" w:color="auto" w:fill="auto"/>
            <w:hideMark/>
          </w:tcPr>
          <w:p w:rsidRPr="00587EAC" w:rsidR="0003178F" w:rsidP="00E07085" w:rsidRDefault="0003178F" w14:paraId="5EDF8B82" w14:textId="77777777">
            <w:pPr>
              <w:spacing w:after="0" w:line="240" w:lineRule="auto"/>
              <w:jc w:val="center"/>
              <w:rPr>
                <w:rFonts w:ascii="Calibri" w:hAnsi="Calibri" w:eastAsia="Times New Roman" w:cs="Calibri"/>
                <w:color w:val="9C0006"/>
                <w:sz w:val="18"/>
                <w:szCs w:val="18"/>
              </w:rPr>
            </w:pPr>
            <w:r w:rsidRPr="00587EAC">
              <w:rPr>
                <w:rFonts w:ascii="Calibri" w:hAnsi="Calibri" w:eastAsia="Times New Roman" w:cs="Calibri"/>
                <w:color w:val="9C0006"/>
                <w:sz w:val="18"/>
                <w:szCs w:val="18"/>
              </w:rPr>
              <w:t>No</w:t>
            </w:r>
          </w:p>
        </w:tc>
      </w:tr>
      <w:tr w:rsidRPr="00587EAC" w:rsidR="0003178F" w:rsidTr="009C0F11" w14:paraId="6B829D08" w14:textId="77777777">
        <w:trPr>
          <w:trHeight w:val="1200"/>
        </w:trPr>
        <w:tc>
          <w:tcPr>
            <w:tcW w:w="1302" w:type="pct"/>
            <w:shd w:val="clear" w:color="auto" w:fill="auto"/>
            <w:hideMark/>
          </w:tcPr>
          <w:p w:rsidRPr="00587EAC" w:rsidR="0003178F" w:rsidP="00E07085" w:rsidRDefault="0003178F" w14:paraId="02C5515B" w14:textId="77777777">
            <w:pPr>
              <w:spacing w:after="0" w:line="240" w:lineRule="auto"/>
              <w:rPr>
                <w:rFonts w:ascii="Calibri" w:hAnsi="Calibri" w:eastAsia="Times New Roman" w:cs="Calibri"/>
                <w:b/>
                <w:bCs/>
                <w:color w:val="000000"/>
                <w:sz w:val="18"/>
                <w:szCs w:val="18"/>
              </w:rPr>
            </w:pPr>
            <w:r w:rsidRPr="00587EAC">
              <w:rPr>
                <w:rFonts w:ascii="Calibri" w:hAnsi="Calibri" w:eastAsia="Times New Roman" w:cs="Calibri"/>
                <w:b/>
                <w:bCs/>
                <w:color w:val="000000"/>
                <w:sz w:val="18"/>
                <w:szCs w:val="18"/>
              </w:rPr>
              <w:t xml:space="preserve">I am considering pursuing additional public health degrees </w:t>
            </w:r>
            <w:r>
              <w:rPr>
                <w:rFonts w:ascii="Calibri" w:hAnsi="Calibri" w:eastAsia="Times New Roman" w:cs="Calibri"/>
                <w:b/>
                <w:bCs/>
                <w:color w:val="000000"/>
                <w:sz w:val="18"/>
                <w:szCs w:val="18"/>
              </w:rPr>
              <w:t xml:space="preserve">(e.g., DrPH, PhD, MPH, or MSPH) </w:t>
            </w:r>
            <w:r w:rsidRPr="00587EAC">
              <w:rPr>
                <w:rFonts w:ascii="Calibri" w:hAnsi="Calibri" w:eastAsia="Times New Roman" w:cs="Calibri"/>
                <w:b/>
                <w:bCs/>
                <w:color w:val="000000"/>
                <w:sz w:val="18"/>
                <w:szCs w:val="18"/>
              </w:rPr>
              <w:t>or a preventative medicine residency.</w:t>
            </w:r>
          </w:p>
        </w:tc>
        <w:tc>
          <w:tcPr>
            <w:tcW w:w="1241" w:type="pct"/>
            <w:shd w:val="clear" w:color="auto" w:fill="auto"/>
            <w:hideMark/>
          </w:tcPr>
          <w:p w:rsidRPr="00587EAC" w:rsidR="0003178F" w:rsidP="00E07085" w:rsidRDefault="0003178F" w14:paraId="66CEB838" w14:textId="77777777">
            <w:pPr>
              <w:spacing w:after="0" w:line="240" w:lineRule="auto"/>
              <w:rPr>
                <w:rFonts w:ascii="Calibri" w:hAnsi="Calibri" w:eastAsia="Times New Roman" w:cs="Calibri"/>
                <w:color w:val="000000"/>
                <w:sz w:val="18"/>
                <w:szCs w:val="18"/>
              </w:rPr>
            </w:pPr>
            <w:r w:rsidRPr="00587EAC">
              <w:rPr>
                <w:rFonts w:ascii="Calibri" w:hAnsi="Calibri" w:eastAsia="Times New Roman" w:cs="Calibri"/>
                <w:color w:val="000000"/>
                <w:sz w:val="18"/>
                <w:szCs w:val="18"/>
              </w:rPr>
              <w:t>1. Strongly Disagree</w:t>
            </w:r>
            <w:r w:rsidRPr="00587EAC">
              <w:rPr>
                <w:rFonts w:ascii="Calibri" w:hAnsi="Calibri" w:eastAsia="Times New Roman" w:cs="Calibri"/>
                <w:color w:val="000000"/>
                <w:sz w:val="18"/>
                <w:szCs w:val="18"/>
              </w:rPr>
              <w:br/>
              <w:t>2. Disagree</w:t>
            </w:r>
            <w:r w:rsidRPr="00587EAC">
              <w:rPr>
                <w:rFonts w:ascii="Calibri" w:hAnsi="Calibri" w:eastAsia="Times New Roman" w:cs="Calibri"/>
                <w:color w:val="000000"/>
                <w:sz w:val="18"/>
                <w:szCs w:val="18"/>
              </w:rPr>
              <w:br/>
              <w:t>3. Neither Agree or Disagree</w:t>
            </w:r>
            <w:r w:rsidRPr="00587EAC">
              <w:rPr>
                <w:rFonts w:ascii="Calibri" w:hAnsi="Calibri" w:eastAsia="Times New Roman" w:cs="Calibri"/>
                <w:color w:val="000000"/>
                <w:sz w:val="18"/>
                <w:szCs w:val="18"/>
              </w:rPr>
              <w:br/>
              <w:t>4. Agree</w:t>
            </w:r>
            <w:r w:rsidRPr="00587EAC">
              <w:rPr>
                <w:rFonts w:ascii="Calibri" w:hAnsi="Calibri" w:eastAsia="Times New Roman" w:cs="Calibri"/>
                <w:color w:val="000000"/>
                <w:sz w:val="18"/>
                <w:szCs w:val="18"/>
              </w:rPr>
              <w:br/>
              <w:t>5. Strongly Agree</w:t>
            </w:r>
          </w:p>
        </w:tc>
        <w:tc>
          <w:tcPr>
            <w:tcW w:w="234" w:type="pct"/>
            <w:shd w:val="clear" w:color="auto" w:fill="auto"/>
            <w:hideMark/>
          </w:tcPr>
          <w:p w:rsidRPr="00587EAC" w:rsidR="0003178F" w:rsidP="00E07085" w:rsidRDefault="0003178F" w14:paraId="237E23F9" w14:textId="77777777">
            <w:pPr>
              <w:spacing w:after="0" w:line="240" w:lineRule="auto"/>
              <w:jc w:val="center"/>
              <w:rPr>
                <w:rFonts w:ascii="Calibri" w:hAnsi="Calibri" w:eastAsia="Times New Roman" w:cs="Calibri"/>
                <w:color w:val="9C0006"/>
                <w:sz w:val="18"/>
                <w:szCs w:val="18"/>
              </w:rPr>
            </w:pPr>
            <w:r w:rsidRPr="00587EAC">
              <w:rPr>
                <w:rFonts w:ascii="Calibri" w:hAnsi="Calibri" w:eastAsia="Times New Roman" w:cs="Calibri"/>
                <w:color w:val="9C0006"/>
                <w:sz w:val="18"/>
                <w:szCs w:val="18"/>
              </w:rPr>
              <w:t>No</w:t>
            </w:r>
          </w:p>
        </w:tc>
        <w:tc>
          <w:tcPr>
            <w:tcW w:w="257" w:type="pct"/>
            <w:shd w:val="clear" w:color="auto" w:fill="auto"/>
            <w:hideMark/>
          </w:tcPr>
          <w:p w:rsidRPr="00587EAC" w:rsidR="0003178F" w:rsidP="00E07085" w:rsidRDefault="0003178F" w14:paraId="3936D9F4" w14:textId="77777777">
            <w:pPr>
              <w:spacing w:after="0" w:line="240" w:lineRule="auto"/>
              <w:jc w:val="center"/>
              <w:rPr>
                <w:rFonts w:ascii="Calibri" w:hAnsi="Calibri" w:eastAsia="Times New Roman" w:cs="Calibri"/>
                <w:color w:val="9C0006"/>
                <w:sz w:val="18"/>
                <w:szCs w:val="18"/>
              </w:rPr>
            </w:pPr>
            <w:r w:rsidRPr="00587EAC">
              <w:rPr>
                <w:rFonts w:ascii="Calibri" w:hAnsi="Calibri" w:eastAsia="Times New Roman" w:cs="Calibri"/>
                <w:color w:val="9C0006"/>
                <w:sz w:val="18"/>
                <w:szCs w:val="18"/>
              </w:rPr>
              <w:t>No</w:t>
            </w:r>
          </w:p>
        </w:tc>
        <w:tc>
          <w:tcPr>
            <w:tcW w:w="333" w:type="pct"/>
            <w:shd w:val="clear" w:color="auto" w:fill="auto"/>
            <w:hideMark/>
          </w:tcPr>
          <w:p w:rsidRPr="00587EAC" w:rsidR="0003178F" w:rsidP="00E07085" w:rsidRDefault="0003178F" w14:paraId="08543EF5" w14:textId="77777777">
            <w:pPr>
              <w:spacing w:after="0" w:line="240" w:lineRule="auto"/>
              <w:jc w:val="center"/>
              <w:rPr>
                <w:rFonts w:ascii="Calibri" w:hAnsi="Calibri" w:eastAsia="Times New Roman" w:cs="Calibri"/>
                <w:color w:val="9C0006"/>
                <w:sz w:val="18"/>
                <w:szCs w:val="18"/>
              </w:rPr>
            </w:pPr>
            <w:r w:rsidRPr="00587EAC">
              <w:rPr>
                <w:rFonts w:ascii="Calibri" w:hAnsi="Calibri" w:eastAsia="Times New Roman" w:cs="Calibri"/>
                <w:color w:val="9C0006"/>
                <w:sz w:val="18"/>
                <w:szCs w:val="18"/>
              </w:rPr>
              <w:t>No</w:t>
            </w:r>
          </w:p>
        </w:tc>
        <w:tc>
          <w:tcPr>
            <w:tcW w:w="273" w:type="pct"/>
            <w:shd w:val="clear" w:color="auto" w:fill="auto"/>
            <w:hideMark/>
          </w:tcPr>
          <w:p w:rsidRPr="00587EAC" w:rsidR="0003178F" w:rsidP="00E07085" w:rsidRDefault="0003178F" w14:paraId="23000443" w14:textId="77777777">
            <w:pPr>
              <w:spacing w:after="0" w:line="240" w:lineRule="auto"/>
              <w:jc w:val="center"/>
              <w:rPr>
                <w:rFonts w:ascii="Calibri" w:hAnsi="Calibri" w:eastAsia="Times New Roman" w:cs="Calibri"/>
                <w:color w:val="006100"/>
                <w:sz w:val="18"/>
                <w:szCs w:val="18"/>
              </w:rPr>
            </w:pPr>
            <w:r w:rsidRPr="00587EAC">
              <w:rPr>
                <w:rFonts w:ascii="Calibri" w:hAnsi="Calibri" w:eastAsia="Times New Roman" w:cs="Calibri"/>
                <w:color w:val="006100"/>
                <w:sz w:val="18"/>
                <w:szCs w:val="18"/>
              </w:rPr>
              <w:t>Yes</w:t>
            </w:r>
          </w:p>
        </w:tc>
        <w:tc>
          <w:tcPr>
            <w:tcW w:w="353" w:type="pct"/>
            <w:shd w:val="clear" w:color="auto" w:fill="auto"/>
            <w:hideMark/>
          </w:tcPr>
          <w:p w:rsidRPr="00587EAC" w:rsidR="0003178F" w:rsidP="00E07085" w:rsidRDefault="0003178F" w14:paraId="52B04E36" w14:textId="77777777">
            <w:pPr>
              <w:spacing w:after="0" w:line="240" w:lineRule="auto"/>
              <w:jc w:val="center"/>
              <w:rPr>
                <w:rFonts w:ascii="Calibri" w:hAnsi="Calibri" w:eastAsia="Times New Roman" w:cs="Calibri"/>
                <w:color w:val="9C0006"/>
                <w:sz w:val="18"/>
                <w:szCs w:val="18"/>
              </w:rPr>
            </w:pPr>
            <w:r w:rsidRPr="00587EAC">
              <w:rPr>
                <w:rFonts w:ascii="Calibri" w:hAnsi="Calibri" w:eastAsia="Times New Roman" w:cs="Calibri"/>
                <w:color w:val="9C0006"/>
                <w:sz w:val="18"/>
                <w:szCs w:val="18"/>
              </w:rPr>
              <w:t>No</w:t>
            </w:r>
          </w:p>
        </w:tc>
        <w:tc>
          <w:tcPr>
            <w:tcW w:w="323" w:type="pct"/>
            <w:shd w:val="clear" w:color="auto" w:fill="auto"/>
            <w:hideMark/>
          </w:tcPr>
          <w:p w:rsidRPr="00587EAC" w:rsidR="0003178F" w:rsidP="00E07085" w:rsidRDefault="0003178F" w14:paraId="50B55F95" w14:textId="77777777">
            <w:pPr>
              <w:spacing w:after="0" w:line="240" w:lineRule="auto"/>
              <w:jc w:val="center"/>
              <w:rPr>
                <w:rFonts w:ascii="Calibri" w:hAnsi="Calibri" w:eastAsia="Times New Roman" w:cs="Calibri"/>
                <w:color w:val="9C0006"/>
                <w:sz w:val="18"/>
                <w:szCs w:val="18"/>
              </w:rPr>
            </w:pPr>
            <w:r w:rsidRPr="00587EAC">
              <w:rPr>
                <w:rFonts w:ascii="Calibri" w:hAnsi="Calibri" w:eastAsia="Times New Roman" w:cs="Calibri"/>
                <w:color w:val="9C0006"/>
                <w:sz w:val="18"/>
                <w:szCs w:val="18"/>
              </w:rPr>
              <w:t>No</w:t>
            </w:r>
          </w:p>
        </w:tc>
        <w:tc>
          <w:tcPr>
            <w:tcW w:w="202" w:type="pct"/>
            <w:shd w:val="clear" w:color="auto" w:fill="auto"/>
            <w:hideMark/>
          </w:tcPr>
          <w:p w:rsidRPr="00587EAC" w:rsidR="0003178F" w:rsidP="00E07085" w:rsidRDefault="0003178F" w14:paraId="5920BB88" w14:textId="77777777">
            <w:pPr>
              <w:spacing w:after="0" w:line="240" w:lineRule="auto"/>
              <w:jc w:val="center"/>
              <w:rPr>
                <w:rFonts w:ascii="Calibri" w:hAnsi="Calibri" w:eastAsia="Times New Roman" w:cs="Calibri"/>
                <w:color w:val="9C0006"/>
                <w:sz w:val="18"/>
                <w:szCs w:val="18"/>
              </w:rPr>
            </w:pPr>
            <w:r w:rsidRPr="00587EAC">
              <w:rPr>
                <w:rFonts w:ascii="Calibri" w:hAnsi="Calibri" w:eastAsia="Times New Roman" w:cs="Calibri"/>
                <w:color w:val="9C0006"/>
                <w:sz w:val="18"/>
                <w:szCs w:val="18"/>
              </w:rPr>
              <w:t>No</w:t>
            </w:r>
          </w:p>
        </w:tc>
        <w:tc>
          <w:tcPr>
            <w:tcW w:w="199" w:type="pct"/>
            <w:shd w:val="clear" w:color="auto" w:fill="auto"/>
            <w:hideMark/>
          </w:tcPr>
          <w:p w:rsidRPr="00587EAC" w:rsidR="0003178F" w:rsidP="00E07085" w:rsidRDefault="0003178F" w14:paraId="57C73988" w14:textId="77777777">
            <w:pPr>
              <w:spacing w:after="0" w:line="240" w:lineRule="auto"/>
              <w:jc w:val="center"/>
              <w:rPr>
                <w:rFonts w:ascii="Calibri" w:hAnsi="Calibri" w:eastAsia="Times New Roman" w:cs="Calibri"/>
                <w:color w:val="9C0006"/>
                <w:sz w:val="18"/>
                <w:szCs w:val="18"/>
              </w:rPr>
            </w:pPr>
            <w:r w:rsidRPr="00587EAC">
              <w:rPr>
                <w:rFonts w:ascii="Calibri" w:hAnsi="Calibri" w:eastAsia="Times New Roman" w:cs="Calibri"/>
                <w:color w:val="9C0006"/>
                <w:sz w:val="18"/>
                <w:szCs w:val="18"/>
              </w:rPr>
              <w:t>No</w:t>
            </w:r>
          </w:p>
        </w:tc>
        <w:tc>
          <w:tcPr>
            <w:tcW w:w="283" w:type="pct"/>
            <w:shd w:val="clear" w:color="auto" w:fill="auto"/>
            <w:hideMark/>
          </w:tcPr>
          <w:p w:rsidRPr="00587EAC" w:rsidR="0003178F" w:rsidP="00E07085" w:rsidRDefault="0003178F" w14:paraId="10F6EA2E" w14:textId="77777777">
            <w:pPr>
              <w:spacing w:after="0" w:line="240" w:lineRule="auto"/>
              <w:jc w:val="center"/>
              <w:rPr>
                <w:rFonts w:ascii="Calibri" w:hAnsi="Calibri" w:eastAsia="Times New Roman" w:cs="Calibri"/>
                <w:color w:val="9C0006"/>
                <w:sz w:val="18"/>
                <w:szCs w:val="18"/>
              </w:rPr>
            </w:pPr>
            <w:r w:rsidRPr="00587EAC">
              <w:rPr>
                <w:rFonts w:ascii="Calibri" w:hAnsi="Calibri" w:eastAsia="Times New Roman" w:cs="Calibri"/>
                <w:color w:val="9C0006"/>
                <w:sz w:val="18"/>
                <w:szCs w:val="18"/>
              </w:rPr>
              <w:t>No</w:t>
            </w:r>
          </w:p>
        </w:tc>
      </w:tr>
      <w:tr w:rsidRPr="00587EAC" w:rsidR="00316AA1" w:rsidTr="00E07085" w14:paraId="0D0075D3" w14:textId="77777777">
        <w:trPr>
          <w:trHeight w:val="240"/>
        </w:trPr>
        <w:tc>
          <w:tcPr>
            <w:tcW w:w="1302" w:type="pct"/>
            <w:shd w:val="clear" w:color="auto" w:fill="auto"/>
            <w:hideMark/>
          </w:tcPr>
          <w:p w:rsidRPr="00587EAC" w:rsidR="00316AA1" w:rsidP="00316AA1" w:rsidRDefault="00316AA1" w14:paraId="0CCF3033" w14:textId="77777777">
            <w:pPr>
              <w:spacing w:after="0" w:line="240" w:lineRule="auto"/>
              <w:rPr>
                <w:rFonts w:ascii="Calibri" w:hAnsi="Calibri" w:eastAsia="Times New Roman" w:cs="Calibri"/>
                <w:b/>
                <w:bCs/>
                <w:color w:val="000000"/>
                <w:sz w:val="18"/>
                <w:szCs w:val="18"/>
              </w:rPr>
            </w:pPr>
            <w:r w:rsidRPr="00587EAC">
              <w:rPr>
                <w:rFonts w:ascii="Calibri" w:hAnsi="Calibri" w:eastAsia="Times New Roman" w:cs="Calibri"/>
                <w:b/>
                <w:bCs/>
                <w:color w:val="000000"/>
                <w:sz w:val="18"/>
                <w:szCs w:val="18"/>
              </w:rPr>
              <w:t xml:space="preserve">Please provide any additional comments. </w:t>
            </w:r>
          </w:p>
        </w:tc>
        <w:tc>
          <w:tcPr>
            <w:tcW w:w="1241" w:type="pct"/>
            <w:shd w:val="clear" w:color="auto" w:fill="auto"/>
            <w:hideMark/>
          </w:tcPr>
          <w:p w:rsidRPr="00587EAC" w:rsidR="00316AA1" w:rsidP="00316AA1" w:rsidRDefault="00316AA1" w14:paraId="0378C469" w14:textId="570482AB">
            <w:pPr>
              <w:spacing w:after="0" w:line="240" w:lineRule="auto"/>
              <w:jc w:val="center"/>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234" w:type="pct"/>
            <w:shd w:val="clear" w:color="auto" w:fill="auto"/>
            <w:hideMark/>
          </w:tcPr>
          <w:p w:rsidRPr="00587EAC" w:rsidR="00316AA1" w:rsidP="00316AA1" w:rsidRDefault="00316AA1" w14:paraId="4B13A63E" w14:textId="77777777">
            <w:pPr>
              <w:spacing w:after="0" w:line="240" w:lineRule="auto"/>
              <w:jc w:val="center"/>
              <w:rPr>
                <w:rFonts w:ascii="Calibri" w:hAnsi="Calibri" w:eastAsia="Times New Roman" w:cs="Calibri"/>
                <w:color w:val="9C0006"/>
                <w:sz w:val="18"/>
                <w:szCs w:val="18"/>
              </w:rPr>
            </w:pPr>
            <w:r w:rsidRPr="00587EAC">
              <w:rPr>
                <w:rFonts w:ascii="Calibri" w:hAnsi="Calibri" w:eastAsia="Times New Roman" w:cs="Calibri"/>
                <w:color w:val="9C0006"/>
                <w:sz w:val="18"/>
                <w:szCs w:val="18"/>
              </w:rPr>
              <w:t>No</w:t>
            </w:r>
          </w:p>
        </w:tc>
        <w:tc>
          <w:tcPr>
            <w:tcW w:w="257" w:type="pct"/>
            <w:shd w:val="clear" w:color="auto" w:fill="auto"/>
            <w:hideMark/>
          </w:tcPr>
          <w:p w:rsidRPr="00587EAC" w:rsidR="00316AA1" w:rsidP="00316AA1" w:rsidRDefault="00316AA1" w14:paraId="4BDD77E8" w14:textId="77777777">
            <w:pPr>
              <w:spacing w:after="0" w:line="240" w:lineRule="auto"/>
              <w:jc w:val="center"/>
              <w:rPr>
                <w:rFonts w:ascii="Calibri" w:hAnsi="Calibri" w:eastAsia="Times New Roman" w:cs="Calibri"/>
                <w:color w:val="9C0006"/>
                <w:sz w:val="18"/>
                <w:szCs w:val="18"/>
              </w:rPr>
            </w:pPr>
            <w:r w:rsidRPr="00587EAC">
              <w:rPr>
                <w:rFonts w:ascii="Calibri" w:hAnsi="Calibri" w:eastAsia="Times New Roman" w:cs="Calibri"/>
                <w:color w:val="9C0006"/>
                <w:sz w:val="18"/>
                <w:szCs w:val="18"/>
              </w:rPr>
              <w:t>No</w:t>
            </w:r>
          </w:p>
        </w:tc>
        <w:tc>
          <w:tcPr>
            <w:tcW w:w="333" w:type="pct"/>
            <w:shd w:val="clear" w:color="auto" w:fill="auto"/>
            <w:hideMark/>
          </w:tcPr>
          <w:p w:rsidRPr="00587EAC" w:rsidR="00316AA1" w:rsidP="00316AA1" w:rsidRDefault="00316AA1" w14:paraId="0A4DE1E4" w14:textId="77777777">
            <w:pPr>
              <w:spacing w:after="0" w:line="240" w:lineRule="auto"/>
              <w:jc w:val="center"/>
              <w:rPr>
                <w:rFonts w:ascii="Calibri" w:hAnsi="Calibri" w:eastAsia="Times New Roman" w:cs="Calibri"/>
                <w:color w:val="9C0006"/>
                <w:sz w:val="18"/>
                <w:szCs w:val="18"/>
              </w:rPr>
            </w:pPr>
            <w:r w:rsidRPr="00587EAC">
              <w:rPr>
                <w:rFonts w:ascii="Calibri" w:hAnsi="Calibri" w:eastAsia="Times New Roman" w:cs="Calibri"/>
                <w:color w:val="9C0006"/>
                <w:sz w:val="18"/>
                <w:szCs w:val="18"/>
              </w:rPr>
              <w:t>No</w:t>
            </w:r>
          </w:p>
        </w:tc>
        <w:tc>
          <w:tcPr>
            <w:tcW w:w="273" w:type="pct"/>
            <w:shd w:val="clear" w:color="auto" w:fill="auto"/>
            <w:hideMark/>
          </w:tcPr>
          <w:p w:rsidRPr="00587EAC" w:rsidR="00316AA1" w:rsidP="00316AA1" w:rsidRDefault="00316AA1" w14:paraId="68DF9CCD" w14:textId="77777777">
            <w:pPr>
              <w:spacing w:after="0" w:line="240" w:lineRule="auto"/>
              <w:jc w:val="center"/>
              <w:rPr>
                <w:rFonts w:ascii="Calibri" w:hAnsi="Calibri" w:eastAsia="Times New Roman" w:cs="Calibri"/>
                <w:color w:val="006100"/>
                <w:sz w:val="18"/>
                <w:szCs w:val="18"/>
              </w:rPr>
            </w:pPr>
            <w:r w:rsidRPr="00587EAC">
              <w:rPr>
                <w:rFonts w:ascii="Calibri" w:hAnsi="Calibri" w:eastAsia="Times New Roman" w:cs="Calibri"/>
                <w:color w:val="006100"/>
                <w:sz w:val="18"/>
                <w:szCs w:val="18"/>
              </w:rPr>
              <w:t>Yes</w:t>
            </w:r>
          </w:p>
        </w:tc>
        <w:tc>
          <w:tcPr>
            <w:tcW w:w="353" w:type="pct"/>
            <w:shd w:val="clear" w:color="auto" w:fill="auto"/>
            <w:hideMark/>
          </w:tcPr>
          <w:p w:rsidRPr="00587EAC" w:rsidR="00316AA1" w:rsidP="00316AA1" w:rsidRDefault="00316AA1" w14:paraId="658F4E6B" w14:textId="77777777">
            <w:pPr>
              <w:spacing w:after="0" w:line="240" w:lineRule="auto"/>
              <w:jc w:val="center"/>
              <w:rPr>
                <w:rFonts w:ascii="Calibri" w:hAnsi="Calibri" w:eastAsia="Times New Roman" w:cs="Calibri"/>
                <w:color w:val="9C0006"/>
                <w:sz w:val="18"/>
                <w:szCs w:val="18"/>
              </w:rPr>
            </w:pPr>
            <w:r w:rsidRPr="00587EAC">
              <w:rPr>
                <w:rFonts w:ascii="Calibri" w:hAnsi="Calibri" w:eastAsia="Times New Roman" w:cs="Calibri"/>
                <w:color w:val="9C0006"/>
                <w:sz w:val="18"/>
                <w:szCs w:val="18"/>
              </w:rPr>
              <w:t>No</w:t>
            </w:r>
          </w:p>
        </w:tc>
        <w:tc>
          <w:tcPr>
            <w:tcW w:w="323" w:type="pct"/>
            <w:shd w:val="clear" w:color="auto" w:fill="auto"/>
            <w:hideMark/>
          </w:tcPr>
          <w:p w:rsidRPr="00587EAC" w:rsidR="00316AA1" w:rsidP="00316AA1" w:rsidRDefault="00316AA1" w14:paraId="45C058EE" w14:textId="77777777">
            <w:pPr>
              <w:spacing w:after="0" w:line="240" w:lineRule="auto"/>
              <w:jc w:val="center"/>
              <w:rPr>
                <w:rFonts w:ascii="Calibri" w:hAnsi="Calibri" w:eastAsia="Times New Roman" w:cs="Calibri"/>
                <w:color w:val="9C0006"/>
                <w:sz w:val="18"/>
                <w:szCs w:val="18"/>
              </w:rPr>
            </w:pPr>
            <w:r w:rsidRPr="00587EAC">
              <w:rPr>
                <w:rFonts w:ascii="Calibri" w:hAnsi="Calibri" w:eastAsia="Times New Roman" w:cs="Calibri"/>
                <w:color w:val="9C0006"/>
                <w:sz w:val="18"/>
                <w:szCs w:val="18"/>
              </w:rPr>
              <w:t>No</w:t>
            </w:r>
          </w:p>
        </w:tc>
        <w:tc>
          <w:tcPr>
            <w:tcW w:w="202" w:type="pct"/>
            <w:shd w:val="clear" w:color="auto" w:fill="auto"/>
            <w:hideMark/>
          </w:tcPr>
          <w:p w:rsidRPr="00587EAC" w:rsidR="00316AA1" w:rsidP="00316AA1" w:rsidRDefault="00316AA1" w14:paraId="7F20782D" w14:textId="77777777">
            <w:pPr>
              <w:spacing w:after="0" w:line="240" w:lineRule="auto"/>
              <w:jc w:val="center"/>
              <w:rPr>
                <w:rFonts w:ascii="Calibri" w:hAnsi="Calibri" w:eastAsia="Times New Roman" w:cs="Calibri"/>
                <w:color w:val="9C0006"/>
                <w:sz w:val="18"/>
                <w:szCs w:val="18"/>
              </w:rPr>
            </w:pPr>
            <w:r w:rsidRPr="00587EAC">
              <w:rPr>
                <w:rFonts w:ascii="Calibri" w:hAnsi="Calibri" w:eastAsia="Times New Roman" w:cs="Calibri"/>
                <w:color w:val="9C0006"/>
                <w:sz w:val="18"/>
                <w:szCs w:val="18"/>
              </w:rPr>
              <w:t>No</w:t>
            </w:r>
          </w:p>
        </w:tc>
        <w:tc>
          <w:tcPr>
            <w:tcW w:w="199" w:type="pct"/>
            <w:shd w:val="clear" w:color="auto" w:fill="auto"/>
            <w:hideMark/>
          </w:tcPr>
          <w:p w:rsidRPr="00587EAC" w:rsidR="00316AA1" w:rsidP="00316AA1" w:rsidRDefault="00316AA1" w14:paraId="1BAF4EC3" w14:textId="77777777">
            <w:pPr>
              <w:spacing w:after="0" w:line="240" w:lineRule="auto"/>
              <w:jc w:val="center"/>
              <w:rPr>
                <w:rFonts w:ascii="Calibri" w:hAnsi="Calibri" w:eastAsia="Times New Roman" w:cs="Calibri"/>
                <w:color w:val="9C0006"/>
                <w:sz w:val="18"/>
                <w:szCs w:val="18"/>
              </w:rPr>
            </w:pPr>
            <w:r w:rsidRPr="00587EAC">
              <w:rPr>
                <w:rFonts w:ascii="Calibri" w:hAnsi="Calibri" w:eastAsia="Times New Roman" w:cs="Calibri"/>
                <w:color w:val="9C0006"/>
                <w:sz w:val="18"/>
                <w:szCs w:val="18"/>
              </w:rPr>
              <w:t>No</w:t>
            </w:r>
          </w:p>
        </w:tc>
        <w:tc>
          <w:tcPr>
            <w:tcW w:w="283" w:type="pct"/>
            <w:shd w:val="clear" w:color="auto" w:fill="auto"/>
            <w:hideMark/>
          </w:tcPr>
          <w:p w:rsidRPr="00587EAC" w:rsidR="00316AA1" w:rsidP="00316AA1" w:rsidRDefault="00316AA1" w14:paraId="2F6D3E6C" w14:textId="77777777">
            <w:pPr>
              <w:spacing w:after="0" w:line="240" w:lineRule="auto"/>
              <w:jc w:val="center"/>
              <w:rPr>
                <w:rFonts w:ascii="Calibri" w:hAnsi="Calibri" w:eastAsia="Times New Roman" w:cs="Calibri"/>
                <w:color w:val="9C0006"/>
                <w:sz w:val="18"/>
                <w:szCs w:val="18"/>
              </w:rPr>
            </w:pPr>
            <w:r w:rsidRPr="00587EAC">
              <w:rPr>
                <w:rFonts w:ascii="Calibri" w:hAnsi="Calibri" w:eastAsia="Times New Roman" w:cs="Calibri"/>
                <w:color w:val="9C0006"/>
                <w:sz w:val="18"/>
                <w:szCs w:val="18"/>
              </w:rPr>
              <w:t>No</w:t>
            </w:r>
          </w:p>
        </w:tc>
      </w:tr>
    </w:tbl>
    <w:p w:rsidR="00B06AF3" w:rsidP="00C55173" w:rsidRDefault="00B06AF3" w14:paraId="5F7A4706" w14:textId="43C7C518">
      <w:pPr>
        <w:spacing w:after="160" w:line="259" w:lineRule="auto"/>
      </w:pPr>
    </w:p>
    <w:p w:rsidR="00B06AF3" w:rsidRDefault="00B06AF3" w14:paraId="61E106DA" w14:textId="77777777">
      <w:pPr>
        <w:spacing w:after="160" w:line="259" w:lineRule="auto"/>
      </w:pPr>
      <w:r>
        <w:br w:type="page"/>
      </w:r>
    </w:p>
    <w:p w:rsidRPr="008A66F0" w:rsidR="008A66F0" w:rsidP="008A66F0" w:rsidRDefault="008A66F0" w14:paraId="473285EE" w14:textId="77777777">
      <w:pPr>
        <w:pStyle w:val="Heading4"/>
        <w:numPr>
          <w:ilvl w:val="3"/>
          <w:numId w:val="4"/>
        </w:numPr>
        <w:pBdr>
          <w:bottom w:val="single" w:color="auto" w:sz="12" w:space="1"/>
        </w:pBdr>
        <w:tabs>
          <w:tab w:val="num" w:pos="360"/>
        </w:tabs>
        <w:ind w:left="0" w:firstLine="0"/>
        <w:rPr>
          <w:i w:val="0"/>
          <w:iCs w:val="0"/>
        </w:rPr>
      </w:pPr>
      <w:r w:rsidRPr="008A66F0">
        <w:rPr>
          <w:i w:val="0"/>
          <w:iCs w:val="0"/>
        </w:rPr>
        <w:t>Getting Started</w:t>
      </w:r>
    </w:p>
    <w:p w:rsidR="00796E24" w:rsidP="00796E24" w:rsidRDefault="00796E24" w14:paraId="6F8A9A0B" w14:textId="77777777">
      <w:pPr>
        <w:pStyle w:val="Captions"/>
      </w:pPr>
    </w:p>
    <w:p w:rsidR="00796E24" w:rsidP="00796E24" w:rsidRDefault="00796E24" w14:paraId="6BAAB335" w14:textId="112C677B">
      <w:pPr>
        <w:pStyle w:val="Captions"/>
      </w:pPr>
      <w:r>
        <w:t>Table 7.1.1.4.a. Getting Started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297"/>
        <w:gridCol w:w="3095"/>
        <w:gridCol w:w="627"/>
        <w:gridCol w:w="640"/>
        <w:gridCol w:w="844"/>
        <w:gridCol w:w="681"/>
        <w:gridCol w:w="886"/>
        <w:gridCol w:w="746"/>
        <w:gridCol w:w="811"/>
        <w:gridCol w:w="603"/>
        <w:gridCol w:w="720"/>
      </w:tblGrid>
      <w:tr w:rsidRPr="00FE7A12" w:rsidR="00796E24" w:rsidTr="00796E24" w14:paraId="607682D8" w14:textId="77777777">
        <w:trPr>
          <w:trHeight w:val="240"/>
        </w:trPr>
        <w:tc>
          <w:tcPr>
            <w:tcW w:w="1273" w:type="pct"/>
            <w:tcBorders>
              <w:bottom w:val="single" w:color="auto" w:sz="4" w:space="0"/>
            </w:tcBorders>
            <w:shd w:val="clear" w:color="5B9BD5" w:fill="5B9BD5"/>
            <w:hideMark/>
          </w:tcPr>
          <w:p w:rsidRPr="00FE7A12" w:rsidR="00796E24" w:rsidP="00E07085" w:rsidRDefault="00796E24" w14:paraId="0EA9EB6C" w14:textId="77777777">
            <w:pPr>
              <w:spacing w:after="0" w:line="240" w:lineRule="auto"/>
              <w:jc w:val="center"/>
              <w:rPr>
                <w:rFonts w:ascii="Calibri" w:hAnsi="Calibri" w:eastAsia="Times New Roman" w:cs="Calibri"/>
                <w:b/>
                <w:bCs/>
                <w:color w:val="FFFFFF"/>
                <w:sz w:val="18"/>
                <w:szCs w:val="18"/>
              </w:rPr>
            </w:pPr>
            <w:r w:rsidRPr="00FE7A12">
              <w:rPr>
                <w:rFonts w:ascii="Calibri" w:hAnsi="Calibri" w:eastAsia="Times New Roman" w:cs="Calibri"/>
                <w:b/>
                <w:bCs/>
                <w:color w:val="FFFFFF"/>
                <w:sz w:val="18"/>
                <w:szCs w:val="18"/>
              </w:rPr>
              <w:t>Field Name</w:t>
            </w:r>
          </w:p>
        </w:tc>
        <w:tc>
          <w:tcPr>
            <w:tcW w:w="1195" w:type="pct"/>
            <w:tcBorders>
              <w:bottom w:val="single" w:color="auto" w:sz="4" w:space="0"/>
            </w:tcBorders>
            <w:shd w:val="clear" w:color="5B9BD5" w:fill="5B9BD5"/>
            <w:hideMark/>
          </w:tcPr>
          <w:p w:rsidRPr="00FE7A12" w:rsidR="00796E24" w:rsidP="00E07085" w:rsidRDefault="00796E24" w14:paraId="27B948C1" w14:textId="77777777">
            <w:pPr>
              <w:spacing w:after="0" w:line="240" w:lineRule="auto"/>
              <w:jc w:val="center"/>
              <w:rPr>
                <w:rFonts w:ascii="Calibri" w:hAnsi="Calibri" w:eastAsia="Times New Roman" w:cs="Calibri"/>
                <w:b/>
                <w:bCs/>
                <w:color w:val="FFFFFF"/>
                <w:sz w:val="18"/>
                <w:szCs w:val="18"/>
              </w:rPr>
            </w:pPr>
            <w:r w:rsidRPr="00FE7A12">
              <w:rPr>
                <w:rFonts w:ascii="Calibri" w:hAnsi="Calibri" w:eastAsia="Times New Roman" w:cs="Calibri"/>
                <w:b/>
                <w:bCs/>
                <w:color w:val="FFFFFF"/>
                <w:sz w:val="18"/>
                <w:szCs w:val="18"/>
              </w:rPr>
              <w:t>Values</w:t>
            </w:r>
          </w:p>
        </w:tc>
        <w:tc>
          <w:tcPr>
            <w:tcW w:w="242" w:type="pct"/>
            <w:shd w:val="clear" w:color="5B9BD5" w:fill="5B9BD5"/>
            <w:hideMark/>
          </w:tcPr>
          <w:p w:rsidRPr="00FE7A12" w:rsidR="00796E24" w:rsidP="00E07085" w:rsidRDefault="00796E24" w14:paraId="0A28E8A3" w14:textId="77777777">
            <w:pPr>
              <w:spacing w:after="0" w:line="240" w:lineRule="auto"/>
              <w:jc w:val="center"/>
              <w:rPr>
                <w:rFonts w:ascii="Calibri" w:hAnsi="Calibri" w:eastAsia="Times New Roman" w:cs="Calibri"/>
                <w:b/>
                <w:bCs/>
                <w:color w:val="FFFFFF"/>
                <w:sz w:val="18"/>
                <w:szCs w:val="18"/>
              </w:rPr>
            </w:pPr>
            <w:r w:rsidRPr="00FE7A12">
              <w:rPr>
                <w:rFonts w:ascii="Calibri" w:hAnsi="Calibri" w:eastAsia="Times New Roman" w:cs="Calibri"/>
                <w:b/>
                <w:bCs/>
                <w:color w:val="FFFFFF"/>
                <w:sz w:val="18"/>
                <w:szCs w:val="18"/>
              </w:rPr>
              <w:t>EIS</w:t>
            </w:r>
          </w:p>
        </w:tc>
        <w:tc>
          <w:tcPr>
            <w:tcW w:w="247" w:type="pct"/>
            <w:shd w:val="clear" w:color="5B9BD5" w:fill="5B9BD5"/>
            <w:hideMark/>
          </w:tcPr>
          <w:p w:rsidRPr="00FE7A12" w:rsidR="00796E24" w:rsidP="00E07085" w:rsidRDefault="00796E24" w14:paraId="5E71647E" w14:textId="77777777">
            <w:pPr>
              <w:spacing w:after="0" w:line="240" w:lineRule="auto"/>
              <w:jc w:val="center"/>
              <w:rPr>
                <w:rFonts w:ascii="Calibri" w:hAnsi="Calibri" w:eastAsia="Times New Roman" w:cs="Calibri"/>
                <w:b/>
                <w:bCs/>
                <w:color w:val="FFFFFF"/>
                <w:sz w:val="18"/>
                <w:szCs w:val="18"/>
              </w:rPr>
            </w:pPr>
            <w:r w:rsidRPr="00FE7A12">
              <w:rPr>
                <w:rFonts w:ascii="Calibri" w:hAnsi="Calibri" w:eastAsia="Times New Roman" w:cs="Calibri"/>
                <w:b/>
                <w:bCs/>
                <w:color w:val="FFFFFF"/>
                <w:sz w:val="18"/>
                <w:szCs w:val="18"/>
              </w:rPr>
              <w:t>LLS</w:t>
            </w:r>
          </w:p>
        </w:tc>
        <w:tc>
          <w:tcPr>
            <w:tcW w:w="326" w:type="pct"/>
            <w:shd w:val="clear" w:color="5B9BD5" w:fill="5B9BD5"/>
            <w:hideMark/>
          </w:tcPr>
          <w:p w:rsidRPr="00FE7A12" w:rsidR="00796E24" w:rsidP="00E07085" w:rsidRDefault="00796E24" w14:paraId="3F292737" w14:textId="77777777">
            <w:pPr>
              <w:spacing w:after="0" w:line="240" w:lineRule="auto"/>
              <w:jc w:val="center"/>
              <w:rPr>
                <w:rFonts w:ascii="Calibri" w:hAnsi="Calibri" w:eastAsia="Times New Roman" w:cs="Calibri"/>
                <w:b/>
                <w:bCs/>
                <w:color w:val="FFFFFF"/>
                <w:sz w:val="18"/>
                <w:szCs w:val="18"/>
              </w:rPr>
            </w:pPr>
            <w:r w:rsidRPr="00FE7A12">
              <w:rPr>
                <w:rFonts w:ascii="Calibri" w:hAnsi="Calibri" w:eastAsia="Times New Roman" w:cs="Calibri"/>
                <w:b/>
                <w:bCs/>
                <w:color w:val="FFFFFF"/>
                <w:sz w:val="18"/>
                <w:szCs w:val="18"/>
              </w:rPr>
              <w:t>FLIGHT</w:t>
            </w:r>
          </w:p>
        </w:tc>
        <w:tc>
          <w:tcPr>
            <w:tcW w:w="263" w:type="pct"/>
            <w:shd w:val="clear" w:color="5B9BD5" w:fill="5B9BD5"/>
            <w:hideMark/>
          </w:tcPr>
          <w:p w:rsidRPr="00FE7A12" w:rsidR="00796E24" w:rsidP="00E07085" w:rsidRDefault="00796E24" w14:paraId="28D242F9" w14:textId="77777777">
            <w:pPr>
              <w:spacing w:after="0" w:line="240" w:lineRule="auto"/>
              <w:jc w:val="center"/>
              <w:rPr>
                <w:rFonts w:ascii="Calibri" w:hAnsi="Calibri" w:eastAsia="Times New Roman" w:cs="Calibri"/>
                <w:b/>
                <w:bCs/>
                <w:color w:val="FFFFFF"/>
                <w:sz w:val="18"/>
                <w:szCs w:val="18"/>
              </w:rPr>
            </w:pPr>
            <w:r w:rsidRPr="00FE7A12">
              <w:rPr>
                <w:rFonts w:ascii="Calibri" w:hAnsi="Calibri" w:eastAsia="Times New Roman" w:cs="Calibri"/>
                <w:b/>
                <w:bCs/>
                <w:color w:val="FFFFFF"/>
                <w:sz w:val="18"/>
                <w:szCs w:val="18"/>
              </w:rPr>
              <w:t>EEP</w:t>
            </w:r>
          </w:p>
        </w:tc>
        <w:tc>
          <w:tcPr>
            <w:tcW w:w="342" w:type="pct"/>
            <w:shd w:val="clear" w:color="5B9BD5" w:fill="5B9BD5"/>
            <w:hideMark/>
          </w:tcPr>
          <w:p w:rsidRPr="00FE7A12" w:rsidR="00796E24" w:rsidP="00E07085" w:rsidRDefault="00796E24" w14:paraId="256003B4" w14:textId="77777777">
            <w:pPr>
              <w:spacing w:after="0" w:line="240" w:lineRule="auto"/>
              <w:jc w:val="center"/>
              <w:rPr>
                <w:rFonts w:ascii="Calibri" w:hAnsi="Calibri" w:eastAsia="Times New Roman" w:cs="Calibri"/>
                <w:b/>
                <w:bCs/>
                <w:color w:val="FFFFFF"/>
                <w:sz w:val="18"/>
                <w:szCs w:val="18"/>
              </w:rPr>
            </w:pPr>
            <w:r w:rsidRPr="00FE7A12">
              <w:rPr>
                <w:rFonts w:ascii="Calibri" w:hAnsi="Calibri" w:eastAsia="Times New Roman" w:cs="Calibri"/>
                <w:b/>
                <w:bCs/>
                <w:color w:val="FFFFFF"/>
                <w:sz w:val="18"/>
                <w:szCs w:val="18"/>
              </w:rPr>
              <w:t>SAF</w:t>
            </w:r>
          </w:p>
        </w:tc>
        <w:tc>
          <w:tcPr>
            <w:tcW w:w="288" w:type="pct"/>
            <w:shd w:val="clear" w:color="5B9BD5" w:fill="5B9BD5"/>
            <w:hideMark/>
          </w:tcPr>
          <w:p w:rsidRPr="00FE7A12" w:rsidR="00796E24" w:rsidP="00E07085" w:rsidRDefault="00796E24" w14:paraId="6F7AE189" w14:textId="77777777">
            <w:pPr>
              <w:spacing w:after="0" w:line="240" w:lineRule="auto"/>
              <w:jc w:val="center"/>
              <w:rPr>
                <w:rFonts w:ascii="Calibri" w:hAnsi="Calibri" w:eastAsia="Times New Roman" w:cs="Calibri"/>
                <w:b/>
                <w:bCs/>
                <w:color w:val="FFFFFF"/>
                <w:sz w:val="18"/>
                <w:szCs w:val="18"/>
              </w:rPr>
            </w:pPr>
            <w:r w:rsidRPr="00FE7A12">
              <w:rPr>
                <w:rFonts w:ascii="Calibri" w:hAnsi="Calibri" w:eastAsia="Times New Roman" w:cs="Calibri"/>
                <w:b/>
                <w:bCs/>
                <w:color w:val="FFFFFF"/>
                <w:sz w:val="18"/>
                <w:szCs w:val="18"/>
              </w:rPr>
              <w:t>PHIFP</w:t>
            </w:r>
          </w:p>
        </w:tc>
        <w:tc>
          <w:tcPr>
            <w:tcW w:w="313" w:type="pct"/>
            <w:shd w:val="clear" w:color="5B9BD5" w:fill="5B9BD5"/>
            <w:hideMark/>
          </w:tcPr>
          <w:p w:rsidRPr="00FE7A12" w:rsidR="00796E24" w:rsidP="00E07085" w:rsidRDefault="00796E24" w14:paraId="582B3A1B" w14:textId="77777777">
            <w:pPr>
              <w:spacing w:after="0" w:line="240" w:lineRule="auto"/>
              <w:jc w:val="center"/>
              <w:rPr>
                <w:rFonts w:ascii="Calibri" w:hAnsi="Calibri" w:eastAsia="Times New Roman" w:cs="Calibri"/>
                <w:b/>
                <w:bCs/>
                <w:color w:val="FFFFFF"/>
                <w:sz w:val="18"/>
                <w:szCs w:val="18"/>
              </w:rPr>
            </w:pPr>
            <w:r w:rsidRPr="00FE7A12">
              <w:rPr>
                <w:rFonts w:ascii="Calibri" w:hAnsi="Calibri" w:eastAsia="Times New Roman" w:cs="Calibri"/>
                <w:b/>
                <w:bCs/>
                <w:color w:val="FFFFFF"/>
                <w:sz w:val="18"/>
                <w:szCs w:val="18"/>
              </w:rPr>
              <w:t>PE</w:t>
            </w:r>
          </w:p>
        </w:tc>
        <w:tc>
          <w:tcPr>
            <w:tcW w:w="233" w:type="pct"/>
            <w:shd w:val="clear" w:color="5B9BD5" w:fill="5B9BD5"/>
            <w:hideMark/>
          </w:tcPr>
          <w:p w:rsidRPr="00FE7A12" w:rsidR="00796E24" w:rsidP="00E07085" w:rsidRDefault="00796E24" w14:paraId="0D610909" w14:textId="77777777">
            <w:pPr>
              <w:spacing w:after="0" w:line="240" w:lineRule="auto"/>
              <w:jc w:val="center"/>
              <w:rPr>
                <w:rFonts w:ascii="Calibri" w:hAnsi="Calibri" w:eastAsia="Times New Roman" w:cs="Calibri"/>
                <w:b/>
                <w:bCs/>
                <w:color w:val="FFFFFF"/>
                <w:sz w:val="18"/>
                <w:szCs w:val="18"/>
              </w:rPr>
            </w:pPr>
            <w:r w:rsidRPr="00FE7A12">
              <w:rPr>
                <w:rFonts w:ascii="Calibri" w:hAnsi="Calibri" w:eastAsia="Times New Roman" w:cs="Calibri"/>
                <w:b/>
                <w:bCs/>
                <w:color w:val="FFFFFF"/>
                <w:sz w:val="18"/>
                <w:szCs w:val="18"/>
              </w:rPr>
              <w:t>ELI</w:t>
            </w:r>
          </w:p>
        </w:tc>
        <w:tc>
          <w:tcPr>
            <w:tcW w:w="278" w:type="pct"/>
            <w:shd w:val="clear" w:color="5B9BD5" w:fill="5B9BD5"/>
            <w:hideMark/>
          </w:tcPr>
          <w:p w:rsidRPr="00FE7A12" w:rsidR="00796E24" w:rsidP="00E07085" w:rsidRDefault="00796E24" w14:paraId="5EA44EF9" w14:textId="77777777">
            <w:pPr>
              <w:spacing w:after="0" w:line="240" w:lineRule="auto"/>
              <w:jc w:val="center"/>
              <w:rPr>
                <w:rFonts w:ascii="Calibri" w:hAnsi="Calibri" w:eastAsia="Times New Roman" w:cs="Calibri"/>
                <w:b/>
                <w:bCs/>
                <w:color w:val="FFFFFF"/>
                <w:sz w:val="18"/>
                <w:szCs w:val="18"/>
              </w:rPr>
            </w:pPr>
            <w:r w:rsidRPr="00FE7A12">
              <w:rPr>
                <w:rFonts w:ascii="Calibri" w:hAnsi="Calibri" w:eastAsia="Times New Roman" w:cs="Calibri"/>
                <w:b/>
                <w:bCs/>
                <w:color w:val="FFFFFF"/>
                <w:sz w:val="18"/>
                <w:szCs w:val="18"/>
              </w:rPr>
              <w:t>PHAP</w:t>
            </w:r>
          </w:p>
        </w:tc>
      </w:tr>
      <w:tr w:rsidRPr="00FE7A12" w:rsidR="00796E24" w:rsidTr="00796E24" w14:paraId="14FE2B7B" w14:textId="77777777">
        <w:trPr>
          <w:trHeight w:val="480"/>
        </w:trPr>
        <w:tc>
          <w:tcPr>
            <w:tcW w:w="1273" w:type="pct"/>
            <w:shd w:val="clear" w:color="auto" w:fill="auto"/>
            <w:hideMark/>
          </w:tcPr>
          <w:p w:rsidRPr="00FE7A12" w:rsidR="00796E24" w:rsidP="00E07085" w:rsidRDefault="00796E24" w14:paraId="3D8670E2" w14:textId="77777777">
            <w:pPr>
              <w:spacing w:after="0" w:line="240" w:lineRule="auto"/>
              <w:rPr>
                <w:rFonts w:ascii="Calibri" w:hAnsi="Calibri" w:eastAsia="Times New Roman" w:cs="Calibri"/>
                <w:b/>
                <w:bCs/>
                <w:color w:val="000000"/>
                <w:sz w:val="18"/>
                <w:szCs w:val="18"/>
              </w:rPr>
            </w:pPr>
            <w:r w:rsidRPr="00FE7A12">
              <w:rPr>
                <w:rFonts w:ascii="Calibri" w:hAnsi="Calibri" w:eastAsia="Times New Roman" w:cs="Calibri"/>
                <w:b/>
                <w:bCs/>
                <w:color w:val="000000"/>
                <w:sz w:val="18"/>
                <w:szCs w:val="18"/>
              </w:rPr>
              <w:t>Did you receive your computer?</w:t>
            </w:r>
          </w:p>
        </w:tc>
        <w:tc>
          <w:tcPr>
            <w:tcW w:w="1195" w:type="pct"/>
            <w:shd w:val="clear" w:color="auto" w:fill="auto"/>
            <w:hideMark/>
          </w:tcPr>
          <w:p w:rsidR="00796E24" w:rsidP="00E07085" w:rsidRDefault="00796E24" w14:paraId="33CA0D31" w14:textId="77777777">
            <w:pPr>
              <w:spacing w:after="0" w:line="240" w:lineRule="auto"/>
              <w:rPr>
                <w:rFonts w:ascii="Calibri" w:hAnsi="Calibri" w:eastAsia="Times New Roman" w:cs="Calibri"/>
                <w:color w:val="000000"/>
                <w:sz w:val="18"/>
                <w:szCs w:val="18"/>
              </w:rPr>
            </w:pPr>
            <w:r w:rsidRPr="00FE7A12">
              <w:rPr>
                <w:rFonts w:ascii="Calibri" w:hAnsi="Calibri" w:eastAsia="Times New Roman" w:cs="Calibri"/>
                <w:color w:val="000000"/>
                <w:sz w:val="18"/>
                <w:szCs w:val="18"/>
              </w:rPr>
              <w:t>1. Yes</w:t>
            </w:r>
            <w:r w:rsidRPr="00FE7A12">
              <w:rPr>
                <w:rFonts w:ascii="Calibri" w:hAnsi="Calibri" w:eastAsia="Times New Roman" w:cs="Calibri"/>
                <w:color w:val="000000"/>
                <w:sz w:val="18"/>
                <w:szCs w:val="18"/>
              </w:rPr>
              <w:br/>
              <w:t>2. No</w:t>
            </w:r>
          </w:p>
          <w:p w:rsidRPr="00FE7A12" w:rsidR="00360AAD" w:rsidP="00E07085" w:rsidRDefault="00360AAD" w14:paraId="69A574D3" w14:textId="2B2E5EC8">
            <w:pPr>
              <w:spacing w:after="0" w:line="240" w:lineRule="auto"/>
              <w:rPr>
                <w:rFonts w:ascii="Calibri" w:hAnsi="Calibri" w:eastAsia="Times New Roman" w:cs="Calibri"/>
                <w:color w:val="000000"/>
                <w:sz w:val="18"/>
                <w:szCs w:val="18"/>
              </w:rPr>
            </w:pPr>
            <w:r>
              <w:rPr>
                <w:rFonts w:ascii="Calibri" w:hAnsi="Calibri" w:eastAsia="Times New Roman" w:cs="Calibri"/>
                <w:color w:val="000000"/>
                <w:sz w:val="18"/>
                <w:szCs w:val="18"/>
              </w:rPr>
              <w:t>3. Not applicable</w:t>
            </w:r>
          </w:p>
        </w:tc>
        <w:tc>
          <w:tcPr>
            <w:tcW w:w="242" w:type="pct"/>
            <w:shd w:val="clear" w:color="auto" w:fill="auto"/>
            <w:hideMark/>
          </w:tcPr>
          <w:p w:rsidRPr="00FE7A12" w:rsidR="00796E24" w:rsidP="00E07085" w:rsidRDefault="00796E24" w14:paraId="0B7FC3FB" w14:textId="77777777">
            <w:pPr>
              <w:spacing w:after="0" w:line="240" w:lineRule="auto"/>
              <w:jc w:val="center"/>
              <w:rPr>
                <w:rFonts w:ascii="Calibri" w:hAnsi="Calibri" w:eastAsia="Times New Roman" w:cs="Calibri"/>
                <w:color w:val="9C0006"/>
                <w:sz w:val="18"/>
                <w:szCs w:val="18"/>
              </w:rPr>
            </w:pPr>
            <w:r w:rsidRPr="00FE7A12">
              <w:rPr>
                <w:rFonts w:ascii="Calibri" w:hAnsi="Calibri" w:eastAsia="Times New Roman" w:cs="Calibri"/>
                <w:color w:val="9C0006"/>
                <w:sz w:val="18"/>
                <w:szCs w:val="18"/>
              </w:rPr>
              <w:t>No</w:t>
            </w:r>
          </w:p>
        </w:tc>
        <w:tc>
          <w:tcPr>
            <w:tcW w:w="247" w:type="pct"/>
            <w:shd w:val="clear" w:color="auto" w:fill="auto"/>
            <w:hideMark/>
          </w:tcPr>
          <w:p w:rsidRPr="00FE7A12" w:rsidR="00796E24" w:rsidP="00E07085" w:rsidRDefault="00796E24" w14:paraId="3F8E3B4A" w14:textId="77777777">
            <w:pPr>
              <w:spacing w:after="0" w:line="240" w:lineRule="auto"/>
              <w:jc w:val="center"/>
              <w:rPr>
                <w:rFonts w:ascii="Calibri" w:hAnsi="Calibri" w:eastAsia="Times New Roman" w:cs="Calibri"/>
                <w:color w:val="9C0006"/>
                <w:sz w:val="18"/>
                <w:szCs w:val="18"/>
              </w:rPr>
            </w:pPr>
            <w:r w:rsidRPr="00FE7A12">
              <w:rPr>
                <w:rFonts w:ascii="Calibri" w:hAnsi="Calibri" w:eastAsia="Times New Roman" w:cs="Calibri"/>
                <w:color w:val="9C0006"/>
                <w:sz w:val="18"/>
                <w:szCs w:val="18"/>
              </w:rPr>
              <w:t>No</w:t>
            </w:r>
          </w:p>
        </w:tc>
        <w:tc>
          <w:tcPr>
            <w:tcW w:w="326" w:type="pct"/>
            <w:shd w:val="clear" w:color="auto" w:fill="auto"/>
            <w:hideMark/>
          </w:tcPr>
          <w:p w:rsidRPr="00FE7A12" w:rsidR="00796E24" w:rsidP="00E07085" w:rsidRDefault="00796E24" w14:paraId="4E856E2F" w14:textId="77777777">
            <w:pPr>
              <w:spacing w:after="0" w:line="240" w:lineRule="auto"/>
              <w:jc w:val="center"/>
              <w:rPr>
                <w:rFonts w:ascii="Calibri" w:hAnsi="Calibri" w:eastAsia="Times New Roman" w:cs="Calibri"/>
                <w:color w:val="9C0006"/>
                <w:sz w:val="18"/>
                <w:szCs w:val="18"/>
              </w:rPr>
            </w:pPr>
            <w:r w:rsidRPr="00FE7A12">
              <w:rPr>
                <w:rFonts w:ascii="Calibri" w:hAnsi="Calibri" w:eastAsia="Times New Roman" w:cs="Calibri"/>
                <w:color w:val="9C0006"/>
                <w:sz w:val="18"/>
                <w:szCs w:val="18"/>
              </w:rPr>
              <w:t>No</w:t>
            </w:r>
          </w:p>
        </w:tc>
        <w:tc>
          <w:tcPr>
            <w:tcW w:w="263" w:type="pct"/>
            <w:shd w:val="clear" w:color="auto" w:fill="auto"/>
            <w:hideMark/>
          </w:tcPr>
          <w:p w:rsidRPr="00FE7A12" w:rsidR="00796E24" w:rsidP="00E07085" w:rsidRDefault="00796E24" w14:paraId="6FE0D4EB" w14:textId="77777777">
            <w:pPr>
              <w:spacing w:after="0" w:line="240" w:lineRule="auto"/>
              <w:jc w:val="center"/>
              <w:rPr>
                <w:rFonts w:ascii="Calibri" w:hAnsi="Calibri" w:eastAsia="Times New Roman" w:cs="Calibri"/>
                <w:color w:val="006100"/>
                <w:sz w:val="18"/>
                <w:szCs w:val="18"/>
              </w:rPr>
            </w:pPr>
            <w:r w:rsidRPr="00FE7A12">
              <w:rPr>
                <w:rFonts w:ascii="Calibri" w:hAnsi="Calibri" w:eastAsia="Times New Roman" w:cs="Calibri"/>
                <w:color w:val="006100"/>
                <w:sz w:val="18"/>
                <w:szCs w:val="18"/>
              </w:rPr>
              <w:t>Yes</w:t>
            </w:r>
          </w:p>
        </w:tc>
        <w:tc>
          <w:tcPr>
            <w:tcW w:w="342" w:type="pct"/>
            <w:shd w:val="clear" w:color="auto" w:fill="auto"/>
            <w:hideMark/>
          </w:tcPr>
          <w:p w:rsidRPr="00FE7A12" w:rsidR="00796E24" w:rsidP="00E07085" w:rsidRDefault="00796E24" w14:paraId="1F551F07" w14:textId="77777777">
            <w:pPr>
              <w:spacing w:after="0" w:line="240" w:lineRule="auto"/>
              <w:jc w:val="center"/>
              <w:rPr>
                <w:rFonts w:ascii="Calibri" w:hAnsi="Calibri" w:eastAsia="Times New Roman" w:cs="Calibri"/>
                <w:color w:val="9C0006"/>
                <w:sz w:val="18"/>
                <w:szCs w:val="18"/>
              </w:rPr>
            </w:pPr>
            <w:r w:rsidRPr="00FE7A12">
              <w:rPr>
                <w:rFonts w:ascii="Calibri" w:hAnsi="Calibri" w:eastAsia="Times New Roman" w:cs="Calibri"/>
                <w:color w:val="9C0006"/>
                <w:sz w:val="18"/>
                <w:szCs w:val="18"/>
              </w:rPr>
              <w:t>No</w:t>
            </w:r>
          </w:p>
        </w:tc>
        <w:tc>
          <w:tcPr>
            <w:tcW w:w="288" w:type="pct"/>
            <w:shd w:val="clear" w:color="auto" w:fill="auto"/>
            <w:hideMark/>
          </w:tcPr>
          <w:p w:rsidRPr="00FE7A12" w:rsidR="00796E24" w:rsidP="00E07085" w:rsidRDefault="00796E24" w14:paraId="1F941980" w14:textId="77777777">
            <w:pPr>
              <w:spacing w:after="0" w:line="240" w:lineRule="auto"/>
              <w:jc w:val="center"/>
              <w:rPr>
                <w:rFonts w:ascii="Calibri" w:hAnsi="Calibri" w:eastAsia="Times New Roman" w:cs="Calibri"/>
                <w:color w:val="9C0006"/>
                <w:sz w:val="18"/>
                <w:szCs w:val="18"/>
              </w:rPr>
            </w:pPr>
            <w:r w:rsidRPr="00FE7A12">
              <w:rPr>
                <w:rFonts w:ascii="Calibri" w:hAnsi="Calibri" w:eastAsia="Times New Roman" w:cs="Calibri"/>
                <w:color w:val="9C0006"/>
                <w:sz w:val="18"/>
                <w:szCs w:val="18"/>
              </w:rPr>
              <w:t>No</w:t>
            </w:r>
          </w:p>
        </w:tc>
        <w:tc>
          <w:tcPr>
            <w:tcW w:w="313" w:type="pct"/>
            <w:shd w:val="clear" w:color="auto" w:fill="auto"/>
            <w:hideMark/>
          </w:tcPr>
          <w:p w:rsidRPr="00FE7A12" w:rsidR="00796E24" w:rsidP="00E07085" w:rsidRDefault="00796E24" w14:paraId="0FA301B2" w14:textId="77777777">
            <w:pPr>
              <w:spacing w:after="0" w:line="240" w:lineRule="auto"/>
              <w:jc w:val="center"/>
              <w:rPr>
                <w:rFonts w:ascii="Calibri" w:hAnsi="Calibri" w:eastAsia="Times New Roman" w:cs="Calibri"/>
                <w:color w:val="9C0006"/>
                <w:sz w:val="18"/>
                <w:szCs w:val="18"/>
              </w:rPr>
            </w:pPr>
            <w:r w:rsidRPr="00FE7A12">
              <w:rPr>
                <w:rFonts w:ascii="Calibri" w:hAnsi="Calibri" w:eastAsia="Times New Roman" w:cs="Calibri"/>
                <w:color w:val="9C0006"/>
                <w:sz w:val="18"/>
                <w:szCs w:val="18"/>
              </w:rPr>
              <w:t>No</w:t>
            </w:r>
          </w:p>
        </w:tc>
        <w:tc>
          <w:tcPr>
            <w:tcW w:w="233" w:type="pct"/>
            <w:shd w:val="clear" w:color="auto" w:fill="auto"/>
            <w:hideMark/>
          </w:tcPr>
          <w:p w:rsidRPr="00FE7A12" w:rsidR="00796E24" w:rsidP="00E07085" w:rsidRDefault="00796E24" w14:paraId="7B84B3FF" w14:textId="77777777">
            <w:pPr>
              <w:spacing w:after="0" w:line="240" w:lineRule="auto"/>
              <w:jc w:val="center"/>
              <w:rPr>
                <w:rFonts w:ascii="Calibri" w:hAnsi="Calibri" w:eastAsia="Times New Roman" w:cs="Calibri"/>
                <w:color w:val="9C0006"/>
                <w:sz w:val="18"/>
                <w:szCs w:val="18"/>
              </w:rPr>
            </w:pPr>
            <w:r w:rsidRPr="00FE7A12">
              <w:rPr>
                <w:rFonts w:ascii="Calibri" w:hAnsi="Calibri" w:eastAsia="Times New Roman" w:cs="Calibri"/>
                <w:color w:val="9C0006"/>
                <w:sz w:val="18"/>
                <w:szCs w:val="18"/>
              </w:rPr>
              <w:t>No</w:t>
            </w:r>
          </w:p>
        </w:tc>
        <w:tc>
          <w:tcPr>
            <w:tcW w:w="278" w:type="pct"/>
            <w:shd w:val="clear" w:color="auto" w:fill="auto"/>
            <w:hideMark/>
          </w:tcPr>
          <w:p w:rsidRPr="00FE7A12" w:rsidR="00796E24" w:rsidP="00E07085" w:rsidRDefault="00796E24" w14:paraId="2CFA2F87" w14:textId="77777777">
            <w:pPr>
              <w:spacing w:after="0" w:line="240" w:lineRule="auto"/>
              <w:jc w:val="center"/>
              <w:rPr>
                <w:rFonts w:ascii="Calibri" w:hAnsi="Calibri" w:eastAsia="Times New Roman" w:cs="Calibri"/>
                <w:color w:val="9C0006"/>
                <w:sz w:val="18"/>
                <w:szCs w:val="18"/>
              </w:rPr>
            </w:pPr>
            <w:r w:rsidRPr="00FE7A12">
              <w:rPr>
                <w:rFonts w:ascii="Calibri" w:hAnsi="Calibri" w:eastAsia="Times New Roman" w:cs="Calibri"/>
                <w:color w:val="9C0006"/>
                <w:sz w:val="18"/>
                <w:szCs w:val="18"/>
              </w:rPr>
              <w:t>No</w:t>
            </w:r>
          </w:p>
        </w:tc>
      </w:tr>
      <w:tr w:rsidRPr="00FE7A12" w:rsidR="00316AA1" w:rsidTr="00E07085" w14:paraId="591C90BC" w14:textId="77777777">
        <w:trPr>
          <w:trHeight w:val="240"/>
        </w:trPr>
        <w:tc>
          <w:tcPr>
            <w:tcW w:w="1273" w:type="pct"/>
            <w:shd w:val="clear" w:color="auto" w:fill="auto"/>
            <w:hideMark/>
          </w:tcPr>
          <w:p w:rsidRPr="00FE7A12" w:rsidR="00316AA1" w:rsidP="00316AA1" w:rsidRDefault="00316AA1" w14:paraId="75D6D490" w14:textId="77777777">
            <w:pPr>
              <w:spacing w:after="0" w:line="240" w:lineRule="auto"/>
              <w:rPr>
                <w:rFonts w:ascii="Calibri" w:hAnsi="Calibri" w:eastAsia="Times New Roman" w:cs="Calibri"/>
                <w:b/>
                <w:bCs/>
                <w:color w:val="000000"/>
                <w:sz w:val="18"/>
                <w:szCs w:val="18"/>
              </w:rPr>
            </w:pPr>
            <w:r w:rsidRPr="00FE7A12">
              <w:rPr>
                <w:rFonts w:ascii="Calibri" w:hAnsi="Calibri" w:eastAsia="Times New Roman" w:cs="Calibri"/>
                <w:b/>
                <w:bCs/>
                <w:color w:val="000000"/>
                <w:sz w:val="18"/>
                <w:szCs w:val="18"/>
              </w:rPr>
              <w:t>When did you receive your computer?</w:t>
            </w:r>
          </w:p>
        </w:tc>
        <w:tc>
          <w:tcPr>
            <w:tcW w:w="1195" w:type="pct"/>
            <w:shd w:val="clear" w:color="auto" w:fill="auto"/>
            <w:hideMark/>
          </w:tcPr>
          <w:p w:rsidRPr="00FE7A12" w:rsidR="00316AA1" w:rsidP="00316AA1" w:rsidRDefault="009D305E" w14:paraId="4DA59212" w14:textId="4A399BF1">
            <w:pPr>
              <w:spacing w:after="0" w:line="240" w:lineRule="auto"/>
              <w:jc w:val="center"/>
              <w:rPr>
                <w:rFonts w:ascii="Calibri" w:hAnsi="Calibri" w:eastAsia="Times New Roman" w:cs="Calibri"/>
                <w:b/>
                <w:bCs/>
                <w:color w:val="000000"/>
                <w:sz w:val="18"/>
                <w:szCs w:val="18"/>
              </w:rPr>
            </w:pPr>
            <w:r>
              <w:rPr>
                <w:rFonts w:ascii="Calibri" w:hAnsi="Calibri" w:eastAsia="Times New Roman" w:cs="Calibri"/>
                <w:color w:val="000000"/>
                <w:sz w:val="18"/>
                <w:szCs w:val="18"/>
              </w:rPr>
              <w:t>Date</w:t>
            </w:r>
          </w:p>
        </w:tc>
        <w:tc>
          <w:tcPr>
            <w:tcW w:w="242" w:type="pct"/>
            <w:shd w:val="clear" w:color="auto" w:fill="auto"/>
            <w:hideMark/>
          </w:tcPr>
          <w:p w:rsidRPr="00FE7A12" w:rsidR="00316AA1" w:rsidP="00316AA1" w:rsidRDefault="00316AA1" w14:paraId="63E19CD2" w14:textId="77777777">
            <w:pPr>
              <w:spacing w:after="0" w:line="240" w:lineRule="auto"/>
              <w:jc w:val="center"/>
              <w:rPr>
                <w:rFonts w:ascii="Calibri" w:hAnsi="Calibri" w:eastAsia="Times New Roman" w:cs="Calibri"/>
                <w:color w:val="9C0006"/>
                <w:sz w:val="18"/>
                <w:szCs w:val="18"/>
              </w:rPr>
            </w:pPr>
            <w:r w:rsidRPr="00FE7A12">
              <w:rPr>
                <w:rFonts w:ascii="Calibri" w:hAnsi="Calibri" w:eastAsia="Times New Roman" w:cs="Calibri"/>
                <w:color w:val="9C0006"/>
                <w:sz w:val="18"/>
                <w:szCs w:val="18"/>
              </w:rPr>
              <w:t>No</w:t>
            </w:r>
          </w:p>
        </w:tc>
        <w:tc>
          <w:tcPr>
            <w:tcW w:w="247" w:type="pct"/>
            <w:shd w:val="clear" w:color="auto" w:fill="auto"/>
            <w:hideMark/>
          </w:tcPr>
          <w:p w:rsidRPr="00FE7A12" w:rsidR="00316AA1" w:rsidP="00316AA1" w:rsidRDefault="00316AA1" w14:paraId="614A0DC9" w14:textId="77777777">
            <w:pPr>
              <w:spacing w:after="0" w:line="240" w:lineRule="auto"/>
              <w:jc w:val="center"/>
              <w:rPr>
                <w:rFonts w:ascii="Calibri" w:hAnsi="Calibri" w:eastAsia="Times New Roman" w:cs="Calibri"/>
                <w:color w:val="9C0006"/>
                <w:sz w:val="18"/>
                <w:szCs w:val="18"/>
              </w:rPr>
            </w:pPr>
            <w:r w:rsidRPr="00FE7A12">
              <w:rPr>
                <w:rFonts w:ascii="Calibri" w:hAnsi="Calibri" w:eastAsia="Times New Roman" w:cs="Calibri"/>
                <w:color w:val="9C0006"/>
                <w:sz w:val="18"/>
                <w:szCs w:val="18"/>
              </w:rPr>
              <w:t>No</w:t>
            </w:r>
          </w:p>
        </w:tc>
        <w:tc>
          <w:tcPr>
            <w:tcW w:w="326" w:type="pct"/>
            <w:shd w:val="clear" w:color="auto" w:fill="auto"/>
            <w:hideMark/>
          </w:tcPr>
          <w:p w:rsidRPr="00FE7A12" w:rsidR="00316AA1" w:rsidP="00316AA1" w:rsidRDefault="00316AA1" w14:paraId="70FFCEA1" w14:textId="77777777">
            <w:pPr>
              <w:spacing w:after="0" w:line="240" w:lineRule="auto"/>
              <w:jc w:val="center"/>
              <w:rPr>
                <w:rFonts w:ascii="Calibri" w:hAnsi="Calibri" w:eastAsia="Times New Roman" w:cs="Calibri"/>
                <w:color w:val="9C0006"/>
                <w:sz w:val="18"/>
                <w:szCs w:val="18"/>
              </w:rPr>
            </w:pPr>
            <w:r w:rsidRPr="00FE7A12">
              <w:rPr>
                <w:rFonts w:ascii="Calibri" w:hAnsi="Calibri" w:eastAsia="Times New Roman" w:cs="Calibri"/>
                <w:color w:val="9C0006"/>
                <w:sz w:val="18"/>
                <w:szCs w:val="18"/>
              </w:rPr>
              <w:t>No</w:t>
            </w:r>
          </w:p>
        </w:tc>
        <w:tc>
          <w:tcPr>
            <w:tcW w:w="263" w:type="pct"/>
            <w:shd w:val="clear" w:color="auto" w:fill="auto"/>
            <w:hideMark/>
          </w:tcPr>
          <w:p w:rsidRPr="00FE7A12" w:rsidR="00316AA1" w:rsidP="00316AA1" w:rsidRDefault="00316AA1" w14:paraId="20A6E4EF" w14:textId="77777777">
            <w:pPr>
              <w:spacing w:after="0" w:line="240" w:lineRule="auto"/>
              <w:jc w:val="center"/>
              <w:rPr>
                <w:rFonts w:ascii="Calibri" w:hAnsi="Calibri" w:eastAsia="Times New Roman" w:cs="Calibri"/>
                <w:color w:val="006100"/>
                <w:sz w:val="18"/>
                <w:szCs w:val="18"/>
              </w:rPr>
            </w:pPr>
            <w:r w:rsidRPr="00FE7A12">
              <w:rPr>
                <w:rFonts w:ascii="Calibri" w:hAnsi="Calibri" w:eastAsia="Times New Roman" w:cs="Calibri"/>
                <w:color w:val="006100"/>
                <w:sz w:val="18"/>
                <w:szCs w:val="18"/>
              </w:rPr>
              <w:t>Yes</w:t>
            </w:r>
          </w:p>
        </w:tc>
        <w:tc>
          <w:tcPr>
            <w:tcW w:w="342" w:type="pct"/>
            <w:shd w:val="clear" w:color="auto" w:fill="auto"/>
            <w:hideMark/>
          </w:tcPr>
          <w:p w:rsidRPr="00FE7A12" w:rsidR="00316AA1" w:rsidP="00316AA1" w:rsidRDefault="00316AA1" w14:paraId="3DA974C6" w14:textId="77777777">
            <w:pPr>
              <w:spacing w:after="0" w:line="240" w:lineRule="auto"/>
              <w:jc w:val="center"/>
              <w:rPr>
                <w:rFonts w:ascii="Calibri" w:hAnsi="Calibri" w:eastAsia="Times New Roman" w:cs="Calibri"/>
                <w:color w:val="9C0006"/>
                <w:sz w:val="18"/>
                <w:szCs w:val="18"/>
              </w:rPr>
            </w:pPr>
            <w:r w:rsidRPr="00FE7A12">
              <w:rPr>
                <w:rFonts w:ascii="Calibri" w:hAnsi="Calibri" w:eastAsia="Times New Roman" w:cs="Calibri"/>
                <w:color w:val="9C0006"/>
                <w:sz w:val="18"/>
                <w:szCs w:val="18"/>
              </w:rPr>
              <w:t>No</w:t>
            </w:r>
          </w:p>
        </w:tc>
        <w:tc>
          <w:tcPr>
            <w:tcW w:w="288" w:type="pct"/>
            <w:shd w:val="clear" w:color="auto" w:fill="auto"/>
            <w:hideMark/>
          </w:tcPr>
          <w:p w:rsidRPr="00FE7A12" w:rsidR="00316AA1" w:rsidP="00316AA1" w:rsidRDefault="00316AA1" w14:paraId="28F1A281" w14:textId="77777777">
            <w:pPr>
              <w:spacing w:after="0" w:line="240" w:lineRule="auto"/>
              <w:jc w:val="center"/>
              <w:rPr>
                <w:rFonts w:ascii="Calibri" w:hAnsi="Calibri" w:eastAsia="Times New Roman" w:cs="Calibri"/>
                <w:color w:val="9C0006"/>
                <w:sz w:val="18"/>
                <w:szCs w:val="18"/>
              </w:rPr>
            </w:pPr>
            <w:r w:rsidRPr="00FE7A12">
              <w:rPr>
                <w:rFonts w:ascii="Calibri" w:hAnsi="Calibri" w:eastAsia="Times New Roman" w:cs="Calibri"/>
                <w:color w:val="9C0006"/>
                <w:sz w:val="18"/>
                <w:szCs w:val="18"/>
              </w:rPr>
              <w:t>No</w:t>
            </w:r>
          </w:p>
        </w:tc>
        <w:tc>
          <w:tcPr>
            <w:tcW w:w="313" w:type="pct"/>
            <w:shd w:val="clear" w:color="auto" w:fill="auto"/>
            <w:hideMark/>
          </w:tcPr>
          <w:p w:rsidRPr="00FE7A12" w:rsidR="00316AA1" w:rsidP="00316AA1" w:rsidRDefault="00316AA1" w14:paraId="58F3E8C8" w14:textId="77777777">
            <w:pPr>
              <w:spacing w:after="0" w:line="240" w:lineRule="auto"/>
              <w:jc w:val="center"/>
              <w:rPr>
                <w:rFonts w:ascii="Calibri" w:hAnsi="Calibri" w:eastAsia="Times New Roman" w:cs="Calibri"/>
                <w:color w:val="9C0006"/>
                <w:sz w:val="18"/>
                <w:szCs w:val="18"/>
              </w:rPr>
            </w:pPr>
            <w:r w:rsidRPr="00FE7A12">
              <w:rPr>
                <w:rFonts w:ascii="Calibri" w:hAnsi="Calibri" w:eastAsia="Times New Roman" w:cs="Calibri"/>
                <w:color w:val="9C0006"/>
                <w:sz w:val="18"/>
                <w:szCs w:val="18"/>
              </w:rPr>
              <w:t>No</w:t>
            </w:r>
          </w:p>
        </w:tc>
        <w:tc>
          <w:tcPr>
            <w:tcW w:w="233" w:type="pct"/>
            <w:shd w:val="clear" w:color="auto" w:fill="auto"/>
            <w:hideMark/>
          </w:tcPr>
          <w:p w:rsidRPr="00FE7A12" w:rsidR="00316AA1" w:rsidP="00316AA1" w:rsidRDefault="00316AA1" w14:paraId="20362A28" w14:textId="77777777">
            <w:pPr>
              <w:spacing w:after="0" w:line="240" w:lineRule="auto"/>
              <w:jc w:val="center"/>
              <w:rPr>
                <w:rFonts w:ascii="Calibri" w:hAnsi="Calibri" w:eastAsia="Times New Roman" w:cs="Calibri"/>
                <w:color w:val="9C0006"/>
                <w:sz w:val="18"/>
                <w:szCs w:val="18"/>
              </w:rPr>
            </w:pPr>
            <w:r w:rsidRPr="00FE7A12">
              <w:rPr>
                <w:rFonts w:ascii="Calibri" w:hAnsi="Calibri" w:eastAsia="Times New Roman" w:cs="Calibri"/>
                <w:color w:val="9C0006"/>
                <w:sz w:val="18"/>
                <w:szCs w:val="18"/>
              </w:rPr>
              <w:t>No</w:t>
            </w:r>
          </w:p>
        </w:tc>
        <w:tc>
          <w:tcPr>
            <w:tcW w:w="278" w:type="pct"/>
            <w:shd w:val="clear" w:color="auto" w:fill="auto"/>
            <w:hideMark/>
          </w:tcPr>
          <w:p w:rsidRPr="00FE7A12" w:rsidR="00316AA1" w:rsidP="00316AA1" w:rsidRDefault="00316AA1" w14:paraId="58FC10C7" w14:textId="77777777">
            <w:pPr>
              <w:spacing w:after="0" w:line="240" w:lineRule="auto"/>
              <w:jc w:val="center"/>
              <w:rPr>
                <w:rFonts w:ascii="Calibri" w:hAnsi="Calibri" w:eastAsia="Times New Roman" w:cs="Calibri"/>
                <w:color w:val="9C0006"/>
                <w:sz w:val="18"/>
                <w:szCs w:val="18"/>
              </w:rPr>
            </w:pPr>
            <w:r w:rsidRPr="00FE7A12">
              <w:rPr>
                <w:rFonts w:ascii="Calibri" w:hAnsi="Calibri" w:eastAsia="Times New Roman" w:cs="Calibri"/>
                <w:color w:val="9C0006"/>
                <w:sz w:val="18"/>
                <w:szCs w:val="18"/>
              </w:rPr>
              <w:t>No</w:t>
            </w:r>
          </w:p>
        </w:tc>
      </w:tr>
      <w:tr w:rsidRPr="00FE7A12" w:rsidR="00316AA1" w:rsidTr="00796E24" w14:paraId="33FBAB3A" w14:textId="77777777">
        <w:trPr>
          <w:trHeight w:val="575"/>
        </w:trPr>
        <w:tc>
          <w:tcPr>
            <w:tcW w:w="1273" w:type="pct"/>
            <w:shd w:val="clear" w:color="auto" w:fill="auto"/>
            <w:hideMark/>
          </w:tcPr>
          <w:p w:rsidRPr="00FE7A12" w:rsidR="00316AA1" w:rsidP="00316AA1" w:rsidRDefault="00316AA1" w14:paraId="37E97276" w14:textId="77777777">
            <w:pPr>
              <w:spacing w:after="0" w:line="240" w:lineRule="auto"/>
              <w:rPr>
                <w:rFonts w:ascii="Calibri" w:hAnsi="Calibri" w:eastAsia="Times New Roman" w:cs="Calibri"/>
                <w:b/>
                <w:bCs/>
                <w:color w:val="000000"/>
                <w:sz w:val="18"/>
                <w:szCs w:val="18"/>
              </w:rPr>
            </w:pPr>
            <w:r w:rsidRPr="00FE7A12">
              <w:rPr>
                <w:rFonts w:ascii="Calibri" w:hAnsi="Calibri" w:eastAsia="Times New Roman" w:cs="Calibri"/>
                <w:b/>
                <w:bCs/>
                <w:color w:val="000000"/>
                <w:sz w:val="18"/>
                <w:szCs w:val="18"/>
              </w:rPr>
              <w:t>When do you expect to receive your computer?</w:t>
            </w:r>
          </w:p>
        </w:tc>
        <w:tc>
          <w:tcPr>
            <w:tcW w:w="1195" w:type="pct"/>
            <w:shd w:val="clear" w:color="auto" w:fill="auto"/>
            <w:hideMark/>
          </w:tcPr>
          <w:p w:rsidR="00316AA1" w:rsidP="00316AA1" w:rsidRDefault="00316AA1" w14:paraId="180444B1" w14:textId="77777777">
            <w:pPr>
              <w:spacing w:after="0" w:line="240" w:lineRule="auto"/>
              <w:rPr>
                <w:rFonts w:ascii="Calibri" w:hAnsi="Calibri" w:eastAsia="Times New Roman" w:cs="Calibri"/>
                <w:color w:val="000000"/>
                <w:sz w:val="18"/>
                <w:szCs w:val="18"/>
              </w:rPr>
            </w:pPr>
            <w:r w:rsidRPr="00FE7A12">
              <w:rPr>
                <w:rFonts w:ascii="Calibri" w:hAnsi="Calibri" w:eastAsia="Times New Roman" w:cs="Calibri"/>
                <w:color w:val="000000"/>
                <w:sz w:val="18"/>
                <w:szCs w:val="18"/>
              </w:rPr>
              <w:t xml:space="preserve">1. </w:t>
            </w:r>
            <w:r>
              <w:rPr>
                <w:rFonts w:ascii="Calibri" w:hAnsi="Calibri" w:eastAsia="Times New Roman" w:cs="Calibri"/>
                <w:color w:val="000000"/>
                <w:sz w:val="18"/>
                <w:szCs w:val="18"/>
              </w:rPr>
              <w:t>This week</w:t>
            </w:r>
            <w:r w:rsidRPr="00FE7A12">
              <w:rPr>
                <w:rFonts w:ascii="Calibri" w:hAnsi="Calibri" w:eastAsia="Times New Roman" w:cs="Calibri"/>
                <w:color w:val="000000"/>
                <w:sz w:val="18"/>
                <w:szCs w:val="18"/>
              </w:rPr>
              <w:br/>
            </w:r>
            <w:r>
              <w:rPr>
                <w:rFonts w:ascii="Calibri" w:hAnsi="Calibri" w:eastAsia="Times New Roman" w:cs="Calibri"/>
                <w:color w:val="000000"/>
                <w:sz w:val="18"/>
                <w:szCs w:val="18"/>
              </w:rPr>
              <w:t>2</w:t>
            </w:r>
            <w:r w:rsidRPr="00FE7A12">
              <w:rPr>
                <w:rFonts w:ascii="Calibri" w:hAnsi="Calibri" w:eastAsia="Times New Roman" w:cs="Calibri"/>
                <w:color w:val="000000"/>
                <w:sz w:val="18"/>
                <w:szCs w:val="18"/>
              </w:rPr>
              <w:t>. Next week</w:t>
            </w:r>
            <w:r w:rsidRPr="00FE7A12">
              <w:rPr>
                <w:rFonts w:ascii="Calibri" w:hAnsi="Calibri" w:eastAsia="Times New Roman" w:cs="Calibri"/>
                <w:color w:val="000000"/>
                <w:sz w:val="18"/>
                <w:szCs w:val="18"/>
              </w:rPr>
              <w:br/>
            </w:r>
            <w:r>
              <w:rPr>
                <w:rFonts w:ascii="Calibri" w:hAnsi="Calibri" w:eastAsia="Times New Roman" w:cs="Calibri"/>
                <w:color w:val="000000"/>
                <w:sz w:val="18"/>
                <w:szCs w:val="18"/>
              </w:rPr>
              <w:t>3</w:t>
            </w:r>
            <w:r w:rsidRPr="00FE7A12">
              <w:rPr>
                <w:rFonts w:ascii="Calibri" w:hAnsi="Calibri" w:eastAsia="Times New Roman" w:cs="Calibri"/>
                <w:color w:val="000000"/>
                <w:sz w:val="18"/>
                <w:szCs w:val="18"/>
              </w:rPr>
              <w:t>. Not sure</w:t>
            </w:r>
          </w:p>
          <w:p w:rsidRPr="00FE7A12" w:rsidR="00360AAD" w:rsidP="00316AA1" w:rsidRDefault="00360AAD" w14:paraId="11D8DD81" w14:textId="7CF55179">
            <w:pPr>
              <w:spacing w:after="0" w:line="240" w:lineRule="auto"/>
              <w:rPr>
                <w:rFonts w:ascii="Calibri" w:hAnsi="Calibri" w:eastAsia="Times New Roman" w:cs="Calibri"/>
                <w:color w:val="000000"/>
                <w:sz w:val="18"/>
                <w:szCs w:val="18"/>
              </w:rPr>
            </w:pPr>
            <w:r>
              <w:rPr>
                <w:rFonts w:ascii="Calibri" w:hAnsi="Calibri" w:eastAsia="Times New Roman" w:cs="Calibri"/>
                <w:color w:val="000000"/>
                <w:sz w:val="18"/>
                <w:szCs w:val="18"/>
              </w:rPr>
              <w:t>4. Not applicable</w:t>
            </w:r>
          </w:p>
        </w:tc>
        <w:tc>
          <w:tcPr>
            <w:tcW w:w="242" w:type="pct"/>
            <w:shd w:val="clear" w:color="auto" w:fill="auto"/>
            <w:hideMark/>
          </w:tcPr>
          <w:p w:rsidRPr="00FE7A12" w:rsidR="00316AA1" w:rsidP="00316AA1" w:rsidRDefault="00316AA1" w14:paraId="47B66006" w14:textId="77777777">
            <w:pPr>
              <w:spacing w:after="0" w:line="240" w:lineRule="auto"/>
              <w:jc w:val="center"/>
              <w:rPr>
                <w:rFonts w:ascii="Calibri" w:hAnsi="Calibri" w:eastAsia="Times New Roman" w:cs="Calibri"/>
                <w:color w:val="9C0006"/>
                <w:sz w:val="18"/>
                <w:szCs w:val="18"/>
              </w:rPr>
            </w:pPr>
            <w:r w:rsidRPr="00FE7A12">
              <w:rPr>
                <w:rFonts w:ascii="Calibri" w:hAnsi="Calibri" w:eastAsia="Times New Roman" w:cs="Calibri"/>
                <w:color w:val="9C0006"/>
                <w:sz w:val="18"/>
                <w:szCs w:val="18"/>
              </w:rPr>
              <w:t>No</w:t>
            </w:r>
          </w:p>
        </w:tc>
        <w:tc>
          <w:tcPr>
            <w:tcW w:w="247" w:type="pct"/>
            <w:shd w:val="clear" w:color="auto" w:fill="auto"/>
            <w:hideMark/>
          </w:tcPr>
          <w:p w:rsidRPr="00FE7A12" w:rsidR="00316AA1" w:rsidP="00316AA1" w:rsidRDefault="00316AA1" w14:paraId="3A8EAEEE" w14:textId="77777777">
            <w:pPr>
              <w:spacing w:after="0" w:line="240" w:lineRule="auto"/>
              <w:jc w:val="center"/>
              <w:rPr>
                <w:rFonts w:ascii="Calibri" w:hAnsi="Calibri" w:eastAsia="Times New Roman" w:cs="Calibri"/>
                <w:color w:val="9C0006"/>
                <w:sz w:val="18"/>
                <w:szCs w:val="18"/>
              </w:rPr>
            </w:pPr>
            <w:r w:rsidRPr="00FE7A12">
              <w:rPr>
                <w:rFonts w:ascii="Calibri" w:hAnsi="Calibri" w:eastAsia="Times New Roman" w:cs="Calibri"/>
                <w:color w:val="9C0006"/>
                <w:sz w:val="18"/>
                <w:szCs w:val="18"/>
              </w:rPr>
              <w:t>No</w:t>
            </w:r>
          </w:p>
        </w:tc>
        <w:tc>
          <w:tcPr>
            <w:tcW w:w="326" w:type="pct"/>
            <w:shd w:val="clear" w:color="auto" w:fill="auto"/>
            <w:hideMark/>
          </w:tcPr>
          <w:p w:rsidRPr="00FE7A12" w:rsidR="00316AA1" w:rsidP="00316AA1" w:rsidRDefault="00316AA1" w14:paraId="0ED9B7C1" w14:textId="77777777">
            <w:pPr>
              <w:spacing w:after="0" w:line="240" w:lineRule="auto"/>
              <w:jc w:val="center"/>
              <w:rPr>
                <w:rFonts w:ascii="Calibri" w:hAnsi="Calibri" w:eastAsia="Times New Roman" w:cs="Calibri"/>
                <w:color w:val="9C0006"/>
                <w:sz w:val="18"/>
                <w:szCs w:val="18"/>
              </w:rPr>
            </w:pPr>
            <w:r w:rsidRPr="00FE7A12">
              <w:rPr>
                <w:rFonts w:ascii="Calibri" w:hAnsi="Calibri" w:eastAsia="Times New Roman" w:cs="Calibri"/>
                <w:color w:val="9C0006"/>
                <w:sz w:val="18"/>
                <w:szCs w:val="18"/>
              </w:rPr>
              <w:t>No</w:t>
            </w:r>
          </w:p>
        </w:tc>
        <w:tc>
          <w:tcPr>
            <w:tcW w:w="263" w:type="pct"/>
            <w:shd w:val="clear" w:color="auto" w:fill="auto"/>
            <w:hideMark/>
          </w:tcPr>
          <w:p w:rsidRPr="00FE7A12" w:rsidR="00316AA1" w:rsidP="00316AA1" w:rsidRDefault="00316AA1" w14:paraId="516B320A" w14:textId="77777777">
            <w:pPr>
              <w:spacing w:after="0" w:line="240" w:lineRule="auto"/>
              <w:jc w:val="center"/>
              <w:rPr>
                <w:rFonts w:ascii="Calibri" w:hAnsi="Calibri" w:eastAsia="Times New Roman" w:cs="Calibri"/>
                <w:color w:val="006100"/>
                <w:sz w:val="18"/>
                <w:szCs w:val="18"/>
              </w:rPr>
            </w:pPr>
            <w:r w:rsidRPr="00FE7A12">
              <w:rPr>
                <w:rFonts w:ascii="Calibri" w:hAnsi="Calibri" w:eastAsia="Times New Roman" w:cs="Calibri"/>
                <w:color w:val="006100"/>
                <w:sz w:val="18"/>
                <w:szCs w:val="18"/>
              </w:rPr>
              <w:t>Yes</w:t>
            </w:r>
          </w:p>
        </w:tc>
        <w:tc>
          <w:tcPr>
            <w:tcW w:w="342" w:type="pct"/>
            <w:shd w:val="clear" w:color="auto" w:fill="auto"/>
            <w:hideMark/>
          </w:tcPr>
          <w:p w:rsidRPr="00FE7A12" w:rsidR="00316AA1" w:rsidP="00316AA1" w:rsidRDefault="00316AA1" w14:paraId="186B9C0D" w14:textId="77777777">
            <w:pPr>
              <w:spacing w:after="0" w:line="240" w:lineRule="auto"/>
              <w:jc w:val="center"/>
              <w:rPr>
                <w:rFonts w:ascii="Calibri" w:hAnsi="Calibri" w:eastAsia="Times New Roman" w:cs="Calibri"/>
                <w:color w:val="9C0006"/>
                <w:sz w:val="18"/>
                <w:szCs w:val="18"/>
              </w:rPr>
            </w:pPr>
            <w:r w:rsidRPr="00FE7A12">
              <w:rPr>
                <w:rFonts w:ascii="Calibri" w:hAnsi="Calibri" w:eastAsia="Times New Roman" w:cs="Calibri"/>
                <w:color w:val="9C0006"/>
                <w:sz w:val="18"/>
                <w:szCs w:val="18"/>
              </w:rPr>
              <w:t>No</w:t>
            </w:r>
          </w:p>
        </w:tc>
        <w:tc>
          <w:tcPr>
            <w:tcW w:w="288" w:type="pct"/>
            <w:shd w:val="clear" w:color="auto" w:fill="auto"/>
            <w:hideMark/>
          </w:tcPr>
          <w:p w:rsidRPr="00FE7A12" w:rsidR="00316AA1" w:rsidP="00316AA1" w:rsidRDefault="00316AA1" w14:paraId="734E6035" w14:textId="77777777">
            <w:pPr>
              <w:spacing w:after="0" w:line="240" w:lineRule="auto"/>
              <w:jc w:val="center"/>
              <w:rPr>
                <w:rFonts w:ascii="Calibri" w:hAnsi="Calibri" w:eastAsia="Times New Roman" w:cs="Calibri"/>
                <w:color w:val="9C0006"/>
                <w:sz w:val="18"/>
                <w:szCs w:val="18"/>
              </w:rPr>
            </w:pPr>
            <w:r w:rsidRPr="00FE7A12">
              <w:rPr>
                <w:rFonts w:ascii="Calibri" w:hAnsi="Calibri" w:eastAsia="Times New Roman" w:cs="Calibri"/>
                <w:color w:val="9C0006"/>
                <w:sz w:val="18"/>
                <w:szCs w:val="18"/>
              </w:rPr>
              <w:t>No</w:t>
            </w:r>
          </w:p>
        </w:tc>
        <w:tc>
          <w:tcPr>
            <w:tcW w:w="313" w:type="pct"/>
            <w:shd w:val="clear" w:color="auto" w:fill="auto"/>
            <w:hideMark/>
          </w:tcPr>
          <w:p w:rsidRPr="00FE7A12" w:rsidR="00316AA1" w:rsidP="00316AA1" w:rsidRDefault="00316AA1" w14:paraId="20CDC804" w14:textId="77777777">
            <w:pPr>
              <w:spacing w:after="0" w:line="240" w:lineRule="auto"/>
              <w:jc w:val="center"/>
              <w:rPr>
                <w:rFonts w:ascii="Calibri" w:hAnsi="Calibri" w:eastAsia="Times New Roman" w:cs="Calibri"/>
                <w:color w:val="9C0006"/>
                <w:sz w:val="18"/>
                <w:szCs w:val="18"/>
              </w:rPr>
            </w:pPr>
            <w:r w:rsidRPr="00FE7A12">
              <w:rPr>
                <w:rFonts w:ascii="Calibri" w:hAnsi="Calibri" w:eastAsia="Times New Roman" w:cs="Calibri"/>
                <w:color w:val="9C0006"/>
                <w:sz w:val="18"/>
                <w:szCs w:val="18"/>
              </w:rPr>
              <w:t>No</w:t>
            </w:r>
          </w:p>
        </w:tc>
        <w:tc>
          <w:tcPr>
            <w:tcW w:w="233" w:type="pct"/>
            <w:shd w:val="clear" w:color="auto" w:fill="auto"/>
            <w:hideMark/>
          </w:tcPr>
          <w:p w:rsidRPr="00FE7A12" w:rsidR="00316AA1" w:rsidP="00316AA1" w:rsidRDefault="00316AA1" w14:paraId="117F178D" w14:textId="77777777">
            <w:pPr>
              <w:spacing w:after="0" w:line="240" w:lineRule="auto"/>
              <w:jc w:val="center"/>
              <w:rPr>
                <w:rFonts w:ascii="Calibri" w:hAnsi="Calibri" w:eastAsia="Times New Roman" w:cs="Calibri"/>
                <w:color w:val="9C0006"/>
                <w:sz w:val="18"/>
                <w:szCs w:val="18"/>
              </w:rPr>
            </w:pPr>
            <w:r w:rsidRPr="00FE7A12">
              <w:rPr>
                <w:rFonts w:ascii="Calibri" w:hAnsi="Calibri" w:eastAsia="Times New Roman" w:cs="Calibri"/>
                <w:color w:val="9C0006"/>
                <w:sz w:val="18"/>
                <w:szCs w:val="18"/>
              </w:rPr>
              <w:t>No</w:t>
            </w:r>
          </w:p>
        </w:tc>
        <w:tc>
          <w:tcPr>
            <w:tcW w:w="278" w:type="pct"/>
            <w:shd w:val="clear" w:color="auto" w:fill="auto"/>
            <w:hideMark/>
          </w:tcPr>
          <w:p w:rsidRPr="00FE7A12" w:rsidR="00316AA1" w:rsidP="00316AA1" w:rsidRDefault="00316AA1" w14:paraId="53B72462" w14:textId="77777777">
            <w:pPr>
              <w:spacing w:after="0" w:line="240" w:lineRule="auto"/>
              <w:jc w:val="center"/>
              <w:rPr>
                <w:rFonts w:ascii="Calibri" w:hAnsi="Calibri" w:eastAsia="Times New Roman" w:cs="Calibri"/>
                <w:color w:val="9C0006"/>
                <w:sz w:val="18"/>
                <w:szCs w:val="18"/>
              </w:rPr>
            </w:pPr>
            <w:r w:rsidRPr="00FE7A12">
              <w:rPr>
                <w:rFonts w:ascii="Calibri" w:hAnsi="Calibri" w:eastAsia="Times New Roman" w:cs="Calibri"/>
                <w:color w:val="9C0006"/>
                <w:sz w:val="18"/>
                <w:szCs w:val="18"/>
              </w:rPr>
              <w:t>No</w:t>
            </w:r>
          </w:p>
        </w:tc>
      </w:tr>
      <w:tr w:rsidRPr="00FE7A12" w:rsidR="00316AA1" w:rsidTr="00E07085" w14:paraId="4AA5F7A0" w14:textId="77777777">
        <w:trPr>
          <w:trHeight w:val="480"/>
        </w:trPr>
        <w:tc>
          <w:tcPr>
            <w:tcW w:w="1273" w:type="pct"/>
            <w:shd w:val="clear" w:color="auto" w:fill="auto"/>
            <w:hideMark/>
          </w:tcPr>
          <w:p w:rsidRPr="00FE7A12" w:rsidR="00316AA1" w:rsidP="00316AA1" w:rsidRDefault="00316AA1" w14:paraId="58E4B1ED" w14:textId="77777777">
            <w:pPr>
              <w:spacing w:after="0" w:line="240" w:lineRule="auto"/>
              <w:rPr>
                <w:rFonts w:ascii="Calibri" w:hAnsi="Calibri" w:eastAsia="Times New Roman" w:cs="Calibri"/>
                <w:b/>
                <w:bCs/>
                <w:color w:val="000000"/>
                <w:sz w:val="18"/>
                <w:szCs w:val="18"/>
              </w:rPr>
            </w:pPr>
            <w:r w:rsidRPr="00FE7A12">
              <w:rPr>
                <w:rFonts w:ascii="Calibri" w:hAnsi="Calibri" w:eastAsia="Times New Roman" w:cs="Calibri"/>
                <w:b/>
                <w:bCs/>
                <w:color w:val="000000"/>
                <w:sz w:val="18"/>
                <w:szCs w:val="18"/>
              </w:rPr>
              <w:t>Did you receive your Smart</w:t>
            </w:r>
            <w:r>
              <w:rPr>
                <w:rFonts w:ascii="Calibri" w:hAnsi="Calibri" w:eastAsia="Times New Roman" w:cs="Calibri"/>
                <w:b/>
                <w:bCs/>
                <w:color w:val="000000"/>
                <w:sz w:val="18"/>
                <w:szCs w:val="18"/>
              </w:rPr>
              <w:t>C</w:t>
            </w:r>
            <w:r w:rsidRPr="00FE7A12">
              <w:rPr>
                <w:rFonts w:ascii="Calibri" w:hAnsi="Calibri" w:eastAsia="Times New Roman" w:cs="Calibri"/>
                <w:b/>
                <w:bCs/>
                <w:color w:val="000000"/>
                <w:sz w:val="18"/>
                <w:szCs w:val="18"/>
              </w:rPr>
              <w:t>ard?</w:t>
            </w:r>
          </w:p>
        </w:tc>
        <w:tc>
          <w:tcPr>
            <w:tcW w:w="1195" w:type="pct"/>
            <w:shd w:val="clear" w:color="auto" w:fill="auto"/>
            <w:hideMark/>
          </w:tcPr>
          <w:p w:rsidR="00316AA1" w:rsidP="00316AA1" w:rsidRDefault="00316AA1" w14:paraId="3C2E5132" w14:textId="77777777">
            <w:pPr>
              <w:spacing w:after="0" w:line="240" w:lineRule="auto"/>
              <w:rPr>
                <w:rFonts w:ascii="Calibri" w:hAnsi="Calibri" w:eastAsia="Times New Roman" w:cs="Calibri"/>
                <w:color w:val="000000"/>
                <w:sz w:val="18"/>
                <w:szCs w:val="18"/>
              </w:rPr>
            </w:pPr>
            <w:r w:rsidRPr="00FE7A12">
              <w:rPr>
                <w:rFonts w:ascii="Calibri" w:hAnsi="Calibri" w:eastAsia="Times New Roman" w:cs="Calibri"/>
                <w:color w:val="000000"/>
                <w:sz w:val="18"/>
                <w:szCs w:val="18"/>
              </w:rPr>
              <w:t>1. Yes</w:t>
            </w:r>
            <w:r w:rsidRPr="00FE7A12">
              <w:rPr>
                <w:rFonts w:ascii="Calibri" w:hAnsi="Calibri" w:eastAsia="Times New Roman" w:cs="Calibri"/>
                <w:color w:val="000000"/>
                <w:sz w:val="18"/>
                <w:szCs w:val="18"/>
              </w:rPr>
              <w:br/>
              <w:t>2. No</w:t>
            </w:r>
          </w:p>
          <w:p w:rsidRPr="00FE7A12" w:rsidR="00360AAD" w:rsidP="00316AA1" w:rsidRDefault="00360AAD" w14:paraId="588AB37A" w14:textId="5755E9A1">
            <w:pPr>
              <w:spacing w:after="0" w:line="240" w:lineRule="auto"/>
              <w:rPr>
                <w:rFonts w:ascii="Calibri" w:hAnsi="Calibri" w:eastAsia="Times New Roman" w:cs="Calibri"/>
                <w:color w:val="000000"/>
                <w:sz w:val="18"/>
                <w:szCs w:val="18"/>
              </w:rPr>
            </w:pPr>
            <w:r>
              <w:rPr>
                <w:rFonts w:ascii="Calibri" w:hAnsi="Calibri" w:eastAsia="Times New Roman" w:cs="Calibri"/>
                <w:color w:val="000000"/>
                <w:sz w:val="18"/>
                <w:szCs w:val="18"/>
              </w:rPr>
              <w:t>3. Not applicable</w:t>
            </w:r>
          </w:p>
        </w:tc>
        <w:tc>
          <w:tcPr>
            <w:tcW w:w="242" w:type="pct"/>
            <w:shd w:val="clear" w:color="auto" w:fill="auto"/>
            <w:hideMark/>
          </w:tcPr>
          <w:p w:rsidRPr="00FE7A12" w:rsidR="00316AA1" w:rsidP="00316AA1" w:rsidRDefault="00316AA1" w14:paraId="5C143C1D" w14:textId="77777777">
            <w:pPr>
              <w:spacing w:after="0" w:line="240" w:lineRule="auto"/>
              <w:jc w:val="center"/>
              <w:rPr>
                <w:rFonts w:ascii="Calibri" w:hAnsi="Calibri" w:eastAsia="Times New Roman" w:cs="Calibri"/>
                <w:color w:val="9C0006"/>
                <w:sz w:val="18"/>
                <w:szCs w:val="18"/>
              </w:rPr>
            </w:pPr>
            <w:r w:rsidRPr="00FE7A12">
              <w:rPr>
                <w:rFonts w:ascii="Calibri" w:hAnsi="Calibri" w:eastAsia="Times New Roman" w:cs="Calibri"/>
                <w:color w:val="9C0006"/>
                <w:sz w:val="18"/>
                <w:szCs w:val="18"/>
              </w:rPr>
              <w:t>No</w:t>
            </w:r>
          </w:p>
        </w:tc>
        <w:tc>
          <w:tcPr>
            <w:tcW w:w="247" w:type="pct"/>
            <w:shd w:val="clear" w:color="auto" w:fill="auto"/>
            <w:hideMark/>
          </w:tcPr>
          <w:p w:rsidRPr="00FE7A12" w:rsidR="00316AA1" w:rsidP="00316AA1" w:rsidRDefault="00316AA1" w14:paraId="0F531ADA" w14:textId="77777777">
            <w:pPr>
              <w:spacing w:after="0" w:line="240" w:lineRule="auto"/>
              <w:jc w:val="center"/>
              <w:rPr>
                <w:rFonts w:ascii="Calibri" w:hAnsi="Calibri" w:eastAsia="Times New Roman" w:cs="Calibri"/>
                <w:color w:val="9C0006"/>
                <w:sz w:val="18"/>
                <w:szCs w:val="18"/>
              </w:rPr>
            </w:pPr>
            <w:r w:rsidRPr="00FE7A12">
              <w:rPr>
                <w:rFonts w:ascii="Calibri" w:hAnsi="Calibri" w:eastAsia="Times New Roman" w:cs="Calibri"/>
                <w:color w:val="9C0006"/>
                <w:sz w:val="18"/>
                <w:szCs w:val="18"/>
              </w:rPr>
              <w:t>No</w:t>
            </w:r>
          </w:p>
        </w:tc>
        <w:tc>
          <w:tcPr>
            <w:tcW w:w="326" w:type="pct"/>
            <w:shd w:val="clear" w:color="auto" w:fill="auto"/>
            <w:hideMark/>
          </w:tcPr>
          <w:p w:rsidRPr="00FE7A12" w:rsidR="00316AA1" w:rsidP="00316AA1" w:rsidRDefault="00316AA1" w14:paraId="0239C968" w14:textId="77777777">
            <w:pPr>
              <w:spacing w:after="0" w:line="240" w:lineRule="auto"/>
              <w:jc w:val="center"/>
              <w:rPr>
                <w:rFonts w:ascii="Calibri" w:hAnsi="Calibri" w:eastAsia="Times New Roman" w:cs="Calibri"/>
                <w:color w:val="9C0006"/>
                <w:sz w:val="18"/>
                <w:szCs w:val="18"/>
              </w:rPr>
            </w:pPr>
            <w:r w:rsidRPr="00FE7A12">
              <w:rPr>
                <w:rFonts w:ascii="Calibri" w:hAnsi="Calibri" w:eastAsia="Times New Roman" w:cs="Calibri"/>
                <w:color w:val="9C0006"/>
                <w:sz w:val="18"/>
                <w:szCs w:val="18"/>
              </w:rPr>
              <w:t>No</w:t>
            </w:r>
          </w:p>
        </w:tc>
        <w:tc>
          <w:tcPr>
            <w:tcW w:w="263" w:type="pct"/>
            <w:shd w:val="clear" w:color="auto" w:fill="auto"/>
            <w:hideMark/>
          </w:tcPr>
          <w:p w:rsidRPr="00FE7A12" w:rsidR="00316AA1" w:rsidP="00316AA1" w:rsidRDefault="00316AA1" w14:paraId="7DF054B3" w14:textId="77777777">
            <w:pPr>
              <w:spacing w:after="0" w:line="240" w:lineRule="auto"/>
              <w:jc w:val="center"/>
              <w:rPr>
                <w:rFonts w:ascii="Calibri" w:hAnsi="Calibri" w:eastAsia="Times New Roman" w:cs="Calibri"/>
                <w:color w:val="006100"/>
                <w:sz w:val="18"/>
                <w:szCs w:val="18"/>
              </w:rPr>
            </w:pPr>
            <w:r w:rsidRPr="00FE7A12">
              <w:rPr>
                <w:rFonts w:ascii="Calibri" w:hAnsi="Calibri" w:eastAsia="Times New Roman" w:cs="Calibri"/>
                <w:color w:val="006100"/>
                <w:sz w:val="18"/>
                <w:szCs w:val="18"/>
              </w:rPr>
              <w:t>Yes</w:t>
            </w:r>
          </w:p>
        </w:tc>
        <w:tc>
          <w:tcPr>
            <w:tcW w:w="342" w:type="pct"/>
            <w:shd w:val="clear" w:color="auto" w:fill="auto"/>
            <w:hideMark/>
          </w:tcPr>
          <w:p w:rsidRPr="00FE7A12" w:rsidR="00316AA1" w:rsidP="00316AA1" w:rsidRDefault="00316AA1" w14:paraId="07EE4088" w14:textId="77777777">
            <w:pPr>
              <w:spacing w:after="0" w:line="240" w:lineRule="auto"/>
              <w:jc w:val="center"/>
              <w:rPr>
                <w:rFonts w:ascii="Calibri" w:hAnsi="Calibri" w:eastAsia="Times New Roman" w:cs="Calibri"/>
                <w:color w:val="9C0006"/>
                <w:sz w:val="18"/>
                <w:szCs w:val="18"/>
              </w:rPr>
            </w:pPr>
            <w:r w:rsidRPr="00FE7A12">
              <w:rPr>
                <w:rFonts w:ascii="Calibri" w:hAnsi="Calibri" w:eastAsia="Times New Roman" w:cs="Calibri"/>
                <w:color w:val="9C0006"/>
                <w:sz w:val="18"/>
                <w:szCs w:val="18"/>
              </w:rPr>
              <w:t>No</w:t>
            </w:r>
          </w:p>
        </w:tc>
        <w:tc>
          <w:tcPr>
            <w:tcW w:w="288" w:type="pct"/>
            <w:shd w:val="clear" w:color="auto" w:fill="auto"/>
            <w:hideMark/>
          </w:tcPr>
          <w:p w:rsidRPr="00FE7A12" w:rsidR="00316AA1" w:rsidP="00316AA1" w:rsidRDefault="00316AA1" w14:paraId="5A2E625E" w14:textId="77777777">
            <w:pPr>
              <w:spacing w:after="0" w:line="240" w:lineRule="auto"/>
              <w:jc w:val="center"/>
              <w:rPr>
                <w:rFonts w:ascii="Calibri" w:hAnsi="Calibri" w:eastAsia="Times New Roman" w:cs="Calibri"/>
                <w:color w:val="9C0006"/>
                <w:sz w:val="18"/>
                <w:szCs w:val="18"/>
              </w:rPr>
            </w:pPr>
            <w:r w:rsidRPr="00FE7A12">
              <w:rPr>
                <w:rFonts w:ascii="Calibri" w:hAnsi="Calibri" w:eastAsia="Times New Roman" w:cs="Calibri"/>
                <w:color w:val="9C0006"/>
                <w:sz w:val="18"/>
                <w:szCs w:val="18"/>
              </w:rPr>
              <w:t>No</w:t>
            </w:r>
          </w:p>
        </w:tc>
        <w:tc>
          <w:tcPr>
            <w:tcW w:w="313" w:type="pct"/>
            <w:shd w:val="clear" w:color="auto" w:fill="auto"/>
            <w:hideMark/>
          </w:tcPr>
          <w:p w:rsidRPr="00FE7A12" w:rsidR="00316AA1" w:rsidP="00316AA1" w:rsidRDefault="00316AA1" w14:paraId="40809C7F" w14:textId="77777777">
            <w:pPr>
              <w:spacing w:after="0" w:line="240" w:lineRule="auto"/>
              <w:jc w:val="center"/>
              <w:rPr>
                <w:rFonts w:ascii="Calibri" w:hAnsi="Calibri" w:eastAsia="Times New Roman" w:cs="Calibri"/>
                <w:color w:val="9C0006"/>
                <w:sz w:val="18"/>
                <w:szCs w:val="18"/>
              </w:rPr>
            </w:pPr>
            <w:r w:rsidRPr="00FE7A12">
              <w:rPr>
                <w:rFonts w:ascii="Calibri" w:hAnsi="Calibri" w:eastAsia="Times New Roman" w:cs="Calibri"/>
                <w:color w:val="9C0006"/>
                <w:sz w:val="18"/>
                <w:szCs w:val="18"/>
              </w:rPr>
              <w:t>No</w:t>
            </w:r>
          </w:p>
        </w:tc>
        <w:tc>
          <w:tcPr>
            <w:tcW w:w="233" w:type="pct"/>
            <w:shd w:val="clear" w:color="auto" w:fill="auto"/>
            <w:hideMark/>
          </w:tcPr>
          <w:p w:rsidRPr="00FE7A12" w:rsidR="00316AA1" w:rsidP="00316AA1" w:rsidRDefault="00316AA1" w14:paraId="210080A4" w14:textId="77777777">
            <w:pPr>
              <w:spacing w:after="0" w:line="240" w:lineRule="auto"/>
              <w:jc w:val="center"/>
              <w:rPr>
                <w:rFonts w:ascii="Calibri" w:hAnsi="Calibri" w:eastAsia="Times New Roman" w:cs="Calibri"/>
                <w:color w:val="9C0006"/>
                <w:sz w:val="18"/>
                <w:szCs w:val="18"/>
              </w:rPr>
            </w:pPr>
            <w:r w:rsidRPr="00FE7A12">
              <w:rPr>
                <w:rFonts w:ascii="Calibri" w:hAnsi="Calibri" w:eastAsia="Times New Roman" w:cs="Calibri"/>
                <w:color w:val="9C0006"/>
                <w:sz w:val="18"/>
                <w:szCs w:val="18"/>
              </w:rPr>
              <w:t>No</w:t>
            </w:r>
          </w:p>
        </w:tc>
        <w:tc>
          <w:tcPr>
            <w:tcW w:w="278" w:type="pct"/>
            <w:shd w:val="clear" w:color="auto" w:fill="auto"/>
            <w:hideMark/>
          </w:tcPr>
          <w:p w:rsidRPr="00FE7A12" w:rsidR="00316AA1" w:rsidP="00316AA1" w:rsidRDefault="00316AA1" w14:paraId="2B53D884" w14:textId="77777777">
            <w:pPr>
              <w:spacing w:after="0" w:line="240" w:lineRule="auto"/>
              <w:jc w:val="center"/>
              <w:rPr>
                <w:rFonts w:ascii="Calibri" w:hAnsi="Calibri" w:eastAsia="Times New Roman" w:cs="Calibri"/>
                <w:color w:val="9C0006"/>
                <w:sz w:val="18"/>
                <w:szCs w:val="18"/>
              </w:rPr>
            </w:pPr>
            <w:r w:rsidRPr="00FE7A12">
              <w:rPr>
                <w:rFonts w:ascii="Calibri" w:hAnsi="Calibri" w:eastAsia="Times New Roman" w:cs="Calibri"/>
                <w:color w:val="9C0006"/>
                <w:sz w:val="18"/>
                <w:szCs w:val="18"/>
              </w:rPr>
              <w:t>No</w:t>
            </w:r>
          </w:p>
        </w:tc>
      </w:tr>
      <w:tr w:rsidRPr="00FE7A12" w:rsidR="00316AA1" w:rsidTr="00796E24" w14:paraId="1A7A2350" w14:textId="77777777">
        <w:trPr>
          <w:trHeight w:val="240"/>
        </w:trPr>
        <w:tc>
          <w:tcPr>
            <w:tcW w:w="1273" w:type="pct"/>
            <w:shd w:val="clear" w:color="auto" w:fill="auto"/>
            <w:hideMark/>
          </w:tcPr>
          <w:p w:rsidRPr="00FE7A12" w:rsidR="00316AA1" w:rsidP="00316AA1" w:rsidRDefault="00316AA1" w14:paraId="5C198D64" w14:textId="77777777">
            <w:pPr>
              <w:spacing w:after="0" w:line="240" w:lineRule="auto"/>
              <w:rPr>
                <w:rFonts w:ascii="Calibri" w:hAnsi="Calibri" w:eastAsia="Times New Roman" w:cs="Calibri"/>
                <w:b/>
                <w:bCs/>
                <w:color w:val="000000"/>
                <w:sz w:val="18"/>
                <w:szCs w:val="18"/>
              </w:rPr>
            </w:pPr>
            <w:r w:rsidRPr="00FE7A12">
              <w:rPr>
                <w:rFonts w:ascii="Calibri" w:hAnsi="Calibri" w:eastAsia="Times New Roman" w:cs="Calibri"/>
                <w:b/>
                <w:bCs/>
                <w:color w:val="000000"/>
                <w:sz w:val="18"/>
                <w:szCs w:val="18"/>
              </w:rPr>
              <w:t>When did you receive your SmartCard?</w:t>
            </w:r>
          </w:p>
        </w:tc>
        <w:tc>
          <w:tcPr>
            <w:tcW w:w="1195" w:type="pct"/>
            <w:shd w:val="clear" w:color="auto" w:fill="auto"/>
            <w:hideMark/>
          </w:tcPr>
          <w:p w:rsidRPr="00FE7A12" w:rsidR="00316AA1" w:rsidP="00316AA1" w:rsidRDefault="009D305E" w14:paraId="5B520E1E" w14:textId="55FD46F8">
            <w:pPr>
              <w:spacing w:after="0" w:line="240" w:lineRule="auto"/>
              <w:jc w:val="center"/>
              <w:rPr>
                <w:rFonts w:ascii="Calibri" w:hAnsi="Calibri" w:eastAsia="Times New Roman" w:cs="Calibri"/>
                <w:b/>
                <w:bCs/>
                <w:color w:val="000000"/>
                <w:sz w:val="18"/>
                <w:szCs w:val="18"/>
              </w:rPr>
            </w:pPr>
            <w:r>
              <w:rPr>
                <w:rFonts w:ascii="Calibri" w:hAnsi="Calibri" w:eastAsia="Times New Roman" w:cs="Calibri"/>
                <w:color w:val="000000"/>
                <w:sz w:val="18"/>
                <w:szCs w:val="18"/>
              </w:rPr>
              <w:t>Date</w:t>
            </w:r>
          </w:p>
        </w:tc>
        <w:tc>
          <w:tcPr>
            <w:tcW w:w="242" w:type="pct"/>
            <w:shd w:val="clear" w:color="auto" w:fill="auto"/>
            <w:hideMark/>
          </w:tcPr>
          <w:p w:rsidRPr="00FE7A12" w:rsidR="00316AA1" w:rsidP="00316AA1" w:rsidRDefault="00316AA1" w14:paraId="75F4781A" w14:textId="77777777">
            <w:pPr>
              <w:spacing w:after="0" w:line="240" w:lineRule="auto"/>
              <w:jc w:val="center"/>
              <w:rPr>
                <w:rFonts w:ascii="Calibri" w:hAnsi="Calibri" w:eastAsia="Times New Roman" w:cs="Calibri"/>
                <w:color w:val="9C0006"/>
                <w:sz w:val="18"/>
                <w:szCs w:val="18"/>
              </w:rPr>
            </w:pPr>
            <w:r w:rsidRPr="00FE7A12">
              <w:rPr>
                <w:rFonts w:ascii="Calibri" w:hAnsi="Calibri" w:eastAsia="Times New Roman" w:cs="Calibri"/>
                <w:color w:val="9C0006"/>
                <w:sz w:val="18"/>
                <w:szCs w:val="18"/>
              </w:rPr>
              <w:t>No</w:t>
            </w:r>
          </w:p>
        </w:tc>
        <w:tc>
          <w:tcPr>
            <w:tcW w:w="247" w:type="pct"/>
            <w:shd w:val="clear" w:color="auto" w:fill="auto"/>
            <w:hideMark/>
          </w:tcPr>
          <w:p w:rsidRPr="00FE7A12" w:rsidR="00316AA1" w:rsidP="00316AA1" w:rsidRDefault="00316AA1" w14:paraId="3EB06A2B" w14:textId="77777777">
            <w:pPr>
              <w:spacing w:after="0" w:line="240" w:lineRule="auto"/>
              <w:jc w:val="center"/>
              <w:rPr>
                <w:rFonts w:ascii="Calibri" w:hAnsi="Calibri" w:eastAsia="Times New Roman" w:cs="Calibri"/>
                <w:color w:val="9C0006"/>
                <w:sz w:val="18"/>
                <w:szCs w:val="18"/>
              </w:rPr>
            </w:pPr>
            <w:r w:rsidRPr="00FE7A12">
              <w:rPr>
                <w:rFonts w:ascii="Calibri" w:hAnsi="Calibri" w:eastAsia="Times New Roman" w:cs="Calibri"/>
                <w:color w:val="9C0006"/>
                <w:sz w:val="18"/>
                <w:szCs w:val="18"/>
              </w:rPr>
              <w:t>No</w:t>
            </w:r>
          </w:p>
        </w:tc>
        <w:tc>
          <w:tcPr>
            <w:tcW w:w="326" w:type="pct"/>
            <w:shd w:val="clear" w:color="auto" w:fill="auto"/>
            <w:hideMark/>
          </w:tcPr>
          <w:p w:rsidRPr="00FE7A12" w:rsidR="00316AA1" w:rsidP="00316AA1" w:rsidRDefault="00316AA1" w14:paraId="10E5BCAE" w14:textId="77777777">
            <w:pPr>
              <w:spacing w:after="0" w:line="240" w:lineRule="auto"/>
              <w:jc w:val="center"/>
              <w:rPr>
                <w:rFonts w:ascii="Calibri" w:hAnsi="Calibri" w:eastAsia="Times New Roman" w:cs="Calibri"/>
                <w:color w:val="9C0006"/>
                <w:sz w:val="18"/>
                <w:szCs w:val="18"/>
              </w:rPr>
            </w:pPr>
            <w:r w:rsidRPr="00FE7A12">
              <w:rPr>
                <w:rFonts w:ascii="Calibri" w:hAnsi="Calibri" w:eastAsia="Times New Roman" w:cs="Calibri"/>
                <w:color w:val="9C0006"/>
                <w:sz w:val="18"/>
                <w:szCs w:val="18"/>
              </w:rPr>
              <w:t>No</w:t>
            </w:r>
          </w:p>
        </w:tc>
        <w:tc>
          <w:tcPr>
            <w:tcW w:w="263" w:type="pct"/>
            <w:shd w:val="clear" w:color="auto" w:fill="auto"/>
            <w:hideMark/>
          </w:tcPr>
          <w:p w:rsidRPr="00FE7A12" w:rsidR="00316AA1" w:rsidP="00316AA1" w:rsidRDefault="00316AA1" w14:paraId="58841682" w14:textId="77777777">
            <w:pPr>
              <w:spacing w:after="0" w:line="240" w:lineRule="auto"/>
              <w:jc w:val="center"/>
              <w:rPr>
                <w:rFonts w:ascii="Calibri" w:hAnsi="Calibri" w:eastAsia="Times New Roman" w:cs="Calibri"/>
                <w:color w:val="006100"/>
                <w:sz w:val="18"/>
                <w:szCs w:val="18"/>
              </w:rPr>
            </w:pPr>
            <w:r w:rsidRPr="00FE7A12">
              <w:rPr>
                <w:rFonts w:ascii="Calibri" w:hAnsi="Calibri" w:eastAsia="Times New Roman" w:cs="Calibri"/>
                <w:color w:val="006100"/>
                <w:sz w:val="18"/>
                <w:szCs w:val="18"/>
              </w:rPr>
              <w:t>Yes</w:t>
            </w:r>
          </w:p>
        </w:tc>
        <w:tc>
          <w:tcPr>
            <w:tcW w:w="342" w:type="pct"/>
            <w:shd w:val="clear" w:color="auto" w:fill="auto"/>
            <w:hideMark/>
          </w:tcPr>
          <w:p w:rsidRPr="00FE7A12" w:rsidR="00316AA1" w:rsidP="00316AA1" w:rsidRDefault="00316AA1" w14:paraId="5E605503" w14:textId="77777777">
            <w:pPr>
              <w:spacing w:after="0" w:line="240" w:lineRule="auto"/>
              <w:jc w:val="center"/>
              <w:rPr>
                <w:rFonts w:ascii="Calibri" w:hAnsi="Calibri" w:eastAsia="Times New Roman" w:cs="Calibri"/>
                <w:color w:val="9C0006"/>
                <w:sz w:val="18"/>
                <w:szCs w:val="18"/>
              </w:rPr>
            </w:pPr>
            <w:r w:rsidRPr="00FE7A12">
              <w:rPr>
                <w:rFonts w:ascii="Calibri" w:hAnsi="Calibri" w:eastAsia="Times New Roman" w:cs="Calibri"/>
                <w:color w:val="9C0006"/>
                <w:sz w:val="18"/>
                <w:szCs w:val="18"/>
              </w:rPr>
              <w:t>No</w:t>
            </w:r>
          </w:p>
        </w:tc>
        <w:tc>
          <w:tcPr>
            <w:tcW w:w="288" w:type="pct"/>
            <w:shd w:val="clear" w:color="auto" w:fill="auto"/>
            <w:hideMark/>
          </w:tcPr>
          <w:p w:rsidRPr="00FE7A12" w:rsidR="00316AA1" w:rsidP="00316AA1" w:rsidRDefault="00316AA1" w14:paraId="30AA417D" w14:textId="77777777">
            <w:pPr>
              <w:spacing w:after="0" w:line="240" w:lineRule="auto"/>
              <w:jc w:val="center"/>
              <w:rPr>
                <w:rFonts w:ascii="Calibri" w:hAnsi="Calibri" w:eastAsia="Times New Roman" w:cs="Calibri"/>
                <w:color w:val="9C0006"/>
                <w:sz w:val="18"/>
                <w:szCs w:val="18"/>
              </w:rPr>
            </w:pPr>
            <w:r w:rsidRPr="00FE7A12">
              <w:rPr>
                <w:rFonts w:ascii="Calibri" w:hAnsi="Calibri" w:eastAsia="Times New Roman" w:cs="Calibri"/>
                <w:color w:val="9C0006"/>
                <w:sz w:val="18"/>
                <w:szCs w:val="18"/>
              </w:rPr>
              <w:t>No</w:t>
            </w:r>
          </w:p>
        </w:tc>
        <w:tc>
          <w:tcPr>
            <w:tcW w:w="313" w:type="pct"/>
            <w:shd w:val="clear" w:color="auto" w:fill="auto"/>
            <w:hideMark/>
          </w:tcPr>
          <w:p w:rsidRPr="00FE7A12" w:rsidR="00316AA1" w:rsidP="00316AA1" w:rsidRDefault="00316AA1" w14:paraId="0E9F1362" w14:textId="77777777">
            <w:pPr>
              <w:spacing w:after="0" w:line="240" w:lineRule="auto"/>
              <w:jc w:val="center"/>
              <w:rPr>
                <w:rFonts w:ascii="Calibri" w:hAnsi="Calibri" w:eastAsia="Times New Roman" w:cs="Calibri"/>
                <w:color w:val="9C0006"/>
                <w:sz w:val="18"/>
                <w:szCs w:val="18"/>
              </w:rPr>
            </w:pPr>
            <w:r w:rsidRPr="00FE7A12">
              <w:rPr>
                <w:rFonts w:ascii="Calibri" w:hAnsi="Calibri" w:eastAsia="Times New Roman" w:cs="Calibri"/>
                <w:color w:val="9C0006"/>
                <w:sz w:val="18"/>
                <w:szCs w:val="18"/>
              </w:rPr>
              <w:t>No</w:t>
            </w:r>
          </w:p>
        </w:tc>
        <w:tc>
          <w:tcPr>
            <w:tcW w:w="233" w:type="pct"/>
            <w:shd w:val="clear" w:color="auto" w:fill="auto"/>
            <w:hideMark/>
          </w:tcPr>
          <w:p w:rsidRPr="00FE7A12" w:rsidR="00316AA1" w:rsidP="00316AA1" w:rsidRDefault="00316AA1" w14:paraId="07B74835" w14:textId="77777777">
            <w:pPr>
              <w:spacing w:after="0" w:line="240" w:lineRule="auto"/>
              <w:jc w:val="center"/>
              <w:rPr>
                <w:rFonts w:ascii="Calibri" w:hAnsi="Calibri" w:eastAsia="Times New Roman" w:cs="Calibri"/>
                <w:color w:val="9C0006"/>
                <w:sz w:val="18"/>
                <w:szCs w:val="18"/>
              </w:rPr>
            </w:pPr>
            <w:r w:rsidRPr="00FE7A12">
              <w:rPr>
                <w:rFonts w:ascii="Calibri" w:hAnsi="Calibri" w:eastAsia="Times New Roman" w:cs="Calibri"/>
                <w:color w:val="9C0006"/>
                <w:sz w:val="18"/>
                <w:szCs w:val="18"/>
              </w:rPr>
              <w:t>No</w:t>
            </w:r>
          </w:p>
        </w:tc>
        <w:tc>
          <w:tcPr>
            <w:tcW w:w="278" w:type="pct"/>
            <w:shd w:val="clear" w:color="auto" w:fill="auto"/>
            <w:hideMark/>
          </w:tcPr>
          <w:p w:rsidRPr="00FE7A12" w:rsidR="00316AA1" w:rsidP="00316AA1" w:rsidRDefault="00316AA1" w14:paraId="1D59D62C" w14:textId="77777777">
            <w:pPr>
              <w:spacing w:after="0" w:line="240" w:lineRule="auto"/>
              <w:jc w:val="center"/>
              <w:rPr>
                <w:rFonts w:ascii="Calibri" w:hAnsi="Calibri" w:eastAsia="Times New Roman" w:cs="Calibri"/>
                <w:color w:val="9C0006"/>
                <w:sz w:val="18"/>
                <w:szCs w:val="18"/>
              </w:rPr>
            </w:pPr>
            <w:r w:rsidRPr="00FE7A12">
              <w:rPr>
                <w:rFonts w:ascii="Calibri" w:hAnsi="Calibri" w:eastAsia="Times New Roman" w:cs="Calibri"/>
                <w:color w:val="9C0006"/>
                <w:sz w:val="18"/>
                <w:szCs w:val="18"/>
              </w:rPr>
              <w:t>No</w:t>
            </w:r>
          </w:p>
        </w:tc>
      </w:tr>
      <w:tr w:rsidRPr="00FE7A12" w:rsidR="00316AA1" w:rsidTr="00E07085" w14:paraId="3E98AA03" w14:textId="77777777">
        <w:trPr>
          <w:trHeight w:val="485"/>
        </w:trPr>
        <w:tc>
          <w:tcPr>
            <w:tcW w:w="1273" w:type="pct"/>
            <w:shd w:val="clear" w:color="auto" w:fill="auto"/>
            <w:hideMark/>
          </w:tcPr>
          <w:p w:rsidRPr="00FE7A12" w:rsidR="00316AA1" w:rsidP="00316AA1" w:rsidRDefault="00316AA1" w14:paraId="5AA978EC" w14:textId="77777777">
            <w:pPr>
              <w:spacing w:after="0" w:line="240" w:lineRule="auto"/>
              <w:rPr>
                <w:rFonts w:ascii="Calibri" w:hAnsi="Calibri" w:eastAsia="Times New Roman" w:cs="Calibri"/>
                <w:b/>
                <w:bCs/>
                <w:color w:val="000000"/>
                <w:sz w:val="18"/>
                <w:szCs w:val="18"/>
              </w:rPr>
            </w:pPr>
            <w:r w:rsidRPr="00FE7A12">
              <w:rPr>
                <w:rFonts w:ascii="Calibri" w:hAnsi="Calibri" w:eastAsia="Times New Roman" w:cs="Calibri"/>
                <w:b/>
                <w:bCs/>
                <w:color w:val="000000"/>
                <w:sz w:val="18"/>
                <w:szCs w:val="18"/>
              </w:rPr>
              <w:t xml:space="preserve">When do you </w:t>
            </w:r>
            <w:r>
              <w:rPr>
                <w:rFonts w:ascii="Calibri" w:hAnsi="Calibri" w:eastAsia="Times New Roman" w:cs="Calibri"/>
                <w:b/>
                <w:bCs/>
                <w:color w:val="000000"/>
                <w:sz w:val="18"/>
                <w:szCs w:val="18"/>
              </w:rPr>
              <w:t xml:space="preserve">expect to receive </w:t>
            </w:r>
            <w:r w:rsidRPr="00FE7A12">
              <w:rPr>
                <w:rFonts w:ascii="Calibri" w:hAnsi="Calibri" w:eastAsia="Times New Roman" w:cs="Calibri"/>
                <w:b/>
                <w:bCs/>
                <w:color w:val="000000"/>
                <w:sz w:val="18"/>
                <w:szCs w:val="18"/>
              </w:rPr>
              <w:t>your SmartCard?</w:t>
            </w:r>
          </w:p>
        </w:tc>
        <w:tc>
          <w:tcPr>
            <w:tcW w:w="1195" w:type="pct"/>
            <w:shd w:val="clear" w:color="auto" w:fill="auto"/>
            <w:hideMark/>
          </w:tcPr>
          <w:p w:rsidR="00316AA1" w:rsidP="00316AA1" w:rsidRDefault="00316AA1" w14:paraId="4BE66222" w14:textId="77777777">
            <w:pPr>
              <w:spacing w:after="0" w:line="240" w:lineRule="auto"/>
              <w:rPr>
                <w:rFonts w:ascii="Calibri" w:hAnsi="Calibri" w:eastAsia="Times New Roman" w:cs="Calibri"/>
                <w:color w:val="000000"/>
                <w:sz w:val="18"/>
                <w:szCs w:val="18"/>
              </w:rPr>
            </w:pPr>
            <w:r w:rsidRPr="00FE7A12">
              <w:rPr>
                <w:rFonts w:ascii="Calibri" w:hAnsi="Calibri" w:eastAsia="Times New Roman" w:cs="Calibri"/>
                <w:color w:val="000000"/>
                <w:sz w:val="18"/>
                <w:szCs w:val="18"/>
              </w:rPr>
              <w:t xml:space="preserve">1. </w:t>
            </w:r>
            <w:r>
              <w:rPr>
                <w:rFonts w:ascii="Calibri" w:hAnsi="Calibri" w:eastAsia="Times New Roman" w:cs="Calibri"/>
                <w:color w:val="000000"/>
                <w:sz w:val="18"/>
                <w:szCs w:val="18"/>
              </w:rPr>
              <w:t>This week</w:t>
            </w:r>
            <w:r w:rsidRPr="00FE7A12">
              <w:rPr>
                <w:rFonts w:ascii="Calibri" w:hAnsi="Calibri" w:eastAsia="Times New Roman" w:cs="Calibri"/>
                <w:color w:val="000000"/>
                <w:sz w:val="18"/>
                <w:szCs w:val="18"/>
              </w:rPr>
              <w:br/>
            </w:r>
            <w:r>
              <w:rPr>
                <w:rFonts w:ascii="Calibri" w:hAnsi="Calibri" w:eastAsia="Times New Roman" w:cs="Calibri"/>
                <w:color w:val="000000"/>
                <w:sz w:val="18"/>
                <w:szCs w:val="18"/>
              </w:rPr>
              <w:t>2</w:t>
            </w:r>
            <w:r w:rsidRPr="00FE7A12">
              <w:rPr>
                <w:rFonts w:ascii="Calibri" w:hAnsi="Calibri" w:eastAsia="Times New Roman" w:cs="Calibri"/>
                <w:color w:val="000000"/>
                <w:sz w:val="18"/>
                <w:szCs w:val="18"/>
              </w:rPr>
              <w:t>. Next week</w:t>
            </w:r>
            <w:r w:rsidRPr="00FE7A12">
              <w:rPr>
                <w:rFonts w:ascii="Calibri" w:hAnsi="Calibri" w:eastAsia="Times New Roman" w:cs="Calibri"/>
                <w:color w:val="000000"/>
                <w:sz w:val="18"/>
                <w:szCs w:val="18"/>
              </w:rPr>
              <w:br/>
            </w:r>
            <w:r>
              <w:rPr>
                <w:rFonts w:ascii="Calibri" w:hAnsi="Calibri" w:eastAsia="Times New Roman" w:cs="Calibri"/>
                <w:color w:val="000000"/>
                <w:sz w:val="18"/>
                <w:szCs w:val="18"/>
              </w:rPr>
              <w:t>3</w:t>
            </w:r>
            <w:r w:rsidRPr="00FE7A12">
              <w:rPr>
                <w:rFonts w:ascii="Calibri" w:hAnsi="Calibri" w:eastAsia="Times New Roman" w:cs="Calibri"/>
                <w:color w:val="000000"/>
                <w:sz w:val="18"/>
                <w:szCs w:val="18"/>
              </w:rPr>
              <w:t>. Not sure</w:t>
            </w:r>
          </w:p>
          <w:p w:rsidRPr="00FE7A12" w:rsidR="00360AAD" w:rsidP="00316AA1" w:rsidRDefault="00360AAD" w14:paraId="3290CCCD" w14:textId="3B8343E0">
            <w:pPr>
              <w:spacing w:after="0" w:line="240" w:lineRule="auto"/>
              <w:rPr>
                <w:rFonts w:ascii="Calibri" w:hAnsi="Calibri" w:eastAsia="Times New Roman" w:cs="Calibri"/>
                <w:color w:val="000000"/>
                <w:sz w:val="18"/>
                <w:szCs w:val="18"/>
              </w:rPr>
            </w:pPr>
            <w:r>
              <w:rPr>
                <w:rFonts w:ascii="Calibri" w:hAnsi="Calibri" w:eastAsia="Times New Roman" w:cs="Calibri"/>
                <w:color w:val="000000"/>
                <w:sz w:val="18"/>
                <w:szCs w:val="18"/>
              </w:rPr>
              <w:t>4. Not applicable</w:t>
            </w:r>
          </w:p>
        </w:tc>
        <w:tc>
          <w:tcPr>
            <w:tcW w:w="242" w:type="pct"/>
            <w:shd w:val="clear" w:color="auto" w:fill="auto"/>
            <w:hideMark/>
          </w:tcPr>
          <w:p w:rsidRPr="00FE7A12" w:rsidR="00316AA1" w:rsidP="00316AA1" w:rsidRDefault="00316AA1" w14:paraId="780DB0DB" w14:textId="77777777">
            <w:pPr>
              <w:spacing w:after="0" w:line="240" w:lineRule="auto"/>
              <w:jc w:val="center"/>
              <w:rPr>
                <w:rFonts w:ascii="Calibri" w:hAnsi="Calibri" w:eastAsia="Times New Roman" w:cs="Calibri"/>
                <w:color w:val="9C0006"/>
                <w:sz w:val="18"/>
                <w:szCs w:val="18"/>
              </w:rPr>
            </w:pPr>
            <w:r w:rsidRPr="00FE7A12">
              <w:rPr>
                <w:rFonts w:ascii="Calibri" w:hAnsi="Calibri" w:eastAsia="Times New Roman" w:cs="Calibri"/>
                <w:color w:val="9C0006"/>
                <w:sz w:val="18"/>
                <w:szCs w:val="18"/>
              </w:rPr>
              <w:t>No</w:t>
            </w:r>
          </w:p>
        </w:tc>
        <w:tc>
          <w:tcPr>
            <w:tcW w:w="247" w:type="pct"/>
            <w:shd w:val="clear" w:color="auto" w:fill="auto"/>
            <w:hideMark/>
          </w:tcPr>
          <w:p w:rsidRPr="00FE7A12" w:rsidR="00316AA1" w:rsidP="00316AA1" w:rsidRDefault="00316AA1" w14:paraId="4046C056" w14:textId="77777777">
            <w:pPr>
              <w:spacing w:after="0" w:line="240" w:lineRule="auto"/>
              <w:jc w:val="center"/>
              <w:rPr>
                <w:rFonts w:ascii="Calibri" w:hAnsi="Calibri" w:eastAsia="Times New Roman" w:cs="Calibri"/>
                <w:color w:val="9C0006"/>
                <w:sz w:val="18"/>
                <w:szCs w:val="18"/>
              </w:rPr>
            </w:pPr>
            <w:r w:rsidRPr="00FE7A12">
              <w:rPr>
                <w:rFonts w:ascii="Calibri" w:hAnsi="Calibri" w:eastAsia="Times New Roman" w:cs="Calibri"/>
                <w:color w:val="9C0006"/>
                <w:sz w:val="18"/>
                <w:szCs w:val="18"/>
              </w:rPr>
              <w:t>No</w:t>
            </w:r>
          </w:p>
        </w:tc>
        <w:tc>
          <w:tcPr>
            <w:tcW w:w="326" w:type="pct"/>
            <w:shd w:val="clear" w:color="auto" w:fill="auto"/>
            <w:hideMark/>
          </w:tcPr>
          <w:p w:rsidRPr="00FE7A12" w:rsidR="00316AA1" w:rsidP="00316AA1" w:rsidRDefault="00316AA1" w14:paraId="754D89F7" w14:textId="77777777">
            <w:pPr>
              <w:spacing w:after="0" w:line="240" w:lineRule="auto"/>
              <w:jc w:val="center"/>
              <w:rPr>
                <w:rFonts w:ascii="Calibri" w:hAnsi="Calibri" w:eastAsia="Times New Roman" w:cs="Calibri"/>
                <w:color w:val="9C0006"/>
                <w:sz w:val="18"/>
                <w:szCs w:val="18"/>
              </w:rPr>
            </w:pPr>
            <w:r w:rsidRPr="00FE7A12">
              <w:rPr>
                <w:rFonts w:ascii="Calibri" w:hAnsi="Calibri" w:eastAsia="Times New Roman" w:cs="Calibri"/>
                <w:color w:val="9C0006"/>
                <w:sz w:val="18"/>
                <w:szCs w:val="18"/>
              </w:rPr>
              <w:t>No</w:t>
            </w:r>
          </w:p>
        </w:tc>
        <w:tc>
          <w:tcPr>
            <w:tcW w:w="263" w:type="pct"/>
            <w:shd w:val="clear" w:color="auto" w:fill="auto"/>
            <w:hideMark/>
          </w:tcPr>
          <w:p w:rsidRPr="00FE7A12" w:rsidR="00316AA1" w:rsidP="00316AA1" w:rsidRDefault="00316AA1" w14:paraId="3AB2CA0F" w14:textId="77777777">
            <w:pPr>
              <w:spacing w:after="0" w:line="240" w:lineRule="auto"/>
              <w:jc w:val="center"/>
              <w:rPr>
                <w:rFonts w:ascii="Calibri" w:hAnsi="Calibri" w:eastAsia="Times New Roman" w:cs="Calibri"/>
                <w:color w:val="006100"/>
                <w:sz w:val="18"/>
                <w:szCs w:val="18"/>
              </w:rPr>
            </w:pPr>
            <w:r w:rsidRPr="00FE7A12">
              <w:rPr>
                <w:rFonts w:ascii="Calibri" w:hAnsi="Calibri" w:eastAsia="Times New Roman" w:cs="Calibri"/>
                <w:color w:val="006100"/>
                <w:sz w:val="18"/>
                <w:szCs w:val="18"/>
              </w:rPr>
              <w:t>Yes</w:t>
            </w:r>
          </w:p>
        </w:tc>
        <w:tc>
          <w:tcPr>
            <w:tcW w:w="342" w:type="pct"/>
            <w:shd w:val="clear" w:color="auto" w:fill="auto"/>
            <w:hideMark/>
          </w:tcPr>
          <w:p w:rsidRPr="00FE7A12" w:rsidR="00316AA1" w:rsidP="00316AA1" w:rsidRDefault="00316AA1" w14:paraId="77FE68B4" w14:textId="77777777">
            <w:pPr>
              <w:spacing w:after="0" w:line="240" w:lineRule="auto"/>
              <w:jc w:val="center"/>
              <w:rPr>
                <w:rFonts w:ascii="Calibri" w:hAnsi="Calibri" w:eastAsia="Times New Roman" w:cs="Calibri"/>
                <w:color w:val="9C0006"/>
                <w:sz w:val="18"/>
                <w:szCs w:val="18"/>
              </w:rPr>
            </w:pPr>
            <w:r w:rsidRPr="00FE7A12">
              <w:rPr>
                <w:rFonts w:ascii="Calibri" w:hAnsi="Calibri" w:eastAsia="Times New Roman" w:cs="Calibri"/>
                <w:color w:val="9C0006"/>
                <w:sz w:val="18"/>
                <w:szCs w:val="18"/>
              </w:rPr>
              <w:t>No</w:t>
            </w:r>
          </w:p>
        </w:tc>
        <w:tc>
          <w:tcPr>
            <w:tcW w:w="288" w:type="pct"/>
            <w:shd w:val="clear" w:color="auto" w:fill="auto"/>
            <w:hideMark/>
          </w:tcPr>
          <w:p w:rsidRPr="00FE7A12" w:rsidR="00316AA1" w:rsidP="00316AA1" w:rsidRDefault="00316AA1" w14:paraId="7603B7A0" w14:textId="77777777">
            <w:pPr>
              <w:spacing w:after="0" w:line="240" w:lineRule="auto"/>
              <w:jc w:val="center"/>
              <w:rPr>
                <w:rFonts w:ascii="Calibri" w:hAnsi="Calibri" w:eastAsia="Times New Roman" w:cs="Calibri"/>
                <w:color w:val="9C0006"/>
                <w:sz w:val="18"/>
                <w:szCs w:val="18"/>
              </w:rPr>
            </w:pPr>
            <w:r w:rsidRPr="00FE7A12">
              <w:rPr>
                <w:rFonts w:ascii="Calibri" w:hAnsi="Calibri" w:eastAsia="Times New Roman" w:cs="Calibri"/>
                <w:color w:val="9C0006"/>
                <w:sz w:val="18"/>
                <w:szCs w:val="18"/>
              </w:rPr>
              <w:t>No</w:t>
            </w:r>
          </w:p>
        </w:tc>
        <w:tc>
          <w:tcPr>
            <w:tcW w:w="313" w:type="pct"/>
            <w:shd w:val="clear" w:color="auto" w:fill="auto"/>
            <w:hideMark/>
          </w:tcPr>
          <w:p w:rsidRPr="00FE7A12" w:rsidR="00316AA1" w:rsidP="00316AA1" w:rsidRDefault="00316AA1" w14:paraId="07A8673F" w14:textId="77777777">
            <w:pPr>
              <w:spacing w:after="0" w:line="240" w:lineRule="auto"/>
              <w:jc w:val="center"/>
              <w:rPr>
                <w:rFonts w:ascii="Calibri" w:hAnsi="Calibri" w:eastAsia="Times New Roman" w:cs="Calibri"/>
                <w:color w:val="9C0006"/>
                <w:sz w:val="18"/>
                <w:szCs w:val="18"/>
              </w:rPr>
            </w:pPr>
            <w:r w:rsidRPr="00FE7A12">
              <w:rPr>
                <w:rFonts w:ascii="Calibri" w:hAnsi="Calibri" w:eastAsia="Times New Roman" w:cs="Calibri"/>
                <w:color w:val="9C0006"/>
                <w:sz w:val="18"/>
                <w:szCs w:val="18"/>
              </w:rPr>
              <w:t>No</w:t>
            </w:r>
          </w:p>
        </w:tc>
        <w:tc>
          <w:tcPr>
            <w:tcW w:w="233" w:type="pct"/>
            <w:shd w:val="clear" w:color="auto" w:fill="auto"/>
            <w:hideMark/>
          </w:tcPr>
          <w:p w:rsidRPr="00FE7A12" w:rsidR="00316AA1" w:rsidP="00316AA1" w:rsidRDefault="00316AA1" w14:paraId="628D8193" w14:textId="77777777">
            <w:pPr>
              <w:spacing w:after="0" w:line="240" w:lineRule="auto"/>
              <w:jc w:val="center"/>
              <w:rPr>
                <w:rFonts w:ascii="Calibri" w:hAnsi="Calibri" w:eastAsia="Times New Roman" w:cs="Calibri"/>
                <w:color w:val="9C0006"/>
                <w:sz w:val="18"/>
                <w:szCs w:val="18"/>
              </w:rPr>
            </w:pPr>
            <w:r w:rsidRPr="00FE7A12">
              <w:rPr>
                <w:rFonts w:ascii="Calibri" w:hAnsi="Calibri" w:eastAsia="Times New Roman" w:cs="Calibri"/>
                <w:color w:val="9C0006"/>
                <w:sz w:val="18"/>
                <w:szCs w:val="18"/>
              </w:rPr>
              <w:t>No</w:t>
            </w:r>
          </w:p>
        </w:tc>
        <w:tc>
          <w:tcPr>
            <w:tcW w:w="278" w:type="pct"/>
            <w:shd w:val="clear" w:color="auto" w:fill="auto"/>
            <w:hideMark/>
          </w:tcPr>
          <w:p w:rsidRPr="00FE7A12" w:rsidR="00316AA1" w:rsidP="00316AA1" w:rsidRDefault="00316AA1" w14:paraId="69B0CC40" w14:textId="77777777">
            <w:pPr>
              <w:spacing w:after="0" w:line="240" w:lineRule="auto"/>
              <w:jc w:val="center"/>
              <w:rPr>
                <w:rFonts w:ascii="Calibri" w:hAnsi="Calibri" w:eastAsia="Times New Roman" w:cs="Calibri"/>
                <w:color w:val="9C0006"/>
                <w:sz w:val="18"/>
                <w:szCs w:val="18"/>
              </w:rPr>
            </w:pPr>
            <w:r w:rsidRPr="00FE7A12">
              <w:rPr>
                <w:rFonts w:ascii="Calibri" w:hAnsi="Calibri" w:eastAsia="Times New Roman" w:cs="Calibri"/>
                <w:color w:val="9C0006"/>
                <w:sz w:val="18"/>
                <w:szCs w:val="18"/>
              </w:rPr>
              <w:t>No</w:t>
            </w:r>
          </w:p>
        </w:tc>
      </w:tr>
      <w:tr w:rsidRPr="00FE7A12" w:rsidR="00316AA1" w:rsidTr="00E07085" w14:paraId="56ABE0C0" w14:textId="77777777">
        <w:trPr>
          <w:trHeight w:val="485"/>
        </w:trPr>
        <w:tc>
          <w:tcPr>
            <w:tcW w:w="1273" w:type="pct"/>
            <w:shd w:val="clear" w:color="auto" w:fill="auto"/>
          </w:tcPr>
          <w:p w:rsidRPr="00FE7A12" w:rsidR="00316AA1" w:rsidP="00316AA1" w:rsidRDefault="00316AA1" w14:paraId="01BF0B1D" w14:textId="77777777">
            <w:pPr>
              <w:spacing w:after="0" w:line="240" w:lineRule="auto"/>
              <w:rPr>
                <w:rFonts w:ascii="Calibri" w:hAnsi="Calibri" w:eastAsia="Times New Roman" w:cs="Calibri"/>
                <w:b/>
                <w:bCs/>
                <w:color w:val="000000"/>
                <w:sz w:val="18"/>
                <w:szCs w:val="18"/>
              </w:rPr>
            </w:pPr>
            <w:r>
              <w:rPr>
                <w:rFonts w:ascii="Calibri" w:hAnsi="Calibri" w:eastAsia="Times New Roman" w:cs="Calibri"/>
                <w:b/>
                <w:bCs/>
                <w:color w:val="000000"/>
                <w:sz w:val="18"/>
                <w:szCs w:val="18"/>
              </w:rPr>
              <w:t>Please confirm that the email provided in your Profile is current and permanent:</w:t>
            </w:r>
          </w:p>
        </w:tc>
        <w:tc>
          <w:tcPr>
            <w:tcW w:w="1195" w:type="pct"/>
            <w:shd w:val="clear" w:color="auto" w:fill="auto"/>
          </w:tcPr>
          <w:p w:rsidRPr="00FE7A12" w:rsidR="00316AA1" w:rsidP="00316AA1" w:rsidRDefault="00316AA1" w14:paraId="1919F8BB" w14:textId="77777777">
            <w:pPr>
              <w:spacing w:after="0" w:line="240" w:lineRule="auto"/>
              <w:rPr>
                <w:rFonts w:ascii="Calibri" w:hAnsi="Calibri" w:eastAsia="Times New Roman" w:cs="Calibri"/>
                <w:color w:val="000000"/>
                <w:sz w:val="18"/>
                <w:szCs w:val="18"/>
              </w:rPr>
            </w:pPr>
            <w:r>
              <w:rPr>
                <w:rFonts w:ascii="Calibri" w:hAnsi="Calibri" w:eastAsia="Times New Roman" w:cs="Calibri"/>
                <w:color w:val="000000"/>
                <w:sz w:val="18"/>
                <w:szCs w:val="18"/>
              </w:rPr>
              <w:t>1. I confirm that the email on my Profile is current and permanent</w:t>
            </w:r>
          </w:p>
        </w:tc>
        <w:tc>
          <w:tcPr>
            <w:tcW w:w="242" w:type="pct"/>
            <w:shd w:val="clear" w:color="auto" w:fill="auto"/>
          </w:tcPr>
          <w:p w:rsidRPr="00FE7A12" w:rsidR="00316AA1" w:rsidP="00316AA1" w:rsidRDefault="00316AA1" w14:paraId="1467E353" w14:textId="77777777">
            <w:pPr>
              <w:spacing w:after="0" w:line="240" w:lineRule="auto"/>
              <w:jc w:val="center"/>
              <w:rPr>
                <w:rFonts w:ascii="Calibri" w:hAnsi="Calibri" w:eastAsia="Times New Roman" w:cs="Calibri"/>
                <w:color w:val="9C0006"/>
                <w:sz w:val="18"/>
                <w:szCs w:val="18"/>
              </w:rPr>
            </w:pPr>
            <w:r w:rsidRPr="00FE7A12">
              <w:rPr>
                <w:rFonts w:ascii="Calibri" w:hAnsi="Calibri" w:eastAsia="Times New Roman" w:cs="Calibri"/>
                <w:color w:val="9C0006"/>
                <w:sz w:val="18"/>
                <w:szCs w:val="18"/>
              </w:rPr>
              <w:t>No</w:t>
            </w:r>
          </w:p>
        </w:tc>
        <w:tc>
          <w:tcPr>
            <w:tcW w:w="247" w:type="pct"/>
            <w:shd w:val="clear" w:color="auto" w:fill="auto"/>
          </w:tcPr>
          <w:p w:rsidRPr="00FE7A12" w:rsidR="00316AA1" w:rsidP="00316AA1" w:rsidRDefault="00316AA1" w14:paraId="708892E8" w14:textId="77777777">
            <w:pPr>
              <w:spacing w:after="0" w:line="240" w:lineRule="auto"/>
              <w:jc w:val="center"/>
              <w:rPr>
                <w:rFonts w:ascii="Calibri" w:hAnsi="Calibri" w:eastAsia="Times New Roman" w:cs="Calibri"/>
                <w:color w:val="9C0006"/>
                <w:sz w:val="18"/>
                <w:szCs w:val="18"/>
              </w:rPr>
            </w:pPr>
            <w:r w:rsidRPr="00FE7A12">
              <w:rPr>
                <w:rFonts w:ascii="Calibri" w:hAnsi="Calibri" w:eastAsia="Times New Roman" w:cs="Calibri"/>
                <w:color w:val="9C0006"/>
                <w:sz w:val="18"/>
                <w:szCs w:val="18"/>
              </w:rPr>
              <w:t>No</w:t>
            </w:r>
          </w:p>
        </w:tc>
        <w:tc>
          <w:tcPr>
            <w:tcW w:w="326" w:type="pct"/>
            <w:shd w:val="clear" w:color="auto" w:fill="auto"/>
          </w:tcPr>
          <w:p w:rsidRPr="00FE7A12" w:rsidR="00316AA1" w:rsidP="00316AA1" w:rsidRDefault="00316AA1" w14:paraId="4278D17B" w14:textId="77777777">
            <w:pPr>
              <w:spacing w:after="0" w:line="240" w:lineRule="auto"/>
              <w:jc w:val="center"/>
              <w:rPr>
                <w:rFonts w:ascii="Calibri" w:hAnsi="Calibri" w:eastAsia="Times New Roman" w:cs="Calibri"/>
                <w:color w:val="9C0006"/>
                <w:sz w:val="18"/>
                <w:szCs w:val="18"/>
              </w:rPr>
            </w:pPr>
            <w:r w:rsidRPr="00FE7A12">
              <w:rPr>
                <w:rFonts w:ascii="Calibri" w:hAnsi="Calibri" w:eastAsia="Times New Roman" w:cs="Calibri"/>
                <w:color w:val="9C0006"/>
                <w:sz w:val="18"/>
                <w:szCs w:val="18"/>
              </w:rPr>
              <w:t>No</w:t>
            </w:r>
          </w:p>
        </w:tc>
        <w:tc>
          <w:tcPr>
            <w:tcW w:w="263" w:type="pct"/>
            <w:shd w:val="clear" w:color="auto" w:fill="auto"/>
          </w:tcPr>
          <w:p w:rsidRPr="00FE7A12" w:rsidR="00316AA1" w:rsidP="00316AA1" w:rsidRDefault="00316AA1" w14:paraId="3009379F" w14:textId="77777777">
            <w:pPr>
              <w:spacing w:after="0" w:line="240" w:lineRule="auto"/>
              <w:jc w:val="center"/>
              <w:rPr>
                <w:rFonts w:ascii="Calibri" w:hAnsi="Calibri" w:eastAsia="Times New Roman" w:cs="Calibri"/>
                <w:color w:val="006100"/>
                <w:sz w:val="18"/>
                <w:szCs w:val="18"/>
              </w:rPr>
            </w:pPr>
            <w:r w:rsidRPr="00FE7A12">
              <w:rPr>
                <w:rFonts w:ascii="Calibri" w:hAnsi="Calibri" w:eastAsia="Times New Roman" w:cs="Calibri"/>
                <w:color w:val="006100"/>
                <w:sz w:val="18"/>
                <w:szCs w:val="18"/>
              </w:rPr>
              <w:t>Yes</w:t>
            </w:r>
          </w:p>
        </w:tc>
        <w:tc>
          <w:tcPr>
            <w:tcW w:w="342" w:type="pct"/>
            <w:shd w:val="clear" w:color="auto" w:fill="auto"/>
          </w:tcPr>
          <w:p w:rsidRPr="00FE7A12" w:rsidR="00316AA1" w:rsidP="00316AA1" w:rsidRDefault="00316AA1" w14:paraId="6CA7A3BA" w14:textId="77777777">
            <w:pPr>
              <w:spacing w:after="0" w:line="240" w:lineRule="auto"/>
              <w:jc w:val="center"/>
              <w:rPr>
                <w:rFonts w:ascii="Calibri" w:hAnsi="Calibri" w:eastAsia="Times New Roman" w:cs="Calibri"/>
                <w:color w:val="9C0006"/>
                <w:sz w:val="18"/>
                <w:szCs w:val="18"/>
              </w:rPr>
            </w:pPr>
            <w:r w:rsidRPr="00FE7A12">
              <w:rPr>
                <w:rFonts w:ascii="Calibri" w:hAnsi="Calibri" w:eastAsia="Times New Roman" w:cs="Calibri"/>
                <w:color w:val="9C0006"/>
                <w:sz w:val="18"/>
                <w:szCs w:val="18"/>
              </w:rPr>
              <w:t>No</w:t>
            </w:r>
          </w:p>
        </w:tc>
        <w:tc>
          <w:tcPr>
            <w:tcW w:w="288" w:type="pct"/>
            <w:shd w:val="clear" w:color="auto" w:fill="auto"/>
          </w:tcPr>
          <w:p w:rsidRPr="00FE7A12" w:rsidR="00316AA1" w:rsidP="00316AA1" w:rsidRDefault="00316AA1" w14:paraId="76411605" w14:textId="77777777">
            <w:pPr>
              <w:spacing w:after="0" w:line="240" w:lineRule="auto"/>
              <w:jc w:val="center"/>
              <w:rPr>
                <w:rFonts w:ascii="Calibri" w:hAnsi="Calibri" w:eastAsia="Times New Roman" w:cs="Calibri"/>
                <w:color w:val="9C0006"/>
                <w:sz w:val="18"/>
                <w:szCs w:val="18"/>
              </w:rPr>
            </w:pPr>
            <w:r w:rsidRPr="00FE7A12">
              <w:rPr>
                <w:rFonts w:ascii="Calibri" w:hAnsi="Calibri" w:eastAsia="Times New Roman" w:cs="Calibri"/>
                <w:color w:val="9C0006"/>
                <w:sz w:val="18"/>
                <w:szCs w:val="18"/>
              </w:rPr>
              <w:t>No</w:t>
            </w:r>
          </w:p>
        </w:tc>
        <w:tc>
          <w:tcPr>
            <w:tcW w:w="313" w:type="pct"/>
            <w:shd w:val="clear" w:color="auto" w:fill="auto"/>
          </w:tcPr>
          <w:p w:rsidRPr="00FE7A12" w:rsidR="00316AA1" w:rsidP="00316AA1" w:rsidRDefault="00316AA1" w14:paraId="39F6BCF8" w14:textId="77777777">
            <w:pPr>
              <w:spacing w:after="0" w:line="240" w:lineRule="auto"/>
              <w:jc w:val="center"/>
              <w:rPr>
                <w:rFonts w:ascii="Calibri" w:hAnsi="Calibri" w:eastAsia="Times New Roman" w:cs="Calibri"/>
                <w:color w:val="9C0006"/>
                <w:sz w:val="18"/>
                <w:szCs w:val="18"/>
              </w:rPr>
            </w:pPr>
            <w:r w:rsidRPr="00FE7A12">
              <w:rPr>
                <w:rFonts w:ascii="Calibri" w:hAnsi="Calibri" w:eastAsia="Times New Roman" w:cs="Calibri"/>
                <w:color w:val="9C0006"/>
                <w:sz w:val="18"/>
                <w:szCs w:val="18"/>
              </w:rPr>
              <w:t>No</w:t>
            </w:r>
          </w:p>
        </w:tc>
        <w:tc>
          <w:tcPr>
            <w:tcW w:w="233" w:type="pct"/>
            <w:shd w:val="clear" w:color="auto" w:fill="auto"/>
          </w:tcPr>
          <w:p w:rsidRPr="00FE7A12" w:rsidR="00316AA1" w:rsidP="00316AA1" w:rsidRDefault="00316AA1" w14:paraId="49BC5960" w14:textId="77777777">
            <w:pPr>
              <w:spacing w:after="0" w:line="240" w:lineRule="auto"/>
              <w:jc w:val="center"/>
              <w:rPr>
                <w:rFonts w:ascii="Calibri" w:hAnsi="Calibri" w:eastAsia="Times New Roman" w:cs="Calibri"/>
                <w:color w:val="9C0006"/>
                <w:sz w:val="18"/>
                <w:szCs w:val="18"/>
              </w:rPr>
            </w:pPr>
            <w:r w:rsidRPr="00FE7A12">
              <w:rPr>
                <w:rFonts w:ascii="Calibri" w:hAnsi="Calibri" w:eastAsia="Times New Roman" w:cs="Calibri"/>
                <w:color w:val="9C0006"/>
                <w:sz w:val="18"/>
                <w:szCs w:val="18"/>
              </w:rPr>
              <w:t>No</w:t>
            </w:r>
          </w:p>
        </w:tc>
        <w:tc>
          <w:tcPr>
            <w:tcW w:w="278" w:type="pct"/>
            <w:shd w:val="clear" w:color="auto" w:fill="auto"/>
          </w:tcPr>
          <w:p w:rsidRPr="00FE7A12" w:rsidR="00316AA1" w:rsidP="00316AA1" w:rsidRDefault="00316AA1" w14:paraId="59BD8533" w14:textId="77777777">
            <w:pPr>
              <w:spacing w:after="0" w:line="240" w:lineRule="auto"/>
              <w:jc w:val="center"/>
              <w:rPr>
                <w:rFonts w:ascii="Calibri" w:hAnsi="Calibri" w:eastAsia="Times New Roman" w:cs="Calibri"/>
                <w:color w:val="9C0006"/>
                <w:sz w:val="18"/>
                <w:szCs w:val="18"/>
              </w:rPr>
            </w:pPr>
            <w:r w:rsidRPr="00FE7A12">
              <w:rPr>
                <w:rFonts w:ascii="Calibri" w:hAnsi="Calibri" w:eastAsia="Times New Roman" w:cs="Calibri"/>
                <w:color w:val="9C0006"/>
                <w:sz w:val="18"/>
                <w:szCs w:val="18"/>
              </w:rPr>
              <w:t>No</w:t>
            </w:r>
          </w:p>
        </w:tc>
      </w:tr>
    </w:tbl>
    <w:p w:rsidR="00700E79" w:rsidP="00700E79" w:rsidRDefault="00700E79" w14:paraId="400FACE2" w14:textId="4F3D0D73">
      <w:pPr>
        <w:spacing w:after="160" w:line="259" w:lineRule="auto"/>
      </w:pPr>
      <w:bookmarkStart w:name="_Toc24555972" w:id="56"/>
    </w:p>
    <w:p w:rsidR="00700E79" w:rsidP="00700E79" w:rsidRDefault="00700E79" w14:paraId="7439D7FB" w14:textId="7D7FE9B2">
      <w:pPr>
        <w:spacing w:after="160" w:line="259" w:lineRule="auto"/>
        <w:rPr>
          <w:b/>
          <w:bCs/>
          <w:sz w:val="18"/>
          <w:szCs w:val="18"/>
        </w:rPr>
      </w:pPr>
      <w:r w:rsidRPr="00700E79">
        <w:rPr>
          <w:b/>
          <w:bCs/>
          <w:sz w:val="18"/>
          <w:szCs w:val="18"/>
        </w:rPr>
        <w:t>Table 7.1.1.</w:t>
      </w:r>
      <w:r>
        <w:rPr>
          <w:b/>
          <w:bCs/>
          <w:sz w:val="18"/>
          <w:szCs w:val="18"/>
        </w:rPr>
        <w:t>4b Orientation Travel</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297"/>
        <w:gridCol w:w="3095"/>
        <w:gridCol w:w="627"/>
        <w:gridCol w:w="640"/>
        <w:gridCol w:w="844"/>
        <w:gridCol w:w="681"/>
        <w:gridCol w:w="886"/>
        <w:gridCol w:w="746"/>
        <w:gridCol w:w="811"/>
        <w:gridCol w:w="603"/>
        <w:gridCol w:w="720"/>
      </w:tblGrid>
      <w:tr w:rsidRPr="00FE7A12" w:rsidR="00700E79" w:rsidTr="00347C24" w14:paraId="118E9724" w14:textId="77777777">
        <w:trPr>
          <w:trHeight w:val="240"/>
        </w:trPr>
        <w:tc>
          <w:tcPr>
            <w:tcW w:w="1273" w:type="pct"/>
            <w:tcBorders>
              <w:bottom w:val="single" w:color="auto" w:sz="4" w:space="0"/>
            </w:tcBorders>
            <w:shd w:val="clear" w:color="5B9BD5" w:fill="5B9BD5"/>
            <w:hideMark/>
          </w:tcPr>
          <w:p w:rsidRPr="00FE7A12" w:rsidR="00700E79" w:rsidP="00347C24" w:rsidRDefault="00700E79" w14:paraId="4EABE85B" w14:textId="77777777">
            <w:pPr>
              <w:spacing w:after="0" w:line="240" w:lineRule="auto"/>
              <w:jc w:val="center"/>
              <w:rPr>
                <w:rFonts w:ascii="Calibri" w:hAnsi="Calibri" w:eastAsia="Times New Roman" w:cs="Calibri"/>
                <w:b/>
                <w:bCs/>
                <w:color w:val="FFFFFF"/>
                <w:sz w:val="18"/>
                <w:szCs w:val="18"/>
              </w:rPr>
            </w:pPr>
            <w:r w:rsidRPr="00FE7A12">
              <w:rPr>
                <w:rFonts w:ascii="Calibri" w:hAnsi="Calibri" w:eastAsia="Times New Roman" w:cs="Calibri"/>
                <w:b/>
                <w:bCs/>
                <w:color w:val="FFFFFF"/>
                <w:sz w:val="18"/>
                <w:szCs w:val="18"/>
              </w:rPr>
              <w:t>Field Name</w:t>
            </w:r>
          </w:p>
        </w:tc>
        <w:tc>
          <w:tcPr>
            <w:tcW w:w="1195" w:type="pct"/>
            <w:tcBorders>
              <w:bottom w:val="single" w:color="auto" w:sz="4" w:space="0"/>
            </w:tcBorders>
            <w:shd w:val="clear" w:color="5B9BD5" w:fill="5B9BD5"/>
            <w:hideMark/>
          </w:tcPr>
          <w:p w:rsidRPr="00FE7A12" w:rsidR="00700E79" w:rsidP="00347C24" w:rsidRDefault="00700E79" w14:paraId="33FDD3E2" w14:textId="77777777">
            <w:pPr>
              <w:spacing w:after="0" w:line="240" w:lineRule="auto"/>
              <w:jc w:val="center"/>
              <w:rPr>
                <w:rFonts w:ascii="Calibri" w:hAnsi="Calibri" w:eastAsia="Times New Roman" w:cs="Calibri"/>
                <w:b/>
                <w:bCs/>
                <w:color w:val="FFFFFF"/>
                <w:sz w:val="18"/>
                <w:szCs w:val="18"/>
              </w:rPr>
            </w:pPr>
            <w:r w:rsidRPr="00FE7A12">
              <w:rPr>
                <w:rFonts w:ascii="Calibri" w:hAnsi="Calibri" w:eastAsia="Times New Roman" w:cs="Calibri"/>
                <w:b/>
                <w:bCs/>
                <w:color w:val="FFFFFF"/>
                <w:sz w:val="18"/>
                <w:szCs w:val="18"/>
              </w:rPr>
              <w:t>Values</w:t>
            </w:r>
          </w:p>
        </w:tc>
        <w:tc>
          <w:tcPr>
            <w:tcW w:w="242" w:type="pct"/>
            <w:shd w:val="clear" w:color="5B9BD5" w:fill="5B9BD5"/>
            <w:hideMark/>
          </w:tcPr>
          <w:p w:rsidRPr="00FE7A12" w:rsidR="00700E79" w:rsidP="00347C24" w:rsidRDefault="00700E79" w14:paraId="2BB6635D" w14:textId="77777777">
            <w:pPr>
              <w:spacing w:after="0" w:line="240" w:lineRule="auto"/>
              <w:jc w:val="center"/>
              <w:rPr>
                <w:rFonts w:ascii="Calibri" w:hAnsi="Calibri" w:eastAsia="Times New Roman" w:cs="Calibri"/>
                <w:b/>
                <w:bCs/>
                <w:color w:val="FFFFFF"/>
                <w:sz w:val="18"/>
                <w:szCs w:val="18"/>
              </w:rPr>
            </w:pPr>
            <w:r w:rsidRPr="00FE7A12">
              <w:rPr>
                <w:rFonts w:ascii="Calibri" w:hAnsi="Calibri" w:eastAsia="Times New Roman" w:cs="Calibri"/>
                <w:b/>
                <w:bCs/>
                <w:color w:val="FFFFFF"/>
                <w:sz w:val="18"/>
                <w:szCs w:val="18"/>
              </w:rPr>
              <w:t>EIS</w:t>
            </w:r>
          </w:p>
        </w:tc>
        <w:tc>
          <w:tcPr>
            <w:tcW w:w="247" w:type="pct"/>
            <w:shd w:val="clear" w:color="5B9BD5" w:fill="5B9BD5"/>
            <w:hideMark/>
          </w:tcPr>
          <w:p w:rsidRPr="00FE7A12" w:rsidR="00700E79" w:rsidP="00347C24" w:rsidRDefault="00700E79" w14:paraId="0F0EAD99" w14:textId="77777777">
            <w:pPr>
              <w:spacing w:after="0" w:line="240" w:lineRule="auto"/>
              <w:jc w:val="center"/>
              <w:rPr>
                <w:rFonts w:ascii="Calibri" w:hAnsi="Calibri" w:eastAsia="Times New Roman" w:cs="Calibri"/>
                <w:b/>
                <w:bCs/>
                <w:color w:val="FFFFFF"/>
                <w:sz w:val="18"/>
                <w:szCs w:val="18"/>
              </w:rPr>
            </w:pPr>
            <w:r w:rsidRPr="00FE7A12">
              <w:rPr>
                <w:rFonts w:ascii="Calibri" w:hAnsi="Calibri" w:eastAsia="Times New Roman" w:cs="Calibri"/>
                <w:b/>
                <w:bCs/>
                <w:color w:val="FFFFFF"/>
                <w:sz w:val="18"/>
                <w:szCs w:val="18"/>
              </w:rPr>
              <w:t>LLS</w:t>
            </w:r>
          </w:p>
        </w:tc>
        <w:tc>
          <w:tcPr>
            <w:tcW w:w="326" w:type="pct"/>
            <w:shd w:val="clear" w:color="5B9BD5" w:fill="5B9BD5"/>
            <w:hideMark/>
          </w:tcPr>
          <w:p w:rsidRPr="00FE7A12" w:rsidR="00700E79" w:rsidP="00347C24" w:rsidRDefault="00700E79" w14:paraId="41266CA5" w14:textId="77777777">
            <w:pPr>
              <w:spacing w:after="0" w:line="240" w:lineRule="auto"/>
              <w:jc w:val="center"/>
              <w:rPr>
                <w:rFonts w:ascii="Calibri" w:hAnsi="Calibri" w:eastAsia="Times New Roman" w:cs="Calibri"/>
                <w:b/>
                <w:bCs/>
                <w:color w:val="FFFFFF"/>
                <w:sz w:val="18"/>
                <w:szCs w:val="18"/>
              </w:rPr>
            </w:pPr>
            <w:r w:rsidRPr="00FE7A12">
              <w:rPr>
                <w:rFonts w:ascii="Calibri" w:hAnsi="Calibri" w:eastAsia="Times New Roman" w:cs="Calibri"/>
                <w:b/>
                <w:bCs/>
                <w:color w:val="FFFFFF"/>
                <w:sz w:val="18"/>
                <w:szCs w:val="18"/>
              </w:rPr>
              <w:t>FLIGHT</w:t>
            </w:r>
          </w:p>
        </w:tc>
        <w:tc>
          <w:tcPr>
            <w:tcW w:w="263" w:type="pct"/>
            <w:shd w:val="clear" w:color="5B9BD5" w:fill="5B9BD5"/>
            <w:hideMark/>
          </w:tcPr>
          <w:p w:rsidRPr="00FE7A12" w:rsidR="00700E79" w:rsidP="00347C24" w:rsidRDefault="00700E79" w14:paraId="7A22DA44" w14:textId="77777777">
            <w:pPr>
              <w:spacing w:after="0" w:line="240" w:lineRule="auto"/>
              <w:jc w:val="center"/>
              <w:rPr>
                <w:rFonts w:ascii="Calibri" w:hAnsi="Calibri" w:eastAsia="Times New Roman" w:cs="Calibri"/>
                <w:b/>
                <w:bCs/>
                <w:color w:val="FFFFFF"/>
                <w:sz w:val="18"/>
                <w:szCs w:val="18"/>
              </w:rPr>
            </w:pPr>
            <w:r w:rsidRPr="00FE7A12">
              <w:rPr>
                <w:rFonts w:ascii="Calibri" w:hAnsi="Calibri" w:eastAsia="Times New Roman" w:cs="Calibri"/>
                <w:b/>
                <w:bCs/>
                <w:color w:val="FFFFFF"/>
                <w:sz w:val="18"/>
                <w:szCs w:val="18"/>
              </w:rPr>
              <w:t>EEP</w:t>
            </w:r>
          </w:p>
        </w:tc>
        <w:tc>
          <w:tcPr>
            <w:tcW w:w="342" w:type="pct"/>
            <w:shd w:val="clear" w:color="5B9BD5" w:fill="5B9BD5"/>
            <w:hideMark/>
          </w:tcPr>
          <w:p w:rsidRPr="00FE7A12" w:rsidR="00700E79" w:rsidP="00347C24" w:rsidRDefault="00700E79" w14:paraId="261C6B39" w14:textId="77777777">
            <w:pPr>
              <w:spacing w:after="0" w:line="240" w:lineRule="auto"/>
              <w:jc w:val="center"/>
              <w:rPr>
                <w:rFonts w:ascii="Calibri" w:hAnsi="Calibri" w:eastAsia="Times New Roman" w:cs="Calibri"/>
                <w:b/>
                <w:bCs/>
                <w:color w:val="FFFFFF"/>
                <w:sz w:val="18"/>
                <w:szCs w:val="18"/>
              </w:rPr>
            </w:pPr>
            <w:r w:rsidRPr="00FE7A12">
              <w:rPr>
                <w:rFonts w:ascii="Calibri" w:hAnsi="Calibri" w:eastAsia="Times New Roman" w:cs="Calibri"/>
                <w:b/>
                <w:bCs/>
                <w:color w:val="FFFFFF"/>
                <w:sz w:val="18"/>
                <w:szCs w:val="18"/>
              </w:rPr>
              <w:t>SAF</w:t>
            </w:r>
          </w:p>
        </w:tc>
        <w:tc>
          <w:tcPr>
            <w:tcW w:w="288" w:type="pct"/>
            <w:shd w:val="clear" w:color="5B9BD5" w:fill="5B9BD5"/>
            <w:hideMark/>
          </w:tcPr>
          <w:p w:rsidRPr="00FE7A12" w:rsidR="00700E79" w:rsidP="00347C24" w:rsidRDefault="00700E79" w14:paraId="2B4A41C0" w14:textId="77777777">
            <w:pPr>
              <w:spacing w:after="0" w:line="240" w:lineRule="auto"/>
              <w:jc w:val="center"/>
              <w:rPr>
                <w:rFonts w:ascii="Calibri" w:hAnsi="Calibri" w:eastAsia="Times New Roman" w:cs="Calibri"/>
                <w:b/>
                <w:bCs/>
                <w:color w:val="FFFFFF"/>
                <w:sz w:val="18"/>
                <w:szCs w:val="18"/>
              </w:rPr>
            </w:pPr>
            <w:r w:rsidRPr="00FE7A12">
              <w:rPr>
                <w:rFonts w:ascii="Calibri" w:hAnsi="Calibri" w:eastAsia="Times New Roman" w:cs="Calibri"/>
                <w:b/>
                <w:bCs/>
                <w:color w:val="FFFFFF"/>
                <w:sz w:val="18"/>
                <w:szCs w:val="18"/>
              </w:rPr>
              <w:t>PHIFP</w:t>
            </w:r>
          </w:p>
        </w:tc>
        <w:tc>
          <w:tcPr>
            <w:tcW w:w="313" w:type="pct"/>
            <w:shd w:val="clear" w:color="5B9BD5" w:fill="5B9BD5"/>
            <w:hideMark/>
          </w:tcPr>
          <w:p w:rsidRPr="00FE7A12" w:rsidR="00700E79" w:rsidP="00347C24" w:rsidRDefault="00700E79" w14:paraId="5AC926A2" w14:textId="77777777">
            <w:pPr>
              <w:spacing w:after="0" w:line="240" w:lineRule="auto"/>
              <w:jc w:val="center"/>
              <w:rPr>
                <w:rFonts w:ascii="Calibri" w:hAnsi="Calibri" w:eastAsia="Times New Roman" w:cs="Calibri"/>
                <w:b/>
                <w:bCs/>
                <w:color w:val="FFFFFF"/>
                <w:sz w:val="18"/>
                <w:szCs w:val="18"/>
              </w:rPr>
            </w:pPr>
            <w:r w:rsidRPr="00FE7A12">
              <w:rPr>
                <w:rFonts w:ascii="Calibri" w:hAnsi="Calibri" w:eastAsia="Times New Roman" w:cs="Calibri"/>
                <w:b/>
                <w:bCs/>
                <w:color w:val="FFFFFF"/>
                <w:sz w:val="18"/>
                <w:szCs w:val="18"/>
              </w:rPr>
              <w:t>PE</w:t>
            </w:r>
          </w:p>
        </w:tc>
        <w:tc>
          <w:tcPr>
            <w:tcW w:w="233" w:type="pct"/>
            <w:shd w:val="clear" w:color="5B9BD5" w:fill="5B9BD5"/>
            <w:hideMark/>
          </w:tcPr>
          <w:p w:rsidRPr="00FE7A12" w:rsidR="00700E79" w:rsidP="00347C24" w:rsidRDefault="00700E79" w14:paraId="71DC046B" w14:textId="77777777">
            <w:pPr>
              <w:spacing w:after="0" w:line="240" w:lineRule="auto"/>
              <w:jc w:val="center"/>
              <w:rPr>
                <w:rFonts w:ascii="Calibri" w:hAnsi="Calibri" w:eastAsia="Times New Roman" w:cs="Calibri"/>
                <w:b/>
                <w:bCs/>
                <w:color w:val="FFFFFF"/>
                <w:sz w:val="18"/>
                <w:szCs w:val="18"/>
              </w:rPr>
            </w:pPr>
            <w:r w:rsidRPr="00FE7A12">
              <w:rPr>
                <w:rFonts w:ascii="Calibri" w:hAnsi="Calibri" w:eastAsia="Times New Roman" w:cs="Calibri"/>
                <w:b/>
                <w:bCs/>
                <w:color w:val="FFFFFF"/>
                <w:sz w:val="18"/>
                <w:szCs w:val="18"/>
              </w:rPr>
              <w:t>ELI</w:t>
            </w:r>
          </w:p>
        </w:tc>
        <w:tc>
          <w:tcPr>
            <w:tcW w:w="278" w:type="pct"/>
            <w:shd w:val="clear" w:color="5B9BD5" w:fill="5B9BD5"/>
            <w:hideMark/>
          </w:tcPr>
          <w:p w:rsidRPr="00FE7A12" w:rsidR="00700E79" w:rsidP="00347C24" w:rsidRDefault="00700E79" w14:paraId="20A26878" w14:textId="77777777">
            <w:pPr>
              <w:spacing w:after="0" w:line="240" w:lineRule="auto"/>
              <w:jc w:val="center"/>
              <w:rPr>
                <w:rFonts w:ascii="Calibri" w:hAnsi="Calibri" w:eastAsia="Times New Roman" w:cs="Calibri"/>
                <w:b/>
                <w:bCs/>
                <w:color w:val="FFFFFF"/>
                <w:sz w:val="18"/>
                <w:szCs w:val="18"/>
              </w:rPr>
            </w:pPr>
            <w:r w:rsidRPr="00FE7A12">
              <w:rPr>
                <w:rFonts w:ascii="Calibri" w:hAnsi="Calibri" w:eastAsia="Times New Roman" w:cs="Calibri"/>
                <w:b/>
                <w:bCs/>
                <w:color w:val="FFFFFF"/>
                <w:sz w:val="18"/>
                <w:szCs w:val="18"/>
              </w:rPr>
              <w:t>PHAP</w:t>
            </w:r>
          </w:p>
        </w:tc>
      </w:tr>
      <w:tr w:rsidRPr="00FE7A12" w:rsidR="00700E79" w:rsidTr="00347C24" w14:paraId="1D6D7F29" w14:textId="77777777">
        <w:trPr>
          <w:trHeight w:val="480"/>
        </w:trPr>
        <w:tc>
          <w:tcPr>
            <w:tcW w:w="1273" w:type="pct"/>
            <w:shd w:val="clear" w:color="auto" w:fill="auto"/>
            <w:hideMark/>
          </w:tcPr>
          <w:p w:rsidRPr="00FE7A12" w:rsidR="00700E79" w:rsidP="00347C24" w:rsidRDefault="00700E79" w14:paraId="264907DC" w14:textId="6317C6DE">
            <w:pPr>
              <w:spacing w:after="0" w:line="240" w:lineRule="auto"/>
              <w:rPr>
                <w:rFonts w:ascii="Calibri" w:hAnsi="Calibri" w:eastAsia="Times New Roman" w:cs="Calibri"/>
                <w:b/>
                <w:bCs/>
                <w:color w:val="000000"/>
                <w:sz w:val="18"/>
                <w:szCs w:val="18"/>
              </w:rPr>
            </w:pPr>
            <w:r>
              <w:rPr>
                <w:rFonts w:ascii="Calibri" w:hAnsi="Calibri" w:eastAsia="Times New Roman" w:cs="Calibri"/>
                <w:b/>
                <w:bCs/>
                <w:color w:val="000000"/>
                <w:sz w:val="18"/>
                <w:szCs w:val="18"/>
              </w:rPr>
              <w:t>What went well during the travel planning process?</w:t>
            </w:r>
          </w:p>
        </w:tc>
        <w:tc>
          <w:tcPr>
            <w:tcW w:w="1195" w:type="pct"/>
            <w:shd w:val="clear" w:color="auto" w:fill="auto"/>
            <w:hideMark/>
          </w:tcPr>
          <w:p w:rsidRPr="00FE7A12" w:rsidR="00700E79" w:rsidP="00347C24" w:rsidRDefault="00700E79" w14:paraId="7A67B5BC" w14:textId="62EB0FFB">
            <w:pPr>
              <w:spacing w:after="0" w:line="240" w:lineRule="auto"/>
              <w:rPr>
                <w:rFonts w:ascii="Calibri" w:hAnsi="Calibri" w:eastAsia="Times New Roman" w:cs="Calibri"/>
                <w:color w:val="000000"/>
                <w:sz w:val="18"/>
                <w:szCs w:val="18"/>
              </w:rPr>
            </w:pPr>
            <w:r>
              <w:rPr>
                <w:rFonts w:ascii="Calibri" w:hAnsi="Calibri" w:eastAsia="Times New Roman" w:cs="Calibri"/>
                <w:color w:val="000000"/>
                <w:sz w:val="18"/>
                <w:szCs w:val="18"/>
              </w:rPr>
              <w:t>Open text response</w:t>
            </w:r>
          </w:p>
        </w:tc>
        <w:tc>
          <w:tcPr>
            <w:tcW w:w="242" w:type="pct"/>
            <w:shd w:val="clear" w:color="auto" w:fill="auto"/>
            <w:hideMark/>
          </w:tcPr>
          <w:p w:rsidRPr="00FE7A12" w:rsidR="00700E79" w:rsidP="00347C24" w:rsidRDefault="00700E79" w14:paraId="77B3D452" w14:textId="77777777">
            <w:pPr>
              <w:spacing w:after="0" w:line="240" w:lineRule="auto"/>
              <w:jc w:val="center"/>
              <w:rPr>
                <w:rFonts w:ascii="Calibri" w:hAnsi="Calibri" w:eastAsia="Times New Roman" w:cs="Calibri"/>
                <w:color w:val="9C0006"/>
                <w:sz w:val="18"/>
                <w:szCs w:val="18"/>
              </w:rPr>
            </w:pPr>
            <w:r w:rsidRPr="00FE7A12">
              <w:rPr>
                <w:rFonts w:ascii="Calibri" w:hAnsi="Calibri" w:eastAsia="Times New Roman" w:cs="Calibri"/>
                <w:color w:val="9C0006"/>
                <w:sz w:val="18"/>
                <w:szCs w:val="18"/>
              </w:rPr>
              <w:t>No</w:t>
            </w:r>
          </w:p>
        </w:tc>
        <w:tc>
          <w:tcPr>
            <w:tcW w:w="247" w:type="pct"/>
            <w:shd w:val="clear" w:color="auto" w:fill="auto"/>
            <w:hideMark/>
          </w:tcPr>
          <w:p w:rsidRPr="00FE7A12" w:rsidR="00700E79" w:rsidP="00347C24" w:rsidRDefault="00700E79" w14:paraId="48E544B3" w14:textId="77777777">
            <w:pPr>
              <w:spacing w:after="0" w:line="240" w:lineRule="auto"/>
              <w:jc w:val="center"/>
              <w:rPr>
                <w:rFonts w:ascii="Calibri" w:hAnsi="Calibri" w:eastAsia="Times New Roman" w:cs="Calibri"/>
                <w:color w:val="9C0006"/>
                <w:sz w:val="18"/>
                <w:szCs w:val="18"/>
              </w:rPr>
            </w:pPr>
            <w:r w:rsidRPr="00FE7A12">
              <w:rPr>
                <w:rFonts w:ascii="Calibri" w:hAnsi="Calibri" w:eastAsia="Times New Roman" w:cs="Calibri"/>
                <w:color w:val="9C0006"/>
                <w:sz w:val="18"/>
                <w:szCs w:val="18"/>
              </w:rPr>
              <w:t>No</w:t>
            </w:r>
          </w:p>
        </w:tc>
        <w:tc>
          <w:tcPr>
            <w:tcW w:w="326" w:type="pct"/>
            <w:shd w:val="clear" w:color="auto" w:fill="auto"/>
            <w:hideMark/>
          </w:tcPr>
          <w:p w:rsidRPr="00FE7A12" w:rsidR="00700E79" w:rsidP="00347C24" w:rsidRDefault="00700E79" w14:paraId="1E896B0F" w14:textId="77777777">
            <w:pPr>
              <w:spacing w:after="0" w:line="240" w:lineRule="auto"/>
              <w:jc w:val="center"/>
              <w:rPr>
                <w:rFonts w:ascii="Calibri" w:hAnsi="Calibri" w:eastAsia="Times New Roman" w:cs="Calibri"/>
                <w:color w:val="9C0006"/>
                <w:sz w:val="18"/>
                <w:szCs w:val="18"/>
              </w:rPr>
            </w:pPr>
            <w:r w:rsidRPr="00FE7A12">
              <w:rPr>
                <w:rFonts w:ascii="Calibri" w:hAnsi="Calibri" w:eastAsia="Times New Roman" w:cs="Calibri"/>
                <w:color w:val="9C0006"/>
                <w:sz w:val="18"/>
                <w:szCs w:val="18"/>
              </w:rPr>
              <w:t>No</w:t>
            </w:r>
          </w:p>
        </w:tc>
        <w:tc>
          <w:tcPr>
            <w:tcW w:w="263" w:type="pct"/>
            <w:shd w:val="clear" w:color="auto" w:fill="auto"/>
            <w:hideMark/>
          </w:tcPr>
          <w:p w:rsidRPr="00FE7A12" w:rsidR="00700E79" w:rsidP="00347C24" w:rsidRDefault="00700E79" w14:paraId="18DCE4BC" w14:textId="77777777">
            <w:pPr>
              <w:spacing w:after="0" w:line="240" w:lineRule="auto"/>
              <w:jc w:val="center"/>
              <w:rPr>
                <w:rFonts w:ascii="Calibri" w:hAnsi="Calibri" w:eastAsia="Times New Roman" w:cs="Calibri"/>
                <w:color w:val="006100"/>
                <w:sz w:val="18"/>
                <w:szCs w:val="18"/>
              </w:rPr>
            </w:pPr>
            <w:r w:rsidRPr="00FE7A12">
              <w:rPr>
                <w:rFonts w:ascii="Calibri" w:hAnsi="Calibri" w:eastAsia="Times New Roman" w:cs="Calibri"/>
                <w:color w:val="006100"/>
                <w:sz w:val="18"/>
                <w:szCs w:val="18"/>
              </w:rPr>
              <w:t>Yes</w:t>
            </w:r>
          </w:p>
        </w:tc>
        <w:tc>
          <w:tcPr>
            <w:tcW w:w="342" w:type="pct"/>
            <w:shd w:val="clear" w:color="auto" w:fill="auto"/>
            <w:hideMark/>
          </w:tcPr>
          <w:p w:rsidRPr="00FE7A12" w:rsidR="00700E79" w:rsidP="00347C24" w:rsidRDefault="00700E79" w14:paraId="6D3FC24E" w14:textId="77777777">
            <w:pPr>
              <w:spacing w:after="0" w:line="240" w:lineRule="auto"/>
              <w:jc w:val="center"/>
              <w:rPr>
                <w:rFonts w:ascii="Calibri" w:hAnsi="Calibri" w:eastAsia="Times New Roman" w:cs="Calibri"/>
                <w:color w:val="9C0006"/>
                <w:sz w:val="18"/>
                <w:szCs w:val="18"/>
              </w:rPr>
            </w:pPr>
            <w:r w:rsidRPr="00FE7A12">
              <w:rPr>
                <w:rFonts w:ascii="Calibri" w:hAnsi="Calibri" w:eastAsia="Times New Roman" w:cs="Calibri"/>
                <w:color w:val="9C0006"/>
                <w:sz w:val="18"/>
                <w:szCs w:val="18"/>
              </w:rPr>
              <w:t>No</w:t>
            </w:r>
          </w:p>
        </w:tc>
        <w:tc>
          <w:tcPr>
            <w:tcW w:w="288" w:type="pct"/>
            <w:shd w:val="clear" w:color="auto" w:fill="auto"/>
            <w:hideMark/>
          </w:tcPr>
          <w:p w:rsidRPr="00FE7A12" w:rsidR="00700E79" w:rsidP="00347C24" w:rsidRDefault="00700E79" w14:paraId="420E2B83" w14:textId="77777777">
            <w:pPr>
              <w:spacing w:after="0" w:line="240" w:lineRule="auto"/>
              <w:jc w:val="center"/>
              <w:rPr>
                <w:rFonts w:ascii="Calibri" w:hAnsi="Calibri" w:eastAsia="Times New Roman" w:cs="Calibri"/>
                <w:color w:val="9C0006"/>
                <w:sz w:val="18"/>
                <w:szCs w:val="18"/>
              </w:rPr>
            </w:pPr>
            <w:r w:rsidRPr="00FE7A12">
              <w:rPr>
                <w:rFonts w:ascii="Calibri" w:hAnsi="Calibri" w:eastAsia="Times New Roman" w:cs="Calibri"/>
                <w:color w:val="9C0006"/>
                <w:sz w:val="18"/>
                <w:szCs w:val="18"/>
              </w:rPr>
              <w:t>No</w:t>
            </w:r>
          </w:p>
        </w:tc>
        <w:tc>
          <w:tcPr>
            <w:tcW w:w="313" w:type="pct"/>
            <w:shd w:val="clear" w:color="auto" w:fill="auto"/>
            <w:hideMark/>
          </w:tcPr>
          <w:p w:rsidRPr="00FE7A12" w:rsidR="00700E79" w:rsidP="00347C24" w:rsidRDefault="00700E79" w14:paraId="34A82020" w14:textId="77777777">
            <w:pPr>
              <w:spacing w:after="0" w:line="240" w:lineRule="auto"/>
              <w:jc w:val="center"/>
              <w:rPr>
                <w:rFonts w:ascii="Calibri" w:hAnsi="Calibri" w:eastAsia="Times New Roman" w:cs="Calibri"/>
                <w:color w:val="9C0006"/>
                <w:sz w:val="18"/>
                <w:szCs w:val="18"/>
              </w:rPr>
            </w:pPr>
            <w:r w:rsidRPr="00FE7A12">
              <w:rPr>
                <w:rFonts w:ascii="Calibri" w:hAnsi="Calibri" w:eastAsia="Times New Roman" w:cs="Calibri"/>
                <w:color w:val="9C0006"/>
                <w:sz w:val="18"/>
                <w:szCs w:val="18"/>
              </w:rPr>
              <w:t>No</w:t>
            </w:r>
          </w:p>
        </w:tc>
        <w:tc>
          <w:tcPr>
            <w:tcW w:w="233" w:type="pct"/>
            <w:shd w:val="clear" w:color="auto" w:fill="auto"/>
            <w:hideMark/>
          </w:tcPr>
          <w:p w:rsidRPr="00FE7A12" w:rsidR="00700E79" w:rsidP="00347C24" w:rsidRDefault="00700E79" w14:paraId="30E535CE" w14:textId="77777777">
            <w:pPr>
              <w:spacing w:after="0" w:line="240" w:lineRule="auto"/>
              <w:jc w:val="center"/>
              <w:rPr>
                <w:rFonts w:ascii="Calibri" w:hAnsi="Calibri" w:eastAsia="Times New Roman" w:cs="Calibri"/>
                <w:color w:val="9C0006"/>
                <w:sz w:val="18"/>
                <w:szCs w:val="18"/>
              </w:rPr>
            </w:pPr>
            <w:r w:rsidRPr="00FE7A12">
              <w:rPr>
                <w:rFonts w:ascii="Calibri" w:hAnsi="Calibri" w:eastAsia="Times New Roman" w:cs="Calibri"/>
                <w:color w:val="9C0006"/>
                <w:sz w:val="18"/>
                <w:szCs w:val="18"/>
              </w:rPr>
              <w:t>No</w:t>
            </w:r>
          </w:p>
        </w:tc>
        <w:tc>
          <w:tcPr>
            <w:tcW w:w="278" w:type="pct"/>
            <w:shd w:val="clear" w:color="auto" w:fill="auto"/>
            <w:hideMark/>
          </w:tcPr>
          <w:p w:rsidRPr="00FE7A12" w:rsidR="00700E79" w:rsidP="00347C24" w:rsidRDefault="00700E79" w14:paraId="644DF2EE" w14:textId="77777777">
            <w:pPr>
              <w:spacing w:after="0" w:line="240" w:lineRule="auto"/>
              <w:jc w:val="center"/>
              <w:rPr>
                <w:rFonts w:ascii="Calibri" w:hAnsi="Calibri" w:eastAsia="Times New Roman" w:cs="Calibri"/>
                <w:color w:val="9C0006"/>
                <w:sz w:val="18"/>
                <w:szCs w:val="18"/>
              </w:rPr>
            </w:pPr>
            <w:r w:rsidRPr="00FE7A12">
              <w:rPr>
                <w:rFonts w:ascii="Calibri" w:hAnsi="Calibri" w:eastAsia="Times New Roman" w:cs="Calibri"/>
                <w:color w:val="9C0006"/>
                <w:sz w:val="18"/>
                <w:szCs w:val="18"/>
              </w:rPr>
              <w:t>No</w:t>
            </w:r>
          </w:p>
        </w:tc>
      </w:tr>
      <w:tr w:rsidRPr="00FE7A12" w:rsidR="00700E79" w:rsidTr="00347C24" w14:paraId="76BF2EC0" w14:textId="77777777">
        <w:trPr>
          <w:trHeight w:val="240"/>
        </w:trPr>
        <w:tc>
          <w:tcPr>
            <w:tcW w:w="1273" w:type="pct"/>
            <w:shd w:val="clear" w:color="auto" w:fill="auto"/>
            <w:hideMark/>
          </w:tcPr>
          <w:p w:rsidRPr="00FE7A12" w:rsidR="00700E79" w:rsidP="00347C24" w:rsidRDefault="005C37B0" w14:paraId="0CB4148D" w14:textId="563B17E0">
            <w:pPr>
              <w:spacing w:after="0" w:line="240" w:lineRule="auto"/>
              <w:rPr>
                <w:rFonts w:ascii="Calibri" w:hAnsi="Calibri" w:eastAsia="Times New Roman" w:cs="Calibri"/>
                <w:b/>
                <w:bCs/>
                <w:color w:val="000000"/>
                <w:sz w:val="18"/>
                <w:szCs w:val="18"/>
              </w:rPr>
            </w:pPr>
            <w:r w:rsidRPr="005C37B0">
              <w:rPr>
                <w:rFonts w:ascii="Calibri" w:hAnsi="Calibri" w:eastAsia="Times New Roman" w:cs="Calibri"/>
                <w:b/>
                <w:bCs/>
                <w:color w:val="000000"/>
                <w:sz w:val="18"/>
                <w:szCs w:val="18"/>
              </w:rPr>
              <w:t>What challenges, if any, did you experience traveling to Atlanta for orientation?</w:t>
            </w:r>
          </w:p>
        </w:tc>
        <w:tc>
          <w:tcPr>
            <w:tcW w:w="1195" w:type="pct"/>
            <w:shd w:val="clear" w:color="auto" w:fill="auto"/>
            <w:hideMark/>
          </w:tcPr>
          <w:p w:rsidRPr="00FE7A12" w:rsidR="00700E79" w:rsidP="00347C24" w:rsidRDefault="00700E79" w14:paraId="738511BA" w14:textId="77777777">
            <w:pPr>
              <w:spacing w:after="0" w:line="240" w:lineRule="auto"/>
              <w:jc w:val="center"/>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242" w:type="pct"/>
            <w:shd w:val="clear" w:color="auto" w:fill="auto"/>
            <w:hideMark/>
          </w:tcPr>
          <w:p w:rsidRPr="00FE7A12" w:rsidR="00700E79" w:rsidP="00347C24" w:rsidRDefault="00700E79" w14:paraId="530608BA" w14:textId="77777777">
            <w:pPr>
              <w:spacing w:after="0" w:line="240" w:lineRule="auto"/>
              <w:jc w:val="center"/>
              <w:rPr>
                <w:rFonts w:ascii="Calibri" w:hAnsi="Calibri" w:eastAsia="Times New Roman" w:cs="Calibri"/>
                <w:color w:val="9C0006"/>
                <w:sz w:val="18"/>
                <w:szCs w:val="18"/>
              </w:rPr>
            </w:pPr>
            <w:r w:rsidRPr="00FE7A12">
              <w:rPr>
                <w:rFonts w:ascii="Calibri" w:hAnsi="Calibri" w:eastAsia="Times New Roman" w:cs="Calibri"/>
                <w:color w:val="9C0006"/>
                <w:sz w:val="18"/>
                <w:szCs w:val="18"/>
              </w:rPr>
              <w:t>No</w:t>
            </w:r>
          </w:p>
        </w:tc>
        <w:tc>
          <w:tcPr>
            <w:tcW w:w="247" w:type="pct"/>
            <w:shd w:val="clear" w:color="auto" w:fill="auto"/>
            <w:hideMark/>
          </w:tcPr>
          <w:p w:rsidRPr="00FE7A12" w:rsidR="00700E79" w:rsidP="00347C24" w:rsidRDefault="00700E79" w14:paraId="2989A0A9" w14:textId="77777777">
            <w:pPr>
              <w:spacing w:after="0" w:line="240" w:lineRule="auto"/>
              <w:jc w:val="center"/>
              <w:rPr>
                <w:rFonts w:ascii="Calibri" w:hAnsi="Calibri" w:eastAsia="Times New Roman" w:cs="Calibri"/>
                <w:color w:val="9C0006"/>
                <w:sz w:val="18"/>
                <w:szCs w:val="18"/>
              </w:rPr>
            </w:pPr>
            <w:r w:rsidRPr="00FE7A12">
              <w:rPr>
                <w:rFonts w:ascii="Calibri" w:hAnsi="Calibri" w:eastAsia="Times New Roman" w:cs="Calibri"/>
                <w:color w:val="9C0006"/>
                <w:sz w:val="18"/>
                <w:szCs w:val="18"/>
              </w:rPr>
              <w:t>No</w:t>
            </w:r>
          </w:p>
        </w:tc>
        <w:tc>
          <w:tcPr>
            <w:tcW w:w="326" w:type="pct"/>
            <w:shd w:val="clear" w:color="auto" w:fill="auto"/>
            <w:hideMark/>
          </w:tcPr>
          <w:p w:rsidRPr="00FE7A12" w:rsidR="00700E79" w:rsidP="00347C24" w:rsidRDefault="00700E79" w14:paraId="1FE54C1D" w14:textId="77777777">
            <w:pPr>
              <w:spacing w:after="0" w:line="240" w:lineRule="auto"/>
              <w:jc w:val="center"/>
              <w:rPr>
                <w:rFonts w:ascii="Calibri" w:hAnsi="Calibri" w:eastAsia="Times New Roman" w:cs="Calibri"/>
                <w:color w:val="9C0006"/>
                <w:sz w:val="18"/>
                <w:szCs w:val="18"/>
              </w:rPr>
            </w:pPr>
            <w:r w:rsidRPr="00FE7A12">
              <w:rPr>
                <w:rFonts w:ascii="Calibri" w:hAnsi="Calibri" w:eastAsia="Times New Roman" w:cs="Calibri"/>
                <w:color w:val="9C0006"/>
                <w:sz w:val="18"/>
                <w:szCs w:val="18"/>
              </w:rPr>
              <w:t>No</w:t>
            </w:r>
          </w:p>
        </w:tc>
        <w:tc>
          <w:tcPr>
            <w:tcW w:w="263" w:type="pct"/>
            <w:shd w:val="clear" w:color="auto" w:fill="auto"/>
            <w:hideMark/>
          </w:tcPr>
          <w:p w:rsidRPr="00FE7A12" w:rsidR="00700E79" w:rsidP="00347C24" w:rsidRDefault="00700E79" w14:paraId="3AA5AA69" w14:textId="77777777">
            <w:pPr>
              <w:spacing w:after="0" w:line="240" w:lineRule="auto"/>
              <w:jc w:val="center"/>
              <w:rPr>
                <w:rFonts w:ascii="Calibri" w:hAnsi="Calibri" w:eastAsia="Times New Roman" w:cs="Calibri"/>
                <w:color w:val="006100"/>
                <w:sz w:val="18"/>
                <w:szCs w:val="18"/>
              </w:rPr>
            </w:pPr>
            <w:r w:rsidRPr="00FE7A12">
              <w:rPr>
                <w:rFonts w:ascii="Calibri" w:hAnsi="Calibri" w:eastAsia="Times New Roman" w:cs="Calibri"/>
                <w:color w:val="006100"/>
                <w:sz w:val="18"/>
                <w:szCs w:val="18"/>
              </w:rPr>
              <w:t>Yes</w:t>
            </w:r>
          </w:p>
        </w:tc>
        <w:tc>
          <w:tcPr>
            <w:tcW w:w="342" w:type="pct"/>
            <w:shd w:val="clear" w:color="auto" w:fill="auto"/>
            <w:hideMark/>
          </w:tcPr>
          <w:p w:rsidRPr="00FE7A12" w:rsidR="00700E79" w:rsidP="00347C24" w:rsidRDefault="00700E79" w14:paraId="008748A1" w14:textId="77777777">
            <w:pPr>
              <w:spacing w:after="0" w:line="240" w:lineRule="auto"/>
              <w:jc w:val="center"/>
              <w:rPr>
                <w:rFonts w:ascii="Calibri" w:hAnsi="Calibri" w:eastAsia="Times New Roman" w:cs="Calibri"/>
                <w:color w:val="9C0006"/>
                <w:sz w:val="18"/>
                <w:szCs w:val="18"/>
              </w:rPr>
            </w:pPr>
            <w:r w:rsidRPr="00FE7A12">
              <w:rPr>
                <w:rFonts w:ascii="Calibri" w:hAnsi="Calibri" w:eastAsia="Times New Roman" w:cs="Calibri"/>
                <w:color w:val="9C0006"/>
                <w:sz w:val="18"/>
                <w:szCs w:val="18"/>
              </w:rPr>
              <w:t>No</w:t>
            </w:r>
          </w:p>
        </w:tc>
        <w:tc>
          <w:tcPr>
            <w:tcW w:w="288" w:type="pct"/>
            <w:shd w:val="clear" w:color="auto" w:fill="auto"/>
            <w:hideMark/>
          </w:tcPr>
          <w:p w:rsidRPr="00FE7A12" w:rsidR="00700E79" w:rsidP="00347C24" w:rsidRDefault="00700E79" w14:paraId="60F9EABB" w14:textId="77777777">
            <w:pPr>
              <w:spacing w:after="0" w:line="240" w:lineRule="auto"/>
              <w:jc w:val="center"/>
              <w:rPr>
                <w:rFonts w:ascii="Calibri" w:hAnsi="Calibri" w:eastAsia="Times New Roman" w:cs="Calibri"/>
                <w:color w:val="9C0006"/>
                <w:sz w:val="18"/>
                <w:szCs w:val="18"/>
              </w:rPr>
            </w:pPr>
            <w:r w:rsidRPr="00FE7A12">
              <w:rPr>
                <w:rFonts w:ascii="Calibri" w:hAnsi="Calibri" w:eastAsia="Times New Roman" w:cs="Calibri"/>
                <w:color w:val="9C0006"/>
                <w:sz w:val="18"/>
                <w:szCs w:val="18"/>
              </w:rPr>
              <w:t>No</w:t>
            </w:r>
          </w:p>
        </w:tc>
        <w:tc>
          <w:tcPr>
            <w:tcW w:w="313" w:type="pct"/>
            <w:shd w:val="clear" w:color="auto" w:fill="auto"/>
            <w:hideMark/>
          </w:tcPr>
          <w:p w:rsidRPr="00FE7A12" w:rsidR="00700E79" w:rsidP="00347C24" w:rsidRDefault="00700E79" w14:paraId="6EAEE225" w14:textId="77777777">
            <w:pPr>
              <w:spacing w:after="0" w:line="240" w:lineRule="auto"/>
              <w:jc w:val="center"/>
              <w:rPr>
                <w:rFonts w:ascii="Calibri" w:hAnsi="Calibri" w:eastAsia="Times New Roman" w:cs="Calibri"/>
                <w:color w:val="9C0006"/>
                <w:sz w:val="18"/>
                <w:szCs w:val="18"/>
              </w:rPr>
            </w:pPr>
            <w:r w:rsidRPr="00FE7A12">
              <w:rPr>
                <w:rFonts w:ascii="Calibri" w:hAnsi="Calibri" w:eastAsia="Times New Roman" w:cs="Calibri"/>
                <w:color w:val="9C0006"/>
                <w:sz w:val="18"/>
                <w:szCs w:val="18"/>
              </w:rPr>
              <w:t>No</w:t>
            </w:r>
          </w:p>
        </w:tc>
        <w:tc>
          <w:tcPr>
            <w:tcW w:w="233" w:type="pct"/>
            <w:shd w:val="clear" w:color="auto" w:fill="auto"/>
            <w:hideMark/>
          </w:tcPr>
          <w:p w:rsidRPr="00FE7A12" w:rsidR="00700E79" w:rsidP="00347C24" w:rsidRDefault="00700E79" w14:paraId="4626A56B" w14:textId="77777777">
            <w:pPr>
              <w:spacing w:after="0" w:line="240" w:lineRule="auto"/>
              <w:jc w:val="center"/>
              <w:rPr>
                <w:rFonts w:ascii="Calibri" w:hAnsi="Calibri" w:eastAsia="Times New Roman" w:cs="Calibri"/>
                <w:color w:val="9C0006"/>
                <w:sz w:val="18"/>
                <w:szCs w:val="18"/>
              </w:rPr>
            </w:pPr>
            <w:r w:rsidRPr="00FE7A12">
              <w:rPr>
                <w:rFonts w:ascii="Calibri" w:hAnsi="Calibri" w:eastAsia="Times New Roman" w:cs="Calibri"/>
                <w:color w:val="9C0006"/>
                <w:sz w:val="18"/>
                <w:szCs w:val="18"/>
              </w:rPr>
              <w:t>No</w:t>
            </w:r>
          </w:p>
        </w:tc>
        <w:tc>
          <w:tcPr>
            <w:tcW w:w="278" w:type="pct"/>
            <w:shd w:val="clear" w:color="auto" w:fill="auto"/>
            <w:hideMark/>
          </w:tcPr>
          <w:p w:rsidRPr="00FE7A12" w:rsidR="00700E79" w:rsidP="00347C24" w:rsidRDefault="00700E79" w14:paraId="53A4DD00" w14:textId="77777777">
            <w:pPr>
              <w:spacing w:after="0" w:line="240" w:lineRule="auto"/>
              <w:jc w:val="center"/>
              <w:rPr>
                <w:rFonts w:ascii="Calibri" w:hAnsi="Calibri" w:eastAsia="Times New Roman" w:cs="Calibri"/>
                <w:color w:val="9C0006"/>
                <w:sz w:val="18"/>
                <w:szCs w:val="18"/>
              </w:rPr>
            </w:pPr>
            <w:r w:rsidRPr="00FE7A12">
              <w:rPr>
                <w:rFonts w:ascii="Calibri" w:hAnsi="Calibri" w:eastAsia="Times New Roman" w:cs="Calibri"/>
                <w:color w:val="9C0006"/>
                <w:sz w:val="18"/>
                <w:szCs w:val="18"/>
              </w:rPr>
              <w:t>No</w:t>
            </w:r>
          </w:p>
        </w:tc>
      </w:tr>
      <w:tr w:rsidRPr="00FE7A12" w:rsidR="004B5EE7" w:rsidTr="00347C24" w14:paraId="4EDFA325" w14:textId="77777777">
        <w:trPr>
          <w:trHeight w:val="240"/>
        </w:trPr>
        <w:tc>
          <w:tcPr>
            <w:tcW w:w="1273" w:type="pct"/>
            <w:shd w:val="clear" w:color="auto" w:fill="auto"/>
          </w:tcPr>
          <w:p w:rsidRPr="005C37B0" w:rsidR="004B5EE7" w:rsidP="004B5EE7" w:rsidRDefault="004B5EE7" w14:paraId="2C29418C" w14:textId="733B8E68">
            <w:pPr>
              <w:spacing w:after="0" w:line="240" w:lineRule="auto"/>
              <w:rPr>
                <w:rFonts w:ascii="Calibri" w:hAnsi="Calibri" w:eastAsia="Times New Roman" w:cs="Calibri"/>
                <w:b/>
                <w:bCs/>
                <w:color w:val="000000"/>
                <w:sz w:val="18"/>
                <w:szCs w:val="18"/>
              </w:rPr>
            </w:pPr>
            <w:r w:rsidRPr="004B5EE7">
              <w:rPr>
                <w:rFonts w:ascii="Calibri" w:hAnsi="Calibri" w:eastAsia="Times New Roman" w:cs="Calibri"/>
                <w:b/>
                <w:bCs/>
                <w:color w:val="000000"/>
                <w:sz w:val="18"/>
                <w:szCs w:val="18"/>
              </w:rPr>
              <w:t>What do you recommend to improve the travel and lodging process for EEP students traveling for orientation in the future?</w:t>
            </w:r>
          </w:p>
        </w:tc>
        <w:tc>
          <w:tcPr>
            <w:tcW w:w="1195" w:type="pct"/>
            <w:shd w:val="clear" w:color="auto" w:fill="auto"/>
          </w:tcPr>
          <w:p w:rsidRPr="00535C4E" w:rsidR="004B5EE7" w:rsidP="004B5EE7" w:rsidRDefault="004B5EE7" w14:paraId="45C46E7A" w14:textId="07108FA8">
            <w:pPr>
              <w:spacing w:after="0" w:line="240" w:lineRule="auto"/>
              <w:jc w:val="center"/>
              <w:rPr>
                <w:rFonts w:ascii="Calibri" w:hAnsi="Calibri" w:eastAsia="Times New Roman" w:cs="Calibri"/>
                <w:color w:val="000000"/>
                <w:sz w:val="18"/>
                <w:szCs w:val="18"/>
              </w:rPr>
            </w:pPr>
            <w:r>
              <w:rPr>
                <w:rFonts w:ascii="Calibri" w:hAnsi="Calibri" w:eastAsia="Times New Roman" w:cs="Calibri"/>
                <w:color w:val="000000"/>
                <w:sz w:val="18"/>
                <w:szCs w:val="18"/>
              </w:rPr>
              <w:t>Open text response</w:t>
            </w:r>
          </w:p>
        </w:tc>
        <w:tc>
          <w:tcPr>
            <w:tcW w:w="242" w:type="pct"/>
            <w:shd w:val="clear" w:color="auto" w:fill="auto"/>
          </w:tcPr>
          <w:p w:rsidRPr="00FE7A12" w:rsidR="004B5EE7" w:rsidP="004B5EE7" w:rsidRDefault="004B5EE7" w14:paraId="1BCF1743" w14:textId="17813436">
            <w:pPr>
              <w:spacing w:after="0" w:line="240" w:lineRule="auto"/>
              <w:jc w:val="center"/>
              <w:rPr>
                <w:rFonts w:ascii="Calibri" w:hAnsi="Calibri" w:eastAsia="Times New Roman" w:cs="Calibri"/>
                <w:color w:val="9C0006"/>
                <w:sz w:val="18"/>
                <w:szCs w:val="18"/>
              </w:rPr>
            </w:pPr>
            <w:r w:rsidRPr="00FE7A12">
              <w:rPr>
                <w:rFonts w:ascii="Calibri" w:hAnsi="Calibri" w:eastAsia="Times New Roman" w:cs="Calibri"/>
                <w:color w:val="9C0006"/>
                <w:sz w:val="18"/>
                <w:szCs w:val="18"/>
              </w:rPr>
              <w:t>No</w:t>
            </w:r>
          </w:p>
        </w:tc>
        <w:tc>
          <w:tcPr>
            <w:tcW w:w="247" w:type="pct"/>
            <w:shd w:val="clear" w:color="auto" w:fill="auto"/>
          </w:tcPr>
          <w:p w:rsidRPr="00FE7A12" w:rsidR="004B5EE7" w:rsidP="004B5EE7" w:rsidRDefault="004B5EE7" w14:paraId="72BC301E" w14:textId="52BCAD5E">
            <w:pPr>
              <w:spacing w:after="0" w:line="240" w:lineRule="auto"/>
              <w:jc w:val="center"/>
              <w:rPr>
                <w:rFonts w:ascii="Calibri" w:hAnsi="Calibri" w:eastAsia="Times New Roman" w:cs="Calibri"/>
                <w:color w:val="9C0006"/>
                <w:sz w:val="18"/>
                <w:szCs w:val="18"/>
              </w:rPr>
            </w:pPr>
            <w:r w:rsidRPr="00FE7A12">
              <w:rPr>
                <w:rFonts w:ascii="Calibri" w:hAnsi="Calibri" w:eastAsia="Times New Roman" w:cs="Calibri"/>
                <w:color w:val="9C0006"/>
                <w:sz w:val="18"/>
                <w:szCs w:val="18"/>
              </w:rPr>
              <w:t>No</w:t>
            </w:r>
          </w:p>
        </w:tc>
        <w:tc>
          <w:tcPr>
            <w:tcW w:w="326" w:type="pct"/>
            <w:shd w:val="clear" w:color="auto" w:fill="auto"/>
          </w:tcPr>
          <w:p w:rsidRPr="00FE7A12" w:rsidR="004B5EE7" w:rsidP="004B5EE7" w:rsidRDefault="004B5EE7" w14:paraId="388ED361" w14:textId="2B53E05E">
            <w:pPr>
              <w:spacing w:after="0" w:line="240" w:lineRule="auto"/>
              <w:jc w:val="center"/>
              <w:rPr>
                <w:rFonts w:ascii="Calibri" w:hAnsi="Calibri" w:eastAsia="Times New Roman" w:cs="Calibri"/>
                <w:color w:val="9C0006"/>
                <w:sz w:val="18"/>
                <w:szCs w:val="18"/>
              </w:rPr>
            </w:pPr>
            <w:r w:rsidRPr="00FE7A12">
              <w:rPr>
                <w:rFonts w:ascii="Calibri" w:hAnsi="Calibri" w:eastAsia="Times New Roman" w:cs="Calibri"/>
                <w:color w:val="9C0006"/>
                <w:sz w:val="18"/>
                <w:szCs w:val="18"/>
              </w:rPr>
              <w:t>No</w:t>
            </w:r>
          </w:p>
        </w:tc>
        <w:tc>
          <w:tcPr>
            <w:tcW w:w="263" w:type="pct"/>
            <w:shd w:val="clear" w:color="auto" w:fill="auto"/>
          </w:tcPr>
          <w:p w:rsidRPr="00FE7A12" w:rsidR="004B5EE7" w:rsidP="004B5EE7" w:rsidRDefault="004B5EE7" w14:paraId="5A4FFA0B" w14:textId="4BD33B3B">
            <w:pPr>
              <w:spacing w:after="0" w:line="240" w:lineRule="auto"/>
              <w:jc w:val="center"/>
              <w:rPr>
                <w:rFonts w:ascii="Calibri" w:hAnsi="Calibri" w:eastAsia="Times New Roman" w:cs="Calibri"/>
                <w:color w:val="006100"/>
                <w:sz w:val="18"/>
                <w:szCs w:val="18"/>
              </w:rPr>
            </w:pPr>
            <w:r w:rsidRPr="00FE7A12">
              <w:rPr>
                <w:rFonts w:ascii="Calibri" w:hAnsi="Calibri" w:eastAsia="Times New Roman" w:cs="Calibri"/>
                <w:color w:val="006100"/>
                <w:sz w:val="18"/>
                <w:szCs w:val="18"/>
              </w:rPr>
              <w:t>Yes</w:t>
            </w:r>
          </w:p>
        </w:tc>
        <w:tc>
          <w:tcPr>
            <w:tcW w:w="342" w:type="pct"/>
            <w:shd w:val="clear" w:color="auto" w:fill="auto"/>
          </w:tcPr>
          <w:p w:rsidRPr="00FE7A12" w:rsidR="004B5EE7" w:rsidP="004B5EE7" w:rsidRDefault="004B5EE7" w14:paraId="49384E9D" w14:textId="01943269">
            <w:pPr>
              <w:spacing w:after="0" w:line="240" w:lineRule="auto"/>
              <w:jc w:val="center"/>
              <w:rPr>
                <w:rFonts w:ascii="Calibri" w:hAnsi="Calibri" w:eastAsia="Times New Roman" w:cs="Calibri"/>
                <w:color w:val="9C0006"/>
                <w:sz w:val="18"/>
                <w:szCs w:val="18"/>
              </w:rPr>
            </w:pPr>
            <w:r w:rsidRPr="00FE7A12">
              <w:rPr>
                <w:rFonts w:ascii="Calibri" w:hAnsi="Calibri" w:eastAsia="Times New Roman" w:cs="Calibri"/>
                <w:color w:val="9C0006"/>
                <w:sz w:val="18"/>
                <w:szCs w:val="18"/>
              </w:rPr>
              <w:t>No</w:t>
            </w:r>
          </w:p>
        </w:tc>
        <w:tc>
          <w:tcPr>
            <w:tcW w:w="288" w:type="pct"/>
            <w:shd w:val="clear" w:color="auto" w:fill="auto"/>
          </w:tcPr>
          <w:p w:rsidRPr="00FE7A12" w:rsidR="004B5EE7" w:rsidP="004B5EE7" w:rsidRDefault="004B5EE7" w14:paraId="102CB5FA" w14:textId="2D5E8FCE">
            <w:pPr>
              <w:spacing w:after="0" w:line="240" w:lineRule="auto"/>
              <w:jc w:val="center"/>
              <w:rPr>
                <w:rFonts w:ascii="Calibri" w:hAnsi="Calibri" w:eastAsia="Times New Roman" w:cs="Calibri"/>
                <w:color w:val="9C0006"/>
                <w:sz w:val="18"/>
                <w:szCs w:val="18"/>
              </w:rPr>
            </w:pPr>
            <w:r w:rsidRPr="00FE7A12">
              <w:rPr>
                <w:rFonts w:ascii="Calibri" w:hAnsi="Calibri" w:eastAsia="Times New Roman" w:cs="Calibri"/>
                <w:color w:val="9C0006"/>
                <w:sz w:val="18"/>
                <w:szCs w:val="18"/>
              </w:rPr>
              <w:t>No</w:t>
            </w:r>
          </w:p>
        </w:tc>
        <w:tc>
          <w:tcPr>
            <w:tcW w:w="313" w:type="pct"/>
            <w:shd w:val="clear" w:color="auto" w:fill="auto"/>
          </w:tcPr>
          <w:p w:rsidRPr="00FE7A12" w:rsidR="004B5EE7" w:rsidP="004B5EE7" w:rsidRDefault="004B5EE7" w14:paraId="1E4E029A" w14:textId="1FBFAB61">
            <w:pPr>
              <w:spacing w:after="0" w:line="240" w:lineRule="auto"/>
              <w:jc w:val="center"/>
              <w:rPr>
                <w:rFonts w:ascii="Calibri" w:hAnsi="Calibri" w:eastAsia="Times New Roman" w:cs="Calibri"/>
                <w:color w:val="9C0006"/>
                <w:sz w:val="18"/>
                <w:szCs w:val="18"/>
              </w:rPr>
            </w:pPr>
            <w:r w:rsidRPr="00FE7A12">
              <w:rPr>
                <w:rFonts w:ascii="Calibri" w:hAnsi="Calibri" w:eastAsia="Times New Roman" w:cs="Calibri"/>
                <w:color w:val="9C0006"/>
                <w:sz w:val="18"/>
                <w:szCs w:val="18"/>
              </w:rPr>
              <w:t>No</w:t>
            </w:r>
          </w:p>
        </w:tc>
        <w:tc>
          <w:tcPr>
            <w:tcW w:w="233" w:type="pct"/>
            <w:shd w:val="clear" w:color="auto" w:fill="auto"/>
          </w:tcPr>
          <w:p w:rsidRPr="00FE7A12" w:rsidR="004B5EE7" w:rsidP="004B5EE7" w:rsidRDefault="004B5EE7" w14:paraId="31C68C10" w14:textId="171E698B">
            <w:pPr>
              <w:spacing w:after="0" w:line="240" w:lineRule="auto"/>
              <w:jc w:val="center"/>
              <w:rPr>
                <w:rFonts w:ascii="Calibri" w:hAnsi="Calibri" w:eastAsia="Times New Roman" w:cs="Calibri"/>
                <w:color w:val="9C0006"/>
                <w:sz w:val="18"/>
                <w:szCs w:val="18"/>
              </w:rPr>
            </w:pPr>
            <w:r w:rsidRPr="00FE7A12">
              <w:rPr>
                <w:rFonts w:ascii="Calibri" w:hAnsi="Calibri" w:eastAsia="Times New Roman" w:cs="Calibri"/>
                <w:color w:val="9C0006"/>
                <w:sz w:val="18"/>
                <w:szCs w:val="18"/>
              </w:rPr>
              <w:t>No</w:t>
            </w:r>
          </w:p>
        </w:tc>
        <w:tc>
          <w:tcPr>
            <w:tcW w:w="278" w:type="pct"/>
            <w:shd w:val="clear" w:color="auto" w:fill="auto"/>
          </w:tcPr>
          <w:p w:rsidRPr="00FE7A12" w:rsidR="004B5EE7" w:rsidP="004B5EE7" w:rsidRDefault="004B5EE7" w14:paraId="28F80B8B" w14:textId="04C3A54C">
            <w:pPr>
              <w:spacing w:after="0" w:line="240" w:lineRule="auto"/>
              <w:jc w:val="center"/>
              <w:rPr>
                <w:rFonts w:ascii="Calibri" w:hAnsi="Calibri" w:eastAsia="Times New Roman" w:cs="Calibri"/>
                <w:color w:val="9C0006"/>
                <w:sz w:val="18"/>
                <w:szCs w:val="18"/>
              </w:rPr>
            </w:pPr>
            <w:r w:rsidRPr="00FE7A12">
              <w:rPr>
                <w:rFonts w:ascii="Calibri" w:hAnsi="Calibri" w:eastAsia="Times New Roman" w:cs="Calibri"/>
                <w:color w:val="9C0006"/>
                <w:sz w:val="18"/>
                <w:szCs w:val="18"/>
              </w:rPr>
              <w:t>No</w:t>
            </w:r>
          </w:p>
        </w:tc>
      </w:tr>
    </w:tbl>
    <w:p w:rsidR="00700E79" w:rsidP="00700E79" w:rsidRDefault="00700E79" w14:paraId="5CF00387" w14:textId="77777777">
      <w:pPr>
        <w:spacing w:after="160" w:line="259" w:lineRule="auto"/>
      </w:pPr>
    </w:p>
    <w:p w:rsidR="009C7621" w:rsidP="009C7621" w:rsidRDefault="009C7621" w14:paraId="2D364B81" w14:textId="3F411D59">
      <w:pPr>
        <w:pStyle w:val="Heading3"/>
        <w:numPr>
          <w:ilvl w:val="2"/>
          <w:numId w:val="4"/>
        </w:numPr>
        <w:pBdr>
          <w:bottom w:val="single" w:color="auto" w:sz="12" w:space="1"/>
        </w:pBdr>
        <w:tabs>
          <w:tab w:val="num" w:pos="360"/>
        </w:tabs>
        <w:ind w:left="0" w:firstLine="0"/>
      </w:pPr>
      <w:bookmarkStart w:name="_Toc96409854" w:id="57"/>
      <w:r>
        <w:t>Student Exit Survey</w:t>
      </w:r>
      <w:bookmarkEnd w:id="56"/>
      <w:bookmarkEnd w:id="57"/>
    </w:p>
    <w:p w:rsidR="009C7621" w:rsidP="009C7621" w:rsidRDefault="009C7621" w14:paraId="16FB5235" w14:textId="77777777"/>
    <w:p w:rsidRPr="0024244E" w:rsidR="009C7621" w:rsidP="009C7621" w:rsidRDefault="009C7621" w14:paraId="428D7386" w14:textId="77777777">
      <w:pPr>
        <w:pStyle w:val="Heading4"/>
        <w:numPr>
          <w:ilvl w:val="3"/>
          <w:numId w:val="4"/>
        </w:numPr>
        <w:pBdr>
          <w:bottom w:val="single" w:color="auto" w:sz="12" w:space="1"/>
        </w:pBdr>
        <w:tabs>
          <w:tab w:val="num" w:pos="360"/>
        </w:tabs>
        <w:ind w:left="0" w:firstLine="0"/>
        <w:rPr>
          <w:i w:val="0"/>
          <w:iCs w:val="0"/>
        </w:rPr>
      </w:pPr>
      <w:r w:rsidRPr="0024244E">
        <w:rPr>
          <w:i w:val="0"/>
          <w:iCs w:val="0"/>
        </w:rPr>
        <w:t>Main Project and Supervisor</w:t>
      </w:r>
    </w:p>
    <w:p w:rsidR="0024244E" w:rsidP="0024244E" w:rsidRDefault="0024244E" w14:paraId="62355EE9" w14:textId="77777777">
      <w:pPr>
        <w:pStyle w:val="Captions"/>
      </w:pPr>
    </w:p>
    <w:p w:rsidR="0024244E" w:rsidP="0024244E" w:rsidRDefault="0024244E" w14:paraId="1C70BB0A" w14:textId="3BDB2C0A">
      <w:pPr>
        <w:pStyle w:val="Captions"/>
      </w:pPr>
      <w:r>
        <w:t>Table 7.1.2.1.a. Main Project and Supervisor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297"/>
        <w:gridCol w:w="3095"/>
        <w:gridCol w:w="627"/>
        <w:gridCol w:w="640"/>
        <w:gridCol w:w="844"/>
        <w:gridCol w:w="681"/>
        <w:gridCol w:w="886"/>
        <w:gridCol w:w="746"/>
        <w:gridCol w:w="811"/>
        <w:gridCol w:w="603"/>
        <w:gridCol w:w="720"/>
      </w:tblGrid>
      <w:tr w:rsidRPr="00B060B1" w:rsidR="0024244E" w:rsidTr="0024244E" w14:paraId="5B1CA9B3" w14:textId="77777777">
        <w:trPr>
          <w:trHeight w:val="240"/>
        </w:trPr>
        <w:tc>
          <w:tcPr>
            <w:tcW w:w="1273" w:type="pct"/>
            <w:tcBorders>
              <w:bottom w:val="single" w:color="auto" w:sz="4" w:space="0"/>
            </w:tcBorders>
            <w:shd w:val="clear" w:color="5B9BD5" w:fill="5B9BD5"/>
            <w:hideMark/>
          </w:tcPr>
          <w:p w:rsidRPr="00B060B1" w:rsidR="0024244E" w:rsidP="00E07085" w:rsidRDefault="0024244E" w14:paraId="2BC43717" w14:textId="77777777">
            <w:pPr>
              <w:spacing w:after="0" w:line="240" w:lineRule="auto"/>
              <w:jc w:val="center"/>
              <w:rPr>
                <w:rFonts w:ascii="Calibri" w:hAnsi="Calibri" w:eastAsia="Times New Roman" w:cs="Calibri"/>
                <w:b/>
                <w:bCs/>
                <w:color w:val="FFFFFF"/>
                <w:sz w:val="18"/>
                <w:szCs w:val="18"/>
              </w:rPr>
            </w:pPr>
            <w:r w:rsidRPr="00B060B1">
              <w:rPr>
                <w:rFonts w:ascii="Calibri" w:hAnsi="Calibri" w:eastAsia="Times New Roman" w:cs="Calibri"/>
                <w:b/>
                <w:bCs/>
                <w:color w:val="FFFFFF"/>
                <w:sz w:val="18"/>
                <w:szCs w:val="18"/>
              </w:rPr>
              <w:t>Field Name</w:t>
            </w:r>
          </w:p>
        </w:tc>
        <w:tc>
          <w:tcPr>
            <w:tcW w:w="1195" w:type="pct"/>
            <w:tcBorders>
              <w:bottom w:val="single" w:color="auto" w:sz="4" w:space="0"/>
            </w:tcBorders>
            <w:shd w:val="clear" w:color="5B9BD5" w:fill="5B9BD5"/>
            <w:hideMark/>
          </w:tcPr>
          <w:p w:rsidRPr="00B060B1" w:rsidR="0024244E" w:rsidP="00E07085" w:rsidRDefault="0024244E" w14:paraId="218239A2" w14:textId="77777777">
            <w:pPr>
              <w:spacing w:after="0" w:line="240" w:lineRule="auto"/>
              <w:jc w:val="center"/>
              <w:rPr>
                <w:rFonts w:ascii="Calibri" w:hAnsi="Calibri" w:eastAsia="Times New Roman" w:cs="Calibri"/>
                <w:b/>
                <w:bCs/>
                <w:color w:val="FFFFFF"/>
                <w:sz w:val="18"/>
                <w:szCs w:val="18"/>
              </w:rPr>
            </w:pPr>
            <w:r w:rsidRPr="00B060B1">
              <w:rPr>
                <w:rFonts w:ascii="Calibri" w:hAnsi="Calibri" w:eastAsia="Times New Roman" w:cs="Calibri"/>
                <w:b/>
                <w:bCs/>
                <w:color w:val="FFFFFF"/>
                <w:sz w:val="18"/>
                <w:szCs w:val="18"/>
              </w:rPr>
              <w:t>Values</w:t>
            </w:r>
          </w:p>
        </w:tc>
        <w:tc>
          <w:tcPr>
            <w:tcW w:w="242" w:type="pct"/>
            <w:shd w:val="clear" w:color="5B9BD5" w:fill="5B9BD5"/>
            <w:hideMark/>
          </w:tcPr>
          <w:p w:rsidRPr="00B060B1" w:rsidR="0024244E" w:rsidP="00E07085" w:rsidRDefault="0024244E" w14:paraId="1BE9D23F" w14:textId="77777777">
            <w:pPr>
              <w:spacing w:after="0" w:line="240" w:lineRule="auto"/>
              <w:jc w:val="center"/>
              <w:rPr>
                <w:rFonts w:ascii="Calibri" w:hAnsi="Calibri" w:eastAsia="Times New Roman" w:cs="Calibri"/>
                <w:b/>
                <w:bCs/>
                <w:color w:val="FFFFFF"/>
                <w:sz w:val="18"/>
                <w:szCs w:val="18"/>
              </w:rPr>
            </w:pPr>
            <w:r w:rsidRPr="00B060B1">
              <w:rPr>
                <w:rFonts w:ascii="Calibri" w:hAnsi="Calibri" w:eastAsia="Times New Roman" w:cs="Calibri"/>
                <w:b/>
                <w:bCs/>
                <w:color w:val="FFFFFF"/>
                <w:sz w:val="18"/>
                <w:szCs w:val="18"/>
              </w:rPr>
              <w:t>EIS</w:t>
            </w:r>
          </w:p>
        </w:tc>
        <w:tc>
          <w:tcPr>
            <w:tcW w:w="247" w:type="pct"/>
            <w:shd w:val="clear" w:color="5B9BD5" w:fill="5B9BD5"/>
            <w:hideMark/>
          </w:tcPr>
          <w:p w:rsidRPr="00B060B1" w:rsidR="0024244E" w:rsidP="00E07085" w:rsidRDefault="0024244E" w14:paraId="74337EEB" w14:textId="77777777">
            <w:pPr>
              <w:spacing w:after="0" w:line="240" w:lineRule="auto"/>
              <w:jc w:val="center"/>
              <w:rPr>
                <w:rFonts w:ascii="Calibri" w:hAnsi="Calibri" w:eastAsia="Times New Roman" w:cs="Calibri"/>
                <w:b/>
                <w:bCs/>
                <w:color w:val="FFFFFF"/>
                <w:sz w:val="18"/>
                <w:szCs w:val="18"/>
              </w:rPr>
            </w:pPr>
            <w:r w:rsidRPr="00B060B1">
              <w:rPr>
                <w:rFonts w:ascii="Calibri" w:hAnsi="Calibri" w:eastAsia="Times New Roman" w:cs="Calibri"/>
                <w:b/>
                <w:bCs/>
                <w:color w:val="FFFFFF"/>
                <w:sz w:val="18"/>
                <w:szCs w:val="18"/>
              </w:rPr>
              <w:t>LLS</w:t>
            </w:r>
          </w:p>
        </w:tc>
        <w:tc>
          <w:tcPr>
            <w:tcW w:w="326" w:type="pct"/>
            <w:shd w:val="clear" w:color="5B9BD5" w:fill="5B9BD5"/>
            <w:hideMark/>
          </w:tcPr>
          <w:p w:rsidRPr="00B060B1" w:rsidR="0024244E" w:rsidP="00E07085" w:rsidRDefault="0024244E" w14:paraId="7698FADF" w14:textId="77777777">
            <w:pPr>
              <w:spacing w:after="0" w:line="240" w:lineRule="auto"/>
              <w:jc w:val="center"/>
              <w:rPr>
                <w:rFonts w:ascii="Calibri" w:hAnsi="Calibri" w:eastAsia="Times New Roman" w:cs="Calibri"/>
                <w:b/>
                <w:bCs/>
                <w:color w:val="FFFFFF"/>
                <w:sz w:val="18"/>
                <w:szCs w:val="18"/>
              </w:rPr>
            </w:pPr>
            <w:r w:rsidRPr="00B060B1">
              <w:rPr>
                <w:rFonts w:ascii="Calibri" w:hAnsi="Calibri" w:eastAsia="Times New Roman" w:cs="Calibri"/>
                <w:b/>
                <w:bCs/>
                <w:color w:val="FFFFFF"/>
                <w:sz w:val="18"/>
                <w:szCs w:val="18"/>
              </w:rPr>
              <w:t>FLIGHT</w:t>
            </w:r>
          </w:p>
        </w:tc>
        <w:tc>
          <w:tcPr>
            <w:tcW w:w="263" w:type="pct"/>
            <w:shd w:val="clear" w:color="5B9BD5" w:fill="5B9BD5"/>
            <w:hideMark/>
          </w:tcPr>
          <w:p w:rsidRPr="00B060B1" w:rsidR="0024244E" w:rsidP="00E07085" w:rsidRDefault="0024244E" w14:paraId="65DD46CE" w14:textId="77777777">
            <w:pPr>
              <w:spacing w:after="0" w:line="240" w:lineRule="auto"/>
              <w:jc w:val="center"/>
              <w:rPr>
                <w:rFonts w:ascii="Calibri" w:hAnsi="Calibri" w:eastAsia="Times New Roman" w:cs="Calibri"/>
                <w:b/>
                <w:bCs/>
                <w:color w:val="FFFFFF"/>
                <w:sz w:val="18"/>
                <w:szCs w:val="18"/>
              </w:rPr>
            </w:pPr>
            <w:r w:rsidRPr="00B060B1">
              <w:rPr>
                <w:rFonts w:ascii="Calibri" w:hAnsi="Calibri" w:eastAsia="Times New Roman" w:cs="Calibri"/>
                <w:b/>
                <w:bCs/>
                <w:color w:val="FFFFFF"/>
                <w:sz w:val="18"/>
                <w:szCs w:val="18"/>
              </w:rPr>
              <w:t>EEP</w:t>
            </w:r>
          </w:p>
        </w:tc>
        <w:tc>
          <w:tcPr>
            <w:tcW w:w="342" w:type="pct"/>
            <w:shd w:val="clear" w:color="5B9BD5" w:fill="5B9BD5"/>
            <w:hideMark/>
          </w:tcPr>
          <w:p w:rsidRPr="00B060B1" w:rsidR="0024244E" w:rsidP="00E07085" w:rsidRDefault="0024244E" w14:paraId="74F2282C" w14:textId="77777777">
            <w:pPr>
              <w:spacing w:after="0" w:line="240" w:lineRule="auto"/>
              <w:jc w:val="center"/>
              <w:rPr>
                <w:rFonts w:ascii="Calibri" w:hAnsi="Calibri" w:eastAsia="Times New Roman" w:cs="Calibri"/>
                <w:b/>
                <w:bCs/>
                <w:color w:val="FFFFFF"/>
                <w:sz w:val="18"/>
                <w:szCs w:val="18"/>
              </w:rPr>
            </w:pPr>
            <w:r w:rsidRPr="00B060B1">
              <w:rPr>
                <w:rFonts w:ascii="Calibri" w:hAnsi="Calibri" w:eastAsia="Times New Roman" w:cs="Calibri"/>
                <w:b/>
                <w:bCs/>
                <w:color w:val="FFFFFF"/>
                <w:sz w:val="18"/>
                <w:szCs w:val="18"/>
              </w:rPr>
              <w:t>SAF</w:t>
            </w:r>
          </w:p>
        </w:tc>
        <w:tc>
          <w:tcPr>
            <w:tcW w:w="288" w:type="pct"/>
            <w:shd w:val="clear" w:color="5B9BD5" w:fill="5B9BD5"/>
            <w:hideMark/>
          </w:tcPr>
          <w:p w:rsidRPr="00B060B1" w:rsidR="0024244E" w:rsidP="00E07085" w:rsidRDefault="0024244E" w14:paraId="08FC09F0" w14:textId="77777777">
            <w:pPr>
              <w:spacing w:after="0" w:line="240" w:lineRule="auto"/>
              <w:jc w:val="center"/>
              <w:rPr>
                <w:rFonts w:ascii="Calibri" w:hAnsi="Calibri" w:eastAsia="Times New Roman" w:cs="Calibri"/>
                <w:b/>
                <w:bCs/>
                <w:color w:val="FFFFFF"/>
                <w:sz w:val="18"/>
                <w:szCs w:val="18"/>
              </w:rPr>
            </w:pPr>
            <w:r w:rsidRPr="00B060B1">
              <w:rPr>
                <w:rFonts w:ascii="Calibri" w:hAnsi="Calibri" w:eastAsia="Times New Roman" w:cs="Calibri"/>
                <w:b/>
                <w:bCs/>
                <w:color w:val="FFFFFF"/>
                <w:sz w:val="18"/>
                <w:szCs w:val="18"/>
              </w:rPr>
              <w:t>PHIFP</w:t>
            </w:r>
          </w:p>
        </w:tc>
        <w:tc>
          <w:tcPr>
            <w:tcW w:w="313" w:type="pct"/>
            <w:shd w:val="clear" w:color="5B9BD5" w:fill="5B9BD5"/>
            <w:hideMark/>
          </w:tcPr>
          <w:p w:rsidRPr="00B060B1" w:rsidR="0024244E" w:rsidP="00E07085" w:rsidRDefault="0024244E" w14:paraId="4815E9AB" w14:textId="77777777">
            <w:pPr>
              <w:spacing w:after="0" w:line="240" w:lineRule="auto"/>
              <w:jc w:val="center"/>
              <w:rPr>
                <w:rFonts w:ascii="Calibri" w:hAnsi="Calibri" w:eastAsia="Times New Roman" w:cs="Calibri"/>
                <w:b/>
                <w:bCs/>
                <w:color w:val="FFFFFF"/>
                <w:sz w:val="18"/>
                <w:szCs w:val="18"/>
              </w:rPr>
            </w:pPr>
            <w:r w:rsidRPr="00B060B1">
              <w:rPr>
                <w:rFonts w:ascii="Calibri" w:hAnsi="Calibri" w:eastAsia="Times New Roman" w:cs="Calibri"/>
                <w:b/>
                <w:bCs/>
                <w:color w:val="FFFFFF"/>
                <w:sz w:val="18"/>
                <w:szCs w:val="18"/>
              </w:rPr>
              <w:t>PE</w:t>
            </w:r>
          </w:p>
        </w:tc>
        <w:tc>
          <w:tcPr>
            <w:tcW w:w="233" w:type="pct"/>
            <w:shd w:val="clear" w:color="5B9BD5" w:fill="5B9BD5"/>
            <w:hideMark/>
          </w:tcPr>
          <w:p w:rsidRPr="00B060B1" w:rsidR="0024244E" w:rsidP="00E07085" w:rsidRDefault="0024244E" w14:paraId="0BB228C7" w14:textId="77777777">
            <w:pPr>
              <w:spacing w:after="0" w:line="240" w:lineRule="auto"/>
              <w:jc w:val="center"/>
              <w:rPr>
                <w:rFonts w:ascii="Calibri" w:hAnsi="Calibri" w:eastAsia="Times New Roman" w:cs="Calibri"/>
                <w:b/>
                <w:bCs/>
                <w:color w:val="FFFFFF"/>
                <w:sz w:val="18"/>
                <w:szCs w:val="18"/>
              </w:rPr>
            </w:pPr>
            <w:r w:rsidRPr="00B060B1">
              <w:rPr>
                <w:rFonts w:ascii="Calibri" w:hAnsi="Calibri" w:eastAsia="Times New Roman" w:cs="Calibri"/>
                <w:b/>
                <w:bCs/>
                <w:color w:val="FFFFFF"/>
                <w:sz w:val="18"/>
                <w:szCs w:val="18"/>
              </w:rPr>
              <w:t>ELI</w:t>
            </w:r>
          </w:p>
        </w:tc>
        <w:tc>
          <w:tcPr>
            <w:tcW w:w="278" w:type="pct"/>
            <w:shd w:val="clear" w:color="5B9BD5" w:fill="5B9BD5"/>
            <w:hideMark/>
          </w:tcPr>
          <w:p w:rsidRPr="00B060B1" w:rsidR="0024244E" w:rsidP="00E07085" w:rsidRDefault="0024244E" w14:paraId="4CD32419" w14:textId="77777777">
            <w:pPr>
              <w:spacing w:after="0" w:line="240" w:lineRule="auto"/>
              <w:jc w:val="center"/>
              <w:rPr>
                <w:rFonts w:ascii="Calibri" w:hAnsi="Calibri" w:eastAsia="Times New Roman" w:cs="Calibri"/>
                <w:b/>
                <w:bCs/>
                <w:color w:val="FFFFFF"/>
                <w:sz w:val="18"/>
                <w:szCs w:val="18"/>
              </w:rPr>
            </w:pPr>
            <w:r w:rsidRPr="00B060B1">
              <w:rPr>
                <w:rFonts w:ascii="Calibri" w:hAnsi="Calibri" w:eastAsia="Times New Roman" w:cs="Calibri"/>
                <w:b/>
                <w:bCs/>
                <w:color w:val="FFFFFF"/>
                <w:sz w:val="18"/>
                <w:szCs w:val="18"/>
              </w:rPr>
              <w:t>PHAP</w:t>
            </w:r>
          </w:p>
        </w:tc>
      </w:tr>
      <w:tr w:rsidRPr="00B060B1" w:rsidR="0024244E" w:rsidTr="0024244E" w14:paraId="53E1309F" w14:textId="77777777">
        <w:trPr>
          <w:trHeight w:val="3120"/>
        </w:trPr>
        <w:tc>
          <w:tcPr>
            <w:tcW w:w="1273" w:type="pct"/>
            <w:shd w:val="clear" w:color="auto" w:fill="auto"/>
            <w:hideMark/>
          </w:tcPr>
          <w:p w:rsidRPr="00B060B1" w:rsidR="0024244E" w:rsidP="00E07085" w:rsidRDefault="0024244E" w14:paraId="75A710F7" w14:textId="77777777">
            <w:pPr>
              <w:spacing w:after="0" w:line="240" w:lineRule="auto"/>
              <w:rPr>
                <w:rFonts w:ascii="Calibri" w:hAnsi="Calibri" w:eastAsia="Times New Roman" w:cs="Calibri"/>
                <w:b/>
                <w:bCs/>
                <w:color w:val="000000"/>
                <w:sz w:val="18"/>
                <w:szCs w:val="18"/>
              </w:rPr>
            </w:pPr>
            <w:r w:rsidRPr="00B060B1">
              <w:rPr>
                <w:rFonts w:ascii="Calibri" w:hAnsi="Calibri" w:eastAsia="Times New Roman" w:cs="Calibri"/>
                <w:b/>
                <w:bCs/>
                <w:color w:val="000000"/>
                <w:sz w:val="18"/>
                <w:szCs w:val="18"/>
              </w:rPr>
              <w:t>How would you best classify the main project that you worked on? (Select up to three)</w:t>
            </w:r>
          </w:p>
        </w:tc>
        <w:tc>
          <w:tcPr>
            <w:tcW w:w="1195" w:type="pct"/>
            <w:shd w:val="clear" w:color="auto" w:fill="auto"/>
            <w:hideMark/>
          </w:tcPr>
          <w:p w:rsidRPr="00CD7D0D" w:rsidR="0024244E" w:rsidP="00E07085" w:rsidRDefault="0024244E" w14:paraId="2542C4E0" w14:textId="77777777">
            <w:pPr>
              <w:spacing w:after="0" w:line="240" w:lineRule="auto"/>
              <w:rPr>
                <w:rFonts w:ascii="Calibri" w:hAnsi="Calibri" w:eastAsia="Times New Roman" w:cs="Calibri"/>
                <w:color w:val="000000"/>
                <w:sz w:val="18"/>
                <w:szCs w:val="18"/>
              </w:rPr>
            </w:pPr>
            <w:r w:rsidRPr="00CD7D0D">
              <w:rPr>
                <w:rFonts w:ascii="Calibri" w:hAnsi="Calibri" w:eastAsia="Times New Roman" w:cs="Calibri"/>
                <w:color w:val="000000"/>
                <w:sz w:val="18"/>
                <w:szCs w:val="18"/>
              </w:rPr>
              <w:t>1. Data collection</w:t>
            </w:r>
          </w:p>
          <w:p w:rsidRPr="00CD7D0D" w:rsidR="0024244E" w:rsidP="00E07085" w:rsidRDefault="0024244E" w14:paraId="0D8783A5" w14:textId="77777777">
            <w:pPr>
              <w:spacing w:after="0" w:line="240" w:lineRule="auto"/>
              <w:rPr>
                <w:rFonts w:ascii="Calibri" w:hAnsi="Calibri" w:eastAsia="Times New Roman" w:cs="Calibri"/>
                <w:color w:val="000000"/>
                <w:sz w:val="18"/>
                <w:szCs w:val="18"/>
              </w:rPr>
            </w:pPr>
            <w:r w:rsidRPr="00CD7D0D">
              <w:rPr>
                <w:rFonts w:ascii="Calibri" w:hAnsi="Calibri" w:eastAsia="Times New Roman" w:cs="Calibri"/>
                <w:color w:val="000000"/>
                <w:sz w:val="18"/>
                <w:szCs w:val="18"/>
              </w:rPr>
              <w:t>2. Data entry</w:t>
            </w:r>
          </w:p>
          <w:p w:rsidRPr="00CD7D0D" w:rsidR="0024244E" w:rsidP="00E07085" w:rsidRDefault="0024244E" w14:paraId="22D2023F" w14:textId="77777777">
            <w:pPr>
              <w:spacing w:after="0" w:line="240" w:lineRule="auto"/>
              <w:rPr>
                <w:rFonts w:ascii="Calibri" w:hAnsi="Calibri" w:eastAsia="Times New Roman" w:cs="Calibri"/>
                <w:color w:val="000000"/>
                <w:sz w:val="18"/>
                <w:szCs w:val="18"/>
              </w:rPr>
            </w:pPr>
            <w:r w:rsidRPr="00CD7D0D">
              <w:rPr>
                <w:rFonts w:ascii="Calibri" w:hAnsi="Calibri" w:eastAsia="Times New Roman" w:cs="Calibri"/>
                <w:color w:val="000000"/>
                <w:sz w:val="18"/>
                <w:szCs w:val="18"/>
              </w:rPr>
              <w:t>3. Data analysis</w:t>
            </w:r>
          </w:p>
          <w:p w:rsidRPr="00CD7D0D" w:rsidR="0024244E" w:rsidP="00E07085" w:rsidRDefault="0024244E" w14:paraId="6DACF24A" w14:textId="77777777">
            <w:pPr>
              <w:spacing w:after="0" w:line="240" w:lineRule="auto"/>
              <w:rPr>
                <w:rFonts w:ascii="Calibri" w:hAnsi="Calibri" w:eastAsia="Times New Roman" w:cs="Calibri"/>
                <w:color w:val="000000"/>
                <w:sz w:val="18"/>
                <w:szCs w:val="18"/>
              </w:rPr>
            </w:pPr>
            <w:r w:rsidRPr="00CD7D0D">
              <w:rPr>
                <w:rFonts w:ascii="Calibri" w:hAnsi="Calibri" w:eastAsia="Times New Roman" w:cs="Calibri"/>
                <w:color w:val="000000"/>
                <w:sz w:val="18"/>
                <w:szCs w:val="18"/>
              </w:rPr>
              <w:t>4. Intervention/program planning</w:t>
            </w:r>
          </w:p>
          <w:p w:rsidRPr="00CD7D0D" w:rsidR="0024244E" w:rsidP="00E07085" w:rsidRDefault="0024244E" w14:paraId="1ED8050F" w14:textId="77777777">
            <w:pPr>
              <w:spacing w:after="0" w:line="240" w:lineRule="auto"/>
              <w:rPr>
                <w:rFonts w:ascii="Calibri" w:hAnsi="Calibri" w:eastAsia="Times New Roman" w:cs="Calibri"/>
                <w:color w:val="000000"/>
                <w:sz w:val="18"/>
                <w:szCs w:val="18"/>
              </w:rPr>
            </w:pPr>
            <w:r w:rsidRPr="00CD7D0D">
              <w:rPr>
                <w:rFonts w:ascii="Calibri" w:hAnsi="Calibri" w:eastAsia="Times New Roman" w:cs="Calibri"/>
                <w:color w:val="000000"/>
                <w:sz w:val="18"/>
                <w:szCs w:val="18"/>
              </w:rPr>
              <w:t>5. Intervention/program implementation</w:t>
            </w:r>
          </w:p>
          <w:p w:rsidRPr="00CD7D0D" w:rsidR="0024244E" w:rsidP="00E07085" w:rsidRDefault="0024244E" w14:paraId="6046D3CF" w14:textId="77777777">
            <w:pPr>
              <w:spacing w:after="0" w:line="240" w:lineRule="auto"/>
              <w:rPr>
                <w:rFonts w:ascii="Calibri" w:hAnsi="Calibri" w:eastAsia="Times New Roman" w:cs="Calibri"/>
                <w:color w:val="000000"/>
                <w:sz w:val="18"/>
                <w:szCs w:val="18"/>
              </w:rPr>
            </w:pPr>
            <w:r w:rsidRPr="00CD7D0D">
              <w:rPr>
                <w:rFonts w:ascii="Calibri" w:hAnsi="Calibri" w:eastAsia="Times New Roman" w:cs="Calibri"/>
                <w:color w:val="000000"/>
                <w:sz w:val="18"/>
                <w:szCs w:val="18"/>
              </w:rPr>
              <w:t>6. Intervention/program evaluation</w:t>
            </w:r>
          </w:p>
          <w:p w:rsidRPr="00CD7D0D" w:rsidR="0024244E" w:rsidP="00E07085" w:rsidRDefault="0024244E" w14:paraId="1838915B" w14:textId="77777777">
            <w:pPr>
              <w:spacing w:after="0" w:line="240" w:lineRule="auto"/>
              <w:rPr>
                <w:rFonts w:ascii="Calibri" w:hAnsi="Calibri" w:eastAsia="Times New Roman" w:cs="Calibri"/>
                <w:color w:val="000000"/>
                <w:sz w:val="18"/>
                <w:szCs w:val="18"/>
              </w:rPr>
            </w:pPr>
            <w:r w:rsidRPr="00CD7D0D">
              <w:rPr>
                <w:rFonts w:ascii="Calibri" w:hAnsi="Calibri" w:eastAsia="Times New Roman" w:cs="Calibri"/>
                <w:color w:val="000000"/>
                <w:sz w:val="18"/>
                <w:szCs w:val="18"/>
              </w:rPr>
              <w:t>7. Literature review</w:t>
            </w:r>
          </w:p>
          <w:p w:rsidRPr="00CD7D0D" w:rsidR="0024244E" w:rsidP="00E07085" w:rsidRDefault="0024244E" w14:paraId="4D2D0BC7" w14:textId="77777777">
            <w:pPr>
              <w:spacing w:after="0" w:line="240" w:lineRule="auto"/>
              <w:rPr>
                <w:rFonts w:ascii="Calibri" w:hAnsi="Calibri" w:eastAsia="Times New Roman" w:cs="Calibri"/>
                <w:color w:val="000000"/>
                <w:sz w:val="18"/>
                <w:szCs w:val="18"/>
              </w:rPr>
            </w:pPr>
            <w:r w:rsidRPr="00CD7D0D">
              <w:rPr>
                <w:rFonts w:ascii="Calibri" w:hAnsi="Calibri" w:eastAsia="Times New Roman" w:cs="Calibri"/>
                <w:color w:val="000000"/>
                <w:sz w:val="18"/>
                <w:szCs w:val="18"/>
              </w:rPr>
              <w:t>8. Scientific writing (e.g., drafting a section of a report)</w:t>
            </w:r>
          </w:p>
          <w:p w:rsidRPr="00CD7D0D" w:rsidR="0024244E" w:rsidP="00E07085" w:rsidRDefault="0024244E" w14:paraId="5429A237" w14:textId="77777777">
            <w:pPr>
              <w:spacing w:after="0" w:line="240" w:lineRule="auto"/>
              <w:rPr>
                <w:rFonts w:ascii="Calibri" w:hAnsi="Calibri" w:eastAsia="Times New Roman" w:cs="Calibri"/>
                <w:color w:val="000000"/>
                <w:sz w:val="18"/>
                <w:szCs w:val="18"/>
              </w:rPr>
            </w:pPr>
            <w:r w:rsidRPr="00CD7D0D">
              <w:rPr>
                <w:rFonts w:ascii="Calibri" w:hAnsi="Calibri" w:eastAsia="Times New Roman" w:cs="Calibri"/>
                <w:color w:val="000000"/>
                <w:sz w:val="18"/>
                <w:szCs w:val="18"/>
              </w:rPr>
              <w:t>9. Communications/design (e.g., developing flyers, website content)</w:t>
            </w:r>
          </w:p>
          <w:p w:rsidRPr="00CD7D0D" w:rsidR="0024244E" w:rsidP="00E07085" w:rsidRDefault="0024244E" w14:paraId="5C40F869" w14:textId="77777777">
            <w:pPr>
              <w:spacing w:after="0" w:line="240" w:lineRule="auto"/>
              <w:rPr>
                <w:rFonts w:ascii="Calibri" w:hAnsi="Calibri" w:eastAsia="Times New Roman" w:cs="Calibri"/>
                <w:color w:val="000000"/>
                <w:sz w:val="18"/>
                <w:szCs w:val="18"/>
              </w:rPr>
            </w:pPr>
            <w:r w:rsidRPr="00CD7D0D">
              <w:rPr>
                <w:rFonts w:ascii="Calibri" w:hAnsi="Calibri" w:eastAsia="Times New Roman" w:cs="Calibri"/>
                <w:color w:val="000000"/>
                <w:sz w:val="18"/>
                <w:szCs w:val="18"/>
              </w:rPr>
              <w:t>10. Field investigation (e.g., Epi Aid)</w:t>
            </w:r>
          </w:p>
          <w:p w:rsidRPr="00B060B1" w:rsidR="0024244E" w:rsidP="00E07085" w:rsidRDefault="0024244E" w14:paraId="4386CB95" w14:textId="77777777">
            <w:pPr>
              <w:spacing w:after="0" w:line="240" w:lineRule="auto"/>
              <w:rPr>
                <w:rFonts w:ascii="Calibri" w:hAnsi="Calibri" w:eastAsia="Times New Roman" w:cs="Calibri"/>
                <w:color w:val="000000"/>
                <w:sz w:val="18"/>
                <w:szCs w:val="18"/>
              </w:rPr>
            </w:pPr>
            <w:r w:rsidRPr="00CD7D0D">
              <w:rPr>
                <w:rFonts w:ascii="Calibri" w:hAnsi="Calibri" w:eastAsia="Times New Roman" w:cs="Calibri"/>
                <w:color w:val="000000"/>
                <w:sz w:val="18"/>
                <w:szCs w:val="18"/>
              </w:rPr>
              <w:t>11. Other</w:t>
            </w:r>
          </w:p>
        </w:tc>
        <w:tc>
          <w:tcPr>
            <w:tcW w:w="242" w:type="pct"/>
            <w:shd w:val="clear" w:color="auto" w:fill="auto"/>
            <w:hideMark/>
          </w:tcPr>
          <w:p w:rsidRPr="00B060B1" w:rsidR="0024244E" w:rsidP="00E07085" w:rsidRDefault="0024244E" w14:paraId="253CDB23" w14:textId="77777777">
            <w:pPr>
              <w:spacing w:after="0" w:line="240" w:lineRule="auto"/>
              <w:jc w:val="center"/>
              <w:rPr>
                <w:rFonts w:ascii="Calibri" w:hAnsi="Calibri" w:eastAsia="Times New Roman" w:cs="Calibri"/>
                <w:color w:val="9C0006"/>
                <w:sz w:val="18"/>
                <w:szCs w:val="18"/>
              </w:rPr>
            </w:pPr>
            <w:r w:rsidRPr="00B060B1">
              <w:rPr>
                <w:rFonts w:ascii="Calibri" w:hAnsi="Calibri" w:eastAsia="Times New Roman" w:cs="Calibri"/>
                <w:color w:val="9C0006"/>
                <w:sz w:val="18"/>
                <w:szCs w:val="18"/>
              </w:rPr>
              <w:t>No</w:t>
            </w:r>
          </w:p>
        </w:tc>
        <w:tc>
          <w:tcPr>
            <w:tcW w:w="247" w:type="pct"/>
            <w:shd w:val="clear" w:color="auto" w:fill="auto"/>
            <w:hideMark/>
          </w:tcPr>
          <w:p w:rsidRPr="00B060B1" w:rsidR="0024244E" w:rsidP="00E07085" w:rsidRDefault="0024244E" w14:paraId="2AAF968C" w14:textId="77777777">
            <w:pPr>
              <w:spacing w:after="0" w:line="240" w:lineRule="auto"/>
              <w:jc w:val="center"/>
              <w:rPr>
                <w:rFonts w:ascii="Calibri" w:hAnsi="Calibri" w:eastAsia="Times New Roman" w:cs="Calibri"/>
                <w:color w:val="9C0006"/>
                <w:sz w:val="18"/>
                <w:szCs w:val="18"/>
              </w:rPr>
            </w:pPr>
            <w:r w:rsidRPr="00B060B1">
              <w:rPr>
                <w:rFonts w:ascii="Calibri" w:hAnsi="Calibri" w:eastAsia="Times New Roman" w:cs="Calibri"/>
                <w:color w:val="9C0006"/>
                <w:sz w:val="18"/>
                <w:szCs w:val="18"/>
              </w:rPr>
              <w:t>No</w:t>
            </w:r>
          </w:p>
        </w:tc>
        <w:tc>
          <w:tcPr>
            <w:tcW w:w="326" w:type="pct"/>
            <w:shd w:val="clear" w:color="auto" w:fill="auto"/>
            <w:hideMark/>
          </w:tcPr>
          <w:p w:rsidRPr="00B060B1" w:rsidR="0024244E" w:rsidP="00E07085" w:rsidRDefault="0024244E" w14:paraId="2D2F419E" w14:textId="77777777">
            <w:pPr>
              <w:spacing w:after="0" w:line="240" w:lineRule="auto"/>
              <w:jc w:val="center"/>
              <w:rPr>
                <w:rFonts w:ascii="Calibri" w:hAnsi="Calibri" w:eastAsia="Times New Roman" w:cs="Calibri"/>
                <w:color w:val="9C0006"/>
                <w:sz w:val="18"/>
                <w:szCs w:val="18"/>
              </w:rPr>
            </w:pPr>
            <w:r w:rsidRPr="00B060B1">
              <w:rPr>
                <w:rFonts w:ascii="Calibri" w:hAnsi="Calibri" w:eastAsia="Times New Roman" w:cs="Calibri"/>
                <w:color w:val="9C0006"/>
                <w:sz w:val="18"/>
                <w:szCs w:val="18"/>
              </w:rPr>
              <w:t>No</w:t>
            </w:r>
          </w:p>
        </w:tc>
        <w:tc>
          <w:tcPr>
            <w:tcW w:w="263" w:type="pct"/>
            <w:shd w:val="clear" w:color="auto" w:fill="auto"/>
            <w:hideMark/>
          </w:tcPr>
          <w:p w:rsidRPr="00B060B1" w:rsidR="0024244E" w:rsidP="00E07085" w:rsidRDefault="0024244E" w14:paraId="08F50C30" w14:textId="77777777">
            <w:pPr>
              <w:spacing w:after="0" w:line="240" w:lineRule="auto"/>
              <w:jc w:val="center"/>
              <w:rPr>
                <w:rFonts w:ascii="Calibri" w:hAnsi="Calibri" w:eastAsia="Times New Roman" w:cs="Calibri"/>
                <w:color w:val="006100"/>
                <w:sz w:val="18"/>
                <w:szCs w:val="18"/>
              </w:rPr>
            </w:pPr>
            <w:r w:rsidRPr="00B060B1">
              <w:rPr>
                <w:rFonts w:ascii="Calibri" w:hAnsi="Calibri" w:eastAsia="Times New Roman" w:cs="Calibri"/>
                <w:color w:val="006100"/>
                <w:sz w:val="18"/>
                <w:szCs w:val="18"/>
              </w:rPr>
              <w:t>Yes</w:t>
            </w:r>
          </w:p>
        </w:tc>
        <w:tc>
          <w:tcPr>
            <w:tcW w:w="342" w:type="pct"/>
            <w:shd w:val="clear" w:color="auto" w:fill="auto"/>
            <w:hideMark/>
          </w:tcPr>
          <w:p w:rsidRPr="00B060B1" w:rsidR="0024244E" w:rsidP="00E07085" w:rsidRDefault="0024244E" w14:paraId="3BE15359" w14:textId="77777777">
            <w:pPr>
              <w:spacing w:after="0" w:line="240" w:lineRule="auto"/>
              <w:jc w:val="center"/>
              <w:rPr>
                <w:rFonts w:ascii="Calibri" w:hAnsi="Calibri" w:eastAsia="Times New Roman" w:cs="Calibri"/>
                <w:color w:val="9C0006"/>
                <w:sz w:val="18"/>
                <w:szCs w:val="18"/>
              </w:rPr>
            </w:pPr>
            <w:r w:rsidRPr="00B060B1">
              <w:rPr>
                <w:rFonts w:ascii="Calibri" w:hAnsi="Calibri" w:eastAsia="Times New Roman" w:cs="Calibri"/>
                <w:color w:val="9C0006"/>
                <w:sz w:val="18"/>
                <w:szCs w:val="18"/>
              </w:rPr>
              <w:t>No</w:t>
            </w:r>
          </w:p>
        </w:tc>
        <w:tc>
          <w:tcPr>
            <w:tcW w:w="288" w:type="pct"/>
            <w:shd w:val="clear" w:color="auto" w:fill="auto"/>
            <w:hideMark/>
          </w:tcPr>
          <w:p w:rsidRPr="00B060B1" w:rsidR="0024244E" w:rsidP="00E07085" w:rsidRDefault="0024244E" w14:paraId="4E4742DD" w14:textId="77777777">
            <w:pPr>
              <w:spacing w:after="0" w:line="240" w:lineRule="auto"/>
              <w:jc w:val="center"/>
              <w:rPr>
                <w:rFonts w:ascii="Calibri" w:hAnsi="Calibri" w:eastAsia="Times New Roman" w:cs="Calibri"/>
                <w:color w:val="9C0006"/>
                <w:sz w:val="18"/>
                <w:szCs w:val="18"/>
              </w:rPr>
            </w:pPr>
            <w:r w:rsidRPr="00B060B1">
              <w:rPr>
                <w:rFonts w:ascii="Calibri" w:hAnsi="Calibri" w:eastAsia="Times New Roman" w:cs="Calibri"/>
                <w:color w:val="9C0006"/>
                <w:sz w:val="18"/>
                <w:szCs w:val="18"/>
              </w:rPr>
              <w:t>No</w:t>
            </w:r>
          </w:p>
        </w:tc>
        <w:tc>
          <w:tcPr>
            <w:tcW w:w="313" w:type="pct"/>
            <w:shd w:val="clear" w:color="auto" w:fill="auto"/>
            <w:hideMark/>
          </w:tcPr>
          <w:p w:rsidRPr="00B060B1" w:rsidR="0024244E" w:rsidP="00E07085" w:rsidRDefault="0024244E" w14:paraId="1EDD07B5" w14:textId="77777777">
            <w:pPr>
              <w:spacing w:after="0" w:line="240" w:lineRule="auto"/>
              <w:jc w:val="center"/>
              <w:rPr>
                <w:rFonts w:ascii="Calibri" w:hAnsi="Calibri" w:eastAsia="Times New Roman" w:cs="Calibri"/>
                <w:color w:val="9C0006"/>
                <w:sz w:val="18"/>
                <w:szCs w:val="18"/>
              </w:rPr>
            </w:pPr>
            <w:r w:rsidRPr="00B060B1">
              <w:rPr>
                <w:rFonts w:ascii="Calibri" w:hAnsi="Calibri" w:eastAsia="Times New Roman" w:cs="Calibri"/>
                <w:color w:val="9C0006"/>
                <w:sz w:val="18"/>
                <w:szCs w:val="18"/>
              </w:rPr>
              <w:t>No</w:t>
            </w:r>
          </w:p>
        </w:tc>
        <w:tc>
          <w:tcPr>
            <w:tcW w:w="233" w:type="pct"/>
            <w:shd w:val="clear" w:color="auto" w:fill="auto"/>
            <w:hideMark/>
          </w:tcPr>
          <w:p w:rsidRPr="00B060B1" w:rsidR="0024244E" w:rsidP="00E07085" w:rsidRDefault="0024244E" w14:paraId="207D620E" w14:textId="77777777">
            <w:pPr>
              <w:spacing w:after="0" w:line="240" w:lineRule="auto"/>
              <w:jc w:val="center"/>
              <w:rPr>
                <w:rFonts w:ascii="Calibri" w:hAnsi="Calibri" w:eastAsia="Times New Roman" w:cs="Calibri"/>
                <w:color w:val="9C0006"/>
                <w:sz w:val="18"/>
                <w:szCs w:val="18"/>
              </w:rPr>
            </w:pPr>
            <w:r w:rsidRPr="00B060B1">
              <w:rPr>
                <w:rFonts w:ascii="Calibri" w:hAnsi="Calibri" w:eastAsia="Times New Roman" w:cs="Calibri"/>
                <w:color w:val="9C0006"/>
                <w:sz w:val="18"/>
                <w:szCs w:val="18"/>
              </w:rPr>
              <w:t>No</w:t>
            </w:r>
          </w:p>
        </w:tc>
        <w:tc>
          <w:tcPr>
            <w:tcW w:w="278" w:type="pct"/>
            <w:shd w:val="clear" w:color="auto" w:fill="auto"/>
            <w:hideMark/>
          </w:tcPr>
          <w:p w:rsidRPr="00B060B1" w:rsidR="0024244E" w:rsidP="00E07085" w:rsidRDefault="0024244E" w14:paraId="05276884" w14:textId="77777777">
            <w:pPr>
              <w:spacing w:after="0" w:line="240" w:lineRule="auto"/>
              <w:jc w:val="center"/>
              <w:rPr>
                <w:rFonts w:ascii="Calibri" w:hAnsi="Calibri" w:eastAsia="Times New Roman" w:cs="Calibri"/>
                <w:color w:val="9C0006"/>
                <w:sz w:val="18"/>
                <w:szCs w:val="18"/>
              </w:rPr>
            </w:pPr>
            <w:r w:rsidRPr="00B060B1">
              <w:rPr>
                <w:rFonts w:ascii="Calibri" w:hAnsi="Calibri" w:eastAsia="Times New Roman" w:cs="Calibri"/>
                <w:color w:val="9C0006"/>
                <w:sz w:val="18"/>
                <w:szCs w:val="18"/>
              </w:rPr>
              <w:t>No</w:t>
            </w:r>
          </w:p>
        </w:tc>
      </w:tr>
      <w:tr w:rsidRPr="00B060B1" w:rsidR="00316AA1" w:rsidTr="00E07085" w14:paraId="72CCB053" w14:textId="77777777">
        <w:trPr>
          <w:trHeight w:val="240"/>
        </w:trPr>
        <w:tc>
          <w:tcPr>
            <w:tcW w:w="1273" w:type="pct"/>
            <w:shd w:val="clear" w:color="auto" w:fill="auto"/>
            <w:hideMark/>
          </w:tcPr>
          <w:p w:rsidRPr="00B060B1" w:rsidR="00316AA1" w:rsidP="00316AA1" w:rsidRDefault="00316AA1" w14:paraId="01132519" w14:textId="77777777">
            <w:pPr>
              <w:spacing w:after="0" w:line="240" w:lineRule="auto"/>
              <w:rPr>
                <w:rFonts w:ascii="Calibri" w:hAnsi="Calibri" w:eastAsia="Times New Roman" w:cs="Calibri"/>
                <w:b/>
                <w:bCs/>
                <w:color w:val="000000"/>
                <w:sz w:val="18"/>
                <w:szCs w:val="18"/>
              </w:rPr>
            </w:pPr>
            <w:r w:rsidRPr="00B060B1">
              <w:rPr>
                <w:rFonts w:ascii="Calibri" w:hAnsi="Calibri" w:eastAsia="Times New Roman" w:cs="Calibri"/>
                <w:b/>
                <w:bCs/>
                <w:color w:val="000000"/>
                <w:sz w:val="18"/>
                <w:szCs w:val="18"/>
              </w:rPr>
              <w:t>Specify:</w:t>
            </w:r>
          </w:p>
        </w:tc>
        <w:tc>
          <w:tcPr>
            <w:tcW w:w="1195" w:type="pct"/>
            <w:shd w:val="clear" w:color="auto" w:fill="auto"/>
            <w:hideMark/>
          </w:tcPr>
          <w:p w:rsidRPr="00B060B1" w:rsidR="00316AA1" w:rsidP="00316AA1" w:rsidRDefault="00316AA1" w14:paraId="5682E1AF" w14:textId="0BD3B4C1">
            <w:pPr>
              <w:spacing w:after="0" w:line="240" w:lineRule="auto"/>
              <w:jc w:val="center"/>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242" w:type="pct"/>
            <w:shd w:val="clear" w:color="auto" w:fill="auto"/>
            <w:hideMark/>
          </w:tcPr>
          <w:p w:rsidRPr="00B060B1" w:rsidR="00316AA1" w:rsidP="00316AA1" w:rsidRDefault="00316AA1" w14:paraId="7618D9DA" w14:textId="77777777">
            <w:pPr>
              <w:spacing w:after="0" w:line="240" w:lineRule="auto"/>
              <w:jc w:val="center"/>
              <w:rPr>
                <w:rFonts w:ascii="Calibri" w:hAnsi="Calibri" w:eastAsia="Times New Roman" w:cs="Calibri"/>
                <w:color w:val="9C0006"/>
                <w:sz w:val="18"/>
                <w:szCs w:val="18"/>
              </w:rPr>
            </w:pPr>
            <w:r w:rsidRPr="00B060B1">
              <w:rPr>
                <w:rFonts w:ascii="Calibri" w:hAnsi="Calibri" w:eastAsia="Times New Roman" w:cs="Calibri"/>
                <w:color w:val="9C0006"/>
                <w:sz w:val="18"/>
                <w:szCs w:val="18"/>
              </w:rPr>
              <w:t>No</w:t>
            </w:r>
          </w:p>
        </w:tc>
        <w:tc>
          <w:tcPr>
            <w:tcW w:w="247" w:type="pct"/>
            <w:shd w:val="clear" w:color="auto" w:fill="auto"/>
            <w:hideMark/>
          </w:tcPr>
          <w:p w:rsidRPr="00B060B1" w:rsidR="00316AA1" w:rsidP="00316AA1" w:rsidRDefault="00316AA1" w14:paraId="326A7F5A" w14:textId="77777777">
            <w:pPr>
              <w:spacing w:after="0" w:line="240" w:lineRule="auto"/>
              <w:jc w:val="center"/>
              <w:rPr>
                <w:rFonts w:ascii="Calibri" w:hAnsi="Calibri" w:eastAsia="Times New Roman" w:cs="Calibri"/>
                <w:color w:val="9C0006"/>
                <w:sz w:val="18"/>
                <w:szCs w:val="18"/>
              </w:rPr>
            </w:pPr>
            <w:r w:rsidRPr="00B060B1">
              <w:rPr>
                <w:rFonts w:ascii="Calibri" w:hAnsi="Calibri" w:eastAsia="Times New Roman" w:cs="Calibri"/>
                <w:color w:val="9C0006"/>
                <w:sz w:val="18"/>
                <w:szCs w:val="18"/>
              </w:rPr>
              <w:t>No</w:t>
            </w:r>
          </w:p>
        </w:tc>
        <w:tc>
          <w:tcPr>
            <w:tcW w:w="326" w:type="pct"/>
            <w:shd w:val="clear" w:color="auto" w:fill="auto"/>
            <w:hideMark/>
          </w:tcPr>
          <w:p w:rsidRPr="00B060B1" w:rsidR="00316AA1" w:rsidP="00316AA1" w:rsidRDefault="00316AA1" w14:paraId="3AA45C9D" w14:textId="77777777">
            <w:pPr>
              <w:spacing w:after="0" w:line="240" w:lineRule="auto"/>
              <w:jc w:val="center"/>
              <w:rPr>
                <w:rFonts w:ascii="Calibri" w:hAnsi="Calibri" w:eastAsia="Times New Roman" w:cs="Calibri"/>
                <w:color w:val="9C0006"/>
                <w:sz w:val="18"/>
                <w:szCs w:val="18"/>
              </w:rPr>
            </w:pPr>
            <w:r w:rsidRPr="00B060B1">
              <w:rPr>
                <w:rFonts w:ascii="Calibri" w:hAnsi="Calibri" w:eastAsia="Times New Roman" w:cs="Calibri"/>
                <w:color w:val="9C0006"/>
                <w:sz w:val="18"/>
                <w:szCs w:val="18"/>
              </w:rPr>
              <w:t>No</w:t>
            </w:r>
          </w:p>
        </w:tc>
        <w:tc>
          <w:tcPr>
            <w:tcW w:w="263" w:type="pct"/>
            <w:shd w:val="clear" w:color="auto" w:fill="auto"/>
            <w:hideMark/>
          </w:tcPr>
          <w:p w:rsidRPr="00B060B1" w:rsidR="00316AA1" w:rsidP="00316AA1" w:rsidRDefault="00316AA1" w14:paraId="4E81C05C" w14:textId="77777777">
            <w:pPr>
              <w:spacing w:after="0" w:line="240" w:lineRule="auto"/>
              <w:jc w:val="center"/>
              <w:rPr>
                <w:rFonts w:ascii="Calibri" w:hAnsi="Calibri" w:eastAsia="Times New Roman" w:cs="Calibri"/>
                <w:color w:val="006100"/>
                <w:sz w:val="18"/>
                <w:szCs w:val="18"/>
              </w:rPr>
            </w:pPr>
            <w:r w:rsidRPr="00B060B1">
              <w:rPr>
                <w:rFonts w:ascii="Calibri" w:hAnsi="Calibri" w:eastAsia="Times New Roman" w:cs="Calibri"/>
                <w:color w:val="006100"/>
                <w:sz w:val="18"/>
                <w:szCs w:val="18"/>
              </w:rPr>
              <w:t>Yes</w:t>
            </w:r>
          </w:p>
        </w:tc>
        <w:tc>
          <w:tcPr>
            <w:tcW w:w="342" w:type="pct"/>
            <w:shd w:val="clear" w:color="auto" w:fill="auto"/>
            <w:hideMark/>
          </w:tcPr>
          <w:p w:rsidRPr="00B060B1" w:rsidR="00316AA1" w:rsidP="00316AA1" w:rsidRDefault="00316AA1" w14:paraId="62BD74A4" w14:textId="77777777">
            <w:pPr>
              <w:spacing w:after="0" w:line="240" w:lineRule="auto"/>
              <w:jc w:val="center"/>
              <w:rPr>
                <w:rFonts w:ascii="Calibri" w:hAnsi="Calibri" w:eastAsia="Times New Roman" w:cs="Calibri"/>
                <w:color w:val="9C0006"/>
                <w:sz w:val="18"/>
                <w:szCs w:val="18"/>
              </w:rPr>
            </w:pPr>
            <w:r w:rsidRPr="00B060B1">
              <w:rPr>
                <w:rFonts w:ascii="Calibri" w:hAnsi="Calibri" w:eastAsia="Times New Roman" w:cs="Calibri"/>
                <w:color w:val="9C0006"/>
                <w:sz w:val="18"/>
                <w:szCs w:val="18"/>
              </w:rPr>
              <w:t>No</w:t>
            </w:r>
          </w:p>
        </w:tc>
        <w:tc>
          <w:tcPr>
            <w:tcW w:w="288" w:type="pct"/>
            <w:shd w:val="clear" w:color="auto" w:fill="auto"/>
            <w:hideMark/>
          </w:tcPr>
          <w:p w:rsidRPr="00B060B1" w:rsidR="00316AA1" w:rsidP="00316AA1" w:rsidRDefault="00316AA1" w14:paraId="1930B503" w14:textId="77777777">
            <w:pPr>
              <w:spacing w:after="0" w:line="240" w:lineRule="auto"/>
              <w:jc w:val="center"/>
              <w:rPr>
                <w:rFonts w:ascii="Calibri" w:hAnsi="Calibri" w:eastAsia="Times New Roman" w:cs="Calibri"/>
                <w:color w:val="9C0006"/>
                <w:sz w:val="18"/>
                <w:szCs w:val="18"/>
              </w:rPr>
            </w:pPr>
            <w:r w:rsidRPr="00B060B1">
              <w:rPr>
                <w:rFonts w:ascii="Calibri" w:hAnsi="Calibri" w:eastAsia="Times New Roman" w:cs="Calibri"/>
                <w:color w:val="9C0006"/>
                <w:sz w:val="18"/>
                <w:szCs w:val="18"/>
              </w:rPr>
              <w:t>No</w:t>
            </w:r>
          </w:p>
        </w:tc>
        <w:tc>
          <w:tcPr>
            <w:tcW w:w="313" w:type="pct"/>
            <w:shd w:val="clear" w:color="auto" w:fill="auto"/>
            <w:hideMark/>
          </w:tcPr>
          <w:p w:rsidRPr="00B060B1" w:rsidR="00316AA1" w:rsidP="00316AA1" w:rsidRDefault="00316AA1" w14:paraId="7C9CEA1C" w14:textId="77777777">
            <w:pPr>
              <w:spacing w:after="0" w:line="240" w:lineRule="auto"/>
              <w:jc w:val="center"/>
              <w:rPr>
                <w:rFonts w:ascii="Calibri" w:hAnsi="Calibri" w:eastAsia="Times New Roman" w:cs="Calibri"/>
                <w:color w:val="9C0006"/>
                <w:sz w:val="18"/>
                <w:szCs w:val="18"/>
              </w:rPr>
            </w:pPr>
            <w:r w:rsidRPr="00B060B1">
              <w:rPr>
                <w:rFonts w:ascii="Calibri" w:hAnsi="Calibri" w:eastAsia="Times New Roman" w:cs="Calibri"/>
                <w:color w:val="9C0006"/>
                <w:sz w:val="18"/>
                <w:szCs w:val="18"/>
              </w:rPr>
              <w:t>No</w:t>
            </w:r>
          </w:p>
        </w:tc>
        <w:tc>
          <w:tcPr>
            <w:tcW w:w="233" w:type="pct"/>
            <w:shd w:val="clear" w:color="auto" w:fill="auto"/>
            <w:hideMark/>
          </w:tcPr>
          <w:p w:rsidRPr="00B060B1" w:rsidR="00316AA1" w:rsidP="00316AA1" w:rsidRDefault="00316AA1" w14:paraId="2ACE32F4" w14:textId="77777777">
            <w:pPr>
              <w:spacing w:after="0" w:line="240" w:lineRule="auto"/>
              <w:jc w:val="center"/>
              <w:rPr>
                <w:rFonts w:ascii="Calibri" w:hAnsi="Calibri" w:eastAsia="Times New Roman" w:cs="Calibri"/>
                <w:color w:val="9C0006"/>
                <w:sz w:val="18"/>
                <w:szCs w:val="18"/>
              </w:rPr>
            </w:pPr>
            <w:r w:rsidRPr="00B060B1">
              <w:rPr>
                <w:rFonts w:ascii="Calibri" w:hAnsi="Calibri" w:eastAsia="Times New Roman" w:cs="Calibri"/>
                <w:color w:val="9C0006"/>
                <w:sz w:val="18"/>
                <w:szCs w:val="18"/>
              </w:rPr>
              <w:t>No</w:t>
            </w:r>
          </w:p>
        </w:tc>
        <w:tc>
          <w:tcPr>
            <w:tcW w:w="278" w:type="pct"/>
            <w:shd w:val="clear" w:color="auto" w:fill="auto"/>
            <w:hideMark/>
          </w:tcPr>
          <w:p w:rsidRPr="00B060B1" w:rsidR="00316AA1" w:rsidP="00316AA1" w:rsidRDefault="00316AA1" w14:paraId="43857B01" w14:textId="77777777">
            <w:pPr>
              <w:spacing w:after="0" w:line="240" w:lineRule="auto"/>
              <w:jc w:val="center"/>
              <w:rPr>
                <w:rFonts w:ascii="Calibri" w:hAnsi="Calibri" w:eastAsia="Times New Roman" w:cs="Calibri"/>
                <w:color w:val="9C0006"/>
                <w:sz w:val="18"/>
                <w:szCs w:val="18"/>
              </w:rPr>
            </w:pPr>
            <w:r w:rsidRPr="00B060B1">
              <w:rPr>
                <w:rFonts w:ascii="Calibri" w:hAnsi="Calibri" w:eastAsia="Times New Roman" w:cs="Calibri"/>
                <w:color w:val="9C0006"/>
                <w:sz w:val="18"/>
                <w:szCs w:val="18"/>
              </w:rPr>
              <w:t>No</w:t>
            </w:r>
          </w:p>
        </w:tc>
      </w:tr>
      <w:tr w:rsidRPr="00B060B1" w:rsidR="00316AA1" w:rsidTr="00E07085" w14:paraId="777A9BD1" w14:textId="77777777">
        <w:trPr>
          <w:trHeight w:val="240"/>
        </w:trPr>
        <w:tc>
          <w:tcPr>
            <w:tcW w:w="1273" w:type="pct"/>
            <w:shd w:val="clear" w:color="auto" w:fill="auto"/>
            <w:hideMark/>
          </w:tcPr>
          <w:p w:rsidR="00316AA1" w:rsidP="00316AA1" w:rsidRDefault="00316AA1" w14:paraId="3ABE1C1A" w14:textId="20956A3E">
            <w:pPr>
              <w:spacing w:after="0" w:line="240" w:lineRule="auto"/>
              <w:rPr>
                <w:rFonts w:ascii="Calibri" w:hAnsi="Calibri" w:eastAsia="Times New Roman" w:cs="Calibri"/>
                <w:b/>
                <w:bCs/>
                <w:color w:val="000000"/>
                <w:sz w:val="18"/>
                <w:szCs w:val="18"/>
              </w:rPr>
            </w:pPr>
            <w:r>
              <w:rPr>
                <w:rFonts w:ascii="Calibri" w:hAnsi="Calibri" w:eastAsia="Times New Roman" w:cs="Calibri"/>
                <w:b/>
                <w:bCs/>
                <w:color w:val="000000"/>
                <w:sz w:val="18"/>
                <w:szCs w:val="18"/>
              </w:rPr>
              <w:t>INSTRUCTIONAL TEXT:</w:t>
            </w:r>
          </w:p>
          <w:p w:rsidR="00316AA1" w:rsidP="00316AA1" w:rsidRDefault="00316AA1" w14:paraId="1F199EDF" w14:textId="0AED1AA7">
            <w:pPr>
              <w:spacing w:after="0" w:line="240" w:lineRule="auto"/>
              <w:rPr>
                <w:rFonts w:ascii="Calibri" w:hAnsi="Calibri" w:eastAsia="Times New Roman" w:cs="Calibri"/>
                <w:b/>
                <w:bCs/>
                <w:color w:val="000000"/>
                <w:sz w:val="18"/>
                <w:szCs w:val="18"/>
              </w:rPr>
            </w:pPr>
            <w:r>
              <w:rPr>
                <w:rFonts w:ascii="Calibri" w:hAnsi="Calibri" w:eastAsia="Times New Roman" w:cs="Calibri"/>
                <w:b/>
                <w:bCs/>
                <w:color w:val="000000"/>
                <w:sz w:val="18"/>
                <w:szCs w:val="18"/>
              </w:rPr>
              <w:t>Please give a title to the project even if you do not have one (eg., Evaluation of antihypertensive medication compliance among US adults, 2010-2016). If you had more than one main project, please give titles to all projects.</w:t>
            </w:r>
          </w:p>
          <w:p w:rsidR="00316AA1" w:rsidP="00316AA1" w:rsidRDefault="00316AA1" w14:paraId="0DAC77D5" w14:textId="77777777">
            <w:pPr>
              <w:spacing w:after="0" w:line="240" w:lineRule="auto"/>
              <w:rPr>
                <w:rFonts w:ascii="Calibri" w:hAnsi="Calibri" w:eastAsia="Times New Roman" w:cs="Calibri"/>
                <w:b/>
                <w:bCs/>
                <w:color w:val="000000"/>
                <w:sz w:val="18"/>
                <w:szCs w:val="18"/>
              </w:rPr>
            </w:pPr>
          </w:p>
          <w:p w:rsidRPr="00B060B1" w:rsidR="00316AA1" w:rsidP="00316AA1" w:rsidRDefault="00316AA1" w14:paraId="31954DA0" w14:textId="34870456">
            <w:pPr>
              <w:spacing w:after="0" w:line="240" w:lineRule="auto"/>
              <w:rPr>
                <w:rFonts w:ascii="Calibri" w:hAnsi="Calibri" w:eastAsia="Times New Roman" w:cs="Calibri"/>
                <w:b/>
                <w:bCs/>
                <w:color w:val="000000"/>
                <w:sz w:val="18"/>
                <w:szCs w:val="18"/>
              </w:rPr>
            </w:pPr>
            <w:r w:rsidRPr="00B060B1">
              <w:rPr>
                <w:rFonts w:ascii="Calibri" w:hAnsi="Calibri" w:eastAsia="Times New Roman" w:cs="Calibri"/>
                <w:b/>
                <w:bCs/>
                <w:color w:val="000000"/>
                <w:sz w:val="18"/>
                <w:szCs w:val="18"/>
              </w:rPr>
              <w:t>What was the title of your main project?</w:t>
            </w:r>
          </w:p>
        </w:tc>
        <w:tc>
          <w:tcPr>
            <w:tcW w:w="1195" w:type="pct"/>
            <w:shd w:val="clear" w:color="auto" w:fill="auto"/>
            <w:hideMark/>
          </w:tcPr>
          <w:p w:rsidRPr="004B5EE7" w:rsidR="00316AA1" w:rsidP="00316AA1" w:rsidRDefault="004B5EE7" w14:paraId="47CFB523" w14:textId="41577FEC">
            <w:pPr>
              <w:spacing w:after="0" w:line="240" w:lineRule="auto"/>
              <w:jc w:val="center"/>
              <w:rPr>
                <w:rFonts w:ascii="Calibri" w:hAnsi="Calibri" w:eastAsia="Times New Roman" w:cs="Calibri"/>
                <w:color w:val="000000"/>
                <w:sz w:val="18"/>
                <w:szCs w:val="18"/>
              </w:rPr>
            </w:pPr>
            <w:r w:rsidRPr="004B5EE7">
              <w:rPr>
                <w:rFonts w:ascii="Calibri" w:hAnsi="Calibri" w:eastAsia="Times New Roman" w:cs="Calibri"/>
                <w:color w:val="000000"/>
                <w:sz w:val="18"/>
                <w:szCs w:val="18"/>
              </w:rPr>
              <w:t>Open text response</w:t>
            </w:r>
          </w:p>
        </w:tc>
        <w:tc>
          <w:tcPr>
            <w:tcW w:w="242" w:type="pct"/>
            <w:shd w:val="clear" w:color="auto" w:fill="auto"/>
            <w:hideMark/>
          </w:tcPr>
          <w:p w:rsidRPr="00B060B1" w:rsidR="00316AA1" w:rsidP="00316AA1" w:rsidRDefault="00316AA1" w14:paraId="0664DA88" w14:textId="77777777">
            <w:pPr>
              <w:spacing w:after="0" w:line="240" w:lineRule="auto"/>
              <w:jc w:val="center"/>
              <w:rPr>
                <w:rFonts w:ascii="Calibri" w:hAnsi="Calibri" w:eastAsia="Times New Roman" w:cs="Calibri"/>
                <w:color w:val="9C0006"/>
                <w:sz w:val="18"/>
                <w:szCs w:val="18"/>
              </w:rPr>
            </w:pPr>
            <w:r w:rsidRPr="00B060B1">
              <w:rPr>
                <w:rFonts w:ascii="Calibri" w:hAnsi="Calibri" w:eastAsia="Times New Roman" w:cs="Calibri"/>
                <w:color w:val="9C0006"/>
                <w:sz w:val="18"/>
                <w:szCs w:val="18"/>
              </w:rPr>
              <w:t>No</w:t>
            </w:r>
          </w:p>
        </w:tc>
        <w:tc>
          <w:tcPr>
            <w:tcW w:w="247" w:type="pct"/>
            <w:shd w:val="clear" w:color="auto" w:fill="auto"/>
            <w:hideMark/>
          </w:tcPr>
          <w:p w:rsidRPr="00B060B1" w:rsidR="00316AA1" w:rsidP="00316AA1" w:rsidRDefault="00316AA1" w14:paraId="66204C93" w14:textId="77777777">
            <w:pPr>
              <w:spacing w:after="0" w:line="240" w:lineRule="auto"/>
              <w:jc w:val="center"/>
              <w:rPr>
                <w:rFonts w:ascii="Calibri" w:hAnsi="Calibri" w:eastAsia="Times New Roman" w:cs="Calibri"/>
                <w:color w:val="9C0006"/>
                <w:sz w:val="18"/>
                <w:szCs w:val="18"/>
              </w:rPr>
            </w:pPr>
            <w:r w:rsidRPr="00B060B1">
              <w:rPr>
                <w:rFonts w:ascii="Calibri" w:hAnsi="Calibri" w:eastAsia="Times New Roman" w:cs="Calibri"/>
                <w:color w:val="9C0006"/>
                <w:sz w:val="18"/>
                <w:szCs w:val="18"/>
              </w:rPr>
              <w:t>No</w:t>
            </w:r>
          </w:p>
        </w:tc>
        <w:tc>
          <w:tcPr>
            <w:tcW w:w="326" w:type="pct"/>
            <w:shd w:val="clear" w:color="auto" w:fill="auto"/>
            <w:hideMark/>
          </w:tcPr>
          <w:p w:rsidRPr="00B060B1" w:rsidR="00316AA1" w:rsidP="00316AA1" w:rsidRDefault="00316AA1" w14:paraId="002693F3" w14:textId="77777777">
            <w:pPr>
              <w:spacing w:after="0" w:line="240" w:lineRule="auto"/>
              <w:jc w:val="center"/>
              <w:rPr>
                <w:rFonts w:ascii="Calibri" w:hAnsi="Calibri" w:eastAsia="Times New Roman" w:cs="Calibri"/>
                <w:color w:val="9C0006"/>
                <w:sz w:val="18"/>
                <w:szCs w:val="18"/>
              </w:rPr>
            </w:pPr>
            <w:r w:rsidRPr="00B060B1">
              <w:rPr>
                <w:rFonts w:ascii="Calibri" w:hAnsi="Calibri" w:eastAsia="Times New Roman" w:cs="Calibri"/>
                <w:color w:val="9C0006"/>
                <w:sz w:val="18"/>
                <w:szCs w:val="18"/>
              </w:rPr>
              <w:t>No</w:t>
            </w:r>
          </w:p>
        </w:tc>
        <w:tc>
          <w:tcPr>
            <w:tcW w:w="263" w:type="pct"/>
            <w:shd w:val="clear" w:color="auto" w:fill="auto"/>
            <w:hideMark/>
          </w:tcPr>
          <w:p w:rsidRPr="00B060B1" w:rsidR="00316AA1" w:rsidP="00316AA1" w:rsidRDefault="00316AA1" w14:paraId="63067E02" w14:textId="77777777">
            <w:pPr>
              <w:spacing w:after="0" w:line="240" w:lineRule="auto"/>
              <w:jc w:val="center"/>
              <w:rPr>
                <w:rFonts w:ascii="Calibri" w:hAnsi="Calibri" w:eastAsia="Times New Roman" w:cs="Calibri"/>
                <w:color w:val="006100"/>
                <w:sz w:val="18"/>
                <w:szCs w:val="18"/>
              </w:rPr>
            </w:pPr>
            <w:r w:rsidRPr="00B060B1">
              <w:rPr>
                <w:rFonts w:ascii="Calibri" w:hAnsi="Calibri" w:eastAsia="Times New Roman" w:cs="Calibri"/>
                <w:color w:val="006100"/>
                <w:sz w:val="18"/>
                <w:szCs w:val="18"/>
              </w:rPr>
              <w:t>Yes</w:t>
            </w:r>
          </w:p>
        </w:tc>
        <w:tc>
          <w:tcPr>
            <w:tcW w:w="342" w:type="pct"/>
            <w:shd w:val="clear" w:color="auto" w:fill="auto"/>
            <w:hideMark/>
          </w:tcPr>
          <w:p w:rsidRPr="00B060B1" w:rsidR="00316AA1" w:rsidP="00316AA1" w:rsidRDefault="00316AA1" w14:paraId="0B1CFD6E" w14:textId="77777777">
            <w:pPr>
              <w:spacing w:after="0" w:line="240" w:lineRule="auto"/>
              <w:jc w:val="center"/>
              <w:rPr>
                <w:rFonts w:ascii="Calibri" w:hAnsi="Calibri" w:eastAsia="Times New Roman" w:cs="Calibri"/>
                <w:color w:val="9C0006"/>
                <w:sz w:val="18"/>
                <w:szCs w:val="18"/>
              </w:rPr>
            </w:pPr>
            <w:r w:rsidRPr="00B060B1">
              <w:rPr>
                <w:rFonts w:ascii="Calibri" w:hAnsi="Calibri" w:eastAsia="Times New Roman" w:cs="Calibri"/>
                <w:color w:val="9C0006"/>
                <w:sz w:val="18"/>
                <w:szCs w:val="18"/>
              </w:rPr>
              <w:t>No</w:t>
            </w:r>
          </w:p>
        </w:tc>
        <w:tc>
          <w:tcPr>
            <w:tcW w:w="288" w:type="pct"/>
            <w:shd w:val="clear" w:color="auto" w:fill="auto"/>
            <w:hideMark/>
          </w:tcPr>
          <w:p w:rsidRPr="00B060B1" w:rsidR="00316AA1" w:rsidP="00316AA1" w:rsidRDefault="00316AA1" w14:paraId="723319A2" w14:textId="77777777">
            <w:pPr>
              <w:spacing w:after="0" w:line="240" w:lineRule="auto"/>
              <w:jc w:val="center"/>
              <w:rPr>
                <w:rFonts w:ascii="Calibri" w:hAnsi="Calibri" w:eastAsia="Times New Roman" w:cs="Calibri"/>
                <w:color w:val="9C0006"/>
                <w:sz w:val="18"/>
                <w:szCs w:val="18"/>
              </w:rPr>
            </w:pPr>
            <w:r w:rsidRPr="00B060B1">
              <w:rPr>
                <w:rFonts w:ascii="Calibri" w:hAnsi="Calibri" w:eastAsia="Times New Roman" w:cs="Calibri"/>
                <w:color w:val="9C0006"/>
                <w:sz w:val="18"/>
                <w:szCs w:val="18"/>
              </w:rPr>
              <w:t>No</w:t>
            </w:r>
          </w:p>
        </w:tc>
        <w:tc>
          <w:tcPr>
            <w:tcW w:w="313" w:type="pct"/>
            <w:shd w:val="clear" w:color="auto" w:fill="auto"/>
            <w:hideMark/>
          </w:tcPr>
          <w:p w:rsidRPr="00B060B1" w:rsidR="00316AA1" w:rsidP="00316AA1" w:rsidRDefault="00316AA1" w14:paraId="2D6B504B" w14:textId="77777777">
            <w:pPr>
              <w:spacing w:after="0" w:line="240" w:lineRule="auto"/>
              <w:jc w:val="center"/>
              <w:rPr>
                <w:rFonts w:ascii="Calibri" w:hAnsi="Calibri" w:eastAsia="Times New Roman" w:cs="Calibri"/>
                <w:color w:val="9C0006"/>
                <w:sz w:val="18"/>
                <w:szCs w:val="18"/>
              </w:rPr>
            </w:pPr>
            <w:r w:rsidRPr="00B060B1">
              <w:rPr>
                <w:rFonts w:ascii="Calibri" w:hAnsi="Calibri" w:eastAsia="Times New Roman" w:cs="Calibri"/>
                <w:color w:val="9C0006"/>
                <w:sz w:val="18"/>
                <w:szCs w:val="18"/>
              </w:rPr>
              <w:t>No</w:t>
            </w:r>
          </w:p>
        </w:tc>
        <w:tc>
          <w:tcPr>
            <w:tcW w:w="233" w:type="pct"/>
            <w:shd w:val="clear" w:color="auto" w:fill="auto"/>
            <w:hideMark/>
          </w:tcPr>
          <w:p w:rsidRPr="00B060B1" w:rsidR="00316AA1" w:rsidP="00316AA1" w:rsidRDefault="00316AA1" w14:paraId="08F40B37" w14:textId="77777777">
            <w:pPr>
              <w:spacing w:after="0" w:line="240" w:lineRule="auto"/>
              <w:jc w:val="center"/>
              <w:rPr>
                <w:rFonts w:ascii="Calibri" w:hAnsi="Calibri" w:eastAsia="Times New Roman" w:cs="Calibri"/>
                <w:color w:val="9C0006"/>
                <w:sz w:val="18"/>
                <w:szCs w:val="18"/>
              </w:rPr>
            </w:pPr>
            <w:r w:rsidRPr="00B060B1">
              <w:rPr>
                <w:rFonts w:ascii="Calibri" w:hAnsi="Calibri" w:eastAsia="Times New Roman" w:cs="Calibri"/>
                <w:color w:val="9C0006"/>
                <w:sz w:val="18"/>
                <w:szCs w:val="18"/>
              </w:rPr>
              <w:t>No</w:t>
            </w:r>
          </w:p>
        </w:tc>
        <w:tc>
          <w:tcPr>
            <w:tcW w:w="278" w:type="pct"/>
            <w:shd w:val="clear" w:color="auto" w:fill="auto"/>
            <w:hideMark/>
          </w:tcPr>
          <w:p w:rsidRPr="00B060B1" w:rsidR="00316AA1" w:rsidP="00316AA1" w:rsidRDefault="00316AA1" w14:paraId="155EF8C7" w14:textId="77777777">
            <w:pPr>
              <w:spacing w:after="0" w:line="240" w:lineRule="auto"/>
              <w:jc w:val="center"/>
              <w:rPr>
                <w:rFonts w:ascii="Calibri" w:hAnsi="Calibri" w:eastAsia="Times New Roman" w:cs="Calibri"/>
                <w:color w:val="9C0006"/>
                <w:sz w:val="18"/>
                <w:szCs w:val="18"/>
              </w:rPr>
            </w:pPr>
            <w:r w:rsidRPr="00B060B1">
              <w:rPr>
                <w:rFonts w:ascii="Calibri" w:hAnsi="Calibri" w:eastAsia="Times New Roman" w:cs="Calibri"/>
                <w:color w:val="9C0006"/>
                <w:sz w:val="18"/>
                <w:szCs w:val="18"/>
              </w:rPr>
              <w:t>No</w:t>
            </w:r>
          </w:p>
        </w:tc>
      </w:tr>
      <w:tr w:rsidRPr="00B060B1" w:rsidR="00316AA1" w:rsidTr="0024244E" w14:paraId="5CF57E7F" w14:textId="77777777">
        <w:trPr>
          <w:trHeight w:val="480"/>
        </w:trPr>
        <w:tc>
          <w:tcPr>
            <w:tcW w:w="1273" w:type="pct"/>
            <w:shd w:val="clear" w:color="auto" w:fill="auto"/>
            <w:hideMark/>
          </w:tcPr>
          <w:p w:rsidRPr="00B060B1" w:rsidR="00316AA1" w:rsidP="00316AA1" w:rsidRDefault="00316AA1" w14:paraId="35B8A39A" w14:textId="77777777">
            <w:pPr>
              <w:spacing w:after="0" w:line="240" w:lineRule="auto"/>
              <w:rPr>
                <w:rFonts w:ascii="Calibri" w:hAnsi="Calibri" w:eastAsia="Times New Roman" w:cs="Calibri"/>
                <w:b/>
                <w:bCs/>
                <w:color w:val="000000"/>
                <w:sz w:val="18"/>
                <w:szCs w:val="18"/>
              </w:rPr>
            </w:pPr>
            <w:r w:rsidRPr="00B060B1">
              <w:rPr>
                <w:rFonts w:ascii="Calibri" w:hAnsi="Calibri" w:eastAsia="Times New Roman" w:cs="Calibri"/>
                <w:b/>
                <w:bCs/>
                <w:color w:val="000000"/>
                <w:sz w:val="18"/>
                <w:szCs w:val="18"/>
              </w:rPr>
              <w:t>What deliverable</w:t>
            </w:r>
            <w:r>
              <w:rPr>
                <w:rFonts w:ascii="Calibri" w:hAnsi="Calibri" w:eastAsia="Times New Roman" w:cs="Calibri"/>
                <w:b/>
                <w:bCs/>
                <w:color w:val="000000"/>
                <w:sz w:val="18"/>
                <w:szCs w:val="18"/>
              </w:rPr>
              <w:t>s</w:t>
            </w:r>
            <w:r w:rsidRPr="00B060B1">
              <w:rPr>
                <w:rFonts w:ascii="Calibri" w:hAnsi="Calibri" w:eastAsia="Times New Roman" w:cs="Calibri"/>
                <w:b/>
                <w:bCs/>
                <w:color w:val="000000"/>
                <w:sz w:val="18"/>
                <w:szCs w:val="18"/>
              </w:rPr>
              <w:t xml:space="preserve"> </w:t>
            </w:r>
            <w:r>
              <w:rPr>
                <w:rFonts w:ascii="Calibri" w:hAnsi="Calibri" w:eastAsia="Times New Roman" w:cs="Calibri"/>
                <w:b/>
                <w:bCs/>
                <w:color w:val="000000"/>
                <w:sz w:val="18"/>
                <w:szCs w:val="18"/>
              </w:rPr>
              <w:t>(e.g., literature review, 1-page flyer, clean data set, presentation) did you complete  for</w:t>
            </w:r>
            <w:r w:rsidRPr="00B060B1">
              <w:rPr>
                <w:rFonts w:ascii="Calibri" w:hAnsi="Calibri" w:eastAsia="Times New Roman" w:cs="Calibri"/>
                <w:b/>
                <w:bCs/>
                <w:color w:val="000000"/>
                <w:sz w:val="18"/>
                <w:szCs w:val="18"/>
              </w:rPr>
              <w:t xml:space="preserve"> your main project? </w:t>
            </w:r>
          </w:p>
        </w:tc>
        <w:tc>
          <w:tcPr>
            <w:tcW w:w="1195" w:type="pct"/>
            <w:shd w:val="clear" w:color="auto" w:fill="auto"/>
            <w:hideMark/>
          </w:tcPr>
          <w:p w:rsidRPr="00B060B1" w:rsidR="00316AA1" w:rsidP="00316AA1" w:rsidRDefault="00316AA1" w14:paraId="07691C65" w14:textId="58EA0390">
            <w:pPr>
              <w:spacing w:after="0" w:line="240" w:lineRule="auto"/>
              <w:jc w:val="center"/>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242" w:type="pct"/>
            <w:shd w:val="clear" w:color="auto" w:fill="auto"/>
            <w:hideMark/>
          </w:tcPr>
          <w:p w:rsidRPr="00B060B1" w:rsidR="00316AA1" w:rsidP="00316AA1" w:rsidRDefault="00316AA1" w14:paraId="6673132D" w14:textId="77777777">
            <w:pPr>
              <w:spacing w:after="0" w:line="240" w:lineRule="auto"/>
              <w:jc w:val="center"/>
              <w:rPr>
                <w:rFonts w:ascii="Calibri" w:hAnsi="Calibri" w:eastAsia="Times New Roman" w:cs="Calibri"/>
                <w:color w:val="9C0006"/>
                <w:sz w:val="18"/>
                <w:szCs w:val="18"/>
              </w:rPr>
            </w:pPr>
            <w:r w:rsidRPr="00B060B1">
              <w:rPr>
                <w:rFonts w:ascii="Calibri" w:hAnsi="Calibri" w:eastAsia="Times New Roman" w:cs="Calibri"/>
                <w:color w:val="9C0006"/>
                <w:sz w:val="18"/>
                <w:szCs w:val="18"/>
              </w:rPr>
              <w:t>No</w:t>
            </w:r>
          </w:p>
        </w:tc>
        <w:tc>
          <w:tcPr>
            <w:tcW w:w="247" w:type="pct"/>
            <w:shd w:val="clear" w:color="auto" w:fill="auto"/>
            <w:hideMark/>
          </w:tcPr>
          <w:p w:rsidRPr="00B060B1" w:rsidR="00316AA1" w:rsidP="00316AA1" w:rsidRDefault="00316AA1" w14:paraId="67B37FEF" w14:textId="77777777">
            <w:pPr>
              <w:spacing w:after="0" w:line="240" w:lineRule="auto"/>
              <w:jc w:val="center"/>
              <w:rPr>
                <w:rFonts w:ascii="Calibri" w:hAnsi="Calibri" w:eastAsia="Times New Roman" w:cs="Calibri"/>
                <w:color w:val="9C0006"/>
                <w:sz w:val="18"/>
                <w:szCs w:val="18"/>
              </w:rPr>
            </w:pPr>
            <w:r w:rsidRPr="00B060B1">
              <w:rPr>
                <w:rFonts w:ascii="Calibri" w:hAnsi="Calibri" w:eastAsia="Times New Roman" w:cs="Calibri"/>
                <w:color w:val="9C0006"/>
                <w:sz w:val="18"/>
                <w:szCs w:val="18"/>
              </w:rPr>
              <w:t>No</w:t>
            </w:r>
          </w:p>
        </w:tc>
        <w:tc>
          <w:tcPr>
            <w:tcW w:w="326" w:type="pct"/>
            <w:shd w:val="clear" w:color="auto" w:fill="auto"/>
            <w:hideMark/>
          </w:tcPr>
          <w:p w:rsidRPr="00B060B1" w:rsidR="00316AA1" w:rsidP="00316AA1" w:rsidRDefault="00316AA1" w14:paraId="6C3FE4D0" w14:textId="77777777">
            <w:pPr>
              <w:spacing w:after="0" w:line="240" w:lineRule="auto"/>
              <w:jc w:val="center"/>
              <w:rPr>
                <w:rFonts w:ascii="Calibri" w:hAnsi="Calibri" w:eastAsia="Times New Roman" w:cs="Calibri"/>
                <w:color w:val="9C0006"/>
                <w:sz w:val="18"/>
                <w:szCs w:val="18"/>
              </w:rPr>
            </w:pPr>
            <w:r w:rsidRPr="00B060B1">
              <w:rPr>
                <w:rFonts w:ascii="Calibri" w:hAnsi="Calibri" w:eastAsia="Times New Roman" w:cs="Calibri"/>
                <w:color w:val="9C0006"/>
                <w:sz w:val="18"/>
                <w:szCs w:val="18"/>
              </w:rPr>
              <w:t>No</w:t>
            </w:r>
          </w:p>
        </w:tc>
        <w:tc>
          <w:tcPr>
            <w:tcW w:w="263" w:type="pct"/>
            <w:shd w:val="clear" w:color="auto" w:fill="auto"/>
            <w:hideMark/>
          </w:tcPr>
          <w:p w:rsidRPr="00B060B1" w:rsidR="00316AA1" w:rsidP="00316AA1" w:rsidRDefault="00316AA1" w14:paraId="6A39FC77" w14:textId="77777777">
            <w:pPr>
              <w:spacing w:after="0" w:line="240" w:lineRule="auto"/>
              <w:jc w:val="center"/>
              <w:rPr>
                <w:rFonts w:ascii="Calibri" w:hAnsi="Calibri" w:eastAsia="Times New Roman" w:cs="Calibri"/>
                <w:color w:val="006100"/>
                <w:sz w:val="18"/>
                <w:szCs w:val="18"/>
              </w:rPr>
            </w:pPr>
            <w:r w:rsidRPr="00B060B1">
              <w:rPr>
                <w:rFonts w:ascii="Calibri" w:hAnsi="Calibri" w:eastAsia="Times New Roman" w:cs="Calibri"/>
                <w:color w:val="006100"/>
                <w:sz w:val="18"/>
                <w:szCs w:val="18"/>
              </w:rPr>
              <w:t>Yes</w:t>
            </w:r>
          </w:p>
        </w:tc>
        <w:tc>
          <w:tcPr>
            <w:tcW w:w="342" w:type="pct"/>
            <w:shd w:val="clear" w:color="auto" w:fill="auto"/>
            <w:hideMark/>
          </w:tcPr>
          <w:p w:rsidRPr="00B060B1" w:rsidR="00316AA1" w:rsidP="00316AA1" w:rsidRDefault="00316AA1" w14:paraId="4D9759A4" w14:textId="77777777">
            <w:pPr>
              <w:spacing w:after="0" w:line="240" w:lineRule="auto"/>
              <w:jc w:val="center"/>
              <w:rPr>
                <w:rFonts w:ascii="Calibri" w:hAnsi="Calibri" w:eastAsia="Times New Roman" w:cs="Calibri"/>
                <w:color w:val="9C0006"/>
                <w:sz w:val="18"/>
                <w:szCs w:val="18"/>
              </w:rPr>
            </w:pPr>
            <w:r w:rsidRPr="00B060B1">
              <w:rPr>
                <w:rFonts w:ascii="Calibri" w:hAnsi="Calibri" w:eastAsia="Times New Roman" w:cs="Calibri"/>
                <w:color w:val="9C0006"/>
                <w:sz w:val="18"/>
                <w:szCs w:val="18"/>
              </w:rPr>
              <w:t>No</w:t>
            </w:r>
          </w:p>
        </w:tc>
        <w:tc>
          <w:tcPr>
            <w:tcW w:w="288" w:type="pct"/>
            <w:shd w:val="clear" w:color="auto" w:fill="auto"/>
            <w:hideMark/>
          </w:tcPr>
          <w:p w:rsidRPr="00B060B1" w:rsidR="00316AA1" w:rsidP="00316AA1" w:rsidRDefault="00316AA1" w14:paraId="4256BE72" w14:textId="77777777">
            <w:pPr>
              <w:spacing w:after="0" w:line="240" w:lineRule="auto"/>
              <w:jc w:val="center"/>
              <w:rPr>
                <w:rFonts w:ascii="Calibri" w:hAnsi="Calibri" w:eastAsia="Times New Roman" w:cs="Calibri"/>
                <w:color w:val="9C0006"/>
                <w:sz w:val="18"/>
                <w:szCs w:val="18"/>
              </w:rPr>
            </w:pPr>
            <w:r w:rsidRPr="00B060B1">
              <w:rPr>
                <w:rFonts w:ascii="Calibri" w:hAnsi="Calibri" w:eastAsia="Times New Roman" w:cs="Calibri"/>
                <w:color w:val="9C0006"/>
                <w:sz w:val="18"/>
                <w:szCs w:val="18"/>
              </w:rPr>
              <w:t>No</w:t>
            </w:r>
          </w:p>
        </w:tc>
        <w:tc>
          <w:tcPr>
            <w:tcW w:w="313" w:type="pct"/>
            <w:shd w:val="clear" w:color="auto" w:fill="auto"/>
            <w:hideMark/>
          </w:tcPr>
          <w:p w:rsidRPr="00B060B1" w:rsidR="00316AA1" w:rsidP="00316AA1" w:rsidRDefault="00316AA1" w14:paraId="14D4FB66" w14:textId="77777777">
            <w:pPr>
              <w:spacing w:after="0" w:line="240" w:lineRule="auto"/>
              <w:jc w:val="center"/>
              <w:rPr>
                <w:rFonts w:ascii="Calibri" w:hAnsi="Calibri" w:eastAsia="Times New Roman" w:cs="Calibri"/>
                <w:color w:val="9C0006"/>
                <w:sz w:val="18"/>
                <w:szCs w:val="18"/>
              </w:rPr>
            </w:pPr>
            <w:r w:rsidRPr="00B060B1">
              <w:rPr>
                <w:rFonts w:ascii="Calibri" w:hAnsi="Calibri" w:eastAsia="Times New Roman" w:cs="Calibri"/>
                <w:color w:val="9C0006"/>
                <w:sz w:val="18"/>
                <w:szCs w:val="18"/>
              </w:rPr>
              <w:t>No</w:t>
            </w:r>
          </w:p>
        </w:tc>
        <w:tc>
          <w:tcPr>
            <w:tcW w:w="233" w:type="pct"/>
            <w:shd w:val="clear" w:color="auto" w:fill="auto"/>
            <w:hideMark/>
          </w:tcPr>
          <w:p w:rsidRPr="00B060B1" w:rsidR="00316AA1" w:rsidP="00316AA1" w:rsidRDefault="00316AA1" w14:paraId="49BD45AE" w14:textId="77777777">
            <w:pPr>
              <w:spacing w:after="0" w:line="240" w:lineRule="auto"/>
              <w:jc w:val="center"/>
              <w:rPr>
                <w:rFonts w:ascii="Calibri" w:hAnsi="Calibri" w:eastAsia="Times New Roman" w:cs="Calibri"/>
                <w:color w:val="9C0006"/>
                <w:sz w:val="18"/>
                <w:szCs w:val="18"/>
              </w:rPr>
            </w:pPr>
            <w:r w:rsidRPr="00B060B1">
              <w:rPr>
                <w:rFonts w:ascii="Calibri" w:hAnsi="Calibri" w:eastAsia="Times New Roman" w:cs="Calibri"/>
                <w:color w:val="9C0006"/>
                <w:sz w:val="18"/>
                <w:szCs w:val="18"/>
              </w:rPr>
              <w:t>No</w:t>
            </w:r>
          </w:p>
        </w:tc>
        <w:tc>
          <w:tcPr>
            <w:tcW w:w="278" w:type="pct"/>
            <w:shd w:val="clear" w:color="auto" w:fill="auto"/>
            <w:hideMark/>
          </w:tcPr>
          <w:p w:rsidRPr="00B060B1" w:rsidR="00316AA1" w:rsidP="00316AA1" w:rsidRDefault="00316AA1" w14:paraId="7D2704F1" w14:textId="77777777">
            <w:pPr>
              <w:spacing w:after="0" w:line="240" w:lineRule="auto"/>
              <w:jc w:val="center"/>
              <w:rPr>
                <w:rFonts w:ascii="Calibri" w:hAnsi="Calibri" w:eastAsia="Times New Roman" w:cs="Calibri"/>
                <w:color w:val="9C0006"/>
                <w:sz w:val="18"/>
                <w:szCs w:val="18"/>
              </w:rPr>
            </w:pPr>
            <w:r w:rsidRPr="00B060B1">
              <w:rPr>
                <w:rFonts w:ascii="Calibri" w:hAnsi="Calibri" w:eastAsia="Times New Roman" w:cs="Calibri"/>
                <w:color w:val="9C0006"/>
                <w:sz w:val="18"/>
                <w:szCs w:val="18"/>
              </w:rPr>
              <w:t>No</w:t>
            </w:r>
          </w:p>
        </w:tc>
      </w:tr>
    </w:tbl>
    <w:p w:rsidR="00D61D60" w:rsidRDefault="00D61D60" w14:paraId="0A418386" w14:textId="2AD7AEA1">
      <w:pPr>
        <w:spacing w:after="160" w:line="259" w:lineRule="auto"/>
      </w:pPr>
    </w:p>
    <w:p w:rsidR="006271F9" w:rsidP="006271F9" w:rsidRDefault="006271F9" w14:paraId="2043B58D" w14:textId="77777777">
      <w:pPr>
        <w:pStyle w:val="Captions"/>
      </w:pPr>
      <w:r>
        <w:t>Table 7.1.2.1.b. Main Project and Supervisor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297"/>
        <w:gridCol w:w="3095"/>
        <w:gridCol w:w="627"/>
        <w:gridCol w:w="640"/>
        <w:gridCol w:w="844"/>
        <w:gridCol w:w="681"/>
        <w:gridCol w:w="886"/>
        <w:gridCol w:w="746"/>
        <w:gridCol w:w="811"/>
        <w:gridCol w:w="603"/>
        <w:gridCol w:w="720"/>
      </w:tblGrid>
      <w:tr w:rsidRPr="00E46CD5" w:rsidR="006271F9" w:rsidTr="006271F9" w14:paraId="3E585222" w14:textId="77777777">
        <w:trPr>
          <w:trHeight w:val="240"/>
        </w:trPr>
        <w:tc>
          <w:tcPr>
            <w:tcW w:w="1273" w:type="pct"/>
            <w:tcBorders>
              <w:bottom w:val="single" w:color="auto" w:sz="4" w:space="0"/>
            </w:tcBorders>
            <w:shd w:val="clear" w:color="5B9BD5" w:fill="5B9BD5"/>
            <w:hideMark/>
          </w:tcPr>
          <w:p w:rsidRPr="00E46CD5" w:rsidR="006271F9" w:rsidP="00E07085" w:rsidRDefault="006271F9" w14:paraId="6098AF52" w14:textId="77777777">
            <w:pPr>
              <w:spacing w:after="0" w:line="240" w:lineRule="auto"/>
              <w:jc w:val="center"/>
              <w:rPr>
                <w:rFonts w:ascii="Calibri" w:hAnsi="Calibri" w:eastAsia="Times New Roman" w:cs="Calibri"/>
                <w:b/>
                <w:bCs/>
                <w:color w:val="FFFFFF"/>
                <w:sz w:val="18"/>
                <w:szCs w:val="18"/>
              </w:rPr>
            </w:pPr>
            <w:r w:rsidRPr="00E46CD5">
              <w:rPr>
                <w:rFonts w:ascii="Calibri" w:hAnsi="Calibri" w:eastAsia="Times New Roman" w:cs="Calibri"/>
                <w:b/>
                <w:bCs/>
                <w:color w:val="FFFFFF"/>
                <w:sz w:val="18"/>
                <w:szCs w:val="18"/>
              </w:rPr>
              <w:t>Field Name</w:t>
            </w:r>
          </w:p>
        </w:tc>
        <w:tc>
          <w:tcPr>
            <w:tcW w:w="1195" w:type="pct"/>
            <w:tcBorders>
              <w:bottom w:val="single" w:color="auto" w:sz="4" w:space="0"/>
            </w:tcBorders>
            <w:shd w:val="clear" w:color="5B9BD5" w:fill="5B9BD5"/>
            <w:hideMark/>
          </w:tcPr>
          <w:p w:rsidRPr="00E46CD5" w:rsidR="006271F9" w:rsidP="00E07085" w:rsidRDefault="006271F9" w14:paraId="5C8AD978" w14:textId="77777777">
            <w:pPr>
              <w:spacing w:after="0" w:line="240" w:lineRule="auto"/>
              <w:jc w:val="center"/>
              <w:rPr>
                <w:rFonts w:ascii="Calibri" w:hAnsi="Calibri" w:eastAsia="Times New Roman" w:cs="Calibri"/>
                <w:b/>
                <w:bCs/>
                <w:color w:val="FFFFFF"/>
                <w:sz w:val="18"/>
                <w:szCs w:val="18"/>
              </w:rPr>
            </w:pPr>
            <w:r w:rsidRPr="00E46CD5">
              <w:rPr>
                <w:rFonts w:ascii="Calibri" w:hAnsi="Calibri" w:eastAsia="Times New Roman" w:cs="Calibri"/>
                <w:b/>
                <w:bCs/>
                <w:color w:val="FFFFFF"/>
                <w:sz w:val="18"/>
                <w:szCs w:val="18"/>
              </w:rPr>
              <w:t>Values</w:t>
            </w:r>
          </w:p>
        </w:tc>
        <w:tc>
          <w:tcPr>
            <w:tcW w:w="242" w:type="pct"/>
            <w:shd w:val="clear" w:color="5B9BD5" w:fill="5B9BD5"/>
            <w:hideMark/>
          </w:tcPr>
          <w:p w:rsidRPr="00E46CD5" w:rsidR="006271F9" w:rsidP="00E07085" w:rsidRDefault="006271F9" w14:paraId="55C5B406" w14:textId="77777777">
            <w:pPr>
              <w:spacing w:after="0" w:line="240" w:lineRule="auto"/>
              <w:jc w:val="center"/>
              <w:rPr>
                <w:rFonts w:ascii="Calibri" w:hAnsi="Calibri" w:eastAsia="Times New Roman" w:cs="Calibri"/>
                <w:b/>
                <w:bCs/>
                <w:color w:val="FFFFFF"/>
                <w:sz w:val="18"/>
                <w:szCs w:val="18"/>
              </w:rPr>
            </w:pPr>
            <w:r w:rsidRPr="00E46CD5">
              <w:rPr>
                <w:rFonts w:ascii="Calibri" w:hAnsi="Calibri" w:eastAsia="Times New Roman" w:cs="Calibri"/>
                <w:b/>
                <w:bCs/>
                <w:color w:val="FFFFFF"/>
                <w:sz w:val="18"/>
                <w:szCs w:val="18"/>
              </w:rPr>
              <w:t>EIS</w:t>
            </w:r>
          </w:p>
        </w:tc>
        <w:tc>
          <w:tcPr>
            <w:tcW w:w="247" w:type="pct"/>
            <w:shd w:val="clear" w:color="5B9BD5" w:fill="5B9BD5"/>
            <w:hideMark/>
          </w:tcPr>
          <w:p w:rsidRPr="00E46CD5" w:rsidR="006271F9" w:rsidP="00E07085" w:rsidRDefault="006271F9" w14:paraId="1C982572" w14:textId="77777777">
            <w:pPr>
              <w:spacing w:after="0" w:line="240" w:lineRule="auto"/>
              <w:jc w:val="center"/>
              <w:rPr>
                <w:rFonts w:ascii="Calibri" w:hAnsi="Calibri" w:eastAsia="Times New Roman" w:cs="Calibri"/>
                <w:b/>
                <w:bCs/>
                <w:color w:val="FFFFFF"/>
                <w:sz w:val="18"/>
                <w:szCs w:val="18"/>
              </w:rPr>
            </w:pPr>
            <w:r w:rsidRPr="00E46CD5">
              <w:rPr>
                <w:rFonts w:ascii="Calibri" w:hAnsi="Calibri" w:eastAsia="Times New Roman" w:cs="Calibri"/>
                <w:b/>
                <w:bCs/>
                <w:color w:val="FFFFFF"/>
                <w:sz w:val="18"/>
                <w:szCs w:val="18"/>
              </w:rPr>
              <w:t>LLS</w:t>
            </w:r>
          </w:p>
        </w:tc>
        <w:tc>
          <w:tcPr>
            <w:tcW w:w="326" w:type="pct"/>
            <w:shd w:val="clear" w:color="5B9BD5" w:fill="5B9BD5"/>
            <w:hideMark/>
          </w:tcPr>
          <w:p w:rsidRPr="00E46CD5" w:rsidR="006271F9" w:rsidP="00E07085" w:rsidRDefault="006271F9" w14:paraId="13E14309" w14:textId="77777777">
            <w:pPr>
              <w:spacing w:after="0" w:line="240" w:lineRule="auto"/>
              <w:jc w:val="center"/>
              <w:rPr>
                <w:rFonts w:ascii="Calibri" w:hAnsi="Calibri" w:eastAsia="Times New Roman" w:cs="Calibri"/>
                <w:b/>
                <w:bCs/>
                <w:color w:val="FFFFFF"/>
                <w:sz w:val="18"/>
                <w:szCs w:val="18"/>
              </w:rPr>
            </w:pPr>
            <w:r w:rsidRPr="00E46CD5">
              <w:rPr>
                <w:rFonts w:ascii="Calibri" w:hAnsi="Calibri" w:eastAsia="Times New Roman" w:cs="Calibri"/>
                <w:b/>
                <w:bCs/>
                <w:color w:val="FFFFFF"/>
                <w:sz w:val="18"/>
                <w:szCs w:val="18"/>
              </w:rPr>
              <w:t>FLIGHT</w:t>
            </w:r>
          </w:p>
        </w:tc>
        <w:tc>
          <w:tcPr>
            <w:tcW w:w="263" w:type="pct"/>
            <w:shd w:val="clear" w:color="5B9BD5" w:fill="5B9BD5"/>
            <w:hideMark/>
          </w:tcPr>
          <w:p w:rsidRPr="00E46CD5" w:rsidR="006271F9" w:rsidP="00E07085" w:rsidRDefault="006271F9" w14:paraId="43D561B9" w14:textId="77777777">
            <w:pPr>
              <w:spacing w:after="0" w:line="240" w:lineRule="auto"/>
              <w:jc w:val="center"/>
              <w:rPr>
                <w:rFonts w:ascii="Calibri" w:hAnsi="Calibri" w:eastAsia="Times New Roman" w:cs="Calibri"/>
                <w:b/>
                <w:bCs/>
                <w:color w:val="FFFFFF"/>
                <w:sz w:val="18"/>
                <w:szCs w:val="18"/>
              </w:rPr>
            </w:pPr>
            <w:r w:rsidRPr="00E46CD5">
              <w:rPr>
                <w:rFonts w:ascii="Calibri" w:hAnsi="Calibri" w:eastAsia="Times New Roman" w:cs="Calibri"/>
                <w:b/>
                <w:bCs/>
                <w:color w:val="FFFFFF"/>
                <w:sz w:val="18"/>
                <w:szCs w:val="18"/>
              </w:rPr>
              <w:t>EEP</w:t>
            </w:r>
          </w:p>
        </w:tc>
        <w:tc>
          <w:tcPr>
            <w:tcW w:w="342" w:type="pct"/>
            <w:shd w:val="clear" w:color="5B9BD5" w:fill="5B9BD5"/>
            <w:hideMark/>
          </w:tcPr>
          <w:p w:rsidRPr="00E46CD5" w:rsidR="006271F9" w:rsidP="00E07085" w:rsidRDefault="006271F9" w14:paraId="6C12CB8C" w14:textId="77777777">
            <w:pPr>
              <w:spacing w:after="0" w:line="240" w:lineRule="auto"/>
              <w:jc w:val="center"/>
              <w:rPr>
                <w:rFonts w:ascii="Calibri" w:hAnsi="Calibri" w:eastAsia="Times New Roman" w:cs="Calibri"/>
                <w:b/>
                <w:bCs/>
                <w:color w:val="FFFFFF"/>
                <w:sz w:val="18"/>
                <w:szCs w:val="18"/>
              </w:rPr>
            </w:pPr>
            <w:r w:rsidRPr="00E46CD5">
              <w:rPr>
                <w:rFonts w:ascii="Calibri" w:hAnsi="Calibri" w:eastAsia="Times New Roman" w:cs="Calibri"/>
                <w:b/>
                <w:bCs/>
                <w:color w:val="FFFFFF"/>
                <w:sz w:val="18"/>
                <w:szCs w:val="18"/>
              </w:rPr>
              <w:t>SAF</w:t>
            </w:r>
          </w:p>
        </w:tc>
        <w:tc>
          <w:tcPr>
            <w:tcW w:w="288" w:type="pct"/>
            <w:shd w:val="clear" w:color="5B9BD5" w:fill="5B9BD5"/>
            <w:hideMark/>
          </w:tcPr>
          <w:p w:rsidRPr="00E46CD5" w:rsidR="006271F9" w:rsidP="00E07085" w:rsidRDefault="006271F9" w14:paraId="2817B5CB" w14:textId="77777777">
            <w:pPr>
              <w:spacing w:after="0" w:line="240" w:lineRule="auto"/>
              <w:jc w:val="center"/>
              <w:rPr>
                <w:rFonts w:ascii="Calibri" w:hAnsi="Calibri" w:eastAsia="Times New Roman" w:cs="Calibri"/>
                <w:b/>
                <w:bCs/>
                <w:color w:val="FFFFFF"/>
                <w:sz w:val="18"/>
                <w:szCs w:val="18"/>
              </w:rPr>
            </w:pPr>
            <w:r w:rsidRPr="00E46CD5">
              <w:rPr>
                <w:rFonts w:ascii="Calibri" w:hAnsi="Calibri" w:eastAsia="Times New Roman" w:cs="Calibri"/>
                <w:b/>
                <w:bCs/>
                <w:color w:val="FFFFFF"/>
                <w:sz w:val="18"/>
                <w:szCs w:val="18"/>
              </w:rPr>
              <w:t>PHIFP</w:t>
            </w:r>
          </w:p>
        </w:tc>
        <w:tc>
          <w:tcPr>
            <w:tcW w:w="313" w:type="pct"/>
            <w:shd w:val="clear" w:color="5B9BD5" w:fill="5B9BD5"/>
            <w:hideMark/>
          </w:tcPr>
          <w:p w:rsidRPr="00E46CD5" w:rsidR="006271F9" w:rsidP="00E07085" w:rsidRDefault="006271F9" w14:paraId="30A5F102" w14:textId="77777777">
            <w:pPr>
              <w:spacing w:after="0" w:line="240" w:lineRule="auto"/>
              <w:jc w:val="center"/>
              <w:rPr>
                <w:rFonts w:ascii="Calibri" w:hAnsi="Calibri" w:eastAsia="Times New Roman" w:cs="Calibri"/>
                <w:b/>
                <w:bCs/>
                <w:color w:val="FFFFFF"/>
                <w:sz w:val="18"/>
                <w:szCs w:val="18"/>
              </w:rPr>
            </w:pPr>
            <w:r w:rsidRPr="00E46CD5">
              <w:rPr>
                <w:rFonts w:ascii="Calibri" w:hAnsi="Calibri" w:eastAsia="Times New Roman" w:cs="Calibri"/>
                <w:b/>
                <w:bCs/>
                <w:color w:val="FFFFFF"/>
                <w:sz w:val="18"/>
                <w:szCs w:val="18"/>
              </w:rPr>
              <w:t>PE</w:t>
            </w:r>
          </w:p>
        </w:tc>
        <w:tc>
          <w:tcPr>
            <w:tcW w:w="233" w:type="pct"/>
            <w:shd w:val="clear" w:color="5B9BD5" w:fill="5B9BD5"/>
            <w:hideMark/>
          </w:tcPr>
          <w:p w:rsidRPr="00E46CD5" w:rsidR="006271F9" w:rsidP="00E07085" w:rsidRDefault="006271F9" w14:paraId="691B9F68" w14:textId="77777777">
            <w:pPr>
              <w:spacing w:after="0" w:line="240" w:lineRule="auto"/>
              <w:jc w:val="center"/>
              <w:rPr>
                <w:rFonts w:ascii="Calibri" w:hAnsi="Calibri" w:eastAsia="Times New Roman" w:cs="Calibri"/>
                <w:b/>
                <w:bCs/>
                <w:color w:val="FFFFFF"/>
                <w:sz w:val="18"/>
                <w:szCs w:val="18"/>
              </w:rPr>
            </w:pPr>
            <w:r w:rsidRPr="00E46CD5">
              <w:rPr>
                <w:rFonts w:ascii="Calibri" w:hAnsi="Calibri" w:eastAsia="Times New Roman" w:cs="Calibri"/>
                <w:b/>
                <w:bCs/>
                <w:color w:val="FFFFFF"/>
                <w:sz w:val="18"/>
                <w:szCs w:val="18"/>
              </w:rPr>
              <w:t>ELI</w:t>
            </w:r>
          </w:p>
        </w:tc>
        <w:tc>
          <w:tcPr>
            <w:tcW w:w="278" w:type="pct"/>
            <w:shd w:val="clear" w:color="5B9BD5" w:fill="5B9BD5"/>
            <w:hideMark/>
          </w:tcPr>
          <w:p w:rsidRPr="00E46CD5" w:rsidR="006271F9" w:rsidP="00E07085" w:rsidRDefault="006271F9" w14:paraId="63BF5622" w14:textId="77777777">
            <w:pPr>
              <w:spacing w:after="0" w:line="240" w:lineRule="auto"/>
              <w:jc w:val="center"/>
              <w:rPr>
                <w:rFonts w:ascii="Calibri" w:hAnsi="Calibri" w:eastAsia="Times New Roman" w:cs="Calibri"/>
                <w:b/>
                <w:bCs/>
                <w:color w:val="FFFFFF"/>
                <w:sz w:val="18"/>
                <w:szCs w:val="18"/>
              </w:rPr>
            </w:pPr>
            <w:r w:rsidRPr="00E46CD5">
              <w:rPr>
                <w:rFonts w:ascii="Calibri" w:hAnsi="Calibri" w:eastAsia="Times New Roman" w:cs="Calibri"/>
                <w:b/>
                <w:bCs/>
                <w:color w:val="FFFFFF"/>
                <w:sz w:val="18"/>
                <w:szCs w:val="18"/>
              </w:rPr>
              <w:t>PHAP</w:t>
            </w:r>
          </w:p>
        </w:tc>
      </w:tr>
      <w:tr w:rsidRPr="00E46CD5" w:rsidR="006271F9" w:rsidTr="006271F9" w14:paraId="02AD3EDC" w14:textId="77777777">
        <w:trPr>
          <w:trHeight w:val="720"/>
        </w:trPr>
        <w:tc>
          <w:tcPr>
            <w:tcW w:w="1273" w:type="pct"/>
            <w:shd w:val="clear" w:color="auto" w:fill="auto"/>
            <w:hideMark/>
          </w:tcPr>
          <w:p w:rsidRPr="00E46CD5" w:rsidR="006271F9" w:rsidP="00E07085" w:rsidRDefault="006271F9" w14:paraId="5D53BEE3" w14:textId="77777777">
            <w:pPr>
              <w:spacing w:after="0" w:line="240" w:lineRule="auto"/>
              <w:rPr>
                <w:rFonts w:ascii="Calibri" w:hAnsi="Calibri" w:eastAsia="Times New Roman" w:cs="Calibri"/>
                <w:b/>
                <w:bCs/>
                <w:color w:val="000000"/>
                <w:sz w:val="18"/>
                <w:szCs w:val="18"/>
              </w:rPr>
            </w:pPr>
            <w:r w:rsidRPr="00E46CD5">
              <w:rPr>
                <w:rFonts w:ascii="Calibri" w:hAnsi="Calibri" w:eastAsia="Times New Roman" w:cs="Calibri"/>
                <w:b/>
                <w:bCs/>
                <w:color w:val="000000"/>
                <w:sz w:val="18"/>
                <w:szCs w:val="18"/>
              </w:rPr>
              <w:t>Was the timeframe of your rotation appropriate for you to complete your deliverable</w:t>
            </w:r>
            <w:r>
              <w:rPr>
                <w:rFonts w:ascii="Calibri" w:hAnsi="Calibri" w:eastAsia="Times New Roman" w:cs="Calibri"/>
                <w:b/>
                <w:bCs/>
                <w:color w:val="000000"/>
                <w:sz w:val="18"/>
                <w:szCs w:val="18"/>
              </w:rPr>
              <w:t>s</w:t>
            </w:r>
            <w:r w:rsidRPr="00E46CD5">
              <w:rPr>
                <w:rFonts w:ascii="Calibri" w:hAnsi="Calibri" w:eastAsia="Times New Roman" w:cs="Calibri"/>
                <w:b/>
                <w:bCs/>
                <w:color w:val="000000"/>
                <w:sz w:val="18"/>
                <w:szCs w:val="18"/>
              </w:rPr>
              <w:t xml:space="preserve">? </w:t>
            </w:r>
          </w:p>
        </w:tc>
        <w:tc>
          <w:tcPr>
            <w:tcW w:w="1195" w:type="pct"/>
            <w:shd w:val="clear" w:color="auto" w:fill="auto"/>
            <w:hideMark/>
          </w:tcPr>
          <w:p w:rsidRPr="00E46CD5" w:rsidR="006271F9" w:rsidP="00E07085" w:rsidRDefault="006271F9" w14:paraId="70CEF0D0" w14:textId="77777777">
            <w:pPr>
              <w:spacing w:after="0" w:line="240" w:lineRule="auto"/>
              <w:rPr>
                <w:rFonts w:ascii="Calibri" w:hAnsi="Calibri" w:eastAsia="Times New Roman" w:cs="Calibri"/>
                <w:color w:val="000000"/>
                <w:sz w:val="18"/>
                <w:szCs w:val="18"/>
              </w:rPr>
            </w:pPr>
            <w:r w:rsidRPr="00E46CD5">
              <w:rPr>
                <w:rFonts w:ascii="Calibri" w:hAnsi="Calibri" w:eastAsia="Times New Roman" w:cs="Calibri"/>
                <w:color w:val="000000"/>
                <w:sz w:val="18"/>
                <w:szCs w:val="18"/>
              </w:rPr>
              <w:t>1. Yes, it was appropriate.</w:t>
            </w:r>
            <w:r w:rsidRPr="00E46CD5">
              <w:rPr>
                <w:rFonts w:ascii="Calibri" w:hAnsi="Calibri" w:eastAsia="Times New Roman" w:cs="Calibri"/>
                <w:color w:val="000000"/>
                <w:sz w:val="18"/>
                <w:szCs w:val="18"/>
              </w:rPr>
              <w:br/>
              <w:t>2. No, it was too short.</w:t>
            </w:r>
            <w:r w:rsidRPr="00E46CD5">
              <w:rPr>
                <w:rFonts w:ascii="Calibri" w:hAnsi="Calibri" w:eastAsia="Times New Roman" w:cs="Calibri"/>
                <w:color w:val="000000"/>
                <w:sz w:val="18"/>
                <w:szCs w:val="18"/>
              </w:rPr>
              <w:br/>
              <w:t>3. No, it was too long.</w:t>
            </w:r>
          </w:p>
        </w:tc>
        <w:tc>
          <w:tcPr>
            <w:tcW w:w="242" w:type="pct"/>
            <w:shd w:val="clear" w:color="auto" w:fill="auto"/>
            <w:hideMark/>
          </w:tcPr>
          <w:p w:rsidRPr="00E46CD5" w:rsidR="006271F9" w:rsidP="00E07085" w:rsidRDefault="006271F9" w14:paraId="4DF96069" w14:textId="77777777">
            <w:pPr>
              <w:spacing w:after="0" w:line="240" w:lineRule="auto"/>
              <w:jc w:val="center"/>
              <w:rPr>
                <w:rFonts w:ascii="Calibri" w:hAnsi="Calibri" w:eastAsia="Times New Roman" w:cs="Calibri"/>
                <w:color w:val="9C0006"/>
                <w:sz w:val="18"/>
                <w:szCs w:val="18"/>
              </w:rPr>
            </w:pPr>
            <w:r w:rsidRPr="00E46CD5">
              <w:rPr>
                <w:rFonts w:ascii="Calibri" w:hAnsi="Calibri" w:eastAsia="Times New Roman" w:cs="Calibri"/>
                <w:color w:val="9C0006"/>
                <w:sz w:val="18"/>
                <w:szCs w:val="18"/>
              </w:rPr>
              <w:t>No</w:t>
            </w:r>
          </w:p>
        </w:tc>
        <w:tc>
          <w:tcPr>
            <w:tcW w:w="247" w:type="pct"/>
            <w:shd w:val="clear" w:color="auto" w:fill="auto"/>
            <w:hideMark/>
          </w:tcPr>
          <w:p w:rsidRPr="00E46CD5" w:rsidR="006271F9" w:rsidP="00E07085" w:rsidRDefault="006271F9" w14:paraId="72F477EE" w14:textId="77777777">
            <w:pPr>
              <w:spacing w:after="0" w:line="240" w:lineRule="auto"/>
              <w:jc w:val="center"/>
              <w:rPr>
                <w:rFonts w:ascii="Calibri" w:hAnsi="Calibri" w:eastAsia="Times New Roman" w:cs="Calibri"/>
                <w:color w:val="9C0006"/>
                <w:sz w:val="18"/>
                <w:szCs w:val="18"/>
              </w:rPr>
            </w:pPr>
            <w:r w:rsidRPr="00E46CD5">
              <w:rPr>
                <w:rFonts w:ascii="Calibri" w:hAnsi="Calibri" w:eastAsia="Times New Roman" w:cs="Calibri"/>
                <w:color w:val="9C0006"/>
                <w:sz w:val="18"/>
                <w:szCs w:val="18"/>
              </w:rPr>
              <w:t>No</w:t>
            </w:r>
          </w:p>
        </w:tc>
        <w:tc>
          <w:tcPr>
            <w:tcW w:w="326" w:type="pct"/>
            <w:shd w:val="clear" w:color="auto" w:fill="auto"/>
            <w:hideMark/>
          </w:tcPr>
          <w:p w:rsidRPr="00E46CD5" w:rsidR="006271F9" w:rsidP="00E07085" w:rsidRDefault="006271F9" w14:paraId="27A9D2DC" w14:textId="77777777">
            <w:pPr>
              <w:spacing w:after="0" w:line="240" w:lineRule="auto"/>
              <w:jc w:val="center"/>
              <w:rPr>
                <w:rFonts w:ascii="Calibri" w:hAnsi="Calibri" w:eastAsia="Times New Roman" w:cs="Calibri"/>
                <w:color w:val="9C0006"/>
                <w:sz w:val="18"/>
                <w:szCs w:val="18"/>
              </w:rPr>
            </w:pPr>
            <w:r w:rsidRPr="00E46CD5">
              <w:rPr>
                <w:rFonts w:ascii="Calibri" w:hAnsi="Calibri" w:eastAsia="Times New Roman" w:cs="Calibri"/>
                <w:color w:val="9C0006"/>
                <w:sz w:val="18"/>
                <w:szCs w:val="18"/>
              </w:rPr>
              <w:t>No</w:t>
            </w:r>
          </w:p>
        </w:tc>
        <w:tc>
          <w:tcPr>
            <w:tcW w:w="263" w:type="pct"/>
            <w:shd w:val="clear" w:color="auto" w:fill="auto"/>
            <w:hideMark/>
          </w:tcPr>
          <w:p w:rsidRPr="00E46CD5" w:rsidR="006271F9" w:rsidP="00E07085" w:rsidRDefault="006271F9" w14:paraId="390AFCE4" w14:textId="77777777">
            <w:pPr>
              <w:spacing w:after="0" w:line="240" w:lineRule="auto"/>
              <w:jc w:val="center"/>
              <w:rPr>
                <w:rFonts w:ascii="Calibri" w:hAnsi="Calibri" w:eastAsia="Times New Roman" w:cs="Calibri"/>
                <w:color w:val="006100"/>
                <w:sz w:val="18"/>
                <w:szCs w:val="18"/>
              </w:rPr>
            </w:pPr>
            <w:r w:rsidRPr="00E46CD5">
              <w:rPr>
                <w:rFonts w:ascii="Calibri" w:hAnsi="Calibri" w:eastAsia="Times New Roman" w:cs="Calibri"/>
                <w:color w:val="006100"/>
                <w:sz w:val="18"/>
                <w:szCs w:val="18"/>
              </w:rPr>
              <w:t>Yes</w:t>
            </w:r>
          </w:p>
        </w:tc>
        <w:tc>
          <w:tcPr>
            <w:tcW w:w="342" w:type="pct"/>
            <w:shd w:val="clear" w:color="auto" w:fill="auto"/>
            <w:hideMark/>
          </w:tcPr>
          <w:p w:rsidRPr="00E46CD5" w:rsidR="006271F9" w:rsidP="00E07085" w:rsidRDefault="006271F9" w14:paraId="75948ECA" w14:textId="77777777">
            <w:pPr>
              <w:spacing w:after="0" w:line="240" w:lineRule="auto"/>
              <w:jc w:val="center"/>
              <w:rPr>
                <w:rFonts w:ascii="Calibri" w:hAnsi="Calibri" w:eastAsia="Times New Roman" w:cs="Calibri"/>
                <w:color w:val="9C0006"/>
                <w:sz w:val="18"/>
                <w:szCs w:val="18"/>
              </w:rPr>
            </w:pPr>
            <w:r w:rsidRPr="00E46CD5">
              <w:rPr>
                <w:rFonts w:ascii="Calibri" w:hAnsi="Calibri" w:eastAsia="Times New Roman" w:cs="Calibri"/>
                <w:color w:val="9C0006"/>
                <w:sz w:val="18"/>
                <w:szCs w:val="18"/>
              </w:rPr>
              <w:t>No</w:t>
            </w:r>
          </w:p>
        </w:tc>
        <w:tc>
          <w:tcPr>
            <w:tcW w:w="288" w:type="pct"/>
            <w:shd w:val="clear" w:color="auto" w:fill="auto"/>
            <w:hideMark/>
          </w:tcPr>
          <w:p w:rsidRPr="00E46CD5" w:rsidR="006271F9" w:rsidP="00E07085" w:rsidRDefault="006271F9" w14:paraId="5F36E506" w14:textId="77777777">
            <w:pPr>
              <w:spacing w:after="0" w:line="240" w:lineRule="auto"/>
              <w:jc w:val="center"/>
              <w:rPr>
                <w:rFonts w:ascii="Calibri" w:hAnsi="Calibri" w:eastAsia="Times New Roman" w:cs="Calibri"/>
                <w:color w:val="9C0006"/>
                <w:sz w:val="18"/>
                <w:szCs w:val="18"/>
              </w:rPr>
            </w:pPr>
            <w:r w:rsidRPr="00E46CD5">
              <w:rPr>
                <w:rFonts w:ascii="Calibri" w:hAnsi="Calibri" w:eastAsia="Times New Roman" w:cs="Calibri"/>
                <w:color w:val="9C0006"/>
                <w:sz w:val="18"/>
                <w:szCs w:val="18"/>
              </w:rPr>
              <w:t>No</w:t>
            </w:r>
          </w:p>
        </w:tc>
        <w:tc>
          <w:tcPr>
            <w:tcW w:w="313" w:type="pct"/>
            <w:shd w:val="clear" w:color="auto" w:fill="auto"/>
            <w:hideMark/>
          </w:tcPr>
          <w:p w:rsidRPr="00E46CD5" w:rsidR="006271F9" w:rsidP="00E07085" w:rsidRDefault="006271F9" w14:paraId="57FD0AF1" w14:textId="77777777">
            <w:pPr>
              <w:spacing w:after="0" w:line="240" w:lineRule="auto"/>
              <w:jc w:val="center"/>
              <w:rPr>
                <w:rFonts w:ascii="Calibri" w:hAnsi="Calibri" w:eastAsia="Times New Roman" w:cs="Calibri"/>
                <w:color w:val="9C0006"/>
                <w:sz w:val="18"/>
                <w:szCs w:val="18"/>
              </w:rPr>
            </w:pPr>
            <w:r w:rsidRPr="00E46CD5">
              <w:rPr>
                <w:rFonts w:ascii="Calibri" w:hAnsi="Calibri" w:eastAsia="Times New Roman" w:cs="Calibri"/>
                <w:color w:val="9C0006"/>
                <w:sz w:val="18"/>
                <w:szCs w:val="18"/>
              </w:rPr>
              <w:t>No</w:t>
            </w:r>
          </w:p>
        </w:tc>
        <w:tc>
          <w:tcPr>
            <w:tcW w:w="233" w:type="pct"/>
            <w:shd w:val="clear" w:color="auto" w:fill="auto"/>
            <w:hideMark/>
          </w:tcPr>
          <w:p w:rsidRPr="00E46CD5" w:rsidR="006271F9" w:rsidP="00E07085" w:rsidRDefault="006271F9" w14:paraId="2199B1BE" w14:textId="77777777">
            <w:pPr>
              <w:spacing w:after="0" w:line="240" w:lineRule="auto"/>
              <w:jc w:val="center"/>
              <w:rPr>
                <w:rFonts w:ascii="Calibri" w:hAnsi="Calibri" w:eastAsia="Times New Roman" w:cs="Calibri"/>
                <w:color w:val="9C0006"/>
                <w:sz w:val="18"/>
                <w:szCs w:val="18"/>
              </w:rPr>
            </w:pPr>
            <w:r w:rsidRPr="00E46CD5">
              <w:rPr>
                <w:rFonts w:ascii="Calibri" w:hAnsi="Calibri" w:eastAsia="Times New Roman" w:cs="Calibri"/>
                <w:color w:val="9C0006"/>
                <w:sz w:val="18"/>
                <w:szCs w:val="18"/>
              </w:rPr>
              <w:t>No</w:t>
            </w:r>
          </w:p>
        </w:tc>
        <w:tc>
          <w:tcPr>
            <w:tcW w:w="278" w:type="pct"/>
            <w:shd w:val="clear" w:color="auto" w:fill="auto"/>
            <w:hideMark/>
          </w:tcPr>
          <w:p w:rsidRPr="00E46CD5" w:rsidR="006271F9" w:rsidP="00E07085" w:rsidRDefault="006271F9" w14:paraId="204498F9" w14:textId="77777777">
            <w:pPr>
              <w:spacing w:after="0" w:line="240" w:lineRule="auto"/>
              <w:jc w:val="center"/>
              <w:rPr>
                <w:rFonts w:ascii="Calibri" w:hAnsi="Calibri" w:eastAsia="Times New Roman" w:cs="Calibri"/>
                <w:color w:val="9C0006"/>
                <w:sz w:val="18"/>
                <w:szCs w:val="18"/>
              </w:rPr>
            </w:pPr>
            <w:r w:rsidRPr="00E46CD5">
              <w:rPr>
                <w:rFonts w:ascii="Calibri" w:hAnsi="Calibri" w:eastAsia="Times New Roman" w:cs="Calibri"/>
                <w:color w:val="9C0006"/>
                <w:sz w:val="18"/>
                <w:szCs w:val="18"/>
              </w:rPr>
              <w:t>No</w:t>
            </w:r>
          </w:p>
        </w:tc>
      </w:tr>
      <w:tr w:rsidRPr="00E46CD5" w:rsidR="006271F9" w:rsidTr="00E07085" w14:paraId="6F6F96D7" w14:textId="77777777">
        <w:trPr>
          <w:trHeight w:val="960"/>
        </w:trPr>
        <w:tc>
          <w:tcPr>
            <w:tcW w:w="1273" w:type="pct"/>
            <w:shd w:val="clear" w:color="auto" w:fill="auto"/>
            <w:hideMark/>
          </w:tcPr>
          <w:p w:rsidRPr="00E46CD5" w:rsidR="006271F9" w:rsidP="00E07085" w:rsidRDefault="006271F9" w14:paraId="4B512C74" w14:textId="77777777">
            <w:pPr>
              <w:spacing w:after="0" w:line="240" w:lineRule="auto"/>
              <w:rPr>
                <w:rFonts w:ascii="Calibri" w:hAnsi="Calibri" w:eastAsia="Times New Roman" w:cs="Calibri"/>
                <w:b/>
                <w:bCs/>
                <w:color w:val="000000"/>
                <w:sz w:val="18"/>
                <w:szCs w:val="18"/>
              </w:rPr>
            </w:pPr>
            <w:r w:rsidRPr="00E46CD5">
              <w:rPr>
                <w:rFonts w:ascii="Calibri" w:hAnsi="Calibri" w:eastAsia="Times New Roman" w:cs="Calibri"/>
                <w:b/>
                <w:bCs/>
                <w:color w:val="000000"/>
                <w:sz w:val="18"/>
                <w:szCs w:val="18"/>
              </w:rPr>
              <w:t xml:space="preserve">Please select any of the future roles that you may have related to your main project: (Select all that apply) </w:t>
            </w:r>
          </w:p>
        </w:tc>
        <w:tc>
          <w:tcPr>
            <w:tcW w:w="1195" w:type="pct"/>
            <w:shd w:val="clear" w:color="auto" w:fill="auto"/>
            <w:hideMark/>
          </w:tcPr>
          <w:p w:rsidRPr="00E46CD5" w:rsidR="006271F9" w:rsidP="00E07085" w:rsidRDefault="006271F9" w14:paraId="04233045" w14:textId="77777777">
            <w:pPr>
              <w:spacing w:after="0" w:line="240" w:lineRule="auto"/>
              <w:rPr>
                <w:rFonts w:ascii="Calibri" w:hAnsi="Calibri" w:eastAsia="Times New Roman" w:cs="Calibri"/>
                <w:color w:val="000000"/>
                <w:sz w:val="18"/>
                <w:szCs w:val="18"/>
              </w:rPr>
            </w:pPr>
            <w:r w:rsidRPr="00E46CD5">
              <w:rPr>
                <w:rFonts w:ascii="Calibri" w:hAnsi="Calibri" w:eastAsia="Times New Roman" w:cs="Calibri"/>
                <w:color w:val="000000"/>
                <w:sz w:val="18"/>
                <w:szCs w:val="18"/>
              </w:rPr>
              <w:t>1. Being an author on a report or manuscript</w:t>
            </w:r>
            <w:r w:rsidRPr="00E46CD5">
              <w:rPr>
                <w:rFonts w:ascii="Calibri" w:hAnsi="Calibri" w:eastAsia="Times New Roman" w:cs="Calibri"/>
                <w:color w:val="000000"/>
                <w:sz w:val="18"/>
                <w:szCs w:val="18"/>
              </w:rPr>
              <w:br/>
              <w:t>2. Giving a presentation</w:t>
            </w:r>
            <w:r w:rsidRPr="00E46CD5">
              <w:rPr>
                <w:rFonts w:ascii="Calibri" w:hAnsi="Calibri" w:eastAsia="Times New Roman" w:cs="Calibri"/>
                <w:color w:val="000000"/>
                <w:sz w:val="18"/>
                <w:szCs w:val="18"/>
              </w:rPr>
              <w:br/>
              <w:t>3. Supporting the team with further data analysis</w:t>
            </w:r>
            <w:r w:rsidRPr="00E46CD5">
              <w:rPr>
                <w:rFonts w:ascii="Calibri" w:hAnsi="Calibri" w:eastAsia="Times New Roman" w:cs="Calibri"/>
                <w:color w:val="000000"/>
                <w:sz w:val="18"/>
                <w:szCs w:val="18"/>
              </w:rPr>
              <w:br/>
              <w:t>4. Other</w:t>
            </w:r>
          </w:p>
        </w:tc>
        <w:tc>
          <w:tcPr>
            <w:tcW w:w="242" w:type="pct"/>
            <w:shd w:val="clear" w:color="auto" w:fill="auto"/>
            <w:hideMark/>
          </w:tcPr>
          <w:p w:rsidRPr="00E46CD5" w:rsidR="006271F9" w:rsidP="00E07085" w:rsidRDefault="006271F9" w14:paraId="54FF6E2E" w14:textId="77777777">
            <w:pPr>
              <w:spacing w:after="0" w:line="240" w:lineRule="auto"/>
              <w:jc w:val="center"/>
              <w:rPr>
                <w:rFonts w:ascii="Calibri" w:hAnsi="Calibri" w:eastAsia="Times New Roman" w:cs="Calibri"/>
                <w:color w:val="9C0006"/>
                <w:sz w:val="18"/>
                <w:szCs w:val="18"/>
              </w:rPr>
            </w:pPr>
            <w:r w:rsidRPr="00E46CD5">
              <w:rPr>
                <w:rFonts w:ascii="Calibri" w:hAnsi="Calibri" w:eastAsia="Times New Roman" w:cs="Calibri"/>
                <w:color w:val="9C0006"/>
                <w:sz w:val="18"/>
                <w:szCs w:val="18"/>
              </w:rPr>
              <w:t>No</w:t>
            </w:r>
          </w:p>
        </w:tc>
        <w:tc>
          <w:tcPr>
            <w:tcW w:w="247" w:type="pct"/>
            <w:shd w:val="clear" w:color="auto" w:fill="auto"/>
            <w:hideMark/>
          </w:tcPr>
          <w:p w:rsidRPr="00E46CD5" w:rsidR="006271F9" w:rsidP="00E07085" w:rsidRDefault="006271F9" w14:paraId="6632AD81" w14:textId="77777777">
            <w:pPr>
              <w:spacing w:after="0" w:line="240" w:lineRule="auto"/>
              <w:jc w:val="center"/>
              <w:rPr>
                <w:rFonts w:ascii="Calibri" w:hAnsi="Calibri" w:eastAsia="Times New Roman" w:cs="Calibri"/>
                <w:color w:val="9C0006"/>
                <w:sz w:val="18"/>
                <w:szCs w:val="18"/>
              </w:rPr>
            </w:pPr>
            <w:r w:rsidRPr="00E46CD5">
              <w:rPr>
                <w:rFonts w:ascii="Calibri" w:hAnsi="Calibri" w:eastAsia="Times New Roman" w:cs="Calibri"/>
                <w:color w:val="9C0006"/>
                <w:sz w:val="18"/>
                <w:szCs w:val="18"/>
              </w:rPr>
              <w:t>No</w:t>
            </w:r>
          </w:p>
        </w:tc>
        <w:tc>
          <w:tcPr>
            <w:tcW w:w="326" w:type="pct"/>
            <w:shd w:val="clear" w:color="auto" w:fill="auto"/>
            <w:hideMark/>
          </w:tcPr>
          <w:p w:rsidRPr="00E46CD5" w:rsidR="006271F9" w:rsidP="00E07085" w:rsidRDefault="006271F9" w14:paraId="4137230D" w14:textId="77777777">
            <w:pPr>
              <w:spacing w:after="0" w:line="240" w:lineRule="auto"/>
              <w:jc w:val="center"/>
              <w:rPr>
                <w:rFonts w:ascii="Calibri" w:hAnsi="Calibri" w:eastAsia="Times New Roman" w:cs="Calibri"/>
                <w:color w:val="9C0006"/>
                <w:sz w:val="18"/>
                <w:szCs w:val="18"/>
              </w:rPr>
            </w:pPr>
            <w:r w:rsidRPr="00E46CD5">
              <w:rPr>
                <w:rFonts w:ascii="Calibri" w:hAnsi="Calibri" w:eastAsia="Times New Roman" w:cs="Calibri"/>
                <w:color w:val="9C0006"/>
                <w:sz w:val="18"/>
                <w:szCs w:val="18"/>
              </w:rPr>
              <w:t>No</w:t>
            </w:r>
          </w:p>
        </w:tc>
        <w:tc>
          <w:tcPr>
            <w:tcW w:w="263" w:type="pct"/>
            <w:shd w:val="clear" w:color="auto" w:fill="auto"/>
            <w:hideMark/>
          </w:tcPr>
          <w:p w:rsidRPr="00E46CD5" w:rsidR="006271F9" w:rsidP="00E07085" w:rsidRDefault="006271F9" w14:paraId="7B4886DB" w14:textId="77777777">
            <w:pPr>
              <w:spacing w:after="0" w:line="240" w:lineRule="auto"/>
              <w:jc w:val="center"/>
              <w:rPr>
                <w:rFonts w:ascii="Calibri" w:hAnsi="Calibri" w:eastAsia="Times New Roman" w:cs="Calibri"/>
                <w:color w:val="006100"/>
                <w:sz w:val="18"/>
                <w:szCs w:val="18"/>
              </w:rPr>
            </w:pPr>
            <w:r w:rsidRPr="00E46CD5">
              <w:rPr>
                <w:rFonts w:ascii="Calibri" w:hAnsi="Calibri" w:eastAsia="Times New Roman" w:cs="Calibri"/>
                <w:color w:val="006100"/>
                <w:sz w:val="18"/>
                <w:szCs w:val="18"/>
              </w:rPr>
              <w:t>Yes</w:t>
            </w:r>
          </w:p>
        </w:tc>
        <w:tc>
          <w:tcPr>
            <w:tcW w:w="342" w:type="pct"/>
            <w:shd w:val="clear" w:color="auto" w:fill="auto"/>
            <w:hideMark/>
          </w:tcPr>
          <w:p w:rsidRPr="00E46CD5" w:rsidR="006271F9" w:rsidP="00E07085" w:rsidRDefault="006271F9" w14:paraId="286A774C" w14:textId="77777777">
            <w:pPr>
              <w:spacing w:after="0" w:line="240" w:lineRule="auto"/>
              <w:jc w:val="center"/>
              <w:rPr>
                <w:rFonts w:ascii="Calibri" w:hAnsi="Calibri" w:eastAsia="Times New Roman" w:cs="Calibri"/>
                <w:color w:val="9C0006"/>
                <w:sz w:val="18"/>
                <w:szCs w:val="18"/>
              </w:rPr>
            </w:pPr>
            <w:r w:rsidRPr="00E46CD5">
              <w:rPr>
                <w:rFonts w:ascii="Calibri" w:hAnsi="Calibri" w:eastAsia="Times New Roman" w:cs="Calibri"/>
                <w:color w:val="9C0006"/>
                <w:sz w:val="18"/>
                <w:szCs w:val="18"/>
              </w:rPr>
              <w:t>No</w:t>
            </w:r>
          </w:p>
        </w:tc>
        <w:tc>
          <w:tcPr>
            <w:tcW w:w="288" w:type="pct"/>
            <w:shd w:val="clear" w:color="auto" w:fill="auto"/>
            <w:hideMark/>
          </w:tcPr>
          <w:p w:rsidRPr="00E46CD5" w:rsidR="006271F9" w:rsidP="00E07085" w:rsidRDefault="006271F9" w14:paraId="176F5C47" w14:textId="77777777">
            <w:pPr>
              <w:spacing w:after="0" w:line="240" w:lineRule="auto"/>
              <w:jc w:val="center"/>
              <w:rPr>
                <w:rFonts w:ascii="Calibri" w:hAnsi="Calibri" w:eastAsia="Times New Roman" w:cs="Calibri"/>
                <w:color w:val="9C0006"/>
                <w:sz w:val="18"/>
                <w:szCs w:val="18"/>
              </w:rPr>
            </w:pPr>
            <w:r w:rsidRPr="00E46CD5">
              <w:rPr>
                <w:rFonts w:ascii="Calibri" w:hAnsi="Calibri" w:eastAsia="Times New Roman" w:cs="Calibri"/>
                <w:color w:val="9C0006"/>
                <w:sz w:val="18"/>
                <w:szCs w:val="18"/>
              </w:rPr>
              <w:t>No</w:t>
            </w:r>
          </w:p>
        </w:tc>
        <w:tc>
          <w:tcPr>
            <w:tcW w:w="313" w:type="pct"/>
            <w:shd w:val="clear" w:color="auto" w:fill="auto"/>
            <w:hideMark/>
          </w:tcPr>
          <w:p w:rsidRPr="00E46CD5" w:rsidR="006271F9" w:rsidP="00E07085" w:rsidRDefault="006271F9" w14:paraId="2633D614" w14:textId="77777777">
            <w:pPr>
              <w:spacing w:after="0" w:line="240" w:lineRule="auto"/>
              <w:jc w:val="center"/>
              <w:rPr>
                <w:rFonts w:ascii="Calibri" w:hAnsi="Calibri" w:eastAsia="Times New Roman" w:cs="Calibri"/>
                <w:color w:val="9C0006"/>
                <w:sz w:val="18"/>
                <w:szCs w:val="18"/>
              </w:rPr>
            </w:pPr>
            <w:r w:rsidRPr="00E46CD5">
              <w:rPr>
                <w:rFonts w:ascii="Calibri" w:hAnsi="Calibri" w:eastAsia="Times New Roman" w:cs="Calibri"/>
                <w:color w:val="9C0006"/>
                <w:sz w:val="18"/>
                <w:szCs w:val="18"/>
              </w:rPr>
              <w:t>No</w:t>
            </w:r>
          </w:p>
        </w:tc>
        <w:tc>
          <w:tcPr>
            <w:tcW w:w="233" w:type="pct"/>
            <w:shd w:val="clear" w:color="auto" w:fill="auto"/>
            <w:hideMark/>
          </w:tcPr>
          <w:p w:rsidRPr="00E46CD5" w:rsidR="006271F9" w:rsidP="00E07085" w:rsidRDefault="006271F9" w14:paraId="2DA87F47" w14:textId="77777777">
            <w:pPr>
              <w:spacing w:after="0" w:line="240" w:lineRule="auto"/>
              <w:jc w:val="center"/>
              <w:rPr>
                <w:rFonts w:ascii="Calibri" w:hAnsi="Calibri" w:eastAsia="Times New Roman" w:cs="Calibri"/>
                <w:color w:val="9C0006"/>
                <w:sz w:val="18"/>
                <w:szCs w:val="18"/>
              </w:rPr>
            </w:pPr>
            <w:r w:rsidRPr="00E46CD5">
              <w:rPr>
                <w:rFonts w:ascii="Calibri" w:hAnsi="Calibri" w:eastAsia="Times New Roman" w:cs="Calibri"/>
                <w:color w:val="9C0006"/>
                <w:sz w:val="18"/>
                <w:szCs w:val="18"/>
              </w:rPr>
              <w:t>No</w:t>
            </w:r>
          </w:p>
        </w:tc>
        <w:tc>
          <w:tcPr>
            <w:tcW w:w="278" w:type="pct"/>
            <w:shd w:val="clear" w:color="auto" w:fill="auto"/>
            <w:hideMark/>
          </w:tcPr>
          <w:p w:rsidRPr="00E46CD5" w:rsidR="006271F9" w:rsidP="00E07085" w:rsidRDefault="006271F9" w14:paraId="3427A19B" w14:textId="77777777">
            <w:pPr>
              <w:spacing w:after="0" w:line="240" w:lineRule="auto"/>
              <w:jc w:val="center"/>
              <w:rPr>
                <w:rFonts w:ascii="Calibri" w:hAnsi="Calibri" w:eastAsia="Times New Roman" w:cs="Calibri"/>
                <w:color w:val="9C0006"/>
                <w:sz w:val="18"/>
                <w:szCs w:val="18"/>
              </w:rPr>
            </w:pPr>
            <w:r w:rsidRPr="00E46CD5">
              <w:rPr>
                <w:rFonts w:ascii="Calibri" w:hAnsi="Calibri" w:eastAsia="Times New Roman" w:cs="Calibri"/>
                <w:color w:val="9C0006"/>
                <w:sz w:val="18"/>
                <w:szCs w:val="18"/>
              </w:rPr>
              <w:t>No</w:t>
            </w:r>
          </w:p>
        </w:tc>
      </w:tr>
      <w:tr w:rsidRPr="00E46CD5" w:rsidR="00316AA1" w:rsidTr="006271F9" w14:paraId="6E97AE29" w14:textId="77777777">
        <w:trPr>
          <w:trHeight w:val="240"/>
        </w:trPr>
        <w:tc>
          <w:tcPr>
            <w:tcW w:w="1273" w:type="pct"/>
            <w:shd w:val="clear" w:color="auto" w:fill="auto"/>
            <w:hideMark/>
          </w:tcPr>
          <w:p w:rsidRPr="00E46CD5" w:rsidR="00316AA1" w:rsidP="00316AA1" w:rsidRDefault="00316AA1" w14:paraId="26FAA6A6" w14:textId="77777777">
            <w:pPr>
              <w:spacing w:after="0" w:line="240" w:lineRule="auto"/>
              <w:rPr>
                <w:rFonts w:ascii="Calibri" w:hAnsi="Calibri" w:eastAsia="Times New Roman" w:cs="Calibri"/>
                <w:b/>
                <w:bCs/>
                <w:color w:val="000000"/>
                <w:sz w:val="18"/>
                <w:szCs w:val="18"/>
              </w:rPr>
            </w:pPr>
            <w:r>
              <w:rPr>
                <w:rFonts w:ascii="Calibri" w:hAnsi="Calibri" w:eastAsia="Times New Roman" w:cs="Calibri"/>
                <w:b/>
                <w:bCs/>
                <w:color w:val="000000"/>
                <w:sz w:val="18"/>
                <w:szCs w:val="18"/>
              </w:rPr>
              <w:t>Specify:</w:t>
            </w:r>
          </w:p>
        </w:tc>
        <w:tc>
          <w:tcPr>
            <w:tcW w:w="1195" w:type="pct"/>
            <w:shd w:val="clear" w:color="auto" w:fill="auto"/>
            <w:hideMark/>
          </w:tcPr>
          <w:p w:rsidRPr="00E46CD5" w:rsidR="00316AA1" w:rsidP="00316AA1" w:rsidRDefault="00316AA1" w14:paraId="78D8018C" w14:textId="17D6E5D7">
            <w:pPr>
              <w:spacing w:after="0" w:line="240" w:lineRule="auto"/>
              <w:jc w:val="center"/>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242" w:type="pct"/>
            <w:shd w:val="clear" w:color="auto" w:fill="auto"/>
            <w:hideMark/>
          </w:tcPr>
          <w:p w:rsidRPr="00E46CD5" w:rsidR="00316AA1" w:rsidP="00316AA1" w:rsidRDefault="00316AA1" w14:paraId="11C0507F" w14:textId="77777777">
            <w:pPr>
              <w:spacing w:after="0" w:line="240" w:lineRule="auto"/>
              <w:jc w:val="center"/>
              <w:rPr>
                <w:rFonts w:ascii="Calibri" w:hAnsi="Calibri" w:eastAsia="Times New Roman" w:cs="Calibri"/>
                <w:color w:val="9C0006"/>
                <w:sz w:val="18"/>
                <w:szCs w:val="18"/>
              </w:rPr>
            </w:pPr>
            <w:r w:rsidRPr="00E46CD5">
              <w:rPr>
                <w:rFonts w:ascii="Calibri" w:hAnsi="Calibri" w:eastAsia="Times New Roman" w:cs="Calibri"/>
                <w:color w:val="9C0006"/>
                <w:sz w:val="18"/>
                <w:szCs w:val="18"/>
              </w:rPr>
              <w:t>No</w:t>
            </w:r>
          </w:p>
        </w:tc>
        <w:tc>
          <w:tcPr>
            <w:tcW w:w="247" w:type="pct"/>
            <w:shd w:val="clear" w:color="auto" w:fill="auto"/>
            <w:hideMark/>
          </w:tcPr>
          <w:p w:rsidRPr="00E46CD5" w:rsidR="00316AA1" w:rsidP="00316AA1" w:rsidRDefault="00316AA1" w14:paraId="19DCDCB3" w14:textId="77777777">
            <w:pPr>
              <w:spacing w:after="0" w:line="240" w:lineRule="auto"/>
              <w:jc w:val="center"/>
              <w:rPr>
                <w:rFonts w:ascii="Calibri" w:hAnsi="Calibri" w:eastAsia="Times New Roman" w:cs="Calibri"/>
                <w:color w:val="9C0006"/>
                <w:sz w:val="18"/>
                <w:szCs w:val="18"/>
              </w:rPr>
            </w:pPr>
            <w:r w:rsidRPr="00E46CD5">
              <w:rPr>
                <w:rFonts w:ascii="Calibri" w:hAnsi="Calibri" w:eastAsia="Times New Roman" w:cs="Calibri"/>
                <w:color w:val="9C0006"/>
                <w:sz w:val="18"/>
                <w:szCs w:val="18"/>
              </w:rPr>
              <w:t>No</w:t>
            </w:r>
          </w:p>
        </w:tc>
        <w:tc>
          <w:tcPr>
            <w:tcW w:w="326" w:type="pct"/>
            <w:shd w:val="clear" w:color="auto" w:fill="auto"/>
            <w:hideMark/>
          </w:tcPr>
          <w:p w:rsidRPr="00E46CD5" w:rsidR="00316AA1" w:rsidP="00316AA1" w:rsidRDefault="00316AA1" w14:paraId="490B7A38" w14:textId="77777777">
            <w:pPr>
              <w:spacing w:after="0" w:line="240" w:lineRule="auto"/>
              <w:jc w:val="center"/>
              <w:rPr>
                <w:rFonts w:ascii="Calibri" w:hAnsi="Calibri" w:eastAsia="Times New Roman" w:cs="Calibri"/>
                <w:color w:val="9C0006"/>
                <w:sz w:val="18"/>
                <w:szCs w:val="18"/>
              </w:rPr>
            </w:pPr>
            <w:r w:rsidRPr="00E46CD5">
              <w:rPr>
                <w:rFonts w:ascii="Calibri" w:hAnsi="Calibri" w:eastAsia="Times New Roman" w:cs="Calibri"/>
                <w:color w:val="9C0006"/>
                <w:sz w:val="18"/>
                <w:szCs w:val="18"/>
              </w:rPr>
              <w:t>No</w:t>
            </w:r>
          </w:p>
        </w:tc>
        <w:tc>
          <w:tcPr>
            <w:tcW w:w="263" w:type="pct"/>
            <w:shd w:val="clear" w:color="auto" w:fill="auto"/>
            <w:hideMark/>
          </w:tcPr>
          <w:p w:rsidRPr="00E46CD5" w:rsidR="00316AA1" w:rsidP="00316AA1" w:rsidRDefault="00316AA1" w14:paraId="585CA337" w14:textId="77777777">
            <w:pPr>
              <w:spacing w:after="0" w:line="240" w:lineRule="auto"/>
              <w:jc w:val="center"/>
              <w:rPr>
                <w:rFonts w:ascii="Calibri" w:hAnsi="Calibri" w:eastAsia="Times New Roman" w:cs="Calibri"/>
                <w:color w:val="006100"/>
                <w:sz w:val="18"/>
                <w:szCs w:val="18"/>
              </w:rPr>
            </w:pPr>
            <w:r w:rsidRPr="00E46CD5">
              <w:rPr>
                <w:rFonts w:ascii="Calibri" w:hAnsi="Calibri" w:eastAsia="Times New Roman" w:cs="Calibri"/>
                <w:color w:val="006100"/>
                <w:sz w:val="18"/>
                <w:szCs w:val="18"/>
              </w:rPr>
              <w:t>Yes</w:t>
            </w:r>
          </w:p>
        </w:tc>
        <w:tc>
          <w:tcPr>
            <w:tcW w:w="342" w:type="pct"/>
            <w:shd w:val="clear" w:color="auto" w:fill="auto"/>
            <w:hideMark/>
          </w:tcPr>
          <w:p w:rsidRPr="00E46CD5" w:rsidR="00316AA1" w:rsidP="00316AA1" w:rsidRDefault="00316AA1" w14:paraId="74EE4BE5" w14:textId="77777777">
            <w:pPr>
              <w:spacing w:after="0" w:line="240" w:lineRule="auto"/>
              <w:jc w:val="center"/>
              <w:rPr>
                <w:rFonts w:ascii="Calibri" w:hAnsi="Calibri" w:eastAsia="Times New Roman" w:cs="Calibri"/>
                <w:color w:val="9C0006"/>
                <w:sz w:val="18"/>
                <w:szCs w:val="18"/>
              </w:rPr>
            </w:pPr>
            <w:r w:rsidRPr="00E46CD5">
              <w:rPr>
                <w:rFonts w:ascii="Calibri" w:hAnsi="Calibri" w:eastAsia="Times New Roman" w:cs="Calibri"/>
                <w:color w:val="9C0006"/>
                <w:sz w:val="18"/>
                <w:szCs w:val="18"/>
              </w:rPr>
              <w:t>No</w:t>
            </w:r>
          </w:p>
        </w:tc>
        <w:tc>
          <w:tcPr>
            <w:tcW w:w="288" w:type="pct"/>
            <w:shd w:val="clear" w:color="auto" w:fill="auto"/>
            <w:hideMark/>
          </w:tcPr>
          <w:p w:rsidRPr="00E46CD5" w:rsidR="00316AA1" w:rsidP="00316AA1" w:rsidRDefault="00316AA1" w14:paraId="74E28500" w14:textId="77777777">
            <w:pPr>
              <w:spacing w:after="0" w:line="240" w:lineRule="auto"/>
              <w:jc w:val="center"/>
              <w:rPr>
                <w:rFonts w:ascii="Calibri" w:hAnsi="Calibri" w:eastAsia="Times New Roman" w:cs="Calibri"/>
                <w:color w:val="9C0006"/>
                <w:sz w:val="18"/>
                <w:szCs w:val="18"/>
              </w:rPr>
            </w:pPr>
            <w:r w:rsidRPr="00E46CD5">
              <w:rPr>
                <w:rFonts w:ascii="Calibri" w:hAnsi="Calibri" w:eastAsia="Times New Roman" w:cs="Calibri"/>
                <w:color w:val="9C0006"/>
                <w:sz w:val="18"/>
                <w:szCs w:val="18"/>
              </w:rPr>
              <w:t>No</w:t>
            </w:r>
          </w:p>
        </w:tc>
        <w:tc>
          <w:tcPr>
            <w:tcW w:w="313" w:type="pct"/>
            <w:shd w:val="clear" w:color="auto" w:fill="auto"/>
            <w:hideMark/>
          </w:tcPr>
          <w:p w:rsidRPr="00E46CD5" w:rsidR="00316AA1" w:rsidP="00316AA1" w:rsidRDefault="00316AA1" w14:paraId="31155819" w14:textId="77777777">
            <w:pPr>
              <w:spacing w:after="0" w:line="240" w:lineRule="auto"/>
              <w:jc w:val="center"/>
              <w:rPr>
                <w:rFonts w:ascii="Calibri" w:hAnsi="Calibri" w:eastAsia="Times New Roman" w:cs="Calibri"/>
                <w:color w:val="9C0006"/>
                <w:sz w:val="18"/>
                <w:szCs w:val="18"/>
              </w:rPr>
            </w:pPr>
            <w:r w:rsidRPr="00E46CD5">
              <w:rPr>
                <w:rFonts w:ascii="Calibri" w:hAnsi="Calibri" w:eastAsia="Times New Roman" w:cs="Calibri"/>
                <w:color w:val="9C0006"/>
                <w:sz w:val="18"/>
                <w:szCs w:val="18"/>
              </w:rPr>
              <w:t>No</w:t>
            </w:r>
          </w:p>
        </w:tc>
        <w:tc>
          <w:tcPr>
            <w:tcW w:w="233" w:type="pct"/>
            <w:shd w:val="clear" w:color="auto" w:fill="auto"/>
            <w:hideMark/>
          </w:tcPr>
          <w:p w:rsidRPr="00E46CD5" w:rsidR="00316AA1" w:rsidP="00316AA1" w:rsidRDefault="00316AA1" w14:paraId="1AE17DBE" w14:textId="77777777">
            <w:pPr>
              <w:spacing w:after="0" w:line="240" w:lineRule="auto"/>
              <w:jc w:val="center"/>
              <w:rPr>
                <w:rFonts w:ascii="Calibri" w:hAnsi="Calibri" w:eastAsia="Times New Roman" w:cs="Calibri"/>
                <w:color w:val="9C0006"/>
                <w:sz w:val="18"/>
                <w:szCs w:val="18"/>
              </w:rPr>
            </w:pPr>
            <w:r w:rsidRPr="00E46CD5">
              <w:rPr>
                <w:rFonts w:ascii="Calibri" w:hAnsi="Calibri" w:eastAsia="Times New Roman" w:cs="Calibri"/>
                <w:color w:val="9C0006"/>
                <w:sz w:val="18"/>
                <w:szCs w:val="18"/>
              </w:rPr>
              <w:t>No</w:t>
            </w:r>
          </w:p>
        </w:tc>
        <w:tc>
          <w:tcPr>
            <w:tcW w:w="278" w:type="pct"/>
            <w:shd w:val="clear" w:color="auto" w:fill="auto"/>
            <w:hideMark/>
          </w:tcPr>
          <w:p w:rsidRPr="00E46CD5" w:rsidR="00316AA1" w:rsidP="00316AA1" w:rsidRDefault="00316AA1" w14:paraId="57A1A083" w14:textId="77777777">
            <w:pPr>
              <w:spacing w:after="0" w:line="240" w:lineRule="auto"/>
              <w:jc w:val="center"/>
              <w:rPr>
                <w:rFonts w:ascii="Calibri" w:hAnsi="Calibri" w:eastAsia="Times New Roman" w:cs="Calibri"/>
                <w:color w:val="9C0006"/>
                <w:sz w:val="18"/>
                <w:szCs w:val="18"/>
              </w:rPr>
            </w:pPr>
            <w:r w:rsidRPr="00E46CD5">
              <w:rPr>
                <w:rFonts w:ascii="Calibri" w:hAnsi="Calibri" w:eastAsia="Times New Roman" w:cs="Calibri"/>
                <w:color w:val="9C0006"/>
                <w:sz w:val="18"/>
                <w:szCs w:val="18"/>
              </w:rPr>
              <w:t>No</w:t>
            </w:r>
          </w:p>
        </w:tc>
      </w:tr>
    </w:tbl>
    <w:p w:rsidR="00E91A3F" w:rsidP="00C55173" w:rsidRDefault="00E91A3F" w14:paraId="4277A7CC" w14:textId="066C0328">
      <w:pPr>
        <w:spacing w:after="160" w:line="259" w:lineRule="auto"/>
      </w:pPr>
    </w:p>
    <w:p w:rsidR="00FB656B" w:rsidP="00FB656B" w:rsidRDefault="00FB656B" w14:paraId="3F03CF7C" w14:textId="77777777">
      <w:pPr>
        <w:pStyle w:val="Captions"/>
      </w:pPr>
      <w:r>
        <w:t>Table 7.1.2.1.c. Main Project and Supervisor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014"/>
        <w:gridCol w:w="918"/>
        <w:gridCol w:w="552"/>
        <w:gridCol w:w="567"/>
        <w:gridCol w:w="831"/>
        <w:gridCol w:w="606"/>
        <w:gridCol w:w="813"/>
        <w:gridCol w:w="730"/>
        <w:gridCol w:w="684"/>
        <w:gridCol w:w="531"/>
        <w:gridCol w:w="704"/>
      </w:tblGrid>
      <w:tr w:rsidRPr="000B0182" w:rsidR="00316AA1" w:rsidTr="00316AA1" w14:paraId="17D431DF" w14:textId="77777777">
        <w:trPr>
          <w:trHeight w:val="240"/>
        </w:trPr>
        <w:tc>
          <w:tcPr>
            <w:tcW w:w="2322" w:type="pct"/>
            <w:tcBorders>
              <w:bottom w:val="single" w:color="auto" w:sz="4" w:space="0"/>
            </w:tcBorders>
            <w:shd w:val="clear" w:color="5B9BD5" w:fill="5B9BD5"/>
            <w:hideMark/>
          </w:tcPr>
          <w:p w:rsidRPr="000B0182" w:rsidR="00FB656B" w:rsidP="00E07085" w:rsidRDefault="00FB656B" w14:paraId="103B8C9C" w14:textId="77777777">
            <w:pPr>
              <w:spacing w:after="0" w:line="240" w:lineRule="auto"/>
              <w:jc w:val="center"/>
              <w:rPr>
                <w:rFonts w:ascii="Calibri" w:hAnsi="Calibri" w:eastAsia="Times New Roman" w:cs="Calibri"/>
                <w:b/>
                <w:bCs/>
                <w:color w:val="FFFFFF"/>
                <w:sz w:val="18"/>
                <w:szCs w:val="18"/>
              </w:rPr>
            </w:pPr>
            <w:r w:rsidRPr="000B0182">
              <w:rPr>
                <w:rFonts w:ascii="Calibri" w:hAnsi="Calibri" w:eastAsia="Times New Roman" w:cs="Calibri"/>
                <w:b/>
                <w:bCs/>
                <w:color w:val="FFFFFF"/>
                <w:sz w:val="18"/>
                <w:szCs w:val="18"/>
              </w:rPr>
              <w:t>Field Name</w:t>
            </w:r>
          </w:p>
        </w:tc>
        <w:tc>
          <w:tcPr>
            <w:tcW w:w="354" w:type="pct"/>
            <w:tcBorders>
              <w:bottom w:val="single" w:color="auto" w:sz="4" w:space="0"/>
            </w:tcBorders>
            <w:shd w:val="clear" w:color="5B9BD5" w:fill="5B9BD5"/>
            <w:hideMark/>
          </w:tcPr>
          <w:p w:rsidRPr="000B0182" w:rsidR="00FB656B" w:rsidP="00E07085" w:rsidRDefault="00FB656B" w14:paraId="578DF7DD" w14:textId="77777777">
            <w:pPr>
              <w:spacing w:after="0" w:line="240" w:lineRule="auto"/>
              <w:jc w:val="center"/>
              <w:rPr>
                <w:rFonts w:ascii="Calibri" w:hAnsi="Calibri" w:eastAsia="Times New Roman" w:cs="Calibri"/>
                <w:b/>
                <w:bCs/>
                <w:color w:val="FFFFFF"/>
                <w:sz w:val="18"/>
                <w:szCs w:val="18"/>
              </w:rPr>
            </w:pPr>
            <w:r w:rsidRPr="000B0182">
              <w:rPr>
                <w:rFonts w:ascii="Calibri" w:hAnsi="Calibri" w:eastAsia="Times New Roman" w:cs="Calibri"/>
                <w:b/>
                <w:bCs/>
                <w:color w:val="FFFFFF"/>
                <w:sz w:val="18"/>
                <w:szCs w:val="18"/>
              </w:rPr>
              <w:t>Values</w:t>
            </w:r>
          </w:p>
        </w:tc>
        <w:tc>
          <w:tcPr>
            <w:tcW w:w="213" w:type="pct"/>
            <w:shd w:val="clear" w:color="5B9BD5" w:fill="5B9BD5"/>
            <w:hideMark/>
          </w:tcPr>
          <w:p w:rsidRPr="000B0182" w:rsidR="00FB656B" w:rsidP="00E07085" w:rsidRDefault="00FB656B" w14:paraId="7C6AC627" w14:textId="77777777">
            <w:pPr>
              <w:spacing w:after="0" w:line="240" w:lineRule="auto"/>
              <w:jc w:val="center"/>
              <w:rPr>
                <w:rFonts w:ascii="Calibri" w:hAnsi="Calibri" w:eastAsia="Times New Roman" w:cs="Calibri"/>
                <w:b/>
                <w:bCs/>
                <w:color w:val="FFFFFF"/>
                <w:sz w:val="18"/>
                <w:szCs w:val="18"/>
              </w:rPr>
            </w:pPr>
            <w:r w:rsidRPr="000B0182">
              <w:rPr>
                <w:rFonts w:ascii="Calibri" w:hAnsi="Calibri" w:eastAsia="Times New Roman" w:cs="Calibri"/>
                <w:b/>
                <w:bCs/>
                <w:color w:val="FFFFFF"/>
                <w:sz w:val="18"/>
                <w:szCs w:val="18"/>
              </w:rPr>
              <w:t>EIS</w:t>
            </w:r>
          </w:p>
        </w:tc>
        <w:tc>
          <w:tcPr>
            <w:tcW w:w="219" w:type="pct"/>
            <w:shd w:val="clear" w:color="5B9BD5" w:fill="5B9BD5"/>
            <w:hideMark/>
          </w:tcPr>
          <w:p w:rsidRPr="000B0182" w:rsidR="00FB656B" w:rsidP="00E07085" w:rsidRDefault="00FB656B" w14:paraId="2740C373" w14:textId="77777777">
            <w:pPr>
              <w:spacing w:after="0" w:line="240" w:lineRule="auto"/>
              <w:jc w:val="center"/>
              <w:rPr>
                <w:rFonts w:ascii="Calibri" w:hAnsi="Calibri" w:eastAsia="Times New Roman" w:cs="Calibri"/>
                <w:b/>
                <w:bCs/>
                <w:color w:val="FFFFFF"/>
                <w:sz w:val="18"/>
                <w:szCs w:val="18"/>
              </w:rPr>
            </w:pPr>
            <w:r w:rsidRPr="000B0182">
              <w:rPr>
                <w:rFonts w:ascii="Calibri" w:hAnsi="Calibri" w:eastAsia="Times New Roman" w:cs="Calibri"/>
                <w:b/>
                <w:bCs/>
                <w:color w:val="FFFFFF"/>
                <w:sz w:val="18"/>
                <w:szCs w:val="18"/>
              </w:rPr>
              <w:t>LLS</w:t>
            </w:r>
          </w:p>
        </w:tc>
        <w:tc>
          <w:tcPr>
            <w:tcW w:w="321" w:type="pct"/>
            <w:shd w:val="clear" w:color="5B9BD5" w:fill="5B9BD5"/>
            <w:hideMark/>
          </w:tcPr>
          <w:p w:rsidRPr="000B0182" w:rsidR="00FB656B" w:rsidP="00E07085" w:rsidRDefault="00FB656B" w14:paraId="7A96E139" w14:textId="77777777">
            <w:pPr>
              <w:spacing w:after="0" w:line="240" w:lineRule="auto"/>
              <w:jc w:val="center"/>
              <w:rPr>
                <w:rFonts w:ascii="Calibri" w:hAnsi="Calibri" w:eastAsia="Times New Roman" w:cs="Calibri"/>
                <w:b/>
                <w:bCs/>
                <w:color w:val="FFFFFF"/>
                <w:sz w:val="18"/>
                <w:szCs w:val="18"/>
              </w:rPr>
            </w:pPr>
            <w:r w:rsidRPr="000B0182">
              <w:rPr>
                <w:rFonts w:ascii="Calibri" w:hAnsi="Calibri" w:eastAsia="Times New Roman" w:cs="Calibri"/>
                <w:b/>
                <w:bCs/>
                <w:color w:val="FFFFFF"/>
                <w:sz w:val="18"/>
                <w:szCs w:val="18"/>
              </w:rPr>
              <w:t>FLIGHT</w:t>
            </w:r>
          </w:p>
        </w:tc>
        <w:tc>
          <w:tcPr>
            <w:tcW w:w="234" w:type="pct"/>
            <w:shd w:val="clear" w:color="5B9BD5" w:fill="5B9BD5"/>
            <w:hideMark/>
          </w:tcPr>
          <w:p w:rsidRPr="000B0182" w:rsidR="00FB656B" w:rsidP="00E07085" w:rsidRDefault="00FB656B" w14:paraId="094B4EBB" w14:textId="77777777">
            <w:pPr>
              <w:spacing w:after="0" w:line="240" w:lineRule="auto"/>
              <w:jc w:val="center"/>
              <w:rPr>
                <w:rFonts w:ascii="Calibri" w:hAnsi="Calibri" w:eastAsia="Times New Roman" w:cs="Calibri"/>
                <w:b/>
                <w:bCs/>
                <w:color w:val="FFFFFF"/>
                <w:sz w:val="18"/>
                <w:szCs w:val="18"/>
              </w:rPr>
            </w:pPr>
            <w:r w:rsidRPr="000B0182">
              <w:rPr>
                <w:rFonts w:ascii="Calibri" w:hAnsi="Calibri" w:eastAsia="Times New Roman" w:cs="Calibri"/>
                <w:b/>
                <w:bCs/>
                <w:color w:val="FFFFFF"/>
                <w:sz w:val="18"/>
                <w:szCs w:val="18"/>
              </w:rPr>
              <w:t>EEP</w:t>
            </w:r>
          </w:p>
        </w:tc>
        <w:tc>
          <w:tcPr>
            <w:tcW w:w="314" w:type="pct"/>
            <w:shd w:val="clear" w:color="5B9BD5" w:fill="5B9BD5"/>
            <w:hideMark/>
          </w:tcPr>
          <w:p w:rsidRPr="000B0182" w:rsidR="00FB656B" w:rsidP="00E07085" w:rsidRDefault="00FB656B" w14:paraId="29181BB3" w14:textId="77777777">
            <w:pPr>
              <w:spacing w:after="0" w:line="240" w:lineRule="auto"/>
              <w:jc w:val="center"/>
              <w:rPr>
                <w:rFonts w:ascii="Calibri" w:hAnsi="Calibri" w:eastAsia="Times New Roman" w:cs="Calibri"/>
                <w:b/>
                <w:bCs/>
                <w:color w:val="FFFFFF"/>
                <w:sz w:val="18"/>
                <w:szCs w:val="18"/>
              </w:rPr>
            </w:pPr>
            <w:r w:rsidRPr="000B0182">
              <w:rPr>
                <w:rFonts w:ascii="Calibri" w:hAnsi="Calibri" w:eastAsia="Times New Roman" w:cs="Calibri"/>
                <w:b/>
                <w:bCs/>
                <w:color w:val="FFFFFF"/>
                <w:sz w:val="18"/>
                <w:szCs w:val="18"/>
              </w:rPr>
              <w:t>SAF</w:t>
            </w:r>
          </w:p>
        </w:tc>
        <w:tc>
          <w:tcPr>
            <w:tcW w:w="282" w:type="pct"/>
            <w:shd w:val="clear" w:color="5B9BD5" w:fill="5B9BD5"/>
            <w:hideMark/>
          </w:tcPr>
          <w:p w:rsidRPr="000B0182" w:rsidR="00FB656B" w:rsidP="00E07085" w:rsidRDefault="00FB656B" w14:paraId="1CEB6B9C" w14:textId="77777777">
            <w:pPr>
              <w:spacing w:after="0" w:line="240" w:lineRule="auto"/>
              <w:jc w:val="center"/>
              <w:rPr>
                <w:rFonts w:ascii="Calibri" w:hAnsi="Calibri" w:eastAsia="Times New Roman" w:cs="Calibri"/>
                <w:b/>
                <w:bCs/>
                <w:color w:val="FFFFFF"/>
                <w:sz w:val="18"/>
                <w:szCs w:val="18"/>
              </w:rPr>
            </w:pPr>
            <w:r w:rsidRPr="000B0182">
              <w:rPr>
                <w:rFonts w:ascii="Calibri" w:hAnsi="Calibri" w:eastAsia="Times New Roman" w:cs="Calibri"/>
                <w:b/>
                <w:bCs/>
                <w:color w:val="FFFFFF"/>
                <w:sz w:val="18"/>
                <w:szCs w:val="18"/>
              </w:rPr>
              <w:t>PHIFP</w:t>
            </w:r>
          </w:p>
        </w:tc>
        <w:tc>
          <w:tcPr>
            <w:tcW w:w="264" w:type="pct"/>
            <w:shd w:val="clear" w:color="5B9BD5" w:fill="5B9BD5"/>
            <w:hideMark/>
          </w:tcPr>
          <w:p w:rsidRPr="000B0182" w:rsidR="00FB656B" w:rsidP="00E07085" w:rsidRDefault="00FB656B" w14:paraId="0E8C0163" w14:textId="77777777">
            <w:pPr>
              <w:spacing w:after="0" w:line="240" w:lineRule="auto"/>
              <w:jc w:val="center"/>
              <w:rPr>
                <w:rFonts w:ascii="Calibri" w:hAnsi="Calibri" w:eastAsia="Times New Roman" w:cs="Calibri"/>
                <w:b/>
                <w:bCs/>
                <w:color w:val="FFFFFF"/>
                <w:sz w:val="18"/>
                <w:szCs w:val="18"/>
              </w:rPr>
            </w:pPr>
            <w:r w:rsidRPr="000B0182">
              <w:rPr>
                <w:rFonts w:ascii="Calibri" w:hAnsi="Calibri" w:eastAsia="Times New Roman" w:cs="Calibri"/>
                <w:b/>
                <w:bCs/>
                <w:color w:val="FFFFFF"/>
                <w:sz w:val="18"/>
                <w:szCs w:val="18"/>
              </w:rPr>
              <w:t>PE</w:t>
            </w:r>
          </w:p>
        </w:tc>
        <w:tc>
          <w:tcPr>
            <w:tcW w:w="205" w:type="pct"/>
            <w:shd w:val="clear" w:color="5B9BD5" w:fill="5B9BD5"/>
            <w:hideMark/>
          </w:tcPr>
          <w:p w:rsidRPr="000B0182" w:rsidR="00FB656B" w:rsidP="00E07085" w:rsidRDefault="00FB656B" w14:paraId="2C1DF1E8" w14:textId="77777777">
            <w:pPr>
              <w:spacing w:after="0" w:line="240" w:lineRule="auto"/>
              <w:jc w:val="center"/>
              <w:rPr>
                <w:rFonts w:ascii="Calibri" w:hAnsi="Calibri" w:eastAsia="Times New Roman" w:cs="Calibri"/>
                <w:b/>
                <w:bCs/>
                <w:color w:val="FFFFFF"/>
                <w:sz w:val="18"/>
                <w:szCs w:val="18"/>
              </w:rPr>
            </w:pPr>
            <w:r w:rsidRPr="000B0182">
              <w:rPr>
                <w:rFonts w:ascii="Calibri" w:hAnsi="Calibri" w:eastAsia="Times New Roman" w:cs="Calibri"/>
                <w:b/>
                <w:bCs/>
                <w:color w:val="FFFFFF"/>
                <w:sz w:val="18"/>
                <w:szCs w:val="18"/>
              </w:rPr>
              <w:t>ELI</w:t>
            </w:r>
          </w:p>
        </w:tc>
        <w:tc>
          <w:tcPr>
            <w:tcW w:w="272" w:type="pct"/>
            <w:shd w:val="clear" w:color="5B9BD5" w:fill="5B9BD5"/>
            <w:hideMark/>
          </w:tcPr>
          <w:p w:rsidRPr="000B0182" w:rsidR="00FB656B" w:rsidP="00E07085" w:rsidRDefault="00FB656B" w14:paraId="13D61AF0" w14:textId="77777777">
            <w:pPr>
              <w:spacing w:after="0" w:line="240" w:lineRule="auto"/>
              <w:jc w:val="center"/>
              <w:rPr>
                <w:rFonts w:ascii="Calibri" w:hAnsi="Calibri" w:eastAsia="Times New Roman" w:cs="Calibri"/>
                <w:b/>
                <w:bCs/>
                <w:color w:val="FFFFFF"/>
                <w:sz w:val="18"/>
                <w:szCs w:val="18"/>
              </w:rPr>
            </w:pPr>
            <w:r w:rsidRPr="000B0182">
              <w:rPr>
                <w:rFonts w:ascii="Calibri" w:hAnsi="Calibri" w:eastAsia="Times New Roman" w:cs="Calibri"/>
                <w:b/>
                <w:bCs/>
                <w:color w:val="FFFFFF"/>
                <w:sz w:val="18"/>
                <w:szCs w:val="18"/>
              </w:rPr>
              <w:t>PHAP</w:t>
            </w:r>
          </w:p>
        </w:tc>
      </w:tr>
      <w:tr w:rsidRPr="000B0182" w:rsidR="00316AA1" w:rsidTr="00316AA1" w14:paraId="52E7F482" w14:textId="77777777">
        <w:trPr>
          <w:trHeight w:val="240"/>
        </w:trPr>
        <w:tc>
          <w:tcPr>
            <w:tcW w:w="2322" w:type="pct"/>
            <w:shd w:val="clear" w:color="auto" w:fill="auto"/>
            <w:hideMark/>
          </w:tcPr>
          <w:p w:rsidRPr="000B0182" w:rsidR="00316AA1" w:rsidP="00316AA1" w:rsidRDefault="00316AA1" w14:paraId="4289F2D5" w14:textId="77777777">
            <w:pPr>
              <w:spacing w:after="0" w:line="240" w:lineRule="auto"/>
              <w:rPr>
                <w:rFonts w:ascii="Calibri" w:hAnsi="Calibri" w:eastAsia="Times New Roman" w:cs="Calibri"/>
                <w:b/>
                <w:bCs/>
                <w:color w:val="000000"/>
                <w:sz w:val="18"/>
                <w:szCs w:val="18"/>
              </w:rPr>
            </w:pPr>
            <w:r w:rsidRPr="00C85F7C">
              <w:rPr>
                <w:rFonts w:ascii="Calibri" w:hAnsi="Calibri" w:eastAsia="Times New Roman" w:cs="Calibri"/>
                <w:b/>
                <w:bCs/>
                <w:color w:val="000000"/>
                <w:sz w:val="18"/>
                <w:szCs w:val="18"/>
              </w:rPr>
              <w:t>Data collection</w:t>
            </w:r>
            <w:r>
              <w:rPr>
                <w:rFonts w:ascii="Calibri" w:hAnsi="Calibri" w:eastAsia="Times New Roman" w:cs="Calibri"/>
                <w:b/>
                <w:bCs/>
                <w:color w:val="000000"/>
                <w:sz w:val="18"/>
                <w:szCs w:val="18"/>
              </w:rPr>
              <w:t>:</w:t>
            </w:r>
          </w:p>
        </w:tc>
        <w:tc>
          <w:tcPr>
            <w:tcW w:w="354" w:type="pct"/>
            <w:shd w:val="clear" w:color="auto" w:fill="auto"/>
            <w:hideMark/>
          </w:tcPr>
          <w:p w:rsidRPr="000B0182" w:rsidR="00316AA1" w:rsidP="00316AA1" w:rsidRDefault="00316AA1" w14:paraId="41359F69" w14:textId="64F2E14A">
            <w:pPr>
              <w:spacing w:after="0" w:line="240" w:lineRule="auto"/>
              <w:jc w:val="center"/>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213" w:type="pct"/>
            <w:shd w:val="clear" w:color="auto" w:fill="auto"/>
            <w:hideMark/>
          </w:tcPr>
          <w:p w:rsidRPr="000B0182" w:rsidR="00316AA1" w:rsidP="00316AA1" w:rsidRDefault="00316AA1" w14:paraId="4131444E" w14:textId="77777777">
            <w:pPr>
              <w:spacing w:after="0" w:line="240" w:lineRule="auto"/>
              <w:jc w:val="center"/>
              <w:rPr>
                <w:rFonts w:ascii="Calibri" w:hAnsi="Calibri" w:eastAsia="Times New Roman" w:cs="Calibri"/>
                <w:color w:val="9C0006"/>
                <w:sz w:val="18"/>
                <w:szCs w:val="18"/>
              </w:rPr>
            </w:pPr>
            <w:r w:rsidRPr="000B0182">
              <w:rPr>
                <w:rFonts w:ascii="Calibri" w:hAnsi="Calibri" w:eastAsia="Times New Roman" w:cs="Calibri"/>
                <w:color w:val="9C0006"/>
                <w:sz w:val="18"/>
                <w:szCs w:val="18"/>
              </w:rPr>
              <w:t>No</w:t>
            </w:r>
          </w:p>
        </w:tc>
        <w:tc>
          <w:tcPr>
            <w:tcW w:w="219" w:type="pct"/>
            <w:shd w:val="clear" w:color="auto" w:fill="auto"/>
            <w:hideMark/>
          </w:tcPr>
          <w:p w:rsidRPr="000B0182" w:rsidR="00316AA1" w:rsidP="00316AA1" w:rsidRDefault="00316AA1" w14:paraId="1A1630EA" w14:textId="77777777">
            <w:pPr>
              <w:spacing w:after="0" w:line="240" w:lineRule="auto"/>
              <w:jc w:val="center"/>
              <w:rPr>
                <w:rFonts w:ascii="Calibri" w:hAnsi="Calibri" w:eastAsia="Times New Roman" w:cs="Calibri"/>
                <w:color w:val="9C0006"/>
                <w:sz w:val="18"/>
                <w:szCs w:val="18"/>
              </w:rPr>
            </w:pPr>
            <w:r w:rsidRPr="000B0182">
              <w:rPr>
                <w:rFonts w:ascii="Calibri" w:hAnsi="Calibri" w:eastAsia="Times New Roman" w:cs="Calibri"/>
                <w:color w:val="9C0006"/>
                <w:sz w:val="18"/>
                <w:szCs w:val="18"/>
              </w:rPr>
              <w:t>No</w:t>
            </w:r>
          </w:p>
        </w:tc>
        <w:tc>
          <w:tcPr>
            <w:tcW w:w="321" w:type="pct"/>
            <w:shd w:val="clear" w:color="auto" w:fill="auto"/>
            <w:hideMark/>
          </w:tcPr>
          <w:p w:rsidRPr="000B0182" w:rsidR="00316AA1" w:rsidP="00316AA1" w:rsidRDefault="00316AA1" w14:paraId="605F4CE9" w14:textId="77777777">
            <w:pPr>
              <w:spacing w:after="0" w:line="240" w:lineRule="auto"/>
              <w:jc w:val="center"/>
              <w:rPr>
                <w:rFonts w:ascii="Calibri" w:hAnsi="Calibri" w:eastAsia="Times New Roman" w:cs="Calibri"/>
                <w:color w:val="9C0006"/>
                <w:sz w:val="18"/>
                <w:szCs w:val="18"/>
              </w:rPr>
            </w:pPr>
            <w:r w:rsidRPr="000B0182">
              <w:rPr>
                <w:rFonts w:ascii="Calibri" w:hAnsi="Calibri" w:eastAsia="Times New Roman" w:cs="Calibri"/>
                <w:color w:val="9C0006"/>
                <w:sz w:val="18"/>
                <w:szCs w:val="18"/>
              </w:rPr>
              <w:t>No</w:t>
            </w:r>
          </w:p>
        </w:tc>
        <w:tc>
          <w:tcPr>
            <w:tcW w:w="234" w:type="pct"/>
            <w:shd w:val="clear" w:color="auto" w:fill="auto"/>
            <w:hideMark/>
          </w:tcPr>
          <w:p w:rsidRPr="000B0182" w:rsidR="00316AA1" w:rsidP="00316AA1" w:rsidRDefault="00316AA1" w14:paraId="4316608F" w14:textId="77777777">
            <w:pPr>
              <w:spacing w:after="0" w:line="240" w:lineRule="auto"/>
              <w:jc w:val="center"/>
              <w:rPr>
                <w:rFonts w:ascii="Calibri" w:hAnsi="Calibri" w:eastAsia="Times New Roman" w:cs="Calibri"/>
                <w:color w:val="006100"/>
                <w:sz w:val="18"/>
                <w:szCs w:val="18"/>
              </w:rPr>
            </w:pPr>
            <w:r w:rsidRPr="000B0182">
              <w:rPr>
                <w:rFonts w:ascii="Calibri" w:hAnsi="Calibri" w:eastAsia="Times New Roman" w:cs="Calibri"/>
                <w:color w:val="006100"/>
                <w:sz w:val="18"/>
                <w:szCs w:val="18"/>
              </w:rPr>
              <w:t>Yes</w:t>
            </w:r>
          </w:p>
        </w:tc>
        <w:tc>
          <w:tcPr>
            <w:tcW w:w="314" w:type="pct"/>
            <w:shd w:val="clear" w:color="auto" w:fill="auto"/>
            <w:hideMark/>
          </w:tcPr>
          <w:p w:rsidRPr="000B0182" w:rsidR="00316AA1" w:rsidP="00316AA1" w:rsidRDefault="00316AA1" w14:paraId="4C832697" w14:textId="77777777">
            <w:pPr>
              <w:spacing w:after="0" w:line="240" w:lineRule="auto"/>
              <w:jc w:val="center"/>
              <w:rPr>
                <w:rFonts w:ascii="Calibri" w:hAnsi="Calibri" w:eastAsia="Times New Roman" w:cs="Calibri"/>
                <w:color w:val="9C0006"/>
                <w:sz w:val="18"/>
                <w:szCs w:val="18"/>
              </w:rPr>
            </w:pPr>
            <w:r w:rsidRPr="000B0182">
              <w:rPr>
                <w:rFonts w:ascii="Calibri" w:hAnsi="Calibri" w:eastAsia="Times New Roman" w:cs="Calibri"/>
                <w:color w:val="9C0006"/>
                <w:sz w:val="18"/>
                <w:szCs w:val="18"/>
              </w:rPr>
              <w:t>No</w:t>
            </w:r>
          </w:p>
        </w:tc>
        <w:tc>
          <w:tcPr>
            <w:tcW w:w="282" w:type="pct"/>
            <w:shd w:val="clear" w:color="auto" w:fill="auto"/>
            <w:hideMark/>
          </w:tcPr>
          <w:p w:rsidRPr="000B0182" w:rsidR="00316AA1" w:rsidP="00316AA1" w:rsidRDefault="00316AA1" w14:paraId="5E6C441F" w14:textId="77777777">
            <w:pPr>
              <w:spacing w:after="0" w:line="240" w:lineRule="auto"/>
              <w:jc w:val="center"/>
              <w:rPr>
                <w:rFonts w:ascii="Calibri" w:hAnsi="Calibri" w:eastAsia="Times New Roman" w:cs="Calibri"/>
                <w:color w:val="9C0006"/>
                <w:sz w:val="18"/>
                <w:szCs w:val="18"/>
              </w:rPr>
            </w:pPr>
            <w:r w:rsidRPr="000B0182">
              <w:rPr>
                <w:rFonts w:ascii="Calibri" w:hAnsi="Calibri" w:eastAsia="Times New Roman" w:cs="Calibri"/>
                <w:color w:val="9C0006"/>
                <w:sz w:val="18"/>
                <w:szCs w:val="18"/>
              </w:rPr>
              <w:t>No</w:t>
            </w:r>
          </w:p>
        </w:tc>
        <w:tc>
          <w:tcPr>
            <w:tcW w:w="264" w:type="pct"/>
            <w:shd w:val="clear" w:color="auto" w:fill="auto"/>
            <w:hideMark/>
          </w:tcPr>
          <w:p w:rsidRPr="000B0182" w:rsidR="00316AA1" w:rsidP="00316AA1" w:rsidRDefault="00316AA1" w14:paraId="7A7E4E39" w14:textId="77777777">
            <w:pPr>
              <w:spacing w:after="0" w:line="240" w:lineRule="auto"/>
              <w:jc w:val="center"/>
              <w:rPr>
                <w:rFonts w:ascii="Calibri" w:hAnsi="Calibri" w:eastAsia="Times New Roman" w:cs="Calibri"/>
                <w:color w:val="9C0006"/>
                <w:sz w:val="18"/>
                <w:szCs w:val="18"/>
              </w:rPr>
            </w:pPr>
            <w:r w:rsidRPr="000B0182">
              <w:rPr>
                <w:rFonts w:ascii="Calibri" w:hAnsi="Calibri" w:eastAsia="Times New Roman" w:cs="Calibri"/>
                <w:color w:val="9C0006"/>
                <w:sz w:val="18"/>
                <w:szCs w:val="18"/>
              </w:rPr>
              <w:t>No</w:t>
            </w:r>
          </w:p>
        </w:tc>
        <w:tc>
          <w:tcPr>
            <w:tcW w:w="205" w:type="pct"/>
            <w:shd w:val="clear" w:color="auto" w:fill="auto"/>
            <w:hideMark/>
          </w:tcPr>
          <w:p w:rsidRPr="000B0182" w:rsidR="00316AA1" w:rsidP="00316AA1" w:rsidRDefault="00316AA1" w14:paraId="5A8BCF4D" w14:textId="77777777">
            <w:pPr>
              <w:spacing w:after="0" w:line="240" w:lineRule="auto"/>
              <w:jc w:val="center"/>
              <w:rPr>
                <w:rFonts w:ascii="Calibri" w:hAnsi="Calibri" w:eastAsia="Times New Roman" w:cs="Calibri"/>
                <w:color w:val="9C0006"/>
                <w:sz w:val="18"/>
                <w:szCs w:val="18"/>
              </w:rPr>
            </w:pPr>
            <w:r w:rsidRPr="000B0182">
              <w:rPr>
                <w:rFonts w:ascii="Calibri" w:hAnsi="Calibri" w:eastAsia="Times New Roman" w:cs="Calibri"/>
                <w:color w:val="9C0006"/>
                <w:sz w:val="18"/>
                <w:szCs w:val="18"/>
              </w:rPr>
              <w:t>No</w:t>
            </w:r>
          </w:p>
        </w:tc>
        <w:tc>
          <w:tcPr>
            <w:tcW w:w="272" w:type="pct"/>
            <w:shd w:val="clear" w:color="auto" w:fill="auto"/>
            <w:hideMark/>
          </w:tcPr>
          <w:p w:rsidRPr="000B0182" w:rsidR="00316AA1" w:rsidP="00316AA1" w:rsidRDefault="00316AA1" w14:paraId="409C9AB5" w14:textId="77777777">
            <w:pPr>
              <w:spacing w:after="0" w:line="240" w:lineRule="auto"/>
              <w:jc w:val="center"/>
              <w:rPr>
                <w:rFonts w:ascii="Calibri" w:hAnsi="Calibri" w:eastAsia="Times New Roman" w:cs="Calibri"/>
                <w:color w:val="9C0006"/>
                <w:sz w:val="18"/>
                <w:szCs w:val="18"/>
              </w:rPr>
            </w:pPr>
            <w:r w:rsidRPr="000B0182">
              <w:rPr>
                <w:rFonts w:ascii="Calibri" w:hAnsi="Calibri" w:eastAsia="Times New Roman" w:cs="Calibri"/>
                <w:color w:val="9C0006"/>
                <w:sz w:val="18"/>
                <w:szCs w:val="18"/>
              </w:rPr>
              <w:t>No</w:t>
            </w:r>
          </w:p>
        </w:tc>
      </w:tr>
      <w:tr w:rsidRPr="000B0182" w:rsidR="00316AA1" w:rsidTr="00316AA1" w14:paraId="57CE2661" w14:textId="77777777">
        <w:trPr>
          <w:trHeight w:val="240"/>
        </w:trPr>
        <w:tc>
          <w:tcPr>
            <w:tcW w:w="2322" w:type="pct"/>
            <w:shd w:val="clear" w:color="auto" w:fill="auto"/>
            <w:hideMark/>
          </w:tcPr>
          <w:p w:rsidRPr="000B0182" w:rsidR="00316AA1" w:rsidP="00316AA1" w:rsidRDefault="00316AA1" w14:paraId="279C0881" w14:textId="77777777">
            <w:pPr>
              <w:spacing w:after="0" w:line="240" w:lineRule="auto"/>
              <w:rPr>
                <w:rFonts w:ascii="Calibri" w:hAnsi="Calibri" w:eastAsia="Times New Roman" w:cs="Calibri"/>
                <w:b/>
                <w:bCs/>
                <w:color w:val="000000"/>
                <w:sz w:val="18"/>
                <w:szCs w:val="18"/>
              </w:rPr>
            </w:pPr>
            <w:r w:rsidRPr="00C85F7C">
              <w:rPr>
                <w:rFonts w:ascii="Calibri" w:hAnsi="Calibri" w:eastAsia="Times New Roman" w:cs="Calibri"/>
                <w:b/>
                <w:bCs/>
                <w:color w:val="000000"/>
                <w:sz w:val="18"/>
                <w:szCs w:val="18"/>
              </w:rPr>
              <w:t>Data entry</w:t>
            </w:r>
            <w:r>
              <w:rPr>
                <w:rFonts w:ascii="Calibri" w:hAnsi="Calibri" w:eastAsia="Times New Roman" w:cs="Calibri"/>
                <w:b/>
                <w:bCs/>
                <w:color w:val="000000"/>
                <w:sz w:val="18"/>
                <w:szCs w:val="18"/>
              </w:rPr>
              <w:t>:</w:t>
            </w:r>
          </w:p>
        </w:tc>
        <w:tc>
          <w:tcPr>
            <w:tcW w:w="354" w:type="pct"/>
            <w:shd w:val="clear" w:color="auto" w:fill="auto"/>
            <w:hideMark/>
          </w:tcPr>
          <w:p w:rsidRPr="000B0182" w:rsidR="00316AA1" w:rsidP="00316AA1" w:rsidRDefault="00316AA1" w14:paraId="27FEF835" w14:textId="32C8558D">
            <w:pPr>
              <w:spacing w:after="0" w:line="240" w:lineRule="auto"/>
              <w:jc w:val="center"/>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213" w:type="pct"/>
            <w:shd w:val="clear" w:color="auto" w:fill="auto"/>
            <w:hideMark/>
          </w:tcPr>
          <w:p w:rsidRPr="000B0182" w:rsidR="00316AA1" w:rsidP="00316AA1" w:rsidRDefault="00316AA1" w14:paraId="7B84DDB2" w14:textId="77777777">
            <w:pPr>
              <w:spacing w:after="0" w:line="240" w:lineRule="auto"/>
              <w:jc w:val="center"/>
              <w:rPr>
                <w:rFonts w:ascii="Calibri" w:hAnsi="Calibri" w:eastAsia="Times New Roman" w:cs="Calibri"/>
                <w:color w:val="9C0006"/>
                <w:sz w:val="18"/>
                <w:szCs w:val="18"/>
              </w:rPr>
            </w:pPr>
            <w:r w:rsidRPr="000B0182">
              <w:rPr>
                <w:rFonts w:ascii="Calibri" w:hAnsi="Calibri" w:eastAsia="Times New Roman" w:cs="Calibri"/>
                <w:color w:val="9C0006"/>
                <w:sz w:val="18"/>
                <w:szCs w:val="18"/>
              </w:rPr>
              <w:t>No</w:t>
            </w:r>
          </w:p>
        </w:tc>
        <w:tc>
          <w:tcPr>
            <w:tcW w:w="219" w:type="pct"/>
            <w:shd w:val="clear" w:color="auto" w:fill="auto"/>
            <w:hideMark/>
          </w:tcPr>
          <w:p w:rsidRPr="000B0182" w:rsidR="00316AA1" w:rsidP="00316AA1" w:rsidRDefault="00316AA1" w14:paraId="3339EAB4" w14:textId="77777777">
            <w:pPr>
              <w:spacing w:after="0" w:line="240" w:lineRule="auto"/>
              <w:jc w:val="center"/>
              <w:rPr>
                <w:rFonts w:ascii="Calibri" w:hAnsi="Calibri" w:eastAsia="Times New Roman" w:cs="Calibri"/>
                <w:color w:val="9C0006"/>
                <w:sz w:val="18"/>
                <w:szCs w:val="18"/>
              </w:rPr>
            </w:pPr>
            <w:r w:rsidRPr="000B0182">
              <w:rPr>
                <w:rFonts w:ascii="Calibri" w:hAnsi="Calibri" w:eastAsia="Times New Roman" w:cs="Calibri"/>
                <w:color w:val="9C0006"/>
                <w:sz w:val="18"/>
                <w:szCs w:val="18"/>
              </w:rPr>
              <w:t>No</w:t>
            </w:r>
          </w:p>
        </w:tc>
        <w:tc>
          <w:tcPr>
            <w:tcW w:w="321" w:type="pct"/>
            <w:shd w:val="clear" w:color="auto" w:fill="auto"/>
            <w:hideMark/>
          </w:tcPr>
          <w:p w:rsidRPr="000B0182" w:rsidR="00316AA1" w:rsidP="00316AA1" w:rsidRDefault="00316AA1" w14:paraId="4FEDCABD" w14:textId="77777777">
            <w:pPr>
              <w:spacing w:after="0" w:line="240" w:lineRule="auto"/>
              <w:jc w:val="center"/>
              <w:rPr>
                <w:rFonts w:ascii="Calibri" w:hAnsi="Calibri" w:eastAsia="Times New Roman" w:cs="Calibri"/>
                <w:color w:val="9C0006"/>
                <w:sz w:val="18"/>
                <w:szCs w:val="18"/>
              </w:rPr>
            </w:pPr>
            <w:r w:rsidRPr="000B0182">
              <w:rPr>
                <w:rFonts w:ascii="Calibri" w:hAnsi="Calibri" w:eastAsia="Times New Roman" w:cs="Calibri"/>
                <w:color w:val="9C0006"/>
                <w:sz w:val="18"/>
                <w:szCs w:val="18"/>
              </w:rPr>
              <w:t>No</w:t>
            </w:r>
          </w:p>
        </w:tc>
        <w:tc>
          <w:tcPr>
            <w:tcW w:w="234" w:type="pct"/>
            <w:shd w:val="clear" w:color="auto" w:fill="auto"/>
            <w:hideMark/>
          </w:tcPr>
          <w:p w:rsidRPr="000B0182" w:rsidR="00316AA1" w:rsidP="00316AA1" w:rsidRDefault="00316AA1" w14:paraId="70879C35" w14:textId="77777777">
            <w:pPr>
              <w:spacing w:after="0" w:line="240" w:lineRule="auto"/>
              <w:jc w:val="center"/>
              <w:rPr>
                <w:rFonts w:ascii="Calibri" w:hAnsi="Calibri" w:eastAsia="Times New Roman" w:cs="Calibri"/>
                <w:color w:val="006100"/>
                <w:sz w:val="18"/>
                <w:szCs w:val="18"/>
              </w:rPr>
            </w:pPr>
            <w:r w:rsidRPr="000B0182">
              <w:rPr>
                <w:rFonts w:ascii="Calibri" w:hAnsi="Calibri" w:eastAsia="Times New Roman" w:cs="Calibri"/>
                <w:color w:val="006100"/>
                <w:sz w:val="18"/>
                <w:szCs w:val="18"/>
              </w:rPr>
              <w:t>Yes</w:t>
            </w:r>
          </w:p>
        </w:tc>
        <w:tc>
          <w:tcPr>
            <w:tcW w:w="314" w:type="pct"/>
            <w:shd w:val="clear" w:color="auto" w:fill="auto"/>
            <w:hideMark/>
          </w:tcPr>
          <w:p w:rsidRPr="000B0182" w:rsidR="00316AA1" w:rsidP="00316AA1" w:rsidRDefault="00316AA1" w14:paraId="1D809E82" w14:textId="77777777">
            <w:pPr>
              <w:spacing w:after="0" w:line="240" w:lineRule="auto"/>
              <w:jc w:val="center"/>
              <w:rPr>
                <w:rFonts w:ascii="Calibri" w:hAnsi="Calibri" w:eastAsia="Times New Roman" w:cs="Calibri"/>
                <w:color w:val="9C0006"/>
                <w:sz w:val="18"/>
                <w:szCs w:val="18"/>
              </w:rPr>
            </w:pPr>
            <w:r w:rsidRPr="000B0182">
              <w:rPr>
                <w:rFonts w:ascii="Calibri" w:hAnsi="Calibri" w:eastAsia="Times New Roman" w:cs="Calibri"/>
                <w:color w:val="9C0006"/>
                <w:sz w:val="18"/>
                <w:szCs w:val="18"/>
              </w:rPr>
              <w:t>No</w:t>
            </w:r>
          </w:p>
        </w:tc>
        <w:tc>
          <w:tcPr>
            <w:tcW w:w="282" w:type="pct"/>
            <w:shd w:val="clear" w:color="auto" w:fill="auto"/>
            <w:hideMark/>
          </w:tcPr>
          <w:p w:rsidRPr="000B0182" w:rsidR="00316AA1" w:rsidP="00316AA1" w:rsidRDefault="00316AA1" w14:paraId="6A4DA170" w14:textId="77777777">
            <w:pPr>
              <w:spacing w:after="0" w:line="240" w:lineRule="auto"/>
              <w:jc w:val="center"/>
              <w:rPr>
                <w:rFonts w:ascii="Calibri" w:hAnsi="Calibri" w:eastAsia="Times New Roman" w:cs="Calibri"/>
                <w:color w:val="9C0006"/>
                <w:sz w:val="18"/>
                <w:szCs w:val="18"/>
              </w:rPr>
            </w:pPr>
            <w:r w:rsidRPr="000B0182">
              <w:rPr>
                <w:rFonts w:ascii="Calibri" w:hAnsi="Calibri" w:eastAsia="Times New Roman" w:cs="Calibri"/>
                <w:color w:val="9C0006"/>
                <w:sz w:val="18"/>
                <w:szCs w:val="18"/>
              </w:rPr>
              <w:t>No</w:t>
            </w:r>
          </w:p>
        </w:tc>
        <w:tc>
          <w:tcPr>
            <w:tcW w:w="264" w:type="pct"/>
            <w:shd w:val="clear" w:color="auto" w:fill="auto"/>
            <w:hideMark/>
          </w:tcPr>
          <w:p w:rsidRPr="000B0182" w:rsidR="00316AA1" w:rsidP="00316AA1" w:rsidRDefault="00316AA1" w14:paraId="3F373914" w14:textId="77777777">
            <w:pPr>
              <w:spacing w:after="0" w:line="240" w:lineRule="auto"/>
              <w:jc w:val="center"/>
              <w:rPr>
                <w:rFonts w:ascii="Calibri" w:hAnsi="Calibri" w:eastAsia="Times New Roman" w:cs="Calibri"/>
                <w:color w:val="9C0006"/>
                <w:sz w:val="18"/>
                <w:szCs w:val="18"/>
              </w:rPr>
            </w:pPr>
            <w:r w:rsidRPr="000B0182">
              <w:rPr>
                <w:rFonts w:ascii="Calibri" w:hAnsi="Calibri" w:eastAsia="Times New Roman" w:cs="Calibri"/>
                <w:color w:val="9C0006"/>
                <w:sz w:val="18"/>
                <w:szCs w:val="18"/>
              </w:rPr>
              <w:t>No</w:t>
            </w:r>
          </w:p>
        </w:tc>
        <w:tc>
          <w:tcPr>
            <w:tcW w:w="205" w:type="pct"/>
            <w:shd w:val="clear" w:color="auto" w:fill="auto"/>
            <w:hideMark/>
          </w:tcPr>
          <w:p w:rsidRPr="000B0182" w:rsidR="00316AA1" w:rsidP="00316AA1" w:rsidRDefault="00316AA1" w14:paraId="4495839D" w14:textId="77777777">
            <w:pPr>
              <w:spacing w:after="0" w:line="240" w:lineRule="auto"/>
              <w:jc w:val="center"/>
              <w:rPr>
                <w:rFonts w:ascii="Calibri" w:hAnsi="Calibri" w:eastAsia="Times New Roman" w:cs="Calibri"/>
                <w:color w:val="9C0006"/>
                <w:sz w:val="18"/>
                <w:szCs w:val="18"/>
              </w:rPr>
            </w:pPr>
            <w:r w:rsidRPr="000B0182">
              <w:rPr>
                <w:rFonts w:ascii="Calibri" w:hAnsi="Calibri" w:eastAsia="Times New Roman" w:cs="Calibri"/>
                <w:color w:val="9C0006"/>
                <w:sz w:val="18"/>
                <w:szCs w:val="18"/>
              </w:rPr>
              <w:t>No</w:t>
            </w:r>
          </w:p>
        </w:tc>
        <w:tc>
          <w:tcPr>
            <w:tcW w:w="272" w:type="pct"/>
            <w:shd w:val="clear" w:color="auto" w:fill="auto"/>
            <w:hideMark/>
          </w:tcPr>
          <w:p w:rsidRPr="000B0182" w:rsidR="00316AA1" w:rsidP="00316AA1" w:rsidRDefault="00316AA1" w14:paraId="36E70596" w14:textId="77777777">
            <w:pPr>
              <w:spacing w:after="0" w:line="240" w:lineRule="auto"/>
              <w:jc w:val="center"/>
              <w:rPr>
                <w:rFonts w:ascii="Calibri" w:hAnsi="Calibri" w:eastAsia="Times New Roman" w:cs="Calibri"/>
                <w:color w:val="9C0006"/>
                <w:sz w:val="18"/>
                <w:szCs w:val="18"/>
              </w:rPr>
            </w:pPr>
            <w:r w:rsidRPr="000B0182">
              <w:rPr>
                <w:rFonts w:ascii="Calibri" w:hAnsi="Calibri" w:eastAsia="Times New Roman" w:cs="Calibri"/>
                <w:color w:val="9C0006"/>
                <w:sz w:val="18"/>
                <w:szCs w:val="18"/>
              </w:rPr>
              <w:t>No</w:t>
            </w:r>
          </w:p>
        </w:tc>
      </w:tr>
      <w:tr w:rsidRPr="000B0182" w:rsidR="00316AA1" w:rsidTr="00316AA1" w14:paraId="713758C3" w14:textId="77777777">
        <w:trPr>
          <w:trHeight w:val="240"/>
        </w:trPr>
        <w:tc>
          <w:tcPr>
            <w:tcW w:w="2322" w:type="pct"/>
            <w:shd w:val="clear" w:color="auto" w:fill="auto"/>
            <w:hideMark/>
          </w:tcPr>
          <w:p w:rsidRPr="000B0182" w:rsidR="00316AA1" w:rsidP="00316AA1" w:rsidRDefault="00316AA1" w14:paraId="1AA33DBE" w14:textId="77777777">
            <w:pPr>
              <w:spacing w:after="0" w:line="240" w:lineRule="auto"/>
              <w:rPr>
                <w:rFonts w:ascii="Calibri" w:hAnsi="Calibri" w:eastAsia="Times New Roman" w:cs="Calibri"/>
                <w:b/>
                <w:bCs/>
                <w:color w:val="000000"/>
                <w:sz w:val="18"/>
                <w:szCs w:val="18"/>
              </w:rPr>
            </w:pPr>
            <w:r w:rsidRPr="00C85F7C">
              <w:rPr>
                <w:rFonts w:ascii="Calibri" w:hAnsi="Calibri" w:eastAsia="Times New Roman" w:cs="Calibri"/>
                <w:b/>
                <w:bCs/>
                <w:color w:val="000000"/>
                <w:sz w:val="18"/>
                <w:szCs w:val="18"/>
              </w:rPr>
              <w:t>Data analysis</w:t>
            </w:r>
            <w:r>
              <w:rPr>
                <w:rFonts w:ascii="Calibri" w:hAnsi="Calibri" w:eastAsia="Times New Roman" w:cs="Calibri"/>
                <w:b/>
                <w:bCs/>
                <w:color w:val="000000"/>
                <w:sz w:val="18"/>
                <w:szCs w:val="18"/>
              </w:rPr>
              <w:t>:</w:t>
            </w:r>
          </w:p>
        </w:tc>
        <w:tc>
          <w:tcPr>
            <w:tcW w:w="354" w:type="pct"/>
            <w:shd w:val="clear" w:color="auto" w:fill="auto"/>
            <w:hideMark/>
          </w:tcPr>
          <w:p w:rsidRPr="000B0182" w:rsidR="00316AA1" w:rsidP="00316AA1" w:rsidRDefault="00316AA1" w14:paraId="03846816" w14:textId="75AA2ACE">
            <w:pPr>
              <w:spacing w:after="0" w:line="240" w:lineRule="auto"/>
              <w:jc w:val="center"/>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213" w:type="pct"/>
            <w:shd w:val="clear" w:color="auto" w:fill="auto"/>
            <w:hideMark/>
          </w:tcPr>
          <w:p w:rsidRPr="000B0182" w:rsidR="00316AA1" w:rsidP="00316AA1" w:rsidRDefault="00316AA1" w14:paraId="0999C11A" w14:textId="77777777">
            <w:pPr>
              <w:spacing w:after="0" w:line="240" w:lineRule="auto"/>
              <w:jc w:val="center"/>
              <w:rPr>
                <w:rFonts w:ascii="Calibri" w:hAnsi="Calibri" w:eastAsia="Times New Roman" w:cs="Calibri"/>
                <w:color w:val="9C0006"/>
                <w:sz w:val="18"/>
                <w:szCs w:val="18"/>
              </w:rPr>
            </w:pPr>
            <w:r w:rsidRPr="000B0182">
              <w:rPr>
                <w:rFonts w:ascii="Calibri" w:hAnsi="Calibri" w:eastAsia="Times New Roman" w:cs="Calibri"/>
                <w:color w:val="9C0006"/>
                <w:sz w:val="18"/>
                <w:szCs w:val="18"/>
              </w:rPr>
              <w:t>No</w:t>
            </w:r>
          </w:p>
        </w:tc>
        <w:tc>
          <w:tcPr>
            <w:tcW w:w="219" w:type="pct"/>
            <w:shd w:val="clear" w:color="auto" w:fill="auto"/>
            <w:hideMark/>
          </w:tcPr>
          <w:p w:rsidRPr="000B0182" w:rsidR="00316AA1" w:rsidP="00316AA1" w:rsidRDefault="00316AA1" w14:paraId="6A91C342" w14:textId="77777777">
            <w:pPr>
              <w:spacing w:after="0" w:line="240" w:lineRule="auto"/>
              <w:jc w:val="center"/>
              <w:rPr>
                <w:rFonts w:ascii="Calibri" w:hAnsi="Calibri" w:eastAsia="Times New Roman" w:cs="Calibri"/>
                <w:color w:val="9C0006"/>
                <w:sz w:val="18"/>
                <w:szCs w:val="18"/>
              </w:rPr>
            </w:pPr>
            <w:r w:rsidRPr="000B0182">
              <w:rPr>
                <w:rFonts w:ascii="Calibri" w:hAnsi="Calibri" w:eastAsia="Times New Roman" w:cs="Calibri"/>
                <w:color w:val="9C0006"/>
                <w:sz w:val="18"/>
                <w:szCs w:val="18"/>
              </w:rPr>
              <w:t>No</w:t>
            </w:r>
          </w:p>
        </w:tc>
        <w:tc>
          <w:tcPr>
            <w:tcW w:w="321" w:type="pct"/>
            <w:shd w:val="clear" w:color="auto" w:fill="auto"/>
            <w:hideMark/>
          </w:tcPr>
          <w:p w:rsidRPr="000B0182" w:rsidR="00316AA1" w:rsidP="00316AA1" w:rsidRDefault="00316AA1" w14:paraId="74FC9962" w14:textId="77777777">
            <w:pPr>
              <w:spacing w:after="0" w:line="240" w:lineRule="auto"/>
              <w:jc w:val="center"/>
              <w:rPr>
                <w:rFonts w:ascii="Calibri" w:hAnsi="Calibri" w:eastAsia="Times New Roman" w:cs="Calibri"/>
                <w:color w:val="9C0006"/>
                <w:sz w:val="18"/>
                <w:szCs w:val="18"/>
              </w:rPr>
            </w:pPr>
            <w:r w:rsidRPr="000B0182">
              <w:rPr>
                <w:rFonts w:ascii="Calibri" w:hAnsi="Calibri" w:eastAsia="Times New Roman" w:cs="Calibri"/>
                <w:color w:val="9C0006"/>
                <w:sz w:val="18"/>
                <w:szCs w:val="18"/>
              </w:rPr>
              <w:t>No</w:t>
            </w:r>
          </w:p>
        </w:tc>
        <w:tc>
          <w:tcPr>
            <w:tcW w:w="234" w:type="pct"/>
            <w:shd w:val="clear" w:color="auto" w:fill="auto"/>
            <w:hideMark/>
          </w:tcPr>
          <w:p w:rsidRPr="000B0182" w:rsidR="00316AA1" w:rsidP="00316AA1" w:rsidRDefault="00316AA1" w14:paraId="19953FB6" w14:textId="77777777">
            <w:pPr>
              <w:spacing w:after="0" w:line="240" w:lineRule="auto"/>
              <w:jc w:val="center"/>
              <w:rPr>
                <w:rFonts w:ascii="Calibri" w:hAnsi="Calibri" w:eastAsia="Times New Roman" w:cs="Calibri"/>
                <w:color w:val="006100"/>
                <w:sz w:val="18"/>
                <w:szCs w:val="18"/>
              </w:rPr>
            </w:pPr>
            <w:r w:rsidRPr="000B0182">
              <w:rPr>
                <w:rFonts w:ascii="Calibri" w:hAnsi="Calibri" w:eastAsia="Times New Roman" w:cs="Calibri"/>
                <w:color w:val="006100"/>
                <w:sz w:val="18"/>
                <w:szCs w:val="18"/>
              </w:rPr>
              <w:t>Yes</w:t>
            </w:r>
          </w:p>
        </w:tc>
        <w:tc>
          <w:tcPr>
            <w:tcW w:w="314" w:type="pct"/>
            <w:shd w:val="clear" w:color="auto" w:fill="auto"/>
            <w:hideMark/>
          </w:tcPr>
          <w:p w:rsidRPr="000B0182" w:rsidR="00316AA1" w:rsidP="00316AA1" w:rsidRDefault="00316AA1" w14:paraId="0DB9ED61" w14:textId="77777777">
            <w:pPr>
              <w:spacing w:after="0" w:line="240" w:lineRule="auto"/>
              <w:jc w:val="center"/>
              <w:rPr>
                <w:rFonts w:ascii="Calibri" w:hAnsi="Calibri" w:eastAsia="Times New Roman" w:cs="Calibri"/>
                <w:color w:val="9C0006"/>
                <w:sz w:val="18"/>
                <w:szCs w:val="18"/>
              </w:rPr>
            </w:pPr>
            <w:r w:rsidRPr="000B0182">
              <w:rPr>
                <w:rFonts w:ascii="Calibri" w:hAnsi="Calibri" w:eastAsia="Times New Roman" w:cs="Calibri"/>
                <w:color w:val="9C0006"/>
                <w:sz w:val="18"/>
                <w:szCs w:val="18"/>
              </w:rPr>
              <w:t>No</w:t>
            </w:r>
          </w:p>
        </w:tc>
        <w:tc>
          <w:tcPr>
            <w:tcW w:w="282" w:type="pct"/>
            <w:shd w:val="clear" w:color="auto" w:fill="auto"/>
            <w:hideMark/>
          </w:tcPr>
          <w:p w:rsidRPr="000B0182" w:rsidR="00316AA1" w:rsidP="00316AA1" w:rsidRDefault="00316AA1" w14:paraId="30D467EC" w14:textId="77777777">
            <w:pPr>
              <w:spacing w:after="0" w:line="240" w:lineRule="auto"/>
              <w:jc w:val="center"/>
              <w:rPr>
                <w:rFonts w:ascii="Calibri" w:hAnsi="Calibri" w:eastAsia="Times New Roman" w:cs="Calibri"/>
                <w:color w:val="9C0006"/>
                <w:sz w:val="18"/>
                <w:szCs w:val="18"/>
              </w:rPr>
            </w:pPr>
            <w:r w:rsidRPr="000B0182">
              <w:rPr>
                <w:rFonts w:ascii="Calibri" w:hAnsi="Calibri" w:eastAsia="Times New Roman" w:cs="Calibri"/>
                <w:color w:val="9C0006"/>
                <w:sz w:val="18"/>
                <w:szCs w:val="18"/>
              </w:rPr>
              <w:t>No</w:t>
            </w:r>
          </w:p>
        </w:tc>
        <w:tc>
          <w:tcPr>
            <w:tcW w:w="264" w:type="pct"/>
            <w:shd w:val="clear" w:color="auto" w:fill="auto"/>
            <w:hideMark/>
          </w:tcPr>
          <w:p w:rsidRPr="000B0182" w:rsidR="00316AA1" w:rsidP="00316AA1" w:rsidRDefault="00316AA1" w14:paraId="5FA39FB9" w14:textId="77777777">
            <w:pPr>
              <w:spacing w:after="0" w:line="240" w:lineRule="auto"/>
              <w:jc w:val="center"/>
              <w:rPr>
                <w:rFonts w:ascii="Calibri" w:hAnsi="Calibri" w:eastAsia="Times New Roman" w:cs="Calibri"/>
                <w:color w:val="9C0006"/>
                <w:sz w:val="18"/>
                <w:szCs w:val="18"/>
              </w:rPr>
            </w:pPr>
            <w:r w:rsidRPr="000B0182">
              <w:rPr>
                <w:rFonts w:ascii="Calibri" w:hAnsi="Calibri" w:eastAsia="Times New Roman" w:cs="Calibri"/>
                <w:color w:val="9C0006"/>
                <w:sz w:val="18"/>
                <w:szCs w:val="18"/>
              </w:rPr>
              <w:t>No</w:t>
            </w:r>
          </w:p>
        </w:tc>
        <w:tc>
          <w:tcPr>
            <w:tcW w:w="205" w:type="pct"/>
            <w:shd w:val="clear" w:color="auto" w:fill="auto"/>
            <w:hideMark/>
          </w:tcPr>
          <w:p w:rsidRPr="000B0182" w:rsidR="00316AA1" w:rsidP="00316AA1" w:rsidRDefault="00316AA1" w14:paraId="233377FE" w14:textId="77777777">
            <w:pPr>
              <w:spacing w:after="0" w:line="240" w:lineRule="auto"/>
              <w:jc w:val="center"/>
              <w:rPr>
                <w:rFonts w:ascii="Calibri" w:hAnsi="Calibri" w:eastAsia="Times New Roman" w:cs="Calibri"/>
                <w:color w:val="9C0006"/>
                <w:sz w:val="18"/>
                <w:szCs w:val="18"/>
              </w:rPr>
            </w:pPr>
            <w:r w:rsidRPr="000B0182">
              <w:rPr>
                <w:rFonts w:ascii="Calibri" w:hAnsi="Calibri" w:eastAsia="Times New Roman" w:cs="Calibri"/>
                <w:color w:val="9C0006"/>
                <w:sz w:val="18"/>
                <w:szCs w:val="18"/>
              </w:rPr>
              <w:t>No</w:t>
            </w:r>
          </w:p>
        </w:tc>
        <w:tc>
          <w:tcPr>
            <w:tcW w:w="272" w:type="pct"/>
            <w:shd w:val="clear" w:color="auto" w:fill="auto"/>
            <w:hideMark/>
          </w:tcPr>
          <w:p w:rsidRPr="000B0182" w:rsidR="00316AA1" w:rsidP="00316AA1" w:rsidRDefault="00316AA1" w14:paraId="088F0173" w14:textId="77777777">
            <w:pPr>
              <w:spacing w:after="0" w:line="240" w:lineRule="auto"/>
              <w:jc w:val="center"/>
              <w:rPr>
                <w:rFonts w:ascii="Calibri" w:hAnsi="Calibri" w:eastAsia="Times New Roman" w:cs="Calibri"/>
                <w:color w:val="9C0006"/>
                <w:sz w:val="18"/>
                <w:szCs w:val="18"/>
              </w:rPr>
            </w:pPr>
            <w:r w:rsidRPr="000B0182">
              <w:rPr>
                <w:rFonts w:ascii="Calibri" w:hAnsi="Calibri" w:eastAsia="Times New Roman" w:cs="Calibri"/>
                <w:color w:val="9C0006"/>
                <w:sz w:val="18"/>
                <w:szCs w:val="18"/>
              </w:rPr>
              <w:t>No</w:t>
            </w:r>
          </w:p>
        </w:tc>
      </w:tr>
      <w:tr w:rsidRPr="000B0182" w:rsidR="00316AA1" w:rsidTr="00316AA1" w14:paraId="6EBC622A" w14:textId="77777777">
        <w:trPr>
          <w:trHeight w:val="240"/>
        </w:trPr>
        <w:tc>
          <w:tcPr>
            <w:tcW w:w="2322" w:type="pct"/>
            <w:shd w:val="clear" w:color="auto" w:fill="auto"/>
            <w:hideMark/>
          </w:tcPr>
          <w:p w:rsidRPr="000B0182" w:rsidR="00316AA1" w:rsidP="00316AA1" w:rsidRDefault="00316AA1" w14:paraId="735535AF" w14:textId="77777777">
            <w:pPr>
              <w:spacing w:after="0" w:line="240" w:lineRule="auto"/>
              <w:rPr>
                <w:rFonts w:ascii="Calibri" w:hAnsi="Calibri" w:eastAsia="Times New Roman" w:cs="Calibri"/>
                <w:b/>
                <w:bCs/>
                <w:color w:val="000000"/>
                <w:sz w:val="18"/>
                <w:szCs w:val="18"/>
              </w:rPr>
            </w:pPr>
            <w:r w:rsidRPr="00C85F7C">
              <w:rPr>
                <w:rFonts w:ascii="Calibri" w:hAnsi="Calibri" w:eastAsia="Times New Roman" w:cs="Calibri"/>
                <w:b/>
                <w:bCs/>
                <w:color w:val="000000"/>
                <w:sz w:val="18"/>
                <w:szCs w:val="18"/>
              </w:rPr>
              <w:t>Intervention/program planning</w:t>
            </w:r>
            <w:r>
              <w:rPr>
                <w:rFonts w:ascii="Calibri" w:hAnsi="Calibri" w:eastAsia="Times New Roman" w:cs="Calibri"/>
                <w:b/>
                <w:bCs/>
                <w:color w:val="000000"/>
                <w:sz w:val="18"/>
                <w:szCs w:val="18"/>
              </w:rPr>
              <w:t>:</w:t>
            </w:r>
          </w:p>
        </w:tc>
        <w:tc>
          <w:tcPr>
            <w:tcW w:w="354" w:type="pct"/>
            <w:shd w:val="clear" w:color="auto" w:fill="auto"/>
            <w:hideMark/>
          </w:tcPr>
          <w:p w:rsidRPr="000B0182" w:rsidR="00316AA1" w:rsidP="00316AA1" w:rsidRDefault="00316AA1" w14:paraId="26F97CBA" w14:textId="51F9731A">
            <w:pPr>
              <w:spacing w:after="0" w:line="240" w:lineRule="auto"/>
              <w:jc w:val="center"/>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213" w:type="pct"/>
            <w:shd w:val="clear" w:color="auto" w:fill="auto"/>
            <w:hideMark/>
          </w:tcPr>
          <w:p w:rsidRPr="000B0182" w:rsidR="00316AA1" w:rsidP="00316AA1" w:rsidRDefault="00316AA1" w14:paraId="4C32B2AD" w14:textId="77777777">
            <w:pPr>
              <w:spacing w:after="0" w:line="240" w:lineRule="auto"/>
              <w:jc w:val="center"/>
              <w:rPr>
                <w:rFonts w:ascii="Calibri" w:hAnsi="Calibri" w:eastAsia="Times New Roman" w:cs="Calibri"/>
                <w:color w:val="9C0006"/>
                <w:sz w:val="18"/>
                <w:szCs w:val="18"/>
              </w:rPr>
            </w:pPr>
            <w:r w:rsidRPr="000B0182">
              <w:rPr>
                <w:rFonts w:ascii="Calibri" w:hAnsi="Calibri" w:eastAsia="Times New Roman" w:cs="Calibri"/>
                <w:color w:val="9C0006"/>
                <w:sz w:val="18"/>
                <w:szCs w:val="18"/>
              </w:rPr>
              <w:t>No</w:t>
            </w:r>
          </w:p>
        </w:tc>
        <w:tc>
          <w:tcPr>
            <w:tcW w:w="219" w:type="pct"/>
            <w:shd w:val="clear" w:color="auto" w:fill="auto"/>
            <w:hideMark/>
          </w:tcPr>
          <w:p w:rsidRPr="000B0182" w:rsidR="00316AA1" w:rsidP="00316AA1" w:rsidRDefault="00316AA1" w14:paraId="4FFD7F26" w14:textId="77777777">
            <w:pPr>
              <w:spacing w:after="0" w:line="240" w:lineRule="auto"/>
              <w:jc w:val="center"/>
              <w:rPr>
                <w:rFonts w:ascii="Calibri" w:hAnsi="Calibri" w:eastAsia="Times New Roman" w:cs="Calibri"/>
                <w:color w:val="9C0006"/>
                <w:sz w:val="18"/>
                <w:szCs w:val="18"/>
              </w:rPr>
            </w:pPr>
            <w:r w:rsidRPr="000B0182">
              <w:rPr>
                <w:rFonts w:ascii="Calibri" w:hAnsi="Calibri" w:eastAsia="Times New Roman" w:cs="Calibri"/>
                <w:color w:val="9C0006"/>
                <w:sz w:val="18"/>
                <w:szCs w:val="18"/>
              </w:rPr>
              <w:t>No</w:t>
            </w:r>
          </w:p>
        </w:tc>
        <w:tc>
          <w:tcPr>
            <w:tcW w:w="321" w:type="pct"/>
            <w:shd w:val="clear" w:color="auto" w:fill="auto"/>
            <w:hideMark/>
          </w:tcPr>
          <w:p w:rsidRPr="000B0182" w:rsidR="00316AA1" w:rsidP="00316AA1" w:rsidRDefault="00316AA1" w14:paraId="4B03A8A6" w14:textId="77777777">
            <w:pPr>
              <w:spacing w:after="0" w:line="240" w:lineRule="auto"/>
              <w:jc w:val="center"/>
              <w:rPr>
                <w:rFonts w:ascii="Calibri" w:hAnsi="Calibri" w:eastAsia="Times New Roman" w:cs="Calibri"/>
                <w:color w:val="9C0006"/>
                <w:sz w:val="18"/>
                <w:szCs w:val="18"/>
              </w:rPr>
            </w:pPr>
            <w:r w:rsidRPr="000B0182">
              <w:rPr>
                <w:rFonts w:ascii="Calibri" w:hAnsi="Calibri" w:eastAsia="Times New Roman" w:cs="Calibri"/>
                <w:color w:val="9C0006"/>
                <w:sz w:val="18"/>
                <w:szCs w:val="18"/>
              </w:rPr>
              <w:t>No</w:t>
            </w:r>
          </w:p>
        </w:tc>
        <w:tc>
          <w:tcPr>
            <w:tcW w:w="234" w:type="pct"/>
            <w:shd w:val="clear" w:color="auto" w:fill="auto"/>
            <w:hideMark/>
          </w:tcPr>
          <w:p w:rsidRPr="000B0182" w:rsidR="00316AA1" w:rsidP="00316AA1" w:rsidRDefault="00316AA1" w14:paraId="6669CBF5" w14:textId="77777777">
            <w:pPr>
              <w:spacing w:after="0" w:line="240" w:lineRule="auto"/>
              <w:jc w:val="center"/>
              <w:rPr>
                <w:rFonts w:ascii="Calibri" w:hAnsi="Calibri" w:eastAsia="Times New Roman" w:cs="Calibri"/>
                <w:color w:val="006100"/>
                <w:sz w:val="18"/>
                <w:szCs w:val="18"/>
              </w:rPr>
            </w:pPr>
            <w:r w:rsidRPr="000B0182">
              <w:rPr>
                <w:rFonts w:ascii="Calibri" w:hAnsi="Calibri" w:eastAsia="Times New Roman" w:cs="Calibri"/>
                <w:color w:val="006100"/>
                <w:sz w:val="18"/>
                <w:szCs w:val="18"/>
              </w:rPr>
              <w:t>Yes</w:t>
            </w:r>
          </w:p>
        </w:tc>
        <w:tc>
          <w:tcPr>
            <w:tcW w:w="314" w:type="pct"/>
            <w:shd w:val="clear" w:color="auto" w:fill="auto"/>
            <w:hideMark/>
          </w:tcPr>
          <w:p w:rsidRPr="000B0182" w:rsidR="00316AA1" w:rsidP="00316AA1" w:rsidRDefault="00316AA1" w14:paraId="03C2662D" w14:textId="77777777">
            <w:pPr>
              <w:spacing w:after="0" w:line="240" w:lineRule="auto"/>
              <w:jc w:val="center"/>
              <w:rPr>
                <w:rFonts w:ascii="Calibri" w:hAnsi="Calibri" w:eastAsia="Times New Roman" w:cs="Calibri"/>
                <w:color w:val="9C0006"/>
                <w:sz w:val="18"/>
                <w:szCs w:val="18"/>
              </w:rPr>
            </w:pPr>
            <w:r w:rsidRPr="000B0182">
              <w:rPr>
                <w:rFonts w:ascii="Calibri" w:hAnsi="Calibri" w:eastAsia="Times New Roman" w:cs="Calibri"/>
                <w:color w:val="9C0006"/>
                <w:sz w:val="18"/>
                <w:szCs w:val="18"/>
              </w:rPr>
              <w:t>No</w:t>
            </w:r>
          </w:p>
        </w:tc>
        <w:tc>
          <w:tcPr>
            <w:tcW w:w="282" w:type="pct"/>
            <w:shd w:val="clear" w:color="auto" w:fill="auto"/>
            <w:hideMark/>
          </w:tcPr>
          <w:p w:rsidRPr="000B0182" w:rsidR="00316AA1" w:rsidP="00316AA1" w:rsidRDefault="00316AA1" w14:paraId="53D67C9A" w14:textId="77777777">
            <w:pPr>
              <w:spacing w:after="0" w:line="240" w:lineRule="auto"/>
              <w:jc w:val="center"/>
              <w:rPr>
                <w:rFonts w:ascii="Calibri" w:hAnsi="Calibri" w:eastAsia="Times New Roman" w:cs="Calibri"/>
                <w:color w:val="9C0006"/>
                <w:sz w:val="18"/>
                <w:szCs w:val="18"/>
              </w:rPr>
            </w:pPr>
            <w:r w:rsidRPr="000B0182">
              <w:rPr>
                <w:rFonts w:ascii="Calibri" w:hAnsi="Calibri" w:eastAsia="Times New Roman" w:cs="Calibri"/>
                <w:color w:val="9C0006"/>
                <w:sz w:val="18"/>
                <w:szCs w:val="18"/>
              </w:rPr>
              <w:t>No</w:t>
            </w:r>
          </w:p>
        </w:tc>
        <w:tc>
          <w:tcPr>
            <w:tcW w:w="264" w:type="pct"/>
            <w:shd w:val="clear" w:color="auto" w:fill="auto"/>
            <w:hideMark/>
          </w:tcPr>
          <w:p w:rsidRPr="000B0182" w:rsidR="00316AA1" w:rsidP="00316AA1" w:rsidRDefault="00316AA1" w14:paraId="6676F8E2" w14:textId="77777777">
            <w:pPr>
              <w:spacing w:after="0" w:line="240" w:lineRule="auto"/>
              <w:jc w:val="center"/>
              <w:rPr>
                <w:rFonts w:ascii="Calibri" w:hAnsi="Calibri" w:eastAsia="Times New Roman" w:cs="Calibri"/>
                <w:color w:val="9C0006"/>
                <w:sz w:val="18"/>
                <w:szCs w:val="18"/>
              </w:rPr>
            </w:pPr>
            <w:r w:rsidRPr="000B0182">
              <w:rPr>
                <w:rFonts w:ascii="Calibri" w:hAnsi="Calibri" w:eastAsia="Times New Roman" w:cs="Calibri"/>
                <w:color w:val="9C0006"/>
                <w:sz w:val="18"/>
                <w:szCs w:val="18"/>
              </w:rPr>
              <w:t>No</w:t>
            </w:r>
          </w:p>
        </w:tc>
        <w:tc>
          <w:tcPr>
            <w:tcW w:w="205" w:type="pct"/>
            <w:shd w:val="clear" w:color="auto" w:fill="auto"/>
            <w:hideMark/>
          </w:tcPr>
          <w:p w:rsidRPr="000B0182" w:rsidR="00316AA1" w:rsidP="00316AA1" w:rsidRDefault="00316AA1" w14:paraId="7D36E73D" w14:textId="77777777">
            <w:pPr>
              <w:spacing w:after="0" w:line="240" w:lineRule="auto"/>
              <w:jc w:val="center"/>
              <w:rPr>
                <w:rFonts w:ascii="Calibri" w:hAnsi="Calibri" w:eastAsia="Times New Roman" w:cs="Calibri"/>
                <w:color w:val="9C0006"/>
                <w:sz w:val="18"/>
                <w:szCs w:val="18"/>
              </w:rPr>
            </w:pPr>
            <w:r w:rsidRPr="000B0182">
              <w:rPr>
                <w:rFonts w:ascii="Calibri" w:hAnsi="Calibri" w:eastAsia="Times New Roman" w:cs="Calibri"/>
                <w:color w:val="9C0006"/>
                <w:sz w:val="18"/>
                <w:szCs w:val="18"/>
              </w:rPr>
              <w:t>No</w:t>
            </w:r>
          </w:p>
        </w:tc>
        <w:tc>
          <w:tcPr>
            <w:tcW w:w="272" w:type="pct"/>
            <w:shd w:val="clear" w:color="auto" w:fill="auto"/>
            <w:hideMark/>
          </w:tcPr>
          <w:p w:rsidRPr="000B0182" w:rsidR="00316AA1" w:rsidP="00316AA1" w:rsidRDefault="00316AA1" w14:paraId="3E521A01" w14:textId="77777777">
            <w:pPr>
              <w:spacing w:after="0" w:line="240" w:lineRule="auto"/>
              <w:jc w:val="center"/>
              <w:rPr>
                <w:rFonts w:ascii="Calibri" w:hAnsi="Calibri" w:eastAsia="Times New Roman" w:cs="Calibri"/>
                <w:color w:val="9C0006"/>
                <w:sz w:val="18"/>
                <w:szCs w:val="18"/>
              </w:rPr>
            </w:pPr>
            <w:r w:rsidRPr="000B0182">
              <w:rPr>
                <w:rFonts w:ascii="Calibri" w:hAnsi="Calibri" w:eastAsia="Times New Roman" w:cs="Calibri"/>
                <w:color w:val="9C0006"/>
                <w:sz w:val="18"/>
                <w:szCs w:val="18"/>
              </w:rPr>
              <w:t>No</w:t>
            </w:r>
          </w:p>
        </w:tc>
      </w:tr>
      <w:tr w:rsidRPr="000B0182" w:rsidR="00316AA1" w:rsidTr="00316AA1" w14:paraId="51E0C25C" w14:textId="77777777">
        <w:trPr>
          <w:trHeight w:val="240"/>
        </w:trPr>
        <w:tc>
          <w:tcPr>
            <w:tcW w:w="2322" w:type="pct"/>
            <w:shd w:val="clear" w:color="auto" w:fill="auto"/>
            <w:hideMark/>
          </w:tcPr>
          <w:p w:rsidRPr="000B0182" w:rsidR="00316AA1" w:rsidP="00316AA1" w:rsidRDefault="00316AA1" w14:paraId="4C0EE23D" w14:textId="77777777">
            <w:pPr>
              <w:spacing w:after="0" w:line="240" w:lineRule="auto"/>
              <w:rPr>
                <w:rFonts w:ascii="Calibri" w:hAnsi="Calibri" w:eastAsia="Times New Roman" w:cs="Calibri"/>
                <w:b/>
                <w:bCs/>
                <w:color w:val="000000"/>
                <w:sz w:val="18"/>
                <w:szCs w:val="18"/>
              </w:rPr>
            </w:pPr>
            <w:r w:rsidRPr="00C85F7C">
              <w:rPr>
                <w:rFonts w:ascii="Calibri" w:hAnsi="Calibri" w:eastAsia="Times New Roman" w:cs="Calibri"/>
                <w:b/>
                <w:bCs/>
                <w:color w:val="000000"/>
                <w:sz w:val="18"/>
                <w:szCs w:val="18"/>
              </w:rPr>
              <w:t>Intervention/program implementation</w:t>
            </w:r>
            <w:r>
              <w:rPr>
                <w:rFonts w:ascii="Calibri" w:hAnsi="Calibri" w:eastAsia="Times New Roman" w:cs="Calibri"/>
                <w:b/>
                <w:bCs/>
                <w:color w:val="000000"/>
                <w:sz w:val="18"/>
                <w:szCs w:val="18"/>
              </w:rPr>
              <w:t>:</w:t>
            </w:r>
          </w:p>
        </w:tc>
        <w:tc>
          <w:tcPr>
            <w:tcW w:w="354" w:type="pct"/>
            <w:shd w:val="clear" w:color="auto" w:fill="auto"/>
            <w:hideMark/>
          </w:tcPr>
          <w:p w:rsidRPr="000B0182" w:rsidR="00316AA1" w:rsidP="00316AA1" w:rsidRDefault="00316AA1" w14:paraId="720A1719" w14:textId="60B2CCA2">
            <w:pPr>
              <w:spacing w:after="0" w:line="240" w:lineRule="auto"/>
              <w:jc w:val="center"/>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213" w:type="pct"/>
            <w:shd w:val="clear" w:color="auto" w:fill="auto"/>
            <w:hideMark/>
          </w:tcPr>
          <w:p w:rsidRPr="000B0182" w:rsidR="00316AA1" w:rsidP="00316AA1" w:rsidRDefault="00316AA1" w14:paraId="08250B3A" w14:textId="77777777">
            <w:pPr>
              <w:spacing w:after="0" w:line="240" w:lineRule="auto"/>
              <w:jc w:val="center"/>
              <w:rPr>
                <w:rFonts w:ascii="Calibri" w:hAnsi="Calibri" w:eastAsia="Times New Roman" w:cs="Calibri"/>
                <w:color w:val="9C0006"/>
                <w:sz w:val="18"/>
                <w:szCs w:val="18"/>
              </w:rPr>
            </w:pPr>
            <w:r w:rsidRPr="000B0182">
              <w:rPr>
                <w:rFonts w:ascii="Calibri" w:hAnsi="Calibri" w:eastAsia="Times New Roman" w:cs="Calibri"/>
                <w:color w:val="9C0006"/>
                <w:sz w:val="18"/>
                <w:szCs w:val="18"/>
              </w:rPr>
              <w:t>No</w:t>
            </w:r>
          </w:p>
        </w:tc>
        <w:tc>
          <w:tcPr>
            <w:tcW w:w="219" w:type="pct"/>
            <w:shd w:val="clear" w:color="auto" w:fill="auto"/>
            <w:hideMark/>
          </w:tcPr>
          <w:p w:rsidRPr="000B0182" w:rsidR="00316AA1" w:rsidP="00316AA1" w:rsidRDefault="00316AA1" w14:paraId="102C6E57" w14:textId="77777777">
            <w:pPr>
              <w:spacing w:after="0" w:line="240" w:lineRule="auto"/>
              <w:jc w:val="center"/>
              <w:rPr>
                <w:rFonts w:ascii="Calibri" w:hAnsi="Calibri" w:eastAsia="Times New Roman" w:cs="Calibri"/>
                <w:color w:val="9C0006"/>
                <w:sz w:val="18"/>
                <w:szCs w:val="18"/>
              </w:rPr>
            </w:pPr>
            <w:r w:rsidRPr="000B0182">
              <w:rPr>
                <w:rFonts w:ascii="Calibri" w:hAnsi="Calibri" w:eastAsia="Times New Roman" w:cs="Calibri"/>
                <w:color w:val="9C0006"/>
                <w:sz w:val="18"/>
                <w:szCs w:val="18"/>
              </w:rPr>
              <w:t>No</w:t>
            </w:r>
          </w:p>
        </w:tc>
        <w:tc>
          <w:tcPr>
            <w:tcW w:w="321" w:type="pct"/>
            <w:shd w:val="clear" w:color="auto" w:fill="auto"/>
            <w:hideMark/>
          </w:tcPr>
          <w:p w:rsidRPr="000B0182" w:rsidR="00316AA1" w:rsidP="00316AA1" w:rsidRDefault="00316AA1" w14:paraId="1391B0E9" w14:textId="77777777">
            <w:pPr>
              <w:spacing w:after="0" w:line="240" w:lineRule="auto"/>
              <w:jc w:val="center"/>
              <w:rPr>
                <w:rFonts w:ascii="Calibri" w:hAnsi="Calibri" w:eastAsia="Times New Roman" w:cs="Calibri"/>
                <w:color w:val="9C0006"/>
                <w:sz w:val="18"/>
                <w:szCs w:val="18"/>
              </w:rPr>
            </w:pPr>
            <w:r w:rsidRPr="000B0182">
              <w:rPr>
                <w:rFonts w:ascii="Calibri" w:hAnsi="Calibri" w:eastAsia="Times New Roman" w:cs="Calibri"/>
                <w:color w:val="9C0006"/>
                <w:sz w:val="18"/>
                <w:szCs w:val="18"/>
              </w:rPr>
              <w:t>No</w:t>
            </w:r>
          </w:p>
        </w:tc>
        <w:tc>
          <w:tcPr>
            <w:tcW w:w="234" w:type="pct"/>
            <w:shd w:val="clear" w:color="auto" w:fill="auto"/>
            <w:hideMark/>
          </w:tcPr>
          <w:p w:rsidRPr="000B0182" w:rsidR="00316AA1" w:rsidP="00316AA1" w:rsidRDefault="00316AA1" w14:paraId="573CA20D" w14:textId="77777777">
            <w:pPr>
              <w:spacing w:after="0" w:line="240" w:lineRule="auto"/>
              <w:jc w:val="center"/>
              <w:rPr>
                <w:rFonts w:ascii="Calibri" w:hAnsi="Calibri" w:eastAsia="Times New Roman" w:cs="Calibri"/>
                <w:color w:val="006100"/>
                <w:sz w:val="18"/>
                <w:szCs w:val="18"/>
              </w:rPr>
            </w:pPr>
            <w:r w:rsidRPr="000B0182">
              <w:rPr>
                <w:rFonts w:ascii="Calibri" w:hAnsi="Calibri" w:eastAsia="Times New Roman" w:cs="Calibri"/>
                <w:color w:val="006100"/>
                <w:sz w:val="18"/>
                <w:szCs w:val="18"/>
              </w:rPr>
              <w:t>Yes</w:t>
            </w:r>
          </w:p>
        </w:tc>
        <w:tc>
          <w:tcPr>
            <w:tcW w:w="314" w:type="pct"/>
            <w:shd w:val="clear" w:color="auto" w:fill="auto"/>
            <w:hideMark/>
          </w:tcPr>
          <w:p w:rsidRPr="000B0182" w:rsidR="00316AA1" w:rsidP="00316AA1" w:rsidRDefault="00316AA1" w14:paraId="4C21AA88" w14:textId="77777777">
            <w:pPr>
              <w:spacing w:after="0" w:line="240" w:lineRule="auto"/>
              <w:jc w:val="center"/>
              <w:rPr>
                <w:rFonts w:ascii="Calibri" w:hAnsi="Calibri" w:eastAsia="Times New Roman" w:cs="Calibri"/>
                <w:color w:val="9C0006"/>
                <w:sz w:val="18"/>
                <w:szCs w:val="18"/>
              </w:rPr>
            </w:pPr>
            <w:r w:rsidRPr="000B0182">
              <w:rPr>
                <w:rFonts w:ascii="Calibri" w:hAnsi="Calibri" w:eastAsia="Times New Roman" w:cs="Calibri"/>
                <w:color w:val="9C0006"/>
                <w:sz w:val="18"/>
                <w:szCs w:val="18"/>
              </w:rPr>
              <w:t>No</w:t>
            </w:r>
          </w:p>
        </w:tc>
        <w:tc>
          <w:tcPr>
            <w:tcW w:w="282" w:type="pct"/>
            <w:shd w:val="clear" w:color="auto" w:fill="auto"/>
            <w:hideMark/>
          </w:tcPr>
          <w:p w:rsidRPr="000B0182" w:rsidR="00316AA1" w:rsidP="00316AA1" w:rsidRDefault="00316AA1" w14:paraId="42980D21" w14:textId="77777777">
            <w:pPr>
              <w:spacing w:after="0" w:line="240" w:lineRule="auto"/>
              <w:jc w:val="center"/>
              <w:rPr>
                <w:rFonts w:ascii="Calibri" w:hAnsi="Calibri" w:eastAsia="Times New Roman" w:cs="Calibri"/>
                <w:color w:val="9C0006"/>
                <w:sz w:val="18"/>
                <w:szCs w:val="18"/>
              </w:rPr>
            </w:pPr>
            <w:r w:rsidRPr="000B0182">
              <w:rPr>
                <w:rFonts w:ascii="Calibri" w:hAnsi="Calibri" w:eastAsia="Times New Roman" w:cs="Calibri"/>
                <w:color w:val="9C0006"/>
                <w:sz w:val="18"/>
                <w:szCs w:val="18"/>
              </w:rPr>
              <w:t>No</w:t>
            </w:r>
          </w:p>
        </w:tc>
        <w:tc>
          <w:tcPr>
            <w:tcW w:w="264" w:type="pct"/>
            <w:shd w:val="clear" w:color="auto" w:fill="auto"/>
            <w:hideMark/>
          </w:tcPr>
          <w:p w:rsidRPr="000B0182" w:rsidR="00316AA1" w:rsidP="00316AA1" w:rsidRDefault="00316AA1" w14:paraId="5E3C9024" w14:textId="77777777">
            <w:pPr>
              <w:spacing w:after="0" w:line="240" w:lineRule="auto"/>
              <w:jc w:val="center"/>
              <w:rPr>
                <w:rFonts w:ascii="Calibri" w:hAnsi="Calibri" w:eastAsia="Times New Roman" w:cs="Calibri"/>
                <w:color w:val="9C0006"/>
                <w:sz w:val="18"/>
                <w:szCs w:val="18"/>
              </w:rPr>
            </w:pPr>
            <w:r w:rsidRPr="000B0182">
              <w:rPr>
                <w:rFonts w:ascii="Calibri" w:hAnsi="Calibri" w:eastAsia="Times New Roman" w:cs="Calibri"/>
                <w:color w:val="9C0006"/>
                <w:sz w:val="18"/>
                <w:szCs w:val="18"/>
              </w:rPr>
              <w:t>No</w:t>
            </w:r>
          </w:p>
        </w:tc>
        <w:tc>
          <w:tcPr>
            <w:tcW w:w="205" w:type="pct"/>
            <w:shd w:val="clear" w:color="auto" w:fill="auto"/>
            <w:hideMark/>
          </w:tcPr>
          <w:p w:rsidRPr="000B0182" w:rsidR="00316AA1" w:rsidP="00316AA1" w:rsidRDefault="00316AA1" w14:paraId="54729729" w14:textId="77777777">
            <w:pPr>
              <w:spacing w:after="0" w:line="240" w:lineRule="auto"/>
              <w:jc w:val="center"/>
              <w:rPr>
                <w:rFonts w:ascii="Calibri" w:hAnsi="Calibri" w:eastAsia="Times New Roman" w:cs="Calibri"/>
                <w:color w:val="9C0006"/>
                <w:sz w:val="18"/>
                <w:szCs w:val="18"/>
              </w:rPr>
            </w:pPr>
            <w:r w:rsidRPr="000B0182">
              <w:rPr>
                <w:rFonts w:ascii="Calibri" w:hAnsi="Calibri" w:eastAsia="Times New Roman" w:cs="Calibri"/>
                <w:color w:val="9C0006"/>
                <w:sz w:val="18"/>
                <w:szCs w:val="18"/>
              </w:rPr>
              <w:t>No</w:t>
            </w:r>
          </w:p>
        </w:tc>
        <w:tc>
          <w:tcPr>
            <w:tcW w:w="272" w:type="pct"/>
            <w:shd w:val="clear" w:color="auto" w:fill="auto"/>
            <w:hideMark/>
          </w:tcPr>
          <w:p w:rsidRPr="000B0182" w:rsidR="00316AA1" w:rsidP="00316AA1" w:rsidRDefault="00316AA1" w14:paraId="4B1DD0D1" w14:textId="77777777">
            <w:pPr>
              <w:spacing w:after="0" w:line="240" w:lineRule="auto"/>
              <w:jc w:val="center"/>
              <w:rPr>
                <w:rFonts w:ascii="Calibri" w:hAnsi="Calibri" w:eastAsia="Times New Roman" w:cs="Calibri"/>
                <w:color w:val="9C0006"/>
                <w:sz w:val="18"/>
                <w:szCs w:val="18"/>
              </w:rPr>
            </w:pPr>
            <w:r w:rsidRPr="000B0182">
              <w:rPr>
                <w:rFonts w:ascii="Calibri" w:hAnsi="Calibri" w:eastAsia="Times New Roman" w:cs="Calibri"/>
                <w:color w:val="9C0006"/>
                <w:sz w:val="18"/>
                <w:szCs w:val="18"/>
              </w:rPr>
              <w:t>No</w:t>
            </w:r>
          </w:p>
        </w:tc>
      </w:tr>
      <w:tr w:rsidRPr="000B0182" w:rsidR="00316AA1" w:rsidTr="00316AA1" w14:paraId="593719B6" w14:textId="77777777">
        <w:trPr>
          <w:trHeight w:val="240"/>
        </w:trPr>
        <w:tc>
          <w:tcPr>
            <w:tcW w:w="2322" w:type="pct"/>
            <w:shd w:val="clear" w:color="auto" w:fill="auto"/>
            <w:hideMark/>
          </w:tcPr>
          <w:p w:rsidRPr="000B0182" w:rsidR="00316AA1" w:rsidP="00316AA1" w:rsidRDefault="00316AA1" w14:paraId="368D147F" w14:textId="77777777">
            <w:pPr>
              <w:spacing w:after="0" w:line="240" w:lineRule="auto"/>
              <w:rPr>
                <w:rFonts w:ascii="Calibri" w:hAnsi="Calibri" w:eastAsia="Times New Roman" w:cs="Calibri"/>
                <w:b/>
                <w:bCs/>
                <w:color w:val="000000"/>
                <w:sz w:val="18"/>
                <w:szCs w:val="18"/>
              </w:rPr>
            </w:pPr>
            <w:r w:rsidRPr="00C85F7C">
              <w:rPr>
                <w:rFonts w:ascii="Calibri" w:hAnsi="Calibri" w:eastAsia="Times New Roman" w:cs="Calibri"/>
                <w:b/>
                <w:bCs/>
                <w:color w:val="000000"/>
                <w:sz w:val="18"/>
                <w:szCs w:val="18"/>
              </w:rPr>
              <w:t>Intervention/program evaluation</w:t>
            </w:r>
            <w:r>
              <w:rPr>
                <w:rFonts w:ascii="Calibri" w:hAnsi="Calibri" w:eastAsia="Times New Roman" w:cs="Calibri"/>
                <w:b/>
                <w:bCs/>
                <w:color w:val="000000"/>
                <w:sz w:val="18"/>
                <w:szCs w:val="18"/>
              </w:rPr>
              <w:t>:</w:t>
            </w:r>
          </w:p>
        </w:tc>
        <w:tc>
          <w:tcPr>
            <w:tcW w:w="354" w:type="pct"/>
            <w:shd w:val="clear" w:color="auto" w:fill="auto"/>
            <w:hideMark/>
          </w:tcPr>
          <w:p w:rsidRPr="000B0182" w:rsidR="00316AA1" w:rsidP="00316AA1" w:rsidRDefault="00316AA1" w14:paraId="5D581424" w14:textId="2BBD9BE0">
            <w:pPr>
              <w:spacing w:after="0" w:line="240" w:lineRule="auto"/>
              <w:jc w:val="center"/>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213" w:type="pct"/>
            <w:shd w:val="clear" w:color="auto" w:fill="auto"/>
            <w:hideMark/>
          </w:tcPr>
          <w:p w:rsidRPr="000B0182" w:rsidR="00316AA1" w:rsidP="00316AA1" w:rsidRDefault="00316AA1" w14:paraId="17099846" w14:textId="77777777">
            <w:pPr>
              <w:spacing w:after="0" w:line="240" w:lineRule="auto"/>
              <w:jc w:val="center"/>
              <w:rPr>
                <w:rFonts w:ascii="Calibri" w:hAnsi="Calibri" w:eastAsia="Times New Roman" w:cs="Calibri"/>
                <w:color w:val="9C0006"/>
                <w:sz w:val="18"/>
                <w:szCs w:val="18"/>
              </w:rPr>
            </w:pPr>
            <w:r w:rsidRPr="000B0182">
              <w:rPr>
                <w:rFonts w:ascii="Calibri" w:hAnsi="Calibri" w:eastAsia="Times New Roman" w:cs="Calibri"/>
                <w:color w:val="9C0006"/>
                <w:sz w:val="18"/>
                <w:szCs w:val="18"/>
              </w:rPr>
              <w:t>No</w:t>
            </w:r>
          </w:p>
        </w:tc>
        <w:tc>
          <w:tcPr>
            <w:tcW w:w="219" w:type="pct"/>
            <w:shd w:val="clear" w:color="auto" w:fill="auto"/>
            <w:hideMark/>
          </w:tcPr>
          <w:p w:rsidRPr="000B0182" w:rsidR="00316AA1" w:rsidP="00316AA1" w:rsidRDefault="00316AA1" w14:paraId="66237E2F" w14:textId="77777777">
            <w:pPr>
              <w:spacing w:after="0" w:line="240" w:lineRule="auto"/>
              <w:jc w:val="center"/>
              <w:rPr>
                <w:rFonts w:ascii="Calibri" w:hAnsi="Calibri" w:eastAsia="Times New Roman" w:cs="Calibri"/>
                <w:color w:val="9C0006"/>
                <w:sz w:val="18"/>
                <w:szCs w:val="18"/>
              </w:rPr>
            </w:pPr>
            <w:r w:rsidRPr="000B0182">
              <w:rPr>
                <w:rFonts w:ascii="Calibri" w:hAnsi="Calibri" w:eastAsia="Times New Roman" w:cs="Calibri"/>
                <w:color w:val="9C0006"/>
                <w:sz w:val="18"/>
                <w:szCs w:val="18"/>
              </w:rPr>
              <w:t>No</w:t>
            </w:r>
          </w:p>
        </w:tc>
        <w:tc>
          <w:tcPr>
            <w:tcW w:w="321" w:type="pct"/>
            <w:shd w:val="clear" w:color="auto" w:fill="auto"/>
            <w:hideMark/>
          </w:tcPr>
          <w:p w:rsidRPr="000B0182" w:rsidR="00316AA1" w:rsidP="00316AA1" w:rsidRDefault="00316AA1" w14:paraId="7AACB939" w14:textId="77777777">
            <w:pPr>
              <w:spacing w:after="0" w:line="240" w:lineRule="auto"/>
              <w:jc w:val="center"/>
              <w:rPr>
                <w:rFonts w:ascii="Calibri" w:hAnsi="Calibri" w:eastAsia="Times New Roman" w:cs="Calibri"/>
                <w:color w:val="9C0006"/>
                <w:sz w:val="18"/>
                <w:szCs w:val="18"/>
              </w:rPr>
            </w:pPr>
            <w:r w:rsidRPr="000B0182">
              <w:rPr>
                <w:rFonts w:ascii="Calibri" w:hAnsi="Calibri" w:eastAsia="Times New Roman" w:cs="Calibri"/>
                <w:color w:val="9C0006"/>
                <w:sz w:val="18"/>
                <w:szCs w:val="18"/>
              </w:rPr>
              <w:t>No</w:t>
            </w:r>
          </w:p>
        </w:tc>
        <w:tc>
          <w:tcPr>
            <w:tcW w:w="234" w:type="pct"/>
            <w:shd w:val="clear" w:color="auto" w:fill="auto"/>
            <w:hideMark/>
          </w:tcPr>
          <w:p w:rsidRPr="000B0182" w:rsidR="00316AA1" w:rsidP="00316AA1" w:rsidRDefault="00316AA1" w14:paraId="4F4AABFA" w14:textId="77777777">
            <w:pPr>
              <w:spacing w:after="0" w:line="240" w:lineRule="auto"/>
              <w:jc w:val="center"/>
              <w:rPr>
                <w:rFonts w:ascii="Calibri" w:hAnsi="Calibri" w:eastAsia="Times New Roman" w:cs="Calibri"/>
                <w:color w:val="006100"/>
                <w:sz w:val="18"/>
                <w:szCs w:val="18"/>
              </w:rPr>
            </w:pPr>
            <w:r w:rsidRPr="000B0182">
              <w:rPr>
                <w:rFonts w:ascii="Calibri" w:hAnsi="Calibri" w:eastAsia="Times New Roman" w:cs="Calibri"/>
                <w:color w:val="006100"/>
                <w:sz w:val="18"/>
                <w:szCs w:val="18"/>
              </w:rPr>
              <w:t>Yes</w:t>
            </w:r>
          </w:p>
        </w:tc>
        <w:tc>
          <w:tcPr>
            <w:tcW w:w="314" w:type="pct"/>
            <w:shd w:val="clear" w:color="auto" w:fill="auto"/>
            <w:hideMark/>
          </w:tcPr>
          <w:p w:rsidRPr="000B0182" w:rsidR="00316AA1" w:rsidP="00316AA1" w:rsidRDefault="00316AA1" w14:paraId="7EB481CA" w14:textId="77777777">
            <w:pPr>
              <w:spacing w:after="0" w:line="240" w:lineRule="auto"/>
              <w:jc w:val="center"/>
              <w:rPr>
                <w:rFonts w:ascii="Calibri" w:hAnsi="Calibri" w:eastAsia="Times New Roman" w:cs="Calibri"/>
                <w:color w:val="9C0006"/>
                <w:sz w:val="18"/>
                <w:szCs w:val="18"/>
              </w:rPr>
            </w:pPr>
            <w:r w:rsidRPr="000B0182">
              <w:rPr>
                <w:rFonts w:ascii="Calibri" w:hAnsi="Calibri" w:eastAsia="Times New Roman" w:cs="Calibri"/>
                <w:color w:val="9C0006"/>
                <w:sz w:val="18"/>
                <w:szCs w:val="18"/>
              </w:rPr>
              <w:t>No</w:t>
            </w:r>
          </w:p>
        </w:tc>
        <w:tc>
          <w:tcPr>
            <w:tcW w:w="282" w:type="pct"/>
            <w:shd w:val="clear" w:color="auto" w:fill="auto"/>
            <w:hideMark/>
          </w:tcPr>
          <w:p w:rsidRPr="000B0182" w:rsidR="00316AA1" w:rsidP="00316AA1" w:rsidRDefault="00316AA1" w14:paraId="6DE418C4" w14:textId="77777777">
            <w:pPr>
              <w:spacing w:after="0" w:line="240" w:lineRule="auto"/>
              <w:jc w:val="center"/>
              <w:rPr>
                <w:rFonts w:ascii="Calibri" w:hAnsi="Calibri" w:eastAsia="Times New Roman" w:cs="Calibri"/>
                <w:color w:val="9C0006"/>
                <w:sz w:val="18"/>
                <w:szCs w:val="18"/>
              </w:rPr>
            </w:pPr>
            <w:r w:rsidRPr="000B0182">
              <w:rPr>
                <w:rFonts w:ascii="Calibri" w:hAnsi="Calibri" w:eastAsia="Times New Roman" w:cs="Calibri"/>
                <w:color w:val="9C0006"/>
                <w:sz w:val="18"/>
                <w:szCs w:val="18"/>
              </w:rPr>
              <w:t>No</w:t>
            </w:r>
          </w:p>
        </w:tc>
        <w:tc>
          <w:tcPr>
            <w:tcW w:w="264" w:type="pct"/>
            <w:shd w:val="clear" w:color="auto" w:fill="auto"/>
            <w:hideMark/>
          </w:tcPr>
          <w:p w:rsidRPr="000B0182" w:rsidR="00316AA1" w:rsidP="00316AA1" w:rsidRDefault="00316AA1" w14:paraId="6297171B" w14:textId="77777777">
            <w:pPr>
              <w:spacing w:after="0" w:line="240" w:lineRule="auto"/>
              <w:jc w:val="center"/>
              <w:rPr>
                <w:rFonts w:ascii="Calibri" w:hAnsi="Calibri" w:eastAsia="Times New Roman" w:cs="Calibri"/>
                <w:color w:val="9C0006"/>
                <w:sz w:val="18"/>
                <w:szCs w:val="18"/>
              </w:rPr>
            </w:pPr>
            <w:r w:rsidRPr="000B0182">
              <w:rPr>
                <w:rFonts w:ascii="Calibri" w:hAnsi="Calibri" w:eastAsia="Times New Roman" w:cs="Calibri"/>
                <w:color w:val="9C0006"/>
                <w:sz w:val="18"/>
                <w:szCs w:val="18"/>
              </w:rPr>
              <w:t>No</w:t>
            </w:r>
          </w:p>
        </w:tc>
        <w:tc>
          <w:tcPr>
            <w:tcW w:w="205" w:type="pct"/>
            <w:shd w:val="clear" w:color="auto" w:fill="auto"/>
            <w:hideMark/>
          </w:tcPr>
          <w:p w:rsidRPr="000B0182" w:rsidR="00316AA1" w:rsidP="00316AA1" w:rsidRDefault="00316AA1" w14:paraId="595E430B" w14:textId="77777777">
            <w:pPr>
              <w:spacing w:after="0" w:line="240" w:lineRule="auto"/>
              <w:jc w:val="center"/>
              <w:rPr>
                <w:rFonts w:ascii="Calibri" w:hAnsi="Calibri" w:eastAsia="Times New Roman" w:cs="Calibri"/>
                <w:color w:val="9C0006"/>
                <w:sz w:val="18"/>
                <w:szCs w:val="18"/>
              </w:rPr>
            </w:pPr>
            <w:r w:rsidRPr="000B0182">
              <w:rPr>
                <w:rFonts w:ascii="Calibri" w:hAnsi="Calibri" w:eastAsia="Times New Roman" w:cs="Calibri"/>
                <w:color w:val="9C0006"/>
                <w:sz w:val="18"/>
                <w:szCs w:val="18"/>
              </w:rPr>
              <w:t>No</w:t>
            </w:r>
          </w:p>
        </w:tc>
        <w:tc>
          <w:tcPr>
            <w:tcW w:w="272" w:type="pct"/>
            <w:shd w:val="clear" w:color="auto" w:fill="auto"/>
            <w:hideMark/>
          </w:tcPr>
          <w:p w:rsidRPr="000B0182" w:rsidR="00316AA1" w:rsidP="00316AA1" w:rsidRDefault="00316AA1" w14:paraId="103EEDD7" w14:textId="77777777">
            <w:pPr>
              <w:spacing w:after="0" w:line="240" w:lineRule="auto"/>
              <w:jc w:val="center"/>
              <w:rPr>
                <w:rFonts w:ascii="Calibri" w:hAnsi="Calibri" w:eastAsia="Times New Roman" w:cs="Calibri"/>
                <w:color w:val="9C0006"/>
                <w:sz w:val="18"/>
                <w:szCs w:val="18"/>
              </w:rPr>
            </w:pPr>
            <w:r w:rsidRPr="000B0182">
              <w:rPr>
                <w:rFonts w:ascii="Calibri" w:hAnsi="Calibri" w:eastAsia="Times New Roman" w:cs="Calibri"/>
                <w:color w:val="9C0006"/>
                <w:sz w:val="18"/>
                <w:szCs w:val="18"/>
              </w:rPr>
              <w:t>No</w:t>
            </w:r>
          </w:p>
        </w:tc>
      </w:tr>
      <w:tr w:rsidRPr="000B0182" w:rsidR="00316AA1" w:rsidTr="00316AA1" w14:paraId="5C67E791" w14:textId="77777777">
        <w:trPr>
          <w:trHeight w:val="240"/>
        </w:trPr>
        <w:tc>
          <w:tcPr>
            <w:tcW w:w="2322" w:type="pct"/>
            <w:shd w:val="clear" w:color="auto" w:fill="auto"/>
          </w:tcPr>
          <w:p w:rsidRPr="000B0182" w:rsidR="00316AA1" w:rsidP="00316AA1" w:rsidRDefault="00316AA1" w14:paraId="31E23555" w14:textId="77777777">
            <w:pPr>
              <w:spacing w:after="0" w:line="240" w:lineRule="auto"/>
              <w:rPr>
                <w:rFonts w:ascii="Calibri" w:hAnsi="Calibri" w:eastAsia="Times New Roman" w:cs="Calibri"/>
                <w:b/>
                <w:bCs/>
                <w:color w:val="000000"/>
                <w:sz w:val="18"/>
                <w:szCs w:val="18"/>
              </w:rPr>
            </w:pPr>
            <w:r w:rsidRPr="00C85F7C">
              <w:rPr>
                <w:rFonts w:ascii="Calibri" w:hAnsi="Calibri" w:eastAsia="Times New Roman" w:cs="Calibri"/>
                <w:b/>
                <w:bCs/>
                <w:color w:val="000000"/>
                <w:sz w:val="18"/>
                <w:szCs w:val="18"/>
              </w:rPr>
              <w:t>Literature review</w:t>
            </w:r>
            <w:r>
              <w:rPr>
                <w:rFonts w:ascii="Calibri" w:hAnsi="Calibri" w:eastAsia="Times New Roman" w:cs="Calibri"/>
                <w:b/>
                <w:bCs/>
                <w:color w:val="000000"/>
                <w:sz w:val="18"/>
                <w:szCs w:val="18"/>
              </w:rPr>
              <w:t>:</w:t>
            </w:r>
          </w:p>
        </w:tc>
        <w:tc>
          <w:tcPr>
            <w:tcW w:w="354" w:type="pct"/>
            <w:shd w:val="clear" w:color="auto" w:fill="auto"/>
          </w:tcPr>
          <w:p w:rsidR="00316AA1" w:rsidP="00316AA1" w:rsidRDefault="00316AA1" w14:paraId="4E24CC07" w14:textId="7CC6F280">
            <w:pPr>
              <w:spacing w:after="0" w:line="240" w:lineRule="auto"/>
              <w:jc w:val="center"/>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213" w:type="pct"/>
            <w:shd w:val="clear" w:color="auto" w:fill="auto"/>
          </w:tcPr>
          <w:p w:rsidRPr="000B0182" w:rsidR="00316AA1" w:rsidP="00316AA1" w:rsidRDefault="00316AA1" w14:paraId="74B413B0" w14:textId="77777777">
            <w:pPr>
              <w:spacing w:after="0" w:line="240" w:lineRule="auto"/>
              <w:jc w:val="center"/>
              <w:rPr>
                <w:rFonts w:ascii="Calibri" w:hAnsi="Calibri" w:eastAsia="Times New Roman" w:cs="Calibri"/>
                <w:color w:val="9C0006"/>
                <w:sz w:val="18"/>
                <w:szCs w:val="18"/>
              </w:rPr>
            </w:pPr>
            <w:r w:rsidRPr="000B0182">
              <w:rPr>
                <w:rFonts w:ascii="Calibri" w:hAnsi="Calibri" w:eastAsia="Times New Roman" w:cs="Calibri"/>
                <w:color w:val="9C0006"/>
                <w:sz w:val="18"/>
                <w:szCs w:val="18"/>
              </w:rPr>
              <w:t>No</w:t>
            </w:r>
          </w:p>
        </w:tc>
        <w:tc>
          <w:tcPr>
            <w:tcW w:w="219" w:type="pct"/>
            <w:shd w:val="clear" w:color="auto" w:fill="auto"/>
          </w:tcPr>
          <w:p w:rsidRPr="000B0182" w:rsidR="00316AA1" w:rsidP="00316AA1" w:rsidRDefault="00316AA1" w14:paraId="3B643D66" w14:textId="77777777">
            <w:pPr>
              <w:spacing w:after="0" w:line="240" w:lineRule="auto"/>
              <w:jc w:val="center"/>
              <w:rPr>
                <w:rFonts w:ascii="Calibri" w:hAnsi="Calibri" w:eastAsia="Times New Roman" w:cs="Calibri"/>
                <w:color w:val="9C0006"/>
                <w:sz w:val="18"/>
                <w:szCs w:val="18"/>
              </w:rPr>
            </w:pPr>
            <w:r w:rsidRPr="000B0182">
              <w:rPr>
                <w:rFonts w:ascii="Calibri" w:hAnsi="Calibri" w:eastAsia="Times New Roman" w:cs="Calibri"/>
                <w:color w:val="9C0006"/>
                <w:sz w:val="18"/>
                <w:szCs w:val="18"/>
              </w:rPr>
              <w:t>No</w:t>
            </w:r>
          </w:p>
        </w:tc>
        <w:tc>
          <w:tcPr>
            <w:tcW w:w="321" w:type="pct"/>
            <w:shd w:val="clear" w:color="auto" w:fill="auto"/>
          </w:tcPr>
          <w:p w:rsidRPr="000B0182" w:rsidR="00316AA1" w:rsidP="00316AA1" w:rsidRDefault="00316AA1" w14:paraId="0F9452A4" w14:textId="77777777">
            <w:pPr>
              <w:spacing w:after="0" w:line="240" w:lineRule="auto"/>
              <w:jc w:val="center"/>
              <w:rPr>
                <w:rFonts w:ascii="Calibri" w:hAnsi="Calibri" w:eastAsia="Times New Roman" w:cs="Calibri"/>
                <w:color w:val="9C0006"/>
                <w:sz w:val="18"/>
                <w:szCs w:val="18"/>
              </w:rPr>
            </w:pPr>
            <w:r w:rsidRPr="000B0182">
              <w:rPr>
                <w:rFonts w:ascii="Calibri" w:hAnsi="Calibri" w:eastAsia="Times New Roman" w:cs="Calibri"/>
                <w:color w:val="9C0006"/>
                <w:sz w:val="18"/>
                <w:szCs w:val="18"/>
              </w:rPr>
              <w:t>No</w:t>
            </w:r>
          </w:p>
        </w:tc>
        <w:tc>
          <w:tcPr>
            <w:tcW w:w="234" w:type="pct"/>
            <w:shd w:val="clear" w:color="auto" w:fill="auto"/>
          </w:tcPr>
          <w:p w:rsidRPr="000B0182" w:rsidR="00316AA1" w:rsidP="00316AA1" w:rsidRDefault="00316AA1" w14:paraId="48331639" w14:textId="77777777">
            <w:pPr>
              <w:spacing w:after="0" w:line="240" w:lineRule="auto"/>
              <w:jc w:val="center"/>
              <w:rPr>
                <w:rFonts w:ascii="Calibri" w:hAnsi="Calibri" w:eastAsia="Times New Roman" w:cs="Calibri"/>
                <w:color w:val="006100"/>
                <w:sz w:val="18"/>
                <w:szCs w:val="18"/>
              </w:rPr>
            </w:pPr>
            <w:r w:rsidRPr="000B0182">
              <w:rPr>
                <w:rFonts w:ascii="Calibri" w:hAnsi="Calibri" w:eastAsia="Times New Roman" w:cs="Calibri"/>
                <w:color w:val="006100"/>
                <w:sz w:val="18"/>
                <w:szCs w:val="18"/>
              </w:rPr>
              <w:t>Yes</w:t>
            </w:r>
          </w:p>
        </w:tc>
        <w:tc>
          <w:tcPr>
            <w:tcW w:w="314" w:type="pct"/>
            <w:shd w:val="clear" w:color="auto" w:fill="auto"/>
          </w:tcPr>
          <w:p w:rsidRPr="000B0182" w:rsidR="00316AA1" w:rsidP="00316AA1" w:rsidRDefault="00316AA1" w14:paraId="6AE86ED5" w14:textId="77777777">
            <w:pPr>
              <w:spacing w:after="0" w:line="240" w:lineRule="auto"/>
              <w:jc w:val="center"/>
              <w:rPr>
                <w:rFonts w:ascii="Calibri" w:hAnsi="Calibri" w:eastAsia="Times New Roman" w:cs="Calibri"/>
                <w:color w:val="9C0006"/>
                <w:sz w:val="18"/>
                <w:szCs w:val="18"/>
              </w:rPr>
            </w:pPr>
            <w:r w:rsidRPr="000B0182">
              <w:rPr>
                <w:rFonts w:ascii="Calibri" w:hAnsi="Calibri" w:eastAsia="Times New Roman" w:cs="Calibri"/>
                <w:color w:val="9C0006"/>
                <w:sz w:val="18"/>
                <w:szCs w:val="18"/>
              </w:rPr>
              <w:t>No</w:t>
            </w:r>
          </w:p>
        </w:tc>
        <w:tc>
          <w:tcPr>
            <w:tcW w:w="282" w:type="pct"/>
            <w:shd w:val="clear" w:color="auto" w:fill="auto"/>
          </w:tcPr>
          <w:p w:rsidRPr="000B0182" w:rsidR="00316AA1" w:rsidP="00316AA1" w:rsidRDefault="00316AA1" w14:paraId="71F0D152" w14:textId="77777777">
            <w:pPr>
              <w:spacing w:after="0" w:line="240" w:lineRule="auto"/>
              <w:jc w:val="center"/>
              <w:rPr>
                <w:rFonts w:ascii="Calibri" w:hAnsi="Calibri" w:eastAsia="Times New Roman" w:cs="Calibri"/>
                <w:color w:val="9C0006"/>
                <w:sz w:val="18"/>
                <w:szCs w:val="18"/>
              </w:rPr>
            </w:pPr>
            <w:r w:rsidRPr="000B0182">
              <w:rPr>
                <w:rFonts w:ascii="Calibri" w:hAnsi="Calibri" w:eastAsia="Times New Roman" w:cs="Calibri"/>
                <w:color w:val="9C0006"/>
                <w:sz w:val="18"/>
                <w:szCs w:val="18"/>
              </w:rPr>
              <w:t>No</w:t>
            </w:r>
          </w:p>
        </w:tc>
        <w:tc>
          <w:tcPr>
            <w:tcW w:w="264" w:type="pct"/>
            <w:shd w:val="clear" w:color="auto" w:fill="auto"/>
          </w:tcPr>
          <w:p w:rsidRPr="000B0182" w:rsidR="00316AA1" w:rsidP="00316AA1" w:rsidRDefault="00316AA1" w14:paraId="3E9B1F04" w14:textId="77777777">
            <w:pPr>
              <w:spacing w:after="0" w:line="240" w:lineRule="auto"/>
              <w:jc w:val="center"/>
              <w:rPr>
                <w:rFonts w:ascii="Calibri" w:hAnsi="Calibri" w:eastAsia="Times New Roman" w:cs="Calibri"/>
                <w:color w:val="9C0006"/>
                <w:sz w:val="18"/>
                <w:szCs w:val="18"/>
              </w:rPr>
            </w:pPr>
            <w:r w:rsidRPr="000B0182">
              <w:rPr>
                <w:rFonts w:ascii="Calibri" w:hAnsi="Calibri" w:eastAsia="Times New Roman" w:cs="Calibri"/>
                <w:color w:val="9C0006"/>
                <w:sz w:val="18"/>
                <w:szCs w:val="18"/>
              </w:rPr>
              <w:t>No</w:t>
            </w:r>
          </w:p>
        </w:tc>
        <w:tc>
          <w:tcPr>
            <w:tcW w:w="205" w:type="pct"/>
            <w:shd w:val="clear" w:color="auto" w:fill="auto"/>
          </w:tcPr>
          <w:p w:rsidRPr="000B0182" w:rsidR="00316AA1" w:rsidP="00316AA1" w:rsidRDefault="00316AA1" w14:paraId="6001A967" w14:textId="77777777">
            <w:pPr>
              <w:spacing w:after="0" w:line="240" w:lineRule="auto"/>
              <w:jc w:val="center"/>
              <w:rPr>
                <w:rFonts w:ascii="Calibri" w:hAnsi="Calibri" w:eastAsia="Times New Roman" w:cs="Calibri"/>
                <w:color w:val="9C0006"/>
                <w:sz w:val="18"/>
                <w:szCs w:val="18"/>
              </w:rPr>
            </w:pPr>
            <w:r w:rsidRPr="000B0182">
              <w:rPr>
                <w:rFonts w:ascii="Calibri" w:hAnsi="Calibri" w:eastAsia="Times New Roman" w:cs="Calibri"/>
                <w:color w:val="9C0006"/>
                <w:sz w:val="18"/>
                <w:szCs w:val="18"/>
              </w:rPr>
              <w:t>No</w:t>
            </w:r>
          </w:p>
        </w:tc>
        <w:tc>
          <w:tcPr>
            <w:tcW w:w="272" w:type="pct"/>
            <w:shd w:val="clear" w:color="auto" w:fill="auto"/>
          </w:tcPr>
          <w:p w:rsidRPr="000B0182" w:rsidR="00316AA1" w:rsidP="00316AA1" w:rsidRDefault="00316AA1" w14:paraId="3ACCC32A" w14:textId="77777777">
            <w:pPr>
              <w:spacing w:after="0" w:line="240" w:lineRule="auto"/>
              <w:jc w:val="center"/>
              <w:rPr>
                <w:rFonts w:ascii="Calibri" w:hAnsi="Calibri" w:eastAsia="Times New Roman" w:cs="Calibri"/>
                <w:color w:val="9C0006"/>
                <w:sz w:val="18"/>
                <w:szCs w:val="18"/>
              </w:rPr>
            </w:pPr>
            <w:r w:rsidRPr="000B0182">
              <w:rPr>
                <w:rFonts w:ascii="Calibri" w:hAnsi="Calibri" w:eastAsia="Times New Roman" w:cs="Calibri"/>
                <w:color w:val="9C0006"/>
                <w:sz w:val="18"/>
                <w:szCs w:val="18"/>
              </w:rPr>
              <w:t>No</w:t>
            </w:r>
          </w:p>
        </w:tc>
      </w:tr>
      <w:tr w:rsidRPr="000B0182" w:rsidR="00316AA1" w:rsidTr="00316AA1" w14:paraId="733B2C30" w14:textId="77777777">
        <w:trPr>
          <w:trHeight w:val="240"/>
        </w:trPr>
        <w:tc>
          <w:tcPr>
            <w:tcW w:w="2322" w:type="pct"/>
            <w:shd w:val="clear" w:color="auto" w:fill="auto"/>
          </w:tcPr>
          <w:p w:rsidRPr="000B0182" w:rsidR="00316AA1" w:rsidP="00316AA1" w:rsidRDefault="00316AA1" w14:paraId="192B8031" w14:textId="77777777">
            <w:pPr>
              <w:spacing w:after="0" w:line="240" w:lineRule="auto"/>
              <w:rPr>
                <w:rFonts w:ascii="Calibri" w:hAnsi="Calibri" w:eastAsia="Times New Roman" w:cs="Calibri"/>
                <w:b/>
                <w:bCs/>
                <w:color w:val="000000"/>
                <w:sz w:val="18"/>
                <w:szCs w:val="18"/>
              </w:rPr>
            </w:pPr>
            <w:r w:rsidRPr="00C85F7C">
              <w:rPr>
                <w:rFonts w:ascii="Calibri" w:hAnsi="Calibri" w:eastAsia="Times New Roman" w:cs="Calibri"/>
                <w:b/>
                <w:bCs/>
                <w:color w:val="000000"/>
                <w:sz w:val="18"/>
                <w:szCs w:val="18"/>
              </w:rPr>
              <w:t>Scientific writing (e.g., drafting a section of a report)</w:t>
            </w:r>
            <w:r>
              <w:rPr>
                <w:rFonts w:ascii="Calibri" w:hAnsi="Calibri" w:eastAsia="Times New Roman" w:cs="Calibri"/>
                <w:b/>
                <w:bCs/>
                <w:color w:val="000000"/>
                <w:sz w:val="18"/>
                <w:szCs w:val="18"/>
              </w:rPr>
              <w:t>:</w:t>
            </w:r>
          </w:p>
        </w:tc>
        <w:tc>
          <w:tcPr>
            <w:tcW w:w="354" w:type="pct"/>
            <w:shd w:val="clear" w:color="auto" w:fill="auto"/>
          </w:tcPr>
          <w:p w:rsidR="00316AA1" w:rsidP="00316AA1" w:rsidRDefault="00316AA1" w14:paraId="34E19B76" w14:textId="371471C1">
            <w:pPr>
              <w:spacing w:after="0" w:line="240" w:lineRule="auto"/>
              <w:jc w:val="center"/>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213" w:type="pct"/>
            <w:shd w:val="clear" w:color="auto" w:fill="auto"/>
          </w:tcPr>
          <w:p w:rsidRPr="000B0182" w:rsidR="00316AA1" w:rsidP="00316AA1" w:rsidRDefault="00316AA1" w14:paraId="4E15D888" w14:textId="77777777">
            <w:pPr>
              <w:spacing w:after="0" w:line="240" w:lineRule="auto"/>
              <w:jc w:val="center"/>
              <w:rPr>
                <w:rFonts w:ascii="Calibri" w:hAnsi="Calibri" w:eastAsia="Times New Roman" w:cs="Calibri"/>
                <w:color w:val="9C0006"/>
                <w:sz w:val="18"/>
                <w:szCs w:val="18"/>
              </w:rPr>
            </w:pPr>
            <w:r w:rsidRPr="000B0182">
              <w:rPr>
                <w:rFonts w:ascii="Calibri" w:hAnsi="Calibri" w:eastAsia="Times New Roman" w:cs="Calibri"/>
                <w:color w:val="9C0006"/>
                <w:sz w:val="18"/>
                <w:szCs w:val="18"/>
              </w:rPr>
              <w:t>No</w:t>
            </w:r>
          </w:p>
        </w:tc>
        <w:tc>
          <w:tcPr>
            <w:tcW w:w="219" w:type="pct"/>
            <w:shd w:val="clear" w:color="auto" w:fill="auto"/>
          </w:tcPr>
          <w:p w:rsidRPr="000B0182" w:rsidR="00316AA1" w:rsidP="00316AA1" w:rsidRDefault="00316AA1" w14:paraId="3720AB01" w14:textId="77777777">
            <w:pPr>
              <w:spacing w:after="0" w:line="240" w:lineRule="auto"/>
              <w:jc w:val="center"/>
              <w:rPr>
                <w:rFonts w:ascii="Calibri" w:hAnsi="Calibri" w:eastAsia="Times New Roman" w:cs="Calibri"/>
                <w:color w:val="9C0006"/>
                <w:sz w:val="18"/>
                <w:szCs w:val="18"/>
              </w:rPr>
            </w:pPr>
            <w:r w:rsidRPr="000B0182">
              <w:rPr>
                <w:rFonts w:ascii="Calibri" w:hAnsi="Calibri" w:eastAsia="Times New Roman" w:cs="Calibri"/>
                <w:color w:val="9C0006"/>
                <w:sz w:val="18"/>
                <w:szCs w:val="18"/>
              </w:rPr>
              <w:t>No</w:t>
            </w:r>
          </w:p>
        </w:tc>
        <w:tc>
          <w:tcPr>
            <w:tcW w:w="321" w:type="pct"/>
            <w:shd w:val="clear" w:color="auto" w:fill="auto"/>
          </w:tcPr>
          <w:p w:rsidRPr="000B0182" w:rsidR="00316AA1" w:rsidP="00316AA1" w:rsidRDefault="00316AA1" w14:paraId="7B4D17C8" w14:textId="77777777">
            <w:pPr>
              <w:spacing w:after="0" w:line="240" w:lineRule="auto"/>
              <w:jc w:val="center"/>
              <w:rPr>
                <w:rFonts w:ascii="Calibri" w:hAnsi="Calibri" w:eastAsia="Times New Roman" w:cs="Calibri"/>
                <w:color w:val="9C0006"/>
                <w:sz w:val="18"/>
                <w:szCs w:val="18"/>
              </w:rPr>
            </w:pPr>
            <w:r w:rsidRPr="000B0182">
              <w:rPr>
                <w:rFonts w:ascii="Calibri" w:hAnsi="Calibri" w:eastAsia="Times New Roman" w:cs="Calibri"/>
                <w:color w:val="9C0006"/>
                <w:sz w:val="18"/>
                <w:szCs w:val="18"/>
              </w:rPr>
              <w:t>No</w:t>
            </w:r>
          </w:p>
        </w:tc>
        <w:tc>
          <w:tcPr>
            <w:tcW w:w="234" w:type="pct"/>
            <w:shd w:val="clear" w:color="auto" w:fill="auto"/>
          </w:tcPr>
          <w:p w:rsidRPr="000B0182" w:rsidR="00316AA1" w:rsidP="00316AA1" w:rsidRDefault="00316AA1" w14:paraId="57964C5D" w14:textId="77777777">
            <w:pPr>
              <w:spacing w:after="0" w:line="240" w:lineRule="auto"/>
              <w:jc w:val="center"/>
              <w:rPr>
                <w:rFonts w:ascii="Calibri" w:hAnsi="Calibri" w:eastAsia="Times New Roman" w:cs="Calibri"/>
                <w:color w:val="006100"/>
                <w:sz w:val="18"/>
                <w:szCs w:val="18"/>
              </w:rPr>
            </w:pPr>
            <w:r w:rsidRPr="000B0182">
              <w:rPr>
                <w:rFonts w:ascii="Calibri" w:hAnsi="Calibri" w:eastAsia="Times New Roman" w:cs="Calibri"/>
                <w:color w:val="006100"/>
                <w:sz w:val="18"/>
                <w:szCs w:val="18"/>
              </w:rPr>
              <w:t>Yes</w:t>
            </w:r>
          </w:p>
        </w:tc>
        <w:tc>
          <w:tcPr>
            <w:tcW w:w="314" w:type="pct"/>
            <w:shd w:val="clear" w:color="auto" w:fill="auto"/>
          </w:tcPr>
          <w:p w:rsidRPr="000B0182" w:rsidR="00316AA1" w:rsidP="00316AA1" w:rsidRDefault="00316AA1" w14:paraId="3BFC7D9A" w14:textId="77777777">
            <w:pPr>
              <w:spacing w:after="0" w:line="240" w:lineRule="auto"/>
              <w:jc w:val="center"/>
              <w:rPr>
                <w:rFonts w:ascii="Calibri" w:hAnsi="Calibri" w:eastAsia="Times New Roman" w:cs="Calibri"/>
                <w:color w:val="9C0006"/>
                <w:sz w:val="18"/>
                <w:szCs w:val="18"/>
              </w:rPr>
            </w:pPr>
            <w:r w:rsidRPr="000B0182">
              <w:rPr>
                <w:rFonts w:ascii="Calibri" w:hAnsi="Calibri" w:eastAsia="Times New Roman" w:cs="Calibri"/>
                <w:color w:val="9C0006"/>
                <w:sz w:val="18"/>
                <w:szCs w:val="18"/>
              </w:rPr>
              <w:t>No</w:t>
            </w:r>
          </w:p>
        </w:tc>
        <w:tc>
          <w:tcPr>
            <w:tcW w:w="282" w:type="pct"/>
            <w:shd w:val="clear" w:color="auto" w:fill="auto"/>
          </w:tcPr>
          <w:p w:rsidRPr="000B0182" w:rsidR="00316AA1" w:rsidP="00316AA1" w:rsidRDefault="00316AA1" w14:paraId="606B5369" w14:textId="77777777">
            <w:pPr>
              <w:spacing w:after="0" w:line="240" w:lineRule="auto"/>
              <w:jc w:val="center"/>
              <w:rPr>
                <w:rFonts w:ascii="Calibri" w:hAnsi="Calibri" w:eastAsia="Times New Roman" w:cs="Calibri"/>
                <w:color w:val="9C0006"/>
                <w:sz w:val="18"/>
                <w:szCs w:val="18"/>
              </w:rPr>
            </w:pPr>
            <w:r w:rsidRPr="000B0182">
              <w:rPr>
                <w:rFonts w:ascii="Calibri" w:hAnsi="Calibri" w:eastAsia="Times New Roman" w:cs="Calibri"/>
                <w:color w:val="9C0006"/>
                <w:sz w:val="18"/>
                <w:szCs w:val="18"/>
              </w:rPr>
              <w:t>No</w:t>
            </w:r>
          </w:p>
        </w:tc>
        <w:tc>
          <w:tcPr>
            <w:tcW w:w="264" w:type="pct"/>
            <w:shd w:val="clear" w:color="auto" w:fill="auto"/>
          </w:tcPr>
          <w:p w:rsidRPr="000B0182" w:rsidR="00316AA1" w:rsidP="00316AA1" w:rsidRDefault="00316AA1" w14:paraId="106BD484" w14:textId="77777777">
            <w:pPr>
              <w:spacing w:after="0" w:line="240" w:lineRule="auto"/>
              <w:jc w:val="center"/>
              <w:rPr>
                <w:rFonts w:ascii="Calibri" w:hAnsi="Calibri" w:eastAsia="Times New Roman" w:cs="Calibri"/>
                <w:color w:val="9C0006"/>
                <w:sz w:val="18"/>
                <w:szCs w:val="18"/>
              </w:rPr>
            </w:pPr>
            <w:r w:rsidRPr="000B0182">
              <w:rPr>
                <w:rFonts w:ascii="Calibri" w:hAnsi="Calibri" w:eastAsia="Times New Roman" w:cs="Calibri"/>
                <w:color w:val="9C0006"/>
                <w:sz w:val="18"/>
                <w:szCs w:val="18"/>
              </w:rPr>
              <w:t>No</w:t>
            </w:r>
          </w:p>
        </w:tc>
        <w:tc>
          <w:tcPr>
            <w:tcW w:w="205" w:type="pct"/>
            <w:shd w:val="clear" w:color="auto" w:fill="auto"/>
          </w:tcPr>
          <w:p w:rsidRPr="000B0182" w:rsidR="00316AA1" w:rsidP="00316AA1" w:rsidRDefault="00316AA1" w14:paraId="13C4789D" w14:textId="77777777">
            <w:pPr>
              <w:spacing w:after="0" w:line="240" w:lineRule="auto"/>
              <w:jc w:val="center"/>
              <w:rPr>
                <w:rFonts w:ascii="Calibri" w:hAnsi="Calibri" w:eastAsia="Times New Roman" w:cs="Calibri"/>
                <w:color w:val="9C0006"/>
                <w:sz w:val="18"/>
                <w:szCs w:val="18"/>
              </w:rPr>
            </w:pPr>
            <w:r w:rsidRPr="000B0182">
              <w:rPr>
                <w:rFonts w:ascii="Calibri" w:hAnsi="Calibri" w:eastAsia="Times New Roman" w:cs="Calibri"/>
                <w:color w:val="9C0006"/>
                <w:sz w:val="18"/>
                <w:szCs w:val="18"/>
              </w:rPr>
              <w:t>No</w:t>
            </w:r>
          </w:p>
        </w:tc>
        <w:tc>
          <w:tcPr>
            <w:tcW w:w="272" w:type="pct"/>
            <w:shd w:val="clear" w:color="auto" w:fill="auto"/>
          </w:tcPr>
          <w:p w:rsidRPr="000B0182" w:rsidR="00316AA1" w:rsidP="00316AA1" w:rsidRDefault="00316AA1" w14:paraId="7353DC66" w14:textId="77777777">
            <w:pPr>
              <w:spacing w:after="0" w:line="240" w:lineRule="auto"/>
              <w:jc w:val="center"/>
              <w:rPr>
                <w:rFonts w:ascii="Calibri" w:hAnsi="Calibri" w:eastAsia="Times New Roman" w:cs="Calibri"/>
                <w:color w:val="9C0006"/>
                <w:sz w:val="18"/>
                <w:szCs w:val="18"/>
              </w:rPr>
            </w:pPr>
            <w:r w:rsidRPr="000B0182">
              <w:rPr>
                <w:rFonts w:ascii="Calibri" w:hAnsi="Calibri" w:eastAsia="Times New Roman" w:cs="Calibri"/>
                <w:color w:val="9C0006"/>
                <w:sz w:val="18"/>
                <w:szCs w:val="18"/>
              </w:rPr>
              <w:t>No</w:t>
            </w:r>
          </w:p>
        </w:tc>
      </w:tr>
      <w:tr w:rsidRPr="000B0182" w:rsidR="00316AA1" w:rsidTr="00316AA1" w14:paraId="0A5CD222" w14:textId="77777777">
        <w:trPr>
          <w:trHeight w:val="240"/>
        </w:trPr>
        <w:tc>
          <w:tcPr>
            <w:tcW w:w="2322" w:type="pct"/>
            <w:shd w:val="clear" w:color="auto" w:fill="auto"/>
          </w:tcPr>
          <w:p w:rsidRPr="000B0182" w:rsidR="00316AA1" w:rsidP="00316AA1" w:rsidRDefault="00316AA1" w14:paraId="401B2672" w14:textId="77777777">
            <w:pPr>
              <w:spacing w:after="0" w:line="240" w:lineRule="auto"/>
              <w:rPr>
                <w:rFonts w:ascii="Calibri" w:hAnsi="Calibri" w:eastAsia="Times New Roman" w:cs="Calibri"/>
                <w:b/>
                <w:bCs/>
                <w:color w:val="000000"/>
                <w:sz w:val="18"/>
                <w:szCs w:val="18"/>
              </w:rPr>
            </w:pPr>
            <w:r w:rsidRPr="00C85F7C">
              <w:rPr>
                <w:rFonts w:ascii="Calibri" w:hAnsi="Calibri" w:eastAsia="Times New Roman" w:cs="Calibri"/>
                <w:b/>
                <w:bCs/>
                <w:color w:val="000000"/>
                <w:sz w:val="18"/>
                <w:szCs w:val="18"/>
              </w:rPr>
              <w:t>Communications/design (e.g., developing flyers, website content)</w:t>
            </w:r>
            <w:r>
              <w:rPr>
                <w:rFonts w:ascii="Calibri" w:hAnsi="Calibri" w:eastAsia="Times New Roman" w:cs="Calibri"/>
                <w:b/>
                <w:bCs/>
                <w:color w:val="000000"/>
                <w:sz w:val="18"/>
                <w:szCs w:val="18"/>
              </w:rPr>
              <w:t>:</w:t>
            </w:r>
          </w:p>
        </w:tc>
        <w:tc>
          <w:tcPr>
            <w:tcW w:w="354" w:type="pct"/>
            <w:shd w:val="clear" w:color="auto" w:fill="auto"/>
          </w:tcPr>
          <w:p w:rsidR="00316AA1" w:rsidP="00316AA1" w:rsidRDefault="00316AA1" w14:paraId="6C9ECABD" w14:textId="01235369">
            <w:pPr>
              <w:spacing w:after="0" w:line="240" w:lineRule="auto"/>
              <w:jc w:val="center"/>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213" w:type="pct"/>
            <w:shd w:val="clear" w:color="auto" w:fill="auto"/>
          </w:tcPr>
          <w:p w:rsidRPr="000B0182" w:rsidR="00316AA1" w:rsidP="00316AA1" w:rsidRDefault="00316AA1" w14:paraId="22D4A102" w14:textId="77777777">
            <w:pPr>
              <w:spacing w:after="0" w:line="240" w:lineRule="auto"/>
              <w:jc w:val="center"/>
              <w:rPr>
                <w:rFonts w:ascii="Calibri" w:hAnsi="Calibri" w:eastAsia="Times New Roman" w:cs="Calibri"/>
                <w:color w:val="9C0006"/>
                <w:sz w:val="18"/>
                <w:szCs w:val="18"/>
              </w:rPr>
            </w:pPr>
            <w:r w:rsidRPr="000B0182">
              <w:rPr>
                <w:rFonts w:ascii="Calibri" w:hAnsi="Calibri" w:eastAsia="Times New Roman" w:cs="Calibri"/>
                <w:color w:val="9C0006"/>
                <w:sz w:val="18"/>
                <w:szCs w:val="18"/>
              </w:rPr>
              <w:t>No</w:t>
            </w:r>
          </w:p>
        </w:tc>
        <w:tc>
          <w:tcPr>
            <w:tcW w:w="219" w:type="pct"/>
            <w:shd w:val="clear" w:color="auto" w:fill="auto"/>
          </w:tcPr>
          <w:p w:rsidRPr="000B0182" w:rsidR="00316AA1" w:rsidP="00316AA1" w:rsidRDefault="00316AA1" w14:paraId="52319661" w14:textId="77777777">
            <w:pPr>
              <w:spacing w:after="0" w:line="240" w:lineRule="auto"/>
              <w:jc w:val="center"/>
              <w:rPr>
                <w:rFonts w:ascii="Calibri" w:hAnsi="Calibri" w:eastAsia="Times New Roman" w:cs="Calibri"/>
                <w:color w:val="9C0006"/>
                <w:sz w:val="18"/>
                <w:szCs w:val="18"/>
              </w:rPr>
            </w:pPr>
            <w:r w:rsidRPr="000B0182">
              <w:rPr>
                <w:rFonts w:ascii="Calibri" w:hAnsi="Calibri" w:eastAsia="Times New Roman" w:cs="Calibri"/>
                <w:color w:val="9C0006"/>
                <w:sz w:val="18"/>
                <w:szCs w:val="18"/>
              </w:rPr>
              <w:t>No</w:t>
            </w:r>
          </w:p>
        </w:tc>
        <w:tc>
          <w:tcPr>
            <w:tcW w:w="321" w:type="pct"/>
            <w:shd w:val="clear" w:color="auto" w:fill="auto"/>
          </w:tcPr>
          <w:p w:rsidRPr="000B0182" w:rsidR="00316AA1" w:rsidP="00316AA1" w:rsidRDefault="00316AA1" w14:paraId="5362DA1C" w14:textId="77777777">
            <w:pPr>
              <w:spacing w:after="0" w:line="240" w:lineRule="auto"/>
              <w:jc w:val="center"/>
              <w:rPr>
                <w:rFonts w:ascii="Calibri" w:hAnsi="Calibri" w:eastAsia="Times New Roman" w:cs="Calibri"/>
                <w:color w:val="9C0006"/>
                <w:sz w:val="18"/>
                <w:szCs w:val="18"/>
              </w:rPr>
            </w:pPr>
            <w:r w:rsidRPr="000B0182">
              <w:rPr>
                <w:rFonts w:ascii="Calibri" w:hAnsi="Calibri" w:eastAsia="Times New Roman" w:cs="Calibri"/>
                <w:color w:val="9C0006"/>
                <w:sz w:val="18"/>
                <w:szCs w:val="18"/>
              </w:rPr>
              <w:t>No</w:t>
            </w:r>
          </w:p>
        </w:tc>
        <w:tc>
          <w:tcPr>
            <w:tcW w:w="234" w:type="pct"/>
            <w:shd w:val="clear" w:color="auto" w:fill="auto"/>
          </w:tcPr>
          <w:p w:rsidRPr="000B0182" w:rsidR="00316AA1" w:rsidP="00316AA1" w:rsidRDefault="00316AA1" w14:paraId="125639F8" w14:textId="77777777">
            <w:pPr>
              <w:spacing w:after="0" w:line="240" w:lineRule="auto"/>
              <w:jc w:val="center"/>
              <w:rPr>
                <w:rFonts w:ascii="Calibri" w:hAnsi="Calibri" w:eastAsia="Times New Roman" w:cs="Calibri"/>
                <w:color w:val="006100"/>
                <w:sz w:val="18"/>
                <w:szCs w:val="18"/>
              </w:rPr>
            </w:pPr>
            <w:r w:rsidRPr="000B0182">
              <w:rPr>
                <w:rFonts w:ascii="Calibri" w:hAnsi="Calibri" w:eastAsia="Times New Roman" w:cs="Calibri"/>
                <w:color w:val="006100"/>
                <w:sz w:val="18"/>
                <w:szCs w:val="18"/>
              </w:rPr>
              <w:t>Yes</w:t>
            </w:r>
          </w:p>
        </w:tc>
        <w:tc>
          <w:tcPr>
            <w:tcW w:w="314" w:type="pct"/>
            <w:shd w:val="clear" w:color="auto" w:fill="auto"/>
          </w:tcPr>
          <w:p w:rsidRPr="000B0182" w:rsidR="00316AA1" w:rsidP="00316AA1" w:rsidRDefault="00316AA1" w14:paraId="10FA91C0" w14:textId="77777777">
            <w:pPr>
              <w:spacing w:after="0" w:line="240" w:lineRule="auto"/>
              <w:jc w:val="center"/>
              <w:rPr>
                <w:rFonts w:ascii="Calibri" w:hAnsi="Calibri" w:eastAsia="Times New Roman" w:cs="Calibri"/>
                <w:color w:val="9C0006"/>
                <w:sz w:val="18"/>
                <w:szCs w:val="18"/>
              </w:rPr>
            </w:pPr>
            <w:r w:rsidRPr="000B0182">
              <w:rPr>
                <w:rFonts w:ascii="Calibri" w:hAnsi="Calibri" w:eastAsia="Times New Roman" w:cs="Calibri"/>
                <w:color w:val="9C0006"/>
                <w:sz w:val="18"/>
                <w:szCs w:val="18"/>
              </w:rPr>
              <w:t>No</w:t>
            </w:r>
          </w:p>
        </w:tc>
        <w:tc>
          <w:tcPr>
            <w:tcW w:w="282" w:type="pct"/>
            <w:shd w:val="clear" w:color="auto" w:fill="auto"/>
          </w:tcPr>
          <w:p w:rsidRPr="000B0182" w:rsidR="00316AA1" w:rsidP="00316AA1" w:rsidRDefault="00316AA1" w14:paraId="77B61E21" w14:textId="77777777">
            <w:pPr>
              <w:spacing w:after="0" w:line="240" w:lineRule="auto"/>
              <w:jc w:val="center"/>
              <w:rPr>
                <w:rFonts w:ascii="Calibri" w:hAnsi="Calibri" w:eastAsia="Times New Roman" w:cs="Calibri"/>
                <w:color w:val="9C0006"/>
                <w:sz w:val="18"/>
                <w:szCs w:val="18"/>
              </w:rPr>
            </w:pPr>
            <w:r w:rsidRPr="000B0182">
              <w:rPr>
                <w:rFonts w:ascii="Calibri" w:hAnsi="Calibri" w:eastAsia="Times New Roman" w:cs="Calibri"/>
                <w:color w:val="9C0006"/>
                <w:sz w:val="18"/>
                <w:szCs w:val="18"/>
              </w:rPr>
              <w:t>No</w:t>
            </w:r>
          </w:p>
        </w:tc>
        <w:tc>
          <w:tcPr>
            <w:tcW w:w="264" w:type="pct"/>
            <w:shd w:val="clear" w:color="auto" w:fill="auto"/>
          </w:tcPr>
          <w:p w:rsidRPr="000B0182" w:rsidR="00316AA1" w:rsidP="00316AA1" w:rsidRDefault="00316AA1" w14:paraId="20AEDEB6" w14:textId="77777777">
            <w:pPr>
              <w:spacing w:after="0" w:line="240" w:lineRule="auto"/>
              <w:jc w:val="center"/>
              <w:rPr>
                <w:rFonts w:ascii="Calibri" w:hAnsi="Calibri" w:eastAsia="Times New Roman" w:cs="Calibri"/>
                <w:color w:val="9C0006"/>
                <w:sz w:val="18"/>
                <w:szCs w:val="18"/>
              </w:rPr>
            </w:pPr>
            <w:r w:rsidRPr="000B0182">
              <w:rPr>
                <w:rFonts w:ascii="Calibri" w:hAnsi="Calibri" w:eastAsia="Times New Roman" w:cs="Calibri"/>
                <w:color w:val="9C0006"/>
                <w:sz w:val="18"/>
                <w:szCs w:val="18"/>
              </w:rPr>
              <w:t>No</w:t>
            </w:r>
          </w:p>
        </w:tc>
        <w:tc>
          <w:tcPr>
            <w:tcW w:w="205" w:type="pct"/>
            <w:shd w:val="clear" w:color="auto" w:fill="auto"/>
          </w:tcPr>
          <w:p w:rsidRPr="000B0182" w:rsidR="00316AA1" w:rsidP="00316AA1" w:rsidRDefault="00316AA1" w14:paraId="6FA2B65E" w14:textId="77777777">
            <w:pPr>
              <w:spacing w:after="0" w:line="240" w:lineRule="auto"/>
              <w:jc w:val="center"/>
              <w:rPr>
                <w:rFonts w:ascii="Calibri" w:hAnsi="Calibri" w:eastAsia="Times New Roman" w:cs="Calibri"/>
                <w:color w:val="9C0006"/>
                <w:sz w:val="18"/>
                <w:szCs w:val="18"/>
              </w:rPr>
            </w:pPr>
            <w:r w:rsidRPr="000B0182">
              <w:rPr>
                <w:rFonts w:ascii="Calibri" w:hAnsi="Calibri" w:eastAsia="Times New Roman" w:cs="Calibri"/>
                <w:color w:val="9C0006"/>
                <w:sz w:val="18"/>
                <w:szCs w:val="18"/>
              </w:rPr>
              <w:t>No</w:t>
            </w:r>
          </w:p>
        </w:tc>
        <w:tc>
          <w:tcPr>
            <w:tcW w:w="272" w:type="pct"/>
            <w:shd w:val="clear" w:color="auto" w:fill="auto"/>
          </w:tcPr>
          <w:p w:rsidRPr="000B0182" w:rsidR="00316AA1" w:rsidP="00316AA1" w:rsidRDefault="00316AA1" w14:paraId="503B3493" w14:textId="77777777">
            <w:pPr>
              <w:spacing w:after="0" w:line="240" w:lineRule="auto"/>
              <w:jc w:val="center"/>
              <w:rPr>
                <w:rFonts w:ascii="Calibri" w:hAnsi="Calibri" w:eastAsia="Times New Roman" w:cs="Calibri"/>
                <w:color w:val="9C0006"/>
                <w:sz w:val="18"/>
                <w:szCs w:val="18"/>
              </w:rPr>
            </w:pPr>
            <w:r w:rsidRPr="000B0182">
              <w:rPr>
                <w:rFonts w:ascii="Calibri" w:hAnsi="Calibri" w:eastAsia="Times New Roman" w:cs="Calibri"/>
                <w:color w:val="9C0006"/>
                <w:sz w:val="18"/>
                <w:szCs w:val="18"/>
              </w:rPr>
              <w:t>No</w:t>
            </w:r>
          </w:p>
        </w:tc>
      </w:tr>
      <w:tr w:rsidRPr="000B0182" w:rsidR="00316AA1" w:rsidTr="00316AA1" w14:paraId="6ADA7B35" w14:textId="77777777">
        <w:trPr>
          <w:trHeight w:val="240"/>
        </w:trPr>
        <w:tc>
          <w:tcPr>
            <w:tcW w:w="2322" w:type="pct"/>
            <w:shd w:val="clear" w:color="auto" w:fill="auto"/>
          </w:tcPr>
          <w:p w:rsidRPr="000B0182" w:rsidR="00316AA1" w:rsidP="00316AA1" w:rsidRDefault="00316AA1" w14:paraId="25F616F4" w14:textId="77777777">
            <w:pPr>
              <w:spacing w:after="0" w:line="240" w:lineRule="auto"/>
              <w:rPr>
                <w:rFonts w:ascii="Calibri" w:hAnsi="Calibri" w:eastAsia="Times New Roman" w:cs="Calibri"/>
                <w:b/>
                <w:bCs/>
                <w:color w:val="000000"/>
                <w:sz w:val="18"/>
                <w:szCs w:val="18"/>
              </w:rPr>
            </w:pPr>
            <w:r w:rsidRPr="00C85F7C">
              <w:rPr>
                <w:rFonts w:ascii="Calibri" w:hAnsi="Calibri" w:eastAsia="Times New Roman" w:cs="Calibri"/>
                <w:b/>
                <w:bCs/>
                <w:color w:val="000000"/>
                <w:sz w:val="18"/>
                <w:szCs w:val="18"/>
              </w:rPr>
              <w:t>Field investigation (e.g., Epi Aid)</w:t>
            </w:r>
            <w:r>
              <w:rPr>
                <w:rFonts w:ascii="Calibri" w:hAnsi="Calibri" w:eastAsia="Times New Roman" w:cs="Calibri"/>
                <w:b/>
                <w:bCs/>
                <w:color w:val="000000"/>
                <w:sz w:val="18"/>
                <w:szCs w:val="18"/>
              </w:rPr>
              <w:t>:</w:t>
            </w:r>
          </w:p>
        </w:tc>
        <w:tc>
          <w:tcPr>
            <w:tcW w:w="354" w:type="pct"/>
            <w:shd w:val="clear" w:color="auto" w:fill="auto"/>
          </w:tcPr>
          <w:p w:rsidR="00316AA1" w:rsidP="00316AA1" w:rsidRDefault="00316AA1" w14:paraId="6CDB55BF" w14:textId="5AF5862A">
            <w:pPr>
              <w:spacing w:after="0" w:line="240" w:lineRule="auto"/>
              <w:jc w:val="center"/>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213" w:type="pct"/>
            <w:shd w:val="clear" w:color="auto" w:fill="auto"/>
          </w:tcPr>
          <w:p w:rsidRPr="000B0182" w:rsidR="00316AA1" w:rsidP="00316AA1" w:rsidRDefault="00316AA1" w14:paraId="357568B0" w14:textId="77777777">
            <w:pPr>
              <w:spacing w:after="0" w:line="240" w:lineRule="auto"/>
              <w:jc w:val="center"/>
              <w:rPr>
                <w:rFonts w:ascii="Calibri" w:hAnsi="Calibri" w:eastAsia="Times New Roman" w:cs="Calibri"/>
                <w:color w:val="9C0006"/>
                <w:sz w:val="18"/>
                <w:szCs w:val="18"/>
              </w:rPr>
            </w:pPr>
            <w:r w:rsidRPr="000B0182">
              <w:rPr>
                <w:rFonts w:ascii="Calibri" w:hAnsi="Calibri" w:eastAsia="Times New Roman" w:cs="Calibri"/>
                <w:color w:val="9C0006"/>
                <w:sz w:val="18"/>
                <w:szCs w:val="18"/>
              </w:rPr>
              <w:t>No</w:t>
            </w:r>
          </w:p>
        </w:tc>
        <w:tc>
          <w:tcPr>
            <w:tcW w:w="219" w:type="pct"/>
            <w:shd w:val="clear" w:color="auto" w:fill="auto"/>
          </w:tcPr>
          <w:p w:rsidRPr="000B0182" w:rsidR="00316AA1" w:rsidP="00316AA1" w:rsidRDefault="00316AA1" w14:paraId="743DFBC8" w14:textId="77777777">
            <w:pPr>
              <w:spacing w:after="0" w:line="240" w:lineRule="auto"/>
              <w:jc w:val="center"/>
              <w:rPr>
                <w:rFonts w:ascii="Calibri" w:hAnsi="Calibri" w:eastAsia="Times New Roman" w:cs="Calibri"/>
                <w:color w:val="9C0006"/>
                <w:sz w:val="18"/>
                <w:szCs w:val="18"/>
              </w:rPr>
            </w:pPr>
            <w:r w:rsidRPr="000B0182">
              <w:rPr>
                <w:rFonts w:ascii="Calibri" w:hAnsi="Calibri" w:eastAsia="Times New Roman" w:cs="Calibri"/>
                <w:color w:val="9C0006"/>
                <w:sz w:val="18"/>
                <w:szCs w:val="18"/>
              </w:rPr>
              <w:t>No</w:t>
            </w:r>
          </w:p>
        </w:tc>
        <w:tc>
          <w:tcPr>
            <w:tcW w:w="321" w:type="pct"/>
            <w:shd w:val="clear" w:color="auto" w:fill="auto"/>
          </w:tcPr>
          <w:p w:rsidRPr="000B0182" w:rsidR="00316AA1" w:rsidP="00316AA1" w:rsidRDefault="00316AA1" w14:paraId="08F10B51" w14:textId="77777777">
            <w:pPr>
              <w:spacing w:after="0" w:line="240" w:lineRule="auto"/>
              <w:jc w:val="center"/>
              <w:rPr>
                <w:rFonts w:ascii="Calibri" w:hAnsi="Calibri" w:eastAsia="Times New Roman" w:cs="Calibri"/>
                <w:color w:val="9C0006"/>
                <w:sz w:val="18"/>
                <w:szCs w:val="18"/>
              </w:rPr>
            </w:pPr>
            <w:r w:rsidRPr="000B0182">
              <w:rPr>
                <w:rFonts w:ascii="Calibri" w:hAnsi="Calibri" w:eastAsia="Times New Roman" w:cs="Calibri"/>
                <w:color w:val="9C0006"/>
                <w:sz w:val="18"/>
                <w:szCs w:val="18"/>
              </w:rPr>
              <w:t>No</w:t>
            </w:r>
          </w:p>
        </w:tc>
        <w:tc>
          <w:tcPr>
            <w:tcW w:w="234" w:type="pct"/>
            <w:shd w:val="clear" w:color="auto" w:fill="auto"/>
          </w:tcPr>
          <w:p w:rsidRPr="000B0182" w:rsidR="00316AA1" w:rsidP="00316AA1" w:rsidRDefault="00316AA1" w14:paraId="224BC605" w14:textId="77777777">
            <w:pPr>
              <w:spacing w:after="0" w:line="240" w:lineRule="auto"/>
              <w:jc w:val="center"/>
              <w:rPr>
                <w:rFonts w:ascii="Calibri" w:hAnsi="Calibri" w:eastAsia="Times New Roman" w:cs="Calibri"/>
                <w:color w:val="006100"/>
                <w:sz w:val="18"/>
                <w:szCs w:val="18"/>
              </w:rPr>
            </w:pPr>
            <w:r w:rsidRPr="000B0182">
              <w:rPr>
                <w:rFonts w:ascii="Calibri" w:hAnsi="Calibri" w:eastAsia="Times New Roman" w:cs="Calibri"/>
                <w:color w:val="006100"/>
                <w:sz w:val="18"/>
                <w:szCs w:val="18"/>
              </w:rPr>
              <w:t>Yes</w:t>
            </w:r>
          </w:p>
        </w:tc>
        <w:tc>
          <w:tcPr>
            <w:tcW w:w="314" w:type="pct"/>
            <w:shd w:val="clear" w:color="auto" w:fill="auto"/>
          </w:tcPr>
          <w:p w:rsidRPr="000B0182" w:rsidR="00316AA1" w:rsidP="00316AA1" w:rsidRDefault="00316AA1" w14:paraId="4FF86C02" w14:textId="77777777">
            <w:pPr>
              <w:spacing w:after="0" w:line="240" w:lineRule="auto"/>
              <w:jc w:val="center"/>
              <w:rPr>
                <w:rFonts w:ascii="Calibri" w:hAnsi="Calibri" w:eastAsia="Times New Roman" w:cs="Calibri"/>
                <w:color w:val="9C0006"/>
                <w:sz w:val="18"/>
                <w:szCs w:val="18"/>
              </w:rPr>
            </w:pPr>
            <w:r w:rsidRPr="000B0182">
              <w:rPr>
                <w:rFonts w:ascii="Calibri" w:hAnsi="Calibri" w:eastAsia="Times New Roman" w:cs="Calibri"/>
                <w:color w:val="9C0006"/>
                <w:sz w:val="18"/>
                <w:szCs w:val="18"/>
              </w:rPr>
              <w:t>No</w:t>
            </w:r>
          </w:p>
        </w:tc>
        <w:tc>
          <w:tcPr>
            <w:tcW w:w="282" w:type="pct"/>
            <w:shd w:val="clear" w:color="auto" w:fill="auto"/>
          </w:tcPr>
          <w:p w:rsidRPr="000B0182" w:rsidR="00316AA1" w:rsidP="00316AA1" w:rsidRDefault="00316AA1" w14:paraId="0854596E" w14:textId="77777777">
            <w:pPr>
              <w:spacing w:after="0" w:line="240" w:lineRule="auto"/>
              <w:jc w:val="center"/>
              <w:rPr>
                <w:rFonts w:ascii="Calibri" w:hAnsi="Calibri" w:eastAsia="Times New Roman" w:cs="Calibri"/>
                <w:color w:val="9C0006"/>
                <w:sz w:val="18"/>
                <w:szCs w:val="18"/>
              </w:rPr>
            </w:pPr>
            <w:r w:rsidRPr="000B0182">
              <w:rPr>
                <w:rFonts w:ascii="Calibri" w:hAnsi="Calibri" w:eastAsia="Times New Roman" w:cs="Calibri"/>
                <w:color w:val="9C0006"/>
                <w:sz w:val="18"/>
                <w:szCs w:val="18"/>
              </w:rPr>
              <w:t>No</w:t>
            </w:r>
          </w:p>
        </w:tc>
        <w:tc>
          <w:tcPr>
            <w:tcW w:w="264" w:type="pct"/>
            <w:shd w:val="clear" w:color="auto" w:fill="auto"/>
          </w:tcPr>
          <w:p w:rsidRPr="000B0182" w:rsidR="00316AA1" w:rsidP="00316AA1" w:rsidRDefault="00316AA1" w14:paraId="26F77621" w14:textId="77777777">
            <w:pPr>
              <w:spacing w:after="0" w:line="240" w:lineRule="auto"/>
              <w:jc w:val="center"/>
              <w:rPr>
                <w:rFonts w:ascii="Calibri" w:hAnsi="Calibri" w:eastAsia="Times New Roman" w:cs="Calibri"/>
                <w:color w:val="9C0006"/>
                <w:sz w:val="18"/>
                <w:szCs w:val="18"/>
              </w:rPr>
            </w:pPr>
            <w:r w:rsidRPr="000B0182">
              <w:rPr>
                <w:rFonts w:ascii="Calibri" w:hAnsi="Calibri" w:eastAsia="Times New Roman" w:cs="Calibri"/>
                <w:color w:val="9C0006"/>
                <w:sz w:val="18"/>
                <w:szCs w:val="18"/>
              </w:rPr>
              <w:t>No</w:t>
            </w:r>
          </w:p>
        </w:tc>
        <w:tc>
          <w:tcPr>
            <w:tcW w:w="205" w:type="pct"/>
            <w:shd w:val="clear" w:color="auto" w:fill="auto"/>
          </w:tcPr>
          <w:p w:rsidRPr="000B0182" w:rsidR="00316AA1" w:rsidP="00316AA1" w:rsidRDefault="00316AA1" w14:paraId="7E7B870F" w14:textId="77777777">
            <w:pPr>
              <w:spacing w:after="0" w:line="240" w:lineRule="auto"/>
              <w:jc w:val="center"/>
              <w:rPr>
                <w:rFonts w:ascii="Calibri" w:hAnsi="Calibri" w:eastAsia="Times New Roman" w:cs="Calibri"/>
                <w:color w:val="9C0006"/>
                <w:sz w:val="18"/>
                <w:szCs w:val="18"/>
              </w:rPr>
            </w:pPr>
            <w:r w:rsidRPr="000B0182">
              <w:rPr>
                <w:rFonts w:ascii="Calibri" w:hAnsi="Calibri" w:eastAsia="Times New Roman" w:cs="Calibri"/>
                <w:color w:val="9C0006"/>
                <w:sz w:val="18"/>
                <w:szCs w:val="18"/>
              </w:rPr>
              <w:t>No</w:t>
            </w:r>
          </w:p>
        </w:tc>
        <w:tc>
          <w:tcPr>
            <w:tcW w:w="272" w:type="pct"/>
            <w:shd w:val="clear" w:color="auto" w:fill="auto"/>
          </w:tcPr>
          <w:p w:rsidRPr="000B0182" w:rsidR="00316AA1" w:rsidP="00316AA1" w:rsidRDefault="00316AA1" w14:paraId="63F937B1" w14:textId="77777777">
            <w:pPr>
              <w:spacing w:after="0" w:line="240" w:lineRule="auto"/>
              <w:jc w:val="center"/>
              <w:rPr>
                <w:rFonts w:ascii="Calibri" w:hAnsi="Calibri" w:eastAsia="Times New Roman" w:cs="Calibri"/>
                <w:color w:val="9C0006"/>
                <w:sz w:val="18"/>
                <w:szCs w:val="18"/>
              </w:rPr>
            </w:pPr>
            <w:r w:rsidRPr="000B0182">
              <w:rPr>
                <w:rFonts w:ascii="Calibri" w:hAnsi="Calibri" w:eastAsia="Times New Roman" w:cs="Calibri"/>
                <w:color w:val="9C0006"/>
                <w:sz w:val="18"/>
                <w:szCs w:val="18"/>
              </w:rPr>
              <w:t>No</w:t>
            </w:r>
          </w:p>
        </w:tc>
      </w:tr>
      <w:tr w:rsidRPr="000B0182" w:rsidR="00316AA1" w:rsidTr="00316AA1" w14:paraId="4CA8675C" w14:textId="77777777">
        <w:trPr>
          <w:trHeight w:val="240"/>
        </w:trPr>
        <w:tc>
          <w:tcPr>
            <w:tcW w:w="2322" w:type="pct"/>
            <w:shd w:val="clear" w:color="auto" w:fill="auto"/>
          </w:tcPr>
          <w:p w:rsidRPr="000B0182" w:rsidR="00316AA1" w:rsidP="00316AA1" w:rsidRDefault="00316AA1" w14:paraId="5AB58E66" w14:textId="77777777">
            <w:pPr>
              <w:spacing w:after="0" w:line="240" w:lineRule="auto"/>
              <w:rPr>
                <w:rFonts w:ascii="Calibri" w:hAnsi="Calibri" w:eastAsia="Times New Roman" w:cs="Calibri"/>
                <w:b/>
                <w:bCs/>
                <w:color w:val="000000"/>
                <w:sz w:val="18"/>
                <w:szCs w:val="18"/>
              </w:rPr>
            </w:pPr>
            <w:r w:rsidRPr="00C85F7C">
              <w:rPr>
                <w:rFonts w:ascii="Calibri" w:hAnsi="Calibri" w:eastAsia="Times New Roman" w:cs="Calibri"/>
                <w:b/>
                <w:bCs/>
                <w:color w:val="000000"/>
                <w:sz w:val="18"/>
                <w:szCs w:val="18"/>
              </w:rPr>
              <w:t>Other</w:t>
            </w:r>
            <w:r>
              <w:rPr>
                <w:rFonts w:ascii="Calibri" w:hAnsi="Calibri" w:eastAsia="Times New Roman" w:cs="Calibri"/>
                <w:b/>
                <w:bCs/>
                <w:color w:val="000000"/>
                <w:sz w:val="18"/>
                <w:szCs w:val="18"/>
              </w:rPr>
              <w:t>: Administrative duties</w:t>
            </w:r>
          </w:p>
        </w:tc>
        <w:tc>
          <w:tcPr>
            <w:tcW w:w="354" w:type="pct"/>
            <w:shd w:val="clear" w:color="auto" w:fill="auto"/>
          </w:tcPr>
          <w:p w:rsidR="00316AA1" w:rsidP="00316AA1" w:rsidRDefault="00316AA1" w14:paraId="0224B97F" w14:textId="677EAFD0">
            <w:pPr>
              <w:spacing w:after="0" w:line="240" w:lineRule="auto"/>
              <w:jc w:val="center"/>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213" w:type="pct"/>
            <w:shd w:val="clear" w:color="auto" w:fill="auto"/>
          </w:tcPr>
          <w:p w:rsidRPr="000B0182" w:rsidR="00316AA1" w:rsidP="00316AA1" w:rsidRDefault="00316AA1" w14:paraId="55ECF9D4" w14:textId="77777777">
            <w:pPr>
              <w:spacing w:after="0" w:line="240" w:lineRule="auto"/>
              <w:jc w:val="center"/>
              <w:rPr>
                <w:rFonts w:ascii="Calibri" w:hAnsi="Calibri" w:eastAsia="Times New Roman" w:cs="Calibri"/>
                <w:color w:val="9C0006"/>
                <w:sz w:val="18"/>
                <w:szCs w:val="18"/>
              </w:rPr>
            </w:pPr>
            <w:r w:rsidRPr="000B0182">
              <w:rPr>
                <w:rFonts w:ascii="Calibri" w:hAnsi="Calibri" w:eastAsia="Times New Roman" w:cs="Calibri"/>
                <w:color w:val="9C0006"/>
                <w:sz w:val="18"/>
                <w:szCs w:val="18"/>
              </w:rPr>
              <w:t>No</w:t>
            </w:r>
          </w:p>
        </w:tc>
        <w:tc>
          <w:tcPr>
            <w:tcW w:w="219" w:type="pct"/>
            <w:shd w:val="clear" w:color="auto" w:fill="auto"/>
          </w:tcPr>
          <w:p w:rsidRPr="000B0182" w:rsidR="00316AA1" w:rsidP="00316AA1" w:rsidRDefault="00316AA1" w14:paraId="7F3918CC" w14:textId="77777777">
            <w:pPr>
              <w:spacing w:after="0" w:line="240" w:lineRule="auto"/>
              <w:jc w:val="center"/>
              <w:rPr>
                <w:rFonts w:ascii="Calibri" w:hAnsi="Calibri" w:eastAsia="Times New Roman" w:cs="Calibri"/>
                <w:color w:val="9C0006"/>
                <w:sz w:val="18"/>
                <w:szCs w:val="18"/>
              </w:rPr>
            </w:pPr>
            <w:r w:rsidRPr="000B0182">
              <w:rPr>
                <w:rFonts w:ascii="Calibri" w:hAnsi="Calibri" w:eastAsia="Times New Roman" w:cs="Calibri"/>
                <w:color w:val="9C0006"/>
                <w:sz w:val="18"/>
                <w:szCs w:val="18"/>
              </w:rPr>
              <w:t>No</w:t>
            </w:r>
          </w:p>
        </w:tc>
        <w:tc>
          <w:tcPr>
            <w:tcW w:w="321" w:type="pct"/>
            <w:shd w:val="clear" w:color="auto" w:fill="auto"/>
          </w:tcPr>
          <w:p w:rsidRPr="000B0182" w:rsidR="00316AA1" w:rsidP="00316AA1" w:rsidRDefault="00316AA1" w14:paraId="4C7958B3" w14:textId="77777777">
            <w:pPr>
              <w:spacing w:after="0" w:line="240" w:lineRule="auto"/>
              <w:jc w:val="center"/>
              <w:rPr>
                <w:rFonts w:ascii="Calibri" w:hAnsi="Calibri" w:eastAsia="Times New Roman" w:cs="Calibri"/>
                <w:color w:val="9C0006"/>
                <w:sz w:val="18"/>
                <w:szCs w:val="18"/>
              </w:rPr>
            </w:pPr>
            <w:r w:rsidRPr="000B0182">
              <w:rPr>
                <w:rFonts w:ascii="Calibri" w:hAnsi="Calibri" w:eastAsia="Times New Roman" w:cs="Calibri"/>
                <w:color w:val="9C0006"/>
                <w:sz w:val="18"/>
                <w:szCs w:val="18"/>
              </w:rPr>
              <w:t>No</w:t>
            </w:r>
          </w:p>
        </w:tc>
        <w:tc>
          <w:tcPr>
            <w:tcW w:w="234" w:type="pct"/>
            <w:shd w:val="clear" w:color="auto" w:fill="auto"/>
          </w:tcPr>
          <w:p w:rsidRPr="000B0182" w:rsidR="00316AA1" w:rsidP="00316AA1" w:rsidRDefault="00316AA1" w14:paraId="664C97FA" w14:textId="77777777">
            <w:pPr>
              <w:spacing w:after="0" w:line="240" w:lineRule="auto"/>
              <w:jc w:val="center"/>
              <w:rPr>
                <w:rFonts w:ascii="Calibri" w:hAnsi="Calibri" w:eastAsia="Times New Roman" w:cs="Calibri"/>
                <w:color w:val="006100"/>
                <w:sz w:val="18"/>
                <w:szCs w:val="18"/>
              </w:rPr>
            </w:pPr>
            <w:r w:rsidRPr="000B0182">
              <w:rPr>
                <w:rFonts w:ascii="Calibri" w:hAnsi="Calibri" w:eastAsia="Times New Roman" w:cs="Calibri"/>
                <w:color w:val="006100"/>
                <w:sz w:val="18"/>
                <w:szCs w:val="18"/>
              </w:rPr>
              <w:t>Yes</w:t>
            </w:r>
          </w:p>
        </w:tc>
        <w:tc>
          <w:tcPr>
            <w:tcW w:w="314" w:type="pct"/>
            <w:shd w:val="clear" w:color="auto" w:fill="auto"/>
          </w:tcPr>
          <w:p w:rsidRPr="000B0182" w:rsidR="00316AA1" w:rsidP="00316AA1" w:rsidRDefault="00316AA1" w14:paraId="236F4091" w14:textId="77777777">
            <w:pPr>
              <w:spacing w:after="0" w:line="240" w:lineRule="auto"/>
              <w:jc w:val="center"/>
              <w:rPr>
                <w:rFonts w:ascii="Calibri" w:hAnsi="Calibri" w:eastAsia="Times New Roman" w:cs="Calibri"/>
                <w:color w:val="9C0006"/>
                <w:sz w:val="18"/>
                <w:szCs w:val="18"/>
              </w:rPr>
            </w:pPr>
            <w:r w:rsidRPr="000B0182">
              <w:rPr>
                <w:rFonts w:ascii="Calibri" w:hAnsi="Calibri" w:eastAsia="Times New Roman" w:cs="Calibri"/>
                <w:color w:val="9C0006"/>
                <w:sz w:val="18"/>
                <w:szCs w:val="18"/>
              </w:rPr>
              <w:t>No</w:t>
            </w:r>
          </w:p>
        </w:tc>
        <w:tc>
          <w:tcPr>
            <w:tcW w:w="282" w:type="pct"/>
            <w:shd w:val="clear" w:color="auto" w:fill="auto"/>
          </w:tcPr>
          <w:p w:rsidRPr="000B0182" w:rsidR="00316AA1" w:rsidP="00316AA1" w:rsidRDefault="00316AA1" w14:paraId="7E0CBFFB" w14:textId="77777777">
            <w:pPr>
              <w:spacing w:after="0" w:line="240" w:lineRule="auto"/>
              <w:jc w:val="center"/>
              <w:rPr>
                <w:rFonts w:ascii="Calibri" w:hAnsi="Calibri" w:eastAsia="Times New Roman" w:cs="Calibri"/>
                <w:color w:val="9C0006"/>
                <w:sz w:val="18"/>
                <w:szCs w:val="18"/>
              </w:rPr>
            </w:pPr>
            <w:r w:rsidRPr="000B0182">
              <w:rPr>
                <w:rFonts w:ascii="Calibri" w:hAnsi="Calibri" w:eastAsia="Times New Roman" w:cs="Calibri"/>
                <w:color w:val="9C0006"/>
                <w:sz w:val="18"/>
                <w:szCs w:val="18"/>
              </w:rPr>
              <w:t>No</w:t>
            </w:r>
          </w:p>
        </w:tc>
        <w:tc>
          <w:tcPr>
            <w:tcW w:w="264" w:type="pct"/>
            <w:shd w:val="clear" w:color="auto" w:fill="auto"/>
          </w:tcPr>
          <w:p w:rsidRPr="000B0182" w:rsidR="00316AA1" w:rsidP="00316AA1" w:rsidRDefault="00316AA1" w14:paraId="4A2E010F" w14:textId="77777777">
            <w:pPr>
              <w:spacing w:after="0" w:line="240" w:lineRule="auto"/>
              <w:jc w:val="center"/>
              <w:rPr>
                <w:rFonts w:ascii="Calibri" w:hAnsi="Calibri" w:eastAsia="Times New Roman" w:cs="Calibri"/>
                <w:color w:val="9C0006"/>
                <w:sz w:val="18"/>
                <w:szCs w:val="18"/>
              </w:rPr>
            </w:pPr>
            <w:r w:rsidRPr="000B0182">
              <w:rPr>
                <w:rFonts w:ascii="Calibri" w:hAnsi="Calibri" w:eastAsia="Times New Roman" w:cs="Calibri"/>
                <w:color w:val="9C0006"/>
                <w:sz w:val="18"/>
                <w:szCs w:val="18"/>
              </w:rPr>
              <w:t>No</w:t>
            </w:r>
          </w:p>
        </w:tc>
        <w:tc>
          <w:tcPr>
            <w:tcW w:w="205" w:type="pct"/>
            <w:shd w:val="clear" w:color="auto" w:fill="auto"/>
          </w:tcPr>
          <w:p w:rsidRPr="000B0182" w:rsidR="00316AA1" w:rsidP="00316AA1" w:rsidRDefault="00316AA1" w14:paraId="61EB8679" w14:textId="77777777">
            <w:pPr>
              <w:spacing w:after="0" w:line="240" w:lineRule="auto"/>
              <w:jc w:val="center"/>
              <w:rPr>
                <w:rFonts w:ascii="Calibri" w:hAnsi="Calibri" w:eastAsia="Times New Roman" w:cs="Calibri"/>
                <w:color w:val="9C0006"/>
                <w:sz w:val="18"/>
                <w:szCs w:val="18"/>
              </w:rPr>
            </w:pPr>
            <w:r w:rsidRPr="000B0182">
              <w:rPr>
                <w:rFonts w:ascii="Calibri" w:hAnsi="Calibri" w:eastAsia="Times New Roman" w:cs="Calibri"/>
                <w:color w:val="9C0006"/>
                <w:sz w:val="18"/>
                <w:szCs w:val="18"/>
              </w:rPr>
              <w:t>No</w:t>
            </w:r>
          </w:p>
        </w:tc>
        <w:tc>
          <w:tcPr>
            <w:tcW w:w="272" w:type="pct"/>
            <w:shd w:val="clear" w:color="auto" w:fill="auto"/>
          </w:tcPr>
          <w:p w:rsidRPr="000B0182" w:rsidR="00316AA1" w:rsidP="00316AA1" w:rsidRDefault="00316AA1" w14:paraId="2392AA9F" w14:textId="77777777">
            <w:pPr>
              <w:spacing w:after="0" w:line="240" w:lineRule="auto"/>
              <w:jc w:val="center"/>
              <w:rPr>
                <w:rFonts w:ascii="Calibri" w:hAnsi="Calibri" w:eastAsia="Times New Roman" w:cs="Calibri"/>
                <w:color w:val="9C0006"/>
                <w:sz w:val="18"/>
                <w:szCs w:val="18"/>
              </w:rPr>
            </w:pPr>
            <w:r w:rsidRPr="000B0182">
              <w:rPr>
                <w:rFonts w:ascii="Calibri" w:hAnsi="Calibri" w:eastAsia="Times New Roman" w:cs="Calibri"/>
                <w:color w:val="9C0006"/>
                <w:sz w:val="18"/>
                <w:szCs w:val="18"/>
              </w:rPr>
              <w:t>No</w:t>
            </w:r>
          </w:p>
        </w:tc>
      </w:tr>
      <w:tr w:rsidRPr="000B0182" w:rsidR="00316AA1" w:rsidTr="00316AA1" w14:paraId="4084462D" w14:textId="77777777">
        <w:trPr>
          <w:trHeight w:val="240"/>
        </w:trPr>
        <w:tc>
          <w:tcPr>
            <w:tcW w:w="2322" w:type="pct"/>
            <w:shd w:val="clear" w:color="auto" w:fill="auto"/>
          </w:tcPr>
          <w:p w:rsidRPr="00C85F7C" w:rsidR="00316AA1" w:rsidP="00316AA1" w:rsidRDefault="00316AA1" w14:paraId="739206D7" w14:textId="77777777">
            <w:pPr>
              <w:spacing w:after="0" w:line="240" w:lineRule="auto"/>
              <w:rPr>
                <w:rFonts w:ascii="Calibri" w:hAnsi="Calibri" w:eastAsia="Times New Roman" w:cs="Calibri"/>
                <w:b/>
                <w:bCs/>
                <w:color w:val="000000"/>
                <w:sz w:val="18"/>
                <w:szCs w:val="18"/>
              </w:rPr>
            </w:pPr>
            <w:r>
              <w:rPr>
                <w:rFonts w:ascii="Calibri" w:hAnsi="Calibri" w:eastAsia="Times New Roman" w:cs="Calibri"/>
                <w:b/>
                <w:bCs/>
                <w:color w:val="000000"/>
                <w:sz w:val="18"/>
                <w:szCs w:val="18"/>
              </w:rPr>
              <w:t>Other: Meetings</w:t>
            </w:r>
          </w:p>
        </w:tc>
        <w:tc>
          <w:tcPr>
            <w:tcW w:w="354" w:type="pct"/>
            <w:shd w:val="clear" w:color="auto" w:fill="auto"/>
          </w:tcPr>
          <w:p w:rsidR="00316AA1" w:rsidP="00316AA1" w:rsidRDefault="00316AA1" w14:paraId="441D5ED1" w14:textId="6CD30A7F">
            <w:pPr>
              <w:spacing w:after="0" w:line="240" w:lineRule="auto"/>
              <w:jc w:val="center"/>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213" w:type="pct"/>
            <w:shd w:val="clear" w:color="auto" w:fill="auto"/>
          </w:tcPr>
          <w:p w:rsidRPr="000B0182" w:rsidR="00316AA1" w:rsidP="00316AA1" w:rsidRDefault="00316AA1" w14:paraId="35CB4361" w14:textId="77777777">
            <w:pPr>
              <w:spacing w:after="0" w:line="240" w:lineRule="auto"/>
              <w:jc w:val="center"/>
              <w:rPr>
                <w:rFonts w:ascii="Calibri" w:hAnsi="Calibri" w:eastAsia="Times New Roman" w:cs="Calibri"/>
                <w:color w:val="9C0006"/>
                <w:sz w:val="18"/>
                <w:szCs w:val="18"/>
              </w:rPr>
            </w:pPr>
            <w:r w:rsidRPr="000B0182">
              <w:rPr>
                <w:rFonts w:ascii="Calibri" w:hAnsi="Calibri" w:eastAsia="Times New Roman" w:cs="Calibri"/>
                <w:color w:val="9C0006"/>
                <w:sz w:val="18"/>
                <w:szCs w:val="18"/>
              </w:rPr>
              <w:t>No</w:t>
            </w:r>
          </w:p>
        </w:tc>
        <w:tc>
          <w:tcPr>
            <w:tcW w:w="219" w:type="pct"/>
            <w:shd w:val="clear" w:color="auto" w:fill="auto"/>
          </w:tcPr>
          <w:p w:rsidRPr="000B0182" w:rsidR="00316AA1" w:rsidP="00316AA1" w:rsidRDefault="00316AA1" w14:paraId="51E4B6B4" w14:textId="77777777">
            <w:pPr>
              <w:spacing w:after="0" w:line="240" w:lineRule="auto"/>
              <w:jc w:val="center"/>
              <w:rPr>
                <w:rFonts w:ascii="Calibri" w:hAnsi="Calibri" w:eastAsia="Times New Roman" w:cs="Calibri"/>
                <w:color w:val="9C0006"/>
                <w:sz w:val="18"/>
                <w:szCs w:val="18"/>
              </w:rPr>
            </w:pPr>
            <w:r w:rsidRPr="000B0182">
              <w:rPr>
                <w:rFonts w:ascii="Calibri" w:hAnsi="Calibri" w:eastAsia="Times New Roman" w:cs="Calibri"/>
                <w:color w:val="9C0006"/>
                <w:sz w:val="18"/>
                <w:szCs w:val="18"/>
              </w:rPr>
              <w:t>No</w:t>
            </w:r>
          </w:p>
        </w:tc>
        <w:tc>
          <w:tcPr>
            <w:tcW w:w="321" w:type="pct"/>
            <w:shd w:val="clear" w:color="auto" w:fill="auto"/>
          </w:tcPr>
          <w:p w:rsidRPr="000B0182" w:rsidR="00316AA1" w:rsidP="00316AA1" w:rsidRDefault="00316AA1" w14:paraId="4E4208C2" w14:textId="77777777">
            <w:pPr>
              <w:spacing w:after="0" w:line="240" w:lineRule="auto"/>
              <w:jc w:val="center"/>
              <w:rPr>
                <w:rFonts w:ascii="Calibri" w:hAnsi="Calibri" w:eastAsia="Times New Roman" w:cs="Calibri"/>
                <w:color w:val="9C0006"/>
                <w:sz w:val="18"/>
                <w:szCs w:val="18"/>
              </w:rPr>
            </w:pPr>
            <w:r w:rsidRPr="000B0182">
              <w:rPr>
                <w:rFonts w:ascii="Calibri" w:hAnsi="Calibri" w:eastAsia="Times New Roman" w:cs="Calibri"/>
                <w:color w:val="9C0006"/>
                <w:sz w:val="18"/>
                <w:szCs w:val="18"/>
              </w:rPr>
              <w:t>No</w:t>
            </w:r>
          </w:p>
        </w:tc>
        <w:tc>
          <w:tcPr>
            <w:tcW w:w="234" w:type="pct"/>
            <w:shd w:val="clear" w:color="auto" w:fill="auto"/>
          </w:tcPr>
          <w:p w:rsidRPr="000B0182" w:rsidR="00316AA1" w:rsidP="00316AA1" w:rsidRDefault="00316AA1" w14:paraId="5656CD7F" w14:textId="77777777">
            <w:pPr>
              <w:spacing w:after="0" w:line="240" w:lineRule="auto"/>
              <w:jc w:val="center"/>
              <w:rPr>
                <w:rFonts w:ascii="Calibri" w:hAnsi="Calibri" w:eastAsia="Times New Roman" w:cs="Calibri"/>
                <w:color w:val="006100"/>
                <w:sz w:val="18"/>
                <w:szCs w:val="18"/>
              </w:rPr>
            </w:pPr>
            <w:r w:rsidRPr="000B0182">
              <w:rPr>
                <w:rFonts w:ascii="Calibri" w:hAnsi="Calibri" w:eastAsia="Times New Roman" w:cs="Calibri"/>
                <w:color w:val="006100"/>
                <w:sz w:val="18"/>
                <w:szCs w:val="18"/>
              </w:rPr>
              <w:t>Yes</w:t>
            </w:r>
          </w:p>
        </w:tc>
        <w:tc>
          <w:tcPr>
            <w:tcW w:w="314" w:type="pct"/>
            <w:shd w:val="clear" w:color="auto" w:fill="auto"/>
          </w:tcPr>
          <w:p w:rsidRPr="000B0182" w:rsidR="00316AA1" w:rsidP="00316AA1" w:rsidRDefault="00316AA1" w14:paraId="5B1664DD" w14:textId="77777777">
            <w:pPr>
              <w:spacing w:after="0" w:line="240" w:lineRule="auto"/>
              <w:jc w:val="center"/>
              <w:rPr>
                <w:rFonts w:ascii="Calibri" w:hAnsi="Calibri" w:eastAsia="Times New Roman" w:cs="Calibri"/>
                <w:color w:val="9C0006"/>
                <w:sz w:val="18"/>
                <w:szCs w:val="18"/>
              </w:rPr>
            </w:pPr>
            <w:r w:rsidRPr="000B0182">
              <w:rPr>
                <w:rFonts w:ascii="Calibri" w:hAnsi="Calibri" w:eastAsia="Times New Roman" w:cs="Calibri"/>
                <w:color w:val="9C0006"/>
                <w:sz w:val="18"/>
                <w:szCs w:val="18"/>
              </w:rPr>
              <w:t>No</w:t>
            </w:r>
          </w:p>
        </w:tc>
        <w:tc>
          <w:tcPr>
            <w:tcW w:w="282" w:type="pct"/>
            <w:shd w:val="clear" w:color="auto" w:fill="auto"/>
          </w:tcPr>
          <w:p w:rsidRPr="000B0182" w:rsidR="00316AA1" w:rsidP="00316AA1" w:rsidRDefault="00316AA1" w14:paraId="0528696D" w14:textId="77777777">
            <w:pPr>
              <w:spacing w:after="0" w:line="240" w:lineRule="auto"/>
              <w:jc w:val="center"/>
              <w:rPr>
                <w:rFonts w:ascii="Calibri" w:hAnsi="Calibri" w:eastAsia="Times New Roman" w:cs="Calibri"/>
                <w:color w:val="9C0006"/>
                <w:sz w:val="18"/>
                <w:szCs w:val="18"/>
              </w:rPr>
            </w:pPr>
            <w:r w:rsidRPr="000B0182">
              <w:rPr>
                <w:rFonts w:ascii="Calibri" w:hAnsi="Calibri" w:eastAsia="Times New Roman" w:cs="Calibri"/>
                <w:color w:val="9C0006"/>
                <w:sz w:val="18"/>
                <w:szCs w:val="18"/>
              </w:rPr>
              <w:t>No</w:t>
            </w:r>
          </w:p>
        </w:tc>
        <w:tc>
          <w:tcPr>
            <w:tcW w:w="264" w:type="pct"/>
            <w:shd w:val="clear" w:color="auto" w:fill="auto"/>
          </w:tcPr>
          <w:p w:rsidRPr="000B0182" w:rsidR="00316AA1" w:rsidP="00316AA1" w:rsidRDefault="00316AA1" w14:paraId="7A6126BA" w14:textId="77777777">
            <w:pPr>
              <w:spacing w:after="0" w:line="240" w:lineRule="auto"/>
              <w:jc w:val="center"/>
              <w:rPr>
                <w:rFonts w:ascii="Calibri" w:hAnsi="Calibri" w:eastAsia="Times New Roman" w:cs="Calibri"/>
                <w:color w:val="9C0006"/>
                <w:sz w:val="18"/>
                <w:szCs w:val="18"/>
              </w:rPr>
            </w:pPr>
            <w:r w:rsidRPr="000B0182">
              <w:rPr>
                <w:rFonts w:ascii="Calibri" w:hAnsi="Calibri" w:eastAsia="Times New Roman" w:cs="Calibri"/>
                <w:color w:val="9C0006"/>
                <w:sz w:val="18"/>
                <w:szCs w:val="18"/>
              </w:rPr>
              <w:t>No</w:t>
            </w:r>
          </w:p>
        </w:tc>
        <w:tc>
          <w:tcPr>
            <w:tcW w:w="205" w:type="pct"/>
            <w:shd w:val="clear" w:color="auto" w:fill="auto"/>
          </w:tcPr>
          <w:p w:rsidRPr="000B0182" w:rsidR="00316AA1" w:rsidP="00316AA1" w:rsidRDefault="00316AA1" w14:paraId="7C17AD3F" w14:textId="77777777">
            <w:pPr>
              <w:spacing w:after="0" w:line="240" w:lineRule="auto"/>
              <w:jc w:val="center"/>
              <w:rPr>
                <w:rFonts w:ascii="Calibri" w:hAnsi="Calibri" w:eastAsia="Times New Roman" w:cs="Calibri"/>
                <w:color w:val="9C0006"/>
                <w:sz w:val="18"/>
                <w:szCs w:val="18"/>
              </w:rPr>
            </w:pPr>
            <w:r w:rsidRPr="000B0182">
              <w:rPr>
                <w:rFonts w:ascii="Calibri" w:hAnsi="Calibri" w:eastAsia="Times New Roman" w:cs="Calibri"/>
                <w:color w:val="9C0006"/>
                <w:sz w:val="18"/>
                <w:szCs w:val="18"/>
              </w:rPr>
              <w:t>No</w:t>
            </w:r>
          </w:p>
        </w:tc>
        <w:tc>
          <w:tcPr>
            <w:tcW w:w="272" w:type="pct"/>
            <w:shd w:val="clear" w:color="auto" w:fill="auto"/>
          </w:tcPr>
          <w:p w:rsidRPr="000B0182" w:rsidR="00316AA1" w:rsidP="00316AA1" w:rsidRDefault="00316AA1" w14:paraId="335E3782" w14:textId="77777777">
            <w:pPr>
              <w:spacing w:after="0" w:line="240" w:lineRule="auto"/>
              <w:jc w:val="center"/>
              <w:rPr>
                <w:rFonts w:ascii="Calibri" w:hAnsi="Calibri" w:eastAsia="Times New Roman" w:cs="Calibri"/>
                <w:color w:val="9C0006"/>
                <w:sz w:val="18"/>
                <w:szCs w:val="18"/>
              </w:rPr>
            </w:pPr>
            <w:r w:rsidRPr="000B0182">
              <w:rPr>
                <w:rFonts w:ascii="Calibri" w:hAnsi="Calibri" w:eastAsia="Times New Roman" w:cs="Calibri"/>
                <w:color w:val="9C0006"/>
                <w:sz w:val="18"/>
                <w:szCs w:val="18"/>
              </w:rPr>
              <w:t>No</w:t>
            </w:r>
          </w:p>
        </w:tc>
      </w:tr>
      <w:tr w:rsidRPr="000B0182" w:rsidR="00316AA1" w:rsidTr="00316AA1" w14:paraId="3CC00C4C" w14:textId="77777777">
        <w:trPr>
          <w:trHeight w:val="240"/>
        </w:trPr>
        <w:tc>
          <w:tcPr>
            <w:tcW w:w="2322" w:type="pct"/>
            <w:shd w:val="clear" w:color="auto" w:fill="auto"/>
          </w:tcPr>
          <w:p w:rsidR="00316AA1" w:rsidP="00316AA1" w:rsidRDefault="00316AA1" w14:paraId="2D84FEEC" w14:textId="77777777">
            <w:pPr>
              <w:spacing w:after="0" w:line="240" w:lineRule="auto"/>
              <w:rPr>
                <w:rFonts w:ascii="Calibri" w:hAnsi="Calibri" w:eastAsia="Times New Roman" w:cs="Calibri"/>
                <w:b/>
                <w:bCs/>
                <w:color w:val="000000"/>
                <w:sz w:val="18"/>
                <w:szCs w:val="18"/>
              </w:rPr>
            </w:pPr>
            <w:r>
              <w:rPr>
                <w:rFonts w:ascii="Calibri" w:hAnsi="Calibri" w:eastAsia="Times New Roman" w:cs="Calibri"/>
                <w:b/>
                <w:bCs/>
                <w:color w:val="000000"/>
                <w:sz w:val="18"/>
                <w:szCs w:val="18"/>
              </w:rPr>
              <w:t>Other: Strategic planning</w:t>
            </w:r>
          </w:p>
        </w:tc>
        <w:tc>
          <w:tcPr>
            <w:tcW w:w="354" w:type="pct"/>
            <w:shd w:val="clear" w:color="auto" w:fill="auto"/>
          </w:tcPr>
          <w:p w:rsidR="00316AA1" w:rsidP="00316AA1" w:rsidRDefault="00316AA1" w14:paraId="62345DA7" w14:textId="6DE77612">
            <w:pPr>
              <w:spacing w:after="0" w:line="240" w:lineRule="auto"/>
              <w:jc w:val="center"/>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213" w:type="pct"/>
            <w:shd w:val="clear" w:color="auto" w:fill="auto"/>
          </w:tcPr>
          <w:p w:rsidRPr="000B0182" w:rsidR="00316AA1" w:rsidP="00316AA1" w:rsidRDefault="00316AA1" w14:paraId="0DF9B92C" w14:textId="77777777">
            <w:pPr>
              <w:spacing w:after="0" w:line="240" w:lineRule="auto"/>
              <w:jc w:val="center"/>
              <w:rPr>
                <w:rFonts w:ascii="Calibri" w:hAnsi="Calibri" w:eastAsia="Times New Roman" w:cs="Calibri"/>
                <w:color w:val="9C0006"/>
                <w:sz w:val="18"/>
                <w:szCs w:val="18"/>
              </w:rPr>
            </w:pPr>
            <w:r w:rsidRPr="000B0182">
              <w:rPr>
                <w:rFonts w:ascii="Calibri" w:hAnsi="Calibri" w:eastAsia="Times New Roman" w:cs="Calibri"/>
                <w:color w:val="9C0006"/>
                <w:sz w:val="18"/>
                <w:szCs w:val="18"/>
              </w:rPr>
              <w:t>No</w:t>
            </w:r>
          </w:p>
        </w:tc>
        <w:tc>
          <w:tcPr>
            <w:tcW w:w="219" w:type="pct"/>
            <w:shd w:val="clear" w:color="auto" w:fill="auto"/>
          </w:tcPr>
          <w:p w:rsidRPr="000B0182" w:rsidR="00316AA1" w:rsidP="00316AA1" w:rsidRDefault="00316AA1" w14:paraId="404176DF" w14:textId="77777777">
            <w:pPr>
              <w:spacing w:after="0" w:line="240" w:lineRule="auto"/>
              <w:jc w:val="center"/>
              <w:rPr>
                <w:rFonts w:ascii="Calibri" w:hAnsi="Calibri" w:eastAsia="Times New Roman" w:cs="Calibri"/>
                <w:color w:val="9C0006"/>
                <w:sz w:val="18"/>
                <w:szCs w:val="18"/>
              </w:rPr>
            </w:pPr>
            <w:r w:rsidRPr="000B0182">
              <w:rPr>
                <w:rFonts w:ascii="Calibri" w:hAnsi="Calibri" w:eastAsia="Times New Roman" w:cs="Calibri"/>
                <w:color w:val="9C0006"/>
                <w:sz w:val="18"/>
                <w:szCs w:val="18"/>
              </w:rPr>
              <w:t>No</w:t>
            </w:r>
          </w:p>
        </w:tc>
        <w:tc>
          <w:tcPr>
            <w:tcW w:w="321" w:type="pct"/>
            <w:shd w:val="clear" w:color="auto" w:fill="auto"/>
          </w:tcPr>
          <w:p w:rsidRPr="000B0182" w:rsidR="00316AA1" w:rsidP="00316AA1" w:rsidRDefault="00316AA1" w14:paraId="2A7A1118" w14:textId="77777777">
            <w:pPr>
              <w:spacing w:after="0" w:line="240" w:lineRule="auto"/>
              <w:jc w:val="center"/>
              <w:rPr>
                <w:rFonts w:ascii="Calibri" w:hAnsi="Calibri" w:eastAsia="Times New Roman" w:cs="Calibri"/>
                <w:color w:val="9C0006"/>
                <w:sz w:val="18"/>
                <w:szCs w:val="18"/>
              </w:rPr>
            </w:pPr>
            <w:r w:rsidRPr="000B0182">
              <w:rPr>
                <w:rFonts w:ascii="Calibri" w:hAnsi="Calibri" w:eastAsia="Times New Roman" w:cs="Calibri"/>
                <w:color w:val="9C0006"/>
                <w:sz w:val="18"/>
                <w:szCs w:val="18"/>
              </w:rPr>
              <w:t>No</w:t>
            </w:r>
          </w:p>
        </w:tc>
        <w:tc>
          <w:tcPr>
            <w:tcW w:w="234" w:type="pct"/>
            <w:shd w:val="clear" w:color="auto" w:fill="auto"/>
          </w:tcPr>
          <w:p w:rsidRPr="000B0182" w:rsidR="00316AA1" w:rsidP="00316AA1" w:rsidRDefault="00316AA1" w14:paraId="27EE9585" w14:textId="77777777">
            <w:pPr>
              <w:spacing w:after="0" w:line="240" w:lineRule="auto"/>
              <w:jc w:val="center"/>
              <w:rPr>
                <w:rFonts w:ascii="Calibri" w:hAnsi="Calibri" w:eastAsia="Times New Roman" w:cs="Calibri"/>
                <w:color w:val="006100"/>
                <w:sz w:val="18"/>
                <w:szCs w:val="18"/>
              </w:rPr>
            </w:pPr>
            <w:r w:rsidRPr="000B0182">
              <w:rPr>
                <w:rFonts w:ascii="Calibri" w:hAnsi="Calibri" w:eastAsia="Times New Roman" w:cs="Calibri"/>
                <w:color w:val="006100"/>
                <w:sz w:val="18"/>
                <w:szCs w:val="18"/>
              </w:rPr>
              <w:t>Yes</w:t>
            </w:r>
          </w:p>
        </w:tc>
        <w:tc>
          <w:tcPr>
            <w:tcW w:w="314" w:type="pct"/>
            <w:shd w:val="clear" w:color="auto" w:fill="auto"/>
          </w:tcPr>
          <w:p w:rsidRPr="000B0182" w:rsidR="00316AA1" w:rsidP="00316AA1" w:rsidRDefault="00316AA1" w14:paraId="06EAD3F4" w14:textId="77777777">
            <w:pPr>
              <w:spacing w:after="0" w:line="240" w:lineRule="auto"/>
              <w:jc w:val="center"/>
              <w:rPr>
                <w:rFonts w:ascii="Calibri" w:hAnsi="Calibri" w:eastAsia="Times New Roman" w:cs="Calibri"/>
                <w:color w:val="9C0006"/>
                <w:sz w:val="18"/>
                <w:szCs w:val="18"/>
              </w:rPr>
            </w:pPr>
            <w:r w:rsidRPr="000B0182">
              <w:rPr>
                <w:rFonts w:ascii="Calibri" w:hAnsi="Calibri" w:eastAsia="Times New Roman" w:cs="Calibri"/>
                <w:color w:val="9C0006"/>
                <w:sz w:val="18"/>
                <w:szCs w:val="18"/>
              </w:rPr>
              <w:t>No</w:t>
            </w:r>
          </w:p>
        </w:tc>
        <w:tc>
          <w:tcPr>
            <w:tcW w:w="282" w:type="pct"/>
            <w:shd w:val="clear" w:color="auto" w:fill="auto"/>
          </w:tcPr>
          <w:p w:rsidRPr="000B0182" w:rsidR="00316AA1" w:rsidP="00316AA1" w:rsidRDefault="00316AA1" w14:paraId="79D1F9CD" w14:textId="77777777">
            <w:pPr>
              <w:spacing w:after="0" w:line="240" w:lineRule="auto"/>
              <w:jc w:val="center"/>
              <w:rPr>
                <w:rFonts w:ascii="Calibri" w:hAnsi="Calibri" w:eastAsia="Times New Roman" w:cs="Calibri"/>
                <w:color w:val="9C0006"/>
                <w:sz w:val="18"/>
                <w:szCs w:val="18"/>
              </w:rPr>
            </w:pPr>
            <w:r w:rsidRPr="000B0182">
              <w:rPr>
                <w:rFonts w:ascii="Calibri" w:hAnsi="Calibri" w:eastAsia="Times New Roman" w:cs="Calibri"/>
                <w:color w:val="9C0006"/>
                <w:sz w:val="18"/>
                <w:szCs w:val="18"/>
              </w:rPr>
              <w:t>No</w:t>
            </w:r>
          </w:p>
        </w:tc>
        <w:tc>
          <w:tcPr>
            <w:tcW w:w="264" w:type="pct"/>
            <w:shd w:val="clear" w:color="auto" w:fill="auto"/>
          </w:tcPr>
          <w:p w:rsidRPr="000B0182" w:rsidR="00316AA1" w:rsidP="00316AA1" w:rsidRDefault="00316AA1" w14:paraId="0769163A" w14:textId="77777777">
            <w:pPr>
              <w:spacing w:after="0" w:line="240" w:lineRule="auto"/>
              <w:jc w:val="center"/>
              <w:rPr>
                <w:rFonts w:ascii="Calibri" w:hAnsi="Calibri" w:eastAsia="Times New Roman" w:cs="Calibri"/>
                <w:color w:val="9C0006"/>
                <w:sz w:val="18"/>
                <w:szCs w:val="18"/>
              </w:rPr>
            </w:pPr>
            <w:r w:rsidRPr="000B0182">
              <w:rPr>
                <w:rFonts w:ascii="Calibri" w:hAnsi="Calibri" w:eastAsia="Times New Roman" w:cs="Calibri"/>
                <w:color w:val="9C0006"/>
                <w:sz w:val="18"/>
                <w:szCs w:val="18"/>
              </w:rPr>
              <w:t>No</w:t>
            </w:r>
          </w:p>
        </w:tc>
        <w:tc>
          <w:tcPr>
            <w:tcW w:w="205" w:type="pct"/>
            <w:shd w:val="clear" w:color="auto" w:fill="auto"/>
          </w:tcPr>
          <w:p w:rsidRPr="000B0182" w:rsidR="00316AA1" w:rsidP="00316AA1" w:rsidRDefault="00316AA1" w14:paraId="65866025" w14:textId="77777777">
            <w:pPr>
              <w:spacing w:after="0" w:line="240" w:lineRule="auto"/>
              <w:jc w:val="center"/>
              <w:rPr>
                <w:rFonts w:ascii="Calibri" w:hAnsi="Calibri" w:eastAsia="Times New Roman" w:cs="Calibri"/>
                <w:color w:val="9C0006"/>
                <w:sz w:val="18"/>
                <w:szCs w:val="18"/>
              </w:rPr>
            </w:pPr>
            <w:r w:rsidRPr="000B0182">
              <w:rPr>
                <w:rFonts w:ascii="Calibri" w:hAnsi="Calibri" w:eastAsia="Times New Roman" w:cs="Calibri"/>
                <w:color w:val="9C0006"/>
                <w:sz w:val="18"/>
                <w:szCs w:val="18"/>
              </w:rPr>
              <w:t>No</w:t>
            </w:r>
          </w:p>
        </w:tc>
        <w:tc>
          <w:tcPr>
            <w:tcW w:w="272" w:type="pct"/>
            <w:shd w:val="clear" w:color="auto" w:fill="auto"/>
          </w:tcPr>
          <w:p w:rsidRPr="000B0182" w:rsidR="00316AA1" w:rsidP="00316AA1" w:rsidRDefault="00316AA1" w14:paraId="6F236AAB" w14:textId="77777777">
            <w:pPr>
              <w:spacing w:after="0" w:line="240" w:lineRule="auto"/>
              <w:jc w:val="center"/>
              <w:rPr>
                <w:rFonts w:ascii="Calibri" w:hAnsi="Calibri" w:eastAsia="Times New Roman" w:cs="Calibri"/>
                <w:color w:val="9C0006"/>
                <w:sz w:val="18"/>
                <w:szCs w:val="18"/>
              </w:rPr>
            </w:pPr>
            <w:r w:rsidRPr="000B0182">
              <w:rPr>
                <w:rFonts w:ascii="Calibri" w:hAnsi="Calibri" w:eastAsia="Times New Roman" w:cs="Calibri"/>
                <w:color w:val="9C0006"/>
                <w:sz w:val="18"/>
                <w:szCs w:val="18"/>
              </w:rPr>
              <w:t>No</w:t>
            </w:r>
          </w:p>
        </w:tc>
      </w:tr>
    </w:tbl>
    <w:p w:rsidR="00131953" w:rsidP="006C01BE" w:rsidRDefault="00131953" w14:paraId="051DED6D" w14:textId="77777777">
      <w:pPr>
        <w:pStyle w:val="Captions"/>
      </w:pPr>
    </w:p>
    <w:p w:rsidR="006C01BE" w:rsidP="006C01BE" w:rsidRDefault="006C01BE" w14:paraId="195A1D8C" w14:textId="017F20E7">
      <w:pPr>
        <w:pStyle w:val="Captions"/>
      </w:pPr>
      <w:r>
        <w:t>Table 7.1.2.1.e. Main Project and Supervisor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297"/>
        <w:gridCol w:w="3095"/>
        <w:gridCol w:w="627"/>
        <w:gridCol w:w="640"/>
        <w:gridCol w:w="844"/>
        <w:gridCol w:w="681"/>
        <w:gridCol w:w="886"/>
        <w:gridCol w:w="746"/>
        <w:gridCol w:w="811"/>
        <w:gridCol w:w="603"/>
        <w:gridCol w:w="720"/>
      </w:tblGrid>
      <w:tr w:rsidRPr="000B0182" w:rsidR="006C01BE" w:rsidTr="006C01BE" w14:paraId="071522CD" w14:textId="77777777">
        <w:trPr>
          <w:trHeight w:val="240"/>
        </w:trPr>
        <w:tc>
          <w:tcPr>
            <w:tcW w:w="1273" w:type="pct"/>
            <w:tcBorders>
              <w:bottom w:val="single" w:color="auto" w:sz="4" w:space="0"/>
            </w:tcBorders>
            <w:shd w:val="clear" w:color="5B9BD5" w:fill="5B9BD5"/>
            <w:hideMark/>
          </w:tcPr>
          <w:p w:rsidRPr="000B0182" w:rsidR="006C01BE" w:rsidP="00E07085" w:rsidRDefault="006C01BE" w14:paraId="312C4C51" w14:textId="77777777">
            <w:pPr>
              <w:spacing w:after="0" w:line="240" w:lineRule="auto"/>
              <w:jc w:val="center"/>
              <w:rPr>
                <w:rFonts w:ascii="Calibri" w:hAnsi="Calibri" w:eastAsia="Times New Roman" w:cs="Calibri"/>
                <w:b/>
                <w:bCs/>
                <w:color w:val="FFFFFF"/>
                <w:sz w:val="18"/>
                <w:szCs w:val="18"/>
              </w:rPr>
            </w:pPr>
            <w:r w:rsidRPr="000B0182">
              <w:rPr>
                <w:rFonts w:ascii="Calibri" w:hAnsi="Calibri" w:eastAsia="Times New Roman" w:cs="Calibri"/>
                <w:b/>
                <w:bCs/>
                <w:color w:val="FFFFFF"/>
                <w:sz w:val="18"/>
                <w:szCs w:val="18"/>
              </w:rPr>
              <w:t>Field Name</w:t>
            </w:r>
          </w:p>
        </w:tc>
        <w:tc>
          <w:tcPr>
            <w:tcW w:w="1195" w:type="pct"/>
            <w:tcBorders>
              <w:bottom w:val="single" w:color="auto" w:sz="4" w:space="0"/>
            </w:tcBorders>
            <w:shd w:val="clear" w:color="5B9BD5" w:fill="5B9BD5"/>
            <w:hideMark/>
          </w:tcPr>
          <w:p w:rsidRPr="000B0182" w:rsidR="006C01BE" w:rsidP="00E07085" w:rsidRDefault="006C01BE" w14:paraId="0B788BB5" w14:textId="77777777">
            <w:pPr>
              <w:spacing w:after="0" w:line="240" w:lineRule="auto"/>
              <w:jc w:val="center"/>
              <w:rPr>
                <w:rFonts w:ascii="Calibri" w:hAnsi="Calibri" w:eastAsia="Times New Roman" w:cs="Calibri"/>
                <w:b/>
                <w:bCs/>
                <w:color w:val="FFFFFF"/>
                <w:sz w:val="18"/>
                <w:szCs w:val="18"/>
              </w:rPr>
            </w:pPr>
            <w:r w:rsidRPr="000B0182">
              <w:rPr>
                <w:rFonts w:ascii="Calibri" w:hAnsi="Calibri" w:eastAsia="Times New Roman" w:cs="Calibri"/>
                <w:b/>
                <w:bCs/>
                <w:color w:val="FFFFFF"/>
                <w:sz w:val="18"/>
                <w:szCs w:val="18"/>
              </w:rPr>
              <w:t>Values</w:t>
            </w:r>
          </w:p>
        </w:tc>
        <w:tc>
          <w:tcPr>
            <w:tcW w:w="242" w:type="pct"/>
            <w:shd w:val="clear" w:color="5B9BD5" w:fill="5B9BD5"/>
            <w:hideMark/>
          </w:tcPr>
          <w:p w:rsidRPr="000B0182" w:rsidR="006C01BE" w:rsidP="00E07085" w:rsidRDefault="006C01BE" w14:paraId="2A944EC9" w14:textId="77777777">
            <w:pPr>
              <w:spacing w:after="0" w:line="240" w:lineRule="auto"/>
              <w:jc w:val="center"/>
              <w:rPr>
                <w:rFonts w:ascii="Calibri" w:hAnsi="Calibri" w:eastAsia="Times New Roman" w:cs="Calibri"/>
                <w:b/>
                <w:bCs/>
                <w:color w:val="FFFFFF"/>
                <w:sz w:val="18"/>
                <w:szCs w:val="18"/>
              </w:rPr>
            </w:pPr>
            <w:r w:rsidRPr="000B0182">
              <w:rPr>
                <w:rFonts w:ascii="Calibri" w:hAnsi="Calibri" w:eastAsia="Times New Roman" w:cs="Calibri"/>
                <w:b/>
                <w:bCs/>
                <w:color w:val="FFFFFF"/>
                <w:sz w:val="18"/>
                <w:szCs w:val="18"/>
              </w:rPr>
              <w:t>EIS</w:t>
            </w:r>
          </w:p>
        </w:tc>
        <w:tc>
          <w:tcPr>
            <w:tcW w:w="247" w:type="pct"/>
            <w:shd w:val="clear" w:color="5B9BD5" w:fill="5B9BD5"/>
            <w:hideMark/>
          </w:tcPr>
          <w:p w:rsidRPr="000B0182" w:rsidR="006C01BE" w:rsidP="00E07085" w:rsidRDefault="006C01BE" w14:paraId="169F390F" w14:textId="77777777">
            <w:pPr>
              <w:spacing w:after="0" w:line="240" w:lineRule="auto"/>
              <w:jc w:val="center"/>
              <w:rPr>
                <w:rFonts w:ascii="Calibri" w:hAnsi="Calibri" w:eastAsia="Times New Roman" w:cs="Calibri"/>
                <w:b/>
                <w:bCs/>
                <w:color w:val="FFFFFF"/>
                <w:sz w:val="18"/>
                <w:szCs w:val="18"/>
              </w:rPr>
            </w:pPr>
            <w:r w:rsidRPr="000B0182">
              <w:rPr>
                <w:rFonts w:ascii="Calibri" w:hAnsi="Calibri" w:eastAsia="Times New Roman" w:cs="Calibri"/>
                <w:b/>
                <w:bCs/>
                <w:color w:val="FFFFFF"/>
                <w:sz w:val="18"/>
                <w:szCs w:val="18"/>
              </w:rPr>
              <w:t>LLS</w:t>
            </w:r>
          </w:p>
        </w:tc>
        <w:tc>
          <w:tcPr>
            <w:tcW w:w="326" w:type="pct"/>
            <w:shd w:val="clear" w:color="5B9BD5" w:fill="5B9BD5"/>
            <w:hideMark/>
          </w:tcPr>
          <w:p w:rsidRPr="000B0182" w:rsidR="006C01BE" w:rsidP="00E07085" w:rsidRDefault="006C01BE" w14:paraId="755CA53A" w14:textId="77777777">
            <w:pPr>
              <w:spacing w:after="0" w:line="240" w:lineRule="auto"/>
              <w:jc w:val="center"/>
              <w:rPr>
                <w:rFonts w:ascii="Calibri" w:hAnsi="Calibri" w:eastAsia="Times New Roman" w:cs="Calibri"/>
                <w:b/>
                <w:bCs/>
                <w:color w:val="FFFFFF"/>
                <w:sz w:val="18"/>
                <w:szCs w:val="18"/>
              </w:rPr>
            </w:pPr>
            <w:r w:rsidRPr="000B0182">
              <w:rPr>
                <w:rFonts w:ascii="Calibri" w:hAnsi="Calibri" w:eastAsia="Times New Roman" w:cs="Calibri"/>
                <w:b/>
                <w:bCs/>
                <w:color w:val="FFFFFF"/>
                <w:sz w:val="18"/>
                <w:szCs w:val="18"/>
              </w:rPr>
              <w:t>FLIGHT</w:t>
            </w:r>
          </w:p>
        </w:tc>
        <w:tc>
          <w:tcPr>
            <w:tcW w:w="263" w:type="pct"/>
            <w:shd w:val="clear" w:color="5B9BD5" w:fill="5B9BD5"/>
            <w:hideMark/>
          </w:tcPr>
          <w:p w:rsidRPr="000B0182" w:rsidR="006C01BE" w:rsidP="00E07085" w:rsidRDefault="006C01BE" w14:paraId="7E3B856C" w14:textId="77777777">
            <w:pPr>
              <w:spacing w:after="0" w:line="240" w:lineRule="auto"/>
              <w:jc w:val="center"/>
              <w:rPr>
                <w:rFonts w:ascii="Calibri" w:hAnsi="Calibri" w:eastAsia="Times New Roman" w:cs="Calibri"/>
                <w:b/>
                <w:bCs/>
                <w:color w:val="FFFFFF"/>
                <w:sz w:val="18"/>
                <w:szCs w:val="18"/>
              </w:rPr>
            </w:pPr>
            <w:r w:rsidRPr="000B0182">
              <w:rPr>
                <w:rFonts w:ascii="Calibri" w:hAnsi="Calibri" w:eastAsia="Times New Roman" w:cs="Calibri"/>
                <w:b/>
                <w:bCs/>
                <w:color w:val="FFFFFF"/>
                <w:sz w:val="18"/>
                <w:szCs w:val="18"/>
              </w:rPr>
              <w:t>EEP</w:t>
            </w:r>
          </w:p>
        </w:tc>
        <w:tc>
          <w:tcPr>
            <w:tcW w:w="342" w:type="pct"/>
            <w:shd w:val="clear" w:color="5B9BD5" w:fill="5B9BD5"/>
            <w:hideMark/>
          </w:tcPr>
          <w:p w:rsidRPr="000B0182" w:rsidR="006C01BE" w:rsidP="00E07085" w:rsidRDefault="006C01BE" w14:paraId="4C7A7B0B" w14:textId="77777777">
            <w:pPr>
              <w:spacing w:after="0" w:line="240" w:lineRule="auto"/>
              <w:jc w:val="center"/>
              <w:rPr>
                <w:rFonts w:ascii="Calibri" w:hAnsi="Calibri" w:eastAsia="Times New Roman" w:cs="Calibri"/>
                <w:b/>
                <w:bCs/>
                <w:color w:val="FFFFFF"/>
                <w:sz w:val="18"/>
                <w:szCs w:val="18"/>
              </w:rPr>
            </w:pPr>
            <w:r w:rsidRPr="000B0182">
              <w:rPr>
                <w:rFonts w:ascii="Calibri" w:hAnsi="Calibri" w:eastAsia="Times New Roman" w:cs="Calibri"/>
                <w:b/>
                <w:bCs/>
                <w:color w:val="FFFFFF"/>
                <w:sz w:val="18"/>
                <w:szCs w:val="18"/>
              </w:rPr>
              <w:t>SAF</w:t>
            </w:r>
          </w:p>
        </w:tc>
        <w:tc>
          <w:tcPr>
            <w:tcW w:w="288" w:type="pct"/>
            <w:shd w:val="clear" w:color="5B9BD5" w:fill="5B9BD5"/>
            <w:hideMark/>
          </w:tcPr>
          <w:p w:rsidRPr="000B0182" w:rsidR="006C01BE" w:rsidP="00E07085" w:rsidRDefault="006C01BE" w14:paraId="11CF23C0" w14:textId="77777777">
            <w:pPr>
              <w:spacing w:after="0" w:line="240" w:lineRule="auto"/>
              <w:jc w:val="center"/>
              <w:rPr>
                <w:rFonts w:ascii="Calibri" w:hAnsi="Calibri" w:eastAsia="Times New Roman" w:cs="Calibri"/>
                <w:b/>
                <w:bCs/>
                <w:color w:val="FFFFFF"/>
                <w:sz w:val="18"/>
                <w:szCs w:val="18"/>
              </w:rPr>
            </w:pPr>
            <w:r w:rsidRPr="000B0182">
              <w:rPr>
                <w:rFonts w:ascii="Calibri" w:hAnsi="Calibri" w:eastAsia="Times New Roman" w:cs="Calibri"/>
                <w:b/>
                <w:bCs/>
                <w:color w:val="FFFFFF"/>
                <w:sz w:val="18"/>
                <w:szCs w:val="18"/>
              </w:rPr>
              <w:t>PHIFP</w:t>
            </w:r>
          </w:p>
        </w:tc>
        <w:tc>
          <w:tcPr>
            <w:tcW w:w="313" w:type="pct"/>
            <w:shd w:val="clear" w:color="5B9BD5" w:fill="5B9BD5"/>
            <w:hideMark/>
          </w:tcPr>
          <w:p w:rsidRPr="000B0182" w:rsidR="006C01BE" w:rsidP="00E07085" w:rsidRDefault="006C01BE" w14:paraId="529B2C8E" w14:textId="77777777">
            <w:pPr>
              <w:spacing w:after="0" w:line="240" w:lineRule="auto"/>
              <w:jc w:val="center"/>
              <w:rPr>
                <w:rFonts w:ascii="Calibri" w:hAnsi="Calibri" w:eastAsia="Times New Roman" w:cs="Calibri"/>
                <w:b/>
                <w:bCs/>
                <w:color w:val="FFFFFF"/>
                <w:sz w:val="18"/>
                <w:szCs w:val="18"/>
              </w:rPr>
            </w:pPr>
            <w:r w:rsidRPr="000B0182">
              <w:rPr>
                <w:rFonts w:ascii="Calibri" w:hAnsi="Calibri" w:eastAsia="Times New Roman" w:cs="Calibri"/>
                <w:b/>
                <w:bCs/>
                <w:color w:val="FFFFFF"/>
                <w:sz w:val="18"/>
                <w:szCs w:val="18"/>
              </w:rPr>
              <w:t>PE</w:t>
            </w:r>
          </w:p>
        </w:tc>
        <w:tc>
          <w:tcPr>
            <w:tcW w:w="233" w:type="pct"/>
            <w:shd w:val="clear" w:color="5B9BD5" w:fill="5B9BD5"/>
            <w:hideMark/>
          </w:tcPr>
          <w:p w:rsidRPr="000B0182" w:rsidR="006C01BE" w:rsidP="00E07085" w:rsidRDefault="006C01BE" w14:paraId="26091915" w14:textId="77777777">
            <w:pPr>
              <w:spacing w:after="0" w:line="240" w:lineRule="auto"/>
              <w:jc w:val="center"/>
              <w:rPr>
                <w:rFonts w:ascii="Calibri" w:hAnsi="Calibri" w:eastAsia="Times New Roman" w:cs="Calibri"/>
                <w:b/>
                <w:bCs/>
                <w:color w:val="FFFFFF"/>
                <w:sz w:val="18"/>
                <w:szCs w:val="18"/>
              </w:rPr>
            </w:pPr>
            <w:r w:rsidRPr="000B0182">
              <w:rPr>
                <w:rFonts w:ascii="Calibri" w:hAnsi="Calibri" w:eastAsia="Times New Roman" w:cs="Calibri"/>
                <w:b/>
                <w:bCs/>
                <w:color w:val="FFFFFF"/>
                <w:sz w:val="18"/>
                <w:szCs w:val="18"/>
              </w:rPr>
              <w:t>ELI</w:t>
            </w:r>
          </w:p>
        </w:tc>
        <w:tc>
          <w:tcPr>
            <w:tcW w:w="278" w:type="pct"/>
            <w:shd w:val="clear" w:color="5B9BD5" w:fill="5B9BD5"/>
            <w:hideMark/>
          </w:tcPr>
          <w:p w:rsidRPr="000B0182" w:rsidR="006C01BE" w:rsidP="00E07085" w:rsidRDefault="006C01BE" w14:paraId="4613F7C5" w14:textId="77777777">
            <w:pPr>
              <w:spacing w:after="0" w:line="240" w:lineRule="auto"/>
              <w:jc w:val="center"/>
              <w:rPr>
                <w:rFonts w:ascii="Calibri" w:hAnsi="Calibri" w:eastAsia="Times New Roman" w:cs="Calibri"/>
                <w:b/>
                <w:bCs/>
                <w:color w:val="FFFFFF"/>
                <w:sz w:val="18"/>
                <w:szCs w:val="18"/>
              </w:rPr>
            </w:pPr>
            <w:r w:rsidRPr="000B0182">
              <w:rPr>
                <w:rFonts w:ascii="Calibri" w:hAnsi="Calibri" w:eastAsia="Times New Roman" w:cs="Calibri"/>
                <w:b/>
                <w:bCs/>
                <w:color w:val="FFFFFF"/>
                <w:sz w:val="18"/>
                <w:szCs w:val="18"/>
              </w:rPr>
              <w:t>PHAP</w:t>
            </w:r>
          </w:p>
        </w:tc>
      </w:tr>
      <w:tr w:rsidRPr="000B0182" w:rsidR="00316AA1" w:rsidTr="00E07085" w14:paraId="70D76B00" w14:textId="77777777">
        <w:trPr>
          <w:trHeight w:val="240"/>
        </w:trPr>
        <w:tc>
          <w:tcPr>
            <w:tcW w:w="1273" w:type="pct"/>
            <w:shd w:val="clear" w:color="auto" w:fill="auto"/>
            <w:hideMark/>
          </w:tcPr>
          <w:p w:rsidRPr="000B0182" w:rsidR="00316AA1" w:rsidP="00316AA1" w:rsidRDefault="00316AA1" w14:paraId="50E4CAF8" w14:textId="77777777">
            <w:pPr>
              <w:spacing w:after="0" w:line="240" w:lineRule="auto"/>
              <w:rPr>
                <w:rFonts w:ascii="Calibri" w:hAnsi="Calibri" w:eastAsia="Times New Roman" w:cs="Calibri"/>
                <w:b/>
                <w:bCs/>
                <w:color w:val="000000"/>
                <w:sz w:val="18"/>
                <w:szCs w:val="18"/>
              </w:rPr>
            </w:pPr>
            <w:r w:rsidRPr="000B0182">
              <w:rPr>
                <w:rFonts w:ascii="Calibri" w:hAnsi="Calibri" w:eastAsia="Times New Roman" w:cs="Calibri"/>
                <w:b/>
                <w:bCs/>
                <w:color w:val="000000"/>
                <w:sz w:val="18"/>
                <w:szCs w:val="18"/>
              </w:rPr>
              <w:t xml:space="preserve">Other 1: (Please specify) </w:t>
            </w:r>
          </w:p>
        </w:tc>
        <w:tc>
          <w:tcPr>
            <w:tcW w:w="1195" w:type="pct"/>
            <w:shd w:val="clear" w:color="auto" w:fill="auto"/>
            <w:hideMark/>
          </w:tcPr>
          <w:p w:rsidRPr="000B0182" w:rsidR="00316AA1" w:rsidP="00316AA1" w:rsidRDefault="00316AA1" w14:paraId="744B6448" w14:textId="6C02A152">
            <w:pPr>
              <w:spacing w:after="0" w:line="240" w:lineRule="auto"/>
              <w:jc w:val="center"/>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242" w:type="pct"/>
            <w:shd w:val="clear" w:color="auto" w:fill="auto"/>
            <w:hideMark/>
          </w:tcPr>
          <w:p w:rsidRPr="000B0182" w:rsidR="00316AA1" w:rsidP="00316AA1" w:rsidRDefault="00316AA1" w14:paraId="0B531658" w14:textId="77777777">
            <w:pPr>
              <w:spacing w:after="0" w:line="240" w:lineRule="auto"/>
              <w:jc w:val="center"/>
              <w:rPr>
                <w:rFonts w:ascii="Calibri" w:hAnsi="Calibri" w:eastAsia="Times New Roman" w:cs="Calibri"/>
                <w:color w:val="9C0006"/>
                <w:sz w:val="18"/>
                <w:szCs w:val="18"/>
              </w:rPr>
            </w:pPr>
            <w:r w:rsidRPr="000B0182">
              <w:rPr>
                <w:rFonts w:ascii="Calibri" w:hAnsi="Calibri" w:eastAsia="Times New Roman" w:cs="Calibri"/>
                <w:color w:val="9C0006"/>
                <w:sz w:val="18"/>
                <w:szCs w:val="18"/>
              </w:rPr>
              <w:t>No</w:t>
            </w:r>
          </w:p>
        </w:tc>
        <w:tc>
          <w:tcPr>
            <w:tcW w:w="247" w:type="pct"/>
            <w:shd w:val="clear" w:color="auto" w:fill="auto"/>
            <w:hideMark/>
          </w:tcPr>
          <w:p w:rsidRPr="000B0182" w:rsidR="00316AA1" w:rsidP="00316AA1" w:rsidRDefault="00316AA1" w14:paraId="0D8CEEEF" w14:textId="77777777">
            <w:pPr>
              <w:spacing w:after="0" w:line="240" w:lineRule="auto"/>
              <w:jc w:val="center"/>
              <w:rPr>
                <w:rFonts w:ascii="Calibri" w:hAnsi="Calibri" w:eastAsia="Times New Roman" w:cs="Calibri"/>
                <w:color w:val="9C0006"/>
                <w:sz w:val="18"/>
                <w:szCs w:val="18"/>
              </w:rPr>
            </w:pPr>
            <w:r w:rsidRPr="000B0182">
              <w:rPr>
                <w:rFonts w:ascii="Calibri" w:hAnsi="Calibri" w:eastAsia="Times New Roman" w:cs="Calibri"/>
                <w:color w:val="9C0006"/>
                <w:sz w:val="18"/>
                <w:szCs w:val="18"/>
              </w:rPr>
              <w:t>No</w:t>
            </w:r>
          </w:p>
        </w:tc>
        <w:tc>
          <w:tcPr>
            <w:tcW w:w="326" w:type="pct"/>
            <w:shd w:val="clear" w:color="auto" w:fill="auto"/>
            <w:hideMark/>
          </w:tcPr>
          <w:p w:rsidRPr="000B0182" w:rsidR="00316AA1" w:rsidP="00316AA1" w:rsidRDefault="00316AA1" w14:paraId="72B70CCE" w14:textId="77777777">
            <w:pPr>
              <w:spacing w:after="0" w:line="240" w:lineRule="auto"/>
              <w:jc w:val="center"/>
              <w:rPr>
                <w:rFonts w:ascii="Calibri" w:hAnsi="Calibri" w:eastAsia="Times New Roman" w:cs="Calibri"/>
                <w:color w:val="9C0006"/>
                <w:sz w:val="18"/>
                <w:szCs w:val="18"/>
              </w:rPr>
            </w:pPr>
            <w:r w:rsidRPr="000B0182">
              <w:rPr>
                <w:rFonts w:ascii="Calibri" w:hAnsi="Calibri" w:eastAsia="Times New Roman" w:cs="Calibri"/>
                <w:color w:val="9C0006"/>
                <w:sz w:val="18"/>
                <w:szCs w:val="18"/>
              </w:rPr>
              <w:t>No</w:t>
            </w:r>
          </w:p>
        </w:tc>
        <w:tc>
          <w:tcPr>
            <w:tcW w:w="263" w:type="pct"/>
            <w:shd w:val="clear" w:color="auto" w:fill="auto"/>
            <w:hideMark/>
          </w:tcPr>
          <w:p w:rsidRPr="000B0182" w:rsidR="00316AA1" w:rsidP="00316AA1" w:rsidRDefault="00316AA1" w14:paraId="73732DB3" w14:textId="77777777">
            <w:pPr>
              <w:spacing w:after="0" w:line="240" w:lineRule="auto"/>
              <w:jc w:val="center"/>
              <w:rPr>
                <w:rFonts w:ascii="Calibri" w:hAnsi="Calibri" w:eastAsia="Times New Roman" w:cs="Calibri"/>
                <w:color w:val="006100"/>
                <w:sz w:val="18"/>
                <w:szCs w:val="18"/>
              </w:rPr>
            </w:pPr>
            <w:r w:rsidRPr="000B0182">
              <w:rPr>
                <w:rFonts w:ascii="Calibri" w:hAnsi="Calibri" w:eastAsia="Times New Roman" w:cs="Calibri"/>
                <w:color w:val="006100"/>
                <w:sz w:val="18"/>
                <w:szCs w:val="18"/>
              </w:rPr>
              <w:t>Yes</w:t>
            </w:r>
          </w:p>
        </w:tc>
        <w:tc>
          <w:tcPr>
            <w:tcW w:w="342" w:type="pct"/>
            <w:shd w:val="clear" w:color="auto" w:fill="auto"/>
            <w:hideMark/>
          </w:tcPr>
          <w:p w:rsidRPr="000B0182" w:rsidR="00316AA1" w:rsidP="00316AA1" w:rsidRDefault="00316AA1" w14:paraId="24AD1767" w14:textId="77777777">
            <w:pPr>
              <w:spacing w:after="0" w:line="240" w:lineRule="auto"/>
              <w:jc w:val="center"/>
              <w:rPr>
                <w:rFonts w:ascii="Calibri" w:hAnsi="Calibri" w:eastAsia="Times New Roman" w:cs="Calibri"/>
                <w:color w:val="9C0006"/>
                <w:sz w:val="18"/>
                <w:szCs w:val="18"/>
              </w:rPr>
            </w:pPr>
            <w:r w:rsidRPr="000B0182">
              <w:rPr>
                <w:rFonts w:ascii="Calibri" w:hAnsi="Calibri" w:eastAsia="Times New Roman" w:cs="Calibri"/>
                <w:color w:val="9C0006"/>
                <w:sz w:val="18"/>
                <w:szCs w:val="18"/>
              </w:rPr>
              <w:t>No</w:t>
            </w:r>
          </w:p>
        </w:tc>
        <w:tc>
          <w:tcPr>
            <w:tcW w:w="288" w:type="pct"/>
            <w:shd w:val="clear" w:color="auto" w:fill="auto"/>
            <w:hideMark/>
          </w:tcPr>
          <w:p w:rsidRPr="000B0182" w:rsidR="00316AA1" w:rsidP="00316AA1" w:rsidRDefault="00316AA1" w14:paraId="1F678923" w14:textId="77777777">
            <w:pPr>
              <w:spacing w:after="0" w:line="240" w:lineRule="auto"/>
              <w:jc w:val="center"/>
              <w:rPr>
                <w:rFonts w:ascii="Calibri" w:hAnsi="Calibri" w:eastAsia="Times New Roman" w:cs="Calibri"/>
                <w:color w:val="9C0006"/>
                <w:sz w:val="18"/>
                <w:szCs w:val="18"/>
              </w:rPr>
            </w:pPr>
            <w:r w:rsidRPr="000B0182">
              <w:rPr>
                <w:rFonts w:ascii="Calibri" w:hAnsi="Calibri" w:eastAsia="Times New Roman" w:cs="Calibri"/>
                <w:color w:val="9C0006"/>
                <w:sz w:val="18"/>
                <w:szCs w:val="18"/>
              </w:rPr>
              <w:t>No</w:t>
            </w:r>
          </w:p>
        </w:tc>
        <w:tc>
          <w:tcPr>
            <w:tcW w:w="313" w:type="pct"/>
            <w:shd w:val="clear" w:color="auto" w:fill="auto"/>
            <w:hideMark/>
          </w:tcPr>
          <w:p w:rsidRPr="000B0182" w:rsidR="00316AA1" w:rsidP="00316AA1" w:rsidRDefault="00316AA1" w14:paraId="6204B876" w14:textId="77777777">
            <w:pPr>
              <w:spacing w:after="0" w:line="240" w:lineRule="auto"/>
              <w:jc w:val="center"/>
              <w:rPr>
                <w:rFonts w:ascii="Calibri" w:hAnsi="Calibri" w:eastAsia="Times New Roman" w:cs="Calibri"/>
                <w:color w:val="9C0006"/>
                <w:sz w:val="18"/>
                <w:szCs w:val="18"/>
              </w:rPr>
            </w:pPr>
            <w:r w:rsidRPr="000B0182">
              <w:rPr>
                <w:rFonts w:ascii="Calibri" w:hAnsi="Calibri" w:eastAsia="Times New Roman" w:cs="Calibri"/>
                <w:color w:val="9C0006"/>
                <w:sz w:val="18"/>
                <w:szCs w:val="18"/>
              </w:rPr>
              <w:t>No</w:t>
            </w:r>
          </w:p>
        </w:tc>
        <w:tc>
          <w:tcPr>
            <w:tcW w:w="233" w:type="pct"/>
            <w:shd w:val="clear" w:color="auto" w:fill="auto"/>
            <w:hideMark/>
          </w:tcPr>
          <w:p w:rsidRPr="000B0182" w:rsidR="00316AA1" w:rsidP="00316AA1" w:rsidRDefault="00316AA1" w14:paraId="6A258246" w14:textId="77777777">
            <w:pPr>
              <w:spacing w:after="0" w:line="240" w:lineRule="auto"/>
              <w:jc w:val="center"/>
              <w:rPr>
                <w:rFonts w:ascii="Calibri" w:hAnsi="Calibri" w:eastAsia="Times New Roman" w:cs="Calibri"/>
                <w:color w:val="9C0006"/>
                <w:sz w:val="18"/>
                <w:szCs w:val="18"/>
              </w:rPr>
            </w:pPr>
            <w:r w:rsidRPr="000B0182">
              <w:rPr>
                <w:rFonts w:ascii="Calibri" w:hAnsi="Calibri" w:eastAsia="Times New Roman" w:cs="Calibri"/>
                <w:color w:val="9C0006"/>
                <w:sz w:val="18"/>
                <w:szCs w:val="18"/>
              </w:rPr>
              <w:t>No</w:t>
            </w:r>
          </w:p>
        </w:tc>
        <w:tc>
          <w:tcPr>
            <w:tcW w:w="278" w:type="pct"/>
            <w:shd w:val="clear" w:color="auto" w:fill="auto"/>
            <w:hideMark/>
          </w:tcPr>
          <w:p w:rsidRPr="000B0182" w:rsidR="00316AA1" w:rsidP="00316AA1" w:rsidRDefault="00316AA1" w14:paraId="3C03977D" w14:textId="77777777">
            <w:pPr>
              <w:spacing w:after="0" w:line="240" w:lineRule="auto"/>
              <w:jc w:val="center"/>
              <w:rPr>
                <w:rFonts w:ascii="Calibri" w:hAnsi="Calibri" w:eastAsia="Times New Roman" w:cs="Calibri"/>
                <w:color w:val="9C0006"/>
                <w:sz w:val="18"/>
                <w:szCs w:val="18"/>
              </w:rPr>
            </w:pPr>
            <w:r w:rsidRPr="000B0182">
              <w:rPr>
                <w:rFonts w:ascii="Calibri" w:hAnsi="Calibri" w:eastAsia="Times New Roman" w:cs="Calibri"/>
                <w:color w:val="9C0006"/>
                <w:sz w:val="18"/>
                <w:szCs w:val="18"/>
              </w:rPr>
              <w:t>No</w:t>
            </w:r>
          </w:p>
        </w:tc>
      </w:tr>
      <w:tr w:rsidRPr="000B0182" w:rsidR="00316AA1" w:rsidTr="006C01BE" w14:paraId="79665F86" w14:textId="77777777">
        <w:trPr>
          <w:trHeight w:val="240"/>
        </w:trPr>
        <w:tc>
          <w:tcPr>
            <w:tcW w:w="1273" w:type="pct"/>
            <w:shd w:val="clear" w:color="auto" w:fill="auto"/>
            <w:hideMark/>
          </w:tcPr>
          <w:p w:rsidRPr="000B0182" w:rsidR="00316AA1" w:rsidP="00316AA1" w:rsidRDefault="00316AA1" w14:paraId="1330E1FA" w14:textId="77777777">
            <w:pPr>
              <w:spacing w:after="0" w:line="240" w:lineRule="auto"/>
              <w:rPr>
                <w:rFonts w:ascii="Calibri" w:hAnsi="Calibri" w:eastAsia="Times New Roman" w:cs="Calibri"/>
                <w:b/>
                <w:bCs/>
                <w:color w:val="000000"/>
                <w:sz w:val="18"/>
                <w:szCs w:val="18"/>
              </w:rPr>
            </w:pPr>
            <w:r w:rsidRPr="000B0182">
              <w:rPr>
                <w:rFonts w:ascii="Calibri" w:hAnsi="Calibri" w:eastAsia="Times New Roman" w:cs="Calibri"/>
                <w:b/>
                <w:bCs/>
                <w:color w:val="000000"/>
                <w:sz w:val="18"/>
                <w:szCs w:val="18"/>
              </w:rPr>
              <w:t>Other 1: %</w:t>
            </w:r>
          </w:p>
        </w:tc>
        <w:tc>
          <w:tcPr>
            <w:tcW w:w="1195" w:type="pct"/>
            <w:shd w:val="clear" w:color="auto" w:fill="auto"/>
            <w:hideMark/>
          </w:tcPr>
          <w:p w:rsidRPr="000B0182" w:rsidR="00316AA1" w:rsidP="00316AA1" w:rsidRDefault="00316AA1" w14:paraId="5559FAC7" w14:textId="1B390C7B">
            <w:pPr>
              <w:spacing w:after="0" w:line="240" w:lineRule="auto"/>
              <w:jc w:val="center"/>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242" w:type="pct"/>
            <w:shd w:val="clear" w:color="auto" w:fill="auto"/>
            <w:hideMark/>
          </w:tcPr>
          <w:p w:rsidRPr="000B0182" w:rsidR="00316AA1" w:rsidP="00316AA1" w:rsidRDefault="00316AA1" w14:paraId="77F67EA7" w14:textId="77777777">
            <w:pPr>
              <w:spacing w:after="0" w:line="240" w:lineRule="auto"/>
              <w:jc w:val="center"/>
              <w:rPr>
                <w:rFonts w:ascii="Calibri" w:hAnsi="Calibri" w:eastAsia="Times New Roman" w:cs="Calibri"/>
                <w:color w:val="9C0006"/>
                <w:sz w:val="18"/>
                <w:szCs w:val="18"/>
              </w:rPr>
            </w:pPr>
            <w:r w:rsidRPr="000B0182">
              <w:rPr>
                <w:rFonts w:ascii="Calibri" w:hAnsi="Calibri" w:eastAsia="Times New Roman" w:cs="Calibri"/>
                <w:color w:val="9C0006"/>
                <w:sz w:val="18"/>
                <w:szCs w:val="18"/>
              </w:rPr>
              <w:t>No</w:t>
            </w:r>
          </w:p>
        </w:tc>
        <w:tc>
          <w:tcPr>
            <w:tcW w:w="247" w:type="pct"/>
            <w:shd w:val="clear" w:color="auto" w:fill="auto"/>
            <w:hideMark/>
          </w:tcPr>
          <w:p w:rsidRPr="000B0182" w:rsidR="00316AA1" w:rsidP="00316AA1" w:rsidRDefault="00316AA1" w14:paraId="4665CF1E" w14:textId="77777777">
            <w:pPr>
              <w:spacing w:after="0" w:line="240" w:lineRule="auto"/>
              <w:jc w:val="center"/>
              <w:rPr>
                <w:rFonts w:ascii="Calibri" w:hAnsi="Calibri" w:eastAsia="Times New Roman" w:cs="Calibri"/>
                <w:color w:val="9C0006"/>
                <w:sz w:val="18"/>
                <w:szCs w:val="18"/>
              </w:rPr>
            </w:pPr>
            <w:r w:rsidRPr="000B0182">
              <w:rPr>
                <w:rFonts w:ascii="Calibri" w:hAnsi="Calibri" w:eastAsia="Times New Roman" w:cs="Calibri"/>
                <w:color w:val="9C0006"/>
                <w:sz w:val="18"/>
                <w:szCs w:val="18"/>
              </w:rPr>
              <w:t>No</w:t>
            </w:r>
          </w:p>
        </w:tc>
        <w:tc>
          <w:tcPr>
            <w:tcW w:w="326" w:type="pct"/>
            <w:shd w:val="clear" w:color="auto" w:fill="auto"/>
            <w:hideMark/>
          </w:tcPr>
          <w:p w:rsidRPr="000B0182" w:rsidR="00316AA1" w:rsidP="00316AA1" w:rsidRDefault="00316AA1" w14:paraId="4AC794E1" w14:textId="77777777">
            <w:pPr>
              <w:spacing w:after="0" w:line="240" w:lineRule="auto"/>
              <w:jc w:val="center"/>
              <w:rPr>
                <w:rFonts w:ascii="Calibri" w:hAnsi="Calibri" w:eastAsia="Times New Roman" w:cs="Calibri"/>
                <w:color w:val="9C0006"/>
                <w:sz w:val="18"/>
                <w:szCs w:val="18"/>
              </w:rPr>
            </w:pPr>
            <w:r w:rsidRPr="000B0182">
              <w:rPr>
                <w:rFonts w:ascii="Calibri" w:hAnsi="Calibri" w:eastAsia="Times New Roman" w:cs="Calibri"/>
                <w:color w:val="9C0006"/>
                <w:sz w:val="18"/>
                <w:szCs w:val="18"/>
              </w:rPr>
              <w:t>No</w:t>
            </w:r>
          </w:p>
        </w:tc>
        <w:tc>
          <w:tcPr>
            <w:tcW w:w="263" w:type="pct"/>
            <w:shd w:val="clear" w:color="auto" w:fill="auto"/>
            <w:hideMark/>
          </w:tcPr>
          <w:p w:rsidRPr="000B0182" w:rsidR="00316AA1" w:rsidP="00316AA1" w:rsidRDefault="00316AA1" w14:paraId="65A7538D" w14:textId="77777777">
            <w:pPr>
              <w:spacing w:after="0" w:line="240" w:lineRule="auto"/>
              <w:jc w:val="center"/>
              <w:rPr>
                <w:rFonts w:ascii="Calibri" w:hAnsi="Calibri" w:eastAsia="Times New Roman" w:cs="Calibri"/>
                <w:color w:val="006100"/>
                <w:sz w:val="18"/>
                <w:szCs w:val="18"/>
              </w:rPr>
            </w:pPr>
            <w:r w:rsidRPr="000B0182">
              <w:rPr>
                <w:rFonts w:ascii="Calibri" w:hAnsi="Calibri" w:eastAsia="Times New Roman" w:cs="Calibri"/>
                <w:color w:val="006100"/>
                <w:sz w:val="18"/>
                <w:szCs w:val="18"/>
              </w:rPr>
              <w:t>Yes</w:t>
            </w:r>
          </w:p>
        </w:tc>
        <w:tc>
          <w:tcPr>
            <w:tcW w:w="342" w:type="pct"/>
            <w:shd w:val="clear" w:color="auto" w:fill="auto"/>
            <w:hideMark/>
          </w:tcPr>
          <w:p w:rsidRPr="000B0182" w:rsidR="00316AA1" w:rsidP="00316AA1" w:rsidRDefault="00316AA1" w14:paraId="5F3D43ED" w14:textId="77777777">
            <w:pPr>
              <w:spacing w:after="0" w:line="240" w:lineRule="auto"/>
              <w:jc w:val="center"/>
              <w:rPr>
                <w:rFonts w:ascii="Calibri" w:hAnsi="Calibri" w:eastAsia="Times New Roman" w:cs="Calibri"/>
                <w:color w:val="9C0006"/>
                <w:sz w:val="18"/>
                <w:szCs w:val="18"/>
              </w:rPr>
            </w:pPr>
            <w:r w:rsidRPr="000B0182">
              <w:rPr>
                <w:rFonts w:ascii="Calibri" w:hAnsi="Calibri" w:eastAsia="Times New Roman" w:cs="Calibri"/>
                <w:color w:val="9C0006"/>
                <w:sz w:val="18"/>
                <w:szCs w:val="18"/>
              </w:rPr>
              <w:t>No</w:t>
            </w:r>
          </w:p>
        </w:tc>
        <w:tc>
          <w:tcPr>
            <w:tcW w:w="288" w:type="pct"/>
            <w:shd w:val="clear" w:color="auto" w:fill="auto"/>
            <w:hideMark/>
          </w:tcPr>
          <w:p w:rsidRPr="000B0182" w:rsidR="00316AA1" w:rsidP="00316AA1" w:rsidRDefault="00316AA1" w14:paraId="4C63D707" w14:textId="77777777">
            <w:pPr>
              <w:spacing w:after="0" w:line="240" w:lineRule="auto"/>
              <w:jc w:val="center"/>
              <w:rPr>
                <w:rFonts w:ascii="Calibri" w:hAnsi="Calibri" w:eastAsia="Times New Roman" w:cs="Calibri"/>
                <w:color w:val="9C0006"/>
                <w:sz w:val="18"/>
                <w:szCs w:val="18"/>
              </w:rPr>
            </w:pPr>
            <w:r w:rsidRPr="000B0182">
              <w:rPr>
                <w:rFonts w:ascii="Calibri" w:hAnsi="Calibri" w:eastAsia="Times New Roman" w:cs="Calibri"/>
                <w:color w:val="9C0006"/>
                <w:sz w:val="18"/>
                <w:szCs w:val="18"/>
              </w:rPr>
              <w:t>No</w:t>
            </w:r>
          </w:p>
        </w:tc>
        <w:tc>
          <w:tcPr>
            <w:tcW w:w="313" w:type="pct"/>
            <w:shd w:val="clear" w:color="auto" w:fill="auto"/>
            <w:hideMark/>
          </w:tcPr>
          <w:p w:rsidRPr="000B0182" w:rsidR="00316AA1" w:rsidP="00316AA1" w:rsidRDefault="00316AA1" w14:paraId="2D3D1204" w14:textId="77777777">
            <w:pPr>
              <w:spacing w:after="0" w:line="240" w:lineRule="auto"/>
              <w:jc w:val="center"/>
              <w:rPr>
                <w:rFonts w:ascii="Calibri" w:hAnsi="Calibri" w:eastAsia="Times New Roman" w:cs="Calibri"/>
                <w:color w:val="9C0006"/>
                <w:sz w:val="18"/>
                <w:szCs w:val="18"/>
              </w:rPr>
            </w:pPr>
            <w:r w:rsidRPr="000B0182">
              <w:rPr>
                <w:rFonts w:ascii="Calibri" w:hAnsi="Calibri" w:eastAsia="Times New Roman" w:cs="Calibri"/>
                <w:color w:val="9C0006"/>
                <w:sz w:val="18"/>
                <w:szCs w:val="18"/>
              </w:rPr>
              <w:t>No</w:t>
            </w:r>
          </w:p>
        </w:tc>
        <w:tc>
          <w:tcPr>
            <w:tcW w:w="233" w:type="pct"/>
            <w:shd w:val="clear" w:color="auto" w:fill="auto"/>
            <w:hideMark/>
          </w:tcPr>
          <w:p w:rsidRPr="000B0182" w:rsidR="00316AA1" w:rsidP="00316AA1" w:rsidRDefault="00316AA1" w14:paraId="1AE90191" w14:textId="77777777">
            <w:pPr>
              <w:spacing w:after="0" w:line="240" w:lineRule="auto"/>
              <w:jc w:val="center"/>
              <w:rPr>
                <w:rFonts w:ascii="Calibri" w:hAnsi="Calibri" w:eastAsia="Times New Roman" w:cs="Calibri"/>
                <w:color w:val="9C0006"/>
                <w:sz w:val="18"/>
                <w:szCs w:val="18"/>
              </w:rPr>
            </w:pPr>
            <w:r w:rsidRPr="000B0182">
              <w:rPr>
                <w:rFonts w:ascii="Calibri" w:hAnsi="Calibri" w:eastAsia="Times New Roman" w:cs="Calibri"/>
                <w:color w:val="9C0006"/>
                <w:sz w:val="18"/>
                <w:szCs w:val="18"/>
              </w:rPr>
              <w:t>No</w:t>
            </w:r>
          </w:p>
        </w:tc>
        <w:tc>
          <w:tcPr>
            <w:tcW w:w="278" w:type="pct"/>
            <w:shd w:val="clear" w:color="auto" w:fill="auto"/>
            <w:hideMark/>
          </w:tcPr>
          <w:p w:rsidRPr="000B0182" w:rsidR="00316AA1" w:rsidP="00316AA1" w:rsidRDefault="00316AA1" w14:paraId="77EDD08B" w14:textId="77777777">
            <w:pPr>
              <w:spacing w:after="0" w:line="240" w:lineRule="auto"/>
              <w:jc w:val="center"/>
              <w:rPr>
                <w:rFonts w:ascii="Calibri" w:hAnsi="Calibri" w:eastAsia="Times New Roman" w:cs="Calibri"/>
                <w:color w:val="9C0006"/>
                <w:sz w:val="18"/>
                <w:szCs w:val="18"/>
              </w:rPr>
            </w:pPr>
            <w:r w:rsidRPr="000B0182">
              <w:rPr>
                <w:rFonts w:ascii="Calibri" w:hAnsi="Calibri" w:eastAsia="Times New Roman" w:cs="Calibri"/>
                <w:color w:val="9C0006"/>
                <w:sz w:val="18"/>
                <w:szCs w:val="18"/>
              </w:rPr>
              <w:t>No</w:t>
            </w:r>
          </w:p>
        </w:tc>
      </w:tr>
      <w:tr w:rsidRPr="000B0182" w:rsidR="00316AA1" w:rsidTr="00E07085" w14:paraId="68B2041A" w14:textId="77777777">
        <w:trPr>
          <w:trHeight w:val="240"/>
        </w:trPr>
        <w:tc>
          <w:tcPr>
            <w:tcW w:w="1273" w:type="pct"/>
            <w:shd w:val="clear" w:color="auto" w:fill="auto"/>
            <w:hideMark/>
          </w:tcPr>
          <w:p w:rsidRPr="000B0182" w:rsidR="00316AA1" w:rsidP="00316AA1" w:rsidRDefault="00316AA1" w14:paraId="676BA1C5" w14:textId="77777777">
            <w:pPr>
              <w:spacing w:after="0" w:line="240" w:lineRule="auto"/>
              <w:rPr>
                <w:rFonts w:ascii="Calibri" w:hAnsi="Calibri" w:eastAsia="Times New Roman" w:cs="Calibri"/>
                <w:b/>
                <w:bCs/>
                <w:color w:val="000000"/>
                <w:sz w:val="18"/>
                <w:szCs w:val="18"/>
              </w:rPr>
            </w:pPr>
            <w:r w:rsidRPr="000B0182">
              <w:rPr>
                <w:rFonts w:ascii="Calibri" w:hAnsi="Calibri" w:eastAsia="Times New Roman" w:cs="Calibri"/>
                <w:b/>
                <w:bCs/>
                <w:color w:val="000000"/>
                <w:sz w:val="18"/>
                <w:szCs w:val="18"/>
              </w:rPr>
              <w:t xml:space="preserve">Other 2: (Please specify) </w:t>
            </w:r>
          </w:p>
        </w:tc>
        <w:tc>
          <w:tcPr>
            <w:tcW w:w="1195" w:type="pct"/>
            <w:shd w:val="clear" w:color="auto" w:fill="auto"/>
            <w:hideMark/>
          </w:tcPr>
          <w:p w:rsidRPr="000B0182" w:rsidR="00316AA1" w:rsidP="00316AA1" w:rsidRDefault="00316AA1" w14:paraId="2729F9C7" w14:textId="713C395D">
            <w:pPr>
              <w:spacing w:after="0" w:line="240" w:lineRule="auto"/>
              <w:jc w:val="center"/>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242" w:type="pct"/>
            <w:shd w:val="clear" w:color="auto" w:fill="auto"/>
            <w:hideMark/>
          </w:tcPr>
          <w:p w:rsidRPr="000B0182" w:rsidR="00316AA1" w:rsidP="00316AA1" w:rsidRDefault="00316AA1" w14:paraId="106020C3" w14:textId="77777777">
            <w:pPr>
              <w:spacing w:after="0" w:line="240" w:lineRule="auto"/>
              <w:jc w:val="center"/>
              <w:rPr>
                <w:rFonts w:ascii="Calibri" w:hAnsi="Calibri" w:eastAsia="Times New Roman" w:cs="Calibri"/>
                <w:color w:val="9C0006"/>
                <w:sz w:val="18"/>
                <w:szCs w:val="18"/>
              </w:rPr>
            </w:pPr>
            <w:r w:rsidRPr="000B0182">
              <w:rPr>
                <w:rFonts w:ascii="Calibri" w:hAnsi="Calibri" w:eastAsia="Times New Roman" w:cs="Calibri"/>
                <w:color w:val="9C0006"/>
                <w:sz w:val="18"/>
                <w:szCs w:val="18"/>
              </w:rPr>
              <w:t>No</w:t>
            </w:r>
          </w:p>
        </w:tc>
        <w:tc>
          <w:tcPr>
            <w:tcW w:w="247" w:type="pct"/>
            <w:shd w:val="clear" w:color="auto" w:fill="auto"/>
            <w:hideMark/>
          </w:tcPr>
          <w:p w:rsidRPr="000B0182" w:rsidR="00316AA1" w:rsidP="00316AA1" w:rsidRDefault="00316AA1" w14:paraId="52D587AB" w14:textId="77777777">
            <w:pPr>
              <w:spacing w:after="0" w:line="240" w:lineRule="auto"/>
              <w:jc w:val="center"/>
              <w:rPr>
                <w:rFonts w:ascii="Calibri" w:hAnsi="Calibri" w:eastAsia="Times New Roman" w:cs="Calibri"/>
                <w:color w:val="9C0006"/>
                <w:sz w:val="18"/>
                <w:szCs w:val="18"/>
              </w:rPr>
            </w:pPr>
            <w:r w:rsidRPr="000B0182">
              <w:rPr>
                <w:rFonts w:ascii="Calibri" w:hAnsi="Calibri" w:eastAsia="Times New Roman" w:cs="Calibri"/>
                <w:color w:val="9C0006"/>
                <w:sz w:val="18"/>
                <w:szCs w:val="18"/>
              </w:rPr>
              <w:t>No</w:t>
            </w:r>
          </w:p>
        </w:tc>
        <w:tc>
          <w:tcPr>
            <w:tcW w:w="326" w:type="pct"/>
            <w:shd w:val="clear" w:color="auto" w:fill="auto"/>
            <w:hideMark/>
          </w:tcPr>
          <w:p w:rsidRPr="000B0182" w:rsidR="00316AA1" w:rsidP="00316AA1" w:rsidRDefault="00316AA1" w14:paraId="64C2991D" w14:textId="77777777">
            <w:pPr>
              <w:spacing w:after="0" w:line="240" w:lineRule="auto"/>
              <w:jc w:val="center"/>
              <w:rPr>
                <w:rFonts w:ascii="Calibri" w:hAnsi="Calibri" w:eastAsia="Times New Roman" w:cs="Calibri"/>
                <w:color w:val="9C0006"/>
                <w:sz w:val="18"/>
                <w:szCs w:val="18"/>
              </w:rPr>
            </w:pPr>
            <w:r w:rsidRPr="000B0182">
              <w:rPr>
                <w:rFonts w:ascii="Calibri" w:hAnsi="Calibri" w:eastAsia="Times New Roman" w:cs="Calibri"/>
                <w:color w:val="9C0006"/>
                <w:sz w:val="18"/>
                <w:szCs w:val="18"/>
              </w:rPr>
              <w:t>No</w:t>
            </w:r>
          </w:p>
        </w:tc>
        <w:tc>
          <w:tcPr>
            <w:tcW w:w="263" w:type="pct"/>
            <w:shd w:val="clear" w:color="auto" w:fill="auto"/>
            <w:hideMark/>
          </w:tcPr>
          <w:p w:rsidRPr="000B0182" w:rsidR="00316AA1" w:rsidP="00316AA1" w:rsidRDefault="00316AA1" w14:paraId="1878E041" w14:textId="77777777">
            <w:pPr>
              <w:spacing w:after="0" w:line="240" w:lineRule="auto"/>
              <w:jc w:val="center"/>
              <w:rPr>
                <w:rFonts w:ascii="Calibri" w:hAnsi="Calibri" w:eastAsia="Times New Roman" w:cs="Calibri"/>
                <w:color w:val="006100"/>
                <w:sz w:val="18"/>
                <w:szCs w:val="18"/>
              </w:rPr>
            </w:pPr>
            <w:r w:rsidRPr="000B0182">
              <w:rPr>
                <w:rFonts w:ascii="Calibri" w:hAnsi="Calibri" w:eastAsia="Times New Roman" w:cs="Calibri"/>
                <w:color w:val="006100"/>
                <w:sz w:val="18"/>
                <w:szCs w:val="18"/>
              </w:rPr>
              <w:t>Yes</w:t>
            </w:r>
          </w:p>
        </w:tc>
        <w:tc>
          <w:tcPr>
            <w:tcW w:w="342" w:type="pct"/>
            <w:shd w:val="clear" w:color="auto" w:fill="auto"/>
            <w:hideMark/>
          </w:tcPr>
          <w:p w:rsidRPr="000B0182" w:rsidR="00316AA1" w:rsidP="00316AA1" w:rsidRDefault="00316AA1" w14:paraId="703FD49C" w14:textId="77777777">
            <w:pPr>
              <w:spacing w:after="0" w:line="240" w:lineRule="auto"/>
              <w:jc w:val="center"/>
              <w:rPr>
                <w:rFonts w:ascii="Calibri" w:hAnsi="Calibri" w:eastAsia="Times New Roman" w:cs="Calibri"/>
                <w:color w:val="9C0006"/>
                <w:sz w:val="18"/>
                <w:szCs w:val="18"/>
              </w:rPr>
            </w:pPr>
            <w:r w:rsidRPr="000B0182">
              <w:rPr>
                <w:rFonts w:ascii="Calibri" w:hAnsi="Calibri" w:eastAsia="Times New Roman" w:cs="Calibri"/>
                <w:color w:val="9C0006"/>
                <w:sz w:val="18"/>
                <w:szCs w:val="18"/>
              </w:rPr>
              <w:t>No</w:t>
            </w:r>
          </w:p>
        </w:tc>
        <w:tc>
          <w:tcPr>
            <w:tcW w:w="288" w:type="pct"/>
            <w:shd w:val="clear" w:color="auto" w:fill="auto"/>
            <w:hideMark/>
          </w:tcPr>
          <w:p w:rsidRPr="000B0182" w:rsidR="00316AA1" w:rsidP="00316AA1" w:rsidRDefault="00316AA1" w14:paraId="5BCC4AF3" w14:textId="77777777">
            <w:pPr>
              <w:spacing w:after="0" w:line="240" w:lineRule="auto"/>
              <w:jc w:val="center"/>
              <w:rPr>
                <w:rFonts w:ascii="Calibri" w:hAnsi="Calibri" w:eastAsia="Times New Roman" w:cs="Calibri"/>
                <w:color w:val="9C0006"/>
                <w:sz w:val="18"/>
                <w:szCs w:val="18"/>
              </w:rPr>
            </w:pPr>
            <w:r w:rsidRPr="000B0182">
              <w:rPr>
                <w:rFonts w:ascii="Calibri" w:hAnsi="Calibri" w:eastAsia="Times New Roman" w:cs="Calibri"/>
                <w:color w:val="9C0006"/>
                <w:sz w:val="18"/>
                <w:szCs w:val="18"/>
              </w:rPr>
              <w:t>No</w:t>
            </w:r>
          </w:p>
        </w:tc>
        <w:tc>
          <w:tcPr>
            <w:tcW w:w="313" w:type="pct"/>
            <w:shd w:val="clear" w:color="auto" w:fill="auto"/>
            <w:hideMark/>
          </w:tcPr>
          <w:p w:rsidRPr="000B0182" w:rsidR="00316AA1" w:rsidP="00316AA1" w:rsidRDefault="00316AA1" w14:paraId="476423DE" w14:textId="77777777">
            <w:pPr>
              <w:spacing w:after="0" w:line="240" w:lineRule="auto"/>
              <w:jc w:val="center"/>
              <w:rPr>
                <w:rFonts w:ascii="Calibri" w:hAnsi="Calibri" w:eastAsia="Times New Roman" w:cs="Calibri"/>
                <w:color w:val="9C0006"/>
                <w:sz w:val="18"/>
                <w:szCs w:val="18"/>
              </w:rPr>
            </w:pPr>
            <w:r w:rsidRPr="000B0182">
              <w:rPr>
                <w:rFonts w:ascii="Calibri" w:hAnsi="Calibri" w:eastAsia="Times New Roman" w:cs="Calibri"/>
                <w:color w:val="9C0006"/>
                <w:sz w:val="18"/>
                <w:szCs w:val="18"/>
              </w:rPr>
              <w:t>No</w:t>
            </w:r>
          </w:p>
        </w:tc>
        <w:tc>
          <w:tcPr>
            <w:tcW w:w="233" w:type="pct"/>
            <w:shd w:val="clear" w:color="auto" w:fill="auto"/>
            <w:hideMark/>
          </w:tcPr>
          <w:p w:rsidRPr="000B0182" w:rsidR="00316AA1" w:rsidP="00316AA1" w:rsidRDefault="00316AA1" w14:paraId="67C0E273" w14:textId="77777777">
            <w:pPr>
              <w:spacing w:after="0" w:line="240" w:lineRule="auto"/>
              <w:jc w:val="center"/>
              <w:rPr>
                <w:rFonts w:ascii="Calibri" w:hAnsi="Calibri" w:eastAsia="Times New Roman" w:cs="Calibri"/>
                <w:color w:val="9C0006"/>
                <w:sz w:val="18"/>
                <w:szCs w:val="18"/>
              </w:rPr>
            </w:pPr>
            <w:r w:rsidRPr="000B0182">
              <w:rPr>
                <w:rFonts w:ascii="Calibri" w:hAnsi="Calibri" w:eastAsia="Times New Roman" w:cs="Calibri"/>
                <w:color w:val="9C0006"/>
                <w:sz w:val="18"/>
                <w:szCs w:val="18"/>
              </w:rPr>
              <w:t>No</w:t>
            </w:r>
          </w:p>
        </w:tc>
        <w:tc>
          <w:tcPr>
            <w:tcW w:w="278" w:type="pct"/>
            <w:shd w:val="clear" w:color="auto" w:fill="auto"/>
            <w:hideMark/>
          </w:tcPr>
          <w:p w:rsidRPr="000B0182" w:rsidR="00316AA1" w:rsidP="00316AA1" w:rsidRDefault="00316AA1" w14:paraId="6DBC37B5" w14:textId="77777777">
            <w:pPr>
              <w:spacing w:after="0" w:line="240" w:lineRule="auto"/>
              <w:jc w:val="center"/>
              <w:rPr>
                <w:rFonts w:ascii="Calibri" w:hAnsi="Calibri" w:eastAsia="Times New Roman" w:cs="Calibri"/>
                <w:color w:val="9C0006"/>
                <w:sz w:val="18"/>
                <w:szCs w:val="18"/>
              </w:rPr>
            </w:pPr>
            <w:r w:rsidRPr="000B0182">
              <w:rPr>
                <w:rFonts w:ascii="Calibri" w:hAnsi="Calibri" w:eastAsia="Times New Roman" w:cs="Calibri"/>
                <w:color w:val="9C0006"/>
                <w:sz w:val="18"/>
                <w:szCs w:val="18"/>
              </w:rPr>
              <w:t>No</w:t>
            </w:r>
          </w:p>
        </w:tc>
      </w:tr>
      <w:tr w:rsidRPr="000B0182" w:rsidR="00316AA1" w:rsidTr="006C01BE" w14:paraId="24215F19" w14:textId="77777777">
        <w:trPr>
          <w:trHeight w:val="240"/>
        </w:trPr>
        <w:tc>
          <w:tcPr>
            <w:tcW w:w="1273" w:type="pct"/>
            <w:shd w:val="clear" w:color="auto" w:fill="auto"/>
            <w:hideMark/>
          </w:tcPr>
          <w:p w:rsidRPr="000B0182" w:rsidR="00316AA1" w:rsidP="00316AA1" w:rsidRDefault="00316AA1" w14:paraId="10544246" w14:textId="77777777">
            <w:pPr>
              <w:spacing w:after="0" w:line="240" w:lineRule="auto"/>
              <w:rPr>
                <w:rFonts w:ascii="Calibri" w:hAnsi="Calibri" w:eastAsia="Times New Roman" w:cs="Calibri"/>
                <w:b/>
                <w:bCs/>
                <w:color w:val="000000"/>
                <w:sz w:val="18"/>
                <w:szCs w:val="18"/>
              </w:rPr>
            </w:pPr>
            <w:r w:rsidRPr="000B0182">
              <w:rPr>
                <w:rFonts w:ascii="Calibri" w:hAnsi="Calibri" w:eastAsia="Times New Roman" w:cs="Calibri"/>
                <w:b/>
                <w:bCs/>
                <w:color w:val="000000"/>
                <w:sz w:val="18"/>
                <w:szCs w:val="18"/>
              </w:rPr>
              <w:t>Other 2: %</w:t>
            </w:r>
          </w:p>
        </w:tc>
        <w:tc>
          <w:tcPr>
            <w:tcW w:w="1195" w:type="pct"/>
            <w:shd w:val="clear" w:color="auto" w:fill="auto"/>
            <w:hideMark/>
          </w:tcPr>
          <w:p w:rsidRPr="000B0182" w:rsidR="00316AA1" w:rsidP="00316AA1" w:rsidRDefault="00316AA1" w14:paraId="0B7F2F54" w14:textId="05056C90">
            <w:pPr>
              <w:spacing w:after="0" w:line="240" w:lineRule="auto"/>
              <w:jc w:val="center"/>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242" w:type="pct"/>
            <w:shd w:val="clear" w:color="auto" w:fill="auto"/>
            <w:hideMark/>
          </w:tcPr>
          <w:p w:rsidRPr="000B0182" w:rsidR="00316AA1" w:rsidP="00316AA1" w:rsidRDefault="00316AA1" w14:paraId="29477053" w14:textId="77777777">
            <w:pPr>
              <w:spacing w:after="0" w:line="240" w:lineRule="auto"/>
              <w:jc w:val="center"/>
              <w:rPr>
                <w:rFonts w:ascii="Calibri" w:hAnsi="Calibri" w:eastAsia="Times New Roman" w:cs="Calibri"/>
                <w:color w:val="9C0006"/>
                <w:sz w:val="18"/>
                <w:szCs w:val="18"/>
              </w:rPr>
            </w:pPr>
            <w:r w:rsidRPr="000B0182">
              <w:rPr>
                <w:rFonts w:ascii="Calibri" w:hAnsi="Calibri" w:eastAsia="Times New Roman" w:cs="Calibri"/>
                <w:color w:val="9C0006"/>
                <w:sz w:val="18"/>
                <w:szCs w:val="18"/>
              </w:rPr>
              <w:t>No</w:t>
            </w:r>
          </w:p>
        </w:tc>
        <w:tc>
          <w:tcPr>
            <w:tcW w:w="247" w:type="pct"/>
            <w:shd w:val="clear" w:color="auto" w:fill="auto"/>
            <w:hideMark/>
          </w:tcPr>
          <w:p w:rsidRPr="000B0182" w:rsidR="00316AA1" w:rsidP="00316AA1" w:rsidRDefault="00316AA1" w14:paraId="34ACEC95" w14:textId="77777777">
            <w:pPr>
              <w:spacing w:after="0" w:line="240" w:lineRule="auto"/>
              <w:jc w:val="center"/>
              <w:rPr>
                <w:rFonts w:ascii="Calibri" w:hAnsi="Calibri" w:eastAsia="Times New Roman" w:cs="Calibri"/>
                <w:color w:val="9C0006"/>
                <w:sz w:val="18"/>
                <w:szCs w:val="18"/>
              </w:rPr>
            </w:pPr>
            <w:r w:rsidRPr="000B0182">
              <w:rPr>
                <w:rFonts w:ascii="Calibri" w:hAnsi="Calibri" w:eastAsia="Times New Roman" w:cs="Calibri"/>
                <w:color w:val="9C0006"/>
                <w:sz w:val="18"/>
                <w:szCs w:val="18"/>
              </w:rPr>
              <w:t>No</w:t>
            </w:r>
          </w:p>
        </w:tc>
        <w:tc>
          <w:tcPr>
            <w:tcW w:w="326" w:type="pct"/>
            <w:shd w:val="clear" w:color="auto" w:fill="auto"/>
            <w:hideMark/>
          </w:tcPr>
          <w:p w:rsidRPr="000B0182" w:rsidR="00316AA1" w:rsidP="00316AA1" w:rsidRDefault="00316AA1" w14:paraId="68FCCE18" w14:textId="77777777">
            <w:pPr>
              <w:spacing w:after="0" w:line="240" w:lineRule="auto"/>
              <w:jc w:val="center"/>
              <w:rPr>
                <w:rFonts w:ascii="Calibri" w:hAnsi="Calibri" w:eastAsia="Times New Roman" w:cs="Calibri"/>
                <w:color w:val="9C0006"/>
                <w:sz w:val="18"/>
                <w:szCs w:val="18"/>
              </w:rPr>
            </w:pPr>
            <w:r w:rsidRPr="000B0182">
              <w:rPr>
                <w:rFonts w:ascii="Calibri" w:hAnsi="Calibri" w:eastAsia="Times New Roman" w:cs="Calibri"/>
                <w:color w:val="9C0006"/>
                <w:sz w:val="18"/>
                <w:szCs w:val="18"/>
              </w:rPr>
              <w:t>No</w:t>
            </w:r>
          </w:p>
        </w:tc>
        <w:tc>
          <w:tcPr>
            <w:tcW w:w="263" w:type="pct"/>
            <w:shd w:val="clear" w:color="auto" w:fill="auto"/>
            <w:hideMark/>
          </w:tcPr>
          <w:p w:rsidRPr="000B0182" w:rsidR="00316AA1" w:rsidP="00316AA1" w:rsidRDefault="00316AA1" w14:paraId="457B50E0" w14:textId="77777777">
            <w:pPr>
              <w:spacing w:after="0" w:line="240" w:lineRule="auto"/>
              <w:jc w:val="center"/>
              <w:rPr>
                <w:rFonts w:ascii="Calibri" w:hAnsi="Calibri" w:eastAsia="Times New Roman" w:cs="Calibri"/>
                <w:color w:val="006100"/>
                <w:sz w:val="18"/>
                <w:szCs w:val="18"/>
              </w:rPr>
            </w:pPr>
            <w:r w:rsidRPr="000B0182">
              <w:rPr>
                <w:rFonts w:ascii="Calibri" w:hAnsi="Calibri" w:eastAsia="Times New Roman" w:cs="Calibri"/>
                <w:color w:val="006100"/>
                <w:sz w:val="18"/>
                <w:szCs w:val="18"/>
              </w:rPr>
              <w:t>Yes</w:t>
            </w:r>
          </w:p>
        </w:tc>
        <w:tc>
          <w:tcPr>
            <w:tcW w:w="342" w:type="pct"/>
            <w:shd w:val="clear" w:color="auto" w:fill="auto"/>
            <w:hideMark/>
          </w:tcPr>
          <w:p w:rsidRPr="000B0182" w:rsidR="00316AA1" w:rsidP="00316AA1" w:rsidRDefault="00316AA1" w14:paraId="26DA7945" w14:textId="77777777">
            <w:pPr>
              <w:spacing w:after="0" w:line="240" w:lineRule="auto"/>
              <w:jc w:val="center"/>
              <w:rPr>
                <w:rFonts w:ascii="Calibri" w:hAnsi="Calibri" w:eastAsia="Times New Roman" w:cs="Calibri"/>
                <w:color w:val="9C0006"/>
                <w:sz w:val="18"/>
                <w:szCs w:val="18"/>
              </w:rPr>
            </w:pPr>
            <w:r w:rsidRPr="000B0182">
              <w:rPr>
                <w:rFonts w:ascii="Calibri" w:hAnsi="Calibri" w:eastAsia="Times New Roman" w:cs="Calibri"/>
                <w:color w:val="9C0006"/>
                <w:sz w:val="18"/>
                <w:szCs w:val="18"/>
              </w:rPr>
              <w:t>No</w:t>
            </w:r>
          </w:p>
        </w:tc>
        <w:tc>
          <w:tcPr>
            <w:tcW w:w="288" w:type="pct"/>
            <w:shd w:val="clear" w:color="auto" w:fill="auto"/>
            <w:hideMark/>
          </w:tcPr>
          <w:p w:rsidRPr="000B0182" w:rsidR="00316AA1" w:rsidP="00316AA1" w:rsidRDefault="00316AA1" w14:paraId="266B0204" w14:textId="77777777">
            <w:pPr>
              <w:spacing w:after="0" w:line="240" w:lineRule="auto"/>
              <w:jc w:val="center"/>
              <w:rPr>
                <w:rFonts w:ascii="Calibri" w:hAnsi="Calibri" w:eastAsia="Times New Roman" w:cs="Calibri"/>
                <w:color w:val="9C0006"/>
                <w:sz w:val="18"/>
                <w:szCs w:val="18"/>
              </w:rPr>
            </w:pPr>
            <w:r w:rsidRPr="000B0182">
              <w:rPr>
                <w:rFonts w:ascii="Calibri" w:hAnsi="Calibri" w:eastAsia="Times New Roman" w:cs="Calibri"/>
                <w:color w:val="9C0006"/>
                <w:sz w:val="18"/>
                <w:szCs w:val="18"/>
              </w:rPr>
              <w:t>No</w:t>
            </w:r>
          </w:p>
        </w:tc>
        <w:tc>
          <w:tcPr>
            <w:tcW w:w="313" w:type="pct"/>
            <w:shd w:val="clear" w:color="auto" w:fill="auto"/>
            <w:hideMark/>
          </w:tcPr>
          <w:p w:rsidRPr="000B0182" w:rsidR="00316AA1" w:rsidP="00316AA1" w:rsidRDefault="00316AA1" w14:paraId="723924E6" w14:textId="77777777">
            <w:pPr>
              <w:spacing w:after="0" w:line="240" w:lineRule="auto"/>
              <w:jc w:val="center"/>
              <w:rPr>
                <w:rFonts w:ascii="Calibri" w:hAnsi="Calibri" w:eastAsia="Times New Roman" w:cs="Calibri"/>
                <w:color w:val="9C0006"/>
                <w:sz w:val="18"/>
                <w:szCs w:val="18"/>
              </w:rPr>
            </w:pPr>
            <w:r w:rsidRPr="000B0182">
              <w:rPr>
                <w:rFonts w:ascii="Calibri" w:hAnsi="Calibri" w:eastAsia="Times New Roman" w:cs="Calibri"/>
                <w:color w:val="9C0006"/>
                <w:sz w:val="18"/>
                <w:szCs w:val="18"/>
              </w:rPr>
              <w:t>No</w:t>
            </w:r>
          </w:p>
        </w:tc>
        <w:tc>
          <w:tcPr>
            <w:tcW w:w="233" w:type="pct"/>
            <w:shd w:val="clear" w:color="auto" w:fill="auto"/>
            <w:hideMark/>
          </w:tcPr>
          <w:p w:rsidRPr="000B0182" w:rsidR="00316AA1" w:rsidP="00316AA1" w:rsidRDefault="00316AA1" w14:paraId="15497668" w14:textId="77777777">
            <w:pPr>
              <w:spacing w:after="0" w:line="240" w:lineRule="auto"/>
              <w:jc w:val="center"/>
              <w:rPr>
                <w:rFonts w:ascii="Calibri" w:hAnsi="Calibri" w:eastAsia="Times New Roman" w:cs="Calibri"/>
                <w:color w:val="9C0006"/>
                <w:sz w:val="18"/>
                <w:szCs w:val="18"/>
              </w:rPr>
            </w:pPr>
            <w:r w:rsidRPr="000B0182">
              <w:rPr>
                <w:rFonts w:ascii="Calibri" w:hAnsi="Calibri" w:eastAsia="Times New Roman" w:cs="Calibri"/>
                <w:color w:val="9C0006"/>
                <w:sz w:val="18"/>
                <w:szCs w:val="18"/>
              </w:rPr>
              <w:t>No</w:t>
            </w:r>
          </w:p>
        </w:tc>
        <w:tc>
          <w:tcPr>
            <w:tcW w:w="278" w:type="pct"/>
            <w:shd w:val="clear" w:color="auto" w:fill="auto"/>
            <w:hideMark/>
          </w:tcPr>
          <w:p w:rsidRPr="000B0182" w:rsidR="00316AA1" w:rsidP="00316AA1" w:rsidRDefault="00316AA1" w14:paraId="3E502828" w14:textId="77777777">
            <w:pPr>
              <w:spacing w:after="0" w:line="240" w:lineRule="auto"/>
              <w:jc w:val="center"/>
              <w:rPr>
                <w:rFonts w:ascii="Calibri" w:hAnsi="Calibri" w:eastAsia="Times New Roman" w:cs="Calibri"/>
                <w:color w:val="9C0006"/>
                <w:sz w:val="18"/>
                <w:szCs w:val="18"/>
              </w:rPr>
            </w:pPr>
            <w:r w:rsidRPr="000B0182">
              <w:rPr>
                <w:rFonts w:ascii="Calibri" w:hAnsi="Calibri" w:eastAsia="Times New Roman" w:cs="Calibri"/>
                <w:color w:val="9C0006"/>
                <w:sz w:val="18"/>
                <w:szCs w:val="18"/>
              </w:rPr>
              <w:t>No</w:t>
            </w:r>
          </w:p>
        </w:tc>
      </w:tr>
    </w:tbl>
    <w:p w:rsidR="0027475A" w:rsidP="00131953" w:rsidRDefault="0027475A" w14:paraId="43CB4814" w14:textId="77777777">
      <w:pPr>
        <w:pStyle w:val="Captions"/>
      </w:pPr>
    </w:p>
    <w:p w:rsidR="00131953" w:rsidP="00131953" w:rsidRDefault="00131953" w14:paraId="2B663A79" w14:textId="682A2837">
      <w:pPr>
        <w:pStyle w:val="Captions"/>
      </w:pPr>
      <w:r>
        <w:t>Table 7.1.2.1.f. Main Project and Supervisor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297"/>
        <w:gridCol w:w="3095"/>
        <w:gridCol w:w="627"/>
        <w:gridCol w:w="640"/>
        <w:gridCol w:w="844"/>
        <w:gridCol w:w="681"/>
        <w:gridCol w:w="886"/>
        <w:gridCol w:w="746"/>
        <w:gridCol w:w="811"/>
        <w:gridCol w:w="603"/>
        <w:gridCol w:w="720"/>
      </w:tblGrid>
      <w:tr w:rsidRPr="00D3537F" w:rsidR="00131953" w:rsidTr="00131953" w14:paraId="57F1A75A" w14:textId="77777777">
        <w:trPr>
          <w:trHeight w:val="240"/>
        </w:trPr>
        <w:tc>
          <w:tcPr>
            <w:tcW w:w="1273" w:type="pct"/>
            <w:tcBorders>
              <w:bottom w:val="single" w:color="auto" w:sz="4" w:space="0"/>
            </w:tcBorders>
            <w:shd w:val="clear" w:color="5B9BD5" w:fill="5B9BD5"/>
            <w:hideMark/>
          </w:tcPr>
          <w:p w:rsidRPr="00D3537F" w:rsidR="00131953" w:rsidP="00E07085" w:rsidRDefault="00131953" w14:paraId="0BDDFE97" w14:textId="77777777">
            <w:pPr>
              <w:spacing w:after="0" w:line="240" w:lineRule="auto"/>
              <w:jc w:val="center"/>
              <w:rPr>
                <w:rFonts w:ascii="Calibri" w:hAnsi="Calibri" w:eastAsia="Times New Roman" w:cs="Calibri"/>
                <w:b/>
                <w:bCs/>
                <w:color w:val="FFFFFF"/>
                <w:sz w:val="18"/>
                <w:szCs w:val="18"/>
              </w:rPr>
            </w:pPr>
            <w:r w:rsidRPr="00D3537F">
              <w:rPr>
                <w:rFonts w:ascii="Calibri" w:hAnsi="Calibri" w:eastAsia="Times New Roman" w:cs="Calibri"/>
                <w:b/>
                <w:bCs/>
                <w:color w:val="FFFFFF"/>
                <w:sz w:val="18"/>
                <w:szCs w:val="18"/>
              </w:rPr>
              <w:t>Field Name</w:t>
            </w:r>
          </w:p>
        </w:tc>
        <w:tc>
          <w:tcPr>
            <w:tcW w:w="1195" w:type="pct"/>
            <w:tcBorders>
              <w:bottom w:val="single" w:color="auto" w:sz="4" w:space="0"/>
            </w:tcBorders>
            <w:shd w:val="clear" w:color="5B9BD5" w:fill="5B9BD5"/>
            <w:hideMark/>
          </w:tcPr>
          <w:p w:rsidRPr="00D3537F" w:rsidR="00131953" w:rsidP="00E07085" w:rsidRDefault="00131953" w14:paraId="5E7C9708" w14:textId="77777777">
            <w:pPr>
              <w:spacing w:after="0" w:line="240" w:lineRule="auto"/>
              <w:jc w:val="center"/>
              <w:rPr>
                <w:rFonts w:ascii="Calibri" w:hAnsi="Calibri" w:eastAsia="Times New Roman" w:cs="Calibri"/>
                <w:b/>
                <w:bCs/>
                <w:color w:val="FFFFFF"/>
                <w:sz w:val="18"/>
                <w:szCs w:val="18"/>
              </w:rPr>
            </w:pPr>
            <w:r w:rsidRPr="00D3537F">
              <w:rPr>
                <w:rFonts w:ascii="Calibri" w:hAnsi="Calibri" w:eastAsia="Times New Roman" w:cs="Calibri"/>
                <w:b/>
                <w:bCs/>
                <w:color w:val="FFFFFF"/>
                <w:sz w:val="18"/>
                <w:szCs w:val="18"/>
              </w:rPr>
              <w:t>Values</w:t>
            </w:r>
          </w:p>
        </w:tc>
        <w:tc>
          <w:tcPr>
            <w:tcW w:w="242" w:type="pct"/>
            <w:shd w:val="clear" w:color="5B9BD5" w:fill="5B9BD5"/>
            <w:hideMark/>
          </w:tcPr>
          <w:p w:rsidRPr="00D3537F" w:rsidR="00131953" w:rsidP="00E07085" w:rsidRDefault="00131953" w14:paraId="6CBB063D" w14:textId="77777777">
            <w:pPr>
              <w:spacing w:after="0" w:line="240" w:lineRule="auto"/>
              <w:jc w:val="center"/>
              <w:rPr>
                <w:rFonts w:ascii="Calibri" w:hAnsi="Calibri" w:eastAsia="Times New Roman" w:cs="Calibri"/>
                <w:b/>
                <w:bCs/>
                <w:color w:val="FFFFFF"/>
                <w:sz w:val="18"/>
                <w:szCs w:val="18"/>
              </w:rPr>
            </w:pPr>
            <w:r w:rsidRPr="00D3537F">
              <w:rPr>
                <w:rFonts w:ascii="Calibri" w:hAnsi="Calibri" w:eastAsia="Times New Roman" w:cs="Calibri"/>
                <w:b/>
                <w:bCs/>
                <w:color w:val="FFFFFF"/>
                <w:sz w:val="18"/>
                <w:szCs w:val="18"/>
              </w:rPr>
              <w:t>EIS</w:t>
            </w:r>
          </w:p>
        </w:tc>
        <w:tc>
          <w:tcPr>
            <w:tcW w:w="247" w:type="pct"/>
            <w:shd w:val="clear" w:color="5B9BD5" w:fill="5B9BD5"/>
            <w:hideMark/>
          </w:tcPr>
          <w:p w:rsidRPr="00D3537F" w:rsidR="00131953" w:rsidP="00E07085" w:rsidRDefault="00131953" w14:paraId="5DEB476C" w14:textId="77777777">
            <w:pPr>
              <w:spacing w:after="0" w:line="240" w:lineRule="auto"/>
              <w:jc w:val="center"/>
              <w:rPr>
                <w:rFonts w:ascii="Calibri" w:hAnsi="Calibri" w:eastAsia="Times New Roman" w:cs="Calibri"/>
                <w:b/>
                <w:bCs/>
                <w:color w:val="FFFFFF"/>
                <w:sz w:val="18"/>
                <w:szCs w:val="18"/>
              </w:rPr>
            </w:pPr>
            <w:r w:rsidRPr="00D3537F">
              <w:rPr>
                <w:rFonts w:ascii="Calibri" w:hAnsi="Calibri" w:eastAsia="Times New Roman" w:cs="Calibri"/>
                <w:b/>
                <w:bCs/>
                <w:color w:val="FFFFFF"/>
                <w:sz w:val="18"/>
                <w:szCs w:val="18"/>
              </w:rPr>
              <w:t>LLS</w:t>
            </w:r>
          </w:p>
        </w:tc>
        <w:tc>
          <w:tcPr>
            <w:tcW w:w="326" w:type="pct"/>
            <w:shd w:val="clear" w:color="5B9BD5" w:fill="5B9BD5"/>
            <w:hideMark/>
          </w:tcPr>
          <w:p w:rsidRPr="00D3537F" w:rsidR="00131953" w:rsidP="00E07085" w:rsidRDefault="00131953" w14:paraId="261FDE6A" w14:textId="77777777">
            <w:pPr>
              <w:spacing w:after="0" w:line="240" w:lineRule="auto"/>
              <w:jc w:val="center"/>
              <w:rPr>
                <w:rFonts w:ascii="Calibri" w:hAnsi="Calibri" w:eastAsia="Times New Roman" w:cs="Calibri"/>
                <w:b/>
                <w:bCs/>
                <w:color w:val="FFFFFF"/>
                <w:sz w:val="18"/>
                <w:szCs w:val="18"/>
              </w:rPr>
            </w:pPr>
            <w:r w:rsidRPr="00D3537F">
              <w:rPr>
                <w:rFonts w:ascii="Calibri" w:hAnsi="Calibri" w:eastAsia="Times New Roman" w:cs="Calibri"/>
                <w:b/>
                <w:bCs/>
                <w:color w:val="FFFFFF"/>
                <w:sz w:val="18"/>
                <w:szCs w:val="18"/>
              </w:rPr>
              <w:t>FLIGHT</w:t>
            </w:r>
          </w:p>
        </w:tc>
        <w:tc>
          <w:tcPr>
            <w:tcW w:w="263" w:type="pct"/>
            <w:shd w:val="clear" w:color="5B9BD5" w:fill="5B9BD5"/>
            <w:hideMark/>
          </w:tcPr>
          <w:p w:rsidRPr="00D3537F" w:rsidR="00131953" w:rsidP="00E07085" w:rsidRDefault="00131953" w14:paraId="2FA45CBB" w14:textId="77777777">
            <w:pPr>
              <w:spacing w:after="0" w:line="240" w:lineRule="auto"/>
              <w:jc w:val="center"/>
              <w:rPr>
                <w:rFonts w:ascii="Calibri" w:hAnsi="Calibri" w:eastAsia="Times New Roman" w:cs="Calibri"/>
                <w:b/>
                <w:bCs/>
                <w:color w:val="FFFFFF"/>
                <w:sz w:val="18"/>
                <w:szCs w:val="18"/>
              </w:rPr>
            </w:pPr>
            <w:r w:rsidRPr="00D3537F">
              <w:rPr>
                <w:rFonts w:ascii="Calibri" w:hAnsi="Calibri" w:eastAsia="Times New Roman" w:cs="Calibri"/>
                <w:b/>
                <w:bCs/>
                <w:color w:val="FFFFFF"/>
                <w:sz w:val="18"/>
                <w:szCs w:val="18"/>
              </w:rPr>
              <w:t>EEP</w:t>
            </w:r>
          </w:p>
        </w:tc>
        <w:tc>
          <w:tcPr>
            <w:tcW w:w="342" w:type="pct"/>
            <w:shd w:val="clear" w:color="5B9BD5" w:fill="5B9BD5"/>
            <w:hideMark/>
          </w:tcPr>
          <w:p w:rsidRPr="00D3537F" w:rsidR="00131953" w:rsidP="00E07085" w:rsidRDefault="00131953" w14:paraId="4F862BB4" w14:textId="77777777">
            <w:pPr>
              <w:spacing w:after="0" w:line="240" w:lineRule="auto"/>
              <w:jc w:val="center"/>
              <w:rPr>
                <w:rFonts w:ascii="Calibri" w:hAnsi="Calibri" w:eastAsia="Times New Roman" w:cs="Calibri"/>
                <w:b/>
                <w:bCs/>
                <w:color w:val="FFFFFF"/>
                <w:sz w:val="18"/>
                <w:szCs w:val="18"/>
              </w:rPr>
            </w:pPr>
            <w:r w:rsidRPr="00D3537F">
              <w:rPr>
                <w:rFonts w:ascii="Calibri" w:hAnsi="Calibri" w:eastAsia="Times New Roman" w:cs="Calibri"/>
                <w:b/>
                <w:bCs/>
                <w:color w:val="FFFFFF"/>
                <w:sz w:val="18"/>
                <w:szCs w:val="18"/>
              </w:rPr>
              <w:t>SAF</w:t>
            </w:r>
          </w:p>
        </w:tc>
        <w:tc>
          <w:tcPr>
            <w:tcW w:w="288" w:type="pct"/>
            <w:shd w:val="clear" w:color="5B9BD5" w:fill="5B9BD5"/>
            <w:hideMark/>
          </w:tcPr>
          <w:p w:rsidRPr="00D3537F" w:rsidR="00131953" w:rsidP="00E07085" w:rsidRDefault="00131953" w14:paraId="694773F3" w14:textId="77777777">
            <w:pPr>
              <w:spacing w:after="0" w:line="240" w:lineRule="auto"/>
              <w:jc w:val="center"/>
              <w:rPr>
                <w:rFonts w:ascii="Calibri" w:hAnsi="Calibri" w:eastAsia="Times New Roman" w:cs="Calibri"/>
                <w:b/>
                <w:bCs/>
                <w:color w:val="FFFFFF"/>
                <w:sz w:val="18"/>
                <w:szCs w:val="18"/>
              </w:rPr>
            </w:pPr>
            <w:r w:rsidRPr="00D3537F">
              <w:rPr>
                <w:rFonts w:ascii="Calibri" w:hAnsi="Calibri" w:eastAsia="Times New Roman" w:cs="Calibri"/>
                <w:b/>
                <w:bCs/>
                <w:color w:val="FFFFFF"/>
                <w:sz w:val="18"/>
                <w:szCs w:val="18"/>
              </w:rPr>
              <w:t>PHIFP</w:t>
            </w:r>
          </w:p>
        </w:tc>
        <w:tc>
          <w:tcPr>
            <w:tcW w:w="313" w:type="pct"/>
            <w:shd w:val="clear" w:color="5B9BD5" w:fill="5B9BD5"/>
            <w:hideMark/>
          </w:tcPr>
          <w:p w:rsidRPr="00D3537F" w:rsidR="00131953" w:rsidP="00E07085" w:rsidRDefault="00131953" w14:paraId="75383021" w14:textId="77777777">
            <w:pPr>
              <w:spacing w:after="0" w:line="240" w:lineRule="auto"/>
              <w:jc w:val="center"/>
              <w:rPr>
                <w:rFonts w:ascii="Calibri" w:hAnsi="Calibri" w:eastAsia="Times New Roman" w:cs="Calibri"/>
                <w:b/>
                <w:bCs/>
                <w:color w:val="FFFFFF"/>
                <w:sz w:val="18"/>
                <w:szCs w:val="18"/>
              </w:rPr>
            </w:pPr>
            <w:r w:rsidRPr="00D3537F">
              <w:rPr>
                <w:rFonts w:ascii="Calibri" w:hAnsi="Calibri" w:eastAsia="Times New Roman" w:cs="Calibri"/>
                <w:b/>
                <w:bCs/>
                <w:color w:val="FFFFFF"/>
                <w:sz w:val="18"/>
                <w:szCs w:val="18"/>
              </w:rPr>
              <w:t>PE</w:t>
            </w:r>
          </w:p>
        </w:tc>
        <w:tc>
          <w:tcPr>
            <w:tcW w:w="233" w:type="pct"/>
            <w:shd w:val="clear" w:color="5B9BD5" w:fill="5B9BD5"/>
            <w:hideMark/>
          </w:tcPr>
          <w:p w:rsidRPr="00D3537F" w:rsidR="00131953" w:rsidP="00E07085" w:rsidRDefault="00131953" w14:paraId="079B4FB0" w14:textId="77777777">
            <w:pPr>
              <w:spacing w:after="0" w:line="240" w:lineRule="auto"/>
              <w:jc w:val="center"/>
              <w:rPr>
                <w:rFonts w:ascii="Calibri" w:hAnsi="Calibri" w:eastAsia="Times New Roman" w:cs="Calibri"/>
                <w:b/>
                <w:bCs/>
                <w:color w:val="FFFFFF"/>
                <w:sz w:val="18"/>
                <w:szCs w:val="18"/>
              </w:rPr>
            </w:pPr>
            <w:r w:rsidRPr="00D3537F">
              <w:rPr>
                <w:rFonts w:ascii="Calibri" w:hAnsi="Calibri" w:eastAsia="Times New Roman" w:cs="Calibri"/>
                <w:b/>
                <w:bCs/>
                <w:color w:val="FFFFFF"/>
                <w:sz w:val="18"/>
                <w:szCs w:val="18"/>
              </w:rPr>
              <w:t>ELI</w:t>
            </w:r>
          </w:p>
        </w:tc>
        <w:tc>
          <w:tcPr>
            <w:tcW w:w="278" w:type="pct"/>
            <w:shd w:val="clear" w:color="5B9BD5" w:fill="5B9BD5"/>
            <w:hideMark/>
          </w:tcPr>
          <w:p w:rsidRPr="00D3537F" w:rsidR="00131953" w:rsidP="00E07085" w:rsidRDefault="00131953" w14:paraId="6C4CC36A" w14:textId="77777777">
            <w:pPr>
              <w:spacing w:after="0" w:line="240" w:lineRule="auto"/>
              <w:jc w:val="center"/>
              <w:rPr>
                <w:rFonts w:ascii="Calibri" w:hAnsi="Calibri" w:eastAsia="Times New Roman" w:cs="Calibri"/>
                <w:b/>
                <w:bCs/>
                <w:color w:val="FFFFFF"/>
                <w:sz w:val="18"/>
                <w:szCs w:val="18"/>
              </w:rPr>
            </w:pPr>
            <w:r w:rsidRPr="00D3537F">
              <w:rPr>
                <w:rFonts w:ascii="Calibri" w:hAnsi="Calibri" w:eastAsia="Times New Roman" w:cs="Calibri"/>
                <w:b/>
                <w:bCs/>
                <w:color w:val="FFFFFF"/>
                <w:sz w:val="18"/>
                <w:szCs w:val="18"/>
              </w:rPr>
              <w:t>PHAP</w:t>
            </w:r>
          </w:p>
        </w:tc>
      </w:tr>
      <w:tr w:rsidRPr="00D3537F" w:rsidR="00131953" w:rsidTr="00131953" w14:paraId="6C3DA92A" w14:textId="77777777">
        <w:trPr>
          <w:trHeight w:val="2160"/>
        </w:trPr>
        <w:tc>
          <w:tcPr>
            <w:tcW w:w="1273" w:type="pct"/>
            <w:shd w:val="clear" w:color="auto" w:fill="auto"/>
            <w:hideMark/>
          </w:tcPr>
          <w:p w:rsidRPr="00D3537F" w:rsidR="00131953" w:rsidP="00E07085" w:rsidRDefault="00131953" w14:paraId="6CAE0C9F" w14:textId="77777777">
            <w:pPr>
              <w:spacing w:after="0" w:line="240" w:lineRule="auto"/>
              <w:rPr>
                <w:rFonts w:ascii="Calibri" w:hAnsi="Calibri" w:eastAsia="Times New Roman" w:cs="Calibri"/>
                <w:b/>
                <w:bCs/>
                <w:color w:val="000000"/>
                <w:sz w:val="18"/>
                <w:szCs w:val="18"/>
              </w:rPr>
            </w:pPr>
            <w:r w:rsidRPr="00D3537F">
              <w:rPr>
                <w:rFonts w:ascii="Calibri" w:hAnsi="Calibri" w:eastAsia="Times New Roman" w:cs="Calibri"/>
                <w:b/>
                <w:bCs/>
                <w:color w:val="000000"/>
                <w:sz w:val="18"/>
                <w:szCs w:val="18"/>
              </w:rPr>
              <w:t xml:space="preserve">What did your supervisor do to enhance your EEP experience? (Select all that apply) </w:t>
            </w:r>
          </w:p>
        </w:tc>
        <w:tc>
          <w:tcPr>
            <w:tcW w:w="1195" w:type="pct"/>
            <w:shd w:val="clear" w:color="auto" w:fill="auto"/>
            <w:hideMark/>
          </w:tcPr>
          <w:p w:rsidRPr="00CA23F5" w:rsidR="00CA23F5" w:rsidP="00CA23F5" w:rsidRDefault="00CA23F5" w14:paraId="1658B71D" w14:textId="77777777">
            <w:pPr>
              <w:numPr>
                <w:ilvl w:val="0"/>
                <w:numId w:val="27"/>
              </w:numPr>
              <w:spacing w:after="0" w:line="240" w:lineRule="auto"/>
              <w:rPr>
                <w:rFonts w:ascii="Calibri" w:hAnsi="Calibri" w:eastAsia="Times New Roman" w:cs="Calibri"/>
                <w:color w:val="000000"/>
                <w:sz w:val="18"/>
                <w:szCs w:val="18"/>
              </w:rPr>
            </w:pPr>
            <w:r w:rsidRPr="00CA23F5">
              <w:rPr>
                <w:rFonts w:ascii="Calibri" w:hAnsi="Calibri" w:eastAsia="Times New Roman" w:cs="Calibri"/>
                <w:color w:val="000000"/>
                <w:sz w:val="18"/>
                <w:szCs w:val="18"/>
              </w:rPr>
              <w:t>Discussed my assignment with me before starting the program</w:t>
            </w:r>
          </w:p>
          <w:p w:rsidRPr="00CA23F5" w:rsidR="00CA23F5" w:rsidP="00CA23F5" w:rsidRDefault="00CA23F5" w14:paraId="6475910D" w14:textId="77777777">
            <w:pPr>
              <w:numPr>
                <w:ilvl w:val="0"/>
                <w:numId w:val="27"/>
              </w:numPr>
              <w:spacing w:after="0" w:line="240" w:lineRule="auto"/>
              <w:rPr>
                <w:rFonts w:ascii="Calibri" w:hAnsi="Calibri" w:eastAsia="Times New Roman" w:cs="Calibri"/>
                <w:color w:val="000000"/>
                <w:sz w:val="18"/>
                <w:szCs w:val="18"/>
              </w:rPr>
            </w:pPr>
            <w:r w:rsidRPr="00CA23F5">
              <w:rPr>
                <w:rFonts w:ascii="Calibri" w:hAnsi="Calibri" w:eastAsia="Times New Roman" w:cs="Calibri"/>
                <w:color w:val="000000"/>
                <w:sz w:val="18"/>
                <w:szCs w:val="18"/>
              </w:rPr>
              <w:t>Provided an overview of CDC and how our Center/Division fits into CDC’s mission</w:t>
            </w:r>
          </w:p>
          <w:p w:rsidRPr="00CA23F5" w:rsidR="00CA23F5" w:rsidP="00CA23F5" w:rsidRDefault="00CA23F5" w14:paraId="0D4A7E6F" w14:textId="77777777">
            <w:pPr>
              <w:numPr>
                <w:ilvl w:val="0"/>
                <w:numId w:val="27"/>
              </w:numPr>
              <w:spacing w:after="0" w:line="240" w:lineRule="auto"/>
              <w:rPr>
                <w:rFonts w:ascii="Calibri" w:hAnsi="Calibri" w:eastAsia="Times New Roman" w:cs="Calibri"/>
                <w:color w:val="000000"/>
                <w:sz w:val="18"/>
                <w:szCs w:val="18"/>
              </w:rPr>
            </w:pPr>
            <w:r w:rsidRPr="00CA23F5">
              <w:rPr>
                <w:rFonts w:ascii="Calibri" w:hAnsi="Calibri" w:eastAsia="Times New Roman" w:cs="Calibri"/>
                <w:color w:val="000000"/>
                <w:sz w:val="18"/>
                <w:szCs w:val="18"/>
              </w:rPr>
              <w:t>Provided an overview of organization and how our work fits into a public health mission</w:t>
            </w:r>
          </w:p>
          <w:p w:rsidRPr="00CA23F5" w:rsidR="00CA23F5" w:rsidP="00CA23F5" w:rsidRDefault="00CA23F5" w14:paraId="7DE13293" w14:textId="77777777">
            <w:pPr>
              <w:numPr>
                <w:ilvl w:val="0"/>
                <w:numId w:val="27"/>
              </w:numPr>
              <w:spacing w:after="0" w:line="240" w:lineRule="auto"/>
              <w:rPr>
                <w:rFonts w:ascii="Calibri" w:hAnsi="Calibri" w:eastAsia="Times New Roman" w:cs="Calibri"/>
                <w:color w:val="000000"/>
                <w:sz w:val="18"/>
                <w:szCs w:val="18"/>
              </w:rPr>
            </w:pPr>
            <w:r w:rsidRPr="00CA23F5">
              <w:rPr>
                <w:rFonts w:ascii="Calibri" w:hAnsi="Calibri" w:eastAsia="Times New Roman" w:cs="Calibri"/>
                <w:color w:val="000000"/>
                <w:sz w:val="18"/>
                <w:szCs w:val="18"/>
              </w:rPr>
              <w:t>Met with me each week to provide any feedback</w:t>
            </w:r>
          </w:p>
          <w:p w:rsidRPr="00CA23F5" w:rsidR="00CA23F5" w:rsidP="00CA23F5" w:rsidRDefault="00CA23F5" w14:paraId="435E31D4" w14:textId="77777777">
            <w:pPr>
              <w:numPr>
                <w:ilvl w:val="0"/>
                <w:numId w:val="27"/>
              </w:numPr>
              <w:spacing w:after="0" w:line="240" w:lineRule="auto"/>
              <w:rPr>
                <w:rFonts w:ascii="Calibri" w:hAnsi="Calibri" w:eastAsia="Times New Roman" w:cs="Calibri"/>
                <w:color w:val="000000"/>
                <w:sz w:val="18"/>
                <w:szCs w:val="18"/>
              </w:rPr>
            </w:pPr>
            <w:r w:rsidRPr="00CA23F5">
              <w:rPr>
                <w:rFonts w:ascii="Calibri" w:hAnsi="Calibri" w:eastAsia="Times New Roman" w:cs="Calibri"/>
                <w:color w:val="000000"/>
                <w:sz w:val="18"/>
                <w:szCs w:val="18"/>
              </w:rPr>
              <w:t>Connected me with other professionals</w:t>
            </w:r>
          </w:p>
          <w:p w:rsidRPr="00CA23F5" w:rsidR="00CA23F5" w:rsidP="00CA23F5" w:rsidRDefault="00CA23F5" w14:paraId="0FAA78BF" w14:textId="77777777">
            <w:pPr>
              <w:numPr>
                <w:ilvl w:val="0"/>
                <w:numId w:val="27"/>
              </w:numPr>
              <w:spacing w:after="0" w:line="240" w:lineRule="auto"/>
              <w:rPr>
                <w:rFonts w:ascii="Calibri" w:hAnsi="Calibri" w:eastAsia="Times New Roman" w:cs="Calibri"/>
                <w:color w:val="000000"/>
                <w:sz w:val="18"/>
                <w:szCs w:val="18"/>
              </w:rPr>
            </w:pPr>
            <w:r w:rsidRPr="00CA23F5">
              <w:rPr>
                <w:rFonts w:ascii="Calibri" w:hAnsi="Calibri" w:eastAsia="Times New Roman" w:cs="Calibri"/>
                <w:color w:val="000000"/>
                <w:sz w:val="18"/>
                <w:szCs w:val="18"/>
              </w:rPr>
              <w:t>Facilitated my participation in professional or educational activities within CDC</w:t>
            </w:r>
          </w:p>
          <w:p w:rsidRPr="00CA23F5" w:rsidR="00131953" w:rsidP="00CA23F5" w:rsidRDefault="00CA23F5" w14:paraId="6C27234C" w14:textId="6AD07F3F">
            <w:pPr>
              <w:pStyle w:val="ListParagraph"/>
              <w:numPr>
                <w:ilvl w:val="0"/>
                <w:numId w:val="27"/>
              </w:numPr>
              <w:spacing w:after="0" w:line="240" w:lineRule="auto"/>
              <w:rPr>
                <w:rFonts w:ascii="Calibri" w:hAnsi="Calibri" w:eastAsia="Times New Roman" w:cs="Calibri"/>
                <w:color w:val="000000"/>
                <w:sz w:val="18"/>
                <w:szCs w:val="18"/>
              </w:rPr>
            </w:pPr>
            <w:r w:rsidRPr="00CA23F5">
              <w:rPr>
                <w:rFonts w:ascii="Calibri" w:hAnsi="Calibri" w:eastAsia="Times New Roman" w:cs="Calibri"/>
                <w:color w:val="000000"/>
                <w:sz w:val="18"/>
                <w:szCs w:val="18"/>
              </w:rPr>
              <w:t>Other</w:t>
            </w:r>
          </w:p>
        </w:tc>
        <w:tc>
          <w:tcPr>
            <w:tcW w:w="242" w:type="pct"/>
            <w:shd w:val="clear" w:color="auto" w:fill="auto"/>
            <w:hideMark/>
          </w:tcPr>
          <w:p w:rsidRPr="00D3537F" w:rsidR="00131953" w:rsidP="00E07085" w:rsidRDefault="00131953" w14:paraId="34821E69" w14:textId="77777777">
            <w:pPr>
              <w:spacing w:after="0" w:line="240" w:lineRule="auto"/>
              <w:jc w:val="center"/>
              <w:rPr>
                <w:rFonts w:ascii="Calibri" w:hAnsi="Calibri" w:eastAsia="Times New Roman" w:cs="Calibri"/>
                <w:color w:val="9C0006"/>
                <w:sz w:val="18"/>
                <w:szCs w:val="18"/>
              </w:rPr>
            </w:pPr>
            <w:r w:rsidRPr="00D3537F">
              <w:rPr>
                <w:rFonts w:ascii="Calibri" w:hAnsi="Calibri" w:eastAsia="Times New Roman" w:cs="Calibri"/>
                <w:color w:val="9C0006"/>
                <w:sz w:val="18"/>
                <w:szCs w:val="18"/>
              </w:rPr>
              <w:t>No</w:t>
            </w:r>
          </w:p>
        </w:tc>
        <w:tc>
          <w:tcPr>
            <w:tcW w:w="247" w:type="pct"/>
            <w:shd w:val="clear" w:color="auto" w:fill="auto"/>
            <w:hideMark/>
          </w:tcPr>
          <w:p w:rsidRPr="00D3537F" w:rsidR="00131953" w:rsidP="00E07085" w:rsidRDefault="00131953" w14:paraId="7ED56919" w14:textId="77777777">
            <w:pPr>
              <w:spacing w:after="0" w:line="240" w:lineRule="auto"/>
              <w:jc w:val="center"/>
              <w:rPr>
                <w:rFonts w:ascii="Calibri" w:hAnsi="Calibri" w:eastAsia="Times New Roman" w:cs="Calibri"/>
                <w:color w:val="9C0006"/>
                <w:sz w:val="18"/>
                <w:szCs w:val="18"/>
              </w:rPr>
            </w:pPr>
            <w:r w:rsidRPr="00D3537F">
              <w:rPr>
                <w:rFonts w:ascii="Calibri" w:hAnsi="Calibri" w:eastAsia="Times New Roman" w:cs="Calibri"/>
                <w:color w:val="9C0006"/>
                <w:sz w:val="18"/>
                <w:szCs w:val="18"/>
              </w:rPr>
              <w:t>No</w:t>
            </w:r>
          </w:p>
        </w:tc>
        <w:tc>
          <w:tcPr>
            <w:tcW w:w="326" w:type="pct"/>
            <w:shd w:val="clear" w:color="auto" w:fill="auto"/>
            <w:hideMark/>
          </w:tcPr>
          <w:p w:rsidRPr="00D3537F" w:rsidR="00131953" w:rsidP="00E07085" w:rsidRDefault="00131953" w14:paraId="5C2DE4CF" w14:textId="77777777">
            <w:pPr>
              <w:spacing w:after="0" w:line="240" w:lineRule="auto"/>
              <w:jc w:val="center"/>
              <w:rPr>
                <w:rFonts w:ascii="Calibri" w:hAnsi="Calibri" w:eastAsia="Times New Roman" w:cs="Calibri"/>
                <w:color w:val="9C0006"/>
                <w:sz w:val="18"/>
                <w:szCs w:val="18"/>
              </w:rPr>
            </w:pPr>
            <w:r w:rsidRPr="00D3537F">
              <w:rPr>
                <w:rFonts w:ascii="Calibri" w:hAnsi="Calibri" w:eastAsia="Times New Roman" w:cs="Calibri"/>
                <w:color w:val="9C0006"/>
                <w:sz w:val="18"/>
                <w:szCs w:val="18"/>
              </w:rPr>
              <w:t>No</w:t>
            </w:r>
          </w:p>
        </w:tc>
        <w:tc>
          <w:tcPr>
            <w:tcW w:w="263" w:type="pct"/>
            <w:shd w:val="clear" w:color="auto" w:fill="auto"/>
            <w:hideMark/>
          </w:tcPr>
          <w:p w:rsidRPr="00D3537F" w:rsidR="00131953" w:rsidP="00E07085" w:rsidRDefault="00131953" w14:paraId="67AFB56F" w14:textId="77777777">
            <w:pPr>
              <w:spacing w:after="0" w:line="240" w:lineRule="auto"/>
              <w:jc w:val="center"/>
              <w:rPr>
                <w:rFonts w:ascii="Calibri" w:hAnsi="Calibri" w:eastAsia="Times New Roman" w:cs="Calibri"/>
                <w:color w:val="006100"/>
                <w:sz w:val="18"/>
                <w:szCs w:val="18"/>
              </w:rPr>
            </w:pPr>
            <w:r w:rsidRPr="00D3537F">
              <w:rPr>
                <w:rFonts w:ascii="Calibri" w:hAnsi="Calibri" w:eastAsia="Times New Roman" w:cs="Calibri"/>
                <w:color w:val="006100"/>
                <w:sz w:val="18"/>
                <w:szCs w:val="18"/>
              </w:rPr>
              <w:t>Yes</w:t>
            </w:r>
          </w:p>
        </w:tc>
        <w:tc>
          <w:tcPr>
            <w:tcW w:w="342" w:type="pct"/>
            <w:shd w:val="clear" w:color="auto" w:fill="auto"/>
            <w:hideMark/>
          </w:tcPr>
          <w:p w:rsidRPr="00D3537F" w:rsidR="00131953" w:rsidP="00E07085" w:rsidRDefault="00131953" w14:paraId="5AD0542A" w14:textId="77777777">
            <w:pPr>
              <w:spacing w:after="0" w:line="240" w:lineRule="auto"/>
              <w:jc w:val="center"/>
              <w:rPr>
                <w:rFonts w:ascii="Calibri" w:hAnsi="Calibri" w:eastAsia="Times New Roman" w:cs="Calibri"/>
                <w:color w:val="9C0006"/>
                <w:sz w:val="18"/>
                <w:szCs w:val="18"/>
              </w:rPr>
            </w:pPr>
            <w:r w:rsidRPr="00D3537F">
              <w:rPr>
                <w:rFonts w:ascii="Calibri" w:hAnsi="Calibri" w:eastAsia="Times New Roman" w:cs="Calibri"/>
                <w:color w:val="9C0006"/>
                <w:sz w:val="18"/>
                <w:szCs w:val="18"/>
              </w:rPr>
              <w:t>No</w:t>
            </w:r>
          </w:p>
        </w:tc>
        <w:tc>
          <w:tcPr>
            <w:tcW w:w="288" w:type="pct"/>
            <w:shd w:val="clear" w:color="auto" w:fill="auto"/>
            <w:hideMark/>
          </w:tcPr>
          <w:p w:rsidRPr="00D3537F" w:rsidR="00131953" w:rsidP="00E07085" w:rsidRDefault="00131953" w14:paraId="0539BE3B" w14:textId="77777777">
            <w:pPr>
              <w:spacing w:after="0" w:line="240" w:lineRule="auto"/>
              <w:jc w:val="center"/>
              <w:rPr>
                <w:rFonts w:ascii="Calibri" w:hAnsi="Calibri" w:eastAsia="Times New Roman" w:cs="Calibri"/>
                <w:color w:val="9C0006"/>
                <w:sz w:val="18"/>
                <w:szCs w:val="18"/>
              </w:rPr>
            </w:pPr>
            <w:r w:rsidRPr="00D3537F">
              <w:rPr>
                <w:rFonts w:ascii="Calibri" w:hAnsi="Calibri" w:eastAsia="Times New Roman" w:cs="Calibri"/>
                <w:color w:val="9C0006"/>
                <w:sz w:val="18"/>
                <w:szCs w:val="18"/>
              </w:rPr>
              <w:t>No</w:t>
            </w:r>
          </w:p>
        </w:tc>
        <w:tc>
          <w:tcPr>
            <w:tcW w:w="313" w:type="pct"/>
            <w:shd w:val="clear" w:color="auto" w:fill="auto"/>
            <w:hideMark/>
          </w:tcPr>
          <w:p w:rsidRPr="00D3537F" w:rsidR="00131953" w:rsidP="00E07085" w:rsidRDefault="00131953" w14:paraId="13439149" w14:textId="77777777">
            <w:pPr>
              <w:spacing w:after="0" w:line="240" w:lineRule="auto"/>
              <w:jc w:val="center"/>
              <w:rPr>
                <w:rFonts w:ascii="Calibri" w:hAnsi="Calibri" w:eastAsia="Times New Roman" w:cs="Calibri"/>
                <w:color w:val="9C0006"/>
                <w:sz w:val="18"/>
                <w:szCs w:val="18"/>
              </w:rPr>
            </w:pPr>
            <w:r w:rsidRPr="00D3537F">
              <w:rPr>
                <w:rFonts w:ascii="Calibri" w:hAnsi="Calibri" w:eastAsia="Times New Roman" w:cs="Calibri"/>
                <w:color w:val="9C0006"/>
                <w:sz w:val="18"/>
                <w:szCs w:val="18"/>
              </w:rPr>
              <w:t>No</w:t>
            </w:r>
          </w:p>
        </w:tc>
        <w:tc>
          <w:tcPr>
            <w:tcW w:w="233" w:type="pct"/>
            <w:shd w:val="clear" w:color="auto" w:fill="auto"/>
            <w:hideMark/>
          </w:tcPr>
          <w:p w:rsidRPr="00D3537F" w:rsidR="00131953" w:rsidP="00E07085" w:rsidRDefault="00131953" w14:paraId="22296BAC" w14:textId="77777777">
            <w:pPr>
              <w:spacing w:after="0" w:line="240" w:lineRule="auto"/>
              <w:jc w:val="center"/>
              <w:rPr>
                <w:rFonts w:ascii="Calibri" w:hAnsi="Calibri" w:eastAsia="Times New Roman" w:cs="Calibri"/>
                <w:color w:val="9C0006"/>
                <w:sz w:val="18"/>
                <w:szCs w:val="18"/>
              </w:rPr>
            </w:pPr>
            <w:r w:rsidRPr="00D3537F">
              <w:rPr>
                <w:rFonts w:ascii="Calibri" w:hAnsi="Calibri" w:eastAsia="Times New Roman" w:cs="Calibri"/>
                <w:color w:val="9C0006"/>
                <w:sz w:val="18"/>
                <w:szCs w:val="18"/>
              </w:rPr>
              <w:t>No</w:t>
            </w:r>
          </w:p>
        </w:tc>
        <w:tc>
          <w:tcPr>
            <w:tcW w:w="278" w:type="pct"/>
            <w:shd w:val="clear" w:color="auto" w:fill="auto"/>
            <w:hideMark/>
          </w:tcPr>
          <w:p w:rsidRPr="00D3537F" w:rsidR="00131953" w:rsidP="00E07085" w:rsidRDefault="00131953" w14:paraId="2A146A45" w14:textId="77777777">
            <w:pPr>
              <w:spacing w:after="0" w:line="240" w:lineRule="auto"/>
              <w:jc w:val="center"/>
              <w:rPr>
                <w:rFonts w:ascii="Calibri" w:hAnsi="Calibri" w:eastAsia="Times New Roman" w:cs="Calibri"/>
                <w:color w:val="9C0006"/>
                <w:sz w:val="18"/>
                <w:szCs w:val="18"/>
              </w:rPr>
            </w:pPr>
            <w:r w:rsidRPr="00D3537F">
              <w:rPr>
                <w:rFonts w:ascii="Calibri" w:hAnsi="Calibri" w:eastAsia="Times New Roman" w:cs="Calibri"/>
                <w:color w:val="9C0006"/>
                <w:sz w:val="18"/>
                <w:szCs w:val="18"/>
              </w:rPr>
              <w:t>No</w:t>
            </w:r>
          </w:p>
        </w:tc>
      </w:tr>
      <w:tr w:rsidRPr="00D3537F" w:rsidR="00316AA1" w:rsidTr="00E07085" w14:paraId="6B447925" w14:textId="77777777">
        <w:trPr>
          <w:trHeight w:val="240"/>
        </w:trPr>
        <w:tc>
          <w:tcPr>
            <w:tcW w:w="1273" w:type="pct"/>
            <w:shd w:val="clear" w:color="auto" w:fill="auto"/>
            <w:hideMark/>
          </w:tcPr>
          <w:p w:rsidRPr="00D3537F" w:rsidR="00316AA1" w:rsidP="00316AA1" w:rsidRDefault="00316AA1" w14:paraId="148F90C5" w14:textId="77777777">
            <w:pPr>
              <w:spacing w:after="0" w:line="240" w:lineRule="auto"/>
              <w:rPr>
                <w:rFonts w:ascii="Calibri" w:hAnsi="Calibri" w:eastAsia="Times New Roman" w:cs="Calibri"/>
                <w:b/>
                <w:bCs/>
                <w:color w:val="000000"/>
                <w:sz w:val="18"/>
                <w:szCs w:val="18"/>
              </w:rPr>
            </w:pPr>
            <w:r w:rsidRPr="00D3537F">
              <w:rPr>
                <w:rFonts w:ascii="Calibri" w:hAnsi="Calibri" w:eastAsia="Times New Roman" w:cs="Calibri"/>
                <w:b/>
                <w:bCs/>
                <w:color w:val="000000"/>
                <w:sz w:val="18"/>
                <w:szCs w:val="18"/>
              </w:rPr>
              <w:t>Specify:</w:t>
            </w:r>
          </w:p>
        </w:tc>
        <w:tc>
          <w:tcPr>
            <w:tcW w:w="1195" w:type="pct"/>
            <w:shd w:val="clear" w:color="auto" w:fill="auto"/>
            <w:hideMark/>
          </w:tcPr>
          <w:p w:rsidRPr="00D3537F" w:rsidR="00316AA1" w:rsidP="00316AA1" w:rsidRDefault="00316AA1" w14:paraId="62B1873E" w14:textId="5A690832">
            <w:pPr>
              <w:spacing w:after="0" w:line="240" w:lineRule="auto"/>
              <w:jc w:val="center"/>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242" w:type="pct"/>
            <w:shd w:val="clear" w:color="auto" w:fill="auto"/>
            <w:hideMark/>
          </w:tcPr>
          <w:p w:rsidRPr="00D3537F" w:rsidR="00316AA1" w:rsidP="00316AA1" w:rsidRDefault="00316AA1" w14:paraId="4F9E3FC5" w14:textId="77777777">
            <w:pPr>
              <w:spacing w:after="0" w:line="240" w:lineRule="auto"/>
              <w:jc w:val="center"/>
              <w:rPr>
                <w:rFonts w:ascii="Calibri" w:hAnsi="Calibri" w:eastAsia="Times New Roman" w:cs="Calibri"/>
                <w:color w:val="9C0006"/>
                <w:sz w:val="18"/>
                <w:szCs w:val="18"/>
              </w:rPr>
            </w:pPr>
            <w:r w:rsidRPr="00D3537F">
              <w:rPr>
                <w:rFonts w:ascii="Calibri" w:hAnsi="Calibri" w:eastAsia="Times New Roman" w:cs="Calibri"/>
                <w:color w:val="9C0006"/>
                <w:sz w:val="18"/>
                <w:szCs w:val="18"/>
              </w:rPr>
              <w:t>No</w:t>
            </w:r>
          </w:p>
        </w:tc>
        <w:tc>
          <w:tcPr>
            <w:tcW w:w="247" w:type="pct"/>
            <w:shd w:val="clear" w:color="auto" w:fill="auto"/>
            <w:hideMark/>
          </w:tcPr>
          <w:p w:rsidRPr="00D3537F" w:rsidR="00316AA1" w:rsidP="00316AA1" w:rsidRDefault="00316AA1" w14:paraId="05015823" w14:textId="77777777">
            <w:pPr>
              <w:spacing w:after="0" w:line="240" w:lineRule="auto"/>
              <w:jc w:val="center"/>
              <w:rPr>
                <w:rFonts w:ascii="Calibri" w:hAnsi="Calibri" w:eastAsia="Times New Roman" w:cs="Calibri"/>
                <w:color w:val="9C0006"/>
                <w:sz w:val="18"/>
                <w:szCs w:val="18"/>
              </w:rPr>
            </w:pPr>
            <w:r w:rsidRPr="00D3537F">
              <w:rPr>
                <w:rFonts w:ascii="Calibri" w:hAnsi="Calibri" w:eastAsia="Times New Roman" w:cs="Calibri"/>
                <w:color w:val="9C0006"/>
                <w:sz w:val="18"/>
                <w:szCs w:val="18"/>
              </w:rPr>
              <w:t>No</w:t>
            </w:r>
          </w:p>
        </w:tc>
        <w:tc>
          <w:tcPr>
            <w:tcW w:w="326" w:type="pct"/>
            <w:shd w:val="clear" w:color="auto" w:fill="auto"/>
            <w:hideMark/>
          </w:tcPr>
          <w:p w:rsidRPr="00D3537F" w:rsidR="00316AA1" w:rsidP="00316AA1" w:rsidRDefault="00316AA1" w14:paraId="1F9EFBF3" w14:textId="77777777">
            <w:pPr>
              <w:spacing w:after="0" w:line="240" w:lineRule="auto"/>
              <w:jc w:val="center"/>
              <w:rPr>
                <w:rFonts w:ascii="Calibri" w:hAnsi="Calibri" w:eastAsia="Times New Roman" w:cs="Calibri"/>
                <w:color w:val="9C0006"/>
                <w:sz w:val="18"/>
                <w:szCs w:val="18"/>
              </w:rPr>
            </w:pPr>
            <w:r w:rsidRPr="00D3537F">
              <w:rPr>
                <w:rFonts w:ascii="Calibri" w:hAnsi="Calibri" w:eastAsia="Times New Roman" w:cs="Calibri"/>
                <w:color w:val="9C0006"/>
                <w:sz w:val="18"/>
                <w:szCs w:val="18"/>
              </w:rPr>
              <w:t>No</w:t>
            </w:r>
          </w:p>
        </w:tc>
        <w:tc>
          <w:tcPr>
            <w:tcW w:w="263" w:type="pct"/>
            <w:shd w:val="clear" w:color="auto" w:fill="auto"/>
            <w:hideMark/>
          </w:tcPr>
          <w:p w:rsidRPr="00D3537F" w:rsidR="00316AA1" w:rsidP="00316AA1" w:rsidRDefault="00316AA1" w14:paraId="31346CD3" w14:textId="77777777">
            <w:pPr>
              <w:spacing w:after="0" w:line="240" w:lineRule="auto"/>
              <w:jc w:val="center"/>
              <w:rPr>
                <w:rFonts w:ascii="Calibri" w:hAnsi="Calibri" w:eastAsia="Times New Roman" w:cs="Calibri"/>
                <w:color w:val="006100"/>
                <w:sz w:val="18"/>
                <w:szCs w:val="18"/>
              </w:rPr>
            </w:pPr>
            <w:r w:rsidRPr="00D3537F">
              <w:rPr>
                <w:rFonts w:ascii="Calibri" w:hAnsi="Calibri" w:eastAsia="Times New Roman" w:cs="Calibri"/>
                <w:color w:val="006100"/>
                <w:sz w:val="18"/>
                <w:szCs w:val="18"/>
              </w:rPr>
              <w:t>Yes</w:t>
            </w:r>
          </w:p>
        </w:tc>
        <w:tc>
          <w:tcPr>
            <w:tcW w:w="342" w:type="pct"/>
            <w:shd w:val="clear" w:color="auto" w:fill="auto"/>
            <w:hideMark/>
          </w:tcPr>
          <w:p w:rsidRPr="00D3537F" w:rsidR="00316AA1" w:rsidP="00316AA1" w:rsidRDefault="00316AA1" w14:paraId="433FA26F" w14:textId="77777777">
            <w:pPr>
              <w:spacing w:after="0" w:line="240" w:lineRule="auto"/>
              <w:jc w:val="center"/>
              <w:rPr>
                <w:rFonts w:ascii="Calibri" w:hAnsi="Calibri" w:eastAsia="Times New Roman" w:cs="Calibri"/>
                <w:color w:val="9C0006"/>
                <w:sz w:val="18"/>
                <w:szCs w:val="18"/>
              </w:rPr>
            </w:pPr>
            <w:r w:rsidRPr="00D3537F">
              <w:rPr>
                <w:rFonts w:ascii="Calibri" w:hAnsi="Calibri" w:eastAsia="Times New Roman" w:cs="Calibri"/>
                <w:color w:val="9C0006"/>
                <w:sz w:val="18"/>
                <w:szCs w:val="18"/>
              </w:rPr>
              <w:t>No</w:t>
            </w:r>
          </w:p>
        </w:tc>
        <w:tc>
          <w:tcPr>
            <w:tcW w:w="288" w:type="pct"/>
            <w:shd w:val="clear" w:color="auto" w:fill="auto"/>
            <w:hideMark/>
          </w:tcPr>
          <w:p w:rsidRPr="00D3537F" w:rsidR="00316AA1" w:rsidP="00316AA1" w:rsidRDefault="00316AA1" w14:paraId="7B47569C" w14:textId="77777777">
            <w:pPr>
              <w:spacing w:after="0" w:line="240" w:lineRule="auto"/>
              <w:jc w:val="center"/>
              <w:rPr>
                <w:rFonts w:ascii="Calibri" w:hAnsi="Calibri" w:eastAsia="Times New Roman" w:cs="Calibri"/>
                <w:color w:val="9C0006"/>
                <w:sz w:val="18"/>
                <w:szCs w:val="18"/>
              </w:rPr>
            </w:pPr>
            <w:r w:rsidRPr="00D3537F">
              <w:rPr>
                <w:rFonts w:ascii="Calibri" w:hAnsi="Calibri" w:eastAsia="Times New Roman" w:cs="Calibri"/>
                <w:color w:val="9C0006"/>
                <w:sz w:val="18"/>
                <w:szCs w:val="18"/>
              </w:rPr>
              <w:t>No</w:t>
            </w:r>
          </w:p>
        </w:tc>
        <w:tc>
          <w:tcPr>
            <w:tcW w:w="313" w:type="pct"/>
            <w:shd w:val="clear" w:color="auto" w:fill="auto"/>
            <w:hideMark/>
          </w:tcPr>
          <w:p w:rsidRPr="00D3537F" w:rsidR="00316AA1" w:rsidP="00316AA1" w:rsidRDefault="00316AA1" w14:paraId="7AD29A27" w14:textId="77777777">
            <w:pPr>
              <w:spacing w:after="0" w:line="240" w:lineRule="auto"/>
              <w:jc w:val="center"/>
              <w:rPr>
                <w:rFonts w:ascii="Calibri" w:hAnsi="Calibri" w:eastAsia="Times New Roman" w:cs="Calibri"/>
                <w:color w:val="9C0006"/>
                <w:sz w:val="18"/>
                <w:szCs w:val="18"/>
              </w:rPr>
            </w:pPr>
            <w:r w:rsidRPr="00D3537F">
              <w:rPr>
                <w:rFonts w:ascii="Calibri" w:hAnsi="Calibri" w:eastAsia="Times New Roman" w:cs="Calibri"/>
                <w:color w:val="9C0006"/>
                <w:sz w:val="18"/>
                <w:szCs w:val="18"/>
              </w:rPr>
              <w:t>No</w:t>
            </w:r>
          </w:p>
        </w:tc>
        <w:tc>
          <w:tcPr>
            <w:tcW w:w="233" w:type="pct"/>
            <w:shd w:val="clear" w:color="auto" w:fill="auto"/>
            <w:hideMark/>
          </w:tcPr>
          <w:p w:rsidRPr="00D3537F" w:rsidR="00316AA1" w:rsidP="00316AA1" w:rsidRDefault="00316AA1" w14:paraId="7C70B131" w14:textId="77777777">
            <w:pPr>
              <w:spacing w:after="0" w:line="240" w:lineRule="auto"/>
              <w:jc w:val="center"/>
              <w:rPr>
                <w:rFonts w:ascii="Calibri" w:hAnsi="Calibri" w:eastAsia="Times New Roman" w:cs="Calibri"/>
                <w:color w:val="9C0006"/>
                <w:sz w:val="18"/>
                <w:szCs w:val="18"/>
              </w:rPr>
            </w:pPr>
            <w:r w:rsidRPr="00D3537F">
              <w:rPr>
                <w:rFonts w:ascii="Calibri" w:hAnsi="Calibri" w:eastAsia="Times New Roman" w:cs="Calibri"/>
                <w:color w:val="9C0006"/>
                <w:sz w:val="18"/>
                <w:szCs w:val="18"/>
              </w:rPr>
              <w:t>No</w:t>
            </w:r>
          </w:p>
        </w:tc>
        <w:tc>
          <w:tcPr>
            <w:tcW w:w="278" w:type="pct"/>
            <w:shd w:val="clear" w:color="auto" w:fill="auto"/>
            <w:hideMark/>
          </w:tcPr>
          <w:p w:rsidRPr="00D3537F" w:rsidR="00316AA1" w:rsidP="00316AA1" w:rsidRDefault="00316AA1" w14:paraId="0A4A9BB7" w14:textId="77777777">
            <w:pPr>
              <w:spacing w:after="0" w:line="240" w:lineRule="auto"/>
              <w:jc w:val="center"/>
              <w:rPr>
                <w:rFonts w:ascii="Calibri" w:hAnsi="Calibri" w:eastAsia="Times New Roman" w:cs="Calibri"/>
                <w:color w:val="9C0006"/>
                <w:sz w:val="18"/>
                <w:szCs w:val="18"/>
              </w:rPr>
            </w:pPr>
            <w:r w:rsidRPr="00D3537F">
              <w:rPr>
                <w:rFonts w:ascii="Calibri" w:hAnsi="Calibri" w:eastAsia="Times New Roman" w:cs="Calibri"/>
                <w:color w:val="9C0006"/>
                <w:sz w:val="18"/>
                <w:szCs w:val="18"/>
              </w:rPr>
              <w:t>No</w:t>
            </w:r>
          </w:p>
        </w:tc>
      </w:tr>
      <w:tr w:rsidRPr="00D3537F" w:rsidR="00CA23F5" w:rsidTr="00E07085" w14:paraId="0643F99D" w14:textId="77777777">
        <w:trPr>
          <w:trHeight w:val="240"/>
        </w:trPr>
        <w:tc>
          <w:tcPr>
            <w:tcW w:w="1273" w:type="pct"/>
            <w:shd w:val="clear" w:color="auto" w:fill="auto"/>
          </w:tcPr>
          <w:p w:rsidRPr="00D3537F" w:rsidR="00CA23F5" w:rsidP="00316AA1" w:rsidRDefault="00212342" w14:paraId="3E6FE8C9" w14:textId="1EDAC8EA">
            <w:pPr>
              <w:spacing w:after="0" w:line="240" w:lineRule="auto"/>
              <w:rPr>
                <w:rFonts w:ascii="Calibri" w:hAnsi="Calibri" w:eastAsia="Times New Roman" w:cs="Calibri"/>
                <w:b/>
                <w:bCs/>
                <w:color w:val="000000"/>
                <w:sz w:val="18"/>
                <w:szCs w:val="18"/>
              </w:rPr>
            </w:pPr>
            <w:r w:rsidRPr="00212342">
              <w:rPr>
                <w:rFonts w:ascii="Calibri" w:hAnsi="Calibri" w:eastAsia="Times New Roman" w:cs="Calibri"/>
                <w:b/>
                <w:bCs/>
                <w:color w:val="000000"/>
                <w:sz w:val="18"/>
                <w:szCs w:val="18"/>
              </w:rPr>
              <w:t>I received adequate support from my host site supervisor to complete my projects</w:t>
            </w:r>
          </w:p>
        </w:tc>
        <w:tc>
          <w:tcPr>
            <w:tcW w:w="1195" w:type="pct"/>
            <w:shd w:val="clear" w:color="auto" w:fill="auto"/>
          </w:tcPr>
          <w:p w:rsidR="00CA23F5" w:rsidP="00212342" w:rsidRDefault="00212342" w14:paraId="0A13C939" w14:textId="5C195ACC">
            <w:pPr>
              <w:spacing w:after="0" w:line="240" w:lineRule="auto"/>
              <w:rPr>
                <w:rFonts w:ascii="Calibri" w:hAnsi="Calibri" w:eastAsia="Times New Roman" w:cs="Calibri"/>
                <w:color w:val="000000"/>
                <w:sz w:val="18"/>
                <w:szCs w:val="18"/>
              </w:rPr>
            </w:pPr>
            <w:r>
              <w:rPr>
                <w:rFonts w:ascii="Calibri" w:hAnsi="Calibri" w:eastAsia="Times New Roman" w:cs="Calibri"/>
                <w:color w:val="000000"/>
                <w:sz w:val="18"/>
                <w:szCs w:val="18"/>
              </w:rPr>
              <w:t>-Strongly agree</w:t>
            </w:r>
          </w:p>
          <w:p w:rsidR="00212342" w:rsidP="00212342" w:rsidRDefault="00212342" w14:paraId="6253D2F4" w14:textId="53BD3447">
            <w:pPr>
              <w:spacing w:after="0" w:line="240" w:lineRule="auto"/>
              <w:rPr>
                <w:rFonts w:ascii="Calibri" w:hAnsi="Calibri" w:eastAsia="Times New Roman" w:cs="Calibri"/>
                <w:color w:val="000000"/>
                <w:sz w:val="18"/>
                <w:szCs w:val="18"/>
              </w:rPr>
            </w:pPr>
            <w:r>
              <w:rPr>
                <w:rFonts w:ascii="Calibri" w:hAnsi="Calibri" w:eastAsia="Times New Roman" w:cs="Calibri"/>
                <w:color w:val="000000"/>
                <w:sz w:val="18"/>
                <w:szCs w:val="18"/>
              </w:rPr>
              <w:t>-Agree</w:t>
            </w:r>
          </w:p>
          <w:p w:rsidR="00212342" w:rsidP="00212342" w:rsidRDefault="00212342" w14:paraId="4CAC72C9" w14:textId="1C8B5E6A">
            <w:pPr>
              <w:spacing w:after="0" w:line="240" w:lineRule="auto"/>
              <w:rPr>
                <w:rFonts w:ascii="Calibri" w:hAnsi="Calibri" w:eastAsia="Times New Roman" w:cs="Calibri"/>
                <w:color w:val="000000"/>
                <w:sz w:val="18"/>
                <w:szCs w:val="18"/>
              </w:rPr>
            </w:pPr>
            <w:r>
              <w:rPr>
                <w:rFonts w:ascii="Calibri" w:hAnsi="Calibri" w:eastAsia="Times New Roman" w:cs="Calibri"/>
                <w:color w:val="000000"/>
                <w:sz w:val="18"/>
                <w:szCs w:val="18"/>
              </w:rPr>
              <w:t>-Neither agree nor disagree</w:t>
            </w:r>
          </w:p>
          <w:p w:rsidR="00212342" w:rsidP="00212342" w:rsidRDefault="00212342" w14:paraId="77049AE6" w14:textId="29B1BB16">
            <w:pPr>
              <w:spacing w:after="0" w:line="240" w:lineRule="auto"/>
              <w:rPr>
                <w:rFonts w:ascii="Calibri" w:hAnsi="Calibri" w:eastAsia="Times New Roman" w:cs="Calibri"/>
                <w:color w:val="000000"/>
                <w:sz w:val="18"/>
                <w:szCs w:val="18"/>
              </w:rPr>
            </w:pPr>
            <w:r>
              <w:rPr>
                <w:rFonts w:ascii="Calibri" w:hAnsi="Calibri" w:eastAsia="Times New Roman" w:cs="Calibri"/>
                <w:color w:val="000000"/>
                <w:sz w:val="18"/>
                <w:szCs w:val="18"/>
              </w:rPr>
              <w:t>-Disagree</w:t>
            </w:r>
          </w:p>
          <w:p w:rsidRPr="00535C4E" w:rsidR="00212342" w:rsidP="00212342" w:rsidRDefault="00212342" w14:paraId="66422F06" w14:textId="226305C6">
            <w:pPr>
              <w:spacing w:after="0" w:line="240" w:lineRule="auto"/>
              <w:rPr>
                <w:rFonts w:ascii="Calibri" w:hAnsi="Calibri" w:eastAsia="Times New Roman" w:cs="Calibri"/>
                <w:color w:val="000000"/>
                <w:sz w:val="18"/>
                <w:szCs w:val="18"/>
              </w:rPr>
            </w:pPr>
            <w:r>
              <w:rPr>
                <w:rFonts w:ascii="Calibri" w:hAnsi="Calibri" w:eastAsia="Times New Roman" w:cs="Calibri"/>
                <w:color w:val="000000"/>
                <w:sz w:val="18"/>
                <w:szCs w:val="18"/>
              </w:rPr>
              <w:t>-Strongly disagree</w:t>
            </w:r>
          </w:p>
        </w:tc>
        <w:tc>
          <w:tcPr>
            <w:tcW w:w="242" w:type="pct"/>
            <w:shd w:val="clear" w:color="auto" w:fill="auto"/>
          </w:tcPr>
          <w:p w:rsidRPr="00D3537F" w:rsidR="00CA23F5" w:rsidP="00316AA1" w:rsidRDefault="00CA23F5" w14:paraId="1412E860" w14:textId="77777777">
            <w:pPr>
              <w:spacing w:after="0" w:line="240" w:lineRule="auto"/>
              <w:jc w:val="center"/>
              <w:rPr>
                <w:rFonts w:ascii="Calibri" w:hAnsi="Calibri" w:eastAsia="Times New Roman" w:cs="Calibri"/>
                <w:color w:val="9C0006"/>
                <w:sz w:val="18"/>
                <w:szCs w:val="18"/>
              </w:rPr>
            </w:pPr>
          </w:p>
        </w:tc>
        <w:tc>
          <w:tcPr>
            <w:tcW w:w="247" w:type="pct"/>
            <w:shd w:val="clear" w:color="auto" w:fill="auto"/>
          </w:tcPr>
          <w:p w:rsidRPr="00D3537F" w:rsidR="00CA23F5" w:rsidP="00316AA1" w:rsidRDefault="00CA23F5" w14:paraId="346973A2" w14:textId="77777777">
            <w:pPr>
              <w:spacing w:after="0" w:line="240" w:lineRule="auto"/>
              <w:jc w:val="center"/>
              <w:rPr>
                <w:rFonts w:ascii="Calibri" w:hAnsi="Calibri" w:eastAsia="Times New Roman" w:cs="Calibri"/>
                <w:color w:val="9C0006"/>
                <w:sz w:val="18"/>
                <w:szCs w:val="18"/>
              </w:rPr>
            </w:pPr>
          </w:p>
        </w:tc>
        <w:tc>
          <w:tcPr>
            <w:tcW w:w="326" w:type="pct"/>
            <w:shd w:val="clear" w:color="auto" w:fill="auto"/>
          </w:tcPr>
          <w:p w:rsidRPr="00D3537F" w:rsidR="00CA23F5" w:rsidP="00316AA1" w:rsidRDefault="00CA23F5" w14:paraId="4C85CFA3" w14:textId="77777777">
            <w:pPr>
              <w:spacing w:after="0" w:line="240" w:lineRule="auto"/>
              <w:jc w:val="center"/>
              <w:rPr>
                <w:rFonts w:ascii="Calibri" w:hAnsi="Calibri" w:eastAsia="Times New Roman" w:cs="Calibri"/>
                <w:color w:val="9C0006"/>
                <w:sz w:val="18"/>
                <w:szCs w:val="18"/>
              </w:rPr>
            </w:pPr>
          </w:p>
        </w:tc>
        <w:tc>
          <w:tcPr>
            <w:tcW w:w="263" w:type="pct"/>
            <w:shd w:val="clear" w:color="auto" w:fill="auto"/>
          </w:tcPr>
          <w:p w:rsidRPr="00D3537F" w:rsidR="00CA23F5" w:rsidP="00316AA1" w:rsidRDefault="00CA23F5" w14:paraId="447B8C7C" w14:textId="77777777">
            <w:pPr>
              <w:spacing w:after="0" w:line="240" w:lineRule="auto"/>
              <w:jc w:val="center"/>
              <w:rPr>
                <w:rFonts w:ascii="Calibri" w:hAnsi="Calibri" w:eastAsia="Times New Roman" w:cs="Calibri"/>
                <w:color w:val="006100"/>
                <w:sz w:val="18"/>
                <w:szCs w:val="18"/>
              </w:rPr>
            </w:pPr>
          </w:p>
        </w:tc>
        <w:tc>
          <w:tcPr>
            <w:tcW w:w="342" w:type="pct"/>
            <w:shd w:val="clear" w:color="auto" w:fill="auto"/>
          </w:tcPr>
          <w:p w:rsidRPr="00D3537F" w:rsidR="00CA23F5" w:rsidP="00316AA1" w:rsidRDefault="00CA23F5" w14:paraId="52C95CF1" w14:textId="77777777">
            <w:pPr>
              <w:spacing w:after="0" w:line="240" w:lineRule="auto"/>
              <w:jc w:val="center"/>
              <w:rPr>
                <w:rFonts w:ascii="Calibri" w:hAnsi="Calibri" w:eastAsia="Times New Roman" w:cs="Calibri"/>
                <w:color w:val="9C0006"/>
                <w:sz w:val="18"/>
                <w:szCs w:val="18"/>
              </w:rPr>
            </w:pPr>
          </w:p>
        </w:tc>
        <w:tc>
          <w:tcPr>
            <w:tcW w:w="288" w:type="pct"/>
            <w:shd w:val="clear" w:color="auto" w:fill="auto"/>
          </w:tcPr>
          <w:p w:rsidRPr="00D3537F" w:rsidR="00CA23F5" w:rsidP="00316AA1" w:rsidRDefault="00CA23F5" w14:paraId="11FF78F9" w14:textId="77777777">
            <w:pPr>
              <w:spacing w:after="0" w:line="240" w:lineRule="auto"/>
              <w:jc w:val="center"/>
              <w:rPr>
                <w:rFonts w:ascii="Calibri" w:hAnsi="Calibri" w:eastAsia="Times New Roman" w:cs="Calibri"/>
                <w:color w:val="9C0006"/>
                <w:sz w:val="18"/>
                <w:szCs w:val="18"/>
              </w:rPr>
            </w:pPr>
          </w:p>
        </w:tc>
        <w:tc>
          <w:tcPr>
            <w:tcW w:w="313" w:type="pct"/>
            <w:shd w:val="clear" w:color="auto" w:fill="auto"/>
          </w:tcPr>
          <w:p w:rsidRPr="00D3537F" w:rsidR="00CA23F5" w:rsidP="00316AA1" w:rsidRDefault="00CA23F5" w14:paraId="10D09FC2" w14:textId="77777777">
            <w:pPr>
              <w:spacing w:after="0" w:line="240" w:lineRule="auto"/>
              <w:jc w:val="center"/>
              <w:rPr>
                <w:rFonts w:ascii="Calibri" w:hAnsi="Calibri" w:eastAsia="Times New Roman" w:cs="Calibri"/>
                <w:color w:val="9C0006"/>
                <w:sz w:val="18"/>
                <w:szCs w:val="18"/>
              </w:rPr>
            </w:pPr>
          </w:p>
        </w:tc>
        <w:tc>
          <w:tcPr>
            <w:tcW w:w="233" w:type="pct"/>
            <w:shd w:val="clear" w:color="auto" w:fill="auto"/>
          </w:tcPr>
          <w:p w:rsidRPr="00D3537F" w:rsidR="00CA23F5" w:rsidP="00316AA1" w:rsidRDefault="00CA23F5" w14:paraId="2E8D8AE7" w14:textId="77777777">
            <w:pPr>
              <w:spacing w:after="0" w:line="240" w:lineRule="auto"/>
              <w:jc w:val="center"/>
              <w:rPr>
                <w:rFonts w:ascii="Calibri" w:hAnsi="Calibri" w:eastAsia="Times New Roman" w:cs="Calibri"/>
                <w:color w:val="9C0006"/>
                <w:sz w:val="18"/>
                <w:szCs w:val="18"/>
              </w:rPr>
            </w:pPr>
          </w:p>
        </w:tc>
        <w:tc>
          <w:tcPr>
            <w:tcW w:w="278" w:type="pct"/>
            <w:shd w:val="clear" w:color="auto" w:fill="auto"/>
          </w:tcPr>
          <w:p w:rsidRPr="00D3537F" w:rsidR="00CA23F5" w:rsidP="00316AA1" w:rsidRDefault="00CA23F5" w14:paraId="071686F4" w14:textId="77777777">
            <w:pPr>
              <w:spacing w:after="0" w:line="240" w:lineRule="auto"/>
              <w:jc w:val="center"/>
              <w:rPr>
                <w:rFonts w:ascii="Calibri" w:hAnsi="Calibri" w:eastAsia="Times New Roman" w:cs="Calibri"/>
                <w:color w:val="9C0006"/>
                <w:sz w:val="18"/>
                <w:szCs w:val="18"/>
              </w:rPr>
            </w:pPr>
          </w:p>
        </w:tc>
      </w:tr>
      <w:tr w:rsidRPr="00D3537F" w:rsidR="002B6E2B" w:rsidTr="00E07085" w14:paraId="2544E4FC" w14:textId="77777777">
        <w:trPr>
          <w:trHeight w:val="240"/>
        </w:trPr>
        <w:tc>
          <w:tcPr>
            <w:tcW w:w="1273" w:type="pct"/>
            <w:shd w:val="clear" w:color="auto" w:fill="auto"/>
          </w:tcPr>
          <w:p w:rsidRPr="00212342" w:rsidR="002B6E2B" w:rsidP="002B6E2B" w:rsidRDefault="002B6E2B" w14:paraId="528ED6A6" w14:textId="4CDEB314">
            <w:pPr>
              <w:spacing w:after="0" w:line="240" w:lineRule="auto"/>
              <w:rPr>
                <w:rFonts w:ascii="Calibri" w:hAnsi="Calibri" w:eastAsia="Times New Roman" w:cs="Calibri"/>
                <w:b/>
                <w:bCs/>
                <w:color w:val="000000"/>
                <w:sz w:val="18"/>
                <w:szCs w:val="18"/>
              </w:rPr>
            </w:pPr>
            <w:r w:rsidRPr="002B6E2B">
              <w:rPr>
                <w:rFonts w:ascii="Calibri" w:hAnsi="Calibri" w:eastAsia="Times New Roman" w:cs="Calibri"/>
                <w:b/>
                <w:bCs/>
                <w:color w:val="000000"/>
                <w:sz w:val="18"/>
                <w:szCs w:val="18"/>
              </w:rPr>
              <w:t>Overall, I was satisfied with the guidance I received from my host site for my projects.</w:t>
            </w:r>
          </w:p>
        </w:tc>
        <w:tc>
          <w:tcPr>
            <w:tcW w:w="1195" w:type="pct"/>
            <w:shd w:val="clear" w:color="auto" w:fill="auto"/>
          </w:tcPr>
          <w:p w:rsidR="002B6E2B" w:rsidP="002B6E2B" w:rsidRDefault="002B6E2B" w14:paraId="086393EC" w14:textId="77777777">
            <w:pPr>
              <w:spacing w:after="0" w:line="240" w:lineRule="auto"/>
              <w:rPr>
                <w:rFonts w:ascii="Calibri" w:hAnsi="Calibri" w:eastAsia="Times New Roman" w:cs="Calibri"/>
                <w:color w:val="000000"/>
                <w:sz w:val="18"/>
                <w:szCs w:val="18"/>
              </w:rPr>
            </w:pPr>
            <w:r>
              <w:rPr>
                <w:rFonts w:ascii="Calibri" w:hAnsi="Calibri" w:eastAsia="Times New Roman" w:cs="Calibri"/>
                <w:color w:val="000000"/>
                <w:sz w:val="18"/>
                <w:szCs w:val="18"/>
              </w:rPr>
              <w:t>-Strongly agree</w:t>
            </w:r>
          </w:p>
          <w:p w:rsidR="002B6E2B" w:rsidP="002B6E2B" w:rsidRDefault="002B6E2B" w14:paraId="6F2E73B6" w14:textId="77777777">
            <w:pPr>
              <w:spacing w:after="0" w:line="240" w:lineRule="auto"/>
              <w:rPr>
                <w:rFonts w:ascii="Calibri" w:hAnsi="Calibri" w:eastAsia="Times New Roman" w:cs="Calibri"/>
                <w:color w:val="000000"/>
                <w:sz w:val="18"/>
                <w:szCs w:val="18"/>
              </w:rPr>
            </w:pPr>
            <w:r>
              <w:rPr>
                <w:rFonts w:ascii="Calibri" w:hAnsi="Calibri" w:eastAsia="Times New Roman" w:cs="Calibri"/>
                <w:color w:val="000000"/>
                <w:sz w:val="18"/>
                <w:szCs w:val="18"/>
              </w:rPr>
              <w:t>-Agree</w:t>
            </w:r>
          </w:p>
          <w:p w:rsidR="002B6E2B" w:rsidP="002B6E2B" w:rsidRDefault="002B6E2B" w14:paraId="641A090C" w14:textId="77777777">
            <w:pPr>
              <w:spacing w:after="0" w:line="240" w:lineRule="auto"/>
              <w:rPr>
                <w:rFonts w:ascii="Calibri" w:hAnsi="Calibri" w:eastAsia="Times New Roman" w:cs="Calibri"/>
                <w:color w:val="000000"/>
                <w:sz w:val="18"/>
                <w:szCs w:val="18"/>
              </w:rPr>
            </w:pPr>
            <w:r>
              <w:rPr>
                <w:rFonts w:ascii="Calibri" w:hAnsi="Calibri" w:eastAsia="Times New Roman" w:cs="Calibri"/>
                <w:color w:val="000000"/>
                <w:sz w:val="18"/>
                <w:szCs w:val="18"/>
              </w:rPr>
              <w:t>-Neither agree nor disagree</w:t>
            </w:r>
          </w:p>
          <w:p w:rsidR="002B6E2B" w:rsidP="002B6E2B" w:rsidRDefault="002B6E2B" w14:paraId="55D9FBFB" w14:textId="77777777">
            <w:pPr>
              <w:spacing w:after="0" w:line="240" w:lineRule="auto"/>
              <w:rPr>
                <w:rFonts w:ascii="Calibri" w:hAnsi="Calibri" w:eastAsia="Times New Roman" w:cs="Calibri"/>
                <w:color w:val="000000"/>
                <w:sz w:val="18"/>
                <w:szCs w:val="18"/>
              </w:rPr>
            </w:pPr>
            <w:r>
              <w:rPr>
                <w:rFonts w:ascii="Calibri" w:hAnsi="Calibri" w:eastAsia="Times New Roman" w:cs="Calibri"/>
                <w:color w:val="000000"/>
                <w:sz w:val="18"/>
                <w:szCs w:val="18"/>
              </w:rPr>
              <w:t>-Disagree</w:t>
            </w:r>
          </w:p>
          <w:p w:rsidR="002B6E2B" w:rsidP="002B6E2B" w:rsidRDefault="002B6E2B" w14:paraId="4CCD8003" w14:textId="26A4B83B">
            <w:pPr>
              <w:spacing w:after="0" w:line="240" w:lineRule="auto"/>
              <w:rPr>
                <w:rFonts w:ascii="Calibri" w:hAnsi="Calibri" w:eastAsia="Times New Roman" w:cs="Calibri"/>
                <w:color w:val="000000"/>
                <w:sz w:val="18"/>
                <w:szCs w:val="18"/>
              </w:rPr>
            </w:pPr>
            <w:r>
              <w:rPr>
                <w:rFonts w:ascii="Calibri" w:hAnsi="Calibri" w:eastAsia="Times New Roman" w:cs="Calibri"/>
                <w:color w:val="000000"/>
                <w:sz w:val="18"/>
                <w:szCs w:val="18"/>
              </w:rPr>
              <w:t>-Strongly disagree</w:t>
            </w:r>
          </w:p>
        </w:tc>
        <w:tc>
          <w:tcPr>
            <w:tcW w:w="242" w:type="pct"/>
            <w:shd w:val="clear" w:color="auto" w:fill="auto"/>
          </w:tcPr>
          <w:p w:rsidRPr="00D3537F" w:rsidR="002B6E2B" w:rsidP="002B6E2B" w:rsidRDefault="002B6E2B" w14:paraId="02B4C78A" w14:textId="77777777">
            <w:pPr>
              <w:spacing w:after="0" w:line="240" w:lineRule="auto"/>
              <w:jc w:val="center"/>
              <w:rPr>
                <w:rFonts w:ascii="Calibri" w:hAnsi="Calibri" w:eastAsia="Times New Roman" w:cs="Calibri"/>
                <w:color w:val="9C0006"/>
                <w:sz w:val="18"/>
                <w:szCs w:val="18"/>
              </w:rPr>
            </w:pPr>
          </w:p>
        </w:tc>
        <w:tc>
          <w:tcPr>
            <w:tcW w:w="247" w:type="pct"/>
            <w:shd w:val="clear" w:color="auto" w:fill="auto"/>
          </w:tcPr>
          <w:p w:rsidRPr="00D3537F" w:rsidR="002B6E2B" w:rsidP="002B6E2B" w:rsidRDefault="002B6E2B" w14:paraId="6C57A171" w14:textId="77777777">
            <w:pPr>
              <w:spacing w:after="0" w:line="240" w:lineRule="auto"/>
              <w:jc w:val="center"/>
              <w:rPr>
                <w:rFonts w:ascii="Calibri" w:hAnsi="Calibri" w:eastAsia="Times New Roman" w:cs="Calibri"/>
                <w:color w:val="9C0006"/>
                <w:sz w:val="18"/>
                <w:szCs w:val="18"/>
              </w:rPr>
            </w:pPr>
          </w:p>
        </w:tc>
        <w:tc>
          <w:tcPr>
            <w:tcW w:w="326" w:type="pct"/>
            <w:shd w:val="clear" w:color="auto" w:fill="auto"/>
          </w:tcPr>
          <w:p w:rsidRPr="00D3537F" w:rsidR="002B6E2B" w:rsidP="002B6E2B" w:rsidRDefault="002B6E2B" w14:paraId="78D9619D" w14:textId="77777777">
            <w:pPr>
              <w:spacing w:after="0" w:line="240" w:lineRule="auto"/>
              <w:jc w:val="center"/>
              <w:rPr>
                <w:rFonts w:ascii="Calibri" w:hAnsi="Calibri" w:eastAsia="Times New Roman" w:cs="Calibri"/>
                <w:color w:val="9C0006"/>
                <w:sz w:val="18"/>
                <w:szCs w:val="18"/>
              </w:rPr>
            </w:pPr>
          </w:p>
        </w:tc>
        <w:tc>
          <w:tcPr>
            <w:tcW w:w="263" w:type="pct"/>
            <w:shd w:val="clear" w:color="auto" w:fill="auto"/>
          </w:tcPr>
          <w:p w:rsidRPr="00D3537F" w:rsidR="002B6E2B" w:rsidP="002B6E2B" w:rsidRDefault="002B6E2B" w14:paraId="4682B4A7" w14:textId="77777777">
            <w:pPr>
              <w:spacing w:after="0" w:line="240" w:lineRule="auto"/>
              <w:jc w:val="center"/>
              <w:rPr>
                <w:rFonts w:ascii="Calibri" w:hAnsi="Calibri" w:eastAsia="Times New Roman" w:cs="Calibri"/>
                <w:color w:val="006100"/>
                <w:sz w:val="18"/>
                <w:szCs w:val="18"/>
              </w:rPr>
            </w:pPr>
          </w:p>
        </w:tc>
        <w:tc>
          <w:tcPr>
            <w:tcW w:w="342" w:type="pct"/>
            <w:shd w:val="clear" w:color="auto" w:fill="auto"/>
          </w:tcPr>
          <w:p w:rsidRPr="00D3537F" w:rsidR="002B6E2B" w:rsidP="002B6E2B" w:rsidRDefault="002B6E2B" w14:paraId="1F5944CF" w14:textId="77777777">
            <w:pPr>
              <w:spacing w:after="0" w:line="240" w:lineRule="auto"/>
              <w:jc w:val="center"/>
              <w:rPr>
                <w:rFonts w:ascii="Calibri" w:hAnsi="Calibri" w:eastAsia="Times New Roman" w:cs="Calibri"/>
                <w:color w:val="9C0006"/>
                <w:sz w:val="18"/>
                <w:szCs w:val="18"/>
              </w:rPr>
            </w:pPr>
          </w:p>
        </w:tc>
        <w:tc>
          <w:tcPr>
            <w:tcW w:w="288" w:type="pct"/>
            <w:shd w:val="clear" w:color="auto" w:fill="auto"/>
          </w:tcPr>
          <w:p w:rsidRPr="00D3537F" w:rsidR="002B6E2B" w:rsidP="002B6E2B" w:rsidRDefault="002B6E2B" w14:paraId="3EB18062" w14:textId="77777777">
            <w:pPr>
              <w:spacing w:after="0" w:line="240" w:lineRule="auto"/>
              <w:jc w:val="center"/>
              <w:rPr>
                <w:rFonts w:ascii="Calibri" w:hAnsi="Calibri" w:eastAsia="Times New Roman" w:cs="Calibri"/>
                <w:color w:val="9C0006"/>
                <w:sz w:val="18"/>
                <w:szCs w:val="18"/>
              </w:rPr>
            </w:pPr>
          </w:p>
        </w:tc>
        <w:tc>
          <w:tcPr>
            <w:tcW w:w="313" w:type="pct"/>
            <w:shd w:val="clear" w:color="auto" w:fill="auto"/>
          </w:tcPr>
          <w:p w:rsidRPr="00D3537F" w:rsidR="002B6E2B" w:rsidP="002B6E2B" w:rsidRDefault="002B6E2B" w14:paraId="3A96F882" w14:textId="77777777">
            <w:pPr>
              <w:spacing w:after="0" w:line="240" w:lineRule="auto"/>
              <w:jc w:val="center"/>
              <w:rPr>
                <w:rFonts w:ascii="Calibri" w:hAnsi="Calibri" w:eastAsia="Times New Roman" w:cs="Calibri"/>
                <w:color w:val="9C0006"/>
                <w:sz w:val="18"/>
                <w:szCs w:val="18"/>
              </w:rPr>
            </w:pPr>
          </w:p>
        </w:tc>
        <w:tc>
          <w:tcPr>
            <w:tcW w:w="233" w:type="pct"/>
            <w:shd w:val="clear" w:color="auto" w:fill="auto"/>
          </w:tcPr>
          <w:p w:rsidRPr="00D3537F" w:rsidR="002B6E2B" w:rsidP="002B6E2B" w:rsidRDefault="002B6E2B" w14:paraId="4CC862F3" w14:textId="77777777">
            <w:pPr>
              <w:spacing w:after="0" w:line="240" w:lineRule="auto"/>
              <w:jc w:val="center"/>
              <w:rPr>
                <w:rFonts w:ascii="Calibri" w:hAnsi="Calibri" w:eastAsia="Times New Roman" w:cs="Calibri"/>
                <w:color w:val="9C0006"/>
                <w:sz w:val="18"/>
                <w:szCs w:val="18"/>
              </w:rPr>
            </w:pPr>
          </w:p>
        </w:tc>
        <w:tc>
          <w:tcPr>
            <w:tcW w:w="278" w:type="pct"/>
            <w:shd w:val="clear" w:color="auto" w:fill="auto"/>
          </w:tcPr>
          <w:p w:rsidRPr="00D3537F" w:rsidR="002B6E2B" w:rsidP="002B6E2B" w:rsidRDefault="002B6E2B" w14:paraId="3E88E84F" w14:textId="77777777">
            <w:pPr>
              <w:spacing w:after="0" w:line="240" w:lineRule="auto"/>
              <w:jc w:val="center"/>
              <w:rPr>
                <w:rFonts w:ascii="Calibri" w:hAnsi="Calibri" w:eastAsia="Times New Roman" w:cs="Calibri"/>
                <w:color w:val="9C0006"/>
                <w:sz w:val="18"/>
                <w:szCs w:val="18"/>
              </w:rPr>
            </w:pPr>
          </w:p>
        </w:tc>
      </w:tr>
      <w:tr w:rsidRPr="00D3537F" w:rsidR="006711F4" w:rsidTr="00E07085" w14:paraId="1065EA2A" w14:textId="77777777">
        <w:trPr>
          <w:trHeight w:val="240"/>
        </w:trPr>
        <w:tc>
          <w:tcPr>
            <w:tcW w:w="1273" w:type="pct"/>
            <w:shd w:val="clear" w:color="auto" w:fill="auto"/>
          </w:tcPr>
          <w:p w:rsidRPr="002B6E2B" w:rsidR="006711F4" w:rsidP="006711F4" w:rsidRDefault="006711F4" w14:paraId="1085BF79" w14:textId="187468E2">
            <w:pPr>
              <w:spacing w:after="0" w:line="240" w:lineRule="auto"/>
              <w:rPr>
                <w:rFonts w:ascii="Calibri" w:hAnsi="Calibri" w:eastAsia="Times New Roman" w:cs="Calibri"/>
                <w:b/>
                <w:bCs/>
                <w:color w:val="000000"/>
                <w:sz w:val="18"/>
                <w:szCs w:val="18"/>
              </w:rPr>
            </w:pPr>
            <w:r w:rsidRPr="006711F4">
              <w:rPr>
                <w:rFonts w:ascii="Calibri" w:hAnsi="Calibri" w:eastAsia="Times New Roman" w:cs="Calibri"/>
                <w:b/>
                <w:bCs/>
                <w:color w:val="000000"/>
                <w:sz w:val="18"/>
                <w:szCs w:val="18"/>
              </w:rPr>
              <w:t>My supervisor provided me with resources to help me complete my project(s)</w:t>
            </w:r>
          </w:p>
        </w:tc>
        <w:tc>
          <w:tcPr>
            <w:tcW w:w="1195" w:type="pct"/>
            <w:shd w:val="clear" w:color="auto" w:fill="auto"/>
          </w:tcPr>
          <w:p w:rsidR="006711F4" w:rsidP="006711F4" w:rsidRDefault="006711F4" w14:paraId="5E011357" w14:textId="77777777">
            <w:pPr>
              <w:spacing w:after="0" w:line="240" w:lineRule="auto"/>
              <w:rPr>
                <w:rFonts w:ascii="Calibri" w:hAnsi="Calibri" w:eastAsia="Times New Roman" w:cs="Calibri"/>
                <w:color w:val="000000"/>
                <w:sz w:val="18"/>
                <w:szCs w:val="18"/>
              </w:rPr>
            </w:pPr>
            <w:r>
              <w:rPr>
                <w:rFonts w:ascii="Calibri" w:hAnsi="Calibri" w:eastAsia="Times New Roman" w:cs="Calibri"/>
                <w:color w:val="000000"/>
                <w:sz w:val="18"/>
                <w:szCs w:val="18"/>
              </w:rPr>
              <w:t>-Strongly agree</w:t>
            </w:r>
          </w:p>
          <w:p w:rsidR="006711F4" w:rsidP="006711F4" w:rsidRDefault="006711F4" w14:paraId="6A4FE664" w14:textId="77777777">
            <w:pPr>
              <w:spacing w:after="0" w:line="240" w:lineRule="auto"/>
              <w:rPr>
                <w:rFonts w:ascii="Calibri" w:hAnsi="Calibri" w:eastAsia="Times New Roman" w:cs="Calibri"/>
                <w:color w:val="000000"/>
                <w:sz w:val="18"/>
                <w:szCs w:val="18"/>
              </w:rPr>
            </w:pPr>
            <w:r>
              <w:rPr>
                <w:rFonts w:ascii="Calibri" w:hAnsi="Calibri" w:eastAsia="Times New Roman" w:cs="Calibri"/>
                <w:color w:val="000000"/>
                <w:sz w:val="18"/>
                <w:szCs w:val="18"/>
              </w:rPr>
              <w:t>-Agree</w:t>
            </w:r>
          </w:p>
          <w:p w:rsidR="006711F4" w:rsidP="006711F4" w:rsidRDefault="006711F4" w14:paraId="164678DA" w14:textId="77777777">
            <w:pPr>
              <w:spacing w:after="0" w:line="240" w:lineRule="auto"/>
              <w:rPr>
                <w:rFonts w:ascii="Calibri" w:hAnsi="Calibri" w:eastAsia="Times New Roman" w:cs="Calibri"/>
                <w:color w:val="000000"/>
                <w:sz w:val="18"/>
                <w:szCs w:val="18"/>
              </w:rPr>
            </w:pPr>
            <w:r>
              <w:rPr>
                <w:rFonts w:ascii="Calibri" w:hAnsi="Calibri" w:eastAsia="Times New Roman" w:cs="Calibri"/>
                <w:color w:val="000000"/>
                <w:sz w:val="18"/>
                <w:szCs w:val="18"/>
              </w:rPr>
              <w:t>-Neither agree nor disagree</w:t>
            </w:r>
          </w:p>
          <w:p w:rsidR="006711F4" w:rsidP="006711F4" w:rsidRDefault="006711F4" w14:paraId="2896F39A" w14:textId="77777777">
            <w:pPr>
              <w:spacing w:after="0" w:line="240" w:lineRule="auto"/>
              <w:rPr>
                <w:rFonts w:ascii="Calibri" w:hAnsi="Calibri" w:eastAsia="Times New Roman" w:cs="Calibri"/>
                <w:color w:val="000000"/>
                <w:sz w:val="18"/>
                <w:szCs w:val="18"/>
              </w:rPr>
            </w:pPr>
            <w:r>
              <w:rPr>
                <w:rFonts w:ascii="Calibri" w:hAnsi="Calibri" w:eastAsia="Times New Roman" w:cs="Calibri"/>
                <w:color w:val="000000"/>
                <w:sz w:val="18"/>
                <w:szCs w:val="18"/>
              </w:rPr>
              <w:t>-Disagree</w:t>
            </w:r>
          </w:p>
          <w:p w:rsidR="006711F4" w:rsidP="006711F4" w:rsidRDefault="006711F4" w14:paraId="760F482A" w14:textId="420C1B75">
            <w:pPr>
              <w:spacing w:after="0" w:line="240" w:lineRule="auto"/>
              <w:rPr>
                <w:rFonts w:ascii="Calibri" w:hAnsi="Calibri" w:eastAsia="Times New Roman" w:cs="Calibri"/>
                <w:color w:val="000000"/>
                <w:sz w:val="18"/>
                <w:szCs w:val="18"/>
              </w:rPr>
            </w:pPr>
            <w:r>
              <w:rPr>
                <w:rFonts w:ascii="Calibri" w:hAnsi="Calibri" w:eastAsia="Times New Roman" w:cs="Calibri"/>
                <w:color w:val="000000"/>
                <w:sz w:val="18"/>
                <w:szCs w:val="18"/>
              </w:rPr>
              <w:t>-Strongly disagree</w:t>
            </w:r>
          </w:p>
        </w:tc>
        <w:tc>
          <w:tcPr>
            <w:tcW w:w="242" w:type="pct"/>
            <w:shd w:val="clear" w:color="auto" w:fill="auto"/>
          </w:tcPr>
          <w:p w:rsidRPr="00D3537F" w:rsidR="006711F4" w:rsidP="006711F4" w:rsidRDefault="006711F4" w14:paraId="435070D6" w14:textId="77777777">
            <w:pPr>
              <w:spacing w:after="0" w:line="240" w:lineRule="auto"/>
              <w:jc w:val="center"/>
              <w:rPr>
                <w:rFonts w:ascii="Calibri" w:hAnsi="Calibri" w:eastAsia="Times New Roman" w:cs="Calibri"/>
                <w:color w:val="9C0006"/>
                <w:sz w:val="18"/>
                <w:szCs w:val="18"/>
              </w:rPr>
            </w:pPr>
          </w:p>
        </w:tc>
        <w:tc>
          <w:tcPr>
            <w:tcW w:w="247" w:type="pct"/>
            <w:shd w:val="clear" w:color="auto" w:fill="auto"/>
          </w:tcPr>
          <w:p w:rsidRPr="00D3537F" w:rsidR="006711F4" w:rsidP="006711F4" w:rsidRDefault="006711F4" w14:paraId="0005AC12" w14:textId="77777777">
            <w:pPr>
              <w:spacing w:after="0" w:line="240" w:lineRule="auto"/>
              <w:jc w:val="center"/>
              <w:rPr>
                <w:rFonts w:ascii="Calibri" w:hAnsi="Calibri" w:eastAsia="Times New Roman" w:cs="Calibri"/>
                <w:color w:val="9C0006"/>
                <w:sz w:val="18"/>
                <w:szCs w:val="18"/>
              </w:rPr>
            </w:pPr>
          </w:p>
        </w:tc>
        <w:tc>
          <w:tcPr>
            <w:tcW w:w="326" w:type="pct"/>
            <w:shd w:val="clear" w:color="auto" w:fill="auto"/>
          </w:tcPr>
          <w:p w:rsidRPr="00D3537F" w:rsidR="006711F4" w:rsidP="006711F4" w:rsidRDefault="006711F4" w14:paraId="74A6D859" w14:textId="77777777">
            <w:pPr>
              <w:spacing w:after="0" w:line="240" w:lineRule="auto"/>
              <w:jc w:val="center"/>
              <w:rPr>
                <w:rFonts w:ascii="Calibri" w:hAnsi="Calibri" w:eastAsia="Times New Roman" w:cs="Calibri"/>
                <w:color w:val="9C0006"/>
                <w:sz w:val="18"/>
                <w:szCs w:val="18"/>
              </w:rPr>
            </w:pPr>
          </w:p>
        </w:tc>
        <w:tc>
          <w:tcPr>
            <w:tcW w:w="263" w:type="pct"/>
            <w:shd w:val="clear" w:color="auto" w:fill="auto"/>
          </w:tcPr>
          <w:p w:rsidRPr="00D3537F" w:rsidR="006711F4" w:rsidP="006711F4" w:rsidRDefault="006711F4" w14:paraId="3FC6B5CF" w14:textId="77777777">
            <w:pPr>
              <w:spacing w:after="0" w:line="240" w:lineRule="auto"/>
              <w:jc w:val="center"/>
              <w:rPr>
                <w:rFonts w:ascii="Calibri" w:hAnsi="Calibri" w:eastAsia="Times New Roman" w:cs="Calibri"/>
                <w:color w:val="006100"/>
                <w:sz w:val="18"/>
                <w:szCs w:val="18"/>
              </w:rPr>
            </w:pPr>
          </w:p>
        </w:tc>
        <w:tc>
          <w:tcPr>
            <w:tcW w:w="342" w:type="pct"/>
            <w:shd w:val="clear" w:color="auto" w:fill="auto"/>
          </w:tcPr>
          <w:p w:rsidRPr="00D3537F" w:rsidR="006711F4" w:rsidP="006711F4" w:rsidRDefault="006711F4" w14:paraId="4539A7FB" w14:textId="77777777">
            <w:pPr>
              <w:spacing w:after="0" w:line="240" w:lineRule="auto"/>
              <w:jc w:val="center"/>
              <w:rPr>
                <w:rFonts w:ascii="Calibri" w:hAnsi="Calibri" w:eastAsia="Times New Roman" w:cs="Calibri"/>
                <w:color w:val="9C0006"/>
                <w:sz w:val="18"/>
                <w:szCs w:val="18"/>
              </w:rPr>
            </w:pPr>
          </w:p>
        </w:tc>
        <w:tc>
          <w:tcPr>
            <w:tcW w:w="288" w:type="pct"/>
            <w:shd w:val="clear" w:color="auto" w:fill="auto"/>
          </w:tcPr>
          <w:p w:rsidRPr="00D3537F" w:rsidR="006711F4" w:rsidP="006711F4" w:rsidRDefault="006711F4" w14:paraId="4FEE2398" w14:textId="77777777">
            <w:pPr>
              <w:spacing w:after="0" w:line="240" w:lineRule="auto"/>
              <w:jc w:val="center"/>
              <w:rPr>
                <w:rFonts w:ascii="Calibri" w:hAnsi="Calibri" w:eastAsia="Times New Roman" w:cs="Calibri"/>
                <w:color w:val="9C0006"/>
                <w:sz w:val="18"/>
                <w:szCs w:val="18"/>
              </w:rPr>
            </w:pPr>
          </w:p>
        </w:tc>
        <w:tc>
          <w:tcPr>
            <w:tcW w:w="313" w:type="pct"/>
            <w:shd w:val="clear" w:color="auto" w:fill="auto"/>
          </w:tcPr>
          <w:p w:rsidRPr="00D3537F" w:rsidR="006711F4" w:rsidP="006711F4" w:rsidRDefault="006711F4" w14:paraId="7DD86F22" w14:textId="77777777">
            <w:pPr>
              <w:spacing w:after="0" w:line="240" w:lineRule="auto"/>
              <w:jc w:val="center"/>
              <w:rPr>
                <w:rFonts w:ascii="Calibri" w:hAnsi="Calibri" w:eastAsia="Times New Roman" w:cs="Calibri"/>
                <w:color w:val="9C0006"/>
                <w:sz w:val="18"/>
                <w:szCs w:val="18"/>
              </w:rPr>
            </w:pPr>
          </w:p>
        </w:tc>
        <w:tc>
          <w:tcPr>
            <w:tcW w:w="233" w:type="pct"/>
            <w:shd w:val="clear" w:color="auto" w:fill="auto"/>
          </w:tcPr>
          <w:p w:rsidRPr="00D3537F" w:rsidR="006711F4" w:rsidP="006711F4" w:rsidRDefault="006711F4" w14:paraId="732C6149" w14:textId="77777777">
            <w:pPr>
              <w:spacing w:after="0" w:line="240" w:lineRule="auto"/>
              <w:jc w:val="center"/>
              <w:rPr>
                <w:rFonts w:ascii="Calibri" w:hAnsi="Calibri" w:eastAsia="Times New Roman" w:cs="Calibri"/>
                <w:color w:val="9C0006"/>
                <w:sz w:val="18"/>
                <w:szCs w:val="18"/>
              </w:rPr>
            </w:pPr>
          </w:p>
        </w:tc>
        <w:tc>
          <w:tcPr>
            <w:tcW w:w="278" w:type="pct"/>
            <w:shd w:val="clear" w:color="auto" w:fill="auto"/>
          </w:tcPr>
          <w:p w:rsidRPr="00D3537F" w:rsidR="006711F4" w:rsidP="006711F4" w:rsidRDefault="006711F4" w14:paraId="089D2A21" w14:textId="77777777">
            <w:pPr>
              <w:spacing w:after="0" w:line="240" w:lineRule="auto"/>
              <w:jc w:val="center"/>
              <w:rPr>
                <w:rFonts w:ascii="Calibri" w:hAnsi="Calibri" w:eastAsia="Times New Roman" w:cs="Calibri"/>
                <w:color w:val="9C0006"/>
                <w:sz w:val="18"/>
                <w:szCs w:val="18"/>
              </w:rPr>
            </w:pPr>
          </w:p>
        </w:tc>
      </w:tr>
      <w:tr w:rsidRPr="00D3537F" w:rsidR="006711F4" w:rsidTr="00E07085" w14:paraId="754F948F" w14:textId="77777777">
        <w:trPr>
          <w:trHeight w:val="240"/>
        </w:trPr>
        <w:tc>
          <w:tcPr>
            <w:tcW w:w="1273" w:type="pct"/>
            <w:shd w:val="clear" w:color="auto" w:fill="auto"/>
          </w:tcPr>
          <w:p w:rsidRPr="002B6E2B" w:rsidR="006711F4" w:rsidP="006711F4" w:rsidRDefault="006711F4" w14:paraId="0AE15B4F" w14:textId="0BE0C06C">
            <w:pPr>
              <w:spacing w:after="0" w:line="240" w:lineRule="auto"/>
              <w:rPr>
                <w:rFonts w:ascii="Calibri" w:hAnsi="Calibri" w:eastAsia="Times New Roman" w:cs="Calibri"/>
                <w:b/>
                <w:bCs/>
                <w:color w:val="000000"/>
                <w:sz w:val="18"/>
                <w:szCs w:val="18"/>
              </w:rPr>
            </w:pPr>
            <w:r w:rsidRPr="00D7750A">
              <w:rPr>
                <w:rFonts w:ascii="Calibri" w:hAnsi="Calibri" w:eastAsia="Times New Roman" w:cs="Calibri"/>
                <w:b/>
                <w:bCs/>
                <w:color w:val="000000"/>
                <w:sz w:val="18"/>
                <w:szCs w:val="18"/>
              </w:rPr>
              <w:t>My supervisor provided me with timely feedback on my work.</w:t>
            </w:r>
          </w:p>
        </w:tc>
        <w:tc>
          <w:tcPr>
            <w:tcW w:w="1195" w:type="pct"/>
            <w:shd w:val="clear" w:color="auto" w:fill="auto"/>
          </w:tcPr>
          <w:p w:rsidR="006711F4" w:rsidP="006711F4" w:rsidRDefault="006711F4" w14:paraId="20C54BD1" w14:textId="77777777">
            <w:pPr>
              <w:spacing w:after="0" w:line="240" w:lineRule="auto"/>
              <w:rPr>
                <w:rFonts w:ascii="Calibri" w:hAnsi="Calibri" w:eastAsia="Times New Roman" w:cs="Calibri"/>
                <w:color w:val="000000"/>
                <w:sz w:val="18"/>
                <w:szCs w:val="18"/>
              </w:rPr>
            </w:pPr>
            <w:r>
              <w:rPr>
                <w:rFonts w:ascii="Calibri" w:hAnsi="Calibri" w:eastAsia="Times New Roman" w:cs="Calibri"/>
                <w:color w:val="000000"/>
                <w:sz w:val="18"/>
                <w:szCs w:val="18"/>
              </w:rPr>
              <w:t>-Strongly agree</w:t>
            </w:r>
          </w:p>
          <w:p w:rsidR="006711F4" w:rsidP="006711F4" w:rsidRDefault="006711F4" w14:paraId="4BFA454D" w14:textId="77777777">
            <w:pPr>
              <w:spacing w:after="0" w:line="240" w:lineRule="auto"/>
              <w:rPr>
                <w:rFonts w:ascii="Calibri" w:hAnsi="Calibri" w:eastAsia="Times New Roman" w:cs="Calibri"/>
                <w:color w:val="000000"/>
                <w:sz w:val="18"/>
                <w:szCs w:val="18"/>
              </w:rPr>
            </w:pPr>
            <w:r>
              <w:rPr>
                <w:rFonts w:ascii="Calibri" w:hAnsi="Calibri" w:eastAsia="Times New Roman" w:cs="Calibri"/>
                <w:color w:val="000000"/>
                <w:sz w:val="18"/>
                <w:szCs w:val="18"/>
              </w:rPr>
              <w:t>-Agree</w:t>
            </w:r>
          </w:p>
          <w:p w:rsidR="006711F4" w:rsidP="006711F4" w:rsidRDefault="006711F4" w14:paraId="5B417389" w14:textId="77777777">
            <w:pPr>
              <w:spacing w:after="0" w:line="240" w:lineRule="auto"/>
              <w:rPr>
                <w:rFonts w:ascii="Calibri" w:hAnsi="Calibri" w:eastAsia="Times New Roman" w:cs="Calibri"/>
                <w:color w:val="000000"/>
                <w:sz w:val="18"/>
                <w:szCs w:val="18"/>
              </w:rPr>
            </w:pPr>
            <w:r>
              <w:rPr>
                <w:rFonts w:ascii="Calibri" w:hAnsi="Calibri" w:eastAsia="Times New Roman" w:cs="Calibri"/>
                <w:color w:val="000000"/>
                <w:sz w:val="18"/>
                <w:szCs w:val="18"/>
              </w:rPr>
              <w:t>-Neither agree nor disagree</w:t>
            </w:r>
          </w:p>
          <w:p w:rsidR="006711F4" w:rsidP="006711F4" w:rsidRDefault="006711F4" w14:paraId="78FA436E" w14:textId="77777777">
            <w:pPr>
              <w:spacing w:after="0" w:line="240" w:lineRule="auto"/>
              <w:rPr>
                <w:rFonts w:ascii="Calibri" w:hAnsi="Calibri" w:eastAsia="Times New Roman" w:cs="Calibri"/>
                <w:color w:val="000000"/>
                <w:sz w:val="18"/>
                <w:szCs w:val="18"/>
              </w:rPr>
            </w:pPr>
            <w:r>
              <w:rPr>
                <w:rFonts w:ascii="Calibri" w:hAnsi="Calibri" w:eastAsia="Times New Roman" w:cs="Calibri"/>
                <w:color w:val="000000"/>
                <w:sz w:val="18"/>
                <w:szCs w:val="18"/>
              </w:rPr>
              <w:t>-Disagree</w:t>
            </w:r>
          </w:p>
          <w:p w:rsidR="006711F4" w:rsidP="006711F4" w:rsidRDefault="006711F4" w14:paraId="02788B78" w14:textId="33F9CC0C">
            <w:pPr>
              <w:spacing w:after="0" w:line="240" w:lineRule="auto"/>
              <w:rPr>
                <w:rFonts w:ascii="Calibri" w:hAnsi="Calibri" w:eastAsia="Times New Roman" w:cs="Calibri"/>
                <w:color w:val="000000"/>
                <w:sz w:val="18"/>
                <w:szCs w:val="18"/>
              </w:rPr>
            </w:pPr>
            <w:r>
              <w:rPr>
                <w:rFonts w:ascii="Calibri" w:hAnsi="Calibri" w:eastAsia="Times New Roman" w:cs="Calibri"/>
                <w:color w:val="000000"/>
                <w:sz w:val="18"/>
                <w:szCs w:val="18"/>
              </w:rPr>
              <w:t>-Strongly disagree</w:t>
            </w:r>
          </w:p>
        </w:tc>
        <w:tc>
          <w:tcPr>
            <w:tcW w:w="242" w:type="pct"/>
            <w:shd w:val="clear" w:color="auto" w:fill="auto"/>
          </w:tcPr>
          <w:p w:rsidRPr="00D3537F" w:rsidR="006711F4" w:rsidP="006711F4" w:rsidRDefault="006711F4" w14:paraId="658B1CAF" w14:textId="77777777">
            <w:pPr>
              <w:spacing w:after="0" w:line="240" w:lineRule="auto"/>
              <w:jc w:val="center"/>
              <w:rPr>
                <w:rFonts w:ascii="Calibri" w:hAnsi="Calibri" w:eastAsia="Times New Roman" w:cs="Calibri"/>
                <w:color w:val="9C0006"/>
                <w:sz w:val="18"/>
                <w:szCs w:val="18"/>
              </w:rPr>
            </w:pPr>
          </w:p>
        </w:tc>
        <w:tc>
          <w:tcPr>
            <w:tcW w:w="247" w:type="pct"/>
            <w:shd w:val="clear" w:color="auto" w:fill="auto"/>
          </w:tcPr>
          <w:p w:rsidRPr="00D3537F" w:rsidR="006711F4" w:rsidP="006711F4" w:rsidRDefault="006711F4" w14:paraId="24D85838" w14:textId="77777777">
            <w:pPr>
              <w:spacing w:after="0" w:line="240" w:lineRule="auto"/>
              <w:jc w:val="center"/>
              <w:rPr>
                <w:rFonts w:ascii="Calibri" w:hAnsi="Calibri" w:eastAsia="Times New Roman" w:cs="Calibri"/>
                <w:color w:val="9C0006"/>
                <w:sz w:val="18"/>
                <w:szCs w:val="18"/>
              </w:rPr>
            </w:pPr>
          </w:p>
        </w:tc>
        <w:tc>
          <w:tcPr>
            <w:tcW w:w="326" w:type="pct"/>
            <w:shd w:val="clear" w:color="auto" w:fill="auto"/>
          </w:tcPr>
          <w:p w:rsidRPr="00D3537F" w:rsidR="006711F4" w:rsidP="006711F4" w:rsidRDefault="006711F4" w14:paraId="1ABD2361" w14:textId="77777777">
            <w:pPr>
              <w:spacing w:after="0" w:line="240" w:lineRule="auto"/>
              <w:jc w:val="center"/>
              <w:rPr>
                <w:rFonts w:ascii="Calibri" w:hAnsi="Calibri" w:eastAsia="Times New Roman" w:cs="Calibri"/>
                <w:color w:val="9C0006"/>
                <w:sz w:val="18"/>
                <w:szCs w:val="18"/>
              </w:rPr>
            </w:pPr>
          </w:p>
        </w:tc>
        <w:tc>
          <w:tcPr>
            <w:tcW w:w="263" w:type="pct"/>
            <w:shd w:val="clear" w:color="auto" w:fill="auto"/>
          </w:tcPr>
          <w:p w:rsidRPr="00D3537F" w:rsidR="006711F4" w:rsidP="006711F4" w:rsidRDefault="006711F4" w14:paraId="6502FB34" w14:textId="77777777">
            <w:pPr>
              <w:spacing w:after="0" w:line="240" w:lineRule="auto"/>
              <w:jc w:val="center"/>
              <w:rPr>
                <w:rFonts w:ascii="Calibri" w:hAnsi="Calibri" w:eastAsia="Times New Roman" w:cs="Calibri"/>
                <w:color w:val="006100"/>
                <w:sz w:val="18"/>
                <w:szCs w:val="18"/>
              </w:rPr>
            </w:pPr>
          </w:p>
        </w:tc>
        <w:tc>
          <w:tcPr>
            <w:tcW w:w="342" w:type="pct"/>
            <w:shd w:val="clear" w:color="auto" w:fill="auto"/>
          </w:tcPr>
          <w:p w:rsidRPr="00D3537F" w:rsidR="006711F4" w:rsidP="006711F4" w:rsidRDefault="006711F4" w14:paraId="3E6BF838" w14:textId="77777777">
            <w:pPr>
              <w:spacing w:after="0" w:line="240" w:lineRule="auto"/>
              <w:jc w:val="center"/>
              <w:rPr>
                <w:rFonts w:ascii="Calibri" w:hAnsi="Calibri" w:eastAsia="Times New Roman" w:cs="Calibri"/>
                <w:color w:val="9C0006"/>
                <w:sz w:val="18"/>
                <w:szCs w:val="18"/>
              </w:rPr>
            </w:pPr>
          </w:p>
        </w:tc>
        <w:tc>
          <w:tcPr>
            <w:tcW w:w="288" w:type="pct"/>
            <w:shd w:val="clear" w:color="auto" w:fill="auto"/>
          </w:tcPr>
          <w:p w:rsidRPr="00D3537F" w:rsidR="006711F4" w:rsidP="006711F4" w:rsidRDefault="006711F4" w14:paraId="4F1E5FA0" w14:textId="77777777">
            <w:pPr>
              <w:spacing w:after="0" w:line="240" w:lineRule="auto"/>
              <w:jc w:val="center"/>
              <w:rPr>
                <w:rFonts w:ascii="Calibri" w:hAnsi="Calibri" w:eastAsia="Times New Roman" w:cs="Calibri"/>
                <w:color w:val="9C0006"/>
                <w:sz w:val="18"/>
                <w:szCs w:val="18"/>
              </w:rPr>
            </w:pPr>
          </w:p>
        </w:tc>
        <w:tc>
          <w:tcPr>
            <w:tcW w:w="313" w:type="pct"/>
            <w:shd w:val="clear" w:color="auto" w:fill="auto"/>
          </w:tcPr>
          <w:p w:rsidRPr="00D3537F" w:rsidR="006711F4" w:rsidP="006711F4" w:rsidRDefault="006711F4" w14:paraId="5B474A73" w14:textId="77777777">
            <w:pPr>
              <w:spacing w:after="0" w:line="240" w:lineRule="auto"/>
              <w:jc w:val="center"/>
              <w:rPr>
                <w:rFonts w:ascii="Calibri" w:hAnsi="Calibri" w:eastAsia="Times New Roman" w:cs="Calibri"/>
                <w:color w:val="9C0006"/>
                <w:sz w:val="18"/>
                <w:szCs w:val="18"/>
              </w:rPr>
            </w:pPr>
          </w:p>
        </w:tc>
        <w:tc>
          <w:tcPr>
            <w:tcW w:w="233" w:type="pct"/>
            <w:shd w:val="clear" w:color="auto" w:fill="auto"/>
          </w:tcPr>
          <w:p w:rsidRPr="00D3537F" w:rsidR="006711F4" w:rsidP="006711F4" w:rsidRDefault="006711F4" w14:paraId="59000900" w14:textId="77777777">
            <w:pPr>
              <w:spacing w:after="0" w:line="240" w:lineRule="auto"/>
              <w:jc w:val="center"/>
              <w:rPr>
                <w:rFonts w:ascii="Calibri" w:hAnsi="Calibri" w:eastAsia="Times New Roman" w:cs="Calibri"/>
                <w:color w:val="9C0006"/>
                <w:sz w:val="18"/>
                <w:szCs w:val="18"/>
              </w:rPr>
            </w:pPr>
          </w:p>
        </w:tc>
        <w:tc>
          <w:tcPr>
            <w:tcW w:w="278" w:type="pct"/>
            <w:shd w:val="clear" w:color="auto" w:fill="auto"/>
          </w:tcPr>
          <w:p w:rsidRPr="00D3537F" w:rsidR="006711F4" w:rsidP="006711F4" w:rsidRDefault="006711F4" w14:paraId="71661C10" w14:textId="77777777">
            <w:pPr>
              <w:spacing w:after="0" w:line="240" w:lineRule="auto"/>
              <w:jc w:val="center"/>
              <w:rPr>
                <w:rFonts w:ascii="Calibri" w:hAnsi="Calibri" w:eastAsia="Times New Roman" w:cs="Calibri"/>
                <w:color w:val="9C0006"/>
                <w:sz w:val="18"/>
                <w:szCs w:val="18"/>
              </w:rPr>
            </w:pPr>
          </w:p>
        </w:tc>
      </w:tr>
      <w:tr w:rsidRPr="00D3537F" w:rsidR="006711F4" w:rsidTr="00E07085" w14:paraId="60930796" w14:textId="77777777">
        <w:trPr>
          <w:trHeight w:val="240"/>
        </w:trPr>
        <w:tc>
          <w:tcPr>
            <w:tcW w:w="1273" w:type="pct"/>
            <w:shd w:val="clear" w:color="auto" w:fill="auto"/>
          </w:tcPr>
          <w:p w:rsidRPr="00D7750A" w:rsidR="006711F4" w:rsidP="006711F4" w:rsidRDefault="006711F4" w14:paraId="2CAB2E3E" w14:textId="04E07F50">
            <w:pPr>
              <w:spacing w:after="0" w:line="240" w:lineRule="auto"/>
              <w:rPr>
                <w:rFonts w:ascii="Calibri" w:hAnsi="Calibri" w:eastAsia="Times New Roman" w:cs="Calibri"/>
                <w:b/>
                <w:bCs/>
                <w:color w:val="000000"/>
                <w:sz w:val="18"/>
                <w:szCs w:val="18"/>
              </w:rPr>
            </w:pPr>
            <w:r w:rsidRPr="005624B9">
              <w:rPr>
                <w:rFonts w:ascii="Calibri" w:hAnsi="Calibri" w:eastAsia="Times New Roman" w:cs="Calibri"/>
                <w:b/>
                <w:bCs/>
                <w:color w:val="000000"/>
                <w:sz w:val="18"/>
                <w:szCs w:val="18"/>
              </w:rPr>
              <w:t>Overall, I was satisfied with the mentorship I received at my host site.</w:t>
            </w:r>
          </w:p>
        </w:tc>
        <w:tc>
          <w:tcPr>
            <w:tcW w:w="1195" w:type="pct"/>
            <w:shd w:val="clear" w:color="auto" w:fill="auto"/>
          </w:tcPr>
          <w:p w:rsidR="006711F4" w:rsidP="006711F4" w:rsidRDefault="006711F4" w14:paraId="7F2757BC" w14:textId="77777777">
            <w:pPr>
              <w:spacing w:after="0" w:line="240" w:lineRule="auto"/>
              <w:rPr>
                <w:rFonts w:ascii="Calibri" w:hAnsi="Calibri" w:eastAsia="Times New Roman" w:cs="Calibri"/>
                <w:color w:val="000000"/>
                <w:sz w:val="18"/>
                <w:szCs w:val="18"/>
              </w:rPr>
            </w:pPr>
            <w:r>
              <w:rPr>
                <w:rFonts w:ascii="Calibri" w:hAnsi="Calibri" w:eastAsia="Times New Roman" w:cs="Calibri"/>
                <w:color w:val="000000"/>
                <w:sz w:val="18"/>
                <w:szCs w:val="18"/>
              </w:rPr>
              <w:t>-Strongly agree</w:t>
            </w:r>
          </w:p>
          <w:p w:rsidR="006711F4" w:rsidP="006711F4" w:rsidRDefault="006711F4" w14:paraId="235DC03C" w14:textId="77777777">
            <w:pPr>
              <w:spacing w:after="0" w:line="240" w:lineRule="auto"/>
              <w:rPr>
                <w:rFonts w:ascii="Calibri" w:hAnsi="Calibri" w:eastAsia="Times New Roman" w:cs="Calibri"/>
                <w:color w:val="000000"/>
                <w:sz w:val="18"/>
                <w:szCs w:val="18"/>
              </w:rPr>
            </w:pPr>
            <w:r>
              <w:rPr>
                <w:rFonts w:ascii="Calibri" w:hAnsi="Calibri" w:eastAsia="Times New Roman" w:cs="Calibri"/>
                <w:color w:val="000000"/>
                <w:sz w:val="18"/>
                <w:szCs w:val="18"/>
              </w:rPr>
              <w:t>-Agree</w:t>
            </w:r>
          </w:p>
          <w:p w:rsidR="006711F4" w:rsidP="006711F4" w:rsidRDefault="006711F4" w14:paraId="5EA477DD" w14:textId="77777777">
            <w:pPr>
              <w:spacing w:after="0" w:line="240" w:lineRule="auto"/>
              <w:rPr>
                <w:rFonts w:ascii="Calibri" w:hAnsi="Calibri" w:eastAsia="Times New Roman" w:cs="Calibri"/>
                <w:color w:val="000000"/>
                <w:sz w:val="18"/>
                <w:szCs w:val="18"/>
              </w:rPr>
            </w:pPr>
            <w:r>
              <w:rPr>
                <w:rFonts w:ascii="Calibri" w:hAnsi="Calibri" w:eastAsia="Times New Roman" w:cs="Calibri"/>
                <w:color w:val="000000"/>
                <w:sz w:val="18"/>
                <w:szCs w:val="18"/>
              </w:rPr>
              <w:t>-Neither agree nor disagree</w:t>
            </w:r>
          </w:p>
          <w:p w:rsidR="006711F4" w:rsidP="006711F4" w:rsidRDefault="006711F4" w14:paraId="669750B8" w14:textId="77777777">
            <w:pPr>
              <w:spacing w:after="0" w:line="240" w:lineRule="auto"/>
              <w:rPr>
                <w:rFonts w:ascii="Calibri" w:hAnsi="Calibri" w:eastAsia="Times New Roman" w:cs="Calibri"/>
                <w:color w:val="000000"/>
                <w:sz w:val="18"/>
                <w:szCs w:val="18"/>
              </w:rPr>
            </w:pPr>
            <w:r>
              <w:rPr>
                <w:rFonts w:ascii="Calibri" w:hAnsi="Calibri" w:eastAsia="Times New Roman" w:cs="Calibri"/>
                <w:color w:val="000000"/>
                <w:sz w:val="18"/>
                <w:szCs w:val="18"/>
              </w:rPr>
              <w:t>-Disagree</w:t>
            </w:r>
          </w:p>
          <w:p w:rsidR="006711F4" w:rsidP="006711F4" w:rsidRDefault="006711F4" w14:paraId="3E19CDED" w14:textId="56009136">
            <w:pPr>
              <w:spacing w:after="0" w:line="240" w:lineRule="auto"/>
              <w:rPr>
                <w:rFonts w:ascii="Calibri" w:hAnsi="Calibri" w:eastAsia="Times New Roman" w:cs="Calibri"/>
                <w:color w:val="000000"/>
                <w:sz w:val="18"/>
                <w:szCs w:val="18"/>
              </w:rPr>
            </w:pPr>
            <w:r>
              <w:rPr>
                <w:rFonts w:ascii="Calibri" w:hAnsi="Calibri" w:eastAsia="Times New Roman" w:cs="Calibri"/>
                <w:color w:val="000000"/>
                <w:sz w:val="18"/>
                <w:szCs w:val="18"/>
              </w:rPr>
              <w:t>-Strongly disagree</w:t>
            </w:r>
          </w:p>
        </w:tc>
        <w:tc>
          <w:tcPr>
            <w:tcW w:w="242" w:type="pct"/>
            <w:shd w:val="clear" w:color="auto" w:fill="auto"/>
          </w:tcPr>
          <w:p w:rsidRPr="00D3537F" w:rsidR="006711F4" w:rsidP="006711F4" w:rsidRDefault="006711F4" w14:paraId="7EFDC8EC" w14:textId="77777777">
            <w:pPr>
              <w:spacing w:after="0" w:line="240" w:lineRule="auto"/>
              <w:jc w:val="center"/>
              <w:rPr>
                <w:rFonts w:ascii="Calibri" w:hAnsi="Calibri" w:eastAsia="Times New Roman" w:cs="Calibri"/>
                <w:color w:val="9C0006"/>
                <w:sz w:val="18"/>
                <w:szCs w:val="18"/>
              </w:rPr>
            </w:pPr>
          </w:p>
        </w:tc>
        <w:tc>
          <w:tcPr>
            <w:tcW w:w="247" w:type="pct"/>
            <w:shd w:val="clear" w:color="auto" w:fill="auto"/>
          </w:tcPr>
          <w:p w:rsidRPr="00D3537F" w:rsidR="006711F4" w:rsidP="006711F4" w:rsidRDefault="006711F4" w14:paraId="6911FF0B" w14:textId="77777777">
            <w:pPr>
              <w:spacing w:after="0" w:line="240" w:lineRule="auto"/>
              <w:jc w:val="center"/>
              <w:rPr>
                <w:rFonts w:ascii="Calibri" w:hAnsi="Calibri" w:eastAsia="Times New Roman" w:cs="Calibri"/>
                <w:color w:val="9C0006"/>
                <w:sz w:val="18"/>
                <w:szCs w:val="18"/>
              </w:rPr>
            </w:pPr>
          </w:p>
        </w:tc>
        <w:tc>
          <w:tcPr>
            <w:tcW w:w="326" w:type="pct"/>
            <w:shd w:val="clear" w:color="auto" w:fill="auto"/>
          </w:tcPr>
          <w:p w:rsidRPr="00D3537F" w:rsidR="006711F4" w:rsidP="006711F4" w:rsidRDefault="006711F4" w14:paraId="727225D4" w14:textId="77777777">
            <w:pPr>
              <w:spacing w:after="0" w:line="240" w:lineRule="auto"/>
              <w:jc w:val="center"/>
              <w:rPr>
                <w:rFonts w:ascii="Calibri" w:hAnsi="Calibri" w:eastAsia="Times New Roman" w:cs="Calibri"/>
                <w:color w:val="9C0006"/>
                <w:sz w:val="18"/>
                <w:szCs w:val="18"/>
              </w:rPr>
            </w:pPr>
          </w:p>
        </w:tc>
        <w:tc>
          <w:tcPr>
            <w:tcW w:w="263" w:type="pct"/>
            <w:shd w:val="clear" w:color="auto" w:fill="auto"/>
          </w:tcPr>
          <w:p w:rsidRPr="00D3537F" w:rsidR="006711F4" w:rsidP="006711F4" w:rsidRDefault="006711F4" w14:paraId="2022383E" w14:textId="77777777">
            <w:pPr>
              <w:spacing w:after="0" w:line="240" w:lineRule="auto"/>
              <w:jc w:val="center"/>
              <w:rPr>
                <w:rFonts w:ascii="Calibri" w:hAnsi="Calibri" w:eastAsia="Times New Roman" w:cs="Calibri"/>
                <w:color w:val="006100"/>
                <w:sz w:val="18"/>
                <w:szCs w:val="18"/>
              </w:rPr>
            </w:pPr>
          </w:p>
        </w:tc>
        <w:tc>
          <w:tcPr>
            <w:tcW w:w="342" w:type="pct"/>
            <w:shd w:val="clear" w:color="auto" w:fill="auto"/>
          </w:tcPr>
          <w:p w:rsidRPr="00D3537F" w:rsidR="006711F4" w:rsidP="006711F4" w:rsidRDefault="006711F4" w14:paraId="5BD470AC" w14:textId="77777777">
            <w:pPr>
              <w:spacing w:after="0" w:line="240" w:lineRule="auto"/>
              <w:jc w:val="center"/>
              <w:rPr>
                <w:rFonts w:ascii="Calibri" w:hAnsi="Calibri" w:eastAsia="Times New Roman" w:cs="Calibri"/>
                <w:color w:val="9C0006"/>
                <w:sz w:val="18"/>
                <w:szCs w:val="18"/>
              </w:rPr>
            </w:pPr>
          </w:p>
        </w:tc>
        <w:tc>
          <w:tcPr>
            <w:tcW w:w="288" w:type="pct"/>
            <w:shd w:val="clear" w:color="auto" w:fill="auto"/>
          </w:tcPr>
          <w:p w:rsidRPr="00D3537F" w:rsidR="006711F4" w:rsidP="006711F4" w:rsidRDefault="006711F4" w14:paraId="7FF361A1" w14:textId="77777777">
            <w:pPr>
              <w:spacing w:after="0" w:line="240" w:lineRule="auto"/>
              <w:jc w:val="center"/>
              <w:rPr>
                <w:rFonts w:ascii="Calibri" w:hAnsi="Calibri" w:eastAsia="Times New Roman" w:cs="Calibri"/>
                <w:color w:val="9C0006"/>
                <w:sz w:val="18"/>
                <w:szCs w:val="18"/>
              </w:rPr>
            </w:pPr>
          </w:p>
        </w:tc>
        <w:tc>
          <w:tcPr>
            <w:tcW w:w="313" w:type="pct"/>
            <w:shd w:val="clear" w:color="auto" w:fill="auto"/>
          </w:tcPr>
          <w:p w:rsidRPr="00D3537F" w:rsidR="006711F4" w:rsidP="006711F4" w:rsidRDefault="006711F4" w14:paraId="36F553F3" w14:textId="77777777">
            <w:pPr>
              <w:spacing w:after="0" w:line="240" w:lineRule="auto"/>
              <w:jc w:val="center"/>
              <w:rPr>
                <w:rFonts w:ascii="Calibri" w:hAnsi="Calibri" w:eastAsia="Times New Roman" w:cs="Calibri"/>
                <w:color w:val="9C0006"/>
                <w:sz w:val="18"/>
                <w:szCs w:val="18"/>
              </w:rPr>
            </w:pPr>
          </w:p>
        </w:tc>
        <w:tc>
          <w:tcPr>
            <w:tcW w:w="233" w:type="pct"/>
            <w:shd w:val="clear" w:color="auto" w:fill="auto"/>
          </w:tcPr>
          <w:p w:rsidRPr="00D3537F" w:rsidR="006711F4" w:rsidP="006711F4" w:rsidRDefault="006711F4" w14:paraId="7CA271DB" w14:textId="77777777">
            <w:pPr>
              <w:spacing w:after="0" w:line="240" w:lineRule="auto"/>
              <w:jc w:val="center"/>
              <w:rPr>
                <w:rFonts w:ascii="Calibri" w:hAnsi="Calibri" w:eastAsia="Times New Roman" w:cs="Calibri"/>
                <w:color w:val="9C0006"/>
                <w:sz w:val="18"/>
                <w:szCs w:val="18"/>
              </w:rPr>
            </w:pPr>
          </w:p>
        </w:tc>
        <w:tc>
          <w:tcPr>
            <w:tcW w:w="278" w:type="pct"/>
            <w:shd w:val="clear" w:color="auto" w:fill="auto"/>
          </w:tcPr>
          <w:p w:rsidRPr="00D3537F" w:rsidR="006711F4" w:rsidP="006711F4" w:rsidRDefault="006711F4" w14:paraId="7EF6E3ED" w14:textId="77777777">
            <w:pPr>
              <w:spacing w:after="0" w:line="240" w:lineRule="auto"/>
              <w:jc w:val="center"/>
              <w:rPr>
                <w:rFonts w:ascii="Calibri" w:hAnsi="Calibri" w:eastAsia="Times New Roman" w:cs="Calibri"/>
                <w:color w:val="9C0006"/>
                <w:sz w:val="18"/>
                <w:szCs w:val="18"/>
              </w:rPr>
            </w:pPr>
          </w:p>
        </w:tc>
      </w:tr>
      <w:tr w:rsidRPr="00D3537F" w:rsidR="006711F4" w:rsidTr="00131953" w14:paraId="5B1F349B" w14:textId="77777777">
        <w:trPr>
          <w:trHeight w:val="480"/>
        </w:trPr>
        <w:tc>
          <w:tcPr>
            <w:tcW w:w="1273" w:type="pct"/>
            <w:shd w:val="clear" w:color="auto" w:fill="auto"/>
            <w:hideMark/>
          </w:tcPr>
          <w:p w:rsidRPr="00D3537F" w:rsidR="006711F4" w:rsidP="006711F4" w:rsidRDefault="006711F4" w14:paraId="3CE86D17" w14:textId="77777777">
            <w:pPr>
              <w:spacing w:after="0" w:line="240" w:lineRule="auto"/>
              <w:rPr>
                <w:rFonts w:ascii="Calibri" w:hAnsi="Calibri" w:eastAsia="Times New Roman" w:cs="Calibri"/>
                <w:b/>
                <w:bCs/>
                <w:color w:val="000000"/>
                <w:sz w:val="18"/>
                <w:szCs w:val="18"/>
              </w:rPr>
            </w:pPr>
            <w:r w:rsidRPr="00D3537F">
              <w:rPr>
                <w:rFonts w:ascii="Calibri" w:hAnsi="Calibri" w:eastAsia="Times New Roman" w:cs="Calibri"/>
                <w:b/>
                <w:bCs/>
                <w:color w:val="000000"/>
                <w:sz w:val="18"/>
                <w:szCs w:val="18"/>
              </w:rPr>
              <w:t xml:space="preserve">Would you recommend your supervisor to future EEP students? </w:t>
            </w:r>
          </w:p>
        </w:tc>
        <w:tc>
          <w:tcPr>
            <w:tcW w:w="1195" w:type="pct"/>
            <w:shd w:val="clear" w:color="auto" w:fill="auto"/>
            <w:hideMark/>
          </w:tcPr>
          <w:p w:rsidRPr="00D3537F" w:rsidR="006711F4" w:rsidP="006711F4" w:rsidRDefault="006711F4" w14:paraId="3BADCD85" w14:textId="77777777">
            <w:pPr>
              <w:spacing w:after="0" w:line="240" w:lineRule="auto"/>
              <w:rPr>
                <w:rFonts w:ascii="Calibri" w:hAnsi="Calibri" w:eastAsia="Times New Roman" w:cs="Calibri"/>
                <w:color w:val="000000"/>
                <w:sz w:val="18"/>
                <w:szCs w:val="18"/>
              </w:rPr>
            </w:pPr>
            <w:r w:rsidRPr="00D3537F">
              <w:rPr>
                <w:rFonts w:ascii="Calibri" w:hAnsi="Calibri" w:eastAsia="Times New Roman" w:cs="Calibri"/>
                <w:color w:val="000000"/>
                <w:sz w:val="18"/>
                <w:szCs w:val="18"/>
              </w:rPr>
              <w:t>1. Yes</w:t>
            </w:r>
            <w:r w:rsidRPr="00D3537F">
              <w:rPr>
                <w:rFonts w:ascii="Calibri" w:hAnsi="Calibri" w:eastAsia="Times New Roman" w:cs="Calibri"/>
                <w:color w:val="000000"/>
                <w:sz w:val="18"/>
                <w:szCs w:val="18"/>
              </w:rPr>
              <w:br/>
              <w:t>2. No</w:t>
            </w:r>
          </w:p>
        </w:tc>
        <w:tc>
          <w:tcPr>
            <w:tcW w:w="242" w:type="pct"/>
            <w:shd w:val="clear" w:color="auto" w:fill="auto"/>
            <w:hideMark/>
          </w:tcPr>
          <w:p w:rsidRPr="00D3537F" w:rsidR="006711F4" w:rsidP="006711F4" w:rsidRDefault="006711F4" w14:paraId="15B229B5" w14:textId="77777777">
            <w:pPr>
              <w:spacing w:after="0" w:line="240" w:lineRule="auto"/>
              <w:jc w:val="center"/>
              <w:rPr>
                <w:rFonts w:ascii="Calibri" w:hAnsi="Calibri" w:eastAsia="Times New Roman" w:cs="Calibri"/>
                <w:color w:val="9C0006"/>
                <w:sz w:val="18"/>
                <w:szCs w:val="18"/>
              </w:rPr>
            </w:pPr>
            <w:r w:rsidRPr="00D3537F">
              <w:rPr>
                <w:rFonts w:ascii="Calibri" w:hAnsi="Calibri" w:eastAsia="Times New Roman" w:cs="Calibri"/>
                <w:color w:val="9C0006"/>
                <w:sz w:val="18"/>
                <w:szCs w:val="18"/>
              </w:rPr>
              <w:t>No</w:t>
            </w:r>
          </w:p>
        </w:tc>
        <w:tc>
          <w:tcPr>
            <w:tcW w:w="247" w:type="pct"/>
            <w:shd w:val="clear" w:color="auto" w:fill="auto"/>
            <w:hideMark/>
          </w:tcPr>
          <w:p w:rsidRPr="00D3537F" w:rsidR="006711F4" w:rsidP="006711F4" w:rsidRDefault="006711F4" w14:paraId="6EF6B5AE" w14:textId="77777777">
            <w:pPr>
              <w:spacing w:after="0" w:line="240" w:lineRule="auto"/>
              <w:jc w:val="center"/>
              <w:rPr>
                <w:rFonts w:ascii="Calibri" w:hAnsi="Calibri" w:eastAsia="Times New Roman" w:cs="Calibri"/>
                <w:color w:val="9C0006"/>
                <w:sz w:val="18"/>
                <w:szCs w:val="18"/>
              </w:rPr>
            </w:pPr>
            <w:r w:rsidRPr="00D3537F">
              <w:rPr>
                <w:rFonts w:ascii="Calibri" w:hAnsi="Calibri" w:eastAsia="Times New Roman" w:cs="Calibri"/>
                <w:color w:val="9C0006"/>
                <w:sz w:val="18"/>
                <w:szCs w:val="18"/>
              </w:rPr>
              <w:t>No</w:t>
            </w:r>
          </w:p>
        </w:tc>
        <w:tc>
          <w:tcPr>
            <w:tcW w:w="326" w:type="pct"/>
            <w:shd w:val="clear" w:color="auto" w:fill="auto"/>
            <w:hideMark/>
          </w:tcPr>
          <w:p w:rsidRPr="00D3537F" w:rsidR="006711F4" w:rsidP="006711F4" w:rsidRDefault="006711F4" w14:paraId="09A4C582" w14:textId="77777777">
            <w:pPr>
              <w:spacing w:after="0" w:line="240" w:lineRule="auto"/>
              <w:jc w:val="center"/>
              <w:rPr>
                <w:rFonts w:ascii="Calibri" w:hAnsi="Calibri" w:eastAsia="Times New Roman" w:cs="Calibri"/>
                <w:color w:val="9C0006"/>
                <w:sz w:val="18"/>
                <w:szCs w:val="18"/>
              </w:rPr>
            </w:pPr>
            <w:r w:rsidRPr="00D3537F">
              <w:rPr>
                <w:rFonts w:ascii="Calibri" w:hAnsi="Calibri" w:eastAsia="Times New Roman" w:cs="Calibri"/>
                <w:color w:val="9C0006"/>
                <w:sz w:val="18"/>
                <w:szCs w:val="18"/>
              </w:rPr>
              <w:t>No</w:t>
            </w:r>
          </w:p>
        </w:tc>
        <w:tc>
          <w:tcPr>
            <w:tcW w:w="263" w:type="pct"/>
            <w:shd w:val="clear" w:color="auto" w:fill="auto"/>
            <w:hideMark/>
          </w:tcPr>
          <w:p w:rsidRPr="00D3537F" w:rsidR="006711F4" w:rsidP="006711F4" w:rsidRDefault="006711F4" w14:paraId="1139B1EB" w14:textId="77777777">
            <w:pPr>
              <w:spacing w:after="0" w:line="240" w:lineRule="auto"/>
              <w:jc w:val="center"/>
              <w:rPr>
                <w:rFonts w:ascii="Calibri" w:hAnsi="Calibri" w:eastAsia="Times New Roman" w:cs="Calibri"/>
                <w:color w:val="006100"/>
                <w:sz w:val="18"/>
                <w:szCs w:val="18"/>
              </w:rPr>
            </w:pPr>
            <w:r w:rsidRPr="00D3537F">
              <w:rPr>
                <w:rFonts w:ascii="Calibri" w:hAnsi="Calibri" w:eastAsia="Times New Roman" w:cs="Calibri"/>
                <w:color w:val="006100"/>
                <w:sz w:val="18"/>
                <w:szCs w:val="18"/>
              </w:rPr>
              <w:t>Yes</w:t>
            </w:r>
          </w:p>
        </w:tc>
        <w:tc>
          <w:tcPr>
            <w:tcW w:w="342" w:type="pct"/>
            <w:shd w:val="clear" w:color="auto" w:fill="auto"/>
            <w:hideMark/>
          </w:tcPr>
          <w:p w:rsidRPr="00D3537F" w:rsidR="006711F4" w:rsidP="006711F4" w:rsidRDefault="006711F4" w14:paraId="6D6B45DB" w14:textId="77777777">
            <w:pPr>
              <w:spacing w:after="0" w:line="240" w:lineRule="auto"/>
              <w:jc w:val="center"/>
              <w:rPr>
                <w:rFonts w:ascii="Calibri" w:hAnsi="Calibri" w:eastAsia="Times New Roman" w:cs="Calibri"/>
                <w:color w:val="9C0006"/>
                <w:sz w:val="18"/>
                <w:szCs w:val="18"/>
              </w:rPr>
            </w:pPr>
            <w:r w:rsidRPr="00D3537F">
              <w:rPr>
                <w:rFonts w:ascii="Calibri" w:hAnsi="Calibri" w:eastAsia="Times New Roman" w:cs="Calibri"/>
                <w:color w:val="9C0006"/>
                <w:sz w:val="18"/>
                <w:szCs w:val="18"/>
              </w:rPr>
              <w:t>No</w:t>
            </w:r>
          </w:p>
        </w:tc>
        <w:tc>
          <w:tcPr>
            <w:tcW w:w="288" w:type="pct"/>
            <w:shd w:val="clear" w:color="auto" w:fill="auto"/>
            <w:hideMark/>
          </w:tcPr>
          <w:p w:rsidRPr="00D3537F" w:rsidR="006711F4" w:rsidP="006711F4" w:rsidRDefault="006711F4" w14:paraId="4763D952" w14:textId="77777777">
            <w:pPr>
              <w:spacing w:after="0" w:line="240" w:lineRule="auto"/>
              <w:jc w:val="center"/>
              <w:rPr>
                <w:rFonts w:ascii="Calibri" w:hAnsi="Calibri" w:eastAsia="Times New Roman" w:cs="Calibri"/>
                <w:color w:val="9C0006"/>
                <w:sz w:val="18"/>
                <w:szCs w:val="18"/>
              </w:rPr>
            </w:pPr>
            <w:r w:rsidRPr="00D3537F">
              <w:rPr>
                <w:rFonts w:ascii="Calibri" w:hAnsi="Calibri" w:eastAsia="Times New Roman" w:cs="Calibri"/>
                <w:color w:val="9C0006"/>
                <w:sz w:val="18"/>
                <w:szCs w:val="18"/>
              </w:rPr>
              <w:t>No</w:t>
            </w:r>
          </w:p>
        </w:tc>
        <w:tc>
          <w:tcPr>
            <w:tcW w:w="313" w:type="pct"/>
            <w:shd w:val="clear" w:color="auto" w:fill="auto"/>
            <w:hideMark/>
          </w:tcPr>
          <w:p w:rsidRPr="00D3537F" w:rsidR="006711F4" w:rsidP="006711F4" w:rsidRDefault="006711F4" w14:paraId="5C94F4E1" w14:textId="77777777">
            <w:pPr>
              <w:spacing w:after="0" w:line="240" w:lineRule="auto"/>
              <w:jc w:val="center"/>
              <w:rPr>
                <w:rFonts w:ascii="Calibri" w:hAnsi="Calibri" w:eastAsia="Times New Roman" w:cs="Calibri"/>
                <w:color w:val="9C0006"/>
                <w:sz w:val="18"/>
                <w:szCs w:val="18"/>
              </w:rPr>
            </w:pPr>
            <w:r w:rsidRPr="00D3537F">
              <w:rPr>
                <w:rFonts w:ascii="Calibri" w:hAnsi="Calibri" w:eastAsia="Times New Roman" w:cs="Calibri"/>
                <w:color w:val="9C0006"/>
                <w:sz w:val="18"/>
                <w:szCs w:val="18"/>
              </w:rPr>
              <w:t>No</w:t>
            </w:r>
          </w:p>
        </w:tc>
        <w:tc>
          <w:tcPr>
            <w:tcW w:w="233" w:type="pct"/>
            <w:shd w:val="clear" w:color="auto" w:fill="auto"/>
            <w:hideMark/>
          </w:tcPr>
          <w:p w:rsidRPr="00D3537F" w:rsidR="006711F4" w:rsidP="006711F4" w:rsidRDefault="006711F4" w14:paraId="598350A0" w14:textId="77777777">
            <w:pPr>
              <w:spacing w:after="0" w:line="240" w:lineRule="auto"/>
              <w:jc w:val="center"/>
              <w:rPr>
                <w:rFonts w:ascii="Calibri" w:hAnsi="Calibri" w:eastAsia="Times New Roman" w:cs="Calibri"/>
                <w:color w:val="9C0006"/>
                <w:sz w:val="18"/>
                <w:szCs w:val="18"/>
              </w:rPr>
            </w:pPr>
            <w:r w:rsidRPr="00D3537F">
              <w:rPr>
                <w:rFonts w:ascii="Calibri" w:hAnsi="Calibri" w:eastAsia="Times New Roman" w:cs="Calibri"/>
                <w:color w:val="9C0006"/>
                <w:sz w:val="18"/>
                <w:szCs w:val="18"/>
              </w:rPr>
              <w:t>No</w:t>
            </w:r>
          </w:p>
        </w:tc>
        <w:tc>
          <w:tcPr>
            <w:tcW w:w="278" w:type="pct"/>
            <w:shd w:val="clear" w:color="auto" w:fill="auto"/>
            <w:hideMark/>
          </w:tcPr>
          <w:p w:rsidRPr="00D3537F" w:rsidR="006711F4" w:rsidP="006711F4" w:rsidRDefault="006711F4" w14:paraId="1DB8F1C1" w14:textId="77777777">
            <w:pPr>
              <w:spacing w:after="0" w:line="240" w:lineRule="auto"/>
              <w:jc w:val="center"/>
              <w:rPr>
                <w:rFonts w:ascii="Calibri" w:hAnsi="Calibri" w:eastAsia="Times New Roman" w:cs="Calibri"/>
                <w:color w:val="9C0006"/>
                <w:sz w:val="18"/>
                <w:szCs w:val="18"/>
              </w:rPr>
            </w:pPr>
            <w:r w:rsidRPr="00D3537F">
              <w:rPr>
                <w:rFonts w:ascii="Calibri" w:hAnsi="Calibri" w:eastAsia="Times New Roman" w:cs="Calibri"/>
                <w:color w:val="9C0006"/>
                <w:sz w:val="18"/>
                <w:szCs w:val="18"/>
              </w:rPr>
              <w:t>No</w:t>
            </w:r>
          </w:p>
        </w:tc>
      </w:tr>
      <w:tr w:rsidRPr="00D3537F" w:rsidR="006711F4" w:rsidTr="00E07085" w14:paraId="3C25514F" w14:textId="77777777">
        <w:trPr>
          <w:trHeight w:val="480"/>
        </w:trPr>
        <w:tc>
          <w:tcPr>
            <w:tcW w:w="1273" w:type="pct"/>
            <w:shd w:val="clear" w:color="auto" w:fill="auto"/>
            <w:hideMark/>
          </w:tcPr>
          <w:p w:rsidRPr="00D3537F" w:rsidR="006711F4" w:rsidP="006711F4" w:rsidRDefault="006711F4" w14:paraId="573200B0" w14:textId="77777777">
            <w:pPr>
              <w:spacing w:after="0" w:line="240" w:lineRule="auto"/>
              <w:rPr>
                <w:rFonts w:ascii="Calibri" w:hAnsi="Calibri" w:eastAsia="Times New Roman" w:cs="Calibri"/>
                <w:b/>
                <w:bCs/>
                <w:color w:val="000000"/>
                <w:sz w:val="18"/>
                <w:szCs w:val="18"/>
              </w:rPr>
            </w:pPr>
            <w:r w:rsidRPr="00D3537F">
              <w:rPr>
                <w:rFonts w:ascii="Calibri" w:hAnsi="Calibri" w:eastAsia="Times New Roman" w:cs="Calibri"/>
                <w:b/>
                <w:bCs/>
                <w:color w:val="000000"/>
                <w:sz w:val="18"/>
                <w:szCs w:val="18"/>
              </w:rPr>
              <w:t>Please explain why not. Your response will be kept confidential.</w:t>
            </w:r>
          </w:p>
        </w:tc>
        <w:tc>
          <w:tcPr>
            <w:tcW w:w="1195" w:type="pct"/>
            <w:shd w:val="clear" w:color="auto" w:fill="auto"/>
            <w:hideMark/>
          </w:tcPr>
          <w:p w:rsidRPr="00D3537F" w:rsidR="006711F4" w:rsidP="006711F4" w:rsidRDefault="006711F4" w14:paraId="34514CBC" w14:textId="310E52C7">
            <w:pPr>
              <w:spacing w:after="0" w:line="240" w:lineRule="auto"/>
              <w:jc w:val="center"/>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242" w:type="pct"/>
            <w:shd w:val="clear" w:color="auto" w:fill="auto"/>
            <w:hideMark/>
          </w:tcPr>
          <w:p w:rsidRPr="00D3537F" w:rsidR="006711F4" w:rsidP="006711F4" w:rsidRDefault="006711F4" w14:paraId="2DF9983F" w14:textId="77777777">
            <w:pPr>
              <w:spacing w:after="0" w:line="240" w:lineRule="auto"/>
              <w:jc w:val="center"/>
              <w:rPr>
                <w:rFonts w:ascii="Calibri" w:hAnsi="Calibri" w:eastAsia="Times New Roman" w:cs="Calibri"/>
                <w:color w:val="9C0006"/>
                <w:sz w:val="18"/>
                <w:szCs w:val="18"/>
              </w:rPr>
            </w:pPr>
            <w:r w:rsidRPr="00D3537F">
              <w:rPr>
                <w:rFonts w:ascii="Calibri" w:hAnsi="Calibri" w:eastAsia="Times New Roman" w:cs="Calibri"/>
                <w:color w:val="9C0006"/>
                <w:sz w:val="18"/>
                <w:szCs w:val="18"/>
              </w:rPr>
              <w:t>No</w:t>
            </w:r>
          </w:p>
        </w:tc>
        <w:tc>
          <w:tcPr>
            <w:tcW w:w="247" w:type="pct"/>
            <w:shd w:val="clear" w:color="auto" w:fill="auto"/>
            <w:hideMark/>
          </w:tcPr>
          <w:p w:rsidRPr="00D3537F" w:rsidR="006711F4" w:rsidP="006711F4" w:rsidRDefault="006711F4" w14:paraId="5B527B75" w14:textId="77777777">
            <w:pPr>
              <w:spacing w:after="0" w:line="240" w:lineRule="auto"/>
              <w:jc w:val="center"/>
              <w:rPr>
                <w:rFonts w:ascii="Calibri" w:hAnsi="Calibri" w:eastAsia="Times New Roman" w:cs="Calibri"/>
                <w:color w:val="9C0006"/>
                <w:sz w:val="18"/>
                <w:szCs w:val="18"/>
              </w:rPr>
            </w:pPr>
            <w:r w:rsidRPr="00D3537F">
              <w:rPr>
                <w:rFonts w:ascii="Calibri" w:hAnsi="Calibri" w:eastAsia="Times New Roman" w:cs="Calibri"/>
                <w:color w:val="9C0006"/>
                <w:sz w:val="18"/>
                <w:szCs w:val="18"/>
              </w:rPr>
              <w:t>No</w:t>
            </w:r>
          </w:p>
        </w:tc>
        <w:tc>
          <w:tcPr>
            <w:tcW w:w="326" w:type="pct"/>
            <w:shd w:val="clear" w:color="auto" w:fill="auto"/>
            <w:hideMark/>
          </w:tcPr>
          <w:p w:rsidRPr="00D3537F" w:rsidR="006711F4" w:rsidP="006711F4" w:rsidRDefault="006711F4" w14:paraId="065717CA" w14:textId="77777777">
            <w:pPr>
              <w:spacing w:after="0" w:line="240" w:lineRule="auto"/>
              <w:jc w:val="center"/>
              <w:rPr>
                <w:rFonts w:ascii="Calibri" w:hAnsi="Calibri" w:eastAsia="Times New Roman" w:cs="Calibri"/>
                <w:color w:val="9C0006"/>
                <w:sz w:val="18"/>
                <w:szCs w:val="18"/>
              </w:rPr>
            </w:pPr>
            <w:r w:rsidRPr="00D3537F">
              <w:rPr>
                <w:rFonts w:ascii="Calibri" w:hAnsi="Calibri" w:eastAsia="Times New Roman" w:cs="Calibri"/>
                <w:color w:val="9C0006"/>
                <w:sz w:val="18"/>
                <w:szCs w:val="18"/>
              </w:rPr>
              <w:t>No</w:t>
            </w:r>
          </w:p>
        </w:tc>
        <w:tc>
          <w:tcPr>
            <w:tcW w:w="263" w:type="pct"/>
            <w:shd w:val="clear" w:color="auto" w:fill="auto"/>
            <w:hideMark/>
          </w:tcPr>
          <w:p w:rsidRPr="00D3537F" w:rsidR="006711F4" w:rsidP="006711F4" w:rsidRDefault="006711F4" w14:paraId="56386384" w14:textId="77777777">
            <w:pPr>
              <w:spacing w:after="0" w:line="240" w:lineRule="auto"/>
              <w:jc w:val="center"/>
              <w:rPr>
                <w:rFonts w:ascii="Calibri" w:hAnsi="Calibri" w:eastAsia="Times New Roman" w:cs="Calibri"/>
                <w:color w:val="006100"/>
                <w:sz w:val="18"/>
                <w:szCs w:val="18"/>
              </w:rPr>
            </w:pPr>
            <w:r w:rsidRPr="00D3537F">
              <w:rPr>
                <w:rFonts w:ascii="Calibri" w:hAnsi="Calibri" w:eastAsia="Times New Roman" w:cs="Calibri"/>
                <w:color w:val="006100"/>
                <w:sz w:val="18"/>
                <w:szCs w:val="18"/>
              </w:rPr>
              <w:t>Yes</w:t>
            </w:r>
          </w:p>
        </w:tc>
        <w:tc>
          <w:tcPr>
            <w:tcW w:w="342" w:type="pct"/>
            <w:shd w:val="clear" w:color="auto" w:fill="auto"/>
            <w:hideMark/>
          </w:tcPr>
          <w:p w:rsidRPr="00D3537F" w:rsidR="006711F4" w:rsidP="006711F4" w:rsidRDefault="006711F4" w14:paraId="4C4EB590" w14:textId="77777777">
            <w:pPr>
              <w:spacing w:after="0" w:line="240" w:lineRule="auto"/>
              <w:jc w:val="center"/>
              <w:rPr>
                <w:rFonts w:ascii="Calibri" w:hAnsi="Calibri" w:eastAsia="Times New Roman" w:cs="Calibri"/>
                <w:color w:val="9C0006"/>
                <w:sz w:val="18"/>
                <w:szCs w:val="18"/>
              </w:rPr>
            </w:pPr>
            <w:r w:rsidRPr="00D3537F">
              <w:rPr>
                <w:rFonts w:ascii="Calibri" w:hAnsi="Calibri" w:eastAsia="Times New Roman" w:cs="Calibri"/>
                <w:color w:val="9C0006"/>
                <w:sz w:val="18"/>
                <w:szCs w:val="18"/>
              </w:rPr>
              <w:t>No</w:t>
            </w:r>
          </w:p>
        </w:tc>
        <w:tc>
          <w:tcPr>
            <w:tcW w:w="288" w:type="pct"/>
            <w:shd w:val="clear" w:color="auto" w:fill="auto"/>
            <w:hideMark/>
          </w:tcPr>
          <w:p w:rsidRPr="00D3537F" w:rsidR="006711F4" w:rsidP="006711F4" w:rsidRDefault="006711F4" w14:paraId="029843C3" w14:textId="77777777">
            <w:pPr>
              <w:spacing w:after="0" w:line="240" w:lineRule="auto"/>
              <w:jc w:val="center"/>
              <w:rPr>
                <w:rFonts w:ascii="Calibri" w:hAnsi="Calibri" w:eastAsia="Times New Roman" w:cs="Calibri"/>
                <w:color w:val="9C0006"/>
                <w:sz w:val="18"/>
                <w:szCs w:val="18"/>
              </w:rPr>
            </w:pPr>
            <w:r w:rsidRPr="00D3537F">
              <w:rPr>
                <w:rFonts w:ascii="Calibri" w:hAnsi="Calibri" w:eastAsia="Times New Roman" w:cs="Calibri"/>
                <w:color w:val="9C0006"/>
                <w:sz w:val="18"/>
                <w:szCs w:val="18"/>
              </w:rPr>
              <w:t>No</w:t>
            </w:r>
          </w:p>
        </w:tc>
        <w:tc>
          <w:tcPr>
            <w:tcW w:w="313" w:type="pct"/>
            <w:shd w:val="clear" w:color="auto" w:fill="auto"/>
            <w:hideMark/>
          </w:tcPr>
          <w:p w:rsidRPr="00D3537F" w:rsidR="006711F4" w:rsidP="006711F4" w:rsidRDefault="006711F4" w14:paraId="266C3947" w14:textId="77777777">
            <w:pPr>
              <w:spacing w:after="0" w:line="240" w:lineRule="auto"/>
              <w:jc w:val="center"/>
              <w:rPr>
                <w:rFonts w:ascii="Calibri" w:hAnsi="Calibri" w:eastAsia="Times New Roman" w:cs="Calibri"/>
                <w:color w:val="9C0006"/>
                <w:sz w:val="18"/>
                <w:szCs w:val="18"/>
              </w:rPr>
            </w:pPr>
            <w:r w:rsidRPr="00D3537F">
              <w:rPr>
                <w:rFonts w:ascii="Calibri" w:hAnsi="Calibri" w:eastAsia="Times New Roman" w:cs="Calibri"/>
                <w:color w:val="9C0006"/>
                <w:sz w:val="18"/>
                <w:szCs w:val="18"/>
              </w:rPr>
              <w:t>No</w:t>
            </w:r>
          </w:p>
        </w:tc>
        <w:tc>
          <w:tcPr>
            <w:tcW w:w="233" w:type="pct"/>
            <w:shd w:val="clear" w:color="auto" w:fill="auto"/>
            <w:hideMark/>
          </w:tcPr>
          <w:p w:rsidRPr="00D3537F" w:rsidR="006711F4" w:rsidP="006711F4" w:rsidRDefault="006711F4" w14:paraId="20DE1D6F" w14:textId="77777777">
            <w:pPr>
              <w:spacing w:after="0" w:line="240" w:lineRule="auto"/>
              <w:jc w:val="center"/>
              <w:rPr>
                <w:rFonts w:ascii="Calibri" w:hAnsi="Calibri" w:eastAsia="Times New Roman" w:cs="Calibri"/>
                <w:color w:val="9C0006"/>
                <w:sz w:val="18"/>
                <w:szCs w:val="18"/>
              </w:rPr>
            </w:pPr>
            <w:r w:rsidRPr="00D3537F">
              <w:rPr>
                <w:rFonts w:ascii="Calibri" w:hAnsi="Calibri" w:eastAsia="Times New Roman" w:cs="Calibri"/>
                <w:color w:val="9C0006"/>
                <w:sz w:val="18"/>
                <w:szCs w:val="18"/>
              </w:rPr>
              <w:t>No</w:t>
            </w:r>
          </w:p>
        </w:tc>
        <w:tc>
          <w:tcPr>
            <w:tcW w:w="278" w:type="pct"/>
            <w:shd w:val="clear" w:color="auto" w:fill="auto"/>
            <w:hideMark/>
          </w:tcPr>
          <w:p w:rsidRPr="00D3537F" w:rsidR="006711F4" w:rsidP="006711F4" w:rsidRDefault="006711F4" w14:paraId="041BDE21" w14:textId="77777777">
            <w:pPr>
              <w:spacing w:after="0" w:line="240" w:lineRule="auto"/>
              <w:jc w:val="center"/>
              <w:rPr>
                <w:rFonts w:ascii="Calibri" w:hAnsi="Calibri" w:eastAsia="Times New Roman" w:cs="Calibri"/>
                <w:color w:val="9C0006"/>
                <w:sz w:val="18"/>
                <w:szCs w:val="18"/>
              </w:rPr>
            </w:pPr>
            <w:r w:rsidRPr="00D3537F">
              <w:rPr>
                <w:rFonts w:ascii="Calibri" w:hAnsi="Calibri" w:eastAsia="Times New Roman" w:cs="Calibri"/>
                <w:color w:val="9C0006"/>
                <w:sz w:val="18"/>
                <w:szCs w:val="18"/>
              </w:rPr>
              <w:t>No</w:t>
            </w:r>
          </w:p>
        </w:tc>
      </w:tr>
      <w:tr w:rsidRPr="00D3537F" w:rsidR="006711F4" w:rsidTr="00131953" w14:paraId="4EAC5422" w14:textId="77777777">
        <w:trPr>
          <w:trHeight w:val="960"/>
        </w:trPr>
        <w:tc>
          <w:tcPr>
            <w:tcW w:w="1273" w:type="pct"/>
            <w:shd w:val="clear" w:color="auto" w:fill="auto"/>
            <w:hideMark/>
          </w:tcPr>
          <w:p w:rsidRPr="00D3537F" w:rsidR="006711F4" w:rsidP="006711F4" w:rsidRDefault="006711F4" w14:paraId="7EAD1BD0" w14:textId="77777777">
            <w:pPr>
              <w:spacing w:after="0" w:line="240" w:lineRule="auto"/>
              <w:rPr>
                <w:rFonts w:ascii="Calibri" w:hAnsi="Calibri" w:eastAsia="Times New Roman" w:cs="Calibri"/>
                <w:b/>
                <w:bCs/>
                <w:color w:val="000000"/>
                <w:sz w:val="18"/>
                <w:szCs w:val="18"/>
              </w:rPr>
            </w:pPr>
            <w:r w:rsidRPr="00D3537F">
              <w:rPr>
                <w:rFonts w:ascii="Calibri" w:hAnsi="Calibri" w:eastAsia="Times New Roman" w:cs="Calibri"/>
                <w:b/>
                <w:bCs/>
                <w:color w:val="000000"/>
                <w:sz w:val="18"/>
                <w:szCs w:val="18"/>
              </w:rPr>
              <w:t>Select the number of training opportunities</w:t>
            </w:r>
            <w:r>
              <w:rPr>
                <w:rFonts w:ascii="Calibri" w:hAnsi="Calibri" w:eastAsia="Times New Roman" w:cs="Calibri"/>
                <w:b/>
                <w:bCs/>
                <w:color w:val="000000"/>
                <w:sz w:val="18"/>
                <w:szCs w:val="18"/>
              </w:rPr>
              <w:t xml:space="preserve"> </w:t>
            </w:r>
            <w:r w:rsidRPr="00D3537F">
              <w:rPr>
                <w:rFonts w:ascii="Calibri" w:hAnsi="Calibri" w:eastAsia="Times New Roman" w:cs="Calibri"/>
                <w:b/>
                <w:bCs/>
                <w:color w:val="000000"/>
                <w:sz w:val="18"/>
                <w:szCs w:val="18"/>
              </w:rPr>
              <w:t>you attended during your elective rotation:</w:t>
            </w:r>
          </w:p>
        </w:tc>
        <w:tc>
          <w:tcPr>
            <w:tcW w:w="1195" w:type="pct"/>
            <w:shd w:val="clear" w:color="auto" w:fill="auto"/>
            <w:hideMark/>
          </w:tcPr>
          <w:p w:rsidRPr="00D3537F" w:rsidR="006711F4" w:rsidP="006711F4" w:rsidRDefault="006711F4" w14:paraId="5210EBC7" w14:textId="77777777">
            <w:pPr>
              <w:spacing w:after="0" w:line="240" w:lineRule="auto"/>
              <w:rPr>
                <w:rFonts w:ascii="Calibri" w:hAnsi="Calibri" w:eastAsia="Times New Roman" w:cs="Calibri"/>
                <w:color w:val="000000"/>
                <w:sz w:val="18"/>
                <w:szCs w:val="18"/>
              </w:rPr>
            </w:pPr>
            <w:r w:rsidRPr="00D3537F">
              <w:rPr>
                <w:rFonts w:ascii="Calibri" w:hAnsi="Calibri" w:eastAsia="Times New Roman" w:cs="Calibri"/>
                <w:color w:val="000000"/>
                <w:sz w:val="18"/>
                <w:szCs w:val="18"/>
              </w:rPr>
              <w:t>1. 0</w:t>
            </w:r>
            <w:r w:rsidRPr="00D3537F">
              <w:rPr>
                <w:rFonts w:ascii="Calibri" w:hAnsi="Calibri" w:eastAsia="Times New Roman" w:cs="Calibri"/>
                <w:color w:val="000000"/>
                <w:sz w:val="18"/>
                <w:szCs w:val="18"/>
              </w:rPr>
              <w:br/>
              <w:t>2. 1-4</w:t>
            </w:r>
            <w:r w:rsidRPr="00D3537F">
              <w:rPr>
                <w:rFonts w:ascii="Calibri" w:hAnsi="Calibri" w:eastAsia="Times New Roman" w:cs="Calibri"/>
                <w:color w:val="000000"/>
                <w:sz w:val="18"/>
                <w:szCs w:val="18"/>
              </w:rPr>
              <w:br/>
              <w:t>3. 5-9</w:t>
            </w:r>
            <w:r w:rsidRPr="00D3537F">
              <w:rPr>
                <w:rFonts w:ascii="Calibri" w:hAnsi="Calibri" w:eastAsia="Times New Roman" w:cs="Calibri"/>
                <w:color w:val="000000"/>
                <w:sz w:val="18"/>
                <w:szCs w:val="18"/>
              </w:rPr>
              <w:br/>
              <w:t>4. 10 or more</w:t>
            </w:r>
          </w:p>
        </w:tc>
        <w:tc>
          <w:tcPr>
            <w:tcW w:w="242" w:type="pct"/>
            <w:shd w:val="clear" w:color="auto" w:fill="auto"/>
            <w:hideMark/>
          </w:tcPr>
          <w:p w:rsidRPr="00D3537F" w:rsidR="006711F4" w:rsidP="006711F4" w:rsidRDefault="006711F4" w14:paraId="6E321CD0" w14:textId="77777777">
            <w:pPr>
              <w:spacing w:after="0" w:line="240" w:lineRule="auto"/>
              <w:jc w:val="center"/>
              <w:rPr>
                <w:rFonts w:ascii="Calibri" w:hAnsi="Calibri" w:eastAsia="Times New Roman" w:cs="Calibri"/>
                <w:color w:val="9C0006"/>
                <w:sz w:val="18"/>
                <w:szCs w:val="18"/>
              </w:rPr>
            </w:pPr>
            <w:r w:rsidRPr="00D3537F">
              <w:rPr>
                <w:rFonts w:ascii="Calibri" w:hAnsi="Calibri" w:eastAsia="Times New Roman" w:cs="Calibri"/>
                <w:color w:val="9C0006"/>
                <w:sz w:val="18"/>
                <w:szCs w:val="18"/>
              </w:rPr>
              <w:t>No</w:t>
            </w:r>
          </w:p>
        </w:tc>
        <w:tc>
          <w:tcPr>
            <w:tcW w:w="247" w:type="pct"/>
            <w:shd w:val="clear" w:color="auto" w:fill="auto"/>
            <w:hideMark/>
          </w:tcPr>
          <w:p w:rsidRPr="00D3537F" w:rsidR="006711F4" w:rsidP="006711F4" w:rsidRDefault="006711F4" w14:paraId="13884A81" w14:textId="77777777">
            <w:pPr>
              <w:spacing w:after="0" w:line="240" w:lineRule="auto"/>
              <w:jc w:val="center"/>
              <w:rPr>
                <w:rFonts w:ascii="Calibri" w:hAnsi="Calibri" w:eastAsia="Times New Roman" w:cs="Calibri"/>
                <w:color w:val="9C0006"/>
                <w:sz w:val="18"/>
                <w:szCs w:val="18"/>
              </w:rPr>
            </w:pPr>
            <w:r w:rsidRPr="00D3537F">
              <w:rPr>
                <w:rFonts w:ascii="Calibri" w:hAnsi="Calibri" w:eastAsia="Times New Roman" w:cs="Calibri"/>
                <w:color w:val="9C0006"/>
                <w:sz w:val="18"/>
                <w:szCs w:val="18"/>
              </w:rPr>
              <w:t>No</w:t>
            </w:r>
          </w:p>
        </w:tc>
        <w:tc>
          <w:tcPr>
            <w:tcW w:w="326" w:type="pct"/>
            <w:shd w:val="clear" w:color="auto" w:fill="auto"/>
            <w:hideMark/>
          </w:tcPr>
          <w:p w:rsidRPr="00D3537F" w:rsidR="006711F4" w:rsidP="006711F4" w:rsidRDefault="006711F4" w14:paraId="6E9F02EA" w14:textId="77777777">
            <w:pPr>
              <w:spacing w:after="0" w:line="240" w:lineRule="auto"/>
              <w:jc w:val="center"/>
              <w:rPr>
                <w:rFonts w:ascii="Calibri" w:hAnsi="Calibri" w:eastAsia="Times New Roman" w:cs="Calibri"/>
                <w:color w:val="9C0006"/>
                <w:sz w:val="18"/>
                <w:szCs w:val="18"/>
              </w:rPr>
            </w:pPr>
            <w:r w:rsidRPr="00D3537F">
              <w:rPr>
                <w:rFonts w:ascii="Calibri" w:hAnsi="Calibri" w:eastAsia="Times New Roman" w:cs="Calibri"/>
                <w:color w:val="9C0006"/>
                <w:sz w:val="18"/>
                <w:szCs w:val="18"/>
              </w:rPr>
              <w:t>No</w:t>
            </w:r>
          </w:p>
        </w:tc>
        <w:tc>
          <w:tcPr>
            <w:tcW w:w="263" w:type="pct"/>
            <w:shd w:val="clear" w:color="auto" w:fill="auto"/>
            <w:hideMark/>
          </w:tcPr>
          <w:p w:rsidRPr="00D3537F" w:rsidR="006711F4" w:rsidP="006711F4" w:rsidRDefault="006711F4" w14:paraId="653FB2DB" w14:textId="77777777">
            <w:pPr>
              <w:spacing w:after="0" w:line="240" w:lineRule="auto"/>
              <w:jc w:val="center"/>
              <w:rPr>
                <w:rFonts w:ascii="Calibri" w:hAnsi="Calibri" w:eastAsia="Times New Roman" w:cs="Calibri"/>
                <w:color w:val="006100"/>
                <w:sz w:val="18"/>
                <w:szCs w:val="18"/>
              </w:rPr>
            </w:pPr>
            <w:r w:rsidRPr="00D3537F">
              <w:rPr>
                <w:rFonts w:ascii="Calibri" w:hAnsi="Calibri" w:eastAsia="Times New Roman" w:cs="Calibri"/>
                <w:color w:val="006100"/>
                <w:sz w:val="18"/>
                <w:szCs w:val="18"/>
              </w:rPr>
              <w:t>Yes</w:t>
            </w:r>
          </w:p>
        </w:tc>
        <w:tc>
          <w:tcPr>
            <w:tcW w:w="342" w:type="pct"/>
            <w:shd w:val="clear" w:color="auto" w:fill="auto"/>
            <w:hideMark/>
          </w:tcPr>
          <w:p w:rsidRPr="00D3537F" w:rsidR="006711F4" w:rsidP="006711F4" w:rsidRDefault="006711F4" w14:paraId="57BD7278" w14:textId="77777777">
            <w:pPr>
              <w:spacing w:after="0" w:line="240" w:lineRule="auto"/>
              <w:jc w:val="center"/>
              <w:rPr>
                <w:rFonts w:ascii="Calibri" w:hAnsi="Calibri" w:eastAsia="Times New Roman" w:cs="Calibri"/>
                <w:color w:val="9C0006"/>
                <w:sz w:val="18"/>
                <w:szCs w:val="18"/>
              </w:rPr>
            </w:pPr>
            <w:r w:rsidRPr="00D3537F">
              <w:rPr>
                <w:rFonts w:ascii="Calibri" w:hAnsi="Calibri" w:eastAsia="Times New Roman" w:cs="Calibri"/>
                <w:color w:val="9C0006"/>
                <w:sz w:val="18"/>
                <w:szCs w:val="18"/>
              </w:rPr>
              <w:t>No</w:t>
            </w:r>
          </w:p>
        </w:tc>
        <w:tc>
          <w:tcPr>
            <w:tcW w:w="288" w:type="pct"/>
            <w:shd w:val="clear" w:color="auto" w:fill="auto"/>
            <w:hideMark/>
          </w:tcPr>
          <w:p w:rsidRPr="00D3537F" w:rsidR="006711F4" w:rsidP="006711F4" w:rsidRDefault="006711F4" w14:paraId="19DD498D" w14:textId="77777777">
            <w:pPr>
              <w:spacing w:after="0" w:line="240" w:lineRule="auto"/>
              <w:jc w:val="center"/>
              <w:rPr>
                <w:rFonts w:ascii="Calibri" w:hAnsi="Calibri" w:eastAsia="Times New Roman" w:cs="Calibri"/>
                <w:color w:val="9C0006"/>
                <w:sz w:val="18"/>
                <w:szCs w:val="18"/>
              </w:rPr>
            </w:pPr>
            <w:r w:rsidRPr="00D3537F">
              <w:rPr>
                <w:rFonts w:ascii="Calibri" w:hAnsi="Calibri" w:eastAsia="Times New Roman" w:cs="Calibri"/>
                <w:color w:val="9C0006"/>
                <w:sz w:val="18"/>
                <w:szCs w:val="18"/>
              </w:rPr>
              <w:t>No</w:t>
            </w:r>
          </w:p>
        </w:tc>
        <w:tc>
          <w:tcPr>
            <w:tcW w:w="313" w:type="pct"/>
            <w:shd w:val="clear" w:color="auto" w:fill="auto"/>
            <w:hideMark/>
          </w:tcPr>
          <w:p w:rsidRPr="00D3537F" w:rsidR="006711F4" w:rsidP="006711F4" w:rsidRDefault="006711F4" w14:paraId="595B6589" w14:textId="77777777">
            <w:pPr>
              <w:spacing w:after="0" w:line="240" w:lineRule="auto"/>
              <w:jc w:val="center"/>
              <w:rPr>
                <w:rFonts w:ascii="Calibri" w:hAnsi="Calibri" w:eastAsia="Times New Roman" w:cs="Calibri"/>
                <w:color w:val="9C0006"/>
                <w:sz w:val="18"/>
                <w:szCs w:val="18"/>
              </w:rPr>
            </w:pPr>
            <w:r w:rsidRPr="00D3537F">
              <w:rPr>
                <w:rFonts w:ascii="Calibri" w:hAnsi="Calibri" w:eastAsia="Times New Roman" w:cs="Calibri"/>
                <w:color w:val="9C0006"/>
                <w:sz w:val="18"/>
                <w:szCs w:val="18"/>
              </w:rPr>
              <w:t>No</w:t>
            </w:r>
          </w:p>
        </w:tc>
        <w:tc>
          <w:tcPr>
            <w:tcW w:w="233" w:type="pct"/>
            <w:shd w:val="clear" w:color="auto" w:fill="auto"/>
            <w:hideMark/>
          </w:tcPr>
          <w:p w:rsidRPr="00D3537F" w:rsidR="006711F4" w:rsidP="006711F4" w:rsidRDefault="006711F4" w14:paraId="22532545" w14:textId="77777777">
            <w:pPr>
              <w:spacing w:after="0" w:line="240" w:lineRule="auto"/>
              <w:jc w:val="center"/>
              <w:rPr>
                <w:rFonts w:ascii="Calibri" w:hAnsi="Calibri" w:eastAsia="Times New Roman" w:cs="Calibri"/>
                <w:color w:val="9C0006"/>
                <w:sz w:val="18"/>
                <w:szCs w:val="18"/>
              </w:rPr>
            </w:pPr>
            <w:r w:rsidRPr="00D3537F">
              <w:rPr>
                <w:rFonts w:ascii="Calibri" w:hAnsi="Calibri" w:eastAsia="Times New Roman" w:cs="Calibri"/>
                <w:color w:val="9C0006"/>
                <w:sz w:val="18"/>
                <w:szCs w:val="18"/>
              </w:rPr>
              <w:t>No</w:t>
            </w:r>
          </w:p>
        </w:tc>
        <w:tc>
          <w:tcPr>
            <w:tcW w:w="278" w:type="pct"/>
            <w:shd w:val="clear" w:color="auto" w:fill="auto"/>
            <w:hideMark/>
          </w:tcPr>
          <w:p w:rsidRPr="00D3537F" w:rsidR="006711F4" w:rsidP="006711F4" w:rsidRDefault="006711F4" w14:paraId="6AC97C24" w14:textId="77777777">
            <w:pPr>
              <w:spacing w:after="0" w:line="240" w:lineRule="auto"/>
              <w:jc w:val="center"/>
              <w:rPr>
                <w:rFonts w:ascii="Calibri" w:hAnsi="Calibri" w:eastAsia="Times New Roman" w:cs="Calibri"/>
                <w:color w:val="9C0006"/>
                <w:sz w:val="18"/>
                <w:szCs w:val="18"/>
              </w:rPr>
            </w:pPr>
            <w:r w:rsidRPr="00D3537F">
              <w:rPr>
                <w:rFonts w:ascii="Calibri" w:hAnsi="Calibri" w:eastAsia="Times New Roman" w:cs="Calibri"/>
                <w:color w:val="9C0006"/>
                <w:sz w:val="18"/>
                <w:szCs w:val="18"/>
              </w:rPr>
              <w:t>No</w:t>
            </w:r>
          </w:p>
        </w:tc>
      </w:tr>
    </w:tbl>
    <w:p w:rsidR="00FB656B" w:rsidP="00C55173" w:rsidRDefault="00FB656B" w14:paraId="78C1D48B" w14:textId="456C360B">
      <w:pPr>
        <w:spacing w:after="160" w:line="259" w:lineRule="auto"/>
      </w:pPr>
    </w:p>
    <w:p w:rsidR="00FC6639" w:rsidP="00FC6639" w:rsidRDefault="00FC6639" w14:paraId="43734B32" w14:textId="77777777">
      <w:pPr>
        <w:pStyle w:val="Captions"/>
      </w:pPr>
      <w:r>
        <w:t>Table 7.1.2.1.g. Main Project and Supervisor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977"/>
        <w:gridCol w:w="3596"/>
        <w:gridCol w:w="599"/>
        <w:gridCol w:w="614"/>
        <w:gridCol w:w="844"/>
        <w:gridCol w:w="658"/>
        <w:gridCol w:w="860"/>
        <w:gridCol w:w="743"/>
        <w:gridCol w:w="764"/>
        <w:gridCol w:w="578"/>
        <w:gridCol w:w="717"/>
      </w:tblGrid>
      <w:tr w:rsidRPr="002C752C" w:rsidR="00FC6639" w:rsidTr="00FC6639" w14:paraId="518722F5" w14:textId="77777777">
        <w:trPr>
          <w:trHeight w:val="240"/>
        </w:trPr>
        <w:tc>
          <w:tcPr>
            <w:tcW w:w="1149" w:type="pct"/>
            <w:tcBorders>
              <w:bottom w:val="single" w:color="auto" w:sz="4" w:space="0"/>
            </w:tcBorders>
            <w:shd w:val="clear" w:color="5B9BD5" w:fill="5B9BD5"/>
            <w:hideMark/>
          </w:tcPr>
          <w:p w:rsidRPr="002C752C" w:rsidR="00FC6639" w:rsidP="00E07085" w:rsidRDefault="00FC6639" w14:paraId="391885EC" w14:textId="77777777">
            <w:pPr>
              <w:spacing w:after="0" w:line="240" w:lineRule="auto"/>
              <w:jc w:val="center"/>
              <w:rPr>
                <w:rFonts w:ascii="Calibri" w:hAnsi="Calibri" w:eastAsia="Times New Roman" w:cs="Calibri"/>
                <w:b/>
                <w:bCs/>
                <w:color w:val="FFFFFF"/>
                <w:sz w:val="18"/>
                <w:szCs w:val="18"/>
              </w:rPr>
            </w:pPr>
            <w:r w:rsidRPr="002C752C">
              <w:rPr>
                <w:rFonts w:ascii="Calibri" w:hAnsi="Calibri" w:eastAsia="Times New Roman" w:cs="Calibri"/>
                <w:b/>
                <w:bCs/>
                <w:color w:val="FFFFFF"/>
                <w:sz w:val="18"/>
                <w:szCs w:val="18"/>
              </w:rPr>
              <w:t>Field Name</w:t>
            </w:r>
          </w:p>
        </w:tc>
        <w:tc>
          <w:tcPr>
            <w:tcW w:w="1388" w:type="pct"/>
            <w:tcBorders>
              <w:bottom w:val="single" w:color="auto" w:sz="4" w:space="0"/>
            </w:tcBorders>
            <w:shd w:val="clear" w:color="5B9BD5" w:fill="5B9BD5"/>
            <w:hideMark/>
          </w:tcPr>
          <w:p w:rsidRPr="002C752C" w:rsidR="00FC6639" w:rsidP="00E07085" w:rsidRDefault="00FC6639" w14:paraId="7CD67085" w14:textId="77777777">
            <w:pPr>
              <w:spacing w:after="0" w:line="240" w:lineRule="auto"/>
              <w:jc w:val="center"/>
              <w:rPr>
                <w:rFonts w:ascii="Calibri" w:hAnsi="Calibri" w:eastAsia="Times New Roman" w:cs="Calibri"/>
                <w:b/>
                <w:bCs/>
                <w:color w:val="FFFFFF"/>
                <w:sz w:val="18"/>
                <w:szCs w:val="18"/>
              </w:rPr>
            </w:pPr>
            <w:r w:rsidRPr="002C752C">
              <w:rPr>
                <w:rFonts w:ascii="Calibri" w:hAnsi="Calibri" w:eastAsia="Times New Roman" w:cs="Calibri"/>
                <w:b/>
                <w:bCs/>
                <w:color w:val="FFFFFF"/>
                <w:sz w:val="18"/>
                <w:szCs w:val="18"/>
              </w:rPr>
              <w:t>Values</w:t>
            </w:r>
          </w:p>
        </w:tc>
        <w:tc>
          <w:tcPr>
            <w:tcW w:w="231" w:type="pct"/>
            <w:shd w:val="clear" w:color="5B9BD5" w:fill="5B9BD5"/>
            <w:hideMark/>
          </w:tcPr>
          <w:p w:rsidRPr="002C752C" w:rsidR="00FC6639" w:rsidP="00E07085" w:rsidRDefault="00FC6639" w14:paraId="49A78A96" w14:textId="77777777">
            <w:pPr>
              <w:spacing w:after="0" w:line="240" w:lineRule="auto"/>
              <w:jc w:val="center"/>
              <w:rPr>
                <w:rFonts w:ascii="Calibri" w:hAnsi="Calibri" w:eastAsia="Times New Roman" w:cs="Calibri"/>
                <w:b/>
                <w:bCs/>
                <w:color w:val="FFFFFF"/>
                <w:sz w:val="18"/>
                <w:szCs w:val="18"/>
              </w:rPr>
            </w:pPr>
            <w:r w:rsidRPr="002C752C">
              <w:rPr>
                <w:rFonts w:ascii="Calibri" w:hAnsi="Calibri" w:eastAsia="Times New Roman" w:cs="Calibri"/>
                <w:b/>
                <w:bCs/>
                <w:color w:val="FFFFFF"/>
                <w:sz w:val="18"/>
                <w:szCs w:val="18"/>
              </w:rPr>
              <w:t>EIS</w:t>
            </w:r>
          </w:p>
        </w:tc>
        <w:tc>
          <w:tcPr>
            <w:tcW w:w="237" w:type="pct"/>
            <w:shd w:val="clear" w:color="5B9BD5" w:fill="5B9BD5"/>
            <w:hideMark/>
          </w:tcPr>
          <w:p w:rsidRPr="002C752C" w:rsidR="00FC6639" w:rsidP="00E07085" w:rsidRDefault="00FC6639" w14:paraId="3B7C8877" w14:textId="77777777">
            <w:pPr>
              <w:spacing w:after="0" w:line="240" w:lineRule="auto"/>
              <w:jc w:val="center"/>
              <w:rPr>
                <w:rFonts w:ascii="Calibri" w:hAnsi="Calibri" w:eastAsia="Times New Roman" w:cs="Calibri"/>
                <w:b/>
                <w:bCs/>
                <w:color w:val="FFFFFF"/>
                <w:sz w:val="18"/>
                <w:szCs w:val="18"/>
              </w:rPr>
            </w:pPr>
            <w:r w:rsidRPr="002C752C">
              <w:rPr>
                <w:rFonts w:ascii="Calibri" w:hAnsi="Calibri" w:eastAsia="Times New Roman" w:cs="Calibri"/>
                <w:b/>
                <w:bCs/>
                <w:color w:val="FFFFFF"/>
                <w:sz w:val="18"/>
                <w:szCs w:val="18"/>
              </w:rPr>
              <w:t>LLS</w:t>
            </w:r>
          </w:p>
        </w:tc>
        <w:tc>
          <w:tcPr>
            <w:tcW w:w="326" w:type="pct"/>
            <w:shd w:val="clear" w:color="5B9BD5" w:fill="5B9BD5"/>
            <w:hideMark/>
          </w:tcPr>
          <w:p w:rsidRPr="002C752C" w:rsidR="00FC6639" w:rsidP="00E07085" w:rsidRDefault="00FC6639" w14:paraId="338C0D41" w14:textId="77777777">
            <w:pPr>
              <w:spacing w:after="0" w:line="240" w:lineRule="auto"/>
              <w:jc w:val="center"/>
              <w:rPr>
                <w:rFonts w:ascii="Calibri" w:hAnsi="Calibri" w:eastAsia="Times New Roman" w:cs="Calibri"/>
                <w:b/>
                <w:bCs/>
                <w:color w:val="FFFFFF"/>
                <w:sz w:val="18"/>
                <w:szCs w:val="18"/>
              </w:rPr>
            </w:pPr>
            <w:r w:rsidRPr="002C752C">
              <w:rPr>
                <w:rFonts w:ascii="Calibri" w:hAnsi="Calibri" w:eastAsia="Times New Roman" w:cs="Calibri"/>
                <w:b/>
                <w:bCs/>
                <w:color w:val="FFFFFF"/>
                <w:sz w:val="18"/>
                <w:szCs w:val="18"/>
              </w:rPr>
              <w:t>FLIGHT</w:t>
            </w:r>
          </w:p>
        </w:tc>
        <w:tc>
          <w:tcPr>
            <w:tcW w:w="254" w:type="pct"/>
            <w:shd w:val="clear" w:color="5B9BD5" w:fill="5B9BD5"/>
            <w:hideMark/>
          </w:tcPr>
          <w:p w:rsidRPr="002C752C" w:rsidR="00FC6639" w:rsidP="00E07085" w:rsidRDefault="00FC6639" w14:paraId="1EE55028" w14:textId="77777777">
            <w:pPr>
              <w:spacing w:after="0" w:line="240" w:lineRule="auto"/>
              <w:jc w:val="center"/>
              <w:rPr>
                <w:rFonts w:ascii="Calibri" w:hAnsi="Calibri" w:eastAsia="Times New Roman" w:cs="Calibri"/>
                <w:b/>
                <w:bCs/>
                <w:color w:val="FFFFFF"/>
                <w:sz w:val="18"/>
                <w:szCs w:val="18"/>
              </w:rPr>
            </w:pPr>
            <w:r w:rsidRPr="002C752C">
              <w:rPr>
                <w:rFonts w:ascii="Calibri" w:hAnsi="Calibri" w:eastAsia="Times New Roman" w:cs="Calibri"/>
                <w:b/>
                <w:bCs/>
                <w:color w:val="FFFFFF"/>
                <w:sz w:val="18"/>
                <w:szCs w:val="18"/>
              </w:rPr>
              <w:t>EEP</w:t>
            </w:r>
          </w:p>
        </w:tc>
        <w:tc>
          <w:tcPr>
            <w:tcW w:w="332" w:type="pct"/>
            <w:shd w:val="clear" w:color="5B9BD5" w:fill="5B9BD5"/>
            <w:hideMark/>
          </w:tcPr>
          <w:p w:rsidRPr="002C752C" w:rsidR="00FC6639" w:rsidP="00E07085" w:rsidRDefault="00FC6639" w14:paraId="5E40C454" w14:textId="77777777">
            <w:pPr>
              <w:spacing w:after="0" w:line="240" w:lineRule="auto"/>
              <w:jc w:val="center"/>
              <w:rPr>
                <w:rFonts w:ascii="Calibri" w:hAnsi="Calibri" w:eastAsia="Times New Roman" w:cs="Calibri"/>
                <w:b/>
                <w:bCs/>
                <w:color w:val="FFFFFF"/>
                <w:sz w:val="18"/>
                <w:szCs w:val="18"/>
              </w:rPr>
            </w:pPr>
            <w:r w:rsidRPr="002C752C">
              <w:rPr>
                <w:rFonts w:ascii="Calibri" w:hAnsi="Calibri" w:eastAsia="Times New Roman" w:cs="Calibri"/>
                <w:b/>
                <w:bCs/>
                <w:color w:val="FFFFFF"/>
                <w:sz w:val="18"/>
                <w:szCs w:val="18"/>
              </w:rPr>
              <w:t>SAF</w:t>
            </w:r>
          </w:p>
        </w:tc>
        <w:tc>
          <w:tcPr>
            <w:tcW w:w="287" w:type="pct"/>
            <w:shd w:val="clear" w:color="5B9BD5" w:fill="5B9BD5"/>
            <w:hideMark/>
          </w:tcPr>
          <w:p w:rsidRPr="002C752C" w:rsidR="00FC6639" w:rsidP="00E07085" w:rsidRDefault="00FC6639" w14:paraId="75B8B463" w14:textId="77777777">
            <w:pPr>
              <w:spacing w:after="0" w:line="240" w:lineRule="auto"/>
              <w:jc w:val="center"/>
              <w:rPr>
                <w:rFonts w:ascii="Calibri" w:hAnsi="Calibri" w:eastAsia="Times New Roman" w:cs="Calibri"/>
                <w:b/>
                <w:bCs/>
                <w:color w:val="FFFFFF"/>
                <w:sz w:val="18"/>
                <w:szCs w:val="18"/>
              </w:rPr>
            </w:pPr>
            <w:r w:rsidRPr="002C752C">
              <w:rPr>
                <w:rFonts w:ascii="Calibri" w:hAnsi="Calibri" w:eastAsia="Times New Roman" w:cs="Calibri"/>
                <w:b/>
                <w:bCs/>
                <w:color w:val="FFFFFF"/>
                <w:sz w:val="18"/>
                <w:szCs w:val="18"/>
              </w:rPr>
              <w:t>PHIFP</w:t>
            </w:r>
          </w:p>
        </w:tc>
        <w:tc>
          <w:tcPr>
            <w:tcW w:w="295" w:type="pct"/>
            <w:shd w:val="clear" w:color="5B9BD5" w:fill="5B9BD5"/>
            <w:hideMark/>
          </w:tcPr>
          <w:p w:rsidRPr="002C752C" w:rsidR="00FC6639" w:rsidP="00E07085" w:rsidRDefault="00FC6639" w14:paraId="49ED2D0E" w14:textId="77777777">
            <w:pPr>
              <w:spacing w:after="0" w:line="240" w:lineRule="auto"/>
              <w:jc w:val="center"/>
              <w:rPr>
                <w:rFonts w:ascii="Calibri" w:hAnsi="Calibri" w:eastAsia="Times New Roman" w:cs="Calibri"/>
                <w:b/>
                <w:bCs/>
                <w:color w:val="FFFFFF"/>
                <w:sz w:val="18"/>
                <w:szCs w:val="18"/>
              </w:rPr>
            </w:pPr>
            <w:r w:rsidRPr="002C752C">
              <w:rPr>
                <w:rFonts w:ascii="Calibri" w:hAnsi="Calibri" w:eastAsia="Times New Roman" w:cs="Calibri"/>
                <w:b/>
                <w:bCs/>
                <w:color w:val="FFFFFF"/>
                <w:sz w:val="18"/>
                <w:szCs w:val="18"/>
              </w:rPr>
              <w:t>PE</w:t>
            </w:r>
          </w:p>
        </w:tc>
        <w:tc>
          <w:tcPr>
            <w:tcW w:w="223" w:type="pct"/>
            <w:shd w:val="clear" w:color="5B9BD5" w:fill="5B9BD5"/>
            <w:hideMark/>
          </w:tcPr>
          <w:p w:rsidRPr="002C752C" w:rsidR="00FC6639" w:rsidP="00E07085" w:rsidRDefault="00FC6639" w14:paraId="2AE64BED" w14:textId="77777777">
            <w:pPr>
              <w:spacing w:after="0" w:line="240" w:lineRule="auto"/>
              <w:jc w:val="center"/>
              <w:rPr>
                <w:rFonts w:ascii="Calibri" w:hAnsi="Calibri" w:eastAsia="Times New Roman" w:cs="Calibri"/>
                <w:b/>
                <w:bCs/>
                <w:color w:val="FFFFFF"/>
                <w:sz w:val="18"/>
                <w:szCs w:val="18"/>
              </w:rPr>
            </w:pPr>
            <w:r w:rsidRPr="002C752C">
              <w:rPr>
                <w:rFonts w:ascii="Calibri" w:hAnsi="Calibri" w:eastAsia="Times New Roman" w:cs="Calibri"/>
                <w:b/>
                <w:bCs/>
                <w:color w:val="FFFFFF"/>
                <w:sz w:val="18"/>
                <w:szCs w:val="18"/>
              </w:rPr>
              <w:t>ELI</w:t>
            </w:r>
          </w:p>
        </w:tc>
        <w:tc>
          <w:tcPr>
            <w:tcW w:w="277" w:type="pct"/>
            <w:shd w:val="clear" w:color="5B9BD5" w:fill="5B9BD5"/>
            <w:hideMark/>
          </w:tcPr>
          <w:p w:rsidRPr="002C752C" w:rsidR="00FC6639" w:rsidP="00E07085" w:rsidRDefault="00FC6639" w14:paraId="5FFB94C5" w14:textId="77777777">
            <w:pPr>
              <w:spacing w:after="0" w:line="240" w:lineRule="auto"/>
              <w:jc w:val="center"/>
              <w:rPr>
                <w:rFonts w:ascii="Calibri" w:hAnsi="Calibri" w:eastAsia="Times New Roman" w:cs="Calibri"/>
                <w:b/>
                <w:bCs/>
                <w:color w:val="FFFFFF"/>
                <w:sz w:val="18"/>
                <w:szCs w:val="18"/>
              </w:rPr>
            </w:pPr>
            <w:r w:rsidRPr="002C752C">
              <w:rPr>
                <w:rFonts w:ascii="Calibri" w:hAnsi="Calibri" w:eastAsia="Times New Roman" w:cs="Calibri"/>
                <w:b/>
                <w:bCs/>
                <w:color w:val="FFFFFF"/>
                <w:sz w:val="18"/>
                <w:szCs w:val="18"/>
              </w:rPr>
              <w:t>PHAP</w:t>
            </w:r>
          </w:p>
        </w:tc>
      </w:tr>
      <w:tr w:rsidRPr="002C752C" w:rsidR="00FC6639" w:rsidTr="00FC6639" w14:paraId="0E53C8EA" w14:textId="77777777">
        <w:trPr>
          <w:trHeight w:val="720"/>
        </w:trPr>
        <w:tc>
          <w:tcPr>
            <w:tcW w:w="1149" w:type="pct"/>
            <w:shd w:val="clear" w:color="auto" w:fill="auto"/>
            <w:hideMark/>
          </w:tcPr>
          <w:p w:rsidRPr="002C752C" w:rsidR="00FC6639" w:rsidP="00E07085" w:rsidRDefault="00FC6639" w14:paraId="4854DF3B" w14:textId="77777777">
            <w:pPr>
              <w:spacing w:after="0" w:line="240" w:lineRule="auto"/>
              <w:rPr>
                <w:rFonts w:ascii="Calibri" w:hAnsi="Calibri" w:eastAsia="Times New Roman" w:cs="Calibri"/>
                <w:b/>
                <w:bCs/>
                <w:color w:val="000000"/>
                <w:sz w:val="18"/>
                <w:szCs w:val="18"/>
              </w:rPr>
            </w:pPr>
            <w:r w:rsidRPr="00D3537F">
              <w:rPr>
                <w:rFonts w:ascii="Calibri" w:hAnsi="Calibri" w:eastAsia="Times New Roman" w:cs="Calibri"/>
                <w:b/>
                <w:bCs/>
                <w:color w:val="000000"/>
                <w:sz w:val="18"/>
                <w:szCs w:val="18"/>
              </w:rPr>
              <w:t xml:space="preserve">EEP </w:t>
            </w:r>
            <w:r>
              <w:rPr>
                <w:rFonts w:ascii="Calibri" w:hAnsi="Calibri" w:eastAsia="Times New Roman" w:cs="Calibri"/>
                <w:b/>
                <w:bCs/>
                <w:color w:val="000000"/>
                <w:sz w:val="18"/>
                <w:szCs w:val="18"/>
              </w:rPr>
              <w:t xml:space="preserve">communications </w:t>
            </w:r>
            <w:r w:rsidRPr="002C752C">
              <w:rPr>
                <w:rFonts w:ascii="Calibri" w:hAnsi="Calibri" w:eastAsia="Times New Roman" w:cs="Calibri"/>
                <w:b/>
                <w:bCs/>
                <w:color w:val="000000"/>
                <w:sz w:val="18"/>
                <w:szCs w:val="18"/>
              </w:rPr>
              <w:t>provided useful information for additional training and networking opportunities.</w:t>
            </w:r>
          </w:p>
        </w:tc>
        <w:tc>
          <w:tcPr>
            <w:tcW w:w="1388" w:type="pct"/>
            <w:shd w:val="clear" w:color="auto" w:fill="auto"/>
            <w:hideMark/>
          </w:tcPr>
          <w:p w:rsidRPr="002C752C" w:rsidR="00FC6639" w:rsidP="00E07085" w:rsidRDefault="00FC6639" w14:paraId="7B04A62F" w14:textId="77777777">
            <w:pPr>
              <w:spacing w:after="0" w:line="240" w:lineRule="auto"/>
              <w:rPr>
                <w:rFonts w:ascii="Calibri" w:hAnsi="Calibri" w:eastAsia="Times New Roman" w:cs="Calibri"/>
                <w:color w:val="000000"/>
                <w:sz w:val="18"/>
                <w:szCs w:val="18"/>
              </w:rPr>
            </w:pPr>
            <w:r w:rsidRPr="002C752C">
              <w:rPr>
                <w:rFonts w:ascii="Calibri" w:hAnsi="Calibri" w:eastAsia="Times New Roman" w:cs="Calibri"/>
                <w:color w:val="000000"/>
                <w:sz w:val="18"/>
                <w:szCs w:val="18"/>
              </w:rPr>
              <w:t>1. Agree</w:t>
            </w:r>
            <w:r w:rsidRPr="002C752C">
              <w:rPr>
                <w:rFonts w:ascii="Calibri" w:hAnsi="Calibri" w:eastAsia="Times New Roman" w:cs="Calibri"/>
                <w:color w:val="000000"/>
                <w:sz w:val="18"/>
                <w:szCs w:val="18"/>
              </w:rPr>
              <w:br/>
              <w:t>2. Disagree</w:t>
            </w:r>
            <w:r w:rsidRPr="002C752C">
              <w:rPr>
                <w:rFonts w:ascii="Calibri" w:hAnsi="Calibri" w:eastAsia="Times New Roman" w:cs="Calibri"/>
                <w:color w:val="000000"/>
                <w:sz w:val="18"/>
                <w:szCs w:val="18"/>
              </w:rPr>
              <w:br/>
              <w:t>3. Neither</w:t>
            </w:r>
          </w:p>
        </w:tc>
        <w:tc>
          <w:tcPr>
            <w:tcW w:w="231" w:type="pct"/>
            <w:shd w:val="clear" w:color="auto" w:fill="auto"/>
            <w:hideMark/>
          </w:tcPr>
          <w:p w:rsidRPr="002C752C" w:rsidR="00FC6639" w:rsidP="00E07085" w:rsidRDefault="00FC6639" w14:paraId="7C684B69" w14:textId="77777777">
            <w:pPr>
              <w:spacing w:after="0" w:line="240" w:lineRule="auto"/>
              <w:jc w:val="center"/>
              <w:rPr>
                <w:rFonts w:ascii="Calibri" w:hAnsi="Calibri" w:eastAsia="Times New Roman" w:cs="Calibri"/>
                <w:color w:val="9C0006"/>
                <w:sz w:val="18"/>
                <w:szCs w:val="18"/>
              </w:rPr>
            </w:pPr>
            <w:r w:rsidRPr="002C752C">
              <w:rPr>
                <w:rFonts w:ascii="Calibri" w:hAnsi="Calibri" w:eastAsia="Times New Roman" w:cs="Calibri"/>
                <w:color w:val="9C0006"/>
                <w:sz w:val="18"/>
                <w:szCs w:val="18"/>
              </w:rPr>
              <w:t>No</w:t>
            </w:r>
          </w:p>
        </w:tc>
        <w:tc>
          <w:tcPr>
            <w:tcW w:w="237" w:type="pct"/>
            <w:shd w:val="clear" w:color="auto" w:fill="auto"/>
            <w:hideMark/>
          </w:tcPr>
          <w:p w:rsidRPr="002C752C" w:rsidR="00FC6639" w:rsidP="00E07085" w:rsidRDefault="00FC6639" w14:paraId="4822028A" w14:textId="77777777">
            <w:pPr>
              <w:spacing w:after="0" w:line="240" w:lineRule="auto"/>
              <w:jc w:val="center"/>
              <w:rPr>
                <w:rFonts w:ascii="Calibri" w:hAnsi="Calibri" w:eastAsia="Times New Roman" w:cs="Calibri"/>
                <w:color w:val="9C0006"/>
                <w:sz w:val="18"/>
                <w:szCs w:val="18"/>
              </w:rPr>
            </w:pPr>
            <w:r w:rsidRPr="002C752C">
              <w:rPr>
                <w:rFonts w:ascii="Calibri" w:hAnsi="Calibri" w:eastAsia="Times New Roman" w:cs="Calibri"/>
                <w:color w:val="9C0006"/>
                <w:sz w:val="18"/>
                <w:szCs w:val="18"/>
              </w:rPr>
              <w:t>No</w:t>
            </w:r>
          </w:p>
        </w:tc>
        <w:tc>
          <w:tcPr>
            <w:tcW w:w="326" w:type="pct"/>
            <w:shd w:val="clear" w:color="auto" w:fill="auto"/>
            <w:hideMark/>
          </w:tcPr>
          <w:p w:rsidRPr="002C752C" w:rsidR="00FC6639" w:rsidP="00E07085" w:rsidRDefault="00FC6639" w14:paraId="5BC84AAA" w14:textId="77777777">
            <w:pPr>
              <w:spacing w:after="0" w:line="240" w:lineRule="auto"/>
              <w:jc w:val="center"/>
              <w:rPr>
                <w:rFonts w:ascii="Calibri" w:hAnsi="Calibri" w:eastAsia="Times New Roman" w:cs="Calibri"/>
                <w:color w:val="9C0006"/>
                <w:sz w:val="18"/>
                <w:szCs w:val="18"/>
              </w:rPr>
            </w:pPr>
            <w:r w:rsidRPr="002C752C">
              <w:rPr>
                <w:rFonts w:ascii="Calibri" w:hAnsi="Calibri" w:eastAsia="Times New Roman" w:cs="Calibri"/>
                <w:color w:val="9C0006"/>
                <w:sz w:val="18"/>
                <w:szCs w:val="18"/>
              </w:rPr>
              <w:t>No</w:t>
            </w:r>
          </w:p>
        </w:tc>
        <w:tc>
          <w:tcPr>
            <w:tcW w:w="254" w:type="pct"/>
            <w:shd w:val="clear" w:color="auto" w:fill="auto"/>
            <w:hideMark/>
          </w:tcPr>
          <w:p w:rsidRPr="002C752C" w:rsidR="00FC6639" w:rsidP="00E07085" w:rsidRDefault="00FC6639" w14:paraId="2DE53021" w14:textId="77777777">
            <w:pPr>
              <w:spacing w:after="0" w:line="240" w:lineRule="auto"/>
              <w:jc w:val="center"/>
              <w:rPr>
                <w:rFonts w:ascii="Calibri" w:hAnsi="Calibri" w:eastAsia="Times New Roman" w:cs="Calibri"/>
                <w:color w:val="006100"/>
                <w:sz w:val="18"/>
                <w:szCs w:val="18"/>
              </w:rPr>
            </w:pPr>
            <w:r w:rsidRPr="002C752C">
              <w:rPr>
                <w:rFonts w:ascii="Calibri" w:hAnsi="Calibri" w:eastAsia="Times New Roman" w:cs="Calibri"/>
                <w:color w:val="006100"/>
                <w:sz w:val="18"/>
                <w:szCs w:val="18"/>
              </w:rPr>
              <w:t>Yes</w:t>
            </w:r>
          </w:p>
        </w:tc>
        <w:tc>
          <w:tcPr>
            <w:tcW w:w="332" w:type="pct"/>
            <w:shd w:val="clear" w:color="auto" w:fill="auto"/>
            <w:hideMark/>
          </w:tcPr>
          <w:p w:rsidRPr="002C752C" w:rsidR="00FC6639" w:rsidP="00E07085" w:rsidRDefault="00FC6639" w14:paraId="4C7429B2" w14:textId="77777777">
            <w:pPr>
              <w:spacing w:after="0" w:line="240" w:lineRule="auto"/>
              <w:jc w:val="center"/>
              <w:rPr>
                <w:rFonts w:ascii="Calibri" w:hAnsi="Calibri" w:eastAsia="Times New Roman" w:cs="Calibri"/>
                <w:color w:val="9C0006"/>
                <w:sz w:val="18"/>
                <w:szCs w:val="18"/>
              </w:rPr>
            </w:pPr>
            <w:r w:rsidRPr="002C752C">
              <w:rPr>
                <w:rFonts w:ascii="Calibri" w:hAnsi="Calibri" w:eastAsia="Times New Roman" w:cs="Calibri"/>
                <w:color w:val="9C0006"/>
                <w:sz w:val="18"/>
                <w:szCs w:val="18"/>
              </w:rPr>
              <w:t>No</w:t>
            </w:r>
          </w:p>
        </w:tc>
        <w:tc>
          <w:tcPr>
            <w:tcW w:w="287" w:type="pct"/>
            <w:shd w:val="clear" w:color="auto" w:fill="auto"/>
            <w:hideMark/>
          </w:tcPr>
          <w:p w:rsidRPr="002C752C" w:rsidR="00FC6639" w:rsidP="00E07085" w:rsidRDefault="00FC6639" w14:paraId="1F7064FD" w14:textId="77777777">
            <w:pPr>
              <w:spacing w:after="0" w:line="240" w:lineRule="auto"/>
              <w:jc w:val="center"/>
              <w:rPr>
                <w:rFonts w:ascii="Calibri" w:hAnsi="Calibri" w:eastAsia="Times New Roman" w:cs="Calibri"/>
                <w:color w:val="9C0006"/>
                <w:sz w:val="18"/>
                <w:szCs w:val="18"/>
              </w:rPr>
            </w:pPr>
            <w:r w:rsidRPr="002C752C">
              <w:rPr>
                <w:rFonts w:ascii="Calibri" w:hAnsi="Calibri" w:eastAsia="Times New Roman" w:cs="Calibri"/>
                <w:color w:val="9C0006"/>
                <w:sz w:val="18"/>
                <w:szCs w:val="18"/>
              </w:rPr>
              <w:t>No</w:t>
            </w:r>
          </w:p>
        </w:tc>
        <w:tc>
          <w:tcPr>
            <w:tcW w:w="295" w:type="pct"/>
            <w:shd w:val="clear" w:color="auto" w:fill="auto"/>
            <w:hideMark/>
          </w:tcPr>
          <w:p w:rsidRPr="002C752C" w:rsidR="00FC6639" w:rsidP="00E07085" w:rsidRDefault="00FC6639" w14:paraId="35DEF0CA" w14:textId="77777777">
            <w:pPr>
              <w:spacing w:after="0" w:line="240" w:lineRule="auto"/>
              <w:jc w:val="center"/>
              <w:rPr>
                <w:rFonts w:ascii="Calibri" w:hAnsi="Calibri" w:eastAsia="Times New Roman" w:cs="Calibri"/>
                <w:color w:val="9C0006"/>
                <w:sz w:val="18"/>
                <w:szCs w:val="18"/>
              </w:rPr>
            </w:pPr>
            <w:r w:rsidRPr="002C752C">
              <w:rPr>
                <w:rFonts w:ascii="Calibri" w:hAnsi="Calibri" w:eastAsia="Times New Roman" w:cs="Calibri"/>
                <w:color w:val="9C0006"/>
                <w:sz w:val="18"/>
                <w:szCs w:val="18"/>
              </w:rPr>
              <w:t>No</w:t>
            </w:r>
          </w:p>
        </w:tc>
        <w:tc>
          <w:tcPr>
            <w:tcW w:w="223" w:type="pct"/>
            <w:shd w:val="clear" w:color="auto" w:fill="auto"/>
            <w:hideMark/>
          </w:tcPr>
          <w:p w:rsidRPr="002C752C" w:rsidR="00FC6639" w:rsidP="00E07085" w:rsidRDefault="00FC6639" w14:paraId="44C835AC" w14:textId="77777777">
            <w:pPr>
              <w:spacing w:after="0" w:line="240" w:lineRule="auto"/>
              <w:jc w:val="center"/>
              <w:rPr>
                <w:rFonts w:ascii="Calibri" w:hAnsi="Calibri" w:eastAsia="Times New Roman" w:cs="Calibri"/>
                <w:color w:val="9C0006"/>
                <w:sz w:val="18"/>
                <w:szCs w:val="18"/>
              </w:rPr>
            </w:pPr>
            <w:r w:rsidRPr="002C752C">
              <w:rPr>
                <w:rFonts w:ascii="Calibri" w:hAnsi="Calibri" w:eastAsia="Times New Roman" w:cs="Calibri"/>
                <w:color w:val="9C0006"/>
                <w:sz w:val="18"/>
                <w:szCs w:val="18"/>
              </w:rPr>
              <w:t>No</w:t>
            </w:r>
          </w:p>
        </w:tc>
        <w:tc>
          <w:tcPr>
            <w:tcW w:w="277" w:type="pct"/>
            <w:shd w:val="clear" w:color="auto" w:fill="auto"/>
            <w:hideMark/>
          </w:tcPr>
          <w:p w:rsidRPr="002C752C" w:rsidR="00FC6639" w:rsidP="00E07085" w:rsidRDefault="00FC6639" w14:paraId="4FBFDB7A" w14:textId="77777777">
            <w:pPr>
              <w:spacing w:after="0" w:line="240" w:lineRule="auto"/>
              <w:jc w:val="center"/>
              <w:rPr>
                <w:rFonts w:ascii="Calibri" w:hAnsi="Calibri" w:eastAsia="Times New Roman" w:cs="Calibri"/>
                <w:color w:val="9C0006"/>
                <w:sz w:val="18"/>
                <w:szCs w:val="18"/>
              </w:rPr>
            </w:pPr>
            <w:r w:rsidRPr="002C752C">
              <w:rPr>
                <w:rFonts w:ascii="Calibri" w:hAnsi="Calibri" w:eastAsia="Times New Roman" w:cs="Calibri"/>
                <w:color w:val="9C0006"/>
                <w:sz w:val="18"/>
                <w:szCs w:val="18"/>
              </w:rPr>
              <w:t>No</w:t>
            </w:r>
          </w:p>
        </w:tc>
      </w:tr>
      <w:tr w:rsidRPr="002C752C" w:rsidR="000F0469" w:rsidTr="00E07085" w14:paraId="1D29ACEC" w14:textId="77777777">
        <w:trPr>
          <w:trHeight w:val="720"/>
        </w:trPr>
        <w:tc>
          <w:tcPr>
            <w:tcW w:w="1149" w:type="pct"/>
            <w:shd w:val="clear" w:color="auto" w:fill="auto"/>
            <w:hideMark/>
          </w:tcPr>
          <w:p w:rsidRPr="002C752C" w:rsidR="000F0469" w:rsidP="000F0469" w:rsidRDefault="000F0469" w14:paraId="3F4F7A92" w14:textId="55C663A3">
            <w:pPr>
              <w:spacing w:after="0" w:line="240" w:lineRule="auto"/>
              <w:rPr>
                <w:rFonts w:ascii="Calibri" w:hAnsi="Calibri" w:eastAsia="Times New Roman" w:cs="Calibri"/>
                <w:b/>
                <w:bCs/>
                <w:color w:val="000000"/>
                <w:sz w:val="18"/>
                <w:szCs w:val="18"/>
              </w:rPr>
            </w:pPr>
            <w:r w:rsidRPr="00440F45">
              <w:rPr>
                <w:rFonts w:ascii="Calibri" w:hAnsi="Calibri" w:eastAsia="Times New Roman" w:cs="Calibri"/>
                <w:b/>
                <w:bCs/>
                <w:color w:val="000000"/>
                <w:sz w:val="18"/>
                <w:szCs w:val="18"/>
              </w:rPr>
              <w:t>Did you assist in a public health response activity (e.g., an Epi-Aid, EOC deployment, field investigation, other large-scale response, or similar)?</w:t>
            </w:r>
          </w:p>
        </w:tc>
        <w:tc>
          <w:tcPr>
            <w:tcW w:w="1388" w:type="pct"/>
            <w:shd w:val="clear" w:color="auto" w:fill="auto"/>
            <w:hideMark/>
          </w:tcPr>
          <w:p w:rsidRPr="002C752C" w:rsidR="000F0469" w:rsidP="000F0469" w:rsidRDefault="000F0469" w14:paraId="671E0A67" w14:textId="77777777">
            <w:pPr>
              <w:spacing w:after="0" w:line="240" w:lineRule="auto"/>
              <w:rPr>
                <w:rFonts w:ascii="Calibri" w:hAnsi="Calibri" w:eastAsia="Times New Roman" w:cs="Calibri"/>
                <w:color w:val="000000"/>
                <w:sz w:val="18"/>
                <w:szCs w:val="18"/>
              </w:rPr>
            </w:pPr>
            <w:r w:rsidRPr="002C752C">
              <w:rPr>
                <w:rFonts w:ascii="Calibri" w:hAnsi="Calibri" w:eastAsia="Times New Roman" w:cs="Calibri"/>
                <w:color w:val="000000"/>
                <w:sz w:val="18"/>
                <w:szCs w:val="18"/>
              </w:rPr>
              <w:t>1. Yes</w:t>
            </w:r>
            <w:r w:rsidRPr="002C752C">
              <w:rPr>
                <w:rFonts w:ascii="Calibri" w:hAnsi="Calibri" w:eastAsia="Times New Roman" w:cs="Calibri"/>
                <w:color w:val="000000"/>
                <w:sz w:val="18"/>
                <w:szCs w:val="18"/>
              </w:rPr>
              <w:br/>
              <w:t>2. No</w:t>
            </w:r>
          </w:p>
        </w:tc>
        <w:tc>
          <w:tcPr>
            <w:tcW w:w="231" w:type="pct"/>
            <w:shd w:val="clear" w:color="auto" w:fill="auto"/>
            <w:hideMark/>
          </w:tcPr>
          <w:p w:rsidRPr="002C752C" w:rsidR="000F0469" w:rsidP="000F0469" w:rsidRDefault="000F0469" w14:paraId="068209AF" w14:textId="3B863363">
            <w:pPr>
              <w:spacing w:after="0" w:line="240" w:lineRule="auto"/>
              <w:jc w:val="center"/>
              <w:rPr>
                <w:rFonts w:ascii="Calibri" w:hAnsi="Calibri" w:eastAsia="Times New Roman" w:cs="Calibri"/>
                <w:color w:val="9C0006"/>
                <w:sz w:val="18"/>
                <w:szCs w:val="18"/>
              </w:rPr>
            </w:pPr>
            <w:r w:rsidRPr="002C752C">
              <w:rPr>
                <w:rFonts w:ascii="Calibri" w:hAnsi="Calibri" w:eastAsia="Times New Roman" w:cs="Calibri"/>
                <w:color w:val="9C0006"/>
                <w:sz w:val="18"/>
                <w:szCs w:val="18"/>
              </w:rPr>
              <w:t>No</w:t>
            </w:r>
          </w:p>
        </w:tc>
        <w:tc>
          <w:tcPr>
            <w:tcW w:w="237" w:type="pct"/>
            <w:shd w:val="clear" w:color="auto" w:fill="auto"/>
            <w:hideMark/>
          </w:tcPr>
          <w:p w:rsidRPr="002C752C" w:rsidR="000F0469" w:rsidP="000F0469" w:rsidRDefault="000F0469" w14:paraId="45BA2024" w14:textId="6A03337E">
            <w:pPr>
              <w:spacing w:after="0" w:line="240" w:lineRule="auto"/>
              <w:jc w:val="center"/>
              <w:rPr>
                <w:rFonts w:ascii="Calibri" w:hAnsi="Calibri" w:eastAsia="Times New Roman" w:cs="Calibri"/>
                <w:color w:val="9C0006"/>
                <w:sz w:val="18"/>
                <w:szCs w:val="18"/>
              </w:rPr>
            </w:pPr>
            <w:r w:rsidRPr="002C752C">
              <w:rPr>
                <w:rFonts w:ascii="Calibri" w:hAnsi="Calibri" w:eastAsia="Times New Roman" w:cs="Calibri"/>
                <w:color w:val="9C0006"/>
                <w:sz w:val="18"/>
                <w:szCs w:val="18"/>
              </w:rPr>
              <w:t>No</w:t>
            </w:r>
          </w:p>
        </w:tc>
        <w:tc>
          <w:tcPr>
            <w:tcW w:w="326" w:type="pct"/>
            <w:shd w:val="clear" w:color="auto" w:fill="auto"/>
            <w:hideMark/>
          </w:tcPr>
          <w:p w:rsidRPr="002C752C" w:rsidR="000F0469" w:rsidP="000F0469" w:rsidRDefault="000F0469" w14:paraId="106FED4E" w14:textId="55ADA3A2">
            <w:pPr>
              <w:spacing w:after="0" w:line="240" w:lineRule="auto"/>
              <w:jc w:val="center"/>
              <w:rPr>
                <w:rFonts w:ascii="Calibri" w:hAnsi="Calibri" w:eastAsia="Times New Roman" w:cs="Calibri"/>
                <w:color w:val="9C0006"/>
                <w:sz w:val="18"/>
                <w:szCs w:val="18"/>
              </w:rPr>
            </w:pPr>
            <w:r w:rsidRPr="002C752C">
              <w:rPr>
                <w:rFonts w:ascii="Calibri" w:hAnsi="Calibri" w:eastAsia="Times New Roman" w:cs="Calibri"/>
                <w:color w:val="9C0006"/>
                <w:sz w:val="18"/>
                <w:szCs w:val="18"/>
              </w:rPr>
              <w:t>No</w:t>
            </w:r>
          </w:p>
        </w:tc>
        <w:tc>
          <w:tcPr>
            <w:tcW w:w="254" w:type="pct"/>
            <w:shd w:val="clear" w:color="auto" w:fill="auto"/>
            <w:hideMark/>
          </w:tcPr>
          <w:p w:rsidRPr="002C752C" w:rsidR="000F0469" w:rsidP="000F0469" w:rsidRDefault="000F0469" w14:paraId="30EF9637" w14:textId="0D693A7A">
            <w:pPr>
              <w:spacing w:after="0" w:line="240" w:lineRule="auto"/>
              <w:jc w:val="center"/>
              <w:rPr>
                <w:rFonts w:ascii="Calibri" w:hAnsi="Calibri" w:eastAsia="Times New Roman" w:cs="Calibri"/>
                <w:color w:val="006100"/>
                <w:sz w:val="18"/>
                <w:szCs w:val="18"/>
              </w:rPr>
            </w:pPr>
            <w:r w:rsidRPr="002C752C">
              <w:rPr>
                <w:rFonts w:ascii="Calibri" w:hAnsi="Calibri" w:eastAsia="Times New Roman" w:cs="Calibri"/>
                <w:color w:val="006100"/>
                <w:sz w:val="18"/>
                <w:szCs w:val="18"/>
              </w:rPr>
              <w:t>Yes</w:t>
            </w:r>
          </w:p>
        </w:tc>
        <w:tc>
          <w:tcPr>
            <w:tcW w:w="332" w:type="pct"/>
            <w:shd w:val="clear" w:color="auto" w:fill="auto"/>
            <w:hideMark/>
          </w:tcPr>
          <w:p w:rsidRPr="002C752C" w:rsidR="000F0469" w:rsidP="000F0469" w:rsidRDefault="000F0469" w14:paraId="72627D64" w14:textId="0D6119CD">
            <w:pPr>
              <w:spacing w:after="0" w:line="240" w:lineRule="auto"/>
              <w:jc w:val="center"/>
              <w:rPr>
                <w:rFonts w:ascii="Calibri" w:hAnsi="Calibri" w:eastAsia="Times New Roman" w:cs="Calibri"/>
                <w:color w:val="9C0006"/>
                <w:sz w:val="18"/>
                <w:szCs w:val="18"/>
              </w:rPr>
            </w:pPr>
            <w:r w:rsidRPr="002C752C">
              <w:rPr>
                <w:rFonts w:ascii="Calibri" w:hAnsi="Calibri" w:eastAsia="Times New Roman" w:cs="Calibri"/>
                <w:color w:val="9C0006"/>
                <w:sz w:val="18"/>
                <w:szCs w:val="18"/>
              </w:rPr>
              <w:t>No</w:t>
            </w:r>
          </w:p>
        </w:tc>
        <w:tc>
          <w:tcPr>
            <w:tcW w:w="287" w:type="pct"/>
            <w:shd w:val="clear" w:color="auto" w:fill="auto"/>
            <w:hideMark/>
          </w:tcPr>
          <w:p w:rsidRPr="002C752C" w:rsidR="000F0469" w:rsidP="000F0469" w:rsidRDefault="000F0469" w14:paraId="4771551F" w14:textId="457D7583">
            <w:pPr>
              <w:spacing w:after="0" w:line="240" w:lineRule="auto"/>
              <w:jc w:val="center"/>
              <w:rPr>
                <w:rFonts w:ascii="Calibri" w:hAnsi="Calibri" w:eastAsia="Times New Roman" w:cs="Calibri"/>
                <w:color w:val="9C0006"/>
                <w:sz w:val="18"/>
                <w:szCs w:val="18"/>
              </w:rPr>
            </w:pPr>
            <w:r w:rsidRPr="002C752C">
              <w:rPr>
                <w:rFonts w:ascii="Calibri" w:hAnsi="Calibri" w:eastAsia="Times New Roman" w:cs="Calibri"/>
                <w:color w:val="9C0006"/>
                <w:sz w:val="18"/>
                <w:szCs w:val="18"/>
              </w:rPr>
              <w:t>No</w:t>
            </w:r>
          </w:p>
        </w:tc>
        <w:tc>
          <w:tcPr>
            <w:tcW w:w="295" w:type="pct"/>
            <w:shd w:val="clear" w:color="auto" w:fill="auto"/>
            <w:hideMark/>
          </w:tcPr>
          <w:p w:rsidRPr="002C752C" w:rsidR="000F0469" w:rsidP="000F0469" w:rsidRDefault="000F0469" w14:paraId="61DB6066" w14:textId="41308397">
            <w:pPr>
              <w:spacing w:after="0" w:line="240" w:lineRule="auto"/>
              <w:jc w:val="center"/>
              <w:rPr>
                <w:rFonts w:ascii="Calibri" w:hAnsi="Calibri" w:eastAsia="Times New Roman" w:cs="Calibri"/>
                <w:color w:val="9C0006"/>
                <w:sz w:val="18"/>
                <w:szCs w:val="18"/>
              </w:rPr>
            </w:pPr>
            <w:r w:rsidRPr="002C752C">
              <w:rPr>
                <w:rFonts w:ascii="Calibri" w:hAnsi="Calibri" w:eastAsia="Times New Roman" w:cs="Calibri"/>
                <w:color w:val="9C0006"/>
                <w:sz w:val="18"/>
                <w:szCs w:val="18"/>
              </w:rPr>
              <w:t>No</w:t>
            </w:r>
          </w:p>
        </w:tc>
        <w:tc>
          <w:tcPr>
            <w:tcW w:w="223" w:type="pct"/>
            <w:shd w:val="clear" w:color="auto" w:fill="auto"/>
            <w:hideMark/>
          </w:tcPr>
          <w:p w:rsidRPr="002C752C" w:rsidR="000F0469" w:rsidP="000F0469" w:rsidRDefault="000F0469" w14:paraId="380E169A" w14:textId="7975DA01">
            <w:pPr>
              <w:spacing w:after="0" w:line="240" w:lineRule="auto"/>
              <w:jc w:val="center"/>
              <w:rPr>
                <w:rFonts w:ascii="Calibri" w:hAnsi="Calibri" w:eastAsia="Times New Roman" w:cs="Calibri"/>
                <w:color w:val="9C0006"/>
                <w:sz w:val="18"/>
                <w:szCs w:val="18"/>
              </w:rPr>
            </w:pPr>
            <w:r w:rsidRPr="002C752C">
              <w:rPr>
                <w:rFonts w:ascii="Calibri" w:hAnsi="Calibri" w:eastAsia="Times New Roman" w:cs="Calibri"/>
                <w:color w:val="9C0006"/>
                <w:sz w:val="18"/>
                <w:szCs w:val="18"/>
              </w:rPr>
              <w:t>No</w:t>
            </w:r>
          </w:p>
        </w:tc>
        <w:tc>
          <w:tcPr>
            <w:tcW w:w="277" w:type="pct"/>
            <w:shd w:val="clear" w:color="auto" w:fill="auto"/>
            <w:hideMark/>
          </w:tcPr>
          <w:p w:rsidRPr="002C752C" w:rsidR="000F0469" w:rsidP="000F0469" w:rsidRDefault="000F0469" w14:paraId="0F85DADB" w14:textId="65B19F52">
            <w:pPr>
              <w:spacing w:after="0" w:line="240" w:lineRule="auto"/>
              <w:jc w:val="center"/>
              <w:rPr>
                <w:rFonts w:ascii="Calibri" w:hAnsi="Calibri" w:eastAsia="Times New Roman" w:cs="Calibri"/>
                <w:color w:val="9C0006"/>
                <w:sz w:val="18"/>
                <w:szCs w:val="18"/>
              </w:rPr>
            </w:pPr>
            <w:r w:rsidRPr="002C752C">
              <w:rPr>
                <w:rFonts w:ascii="Calibri" w:hAnsi="Calibri" w:eastAsia="Times New Roman" w:cs="Calibri"/>
                <w:color w:val="9C0006"/>
                <w:sz w:val="18"/>
                <w:szCs w:val="18"/>
              </w:rPr>
              <w:t>No</w:t>
            </w:r>
          </w:p>
        </w:tc>
      </w:tr>
      <w:tr w:rsidRPr="002C752C" w:rsidR="000F0469" w:rsidTr="00E07085" w14:paraId="6244196F" w14:textId="77777777">
        <w:trPr>
          <w:trHeight w:val="720"/>
        </w:trPr>
        <w:tc>
          <w:tcPr>
            <w:tcW w:w="1149" w:type="pct"/>
            <w:shd w:val="clear" w:color="auto" w:fill="auto"/>
          </w:tcPr>
          <w:p w:rsidRPr="00EE4036" w:rsidR="000F0469" w:rsidP="000F0469" w:rsidRDefault="000F0469" w14:paraId="4DC33A1C" w14:textId="77777777">
            <w:pPr>
              <w:spacing w:after="0" w:line="240" w:lineRule="auto"/>
              <w:rPr>
                <w:rFonts w:ascii="Calibri" w:hAnsi="Calibri" w:eastAsia="Times New Roman" w:cs="Calibri"/>
                <w:b/>
                <w:bCs/>
                <w:color w:val="000000"/>
                <w:sz w:val="18"/>
                <w:szCs w:val="18"/>
              </w:rPr>
            </w:pPr>
            <w:r w:rsidRPr="00EE4036">
              <w:rPr>
                <w:rFonts w:ascii="Calibri" w:hAnsi="Calibri" w:eastAsia="Times New Roman" w:cs="Calibri"/>
                <w:b/>
                <w:bCs/>
                <w:color w:val="000000"/>
                <w:sz w:val="18"/>
                <w:szCs w:val="18"/>
              </w:rPr>
              <w:t>Which type(s) of public health response activities did you participate in? Select all that apply:</w:t>
            </w:r>
          </w:p>
          <w:p w:rsidRPr="00440F45" w:rsidR="000F0469" w:rsidP="000F0469" w:rsidRDefault="000F0469" w14:paraId="51135A2B" w14:textId="77777777">
            <w:pPr>
              <w:spacing w:after="0" w:line="240" w:lineRule="auto"/>
              <w:rPr>
                <w:rFonts w:ascii="Calibri" w:hAnsi="Calibri" w:eastAsia="Times New Roman" w:cs="Calibri"/>
                <w:b/>
                <w:bCs/>
                <w:color w:val="000000"/>
                <w:sz w:val="18"/>
                <w:szCs w:val="18"/>
              </w:rPr>
            </w:pPr>
          </w:p>
        </w:tc>
        <w:tc>
          <w:tcPr>
            <w:tcW w:w="1388" w:type="pct"/>
            <w:shd w:val="clear" w:color="auto" w:fill="auto"/>
          </w:tcPr>
          <w:p w:rsidRPr="000F0469" w:rsidR="000F0469" w:rsidP="000F0469" w:rsidRDefault="000F0469" w14:paraId="5E560990" w14:textId="77777777">
            <w:pPr>
              <w:numPr>
                <w:ilvl w:val="0"/>
                <w:numId w:val="28"/>
              </w:numPr>
              <w:spacing w:after="0" w:line="240" w:lineRule="auto"/>
              <w:rPr>
                <w:rFonts w:ascii="Calibri" w:hAnsi="Calibri" w:eastAsia="Times New Roman" w:cs="Calibri"/>
                <w:color w:val="000000"/>
                <w:sz w:val="18"/>
                <w:szCs w:val="18"/>
              </w:rPr>
            </w:pPr>
            <w:r w:rsidRPr="000F0469">
              <w:rPr>
                <w:rFonts w:ascii="Calibri" w:hAnsi="Calibri" w:eastAsia="Times New Roman" w:cs="Calibri"/>
                <w:color w:val="000000"/>
                <w:sz w:val="18"/>
                <w:szCs w:val="18"/>
              </w:rPr>
              <w:t>Epi-Aid</w:t>
            </w:r>
          </w:p>
          <w:p w:rsidRPr="000F0469" w:rsidR="000F0469" w:rsidP="000F0469" w:rsidRDefault="000F0469" w14:paraId="25B9B0D5" w14:textId="77777777">
            <w:pPr>
              <w:numPr>
                <w:ilvl w:val="0"/>
                <w:numId w:val="28"/>
              </w:numPr>
              <w:spacing w:after="0" w:line="240" w:lineRule="auto"/>
              <w:rPr>
                <w:rFonts w:ascii="Calibri" w:hAnsi="Calibri" w:eastAsia="Times New Roman" w:cs="Calibri"/>
                <w:color w:val="000000"/>
                <w:sz w:val="18"/>
                <w:szCs w:val="18"/>
              </w:rPr>
            </w:pPr>
            <w:r w:rsidRPr="000F0469">
              <w:rPr>
                <w:rFonts w:ascii="Calibri" w:hAnsi="Calibri" w:eastAsia="Times New Roman" w:cs="Calibri"/>
                <w:color w:val="000000"/>
                <w:sz w:val="18"/>
                <w:szCs w:val="18"/>
              </w:rPr>
              <w:t>CDC Emergency Operations Center (EOC) deployment</w:t>
            </w:r>
          </w:p>
          <w:p w:rsidRPr="000F0469" w:rsidR="000F0469" w:rsidP="000F0469" w:rsidRDefault="000F0469" w14:paraId="5FC194D9" w14:textId="77777777">
            <w:pPr>
              <w:numPr>
                <w:ilvl w:val="0"/>
                <w:numId w:val="28"/>
              </w:numPr>
              <w:spacing w:after="0" w:line="240" w:lineRule="auto"/>
              <w:rPr>
                <w:rFonts w:ascii="Calibri" w:hAnsi="Calibri" w:eastAsia="Times New Roman" w:cs="Calibri"/>
                <w:color w:val="000000"/>
                <w:sz w:val="18"/>
                <w:szCs w:val="18"/>
              </w:rPr>
            </w:pPr>
            <w:r w:rsidRPr="000F0469">
              <w:rPr>
                <w:rFonts w:ascii="Calibri" w:hAnsi="Calibri" w:eastAsia="Times New Roman" w:cs="Calibri"/>
                <w:color w:val="000000"/>
                <w:sz w:val="18"/>
                <w:szCs w:val="18"/>
              </w:rPr>
              <w:t>State, tribal, local, or territorial field investigation within your host site jurisdiction</w:t>
            </w:r>
          </w:p>
          <w:p w:rsidRPr="000F0469" w:rsidR="000F0469" w:rsidP="000F0469" w:rsidRDefault="000F0469" w14:paraId="20782EE3" w14:textId="77777777">
            <w:pPr>
              <w:numPr>
                <w:ilvl w:val="0"/>
                <w:numId w:val="28"/>
              </w:numPr>
              <w:spacing w:after="0" w:line="240" w:lineRule="auto"/>
              <w:rPr>
                <w:rFonts w:ascii="Calibri" w:hAnsi="Calibri" w:eastAsia="Times New Roman" w:cs="Calibri"/>
                <w:color w:val="000000"/>
                <w:sz w:val="18"/>
                <w:szCs w:val="18"/>
              </w:rPr>
            </w:pPr>
            <w:r w:rsidRPr="000F0469">
              <w:rPr>
                <w:rFonts w:ascii="Calibri" w:hAnsi="Calibri" w:eastAsia="Times New Roman" w:cs="Calibri"/>
                <w:color w:val="000000"/>
                <w:sz w:val="18"/>
                <w:szCs w:val="18"/>
              </w:rPr>
              <w:t>Other field investigation/field deployment</w:t>
            </w:r>
          </w:p>
          <w:p w:rsidRPr="000F0469" w:rsidR="000F0469" w:rsidP="000F0469" w:rsidRDefault="000F0469" w14:paraId="6E770506" w14:textId="736996ED">
            <w:pPr>
              <w:pStyle w:val="ListParagraph"/>
              <w:numPr>
                <w:ilvl w:val="0"/>
                <w:numId w:val="28"/>
              </w:numPr>
              <w:spacing w:after="0" w:line="240" w:lineRule="auto"/>
              <w:rPr>
                <w:rFonts w:ascii="Calibri" w:hAnsi="Calibri" w:eastAsia="Times New Roman" w:cs="Calibri"/>
                <w:color w:val="000000"/>
                <w:sz w:val="18"/>
                <w:szCs w:val="18"/>
              </w:rPr>
            </w:pPr>
            <w:r w:rsidRPr="000F0469">
              <w:rPr>
                <w:rFonts w:ascii="Calibri" w:hAnsi="Calibri" w:eastAsia="Times New Roman" w:cs="Calibri"/>
                <w:color w:val="000000"/>
                <w:sz w:val="18"/>
                <w:szCs w:val="18"/>
              </w:rPr>
              <w:t>Other: [DESCRIBE]</w:t>
            </w:r>
          </w:p>
        </w:tc>
        <w:tc>
          <w:tcPr>
            <w:tcW w:w="231" w:type="pct"/>
            <w:shd w:val="clear" w:color="auto" w:fill="auto"/>
          </w:tcPr>
          <w:p w:rsidRPr="002C752C" w:rsidR="000F0469" w:rsidP="000F0469" w:rsidRDefault="000F0469" w14:paraId="6708BC7A" w14:textId="6CB17714">
            <w:pPr>
              <w:spacing w:after="0" w:line="240" w:lineRule="auto"/>
              <w:jc w:val="center"/>
              <w:rPr>
                <w:rFonts w:ascii="Calibri" w:hAnsi="Calibri" w:eastAsia="Times New Roman" w:cs="Calibri"/>
                <w:color w:val="9C0006"/>
                <w:sz w:val="18"/>
                <w:szCs w:val="18"/>
              </w:rPr>
            </w:pPr>
            <w:r w:rsidRPr="002C752C">
              <w:rPr>
                <w:rFonts w:ascii="Calibri" w:hAnsi="Calibri" w:eastAsia="Times New Roman" w:cs="Calibri"/>
                <w:color w:val="9C0006"/>
                <w:sz w:val="18"/>
                <w:szCs w:val="18"/>
              </w:rPr>
              <w:t>No</w:t>
            </w:r>
          </w:p>
        </w:tc>
        <w:tc>
          <w:tcPr>
            <w:tcW w:w="237" w:type="pct"/>
            <w:shd w:val="clear" w:color="auto" w:fill="auto"/>
          </w:tcPr>
          <w:p w:rsidRPr="002C752C" w:rsidR="000F0469" w:rsidP="000F0469" w:rsidRDefault="000F0469" w14:paraId="5533738E" w14:textId="6F32239D">
            <w:pPr>
              <w:spacing w:after="0" w:line="240" w:lineRule="auto"/>
              <w:jc w:val="center"/>
              <w:rPr>
                <w:rFonts w:ascii="Calibri" w:hAnsi="Calibri" w:eastAsia="Times New Roman" w:cs="Calibri"/>
                <w:color w:val="9C0006"/>
                <w:sz w:val="18"/>
                <w:szCs w:val="18"/>
              </w:rPr>
            </w:pPr>
            <w:r w:rsidRPr="002C752C">
              <w:rPr>
                <w:rFonts w:ascii="Calibri" w:hAnsi="Calibri" w:eastAsia="Times New Roman" w:cs="Calibri"/>
                <w:color w:val="9C0006"/>
                <w:sz w:val="18"/>
                <w:szCs w:val="18"/>
              </w:rPr>
              <w:t>No</w:t>
            </w:r>
          </w:p>
        </w:tc>
        <w:tc>
          <w:tcPr>
            <w:tcW w:w="326" w:type="pct"/>
            <w:shd w:val="clear" w:color="auto" w:fill="auto"/>
          </w:tcPr>
          <w:p w:rsidRPr="002C752C" w:rsidR="000F0469" w:rsidP="000F0469" w:rsidRDefault="000F0469" w14:paraId="31E4E342" w14:textId="718D26DB">
            <w:pPr>
              <w:spacing w:after="0" w:line="240" w:lineRule="auto"/>
              <w:jc w:val="center"/>
              <w:rPr>
                <w:rFonts w:ascii="Calibri" w:hAnsi="Calibri" w:eastAsia="Times New Roman" w:cs="Calibri"/>
                <w:color w:val="9C0006"/>
                <w:sz w:val="18"/>
                <w:szCs w:val="18"/>
              </w:rPr>
            </w:pPr>
            <w:r w:rsidRPr="002C752C">
              <w:rPr>
                <w:rFonts w:ascii="Calibri" w:hAnsi="Calibri" w:eastAsia="Times New Roman" w:cs="Calibri"/>
                <w:color w:val="9C0006"/>
                <w:sz w:val="18"/>
                <w:szCs w:val="18"/>
              </w:rPr>
              <w:t>No</w:t>
            </w:r>
          </w:p>
        </w:tc>
        <w:tc>
          <w:tcPr>
            <w:tcW w:w="254" w:type="pct"/>
            <w:shd w:val="clear" w:color="auto" w:fill="auto"/>
          </w:tcPr>
          <w:p w:rsidRPr="002C752C" w:rsidR="000F0469" w:rsidP="000F0469" w:rsidRDefault="000F0469" w14:paraId="34EF1832" w14:textId="4F18A442">
            <w:pPr>
              <w:spacing w:after="0" w:line="240" w:lineRule="auto"/>
              <w:jc w:val="center"/>
              <w:rPr>
                <w:rFonts w:ascii="Calibri" w:hAnsi="Calibri" w:eastAsia="Times New Roman" w:cs="Calibri"/>
                <w:color w:val="006100"/>
                <w:sz w:val="18"/>
                <w:szCs w:val="18"/>
              </w:rPr>
            </w:pPr>
            <w:r w:rsidRPr="002C752C">
              <w:rPr>
                <w:rFonts w:ascii="Calibri" w:hAnsi="Calibri" w:eastAsia="Times New Roman" w:cs="Calibri"/>
                <w:color w:val="006100"/>
                <w:sz w:val="18"/>
                <w:szCs w:val="18"/>
              </w:rPr>
              <w:t>Yes</w:t>
            </w:r>
          </w:p>
        </w:tc>
        <w:tc>
          <w:tcPr>
            <w:tcW w:w="332" w:type="pct"/>
            <w:shd w:val="clear" w:color="auto" w:fill="auto"/>
          </w:tcPr>
          <w:p w:rsidRPr="002C752C" w:rsidR="000F0469" w:rsidP="000F0469" w:rsidRDefault="000F0469" w14:paraId="537FF900" w14:textId="7F6245D3">
            <w:pPr>
              <w:spacing w:after="0" w:line="240" w:lineRule="auto"/>
              <w:jc w:val="center"/>
              <w:rPr>
                <w:rFonts w:ascii="Calibri" w:hAnsi="Calibri" w:eastAsia="Times New Roman" w:cs="Calibri"/>
                <w:color w:val="9C0006"/>
                <w:sz w:val="18"/>
                <w:szCs w:val="18"/>
              </w:rPr>
            </w:pPr>
            <w:r w:rsidRPr="002C752C">
              <w:rPr>
                <w:rFonts w:ascii="Calibri" w:hAnsi="Calibri" w:eastAsia="Times New Roman" w:cs="Calibri"/>
                <w:color w:val="9C0006"/>
                <w:sz w:val="18"/>
                <w:szCs w:val="18"/>
              </w:rPr>
              <w:t>No</w:t>
            </w:r>
          </w:p>
        </w:tc>
        <w:tc>
          <w:tcPr>
            <w:tcW w:w="287" w:type="pct"/>
            <w:shd w:val="clear" w:color="auto" w:fill="auto"/>
          </w:tcPr>
          <w:p w:rsidRPr="002C752C" w:rsidR="000F0469" w:rsidP="000F0469" w:rsidRDefault="000F0469" w14:paraId="6F804FBC" w14:textId="781DA549">
            <w:pPr>
              <w:spacing w:after="0" w:line="240" w:lineRule="auto"/>
              <w:jc w:val="center"/>
              <w:rPr>
                <w:rFonts w:ascii="Calibri" w:hAnsi="Calibri" w:eastAsia="Times New Roman" w:cs="Calibri"/>
                <w:color w:val="9C0006"/>
                <w:sz w:val="18"/>
                <w:szCs w:val="18"/>
              </w:rPr>
            </w:pPr>
            <w:r w:rsidRPr="002C752C">
              <w:rPr>
                <w:rFonts w:ascii="Calibri" w:hAnsi="Calibri" w:eastAsia="Times New Roman" w:cs="Calibri"/>
                <w:color w:val="9C0006"/>
                <w:sz w:val="18"/>
                <w:szCs w:val="18"/>
              </w:rPr>
              <w:t>No</w:t>
            </w:r>
          </w:p>
        </w:tc>
        <w:tc>
          <w:tcPr>
            <w:tcW w:w="295" w:type="pct"/>
            <w:shd w:val="clear" w:color="auto" w:fill="auto"/>
          </w:tcPr>
          <w:p w:rsidRPr="002C752C" w:rsidR="000F0469" w:rsidP="000F0469" w:rsidRDefault="000F0469" w14:paraId="287FDE3A" w14:textId="245AE89E">
            <w:pPr>
              <w:spacing w:after="0" w:line="240" w:lineRule="auto"/>
              <w:jc w:val="center"/>
              <w:rPr>
                <w:rFonts w:ascii="Calibri" w:hAnsi="Calibri" w:eastAsia="Times New Roman" w:cs="Calibri"/>
                <w:color w:val="9C0006"/>
                <w:sz w:val="18"/>
                <w:szCs w:val="18"/>
              </w:rPr>
            </w:pPr>
            <w:r w:rsidRPr="002C752C">
              <w:rPr>
                <w:rFonts w:ascii="Calibri" w:hAnsi="Calibri" w:eastAsia="Times New Roman" w:cs="Calibri"/>
                <w:color w:val="9C0006"/>
                <w:sz w:val="18"/>
                <w:szCs w:val="18"/>
              </w:rPr>
              <w:t>No</w:t>
            </w:r>
          </w:p>
        </w:tc>
        <w:tc>
          <w:tcPr>
            <w:tcW w:w="223" w:type="pct"/>
            <w:shd w:val="clear" w:color="auto" w:fill="auto"/>
          </w:tcPr>
          <w:p w:rsidRPr="002C752C" w:rsidR="000F0469" w:rsidP="000F0469" w:rsidRDefault="000F0469" w14:paraId="4C7D2585" w14:textId="4E9ABC0E">
            <w:pPr>
              <w:spacing w:after="0" w:line="240" w:lineRule="auto"/>
              <w:jc w:val="center"/>
              <w:rPr>
                <w:rFonts w:ascii="Calibri" w:hAnsi="Calibri" w:eastAsia="Times New Roman" w:cs="Calibri"/>
                <w:color w:val="9C0006"/>
                <w:sz w:val="18"/>
                <w:szCs w:val="18"/>
              </w:rPr>
            </w:pPr>
            <w:r w:rsidRPr="002C752C">
              <w:rPr>
                <w:rFonts w:ascii="Calibri" w:hAnsi="Calibri" w:eastAsia="Times New Roman" w:cs="Calibri"/>
                <w:color w:val="9C0006"/>
                <w:sz w:val="18"/>
                <w:szCs w:val="18"/>
              </w:rPr>
              <w:t>No</w:t>
            </w:r>
          </w:p>
        </w:tc>
        <w:tc>
          <w:tcPr>
            <w:tcW w:w="277" w:type="pct"/>
            <w:shd w:val="clear" w:color="auto" w:fill="auto"/>
          </w:tcPr>
          <w:p w:rsidRPr="002C752C" w:rsidR="000F0469" w:rsidP="000F0469" w:rsidRDefault="000F0469" w14:paraId="78153FF9" w14:textId="212D49F1">
            <w:pPr>
              <w:spacing w:after="0" w:line="240" w:lineRule="auto"/>
              <w:jc w:val="center"/>
              <w:rPr>
                <w:rFonts w:ascii="Calibri" w:hAnsi="Calibri" w:eastAsia="Times New Roman" w:cs="Calibri"/>
                <w:color w:val="9C0006"/>
                <w:sz w:val="18"/>
                <w:szCs w:val="18"/>
              </w:rPr>
            </w:pPr>
            <w:r w:rsidRPr="002C752C">
              <w:rPr>
                <w:rFonts w:ascii="Calibri" w:hAnsi="Calibri" w:eastAsia="Times New Roman" w:cs="Calibri"/>
                <w:color w:val="9C0006"/>
                <w:sz w:val="18"/>
                <w:szCs w:val="18"/>
              </w:rPr>
              <w:t>No</w:t>
            </w:r>
          </w:p>
        </w:tc>
      </w:tr>
      <w:tr w:rsidRPr="002C752C" w:rsidR="000F0469" w:rsidTr="00FC6639" w14:paraId="531BD77B" w14:textId="77777777">
        <w:trPr>
          <w:trHeight w:val="5280"/>
        </w:trPr>
        <w:tc>
          <w:tcPr>
            <w:tcW w:w="1149" w:type="pct"/>
            <w:shd w:val="clear" w:color="auto" w:fill="auto"/>
            <w:hideMark/>
          </w:tcPr>
          <w:p w:rsidRPr="002C752C" w:rsidR="000F0469" w:rsidP="000F0469" w:rsidRDefault="000F0469" w14:paraId="62DB9766" w14:textId="2C5B5731">
            <w:pPr>
              <w:spacing w:after="0" w:line="240" w:lineRule="auto"/>
              <w:rPr>
                <w:rFonts w:ascii="Calibri" w:hAnsi="Calibri" w:eastAsia="Times New Roman" w:cs="Calibri"/>
                <w:b/>
                <w:bCs/>
                <w:color w:val="000000"/>
                <w:sz w:val="18"/>
                <w:szCs w:val="18"/>
              </w:rPr>
            </w:pPr>
            <w:r w:rsidRPr="002C752C">
              <w:rPr>
                <w:rFonts w:ascii="Calibri" w:hAnsi="Calibri" w:eastAsia="Times New Roman" w:cs="Calibri"/>
                <w:b/>
                <w:bCs/>
                <w:color w:val="000000"/>
                <w:sz w:val="18"/>
                <w:szCs w:val="18"/>
              </w:rPr>
              <w:t xml:space="preserve">What CDC Center/Institute/Office </w:t>
            </w:r>
            <w:r w:rsidR="000C52BB">
              <w:rPr>
                <w:rFonts w:ascii="Calibri" w:hAnsi="Calibri" w:eastAsia="Times New Roman" w:cs="Calibri"/>
                <w:b/>
                <w:bCs/>
                <w:color w:val="000000"/>
                <w:sz w:val="18"/>
                <w:szCs w:val="18"/>
              </w:rPr>
              <w:t>did you support during your public health response activity (</w:t>
            </w:r>
            <w:r>
              <w:rPr>
                <w:rFonts w:ascii="Calibri" w:hAnsi="Calibri" w:eastAsia="Times New Roman" w:cs="Calibri"/>
                <w:b/>
                <w:bCs/>
                <w:color w:val="000000"/>
                <w:sz w:val="18"/>
                <w:szCs w:val="18"/>
              </w:rPr>
              <w:t xml:space="preserve">e.g., </w:t>
            </w:r>
            <w:r w:rsidRPr="00865F89" w:rsidR="00865F89">
              <w:rPr>
                <w:rFonts w:ascii="Calibri" w:hAnsi="Calibri" w:eastAsia="Times New Roman" w:cs="Calibri"/>
                <w:b/>
                <w:bCs/>
                <w:color w:val="000000"/>
                <w:sz w:val="18"/>
                <w:szCs w:val="18"/>
              </w:rPr>
              <w:t>an Epi-Aid, EOC deployment, field investigation, other large-scale response, or similar</w:t>
            </w:r>
            <w:r w:rsidRPr="002C752C">
              <w:rPr>
                <w:rFonts w:ascii="Calibri" w:hAnsi="Calibri" w:eastAsia="Times New Roman" w:cs="Calibri"/>
                <w:b/>
                <w:bCs/>
                <w:color w:val="000000"/>
                <w:sz w:val="18"/>
                <w:szCs w:val="18"/>
              </w:rPr>
              <w:t>)? (Select all that apply)</w:t>
            </w:r>
          </w:p>
        </w:tc>
        <w:tc>
          <w:tcPr>
            <w:tcW w:w="1388" w:type="pct"/>
            <w:shd w:val="clear" w:color="auto" w:fill="auto"/>
            <w:hideMark/>
          </w:tcPr>
          <w:p w:rsidR="0027475A" w:rsidP="000F0469" w:rsidRDefault="0027475A" w14:paraId="1891F364" w14:textId="7BEC6080">
            <w:pPr>
              <w:spacing w:after="0" w:line="240" w:lineRule="auto"/>
              <w:rPr>
                <w:rStyle w:val="Hyperlink"/>
                <w:rFonts w:ascii="Calibri" w:hAnsi="Calibri" w:eastAsia="Times New Roman" w:cs="Calibri"/>
                <w:b/>
                <w:sz w:val="18"/>
                <w:szCs w:val="18"/>
              </w:rPr>
            </w:pPr>
            <w:r w:rsidRPr="00A10D3A">
              <w:rPr>
                <w:sz w:val="18"/>
                <w:szCs w:val="18"/>
              </w:rPr>
              <w:t xml:space="preserve">See Appendix </w:t>
            </w:r>
            <w:r w:rsidR="00AE5393">
              <w:rPr>
                <w:sz w:val="18"/>
                <w:szCs w:val="18"/>
              </w:rPr>
              <w:t>p. 154</w:t>
            </w:r>
          </w:p>
          <w:p w:rsidRPr="00F81D3E" w:rsidR="00F81D3E" w:rsidP="000F0469" w:rsidRDefault="00F81D3E" w14:paraId="0F53A9EF" w14:textId="77777777">
            <w:pPr>
              <w:spacing w:after="0" w:line="240" w:lineRule="auto"/>
              <w:rPr>
                <w:rStyle w:val="Hyperlink"/>
                <w:bCs/>
                <w:u w:val="none"/>
              </w:rPr>
            </w:pPr>
          </w:p>
          <w:p w:rsidRPr="00F81D3E" w:rsidR="00F81D3E" w:rsidP="000F0469" w:rsidRDefault="00F81D3E" w14:paraId="17504385" w14:textId="77777777">
            <w:pPr>
              <w:spacing w:after="0" w:line="240" w:lineRule="auto"/>
              <w:rPr>
                <w:rStyle w:val="Hyperlink"/>
                <w:bCs/>
                <w:color w:val="auto"/>
                <w:sz w:val="18"/>
                <w:szCs w:val="18"/>
                <w:u w:val="none"/>
              </w:rPr>
            </w:pPr>
            <w:r w:rsidRPr="00F81D3E">
              <w:rPr>
                <w:rStyle w:val="Hyperlink"/>
                <w:bCs/>
                <w:color w:val="auto"/>
                <w:sz w:val="18"/>
                <w:szCs w:val="18"/>
                <w:u w:val="none"/>
              </w:rPr>
              <w:t>Other</w:t>
            </w:r>
          </w:p>
          <w:p w:rsidRPr="00F81D3E" w:rsidR="00F81D3E" w:rsidP="000F0469" w:rsidRDefault="00F81D3E" w14:paraId="5DCB6E5C" w14:textId="77777777">
            <w:pPr>
              <w:spacing w:after="0" w:line="240" w:lineRule="auto"/>
              <w:rPr>
                <w:rStyle w:val="Hyperlink"/>
                <w:bCs/>
                <w:color w:val="auto"/>
                <w:sz w:val="18"/>
                <w:szCs w:val="18"/>
                <w:u w:val="none"/>
              </w:rPr>
            </w:pPr>
          </w:p>
          <w:p w:rsidRPr="002F17A4" w:rsidR="00F81D3E" w:rsidP="000F0469" w:rsidRDefault="00F81D3E" w14:paraId="1D4C10B4" w14:textId="43369B09">
            <w:pPr>
              <w:spacing w:after="0" w:line="240" w:lineRule="auto"/>
              <w:rPr>
                <w:rFonts w:ascii="Calibri" w:hAnsi="Calibri" w:eastAsia="Times New Roman" w:cs="Calibri"/>
                <w:b/>
                <w:color w:val="000000"/>
                <w:sz w:val="18"/>
                <w:szCs w:val="18"/>
              </w:rPr>
            </w:pPr>
            <w:r w:rsidRPr="00F81D3E">
              <w:rPr>
                <w:rStyle w:val="Hyperlink"/>
                <w:bCs/>
                <w:color w:val="auto"/>
                <w:sz w:val="18"/>
                <w:szCs w:val="18"/>
                <w:u w:val="none"/>
              </w:rPr>
              <w:t>N/A</w:t>
            </w:r>
          </w:p>
        </w:tc>
        <w:tc>
          <w:tcPr>
            <w:tcW w:w="231" w:type="pct"/>
            <w:shd w:val="clear" w:color="auto" w:fill="auto"/>
            <w:hideMark/>
          </w:tcPr>
          <w:p w:rsidRPr="002C752C" w:rsidR="000F0469" w:rsidP="000F0469" w:rsidRDefault="000F0469" w14:paraId="0A298B68" w14:textId="77777777">
            <w:pPr>
              <w:spacing w:after="0" w:line="240" w:lineRule="auto"/>
              <w:jc w:val="center"/>
              <w:rPr>
                <w:rFonts w:ascii="Calibri" w:hAnsi="Calibri" w:eastAsia="Times New Roman" w:cs="Calibri"/>
                <w:color w:val="9C0006"/>
                <w:sz w:val="18"/>
                <w:szCs w:val="18"/>
              </w:rPr>
            </w:pPr>
            <w:r w:rsidRPr="002C752C">
              <w:rPr>
                <w:rFonts w:ascii="Calibri" w:hAnsi="Calibri" w:eastAsia="Times New Roman" w:cs="Calibri"/>
                <w:color w:val="9C0006"/>
                <w:sz w:val="18"/>
                <w:szCs w:val="18"/>
              </w:rPr>
              <w:t>No</w:t>
            </w:r>
          </w:p>
        </w:tc>
        <w:tc>
          <w:tcPr>
            <w:tcW w:w="237" w:type="pct"/>
            <w:shd w:val="clear" w:color="auto" w:fill="auto"/>
            <w:hideMark/>
          </w:tcPr>
          <w:p w:rsidRPr="002C752C" w:rsidR="000F0469" w:rsidP="000F0469" w:rsidRDefault="000F0469" w14:paraId="76D5C93A" w14:textId="77777777">
            <w:pPr>
              <w:spacing w:after="0" w:line="240" w:lineRule="auto"/>
              <w:jc w:val="center"/>
              <w:rPr>
                <w:rFonts w:ascii="Calibri" w:hAnsi="Calibri" w:eastAsia="Times New Roman" w:cs="Calibri"/>
                <w:color w:val="9C0006"/>
                <w:sz w:val="18"/>
                <w:szCs w:val="18"/>
              </w:rPr>
            </w:pPr>
            <w:r w:rsidRPr="002C752C">
              <w:rPr>
                <w:rFonts w:ascii="Calibri" w:hAnsi="Calibri" w:eastAsia="Times New Roman" w:cs="Calibri"/>
                <w:color w:val="9C0006"/>
                <w:sz w:val="18"/>
                <w:szCs w:val="18"/>
              </w:rPr>
              <w:t>No</w:t>
            </w:r>
          </w:p>
        </w:tc>
        <w:tc>
          <w:tcPr>
            <w:tcW w:w="326" w:type="pct"/>
            <w:shd w:val="clear" w:color="auto" w:fill="auto"/>
            <w:hideMark/>
          </w:tcPr>
          <w:p w:rsidRPr="002C752C" w:rsidR="000F0469" w:rsidP="000F0469" w:rsidRDefault="000F0469" w14:paraId="0295BBF9" w14:textId="77777777">
            <w:pPr>
              <w:spacing w:after="0" w:line="240" w:lineRule="auto"/>
              <w:jc w:val="center"/>
              <w:rPr>
                <w:rFonts w:ascii="Calibri" w:hAnsi="Calibri" w:eastAsia="Times New Roman" w:cs="Calibri"/>
                <w:color w:val="9C0006"/>
                <w:sz w:val="18"/>
                <w:szCs w:val="18"/>
              </w:rPr>
            </w:pPr>
            <w:r w:rsidRPr="002C752C">
              <w:rPr>
                <w:rFonts w:ascii="Calibri" w:hAnsi="Calibri" w:eastAsia="Times New Roman" w:cs="Calibri"/>
                <w:color w:val="9C0006"/>
                <w:sz w:val="18"/>
                <w:szCs w:val="18"/>
              </w:rPr>
              <w:t>No</w:t>
            </w:r>
          </w:p>
        </w:tc>
        <w:tc>
          <w:tcPr>
            <w:tcW w:w="254" w:type="pct"/>
            <w:shd w:val="clear" w:color="auto" w:fill="auto"/>
            <w:hideMark/>
          </w:tcPr>
          <w:p w:rsidRPr="002C752C" w:rsidR="000F0469" w:rsidP="000F0469" w:rsidRDefault="000F0469" w14:paraId="4558E359" w14:textId="77777777">
            <w:pPr>
              <w:spacing w:after="0" w:line="240" w:lineRule="auto"/>
              <w:jc w:val="center"/>
              <w:rPr>
                <w:rFonts w:ascii="Calibri" w:hAnsi="Calibri" w:eastAsia="Times New Roman" w:cs="Calibri"/>
                <w:color w:val="006100"/>
                <w:sz w:val="18"/>
                <w:szCs w:val="18"/>
              </w:rPr>
            </w:pPr>
            <w:r w:rsidRPr="002C752C">
              <w:rPr>
                <w:rFonts w:ascii="Calibri" w:hAnsi="Calibri" w:eastAsia="Times New Roman" w:cs="Calibri"/>
                <w:color w:val="006100"/>
                <w:sz w:val="18"/>
                <w:szCs w:val="18"/>
              </w:rPr>
              <w:t>Yes</w:t>
            </w:r>
          </w:p>
        </w:tc>
        <w:tc>
          <w:tcPr>
            <w:tcW w:w="332" w:type="pct"/>
            <w:shd w:val="clear" w:color="auto" w:fill="auto"/>
            <w:hideMark/>
          </w:tcPr>
          <w:p w:rsidRPr="002C752C" w:rsidR="000F0469" w:rsidP="000F0469" w:rsidRDefault="000F0469" w14:paraId="7E16A765" w14:textId="77777777">
            <w:pPr>
              <w:spacing w:after="0" w:line="240" w:lineRule="auto"/>
              <w:jc w:val="center"/>
              <w:rPr>
                <w:rFonts w:ascii="Calibri" w:hAnsi="Calibri" w:eastAsia="Times New Roman" w:cs="Calibri"/>
                <w:color w:val="9C0006"/>
                <w:sz w:val="18"/>
                <w:szCs w:val="18"/>
              </w:rPr>
            </w:pPr>
            <w:r w:rsidRPr="002C752C">
              <w:rPr>
                <w:rFonts w:ascii="Calibri" w:hAnsi="Calibri" w:eastAsia="Times New Roman" w:cs="Calibri"/>
                <w:color w:val="9C0006"/>
                <w:sz w:val="18"/>
                <w:szCs w:val="18"/>
              </w:rPr>
              <w:t>No</w:t>
            </w:r>
          </w:p>
        </w:tc>
        <w:tc>
          <w:tcPr>
            <w:tcW w:w="287" w:type="pct"/>
            <w:shd w:val="clear" w:color="auto" w:fill="auto"/>
            <w:hideMark/>
          </w:tcPr>
          <w:p w:rsidRPr="002C752C" w:rsidR="000F0469" w:rsidP="000F0469" w:rsidRDefault="000F0469" w14:paraId="4620CB45" w14:textId="77777777">
            <w:pPr>
              <w:spacing w:after="0" w:line="240" w:lineRule="auto"/>
              <w:jc w:val="center"/>
              <w:rPr>
                <w:rFonts w:ascii="Calibri" w:hAnsi="Calibri" w:eastAsia="Times New Roman" w:cs="Calibri"/>
                <w:color w:val="9C0006"/>
                <w:sz w:val="18"/>
                <w:szCs w:val="18"/>
              </w:rPr>
            </w:pPr>
            <w:r w:rsidRPr="002C752C">
              <w:rPr>
                <w:rFonts w:ascii="Calibri" w:hAnsi="Calibri" w:eastAsia="Times New Roman" w:cs="Calibri"/>
                <w:color w:val="9C0006"/>
                <w:sz w:val="18"/>
                <w:szCs w:val="18"/>
              </w:rPr>
              <w:t>No</w:t>
            </w:r>
          </w:p>
        </w:tc>
        <w:tc>
          <w:tcPr>
            <w:tcW w:w="295" w:type="pct"/>
            <w:shd w:val="clear" w:color="auto" w:fill="auto"/>
            <w:hideMark/>
          </w:tcPr>
          <w:p w:rsidRPr="002C752C" w:rsidR="000F0469" w:rsidP="000F0469" w:rsidRDefault="000F0469" w14:paraId="73230063" w14:textId="77777777">
            <w:pPr>
              <w:spacing w:after="0" w:line="240" w:lineRule="auto"/>
              <w:jc w:val="center"/>
              <w:rPr>
                <w:rFonts w:ascii="Calibri" w:hAnsi="Calibri" w:eastAsia="Times New Roman" w:cs="Calibri"/>
                <w:color w:val="9C0006"/>
                <w:sz w:val="18"/>
                <w:szCs w:val="18"/>
              </w:rPr>
            </w:pPr>
            <w:r w:rsidRPr="002C752C">
              <w:rPr>
                <w:rFonts w:ascii="Calibri" w:hAnsi="Calibri" w:eastAsia="Times New Roman" w:cs="Calibri"/>
                <w:color w:val="9C0006"/>
                <w:sz w:val="18"/>
                <w:szCs w:val="18"/>
              </w:rPr>
              <w:t>No</w:t>
            </w:r>
          </w:p>
        </w:tc>
        <w:tc>
          <w:tcPr>
            <w:tcW w:w="223" w:type="pct"/>
            <w:shd w:val="clear" w:color="auto" w:fill="auto"/>
            <w:hideMark/>
          </w:tcPr>
          <w:p w:rsidRPr="002C752C" w:rsidR="000F0469" w:rsidP="000F0469" w:rsidRDefault="000F0469" w14:paraId="20D2CC81" w14:textId="77777777">
            <w:pPr>
              <w:spacing w:after="0" w:line="240" w:lineRule="auto"/>
              <w:jc w:val="center"/>
              <w:rPr>
                <w:rFonts w:ascii="Calibri" w:hAnsi="Calibri" w:eastAsia="Times New Roman" w:cs="Calibri"/>
                <w:color w:val="9C0006"/>
                <w:sz w:val="18"/>
                <w:szCs w:val="18"/>
              </w:rPr>
            </w:pPr>
            <w:r w:rsidRPr="002C752C">
              <w:rPr>
                <w:rFonts w:ascii="Calibri" w:hAnsi="Calibri" w:eastAsia="Times New Roman" w:cs="Calibri"/>
                <w:color w:val="9C0006"/>
                <w:sz w:val="18"/>
                <w:szCs w:val="18"/>
              </w:rPr>
              <w:t>No</w:t>
            </w:r>
          </w:p>
        </w:tc>
        <w:tc>
          <w:tcPr>
            <w:tcW w:w="277" w:type="pct"/>
            <w:shd w:val="clear" w:color="auto" w:fill="auto"/>
            <w:hideMark/>
          </w:tcPr>
          <w:p w:rsidRPr="002C752C" w:rsidR="000F0469" w:rsidP="000F0469" w:rsidRDefault="000F0469" w14:paraId="51FC3220" w14:textId="77777777">
            <w:pPr>
              <w:spacing w:after="0" w:line="240" w:lineRule="auto"/>
              <w:jc w:val="center"/>
              <w:rPr>
                <w:rFonts w:ascii="Calibri" w:hAnsi="Calibri" w:eastAsia="Times New Roman" w:cs="Calibri"/>
                <w:color w:val="9C0006"/>
                <w:sz w:val="18"/>
                <w:szCs w:val="18"/>
              </w:rPr>
            </w:pPr>
            <w:r w:rsidRPr="002C752C">
              <w:rPr>
                <w:rFonts w:ascii="Calibri" w:hAnsi="Calibri" w:eastAsia="Times New Roman" w:cs="Calibri"/>
                <w:color w:val="9C0006"/>
                <w:sz w:val="18"/>
                <w:szCs w:val="18"/>
              </w:rPr>
              <w:t>No</w:t>
            </w:r>
          </w:p>
        </w:tc>
      </w:tr>
      <w:tr w:rsidRPr="002C752C" w:rsidR="000F0469" w:rsidTr="00E07085" w14:paraId="56A95541" w14:textId="77777777">
        <w:trPr>
          <w:trHeight w:val="240"/>
        </w:trPr>
        <w:tc>
          <w:tcPr>
            <w:tcW w:w="1149" w:type="pct"/>
            <w:shd w:val="clear" w:color="auto" w:fill="auto"/>
            <w:hideMark/>
          </w:tcPr>
          <w:p w:rsidRPr="002C752C" w:rsidR="000F0469" w:rsidP="000F0469" w:rsidRDefault="000F0469" w14:paraId="6E266C10" w14:textId="77777777">
            <w:pPr>
              <w:spacing w:after="0" w:line="240" w:lineRule="auto"/>
              <w:rPr>
                <w:rFonts w:ascii="Calibri" w:hAnsi="Calibri" w:eastAsia="Times New Roman" w:cs="Calibri"/>
                <w:b/>
                <w:bCs/>
                <w:color w:val="000000"/>
                <w:sz w:val="18"/>
                <w:szCs w:val="18"/>
              </w:rPr>
            </w:pPr>
            <w:r w:rsidRPr="002C752C">
              <w:rPr>
                <w:rFonts w:ascii="Calibri" w:hAnsi="Calibri" w:eastAsia="Times New Roman" w:cs="Calibri"/>
                <w:b/>
                <w:bCs/>
                <w:color w:val="000000"/>
                <w:sz w:val="18"/>
                <w:szCs w:val="18"/>
              </w:rPr>
              <w:t xml:space="preserve">Division/Branch: </w:t>
            </w:r>
          </w:p>
        </w:tc>
        <w:tc>
          <w:tcPr>
            <w:tcW w:w="1388" w:type="pct"/>
            <w:shd w:val="clear" w:color="auto" w:fill="auto"/>
            <w:hideMark/>
          </w:tcPr>
          <w:p w:rsidRPr="002C752C" w:rsidR="000F0469" w:rsidP="000F0469" w:rsidRDefault="000F0469" w14:paraId="530C8E9C" w14:textId="727A20CA">
            <w:pPr>
              <w:spacing w:after="0" w:line="240" w:lineRule="auto"/>
              <w:jc w:val="center"/>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231" w:type="pct"/>
            <w:shd w:val="clear" w:color="auto" w:fill="auto"/>
            <w:hideMark/>
          </w:tcPr>
          <w:p w:rsidRPr="002C752C" w:rsidR="000F0469" w:rsidP="000F0469" w:rsidRDefault="000F0469" w14:paraId="23C7C69F" w14:textId="77777777">
            <w:pPr>
              <w:spacing w:after="0" w:line="240" w:lineRule="auto"/>
              <w:jc w:val="center"/>
              <w:rPr>
                <w:rFonts w:ascii="Calibri" w:hAnsi="Calibri" w:eastAsia="Times New Roman" w:cs="Calibri"/>
                <w:color w:val="9C0006"/>
                <w:sz w:val="18"/>
                <w:szCs w:val="18"/>
              </w:rPr>
            </w:pPr>
            <w:r w:rsidRPr="002C752C">
              <w:rPr>
                <w:rFonts w:ascii="Calibri" w:hAnsi="Calibri" w:eastAsia="Times New Roman" w:cs="Calibri"/>
                <w:color w:val="9C0006"/>
                <w:sz w:val="18"/>
                <w:szCs w:val="18"/>
              </w:rPr>
              <w:t>No</w:t>
            </w:r>
          </w:p>
        </w:tc>
        <w:tc>
          <w:tcPr>
            <w:tcW w:w="237" w:type="pct"/>
            <w:shd w:val="clear" w:color="auto" w:fill="auto"/>
            <w:hideMark/>
          </w:tcPr>
          <w:p w:rsidRPr="002C752C" w:rsidR="000F0469" w:rsidP="000F0469" w:rsidRDefault="000F0469" w14:paraId="421B9455" w14:textId="77777777">
            <w:pPr>
              <w:spacing w:after="0" w:line="240" w:lineRule="auto"/>
              <w:jc w:val="center"/>
              <w:rPr>
                <w:rFonts w:ascii="Calibri" w:hAnsi="Calibri" w:eastAsia="Times New Roman" w:cs="Calibri"/>
                <w:color w:val="9C0006"/>
                <w:sz w:val="18"/>
                <w:szCs w:val="18"/>
              </w:rPr>
            </w:pPr>
            <w:r w:rsidRPr="002C752C">
              <w:rPr>
                <w:rFonts w:ascii="Calibri" w:hAnsi="Calibri" w:eastAsia="Times New Roman" w:cs="Calibri"/>
                <w:color w:val="9C0006"/>
                <w:sz w:val="18"/>
                <w:szCs w:val="18"/>
              </w:rPr>
              <w:t>No</w:t>
            </w:r>
          </w:p>
        </w:tc>
        <w:tc>
          <w:tcPr>
            <w:tcW w:w="326" w:type="pct"/>
            <w:shd w:val="clear" w:color="auto" w:fill="auto"/>
            <w:hideMark/>
          </w:tcPr>
          <w:p w:rsidRPr="002C752C" w:rsidR="000F0469" w:rsidP="000F0469" w:rsidRDefault="000F0469" w14:paraId="3716612A" w14:textId="77777777">
            <w:pPr>
              <w:spacing w:after="0" w:line="240" w:lineRule="auto"/>
              <w:jc w:val="center"/>
              <w:rPr>
                <w:rFonts w:ascii="Calibri" w:hAnsi="Calibri" w:eastAsia="Times New Roman" w:cs="Calibri"/>
                <w:color w:val="9C0006"/>
                <w:sz w:val="18"/>
                <w:szCs w:val="18"/>
              </w:rPr>
            </w:pPr>
            <w:r w:rsidRPr="002C752C">
              <w:rPr>
                <w:rFonts w:ascii="Calibri" w:hAnsi="Calibri" w:eastAsia="Times New Roman" w:cs="Calibri"/>
                <w:color w:val="9C0006"/>
                <w:sz w:val="18"/>
                <w:szCs w:val="18"/>
              </w:rPr>
              <w:t>No</w:t>
            </w:r>
          </w:p>
        </w:tc>
        <w:tc>
          <w:tcPr>
            <w:tcW w:w="254" w:type="pct"/>
            <w:shd w:val="clear" w:color="auto" w:fill="auto"/>
            <w:hideMark/>
          </w:tcPr>
          <w:p w:rsidRPr="002C752C" w:rsidR="000F0469" w:rsidP="000F0469" w:rsidRDefault="000F0469" w14:paraId="709A4B64" w14:textId="77777777">
            <w:pPr>
              <w:spacing w:after="0" w:line="240" w:lineRule="auto"/>
              <w:jc w:val="center"/>
              <w:rPr>
                <w:rFonts w:ascii="Calibri" w:hAnsi="Calibri" w:eastAsia="Times New Roman" w:cs="Calibri"/>
                <w:color w:val="006100"/>
                <w:sz w:val="18"/>
                <w:szCs w:val="18"/>
              </w:rPr>
            </w:pPr>
            <w:r w:rsidRPr="002C752C">
              <w:rPr>
                <w:rFonts w:ascii="Calibri" w:hAnsi="Calibri" w:eastAsia="Times New Roman" w:cs="Calibri"/>
                <w:color w:val="006100"/>
                <w:sz w:val="18"/>
                <w:szCs w:val="18"/>
              </w:rPr>
              <w:t>Yes</w:t>
            </w:r>
          </w:p>
        </w:tc>
        <w:tc>
          <w:tcPr>
            <w:tcW w:w="332" w:type="pct"/>
            <w:shd w:val="clear" w:color="auto" w:fill="auto"/>
            <w:hideMark/>
          </w:tcPr>
          <w:p w:rsidRPr="002C752C" w:rsidR="000F0469" w:rsidP="000F0469" w:rsidRDefault="000F0469" w14:paraId="6A4B31F0" w14:textId="77777777">
            <w:pPr>
              <w:spacing w:after="0" w:line="240" w:lineRule="auto"/>
              <w:jc w:val="center"/>
              <w:rPr>
                <w:rFonts w:ascii="Calibri" w:hAnsi="Calibri" w:eastAsia="Times New Roman" w:cs="Calibri"/>
                <w:color w:val="9C0006"/>
                <w:sz w:val="18"/>
                <w:szCs w:val="18"/>
              </w:rPr>
            </w:pPr>
            <w:r w:rsidRPr="002C752C">
              <w:rPr>
                <w:rFonts w:ascii="Calibri" w:hAnsi="Calibri" w:eastAsia="Times New Roman" w:cs="Calibri"/>
                <w:color w:val="9C0006"/>
                <w:sz w:val="18"/>
                <w:szCs w:val="18"/>
              </w:rPr>
              <w:t>No</w:t>
            </w:r>
          </w:p>
        </w:tc>
        <w:tc>
          <w:tcPr>
            <w:tcW w:w="287" w:type="pct"/>
            <w:shd w:val="clear" w:color="auto" w:fill="auto"/>
            <w:hideMark/>
          </w:tcPr>
          <w:p w:rsidRPr="002C752C" w:rsidR="000F0469" w:rsidP="000F0469" w:rsidRDefault="000F0469" w14:paraId="61C7B2B4" w14:textId="77777777">
            <w:pPr>
              <w:spacing w:after="0" w:line="240" w:lineRule="auto"/>
              <w:jc w:val="center"/>
              <w:rPr>
                <w:rFonts w:ascii="Calibri" w:hAnsi="Calibri" w:eastAsia="Times New Roman" w:cs="Calibri"/>
                <w:color w:val="9C0006"/>
                <w:sz w:val="18"/>
                <w:szCs w:val="18"/>
              </w:rPr>
            </w:pPr>
            <w:r w:rsidRPr="002C752C">
              <w:rPr>
                <w:rFonts w:ascii="Calibri" w:hAnsi="Calibri" w:eastAsia="Times New Roman" w:cs="Calibri"/>
                <w:color w:val="9C0006"/>
                <w:sz w:val="18"/>
                <w:szCs w:val="18"/>
              </w:rPr>
              <w:t>No</w:t>
            </w:r>
          </w:p>
        </w:tc>
        <w:tc>
          <w:tcPr>
            <w:tcW w:w="295" w:type="pct"/>
            <w:shd w:val="clear" w:color="auto" w:fill="auto"/>
            <w:hideMark/>
          </w:tcPr>
          <w:p w:rsidRPr="002C752C" w:rsidR="000F0469" w:rsidP="000F0469" w:rsidRDefault="000F0469" w14:paraId="451FA085" w14:textId="77777777">
            <w:pPr>
              <w:spacing w:after="0" w:line="240" w:lineRule="auto"/>
              <w:jc w:val="center"/>
              <w:rPr>
                <w:rFonts w:ascii="Calibri" w:hAnsi="Calibri" w:eastAsia="Times New Roman" w:cs="Calibri"/>
                <w:color w:val="9C0006"/>
                <w:sz w:val="18"/>
                <w:szCs w:val="18"/>
              </w:rPr>
            </w:pPr>
            <w:r w:rsidRPr="002C752C">
              <w:rPr>
                <w:rFonts w:ascii="Calibri" w:hAnsi="Calibri" w:eastAsia="Times New Roman" w:cs="Calibri"/>
                <w:color w:val="9C0006"/>
                <w:sz w:val="18"/>
                <w:szCs w:val="18"/>
              </w:rPr>
              <w:t>No</w:t>
            </w:r>
          </w:p>
        </w:tc>
        <w:tc>
          <w:tcPr>
            <w:tcW w:w="223" w:type="pct"/>
            <w:shd w:val="clear" w:color="auto" w:fill="auto"/>
            <w:hideMark/>
          </w:tcPr>
          <w:p w:rsidRPr="002C752C" w:rsidR="000F0469" w:rsidP="000F0469" w:rsidRDefault="000F0469" w14:paraId="695DF531" w14:textId="77777777">
            <w:pPr>
              <w:spacing w:after="0" w:line="240" w:lineRule="auto"/>
              <w:jc w:val="center"/>
              <w:rPr>
                <w:rFonts w:ascii="Calibri" w:hAnsi="Calibri" w:eastAsia="Times New Roman" w:cs="Calibri"/>
                <w:color w:val="9C0006"/>
                <w:sz w:val="18"/>
                <w:szCs w:val="18"/>
              </w:rPr>
            </w:pPr>
            <w:r w:rsidRPr="002C752C">
              <w:rPr>
                <w:rFonts w:ascii="Calibri" w:hAnsi="Calibri" w:eastAsia="Times New Roman" w:cs="Calibri"/>
                <w:color w:val="9C0006"/>
                <w:sz w:val="18"/>
                <w:szCs w:val="18"/>
              </w:rPr>
              <w:t>No</w:t>
            </w:r>
          </w:p>
        </w:tc>
        <w:tc>
          <w:tcPr>
            <w:tcW w:w="277" w:type="pct"/>
            <w:shd w:val="clear" w:color="auto" w:fill="auto"/>
            <w:hideMark/>
          </w:tcPr>
          <w:p w:rsidRPr="002C752C" w:rsidR="000F0469" w:rsidP="000F0469" w:rsidRDefault="000F0469" w14:paraId="549441B3" w14:textId="77777777">
            <w:pPr>
              <w:spacing w:after="0" w:line="240" w:lineRule="auto"/>
              <w:jc w:val="center"/>
              <w:rPr>
                <w:rFonts w:ascii="Calibri" w:hAnsi="Calibri" w:eastAsia="Times New Roman" w:cs="Calibri"/>
                <w:color w:val="9C0006"/>
                <w:sz w:val="18"/>
                <w:szCs w:val="18"/>
              </w:rPr>
            </w:pPr>
            <w:r w:rsidRPr="002C752C">
              <w:rPr>
                <w:rFonts w:ascii="Calibri" w:hAnsi="Calibri" w:eastAsia="Times New Roman" w:cs="Calibri"/>
                <w:color w:val="9C0006"/>
                <w:sz w:val="18"/>
                <w:szCs w:val="18"/>
              </w:rPr>
              <w:t>No</w:t>
            </w:r>
          </w:p>
        </w:tc>
      </w:tr>
      <w:tr w:rsidRPr="002C752C" w:rsidR="000F0469" w:rsidTr="00FC6639" w14:paraId="52CE1681" w14:textId="77777777">
        <w:trPr>
          <w:trHeight w:val="240"/>
        </w:trPr>
        <w:tc>
          <w:tcPr>
            <w:tcW w:w="1149" w:type="pct"/>
            <w:shd w:val="clear" w:color="auto" w:fill="auto"/>
            <w:hideMark/>
          </w:tcPr>
          <w:p w:rsidRPr="002C752C" w:rsidR="000F0469" w:rsidP="000F0469" w:rsidRDefault="000F0469" w14:paraId="393887AA" w14:textId="77777777">
            <w:pPr>
              <w:spacing w:after="0" w:line="240" w:lineRule="auto"/>
              <w:rPr>
                <w:rFonts w:ascii="Calibri" w:hAnsi="Calibri" w:eastAsia="Times New Roman" w:cs="Calibri"/>
                <w:b/>
                <w:bCs/>
                <w:color w:val="000000"/>
                <w:sz w:val="18"/>
                <w:szCs w:val="18"/>
              </w:rPr>
            </w:pPr>
            <w:r w:rsidRPr="002C752C">
              <w:rPr>
                <w:rFonts w:ascii="Calibri" w:hAnsi="Calibri" w:eastAsia="Times New Roman" w:cs="Calibri"/>
                <w:b/>
                <w:bCs/>
                <w:color w:val="000000"/>
                <w:sz w:val="18"/>
                <w:szCs w:val="18"/>
              </w:rPr>
              <w:t xml:space="preserve">Location of Investigation: </w:t>
            </w:r>
          </w:p>
        </w:tc>
        <w:tc>
          <w:tcPr>
            <w:tcW w:w="1388" w:type="pct"/>
            <w:shd w:val="clear" w:color="auto" w:fill="auto"/>
            <w:hideMark/>
          </w:tcPr>
          <w:p w:rsidRPr="00B5513C" w:rsidR="000F0469" w:rsidP="000F0469" w:rsidRDefault="0027475A" w14:paraId="48B9518F" w14:textId="363F0437">
            <w:pPr>
              <w:spacing w:after="0" w:line="240" w:lineRule="auto"/>
              <w:rPr>
                <w:rFonts w:ascii="Calibri" w:hAnsi="Calibri" w:eastAsia="Times New Roman" w:cs="Calibri"/>
                <w:b/>
                <w:bCs/>
                <w:color w:val="000000"/>
                <w:sz w:val="18"/>
                <w:szCs w:val="18"/>
              </w:rPr>
            </w:pPr>
            <w:r w:rsidRPr="007C0D98">
              <w:rPr>
                <w:sz w:val="18"/>
                <w:szCs w:val="18"/>
              </w:rPr>
              <w:t xml:space="preserve">See Appendix </w:t>
            </w:r>
            <w:r w:rsidR="00AE5393">
              <w:rPr>
                <w:sz w:val="18"/>
                <w:szCs w:val="18"/>
              </w:rPr>
              <w:t>p. 154</w:t>
            </w:r>
          </w:p>
        </w:tc>
        <w:tc>
          <w:tcPr>
            <w:tcW w:w="231" w:type="pct"/>
            <w:shd w:val="clear" w:color="auto" w:fill="auto"/>
            <w:hideMark/>
          </w:tcPr>
          <w:p w:rsidRPr="002C752C" w:rsidR="000F0469" w:rsidP="000F0469" w:rsidRDefault="000F0469" w14:paraId="087ABBC3" w14:textId="77777777">
            <w:pPr>
              <w:spacing w:after="0" w:line="240" w:lineRule="auto"/>
              <w:jc w:val="center"/>
              <w:rPr>
                <w:rFonts w:ascii="Calibri" w:hAnsi="Calibri" w:eastAsia="Times New Roman" w:cs="Calibri"/>
                <w:color w:val="9C0006"/>
                <w:sz w:val="18"/>
                <w:szCs w:val="18"/>
              </w:rPr>
            </w:pPr>
            <w:r w:rsidRPr="002C752C">
              <w:rPr>
                <w:rFonts w:ascii="Calibri" w:hAnsi="Calibri" w:eastAsia="Times New Roman" w:cs="Calibri"/>
                <w:color w:val="9C0006"/>
                <w:sz w:val="18"/>
                <w:szCs w:val="18"/>
              </w:rPr>
              <w:t>No</w:t>
            </w:r>
          </w:p>
        </w:tc>
        <w:tc>
          <w:tcPr>
            <w:tcW w:w="237" w:type="pct"/>
            <w:shd w:val="clear" w:color="auto" w:fill="auto"/>
            <w:hideMark/>
          </w:tcPr>
          <w:p w:rsidRPr="002C752C" w:rsidR="000F0469" w:rsidP="000F0469" w:rsidRDefault="000F0469" w14:paraId="6781CF06" w14:textId="77777777">
            <w:pPr>
              <w:spacing w:after="0" w:line="240" w:lineRule="auto"/>
              <w:jc w:val="center"/>
              <w:rPr>
                <w:rFonts w:ascii="Calibri" w:hAnsi="Calibri" w:eastAsia="Times New Roman" w:cs="Calibri"/>
                <w:color w:val="9C0006"/>
                <w:sz w:val="18"/>
                <w:szCs w:val="18"/>
              </w:rPr>
            </w:pPr>
            <w:r w:rsidRPr="002C752C">
              <w:rPr>
                <w:rFonts w:ascii="Calibri" w:hAnsi="Calibri" w:eastAsia="Times New Roman" w:cs="Calibri"/>
                <w:color w:val="9C0006"/>
                <w:sz w:val="18"/>
                <w:szCs w:val="18"/>
              </w:rPr>
              <w:t>No</w:t>
            </w:r>
          </w:p>
        </w:tc>
        <w:tc>
          <w:tcPr>
            <w:tcW w:w="326" w:type="pct"/>
            <w:shd w:val="clear" w:color="auto" w:fill="auto"/>
            <w:hideMark/>
          </w:tcPr>
          <w:p w:rsidRPr="002C752C" w:rsidR="000F0469" w:rsidP="000F0469" w:rsidRDefault="000F0469" w14:paraId="79F0194E" w14:textId="77777777">
            <w:pPr>
              <w:spacing w:after="0" w:line="240" w:lineRule="auto"/>
              <w:jc w:val="center"/>
              <w:rPr>
                <w:rFonts w:ascii="Calibri" w:hAnsi="Calibri" w:eastAsia="Times New Roman" w:cs="Calibri"/>
                <w:color w:val="9C0006"/>
                <w:sz w:val="18"/>
                <w:szCs w:val="18"/>
              </w:rPr>
            </w:pPr>
            <w:r w:rsidRPr="002C752C">
              <w:rPr>
                <w:rFonts w:ascii="Calibri" w:hAnsi="Calibri" w:eastAsia="Times New Roman" w:cs="Calibri"/>
                <w:color w:val="9C0006"/>
                <w:sz w:val="18"/>
                <w:szCs w:val="18"/>
              </w:rPr>
              <w:t>No</w:t>
            </w:r>
          </w:p>
        </w:tc>
        <w:tc>
          <w:tcPr>
            <w:tcW w:w="254" w:type="pct"/>
            <w:shd w:val="clear" w:color="auto" w:fill="auto"/>
            <w:hideMark/>
          </w:tcPr>
          <w:p w:rsidRPr="002C752C" w:rsidR="000F0469" w:rsidP="000F0469" w:rsidRDefault="000F0469" w14:paraId="0B07B668" w14:textId="77777777">
            <w:pPr>
              <w:spacing w:after="0" w:line="240" w:lineRule="auto"/>
              <w:jc w:val="center"/>
              <w:rPr>
                <w:rFonts w:ascii="Calibri" w:hAnsi="Calibri" w:eastAsia="Times New Roman" w:cs="Calibri"/>
                <w:color w:val="006100"/>
                <w:sz w:val="18"/>
                <w:szCs w:val="18"/>
              </w:rPr>
            </w:pPr>
            <w:r w:rsidRPr="002C752C">
              <w:rPr>
                <w:rFonts w:ascii="Calibri" w:hAnsi="Calibri" w:eastAsia="Times New Roman" w:cs="Calibri"/>
                <w:color w:val="006100"/>
                <w:sz w:val="18"/>
                <w:szCs w:val="18"/>
              </w:rPr>
              <w:t>Yes</w:t>
            </w:r>
          </w:p>
        </w:tc>
        <w:tc>
          <w:tcPr>
            <w:tcW w:w="332" w:type="pct"/>
            <w:shd w:val="clear" w:color="auto" w:fill="auto"/>
            <w:hideMark/>
          </w:tcPr>
          <w:p w:rsidRPr="002C752C" w:rsidR="000F0469" w:rsidP="000F0469" w:rsidRDefault="000F0469" w14:paraId="41ED6B01" w14:textId="77777777">
            <w:pPr>
              <w:spacing w:after="0" w:line="240" w:lineRule="auto"/>
              <w:jc w:val="center"/>
              <w:rPr>
                <w:rFonts w:ascii="Calibri" w:hAnsi="Calibri" w:eastAsia="Times New Roman" w:cs="Calibri"/>
                <w:color w:val="9C0006"/>
                <w:sz w:val="18"/>
                <w:szCs w:val="18"/>
              </w:rPr>
            </w:pPr>
            <w:r w:rsidRPr="002C752C">
              <w:rPr>
                <w:rFonts w:ascii="Calibri" w:hAnsi="Calibri" w:eastAsia="Times New Roman" w:cs="Calibri"/>
                <w:color w:val="9C0006"/>
                <w:sz w:val="18"/>
                <w:szCs w:val="18"/>
              </w:rPr>
              <w:t>No</w:t>
            </w:r>
          </w:p>
        </w:tc>
        <w:tc>
          <w:tcPr>
            <w:tcW w:w="287" w:type="pct"/>
            <w:shd w:val="clear" w:color="auto" w:fill="auto"/>
            <w:hideMark/>
          </w:tcPr>
          <w:p w:rsidRPr="002C752C" w:rsidR="000F0469" w:rsidP="000F0469" w:rsidRDefault="000F0469" w14:paraId="4C2EDA2F" w14:textId="77777777">
            <w:pPr>
              <w:spacing w:after="0" w:line="240" w:lineRule="auto"/>
              <w:jc w:val="center"/>
              <w:rPr>
                <w:rFonts w:ascii="Calibri" w:hAnsi="Calibri" w:eastAsia="Times New Roman" w:cs="Calibri"/>
                <w:color w:val="9C0006"/>
                <w:sz w:val="18"/>
                <w:szCs w:val="18"/>
              </w:rPr>
            </w:pPr>
            <w:r w:rsidRPr="002C752C">
              <w:rPr>
                <w:rFonts w:ascii="Calibri" w:hAnsi="Calibri" w:eastAsia="Times New Roman" w:cs="Calibri"/>
                <w:color w:val="9C0006"/>
                <w:sz w:val="18"/>
                <w:szCs w:val="18"/>
              </w:rPr>
              <w:t>No</w:t>
            </w:r>
          </w:p>
        </w:tc>
        <w:tc>
          <w:tcPr>
            <w:tcW w:w="295" w:type="pct"/>
            <w:shd w:val="clear" w:color="auto" w:fill="auto"/>
            <w:hideMark/>
          </w:tcPr>
          <w:p w:rsidRPr="002C752C" w:rsidR="000F0469" w:rsidP="000F0469" w:rsidRDefault="000F0469" w14:paraId="3C75083A" w14:textId="77777777">
            <w:pPr>
              <w:spacing w:after="0" w:line="240" w:lineRule="auto"/>
              <w:jc w:val="center"/>
              <w:rPr>
                <w:rFonts w:ascii="Calibri" w:hAnsi="Calibri" w:eastAsia="Times New Roman" w:cs="Calibri"/>
                <w:color w:val="9C0006"/>
                <w:sz w:val="18"/>
                <w:szCs w:val="18"/>
              </w:rPr>
            </w:pPr>
            <w:r w:rsidRPr="002C752C">
              <w:rPr>
                <w:rFonts w:ascii="Calibri" w:hAnsi="Calibri" w:eastAsia="Times New Roman" w:cs="Calibri"/>
                <w:color w:val="9C0006"/>
                <w:sz w:val="18"/>
                <w:szCs w:val="18"/>
              </w:rPr>
              <w:t>No</w:t>
            </w:r>
          </w:p>
        </w:tc>
        <w:tc>
          <w:tcPr>
            <w:tcW w:w="223" w:type="pct"/>
            <w:shd w:val="clear" w:color="auto" w:fill="auto"/>
            <w:hideMark/>
          </w:tcPr>
          <w:p w:rsidRPr="002C752C" w:rsidR="000F0469" w:rsidP="000F0469" w:rsidRDefault="000F0469" w14:paraId="70C97A06" w14:textId="77777777">
            <w:pPr>
              <w:spacing w:after="0" w:line="240" w:lineRule="auto"/>
              <w:jc w:val="center"/>
              <w:rPr>
                <w:rFonts w:ascii="Calibri" w:hAnsi="Calibri" w:eastAsia="Times New Roman" w:cs="Calibri"/>
                <w:color w:val="9C0006"/>
                <w:sz w:val="18"/>
                <w:szCs w:val="18"/>
              </w:rPr>
            </w:pPr>
            <w:r w:rsidRPr="002C752C">
              <w:rPr>
                <w:rFonts w:ascii="Calibri" w:hAnsi="Calibri" w:eastAsia="Times New Roman" w:cs="Calibri"/>
                <w:color w:val="9C0006"/>
                <w:sz w:val="18"/>
                <w:szCs w:val="18"/>
              </w:rPr>
              <w:t>No</w:t>
            </w:r>
          </w:p>
        </w:tc>
        <w:tc>
          <w:tcPr>
            <w:tcW w:w="277" w:type="pct"/>
            <w:shd w:val="clear" w:color="auto" w:fill="auto"/>
            <w:hideMark/>
          </w:tcPr>
          <w:p w:rsidRPr="002C752C" w:rsidR="000F0469" w:rsidP="000F0469" w:rsidRDefault="000F0469" w14:paraId="7C5B3A07" w14:textId="77777777">
            <w:pPr>
              <w:spacing w:after="0" w:line="240" w:lineRule="auto"/>
              <w:jc w:val="center"/>
              <w:rPr>
                <w:rFonts w:ascii="Calibri" w:hAnsi="Calibri" w:eastAsia="Times New Roman" w:cs="Calibri"/>
                <w:color w:val="9C0006"/>
                <w:sz w:val="18"/>
                <w:szCs w:val="18"/>
              </w:rPr>
            </w:pPr>
            <w:r w:rsidRPr="002C752C">
              <w:rPr>
                <w:rFonts w:ascii="Calibri" w:hAnsi="Calibri" w:eastAsia="Times New Roman" w:cs="Calibri"/>
                <w:color w:val="9C0006"/>
                <w:sz w:val="18"/>
                <w:szCs w:val="18"/>
              </w:rPr>
              <w:t>No</w:t>
            </w:r>
          </w:p>
        </w:tc>
      </w:tr>
    </w:tbl>
    <w:p w:rsidR="00FC6639" w:rsidP="00C55173" w:rsidRDefault="00FC6639" w14:paraId="63620C00" w14:textId="5ED09C7D">
      <w:pPr>
        <w:spacing w:after="160" w:line="259" w:lineRule="auto"/>
      </w:pPr>
    </w:p>
    <w:p w:rsidR="00710BA9" w:rsidP="00C55173" w:rsidRDefault="00710BA9" w14:paraId="04104633" w14:textId="7F61BD62">
      <w:pPr>
        <w:spacing w:after="160" w:line="259" w:lineRule="auto"/>
      </w:pPr>
    </w:p>
    <w:p w:rsidR="00710BA9" w:rsidP="00C55173" w:rsidRDefault="00710BA9" w14:paraId="63AB54E8" w14:textId="3EE52F4F">
      <w:pPr>
        <w:spacing w:after="160" w:line="259" w:lineRule="auto"/>
      </w:pPr>
    </w:p>
    <w:p w:rsidR="00710BA9" w:rsidP="00C55173" w:rsidRDefault="00710BA9" w14:paraId="7954BA2B" w14:textId="427706F8">
      <w:pPr>
        <w:spacing w:after="160" w:line="259" w:lineRule="auto"/>
      </w:pPr>
    </w:p>
    <w:p w:rsidR="00710BA9" w:rsidP="00C55173" w:rsidRDefault="00710BA9" w14:paraId="6B5341F7" w14:textId="741693D1">
      <w:pPr>
        <w:spacing w:after="160" w:line="259" w:lineRule="auto"/>
      </w:pPr>
    </w:p>
    <w:p w:rsidR="00710BA9" w:rsidP="00C55173" w:rsidRDefault="00710BA9" w14:paraId="2131B921" w14:textId="0B97F8BD">
      <w:pPr>
        <w:spacing w:after="160" w:line="259" w:lineRule="auto"/>
      </w:pPr>
    </w:p>
    <w:p w:rsidR="00710BA9" w:rsidP="00C55173" w:rsidRDefault="00710BA9" w14:paraId="602E24A7" w14:textId="77777777">
      <w:pPr>
        <w:spacing w:after="160" w:line="259" w:lineRule="auto"/>
      </w:pPr>
    </w:p>
    <w:p w:rsidR="002B6B2D" w:rsidP="002B6B2D" w:rsidRDefault="002B6B2D" w14:paraId="36F72D73" w14:textId="77777777">
      <w:pPr>
        <w:pStyle w:val="Captions"/>
      </w:pPr>
      <w:r>
        <w:t>Table 7.1.2.1.h. Main Project and Supervisor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297"/>
        <w:gridCol w:w="3095"/>
        <w:gridCol w:w="627"/>
        <w:gridCol w:w="642"/>
        <w:gridCol w:w="844"/>
        <w:gridCol w:w="684"/>
        <w:gridCol w:w="886"/>
        <w:gridCol w:w="743"/>
        <w:gridCol w:w="811"/>
        <w:gridCol w:w="601"/>
        <w:gridCol w:w="720"/>
      </w:tblGrid>
      <w:tr w:rsidRPr="00161F2D" w:rsidR="002B6B2D" w:rsidTr="002B6B2D" w14:paraId="19714E69" w14:textId="77777777">
        <w:trPr>
          <w:trHeight w:val="240"/>
        </w:trPr>
        <w:tc>
          <w:tcPr>
            <w:tcW w:w="1273" w:type="pct"/>
            <w:tcBorders>
              <w:bottom w:val="single" w:color="auto" w:sz="4" w:space="0"/>
            </w:tcBorders>
            <w:shd w:val="clear" w:color="5B9BD5" w:fill="5B9BD5"/>
            <w:hideMark/>
          </w:tcPr>
          <w:p w:rsidRPr="00161F2D" w:rsidR="002B6B2D" w:rsidP="00E07085" w:rsidRDefault="002B6B2D" w14:paraId="4397646D" w14:textId="77777777">
            <w:pPr>
              <w:spacing w:after="0" w:line="240" w:lineRule="auto"/>
              <w:jc w:val="center"/>
              <w:rPr>
                <w:rFonts w:ascii="Calibri" w:hAnsi="Calibri" w:eastAsia="Times New Roman" w:cs="Calibri"/>
                <w:b/>
                <w:bCs/>
                <w:color w:val="FFFFFF"/>
                <w:sz w:val="18"/>
                <w:szCs w:val="18"/>
              </w:rPr>
            </w:pPr>
            <w:r w:rsidRPr="00161F2D">
              <w:rPr>
                <w:rFonts w:ascii="Calibri" w:hAnsi="Calibri" w:eastAsia="Times New Roman" w:cs="Calibri"/>
                <w:b/>
                <w:bCs/>
                <w:color w:val="FFFFFF"/>
                <w:sz w:val="18"/>
                <w:szCs w:val="18"/>
              </w:rPr>
              <w:t>Field Name</w:t>
            </w:r>
          </w:p>
        </w:tc>
        <w:tc>
          <w:tcPr>
            <w:tcW w:w="1195" w:type="pct"/>
            <w:tcBorders>
              <w:bottom w:val="single" w:color="auto" w:sz="4" w:space="0"/>
            </w:tcBorders>
            <w:shd w:val="clear" w:color="5B9BD5" w:fill="5B9BD5"/>
            <w:hideMark/>
          </w:tcPr>
          <w:p w:rsidRPr="00161F2D" w:rsidR="002B6B2D" w:rsidP="00E07085" w:rsidRDefault="002B6B2D" w14:paraId="21F486A9" w14:textId="77777777">
            <w:pPr>
              <w:spacing w:after="0" w:line="240" w:lineRule="auto"/>
              <w:jc w:val="center"/>
              <w:rPr>
                <w:rFonts w:ascii="Calibri" w:hAnsi="Calibri" w:eastAsia="Times New Roman" w:cs="Calibri"/>
                <w:b/>
                <w:bCs/>
                <w:color w:val="FFFFFF"/>
                <w:sz w:val="18"/>
                <w:szCs w:val="18"/>
              </w:rPr>
            </w:pPr>
            <w:r w:rsidRPr="00161F2D">
              <w:rPr>
                <w:rFonts w:ascii="Calibri" w:hAnsi="Calibri" w:eastAsia="Times New Roman" w:cs="Calibri"/>
                <w:b/>
                <w:bCs/>
                <w:color w:val="FFFFFF"/>
                <w:sz w:val="18"/>
                <w:szCs w:val="18"/>
              </w:rPr>
              <w:t>Values</w:t>
            </w:r>
          </w:p>
        </w:tc>
        <w:tc>
          <w:tcPr>
            <w:tcW w:w="242" w:type="pct"/>
            <w:shd w:val="clear" w:color="5B9BD5" w:fill="5B9BD5"/>
            <w:hideMark/>
          </w:tcPr>
          <w:p w:rsidRPr="00161F2D" w:rsidR="002B6B2D" w:rsidP="00E07085" w:rsidRDefault="002B6B2D" w14:paraId="3CDECBCD" w14:textId="77777777">
            <w:pPr>
              <w:spacing w:after="0" w:line="240" w:lineRule="auto"/>
              <w:jc w:val="center"/>
              <w:rPr>
                <w:rFonts w:ascii="Calibri" w:hAnsi="Calibri" w:eastAsia="Times New Roman" w:cs="Calibri"/>
                <w:b/>
                <w:bCs/>
                <w:color w:val="FFFFFF"/>
                <w:sz w:val="18"/>
                <w:szCs w:val="18"/>
              </w:rPr>
            </w:pPr>
            <w:r w:rsidRPr="00161F2D">
              <w:rPr>
                <w:rFonts w:ascii="Calibri" w:hAnsi="Calibri" w:eastAsia="Times New Roman" w:cs="Calibri"/>
                <w:b/>
                <w:bCs/>
                <w:color w:val="FFFFFF"/>
                <w:sz w:val="18"/>
                <w:szCs w:val="18"/>
              </w:rPr>
              <w:t>EIS</w:t>
            </w:r>
          </w:p>
        </w:tc>
        <w:tc>
          <w:tcPr>
            <w:tcW w:w="248" w:type="pct"/>
            <w:shd w:val="clear" w:color="5B9BD5" w:fill="5B9BD5"/>
            <w:hideMark/>
          </w:tcPr>
          <w:p w:rsidRPr="00161F2D" w:rsidR="002B6B2D" w:rsidP="00E07085" w:rsidRDefault="002B6B2D" w14:paraId="4A3D391C" w14:textId="77777777">
            <w:pPr>
              <w:spacing w:after="0" w:line="240" w:lineRule="auto"/>
              <w:jc w:val="center"/>
              <w:rPr>
                <w:rFonts w:ascii="Calibri" w:hAnsi="Calibri" w:eastAsia="Times New Roman" w:cs="Calibri"/>
                <w:b/>
                <w:bCs/>
                <w:color w:val="FFFFFF"/>
                <w:sz w:val="18"/>
                <w:szCs w:val="18"/>
              </w:rPr>
            </w:pPr>
            <w:r w:rsidRPr="00161F2D">
              <w:rPr>
                <w:rFonts w:ascii="Calibri" w:hAnsi="Calibri" w:eastAsia="Times New Roman" w:cs="Calibri"/>
                <w:b/>
                <w:bCs/>
                <w:color w:val="FFFFFF"/>
                <w:sz w:val="18"/>
                <w:szCs w:val="18"/>
              </w:rPr>
              <w:t>LLS</w:t>
            </w:r>
          </w:p>
        </w:tc>
        <w:tc>
          <w:tcPr>
            <w:tcW w:w="326" w:type="pct"/>
            <w:shd w:val="clear" w:color="5B9BD5" w:fill="5B9BD5"/>
            <w:hideMark/>
          </w:tcPr>
          <w:p w:rsidRPr="00161F2D" w:rsidR="002B6B2D" w:rsidP="00E07085" w:rsidRDefault="002B6B2D" w14:paraId="29C4C582" w14:textId="77777777">
            <w:pPr>
              <w:spacing w:after="0" w:line="240" w:lineRule="auto"/>
              <w:jc w:val="center"/>
              <w:rPr>
                <w:rFonts w:ascii="Calibri" w:hAnsi="Calibri" w:eastAsia="Times New Roman" w:cs="Calibri"/>
                <w:b/>
                <w:bCs/>
                <w:color w:val="FFFFFF"/>
                <w:sz w:val="18"/>
                <w:szCs w:val="18"/>
              </w:rPr>
            </w:pPr>
            <w:r w:rsidRPr="00161F2D">
              <w:rPr>
                <w:rFonts w:ascii="Calibri" w:hAnsi="Calibri" w:eastAsia="Times New Roman" w:cs="Calibri"/>
                <w:b/>
                <w:bCs/>
                <w:color w:val="FFFFFF"/>
                <w:sz w:val="18"/>
                <w:szCs w:val="18"/>
              </w:rPr>
              <w:t>FLIGHT</w:t>
            </w:r>
          </w:p>
        </w:tc>
        <w:tc>
          <w:tcPr>
            <w:tcW w:w="264" w:type="pct"/>
            <w:shd w:val="clear" w:color="5B9BD5" w:fill="5B9BD5"/>
            <w:hideMark/>
          </w:tcPr>
          <w:p w:rsidRPr="00161F2D" w:rsidR="002B6B2D" w:rsidP="00E07085" w:rsidRDefault="002B6B2D" w14:paraId="7CD9DA00" w14:textId="77777777">
            <w:pPr>
              <w:spacing w:after="0" w:line="240" w:lineRule="auto"/>
              <w:jc w:val="center"/>
              <w:rPr>
                <w:rFonts w:ascii="Calibri" w:hAnsi="Calibri" w:eastAsia="Times New Roman" w:cs="Calibri"/>
                <w:b/>
                <w:bCs/>
                <w:color w:val="FFFFFF"/>
                <w:sz w:val="18"/>
                <w:szCs w:val="18"/>
              </w:rPr>
            </w:pPr>
            <w:r w:rsidRPr="00161F2D">
              <w:rPr>
                <w:rFonts w:ascii="Calibri" w:hAnsi="Calibri" w:eastAsia="Times New Roman" w:cs="Calibri"/>
                <w:b/>
                <w:bCs/>
                <w:color w:val="FFFFFF"/>
                <w:sz w:val="18"/>
                <w:szCs w:val="18"/>
              </w:rPr>
              <w:t>EEP</w:t>
            </w:r>
          </w:p>
        </w:tc>
        <w:tc>
          <w:tcPr>
            <w:tcW w:w="342" w:type="pct"/>
            <w:shd w:val="clear" w:color="5B9BD5" w:fill="5B9BD5"/>
            <w:hideMark/>
          </w:tcPr>
          <w:p w:rsidRPr="00161F2D" w:rsidR="002B6B2D" w:rsidP="00E07085" w:rsidRDefault="002B6B2D" w14:paraId="4C8D20AB" w14:textId="77777777">
            <w:pPr>
              <w:spacing w:after="0" w:line="240" w:lineRule="auto"/>
              <w:jc w:val="center"/>
              <w:rPr>
                <w:rFonts w:ascii="Calibri" w:hAnsi="Calibri" w:eastAsia="Times New Roman" w:cs="Calibri"/>
                <w:b/>
                <w:bCs/>
                <w:color w:val="FFFFFF"/>
                <w:sz w:val="18"/>
                <w:szCs w:val="18"/>
              </w:rPr>
            </w:pPr>
            <w:r w:rsidRPr="00161F2D">
              <w:rPr>
                <w:rFonts w:ascii="Calibri" w:hAnsi="Calibri" w:eastAsia="Times New Roman" w:cs="Calibri"/>
                <w:b/>
                <w:bCs/>
                <w:color w:val="FFFFFF"/>
                <w:sz w:val="18"/>
                <w:szCs w:val="18"/>
              </w:rPr>
              <w:t>SAF</w:t>
            </w:r>
          </w:p>
        </w:tc>
        <w:tc>
          <w:tcPr>
            <w:tcW w:w="287" w:type="pct"/>
            <w:shd w:val="clear" w:color="5B9BD5" w:fill="5B9BD5"/>
            <w:hideMark/>
          </w:tcPr>
          <w:p w:rsidRPr="00161F2D" w:rsidR="002B6B2D" w:rsidP="00E07085" w:rsidRDefault="002B6B2D" w14:paraId="5D2B24E6" w14:textId="77777777">
            <w:pPr>
              <w:spacing w:after="0" w:line="240" w:lineRule="auto"/>
              <w:jc w:val="center"/>
              <w:rPr>
                <w:rFonts w:ascii="Calibri" w:hAnsi="Calibri" w:eastAsia="Times New Roman" w:cs="Calibri"/>
                <w:b/>
                <w:bCs/>
                <w:color w:val="FFFFFF"/>
                <w:sz w:val="18"/>
                <w:szCs w:val="18"/>
              </w:rPr>
            </w:pPr>
            <w:r w:rsidRPr="00161F2D">
              <w:rPr>
                <w:rFonts w:ascii="Calibri" w:hAnsi="Calibri" w:eastAsia="Times New Roman" w:cs="Calibri"/>
                <w:b/>
                <w:bCs/>
                <w:color w:val="FFFFFF"/>
                <w:sz w:val="18"/>
                <w:szCs w:val="18"/>
              </w:rPr>
              <w:t>PHIFP</w:t>
            </w:r>
          </w:p>
        </w:tc>
        <w:tc>
          <w:tcPr>
            <w:tcW w:w="313" w:type="pct"/>
            <w:shd w:val="clear" w:color="5B9BD5" w:fill="5B9BD5"/>
            <w:hideMark/>
          </w:tcPr>
          <w:p w:rsidRPr="00161F2D" w:rsidR="002B6B2D" w:rsidP="00E07085" w:rsidRDefault="002B6B2D" w14:paraId="5B337128" w14:textId="77777777">
            <w:pPr>
              <w:spacing w:after="0" w:line="240" w:lineRule="auto"/>
              <w:jc w:val="center"/>
              <w:rPr>
                <w:rFonts w:ascii="Calibri" w:hAnsi="Calibri" w:eastAsia="Times New Roman" w:cs="Calibri"/>
                <w:b/>
                <w:bCs/>
                <w:color w:val="FFFFFF"/>
                <w:sz w:val="18"/>
                <w:szCs w:val="18"/>
              </w:rPr>
            </w:pPr>
            <w:r w:rsidRPr="00161F2D">
              <w:rPr>
                <w:rFonts w:ascii="Calibri" w:hAnsi="Calibri" w:eastAsia="Times New Roman" w:cs="Calibri"/>
                <w:b/>
                <w:bCs/>
                <w:color w:val="FFFFFF"/>
                <w:sz w:val="18"/>
                <w:szCs w:val="18"/>
              </w:rPr>
              <w:t>PE</w:t>
            </w:r>
          </w:p>
        </w:tc>
        <w:tc>
          <w:tcPr>
            <w:tcW w:w="232" w:type="pct"/>
            <w:shd w:val="clear" w:color="5B9BD5" w:fill="5B9BD5"/>
            <w:hideMark/>
          </w:tcPr>
          <w:p w:rsidRPr="00161F2D" w:rsidR="002B6B2D" w:rsidP="00E07085" w:rsidRDefault="002B6B2D" w14:paraId="5F88F10F" w14:textId="77777777">
            <w:pPr>
              <w:spacing w:after="0" w:line="240" w:lineRule="auto"/>
              <w:jc w:val="center"/>
              <w:rPr>
                <w:rFonts w:ascii="Calibri" w:hAnsi="Calibri" w:eastAsia="Times New Roman" w:cs="Calibri"/>
                <w:b/>
                <w:bCs/>
                <w:color w:val="FFFFFF"/>
                <w:sz w:val="18"/>
                <w:szCs w:val="18"/>
              </w:rPr>
            </w:pPr>
            <w:r w:rsidRPr="00161F2D">
              <w:rPr>
                <w:rFonts w:ascii="Calibri" w:hAnsi="Calibri" w:eastAsia="Times New Roman" w:cs="Calibri"/>
                <w:b/>
                <w:bCs/>
                <w:color w:val="FFFFFF"/>
                <w:sz w:val="18"/>
                <w:szCs w:val="18"/>
              </w:rPr>
              <w:t>ELI</w:t>
            </w:r>
          </w:p>
        </w:tc>
        <w:tc>
          <w:tcPr>
            <w:tcW w:w="278" w:type="pct"/>
            <w:shd w:val="clear" w:color="5B9BD5" w:fill="5B9BD5"/>
            <w:hideMark/>
          </w:tcPr>
          <w:p w:rsidRPr="00161F2D" w:rsidR="002B6B2D" w:rsidP="00E07085" w:rsidRDefault="002B6B2D" w14:paraId="2394AB03" w14:textId="77777777">
            <w:pPr>
              <w:spacing w:after="0" w:line="240" w:lineRule="auto"/>
              <w:jc w:val="center"/>
              <w:rPr>
                <w:rFonts w:ascii="Calibri" w:hAnsi="Calibri" w:eastAsia="Times New Roman" w:cs="Calibri"/>
                <w:b/>
                <w:bCs/>
                <w:color w:val="FFFFFF"/>
                <w:sz w:val="18"/>
                <w:szCs w:val="18"/>
              </w:rPr>
            </w:pPr>
            <w:r w:rsidRPr="00161F2D">
              <w:rPr>
                <w:rFonts w:ascii="Calibri" w:hAnsi="Calibri" w:eastAsia="Times New Roman" w:cs="Calibri"/>
                <w:b/>
                <w:bCs/>
                <w:color w:val="FFFFFF"/>
                <w:sz w:val="18"/>
                <w:szCs w:val="18"/>
              </w:rPr>
              <w:t>PHAP</w:t>
            </w:r>
          </w:p>
        </w:tc>
      </w:tr>
      <w:tr w:rsidRPr="00161F2D" w:rsidR="00316AA1" w:rsidTr="002B6B2D" w14:paraId="5F648227" w14:textId="77777777">
        <w:trPr>
          <w:trHeight w:val="240"/>
        </w:trPr>
        <w:tc>
          <w:tcPr>
            <w:tcW w:w="1273" w:type="pct"/>
            <w:shd w:val="clear" w:color="auto" w:fill="auto"/>
            <w:hideMark/>
          </w:tcPr>
          <w:p w:rsidRPr="00161F2D" w:rsidR="00316AA1" w:rsidP="00316AA1" w:rsidRDefault="00710BA9" w14:paraId="2AD9CE17" w14:textId="3710B9DD">
            <w:pPr>
              <w:spacing w:after="0" w:line="240" w:lineRule="auto"/>
              <w:rPr>
                <w:rFonts w:ascii="Calibri" w:hAnsi="Calibri" w:eastAsia="Times New Roman" w:cs="Calibri"/>
                <w:b/>
                <w:bCs/>
                <w:color w:val="000000"/>
                <w:sz w:val="18"/>
                <w:szCs w:val="18"/>
              </w:rPr>
            </w:pPr>
            <w:r w:rsidRPr="00710BA9">
              <w:rPr>
                <w:rFonts w:ascii="Calibri" w:hAnsi="Calibri" w:eastAsia="Times New Roman" w:cs="Calibri"/>
                <w:b/>
                <w:bCs/>
                <w:color w:val="000000"/>
                <w:sz w:val="18"/>
                <w:szCs w:val="18"/>
              </w:rPr>
              <w:t>Briefly describe your responsibilities in the public health response activity (e.g., an Epi-Aid, EOC deployment, field investigation, other large-scale response, or similar):</w:t>
            </w:r>
          </w:p>
        </w:tc>
        <w:tc>
          <w:tcPr>
            <w:tcW w:w="1195" w:type="pct"/>
            <w:shd w:val="clear" w:color="auto" w:fill="auto"/>
            <w:hideMark/>
          </w:tcPr>
          <w:p w:rsidRPr="00161F2D" w:rsidR="00316AA1" w:rsidP="00316AA1" w:rsidRDefault="00316AA1" w14:paraId="00C407D3" w14:textId="77458F9F">
            <w:pPr>
              <w:spacing w:after="0" w:line="240" w:lineRule="auto"/>
              <w:jc w:val="center"/>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242" w:type="pct"/>
            <w:shd w:val="clear" w:color="auto" w:fill="auto"/>
            <w:hideMark/>
          </w:tcPr>
          <w:p w:rsidRPr="00161F2D" w:rsidR="00316AA1" w:rsidP="00316AA1" w:rsidRDefault="00316AA1" w14:paraId="7B6CD75B" w14:textId="77777777">
            <w:pPr>
              <w:spacing w:after="0" w:line="240" w:lineRule="auto"/>
              <w:jc w:val="center"/>
              <w:rPr>
                <w:rFonts w:ascii="Calibri" w:hAnsi="Calibri" w:eastAsia="Times New Roman" w:cs="Calibri"/>
                <w:color w:val="9C0006"/>
                <w:sz w:val="18"/>
                <w:szCs w:val="18"/>
              </w:rPr>
            </w:pPr>
            <w:r w:rsidRPr="00161F2D">
              <w:rPr>
                <w:rFonts w:ascii="Calibri" w:hAnsi="Calibri" w:eastAsia="Times New Roman" w:cs="Calibri"/>
                <w:color w:val="9C0006"/>
                <w:sz w:val="18"/>
                <w:szCs w:val="18"/>
              </w:rPr>
              <w:t>No</w:t>
            </w:r>
          </w:p>
        </w:tc>
        <w:tc>
          <w:tcPr>
            <w:tcW w:w="248" w:type="pct"/>
            <w:shd w:val="clear" w:color="auto" w:fill="auto"/>
            <w:hideMark/>
          </w:tcPr>
          <w:p w:rsidRPr="00161F2D" w:rsidR="00316AA1" w:rsidP="00316AA1" w:rsidRDefault="00316AA1" w14:paraId="198EB69F" w14:textId="77777777">
            <w:pPr>
              <w:spacing w:after="0" w:line="240" w:lineRule="auto"/>
              <w:jc w:val="center"/>
              <w:rPr>
                <w:rFonts w:ascii="Calibri" w:hAnsi="Calibri" w:eastAsia="Times New Roman" w:cs="Calibri"/>
                <w:color w:val="9C0006"/>
                <w:sz w:val="18"/>
                <w:szCs w:val="18"/>
              </w:rPr>
            </w:pPr>
            <w:r w:rsidRPr="00161F2D">
              <w:rPr>
                <w:rFonts w:ascii="Calibri" w:hAnsi="Calibri" w:eastAsia="Times New Roman" w:cs="Calibri"/>
                <w:color w:val="9C0006"/>
                <w:sz w:val="18"/>
                <w:szCs w:val="18"/>
              </w:rPr>
              <w:t>No</w:t>
            </w:r>
          </w:p>
        </w:tc>
        <w:tc>
          <w:tcPr>
            <w:tcW w:w="326" w:type="pct"/>
            <w:shd w:val="clear" w:color="auto" w:fill="auto"/>
            <w:hideMark/>
          </w:tcPr>
          <w:p w:rsidRPr="00161F2D" w:rsidR="00316AA1" w:rsidP="00316AA1" w:rsidRDefault="00316AA1" w14:paraId="1300BAD2" w14:textId="77777777">
            <w:pPr>
              <w:spacing w:after="0" w:line="240" w:lineRule="auto"/>
              <w:jc w:val="center"/>
              <w:rPr>
                <w:rFonts w:ascii="Calibri" w:hAnsi="Calibri" w:eastAsia="Times New Roman" w:cs="Calibri"/>
                <w:color w:val="9C0006"/>
                <w:sz w:val="18"/>
                <w:szCs w:val="18"/>
              </w:rPr>
            </w:pPr>
            <w:r w:rsidRPr="00161F2D">
              <w:rPr>
                <w:rFonts w:ascii="Calibri" w:hAnsi="Calibri" w:eastAsia="Times New Roman" w:cs="Calibri"/>
                <w:color w:val="9C0006"/>
                <w:sz w:val="18"/>
                <w:szCs w:val="18"/>
              </w:rPr>
              <w:t>No</w:t>
            </w:r>
          </w:p>
        </w:tc>
        <w:tc>
          <w:tcPr>
            <w:tcW w:w="264" w:type="pct"/>
            <w:shd w:val="clear" w:color="auto" w:fill="auto"/>
            <w:hideMark/>
          </w:tcPr>
          <w:p w:rsidRPr="00161F2D" w:rsidR="00316AA1" w:rsidP="00316AA1" w:rsidRDefault="00316AA1" w14:paraId="1E0BC197" w14:textId="77777777">
            <w:pPr>
              <w:spacing w:after="0" w:line="240" w:lineRule="auto"/>
              <w:jc w:val="center"/>
              <w:rPr>
                <w:rFonts w:ascii="Calibri" w:hAnsi="Calibri" w:eastAsia="Times New Roman" w:cs="Calibri"/>
                <w:color w:val="006100"/>
                <w:sz w:val="18"/>
                <w:szCs w:val="18"/>
              </w:rPr>
            </w:pPr>
            <w:r w:rsidRPr="00161F2D">
              <w:rPr>
                <w:rFonts w:ascii="Calibri" w:hAnsi="Calibri" w:eastAsia="Times New Roman" w:cs="Calibri"/>
                <w:color w:val="006100"/>
                <w:sz w:val="18"/>
                <w:szCs w:val="18"/>
              </w:rPr>
              <w:t>Yes</w:t>
            </w:r>
          </w:p>
        </w:tc>
        <w:tc>
          <w:tcPr>
            <w:tcW w:w="342" w:type="pct"/>
            <w:shd w:val="clear" w:color="auto" w:fill="auto"/>
            <w:hideMark/>
          </w:tcPr>
          <w:p w:rsidRPr="00161F2D" w:rsidR="00316AA1" w:rsidP="00316AA1" w:rsidRDefault="00316AA1" w14:paraId="440E7348" w14:textId="77777777">
            <w:pPr>
              <w:spacing w:after="0" w:line="240" w:lineRule="auto"/>
              <w:jc w:val="center"/>
              <w:rPr>
                <w:rFonts w:ascii="Calibri" w:hAnsi="Calibri" w:eastAsia="Times New Roman" w:cs="Calibri"/>
                <w:color w:val="9C0006"/>
                <w:sz w:val="18"/>
                <w:szCs w:val="18"/>
              </w:rPr>
            </w:pPr>
            <w:r w:rsidRPr="00161F2D">
              <w:rPr>
                <w:rFonts w:ascii="Calibri" w:hAnsi="Calibri" w:eastAsia="Times New Roman" w:cs="Calibri"/>
                <w:color w:val="9C0006"/>
                <w:sz w:val="18"/>
                <w:szCs w:val="18"/>
              </w:rPr>
              <w:t>No</w:t>
            </w:r>
          </w:p>
        </w:tc>
        <w:tc>
          <w:tcPr>
            <w:tcW w:w="287" w:type="pct"/>
            <w:shd w:val="clear" w:color="auto" w:fill="auto"/>
            <w:hideMark/>
          </w:tcPr>
          <w:p w:rsidRPr="00161F2D" w:rsidR="00316AA1" w:rsidP="00316AA1" w:rsidRDefault="00316AA1" w14:paraId="7969582F" w14:textId="77777777">
            <w:pPr>
              <w:spacing w:after="0" w:line="240" w:lineRule="auto"/>
              <w:jc w:val="center"/>
              <w:rPr>
                <w:rFonts w:ascii="Calibri" w:hAnsi="Calibri" w:eastAsia="Times New Roman" w:cs="Calibri"/>
                <w:color w:val="9C0006"/>
                <w:sz w:val="18"/>
                <w:szCs w:val="18"/>
              </w:rPr>
            </w:pPr>
            <w:r w:rsidRPr="00161F2D">
              <w:rPr>
                <w:rFonts w:ascii="Calibri" w:hAnsi="Calibri" w:eastAsia="Times New Roman" w:cs="Calibri"/>
                <w:color w:val="9C0006"/>
                <w:sz w:val="18"/>
                <w:szCs w:val="18"/>
              </w:rPr>
              <w:t>No</w:t>
            </w:r>
          </w:p>
        </w:tc>
        <w:tc>
          <w:tcPr>
            <w:tcW w:w="313" w:type="pct"/>
            <w:shd w:val="clear" w:color="auto" w:fill="auto"/>
            <w:hideMark/>
          </w:tcPr>
          <w:p w:rsidRPr="00161F2D" w:rsidR="00316AA1" w:rsidP="00316AA1" w:rsidRDefault="00316AA1" w14:paraId="59690AC5" w14:textId="77777777">
            <w:pPr>
              <w:spacing w:after="0" w:line="240" w:lineRule="auto"/>
              <w:jc w:val="center"/>
              <w:rPr>
                <w:rFonts w:ascii="Calibri" w:hAnsi="Calibri" w:eastAsia="Times New Roman" w:cs="Calibri"/>
                <w:color w:val="9C0006"/>
                <w:sz w:val="18"/>
                <w:szCs w:val="18"/>
              </w:rPr>
            </w:pPr>
            <w:r w:rsidRPr="00161F2D">
              <w:rPr>
                <w:rFonts w:ascii="Calibri" w:hAnsi="Calibri" w:eastAsia="Times New Roman" w:cs="Calibri"/>
                <w:color w:val="9C0006"/>
                <w:sz w:val="18"/>
                <w:szCs w:val="18"/>
              </w:rPr>
              <w:t>No</w:t>
            </w:r>
          </w:p>
        </w:tc>
        <w:tc>
          <w:tcPr>
            <w:tcW w:w="232" w:type="pct"/>
            <w:shd w:val="clear" w:color="auto" w:fill="auto"/>
            <w:hideMark/>
          </w:tcPr>
          <w:p w:rsidRPr="00161F2D" w:rsidR="00316AA1" w:rsidP="00316AA1" w:rsidRDefault="00316AA1" w14:paraId="2DCEFF9C" w14:textId="77777777">
            <w:pPr>
              <w:spacing w:after="0" w:line="240" w:lineRule="auto"/>
              <w:jc w:val="center"/>
              <w:rPr>
                <w:rFonts w:ascii="Calibri" w:hAnsi="Calibri" w:eastAsia="Times New Roman" w:cs="Calibri"/>
                <w:color w:val="9C0006"/>
                <w:sz w:val="18"/>
                <w:szCs w:val="18"/>
              </w:rPr>
            </w:pPr>
            <w:r w:rsidRPr="00161F2D">
              <w:rPr>
                <w:rFonts w:ascii="Calibri" w:hAnsi="Calibri" w:eastAsia="Times New Roman" w:cs="Calibri"/>
                <w:color w:val="9C0006"/>
                <w:sz w:val="18"/>
                <w:szCs w:val="18"/>
              </w:rPr>
              <w:t>No</w:t>
            </w:r>
          </w:p>
        </w:tc>
        <w:tc>
          <w:tcPr>
            <w:tcW w:w="278" w:type="pct"/>
            <w:shd w:val="clear" w:color="auto" w:fill="auto"/>
            <w:hideMark/>
          </w:tcPr>
          <w:p w:rsidRPr="00161F2D" w:rsidR="00316AA1" w:rsidP="00316AA1" w:rsidRDefault="00316AA1" w14:paraId="7930C78E" w14:textId="77777777">
            <w:pPr>
              <w:spacing w:after="0" w:line="240" w:lineRule="auto"/>
              <w:jc w:val="center"/>
              <w:rPr>
                <w:rFonts w:ascii="Calibri" w:hAnsi="Calibri" w:eastAsia="Times New Roman" w:cs="Calibri"/>
                <w:color w:val="9C0006"/>
                <w:sz w:val="18"/>
                <w:szCs w:val="18"/>
              </w:rPr>
            </w:pPr>
            <w:r w:rsidRPr="00161F2D">
              <w:rPr>
                <w:rFonts w:ascii="Calibri" w:hAnsi="Calibri" w:eastAsia="Times New Roman" w:cs="Calibri"/>
                <w:color w:val="9C0006"/>
                <w:sz w:val="18"/>
                <w:szCs w:val="18"/>
              </w:rPr>
              <w:t>No</w:t>
            </w:r>
          </w:p>
        </w:tc>
      </w:tr>
      <w:tr w:rsidRPr="00161F2D" w:rsidR="00316AA1" w:rsidTr="00E07085" w14:paraId="6574BA4C" w14:textId="77777777">
        <w:trPr>
          <w:trHeight w:val="1200"/>
        </w:trPr>
        <w:tc>
          <w:tcPr>
            <w:tcW w:w="1273" w:type="pct"/>
            <w:shd w:val="clear" w:color="auto" w:fill="auto"/>
            <w:hideMark/>
          </w:tcPr>
          <w:p w:rsidR="00316AA1" w:rsidP="00316AA1" w:rsidRDefault="00316AA1" w14:paraId="00A24EEA" w14:textId="7EF34D63">
            <w:pPr>
              <w:spacing w:after="0" w:line="240" w:lineRule="auto"/>
              <w:rPr>
                <w:rFonts w:ascii="Calibri" w:hAnsi="Calibri" w:eastAsia="Times New Roman" w:cs="Calibri"/>
                <w:b/>
                <w:bCs/>
                <w:color w:val="000000"/>
                <w:sz w:val="18"/>
                <w:szCs w:val="18"/>
              </w:rPr>
            </w:pPr>
            <w:r>
              <w:rPr>
                <w:rFonts w:ascii="Calibri" w:hAnsi="Calibri" w:eastAsia="Times New Roman" w:cs="Calibri"/>
                <w:b/>
                <w:bCs/>
                <w:color w:val="000000"/>
                <w:sz w:val="18"/>
                <w:szCs w:val="18"/>
              </w:rPr>
              <w:t xml:space="preserve">INSTRUCTIONAL TEXT: </w:t>
            </w:r>
          </w:p>
          <w:p w:rsidR="00316AA1" w:rsidP="00316AA1" w:rsidRDefault="00316AA1" w14:paraId="56ECDDDA" w14:textId="3614EFA9">
            <w:pPr>
              <w:spacing w:after="0" w:line="240" w:lineRule="auto"/>
              <w:rPr>
                <w:rFonts w:ascii="Calibri" w:hAnsi="Calibri" w:eastAsia="Times New Roman" w:cs="Calibri"/>
                <w:b/>
                <w:bCs/>
                <w:color w:val="000000"/>
                <w:sz w:val="18"/>
                <w:szCs w:val="18"/>
              </w:rPr>
            </w:pPr>
            <w:r>
              <w:rPr>
                <w:rFonts w:ascii="Calibri" w:hAnsi="Calibri" w:eastAsia="Times New Roman" w:cs="Calibri"/>
                <w:b/>
                <w:bCs/>
                <w:color w:val="000000"/>
                <w:sz w:val="18"/>
                <w:szCs w:val="18"/>
              </w:rPr>
              <w:t>Please indicate your level of agreement with the following statements:</w:t>
            </w:r>
          </w:p>
          <w:p w:rsidR="00316AA1" w:rsidP="00316AA1" w:rsidRDefault="00316AA1" w14:paraId="1890ED79" w14:textId="77777777">
            <w:pPr>
              <w:spacing w:after="0" w:line="240" w:lineRule="auto"/>
              <w:rPr>
                <w:rFonts w:ascii="Calibri" w:hAnsi="Calibri" w:eastAsia="Times New Roman" w:cs="Calibri"/>
                <w:b/>
                <w:bCs/>
                <w:color w:val="000000"/>
                <w:sz w:val="18"/>
                <w:szCs w:val="18"/>
              </w:rPr>
            </w:pPr>
          </w:p>
          <w:p w:rsidRPr="00161F2D" w:rsidR="00316AA1" w:rsidP="00316AA1" w:rsidRDefault="00250BC5" w14:paraId="2DE1FDD7" w14:textId="05D2CB03">
            <w:pPr>
              <w:spacing w:after="0" w:line="240" w:lineRule="auto"/>
              <w:rPr>
                <w:rFonts w:ascii="Calibri" w:hAnsi="Calibri" w:eastAsia="Times New Roman" w:cs="Calibri"/>
                <w:b/>
                <w:bCs/>
                <w:color w:val="000000"/>
                <w:sz w:val="18"/>
                <w:szCs w:val="18"/>
              </w:rPr>
            </w:pPr>
            <w:r w:rsidRPr="00250BC5">
              <w:rPr>
                <w:rFonts w:ascii="Calibri" w:hAnsi="Calibri" w:eastAsia="Times New Roman" w:cs="Calibri"/>
                <w:b/>
                <w:bCs/>
                <w:color w:val="000000"/>
                <w:sz w:val="18"/>
                <w:szCs w:val="18"/>
              </w:rPr>
              <w:t>Participation in a public health response activity (e.g., an Epi-Aid, EOC deployment, field investigation, other large-scale response, or similar) increased my understanding of public health concepts through hands-on experience.</w:t>
            </w:r>
          </w:p>
        </w:tc>
        <w:tc>
          <w:tcPr>
            <w:tcW w:w="1195" w:type="pct"/>
            <w:shd w:val="clear" w:color="auto" w:fill="auto"/>
            <w:hideMark/>
          </w:tcPr>
          <w:p w:rsidRPr="00161F2D" w:rsidR="00316AA1" w:rsidP="00316AA1" w:rsidRDefault="00316AA1" w14:paraId="51D3FB9E" w14:textId="77777777">
            <w:pPr>
              <w:spacing w:after="0" w:line="240" w:lineRule="auto"/>
              <w:rPr>
                <w:rFonts w:ascii="Calibri" w:hAnsi="Calibri" w:eastAsia="Times New Roman" w:cs="Calibri"/>
                <w:color w:val="000000"/>
                <w:sz w:val="18"/>
                <w:szCs w:val="18"/>
              </w:rPr>
            </w:pPr>
            <w:r w:rsidRPr="00161F2D">
              <w:rPr>
                <w:rFonts w:ascii="Calibri" w:hAnsi="Calibri" w:eastAsia="Times New Roman" w:cs="Calibri"/>
                <w:color w:val="000000"/>
                <w:sz w:val="18"/>
                <w:szCs w:val="18"/>
              </w:rPr>
              <w:t>1. Strongly Disagree</w:t>
            </w:r>
            <w:r w:rsidRPr="00161F2D">
              <w:rPr>
                <w:rFonts w:ascii="Calibri" w:hAnsi="Calibri" w:eastAsia="Times New Roman" w:cs="Calibri"/>
                <w:color w:val="000000"/>
                <w:sz w:val="18"/>
                <w:szCs w:val="18"/>
              </w:rPr>
              <w:br/>
              <w:t>2. Disagree</w:t>
            </w:r>
            <w:r w:rsidRPr="00161F2D">
              <w:rPr>
                <w:rFonts w:ascii="Calibri" w:hAnsi="Calibri" w:eastAsia="Times New Roman" w:cs="Calibri"/>
                <w:color w:val="000000"/>
                <w:sz w:val="18"/>
                <w:szCs w:val="18"/>
              </w:rPr>
              <w:br/>
              <w:t>3. Neither Agree or Disagree</w:t>
            </w:r>
            <w:r w:rsidRPr="00161F2D">
              <w:rPr>
                <w:rFonts w:ascii="Calibri" w:hAnsi="Calibri" w:eastAsia="Times New Roman" w:cs="Calibri"/>
                <w:color w:val="000000"/>
                <w:sz w:val="18"/>
                <w:szCs w:val="18"/>
              </w:rPr>
              <w:br/>
              <w:t>4. Agree</w:t>
            </w:r>
            <w:r w:rsidRPr="00161F2D">
              <w:rPr>
                <w:rFonts w:ascii="Calibri" w:hAnsi="Calibri" w:eastAsia="Times New Roman" w:cs="Calibri"/>
                <w:color w:val="000000"/>
                <w:sz w:val="18"/>
                <w:szCs w:val="18"/>
              </w:rPr>
              <w:br/>
              <w:t>5. Strongly Agree</w:t>
            </w:r>
          </w:p>
        </w:tc>
        <w:tc>
          <w:tcPr>
            <w:tcW w:w="242" w:type="pct"/>
            <w:shd w:val="clear" w:color="auto" w:fill="auto"/>
            <w:hideMark/>
          </w:tcPr>
          <w:p w:rsidRPr="00161F2D" w:rsidR="00316AA1" w:rsidP="00316AA1" w:rsidRDefault="00316AA1" w14:paraId="4C68C66C" w14:textId="77777777">
            <w:pPr>
              <w:spacing w:after="0" w:line="240" w:lineRule="auto"/>
              <w:jc w:val="center"/>
              <w:rPr>
                <w:rFonts w:ascii="Calibri" w:hAnsi="Calibri" w:eastAsia="Times New Roman" w:cs="Calibri"/>
                <w:color w:val="9C0006"/>
                <w:sz w:val="18"/>
                <w:szCs w:val="18"/>
              </w:rPr>
            </w:pPr>
            <w:r w:rsidRPr="00161F2D">
              <w:rPr>
                <w:rFonts w:ascii="Calibri" w:hAnsi="Calibri" w:eastAsia="Times New Roman" w:cs="Calibri"/>
                <w:color w:val="9C0006"/>
                <w:sz w:val="18"/>
                <w:szCs w:val="18"/>
              </w:rPr>
              <w:t>No</w:t>
            </w:r>
          </w:p>
        </w:tc>
        <w:tc>
          <w:tcPr>
            <w:tcW w:w="248" w:type="pct"/>
            <w:shd w:val="clear" w:color="auto" w:fill="auto"/>
            <w:hideMark/>
          </w:tcPr>
          <w:p w:rsidRPr="00161F2D" w:rsidR="00316AA1" w:rsidP="00316AA1" w:rsidRDefault="00316AA1" w14:paraId="6A90F7E5" w14:textId="77777777">
            <w:pPr>
              <w:spacing w:after="0" w:line="240" w:lineRule="auto"/>
              <w:jc w:val="center"/>
              <w:rPr>
                <w:rFonts w:ascii="Calibri" w:hAnsi="Calibri" w:eastAsia="Times New Roman" w:cs="Calibri"/>
                <w:color w:val="9C0006"/>
                <w:sz w:val="18"/>
                <w:szCs w:val="18"/>
              </w:rPr>
            </w:pPr>
            <w:r w:rsidRPr="00161F2D">
              <w:rPr>
                <w:rFonts w:ascii="Calibri" w:hAnsi="Calibri" w:eastAsia="Times New Roman" w:cs="Calibri"/>
                <w:color w:val="9C0006"/>
                <w:sz w:val="18"/>
                <w:szCs w:val="18"/>
              </w:rPr>
              <w:t>No</w:t>
            </w:r>
          </w:p>
        </w:tc>
        <w:tc>
          <w:tcPr>
            <w:tcW w:w="326" w:type="pct"/>
            <w:shd w:val="clear" w:color="auto" w:fill="auto"/>
            <w:hideMark/>
          </w:tcPr>
          <w:p w:rsidRPr="00161F2D" w:rsidR="00316AA1" w:rsidP="00316AA1" w:rsidRDefault="00316AA1" w14:paraId="56830427" w14:textId="77777777">
            <w:pPr>
              <w:spacing w:after="0" w:line="240" w:lineRule="auto"/>
              <w:jc w:val="center"/>
              <w:rPr>
                <w:rFonts w:ascii="Calibri" w:hAnsi="Calibri" w:eastAsia="Times New Roman" w:cs="Calibri"/>
                <w:color w:val="9C0006"/>
                <w:sz w:val="18"/>
                <w:szCs w:val="18"/>
              </w:rPr>
            </w:pPr>
            <w:r w:rsidRPr="00161F2D">
              <w:rPr>
                <w:rFonts w:ascii="Calibri" w:hAnsi="Calibri" w:eastAsia="Times New Roman" w:cs="Calibri"/>
                <w:color w:val="9C0006"/>
                <w:sz w:val="18"/>
                <w:szCs w:val="18"/>
              </w:rPr>
              <w:t>No</w:t>
            </w:r>
          </w:p>
        </w:tc>
        <w:tc>
          <w:tcPr>
            <w:tcW w:w="264" w:type="pct"/>
            <w:shd w:val="clear" w:color="auto" w:fill="auto"/>
            <w:hideMark/>
          </w:tcPr>
          <w:p w:rsidRPr="00161F2D" w:rsidR="00316AA1" w:rsidP="00316AA1" w:rsidRDefault="00316AA1" w14:paraId="7B431E96" w14:textId="77777777">
            <w:pPr>
              <w:spacing w:after="0" w:line="240" w:lineRule="auto"/>
              <w:jc w:val="center"/>
              <w:rPr>
                <w:rFonts w:ascii="Calibri" w:hAnsi="Calibri" w:eastAsia="Times New Roman" w:cs="Calibri"/>
                <w:color w:val="006100"/>
                <w:sz w:val="18"/>
                <w:szCs w:val="18"/>
              </w:rPr>
            </w:pPr>
            <w:r w:rsidRPr="00161F2D">
              <w:rPr>
                <w:rFonts w:ascii="Calibri" w:hAnsi="Calibri" w:eastAsia="Times New Roman" w:cs="Calibri"/>
                <w:color w:val="006100"/>
                <w:sz w:val="18"/>
                <w:szCs w:val="18"/>
              </w:rPr>
              <w:t>Yes</w:t>
            </w:r>
          </w:p>
        </w:tc>
        <w:tc>
          <w:tcPr>
            <w:tcW w:w="342" w:type="pct"/>
            <w:shd w:val="clear" w:color="auto" w:fill="auto"/>
            <w:hideMark/>
          </w:tcPr>
          <w:p w:rsidRPr="00161F2D" w:rsidR="00316AA1" w:rsidP="00316AA1" w:rsidRDefault="00316AA1" w14:paraId="58F95933" w14:textId="77777777">
            <w:pPr>
              <w:spacing w:after="0" w:line="240" w:lineRule="auto"/>
              <w:jc w:val="center"/>
              <w:rPr>
                <w:rFonts w:ascii="Calibri" w:hAnsi="Calibri" w:eastAsia="Times New Roman" w:cs="Calibri"/>
                <w:color w:val="9C0006"/>
                <w:sz w:val="18"/>
                <w:szCs w:val="18"/>
              </w:rPr>
            </w:pPr>
            <w:r w:rsidRPr="00161F2D">
              <w:rPr>
                <w:rFonts w:ascii="Calibri" w:hAnsi="Calibri" w:eastAsia="Times New Roman" w:cs="Calibri"/>
                <w:color w:val="9C0006"/>
                <w:sz w:val="18"/>
                <w:szCs w:val="18"/>
              </w:rPr>
              <w:t>No</w:t>
            </w:r>
          </w:p>
        </w:tc>
        <w:tc>
          <w:tcPr>
            <w:tcW w:w="287" w:type="pct"/>
            <w:shd w:val="clear" w:color="auto" w:fill="auto"/>
            <w:hideMark/>
          </w:tcPr>
          <w:p w:rsidRPr="00161F2D" w:rsidR="00316AA1" w:rsidP="00316AA1" w:rsidRDefault="00316AA1" w14:paraId="70DFEB57" w14:textId="77777777">
            <w:pPr>
              <w:spacing w:after="0" w:line="240" w:lineRule="auto"/>
              <w:jc w:val="center"/>
              <w:rPr>
                <w:rFonts w:ascii="Calibri" w:hAnsi="Calibri" w:eastAsia="Times New Roman" w:cs="Calibri"/>
                <w:color w:val="9C0006"/>
                <w:sz w:val="18"/>
                <w:szCs w:val="18"/>
              </w:rPr>
            </w:pPr>
            <w:r w:rsidRPr="00161F2D">
              <w:rPr>
                <w:rFonts w:ascii="Calibri" w:hAnsi="Calibri" w:eastAsia="Times New Roman" w:cs="Calibri"/>
                <w:color w:val="9C0006"/>
                <w:sz w:val="18"/>
                <w:szCs w:val="18"/>
              </w:rPr>
              <w:t>No</w:t>
            </w:r>
          </w:p>
        </w:tc>
        <w:tc>
          <w:tcPr>
            <w:tcW w:w="313" w:type="pct"/>
            <w:shd w:val="clear" w:color="auto" w:fill="auto"/>
            <w:hideMark/>
          </w:tcPr>
          <w:p w:rsidRPr="00161F2D" w:rsidR="00316AA1" w:rsidP="00316AA1" w:rsidRDefault="00316AA1" w14:paraId="5954656F" w14:textId="77777777">
            <w:pPr>
              <w:spacing w:after="0" w:line="240" w:lineRule="auto"/>
              <w:jc w:val="center"/>
              <w:rPr>
                <w:rFonts w:ascii="Calibri" w:hAnsi="Calibri" w:eastAsia="Times New Roman" w:cs="Calibri"/>
                <w:color w:val="9C0006"/>
                <w:sz w:val="18"/>
                <w:szCs w:val="18"/>
              </w:rPr>
            </w:pPr>
            <w:r w:rsidRPr="00161F2D">
              <w:rPr>
                <w:rFonts w:ascii="Calibri" w:hAnsi="Calibri" w:eastAsia="Times New Roman" w:cs="Calibri"/>
                <w:color w:val="9C0006"/>
                <w:sz w:val="18"/>
                <w:szCs w:val="18"/>
              </w:rPr>
              <w:t>No</w:t>
            </w:r>
          </w:p>
        </w:tc>
        <w:tc>
          <w:tcPr>
            <w:tcW w:w="232" w:type="pct"/>
            <w:shd w:val="clear" w:color="auto" w:fill="auto"/>
            <w:hideMark/>
          </w:tcPr>
          <w:p w:rsidRPr="00161F2D" w:rsidR="00316AA1" w:rsidP="00316AA1" w:rsidRDefault="00316AA1" w14:paraId="15C444D8" w14:textId="77777777">
            <w:pPr>
              <w:spacing w:after="0" w:line="240" w:lineRule="auto"/>
              <w:jc w:val="center"/>
              <w:rPr>
                <w:rFonts w:ascii="Calibri" w:hAnsi="Calibri" w:eastAsia="Times New Roman" w:cs="Calibri"/>
                <w:color w:val="9C0006"/>
                <w:sz w:val="18"/>
                <w:szCs w:val="18"/>
              </w:rPr>
            </w:pPr>
            <w:r w:rsidRPr="00161F2D">
              <w:rPr>
                <w:rFonts w:ascii="Calibri" w:hAnsi="Calibri" w:eastAsia="Times New Roman" w:cs="Calibri"/>
                <w:color w:val="9C0006"/>
                <w:sz w:val="18"/>
                <w:szCs w:val="18"/>
              </w:rPr>
              <w:t>No</w:t>
            </w:r>
          </w:p>
        </w:tc>
        <w:tc>
          <w:tcPr>
            <w:tcW w:w="278" w:type="pct"/>
            <w:shd w:val="clear" w:color="auto" w:fill="auto"/>
            <w:hideMark/>
          </w:tcPr>
          <w:p w:rsidRPr="00161F2D" w:rsidR="00316AA1" w:rsidP="00316AA1" w:rsidRDefault="00316AA1" w14:paraId="2591CD11" w14:textId="77777777">
            <w:pPr>
              <w:spacing w:after="0" w:line="240" w:lineRule="auto"/>
              <w:jc w:val="center"/>
              <w:rPr>
                <w:rFonts w:ascii="Calibri" w:hAnsi="Calibri" w:eastAsia="Times New Roman" w:cs="Calibri"/>
                <w:color w:val="9C0006"/>
                <w:sz w:val="18"/>
                <w:szCs w:val="18"/>
              </w:rPr>
            </w:pPr>
            <w:r w:rsidRPr="00161F2D">
              <w:rPr>
                <w:rFonts w:ascii="Calibri" w:hAnsi="Calibri" w:eastAsia="Times New Roman" w:cs="Calibri"/>
                <w:color w:val="9C0006"/>
                <w:sz w:val="18"/>
                <w:szCs w:val="18"/>
              </w:rPr>
              <w:t>No</w:t>
            </w:r>
          </w:p>
        </w:tc>
      </w:tr>
      <w:tr w:rsidRPr="00161F2D" w:rsidR="00316AA1" w:rsidTr="002B6B2D" w14:paraId="0890B739" w14:textId="77777777">
        <w:trPr>
          <w:trHeight w:val="1200"/>
        </w:trPr>
        <w:tc>
          <w:tcPr>
            <w:tcW w:w="1273" w:type="pct"/>
            <w:shd w:val="clear" w:color="auto" w:fill="auto"/>
            <w:hideMark/>
          </w:tcPr>
          <w:p w:rsidRPr="00161F2D" w:rsidR="00316AA1" w:rsidP="00316AA1" w:rsidRDefault="00A830CF" w14:paraId="4A1BED7F" w14:textId="0ED6CAF1">
            <w:pPr>
              <w:spacing w:after="0" w:line="240" w:lineRule="auto"/>
              <w:rPr>
                <w:rFonts w:ascii="Calibri" w:hAnsi="Calibri" w:eastAsia="Times New Roman" w:cs="Calibri"/>
                <w:b/>
                <w:bCs/>
                <w:color w:val="000000"/>
                <w:sz w:val="18"/>
                <w:szCs w:val="18"/>
              </w:rPr>
            </w:pPr>
            <w:r w:rsidRPr="00A830CF">
              <w:rPr>
                <w:rFonts w:ascii="Calibri" w:hAnsi="Calibri" w:eastAsia="Times New Roman" w:cs="Calibri"/>
                <w:b/>
                <w:bCs/>
                <w:color w:val="000000"/>
                <w:sz w:val="18"/>
                <w:szCs w:val="18"/>
              </w:rPr>
              <w:t>Participation in a public health response activity (e.g., an Epi-Aid, EOC deployment, field investigation, other large-scale response, or similar) increased my interest in pursuing a public health career.</w:t>
            </w:r>
          </w:p>
        </w:tc>
        <w:tc>
          <w:tcPr>
            <w:tcW w:w="1195" w:type="pct"/>
            <w:shd w:val="clear" w:color="auto" w:fill="auto"/>
            <w:hideMark/>
          </w:tcPr>
          <w:p w:rsidRPr="00161F2D" w:rsidR="00316AA1" w:rsidP="00316AA1" w:rsidRDefault="00316AA1" w14:paraId="2C72EC97" w14:textId="77777777">
            <w:pPr>
              <w:spacing w:after="0" w:line="240" w:lineRule="auto"/>
              <w:rPr>
                <w:rFonts w:ascii="Calibri" w:hAnsi="Calibri" w:eastAsia="Times New Roman" w:cs="Calibri"/>
                <w:color w:val="000000"/>
                <w:sz w:val="18"/>
                <w:szCs w:val="18"/>
              </w:rPr>
            </w:pPr>
            <w:r w:rsidRPr="00161F2D">
              <w:rPr>
                <w:rFonts w:ascii="Calibri" w:hAnsi="Calibri" w:eastAsia="Times New Roman" w:cs="Calibri"/>
                <w:color w:val="000000"/>
                <w:sz w:val="18"/>
                <w:szCs w:val="18"/>
              </w:rPr>
              <w:t>1. Strongly Disagree</w:t>
            </w:r>
            <w:r w:rsidRPr="00161F2D">
              <w:rPr>
                <w:rFonts w:ascii="Calibri" w:hAnsi="Calibri" w:eastAsia="Times New Roman" w:cs="Calibri"/>
                <w:color w:val="000000"/>
                <w:sz w:val="18"/>
                <w:szCs w:val="18"/>
              </w:rPr>
              <w:br/>
              <w:t>2. Disagree</w:t>
            </w:r>
            <w:r w:rsidRPr="00161F2D">
              <w:rPr>
                <w:rFonts w:ascii="Calibri" w:hAnsi="Calibri" w:eastAsia="Times New Roman" w:cs="Calibri"/>
                <w:color w:val="000000"/>
                <w:sz w:val="18"/>
                <w:szCs w:val="18"/>
              </w:rPr>
              <w:br/>
              <w:t>3. Neither Agree or Disagree</w:t>
            </w:r>
            <w:r w:rsidRPr="00161F2D">
              <w:rPr>
                <w:rFonts w:ascii="Calibri" w:hAnsi="Calibri" w:eastAsia="Times New Roman" w:cs="Calibri"/>
                <w:color w:val="000000"/>
                <w:sz w:val="18"/>
                <w:szCs w:val="18"/>
              </w:rPr>
              <w:br/>
              <w:t>4. Agree</w:t>
            </w:r>
            <w:r w:rsidRPr="00161F2D">
              <w:rPr>
                <w:rFonts w:ascii="Calibri" w:hAnsi="Calibri" w:eastAsia="Times New Roman" w:cs="Calibri"/>
                <w:color w:val="000000"/>
                <w:sz w:val="18"/>
                <w:szCs w:val="18"/>
              </w:rPr>
              <w:br/>
              <w:t>5. Strongly Agree</w:t>
            </w:r>
          </w:p>
        </w:tc>
        <w:tc>
          <w:tcPr>
            <w:tcW w:w="242" w:type="pct"/>
            <w:shd w:val="clear" w:color="auto" w:fill="auto"/>
            <w:hideMark/>
          </w:tcPr>
          <w:p w:rsidRPr="00161F2D" w:rsidR="00316AA1" w:rsidP="00316AA1" w:rsidRDefault="00316AA1" w14:paraId="4FEB3352" w14:textId="77777777">
            <w:pPr>
              <w:spacing w:after="0" w:line="240" w:lineRule="auto"/>
              <w:jc w:val="center"/>
              <w:rPr>
                <w:rFonts w:ascii="Calibri" w:hAnsi="Calibri" w:eastAsia="Times New Roman" w:cs="Calibri"/>
                <w:color w:val="9C0006"/>
                <w:sz w:val="18"/>
                <w:szCs w:val="18"/>
              </w:rPr>
            </w:pPr>
            <w:r w:rsidRPr="00161F2D">
              <w:rPr>
                <w:rFonts w:ascii="Calibri" w:hAnsi="Calibri" w:eastAsia="Times New Roman" w:cs="Calibri"/>
                <w:color w:val="9C0006"/>
                <w:sz w:val="18"/>
                <w:szCs w:val="18"/>
              </w:rPr>
              <w:t>No</w:t>
            </w:r>
          </w:p>
        </w:tc>
        <w:tc>
          <w:tcPr>
            <w:tcW w:w="248" w:type="pct"/>
            <w:shd w:val="clear" w:color="auto" w:fill="auto"/>
            <w:hideMark/>
          </w:tcPr>
          <w:p w:rsidRPr="00161F2D" w:rsidR="00316AA1" w:rsidP="00316AA1" w:rsidRDefault="00316AA1" w14:paraId="0D1CC229" w14:textId="77777777">
            <w:pPr>
              <w:spacing w:after="0" w:line="240" w:lineRule="auto"/>
              <w:jc w:val="center"/>
              <w:rPr>
                <w:rFonts w:ascii="Calibri" w:hAnsi="Calibri" w:eastAsia="Times New Roman" w:cs="Calibri"/>
                <w:color w:val="9C0006"/>
                <w:sz w:val="18"/>
                <w:szCs w:val="18"/>
              </w:rPr>
            </w:pPr>
            <w:r w:rsidRPr="00161F2D">
              <w:rPr>
                <w:rFonts w:ascii="Calibri" w:hAnsi="Calibri" w:eastAsia="Times New Roman" w:cs="Calibri"/>
                <w:color w:val="9C0006"/>
                <w:sz w:val="18"/>
                <w:szCs w:val="18"/>
              </w:rPr>
              <w:t>No</w:t>
            </w:r>
          </w:p>
        </w:tc>
        <w:tc>
          <w:tcPr>
            <w:tcW w:w="326" w:type="pct"/>
            <w:shd w:val="clear" w:color="auto" w:fill="auto"/>
            <w:hideMark/>
          </w:tcPr>
          <w:p w:rsidRPr="00161F2D" w:rsidR="00316AA1" w:rsidP="00316AA1" w:rsidRDefault="00316AA1" w14:paraId="23514B8E" w14:textId="77777777">
            <w:pPr>
              <w:spacing w:after="0" w:line="240" w:lineRule="auto"/>
              <w:jc w:val="center"/>
              <w:rPr>
                <w:rFonts w:ascii="Calibri" w:hAnsi="Calibri" w:eastAsia="Times New Roman" w:cs="Calibri"/>
                <w:color w:val="9C0006"/>
                <w:sz w:val="18"/>
                <w:szCs w:val="18"/>
              </w:rPr>
            </w:pPr>
            <w:r w:rsidRPr="00161F2D">
              <w:rPr>
                <w:rFonts w:ascii="Calibri" w:hAnsi="Calibri" w:eastAsia="Times New Roman" w:cs="Calibri"/>
                <w:color w:val="9C0006"/>
                <w:sz w:val="18"/>
                <w:szCs w:val="18"/>
              </w:rPr>
              <w:t>No</w:t>
            </w:r>
          </w:p>
        </w:tc>
        <w:tc>
          <w:tcPr>
            <w:tcW w:w="264" w:type="pct"/>
            <w:shd w:val="clear" w:color="auto" w:fill="auto"/>
            <w:hideMark/>
          </w:tcPr>
          <w:p w:rsidRPr="00161F2D" w:rsidR="00316AA1" w:rsidP="00316AA1" w:rsidRDefault="00316AA1" w14:paraId="00CC43F5" w14:textId="77777777">
            <w:pPr>
              <w:spacing w:after="0" w:line="240" w:lineRule="auto"/>
              <w:jc w:val="center"/>
              <w:rPr>
                <w:rFonts w:ascii="Calibri" w:hAnsi="Calibri" w:eastAsia="Times New Roman" w:cs="Calibri"/>
                <w:color w:val="006100"/>
                <w:sz w:val="18"/>
                <w:szCs w:val="18"/>
              </w:rPr>
            </w:pPr>
            <w:r w:rsidRPr="00161F2D">
              <w:rPr>
                <w:rFonts w:ascii="Calibri" w:hAnsi="Calibri" w:eastAsia="Times New Roman" w:cs="Calibri"/>
                <w:color w:val="006100"/>
                <w:sz w:val="18"/>
                <w:szCs w:val="18"/>
              </w:rPr>
              <w:t>Yes</w:t>
            </w:r>
          </w:p>
        </w:tc>
        <w:tc>
          <w:tcPr>
            <w:tcW w:w="342" w:type="pct"/>
            <w:shd w:val="clear" w:color="auto" w:fill="auto"/>
            <w:hideMark/>
          </w:tcPr>
          <w:p w:rsidRPr="00161F2D" w:rsidR="00316AA1" w:rsidP="00316AA1" w:rsidRDefault="00316AA1" w14:paraId="3757B86A" w14:textId="77777777">
            <w:pPr>
              <w:spacing w:after="0" w:line="240" w:lineRule="auto"/>
              <w:jc w:val="center"/>
              <w:rPr>
                <w:rFonts w:ascii="Calibri" w:hAnsi="Calibri" w:eastAsia="Times New Roman" w:cs="Calibri"/>
                <w:color w:val="9C0006"/>
                <w:sz w:val="18"/>
                <w:szCs w:val="18"/>
              </w:rPr>
            </w:pPr>
            <w:r w:rsidRPr="00161F2D">
              <w:rPr>
                <w:rFonts w:ascii="Calibri" w:hAnsi="Calibri" w:eastAsia="Times New Roman" w:cs="Calibri"/>
                <w:color w:val="9C0006"/>
                <w:sz w:val="18"/>
                <w:szCs w:val="18"/>
              </w:rPr>
              <w:t>No</w:t>
            </w:r>
          </w:p>
        </w:tc>
        <w:tc>
          <w:tcPr>
            <w:tcW w:w="287" w:type="pct"/>
            <w:shd w:val="clear" w:color="auto" w:fill="auto"/>
            <w:hideMark/>
          </w:tcPr>
          <w:p w:rsidRPr="00161F2D" w:rsidR="00316AA1" w:rsidP="00316AA1" w:rsidRDefault="00316AA1" w14:paraId="3B4A8D01" w14:textId="77777777">
            <w:pPr>
              <w:spacing w:after="0" w:line="240" w:lineRule="auto"/>
              <w:jc w:val="center"/>
              <w:rPr>
                <w:rFonts w:ascii="Calibri" w:hAnsi="Calibri" w:eastAsia="Times New Roman" w:cs="Calibri"/>
                <w:color w:val="9C0006"/>
                <w:sz w:val="18"/>
                <w:szCs w:val="18"/>
              </w:rPr>
            </w:pPr>
            <w:r w:rsidRPr="00161F2D">
              <w:rPr>
                <w:rFonts w:ascii="Calibri" w:hAnsi="Calibri" w:eastAsia="Times New Roman" w:cs="Calibri"/>
                <w:color w:val="9C0006"/>
                <w:sz w:val="18"/>
                <w:szCs w:val="18"/>
              </w:rPr>
              <w:t>No</w:t>
            </w:r>
          </w:p>
        </w:tc>
        <w:tc>
          <w:tcPr>
            <w:tcW w:w="313" w:type="pct"/>
            <w:shd w:val="clear" w:color="auto" w:fill="auto"/>
            <w:hideMark/>
          </w:tcPr>
          <w:p w:rsidRPr="00161F2D" w:rsidR="00316AA1" w:rsidP="00316AA1" w:rsidRDefault="00316AA1" w14:paraId="36104425" w14:textId="77777777">
            <w:pPr>
              <w:spacing w:after="0" w:line="240" w:lineRule="auto"/>
              <w:jc w:val="center"/>
              <w:rPr>
                <w:rFonts w:ascii="Calibri" w:hAnsi="Calibri" w:eastAsia="Times New Roman" w:cs="Calibri"/>
                <w:color w:val="9C0006"/>
                <w:sz w:val="18"/>
                <w:szCs w:val="18"/>
              </w:rPr>
            </w:pPr>
            <w:r w:rsidRPr="00161F2D">
              <w:rPr>
                <w:rFonts w:ascii="Calibri" w:hAnsi="Calibri" w:eastAsia="Times New Roman" w:cs="Calibri"/>
                <w:color w:val="9C0006"/>
                <w:sz w:val="18"/>
                <w:szCs w:val="18"/>
              </w:rPr>
              <w:t>No</w:t>
            </w:r>
          </w:p>
        </w:tc>
        <w:tc>
          <w:tcPr>
            <w:tcW w:w="232" w:type="pct"/>
            <w:shd w:val="clear" w:color="auto" w:fill="auto"/>
            <w:hideMark/>
          </w:tcPr>
          <w:p w:rsidRPr="00161F2D" w:rsidR="00316AA1" w:rsidP="00316AA1" w:rsidRDefault="00316AA1" w14:paraId="2912FEAF" w14:textId="77777777">
            <w:pPr>
              <w:spacing w:after="0" w:line="240" w:lineRule="auto"/>
              <w:jc w:val="center"/>
              <w:rPr>
                <w:rFonts w:ascii="Calibri" w:hAnsi="Calibri" w:eastAsia="Times New Roman" w:cs="Calibri"/>
                <w:color w:val="9C0006"/>
                <w:sz w:val="18"/>
                <w:szCs w:val="18"/>
              </w:rPr>
            </w:pPr>
            <w:r w:rsidRPr="00161F2D">
              <w:rPr>
                <w:rFonts w:ascii="Calibri" w:hAnsi="Calibri" w:eastAsia="Times New Roman" w:cs="Calibri"/>
                <w:color w:val="9C0006"/>
                <w:sz w:val="18"/>
                <w:szCs w:val="18"/>
              </w:rPr>
              <w:t>No</w:t>
            </w:r>
          </w:p>
        </w:tc>
        <w:tc>
          <w:tcPr>
            <w:tcW w:w="278" w:type="pct"/>
            <w:shd w:val="clear" w:color="auto" w:fill="auto"/>
            <w:hideMark/>
          </w:tcPr>
          <w:p w:rsidRPr="00161F2D" w:rsidR="00316AA1" w:rsidP="00316AA1" w:rsidRDefault="00316AA1" w14:paraId="58C13EBD" w14:textId="77777777">
            <w:pPr>
              <w:spacing w:after="0" w:line="240" w:lineRule="auto"/>
              <w:jc w:val="center"/>
              <w:rPr>
                <w:rFonts w:ascii="Calibri" w:hAnsi="Calibri" w:eastAsia="Times New Roman" w:cs="Calibri"/>
                <w:color w:val="9C0006"/>
                <w:sz w:val="18"/>
                <w:szCs w:val="18"/>
              </w:rPr>
            </w:pPr>
            <w:r w:rsidRPr="00161F2D">
              <w:rPr>
                <w:rFonts w:ascii="Calibri" w:hAnsi="Calibri" w:eastAsia="Times New Roman" w:cs="Calibri"/>
                <w:color w:val="9C0006"/>
                <w:sz w:val="18"/>
                <w:szCs w:val="18"/>
              </w:rPr>
              <w:t>No</w:t>
            </w:r>
          </w:p>
        </w:tc>
      </w:tr>
      <w:tr w:rsidRPr="00161F2D" w:rsidR="00316AA1" w:rsidTr="00E07085" w14:paraId="1C2AE378" w14:textId="77777777">
        <w:trPr>
          <w:trHeight w:val="1200"/>
        </w:trPr>
        <w:tc>
          <w:tcPr>
            <w:tcW w:w="1273" w:type="pct"/>
            <w:shd w:val="clear" w:color="auto" w:fill="auto"/>
            <w:hideMark/>
          </w:tcPr>
          <w:p w:rsidRPr="00161F2D" w:rsidR="00316AA1" w:rsidP="00316AA1" w:rsidRDefault="005962D4" w14:paraId="32D1C207" w14:textId="79DDE064">
            <w:pPr>
              <w:spacing w:after="0" w:line="240" w:lineRule="auto"/>
              <w:rPr>
                <w:rFonts w:ascii="Calibri" w:hAnsi="Calibri" w:eastAsia="Times New Roman" w:cs="Calibri"/>
                <w:b/>
                <w:bCs/>
                <w:color w:val="000000"/>
                <w:sz w:val="18"/>
                <w:szCs w:val="18"/>
              </w:rPr>
            </w:pPr>
            <w:r w:rsidRPr="005962D4">
              <w:rPr>
                <w:rFonts w:ascii="Calibri" w:hAnsi="Calibri" w:eastAsia="Times New Roman" w:cs="Calibri"/>
                <w:b/>
                <w:bCs/>
                <w:color w:val="000000"/>
                <w:sz w:val="18"/>
                <w:szCs w:val="18"/>
              </w:rPr>
              <w:t>Participation in a public health response activity (e.g., an Epi-Aid, EOC deployment, field investigation, other large-scale response, or similar) connected me with additional public health professionals.</w:t>
            </w:r>
          </w:p>
        </w:tc>
        <w:tc>
          <w:tcPr>
            <w:tcW w:w="1195" w:type="pct"/>
            <w:shd w:val="clear" w:color="auto" w:fill="auto"/>
            <w:hideMark/>
          </w:tcPr>
          <w:p w:rsidRPr="00161F2D" w:rsidR="00316AA1" w:rsidP="00316AA1" w:rsidRDefault="00316AA1" w14:paraId="340D427D" w14:textId="77777777">
            <w:pPr>
              <w:spacing w:after="0" w:line="240" w:lineRule="auto"/>
              <w:rPr>
                <w:rFonts w:ascii="Calibri" w:hAnsi="Calibri" w:eastAsia="Times New Roman" w:cs="Calibri"/>
                <w:color w:val="000000"/>
                <w:sz w:val="18"/>
                <w:szCs w:val="18"/>
              </w:rPr>
            </w:pPr>
            <w:r w:rsidRPr="00161F2D">
              <w:rPr>
                <w:rFonts w:ascii="Calibri" w:hAnsi="Calibri" w:eastAsia="Times New Roman" w:cs="Calibri"/>
                <w:color w:val="000000"/>
                <w:sz w:val="18"/>
                <w:szCs w:val="18"/>
              </w:rPr>
              <w:t>1. Strongly Disagree</w:t>
            </w:r>
            <w:r w:rsidRPr="00161F2D">
              <w:rPr>
                <w:rFonts w:ascii="Calibri" w:hAnsi="Calibri" w:eastAsia="Times New Roman" w:cs="Calibri"/>
                <w:color w:val="000000"/>
                <w:sz w:val="18"/>
                <w:szCs w:val="18"/>
              </w:rPr>
              <w:br/>
              <w:t>2. Disagree</w:t>
            </w:r>
            <w:r w:rsidRPr="00161F2D">
              <w:rPr>
                <w:rFonts w:ascii="Calibri" w:hAnsi="Calibri" w:eastAsia="Times New Roman" w:cs="Calibri"/>
                <w:color w:val="000000"/>
                <w:sz w:val="18"/>
                <w:szCs w:val="18"/>
              </w:rPr>
              <w:br/>
              <w:t>3. Neither Agree or Disagree</w:t>
            </w:r>
            <w:r w:rsidRPr="00161F2D">
              <w:rPr>
                <w:rFonts w:ascii="Calibri" w:hAnsi="Calibri" w:eastAsia="Times New Roman" w:cs="Calibri"/>
                <w:color w:val="000000"/>
                <w:sz w:val="18"/>
                <w:szCs w:val="18"/>
              </w:rPr>
              <w:br/>
              <w:t>4. Agree</w:t>
            </w:r>
            <w:r w:rsidRPr="00161F2D">
              <w:rPr>
                <w:rFonts w:ascii="Calibri" w:hAnsi="Calibri" w:eastAsia="Times New Roman" w:cs="Calibri"/>
                <w:color w:val="000000"/>
                <w:sz w:val="18"/>
                <w:szCs w:val="18"/>
              </w:rPr>
              <w:br/>
              <w:t>5. Strongly Agree</w:t>
            </w:r>
          </w:p>
        </w:tc>
        <w:tc>
          <w:tcPr>
            <w:tcW w:w="242" w:type="pct"/>
            <w:shd w:val="clear" w:color="auto" w:fill="auto"/>
            <w:hideMark/>
          </w:tcPr>
          <w:p w:rsidRPr="00161F2D" w:rsidR="00316AA1" w:rsidP="00316AA1" w:rsidRDefault="00316AA1" w14:paraId="7BBC74DF" w14:textId="77777777">
            <w:pPr>
              <w:spacing w:after="0" w:line="240" w:lineRule="auto"/>
              <w:jc w:val="center"/>
              <w:rPr>
                <w:rFonts w:ascii="Calibri" w:hAnsi="Calibri" w:eastAsia="Times New Roman" w:cs="Calibri"/>
                <w:color w:val="9C0006"/>
                <w:sz w:val="18"/>
                <w:szCs w:val="18"/>
              </w:rPr>
            </w:pPr>
            <w:r w:rsidRPr="00161F2D">
              <w:rPr>
                <w:rFonts w:ascii="Calibri" w:hAnsi="Calibri" w:eastAsia="Times New Roman" w:cs="Calibri"/>
                <w:color w:val="9C0006"/>
                <w:sz w:val="18"/>
                <w:szCs w:val="18"/>
              </w:rPr>
              <w:t>No</w:t>
            </w:r>
          </w:p>
        </w:tc>
        <w:tc>
          <w:tcPr>
            <w:tcW w:w="248" w:type="pct"/>
            <w:shd w:val="clear" w:color="auto" w:fill="auto"/>
            <w:hideMark/>
          </w:tcPr>
          <w:p w:rsidRPr="00161F2D" w:rsidR="00316AA1" w:rsidP="00316AA1" w:rsidRDefault="00316AA1" w14:paraId="07DC8973" w14:textId="77777777">
            <w:pPr>
              <w:spacing w:after="0" w:line="240" w:lineRule="auto"/>
              <w:jc w:val="center"/>
              <w:rPr>
                <w:rFonts w:ascii="Calibri" w:hAnsi="Calibri" w:eastAsia="Times New Roman" w:cs="Calibri"/>
                <w:color w:val="9C0006"/>
                <w:sz w:val="18"/>
                <w:szCs w:val="18"/>
              </w:rPr>
            </w:pPr>
            <w:r w:rsidRPr="00161F2D">
              <w:rPr>
                <w:rFonts w:ascii="Calibri" w:hAnsi="Calibri" w:eastAsia="Times New Roman" w:cs="Calibri"/>
                <w:color w:val="9C0006"/>
                <w:sz w:val="18"/>
                <w:szCs w:val="18"/>
              </w:rPr>
              <w:t>No</w:t>
            </w:r>
          </w:p>
        </w:tc>
        <w:tc>
          <w:tcPr>
            <w:tcW w:w="326" w:type="pct"/>
            <w:shd w:val="clear" w:color="auto" w:fill="auto"/>
            <w:hideMark/>
          </w:tcPr>
          <w:p w:rsidRPr="00161F2D" w:rsidR="00316AA1" w:rsidP="00316AA1" w:rsidRDefault="00316AA1" w14:paraId="3291ACC3" w14:textId="77777777">
            <w:pPr>
              <w:spacing w:after="0" w:line="240" w:lineRule="auto"/>
              <w:jc w:val="center"/>
              <w:rPr>
                <w:rFonts w:ascii="Calibri" w:hAnsi="Calibri" w:eastAsia="Times New Roman" w:cs="Calibri"/>
                <w:color w:val="9C0006"/>
                <w:sz w:val="18"/>
                <w:szCs w:val="18"/>
              </w:rPr>
            </w:pPr>
            <w:r w:rsidRPr="00161F2D">
              <w:rPr>
                <w:rFonts w:ascii="Calibri" w:hAnsi="Calibri" w:eastAsia="Times New Roman" w:cs="Calibri"/>
                <w:color w:val="9C0006"/>
                <w:sz w:val="18"/>
                <w:szCs w:val="18"/>
              </w:rPr>
              <w:t>No</w:t>
            </w:r>
          </w:p>
        </w:tc>
        <w:tc>
          <w:tcPr>
            <w:tcW w:w="264" w:type="pct"/>
            <w:shd w:val="clear" w:color="auto" w:fill="auto"/>
            <w:hideMark/>
          </w:tcPr>
          <w:p w:rsidRPr="00161F2D" w:rsidR="00316AA1" w:rsidP="00316AA1" w:rsidRDefault="00316AA1" w14:paraId="199D8038" w14:textId="77777777">
            <w:pPr>
              <w:spacing w:after="0" w:line="240" w:lineRule="auto"/>
              <w:jc w:val="center"/>
              <w:rPr>
                <w:rFonts w:ascii="Calibri" w:hAnsi="Calibri" w:eastAsia="Times New Roman" w:cs="Calibri"/>
                <w:color w:val="006100"/>
                <w:sz w:val="18"/>
                <w:szCs w:val="18"/>
              </w:rPr>
            </w:pPr>
            <w:r w:rsidRPr="00161F2D">
              <w:rPr>
                <w:rFonts w:ascii="Calibri" w:hAnsi="Calibri" w:eastAsia="Times New Roman" w:cs="Calibri"/>
                <w:color w:val="006100"/>
                <w:sz w:val="18"/>
                <w:szCs w:val="18"/>
              </w:rPr>
              <w:t>Yes</w:t>
            </w:r>
          </w:p>
        </w:tc>
        <w:tc>
          <w:tcPr>
            <w:tcW w:w="342" w:type="pct"/>
            <w:shd w:val="clear" w:color="auto" w:fill="auto"/>
            <w:hideMark/>
          </w:tcPr>
          <w:p w:rsidRPr="00161F2D" w:rsidR="00316AA1" w:rsidP="00316AA1" w:rsidRDefault="00316AA1" w14:paraId="4A4CB3D8" w14:textId="77777777">
            <w:pPr>
              <w:spacing w:after="0" w:line="240" w:lineRule="auto"/>
              <w:jc w:val="center"/>
              <w:rPr>
                <w:rFonts w:ascii="Calibri" w:hAnsi="Calibri" w:eastAsia="Times New Roman" w:cs="Calibri"/>
                <w:color w:val="9C0006"/>
                <w:sz w:val="18"/>
                <w:szCs w:val="18"/>
              </w:rPr>
            </w:pPr>
            <w:r w:rsidRPr="00161F2D">
              <w:rPr>
                <w:rFonts w:ascii="Calibri" w:hAnsi="Calibri" w:eastAsia="Times New Roman" w:cs="Calibri"/>
                <w:color w:val="9C0006"/>
                <w:sz w:val="18"/>
                <w:szCs w:val="18"/>
              </w:rPr>
              <w:t>No</w:t>
            </w:r>
          </w:p>
        </w:tc>
        <w:tc>
          <w:tcPr>
            <w:tcW w:w="287" w:type="pct"/>
            <w:shd w:val="clear" w:color="auto" w:fill="auto"/>
            <w:hideMark/>
          </w:tcPr>
          <w:p w:rsidRPr="00161F2D" w:rsidR="00316AA1" w:rsidP="00316AA1" w:rsidRDefault="00316AA1" w14:paraId="7B9C3497" w14:textId="77777777">
            <w:pPr>
              <w:spacing w:after="0" w:line="240" w:lineRule="auto"/>
              <w:jc w:val="center"/>
              <w:rPr>
                <w:rFonts w:ascii="Calibri" w:hAnsi="Calibri" w:eastAsia="Times New Roman" w:cs="Calibri"/>
                <w:color w:val="9C0006"/>
                <w:sz w:val="18"/>
                <w:szCs w:val="18"/>
              </w:rPr>
            </w:pPr>
            <w:r w:rsidRPr="00161F2D">
              <w:rPr>
                <w:rFonts w:ascii="Calibri" w:hAnsi="Calibri" w:eastAsia="Times New Roman" w:cs="Calibri"/>
                <w:color w:val="9C0006"/>
                <w:sz w:val="18"/>
                <w:szCs w:val="18"/>
              </w:rPr>
              <w:t>No</w:t>
            </w:r>
          </w:p>
        </w:tc>
        <w:tc>
          <w:tcPr>
            <w:tcW w:w="313" w:type="pct"/>
            <w:shd w:val="clear" w:color="auto" w:fill="auto"/>
            <w:hideMark/>
          </w:tcPr>
          <w:p w:rsidRPr="00161F2D" w:rsidR="00316AA1" w:rsidP="00316AA1" w:rsidRDefault="00316AA1" w14:paraId="329A7DDE" w14:textId="77777777">
            <w:pPr>
              <w:spacing w:after="0" w:line="240" w:lineRule="auto"/>
              <w:jc w:val="center"/>
              <w:rPr>
                <w:rFonts w:ascii="Calibri" w:hAnsi="Calibri" w:eastAsia="Times New Roman" w:cs="Calibri"/>
                <w:color w:val="9C0006"/>
                <w:sz w:val="18"/>
                <w:szCs w:val="18"/>
              </w:rPr>
            </w:pPr>
            <w:r w:rsidRPr="00161F2D">
              <w:rPr>
                <w:rFonts w:ascii="Calibri" w:hAnsi="Calibri" w:eastAsia="Times New Roman" w:cs="Calibri"/>
                <w:color w:val="9C0006"/>
                <w:sz w:val="18"/>
                <w:szCs w:val="18"/>
              </w:rPr>
              <w:t>No</w:t>
            </w:r>
          </w:p>
        </w:tc>
        <w:tc>
          <w:tcPr>
            <w:tcW w:w="232" w:type="pct"/>
            <w:shd w:val="clear" w:color="auto" w:fill="auto"/>
            <w:hideMark/>
          </w:tcPr>
          <w:p w:rsidRPr="00161F2D" w:rsidR="00316AA1" w:rsidP="00316AA1" w:rsidRDefault="00316AA1" w14:paraId="6BDB6E9C" w14:textId="77777777">
            <w:pPr>
              <w:spacing w:after="0" w:line="240" w:lineRule="auto"/>
              <w:jc w:val="center"/>
              <w:rPr>
                <w:rFonts w:ascii="Calibri" w:hAnsi="Calibri" w:eastAsia="Times New Roman" w:cs="Calibri"/>
                <w:color w:val="9C0006"/>
                <w:sz w:val="18"/>
                <w:szCs w:val="18"/>
              </w:rPr>
            </w:pPr>
            <w:r w:rsidRPr="00161F2D">
              <w:rPr>
                <w:rFonts w:ascii="Calibri" w:hAnsi="Calibri" w:eastAsia="Times New Roman" w:cs="Calibri"/>
                <w:color w:val="9C0006"/>
                <w:sz w:val="18"/>
                <w:szCs w:val="18"/>
              </w:rPr>
              <w:t>No</w:t>
            </w:r>
          </w:p>
        </w:tc>
        <w:tc>
          <w:tcPr>
            <w:tcW w:w="278" w:type="pct"/>
            <w:shd w:val="clear" w:color="auto" w:fill="auto"/>
            <w:hideMark/>
          </w:tcPr>
          <w:p w:rsidRPr="00161F2D" w:rsidR="00316AA1" w:rsidP="00316AA1" w:rsidRDefault="00316AA1" w14:paraId="5C2F4304" w14:textId="77777777">
            <w:pPr>
              <w:spacing w:after="0" w:line="240" w:lineRule="auto"/>
              <w:jc w:val="center"/>
              <w:rPr>
                <w:rFonts w:ascii="Calibri" w:hAnsi="Calibri" w:eastAsia="Times New Roman" w:cs="Calibri"/>
                <w:color w:val="9C0006"/>
                <w:sz w:val="18"/>
                <w:szCs w:val="18"/>
              </w:rPr>
            </w:pPr>
            <w:r w:rsidRPr="00161F2D">
              <w:rPr>
                <w:rFonts w:ascii="Calibri" w:hAnsi="Calibri" w:eastAsia="Times New Roman" w:cs="Calibri"/>
                <w:color w:val="9C0006"/>
                <w:sz w:val="18"/>
                <w:szCs w:val="18"/>
              </w:rPr>
              <w:t>No</w:t>
            </w:r>
          </w:p>
        </w:tc>
      </w:tr>
    </w:tbl>
    <w:p w:rsidR="004216B2" w:rsidP="00C55173" w:rsidRDefault="004216B2" w14:paraId="5C1F4717" w14:textId="193E3525">
      <w:pPr>
        <w:spacing w:after="160" w:line="259" w:lineRule="auto"/>
      </w:pPr>
    </w:p>
    <w:p w:rsidR="004216B2" w:rsidRDefault="004216B2" w14:paraId="02898863" w14:textId="77777777">
      <w:pPr>
        <w:spacing w:after="160" w:line="259" w:lineRule="auto"/>
      </w:pPr>
      <w:r>
        <w:br w:type="page"/>
      </w:r>
    </w:p>
    <w:p w:rsidRPr="004216B2" w:rsidR="004216B2" w:rsidP="004216B2" w:rsidRDefault="004216B2" w14:paraId="7141FD6D" w14:textId="77777777">
      <w:pPr>
        <w:pStyle w:val="Heading4"/>
        <w:numPr>
          <w:ilvl w:val="3"/>
          <w:numId w:val="4"/>
        </w:numPr>
        <w:pBdr>
          <w:bottom w:val="single" w:color="auto" w:sz="12" w:space="1"/>
        </w:pBdr>
        <w:tabs>
          <w:tab w:val="num" w:pos="360"/>
        </w:tabs>
        <w:ind w:left="0" w:firstLine="0"/>
        <w:rPr>
          <w:i w:val="0"/>
          <w:iCs w:val="0"/>
        </w:rPr>
      </w:pPr>
      <w:r w:rsidRPr="004216B2">
        <w:rPr>
          <w:i w:val="0"/>
          <w:iCs w:val="0"/>
        </w:rPr>
        <w:t>Competencies</w:t>
      </w:r>
    </w:p>
    <w:p w:rsidR="002847EB" w:rsidP="00B36D4D" w:rsidRDefault="008636CF" w14:paraId="1C7F031B" w14:textId="77777777">
      <w:pPr>
        <w:pStyle w:val="Captions"/>
      </w:pPr>
      <w:r>
        <w:t xml:space="preserve">INSTRUCTIONAL TEXT: </w:t>
      </w:r>
    </w:p>
    <w:p w:rsidR="008636CF" w:rsidP="00B36D4D" w:rsidRDefault="008636CF" w14:paraId="7FD59ABF" w14:textId="7953BCCD">
      <w:pPr>
        <w:pStyle w:val="Captions"/>
      </w:pPr>
      <w:r>
        <w:t>Before EEP</w:t>
      </w:r>
    </w:p>
    <w:p w:rsidR="00B36D4D" w:rsidP="00B36D4D" w:rsidRDefault="00B36D4D" w14:paraId="7AAB5C72" w14:textId="0E842D96">
      <w:pPr>
        <w:pStyle w:val="Captions"/>
      </w:pPr>
      <w:r>
        <w:t>Table 7.1.2.2.a. Competency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297"/>
        <w:gridCol w:w="3095"/>
        <w:gridCol w:w="627"/>
        <w:gridCol w:w="640"/>
        <w:gridCol w:w="844"/>
        <w:gridCol w:w="681"/>
        <w:gridCol w:w="886"/>
        <w:gridCol w:w="746"/>
        <w:gridCol w:w="811"/>
        <w:gridCol w:w="603"/>
        <w:gridCol w:w="720"/>
      </w:tblGrid>
      <w:tr w:rsidRPr="00AF5C8C" w:rsidR="00B36D4D" w:rsidTr="00B36D4D" w14:paraId="1975E4F5" w14:textId="77777777">
        <w:trPr>
          <w:trHeight w:val="240"/>
        </w:trPr>
        <w:tc>
          <w:tcPr>
            <w:tcW w:w="1273" w:type="pct"/>
            <w:tcBorders>
              <w:bottom w:val="single" w:color="auto" w:sz="4" w:space="0"/>
            </w:tcBorders>
            <w:shd w:val="clear" w:color="5B9BD5" w:fill="5B9BD5"/>
            <w:hideMark/>
          </w:tcPr>
          <w:p w:rsidRPr="00AF5C8C" w:rsidR="00B36D4D" w:rsidP="00E07085" w:rsidRDefault="00B36D4D" w14:paraId="1B06684B" w14:textId="77777777">
            <w:pPr>
              <w:spacing w:after="0" w:line="240" w:lineRule="auto"/>
              <w:jc w:val="center"/>
              <w:rPr>
                <w:rFonts w:ascii="Calibri" w:hAnsi="Calibri" w:eastAsia="Times New Roman" w:cs="Calibri"/>
                <w:b/>
                <w:bCs/>
                <w:color w:val="FFFFFF"/>
                <w:sz w:val="18"/>
                <w:szCs w:val="18"/>
              </w:rPr>
            </w:pPr>
            <w:r w:rsidRPr="00AF5C8C">
              <w:rPr>
                <w:rFonts w:ascii="Calibri" w:hAnsi="Calibri" w:eastAsia="Times New Roman" w:cs="Calibri"/>
                <w:b/>
                <w:bCs/>
                <w:color w:val="FFFFFF"/>
                <w:sz w:val="18"/>
                <w:szCs w:val="18"/>
              </w:rPr>
              <w:t>Field Name</w:t>
            </w:r>
          </w:p>
        </w:tc>
        <w:tc>
          <w:tcPr>
            <w:tcW w:w="1195" w:type="pct"/>
            <w:tcBorders>
              <w:bottom w:val="single" w:color="auto" w:sz="4" w:space="0"/>
            </w:tcBorders>
            <w:shd w:val="clear" w:color="5B9BD5" w:fill="5B9BD5"/>
            <w:hideMark/>
          </w:tcPr>
          <w:p w:rsidRPr="00AF5C8C" w:rsidR="00B36D4D" w:rsidP="00E07085" w:rsidRDefault="00B36D4D" w14:paraId="5FDBC7DB" w14:textId="77777777">
            <w:pPr>
              <w:spacing w:after="0" w:line="240" w:lineRule="auto"/>
              <w:jc w:val="center"/>
              <w:rPr>
                <w:rFonts w:ascii="Calibri" w:hAnsi="Calibri" w:eastAsia="Times New Roman" w:cs="Calibri"/>
                <w:b/>
                <w:bCs/>
                <w:color w:val="FFFFFF"/>
                <w:sz w:val="18"/>
                <w:szCs w:val="18"/>
              </w:rPr>
            </w:pPr>
            <w:r w:rsidRPr="00AF5C8C">
              <w:rPr>
                <w:rFonts w:ascii="Calibri" w:hAnsi="Calibri" w:eastAsia="Times New Roman" w:cs="Calibri"/>
                <w:b/>
                <w:bCs/>
                <w:color w:val="FFFFFF"/>
                <w:sz w:val="18"/>
                <w:szCs w:val="18"/>
              </w:rPr>
              <w:t>Values</w:t>
            </w:r>
          </w:p>
        </w:tc>
        <w:tc>
          <w:tcPr>
            <w:tcW w:w="242" w:type="pct"/>
            <w:shd w:val="clear" w:color="5B9BD5" w:fill="5B9BD5"/>
            <w:hideMark/>
          </w:tcPr>
          <w:p w:rsidRPr="00AF5C8C" w:rsidR="00B36D4D" w:rsidP="00E07085" w:rsidRDefault="00B36D4D" w14:paraId="0D8F08C2" w14:textId="77777777">
            <w:pPr>
              <w:spacing w:after="0" w:line="240" w:lineRule="auto"/>
              <w:jc w:val="center"/>
              <w:rPr>
                <w:rFonts w:ascii="Calibri" w:hAnsi="Calibri" w:eastAsia="Times New Roman" w:cs="Calibri"/>
                <w:b/>
                <w:bCs/>
                <w:color w:val="FFFFFF"/>
                <w:sz w:val="18"/>
                <w:szCs w:val="18"/>
              </w:rPr>
            </w:pPr>
            <w:r w:rsidRPr="00AF5C8C">
              <w:rPr>
                <w:rFonts w:ascii="Calibri" w:hAnsi="Calibri" w:eastAsia="Times New Roman" w:cs="Calibri"/>
                <w:b/>
                <w:bCs/>
                <w:color w:val="FFFFFF"/>
                <w:sz w:val="18"/>
                <w:szCs w:val="18"/>
              </w:rPr>
              <w:t>EIS</w:t>
            </w:r>
          </w:p>
        </w:tc>
        <w:tc>
          <w:tcPr>
            <w:tcW w:w="247" w:type="pct"/>
            <w:shd w:val="clear" w:color="5B9BD5" w:fill="5B9BD5"/>
            <w:hideMark/>
          </w:tcPr>
          <w:p w:rsidRPr="00AF5C8C" w:rsidR="00B36D4D" w:rsidP="00E07085" w:rsidRDefault="00B36D4D" w14:paraId="434FB90B" w14:textId="77777777">
            <w:pPr>
              <w:spacing w:after="0" w:line="240" w:lineRule="auto"/>
              <w:jc w:val="center"/>
              <w:rPr>
                <w:rFonts w:ascii="Calibri" w:hAnsi="Calibri" w:eastAsia="Times New Roman" w:cs="Calibri"/>
                <w:b/>
                <w:bCs/>
                <w:color w:val="FFFFFF"/>
                <w:sz w:val="18"/>
                <w:szCs w:val="18"/>
              </w:rPr>
            </w:pPr>
            <w:r w:rsidRPr="00AF5C8C">
              <w:rPr>
                <w:rFonts w:ascii="Calibri" w:hAnsi="Calibri" w:eastAsia="Times New Roman" w:cs="Calibri"/>
                <w:b/>
                <w:bCs/>
                <w:color w:val="FFFFFF"/>
                <w:sz w:val="18"/>
                <w:szCs w:val="18"/>
              </w:rPr>
              <w:t>LLS</w:t>
            </w:r>
          </w:p>
        </w:tc>
        <w:tc>
          <w:tcPr>
            <w:tcW w:w="326" w:type="pct"/>
            <w:shd w:val="clear" w:color="5B9BD5" w:fill="5B9BD5"/>
            <w:hideMark/>
          </w:tcPr>
          <w:p w:rsidRPr="00AF5C8C" w:rsidR="00B36D4D" w:rsidP="00E07085" w:rsidRDefault="00B36D4D" w14:paraId="647AA82C" w14:textId="77777777">
            <w:pPr>
              <w:spacing w:after="0" w:line="240" w:lineRule="auto"/>
              <w:jc w:val="center"/>
              <w:rPr>
                <w:rFonts w:ascii="Calibri" w:hAnsi="Calibri" w:eastAsia="Times New Roman" w:cs="Calibri"/>
                <w:b/>
                <w:bCs/>
                <w:color w:val="FFFFFF"/>
                <w:sz w:val="18"/>
                <w:szCs w:val="18"/>
              </w:rPr>
            </w:pPr>
            <w:r w:rsidRPr="00AF5C8C">
              <w:rPr>
                <w:rFonts w:ascii="Calibri" w:hAnsi="Calibri" w:eastAsia="Times New Roman" w:cs="Calibri"/>
                <w:b/>
                <w:bCs/>
                <w:color w:val="FFFFFF"/>
                <w:sz w:val="18"/>
                <w:szCs w:val="18"/>
              </w:rPr>
              <w:t>FLIGHT</w:t>
            </w:r>
          </w:p>
        </w:tc>
        <w:tc>
          <w:tcPr>
            <w:tcW w:w="263" w:type="pct"/>
            <w:shd w:val="clear" w:color="5B9BD5" w:fill="5B9BD5"/>
            <w:hideMark/>
          </w:tcPr>
          <w:p w:rsidRPr="00AF5C8C" w:rsidR="00B36D4D" w:rsidP="00E07085" w:rsidRDefault="00B36D4D" w14:paraId="50927D45" w14:textId="77777777">
            <w:pPr>
              <w:spacing w:after="0" w:line="240" w:lineRule="auto"/>
              <w:jc w:val="center"/>
              <w:rPr>
                <w:rFonts w:ascii="Calibri" w:hAnsi="Calibri" w:eastAsia="Times New Roman" w:cs="Calibri"/>
                <w:b/>
                <w:bCs/>
                <w:color w:val="FFFFFF"/>
                <w:sz w:val="18"/>
                <w:szCs w:val="18"/>
              </w:rPr>
            </w:pPr>
            <w:r w:rsidRPr="00AF5C8C">
              <w:rPr>
                <w:rFonts w:ascii="Calibri" w:hAnsi="Calibri" w:eastAsia="Times New Roman" w:cs="Calibri"/>
                <w:b/>
                <w:bCs/>
                <w:color w:val="FFFFFF"/>
                <w:sz w:val="18"/>
                <w:szCs w:val="18"/>
              </w:rPr>
              <w:t>EEP</w:t>
            </w:r>
          </w:p>
        </w:tc>
        <w:tc>
          <w:tcPr>
            <w:tcW w:w="342" w:type="pct"/>
            <w:shd w:val="clear" w:color="5B9BD5" w:fill="5B9BD5"/>
            <w:hideMark/>
          </w:tcPr>
          <w:p w:rsidRPr="00AF5C8C" w:rsidR="00B36D4D" w:rsidP="00E07085" w:rsidRDefault="00B36D4D" w14:paraId="1EDC9F61" w14:textId="77777777">
            <w:pPr>
              <w:spacing w:after="0" w:line="240" w:lineRule="auto"/>
              <w:jc w:val="center"/>
              <w:rPr>
                <w:rFonts w:ascii="Calibri" w:hAnsi="Calibri" w:eastAsia="Times New Roman" w:cs="Calibri"/>
                <w:b/>
                <w:bCs/>
                <w:color w:val="FFFFFF"/>
                <w:sz w:val="18"/>
                <w:szCs w:val="18"/>
              </w:rPr>
            </w:pPr>
            <w:r w:rsidRPr="00AF5C8C">
              <w:rPr>
                <w:rFonts w:ascii="Calibri" w:hAnsi="Calibri" w:eastAsia="Times New Roman" w:cs="Calibri"/>
                <w:b/>
                <w:bCs/>
                <w:color w:val="FFFFFF"/>
                <w:sz w:val="18"/>
                <w:szCs w:val="18"/>
              </w:rPr>
              <w:t>SAF</w:t>
            </w:r>
          </w:p>
        </w:tc>
        <w:tc>
          <w:tcPr>
            <w:tcW w:w="288" w:type="pct"/>
            <w:shd w:val="clear" w:color="5B9BD5" w:fill="5B9BD5"/>
            <w:hideMark/>
          </w:tcPr>
          <w:p w:rsidRPr="00AF5C8C" w:rsidR="00B36D4D" w:rsidP="00E07085" w:rsidRDefault="00B36D4D" w14:paraId="10DB0184" w14:textId="77777777">
            <w:pPr>
              <w:spacing w:after="0" w:line="240" w:lineRule="auto"/>
              <w:jc w:val="center"/>
              <w:rPr>
                <w:rFonts w:ascii="Calibri" w:hAnsi="Calibri" w:eastAsia="Times New Roman" w:cs="Calibri"/>
                <w:b/>
                <w:bCs/>
                <w:color w:val="FFFFFF"/>
                <w:sz w:val="18"/>
                <w:szCs w:val="18"/>
              </w:rPr>
            </w:pPr>
            <w:r w:rsidRPr="00AF5C8C">
              <w:rPr>
                <w:rFonts w:ascii="Calibri" w:hAnsi="Calibri" w:eastAsia="Times New Roman" w:cs="Calibri"/>
                <w:b/>
                <w:bCs/>
                <w:color w:val="FFFFFF"/>
                <w:sz w:val="18"/>
                <w:szCs w:val="18"/>
              </w:rPr>
              <w:t>PHIFP</w:t>
            </w:r>
          </w:p>
        </w:tc>
        <w:tc>
          <w:tcPr>
            <w:tcW w:w="313" w:type="pct"/>
            <w:shd w:val="clear" w:color="5B9BD5" w:fill="5B9BD5"/>
            <w:hideMark/>
          </w:tcPr>
          <w:p w:rsidRPr="00AF5C8C" w:rsidR="00B36D4D" w:rsidP="00E07085" w:rsidRDefault="00B36D4D" w14:paraId="3CD5DE0D" w14:textId="77777777">
            <w:pPr>
              <w:spacing w:after="0" w:line="240" w:lineRule="auto"/>
              <w:jc w:val="center"/>
              <w:rPr>
                <w:rFonts w:ascii="Calibri" w:hAnsi="Calibri" w:eastAsia="Times New Roman" w:cs="Calibri"/>
                <w:b/>
                <w:bCs/>
                <w:color w:val="FFFFFF"/>
                <w:sz w:val="18"/>
                <w:szCs w:val="18"/>
              </w:rPr>
            </w:pPr>
            <w:r w:rsidRPr="00AF5C8C">
              <w:rPr>
                <w:rFonts w:ascii="Calibri" w:hAnsi="Calibri" w:eastAsia="Times New Roman" w:cs="Calibri"/>
                <w:b/>
                <w:bCs/>
                <w:color w:val="FFFFFF"/>
                <w:sz w:val="18"/>
                <w:szCs w:val="18"/>
              </w:rPr>
              <w:t>PE</w:t>
            </w:r>
          </w:p>
        </w:tc>
        <w:tc>
          <w:tcPr>
            <w:tcW w:w="233" w:type="pct"/>
            <w:shd w:val="clear" w:color="5B9BD5" w:fill="5B9BD5"/>
            <w:hideMark/>
          </w:tcPr>
          <w:p w:rsidRPr="00AF5C8C" w:rsidR="00B36D4D" w:rsidP="00E07085" w:rsidRDefault="00B36D4D" w14:paraId="73B45BEE" w14:textId="77777777">
            <w:pPr>
              <w:spacing w:after="0" w:line="240" w:lineRule="auto"/>
              <w:jc w:val="center"/>
              <w:rPr>
                <w:rFonts w:ascii="Calibri" w:hAnsi="Calibri" w:eastAsia="Times New Roman" w:cs="Calibri"/>
                <w:b/>
                <w:bCs/>
                <w:color w:val="FFFFFF"/>
                <w:sz w:val="18"/>
                <w:szCs w:val="18"/>
              </w:rPr>
            </w:pPr>
            <w:r w:rsidRPr="00AF5C8C">
              <w:rPr>
                <w:rFonts w:ascii="Calibri" w:hAnsi="Calibri" w:eastAsia="Times New Roman" w:cs="Calibri"/>
                <w:b/>
                <w:bCs/>
                <w:color w:val="FFFFFF"/>
                <w:sz w:val="18"/>
                <w:szCs w:val="18"/>
              </w:rPr>
              <w:t>ELI</w:t>
            </w:r>
          </w:p>
        </w:tc>
        <w:tc>
          <w:tcPr>
            <w:tcW w:w="278" w:type="pct"/>
            <w:shd w:val="clear" w:color="5B9BD5" w:fill="5B9BD5"/>
            <w:hideMark/>
          </w:tcPr>
          <w:p w:rsidRPr="00AF5C8C" w:rsidR="00B36D4D" w:rsidP="00E07085" w:rsidRDefault="00B36D4D" w14:paraId="6937B70A" w14:textId="77777777">
            <w:pPr>
              <w:spacing w:after="0" w:line="240" w:lineRule="auto"/>
              <w:jc w:val="center"/>
              <w:rPr>
                <w:rFonts w:ascii="Calibri" w:hAnsi="Calibri" w:eastAsia="Times New Roman" w:cs="Calibri"/>
                <w:b/>
                <w:bCs/>
                <w:color w:val="FFFFFF"/>
                <w:sz w:val="18"/>
                <w:szCs w:val="18"/>
              </w:rPr>
            </w:pPr>
            <w:r w:rsidRPr="00AF5C8C">
              <w:rPr>
                <w:rFonts w:ascii="Calibri" w:hAnsi="Calibri" w:eastAsia="Times New Roman" w:cs="Calibri"/>
                <w:b/>
                <w:bCs/>
                <w:color w:val="FFFFFF"/>
                <w:sz w:val="18"/>
                <w:szCs w:val="18"/>
              </w:rPr>
              <w:t>PHAP</w:t>
            </w:r>
          </w:p>
        </w:tc>
      </w:tr>
      <w:tr w:rsidRPr="00AF5C8C" w:rsidR="00B36D4D" w:rsidTr="00B36D4D" w14:paraId="570EE2F3" w14:textId="77777777">
        <w:trPr>
          <w:trHeight w:val="720"/>
        </w:trPr>
        <w:tc>
          <w:tcPr>
            <w:tcW w:w="1273" w:type="pct"/>
            <w:shd w:val="clear" w:color="auto" w:fill="FFFFFF" w:themeFill="background1"/>
            <w:hideMark/>
          </w:tcPr>
          <w:p w:rsidRPr="00AF5C8C" w:rsidR="00B36D4D" w:rsidP="00E07085" w:rsidRDefault="00B36D4D" w14:paraId="5ADD5B2D" w14:textId="77777777">
            <w:pPr>
              <w:spacing w:after="0" w:line="240" w:lineRule="auto"/>
              <w:rPr>
                <w:rFonts w:ascii="Calibri" w:hAnsi="Calibri" w:eastAsia="Times New Roman" w:cs="Calibri"/>
                <w:b/>
                <w:bCs/>
                <w:color w:val="000000"/>
                <w:sz w:val="18"/>
                <w:szCs w:val="18"/>
              </w:rPr>
            </w:pPr>
            <w:r w:rsidRPr="002851FA">
              <w:rPr>
                <w:rFonts w:ascii="Calibri" w:hAnsi="Calibri" w:eastAsia="Times New Roman" w:cs="Calibri"/>
                <w:b/>
                <w:bCs/>
                <w:color w:val="000000"/>
                <w:sz w:val="18"/>
                <w:szCs w:val="18"/>
              </w:rPr>
              <w:t>Collaborate in research and intervention efforts</w:t>
            </w:r>
            <w:r>
              <w:rPr>
                <w:rFonts w:ascii="Calibri" w:hAnsi="Calibri" w:eastAsia="Times New Roman" w:cs="Calibri"/>
                <w:b/>
                <w:bCs/>
                <w:color w:val="000000"/>
                <w:sz w:val="18"/>
                <w:szCs w:val="18"/>
              </w:rPr>
              <w:t xml:space="preserve"> to</w:t>
            </w:r>
            <w:r w:rsidRPr="002851FA">
              <w:rPr>
                <w:rFonts w:ascii="Calibri" w:hAnsi="Calibri" w:eastAsia="Times New Roman" w:cs="Calibri"/>
                <w:b/>
                <w:bCs/>
                <w:color w:val="000000"/>
                <w:sz w:val="18"/>
                <w:szCs w:val="18"/>
              </w:rPr>
              <w:t xml:space="preserve"> improv</w:t>
            </w:r>
            <w:r>
              <w:rPr>
                <w:rFonts w:ascii="Calibri" w:hAnsi="Calibri" w:eastAsia="Times New Roman" w:cs="Calibri"/>
                <w:b/>
                <w:bCs/>
                <w:color w:val="000000"/>
                <w:sz w:val="18"/>
                <w:szCs w:val="18"/>
              </w:rPr>
              <w:t>e</w:t>
            </w:r>
            <w:r w:rsidRPr="002851FA">
              <w:rPr>
                <w:rFonts w:ascii="Calibri" w:hAnsi="Calibri" w:eastAsia="Times New Roman" w:cs="Calibri"/>
                <w:b/>
                <w:bCs/>
                <w:color w:val="000000"/>
                <w:sz w:val="18"/>
                <w:szCs w:val="18"/>
              </w:rPr>
              <w:t xml:space="preserve"> </w:t>
            </w:r>
            <w:r>
              <w:rPr>
                <w:rFonts w:ascii="Calibri" w:hAnsi="Calibri" w:eastAsia="Times New Roman" w:cs="Calibri"/>
                <w:b/>
                <w:bCs/>
                <w:color w:val="000000"/>
                <w:sz w:val="18"/>
                <w:szCs w:val="18"/>
              </w:rPr>
              <w:t xml:space="preserve">global, </w:t>
            </w:r>
            <w:r w:rsidRPr="002851FA">
              <w:rPr>
                <w:rFonts w:ascii="Calibri" w:hAnsi="Calibri" w:eastAsia="Times New Roman" w:cs="Calibri"/>
                <w:b/>
                <w:bCs/>
                <w:color w:val="000000"/>
                <w:sz w:val="18"/>
                <w:szCs w:val="18"/>
              </w:rPr>
              <w:t>national, state, and local health and wellbeing.</w:t>
            </w:r>
          </w:p>
        </w:tc>
        <w:tc>
          <w:tcPr>
            <w:tcW w:w="1195" w:type="pct"/>
            <w:shd w:val="clear" w:color="auto" w:fill="FFFFFF" w:themeFill="background1"/>
            <w:hideMark/>
          </w:tcPr>
          <w:p w:rsidRPr="00CD6892" w:rsidR="00B36D4D" w:rsidP="00E07085" w:rsidRDefault="00B36D4D" w14:paraId="78FFB4D2" w14:textId="77777777">
            <w:pPr>
              <w:spacing w:after="0" w:line="240" w:lineRule="auto"/>
              <w:rPr>
                <w:rFonts w:ascii="Calibri" w:hAnsi="Calibri" w:eastAsia="Times New Roman" w:cs="Calibri"/>
                <w:color w:val="000000"/>
                <w:sz w:val="18"/>
                <w:szCs w:val="18"/>
              </w:rPr>
            </w:pPr>
            <w:r w:rsidRPr="00CD6892">
              <w:rPr>
                <w:rFonts w:ascii="Calibri" w:hAnsi="Calibri" w:eastAsia="Times New Roman" w:cs="Calibri"/>
                <w:color w:val="000000"/>
                <w:sz w:val="18"/>
                <w:szCs w:val="18"/>
              </w:rPr>
              <w:t>1. No experience</w:t>
            </w:r>
          </w:p>
          <w:p w:rsidRPr="00CD6892" w:rsidR="00B36D4D" w:rsidP="00E07085" w:rsidRDefault="00B36D4D" w14:paraId="04C8D693" w14:textId="77777777">
            <w:pPr>
              <w:spacing w:after="0" w:line="240" w:lineRule="auto"/>
              <w:rPr>
                <w:rFonts w:ascii="Calibri" w:hAnsi="Calibri" w:eastAsia="Times New Roman" w:cs="Calibri"/>
                <w:color w:val="000000"/>
                <w:sz w:val="18"/>
                <w:szCs w:val="18"/>
              </w:rPr>
            </w:pPr>
            <w:r w:rsidRPr="00CD6892">
              <w:rPr>
                <w:rFonts w:ascii="Calibri" w:hAnsi="Calibri" w:eastAsia="Times New Roman" w:cs="Calibri"/>
                <w:color w:val="000000"/>
                <w:sz w:val="18"/>
                <w:szCs w:val="18"/>
              </w:rPr>
              <w:t>2. Beginner</w:t>
            </w:r>
          </w:p>
          <w:p w:rsidRPr="00CD6892" w:rsidR="00B36D4D" w:rsidP="00E07085" w:rsidRDefault="00B36D4D" w14:paraId="27DC89AA" w14:textId="77777777">
            <w:pPr>
              <w:spacing w:after="0" w:line="240" w:lineRule="auto"/>
              <w:rPr>
                <w:rFonts w:ascii="Calibri" w:hAnsi="Calibri" w:eastAsia="Times New Roman" w:cs="Calibri"/>
                <w:color w:val="000000"/>
                <w:sz w:val="18"/>
                <w:szCs w:val="18"/>
              </w:rPr>
            </w:pPr>
            <w:r w:rsidRPr="00CD6892">
              <w:rPr>
                <w:rFonts w:ascii="Calibri" w:hAnsi="Calibri" w:eastAsia="Times New Roman" w:cs="Calibri"/>
                <w:color w:val="000000"/>
                <w:sz w:val="18"/>
                <w:szCs w:val="18"/>
              </w:rPr>
              <w:t>3. Competent</w:t>
            </w:r>
          </w:p>
          <w:p w:rsidRPr="00CD6892" w:rsidR="00B36D4D" w:rsidP="00E07085" w:rsidRDefault="00B36D4D" w14:paraId="529A0471" w14:textId="77777777">
            <w:pPr>
              <w:spacing w:after="0" w:line="240" w:lineRule="auto"/>
              <w:rPr>
                <w:rFonts w:ascii="Calibri" w:hAnsi="Calibri" w:eastAsia="Times New Roman" w:cs="Calibri"/>
                <w:color w:val="000000"/>
                <w:sz w:val="18"/>
                <w:szCs w:val="18"/>
              </w:rPr>
            </w:pPr>
            <w:r w:rsidRPr="00CD6892">
              <w:rPr>
                <w:rFonts w:ascii="Calibri" w:hAnsi="Calibri" w:eastAsia="Times New Roman" w:cs="Calibri"/>
                <w:color w:val="000000"/>
                <w:sz w:val="18"/>
                <w:szCs w:val="18"/>
              </w:rPr>
              <w:t>4. Proficient</w:t>
            </w:r>
          </w:p>
          <w:p w:rsidRPr="00CD6892" w:rsidR="00B36D4D" w:rsidP="00E07085" w:rsidRDefault="00B36D4D" w14:paraId="79A93A0A" w14:textId="77777777">
            <w:pPr>
              <w:spacing w:after="0" w:line="240" w:lineRule="auto"/>
              <w:rPr>
                <w:rFonts w:ascii="Calibri" w:hAnsi="Calibri" w:eastAsia="Times New Roman" w:cs="Calibri"/>
                <w:color w:val="000000"/>
                <w:sz w:val="18"/>
                <w:szCs w:val="18"/>
              </w:rPr>
            </w:pPr>
            <w:r w:rsidRPr="00CD6892">
              <w:rPr>
                <w:rFonts w:ascii="Calibri" w:hAnsi="Calibri" w:eastAsia="Times New Roman" w:cs="Calibri"/>
                <w:color w:val="000000"/>
                <w:sz w:val="18"/>
                <w:szCs w:val="18"/>
              </w:rPr>
              <w:t>5. Expert</w:t>
            </w:r>
          </w:p>
          <w:p w:rsidRPr="00AF5C8C" w:rsidR="00B36D4D" w:rsidP="00E07085" w:rsidRDefault="00B36D4D" w14:paraId="6C248D69" w14:textId="77777777">
            <w:pPr>
              <w:spacing w:after="0" w:line="240" w:lineRule="auto"/>
              <w:rPr>
                <w:rFonts w:ascii="Calibri" w:hAnsi="Calibri" w:eastAsia="Times New Roman" w:cs="Calibri"/>
                <w:color w:val="000000"/>
                <w:sz w:val="18"/>
                <w:szCs w:val="18"/>
              </w:rPr>
            </w:pPr>
            <w:r w:rsidRPr="00CB3739">
              <w:rPr>
                <w:sz w:val="18"/>
                <w:szCs w:val="18"/>
              </w:rPr>
              <w:t>6. I did not focus on this competency during my rotation</w:t>
            </w:r>
          </w:p>
        </w:tc>
        <w:tc>
          <w:tcPr>
            <w:tcW w:w="242" w:type="pct"/>
            <w:shd w:val="clear" w:color="auto" w:fill="auto"/>
            <w:hideMark/>
          </w:tcPr>
          <w:p w:rsidRPr="00AF5C8C" w:rsidR="00B36D4D" w:rsidP="00E07085" w:rsidRDefault="00B36D4D" w14:paraId="5151F80B" w14:textId="77777777">
            <w:pPr>
              <w:spacing w:after="0" w:line="240" w:lineRule="auto"/>
              <w:jc w:val="center"/>
              <w:rPr>
                <w:rFonts w:ascii="Calibri" w:hAnsi="Calibri" w:eastAsia="Times New Roman" w:cs="Calibri"/>
                <w:color w:val="9C0006"/>
                <w:sz w:val="18"/>
                <w:szCs w:val="18"/>
              </w:rPr>
            </w:pPr>
            <w:r w:rsidRPr="00AF5C8C">
              <w:rPr>
                <w:rFonts w:ascii="Calibri" w:hAnsi="Calibri" w:eastAsia="Times New Roman" w:cs="Calibri"/>
                <w:color w:val="9C0006"/>
                <w:sz w:val="18"/>
                <w:szCs w:val="18"/>
              </w:rPr>
              <w:t>No</w:t>
            </w:r>
          </w:p>
        </w:tc>
        <w:tc>
          <w:tcPr>
            <w:tcW w:w="247" w:type="pct"/>
            <w:shd w:val="clear" w:color="auto" w:fill="auto"/>
            <w:hideMark/>
          </w:tcPr>
          <w:p w:rsidRPr="00AF5C8C" w:rsidR="00B36D4D" w:rsidP="00E07085" w:rsidRDefault="00B36D4D" w14:paraId="50A5A46C" w14:textId="77777777">
            <w:pPr>
              <w:spacing w:after="0" w:line="240" w:lineRule="auto"/>
              <w:jc w:val="center"/>
              <w:rPr>
                <w:rFonts w:ascii="Calibri" w:hAnsi="Calibri" w:eastAsia="Times New Roman" w:cs="Calibri"/>
                <w:color w:val="9C0006"/>
                <w:sz w:val="18"/>
                <w:szCs w:val="18"/>
              </w:rPr>
            </w:pPr>
            <w:r w:rsidRPr="00AF5C8C">
              <w:rPr>
                <w:rFonts w:ascii="Calibri" w:hAnsi="Calibri" w:eastAsia="Times New Roman" w:cs="Calibri"/>
                <w:color w:val="9C0006"/>
                <w:sz w:val="18"/>
                <w:szCs w:val="18"/>
              </w:rPr>
              <w:t>No</w:t>
            </w:r>
          </w:p>
        </w:tc>
        <w:tc>
          <w:tcPr>
            <w:tcW w:w="326" w:type="pct"/>
            <w:shd w:val="clear" w:color="auto" w:fill="auto"/>
            <w:hideMark/>
          </w:tcPr>
          <w:p w:rsidRPr="00AF5C8C" w:rsidR="00B36D4D" w:rsidP="00E07085" w:rsidRDefault="00B36D4D" w14:paraId="7DA1A8AF" w14:textId="77777777">
            <w:pPr>
              <w:spacing w:after="0" w:line="240" w:lineRule="auto"/>
              <w:jc w:val="center"/>
              <w:rPr>
                <w:rFonts w:ascii="Calibri" w:hAnsi="Calibri" w:eastAsia="Times New Roman" w:cs="Calibri"/>
                <w:color w:val="9C0006"/>
                <w:sz w:val="18"/>
                <w:szCs w:val="18"/>
              </w:rPr>
            </w:pPr>
            <w:r w:rsidRPr="00AF5C8C">
              <w:rPr>
                <w:rFonts w:ascii="Calibri" w:hAnsi="Calibri" w:eastAsia="Times New Roman" w:cs="Calibri"/>
                <w:color w:val="9C0006"/>
                <w:sz w:val="18"/>
                <w:szCs w:val="18"/>
              </w:rPr>
              <w:t>No</w:t>
            </w:r>
          </w:p>
        </w:tc>
        <w:tc>
          <w:tcPr>
            <w:tcW w:w="263" w:type="pct"/>
            <w:shd w:val="clear" w:color="auto" w:fill="auto"/>
            <w:hideMark/>
          </w:tcPr>
          <w:p w:rsidRPr="00AF5C8C" w:rsidR="00B36D4D" w:rsidP="00E07085" w:rsidRDefault="00B36D4D" w14:paraId="3DD13F87" w14:textId="77777777">
            <w:pPr>
              <w:spacing w:after="0" w:line="240" w:lineRule="auto"/>
              <w:jc w:val="center"/>
              <w:rPr>
                <w:rFonts w:ascii="Calibri" w:hAnsi="Calibri" w:eastAsia="Times New Roman" w:cs="Calibri"/>
                <w:color w:val="006100"/>
                <w:sz w:val="18"/>
                <w:szCs w:val="18"/>
              </w:rPr>
            </w:pPr>
            <w:r w:rsidRPr="00AF5C8C">
              <w:rPr>
                <w:rFonts w:ascii="Calibri" w:hAnsi="Calibri" w:eastAsia="Times New Roman" w:cs="Calibri"/>
                <w:color w:val="006100"/>
                <w:sz w:val="18"/>
                <w:szCs w:val="18"/>
              </w:rPr>
              <w:t>Yes</w:t>
            </w:r>
          </w:p>
        </w:tc>
        <w:tc>
          <w:tcPr>
            <w:tcW w:w="342" w:type="pct"/>
            <w:shd w:val="clear" w:color="auto" w:fill="auto"/>
            <w:hideMark/>
          </w:tcPr>
          <w:p w:rsidRPr="00AF5C8C" w:rsidR="00B36D4D" w:rsidP="00E07085" w:rsidRDefault="00B36D4D" w14:paraId="1F7F04EC" w14:textId="77777777">
            <w:pPr>
              <w:spacing w:after="0" w:line="240" w:lineRule="auto"/>
              <w:jc w:val="center"/>
              <w:rPr>
                <w:rFonts w:ascii="Calibri" w:hAnsi="Calibri" w:eastAsia="Times New Roman" w:cs="Calibri"/>
                <w:color w:val="9C0006"/>
                <w:sz w:val="18"/>
                <w:szCs w:val="18"/>
              </w:rPr>
            </w:pPr>
            <w:r w:rsidRPr="00AF5C8C">
              <w:rPr>
                <w:rFonts w:ascii="Calibri" w:hAnsi="Calibri" w:eastAsia="Times New Roman" w:cs="Calibri"/>
                <w:color w:val="9C0006"/>
                <w:sz w:val="18"/>
                <w:szCs w:val="18"/>
              </w:rPr>
              <w:t>No</w:t>
            </w:r>
          </w:p>
        </w:tc>
        <w:tc>
          <w:tcPr>
            <w:tcW w:w="288" w:type="pct"/>
            <w:shd w:val="clear" w:color="auto" w:fill="auto"/>
            <w:hideMark/>
          </w:tcPr>
          <w:p w:rsidRPr="00AF5C8C" w:rsidR="00B36D4D" w:rsidP="00E07085" w:rsidRDefault="00B36D4D" w14:paraId="66EC9445" w14:textId="77777777">
            <w:pPr>
              <w:spacing w:after="0" w:line="240" w:lineRule="auto"/>
              <w:jc w:val="center"/>
              <w:rPr>
                <w:rFonts w:ascii="Calibri" w:hAnsi="Calibri" w:eastAsia="Times New Roman" w:cs="Calibri"/>
                <w:color w:val="9C0006"/>
                <w:sz w:val="18"/>
                <w:szCs w:val="18"/>
              </w:rPr>
            </w:pPr>
            <w:r w:rsidRPr="00AF5C8C">
              <w:rPr>
                <w:rFonts w:ascii="Calibri" w:hAnsi="Calibri" w:eastAsia="Times New Roman" w:cs="Calibri"/>
                <w:color w:val="9C0006"/>
                <w:sz w:val="18"/>
                <w:szCs w:val="18"/>
              </w:rPr>
              <w:t>No</w:t>
            </w:r>
          </w:p>
        </w:tc>
        <w:tc>
          <w:tcPr>
            <w:tcW w:w="313" w:type="pct"/>
            <w:shd w:val="clear" w:color="auto" w:fill="auto"/>
            <w:hideMark/>
          </w:tcPr>
          <w:p w:rsidRPr="00AF5C8C" w:rsidR="00B36D4D" w:rsidP="00E07085" w:rsidRDefault="00B36D4D" w14:paraId="1D01004C" w14:textId="77777777">
            <w:pPr>
              <w:spacing w:after="0" w:line="240" w:lineRule="auto"/>
              <w:jc w:val="center"/>
              <w:rPr>
                <w:rFonts w:ascii="Calibri" w:hAnsi="Calibri" w:eastAsia="Times New Roman" w:cs="Calibri"/>
                <w:color w:val="9C0006"/>
                <w:sz w:val="18"/>
                <w:szCs w:val="18"/>
              </w:rPr>
            </w:pPr>
            <w:r w:rsidRPr="00AF5C8C">
              <w:rPr>
                <w:rFonts w:ascii="Calibri" w:hAnsi="Calibri" w:eastAsia="Times New Roman" w:cs="Calibri"/>
                <w:color w:val="9C0006"/>
                <w:sz w:val="18"/>
                <w:szCs w:val="18"/>
              </w:rPr>
              <w:t>No</w:t>
            </w:r>
          </w:p>
        </w:tc>
        <w:tc>
          <w:tcPr>
            <w:tcW w:w="233" w:type="pct"/>
            <w:shd w:val="clear" w:color="auto" w:fill="auto"/>
            <w:hideMark/>
          </w:tcPr>
          <w:p w:rsidRPr="00AF5C8C" w:rsidR="00B36D4D" w:rsidP="00E07085" w:rsidRDefault="00B36D4D" w14:paraId="4A75264C" w14:textId="77777777">
            <w:pPr>
              <w:spacing w:after="0" w:line="240" w:lineRule="auto"/>
              <w:jc w:val="center"/>
              <w:rPr>
                <w:rFonts w:ascii="Calibri" w:hAnsi="Calibri" w:eastAsia="Times New Roman" w:cs="Calibri"/>
                <w:color w:val="9C0006"/>
                <w:sz w:val="18"/>
                <w:szCs w:val="18"/>
              </w:rPr>
            </w:pPr>
            <w:r w:rsidRPr="00AF5C8C">
              <w:rPr>
                <w:rFonts w:ascii="Calibri" w:hAnsi="Calibri" w:eastAsia="Times New Roman" w:cs="Calibri"/>
                <w:color w:val="9C0006"/>
                <w:sz w:val="18"/>
                <w:szCs w:val="18"/>
              </w:rPr>
              <w:t>No</w:t>
            </w:r>
          </w:p>
        </w:tc>
        <w:tc>
          <w:tcPr>
            <w:tcW w:w="278" w:type="pct"/>
            <w:shd w:val="clear" w:color="auto" w:fill="auto"/>
            <w:hideMark/>
          </w:tcPr>
          <w:p w:rsidRPr="00AF5C8C" w:rsidR="00B36D4D" w:rsidP="00E07085" w:rsidRDefault="00B36D4D" w14:paraId="0B4AFE6A" w14:textId="77777777">
            <w:pPr>
              <w:spacing w:after="0" w:line="240" w:lineRule="auto"/>
              <w:jc w:val="center"/>
              <w:rPr>
                <w:rFonts w:ascii="Calibri" w:hAnsi="Calibri" w:eastAsia="Times New Roman" w:cs="Calibri"/>
                <w:color w:val="9C0006"/>
                <w:sz w:val="18"/>
                <w:szCs w:val="18"/>
              </w:rPr>
            </w:pPr>
            <w:r w:rsidRPr="00AF5C8C">
              <w:rPr>
                <w:rFonts w:ascii="Calibri" w:hAnsi="Calibri" w:eastAsia="Times New Roman" w:cs="Calibri"/>
                <w:color w:val="9C0006"/>
                <w:sz w:val="18"/>
                <w:szCs w:val="18"/>
              </w:rPr>
              <w:t>No</w:t>
            </w:r>
          </w:p>
        </w:tc>
      </w:tr>
      <w:tr w:rsidRPr="00AF5C8C" w:rsidR="00B36D4D" w:rsidTr="00B36D4D" w14:paraId="2114E628" w14:textId="77777777">
        <w:trPr>
          <w:trHeight w:val="720"/>
        </w:trPr>
        <w:tc>
          <w:tcPr>
            <w:tcW w:w="1273" w:type="pct"/>
            <w:shd w:val="clear" w:color="auto" w:fill="FFFFFF" w:themeFill="background1"/>
            <w:hideMark/>
          </w:tcPr>
          <w:p w:rsidRPr="00AF5C8C" w:rsidR="00B36D4D" w:rsidP="00E07085" w:rsidRDefault="00B36D4D" w14:paraId="71257830" w14:textId="77777777">
            <w:pPr>
              <w:spacing w:after="0" w:line="240" w:lineRule="auto"/>
              <w:rPr>
                <w:rFonts w:ascii="Calibri" w:hAnsi="Calibri" w:eastAsia="Times New Roman" w:cs="Calibri"/>
                <w:b/>
                <w:bCs/>
                <w:color w:val="000000"/>
                <w:sz w:val="18"/>
                <w:szCs w:val="18"/>
              </w:rPr>
            </w:pPr>
            <w:r w:rsidRPr="00AF5C8C">
              <w:rPr>
                <w:rFonts w:ascii="Calibri" w:hAnsi="Calibri" w:eastAsia="Times New Roman" w:cs="Calibri"/>
                <w:b/>
                <w:bCs/>
                <w:color w:val="000000"/>
                <w:sz w:val="18"/>
                <w:szCs w:val="18"/>
              </w:rPr>
              <w:t>Incorporate ethical principles as the basis of all interactions with organizations, communities, and individuals.</w:t>
            </w:r>
          </w:p>
        </w:tc>
        <w:tc>
          <w:tcPr>
            <w:tcW w:w="1195" w:type="pct"/>
            <w:shd w:val="clear" w:color="auto" w:fill="FFFFFF" w:themeFill="background1"/>
            <w:hideMark/>
          </w:tcPr>
          <w:p w:rsidRPr="00CD6892" w:rsidR="00B36D4D" w:rsidP="00E07085" w:rsidRDefault="00B36D4D" w14:paraId="4580C991" w14:textId="77777777">
            <w:pPr>
              <w:spacing w:after="0" w:line="240" w:lineRule="auto"/>
              <w:rPr>
                <w:rFonts w:ascii="Calibri" w:hAnsi="Calibri" w:eastAsia="Times New Roman" w:cs="Calibri"/>
                <w:color w:val="000000"/>
                <w:sz w:val="18"/>
                <w:szCs w:val="18"/>
              </w:rPr>
            </w:pPr>
            <w:r w:rsidRPr="00CD6892">
              <w:rPr>
                <w:rFonts w:ascii="Calibri" w:hAnsi="Calibri" w:eastAsia="Times New Roman" w:cs="Calibri"/>
                <w:color w:val="000000"/>
                <w:sz w:val="18"/>
                <w:szCs w:val="18"/>
              </w:rPr>
              <w:t>1. No experience</w:t>
            </w:r>
          </w:p>
          <w:p w:rsidRPr="00CD6892" w:rsidR="00B36D4D" w:rsidP="00E07085" w:rsidRDefault="00B36D4D" w14:paraId="78C18A87" w14:textId="77777777">
            <w:pPr>
              <w:spacing w:after="0" w:line="240" w:lineRule="auto"/>
              <w:rPr>
                <w:rFonts w:ascii="Calibri" w:hAnsi="Calibri" w:eastAsia="Times New Roman" w:cs="Calibri"/>
                <w:color w:val="000000"/>
                <w:sz w:val="18"/>
                <w:szCs w:val="18"/>
              </w:rPr>
            </w:pPr>
            <w:r w:rsidRPr="00CD6892">
              <w:rPr>
                <w:rFonts w:ascii="Calibri" w:hAnsi="Calibri" w:eastAsia="Times New Roman" w:cs="Calibri"/>
                <w:color w:val="000000"/>
                <w:sz w:val="18"/>
                <w:szCs w:val="18"/>
              </w:rPr>
              <w:t>2. Beginner</w:t>
            </w:r>
          </w:p>
          <w:p w:rsidRPr="00CD6892" w:rsidR="00B36D4D" w:rsidP="00E07085" w:rsidRDefault="00B36D4D" w14:paraId="33EC487E" w14:textId="77777777">
            <w:pPr>
              <w:spacing w:after="0" w:line="240" w:lineRule="auto"/>
              <w:rPr>
                <w:rFonts w:ascii="Calibri" w:hAnsi="Calibri" w:eastAsia="Times New Roman" w:cs="Calibri"/>
                <w:color w:val="000000"/>
                <w:sz w:val="18"/>
                <w:szCs w:val="18"/>
              </w:rPr>
            </w:pPr>
            <w:r w:rsidRPr="00CD6892">
              <w:rPr>
                <w:rFonts w:ascii="Calibri" w:hAnsi="Calibri" w:eastAsia="Times New Roman" w:cs="Calibri"/>
                <w:color w:val="000000"/>
                <w:sz w:val="18"/>
                <w:szCs w:val="18"/>
              </w:rPr>
              <w:t>3. Competent</w:t>
            </w:r>
          </w:p>
          <w:p w:rsidRPr="00CD6892" w:rsidR="00B36D4D" w:rsidP="00E07085" w:rsidRDefault="00B36D4D" w14:paraId="0AA5CF89" w14:textId="77777777">
            <w:pPr>
              <w:spacing w:after="0" w:line="240" w:lineRule="auto"/>
              <w:rPr>
                <w:rFonts w:ascii="Calibri" w:hAnsi="Calibri" w:eastAsia="Times New Roman" w:cs="Calibri"/>
                <w:color w:val="000000"/>
                <w:sz w:val="18"/>
                <w:szCs w:val="18"/>
              </w:rPr>
            </w:pPr>
            <w:r w:rsidRPr="00CD6892">
              <w:rPr>
                <w:rFonts w:ascii="Calibri" w:hAnsi="Calibri" w:eastAsia="Times New Roman" w:cs="Calibri"/>
                <w:color w:val="000000"/>
                <w:sz w:val="18"/>
                <w:szCs w:val="18"/>
              </w:rPr>
              <w:t>4. Proficient</w:t>
            </w:r>
          </w:p>
          <w:p w:rsidRPr="00CD6892" w:rsidR="00B36D4D" w:rsidP="00E07085" w:rsidRDefault="00B36D4D" w14:paraId="1617725F" w14:textId="77777777">
            <w:pPr>
              <w:spacing w:after="0" w:line="240" w:lineRule="auto"/>
              <w:rPr>
                <w:rFonts w:ascii="Calibri" w:hAnsi="Calibri" w:eastAsia="Times New Roman" w:cs="Calibri"/>
                <w:color w:val="000000"/>
                <w:sz w:val="18"/>
                <w:szCs w:val="18"/>
              </w:rPr>
            </w:pPr>
            <w:r w:rsidRPr="00CD6892">
              <w:rPr>
                <w:rFonts w:ascii="Calibri" w:hAnsi="Calibri" w:eastAsia="Times New Roman" w:cs="Calibri"/>
                <w:color w:val="000000"/>
                <w:sz w:val="18"/>
                <w:szCs w:val="18"/>
              </w:rPr>
              <w:t>5. Expert</w:t>
            </w:r>
          </w:p>
          <w:p w:rsidRPr="00AF5C8C" w:rsidR="00B36D4D" w:rsidP="00E07085" w:rsidRDefault="00B36D4D" w14:paraId="1C8B5173" w14:textId="77777777">
            <w:pPr>
              <w:spacing w:after="0" w:line="240" w:lineRule="auto"/>
              <w:rPr>
                <w:rFonts w:ascii="Calibri" w:hAnsi="Calibri" w:eastAsia="Times New Roman" w:cs="Calibri"/>
                <w:color w:val="000000"/>
                <w:sz w:val="18"/>
                <w:szCs w:val="18"/>
              </w:rPr>
            </w:pPr>
            <w:r w:rsidRPr="00CB3739">
              <w:rPr>
                <w:sz w:val="18"/>
                <w:szCs w:val="18"/>
              </w:rPr>
              <w:t>6. I did not focus on this competency during my rotation</w:t>
            </w:r>
          </w:p>
        </w:tc>
        <w:tc>
          <w:tcPr>
            <w:tcW w:w="242" w:type="pct"/>
            <w:shd w:val="clear" w:color="auto" w:fill="auto"/>
            <w:hideMark/>
          </w:tcPr>
          <w:p w:rsidRPr="00AF5C8C" w:rsidR="00B36D4D" w:rsidP="00E07085" w:rsidRDefault="00B36D4D" w14:paraId="27C05F54" w14:textId="77777777">
            <w:pPr>
              <w:spacing w:after="0" w:line="240" w:lineRule="auto"/>
              <w:jc w:val="center"/>
              <w:rPr>
                <w:rFonts w:ascii="Calibri" w:hAnsi="Calibri" w:eastAsia="Times New Roman" w:cs="Calibri"/>
                <w:color w:val="9C0006"/>
                <w:sz w:val="18"/>
                <w:szCs w:val="18"/>
              </w:rPr>
            </w:pPr>
            <w:r w:rsidRPr="00AF5C8C">
              <w:rPr>
                <w:rFonts w:ascii="Calibri" w:hAnsi="Calibri" w:eastAsia="Times New Roman" w:cs="Calibri"/>
                <w:color w:val="9C0006"/>
                <w:sz w:val="18"/>
                <w:szCs w:val="18"/>
              </w:rPr>
              <w:t>No</w:t>
            </w:r>
          </w:p>
        </w:tc>
        <w:tc>
          <w:tcPr>
            <w:tcW w:w="247" w:type="pct"/>
            <w:shd w:val="clear" w:color="auto" w:fill="auto"/>
            <w:hideMark/>
          </w:tcPr>
          <w:p w:rsidRPr="00AF5C8C" w:rsidR="00B36D4D" w:rsidP="00E07085" w:rsidRDefault="00B36D4D" w14:paraId="1A15D5FC" w14:textId="77777777">
            <w:pPr>
              <w:spacing w:after="0" w:line="240" w:lineRule="auto"/>
              <w:jc w:val="center"/>
              <w:rPr>
                <w:rFonts w:ascii="Calibri" w:hAnsi="Calibri" w:eastAsia="Times New Roman" w:cs="Calibri"/>
                <w:color w:val="9C0006"/>
                <w:sz w:val="18"/>
                <w:szCs w:val="18"/>
              </w:rPr>
            </w:pPr>
            <w:r w:rsidRPr="00AF5C8C">
              <w:rPr>
                <w:rFonts w:ascii="Calibri" w:hAnsi="Calibri" w:eastAsia="Times New Roman" w:cs="Calibri"/>
                <w:color w:val="9C0006"/>
                <w:sz w:val="18"/>
                <w:szCs w:val="18"/>
              </w:rPr>
              <w:t>No</w:t>
            </w:r>
          </w:p>
        </w:tc>
        <w:tc>
          <w:tcPr>
            <w:tcW w:w="326" w:type="pct"/>
            <w:shd w:val="clear" w:color="auto" w:fill="auto"/>
            <w:hideMark/>
          </w:tcPr>
          <w:p w:rsidRPr="00AF5C8C" w:rsidR="00B36D4D" w:rsidP="00E07085" w:rsidRDefault="00B36D4D" w14:paraId="52BEEE6D" w14:textId="77777777">
            <w:pPr>
              <w:spacing w:after="0" w:line="240" w:lineRule="auto"/>
              <w:jc w:val="center"/>
              <w:rPr>
                <w:rFonts w:ascii="Calibri" w:hAnsi="Calibri" w:eastAsia="Times New Roman" w:cs="Calibri"/>
                <w:color w:val="9C0006"/>
                <w:sz w:val="18"/>
                <w:szCs w:val="18"/>
              </w:rPr>
            </w:pPr>
            <w:r w:rsidRPr="00AF5C8C">
              <w:rPr>
                <w:rFonts w:ascii="Calibri" w:hAnsi="Calibri" w:eastAsia="Times New Roman" w:cs="Calibri"/>
                <w:color w:val="9C0006"/>
                <w:sz w:val="18"/>
                <w:szCs w:val="18"/>
              </w:rPr>
              <w:t>No</w:t>
            </w:r>
          </w:p>
        </w:tc>
        <w:tc>
          <w:tcPr>
            <w:tcW w:w="263" w:type="pct"/>
            <w:shd w:val="clear" w:color="auto" w:fill="auto"/>
            <w:hideMark/>
          </w:tcPr>
          <w:p w:rsidRPr="00AF5C8C" w:rsidR="00B36D4D" w:rsidP="00E07085" w:rsidRDefault="00B36D4D" w14:paraId="01CDA930" w14:textId="77777777">
            <w:pPr>
              <w:spacing w:after="0" w:line="240" w:lineRule="auto"/>
              <w:jc w:val="center"/>
              <w:rPr>
                <w:rFonts w:ascii="Calibri" w:hAnsi="Calibri" w:eastAsia="Times New Roman" w:cs="Calibri"/>
                <w:color w:val="006100"/>
                <w:sz w:val="18"/>
                <w:szCs w:val="18"/>
              </w:rPr>
            </w:pPr>
            <w:r w:rsidRPr="00AF5C8C">
              <w:rPr>
                <w:rFonts w:ascii="Calibri" w:hAnsi="Calibri" w:eastAsia="Times New Roman" w:cs="Calibri"/>
                <w:color w:val="006100"/>
                <w:sz w:val="18"/>
                <w:szCs w:val="18"/>
              </w:rPr>
              <w:t>Yes</w:t>
            </w:r>
          </w:p>
        </w:tc>
        <w:tc>
          <w:tcPr>
            <w:tcW w:w="342" w:type="pct"/>
            <w:shd w:val="clear" w:color="auto" w:fill="auto"/>
            <w:hideMark/>
          </w:tcPr>
          <w:p w:rsidRPr="00AF5C8C" w:rsidR="00B36D4D" w:rsidP="00E07085" w:rsidRDefault="00B36D4D" w14:paraId="49E044E5" w14:textId="77777777">
            <w:pPr>
              <w:spacing w:after="0" w:line="240" w:lineRule="auto"/>
              <w:jc w:val="center"/>
              <w:rPr>
                <w:rFonts w:ascii="Calibri" w:hAnsi="Calibri" w:eastAsia="Times New Roman" w:cs="Calibri"/>
                <w:color w:val="9C0006"/>
                <w:sz w:val="18"/>
                <w:szCs w:val="18"/>
              </w:rPr>
            </w:pPr>
            <w:r w:rsidRPr="00AF5C8C">
              <w:rPr>
                <w:rFonts w:ascii="Calibri" w:hAnsi="Calibri" w:eastAsia="Times New Roman" w:cs="Calibri"/>
                <w:color w:val="9C0006"/>
                <w:sz w:val="18"/>
                <w:szCs w:val="18"/>
              </w:rPr>
              <w:t>No</w:t>
            </w:r>
          </w:p>
        </w:tc>
        <w:tc>
          <w:tcPr>
            <w:tcW w:w="288" w:type="pct"/>
            <w:shd w:val="clear" w:color="auto" w:fill="auto"/>
            <w:hideMark/>
          </w:tcPr>
          <w:p w:rsidRPr="00AF5C8C" w:rsidR="00B36D4D" w:rsidP="00E07085" w:rsidRDefault="00B36D4D" w14:paraId="3BBFD059" w14:textId="77777777">
            <w:pPr>
              <w:spacing w:after="0" w:line="240" w:lineRule="auto"/>
              <w:jc w:val="center"/>
              <w:rPr>
                <w:rFonts w:ascii="Calibri" w:hAnsi="Calibri" w:eastAsia="Times New Roman" w:cs="Calibri"/>
                <w:color w:val="9C0006"/>
                <w:sz w:val="18"/>
                <w:szCs w:val="18"/>
              </w:rPr>
            </w:pPr>
            <w:r w:rsidRPr="00AF5C8C">
              <w:rPr>
                <w:rFonts w:ascii="Calibri" w:hAnsi="Calibri" w:eastAsia="Times New Roman" w:cs="Calibri"/>
                <w:color w:val="9C0006"/>
                <w:sz w:val="18"/>
                <w:szCs w:val="18"/>
              </w:rPr>
              <w:t>No</w:t>
            </w:r>
          </w:p>
        </w:tc>
        <w:tc>
          <w:tcPr>
            <w:tcW w:w="313" w:type="pct"/>
            <w:shd w:val="clear" w:color="auto" w:fill="auto"/>
            <w:hideMark/>
          </w:tcPr>
          <w:p w:rsidRPr="00AF5C8C" w:rsidR="00B36D4D" w:rsidP="00E07085" w:rsidRDefault="00B36D4D" w14:paraId="48A8B7EE" w14:textId="77777777">
            <w:pPr>
              <w:spacing w:after="0" w:line="240" w:lineRule="auto"/>
              <w:jc w:val="center"/>
              <w:rPr>
                <w:rFonts w:ascii="Calibri" w:hAnsi="Calibri" w:eastAsia="Times New Roman" w:cs="Calibri"/>
                <w:color w:val="9C0006"/>
                <w:sz w:val="18"/>
                <w:szCs w:val="18"/>
              </w:rPr>
            </w:pPr>
            <w:r w:rsidRPr="00AF5C8C">
              <w:rPr>
                <w:rFonts w:ascii="Calibri" w:hAnsi="Calibri" w:eastAsia="Times New Roman" w:cs="Calibri"/>
                <w:color w:val="9C0006"/>
                <w:sz w:val="18"/>
                <w:szCs w:val="18"/>
              </w:rPr>
              <w:t>No</w:t>
            </w:r>
          </w:p>
        </w:tc>
        <w:tc>
          <w:tcPr>
            <w:tcW w:w="233" w:type="pct"/>
            <w:shd w:val="clear" w:color="auto" w:fill="auto"/>
            <w:hideMark/>
          </w:tcPr>
          <w:p w:rsidRPr="00AF5C8C" w:rsidR="00B36D4D" w:rsidP="00E07085" w:rsidRDefault="00B36D4D" w14:paraId="0BA4F7E3" w14:textId="77777777">
            <w:pPr>
              <w:spacing w:after="0" w:line="240" w:lineRule="auto"/>
              <w:jc w:val="center"/>
              <w:rPr>
                <w:rFonts w:ascii="Calibri" w:hAnsi="Calibri" w:eastAsia="Times New Roman" w:cs="Calibri"/>
                <w:color w:val="9C0006"/>
                <w:sz w:val="18"/>
                <w:szCs w:val="18"/>
              </w:rPr>
            </w:pPr>
            <w:r w:rsidRPr="00AF5C8C">
              <w:rPr>
                <w:rFonts w:ascii="Calibri" w:hAnsi="Calibri" w:eastAsia="Times New Roman" w:cs="Calibri"/>
                <w:color w:val="9C0006"/>
                <w:sz w:val="18"/>
                <w:szCs w:val="18"/>
              </w:rPr>
              <w:t>No</w:t>
            </w:r>
          </w:p>
        </w:tc>
        <w:tc>
          <w:tcPr>
            <w:tcW w:w="278" w:type="pct"/>
            <w:shd w:val="clear" w:color="auto" w:fill="auto"/>
            <w:hideMark/>
          </w:tcPr>
          <w:p w:rsidRPr="00AF5C8C" w:rsidR="00B36D4D" w:rsidP="00E07085" w:rsidRDefault="00B36D4D" w14:paraId="52C66B72" w14:textId="77777777">
            <w:pPr>
              <w:spacing w:after="0" w:line="240" w:lineRule="auto"/>
              <w:jc w:val="center"/>
              <w:rPr>
                <w:rFonts w:ascii="Calibri" w:hAnsi="Calibri" w:eastAsia="Times New Roman" w:cs="Calibri"/>
                <w:color w:val="9C0006"/>
                <w:sz w:val="18"/>
                <w:szCs w:val="18"/>
              </w:rPr>
            </w:pPr>
            <w:r w:rsidRPr="00AF5C8C">
              <w:rPr>
                <w:rFonts w:ascii="Calibri" w:hAnsi="Calibri" w:eastAsia="Times New Roman" w:cs="Calibri"/>
                <w:color w:val="9C0006"/>
                <w:sz w:val="18"/>
                <w:szCs w:val="18"/>
              </w:rPr>
              <w:t>No</w:t>
            </w:r>
          </w:p>
        </w:tc>
      </w:tr>
      <w:tr w:rsidRPr="00AF5C8C" w:rsidR="00B36D4D" w:rsidTr="00B36D4D" w14:paraId="3B132329" w14:textId="77777777">
        <w:trPr>
          <w:trHeight w:val="720"/>
        </w:trPr>
        <w:tc>
          <w:tcPr>
            <w:tcW w:w="1273" w:type="pct"/>
            <w:shd w:val="clear" w:color="auto" w:fill="FFFFFF" w:themeFill="background1"/>
          </w:tcPr>
          <w:p w:rsidRPr="00AF5C8C" w:rsidR="00B36D4D" w:rsidP="00E07085" w:rsidRDefault="00B36D4D" w14:paraId="39CE5C08" w14:textId="77777777">
            <w:pPr>
              <w:spacing w:after="0" w:line="240" w:lineRule="auto"/>
              <w:rPr>
                <w:rFonts w:ascii="Calibri" w:hAnsi="Calibri" w:eastAsia="Times New Roman" w:cs="Calibri"/>
                <w:b/>
                <w:bCs/>
                <w:color w:val="000000"/>
                <w:sz w:val="18"/>
                <w:szCs w:val="18"/>
              </w:rPr>
            </w:pPr>
            <w:r w:rsidRPr="002851FA">
              <w:rPr>
                <w:rFonts w:ascii="Calibri" w:hAnsi="Calibri" w:eastAsia="Times New Roman" w:cs="Calibri"/>
                <w:b/>
                <w:bCs/>
                <w:color w:val="000000"/>
                <w:sz w:val="18"/>
                <w:szCs w:val="18"/>
              </w:rPr>
              <w:t>Illustrate how ethical principles play a role in the planning and execution of public health activities.</w:t>
            </w:r>
          </w:p>
        </w:tc>
        <w:tc>
          <w:tcPr>
            <w:tcW w:w="1195" w:type="pct"/>
            <w:shd w:val="clear" w:color="auto" w:fill="FFFFFF" w:themeFill="background1"/>
          </w:tcPr>
          <w:p w:rsidRPr="00CD6892" w:rsidR="00B36D4D" w:rsidP="00E07085" w:rsidRDefault="00B36D4D" w14:paraId="3CAD6E08" w14:textId="77777777">
            <w:pPr>
              <w:spacing w:after="0" w:line="240" w:lineRule="auto"/>
              <w:rPr>
                <w:rFonts w:ascii="Calibri" w:hAnsi="Calibri" w:eastAsia="Times New Roman" w:cs="Calibri"/>
                <w:color w:val="000000"/>
                <w:sz w:val="18"/>
                <w:szCs w:val="18"/>
              </w:rPr>
            </w:pPr>
            <w:r w:rsidRPr="00CD6892">
              <w:rPr>
                <w:rFonts w:ascii="Calibri" w:hAnsi="Calibri" w:eastAsia="Times New Roman" w:cs="Calibri"/>
                <w:color w:val="000000"/>
                <w:sz w:val="18"/>
                <w:szCs w:val="18"/>
              </w:rPr>
              <w:t>1. No experience</w:t>
            </w:r>
          </w:p>
          <w:p w:rsidRPr="00CD6892" w:rsidR="00B36D4D" w:rsidP="00E07085" w:rsidRDefault="00B36D4D" w14:paraId="6462FB8D" w14:textId="77777777">
            <w:pPr>
              <w:spacing w:after="0" w:line="240" w:lineRule="auto"/>
              <w:rPr>
                <w:rFonts w:ascii="Calibri" w:hAnsi="Calibri" w:eastAsia="Times New Roman" w:cs="Calibri"/>
                <w:color w:val="000000"/>
                <w:sz w:val="18"/>
                <w:szCs w:val="18"/>
              </w:rPr>
            </w:pPr>
            <w:r w:rsidRPr="00CD6892">
              <w:rPr>
                <w:rFonts w:ascii="Calibri" w:hAnsi="Calibri" w:eastAsia="Times New Roman" w:cs="Calibri"/>
                <w:color w:val="000000"/>
                <w:sz w:val="18"/>
                <w:szCs w:val="18"/>
              </w:rPr>
              <w:t>2. Beginner</w:t>
            </w:r>
          </w:p>
          <w:p w:rsidRPr="00CD6892" w:rsidR="00B36D4D" w:rsidP="00E07085" w:rsidRDefault="00B36D4D" w14:paraId="44593779" w14:textId="77777777">
            <w:pPr>
              <w:spacing w:after="0" w:line="240" w:lineRule="auto"/>
              <w:rPr>
                <w:rFonts w:ascii="Calibri" w:hAnsi="Calibri" w:eastAsia="Times New Roman" w:cs="Calibri"/>
                <w:color w:val="000000"/>
                <w:sz w:val="18"/>
                <w:szCs w:val="18"/>
              </w:rPr>
            </w:pPr>
            <w:r w:rsidRPr="00CD6892">
              <w:rPr>
                <w:rFonts w:ascii="Calibri" w:hAnsi="Calibri" w:eastAsia="Times New Roman" w:cs="Calibri"/>
                <w:color w:val="000000"/>
                <w:sz w:val="18"/>
                <w:szCs w:val="18"/>
              </w:rPr>
              <w:t>3. Competent</w:t>
            </w:r>
          </w:p>
          <w:p w:rsidRPr="00CD6892" w:rsidR="00B36D4D" w:rsidP="00E07085" w:rsidRDefault="00B36D4D" w14:paraId="2DB20256" w14:textId="77777777">
            <w:pPr>
              <w:spacing w:after="0" w:line="240" w:lineRule="auto"/>
              <w:rPr>
                <w:rFonts w:ascii="Calibri" w:hAnsi="Calibri" w:eastAsia="Times New Roman" w:cs="Calibri"/>
                <w:color w:val="000000"/>
                <w:sz w:val="18"/>
                <w:szCs w:val="18"/>
              </w:rPr>
            </w:pPr>
            <w:r w:rsidRPr="00CD6892">
              <w:rPr>
                <w:rFonts w:ascii="Calibri" w:hAnsi="Calibri" w:eastAsia="Times New Roman" w:cs="Calibri"/>
                <w:color w:val="000000"/>
                <w:sz w:val="18"/>
                <w:szCs w:val="18"/>
              </w:rPr>
              <w:t>4. Proficient</w:t>
            </w:r>
          </w:p>
          <w:p w:rsidRPr="00CD6892" w:rsidR="00B36D4D" w:rsidP="00E07085" w:rsidRDefault="00B36D4D" w14:paraId="21106DDE" w14:textId="77777777">
            <w:pPr>
              <w:spacing w:after="0" w:line="240" w:lineRule="auto"/>
              <w:rPr>
                <w:rFonts w:ascii="Calibri" w:hAnsi="Calibri" w:eastAsia="Times New Roman" w:cs="Calibri"/>
                <w:color w:val="000000"/>
                <w:sz w:val="18"/>
                <w:szCs w:val="18"/>
              </w:rPr>
            </w:pPr>
            <w:r w:rsidRPr="00CD6892">
              <w:rPr>
                <w:rFonts w:ascii="Calibri" w:hAnsi="Calibri" w:eastAsia="Times New Roman" w:cs="Calibri"/>
                <w:color w:val="000000"/>
                <w:sz w:val="18"/>
                <w:szCs w:val="18"/>
              </w:rPr>
              <w:t>5. Expert</w:t>
            </w:r>
          </w:p>
          <w:p w:rsidRPr="00AF5C8C" w:rsidR="00B36D4D" w:rsidP="00E07085" w:rsidRDefault="00B36D4D" w14:paraId="0E53A236" w14:textId="77777777">
            <w:pPr>
              <w:spacing w:after="0" w:line="240" w:lineRule="auto"/>
              <w:rPr>
                <w:rFonts w:ascii="Calibri" w:hAnsi="Calibri" w:eastAsia="Times New Roman" w:cs="Calibri"/>
                <w:color w:val="000000"/>
                <w:sz w:val="18"/>
                <w:szCs w:val="18"/>
              </w:rPr>
            </w:pPr>
            <w:r w:rsidRPr="00CB3739">
              <w:rPr>
                <w:sz w:val="18"/>
                <w:szCs w:val="18"/>
              </w:rPr>
              <w:t>6. I did not focus on this competency during my rotation</w:t>
            </w:r>
          </w:p>
        </w:tc>
        <w:tc>
          <w:tcPr>
            <w:tcW w:w="242" w:type="pct"/>
            <w:shd w:val="clear" w:color="auto" w:fill="auto"/>
          </w:tcPr>
          <w:p w:rsidRPr="00AF5C8C" w:rsidR="00B36D4D" w:rsidP="00E07085" w:rsidRDefault="00B36D4D" w14:paraId="3982ACD0" w14:textId="77777777">
            <w:pPr>
              <w:spacing w:after="0" w:line="240" w:lineRule="auto"/>
              <w:jc w:val="center"/>
              <w:rPr>
                <w:rFonts w:ascii="Calibri" w:hAnsi="Calibri" w:eastAsia="Times New Roman" w:cs="Calibri"/>
                <w:color w:val="9C0006"/>
                <w:sz w:val="18"/>
                <w:szCs w:val="18"/>
              </w:rPr>
            </w:pPr>
            <w:r w:rsidRPr="009F1AE7">
              <w:rPr>
                <w:rFonts w:ascii="Calibri" w:hAnsi="Calibri" w:eastAsia="Times New Roman" w:cs="Calibri"/>
                <w:color w:val="9C0006"/>
                <w:sz w:val="18"/>
                <w:szCs w:val="18"/>
              </w:rPr>
              <w:t>No</w:t>
            </w:r>
          </w:p>
        </w:tc>
        <w:tc>
          <w:tcPr>
            <w:tcW w:w="247" w:type="pct"/>
            <w:shd w:val="clear" w:color="auto" w:fill="auto"/>
          </w:tcPr>
          <w:p w:rsidRPr="00AF5C8C" w:rsidR="00B36D4D" w:rsidP="00E07085" w:rsidRDefault="00B36D4D" w14:paraId="652C6E11" w14:textId="77777777">
            <w:pPr>
              <w:spacing w:after="0" w:line="240" w:lineRule="auto"/>
              <w:jc w:val="center"/>
              <w:rPr>
                <w:rFonts w:ascii="Calibri" w:hAnsi="Calibri" w:eastAsia="Times New Roman" w:cs="Calibri"/>
                <w:color w:val="9C0006"/>
                <w:sz w:val="18"/>
                <w:szCs w:val="18"/>
              </w:rPr>
            </w:pPr>
            <w:r w:rsidRPr="009F1AE7">
              <w:rPr>
                <w:rFonts w:ascii="Calibri" w:hAnsi="Calibri" w:eastAsia="Times New Roman" w:cs="Calibri"/>
                <w:color w:val="9C0006"/>
                <w:sz w:val="18"/>
                <w:szCs w:val="18"/>
              </w:rPr>
              <w:t>No</w:t>
            </w:r>
          </w:p>
        </w:tc>
        <w:tc>
          <w:tcPr>
            <w:tcW w:w="326" w:type="pct"/>
            <w:shd w:val="clear" w:color="auto" w:fill="auto"/>
          </w:tcPr>
          <w:p w:rsidRPr="00AF5C8C" w:rsidR="00B36D4D" w:rsidP="00E07085" w:rsidRDefault="00B36D4D" w14:paraId="74877F74" w14:textId="77777777">
            <w:pPr>
              <w:spacing w:after="0" w:line="240" w:lineRule="auto"/>
              <w:jc w:val="center"/>
              <w:rPr>
                <w:rFonts w:ascii="Calibri" w:hAnsi="Calibri" w:eastAsia="Times New Roman" w:cs="Calibri"/>
                <w:color w:val="9C0006"/>
                <w:sz w:val="18"/>
                <w:szCs w:val="18"/>
              </w:rPr>
            </w:pPr>
            <w:r w:rsidRPr="009F1AE7">
              <w:rPr>
                <w:rFonts w:ascii="Calibri" w:hAnsi="Calibri" w:eastAsia="Times New Roman" w:cs="Calibri"/>
                <w:color w:val="9C0006"/>
                <w:sz w:val="18"/>
                <w:szCs w:val="18"/>
              </w:rPr>
              <w:t>No</w:t>
            </w:r>
          </w:p>
        </w:tc>
        <w:tc>
          <w:tcPr>
            <w:tcW w:w="263" w:type="pct"/>
            <w:shd w:val="clear" w:color="auto" w:fill="auto"/>
          </w:tcPr>
          <w:p w:rsidRPr="00AF5C8C" w:rsidR="00B36D4D" w:rsidP="00E07085" w:rsidRDefault="00B36D4D" w14:paraId="0D3179F5" w14:textId="77777777">
            <w:pPr>
              <w:spacing w:after="0" w:line="240" w:lineRule="auto"/>
              <w:jc w:val="center"/>
              <w:rPr>
                <w:rFonts w:ascii="Calibri" w:hAnsi="Calibri" w:eastAsia="Times New Roman" w:cs="Calibri"/>
                <w:color w:val="006100"/>
                <w:sz w:val="18"/>
                <w:szCs w:val="18"/>
              </w:rPr>
            </w:pPr>
            <w:r w:rsidRPr="009F1AE7">
              <w:rPr>
                <w:rFonts w:ascii="Calibri" w:hAnsi="Calibri" w:eastAsia="Times New Roman" w:cs="Calibri"/>
                <w:color w:val="006100"/>
                <w:sz w:val="18"/>
                <w:szCs w:val="18"/>
              </w:rPr>
              <w:t>Yes</w:t>
            </w:r>
          </w:p>
        </w:tc>
        <w:tc>
          <w:tcPr>
            <w:tcW w:w="342" w:type="pct"/>
            <w:shd w:val="clear" w:color="auto" w:fill="auto"/>
          </w:tcPr>
          <w:p w:rsidRPr="00AF5C8C" w:rsidR="00B36D4D" w:rsidP="00E07085" w:rsidRDefault="00B36D4D" w14:paraId="3E206660" w14:textId="77777777">
            <w:pPr>
              <w:spacing w:after="0" w:line="240" w:lineRule="auto"/>
              <w:jc w:val="center"/>
              <w:rPr>
                <w:rFonts w:ascii="Calibri" w:hAnsi="Calibri" w:eastAsia="Times New Roman" w:cs="Calibri"/>
                <w:color w:val="9C0006"/>
                <w:sz w:val="18"/>
                <w:szCs w:val="18"/>
              </w:rPr>
            </w:pPr>
            <w:r w:rsidRPr="009F1AE7">
              <w:rPr>
                <w:rFonts w:ascii="Calibri" w:hAnsi="Calibri" w:eastAsia="Times New Roman" w:cs="Calibri"/>
                <w:color w:val="9C0006"/>
                <w:sz w:val="18"/>
                <w:szCs w:val="18"/>
              </w:rPr>
              <w:t>No</w:t>
            </w:r>
          </w:p>
        </w:tc>
        <w:tc>
          <w:tcPr>
            <w:tcW w:w="288" w:type="pct"/>
            <w:shd w:val="clear" w:color="auto" w:fill="auto"/>
          </w:tcPr>
          <w:p w:rsidRPr="00AF5C8C" w:rsidR="00B36D4D" w:rsidP="00E07085" w:rsidRDefault="00B36D4D" w14:paraId="7C043774" w14:textId="77777777">
            <w:pPr>
              <w:spacing w:after="0" w:line="240" w:lineRule="auto"/>
              <w:jc w:val="center"/>
              <w:rPr>
                <w:rFonts w:ascii="Calibri" w:hAnsi="Calibri" w:eastAsia="Times New Roman" w:cs="Calibri"/>
                <w:color w:val="9C0006"/>
                <w:sz w:val="18"/>
                <w:szCs w:val="18"/>
              </w:rPr>
            </w:pPr>
            <w:r w:rsidRPr="009F1AE7">
              <w:rPr>
                <w:rFonts w:ascii="Calibri" w:hAnsi="Calibri" w:eastAsia="Times New Roman" w:cs="Calibri"/>
                <w:color w:val="9C0006"/>
                <w:sz w:val="18"/>
                <w:szCs w:val="18"/>
              </w:rPr>
              <w:t>No</w:t>
            </w:r>
          </w:p>
        </w:tc>
        <w:tc>
          <w:tcPr>
            <w:tcW w:w="313" w:type="pct"/>
            <w:shd w:val="clear" w:color="auto" w:fill="auto"/>
          </w:tcPr>
          <w:p w:rsidRPr="00AF5C8C" w:rsidR="00B36D4D" w:rsidP="00E07085" w:rsidRDefault="00B36D4D" w14:paraId="48D06164" w14:textId="77777777">
            <w:pPr>
              <w:spacing w:after="0" w:line="240" w:lineRule="auto"/>
              <w:jc w:val="center"/>
              <w:rPr>
                <w:rFonts w:ascii="Calibri" w:hAnsi="Calibri" w:eastAsia="Times New Roman" w:cs="Calibri"/>
                <w:color w:val="9C0006"/>
                <w:sz w:val="18"/>
                <w:szCs w:val="18"/>
              </w:rPr>
            </w:pPr>
            <w:r w:rsidRPr="009F1AE7">
              <w:rPr>
                <w:rFonts w:ascii="Calibri" w:hAnsi="Calibri" w:eastAsia="Times New Roman" w:cs="Calibri"/>
                <w:color w:val="9C0006"/>
                <w:sz w:val="18"/>
                <w:szCs w:val="18"/>
              </w:rPr>
              <w:t>No</w:t>
            </w:r>
          </w:p>
        </w:tc>
        <w:tc>
          <w:tcPr>
            <w:tcW w:w="233" w:type="pct"/>
            <w:shd w:val="clear" w:color="auto" w:fill="auto"/>
          </w:tcPr>
          <w:p w:rsidRPr="00AF5C8C" w:rsidR="00B36D4D" w:rsidP="00E07085" w:rsidRDefault="00B36D4D" w14:paraId="7D3503BA" w14:textId="77777777">
            <w:pPr>
              <w:spacing w:after="0" w:line="240" w:lineRule="auto"/>
              <w:jc w:val="center"/>
              <w:rPr>
                <w:rFonts w:ascii="Calibri" w:hAnsi="Calibri" w:eastAsia="Times New Roman" w:cs="Calibri"/>
                <w:color w:val="9C0006"/>
                <w:sz w:val="18"/>
                <w:szCs w:val="18"/>
              </w:rPr>
            </w:pPr>
            <w:r w:rsidRPr="009F1AE7">
              <w:rPr>
                <w:rFonts w:ascii="Calibri" w:hAnsi="Calibri" w:eastAsia="Times New Roman" w:cs="Calibri"/>
                <w:color w:val="9C0006"/>
                <w:sz w:val="18"/>
                <w:szCs w:val="18"/>
              </w:rPr>
              <w:t>No</w:t>
            </w:r>
          </w:p>
        </w:tc>
        <w:tc>
          <w:tcPr>
            <w:tcW w:w="278" w:type="pct"/>
            <w:shd w:val="clear" w:color="auto" w:fill="auto"/>
          </w:tcPr>
          <w:p w:rsidRPr="00AF5C8C" w:rsidR="00B36D4D" w:rsidP="00E07085" w:rsidRDefault="00B36D4D" w14:paraId="75DD04EE" w14:textId="77777777">
            <w:pPr>
              <w:spacing w:after="0" w:line="240" w:lineRule="auto"/>
              <w:jc w:val="center"/>
              <w:rPr>
                <w:rFonts w:ascii="Calibri" w:hAnsi="Calibri" w:eastAsia="Times New Roman" w:cs="Calibri"/>
                <w:color w:val="9C0006"/>
                <w:sz w:val="18"/>
                <w:szCs w:val="18"/>
              </w:rPr>
            </w:pPr>
            <w:r w:rsidRPr="009F1AE7">
              <w:rPr>
                <w:rFonts w:ascii="Calibri" w:hAnsi="Calibri" w:eastAsia="Times New Roman" w:cs="Calibri"/>
                <w:color w:val="9C0006"/>
                <w:sz w:val="18"/>
                <w:szCs w:val="18"/>
              </w:rPr>
              <w:t>No</w:t>
            </w:r>
          </w:p>
        </w:tc>
      </w:tr>
    </w:tbl>
    <w:p w:rsidR="002B6B2D" w:rsidP="00C55173" w:rsidRDefault="002B6B2D" w14:paraId="1519C8EF" w14:textId="1C035B51">
      <w:pPr>
        <w:spacing w:after="160" w:line="259" w:lineRule="auto"/>
      </w:pPr>
    </w:p>
    <w:p w:rsidRPr="008636CF" w:rsidR="008636CF" w:rsidP="00C55173" w:rsidRDefault="008636CF" w14:paraId="47D3011A" w14:textId="3C640587">
      <w:pPr>
        <w:spacing w:after="160" w:line="259" w:lineRule="auto"/>
        <w:rPr>
          <w:b/>
          <w:bCs/>
          <w:sz w:val="18"/>
          <w:szCs w:val="18"/>
        </w:rPr>
      </w:pPr>
      <w:r w:rsidRPr="008636CF">
        <w:rPr>
          <w:b/>
          <w:bCs/>
          <w:sz w:val="18"/>
          <w:szCs w:val="18"/>
        </w:rPr>
        <w:t>INSTRUCTIONAL TEXT:</w:t>
      </w:r>
    </w:p>
    <w:p w:rsidRPr="008636CF" w:rsidR="008636CF" w:rsidP="00C55173" w:rsidRDefault="008636CF" w14:paraId="6434E415" w14:textId="75BC24D9">
      <w:pPr>
        <w:spacing w:after="160" w:line="259" w:lineRule="auto"/>
        <w:rPr>
          <w:b/>
          <w:bCs/>
          <w:sz w:val="18"/>
          <w:szCs w:val="18"/>
        </w:rPr>
      </w:pPr>
      <w:r w:rsidRPr="008636CF">
        <w:rPr>
          <w:b/>
          <w:bCs/>
          <w:sz w:val="18"/>
          <w:szCs w:val="18"/>
        </w:rPr>
        <w:t>After EEP</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297"/>
        <w:gridCol w:w="3095"/>
        <w:gridCol w:w="627"/>
        <w:gridCol w:w="640"/>
        <w:gridCol w:w="844"/>
        <w:gridCol w:w="681"/>
        <w:gridCol w:w="886"/>
        <w:gridCol w:w="746"/>
        <w:gridCol w:w="811"/>
        <w:gridCol w:w="603"/>
        <w:gridCol w:w="720"/>
      </w:tblGrid>
      <w:tr w:rsidRPr="00AF5C8C" w:rsidR="008636CF" w:rsidTr="00E07085" w14:paraId="34A82681" w14:textId="77777777">
        <w:trPr>
          <w:trHeight w:val="240"/>
        </w:trPr>
        <w:tc>
          <w:tcPr>
            <w:tcW w:w="1273" w:type="pct"/>
            <w:tcBorders>
              <w:bottom w:val="single" w:color="auto" w:sz="4" w:space="0"/>
            </w:tcBorders>
            <w:shd w:val="clear" w:color="5B9BD5" w:fill="5B9BD5"/>
            <w:hideMark/>
          </w:tcPr>
          <w:p w:rsidRPr="00AF5C8C" w:rsidR="008636CF" w:rsidP="00E07085" w:rsidRDefault="008636CF" w14:paraId="6C630577" w14:textId="77777777">
            <w:pPr>
              <w:spacing w:after="0" w:line="240" w:lineRule="auto"/>
              <w:jc w:val="center"/>
              <w:rPr>
                <w:rFonts w:ascii="Calibri" w:hAnsi="Calibri" w:eastAsia="Times New Roman" w:cs="Calibri"/>
                <w:b/>
                <w:bCs/>
                <w:color w:val="FFFFFF"/>
                <w:sz w:val="18"/>
                <w:szCs w:val="18"/>
              </w:rPr>
            </w:pPr>
            <w:r w:rsidRPr="00AF5C8C">
              <w:rPr>
                <w:rFonts w:ascii="Calibri" w:hAnsi="Calibri" w:eastAsia="Times New Roman" w:cs="Calibri"/>
                <w:b/>
                <w:bCs/>
                <w:color w:val="FFFFFF"/>
                <w:sz w:val="18"/>
                <w:szCs w:val="18"/>
              </w:rPr>
              <w:t>Field Name</w:t>
            </w:r>
          </w:p>
        </w:tc>
        <w:tc>
          <w:tcPr>
            <w:tcW w:w="1195" w:type="pct"/>
            <w:tcBorders>
              <w:bottom w:val="single" w:color="auto" w:sz="4" w:space="0"/>
            </w:tcBorders>
            <w:shd w:val="clear" w:color="5B9BD5" w:fill="5B9BD5"/>
            <w:hideMark/>
          </w:tcPr>
          <w:p w:rsidRPr="00AF5C8C" w:rsidR="008636CF" w:rsidP="00E07085" w:rsidRDefault="008636CF" w14:paraId="2DD58F48" w14:textId="77777777">
            <w:pPr>
              <w:spacing w:after="0" w:line="240" w:lineRule="auto"/>
              <w:jc w:val="center"/>
              <w:rPr>
                <w:rFonts w:ascii="Calibri" w:hAnsi="Calibri" w:eastAsia="Times New Roman" w:cs="Calibri"/>
                <w:b/>
                <w:bCs/>
                <w:color w:val="FFFFFF"/>
                <w:sz w:val="18"/>
                <w:szCs w:val="18"/>
              </w:rPr>
            </w:pPr>
            <w:r w:rsidRPr="00AF5C8C">
              <w:rPr>
                <w:rFonts w:ascii="Calibri" w:hAnsi="Calibri" w:eastAsia="Times New Roman" w:cs="Calibri"/>
                <w:b/>
                <w:bCs/>
                <w:color w:val="FFFFFF"/>
                <w:sz w:val="18"/>
                <w:szCs w:val="18"/>
              </w:rPr>
              <w:t>Values</w:t>
            </w:r>
          </w:p>
        </w:tc>
        <w:tc>
          <w:tcPr>
            <w:tcW w:w="242" w:type="pct"/>
            <w:shd w:val="clear" w:color="5B9BD5" w:fill="5B9BD5"/>
            <w:hideMark/>
          </w:tcPr>
          <w:p w:rsidRPr="00AF5C8C" w:rsidR="008636CF" w:rsidP="00E07085" w:rsidRDefault="008636CF" w14:paraId="74E68A1B" w14:textId="77777777">
            <w:pPr>
              <w:spacing w:after="0" w:line="240" w:lineRule="auto"/>
              <w:jc w:val="center"/>
              <w:rPr>
                <w:rFonts w:ascii="Calibri" w:hAnsi="Calibri" w:eastAsia="Times New Roman" w:cs="Calibri"/>
                <w:b/>
                <w:bCs/>
                <w:color w:val="FFFFFF"/>
                <w:sz w:val="18"/>
                <w:szCs w:val="18"/>
              </w:rPr>
            </w:pPr>
            <w:r w:rsidRPr="00AF5C8C">
              <w:rPr>
                <w:rFonts w:ascii="Calibri" w:hAnsi="Calibri" w:eastAsia="Times New Roman" w:cs="Calibri"/>
                <w:b/>
                <w:bCs/>
                <w:color w:val="FFFFFF"/>
                <w:sz w:val="18"/>
                <w:szCs w:val="18"/>
              </w:rPr>
              <w:t>EIS</w:t>
            </w:r>
          </w:p>
        </w:tc>
        <w:tc>
          <w:tcPr>
            <w:tcW w:w="247" w:type="pct"/>
            <w:shd w:val="clear" w:color="5B9BD5" w:fill="5B9BD5"/>
            <w:hideMark/>
          </w:tcPr>
          <w:p w:rsidRPr="00AF5C8C" w:rsidR="008636CF" w:rsidP="00E07085" w:rsidRDefault="008636CF" w14:paraId="4B4D1C8D" w14:textId="77777777">
            <w:pPr>
              <w:spacing w:after="0" w:line="240" w:lineRule="auto"/>
              <w:jc w:val="center"/>
              <w:rPr>
                <w:rFonts w:ascii="Calibri" w:hAnsi="Calibri" w:eastAsia="Times New Roman" w:cs="Calibri"/>
                <w:b/>
                <w:bCs/>
                <w:color w:val="FFFFFF"/>
                <w:sz w:val="18"/>
                <w:szCs w:val="18"/>
              </w:rPr>
            </w:pPr>
            <w:r w:rsidRPr="00AF5C8C">
              <w:rPr>
                <w:rFonts w:ascii="Calibri" w:hAnsi="Calibri" w:eastAsia="Times New Roman" w:cs="Calibri"/>
                <w:b/>
                <w:bCs/>
                <w:color w:val="FFFFFF"/>
                <w:sz w:val="18"/>
                <w:szCs w:val="18"/>
              </w:rPr>
              <w:t>LLS</w:t>
            </w:r>
          </w:p>
        </w:tc>
        <w:tc>
          <w:tcPr>
            <w:tcW w:w="326" w:type="pct"/>
            <w:shd w:val="clear" w:color="5B9BD5" w:fill="5B9BD5"/>
            <w:hideMark/>
          </w:tcPr>
          <w:p w:rsidRPr="00AF5C8C" w:rsidR="008636CF" w:rsidP="00E07085" w:rsidRDefault="008636CF" w14:paraId="684D390B" w14:textId="77777777">
            <w:pPr>
              <w:spacing w:after="0" w:line="240" w:lineRule="auto"/>
              <w:jc w:val="center"/>
              <w:rPr>
                <w:rFonts w:ascii="Calibri" w:hAnsi="Calibri" w:eastAsia="Times New Roman" w:cs="Calibri"/>
                <w:b/>
                <w:bCs/>
                <w:color w:val="FFFFFF"/>
                <w:sz w:val="18"/>
                <w:szCs w:val="18"/>
              </w:rPr>
            </w:pPr>
            <w:r w:rsidRPr="00AF5C8C">
              <w:rPr>
                <w:rFonts w:ascii="Calibri" w:hAnsi="Calibri" w:eastAsia="Times New Roman" w:cs="Calibri"/>
                <w:b/>
                <w:bCs/>
                <w:color w:val="FFFFFF"/>
                <w:sz w:val="18"/>
                <w:szCs w:val="18"/>
              </w:rPr>
              <w:t>FLIGHT</w:t>
            </w:r>
          </w:p>
        </w:tc>
        <w:tc>
          <w:tcPr>
            <w:tcW w:w="263" w:type="pct"/>
            <w:shd w:val="clear" w:color="5B9BD5" w:fill="5B9BD5"/>
            <w:hideMark/>
          </w:tcPr>
          <w:p w:rsidRPr="00AF5C8C" w:rsidR="008636CF" w:rsidP="00E07085" w:rsidRDefault="008636CF" w14:paraId="75924371" w14:textId="77777777">
            <w:pPr>
              <w:spacing w:after="0" w:line="240" w:lineRule="auto"/>
              <w:jc w:val="center"/>
              <w:rPr>
                <w:rFonts w:ascii="Calibri" w:hAnsi="Calibri" w:eastAsia="Times New Roman" w:cs="Calibri"/>
                <w:b/>
                <w:bCs/>
                <w:color w:val="FFFFFF"/>
                <w:sz w:val="18"/>
                <w:szCs w:val="18"/>
              </w:rPr>
            </w:pPr>
            <w:r w:rsidRPr="00AF5C8C">
              <w:rPr>
                <w:rFonts w:ascii="Calibri" w:hAnsi="Calibri" w:eastAsia="Times New Roman" w:cs="Calibri"/>
                <w:b/>
                <w:bCs/>
                <w:color w:val="FFFFFF"/>
                <w:sz w:val="18"/>
                <w:szCs w:val="18"/>
              </w:rPr>
              <w:t>EEP</w:t>
            </w:r>
          </w:p>
        </w:tc>
        <w:tc>
          <w:tcPr>
            <w:tcW w:w="342" w:type="pct"/>
            <w:shd w:val="clear" w:color="5B9BD5" w:fill="5B9BD5"/>
            <w:hideMark/>
          </w:tcPr>
          <w:p w:rsidRPr="00AF5C8C" w:rsidR="008636CF" w:rsidP="00E07085" w:rsidRDefault="008636CF" w14:paraId="07324E33" w14:textId="77777777">
            <w:pPr>
              <w:spacing w:after="0" w:line="240" w:lineRule="auto"/>
              <w:jc w:val="center"/>
              <w:rPr>
                <w:rFonts w:ascii="Calibri" w:hAnsi="Calibri" w:eastAsia="Times New Roman" w:cs="Calibri"/>
                <w:b/>
                <w:bCs/>
                <w:color w:val="FFFFFF"/>
                <w:sz w:val="18"/>
                <w:szCs w:val="18"/>
              </w:rPr>
            </w:pPr>
            <w:r w:rsidRPr="00AF5C8C">
              <w:rPr>
                <w:rFonts w:ascii="Calibri" w:hAnsi="Calibri" w:eastAsia="Times New Roman" w:cs="Calibri"/>
                <w:b/>
                <w:bCs/>
                <w:color w:val="FFFFFF"/>
                <w:sz w:val="18"/>
                <w:szCs w:val="18"/>
              </w:rPr>
              <w:t>SAF</w:t>
            </w:r>
          </w:p>
        </w:tc>
        <w:tc>
          <w:tcPr>
            <w:tcW w:w="288" w:type="pct"/>
            <w:shd w:val="clear" w:color="5B9BD5" w:fill="5B9BD5"/>
            <w:hideMark/>
          </w:tcPr>
          <w:p w:rsidRPr="00AF5C8C" w:rsidR="008636CF" w:rsidP="00E07085" w:rsidRDefault="008636CF" w14:paraId="2FEEAFA7" w14:textId="77777777">
            <w:pPr>
              <w:spacing w:after="0" w:line="240" w:lineRule="auto"/>
              <w:jc w:val="center"/>
              <w:rPr>
                <w:rFonts w:ascii="Calibri" w:hAnsi="Calibri" w:eastAsia="Times New Roman" w:cs="Calibri"/>
                <w:b/>
                <w:bCs/>
                <w:color w:val="FFFFFF"/>
                <w:sz w:val="18"/>
                <w:szCs w:val="18"/>
              </w:rPr>
            </w:pPr>
            <w:r w:rsidRPr="00AF5C8C">
              <w:rPr>
                <w:rFonts w:ascii="Calibri" w:hAnsi="Calibri" w:eastAsia="Times New Roman" w:cs="Calibri"/>
                <w:b/>
                <w:bCs/>
                <w:color w:val="FFFFFF"/>
                <w:sz w:val="18"/>
                <w:szCs w:val="18"/>
              </w:rPr>
              <w:t>PHIFP</w:t>
            </w:r>
          </w:p>
        </w:tc>
        <w:tc>
          <w:tcPr>
            <w:tcW w:w="313" w:type="pct"/>
            <w:shd w:val="clear" w:color="5B9BD5" w:fill="5B9BD5"/>
            <w:hideMark/>
          </w:tcPr>
          <w:p w:rsidRPr="00AF5C8C" w:rsidR="008636CF" w:rsidP="00E07085" w:rsidRDefault="008636CF" w14:paraId="72D56B30" w14:textId="77777777">
            <w:pPr>
              <w:spacing w:after="0" w:line="240" w:lineRule="auto"/>
              <w:jc w:val="center"/>
              <w:rPr>
                <w:rFonts w:ascii="Calibri" w:hAnsi="Calibri" w:eastAsia="Times New Roman" w:cs="Calibri"/>
                <w:b/>
                <w:bCs/>
                <w:color w:val="FFFFFF"/>
                <w:sz w:val="18"/>
                <w:szCs w:val="18"/>
              </w:rPr>
            </w:pPr>
            <w:r w:rsidRPr="00AF5C8C">
              <w:rPr>
                <w:rFonts w:ascii="Calibri" w:hAnsi="Calibri" w:eastAsia="Times New Roman" w:cs="Calibri"/>
                <w:b/>
                <w:bCs/>
                <w:color w:val="FFFFFF"/>
                <w:sz w:val="18"/>
                <w:szCs w:val="18"/>
              </w:rPr>
              <w:t>PE</w:t>
            </w:r>
          </w:p>
        </w:tc>
        <w:tc>
          <w:tcPr>
            <w:tcW w:w="233" w:type="pct"/>
            <w:shd w:val="clear" w:color="5B9BD5" w:fill="5B9BD5"/>
            <w:hideMark/>
          </w:tcPr>
          <w:p w:rsidRPr="00AF5C8C" w:rsidR="008636CF" w:rsidP="00E07085" w:rsidRDefault="008636CF" w14:paraId="007E0242" w14:textId="77777777">
            <w:pPr>
              <w:spacing w:after="0" w:line="240" w:lineRule="auto"/>
              <w:jc w:val="center"/>
              <w:rPr>
                <w:rFonts w:ascii="Calibri" w:hAnsi="Calibri" w:eastAsia="Times New Roman" w:cs="Calibri"/>
                <w:b/>
                <w:bCs/>
                <w:color w:val="FFFFFF"/>
                <w:sz w:val="18"/>
                <w:szCs w:val="18"/>
              </w:rPr>
            </w:pPr>
            <w:r w:rsidRPr="00AF5C8C">
              <w:rPr>
                <w:rFonts w:ascii="Calibri" w:hAnsi="Calibri" w:eastAsia="Times New Roman" w:cs="Calibri"/>
                <w:b/>
                <w:bCs/>
                <w:color w:val="FFFFFF"/>
                <w:sz w:val="18"/>
                <w:szCs w:val="18"/>
              </w:rPr>
              <w:t>ELI</w:t>
            </w:r>
          </w:p>
        </w:tc>
        <w:tc>
          <w:tcPr>
            <w:tcW w:w="278" w:type="pct"/>
            <w:shd w:val="clear" w:color="5B9BD5" w:fill="5B9BD5"/>
            <w:hideMark/>
          </w:tcPr>
          <w:p w:rsidRPr="00AF5C8C" w:rsidR="008636CF" w:rsidP="00E07085" w:rsidRDefault="008636CF" w14:paraId="7D294E27" w14:textId="77777777">
            <w:pPr>
              <w:spacing w:after="0" w:line="240" w:lineRule="auto"/>
              <w:jc w:val="center"/>
              <w:rPr>
                <w:rFonts w:ascii="Calibri" w:hAnsi="Calibri" w:eastAsia="Times New Roman" w:cs="Calibri"/>
                <w:b/>
                <w:bCs/>
                <w:color w:val="FFFFFF"/>
                <w:sz w:val="18"/>
                <w:szCs w:val="18"/>
              </w:rPr>
            </w:pPr>
            <w:r w:rsidRPr="00AF5C8C">
              <w:rPr>
                <w:rFonts w:ascii="Calibri" w:hAnsi="Calibri" w:eastAsia="Times New Roman" w:cs="Calibri"/>
                <w:b/>
                <w:bCs/>
                <w:color w:val="FFFFFF"/>
                <w:sz w:val="18"/>
                <w:szCs w:val="18"/>
              </w:rPr>
              <w:t>PHAP</w:t>
            </w:r>
          </w:p>
        </w:tc>
      </w:tr>
      <w:tr w:rsidRPr="00AF5C8C" w:rsidR="008636CF" w:rsidTr="00E07085" w14:paraId="5728CF9C" w14:textId="77777777">
        <w:trPr>
          <w:trHeight w:val="720"/>
        </w:trPr>
        <w:tc>
          <w:tcPr>
            <w:tcW w:w="1273" w:type="pct"/>
            <w:shd w:val="clear" w:color="auto" w:fill="FFFFFF" w:themeFill="background1"/>
            <w:hideMark/>
          </w:tcPr>
          <w:p w:rsidRPr="00AF5C8C" w:rsidR="008636CF" w:rsidP="00E07085" w:rsidRDefault="008636CF" w14:paraId="31D9FD4E" w14:textId="77777777">
            <w:pPr>
              <w:spacing w:after="0" w:line="240" w:lineRule="auto"/>
              <w:rPr>
                <w:rFonts w:ascii="Calibri" w:hAnsi="Calibri" w:eastAsia="Times New Roman" w:cs="Calibri"/>
                <w:b/>
                <w:bCs/>
                <w:color w:val="000000"/>
                <w:sz w:val="18"/>
                <w:szCs w:val="18"/>
              </w:rPr>
            </w:pPr>
            <w:r w:rsidRPr="002851FA">
              <w:rPr>
                <w:rFonts w:ascii="Calibri" w:hAnsi="Calibri" w:eastAsia="Times New Roman" w:cs="Calibri"/>
                <w:b/>
                <w:bCs/>
                <w:color w:val="000000"/>
                <w:sz w:val="18"/>
                <w:szCs w:val="18"/>
              </w:rPr>
              <w:t>Collaborate in research and intervention efforts</w:t>
            </w:r>
            <w:r>
              <w:rPr>
                <w:rFonts w:ascii="Calibri" w:hAnsi="Calibri" w:eastAsia="Times New Roman" w:cs="Calibri"/>
                <w:b/>
                <w:bCs/>
                <w:color w:val="000000"/>
                <w:sz w:val="18"/>
                <w:szCs w:val="18"/>
              </w:rPr>
              <w:t xml:space="preserve"> to</w:t>
            </w:r>
            <w:r w:rsidRPr="002851FA">
              <w:rPr>
                <w:rFonts w:ascii="Calibri" w:hAnsi="Calibri" w:eastAsia="Times New Roman" w:cs="Calibri"/>
                <w:b/>
                <w:bCs/>
                <w:color w:val="000000"/>
                <w:sz w:val="18"/>
                <w:szCs w:val="18"/>
              </w:rPr>
              <w:t xml:space="preserve"> improv</w:t>
            </w:r>
            <w:r>
              <w:rPr>
                <w:rFonts w:ascii="Calibri" w:hAnsi="Calibri" w:eastAsia="Times New Roman" w:cs="Calibri"/>
                <w:b/>
                <w:bCs/>
                <w:color w:val="000000"/>
                <w:sz w:val="18"/>
                <w:szCs w:val="18"/>
              </w:rPr>
              <w:t>e</w:t>
            </w:r>
            <w:r w:rsidRPr="002851FA">
              <w:rPr>
                <w:rFonts w:ascii="Calibri" w:hAnsi="Calibri" w:eastAsia="Times New Roman" w:cs="Calibri"/>
                <w:b/>
                <w:bCs/>
                <w:color w:val="000000"/>
                <w:sz w:val="18"/>
                <w:szCs w:val="18"/>
              </w:rPr>
              <w:t xml:space="preserve"> </w:t>
            </w:r>
            <w:r>
              <w:rPr>
                <w:rFonts w:ascii="Calibri" w:hAnsi="Calibri" w:eastAsia="Times New Roman" w:cs="Calibri"/>
                <w:b/>
                <w:bCs/>
                <w:color w:val="000000"/>
                <w:sz w:val="18"/>
                <w:szCs w:val="18"/>
              </w:rPr>
              <w:t xml:space="preserve">global, </w:t>
            </w:r>
            <w:r w:rsidRPr="002851FA">
              <w:rPr>
                <w:rFonts w:ascii="Calibri" w:hAnsi="Calibri" w:eastAsia="Times New Roman" w:cs="Calibri"/>
                <w:b/>
                <w:bCs/>
                <w:color w:val="000000"/>
                <w:sz w:val="18"/>
                <w:szCs w:val="18"/>
              </w:rPr>
              <w:t>national, state, and local health and wellbeing.</w:t>
            </w:r>
          </w:p>
        </w:tc>
        <w:tc>
          <w:tcPr>
            <w:tcW w:w="1195" w:type="pct"/>
            <w:shd w:val="clear" w:color="auto" w:fill="FFFFFF" w:themeFill="background1"/>
            <w:hideMark/>
          </w:tcPr>
          <w:p w:rsidRPr="00CD6892" w:rsidR="008636CF" w:rsidP="00E07085" w:rsidRDefault="008636CF" w14:paraId="12D75608" w14:textId="77777777">
            <w:pPr>
              <w:spacing w:after="0" w:line="240" w:lineRule="auto"/>
              <w:rPr>
                <w:rFonts w:ascii="Calibri" w:hAnsi="Calibri" w:eastAsia="Times New Roman" w:cs="Calibri"/>
                <w:color w:val="000000"/>
                <w:sz w:val="18"/>
                <w:szCs w:val="18"/>
              </w:rPr>
            </w:pPr>
            <w:r w:rsidRPr="00CD6892">
              <w:rPr>
                <w:rFonts w:ascii="Calibri" w:hAnsi="Calibri" w:eastAsia="Times New Roman" w:cs="Calibri"/>
                <w:color w:val="000000"/>
                <w:sz w:val="18"/>
                <w:szCs w:val="18"/>
              </w:rPr>
              <w:t>1. No experience</w:t>
            </w:r>
          </w:p>
          <w:p w:rsidRPr="00CD6892" w:rsidR="008636CF" w:rsidP="00E07085" w:rsidRDefault="008636CF" w14:paraId="6A0C2953" w14:textId="77777777">
            <w:pPr>
              <w:spacing w:after="0" w:line="240" w:lineRule="auto"/>
              <w:rPr>
                <w:rFonts w:ascii="Calibri" w:hAnsi="Calibri" w:eastAsia="Times New Roman" w:cs="Calibri"/>
                <w:color w:val="000000"/>
                <w:sz w:val="18"/>
                <w:szCs w:val="18"/>
              </w:rPr>
            </w:pPr>
            <w:r w:rsidRPr="00CD6892">
              <w:rPr>
                <w:rFonts w:ascii="Calibri" w:hAnsi="Calibri" w:eastAsia="Times New Roman" w:cs="Calibri"/>
                <w:color w:val="000000"/>
                <w:sz w:val="18"/>
                <w:szCs w:val="18"/>
              </w:rPr>
              <w:t>2. Beginner</w:t>
            </w:r>
          </w:p>
          <w:p w:rsidRPr="00CD6892" w:rsidR="008636CF" w:rsidP="00E07085" w:rsidRDefault="008636CF" w14:paraId="6F9A4CBC" w14:textId="77777777">
            <w:pPr>
              <w:spacing w:after="0" w:line="240" w:lineRule="auto"/>
              <w:rPr>
                <w:rFonts w:ascii="Calibri" w:hAnsi="Calibri" w:eastAsia="Times New Roman" w:cs="Calibri"/>
                <w:color w:val="000000"/>
                <w:sz w:val="18"/>
                <w:szCs w:val="18"/>
              </w:rPr>
            </w:pPr>
            <w:r w:rsidRPr="00CD6892">
              <w:rPr>
                <w:rFonts w:ascii="Calibri" w:hAnsi="Calibri" w:eastAsia="Times New Roman" w:cs="Calibri"/>
                <w:color w:val="000000"/>
                <w:sz w:val="18"/>
                <w:szCs w:val="18"/>
              </w:rPr>
              <w:t>3. Competent</w:t>
            </w:r>
          </w:p>
          <w:p w:rsidRPr="00CD6892" w:rsidR="008636CF" w:rsidP="00E07085" w:rsidRDefault="008636CF" w14:paraId="0D7EC49B" w14:textId="77777777">
            <w:pPr>
              <w:spacing w:after="0" w:line="240" w:lineRule="auto"/>
              <w:rPr>
                <w:rFonts w:ascii="Calibri" w:hAnsi="Calibri" w:eastAsia="Times New Roman" w:cs="Calibri"/>
                <w:color w:val="000000"/>
                <w:sz w:val="18"/>
                <w:szCs w:val="18"/>
              </w:rPr>
            </w:pPr>
            <w:r w:rsidRPr="00CD6892">
              <w:rPr>
                <w:rFonts w:ascii="Calibri" w:hAnsi="Calibri" w:eastAsia="Times New Roman" w:cs="Calibri"/>
                <w:color w:val="000000"/>
                <w:sz w:val="18"/>
                <w:szCs w:val="18"/>
              </w:rPr>
              <w:t>4. Proficient</w:t>
            </w:r>
          </w:p>
          <w:p w:rsidRPr="00CD6892" w:rsidR="008636CF" w:rsidP="00E07085" w:rsidRDefault="008636CF" w14:paraId="53492EF9" w14:textId="77777777">
            <w:pPr>
              <w:spacing w:after="0" w:line="240" w:lineRule="auto"/>
              <w:rPr>
                <w:rFonts w:ascii="Calibri" w:hAnsi="Calibri" w:eastAsia="Times New Roman" w:cs="Calibri"/>
                <w:color w:val="000000"/>
                <w:sz w:val="18"/>
                <w:szCs w:val="18"/>
              </w:rPr>
            </w:pPr>
            <w:r w:rsidRPr="00CD6892">
              <w:rPr>
                <w:rFonts w:ascii="Calibri" w:hAnsi="Calibri" w:eastAsia="Times New Roman" w:cs="Calibri"/>
                <w:color w:val="000000"/>
                <w:sz w:val="18"/>
                <w:szCs w:val="18"/>
              </w:rPr>
              <w:t>5. Expert</w:t>
            </w:r>
          </w:p>
          <w:p w:rsidRPr="00AF5C8C" w:rsidR="008636CF" w:rsidP="00E07085" w:rsidRDefault="008636CF" w14:paraId="399BD6EE" w14:textId="77777777">
            <w:pPr>
              <w:spacing w:after="0" w:line="240" w:lineRule="auto"/>
              <w:rPr>
                <w:rFonts w:ascii="Calibri" w:hAnsi="Calibri" w:eastAsia="Times New Roman" w:cs="Calibri"/>
                <w:color w:val="000000"/>
                <w:sz w:val="18"/>
                <w:szCs w:val="18"/>
              </w:rPr>
            </w:pPr>
            <w:r w:rsidRPr="00CB3739">
              <w:rPr>
                <w:sz w:val="18"/>
                <w:szCs w:val="18"/>
              </w:rPr>
              <w:t>6. I did not focus on this competency during my rotation</w:t>
            </w:r>
          </w:p>
        </w:tc>
        <w:tc>
          <w:tcPr>
            <w:tcW w:w="242" w:type="pct"/>
            <w:shd w:val="clear" w:color="auto" w:fill="auto"/>
            <w:hideMark/>
          </w:tcPr>
          <w:p w:rsidRPr="00AF5C8C" w:rsidR="008636CF" w:rsidP="00E07085" w:rsidRDefault="008636CF" w14:paraId="2A914573" w14:textId="77777777">
            <w:pPr>
              <w:spacing w:after="0" w:line="240" w:lineRule="auto"/>
              <w:jc w:val="center"/>
              <w:rPr>
                <w:rFonts w:ascii="Calibri" w:hAnsi="Calibri" w:eastAsia="Times New Roman" w:cs="Calibri"/>
                <w:color w:val="9C0006"/>
                <w:sz w:val="18"/>
                <w:szCs w:val="18"/>
              </w:rPr>
            </w:pPr>
            <w:r w:rsidRPr="00AF5C8C">
              <w:rPr>
                <w:rFonts w:ascii="Calibri" w:hAnsi="Calibri" w:eastAsia="Times New Roman" w:cs="Calibri"/>
                <w:color w:val="9C0006"/>
                <w:sz w:val="18"/>
                <w:szCs w:val="18"/>
              </w:rPr>
              <w:t>No</w:t>
            </w:r>
          </w:p>
        </w:tc>
        <w:tc>
          <w:tcPr>
            <w:tcW w:w="247" w:type="pct"/>
            <w:shd w:val="clear" w:color="auto" w:fill="auto"/>
            <w:hideMark/>
          </w:tcPr>
          <w:p w:rsidRPr="00AF5C8C" w:rsidR="008636CF" w:rsidP="00E07085" w:rsidRDefault="008636CF" w14:paraId="22221037" w14:textId="77777777">
            <w:pPr>
              <w:spacing w:after="0" w:line="240" w:lineRule="auto"/>
              <w:jc w:val="center"/>
              <w:rPr>
                <w:rFonts w:ascii="Calibri" w:hAnsi="Calibri" w:eastAsia="Times New Roman" w:cs="Calibri"/>
                <w:color w:val="9C0006"/>
                <w:sz w:val="18"/>
                <w:szCs w:val="18"/>
              </w:rPr>
            </w:pPr>
            <w:r w:rsidRPr="00AF5C8C">
              <w:rPr>
                <w:rFonts w:ascii="Calibri" w:hAnsi="Calibri" w:eastAsia="Times New Roman" w:cs="Calibri"/>
                <w:color w:val="9C0006"/>
                <w:sz w:val="18"/>
                <w:szCs w:val="18"/>
              </w:rPr>
              <w:t>No</w:t>
            </w:r>
          </w:p>
        </w:tc>
        <w:tc>
          <w:tcPr>
            <w:tcW w:w="326" w:type="pct"/>
            <w:shd w:val="clear" w:color="auto" w:fill="auto"/>
            <w:hideMark/>
          </w:tcPr>
          <w:p w:rsidRPr="00AF5C8C" w:rsidR="008636CF" w:rsidP="00E07085" w:rsidRDefault="008636CF" w14:paraId="0FD4D3BE" w14:textId="77777777">
            <w:pPr>
              <w:spacing w:after="0" w:line="240" w:lineRule="auto"/>
              <w:jc w:val="center"/>
              <w:rPr>
                <w:rFonts w:ascii="Calibri" w:hAnsi="Calibri" w:eastAsia="Times New Roman" w:cs="Calibri"/>
                <w:color w:val="9C0006"/>
                <w:sz w:val="18"/>
                <w:szCs w:val="18"/>
              </w:rPr>
            </w:pPr>
            <w:r w:rsidRPr="00AF5C8C">
              <w:rPr>
                <w:rFonts w:ascii="Calibri" w:hAnsi="Calibri" w:eastAsia="Times New Roman" w:cs="Calibri"/>
                <w:color w:val="9C0006"/>
                <w:sz w:val="18"/>
                <w:szCs w:val="18"/>
              </w:rPr>
              <w:t>No</w:t>
            </w:r>
          </w:p>
        </w:tc>
        <w:tc>
          <w:tcPr>
            <w:tcW w:w="263" w:type="pct"/>
            <w:shd w:val="clear" w:color="auto" w:fill="auto"/>
            <w:hideMark/>
          </w:tcPr>
          <w:p w:rsidRPr="00AF5C8C" w:rsidR="008636CF" w:rsidP="00E07085" w:rsidRDefault="008636CF" w14:paraId="72CBD79E" w14:textId="77777777">
            <w:pPr>
              <w:spacing w:after="0" w:line="240" w:lineRule="auto"/>
              <w:jc w:val="center"/>
              <w:rPr>
                <w:rFonts w:ascii="Calibri" w:hAnsi="Calibri" w:eastAsia="Times New Roman" w:cs="Calibri"/>
                <w:color w:val="006100"/>
                <w:sz w:val="18"/>
                <w:szCs w:val="18"/>
              </w:rPr>
            </w:pPr>
            <w:r w:rsidRPr="00AF5C8C">
              <w:rPr>
                <w:rFonts w:ascii="Calibri" w:hAnsi="Calibri" w:eastAsia="Times New Roman" w:cs="Calibri"/>
                <w:color w:val="006100"/>
                <w:sz w:val="18"/>
                <w:szCs w:val="18"/>
              </w:rPr>
              <w:t>Yes</w:t>
            </w:r>
          </w:p>
        </w:tc>
        <w:tc>
          <w:tcPr>
            <w:tcW w:w="342" w:type="pct"/>
            <w:shd w:val="clear" w:color="auto" w:fill="auto"/>
            <w:hideMark/>
          </w:tcPr>
          <w:p w:rsidRPr="00AF5C8C" w:rsidR="008636CF" w:rsidP="00E07085" w:rsidRDefault="008636CF" w14:paraId="111BC010" w14:textId="77777777">
            <w:pPr>
              <w:spacing w:after="0" w:line="240" w:lineRule="auto"/>
              <w:jc w:val="center"/>
              <w:rPr>
                <w:rFonts w:ascii="Calibri" w:hAnsi="Calibri" w:eastAsia="Times New Roman" w:cs="Calibri"/>
                <w:color w:val="9C0006"/>
                <w:sz w:val="18"/>
                <w:szCs w:val="18"/>
              </w:rPr>
            </w:pPr>
            <w:r w:rsidRPr="00AF5C8C">
              <w:rPr>
                <w:rFonts w:ascii="Calibri" w:hAnsi="Calibri" w:eastAsia="Times New Roman" w:cs="Calibri"/>
                <w:color w:val="9C0006"/>
                <w:sz w:val="18"/>
                <w:szCs w:val="18"/>
              </w:rPr>
              <w:t>No</w:t>
            </w:r>
          </w:p>
        </w:tc>
        <w:tc>
          <w:tcPr>
            <w:tcW w:w="288" w:type="pct"/>
            <w:shd w:val="clear" w:color="auto" w:fill="auto"/>
            <w:hideMark/>
          </w:tcPr>
          <w:p w:rsidRPr="00AF5C8C" w:rsidR="008636CF" w:rsidP="00E07085" w:rsidRDefault="008636CF" w14:paraId="70A3DC6F" w14:textId="77777777">
            <w:pPr>
              <w:spacing w:after="0" w:line="240" w:lineRule="auto"/>
              <w:jc w:val="center"/>
              <w:rPr>
                <w:rFonts w:ascii="Calibri" w:hAnsi="Calibri" w:eastAsia="Times New Roman" w:cs="Calibri"/>
                <w:color w:val="9C0006"/>
                <w:sz w:val="18"/>
                <w:szCs w:val="18"/>
              </w:rPr>
            </w:pPr>
            <w:r w:rsidRPr="00AF5C8C">
              <w:rPr>
                <w:rFonts w:ascii="Calibri" w:hAnsi="Calibri" w:eastAsia="Times New Roman" w:cs="Calibri"/>
                <w:color w:val="9C0006"/>
                <w:sz w:val="18"/>
                <w:szCs w:val="18"/>
              </w:rPr>
              <w:t>No</w:t>
            </w:r>
          </w:p>
        </w:tc>
        <w:tc>
          <w:tcPr>
            <w:tcW w:w="313" w:type="pct"/>
            <w:shd w:val="clear" w:color="auto" w:fill="auto"/>
            <w:hideMark/>
          </w:tcPr>
          <w:p w:rsidRPr="00AF5C8C" w:rsidR="008636CF" w:rsidP="00E07085" w:rsidRDefault="008636CF" w14:paraId="594C781F" w14:textId="77777777">
            <w:pPr>
              <w:spacing w:after="0" w:line="240" w:lineRule="auto"/>
              <w:jc w:val="center"/>
              <w:rPr>
                <w:rFonts w:ascii="Calibri" w:hAnsi="Calibri" w:eastAsia="Times New Roman" w:cs="Calibri"/>
                <w:color w:val="9C0006"/>
                <w:sz w:val="18"/>
                <w:szCs w:val="18"/>
              </w:rPr>
            </w:pPr>
            <w:r w:rsidRPr="00AF5C8C">
              <w:rPr>
                <w:rFonts w:ascii="Calibri" w:hAnsi="Calibri" w:eastAsia="Times New Roman" w:cs="Calibri"/>
                <w:color w:val="9C0006"/>
                <w:sz w:val="18"/>
                <w:szCs w:val="18"/>
              </w:rPr>
              <w:t>No</w:t>
            </w:r>
          </w:p>
        </w:tc>
        <w:tc>
          <w:tcPr>
            <w:tcW w:w="233" w:type="pct"/>
            <w:shd w:val="clear" w:color="auto" w:fill="auto"/>
            <w:hideMark/>
          </w:tcPr>
          <w:p w:rsidRPr="00AF5C8C" w:rsidR="008636CF" w:rsidP="00E07085" w:rsidRDefault="008636CF" w14:paraId="65A92962" w14:textId="77777777">
            <w:pPr>
              <w:spacing w:after="0" w:line="240" w:lineRule="auto"/>
              <w:jc w:val="center"/>
              <w:rPr>
                <w:rFonts w:ascii="Calibri" w:hAnsi="Calibri" w:eastAsia="Times New Roman" w:cs="Calibri"/>
                <w:color w:val="9C0006"/>
                <w:sz w:val="18"/>
                <w:szCs w:val="18"/>
              </w:rPr>
            </w:pPr>
            <w:r w:rsidRPr="00AF5C8C">
              <w:rPr>
                <w:rFonts w:ascii="Calibri" w:hAnsi="Calibri" w:eastAsia="Times New Roman" w:cs="Calibri"/>
                <w:color w:val="9C0006"/>
                <w:sz w:val="18"/>
                <w:szCs w:val="18"/>
              </w:rPr>
              <w:t>No</w:t>
            </w:r>
          </w:p>
        </w:tc>
        <w:tc>
          <w:tcPr>
            <w:tcW w:w="278" w:type="pct"/>
            <w:shd w:val="clear" w:color="auto" w:fill="auto"/>
            <w:hideMark/>
          </w:tcPr>
          <w:p w:rsidRPr="00AF5C8C" w:rsidR="008636CF" w:rsidP="00E07085" w:rsidRDefault="008636CF" w14:paraId="25A57290" w14:textId="77777777">
            <w:pPr>
              <w:spacing w:after="0" w:line="240" w:lineRule="auto"/>
              <w:jc w:val="center"/>
              <w:rPr>
                <w:rFonts w:ascii="Calibri" w:hAnsi="Calibri" w:eastAsia="Times New Roman" w:cs="Calibri"/>
                <w:color w:val="9C0006"/>
                <w:sz w:val="18"/>
                <w:szCs w:val="18"/>
              </w:rPr>
            </w:pPr>
            <w:r w:rsidRPr="00AF5C8C">
              <w:rPr>
                <w:rFonts w:ascii="Calibri" w:hAnsi="Calibri" w:eastAsia="Times New Roman" w:cs="Calibri"/>
                <w:color w:val="9C0006"/>
                <w:sz w:val="18"/>
                <w:szCs w:val="18"/>
              </w:rPr>
              <w:t>No</w:t>
            </w:r>
          </w:p>
        </w:tc>
      </w:tr>
      <w:tr w:rsidRPr="00AF5C8C" w:rsidR="008636CF" w:rsidTr="00E07085" w14:paraId="33AC3C3F" w14:textId="77777777">
        <w:trPr>
          <w:trHeight w:val="720"/>
        </w:trPr>
        <w:tc>
          <w:tcPr>
            <w:tcW w:w="1273" w:type="pct"/>
            <w:shd w:val="clear" w:color="auto" w:fill="FFFFFF" w:themeFill="background1"/>
            <w:hideMark/>
          </w:tcPr>
          <w:p w:rsidRPr="00AF5C8C" w:rsidR="008636CF" w:rsidP="00E07085" w:rsidRDefault="008636CF" w14:paraId="53B17095" w14:textId="77777777">
            <w:pPr>
              <w:spacing w:after="0" w:line="240" w:lineRule="auto"/>
              <w:rPr>
                <w:rFonts w:ascii="Calibri" w:hAnsi="Calibri" w:eastAsia="Times New Roman" w:cs="Calibri"/>
                <w:b/>
                <w:bCs/>
                <w:color w:val="000000"/>
                <w:sz w:val="18"/>
                <w:szCs w:val="18"/>
              </w:rPr>
            </w:pPr>
            <w:r w:rsidRPr="00AF5C8C">
              <w:rPr>
                <w:rFonts w:ascii="Calibri" w:hAnsi="Calibri" w:eastAsia="Times New Roman" w:cs="Calibri"/>
                <w:b/>
                <w:bCs/>
                <w:color w:val="000000"/>
                <w:sz w:val="18"/>
                <w:szCs w:val="18"/>
              </w:rPr>
              <w:t>Incorporate ethical principles as the basis of all interactions with organizations, communities, and individuals.</w:t>
            </w:r>
          </w:p>
        </w:tc>
        <w:tc>
          <w:tcPr>
            <w:tcW w:w="1195" w:type="pct"/>
            <w:shd w:val="clear" w:color="auto" w:fill="FFFFFF" w:themeFill="background1"/>
            <w:hideMark/>
          </w:tcPr>
          <w:p w:rsidRPr="00CD6892" w:rsidR="008636CF" w:rsidP="00E07085" w:rsidRDefault="008636CF" w14:paraId="5938E6F5" w14:textId="77777777">
            <w:pPr>
              <w:spacing w:after="0" w:line="240" w:lineRule="auto"/>
              <w:rPr>
                <w:rFonts w:ascii="Calibri" w:hAnsi="Calibri" w:eastAsia="Times New Roman" w:cs="Calibri"/>
                <w:color w:val="000000"/>
                <w:sz w:val="18"/>
                <w:szCs w:val="18"/>
              </w:rPr>
            </w:pPr>
            <w:r w:rsidRPr="00CD6892">
              <w:rPr>
                <w:rFonts w:ascii="Calibri" w:hAnsi="Calibri" w:eastAsia="Times New Roman" w:cs="Calibri"/>
                <w:color w:val="000000"/>
                <w:sz w:val="18"/>
                <w:szCs w:val="18"/>
              </w:rPr>
              <w:t>1. No experience</w:t>
            </w:r>
          </w:p>
          <w:p w:rsidRPr="00CD6892" w:rsidR="008636CF" w:rsidP="00E07085" w:rsidRDefault="008636CF" w14:paraId="7701353E" w14:textId="77777777">
            <w:pPr>
              <w:spacing w:after="0" w:line="240" w:lineRule="auto"/>
              <w:rPr>
                <w:rFonts w:ascii="Calibri" w:hAnsi="Calibri" w:eastAsia="Times New Roman" w:cs="Calibri"/>
                <w:color w:val="000000"/>
                <w:sz w:val="18"/>
                <w:szCs w:val="18"/>
              </w:rPr>
            </w:pPr>
            <w:r w:rsidRPr="00CD6892">
              <w:rPr>
                <w:rFonts w:ascii="Calibri" w:hAnsi="Calibri" w:eastAsia="Times New Roman" w:cs="Calibri"/>
                <w:color w:val="000000"/>
                <w:sz w:val="18"/>
                <w:szCs w:val="18"/>
              </w:rPr>
              <w:t>2. Beginner</w:t>
            </w:r>
          </w:p>
          <w:p w:rsidRPr="00CD6892" w:rsidR="008636CF" w:rsidP="00E07085" w:rsidRDefault="008636CF" w14:paraId="04648F7A" w14:textId="77777777">
            <w:pPr>
              <w:spacing w:after="0" w:line="240" w:lineRule="auto"/>
              <w:rPr>
                <w:rFonts w:ascii="Calibri" w:hAnsi="Calibri" w:eastAsia="Times New Roman" w:cs="Calibri"/>
                <w:color w:val="000000"/>
                <w:sz w:val="18"/>
                <w:szCs w:val="18"/>
              </w:rPr>
            </w:pPr>
            <w:r w:rsidRPr="00CD6892">
              <w:rPr>
                <w:rFonts w:ascii="Calibri" w:hAnsi="Calibri" w:eastAsia="Times New Roman" w:cs="Calibri"/>
                <w:color w:val="000000"/>
                <w:sz w:val="18"/>
                <w:szCs w:val="18"/>
              </w:rPr>
              <w:t>3. Competent</w:t>
            </w:r>
          </w:p>
          <w:p w:rsidRPr="00CD6892" w:rsidR="008636CF" w:rsidP="00E07085" w:rsidRDefault="008636CF" w14:paraId="20E0E9DA" w14:textId="77777777">
            <w:pPr>
              <w:spacing w:after="0" w:line="240" w:lineRule="auto"/>
              <w:rPr>
                <w:rFonts w:ascii="Calibri" w:hAnsi="Calibri" w:eastAsia="Times New Roman" w:cs="Calibri"/>
                <w:color w:val="000000"/>
                <w:sz w:val="18"/>
                <w:szCs w:val="18"/>
              </w:rPr>
            </w:pPr>
            <w:r w:rsidRPr="00CD6892">
              <w:rPr>
                <w:rFonts w:ascii="Calibri" w:hAnsi="Calibri" w:eastAsia="Times New Roman" w:cs="Calibri"/>
                <w:color w:val="000000"/>
                <w:sz w:val="18"/>
                <w:szCs w:val="18"/>
              </w:rPr>
              <w:t>4. Proficient</w:t>
            </w:r>
          </w:p>
          <w:p w:rsidRPr="00CD6892" w:rsidR="008636CF" w:rsidP="00E07085" w:rsidRDefault="008636CF" w14:paraId="6F782250" w14:textId="77777777">
            <w:pPr>
              <w:spacing w:after="0" w:line="240" w:lineRule="auto"/>
              <w:rPr>
                <w:rFonts w:ascii="Calibri" w:hAnsi="Calibri" w:eastAsia="Times New Roman" w:cs="Calibri"/>
                <w:color w:val="000000"/>
                <w:sz w:val="18"/>
                <w:szCs w:val="18"/>
              </w:rPr>
            </w:pPr>
            <w:r w:rsidRPr="00CD6892">
              <w:rPr>
                <w:rFonts w:ascii="Calibri" w:hAnsi="Calibri" w:eastAsia="Times New Roman" w:cs="Calibri"/>
                <w:color w:val="000000"/>
                <w:sz w:val="18"/>
                <w:szCs w:val="18"/>
              </w:rPr>
              <w:t>5. Expert</w:t>
            </w:r>
          </w:p>
          <w:p w:rsidRPr="00AF5C8C" w:rsidR="008636CF" w:rsidP="00E07085" w:rsidRDefault="008636CF" w14:paraId="6EC95A42" w14:textId="77777777">
            <w:pPr>
              <w:spacing w:after="0" w:line="240" w:lineRule="auto"/>
              <w:rPr>
                <w:rFonts w:ascii="Calibri" w:hAnsi="Calibri" w:eastAsia="Times New Roman" w:cs="Calibri"/>
                <w:color w:val="000000"/>
                <w:sz w:val="18"/>
                <w:szCs w:val="18"/>
              </w:rPr>
            </w:pPr>
            <w:r w:rsidRPr="00CB3739">
              <w:rPr>
                <w:sz w:val="18"/>
                <w:szCs w:val="18"/>
              </w:rPr>
              <w:t>6. I did not focus on this competency during my rotation</w:t>
            </w:r>
          </w:p>
        </w:tc>
        <w:tc>
          <w:tcPr>
            <w:tcW w:w="242" w:type="pct"/>
            <w:shd w:val="clear" w:color="auto" w:fill="auto"/>
            <w:hideMark/>
          </w:tcPr>
          <w:p w:rsidRPr="00AF5C8C" w:rsidR="008636CF" w:rsidP="00E07085" w:rsidRDefault="008636CF" w14:paraId="3D989847" w14:textId="77777777">
            <w:pPr>
              <w:spacing w:after="0" w:line="240" w:lineRule="auto"/>
              <w:jc w:val="center"/>
              <w:rPr>
                <w:rFonts w:ascii="Calibri" w:hAnsi="Calibri" w:eastAsia="Times New Roman" w:cs="Calibri"/>
                <w:color w:val="9C0006"/>
                <w:sz w:val="18"/>
                <w:szCs w:val="18"/>
              </w:rPr>
            </w:pPr>
            <w:r w:rsidRPr="00AF5C8C">
              <w:rPr>
                <w:rFonts w:ascii="Calibri" w:hAnsi="Calibri" w:eastAsia="Times New Roman" w:cs="Calibri"/>
                <w:color w:val="9C0006"/>
                <w:sz w:val="18"/>
                <w:szCs w:val="18"/>
              </w:rPr>
              <w:t>No</w:t>
            </w:r>
          </w:p>
        </w:tc>
        <w:tc>
          <w:tcPr>
            <w:tcW w:w="247" w:type="pct"/>
            <w:shd w:val="clear" w:color="auto" w:fill="auto"/>
            <w:hideMark/>
          </w:tcPr>
          <w:p w:rsidRPr="00AF5C8C" w:rsidR="008636CF" w:rsidP="00E07085" w:rsidRDefault="008636CF" w14:paraId="2216B0D7" w14:textId="77777777">
            <w:pPr>
              <w:spacing w:after="0" w:line="240" w:lineRule="auto"/>
              <w:jc w:val="center"/>
              <w:rPr>
                <w:rFonts w:ascii="Calibri" w:hAnsi="Calibri" w:eastAsia="Times New Roman" w:cs="Calibri"/>
                <w:color w:val="9C0006"/>
                <w:sz w:val="18"/>
                <w:szCs w:val="18"/>
              </w:rPr>
            </w:pPr>
            <w:r w:rsidRPr="00AF5C8C">
              <w:rPr>
                <w:rFonts w:ascii="Calibri" w:hAnsi="Calibri" w:eastAsia="Times New Roman" w:cs="Calibri"/>
                <w:color w:val="9C0006"/>
                <w:sz w:val="18"/>
                <w:szCs w:val="18"/>
              </w:rPr>
              <w:t>No</w:t>
            </w:r>
          </w:p>
        </w:tc>
        <w:tc>
          <w:tcPr>
            <w:tcW w:w="326" w:type="pct"/>
            <w:shd w:val="clear" w:color="auto" w:fill="auto"/>
            <w:hideMark/>
          </w:tcPr>
          <w:p w:rsidRPr="00AF5C8C" w:rsidR="008636CF" w:rsidP="00E07085" w:rsidRDefault="008636CF" w14:paraId="5B8AE1CD" w14:textId="77777777">
            <w:pPr>
              <w:spacing w:after="0" w:line="240" w:lineRule="auto"/>
              <w:jc w:val="center"/>
              <w:rPr>
                <w:rFonts w:ascii="Calibri" w:hAnsi="Calibri" w:eastAsia="Times New Roman" w:cs="Calibri"/>
                <w:color w:val="9C0006"/>
                <w:sz w:val="18"/>
                <w:szCs w:val="18"/>
              </w:rPr>
            </w:pPr>
            <w:r w:rsidRPr="00AF5C8C">
              <w:rPr>
                <w:rFonts w:ascii="Calibri" w:hAnsi="Calibri" w:eastAsia="Times New Roman" w:cs="Calibri"/>
                <w:color w:val="9C0006"/>
                <w:sz w:val="18"/>
                <w:szCs w:val="18"/>
              </w:rPr>
              <w:t>No</w:t>
            </w:r>
          </w:p>
        </w:tc>
        <w:tc>
          <w:tcPr>
            <w:tcW w:w="263" w:type="pct"/>
            <w:shd w:val="clear" w:color="auto" w:fill="auto"/>
            <w:hideMark/>
          </w:tcPr>
          <w:p w:rsidRPr="00AF5C8C" w:rsidR="008636CF" w:rsidP="00E07085" w:rsidRDefault="008636CF" w14:paraId="7A054A10" w14:textId="77777777">
            <w:pPr>
              <w:spacing w:after="0" w:line="240" w:lineRule="auto"/>
              <w:jc w:val="center"/>
              <w:rPr>
                <w:rFonts w:ascii="Calibri" w:hAnsi="Calibri" w:eastAsia="Times New Roman" w:cs="Calibri"/>
                <w:color w:val="006100"/>
                <w:sz w:val="18"/>
                <w:szCs w:val="18"/>
              </w:rPr>
            </w:pPr>
            <w:r w:rsidRPr="00AF5C8C">
              <w:rPr>
                <w:rFonts w:ascii="Calibri" w:hAnsi="Calibri" w:eastAsia="Times New Roman" w:cs="Calibri"/>
                <w:color w:val="006100"/>
                <w:sz w:val="18"/>
                <w:szCs w:val="18"/>
              </w:rPr>
              <w:t>Yes</w:t>
            </w:r>
          </w:p>
        </w:tc>
        <w:tc>
          <w:tcPr>
            <w:tcW w:w="342" w:type="pct"/>
            <w:shd w:val="clear" w:color="auto" w:fill="auto"/>
            <w:hideMark/>
          </w:tcPr>
          <w:p w:rsidRPr="00AF5C8C" w:rsidR="008636CF" w:rsidP="00E07085" w:rsidRDefault="008636CF" w14:paraId="37F74ACA" w14:textId="77777777">
            <w:pPr>
              <w:spacing w:after="0" w:line="240" w:lineRule="auto"/>
              <w:jc w:val="center"/>
              <w:rPr>
                <w:rFonts w:ascii="Calibri" w:hAnsi="Calibri" w:eastAsia="Times New Roman" w:cs="Calibri"/>
                <w:color w:val="9C0006"/>
                <w:sz w:val="18"/>
                <w:szCs w:val="18"/>
              </w:rPr>
            </w:pPr>
            <w:r w:rsidRPr="00AF5C8C">
              <w:rPr>
                <w:rFonts w:ascii="Calibri" w:hAnsi="Calibri" w:eastAsia="Times New Roman" w:cs="Calibri"/>
                <w:color w:val="9C0006"/>
                <w:sz w:val="18"/>
                <w:szCs w:val="18"/>
              </w:rPr>
              <w:t>No</w:t>
            </w:r>
          </w:p>
        </w:tc>
        <w:tc>
          <w:tcPr>
            <w:tcW w:w="288" w:type="pct"/>
            <w:shd w:val="clear" w:color="auto" w:fill="auto"/>
            <w:hideMark/>
          </w:tcPr>
          <w:p w:rsidRPr="00AF5C8C" w:rsidR="008636CF" w:rsidP="00E07085" w:rsidRDefault="008636CF" w14:paraId="24FCEE58" w14:textId="77777777">
            <w:pPr>
              <w:spacing w:after="0" w:line="240" w:lineRule="auto"/>
              <w:jc w:val="center"/>
              <w:rPr>
                <w:rFonts w:ascii="Calibri" w:hAnsi="Calibri" w:eastAsia="Times New Roman" w:cs="Calibri"/>
                <w:color w:val="9C0006"/>
                <w:sz w:val="18"/>
                <w:szCs w:val="18"/>
              </w:rPr>
            </w:pPr>
            <w:r w:rsidRPr="00AF5C8C">
              <w:rPr>
                <w:rFonts w:ascii="Calibri" w:hAnsi="Calibri" w:eastAsia="Times New Roman" w:cs="Calibri"/>
                <w:color w:val="9C0006"/>
                <w:sz w:val="18"/>
                <w:szCs w:val="18"/>
              </w:rPr>
              <w:t>No</w:t>
            </w:r>
          </w:p>
        </w:tc>
        <w:tc>
          <w:tcPr>
            <w:tcW w:w="313" w:type="pct"/>
            <w:shd w:val="clear" w:color="auto" w:fill="auto"/>
            <w:hideMark/>
          </w:tcPr>
          <w:p w:rsidRPr="00AF5C8C" w:rsidR="008636CF" w:rsidP="00E07085" w:rsidRDefault="008636CF" w14:paraId="165059F9" w14:textId="77777777">
            <w:pPr>
              <w:spacing w:after="0" w:line="240" w:lineRule="auto"/>
              <w:jc w:val="center"/>
              <w:rPr>
                <w:rFonts w:ascii="Calibri" w:hAnsi="Calibri" w:eastAsia="Times New Roman" w:cs="Calibri"/>
                <w:color w:val="9C0006"/>
                <w:sz w:val="18"/>
                <w:szCs w:val="18"/>
              </w:rPr>
            </w:pPr>
            <w:r w:rsidRPr="00AF5C8C">
              <w:rPr>
                <w:rFonts w:ascii="Calibri" w:hAnsi="Calibri" w:eastAsia="Times New Roman" w:cs="Calibri"/>
                <w:color w:val="9C0006"/>
                <w:sz w:val="18"/>
                <w:szCs w:val="18"/>
              </w:rPr>
              <w:t>No</w:t>
            </w:r>
          </w:p>
        </w:tc>
        <w:tc>
          <w:tcPr>
            <w:tcW w:w="233" w:type="pct"/>
            <w:shd w:val="clear" w:color="auto" w:fill="auto"/>
            <w:hideMark/>
          </w:tcPr>
          <w:p w:rsidRPr="00AF5C8C" w:rsidR="008636CF" w:rsidP="00E07085" w:rsidRDefault="008636CF" w14:paraId="23985B2F" w14:textId="77777777">
            <w:pPr>
              <w:spacing w:after="0" w:line="240" w:lineRule="auto"/>
              <w:jc w:val="center"/>
              <w:rPr>
                <w:rFonts w:ascii="Calibri" w:hAnsi="Calibri" w:eastAsia="Times New Roman" w:cs="Calibri"/>
                <w:color w:val="9C0006"/>
                <w:sz w:val="18"/>
                <w:szCs w:val="18"/>
              </w:rPr>
            </w:pPr>
            <w:r w:rsidRPr="00AF5C8C">
              <w:rPr>
                <w:rFonts w:ascii="Calibri" w:hAnsi="Calibri" w:eastAsia="Times New Roman" w:cs="Calibri"/>
                <w:color w:val="9C0006"/>
                <w:sz w:val="18"/>
                <w:szCs w:val="18"/>
              </w:rPr>
              <w:t>No</w:t>
            </w:r>
          </w:p>
        </w:tc>
        <w:tc>
          <w:tcPr>
            <w:tcW w:w="278" w:type="pct"/>
            <w:shd w:val="clear" w:color="auto" w:fill="auto"/>
            <w:hideMark/>
          </w:tcPr>
          <w:p w:rsidRPr="00AF5C8C" w:rsidR="008636CF" w:rsidP="00E07085" w:rsidRDefault="008636CF" w14:paraId="26EED69E" w14:textId="77777777">
            <w:pPr>
              <w:spacing w:after="0" w:line="240" w:lineRule="auto"/>
              <w:jc w:val="center"/>
              <w:rPr>
                <w:rFonts w:ascii="Calibri" w:hAnsi="Calibri" w:eastAsia="Times New Roman" w:cs="Calibri"/>
                <w:color w:val="9C0006"/>
                <w:sz w:val="18"/>
                <w:szCs w:val="18"/>
              </w:rPr>
            </w:pPr>
            <w:r w:rsidRPr="00AF5C8C">
              <w:rPr>
                <w:rFonts w:ascii="Calibri" w:hAnsi="Calibri" w:eastAsia="Times New Roman" w:cs="Calibri"/>
                <w:color w:val="9C0006"/>
                <w:sz w:val="18"/>
                <w:szCs w:val="18"/>
              </w:rPr>
              <w:t>No</w:t>
            </w:r>
          </w:p>
        </w:tc>
      </w:tr>
      <w:tr w:rsidRPr="00AF5C8C" w:rsidR="008636CF" w:rsidTr="00E07085" w14:paraId="0F30C63D" w14:textId="77777777">
        <w:trPr>
          <w:trHeight w:val="720"/>
        </w:trPr>
        <w:tc>
          <w:tcPr>
            <w:tcW w:w="1273" w:type="pct"/>
            <w:shd w:val="clear" w:color="auto" w:fill="FFFFFF" w:themeFill="background1"/>
          </w:tcPr>
          <w:p w:rsidRPr="00AF5C8C" w:rsidR="008636CF" w:rsidP="00E07085" w:rsidRDefault="008636CF" w14:paraId="71901659" w14:textId="77777777">
            <w:pPr>
              <w:spacing w:after="0" w:line="240" w:lineRule="auto"/>
              <w:rPr>
                <w:rFonts w:ascii="Calibri" w:hAnsi="Calibri" w:eastAsia="Times New Roman" w:cs="Calibri"/>
                <w:b/>
                <w:bCs/>
                <w:color w:val="000000"/>
                <w:sz w:val="18"/>
                <w:szCs w:val="18"/>
              </w:rPr>
            </w:pPr>
            <w:r w:rsidRPr="002851FA">
              <w:rPr>
                <w:rFonts w:ascii="Calibri" w:hAnsi="Calibri" w:eastAsia="Times New Roman" w:cs="Calibri"/>
                <w:b/>
                <w:bCs/>
                <w:color w:val="000000"/>
                <w:sz w:val="18"/>
                <w:szCs w:val="18"/>
              </w:rPr>
              <w:t>Illustrate how ethical principles play a role in the planning and execution of public health activities.</w:t>
            </w:r>
          </w:p>
        </w:tc>
        <w:tc>
          <w:tcPr>
            <w:tcW w:w="1195" w:type="pct"/>
            <w:shd w:val="clear" w:color="auto" w:fill="FFFFFF" w:themeFill="background1"/>
          </w:tcPr>
          <w:p w:rsidRPr="00CD6892" w:rsidR="008636CF" w:rsidP="00E07085" w:rsidRDefault="008636CF" w14:paraId="3FB64FE4" w14:textId="77777777">
            <w:pPr>
              <w:spacing w:after="0" w:line="240" w:lineRule="auto"/>
              <w:rPr>
                <w:rFonts w:ascii="Calibri" w:hAnsi="Calibri" w:eastAsia="Times New Roman" w:cs="Calibri"/>
                <w:color w:val="000000"/>
                <w:sz w:val="18"/>
                <w:szCs w:val="18"/>
              </w:rPr>
            </w:pPr>
            <w:r w:rsidRPr="00CD6892">
              <w:rPr>
                <w:rFonts w:ascii="Calibri" w:hAnsi="Calibri" w:eastAsia="Times New Roman" w:cs="Calibri"/>
                <w:color w:val="000000"/>
                <w:sz w:val="18"/>
                <w:szCs w:val="18"/>
              </w:rPr>
              <w:t>1. No experience</w:t>
            </w:r>
          </w:p>
          <w:p w:rsidRPr="00CD6892" w:rsidR="008636CF" w:rsidP="00E07085" w:rsidRDefault="008636CF" w14:paraId="5023A589" w14:textId="77777777">
            <w:pPr>
              <w:spacing w:after="0" w:line="240" w:lineRule="auto"/>
              <w:rPr>
                <w:rFonts w:ascii="Calibri" w:hAnsi="Calibri" w:eastAsia="Times New Roman" w:cs="Calibri"/>
                <w:color w:val="000000"/>
                <w:sz w:val="18"/>
                <w:szCs w:val="18"/>
              </w:rPr>
            </w:pPr>
            <w:r w:rsidRPr="00CD6892">
              <w:rPr>
                <w:rFonts w:ascii="Calibri" w:hAnsi="Calibri" w:eastAsia="Times New Roman" w:cs="Calibri"/>
                <w:color w:val="000000"/>
                <w:sz w:val="18"/>
                <w:szCs w:val="18"/>
              </w:rPr>
              <w:t>2. Beginner</w:t>
            </w:r>
          </w:p>
          <w:p w:rsidRPr="00CD6892" w:rsidR="008636CF" w:rsidP="00E07085" w:rsidRDefault="008636CF" w14:paraId="02924C18" w14:textId="77777777">
            <w:pPr>
              <w:spacing w:after="0" w:line="240" w:lineRule="auto"/>
              <w:rPr>
                <w:rFonts w:ascii="Calibri" w:hAnsi="Calibri" w:eastAsia="Times New Roman" w:cs="Calibri"/>
                <w:color w:val="000000"/>
                <w:sz w:val="18"/>
                <w:szCs w:val="18"/>
              </w:rPr>
            </w:pPr>
            <w:r w:rsidRPr="00CD6892">
              <w:rPr>
                <w:rFonts w:ascii="Calibri" w:hAnsi="Calibri" w:eastAsia="Times New Roman" w:cs="Calibri"/>
                <w:color w:val="000000"/>
                <w:sz w:val="18"/>
                <w:szCs w:val="18"/>
              </w:rPr>
              <w:t>3. Competent</w:t>
            </w:r>
          </w:p>
          <w:p w:rsidRPr="00CD6892" w:rsidR="008636CF" w:rsidP="00E07085" w:rsidRDefault="008636CF" w14:paraId="417DE798" w14:textId="77777777">
            <w:pPr>
              <w:spacing w:after="0" w:line="240" w:lineRule="auto"/>
              <w:rPr>
                <w:rFonts w:ascii="Calibri" w:hAnsi="Calibri" w:eastAsia="Times New Roman" w:cs="Calibri"/>
                <w:color w:val="000000"/>
                <w:sz w:val="18"/>
                <w:szCs w:val="18"/>
              </w:rPr>
            </w:pPr>
            <w:r w:rsidRPr="00CD6892">
              <w:rPr>
                <w:rFonts w:ascii="Calibri" w:hAnsi="Calibri" w:eastAsia="Times New Roman" w:cs="Calibri"/>
                <w:color w:val="000000"/>
                <w:sz w:val="18"/>
                <w:szCs w:val="18"/>
              </w:rPr>
              <w:t>4. Proficient</w:t>
            </w:r>
          </w:p>
          <w:p w:rsidRPr="00CD6892" w:rsidR="008636CF" w:rsidP="00E07085" w:rsidRDefault="008636CF" w14:paraId="162A98E0" w14:textId="77777777">
            <w:pPr>
              <w:spacing w:after="0" w:line="240" w:lineRule="auto"/>
              <w:rPr>
                <w:rFonts w:ascii="Calibri" w:hAnsi="Calibri" w:eastAsia="Times New Roman" w:cs="Calibri"/>
                <w:color w:val="000000"/>
                <w:sz w:val="18"/>
                <w:szCs w:val="18"/>
              </w:rPr>
            </w:pPr>
            <w:r w:rsidRPr="00CD6892">
              <w:rPr>
                <w:rFonts w:ascii="Calibri" w:hAnsi="Calibri" w:eastAsia="Times New Roman" w:cs="Calibri"/>
                <w:color w:val="000000"/>
                <w:sz w:val="18"/>
                <w:szCs w:val="18"/>
              </w:rPr>
              <w:t>5. Expert</w:t>
            </w:r>
          </w:p>
          <w:p w:rsidRPr="00AF5C8C" w:rsidR="008636CF" w:rsidP="00E07085" w:rsidRDefault="008636CF" w14:paraId="7B378E02" w14:textId="77777777">
            <w:pPr>
              <w:spacing w:after="0" w:line="240" w:lineRule="auto"/>
              <w:rPr>
                <w:rFonts w:ascii="Calibri" w:hAnsi="Calibri" w:eastAsia="Times New Roman" w:cs="Calibri"/>
                <w:color w:val="000000"/>
                <w:sz w:val="18"/>
                <w:szCs w:val="18"/>
              </w:rPr>
            </w:pPr>
            <w:r w:rsidRPr="00CB3739">
              <w:rPr>
                <w:sz w:val="18"/>
                <w:szCs w:val="18"/>
              </w:rPr>
              <w:t>6. I did not focus on this competency during my rotation</w:t>
            </w:r>
          </w:p>
        </w:tc>
        <w:tc>
          <w:tcPr>
            <w:tcW w:w="242" w:type="pct"/>
            <w:shd w:val="clear" w:color="auto" w:fill="auto"/>
          </w:tcPr>
          <w:p w:rsidRPr="00AF5C8C" w:rsidR="008636CF" w:rsidP="00E07085" w:rsidRDefault="008636CF" w14:paraId="1D4FCB41" w14:textId="77777777">
            <w:pPr>
              <w:spacing w:after="0" w:line="240" w:lineRule="auto"/>
              <w:jc w:val="center"/>
              <w:rPr>
                <w:rFonts w:ascii="Calibri" w:hAnsi="Calibri" w:eastAsia="Times New Roman" w:cs="Calibri"/>
                <w:color w:val="9C0006"/>
                <w:sz w:val="18"/>
                <w:szCs w:val="18"/>
              </w:rPr>
            </w:pPr>
            <w:r w:rsidRPr="009F1AE7">
              <w:rPr>
                <w:rFonts w:ascii="Calibri" w:hAnsi="Calibri" w:eastAsia="Times New Roman" w:cs="Calibri"/>
                <w:color w:val="9C0006"/>
                <w:sz w:val="18"/>
                <w:szCs w:val="18"/>
              </w:rPr>
              <w:t>No</w:t>
            </w:r>
          </w:p>
        </w:tc>
        <w:tc>
          <w:tcPr>
            <w:tcW w:w="247" w:type="pct"/>
            <w:shd w:val="clear" w:color="auto" w:fill="auto"/>
          </w:tcPr>
          <w:p w:rsidRPr="00AF5C8C" w:rsidR="008636CF" w:rsidP="00E07085" w:rsidRDefault="008636CF" w14:paraId="19353F14" w14:textId="77777777">
            <w:pPr>
              <w:spacing w:after="0" w:line="240" w:lineRule="auto"/>
              <w:jc w:val="center"/>
              <w:rPr>
                <w:rFonts w:ascii="Calibri" w:hAnsi="Calibri" w:eastAsia="Times New Roman" w:cs="Calibri"/>
                <w:color w:val="9C0006"/>
                <w:sz w:val="18"/>
                <w:szCs w:val="18"/>
              </w:rPr>
            </w:pPr>
            <w:r w:rsidRPr="009F1AE7">
              <w:rPr>
                <w:rFonts w:ascii="Calibri" w:hAnsi="Calibri" w:eastAsia="Times New Roman" w:cs="Calibri"/>
                <w:color w:val="9C0006"/>
                <w:sz w:val="18"/>
                <w:szCs w:val="18"/>
              </w:rPr>
              <w:t>No</w:t>
            </w:r>
          </w:p>
        </w:tc>
        <w:tc>
          <w:tcPr>
            <w:tcW w:w="326" w:type="pct"/>
            <w:shd w:val="clear" w:color="auto" w:fill="auto"/>
          </w:tcPr>
          <w:p w:rsidRPr="00AF5C8C" w:rsidR="008636CF" w:rsidP="00E07085" w:rsidRDefault="008636CF" w14:paraId="2AC19A2A" w14:textId="77777777">
            <w:pPr>
              <w:spacing w:after="0" w:line="240" w:lineRule="auto"/>
              <w:jc w:val="center"/>
              <w:rPr>
                <w:rFonts w:ascii="Calibri" w:hAnsi="Calibri" w:eastAsia="Times New Roman" w:cs="Calibri"/>
                <w:color w:val="9C0006"/>
                <w:sz w:val="18"/>
                <w:szCs w:val="18"/>
              </w:rPr>
            </w:pPr>
            <w:r w:rsidRPr="009F1AE7">
              <w:rPr>
                <w:rFonts w:ascii="Calibri" w:hAnsi="Calibri" w:eastAsia="Times New Roman" w:cs="Calibri"/>
                <w:color w:val="9C0006"/>
                <w:sz w:val="18"/>
                <w:szCs w:val="18"/>
              </w:rPr>
              <w:t>No</w:t>
            </w:r>
          </w:p>
        </w:tc>
        <w:tc>
          <w:tcPr>
            <w:tcW w:w="263" w:type="pct"/>
            <w:shd w:val="clear" w:color="auto" w:fill="auto"/>
          </w:tcPr>
          <w:p w:rsidRPr="00AF5C8C" w:rsidR="008636CF" w:rsidP="00E07085" w:rsidRDefault="008636CF" w14:paraId="60440410" w14:textId="77777777">
            <w:pPr>
              <w:spacing w:after="0" w:line="240" w:lineRule="auto"/>
              <w:jc w:val="center"/>
              <w:rPr>
                <w:rFonts w:ascii="Calibri" w:hAnsi="Calibri" w:eastAsia="Times New Roman" w:cs="Calibri"/>
                <w:color w:val="006100"/>
                <w:sz w:val="18"/>
                <w:szCs w:val="18"/>
              </w:rPr>
            </w:pPr>
            <w:r w:rsidRPr="009F1AE7">
              <w:rPr>
                <w:rFonts w:ascii="Calibri" w:hAnsi="Calibri" w:eastAsia="Times New Roman" w:cs="Calibri"/>
                <w:color w:val="006100"/>
                <w:sz w:val="18"/>
                <w:szCs w:val="18"/>
              </w:rPr>
              <w:t>Yes</w:t>
            </w:r>
          </w:p>
        </w:tc>
        <w:tc>
          <w:tcPr>
            <w:tcW w:w="342" w:type="pct"/>
            <w:shd w:val="clear" w:color="auto" w:fill="auto"/>
          </w:tcPr>
          <w:p w:rsidRPr="00AF5C8C" w:rsidR="008636CF" w:rsidP="00E07085" w:rsidRDefault="008636CF" w14:paraId="2C5CCC9B" w14:textId="77777777">
            <w:pPr>
              <w:spacing w:after="0" w:line="240" w:lineRule="auto"/>
              <w:jc w:val="center"/>
              <w:rPr>
                <w:rFonts w:ascii="Calibri" w:hAnsi="Calibri" w:eastAsia="Times New Roman" w:cs="Calibri"/>
                <w:color w:val="9C0006"/>
                <w:sz w:val="18"/>
                <w:szCs w:val="18"/>
              </w:rPr>
            </w:pPr>
            <w:r w:rsidRPr="009F1AE7">
              <w:rPr>
                <w:rFonts w:ascii="Calibri" w:hAnsi="Calibri" w:eastAsia="Times New Roman" w:cs="Calibri"/>
                <w:color w:val="9C0006"/>
                <w:sz w:val="18"/>
                <w:szCs w:val="18"/>
              </w:rPr>
              <w:t>No</w:t>
            </w:r>
          </w:p>
        </w:tc>
        <w:tc>
          <w:tcPr>
            <w:tcW w:w="288" w:type="pct"/>
            <w:shd w:val="clear" w:color="auto" w:fill="auto"/>
          </w:tcPr>
          <w:p w:rsidRPr="00AF5C8C" w:rsidR="008636CF" w:rsidP="00E07085" w:rsidRDefault="008636CF" w14:paraId="7F221445" w14:textId="77777777">
            <w:pPr>
              <w:spacing w:after="0" w:line="240" w:lineRule="auto"/>
              <w:jc w:val="center"/>
              <w:rPr>
                <w:rFonts w:ascii="Calibri" w:hAnsi="Calibri" w:eastAsia="Times New Roman" w:cs="Calibri"/>
                <w:color w:val="9C0006"/>
                <w:sz w:val="18"/>
                <w:szCs w:val="18"/>
              </w:rPr>
            </w:pPr>
            <w:r w:rsidRPr="009F1AE7">
              <w:rPr>
                <w:rFonts w:ascii="Calibri" w:hAnsi="Calibri" w:eastAsia="Times New Roman" w:cs="Calibri"/>
                <w:color w:val="9C0006"/>
                <w:sz w:val="18"/>
                <w:szCs w:val="18"/>
              </w:rPr>
              <w:t>No</w:t>
            </w:r>
          </w:p>
        </w:tc>
        <w:tc>
          <w:tcPr>
            <w:tcW w:w="313" w:type="pct"/>
            <w:shd w:val="clear" w:color="auto" w:fill="auto"/>
          </w:tcPr>
          <w:p w:rsidRPr="00AF5C8C" w:rsidR="008636CF" w:rsidP="00E07085" w:rsidRDefault="008636CF" w14:paraId="5970A396" w14:textId="77777777">
            <w:pPr>
              <w:spacing w:after="0" w:line="240" w:lineRule="auto"/>
              <w:jc w:val="center"/>
              <w:rPr>
                <w:rFonts w:ascii="Calibri" w:hAnsi="Calibri" w:eastAsia="Times New Roman" w:cs="Calibri"/>
                <w:color w:val="9C0006"/>
                <w:sz w:val="18"/>
                <w:szCs w:val="18"/>
              </w:rPr>
            </w:pPr>
            <w:r w:rsidRPr="009F1AE7">
              <w:rPr>
                <w:rFonts w:ascii="Calibri" w:hAnsi="Calibri" w:eastAsia="Times New Roman" w:cs="Calibri"/>
                <w:color w:val="9C0006"/>
                <w:sz w:val="18"/>
                <w:szCs w:val="18"/>
              </w:rPr>
              <w:t>No</w:t>
            </w:r>
          </w:p>
        </w:tc>
        <w:tc>
          <w:tcPr>
            <w:tcW w:w="233" w:type="pct"/>
            <w:shd w:val="clear" w:color="auto" w:fill="auto"/>
          </w:tcPr>
          <w:p w:rsidRPr="00AF5C8C" w:rsidR="008636CF" w:rsidP="00E07085" w:rsidRDefault="008636CF" w14:paraId="51408988" w14:textId="77777777">
            <w:pPr>
              <w:spacing w:after="0" w:line="240" w:lineRule="auto"/>
              <w:jc w:val="center"/>
              <w:rPr>
                <w:rFonts w:ascii="Calibri" w:hAnsi="Calibri" w:eastAsia="Times New Roman" w:cs="Calibri"/>
                <w:color w:val="9C0006"/>
                <w:sz w:val="18"/>
                <w:szCs w:val="18"/>
              </w:rPr>
            </w:pPr>
            <w:r w:rsidRPr="009F1AE7">
              <w:rPr>
                <w:rFonts w:ascii="Calibri" w:hAnsi="Calibri" w:eastAsia="Times New Roman" w:cs="Calibri"/>
                <w:color w:val="9C0006"/>
                <w:sz w:val="18"/>
                <w:szCs w:val="18"/>
              </w:rPr>
              <w:t>No</w:t>
            </w:r>
          </w:p>
        </w:tc>
        <w:tc>
          <w:tcPr>
            <w:tcW w:w="278" w:type="pct"/>
            <w:shd w:val="clear" w:color="auto" w:fill="auto"/>
          </w:tcPr>
          <w:p w:rsidRPr="00AF5C8C" w:rsidR="008636CF" w:rsidP="00E07085" w:rsidRDefault="008636CF" w14:paraId="33E910A8" w14:textId="77777777">
            <w:pPr>
              <w:spacing w:after="0" w:line="240" w:lineRule="auto"/>
              <w:jc w:val="center"/>
              <w:rPr>
                <w:rFonts w:ascii="Calibri" w:hAnsi="Calibri" w:eastAsia="Times New Roman" w:cs="Calibri"/>
                <w:color w:val="9C0006"/>
                <w:sz w:val="18"/>
                <w:szCs w:val="18"/>
              </w:rPr>
            </w:pPr>
            <w:r w:rsidRPr="009F1AE7">
              <w:rPr>
                <w:rFonts w:ascii="Calibri" w:hAnsi="Calibri" w:eastAsia="Times New Roman" w:cs="Calibri"/>
                <w:color w:val="9C0006"/>
                <w:sz w:val="18"/>
                <w:szCs w:val="18"/>
              </w:rPr>
              <w:t>No</w:t>
            </w:r>
          </w:p>
        </w:tc>
      </w:tr>
    </w:tbl>
    <w:p w:rsidR="008636CF" w:rsidP="00C55173" w:rsidRDefault="008636CF" w14:paraId="4DDE8361" w14:textId="77777777">
      <w:pPr>
        <w:spacing w:after="160" w:line="259" w:lineRule="auto"/>
      </w:pPr>
    </w:p>
    <w:p w:rsidR="002847EB" w:rsidP="00522F6F" w:rsidRDefault="00522F6F" w14:paraId="02FC0963" w14:textId="4FA6D562">
      <w:pPr>
        <w:pStyle w:val="Captions"/>
      </w:pPr>
      <w:r>
        <w:t>Table 7.1.2.2.b. Competency Fields</w:t>
      </w:r>
    </w:p>
    <w:p w:rsidR="002847EB" w:rsidP="00522F6F" w:rsidRDefault="002847EB" w14:paraId="4E5501BE" w14:textId="02661087">
      <w:pPr>
        <w:pStyle w:val="Captions"/>
      </w:pPr>
      <w:r>
        <w:t>INSTRUCTIONAL TEXT:</w:t>
      </w:r>
    </w:p>
    <w:p w:rsidR="002847EB" w:rsidP="00522F6F" w:rsidRDefault="002847EB" w14:paraId="2094CBEF" w14:textId="3CC47E6C">
      <w:pPr>
        <w:pStyle w:val="Captions"/>
      </w:pPr>
      <w:r>
        <w:t>Before EEP</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297"/>
        <w:gridCol w:w="3095"/>
        <w:gridCol w:w="627"/>
        <w:gridCol w:w="640"/>
        <w:gridCol w:w="844"/>
        <w:gridCol w:w="681"/>
        <w:gridCol w:w="886"/>
        <w:gridCol w:w="746"/>
        <w:gridCol w:w="811"/>
        <w:gridCol w:w="603"/>
        <w:gridCol w:w="720"/>
      </w:tblGrid>
      <w:tr w:rsidRPr="006C1393" w:rsidR="00522F6F" w:rsidTr="00316AA1" w14:paraId="01E2863B" w14:textId="77777777">
        <w:trPr>
          <w:trHeight w:val="240"/>
        </w:trPr>
        <w:tc>
          <w:tcPr>
            <w:tcW w:w="1273" w:type="pct"/>
            <w:tcBorders>
              <w:bottom w:val="single" w:color="auto" w:sz="4" w:space="0"/>
            </w:tcBorders>
            <w:shd w:val="clear" w:color="5B9BD5" w:fill="5B9BD5"/>
            <w:hideMark/>
          </w:tcPr>
          <w:p w:rsidRPr="006C1393" w:rsidR="00522F6F" w:rsidP="00E07085" w:rsidRDefault="00522F6F" w14:paraId="68753F9D" w14:textId="77777777">
            <w:pPr>
              <w:spacing w:after="0" w:line="240" w:lineRule="auto"/>
              <w:jc w:val="center"/>
              <w:rPr>
                <w:rFonts w:ascii="Calibri" w:hAnsi="Calibri" w:eastAsia="Times New Roman" w:cs="Calibri"/>
                <w:b/>
                <w:bCs/>
                <w:color w:val="FFFFFF"/>
                <w:sz w:val="18"/>
                <w:szCs w:val="18"/>
              </w:rPr>
            </w:pPr>
            <w:r w:rsidRPr="006C1393">
              <w:rPr>
                <w:rFonts w:ascii="Calibri" w:hAnsi="Calibri" w:eastAsia="Times New Roman" w:cs="Calibri"/>
                <w:b/>
                <w:bCs/>
                <w:color w:val="FFFFFF"/>
                <w:sz w:val="18"/>
                <w:szCs w:val="18"/>
              </w:rPr>
              <w:t>Field Name</w:t>
            </w:r>
          </w:p>
        </w:tc>
        <w:tc>
          <w:tcPr>
            <w:tcW w:w="1195" w:type="pct"/>
            <w:tcBorders>
              <w:bottom w:val="single" w:color="auto" w:sz="4" w:space="0"/>
            </w:tcBorders>
            <w:shd w:val="clear" w:color="5B9BD5" w:fill="5B9BD5"/>
            <w:hideMark/>
          </w:tcPr>
          <w:p w:rsidRPr="006C1393" w:rsidR="00522F6F" w:rsidP="00E07085" w:rsidRDefault="00522F6F" w14:paraId="751665F7" w14:textId="77777777">
            <w:pPr>
              <w:spacing w:after="0" w:line="240" w:lineRule="auto"/>
              <w:jc w:val="center"/>
              <w:rPr>
                <w:rFonts w:ascii="Calibri" w:hAnsi="Calibri" w:eastAsia="Times New Roman" w:cs="Calibri"/>
                <w:b/>
                <w:bCs/>
                <w:color w:val="FFFFFF"/>
                <w:sz w:val="18"/>
                <w:szCs w:val="18"/>
              </w:rPr>
            </w:pPr>
            <w:r w:rsidRPr="006C1393">
              <w:rPr>
                <w:rFonts w:ascii="Calibri" w:hAnsi="Calibri" w:eastAsia="Times New Roman" w:cs="Calibri"/>
                <w:b/>
                <w:bCs/>
                <w:color w:val="FFFFFF"/>
                <w:sz w:val="18"/>
                <w:szCs w:val="18"/>
              </w:rPr>
              <w:t>Values</w:t>
            </w:r>
          </w:p>
        </w:tc>
        <w:tc>
          <w:tcPr>
            <w:tcW w:w="242" w:type="pct"/>
            <w:shd w:val="clear" w:color="5B9BD5" w:fill="5B9BD5"/>
            <w:hideMark/>
          </w:tcPr>
          <w:p w:rsidRPr="006C1393" w:rsidR="00522F6F" w:rsidP="00E07085" w:rsidRDefault="00522F6F" w14:paraId="77529F33" w14:textId="77777777">
            <w:pPr>
              <w:spacing w:after="0" w:line="240" w:lineRule="auto"/>
              <w:jc w:val="center"/>
              <w:rPr>
                <w:rFonts w:ascii="Calibri" w:hAnsi="Calibri" w:eastAsia="Times New Roman" w:cs="Calibri"/>
                <w:b/>
                <w:bCs/>
                <w:color w:val="FFFFFF"/>
                <w:sz w:val="18"/>
                <w:szCs w:val="18"/>
              </w:rPr>
            </w:pPr>
            <w:r w:rsidRPr="006C1393">
              <w:rPr>
                <w:rFonts w:ascii="Calibri" w:hAnsi="Calibri" w:eastAsia="Times New Roman" w:cs="Calibri"/>
                <w:b/>
                <w:bCs/>
                <w:color w:val="FFFFFF"/>
                <w:sz w:val="18"/>
                <w:szCs w:val="18"/>
              </w:rPr>
              <w:t>EIS</w:t>
            </w:r>
          </w:p>
        </w:tc>
        <w:tc>
          <w:tcPr>
            <w:tcW w:w="247" w:type="pct"/>
            <w:shd w:val="clear" w:color="5B9BD5" w:fill="5B9BD5"/>
            <w:hideMark/>
          </w:tcPr>
          <w:p w:rsidRPr="006C1393" w:rsidR="00522F6F" w:rsidP="00E07085" w:rsidRDefault="00522F6F" w14:paraId="37B26C14" w14:textId="77777777">
            <w:pPr>
              <w:spacing w:after="0" w:line="240" w:lineRule="auto"/>
              <w:jc w:val="center"/>
              <w:rPr>
                <w:rFonts w:ascii="Calibri" w:hAnsi="Calibri" w:eastAsia="Times New Roman" w:cs="Calibri"/>
                <w:b/>
                <w:bCs/>
                <w:color w:val="FFFFFF"/>
                <w:sz w:val="18"/>
                <w:szCs w:val="18"/>
              </w:rPr>
            </w:pPr>
            <w:r w:rsidRPr="006C1393">
              <w:rPr>
                <w:rFonts w:ascii="Calibri" w:hAnsi="Calibri" w:eastAsia="Times New Roman" w:cs="Calibri"/>
                <w:b/>
                <w:bCs/>
                <w:color w:val="FFFFFF"/>
                <w:sz w:val="18"/>
                <w:szCs w:val="18"/>
              </w:rPr>
              <w:t>LLS</w:t>
            </w:r>
          </w:p>
        </w:tc>
        <w:tc>
          <w:tcPr>
            <w:tcW w:w="326" w:type="pct"/>
            <w:shd w:val="clear" w:color="5B9BD5" w:fill="5B9BD5"/>
            <w:hideMark/>
          </w:tcPr>
          <w:p w:rsidRPr="006C1393" w:rsidR="00522F6F" w:rsidP="00E07085" w:rsidRDefault="00522F6F" w14:paraId="52E8FB2E" w14:textId="77777777">
            <w:pPr>
              <w:spacing w:after="0" w:line="240" w:lineRule="auto"/>
              <w:jc w:val="center"/>
              <w:rPr>
                <w:rFonts w:ascii="Calibri" w:hAnsi="Calibri" w:eastAsia="Times New Roman" w:cs="Calibri"/>
                <w:b/>
                <w:bCs/>
                <w:color w:val="FFFFFF"/>
                <w:sz w:val="18"/>
                <w:szCs w:val="18"/>
              </w:rPr>
            </w:pPr>
            <w:r w:rsidRPr="006C1393">
              <w:rPr>
                <w:rFonts w:ascii="Calibri" w:hAnsi="Calibri" w:eastAsia="Times New Roman" w:cs="Calibri"/>
                <w:b/>
                <w:bCs/>
                <w:color w:val="FFFFFF"/>
                <w:sz w:val="18"/>
                <w:szCs w:val="18"/>
              </w:rPr>
              <w:t>FLIGHT</w:t>
            </w:r>
          </w:p>
        </w:tc>
        <w:tc>
          <w:tcPr>
            <w:tcW w:w="263" w:type="pct"/>
            <w:shd w:val="clear" w:color="5B9BD5" w:fill="5B9BD5"/>
            <w:hideMark/>
          </w:tcPr>
          <w:p w:rsidRPr="006C1393" w:rsidR="00522F6F" w:rsidP="00E07085" w:rsidRDefault="00522F6F" w14:paraId="4EF8EB3A" w14:textId="77777777">
            <w:pPr>
              <w:spacing w:after="0" w:line="240" w:lineRule="auto"/>
              <w:jc w:val="center"/>
              <w:rPr>
                <w:rFonts w:ascii="Calibri" w:hAnsi="Calibri" w:eastAsia="Times New Roman" w:cs="Calibri"/>
                <w:b/>
                <w:bCs/>
                <w:color w:val="FFFFFF"/>
                <w:sz w:val="18"/>
                <w:szCs w:val="18"/>
              </w:rPr>
            </w:pPr>
            <w:r w:rsidRPr="006C1393">
              <w:rPr>
                <w:rFonts w:ascii="Calibri" w:hAnsi="Calibri" w:eastAsia="Times New Roman" w:cs="Calibri"/>
                <w:b/>
                <w:bCs/>
                <w:color w:val="FFFFFF"/>
                <w:sz w:val="18"/>
                <w:szCs w:val="18"/>
              </w:rPr>
              <w:t>EEP</w:t>
            </w:r>
          </w:p>
        </w:tc>
        <w:tc>
          <w:tcPr>
            <w:tcW w:w="342" w:type="pct"/>
            <w:shd w:val="clear" w:color="5B9BD5" w:fill="5B9BD5"/>
            <w:hideMark/>
          </w:tcPr>
          <w:p w:rsidRPr="006C1393" w:rsidR="00522F6F" w:rsidP="00E07085" w:rsidRDefault="00522F6F" w14:paraId="3E64EFE7" w14:textId="77777777">
            <w:pPr>
              <w:spacing w:after="0" w:line="240" w:lineRule="auto"/>
              <w:jc w:val="center"/>
              <w:rPr>
                <w:rFonts w:ascii="Calibri" w:hAnsi="Calibri" w:eastAsia="Times New Roman" w:cs="Calibri"/>
                <w:b/>
                <w:bCs/>
                <w:color w:val="FFFFFF"/>
                <w:sz w:val="18"/>
                <w:szCs w:val="18"/>
              </w:rPr>
            </w:pPr>
            <w:r w:rsidRPr="006C1393">
              <w:rPr>
                <w:rFonts w:ascii="Calibri" w:hAnsi="Calibri" w:eastAsia="Times New Roman" w:cs="Calibri"/>
                <w:b/>
                <w:bCs/>
                <w:color w:val="FFFFFF"/>
                <w:sz w:val="18"/>
                <w:szCs w:val="18"/>
              </w:rPr>
              <w:t>SAF</w:t>
            </w:r>
          </w:p>
        </w:tc>
        <w:tc>
          <w:tcPr>
            <w:tcW w:w="288" w:type="pct"/>
            <w:shd w:val="clear" w:color="5B9BD5" w:fill="5B9BD5"/>
            <w:hideMark/>
          </w:tcPr>
          <w:p w:rsidRPr="006C1393" w:rsidR="00522F6F" w:rsidP="00E07085" w:rsidRDefault="00522F6F" w14:paraId="415456F8" w14:textId="77777777">
            <w:pPr>
              <w:spacing w:after="0" w:line="240" w:lineRule="auto"/>
              <w:jc w:val="center"/>
              <w:rPr>
                <w:rFonts w:ascii="Calibri" w:hAnsi="Calibri" w:eastAsia="Times New Roman" w:cs="Calibri"/>
                <w:b/>
                <w:bCs/>
                <w:color w:val="FFFFFF"/>
                <w:sz w:val="18"/>
                <w:szCs w:val="18"/>
              </w:rPr>
            </w:pPr>
            <w:r w:rsidRPr="006C1393">
              <w:rPr>
                <w:rFonts w:ascii="Calibri" w:hAnsi="Calibri" w:eastAsia="Times New Roman" w:cs="Calibri"/>
                <w:b/>
                <w:bCs/>
                <w:color w:val="FFFFFF"/>
                <w:sz w:val="18"/>
                <w:szCs w:val="18"/>
              </w:rPr>
              <w:t>PHIFP</w:t>
            </w:r>
          </w:p>
        </w:tc>
        <w:tc>
          <w:tcPr>
            <w:tcW w:w="313" w:type="pct"/>
            <w:shd w:val="clear" w:color="5B9BD5" w:fill="5B9BD5"/>
            <w:hideMark/>
          </w:tcPr>
          <w:p w:rsidRPr="006C1393" w:rsidR="00522F6F" w:rsidP="00E07085" w:rsidRDefault="00522F6F" w14:paraId="5B995111" w14:textId="77777777">
            <w:pPr>
              <w:spacing w:after="0" w:line="240" w:lineRule="auto"/>
              <w:jc w:val="center"/>
              <w:rPr>
                <w:rFonts w:ascii="Calibri" w:hAnsi="Calibri" w:eastAsia="Times New Roman" w:cs="Calibri"/>
                <w:b/>
                <w:bCs/>
                <w:color w:val="FFFFFF"/>
                <w:sz w:val="18"/>
                <w:szCs w:val="18"/>
              </w:rPr>
            </w:pPr>
            <w:r w:rsidRPr="006C1393">
              <w:rPr>
                <w:rFonts w:ascii="Calibri" w:hAnsi="Calibri" w:eastAsia="Times New Roman" w:cs="Calibri"/>
                <w:b/>
                <w:bCs/>
                <w:color w:val="FFFFFF"/>
                <w:sz w:val="18"/>
                <w:szCs w:val="18"/>
              </w:rPr>
              <w:t>PE</w:t>
            </w:r>
          </w:p>
        </w:tc>
        <w:tc>
          <w:tcPr>
            <w:tcW w:w="233" w:type="pct"/>
            <w:shd w:val="clear" w:color="5B9BD5" w:fill="5B9BD5"/>
            <w:hideMark/>
          </w:tcPr>
          <w:p w:rsidRPr="006C1393" w:rsidR="00522F6F" w:rsidP="00E07085" w:rsidRDefault="00522F6F" w14:paraId="23C7E560" w14:textId="77777777">
            <w:pPr>
              <w:spacing w:after="0" w:line="240" w:lineRule="auto"/>
              <w:jc w:val="center"/>
              <w:rPr>
                <w:rFonts w:ascii="Calibri" w:hAnsi="Calibri" w:eastAsia="Times New Roman" w:cs="Calibri"/>
                <w:b/>
                <w:bCs/>
                <w:color w:val="FFFFFF"/>
                <w:sz w:val="18"/>
                <w:szCs w:val="18"/>
              </w:rPr>
            </w:pPr>
            <w:r w:rsidRPr="006C1393">
              <w:rPr>
                <w:rFonts w:ascii="Calibri" w:hAnsi="Calibri" w:eastAsia="Times New Roman" w:cs="Calibri"/>
                <w:b/>
                <w:bCs/>
                <w:color w:val="FFFFFF"/>
                <w:sz w:val="18"/>
                <w:szCs w:val="18"/>
              </w:rPr>
              <w:t>ELI</w:t>
            </w:r>
          </w:p>
        </w:tc>
        <w:tc>
          <w:tcPr>
            <w:tcW w:w="278" w:type="pct"/>
            <w:shd w:val="clear" w:color="5B9BD5" w:fill="5B9BD5"/>
            <w:hideMark/>
          </w:tcPr>
          <w:p w:rsidRPr="006C1393" w:rsidR="00522F6F" w:rsidP="00E07085" w:rsidRDefault="00522F6F" w14:paraId="46B75271" w14:textId="77777777">
            <w:pPr>
              <w:spacing w:after="0" w:line="240" w:lineRule="auto"/>
              <w:jc w:val="center"/>
              <w:rPr>
                <w:rFonts w:ascii="Calibri" w:hAnsi="Calibri" w:eastAsia="Times New Roman" w:cs="Calibri"/>
                <w:b/>
                <w:bCs/>
                <w:color w:val="FFFFFF"/>
                <w:sz w:val="18"/>
                <w:szCs w:val="18"/>
              </w:rPr>
            </w:pPr>
            <w:r w:rsidRPr="006C1393">
              <w:rPr>
                <w:rFonts w:ascii="Calibri" w:hAnsi="Calibri" w:eastAsia="Times New Roman" w:cs="Calibri"/>
                <w:b/>
                <w:bCs/>
                <w:color w:val="FFFFFF"/>
                <w:sz w:val="18"/>
                <w:szCs w:val="18"/>
              </w:rPr>
              <w:t>PHAP</w:t>
            </w:r>
          </w:p>
        </w:tc>
      </w:tr>
      <w:tr w:rsidRPr="006C1393" w:rsidR="00522F6F" w:rsidTr="00E07085" w14:paraId="18A70DFA" w14:textId="77777777">
        <w:trPr>
          <w:trHeight w:val="720"/>
        </w:trPr>
        <w:tc>
          <w:tcPr>
            <w:tcW w:w="1273" w:type="pct"/>
            <w:shd w:val="clear" w:color="auto" w:fill="auto"/>
            <w:hideMark/>
          </w:tcPr>
          <w:p w:rsidRPr="006C1393" w:rsidR="00522F6F" w:rsidP="00E07085" w:rsidRDefault="00522F6F" w14:paraId="6A443C5B" w14:textId="77777777">
            <w:pPr>
              <w:spacing w:after="0" w:line="240" w:lineRule="auto"/>
              <w:rPr>
                <w:rFonts w:ascii="Calibri" w:hAnsi="Calibri" w:eastAsia="Times New Roman" w:cs="Calibri"/>
                <w:b/>
                <w:bCs/>
                <w:color w:val="000000"/>
                <w:sz w:val="18"/>
                <w:szCs w:val="18"/>
              </w:rPr>
            </w:pPr>
            <w:r w:rsidRPr="006C1393">
              <w:rPr>
                <w:rFonts w:ascii="Calibri" w:hAnsi="Calibri" w:eastAsia="Times New Roman" w:cs="Calibri"/>
                <w:b/>
                <w:bCs/>
                <w:color w:val="000000"/>
                <w:sz w:val="18"/>
                <w:szCs w:val="18"/>
              </w:rPr>
              <w:t>Use methods and instruments for collecting valid and reliable quantitative and qualitative data.</w:t>
            </w:r>
          </w:p>
        </w:tc>
        <w:tc>
          <w:tcPr>
            <w:tcW w:w="1195" w:type="pct"/>
            <w:shd w:val="clear" w:color="auto" w:fill="auto"/>
            <w:hideMark/>
          </w:tcPr>
          <w:p w:rsidRPr="00CD6892" w:rsidR="00522F6F" w:rsidP="00E07085" w:rsidRDefault="00522F6F" w14:paraId="56CC4E5E" w14:textId="77777777">
            <w:pPr>
              <w:spacing w:after="0" w:line="240" w:lineRule="auto"/>
              <w:rPr>
                <w:rFonts w:ascii="Calibri" w:hAnsi="Calibri" w:eastAsia="Times New Roman" w:cs="Calibri"/>
                <w:color w:val="000000"/>
                <w:sz w:val="18"/>
                <w:szCs w:val="18"/>
              </w:rPr>
            </w:pPr>
            <w:r w:rsidRPr="00CD6892">
              <w:rPr>
                <w:rFonts w:ascii="Calibri" w:hAnsi="Calibri" w:eastAsia="Times New Roman" w:cs="Calibri"/>
                <w:color w:val="000000"/>
                <w:sz w:val="18"/>
                <w:szCs w:val="18"/>
              </w:rPr>
              <w:t>1. No experience</w:t>
            </w:r>
          </w:p>
          <w:p w:rsidRPr="00CD6892" w:rsidR="00522F6F" w:rsidP="00E07085" w:rsidRDefault="00522F6F" w14:paraId="76E75EC9" w14:textId="77777777">
            <w:pPr>
              <w:spacing w:after="0" w:line="240" w:lineRule="auto"/>
              <w:rPr>
                <w:rFonts w:ascii="Calibri" w:hAnsi="Calibri" w:eastAsia="Times New Roman" w:cs="Calibri"/>
                <w:color w:val="000000"/>
                <w:sz w:val="18"/>
                <w:szCs w:val="18"/>
              </w:rPr>
            </w:pPr>
            <w:r w:rsidRPr="00CD6892">
              <w:rPr>
                <w:rFonts w:ascii="Calibri" w:hAnsi="Calibri" w:eastAsia="Times New Roman" w:cs="Calibri"/>
                <w:color w:val="000000"/>
                <w:sz w:val="18"/>
                <w:szCs w:val="18"/>
              </w:rPr>
              <w:t>2. Beginner</w:t>
            </w:r>
          </w:p>
          <w:p w:rsidRPr="00CD6892" w:rsidR="00522F6F" w:rsidP="00E07085" w:rsidRDefault="00522F6F" w14:paraId="252C41C7" w14:textId="77777777">
            <w:pPr>
              <w:spacing w:after="0" w:line="240" w:lineRule="auto"/>
              <w:rPr>
                <w:rFonts w:ascii="Calibri" w:hAnsi="Calibri" w:eastAsia="Times New Roman" w:cs="Calibri"/>
                <w:color w:val="000000"/>
                <w:sz w:val="18"/>
                <w:szCs w:val="18"/>
              </w:rPr>
            </w:pPr>
            <w:r w:rsidRPr="00CD6892">
              <w:rPr>
                <w:rFonts w:ascii="Calibri" w:hAnsi="Calibri" w:eastAsia="Times New Roman" w:cs="Calibri"/>
                <w:color w:val="000000"/>
                <w:sz w:val="18"/>
                <w:szCs w:val="18"/>
              </w:rPr>
              <w:t>3. Competent</w:t>
            </w:r>
          </w:p>
          <w:p w:rsidRPr="00CD6892" w:rsidR="00522F6F" w:rsidP="00E07085" w:rsidRDefault="00522F6F" w14:paraId="2DE43367" w14:textId="77777777">
            <w:pPr>
              <w:spacing w:after="0" w:line="240" w:lineRule="auto"/>
              <w:rPr>
                <w:rFonts w:ascii="Calibri" w:hAnsi="Calibri" w:eastAsia="Times New Roman" w:cs="Calibri"/>
                <w:color w:val="000000"/>
                <w:sz w:val="18"/>
                <w:szCs w:val="18"/>
              </w:rPr>
            </w:pPr>
            <w:r w:rsidRPr="00CD6892">
              <w:rPr>
                <w:rFonts w:ascii="Calibri" w:hAnsi="Calibri" w:eastAsia="Times New Roman" w:cs="Calibri"/>
                <w:color w:val="000000"/>
                <w:sz w:val="18"/>
                <w:szCs w:val="18"/>
              </w:rPr>
              <w:t>4. Proficient</w:t>
            </w:r>
          </w:p>
          <w:p w:rsidRPr="00CD6892" w:rsidR="00522F6F" w:rsidP="00E07085" w:rsidRDefault="00522F6F" w14:paraId="2694D488" w14:textId="77777777">
            <w:pPr>
              <w:spacing w:after="0" w:line="240" w:lineRule="auto"/>
              <w:rPr>
                <w:rFonts w:ascii="Calibri" w:hAnsi="Calibri" w:eastAsia="Times New Roman" w:cs="Calibri"/>
                <w:color w:val="000000"/>
                <w:sz w:val="18"/>
                <w:szCs w:val="18"/>
              </w:rPr>
            </w:pPr>
            <w:r w:rsidRPr="00CD6892">
              <w:rPr>
                <w:rFonts w:ascii="Calibri" w:hAnsi="Calibri" w:eastAsia="Times New Roman" w:cs="Calibri"/>
                <w:color w:val="000000"/>
                <w:sz w:val="18"/>
                <w:szCs w:val="18"/>
              </w:rPr>
              <w:t>5. Expert</w:t>
            </w:r>
          </w:p>
          <w:p w:rsidRPr="006C1393" w:rsidR="00522F6F" w:rsidP="00E07085" w:rsidRDefault="00522F6F" w14:paraId="36AA1E47" w14:textId="77777777">
            <w:pPr>
              <w:spacing w:after="0" w:line="240" w:lineRule="auto"/>
              <w:rPr>
                <w:rFonts w:ascii="Calibri" w:hAnsi="Calibri" w:eastAsia="Times New Roman" w:cs="Calibri"/>
                <w:color w:val="000000"/>
                <w:sz w:val="18"/>
                <w:szCs w:val="18"/>
              </w:rPr>
            </w:pPr>
            <w:r w:rsidRPr="00CB3739">
              <w:rPr>
                <w:sz w:val="18"/>
                <w:szCs w:val="18"/>
              </w:rPr>
              <w:t>6. I did not focus on this competency during my rotation</w:t>
            </w:r>
          </w:p>
        </w:tc>
        <w:tc>
          <w:tcPr>
            <w:tcW w:w="242" w:type="pct"/>
            <w:shd w:val="clear" w:color="auto" w:fill="auto"/>
            <w:hideMark/>
          </w:tcPr>
          <w:p w:rsidRPr="006C1393" w:rsidR="00522F6F" w:rsidP="00E07085" w:rsidRDefault="00522F6F" w14:paraId="37585E76" w14:textId="77777777">
            <w:pPr>
              <w:spacing w:after="0" w:line="240" w:lineRule="auto"/>
              <w:jc w:val="center"/>
              <w:rPr>
                <w:rFonts w:ascii="Calibri" w:hAnsi="Calibri" w:eastAsia="Times New Roman" w:cs="Calibri"/>
                <w:color w:val="9C0006"/>
                <w:sz w:val="18"/>
                <w:szCs w:val="18"/>
              </w:rPr>
            </w:pPr>
            <w:r w:rsidRPr="006C1393">
              <w:rPr>
                <w:rFonts w:ascii="Calibri" w:hAnsi="Calibri" w:eastAsia="Times New Roman" w:cs="Calibri"/>
                <w:color w:val="9C0006"/>
                <w:sz w:val="18"/>
                <w:szCs w:val="18"/>
              </w:rPr>
              <w:t>No</w:t>
            </w:r>
          </w:p>
        </w:tc>
        <w:tc>
          <w:tcPr>
            <w:tcW w:w="247" w:type="pct"/>
            <w:shd w:val="clear" w:color="auto" w:fill="auto"/>
            <w:hideMark/>
          </w:tcPr>
          <w:p w:rsidRPr="006C1393" w:rsidR="00522F6F" w:rsidP="00E07085" w:rsidRDefault="00522F6F" w14:paraId="542CB872" w14:textId="77777777">
            <w:pPr>
              <w:spacing w:after="0" w:line="240" w:lineRule="auto"/>
              <w:jc w:val="center"/>
              <w:rPr>
                <w:rFonts w:ascii="Calibri" w:hAnsi="Calibri" w:eastAsia="Times New Roman" w:cs="Calibri"/>
                <w:color w:val="9C0006"/>
                <w:sz w:val="18"/>
                <w:szCs w:val="18"/>
              </w:rPr>
            </w:pPr>
            <w:r w:rsidRPr="006C1393">
              <w:rPr>
                <w:rFonts w:ascii="Calibri" w:hAnsi="Calibri" w:eastAsia="Times New Roman" w:cs="Calibri"/>
                <w:color w:val="9C0006"/>
                <w:sz w:val="18"/>
                <w:szCs w:val="18"/>
              </w:rPr>
              <w:t>No</w:t>
            </w:r>
          </w:p>
        </w:tc>
        <w:tc>
          <w:tcPr>
            <w:tcW w:w="326" w:type="pct"/>
            <w:shd w:val="clear" w:color="auto" w:fill="auto"/>
            <w:hideMark/>
          </w:tcPr>
          <w:p w:rsidRPr="006C1393" w:rsidR="00522F6F" w:rsidP="00E07085" w:rsidRDefault="00522F6F" w14:paraId="52ACD69D" w14:textId="77777777">
            <w:pPr>
              <w:spacing w:after="0" w:line="240" w:lineRule="auto"/>
              <w:jc w:val="center"/>
              <w:rPr>
                <w:rFonts w:ascii="Calibri" w:hAnsi="Calibri" w:eastAsia="Times New Roman" w:cs="Calibri"/>
                <w:color w:val="9C0006"/>
                <w:sz w:val="18"/>
                <w:szCs w:val="18"/>
              </w:rPr>
            </w:pPr>
            <w:r w:rsidRPr="006C1393">
              <w:rPr>
                <w:rFonts w:ascii="Calibri" w:hAnsi="Calibri" w:eastAsia="Times New Roman" w:cs="Calibri"/>
                <w:color w:val="9C0006"/>
                <w:sz w:val="18"/>
                <w:szCs w:val="18"/>
              </w:rPr>
              <w:t>No</w:t>
            </w:r>
          </w:p>
        </w:tc>
        <w:tc>
          <w:tcPr>
            <w:tcW w:w="263" w:type="pct"/>
            <w:shd w:val="clear" w:color="auto" w:fill="auto"/>
            <w:hideMark/>
          </w:tcPr>
          <w:p w:rsidRPr="006C1393" w:rsidR="00522F6F" w:rsidP="00E07085" w:rsidRDefault="00522F6F" w14:paraId="4BB21FC6" w14:textId="77777777">
            <w:pPr>
              <w:spacing w:after="0" w:line="240" w:lineRule="auto"/>
              <w:jc w:val="center"/>
              <w:rPr>
                <w:rFonts w:ascii="Calibri" w:hAnsi="Calibri" w:eastAsia="Times New Roman" w:cs="Calibri"/>
                <w:color w:val="006100"/>
                <w:sz w:val="18"/>
                <w:szCs w:val="18"/>
              </w:rPr>
            </w:pPr>
            <w:r w:rsidRPr="006C1393">
              <w:rPr>
                <w:rFonts w:ascii="Calibri" w:hAnsi="Calibri" w:eastAsia="Times New Roman" w:cs="Calibri"/>
                <w:color w:val="006100"/>
                <w:sz w:val="18"/>
                <w:szCs w:val="18"/>
              </w:rPr>
              <w:t>Yes</w:t>
            </w:r>
          </w:p>
        </w:tc>
        <w:tc>
          <w:tcPr>
            <w:tcW w:w="342" w:type="pct"/>
            <w:shd w:val="clear" w:color="auto" w:fill="auto"/>
            <w:hideMark/>
          </w:tcPr>
          <w:p w:rsidRPr="006C1393" w:rsidR="00522F6F" w:rsidP="00E07085" w:rsidRDefault="00522F6F" w14:paraId="0B79C780" w14:textId="77777777">
            <w:pPr>
              <w:spacing w:after="0" w:line="240" w:lineRule="auto"/>
              <w:jc w:val="center"/>
              <w:rPr>
                <w:rFonts w:ascii="Calibri" w:hAnsi="Calibri" w:eastAsia="Times New Roman" w:cs="Calibri"/>
                <w:color w:val="9C0006"/>
                <w:sz w:val="18"/>
                <w:szCs w:val="18"/>
              </w:rPr>
            </w:pPr>
            <w:r w:rsidRPr="006C1393">
              <w:rPr>
                <w:rFonts w:ascii="Calibri" w:hAnsi="Calibri" w:eastAsia="Times New Roman" w:cs="Calibri"/>
                <w:color w:val="9C0006"/>
                <w:sz w:val="18"/>
                <w:szCs w:val="18"/>
              </w:rPr>
              <w:t>No</w:t>
            </w:r>
          </w:p>
        </w:tc>
        <w:tc>
          <w:tcPr>
            <w:tcW w:w="288" w:type="pct"/>
            <w:shd w:val="clear" w:color="auto" w:fill="auto"/>
            <w:hideMark/>
          </w:tcPr>
          <w:p w:rsidRPr="006C1393" w:rsidR="00522F6F" w:rsidP="00E07085" w:rsidRDefault="00522F6F" w14:paraId="59E7216F" w14:textId="77777777">
            <w:pPr>
              <w:spacing w:after="0" w:line="240" w:lineRule="auto"/>
              <w:jc w:val="center"/>
              <w:rPr>
                <w:rFonts w:ascii="Calibri" w:hAnsi="Calibri" w:eastAsia="Times New Roman" w:cs="Calibri"/>
                <w:color w:val="9C0006"/>
                <w:sz w:val="18"/>
                <w:szCs w:val="18"/>
              </w:rPr>
            </w:pPr>
            <w:r w:rsidRPr="006C1393">
              <w:rPr>
                <w:rFonts w:ascii="Calibri" w:hAnsi="Calibri" w:eastAsia="Times New Roman" w:cs="Calibri"/>
                <w:color w:val="9C0006"/>
                <w:sz w:val="18"/>
                <w:szCs w:val="18"/>
              </w:rPr>
              <w:t>No</w:t>
            </w:r>
          </w:p>
        </w:tc>
        <w:tc>
          <w:tcPr>
            <w:tcW w:w="313" w:type="pct"/>
            <w:shd w:val="clear" w:color="auto" w:fill="auto"/>
            <w:hideMark/>
          </w:tcPr>
          <w:p w:rsidRPr="006C1393" w:rsidR="00522F6F" w:rsidP="00E07085" w:rsidRDefault="00522F6F" w14:paraId="12FA9869" w14:textId="77777777">
            <w:pPr>
              <w:spacing w:after="0" w:line="240" w:lineRule="auto"/>
              <w:jc w:val="center"/>
              <w:rPr>
                <w:rFonts w:ascii="Calibri" w:hAnsi="Calibri" w:eastAsia="Times New Roman" w:cs="Calibri"/>
                <w:color w:val="9C0006"/>
                <w:sz w:val="18"/>
                <w:szCs w:val="18"/>
              </w:rPr>
            </w:pPr>
            <w:r w:rsidRPr="006C1393">
              <w:rPr>
                <w:rFonts w:ascii="Calibri" w:hAnsi="Calibri" w:eastAsia="Times New Roman" w:cs="Calibri"/>
                <w:color w:val="9C0006"/>
                <w:sz w:val="18"/>
                <w:szCs w:val="18"/>
              </w:rPr>
              <w:t>No</w:t>
            </w:r>
          </w:p>
        </w:tc>
        <w:tc>
          <w:tcPr>
            <w:tcW w:w="233" w:type="pct"/>
            <w:shd w:val="clear" w:color="auto" w:fill="auto"/>
            <w:hideMark/>
          </w:tcPr>
          <w:p w:rsidRPr="006C1393" w:rsidR="00522F6F" w:rsidP="00E07085" w:rsidRDefault="00522F6F" w14:paraId="32B5BC00" w14:textId="77777777">
            <w:pPr>
              <w:spacing w:after="0" w:line="240" w:lineRule="auto"/>
              <w:jc w:val="center"/>
              <w:rPr>
                <w:rFonts w:ascii="Calibri" w:hAnsi="Calibri" w:eastAsia="Times New Roman" w:cs="Calibri"/>
                <w:color w:val="9C0006"/>
                <w:sz w:val="18"/>
                <w:szCs w:val="18"/>
              </w:rPr>
            </w:pPr>
            <w:r w:rsidRPr="006C1393">
              <w:rPr>
                <w:rFonts w:ascii="Calibri" w:hAnsi="Calibri" w:eastAsia="Times New Roman" w:cs="Calibri"/>
                <w:color w:val="9C0006"/>
                <w:sz w:val="18"/>
                <w:szCs w:val="18"/>
              </w:rPr>
              <w:t>No</w:t>
            </w:r>
          </w:p>
        </w:tc>
        <w:tc>
          <w:tcPr>
            <w:tcW w:w="278" w:type="pct"/>
            <w:shd w:val="clear" w:color="auto" w:fill="auto"/>
            <w:hideMark/>
          </w:tcPr>
          <w:p w:rsidRPr="006C1393" w:rsidR="00522F6F" w:rsidP="00E07085" w:rsidRDefault="00522F6F" w14:paraId="00FA2D43" w14:textId="77777777">
            <w:pPr>
              <w:spacing w:after="0" w:line="240" w:lineRule="auto"/>
              <w:jc w:val="center"/>
              <w:rPr>
                <w:rFonts w:ascii="Calibri" w:hAnsi="Calibri" w:eastAsia="Times New Roman" w:cs="Calibri"/>
                <w:color w:val="9C0006"/>
                <w:sz w:val="18"/>
                <w:szCs w:val="18"/>
              </w:rPr>
            </w:pPr>
            <w:r w:rsidRPr="006C1393">
              <w:rPr>
                <w:rFonts w:ascii="Calibri" w:hAnsi="Calibri" w:eastAsia="Times New Roman" w:cs="Calibri"/>
                <w:color w:val="9C0006"/>
                <w:sz w:val="18"/>
                <w:szCs w:val="18"/>
              </w:rPr>
              <w:t>No</w:t>
            </w:r>
          </w:p>
        </w:tc>
      </w:tr>
      <w:tr w:rsidRPr="006C1393" w:rsidR="00522F6F" w:rsidTr="00E07085" w14:paraId="688F3D03" w14:textId="77777777">
        <w:trPr>
          <w:trHeight w:val="720"/>
        </w:trPr>
        <w:tc>
          <w:tcPr>
            <w:tcW w:w="1273" w:type="pct"/>
            <w:shd w:val="clear" w:color="auto" w:fill="auto"/>
          </w:tcPr>
          <w:p w:rsidRPr="006C1393" w:rsidR="00522F6F" w:rsidP="00E07085" w:rsidRDefault="00522F6F" w14:paraId="5BCFF0DC" w14:textId="77777777">
            <w:pPr>
              <w:spacing w:after="0" w:line="240" w:lineRule="auto"/>
              <w:rPr>
                <w:rFonts w:ascii="Calibri" w:hAnsi="Calibri" w:eastAsia="Times New Roman" w:cs="Calibri"/>
                <w:b/>
                <w:bCs/>
                <w:color w:val="000000"/>
                <w:sz w:val="18"/>
                <w:szCs w:val="18"/>
              </w:rPr>
            </w:pPr>
            <w:r w:rsidRPr="00320324">
              <w:rPr>
                <w:rFonts w:ascii="Calibri" w:hAnsi="Calibri" w:eastAsia="Times New Roman" w:cs="Calibri"/>
                <w:b/>
                <w:bCs/>
                <w:color w:val="000000"/>
                <w:sz w:val="18"/>
                <w:szCs w:val="18"/>
              </w:rPr>
              <w:t>Apply epidemiology an</w:t>
            </w:r>
            <w:r>
              <w:rPr>
                <w:rFonts w:ascii="Calibri" w:hAnsi="Calibri" w:eastAsia="Times New Roman" w:cs="Calibri"/>
                <w:b/>
                <w:bCs/>
                <w:color w:val="000000"/>
                <w:sz w:val="18"/>
                <w:szCs w:val="18"/>
              </w:rPr>
              <w:t>d biostatistics concepts to analyze</w:t>
            </w:r>
            <w:r w:rsidRPr="00320324">
              <w:rPr>
                <w:rFonts w:ascii="Calibri" w:hAnsi="Calibri" w:eastAsia="Times New Roman" w:cs="Calibri"/>
                <w:b/>
                <w:bCs/>
                <w:color w:val="000000"/>
                <w:sz w:val="18"/>
                <w:szCs w:val="18"/>
              </w:rPr>
              <w:t xml:space="preserve"> quantitative or qualitative public health data.</w:t>
            </w:r>
          </w:p>
        </w:tc>
        <w:tc>
          <w:tcPr>
            <w:tcW w:w="1195" w:type="pct"/>
            <w:shd w:val="clear" w:color="auto" w:fill="auto"/>
          </w:tcPr>
          <w:p w:rsidRPr="00CD6892" w:rsidR="00522F6F" w:rsidP="00E07085" w:rsidRDefault="00522F6F" w14:paraId="53580060" w14:textId="77777777">
            <w:pPr>
              <w:spacing w:after="0" w:line="240" w:lineRule="auto"/>
              <w:rPr>
                <w:rFonts w:ascii="Calibri" w:hAnsi="Calibri" w:eastAsia="Times New Roman" w:cs="Calibri"/>
                <w:color w:val="000000"/>
                <w:sz w:val="18"/>
                <w:szCs w:val="18"/>
              </w:rPr>
            </w:pPr>
            <w:r w:rsidRPr="00CD6892">
              <w:rPr>
                <w:rFonts w:ascii="Calibri" w:hAnsi="Calibri" w:eastAsia="Times New Roman" w:cs="Calibri"/>
                <w:color w:val="000000"/>
                <w:sz w:val="18"/>
                <w:szCs w:val="18"/>
              </w:rPr>
              <w:t>1. No experience</w:t>
            </w:r>
          </w:p>
          <w:p w:rsidRPr="00CD6892" w:rsidR="00522F6F" w:rsidP="00E07085" w:rsidRDefault="00522F6F" w14:paraId="721339F0" w14:textId="77777777">
            <w:pPr>
              <w:spacing w:after="0" w:line="240" w:lineRule="auto"/>
              <w:rPr>
                <w:rFonts w:ascii="Calibri" w:hAnsi="Calibri" w:eastAsia="Times New Roman" w:cs="Calibri"/>
                <w:color w:val="000000"/>
                <w:sz w:val="18"/>
                <w:szCs w:val="18"/>
              </w:rPr>
            </w:pPr>
            <w:r w:rsidRPr="00CD6892">
              <w:rPr>
                <w:rFonts w:ascii="Calibri" w:hAnsi="Calibri" w:eastAsia="Times New Roman" w:cs="Calibri"/>
                <w:color w:val="000000"/>
                <w:sz w:val="18"/>
                <w:szCs w:val="18"/>
              </w:rPr>
              <w:t>2. Beginner</w:t>
            </w:r>
          </w:p>
          <w:p w:rsidRPr="00CD6892" w:rsidR="00522F6F" w:rsidP="00E07085" w:rsidRDefault="00522F6F" w14:paraId="66A2AEEF" w14:textId="77777777">
            <w:pPr>
              <w:spacing w:after="0" w:line="240" w:lineRule="auto"/>
              <w:rPr>
                <w:rFonts w:ascii="Calibri" w:hAnsi="Calibri" w:eastAsia="Times New Roman" w:cs="Calibri"/>
                <w:color w:val="000000"/>
                <w:sz w:val="18"/>
                <w:szCs w:val="18"/>
              </w:rPr>
            </w:pPr>
            <w:r w:rsidRPr="00CD6892">
              <w:rPr>
                <w:rFonts w:ascii="Calibri" w:hAnsi="Calibri" w:eastAsia="Times New Roman" w:cs="Calibri"/>
                <w:color w:val="000000"/>
                <w:sz w:val="18"/>
                <w:szCs w:val="18"/>
              </w:rPr>
              <w:t>3. Competent</w:t>
            </w:r>
          </w:p>
          <w:p w:rsidRPr="00CD6892" w:rsidR="00522F6F" w:rsidP="00E07085" w:rsidRDefault="00522F6F" w14:paraId="0A1E05AE" w14:textId="77777777">
            <w:pPr>
              <w:spacing w:after="0" w:line="240" w:lineRule="auto"/>
              <w:rPr>
                <w:rFonts w:ascii="Calibri" w:hAnsi="Calibri" w:eastAsia="Times New Roman" w:cs="Calibri"/>
                <w:color w:val="000000"/>
                <w:sz w:val="18"/>
                <w:szCs w:val="18"/>
              </w:rPr>
            </w:pPr>
            <w:r w:rsidRPr="00CD6892">
              <w:rPr>
                <w:rFonts w:ascii="Calibri" w:hAnsi="Calibri" w:eastAsia="Times New Roman" w:cs="Calibri"/>
                <w:color w:val="000000"/>
                <w:sz w:val="18"/>
                <w:szCs w:val="18"/>
              </w:rPr>
              <w:t>4. Proficient</w:t>
            </w:r>
          </w:p>
          <w:p w:rsidRPr="00CD6892" w:rsidR="00522F6F" w:rsidP="00E07085" w:rsidRDefault="00522F6F" w14:paraId="3CCCAB8B" w14:textId="77777777">
            <w:pPr>
              <w:spacing w:after="0" w:line="240" w:lineRule="auto"/>
              <w:rPr>
                <w:rFonts w:ascii="Calibri" w:hAnsi="Calibri" w:eastAsia="Times New Roman" w:cs="Calibri"/>
                <w:color w:val="000000"/>
                <w:sz w:val="18"/>
                <w:szCs w:val="18"/>
              </w:rPr>
            </w:pPr>
            <w:r w:rsidRPr="00CD6892">
              <w:rPr>
                <w:rFonts w:ascii="Calibri" w:hAnsi="Calibri" w:eastAsia="Times New Roman" w:cs="Calibri"/>
                <w:color w:val="000000"/>
                <w:sz w:val="18"/>
                <w:szCs w:val="18"/>
              </w:rPr>
              <w:t>5. Expert</w:t>
            </w:r>
          </w:p>
          <w:p w:rsidRPr="00CD6892" w:rsidR="00522F6F" w:rsidP="00E07085" w:rsidRDefault="00522F6F" w14:paraId="12DDCA57" w14:textId="77777777">
            <w:pPr>
              <w:spacing w:after="0" w:line="240" w:lineRule="auto"/>
              <w:rPr>
                <w:rFonts w:ascii="Calibri" w:hAnsi="Calibri" w:eastAsia="Times New Roman" w:cs="Calibri"/>
                <w:color w:val="000000"/>
                <w:sz w:val="18"/>
                <w:szCs w:val="18"/>
              </w:rPr>
            </w:pPr>
            <w:r w:rsidRPr="00CB3739">
              <w:rPr>
                <w:sz w:val="18"/>
                <w:szCs w:val="18"/>
              </w:rPr>
              <w:t>6. I did not focus on this competency during my rotation</w:t>
            </w:r>
          </w:p>
        </w:tc>
        <w:tc>
          <w:tcPr>
            <w:tcW w:w="242" w:type="pct"/>
            <w:shd w:val="clear" w:color="auto" w:fill="auto"/>
          </w:tcPr>
          <w:p w:rsidRPr="006C1393" w:rsidR="00522F6F" w:rsidP="00E07085" w:rsidRDefault="00522F6F" w14:paraId="61A83316" w14:textId="77777777">
            <w:pPr>
              <w:spacing w:after="0" w:line="240" w:lineRule="auto"/>
              <w:jc w:val="center"/>
              <w:rPr>
                <w:rFonts w:ascii="Calibri" w:hAnsi="Calibri" w:eastAsia="Times New Roman" w:cs="Calibri"/>
                <w:color w:val="9C0006"/>
                <w:sz w:val="18"/>
                <w:szCs w:val="18"/>
              </w:rPr>
            </w:pPr>
            <w:r w:rsidRPr="009F1AE7">
              <w:rPr>
                <w:rFonts w:ascii="Calibri" w:hAnsi="Calibri" w:eastAsia="Times New Roman" w:cs="Calibri"/>
                <w:color w:val="9C0006"/>
                <w:sz w:val="18"/>
                <w:szCs w:val="18"/>
              </w:rPr>
              <w:t>No</w:t>
            </w:r>
          </w:p>
        </w:tc>
        <w:tc>
          <w:tcPr>
            <w:tcW w:w="247" w:type="pct"/>
            <w:shd w:val="clear" w:color="auto" w:fill="auto"/>
          </w:tcPr>
          <w:p w:rsidRPr="006C1393" w:rsidR="00522F6F" w:rsidP="00E07085" w:rsidRDefault="00522F6F" w14:paraId="0CBCB7C6" w14:textId="77777777">
            <w:pPr>
              <w:spacing w:after="0" w:line="240" w:lineRule="auto"/>
              <w:jc w:val="center"/>
              <w:rPr>
                <w:rFonts w:ascii="Calibri" w:hAnsi="Calibri" w:eastAsia="Times New Roman" w:cs="Calibri"/>
                <w:color w:val="9C0006"/>
                <w:sz w:val="18"/>
                <w:szCs w:val="18"/>
              </w:rPr>
            </w:pPr>
            <w:r w:rsidRPr="009F1AE7">
              <w:rPr>
                <w:rFonts w:ascii="Calibri" w:hAnsi="Calibri" w:eastAsia="Times New Roman" w:cs="Calibri"/>
                <w:color w:val="9C0006"/>
                <w:sz w:val="18"/>
                <w:szCs w:val="18"/>
              </w:rPr>
              <w:t>No</w:t>
            </w:r>
          </w:p>
        </w:tc>
        <w:tc>
          <w:tcPr>
            <w:tcW w:w="326" w:type="pct"/>
            <w:shd w:val="clear" w:color="auto" w:fill="auto"/>
          </w:tcPr>
          <w:p w:rsidRPr="006C1393" w:rsidR="00522F6F" w:rsidP="00E07085" w:rsidRDefault="00522F6F" w14:paraId="3EE2E62B" w14:textId="77777777">
            <w:pPr>
              <w:spacing w:after="0" w:line="240" w:lineRule="auto"/>
              <w:jc w:val="center"/>
              <w:rPr>
                <w:rFonts w:ascii="Calibri" w:hAnsi="Calibri" w:eastAsia="Times New Roman" w:cs="Calibri"/>
                <w:color w:val="9C0006"/>
                <w:sz w:val="18"/>
                <w:szCs w:val="18"/>
              </w:rPr>
            </w:pPr>
            <w:r w:rsidRPr="009F1AE7">
              <w:rPr>
                <w:rFonts w:ascii="Calibri" w:hAnsi="Calibri" w:eastAsia="Times New Roman" w:cs="Calibri"/>
                <w:color w:val="9C0006"/>
                <w:sz w:val="18"/>
                <w:szCs w:val="18"/>
              </w:rPr>
              <w:t>No</w:t>
            </w:r>
          </w:p>
        </w:tc>
        <w:tc>
          <w:tcPr>
            <w:tcW w:w="263" w:type="pct"/>
            <w:shd w:val="clear" w:color="auto" w:fill="auto"/>
          </w:tcPr>
          <w:p w:rsidRPr="006C1393" w:rsidR="00522F6F" w:rsidP="00E07085" w:rsidRDefault="00522F6F" w14:paraId="21A4E527" w14:textId="77777777">
            <w:pPr>
              <w:spacing w:after="0" w:line="240" w:lineRule="auto"/>
              <w:jc w:val="center"/>
              <w:rPr>
                <w:rFonts w:ascii="Calibri" w:hAnsi="Calibri" w:eastAsia="Times New Roman" w:cs="Calibri"/>
                <w:color w:val="006100"/>
                <w:sz w:val="18"/>
                <w:szCs w:val="18"/>
              </w:rPr>
            </w:pPr>
            <w:r w:rsidRPr="009F1AE7">
              <w:rPr>
                <w:rFonts w:ascii="Calibri" w:hAnsi="Calibri" w:eastAsia="Times New Roman" w:cs="Calibri"/>
                <w:color w:val="006100"/>
                <w:sz w:val="18"/>
                <w:szCs w:val="18"/>
              </w:rPr>
              <w:t>Yes</w:t>
            </w:r>
          </w:p>
        </w:tc>
        <w:tc>
          <w:tcPr>
            <w:tcW w:w="342" w:type="pct"/>
            <w:shd w:val="clear" w:color="auto" w:fill="auto"/>
          </w:tcPr>
          <w:p w:rsidRPr="006C1393" w:rsidR="00522F6F" w:rsidP="00E07085" w:rsidRDefault="00522F6F" w14:paraId="4DF7C15D" w14:textId="77777777">
            <w:pPr>
              <w:spacing w:after="0" w:line="240" w:lineRule="auto"/>
              <w:jc w:val="center"/>
              <w:rPr>
                <w:rFonts w:ascii="Calibri" w:hAnsi="Calibri" w:eastAsia="Times New Roman" w:cs="Calibri"/>
                <w:color w:val="9C0006"/>
                <w:sz w:val="18"/>
                <w:szCs w:val="18"/>
              </w:rPr>
            </w:pPr>
            <w:r w:rsidRPr="009F1AE7">
              <w:rPr>
                <w:rFonts w:ascii="Calibri" w:hAnsi="Calibri" w:eastAsia="Times New Roman" w:cs="Calibri"/>
                <w:color w:val="9C0006"/>
                <w:sz w:val="18"/>
                <w:szCs w:val="18"/>
              </w:rPr>
              <w:t>No</w:t>
            </w:r>
          </w:p>
        </w:tc>
        <w:tc>
          <w:tcPr>
            <w:tcW w:w="288" w:type="pct"/>
            <w:shd w:val="clear" w:color="auto" w:fill="auto"/>
          </w:tcPr>
          <w:p w:rsidRPr="006C1393" w:rsidR="00522F6F" w:rsidP="00E07085" w:rsidRDefault="00522F6F" w14:paraId="34C1EF77" w14:textId="77777777">
            <w:pPr>
              <w:spacing w:after="0" w:line="240" w:lineRule="auto"/>
              <w:jc w:val="center"/>
              <w:rPr>
                <w:rFonts w:ascii="Calibri" w:hAnsi="Calibri" w:eastAsia="Times New Roman" w:cs="Calibri"/>
                <w:color w:val="9C0006"/>
                <w:sz w:val="18"/>
                <w:szCs w:val="18"/>
              </w:rPr>
            </w:pPr>
            <w:r w:rsidRPr="009F1AE7">
              <w:rPr>
                <w:rFonts w:ascii="Calibri" w:hAnsi="Calibri" w:eastAsia="Times New Roman" w:cs="Calibri"/>
                <w:color w:val="9C0006"/>
                <w:sz w:val="18"/>
                <w:szCs w:val="18"/>
              </w:rPr>
              <w:t>No</w:t>
            </w:r>
          </w:p>
        </w:tc>
        <w:tc>
          <w:tcPr>
            <w:tcW w:w="313" w:type="pct"/>
            <w:shd w:val="clear" w:color="auto" w:fill="auto"/>
          </w:tcPr>
          <w:p w:rsidRPr="006C1393" w:rsidR="00522F6F" w:rsidP="00E07085" w:rsidRDefault="00522F6F" w14:paraId="0F0C8A8A" w14:textId="77777777">
            <w:pPr>
              <w:spacing w:after="0" w:line="240" w:lineRule="auto"/>
              <w:jc w:val="center"/>
              <w:rPr>
                <w:rFonts w:ascii="Calibri" w:hAnsi="Calibri" w:eastAsia="Times New Roman" w:cs="Calibri"/>
                <w:color w:val="9C0006"/>
                <w:sz w:val="18"/>
                <w:szCs w:val="18"/>
              </w:rPr>
            </w:pPr>
            <w:r w:rsidRPr="009F1AE7">
              <w:rPr>
                <w:rFonts w:ascii="Calibri" w:hAnsi="Calibri" w:eastAsia="Times New Roman" w:cs="Calibri"/>
                <w:color w:val="9C0006"/>
                <w:sz w:val="18"/>
                <w:szCs w:val="18"/>
              </w:rPr>
              <w:t>No</w:t>
            </w:r>
          </w:p>
        </w:tc>
        <w:tc>
          <w:tcPr>
            <w:tcW w:w="233" w:type="pct"/>
            <w:shd w:val="clear" w:color="auto" w:fill="auto"/>
          </w:tcPr>
          <w:p w:rsidRPr="006C1393" w:rsidR="00522F6F" w:rsidP="00E07085" w:rsidRDefault="00522F6F" w14:paraId="6F2B8F98" w14:textId="77777777">
            <w:pPr>
              <w:spacing w:after="0" w:line="240" w:lineRule="auto"/>
              <w:jc w:val="center"/>
              <w:rPr>
                <w:rFonts w:ascii="Calibri" w:hAnsi="Calibri" w:eastAsia="Times New Roman" w:cs="Calibri"/>
                <w:color w:val="9C0006"/>
                <w:sz w:val="18"/>
                <w:szCs w:val="18"/>
              </w:rPr>
            </w:pPr>
            <w:r w:rsidRPr="009F1AE7">
              <w:rPr>
                <w:rFonts w:ascii="Calibri" w:hAnsi="Calibri" w:eastAsia="Times New Roman" w:cs="Calibri"/>
                <w:color w:val="9C0006"/>
                <w:sz w:val="18"/>
                <w:szCs w:val="18"/>
              </w:rPr>
              <w:t>No</w:t>
            </w:r>
          </w:p>
        </w:tc>
        <w:tc>
          <w:tcPr>
            <w:tcW w:w="278" w:type="pct"/>
            <w:shd w:val="clear" w:color="auto" w:fill="auto"/>
          </w:tcPr>
          <w:p w:rsidRPr="006C1393" w:rsidR="00522F6F" w:rsidP="00E07085" w:rsidRDefault="00522F6F" w14:paraId="7530B4A6" w14:textId="77777777">
            <w:pPr>
              <w:spacing w:after="0" w:line="240" w:lineRule="auto"/>
              <w:jc w:val="center"/>
              <w:rPr>
                <w:rFonts w:ascii="Calibri" w:hAnsi="Calibri" w:eastAsia="Times New Roman" w:cs="Calibri"/>
                <w:color w:val="9C0006"/>
                <w:sz w:val="18"/>
                <w:szCs w:val="18"/>
              </w:rPr>
            </w:pPr>
            <w:r w:rsidRPr="009F1AE7">
              <w:rPr>
                <w:rFonts w:ascii="Calibri" w:hAnsi="Calibri" w:eastAsia="Times New Roman" w:cs="Calibri"/>
                <w:color w:val="9C0006"/>
                <w:sz w:val="18"/>
                <w:szCs w:val="18"/>
              </w:rPr>
              <w:t>No</w:t>
            </w:r>
          </w:p>
        </w:tc>
      </w:tr>
      <w:tr w:rsidRPr="006C1393" w:rsidR="00522F6F" w:rsidTr="00316AA1" w14:paraId="3B149247" w14:textId="77777777">
        <w:trPr>
          <w:trHeight w:val="720"/>
        </w:trPr>
        <w:tc>
          <w:tcPr>
            <w:tcW w:w="1273" w:type="pct"/>
            <w:shd w:val="clear" w:color="auto" w:fill="auto"/>
            <w:hideMark/>
          </w:tcPr>
          <w:p w:rsidRPr="006C1393" w:rsidR="00522F6F" w:rsidP="00E07085" w:rsidRDefault="00522F6F" w14:paraId="5A248DE8" w14:textId="77777777">
            <w:pPr>
              <w:spacing w:after="0" w:line="240" w:lineRule="auto"/>
              <w:rPr>
                <w:rFonts w:ascii="Calibri" w:hAnsi="Calibri" w:eastAsia="Times New Roman" w:cs="Calibri"/>
                <w:b/>
                <w:bCs/>
                <w:color w:val="000000"/>
                <w:sz w:val="18"/>
                <w:szCs w:val="18"/>
              </w:rPr>
            </w:pPr>
            <w:r>
              <w:rPr>
                <w:rFonts w:ascii="Calibri" w:hAnsi="Calibri" w:eastAsia="Times New Roman" w:cs="Calibri"/>
                <w:b/>
                <w:bCs/>
                <w:color w:val="000000"/>
                <w:sz w:val="18"/>
                <w:szCs w:val="18"/>
              </w:rPr>
              <w:t>Use</w:t>
            </w:r>
            <w:r w:rsidRPr="006C1393">
              <w:rPr>
                <w:rFonts w:ascii="Calibri" w:hAnsi="Calibri" w:eastAsia="Times New Roman" w:cs="Calibri"/>
                <w:b/>
                <w:bCs/>
                <w:color w:val="000000"/>
                <w:sz w:val="18"/>
                <w:szCs w:val="18"/>
              </w:rPr>
              <w:t xml:space="preserve"> </w:t>
            </w:r>
            <w:r>
              <w:rPr>
                <w:rFonts w:ascii="Calibri" w:hAnsi="Calibri" w:eastAsia="Times New Roman" w:cs="Calibri"/>
                <w:b/>
                <w:bCs/>
                <w:color w:val="000000"/>
                <w:sz w:val="18"/>
                <w:szCs w:val="18"/>
              </w:rPr>
              <w:t xml:space="preserve">public health </w:t>
            </w:r>
            <w:r w:rsidRPr="006C1393">
              <w:rPr>
                <w:rFonts w:ascii="Calibri" w:hAnsi="Calibri" w:eastAsia="Times New Roman" w:cs="Calibri"/>
                <w:b/>
                <w:bCs/>
                <w:color w:val="000000"/>
                <w:sz w:val="18"/>
                <w:szCs w:val="18"/>
              </w:rPr>
              <w:t xml:space="preserve">data from epidemiologic studies </w:t>
            </w:r>
            <w:r>
              <w:rPr>
                <w:rFonts w:ascii="Calibri" w:hAnsi="Calibri" w:eastAsia="Times New Roman" w:cs="Calibri"/>
                <w:b/>
                <w:bCs/>
                <w:color w:val="000000"/>
                <w:sz w:val="18"/>
                <w:szCs w:val="18"/>
              </w:rPr>
              <w:t>to make</w:t>
            </w:r>
            <w:r w:rsidRPr="006C1393">
              <w:rPr>
                <w:rFonts w:ascii="Calibri" w:hAnsi="Calibri" w:eastAsia="Times New Roman" w:cs="Calibri"/>
                <w:b/>
                <w:bCs/>
                <w:color w:val="000000"/>
                <w:sz w:val="18"/>
                <w:szCs w:val="18"/>
              </w:rPr>
              <w:t xml:space="preserve"> </w:t>
            </w:r>
            <w:r>
              <w:rPr>
                <w:rFonts w:ascii="Calibri" w:hAnsi="Calibri" w:eastAsia="Times New Roman" w:cs="Calibri"/>
                <w:b/>
                <w:bCs/>
                <w:color w:val="000000"/>
                <w:sz w:val="18"/>
                <w:szCs w:val="18"/>
              </w:rPr>
              <w:t>evidence-based decisions for action</w:t>
            </w:r>
            <w:r w:rsidRPr="006C1393">
              <w:rPr>
                <w:rFonts w:ascii="Calibri" w:hAnsi="Calibri" w:eastAsia="Times New Roman" w:cs="Calibri"/>
                <w:b/>
                <w:bCs/>
                <w:color w:val="000000"/>
                <w:sz w:val="18"/>
                <w:szCs w:val="18"/>
              </w:rPr>
              <w:t>.</w:t>
            </w:r>
          </w:p>
        </w:tc>
        <w:tc>
          <w:tcPr>
            <w:tcW w:w="1195" w:type="pct"/>
            <w:shd w:val="clear" w:color="auto" w:fill="auto"/>
            <w:hideMark/>
          </w:tcPr>
          <w:p w:rsidRPr="00CD6892" w:rsidR="00522F6F" w:rsidP="00E07085" w:rsidRDefault="00522F6F" w14:paraId="4764D3C0" w14:textId="77777777">
            <w:pPr>
              <w:spacing w:after="0" w:line="240" w:lineRule="auto"/>
              <w:rPr>
                <w:rFonts w:ascii="Calibri" w:hAnsi="Calibri" w:eastAsia="Times New Roman" w:cs="Calibri"/>
                <w:color w:val="000000"/>
                <w:sz w:val="18"/>
                <w:szCs w:val="18"/>
              </w:rPr>
            </w:pPr>
            <w:r w:rsidRPr="00CD6892">
              <w:rPr>
                <w:rFonts w:ascii="Calibri" w:hAnsi="Calibri" w:eastAsia="Times New Roman" w:cs="Calibri"/>
                <w:color w:val="000000"/>
                <w:sz w:val="18"/>
                <w:szCs w:val="18"/>
              </w:rPr>
              <w:t>1. No experience</w:t>
            </w:r>
          </w:p>
          <w:p w:rsidRPr="00CD6892" w:rsidR="00522F6F" w:rsidP="00E07085" w:rsidRDefault="00522F6F" w14:paraId="021C37C2" w14:textId="77777777">
            <w:pPr>
              <w:spacing w:after="0" w:line="240" w:lineRule="auto"/>
              <w:rPr>
                <w:rFonts w:ascii="Calibri" w:hAnsi="Calibri" w:eastAsia="Times New Roman" w:cs="Calibri"/>
                <w:color w:val="000000"/>
                <w:sz w:val="18"/>
                <w:szCs w:val="18"/>
              </w:rPr>
            </w:pPr>
            <w:r w:rsidRPr="00CD6892">
              <w:rPr>
                <w:rFonts w:ascii="Calibri" w:hAnsi="Calibri" w:eastAsia="Times New Roman" w:cs="Calibri"/>
                <w:color w:val="000000"/>
                <w:sz w:val="18"/>
                <w:szCs w:val="18"/>
              </w:rPr>
              <w:t>2. Beginner</w:t>
            </w:r>
          </w:p>
          <w:p w:rsidRPr="00CD6892" w:rsidR="00522F6F" w:rsidP="00E07085" w:rsidRDefault="00522F6F" w14:paraId="0F93BA23" w14:textId="77777777">
            <w:pPr>
              <w:spacing w:after="0" w:line="240" w:lineRule="auto"/>
              <w:rPr>
                <w:rFonts w:ascii="Calibri" w:hAnsi="Calibri" w:eastAsia="Times New Roman" w:cs="Calibri"/>
                <w:color w:val="000000"/>
                <w:sz w:val="18"/>
                <w:szCs w:val="18"/>
              </w:rPr>
            </w:pPr>
            <w:r w:rsidRPr="00CD6892">
              <w:rPr>
                <w:rFonts w:ascii="Calibri" w:hAnsi="Calibri" w:eastAsia="Times New Roman" w:cs="Calibri"/>
                <w:color w:val="000000"/>
                <w:sz w:val="18"/>
                <w:szCs w:val="18"/>
              </w:rPr>
              <w:t>3. Competent</w:t>
            </w:r>
          </w:p>
          <w:p w:rsidRPr="00CD6892" w:rsidR="00522F6F" w:rsidP="00E07085" w:rsidRDefault="00522F6F" w14:paraId="31588E16" w14:textId="77777777">
            <w:pPr>
              <w:spacing w:after="0" w:line="240" w:lineRule="auto"/>
              <w:rPr>
                <w:rFonts w:ascii="Calibri" w:hAnsi="Calibri" w:eastAsia="Times New Roman" w:cs="Calibri"/>
                <w:color w:val="000000"/>
                <w:sz w:val="18"/>
                <w:szCs w:val="18"/>
              </w:rPr>
            </w:pPr>
            <w:r w:rsidRPr="00CD6892">
              <w:rPr>
                <w:rFonts w:ascii="Calibri" w:hAnsi="Calibri" w:eastAsia="Times New Roman" w:cs="Calibri"/>
                <w:color w:val="000000"/>
                <w:sz w:val="18"/>
                <w:szCs w:val="18"/>
              </w:rPr>
              <w:t>4. Proficient</w:t>
            </w:r>
          </w:p>
          <w:p w:rsidRPr="00CD6892" w:rsidR="00522F6F" w:rsidP="00E07085" w:rsidRDefault="00522F6F" w14:paraId="2D4FA368" w14:textId="77777777">
            <w:pPr>
              <w:spacing w:after="0" w:line="240" w:lineRule="auto"/>
              <w:rPr>
                <w:rFonts w:ascii="Calibri" w:hAnsi="Calibri" w:eastAsia="Times New Roman" w:cs="Calibri"/>
                <w:color w:val="000000"/>
                <w:sz w:val="18"/>
                <w:szCs w:val="18"/>
              </w:rPr>
            </w:pPr>
            <w:r w:rsidRPr="00CD6892">
              <w:rPr>
                <w:rFonts w:ascii="Calibri" w:hAnsi="Calibri" w:eastAsia="Times New Roman" w:cs="Calibri"/>
                <w:color w:val="000000"/>
                <w:sz w:val="18"/>
                <w:szCs w:val="18"/>
              </w:rPr>
              <w:t>5. Expert</w:t>
            </w:r>
          </w:p>
          <w:p w:rsidRPr="006C1393" w:rsidR="00522F6F" w:rsidP="00E07085" w:rsidRDefault="00522F6F" w14:paraId="633C9636" w14:textId="77777777">
            <w:pPr>
              <w:spacing w:after="0" w:line="240" w:lineRule="auto"/>
              <w:rPr>
                <w:rFonts w:ascii="Calibri" w:hAnsi="Calibri" w:eastAsia="Times New Roman" w:cs="Calibri"/>
                <w:color w:val="000000"/>
                <w:sz w:val="18"/>
                <w:szCs w:val="18"/>
              </w:rPr>
            </w:pPr>
            <w:r w:rsidRPr="00CB3739">
              <w:rPr>
                <w:sz w:val="18"/>
                <w:szCs w:val="18"/>
              </w:rPr>
              <w:t>6. I did not focus on this competency during my rotation</w:t>
            </w:r>
          </w:p>
        </w:tc>
        <w:tc>
          <w:tcPr>
            <w:tcW w:w="242" w:type="pct"/>
            <w:shd w:val="clear" w:color="auto" w:fill="auto"/>
            <w:hideMark/>
          </w:tcPr>
          <w:p w:rsidRPr="006C1393" w:rsidR="00522F6F" w:rsidP="00E07085" w:rsidRDefault="00522F6F" w14:paraId="265B6FC2" w14:textId="77777777">
            <w:pPr>
              <w:spacing w:after="0" w:line="240" w:lineRule="auto"/>
              <w:jc w:val="center"/>
              <w:rPr>
                <w:rFonts w:ascii="Calibri" w:hAnsi="Calibri" w:eastAsia="Times New Roman" w:cs="Calibri"/>
                <w:color w:val="9C0006"/>
                <w:sz w:val="18"/>
                <w:szCs w:val="18"/>
              </w:rPr>
            </w:pPr>
            <w:r w:rsidRPr="006C1393">
              <w:rPr>
                <w:rFonts w:ascii="Calibri" w:hAnsi="Calibri" w:eastAsia="Times New Roman" w:cs="Calibri"/>
                <w:color w:val="9C0006"/>
                <w:sz w:val="18"/>
                <w:szCs w:val="18"/>
              </w:rPr>
              <w:t>No</w:t>
            </w:r>
          </w:p>
        </w:tc>
        <w:tc>
          <w:tcPr>
            <w:tcW w:w="247" w:type="pct"/>
            <w:shd w:val="clear" w:color="auto" w:fill="auto"/>
            <w:hideMark/>
          </w:tcPr>
          <w:p w:rsidRPr="006C1393" w:rsidR="00522F6F" w:rsidP="00E07085" w:rsidRDefault="00522F6F" w14:paraId="1CDB2CA9" w14:textId="77777777">
            <w:pPr>
              <w:spacing w:after="0" w:line="240" w:lineRule="auto"/>
              <w:jc w:val="center"/>
              <w:rPr>
                <w:rFonts w:ascii="Calibri" w:hAnsi="Calibri" w:eastAsia="Times New Roman" w:cs="Calibri"/>
                <w:color w:val="9C0006"/>
                <w:sz w:val="18"/>
                <w:szCs w:val="18"/>
              </w:rPr>
            </w:pPr>
            <w:r w:rsidRPr="006C1393">
              <w:rPr>
                <w:rFonts w:ascii="Calibri" w:hAnsi="Calibri" w:eastAsia="Times New Roman" w:cs="Calibri"/>
                <w:color w:val="9C0006"/>
                <w:sz w:val="18"/>
                <w:szCs w:val="18"/>
              </w:rPr>
              <w:t>No</w:t>
            </w:r>
          </w:p>
        </w:tc>
        <w:tc>
          <w:tcPr>
            <w:tcW w:w="326" w:type="pct"/>
            <w:shd w:val="clear" w:color="auto" w:fill="auto"/>
            <w:hideMark/>
          </w:tcPr>
          <w:p w:rsidRPr="006C1393" w:rsidR="00522F6F" w:rsidP="00E07085" w:rsidRDefault="00522F6F" w14:paraId="1F4D184D" w14:textId="77777777">
            <w:pPr>
              <w:spacing w:after="0" w:line="240" w:lineRule="auto"/>
              <w:jc w:val="center"/>
              <w:rPr>
                <w:rFonts w:ascii="Calibri" w:hAnsi="Calibri" w:eastAsia="Times New Roman" w:cs="Calibri"/>
                <w:color w:val="9C0006"/>
                <w:sz w:val="18"/>
                <w:szCs w:val="18"/>
              </w:rPr>
            </w:pPr>
            <w:r w:rsidRPr="006C1393">
              <w:rPr>
                <w:rFonts w:ascii="Calibri" w:hAnsi="Calibri" w:eastAsia="Times New Roman" w:cs="Calibri"/>
                <w:color w:val="9C0006"/>
                <w:sz w:val="18"/>
                <w:szCs w:val="18"/>
              </w:rPr>
              <w:t>No</w:t>
            </w:r>
          </w:p>
        </w:tc>
        <w:tc>
          <w:tcPr>
            <w:tcW w:w="263" w:type="pct"/>
            <w:shd w:val="clear" w:color="auto" w:fill="auto"/>
            <w:hideMark/>
          </w:tcPr>
          <w:p w:rsidRPr="006C1393" w:rsidR="00522F6F" w:rsidP="00E07085" w:rsidRDefault="00522F6F" w14:paraId="6BAA11B2" w14:textId="77777777">
            <w:pPr>
              <w:spacing w:after="0" w:line="240" w:lineRule="auto"/>
              <w:jc w:val="center"/>
              <w:rPr>
                <w:rFonts w:ascii="Calibri" w:hAnsi="Calibri" w:eastAsia="Times New Roman" w:cs="Calibri"/>
                <w:color w:val="006100"/>
                <w:sz w:val="18"/>
                <w:szCs w:val="18"/>
              </w:rPr>
            </w:pPr>
            <w:r w:rsidRPr="006C1393">
              <w:rPr>
                <w:rFonts w:ascii="Calibri" w:hAnsi="Calibri" w:eastAsia="Times New Roman" w:cs="Calibri"/>
                <w:color w:val="006100"/>
                <w:sz w:val="18"/>
                <w:szCs w:val="18"/>
              </w:rPr>
              <w:t>Yes</w:t>
            </w:r>
          </w:p>
        </w:tc>
        <w:tc>
          <w:tcPr>
            <w:tcW w:w="342" w:type="pct"/>
            <w:shd w:val="clear" w:color="auto" w:fill="auto"/>
            <w:hideMark/>
          </w:tcPr>
          <w:p w:rsidRPr="006C1393" w:rsidR="00522F6F" w:rsidP="00E07085" w:rsidRDefault="00522F6F" w14:paraId="7675BDB1" w14:textId="77777777">
            <w:pPr>
              <w:spacing w:after="0" w:line="240" w:lineRule="auto"/>
              <w:jc w:val="center"/>
              <w:rPr>
                <w:rFonts w:ascii="Calibri" w:hAnsi="Calibri" w:eastAsia="Times New Roman" w:cs="Calibri"/>
                <w:color w:val="9C0006"/>
                <w:sz w:val="18"/>
                <w:szCs w:val="18"/>
              </w:rPr>
            </w:pPr>
            <w:r w:rsidRPr="006C1393">
              <w:rPr>
                <w:rFonts w:ascii="Calibri" w:hAnsi="Calibri" w:eastAsia="Times New Roman" w:cs="Calibri"/>
                <w:color w:val="9C0006"/>
                <w:sz w:val="18"/>
                <w:szCs w:val="18"/>
              </w:rPr>
              <w:t>No</w:t>
            </w:r>
          </w:p>
        </w:tc>
        <w:tc>
          <w:tcPr>
            <w:tcW w:w="288" w:type="pct"/>
            <w:shd w:val="clear" w:color="auto" w:fill="auto"/>
            <w:hideMark/>
          </w:tcPr>
          <w:p w:rsidRPr="006C1393" w:rsidR="00522F6F" w:rsidP="00E07085" w:rsidRDefault="00522F6F" w14:paraId="1DFB1C06" w14:textId="77777777">
            <w:pPr>
              <w:spacing w:after="0" w:line="240" w:lineRule="auto"/>
              <w:jc w:val="center"/>
              <w:rPr>
                <w:rFonts w:ascii="Calibri" w:hAnsi="Calibri" w:eastAsia="Times New Roman" w:cs="Calibri"/>
                <w:color w:val="9C0006"/>
                <w:sz w:val="18"/>
                <w:szCs w:val="18"/>
              </w:rPr>
            </w:pPr>
            <w:r w:rsidRPr="006C1393">
              <w:rPr>
                <w:rFonts w:ascii="Calibri" w:hAnsi="Calibri" w:eastAsia="Times New Roman" w:cs="Calibri"/>
                <w:color w:val="9C0006"/>
                <w:sz w:val="18"/>
                <w:szCs w:val="18"/>
              </w:rPr>
              <w:t>No</w:t>
            </w:r>
          </w:p>
        </w:tc>
        <w:tc>
          <w:tcPr>
            <w:tcW w:w="313" w:type="pct"/>
            <w:shd w:val="clear" w:color="auto" w:fill="auto"/>
            <w:hideMark/>
          </w:tcPr>
          <w:p w:rsidRPr="006C1393" w:rsidR="00522F6F" w:rsidP="00E07085" w:rsidRDefault="00522F6F" w14:paraId="456EDB3C" w14:textId="77777777">
            <w:pPr>
              <w:spacing w:after="0" w:line="240" w:lineRule="auto"/>
              <w:jc w:val="center"/>
              <w:rPr>
                <w:rFonts w:ascii="Calibri" w:hAnsi="Calibri" w:eastAsia="Times New Roman" w:cs="Calibri"/>
                <w:color w:val="9C0006"/>
                <w:sz w:val="18"/>
                <w:szCs w:val="18"/>
              </w:rPr>
            </w:pPr>
            <w:r w:rsidRPr="006C1393">
              <w:rPr>
                <w:rFonts w:ascii="Calibri" w:hAnsi="Calibri" w:eastAsia="Times New Roman" w:cs="Calibri"/>
                <w:color w:val="9C0006"/>
                <w:sz w:val="18"/>
                <w:szCs w:val="18"/>
              </w:rPr>
              <w:t>No</w:t>
            </w:r>
          </w:p>
        </w:tc>
        <w:tc>
          <w:tcPr>
            <w:tcW w:w="233" w:type="pct"/>
            <w:shd w:val="clear" w:color="auto" w:fill="auto"/>
            <w:hideMark/>
          </w:tcPr>
          <w:p w:rsidRPr="006C1393" w:rsidR="00522F6F" w:rsidP="00E07085" w:rsidRDefault="00522F6F" w14:paraId="48DD6A75" w14:textId="77777777">
            <w:pPr>
              <w:spacing w:after="0" w:line="240" w:lineRule="auto"/>
              <w:jc w:val="center"/>
              <w:rPr>
                <w:rFonts w:ascii="Calibri" w:hAnsi="Calibri" w:eastAsia="Times New Roman" w:cs="Calibri"/>
                <w:color w:val="9C0006"/>
                <w:sz w:val="18"/>
                <w:szCs w:val="18"/>
              </w:rPr>
            </w:pPr>
            <w:r w:rsidRPr="006C1393">
              <w:rPr>
                <w:rFonts w:ascii="Calibri" w:hAnsi="Calibri" w:eastAsia="Times New Roman" w:cs="Calibri"/>
                <w:color w:val="9C0006"/>
                <w:sz w:val="18"/>
                <w:szCs w:val="18"/>
              </w:rPr>
              <w:t>No</w:t>
            </w:r>
          </w:p>
        </w:tc>
        <w:tc>
          <w:tcPr>
            <w:tcW w:w="278" w:type="pct"/>
            <w:shd w:val="clear" w:color="auto" w:fill="auto"/>
            <w:hideMark/>
          </w:tcPr>
          <w:p w:rsidRPr="006C1393" w:rsidR="00522F6F" w:rsidP="00E07085" w:rsidRDefault="00522F6F" w14:paraId="7149E64A" w14:textId="77777777">
            <w:pPr>
              <w:spacing w:after="0" w:line="240" w:lineRule="auto"/>
              <w:jc w:val="center"/>
              <w:rPr>
                <w:rFonts w:ascii="Calibri" w:hAnsi="Calibri" w:eastAsia="Times New Roman" w:cs="Calibri"/>
                <w:color w:val="9C0006"/>
                <w:sz w:val="18"/>
                <w:szCs w:val="18"/>
              </w:rPr>
            </w:pPr>
            <w:r w:rsidRPr="006C1393">
              <w:rPr>
                <w:rFonts w:ascii="Calibri" w:hAnsi="Calibri" w:eastAsia="Times New Roman" w:cs="Calibri"/>
                <w:color w:val="9C0006"/>
                <w:sz w:val="18"/>
                <w:szCs w:val="18"/>
              </w:rPr>
              <w:t>No</w:t>
            </w:r>
          </w:p>
        </w:tc>
      </w:tr>
    </w:tbl>
    <w:p w:rsidR="00522F6F" w:rsidP="00C55173" w:rsidRDefault="00522F6F" w14:paraId="7EF9DA21" w14:textId="384A4340">
      <w:pPr>
        <w:spacing w:after="160" w:line="259" w:lineRule="auto"/>
      </w:pPr>
    </w:p>
    <w:p w:rsidRPr="002847EB" w:rsidR="002847EB" w:rsidP="00C55173" w:rsidRDefault="002847EB" w14:paraId="1402C445" w14:textId="13F2A768">
      <w:pPr>
        <w:spacing w:after="160" w:line="259" w:lineRule="auto"/>
        <w:rPr>
          <w:b/>
          <w:bCs/>
          <w:sz w:val="18"/>
          <w:szCs w:val="18"/>
        </w:rPr>
      </w:pPr>
      <w:r w:rsidRPr="002847EB">
        <w:rPr>
          <w:b/>
          <w:bCs/>
          <w:sz w:val="18"/>
          <w:szCs w:val="18"/>
        </w:rPr>
        <w:t>INSTRUCTIONAL TEXT:</w:t>
      </w:r>
    </w:p>
    <w:p w:rsidRPr="002847EB" w:rsidR="002847EB" w:rsidP="00C55173" w:rsidRDefault="002847EB" w14:paraId="5F0D0EA1" w14:textId="40988212">
      <w:pPr>
        <w:spacing w:after="160" w:line="259" w:lineRule="auto"/>
        <w:rPr>
          <w:b/>
          <w:bCs/>
          <w:sz w:val="18"/>
          <w:szCs w:val="18"/>
        </w:rPr>
      </w:pPr>
      <w:r w:rsidRPr="002847EB">
        <w:rPr>
          <w:b/>
          <w:bCs/>
          <w:sz w:val="18"/>
          <w:szCs w:val="18"/>
        </w:rPr>
        <w:t>After EEP</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297"/>
        <w:gridCol w:w="3095"/>
        <w:gridCol w:w="627"/>
        <w:gridCol w:w="640"/>
        <w:gridCol w:w="844"/>
        <w:gridCol w:w="681"/>
        <w:gridCol w:w="886"/>
        <w:gridCol w:w="746"/>
        <w:gridCol w:w="811"/>
        <w:gridCol w:w="603"/>
        <w:gridCol w:w="720"/>
      </w:tblGrid>
      <w:tr w:rsidRPr="006C1393" w:rsidR="002847EB" w:rsidTr="00316AA1" w14:paraId="096FFC33" w14:textId="77777777">
        <w:trPr>
          <w:trHeight w:val="240"/>
        </w:trPr>
        <w:tc>
          <w:tcPr>
            <w:tcW w:w="1273" w:type="pct"/>
            <w:tcBorders>
              <w:bottom w:val="single" w:color="auto" w:sz="4" w:space="0"/>
            </w:tcBorders>
            <w:shd w:val="clear" w:color="5B9BD5" w:fill="5B9BD5"/>
            <w:hideMark/>
          </w:tcPr>
          <w:p w:rsidRPr="006C1393" w:rsidR="002847EB" w:rsidP="00E07085" w:rsidRDefault="002847EB" w14:paraId="09E5A412" w14:textId="77777777">
            <w:pPr>
              <w:spacing w:after="0" w:line="240" w:lineRule="auto"/>
              <w:jc w:val="center"/>
              <w:rPr>
                <w:rFonts w:ascii="Calibri" w:hAnsi="Calibri" w:eastAsia="Times New Roman" w:cs="Calibri"/>
                <w:b/>
                <w:bCs/>
                <w:color w:val="FFFFFF"/>
                <w:sz w:val="18"/>
                <w:szCs w:val="18"/>
              </w:rPr>
            </w:pPr>
            <w:r w:rsidRPr="006C1393">
              <w:rPr>
                <w:rFonts w:ascii="Calibri" w:hAnsi="Calibri" w:eastAsia="Times New Roman" w:cs="Calibri"/>
                <w:b/>
                <w:bCs/>
                <w:color w:val="FFFFFF"/>
                <w:sz w:val="18"/>
                <w:szCs w:val="18"/>
              </w:rPr>
              <w:t>Field Name</w:t>
            </w:r>
          </w:p>
        </w:tc>
        <w:tc>
          <w:tcPr>
            <w:tcW w:w="1195" w:type="pct"/>
            <w:tcBorders>
              <w:bottom w:val="single" w:color="auto" w:sz="4" w:space="0"/>
            </w:tcBorders>
            <w:shd w:val="clear" w:color="5B9BD5" w:fill="5B9BD5"/>
            <w:hideMark/>
          </w:tcPr>
          <w:p w:rsidRPr="006C1393" w:rsidR="002847EB" w:rsidP="00E07085" w:rsidRDefault="002847EB" w14:paraId="49D40EFF" w14:textId="77777777">
            <w:pPr>
              <w:spacing w:after="0" w:line="240" w:lineRule="auto"/>
              <w:jc w:val="center"/>
              <w:rPr>
                <w:rFonts w:ascii="Calibri" w:hAnsi="Calibri" w:eastAsia="Times New Roman" w:cs="Calibri"/>
                <w:b/>
                <w:bCs/>
                <w:color w:val="FFFFFF"/>
                <w:sz w:val="18"/>
                <w:szCs w:val="18"/>
              </w:rPr>
            </w:pPr>
            <w:r w:rsidRPr="006C1393">
              <w:rPr>
                <w:rFonts w:ascii="Calibri" w:hAnsi="Calibri" w:eastAsia="Times New Roman" w:cs="Calibri"/>
                <w:b/>
                <w:bCs/>
                <w:color w:val="FFFFFF"/>
                <w:sz w:val="18"/>
                <w:szCs w:val="18"/>
              </w:rPr>
              <w:t>Values</w:t>
            </w:r>
          </w:p>
        </w:tc>
        <w:tc>
          <w:tcPr>
            <w:tcW w:w="242" w:type="pct"/>
            <w:shd w:val="clear" w:color="5B9BD5" w:fill="5B9BD5"/>
            <w:hideMark/>
          </w:tcPr>
          <w:p w:rsidRPr="006C1393" w:rsidR="002847EB" w:rsidP="00E07085" w:rsidRDefault="002847EB" w14:paraId="675018E9" w14:textId="77777777">
            <w:pPr>
              <w:spacing w:after="0" w:line="240" w:lineRule="auto"/>
              <w:jc w:val="center"/>
              <w:rPr>
                <w:rFonts w:ascii="Calibri" w:hAnsi="Calibri" w:eastAsia="Times New Roman" w:cs="Calibri"/>
                <w:b/>
                <w:bCs/>
                <w:color w:val="FFFFFF"/>
                <w:sz w:val="18"/>
                <w:szCs w:val="18"/>
              </w:rPr>
            </w:pPr>
            <w:r w:rsidRPr="006C1393">
              <w:rPr>
                <w:rFonts w:ascii="Calibri" w:hAnsi="Calibri" w:eastAsia="Times New Roman" w:cs="Calibri"/>
                <w:b/>
                <w:bCs/>
                <w:color w:val="FFFFFF"/>
                <w:sz w:val="18"/>
                <w:szCs w:val="18"/>
              </w:rPr>
              <w:t>EIS</w:t>
            </w:r>
          </w:p>
        </w:tc>
        <w:tc>
          <w:tcPr>
            <w:tcW w:w="247" w:type="pct"/>
            <w:shd w:val="clear" w:color="5B9BD5" w:fill="5B9BD5"/>
            <w:hideMark/>
          </w:tcPr>
          <w:p w:rsidRPr="006C1393" w:rsidR="002847EB" w:rsidP="00E07085" w:rsidRDefault="002847EB" w14:paraId="06D89F67" w14:textId="77777777">
            <w:pPr>
              <w:spacing w:after="0" w:line="240" w:lineRule="auto"/>
              <w:jc w:val="center"/>
              <w:rPr>
                <w:rFonts w:ascii="Calibri" w:hAnsi="Calibri" w:eastAsia="Times New Roman" w:cs="Calibri"/>
                <w:b/>
                <w:bCs/>
                <w:color w:val="FFFFFF"/>
                <w:sz w:val="18"/>
                <w:szCs w:val="18"/>
              </w:rPr>
            </w:pPr>
            <w:r w:rsidRPr="006C1393">
              <w:rPr>
                <w:rFonts w:ascii="Calibri" w:hAnsi="Calibri" w:eastAsia="Times New Roman" w:cs="Calibri"/>
                <w:b/>
                <w:bCs/>
                <w:color w:val="FFFFFF"/>
                <w:sz w:val="18"/>
                <w:szCs w:val="18"/>
              </w:rPr>
              <w:t>LLS</w:t>
            </w:r>
          </w:p>
        </w:tc>
        <w:tc>
          <w:tcPr>
            <w:tcW w:w="326" w:type="pct"/>
            <w:shd w:val="clear" w:color="5B9BD5" w:fill="5B9BD5"/>
            <w:hideMark/>
          </w:tcPr>
          <w:p w:rsidRPr="006C1393" w:rsidR="002847EB" w:rsidP="00E07085" w:rsidRDefault="002847EB" w14:paraId="3F67F674" w14:textId="77777777">
            <w:pPr>
              <w:spacing w:after="0" w:line="240" w:lineRule="auto"/>
              <w:jc w:val="center"/>
              <w:rPr>
                <w:rFonts w:ascii="Calibri" w:hAnsi="Calibri" w:eastAsia="Times New Roman" w:cs="Calibri"/>
                <w:b/>
                <w:bCs/>
                <w:color w:val="FFFFFF"/>
                <w:sz w:val="18"/>
                <w:szCs w:val="18"/>
              </w:rPr>
            </w:pPr>
            <w:r w:rsidRPr="006C1393">
              <w:rPr>
                <w:rFonts w:ascii="Calibri" w:hAnsi="Calibri" w:eastAsia="Times New Roman" w:cs="Calibri"/>
                <w:b/>
                <w:bCs/>
                <w:color w:val="FFFFFF"/>
                <w:sz w:val="18"/>
                <w:szCs w:val="18"/>
              </w:rPr>
              <w:t>FLIGHT</w:t>
            </w:r>
          </w:p>
        </w:tc>
        <w:tc>
          <w:tcPr>
            <w:tcW w:w="263" w:type="pct"/>
            <w:shd w:val="clear" w:color="5B9BD5" w:fill="5B9BD5"/>
            <w:hideMark/>
          </w:tcPr>
          <w:p w:rsidRPr="006C1393" w:rsidR="002847EB" w:rsidP="00E07085" w:rsidRDefault="002847EB" w14:paraId="12669749" w14:textId="77777777">
            <w:pPr>
              <w:spacing w:after="0" w:line="240" w:lineRule="auto"/>
              <w:jc w:val="center"/>
              <w:rPr>
                <w:rFonts w:ascii="Calibri" w:hAnsi="Calibri" w:eastAsia="Times New Roman" w:cs="Calibri"/>
                <w:b/>
                <w:bCs/>
                <w:color w:val="FFFFFF"/>
                <w:sz w:val="18"/>
                <w:szCs w:val="18"/>
              </w:rPr>
            </w:pPr>
            <w:r w:rsidRPr="006C1393">
              <w:rPr>
                <w:rFonts w:ascii="Calibri" w:hAnsi="Calibri" w:eastAsia="Times New Roman" w:cs="Calibri"/>
                <w:b/>
                <w:bCs/>
                <w:color w:val="FFFFFF"/>
                <w:sz w:val="18"/>
                <w:szCs w:val="18"/>
              </w:rPr>
              <w:t>EEP</w:t>
            </w:r>
          </w:p>
        </w:tc>
        <w:tc>
          <w:tcPr>
            <w:tcW w:w="342" w:type="pct"/>
            <w:shd w:val="clear" w:color="5B9BD5" w:fill="5B9BD5"/>
            <w:hideMark/>
          </w:tcPr>
          <w:p w:rsidRPr="006C1393" w:rsidR="002847EB" w:rsidP="00E07085" w:rsidRDefault="002847EB" w14:paraId="04C68884" w14:textId="77777777">
            <w:pPr>
              <w:spacing w:after="0" w:line="240" w:lineRule="auto"/>
              <w:jc w:val="center"/>
              <w:rPr>
                <w:rFonts w:ascii="Calibri" w:hAnsi="Calibri" w:eastAsia="Times New Roman" w:cs="Calibri"/>
                <w:b/>
                <w:bCs/>
                <w:color w:val="FFFFFF"/>
                <w:sz w:val="18"/>
                <w:szCs w:val="18"/>
              </w:rPr>
            </w:pPr>
            <w:r w:rsidRPr="006C1393">
              <w:rPr>
                <w:rFonts w:ascii="Calibri" w:hAnsi="Calibri" w:eastAsia="Times New Roman" w:cs="Calibri"/>
                <w:b/>
                <w:bCs/>
                <w:color w:val="FFFFFF"/>
                <w:sz w:val="18"/>
                <w:szCs w:val="18"/>
              </w:rPr>
              <w:t>SAF</w:t>
            </w:r>
          </w:p>
        </w:tc>
        <w:tc>
          <w:tcPr>
            <w:tcW w:w="288" w:type="pct"/>
            <w:shd w:val="clear" w:color="5B9BD5" w:fill="5B9BD5"/>
            <w:hideMark/>
          </w:tcPr>
          <w:p w:rsidRPr="006C1393" w:rsidR="002847EB" w:rsidP="00E07085" w:rsidRDefault="002847EB" w14:paraId="4F6FDDE2" w14:textId="77777777">
            <w:pPr>
              <w:spacing w:after="0" w:line="240" w:lineRule="auto"/>
              <w:jc w:val="center"/>
              <w:rPr>
                <w:rFonts w:ascii="Calibri" w:hAnsi="Calibri" w:eastAsia="Times New Roman" w:cs="Calibri"/>
                <w:b/>
                <w:bCs/>
                <w:color w:val="FFFFFF"/>
                <w:sz w:val="18"/>
                <w:szCs w:val="18"/>
              </w:rPr>
            </w:pPr>
            <w:r w:rsidRPr="006C1393">
              <w:rPr>
                <w:rFonts w:ascii="Calibri" w:hAnsi="Calibri" w:eastAsia="Times New Roman" w:cs="Calibri"/>
                <w:b/>
                <w:bCs/>
                <w:color w:val="FFFFFF"/>
                <w:sz w:val="18"/>
                <w:szCs w:val="18"/>
              </w:rPr>
              <w:t>PHIFP</w:t>
            </w:r>
          </w:p>
        </w:tc>
        <w:tc>
          <w:tcPr>
            <w:tcW w:w="313" w:type="pct"/>
            <w:shd w:val="clear" w:color="5B9BD5" w:fill="5B9BD5"/>
            <w:hideMark/>
          </w:tcPr>
          <w:p w:rsidRPr="006C1393" w:rsidR="002847EB" w:rsidP="00E07085" w:rsidRDefault="002847EB" w14:paraId="11A00E35" w14:textId="77777777">
            <w:pPr>
              <w:spacing w:after="0" w:line="240" w:lineRule="auto"/>
              <w:jc w:val="center"/>
              <w:rPr>
                <w:rFonts w:ascii="Calibri" w:hAnsi="Calibri" w:eastAsia="Times New Roman" w:cs="Calibri"/>
                <w:b/>
                <w:bCs/>
                <w:color w:val="FFFFFF"/>
                <w:sz w:val="18"/>
                <w:szCs w:val="18"/>
              </w:rPr>
            </w:pPr>
            <w:r w:rsidRPr="006C1393">
              <w:rPr>
                <w:rFonts w:ascii="Calibri" w:hAnsi="Calibri" w:eastAsia="Times New Roman" w:cs="Calibri"/>
                <w:b/>
                <w:bCs/>
                <w:color w:val="FFFFFF"/>
                <w:sz w:val="18"/>
                <w:szCs w:val="18"/>
              </w:rPr>
              <w:t>PE</w:t>
            </w:r>
          </w:p>
        </w:tc>
        <w:tc>
          <w:tcPr>
            <w:tcW w:w="233" w:type="pct"/>
            <w:shd w:val="clear" w:color="5B9BD5" w:fill="5B9BD5"/>
            <w:hideMark/>
          </w:tcPr>
          <w:p w:rsidRPr="006C1393" w:rsidR="002847EB" w:rsidP="00E07085" w:rsidRDefault="002847EB" w14:paraId="444DB855" w14:textId="77777777">
            <w:pPr>
              <w:spacing w:after="0" w:line="240" w:lineRule="auto"/>
              <w:jc w:val="center"/>
              <w:rPr>
                <w:rFonts w:ascii="Calibri" w:hAnsi="Calibri" w:eastAsia="Times New Roman" w:cs="Calibri"/>
                <w:b/>
                <w:bCs/>
                <w:color w:val="FFFFFF"/>
                <w:sz w:val="18"/>
                <w:szCs w:val="18"/>
              </w:rPr>
            </w:pPr>
            <w:r w:rsidRPr="006C1393">
              <w:rPr>
                <w:rFonts w:ascii="Calibri" w:hAnsi="Calibri" w:eastAsia="Times New Roman" w:cs="Calibri"/>
                <w:b/>
                <w:bCs/>
                <w:color w:val="FFFFFF"/>
                <w:sz w:val="18"/>
                <w:szCs w:val="18"/>
              </w:rPr>
              <w:t>ELI</w:t>
            </w:r>
          </w:p>
        </w:tc>
        <w:tc>
          <w:tcPr>
            <w:tcW w:w="278" w:type="pct"/>
            <w:shd w:val="clear" w:color="5B9BD5" w:fill="5B9BD5"/>
            <w:hideMark/>
          </w:tcPr>
          <w:p w:rsidRPr="006C1393" w:rsidR="002847EB" w:rsidP="00E07085" w:rsidRDefault="002847EB" w14:paraId="74A56DBE" w14:textId="77777777">
            <w:pPr>
              <w:spacing w:after="0" w:line="240" w:lineRule="auto"/>
              <w:jc w:val="center"/>
              <w:rPr>
                <w:rFonts w:ascii="Calibri" w:hAnsi="Calibri" w:eastAsia="Times New Roman" w:cs="Calibri"/>
                <w:b/>
                <w:bCs/>
                <w:color w:val="FFFFFF"/>
                <w:sz w:val="18"/>
                <w:szCs w:val="18"/>
              </w:rPr>
            </w:pPr>
            <w:r w:rsidRPr="006C1393">
              <w:rPr>
                <w:rFonts w:ascii="Calibri" w:hAnsi="Calibri" w:eastAsia="Times New Roman" w:cs="Calibri"/>
                <w:b/>
                <w:bCs/>
                <w:color w:val="FFFFFF"/>
                <w:sz w:val="18"/>
                <w:szCs w:val="18"/>
              </w:rPr>
              <w:t>PHAP</w:t>
            </w:r>
          </w:p>
        </w:tc>
      </w:tr>
      <w:tr w:rsidRPr="006C1393" w:rsidR="002847EB" w:rsidTr="00E07085" w14:paraId="596F7E5E" w14:textId="77777777">
        <w:trPr>
          <w:trHeight w:val="720"/>
        </w:trPr>
        <w:tc>
          <w:tcPr>
            <w:tcW w:w="1273" w:type="pct"/>
            <w:shd w:val="clear" w:color="auto" w:fill="auto"/>
            <w:hideMark/>
          </w:tcPr>
          <w:p w:rsidRPr="006C1393" w:rsidR="002847EB" w:rsidP="00E07085" w:rsidRDefault="002847EB" w14:paraId="282AF2D7" w14:textId="77777777">
            <w:pPr>
              <w:spacing w:after="0" w:line="240" w:lineRule="auto"/>
              <w:rPr>
                <w:rFonts w:ascii="Calibri" w:hAnsi="Calibri" w:eastAsia="Times New Roman" w:cs="Calibri"/>
                <w:b/>
                <w:bCs/>
                <w:color w:val="000000"/>
                <w:sz w:val="18"/>
                <w:szCs w:val="18"/>
              </w:rPr>
            </w:pPr>
            <w:r w:rsidRPr="006C1393">
              <w:rPr>
                <w:rFonts w:ascii="Calibri" w:hAnsi="Calibri" w:eastAsia="Times New Roman" w:cs="Calibri"/>
                <w:b/>
                <w:bCs/>
                <w:color w:val="000000"/>
                <w:sz w:val="18"/>
                <w:szCs w:val="18"/>
              </w:rPr>
              <w:t>Use methods and instruments for collecting valid and reliable quantitative and qualitative data.</w:t>
            </w:r>
          </w:p>
        </w:tc>
        <w:tc>
          <w:tcPr>
            <w:tcW w:w="1195" w:type="pct"/>
            <w:shd w:val="clear" w:color="auto" w:fill="auto"/>
            <w:hideMark/>
          </w:tcPr>
          <w:p w:rsidRPr="00CD6892" w:rsidR="002847EB" w:rsidP="00E07085" w:rsidRDefault="002847EB" w14:paraId="12B2F26F" w14:textId="77777777">
            <w:pPr>
              <w:spacing w:after="0" w:line="240" w:lineRule="auto"/>
              <w:rPr>
                <w:rFonts w:ascii="Calibri" w:hAnsi="Calibri" w:eastAsia="Times New Roman" w:cs="Calibri"/>
                <w:color w:val="000000"/>
                <w:sz w:val="18"/>
                <w:szCs w:val="18"/>
              </w:rPr>
            </w:pPr>
            <w:r w:rsidRPr="00CD6892">
              <w:rPr>
                <w:rFonts w:ascii="Calibri" w:hAnsi="Calibri" w:eastAsia="Times New Roman" w:cs="Calibri"/>
                <w:color w:val="000000"/>
                <w:sz w:val="18"/>
                <w:szCs w:val="18"/>
              </w:rPr>
              <w:t>1. No experience</w:t>
            </w:r>
          </w:p>
          <w:p w:rsidRPr="00CD6892" w:rsidR="002847EB" w:rsidP="00E07085" w:rsidRDefault="002847EB" w14:paraId="760B3502" w14:textId="77777777">
            <w:pPr>
              <w:spacing w:after="0" w:line="240" w:lineRule="auto"/>
              <w:rPr>
                <w:rFonts w:ascii="Calibri" w:hAnsi="Calibri" w:eastAsia="Times New Roman" w:cs="Calibri"/>
                <w:color w:val="000000"/>
                <w:sz w:val="18"/>
                <w:szCs w:val="18"/>
              </w:rPr>
            </w:pPr>
            <w:r w:rsidRPr="00CD6892">
              <w:rPr>
                <w:rFonts w:ascii="Calibri" w:hAnsi="Calibri" w:eastAsia="Times New Roman" w:cs="Calibri"/>
                <w:color w:val="000000"/>
                <w:sz w:val="18"/>
                <w:szCs w:val="18"/>
              </w:rPr>
              <w:t>2. Beginner</w:t>
            </w:r>
          </w:p>
          <w:p w:rsidRPr="00CD6892" w:rsidR="002847EB" w:rsidP="00E07085" w:rsidRDefault="002847EB" w14:paraId="26FD7FC5" w14:textId="77777777">
            <w:pPr>
              <w:spacing w:after="0" w:line="240" w:lineRule="auto"/>
              <w:rPr>
                <w:rFonts w:ascii="Calibri" w:hAnsi="Calibri" w:eastAsia="Times New Roman" w:cs="Calibri"/>
                <w:color w:val="000000"/>
                <w:sz w:val="18"/>
                <w:szCs w:val="18"/>
              </w:rPr>
            </w:pPr>
            <w:r w:rsidRPr="00CD6892">
              <w:rPr>
                <w:rFonts w:ascii="Calibri" w:hAnsi="Calibri" w:eastAsia="Times New Roman" w:cs="Calibri"/>
                <w:color w:val="000000"/>
                <w:sz w:val="18"/>
                <w:szCs w:val="18"/>
              </w:rPr>
              <w:t>3. Competent</w:t>
            </w:r>
          </w:p>
          <w:p w:rsidRPr="00CD6892" w:rsidR="002847EB" w:rsidP="00E07085" w:rsidRDefault="002847EB" w14:paraId="661B6DB9" w14:textId="77777777">
            <w:pPr>
              <w:spacing w:after="0" w:line="240" w:lineRule="auto"/>
              <w:rPr>
                <w:rFonts w:ascii="Calibri" w:hAnsi="Calibri" w:eastAsia="Times New Roman" w:cs="Calibri"/>
                <w:color w:val="000000"/>
                <w:sz w:val="18"/>
                <w:szCs w:val="18"/>
              </w:rPr>
            </w:pPr>
            <w:r w:rsidRPr="00CD6892">
              <w:rPr>
                <w:rFonts w:ascii="Calibri" w:hAnsi="Calibri" w:eastAsia="Times New Roman" w:cs="Calibri"/>
                <w:color w:val="000000"/>
                <w:sz w:val="18"/>
                <w:szCs w:val="18"/>
              </w:rPr>
              <w:t>4. Proficient</w:t>
            </w:r>
          </w:p>
          <w:p w:rsidRPr="00CD6892" w:rsidR="002847EB" w:rsidP="00E07085" w:rsidRDefault="002847EB" w14:paraId="454D4526" w14:textId="77777777">
            <w:pPr>
              <w:spacing w:after="0" w:line="240" w:lineRule="auto"/>
              <w:rPr>
                <w:rFonts w:ascii="Calibri" w:hAnsi="Calibri" w:eastAsia="Times New Roman" w:cs="Calibri"/>
                <w:color w:val="000000"/>
                <w:sz w:val="18"/>
                <w:szCs w:val="18"/>
              </w:rPr>
            </w:pPr>
            <w:r w:rsidRPr="00CD6892">
              <w:rPr>
                <w:rFonts w:ascii="Calibri" w:hAnsi="Calibri" w:eastAsia="Times New Roman" w:cs="Calibri"/>
                <w:color w:val="000000"/>
                <w:sz w:val="18"/>
                <w:szCs w:val="18"/>
              </w:rPr>
              <w:t>5. Expert</w:t>
            </w:r>
          </w:p>
          <w:p w:rsidRPr="006C1393" w:rsidR="002847EB" w:rsidP="00E07085" w:rsidRDefault="002847EB" w14:paraId="40628EB5" w14:textId="77777777">
            <w:pPr>
              <w:spacing w:after="0" w:line="240" w:lineRule="auto"/>
              <w:rPr>
                <w:rFonts w:ascii="Calibri" w:hAnsi="Calibri" w:eastAsia="Times New Roman" w:cs="Calibri"/>
                <w:color w:val="000000"/>
                <w:sz w:val="18"/>
                <w:szCs w:val="18"/>
              </w:rPr>
            </w:pPr>
            <w:r w:rsidRPr="00CB3739">
              <w:rPr>
                <w:sz w:val="18"/>
                <w:szCs w:val="18"/>
              </w:rPr>
              <w:t>6. I did not focus on this competency during my rotation</w:t>
            </w:r>
          </w:p>
        </w:tc>
        <w:tc>
          <w:tcPr>
            <w:tcW w:w="242" w:type="pct"/>
            <w:shd w:val="clear" w:color="auto" w:fill="auto"/>
            <w:hideMark/>
          </w:tcPr>
          <w:p w:rsidRPr="006C1393" w:rsidR="002847EB" w:rsidP="00E07085" w:rsidRDefault="002847EB" w14:paraId="20098FAC" w14:textId="77777777">
            <w:pPr>
              <w:spacing w:after="0" w:line="240" w:lineRule="auto"/>
              <w:jc w:val="center"/>
              <w:rPr>
                <w:rFonts w:ascii="Calibri" w:hAnsi="Calibri" w:eastAsia="Times New Roman" w:cs="Calibri"/>
                <w:color w:val="9C0006"/>
                <w:sz w:val="18"/>
                <w:szCs w:val="18"/>
              </w:rPr>
            </w:pPr>
            <w:r w:rsidRPr="006C1393">
              <w:rPr>
                <w:rFonts w:ascii="Calibri" w:hAnsi="Calibri" w:eastAsia="Times New Roman" w:cs="Calibri"/>
                <w:color w:val="9C0006"/>
                <w:sz w:val="18"/>
                <w:szCs w:val="18"/>
              </w:rPr>
              <w:t>No</w:t>
            </w:r>
          </w:p>
        </w:tc>
        <w:tc>
          <w:tcPr>
            <w:tcW w:w="247" w:type="pct"/>
            <w:shd w:val="clear" w:color="auto" w:fill="auto"/>
            <w:hideMark/>
          </w:tcPr>
          <w:p w:rsidRPr="006C1393" w:rsidR="002847EB" w:rsidP="00E07085" w:rsidRDefault="002847EB" w14:paraId="29D96BC3" w14:textId="77777777">
            <w:pPr>
              <w:spacing w:after="0" w:line="240" w:lineRule="auto"/>
              <w:jc w:val="center"/>
              <w:rPr>
                <w:rFonts w:ascii="Calibri" w:hAnsi="Calibri" w:eastAsia="Times New Roman" w:cs="Calibri"/>
                <w:color w:val="9C0006"/>
                <w:sz w:val="18"/>
                <w:szCs w:val="18"/>
              </w:rPr>
            </w:pPr>
            <w:r w:rsidRPr="006C1393">
              <w:rPr>
                <w:rFonts w:ascii="Calibri" w:hAnsi="Calibri" w:eastAsia="Times New Roman" w:cs="Calibri"/>
                <w:color w:val="9C0006"/>
                <w:sz w:val="18"/>
                <w:szCs w:val="18"/>
              </w:rPr>
              <w:t>No</w:t>
            </w:r>
          </w:p>
        </w:tc>
        <w:tc>
          <w:tcPr>
            <w:tcW w:w="326" w:type="pct"/>
            <w:shd w:val="clear" w:color="auto" w:fill="auto"/>
            <w:hideMark/>
          </w:tcPr>
          <w:p w:rsidRPr="006C1393" w:rsidR="002847EB" w:rsidP="00E07085" w:rsidRDefault="002847EB" w14:paraId="1507ED1C" w14:textId="77777777">
            <w:pPr>
              <w:spacing w:after="0" w:line="240" w:lineRule="auto"/>
              <w:jc w:val="center"/>
              <w:rPr>
                <w:rFonts w:ascii="Calibri" w:hAnsi="Calibri" w:eastAsia="Times New Roman" w:cs="Calibri"/>
                <w:color w:val="9C0006"/>
                <w:sz w:val="18"/>
                <w:szCs w:val="18"/>
              </w:rPr>
            </w:pPr>
            <w:r w:rsidRPr="006C1393">
              <w:rPr>
                <w:rFonts w:ascii="Calibri" w:hAnsi="Calibri" w:eastAsia="Times New Roman" w:cs="Calibri"/>
                <w:color w:val="9C0006"/>
                <w:sz w:val="18"/>
                <w:szCs w:val="18"/>
              </w:rPr>
              <w:t>No</w:t>
            </w:r>
          </w:p>
        </w:tc>
        <w:tc>
          <w:tcPr>
            <w:tcW w:w="263" w:type="pct"/>
            <w:shd w:val="clear" w:color="auto" w:fill="auto"/>
            <w:hideMark/>
          </w:tcPr>
          <w:p w:rsidRPr="006C1393" w:rsidR="002847EB" w:rsidP="00E07085" w:rsidRDefault="002847EB" w14:paraId="6C2019C5" w14:textId="77777777">
            <w:pPr>
              <w:spacing w:after="0" w:line="240" w:lineRule="auto"/>
              <w:jc w:val="center"/>
              <w:rPr>
                <w:rFonts w:ascii="Calibri" w:hAnsi="Calibri" w:eastAsia="Times New Roman" w:cs="Calibri"/>
                <w:color w:val="006100"/>
                <w:sz w:val="18"/>
                <w:szCs w:val="18"/>
              </w:rPr>
            </w:pPr>
            <w:r w:rsidRPr="006C1393">
              <w:rPr>
                <w:rFonts w:ascii="Calibri" w:hAnsi="Calibri" w:eastAsia="Times New Roman" w:cs="Calibri"/>
                <w:color w:val="006100"/>
                <w:sz w:val="18"/>
                <w:szCs w:val="18"/>
              </w:rPr>
              <w:t>Yes</w:t>
            </w:r>
          </w:p>
        </w:tc>
        <w:tc>
          <w:tcPr>
            <w:tcW w:w="342" w:type="pct"/>
            <w:shd w:val="clear" w:color="auto" w:fill="auto"/>
            <w:hideMark/>
          </w:tcPr>
          <w:p w:rsidRPr="006C1393" w:rsidR="002847EB" w:rsidP="00E07085" w:rsidRDefault="002847EB" w14:paraId="2689892A" w14:textId="77777777">
            <w:pPr>
              <w:spacing w:after="0" w:line="240" w:lineRule="auto"/>
              <w:jc w:val="center"/>
              <w:rPr>
                <w:rFonts w:ascii="Calibri" w:hAnsi="Calibri" w:eastAsia="Times New Roman" w:cs="Calibri"/>
                <w:color w:val="9C0006"/>
                <w:sz w:val="18"/>
                <w:szCs w:val="18"/>
              </w:rPr>
            </w:pPr>
            <w:r w:rsidRPr="006C1393">
              <w:rPr>
                <w:rFonts w:ascii="Calibri" w:hAnsi="Calibri" w:eastAsia="Times New Roman" w:cs="Calibri"/>
                <w:color w:val="9C0006"/>
                <w:sz w:val="18"/>
                <w:szCs w:val="18"/>
              </w:rPr>
              <w:t>No</w:t>
            </w:r>
          </w:p>
        </w:tc>
        <w:tc>
          <w:tcPr>
            <w:tcW w:w="288" w:type="pct"/>
            <w:shd w:val="clear" w:color="auto" w:fill="auto"/>
            <w:hideMark/>
          </w:tcPr>
          <w:p w:rsidRPr="006C1393" w:rsidR="002847EB" w:rsidP="00E07085" w:rsidRDefault="002847EB" w14:paraId="055FC7A2" w14:textId="77777777">
            <w:pPr>
              <w:spacing w:after="0" w:line="240" w:lineRule="auto"/>
              <w:jc w:val="center"/>
              <w:rPr>
                <w:rFonts w:ascii="Calibri" w:hAnsi="Calibri" w:eastAsia="Times New Roman" w:cs="Calibri"/>
                <w:color w:val="9C0006"/>
                <w:sz w:val="18"/>
                <w:szCs w:val="18"/>
              </w:rPr>
            </w:pPr>
            <w:r w:rsidRPr="006C1393">
              <w:rPr>
                <w:rFonts w:ascii="Calibri" w:hAnsi="Calibri" w:eastAsia="Times New Roman" w:cs="Calibri"/>
                <w:color w:val="9C0006"/>
                <w:sz w:val="18"/>
                <w:szCs w:val="18"/>
              </w:rPr>
              <w:t>No</w:t>
            </w:r>
          </w:p>
        </w:tc>
        <w:tc>
          <w:tcPr>
            <w:tcW w:w="313" w:type="pct"/>
            <w:shd w:val="clear" w:color="auto" w:fill="auto"/>
            <w:hideMark/>
          </w:tcPr>
          <w:p w:rsidRPr="006C1393" w:rsidR="002847EB" w:rsidP="00E07085" w:rsidRDefault="002847EB" w14:paraId="467A4E3E" w14:textId="77777777">
            <w:pPr>
              <w:spacing w:after="0" w:line="240" w:lineRule="auto"/>
              <w:jc w:val="center"/>
              <w:rPr>
                <w:rFonts w:ascii="Calibri" w:hAnsi="Calibri" w:eastAsia="Times New Roman" w:cs="Calibri"/>
                <w:color w:val="9C0006"/>
                <w:sz w:val="18"/>
                <w:szCs w:val="18"/>
              </w:rPr>
            </w:pPr>
            <w:r w:rsidRPr="006C1393">
              <w:rPr>
                <w:rFonts w:ascii="Calibri" w:hAnsi="Calibri" w:eastAsia="Times New Roman" w:cs="Calibri"/>
                <w:color w:val="9C0006"/>
                <w:sz w:val="18"/>
                <w:szCs w:val="18"/>
              </w:rPr>
              <w:t>No</w:t>
            </w:r>
          </w:p>
        </w:tc>
        <w:tc>
          <w:tcPr>
            <w:tcW w:w="233" w:type="pct"/>
            <w:shd w:val="clear" w:color="auto" w:fill="auto"/>
            <w:hideMark/>
          </w:tcPr>
          <w:p w:rsidRPr="006C1393" w:rsidR="002847EB" w:rsidP="00E07085" w:rsidRDefault="002847EB" w14:paraId="5D1889CC" w14:textId="77777777">
            <w:pPr>
              <w:spacing w:after="0" w:line="240" w:lineRule="auto"/>
              <w:jc w:val="center"/>
              <w:rPr>
                <w:rFonts w:ascii="Calibri" w:hAnsi="Calibri" w:eastAsia="Times New Roman" w:cs="Calibri"/>
                <w:color w:val="9C0006"/>
                <w:sz w:val="18"/>
                <w:szCs w:val="18"/>
              </w:rPr>
            </w:pPr>
            <w:r w:rsidRPr="006C1393">
              <w:rPr>
                <w:rFonts w:ascii="Calibri" w:hAnsi="Calibri" w:eastAsia="Times New Roman" w:cs="Calibri"/>
                <w:color w:val="9C0006"/>
                <w:sz w:val="18"/>
                <w:szCs w:val="18"/>
              </w:rPr>
              <w:t>No</w:t>
            </w:r>
          </w:p>
        </w:tc>
        <w:tc>
          <w:tcPr>
            <w:tcW w:w="278" w:type="pct"/>
            <w:shd w:val="clear" w:color="auto" w:fill="auto"/>
            <w:hideMark/>
          </w:tcPr>
          <w:p w:rsidRPr="006C1393" w:rsidR="002847EB" w:rsidP="00E07085" w:rsidRDefault="002847EB" w14:paraId="116B38D2" w14:textId="77777777">
            <w:pPr>
              <w:spacing w:after="0" w:line="240" w:lineRule="auto"/>
              <w:jc w:val="center"/>
              <w:rPr>
                <w:rFonts w:ascii="Calibri" w:hAnsi="Calibri" w:eastAsia="Times New Roman" w:cs="Calibri"/>
                <w:color w:val="9C0006"/>
                <w:sz w:val="18"/>
                <w:szCs w:val="18"/>
              </w:rPr>
            </w:pPr>
            <w:r w:rsidRPr="006C1393">
              <w:rPr>
                <w:rFonts w:ascii="Calibri" w:hAnsi="Calibri" w:eastAsia="Times New Roman" w:cs="Calibri"/>
                <w:color w:val="9C0006"/>
                <w:sz w:val="18"/>
                <w:szCs w:val="18"/>
              </w:rPr>
              <w:t>No</w:t>
            </w:r>
          </w:p>
        </w:tc>
      </w:tr>
      <w:tr w:rsidRPr="006C1393" w:rsidR="002847EB" w:rsidTr="00E07085" w14:paraId="3E4A6F60" w14:textId="77777777">
        <w:trPr>
          <w:trHeight w:val="720"/>
        </w:trPr>
        <w:tc>
          <w:tcPr>
            <w:tcW w:w="1273" w:type="pct"/>
            <w:shd w:val="clear" w:color="auto" w:fill="auto"/>
          </w:tcPr>
          <w:p w:rsidRPr="006C1393" w:rsidR="002847EB" w:rsidP="00E07085" w:rsidRDefault="002847EB" w14:paraId="254FD130" w14:textId="77777777">
            <w:pPr>
              <w:spacing w:after="0" w:line="240" w:lineRule="auto"/>
              <w:rPr>
                <w:rFonts w:ascii="Calibri" w:hAnsi="Calibri" w:eastAsia="Times New Roman" w:cs="Calibri"/>
                <w:b/>
                <w:bCs/>
                <w:color w:val="000000"/>
                <w:sz w:val="18"/>
                <w:szCs w:val="18"/>
              </w:rPr>
            </w:pPr>
            <w:r w:rsidRPr="00320324">
              <w:rPr>
                <w:rFonts w:ascii="Calibri" w:hAnsi="Calibri" w:eastAsia="Times New Roman" w:cs="Calibri"/>
                <w:b/>
                <w:bCs/>
                <w:color w:val="000000"/>
                <w:sz w:val="18"/>
                <w:szCs w:val="18"/>
              </w:rPr>
              <w:t>Apply epidemiology an</w:t>
            </w:r>
            <w:r>
              <w:rPr>
                <w:rFonts w:ascii="Calibri" w:hAnsi="Calibri" w:eastAsia="Times New Roman" w:cs="Calibri"/>
                <w:b/>
                <w:bCs/>
                <w:color w:val="000000"/>
                <w:sz w:val="18"/>
                <w:szCs w:val="18"/>
              </w:rPr>
              <w:t>d biostatistics concepts to analyze</w:t>
            </w:r>
            <w:r w:rsidRPr="00320324">
              <w:rPr>
                <w:rFonts w:ascii="Calibri" w:hAnsi="Calibri" w:eastAsia="Times New Roman" w:cs="Calibri"/>
                <w:b/>
                <w:bCs/>
                <w:color w:val="000000"/>
                <w:sz w:val="18"/>
                <w:szCs w:val="18"/>
              </w:rPr>
              <w:t xml:space="preserve"> quantitative or qualitative public health data.</w:t>
            </w:r>
          </w:p>
        </w:tc>
        <w:tc>
          <w:tcPr>
            <w:tcW w:w="1195" w:type="pct"/>
            <w:shd w:val="clear" w:color="auto" w:fill="auto"/>
          </w:tcPr>
          <w:p w:rsidRPr="00CD6892" w:rsidR="002847EB" w:rsidP="00E07085" w:rsidRDefault="002847EB" w14:paraId="0218EDA4" w14:textId="77777777">
            <w:pPr>
              <w:spacing w:after="0" w:line="240" w:lineRule="auto"/>
              <w:rPr>
                <w:rFonts w:ascii="Calibri" w:hAnsi="Calibri" w:eastAsia="Times New Roman" w:cs="Calibri"/>
                <w:color w:val="000000"/>
                <w:sz w:val="18"/>
                <w:szCs w:val="18"/>
              </w:rPr>
            </w:pPr>
            <w:r w:rsidRPr="00CD6892">
              <w:rPr>
                <w:rFonts w:ascii="Calibri" w:hAnsi="Calibri" w:eastAsia="Times New Roman" w:cs="Calibri"/>
                <w:color w:val="000000"/>
                <w:sz w:val="18"/>
                <w:szCs w:val="18"/>
              </w:rPr>
              <w:t>1. No experience</w:t>
            </w:r>
          </w:p>
          <w:p w:rsidRPr="00CD6892" w:rsidR="002847EB" w:rsidP="00E07085" w:rsidRDefault="002847EB" w14:paraId="11615FD5" w14:textId="77777777">
            <w:pPr>
              <w:spacing w:after="0" w:line="240" w:lineRule="auto"/>
              <w:rPr>
                <w:rFonts w:ascii="Calibri" w:hAnsi="Calibri" w:eastAsia="Times New Roman" w:cs="Calibri"/>
                <w:color w:val="000000"/>
                <w:sz w:val="18"/>
                <w:szCs w:val="18"/>
              </w:rPr>
            </w:pPr>
            <w:r w:rsidRPr="00CD6892">
              <w:rPr>
                <w:rFonts w:ascii="Calibri" w:hAnsi="Calibri" w:eastAsia="Times New Roman" w:cs="Calibri"/>
                <w:color w:val="000000"/>
                <w:sz w:val="18"/>
                <w:szCs w:val="18"/>
              </w:rPr>
              <w:t>2. Beginner</w:t>
            </w:r>
          </w:p>
          <w:p w:rsidRPr="00CD6892" w:rsidR="002847EB" w:rsidP="00E07085" w:rsidRDefault="002847EB" w14:paraId="5FA62B26" w14:textId="77777777">
            <w:pPr>
              <w:spacing w:after="0" w:line="240" w:lineRule="auto"/>
              <w:rPr>
                <w:rFonts w:ascii="Calibri" w:hAnsi="Calibri" w:eastAsia="Times New Roman" w:cs="Calibri"/>
                <w:color w:val="000000"/>
                <w:sz w:val="18"/>
                <w:szCs w:val="18"/>
              </w:rPr>
            </w:pPr>
            <w:r w:rsidRPr="00CD6892">
              <w:rPr>
                <w:rFonts w:ascii="Calibri" w:hAnsi="Calibri" w:eastAsia="Times New Roman" w:cs="Calibri"/>
                <w:color w:val="000000"/>
                <w:sz w:val="18"/>
                <w:szCs w:val="18"/>
              </w:rPr>
              <w:t>3. Competent</w:t>
            </w:r>
          </w:p>
          <w:p w:rsidRPr="00CD6892" w:rsidR="002847EB" w:rsidP="00E07085" w:rsidRDefault="002847EB" w14:paraId="04D22733" w14:textId="77777777">
            <w:pPr>
              <w:spacing w:after="0" w:line="240" w:lineRule="auto"/>
              <w:rPr>
                <w:rFonts w:ascii="Calibri" w:hAnsi="Calibri" w:eastAsia="Times New Roman" w:cs="Calibri"/>
                <w:color w:val="000000"/>
                <w:sz w:val="18"/>
                <w:szCs w:val="18"/>
              </w:rPr>
            </w:pPr>
            <w:r w:rsidRPr="00CD6892">
              <w:rPr>
                <w:rFonts w:ascii="Calibri" w:hAnsi="Calibri" w:eastAsia="Times New Roman" w:cs="Calibri"/>
                <w:color w:val="000000"/>
                <w:sz w:val="18"/>
                <w:szCs w:val="18"/>
              </w:rPr>
              <w:t>4. Proficient</w:t>
            </w:r>
          </w:p>
          <w:p w:rsidRPr="00CD6892" w:rsidR="002847EB" w:rsidP="00E07085" w:rsidRDefault="002847EB" w14:paraId="0D369391" w14:textId="77777777">
            <w:pPr>
              <w:spacing w:after="0" w:line="240" w:lineRule="auto"/>
              <w:rPr>
                <w:rFonts w:ascii="Calibri" w:hAnsi="Calibri" w:eastAsia="Times New Roman" w:cs="Calibri"/>
                <w:color w:val="000000"/>
                <w:sz w:val="18"/>
                <w:szCs w:val="18"/>
              </w:rPr>
            </w:pPr>
            <w:r w:rsidRPr="00CD6892">
              <w:rPr>
                <w:rFonts w:ascii="Calibri" w:hAnsi="Calibri" w:eastAsia="Times New Roman" w:cs="Calibri"/>
                <w:color w:val="000000"/>
                <w:sz w:val="18"/>
                <w:szCs w:val="18"/>
              </w:rPr>
              <w:t>5. Expert</w:t>
            </w:r>
          </w:p>
          <w:p w:rsidRPr="00CD6892" w:rsidR="002847EB" w:rsidP="00E07085" w:rsidRDefault="002847EB" w14:paraId="01C7D275" w14:textId="77777777">
            <w:pPr>
              <w:spacing w:after="0" w:line="240" w:lineRule="auto"/>
              <w:rPr>
                <w:rFonts w:ascii="Calibri" w:hAnsi="Calibri" w:eastAsia="Times New Roman" w:cs="Calibri"/>
                <w:color w:val="000000"/>
                <w:sz w:val="18"/>
                <w:szCs w:val="18"/>
              </w:rPr>
            </w:pPr>
            <w:r w:rsidRPr="00CB3739">
              <w:rPr>
                <w:sz w:val="18"/>
                <w:szCs w:val="18"/>
              </w:rPr>
              <w:t>6. I did not focus on this competency during my rotation</w:t>
            </w:r>
          </w:p>
        </w:tc>
        <w:tc>
          <w:tcPr>
            <w:tcW w:w="242" w:type="pct"/>
            <w:shd w:val="clear" w:color="auto" w:fill="auto"/>
          </w:tcPr>
          <w:p w:rsidRPr="006C1393" w:rsidR="002847EB" w:rsidP="00E07085" w:rsidRDefault="002847EB" w14:paraId="69E18F7E" w14:textId="77777777">
            <w:pPr>
              <w:spacing w:after="0" w:line="240" w:lineRule="auto"/>
              <w:jc w:val="center"/>
              <w:rPr>
                <w:rFonts w:ascii="Calibri" w:hAnsi="Calibri" w:eastAsia="Times New Roman" w:cs="Calibri"/>
                <w:color w:val="9C0006"/>
                <w:sz w:val="18"/>
                <w:szCs w:val="18"/>
              </w:rPr>
            </w:pPr>
            <w:r w:rsidRPr="009F1AE7">
              <w:rPr>
                <w:rFonts w:ascii="Calibri" w:hAnsi="Calibri" w:eastAsia="Times New Roman" w:cs="Calibri"/>
                <w:color w:val="9C0006"/>
                <w:sz w:val="18"/>
                <w:szCs w:val="18"/>
              </w:rPr>
              <w:t>No</w:t>
            </w:r>
          </w:p>
        </w:tc>
        <w:tc>
          <w:tcPr>
            <w:tcW w:w="247" w:type="pct"/>
            <w:shd w:val="clear" w:color="auto" w:fill="auto"/>
          </w:tcPr>
          <w:p w:rsidRPr="006C1393" w:rsidR="002847EB" w:rsidP="00E07085" w:rsidRDefault="002847EB" w14:paraId="0D4ACF70" w14:textId="77777777">
            <w:pPr>
              <w:spacing w:after="0" w:line="240" w:lineRule="auto"/>
              <w:jc w:val="center"/>
              <w:rPr>
                <w:rFonts w:ascii="Calibri" w:hAnsi="Calibri" w:eastAsia="Times New Roman" w:cs="Calibri"/>
                <w:color w:val="9C0006"/>
                <w:sz w:val="18"/>
                <w:szCs w:val="18"/>
              </w:rPr>
            </w:pPr>
            <w:r w:rsidRPr="009F1AE7">
              <w:rPr>
                <w:rFonts w:ascii="Calibri" w:hAnsi="Calibri" w:eastAsia="Times New Roman" w:cs="Calibri"/>
                <w:color w:val="9C0006"/>
                <w:sz w:val="18"/>
                <w:szCs w:val="18"/>
              </w:rPr>
              <w:t>No</w:t>
            </w:r>
          </w:p>
        </w:tc>
        <w:tc>
          <w:tcPr>
            <w:tcW w:w="326" w:type="pct"/>
            <w:shd w:val="clear" w:color="auto" w:fill="auto"/>
          </w:tcPr>
          <w:p w:rsidRPr="006C1393" w:rsidR="002847EB" w:rsidP="00E07085" w:rsidRDefault="002847EB" w14:paraId="0A04AD12" w14:textId="77777777">
            <w:pPr>
              <w:spacing w:after="0" w:line="240" w:lineRule="auto"/>
              <w:jc w:val="center"/>
              <w:rPr>
                <w:rFonts w:ascii="Calibri" w:hAnsi="Calibri" w:eastAsia="Times New Roman" w:cs="Calibri"/>
                <w:color w:val="9C0006"/>
                <w:sz w:val="18"/>
                <w:szCs w:val="18"/>
              </w:rPr>
            </w:pPr>
            <w:r w:rsidRPr="009F1AE7">
              <w:rPr>
                <w:rFonts w:ascii="Calibri" w:hAnsi="Calibri" w:eastAsia="Times New Roman" w:cs="Calibri"/>
                <w:color w:val="9C0006"/>
                <w:sz w:val="18"/>
                <w:szCs w:val="18"/>
              </w:rPr>
              <w:t>No</w:t>
            </w:r>
          </w:p>
        </w:tc>
        <w:tc>
          <w:tcPr>
            <w:tcW w:w="263" w:type="pct"/>
            <w:shd w:val="clear" w:color="auto" w:fill="auto"/>
          </w:tcPr>
          <w:p w:rsidRPr="006C1393" w:rsidR="002847EB" w:rsidP="00E07085" w:rsidRDefault="002847EB" w14:paraId="7070338C" w14:textId="77777777">
            <w:pPr>
              <w:spacing w:after="0" w:line="240" w:lineRule="auto"/>
              <w:jc w:val="center"/>
              <w:rPr>
                <w:rFonts w:ascii="Calibri" w:hAnsi="Calibri" w:eastAsia="Times New Roman" w:cs="Calibri"/>
                <w:color w:val="006100"/>
                <w:sz w:val="18"/>
                <w:szCs w:val="18"/>
              </w:rPr>
            </w:pPr>
            <w:r w:rsidRPr="009F1AE7">
              <w:rPr>
                <w:rFonts w:ascii="Calibri" w:hAnsi="Calibri" w:eastAsia="Times New Roman" w:cs="Calibri"/>
                <w:color w:val="006100"/>
                <w:sz w:val="18"/>
                <w:szCs w:val="18"/>
              </w:rPr>
              <w:t>Yes</w:t>
            </w:r>
          </w:p>
        </w:tc>
        <w:tc>
          <w:tcPr>
            <w:tcW w:w="342" w:type="pct"/>
            <w:shd w:val="clear" w:color="auto" w:fill="auto"/>
          </w:tcPr>
          <w:p w:rsidRPr="006C1393" w:rsidR="002847EB" w:rsidP="00E07085" w:rsidRDefault="002847EB" w14:paraId="1B7681EA" w14:textId="77777777">
            <w:pPr>
              <w:spacing w:after="0" w:line="240" w:lineRule="auto"/>
              <w:jc w:val="center"/>
              <w:rPr>
                <w:rFonts w:ascii="Calibri" w:hAnsi="Calibri" w:eastAsia="Times New Roman" w:cs="Calibri"/>
                <w:color w:val="9C0006"/>
                <w:sz w:val="18"/>
                <w:szCs w:val="18"/>
              </w:rPr>
            </w:pPr>
            <w:r w:rsidRPr="009F1AE7">
              <w:rPr>
                <w:rFonts w:ascii="Calibri" w:hAnsi="Calibri" w:eastAsia="Times New Roman" w:cs="Calibri"/>
                <w:color w:val="9C0006"/>
                <w:sz w:val="18"/>
                <w:szCs w:val="18"/>
              </w:rPr>
              <w:t>No</w:t>
            </w:r>
          </w:p>
        </w:tc>
        <w:tc>
          <w:tcPr>
            <w:tcW w:w="288" w:type="pct"/>
            <w:shd w:val="clear" w:color="auto" w:fill="auto"/>
          </w:tcPr>
          <w:p w:rsidRPr="006C1393" w:rsidR="002847EB" w:rsidP="00E07085" w:rsidRDefault="002847EB" w14:paraId="2C62B1D2" w14:textId="77777777">
            <w:pPr>
              <w:spacing w:after="0" w:line="240" w:lineRule="auto"/>
              <w:jc w:val="center"/>
              <w:rPr>
                <w:rFonts w:ascii="Calibri" w:hAnsi="Calibri" w:eastAsia="Times New Roman" w:cs="Calibri"/>
                <w:color w:val="9C0006"/>
                <w:sz w:val="18"/>
                <w:szCs w:val="18"/>
              </w:rPr>
            </w:pPr>
            <w:r w:rsidRPr="009F1AE7">
              <w:rPr>
                <w:rFonts w:ascii="Calibri" w:hAnsi="Calibri" w:eastAsia="Times New Roman" w:cs="Calibri"/>
                <w:color w:val="9C0006"/>
                <w:sz w:val="18"/>
                <w:szCs w:val="18"/>
              </w:rPr>
              <w:t>No</w:t>
            </w:r>
          </w:p>
        </w:tc>
        <w:tc>
          <w:tcPr>
            <w:tcW w:w="313" w:type="pct"/>
            <w:shd w:val="clear" w:color="auto" w:fill="auto"/>
          </w:tcPr>
          <w:p w:rsidRPr="006C1393" w:rsidR="002847EB" w:rsidP="00E07085" w:rsidRDefault="002847EB" w14:paraId="614C8786" w14:textId="77777777">
            <w:pPr>
              <w:spacing w:after="0" w:line="240" w:lineRule="auto"/>
              <w:jc w:val="center"/>
              <w:rPr>
                <w:rFonts w:ascii="Calibri" w:hAnsi="Calibri" w:eastAsia="Times New Roman" w:cs="Calibri"/>
                <w:color w:val="9C0006"/>
                <w:sz w:val="18"/>
                <w:szCs w:val="18"/>
              </w:rPr>
            </w:pPr>
            <w:r w:rsidRPr="009F1AE7">
              <w:rPr>
                <w:rFonts w:ascii="Calibri" w:hAnsi="Calibri" w:eastAsia="Times New Roman" w:cs="Calibri"/>
                <w:color w:val="9C0006"/>
                <w:sz w:val="18"/>
                <w:szCs w:val="18"/>
              </w:rPr>
              <w:t>No</w:t>
            </w:r>
          </w:p>
        </w:tc>
        <w:tc>
          <w:tcPr>
            <w:tcW w:w="233" w:type="pct"/>
            <w:shd w:val="clear" w:color="auto" w:fill="auto"/>
          </w:tcPr>
          <w:p w:rsidRPr="006C1393" w:rsidR="002847EB" w:rsidP="00E07085" w:rsidRDefault="002847EB" w14:paraId="4FF80F66" w14:textId="77777777">
            <w:pPr>
              <w:spacing w:after="0" w:line="240" w:lineRule="auto"/>
              <w:jc w:val="center"/>
              <w:rPr>
                <w:rFonts w:ascii="Calibri" w:hAnsi="Calibri" w:eastAsia="Times New Roman" w:cs="Calibri"/>
                <w:color w:val="9C0006"/>
                <w:sz w:val="18"/>
                <w:szCs w:val="18"/>
              </w:rPr>
            </w:pPr>
            <w:r w:rsidRPr="009F1AE7">
              <w:rPr>
                <w:rFonts w:ascii="Calibri" w:hAnsi="Calibri" w:eastAsia="Times New Roman" w:cs="Calibri"/>
                <w:color w:val="9C0006"/>
                <w:sz w:val="18"/>
                <w:szCs w:val="18"/>
              </w:rPr>
              <w:t>No</w:t>
            </w:r>
          </w:p>
        </w:tc>
        <w:tc>
          <w:tcPr>
            <w:tcW w:w="278" w:type="pct"/>
            <w:shd w:val="clear" w:color="auto" w:fill="auto"/>
          </w:tcPr>
          <w:p w:rsidRPr="006C1393" w:rsidR="002847EB" w:rsidP="00E07085" w:rsidRDefault="002847EB" w14:paraId="7A738F39" w14:textId="77777777">
            <w:pPr>
              <w:spacing w:after="0" w:line="240" w:lineRule="auto"/>
              <w:jc w:val="center"/>
              <w:rPr>
                <w:rFonts w:ascii="Calibri" w:hAnsi="Calibri" w:eastAsia="Times New Roman" w:cs="Calibri"/>
                <w:color w:val="9C0006"/>
                <w:sz w:val="18"/>
                <w:szCs w:val="18"/>
              </w:rPr>
            </w:pPr>
            <w:r w:rsidRPr="009F1AE7">
              <w:rPr>
                <w:rFonts w:ascii="Calibri" w:hAnsi="Calibri" w:eastAsia="Times New Roman" w:cs="Calibri"/>
                <w:color w:val="9C0006"/>
                <w:sz w:val="18"/>
                <w:szCs w:val="18"/>
              </w:rPr>
              <w:t>No</w:t>
            </w:r>
          </w:p>
        </w:tc>
      </w:tr>
      <w:tr w:rsidRPr="006C1393" w:rsidR="002847EB" w:rsidTr="00316AA1" w14:paraId="5E91102D" w14:textId="77777777">
        <w:trPr>
          <w:trHeight w:val="720"/>
        </w:trPr>
        <w:tc>
          <w:tcPr>
            <w:tcW w:w="1273" w:type="pct"/>
            <w:shd w:val="clear" w:color="auto" w:fill="auto"/>
            <w:hideMark/>
          </w:tcPr>
          <w:p w:rsidRPr="006C1393" w:rsidR="002847EB" w:rsidP="00E07085" w:rsidRDefault="002847EB" w14:paraId="489F7E7B" w14:textId="77777777">
            <w:pPr>
              <w:spacing w:after="0" w:line="240" w:lineRule="auto"/>
              <w:rPr>
                <w:rFonts w:ascii="Calibri" w:hAnsi="Calibri" w:eastAsia="Times New Roman" w:cs="Calibri"/>
                <w:b/>
                <w:bCs/>
                <w:color w:val="000000"/>
                <w:sz w:val="18"/>
                <w:szCs w:val="18"/>
              </w:rPr>
            </w:pPr>
            <w:r>
              <w:rPr>
                <w:rFonts w:ascii="Calibri" w:hAnsi="Calibri" w:eastAsia="Times New Roman" w:cs="Calibri"/>
                <w:b/>
                <w:bCs/>
                <w:color w:val="000000"/>
                <w:sz w:val="18"/>
                <w:szCs w:val="18"/>
              </w:rPr>
              <w:t>Use</w:t>
            </w:r>
            <w:r w:rsidRPr="006C1393">
              <w:rPr>
                <w:rFonts w:ascii="Calibri" w:hAnsi="Calibri" w:eastAsia="Times New Roman" w:cs="Calibri"/>
                <w:b/>
                <w:bCs/>
                <w:color w:val="000000"/>
                <w:sz w:val="18"/>
                <w:szCs w:val="18"/>
              </w:rPr>
              <w:t xml:space="preserve"> </w:t>
            </w:r>
            <w:r>
              <w:rPr>
                <w:rFonts w:ascii="Calibri" w:hAnsi="Calibri" w:eastAsia="Times New Roman" w:cs="Calibri"/>
                <w:b/>
                <w:bCs/>
                <w:color w:val="000000"/>
                <w:sz w:val="18"/>
                <w:szCs w:val="18"/>
              </w:rPr>
              <w:t xml:space="preserve">public health </w:t>
            </w:r>
            <w:r w:rsidRPr="006C1393">
              <w:rPr>
                <w:rFonts w:ascii="Calibri" w:hAnsi="Calibri" w:eastAsia="Times New Roman" w:cs="Calibri"/>
                <w:b/>
                <w:bCs/>
                <w:color w:val="000000"/>
                <w:sz w:val="18"/>
                <w:szCs w:val="18"/>
              </w:rPr>
              <w:t xml:space="preserve">data from epidemiologic studies </w:t>
            </w:r>
            <w:r>
              <w:rPr>
                <w:rFonts w:ascii="Calibri" w:hAnsi="Calibri" w:eastAsia="Times New Roman" w:cs="Calibri"/>
                <w:b/>
                <w:bCs/>
                <w:color w:val="000000"/>
                <w:sz w:val="18"/>
                <w:szCs w:val="18"/>
              </w:rPr>
              <w:t>to make</w:t>
            </w:r>
            <w:r w:rsidRPr="006C1393">
              <w:rPr>
                <w:rFonts w:ascii="Calibri" w:hAnsi="Calibri" w:eastAsia="Times New Roman" w:cs="Calibri"/>
                <w:b/>
                <w:bCs/>
                <w:color w:val="000000"/>
                <w:sz w:val="18"/>
                <w:szCs w:val="18"/>
              </w:rPr>
              <w:t xml:space="preserve"> </w:t>
            </w:r>
            <w:r>
              <w:rPr>
                <w:rFonts w:ascii="Calibri" w:hAnsi="Calibri" w:eastAsia="Times New Roman" w:cs="Calibri"/>
                <w:b/>
                <w:bCs/>
                <w:color w:val="000000"/>
                <w:sz w:val="18"/>
                <w:szCs w:val="18"/>
              </w:rPr>
              <w:t>evidence-based decisions for action</w:t>
            </w:r>
            <w:r w:rsidRPr="006C1393">
              <w:rPr>
                <w:rFonts w:ascii="Calibri" w:hAnsi="Calibri" w:eastAsia="Times New Roman" w:cs="Calibri"/>
                <w:b/>
                <w:bCs/>
                <w:color w:val="000000"/>
                <w:sz w:val="18"/>
                <w:szCs w:val="18"/>
              </w:rPr>
              <w:t>.</w:t>
            </w:r>
          </w:p>
        </w:tc>
        <w:tc>
          <w:tcPr>
            <w:tcW w:w="1195" w:type="pct"/>
            <w:shd w:val="clear" w:color="auto" w:fill="auto"/>
            <w:hideMark/>
          </w:tcPr>
          <w:p w:rsidRPr="00CD6892" w:rsidR="002847EB" w:rsidP="00E07085" w:rsidRDefault="002847EB" w14:paraId="29C40EE6" w14:textId="77777777">
            <w:pPr>
              <w:spacing w:after="0" w:line="240" w:lineRule="auto"/>
              <w:rPr>
                <w:rFonts w:ascii="Calibri" w:hAnsi="Calibri" w:eastAsia="Times New Roman" w:cs="Calibri"/>
                <w:color w:val="000000"/>
                <w:sz w:val="18"/>
                <w:szCs w:val="18"/>
              </w:rPr>
            </w:pPr>
            <w:r w:rsidRPr="00CD6892">
              <w:rPr>
                <w:rFonts w:ascii="Calibri" w:hAnsi="Calibri" w:eastAsia="Times New Roman" w:cs="Calibri"/>
                <w:color w:val="000000"/>
                <w:sz w:val="18"/>
                <w:szCs w:val="18"/>
              </w:rPr>
              <w:t>1. No experience</w:t>
            </w:r>
          </w:p>
          <w:p w:rsidRPr="00CD6892" w:rsidR="002847EB" w:rsidP="00E07085" w:rsidRDefault="002847EB" w14:paraId="617C5BB4" w14:textId="77777777">
            <w:pPr>
              <w:spacing w:after="0" w:line="240" w:lineRule="auto"/>
              <w:rPr>
                <w:rFonts w:ascii="Calibri" w:hAnsi="Calibri" w:eastAsia="Times New Roman" w:cs="Calibri"/>
                <w:color w:val="000000"/>
                <w:sz w:val="18"/>
                <w:szCs w:val="18"/>
              </w:rPr>
            </w:pPr>
            <w:r w:rsidRPr="00CD6892">
              <w:rPr>
                <w:rFonts w:ascii="Calibri" w:hAnsi="Calibri" w:eastAsia="Times New Roman" w:cs="Calibri"/>
                <w:color w:val="000000"/>
                <w:sz w:val="18"/>
                <w:szCs w:val="18"/>
              </w:rPr>
              <w:t>2. Beginner</w:t>
            </w:r>
          </w:p>
          <w:p w:rsidRPr="00CD6892" w:rsidR="002847EB" w:rsidP="00E07085" w:rsidRDefault="002847EB" w14:paraId="7AD6F389" w14:textId="77777777">
            <w:pPr>
              <w:spacing w:after="0" w:line="240" w:lineRule="auto"/>
              <w:rPr>
                <w:rFonts w:ascii="Calibri" w:hAnsi="Calibri" w:eastAsia="Times New Roman" w:cs="Calibri"/>
                <w:color w:val="000000"/>
                <w:sz w:val="18"/>
                <w:szCs w:val="18"/>
              </w:rPr>
            </w:pPr>
            <w:r w:rsidRPr="00CD6892">
              <w:rPr>
                <w:rFonts w:ascii="Calibri" w:hAnsi="Calibri" w:eastAsia="Times New Roman" w:cs="Calibri"/>
                <w:color w:val="000000"/>
                <w:sz w:val="18"/>
                <w:szCs w:val="18"/>
              </w:rPr>
              <w:t>3. Competent</w:t>
            </w:r>
          </w:p>
          <w:p w:rsidRPr="00CD6892" w:rsidR="002847EB" w:rsidP="00E07085" w:rsidRDefault="002847EB" w14:paraId="2349C53C" w14:textId="77777777">
            <w:pPr>
              <w:spacing w:after="0" w:line="240" w:lineRule="auto"/>
              <w:rPr>
                <w:rFonts w:ascii="Calibri" w:hAnsi="Calibri" w:eastAsia="Times New Roman" w:cs="Calibri"/>
                <w:color w:val="000000"/>
                <w:sz w:val="18"/>
                <w:szCs w:val="18"/>
              </w:rPr>
            </w:pPr>
            <w:r w:rsidRPr="00CD6892">
              <w:rPr>
                <w:rFonts w:ascii="Calibri" w:hAnsi="Calibri" w:eastAsia="Times New Roman" w:cs="Calibri"/>
                <w:color w:val="000000"/>
                <w:sz w:val="18"/>
                <w:szCs w:val="18"/>
              </w:rPr>
              <w:t>4. Proficient</w:t>
            </w:r>
          </w:p>
          <w:p w:rsidRPr="00CD6892" w:rsidR="002847EB" w:rsidP="00E07085" w:rsidRDefault="002847EB" w14:paraId="60204904" w14:textId="77777777">
            <w:pPr>
              <w:spacing w:after="0" w:line="240" w:lineRule="auto"/>
              <w:rPr>
                <w:rFonts w:ascii="Calibri" w:hAnsi="Calibri" w:eastAsia="Times New Roman" w:cs="Calibri"/>
                <w:color w:val="000000"/>
                <w:sz w:val="18"/>
                <w:szCs w:val="18"/>
              </w:rPr>
            </w:pPr>
            <w:r w:rsidRPr="00CD6892">
              <w:rPr>
                <w:rFonts w:ascii="Calibri" w:hAnsi="Calibri" w:eastAsia="Times New Roman" w:cs="Calibri"/>
                <w:color w:val="000000"/>
                <w:sz w:val="18"/>
                <w:szCs w:val="18"/>
              </w:rPr>
              <w:t>5. Expert</w:t>
            </w:r>
          </w:p>
          <w:p w:rsidRPr="006C1393" w:rsidR="002847EB" w:rsidP="00E07085" w:rsidRDefault="002847EB" w14:paraId="519DFD76" w14:textId="77777777">
            <w:pPr>
              <w:spacing w:after="0" w:line="240" w:lineRule="auto"/>
              <w:rPr>
                <w:rFonts w:ascii="Calibri" w:hAnsi="Calibri" w:eastAsia="Times New Roman" w:cs="Calibri"/>
                <w:color w:val="000000"/>
                <w:sz w:val="18"/>
                <w:szCs w:val="18"/>
              </w:rPr>
            </w:pPr>
            <w:r w:rsidRPr="00CB3739">
              <w:rPr>
                <w:sz w:val="18"/>
                <w:szCs w:val="18"/>
              </w:rPr>
              <w:t>6. I did not focus on this competency during my rotation</w:t>
            </w:r>
          </w:p>
        </w:tc>
        <w:tc>
          <w:tcPr>
            <w:tcW w:w="242" w:type="pct"/>
            <w:shd w:val="clear" w:color="auto" w:fill="auto"/>
            <w:hideMark/>
          </w:tcPr>
          <w:p w:rsidRPr="006C1393" w:rsidR="002847EB" w:rsidP="00E07085" w:rsidRDefault="002847EB" w14:paraId="35117DFF" w14:textId="77777777">
            <w:pPr>
              <w:spacing w:after="0" w:line="240" w:lineRule="auto"/>
              <w:jc w:val="center"/>
              <w:rPr>
                <w:rFonts w:ascii="Calibri" w:hAnsi="Calibri" w:eastAsia="Times New Roman" w:cs="Calibri"/>
                <w:color w:val="9C0006"/>
                <w:sz w:val="18"/>
                <w:szCs w:val="18"/>
              </w:rPr>
            </w:pPr>
            <w:r w:rsidRPr="006C1393">
              <w:rPr>
                <w:rFonts w:ascii="Calibri" w:hAnsi="Calibri" w:eastAsia="Times New Roman" w:cs="Calibri"/>
                <w:color w:val="9C0006"/>
                <w:sz w:val="18"/>
                <w:szCs w:val="18"/>
              </w:rPr>
              <w:t>No</w:t>
            </w:r>
          </w:p>
        </w:tc>
        <w:tc>
          <w:tcPr>
            <w:tcW w:w="247" w:type="pct"/>
            <w:shd w:val="clear" w:color="auto" w:fill="auto"/>
            <w:hideMark/>
          </w:tcPr>
          <w:p w:rsidRPr="006C1393" w:rsidR="002847EB" w:rsidP="00E07085" w:rsidRDefault="002847EB" w14:paraId="7B1B6937" w14:textId="77777777">
            <w:pPr>
              <w:spacing w:after="0" w:line="240" w:lineRule="auto"/>
              <w:jc w:val="center"/>
              <w:rPr>
                <w:rFonts w:ascii="Calibri" w:hAnsi="Calibri" w:eastAsia="Times New Roman" w:cs="Calibri"/>
                <w:color w:val="9C0006"/>
                <w:sz w:val="18"/>
                <w:szCs w:val="18"/>
              </w:rPr>
            </w:pPr>
            <w:r w:rsidRPr="006C1393">
              <w:rPr>
                <w:rFonts w:ascii="Calibri" w:hAnsi="Calibri" w:eastAsia="Times New Roman" w:cs="Calibri"/>
                <w:color w:val="9C0006"/>
                <w:sz w:val="18"/>
                <w:szCs w:val="18"/>
              </w:rPr>
              <w:t>No</w:t>
            </w:r>
          </w:p>
        </w:tc>
        <w:tc>
          <w:tcPr>
            <w:tcW w:w="326" w:type="pct"/>
            <w:shd w:val="clear" w:color="auto" w:fill="auto"/>
            <w:hideMark/>
          </w:tcPr>
          <w:p w:rsidRPr="006C1393" w:rsidR="002847EB" w:rsidP="00E07085" w:rsidRDefault="002847EB" w14:paraId="65A04B0E" w14:textId="77777777">
            <w:pPr>
              <w:spacing w:after="0" w:line="240" w:lineRule="auto"/>
              <w:jc w:val="center"/>
              <w:rPr>
                <w:rFonts w:ascii="Calibri" w:hAnsi="Calibri" w:eastAsia="Times New Roman" w:cs="Calibri"/>
                <w:color w:val="9C0006"/>
                <w:sz w:val="18"/>
                <w:szCs w:val="18"/>
              </w:rPr>
            </w:pPr>
            <w:r w:rsidRPr="006C1393">
              <w:rPr>
                <w:rFonts w:ascii="Calibri" w:hAnsi="Calibri" w:eastAsia="Times New Roman" w:cs="Calibri"/>
                <w:color w:val="9C0006"/>
                <w:sz w:val="18"/>
                <w:szCs w:val="18"/>
              </w:rPr>
              <w:t>No</w:t>
            </w:r>
          </w:p>
        </w:tc>
        <w:tc>
          <w:tcPr>
            <w:tcW w:w="263" w:type="pct"/>
            <w:shd w:val="clear" w:color="auto" w:fill="auto"/>
            <w:hideMark/>
          </w:tcPr>
          <w:p w:rsidRPr="006C1393" w:rsidR="002847EB" w:rsidP="00E07085" w:rsidRDefault="002847EB" w14:paraId="516C3D77" w14:textId="77777777">
            <w:pPr>
              <w:spacing w:after="0" w:line="240" w:lineRule="auto"/>
              <w:jc w:val="center"/>
              <w:rPr>
                <w:rFonts w:ascii="Calibri" w:hAnsi="Calibri" w:eastAsia="Times New Roman" w:cs="Calibri"/>
                <w:color w:val="006100"/>
                <w:sz w:val="18"/>
                <w:szCs w:val="18"/>
              </w:rPr>
            </w:pPr>
            <w:r w:rsidRPr="006C1393">
              <w:rPr>
                <w:rFonts w:ascii="Calibri" w:hAnsi="Calibri" w:eastAsia="Times New Roman" w:cs="Calibri"/>
                <w:color w:val="006100"/>
                <w:sz w:val="18"/>
                <w:szCs w:val="18"/>
              </w:rPr>
              <w:t>Yes</w:t>
            </w:r>
          </w:p>
        </w:tc>
        <w:tc>
          <w:tcPr>
            <w:tcW w:w="342" w:type="pct"/>
            <w:shd w:val="clear" w:color="auto" w:fill="auto"/>
            <w:hideMark/>
          </w:tcPr>
          <w:p w:rsidRPr="006C1393" w:rsidR="002847EB" w:rsidP="00E07085" w:rsidRDefault="002847EB" w14:paraId="407ECEDB" w14:textId="77777777">
            <w:pPr>
              <w:spacing w:after="0" w:line="240" w:lineRule="auto"/>
              <w:jc w:val="center"/>
              <w:rPr>
                <w:rFonts w:ascii="Calibri" w:hAnsi="Calibri" w:eastAsia="Times New Roman" w:cs="Calibri"/>
                <w:color w:val="9C0006"/>
                <w:sz w:val="18"/>
                <w:szCs w:val="18"/>
              </w:rPr>
            </w:pPr>
            <w:r w:rsidRPr="006C1393">
              <w:rPr>
                <w:rFonts w:ascii="Calibri" w:hAnsi="Calibri" w:eastAsia="Times New Roman" w:cs="Calibri"/>
                <w:color w:val="9C0006"/>
                <w:sz w:val="18"/>
                <w:szCs w:val="18"/>
              </w:rPr>
              <w:t>No</w:t>
            </w:r>
          </w:p>
        </w:tc>
        <w:tc>
          <w:tcPr>
            <w:tcW w:w="288" w:type="pct"/>
            <w:shd w:val="clear" w:color="auto" w:fill="auto"/>
            <w:hideMark/>
          </w:tcPr>
          <w:p w:rsidRPr="006C1393" w:rsidR="002847EB" w:rsidP="00E07085" w:rsidRDefault="002847EB" w14:paraId="5BD26C1E" w14:textId="77777777">
            <w:pPr>
              <w:spacing w:after="0" w:line="240" w:lineRule="auto"/>
              <w:jc w:val="center"/>
              <w:rPr>
                <w:rFonts w:ascii="Calibri" w:hAnsi="Calibri" w:eastAsia="Times New Roman" w:cs="Calibri"/>
                <w:color w:val="9C0006"/>
                <w:sz w:val="18"/>
                <w:szCs w:val="18"/>
              </w:rPr>
            </w:pPr>
            <w:r w:rsidRPr="006C1393">
              <w:rPr>
                <w:rFonts w:ascii="Calibri" w:hAnsi="Calibri" w:eastAsia="Times New Roman" w:cs="Calibri"/>
                <w:color w:val="9C0006"/>
                <w:sz w:val="18"/>
                <w:szCs w:val="18"/>
              </w:rPr>
              <w:t>No</w:t>
            </w:r>
          </w:p>
        </w:tc>
        <w:tc>
          <w:tcPr>
            <w:tcW w:w="313" w:type="pct"/>
            <w:shd w:val="clear" w:color="auto" w:fill="auto"/>
            <w:hideMark/>
          </w:tcPr>
          <w:p w:rsidRPr="006C1393" w:rsidR="002847EB" w:rsidP="00E07085" w:rsidRDefault="002847EB" w14:paraId="328A9C75" w14:textId="77777777">
            <w:pPr>
              <w:spacing w:after="0" w:line="240" w:lineRule="auto"/>
              <w:jc w:val="center"/>
              <w:rPr>
                <w:rFonts w:ascii="Calibri" w:hAnsi="Calibri" w:eastAsia="Times New Roman" w:cs="Calibri"/>
                <w:color w:val="9C0006"/>
                <w:sz w:val="18"/>
                <w:szCs w:val="18"/>
              </w:rPr>
            </w:pPr>
            <w:r w:rsidRPr="006C1393">
              <w:rPr>
                <w:rFonts w:ascii="Calibri" w:hAnsi="Calibri" w:eastAsia="Times New Roman" w:cs="Calibri"/>
                <w:color w:val="9C0006"/>
                <w:sz w:val="18"/>
                <w:szCs w:val="18"/>
              </w:rPr>
              <w:t>No</w:t>
            </w:r>
          </w:p>
        </w:tc>
        <w:tc>
          <w:tcPr>
            <w:tcW w:w="233" w:type="pct"/>
            <w:shd w:val="clear" w:color="auto" w:fill="auto"/>
            <w:hideMark/>
          </w:tcPr>
          <w:p w:rsidRPr="006C1393" w:rsidR="002847EB" w:rsidP="00E07085" w:rsidRDefault="002847EB" w14:paraId="0AA0FB04" w14:textId="77777777">
            <w:pPr>
              <w:spacing w:after="0" w:line="240" w:lineRule="auto"/>
              <w:jc w:val="center"/>
              <w:rPr>
                <w:rFonts w:ascii="Calibri" w:hAnsi="Calibri" w:eastAsia="Times New Roman" w:cs="Calibri"/>
                <w:color w:val="9C0006"/>
                <w:sz w:val="18"/>
                <w:szCs w:val="18"/>
              </w:rPr>
            </w:pPr>
            <w:r w:rsidRPr="006C1393">
              <w:rPr>
                <w:rFonts w:ascii="Calibri" w:hAnsi="Calibri" w:eastAsia="Times New Roman" w:cs="Calibri"/>
                <w:color w:val="9C0006"/>
                <w:sz w:val="18"/>
                <w:szCs w:val="18"/>
              </w:rPr>
              <w:t>No</w:t>
            </w:r>
          </w:p>
        </w:tc>
        <w:tc>
          <w:tcPr>
            <w:tcW w:w="278" w:type="pct"/>
            <w:shd w:val="clear" w:color="auto" w:fill="auto"/>
            <w:hideMark/>
          </w:tcPr>
          <w:p w:rsidRPr="006C1393" w:rsidR="002847EB" w:rsidP="00E07085" w:rsidRDefault="002847EB" w14:paraId="5CCA7901" w14:textId="77777777">
            <w:pPr>
              <w:spacing w:after="0" w:line="240" w:lineRule="auto"/>
              <w:jc w:val="center"/>
              <w:rPr>
                <w:rFonts w:ascii="Calibri" w:hAnsi="Calibri" w:eastAsia="Times New Roman" w:cs="Calibri"/>
                <w:color w:val="9C0006"/>
                <w:sz w:val="18"/>
                <w:szCs w:val="18"/>
              </w:rPr>
            </w:pPr>
            <w:r w:rsidRPr="006C1393">
              <w:rPr>
                <w:rFonts w:ascii="Calibri" w:hAnsi="Calibri" w:eastAsia="Times New Roman" w:cs="Calibri"/>
                <w:color w:val="9C0006"/>
                <w:sz w:val="18"/>
                <w:szCs w:val="18"/>
              </w:rPr>
              <w:t>No</w:t>
            </w:r>
          </w:p>
        </w:tc>
      </w:tr>
    </w:tbl>
    <w:p w:rsidR="00FC477C" w:rsidP="00FC477C" w:rsidRDefault="00FC477C" w14:paraId="67F22AC6" w14:textId="77777777">
      <w:pPr>
        <w:pStyle w:val="Captions"/>
      </w:pPr>
    </w:p>
    <w:p w:rsidR="00FC477C" w:rsidP="00FC477C" w:rsidRDefault="00FC477C" w14:paraId="505247E2" w14:textId="466D3E0C">
      <w:pPr>
        <w:pStyle w:val="Captions"/>
      </w:pPr>
      <w:r>
        <w:t>Table 7.1.2.2.c. Competency Fields</w:t>
      </w:r>
    </w:p>
    <w:p w:rsidR="00FC477C" w:rsidP="00FC477C" w:rsidRDefault="00FC477C" w14:paraId="0D828F73" w14:textId="79575C1D">
      <w:pPr>
        <w:pStyle w:val="Captions"/>
      </w:pPr>
      <w:r>
        <w:t>INSTRUCTIONAL TEXT:</w:t>
      </w:r>
    </w:p>
    <w:p w:rsidR="00FC477C" w:rsidP="00FC477C" w:rsidRDefault="00FC477C" w14:paraId="16D065ED" w14:textId="4F12DB9C">
      <w:pPr>
        <w:pStyle w:val="Captions"/>
      </w:pPr>
      <w:r>
        <w:t>Before EEP</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297"/>
        <w:gridCol w:w="3095"/>
        <w:gridCol w:w="627"/>
        <w:gridCol w:w="640"/>
        <w:gridCol w:w="844"/>
        <w:gridCol w:w="681"/>
        <w:gridCol w:w="886"/>
        <w:gridCol w:w="746"/>
        <w:gridCol w:w="811"/>
        <w:gridCol w:w="603"/>
        <w:gridCol w:w="720"/>
      </w:tblGrid>
      <w:tr w:rsidRPr="009F1AE7" w:rsidR="00FC477C" w:rsidTr="00316AA1" w14:paraId="3FC3E3AA" w14:textId="77777777">
        <w:trPr>
          <w:trHeight w:val="240"/>
        </w:trPr>
        <w:tc>
          <w:tcPr>
            <w:tcW w:w="1273" w:type="pct"/>
            <w:tcBorders>
              <w:bottom w:val="single" w:color="auto" w:sz="4" w:space="0"/>
            </w:tcBorders>
            <w:shd w:val="clear" w:color="5B9BD5" w:fill="5B9BD5"/>
            <w:hideMark/>
          </w:tcPr>
          <w:p w:rsidRPr="009F1AE7" w:rsidR="00FC477C" w:rsidP="00E07085" w:rsidRDefault="00FC477C" w14:paraId="25D34403" w14:textId="77777777">
            <w:pPr>
              <w:spacing w:after="0" w:line="240" w:lineRule="auto"/>
              <w:jc w:val="center"/>
              <w:rPr>
                <w:rFonts w:ascii="Calibri" w:hAnsi="Calibri" w:eastAsia="Times New Roman" w:cs="Calibri"/>
                <w:b/>
                <w:bCs/>
                <w:color w:val="FFFFFF"/>
                <w:sz w:val="18"/>
                <w:szCs w:val="18"/>
              </w:rPr>
            </w:pPr>
            <w:r w:rsidRPr="009F1AE7">
              <w:rPr>
                <w:rFonts w:ascii="Calibri" w:hAnsi="Calibri" w:eastAsia="Times New Roman" w:cs="Calibri"/>
                <w:b/>
                <w:bCs/>
                <w:color w:val="FFFFFF"/>
                <w:sz w:val="18"/>
                <w:szCs w:val="18"/>
              </w:rPr>
              <w:t>Field Name</w:t>
            </w:r>
          </w:p>
        </w:tc>
        <w:tc>
          <w:tcPr>
            <w:tcW w:w="1195" w:type="pct"/>
            <w:tcBorders>
              <w:bottom w:val="single" w:color="auto" w:sz="4" w:space="0"/>
            </w:tcBorders>
            <w:shd w:val="clear" w:color="5B9BD5" w:fill="5B9BD5"/>
            <w:hideMark/>
          </w:tcPr>
          <w:p w:rsidRPr="009F1AE7" w:rsidR="00FC477C" w:rsidP="00E07085" w:rsidRDefault="00FC477C" w14:paraId="34E4DD0A" w14:textId="77777777">
            <w:pPr>
              <w:spacing w:after="0" w:line="240" w:lineRule="auto"/>
              <w:jc w:val="center"/>
              <w:rPr>
                <w:rFonts w:ascii="Calibri" w:hAnsi="Calibri" w:eastAsia="Times New Roman" w:cs="Calibri"/>
                <w:b/>
                <w:bCs/>
                <w:color w:val="FFFFFF"/>
                <w:sz w:val="18"/>
                <w:szCs w:val="18"/>
              </w:rPr>
            </w:pPr>
            <w:r w:rsidRPr="009F1AE7">
              <w:rPr>
                <w:rFonts w:ascii="Calibri" w:hAnsi="Calibri" w:eastAsia="Times New Roman" w:cs="Calibri"/>
                <w:b/>
                <w:bCs/>
                <w:color w:val="FFFFFF"/>
                <w:sz w:val="18"/>
                <w:szCs w:val="18"/>
              </w:rPr>
              <w:t>Values</w:t>
            </w:r>
          </w:p>
        </w:tc>
        <w:tc>
          <w:tcPr>
            <w:tcW w:w="242" w:type="pct"/>
            <w:shd w:val="clear" w:color="5B9BD5" w:fill="5B9BD5"/>
            <w:hideMark/>
          </w:tcPr>
          <w:p w:rsidRPr="009F1AE7" w:rsidR="00FC477C" w:rsidP="00E07085" w:rsidRDefault="00FC477C" w14:paraId="4B009A14" w14:textId="77777777">
            <w:pPr>
              <w:spacing w:after="0" w:line="240" w:lineRule="auto"/>
              <w:jc w:val="center"/>
              <w:rPr>
                <w:rFonts w:ascii="Calibri" w:hAnsi="Calibri" w:eastAsia="Times New Roman" w:cs="Calibri"/>
                <w:b/>
                <w:bCs/>
                <w:color w:val="FFFFFF"/>
                <w:sz w:val="18"/>
                <w:szCs w:val="18"/>
              </w:rPr>
            </w:pPr>
            <w:r w:rsidRPr="009F1AE7">
              <w:rPr>
                <w:rFonts w:ascii="Calibri" w:hAnsi="Calibri" w:eastAsia="Times New Roman" w:cs="Calibri"/>
                <w:b/>
                <w:bCs/>
                <w:color w:val="FFFFFF"/>
                <w:sz w:val="18"/>
                <w:szCs w:val="18"/>
              </w:rPr>
              <w:t>EIS</w:t>
            </w:r>
          </w:p>
        </w:tc>
        <w:tc>
          <w:tcPr>
            <w:tcW w:w="247" w:type="pct"/>
            <w:shd w:val="clear" w:color="5B9BD5" w:fill="5B9BD5"/>
            <w:hideMark/>
          </w:tcPr>
          <w:p w:rsidRPr="009F1AE7" w:rsidR="00FC477C" w:rsidP="00E07085" w:rsidRDefault="00FC477C" w14:paraId="7123DC1C" w14:textId="77777777">
            <w:pPr>
              <w:spacing w:after="0" w:line="240" w:lineRule="auto"/>
              <w:jc w:val="center"/>
              <w:rPr>
                <w:rFonts w:ascii="Calibri" w:hAnsi="Calibri" w:eastAsia="Times New Roman" w:cs="Calibri"/>
                <w:b/>
                <w:bCs/>
                <w:color w:val="FFFFFF"/>
                <w:sz w:val="18"/>
                <w:szCs w:val="18"/>
              </w:rPr>
            </w:pPr>
            <w:r w:rsidRPr="009F1AE7">
              <w:rPr>
                <w:rFonts w:ascii="Calibri" w:hAnsi="Calibri" w:eastAsia="Times New Roman" w:cs="Calibri"/>
                <w:b/>
                <w:bCs/>
                <w:color w:val="FFFFFF"/>
                <w:sz w:val="18"/>
                <w:szCs w:val="18"/>
              </w:rPr>
              <w:t>LLS</w:t>
            </w:r>
          </w:p>
        </w:tc>
        <w:tc>
          <w:tcPr>
            <w:tcW w:w="326" w:type="pct"/>
            <w:shd w:val="clear" w:color="5B9BD5" w:fill="5B9BD5"/>
            <w:hideMark/>
          </w:tcPr>
          <w:p w:rsidRPr="009F1AE7" w:rsidR="00FC477C" w:rsidP="00E07085" w:rsidRDefault="00FC477C" w14:paraId="07C01F21" w14:textId="77777777">
            <w:pPr>
              <w:spacing w:after="0" w:line="240" w:lineRule="auto"/>
              <w:jc w:val="center"/>
              <w:rPr>
                <w:rFonts w:ascii="Calibri" w:hAnsi="Calibri" w:eastAsia="Times New Roman" w:cs="Calibri"/>
                <w:b/>
                <w:bCs/>
                <w:color w:val="FFFFFF"/>
                <w:sz w:val="18"/>
                <w:szCs w:val="18"/>
              </w:rPr>
            </w:pPr>
            <w:r w:rsidRPr="009F1AE7">
              <w:rPr>
                <w:rFonts w:ascii="Calibri" w:hAnsi="Calibri" w:eastAsia="Times New Roman" w:cs="Calibri"/>
                <w:b/>
                <w:bCs/>
                <w:color w:val="FFFFFF"/>
                <w:sz w:val="18"/>
                <w:szCs w:val="18"/>
              </w:rPr>
              <w:t>FLIGHT</w:t>
            </w:r>
          </w:p>
        </w:tc>
        <w:tc>
          <w:tcPr>
            <w:tcW w:w="263" w:type="pct"/>
            <w:shd w:val="clear" w:color="5B9BD5" w:fill="5B9BD5"/>
            <w:hideMark/>
          </w:tcPr>
          <w:p w:rsidRPr="009F1AE7" w:rsidR="00FC477C" w:rsidP="00E07085" w:rsidRDefault="00FC477C" w14:paraId="7076D953" w14:textId="77777777">
            <w:pPr>
              <w:spacing w:after="0" w:line="240" w:lineRule="auto"/>
              <w:jc w:val="center"/>
              <w:rPr>
                <w:rFonts w:ascii="Calibri" w:hAnsi="Calibri" w:eastAsia="Times New Roman" w:cs="Calibri"/>
                <w:b/>
                <w:bCs/>
                <w:color w:val="FFFFFF"/>
                <w:sz w:val="18"/>
                <w:szCs w:val="18"/>
              </w:rPr>
            </w:pPr>
            <w:r w:rsidRPr="009F1AE7">
              <w:rPr>
                <w:rFonts w:ascii="Calibri" w:hAnsi="Calibri" w:eastAsia="Times New Roman" w:cs="Calibri"/>
                <w:b/>
                <w:bCs/>
                <w:color w:val="FFFFFF"/>
                <w:sz w:val="18"/>
                <w:szCs w:val="18"/>
              </w:rPr>
              <w:t>EEP</w:t>
            </w:r>
          </w:p>
        </w:tc>
        <w:tc>
          <w:tcPr>
            <w:tcW w:w="342" w:type="pct"/>
            <w:shd w:val="clear" w:color="5B9BD5" w:fill="5B9BD5"/>
            <w:hideMark/>
          </w:tcPr>
          <w:p w:rsidRPr="009F1AE7" w:rsidR="00FC477C" w:rsidP="00E07085" w:rsidRDefault="00FC477C" w14:paraId="1A7C4907" w14:textId="77777777">
            <w:pPr>
              <w:spacing w:after="0" w:line="240" w:lineRule="auto"/>
              <w:jc w:val="center"/>
              <w:rPr>
                <w:rFonts w:ascii="Calibri" w:hAnsi="Calibri" w:eastAsia="Times New Roman" w:cs="Calibri"/>
                <w:b/>
                <w:bCs/>
                <w:color w:val="FFFFFF"/>
                <w:sz w:val="18"/>
                <w:szCs w:val="18"/>
              </w:rPr>
            </w:pPr>
            <w:r w:rsidRPr="009F1AE7">
              <w:rPr>
                <w:rFonts w:ascii="Calibri" w:hAnsi="Calibri" w:eastAsia="Times New Roman" w:cs="Calibri"/>
                <w:b/>
                <w:bCs/>
                <w:color w:val="FFFFFF"/>
                <w:sz w:val="18"/>
                <w:szCs w:val="18"/>
              </w:rPr>
              <w:t>SAF</w:t>
            </w:r>
          </w:p>
        </w:tc>
        <w:tc>
          <w:tcPr>
            <w:tcW w:w="288" w:type="pct"/>
            <w:shd w:val="clear" w:color="5B9BD5" w:fill="5B9BD5"/>
            <w:hideMark/>
          </w:tcPr>
          <w:p w:rsidRPr="009F1AE7" w:rsidR="00FC477C" w:rsidP="00E07085" w:rsidRDefault="00FC477C" w14:paraId="2D0A5F65" w14:textId="77777777">
            <w:pPr>
              <w:spacing w:after="0" w:line="240" w:lineRule="auto"/>
              <w:jc w:val="center"/>
              <w:rPr>
                <w:rFonts w:ascii="Calibri" w:hAnsi="Calibri" w:eastAsia="Times New Roman" w:cs="Calibri"/>
                <w:b/>
                <w:bCs/>
                <w:color w:val="FFFFFF"/>
                <w:sz w:val="18"/>
                <w:szCs w:val="18"/>
              </w:rPr>
            </w:pPr>
            <w:r w:rsidRPr="009F1AE7">
              <w:rPr>
                <w:rFonts w:ascii="Calibri" w:hAnsi="Calibri" w:eastAsia="Times New Roman" w:cs="Calibri"/>
                <w:b/>
                <w:bCs/>
                <w:color w:val="FFFFFF"/>
                <w:sz w:val="18"/>
                <w:szCs w:val="18"/>
              </w:rPr>
              <w:t>PHIFP</w:t>
            </w:r>
          </w:p>
        </w:tc>
        <w:tc>
          <w:tcPr>
            <w:tcW w:w="313" w:type="pct"/>
            <w:shd w:val="clear" w:color="5B9BD5" w:fill="5B9BD5"/>
            <w:hideMark/>
          </w:tcPr>
          <w:p w:rsidRPr="009F1AE7" w:rsidR="00FC477C" w:rsidP="00E07085" w:rsidRDefault="00FC477C" w14:paraId="01FA74F8" w14:textId="77777777">
            <w:pPr>
              <w:spacing w:after="0" w:line="240" w:lineRule="auto"/>
              <w:jc w:val="center"/>
              <w:rPr>
                <w:rFonts w:ascii="Calibri" w:hAnsi="Calibri" w:eastAsia="Times New Roman" w:cs="Calibri"/>
                <w:b/>
                <w:bCs/>
                <w:color w:val="FFFFFF"/>
                <w:sz w:val="18"/>
                <w:szCs w:val="18"/>
              </w:rPr>
            </w:pPr>
            <w:r w:rsidRPr="009F1AE7">
              <w:rPr>
                <w:rFonts w:ascii="Calibri" w:hAnsi="Calibri" w:eastAsia="Times New Roman" w:cs="Calibri"/>
                <w:b/>
                <w:bCs/>
                <w:color w:val="FFFFFF"/>
                <w:sz w:val="18"/>
                <w:szCs w:val="18"/>
              </w:rPr>
              <w:t>PE</w:t>
            </w:r>
          </w:p>
        </w:tc>
        <w:tc>
          <w:tcPr>
            <w:tcW w:w="233" w:type="pct"/>
            <w:shd w:val="clear" w:color="5B9BD5" w:fill="5B9BD5"/>
            <w:hideMark/>
          </w:tcPr>
          <w:p w:rsidRPr="009F1AE7" w:rsidR="00FC477C" w:rsidP="00E07085" w:rsidRDefault="00FC477C" w14:paraId="00660851" w14:textId="77777777">
            <w:pPr>
              <w:spacing w:after="0" w:line="240" w:lineRule="auto"/>
              <w:jc w:val="center"/>
              <w:rPr>
                <w:rFonts w:ascii="Calibri" w:hAnsi="Calibri" w:eastAsia="Times New Roman" w:cs="Calibri"/>
                <w:b/>
                <w:bCs/>
                <w:color w:val="FFFFFF"/>
                <w:sz w:val="18"/>
                <w:szCs w:val="18"/>
              </w:rPr>
            </w:pPr>
            <w:r w:rsidRPr="009F1AE7">
              <w:rPr>
                <w:rFonts w:ascii="Calibri" w:hAnsi="Calibri" w:eastAsia="Times New Roman" w:cs="Calibri"/>
                <w:b/>
                <w:bCs/>
                <w:color w:val="FFFFFF"/>
                <w:sz w:val="18"/>
                <w:szCs w:val="18"/>
              </w:rPr>
              <w:t>ELI</w:t>
            </w:r>
          </w:p>
        </w:tc>
        <w:tc>
          <w:tcPr>
            <w:tcW w:w="278" w:type="pct"/>
            <w:shd w:val="clear" w:color="5B9BD5" w:fill="5B9BD5"/>
            <w:hideMark/>
          </w:tcPr>
          <w:p w:rsidRPr="009F1AE7" w:rsidR="00FC477C" w:rsidP="00E07085" w:rsidRDefault="00FC477C" w14:paraId="6559C412" w14:textId="77777777">
            <w:pPr>
              <w:spacing w:after="0" w:line="240" w:lineRule="auto"/>
              <w:jc w:val="center"/>
              <w:rPr>
                <w:rFonts w:ascii="Calibri" w:hAnsi="Calibri" w:eastAsia="Times New Roman" w:cs="Calibri"/>
                <w:b/>
                <w:bCs/>
                <w:color w:val="FFFFFF"/>
                <w:sz w:val="18"/>
                <w:szCs w:val="18"/>
              </w:rPr>
            </w:pPr>
            <w:r w:rsidRPr="009F1AE7">
              <w:rPr>
                <w:rFonts w:ascii="Calibri" w:hAnsi="Calibri" w:eastAsia="Times New Roman" w:cs="Calibri"/>
                <w:b/>
                <w:bCs/>
                <w:color w:val="FFFFFF"/>
                <w:sz w:val="18"/>
                <w:szCs w:val="18"/>
              </w:rPr>
              <w:t>PHAP</w:t>
            </w:r>
          </w:p>
        </w:tc>
      </w:tr>
      <w:tr w:rsidRPr="009F1AE7" w:rsidR="00FC477C" w:rsidTr="00316AA1" w14:paraId="19415AFD" w14:textId="77777777">
        <w:trPr>
          <w:trHeight w:val="720"/>
        </w:trPr>
        <w:tc>
          <w:tcPr>
            <w:tcW w:w="1273" w:type="pct"/>
            <w:shd w:val="clear" w:color="auto" w:fill="auto"/>
            <w:hideMark/>
          </w:tcPr>
          <w:p w:rsidRPr="009F1AE7" w:rsidR="00FC477C" w:rsidP="00E07085" w:rsidRDefault="00FC477C" w14:paraId="5901C760" w14:textId="77777777">
            <w:pPr>
              <w:spacing w:after="0" w:line="240" w:lineRule="auto"/>
              <w:rPr>
                <w:rFonts w:ascii="Calibri" w:hAnsi="Calibri" w:eastAsia="Times New Roman" w:cs="Calibri"/>
                <w:b/>
                <w:bCs/>
                <w:color w:val="000000"/>
                <w:sz w:val="18"/>
                <w:szCs w:val="18"/>
              </w:rPr>
            </w:pPr>
            <w:r w:rsidRPr="009F1AE7">
              <w:rPr>
                <w:rFonts w:ascii="Calibri" w:hAnsi="Calibri" w:eastAsia="Times New Roman" w:cs="Calibri"/>
                <w:b/>
                <w:bCs/>
                <w:color w:val="000000"/>
                <w:sz w:val="18"/>
                <w:szCs w:val="18"/>
              </w:rPr>
              <w:t xml:space="preserve">Describe how demographic, cultural, socioeconomic, </w:t>
            </w:r>
            <w:r>
              <w:rPr>
                <w:rFonts w:ascii="Calibri" w:hAnsi="Calibri" w:eastAsia="Times New Roman" w:cs="Calibri"/>
                <w:b/>
                <w:bCs/>
                <w:color w:val="000000"/>
                <w:sz w:val="18"/>
                <w:szCs w:val="18"/>
              </w:rPr>
              <w:t>religious/</w:t>
            </w:r>
            <w:r w:rsidRPr="009F1AE7">
              <w:rPr>
                <w:rFonts w:ascii="Calibri" w:hAnsi="Calibri" w:eastAsia="Times New Roman" w:cs="Calibri"/>
                <w:b/>
                <w:bCs/>
                <w:color w:val="000000"/>
                <w:sz w:val="18"/>
                <w:szCs w:val="18"/>
              </w:rPr>
              <w:t>spiritual, and behavioral factors affect the health of individuals and communities</w:t>
            </w:r>
            <w:r>
              <w:rPr>
                <w:rFonts w:ascii="Calibri" w:hAnsi="Calibri" w:eastAsia="Times New Roman" w:cs="Calibri"/>
                <w:b/>
                <w:bCs/>
                <w:color w:val="000000"/>
                <w:sz w:val="18"/>
                <w:szCs w:val="18"/>
              </w:rPr>
              <w:t xml:space="preserve"> in global, national, state, and local contexts</w:t>
            </w:r>
            <w:r w:rsidRPr="009F1AE7">
              <w:rPr>
                <w:rFonts w:ascii="Calibri" w:hAnsi="Calibri" w:eastAsia="Times New Roman" w:cs="Calibri"/>
                <w:b/>
                <w:bCs/>
                <w:color w:val="000000"/>
                <w:sz w:val="18"/>
                <w:szCs w:val="18"/>
              </w:rPr>
              <w:t>.</w:t>
            </w:r>
          </w:p>
        </w:tc>
        <w:tc>
          <w:tcPr>
            <w:tcW w:w="1195" w:type="pct"/>
            <w:shd w:val="clear" w:color="auto" w:fill="auto"/>
            <w:hideMark/>
          </w:tcPr>
          <w:p w:rsidRPr="00CD6892" w:rsidR="00FC477C" w:rsidP="00E07085" w:rsidRDefault="00FC477C" w14:paraId="344A86D1" w14:textId="77777777">
            <w:pPr>
              <w:spacing w:after="0" w:line="240" w:lineRule="auto"/>
              <w:rPr>
                <w:rFonts w:ascii="Calibri" w:hAnsi="Calibri" w:eastAsia="Times New Roman" w:cs="Calibri"/>
                <w:color w:val="000000"/>
                <w:sz w:val="18"/>
                <w:szCs w:val="18"/>
              </w:rPr>
            </w:pPr>
            <w:r w:rsidRPr="00CD6892">
              <w:rPr>
                <w:rFonts w:ascii="Calibri" w:hAnsi="Calibri" w:eastAsia="Times New Roman" w:cs="Calibri"/>
                <w:color w:val="000000"/>
                <w:sz w:val="18"/>
                <w:szCs w:val="18"/>
              </w:rPr>
              <w:t>1. No experience</w:t>
            </w:r>
          </w:p>
          <w:p w:rsidRPr="00CD6892" w:rsidR="00FC477C" w:rsidP="00E07085" w:rsidRDefault="00FC477C" w14:paraId="2A22CAB5" w14:textId="77777777">
            <w:pPr>
              <w:spacing w:after="0" w:line="240" w:lineRule="auto"/>
              <w:rPr>
                <w:rFonts w:ascii="Calibri" w:hAnsi="Calibri" w:eastAsia="Times New Roman" w:cs="Calibri"/>
                <w:color w:val="000000"/>
                <w:sz w:val="18"/>
                <w:szCs w:val="18"/>
              </w:rPr>
            </w:pPr>
            <w:r w:rsidRPr="00CD6892">
              <w:rPr>
                <w:rFonts w:ascii="Calibri" w:hAnsi="Calibri" w:eastAsia="Times New Roman" w:cs="Calibri"/>
                <w:color w:val="000000"/>
                <w:sz w:val="18"/>
                <w:szCs w:val="18"/>
              </w:rPr>
              <w:t>2. Beginner</w:t>
            </w:r>
          </w:p>
          <w:p w:rsidRPr="00CD6892" w:rsidR="00FC477C" w:rsidP="00E07085" w:rsidRDefault="00FC477C" w14:paraId="13C73FDF" w14:textId="77777777">
            <w:pPr>
              <w:spacing w:after="0" w:line="240" w:lineRule="auto"/>
              <w:rPr>
                <w:rFonts w:ascii="Calibri" w:hAnsi="Calibri" w:eastAsia="Times New Roman" w:cs="Calibri"/>
                <w:color w:val="000000"/>
                <w:sz w:val="18"/>
                <w:szCs w:val="18"/>
              </w:rPr>
            </w:pPr>
            <w:r w:rsidRPr="00CD6892">
              <w:rPr>
                <w:rFonts w:ascii="Calibri" w:hAnsi="Calibri" w:eastAsia="Times New Roman" w:cs="Calibri"/>
                <w:color w:val="000000"/>
                <w:sz w:val="18"/>
                <w:szCs w:val="18"/>
              </w:rPr>
              <w:t>3. Competent</w:t>
            </w:r>
          </w:p>
          <w:p w:rsidRPr="00CD6892" w:rsidR="00FC477C" w:rsidP="00E07085" w:rsidRDefault="00FC477C" w14:paraId="5DEA17BD" w14:textId="77777777">
            <w:pPr>
              <w:spacing w:after="0" w:line="240" w:lineRule="auto"/>
              <w:rPr>
                <w:rFonts w:ascii="Calibri" w:hAnsi="Calibri" w:eastAsia="Times New Roman" w:cs="Calibri"/>
                <w:color w:val="000000"/>
                <w:sz w:val="18"/>
                <w:szCs w:val="18"/>
              </w:rPr>
            </w:pPr>
            <w:r w:rsidRPr="00CD6892">
              <w:rPr>
                <w:rFonts w:ascii="Calibri" w:hAnsi="Calibri" w:eastAsia="Times New Roman" w:cs="Calibri"/>
                <w:color w:val="000000"/>
                <w:sz w:val="18"/>
                <w:szCs w:val="18"/>
              </w:rPr>
              <w:t>4. Proficient</w:t>
            </w:r>
          </w:p>
          <w:p w:rsidRPr="00CD6892" w:rsidR="00FC477C" w:rsidP="00E07085" w:rsidRDefault="00FC477C" w14:paraId="789DA3AB" w14:textId="77777777">
            <w:pPr>
              <w:spacing w:after="0" w:line="240" w:lineRule="auto"/>
              <w:rPr>
                <w:rFonts w:ascii="Calibri" w:hAnsi="Calibri" w:eastAsia="Times New Roman" w:cs="Calibri"/>
                <w:color w:val="000000"/>
                <w:sz w:val="18"/>
                <w:szCs w:val="18"/>
              </w:rPr>
            </w:pPr>
            <w:r w:rsidRPr="00CD6892">
              <w:rPr>
                <w:rFonts w:ascii="Calibri" w:hAnsi="Calibri" w:eastAsia="Times New Roman" w:cs="Calibri"/>
                <w:color w:val="000000"/>
                <w:sz w:val="18"/>
                <w:szCs w:val="18"/>
              </w:rPr>
              <w:t>5. Expert</w:t>
            </w:r>
          </w:p>
          <w:p w:rsidRPr="009F1AE7" w:rsidR="00FC477C" w:rsidP="00E07085" w:rsidRDefault="00FC477C" w14:paraId="529CDA8B" w14:textId="77777777">
            <w:pPr>
              <w:spacing w:after="0" w:line="240" w:lineRule="auto"/>
              <w:rPr>
                <w:rFonts w:ascii="Calibri" w:hAnsi="Calibri" w:eastAsia="Times New Roman" w:cs="Calibri"/>
                <w:color w:val="000000"/>
                <w:sz w:val="18"/>
                <w:szCs w:val="18"/>
              </w:rPr>
            </w:pPr>
            <w:r w:rsidRPr="00CB3739">
              <w:rPr>
                <w:sz w:val="18"/>
                <w:szCs w:val="18"/>
              </w:rPr>
              <w:t>6. I did not focus on this competency during my rotation</w:t>
            </w:r>
          </w:p>
        </w:tc>
        <w:tc>
          <w:tcPr>
            <w:tcW w:w="242" w:type="pct"/>
            <w:shd w:val="clear" w:color="auto" w:fill="auto"/>
            <w:hideMark/>
          </w:tcPr>
          <w:p w:rsidRPr="009F1AE7" w:rsidR="00FC477C" w:rsidP="00E07085" w:rsidRDefault="00FC477C" w14:paraId="6678F769" w14:textId="77777777">
            <w:pPr>
              <w:spacing w:after="0" w:line="240" w:lineRule="auto"/>
              <w:jc w:val="center"/>
              <w:rPr>
                <w:rFonts w:ascii="Calibri" w:hAnsi="Calibri" w:eastAsia="Times New Roman" w:cs="Calibri"/>
                <w:color w:val="9C0006"/>
                <w:sz w:val="18"/>
                <w:szCs w:val="18"/>
              </w:rPr>
            </w:pPr>
            <w:r w:rsidRPr="009F1AE7">
              <w:rPr>
                <w:rFonts w:ascii="Calibri" w:hAnsi="Calibri" w:eastAsia="Times New Roman" w:cs="Calibri"/>
                <w:color w:val="9C0006"/>
                <w:sz w:val="18"/>
                <w:szCs w:val="18"/>
              </w:rPr>
              <w:t>No</w:t>
            </w:r>
          </w:p>
        </w:tc>
        <w:tc>
          <w:tcPr>
            <w:tcW w:w="247" w:type="pct"/>
            <w:shd w:val="clear" w:color="auto" w:fill="auto"/>
            <w:hideMark/>
          </w:tcPr>
          <w:p w:rsidRPr="009F1AE7" w:rsidR="00FC477C" w:rsidP="00E07085" w:rsidRDefault="00FC477C" w14:paraId="49B86D15" w14:textId="77777777">
            <w:pPr>
              <w:spacing w:after="0" w:line="240" w:lineRule="auto"/>
              <w:jc w:val="center"/>
              <w:rPr>
                <w:rFonts w:ascii="Calibri" w:hAnsi="Calibri" w:eastAsia="Times New Roman" w:cs="Calibri"/>
                <w:color w:val="9C0006"/>
                <w:sz w:val="18"/>
                <w:szCs w:val="18"/>
              </w:rPr>
            </w:pPr>
            <w:r w:rsidRPr="009F1AE7">
              <w:rPr>
                <w:rFonts w:ascii="Calibri" w:hAnsi="Calibri" w:eastAsia="Times New Roman" w:cs="Calibri"/>
                <w:color w:val="9C0006"/>
                <w:sz w:val="18"/>
                <w:szCs w:val="18"/>
              </w:rPr>
              <w:t>No</w:t>
            </w:r>
          </w:p>
        </w:tc>
        <w:tc>
          <w:tcPr>
            <w:tcW w:w="326" w:type="pct"/>
            <w:shd w:val="clear" w:color="auto" w:fill="auto"/>
            <w:hideMark/>
          </w:tcPr>
          <w:p w:rsidRPr="009F1AE7" w:rsidR="00FC477C" w:rsidP="00E07085" w:rsidRDefault="00FC477C" w14:paraId="433D94B9" w14:textId="77777777">
            <w:pPr>
              <w:spacing w:after="0" w:line="240" w:lineRule="auto"/>
              <w:jc w:val="center"/>
              <w:rPr>
                <w:rFonts w:ascii="Calibri" w:hAnsi="Calibri" w:eastAsia="Times New Roman" w:cs="Calibri"/>
                <w:color w:val="9C0006"/>
                <w:sz w:val="18"/>
                <w:szCs w:val="18"/>
              </w:rPr>
            </w:pPr>
            <w:r w:rsidRPr="009F1AE7">
              <w:rPr>
                <w:rFonts w:ascii="Calibri" w:hAnsi="Calibri" w:eastAsia="Times New Roman" w:cs="Calibri"/>
                <w:color w:val="9C0006"/>
                <w:sz w:val="18"/>
                <w:szCs w:val="18"/>
              </w:rPr>
              <w:t>No</w:t>
            </w:r>
          </w:p>
        </w:tc>
        <w:tc>
          <w:tcPr>
            <w:tcW w:w="263" w:type="pct"/>
            <w:shd w:val="clear" w:color="auto" w:fill="auto"/>
            <w:hideMark/>
          </w:tcPr>
          <w:p w:rsidRPr="009F1AE7" w:rsidR="00FC477C" w:rsidP="00E07085" w:rsidRDefault="00FC477C" w14:paraId="2C7F4BBC" w14:textId="77777777">
            <w:pPr>
              <w:spacing w:after="0" w:line="240" w:lineRule="auto"/>
              <w:jc w:val="center"/>
              <w:rPr>
                <w:rFonts w:ascii="Calibri" w:hAnsi="Calibri" w:eastAsia="Times New Roman" w:cs="Calibri"/>
                <w:color w:val="006100"/>
                <w:sz w:val="18"/>
                <w:szCs w:val="18"/>
              </w:rPr>
            </w:pPr>
            <w:r w:rsidRPr="009F1AE7">
              <w:rPr>
                <w:rFonts w:ascii="Calibri" w:hAnsi="Calibri" w:eastAsia="Times New Roman" w:cs="Calibri"/>
                <w:color w:val="006100"/>
                <w:sz w:val="18"/>
                <w:szCs w:val="18"/>
              </w:rPr>
              <w:t>Yes</w:t>
            </w:r>
          </w:p>
        </w:tc>
        <w:tc>
          <w:tcPr>
            <w:tcW w:w="342" w:type="pct"/>
            <w:shd w:val="clear" w:color="auto" w:fill="auto"/>
            <w:hideMark/>
          </w:tcPr>
          <w:p w:rsidRPr="009F1AE7" w:rsidR="00FC477C" w:rsidP="00E07085" w:rsidRDefault="00FC477C" w14:paraId="2A892C90" w14:textId="77777777">
            <w:pPr>
              <w:spacing w:after="0" w:line="240" w:lineRule="auto"/>
              <w:jc w:val="center"/>
              <w:rPr>
                <w:rFonts w:ascii="Calibri" w:hAnsi="Calibri" w:eastAsia="Times New Roman" w:cs="Calibri"/>
                <w:color w:val="9C0006"/>
                <w:sz w:val="18"/>
                <w:szCs w:val="18"/>
              </w:rPr>
            </w:pPr>
            <w:r w:rsidRPr="009F1AE7">
              <w:rPr>
                <w:rFonts w:ascii="Calibri" w:hAnsi="Calibri" w:eastAsia="Times New Roman" w:cs="Calibri"/>
                <w:color w:val="9C0006"/>
                <w:sz w:val="18"/>
                <w:szCs w:val="18"/>
              </w:rPr>
              <w:t>No</w:t>
            </w:r>
          </w:p>
        </w:tc>
        <w:tc>
          <w:tcPr>
            <w:tcW w:w="288" w:type="pct"/>
            <w:shd w:val="clear" w:color="auto" w:fill="auto"/>
            <w:hideMark/>
          </w:tcPr>
          <w:p w:rsidRPr="009F1AE7" w:rsidR="00FC477C" w:rsidP="00E07085" w:rsidRDefault="00FC477C" w14:paraId="6B7F4BCE" w14:textId="77777777">
            <w:pPr>
              <w:spacing w:after="0" w:line="240" w:lineRule="auto"/>
              <w:jc w:val="center"/>
              <w:rPr>
                <w:rFonts w:ascii="Calibri" w:hAnsi="Calibri" w:eastAsia="Times New Roman" w:cs="Calibri"/>
                <w:color w:val="9C0006"/>
                <w:sz w:val="18"/>
                <w:szCs w:val="18"/>
              </w:rPr>
            </w:pPr>
            <w:r w:rsidRPr="009F1AE7">
              <w:rPr>
                <w:rFonts w:ascii="Calibri" w:hAnsi="Calibri" w:eastAsia="Times New Roman" w:cs="Calibri"/>
                <w:color w:val="9C0006"/>
                <w:sz w:val="18"/>
                <w:szCs w:val="18"/>
              </w:rPr>
              <w:t>No</w:t>
            </w:r>
          </w:p>
        </w:tc>
        <w:tc>
          <w:tcPr>
            <w:tcW w:w="313" w:type="pct"/>
            <w:shd w:val="clear" w:color="auto" w:fill="auto"/>
            <w:hideMark/>
          </w:tcPr>
          <w:p w:rsidRPr="009F1AE7" w:rsidR="00FC477C" w:rsidP="00E07085" w:rsidRDefault="00FC477C" w14:paraId="0D8C0038" w14:textId="77777777">
            <w:pPr>
              <w:spacing w:after="0" w:line="240" w:lineRule="auto"/>
              <w:jc w:val="center"/>
              <w:rPr>
                <w:rFonts w:ascii="Calibri" w:hAnsi="Calibri" w:eastAsia="Times New Roman" w:cs="Calibri"/>
                <w:color w:val="9C0006"/>
                <w:sz w:val="18"/>
                <w:szCs w:val="18"/>
              </w:rPr>
            </w:pPr>
            <w:r w:rsidRPr="009F1AE7">
              <w:rPr>
                <w:rFonts w:ascii="Calibri" w:hAnsi="Calibri" w:eastAsia="Times New Roman" w:cs="Calibri"/>
                <w:color w:val="9C0006"/>
                <w:sz w:val="18"/>
                <w:szCs w:val="18"/>
              </w:rPr>
              <w:t>No</w:t>
            </w:r>
          </w:p>
        </w:tc>
        <w:tc>
          <w:tcPr>
            <w:tcW w:w="233" w:type="pct"/>
            <w:shd w:val="clear" w:color="auto" w:fill="auto"/>
            <w:hideMark/>
          </w:tcPr>
          <w:p w:rsidRPr="009F1AE7" w:rsidR="00FC477C" w:rsidP="00E07085" w:rsidRDefault="00FC477C" w14:paraId="4EF12ADA" w14:textId="77777777">
            <w:pPr>
              <w:spacing w:after="0" w:line="240" w:lineRule="auto"/>
              <w:jc w:val="center"/>
              <w:rPr>
                <w:rFonts w:ascii="Calibri" w:hAnsi="Calibri" w:eastAsia="Times New Roman" w:cs="Calibri"/>
                <w:color w:val="9C0006"/>
                <w:sz w:val="18"/>
                <w:szCs w:val="18"/>
              </w:rPr>
            </w:pPr>
            <w:r w:rsidRPr="009F1AE7">
              <w:rPr>
                <w:rFonts w:ascii="Calibri" w:hAnsi="Calibri" w:eastAsia="Times New Roman" w:cs="Calibri"/>
                <w:color w:val="9C0006"/>
                <w:sz w:val="18"/>
                <w:szCs w:val="18"/>
              </w:rPr>
              <w:t>No</w:t>
            </w:r>
          </w:p>
        </w:tc>
        <w:tc>
          <w:tcPr>
            <w:tcW w:w="278" w:type="pct"/>
            <w:shd w:val="clear" w:color="auto" w:fill="auto"/>
            <w:hideMark/>
          </w:tcPr>
          <w:p w:rsidRPr="009F1AE7" w:rsidR="00FC477C" w:rsidP="00E07085" w:rsidRDefault="00FC477C" w14:paraId="1505C41D" w14:textId="77777777">
            <w:pPr>
              <w:spacing w:after="0" w:line="240" w:lineRule="auto"/>
              <w:jc w:val="center"/>
              <w:rPr>
                <w:rFonts w:ascii="Calibri" w:hAnsi="Calibri" w:eastAsia="Times New Roman" w:cs="Calibri"/>
                <w:color w:val="9C0006"/>
                <w:sz w:val="18"/>
                <w:szCs w:val="18"/>
              </w:rPr>
            </w:pPr>
            <w:r w:rsidRPr="009F1AE7">
              <w:rPr>
                <w:rFonts w:ascii="Calibri" w:hAnsi="Calibri" w:eastAsia="Times New Roman" w:cs="Calibri"/>
                <w:color w:val="9C0006"/>
                <w:sz w:val="18"/>
                <w:szCs w:val="18"/>
              </w:rPr>
              <w:t>No</w:t>
            </w:r>
          </w:p>
        </w:tc>
      </w:tr>
      <w:tr w:rsidRPr="009F1AE7" w:rsidR="00FC477C" w:rsidTr="00E07085" w14:paraId="0DAE4DDC" w14:textId="77777777">
        <w:trPr>
          <w:trHeight w:val="1200"/>
        </w:trPr>
        <w:tc>
          <w:tcPr>
            <w:tcW w:w="1273" w:type="pct"/>
            <w:shd w:val="clear" w:color="auto" w:fill="auto"/>
            <w:hideMark/>
          </w:tcPr>
          <w:p w:rsidRPr="009F1AE7" w:rsidR="00FC477C" w:rsidP="00E07085" w:rsidRDefault="00FC477C" w14:paraId="7B4C5633" w14:textId="77777777">
            <w:pPr>
              <w:spacing w:after="0" w:line="240" w:lineRule="auto"/>
              <w:rPr>
                <w:rFonts w:ascii="Calibri" w:hAnsi="Calibri" w:eastAsia="Times New Roman" w:cs="Calibri"/>
                <w:b/>
                <w:bCs/>
                <w:color w:val="000000"/>
                <w:sz w:val="18"/>
                <w:szCs w:val="18"/>
              </w:rPr>
            </w:pPr>
            <w:r w:rsidRPr="002851FA">
              <w:rPr>
                <w:rFonts w:ascii="Calibri" w:hAnsi="Calibri" w:eastAsia="Times New Roman" w:cs="Calibri"/>
                <w:b/>
                <w:bCs/>
                <w:color w:val="000000"/>
                <w:sz w:val="18"/>
                <w:szCs w:val="18"/>
              </w:rPr>
              <w:t xml:space="preserve">Discuss how attitudes and perceptions </w:t>
            </w:r>
            <w:r>
              <w:rPr>
                <w:rFonts w:ascii="Calibri" w:hAnsi="Calibri" w:eastAsia="Times New Roman" w:cs="Calibri"/>
                <w:b/>
                <w:bCs/>
                <w:color w:val="000000"/>
                <w:sz w:val="18"/>
                <w:szCs w:val="18"/>
              </w:rPr>
              <w:t>affect health-related behaviors</w:t>
            </w:r>
            <w:r w:rsidRPr="00C37AA4">
              <w:rPr>
                <w:rFonts w:ascii="Calibri" w:hAnsi="Calibri" w:eastAsia="Times New Roman" w:cs="Calibri"/>
                <w:b/>
                <w:bCs/>
                <w:color w:val="000000"/>
                <w:sz w:val="18"/>
                <w:szCs w:val="18"/>
              </w:rPr>
              <w:t>, both in familiar contexts and when attitudes and perceptions are unfamiliar given one’s own socialization.</w:t>
            </w:r>
          </w:p>
        </w:tc>
        <w:tc>
          <w:tcPr>
            <w:tcW w:w="1195" w:type="pct"/>
            <w:shd w:val="clear" w:color="auto" w:fill="auto"/>
            <w:hideMark/>
          </w:tcPr>
          <w:p w:rsidRPr="00CD6892" w:rsidR="00FC477C" w:rsidP="00E07085" w:rsidRDefault="00FC477C" w14:paraId="3A93EEDE" w14:textId="77777777">
            <w:pPr>
              <w:spacing w:after="0" w:line="240" w:lineRule="auto"/>
              <w:rPr>
                <w:rFonts w:ascii="Calibri" w:hAnsi="Calibri" w:eastAsia="Times New Roman" w:cs="Calibri"/>
                <w:color w:val="000000"/>
                <w:sz w:val="18"/>
                <w:szCs w:val="18"/>
              </w:rPr>
            </w:pPr>
            <w:r w:rsidRPr="00CD6892">
              <w:rPr>
                <w:rFonts w:ascii="Calibri" w:hAnsi="Calibri" w:eastAsia="Times New Roman" w:cs="Calibri"/>
                <w:color w:val="000000"/>
                <w:sz w:val="18"/>
                <w:szCs w:val="18"/>
              </w:rPr>
              <w:t>1. No experience</w:t>
            </w:r>
          </w:p>
          <w:p w:rsidRPr="00CD6892" w:rsidR="00FC477C" w:rsidP="00E07085" w:rsidRDefault="00FC477C" w14:paraId="583F9CBA" w14:textId="77777777">
            <w:pPr>
              <w:spacing w:after="0" w:line="240" w:lineRule="auto"/>
              <w:rPr>
                <w:rFonts w:ascii="Calibri" w:hAnsi="Calibri" w:eastAsia="Times New Roman" w:cs="Calibri"/>
                <w:color w:val="000000"/>
                <w:sz w:val="18"/>
                <w:szCs w:val="18"/>
              </w:rPr>
            </w:pPr>
            <w:r w:rsidRPr="00CD6892">
              <w:rPr>
                <w:rFonts w:ascii="Calibri" w:hAnsi="Calibri" w:eastAsia="Times New Roman" w:cs="Calibri"/>
                <w:color w:val="000000"/>
                <w:sz w:val="18"/>
                <w:szCs w:val="18"/>
              </w:rPr>
              <w:t>2. Beginner</w:t>
            </w:r>
          </w:p>
          <w:p w:rsidRPr="00CD6892" w:rsidR="00FC477C" w:rsidP="00E07085" w:rsidRDefault="00FC477C" w14:paraId="1B6C82DC" w14:textId="77777777">
            <w:pPr>
              <w:spacing w:after="0" w:line="240" w:lineRule="auto"/>
              <w:rPr>
                <w:rFonts w:ascii="Calibri" w:hAnsi="Calibri" w:eastAsia="Times New Roman" w:cs="Calibri"/>
                <w:color w:val="000000"/>
                <w:sz w:val="18"/>
                <w:szCs w:val="18"/>
              </w:rPr>
            </w:pPr>
            <w:r w:rsidRPr="00CD6892">
              <w:rPr>
                <w:rFonts w:ascii="Calibri" w:hAnsi="Calibri" w:eastAsia="Times New Roman" w:cs="Calibri"/>
                <w:color w:val="000000"/>
                <w:sz w:val="18"/>
                <w:szCs w:val="18"/>
              </w:rPr>
              <w:t>3. Competent</w:t>
            </w:r>
          </w:p>
          <w:p w:rsidRPr="00CD6892" w:rsidR="00FC477C" w:rsidP="00E07085" w:rsidRDefault="00FC477C" w14:paraId="2CE4EBFE" w14:textId="77777777">
            <w:pPr>
              <w:spacing w:after="0" w:line="240" w:lineRule="auto"/>
              <w:rPr>
                <w:rFonts w:ascii="Calibri" w:hAnsi="Calibri" w:eastAsia="Times New Roman" w:cs="Calibri"/>
                <w:color w:val="000000"/>
                <w:sz w:val="18"/>
                <w:szCs w:val="18"/>
              </w:rPr>
            </w:pPr>
            <w:r w:rsidRPr="00CD6892">
              <w:rPr>
                <w:rFonts w:ascii="Calibri" w:hAnsi="Calibri" w:eastAsia="Times New Roman" w:cs="Calibri"/>
                <w:color w:val="000000"/>
                <w:sz w:val="18"/>
                <w:szCs w:val="18"/>
              </w:rPr>
              <w:t>4. Proficient</w:t>
            </w:r>
          </w:p>
          <w:p w:rsidRPr="00CD6892" w:rsidR="00FC477C" w:rsidP="00E07085" w:rsidRDefault="00FC477C" w14:paraId="653E4058" w14:textId="77777777">
            <w:pPr>
              <w:spacing w:after="0" w:line="240" w:lineRule="auto"/>
              <w:rPr>
                <w:rFonts w:ascii="Calibri" w:hAnsi="Calibri" w:eastAsia="Times New Roman" w:cs="Calibri"/>
                <w:color w:val="000000"/>
                <w:sz w:val="18"/>
                <w:szCs w:val="18"/>
              </w:rPr>
            </w:pPr>
            <w:r w:rsidRPr="00CD6892">
              <w:rPr>
                <w:rFonts w:ascii="Calibri" w:hAnsi="Calibri" w:eastAsia="Times New Roman" w:cs="Calibri"/>
                <w:color w:val="000000"/>
                <w:sz w:val="18"/>
                <w:szCs w:val="18"/>
              </w:rPr>
              <w:t>5. Expert</w:t>
            </w:r>
          </w:p>
          <w:p w:rsidRPr="009F1AE7" w:rsidR="00FC477C" w:rsidP="00E07085" w:rsidRDefault="00FC477C" w14:paraId="20375E57" w14:textId="77777777">
            <w:pPr>
              <w:spacing w:after="0" w:line="240" w:lineRule="auto"/>
              <w:rPr>
                <w:rFonts w:ascii="Calibri" w:hAnsi="Calibri" w:eastAsia="Times New Roman" w:cs="Calibri"/>
                <w:color w:val="000000"/>
                <w:sz w:val="18"/>
                <w:szCs w:val="18"/>
              </w:rPr>
            </w:pPr>
            <w:r w:rsidRPr="00CB3739">
              <w:rPr>
                <w:sz w:val="18"/>
                <w:szCs w:val="18"/>
              </w:rPr>
              <w:t>6. I did not focus on this competency during my rotation</w:t>
            </w:r>
          </w:p>
        </w:tc>
        <w:tc>
          <w:tcPr>
            <w:tcW w:w="242" w:type="pct"/>
            <w:shd w:val="clear" w:color="auto" w:fill="auto"/>
            <w:hideMark/>
          </w:tcPr>
          <w:p w:rsidRPr="009F1AE7" w:rsidR="00FC477C" w:rsidP="00E07085" w:rsidRDefault="00FC477C" w14:paraId="072AF871" w14:textId="77777777">
            <w:pPr>
              <w:spacing w:after="0" w:line="240" w:lineRule="auto"/>
              <w:jc w:val="center"/>
              <w:rPr>
                <w:rFonts w:ascii="Calibri" w:hAnsi="Calibri" w:eastAsia="Times New Roman" w:cs="Calibri"/>
                <w:color w:val="9C0006"/>
                <w:sz w:val="18"/>
                <w:szCs w:val="18"/>
              </w:rPr>
            </w:pPr>
            <w:r w:rsidRPr="009F1AE7">
              <w:rPr>
                <w:rFonts w:ascii="Calibri" w:hAnsi="Calibri" w:eastAsia="Times New Roman" w:cs="Calibri"/>
                <w:color w:val="9C0006"/>
                <w:sz w:val="18"/>
                <w:szCs w:val="18"/>
              </w:rPr>
              <w:t>No</w:t>
            </w:r>
          </w:p>
        </w:tc>
        <w:tc>
          <w:tcPr>
            <w:tcW w:w="247" w:type="pct"/>
            <w:shd w:val="clear" w:color="auto" w:fill="auto"/>
            <w:hideMark/>
          </w:tcPr>
          <w:p w:rsidRPr="009F1AE7" w:rsidR="00FC477C" w:rsidP="00E07085" w:rsidRDefault="00FC477C" w14:paraId="1689A972" w14:textId="77777777">
            <w:pPr>
              <w:spacing w:after="0" w:line="240" w:lineRule="auto"/>
              <w:jc w:val="center"/>
              <w:rPr>
                <w:rFonts w:ascii="Calibri" w:hAnsi="Calibri" w:eastAsia="Times New Roman" w:cs="Calibri"/>
                <w:color w:val="9C0006"/>
                <w:sz w:val="18"/>
                <w:szCs w:val="18"/>
              </w:rPr>
            </w:pPr>
            <w:r w:rsidRPr="009F1AE7">
              <w:rPr>
                <w:rFonts w:ascii="Calibri" w:hAnsi="Calibri" w:eastAsia="Times New Roman" w:cs="Calibri"/>
                <w:color w:val="9C0006"/>
                <w:sz w:val="18"/>
                <w:szCs w:val="18"/>
              </w:rPr>
              <w:t>No</w:t>
            </w:r>
          </w:p>
        </w:tc>
        <w:tc>
          <w:tcPr>
            <w:tcW w:w="326" w:type="pct"/>
            <w:shd w:val="clear" w:color="auto" w:fill="auto"/>
            <w:hideMark/>
          </w:tcPr>
          <w:p w:rsidRPr="009F1AE7" w:rsidR="00FC477C" w:rsidP="00E07085" w:rsidRDefault="00FC477C" w14:paraId="3A363C34" w14:textId="77777777">
            <w:pPr>
              <w:spacing w:after="0" w:line="240" w:lineRule="auto"/>
              <w:jc w:val="center"/>
              <w:rPr>
                <w:rFonts w:ascii="Calibri" w:hAnsi="Calibri" w:eastAsia="Times New Roman" w:cs="Calibri"/>
                <w:color w:val="9C0006"/>
                <w:sz w:val="18"/>
                <w:szCs w:val="18"/>
              </w:rPr>
            </w:pPr>
            <w:r w:rsidRPr="009F1AE7">
              <w:rPr>
                <w:rFonts w:ascii="Calibri" w:hAnsi="Calibri" w:eastAsia="Times New Roman" w:cs="Calibri"/>
                <w:color w:val="9C0006"/>
                <w:sz w:val="18"/>
                <w:szCs w:val="18"/>
              </w:rPr>
              <w:t>No</w:t>
            </w:r>
          </w:p>
        </w:tc>
        <w:tc>
          <w:tcPr>
            <w:tcW w:w="263" w:type="pct"/>
            <w:shd w:val="clear" w:color="auto" w:fill="auto"/>
            <w:hideMark/>
          </w:tcPr>
          <w:p w:rsidRPr="009F1AE7" w:rsidR="00FC477C" w:rsidP="00E07085" w:rsidRDefault="00FC477C" w14:paraId="4DB05CCC" w14:textId="77777777">
            <w:pPr>
              <w:spacing w:after="0" w:line="240" w:lineRule="auto"/>
              <w:jc w:val="center"/>
              <w:rPr>
                <w:rFonts w:ascii="Calibri" w:hAnsi="Calibri" w:eastAsia="Times New Roman" w:cs="Calibri"/>
                <w:color w:val="006100"/>
                <w:sz w:val="18"/>
                <w:szCs w:val="18"/>
              </w:rPr>
            </w:pPr>
            <w:r w:rsidRPr="009F1AE7">
              <w:rPr>
                <w:rFonts w:ascii="Calibri" w:hAnsi="Calibri" w:eastAsia="Times New Roman" w:cs="Calibri"/>
                <w:color w:val="006100"/>
                <w:sz w:val="18"/>
                <w:szCs w:val="18"/>
              </w:rPr>
              <w:t>Yes</w:t>
            </w:r>
          </w:p>
        </w:tc>
        <w:tc>
          <w:tcPr>
            <w:tcW w:w="342" w:type="pct"/>
            <w:shd w:val="clear" w:color="auto" w:fill="auto"/>
            <w:hideMark/>
          </w:tcPr>
          <w:p w:rsidRPr="009F1AE7" w:rsidR="00FC477C" w:rsidP="00E07085" w:rsidRDefault="00FC477C" w14:paraId="01E4EA03" w14:textId="77777777">
            <w:pPr>
              <w:spacing w:after="0" w:line="240" w:lineRule="auto"/>
              <w:jc w:val="center"/>
              <w:rPr>
                <w:rFonts w:ascii="Calibri" w:hAnsi="Calibri" w:eastAsia="Times New Roman" w:cs="Calibri"/>
                <w:color w:val="9C0006"/>
                <w:sz w:val="18"/>
                <w:szCs w:val="18"/>
              </w:rPr>
            </w:pPr>
            <w:r w:rsidRPr="009F1AE7">
              <w:rPr>
                <w:rFonts w:ascii="Calibri" w:hAnsi="Calibri" w:eastAsia="Times New Roman" w:cs="Calibri"/>
                <w:color w:val="9C0006"/>
                <w:sz w:val="18"/>
                <w:szCs w:val="18"/>
              </w:rPr>
              <w:t>No</w:t>
            </w:r>
          </w:p>
        </w:tc>
        <w:tc>
          <w:tcPr>
            <w:tcW w:w="288" w:type="pct"/>
            <w:shd w:val="clear" w:color="auto" w:fill="auto"/>
            <w:hideMark/>
          </w:tcPr>
          <w:p w:rsidRPr="009F1AE7" w:rsidR="00FC477C" w:rsidP="00E07085" w:rsidRDefault="00FC477C" w14:paraId="45F217C8" w14:textId="77777777">
            <w:pPr>
              <w:spacing w:after="0" w:line="240" w:lineRule="auto"/>
              <w:jc w:val="center"/>
              <w:rPr>
                <w:rFonts w:ascii="Calibri" w:hAnsi="Calibri" w:eastAsia="Times New Roman" w:cs="Calibri"/>
                <w:color w:val="9C0006"/>
                <w:sz w:val="18"/>
                <w:szCs w:val="18"/>
              </w:rPr>
            </w:pPr>
            <w:r w:rsidRPr="009F1AE7">
              <w:rPr>
                <w:rFonts w:ascii="Calibri" w:hAnsi="Calibri" w:eastAsia="Times New Roman" w:cs="Calibri"/>
                <w:color w:val="9C0006"/>
                <w:sz w:val="18"/>
                <w:szCs w:val="18"/>
              </w:rPr>
              <w:t>No</w:t>
            </w:r>
          </w:p>
        </w:tc>
        <w:tc>
          <w:tcPr>
            <w:tcW w:w="313" w:type="pct"/>
            <w:shd w:val="clear" w:color="auto" w:fill="auto"/>
            <w:hideMark/>
          </w:tcPr>
          <w:p w:rsidRPr="009F1AE7" w:rsidR="00FC477C" w:rsidP="00E07085" w:rsidRDefault="00FC477C" w14:paraId="73873151" w14:textId="77777777">
            <w:pPr>
              <w:spacing w:after="0" w:line="240" w:lineRule="auto"/>
              <w:jc w:val="center"/>
              <w:rPr>
                <w:rFonts w:ascii="Calibri" w:hAnsi="Calibri" w:eastAsia="Times New Roman" w:cs="Calibri"/>
                <w:color w:val="9C0006"/>
                <w:sz w:val="18"/>
                <w:szCs w:val="18"/>
              </w:rPr>
            </w:pPr>
            <w:r w:rsidRPr="009F1AE7">
              <w:rPr>
                <w:rFonts w:ascii="Calibri" w:hAnsi="Calibri" w:eastAsia="Times New Roman" w:cs="Calibri"/>
                <w:color w:val="9C0006"/>
                <w:sz w:val="18"/>
                <w:szCs w:val="18"/>
              </w:rPr>
              <w:t>No</w:t>
            </w:r>
          </w:p>
        </w:tc>
        <w:tc>
          <w:tcPr>
            <w:tcW w:w="233" w:type="pct"/>
            <w:shd w:val="clear" w:color="auto" w:fill="auto"/>
            <w:hideMark/>
          </w:tcPr>
          <w:p w:rsidRPr="009F1AE7" w:rsidR="00FC477C" w:rsidP="00E07085" w:rsidRDefault="00FC477C" w14:paraId="247BE338" w14:textId="77777777">
            <w:pPr>
              <w:spacing w:after="0" w:line="240" w:lineRule="auto"/>
              <w:jc w:val="center"/>
              <w:rPr>
                <w:rFonts w:ascii="Calibri" w:hAnsi="Calibri" w:eastAsia="Times New Roman" w:cs="Calibri"/>
                <w:color w:val="9C0006"/>
                <w:sz w:val="18"/>
                <w:szCs w:val="18"/>
              </w:rPr>
            </w:pPr>
            <w:r w:rsidRPr="009F1AE7">
              <w:rPr>
                <w:rFonts w:ascii="Calibri" w:hAnsi="Calibri" w:eastAsia="Times New Roman" w:cs="Calibri"/>
                <w:color w:val="9C0006"/>
                <w:sz w:val="18"/>
                <w:szCs w:val="18"/>
              </w:rPr>
              <w:t>No</w:t>
            </w:r>
          </w:p>
        </w:tc>
        <w:tc>
          <w:tcPr>
            <w:tcW w:w="278" w:type="pct"/>
            <w:shd w:val="clear" w:color="auto" w:fill="auto"/>
            <w:hideMark/>
          </w:tcPr>
          <w:p w:rsidRPr="009F1AE7" w:rsidR="00FC477C" w:rsidP="00E07085" w:rsidRDefault="00FC477C" w14:paraId="3FC8994F" w14:textId="77777777">
            <w:pPr>
              <w:spacing w:after="0" w:line="240" w:lineRule="auto"/>
              <w:jc w:val="center"/>
              <w:rPr>
                <w:rFonts w:ascii="Calibri" w:hAnsi="Calibri" w:eastAsia="Times New Roman" w:cs="Calibri"/>
                <w:color w:val="9C0006"/>
                <w:sz w:val="18"/>
                <w:szCs w:val="18"/>
              </w:rPr>
            </w:pPr>
            <w:r w:rsidRPr="009F1AE7">
              <w:rPr>
                <w:rFonts w:ascii="Calibri" w:hAnsi="Calibri" w:eastAsia="Times New Roman" w:cs="Calibri"/>
                <w:color w:val="9C0006"/>
                <w:sz w:val="18"/>
                <w:szCs w:val="18"/>
              </w:rPr>
              <w:t>No</w:t>
            </w:r>
          </w:p>
        </w:tc>
      </w:tr>
      <w:tr w:rsidRPr="009F1AE7" w:rsidR="00FC477C" w:rsidTr="00E07085" w14:paraId="6D6ED7D2" w14:textId="77777777">
        <w:trPr>
          <w:trHeight w:val="1200"/>
        </w:trPr>
        <w:tc>
          <w:tcPr>
            <w:tcW w:w="1273" w:type="pct"/>
            <w:shd w:val="clear" w:color="auto" w:fill="auto"/>
          </w:tcPr>
          <w:p w:rsidRPr="002851FA" w:rsidR="00FC477C" w:rsidP="00E07085" w:rsidRDefault="00FC477C" w14:paraId="72EDA272" w14:textId="77777777">
            <w:pPr>
              <w:spacing w:after="0" w:line="240" w:lineRule="auto"/>
              <w:rPr>
                <w:rFonts w:ascii="Calibri" w:hAnsi="Calibri" w:eastAsia="Times New Roman" w:cs="Calibri"/>
                <w:b/>
                <w:bCs/>
                <w:color w:val="000000"/>
                <w:sz w:val="18"/>
                <w:szCs w:val="18"/>
              </w:rPr>
            </w:pPr>
            <w:r>
              <w:rPr>
                <w:rFonts w:ascii="Calibri" w:hAnsi="Calibri" w:eastAsia="Times New Roman" w:cs="Calibri"/>
                <w:b/>
                <w:bCs/>
                <w:color w:val="000000"/>
                <w:sz w:val="18"/>
                <w:szCs w:val="18"/>
              </w:rPr>
              <w:t xml:space="preserve">Explain how </w:t>
            </w:r>
            <w:r w:rsidRPr="009F1AE7">
              <w:rPr>
                <w:rFonts w:ascii="Calibri" w:hAnsi="Calibri" w:eastAsia="Times New Roman" w:cs="Calibri"/>
                <w:b/>
                <w:bCs/>
                <w:color w:val="000000"/>
                <w:sz w:val="18"/>
                <w:szCs w:val="18"/>
              </w:rPr>
              <w:t xml:space="preserve">demographic, cultural, socioeconomic, </w:t>
            </w:r>
            <w:r>
              <w:rPr>
                <w:rFonts w:ascii="Calibri" w:hAnsi="Calibri" w:eastAsia="Times New Roman" w:cs="Calibri"/>
                <w:b/>
                <w:bCs/>
                <w:color w:val="000000"/>
                <w:sz w:val="18"/>
                <w:szCs w:val="18"/>
              </w:rPr>
              <w:t>religious/</w:t>
            </w:r>
            <w:r w:rsidRPr="009F1AE7">
              <w:rPr>
                <w:rFonts w:ascii="Calibri" w:hAnsi="Calibri" w:eastAsia="Times New Roman" w:cs="Calibri"/>
                <w:b/>
                <w:bCs/>
                <w:color w:val="000000"/>
                <w:sz w:val="18"/>
                <w:szCs w:val="18"/>
              </w:rPr>
              <w:t>spiritual, and behavioral factors</w:t>
            </w:r>
            <w:r>
              <w:rPr>
                <w:rFonts w:ascii="Calibri" w:hAnsi="Calibri" w:eastAsia="Times New Roman" w:cs="Calibri"/>
                <w:b/>
                <w:bCs/>
                <w:color w:val="000000"/>
                <w:sz w:val="18"/>
                <w:szCs w:val="18"/>
              </w:rPr>
              <w:t xml:space="preserve"> are taken into consideration when tailoring</w:t>
            </w:r>
            <w:r w:rsidRPr="002851FA">
              <w:rPr>
                <w:rFonts w:ascii="Calibri" w:hAnsi="Calibri" w:eastAsia="Times New Roman" w:cs="Calibri"/>
                <w:b/>
                <w:bCs/>
                <w:color w:val="000000"/>
                <w:sz w:val="18"/>
                <w:szCs w:val="18"/>
              </w:rPr>
              <w:t xml:space="preserve"> public health programs</w:t>
            </w:r>
            <w:r>
              <w:rPr>
                <w:rFonts w:ascii="Calibri" w:hAnsi="Calibri" w:eastAsia="Times New Roman" w:cs="Calibri"/>
                <w:b/>
                <w:bCs/>
                <w:color w:val="000000"/>
                <w:sz w:val="18"/>
                <w:szCs w:val="18"/>
              </w:rPr>
              <w:t xml:space="preserve"> and initiatives to improve impact.</w:t>
            </w:r>
          </w:p>
        </w:tc>
        <w:tc>
          <w:tcPr>
            <w:tcW w:w="1195" w:type="pct"/>
            <w:shd w:val="clear" w:color="auto" w:fill="auto"/>
          </w:tcPr>
          <w:p w:rsidRPr="00CD6892" w:rsidR="00FC477C" w:rsidP="00E07085" w:rsidRDefault="00FC477C" w14:paraId="217DF217" w14:textId="77777777">
            <w:pPr>
              <w:spacing w:after="0" w:line="240" w:lineRule="auto"/>
              <w:rPr>
                <w:rFonts w:ascii="Calibri" w:hAnsi="Calibri" w:eastAsia="Times New Roman" w:cs="Calibri"/>
                <w:color w:val="000000"/>
                <w:sz w:val="18"/>
                <w:szCs w:val="18"/>
              </w:rPr>
            </w:pPr>
            <w:r w:rsidRPr="00CD6892">
              <w:rPr>
                <w:rFonts w:ascii="Calibri" w:hAnsi="Calibri" w:eastAsia="Times New Roman" w:cs="Calibri"/>
                <w:color w:val="000000"/>
                <w:sz w:val="18"/>
                <w:szCs w:val="18"/>
              </w:rPr>
              <w:t>1. No experience</w:t>
            </w:r>
          </w:p>
          <w:p w:rsidRPr="00CD6892" w:rsidR="00FC477C" w:rsidP="00E07085" w:rsidRDefault="00FC477C" w14:paraId="77BD2DCD" w14:textId="77777777">
            <w:pPr>
              <w:spacing w:after="0" w:line="240" w:lineRule="auto"/>
              <w:rPr>
                <w:rFonts w:ascii="Calibri" w:hAnsi="Calibri" w:eastAsia="Times New Roman" w:cs="Calibri"/>
                <w:color w:val="000000"/>
                <w:sz w:val="18"/>
                <w:szCs w:val="18"/>
              </w:rPr>
            </w:pPr>
            <w:r w:rsidRPr="00CD6892">
              <w:rPr>
                <w:rFonts w:ascii="Calibri" w:hAnsi="Calibri" w:eastAsia="Times New Roman" w:cs="Calibri"/>
                <w:color w:val="000000"/>
                <w:sz w:val="18"/>
                <w:szCs w:val="18"/>
              </w:rPr>
              <w:t>2. Beginner</w:t>
            </w:r>
          </w:p>
          <w:p w:rsidRPr="00CD6892" w:rsidR="00FC477C" w:rsidP="00E07085" w:rsidRDefault="00FC477C" w14:paraId="2F92FC52" w14:textId="77777777">
            <w:pPr>
              <w:spacing w:after="0" w:line="240" w:lineRule="auto"/>
              <w:rPr>
                <w:rFonts w:ascii="Calibri" w:hAnsi="Calibri" w:eastAsia="Times New Roman" w:cs="Calibri"/>
                <w:color w:val="000000"/>
                <w:sz w:val="18"/>
                <w:szCs w:val="18"/>
              </w:rPr>
            </w:pPr>
            <w:r w:rsidRPr="00CD6892">
              <w:rPr>
                <w:rFonts w:ascii="Calibri" w:hAnsi="Calibri" w:eastAsia="Times New Roman" w:cs="Calibri"/>
                <w:color w:val="000000"/>
                <w:sz w:val="18"/>
                <w:szCs w:val="18"/>
              </w:rPr>
              <w:t>3. Competent</w:t>
            </w:r>
          </w:p>
          <w:p w:rsidRPr="00CD6892" w:rsidR="00FC477C" w:rsidP="00E07085" w:rsidRDefault="00FC477C" w14:paraId="34E6B087" w14:textId="77777777">
            <w:pPr>
              <w:spacing w:after="0" w:line="240" w:lineRule="auto"/>
              <w:rPr>
                <w:rFonts w:ascii="Calibri" w:hAnsi="Calibri" w:eastAsia="Times New Roman" w:cs="Calibri"/>
                <w:color w:val="000000"/>
                <w:sz w:val="18"/>
                <w:szCs w:val="18"/>
              </w:rPr>
            </w:pPr>
            <w:r w:rsidRPr="00CD6892">
              <w:rPr>
                <w:rFonts w:ascii="Calibri" w:hAnsi="Calibri" w:eastAsia="Times New Roman" w:cs="Calibri"/>
                <w:color w:val="000000"/>
                <w:sz w:val="18"/>
                <w:szCs w:val="18"/>
              </w:rPr>
              <w:t>4. Proficient</w:t>
            </w:r>
          </w:p>
          <w:p w:rsidRPr="00CD6892" w:rsidR="00FC477C" w:rsidP="00E07085" w:rsidRDefault="00FC477C" w14:paraId="110F039D" w14:textId="77777777">
            <w:pPr>
              <w:spacing w:after="0" w:line="240" w:lineRule="auto"/>
              <w:rPr>
                <w:rFonts w:ascii="Calibri" w:hAnsi="Calibri" w:eastAsia="Times New Roman" w:cs="Calibri"/>
                <w:color w:val="000000"/>
                <w:sz w:val="18"/>
                <w:szCs w:val="18"/>
              </w:rPr>
            </w:pPr>
            <w:r w:rsidRPr="00CD6892">
              <w:rPr>
                <w:rFonts w:ascii="Calibri" w:hAnsi="Calibri" w:eastAsia="Times New Roman" w:cs="Calibri"/>
                <w:color w:val="000000"/>
                <w:sz w:val="18"/>
                <w:szCs w:val="18"/>
              </w:rPr>
              <w:t>5. Expert</w:t>
            </w:r>
          </w:p>
          <w:p w:rsidRPr="009F1AE7" w:rsidR="00FC477C" w:rsidP="00E07085" w:rsidRDefault="00FC477C" w14:paraId="080A45FA" w14:textId="77777777">
            <w:pPr>
              <w:spacing w:after="0" w:line="240" w:lineRule="auto"/>
              <w:rPr>
                <w:rFonts w:ascii="Calibri" w:hAnsi="Calibri" w:eastAsia="Times New Roman" w:cs="Calibri"/>
                <w:color w:val="000000"/>
                <w:sz w:val="18"/>
                <w:szCs w:val="18"/>
              </w:rPr>
            </w:pPr>
            <w:r w:rsidRPr="00CB3739">
              <w:rPr>
                <w:sz w:val="18"/>
                <w:szCs w:val="18"/>
              </w:rPr>
              <w:t>6. I did not focus on this competency during my rotation</w:t>
            </w:r>
          </w:p>
        </w:tc>
        <w:tc>
          <w:tcPr>
            <w:tcW w:w="242" w:type="pct"/>
            <w:shd w:val="clear" w:color="auto" w:fill="auto"/>
          </w:tcPr>
          <w:p w:rsidRPr="009F1AE7" w:rsidR="00FC477C" w:rsidP="00E07085" w:rsidRDefault="00FC477C" w14:paraId="0D2B342E" w14:textId="77777777">
            <w:pPr>
              <w:spacing w:after="0" w:line="240" w:lineRule="auto"/>
              <w:jc w:val="center"/>
              <w:rPr>
                <w:rFonts w:ascii="Calibri" w:hAnsi="Calibri" w:eastAsia="Times New Roman" w:cs="Calibri"/>
                <w:color w:val="9C0006"/>
                <w:sz w:val="18"/>
                <w:szCs w:val="18"/>
              </w:rPr>
            </w:pPr>
            <w:r w:rsidRPr="009F1AE7">
              <w:rPr>
                <w:rFonts w:ascii="Calibri" w:hAnsi="Calibri" w:eastAsia="Times New Roman" w:cs="Calibri"/>
                <w:color w:val="9C0006"/>
                <w:sz w:val="18"/>
                <w:szCs w:val="18"/>
              </w:rPr>
              <w:t>No</w:t>
            </w:r>
          </w:p>
        </w:tc>
        <w:tc>
          <w:tcPr>
            <w:tcW w:w="247" w:type="pct"/>
            <w:shd w:val="clear" w:color="auto" w:fill="auto"/>
          </w:tcPr>
          <w:p w:rsidRPr="009F1AE7" w:rsidR="00FC477C" w:rsidP="00E07085" w:rsidRDefault="00FC477C" w14:paraId="4D7D9091" w14:textId="77777777">
            <w:pPr>
              <w:spacing w:after="0" w:line="240" w:lineRule="auto"/>
              <w:jc w:val="center"/>
              <w:rPr>
                <w:rFonts w:ascii="Calibri" w:hAnsi="Calibri" w:eastAsia="Times New Roman" w:cs="Calibri"/>
                <w:color w:val="9C0006"/>
                <w:sz w:val="18"/>
                <w:szCs w:val="18"/>
              </w:rPr>
            </w:pPr>
            <w:r w:rsidRPr="009F1AE7">
              <w:rPr>
                <w:rFonts w:ascii="Calibri" w:hAnsi="Calibri" w:eastAsia="Times New Roman" w:cs="Calibri"/>
                <w:color w:val="9C0006"/>
                <w:sz w:val="18"/>
                <w:szCs w:val="18"/>
              </w:rPr>
              <w:t>No</w:t>
            </w:r>
          </w:p>
        </w:tc>
        <w:tc>
          <w:tcPr>
            <w:tcW w:w="326" w:type="pct"/>
            <w:shd w:val="clear" w:color="auto" w:fill="auto"/>
          </w:tcPr>
          <w:p w:rsidRPr="009F1AE7" w:rsidR="00FC477C" w:rsidP="00E07085" w:rsidRDefault="00FC477C" w14:paraId="651FEBEE" w14:textId="77777777">
            <w:pPr>
              <w:spacing w:after="0" w:line="240" w:lineRule="auto"/>
              <w:jc w:val="center"/>
              <w:rPr>
                <w:rFonts w:ascii="Calibri" w:hAnsi="Calibri" w:eastAsia="Times New Roman" w:cs="Calibri"/>
                <w:color w:val="9C0006"/>
                <w:sz w:val="18"/>
                <w:szCs w:val="18"/>
              </w:rPr>
            </w:pPr>
            <w:r w:rsidRPr="009F1AE7">
              <w:rPr>
                <w:rFonts w:ascii="Calibri" w:hAnsi="Calibri" w:eastAsia="Times New Roman" w:cs="Calibri"/>
                <w:color w:val="9C0006"/>
                <w:sz w:val="18"/>
                <w:szCs w:val="18"/>
              </w:rPr>
              <w:t>No</w:t>
            </w:r>
          </w:p>
        </w:tc>
        <w:tc>
          <w:tcPr>
            <w:tcW w:w="263" w:type="pct"/>
            <w:shd w:val="clear" w:color="auto" w:fill="auto"/>
          </w:tcPr>
          <w:p w:rsidRPr="009F1AE7" w:rsidR="00FC477C" w:rsidP="00E07085" w:rsidRDefault="00FC477C" w14:paraId="14AB00D3" w14:textId="77777777">
            <w:pPr>
              <w:spacing w:after="0" w:line="240" w:lineRule="auto"/>
              <w:jc w:val="center"/>
              <w:rPr>
                <w:rFonts w:ascii="Calibri" w:hAnsi="Calibri" w:eastAsia="Times New Roman" w:cs="Calibri"/>
                <w:color w:val="006100"/>
                <w:sz w:val="18"/>
                <w:szCs w:val="18"/>
              </w:rPr>
            </w:pPr>
            <w:r w:rsidRPr="009F1AE7">
              <w:rPr>
                <w:rFonts w:ascii="Calibri" w:hAnsi="Calibri" w:eastAsia="Times New Roman" w:cs="Calibri"/>
                <w:color w:val="006100"/>
                <w:sz w:val="18"/>
                <w:szCs w:val="18"/>
              </w:rPr>
              <w:t>Yes</w:t>
            </w:r>
          </w:p>
        </w:tc>
        <w:tc>
          <w:tcPr>
            <w:tcW w:w="342" w:type="pct"/>
            <w:shd w:val="clear" w:color="auto" w:fill="auto"/>
          </w:tcPr>
          <w:p w:rsidRPr="009F1AE7" w:rsidR="00FC477C" w:rsidP="00E07085" w:rsidRDefault="00FC477C" w14:paraId="7F4B5FB0" w14:textId="77777777">
            <w:pPr>
              <w:spacing w:after="0" w:line="240" w:lineRule="auto"/>
              <w:jc w:val="center"/>
              <w:rPr>
                <w:rFonts w:ascii="Calibri" w:hAnsi="Calibri" w:eastAsia="Times New Roman" w:cs="Calibri"/>
                <w:color w:val="9C0006"/>
                <w:sz w:val="18"/>
                <w:szCs w:val="18"/>
              </w:rPr>
            </w:pPr>
            <w:r w:rsidRPr="009F1AE7">
              <w:rPr>
                <w:rFonts w:ascii="Calibri" w:hAnsi="Calibri" w:eastAsia="Times New Roman" w:cs="Calibri"/>
                <w:color w:val="9C0006"/>
                <w:sz w:val="18"/>
                <w:szCs w:val="18"/>
              </w:rPr>
              <w:t>No</w:t>
            </w:r>
          </w:p>
        </w:tc>
        <w:tc>
          <w:tcPr>
            <w:tcW w:w="288" w:type="pct"/>
            <w:shd w:val="clear" w:color="auto" w:fill="auto"/>
          </w:tcPr>
          <w:p w:rsidRPr="009F1AE7" w:rsidR="00FC477C" w:rsidP="00E07085" w:rsidRDefault="00FC477C" w14:paraId="09A2D641" w14:textId="77777777">
            <w:pPr>
              <w:spacing w:after="0" w:line="240" w:lineRule="auto"/>
              <w:jc w:val="center"/>
              <w:rPr>
                <w:rFonts w:ascii="Calibri" w:hAnsi="Calibri" w:eastAsia="Times New Roman" w:cs="Calibri"/>
                <w:color w:val="9C0006"/>
                <w:sz w:val="18"/>
                <w:szCs w:val="18"/>
              </w:rPr>
            </w:pPr>
            <w:r w:rsidRPr="009F1AE7">
              <w:rPr>
                <w:rFonts w:ascii="Calibri" w:hAnsi="Calibri" w:eastAsia="Times New Roman" w:cs="Calibri"/>
                <w:color w:val="9C0006"/>
                <w:sz w:val="18"/>
                <w:szCs w:val="18"/>
              </w:rPr>
              <w:t>No</w:t>
            </w:r>
          </w:p>
        </w:tc>
        <w:tc>
          <w:tcPr>
            <w:tcW w:w="313" w:type="pct"/>
            <w:shd w:val="clear" w:color="auto" w:fill="auto"/>
          </w:tcPr>
          <w:p w:rsidRPr="009F1AE7" w:rsidR="00FC477C" w:rsidP="00E07085" w:rsidRDefault="00FC477C" w14:paraId="47024412" w14:textId="77777777">
            <w:pPr>
              <w:spacing w:after="0" w:line="240" w:lineRule="auto"/>
              <w:jc w:val="center"/>
              <w:rPr>
                <w:rFonts w:ascii="Calibri" w:hAnsi="Calibri" w:eastAsia="Times New Roman" w:cs="Calibri"/>
                <w:color w:val="9C0006"/>
                <w:sz w:val="18"/>
                <w:szCs w:val="18"/>
              </w:rPr>
            </w:pPr>
            <w:r w:rsidRPr="009F1AE7">
              <w:rPr>
                <w:rFonts w:ascii="Calibri" w:hAnsi="Calibri" w:eastAsia="Times New Roman" w:cs="Calibri"/>
                <w:color w:val="9C0006"/>
                <w:sz w:val="18"/>
                <w:szCs w:val="18"/>
              </w:rPr>
              <w:t>No</w:t>
            </w:r>
          </w:p>
        </w:tc>
        <w:tc>
          <w:tcPr>
            <w:tcW w:w="233" w:type="pct"/>
            <w:shd w:val="clear" w:color="auto" w:fill="auto"/>
          </w:tcPr>
          <w:p w:rsidRPr="009F1AE7" w:rsidR="00FC477C" w:rsidP="00E07085" w:rsidRDefault="00FC477C" w14:paraId="3CFA32D1" w14:textId="77777777">
            <w:pPr>
              <w:spacing w:after="0" w:line="240" w:lineRule="auto"/>
              <w:jc w:val="center"/>
              <w:rPr>
                <w:rFonts w:ascii="Calibri" w:hAnsi="Calibri" w:eastAsia="Times New Roman" w:cs="Calibri"/>
                <w:color w:val="9C0006"/>
                <w:sz w:val="18"/>
                <w:szCs w:val="18"/>
              </w:rPr>
            </w:pPr>
            <w:r w:rsidRPr="009F1AE7">
              <w:rPr>
                <w:rFonts w:ascii="Calibri" w:hAnsi="Calibri" w:eastAsia="Times New Roman" w:cs="Calibri"/>
                <w:color w:val="9C0006"/>
                <w:sz w:val="18"/>
                <w:szCs w:val="18"/>
              </w:rPr>
              <w:t>No</w:t>
            </w:r>
          </w:p>
        </w:tc>
        <w:tc>
          <w:tcPr>
            <w:tcW w:w="278" w:type="pct"/>
            <w:shd w:val="clear" w:color="auto" w:fill="auto"/>
          </w:tcPr>
          <w:p w:rsidRPr="009F1AE7" w:rsidR="00FC477C" w:rsidP="00E07085" w:rsidRDefault="00FC477C" w14:paraId="657C5251" w14:textId="77777777">
            <w:pPr>
              <w:spacing w:after="0" w:line="240" w:lineRule="auto"/>
              <w:jc w:val="center"/>
              <w:rPr>
                <w:rFonts w:ascii="Calibri" w:hAnsi="Calibri" w:eastAsia="Times New Roman" w:cs="Calibri"/>
                <w:color w:val="9C0006"/>
                <w:sz w:val="18"/>
                <w:szCs w:val="18"/>
              </w:rPr>
            </w:pPr>
            <w:r w:rsidRPr="009F1AE7">
              <w:rPr>
                <w:rFonts w:ascii="Calibri" w:hAnsi="Calibri" w:eastAsia="Times New Roman" w:cs="Calibri"/>
                <w:color w:val="9C0006"/>
                <w:sz w:val="18"/>
                <w:szCs w:val="18"/>
              </w:rPr>
              <w:t>No</w:t>
            </w:r>
          </w:p>
        </w:tc>
      </w:tr>
    </w:tbl>
    <w:p w:rsidR="00FC477C" w:rsidP="00C55173" w:rsidRDefault="00FC477C" w14:paraId="10C7C9E7" w14:textId="1EFCF654">
      <w:pPr>
        <w:spacing w:after="160" w:line="259" w:lineRule="auto"/>
      </w:pPr>
    </w:p>
    <w:p w:rsidRPr="00FC477C" w:rsidR="00FC477C" w:rsidP="00C55173" w:rsidRDefault="00FC477C" w14:paraId="6982A418" w14:textId="71F7B4D3">
      <w:pPr>
        <w:spacing w:after="160" w:line="259" w:lineRule="auto"/>
        <w:rPr>
          <w:b/>
          <w:bCs/>
          <w:sz w:val="18"/>
          <w:szCs w:val="18"/>
        </w:rPr>
      </w:pPr>
      <w:r w:rsidRPr="00FC477C">
        <w:rPr>
          <w:b/>
          <w:bCs/>
          <w:sz w:val="18"/>
          <w:szCs w:val="18"/>
        </w:rPr>
        <w:t>INSTRUCTIONAL TEXT:</w:t>
      </w:r>
    </w:p>
    <w:p w:rsidRPr="00FC477C" w:rsidR="00FC477C" w:rsidP="00C55173" w:rsidRDefault="00FC477C" w14:paraId="46E10879" w14:textId="2659ABB3">
      <w:pPr>
        <w:spacing w:after="160" w:line="259" w:lineRule="auto"/>
        <w:rPr>
          <w:b/>
          <w:bCs/>
          <w:sz w:val="18"/>
          <w:szCs w:val="18"/>
        </w:rPr>
      </w:pPr>
      <w:r w:rsidRPr="00FC477C">
        <w:rPr>
          <w:b/>
          <w:bCs/>
          <w:sz w:val="18"/>
          <w:szCs w:val="18"/>
        </w:rPr>
        <w:t>After EEP</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297"/>
        <w:gridCol w:w="3095"/>
        <w:gridCol w:w="627"/>
        <w:gridCol w:w="640"/>
        <w:gridCol w:w="844"/>
        <w:gridCol w:w="681"/>
        <w:gridCol w:w="886"/>
        <w:gridCol w:w="746"/>
        <w:gridCol w:w="811"/>
        <w:gridCol w:w="603"/>
        <w:gridCol w:w="720"/>
      </w:tblGrid>
      <w:tr w:rsidRPr="009F1AE7" w:rsidR="00FC477C" w:rsidTr="00FC477C" w14:paraId="653E17B1" w14:textId="77777777">
        <w:trPr>
          <w:trHeight w:val="240"/>
        </w:trPr>
        <w:tc>
          <w:tcPr>
            <w:tcW w:w="1273" w:type="pct"/>
            <w:tcBorders>
              <w:bottom w:val="single" w:color="auto" w:sz="4" w:space="0"/>
            </w:tcBorders>
            <w:shd w:val="clear" w:color="5B9BD5" w:fill="5B9BD5"/>
            <w:hideMark/>
          </w:tcPr>
          <w:p w:rsidRPr="009F1AE7" w:rsidR="00FC477C" w:rsidP="00E07085" w:rsidRDefault="00FC477C" w14:paraId="6E689A35" w14:textId="77777777">
            <w:pPr>
              <w:spacing w:after="0" w:line="240" w:lineRule="auto"/>
              <w:jc w:val="center"/>
              <w:rPr>
                <w:rFonts w:ascii="Calibri" w:hAnsi="Calibri" w:eastAsia="Times New Roman" w:cs="Calibri"/>
                <w:b/>
                <w:bCs/>
                <w:color w:val="FFFFFF"/>
                <w:sz w:val="18"/>
                <w:szCs w:val="18"/>
              </w:rPr>
            </w:pPr>
            <w:r w:rsidRPr="009F1AE7">
              <w:rPr>
                <w:rFonts w:ascii="Calibri" w:hAnsi="Calibri" w:eastAsia="Times New Roman" w:cs="Calibri"/>
                <w:b/>
                <w:bCs/>
                <w:color w:val="FFFFFF"/>
                <w:sz w:val="18"/>
                <w:szCs w:val="18"/>
              </w:rPr>
              <w:t>Field Name</w:t>
            </w:r>
          </w:p>
        </w:tc>
        <w:tc>
          <w:tcPr>
            <w:tcW w:w="1195" w:type="pct"/>
            <w:tcBorders>
              <w:bottom w:val="single" w:color="auto" w:sz="4" w:space="0"/>
            </w:tcBorders>
            <w:shd w:val="clear" w:color="5B9BD5" w:fill="5B9BD5"/>
            <w:hideMark/>
          </w:tcPr>
          <w:p w:rsidRPr="009F1AE7" w:rsidR="00FC477C" w:rsidP="00E07085" w:rsidRDefault="00FC477C" w14:paraId="3DF0C7CF" w14:textId="77777777">
            <w:pPr>
              <w:spacing w:after="0" w:line="240" w:lineRule="auto"/>
              <w:jc w:val="center"/>
              <w:rPr>
                <w:rFonts w:ascii="Calibri" w:hAnsi="Calibri" w:eastAsia="Times New Roman" w:cs="Calibri"/>
                <w:b/>
                <w:bCs/>
                <w:color w:val="FFFFFF"/>
                <w:sz w:val="18"/>
                <w:szCs w:val="18"/>
              </w:rPr>
            </w:pPr>
            <w:r w:rsidRPr="009F1AE7">
              <w:rPr>
                <w:rFonts w:ascii="Calibri" w:hAnsi="Calibri" w:eastAsia="Times New Roman" w:cs="Calibri"/>
                <w:b/>
                <w:bCs/>
                <w:color w:val="FFFFFF"/>
                <w:sz w:val="18"/>
                <w:szCs w:val="18"/>
              </w:rPr>
              <w:t>Values</w:t>
            </w:r>
          </w:p>
        </w:tc>
        <w:tc>
          <w:tcPr>
            <w:tcW w:w="242" w:type="pct"/>
            <w:shd w:val="clear" w:color="5B9BD5" w:fill="5B9BD5"/>
            <w:hideMark/>
          </w:tcPr>
          <w:p w:rsidRPr="009F1AE7" w:rsidR="00FC477C" w:rsidP="00E07085" w:rsidRDefault="00FC477C" w14:paraId="592E210C" w14:textId="77777777">
            <w:pPr>
              <w:spacing w:after="0" w:line="240" w:lineRule="auto"/>
              <w:jc w:val="center"/>
              <w:rPr>
                <w:rFonts w:ascii="Calibri" w:hAnsi="Calibri" w:eastAsia="Times New Roman" w:cs="Calibri"/>
                <w:b/>
                <w:bCs/>
                <w:color w:val="FFFFFF"/>
                <w:sz w:val="18"/>
                <w:szCs w:val="18"/>
              </w:rPr>
            </w:pPr>
            <w:r w:rsidRPr="009F1AE7">
              <w:rPr>
                <w:rFonts w:ascii="Calibri" w:hAnsi="Calibri" w:eastAsia="Times New Roman" w:cs="Calibri"/>
                <w:b/>
                <w:bCs/>
                <w:color w:val="FFFFFF"/>
                <w:sz w:val="18"/>
                <w:szCs w:val="18"/>
              </w:rPr>
              <w:t>EIS</w:t>
            </w:r>
          </w:p>
        </w:tc>
        <w:tc>
          <w:tcPr>
            <w:tcW w:w="247" w:type="pct"/>
            <w:shd w:val="clear" w:color="5B9BD5" w:fill="5B9BD5"/>
            <w:hideMark/>
          </w:tcPr>
          <w:p w:rsidRPr="009F1AE7" w:rsidR="00FC477C" w:rsidP="00E07085" w:rsidRDefault="00FC477C" w14:paraId="59B6A2D3" w14:textId="77777777">
            <w:pPr>
              <w:spacing w:after="0" w:line="240" w:lineRule="auto"/>
              <w:jc w:val="center"/>
              <w:rPr>
                <w:rFonts w:ascii="Calibri" w:hAnsi="Calibri" w:eastAsia="Times New Roman" w:cs="Calibri"/>
                <w:b/>
                <w:bCs/>
                <w:color w:val="FFFFFF"/>
                <w:sz w:val="18"/>
                <w:szCs w:val="18"/>
              </w:rPr>
            </w:pPr>
            <w:r w:rsidRPr="009F1AE7">
              <w:rPr>
                <w:rFonts w:ascii="Calibri" w:hAnsi="Calibri" w:eastAsia="Times New Roman" w:cs="Calibri"/>
                <w:b/>
                <w:bCs/>
                <w:color w:val="FFFFFF"/>
                <w:sz w:val="18"/>
                <w:szCs w:val="18"/>
              </w:rPr>
              <w:t>LLS</w:t>
            </w:r>
          </w:p>
        </w:tc>
        <w:tc>
          <w:tcPr>
            <w:tcW w:w="326" w:type="pct"/>
            <w:shd w:val="clear" w:color="5B9BD5" w:fill="5B9BD5"/>
            <w:hideMark/>
          </w:tcPr>
          <w:p w:rsidRPr="009F1AE7" w:rsidR="00FC477C" w:rsidP="00E07085" w:rsidRDefault="00FC477C" w14:paraId="4E914DD8" w14:textId="77777777">
            <w:pPr>
              <w:spacing w:after="0" w:line="240" w:lineRule="auto"/>
              <w:jc w:val="center"/>
              <w:rPr>
                <w:rFonts w:ascii="Calibri" w:hAnsi="Calibri" w:eastAsia="Times New Roman" w:cs="Calibri"/>
                <w:b/>
                <w:bCs/>
                <w:color w:val="FFFFFF"/>
                <w:sz w:val="18"/>
                <w:szCs w:val="18"/>
              </w:rPr>
            </w:pPr>
            <w:r w:rsidRPr="009F1AE7">
              <w:rPr>
                <w:rFonts w:ascii="Calibri" w:hAnsi="Calibri" w:eastAsia="Times New Roman" w:cs="Calibri"/>
                <w:b/>
                <w:bCs/>
                <w:color w:val="FFFFFF"/>
                <w:sz w:val="18"/>
                <w:szCs w:val="18"/>
              </w:rPr>
              <w:t>FLIGHT</w:t>
            </w:r>
          </w:p>
        </w:tc>
        <w:tc>
          <w:tcPr>
            <w:tcW w:w="263" w:type="pct"/>
            <w:shd w:val="clear" w:color="5B9BD5" w:fill="5B9BD5"/>
            <w:hideMark/>
          </w:tcPr>
          <w:p w:rsidRPr="009F1AE7" w:rsidR="00FC477C" w:rsidP="00E07085" w:rsidRDefault="00FC477C" w14:paraId="37644577" w14:textId="77777777">
            <w:pPr>
              <w:spacing w:after="0" w:line="240" w:lineRule="auto"/>
              <w:jc w:val="center"/>
              <w:rPr>
                <w:rFonts w:ascii="Calibri" w:hAnsi="Calibri" w:eastAsia="Times New Roman" w:cs="Calibri"/>
                <w:b/>
                <w:bCs/>
                <w:color w:val="FFFFFF"/>
                <w:sz w:val="18"/>
                <w:szCs w:val="18"/>
              </w:rPr>
            </w:pPr>
            <w:r w:rsidRPr="009F1AE7">
              <w:rPr>
                <w:rFonts w:ascii="Calibri" w:hAnsi="Calibri" w:eastAsia="Times New Roman" w:cs="Calibri"/>
                <w:b/>
                <w:bCs/>
                <w:color w:val="FFFFFF"/>
                <w:sz w:val="18"/>
                <w:szCs w:val="18"/>
              </w:rPr>
              <w:t>EEP</w:t>
            </w:r>
          </w:p>
        </w:tc>
        <w:tc>
          <w:tcPr>
            <w:tcW w:w="342" w:type="pct"/>
            <w:shd w:val="clear" w:color="5B9BD5" w:fill="5B9BD5"/>
            <w:hideMark/>
          </w:tcPr>
          <w:p w:rsidRPr="009F1AE7" w:rsidR="00FC477C" w:rsidP="00E07085" w:rsidRDefault="00FC477C" w14:paraId="1CC9B296" w14:textId="77777777">
            <w:pPr>
              <w:spacing w:after="0" w:line="240" w:lineRule="auto"/>
              <w:jc w:val="center"/>
              <w:rPr>
                <w:rFonts w:ascii="Calibri" w:hAnsi="Calibri" w:eastAsia="Times New Roman" w:cs="Calibri"/>
                <w:b/>
                <w:bCs/>
                <w:color w:val="FFFFFF"/>
                <w:sz w:val="18"/>
                <w:szCs w:val="18"/>
              </w:rPr>
            </w:pPr>
            <w:r w:rsidRPr="009F1AE7">
              <w:rPr>
                <w:rFonts w:ascii="Calibri" w:hAnsi="Calibri" w:eastAsia="Times New Roman" w:cs="Calibri"/>
                <w:b/>
                <w:bCs/>
                <w:color w:val="FFFFFF"/>
                <w:sz w:val="18"/>
                <w:szCs w:val="18"/>
              </w:rPr>
              <w:t>SAF</w:t>
            </w:r>
          </w:p>
        </w:tc>
        <w:tc>
          <w:tcPr>
            <w:tcW w:w="288" w:type="pct"/>
            <w:shd w:val="clear" w:color="5B9BD5" w:fill="5B9BD5"/>
            <w:hideMark/>
          </w:tcPr>
          <w:p w:rsidRPr="009F1AE7" w:rsidR="00FC477C" w:rsidP="00E07085" w:rsidRDefault="00FC477C" w14:paraId="00D4DB7E" w14:textId="77777777">
            <w:pPr>
              <w:spacing w:after="0" w:line="240" w:lineRule="auto"/>
              <w:jc w:val="center"/>
              <w:rPr>
                <w:rFonts w:ascii="Calibri" w:hAnsi="Calibri" w:eastAsia="Times New Roman" w:cs="Calibri"/>
                <w:b/>
                <w:bCs/>
                <w:color w:val="FFFFFF"/>
                <w:sz w:val="18"/>
                <w:szCs w:val="18"/>
              </w:rPr>
            </w:pPr>
            <w:r w:rsidRPr="009F1AE7">
              <w:rPr>
                <w:rFonts w:ascii="Calibri" w:hAnsi="Calibri" w:eastAsia="Times New Roman" w:cs="Calibri"/>
                <w:b/>
                <w:bCs/>
                <w:color w:val="FFFFFF"/>
                <w:sz w:val="18"/>
                <w:szCs w:val="18"/>
              </w:rPr>
              <w:t>PHIFP</w:t>
            </w:r>
          </w:p>
        </w:tc>
        <w:tc>
          <w:tcPr>
            <w:tcW w:w="313" w:type="pct"/>
            <w:shd w:val="clear" w:color="5B9BD5" w:fill="5B9BD5"/>
            <w:hideMark/>
          </w:tcPr>
          <w:p w:rsidRPr="009F1AE7" w:rsidR="00FC477C" w:rsidP="00E07085" w:rsidRDefault="00FC477C" w14:paraId="00F530B1" w14:textId="77777777">
            <w:pPr>
              <w:spacing w:after="0" w:line="240" w:lineRule="auto"/>
              <w:jc w:val="center"/>
              <w:rPr>
                <w:rFonts w:ascii="Calibri" w:hAnsi="Calibri" w:eastAsia="Times New Roman" w:cs="Calibri"/>
                <w:b/>
                <w:bCs/>
                <w:color w:val="FFFFFF"/>
                <w:sz w:val="18"/>
                <w:szCs w:val="18"/>
              </w:rPr>
            </w:pPr>
            <w:r w:rsidRPr="009F1AE7">
              <w:rPr>
                <w:rFonts w:ascii="Calibri" w:hAnsi="Calibri" w:eastAsia="Times New Roman" w:cs="Calibri"/>
                <w:b/>
                <w:bCs/>
                <w:color w:val="FFFFFF"/>
                <w:sz w:val="18"/>
                <w:szCs w:val="18"/>
              </w:rPr>
              <w:t>PE</w:t>
            </w:r>
          </w:p>
        </w:tc>
        <w:tc>
          <w:tcPr>
            <w:tcW w:w="233" w:type="pct"/>
            <w:shd w:val="clear" w:color="5B9BD5" w:fill="5B9BD5"/>
            <w:hideMark/>
          </w:tcPr>
          <w:p w:rsidRPr="009F1AE7" w:rsidR="00FC477C" w:rsidP="00E07085" w:rsidRDefault="00FC477C" w14:paraId="5959A774" w14:textId="77777777">
            <w:pPr>
              <w:spacing w:after="0" w:line="240" w:lineRule="auto"/>
              <w:jc w:val="center"/>
              <w:rPr>
                <w:rFonts w:ascii="Calibri" w:hAnsi="Calibri" w:eastAsia="Times New Roman" w:cs="Calibri"/>
                <w:b/>
                <w:bCs/>
                <w:color w:val="FFFFFF"/>
                <w:sz w:val="18"/>
                <w:szCs w:val="18"/>
              </w:rPr>
            </w:pPr>
            <w:r w:rsidRPr="009F1AE7">
              <w:rPr>
                <w:rFonts w:ascii="Calibri" w:hAnsi="Calibri" w:eastAsia="Times New Roman" w:cs="Calibri"/>
                <w:b/>
                <w:bCs/>
                <w:color w:val="FFFFFF"/>
                <w:sz w:val="18"/>
                <w:szCs w:val="18"/>
              </w:rPr>
              <w:t>ELI</w:t>
            </w:r>
          </w:p>
        </w:tc>
        <w:tc>
          <w:tcPr>
            <w:tcW w:w="278" w:type="pct"/>
            <w:shd w:val="clear" w:color="5B9BD5" w:fill="5B9BD5"/>
            <w:hideMark/>
          </w:tcPr>
          <w:p w:rsidRPr="009F1AE7" w:rsidR="00FC477C" w:rsidP="00E07085" w:rsidRDefault="00FC477C" w14:paraId="5F79F879" w14:textId="77777777">
            <w:pPr>
              <w:spacing w:after="0" w:line="240" w:lineRule="auto"/>
              <w:jc w:val="center"/>
              <w:rPr>
                <w:rFonts w:ascii="Calibri" w:hAnsi="Calibri" w:eastAsia="Times New Roman" w:cs="Calibri"/>
                <w:b/>
                <w:bCs/>
                <w:color w:val="FFFFFF"/>
                <w:sz w:val="18"/>
                <w:szCs w:val="18"/>
              </w:rPr>
            </w:pPr>
            <w:r w:rsidRPr="009F1AE7">
              <w:rPr>
                <w:rFonts w:ascii="Calibri" w:hAnsi="Calibri" w:eastAsia="Times New Roman" w:cs="Calibri"/>
                <w:b/>
                <w:bCs/>
                <w:color w:val="FFFFFF"/>
                <w:sz w:val="18"/>
                <w:szCs w:val="18"/>
              </w:rPr>
              <w:t>PHAP</w:t>
            </w:r>
          </w:p>
        </w:tc>
      </w:tr>
      <w:tr w:rsidRPr="009F1AE7" w:rsidR="00FC477C" w:rsidTr="00FC477C" w14:paraId="3FC3E960" w14:textId="77777777">
        <w:trPr>
          <w:trHeight w:val="720"/>
        </w:trPr>
        <w:tc>
          <w:tcPr>
            <w:tcW w:w="1273" w:type="pct"/>
            <w:shd w:val="clear" w:color="auto" w:fill="auto"/>
            <w:hideMark/>
          </w:tcPr>
          <w:p w:rsidRPr="009F1AE7" w:rsidR="00FC477C" w:rsidP="00E07085" w:rsidRDefault="00FC477C" w14:paraId="1A1FC40F" w14:textId="77777777">
            <w:pPr>
              <w:spacing w:after="0" w:line="240" w:lineRule="auto"/>
              <w:rPr>
                <w:rFonts w:ascii="Calibri" w:hAnsi="Calibri" w:eastAsia="Times New Roman" w:cs="Calibri"/>
                <w:b/>
                <w:bCs/>
                <w:color w:val="000000"/>
                <w:sz w:val="18"/>
                <w:szCs w:val="18"/>
              </w:rPr>
            </w:pPr>
            <w:r w:rsidRPr="009F1AE7">
              <w:rPr>
                <w:rFonts w:ascii="Calibri" w:hAnsi="Calibri" w:eastAsia="Times New Roman" w:cs="Calibri"/>
                <w:b/>
                <w:bCs/>
                <w:color w:val="000000"/>
                <w:sz w:val="18"/>
                <w:szCs w:val="18"/>
              </w:rPr>
              <w:t xml:space="preserve">Describe how demographic, cultural, socioeconomic, </w:t>
            </w:r>
            <w:r>
              <w:rPr>
                <w:rFonts w:ascii="Calibri" w:hAnsi="Calibri" w:eastAsia="Times New Roman" w:cs="Calibri"/>
                <w:b/>
                <w:bCs/>
                <w:color w:val="000000"/>
                <w:sz w:val="18"/>
                <w:szCs w:val="18"/>
              </w:rPr>
              <w:t>religious/</w:t>
            </w:r>
            <w:r w:rsidRPr="009F1AE7">
              <w:rPr>
                <w:rFonts w:ascii="Calibri" w:hAnsi="Calibri" w:eastAsia="Times New Roman" w:cs="Calibri"/>
                <w:b/>
                <w:bCs/>
                <w:color w:val="000000"/>
                <w:sz w:val="18"/>
                <w:szCs w:val="18"/>
              </w:rPr>
              <w:t>spiritual, and behavioral factors affect the health of individuals and communities</w:t>
            </w:r>
            <w:r>
              <w:rPr>
                <w:rFonts w:ascii="Calibri" w:hAnsi="Calibri" w:eastAsia="Times New Roman" w:cs="Calibri"/>
                <w:b/>
                <w:bCs/>
                <w:color w:val="000000"/>
                <w:sz w:val="18"/>
                <w:szCs w:val="18"/>
              </w:rPr>
              <w:t xml:space="preserve"> in global, national, state, and local contexts</w:t>
            </w:r>
            <w:r w:rsidRPr="009F1AE7">
              <w:rPr>
                <w:rFonts w:ascii="Calibri" w:hAnsi="Calibri" w:eastAsia="Times New Roman" w:cs="Calibri"/>
                <w:b/>
                <w:bCs/>
                <w:color w:val="000000"/>
                <w:sz w:val="18"/>
                <w:szCs w:val="18"/>
              </w:rPr>
              <w:t>.</w:t>
            </w:r>
          </w:p>
        </w:tc>
        <w:tc>
          <w:tcPr>
            <w:tcW w:w="1195" w:type="pct"/>
            <w:shd w:val="clear" w:color="auto" w:fill="auto"/>
            <w:hideMark/>
          </w:tcPr>
          <w:p w:rsidRPr="00CD6892" w:rsidR="00FC477C" w:rsidP="00E07085" w:rsidRDefault="00FC477C" w14:paraId="4FB1365C" w14:textId="77777777">
            <w:pPr>
              <w:spacing w:after="0" w:line="240" w:lineRule="auto"/>
              <w:rPr>
                <w:rFonts w:ascii="Calibri" w:hAnsi="Calibri" w:eastAsia="Times New Roman" w:cs="Calibri"/>
                <w:color w:val="000000"/>
                <w:sz w:val="18"/>
                <w:szCs w:val="18"/>
              </w:rPr>
            </w:pPr>
            <w:r w:rsidRPr="00CD6892">
              <w:rPr>
                <w:rFonts w:ascii="Calibri" w:hAnsi="Calibri" w:eastAsia="Times New Roman" w:cs="Calibri"/>
                <w:color w:val="000000"/>
                <w:sz w:val="18"/>
                <w:szCs w:val="18"/>
              </w:rPr>
              <w:t>1. No experience</w:t>
            </w:r>
          </w:p>
          <w:p w:rsidRPr="00CD6892" w:rsidR="00FC477C" w:rsidP="00E07085" w:rsidRDefault="00FC477C" w14:paraId="5C7F4921" w14:textId="77777777">
            <w:pPr>
              <w:spacing w:after="0" w:line="240" w:lineRule="auto"/>
              <w:rPr>
                <w:rFonts w:ascii="Calibri" w:hAnsi="Calibri" w:eastAsia="Times New Roman" w:cs="Calibri"/>
                <w:color w:val="000000"/>
                <w:sz w:val="18"/>
                <w:szCs w:val="18"/>
              </w:rPr>
            </w:pPr>
            <w:r w:rsidRPr="00CD6892">
              <w:rPr>
                <w:rFonts w:ascii="Calibri" w:hAnsi="Calibri" w:eastAsia="Times New Roman" w:cs="Calibri"/>
                <w:color w:val="000000"/>
                <w:sz w:val="18"/>
                <w:szCs w:val="18"/>
              </w:rPr>
              <w:t>2. Beginner</w:t>
            </w:r>
          </w:p>
          <w:p w:rsidRPr="00CD6892" w:rsidR="00FC477C" w:rsidP="00E07085" w:rsidRDefault="00FC477C" w14:paraId="1A254B6F" w14:textId="77777777">
            <w:pPr>
              <w:spacing w:after="0" w:line="240" w:lineRule="auto"/>
              <w:rPr>
                <w:rFonts w:ascii="Calibri" w:hAnsi="Calibri" w:eastAsia="Times New Roman" w:cs="Calibri"/>
                <w:color w:val="000000"/>
                <w:sz w:val="18"/>
                <w:szCs w:val="18"/>
              </w:rPr>
            </w:pPr>
            <w:r w:rsidRPr="00CD6892">
              <w:rPr>
                <w:rFonts w:ascii="Calibri" w:hAnsi="Calibri" w:eastAsia="Times New Roman" w:cs="Calibri"/>
                <w:color w:val="000000"/>
                <w:sz w:val="18"/>
                <w:szCs w:val="18"/>
              </w:rPr>
              <w:t>3. Competent</w:t>
            </w:r>
          </w:p>
          <w:p w:rsidRPr="00CD6892" w:rsidR="00FC477C" w:rsidP="00E07085" w:rsidRDefault="00FC477C" w14:paraId="23CBB000" w14:textId="77777777">
            <w:pPr>
              <w:spacing w:after="0" w:line="240" w:lineRule="auto"/>
              <w:rPr>
                <w:rFonts w:ascii="Calibri" w:hAnsi="Calibri" w:eastAsia="Times New Roman" w:cs="Calibri"/>
                <w:color w:val="000000"/>
                <w:sz w:val="18"/>
                <w:szCs w:val="18"/>
              </w:rPr>
            </w:pPr>
            <w:r w:rsidRPr="00CD6892">
              <w:rPr>
                <w:rFonts w:ascii="Calibri" w:hAnsi="Calibri" w:eastAsia="Times New Roman" w:cs="Calibri"/>
                <w:color w:val="000000"/>
                <w:sz w:val="18"/>
                <w:szCs w:val="18"/>
              </w:rPr>
              <w:t>4. Proficient</w:t>
            </w:r>
          </w:p>
          <w:p w:rsidRPr="00CD6892" w:rsidR="00FC477C" w:rsidP="00E07085" w:rsidRDefault="00FC477C" w14:paraId="582BBF33" w14:textId="77777777">
            <w:pPr>
              <w:spacing w:after="0" w:line="240" w:lineRule="auto"/>
              <w:rPr>
                <w:rFonts w:ascii="Calibri" w:hAnsi="Calibri" w:eastAsia="Times New Roman" w:cs="Calibri"/>
                <w:color w:val="000000"/>
                <w:sz w:val="18"/>
                <w:szCs w:val="18"/>
              </w:rPr>
            </w:pPr>
            <w:r w:rsidRPr="00CD6892">
              <w:rPr>
                <w:rFonts w:ascii="Calibri" w:hAnsi="Calibri" w:eastAsia="Times New Roman" w:cs="Calibri"/>
                <w:color w:val="000000"/>
                <w:sz w:val="18"/>
                <w:szCs w:val="18"/>
              </w:rPr>
              <w:t>5. Expert</w:t>
            </w:r>
          </w:p>
          <w:p w:rsidRPr="009F1AE7" w:rsidR="00FC477C" w:rsidP="00E07085" w:rsidRDefault="00FC477C" w14:paraId="2152E125" w14:textId="77777777">
            <w:pPr>
              <w:spacing w:after="0" w:line="240" w:lineRule="auto"/>
              <w:rPr>
                <w:rFonts w:ascii="Calibri" w:hAnsi="Calibri" w:eastAsia="Times New Roman" w:cs="Calibri"/>
                <w:color w:val="000000"/>
                <w:sz w:val="18"/>
                <w:szCs w:val="18"/>
              </w:rPr>
            </w:pPr>
            <w:r w:rsidRPr="00CB3739">
              <w:rPr>
                <w:sz w:val="18"/>
                <w:szCs w:val="18"/>
              </w:rPr>
              <w:t>6. I did not focus on this competency during my rotation</w:t>
            </w:r>
          </w:p>
        </w:tc>
        <w:tc>
          <w:tcPr>
            <w:tcW w:w="242" w:type="pct"/>
            <w:shd w:val="clear" w:color="auto" w:fill="auto"/>
            <w:hideMark/>
          </w:tcPr>
          <w:p w:rsidRPr="009F1AE7" w:rsidR="00FC477C" w:rsidP="00E07085" w:rsidRDefault="00FC477C" w14:paraId="03940536" w14:textId="77777777">
            <w:pPr>
              <w:spacing w:after="0" w:line="240" w:lineRule="auto"/>
              <w:jc w:val="center"/>
              <w:rPr>
                <w:rFonts w:ascii="Calibri" w:hAnsi="Calibri" w:eastAsia="Times New Roman" w:cs="Calibri"/>
                <w:color w:val="9C0006"/>
                <w:sz w:val="18"/>
                <w:szCs w:val="18"/>
              </w:rPr>
            </w:pPr>
            <w:r w:rsidRPr="009F1AE7">
              <w:rPr>
                <w:rFonts w:ascii="Calibri" w:hAnsi="Calibri" w:eastAsia="Times New Roman" w:cs="Calibri"/>
                <w:color w:val="9C0006"/>
                <w:sz w:val="18"/>
                <w:szCs w:val="18"/>
              </w:rPr>
              <w:t>No</w:t>
            </w:r>
          </w:p>
        </w:tc>
        <w:tc>
          <w:tcPr>
            <w:tcW w:w="247" w:type="pct"/>
            <w:shd w:val="clear" w:color="auto" w:fill="auto"/>
            <w:hideMark/>
          </w:tcPr>
          <w:p w:rsidRPr="009F1AE7" w:rsidR="00FC477C" w:rsidP="00E07085" w:rsidRDefault="00FC477C" w14:paraId="6098A801" w14:textId="77777777">
            <w:pPr>
              <w:spacing w:after="0" w:line="240" w:lineRule="auto"/>
              <w:jc w:val="center"/>
              <w:rPr>
                <w:rFonts w:ascii="Calibri" w:hAnsi="Calibri" w:eastAsia="Times New Roman" w:cs="Calibri"/>
                <w:color w:val="9C0006"/>
                <w:sz w:val="18"/>
                <w:szCs w:val="18"/>
              </w:rPr>
            </w:pPr>
            <w:r w:rsidRPr="009F1AE7">
              <w:rPr>
                <w:rFonts w:ascii="Calibri" w:hAnsi="Calibri" w:eastAsia="Times New Roman" w:cs="Calibri"/>
                <w:color w:val="9C0006"/>
                <w:sz w:val="18"/>
                <w:szCs w:val="18"/>
              </w:rPr>
              <w:t>No</w:t>
            </w:r>
          </w:p>
        </w:tc>
        <w:tc>
          <w:tcPr>
            <w:tcW w:w="326" w:type="pct"/>
            <w:shd w:val="clear" w:color="auto" w:fill="auto"/>
            <w:hideMark/>
          </w:tcPr>
          <w:p w:rsidRPr="009F1AE7" w:rsidR="00FC477C" w:rsidP="00E07085" w:rsidRDefault="00FC477C" w14:paraId="5B7221D4" w14:textId="77777777">
            <w:pPr>
              <w:spacing w:after="0" w:line="240" w:lineRule="auto"/>
              <w:jc w:val="center"/>
              <w:rPr>
                <w:rFonts w:ascii="Calibri" w:hAnsi="Calibri" w:eastAsia="Times New Roman" w:cs="Calibri"/>
                <w:color w:val="9C0006"/>
                <w:sz w:val="18"/>
                <w:szCs w:val="18"/>
              </w:rPr>
            </w:pPr>
            <w:r w:rsidRPr="009F1AE7">
              <w:rPr>
                <w:rFonts w:ascii="Calibri" w:hAnsi="Calibri" w:eastAsia="Times New Roman" w:cs="Calibri"/>
                <w:color w:val="9C0006"/>
                <w:sz w:val="18"/>
                <w:szCs w:val="18"/>
              </w:rPr>
              <w:t>No</w:t>
            </w:r>
          </w:p>
        </w:tc>
        <w:tc>
          <w:tcPr>
            <w:tcW w:w="263" w:type="pct"/>
            <w:shd w:val="clear" w:color="auto" w:fill="auto"/>
            <w:hideMark/>
          </w:tcPr>
          <w:p w:rsidRPr="009F1AE7" w:rsidR="00FC477C" w:rsidP="00E07085" w:rsidRDefault="00FC477C" w14:paraId="44889855" w14:textId="77777777">
            <w:pPr>
              <w:spacing w:after="0" w:line="240" w:lineRule="auto"/>
              <w:jc w:val="center"/>
              <w:rPr>
                <w:rFonts w:ascii="Calibri" w:hAnsi="Calibri" w:eastAsia="Times New Roman" w:cs="Calibri"/>
                <w:color w:val="006100"/>
                <w:sz w:val="18"/>
                <w:szCs w:val="18"/>
              </w:rPr>
            </w:pPr>
            <w:r w:rsidRPr="009F1AE7">
              <w:rPr>
                <w:rFonts w:ascii="Calibri" w:hAnsi="Calibri" w:eastAsia="Times New Roman" w:cs="Calibri"/>
                <w:color w:val="006100"/>
                <w:sz w:val="18"/>
                <w:szCs w:val="18"/>
              </w:rPr>
              <w:t>Yes</w:t>
            </w:r>
          </w:p>
        </w:tc>
        <w:tc>
          <w:tcPr>
            <w:tcW w:w="342" w:type="pct"/>
            <w:shd w:val="clear" w:color="auto" w:fill="auto"/>
            <w:hideMark/>
          </w:tcPr>
          <w:p w:rsidRPr="009F1AE7" w:rsidR="00FC477C" w:rsidP="00E07085" w:rsidRDefault="00FC477C" w14:paraId="4748D84F" w14:textId="77777777">
            <w:pPr>
              <w:spacing w:after="0" w:line="240" w:lineRule="auto"/>
              <w:jc w:val="center"/>
              <w:rPr>
                <w:rFonts w:ascii="Calibri" w:hAnsi="Calibri" w:eastAsia="Times New Roman" w:cs="Calibri"/>
                <w:color w:val="9C0006"/>
                <w:sz w:val="18"/>
                <w:szCs w:val="18"/>
              </w:rPr>
            </w:pPr>
            <w:r w:rsidRPr="009F1AE7">
              <w:rPr>
                <w:rFonts w:ascii="Calibri" w:hAnsi="Calibri" w:eastAsia="Times New Roman" w:cs="Calibri"/>
                <w:color w:val="9C0006"/>
                <w:sz w:val="18"/>
                <w:szCs w:val="18"/>
              </w:rPr>
              <w:t>No</w:t>
            </w:r>
          </w:p>
        </w:tc>
        <w:tc>
          <w:tcPr>
            <w:tcW w:w="288" w:type="pct"/>
            <w:shd w:val="clear" w:color="auto" w:fill="auto"/>
            <w:hideMark/>
          </w:tcPr>
          <w:p w:rsidRPr="009F1AE7" w:rsidR="00FC477C" w:rsidP="00E07085" w:rsidRDefault="00FC477C" w14:paraId="509F29F6" w14:textId="77777777">
            <w:pPr>
              <w:spacing w:after="0" w:line="240" w:lineRule="auto"/>
              <w:jc w:val="center"/>
              <w:rPr>
                <w:rFonts w:ascii="Calibri" w:hAnsi="Calibri" w:eastAsia="Times New Roman" w:cs="Calibri"/>
                <w:color w:val="9C0006"/>
                <w:sz w:val="18"/>
                <w:szCs w:val="18"/>
              </w:rPr>
            </w:pPr>
            <w:r w:rsidRPr="009F1AE7">
              <w:rPr>
                <w:rFonts w:ascii="Calibri" w:hAnsi="Calibri" w:eastAsia="Times New Roman" w:cs="Calibri"/>
                <w:color w:val="9C0006"/>
                <w:sz w:val="18"/>
                <w:szCs w:val="18"/>
              </w:rPr>
              <w:t>No</w:t>
            </w:r>
          </w:p>
        </w:tc>
        <w:tc>
          <w:tcPr>
            <w:tcW w:w="313" w:type="pct"/>
            <w:shd w:val="clear" w:color="auto" w:fill="auto"/>
            <w:hideMark/>
          </w:tcPr>
          <w:p w:rsidRPr="009F1AE7" w:rsidR="00FC477C" w:rsidP="00E07085" w:rsidRDefault="00FC477C" w14:paraId="0519A55A" w14:textId="77777777">
            <w:pPr>
              <w:spacing w:after="0" w:line="240" w:lineRule="auto"/>
              <w:jc w:val="center"/>
              <w:rPr>
                <w:rFonts w:ascii="Calibri" w:hAnsi="Calibri" w:eastAsia="Times New Roman" w:cs="Calibri"/>
                <w:color w:val="9C0006"/>
                <w:sz w:val="18"/>
                <w:szCs w:val="18"/>
              </w:rPr>
            </w:pPr>
            <w:r w:rsidRPr="009F1AE7">
              <w:rPr>
                <w:rFonts w:ascii="Calibri" w:hAnsi="Calibri" w:eastAsia="Times New Roman" w:cs="Calibri"/>
                <w:color w:val="9C0006"/>
                <w:sz w:val="18"/>
                <w:szCs w:val="18"/>
              </w:rPr>
              <w:t>No</w:t>
            </w:r>
          </w:p>
        </w:tc>
        <w:tc>
          <w:tcPr>
            <w:tcW w:w="233" w:type="pct"/>
            <w:shd w:val="clear" w:color="auto" w:fill="auto"/>
            <w:hideMark/>
          </w:tcPr>
          <w:p w:rsidRPr="009F1AE7" w:rsidR="00FC477C" w:rsidP="00E07085" w:rsidRDefault="00FC477C" w14:paraId="43E91F26" w14:textId="77777777">
            <w:pPr>
              <w:spacing w:after="0" w:line="240" w:lineRule="auto"/>
              <w:jc w:val="center"/>
              <w:rPr>
                <w:rFonts w:ascii="Calibri" w:hAnsi="Calibri" w:eastAsia="Times New Roman" w:cs="Calibri"/>
                <w:color w:val="9C0006"/>
                <w:sz w:val="18"/>
                <w:szCs w:val="18"/>
              </w:rPr>
            </w:pPr>
            <w:r w:rsidRPr="009F1AE7">
              <w:rPr>
                <w:rFonts w:ascii="Calibri" w:hAnsi="Calibri" w:eastAsia="Times New Roman" w:cs="Calibri"/>
                <w:color w:val="9C0006"/>
                <w:sz w:val="18"/>
                <w:szCs w:val="18"/>
              </w:rPr>
              <w:t>No</w:t>
            </w:r>
          </w:p>
        </w:tc>
        <w:tc>
          <w:tcPr>
            <w:tcW w:w="278" w:type="pct"/>
            <w:shd w:val="clear" w:color="auto" w:fill="auto"/>
            <w:hideMark/>
          </w:tcPr>
          <w:p w:rsidRPr="009F1AE7" w:rsidR="00FC477C" w:rsidP="00E07085" w:rsidRDefault="00FC477C" w14:paraId="615CCA25" w14:textId="77777777">
            <w:pPr>
              <w:spacing w:after="0" w:line="240" w:lineRule="auto"/>
              <w:jc w:val="center"/>
              <w:rPr>
                <w:rFonts w:ascii="Calibri" w:hAnsi="Calibri" w:eastAsia="Times New Roman" w:cs="Calibri"/>
                <w:color w:val="9C0006"/>
                <w:sz w:val="18"/>
                <w:szCs w:val="18"/>
              </w:rPr>
            </w:pPr>
            <w:r w:rsidRPr="009F1AE7">
              <w:rPr>
                <w:rFonts w:ascii="Calibri" w:hAnsi="Calibri" w:eastAsia="Times New Roman" w:cs="Calibri"/>
                <w:color w:val="9C0006"/>
                <w:sz w:val="18"/>
                <w:szCs w:val="18"/>
              </w:rPr>
              <w:t>No</w:t>
            </w:r>
          </w:p>
        </w:tc>
      </w:tr>
      <w:tr w:rsidRPr="009F1AE7" w:rsidR="00FC477C" w:rsidTr="00E07085" w14:paraId="2575B79F" w14:textId="77777777">
        <w:trPr>
          <w:trHeight w:val="1200"/>
        </w:trPr>
        <w:tc>
          <w:tcPr>
            <w:tcW w:w="1273" w:type="pct"/>
            <w:shd w:val="clear" w:color="auto" w:fill="auto"/>
            <w:hideMark/>
          </w:tcPr>
          <w:p w:rsidRPr="009F1AE7" w:rsidR="00FC477C" w:rsidP="00E07085" w:rsidRDefault="00FC477C" w14:paraId="59DCCBFC" w14:textId="77777777">
            <w:pPr>
              <w:spacing w:after="0" w:line="240" w:lineRule="auto"/>
              <w:rPr>
                <w:rFonts w:ascii="Calibri" w:hAnsi="Calibri" w:eastAsia="Times New Roman" w:cs="Calibri"/>
                <w:b/>
                <w:bCs/>
                <w:color w:val="000000"/>
                <w:sz w:val="18"/>
                <w:szCs w:val="18"/>
              </w:rPr>
            </w:pPr>
            <w:r w:rsidRPr="002851FA">
              <w:rPr>
                <w:rFonts w:ascii="Calibri" w:hAnsi="Calibri" w:eastAsia="Times New Roman" w:cs="Calibri"/>
                <w:b/>
                <w:bCs/>
                <w:color w:val="000000"/>
                <w:sz w:val="18"/>
                <w:szCs w:val="18"/>
              </w:rPr>
              <w:t xml:space="preserve">Discuss how attitudes and perceptions </w:t>
            </w:r>
            <w:r>
              <w:rPr>
                <w:rFonts w:ascii="Calibri" w:hAnsi="Calibri" w:eastAsia="Times New Roman" w:cs="Calibri"/>
                <w:b/>
                <w:bCs/>
                <w:color w:val="000000"/>
                <w:sz w:val="18"/>
                <w:szCs w:val="18"/>
              </w:rPr>
              <w:t>affect health-related behaviors</w:t>
            </w:r>
            <w:r w:rsidRPr="00C37AA4">
              <w:rPr>
                <w:rFonts w:ascii="Calibri" w:hAnsi="Calibri" w:eastAsia="Times New Roman" w:cs="Calibri"/>
                <w:b/>
                <w:bCs/>
                <w:color w:val="000000"/>
                <w:sz w:val="18"/>
                <w:szCs w:val="18"/>
              </w:rPr>
              <w:t>, both in familiar contexts and when attitudes and perceptions are unfamiliar given one’s own socialization.</w:t>
            </w:r>
          </w:p>
        </w:tc>
        <w:tc>
          <w:tcPr>
            <w:tcW w:w="1195" w:type="pct"/>
            <w:shd w:val="clear" w:color="auto" w:fill="auto"/>
            <w:hideMark/>
          </w:tcPr>
          <w:p w:rsidRPr="00CD6892" w:rsidR="00FC477C" w:rsidP="00E07085" w:rsidRDefault="00FC477C" w14:paraId="068A60A9" w14:textId="77777777">
            <w:pPr>
              <w:spacing w:after="0" w:line="240" w:lineRule="auto"/>
              <w:rPr>
                <w:rFonts w:ascii="Calibri" w:hAnsi="Calibri" w:eastAsia="Times New Roman" w:cs="Calibri"/>
                <w:color w:val="000000"/>
                <w:sz w:val="18"/>
                <w:szCs w:val="18"/>
              </w:rPr>
            </w:pPr>
            <w:r w:rsidRPr="00CD6892">
              <w:rPr>
                <w:rFonts w:ascii="Calibri" w:hAnsi="Calibri" w:eastAsia="Times New Roman" w:cs="Calibri"/>
                <w:color w:val="000000"/>
                <w:sz w:val="18"/>
                <w:szCs w:val="18"/>
              </w:rPr>
              <w:t>1. No experience</w:t>
            </w:r>
          </w:p>
          <w:p w:rsidRPr="00CD6892" w:rsidR="00FC477C" w:rsidP="00E07085" w:rsidRDefault="00FC477C" w14:paraId="05AAEC45" w14:textId="77777777">
            <w:pPr>
              <w:spacing w:after="0" w:line="240" w:lineRule="auto"/>
              <w:rPr>
                <w:rFonts w:ascii="Calibri" w:hAnsi="Calibri" w:eastAsia="Times New Roman" w:cs="Calibri"/>
                <w:color w:val="000000"/>
                <w:sz w:val="18"/>
                <w:szCs w:val="18"/>
              </w:rPr>
            </w:pPr>
            <w:r w:rsidRPr="00CD6892">
              <w:rPr>
                <w:rFonts w:ascii="Calibri" w:hAnsi="Calibri" w:eastAsia="Times New Roman" w:cs="Calibri"/>
                <w:color w:val="000000"/>
                <w:sz w:val="18"/>
                <w:szCs w:val="18"/>
              </w:rPr>
              <w:t>2. Beginner</w:t>
            </w:r>
          </w:p>
          <w:p w:rsidRPr="00CD6892" w:rsidR="00FC477C" w:rsidP="00E07085" w:rsidRDefault="00FC477C" w14:paraId="0936C160" w14:textId="77777777">
            <w:pPr>
              <w:spacing w:after="0" w:line="240" w:lineRule="auto"/>
              <w:rPr>
                <w:rFonts w:ascii="Calibri" w:hAnsi="Calibri" w:eastAsia="Times New Roman" w:cs="Calibri"/>
                <w:color w:val="000000"/>
                <w:sz w:val="18"/>
                <w:szCs w:val="18"/>
              </w:rPr>
            </w:pPr>
            <w:r w:rsidRPr="00CD6892">
              <w:rPr>
                <w:rFonts w:ascii="Calibri" w:hAnsi="Calibri" w:eastAsia="Times New Roman" w:cs="Calibri"/>
                <w:color w:val="000000"/>
                <w:sz w:val="18"/>
                <w:szCs w:val="18"/>
              </w:rPr>
              <w:t>3. Competent</w:t>
            </w:r>
          </w:p>
          <w:p w:rsidRPr="00CD6892" w:rsidR="00FC477C" w:rsidP="00E07085" w:rsidRDefault="00FC477C" w14:paraId="14A53D18" w14:textId="77777777">
            <w:pPr>
              <w:spacing w:after="0" w:line="240" w:lineRule="auto"/>
              <w:rPr>
                <w:rFonts w:ascii="Calibri" w:hAnsi="Calibri" w:eastAsia="Times New Roman" w:cs="Calibri"/>
                <w:color w:val="000000"/>
                <w:sz w:val="18"/>
                <w:szCs w:val="18"/>
              </w:rPr>
            </w:pPr>
            <w:r w:rsidRPr="00CD6892">
              <w:rPr>
                <w:rFonts w:ascii="Calibri" w:hAnsi="Calibri" w:eastAsia="Times New Roman" w:cs="Calibri"/>
                <w:color w:val="000000"/>
                <w:sz w:val="18"/>
                <w:szCs w:val="18"/>
              </w:rPr>
              <w:t>4. Proficient</w:t>
            </w:r>
          </w:p>
          <w:p w:rsidRPr="00CD6892" w:rsidR="00FC477C" w:rsidP="00E07085" w:rsidRDefault="00FC477C" w14:paraId="2225848F" w14:textId="77777777">
            <w:pPr>
              <w:spacing w:after="0" w:line="240" w:lineRule="auto"/>
              <w:rPr>
                <w:rFonts w:ascii="Calibri" w:hAnsi="Calibri" w:eastAsia="Times New Roman" w:cs="Calibri"/>
                <w:color w:val="000000"/>
                <w:sz w:val="18"/>
                <w:szCs w:val="18"/>
              </w:rPr>
            </w:pPr>
            <w:r w:rsidRPr="00CD6892">
              <w:rPr>
                <w:rFonts w:ascii="Calibri" w:hAnsi="Calibri" w:eastAsia="Times New Roman" w:cs="Calibri"/>
                <w:color w:val="000000"/>
                <w:sz w:val="18"/>
                <w:szCs w:val="18"/>
              </w:rPr>
              <w:t>5. Expert</w:t>
            </w:r>
          </w:p>
          <w:p w:rsidRPr="009F1AE7" w:rsidR="00FC477C" w:rsidP="00E07085" w:rsidRDefault="00FC477C" w14:paraId="145B1654" w14:textId="77777777">
            <w:pPr>
              <w:spacing w:after="0" w:line="240" w:lineRule="auto"/>
              <w:rPr>
                <w:rFonts w:ascii="Calibri" w:hAnsi="Calibri" w:eastAsia="Times New Roman" w:cs="Calibri"/>
                <w:color w:val="000000"/>
                <w:sz w:val="18"/>
                <w:szCs w:val="18"/>
              </w:rPr>
            </w:pPr>
            <w:r w:rsidRPr="00CB3739">
              <w:rPr>
                <w:sz w:val="18"/>
                <w:szCs w:val="18"/>
              </w:rPr>
              <w:t>6. I did not focus on this competency during my rotation</w:t>
            </w:r>
          </w:p>
        </w:tc>
        <w:tc>
          <w:tcPr>
            <w:tcW w:w="242" w:type="pct"/>
            <w:shd w:val="clear" w:color="auto" w:fill="auto"/>
            <w:hideMark/>
          </w:tcPr>
          <w:p w:rsidRPr="009F1AE7" w:rsidR="00FC477C" w:rsidP="00E07085" w:rsidRDefault="00FC477C" w14:paraId="057446B9" w14:textId="77777777">
            <w:pPr>
              <w:spacing w:after="0" w:line="240" w:lineRule="auto"/>
              <w:jc w:val="center"/>
              <w:rPr>
                <w:rFonts w:ascii="Calibri" w:hAnsi="Calibri" w:eastAsia="Times New Roman" w:cs="Calibri"/>
                <w:color w:val="9C0006"/>
                <w:sz w:val="18"/>
                <w:szCs w:val="18"/>
              </w:rPr>
            </w:pPr>
            <w:r w:rsidRPr="009F1AE7">
              <w:rPr>
                <w:rFonts w:ascii="Calibri" w:hAnsi="Calibri" w:eastAsia="Times New Roman" w:cs="Calibri"/>
                <w:color w:val="9C0006"/>
                <w:sz w:val="18"/>
                <w:szCs w:val="18"/>
              </w:rPr>
              <w:t>No</w:t>
            </w:r>
          </w:p>
        </w:tc>
        <w:tc>
          <w:tcPr>
            <w:tcW w:w="247" w:type="pct"/>
            <w:shd w:val="clear" w:color="auto" w:fill="auto"/>
            <w:hideMark/>
          </w:tcPr>
          <w:p w:rsidRPr="009F1AE7" w:rsidR="00FC477C" w:rsidP="00E07085" w:rsidRDefault="00FC477C" w14:paraId="58C9CF25" w14:textId="77777777">
            <w:pPr>
              <w:spacing w:after="0" w:line="240" w:lineRule="auto"/>
              <w:jc w:val="center"/>
              <w:rPr>
                <w:rFonts w:ascii="Calibri" w:hAnsi="Calibri" w:eastAsia="Times New Roman" w:cs="Calibri"/>
                <w:color w:val="9C0006"/>
                <w:sz w:val="18"/>
                <w:szCs w:val="18"/>
              </w:rPr>
            </w:pPr>
            <w:r w:rsidRPr="009F1AE7">
              <w:rPr>
                <w:rFonts w:ascii="Calibri" w:hAnsi="Calibri" w:eastAsia="Times New Roman" w:cs="Calibri"/>
                <w:color w:val="9C0006"/>
                <w:sz w:val="18"/>
                <w:szCs w:val="18"/>
              </w:rPr>
              <w:t>No</w:t>
            </w:r>
          </w:p>
        </w:tc>
        <w:tc>
          <w:tcPr>
            <w:tcW w:w="326" w:type="pct"/>
            <w:shd w:val="clear" w:color="auto" w:fill="auto"/>
            <w:hideMark/>
          </w:tcPr>
          <w:p w:rsidRPr="009F1AE7" w:rsidR="00FC477C" w:rsidP="00E07085" w:rsidRDefault="00FC477C" w14:paraId="511C9129" w14:textId="77777777">
            <w:pPr>
              <w:spacing w:after="0" w:line="240" w:lineRule="auto"/>
              <w:jc w:val="center"/>
              <w:rPr>
                <w:rFonts w:ascii="Calibri" w:hAnsi="Calibri" w:eastAsia="Times New Roman" w:cs="Calibri"/>
                <w:color w:val="9C0006"/>
                <w:sz w:val="18"/>
                <w:szCs w:val="18"/>
              </w:rPr>
            </w:pPr>
            <w:r w:rsidRPr="009F1AE7">
              <w:rPr>
                <w:rFonts w:ascii="Calibri" w:hAnsi="Calibri" w:eastAsia="Times New Roman" w:cs="Calibri"/>
                <w:color w:val="9C0006"/>
                <w:sz w:val="18"/>
                <w:szCs w:val="18"/>
              </w:rPr>
              <w:t>No</w:t>
            </w:r>
          </w:p>
        </w:tc>
        <w:tc>
          <w:tcPr>
            <w:tcW w:w="263" w:type="pct"/>
            <w:shd w:val="clear" w:color="auto" w:fill="auto"/>
            <w:hideMark/>
          </w:tcPr>
          <w:p w:rsidRPr="009F1AE7" w:rsidR="00FC477C" w:rsidP="00E07085" w:rsidRDefault="00FC477C" w14:paraId="4FF9C01D" w14:textId="77777777">
            <w:pPr>
              <w:spacing w:after="0" w:line="240" w:lineRule="auto"/>
              <w:jc w:val="center"/>
              <w:rPr>
                <w:rFonts w:ascii="Calibri" w:hAnsi="Calibri" w:eastAsia="Times New Roman" w:cs="Calibri"/>
                <w:color w:val="006100"/>
                <w:sz w:val="18"/>
                <w:szCs w:val="18"/>
              </w:rPr>
            </w:pPr>
            <w:r w:rsidRPr="009F1AE7">
              <w:rPr>
                <w:rFonts w:ascii="Calibri" w:hAnsi="Calibri" w:eastAsia="Times New Roman" w:cs="Calibri"/>
                <w:color w:val="006100"/>
                <w:sz w:val="18"/>
                <w:szCs w:val="18"/>
              </w:rPr>
              <w:t>Yes</w:t>
            </w:r>
          </w:p>
        </w:tc>
        <w:tc>
          <w:tcPr>
            <w:tcW w:w="342" w:type="pct"/>
            <w:shd w:val="clear" w:color="auto" w:fill="auto"/>
            <w:hideMark/>
          </w:tcPr>
          <w:p w:rsidRPr="009F1AE7" w:rsidR="00FC477C" w:rsidP="00E07085" w:rsidRDefault="00FC477C" w14:paraId="3B4BF9CB" w14:textId="77777777">
            <w:pPr>
              <w:spacing w:after="0" w:line="240" w:lineRule="auto"/>
              <w:jc w:val="center"/>
              <w:rPr>
                <w:rFonts w:ascii="Calibri" w:hAnsi="Calibri" w:eastAsia="Times New Roman" w:cs="Calibri"/>
                <w:color w:val="9C0006"/>
                <w:sz w:val="18"/>
                <w:szCs w:val="18"/>
              </w:rPr>
            </w:pPr>
            <w:r w:rsidRPr="009F1AE7">
              <w:rPr>
                <w:rFonts w:ascii="Calibri" w:hAnsi="Calibri" w:eastAsia="Times New Roman" w:cs="Calibri"/>
                <w:color w:val="9C0006"/>
                <w:sz w:val="18"/>
                <w:szCs w:val="18"/>
              </w:rPr>
              <w:t>No</w:t>
            </w:r>
          </w:p>
        </w:tc>
        <w:tc>
          <w:tcPr>
            <w:tcW w:w="288" w:type="pct"/>
            <w:shd w:val="clear" w:color="auto" w:fill="auto"/>
            <w:hideMark/>
          </w:tcPr>
          <w:p w:rsidRPr="009F1AE7" w:rsidR="00FC477C" w:rsidP="00E07085" w:rsidRDefault="00FC477C" w14:paraId="6CBAB1BE" w14:textId="77777777">
            <w:pPr>
              <w:spacing w:after="0" w:line="240" w:lineRule="auto"/>
              <w:jc w:val="center"/>
              <w:rPr>
                <w:rFonts w:ascii="Calibri" w:hAnsi="Calibri" w:eastAsia="Times New Roman" w:cs="Calibri"/>
                <w:color w:val="9C0006"/>
                <w:sz w:val="18"/>
                <w:szCs w:val="18"/>
              </w:rPr>
            </w:pPr>
            <w:r w:rsidRPr="009F1AE7">
              <w:rPr>
                <w:rFonts w:ascii="Calibri" w:hAnsi="Calibri" w:eastAsia="Times New Roman" w:cs="Calibri"/>
                <w:color w:val="9C0006"/>
                <w:sz w:val="18"/>
                <w:szCs w:val="18"/>
              </w:rPr>
              <w:t>No</w:t>
            </w:r>
          </w:p>
        </w:tc>
        <w:tc>
          <w:tcPr>
            <w:tcW w:w="313" w:type="pct"/>
            <w:shd w:val="clear" w:color="auto" w:fill="auto"/>
            <w:hideMark/>
          </w:tcPr>
          <w:p w:rsidRPr="009F1AE7" w:rsidR="00FC477C" w:rsidP="00E07085" w:rsidRDefault="00FC477C" w14:paraId="5141AD6C" w14:textId="77777777">
            <w:pPr>
              <w:spacing w:after="0" w:line="240" w:lineRule="auto"/>
              <w:jc w:val="center"/>
              <w:rPr>
                <w:rFonts w:ascii="Calibri" w:hAnsi="Calibri" w:eastAsia="Times New Roman" w:cs="Calibri"/>
                <w:color w:val="9C0006"/>
                <w:sz w:val="18"/>
                <w:szCs w:val="18"/>
              </w:rPr>
            </w:pPr>
            <w:r w:rsidRPr="009F1AE7">
              <w:rPr>
                <w:rFonts w:ascii="Calibri" w:hAnsi="Calibri" w:eastAsia="Times New Roman" w:cs="Calibri"/>
                <w:color w:val="9C0006"/>
                <w:sz w:val="18"/>
                <w:szCs w:val="18"/>
              </w:rPr>
              <w:t>No</w:t>
            </w:r>
          </w:p>
        </w:tc>
        <w:tc>
          <w:tcPr>
            <w:tcW w:w="233" w:type="pct"/>
            <w:shd w:val="clear" w:color="auto" w:fill="auto"/>
            <w:hideMark/>
          </w:tcPr>
          <w:p w:rsidRPr="009F1AE7" w:rsidR="00FC477C" w:rsidP="00E07085" w:rsidRDefault="00FC477C" w14:paraId="5FA6FB8C" w14:textId="77777777">
            <w:pPr>
              <w:spacing w:after="0" w:line="240" w:lineRule="auto"/>
              <w:jc w:val="center"/>
              <w:rPr>
                <w:rFonts w:ascii="Calibri" w:hAnsi="Calibri" w:eastAsia="Times New Roman" w:cs="Calibri"/>
                <w:color w:val="9C0006"/>
                <w:sz w:val="18"/>
                <w:szCs w:val="18"/>
              </w:rPr>
            </w:pPr>
            <w:r w:rsidRPr="009F1AE7">
              <w:rPr>
                <w:rFonts w:ascii="Calibri" w:hAnsi="Calibri" w:eastAsia="Times New Roman" w:cs="Calibri"/>
                <w:color w:val="9C0006"/>
                <w:sz w:val="18"/>
                <w:szCs w:val="18"/>
              </w:rPr>
              <w:t>No</w:t>
            </w:r>
          </w:p>
        </w:tc>
        <w:tc>
          <w:tcPr>
            <w:tcW w:w="278" w:type="pct"/>
            <w:shd w:val="clear" w:color="auto" w:fill="auto"/>
            <w:hideMark/>
          </w:tcPr>
          <w:p w:rsidRPr="009F1AE7" w:rsidR="00FC477C" w:rsidP="00E07085" w:rsidRDefault="00FC477C" w14:paraId="240D189B" w14:textId="77777777">
            <w:pPr>
              <w:spacing w:after="0" w:line="240" w:lineRule="auto"/>
              <w:jc w:val="center"/>
              <w:rPr>
                <w:rFonts w:ascii="Calibri" w:hAnsi="Calibri" w:eastAsia="Times New Roman" w:cs="Calibri"/>
                <w:color w:val="9C0006"/>
                <w:sz w:val="18"/>
                <w:szCs w:val="18"/>
              </w:rPr>
            </w:pPr>
            <w:r w:rsidRPr="009F1AE7">
              <w:rPr>
                <w:rFonts w:ascii="Calibri" w:hAnsi="Calibri" w:eastAsia="Times New Roman" w:cs="Calibri"/>
                <w:color w:val="9C0006"/>
                <w:sz w:val="18"/>
                <w:szCs w:val="18"/>
              </w:rPr>
              <w:t>No</w:t>
            </w:r>
          </w:p>
        </w:tc>
      </w:tr>
      <w:tr w:rsidRPr="009F1AE7" w:rsidR="00FC477C" w:rsidTr="00E07085" w14:paraId="59ABEA8E" w14:textId="77777777">
        <w:trPr>
          <w:trHeight w:val="1200"/>
        </w:trPr>
        <w:tc>
          <w:tcPr>
            <w:tcW w:w="1273" w:type="pct"/>
            <w:shd w:val="clear" w:color="auto" w:fill="auto"/>
          </w:tcPr>
          <w:p w:rsidRPr="002851FA" w:rsidR="00FC477C" w:rsidP="00E07085" w:rsidRDefault="00FC477C" w14:paraId="301202EA" w14:textId="77777777">
            <w:pPr>
              <w:spacing w:after="0" w:line="240" w:lineRule="auto"/>
              <w:rPr>
                <w:rFonts w:ascii="Calibri" w:hAnsi="Calibri" w:eastAsia="Times New Roman" w:cs="Calibri"/>
                <w:b/>
                <w:bCs/>
                <w:color w:val="000000"/>
                <w:sz w:val="18"/>
                <w:szCs w:val="18"/>
              </w:rPr>
            </w:pPr>
            <w:r>
              <w:rPr>
                <w:rFonts w:ascii="Calibri" w:hAnsi="Calibri" w:eastAsia="Times New Roman" w:cs="Calibri"/>
                <w:b/>
                <w:bCs/>
                <w:color w:val="000000"/>
                <w:sz w:val="18"/>
                <w:szCs w:val="18"/>
              </w:rPr>
              <w:t xml:space="preserve">Explain how </w:t>
            </w:r>
            <w:r w:rsidRPr="009F1AE7">
              <w:rPr>
                <w:rFonts w:ascii="Calibri" w:hAnsi="Calibri" w:eastAsia="Times New Roman" w:cs="Calibri"/>
                <w:b/>
                <w:bCs/>
                <w:color w:val="000000"/>
                <w:sz w:val="18"/>
                <w:szCs w:val="18"/>
              </w:rPr>
              <w:t xml:space="preserve">demographic, cultural, socioeconomic, </w:t>
            </w:r>
            <w:r>
              <w:rPr>
                <w:rFonts w:ascii="Calibri" w:hAnsi="Calibri" w:eastAsia="Times New Roman" w:cs="Calibri"/>
                <w:b/>
                <w:bCs/>
                <w:color w:val="000000"/>
                <w:sz w:val="18"/>
                <w:szCs w:val="18"/>
              </w:rPr>
              <w:t>religious/</w:t>
            </w:r>
            <w:r w:rsidRPr="009F1AE7">
              <w:rPr>
                <w:rFonts w:ascii="Calibri" w:hAnsi="Calibri" w:eastAsia="Times New Roman" w:cs="Calibri"/>
                <w:b/>
                <w:bCs/>
                <w:color w:val="000000"/>
                <w:sz w:val="18"/>
                <w:szCs w:val="18"/>
              </w:rPr>
              <w:t>spiritual, and behavioral factors</w:t>
            </w:r>
            <w:r>
              <w:rPr>
                <w:rFonts w:ascii="Calibri" w:hAnsi="Calibri" w:eastAsia="Times New Roman" w:cs="Calibri"/>
                <w:b/>
                <w:bCs/>
                <w:color w:val="000000"/>
                <w:sz w:val="18"/>
                <w:szCs w:val="18"/>
              </w:rPr>
              <w:t xml:space="preserve"> are taken into consideration when tailoring</w:t>
            </w:r>
            <w:r w:rsidRPr="002851FA">
              <w:rPr>
                <w:rFonts w:ascii="Calibri" w:hAnsi="Calibri" w:eastAsia="Times New Roman" w:cs="Calibri"/>
                <w:b/>
                <w:bCs/>
                <w:color w:val="000000"/>
                <w:sz w:val="18"/>
                <w:szCs w:val="18"/>
              </w:rPr>
              <w:t xml:space="preserve"> public health programs</w:t>
            </w:r>
            <w:r>
              <w:rPr>
                <w:rFonts w:ascii="Calibri" w:hAnsi="Calibri" w:eastAsia="Times New Roman" w:cs="Calibri"/>
                <w:b/>
                <w:bCs/>
                <w:color w:val="000000"/>
                <w:sz w:val="18"/>
                <w:szCs w:val="18"/>
              </w:rPr>
              <w:t xml:space="preserve"> and initiatives to improve impact.</w:t>
            </w:r>
          </w:p>
        </w:tc>
        <w:tc>
          <w:tcPr>
            <w:tcW w:w="1195" w:type="pct"/>
            <w:shd w:val="clear" w:color="auto" w:fill="auto"/>
          </w:tcPr>
          <w:p w:rsidRPr="00CD6892" w:rsidR="00FC477C" w:rsidP="00E07085" w:rsidRDefault="00FC477C" w14:paraId="3E068EAB" w14:textId="77777777">
            <w:pPr>
              <w:spacing w:after="0" w:line="240" w:lineRule="auto"/>
              <w:rPr>
                <w:rFonts w:ascii="Calibri" w:hAnsi="Calibri" w:eastAsia="Times New Roman" w:cs="Calibri"/>
                <w:color w:val="000000"/>
                <w:sz w:val="18"/>
                <w:szCs w:val="18"/>
              </w:rPr>
            </w:pPr>
            <w:r w:rsidRPr="00CD6892">
              <w:rPr>
                <w:rFonts w:ascii="Calibri" w:hAnsi="Calibri" w:eastAsia="Times New Roman" w:cs="Calibri"/>
                <w:color w:val="000000"/>
                <w:sz w:val="18"/>
                <w:szCs w:val="18"/>
              </w:rPr>
              <w:t>1. No experience</w:t>
            </w:r>
          </w:p>
          <w:p w:rsidRPr="00CD6892" w:rsidR="00FC477C" w:rsidP="00E07085" w:rsidRDefault="00FC477C" w14:paraId="1C9C10C9" w14:textId="77777777">
            <w:pPr>
              <w:spacing w:after="0" w:line="240" w:lineRule="auto"/>
              <w:rPr>
                <w:rFonts w:ascii="Calibri" w:hAnsi="Calibri" w:eastAsia="Times New Roman" w:cs="Calibri"/>
                <w:color w:val="000000"/>
                <w:sz w:val="18"/>
                <w:szCs w:val="18"/>
              </w:rPr>
            </w:pPr>
            <w:r w:rsidRPr="00CD6892">
              <w:rPr>
                <w:rFonts w:ascii="Calibri" w:hAnsi="Calibri" w:eastAsia="Times New Roman" w:cs="Calibri"/>
                <w:color w:val="000000"/>
                <w:sz w:val="18"/>
                <w:szCs w:val="18"/>
              </w:rPr>
              <w:t>2. Beginner</w:t>
            </w:r>
          </w:p>
          <w:p w:rsidRPr="00CD6892" w:rsidR="00FC477C" w:rsidP="00E07085" w:rsidRDefault="00FC477C" w14:paraId="2A3CC09E" w14:textId="77777777">
            <w:pPr>
              <w:spacing w:after="0" w:line="240" w:lineRule="auto"/>
              <w:rPr>
                <w:rFonts w:ascii="Calibri" w:hAnsi="Calibri" w:eastAsia="Times New Roman" w:cs="Calibri"/>
                <w:color w:val="000000"/>
                <w:sz w:val="18"/>
                <w:szCs w:val="18"/>
              </w:rPr>
            </w:pPr>
            <w:r w:rsidRPr="00CD6892">
              <w:rPr>
                <w:rFonts w:ascii="Calibri" w:hAnsi="Calibri" w:eastAsia="Times New Roman" w:cs="Calibri"/>
                <w:color w:val="000000"/>
                <w:sz w:val="18"/>
                <w:szCs w:val="18"/>
              </w:rPr>
              <w:t>3. Competent</w:t>
            </w:r>
          </w:p>
          <w:p w:rsidRPr="00CD6892" w:rsidR="00FC477C" w:rsidP="00E07085" w:rsidRDefault="00FC477C" w14:paraId="77B63FD1" w14:textId="77777777">
            <w:pPr>
              <w:spacing w:after="0" w:line="240" w:lineRule="auto"/>
              <w:rPr>
                <w:rFonts w:ascii="Calibri" w:hAnsi="Calibri" w:eastAsia="Times New Roman" w:cs="Calibri"/>
                <w:color w:val="000000"/>
                <w:sz w:val="18"/>
                <w:szCs w:val="18"/>
              </w:rPr>
            </w:pPr>
            <w:r w:rsidRPr="00CD6892">
              <w:rPr>
                <w:rFonts w:ascii="Calibri" w:hAnsi="Calibri" w:eastAsia="Times New Roman" w:cs="Calibri"/>
                <w:color w:val="000000"/>
                <w:sz w:val="18"/>
                <w:szCs w:val="18"/>
              </w:rPr>
              <w:t>4. Proficient</w:t>
            </w:r>
          </w:p>
          <w:p w:rsidRPr="00CD6892" w:rsidR="00FC477C" w:rsidP="00E07085" w:rsidRDefault="00FC477C" w14:paraId="25BB2DA3" w14:textId="77777777">
            <w:pPr>
              <w:spacing w:after="0" w:line="240" w:lineRule="auto"/>
              <w:rPr>
                <w:rFonts w:ascii="Calibri" w:hAnsi="Calibri" w:eastAsia="Times New Roman" w:cs="Calibri"/>
                <w:color w:val="000000"/>
                <w:sz w:val="18"/>
                <w:szCs w:val="18"/>
              </w:rPr>
            </w:pPr>
            <w:r w:rsidRPr="00CD6892">
              <w:rPr>
                <w:rFonts w:ascii="Calibri" w:hAnsi="Calibri" w:eastAsia="Times New Roman" w:cs="Calibri"/>
                <w:color w:val="000000"/>
                <w:sz w:val="18"/>
                <w:szCs w:val="18"/>
              </w:rPr>
              <w:t>5. Expert</w:t>
            </w:r>
          </w:p>
          <w:p w:rsidRPr="009F1AE7" w:rsidR="00FC477C" w:rsidP="00E07085" w:rsidRDefault="00FC477C" w14:paraId="18D291AC" w14:textId="77777777">
            <w:pPr>
              <w:spacing w:after="0" w:line="240" w:lineRule="auto"/>
              <w:rPr>
                <w:rFonts w:ascii="Calibri" w:hAnsi="Calibri" w:eastAsia="Times New Roman" w:cs="Calibri"/>
                <w:color w:val="000000"/>
                <w:sz w:val="18"/>
                <w:szCs w:val="18"/>
              </w:rPr>
            </w:pPr>
            <w:r w:rsidRPr="00CB3739">
              <w:rPr>
                <w:sz w:val="18"/>
                <w:szCs w:val="18"/>
              </w:rPr>
              <w:t>6. I did not focus on this competency during my rotation</w:t>
            </w:r>
          </w:p>
        </w:tc>
        <w:tc>
          <w:tcPr>
            <w:tcW w:w="242" w:type="pct"/>
            <w:shd w:val="clear" w:color="auto" w:fill="auto"/>
          </w:tcPr>
          <w:p w:rsidRPr="009F1AE7" w:rsidR="00FC477C" w:rsidP="00E07085" w:rsidRDefault="00FC477C" w14:paraId="612B2396" w14:textId="77777777">
            <w:pPr>
              <w:spacing w:after="0" w:line="240" w:lineRule="auto"/>
              <w:jc w:val="center"/>
              <w:rPr>
                <w:rFonts w:ascii="Calibri" w:hAnsi="Calibri" w:eastAsia="Times New Roman" w:cs="Calibri"/>
                <w:color w:val="9C0006"/>
                <w:sz w:val="18"/>
                <w:szCs w:val="18"/>
              </w:rPr>
            </w:pPr>
            <w:r w:rsidRPr="009F1AE7">
              <w:rPr>
                <w:rFonts w:ascii="Calibri" w:hAnsi="Calibri" w:eastAsia="Times New Roman" w:cs="Calibri"/>
                <w:color w:val="9C0006"/>
                <w:sz w:val="18"/>
                <w:szCs w:val="18"/>
              </w:rPr>
              <w:t>No</w:t>
            </w:r>
          </w:p>
        </w:tc>
        <w:tc>
          <w:tcPr>
            <w:tcW w:w="247" w:type="pct"/>
            <w:shd w:val="clear" w:color="auto" w:fill="auto"/>
          </w:tcPr>
          <w:p w:rsidRPr="009F1AE7" w:rsidR="00FC477C" w:rsidP="00E07085" w:rsidRDefault="00FC477C" w14:paraId="4F0122DC" w14:textId="77777777">
            <w:pPr>
              <w:spacing w:after="0" w:line="240" w:lineRule="auto"/>
              <w:jc w:val="center"/>
              <w:rPr>
                <w:rFonts w:ascii="Calibri" w:hAnsi="Calibri" w:eastAsia="Times New Roman" w:cs="Calibri"/>
                <w:color w:val="9C0006"/>
                <w:sz w:val="18"/>
                <w:szCs w:val="18"/>
              </w:rPr>
            </w:pPr>
            <w:r w:rsidRPr="009F1AE7">
              <w:rPr>
                <w:rFonts w:ascii="Calibri" w:hAnsi="Calibri" w:eastAsia="Times New Roman" w:cs="Calibri"/>
                <w:color w:val="9C0006"/>
                <w:sz w:val="18"/>
                <w:szCs w:val="18"/>
              </w:rPr>
              <w:t>No</w:t>
            </w:r>
          </w:p>
        </w:tc>
        <w:tc>
          <w:tcPr>
            <w:tcW w:w="326" w:type="pct"/>
            <w:shd w:val="clear" w:color="auto" w:fill="auto"/>
          </w:tcPr>
          <w:p w:rsidRPr="009F1AE7" w:rsidR="00FC477C" w:rsidP="00E07085" w:rsidRDefault="00FC477C" w14:paraId="79A324F0" w14:textId="77777777">
            <w:pPr>
              <w:spacing w:after="0" w:line="240" w:lineRule="auto"/>
              <w:jc w:val="center"/>
              <w:rPr>
                <w:rFonts w:ascii="Calibri" w:hAnsi="Calibri" w:eastAsia="Times New Roman" w:cs="Calibri"/>
                <w:color w:val="9C0006"/>
                <w:sz w:val="18"/>
                <w:szCs w:val="18"/>
              </w:rPr>
            </w:pPr>
            <w:r w:rsidRPr="009F1AE7">
              <w:rPr>
                <w:rFonts w:ascii="Calibri" w:hAnsi="Calibri" w:eastAsia="Times New Roman" w:cs="Calibri"/>
                <w:color w:val="9C0006"/>
                <w:sz w:val="18"/>
                <w:szCs w:val="18"/>
              </w:rPr>
              <w:t>No</w:t>
            </w:r>
          </w:p>
        </w:tc>
        <w:tc>
          <w:tcPr>
            <w:tcW w:w="263" w:type="pct"/>
            <w:shd w:val="clear" w:color="auto" w:fill="auto"/>
          </w:tcPr>
          <w:p w:rsidRPr="009F1AE7" w:rsidR="00FC477C" w:rsidP="00E07085" w:rsidRDefault="00FC477C" w14:paraId="02CD1549" w14:textId="77777777">
            <w:pPr>
              <w:spacing w:after="0" w:line="240" w:lineRule="auto"/>
              <w:jc w:val="center"/>
              <w:rPr>
                <w:rFonts w:ascii="Calibri" w:hAnsi="Calibri" w:eastAsia="Times New Roman" w:cs="Calibri"/>
                <w:color w:val="006100"/>
                <w:sz w:val="18"/>
                <w:szCs w:val="18"/>
              </w:rPr>
            </w:pPr>
            <w:r w:rsidRPr="009F1AE7">
              <w:rPr>
                <w:rFonts w:ascii="Calibri" w:hAnsi="Calibri" w:eastAsia="Times New Roman" w:cs="Calibri"/>
                <w:color w:val="006100"/>
                <w:sz w:val="18"/>
                <w:szCs w:val="18"/>
              </w:rPr>
              <w:t>Yes</w:t>
            </w:r>
          </w:p>
        </w:tc>
        <w:tc>
          <w:tcPr>
            <w:tcW w:w="342" w:type="pct"/>
            <w:shd w:val="clear" w:color="auto" w:fill="auto"/>
          </w:tcPr>
          <w:p w:rsidRPr="009F1AE7" w:rsidR="00FC477C" w:rsidP="00E07085" w:rsidRDefault="00FC477C" w14:paraId="10B63C02" w14:textId="77777777">
            <w:pPr>
              <w:spacing w:after="0" w:line="240" w:lineRule="auto"/>
              <w:jc w:val="center"/>
              <w:rPr>
                <w:rFonts w:ascii="Calibri" w:hAnsi="Calibri" w:eastAsia="Times New Roman" w:cs="Calibri"/>
                <w:color w:val="9C0006"/>
                <w:sz w:val="18"/>
                <w:szCs w:val="18"/>
              </w:rPr>
            </w:pPr>
            <w:r w:rsidRPr="009F1AE7">
              <w:rPr>
                <w:rFonts w:ascii="Calibri" w:hAnsi="Calibri" w:eastAsia="Times New Roman" w:cs="Calibri"/>
                <w:color w:val="9C0006"/>
                <w:sz w:val="18"/>
                <w:szCs w:val="18"/>
              </w:rPr>
              <w:t>No</w:t>
            </w:r>
          </w:p>
        </w:tc>
        <w:tc>
          <w:tcPr>
            <w:tcW w:w="288" w:type="pct"/>
            <w:shd w:val="clear" w:color="auto" w:fill="auto"/>
          </w:tcPr>
          <w:p w:rsidRPr="009F1AE7" w:rsidR="00FC477C" w:rsidP="00E07085" w:rsidRDefault="00FC477C" w14:paraId="3A28CBD5" w14:textId="77777777">
            <w:pPr>
              <w:spacing w:after="0" w:line="240" w:lineRule="auto"/>
              <w:jc w:val="center"/>
              <w:rPr>
                <w:rFonts w:ascii="Calibri" w:hAnsi="Calibri" w:eastAsia="Times New Roman" w:cs="Calibri"/>
                <w:color w:val="9C0006"/>
                <w:sz w:val="18"/>
                <w:szCs w:val="18"/>
              </w:rPr>
            </w:pPr>
            <w:r w:rsidRPr="009F1AE7">
              <w:rPr>
                <w:rFonts w:ascii="Calibri" w:hAnsi="Calibri" w:eastAsia="Times New Roman" w:cs="Calibri"/>
                <w:color w:val="9C0006"/>
                <w:sz w:val="18"/>
                <w:szCs w:val="18"/>
              </w:rPr>
              <w:t>No</w:t>
            </w:r>
          </w:p>
        </w:tc>
        <w:tc>
          <w:tcPr>
            <w:tcW w:w="313" w:type="pct"/>
            <w:shd w:val="clear" w:color="auto" w:fill="auto"/>
          </w:tcPr>
          <w:p w:rsidRPr="009F1AE7" w:rsidR="00FC477C" w:rsidP="00E07085" w:rsidRDefault="00FC477C" w14:paraId="4A207036" w14:textId="77777777">
            <w:pPr>
              <w:spacing w:after="0" w:line="240" w:lineRule="auto"/>
              <w:jc w:val="center"/>
              <w:rPr>
                <w:rFonts w:ascii="Calibri" w:hAnsi="Calibri" w:eastAsia="Times New Roman" w:cs="Calibri"/>
                <w:color w:val="9C0006"/>
                <w:sz w:val="18"/>
                <w:szCs w:val="18"/>
              </w:rPr>
            </w:pPr>
            <w:r w:rsidRPr="009F1AE7">
              <w:rPr>
                <w:rFonts w:ascii="Calibri" w:hAnsi="Calibri" w:eastAsia="Times New Roman" w:cs="Calibri"/>
                <w:color w:val="9C0006"/>
                <w:sz w:val="18"/>
                <w:szCs w:val="18"/>
              </w:rPr>
              <w:t>No</w:t>
            </w:r>
          </w:p>
        </w:tc>
        <w:tc>
          <w:tcPr>
            <w:tcW w:w="233" w:type="pct"/>
            <w:shd w:val="clear" w:color="auto" w:fill="auto"/>
          </w:tcPr>
          <w:p w:rsidRPr="009F1AE7" w:rsidR="00FC477C" w:rsidP="00E07085" w:rsidRDefault="00FC477C" w14:paraId="597DAC8B" w14:textId="77777777">
            <w:pPr>
              <w:spacing w:after="0" w:line="240" w:lineRule="auto"/>
              <w:jc w:val="center"/>
              <w:rPr>
                <w:rFonts w:ascii="Calibri" w:hAnsi="Calibri" w:eastAsia="Times New Roman" w:cs="Calibri"/>
                <w:color w:val="9C0006"/>
                <w:sz w:val="18"/>
                <w:szCs w:val="18"/>
              </w:rPr>
            </w:pPr>
            <w:r w:rsidRPr="009F1AE7">
              <w:rPr>
                <w:rFonts w:ascii="Calibri" w:hAnsi="Calibri" w:eastAsia="Times New Roman" w:cs="Calibri"/>
                <w:color w:val="9C0006"/>
                <w:sz w:val="18"/>
                <w:szCs w:val="18"/>
              </w:rPr>
              <w:t>No</w:t>
            </w:r>
          </w:p>
        </w:tc>
        <w:tc>
          <w:tcPr>
            <w:tcW w:w="278" w:type="pct"/>
            <w:shd w:val="clear" w:color="auto" w:fill="auto"/>
          </w:tcPr>
          <w:p w:rsidRPr="009F1AE7" w:rsidR="00FC477C" w:rsidP="00E07085" w:rsidRDefault="00FC477C" w14:paraId="45514409" w14:textId="77777777">
            <w:pPr>
              <w:spacing w:after="0" w:line="240" w:lineRule="auto"/>
              <w:jc w:val="center"/>
              <w:rPr>
                <w:rFonts w:ascii="Calibri" w:hAnsi="Calibri" w:eastAsia="Times New Roman" w:cs="Calibri"/>
                <w:color w:val="9C0006"/>
                <w:sz w:val="18"/>
                <w:szCs w:val="18"/>
              </w:rPr>
            </w:pPr>
            <w:r w:rsidRPr="009F1AE7">
              <w:rPr>
                <w:rFonts w:ascii="Calibri" w:hAnsi="Calibri" w:eastAsia="Times New Roman" w:cs="Calibri"/>
                <w:color w:val="9C0006"/>
                <w:sz w:val="18"/>
                <w:szCs w:val="18"/>
              </w:rPr>
              <w:t>No</w:t>
            </w:r>
          </w:p>
        </w:tc>
      </w:tr>
    </w:tbl>
    <w:p w:rsidR="00FC477C" w:rsidP="00C55173" w:rsidRDefault="00FC477C" w14:paraId="25C76B35" w14:textId="56D6F380">
      <w:pPr>
        <w:spacing w:after="160" w:line="259" w:lineRule="auto"/>
      </w:pPr>
    </w:p>
    <w:p w:rsidR="000A5E85" w:rsidP="000A5E85" w:rsidRDefault="000A5E85" w14:paraId="67266B19" w14:textId="30232FCC">
      <w:pPr>
        <w:pStyle w:val="Captions"/>
      </w:pPr>
      <w:r>
        <w:t>Table 7.1.2.2.d. Competency Fields</w:t>
      </w:r>
    </w:p>
    <w:p w:rsidR="000A5E85" w:rsidP="000A5E85" w:rsidRDefault="000A5E85" w14:paraId="50ED6C4A" w14:textId="76BC5122">
      <w:pPr>
        <w:pStyle w:val="Captions"/>
      </w:pPr>
      <w:r>
        <w:t xml:space="preserve">INSTRUCTIONAL TEXT: </w:t>
      </w:r>
    </w:p>
    <w:p w:rsidR="000A5E85" w:rsidP="000A5E85" w:rsidRDefault="000A5E85" w14:paraId="3181870E" w14:textId="2558740C">
      <w:pPr>
        <w:pStyle w:val="Captions"/>
      </w:pPr>
      <w:r>
        <w:t>Before EEP</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297"/>
        <w:gridCol w:w="3095"/>
        <w:gridCol w:w="627"/>
        <w:gridCol w:w="640"/>
        <w:gridCol w:w="844"/>
        <w:gridCol w:w="681"/>
        <w:gridCol w:w="886"/>
        <w:gridCol w:w="746"/>
        <w:gridCol w:w="811"/>
        <w:gridCol w:w="603"/>
        <w:gridCol w:w="720"/>
      </w:tblGrid>
      <w:tr w:rsidRPr="009F1AE7" w:rsidR="000A5E85" w:rsidTr="000A5E85" w14:paraId="75D65733" w14:textId="77777777">
        <w:trPr>
          <w:trHeight w:val="240"/>
        </w:trPr>
        <w:tc>
          <w:tcPr>
            <w:tcW w:w="1273" w:type="pct"/>
            <w:tcBorders>
              <w:bottom w:val="single" w:color="auto" w:sz="4" w:space="0"/>
            </w:tcBorders>
            <w:shd w:val="clear" w:color="5B9BD5" w:fill="5B9BD5"/>
            <w:hideMark/>
          </w:tcPr>
          <w:p w:rsidRPr="009F1AE7" w:rsidR="000A5E85" w:rsidP="00E07085" w:rsidRDefault="000A5E85" w14:paraId="47E79571" w14:textId="77777777">
            <w:pPr>
              <w:spacing w:after="0" w:line="240" w:lineRule="auto"/>
              <w:jc w:val="center"/>
              <w:rPr>
                <w:rFonts w:ascii="Calibri" w:hAnsi="Calibri" w:eastAsia="Times New Roman" w:cs="Calibri"/>
                <w:b/>
                <w:bCs/>
                <w:color w:val="FFFFFF"/>
                <w:sz w:val="18"/>
                <w:szCs w:val="18"/>
              </w:rPr>
            </w:pPr>
            <w:r w:rsidRPr="009F1AE7">
              <w:rPr>
                <w:rFonts w:ascii="Calibri" w:hAnsi="Calibri" w:eastAsia="Times New Roman" w:cs="Calibri"/>
                <w:b/>
                <w:bCs/>
                <w:color w:val="FFFFFF"/>
                <w:sz w:val="18"/>
                <w:szCs w:val="18"/>
              </w:rPr>
              <w:t>Field Name</w:t>
            </w:r>
          </w:p>
        </w:tc>
        <w:tc>
          <w:tcPr>
            <w:tcW w:w="1195" w:type="pct"/>
            <w:tcBorders>
              <w:bottom w:val="single" w:color="auto" w:sz="4" w:space="0"/>
            </w:tcBorders>
            <w:shd w:val="clear" w:color="5B9BD5" w:fill="5B9BD5"/>
            <w:hideMark/>
          </w:tcPr>
          <w:p w:rsidRPr="009F1AE7" w:rsidR="000A5E85" w:rsidP="00E07085" w:rsidRDefault="000A5E85" w14:paraId="1A5CF774" w14:textId="77777777">
            <w:pPr>
              <w:spacing w:after="0" w:line="240" w:lineRule="auto"/>
              <w:jc w:val="center"/>
              <w:rPr>
                <w:rFonts w:ascii="Calibri" w:hAnsi="Calibri" w:eastAsia="Times New Roman" w:cs="Calibri"/>
                <w:b/>
                <w:bCs/>
                <w:color w:val="FFFFFF"/>
                <w:sz w:val="18"/>
                <w:szCs w:val="18"/>
              </w:rPr>
            </w:pPr>
            <w:r w:rsidRPr="009F1AE7">
              <w:rPr>
                <w:rFonts w:ascii="Calibri" w:hAnsi="Calibri" w:eastAsia="Times New Roman" w:cs="Calibri"/>
                <w:b/>
                <w:bCs/>
                <w:color w:val="FFFFFF"/>
                <w:sz w:val="18"/>
                <w:szCs w:val="18"/>
              </w:rPr>
              <w:t>Values</w:t>
            </w:r>
          </w:p>
        </w:tc>
        <w:tc>
          <w:tcPr>
            <w:tcW w:w="242" w:type="pct"/>
            <w:shd w:val="clear" w:color="5B9BD5" w:fill="5B9BD5"/>
            <w:hideMark/>
          </w:tcPr>
          <w:p w:rsidRPr="009F1AE7" w:rsidR="000A5E85" w:rsidP="00E07085" w:rsidRDefault="000A5E85" w14:paraId="7B8DEA17" w14:textId="77777777">
            <w:pPr>
              <w:spacing w:after="0" w:line="240" w:lineRule="auto"/>
              <w:jc w:val="center"/>
              <w:rPr>
                <w:rFonts w:ascii="Calibri" w:hAnsi="Calibri" w:eastAsia="Times New Roman" w:cs="Calibri"/>
                <w:b/>
                <w:bCs/>
                <w:color w:val="FFFFFF"/>
                <w:sz w:val="18"/>
                <w:szCs w:val="18"/>
              </w:rPr>
            </w:pPr>
            <w:r w:rsidRPr="009F1AE7">
              <w:rPr>
                <w:rFonts w:ascii="Calibri" w:hAnsi="Calibri" w:eastAsia="Times New Roman" w:cs="Calibri"/>
                <w:b/>
                <w:bCs/>
                <w:color w:val="FFFFFF"/>
                <w:sz w:val="18"/>
                <w:szCs w:val="18"/>
              </w:rPr>
              <w:t>EIS</w:t>
            </w:r>
          </w:p>
        </w:tc>
        <w:tc>
          <w:tcPr>
            <w:tcW w:w="247" w:type="pct"/>
            <w:shd w:val="clear" w:color="5B9BD5" w:fill="5B9BD5"/>
            <w:hideMark/>
          </w:tcPr>
          <w:p w:rsidRPr="009F1AE7" w:rsidR="000A5E85" w:rsidP="00E07085" w:rsidRDefault="000A5E85" w14:paraId="0E5A631A" w14:textId="77777777">
            <w:pPr>
              <w:spacing w:after="0" w:line="240" w:lineRule="auto"/>
              <w:jc w:val="center"/>
              <w:rPr>
                <w:rFonts w:ascii="Calibri" w:hAnsi="Calibri" w:eastAsia="Times New Roman" w:cs="Calibri"/>
                <w:b/>
                <w:bCs/>
                <w:color w:val="FFFFFF"/>
                <w:sz w:val="18"/>
                <w:szCs w:val="18"/>
              </w:rPr>
            </w:pPr>
            <w:r w:rsidRPr="009F1AE7">
              <w:rPr>
                <w:rFonts w:ascii="Calibri" w:hAnsi="Calibri" w:eastAsia="Times New Roman" w:cs="Calibri"/>
                <w:b/>
                <w:bCs/>
                <w:color w:val="FFFFFF"/>
                <w:sz w:val="18"/>
                <w:szCs w:val="18"/>
              </w:rPr>
              <w:t>LLS</w:t>
            </w:r>
          </w:p>
        </w:tc>
        <w:tc>
          <w:tcPr>
            <w:tcW w:w="326" w:type="pct"/>
            <w:shd w:val="clear" w:color="5B9BD5" w:fill="5B9BD5"/>
            <w:hideMark/>
          </w:tcPr>
          <w:p w:rsidRPr="009F1AE7" w:rsidR="000A5E85" w:rsidP="00E07085" w:rsidRDefault="000A5E85" w14:paraId="3C98A1E8" w14:textId="77777777">
            <w:pPr>
              <w:spacing w:after="0" w:line="240" w:lineRule="auto"/>
              <w:jc w:val="center"/>
              <w:rPr>
                <w:rFonts w:ascii="Calibri" w:hAnsi="Calibri" w:eastAsia="Times New Roman" w:cs="Calibri"/>
                <w:b/>
                <w:bCs/>
                <w:color w:val="FFFFFF"/>
                <w:sz w:val="18"/>
                <w:szCs w:val="18"/>
              </w:rPr>
            </w:pPr>
            <w:r w:rsidRPr="009F1AE7">
              <w:rPr>
                <w:rFonts w:ascii="Calibri" w:hAnsi="Calibri" w:eastAsia="Times New Roman" w:cs="Calibri"/>
                <w:b/>
                <w:bCs/>
                <w:color w:val="FFFFFF"/>
                <w:sz w:val="18"/>
                <w:szCs w:val="18"/>
              </w:rPr>
              <w:t>FLIGHT</w:t>
            </w:r>
          </w:p>
        </w:tc>
        <w:tc>
          <w:tcPr>
            <w:tcW w:w="263" w:type="pct"/>
            <w:shd w:val="clear" w:color="5B9BD5" w:fill="5B9BD5"/>
            <w:hideMark/>
          </w:tcPr>
          <w:p w:rsidRPr="009F1AE7" w:rsidR="000A5E85" w:rsidP="00E07085" w:rsidRDefault="000A5E85" w14:paraId="4688035E" w14:textId="77777777">
            <w:pPr>
              <w:spacing w:after="0" w:line="240" w:lineRule="auto"/>
              <w:jc w:val="center"/>
              <w:rPr>
                <w:rFonts w:ascii="Calibri" w:hAnsi="Calibri" w:eastAsia="Times New Roman" w:cs="Calibri"/>
                <w:b/>
                <w:bCs/>
                <w:color w:val="FFFFFF"/>
                <w:sz w:val="18"/>
                <w:szCs w:val="18"/>
              </w:rPr>
            </w:pPr>
            <w:r w:rsidRPr="009F1AE7">
              <w:rPr>
                <w:rFonts w:ascii="Calibri" w:hAnsi="Calibri" w:eastAsia="Times New Roman" w:cs="Calibri"/>
                <w:b/>
                <w:bCs/>
                <w:color w:val="FFFFFF"/>
                <w:sz w:val="18"/>
                <w:szCs w:val="18"/>
              </w:rPr>
              <w:t>EEP</w:t>
            </w:r>
          </w:p>
        </w:tc>
        <w:tc>
          <w:tcPr>
            <w:tcW w:w="342" w:type="pct"/>
            <w:shd w:val="clear" w:color="5B9BD5" w:fill="5B9BD5"/>
            <w:hideMark/>
          </w:tcPr>
          <w:p w:rsidRPr="009F1AE7" w:rsidR="000A5E85" w:rsidP="00E07085" w:rsidRDefault="000A5E85" w14:paraId="6AF60EED" w14:textId="77777777">
            <w:pPr>
              <w:spacing w:after="0" w:line="240" w:lineRule="auto"/>
              <w:jc w:val="center"/>
              <w:rPr>
                <w:rFonts w:ascii="Calibri" w:hAnsi="Calibri" w:eastAsia="Times New Roman" w:cs="Calibri"/>
                <w:b/>
                <w:bCs/>
                <w:color w:val="FFFFFF"/>
                <w:sz w:val="18"/>
                <w:szCs w:val="18"/>
              </w:rPr>
            </w:pPr>
            <w:r w:rsidRPr="009F1AE7">
              <w:rPr>
                <w:rFonts w:ascii="Calibri" w:hAnsi="Calibri" w:eastAsia="Times New Roman" w:cs="Calibri"/>
                <w:b/>
                <w:bCs/>
                <w:color w:val="FFFFFF"/>
                <w:sz w:val="18"/>
                <w:szCs w:val="18"/>
              </w:rPr>
              <w:t>SAF</w:t>
            </w:r>
          </w:p>
        </w:tc>
        <w:tc>
          <w:tcPr>
            <w:tcW w:w="288" w:type="pct"/>
            <w:shd w:val="clear" w:color="5B9BD5" w:fill="5B9BD5"/>
            <w:hideMark/>
          </w:tcPr>
          <w:p w:rsidRPr="009F1AE7" w:rsidR="000A5E85" w:rsidP="00E07085" w:rsidRDefault="000A5E85" w14:paraId="7CA79BDF" w14:textId="77777777">
            <w:pPr>
              <w:spacing w:after="0" w:line="240" w:lineRule="auto"/>
              <w:jc w:val="center"/>
              <w:rPr>
                <w:rFonts w:ascii="Calibri" w:hAnsi="Calibri" w:eastAsia="Times New Roman" w:cs="Calibri"/>
                <w:b/>
                <w:bCs/>
                <w:color w:val="FFFFFF"/>
                <w:sz w:val="18"/>
                <w:szCs w:val="18"/>
              </w:rPr>
            </w:pPr>
            <w:r w:rsidRPr="009F1AE7">
              <w:rPr>
                <w:rFonts w:ascii="Calibri" w:hAnsi="Calibri" w:eastAsia="Times New Roman" w:cs="Calibri"/>
                <w:b/>
                <w:bCs/>
                <w:color w:val="FFFFFF"/>
                <w:sz w:val="18"/>
                <w:szCs w:val="18"/>
              </w:rPr>
              <w:t>PHIFP</w:t>
            </w:r>
          </w:p>
        </w:tc>
        <w:tc>
          <w:tcPr>
            <w:tcW w:w="313" w:type="pct"/>
            <w:shd w:val="clear" w:color="5B9BD5" w:fill="5B9BD5"/>
            <w:hideMark/>
          </w:tcPr>
          <w:p w:rsidRPr="009F1AE7" w:rsidR="000A5E85" w:rsidP="00E07085" w:rsidRDefault="000A5E85" w14:paraId="4513AAEE" w14:textId="77777777">
            <w:pPr>
              <w:spacing w:after="0" w:line="240" w:lineRule="auto"/>
              <w:jc w:val="center"/>
              <w:rPr>
                <w:rFonts w:ascii="Calibri" w:hAnsi="Calibri" w:eastAsia="Times New Roman" w:cs="Calibri"/>
                <w:b/>
                <w:bCs/>
                <w:color w:val="FFFFFF"/>
                <w:sz w:val="18"/>
                <w:szCs w:val="18"/>
              </w:rPr>
            </w:pPr>
            <w:r w:rsidRPr="009F1AE7">
              <w:rPr>
                <w:rFonts w:ascii="Calibri" w:hAnsi="Calibri" w:eastAsia="Times New Roman" w:cs="Calibri"/>
                <w:b/>
                <w:bCs/>
                <w:color w:val="FFFFFF"/>
                <w:sz w:val="18"/>
                <w:szCs w:val="18"/>
              </w:rPr>
              <w:t>PE</w:t>
            </w:r>
          </w:p>
        </w:tc>
        <w:tc>
          <w:tcPr>
            <w:tcW w:w="233" w:type="pct"/>
            <w:shd w:val="clear" w:color="5B9BD5" w:fill="5B9BD5"/>
            <w:hideMark/>
          </w:tcPr>
          <w:p w:rsidRPr="009F1AE7" w:rsidR="000A5E85" w:rsidP="00E07085" w:rsidRDefault="000A5E85" w14:paraId="1E913C1D" w14:textId="77777777">
            <w:pPr>
              <w:spacing w:after="0" w:line="240" w:lineRule="auto"/>
              <w:jc w:val="center"/>
              <w:rPr>
                <w:rFonts w:ascii="Calibri" w:hAnsi="Calibri" w:eastAsia="Times New Roman" w:cs="Calibri"/>
                <w:b/>
                <w:bCs/>
                <w:color w:val="FFFFFF"/>
                <w:sz w:val="18"/>
                <w:szCs w:val="18"/>
              </w:rPr>
            </w:pPr>
            <w:r w:rsidRPr="009F1AE7">
              <w:rPr>
                <w:rFonts w:ascii="Calibri" w:hAnsi="Calibri" w:eastAsia="Times New Roman" w:cs="Calibri"/>
                <w:b/>
                <w:bCs/>
                <w:color w:val="FFFFFF"/>
                <w:sz w:val="18"/>
                <w:szCs w:val="18"/>
              </w:rPr>
              <w:t>ELI</w:t>
            </w:r>
          </w:p>
        </w:tc>
        <w:tc>
          <w:tcPr>
            <w:tcW w:w="278" w:type="pct"/>
            <w:shd w:val="clear" w:color="5B9BD5" w:fill="5B9BD5"/>
            <w:hideMark/>
          </w:tcPr>
          <w:p w:rsidRPr="009F1AE7" w:rsidR="000A5E85" w:rsidP="00E07085" w:rsidRDefault="000A5E85" w14:paraId="44BBDB3C" w14:textId="77777777">
            <w:pPr>
              <w:spacing w:after="0" w:line="240" w:lineRule="auto"/>
              <w:jc w:val="center"/>
              <w:rPr>
                <w:rFonts w:ascii="Calibri" w:hAnsi="Calibri" w:eastAsia="Times New Roman" w:cs="Calibri"/>
                <w:b/>
                <w:bCs/>
                <w:color w:val="FFFFFF"/>
                <w:sz w:val="18"/>
                <w:szCs w:val="18"/>
              </w:rPr>
            </w:pPr>
            <w:r w:rsidRPr="009F1AE7">
              <w:rPr>
                <w:rFonts w:ascii="Calibri" w:hAnsi="Calibri" w:eastAsia="Times New Roman" w:cs="Calibri"/>
                <w:b/>
                <w:bCs/>
                <w:color w:val="FFFFFF"/>
                <w:sz w:val="18"/>
                <w:szCs w:val="18"/>
              </w:rPr>
              <w:t>PHAP</w:t>
            </w:r>
          </w:p>
        </w:tc>
      </w:tr>
      <w:tr w:rsidRPr="009F1AE7" w:rsidR="000A5E85" w:rsidTr="000A5E85" w14:paraId="0A396F37" w14:textId="77777777">
        <w:trPr>
          <w:trHeight w:val="720"/>
        </w:trPr>
        <w:tc>
          <w:tcPr>
            <w:tcW w:w="1273" w:type="pct"/>
            <w:shd w:val="clear" w:color="auto" w:fill="auto"/>
            <w:hideMark/>
          </w:tcPr>
          <w:p w:rsidRPr="009F1AE7" w:rsidR="000A5E85" w:rsidP="00E07085" w:rsidRDefault="000A5E85" w14:paraId="3ADC2787" w14:textId="77777777">
            <w:pPr>
              <w:spacing w:after="0" w:line="240" w:lineRule="auto"/>
              <w:rPr>
                <w:rFonts w:ascii="Calibri" w:hAnsi="Calibri" w:eastAsia="Times New Roman" w:cs="Calibri"/>
                <w:b/>
                <w:bCs/>
                <w:color w:val="000000"/>
                <w:sz w:val="18"/>
                <w:szCs w:val="18"/>
              </w:rPr>
            </w:pPr>
            <w:r w:rsidRPr="00C37AA4">
              <w:rPr>
                <w:rFonts w:ascii="Calibri" w:hAnsi="Calibri" w:eastAsia="Times New Roman" w:cs="Calibri"/>
                <w:b/>
                <w:bCs/>
                <w:color w:val="000000"/>
                <w:sz w:val="18"/>
                <w:szCs w:val="18"/>
              </w:rPr>
              <w:t>Analyze issues related to the burden of disease, socioeconomic, cultural, and environmental determinants of health, measures of health status, and the links between health, social and economic development.</w:t>
            </w:r>
          </w:p>
        </w:tc>
        <w:tc>
          <w:tcPr>
            <w:tcW w:w="1195" w:type="pct"/>
            <w:shd w:val="clear" w:color="auto" w:fill="auto"/>
            <w:hideMark/>
          </w:tcPr>
          <w:p w:rsidRPr="00B34330" w:rsidR="000A5E85" w:rsidP="00E07085" w:rsidRDefault="000A5E85" w14:paraId="2AE54461" w14:textId="77777777">
            <w:pPr>
              <w:spacing w:after="0" w:line="240" w:lineRule="auto"/>
              <w:rPr>
                <w:rFonts w:ascii="Calibri" w:hAnsi="Calibri" w:eastAsia="Times New Roman" w:cs="Calibri"/>
                <w:color w:val="000000"/>
                <w:sz w:val="18"/>
                <w:szCs w:val="18"/>
              </w:rPr>
            </w:pPr>
            <w:r w:rsidRPr="00B34330">
              <w:rPr>
                <w:rFonts w:ascii="Calibri" w:hAnsi="Calibri" w:eastAsia="Times New Roman" w:cs="Calibri"/>
                <w:color w:val="000000"/>
                <w:sz w:val="18"/>
                <w:szCs w:val="18"/>
              </w:rPr>
              <w:t>1. No experience</w:t>
            </w:r>
          </w:p>
          <w:p w:rsidRPr="00B34330" w:rsidR="000A5E85" w:rsidP="00E07085" w:rsidRDefault="000A5E85" w14:paraId="387D0B04" w14:textId="77777777">
            <w:pPr>
              <w:spacing w:after="0" w:line="240" w:lineRule="auto"/>
              <w:rPr>
                <w:rFonts w:ascii="Calibri" w:hAnsi="Calibri" w:eastAsia="Times New Roman" w:cs="Calibri"/>
                <w:color w:val="000000"/>
                <w:sz w:val="18"/>
                <w:szCs w:val="18"/>
              </w:rPr>
            </w:pPr>
            <w:r w:rsidRPr="00B34330">
              <w:rPr>
                <w:rFonts w:ascii="Calibri" w:hAnsi="Calibri" w:eastAsia="Times New Roman" w:cs="Calibri"/>
                <w:color w:val="000000"/>
                <w:sz w:val="18"/>
                <w:szCs w:val="18"/>
              </w:rPr>
              <w:t>2. Beginner</w:t>
            </w:r>
          </w:p>
          <w:p w:rsidRPr="00B34330" w:rsidR="000A5E85" w:rsidP="00E07085" w:rsidRDefault="000A5E85" w14:paraId="301C60C3" w14:textId="77777777">
            <w:pPr>
              <w:spacing w:after="0" w:line="240" w:lineRule="auto"/>
              <w:rPr>
                <w:rFonts w:ascii="Calibri" w:hAnsi="Calibri" w:eastAsia="Times New Roman" w:cs="Calibri"/>
                <w:color w:val="000000"/>
                <w:sz w:val="18"/>
                <w:szCs w:val="18"/>
              </w:rPr>
            </w:pPr>
            <w:r w:rsidRPr="00B34330">
              <w:rPr>
                <w:rFonts w:ascii="Calibri" w:hAnsi="Calibri" w:eastAsia="Times New Roman" w:cs="Calibri"/>
                <w:color w:val="000000"/>
                <w:sz w:val="18"/>
                <w:szCs w:val="18"/>
              </w:rPr>
              <w:t>3. Competent</w:t>
            </w:r>
          </w:p>
          <w:p w:rsidRPr="00B34330" w:rsidR="000A5E85" w:rsidP="00E07085" w:rsidRDefault="000A5E85" w14:paraId="4BB8D72E" w14:textId="77777777">
            <w:pPr>
              <w:spacing w:after="0" w:line="240" w:lineRule="auto"/>
              <w:rPr>
                <w:rFonts w:ascii="Calibri" w:hAnsi="Calibri" w:eastAsia="Times New Roman" w:cs="Calibri"/>
                <w:color w:val="000000"/>
                <w:sz w:val="18"/>
                <w:szCs w:val="18"/>
              </w:rPr>
            </w:pPr>
            <w:r w:rsidRPr="00B34330">
              <w:rPr>
                <w:rFonts w:ascii="Calibri" w:hAnsi="Calibri" w:eastAsia="Times New Roman" w:cs="Calibri"/>
                <w:color w:val="000000"/>
                <w:sz w:val="18"/>
                <w:szCs w:val="18"/>
              </w:rPr>
              <w:t>4. Proficient</w:t>
            </w:r>
          </w:p>
          <w:p w:rsidRPr="00B34330" w:rsidR="000A5E85" w:rsidP="00E07085" w:rsidRDefault="000A5E85" w14:paraId="0D23DE59" w14:textId="77777777">
            <w:pPr>
              <w:spacing w:after="0" w:line="240" w:lineRule="auto"/>
              <w:rPr>
                <w:rFonts w:ascii="Calibri" w:hAnsi="Calibri" w:eastAsia="Times New Roman" w:cs="Calibri"/>
                <w:color w:val="000000"/>
                <w:sz w:val="18"/>
                <w:szCs w:val="18"/>
              </w:rPr>
            </w:pPr>
            <w:r w:rsidRPr="00B34330">
              <w:rPr>
                <w:rFonts w:ascii="Calibri" w:hAnsi="Calibri" w:eastAsia="Times New Roman" w:cs="Calibri"/>
                <w:color w:val="000000"/>
                <w:sz w:val="18"/>
                <w:szCs w:val="18"/>
              </w:rPr>
              <w:t>5. Expert</w:t>
            </w:r>
          </w:p>
          <w:p w:rsidR="000A5E85" w:rsidP="00E07085" w:rsidRDefault="000A5E85" w14:paraId="3415BF9E" w14:textId="77777777">
            <w:pPr>
              <w:spacing w:after="0" w:line="240" w:lineRule="auto"/>
              <w:rPr>
                <w:sz w:val="18"/>
                <w:szCs w:val="18"/>
              </w:rPr>
            </w:pPr>
            <w:r w:rsidRPr="00B34330">
              <w:rPr>
                <w:sz w:val="18"/>
                <w:szCs w:val="18"/>
              </w:rPr>
              <w:t>6. I did not focus on this competency during my rotation</w:t>
            </w:r>
            <w:r>
              <w:rPr>
                <w:sz w:val="18"/>
                <w:szCs w:val="18"/>
              </w:rPr>
              <w:t xml:space="preserve"> </w:t>
            </w:r>
          </w:p>
          <w:p w:rsidRPr="009F1AE7" w:rsidR="000A5E85" w:rsidP="00E07085" w:rsidRDefault="000A5E85" w14:paraId="4164EE95" w14:textId="77777777">
            <w:pPr>
              <w:spacing w:after="0" w:line="240" w:lineRule="auto"/>
              <w:rPr>
                <w:rFonts w:ascii="Calibri" w:hAnsi="Calibri" w:eastAsia="Times New Roman" w:cs="Calibri"/>
                <w:color w:val="000000"/>
                <w:sz w:val="18"/>
                <w:szCs w:val="18"/>
              </w:rPr>
            </w:pPr>
          </w:p>
        </w:tc>
        <w:tc>
          <w:tcPr>
            <w:tcW w:w="242" w:type="pct"/>
            <w:shd w:val="clear" w:color="auto" w:fill="auto"/>
            <w:hideMark/>
          </w:tcPr>
          <w:p w:rsidRPr="009F1AE7" w:rsidR="000A5E85" w:rsidP="00E07085" w:rsidRDefault="000A5E85" w14:paraId="5821B054" w14:textId="77777777">
            <w:pPr>
              <w:spacing w:after="0" w:line="240" w:lineRule="auto"/>
              <w:jc w:val="center"/>
              <w:rPr>
                <w:rFonts w:ascii="Calibri" w:hAnsi="Calibri" w:eastAsia="Times New Roman" w:cs="Calibri"/>
                <w:color w:val="9C0006"/>
                <w:sz w:val="18"/>
                <w:szCs w:val="18"/>
              </w:rPr>
            </w:pPr>
            <w:r w:rsidRPr="009F1AE7">
              <w:rPr>
                <w:rFonts w:ascii="Calibri" w:hAnsi="Calibri" w:eastAsia="Times New Roman" w:cs="Calibri"/>
                <w:color w:val="9C0006"/>
                <w:sz w:val="18"/>
                <w:szCs w:val="18"/>
              </w:rPr>
              <w:t>No</w:t>
            </w:r>
          </w:p>
        </w:tc>
        <w:tc>
          <w:tcPr>
            <w:tcW w:w="247" w:type="pct"/>
            <w:shd w:val="clear" w:color="auto" w:fill="auto"/>
            <w:hideMark/>
          </w:tcPr>
          <w:p w:rsidRPr="009F1AE7" w:rsidR="000A5E85" w:rsidP="00E07085" w:rsidRDefault="000A5E85" w14:paraId="1F767D6E" w14:textId="77777777">
            <w:pPr>
              <w:spacing w:after="0" w:line="240" w:lineRule="auto"/>
              <w:jc w:val="center"/>
              <w:rPr>
                <w:rFonts w:ascii="Calibri" w:hAnsi="Calibri" w:eastAsia="Times New Roman" w:cs="Calibri"/>
                <w:color w:val="9C0006"/>
                <w:sz w:val="18"/>
                <w:szCs w:val="18"/>
              </w:rPr>
            </w:pPr>
            <w:r w:rsidRPr="009F1AE7">
              <w:rPr>
                <w:rFonts w:ascii="Calibri" w:hAnsi="Calibri" w:eastAsia="Times New Roman" w:cs="Calibri"/>
                <w:color w:val="9C0006"/>
                <w:sz w:val="18"/>
                <w:szCs w:val="18"/>
              </w:rPr>
              <w:t>No</w:t>
            </w:r>
          </w:p>
        </w:tc>
        <w:tc>
          <w:tcPr>
            <w:tcW w:w="326" w:type="pct"/>
            <w:shd w:val="clear" w:color="auto" w:fill="auto"/>
            <w:hideMark/>
          </w:tcPr>
          <w:p w:rsidRPr="009F1AE7" w:rsidR="000A5E85" w:rsidP="00E07085" w:rsidRDefault="000A5E85" w14:paraId="1FB6A28E" w14:textId="77777777">
            <w:pPr>
              <w:spacing w:after="0" w:line="240" w:lineRule="auto"/>
              <w:jc w:val="center"/>
              <w:rPr>
                <w:rFonts w:ascii="Calibri" w:hAnsi="Calibri" w:eastAsia="Times New Roman" w:cs="Calibri"/>
                <w:color w:val="9C0006"/>
                <w:sz w:val="18"/>
                <w:szCs w:val="18"/>
              </w:rPr>
            </w:pPr>
            <w:r w:rsidRPr="009F1AE7">
              <w:rPr>
                <w:rFonts w:ascii="Calibri" w:hAnsi="Calibri" w:eastAsia="Times New Roman" w:cs="Calibri"/>
                <w:color w:val="9C0006"/>
                <w:sz w:val="18"/>
                <w:szCs w:val="18"/>
              </w:rPr>
              <w:t>No</w:t>
            </w:r>
          </w:p>
        </w:tc>
        <w:tc>
          <w:tcPr>
            <w:tcW w:w="263" w:type="pct"/>
            <w:shd w:val="clear" w:color="auto" w:fill="auto"/>
            <w:hideMark/>
          </w:tcPr>
          <w:p w:rsidRPr="009F1AE7" w:rsidR="000A5E85" w:rsidP="00E07085" w:rsidRDefault="000A5E85" w14:paraId="3C86E0E7" w14:textId="77777777">
            <w:pPr>
              <w:spacing w:after="0" w:line="240" w:lineRule="auto"/>
              <w:jc w:val="center"/>
              <w:rPr>
                <w:rFonts w:ascii="Calibri" w:hAnsi="Calibri" w:eastAsia="Times New Roman" w:cs="Calibri"/>
                <w:color w:val="006100"/>
                <w:sz w:val="18"/>
                <w:szCs w:val="18"/>
              </w:rPr>
            </w:pPr>
            <w:r w:rsidRPr="009F1AE7">
              <w:rPr>
                <w:rFonts w:ascii="Calibri" w:hAnsi="Calibri" w:eastAsia="Times New Roman" w:cs="Calibri"/>
                <w:color w:val="006100"/>
                <w:sz w:val="18"/>
                <w:szCs w:val="18"/>
              </w:rPr>
              <w:t>Yes</w:t>
            </w:r>
          </w:p>
        </w:tc>
        <w:tc>
          <w:tcPr>
            <w:tcW w:w="342" w:type="pct"/>
            <w:shd w:val="clear" w:color="auto" w:fill="auto"/>
            <w:hideMark/>
          </w:tcPr>
          <w:p w:rsidRPr="009F1AE7" w:rsidR="000A5E85" w:rsidP="00E07085" w:rsidRDefault="000A5E85" w14:paraId="1D6EC40E" w14:textId="77777777">
            <w:pPr>
              <w:spacing w:after="0" w:line="240" w:lineRule="auto"/>
              <w:jc w:val="center"/>
              <w:rPr>
                <w:rFonts w:ascii="Calibri" w:hAnsi="Calibri" w:eastAsia="Times New Roman" w:cs="Calibri"/>
                <w:color w:val="9C0006"/>
                <w:sz w:val="18"/>
                <w:szCs w:val="18"/>
              </w:rPr>
            </w:pPr>
            <w:r w:rsidRPr="009F1AE7">
              <w:rPr>
                <w:rFonts w:ascii="Calibri" w:hAnsi="Calibri" w:eastAsia="Times New Roman" w:cs="Calibri"/>
                <w:color w:val="9C0006"/>
                <w:sz w:val="18"/>
                <w:szCs w:val="18"/>
              </w:rPr>
              <w:t>No</w:t>
            </w:r>
          </w:p>
        </w:tc>
        <w:tc>
          <w:tcPr>
            <w:tcW w:w="288" w:type="pct"/>
            <w:shd w:val="clear" w:color="auto" w:fill="auto"/>
            <w:hideMark/>
          </w:tcPr>
          <w:p w:rsidRPr="009F1AE7" w:rsidR="000A5E85" w:rsidP="00E07085" w:rsidRDefault="000A5E85" w14:paraId="3D640129" w14:textId="77777777">
            <w:pPr>
              <w:spacing w:after="0" w:line="240" w:lineRule="auto"/>
              <w:jc w:val="center"/>
              <w:rPr>
                <w:rFonts w:ascii="Calibri" w:hAnsi="Calibri" w:eastAsia="Times New Roman" w:cs="Calibri"/>
                <w:color w:val="9C0006"/>
                <w:sz w:val="18"/>
                <w:szCs w:val="18"/>
              </w:rPr>
            </w:pPr>
            <w:r w:rsidRPr="009F1AE7">
              <w:rPr>
                <w:rFonts w:ascii="Calibri" w:hAnsi="Calibri" w:eastAsia="Times New Roman" w:cs="Calibri"/>
                <w:color w:val="9C0006"/>
                <w:sz w:val="18"/>
                <w:szCs w:val="18"/>
              </w:rPr>
              <w:t>No</w:t>
            </w:r>
          </w:p>
        </w:tc>
        <w:tc>
          <w:tcPr>
            <w:tcW w:w="313" w:type="pct"/>
            <w:shd w:val="clear" w:color="auto" w:fill="auto"/>
            <w:hideMark/>
          </w:tcPr>
          <w:p w:rsidRPr="009F1AE7" w:rsidR="000A5E85" w:rsidP="00E07085" w:rsidRDefault="000A5E85" w14:paraId="408D64F3" w14:textId="77777777">
            <w:pPr>
              <w:spacing w:after="0" w:line="240" w:lineRule="auto"/>
              <w:jc w:val="center"/>
              <w:rPr>
                <w:rFonts w:ascii="Calibri" w:hAnsi="Calibri" w:eastAsia="Times New Roman" w:cs="Calibri"/>
                <w:color w:val="9C0006"/>
                <w:sz w:val="18"/>
                <w:szCs w:val="18"/>
              </w:rPr>
            </w:pPr>
            <w:r w:rsidRPr="009F1AE7">
              <w:rPr>
                <w:rFonts w:ascii="Calibri" w:hAnsi="Calibri" w:eastAsia="Times New Roman" w:cs="Calibri"/>
                <w:color w:val="9C0006"/>
                <w:sz w:val="18"/>
                <w:szCs w:val="18"/>
              </w:rPr>
              <w:t>No</w:t>
            </w:r>
          </w:p>
        </w:tc>
        <w:tc>
          <w:tcPr>
            <w:tcW w:w="233" w:type="pct"/>
            <w:shd w:val="clear" w:color="auto" w:fill="auto"/>
            <w:hideMark/>
          </w:tcPr>
          <w:p w:rsidRPr="009F1AE7" w:rsidR="000A5E85" w:rsidP="00E07085" w:rsidRDefault="000A5E85" w14:paraId="0B669D11" w14:textId="77777777">
            <w:pPr>
              <w:spacing w:after="0" w:line="240" w:lineRule="auto"/>
              <w:jc w:val="center"/>
              <w:rPr>
                <w:rFonts w:ascii="Calibri" w:hAnsi="Calibri" w:eastAsia="Times New Roman" w:cs="Calibri"/>
                <w:color w:val="9C0006"/>
                <w:sz w:val="18"/>
                <w:szCs w:val="18"/>
              </w:rPr>
            </w:pPr>
            <w:r w:rsidRPr="009F1AE7">
              <w:rPr>
                <w:rFonts w:ascii="Calibri" w:hAnsi="Calibri" w:eastAsia="Times New Roman" w:cs="Calibri"/>
                <w:color w:val="9C0006"/>
                <w:sz w:val="18"/>
                <w:szCs w:val="18"/>
              </w:rPr>
              <w:t>No</w:t>
            </w:r>
          </w:p>
        </w:tc>
        <w:tc>
          <w:tcPr>
            <w:tcW w:w="278" w:type="pct"/>
            <w:shd w:val="clear" w:color="auto" w:fill="auto"/>
            <w:hideMark/>
          </w:tcPr>
          <w:p w:rsidRPr="009F1AE7" w:rsidR="000A5E85" w:rsidP="00E07085" w:rsidRDefault="000A5E85" w14:paraId="7AA44008" w14:textId="77777777">
            <w:pPr>
              <w:spacing w:after="0" w:line="240" w:lineRule="auto"/>
              <w:jc w:val="center"/>
              <w:rPr>
                <w:rFonts w:ascii="Calibri" w:hAnsi="Calibri" w:eastAsia="Times New Roman" w:cs="Calibri"/>
                <w:color w:val="9C0006"/>
                <w:sz w:val="18"/>
                <w:szCs w:val="18"/>
              </w:rPr>
            </w:pPr>
            <w:r w:rsidRPr="009F1AE7">
              <w:rPr>
                <w:rFonts w:ascii="Calibri" w:hAnsi="Calibri" w:eastAsia="Times New Roman" w:cs="Calibri"/>
                <w:color w:val="9C0006"/>
                <w:sz w:val="18"/>
                <w:szCs w:val="18"/>
              </w:rPr>
              <w:t>No</w:t>
            </w:r>
          </w:p>
        </w:tc>
      </w:tr>
      <w:tr w:rsidRPr="009F1AE7" w:rsidR="000A5E85" w:rsidTr="00E07085" w14:paraId="431554ED" w14:textId="77777777">
        <w:trPr>
          <w:trHeight w:val="720"/>
        </w:trPr>
        <w:tc>
          <w:tcPr>
            <w:tcW w:w="1273" w:type="pct"/>
            <w:shd w:val="clear" w:color="auto" w:fill="auto"/>
            <w:hideMark/>
          </w:tcPr>
          <w:p w:rsidRPr="009F1AE7" w:rsidR="000A5E85" w:rsidP="00E07085" w:rsidRDefault="000A5E85" w14:paraId="586C51A4" w14:textId="77777777">
            <w:pPr>
              <w:spacing w:after="0" w:line="240" w:lineRule="auto"/>
              <w:rPr>
                <w:rFonts w:ascii="Calibri" w:hAnsi="Calibri" w:eastAsia="Times New Roman" w:cs="Calibri"/>
                <w:b/>
                <w:bCs/>
                <w:color w:val="000000"/>
                <w:sz w:val="18"/>
                <w:szCs w:val="18"/>
              </w:rPr>
            </w:pPr>
            <w:r w:rsidRPr="00C37AA4">
              <w:rPr>
                <w:rFonts w:ascii="Calibri" w:hAnsi="Calibri" w:eastAsia="Times New Roman" w:cs="Calibri"/>
                <w:b/>
                <w:bCs/>
                <w:color w:val="000000"/>
                <w:sz w:val="18"/>
                <w:szCs w:val="18"/>
              </w:rPr>
              <w:t>Apply a population-based perspective of the distribution and determinants of disease or health conditions.</w:t>
            </w:r>
          </w:p>
        </w:tc>
        <w:tc>
          <w:tcPr>
            <w:tcW w:w="1195" w:type="pct"/>
            <w:shd w:val="clear" w:color="auto" w:fill="auto"/>
            <w:hideMark/>
          </w:tcPr>
          <w:p w:rsidRPr="00B34330" w:rsidR="000A5E85" w:rsidP="00E07085" w:rsidRDefault="000A5E85" w14:paraId="4E84F76A" w14:textId="77777777">
            <w:pPr>
              <w:spacing w:after="0" w:line="240" w:lineRule="auto"/>
              <w:rPr>
                <w:rFonts w:ascii="Calibri" w:hAnsi="Calibri" w:eastAsia="Times New Roman" w:cs="Calibri"/>
                <w:color w:val="000000"/>
                <w:sz w:val="18"/>
                <w:szCs w:val="18"/>
              </w:rPr>
            </w:pPr>
            <w:r w:rsidRPr="00B34330">
              <w:rPr>
                <w:rFonts w:ascii="Calibri" w:hAnsi="Calibri" w:eastAsia="Times New Roman" w:cs="Calibri"/>
                <w:color w:val="000000"/>
                <w:sz w:val="18"/>
                <w:szCs w:val="18"/>
              </w:rPr>
              <w:t>1. No experience</w:t>
            </w:r>
          </w:p>
          <w:p w:rsidRPr="00B34330" w:rsidR="000A5E85" w:rsidP="00E07085" w:rsidRDefault="000A5E85" w14:paraId="5E147A7E" w14:textId="77777777">
            <w:pPr>
              <w:spacing w:after="0" w:line="240" w:lineRule="auto"/>
              <w:rPr>
                <w:rFonts w:ascii="Calibri" w:hAnsi="Calibri" w:eastAsia="Times New Roman" w:cs="Calibri"/>
                <w:color w:val="000000"/>
                <w:sz w:val="18"/>
                <w:szCs w:val="18"/>
              </w:rPr>
            </w:pPr>
            <w:r w:rsidRPr="00B34330">
              <w:rPr>
                <w:rFonts w:ascii="Calibri" w:hAnsi="Calibri" w:eastAsia="Times New Roman" w:cs="Calibri"/>
                <w:color w:val="000000"/>
                <w:sz w:val="18"/>
                <w:szCs w:val="18"/>
              </w:rPr>
              <w:t>2. Beginner</w:t>
            </w:r>
          </w:p>
          <w:p w:rsidRPr="00B34330" w:rsidR="000A5E85" w:rsidP="00E07085" w:rsidRDefault="000A5E85" w14:paraId="52AC1D92" w14:textId="77777777">
            <w:pPr>
              <w:spacing w:after="0" w:line="240" w:lineRule="auto"/>
              <w:rPr>
                <w:rFonts w:ascii="Calibri" w:hAnsi="Calibri" w:eastAsia="Times New Roman" w:cs="Calibri"/>
                <w:color w:val="000000"/>
                <w:sz w:val="18"/>
                <w:szCs w:val="18"/>
              </w:rPr>
            </w:pPr>
            <w:r w:rsidRPr="00B34330">
              <w:rPr>
                <w:rFonts w:ascii="Calibri" w:hAnsi="Calibri" w:eastAsia="Times New Roman" w:cs="Calibri"/>
                <w:color w:val="000000"/>
                <w:sz w:val="18"/>
                <w:szCs w:val="18"/>
              </w:rPr>
              <w:t>3. Competent</w:t>
            </w:r>
          </w:p>
          <w:p w:rsidRPr="00B34330" w:rsidR="000A5E85" w:rsidP="00E07085" w:rsidRDefault="000A5E85" w14:paraId="2FF75629" w14:textId="77777777">
            <w:pPr>
              <w:spacing w:after="0" w:line="240" w:lineRule="auto"/>
              <w:rPr>
                <w:rFonts w:ascii="Calibri" w:hAnsi="Calibri" w:eastAsia="Times New Roman" w:cs="Calibri"/>
                <w:color w:val="000000"/>
                <w:sz w:val="18"/>
                <w:szCs w:val="18"/>
              </w:rPr>
            </w:pPr>
            <w:r w:rsidRPr="00B34330">
              <w:rPr>
                <w:rFonts w:ascii="Calibri" w:hAnsi="Calibri" w:eastAsia="Times New Roman" w:cs="Calibri"/>
                <w:color w:val="000000"/>
                <w:sz w:val="18"/>
                <w:szCs w:val="18"/>
              </w:rPr>
              <w:t>4. Proficient</w:t>
            </w:r>
          </w:p>
          <w:p w:rsidRPr="00B34330" w:rsidR="000A5E85" w:rsidP="00E07085" w:rsidRDefault="000A5E85" w14:paraId="3EB140DB" w14:textId="77777777">
            <w:pPr>
              <w:spacing w:after="0" w:line="240" w:lineRule="auto"/>
              <w:rPr>
                <w:rFonts w:ascii="Calibri" w:hAnsi="Calibri" w:eastAsia="Times New Roman" w:cs="Calibri"/>
                <w:color w:val="000000"/>
                <w:sz w:val="18"/>
                <w:szCs w:val="18"/>
              </w:rPr>
            </w:pPr>
            <w:r w:rsidRPr="00B34330">
              <w:rPr>
                <w:rFonts w:ascii="Calibri" w:hAnsi="Calibri" w:eastAsia="Times New Roman" w:cs="Calibri"/>
                <w:color w:val="000000"/>
                <w:sz w:val="18"/>
                <w:szCs w:val="18"/>
              </w:rPr>
              <w:t>5. Expert</w:t>
            </w:r>
          </w:p>
          <w:p w:rsidR="000A5E85" w:rsidP="00E07085" w:rsidRDefault="000A5E85" w14:paraId="3111E2DB" w14:textId="77777777">
            <w:pPr>
              <w:spacing w:after="0" w:line="240" w:lineRule="auto"/>
              <w:rPr>
                <w:sz w:val="18"/>
                <w:szCs w:val="18"/>
              </w:rPr>
            </w:pPr>
            <w:r w:rsidRPr="00B34330">
              <w:rPr>
                <w:sz w:val="18"/>
                <w:szCs w:val="18"/>
              </w:rPr>
              <w:t>6. I did not focus on this competency during my rotation</w:t>
            </w:r>
            <w:r>
              <w:rPr>
                <w:sz w:val="18"/>
                <w:szCs w:val="18"/>
              </w:rPr>
              <w:t xml:space="preserve"> </w:t>
            </w:r>
          </w:p>
          <w:p w:rsidRPr="009F1AE7" w:rsidR="000A5E85" w:rsidP="00E07085" w:rsidRDefault="000A5E85" w14:paraId="1638C879" w14:textId="77777777">
            <w:pPr>
              <w:spacing w:after="0" w:line="240" w:lineRule="auto"/>
              <w:rPr>
                <w:rFonts w:ascii="Calibri" w:hAnsi="Calibri" w:eastAsia="Times New Roman" w:cs="Calibri"/>
                <w:color w:val="000000"/>
                <w:sz w:val="18"/>
                <w:szCs w:val="18"/>
              </w:rPr>
            </w:pPr>
          </w:p>
        </w:tc>
        <w:tc>
          <w:tcPr>
            <w:tcW w:w="242" w:type="pct"/>
            <w:shd w:val="clear" w:color="auto" w:fill="auto"/>
            <w:hideMark/>
          </w:tcPr>
          <w:p w:rsidRPr="009F1AE7" w:rsidR="000A5E85" w:rsidP="00E07085" w:rsidRDefault="000A5E85" w14:paraId="1B6F866D" w14:textId="77777777">
            <w:pPr>
              <w:spacing w:after="0" w:line="240" w:lineRule="auto"/>
              <w:jc w:val="center"/>
              <w:rPr>
                <w:rFonts w:ascii="Calibri" w:hAnsi="Calibri" w:eastAsia="Times New Roman" w:cs="Calibri"/>
                <w:color w:val="9C0006"/>
                <w:sz w:val="18"/>
                <w:szCs w:val="18"/>
              </w:rPr>
            </w:pPr>
            <w:r w:rsidRPr="009F1AE7">
              <w:rPr>
                <w:rFonts w:ascii="Calibri" w:hAnsi="Calibri" w:eastAsia="Times New Roman" w:cs="Calibri"/>
                <w:color w:val="9C0006"/>
                <w:sz w:val="18"/>
                <w:szCs w:val="18"/>
              </w:rPr>
              <w:t>No</w:t>
            </w:r>
          </w:p>
        </w:tc>
        <w:tc>
          <w:tcPr>
            <w:tcW w:w="247" w:type="pct"/>
            <w:shd w:val="clear" w:color="auto" w:fill="auto"/>
            <w:hideMark/>
          </w:tcPr>
          <w:p w:rsidRPr="009F1AE7" w:rsidR="000A5E85" w:rsidP="00E07085" w:rsidRDefault="000A5E85" w14:paraId="2084CD7B" w14:textId="77777777">
            <w:pPr>
              <w:spacing w:after="0" w:line="240" w:lineRule="auto"/>
              <w:jc w:val="center"/>
              <w:rPr>
                <w:rFonts w:ascii="Calibri" w:hAnsi="Calibri" w:eastAsia="Times New Roman" w:cs="Calibri"/>
                <w:color w:val="9C0006"/>
                <w:sz w:val="18"/>
                <w:szCs w:val="18"/>
              </w:rPr>
            </w:pPr>
            <w:r w:rsidRPr="009F1AE7">
              <w:rPr>
                <w:rFonts w:ascii="Calibri" w:hAnsi="Calibri" w:eastAsia="Times New Roman" w:cs="Calibri"/>
                <w:color w:val="9C0006"/>
                <w:sz w:val="18"/>
                <w:szCs w:val="18"/>
              </w:rPr>
              <w:t>No</w:t>
            </w:r>
          </w:p>
        </w:tc>
        <w:tc>
          <w:tcPr>
            <w:tcW w:w="326" w:type="pct"/>
            <w:shd w:val="clear" w:color="auto" w:fill="auto"/>
            <w:hideMark/>
          </w:tcPr>
          <w:p w:rsidRPr="009F1AE7" w:rsidR="000A5E85" w:rsidP="00E07085" w:rsidRDefault="000A5E85" w14:paraId="21CB9EE8" w14:textId="77777777">
            <w:pPr>
              <w:spacing w:after="0" w:line="240" w:lineRule="auto"/>
              <w:jc w:val="center"/>
              <w:rPr>
                <w:rFonts w:ascii="Calibri" w:hAnsi="Calibri" w:eastAsia="Times New Roman" w:cs="Calibri"/>
                <w:color w:val="9C0006"/>
                <w:sz w:val="18"/>
                <w:szCs w:val="18"/>
              </w:rPr>
            </w:pPr>
            <w:r w:rsidRPr="009F1AE7">
              <w:rPr>
                <w:rFonts w:ascii="Calibri" w:hAnsi="Calibri" w:eastAsia="Times New Roman" w:cs="Calibri"/>
                <w:color w:val="9C0006"/>
                <w:sz w:val="18"/>
                <w:szCs w:val="18"/>
              </w:rPr>
              <w:t>No</w:t>
            </w:r>
          </w:p>
        </w:tc>
        <w:tc>
          <w:tcPr>
            <w:tcW w:w="263" w:type="pct"/>
            <w:shd w:val="clear" w:color="auto" w:fill="auto"/>
            <w:hideMark/>
          </w:tcPr>
          <w:p w:rsidRPr="009F1AE7" w:rsidR="000A5E85" w:rsidP="00E07085" w:rsidRDefault="000A5E85" w14:paraId="1B9BFF1A" w14:textId="77777777">
            <w:pPr>
              <w:spacing w:after="0" w:line="240" w:lineRule="auto"/>
              <w:jc w:val="center"/>
              <w:rPr>
                <w:rFonts w:ascii="Calibri" w:hAnsi="Calibri" w:eastAsia="Times New Roman" w:cs="Calibri"/>
                <w:color w:val="006100"/>
                <w:sz w:val="18"/>
                <w:szCs w:val="18"/>
              </w:rPr>
            </w:pPr>
            <w:r w:rsidRPr="009F1AE7">
              <w:rPr>
                <w:rFonts w:ascii="Calibri" w:hAnsi="Calibri" w:eastAsia="Times New Roman" w:cs="Calibri"/>
                <w:color w:val="006100"/>
                <w:sz w:val="18"/>
                <w:szCs w:val="18"/>
              </w:rPr>
              <w:t>Yes</w:t>
            </w:r>
          </w:p>
        </w:tc>
        <w:tc>
          <w:tcPr>
            <w:tcW w:w="342" w:type="pct"/>
            <w:shd w:val="clear" w:color="auto" w:fill="auto"/>
            <w:hideMark/>
          </w:tcPr>
          <w:p w:rsidRPr="009F1AE7" w:rsidR="000A5E85" w:rsidP="00E07085" w:rsidRDefault="000A5E85" w14:paraId="4A965399" w14:textId="77777777">
            <w:pPr>
              <w:spacing w:after="0" w:line="240" w:lineRule="auto"/>
              <w:jc w:val="center"/>
              <w:rPr>
                <w:rFonts w:ascii="Calibri" w:hAnsi="Calibri" w:eastAsia="Times New Roman" w:cs="Calibri"/>
                <w:color w:val="9C0006"/>
                <w:sz w:val="18"/>
                <w:szCs w:val="18"/>
              </w:rPr>
            </w:pPr>
            <w:r w:rsidRPr="009F1AE7">
              <w:rPr>
                <w:rFonts w:ascii="Calibri" w:hAnsi="Calibri" w:eastAsia="Times New Roman" w:cs="Calibri"/>
                <w:color w:val="9C0006"/>
                <w:sz w:val="18"/>
                <w:szCs w:val="18"/>
              </w:rPr>
              <w:t>No</w:t>
            </w:r>
          </w:p>
        </w:tc>
        <w:tc>
          <w:tcPr>
            <w:tcW w:w="288" w:type="pct"/>
            <w:shd w:val="clear" w:color="auto" w:fill="auto"/>
            <w:hideMark/>
          </w:tcPr>
          <w:p w:rsidRPr="009F1AE7" w:rsidR="000A5E85" w:rsidP="00E07085" w:rsidRDefault="000A5E85" w14:paraId="0411F58B" w14:textId="77777777">
            <w:pPr>
              <w:spacing w:after="0" w:line="240" w:lineRule="auto"/>
              <w:jc w:val="center"/>
              <w:rPr>
                <w:rFonts w:ascii="Calibri" w:hAnsi="Calibri" w:eastAsia="Times New Roman" w:cs="Calibri"/>
                <w:color w:val="9C0006"/>
                <w:sz w:val="18"/>
                <w:szCs w:val="18"/>
              </w:rPr>
            </w:pPr>
            <w:r w:rsidRPr="009F1AE7">
              <w:rPr>
                <w:rFonts w:ascii="Calibri" w:hAnsi="Calibri" w:eastAsia="Times New Roman" w:cs="Calibri"/>
                <w:color w:val="9C0006"/>
                <w:sz w:val="18"/>
                <w:szCs w:val="18"/>
              </w:rPr>
              <w:t>No</w:t>
            </w:r>
          </w:p>
        </w:tc>
        <w:tc>
          <w:tcPr>
            <w:tcW w:w="313" w:type="pct"/>
            <w:shd w:val="clear" w:color="auto" w:fill="auto"/>
            <w:hideMark/>
          </w:tcPr>
          <w:p w:rsidRPr="009F1AE7" w:rsidR="000A5E85" w:rsidP="00E07085" w:rsidRDefault="000A5E85" w14:paraId="40058A9F" w14:textId="77777777">
            <w:pPr>
              <w:spacing w:after="0" w:line="240" w:lineRule="auto"/>
              <w:jc w:val="center"/>
              <w:rPr>
                <w:rFonts w:ascii="Calibri" w:hAnsi="Calibri" w:eastAsia="Times New Roman" w:cs="Calibri"/>
                <w:color w:val="9C0006"/>
                <w:sz w:val="18"/>
                <w:szCs w:val="18"/>
              </w:rPr>
            </w:pPr>
            <w:r w:rsidRPr="009F1AE7">
              <w:rPr>
                <w:rFonts w:ascii="Calibri" w:hAnsi="Calibri" w:eastAsia="Times New Roman" w:cs="Calibri"/>
                <w:color w:val="9C0006"/>
                <w:sz w:val="18"/>
                <w:szCs w:val="18"/>
              </w:rPr>
              <w:t>No</w:t>
            </w:r>
          </w:p>
        </w:tc>
        <w:tc>
          <w:tcPr>
            <w:tcW w:w="233" w:type="pct"/>
            <w:shd w:val="clear" w:color="auto" w:fill="auto"/>
            <w:hideMark/>
          </w:tcPr>
          <w:p w:rsidRPr="009F1AE7" w:rsidR="000A5E85" w:rsidP="00E07085" w:rsidRDefault="000A5E85" w14:paraId="2FA3C749" w14:textId="77777777">
            <w:pPr>
              <w:spacing w:after="0" w:line="240" w:lineRule="auto"/>
              <w:jc w:val="center"/>
              <w:rPr>
                <w:rFonts w:ascii="Calibri" w:hAnsi="Calibri" w:eastAsia="Times New Roman" w:cs="Calibri"/>
                <w:color w:val="9C0006"/>
                <w:sz w:val="18"/>
                <w:szCs w:val="18"/>
              </w:rPr>
            </w:pPr>
            <w:r w:rsidRPr="009F1AE7">
              <w:rPr>
                <w:rFonts w:ascii="Calibri" w:hAnsi="Calibri" w:eastAsia="Times New Roman" w:cs="Calibri"/>
                <w:color w:val="9C0006"/>
                <w:sz w:val="18"/>
                <w:szCs w:val="18"/>
              </w:rPr>
              <w:t>No</w:t>
            </w:r>
          </w:p>
        </w:tc>
        <w:tc>
          <w:tcPr>
            <w:tcW w:w="278" w:type="pct"/>
            <w:shd w:val="clear" w:color="auto" w:fill="auto"/>
            <w:hideMark/>
          </w:tcPr>
          <w:p w:rsidRPr="009F1AE7" w:rsidR="000A5E85" w:rsidP="00E07085" w:rsidRDefault="000A5E85" w14:paraId="392106F9" w14:textId="77777777">
            <w:pPr>
              <w:spacing w:after="0" w:line="240" w:lineRule="auto"/>
              <w:jc w:val="center"/>
              <w:rPr>
                <w:rFonts w:ascii="Calibri" w:hAnsi="Calibri" w:eastAsia="Times New Roman" w:cs="Calibri"/>
                <w:color w:val="9C0006"/>
                <w:sz w:val="18"/>
                <w:szCs w:val="18"/>
              </w:rPr>
            </w:pPr>
            <w:r w:rsidRPr="009F1AE7">
              <w:rPr>
                <w:rFonts w:ascii="Calibri" w:hAnsi="Calibri" w:eastAsia="Times New Roman" w:cs="Calibri"/>
                <w:color w:val="9C0006"/>
                <w:sz w:val="18"/>
                <w:szCs w:val="18"/>
              </w:rPr>
              <w:t>No</w:t>
            </w:r>
          </w:p>
        </w:tc>
      </w:tr>
      <w:tr w:rsidRPr="009F1AE7" w:rsidR="000A5E85" w:rsidTr="00E07085" w14:paraId="68969D12" w14:textId="77777777">
        <w:trPr>
          <w:trHeight w:val="720"/>
        </w:trPr>
        <w:tc>
          <w:tcPr>
            <w:tcW w:w="1273" w:type="pct"/>
            <w:shd w:val="clear" w:color="auto" w:fill="auto"/>
          </w:tcPr>
          <w:p w:rsidRPr="00C37AA4" w:rsidR="000A5E85" w:rsidP="00E07085" w:rsidRDefault="000A5E85" w14:paraId="2467D31A" w14:textId="77777777">
            <w:pPr>
              <w:spacing w:after="0" w:line="240" w:lineRule="auto"/>
              <w:rPr>
                <w:rFonts w:ascii="Calibri" w:hAnsi="Calibri" w:eastAsia="Times New Roman" w:cs="Calibri"/>
                <w:b/>
                <w:bCs/>
                <w:color w:val="000000"/>
                <w:sz w:val="18"/>
                <w:szCs w:val="18"/>
              </w:rPr>
            </w:pPr>
            <w:r w:rsidRPr="00C37AA4">
              <w:rPr>
                <w:rFonts w:ascii="Calibri" w:hAnsi="Calibri" w:eastAsia="Times New Roman" w:cs="Calibri"/>
                <w:b/>
                <w:bCs/>
                <w:color w:val="000000"/>
                <w:sz w:val="18"/>
                <w:szCs w:val="18"/>
              </w:rPr>
              <w:t>Exhibit process-oriented thinking by outlining a project timeline, learning objectives, and expected deliverables</w:t>
            </w:r>
            <w:r>
              <w:rPr>
                <w:rFonts w:ascii="Calibri" w:hAnsi="Calibri" w:eastAsia="Times New Roman" w:cs="Calibri"/>
                <w:b/>
                <w:bCs/>
                <w:color w:val="000000"/>
                <w:sz w:val="18"/>
                <w:szCs w:val="18"/>
              </w:rPr>
              <w:t xml:space="preserve">. </w:t>
            </w:r>
            <w:r w:rsidRPr="00C37AA4">
              <w:rPr>
                <w:rFonts w:ascii="Calibri" w:hAnsi="Calibri" w:eastAsia="Times New Roman" w:cs="Calibri"/>
                <w:b/>
                <w:bCs/>
                <w:color w:val="000000"/>
                <w:sz w:val="18"/>
                <w:szCs w:val="18"/>
              </w:rPr>
              <w:t xml:space="preserve"> </w:t>
            </w:r>
          </w:p>
        </w:tc>
        <w:tc>
          <w:tcPr>
            <w:tcW w:w="1195" w:type="pct"/>
            <w:shd w:val="clear" w:color="auto" w:fill="auto"/>
          </w:tcPr>
          <w:p w:rsidRPr="00B34330" w:rsidR="000A5E85" w:rsidP="00E07085" w:rsidRDefault="000A5E85" w14:paraId="3E1A5F77" w14:textId="77777777">
            <w:pPr>
              <w:spacing w:after="0" w:line="240" w:lineRule="auto"/>
              <w:rPr>
                <w:rFonts w:ascii="Calibri" w:hAnsi="Calibri" w:eastAsia="Times New Roman" w:cs="Calibri"/>
                <w:color w:val="000000"/>
                <w:sz w:val="18"/>
                <w:szCs w:val="18"/>
              </w:rPr>
            </w:pPr>
            <w:r w:rsidRPr="00B34330">
              <w:rPr>
                <w:rFonts w:ascii="Calibri" w:hAnsi="Calibri" w:eastAsia="Times New Roman" w:cs="Calibri"/>
                <w:color w:val="000000"/>
                <w:sz w:val="18"/>
                <w:szCs w:val="18"/>
              </w:rPr>
              <w:t>1. No experience</w:t>
            </w:r>
          </w:p>
          <w:p w:rsidRPr="00B34330" w:rsidR="000A5E85" w:rsidP="00E07085" w:rsidRDefault="000A5E85" w14:paraId="14CD3BF7" w14:textId="77777777">
            <w:pPr>
              <w:spacing w:after="0" w:line="240" w:lineRule="auto"/>
              <w:rPr>
                <w:rFonts w:ascii="Calibri" w:hAnsi="Calibri" w:eastAsia="Times New Roman" w:cs="Calibri"/>
                <w:color w:val="000000"/>
                <w:sz w:val="18"/>
                <w:szCs w:val="18"/>
              </w:rPr>
            </w:pPr>
            <w:r w:rsidRPr="00B34330">
              <w:rPr>
                <w:rFonts w:ascii="Calibri" w:hAnsi="Calibri" w:eastAsia="Times New Roman" w:cs="Calibri"/>
                <w:color w:val="000000"/>
                <w:sz w:val="18"/>
                <w:szCs w:val="18"/>
              </w:rPr>
              <w:t>2. Beginner</w:t>
            </w:r>
          </w:p>
          <w:p w:rsidRPr="00B34330" w:rsidR="000A5E85" w:rsidP="00E07085" w:rsidRDefault="000A5E85" w14:paraId="20821D24" w14:textId="77777777">
            <w:pPr>
              <w:spacing w:after="0" w:line="240" w:lineRule="auto"/>
              <w:rPr>
                <w:rFonts w:ascii="Calibri" w:hAnsi="Calibri" w:eastAsia="Times New Roman" w:cs="Calibri"/>
                <w:color w:val="000000"/>
                <w:sz w:val="18"/>
                <w:szCs w:val="18"/>
              </w:rPr>
            </w:pPr>
            <w:r w:rsidRPr="00B34330">
              <w:rPr>
                <w:rFonts w:ascii="Calibri" w:hAnsi="Calibri" w:eastAsia="Times New Roman" w:cs="Calibri"/>
                <w:color w:val="000000"/>
                <w:sz w:val="18"/>
                <w:szCs w:val="18"/>
              </w:rPr>
              <w:t>3. Competent</w:t>
            </w:r>
          </w:p>
          <w:p w:rsidRPr="00B34330" w:rsidR="000A5E85" w:rsidP="00E07085" w:rsidRDefault="000A5E85" w14:paraId="3AA4C093" w14:textId="77777777">
            <w:pPr>
              <w:spacing w:after="0" w:line="240" w:lineRule="auto"/>
              <w:rPr>
                <w:rFonts w:ascii="Calibri" w:hAnsi="Calibri" w:eastAsia="Times New Roman" w:cs="Calibri"/>
                <w:color w:val="000000"/>
                <w:sz w:val="18"/>
                <w:szCs w:val="18"/>
              </w:rPr>
            </w:pPr>
            <w:r w:rsidRPr="00B34330">
              <w:rPr>
                <w:rFonts w:ascii="Calibri" w:hAnsi="Calibri" w:eastAsia="Times New Roman" w:cs="Calibri"/>
                <w:color w:val="000000"/>
                <w:sz w:val="18"/>
                <w:szCs w:val="18"/>
              </w:rPr>
              <w:t>4. Proficient</w:t>
            </w:r>
          </w:p>
          <w:p w:rsidRPr="00B34330" w:rsidR="000A5E85" w:rsidP="00E07085" w:rsidRDefault="000A5E85" w14:paraId="5D7CA0B7" w14:textId="77777777">
            <w:pPr>
              <w:spacing w:after="0" w:line="240" w:lineRule="auto"/>
              <w:rPr>
                <w:rFonts w:ascii="Calibri" w:hAnsi="Calibri" w:eastAsia="Times New Roman" w:cs="Calibri"/>
                <w:color w:val="000000"/>
                <w:sz w:val="18"/>
                <w:szCs w:val="18"/>
              </w:rPr>
            </w:pPr>
            <w:r w:rsidRPr="00B34330">
              <w:rPr>
                <w:rFonts w:ascii="Calibri" w:hAnsi="Calibri" w:eastAsia="Times New Roman" w:cs="Calibri"/>
                <w:color w:val="000000"/>
                <w:sz w:val="18"/>
                <w:szCs w:val="18"/>
              </w:rPr>
              <w:t>5. Expert</w:t>
            </w:r>
          </w:p>
          <w:p w:rsidR="000A5E85" w:rsidP="00E07085" w:rsidRDefault="000A5E85" w14:paraId="112E7A1B" w14:textId="77777777">
            <w:pPr>
              <w:spacing w:after="0" w:line="240" w:lineRule="auto"/>
              <w:rPr>
                <w:sz w:val="18"/>
                <w:szCs w:val="18"/>
              </w:rPr>
            </w:pPr>
            <w:r w:rsidRPr="00B34330">
              <w:rPr>
                <w:sz w:val="18"/>
                <w:szCs w:val="18"/>
              </w:rPr>
              <w:t>6. I did not focus on this competency during my rotation</w:t>
            </w:r>
            <w:r>
              <w:rPr>
                <w:sz w:val="18"/>
                <w:szCs w:val="18"/>
              </w:rPr>
              <w:t xml:space="preserve"> </w:t>
            </w:r>
          </w:p>
          <w:p w:rsidRPr="00B34330" w:rsidR="000A5E85" w:rsidP="00E07085" w:rsidRDefault="000A5E85" w14:paraId="3F0F0752" w14:textId="77777777">
            <w:pPr>
              <w:spacing w:after="0" w:line="240" w:lineRule="auto"/>
              <w:rPr>
                <w:rFonts w:ascii="Calibri" w:hAnsi="Calibri" w:eastAsia="Times New Roman" w:cs="Calibri"/>
                <w:color w:val="000000"/>
                <w:sz w:val="18"/>
                <w:szCs w:val="18"/>
              </w:rPr>
            </w:pPr>
          </w:p>
        </w:tc>
        <w:tc>
          <w:tcPr>
            <w:tcW w:w="242" w:type="pct"/>
            <w:shd w:val="clear" w:color="auto" w:fill="auto"/>
          </w:tcPr>
          <w:p w:rsidRPr="009F1AE7" w:rsidR="000A5E85" w:rsidP="00E07085" w:rsidRDefault="000A5E85" w14:paraId="3E98A064" w14:textId="77777777">
            <w:pPr>
              <w:spacing w:after="0" w:line="240" w:lineRule="auto"/>
              <w:jc w:val="center"/>
              <w:rPr>
                <w:rFonts w:ascii="Calibri" w:hAnsi="Calibri" w:eastAsia="Times New Roman" w:cs="Calibri"/>
                <w:color w:val="9C0006"/>
                <w:sz w:val="18"/>
                <w:szCs w:val="18"/>
              </w:rPr>
            </w:pPr>
            <w:r w:rsidRPr="009F1AE7">
              <w:rPr>
                <w:rFonts w:ascii="Calibri" w:hAnsi="Calibri" w:eastAsia="Times New Roman" w:cs="Calibri"/>
                <w:color w:val="9C0006"/>
                <w:sz w:val="18"/>
                <w:szCs w:val="18"/>
              </w:rPr>
              <w:t>No</w:t>
            </w:r>
          </w:p>
        </w:tc>
        <w:tc>
          <w:tcPr>
            <w:tcW w:w="247" w:type="pct"/>
            <w:shd w:val="clear" w:color="auto" w:fill="auto"/>
          </w:tcPr>
          <w:p w:rsidRPr="009F1AE7" w:rsidR="000A5E85" w:rsidP="00E07085" w:rsidRDefault="000A5E85" w14:paraId="004E00BC" w14:textId="77777777">
            <w:pPr>
              <w:spacing w:after="0" w:line="240" w:lineRule="auto"/>
              <w:jc w:val="center"/>
              <w:rPr>
                <w:rFonts w:ascii="Calibri" w:hAnsi="Calibri" w:eastAsia="Times New Roman" w:cs="Calibri"/>
                <w:color w:val="9C0006"/>
                <w:sz w:val="18"/>
                <w:szCs w:val="18"/>
              </w:rPr>
            </w:pPr>
            <w:r w:rsidRPr="009F1AE7">
              <w:rPr>
                <w:rFonts w:ascii="Calibri" w:hAnsi="Calibri" w:eastAsia="Times New Roman" w:cs="Calibri"/>
                <w:color w:val="9C0006"/>
                <w:sz w:val="18"/>
                <w:szCs w:val="18"/>
              </w:rPr>
              <w:t>No</w:t>
            </w:r>
          </w:p>
        </w:tc>
        <w:tc>
          <w:tcPr>
            <w:tcW w:w="326" w:type="pct"/>
            <w:shd w:val="clear" w:color="auto" w:fill="auto"/>
          </w:tcPr>
          <w:p w:rsidRPr="009F1AE7" w:rsidR="000A5E85" w:rsidP="00E07085" w:rsidRDefault="000A5E85" w14:paraId="4B7EEF0F" w14:textId="77777777">
            <w:pPr>
              <w:spacing w:after="0" w:line="240" w:lineRule="auto"/>
              <w:jc w:val="center"/>
              <w:rPr>
                <w:rFonts w:ascii="Calibri" w:hAnsi="Calibri" w:eastAsia="Times New Roman" w:cs="Calibri"/>
                <w:color w:val="9C0006"/>
                <w:sz w:val="18"/>
                <w:szCs w:val="18"/>
              </w:rPr>
            </w:pPr>
            <w:r w:rsidRPr="009F1AE7">
              <w:rPr>
                <w:rFonts w:ascii="Calibri" w:hAnsi="Calibri" w:eastAsia="Times New Roman" w:cs="Calibri"/>
                <w:color w:val="9C0006"/>
                <w:sz w:val="18"/>
                <w:szCs w:val="18"/>
              </w:rPr>
              <w:t>No</w:t>
            </w:r>
          </w:p>
        </w:tc>
        <w:tc>
          <w:tcPr>
            <w:tcW w:w="263" w:type="pct"/>
            <w:shd w:val="clear" w:color="auto" w:fill="auto"/>
          </w:tcPr>
          <w:p w:rsidRPr="009F1AE7" w:rsidR="000A5E85" w:rsidP="00E07085" w:rsidRDefault="000A5E85" w14:paraId="5FA5E638" w14:textId="77777777">
            <w:pPr>
              <w:spacing w:after="0" w:line="240" w:lineRule="auto"/>
              <w:jc w:val="center"/>
              <w:rPr>
                <w:rFonts w:ascii="Calibri" w:hAnsi="Calibri" w:eastAsia="Times New Roman" w:cs="Calibri"/>
                <w:color w:val="006100"/>
                <w:sz w:val="18"/>
                <w:szCs w:val="18"/>
              </w:rPr>
            </w:pPr>
            <w:r w:rsidRPr="009F1AE7">
              <w:rPr>
                <w:rFonts w:ascii="Calibri" w:hAnsi="Calibri" w:eastAsia="Times New Roman" w:cs="Calibri"/>
                <w:color w:val="006100"/>
                <w:sz w:val="18"/>
                <w:szCs w:val="18"/>
              </w:rPr>
              <w:t>Yes</w:t>
            </w:r>
          </w:p>
        </w:tc>
        <w:tc>
          <w:tcPr>
            <w:tcW w:w="342" w:type="pct"/>
            <w:shd w:val="clear" w:color="auto" w:fill="auto"/>
          </w:tcPr>
          <w:p w:rsidRPr="009F1AE7" w:rsidR="000A5E85" w:rsidP="00E07085" w:rsidRDefault="000A5E85" w14:paraId="7A7DDD6A" w14:textId="77777777">
            <w:pPr>
              <w:spacing w:after="0" w:line="240" w:lineRule="auto"/>
              <w:jc w:val="center"/>
              <w:rPr>
                <w:rFonts w:ascii="Calibri" w:hAnsi="Calibri" w:eastAsia="Times New Roman" w:cs="Calibri"/>
                <w:color w:val="9C0006"/>
                <w:sz w:val="18"/>
                <w:szCs w:val="18"/>
              </w:rPr>
            </w:pPr>
            <w:r w:rsidRPr="009F1AE7">
              <w:rPr>
                <w:rFonts w:ascii="Calibri" w:hAnsi="Calibri" w:eastAsia="Times New Roman" w:cs="Calibri"/>
                <w:color w:val="9C0006"/>
                <w:sz w:val="18"/>
                <w:szCs w:val="18"/>
              </w:rPr>
              <w:t>No</w:t>
            </w:r>
          </w:p>
        </w:tc>
        <w:tc>
          <w:tcPr>
            <w:tcW w:w="288" w:type="pct"/>
            <w:shd w:val="clear" w:color="auto" w:fill="auto"/>
          </w:tcPr>
          <w:p w:rsidRPr="009F1AE7" w:rsidR="000A5E85" w:rsidP="00E07085" w:rsidRDefault="000A5E85" w14:paraId="49A41B00" w14:textId="77777777">
            <w:pPr>
              <w:spacing w:after="0" w:line="240" w:lineRule="auto"/>
              <w:jc w:val="center"/>
              <w:rPr>
                <w:rFonts w:ascii="Calibri" w:hAnsi="Calibri" w:eastAsia="Times New Roman" w:cs="Calibri"/>
                <w:color w:val="9C0006"/>
                <w:sz w:val="18"/>
                <w:szCs w:val="18"/>
              </w:rPr>
            </w:pPr>
            <w:r w:rsidRPr="009F1AE7">
              <w:rPr>
                <w:rFonts w:ascii="Calibri" w:hAnsi="Calibri" w:eastAsia="Times New Roman" w:cs="Calibri"/>
                <w:color w:val="9C0006"/>
                <w:sz w:val="18"/>
                <w:szCs w:val="18"/>
              </w:rPr>
              <w:t>No</w:t>
            </w:r>
          </w:p>
        </w:tc>
        <w:tc>
          <w:tcPr>
            <w:tcW w:w="313" w:type="pct"/>
            <w:shd w:val="clear" w:color="auto" w:fill="auto"/>
          </w:tcPr>
          <w:p w:rsidRPr="009F1AE7" w:rsidR="000A5E85" w:rsidP="00E07085" w:rsidRDefault="000A5E85" w14:paraId="37ACB3A1" w14:textId="77777777">
            <w:pPr>
              <w:spacing w:after="0" w:line="240" w:lineRule="auto"/>
              <w:jc w:val="center"/>
              <w:rPr>
                <w:rFonts w:ascii="Calibri" w:hAnsi="Calibri" w:eastAsia="Times New Roman" w:cs="Calibri"/>
                <w:color w:val="9C0006"/>
                <w:sz w:val="18"/>
                <w:szCs w:val="18"/>
              </w:rPr>
            </w:pPr>
            <w:r w:rsidRPr="009F1AE7">
              <w:rPr>
                <w:rFonts w:ascii="Calibri" w:hAnsi="Calibri" w:eastAsia="Times New Roman" w:cs="Calibri"/>
                <w:color w:val="9C0006"/>
                <w:sz w:val="18"/>
                <w:szCs w:val="18"/>
              </w:rPr>
              <w:t>No</w:t>
            </w:r>
          </w:p>
        </w:tc>
        <w:tc>
          <w:tcPr>
            <w:tcW w:w="233" w:type="pct"/>
            <w:shd w:val="clear" w:color="auto" w:fill="auto"/>
          </w:tcPr>
          <w:p w:rsidRPr="009F1AE7" w:rsidR="000A5E85" w:rsidP="00E07085" w:rsidRDefault="000A5E85" w14:paraId="7773FF27" w14:textId="77777777">
            <w:pPr>
              <w:spacing w:after="0" w:line="240" w:lineRule="auto"/>
              <w:jc w:val="center"/>
              <w:rPr>
                <w:rFonts w:ascii="Calibri" w:hAnsi="Calibri" w:eastAsia="Times New Roman" w:cs="Calibri"/>
                <w:color w:val="9C0006"/>
                <w:sz w:val="18"/>
                <w:szCs w:val="18"/>
              </w:rPr>
            </w:pPr>
            <w:r w:rsidRPr="009F1AE7">
              <w:rPr>
                <w:rFonts w:ascii="Calibri" w:hAnsi="Calibri" w:eastAsia="Times New Roman" w:cs="Calibri"/>
                <w:color w:val="9C0006"/>
                <w:sz w:val="18"/>
                <w:szCs w:val="18"/>
              </w:rPr>
              <w:t>No</w:t>
            </w:r>
          </w:p>
        </w:tc>
        <w:tc>
          <w:tcPr>
            <w:tcW w:w="278" w:type="pct"/>
            <w:shd w:val="clear" w:color="auto" w:fill="auto"/>
          </w:tcPr>
          <w:p w:rsidRPr="009F1AE7" w:rsidR="000A5E85" w:rsidP="00E07085" w:rsidRDefault="000A5E85" w14:paraId="381068F0" w14:textId="77777777">
            <w:pPr>
              <w:spacing w:after="0" w:line="240" w:lineRule="auto"/>
              <w:jc w:val="center"/>
              <w:rPr>
                <w:rFonts w:ascii="Calibri" w:hAnsi="Calibri" w:eastAsia="Times New Roman" w:cs="Calibri"/>
                <w:color w:val="9C0006"/>
                <w:sz w:val="18"/>
                <w:szCs w:val="18"/>
              </w:rPr>
            </w:pPr>
            <w:r w:rsidRPr="009F1AE7">
              <w:rPr>
                <w:rFonts w:ascii="Calibri" w:hAnsi="Calibri" w:eastAsia="Times New Roman" w:cs="Calibri"/>
                <w:color w:val="9C0006"/>
                <w:sz w:val="18"/>
                <w:szCs w:val="18"/>
              </w:rPr>
              <w:t>No</w:t>
            </w:r>
          </w:p>
        </w:tc>
      </w:tr>
      <w:tr w:rsidRPr="009F1AE7" w:rsidR="000A5E85" w:rsidTr="00E07085" w14:paraId="64CF4AAA" w14:textId="77777777">
        <w:trPr>
          <w:trHeight w:val="720"/>
        </w:trPr>
        <w:tc>
          <w:tcPr>
            <w:tcW w:w="1273" w:type="pct"/>
            <w:shd w:val="clear" w:color="auto" w:fill="auto"/>
          </w:tcPr>
          <w:p w:rsidRPr="00C37AA4" w:rsidR="000A5E85" w:rsidP="00E07085" w:rsidRDefault="000A5E85" w14:paraId="7514AC3A" w14:textId="77777777">
            <w:pPr>
              <w:spacing w:after="0" w:line="240" w:lineRule="auto"/>
              <w:rPr>
                <w:rFonts w:ascii="Calibri" w:hAnsi="Calibri" w:eastAsia="Times New Roman" w:cs="Calibri"/>
                <w:b/>
                <w:bCs/>
                <w:color w:val="000000"/>
                <w:sz w:val="18"/>
                <w:szCs w:val="18"/>
              </w:rPr>
            </w:pPr>
            <w:r w:rsidRPr="00C37AA4">
              <w:rPr>
                <w:rFonts w:ascii="Calibri" w:hAnsi="Calibri" w:eastAsia="Times New Roman" w:cs="Calibri"/>
                <w:b/>
                <w:bCs/>
                <w:color w:val="000000"/>
                <w:sz w:val="18"/>
                <w:szCs w:val="18"/>
              </w:rPr>
              <w:t>Identify inputs (e.g., community resources, public and/or private organizations</w:t>
            </w:r>
            <w:r>
              <w:rPr>
                <w:rFonts w:ascii="Calibri" w:hAnsi="Calibri" w:eastAsia="Times New Roman" w:cs="Calibri"/>
                <w:b/>
                <w:bCs/>
                <w:color w:val="000000"/>
                <w:sz w:val="18"/>
                <w:szCs w:val="18"/>
              </w:rPr>
              <w:t xml:space="preserve">, </w:t>
            </w:r>
            <w:r w:rsidRPr="00C37AA4">
              <w:rPr>
                <w:rFonts w:ascii="Calibri" w:hAnsi="Calibri" w:eastAsia="Times New Roman" w:cs="Calibri"/>
                <w:b/>
                <w:bCs/>
                <w:color w:val="000000"/>
                <w:sz w:val="18"/>
                <w:szCs w:val="18"/>
              </w:rPr>
              <w:t>institutions, individuals, environment, or materials), their roles in public health interventions, and the manner in which they can be utilized to achieve public health outputs and outcomes.</w:t>
            </w:r>
          </w:p>
        </w:tc>
        <w:tc>
          <w:tcPr>
            <w:tcW w:w="1195" w:type="pct"/>
            <w:shd w:val="clear" w:color="auto" w:fill="auto"/>
          </w:tcPr>
          <w:p w:rsidRPr="00B34330" w:rsidR="000A5E85" w:rsidP="00E07085" w:rsidRDefault="000A5E85" w14:paraId="35203477" w14:textId="77777777">
            <w:pPr>
              <w:spacing w:after="0" w:line="240" w:lineRule="auto"/>
              <w:rPr>
                <w:rFonts w:ascii="Calibri" w:hAnsi="Calibri" w:eastAsia="Times New Roman" w:cs="Calibri"/>
                <w:color w:val="000000"/>
                <w:sz w:val="18"/>
                <w:szCs w:val="18"/>
              </w:rPr>
            </w:pPr>
            <w:r w:rsidRPr="00B34330">
              <w:rPr>
                <w:rFonts w:ascii="Calibri" w:hAnsi="Calibri" w:eastAsia="Times New Roman" w:cs="Calibri"/>
                <w:color w:val="000000"/>
                <w:sz w:val="18"/>
                <w:szCs w:val="18"/>
              </w:rPr>
              <w:t>1. No experience</w:t>
            </w:r>
          </w:p>
          <w:p w:rsidRPr="00B34330" w:rsidR="000A5E85" w:rsidP="00E07085" w:rsidRDefault="000A5E85" w14:paraId="2F899BC3" w14:textId="77777777">
            <w:pPr>
              <w:spacing w:after="0" w:line="240" w:lineRule="auto"/>
              <w:rPr>
                <w:rFonts w:ascii="Calibri" w:hAnsi="Calibri" w:eastAsia="Times New Roman" w:cs="Calibri"/>
                <w:color w:val="000000"/>
                <w:sz w:val="18"/>
                <w:szCs w:val="18"/>
              </w:rPr>
            </w:pPr>
            <w:r w:rsidRPr="00B34330">
              <w:rPr>
                <w:rFonts w:ascii="Calibri" w:hAnsi="Calibri" w:eastAsia="Times New Roman" w:cs="Calibri"/>
                <w:color w:val="000000"/>
                <w:sz w:val="18"/>
                <w:szCs w:val="18"/>
              </w:rPr>
              <w:t>2. Beginner</w:t>
            </w:r>
          </w:p>
          <w:p w:rsidRPr="00B34330" w:rsidR="000A5E85" w:rsidP="00E07085" w:rsidRDefault="000A5E85" w14:paraId="4D295C35" w14:textId="77777777">
            <w:pPr>
              <w:spacing w:after="0" w:line="240" w:lineRule="auto"/>
              <w:rPr>
                <w:rFonts w:ascii="Calibri" w:hAnsi="Calibri" w:eastAsia="Times New Roman" w:cs="Calibri"/>
                <w:color w:val="000000"/>
                <w:sz w:val="18"/>
                <w:szCs w:val="18"/>
              </w:rPr>
            </w:pPr>
            <w:r w:rsidRPr="00B34330">
              <w:rPr>
                <w:rFonts w:ascii="Calibri" w:hAnsi="Calibri" w:eastAsia="Times New Roman" w:cs="Calibri"/>
                <w:color w:val="000000"/>
                <w:sz w:val="18"/>
                <w:szCs w:val="18"/>
              </w:rPr>
              <w:t>3. Competent</w:t>
            </w:r>
          </w:p>
          <w:p w:rsidRPr="00B34330" w:rsidR="000A5E85" w:rsidP="00E07085" w:rsidRDefault="000A5E85" w14:paraId="46C34B53" w14:textId="77777777">
            <w:pPr>
              <w:spacing w:after="0" w:line="240" w:lineRule="auto"/>
              <w:rPr>
                <w:rFonts w:ascii="Calibri" w:hAnsi="Calibri" w:eastAsia="Times New Roman" w:cs="Calibri"/>
                <w:color w:val="000000"/>
                <w:sz w:val="18"/>
                <w:szCs w:val="18"/>
              </w:rPr>
            </w:pPr>
            <w:r w:rsidRPr="00B34330">
              <w:rPr>
                <w:rFonts w:ascii="Calibri" w:hAnsi="Calibri" w:eastAsia="Times New Roman" w:cs="Calibri"/>
                <w:color w:val="000000"/>
                <w:sz w:val="18"/>
                <w:szCs w:val="18"/>
              </w:rPr>
              <w:t>4. Proficient</w:t>
            </w:r>
          </w:p>
          <w:p w:rsidRPr="00B34330" w:rsidR="000A5E85" w:rsidP="00E07085" w:rsidRDefault="000A5E85" w14:paraId="4D2D8279" w14:textId="77777777">
            <w:pPr>
              <w:spacing w:after="0" w:line="240" w:lineRule="auto"/>
              <w:rPr>
                <w:rFonts w:ascii="Calibri" w:hAnsi="Calibri" w:eastAsia="Times New Roman" w:cs="Calibri"/>
                <w:color w:val="000000"/>
                <w:sz w:val="18"/>
                <w:szCs w:val="18"/>
              </w:rPr>
            </w:pPr>
            <w:r w:rsidRPr="00B34330">
              <w:rPr>
                <w:rFonts w:ascii="Calibri" w:hAnsi="Calibri" w:eastAsia="Times New Roman" w:cs="Calibri"/>
                <w:color w:val="000000"/>
                <w:sz w:val="18"/>
                <w:szCs w:val="18"/>
              </w:rPr>
              <w:t>5. Expert</w:t>
            </w:r>
          </w:p>
          <w:p w:rsidR="000A5E85" w:rsidP="00E07085" w:rsidRDefault="000A5E85" w14:paraId="65F33532" w14:textId="77777777">
            <w:pPr>
              <w:spacing w:after="0" w:line="240" w:lineRule="auto"/>
              <w:rPr>
                <w:sz w:val="18"/>
                <w:szCs w:val="18"/>
              </w:rPr>
            </w:pPr>
            <w:r w:rsidRPr="00B34330">
              <w:rPr>
                <w:sz w:val="18"/>
                <w:szCs w:val="18"/>
              </w:rPr>
              <w:t>6. I did not focus on this competency during my rotation</w:t>
            </w:r>
            <w:r>
              <w:rPr>
                <w:sz w:val="18"/>
                <w:szCs w:val="18"/>
              </w:rPr>
              <w:t xml:space="preserve"> </w:t>
            </w:r>
          </w:p>
          <w:p w:rsidRPr="00B34330" w:rsidR="000A5E85" w:rsidP="00E07085" w:rsidRDefault="000A5E85" w14:paraId="3E4CA5D1" w14:textId="77777777">
            <w:pPr>
              <w:spacing w:after="0" w:line="240" w:lineRule="auto"/>
              <w:rPr>
                <w:rFonts w:ascii="Calibri" w:hAnsi="Calibri" w:eastAsia="Times New Roman" w:cs="Calibri"/>
                <w:color w:val="000000"/>
                <w:sz w:val="18"/>
                <w:szCs w:val="18"/>
              </w:rPr>
            </w:pPr>
          </w:p>
        </w:tc>
        <w:tc>
          <w:tcPr>
            <w:tcW w:w="242" w:type="pct"/>
            <w:shd w:val="clear" w:color="auto" w:fill="auto"/>
          </w:tcPr>
          <w:p w:rsidRPr="009F1AE7" w:rsidR="000A5E85" w:rsidP="00E07085" w:rsidRDefault="000A5E85" w14:paraId="1D8216EC" w14:textId="77777777">
            <w:pPr>
              <w:spacing w:after="0" w:line="240" w:lineRule="auto"/>
              <w:jc w:val="center"/>
              <w:rPr>
                <w:rFonts w:ascii="Calibri" w:hAnsi="Calibri" w:eastAsia="Times New Roman" w:cs="Calibri"/>
                <w:color w:val="9C0006"/>
                <w:sz w:val="18"/>
                <w:szCs w:val="18"/>
              </w:rPr>
            </w:pPr>
            <w:r w:rsidRPr="009F1AE7">
              <w:rPr>
                <w:rFonts w:ascii="Calibri" w:hAnsi="Calibri" w:eastAsia="Times New Roman" w:cs="Calibri"/>
                <w:color w:val="9C0006"/>
                <w:sz w:val="18"/>
                <w:szCs w:val="18"/>
              </w:rPr>
              <w:t>No</w:t>
            </w:r>
          </w:p>
        </w:tc>
        <w:tc>
          <w:tcPr>
            <w:tcW w:w="247" w:type="pct"/>
            <w:shd w:val="clear" w:color="auto" w:fill="auto"/>
          </w:tcPr>
          <w:p w:rsidRPr="009F1AE7" w:rsidR="000A5E85" w:rsidP="00E07085" w:rsidRDefault="000A5E85" w14:paraId="22B626F7" w14:textId="77777777">
            <w:pPr>
              <w:spacing w:after="0" w:line="240" w:lineRule="auto"/>
              <w:jc w:val="center"/>
              <w:rPr>
                <w:rFonts w:ascii="Calibri" w:hAnsi="Calibri" w:eastAsia="Times New Roman" w:cs="Calibri"/>
                <w:color w:val="9C0006"/>
                <w:sz w:val="18"/>
                <w:szCs w:val="18"/>
              </w:rPr>
            </w:pPr>
            <w:r w:rsidRPr="009F1AE7">
              <w:rPr>
                <w:rFonts w:ascii="Calibri" w:hAnsi="Calibri" w:eastAsia="Times New Roman" w:cs="Calibri"/>
                <w:color w:val="9C0006"/>
                <w:sz w:val="18"/>
                <w:szCs w:val="18"/>
              </w:rPr>
              <w:t>No</w:t>
            </w:r>
          </w:p>
        </w:tc>
        <w:tc>
          <w:tcPr>
            <w:tcW w:w="326" w:type="pct"/>
            <w:shd w:val="clear" w:color="auto" w:fill="auto"/>
          </w:tcPr>
          <w:p w:rsidRPr="009F1AE7" w:rsidR="000A5E85" w:rsidP="00E07085" w:rsidRDefault="000A5E85" w14:paraId="4101934B" w14:textId="77777777">
            <w:pPr>
              <w:spacing w:after="0" w:line="240" w:lineRule="auto"/>
              <w:jc w:val="center"/>
              <w:rPr>
                <w:rFonts w:ascii="Calibri" w:hAnsi="Calibri" w:eastAsia="Times New Roman" w:cs="Calibri"/>
                <w:color w:val="9C0006"/>
                <w:sz w:val="18"/>
                <w:szCs w:val="18"/>
              </w:rPr>
            </w:pPr>
            <w:r w:rsidRPr="009F1AE7">
              <w:rPr>
                <w:rFonts w:ascii="Calibri" w:hAnsi="Calibri" w:eastAsia="Times New Roman" w:cs="Calibri"/>
                <w:color w:val="9C0006"/>
                <w:sz w:val="18"/>
                <w:szCs w:val="18"/>
              </w:rPr>
              <w:t>No</w:t>
            </w:r>
          </w:p>
        </w:tc>
        <w:tc>
          <w:tcPr>
            <w:tcW w:w="263" w:type="pct"/>
            <w:shd w:val="clear" w:color="auto" w:fill="auto"/>
          </w:tcPr>
          <w:p w:rsidRPr="009F1AE7" w:rsidR="000A5E85" w:rsidP="00E07085" w:rsidRDefault="000A5E85" w14:paraId="747C7B9C" w14:textId="77777777">
            <w:pPr>
              <w:spacing w:after="0" w:line="240" w:lineRule="auto"/>
              <w:jc w:val="center"/>
              <w:rPr>
                <w:rFonts w:ascii="Calibri" w:hAnsi="Calibri" w:eastAsia="Times New Roman" w:cs="Calibri"/>
                <w:color w:val="006100"/>
                <w:sz w:val="18"/>
                <w:szCs w:val="18"/>
              </w:rPr>
            </w:pPr>
            <w:r w:rsidRPr="009F1AE7">
              <w:rPr>
                <w:rFonts w:ascii="Calibri" w:hAnsi="Calibri" w:eastAsia="Times New Roman" w:cs="Calibri"/>
                <w:color w:val="006100"/>
                <w:sz w:val="18"/>
                <w:szCs w:val="18"/>
              </w:rPr>
              <w:t>Yes</w:t>
            </w:r>
          </w:p>
        </w:tc>
        <w:tc>
          <w:tcPr>
            <w:tcW w:w="342" w:type="pct"/>
            <w:shd w:val="clear" w:color="auto" w:fill="auto"/>
          </w:tcPr>
          <w:p w:rsidRPr="009F1AE7" w:rsidR="000A5E85" w:rsidP="00E07085" w:rsidRDefault="000A5E85" w14:paraId="669F07EE" w14:textId="77777777">
            <w:pPr>
              <w:spacing w:after="0" w:line="240" w:lineRule="auto"/>
              <w:jc w:val="center"/>
              <w:rPr>
                <w:rFonts w:ascii="Calibri" w:hAnsi="Calibri" w:eastAsia="Times New Roman" w:cs="Calibri"/>
                <w:color w:val="9C0006"/>
                <w:sz w:val="18"/>
                <w:szCs w:val="18"/>
              </w:rPr>
            </w:pPr>
            <w:r w:rsidRPr="009F1AE7">
              <w:rPr>
                <w:rFonts w:ascii="Calibri" w:hAnsi="Calibri" w:eastAsia="Times New Roman" w:cs="Calibri"/>
                <w:color w:val="9C0006"/>
                <w:sz w:val="18"/>
                <w:szCs w:val="18"/>
              </w:rPr>
              <w:t>No</w:t>
            </w:r>
          </w:p>
        </w:tc>
        <w:tc>
          <w:tcPr>
            <w:tcW w:w="288" w:type="pct"/>
            <w:shd w:val="clear" w:color="auto" w:fill="auto"/>
          </w:tcPr>
          <w:p w:rsidRPr="009F1AE7" w:rsidR="000A5E85" w:rsidP="00E07085" w:rsidRDefault="000A5E85" w14:paraId="7E0023D4" w14:textId="77777777">
            <w:pPr>
              <w:spacing w:after="0" w:line="240" w:lineRule="auto"/>
              <w:jc w:val="center"/>
              <w:rPr>
                <w:rFonts w:ascii="Calibri" w:hAnsi="Calibri" w:eastAsia="Times New Roman" w:cs="Calibri"/>
                <w:color w:val="9C0006"/>
                <w:sz w:val="18"/>
                <w:szCs w:val="18"/>
              </w:rPr>
            </w:pPr>
            <w:r w:rsidRPr="009F1AE7">
              <w:rPr>
                <w:rFonts w:ascii="Calibri" w:hAnsi="Calibri" w:eastAsia="Times New Roman" w:cs="Calibri"/>
                <w:color w:val="9C0006"/>
                <w:sz w:val="18"/>
                <w:szCs w:val="18"/>
              </w:rPr>
              <w:t>No</w:t>
            </w:r>
          </w:p>
        </w:tc>
        <w:tc>
          <w:tcPr>
            <w:tcW w:w="313" w:type="pct"/>
            <w:shd w:val="clear" w:color="auto" w:fill="auto"/>
          </w:tcPr>
          <w:p w:rsidRPr="009F1AE7" w:rsidR="000A5E85" w:rsidP="00E07085" w:rsidRDefault="000A5E85" w14:paraId="666B6B35" w14:textId="77777777">
            <w:pPr>
              <w:spacing w:after="0" w:line="240" w:lineRule="auto"/>
              <w:jc w:val="center"/>
              <w:rPr>
                <w:rFonts w:ascii="Calibri" w:hAnsi="Calibri" w:eastAsia="Times New Roman" w:cs="Calibri"/>
                <w:color w:val="9C0006"/>
                <w:sz w:val="18"/>
                <w:szCs w:val="18"/>
              </w:rPr>
            </w:pPr>
            <w:r w:rsidRPr="009F1AE7">
              <w:rPr>
                <w:rFonts w:ascii="Calibri" w:hAnsi="Calibri" w:eastAsia="Times New Roman" w:cs="Calibri"/>
                <w:color w:val="9C0006"/>
                <w:sz w:val="18"/>
                <w:szCs w:val="18"/>
              </w:rPr>
              <w:t>No</w:t>
            </w:r>
          </w:p>
        </w:tc>
        <w:tc>
          <w:tcPr>
            <w:tcW w:w="233" w:type="pct"/>
            <w:shd w:val="clear" w:color="auto" w:fill="auto"/>
          </w:tcPr>
          <w:p w:rsidRPr="009F1AE7" w:rsidR="000A5E85" w:rsidP="00E07085" w:rsidRDefault="000A5E85" w14:paraId="41FCBF5F" w14:textId="77777777">
            <w:pPr>
              <w:spacing w:after="0" w:line="240" w:lineRule="auto"/>
              <w:jc w:val="center"/>
              <w:rPr>
                <w:rFonts w:ascii="Calibri" w:hAnsi="Calibri" w:eastAsia="Times New Roman" w:cs="Calibri"/>
                <w:color w:val="9C0006"/>
                <w:sz w:val="18"/>
                <w:szCs w:val="18"/>
              </w:rPr>
            </w:pPr>
            <w:r w:rsidRPr="009F1AE7">
              <w:rPr>
                <w:rFonts w:ascii="Calibri" w:hAnsi="Calibri" w:eastAsia="Times New Roman" w:cs="Calibri"/>
                <w:color w:val="9C0006"/>
                <w:sz w:val="18"/>
                <w:szCs w:val="18"/>
              </w:rPr>
              <w:t>No</w:t>
            </w:r>
          </w:p>
        </w:tc>
        <w:tc>
          <w:tcPr>
            <w:tcW w:w="278" w:type="pct"/>
            <w:shd w:val="clear" w:color="auto" w:fill="auto"/>
          </w:tcPr>
          <w:p w:rsidRPr="009F1AE7" w:rsidR="000A5E85" w:rsidP="00E07085" w:rsidRDefault="000A5E85" w14:paraId="184687AA" w14:textId="77777777">
            <w:pPr>
              <w:spacing w:after="0" w:line="240" w:lineRule="auto"/>
              <w:jc w:val="center"/>
              <w:rPr>
                <w:rFonts w:ascii="Calibri" w:hAnsi="Calibri" w:eastAsia="Times New Roman" w:cs="Calibri"/>
                <w:color w:val="9C0006"/>
                <w:sz w:val="18"/>
                <w:szCs w:val="18"/>
              </w:rPr>
            </w:pPr>
            <w:r w:rsidRPr="009F1AE7">
              <w:rPr>
                <w:rFonts w:ascii="Calibri" w:hAnsi="Calibri" w:eastAsia="Times New Roman" w:cs="Calibri"/>
                <w:color w:val="9C0006"/>
                <w:sz w:val="18"/>
                <w:szCs w:val="18"/>
              </w:rPr>
              <w:t>No</w:t>
            </w:r>
          </w:p>
        </w:tc>
      </w:tr>
    </w:tbl>
    <w:p w:rsidR="000A5E85" w:rsidP="000A5E85" w:rsidRDefault="000A5E85" w14:paraId="7F7047A7" w14:textId="77777777"/>
    <w:p w:rsidR="000A5E85" w:rsidP="000A5E85" w:rsidRDefault="000A5E85" w14:paraId="4D68C122" w14:textId="10A47251">
      <w:pPr>
        <w:pStyle w:val="Captions"/>
      </w:pPr>
      <w:r>
        <w:t>INSTRUCTIONAL TEXT:</w:t>
      </w:r>
      <w:r>
        <w:br/>
        <w:t>After EEP</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297"/>
        <w:gridCol w:w="3095"/>
        <w:gridCol w:w="627"/>
        <w:gridCol w:w="640"/>
        <w:gridCol w:w="844"/>
        <w:gridCol w:w="681"/>
        <w:gridCol w:w="886"/>
        <w:gridCol w:w="746"/>
        <w:gridCol w:w="811"/>
        <w:gridCol w:w="603"/>
        <w:gridCol w:w="720"/>
      </w:tblGrid>
      <w:tr w:rsidRPr="009F1AE7" w:rsidR="000A5E85" w:rsidTr="000A5E85" w14:paraId="682B339E" w14:textId="77777777">
        <w:trPr>
          <w:trHeight w:val="240"/>
        </w:trPr>
        <w:tc>
          <w:tcPr>
            <w:tcW w:w="1273" w:type="pct"/>
            <w:tcBorders>
              <w:bottom w:val="single" w:color="auto" w:sz="4" w:space="0"/>
            </w:tcBorders>
            <w:shd w:val="clear" w:color="5B9BD5" w:fill="5B9BD5"/>
            <w:hideMark/>
          </w:tcPr>
          <w:p w:rsidRPr="009F1AE7" w:rsidR="000A5E85" w:rsidP="00E07085" w:rsidRDefault="000A5E85" w14:paraId="46C607D9" w14:textId="77777777">
            <w:pPr>
              <w:spacing w:after="0" w:line="240" w:lineRule="auto"/>
              <w:jc w:val="center"/>
              <w:rPr>
                <w:rFonts w:ascii="Calibri" w:hAnsi="Calibri" w:eastAsia="Times New Roman" w:cs="Calibri"/>
                <w:b/>
                <w:bCs/>
                <w:color w:val="FFFFFF"/>
                <w:sz w:val="18"/>
                <w:szCs w:val="18"/>
              </w:rPr>
            </w:pPr>
            <w:r w:rsidRPr="009F1AE7">
              <w:rPr>
                <w:rFonts w:ascii="Calibri" w:hAnsi="Calibri" w:eastAsia="Times New Roman" w:cs="Calibri"/>
                <w:b/>
                <w:bCs/>
                <w:color w:val="FFFFFF"/>
                <w:sz w:val="18"/>
                <w:szCs w:val="18"/>
              </w:rPr>
              <w:t>Field Name</w:t>
            </w:r>
          </w:p>
        </w:tc>
        <w:tc>
          <w:tcPr>
            <w:tcW w:w="1195" w:type="pct"/>
            <w:tcBorders>
              <w:bottom w:val="single" w:color="auto" w:sz="4" w:space="0"/>
            </w:tcBorders>
            <w:shd w:val="clear" w:color="5B9BD5" w:fill="5B9BD5"/>
            <w:hideMark/>
          </w:tcPr>
          <w:p w:rsidRPr="009F1AE7" w:rsidR="000A5E85" w:rsidP="00E07085" w:rsidRDefault="000A5E85" w14:paraId="3627E926" w14:textId="77777777">
            <w:pPr>
              <w:spacing w:after="0" w:line="240" w:lineRule="auto"/>
              <w:jc w:val="center"/>
              <w:rPr>
                <w:rFonts w:ascii="Calibri" w:hAnsi="Calibri" w:eastAsia="Times New Roman" w:cs="Calibri"/>
                <w:b/>
                <w:bCs/>
                <w:color w:val="FFFFFF"/>
                <w:sz w:val="18"/>
                <w:szCs w:val="18"/>
              </w:rPr>
            </w:pPr>
            <w:r w:rsidRPr="009F1AE7">
              <w:rPr>
                <w:rFonts w:ascii="Calibri" w:hAnsi="Calibri" w:eastAsia="Times New Roman" w:cs="Calibri"/>
                <w:b/>
                <w:bCs/>
                <w:color w:val="FFFFFF"/>
                <w:sz w:val="18"/>
                <w:szCs w:val="18"/>
              </w:rPr>
              <w:t>Values</w:t>
            </w:r>
          </w:p>
        </w:tc>
        <w:tc>
          <w:tcPr>
            <w:tcW w:w="242" w:type="pct"/>
            <w:shd w:val="clear" w:color="5B9BD5" w:fill="5B9BD5"/>
            <w:hideMark/>
          </w:tcPr>
          <w:p w:rsidRPr="009F1AE7" w:rsidR="000A5E85" w:rsidP="00E07085" w:rsidRDefault="000A5E85" w14:paraId="34281E10" w14:textId="77777777">
            <w:pPr>
              <w:spacing w:after="0" w:line="240" w:lineRule="auto"/>
              <w:jc w:val="center"/>
              <w:rPr>
                <w:rFonts w:ascii="Calibri" w:hAnsi="Calibri" w:eastAsia="Times New Roman" w:cs="Calibri"/>
                <w:b/>
                <w:bCs/>
                <w:color w:val="FFFFFF"/>
                <w:sz w:val="18"/>
                <w:szCs w:val="18"/>
              </w:rPr>
            </w:pPr>
            <w:r w:rsidRPr="009F1AE7">
              <w:rPr>
                <w:rFonts w:ascii="Calibri" w:hAnsi="Calibri" w:eastAsia="Times New Roman" w:cs="Calibri"/>
                <w:b/>
                <w:bCs/>
                <w:color w:val="FFFFFF"/>
                <w:sz w:val="18"/>
                <w:szCs w:val="18"/>
              </w:rPr>
              <w:t>EIS</w:t>
            </w:r>
          </w:p>
        </w:tc>
        <w:tc>
          <w:tcPr>
            <w:tcW w:w="247" w:type="pct"/>
            <w:shd w:val="clear" w:color="5B9BD5" w:fill="5B9BD5"/>
            <w:hideMark/>
          </w:tcPr>
          <w:p w:rsidRPr="009F1AE7" w:rsidR="000A5E85" w:rsidP="00E07085" w:rsidRDefault="000A5E85" w14:paraId="02161BB1" w14:textId="77777777">
            <w:pPr>
              <w:spacing w:after="0" w:line="240" w:lineRule="auto"/>
              <w:jc w:val="center"/>
              <w:rPr>
                <w:rFonts w:ascii="Calibri" w:hAnsi="Calibri" w:eastAsia="Times New Roman" w:cs="Calibri"/>
                <w:b/>
                <w:bCs/>
                <w:color w:val="FFFFFF"/>
                <w:sz w:val="18"/>
                <w:szCs w:val="18"/>
              </w:rPr>
            </w:pPr>
            <w:r w:rsidRPr="009F1AE7">
              <w:rPr>
                <w:rFonts w:ascii="Calibri" w:hAnsi="Calibri" w:eastAsia="Times New Roman" w:cs="Calibri"/>
                <w:b/>
                <w:bCs/>
                <w:color w:val="FFFFFF"/>
                <w:sz w:val="18"/>
                <w:szCs w:val="18"/>
              </w:rPr>
              <w:t>LLS</w:t>
            </w:r>
          </w:p>
        </w:tc>
        <w:tc>
          <w:tcPr>
            <w:tcW w:w="326" w:type="pct"/>
            <w:shd w:val="clear" w:color="5B9BD5" w:fill="5B9BD5"/>
            <w:hideMark/>
          </w:tcPr>
          <w:p w:rsidRPr="009F1AE7" w:rsidR="000A5E85" w:rsidP="00E07085" w:rsidRDefault="000A5E85" w14:paraId="2530FA8B" w14:textId="77777777">
            <w:pPr>
              <w:spacing w:after="0" w:line="240" w:lineRule="auto"/>
              <w:jc w:val="center"/>
              <w:rPr>
                <w:rFonts w:ascii="Calibri" w:hAnsi="Calibri" w:eastAsia="Times New Roman" w:cs="Calibri"/>
                <w:b/>
                <w:bCs/>
                <w:color w:val="FFFFFF"/>
                <w:sz w:val="18"/>
                <w:szCs w:val="18"/>
              </w:rPr>
            </w:pPr>
            <w:r w:rsidRPr="009F1AE7">
              <w:rPr>
                <w:rFonts w:ascii="Calibri" w:hAnsi="Calibri" w:eastAsia="Times New Roman" w:cs="Calibri"/>
                <w:b/>
                <w:bCs/>
                <w:color w:val="FFFFFF"/>
                <w:sz w:val="18"/>
                <w:szCs w:val="18"/>
              </w:rPr>
              <w:t>FLIGHT</w:t>
            </w:r>
          </w:p>
        </w:tc>
        <w:tc>
          <w:tcPr>
            <w:tcW w:w="263" w:type="pct"/>
            <w:shd w:val="clear" w:color="5B9BD5" w:fill="5B9BD5"/>
            <w:hideMark/>
          </w:tcPr>
          <w:p w:rsidRPr="009F1AE7" w:rsidR="000A5E85" w:rsidP="00E07085" w:rsidRDefault="000A5E85" w14:paraId="6308648A" w14:textId="77777777">
            <w:pPr>
              <w:spacing w:after="0" w:line="240" w:lineRule="auto"/>
              <w:jc w:val="center"/>
              <w:rPr>
                <w:rFonts w:ascii="Calibri" w:hAnsi="Calibri" w:eastAsia="Times New Roman" w:cs="Calibri"/>
                <w:b/>
                <w:bCs/>
                <w:color w:val="FFFFFF"/>
                <w:sz w:val="18"/>
                <w:szCs w:val="18"/>
              </w:rPr>
            </w:pPr>
            <w:r w:rsidRPr="009F1AE7">
              <w:rPr>
                <w:rFonts w:ascii="Calibri" w:hAnsi="Calibri" w:eastAsia="Times New Roman" w:cs="Calibri"/>
                <w:b/>
                <w:bCs/>
                <w:color w:val="FFFFFF"/>
                <w:sz w:val="18"/>
                <w:szCs w:val="18"/>
              </w:rPr>
              <w:t>EEP</w:t>
            </w:r>
          </w:p>
        </w:tc>
        <w:tc>
          <w:tcPr>
            <w:tcW w:w="342" w:type="pct"/>
            <w:shd w:val="clear" w:color="5B9BD5" w:fill="5B9BD5"/>
            <w:hideMark/>
          </w:tcPr>
          <w:p w:rsidRPr="009F1AE7" w:rsidR="000A5E85" w:rsidP="00E07085" w:rsidRDefault="000A5E85" w14:paraId="5405DBE5" w14:textId="77777777">
            <w:pPr>
              <w:spacing w:after="0" w:line="240" w:lineRule="auto"/>
              <w:jc w:val="center"/>
              <w:rPr>
                <w:rFonts w:ascii="Calibri" w:hAnsi="Calibri" w:eastAsia="Times New Roman" w:cs="Calibri"/>
                <w:b/>
                <w:bCs/>
                <w:color w:val="FFFFFF"/>
                <w:sz w:val="18"/>
                <w:szCs w:val="18"/>
              </w:rPr>
            </w:pPr>
            <w:r w:rsidRPr="009F1AE7">
              <w:rPr>
                <w:rFonts w:ascii="Calibri" w:hAnsi="Calibri" w:eastAsia="Times New Roman" w:cs="Calibri"/>
                <w:b/>
                <w:bCs/>
                <w:color w:val="FFFFFF"/>
                <w:sz w:val="18"/>
                <w:szCs w:val="18"/>
              </w:rPr>
              <w:t>SAF</w:t>
            </w:r>
          </w:p>
        </w:tc>
        <w:tc>
          <w:tcPr>
            <w:tcW w:w="288" w:type="pct"/>
            <w:shd w:val="clear" w:color="5B9BD5" w:fill="5B9BD5"/>
            <w:hideMark/>
          </w:tcPr>
          <w:p w:rsidRPr="009F1AE7" w:rsidR="000A5E85" w:rsidP="00E07085" w:rsidRDefault="000A5E85" w14:paraId="7FD1D141" w14:textId="77777777">
            <w:pPr>
              <w:spacing w:after="0" w:line="240" w:lineRule="auto"/>
              <w:jc w:val="center"/>
              <w:rPr>
                <w:rFonts w:ascii="Calibri" w:hAnsi="Calibri" w:eastAsia="Times New Roman" w:cs="Calibri"/>
                <w:b/>
                <w:bCs/>
                <w:color w:val="FFFFFF"/>
                <w:sz w:val="18"/>
                <w:szCs w:val="18"/>
              </w:rPr>
            </w:pPr>
            <w:r w:rsidRPr="009F1AE7">
              <w:rPr>
                <w:rFonts w:ascii="Calibri" w:hAnsi="Calibri" w:eastAsia="Times New Roman" w:cs="Calibri"/>
                <w:b/>
                <w:bCs/>
                <w:color w:val="FFFFFF"/>
                <w:sz w:val="18"/>
                <w:szCs w:val="18"/>
              </w:rPr>
              <w:t>PHIFP</w:t>
            </w:r>
          </w:p>
        </w:tc>
        <w:tc>
          <w:tcPr>
            <w:tcW w:w="313" w:type="pct"/>
            <w:shd w:val="clear" w:color="5B9BD5" w:fill="5B9BD5"/>
            <w:hideMark/>
          </w:tcPr>
          <w:p w:rsidRPr="009F1AE7" w:rsidR="000A5E85" w:rsidP="00E07085" w:rsidRDefault="000A5E85" w14:paraId="2F55AE7D" w14:textId="77777777">
            <w:pPr>
              <w:spacing w:after="0" w:line="240" w:lineRule="auto"/>
              <w:jc w:val="center"/>
              <w:rPr>
                <w:rFonts w:ascii="Calibri" w:hAnsi="Calibri" w:eastAsia="Times New Roman" w:cs="Calibri"/>
                <w:b/>
                <w:bCs/>
                <w:color w:val="FFFFFF"/>
                <w:sz w:val="18"/>
                <w:szCs w:val="18"/>
              </w:rPr>
            </w:pPr>
            <w:r w:rsidRPr="009F1AE7">
              <w:rPr>
                <w:rFonts w:ascii="Calibri" w:hAnsi="Calibri" w:eastAsia="Times New Roman" w:cs="Calibri"/>
                <w:b/>
                <w:bCs/>
                <w:color w:val="FFFFFF"/>
                <w:sz w:val="18"/>
                <w:szCs w:val="18"/>
              </w:rPr>
              <w:t>PE</w:t>
            </w:r>
          </w:p>
        </w:tc>
        <w:tc>
          <w:tcPr>
            <w:tcW w:w="233" w:type="pct"/>
            <w:shd w:val="clear" w:color="5B9BD5" w:fill="5B9BD5"/>
            <w:hideMark/>
          </w:tcPr>
          <w:p w:rsidRPr="009F1AE7" w:rsidR="000A5E85" w:rsidP="00E07085" w:rsidRDefault="000A5E85" w14:paraId="0513BF44" w14:textId="77777777">
            <w:pPr>
              <w:spacing w:after="0" w:line="240" w:lineRule="auto"/>
              <w:jc w:val="center"/>
              <w:rPr>
                <w:rFonts w:ascii="Calibri" w:hAnsi="Calibri" w:eastAsia="Times New Roman" w:cs="Calibri"/>
                <w:b/>
                <w:bCs/>
                <w:color w:val="FFFFFF"/>
                <w:sz w:val="18"/>
                <w:szCs w:val="18"/>
              </w:rPr>
            </w:pPr>
            <w:r w:rsidRPr="009F1AE7">
              <w:rPr>
                <w:rFonts w:ascii="Calibri" w:hAnsi="Calibri" w:eastAsia="Times New Roman" w:cs="Calibri"/>
                <w:b/>
                <w:bCs/>
                <w:color w:val="FFFFFF"/>
                <w:sz w:val="18"/>
                <w:szCs w:val="18"/>
              </w:rPr>
              <w:t>ELI</w:t>
            </w:r>
          </w:p>
        </w:tc>
        <w:tc>
          <w:tcPr>
            <w:tcW w:w="278" w:type="pct"/>
            <w:shd w:val="clear" w:color="5B9BD5" w:fill="5B9BD5"/>
            <w:hideMark/>
          </w:tcPr>
          <w:p w:rsidRPr="009F1AE7" w:rsidR="000A5E85" w:rsidP="00E07085" w:rsidRDefault="000A5E85" w14:paraId="619D3C9D" w14:textId="77777777">
            <w:pPr>
              <w:spacing w:after="0" w:line="240" w:lineRule="auto"/>
              <w:jc w:val="center"/>
              <w:rPr>
                <w:rFonts w:ascii="Calibri" w:hAnsi="Calibri" w:eastAsia="Times New Roman" w:cs="Calibri"/>
                <w:b/>
                <w:bCs/>
                <w:color w:val="FFFFFF"/>
                <w:sz w:val="18"/>
                <w:szCs w:val="18"/>
              </w:rPr>
            </w:pPr>
            <w:r w:rsidRPr="009F1AE7">
              <w:rPr>
                <w:rFonts w:ascii="Calibri" w:hAnsi="Calibri" w:eastAsia="Times New Roman" w:cs="Calibri"/>
                <w:b/>
                <w:bCs/>
                <w:color w:val="FFFFFF"/>
                <w:sz w:val="18"/>
                <w:szCs w:val="18"/>
              </w:rPr>
              <w:t>PHAP</w:t>
            </w:r>
          </w:p>
        </w:tc>
      </w:tr>
      <w:tr w:rsidRPr="009F1AE7" w:rsidR="000A5E85" w:rsidTr="000A5E85" w14:paraId="2833BD43" w14:textId="77777777">
        <w:trPr>
          <w:trHeight w:val="720"/>
        </w:trPr>
        <w:tc>
          <w:tcPr>
            <w:tcW w:w="1273" w:type="pct"/>
            <w:shd w:val="clear" w:color="auto" w:fill="auto"/>
            <w:hideMark/>
          </w:tcPr>
          <w:p w:rsidRPr="009F1AE7" w:rsidR="000A5E85" w:rsidP="00E07085" w:rsidRDefault="000A5E85" w14:paraId="5C681368" w14:textId="77777777">
            <w:pPr>
              <w:spacing w:after="0" w:line="240" w:lineRule="auto"/>
              <w:rPr>
                <w:rFonts w:ascii="Calibri" w:hAnsi="Calibri" w:eastAsia="Times New Roman" w:cs="Calibri"/>
                <w:b/>
                <w:bCs/>
                <w:color w:val="000000"/>
                <w:sz w:val="18"/>
                <w:szCs w:val="18"/>
              </w:rPr>
            </w:pPr>
            <w:r w:rsidRPr="00C37AA4">
              <w:rPr>
                <w:rFonts w:ascii="Calibri" w:hAnsi="Calibri" w:eastAsia="Times New Roman" w:cs="Calibri"/>
                <w:b/>
                <w:bCs/>
                <w:color w:val="000000"/>
                <w:sz w:val="18"/>
                <w:szCs w:val="18"/>
              </w:rPr>
              <w:t>Analyze issues related to the burden of disease, socioeconomic, cultural, and environmental determinants of health, measures of health status, and the links between health, social and economic development.</w:t>
            </w:r>
          </w:p>
        </w:tc>
        <w:tc>
          <w:tcPr>
            <w:tcW w:w="1195" w:type="pct"/>
            <w:shd w:val="clear" w:color="auto" w:fill="auto"/>
            <w:hideMark/>
          </w:tcPr>
          <w:p w:rsidRPr="00B34330" w:rsidR="000A5E85" w:rsidP="00E07085" w:rsidRDefault="000A5E85" w14:paraId="1FBD62E9" w14:textId="77777777">
            <w:pPr>
              <w:spacing w:after="0" w:line="240" w:lineRule="auto"/>
              <w:rPr>
                <w:rFonts w:ascii="Calibri" w:hAnsi="Calibri" w:eastAsia="Times New Roman" w:cs="Calibri"/>
                <w:color w:val="000000"/>
                <w:sz w:val="18"/>
                <w:szCs w:val="18"/>
              </w:rPr>
            </w:pPr>
            <w:r w:rsidRPr="00B34330">
              <w:rPr>
                <w:rFonts w:ascii="Calibri" w:hAnsi="Calibri" w:eastAsia="Times New Roman" w:cs="Calibri"/>
                <w:color w:val="000000"/>
                <w:sz w:val="18"/>
                <w:szCs w:val="18"/>
              </w:rPr>
              <w:t>1. No experience</w:t>
            </w:r>
          </w:p>
          <w:p w:rsidRPr="00B34330" w:rsidR="000A5E85" w:rsidP="00E07085" w:rsidRDefault="000A5E85" w14:paraId="3F884E39" w14:textId="77777777">
            <w:pPr>
              <w:spacing w:after="0" w:line="240" w:lineRule="auto"/>
              <w:rPr>
                <w:rFonts w:ascii="Calibri" w:hAnsi="Calibri" w:eastAsia="Times New Roman" w:cs="Calibri"/>
                <w:color w:val="000000"/>
                <w:sz w:val="18"/>
                <w:szCs w:val="18"/>
              </w:rPr>
            </w:pPr>
            <w:r w:rsidRPr="00B34330">
              <w:rPr>
                <w:rFonts w:ascii="Calibri" w:hAnsi="Calibri" w:eastAsia="Times New Roman" w:cs="Calibri"/>
                <w:color w:val="000000"/>
                <w:sz w:val="18"/>
                <w:szCs w:val="18"/>
              </w:rPr>
              <w:t>2. Beginner</w:t>
            </w:r>
          </w:p>
          <w:p w:rsidRPr="00B34330" w:rsidR="000A5E85" w:rsidP="00E07085" w:rsidRDefault="000A5E85" w14:paraId="6B2DC8C8" w14:textId="77777777">
            <w:pPr>
              <w:spacing w:after="0" w:line="240" w:lineRule="auto"/>
              <w:rPr>
                <w:rFonts w:ascii="Calibri" w:hAnsi="Calibri" w:eastAsia="Times New Roman" w:cs="Calibri"/>
                <w:color w:val="000000"/>
                <w:sz w:val="18"/>
                <w:szCs w:val="18"/>
              </w:rPr>
            </w:pPr>
            <w:r w:rsidRPr="00B34330">
              <w:rPr>
                <w:rFonts w:ascii="Calibri" w:hAnsi="Calibri" w:eastAsia="Times New Roman" w:cs="Calibri"/>
                <w:color w:val="000000"/>
                <w:sz w:val="18"/>
                <w:szCs w:val="18"/>
              </w:rPr>
              <w:t>3. Competent</w:t>
            </w:r>
          </w:p>
          <w:p w:rsidRPr="00B34330" w:rsidR="000A5E85" w:rsidP="00E07085" w:rsidRDefault="000A5E85" w14:paraId="567C85F5" w14:textId="77777777">
            <w:pPr>
              <w:spacing w:after="0" w:line="240" w:lineRule="auto"/>
              <w:rPr>
                <w:rFonts w:ascii="Calibri" w:hAnsi="Calibri" w:eastAsia="Times New Roman" w:cs="Calibri"/>
                <w:color w:val="000000"/>
                <w:sz w:val="18"/>
                <w:szCs w:val="18"/>
              </w:rPr>
            </w:pPr>
            <w:r w:rsidRPr="00B34330">
              <w:rPr>
                <w:rFonts w:ascii="Calibri" w:hAnsi="Calibri" w:eastAsia="Times New Roman" w:cs="Calibri"/>
                <w:color w:val="000000"/>
                <w:sz w:val="18"/>
                <w:szCs w:val="18"/>
              </w:rPr>
              <w:t>4. Proficient</w:t>
            </w:r>
          </w:p>
          <w:p w:rsidRPr="00B34330" w:rsidR="000A5E85" w:rsidP="00E07085" w:rsidRDefault="000A5E85" w14:paraId="022BF807" w14:textId="77777777">
            <w:pPr>
              <w:spacing w:after="0" w:line="240" w:lineRule="auto"/>
              <w:rPr>
                <w:rFonts w:ascii="Calibri" w:hAnsi="Calibri" w:eastAsia="Times New Roman" w:cs="Calibri"/>
                <w:color w:val="000000"/>
                <w:sz w:val="18"/>
                <w:szCs w:val="18"/>
              </w:rPr>
            </w:pPr>
            <w:r w:rsidRPr="00B34330">
              <w:rPr>
                <w:rFonts w:ascii="Calibri" w:hAnsi="Calibri" w:eastAsia="Times New Roman" w:cs="Calibri"/>
                <w:color w:val="000000"/>
                <w:sz w:val="18"/>
                <w:szCs w:val="18"/>
              </w:rPr>
              <w:t>5. Expert</w:t>
            </w:r>
          </w:p>
          <w:p w:rsidR="000A5E85" w:rsidP="00E07085" w:rsidRDefault="000A5E85" w14:paraId="6BD6C6DC" w14:textId="77777777">
            <w:pPr>
              <w:spacing w:after="0" w:line="240" w:lineRule="auto"/>
              <w:rPr>
                <w:sz w:val="18"/>
                <w:szCs w:val="18"/>
              </w:rPr>
            </w:pPr>
            <w:r w:rsidRPr="00B34330">
              <w:rPr>
                <w:sz w:val="18"/>
                <w:szCs w:val="18"/>
              </w:rPr>
              <w:t>6. I did not focus on this competency during my rotation</w:t>
            </w:r>
            <w:r>
              <w:rPr>
                <w:sz w:val="18"/>
                <w:szCs w:val="18"/>
              </w:rPr>
              <w:t xml:space="preserve"> </w:t>
            </w:r>
          </w:p>
          <w:p w:rsidRPr="009F1AE7" w:rsidR="000A5E85" w:rsidP="00E07085" w:rsidRDefault="000A5E85" w14:paraId="2997C71C" w14:textId="77777777">
            <w:pPr>
              <w:spacing w:after="0" w:line="240" w:lineRule="auto"/>
              <w:rPr>
                <w:rFonts w:ascii="Calibri" w:hAnsi="Calibri" w:eastAsia="Times New Roman" w:cs="Calibri"/>
                <w:color w:val="000000"/>
                <w:sz w:val="18"/>
                <w:szCs w:val="18"/>
              </w:rPr>
            </w:pPr>
          </w:p>
        </w:tc>
        <w:tc>
          <w:tcPr>
            <w:tcW w:w="242" w:type="pct"/>
            <w:shd w:val="clear" w:color="auto" w:fill="auto"/>
            <w:hideMark/>
          </w:tcPr>
          <w:p w:rsidRPr="009F1AE7" w:rsidR="000A5E85" w:rsidP="00E07085" w:rsidRDefault="000A5E85" w14:paraId="3EBE37D7" w14:textId="77777777">
            <w:pPr>
              <w:spacing w:after="0" w:line="240" w:lineRule="auto"/>
              <w:jc w:val="center"/>
              <w:rPr>
                <w:rFonts w:ascii="Calibri" w:hAnsi="Calibri" w:eastAsia="Times New Roman" w:cs="Calibri"/>
                <w:color w:val="9C0006"/>
                <w:sz w:val="18"/>
                <w:szCs w:val="18"/>
              </w:rPr>
            </w:pPr>
            <w:r w:rsidRPr="009F1AE7">
              <w:rPr>
                <w:rFonts w:ascii="Calibri" w:hAnsi="Calibri" w:eastAsia="Times New Roman" w:cs="Calibri"/>
                <w:color w:val="9C0006"/>
                <w:sz w:val="18"/>
                <w:szCs w:val="18"/>
              </w:rPr>
              <w:t>No</w:t>
            </w:r>
          </w:p>
        </w:tc>
        <w:tc>
          <w:tcPr>
            <w:tcW w:w="247" w:type="pct"/>
            <w:shd w:val="clear" w:color="auto" w:fill="auto"/>
            <w:hideMark/>
          </w:tcPr>
          <w:p w:rsidRPr="009F1AE7" w:rsidR="000A5E85" w:rsidP="00E07085" w:rsidRDefault="000A5E85" w14:paraId="22711590" w14:textId="77777777">
            <w:pPr>
              <w:spacing w:after="0" w:line="240" w:lineRule="auto"/>
              <w:jc w:val="center"/>
              <w:rPr>
                <w:rFonts w:ascii="Calibri" w:hAnsi="Calibri" w:eastAsia="Times New Roman" w:cs="Calibri"/>
                <w:color w:val="9C0006"/>
                <w:sz w:val="18"/>
                <w:szCs w:val="18"/>
              </w:rPr>
            </w:pPr>
            <w:r w:rsidRPr="009F1AE7">
              <w:rPr>
                <w:rFonts w:ascii="Calibri" w:hAnsi="Calibri" w:eastAsia="Times New Roman" w:cs="Calibri"/>
                <w:color w:val="9C0006"/>
                <w:sz w:val="18"/>
                <w:szCs w:val="18"/>
              </w:rPr>
              <w:t>No</w:t>
            </w:r>
          </w:p>
        </w:tc>
        <w:tc>
          <w:tcPr>
            <w:tcW w:w="326" w:type="pct"/>
            <w:shd w:val="clear" w:color="auto" w:fill="auto"/>
            <w:hideMark/>
          </w:tcPr>
          <w:p w:rsidRPr="009F1AE7" w:rsidR="000A5E85" w:rsidP="00E07085" w:rsidRDefault="000A5E85" w14:paraId="675502B6" w14:textId="77777777">
            <w:pPr>
              <w:spacing w:after="0" w:line="240" w:lineRule="auto"/>
              <w:jc w:val="center"/>
              <w:rPr>
                <w:rFonts w:ascii="Calibri" w:hAnsi="Calibri" w:eastAsia="Times New Roman" w:cs="Calibri"/>
                <w:color w:val="9C0006"/>
                <w:sz w:val="18"/>
                <w:szCs w:val="18"/>
              </w:rPr>
            </w:pPr>
            <w:r w:rsidRPr="009F1AE7">
              <w:rPr>
                <w:rFonts w:ascii="Calibri" w:hAnsi="Calibri" w:eastAsia="Times New Roman" w:cs="Calibri"/>
                <w:color w:val="9C0006"/>
                <w:sz w:val="18"/>
                <w:szCs w:val="18"/>
              </w:rPr>
              <w:t>No</w:t>
            </w:r>
          </w:p>
        </w:tc>
        <w:tc>
          <w:tcPr>
            <w:tcW w:w="263" w:type="pct"/>
            <w:shd w:val="clear" w:color="auto" w:fill="auto"/>
            <w:hideMark/>
          </w:tcPr>
          <w:p w:rsidRPr="009F1AE7" w:rsidR="000A5E85" w:rsidP="00E07085" w:rsidRDefault="000A5E85" w14:paraId="4355F24F" w14:textId="77777777">
            <w:pPr>
              <w:spacing w:after="0" w:line="240" w:lineRule="auto"/>
              <w:jc w:val="center"/>
              <w:rPr>
                <w:rFonts w:ascii="Calibri" w:hAnsi="Calibri" w:eastAsia="Times New Roman" w:cs="Calibri"/>
                <w:color w:val="006100"/>
                <w:sz w:val="18"/>
                <w:szCs w:val="18"/>
              </w:rPr>
            </w:pPr>
            <w:r w:rsidRPr="009F1AE7">
              <w:rPr>
                <w:rFonts w:ascii="Calibri" w:hAnsi="Calibri" w:eastAsia="Times New Roman" w:cs="Calibri"/>
                <w:color w:val="006100"/>
                <w:sz w:val="18"/>
                <w:szCs w:val="18"/>
              </w:rPr>
              <w:t>Yes</w:t>
            </w:r>
          </w:p>
        </w:tc>
        <w:tc>
          <w:tcPr>
            <w:tcW w:w="342" w:type="pct"/>
            <w:shd w:val="clear" w:color="auto" w:fill="auto"/>
            <w:hideMark/>
          </w:tcPr>
          <w:p w:rsidRPr="009F1AE7" w:rsidR="000A5E85" w:rsidP="00E07085" w:rsidRDefault="000A5E85" w14:paraId="533D93A5" w14:textId="77777777">
            <w:pPr>
              <w:spacing w:after="0" w:line="240" w:lineRule="auto"/>
              <w:jc w:val="center"/>
              <w:rPr>
                <w:rFonts w:ascii="Calibri" w:hAnsi="Calibri" w:eastAsia="Times New Roman" w:cs="Calibri"/>
                <w:color w:val="9C0006"/>
                <w:sz w:val="18"/>
                <w:szCs w:val="18"/>
              </w:rPr>
            </w:pPr>
            <w:r w:rsidRPr="009F1AE7">
              <w:rPr>
                <w:rFonts w:ascii="Calibri" w:hAnsi="Calibri" w:eastAsia="Times New Roman" w:cs="Calibri"/>
                <w:color w:val="9C0006"/>
                <w:sz w:val="18"/>
                <w:szCs w:val="18"/>
              </w:rPr>
              <w:t>No</w:t>
            </w:r>
          </w:p>
        </w:tc>
        <w:tc>
          <w:tcPr>
            <w:tcW w:w="288" w:type="pct"/>
            <w:shd w:val="clear" w:color="auto" w:fill="auto"/>
            <w:hideMark/>
          </w:tcPr>
          <w:p w:rsidRPr="009F1AE7" w:rsidR="000A5E85" w:rsidP="00E07085" w:rsidRDefault="000A5E85" w14:paraId="7C55FDB3" w14:textId="77777777">
            <w:pPr>
              <w:spacing w:after="0" w:line="240" w:lineRule="auto"/>
              <w:jc w:val="center"/>
              <w:rPr>
                <w:rFonts w:ascii="Calibri" w:hAnsi="Calibri" w:eastAsia="Times New Roman" w:cs="Calibri"/>
                <w:color w:val="9C0006"/>
                <w:sz w:val="18"/>
                <w:szCs w:val="18"/>
              </w:rPr>
            </w:pPr>
            <w:r w:rsidRPr="009F1AE7">
              <w:rPr>
                <w:rFonts w:ascii="Calibri" w:hAnsi="Calibri" w:eastAsia="Times New Roman" w:cs="Calibri"/>
                <w:color w:val="9C0006"/>
                <w:sz w:val="18"/>
                <w:szCs w:val="18"/>
              </w:rPr>
              <w:t>No</w:t>
            </w:r>
          </w:p>
        </w:tc>
        <w:tc>
          <w:tcPr>
            <w:tcW w:w="313" w:type="pct"/>
            <w:shd w:val="clear" w:color="auto" w:fill="auto"/>
            <w:hideMark/>
          </w:tcPr>
          <w:p w:rsidRPr="009F1AE7" w:rsidR="000A5E85" w:rsidP="00E07085" w:rsidRDefault="000A5E85" w14:paraId="09F2B74A" w14:textId="77777777">
            <w:pPr>
              <w:spacing w:after="0" w:line="240" w:lineRule="auto"/>
              <w:jc w:val="center"/>
              <w:rPr>
                <w:rFonts w:ascii="Calibri" w:hAnsi="Calibri" w:eastAsia="Times New Roman" w:cs="Calibri"/>
                <w:color w:val="9C0006"/>
                <w:sz w:val="18"/>
                <w:szCs w:val="18"/>
              </w:rPr>
            </w:pPr>
            <w:r w:rsidRPr="009F1AE7">
              <w:rPr>
                <w:rFonts w:ascii="Calibri" w:hAnsi="Calibri" w:eastAsia="Times New Roman" w:cs="Calibri"/>
                <w:color w:val="9C0006"/>
                <w:sz w:val="18"/>
                <w:szCs w:val="18"/>
              </w:rPr>
              <w:t>No</w:t>
            </w:r>
          </w:p>
        </w:tc>
        <w:tc>
          <w:tcPr>
            <w:tcW w:w="233" w:type="pct"/>
            <w:shd w:val="clear" w:color="auto" w:fill="auto"/>
            <w:hideMark/>
          </w:tcPr>
          <w:p w:rsidRPr="009F1AE7" w:rsidR="000A5E85" w:rsidP="00E07085" w:rsidRDefault="000A5E85" w14:paraId="3F6E3DB7" w14:textId="77777777">
            <w:pPr>
              <w:spacing w:after="0" w:line="240" w:lineRule="auto"/>
              <w:jc w:val="center"/>
              <w:rPr>
                <w:rFonts w:ascii="Calibri" w:hAnsi="Calibri" w:eastAsia="Times New Roman" w:cs="Calibri"/>
                <w:color w:val="9C0006"/>
                <w:sz w:val="18"/>
                <w:szCs w:val="18"/>
              </w:rPr>
            </w:pPr>
            <w:r w:rsidRPr="009F1AE7">
              <w:rPr>
                <w:rFonts w:ascii="Calibri" w:hAnsi="Calibri" w:eastAsia="Times New Roman" w:cs="Calibri"/>
                <w:color w:val="9C0006"/>
                <w:sz w:val="18"/>
                <w:szCs w:val="18"/>
              </w:rPr>
              <w:t>No</w:t>
            </w:r>
          </w:p>
        </w:tc>
        <w:tc>
          <w:tcPr>
            <w:tcW w:w="278" w:type="pct"/>
            <w:shd w:val="clear" w:color="auto" w:fill="auto"/>
            <w:hideMark/>
          </w:tcPr>
          <w:p w:rsidRPr="009F1AE7" w:rsidR="000A5E85" w:rsidP="00E07085" w:rsidRDefault="000A5E85" w14:paraId="0342794A" w14:textId="77777777">
            <w:pPr>
              <w:spacing w:after="0" w:line="240" w:lineRule="auto"/>
              <w:jc w:val="center"/>
              <w:rPr>
                <w:rFonts w:ascii="Calibri" w:hAnsi="Calibri" w:eastAsia="Times New Roman" w:cs="Calibri"/>
                <w:color w:val="9C0006"/>
                <w:sz w:val="18"/>
                <w:szCs w:val="18"/>
              </w:rPr>
            </w:pPr>
            <w:r w:rsidRPr="009F1AE7">
              <w:rPr>
                <w:rFonts w:ascii="Calibri" w:hAnsi="Calibri" w:eastAsia="Times New Roman" w:cs="Calibri"/>
                <w:color w:val="9C0006"/>
                <w:sz w:val="18"/>
                <w:szCs w:val="18"/>
              </w:rPr>
              <w:t>No</w:t>
            </w:r>
          </w:p>
        </w:tc>
      </w:tr>
      <w:tr w:rsidRPr="009F1AE7" w:rsidR="000A5E85" w:rsidTr="00E07085" w14:paraId="6E307B48" w14:textId="77777777">
        <w:trPr>
          <w:trHeight w:val="720"/>
        </w:trPr>
        <w:tc>
          <w:tcPr>
            <w:tcW w:w="1273" w:type="pct"/>
            <w:shd w:val="clear" w:color="auto" w:fill="auto"/>
            <w:hideMark/>
          </w:tcPr>
          <w:p w:rsidRPr="009F1AE7" w:rsidR="000A5E85" w:rsidP="00E07085" w:rsidRDefault="000A5E85" w14:paraId="63F081B7" w14:textId="77777777">
            <w:pPr>
              <w:spacing w:after="0" w:line="240" w:lineRule="auto"/>
              <w:rPr>
                <w:rFonts w:ascii="Calibri" w:hAnsi="Calibri" w:eastAsia="Times New Roman" w:cs="Calibri"/>
                <w:b/>
                <w:bCs/>
                <w:color w:val="000000"/>
                <w:sz w:val="18"/>
                <w:szCs w:val="18"/>
              </w:rPr>
            </w:pPr>
            <w:r w:rsidRPr="00C37AA4">
              <w:rPr>
                <w:rFonts w:ascii="Calibri" w:hAnsi="Calibri" w:eastAsia="Times New Roman" w:cs="Calibri"/>
                <w:b/>
                <w:bCs/>
                <w:color w:val="000000"/>
                <w:sz w:val="18"/>
                <w:szCs w:val="18"/>
              </w:rPr>
              <w:t>Apply a population-based perspective of the distribution and determinants of disease or health conditions.</w:t>
            </w:r>
          </w:p>
        </w:tc>
        <w:tc>
          <w:tcPr>
            <w:tcW w:w="1195" w:type="pct"/>
            <w:shd w:val="clear" w:color="auto" w:fill="auto"/>
            <w:hideMark/>
          </w:tcPr>
          <w:p w:rsidRPr="00B34330" w:rsidR="000A5E85" w:rsidP="00E07085" w:rsidRDefault="000A5E85" w14:paraId="1CAD3A2D" w14:textId="77777777">
            <w:pPr>
              <w:spacing w:after="0" w:line="240" w:lineRule="auto"/>
              <w:rPr>
                <w:rFonts w:ascii="Calibri" w:hAnsi="Calibri" w:eastAsia="Times New Roman" w:cs="Calibri"/>
                <w:color w:val="000000"/>
                <w:sz w:val="18"/>
                <w:szCs w:val="18"/>
              </w:rPr>
            </w:pPr>
            <w:r w:rsidRPr="00B34330">
              <w:rPr>
                <w:rFonts w:ascii="Calibri" w:hAnsi="Calibri" w:eastAsia="Times New Roman" w:cs="Calibri"/>
                <w:color w:val="000000"/>
                <w:sz w:val="18"/>
                <w:szCs w:val="18"/>
              </w:rPr>
              <w:t>1. No experience</w:t>
            </w:r>
          </w:p>
          <w:p w:rsidRPr="00B34330" w:rsidR="000A5E85" w:rsidP="00E07085" w:rsidRDefault="000A5E85" w14:paraId="3C9D8B04" w14:textId="77777777">
            <w:pPr>
              <w:spacing w:after="0" w:line="240" w:lineRule="auto"/>
              <w:rPr>
                <w:rFonts w:ascii="Calibri" w:hAnsi="Calibri" w:eastAsia="Times New Roman" w:cs="Calibri"/>
                <w:color w:val="000000"/>
                <w:sz w:val="18"/>
                <w:szCs w:val="18"/>
              </w:rPr>
            </w:pPr>
            <w:r w:rsidRPr="00B34330">
              <w:rPr>
                <w:rFonts w:ascii="Calibri" w:hAnsi="Calibri" w:eastAsia="Times New Roman" w:cs="Calibri"/>
                <w:color w:val="000000"/>
                <w:sz w:val="18"/>
                <w:szCs w:val="18"/>
              </w:rPr>
              <w:t>2. Beginner</w:t>
            </w:r>
          </w:p>
          <w:p w:rsidRPr="00B34330" w:rsidR="000A5E85" w:rsidP="00E07085" w:rsidRDefault="000A5E85" w14:paraId="02EAFAEA" w14:textId="77777777">
            <w:pPr>
              <w:spacing w:after="0" w:line="240" w:lineRule="auto"/>
              <w:rPr>
                <w:rFonts w:ascii="Calibri" w:hAnsi="Calibri" w:eastAsia="Times New Roman" w:cs="Calibri"/>
                <w:color w:val="000000"/>
                <w:sz w:val="18"/>
                <w:szCs w:val="18"/>
              </w:rPr>
            </w:pPr>
            <w:r w:rsidRPr="00B34330">
              <w:rPr>
                <w:rFonts w:ascii="Calibri" w:hAnsi="Calibri" w:eastAsia="Times New Roman" w:cs="Calibri"/>
                <w:color w:val="000000"/>
                <w:sz w:val="18"/>
                <w:szCs w:val="18"/>
              </w:rPr>
              <w:t>3. Competent</w:t>
            </w:r>
          </w:p>
          <w:p w:rsidRPr="00B34330" w:rsidR="000A5E85" w:rsidP="00E07085" w:rsidRDefault="000A5E85" w14:paraId="0BA88A0D" w14:textId="77777777">
            <w:pPr>
              <w:spacing w:after="0" w:line="240" w:lineRule="auto"/>
              <w:rPr>
                <w:rFonts w:ascii="Calibri" w:hAnsi="Calibri" w:eastAsia="Times New Roman" w:cs="Calibri"/>
                <w:color w:val="000000"/>
                <w:sz w:val="18"/>
                <w:szCs w:val="18"/>
              </w:rPr>
            </w:pPr>
            <w:r w:rsidRPr="00B34330">
              <w:rPr>
                <w:rFonts w:ascii="Calibri" w:hAnsi="Calibri" w:eastAsia="Times New Roman" w:cs="Calibri"/>
                <w:color w:val="000000"/>
                <w:sz w:val="18"/>
                <w:szCs w:val="18"/>
              </w:rPr>
              <w:t>4. Proficient</w:t>
            </w:r>
          </w:p>
          <w:p w:rsidRPr="00B34330" w:rsidR="000A5E85" w:rsidP="00E07085" w:rsidRDefault="000A5E85" w14:paraId="5BC4BA30" w14:textId="77777777">
            <w:pPr>
              <w:spacing w:after="0" w:line="240" w:lineRule="auto"/>
              <w:rPr>
                <w:rFonts w:ascii="Calibri" w:hAnsi="Calibri" w:eastAsia="Times New Roman" w:cs="Calibri"/>
                <w:color w:val="000000"/>
                <w:sz w:val="18"/>
                <w:szCs w:val="18"/>
              </w:rPr>
            </w:pPr>
            <w:r w:rsidRPr="00B34330">
              <w:rPr>
                <w:rFonts w:ascii="Calibri" w:hAnsi="Calibri" w:eastAsia="Times New Roman" w:cs="Calibri"/>
                <w:color w:val="000000"/>
                <w:sz w:val="18"/>
                <w:szCs w:val="18"/>
              </w:rPr>
              <w:t>5. Expert</w:t>
            </w:r>
          </w:p>
          <w:p w:rsidR="000A5E85" w:rsidP="00E07085" w:rsidRDefault="000A5E85" w14:paraId="2527AD61" w14:textId="77777777">
            <w:pPr>
              <w:spacing w:after="0" w:line="240" w:lineRule="auto"/>
              <w:rPr>
                <w:sz w:val="18"/>
                <w:szCs w:val="18"/>
              </w:rPr>
            </w:pPr>
            <w:r w:rsidRPr="00B34330">
              <w:rPr>
                <w:sz w:val="18"/>
                <w:szCs w:val="18"/>
              </w:rPr>
              <w:t>6. I did not focus on this competency during my rotation</w:t>
            </w:r>
            <w:r>
              <w:rPr>
                <w:sz w:val="18"/>
                <w:szCs w:val="18"/>
              </w:rPr>
              <w:t xml:space="preserve"> </w:t>
            </w:r>
          </w:p>
          <w:p w:rsidRPr="009F1AE7" w:rsidR="000A5E85" w:rsidP="00E07085" w:rsidRDefault="000A5E85" w14:paraId="7E3326A5" w14:textId="77777777">
            <w:pPr>
              <w:spacing w:after="0" w:line="240" w:lineRule="auto"/>
              <w:rPr>
                <w:rFonts w:ascii="Calibri" w:hAnsi="Calibri" w:eastAsia="Times New Roman" w:cs="Calibri"/>
                <w:color w:val="000000"/>
                <w:sz w:val="18"/>
                <w:szCs w:val="18"/>
              </w:rPr>
            </w:pPr>
          </w:p>
        </w:tc>
        <w:tc>
          <w:tcPr>
            <w:tcW w:w="242" w:type="pct"/>
            <w:shd w:val="clear" w:color="auto" w:fill="auto"/>
            <w:hideMark/>
          </w:tcPr>
          <w:p w:rsidRPr="009F1AE7" w:rsidR="000A5E85" w:rsidP="00E07085" w:rsidRDefault="000A5E85" w14:paraId="0B5E81EE" w14:textId="77777777">
            <w:pPr>
              <w:spacing w:after="0" w:line="240" w:lineRule="auto"/>
              <w:jc w:val="center"/>
              <w:rPr>
                <w:rFonts w:ascii="Calibri" w:hAnsi="Calibri" w:eastAsia="Times New Roman" w:cs="Calibri"/>
                <w:color w:val="9C0006"/>
                <w:sz w:val="18"/>
                <w:szCs w:val="18"/>
              </w:rPr>
            </w:pPr>
            <w:r w:rsidRPr="009F1AE7">
              <w:rPr>
                <w:rFonts w:ascii="Calibri" w:hAnsi="Calibri" w:eastAsia="Times New Roman" w:cs="Calibri"/>
                <w:color w:val="9C0006"/>
                <w:sz w:val="18"/>
                <w:szCs w:val="18"/>
              </w:rPr>
              <w:t>No</w:t>
            </w:r>
          </w:p>
        </w:tc>
        <w:tc>
          <w:tcPr>
            <w:tcW w:w="247" w:type="pct"/>
            <w:shd w:val="clear" w:color="auto" w:fill="auto"/>
            <w:hideMark/>
          </w:tcPr>
          <w:p w:rsidRPr="009F1AE7" w:rsidR="000A5E85" w:rsidP="00E07085" w:rsidRDefault="000A5E85" w14:paraId="43AB2FD9" w14:textId="77777777">
            <w:pPr>
              <w:spacing w:after="0" w:line="240" w:lineRule="auto"/>
              <w:jc w:val="center"/>
              <w:rPr>
                <w:rFonts w:ascii="Calibri" w:hAnsi="Calibri" w:eastAsia="Times New Roman" w:cs="Calibri"/>
                <w:color w:val="9C0006"/>
                <w:sz w:val="18"/>
                <w:szCs w:val="18"/>
              </w:rPr>
            </w:pPr>
            <w:r w:rsidRPr="009F1AE7">
              <w:rPr>
                <w:rFonts w:ascii="Calibri" w:hAnsi="Calibri" w:eastAsia="Times New Roman" w:cs="Calibri"/>
                <w:color w:val="9C0006"/>
                <w:sz w:val="18"/>
                <w:szCs w:val="18"/>
              </w:rPr>
              <w:t>No</w:t>
            </w:r>
          </w:p>
        </w:tc>
        <w:tc>
          <w:tcPr>
            <w:tcW w:w="326" w:type="pct"/>
            <w:shd w:val="clear" w:color="auto" w:fill="auto"/>
            <w:hideMark/>
          </w:tcPr>
          <w:p w:rsidRPr="009F1AE7" w:rsidR="000A5E85" w:rsidP="00E07085" w:rsidRDefault="000A5E85" w14:paraId="19576E01" w14:textId="77777777">
            <w:pPr>
              <w:spacing w:after="0" w:line="240" w:lineRule="auto"/>
              <w:jc w:val="center"/>
              <w:rPr>
                <w:rFonts w:ascii="Calibri" w:hAnsi="Calibri" w:eastAsia="Times New Roman" w:cs="Calibri"/>
                <w:color w:val="9C0006"/>
                <w:sz w:val="18"/>
                <w:szCs w:val="18"/>
              </w:rPr>
            </w:pPr>
            <w:r w:rsidRPr="009F1AE7">
              <w:rPr>
                <w:rFonts w:ascii="Calibri" w:hAnsi="Calibri" w:eastAsia="Times New Roman" w:cs="Calibri"/>
                <w:color w:val="9C0006"/>
                <w:sz w:val="18"/>
                <w:szCs w:val="18"/>
              </w:rPr>
              <w:t>No</w:t>
            </w:r>
          </w:p>
        </w:tc>
        <w:tc>
          <w:tcPr>
            <w:tcW w:w="263" w:type="pct"/>
            <w:shd w:val="clear" w:color="auto" w:fill="auto"/>
            <w:hideMark/>
          </w:tcPr>
          <w:p w:rsidRPr="009F1AE7" w:rsidR="000A5E85" w:rsidP="00E07085" w:rsidRDefault="000A5E85" w14:paraId="4A23CB7E" w14:textId="77777777">
            <w:pPr>
              <w:spacing w:after="0" w:line="240" w:lineRule="auto"/>
              <w:jc w:val="center"/>
              <w:rPr>
                <w:rFonts w:ascii="Calibri" w:hAnsi="Calibri" w:eastAsia="Times New Roman" w:cs="Calibri"/>
                <w:color w:val="006100"/>
                <w:sz w:val="18"/>
                <w:szCs w:val="18"/>
              </w:rPr>
            </w:pPr>
            <w:r w:rsidRPr="009F1AE7">
              <w:rPr>
                <w:rFonts w:ascii="Calibri" w:hAnsi="Calibri" w:eastAsia="Times New Roman" w:cs="Calibri"/>
                <w:color w:val="006100"/>
                <w:sz w:val="18"/>
                <w:szCs w:val="18"/>
              </w:rPr>
              <w:t>Yes</w:t>
            </w:r>
          </w:p>
        </w:tc>
        <w:tc>
          <w:tcPr>
            <w:tcW w:w="342" w:type="pct"/>
            <w:shd w:val="clear" w:color="auto" w:fill="auto"/>
            <w:hideMark/>
          </w:tcPr>
          <w:p w:rsidRPr="009F1AE7" w:rsidR="000A5E85" w:rsidP="00E07085" w:rsidRDefault="000A5E85" w14:paraId="5A428447" w14:textId="77777777">
            <w:pPr>
              <w:spacing w:after="0" w:line="240" w:lineRule="auto"/>
              <w:jc w:val="center"/>
              <w:rPr>
                <w:rFonts w:ascii="Calibri" w:hAnsi="Calibri" w:eastAsia="Times New Roman" w:cs="Calibri"/>
                <w:color w:val="9C0006"/>
                <w:sz w:val="18"/>
                <w:szCs w:val="18"/>
              </w:rPr>
            </w:pPr>
            <w:r w:rsidRPr="009F1AE7">
              <w:rPr>
                <w:rFonts w:ascii="Calibri" w:hAnsi="Calibri" w:eastAsia="Times New Roman" w:cs="Calibri"/>
                <w:color w:val="9C0006"/>
                <w:sz w:val="18"/>
                <w:szCs w:val="18"/>
              </w:rPr>
              <w:t>No</w:t>
            </w:r>
          </w:p>
        </w:tc>
        <w:tc>
          <w:tcPr>
            <w:tcW w:w="288" w:type="pct"/>
            <w:shd w:val="clear" w:color="auto" w:fill="auto"/>
            <w:hideMark/>
          </w:tcPr>
          <w:p w:rsidRPr="009F1AE7" w:rsidR="000A5E85" w:rsidP="00E07085" w:rsidRDefault="000A5E85" w14:paraId="44D97A06" w14:textId="77777777">
            <w:pPr>
              <w:spacing w:after="0" w:line="240" w:lineRule="auto"/>
              <w:jc w:val="center"/>
              <w:rPr>
                <w:rFonts w:ascii="Calibri" w:hAnsi="Calibri" w:eastAsia="Times New Roman" w:cs="Calibri"/>
                <w:color w:val="9C0006"/>
                <w:sz w:val="18"/>
                <w:szCs w:val="18"/>
              </w:rPr>
            </w:pPr>
            <w:r w:rsidRPr="009F1AE7">
              <w:rPr>
                <w:rFonts w:ascii="Calibri" w:hAnsi="Calibri" w:eastAsia="Times New Roman" w:cs="Calibri"/>
                <w:color w:val="9C0006"/>
                <w:sz w:val="18"/>
                <w:szCs w:val="18"/>
              </w:rPr>
              <w:t>No</w:t>
            </w:r>
          </w:p>
        </w:tc>
        <w:tc>
          <w:tcPr>
            <w:tcW w:w="313" w:type="pct"/>
            <w:shd w:val="clear" w:color="auto" w:fill="auto"/>
            <w:hideMark/>
          </w:tcPr>
          <w:p w:rsidRPr="009F1AE7" w:rsidR="000A5E85" w:rsidP="00E07085" w:rsidRDefault="000A5E85" w14:paraId="662B1709" w14:textId="77777777">
            <w:pPr>
              <w:spacing w:after="0" w:line="240" w:lineRule="auto"/>
              <w:jc w:val="center"/>
              <w:rPr>
                <w:rFonts w:ascii="Calibri" w:hAnsi="Calibri" w:eastAsia="Times New Roman" w:cs="Calibri"/>
                <w:color w:val="9C0006"/>
                <w:sz w:val="18"/>
                <w:szCs w:val="18"/>
              </w:rPr>
            </w:pPr>
            <w:r w:rsidRPr="009F1AE7">
              <w:rPr>
                <w:rFonts w:ascii="Calibri" w:hAnsi="Calibri" w:eastAsia="Times New Roman" w:cs="Calibri"/>
                <w:color w:val="9C0006"/>
                <w:sz w:val="18"/>
                <w:szCs w:val="18"/>
              </w:rPr>
              <w:t>No</w:t>
            </w:r>
          </w:p>
        </w:tc>
        <w:tc>
          <w:tcPr>
            <w:tcW w:w="233" w:type="pct"/>
            <w:shd w:val="clear" w:color="auto" w:fill="auto"/>
            <w:hideMark/>
          </w:tcPr>
          <w:p w:rsidRPr="009F1AE7" w:rsidR="000A5E85" w:rsidP="00E07085" w:rsidRDefault="000A5E85" w14:paraId="1E1FB2D3" w14:textId="77777777">
            <w:pPr>
              <w:spacing w:after="0" w:line="240" w:lineRule="auto"/>
              <w:jc w:val="center"/>
              <w:rPr>
                <w:rFonts w:ascii="Calibri" w:hAnsi="Calibri" w:eastAsia="Times New Roman" w:cs="Calibri"/>
                <w:color w:val="9C0006"/>
                <w:sz w:val="18"/>
                <w:szCs w:val="18"/>
              </w:rPr>
            </w:pPr>
            <w:r w:rsidRPr="009F1AE7">
              <w:rPr>
                <w:rFonts w:ascii="Calibri" w:hAnsi="Calibri" w:eastAsia="Times New Roman" w:cs="Calibri"/>
                <w:color w:val="9C0006"/>
                <w:sz w:val="18"/>
                <w:szCs w:val="18"/>
              </w:rPr>
              <w:t>No</w:t>
            </w:r>
          </w:p>
        </w:tc>
        <w:tc>
          <w:tcPr>
            <w:tcW w:w="278" w:type="pct"/>
            <w:shd w:val="clear" w:color="auto" w:fill="auto"/>
            <w:hideMark/>
          </w:tcPr>
          <w:p w:rsidRPr="009F1AE7" w:rsidR="000A5E85" w:rsidP="00E07085" w:rsidRDefault="000A5E85" w14:paraId="411C1A79" w14:textId="77777777">
            <w:pPr>
              <w:spacing w:after="0" w:line="240" w:lineRule="auto"/>
              <w:jc w:val="center"/>
              <w:rPr>
                <w:rFonts w:ascii="Calibri" w:hAnsi="Calibri" w:eastAsia="Times New Roman" w:cs="Calibri"/>
                <w:color w:val="9C0006"/>
                <w:sz w:val="18"/>
                <w:szCs w:val="18"/>
              </w:rPr>
            </w:pPr>
            <w:r w:rsidRPr="009F1AE7">
              <w:rPr>
                <w:rFonts w:ascii="Calibri" w:hAnsi="Calibri" w:eastAsia="Times New Roman" w:cs="Calibri"/>
                <w:color w:val="9C0006"/>
                <w:sz w:val="18"/>
                <w:szCs w:val="18"/>
              </w:rPr>
              <w:t>No</w:t>
            </w:r>
          </w:p>
        </w:tc>
      </w:tr>
      <w:tr w:rsidRPr="009F1AE7" w:rsidR="000A5E85" w:rsidTr="00E07085" w14:paraId="5D828CAC" w14:textId="77777777">
        <w:trPr>
          <w:trHeight w:val="720"/>
        </w:trPr>
        <w:tc>
          <w:tcPr>
            <w:tcW w:w="1273" w:type="pct"/>
            <w:shd w:val="clear" w:color="auto" w:fill="auto"/>
          </w:tcPr>
          <w:p w:rsidRPr="00C37AA4" w:rsidR="000A5E85" w:rsidP="00E07085" w:rsidRDefault="000A5E85" w14:paraId="54F66580" w14:textId="77777777">
            <w:pPr>
              <w:spacing w:after="0" w:line="240" w:lineRule="auto"/>
              <w:rPr>
                <w:rFonts w:ascii="Calibri" w:hAnsi="Calibri" w:eastAsia="Times New Roman" w:cs="Calibri"/>
                <w:b/>
                <w:bCs/>
                <w:color w:val="000000"/>
                <w:sz w:val="18"/>
                <w:szCs w:val="18"/>
              </w:rPr>
            </w:pPr>
            <w:r w:rsidRPr="00C37AA4">
              <w:rPr>
                <w:rFonts w:ascii="Calibri" w:hAnsi="Calibri" w:eastAsia="Times New Roman" w:cs="Calibri"/>
                <w:b/>
                <w:bCs/>
                <w:color w:val="000000"/>
                <w:sz w:val="18"/>
                <w:szCs w:val="18"/>
              </w:rPr>
              <w:t>Exhibit process-oriented thinking by outlining a project timeline, learning objectives, and expected deliverables</w:t>
            </w:r>
            <w:r>
              <w:rPr>
                <w:rFonts w:ascii="Calibri" w:hAnsi="Calibri" w:eastAsia="Times New Roman" w:cs="Calibri"/>
                <w:b/>
                <w:bCs/>
                <w:color w:val="000000"/>
                <w:sz w:val="18"/>
                <w:szCs w:val="18"/>
              </w:rPr>
              <w:t xml:space="preserve">. </w:t>
            </w:r>
            <w:r w:rsidRPr="00C37AA4">
              <w:rPr>
                <w:rFonts w:ascii="Calibri" w:hAnsi="Calibri" w:eastAsia="Times New Roman" w:cs="Calibri"/>
                <w:b/>
                <w:bCs/>
                <w:color w:val="000000"/>
                <w:sz w:val="18"/>
                <w:szCs w:val="18"/>
              </w:rPr>
              <w:t xml:space="preserve"> </w:t>
            </w:r>
          </w:p>
        </w:tc>
        <w:tc>
          <w:tcPr>
            <w:tcW w:w="1195" w:type="pct"/>
            <w:shd w:val="clear" w:color="auto" w:fill="auto"/>
          </w:tcPr>
          <w:p w:rsidRPr="00B34330" w:rsidR="000A5E85" w:rsidP="00E07085" w:rsidRDefault="000A5E85" w14:paraId="0BA0D285" w14:textId="77777777">
            <w:pPr>
              <w:spacing w:after="0" w:line="240" w:lineRule="auto"/>
              <w:rPr>
                <w:rFonts w:ascii="Calibri" w:hAnsi="Calibri" w:eastAsia="Times New Roman" w:cs="Calibri"/>
                <w:color w:val="000000"/>
                <w:sz w:val="18"/>
                <w:szCs w:val="18"/>
              </w:rPr>
            </w:pPr>
            <w:r w:rsidRPr="00B34330">
              <w:rPr>
                <w:rFonts w:ascii="Calibri" w:hAnsi="Calibri" w:eastAsia="Times New Roman" w:cs="Calibri"/>
                <w:color w:val="000000"/>
                <w:sz w:val="18"/>
                <w:szCs w:val="18"/>
              </w:rPr>
              <w:t>1. No experience</w:t>
            </w:r>
          </w:p>
          <w:p w:rsidRPr="00B34330" w:rsidR="000A5E85" w:rsidP="00E07085" w:rsidRDefault="000A5E85" w14:paraId="33B8E4D3" w14:textId="77777777">
            <w:pPr>
              <w:spacing w:after="0" w:line="240" w:lineRule="auto"/>
              <w:rPr>
                <w:rFonts w:ascii="Calibri" w:hAnsi="Calibri" w:eastAsia="Times New Roman" w:cs="Calibri"/>
                <w:color w:val="000000"/>
                <w:sz w:val="18"/>
                <w:szCs w:val="18"/>
              </w:rPr>
            </w:pPr>
            <w:r w:rsidRPr="00B34330">
              <w:rPr>
                <w:rFonts w:ascii="Calibri" w:hAnsi="Calibri" w:eastAsia="Times New Roman" w:cs="Calibri"/>
                <w:color w:val="000000"/>
                <w:sz w:val="18"/>
                <w:szCs w:val="18"/>
              </w:rPr>
              <w:t>2. Beginner</w:t>
            </w:r>
          </w:p>
          <w:p w:rsidRPr="00B34330" w:rsidR="000A5E85" w:rsidP="00E07085" w:rsidRDefault="000A5E85" w14:paraId="572F4872" w14:textId="77777777">
            <w:pPr>
              <w:spacing w:after="0" w:line="240" w:lineRule="auto"/>
              <w:rPr>
                <w:rFonts w:ascii="Calibri" w:hAnsi="Calibri" w:eastAsia="Times New Roman" w:cs="Calibri"/>
                <w:color w:val="000000"/>
                <w:sz w:val="18"/>
                <w:szCs w:val="18"/>
              </w:rPr>
            </w:pPr>
            <w:r w:rsidRPr="00B34330">
              <w:rPr>
                <w:rFonts w:ascii="Calibri" w:hAnsi="Calibri" w:eastAsia="Times New Roman" w:cs="Calibri"/>
                <w:color w:val="000000"/>
                <w:sz w:val="18"/>
                <w:szCs w:val="18"/>
              </w:rPr>
              <w:t>3. Competent</w:t>
            </w:r>
          </w:p>
          <w:p w:rsidRPr="00B34330" w:rsidR="000A5E85" w:rsidP="00E07085" w:rsidRDefault="000A5E85" w14:paraId="4BFB166E" w14:textId="77777777">
            <w:pPr>
              <w:spacing w:after="0" w:line="240" w:lineRule="auto"/>
              <w:rPr>
                <w:rFonts w:ascii="Calibri" w:hAnsi="Calibri" w:eastAsia="Times New Roman" w:cs="Calibri"/>
                <w:color w:val="000000"/>
                <w:sz w:val="18"/>
                <w:szCs w:val="18"/>
              </w:rPr>
            </w:pPr>
            <w:r w:rsidRPr="00B34330">
              <w:rPr>
                <w:rFonts w:ascii="Calibri" w:hAnsi="Calibri" w:eastAsia="Times New Roman" w:cs="Calibri"/>
                <w:color w:val="000000"/>
                <w:sz w:val="18"/>
                <w:szCs w:val="18"/>
              </w:rPr>
              <w:t>4. Proficient</w:t>
            </w:r>
          </w:p>
          <w:p w:rsidRPr="00B34330" w:rsidR="000A5E85" w:rsidP="00E07085" w:rsidRDefault="000A5E85" w14:paraId="7A984BB4" w14:textId="77777777">
            <w:pPr>
              <w:spacing w:after="0" w:line="240" w:lineRule="auto"/>
              <w:rPr>
                <w:rFonts w:ascii="Calibri" w:hAnsi="Calibri" w:eastAsia="Times New Roman" w:cs="Calibri"/>
                <w:color w:val="000000"/>
                <w:sz w:val="18"/>
                <w:szCs w:val="18"/>
              </w:rPr>
            </w:pPr>
            <w:r w:rsidRPr="00B34330">
              <w:rPr>
                <w:rFonts w:ascii="Calibri" w:hAnsi="Calibri" w:eastAsia="Times New Roman" w:cs="Calibri"/>
                <w:color w:val="000000"/>
                <w:sz w:val="18"/>
                <w:szCs w:val="18"/>
              </w:rPr>
              <w:t>5. Expert</w:t>
            </w:r>
          </w:p>
          <w:p w:rsidR="000A5E85" w:rsidP="00E07085" w:rsidRDefault="000A5E85" w14:paraId="3F9D3F1D" w14:textId="77777777">
            <w:pPr>
              <w:spacing w:after="0" w:line="240" w:lineRule="auto"/>
              <w:rPr>
                <w:sz w:val="18"/>
                <w:szCs w:val="18"/>
              </w:rPr>
            </w:pPr>
            <w:r w:rsidRPr="00B34330">
              <w:rPr>
                <w:sz w:val="18"/>
                <w:szCs w:val="18"/>
              </w:rPr>
              <w:t>6. I did not focus on this competency during my rotation</w:t>
            </w:r>
            <w:r>
              <w:rPr>
                <w:sz w:val="18"/>
                <w:szCs w:val="18"/>
              </w:rPr>
              <w:t xml:space="preserve"> </w:t>
            </w:r>
          </w:p>
          <w:p w:rsidRPr="00B34330" w:rsidR="000A5E85" w:rsidP="00E07085" w:rsidRDefault="000A5E85" w14:paraId="0E8B05CB" w14:textId="77777777">
            <w:pPr>
              <w:spacing w:after="0" w:line="240" w:lineRule="auto"/>
              <w:rPr>
                <w:rFonts w:ascii="Calibri" w:hAnsi="Calibri" w:eastAsia="Times New Roman" w:cs="Calibri"/>
                <w:color w:val="000000"/>
                <w:sz w:val="18"/>
                <w:szCs w:val="18"/>
              </w:rPr>
            </w:pPr>
          </w:p>
        </w:tc>
        <w:tc>
          <w:tcPr>
            <w:tcW w:w="242" w:type="pct"/>
            <w:shd w:val="clear" w:color="auto" w:fill="auto"/>
          </w:tcPr>
          <w:p w:rsidRPr="009F1AE7" w:rsidR="000A5E85" w:rsidP="00E07085" w:rsidRDefault="000A5E85" w14:paraId="0669F073" w14:textId="77777777">
            <w:pPr>
              <w:spacing w:after="0" w:line="240" w:lineRule="auto"/>
              <w:jc w:val="center"/>
              <w:rPr>
                <w:rFonts w:ascii="Calibri" w:hAnsi="Calibri" w:eastAsia="Times New Roman" w:cs="Calibri"/>
                <w:color w:val="9C0006"/>
                <w:sz w:val="18"/>
                <w:szCs w:val="18"/>
              </w:rPr>
            </w:pPr>
            <w:r w:rsidRPr="009F1AE7">
              <w:rPr>
                <w:rFonts w:ascii="Calibri" w:hAnsi="Calibri" w:eastAsia="Times New Roman" w:cs="Calibri"/>
                <w:color w:val="9C0006"/>
                <w:sz w:val="18"/>
                <w:szCs w:val="18"/>
              </w:rPr>
              <w:t>No</w:t>
            </w:r>
          </w:p>
        </w:tc>
        <w:tc>
          <w:tcPr>
            <w:tcW w:w="247" w:type="pct"/>
            <w:shd w:val="clear" w:color="auto" w:fill="auto"/>
          </w:tcPr>
          <w:p w:rsidRPr="009F1AE7" w:rsidR="000A5E85" w:rsidP="00E07085" w:rsidRDefault="000A5E85" w14:paraId="293A2BFE" w14:textId="77777777">
            <w:pPr>
              <w:spacing w:after="0" w:line="240" w:lineRule="auto"/>
              <w:jc w:val="center"/>
              <w:rPr>
                <w:rFonts w:ascii="Calibri" w:hAnsi="Calibri" w:eastAsia="Times New Roman" w:cs="Calibri"/>
                <w:color w:val="9C0006"/>
                <w:sz w:val="18"/>
                <w:szCs w:val="18"/>
              </w:rPr>
            </w:pPr>
            <w:r w:rsidRPr="009F1AE7">
              <w:rPr>
                <w:rFonts w:ascii="Calibri" w:hAnsi="Calibri" w:eastAsia="Times New Roman" w:cs="Calibri"/>
                <w:color w:val="9C0006"/>
                <w:sz w:val="18"/>
                <w:szCs w:val="18"/>
              </w:rPr>
              <w:t>No</w:t>
            </w:r>
          </w:p>
        </w:tc>
        <w:tc>
          <w:tcPr>
            <w:tcW w:w="326" w:type="pct"/>
            <w:shd w:val="clear" w:color="auto" w:fill="auto"/>
          </w:tcPr>
          <w:p w:rsidRPr="009F1AE7" w:rsidR="000A5E85" w:rsidP="00E07085" w:rsidRDefault="000A5E85" w14:paraId="37B67C4D" w14:textId="77777777">
            <w:pPr>
              <w:spacing w:after="0" w:line="240" w:lineRule="auto"/>
              <w:jc w:val="center"/>
              <w:rPr>
                <w:rFonts w:ascii="Calibri" w:hAnsi="Calibri" w:eastAsia="Times New Roman" w:cs="Calibri"/>
                <w:color w:val="9C0006"/>
                <w:sz w:val="18"/>
                <w:szCs w:val="18"/>
              </w:rPr>
            </w:pPr>
            <w:r w:rsidRPr="009F1AE7">
              <w:rPr>
                <w:rFonts w:ascii="Calibri" w:hAnsi="Calibri" w:eastAsia="Times New Roman" w:cs="Calibri"/>
                <w:color w:val="9C0006"/>
                <w:sz w:val="18"/>
                <w:szCs w:val="18"/>
              </w:rPr>
              <w:t>No</w:t>
            </w:r>
          </w:p>
        </w:tc>
        <w:tc>
          <w:tcPr>
            <w:tcW w:w="263" w:type="pct"/>
            <w:shd w:val="clear" w:color="auto" w:fill="auto"/>
          </w:tcPr>
          <w:p w:rsidRPr="009F1AE7" w:rsidR="000A5E85" w:rsidP="00E07085" w:rsidRDefault="000A5E85" w14:paraId="6ECB6552" w14:textId="77777777">
            <w:pPr>
              <w:spacing w:after="0" w:line="240" w:lineRule="auto"/>
              <w:jc w:val="center"/>
              <w:rPr>
                <w:rFonts w:ascii="Calibri" w:hAnsi="Calibri" w:eastAsia="Times New Roman" w:cs="Calibri"/>
                <w:color w:val="006100"/>
                <w:sz w:val="18"/>
                <w:szCs w:val="18"/>
              </w:rPr>
            </w:pPr>
            <w:r w:rsidRPr="009F1AE7">
              <w:rPr>
                <w:rFonts w:ascii="Calibri" w:hAnsi="Calibri" w:eastAsia="Times New Roman" w:cs="Calibri"/>
                <w:color w:val="006100"/>
                <w:sz w:val="18"/>
                <w:szCs w:val="18"/>
              </w:rPr>
              <w:t>Yes</w:t>
            </w:r>
          </w:p>
        </w:tc>
        <w:tc>
          <w:tcPr>
            <w:tcW w:w="342" w:type="pct"/>
            <w:shd w:val="clear" w:color="auto" w:fill="auto"/>
          </w:tcPr>
          <w:p w:rsidRPr="009F1AE7" w:rsidR="000A5E85" w:rsidP="00E07085" w:rsidRDefault="000A5E85" w14:paraId="0BFAE258" w14:textId="77777777">
            <w:pPr>
              <w:spacing w:after="0" w:line="240" w:lineRule="auto"/>
              <w:jc w:val="center"/>
              <w:rPr>
                <w:rFonts w:ascii="Calibri" w:hAnsi="Calibri" w:eastAsia="Times New Roman" w:cs="Calibri"/>
                <w:color w:val="9C0006"/>
                <w:sz w:val="18"/>
                <w:szCs w:val="18"/>
              </w:rPr>
            </w:pPr>
            <w:r w:rsidRPr="009F1AE7">
              <w:rPr>
                <w:rFonts w:ascii="Calibri" w:hAnsi="Calibri" w:eastAsia="Times New Roman" w:cs="Calibri"/>
                <w:color w:val="9C0006"/>
                <w:sz w:val="18"/>
                <w:szCs w:val="18"/>
              </w:rPr>
              <w:t>No</w:t>
            </w:r>
          </w:p>
        </w:tc>
        <w:tc>
          <w:tcPr>
            <w:tcW w:w="288" w:type="pct"/>
            <w:shd w:val="clear" w:color="auto" w:fill="auto"/>
          </w:tcPr>
          <w:p w:rsidRPr="009F1AE7" w:rsidR="000A5E85" w:rsidP="00E07085" w:rsidRDefault="000A5E85" w14:paraId="32C9FEA5" w14:textId="77777777">
            <w:pPr>
              <w:spacing w:after="0" w:line="240" w:lineRule="auto"/>
              <w:jc w:val="center"/>
              <w:rPr>
                <w:rFonts w:ascii="Calibri" w:hAnsi="Calibri" w:eastAsia="Times New Roman" w:cs="Calibri"/>
                <w:color w:val="9C0006"/>
                <w:sz w:val="18"/>
                <w:szCs w:val="18"/>
              </w:rPr>
            </w:pPr>
            <w:r w:rsidRPr="009F1AE7">
              <w:rPr>
                <w:rFonts w:ascii="Calibri" w:hAnsi="Calibri" w:eastAsia="Times New Roman" w:cs="Calibri"/>
                <w:color w:val="9C0006"/>
                <w:sz w:val="18"/>
                <w:szCs w:val="18"/>
              </w:rPr>
              <w:t>No</w:t>
            </w:r>
          </w:p>
        </w:tc>
        <w:tc>
          <w:tcPr>
            <w:tcW w:w="313" w:type="pct"/>
            <w:shd w:val="clear" w:color="auto" w:fill="auto"/>
          </w:tcPr>
          <w:p w:rsidRPr="009F1AE7" w:rsidR="000A5E85" w:rsidP="00E07085" w:rsidRDefault="000A5E85" w14:paraId="0A3ACE05" w14:textId="77777777">
            <w:pPr>
              <w:spacing w:after="0" w:line="240" w:lineRule="auto"/>
              <w:jc w:val="center"/>
              <w:rPr>
                <w:rFonts w:ascii="Calibri" w:hAnsi="Calibri" w:eastAsia="Times New Roman" w:cs="Calibri"/>
                <w:color w:val="9C0006"/>
                <w:sz w:val="18"/>
                <w:szCs w:val="18"/>
              </w:rPr>
            </w:pPr>
            <w:r w:rsidRPr="009F1AE7">
              <w:rPr>
                <w:rFonts w:ascii="Calibri" w:hAnsi="Calibri" w:eastAsia="Times New Roman" w:cs="Calibri"/>
                <w:color w:val="9C0006"/>
                <w:sz w:val="18"/>
                <w:szCs w:val="18"/>
              </w:rPr>
              <w:t>No</w:t>
            </w:r>
          </w:p>
        </w:tc>
        <w:tc>
          <w:tcPr>
            <w:tcW w:w="233" w:type="pct"/>
            <w:shd w:val="clear" w:color="auto" w:fill="auto"/>
          </w:tcPr>
          <w:p w:rsidRPr="009F1AE7" w:rsidR="000A5E85" w:rsidP="00E07085" w:rsidRDefault="000A5E85" w14:paraId="0CFE53A3" w14:textId="77777777">
            <w:pPr>
              <w:spacing w:after="0" w:line="240" w:lineRule="auto"/>
              <w:jc w:val="center"/>
              <w:rPr>
                <w:rFonts w:ascii="Calibri" w:hAnsi="Calibri" w:eastAsia="Times New Roman" w:cs="Calibri"/>
                <w:color w:val="9C0006"/>
                <w:sz w:val="18"/>
                <w:szCs w:val="18"/>
              </w:rPr>
            </w:pPr>
            <w:r w:rsidRPr="009F1AE7">
              <w:rPr>
                <w:rFonts w:ascii="Calibri" w:hAnsi="Calibri" w:eastAsia="Times New Roman" w:cs="Calibri"/>
                <w:color w:val="9C0006"/>
                <w:sz w:val="18"/>
                <w:szCs w:val="18"/>
              </w:rPr>
              <w:t>No</w:t>
            </w:r>
          </w:p>
        </w:tc>
        <w:tc>
          <w:tcPr>
            <w:tcW w:w="278" w:type="pct"/>
            <w:shd w:val="clear" w:color="auto" w:fill="auto"/>
          </w:tcPr>
          <w:p w:rsidRPr="009F1AE7" w:rsidR="000A5E85" w:rsidP="00E07085" w:rsidRDefault="000A5E85" w14:paraId="13DB4213" w14:textId="77777777">
            <w:pPr>
              <w:spacing w:after="0" w:line="240" w:lineRule="auto"/>
              <w:jc w:val="center"/>
              <w:rPr>
                <w:rFonts w:ascii="Calibri" w:hAnsi="Calibri" w:eastAsia="Times New Roman" w:cs="Calibri"/>
                <w:color w:val="9C0006"/>
                <w:sz w:val="18"/>
                <w:szCs w:val="18"/>
              </w:rPr>
            </w:pPr>
            <w:r w:rsidRPr="009F1AE7">
              <w:rPr>
                <w:rFonts w:ascii="Calibri" w:hAnsi="Calibri" w:eastAsia="Times New Roman" w:cs="Calibri"/>
                <w:color w:val="9C0006"/>
                <w:sz w:val="18"/>
                <w:szCs w:val="18"/>
              </w:rPr>
              <w:t>No</w:t>
            </w:r>
          </w:p>
        </w:tc>
      </w:tr>
      <w:tr w:rsidRPr="009F1AE7" w:rsidR="000A5E85" w:rsidTr="00E07085" w14:paraId="1F025C3C" w14:textId="77777777">
        <w:trPr>
          <w:trHeight w:val="720"/>
        </w:trPr>
        <w:tc>
          <w:tcPr>
            <w:tcW w:w="1273" w:type="pct"/>
            <w:shd w:val="clear" w:color="auto" w:fill="auto"/>
          </w:tcPr>
          <w:p w:rsidRPr="00C37AA4" w:rsidR="000A5E85" w:rsidP="00E07085" w:rsidRDefault="000A5E85" w14:paraId="745B7E0B" w14:textId="77777777">
            <w:pPr>
              <w:spacing w:after="0" w:line="240" w:lineRule="auto"/>
              <w:rPr>
                <w:rFonts w:ascii="Calibri" w:hAnsi="Calibri" w:eastAsia="Times New Roman" w:cs="Calibri"/>
                <w:b/>
                <w:bCs/>
                <w:color w:val="000000"/>
                <w:sz w:val="18"/>
                <w:szCs w:val="18"/>
              </w:rPr>
            </w:pPr>
            <w:r w:rsidRPr="00C37AA4">
              <w:rPr>
                <w:rFonts w:ascii="Calibri" w:hAnsi="Calibri" w:eastAsia="Times New Roman" w:cs="Calibri"/>
                <w:b/>
                <w:bCs/>
                <w:color w:val="000000"/>
                <w:sz w:val="18"/>
                <w:szCs w:val="18"/>
              </w:rPr>
              <w:t>Identify inputs (e.g., community resources, public and/or private organizations</w:t>
            </w:r>
            <w:r>
              <w:rPr>
                <w:rFonts w:ascii="Calibri" w:hAnsi="Calibri" w:eastAsia="Times New Roman" w:cs="Calibri"/>
                <w:b/>
                <w:bCs/>
                <w:color w:val="000000"/>
                <w:sz w:val="18"/>
                <w:szCs w:val="18"/>
              </w:rPr>
              <w:t xml:space="preserve">, </w:t>
            </w:r>
            <w:r w:rsidRPr="00C37AA4">
              <w:rPr>
                <w:rFonts w:ascii="Calibri" w:hAnsi="Calibri" w:eastAsia="Times New Roman" w:cs="Calibri"/>
                <w:b/>
                <w:bCs/>
                <w:color w:val="000000"/>
                <w:sz w:val="18"/>
                <w:szCs w:val="18"/>
              </w:rPr>
              <w:t>institutions, individuals, environment, or materials), their roles in public health interventions, and the manner in which they can be utilized to achieve public health outputs and outcomes.</w:t>
            </w:r>
          </w:p>
        </w:tc>
        <w:tc>
          <w:tcPr>
            <w:tcW w:w="1195" w:type="pct"/>
            <w:shd w:val="clear" w:color="auto" w:fill="auto"/>
          </w:tcPr>
          <w:p w:rsidRPr="00B34330" w:rsidR="000A5E85" w:rsidP="00E07085" w:rsidRDefault="000A5E85" w14:paraId="74FF6AD9" w14:textId="77777777">
            <w:pPr>
              <w:spacing w:after="0" w:line="240" w:lineRule="auto"/>
              <w:rPr>
                <w:rFonts w:ascii="Calibri" w:hAnsi="Calibri" w:eastAsia="Times New Roman" w:cs="Calibri"/>
                <w:color w:val="000000"/>
                <w:sz w:val="18"/>
                <w:szCs w:val="18"/>
              </w:rPr>
            </w:pPr>
            <w:r w:rsidRPr="00B34330">
              <w:rPr>
                <w:rFonts w:ascii="Calibri" w:hAnsi="Calibri" w:eastAsia="Times New Roman" w:cs="Calibri"/>
                <w:color w:val="000000"/>
                <w:sz w:val="18"/>
                <w:szCs w:val="18"/>
              </w:rPr>
              <w:t>1. No experience</w:t>
            </w:r>
          </w:p>
          <w:p w:rsidRPr="00B34330" w:rsidR="000A5E85" w:rsidP="00E07085" w:rsidRDefault="000A5E85" w14:paraId="05B2F49B" w14:textId="77777777">
            <w:pPr>
              <w:spacing w:after="0" w:line="240" w:lineRule="auto"/>
              <w:rPr>
                <w:rFonts w:ascii="Calibri" w:hAnsi="Calibri" w:eastAsia="Times New Roman" w:cs="Calibri"/>
                <w:color w:val="000000"/>
                <w:sz w:val="18"/>
                <w:szCs w:val="18"/>
              </w:rPr>
            </w:pPr>
            <w:r w:rsidRPr="00B34330">
              <w:rPr>
                <w:rFonts w:ascii="Calibri" w:hAnsi="Calibri" w:eastAsia="Times New Roman" w:cs="Calibri"/>
                <w:color w:val="000000"/>
                <w:sz w:val="18"/>
                <w:szCs w:val="18"/>
              </w:rPr>
              <w:t>2. Beginner</w:t>
            </w:r>
          </w:p>
          <w:p w:rsidRPr="00B34330" w:rsidR="000A5E85" w:rsidP="00E07085" w:rsidRDefault="000A5E85" w14:paraId="3D5E95D5" w14:textId="77777777">
            <w:pPr>
              <w:spacing w:after="0" w:line="240" w:lineRule="auto"/>
              <w:rPr>
                <w:rFonts w:ascii="Calibri" w:hAnsi="Calibri" w:eastAsia="Times New Roman" w:cs="Calibri"/>
                <w:color w:val="000000"/>
                <w:sz w:val="18"/>
                <w:szCs w:val="18"/>
              </w:rPr>
            </w:pPr>
            <w:r w:rsidRPr="00B34330">
              <w:rPr>
                <w:rFonts w:ascii="Calibri" w:hAnsi="Calibri" w:eastAsia="Times New Roman" w:cs="Calibri"/>
                <w:color w:val="000000"/>
                <w:sz w:val="18"/>
                <w:szCs w:val="18"/>
              </w:rPr>
              <w:t>3. Competent</w:t>
            </w:r>
          </w:p>
          <w:p w:rsidRPr="00B34330" w:rsidR="000A5E85" w:rsidP="00E07085" w:rsidRDefault="000A5E85" w14:paraId="70A6D6B5" w14:textId="77777777">
            <w:pPr>
              <w:spacing w:after="0" w:line="240" w:lineRule="auto"/>
              <w:rPr>
                <w:rFonts w:ascii="Calibri" w:hAnsi="Calibri" w:eastAsia="Times New Roman" w:cs="Calibri"/>
                <w:color w:val="000000"/>
                <w:sz w:val="18"/>
                <w:szCs w:val="18"/>
              </w:rPr>
            </w:pPr>
            <w:r w:rsidRPr="00B34330">
              <w:rPr>
                <w:rFonts w:ascii="Calibri" w:hAnsi="Calibri" w:eastAsia="Times New Roman" w:cs="Calibri"/>
                <w:color w:val="000000"/>
                <w:sz w:val="18"/>
                <w:szCs w:val="18"/>
              </w:rPr>
              <w:t>4. Proficient</w:t>
            </w:r>
          </w:p>
          <w:p w:rsidRPr="00B34330" w:rsidR="000A5E85" w:rsidP="00E07085" w:rsidRDefault="000A5E85" w14:paraId="4B87BEC9" w14:textId="77777777">
            <w:pPr>
              <w:spacing w:after="0" w:line="240" w:lineRule="auto"/>
              <w:rPr>
                <w:rFonts w:ascii="Calibri" w:hAnsi="Calibri" w:eastAsia="Times New Roman" w:cs="Calibri"/>
                <w:color w:val="000000"/>
                <w:sz w:val="18"/>
                <w:szCs w:val="18"/>
              </w:rPr>
            </w:pPr>
            <w:r w:rsidRPr="00B34330">
              <w:rPr>
                <w:rFonts w:ascii="Calibri" w:hAnsi="Calibri" w:eastAsia="Times New Roman" w:cs="Calibri"/>
                <w:color w:val="000000"/>
                <w:sz w:val="18"/>
                <w:szCs w:val="18"/>
              </w:rPr>
              <w:t>5. Expert</w:t>
            </w:r>
          </w:p>
          <w:p w:rsidR="000A5E85" w:rsidP="00E07085" w:rsidRDefault="000A5E85" w14:paraId="31AF078D" w14:textId="77777777">
            <w:pPr>
              <w:spacing w:after="0" w:line="240" w:lineRule="auto"/>
              <w:rPr>
                <w:sz w:val="18"/>
                <w:szCs w:val="18"/>
              </w:rPr>
            </w:pPr>
            <w:r w:rsidRPr="00B34330">
              <w:rPr>
                <w:sz w:val="18"/>
                <w:szCs w:val="18"/>
              </w:rPr>
              <w:t>6. I did not focus on this competency during my rotation</w:t>
            </w:r>
            <w:r>
              <w:rPr>
                <w:sz w:val="18"/>
                <w:szCs w:val="18"/>
              </w:rPr>
              <w:t xml:space="preserve"> </w:t>
            </w:r>
          </w:p>
          <w:p w:rsidRPr="00B34330" w:rsidR="000A5E85" w:rsidP="00E07085" w:rsidRDefault="000A5E85" w14:paraId="22C18098" w14:textId="77777777">
            <w:pPr>
              <w:spacing w:after="0" w:line="240" w:lineRule="auto"/>
              <w:rPr>
                <w:rFonts w:ascii="Calibri" w:hAnsi="Calibri" w:eastAsia="Times New Roman" w:cs="Calibri"/>
                <w:color w:val="000000"/>
                <w:sz w:val="18"/>
                <w:szCs w:val="18"/>
              </w:rPr>
            </w:pPr>
          </w:p>
        </w:tc>
        <w:tc>
          <w:tcPr>
            <w:tcW w:w="242" w:type="pct"/>
            <w:shd w:val="clear" w:color="auto" w:fill="auto"/>
          </w:tcPr>
          <w:p w:rsidRPr="009F1AE7" w:rsidR="000A5E85" w:rsidP="00E07085" w:rsidRDefault="000A5E85" w14:paraId="746F0EEC" w14:textId="77777777">
            <w:pPr>
              <w:spacing w:after="0" w:line="240" w:lineRule="auto"/>
              <w:jc w:val="center"/>
              <w:rPr>
                <w:rFonts w:ascii="Calibri" w:hAnsi="Calibri" w:eastAsia="Times New Roman" w:cs="Calibri"/>
                <w:color w:val="9C0006"/>
                <w:sz w:val="18"/>
                <w:szCs w:val="18"/>
              </w:rPr>
            </w:pPr>
            <w:r w:rsidRPr="009F1AE7">
              <w:rPr>
                <w:rFonts w:ascii="Calibri" w:hAnsi="Calibri" w:eastAsia="Times New Roman" w:cs="Calibri"/>
                <w:color w:val="9C0006"/>
                <w:sz w:val="18"/>
                <w:szCs w:val="18"/>
              </w:rPr>
              <w:t>No</w:t>
            </w:r>
          </w:p>
        </w:tc>
        <w:tc>
          <w:tcPr>
            <w:tcW w:w="247" w:type="pct"/>
            <w:shd w:val="clear" w:color="auto" w:fill="auto"/>
          </w:tcPr>
          <w:p w:rsidRPr="009F1AE7" w:rsidR="000A5E85" w:rsidP="00E07085" w:rsidRDefault="000A5E85" w14:paraId="639C6D6B" w14:textId="77777777">
            <w:pPr>
              <w:spacing w:after="0" w:line="240" w:lineRule="auto"/>
              <w:jc w:val="center"/>
              <w:rPr>
                <w:rFonts w:ascii="Calibri" w:hAnsi="Calibri" w:eastAsia="Times New Roman" w:cs="Calibri"/>
                <w:color w:val="9C0006"/>
                <w:sz w:val="18"/>
                <w:szCs w:val="18"/>
              </w:rPr>
            </w:pPr>
            <w:r w:rsidRPr="009F1AE7">
              <w:rPr>
                <w:rFonts w:ascii="Calibri" w:hAnsi="Calibri" w:eastAsia="Times New Roman" w:cs="Calibri"/>
                <w:color w:val="9C0006"/>
                <w:sz w:val="18"/>
                <w:szCs w:val="18"/>
              </w:rPr>
              <w:t>No</w:t>
            </w:r>
          </w:p>
        </w:tc>
        <w:tc>
          <w:tcPr>
            <w:tcW w:w="326" w:type="pct"/>
            <w:shd w:val="clear" w:color="auto" w:fill="auto"/>
          </w:tcPr>
          <w:p w:rsidRPr="009F1AE7" w:rsidR="000A5E85" w:rsidP="00E07085" w:rsidRDefault="000A5E85" w14:paraId="031E7B1D" w14:textId="77777777">
            <w:pPr>
              <w:spacing w:after="0" w:line="240" w:lineRule="auto"/>
              <w:jc w:val="center"/>
              <w:rPr>
                <w:rFonts w:ascii="Calibri" w:hAnsi="Calibri" w:eastAsia="Times New Roman" w:cs="Calibri"/>
                <w:color w:val="9C0006"/>
                <w:sz w:val="18"/>
                <w:szCs w:val="18"/>
              </w:rPr>
            </w:pPr>
            <w:r w:rsidRPr="009F1AE7">
              <w:rPr>
                <w:rFonts w:ascii="Calibri" w:hAnsi="Calibri" w:eastAsia="Times New Roman" w:cs="Calibri"/>
                <w:color w:val="9C0006"/>
                <w:sz w:val="18"/>
                <w:szCs w:val="18"/>
              </w:rPr>
              <w:t>No</w:t>
            </w:r>
          </w:p>
        </w:tc>
        <w:tc>
          <w:tcPr>
            <w:tcW w:w="263" w:type="pct"/>
            <w:shd w:val="clear" w:color="auto" w:fill="auto"/>
          </w:tcPr>
          <w:p w:rsidRPr="009F1AE7" w:rsidR="000A5E85" w:rsidP="00E07085" w:rsidRDefault="000A5E85" w14:paraId="4365C7D3" w14:textId="77777777">
            <w:pPr>
              <w:spacing w:after="0" w:line="240" w:lineRule="auto"/>
              <w:jc w:val="center"/>
              <w:rPr>
                <w:rFonts w:ascii="Calibri" w:hAnsi="Calibri" w:eastAsia="Times New Roman" w:cs="Calibri"/>
                <w:color w:val="006100"/>
                <w:sz w:val="18"/>
                <w:szCs w:val="18"/>
              </w:rPr>
            </w:pPr>
            <w:r w:rsidRPr="009F1AE7">
              <w:rPr>
                <w:rFonts w:ascii="Calibri" w:hAnsi="Calibri" w:eastAsia="Times New Roman" w:cs="Calibri"/>
                <w:color w:val="006100"/>
                <w:sz w:val="18"/>
                <w:szCs w:val="18"/>
              </w:rPr>
              <w:t>Yes</w:t>
            </w:r>
          </w:p>
        </w:tc>
        <w:tc>
          <w:tcPr>
            <w:tcW w:w="342" w:type="pct"/>
            <w:shd w:val="clear" w:color="auto" w:fill="auto"/>
          </w:tcPr>
          <w:p w:rsidRPr="009F1AE7" w:rsidR="000A5E85" w:rsidP="00E07085" w:rsidRDefault="000A5E85" w14:paraId="32AFBDA7" w14:textId="77777777">
            <w:pPr>
              <w:spacing w:after="0" w:line="240" w:lineRule="auto"/>
              <w:jc w:val="center"/>
              <w:rPr>
                <w:rFonts w:ascii="Calibri" w:hAnsi="Calibri" w:eastAsia="Times New Roman" w:cs="Calibri"/>
                <w:color w:val="9C0006"/>
                <w:sz w:val="18"/>
                <w:szCs w:val="18"/>
              </w:rPr>
            </w:pPr>
            <w:r w:rsidRPr="009F1AE7">
              <w:rPr>
                <w:rFonts w:ascii="Calibri" w:hAnsi="Calibri" w:eastAsia="Times New Roman" w:cs="Calibri"/>
                <w:color w:val="9C0006"/>
                <w:sz w:val="18"/>
                <w:szCs w:val="18"/>
              </w:rPr>
              <w:t>No</w:t>
            </w:r>
          </w:p>
        </w:tc>
        <w:tc>
          <w:tcPr>
            <w:tcW w:w="288" w:type="pct"/>
            <w:shd w:val="clear" w:color="auto" w:fill="auto"/>
          </w:tcPr>
          <w:p w:rsidRPr="009F1AE7" w:rsidR="000A5E85" w:rsidP="00E07085" w:rsidRDefault="000A5E85" w14:paraId="1B0B6B8A" w14:textId="77777777">
            <w:pPr>
              <w:spacing w:after="0" w:line="240" w:lineRule="auto"/>
              <w:jc w:val="center"/>
              <w:rPr>
                <w:rFonts w:ascii="Calibri" w:hAnsi="Calibri" w:eastAsia="Times New Roman" w:cs="Calibri"/>
                <w:color w:val="9C0006"/>
                <w:sz w:val="18"/>
                <w:szCs w:val="18"/>
              </w:rPr>
            </w:pPr>
            <w:r w:rsidRPr="009F1AE7">
              <w:rPr>
                <w:rFonts w:ascii="Calibri" w:hAnsi="Calibri" w:eastAsia="Times New Roman" w:cs="Calibri"/>
                <w:color w:val="9C0006"/>
                <w:sz w:val="18"/>
                <w:szCs w:val="18"/>
              </w:rPr>
              <w:t>No</w:t>
            </w:r>
          </w:p>
        </w:tc>
        <w:tc>
          <w:tcPr>
            <w:tcW w:w="313" w:type="pct"/>
            <w:shd w:val="clear" w:color="auto" w:fill="auto"/>
          </w:tcPr>
          <w:p w:rsidRPr="009F1AE7" w:rsidR="000A5E85" w:rsidP="00E07085" w:rsidRDefault="000A5E85" w14:paraId="202945A2" w14:textId="77777777">
            <w:pPr>
              <w:spacing w:after="0" w:line="240" w:lineRule="auto"/>
              <w:jc w:val="center"/>
              <w:rPr>
                <w:rFonts w:ascii="Calibri" w:hAnsi="Calibri" w:eastAsia="Times New Roman" w:cs="Calibri"/>
                <w:color w:val="9C0006"/>
                <w:sz w:val="18"/>
                <w:szCs w:val="18"/>
              </w:rPr>
            </w:pPr>
            <w:r w:rsidRPr="009F1AE7">
              <w:rPr>
                <w:rFonts w:ascii="Calibri" w:hAnsi="Calibri" w:eastAsia="Times New Roman" w:cs="Calibri"/>
                <w:color w:val="9C0006"/>
                <w:sz w:val="18"/>
                <w:szCs w:val="18"/>
              </w:rPr>
              <w:t>No</w:t>
            </w:r>
          </w:p>
        </w:tc>
        <w:tc>
          <w:tcPr>
            <w:tcW w:w="233" w:type="pct"/>
            <w:shd w:val="clear" w:color="auto" w:fill="auto"/>
          </w:tcPr>
          <w:p w:rsidRPr="009F1AE7" w:rsidR="000A5E85" w:rsidP="00E07085" w:rsidRDefault="000A5E85" w14:paraId="6A6109AD" w14:textId="77777777">
            <w:pPr>
              <w:spacing w:after="0" w:line="240" w:lineRule="auto"/>
              <w:jc w:val="center"/>
              <w:rPr>
                <w:rFonts w:ascii="Calibri" w:hAnsi="Calibri" w:eastAsia="Times New Roman" w:cs="Calibri"/>
                <w:color w:val="9C0006"/>
                <w:sz w:val="18"/>
                <w:szCs w:val="18"/>
              </w:rPr>
            </w:pPr>
            <w:r w:rsidRPr="009F1AE7">
              <w:rPr>
                <w:rFonts w:ascii="Calibri" w:hAnsi="Calibri" w:eastAsia="Times New Roman" w:cs="Calibri"/>
                <w:color w:val="9C0006"/>
                <w:sz w:val="18"/>
                <w:szCs w:val="18"/>
              </w:rPr>
              <w:t>No</w:t>
            </w:r>
          </w:p>
        </w:tc>
        <w:tc>
          <w:tcPr>
            <w:tcW w:w="278" w:type="pct"/>
            <w:shd w:val="clear" w:color="auto" w:fill="auto"/>
          </w:tcPr>
          <w:p w:rsidRPr="009F1AE7" w:rsidR="000A5E85" w:rsidP="00E07085" w:rsidRDefault="000A5E85" w14:paraId="27BD2A09" w14:textId="77777777">
            <w:pPr>
              <w:spacing w:after="0" w:line="240" w:lineRule="auto"/>
              <w:jc w:val="center"/>
              <w:rPr>
                <w:rFonts w:ascii="Calibri" w:hAnsi="Calibri" w:eastAsia="Times New Roman" w:cs="Calibri"/>
                <w:color w:val="9C0006"/>
                <w:sz w:val="18"/>
                <w:szCs w:val="18"/>
              </w:rPr>
            </w:pPr>
            <w:r w:rsidRPr="009F1AE7">
              <w:rPr>
                <w:rFonts w:ascii="Calibri" w:hAnsi="Calibri" w:eastAsia="Times New Roman" w:cs="Calibri"/>
                <w:color w:val="9C0006"/>
                <w:sz w:val="18"/>
                <w:szCs w:val="18"/>
              </w:rPr>
              <w:t>No</w:t>
            </w:r>
          </w:p>
        </w:tc>
      </w:tr>
    </w:tbl>
    <w:p w:rsidR="000A5E85" w:rsidP="000A5E85" w:rsidRDefault="000A5E85" w14:paraId="38992FC8" w14:textId="77777777"/>
    <w:p w:rsidR="004839B9" w:rsidP="004839B9" w:rsidRDefault="004839B9" w14:paraId="6FCD4795" w14:textId="7F68E4DE">
      <w:pPr>
        <w:pStyle w:val="Captions"/>
      </w:pPr>
      <w:r>
        <w:t>Table 7.1.2.2.e. Competency Fields</w:t>
      </w:r>
    </w:p>
    <w:p w:rsidR="004839B9" w:rsidP="004839B9" w:rsidRDefault="004839B9" w14:paraId="76210E6F" w14:textId="65E6C697">
      <w:pPr>
        <w:pStyle w:val="Captions"/>
      </w:pPr>
      <w:r>
        <w:t>INSTRUCTIONAL TEXT:</w:t>
      </w:r>
    </w:p>
    <w:p w:rsidR="004839B9" w:rsidP="004839B9" w:rsidRDefault="004839B9" w14:paraId="615D8577" w14:textId="1E7CF9FC">
      <w:pPr>
        <w:pStyle w:val="Captions"/>
      </w:pPr>
      <w:r>
        <w:t>Before EEP</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297"/>
        <w:gridCol w:w="3095"/>
        <w:gridCol w:w="627"/>
        <w:gridCol w:w="640"/>
        <w:gridCol w:w="844"/>
        <w:gridCol w:w="681"/>
        <w:gridCol w:w="886"/>
        <w:gridCol w:w="746"/>
        <w:gridCol w:w="811"/>
        <w:gridCol w:w="603"/>
        <w:gridCol w:w="720"/>
      </w:tblGrid>
      <w:tr w:rsidRPr="001D0C34" w:rsidR="004839B9" w:rsidTr="00A10CCE" w14:paraId="390523F0" w14:textId="77777777">
        <w:trPr>
          <w:trHeight w:val="240"/>
        </w:trPr>
        <w:tc>
          <w:tcPr>
            <w:tcW w:w="1273" w:type="pct"/>
            <w:tcBorders>
              <w:bottom w:val="single" w:color="auto" w:sz="4" w:space="0"/>
            </w:tcBorders>
            <w:shd w:val="clear" w:color="5B9BD5" w:fill="5B9BD5"/>
            <w:hideMark/>
          </w:tcPr>
          <w:p w:rsidRPr="001D0C34" w:rsidR="004839B9" w:rsidP="00E07085" w:rsidRDefault="004839B9" w14:paraId="31401991" w14:textId="77777777">
            <w:pPr>
              <w:spacing w:after="0" w:line="240" w:lineRule="auto"/>
              <w:jc w:val="center"/>
              <w:rPr>
                <w:rFonts w:ascii="Calibri" w:hAnsi="Calibri" w:eastAsia="Times New Roman" w:cs="Calibri"/>
                <w:b/>
                <w:bCs/>
                <w:color w:val="FFFFFF"/>
                <w:sz w:val="18"/>
                <w:szCs w:val="18"/>
              </w:rPr>
            </w:pPr>
            <w:r w:rsidRPr="001D0C34">
              <w:rPr>
                <w:rFonts w:ascii="Calibri" w:hAnsi="Calibri" w:eastAsia="Times New Roman" w:cs="Calibri"/>
                <w:b/>
                <w:bCs/>
                <w:color w:val="FFFFFF"/>
                <w:sz w:val="18"/>
                <w:szCs w:val="18"/>
              </w:rPr>
              <w:t>Field Name</w:t>
            </w:r>
          </w:p>
        </w:tc>
        <w:tc>
          <w:tcPr>
            <w:tcW w:w="1195" w:type="pct"/>
            <w:tcBorders>
              <w:bottom w:val="single" w:color="auto" w:sz="4" w:space="0"/>
            </w:tcBorders>
            <w:shd w:val="clear" w:color="5B9BD5" w:fill="5B9BD5"/>
            <w:hideMark/>
          </w:tcPr>
          <w:p w:rsidRPr="001D0C34" w:rsidR="004839B9" w:rsidP="00E07085" w:rsidRDefault="004839B9" w14:paraId="03219297" w14:textId="77777777">
            <w:pPr>
              <w:spacing w:after="0" w:line="240" w:lineRule="auto"/>
              <w:jc w:val="center"/>
              <w:rPr>
                <w:rFonts w:ascii="Calibri" w:hAnsi="Calibri" w:eastAsia="Times New Roman" w:cs="Calibri"/>
                <w:b/>
                <w:bCs/>
                <w:color w:val="FFFFFF"/>
                <w:sz w:val="18"/>
                <w:szCs w:val="18"/>
              </w:rPr>
            </w:pPr>
            <w:r w:rsidRPr="001D0C34">
              <w:rPr>
                <w:rFonts w:ascii="Calibri" w:hAnsi="Calibri" w:eastAsia="Times New Roman" w:cs="Calibri"/>
                <w:b/>
                <w:bCs/>
                <w:color w:val="FFFFFF"/>
                <w:sz w:val="18"/>
                <w:szCs w:val="18"/>
              </w:rPr>
              <w:t>Values</w:t>
            </w:r>
          </w:p>
        </w:tc>
        <w:tc>
          <w:tcPr>
            <w:tcW w:w="242" w:type="pct"/>
            <w:shd w:val="clear" w:color="5B9BD5" w:fill="5B9BD5"/>
            <w:hideMark/>
          </w:tcPr>
          <w:p w:rsidRPr="001D0C34" w:rsidR="004839B9" w:rsidP="00E07085" w:rsidRDefault="004839B9" w14:paraId="3A016633" w14:textId="77777777">
            <w:pPr>
              <w:spacing w:after="0" w:line="240" w:lineRule="auto"/>
              <w:jc w:val="center"/>
              <w:rPr>
                <w:rFonts w:ascii="Calibri" w:hAnsi="Calibri" w:eastAsia="Times New Roman" w:cs="Calibri"/>
                <w:b/>
                <w:bCs/>
                <w:color w:val="FFFFFF"/>
                <w:sz w:val="18"/>
                <w:szCs w:val="18"/>
              </w:rPr>
            </w:pPr>
            <w:r w:rsidRPr="001D0C34">
              <w:rPr>
                <w:rFonts w:ascii="Calibri" w:hAnsi="Calibri" w:eastAsia="Times New Roman" w:cs="Calibri"/>
                <w:b/>
                <w:bCs/>
                <w:color w:val="FFFFFF"/>
                <w:sz w:val="18"/>
                <w:szCs w:val="18"/>
              </w:rPr>
              <w:t>EIS</w:t>
            </w:r>
          </w:p>
        </w:tc>
        <w:tc>
          <w:tcPr>
            <w:tcW w:w="247" w:type="pct"/>
            <w:shd w:val="clear" w:color="5B9BD5" w:fill="5B9BD5"/>
            <w:hideMark/>
          </w:tcPr>
          <w:p w:rsidRPr="001D0C34" w:rsidR="004839B9" w:rsidP="00E07085" w:rsidRDefault="004839B9" w14:paraId="62BA86F9" w14:textId="77777777">
            <w:pPr>
              <w:spacing w:after="0" w:line="240" w:lineRule="auto"/>
              <w:jc w:val="center"/>
              <w:rPr>
                <w:rFonts w:ascii="Calibri" w:hAnsi="Calibri" w:eastAsia="Times New Roman" w:cs="Calibri"/>
                <w:b/>
                <w:bCs/>
                <w:color w:val="FFFFFF"/>
                <w:sz w:val="18"/>
                <w:szCs w:val="18"/>
              </w:rPr>
            </w:pPr>
            <w:r w:rsidRPr="001D0C34">
              <w:rPr>
                <w:rFonts w:ascii="Calibri" w:hAnsi="Calibri" w:eastAsia="Times New Roman" w:cs="Calibri"/>
                <w:b/>
                <w:bCs/>
                <w:color w:val="FFFFFF"/>
                <w:sz w:val="18"/>
                <w:szCs w:val="18"/>
              </w:rPr>
              <w:t>LLS</w:t>
            </w:r>
          </w:p>
        </w:tc>
        <w:tc>
          <w:tcPr>
            <w:tcW w:w="326" w:type="pct"/>
            <w:shd w:val="clear" w:color="5B9BD5" w:fill="5B9BD5"/>
            <w:hideMark/>
          </w:tcPr>
          <w:p w:rsidRPr="001D0C34" w:rsidR="004839B9" w:rsidP="00E07085" w:rsidRDefault="004839B9" w14:paraId="28D8E423" w14:textId="77777777">
            <w:pPr>
              <w:spacing w:after="0" w:line="240" w:lineRule="auto"/>
              <w:jc w:val="center"/>
              <w:rPr>
                <w:rFonts w:ascii="Calibri" w:hAnsi="Calibri" w:eastAsia="Times New Roman" w:cs="Calibri"/>
                <w:b/>
                <w:bCs/>
                <w:color w:val="FFFFFF"/>
                <w:sz w:val="18"/>
                <w:szCs w:val="18"/>
              </w:rPr>
            </w:pPr>
            <w:r w:rsidRPr="001D0C34">
              <w:rPr>
                <w:rFonts w:ascii="Calibri" w:hAnsi="Calibri" w:eastAsia="Times New Roman" w:cs="Calibri"/>
                <w:b/>
                <w:bCs/>
                <w:color w:val="FFFFFF"/>
                <w:sz w:val="18"/>
                <w:szCs w:val="18"/>
              </w:rPr>
              <w:t>FLIGHT</w:t>
            </w:r>
          </w:p>
        </w:tc>
        <w:tc>
          <w:tcPr>
            <w:tcW w:w="263" w:type="pct"/>
            <w:shd w:val="clear" w:color="5B9BD5" w:fill="5B9BD5"/>
            <w:hideMark/>
          </w:tcPr>
          <w:p w:rsidRPr="001D0C34" w:rsidR="004839B9" w:rsidP="00E07085" w:rsidRDefault="004839B9" w14:paraId="23B4D8DA" w14:textId="77777777">
            <w:pPr>
              <w:spacing w:after="0" w:line="240" w:lineRule="auto"/>
              <w:jc w:val="center"/>
              <w:rPr>
                <w:rFonts w:ascii="Calibri" w:hAnsi="Calibri" w:eastAsia="Times New Roman" w:cs="Calibri"/>
                <w:b/>
                <w:bCs/>
                <w:color w:val="FFFFFF"/>
                <w:sz w:val="18"/>
                <w:szCs w:val="18"/>
              </w:rPr>
            </w:pPr>
            <w:r w:rsidRPr="001D0C34">
              <w:rPr>
                <w:rFonts w:ascii="Calibri" w:hAnsi="Calibri" w:eastAsia="Times New Roman" w:cs="Calibri"/>
                <w:b/>
                <w:bCs/>
                <w:color w:val="FFFFFF"/>
                <w:sz w:val="18"/>
                <w:szCs w:val="18"/>
              </w:rPr>
              <w:t>EEP</w:t>
            </w:r>
          </w:p>
        </w:tc>
        <w:tc>
          <w:tcPr>
            <w:tcW w:w="342" w:type="pct"/>
            <w:shd w:val="clear" w:color="5B9BD5" w:fill="5B9BD5"/>
            <w:hideMark/>
          </w:tcPr>
          <w:p w:rsidRPr="001D0C34" w:rsidR="004839B9" w:rsidP="00E07085" w:rsidRDefault="004839B9" w14:paraId="6BEFD745" w14:textId="77777777">
            <w:pPr>
              <w:spacing w:after="0" w:line="240" w:lineRule="auto"/>
              <w:jc w:val="center"/>
              <w:rPr>
                <w:rFonts w:ascii="Calibri" w:hAnsi="Calibri" w:eastAsia="Times New Roman" w:cs="Calibri"/>
                <w:b/>
                <w:bCs/>
                <w:color w:val="FFFFFF"/>
                <w:sz w:val="18"/>
                <w:szCs w:val="18"/>
              </w:rPr>
            </w:pPr>
            <w:r w:rsidRPr="001D0C34">
              <w:rPr>
                <w:rFonts w:ascii="Calibri" w:hAnsi="Calibri" w:eastAsia="Times New Roman" w:cs="Calibri"/>
                <w:b/>
                <w:bCs/>
                <w:color w:val="FFFFFF"/>
                <w:sz w:val="18"/>
                <w:szCs w:val="18"/>
              </w:rPr>
              <w:t>SAF</w:t>
            </w:r>
          </w:p>
        </w:tc>
        <w:tc>
          <w:tcPr>
            <w:tcW w:w="288" w:type="pct"/>
            <w:shd w:val="clear" w:color="5B9BD5" w:fill="5B9BD5"/>
            <w:hideMark/>
          </w:tcPr>
          <w:p w:rsidRPr="001D0C34" w:rsidR="004839B9" w:rsidP="00E07085" w:rsidRDefault="004839B9" w14:paraId="6B22551F" w14:textId="77777777">
            <w:pPr>
              <w:spacing w:after="0" w:line="240" w:lineRule="auto"/>
              <w:jc w:val="center"/>
              <w:rPr>
                <w:rFonts w:ascii="Calibri" w:hAnsi="Calibri" w:eastAsia="Times New Roman" w:cs="Calibri"/>
                <w:b/>
                <w:bCs/>
                <w:color w:val="FFFFFF"/>
                <w:sz w:val="18"/>
                <w:szCs w:val="18"/>
              </w:rPr>
            </w:pPr>
            <w:r w:rsidRPr="001D0C34">
              <w:rPr>
                <w:rFonts w:ascii="Calibri" w:hAnsi="Calibri" w:eastAsia="Times New Roman" w:cs="Calibri"/>
                <w:b/>
                <w:bCs/>
                <w:color w:val="FFFFFF"/>
                <w:sz w:val="18"/>
                <w:szCs w:val="18"/>
              </w:rPr>
              <w:t>PHIFP</w:t>
            </w:r>
          </w:p>
        </w:tc>
        <w:tc>
          <w:tcPr>
            <w:tcW w:w="313" w:type="pct"/>
            <w:shd w:val="clear" w:color="5B9BD5" w:fill="5B9BD5"/>
            <w:hideMark/>
          </w:tcPr>
          <w:p w:rsidRPr="001D0C34" w:rsidR="004839B9" w:rsidP="00E07085" w:rsidRDefault="004839B9" w14:paraId="1F286533" w14:textId="77777777">
            <w:pPr>
              <w:spacing w:after="0" w:line="240" w:lineRule="auto"/>
              <w:jc w:val="center"/>
              <w:rPr>
                <w:rFonts w:ascii="Calibri" w:hAnsi="Calibri" w:eastAsia="Times New Roman" w:cs="Calibri"/>
                <w:b/>
                <w:bCs/>
                <w:color w:val="FFFFFF"/>
                <w:sz w:val="18"/>
                <w:szCs w:val="18"/>
              </w:rPr>
            </w:pPr>
            <w:r w:rsidRPr="001D0C34">
              <w:rPr>
                <w:rFonts w:ascii="Calibri" w:hAnsi="Calibri" w:eastAsia="Times New Roman" w:cs="Calibri"/>
                <w:b/>
                <w:bCs/>
                <w:color w:val="FFFFFF"/>
                <w:sz w:val="18"/>
                <w:szCs w:val="18"/>
              </w:rPr>
              <w:t>PE</w:t>
            </w:r>
          </w:p>
        </w:tc>
        <w:tc>
          <w:tcPr>
            <w:tcW w:w="233" w:type="pct"/>
            <w:shd w:val="clear" w:color="5B9BD5" w:fill="5B9BD5"/>
            <w:hideMark/>
          </w:tcPr>
          <w:p w:rsidRPr="001D0C34" w:rsidR="004839B9" w:rsidP="00E07085" w:rsidRDefault="004839B9" w14:paraId="6BBF0E65" w14:textId="77777777">
            <w:pPr>
              <w:spacing w:after="0" w:line="240" w:lineRule="auto"/>
              <w:jc w:val="center"/>
              <w:rPr>
                <w:rFonts w:ascii="Calibri" w:hAnsi="Calibri" w:eastAsia="Times New Roman" w:cs="Calibri"/>
                <w:b/>
                <w:bCs/>
                <w:color w:val="FFFFFF"/>
                <w:sz w:val="18"/>
                <w:szCs w:val="18"/>
              </w:rPr>
            </w:pPr>
            <w:r w:rsidRPr="001D0C34">
              <w:rPr>
                <w:rFonts w:ascii="Calibri" w:hAnsi="Calibri" w:eastAsia="Times New Roman" w:cs="Calibri"/>
                <w:b/>
                <w:bCs/>
                <w:color w:val="FFFFFF"/>
                <w:sz w:val="18"/>
                <w:szCs w:val="18"/>
              </w:rPr>
              <w:t>ELI</w:t>
            </w:r>
          </w:p>
        </w:tc>
        <w:tc>
          <w:tcPr>
            <w:tcW w:w="278" w:type="pct"/>
            <w:shd w:val="clear" w:color="5B9BD5" w:fill="5B9BD5"/>
            <w:hideMark/>
          </w:tcPr>
          <w:p w:rsidRPr="001D0C34" w:rsidR="004839B9" w:rsidP="00E07085" w:rsidRDefault="004839B9" w14:paraId="1B9833BA" w14:textId="77777777">
            <w:pPr>
              <w:spacing w:after="0" w:line="240" w:lineRule="auto"/>
              <w:jc w:val="center"/>
              <w:rPr>
                <w:rFonts w:ascii="Calibri" w:hAnsi="Calibri" w:eastAsia="Times New Roman" w:cs="Calibri"/>
                <w:b/>
                <w:bCs/>
                <w:color w:val="FFFFFF"/>
                <w:sz w:val="18"/>
                <w:szCs w:val="18"/>
              </w:rPr>
            </w:pPr>
            <w:r w:rsidRPr="001D0C34">
              <w:rPr>
                <w:rFonts w:ascii="Calibri" w:hAnsi="Calibri" w:eastAsia="Times New Roman" w:cs="Calibri"/>
                <w:b/>
                <w:bCs/>
                <w:color w:val="FFFFFF"/>
                <w:sz w:val="18"/>
                <w:szCs w:val="18"/>
              </w:rPr>
              <w:t>PHAP</w:t>
            </w:r>
          </w:p>
        </w:tc>
      </w:tr>
      <w:tr w:rsidRPr="001D0C34" w:rsidR="004839B9" w:rsidTr="00A10CCE" w14:paraId="027DCA59" w14:textId="77777777">
        <w:trPr>
          <w:trHeight w:val="1691"/>
        </w:trPr>
        <w:tc>
          <w:tcPr>
            <w:tcW w:w="1273" w:type="pct"/>
            <w:shd w:val="clear" w:color="auto" w:fill="auto"/>
            <w:hideMark/>
          </w:tcPr>
          <w:p w:rsidRPr="001D0C34" w:rsidR="004839B9" w:rsidP="00E07085" w:rsidRDefault="004839B9" w14:paraId="15407EF7" w14:textId="77777777">
            <w:pPr>
              <w:spacing w:after="0" w:line="240" w:lineRule="auto"/>
              <w:rPr>
                <w:rFonts w:ascii="Calibri" w:hAnsi="Calibri" w:eastAsia="Times New Roman" w:cs="Calibri"/>
                <w:b/>
                <w:bCs/>
                <w:color w:val="000000"/>
                <w:sz w:val="18"/>
                <w:szCs w:val="18"/>
              </w:rPr>
            </w:pPr>
            <w:r w:rsidRPr="002851FA">
              <w:rPr>
                <w:rFonts w:ascii="Calibri" w:hAnsi="Calibri" w:eastAsia="Times New Roman" w:cs="Calibri"/>
                <w:b/>
                <w:bCs/>
                <w:color w:val="000000"/>
                <w:sz w:val="18"/>
                <w:szCs w:val="18"/>
              </w:rPr>
              <w:t>Describe how a public health perspective and evidence-based approaches can be used to improve community health.</w:t>
            </w:r>
          </w:p>
        </w:tc>
        <w:tc>
          <w:tcPr>
            <w:tcW w:w="1195" w:type="pct"/>
            <w:shd w:val="clear" w:color="auto" w:fill="auto"/>
            <w:hideMark/>
          </w:tcPr>
          <w:p w:rsidRPr="00B34330" w:rsidR="004839B9" w:rsidP="00E07085" w:rsidRDefault="004839B9" w14:paraId="665375DC" w14:textId="77777777">
            <w:pPr>
              <w:spacing w:after="0" w:line="240" w:lineRule="auto"/>
              <w:rPr>
                <w:rFonts w:ascii="Calibri" w:hAnsi="Calibri" w:eastAsia="Times New Roman" w:cs="Calibri"/>
                <w:color w:val="000000"/>
                <w:sz w:val="18"/>
                <w:szCs w:val="18"/>
              </w:rPr>
            </w:pPr>
            <w:r w:rsidRPr="00B34330">
              <w:rPr>
                <w:rFonts w:ascii="Calibri" w:hAnsi="Calibri" w:eastAsia="Times New Roman" w:cs="Calibri"/>
                <w:color w:val="000000"/>
                <w:sz w:val="18"/>
                <w:szCs w:val="18"/>
              </w:rPr>
              <w:t>1. No experience</w:t>
            </w:r>
          </w:p>
          <w:p w:rsidRPr="00B34330" w:rsidR="004839B9" w:rsidP="00E07085" w:rsidRDefault="004839B9" w14:paraId="2ADD789A" w14:textId="77777777">
            <w:pPr>
              <w:spacing w:after="0" w:line="240" w:lineRule="auto"/>
              <w:rPr>
                <w:rFonts w:ascii="Calibri" w:hAnsi="Calibri" w:eastAsia="Times New Roman" w:cs="Calibri"/>
                <w:color w:val="000000"/>
                <w:sz w:val="18"/>
                <w:szCs w:val="18"/>
              </w:rPr>
            </w:pPr>
            <w:r w:rsidRPr="00B34330">
              <w:rPr>
                <w:rFonts w:ascii="Calibri" w:hAnsi="Calibri" w:eastAsia="Times New Roman" w:cs="Calibri"/>
                <w:color w:val="000000"/>
                <w:sz w:val="18"/>
                <w:szCs w:val="18"/>
              </w:rPr>
              <w:t>2. Beginner</w:t>
            </w:r>
          </w:p>
          <w:p w:rsidRPr="00B34330" w:rsidR="004839B9" w:rsidP="00E07085" w:rsidRDefault="004839B9" w14:paraId="0D687335" w14:textId="77777777">
            <w:pPr>
              <w:spacing w:after="0" w:line="240" w:lineRule="auto"/>
              <w:rPr>
                <w:rFonts w:ascii="Calibri" w:hAnsi="Calibri" w:eastAsia="Times New Roman" w:cs="Calibri"/>
                <w:color w:val="000000"/>
                <w:sz w:val="18"/>
                <w:szCs w:val="18"/>
              </w:rPr>
            </w:pPr>
            <w:r w:rsidRPr="00B34330">
              <w:rPr>
                <w:rFonts w:ascii="Calibri" w:hAnsi="Calibri" w:eastAsia="Times New Roman" w:cs="Calibri"/>
                <w:color w:val="000000"/>
                <w:sz w:val="18"/>
                <w:szCs w:val="18"/>
              </w:rPr>
              <w:t>3. Competent</w:t>
            </w:r>
          </w:p>
          <w:p w:rsidRPr="00B34330" w:rsidR="004839B9" w:rsidP="00E07085" w:rsidRDefault="004839B9" w14:paraId="7B1861C3" w14:textId="77777777">
            <w:pPr>
              <w:spacing w:after="0" w:line="240" w:lineRule="auto"/>
              <w:rPr>
                <w:rFonts w:ascii="Calibri" w:hAnsi="Calibri" w:eastAsia="Times New Roman" w:cs="Calibri"/>
                <w:color w:val="000000"/>
                <w:sz w:val="18"/>
                <w:szCs w:val="18"/>
              </w:rPr>
            </w:pPr>
            <w:r w:rsidRPr="00B34330">
              <w:rPr>
                <w:rFonts w:ascii="Calibri" w:hAnsi="Calibri" w:eastAsia="Times New Roman" w:cs="Calibri"/>
                <w:color w:val="000000"/>
                <w:sz w:val="18"/>
                <w:szCs w:val="18"/>
              </w:rPr>
              <w:t>4. Proficient</w:t>
            </w:r>
          </w:p>
          <w:p w:rsidRPr="00B34330" w:rsidR="004839B9" w:rsidP="00E07085" w:rsidRDefault="004839B9" w14:paraId="716B67CE" w14:textId="77777777">
            <w:pPr>
              <w:spacing w:after="0" w:line="240" w:lineRule="auto"/>
              <w:rPr>
                <w:rFonts w:ascii="Calibri" w:hAnsi="Calibri" w:eastAsia="Times New Roman" w:cs="Calibri"/>
                <w:color w:val="000000"/>
                <w:sz w:val="18"/>
                <w:szCs w:val="18"/>
              </w:rPr>
            </w:pPr>
            <w:r w:rsidRPr="00B34330">
              <w:rPr>
                <w:rFonts w:ascii="Calibri" w:hAnsi="Calibri" w:eastAsia="Times New Roman" w:cs="Calibri"/>
                <w:color w:val="000000"/>
                <w:sz w:val="18"/>
                <w:szCs w:val="18"/>
              </w:rPr>
              <w:t>5. Expert</w:t>
            </w:r>
          </w:p>
          <w:p w:rsidR="004839B9" w:rsidP="00E07085" w:rsidRDefault="004839B9" w14:paraId="407A2E51" w14:textId="77777777">
            <w:pPr>
              <w:spacing w:after="0" w:line="240" w:lineRule="auto"/>
              <w:rPr>
                <w:sz w:val="18"/>
                <w:szCs w:val="18"/>
              </w:rPr>
            </w:pPr>
            <w:r w:rsidRPr="00B34330">
              <w:rPr>
                <w:sz w:val="18"/>
                <w:szCs w:val="18"/>
              </w:rPr>
              <w:t>6. I did not focus on this competency during my rotation</w:t>
            </w:r>
            <w:r>
              <w:rPr>
                <w:sz w:val="18"/>
                <w:szCs w:val="18"/>
              </w:rPr>
              <w:t xml:space="preserve"> </w:t>
            </w:r>
          </w:p>
          <w:p w:rsidRPr="001D0C34" w:rsidR="004839B9" w:rsidP="00E07085" w:rsidRDefault="004839B9" w14:paraId="2A4FA33B" w14:textId="77777777">
            <w:pPr>
              <w:spacing w:after="0" w:line="240" w:lineRule="auto"/>
              <w:rPr>
                <w:rFonts w:ascii="Calibri" w:hAnsi="Calibri" w:eastAsia="Times New Roman" w:cs="Calibri"/>
                <w:color w:val="000000"/>
                <w:sz w:val="18"/>
                <w:szCs w:val="18"/>
              </w:rPr>
            </w:pPr>
          </w:p>
        </w:tc>
        <w:tc>
          <w:tcPr>
            <w:tcW w:w="242" w:type="pct"/>
            <w:shd w:val="clear" w:color="auto" w:fill="auto"/>
            <w:hideMark/>
          </w:tcPr>
          <w:p w:rsidRPr="001D0C34" w:rsidR="004839B9" w:rsidP="00E07085" w:rsidRDefault="004839B9" w14:paraId="4C35E50D" w14:textId="77777777">
            <w:pPr>
              <w:spacing w:after="0" w:line="240" w:lineRule="auto"/>
              <w:jc w:val="center"/>
              <w:rPr>
                <w:rFonts w:ascii="Calibri" w:hAnsi="Calibri" w:eastAsia="Times New Roman" w:cs="Calibri"/>
                <w:color w:val="9C0006"/>
                <w:sz w:val="18"/>
                <w:szCs w:val="18"/>
              </w:rPr>
            </w:pPr>
            <w:r w:rsidRPr="001D0C34">
              <w:rPr>
                <w:rFonts w:ascii="Calibri" w:hAnsi="Calibri" w:eastAsia="Times New Roman" w:cs="Calibri"/>
                <w:color w:val="9C0006"/>
                <w:sz w:val="18"/>
                <w:szCs w:val="18"/>
              </w:rPr>
              <w:t>No</w:t>
            </w:r>
          </w:p>
        </w:tc>
        <w:tc>
          <w:tcPr>
            <w:tcW w:w="247" w:type="pct"/>
            <w:shd w:val="clear" w:color="auto" w:fill="auto"/>
            <w:hideMark/>
          </w:tcPr>
          <w:p w:rsidRPr="001D0C34" w:rsidR="004839B9" w:rsidP="00E07085" w:rsidRDefault="004839B9" w14:paraId="4AA0FCAA" w14:textId="77777777">
            <w:pPr>
              <w:spacing w:after="0" w:line="240" w:lineRule="auto"/>
              <w:jc w:val="center"/>
              <w:rPr>
                <w:rFonts w:ascii="Calibri" w:hAnsi="Calibri" w:eastAsia="Times New Roman" w:cs="Calibri"/>
                <w:color w:val="9C0006"/>
                <w:sz w:val="18"/>
                <w:szCs w:val="18"/>
              </w:rPr>
            </w:pPr>
            <w:r w:rsidRPr="001D0C34">
              <w:rPr>
                <w:rFonts w:ascii="Calibri" w:hAnsi="Calibri" w:eastAsia="Times New Roman" w:cs="Calibri"/>
                <w:color w:val="9C0006"/>
                <w:sz w:val="18"/>
                <w:szCs w:val="18"/>
              </w:rPr>
              <w:t>No</w:t>
            </w:r>
          </w:p>
        </w:tc>
        <w:tc>
          <w:tcPr>
            <w:tcW w:w="326" w:type="pct"/>
            <w:shd w:val="clear" w:color="auto" w:fill="auto"/>
            <w:hideMark/>
          </w:tcPr>
          <w:p w:rsidRPr="001D0C34" w:rsidR="004839B9" w:rsidP="00E07085" w:rsidRDefault="004839B9" w14:paraId="1D09D08A" w14:textId="77777777">
            <w:pPr>
              <w:spacing w:after="0" w:line="240" w:lineRule="auto"/>
              <w:jc w:val="center"/>
              <w:rPr>
                <w:rFonts w:ascii="Calibri" w:hAnsi="Calibri" w:eastAsia="Times New Roman" w:cs="Calibri"/>
                <w:color w:val="9C0006"/>
                <w:sz w:val="18"/>
                <w:szCs w:val="18"/>
              </w:rPr>
            </w:pPr>
            <w:r w:rsidRPr="001D0C34">
              <w:rPr>
                <w:rFonts w:ascii="Calibri" w:hAnsi="Calibri" w:eastAsia="Times New Roman" w:cs="Calibri"/>
                <w:color w:val="9C0006"/>
                <w:sz w:val="18"/>
                <w:szCs w:val="18"/>
              </w:rPr>
              <w:t>No</w:t>
            </w:r>
          </w:p>
        </w:tc>
        <w:tc>
          <w:tcPr>
            <w:tcW w:w="263" w:type="pct"/>
            <w:shd w:val="clear" w:color="auto" w:fill="auto"/>
            <w:hideMark/>
          </w:tcPr>
          <w:p w:rsidRPr="001D0C34" w:rsidR="004839B9" w:rsidP="00E07085" w:rsidRDefault="004839B9" w14:paraId="1C91FC40" w14:textId="77777777">
            <w:pPr>
              <w:spacing w:after="0" w:line="240" w:lineRule="auto"/>
              <w:jc w:val="center"/>
              <w:rPr>
                <w:rFonts w:ascii="Calibri" w:hAnsi="Calibri" w:eastAsia="Times New Roman" w:cs="Calibri"/>
                <w:color w:val="006100"/>
                <w:sz w:val="18"/>
                <w:szCs w:val="18"/>
              </w:rPr>
            </w:pPr>
            <w:r w:rsidRPr="001D0C34">
              <w:rPr>
                <w:rFonts w:ascii="Calibri" w:hAnsi="Calibri" w:eastAsia="Times New Roman" w:cs="Calibri"/>
                <w:color w:val="006100"/>
                <w:sz w:val="18"/>
                <w:szCs w:val="18"/>
              </w:rPr>
              <w:t>Yes</w:t>
            </w:r>
          </w:p>
        </w:tc>
        <w:tc>
          <w:tcPr>
            <w:tcW w:w="342" w:type="pct"/>
            <w:shd w:val="clear" w:color="auto" w:fill="auto"/>
            <w:hideMark/>
          </w:tcPr>
          <w:p w:rsidRPr="001D0C34" w:rsidR="004839B9" w:rsidP="00E07085" w:rsidRDefault="004839B9" w14:paraId="2786ECFB" w14:textId="77777777">
            <w:pPr>
              <w:spacing w:after="0" w:line="240" w:lineRule="auto"/>
              <w:jc w:val="center"/>
              <w:rPr>
                <w:rFonts w:ascii="Calibri" w:hAnsi="Calibri" w:eastAsia="Times New Roman" w:cs="Calibri"/>
                <w:color w:val="9C0006"/>
                <w:sz w:val="18"/>
                <w:szCs w:val="18"/>
              </w:rPr>
            </w:pPr>
            <w:r w:rsidRPr="001D0C34">
              <w:rPr>
                <w:rFonts w:ascii="Calibri" w:hAnsi="Calibri" w:eastAsia="Times New Roman" w:cs="Calibri"/>
                <w:color w:val="9C0006"/>
                <w:sz w:val="18"/>
                <w:szCs w:val="18"/>
              </w:rPr>
              <w:t>No</w:t>
            </w:r>
          </w:p>
        </w:tc>
        <w:tc>
          <w:tcPr>
            <w:tcW w:w="288" w:type="pct"/>
            <w:shd w:val="clear" w:color="auto" w:fill="auto"/>
            <w:hideMark/>
          </w:tcPr>
          <w:p w:rsidRPr="001D0C34" w:rsidR="004839B9" w:rsidP="00E07085" w:rsidRDefault="004839B9" w14:paraId="7E3E28D4" w14:textId="77777777">
            <w:pPr>
              <w:spacing w:after="0" w:line="240" w:lineRule="auto"/>
              <w:jc w:val="center"/>
              <w:rPr>
                <w:rFonts w:ascii="Calibri" w:hAnsi="Calibri" w:eastAsia="Times New Roman" w:cs="Calibri"/>
                <w:color w:val="9C0006"/>
                <w:sz w:val="18"/>
                <w:szCs w:val="18"/>
              </w:rPr>
            </w:pPr>
            <w:r w:rsidRPr="001D0C34">
              <w:rPr>
                <w:rFonts w:ascii="Calibri" w:hAnsi="Calibri" w:eastAsia="Times New Roman" w:cs="Calibri"/>
                <w:color w:val="9C0006"/>
                <w:sz w:val="18"/>
                <w:szCs w:val="18"/>
              </w:rPr>
              <w:t>No</w:t>
            </w:r>
          </w:p>
        </w:tc>
        <w:tc>
          <w:tcPr>
            <w:tcW w:w="313" w:type="pct"/>
            <w:shd w:val="clear" w:color="auto" w:fill="auto"/>
            <w:hideMark/>
          </w:tcPr>
          <w:p w:rsidRPr="001D0C34" w:rsidR="004839B9" w:rsidP="00E07085" w:rsidRDefault="004839B9" w14:paraId="31B15071" w14:textId="77777777">
            <w:pPr>
              <w:spacing w:after="0" w:line="240" w:lineRule="auto"/>
              <w:jc w:val="center"/>
              <w:rPr>
                <w:rFonts w:ascii="Calibri" w:hAnsi="Calibri" w:eastAsia="Times New Roman" w:cs="Calibri"/>
                <w:color w:val="9C0006"/>
                <w:sz w:val="18"/>
                <w:szCs w:val="18"/>
              </w:rPr>
            </w:pPr>
            <w:r w:rsidRPr="001D0C34">
              <w:rPr>
                <w:rFonts w:ascii="Calibri" w:hAnsi="Calibri" w:eastAsia="Times New Roman" w:cs="Calibri"/>
                <w:color w:val="9C0006"/>
                <w:sz w:val="18"/>
                <w:szCs w:val="18"/>
              </w:rPr>
              <w:t>No</w:t>
            </w:r>
          </w:p>
        </w:tc>
        <w:tc>
          <w:tcPr>
            <w:tcW w:w="233" w:type="pct"/>
            <w:shd w:val="clear" w:color="auto" w:fill="auto"/>
            <w:hideMark/>
          </w:tcPr>
          <w:p w:rsidRPr="001D0C34" w:rsidR="004839B9" w:rsidP="00E07085" w:rsidRDefault="004839B9" w14:paraId="7A67C99A" w14:textId="77777777">
            <w:pPr>
              <w:spacing w:after="0" w:line="240" w:lineRule="auto"/>
              <w:jc w:val="center"/>
              <w:rPr>
                <w:rFonts w:ascii="Calibri" w:hAnsi="Calibri" w:eastAsia="Times New Roman" w:cs="Calibri"/>
                <w:color w:val="9C0006"/>
                <w:sz w:val="18"/>
                <w:szCs w:val="18"/>
              </w:rPr>
            </w:pPr>
            <w:r w:rsidRPr="001D0C34">
              <w:rPr>
                <w:rFonts w:ascii="Calibri" w:hAnsi="Calibri" w:eastAsia="Times New Roman" w:cs="Calibri"/>
                <w:color w:val="9C0006"/>
                <w:sz w:val="18"/>
                <w:szCs w:val="18"/>
              </w:rPr>
              <w:t>No</w:t>
            </w:r>
          </w:p>
        </w:tc>
        <w:tc>
          <w:tcPr>
            <w:tcW w:w="278" w:type="pct"/>
            <w:shd w:val="clear" w:color="auto" w:fill="auto"/>
            <w:hideMark/>
          </w:tcPr>
          <w:p w:rsidRPr="001D0C34" w:rsidR="004839B9" w:rsidP="00E07085" w:rsidRDefault="004839B9" w14:paraId="7AAE0EE1" w14:textId="77777777">
            <w:pPr>
              <w:spacing w:after="0" w:line="240" w:lineRule="auto"/>
              <w:jc w:val="center"/>
              <w:rPr>
                <w:rFonts w:ascii="Calibri" w:hAnsi="Calibri" w:eastAsia="Times New Roman" w:cs="Calibri"/>
                <w:color w:val="9C0006"/>
                <w:sz w:val="18"/>
                <w:szCs w:val="18"/>
              </w:rPr>
            </w:pPr>
            <w:r w:rsidRPr="001D0C34">
              <w:rPr>
                <w:rFonts w:ascii="Calibri" w:hAnsi="Calibri" w:eastAsia="Times New Roman" w:cs="Calibri"/>
                <w:color w:val="9C0006"/>
                <w:sz w:val="18"/>
                <w:szCs w:val="18"/>
              </w:rPr>
              <w:t>No</w:t>
            </w:r>
          </w:p>
        </w:tc>
      </w:tr>
      <w:tr w:rsidRPr="001D0C34" w:rsidR="004839B9" w:rsidTr="00E07085" w14:paraId="1378AB97" w14:textId="77777777">
        <w:trPr>
          <w:trHeight w:val="960"/>
        </w:trPr>
        <w:tc>
          <w:tcPr>
            <w:tcW w:w="1273" w:type="pct"/>
            <w:shd w:val="clear" w:color="auto" w:fill="auto"/>
            <w:hideMark/>
          </w:tcPr>
          <w:p w:rsidRPr="001D0C34" w:rsidR="004839B9" w:rsidP="00E07085" w:rsidRDefault="004839B9" w14:paraId="2EC86E82" w14:textId="77777777">
            <w:pPr>
              <w:spacing w:after="0" w:line="240" w:lineRule="auto"/>
              <w:rPr>
                <w:rFonts w:ascii="Calibri" w:hAnsi="Calibri" w:eastAsia="Times New Roman" w:cs="Calibri"/>
                <w:b/>
                <w:bCs/>
                <w:color w:val="000000"/>
                <w:sz w:val="18"/>
                <w:szCs w:val="18"/>
              </w:rPr>
            </w:pPr>
            <w:r w:rsidRPr="002851FA">
              <w:rPr>
                <w:rFonts w:ascii="Calibri" w:hAnsi="Calibri" w:eastAsia="Times New Roman" w:cs="Calibri"/>
                <w:b/>
                <w:bCs/>
                <w:color w:val="000000"/>
                <w:sz w:val="18"/>
                <w:szCs w:val="18"/>
              </w:rPr>
              <w:t>Apply the basic public health sciences (including, but not limited to, biostatistics, epidemiology, prevention science, environmental health sciences, and social and behavioral health sciences) to assess and address public health concerns.</w:t>
            </w:r>
          </w:p>
        </w:tc>
        <w:tc>
          <w:tcPr>
            <w:tcW w:w="1195" w:type="pct"/>
            <w:shd w:val="clear" w:color="auto" w:fill="auto"/>
            <w:hideMark/>
          </w:tcPr>
          <w:p w:rsidRPr="00B34330" w:rsidR="004839B9" w:rsidP="00E07085" w:rsidRDefault="004839B9" w14:paraId="5A443137" w14:textId="77777777">
            <w:pPr>
              <w:spacing w:after="0" w:line="240" w:lineRule="auto"/>
              <w:rPr>
                <w:rFonts w:ascii="Calibri" w:hAnsi="Calibri" w:eastAsia="Times New Roman" w:cs="Calibri"/>
                <w:color w:val="000000"/>
                <w:sz w:val="18"/>
                <w:szCs w:val="18"/>
              </w:rPr>
            </w:pPr>
            <w:r w:rsidRPr="00B34330">
              <w:rPr>
                <w:rFonts w:ascii="Calibri" w:hAnsi="Calibri" w:eastAsia="Times New Roman" w:cs="Calibri"/>
                <w:color w:val="000000"/>
                <w:sz w:val="18"/>
                <w:szCs w:val="18"/>
              </w:rPr>
              <w:t>1. No experience</w:t>
            </w:r>
          </w:p>
          <w:p w:rsidRPr="00B34330" w:rsidR="004839B9" w:rsidP="00E07085" w:rsidRDefault="004839B9" w14:paraId="05210079" w14:textId="77777777">
            <w:pPr>
              <w:spacing w:after="0" w:line="240" w:lineRule="auto"/>
              <w:rPr>
                <w:rFonts w:ascii="Calibri" w:hAnsi="Calibri" w:eastAsia="Times New Roman" w:cs="Calibri"/>
                <w:color w:val="000000"/>
                <w:sz w:val="18"/>
                <w:szCs w:val="18"/>
              </w:rPr>
            </w:pPr>
            <w:r w:rsidRPr="00B34330">
              <w:rPr>
                <w:rFonts w:ascii="Calibri" w:hAnsi="Calibri" w:eastAsia="Times New Roman" w:cs="Calibri"/>
                <w:color w:val="000000"/>
                <w:sz w:val="18"/>
                <w:szCs w:val="18"/>
              </w:rPr>
              <w:t>2. Beginner</w:t>
            </w:r>
          </w:p>
          <w:p w:rsidRPr="00B34330" w:rsidR="004839B9" w:rsidP="00E07085" w:rsidRDefault="004839B9" w14:paraId="5E1BCE3D" w14:textId="77777777">
            <w:pPr>
              <w:spacing w:after="0" w:line="240" w:lineRule="auto"/>
              <w:rPr>
                <w:rFonts w:ascii="Calibri" w:hAnsi="Calibri" w:eastAsia="Times New Roman" w:cs="Calibri"/>
                <w:color w:val="000000"/>
                <w:sz w:val="18"/>
                <w:szCs w:val="18"/>
              </w:rPr>
            </w:pPr>
            <w:r w:rsidRPr="00B34330">
              <w:rPr>
                <w:rFonts w:ascii="Calibri" w:hAnsi="Calibri" w:eastAsia="Times New Roman" w:cs="Calibri"/>
                <w:color w:val="000000"/>
                <w:sz w:val="18"/>
                <w:szCs w:val="18"/>
              </w:rPr>
              <w:t>3. Competent</w:t>
            </w:r>
          </w:p>
          <w:p w:rsidRPr="00B34330" w:rsidR="004839B9" w:rsidP="00E07085" w:rsidRDefault="004839B9" w14:paraId="6BC3E169" w14:textId="77777777">
            <w:pPr>
              <w:spacing w:after="0" w:line="240" w:lineRule="auto"/>
              <w:rPr>
                <w:rFonts w:ascii="Calibri" w:hAnsi="Calibri" w:eastAsia="Times New Roman" w:cs="Calibri"/>
                <w:color w:val="000000"/>
                <w:sz w:val="18"/>
                <w:szCs w:val="18"/>
              </w:rPr>
            </w:pPr>
            <w:r w:rsidRPr="00B34330">
              <w:rPr>
                <w:rFonts w:ascii="Calibri" w:hAnsi="Calibri" w:eastAsia="Times New Roman" w:cs="Calibri"/>
                <w:color w:val="000000"/>
                <w:sz w:val="18"/>
                <w:szCs w:val="18"/>
              </w:rPr>
              <w:t>4. Proficient</w:t>
            </w:r>
          </w:p>
          <w:p w:rsidRPr="00B34330" w:rsidR="004839B9" w:rsidP="00E07085" w:rsidRDefault="004839B9" w14:paraId="54AB5E86" w14:textId="77777777">
            <w:pPr>
              <w:spacing w:after="0" w:line="240" w:lineRule="auto"/>
              <w:rPr>
                <w:rFonts w:ascii="Calibri" w:hAnsi="Calibri" w:eastAsia="Times New Roman" w:cs="Calibri"/>
                <w:color w:val="000000"/>
                <w:sz w:val="18"/>
                <w:szCs w:val="18"/>
              </w:rPr>
            </w:pPr>
            <w:r w:rsidRPr="00B34330">
              <w:rPr>
                <w:rFonts w:ascii="Calibri" w:hAnsi="Calibri" w:eastAsia="Times New Roman" w:cs="Calibri"/>
                <w:color w:val="000000"/>
                <w:sz w:val="18"/>
                <w:szCs w:val="18"/>
              </w:rPr>
              <w:t>5. Expert</w:t>
            </w:r>
          </w:p>
          <w:p w:rsidR="004839B9" w:rsidP="00E07085" w:rsidRDefault="004839B9" w14:paraId="4D560B61" w14:textId="77777777">
            <w:pPr>
              <w:spacing w:after="0" w:line="240" w:lineRule="auto"/>
              <w:rPr>
                <w:sz w:val="18"/>
                <w:szCs w:val="18"/>
              </w:rPr>
            </w:pPr>
            <w:r w:rsidRPr="00B34330">
              <w:rPr>
                <w:sz w:val="18"/>
                <w:szCs w:val="18"/>
              </w:rPr>
              <w:t>6. I did not focus on this competency during my rotation</w:t>
            </w:r>
            <w:r>
              <w:rPr>
                <w:sz w:val="18"/>
                <w:szCs w:val="18"/>
              </w:rPr>
              <w:t xml:space="preserve"> </w:t>
            </w:r>
          </w:p>
          <w:p w:rsidRPr="001D0C34" w:rsidR="004839B9" w:rsidP="00E07085" w:rsidRDefault="004839B9" w14:paraId="78FF53C3" w14:textId="77777777">
            <w:pPr>
              <w:spacing w:after="0" w:line="240" w:lineRule="auto"/>
              <w:rPr>
                <w:rFonts w:ascii="Calibri" w:hAnsi="Calibri" w:eastAsia="Times New Roman" w:cs="Calibri"/>
                <w:color w:val="000000"/>
                <w:sz w:val="18"/>
                <w:szCs w:val="18"/>
              </w:rPr>
            </w:pPr>
          </w:p>
        </w:tc>
        <w:tc>
          <w:tcPr>
            <w:tcW w:w="242" w:type="pct"/>
            <w:shd w:val="clear" w:color="auto" w:fill="auto"/>
            <w:hideMark/>
          </w:tcPr>
          <w:p w:rsidRPr="001D0C34" w:rsidR="004839B9" w:rsidP="00E07085" w:rsidRDefault="004839B9" w14:paraId="763D63A3" w14:textId="77777777">
            <w:pPr>
              <w:spacing w:after="0" w:line="240" w:lineRule="auto"/>
              <w:jc w:val="center"/>
              <w:rPr>
                <w:rFonts w:ascii="Calibri" w:hAnsi="Calibri" w:eastAsia="Times New Roman" w:cs="Calibri"/>
                <w:color w:val="9C0006"/>
                <w:sz w:val="18"/>
                <w:szCs w:val="18"/>
              </w:rPr>
            </w:pPr>
            <w:r w:rsidRPr="001D0C34">
              <w:rPr>
                <w:rFonts w:ascii="Calibri" w:hAnsi="Calibri" w:eastAsia="Times New Roman" w:cs="Calibri"/>
                <w:color w:val="9C0006"/>
                <w:sz w:val="18"/>
                <w:szCs w:val="18"/>
              </w:rPr>
              <w:t>No</w:t>
            </w:r>
          </w:p>
        </w:tc>
        <w:tc>
          <w:tcPr>
            <w:tcW w:w="247" w:type="pct"/>
            <w:shd w:val="clear" w:color="auto" w:fill="auto"/>
            <w:hideMark/>
          </w:tcPr>
          <w:p w:rsidRPr="001D0C34" w:rsidR="004839B9" w:rsidP="00E07085" w:rsidRDefault="004839B9" w14:paraId="2C245189" w14:textId="77777777">
            <w:pPr>
              <w:spacing w:after="0" w:line="240" w:lineRule="auto"/>
              <w:jc w:val="center"/>
              <w:rPr>
                <w:rFonts w:ascii="Calibri" w:hAnsi="Calibri" w:eastAsia="Times New Roman" w:cs="Calibri"/>
                <w:color w:val="9C0006"/>
                <w:sz w:val="18"/>
                <w:szCs w:val="18"/>
              </w:rPr>
            </w:pPr>
            <w:r w:rsidRPr="001D0C34">
              <w:rPr>
                <w:rFonts w:ascii="Calibri" w:hAnsi="Calibri" w:eastAsia="Times New Roman" w:cs="Calibri"/>
                <w:color w:val="9C0006"/>
                <w:sz w:val="18"/>
                <w:szCs w:val="18"/>
              </w:rPr>
              <w:t>No</w:t>
            </w:r>
          </w:p>
        </w:tc>
        <w:tc>
          <w:tcPr>
            <w:tcW w:w="326" w:type="pct"/>
            <w:shd w:val="clear" w:color="auto" w:fill="auto"/>
            <w:hideMark/>
          </w:tcPr>
          <w:p w:rsidRPr="001D0C34" w:rsidR="004839B9" w:rsidP="00E07085" w:rsidRDefault="004839B9" w14:paraId="0858CF36" w14:textId="77777777">
            <w:pPr>
              <w:spacing w:after="0" w:line="240" w:lineRule="auto"/>
              <w:jc w:val="center"/>
              <w:rPr>
                <w:rFonts w:ascii="Calibri" w:hAnsi="Calibri" w:eastAsia="Times New Roman" w:cs="Calibri"/>
                <w:color w:val="9C0006"/>
                <w:sz w:val="18"/>
                <w:szCs w:val="18"/>
              </w:rPr>
            </w:pPr>
            <w:r w:rsidRPr="001D0C34">
              <w:rPr>
                <w:rFonts w:ascii="Calibri" w:hAnsi="Calibri" w:eastAsia="Times New Roman" w:cs="Calibri"/>
                <w:color w:val="9C0006"/>
                <w:sz w:val="18"/>
                <w:szCs w:val="18"/>
              </w:rPr>
              <w:t>No</w:t>
            </w:r>
          </w:p>
        </w:tc>
        <w:tc>
          <w:tcPr>
            <w:tcW w:w="263" w:type="pct"/>
            <w:shd w:val="clear" w:color="auto" w:fill="auto"/>
            <w:hideMark/>
          </w:tcPr>
          <w:p w:rsidRPr="001D0C34" w:rsidR="004839B9" w:rsidP="00E07085" w:rsidRDefault="004839B9" w14:paraId="5212074F" w14:textId="77777777">
            <w:pPr>
              <w:spacing w:after="0" w:line="240" w:lineRule="auto"/>
              <w:jc w:val="center"/>
              <w:rPr>
                <w:rFonts w:ascii="Calibri" w:hAnsi="Calibri" w:eastAsia="Times New Roman" w:cs="Calibri"/>
                <w:color w:val="006100"/>
                <w:sz w:val="18"/>
                <w:szCs w:val="18"/>
              </w:rPr>
            </w:pPr>
            <w:r w:rsidRPr="001D0C34">
              <w:rPr>
                <w:rFonts w:ascii="Calibri" w:hAnsi="Calibri" w:eastAsia="Times New Roman" w:cs="Calibri"/>
                <w:color w:val="006100"/>
                <w:sz w:val="18"/>
                <w:szCs w:val="18"/>
              </w:rPr>
              <w:t>Yes</w:t>
            </w:r>
          </w:p>
        </w:tc>
        <w:tc>
          <w:tcPr>
            <w:tcW w:w="342" w:type="pct"/>
            <w:shd w:val="clear" w:color="auto" w:fill="auto"/>
            <w:hideMark/>
          </w:tcPr>
          <w:p w:rsidRPr="001D0C34" w:rsidR="004839B9" w:rsidP="00E07085" w:rsidRDefault="004839B9" w14:paraId="18AF407C" w14:textId="77777777">
            <w:pPr>
              <w:spacing w:after="0" w:line="240" w:lineRule="auto"/>
              <w:jc w:val="center"/>
              <w:rPr>
                <w:rFonts w:ascii="Calibri" w:hAnsi="Calibri" w:eastAsia="Times New Roman" w:cs="Calibri"/>
                <w:color w:val="9C0006"/>
                <w:sz w:val="18"/>
                <w:szCs w:val="18"/>
              </w:rPr>
            </w:pPr>
            <w:r w:rsidRPr="001D0C34">
              <w:rPr>
                <w:rFonts w:ascii="Calibri" w:hAnsi="Calibri" w:eastAsia="Times New Roman" w:cs="Calibri"/>
                <w:color w:val="9C0006"/>
                <w:sz w:val="18"/>
                <w:szCs w:val="18"/>
              </w:rPr>
              <w:t>No</w:t>
            </w:r>
          </w:p>
        </w:tc>
        <w:tc>
          <w:tcPr>
            <w:tcW w:w="288" w:type="pct"/>
            <w:shd w:val="clear" w:color="auto" w:fill="auto"/>
            <w:hideMark/>
          </w:tcPr>
          <w:p w:rsidRPr="001D0C34" w:rsidR="004839B9" w:rsidP="00E07085" w:rsidRDefault="004839B9" w14:paraId="1649A646" w14:textId="77777777">
            <w:pPr>
              <w:spacing w:after="0" w:line="240" w:lineRule="auto"/>
              <w:jc w:val="center"/>
              <w:rPr>
                <w:rFonts w:ascii="Calibri" w:hAnsi="Calibri" w:eastAsia="Times New Roman" w:cs="Calibri"/>
                <w:color w:val="9C0006"/>
                <w:sz w:val="18"/>
                <w:szCs w:val="18"/>
              </w:rPr>
            </w:pPr>
            <w:r w:rsidRPr="001D0C34">
              <w:rPr>
                <w:rFonts w:ascii="Calibri" w:hAnsi="Calibri" w:eastAsia="Times New Roman" w:cs="Calibri"/>
                <w:color w:val="9C0006"/>
                <w:sz w:val="18"/>
                <w:szCs w:val="18"/>
              </w:rPr>
              <w:t>No</w:t>
            </w:r>
          </w:p>
        </w:tc>
        <w:tc>
          <w:tcPr>
            <w:tcW w:w="313" w:type="pct"/>
            <w:shd w:val="clear" w:color="auto" w:fill="auto"/>
            <w:hideMark/>
          </w:tcPr>
          <w:p w:rsidRPr="001D0C34" w:rsidR="004839B9" w:rsidP="00E07085" w:rsidRDefault="004839B9" w14:paraId="227C7B03" w14:textId="77777777">
            <w:pPr>
              <w:spacing w:after="0" w:line="240" w:lineRule="auto"/>
              <w:jc w:val="center"/>
              <w:rPr>
                <w:rFonts w:ascii="Calibri" w:hAnsi="Calibri" w:eastAsia="Times New Roman" w:cs="Calibri"/>
                <w:color w:val="9C0006"/>
                <w:sz w:val="18"/>
                <w:szCs w:val="18"/>
              </w:rPr>
            </w:pPr>
            <w:r w:rsidRPr="001D0C34">
              <w:rPr>
                <w:rFonts w:ascii="Calibri" w:hAnsi="Calibri" w:eastAsia="Times New Roman" w:cs="Calibri"/>
                <w:color w:val="9C0006"/>
                <w:sz w:val="18"/>
                <w:szCs w:val="18"/>
              </w:rPr>
              <w:t>No</w:t>
            </w:r>
          </w:p>
        </w:tc>
        <w:tc>
          <w:tcPr>
            <w:tcW w:w="233" w:type="pct"/>
            <w:shd w:val="clear" w:color="auto" w:fill="auto"/>
            <w:hideMark/>
          </w:tcPr>
          <w:p w:rsidRPr="001D0C34" w:rsidR="004839B9" w:rsidP="00E07085" w:rsidRDefault="004839B9" w14:paraId="1C87E2AE" w14:textId="77777777">
            <w:pPr>
              <w:spacing w:after="0" w:line="240" w:lineRule="auto"/>
              <w:jc w:val="center"/>
              <w:rPr>
                <w:rFonts w:ascii="Calibri" w:hAnsi="Calibri" w:eastAsia="Times New Roman" w:cs="Calibri"/>
                <w:color w:val="9C0006"/>
                <w:sz w:val="18"/>
                <w:szCs w:val="18"/>
              </w:rPr>
            </w:pPr>
            <w:r w:rsidRPr="001D0C34">
              <w:rPr>
                <w:rFonts w:ascii="Calibri" w:hAnsi="Calibri" w:eastAsia="Times New Roman" w:cs="Calibri"/>
                <w:color w:val="9C0006"/>
                <w:sz w:val="18"/>
                <w:szCs w:val="18"/>
              </w:rPr>
              <w:t>No</w:t>
            </w:r>
          </w:p>
        </w:tc>
        <w:tc>
          <w:tcPr>
            <w:tcW w:w="278" w:type="pct"/>
            <w:shd w:val="clear" w:color="auto" w:fill="auto"/>
            <w:hideMark/>
          </w:tcPr>
          <w:p w:rsidRPr="001D0C34" w:rsidR="004839B9" w:rsidP="00E07085" w:rsidRDefault="004839B9" w14:paraId="240FF6B8" w14:textId="77777777">
            <w:pPr>
              <w:spacing w:after="0" w:line="240" w:lineRule="auto"/>
              <w:jc w:val="center"/>
              <w:rPr>
                <w:rFonts w:ascii="Calibri" w:hAnsi="Calibri" w:eastAsia="Times New Roman" w:cs="Calibri"/>
                <w:color w:val="9C0006"/>
                <w:sz w:val="18"/>
                <w:szCs w:val="18"/>
              </w:rPr>
            </w:pPr>
            <w:r w:rsidRPr="001D0C34">
              <w:rPr>
                <w:rFonts w:ascii="Calibri" w:hAnsi="Calibri" w:eastAsia="Times New Roman" w:cs="Calibri"/>
                <w:color w:val="9C0006"/>
                <w:sz w:val="18"/>
                <w:szCs w:val="18"/>
              </w:rPr>
              <w:t>No</w:t>
            </w:r>
          </w:p>
        </w:tc>
      </w:tr>
    </w:tbl>
    <w:p w:rsidR="000A5E85" w:rsidP="00C55173" w:rsidRDefault="000A5E85" w14:paraId="0F4863B9" w14:textId="4E606099">
      <w:pPr>
        <w:spacing w:after="160" w:line="259" w:lineRule="auto"/>
      </w:pPr>
    </w:p>
    <w:p w:rsidR="004839B9" w:rsidP="00C55173" w:rsidRDefault="004839B9" w14:paraId="62669E81" w14:textId="77777777">
      <w:pPr>
        <w:spacing w:after="160" w:line="259" w:lineRule="auto"/>
      </w:pPr>
    </w:p>
    <w:p w:rsidR="004839B9" w:rsidP="004839B9" w:rsidRDefault="004839B9" w14:paraId="16434A5D" w14:textId="57A8645B">
      <w:pPr>
        <w:pStyle w:val="Captions"/>
      </w:pPr>
      <w:r>
        <w:t>INSTRUCTIONAL TEXT:</w:t>
      </w:r>
    </w:p>
    <w:p w:rsidR="004839B9" w:rsidP="004839B9" w:rsidRDefault="004839B9" w14:paraId="721ED5FD" w14:textId="3603B6CD">
      <w:pPr>
        <w:pStyle w:val="Captions"/>
      </w:pPr>
      <w:r>
        <w:t>After EEP</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297"/>
        <w:gridCol w:w="3095"/>
        <w:gridCol w:w="627"/>
        <w:gridCol w:w="640"/>
        <w:gridCol w:w="844"/>
        <w:gridCol w:w="681"/>
        <w:gridCol w:w="886"/>
        <w:gridCol w:w="746"/>
        <w:gridCol w:w="811"/>
        <w:gridCol w:w="603"/>
        <w:gridCol w:w="720"/>
      </w:tblGrid>
      <w:tr w:rsidRPr="001D0C34" w:rsidR="004839B9" w:rsidTr="00A10CCE" w14:paraId="5836789B" w14:textId="77777777">
        <w:trPr>
          <w:trHeight w:val="240"/>
        </w:trPr>
        <w:tc>
          <w:tcPr>
            <w:tcW w:w="1273" w:type="pct"/>
            <w:tcBorders>
              <w:bottom w:val="single" w:color="auto" w:sz="4" w:space="0"/>
            </w:tcBorders>
            <w:shd w:val="clear" w:color="5B9BD5" w:fill="5B9BD5"/>
            <w:hideMark/>
          </w:tcPr>
          <w:p w:rsidRPr="001D0C34" w:rsidR="004839B9" w:rsidP="00E07085" w:rsidRDefault="004839B9" w14:paraId="2E888A5B" w14:textId="77777777">
            <w:pPr>
              <w:spacing w:after="0" w:line="240" w:lineRule="auto"/>
              <w:jc w:val="center"/>
              <w:rPr>
                <w:rFonts w:ascii="Calibri" w:hAnsi="Calibri" w:eastAsia="Times New Roman" w:cs="Calibri"/>
                <w:b/>
                <w:bCs/>
                <w:color w:val="FFFFFF"/>
                <w:sz w:val="18"/>
                <w:szCs w:val="18"/>
              </w:rPr>
            </w:pPr>
            <w:r w:rsidRPr="001D0C34">
              <w:rPr>
                <w:rFonts w:ascii="Calibri" w:hAnsi="Calibri" w:eastAsia="Times New Roman" w:cs="Calibri"/>
                <w:b/>
                <w:bCs/>
                <w:color w:val="FFFFFF"/>
                <w:sz w:val="18"/>
                <w:szCs w:val="18"/>
              </w:rPr>
              <w:t>Field Name</w:t>
            </w:r>
          </w:p>
        </w:tc>
        <w:tc>
          <w:tcPr>
            <w:tcW w:w="1195" w:type="pct"/>
            <w:tcBorders>
              <w:bottom w:val="single" w:color="auto" w:sz="4" w:space="0"/>
            </w:tcBorders>
            <w:shd w:val="clear" w:color="5B9BD5" w:fill="5B9BD5"/>
            <w:hideMark/>
          </w:tcPr>
          <w:p w:rsidRPr="001D0C34" w:rsidR="004839B9" w:rsidP="00E07085" w:rsidRDefault="004839B9" w14:paraId="4730A438" w14:textId="77777777">
            <w:pPr>
              <w:spacing w:after="0" w:line="240" w:lineRule="auto"/>
              <w:jc w:val="center"/>
              <w:rPr>
                <w:rFonts w:ascii="Calibri" w:hAnsi="Calibri" w:eastAsia="Times New Roman" w:cs="Calibri"/>
                <w:b/>
                <w:bCs/>
                <w:color w:val="FFFFFF"/>
                <w:sz w:val="18"/>
                <w:szCs w:val="18"/>
              </w:rPr>
            </w:pPr>
            <w:r w:rsidRPr="001D0C34">
              <w:rPr>
                <w:rFonts w:ascii="Calibri" w:hAnsi="Calibri" w:eastAsia="Times New Roman" w:cs="Calibri"/>
                <w:b/>
                <w:bCs/>
                <w:color w:val="FFFFFF"/>
                <w:sz w:val="18"/>
                <w:szCs w:val="18"/>
              </w:rPr>
              <w:t>Values</w:t>
            </w:r>
          </w:p>
        </w:tc>
        <w:tc>
          <w:tcPr>
            <w:tcW w:w="242" w:type="pct"/>
            <w:shd w:val="clear" w:color="5B9BD5" w:fill="5B9BD5"/>
            <w:hideMark/>
          </w:tcPr>
          <w:p w:rsidRPr="001D0C34" w:rsidR="004839B9" w:rsidP="00E07085" w:rsidRDefault="004839B9" w14:paraId="3018C60C" w14:textId="77777777">
            <w:pPr>
              <w:spacing w:after="0" w:line="240" w:lineRule="auto"/>
              <w:jc w:val="center"/>
              <w:rPr>
                <w:rFonts w:ascii="Calibri" w:hAnsi="Calibri" w:eastAsia="Times New Roman" w:cs="Calibri"/>
                <w:b/>
                <w:bCs/>
                <w:color w:val="FFFFFF"/>
                <w:sz w:val="18"/>
                <w:szCs w:val="18"/>
              </w:rPr>
            </w:pPr>
            <w:r w:rsidRPr="001D0C34">
              <w:rPr>
                <w:rFonts w:ascii="Calibri" w:hAnsi="Calibri" w:eastAsia="Times New Roman" w:cs="Calibri"/>
                <w:b/>
                <w:bCs/>
                <w:color w:val="FFFFFF"/>
                <w:sz w:val="18"/>
                <w:szCs w:val="18"/>
              </w:rPr>
              <w:t>EIS</w:t>
            </w:r>
          </w:p>
        </w:tc>
        <w:tc>
          <w:tcPr>
            <w:tcW w:w="247" w:type="pct"/>
            <w:shd w:val="clear" w:color="5B9BD5" w:fill="5B9BD5"/>
            <w:hideMark/>
          </w:tcPr>
          <w:p w:rsidRPr="001D0C34" w:rsidR="004839B9" w:rsidP="00E07085" w:rsidRDefault="004839B9" w14:paraId="41727BB2" w14:textId="77777777">
            <w:pPr>
              <w:spacing w:after="0" w:line="240" w:lineRule="auto"/>
              <w:jc w:val="center"/>
              <w:rPr>
                <w:rFonts w:ascii="Calibri" w:hAnsi="Calibri" w:eastAsia="Times New Roman" w:cs="Calibri"/>
                <w:b/>
                <w:bCs/>
                <w:color w:val="FFFFFF"/>
                <w:sz w:val="18"/>
                <w:szCs w:val="18"/>
              </w:rPr>
            </w:pPr>
            <w:r w:rsidRPr="001D0C34">
              <w:rPr>
                <w:rFonts w:ascii="Calibri" w:hAnsi="Calibri" w:eastAsia="Times New Roman" w:cs="Calibri"/>
                <w:b/>
                <w:bCs/>
                <w:color w:val="FFFFFF"/>
                <w:sz w:val="18"/>
                <w:szCs w:val="18"/>
              </w:rPr>
              <w:t>LLS</w:t>
            </w:r>
          </w:p>
        </w:tc>
        <w:tc>
          <w:tcPr>
            <w:tcW w:w="326" w:type="pct"/>
            <w:shd w:val="clear" w:color="5B9BD5" w:fill="5B9BD5"/>
            <w:hideMark/>
          </w:tcPr>
          <w:p w:rsidRPr="001D0C34" w:rsidR="004839B9" w:rsidP="00E07085" w:rsidRDefault="004839B9" w14:paraId="6000447D" w14:textId="77777777">
            <w:pPr>
              <w:spacing w:after="0" w:line="240" w:lineRule="auto"/>
              <w:jc w:val="center"/>
              <w:rPr>
                <w:rFonts w:ascii="Calibri" w:hAnsi="Calibri" w:eastAsia="Times New Roman" w:cs="Calibri"/>
                <w:b/>
                <w:bCs/>
                <w:color w:val="FFFFFF"/>
                <w:sz w:val="18"/>
                <w:szCs w:val="18"/>
              </w:rPr>
            </w:pPr>
            <w:r w:rsidRPr="001D0C34">
              <w:rPr>
                <w:rFonts w:ascii="Calibri" w:hAnsi="Calibri" w:eastAsia="Times New Roman" w:cs="Calibri"/>
                <w:b/>
                <w:bCs/>
                <w:color w:val="FFFFFF"/>
                <w:sz w:val="18"/>
                <w:szCs w:val="18"/>
              </w:rPr>
              <w:t>FLIGHT</w:t>
            </w:r>
          </w:p>
        </w:tc>
        <w:tc>
          <w:tcPr>
            <w:tcW w:w="263" w:type="pct"/>
            <w:shd w:val="clear" w:color="5B9BD5" w:fill="5B9BD5"/>
            <w:hideMark/>
          </w:tcPr>
          <w:p w:rsidRPr="001D0C34" w:rsidR="004839B9" w:rsidP="00E07085" w:rsidRDefault="004839B9" w14:paraId="05504DAD" w14:textId="77777777">
            <w:pPr>
              <w:spacing w:after="0" w:line="240" w:lineRule="auto"/>
              <w:jc w:val="center"/>
              <w:rPr>
                <w:rFonts w:ascii="Calibri" w:hAnsi="Calibri" w:eastAsia="Times New Roman" w:cs="Calibri"/>
                <w:b/>
                <w:bCs/>
                <w:color w:val="FFFFFF"/>
                <w:sz w:val="18"/>
                <w:szCs w:val="18"/>
              </w:rPr>
            </w:pPr>
            <w:r w:rsidRPr="001D0C34">
              <w:rPr>
                <w:rFonts w:ascii="Calibri" w:hAnsi="Calibri" w:eastAsia="Times New Roman" w:cs="Calibri"/>
                <w:b/>
                <w:bCs/>
                <w:color w:val="FFFFFF"/>
                <w:sz w:val="18"/>
                <w:szCs w:val="18"/>
              </w:rPr>
              <w:t>EEP</w:t>
            </w:r>
          </w:p>
        </w:tc>
        <w:tc>
          <w:tcPr>
            <w:tcW w:w="342" w:type="pct"/>
            <w:shd w:val="clear" w:color="5B9BD5" w:fill="5B9BD5"/>
            <w:hideMark/>
          </w:tcPr>
          <w:p w:rsidRPr="001D0C34" w:rsidR="004839B9" w:rsidP="00E07085" w:rsidRDefault="004839B9" w14:paraId="74C0864A" w14:textId="77777777">
            <w:pPr>
              <w:spacing w:after="0" w:line="240" w:lineRule="auto"/>
              <w:jc w:val="center"/>
              <w:rPr>
                <w:rFonts w:ascii="Calibri" w:hAnsi="Calibri" w:eastAsia="Times New Roman" w:cs="Calibri"/>
                <w:b/>
                <w:bCs/>
                <w:color w:val="FFFFFF"/>
                <w:sz w:val="18"/>
                <w:szCs w:val="18"/>
              </w:rPr>
            </w:pPr>
            <w:r w:rsidRPr="001D0C34">
              <w:rPr>
                <w:rFonts w:ascii="Calibri" w:hAnsi="Calibri" w:eastAsia="Times New Roman" w:cs="Calibri"/>
                <w:b/>
                <w:bCs/>
                <w:color w:val="FFFFFF"/>
                <w:sz w:val="18"/>
                <w:szCs w:val="18"/>
              </w:rPr>
              <w:t>SAF</w:t>
            </w:r>
          </w:p>
        </w:tc>
        <w:tc>
          <w:tcPr>
            <w:tcW w:w="288" w:type="pct"/>
            <w:shd w:val="clear" w:color="5B9BD5" w:fill="5B9BD5"/>
            <w:hideMark/>
          </w:tcPr>
          <w:p w:rsidRPr="001D0C34" w:rsidR="004839B9" w:rsidP="00E07085" w:rsidRDefault="004839B9" w14:paraId="18ECB7AD" w14:textId="77777777">
            <w:pPr>
              <w:spacing w:after="0" w:line="240" w:lineRule="auto"/>
              <w:jc w:val="center"/>
              <w:rPr>
                <w:rFonts w:ascii="Calibri" w:hAnsi="Calibri" w:eastAsia="Times New Roman" w:cs="Calibri"/>
                <w:b/>
                <w:bCs/>
                <w:color w:val="FFFFFF"/>
                <w:sz w:val="18"/>
                <w:szCs w:val="18"/>
              </w:rPr>
            </w:pPr>
            <w:r w:rsidRPr="001D0C34">
              <w:rPr>
                <w:rFonts w:ascii="Calibri" w:hAnsi="Calibri" w:eastAsia="Times New Roman" w:cs="Calibri"/>
                <w:b/>
                <w:bCs/>
                <w:color w:val="FFFFFF"/>
                <w:sz w:val="18"/>
                <w:szCs w:val="18"/>
              </w:rPr>
              <w:t>PHIFP</w:t>
            </w:r>
          </w:p>
        </w:tc>
        <w:tc>
          <w:tcPr>
            <w:tcW w:w="313" w:type="pct"/>
            <w:shd w:val="clear" w:color="5B9BD5" w:fill="5B9BD5"/>
            <w:hideMark/>
          </w:tcPr>
          <w:p w:rsidRPr="001D0C34" w:rsidR="004839B9" w:rsidP="00E07085" w:rsidRDefault="004839B9" w14:paraId="4C4F25D0" w14:textId="77777777">
            <w:pPr>
              <w:spacing w:after="0" w:line="240" w:lineRule="auto"/>
              <w:jc w:val="center"/>
              <w:rPr>
                <w:rFonts w:ascii="Calibri" w:hAnsi="Calibri" w:eastAsia="Times New Roman" w:cs="Calibri"/>
                <w:b/>
                <w:bCs/>
                <w:color w:val="FFFFFF"/>
                <w:sz w:val="18"/>
                <w:szCs w:val="18"/>
              </w:rPr>
            </w:pPr>
            <w:r w:rsidRPr="001D0C34">
              <w:rPr>
                <w:rFonts w:ascii="Calibri" w:hAnsi="Calibri" w:eastAsia="Times New Roman" w:cs="Calibri"/>
                <w:b/>
                <w:bCs/>
                <w:color w:val="FFFFFF"/>
                <w:sz w:val="18"/>
                <w:szCs w:val="18"/>
              </w:rPr>
              <w:t>PE</w:t>
            </w:r>
          </w:p>
        </w:tc>
        <w:tc>
          <w:tcPr>
            <w:tcW w:w="233" w:type="pct"/>
            <w:shd w:val="clear" w:color="5B9BD5" w:fill="5B9BD5"/>
            <w:hideMark/>
          </w:tcPr>
          <w:p w:rsidRPr="001D0C34" w:rsidR="004839B9" w:rsidP="00E07085" w:rsidRDefault="004839B9" w14:paraId="136A7EB9" w14:textId="77777777">
            <w:pPr>
              <w:spacing w:after="0" w:line="240" w:lineRule="auto"/>
              <w:jc w:val="center"/>
              <w:rPr>
                <w:rFonts w:ascii="Calibri" w:hAnsi="Calibri" w:eastAsia="Times New Roman" w:cs="Calibri"/>
                <w:b/>
                <w:bCs/>
                <w:color w:val="FFFFFF"/>
                <w:sz w:val="18"/>
                <w:szCs w:val="18"/>
              </w:rPr>
            </w:pPr>
            <w:r w:rsidRPr="001D0C34">
              <w:rPr>
                <w:rFonts w:ascii="Calibri" w:hAnsi="Calibri" w:eastAsia="Times New Roman" w:cs="Calibri"/>
                <w:b/>
                <w:bCs/>
                <w:color w:val="FFFFFF"/>
                <w:sz w:val="18"/>
                <w:szCs w:val="18"/>
              </w:rPr>
              <w:t>ELI</w:t>
            </w:r>
          </w:p>
        </w:tc>
        <w:tc>
          <w:tcPr>
            <w:tcW w:w="278" w:type="pct"/>
            <w:shd w:val="clear" w:color="5B9BD5" w:fill="5B9BD5"/>
            <w:hideMark/>
          </w:tcPr>
          <w:p w:rsidRPr="001D0C34" w:rsidR="004839B9" w:rsidP="00E07085" w:rsidRDefault="004839B9" w14:paraId="778C30BB" w14:textId="77777777">
            <w:pPr>
              <w:spacing w:after="0" w:line="240" w:lineRule="auto"/>
              <w:jc w:val="center"/>
              <w:rPr>
                <w:rFonts w:ascii="Calibri" w:hAnsi="Calibri" w:eastAsia="Times New Roman" w:cs="Calibri"/>
                <w:b/>
                <w:bCs/>
                <w:color w:val="FFFFFF"/>
                <w:sz w:val="18"/>
                <w:szCs w:val="18"/>
              </w:rPr>
            </w:pPr>
            <w:r w:rsidRPr="001D0C34">
              <w:rPr>
                <w:rFonts w:ascii="Calibri" w:hAnsi="Calibri" w:eastAsia="Times New Roman" w:cs="Calibri"/>
                <w:b/>
                <w:bCs/>
                <w:color w:val="FFFFFF"/>
                <w:sz w:val="18"/>
                <w:szCs w:val="18"/>
              </w:rPr>
              <w:t>PHAP</w:t>
            </w:r>
          </w:p>
        </w:tc>
      </w:tr>
      <w:tr w:rsidRPr="001D0C34" w:rsidR="004839B9" w:rsidTr="00A10CCE" w14:paraId="4A61F09C" w14:textId="77777777">
        <w:trPr>
          <w:trHeight w:val="1691"/>
        </w:trPr>
        <w:tc>
          <w:tcPr>
            <w:tcW w:w="1273" w:type="pct"/>
            <w:shd w:val="clear" w:color="auto" w:fill="auto"/>
            <w:hideMark/>
          </w:tcPr>
          <w:p w:rsidRPr="001D0C34" w:rsidR="004839B9" w:rsidP="00E07085" w:rsidRDefault="004839B9" w14:paraId="3CBDCA1F" w14:textId="77777777">
            <w:pPr>
              <w:spacing w:after="0" w:line="240" w:lineRule="auto"/>
              <w:rPr>
                <w:rFonts w:ascii="Calibri" w:hAnsi="Calibri" w:eastAsia="Times New Roman" w:cs="Calibri"/>
                <w:b/>
                <w:bCs/>
                <w:color w:val="000000"/>
                <w:sz w:val="18"/>
                <w:szCs w:val="18"/>
              </w:rPr>
            </w:pPr>
            <w:r w:rsidRPr="002851FA">
              <w:rPr>
                <w:rFonts w:ascii="Calibri" w:hAnsi="Calibri" w:eastAsia="Times New Roman" w:cs="Calibri"/>
                <w:b/>
                <w:bCs/>
                <w:color w:val="000000"/>
                <w:sz w:val="18"/>
                <w:szCs w:val="18"/>
              </w:rPr>
              <w:t>Describe how a public health perspective and evidence-based approaches can be used to improve community health.</w:t>
            </w:r>
          </w:p>
        </w:tc>
        <w:tc>
          <w:tcPr>
            <w:tcW w:w="1195" w:type="pct"/>
            <w:shd w:val="clear" w:color="auto" w:fill="auto"/>
            <w:hideMark/>
          </w:tcPr>
          <w:p w:rsidRPr="00B34330" w:rsidR="004839B9" w:rsidP="00E07085" w:rsidRDefault="004839B9" w14:paraId="57FFCBBF" w14:textId="77777777">
            <w:pPr>
              <w:spacing w:after="0" w:line="240" w:lineRule="auto"/>
              <w:rPr>
                <w:rFonts w:ascii="Calibri" w:hAnsi="Calibri" w:eastAsia="Times New Roman" w:cs="Calibri"/>
                <w:color w:val="000000"/>
                <w:sz w:val="18"/>
                <w:szCs w:val="18"/>
              </w:rPr>
            </w:pPr>
            <w:r w:rsidRPr="00B34330">
              <w:rPr>
                <w:rFonts w:ascii="Calibri" w:hAnsi="Calibri" w:eastAsia="Times New Roman" w:cs="Calibri"/>
                <w:color w:val="000000"/>
                <w:sz w:val="18"/>
                <w:szCs w:val="18"/>
              </w:rPr>
              <w:t>1. No experience</w:t>
            </w:r>
          </w:p>
          <w:p w:rsidRPr="00B34330" w:rsidR="004839B9" w:rsidP="00E07085" w:rsidRDefault="004839B9" w14:paraId="0B3838FB" w14:textId="77777777">
            <w:pPr>
              <w:spacing w:after="0" w:line="240" w:lineRule="auto"/>
              <w:rPr>
                <w:rFonts w:ascii="Calibri" w:hAnsi="Calibri" w:eastAsia="Times New Roman" w:cs="Calibri"/>
                <w:color w:val="000000"/>
                <w:sz w:val="18"/>
                <w:szCs w:val="18"/>
              </w:rPr>
            </w:pPr>
            <w:r w:rsidRPr="00B34330">
              <w:rPr>
                <w:rFonts w:ascii="Calibri" w:hAnsi="Calibri" w:eastAsia="Times New Roman" w:cs="Calibri"/>
                <w:color w:val="000000"/>
                <w:sz w:val="18"/>
                <w:szCs w:val="18"/>
              </w:rPr>
              <w:t>2. Beginner</w:t>
            </w:r>
          </w:p>
          <w:p w:rsidRPr="00B34330" w:rsidR="004839B9" w:rsidP="00E07085" w:rsidRDefault="004839B9" w14:paraId="06EE9974" w14:textId="77777777">
            <w:pPr>
              <w:spacing w:after="0" w:line="240" w:lineRule="auto"/>
              <w:rPr>
                <w:rFonts w:ascii="Calibri" w:hAnsi="Calibri" w:eastAsia="Times New Roman" w:cs="Calibri"/>
                <w:color w:val="000000"/>
                <w:sz w:val="18"/>
                <w:szCs w:val="18"/>
              </w:rPr>
            </w:pPr>
            <w:r w:rsidRPr="00B34330">
              <w:rPr>
                <w:rFonts w:ascii="Calibri" w:hAnsi="Calibri" w:eastAsia="Times New Roman" w:cs="Calibri"/>
                <w:color w:val="000000"/>
                <w:sz w:val="18"/>
                <w:szCs w:val="18"/>
              </w:rPr>
              <w:t>3. Competent</w:t>
            </w:r>
          </w:p>
          <w:p w:rsidRPr="00B34330" w:rsidR="004839B9" w:rsidP="00E07085" w:rsidRDefault="004839B9" w14:paraId="0A81A753" w14:textId="77777777">
            <w:pPr>
              <w:spacing w:after="0" w:line="240" w:lineRule="auto"/>
              <w:rPr>
                <w:rFonts w:ascii="Calibri" w:hAnsi="Calibri" w:eastAsia="Times New Roman" w:cs="Calibri"/>
                <w:color w:val="000000"/>
                <w:sz w:val="18"/>
                <w:szCs w:val="18"/>
              </w:rPr>
            </w:pPr>
            <w:r w:rsidRPr="00B34330">
              <w:rPr>
                <w:rFonts w:ascii="Calibri" w:hAnsi="Calibri" w:eastAsia="Times New Roman" w:cs="Calibri"/>
                <w:color w:val="000000"/>
                <w:sz w:val="18"/>
                <w:szCs w:val="18"/>
              </w:rPr>
              <w:t>4. Proficient</w:t>
            </w:r>
          </w:p>
          <w:p w:rsidRPr="00B34330" w:rsidR="004839B9" w:rsidP="00E07085" w:rsidRDefault="004839B9" w14:paraId="2AFCC6C3" w14:textId="77777777">
            <w:pPr>
              <w:spacing w:after="0" w:line="240" w:lineRule="auto"/>
              <w:rPr>
                <w:rFonts w:ascii="Calibri" w:hAnsi="Calibri" w:eastAsia="Times New Roman" w:cs="Calibri"/>
                <w:color w:val="000000"/>
                <w:sz w:val="18"/>
                <w:szCs w:val="18"/>
              </w:rPr>
            </w:pPr>
            <w:r w:rsidRPr="00B34330">
              <w:rPr>
                <w:rFonts w:ascii="Calibri" w:hAnsi="Calibri" w:eastAsia="Times New Roman" w:cs="Calibri"/>
                <w:color w:val="000000"/>
                <w:sz w:val="18"/>
                <w:szCs w:val="18"/>
              </w:rPr>
              <w:t>5. Expert</w:t>
            </w:r>
          </w:p>
          <w:p w:rsidR="004839B9" w:rsidP="00E07085" w:rsidRDefault="004839B9" w14:paraId="3E61F5BD" w14:textId="77777777">
            <w:pPr>
              <w:spacing w:after="0" w:line="240" w:lineRule="auto"/>
              <w:rPr>
                <w:sz w:val="18"/>
                <w:szCs w:val="18"/>
              </w:rPr>
            </w:pPr>
            <w:r w:rsidRPr="00B34330">
              <w:rPr>
                <w:sz w:val="18"/>
                <w:szCs w:val="18"/>
              </w:rPr>
              <w:t>6. I did not focus on this competency during my rotation</w:t>
            </w:r>
            <w:r>
              <w:rPr>
                <w:sz w:val="18"/>
                <w:szCs w:val="18"/>
              </w:rPr>
              <w:t xml:space="preserve"> </w:t>
            </w:r>
          </w:p>
          <w:p w:rsidRPr="001D0C34" w:rsidR="004839B9" w:rsidP="00E07085" w:rsidRDefault="004839B9" w14:paraId="4F1D37C4" w14:textId="77777777">
            <w:pPr>
              <w:spacing w:after="0" w:line="240" w:lineRule="auto"/>
              <w:rPr>
                <w:rFonts w:ascii="Calibri" w:hAnsi="Calibri" w:eastAsia="Times New Roman" w:cs="Calibri"/>
                <w:color w:val="000000"/>
                <w:sz w:val="18"/>
                <w:szCs w:val="18"/>
              </w:rPr>
            </w:pPr>
          </w:p>
        </w:tc>
        <w:tc>
          <w:tcPr>
            <w:tcW w:w="242" w:type="pct"/>
            <w:shd w:val="clear" w:color="auto" w:fill="auto"/>
            <w:hideMark/>
          </w:tcPr>
          <w:p w:rsidRPr="001D0C34" w:rsidR="004839B9" w:rsidP="00E07085" w:rsidRDefault="004839B9" w14:paraId="2EF12775" w14:textId="77777777">
            <w:pPr>
              <w:spacing w:after="0" w:line="240" w:lineRule="auto"/>
              <w:jc w:val="center"/>
              <w:rPr>
                <w:rFonts w:ascii="Calibri" w:hAnsi="Calibri" w:eastAsia="Times New Roman" w:cs="Calibri"/>
                <w:color w:val="9C0006"/>
                <w:sz w:val="18"/>
                <w:szCs w:val="18"/>
              </w:rPr>
            </w:pPr>
            <w:r w:rsidRPr="001D0C34">
              <w:rPr>
                <w:rFonts w:ascii="Calibri" w:hAnsi="Calibri" w:eastAsia="Times New Roman" w:cs="Calibri"/>
                <w:color w:val="9C0006"/>
                <w:sz w:val="18"/>
                <w:szCs w:val="18"/>
              </w:rPr>
              <w:t>No</w:t>
            </w:r>
          </w:p>
        </w:tc>
        <w:tc>
          <w:tcPr>
            <w:tcW w:w="247" w:type="pct"/>
            <w:shd w:val="clear" w:color="auto" w:fill="auto"/>
            <w:hideMark/>
          </w:tcPr>
          <w:p w:rsidRPr="001D0C34" w:rsidR="004839B9" w:rsidP="00E07085" w:rsidRDefault="004839B9" w14:paraId="74837164" w14:textId="77777777">
            <w:pPr>
              <w:spacing w:after="0" w:line="240" w:lineRule="auto"/>
              <w:jc w:val="center"/>
              <w:rPr>
                <w:rFonts w:ascii="Calibri" w:hAnsi="Calibri" w:eastAsia="Times New Roman" w:cs="Calibri"/>
                <w:color w:val="9C0006"/>
                <w:sz w:val="18"/>
                <w:szCs w:val="18"/>
              </w:rPr>
            </w:pPr>
            <w:r w:rsidRPr="001D0C34">
              <w:rPr>
                <w:rFonts w:ascii="Calibri" w:hAnsi="Calibri" w:eastAsia="Times New Roman" w:cs="Calibri"/>
                <w:color w:val="9C0006"/>
                <w:sz w:val="18"/>
                <w:szCs w:val="18"/>
              </w:rPr>
              <w:t>No</w:t>
            </w:r>
          </w:p>
        </w:tc>
        <w:tc>
          <w:tcPr>
            <w:tcW w:w="326" w:type="pct"/>
            <w:shd w:val="clear" w:color="auto" w:fill="auto"/>
            <w:hideMark/>
          </w:tcPr>
          <w:p w:rsidRPr="001D0C34" w:rsidR="004839B9" w:rsidP="00E07085" w:rsidRDefault="004839B9" w14:paraId="71A20AE0" w14:textId="77777777">
            <w:pPr>
              <w:spacing w:after="0" w:line="240" w:lineRule="auto"/>
              <w:jc w:val="center"/>
              <w:rPr>
                <w:rFonts w:ascii="Calibri" w:hAnsi="Calibri" w:eastAsia="Times New Roman" w:cs="Calibri"/>
                <w:color w:val="9C0006"/>
                <w:sz w:val="18"/>
                <w:szCs w:val="18"/>
              </w:rPr>
            </w:pPr>
            <w:r w:rsidRPr="001D0C34">
              <w:rPr>
                <w:rFonts w:ascii="Calibri" w:hAnsi="Calibri" w:eastAsia="Times New Roman" w:cs="Calibri"/>
                <w:color w:val="9C0006"/>
                <w:sz w:val="18"/>
                <w:szCs w:val="18"/>
              </w:rPr>
              <w:t>No</w:t>
            </w:r>
          </w:p>
        </w:tc>
        <w:tc>
          <w:tcPr>
            <w:tcW w:w="263" w:type="pct"/>
            <w:shd w:val="clear" w:color="auto" w:fill="auto"/>
            <w:hideMark/>
          </w:tcPr>
          <w:p w:rsidRPr="001D0C34" w:rsidR="004839B9" w:rsidP="00E07085" w:rsidRDefault="004839B9" w14:paraId="708835D3" w14:textId="77777777">
            <w:pPr>
              <w:spacing w:after="0" w:line="240" w:lineRule="auto"/>
              <w:jc w:val="center"/>
              <w:rPr>
                <w:rFonts w:ascii="Calibri" w:hAnsi="Calibri" w:eastAsia="Times New Roman" w:cs="Calibri"/>
                <w:color w:val="006100"/>
                <w:sz w:val="18"/>
                <w:szCs w:val="18"/>
              </w:rPr>
            </w:pPr>
            <w:r w:rsidRPr="001D0C34">
              <w:rPr>
                <w:rFonts w:ascii="Calibri" w:hAnsi="Calibri" w:eastAsia="Times New Roman" w:cs="Calibri"/>
                <w:color w:val="006100"/>
                <w:sz w:val="18"/>
                <w:szCs w:val="18"/>
              </w:rPr>
              <w:t>Yes</w:t>
            </w:r>
          </w:p>
        </w:tc>
        <w:tc>
          <w:tcPr>
            <w:tcW w:w="342" w:type="pct"/>
            <w:shd w:val="clear" w:color="auto" w:fill="auto"/>
            <w:hideMark/>
          </w:tcPr>
          <w:p w:rsidRPr="001D0C34" w:rsidR="004839B9" w:rsidP="00E07085" w:rsidRDefault="004839B9" w14:paraId="3485C2A2" w14:textId="77777777">
            <w:pPr>
              <w:spacing w:after="0" w:line="240" w:lineRule="auto"/>
              <w:jc w:val="center"/>
              <w:rPr>
                <w:rFonts w:ascii="Calibri" w:hAnsi="Calibri" w:eastAsia="Times New Roman" w:cs="Calibri"/>
                <w:color w:val="9C0006"/>
                <w:sz w:val="18"/>
                <w:szCs w:val="18"/>
              </w:rPr>
            </w:pPr>
            <w:r w:rsidRPr="001D0C34">
              <w:rPr>
                <w:rFonts w:ascii="Calibri" w:hAnsi="Calibri" w:eastAsia="Times New Roman" w:cs="Calibri"/>
                <w:color w:val="9C0006"/>
                <w:sz w:val="18"/>
                <w:szCs w:val="18"/>
              </w:rPr>
              <w:t>No</w:t>
            </w:r>
          </w:p>
        </w:tc>
        <w:tc>
          <w:tcPr>
            <w:tcW w:w="288" w:type="pct"/>
            <w:shd w:val="clear" w:color="auto" w:fill="auto"/>
            <w:hideMark/>
          </w:tcPr>
          <w:p w:rsidRPr="001D0C34" w:rsidR="004839B9" w:rsidP="00E07085" w:rsidRDefault="004839B9" w14:paraId="0A8898BF" w14:textId="77777777">
            <w:pPr>
              <w:spacing w:after="0" w:line="240" w:lineRule="auto"/>
              <w:jc w:val="center"/>
              <w:rPr>
                <w:rFonts w:ascii="Calibri" w:hAnsi="Calibri" w:eastAsia="Times New Roman" w:cs="Calibri"/>
                <w:color w:val="9C0006"/>
                <w:sz w:val="18"/>
                <w:szCs w:val="18"/>
              </w:rPr>
            </w:pPr>
            <w:r w:rsidRPr="001D0C34">
              <w:rPr>
                <w:rFonts w:ascii="Calibri" w:hAnsi="Calibri" w:eastAsia="Times New Roman" w:cs="Calibri"/>
                <w:color w:val="9C0006"/>
                <w:sz w:val="18"/>
                <w:szCs w:val="18"/>
              </w:rPr>
              <w:t>No</w:t>
            </w:r>
          </w:p>
        </w:tc>
        <w:tc>
          <w:tcPr>
            <w:tcW w:w="313" w:type="pct"/>
            <w:shd w:val="clear" w:color="auto" w:fill="auto"/>
            <w:hideMark/>
          </w:tcPr>
          <w:p w:rsidRPr="001D0C34" w:rsidR="004839B9" w:rsidP="00E07085" w:rsidRDefault="004839B9" w14:paraId="35588D56" w14:textId="77777777">
            <w:pPr>
              <w:spacing w:after="0" w:line="240" w:lineRule="auto"/>
              <w:jc w:val="center"/>
              <w:rPr>
                <w:rFonts w:ascii="Calibri" w:hAnsi="Calibri" w:eastAsia="Times New Roman" w:cs="Calibri"/>
                <w:color w:val="9C0006"/>
                <w:sz w:val="18"/>
                <w:szCs w:val="18"/>
              </w:rPr>
            </w:pPr>
            <w:r w:rsidRPr="001D0C34">
              <w:rPr>
                <w:rFonts w:ascii="Calibri" w:hAnsi="Calibri" w:eastAsia="Times New Roman" w:cs="Calibri"/>
                <w:color w:val="9C0006"/>
                <w:sz w:val="18"/>
                <w:szCs w:val="18"/>
              </w:rPr>
              <w:t>No</w:t>
            </w:r>
          </w:p>
        </w:tc>
        <w:tc>
          <w:tcPr>
            <w:tcW w:w="233" w:type="pct"/>
            <w:shd w:val="clear" w:color="auto" w:fill="auto"/>
            <w:hideMark/>
          </w:tcPr>
          <w:p w:rsidRPr="001D0C34" w:rsidR="004839B9" w:rsidP="00E07085" w:rsidRDefault="004839B9" w14:paraId="2132EDB1" w14:textId="77777777">
            <w:pPr>
              <w:spacing w:after="0" w:line="240" w:lineRule="auto"/>
              <w:jc w:val="center"/>
              <w:rPr>
                <w:rFonts w:ascii="Calibri" w:hAnsi="Calibri" w:eastAsia="Times New Roman" w:cs="Calibri"/>
                <w:color w:val="9C0006"/>
                <w:sz w:val="18"/>
                <w:szCs w:val="18"/>
              </w:rPr>
            </w:pPr>
            <w:r w:rsidRPr="001D0C34">
              <w:rPr>
                <w:rFonts w:ascii="Calibri" w:hAnsi="Calibri" w:eastAsia="Times New Roman" w:cs="Calibri"/>
                <w:color w:val="9C0006"/>
                <w:sz w:val="18"/>
                <w:szCs w:val="18"/>
              </w:rPr>
              <w:t>No</w:t>
            </w:r>
          </w:p>
        </w:tc>
        <w:tc>
          <w:tcPr>
            <w:tcW w:w="278" w:type="pct"/>
            <w:shd w:val="clear" w:color="auto" w:fill="auto"/>
            <w:hideMark/>
          </w:tcPr>
          <w:p w:rsidRPr="001D0C34" w:rsidR="004839B9" w:rsidP="00E07085" w:rsidRDefault="004839B9" w14:paraId="39D563C9" w14:textId="77777777">
            <w:pPr>
              <w:spacing w:after="0" w:line="240" w:lineRule="auto"/>
              <w:jc w:val="center"/>
              <w:rPr>
                <w:rFonts w:ascii="Calibri" w:hAnsi="Calibri" w:eastAsia="Times New Roman" w:cs="Calibri"/>
                <w:color w:val="9C0006"/>
                <w:sz w:val="18"/>
                <w:szCs w:val="18"/>
              </w:rPr>
            </w:pPr>
            <w:r w:rsidRPr="001D0C34">
              <w:rPr>
                <w:rFonts w:ascii="Calibri" w:hAnsi="Calibri" w:eastAsia="Times New Roman" w:cs="Calibri"/>
                <w:color w:val="9C0006"/>
                <w:sz w:val="18"/>
                <w:szCs w:val="18"/>
              </w:rPr>
              <w:t>No</w:t>
            </w:r>
          </w:p>
        </w:tc>
      </w:tr>
      <w:tr w:rsidRPr="001D0C34" w:rsidR="004839B9" w:rsidTr="00E07085" w14:paraId="6335B938" w14:textId="77777777">
        <w:trPr>
          <w:trHeight w:val="960"/>
        </w:trPr>
        <w:tc>
          <w:tcPr>
            <w:tcW w:w="1273" w:type="pct"/>
            <w:shd w:val="clear" w:color="auto" w:fill="auto"/>
            <w:hideMark/>
          </w:tcPr>
          <w:p w:rsidRPr="001D0C34" w:rsidR="004839B9" w:rsidP="00E07085" w:rsidRDefault="004839B9" w14:paraId="2A585B4D" w14:textId="77777777">
            <w:pPr>
              <w:spacing w:after="0" w:line="240" w:lineRule="auto"/>
              <w:rPr>
                <w:rFonts w:ascii="Calibri" w:hAnsi="Calibri" w:eastAsia="Times New Roman" w:cs="Calibri"/>
                <w:b/>
                <w:bCs/>
                <w:color w:val="000000"/>
                <w:sz w:val="18"/>
                <w:szCs w:val="18"/>
              </w:rPr>
            </w:pPr>
            <w:r w:rsidRPr="002851FA">
              <w:rPr>
                <w:rFonts w:ascii="Calibri" w:hAnsi="Calibri" w:eastAsia="Times New Roman" w:cs="Calibri"/>
                <w:b/>
                <w:bCs/>
                <w:color w:val="000000"/>
                <w:sz w:val="18"/>
                <w:szCs w:val="18"/>
              </w:rPr>
              <w:t>Apply the basic public health sciences (including, but not limited to, biostatistics, epidemiology, prevention science, environmental health sciences, and social and behavioral health sciences) to assess and address public health concerns.</w:t>
            </w:r>
          </w:p>
        </w:tc>
        <w:tc>
          <w:tcPr>
            <w:tcW w:w="1195" w:type="pct"/>
            <w:shd w:val="clear" w:color="auto" w:fill="auto"/>
            <w:hideMark/>
          </w:tcPr>
          <w:p w:rsidRPr="00B34330" w:rsidR="004839B9" w:rsidP="00E07085" w:rsidRDefault="004839B9" w14:paraId="1AB36F84" w14:textId="77777777">
            <w:pPr>
              <w:spacing w:after="0" w:line="240" w:lineRule="auto"/>
              <w:rPr>
                <w:rFonts w:ascii="Calibri" w:hAnsi="Calibri" w:eastAsia="Times New Roman" w:cs="Calibri"/>
                <w:color w:val="000000"/>
                <w:sz w:val="18"/>
                <w:szCs w:val="18"/>
              </w:rPr>
            </w:pPr>
            <w:r w:rsidRPr="00B34330">
              <w:rPr>
                <w:rFonts w:ascii="Calibri" w:hAnsi="Calibri" w:eastAsia="Times New Roman" w:cs="Calibri"/>
                <w:color w:val="000000"/>
                <w:sz w:val="18"/>
                <w:szCs w:val="18"/>
              </w:rPr>
              <w:t>1. No experience</w:t>
            </w:r>
          </w:p>
          <w:p w:rsidRPr="00B34330" w:rsidR="004839B9" w:rsidP="00E07085" w:rsidRDefault="004839B9" w14:paraId="70C9ECEC" w14:textId="77777777">
            <w:pPr>
              <w:spacing w:after="0" w:line="240" w:lineRule="auto"/>
              <w:rPr>
                <w:rFonts w:ascii="Calibri" w:hAnsi="Calibri" w:eastAsia="Times New Roman" w:cs="Calibri"/>
                <w:color w:val="000000"/>
                <w:sz w:val="18"/>
                <w:szCs w:val="18"/>
              </w:rPr>
            </w:pPr>
            <w:r w:rsidRPr="00B34330">
              <w:rPr>
                <w:rFonts w:ascii="Calibri" w:hAnsi="Calibri" w:eastAsia="Times New Roman" w:cs="Calibri"/>
                <w:color w:val="000000"/>
                <w:sz w:val="18"/>
                <w:szCs w:val="18"/>
              </w:rPr>
              <w:t>2. Beginner</w:t>
            </w:r>
          </w:p>
          <w:p w:rsidRPr="00B34330" w:rsidR="004839B9" w:rsidP="00E07085" w:rsidRDefault="004839B9" w14:paraId="0D930F00" w14:textId="77777777">
            <w:pPr>
              <w:spacing w:after="0" w:line="240" w:lineRule="auto"/>
              <w:rPr>
                <w:rFonts w:ascii="Calibri" w:hAnsi="Calibri" w:eastAsia="Times New Roman" w:cs="Calibri"/>
                <w:color w:val="000000"/>
                <w:sz w:val="18"/>
                <w:szCs w:val="18"/>
              </w:rPr>
            </w:pPr>
            <w:r w:rsidRPr="00B34330">
              <w:rPr>
                <w:rFonts w:ascii="Calibri" w:hAnsi="Calibri" w:eastAsia="Times New Roman" w:cs="Calibri"/>
                <w:color w:val="000000"/>
                <w:sz w:val="18"/>
                <w:szCs w:val="18"/>
              </w:rPr>
              <w:t>3. Competent</w:t>
            </w:r>
          </w:p>
          <w:p w:rsidRPr="00B34330" w:rsidR="004839B9" w:rsidP="00E07085" w:rsidRDefault="004839B9" w14:paraId="5DB330D0" w14:textId="77777777">
            <w:pPr>
              <w:spacing w:after="0" w:line="240" w:lineRule="auto"/>
              <w:rPr>
                <w:rFonts w:ascii="Calibri" w:hAnsi="Calibri" w:eastAsia="Times New Roman" w:cs="Calibri"/>
                <w:color w:val="000000"/>
                <w:sz w:val="18"/>
                <w:szCs w:val="18"/>
              </w:rPr>
            </w:pPr>
            <w:r w:rsidRPr="00B34330">
              <w:rPr>
                <w:rFonts w:ascii="Calibri" w:hAnsi="Calibri" w:eastAsia="Times New Roman" w:cs="Calibri"/>
                <w:color w:val="000000"/>
                <w:sz w:val="18"/>
                <w:szCs w:val="18"/>
              </w:rPr>
              <w:t>4. Proficient</w:t>
            </w:r>
          </w:p>
          <w:p w:rsidRPr="00B34330" w:rsidR="004839B9" w:rsidP="00E07085" w:rsidRDefault="004839B9" w14:paraId="3E649625" w14:textId="77777777">
            <w:pPr>
              <w:spacing w:after="0" w:line="240" w:lineRule="auto"/>
              <w:rPr>
                <w:rFonts w:ascii="Calibri" w:hAnsi="Calibri" w:eastAsia="Times New Roman" w:cs="Calibri"/>
                <w:color w:val="000000"/>
                <w:sz w:val="18"/>
                <w:szCs w:val="18"/>
              </w:rPr>
            </w:pPr>
            <w:r w:rsidRPr="00B34330">
              <w:rPr>
                <w:rFonts w:ascii="Calibri" w:hAnsi="Calibri" w:eastAsia="Times New Roman" w:cs="Calibri"/>
                <w:color w:val="000000"/>
                <w:sz w:val="18"/>
                <w:szCs w:val="18"/>
              </w:rPr>
              <w:t>5. Expert</w:t>
            </w:r>
          </w:p>
          <w:p w:rsidR="004839B9" w:rsidP="00E07085" w:rsidRDefault="004839B9" w14:paraId="33E0E993" w14:textId="77777777">
            <w:pPr>
              <w:spacing w:after="0" w:line="240" w:lineRule="auto"/>
              <w:rPr>
                <w:sz w:val="18"/>
                <w:szCs w:val="18"/>
              </w:rPr>
            </w:pPr>
            <w:r w:rsidRPr="00B34330">
              <w:rPr>
                <w:sz w:val="18"/>
                <w:szCs w:val="18"/>
              </w:rPr>
              <w:t>6. I did not focus on this competency during my rotation</w:t>
            </w:r>
            <w:r>
              <w:rPr>
                <w:sz w:val="18"/>
                <w:szCs w:val="18"/>
              </w:rPr>
              <w:t xml:space="preserve"> </w:t>
            </w:r>
          </w:p>
          <w:p w:rsidRPr="001D0C34" w:rsidR="004839B9" w:rsidP="00E07085" w:rsidRDefault="004839B9" w14:paraId="566D87F7" w14:textId="77777777">
            <w:pPr>
              <w:spacing w:after="0" w:line="240" w:lineRule="auto"/>
              <w:rPr>
                <w:rFonts w:ascii="Calibri" w:hAnsi="Calibri" w:eastAsia="Times New Roman" w:cs="Calibri"/>
                <w:color w:val="000000"/>
                <w:sz w:val="18"/>
                <w:szCs w:val="18"/>
              </w:rPr>
            </w:pPr>
          </w:p>
        </w:tc>
        <w:tc>
          <w:tcPr>
            <w:tcW w:w="242" w:type="pct"/>
            <w:shd w:val="clear" w:color="auto" w:fill="auto"/>
            <w:hideMark/>
          </w:tcPr>
          <w:p w:rsidRPr="001D0C34" w:rsidR="004839B9" w:rsidP="00E07085" w:rsidRDefault="004839B9" w14:paraId="4305E739" w14:textId="77777777">
            <w:pPr>
              <w:spacing w:after="0" w:line="240" w:lineRule="auto"/>
              <w:jc w:val="center"/>
              <w:rPr>
                <w:rFonts w:ascii="Calibri" w:hAnsi="Calibri" w:eastAsia="Times New Roman" w:cs="Calibri"/>
                <w:color w:val="9C0006"/>
                <w:sz w:val="18"/>
                <w:szCs w:val="18"/>
              </w:rPr>
            </w:pPr>
            <w:r w:rsidRPr="001D0C34">
              <w:rPr>
                <w:rFonts w:ascii="Calibri" w:hAnsi="Calibri" w:eastAsia="Times New Roman" w:cs="Calibri"/>
                <w:color w:val="9C0006"/>
                <w:sz w:val="18"/>
                <w:szCs w:val="18"/>
              </w:rPr>
              <w:t>No</w:t>
            </w:r>
          </w:p>
        </w:tc>
        <w:tc>
          <w:tcPr>
            <w:tcW w:w="247" w:type="pct"/>
            <w:shd w:val="clear" w:color="auto" w:fill="auto"/>
            <w:hideMark/>
          </w:tcPr>
          <w:p w:rsidRPr="001D0C34" w:rsidR="004839B9" w:rsidP="00E07085" w:rsidRDefault="004839B9" w14:paraId="54843D0A" w14:textId="77777777">
            <w:pPr>
              <w:spacing w:after="0" w:line="240" w:lineRule="auto"/>
              <w:jc w:val="center"/>
              <w:rPr>
                <w:rFonts w:ascii="Calibri" w:hAnsi="Calibri" w:eastAsia="Times New Roman" w:cs="Calibri"/>
                <w:color w:val="9C0006"/>
                <w:sz w:val="18"/>
                <w:szCs w:val="18"/>
              </w:rPr>
            </w:pPr>
            <w:r w:rsidRPr="001D0C34">
              <w:rPr>
                <w:rFonts w:ascii="Calibri" w:hAnsi="Calibri" w:eastAsia="Times New Roman" w:cs="Calibri"/>
                <w:color w:val="9C0006"/>
                <w:sz w:val="18"/>
                <w:szCs w:val="18"/>
              </w:rPr>
              <w:t>No</w:t>
            </w:r>
          </w:p>
        </w:tc>
        <w:tc>
          <w:tcPr>
            <w:tcW w:w="326" w:type="pct"/>
            <w:shd w:val="clear" w:color="auto" w:fill="auto"/>
            <w:hideMark/>
          </w:tcPr>
          <w:p w:rsidRPr="001D0C34" w:rsidR="004839B9" w:rsidP="00E07085" w:rsidRDefault="004839B9" w14:paraId="70267F79" w14:textId="77777777">
            <w:pPr>
              <w:spacing w:after="0" w:line="240" w:lineRule="auto"/>
              <w:jc w:val="center"/>
              <w:rPr>
                <w:rFonts w:ascii="Calibri" w:hAnsi="Calibri" w:eastAsia="Times New Roman" w:cs="Calibri"/>
                <w:color w:val="9C0006"/>
                <w:sz w:val="18"/>
                <w:szCs w:val="18"/>
              </w:rPr>
            </w:pPr>
            <w:r w:rsidRPr="001D0C34">
              <w:rPr>
                <w:rFonts w:ascii="Calibri" w:hAnsi="Calibri" w:eastAsia="Times New Roman" w:cs="Calibri"/>
                <w:color w:val="9C0006"/>
                <w:sz w:val="18"/>
                <w:szCs w:val="18"/>
              </w:rPr>
              <w:t>No</w:t>
            </w:r>
          </w:p>
        </w:tc>
        <w:tc>
          <w:tcPr>
            <w:tcW w:w="263" w:type="pct"/>
            <w:shd w:val="clear" w:color="auto" w:fill="auto"/>
            <w:hideMark/>
          </w:tcPr>
          <w:p w:rsidRPr="001D0C34" w:rsidR="004839B9" w:rsidP="00E07085" w:rsidRDefault="004839B9" w14:paraId="0FF532CE" w14:textId="77777777">
            <w:pPr>
              <w:spacing w:after="0" w:line="240" w:lineRule="auto"/>
              <w:jc w:val="center"/>
              <w:rPr>
                <w:rFonts w:ascii="Calibri" w:hAnsi="Calibri" w:eastAsia="Times New Roman" w:cs="Calibri"/>
                <w:color w:val="006100"/>
                <w:sz w:val="18"/>
                <w:szCs w:val="18"/>
              </w:rPr>
            </w:pPr>
            <w:r w:rsidRPr="001D0C34">
              <w:rPr>
                <w:rFonts w:ascii="Calibri" w:hAnsi="Calibri" w:eastAsia="Times New Roman" w:cs="Calibri"/>
                <w:color w:val="006100"/>
                <w:sz w:val="18"/>
                <w:szCs w:val="18"/>
              </w:rPr>
              <w:t>Yes</w:t>
            </w:r>
          </w:p>
        </w:tc>
        <w:tc>
          <w:tcPr>
            <w:tcW w:w="342" w:type="pct"/>
            <w:shd w:val="clear" w:color="auto" w:fill="auto"/>
            <w:hideMark/>
          </w:tcPr>
          <w:p w:rsidRPr="001D0C34" w:rsidR="004839B9" w:rsidP="00E07085" w:rsidRDefault="004839B9" w14:paraId="4CAAC767" w14:textId="77777777">
            <w:pPr>
              <w:spacing w:after="0" w:line="240" w:lineRule="auto"/>
              <w:jc w:val="center"/>
              <w:rPr>
                <w:rFonts w:ascii="Calibri" w:hAnsi="Calibri" w:eastAsia="Times New Roman" w:cs="Calibri"/>
                <w:color w:val="9C0006"/>
                <w:sz w:val="18"/>
                <w:szCs w:val="18"/>
              </w:rPr>
            </w:pPr>
            <w:r w:rsidRPr="001D0C34">
              <w:rPr>
                <w:rFonts w:ascii="Calibri" w:hAnsi="Calibri" w:eastAsia="Times New Roman" w:cs="Calibri"/>
                <w:color w:val="9C0006"/>
                <w:sz w:val="18"/>
                <w:szCs w:val="18"/>
              </w:rPr>
              <w:t>No</w:t>
            </w:r>
          </w:p>
        </w:tc>
        <w:tc>
          <w:tcPr>
            <w:tcW w:w="288" w:type="pct"/>
            <w:shd w:val="clear" w:color="auto" w:fill="auto"/>
            <w:hideMark/>
          </w:tcPr>
          <w:p w:rsidRPr="001D0C34" w:rsidR="004839B9" w:rsidP="00E07085" w:rsidRDefault="004839B9" w14:paraId="4EB08798" w14:textId="77777777">
            <w:pPr>
              <w:spacing w:after="0" w:line="240" w:lineRule="auto"/>
              <w:jc w:val="center"/>
              <w:rPr>
                <w:rFonts w:ascii="Calibri" w:hAnsi="Calibri" w:eastAsia="Times New Roman" w:cs="Calibri"/>
                <w:color w:val="9C0006"/>
                <w:sz w:val="18"/>
                <w:szCs w:val="18"/>
              </w:rPr>
            </w:pPr>
            <w:r w:rsidRPr="001D0C34">
              <w:rPr>
                <w:rFonts w:ascii="Calibri" w:hAnsi="Calibri" w:eastAsia="Times New Roman" w:cs="Calibri"/>
                <w:color w:val="9C0006"/>
                <w:sz w:val="18"/>
                <w:szCs w:val="18"/>
              </w:rPr>
              <w:t>No</w:t>
            </w:r>
          </w:p>
        </w:tc>
        <w:tc>
          <w:tcPr>
            <w:tcW w:w="313" w:type="pct"/>
            <w:shd w:val="clear" w:color="auto" w:fill="auto"/>
            <w:hideMark/>
          </w:tcPr>
          <w:p w:rsidRPr="001D0C34" w:rsidR="004839B9" w:rsidP="00E07085" w:rsidRDefault="004839B9" w14:paraId="654EAF81" w14:textId="77777777">
            <w:pPr>
              <w:spacing w:after="0" w:line="240" w:lineRule="auto"/>
              <w:jc w:val="center"/>
              <w:rPr>
                <w:rFonts w:ascii="Calibri" w:hAnsi="Calibri" w:eastAsia="Times New Roman" w:cs="Calibri"/>
                <w:color w:val="9C0006"/>
                <w:sz w:val="18"/>
                <w:szCs w:val="18"/>
              </w:rPr>
            </w:pPr>
            <w:r w:rsidRPr="001D0C34">
              <w:rPr>
                <w:rFonts w:ascii="Calibri" w:hAnsi="Calibri" w:eastAsia="Times New Roman" w:cs="Calibri"/>
                <w:color w:val="9C0006"/>
                <w:sz w:val="18"/>
                <w:szCs w:val="18"/>
              </w:rPr>
              <w:t>No</w:t>
            </w:r>
          </w:p>
        </w:tc>
        <w:tc>
          <w:tcPr>
            <w:tcW w:w="233" w:type="pct"/>
            <w:shd w:val="clear" w:color="auto" w:fill="auto"/>
            <w:hideMark/>
          </w:tcPr>
          <w:p w:rsidRPr="001D0C34" w:rsidR="004839B9" w:rsidP="00E07085" w:rsidRDefault="004839B9" w14:paraId="16AFC72D" w14:textId="77777777">
            <w:pPr>
              <w:spacing w:after="0" w:line="240" w:lineRule="auto"/>
              <w:jc w:val="center"/>
              <w:rPr>
                <w:rFonts w:ascii="Calibri" w:hAnsi="Calibri" w:eastAsia="Times New Roman" w:cs="Calibri"/>
                <w:color w:val="9C0006"/>
                <w:sz w:val="18"/>
                <w:szCs w:val="18"/>
              </w:rPr>
            </w:pPr>
            <w:r w:rsidRPr="001D0C34">
              <w:rPr>
                <w:rFonts w:ascii="Calibri" w:hAnsi="Calibri" w:eastAsia="Times New Roman" w:cs="Calibri"/>
                <w:color w:val="9C0006"/>
                <w:sz w:val="18"/>
                <w:szCs w:val="18"/>
              </w:rPr>
              <w:t>No</w:t>
            </w:r>
          </w:p>
        </w:tc>
        <w:tc>
          <w:tcPr>
            <w:tcW w:w="278" w:type="pct"/>
            <w:shd w:val="clear" w:color="auto" w:fill="auto"/>
            <w:hideMark/>
          </w:tcPr>
          <w:p w:rsidRPr="001D0C34" w:rsidR="004839B9" w:rsidP="00E07085" w:rsidRDefault="004839B9" w14:paraId="7078BE9E" w14:textId="77777777">
            <w:pPr>
              <w:spacing w:after="0" w:line="240" w:lineRule="auto"/>
              <w:jc w:val="center"/>
              <w:rPr>
                <w:rFonts w:ascii="Calibri" w:hAnsi="Calibri" w:eastAsia="Times New Roman" w:cs="Calibri"/>
                <w:color w:val="9C0006"/>
                <w:sz w:val="18"/>
                <w:szCs w:val="18"/>
              </w:rPr>
            </w:pPr>
            <w:r w:rsidRPr="001D0C34">
              <w:rPr>
                <w:rFonts w:ascii="Calibri" w:hAnsi="Calibri" w:eastAsia="Times New Roman" w:cs="Calibri"/>
                <w:color w:val="9C0006"/>
                <w:sz w:val="18"/>
                <w:szCs w:val="18"/>
              </w:rPr>
              <w:t>No</w:t>
            </w:r>
          </w:p>
        </w:tc>
      </w:tr>
    </w:tbl>
    <w:p w:rsidR="004839B9" w:rsidP="00C55173" w:rsidRDefault="004839B9" w14:paraId="77CD33A5" w14:textId="504861B0">
      <w:pPr>
        <w:spacing w:after="160" w:line="259" w:lineRule="auto"/>
      </w:pPr>
    </w:p>
    <w:p w:rsidR="00480A70" w:rsidP="00480A70" w:rsidRDefault="00480A70" w14:paraId="2584BD1C" w14:textId="0D1BC449">
      <w:pPr>
        <w:pStyle w:val="Captions"/>
      </w:pPr>
      <w:r>
        <w:t>Table 7.1.2.2.f. Competency Fields</w:t>
      </w:r>
    </w:p>
    <w:p w:rsidR="00480A70" w:rsidP="00480A70" w:rsidRDefault="00480A70" w14:paraId="7D45DE70" w14:textId="51705080">
      <w:pPr>
        <w:pStyle w:val="Captions"/>
      </w:pPr>
      <w:r>
        <w:t>INSTRUCTIONAL TEXT:</w:t>
      </w:r>
    </w:p>
    <w:p w:rsidR="00480A70" w:rsidP="00480A70" w:rsidRDefault="00480A70" w14:paraId="5CCD24ED" w14:textId="7937448C">
      <w:pPr>
        <w:pStyle w:val="Captions"/>
      </w:pPr>
      <w:r>
        <w:t>Before EEP</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297"/>
        <w:gridCol w:w="3095"/>
        <w:gridCol w:w="627"/>
        <w:gridCol w:w="640"/>
        <w:gridCol w:w="844"/>
        <w:gridCol w:w="681"/>
        <w:gridCol w:w="886"/>
        <w:gridCol w:w="746"/>
        <w:gridCol w:w="811"/>
        <w:gridCol w:w="603"/>
        <w:gridCol w:w="720"/>
      </w:tblGrid>
      <w:tr w:rsidRPr="001D0C34" w:rsidR="00480A70" w:rsidTr="00316AA1" w14:paraId="1BC28138" w14:textId="77777777">
        <w:trPr>
          <w:trHeight w:val="240"/>
        </w:trPr>
        <w:tc>
          <w:tcPr>
            <w:tcW w:w="1273" w:type="pct"/>
            <w:tcBorders>
              <w:bottom w:val="single" w:color="auto" w:sz="4" w:space="0"/>
            </w:tcBorders>
            <w:shd w:val="clear" w:color="5B9BD5" w:fill="5B9BD5"/>
            <w:hideMark/>
          </w:tcPr>
          <w:p w:rsidRPr="001D0C34" w:rsidR="00480A70" w:rsidP="00E07085" w:rsidRDefault="00480A70" w14:paraId="70579CF5" w14:textId="77777777">
            <w:pPr>
              <w:spacing w:after="0" w:line="240" w:lineRule="auto"/>
              <w:jc w:val="center"/>
              <w:rPr>
                <w:rFonts w:ascii="Calibri" w:hAnsi="Calibri" w:eastAsia="Times New Roman" w:cs="Calibri"/>
                <w:b/>
                <w:bCs/>
                <w:color w:val="FFFFFF"/>
                <w:sz w:val="18"/>
                <w:szCs w:val="18"/>
              </w:rPr>
            </w:pPr>
            <w:r w:rsidRPr="001D0C34">
              <w:rPr>
                <w:rFonts w:ascii="Calibri" w:hAnsi="Calibri" w:eastAsia="Times New Roman" w:cs="Calibri"/>
                <w:b/>
                <w:bCs/>
                <w:color w:val="FFFFFF"/>
                <w:sz w:val="18"/>
                <w:szCs w:val="18"/>
              </w:rPr>
              <w:t>Field Name</w:t>
            </w:r>
          </w:p>
        </w:tc>
        <w:tc>
          <w:tcPr>
            <w:tcW w:w="1195" w:type="pct"/>
            <w:tcBorders>
              <w:bottom w:val="single" w:color="auto" w:sz="4" w:space="0"/>
            </w:tcBorders>
            <w:shd w:val="clear" w:color="5B9BD5" w:fill="5B9BD5"/>
            <w:hideMark/>
          </w:tcPr>
          <w:p w:rsidRPr="001D0C34" w:rsidR="00480A70" w:rsidP="00E07085" w:rsidRDefault="00480A70" w14:paraId="6C2D4F46" w14:textId="77777777">
            <w:pPr>
              <w:spacing w:after="0" w:line="240" w:lineRule="auto"/>
              <w:jc w:val="center"/>
              <w:rPr>
                <w:rFonts w:ascii="Calibri" w:hAnsi="Calibri" w:eastAsia="Times New Roman" w:cs="Calibri"/>
                <w:b/>
                <w:bCs/>
                <w:color w:val="FFFFFF"/>
                <w:sz w:val="18"/>
                <w:szCs w:val="18"/>
              </w:rPr>
            </w:pPr>
            <w:r w:rsidRPr="001D0C34">
              <w:rPr>
                <w:rFonts w:ascii="Calibri" w:hAnsi="Calibri" w:eastAsia="Times New Roman" w:cs="Calibri"/>
                <w:b/>
                <w:bCs/>
                <w:color w:val="FFFFFF"/>
                <w:sz w:val="18"/>
                <w:szCs w:val="18"/>
              </w:rPr>
              <w:t>Values</w:t>
            </w:r>
          </w:p>
        </w:tc>
        <w:tc>
          <w:tcPr>
            <w:tcW w:w="242" w:type="pct"/>
            <w:shd w:val="clear" w:color="5B9BD5" w:fill="5B9BD5"/>
            <w:hideMark/>
          </w:tcPr>
          <w:p w:rsidRPr="001D0C34" w:rsidR="00480A70" w:rsidP="00E07085" w:rsidRDefault="00480A70" w14:paraId="21471C67" w14:textId="77777777">
            <w:pPr>
              <w:spacing w:after="0" w:line="240" w:lineRule="auto"/>
              <w:jc w:val="center"/>
              <w:rPr>
                <w:rFonts w:ascii="Calibri" w:hAnsi="Calibri" w:eastAsia="Times New Roman" w:cs="Calibri"/>
                <w:b/>
                <w:bCs/>
                <w:color w:val="FFFFFF"/>
                <w:sz w:val="18"/>
                <w:szCs w:val="18"/>
              </w:rPr>
            </w:pPr>
            <w:r w:rsidRPr="001D0C34">
              <w:rPr>
                <w:rFonts w:ascii="Calibri" w:hAnsi="Calibri" w:eastAsia="Times New Roman" w:cs="Calibri"/>
                <w:b/>
                <w:bCs/>
                <w:color w:val="FFFFFF"/>
                <w:sz w:val="18"/>
                <w:szCs w:val="18"/>
              </w:rPr>
              <w:t>EIS</w:t>
            </w:r>
          </w:p>
        </w:tc>
        <w:tc>
          <w:tcPr>
            <w:tcW w:w="247" w:type="pct"/>
            <w:shd w:val="clear" w:color="5B9BD5" w:fill="5B9BD5"/>
            <w:hideMark/>
          </w:tcPr>
          <w:p w:rsidRPr="001D0C34" w:rsidR="00480A70" w:rsidP="00E07085" w:rsidRDefault="00480A70" w14:paraId="40196B84" w14:textId="77777777">
            <w:pPr>
              <w:spacing w:after="0" w:line="240" w:lineRule="auto"/>
              <w:jc w:val="center"/>
              <w:rPr>
                <w:rFonts w:ascii="Calibri" w:hAnsi="Calibri" w:eastAsia="Times New Roman" w:cs="Calibri"/>
                <w:b/>
                <w:bCs/>
                <w:color w:val="FFFFFF"/>
                <w:sz w:val="18"/>
                <w:szCs w:val="18"/>
              </w:rPr>
            </w:pPr>
            <w:r w:rsidRPr="001D0C34">
              <w:rPr>
                <w:rFonts w:ascii="Calibri" w:hAnsi="Calibri" w:eastAsia="Times New Roman" w:cs="Calibri"/>
                <w:b/>
                <w:bCs/>
                <w:color w:val="FFFFFF"/>
                <w:sz w:val="18"/>
                <w:szCs w:val="18"/>
              </w:rPr>
              <w:t>LLS</w:t>
            </w:r>
          </w:p>
        </w:tc>
        <w:tc>
          <w:tcPr>
            <w:tcW w:w="326" w:type="pct"/>
            <w:shd w:val="clear" w:color="5B9BD5" w:fill="5B9BD5"/>
            <w:hideMark/>
          </w:tcPr>
          <w:p w:rsidRPr="001D0C34" w:rsidR="00480A70" w:rsidP="00E07085" w:rsidRDefault="00480A70" w14:paraId="2A3E8776" w14:textId="77777777">
            <w:pPr>
              <w:spacing w:after="0" w:line="240" w:lineRule="auto"/>
              <w:jc w:val="center"/>
              <w:rPr>
                <w:rFonts w:ascii="Calibri" w:hAnsi="Calibri" w:eastAsia="Times New Roman" w:cs="Calibri"/>
                <w:b/>
                <w:bCs/>
                <w:color w:val="FFFFFF"/>
                <w:sz w:val="18"/>
                <w:szCs w:val="18"/>
              </w:rPr>
            </w:pPr>
            <w:r w:rsidRPr="001D0C34">
              <w:rPr>
                <w:rFonts w:ascii="Calibri" w:hAnsi="Calibri" w:eastAsia="Times New Roman" w:cs="Calibri"/>
                <w:b/>
                <w:bCs/>
                <w:color w:val="FFFFFF"/>
                <w:sz w:val="18"/>
                <w:szCs w:val="18"/>
              </w:rPr>
              <w:t>FLIGHT</w:t>
            </w:r>
          </w:p>
        </w:tc>
        <w:tc>
          <w:tcPr>
            <w:tcW w:w="263" w:type="pct"/>
            <w:shd w:val="clear" w:color="5B9BD5" w:fill="5B9BD5"/>
            <w:hideMark/>
          </w:tcPr>
          <w:p w:rsidRPr="001D0C34" w:rsidR="00480A70" w:rsidP="00E07085" w:rsidRDefault="00480A70" w14:paraId="3BDF91E9" w14:textId="77777777">
            <w:pPr>
              <w:spacing w:after="0" w:line="240" w:lineRule="auto"/>
              <w:jc w:val="center"/>
              <w:rPr>
                <w:rFonts w:ascii="Calibri" w:hAnsi="Calibri" w:eastAsia="Times New Roman" w:cs="Calibri"/>
                <w:b/>
                <w:bCs/>
                <w:color w:val="FFFFFF"/>
                <w:sz w:val="18"/>
                <w:szCs w:val="18"/>
              </w:rPr>
            </w:pPr>
            <w:r w:rsidRPr="001D0C34">
              <w:rPr>
                <w:rFonts w:ascii="Calibri" w:hAnsi="Calibri" w:eastAsia="Times New Roman" w:cs="Calibri"/>
                <w:b/>
                <w:bCs/>
                <w:color w:val="FFFFFF"/>
                <w:sz w:val="18"/>
                <w:szCs w:val="18"/>
              </w:rPr>
              <w:t>EEP</w:t>
            </w:r>
          </w:p>
        </w:tc>
        <w:tc>
          <w:tcPr>
            <w:tcW w:w="342" w:type="pct"/>
            <w:shd w:val="clear" w:color="5B9BD5" w:fill="5B9BD5"/>
            <w:hideMark/>
          </w:tcPr>
          <w:p w:rsidRPr="001D0C34" w:rsidR="00480A70" w:rsidP="00E07085" w:rsidRDefault="00480A70" w14:paraId="0AED5B88" w14:textId="77777777">
            <w:pPr>
              <w:spacing w:after="0" w:line="240" w:lineRule="auto"/>
              <w:jc w:val="center"/>
              <w:rPr>
                <w:rFonts w:ascii="Calibri" w:hAnsi="Calibri" w:eastAsia="Times New Roman" w:cs="Calibri"/>
                <w:b/>
                <w:bCs/>
                <w:color w:val="FFFFFF"/>
                <w:sz w:val="18"/>
                <w:szCs w:val="18"/>
              </w:rPr>
            </w:pPr>
            <w:r w:rsidRPr="001D0C34">
              <w:rPr>
                <w:rFonts w:ascii="Calibri" w:hAnsi="Calibri" w:eastAsia="Times New Roman" w:cs="Calibri"/>
                <w:b/>
                <w:bCs/>
                <w:color w:val="FFFFFF"/>
                <w:sz w:val="18"/>
                <w:szCs w:val="18"/>
              </w:rPr>
              <w:t>SAF</w:t>
            </w:r>
          </w:p>
        </w:tc>
        <w:tc>
          <w:tcPr>
            <w:tcW w:w="288" w:type="pct"/>
            <w:shd w:val="clear" w:color="5B9BD5" w:fill="5B9BD5"/>
            <w:hideMark/>
          </w:tcPr>
          <w:p w:rsidRPr="001D0C34" w:rsidR="00480A70" w:rsidP="00E07085" w:rsidRDefault="00480A70" w14:paraId="4EDD399C" w14:textId="77777777">
            <w:pPr>
              <w:spacing w:after="0" w:line="240" w:lineRule="auto"/>
              <w:jc w:val="center"/>
              <w:rPr>
                <w:rFonts w:ascii="Calibri" w:hAnsi="Calibri" w:eastAsia="Times New Roman" w:cs="Calibri"/>
                <w:b/>
                <w:bCs/>
                <w:color w:val="FFFFFF"/>
                <w:sz w:val="18"/>
                <w:szCs w:val="18"/>
              </w:rPr>
            </w:pPr>
            <w:r w:rsidRPr="001D0C34">
              <w:rPr>
                <w:rFonts w:ascii="Calibri" w:hAnsi="Calibri" w:eastAsia="Times New Roman" w:cs="Calibri"/>
                <w:b/>
                <w:bCs/>
                <w:color w:val="FFFFFF"/>
                <w:sz w:val="18"/>
                <w:szCs w:val="18"/>
              </w:rPr>
              <w:t>PHIFP</w:t>
            </w:r>
          </w:p>
        </w:tc>
        <w:tc>
          <w:tcPr>
            <w:tcW w:w="313" w:type="pct"/>
            <w:shd w:val="clear" w:color="5B9BD5" w:fill="5B9BD5"/>
            <w:hideMark/>
          </w:tcPr>
          <w:p w:rsidRPr="001D0C34" w:rsidR="00480A70" w:rsidP="00E07085" w:rsidRDefault="00480A70" w14:paraId="17F80146" w14:textId="77777777">
            <w:pPr>
              <w:spacing w:after="0" w:line="240" w:lineRule="auto"/>
              <w:jc w:val="center"/>
              <w:rPr>
                <w:rFonts w:ascii="Calibri" w:hAnsi="Calibri" w:eastAsia="Times New Roman" w:cs="Calibri"/>
                <w:b/>
                <w:bCs/>
                <w:color w:val="FFFFFF"/>
                <w:sz w:val="18"/>
                <w:szCs w:val="18"/>
              </w:rPr>
            </w:pPr>
            <w:r w:rsidRPr="001D0C34">
              <w:rPr>
                <w:rFonts w:ascii="Calibri" w:hAnsi="Calibri" w:eastAsia="Times New Roman" w:cs="Calibri"/>
                <w:b/>
                <w:bCs/>
                <w:color w:val="FFFFFF"/>
                <w:sz w:val="18"/>
                <w:szCs w:val="18"/>
              </w:rPr>
              <w:t>PE</w:t>
            </w:r>
          </w:p>
        </w:tc>
        <w:tc>
          <w:tcPr>
            <w:tcW w:w="233" w:type="pct"/>
            <w:shd w:val="clear" w:color="5B9BD5" w:fill="5B9BD5"/>
            <w:hideMark/>
          </w:tcPr>
          <w:p w:rsidRPr="001D0C34" w:rsidR="00480A70" w:rsidP="00E07085" w:rsidRDefault="00480A70" w14:paraId="2055879D" w14:textId="77777777">
            <w:pPr>
              <w:spacing w:after="0" w:line="240" w:lineRule="auto"/>
              <w:jc w:val="center"/>
              <w:rPr>
                <w:rFonts w:ascii="Calibri" w:hAnsi="Calibri" w:eastAsia="Times New Roman" w:cs="Calibri"/>
                <w:b/>
                <w:bCs/>
                <w:color w:val="FFFFFF"/>
                <w:sz w:val="18"/>
                <w:szCs w:val="18"/>
              </w:rPr>
            </w:pPr>
            <w:r w:rsidRPr="001D0C34">
              <w:rPr>
                <w:rFonts w:ascii="Calibri" w:hAnsi="Calibri" w:eastAsia="Times New Roman" w:cs="Calibri"/>
                <w:b/>
                <w:bCs/>
                <w:color w:val="FFFFFF"/>
                <w:sz w:val="18"/>
                <w:szCs w:val="18"/>
              </w:rPr>
              <w:t>ELI</w:t>
            </w:r>
          </w:p>
        </w:tc>
        <w:tc>
          <w:tcPr>
            <w:tcW w:w="278" w:type="pct"/>
            <w:shd w:val="clear" w:color="5B9BD5" w:fill="5B9BD5"/>
            <w:hideMark/>
          </w:tcPr>
          <w:p w:rsidRPr="001D0C34" w:rsidR="00480A70" w:rsidP="00E07085" w:rsidRDefault="00480A70" w14:paraId="0C4059D2" w14:textId="77777777">
            <w:pPr>
              <w:spacing w:after="0" w:line="240" w:lineRule="auto"/>
              <w:jc w:val="center"/>
              <w:rPr>
                <w:rFonts w:ascii="Calibri" w:hAnsi="Calibri" w:eastAsia="Times New Roman" w:cs="Calibri"/>
                <w:b/>
                <w:bCs/>
                <w:color w:val="FFFFFF"/>
                <w:sz w:val="18"/>
                <w:szCs w:val="18"/>
              </w:rPr>
            </w:pPr>
            <w:r w:rsidRPr="001D0C34">
              <w:rPr>
                <w:rFonts w:ascii="Calibri" w:hAnsi="Calibri" w:eastAsia="Times New Roman" w:cs="Calibri"/>
                <w:b/>
                <w:bCs/>
                <w:color w:val="FFFFFF"/>
                <w:sz w:val="18"/>
                <w:szCs w:val="18"/>
              </w:rPr>
              <w:t>PHAP</w:t>
            </w:r>
          </w:p>
        </w:tc>
      </w:tr>
      <w:tr w:rsidRPr="001D0C34" w:rsidR="00480A70" w:rsidTr="00316AA1" w14:paraId="3EE49A70" w14:textId="77777777">
        <w:trPr>
          <w:trHeight w:val="720"/>
        </w:trPr>
        <w:tc>
          <w:tcPr>
            <w:tcW w:w="1273" w:type="pct"/>
            <w:shd w:val="clear" w:color="auto" w:fill="auto"/>
            <w:hideMark/>
          </w:tcPr>
          <w:p w:rsidRPr="001D0C34" w:rsidR="00480A70" w:rsidP="00E07085" w:rsidRDefault="00480A70" w14:paraId="0FE3F01A" w14:textId="77777777">
            <w:pPr>
              <w:spacing w:after="0" w:line="240" w:lineRule="auto"/>
              <w:rPr>
                <w:rFonts w:ascii="Calibri" w:hAnsi="Calibri" w:eastAsia="Times New Roman" w:cs="Calibri"/>
                <w:b/>
                <w:bCs/>
                <w:color w:val="000000"/>
                <w:sz w:val="18"/>
                <w:szCs w:val="18"/>
              </w:rPr>
            </w:pPr>
            <w:r w:rsidRPr="001D0C34">
              <w:rPr>
                <w:rFonts w:ascii="Calibri" w:hAnsi="Calibri" w:eastAsia="Times New Roman" w:cs="Calibri"/>
                <w:b/>
                <w:bCs/>
                <w:color w:val="000000"/>
                <w:sz w:val="18"/>
                <w:szCs w:val="18"/>
              </w:rPr>
              <w:t>Use the standard scientific format to clearly and concisely report research findings.</w:t>
            </w:r>
          </w:p>
        </w:tc>
        <w:tc>
          <w:tcPr>
            <w:tcW w:w="1195" w:type="pct"/>
            <w:shd w:val="clear" w:color="auto" w:fill="auto"/>
            <w:hideMark/>
          </w:tcPr>
          <w:p w:rsidRPr="00B34330" w:rsidR="00480A70" w:rsidP="00E07085" w:rsidRDefault="00480A70" w14:paraId="367ED61C" w14:textId="77777777">
            <w:pPr>
              <w:spacing w:after="0" w:line="240" w:lineRule="auto"/>
              <w:rPr>
                <w:rFonts w:ascii="Calibri" w:hAnsi="Calibri" w:eastAsia="Times New Roman" w:cs="Calibri"/>
                <w:color w:val="000000"/>
                <w:sz w:val="18"/>
                <w:szCs w:val="18"/>
              </w:rPr>
            </w:pPr>
            <w:r w:rsidRPr="00B34330">
              <w:rPr>
                <w:rFonts w:ascii="Calibri" w:hAnsi="Calibri" w:eastAsia="Times New Roman" w:cs="Calibri"/>
                <w:color w:val="000000"/>
                <w:sz w:val="18"/>
                <w:szCs w:val="18"/>
              </w:rPr>
              <w:t>1. No experience</w:t>
            </w:r>
          </w:p>
          <w:p w:rsidRPr="00B34330" w:rsidR="00480A70" w:rsidP="00E07085" w:rsidRDefault="00480A70" w14:paraId="3AE8C0A5" w14:textId="77777777">
            <w:pPr>
              <w:spacing w:after="0" w:line="240" w:lineRule="auto"/>
              <w:rPr>
                <w:rFonts w:ascii="Calibri" w:hAnsi="Calibri" w:eastAsia="Times New Roman" w:cs="Calibri"/>
                <w:color w:val="000000"/>
                <w:sz w:val="18"/>
                <w:szCs w:val="18"/>
              </w:rPr>
            </w:pPr>
            <w:r w:rsidRPr="00B34330">
              <w:rPr>
                <w:rFonts w:ascii="Calibri" w:hAnsi="Calibri" w:eastAsia="Times New Roman" w:cs="Calibri"/>
                <w:color w:val="000000"/>
                <w:sz w:val="18"/>
                <w:szCs w:val="18"/>
              </w:rPr>
              <w:t>2. Beginner</w:t>
            </w:r>
          </w:p>
          <w:p w:rsidRPr="00B34330" w:rsidR="00480A70" w:rsidP="00E07085" w:rsidRDefault="00480A70" w14:paraId="0E3356EE" w14:textId="77777777">
            <w:pPr>
              <w:spacing w:after="0" w:line="240" w:lineRule="auto"/>
              <w:rPr>
                <w:rFonts w:ascii="Calibri" w:hAnsi="Calibri" w:eastAsia="Times New Roman" w:cs="Calibri"/>
                <w:color w:val="000000"/>
                <w:sz w:val="18"/>
                <w:szCs w:val="18"/>
              </w:rPr>
            </w:pPr>
            <w:r w:rsidRPr="00B34330">
              <w:rPr>
                <w:rFonts w:ascii="Calibri" w:hAnsi="Calibri" w:eastAsia="Times New Roman" w:cs="Calibri"/>
                <w:color w:val="000000"/>
                <w:sz w:val="18"/>
                <w:szCs w:val="18"/>
              </w:rPr>
              <w:t>3. Competent</w:t>
            </w:r>
          </w:p>
          <w:p w:rsidRPr="00B34330" w:rsidR="00480A70" w:rsidP="00E07085" w:rsidRDefault="00480A70" w14:paraId="629AABE5" w14:textId="77777777">
            <w:pPr>
              <w:spacing w:after="0" w:line="240" w:lineRule="auto"/>
              <w:rPr>
                <w:rFonts w:ascii="Calibri" w:hAnsi="Calibri" w:eastAsia="Times New Roman" w:cs="Calibri"/>
                <w:color w:val="000000"/>
                <w:sz w:val="18"/>
                <w:szCs w:val="18"/>
              </w:rPr>
            </w:pPr>
            <w:r w:rsidRPr="00B34330">
              <w:rPr>
                <w:rFonts w:ascii="Calibri" w:hAnsi="Calibri" w:eastAsia="Times New Roman" w:cs="Calibri"/>
                <w:color w:val="000000"/>
                <w:sz w:val="18"/>
                <w:szCs w:val="18"/>
              </w:rPr>
              <w:t>4. Proficient</w:t>
            </w:r>
          </w:p>
          <w:p w:rsidRPr="00B34330" w:rsidR="00480A70" w:rsidP="00E07085" w:rsidRDefault="00480A70" w14:paraId="62C15C50" w14:textId="77777777">
            <w:pPr>
              <w:spacing w:after="0" w:line="240" w:lineRule="auto"/>
              <w:rPr>
                <w:rFonts w:ascii="Calibri" w:hAnsi="Calibri" w:eastAsia="Times New Roman" w:cs="Calibri"/>
                <w:color w:val="000000"/>
                <w:sz w:val="18"/>
                <w:szCs w:val="18"/>
              </w:rPr>
            </w:pPr>
            <w:r w:rsidRPr="00B34330">
              <w:rPr>
                <w:rFonts w:ascii="Calibri" w:hAnsi="Calibri" w:eastAsia="Times New Roman" w:cs="Calibri"/>
                <w:color w:val="000000"/>
                <w:sz w:val="18"/>
                <w:szCs w:val="18"/>
              </w:rPr>
              <w:t>5. Expert</w:t>
            </w:r>
          </w:p>
          <w:p w:rsidR="00480A70" w:rsidP="00E07085" w:rsidRDefault="00480A70" w14:paraId="2EFF4706" w14:textId="77777777">
            <w:pPr>
              <w:spacing w:after="0" w:line="240" w:lineRule="auto"/>
              <w:rPr>
                <w:sz w:val="18"/>
                <w:szCs w:val="18"/>
              </w:rPr>
            </w:pPr>
            <w:r w:rsidRPr="00B34330">
              <w:rPr>
                <w:sz w:val="18"/>
                <w:szCs w:val="18"/>
              </w:rPr>
              <w:t>6. I did not focus on this competency during my rotation</w:t>
            </w:r>
            <w:r>
              <w:rPr>
                <w:sz w:val="18"/>
                <w:szCs w:val="18"/>
              </w:rPr>
              <w:t xml:space="preserve"> </w:t>
            </w:r>
          </w:p>
          <w:p w:rsidRPr="001D0C34" w:rsidR="00480A70" w:rsidP="00E07085" w:rsidRDefault="00480A70" w14:paraId="1254827B" w14:textId="77777777">
            <w:pPr>
              <w:spacing w:after="0" w:line="240" w:lineRule="auto"/>
              <w:rPr>
                <w:rFonts w:ascii="Calibri" w:hAnsi="Calibri" w:eastAsia="Times New Roman" w:cs="Calibri"/>
                <w:color w:val="000000"/>
                <w:sz w:val="18"/>
                <w:szCs w:val="18"/>
              </w:rPr>
            </w:pPr>
          </w:p>
        </w:tc>
        <w:tc>
          <w:tcPr>
            <w:tcW w:w="242" w:type="pct"/>
            <w:shd w:val="clear" w:color="auto" w:fill="auto"/>
            <w:hideMark/>
          </w:tcPr>
          <w:p w:rsidRPr="001D0C34" w:rsidR="00480A70" w:rsidP="00E07085" w:rsidRDefault="00480A70" w14:paraId="4F1E5F3B" w14:textId="77777777">
            <w:pPr>
              <w:spacing w:after="0" w:line="240" w:lineRule="auto"/>
              <w:jc w:val="center"/>
              <w:rPr>
                <w:rFonts w:ascii="Calibri" w:hAnsi="Calibri" w:eastAsia="Times New Roman" w:cs="Calibri"/>
                <w:color w:val="9C0006"/>
                <w:sz w:val="18"/>
                <w:szCs w:val="18"/>
              </w:rPr>
            </w:pPr>
            <w:r w:rsidRPr="001D0C34">
              <w:rPr>
                <w:rFonts w:ascii="Calibri" w:hAnsi="Calibri" w:eastAsia="Times New Roman" w:cs="Calibri"/>
                <w:color w:val="9C0006"/>
                <w:sz w:val="18"/>
                <w:szCs w:val="18"/>
              </w:rPr>
              <w:t>No</w:t>
            </w:r>
          </w:p>
        </w:tc>
        <w:tc>
          <w:tcPr>
            <w:tcW w:w="247" w:type="pct"/>
            <w:shd w:val="clear" w:color="auto" w:fill="auto"/>
            <w:hideMark/>
          </w:tcPr>
          <w:p w:rsidRPr="001D0C34" w:rsidR="00480A70" w:rsidP="00E07085" w:rsidRDefault="00480A70" w14:paraId="5B383D43" w14:textId="77777777">
            <w:pPr>
              <w:spacing w:after="0" w:line="240" w:lineRule="auto"/>
              <w:jc w:val="center"/>
              <w:rPr>
                <w:rFonts w:ascii="Calibri" w:hAnsi="Calibri" w:eastAsia="Times New Roman" w:cs="Calibri"/>
                <w:color w:val="9C0006"/>
                <w:sz w:val="18"/>
                <w:szCs w:val="18"/>
              </w:rPr>
            </w:pPr>
            <w:r w:rsidRPr="001D0C34">
              <w:rPr>
                <w:rFonts w:ascii="Calibri" w:hAnsi="Calibri" w:eastAsia="Times New Roman" w:cs="Calibri"/>
                <w:color w:val="9C0006"/>
                <w:sz w:val="18"/>
                <w:szCs w:val="18"/>
              </w:rPr>
              <w:t>No</w:t>
            </w:r>
          </w:p>
        </w:tc>
        <w:tc>
          <w:tcPr>
            <w:tcW w:w="326" w:type="pct"/>
            <w:shd w:val="clear" w:color="auto" w:fill="auto"/>
            <w:hideMark/>
          </w:tcPr>
          <w:p w:rsidRPr="001D0C34" w:rsidR="00480A70" w:rsidP="00E07085" w:rsidRDefault="00480A70" w14:paraId="17932396" w14:textId="77777777">
            <w:pPr>
              <w:spacing w:after="0" w:line="240" w:lineRule="auto"/>
              <w:jc w:val="center"/>
              <w:rPr>
                <w:rFonts w:ascii="Calibri" w:hAnsi="Calibri" w:eastAsia="Times New Roman" w:cs="Calibri"/>
                <w:color w:val="9C0006"/>
                <w:sz w:val="18"/>
                <w:szCs w:val="18"/>
              </w:rPr>
            </w:pPr>
            <w:r w:rsidRPr="001D0C34">
              <w:rPr>
                <w:rFonts w:ascii="Calibri" w:hAnsi="Calibri" w:eastAsia="Times New Roman" w:cs="Calibri"/>
                <w:color w:val="9C0006"/>
                <w:sz w:val="18"/>
                <w:szCs w:val="18"/>
              </w:rPr>
              <w:t>No</w:t>
            </w:r>
          </w:p>
        </w:tc>
        <w:tc>
          <w:tcPr>
            <w:tcW w:w="263" w:type="pct"/>
            <w:shd w:val="clear" w:color="auto" w:fill="auto"/>
            <w:hideMark/>
          </w:tcPr>
          <w:p w:rsidRPr="001D0C34" w:rsidR="00480A70" w:rsidP="00E07085" w:rsidRDefault="00480A70" w14:paraId="02C8E8B8" w14:textId="77777777">
            <w:pPr>
              <w:spacing w:after="0" w:line="240" w:lineRule="auto"/>
              <w:jc w:val="center"/>
              <w:rPr>
                <w:rFonts w:ascii="Calibri" w:hAnsi="Calibri" w:eastAsia="Times New Roman" w:cs="Calibri"/>
                <w:color w:val="006100"/>
                <w:sz w:val="18"/>
                <w:szCs w:val="18"/>
              </w:rPr>
            </w:pPr>
            <w:r w:rsidRPr="001D0C34">
              <w:rPr>
                <w:rFonts w:ascii="Calibri" w:hAnsi="Calibri" w:eastAsia="Times New Roman" w:cs="Calibri"/>
                <w:color w:val="006100"/>
                <w:sz w:val="18"/>
                <w:szCs w:val="18"/>
              </w:rPr>
              <w:t>Yes</w:t>
            </w:r>
          </w:p>
        </w:tc>
        <w:tc>
          <w:tcPr>
            <w:tcW w:w="342" w:type="pct"/>
            <w:shd w:val="clear" w:color="auto" w:fill="auto"/>
            <w:hideMark/>
          </w:tcPr>
          <w:p w:rsidRPr="001D0C34" w:rsidR="00480A70" w:rsidP="00E07085" w:rsidRDefault="00480A70" w14:paraId="7094894C" w14:textId="77777777">
            <w:pPr>
              <w:spacing w:after="0" w:line="240" w:lineRule="auto"/>
              <w:jc w:val="center"/>
              <w:rPr>
                <w:rFonts w:ascii="Calibri" w:hAnsi="Calibri" w:eastAsia="Times New Roman" w:cs="Calibri"/>
                <w:color w:val="9C0006"/>
                <w:sz w:val="18"/>
                <w:szCs w:val="18"/>
              </w:rPr>
            </w:pPr>
            <w:r w:rsidRPr="001D0C34">
              <w:rPr>
                <w:rFonts w:ascii="Calibri" w:hAnsi="Calibri" w:eastAsia="Times New Roman" w:cs="Calibri"/>
                <w:color w:val="9C0006"/>
                <w:sz w:val="18"/>
                <w:szCs w:val="18"/>
              </w:rPr>
              <w:t>No</w:t>
            </w:r>
          </w:p>
        </w:tc>
        <w:tc>
          <w:tcPr>
            <w:tcW w:w="288" w:type="pct"/>
            <w:shd w:val="clear" w:color="auto" w:fill="auto"/>
            <w:hideMark/>
          </w:tcPr>
          <w:p w:rsidRPr="001D0C34" w:rsidR="00480A70" w:rsidP="00E07085" w:rsidRDefault="00480A70" w14:paraId="0D641A22" w14:textId="77777777">
            <w:pPr>
              <w:spacing w:after="0" w:line="240" w:lineRule="auto"/>
              <w:jc w:val="center"/>
              <w:rPr>
                <w:rFonts w:ascii="Calibri" w:hAnsi="Calibri" w:eastAsia="Times New Roman" w:cs="Calibri"/>
                <w:color w:val="9C0006"/>
                <w:sz w:val="18"/>
                <w:szCs w:val="18"/>
              </w:rPr>
            </w:pPr>
            <w:r w:rsidRPr="001D0C34">
              <w:rPr>
                <w:rFonts w:ascii="Calibri" w:hAnsi="Calibri" w:eastAsia="Times New Roman" w:cs="Calibri"/>
                <w:color w:val="9C0006"/>
                <w:sz w:val="18"/>
                <w:szCs w:val="18"/>
              </w:rPr>
              <w:t>No</w:t>
            </w:r>
          </w:p>
        </w:tc>
        <w:tc>
          <w:tcPr>
            <w:tcW w:w="313" w:type="pct"/>
            <w:shd w:val="clear" w:color="auto" w:fill="auto"/>
            <w:hideMark/>
          </w:tcPr>
          <w:p w:rsidRPr="001D0C34" w:rsidR="00480A70" w:rsidP="00E07085" w:rsidRDefault="00480A70" w14:paraId="544B3596" w14:textId="77777777">
            <w:pPr>
              <w:spacing w:after="0" w:line="240" w:lineRule="auto"/>
              <w:jc w:val="center"/>
              <w:rPr>
                <w:rFonts w:ascii="Calibri" w:hAnsi="Calibri" w:eastAsia="Times New Roman" w:cs="Calibri"/>
                <w:color w:val="9C0006"/>
                <w:sz w:val="18"/>
                <w:szCs w:val="18"/>
              </w:rPr>
            </w:pPr>
            <w:r w:rsidRPr="001D0C34">
              <w:rPr>
                <w:rFonts w:ascii="Calibri" w:hAnsi="Calibri" w:eastAsia="Times New Roman" w:cs="Calibri"/>
                <w:color w:val="9C0006"/>
                <w:sz w:val="18"/>
                <w:szCs w:val="18"/>
              </w:rPr>
              <w:t>No</w:t>
            </w:r>
          </w:p>
        </w:tc>
        <w:tc>
          <w:tcPr>
            <w:tcW w:w="233" w:type="pct"/>
            <w:shd w:val="clear" w:color="auto" w:fill="auto"/>
            <w:hideMark/>
          </w:tcPr>
          <w:p w:rsidRPr="001D0C34" w:rsidR="00480A70" w:rsidP="00E07085" w:rsidRDefault="00480A70" w14:paraId="64538DE9" w14:textId="77777777">
            <w:pPr>
              <w:spacing w:after="0" w:line="240" w:lineRule="auto"/>
              <w:jc w:val="center"/>
              <w:rPr>
                <w:rFonts w:ascii="Calibri" w:hAnsi="Calibri" w:eastAsia="Times New Roman" w:cs="Calibri"/>
                <w:color w:val="9C0006"/>
                <w:sz w:val="18"/>
                <w:szCs w:val="18"/>
              </w:rPr>
            </w:pPr>
            <w:r w:rsidRPr="001D0C34">
              <w:rPr>
                <w:rFonts w:ascii="Calibri" w:hAnsi="Calibri" w:eastAsia="Times New Roman" w:cs="Calibri"/>
                <w:color w:val="9C0006"/>
                <w:sz w:val="18"/>
                <w:szCs w:val="18"/>
              </w:rPr>
              <w:t>No</w:t>
            </w:r>
          </w:p>
        </w:tc>
        <w:tc>
          <w:tcPr>
            <w:tcW w:w="278" w:type="pct"/>
            <w:shd w:val="clear" w:color="auto" w:fill="auto"/>
            <w:hideMark/>
          </w:tcPr>
          <w:p w:rsidRPr="001D0C34" w:rsidR="00480A70" w:rsidP="00E07085" w:rsidRDefault="00480A70" w14:paraId="74781C5A" w14:textId="77777777">
            <w:pPr>
              <w:spacing w:after="0" w:line="240" w:lineRule="auto"/>
              <w:jc w:val="center"/>
              <w:rPr>
                <w:rFonts w:ascii="Calibri" w:hAnsi="Calibri" w:eastAsia="Times New Roman" w:cs="Calibri"/>
                <w:color w:val="9C0006"/>
                <w:sz w:val="18"/>
                <w:szCs w:val="18"/>
              </w:rPr>
            </w:pPr>
            <w:r w:rsidRPr="001D0C34">
              <w:rPr>
                <w:rFonts w:ascii="Calibri" w:hAnsi="Calibri" w:eastAsia="Times New Roman" w:cs="Calibri"/>
                <w:color w:val="9C0006"/>
                <w:sz w:val="18"/>
                <w:szCs w:val="18"/>
              </w:rPr>
              <w:t>No</w:t>
            </w:r>
          </w:p>
        </w:tc>
      </w:tr>
      <w:tr w:rsidRPr="001D0C34" w:rsidR="00480A70" w:rsidTr="00E07085" w14:paraId="5E04045D" w14:textId="77777777">
        <w:trPr>
          <w:trHeight w:val="720"/>
        </w:trPr>
        <w:tc>
          <w:tcPr>
            <w:tcW w:w="1273" w:type="pct"/>
            <w:shd w:val="clear" w:color="auto" w:fill="auto"/>
            <w:hideMark/>
          </w:tcPr>
          <w:p w:rsidRPr="001D0C34" w:rsidR="00480A70" w:rsidP="00E07085" w:rsidRDefault="00480A70" w14:paraId="63058A56" w14:textId="77777777">
            <w:pPr>
              <w:spacing w:after="0" w:line="240" w:lineRule="auto"/>
              <w:rPr>
                <w:rFonts w:ascii="Calibri" w:hAnsi="Calibri" w:eastAsia="Times New Roman" w:cs="Calibri"/>
                <w:b/>
                <w:bCs/>
                <w:color w:val="000000"/>
                <w:sz w:val="18"/>
                <w:szCs w:val="18"/>
              </w:rPr>
            </w:pPr>
            <w:r w:rsidRPr="001D0C34">
              <w:rPr>
                <w:rFonts w:ascii="Calibri" w:hAnsi="Calibri" w:eastAsia="Times New Roman" w:cs="Calibri"/>
                <w:b/>
                <w:bCs/>
                <w:color w:val="000000"/>
                <w:sz w:val="18"/>
                <w:szCs w:val="18"/>
              </w:rPr>
              <w:t xml:space="preserve">Participate in teams as a member and/or leader. </w:t>
            </w:r>
          </w:p>
        </w:tc>
        <w:tc>
          <w:tcPr>
            <w:tcW w:w="1195" w:type="pct"/>
            <w:shd w:val="clear" w:color="auto" w:fill="auto"/>
            <w:hideMark/>
          </w:tcPr>
          <w:p w:rsidRPr="00B34330" w:rsidR="00480A70" w:rsidP="00E07085" w:rsidRDefault="00480A70" w14:paraId="6698E24D" w14:textId="77777777">
            <w:pPr>
              <w:spacing w:after="0" w:line="240" w:lineRule="auto"/>
              <w:rPr>
                <w:rFonts w:ascii="Calibri" w:hAnsi="Calibri" w:eastAsia="Times New Roman" w:cs="Calibri"/>
                <w:color w:val="000000"/>
                <w:sz w:val="18"/>
                <w:szCs w:val="18"/>
              </w:rPr>
            </w:pPr>
            <w:r w:rsidRPr="00B34330">
              <w:rPr>
                <w:rFonts w:ascii="Calibri" w:hAnsi="Calibri" w:eastAsia="Times New Roman" w:cs="Calibri"/>
                <w:color w:val="000000"/>
                <w:sz w:val="18"/>
                <w:szCs w:val="18"/>
              </w:rPr>
              <w:t>1. No experience</w:t>
            </w:r>
          </w:p>
          <w:p w:rsidRPr="00B34330" w:rsidR="00480A70" w:rsidP="00E07085" w:rsidRDefault="00480A70" w14:paraId="122E94BE" w14:textId="77777777">
            <w:pPr>
              <w:spacing w:after="0" w:line="240" w:lineRule="auto"/>
              <w:rPr>
                <w:rFonts w:ascii="Calibri" w:hAnsi="Calibri" w:eastAsia="Times New Roman" w:cs="Calibri"/>
                <w:color w:val="000000"/>
                <w:sz w:val="18"/>
                <w:szCs w:val="18"/>
              </w:rPr>
            </w:pPr>
            <w:r w:rsidRPr="00B34330">
              <w:rPr>
                <w:rFonts w:ascii="Calibri" w:hAnsi="Calibri" w:eastAsia="Times New Roman" w:cs="Calibri"/>
                <w:color w:val="000000"/>
                <w:sz w:val="18"/>
                <w:szCs w:val="18"/>
              </w:rPr>
              <w:t>2. Beginner</w:t>
            </w:r>
          </w:p>
          <w:p w:rsidRPr="00B34330" w:rsidR="00480A70" w:rsidP="00E07085" w:rsidRDefault="00480A70" w14:paraId="200CFEAA" w14:textId="77777777">
            <w:pPr>
              <w:spacing w:after="0" w:line="240" w:lineRule="auto"/>
              <w:rPr>
                <w:rFonts w:ascii="Calibri" w:hAnsi="Calibri" w:eastAsia="Times New Roman" w:cs="Calibri"/>
                <w:color w:val="000000"/>
                <w:sz w:val="18"/>
                <w:szCs w:val="18"/>
              </w:rPr>
            </w:pPr>
            <w:r w:rsidRPr="00B34330">
              <w:rPr>
                <w:rFonts w:ascii="Calibri" w:hAnsi="Calibri" w:eastAsia="Times New Roman" w:cs="Calibri"/>
                <w:color w:val="000000"/>
                <w:sz w:val="18"/>
                <w:szCs w:val="18"/>
              </w:rPr>
              <w:t>3. Competent</w:t>
            </w:r>
          </w:p>
          <w:p w:rsidRPr="00B34330" w:rsidR="00480A70" w:rsidP="00E07085" w:rsidRDefault="00480A70" w14:paraId="2D9277BB" w14:textId="77777777">
            <w:pPr>
              <w:spacing w:after="0" w:line="240" w:lineRule="auto"/>
              <w:rPr>
                <w:rFonts w:ascii="Calibri" w:hAnsi="Calibri" w:eastAsia="Times New Roman" w:cs="Calibri"/>
                <w:color w:val="000000"/>
                <w:sz w:val="18"/>
                <w:szCs w:val="18"/>
              </w:rPr>
            </w:pPr>
            <w:r w:rsidRPr="00B34330">
              <w:rPr>
                <w:rFonts w:ascii="Calibri" w:hAnsi="Calibri" w:eastAsia="Times New Roman" w:cs="Calibri"/>
                <w:color w:val="000000"/>
                <w:sz w:val="18"/>
                <w:szCs w:val="18"/>
              </w:rPr>
              <w:t>4. Proficient</w:t>
            </w:r>
          </w:p>
          <w:p w:rsidRPr="00B34330" w:rsidR="00480A70" w:rsidP="00E07085" w:rsidRDefault="00480A70" w14:paraId="67080EB5" w14:textId="77777777">
            <w:pPr>
              <w:spacing w:after="0" w:line="240" w:lineRule="auto"/>
              <w:rPr>
                <w:rFonts w:ascii="Calibri" w:hAnsi="Calibri" w:eastAsia="Times New Roman" w:cs="Calibri"/>
                <w:color w:val="000000"/>
                <w:sz w:val="18"/>
                <w:szCs w:val="18"/>
              </w:rPr>
            </w:pPr>
            <w:r w:rsidRPr="00B34330">
              <w:rPr>
                <w:rFonts w:ascii="Calibri" w:hAnsi="Calibri" w:eastAsia="Times New Roman" w:cs="Calibri"/>
                <w:color w:val="000000"/>
                <w:sz w:val="18"/>
                <w:szCs w:val="18"/>
              </w:rPr>
              <w:t>5. Expert</w:t>
            </w:r>
          </w:p>
          <w:p w:rsidR="00480A70" w:rsidP="00E07085" w:rsidRDefault="00480A70" w14:paraId="3B29246C" w14:textId="77777777">
            <w:pPr>
              <w:spacing w:after="0" w:line="240" w:lineRule="auto"/>
              <w:rPr>
                <w:sz w:val="18"/>
                <w:szCs w:val="18"/>
              </w:rPr>
            </w:pPr>
            <w:r w:rsidRPr="00B34330">
              <w:rPr>
                <w:sz w:val="18"/>
                <w:szCs w:val="18"/>
              </w:rPr>
              <w:t>6. I did not focus on this competency during my rotation</w:t>
            </w:r>
            <w:r>
              <w:rPr>
                <w:sz w:val="18"/>
                <w:szCs w:val="18"/>
              </w:rPr>
              <w:t xml:space="preserve"> </w:t>
            </w:r>
          </w:p>
          <w:p w:rsidRPr="001D0C34" w:rsidR="00480A70" w:rsidP="00E07085" w:rsidRDefault="00480A70" w14:paraId="346727F0" w14:textId="77777777">
            <w:pPr>
              <w:spacing w:after="0" w:line="240" w:lineRule="auto"/>
              <w:rPr>
                <w:rFonts w:ascii="Calibri" w:hAnsi="Calibri" w:eastAsia="Times New Roman" w:cs="Calibri"/>
                <w:color w:val="000000"/>
                <w:sz w:val="18"/>
                <w:szCs w:val="18"/>
              </w:rPr>
            </w:pPr>
          </w:p>
        </w:tc>
        <w:tc>
          <w:tcPr>
            <w:tcW w:w="242" w:type="pct"/>
            <w:shd w:val="clear" w:color="auto" w:fill="auto"/>
            <w:hideMark/>
          </w:tcPr>
          <w:p w:rsidRPr="001D0C34" w:rsidR="00480A70" w:rsidP="00E07085" w:rsidRDefault="00480A70" w14:paraId="747400D2" w14:textId="77777777">
            <w:pPr>
              <w:spacing w:after="0" w:line="240" w:lineRule="auto"/>
              <w:jc w:val="center"/>
              <w:rPr>
                <w:rFonts w:ascii="Calibri" w:hAnsi="Calibri" w:eastAsia="Times New Roman" w:cs="Calibri"/>
                <w:color w:val="9C0006"/>
                <w:sz w:val="18"/>
                <w:szCs w:val="18"/>
              </w:rPr>
            </w:pPr>
            <w:r w:rsidRPr="001D0C34">
              <w:rPr>
                <w:rFonts w:ascii="Calibri" w:hAnsi="Calibri" w:eastAsia="Times New Roman" w:cs="Calibri"/>
                <w:color w:val="9C0006"/>
                <w:sz w:val="18"/>
                <w:szCs w:val="18"/>
              </w:rPr>
              <w:t>No</w:t>
            </w:r>
          </w:p>
        </w:tc>
        <w:tc>
          <w:tcPr>
            <w:tcW w:w="247" w:type="pct"/>
            <w:shd w:val="clear" w:color="auto" w:fill="auto"/>
            <w:hideMark/>
          </w:tcPr>
          <w:p w:rsidRPr="001D0C34" w:rsidR="00480A70" w:rsidP="00E07085" w:rsidRDefault="00480A70" w14:paraId="215061F1" w14:textId="77777777">
            <w:pPr>
              <w:spacing w:after="0" w:line="240" w:lineRule="auto"/>
              <w:jc w:val="center"/>
              <w:rPr>
                <w:rFonts w:ascii="Calibri" w:hAnsi="Calibri" w:eastAsia="Times New Roman" w:cs="Calibri"/>
                <w:color w:val="9C0006"/>
                <w:sz w:val="18"/>
                <w:szCs w:val="18"/>
              </w:rPr>
            </w:pPr>
            <w:r w:rsidRPr="001D0C34">
              <w:rPr>
                <w:rFonts w:ascii="Calibri" w:hAnsi="Calibri" w:eastAsia="Times New Roman" w:cs="Calibri"/>
                <w:color w:val="9C0006"/>
                <w:sz w:val="18"/>
                <w:szCs w:val="18"/>
              </w:rPr>
              <w:t>No</w:t>
            </w:r>
          </w:p>
        </w:tc>
        <w:tc>
          <w:tcPr>
            <w:tcW w:w="326" w:type="pct"/>
            <w:shd w:val="clear" w:color="auto" w:fill="auto"/>
            <w:hideMark/>
          </w:tcPr>
          <w:p w:rsidRPr="001D0C34" w:rsidR="00480A70" w:rsidP="00E07085" w:rsidRDefault="00480A70" w14:paraId="23CA1286" w14:textId="77777777">
            <w:pPr>
              <w:spacing w:after="0" w:line="240" w:lineRule="auto"/>
              <w:jc w:val="center"/>
              <w:rPr>
                <w:rFonts w:ascii="Calibri" w:hAnsi="Calibri" w:eastAsia="Times New Roman" w:cs="Calibri"/>
                <w:color w:val="9C0006"/>
                <w:sz w:val="18"/>
                <w:szCs w:val="18"/>
              </w:rPr>
            </w:pPr>
            <w:r w:rsidRPr="001D0C34">
              <w:rPr>
                <w:rFonts w:ascii="Calibri" w:hAnsi="Calibri" w:eastAsia="Times New Roman" w:cs="Calibri"/>
                <w:color w:val="9C0006"/>
                <w:sz w:val="18"/>
                <w:szCs w:val="18"/>
              </w:rPr>
              <w:t>No</w:t>
            </w:r>
          </w:p>
        </w:tc>
        <w:tc>
          <w:tcPr>
            <w:tcW w:w="263" w:type="pct"/>
            <w:shd w:val="clear" w:color="auto" w:fill="auto"/>
            <w:hideMark/>
          </w:tcPr>
          <w:p w:rsidRPr="001D0C34" w:rsidR="00480A70" w:rsidP="00E07085" w:rsidRDefault="00480A70" w14:paraId="1A356C75" w14:textId="77777777">
            <w:pPr>
              <w:spacing w:after="0" w:line="240" w:lineRule="auto"/>
              <w:jc w:val="center"/>
              <w:rPr>
                <w:rFonts w:ascii="Calibri" w:hAnsi="Calibri" w:eastAsia="Times New Roman" w:cs="Calibri"/>
                <w:color w:val="006100"/>
                <w:sz w:val="18"/>
                <w:szCs w:val="18"/>
              </w:rPr>
            </w:pPr>
            <w:r w:rsidRPr="001D0C34">
              <w:rPr>
                <w:rFonts w:ascii="Calibri" w:hAnsi="Calibri" w:eastAsia="Times New Roman" w:cs="Calibri"/>
                <w:color w:val="006100"/>
                <w:sz w:val="18"/>
                <w:szCs w:val="18"/>
              </w:rPr>
              <w:t>Yes</w:t>
            </w:r>
          </w:p>
        </w:tc>
        <w:tc>
          <w:tcPr>
            <w:tcW w:w="342" w:type="pct"/>
            <w:shd w:val="clear" w:color="auto" w:fill="auto"/>
            <w:hideMark/>
          </w:tcPr>
          <w:p w:rsidRPr="001D0C34" w:rsidR="00480A70" w:rsidP="00E07085" w:rsidRDefault="00480A70" w14:paraId="0E8E8CD0" w14:textId="77777777">
            <w:pPr>
              <w:spacing w:after="0" w:line="240" w:lineRule="auto"/>
              <w:jc w:val="center"/>
              <w:rPr>
                <w:rFonts w:ascii="Calibri" w:hAnsi="Calibri" w:eastAsia="Times New Roman" w:cs="Calibri"/>
                <w:color w:val="9C0006"/>
                <w:sz w:val="18"/>
                <w:szCs w:val="18"/>
              </w:rPr>
            </w:pPr>
            <w:r w:rsidRPr="001D0C34">
              <w:rPr>
                <w:rFonts w:ascii="Calibri" w:hAnsi="Calibri" w:eastAsia="Times New Roman" w:cs="Calibri"/>
                <w:color w:val="9C0006"/>
                <w:sz w:val="18"/>
                <w:szCs w:val="18"/>
              </w:rPr>
              <w:t>No</w:t>
            </w:r>
          </w:p>
        </w:tc>
        <w:tc>
          <w:tcPr>
            <w:tcW w:w="288" w:type="pct"/>
            <w:shd w:val="clear" w:color="auto" w:fill="auto"/>
            <w:hideMark/>
          </w:tcPr>
          <w:p w:rsidRPr="001D0C34" w:rsidR="00480A70" w:rsidP="00E07085" w:rsidRDefault="00480A70" w14:paraId="0DBCC5E8" w14:textId="77777777">
            <w:pPr>
              <w:spacing w:after="0" w:line="240" w:lineRule="auto"/>
              <w:jc w:val="center"/>
              <w:rPr>
                <w:rFonts w:ascii="Calibri" w:hAnsi="Calibri" w:eastAsia="Times New Roman" w:cs="Calibri"/>
                <w:color w:val="9C0006"/>
                <w:sz w:val="18"/>
                <w:szCs w:val="18"/>
              </w:rPr>
            </w:pPr>
            <w:r w:rsidRPr="001D0C34">
              <w:rPr>
                <w:rFonts w:ascii="Calibri" w:hAnsi="Calibri" w:eastAsia="Times New Roman" w:cs="Calibri"/>
                <w:color w:val="9C0006"/>
                <w:sz w:val="18"/>
                <w:szCs w:val="18"/>
              </w:rPr>
              <w:t>No</w:t>
            </w:r>
          </w:p>
        </w:tc>
        <w:tc>
          <w:tcPr>
            <w:tcW w:w="313" w:type="pct"/>
            <w:shd w:val="clear" w:color="auto" w:fill="auto"/>
            <w:hideMark/>
          </w:tcPr>
          <w:p w:rsidRPr="001D0C34" w:rsidR="00480A70" w:rsidP="00E07085" w:rsidRDefault="00480A70" w14:paraId="1E010D8E" w14:textId="77777777">
            <w:pPr>
              <w:spacing w:after="0" w:line="240" w:lineRule="auto"/>
              <w:jc w:val="center"/>
              <w:rPr>
                <w:rFonts w:ascii="Calibri" w:hAnsi="Calibri" w:eastAsia="Times New Roman" w:cs="Calibri"/>
                <w:color w:val="9C0006"/>
                <w:sz w:val="18"/>
                <w:szCs w:val="18"/>
              </w:rPr>
            </w:pPr>
            <w:r w:rsidRPr="001D0C34">
              <w:rPr>
                <w:rFonts w:ascii="Calibri" w:hAnsi="Calibri" w:eastAsia="Times New Roman" w:cs="Calibri"/>
                <w:color w:val="9C0006"/>
                <w:sz w:val="18"/>
                <w:szCs w:val="18"/>
              </w:rPr>
              <w:t>No</w:t>
            </w:r>
          </w:p>
        </w:tc>
        <w:tc>
          <w:tcPr>
            <w:tcW w:w="233" w:type="pct"/>
            <w:shd w:val="clear" w:color="auto" w:fill="auto"/>
            <w:hideMark/>
          </w:tcPr>
          <w:p w:rsidRPr="001D0C34" w:rsidR="00480A70" w:rsidP="00E07085" w:rsidRDefault="00480A70" w14:paraId="2971C3E0" w14:textId="77777777">
            <w:pPr>
              <w:spacing w:after="0" w:line="240" w:lineRule="auto"/>
              <w:jc w:val="center"/>
              <w:rPr>
                <w:rFonts w:ascii="Calibri" w:hAnsi="Calibri" w:eastAsia="Times New Roman" w:cs="Calibri"/>
                <w:color w:val="9C0006"/>
                <w:sz w:val="18"/>
                <w:szCs w:val="18"/>
              </w:rPr>
            </w:pPr>
            <w:r w:rsidRPr="001D0C34">
              <w:rPr>
                <w:rFonts w:ascii="Calibri" w:hAnsi="Calibri" w:eastAsia="Times New Roman" w:cs="Calibri"/>
                <w:color w:val="9C0006"/>
                <w:sz w:val="18"/>
                <w:szCs w:val="18"/>
              </w:rPr>
              <w:t>No</w:t>
            </w:r>
          </w:p>
        </w:tc>
        <w:tc>
          <w:tcPr>
            <w:tcW w:w="278" w:type="pct"/>
            <w:shd w:val="clear" w:color="auto" w:fill="auto"/>
            <w:hideMark/>
          </w:tcPr>
          <w:p w:rsidRPr="001D0C34" w:rsidR="00480A70" w:rsidP="00E07085" w:rsidRDefault="00480A70" w14:paraId="0C742033" w14:textId="77777777">
            <w:pPr>
              <w:spacing w:after="0" w:line="240" w:lineRule="auto"/>
              <w:jc w:val="center"/>
              <w:rPr>
                <w:rFonts w:ascii="Calibri" w:hAnsi="Calibri" w:eastAsia="Times New Roman" w:cs="Calibri"/>
                <w:color w:val="9C0006"/>
                <w:sz w:val="18"/>
                <w:szCs w:val="18"/>
              </w:rPr>
            </w:pPr>
            <w:r w:rsidRPr="001D0C34">
              <w:rPr>
                <w:rFonts w:ascii="Calibri" w:hAnsi="Calibri" w:eastAsia="Times New Roman" w:cs="Calibri"/>
                <w:color w:val="9C0006"/>
                <w:sz w:val="18"/>
                <w:szCs w:val="18"/>
              </w:rPr>
              <w:t>No</w:t>
            </w:r>
          </w:p>
        </w:tc>
      </w:tr>
      <w:tr w:rsidRPr="001D0C34" w:rsidR="00480A70" w:rsidTr="00E07085" w14:paraId="358312C3" w14:textId="77777777">
        <w:trPr>
          <w:trHeight w:val="720"/>
        </w:trPr>
        <w:tc>
          <w:tcPr>
            <w:tcW w:w="1273" w:type="pct"/>
            <w:shd w:val="clear" w:color="auto" w:fill="auto"/>
          </w:tcPr>
          <w:p w:rsidRPr="001D0C34" w:rsidR="00480A70" w:rsidP="00E07085" w:rsidRDefault="00480A70" w14:paraId="5B285AB2" w14:textId="77777777">
            <w:pPr>
              <w:spacing w:after="0" w:line="240" w:lineRule="auto"/>
              <w:rPr>
                <w:rFonts w:ascii="Calibri" w:hAnsi="Calibri" w:eastAsia="Times New Roman" w:cs="Calibri"/>
                <w:b/>
                <w:bCs/>
                <w:color w:val="000000"/>
                <w:sz w:val="18"/>
                <w:szCs w:val="18"/>
              </w:rPr>
            </w:pPr>
            <w:r w:rsidRPr="00C37AA4">
              <w:rPr>
                <w:rFonts w:ascii="Calibri" w:hAnsi="Calibri" w:eastAsia="Times New Roman" w:cs="Calibri"/>
                <w:b/>
                <w:bCs/>
                <w:color w:val="000000"/>
                <w:sz w:val="18"/>
                <w:szCs w:val="18"/>
              </w:rPr>
              <w:t>Communicate orally, electronically, and in writing with linguistic and cultural proficiency.</w:t>
            </w:r>
          </w:p>
        </w:tc>
        <w:tc>
          <w:tcPr>
            <w:tcW w:w="1195" w:type="pct"/>
            <w:shd w:val="clear" w:color="auto" w:fill="auto"/>
          </w:tcPr>
          <w:p w:rsidRPr="00B34330" w:rsidR="00480A70" w:rsidP="00E07085" w:rsidRDefault="00480A70" w14:paraId="362C429F" w14:textId="77777777">
            <w:pPr>
              <w:spacing w:after="0" w:line="240" w:lineRule="auto"/>
              <w:rPr>
                <w:rFonts w:ascii="Calibri" w:hAnsi="Calibri" w:eastAsia="Times New Roman" w:cs="Calibri"/>
                <w:color w:val="000000"/>
                <w:sz w:val="18"/>
                <w:szCs w:val="18"/>
              </w:rPr>
            </w:pPr>
            <w:r w:rsidRPr="00B34330">
              <w:rPr>
                <w:rFonts w:ascii="Calibri" w:hAnsi="Calibri" w:eastAsia="Times New Roman" w:cs="Calibri"/>
                <w:color w:val="000000"/>
                <w:sz w:val="18"/>
                <w:szCs w:val="18"/>
              </w:rPr>
              <w:t>1. No experience</w:t>
            </w:r>
          </w:p>
          <w:p w:rsidRPr="00B34330" w:rsidR="00480A70" w:rsidP="00E07085" w:rsidRDefault="00480A70" w14:paraId="5B048D13" w14:textId="77777777">
            <w:pPr>
              <w:spacing w:after="0" w:line="240" w:lineRule="auto"/>
              <w:rPr>
                <w:rFonts w:ascii="Calibri" w:hAnsi="Calibri" w:eastAsia="Times New Roman" w:cs="Calibri"/>
                <w:color w:val="000000"/>
                <w:sz w:val="18"/>
                <w:szCs w:val="18"/>
              </w:rPr>
            </w:pPr>
            <w:r w:rsidRPr="00B34330">
              <w:rPr>
                <w:rFonts w:ascii="Calibri" w:hAnsi="Calibri" w:eastAsia="Times New Roman" w:cs="Calibri"/>
                <w:color w:val="000000"/>
                <w:sz w:val="18"/>
                <w:szCs w:val="18"/>
              </w:rPr>
              <w:t>2. Beginner</w:t>
            </w:r>
          </w:p>
          <w:p w:rsidRPr="00B34330" w:rsidR="00480A70" w:rsidP="00E07085" w:rsidRDefault="00480A70" w14:paraId="58A4FE66" w14:textId="77777777">
            <w:pPr>
              <w:spacing w:after="0" w:line="240" w:lineRule="auto"/>
              <w:rPr>
                <w:rFonts w:ascii="Calibri" w:hAnsi="Calibri" w:eastAsia="Times New Roman" w:cs="Calibri"/>
                <w:color w:val="000000"/>
                <w:sz w:val="18"/>
                <w:szCs w:val="18"/>
              </w:rPr>
            </w:pPr>
            <w:r w:rsidRPr="00B34330">
              <w:rPr>
                <w:rFonts w:ascii="Calibri" w:hAnsi="Calibri" w:eastAsia="Times New Roman" w:cs="Calibri"/>
                <w:color w:val="000000"/>
                <w:sz w:val="18"/>
                <w:szCs w:val="18"/>
              </w:rPr>
              <w:t>3. Competent</w:t>
            </w:r>
          </w:p>
          <w:p w:rsidRPr="00B34330" w:rsidR="00480A70" w:rsidP="00E07085" w:rsidRDefault="00480A70" w14:paraId="4CC0697E" w14:textId="77777777">
            <w:pPr>
              <w:spacing w:after="0" w:line="240" w:lineRule="auto"/>
              <w:rPr>
                <w:rFonts w:ascii="Calibri" w:hAnsi="Calibri" w:eastAsia="Times New Roman" w:cs="Calibri"/>
                <w:color w:val="000000"/>
                <w:sz w:val="18"/>
                <w:szCs w:val="18"/>
              </w:rPr>
            </w:pPr>
            <w:r w:rsidRPr="00B34330">
              <w:rPr>
                <w:rFonts w:ascii="Calibri" w:hAnsi="Calibri" w:eastAsia="Times New Roman" w:cs="Calibri"/>
                <w:color w:val="000000"/>
                <w:sz w:val="18"/>
                <w:szCs w:val="18"/>
              </w:rPr>
              <w:t>4. Proficient</w:t>
            </w:r>
          </w:p>
          <w:p w:rsidRPr="00B34330" w:rsidR="00480A70" w:rsidP="00E07085" w:rsidRDefault="00480A70" w14:paraId="0C9BE9D5" w14:textId="77777777">
            <w:pPr>
              <w:spacing w:after="0" w:line="240" w:lineRule="auto"/>
              <w:rPr>
                <w:rFonts w:ascii="Calibri" w:hAnsi="Calibri" w:eastAsia="Times New Roman" w:cs="Calibri"/>
                <w:color w:val="000000"/>
                <w:sz w:val="18"/>
                <w:szCs w:val="18"/>
              </w:rPr>
            </w:pPr>
            <w:r w:rsidRPr="00B34330">
              <w:rPr>
                <w:rFonts w:ascii="Calibri" w:hAnsi="Calibri" w:eastAsia="Times New Roman" w:cs="Calibri"/>
                <w:color w:val="000000"/>
                <w:sz w:val="18"/>
                <w:szCs w:val="18"/>
              </w:rPr>
              <w:t>5. Expert</w:t>
            </w:r>
          </w:p>
          <w:p w:rsidR="00480A70" w:rsidP="00E07085" w:rsidRDefault="00480A70" w14:paraId="546648CD" w14:textId="77777777">
            <w:pPr>
              <w:spacing w:after="0" w:line="240" w:lineRule="auto"/>
              <w:rPr>
                <w:sz w:val="18"/>
                <w:szCs w:val="18"/>
              </w:rPr>
            </w:pPr>
            <w:r w:rsidRPr="00B34330">
              <w:rPr>
                <w:sz w:val="18"/>
                <w:szCs w:val="18"/>
              </w:rPr>
              <w:t>6. I did not focus on this competency during my rotation</w:t>
            </w:r>
            <w:r>
              <w:rPr>
                <w:sz w:val="18"/>
                <w:szCs w:val="18"/>
              </w:rPr>
              <w:t xml:space="preserve"> </w:t>
            </w:r>
          </w:p>
          <w:p w:rsidRPr="00B34330" w:rsidR="00480A70" w:rsidP="00E07085" w:rsidRDefault="00480A70" w14:paraId="7303B1B1" w14:textId="77777777">
            <w:pPr>
              <w:spacing w:after="0" w:line="240" w:lineRule="auto"/>
              <w:rPr>
                <w:rFonts w:ascii="Calibri" w:hAnsi="Calibri" w:eastAsia="Times New Roman" w:cs="Calibri"/>
                <w:color w:val="000000"/>
                <w:sz w:val="18"/>
                <w:szCs w:val="18"/>
              </w:rPr>
            </w:pPr>
          </w:p>
        </w:tc>
        <w:tc>
          <w:tcPr>
            <w:tcW w:w="242" w:type="pct"/>
            <w:shd w:val="clear" w:color="auto" w:fill="auto"/>
          </w:tcPr>
          <w:p w:rsidRPr="001D0C34" w:rsidR="00480A70" w:rsidP="00E07085" w:rsidRDefault="00480A70" w14:paraId="6FC4CF9B" w14:textId="77777777">
            <w:pPr>
              <w:spacing w:after="0" w:line="240" w:lineRule="auto"/>
              <w:jc w:val="center"/>
              <w:rPr>
                <w:rFonts w:ascii="Calibri" w:hAnsi="Calibri" w:eastAsia="Times New Roman" w:cs="Calibri"/>
                <w:color w:val="9C0006"/>
                <w:sz w:val="18"/>
                <w:szCs w:val="18"/>
              </w:rPr>
            </w:pPr>
            <w:r w:rsidRPr="001D0C34">
              <w:rPr>
                <w:rFonts w:ascii="Calibri" w:hAnsi="Calibri" w:eastAsia="Times New Roman" w:cs="Calibri"/>
                <w:color w:val="9C0006"/>
                <w:sz w:val="18"/>
                <w:szCs w:val="18"/>
              </w:rPr>
              <w:t>No</w:t>
            </w:r>
          </w:p>
        </w:tc>
        <w:tc>
          <w:tcPr>
            <w:tcW w:w="247" w:type="pct"/>
            <w:shd w:val="clear" w:color="auto" w:fill="auto"/>
          </w:tcPr>
          <w:p w:rsidRPr="001D0C34" w:rsidR="00480A70" w:rsidP="00E07085" w:rsidRDefault="00480A70" w14:paraId="6C5D5455" w14:textId="77777777">
            <w:pPr>
              <w:spacing w:after="0" w:line="240" w:lineRule="auto"/>
              <w:jc w:val="center"/>
              <w:rPr>
                <w:rFonts w:ascii="Calibri" w:hAnsi="Calibri" w:eastAsia="Times New Roman" w:cs="Calibri"/>
                <w:color w:val="9C0006"/>
                <w:sz w:val="18"/>
                <w:szCs w:val="18"/>
              </w:rPr>
            </w:pPr>
            <w:r w:rsidRPr="001D0C34">
              <w:rPr>
                <w:rFonts w:ascii="Calibri" w:hAnsi="Calibri" w:eastAsia="Times New Roman" w:cs="Calibri"/>
                <w:color w:val="9C0006"/>
                <w:sz w:val="18"/>
                <w:szCs w:val="18"/>
              </w:rPr>
              <w:t>No</w:t>
            </w:r>
          </w:p>
        </w:tc>
        <w:tc>
          <w:tcPr>
            <w:tcW w:w="326" w:type="pct"/>
            <w:shd w:val="clear" w:color="auto" w:fill="auto"/>
          </w:tcPr>
          <w:p w:rsidRPr="001D0C34" w:rsidR="00480A70" w:rsidP="00E07085" w:rsidRDefault="00480A70" w14:paraId="537937CA" w14:textId="77777777">
            <w:pPr>
              <w:spacing w:after="0" w:line="240" w:lineRule="auto"/>
              <w:jc w:val="center"/>
              <w:rPr>
                <w:rFonts w:ascii="Calibri" w:hAnsi="Calibri" w:eastAsia="Times New Roman" w:cs="Calibri"/>
                <w:color w:val="9C0006"/>
                <w:sz w:val="18"/>
                <w:szCs w:val="18"/>
              </w:rPr>
            </w:pPr>
            <w:r w:rsidRPr="001D0C34">
              <w:rPr>
                <w:rFonts w:ascii="Calibri" w:hAnsi="Calibri" w:eastAsia="Times New Roman" w:cs="Calibri"/>
                <w:color w:val="9C0006"/>
                <w:sz w:val="18"/>
                <w:szCs w:val="18"/>
              </w:rPr>
              <w:t>No</w:t>
            </w:r>
          </w:p>
        </w:tc>
        <w:tc>
          <w:tcPr>
            <w:tcW w:w="263" w:type="pct"/>
            <w:shd w:val="clear" w:color="auto" w:fill="auto"/>
          </w:tcPr>
          <w:p w:rsidRPr="001D0C34" w:rsidR="00480A70" w:rsidP="00E07085" w:rsidRDefault="00480A70" w14:paraId="6C5E2469" w14:textId="77777777">
            <w:pPr>
              <w:spacing w:after="0" w:line="240" w:lineRule="auto"/>
              <w:jc w:val="center"/>
              <w:rPr>
                <w:rFonts w:ascii="Calibri" w:hAnsi="Calibri" w:eastAsia="Times New Roman" w:cs="Calibri"/>
                <w:color w:val="006100"/>
                <w:sz w:val="18"/>
                <w:szCs w:val="18"/>
              </w:rPr>
            </w:pPr>
            <w:r w:rsidRPr="001D0C34">
              <w:rPr>
                <w:rFonts w:ascii="Calibri" w:hAnsi="Calibri" w:eastAsia="Times New Roman" w:cs="Calibri"/>
                <w:color w:val="006100"/>
                <w:sz w:val="18"/>
                <w:szCs w:val="18"/>
              </w:rPr>
              <w:t>Yes</w:t>
            </w:r>
          </w:p>
        </w:tc>
        <w:tc>
          <w:tcPr>
            <w:tcW w:w="342" w:type="pct"/>
            <w:shd w:val="clear" w:color="auto" w:fill="auto"/>
          </w:tcPr>
          <w:p w:rsidRPr="001D0C34" w:rsidR="00480A70" w:rsidP="00E07085" w:rsidRDefault="00480A70" w14:paraId="72A7BCCA" w14:textId="77777777">
            <w:pPr>
              <w:spacing w:after="0" w:line="240" w:lineRule="auto"/>
              <w:jc w:val="center"/>
              <w:rPr>
                <w:rFonts w:ascii="Calibri" w:hAnsi="Calibri" w:eastAsia="Times New Roman" w:cs="Calibri"/>
                <w:color w:val="9C0006"/>
                <w:sz w:val="18"/>
                <w:szCs w:val="18"/>
              </w:rPr>
            </w:pPr>
            <w:r w:rsidRPr="001D0C34">
              <w:rPr>
                <w:rFonts w:ascii="Calibri" w:hAnsi="Calibri" w:eastAsia="Times New Roman" w:cs="Calibri"/>
                <w:color w:val="9C0006"/>
                <w:sz w:val="18"/>
                <w:szCs w:val="18"/>
              </w:rPr>
              <w:t>No</w:t>
            </w:r>
          </w:p>
        </w:tc>
        <w:tc>
          <w:tcPr>
            <w:tcW w:w="288" w:type="pct"/>
            <w:shd w:val="clear" w:color="auto" w:fill="auto"/>
          </w:tcPr>
          <w:p w:rsidRPr="001D0C34" w:rsidR="00480A70" w:rsidP="00E07085" w:rsidRDefault="00480A70" w14:paraId="280279E9" w14:textId="77777777">
            <w:pPr>
              <w:spacing w:after="0" w:line="240" w:lineRule="auto"/>
              <w:jc w:val="center"/>
              <w:rPr>
                <w:rFonts w:ascii="Calibri" w:hAnsi="Calibri" w:eastAsia="Times New Roman" w:cs="Calibri"/>
                <w:color w:val="9C0006"/>
                <w:sz w:val="18"/>
                <w:szCs w:val="18"/>
              </w:rPr>
            </w:pPr>
            <w:r w:rsidRPr="001D0C34">
              <w:rPr>
                <w:rFonts w:ascii="Calibri" w:hAnsi="Calibri" w:eastAsia="Times New Roman" w:cs="Calibri"/>
                <w:color w:val="9C0006"/>
                <w:sz w:val="18"/>
                <w:szCs w:val="18"/>
              </w:rPr>
              <w:t>No</w:t>
            </w:r>
          </w:p>
        </w:tc>
        <w:tc>
          <w:tcPr>
            <w:tcW w:w="313" w:type="pct"/>
            <w:shd w:val="clear" w:color="auto" w:fill="auto"/>
          </w:tcPr>
          <w:p w:rsidRPr="001D0C34" w:rsidR="00480A70" w:rsidP="00E07085" w:rsidRDefault="00480A70" w14:paraId="020BA21C" w14:textId="77777777">
            <w:pPr>
              <w:spacing w:after="0" w:line="240" w:lineRule="auto"/>
              <w:jc w:val="center"/>
              <w:rPr>
                <w:rFonts w:ascii="Calibri" w:hAnsi="Calibri" w:eastAsia="Times New Roman" w:cs="Calibri"/>
                <w:color w:val="9C0006"/>
                <w:sz w:val="18"/>
                <w:szCs w:val="18"/>
              </w:rPr>
            </w:pPr>
            <w:r w:rsidRPr="001D0C34">
              <w:rPr>
                <w:rFonts w:ascii="Calibri" w:hAnsi="Calibri" w:eastAsia="Times New Roman" w:cs="Calibri"/>
                <w:color w:val="9C0006"/>
                <w:sz w:val="18"/>
                <w:szCs w:val="18"/>
              </w:rPr>
              <w:t>No</w:t>
            </w:r>
          </w:p>
        </w:tc>
        <w:tc>
          <w:tcPr>
            <w:tcW w:w="233" w:type="pct"/>
            <w:shd w:val="clear" w:color="auto" w:fill="auto"/>
          </w:tcPr>
          <w:p w:rsidRPr="001D0C34" w:rsidR="00480A70" w:rsidP="00E07085" w:rsidRDefault="00480A70" w14:paraId="1356C412" w14:textId="77777777">
            <w:pPr>
              <w:spacing w:after="0" w:line="240" w:lineRule="auto"/>
              <w:jc w:val="center"/>
              <w:rPr>
                <w:rFonts w:ascii="Calibri" w:hAnsi="Calibri" w:eastAsia="Times New Roman" w:cs="Calibri"/>
                <w:color w:val="9C0006"/>
                <w:sz w:val="18"/>
                <w:szCs w:val="18"/>
              </w:rPr>
            </w:pPr>
            <w:r w:rsidRPr="001D0C34">
              <w:rPr>
                <w:rFonts w:ascii="Calibri" w:hAnsi="Calibri" w:eastAsia="Times New Roman" w:cs="Calibri"/>
                <w:color w:val="9C0006"/>
                <w:sz w:val="18"/>
                <w:szCs w:val="18"/>
              </w:rPr>
              <w:t>No</w:t>
            </w:r>
          </w:p>
        </w:tc>
        <w:tc>
          <w:tcPr>
            <w:tcW w:w="278" w:type="pct"/>
            <w:shd w:val="clear" w:color="auto" w:fill="auto"/>
          </w:tcPr>
          <w:p w:rsidRPr="001D0C34" w:rsidR="00480A70" w:rsidP="00E07085" w:rsidRDefault="00480A70" w14:paraId="02ACAD5A" w14:textId="77777777">
            <w:pPr>
              <w:spacing w:after="0" w:line="240" w:lineRule="auto"/>
              <w:jc w:val="center"/>
              <w:rPr>
                <w:rFonts w:ascii="Calibri" w:hAnsi="Calibri" w:eastAsia="Times New Roman" w:cs="Calibri"/>
                <w:color w:val="9C0006"/>
                <w:sz w:val="18"/>
                <w:szCs w:val="18"/>
              </w:rPr>
            </w:pPr>
            <w:r w:rsidRPr="001D0C34">
              <w:rPr>
                <w:rFonts w:ascii="Calibri" w:hAnsi="Calibri" w:eastAsia="Times New Roman" w:cs="Calibri"/>
                <w:color w:val="9C0006"/>
                <w:sz w:val="18"/>
                <w:szCs w:val="18"/>
              </w:rPr>
              <w:t>No</w:t>
            </w:r>
          </w:p>
        </w:tc>
      </w:tr>
      <w:tr w:rsidRPr="001D0C34" w:rsidR="00480A70" w:rsidTr="00E07085" w14:paraId="22B5DDA8" w14:textId="77777777">
        <w:trPr>
          <w:trHeight w:val="720"/>
        </w:trPr>
        <w:tc>
          <w:tcPr>
            <w:tcW w:w="1273" w:type="pct"/>
            <w:shd w:val="clear" w:color="auto" w:fill="auto"/>
          </w:tcPr>
          <w:p w:rsidRPr="00C37AA4" w:rsidR="00480A70" w:rsidP="00E07085" w:rsidRDefault="00480A70" w14:paraId="00739E1C" w14:textId="77777777">
            <w:pPr>
              <w:spacing w:after="0" w:line="240" w:lineRule="auto"/>
              <w:rPr>
                <w:rFonts w:ascii="Calibri" w:hAnsi="Calibri" w:eastAsia="Times New Roman" w:cs="Calibri"/>
                <w:b/>
                <w:bCs/>
                <w:color w:val="000000"/>
                <w:sz w:val="18"/>
                <w:szCs w:val="18"/>
              </w:rPr>
            </w:pPr>
            <w:r>
              <w:rPr>
                <w:rFonts w:ascii="Calibri" w:hAnsi="Calibri" w:eastAsia="Times New Roman" w:cs="Calibri"/>
                <w:b/>
                <w:bCs/>
                <w:color w:val="000000"/>
                <w:sz w:val="18"/>
                <w:szCs w:val="18"/>
              </w:rPr>
              <w:t>Solicit and discuss</w:t>
            </w:r>
            <w:r w:rsidRPr="009A38EC">
              <w:rPr>
                <w:rFonts w:ascii="Calibri" w:hAnsi="Calibri" w:eastAsia="Times New Roman" w:cs="Calibri"/>
                <w:b/>
                <w:bCs/>
                <w:color w:val="000000"/>
                <w:sz w:val="18"/>
                <w:szCs w:val="18"/>
              </w:rPr>
              <w:t xml:space="preserve"> feedback </w:t>
            </w:r>
            <w:r>
              <w:rPr>
                <w:rFonts w:ascii="Calibri" w:hAnsi="Calibri" w:eastAsia="Times New Roman" w:cs="Calibri"/>
                <w:b/>
                <w:bCs/>
                <w:color w:val="000000"/>
                <w:sz w:val="18"/>
                <w:szCs w:val="18"/>
              </w:rPr>
              <w:t>from supervisors and colleagues to improve personal learning.</w:t>
            </w:r>
          </w:p>
        </w:tc>
        <w:tc>
          <w:tcPr>
            <w:tcW w:w="1195" w:type="pct"/>
            <w:shd w:val="clear" w:color="auto" w:fill="auto"/>
          </w:tcPr>
          <w:p w:rsidRPr="00B34330" w:rsidR="00480A70" w:rsidP="00E07085" w:rsidRDefault="00480A70" w14:paraId="6E85456D" w14:textId="77777777">
            <w:pPr>
              <w:spacing w:after="0" w:line="240" w:lineRule="auto"/>
              <w:rPr>
                <w:rFonts w:ascii="Calibri" w:hAnsi="Calibri" w:eastAsia="Times New Roman" w:cs="Calibri"/>
                <w:color w:val="000000"/>
                <w:sz w:val="18"/>
                <w:szCs w:val="18"/>
              </w:rPr>
            </w:pPr>
            <w:r w:rsidRPr="00B34330">
              <w:rPr>
                <w:rFonts w:ascii="Calibri" w:hAnsi="Calibri" w:eastAsia="Times New Roman" w:cs="Calibri"/>
                <w:color w:val="000000"/>
                <w:sz w:val="18"/>
                <w:szCs w:val="18"/>
              </w:rPr>
              <w:t>1. No experience</w:t>
            </w:r>
          </w:p>
          <w:p w:rsidRPr="00B34330" w:rsidR="00480A70" w:rsidP="00E07085" w:rsidRDefault="00480A70" w14:paraId="09C55BB7" w14:textId="77777777">
            <w:pPr>
              <w:spacing w:after="0" w:line="240" w:lineRule="auto"/>
              <w:rPr>
                <w:rFonts w:ascii="Calibri" w:hAnsi="Calibri" w:eastAsia="Times New Roman" w:cs="Calibri"/>
                <w:color w:val="000000"/>
                <w:sz w:val="18"/>
                <w:szCs w:val="18"/>
              </w:rPr>
            </w:pPr>
            <w:r w:rsidRPr="00B34330">
              <w:rPr>
                <w:rFonts w:ascii="Calibri" w:hAnsi="Calibri" w:eastAsia="Times New Roman" w:cs="Calibri"/>
                <w:color w:val="000000"/>
                <w:sz w:val="18"/>
                <w:szCs w:val="18"/>
              </w:rPr>
              <w:t>2. Beginner</w:t>
            </w:r>
          </w:p>
          <w:p w:rsidRPr="00B34330" w:rsidR="00480A70" w:rsidP="00E07085" w:rsidRDefault="00480A70" w14:paraId="735C36E5" w14:textId="77777777">
            <w:pPr>
              <w:spacing w:after="0" w:line="240" w:lineRule="auto"/>
              <w:rPr>
                <w:rFonts w:ascii="Calibri" w:hAnsi="Calibri" w:eastAsia="Times New Roman" w:cs="Calibri"/>
                <w:color w:val="000000"/>
                <w:sz w:val="18"/>
                <w:szCs w:val="18"/>
              </w:rPr>
            </w:pPr>
            <w:r w:rsidRPr="00B34330">
              <w:rPr>
                <w:rFonts w:ascii="Calibri" w:hAnsi="Calibri" w:eastAsia="Times New Roman" w:cs="Calibri"/>
                <w:color w:val="000000"/>
                <w:sz w:val="18"/>
                <w:szCs w:val="18"/>
              </w:rPr>
              <w:t>3. Competent</w:t>
            </w:r>
          </w:p>
          <w:p w:rsidRPr="00B34330" w:rsidR="00480A70" w:rsidP="00E07085" w:rsidRDefault="00480A70" w14:paraId="33B2F0F8" w14:textId="77777777">
            <w:pPr>
              <w:spacing w:after="0" w:line="240" w:lineRule="auto"/>
              <w:rPr>
                <w:rFonts w:ascii="Calibri" w:hAnsi="Calibri" w:eastAsia="Times New Roman" w:cs="Calibri"/>
                <w:color w:val="000000"/>
                <w:sz w:val="18"/>
                <w:szCs w:val="18"/>
              </w:rPr>
            </w:pPr>
            <w:r w:rsidRPr="00B34330">
              <w:rPr>
                <w:rFonts w:ascii="Calibri" w:hAnsi="Calibri" w:eastAsia="Times New Roman" w:cs="Calibri"/>
                <w:color w:val="000000"/>
                <w:sz w:val="18"/>
                <w:szCs w:val="18"/>
              </w:rPr>
              <w:t>4. Proficient</w:t>
            </w:r>
          </w:p>
          <w:p w:rsidRPr="00B34330" w:rsidR="00480A70" w:rsidP="00E07085" w:rsidRDefault="00480A70" w14:paraId="72D324A5" w14:textId="77777777">
            <w:pPr>
              <w:spacing w:after="0" w:line="240" w:lineRule="auto"/>
              <w:rPr>
                <w:rFonts w:ascii="Calibri" w:hAnsi="Calibri" w:eastAsia="Times New Roman" w:cs="Calibri"/>
                <w:color w:val="000000"/>
                <w:sz w:val="18"/>
                <w:szCs w:val="18"/>
              </w:rPr>
            </w:pPr>
            <w:r w:rsidRPr="00B34330">
              <w:rPr>
                <w:rFonts w:ascii="Calibri" w:hAnsi="Calibri" w:eastAsia="Times New Roman" w:cs="Calibri"/>
                <w:color w:val="000000"/>
                <w:sz w:val="18"/>
                <w:szCs w:val="18"/>
              </w:rPr>
              <w:t>5. Expert</w:t>
            </w:r>
          </w:p>
          <w:p w:rsidR="00480A70" w:rsidP="00E07085" w:rsidRDefault="00480A70" w14:paraId="2931C3E1" w14:textId="77777777">
            <w:pPr>
              <w:spacing w:after="0" w:line="240" w:lineRule="auto"/>
              <w:rPr>
                <w:sz w:val="18"/>
                <w:szCs w:val="18"/>
              </w:rPr>
            </w:pPr>
            <w:r w:rsidRPr="00B34330">
              <w:rPr>
                <w:sz w:val="18"/>
                <w:szCs w:val="18"/>
              </w:rPr>
              <w:t>6. I did not focus on this competency during my rotation</w:t>
            </w:r>
            <w:r>
              <w:rPr>
                <w:sz w:val="18"/>
                <w:szCs w:val="18"/>
              </w:rPr>
              <w:t xml:space="preserve"> </w:t>
            </w:r>
          </w:p>
          <w:p w:rsidRPr="00B34330" w:rsidR="00480A70" w:rsidP="00E07085" w:rsidRDefault="00480A70" w14:paraId="753464FA" w14:textId="77777777">
            <w:pPr>
              <w:spacing w:after="0" w:line="240" w:lineRule="auto"/>
              <w:rPr>
                <w:rFonts w:ascii="Calibri" w:hAnsi="Calibri" w:eastAsia="Times New Roman" w:cs="Calibri"/>
                <w:color w:val="000000"/>
                <w:sz w:val="18"/>
                <w:szCs w:val="18"/>
              </w:rPr>
            </w:pPr>
          </w:p>
        </w:tc>
        <w:tc>
          <w:tcPr>
            <w:tcW w:w="242" w:type="pct"/>
            <w:shd w:val="clear" w:color="auto" w:fill="auto"/>
          </w:tcPr>
          <w:p w:rsidRPr="001D0C34" w:rsidR="00480A70" w:rsidP="00E07085" w:rsidRDefault="00480A70" w14:paraId="7612CDA4" w14:textId="77777777">
            <w:pPr>
              <w:spacing w:after="0" w:line="240" w:lineRule="auto"/>
              <w:jc w:val="center"/>
              <w:rPr>
                <w:rFonts w:ascii="Calibri" w:hAnsi="Calibri" w:eastAsia="Times New Roman" w:cs="Calibri"/>
                <w:color w:val="9C0006"/>
                <w:sz w:val="18"/>
                <w:szCs w:val="18"/>
              </w:rPr>
            </w:pPr>
            <w:r w:rsidRPr="001D0C34">
              <w:rPr>
                <w:rFonts w:ascii="Calibri" w:hAnsi="Calibri" w:eastAsia="Times New Roman" w:cs="Calibri"/>
                <w:color w:val="9C0006"/>
                <w:sz w:val="18"/>
                <w:szCs w:val="18"/>
              </w:rPr>
              <w:t>No</w:t>
            </w:r>
          </w:p>
        </w:tc>
        <w:tc>
          <w:tcPr>
            <w:tcW w:w="247" w:type="pct"/>
            <w:shd w:val="clear" w:color="auto" w:fill="auto"/>
          </w:tcPr>
          <w:p w:rsidRPr="001D0C34" w:rsidR="00480A70" w:rsidP="00E07085" w:rsidRDefault="00480A70" w14:paraId="4A68127A" w14:textId="77777777">
            <w:pPr>
              <w:spacing w:after="0" w:line="240" w:lineRule="auto"/>
              <w:jc w:val="center"/>
              <w:rPr>
                <w:rFonts w:ascii="Calibri" w:hAnsi="Calibri" w:eastAsia="Times New Roman" w:cs="Calibri"/>
                <w:color w:val="9C0006"/>
                <w:sz w:val="18"/>
                <w:szCs w:val="18"/>
              </w:rPr>
            </w:pPr>
            <w:r w:rsidRPr="001D0C34">
              <w:rPr>
                <w:rFonts w:ascii="Calibri" w:hAnsi="Calibri" w:eastAsia="Times New Roman" w:cs="Calibri"/>
                <w:color w:val="9C0006"/>
                <w:sz w:val="18"/>
                <w:szCs w:val="18"/>
              </w:rPr>
              <w:t>No</w:t>
            </w:r>
          </w:p>
        </w:tc>
        <w:tc>
          <w:tcPr>
            <w:tcW w:w="326" w:type="pct"/>
            <w:shd w:val="clear" w:color="auto" w:fill="auto"/>
          </w:tcPr>
          <w:p w:rsidRPr="001D0C34" w:rsidR="00480A70" w:rsidP="00E07085" w:rsidRDefault="00480A70" w14:paraId="15999C94" w14:textId="77777777">
            <w:pPr>
              <w:spacing w:after="0" w:line="240" w:lineRule="auto"/>
              <w:jc w:val="center"/>
              <w:rPr>
                <w:rFonts w:ascii="Calibri" w:hAnsi="Calibri" w:eastAsia="Times New Roman" w:cs="Calibri"/>
                <w:color w:val="9C0006"/>
                <w:sz w:val="18"/>
                <w:szCs w:val="18"/>
              </w:rPr>
            </w:pPr>
            <w:r w:rsidRPr="001D0C34">
              <w:rPr>
                <w:rFonts w:ascii="Calibri" w:hAnsi="Calibri" w:eastAsia="Times New Roman" w:cs="Calibri"/>
                <w:color w:val="9C0006"/>
                <w:sz w:val="18"/>
                <w:szCs w:val="18"/>
              </w:rPr>
              <w:t>No</w:t>
            </w:r>
          </w:p>
        </w:tc>
        <w:tc>
          <w:tcPr>
            <w:tcW w:w="263" w:type="pct"/>
            <w:shd w:val="clear" w:color="auto" w:fill="auto"/>
          </w:tcPr>
          <w:p w:rsidRPr="001D0C34" w:rsidR="00480A70" w:rsidP="00E07085" w:rsidRDefault="00480A70" w14:paraId="41188D77" w14:textId="77777777">
            <w:pPr>
              <w:spacing w:after="0" w:line="240" w:lineRule="auto"/>
              <w:jc w:val="center"/>
              <w:rPr>
                <w:rFonts w:ascii="Calibri" w:hAnsi="Calibri" w:eastAsia="Times New Roman" w:cs="Calibri"/>
                <w:color w:val="006100"/>
                <w:sz w:val="18"/>
                <w:szCs w:val="18"/>
              </w:rPr>
            </w:pPr>
            <w:r w:rsidRPr="001D0C34">
              <w:rPr>
                <w:rFonts w:ascii="Calibri" w:hAnsi="Calibri" w:eastAsia="Times New Roman" w:cs="Calibri"/>
                <w:color w:val="006100"/>
                <w:sz w:val="18"/>
                <w:szCs w:val="18"/>
              </w:rPr>
              <w:t>Yes</w:t>
            </w:r>
          </w:p>
        </w:tc>
        <w:tc>
          <w:tcPr>
            <w:tcW w:w="342" w:type="pct"/>
            <w:shd w:val="clear" w:color="auto" w:fill="auto"/>
          </w:tcPr>
          <w:p w:rsidRPr="001D0C34" w:rsidR="00480A70" w:rsidP="00E07085" w:rsidRDefault="00480A70" w14:paraId="65F7F4CE" w14:textId="77777777">
            <w:pPr>
              <w:spacing w:after="0" w:line="240" w:lineRule="auto"/>
              <w:jc w:val="center"/>
              <w:rPr>
                <w:rFonts w:ascii="Calibri" w:hAnsi="Calibri" w:eastAsia="Times New Roman" w:cs="Calibri"/>
                <w:color w:val="9C0006"/>
                <w:sz w:val="18"/>
                <w:szCs w:val="18"/>
              </w:rPr>
            </w:pPr>
            <w:r w:rsidRPr="001D0C34">
              <w:rPr>
                <w:rFonts w:ascii="Calibri" w:hAnsi="Calibri" w:eastAsia="Times New Roman" w:cs="Calibri"/>
                <w:color w:val="9C0006"/>
                <w:sz w:val="18"/>
                <w:szCs w:val="18"/>
              </w:rPr>
              <w:t>No</w:t>
            </w:r>
          </w:p>
        </w:tc>
        <w:tc>
          <w:tcPr>
            <w:tcW w:w="288" w:type="pct"/>
            <w:shd w:val="clear" w:color="auto" w:fill="auto"/>
          </w:tcPr>
          <w:p w:rsidRPr="001D0C34" w:rsidR="00480A70" w:rsidP="00E07085" w:rsidRDefault="00480A70" w14:paraId="74777639" w14:textId="77777777">
            <w:pPr>
              <w:spacing w:after="0" w:line="240" w:lineRule="auto"/>
              <w:jc w:val="center"/>
              <w:rPr>
                <w:rFonts w:ascii="Calibri" w:hAnsi="Calibri" w:eastAsia="Times New Roman" w:cs="Calibri"/>
                <w:color w:val="9C0006"/>
                <w:sz w:val="18"/>
                <w:szCs w:val="18"/>
              </w:rPr>
            </w:pPr>
            <w:r w:rsidRPr="001D0C34">
              <w:rPr>
                <w:rFonts w:ascii="Calibri" w:hAnsi="Calibri" w:eastAsia="Times New Roman" w:cs="Calibri"/>
                <w:color w:val="9C0006"/>
                <w:sz w:val="18"/>
                <w:szCs w:val="18"/>
              </w:rPr>
              <w:t>No</w:t>
            </w:r>
          </w:p>
        </w:tc>
        <w:tc>
          <w:tcPr>
            <w:tcW w:w="313" w:type="pct"/>
            <w:shd w:val="clear" w:color="auto" w:fill="auto"/>
          </w:tcPr>
          <w:p w:rsidRPr="001D0C34" w:rsidR="00480A70" w:rsidP="00E07085" w:rsidRDefault="00480A70" w14:paraId="25FF5E6C" w14:textId="77777777">
            <w:pPr>
              <w:spacing w:after="0" w:line="240" w:lineRule="auto"/>
              <w:jc w:val="center"/>
              <w:rPr>
                <w:rFonts w:ascii="Calibri" w:hAnsi="Calibri" w:eastAsia="Times New Roman" w:cs="Calibri"/>
                <w:color w:val="9C0006"/>
                <w:sz w:val="18"/>
                <w:szCs w:val="18"/>
              </w:rPr>
            </w:pPr>
            <w:r w:rsidRPr="001D0C34">
              <w:rPr>
                <w:rFonts w:ascii="Calibri" w:hAnsi="Calibri" w:eastAsia="Times New Roman" w:cs="Calibri"/>
                <w:color w:val="9C0006"/>
                <w:sz w:val="18"/>
                <w:szCs w:val="18"/>
              </w:rPr>
              <w:t>No</w:t>
            </w:r>
          </w:p>
        </w:tc>
        <w:tc>
          <w:tcPr>
            <w:tcW w:w="233" w:type="pct"/>
            <w:shd w:val="clear" w:color="auto" w:fill="auto"/>
          </w:tcPr>
          <w:p w:rsidRPr="001D0C34" w:rsidR="00480A70" w:rsidP="00E07085" w:rsidRDefault="00480A70" w14:paraId="50D6167F" w14:textId="77777777">
            <w:pPr>
              <w:spacing w:after="0" w:line="240" w:lineRule="auto"/>
              <w:jc w:val="center"/>
              <w:rPr>
                <w:rFonts w:ascii="Calibri" w:hAnsi="Calibri" w:eastAsia="Times New Roman" w:cs="Calibri"/>
                <w:color w:val="9C0006"/>
                <w:sz w:val="18"/>
                <w:szCs w:val="18"/>
              </w:rPr>
            </w:pPr>
            <w:r w:rsidRPr="001D0C34">
              <w:rPr>
                <w:rFonts w:ascii="Calibri" w:hAnsi="Calibri" w:eastAsia="Times New Roman" w:cs="Calibri"/>
                <w:color w:val="9C0006"/>
                <w:sz w:val="18"/>
                <w:szCs w:val="18"/>
              </w:rPr>
              <w:t>No</w:t>
            </w:r>
          </w:p>
        </w:tc>
        <w:tc>
          <w:tcPr>
            <w:tcW w:w="278" w:type="pct"/>
            <w:shd w:val="clear" w:color="auto" w:fill="auto"/>
          </w:tcPr>
          <w:p w:rsidRPr="001D0C34" w:rsidR="00480A70" w:rsidP="00E07085" w:rsidRDefault="00480A70" w14:paraId="4029E7FE" w14:textId="77777777">
            <w:pPr>
              <w:spacing w:after="0" w:line="240" w:lineRule="auto"/>
              <w:jc w:val="center"/>
              <w:rPr>
                <w:rFonts w:ascii="Calibri" w:hAnsi="Calibri" w:eastAsia="Times New Roman" w:cs="Calibri"/>
                <w:color w:val="9C0006"/>
                <w:sz w:val="18"/>
                <w:szCs w:val="18"/>
              </w:rPr>
            </w:pPr>
            <w:r w:rsidRPr="001D0C34">
              <w:rPr>
                <w:rFonts w:ascii="Calibri" w:hAnsi="Calibri" w:eastAsia="Times New Roman" w:cs="Calibri"/>
                <w:color w:val="9C0006"/>
                <w:sz w:val="18"/>
                <w:szCs w:val="18"/>
              </w:rPr>
              <w:t>No</w:t>
            </w:r>
          </w:p>
        </w:tc>
      </w:tr>
    </w:tbl>
    <w:p w:rsidR="00480A70" w:rsidP="00480A70" w:rsidRDefault="00480A70" w14:paraId="68640686" w14:textId="77777777">
      <w:pPr>
        <w:pStyle w:val="Captions"/>
      </w:pPr>
    </w:p>
    <w:p w:rsidR="00480A70" w:rsidP="00480A70" w:rsidRDefault="00480A70" w14:paraId="584DBA4D" w14:textId="1CE06A8B">
      <w:pPr>
        <w:pStyle w:val="Captions"/>
      </w:pPr>
      <w:r>
        <w:t>INSTRUCTIONAL TEXT:</w:t>
      </w:r>
    </w:p>
    <w:p w:rsidR="00480A70" w:rsidP="00480A70" w:rsidRDefault="00480A70" w14:paraId="1A55FBEF" w14:textId="41094D1F">
      <w:pPr>
        <w:pStyle w:val="Captions"/>
      </w:pPr>
      <w:r>
        <w:t>After EEP</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297"/>
        <w:gridCol w:w="3095"/>
        <w:gridCol w:w="627"/>
        <w:gridCol w:w="640"/>
        <w:gridCol w:w="844"/>
        <w:gridCol w:w="681"/>
        <w:gridCol w:w="886"/>
        <w:gridCol w:w="746"/>
        <w:gridCol w:w="811"/>
        <w:gridCol w:w="603"/>
        <w:gridCol w:w="720"/>
      </w:tblGrid>
      <w:tr w:rsidRPr="001D0C34" w:rsidR="00480A70" w:rsidTr="00480A70" w14:paraId="5F64021F" w14:textId="77777777">
        <w:trPr>
          <w:trHeight w:val="240"/>
        </w:trPr>
        <w:tc>
          <w:tcPr>
            <w:tcW w:w="1273" w:type="pct"/>
            <w:tcBorders>
              <w:bottom w:val="single" w:color="auto" w:sz="4" w:space="0"/>
            </w:tcBorders>
            <w:shd w:val="clear" w:color="5B9BD5" w:fill="5B9BD5"/>
            <w:hideMark/>
          </w:tcPr>
          <w:p w:rsidRPr="001D0C34" w:rsidR="00480A70" w:rsidP="00E07085" w:rsidRDefault="00480A70" w14:paraId="38F0F729" w14:textId="77777777">
            <w:pPr>
              <w:spacing w:after="0" w:line="240" w:lineRule="auto"/>
              <w:jc w:val="center"/>
              <w:rPr>
                <w:rFonts w:ascii="Calibri" w:hAnsi="Calibri" w:eastAsia="Times New Roman" w:cs="Calibri"/>
                <w:b/>
                <w:bCs/>
                <w:color w:val="FFFFFF"/>
                <w:sz w:val="18"/>
                <w:szCs w:val="18"/>
              </w:rPr>
            </w:pPr>
            <w:r w:rsidRPr="001D0C34">
              <w:rPr>
                <w:rFonts w:ascii="Calibri" w:hAnsi="Calibri" w:eastAsia="Times New Roman" w:cs="Calibri"/>
                <w:b/>
                <w:bCs/>
                <w:color w:val="FFFFFF"/>
                <w:sz w:val="18"/>
                <w:szCs w:val="18"/>
              </w:rPr>
              <w:t>Field Name</w:t>
            </w:r>
          </w:p>
        </w:tc>
        <w:tc>
          <w:tcPr>
            <w:tcW w:w="1195" w:type="pct"/>
            <w:tcBorders>
              <w:bottom w:val="single" w:color="auto" w:sz="4" w:space="0"/>
            </w:tcBorders>
            <w:shd w:val="clear" w:color="5B9BD5" w:fill="5B9BD5"/>
            <w:hideMark/>
          </w:tcPr>
          <w:p w:rsidRPr="001D0C34" w:rsidR="00480A70" w:rsidP="00E07085" w:rsidRDefault="00480A70" w14:paraId="0F46BBE9" w14:textId="77777777">
            <w:pPr>
              <w:spacing w:after="0" w:line="240" w:lineRule="auto"/>
              <w:jc w:val="center"/>
              <w:rPr>
                <w:rFonts w:ascii="Calibri" w:hAnsi="Calibri" w:eastAsia="Times New Roman" w:cs="Calibri"/>
                <w:b/>
                <w:bCs/>
                <w:color w:val="FFFFFF"/>
                <w:sz w:val="18"/>
                <w:szCs w:val="18"/>
              </w:rPr>
            </w:pPr>
            <w:r w:rsidRPr="001D0C34">
              <w:rPr>
                <w:rFonts w:ascii="Calibri" w:hAnsi="Calibri" w:eastAsia="Times New Roman" w:cs="Calibri"/>
                <w:b/>
                <w:bCs/>
                <w:color w:val="FFFFFF"/>
                <w:sz w:val="18"/>
                <w:szCs w:val="18"/>
              </w:rPr>
              <w:t>Values</w:t>
            </w:r>
          </w:p>
        </w:tc>
        <w:tc>
          <w:tcPr>
            <w:tcW w:w="242" w:type="pct"/>
            <w:shd w:val="clear" w:color="5B9BD5" w:fill="5B9BD5"/>
            <w:hideMark/>
          </w:tcPr>
          <w:p w:rsidRPr="001D0C34" w:rsidR="00480A70" w:rsidP="00E07085" w:rsidRDefault="00480A70" w14:paraId="27A38F38" w14:textId="77777777">
            <w:pPr>
              <w:spacing w:after="0" w:line="240" w:lineRule="auto"/>
              <w:jc w:val="center"/>
              <w:rPr>
                <w:rFonts w:ascii="Calibri" w:hAnsi="Calibri" w:eastAsia="Times New Roman" w:cs="Calibri"/>
                <w:b/>
                <w:bCs/>
                <w:color w:val="FFFFFF"/>
                <w:sz w:val="18"/>
                <w:szCs w:val="18"/>
              </w:rPr>
            </w:pPr>
            <w:r w:rsidRPr="001D0C34">
              <w:rPr>
                <w:rFonts w:ascii="Calibri" w:hAnsi="Calibri" w:eastAsia="Times New Roman" w:cs="Calibri"/>
                <w:b/>
                <w:bCs/>
                <w:color w:val="FFFFFF"/>
                <w:sz w:val="18"/>
                <w:szCs w:val="18"/>
              </w:rPr>
              <w:t>EIS</w:t>
            </w:r>
          </w:p>
        </w:tc>
        <w:tc>
          <w:tcPr>
            <w:tcW w:w="247" w:type="pct"/>
            <w:shd w:val="clear" w:color="5B9BD5" w:fill="5B9BD5"/>
            <w:hideMark/>
          </w:tcPr>
          <w:p w:rsidRPr="001D0C34" w:rsidR="00480A70" w:rsidP="00E07085" w:rsidRDefault="00480A70" w14:paraId="48BA2C50" w14:textId="77777777">
            <w:pPr>
              <w:spacing w:after="0" w:line="240" w:lineRule="auto"/>
              <w:jc w:val="center"/>
              <w:rPr>
                <w:rFonts w:ascii="Calibri" w:hAnsi="Calibri" w:eastAsia="Times New Roman" w:cs="Calibri"/>
                <w:b/>
                <w:bCs/>
                <w:color w:val="FFFFFF"/>
                <w:sz w:val="18"/>
                <w:szCs w:val="18"/>
              </w:rPr>
            </w:pPr>
            <w:r w:rsidRPr="001D0C34">
              <w:rPr>
                <w:rFonts w:ascii="Calibri" w:hAnsi="Calibri" w:eastAsia="Times New Roman" w:cs="Calibri"/>
                <w:b/>
                <w:bCs/>
                <w:color w:val="FFFFFF"/>
                <w:sz w:val="18"/>
                <w:szCs w:val="18"/>
              </w:rPr>
              <w:t>LLS</w:t>
            </w:r>
          </w:p>
        </w:tc>
        <w:tc>
          <w:tcPr>
            <w:tcW w:w="326" w:type="pct"/>
            <w:shd w:val="clear" w:color="5B9BD5" w:fill="5B9BD5"/>
            <w:hideMark/>
          </w:tcPr>
          <w:p w:rsidRPr="001D0C34" w:rsidR="00480A70" w:rsidP="00E07085" w:rsidRDefault="00480A70" w14:paraId="2942D227" w14:textId="77777777">
            <w:pPr>
              <w:spacing w:after="0" w:line="240" w:lineRule="auto"/>
              <w:jc w:val="center"/>
              <w:rPr>
                <w:rFonts w:ascii="Calibri" w:hAnsi="Calibri" w:eastAsia="Times New Roman" w:cs="Calibri"/>
                <w:b/>
                <w:bCs/>
                <w:color w:val="FFFFFF"/>
                <w:sz w:val="18"/>
                <w:szCs w:val="18"/>
              </w:rPr>
            </w:pPr>
            <w:r w:rsidRPr="001D0C34">
              <w:rPr>
                <w:rFonts w:ascii="Calibri" w:hAnsi="Calibri" w:eastAsia="Times New Roman" w:cs="Calibri"/>
                <w:b/>
                <w:bCs/>
                <w:color w:val="FFFFFF"/>
                <w:sz w:val="18"/>
                <w:szCs w:val="18"/>
              </w:rPr>
              <w:t>FLIGHT</w:t>
            </w:r>
          </w:p>
        </w:tc>
        <w:tc>
          <w:tcPr>
            <w:tcW w:w="263" w:type="pct"/>
            <w:shd w:val="clear" w:color="5B9BD5" w:fill="5B9BD5"/>
            <w:hideMark/>
          </w:tcPr>
          <w:p w:rsidRPr="001D0C34" w:rsidR="00480A70" w:rsidP="00E07085" w:rsidRDefault="00480A70" w14:paraId="0384FAE3" w14:textId="77777777">
            <w:pPr>
              <w:spacing w:after="0" w:line="240" w:lineRule="auto"/>
              <w:jc w:val="center"/>
              <w:rPr>
                <w:rFonts w:ascii="Calibri" w:hAnsi="Calibri" w:eastAsia="Times New Roman" w:cs="Calibri"/>
                <w:b/>
                <w:bCs/>
                <w:color w:val="FFFFFF"/>
                <w:sz w:val="18"/>
                <w:szCs w:val="18"/>
              </w:rPr>
            </w:pPr>
            <w:r w:rsidRPr="001D0C34">
              <w:rPr>
                <w:rFonts w:ascii="Calibri" w:hAnsi="Calibri" w:eastAsia="Times New Roman" w:cs="Calibri"/>
                <w:b/>
                <w:bCs/>
                <w:color w:val="FFFFFF"/>
                <w:sz w:val="18"/>
                <w:szCs w:val="18"/>
              </w:rPr>
              <w:t>EEP</w:t>
            </w:r>
          </w:p>
        </w:tc>
        <w:tc>
          <w:tcPr>
            <w:tcW w:w="342" w:type="pct"/>
            <w:shd w:val="clear" w:color="5B9BD5" w:fill="5B9BD5"/>
            <w:hideMark/>
          </w:tcPr>
          <w:p w:rsidRPr="001D0C34" w:rsidR="00480A70" w:rsidP="00E07085" w:rsidRDefault="00480A70" w14:paraId="1F998C57" w14:textId="77777777">
            <w:pPr>
              <w:spacing w:after="0" w:line="240" w:lineRule="auto"/>
              <w:jc w:val="center"/>
              <w:rPr>
                <w:rFonts w:ascii="Calibri" w:hAnsi="Calibri" w:eastAsia="Times New Roman" w:cs="Calibri"/>
                <w:b/>
                <w:bCs/>
                <w:color w:val="FFFFFF"/>
                <w:sz w:val="18"/>
                <w:szCs w:val="18"/>
              </w:rPr>
            </w:pPr>
            <w:r w:rsidRPr="001D0C34">
              <w:rPr>
                <w:rFonts w:ascii="Calibri" w:hAnsi="Calibri" w:eastAsia="Times New Roman" w:cs="Calibri"/>
                <w:b/>
                <w:bCs/>
                <w:color w:val="FFFFFF"/>
                <w:sz w:val="18"/>
                <w:szCs w:val="18"/>
              </w:rPr>
              <w:t>SAF</w:t>
            </w:r>
          </w:p>
        </w:tc>
        <w:tc>
          <w:tcPr>
            <w:tcW w:w="288" w:type="pct"/>
            <w:shd w:val="clear" w:color="5B9BD5" w:fill="5B9BD5"/>
            <w:hideMark/>
          </w:tcPr>
          <w:p w:rsidRPr="001D0C34" w:rsidR="00480A70" w:rsidP="00E07085" w:rsidRDefault="00480A70" w14:paraId="60A9B015" w14:textId="77777777">
            <w:pPr>
              <w:spacing w:after="0" w:line="240" w:lineRule="auto"/>
              <w:jc w:val="center"/>
              <w:rPr>
                <w:rFonts w:ascii="Calibri" w:hAnsi="Calibri" w:eastAsia="Times New Roman" w:cs="Calibri"/>
                <w:b/>
                <w:bCs/>
                <w:color w:val="FFFFFF"/>
                <w:sz w:val="18"/>
                <w:szCs w:val="18"/>
              </w:rPr>
            </w:pPr>
            <w:r w:rsidRPr="001D0C34">
              <w:rPr>
                <w:rFonts w:ascii="Calibri" w:hAnsi="Calibri" w:eastAsia="Times New Roman" w:cs="Calibri"/>
                <w:b/>
                <w:bCs/>
                <w:color w:val="FFFFFF"/>
                <w:sz w:val="18"/>
                <w:szCs w:val="18"/>
              </w:rPr>
              <w:t>PHIFP</w:t>
            </w:r>
          </w:p>
        </w:tc>
        <w:tc>
          <w:tcPr>
            <w:tcW w:w="313" w:type="pct"/>
            <w:shd w:val="clear" w:color="5B9BD5" w:fill="5B9BD5"/>
            <w:hideMark/>
          </w:tcPr>
          <w:p w:rsidRPr="001D0C34" w:rsidR="00480A70" w:rsidP="00E07085" w:rsidRDefault="00480A70" w14:paraId="68D50498" w14:textId="77777777">
            <w:pPr>
              <w:spacing w:after="0" w:line="240" w:lineRule="auto"/>
              <w:jc w:val="center"/>
              <w:rPr>
                <w:rFonts w:ascii="Calibri" w:hAnsi="Calibri" w:eastAsia="Times New Roman" w:cs="Calibri"/>
                <w:b/>
                <w:bCs/>
                <w:color w:val="FFFFFF"/>
                <w:sz w:val="18"/>
                <w:szCs w:val="18"/>
              </w:rPr>
            </w:pPr>
            <w:r w:rsidRPr="001D0C34">
              <w:rPr>
                <w:rFonts w:ascii="Calibri" w:hAnsi="Calibri" w:eastAsia="Times New Roman" w:cs="Calibri"/>
                <w:b/>
                <w:bCs/>
                <w:color w:val="FFFFFF"/>
                <w:sz w:val="18"/>
                <w:szCs w:val="18"/>
              </w:rPr>
              <w:t>PE</w:t>
            </w:r>
          </w:p>
        </w:tc>
        <w:tc>
          <w:tcPr>
            <w:tcW w:w="233" w:type="pct"/>
            <w:shd w:val="clear" w:color="5B9BD5" w:fill="5B9BD5"/>
            <w:hideMark/>
          </w:tcPr>
          <w:p w:rsidRPr="001D0C34" w:rsidR="00480A70" w:rsidP="00E07085" w:rsidRDefault="00480A70" w14:paraId="4F1E3BCC" w14:textId="77777777">
            <w:pPr>
              <w:spacing w:after="0" w:line="240" w:lineRule="auto"/>
              <w:jc w:val="center"/>
              <w:rPr>
                <w:rFonts w:ascii="Calibri" w:hAnsi="Calibri" w:eastAsia="Times New Roman" w:cs="Calibri"/>
                <w:b/>
                <w:bCs/>
                <w:color w:val="FFFFFF"/>
                <w:sz w:val="18"/>
                <w:szCs w:val="18"/>
              </w:rPr>
            </w:pPr>
            <w:r w:rsidRPr="001D0C34">
              <w:rPr>
                <w:rFonts w:ascii="Calibri" w:hAnsi="Calibri" w:eastAsia="Times New Roman" w:cs="Calibri"/>
                <w:b/>
                <w:bCs/>
                <w:color w:val="FFFFFF"/>
                <w:sz w:val="18"/>
                <w:szCs w:val="18"/>
              </w:rPr>
              <w:t>ELI</w:t>
            </w:r>
          </w:p>
        </w:tc>
        <w:tc>
          <w:tcPr>
            <w:tcW w:w="278" w:type="pct"/>
            <w:shd w:val="clear" w:color="5B9BD5" w:fill="5B9BD5"/>
            <w:hideMark/>
          </w:tcPr>
          <w:p w:rsidRPr="001D0C34" w:rsidR="00480A70" w:rsidP="00E07085" w:rsidRDefault="00480A70" w14:paraId="55E8CF42" w14:textId="77777777">
            <w:pPr>
              <w:spacing w:after="0" w:line="240" w:lineRule="auto"/>
              <w:jc w:val="center"/>
              <w:rPr>
                <w:rFonts w:ascii="Calibri" w:hAnsi="Calibri" w:eastAsia="Times New Roman" w:cs="Calibri"/>
                <w:b/>
                <w:bCs/>
                <w:color w:val="FFFFFF"/>
                <w:sz w:val="18"/>
                <w:szCs w:val="18"/>
              </w:rPr>
            </w:pPr>
            <w:r w:rsidRPr="001D0C34">
              <w:rPr>
                <w:rFonts w:ascii="Calibri" w:hAnsi="Calibri" w:eastAsia="Times New Roman" w:cs="Calibri"/>
                <w:b/>
                <w:bCs/>
                <w:color w:val="FFFFFF"/>
                <w:sz w:val="18"/>
                <w:szCs w:val="18"/>
              </w:rPr>
              <w:t>PHAP</w:t>
            </w:r>
          </w:p>
        </w:tc>
      </w:tr>
      <w:tr w:rsidRPr="001D0C34" w:rsidR="00480A70" w:rsidTr="00480A70" w14:paraId="002EFD8E" w14:textId="77777777">
        <w:trPr>
          <w:trHeight w:val="720"/>
        </w:trPr>
        <w:tc>
          <w:tcPr>
            <w:tcW w:w="1273" w:type="pct"/>
            <w:shd w:val="clear" w:color="auto" w:fill="auto"/>
            <w:hideMark/>
          </w:tcPr>
          <w:p w:rsidRPr="001D0C34" w:rsidR="00480A70" w:rsidP="00E07085" w:rsidRDefault="00480A70" w14:paraId="1AB255BA" w14:textId="77777777">
            <w:pPr>
              <w:spacing w:after="0" w:line="240" w:lineRule="auto"/>
              <w:rPr>
                <w:rFonts w:ascii="Calibri" w:hAnsi="Calibri" w:eastAsia="Times New Roman" w:cs="Calibri"/>
                <w:b/>
                <w:bCs/>
                <w:color w:val="000000"/>
                <w:sz w:val="18"/>
                <w:szCs w:val="18"/>
              </w:rPr>
            </w:pPr>
            <w:r w:rsidRPr="001D0C34">
              <w:rPr>
                <w:rFonts w:ascii="Calibri" w:hAnsi="Calibri" w:eastAsia="Times New Roman" w:cs="Calibri"/>
                <w:b/>
                <w:bCs/>
                <w:color w:val="000000"/>
                <w:sz w:val="18"/>
                <w:szCs w:val="18"/>
              </w:rPr>
              <w:t>Use the standard scientific format to clearly and concisely report research findings.</w:t>
            </w:r>
          </w:p>
        </w:tc>
        <w:tc>
          <w:tcPr>
            <w:tcW w:w="1195" w:type="pct"/>
            <w:shd w:val="clear" w:color="auto" w:fill="auto"/>
            <w:hideMark/>
          </w:tcPr>
          <w:p w:rsidRPr="00B34330" w:rsidR="00480A70" w:rsidP="00E07085" w:rsidRDefault="00480A70" w14:paraId="468F7AB7" w14:textId="77777777">
            <w:pPr>
              <w:spacing w:after="0" w:line="240" w:lineRule="auto"/>
              <w:rPr>
                <w:rFonts w:ascii="Calibri" w:hAnsi="Calibri" w:eastAsia="Times New Roman" w:cs="Calibri"/>
                <w:color w:val="000000"/>
                <w:sz w:val="18"/>
                <w:szCs w:val="18"/>
              </w:rPr>
            </w:pPr>
            <w:r w:rsidRPr="00B34330">
              <w:rPr>
                <w:rFonts w:ascii="Calibri" w:hAnsi="Calibri" w:eastAsia="Times New Roman" w:cs="Calibri"/>
                <w:color w:val="000000"/>
                <w:sz w:val="18"/>
                <w:szCs w:val="18"/>
              </w:rPr>
              <w:t>1. No experience</w:t>
            </w:r>
          </w:p>
          <w:p w:rsidRPr="00B34330" w:rsidR="00480A70" w:rsidP="00E07085" w:rsidRDefault="00480A70" w14:paraId="09639686" w14:textId="77777777">
            <w:pPr>
              <w:spacing w:after="0" w:line="240" w:lineRule="auto"/>
              <w:rPr>
                <w:rFonts w:ascii="Calibri" w:hAnsi="Calibri" w:eastAsia="Times New Roman" w:cs="Calibri"/>
                <w:color w:val="000000"/>
                <w:sz w:val="18"/>
                <w:szCs w:val="18"/>
              </w:rPr>
            </w:pPr>
            <w:r w:rsidRPr="00B34330">
              <w:rPr>
                <w:rFonts w:ascii="Calibri" w:hAnsi="Calibri" w:eastAsia="Times New Roman" w:cs="Calibri"/>
                <w:color w:val="000000"/>
                <w:sz w:val="18"/>
                <w:szCs w:val="18"/>
              </w:rPr>
              <w:t>2. Beginner</w:t>
            </w:r>
          </w:p>
          <w:p w:rsidRPr="00B34330" w:rsidR="00480A70" w:rsidP="00E07085" w:rsidRDefault="00480A70" w14:paraId="4C925690" w14:textId="77777777">
            <w:pPr>
              <w:spacing w:after="0" w:line="240" w:lineRule="auto"/>
              <w:rPr>
                <w:rFonts w:ascii="Calibri" w:hAnsi="Calibri" w:eastAsia="Times New Roman" w:cs="Calibri"/>
                <w:color w:val="000000"/>
                <w:sz w:val="18"/>
                <w:szCs w:val="18"/>
              </w:rPr>
            </w:pPr>
            <w:r w:rsidRPr="00B34330">
              <w:rPr>
                <w:rFonts w:ascii="Calibri" w:hAnsi="Calibri" w:eastAsia="Times New Roman" w:cs="Calibri"/>
                <w:color w:val="000000"/>
                <w:sz w:val="18"/>
                <w:szCs w:val="18"/>
              </w:rPr>
              <w:t>3. Competent</w:t>
            </w:r>
          </w:p>
          <w:p w:rsidRPr="00B34330" w:rsidR="00480A70" w:rsidP="00E07085" w:rsidRDefault="00480A70" w14:paraId="250FC1E2" w14:textId="77777777">
            <w:pPr>
              <w:spacing w:after="0" w:line="240" w:lineRule="auto"/>
              <w:rPr>
                <w:rFonts w:ascii="Calibri" w:hAnsi="Calibri" w:eastAsia="Times New Roman" w:cs="Calibri"/>
                <w:color w:val="000000"/>
                <w:sz w:val="18"/>
                <w:szCs w:val="18"/>
              </w:rPr>
            </w:pPr>
            <w:r w:rsidRPr="00B34330">
              <w:rPr>
                <w:rFonts w:ascii="Calibri" w:hAnsi="Calibri" w:eastAsia="Times New Roman" w:cs="Calibri"/>
                <w:color w:val="000000"/>
                <w:sz w:val="18"/>
                <w:szCs w:val="18"/>
              </w:rPr>
              <w:t>4. Proficient</w:t>
            </w:r>
          </w:p>
          <w:p w:rsidRPr="00B34330" w:rsidR="00480A70" w:rsidP="00E07085" w:rsidRDefault="00480A70" w14:paraId="688DC055" w14:textId="77777777">
            <w:pPr>
              <w:spacing w:after="0" w:line="240" w:lineRule="auto"/>
              <w:rPr>
                <w:rFonts w:ascii="Calibri" w:hAnsi="Calibri" w:eastAsia="Times New Roman" w:cs="Calibri"/>
                <w:color w:val="000000"/>
                <w:sz w:val="18"/>
                <w:szCs w:val="18"/>
              </w:rPr>
            </w:pPr>
            <w:r w:rsidRPr="00B34330">
              <w:rPr>
                <w:rFonts w:ascii="Calibri" w:hAnsi="Calibri" w:eastAsia="Times New Roman" w:cs="Calibri"/>
                <w:color w:val="000000"/>
                <w:sz w:val="18"/>
                <w:szCs w:val="18"/>
              </w:rPr>
              <w:t>5. Expert</w:t>
            </w:r>
          </w:p>
          <w:p w:rsidR="00480A70" w:rsidP="00E07085" w:rsidRDefault="00480A70" w14:paraId="211876CA" w14:textId="77777777">
            <w:pPr>
              <w:spacing w:after="0" w:line="240" w:lineRule="auto"/>
              <w:rPr>
                <w:sz w:val="18"/>
                <w:szCs w:val="18"/>
              </w:rPr>
            </w:pPr>
            <w:r w:rsidRPr="00B34330">
              <w:rPr>
                <w:sz w:val="18"/>
                <w:szCs w:val="18"/>
              </w:rPr>
              <w:t>6. I did not focus on this competency during my rotation</w:t>
            </w:r>
            <w:r>
              <w:rPr>
                <w:sz w:val="18"/>
                <w:szCs w:val="18"/>
              </w:rPr>
              <w:t xml:space="preserve"> </w:t>
            </w:r>
          </w:p>
          <w:p w:rsidRPr="001D0C34" w:rsidR="00480A70" w:rsidP="00E07085" w:rsidRDefault="00480A70" w14:paraId="4291EB2A" w14:textId="77777777">
            <w:pPr>
              <w:spacing w:after="0" w:line="240" w:lineRule="auto"/>
              <w:rPr>
                <w:rFonts w:ascii="Calibri" w:hAnsi="Calibri" w:eastAsia="Times New Roman" w:cs="Calibri"/>
                <w:color w:val="000000"/>
                <w:sz w:val="18"/>
                <w:szCs w:val="18"/>
              </w:rPr>
            </w:pPr>
          </w:p>
        </w:tc>
        <w:tc>
          <w:tcPr>
            <w:tcW w:w="242" w:type="pct"/>
            <w:shd w:val="clear" w:color="auto" w:fill="auto"/>
            <w:hideMark/>
          </w:tcPr>
          <w:p w:rsidRPr="001D0C34" w:rsidR="00480A70" w:rsidP="00E07085" w:rsidRDefault="00480A70" w14:paraId="72F7848B" w14:textId="77777777">
            <w:pPr>
              <w:spacing w:after="0" w:line="240" w:lineRule="auto"/>
              <w:jc w:val="center"/>
              <w:rPr>
                <w:rFonts w:ascii="Calibri" w:hAnsi="Calibri" w:eastAsia="Times New Roman" w:cs="Calibri"/>
                <w:color w:val="9C0006"/>
                <w:sz w:val="18"/>
                <w:szCs w:val="18"/>
              </w:rPr>
            </w:pPr>
            <w:r w:rsidRPr="001D0C34">
              <w:rPr>
                <w:rFonts w:ascii="Calibri" w:hAnsi="Calibri" w:eastAsia="Times New Roman" w:cs="Calibri"/>
                <w:color w:val="9C0006"/>
                <w:sz w:val="18"/>
                <w:szCs w:val="18"/>
              </w:rPr>
              <w:t>No</w:t>
            </w:r>
          </w:p>
        </w:tc>
        <w:tc>
          <w:tcPr>
            <w:tcW w:w="247" w:type="pct"/>
            <w:shd w:val="clear" w:color="auto" w:fill="auto"/>
            <w:hideMark/>
          </w:tcPr>
          <w:p w:rsidRPr="001D0C34" w:rsidR="00480A70" w:rsidP="00E07085" w:rsidRDefault="00480A70" w14:paraId="1CA4C3FB" w14:textId="77777777">
            <w:pPr>
              <w:spacing w:after="0" w:line="240" w:lineRule="auto"/>
              <w:jc w:val="center"/>
              <w:rPr>
                <w:rFonts w:ascii="Calibri" w:hAnsi="Calibri" w:eastAsia="Times New Roman" w:cs="Calibri"/>
                <w:color w:val="9C0006"/>
                <w:sz w:val="18"/>
                <w:szCs w:val="18"/>
              </w:rPr>
            </w:pPr>
            <w:r w:rsidRPr="001D0C34">
              <w:rPr>
                <w:rFonts w:ascii="Calibri" w:hAnsi="Calibri" w:eastAsia="Times New Roman" w:cs="Calibri"/>
                <w:color w:val="9C0006"/>
                <w:sz w:val="18"/>
                <w:szCs w:val="18"/>
              </w:rPr>
              <w:t>No</w:t>
            </w:r>
          </w:p>
        </w:tc>
        <w:tc>
          <w:tcPr>
            <w:tcW w:w="326" w:type="pct"/>
            <w:shd w:val="clear" w:color="auto" w:fill="auto"/>
            <w:hideMark/>
          </w:tcPr>
          <w:p w:rsidRPr="001D0C34" w:rsidR="00480A70" w:rsidP="00E07085" w:rsidRDefault="00480A70" w14:paraId="77FF34D8" w14:textId="77777777">
            <w:pPr>
              <w:spacing w:after="0" w:line="240" w:lineRule="auto"/>
              <w:jc w:val="center"/>
              <w:rPr>
                <w:rFonts w:ascii="Calibri" w:hAnsi="Calibri" w:eastAsia="Times New Roman" w:cs="Calibri"/>
                <w:color w:val="9C0006"/>
                <w:sz w:val="18"/>
                <w:szCs w:val="18"/>
              </w:rPr>
            </w:pPr>
            <w:r w:rsidRPr="001D0C34">
              <w:rPr>
                <w:rFonts w:ascii="Calibri" w:hAnsi="Calibri" w:eastAsia="Times New Roman" w:cs="Calibri"/>
                <w:color w:val="9C0006"/>
                <w:sz w:val="18"/>
                <w:szCs w:val="18"/>
              </w:rPr>
              <w:t>No</w:t>
            </w:r>
          </w:p>
        </w:tc>
        <w:tc>
          <w:tcPr>
            <w:tcW w:w="263" w:type="pct"/>
            <w:shd w:val="clear" w:color="auto" w:fill="auto"/>
            <w:hideMark/>
          </w:tcPr>
          <w:p w:rsidRPr="001D0C34" w:rsidR="00480A70" w:rsidP="00E07085" w:rsidRDefault="00480A70" w14:paraId="149B394F" w14:textId="77777777">
            <w:pPr>
              <w:spacing w:after="0" w:line="240" w:lineRule="auto"/>
              <w:jc w:val="center"/>
              <w:rPr>
                <w:rFonts w:ascii="Calibri" w:hAnsi="Calibri" w:eastAsia="Times New Roman" w:cs="Calibri"/>
                <w:color w:val="006100"/>
                <w:sz w:val="18"/>
                <w:szCs w:val="18"/>
              </w:rPr>
            </w:pPr>
            <w:r w:rsidRPr="001D0C34">
              <w:rPr>
                <w:rFonts w:ascii="Calibri" w:hAnsi="Calibri" w:eastAsia="Times New Roman" w:cs="Calibri"/>
                <w:color w:val="006100"/>
                <w:sz w:val="18"/>
                <w:szCs w:val="18"/>
              </w:rPr>
              <w:t>Yes</w:t>
            </w:r>
          </w:p>
        </w:tc>
        <w:tc>
          <w:tcPr>
            <w:tcW w:w="342" w:type="pct"/>
            <w:shd w:val="clear" w:color="auto" w:fill="auto"/>
            <w:hideMark/>
          </w:tcPr>
          <w:p w:rsidRPr="001D0C34" w:rsidR="00480A70" w:rsidP="00E07085" w:rsidRDefault="00480A70" w14:paraId="21F24279" w14:textId="77777777">
            <w:pPr>
              <w:spacing w:after="0" w:line="240" w:lineRule="auto"/>
              <w:jc w:val="center"/>
              <w:rPr>
                <w:rFonts w:ascii="Calibri" w:hAnsi="Calibri" w:eastAsia="Times New Roman" w:cs="Calibri"/>
                <w:color w:val="9C0006"/>
                <w:sz w:val="18"/>
                <w:szCs w:val="18"/>
              </w:rPr>
            </w:pPr>
            <w:r w:rsidRPr="001D0C34">
              <w:rPr>
                <w:rFonts w:ascii="Calibri" w:hAnsi="Calibri" w:eastAsia="Times New Roman" w:cs="Calibri"/>
                <w:color w:val="9C0006"/>
                <w:sz w:val="18"/>
                <w:szCs w:val="18"/>
              </w:rPr>
              <w:t>No</w:t>
            </w:r>
          </w:p>
        </w:tc>
        <w:tc>
          <w:tcPr>
            <w:tcW w:w="288" w:type="pct"/>
            <w:shd w:val="clear" w:color="auto" w:fill="auto"/>
            <w:hideMark/>
          </w:tcPr>
          <w:p w:rsidRPr="001D0C34" w:rsidR="00480A70" w:rsidP="00E07085" w:rsidRDefault="00480A70" w14:paraId="65ECED54" w14:textId="77777777">
            <w:pPr>
              <w:spacing w:after="0" w:line="240" w:lineRule="auto"/>
              <w:jc w:val="center"/>
              <w:rPr>
                <w:rFonts w:ascii="Calibri" w:hAnsi="Calibri" w:eastAsia="Times New Roman" w:cs="Calibri"/>
                <w:color w:val="9C0006"/>
                <w:sz w:val="18"/>
                <w:szCs w:val="18"/>
              </w:rPr>
            </w:pPr>
            <w:r w:rsidRPr="001D0C34">
              <w:rPr>
                <w:rFonts w:ascii="Calibri" w:hAnsi="Calibri" w:eastAsia="Times New Roman" w:cs="Calibri"/>
                <w:color w:val="9C0006"/>
                <w:sz w:val="18"/>
                <w:szCs w:val="18"/>
              </w:rPr>
              <w:t>No</w:t>
            </w:r>
          </w:p>
        </w:tc>
        <w:tc>
          <w:tcPr>
            <w:tcW w:w="313" w:type="pct"/>
            <w:shd w:val="clear" w:color="auto" w:fill="auto"/>
            <w:hideMark/>
          </w:tcPr>
          <w:p w:rsidRPr="001D0C34" w:rsidR="00480A70" w:rsidP="00E07085" w:rsidRDefault="00480A70" w14:paraId="4D599365" w14:textId="77777777">
            <w:pPr>
              <w:spacing w:after="0" w:line="240" w:lineRule="auto"/>
              <w:jc w:val="center"/>
              <w:rPr>
                <w:rFonts w:ascii="Calibri" w:hAnsi="Calibri" w:eastAsia="Times New Roman" w:cs="Calibri"/>
                <w:color w:val="9C0006"/>
                <w:sz w:val="18"/>
                <w:szCs w:val="18"/>
              </w:rPr>
            </w:pPr>
            <w:r w:rsidRPr="001D0C34">
              <w:rPr>
                <w:rFonts w:ascii="Calibri" w:hAnsi="Calibri" w:eastAsia="Times New Roman" w:cs="Calibri"/>
                <w:color w:val="9C0006"/>
                <w:sz w:val="18"/>
                <w:szCs w:val="18"/>
              </w:rPr>
              <w:t>No</w:t>
            </w:r>
          </w:p>
        </w:tc>
        <w:tc>
          <w:tcPr>
            <w:tcW w:w="233" w:type="pct"/>
            <w:shd w:val="clear" w:color="auto" w:fill="auto"/>
            <w:hideMark/>
          </w:tcPr>
          <w:p w:rsidRPr="001D0C34" w:rsidR="00480A70" w:rsidP="00E07085" w:rsidRDefault="00480A70" w14:paraId="00786868" w14:textId="77777777">
            <w:pPr>
              <w:spacing w:after="0" w:line="240" w:lineRule="auto"/>
              <w:jc w:val="center"/>
              <w:rPr>
                <w:rFonts w:ascii="Calibri" w:hAnsi="Calibri" w:eastAsia="Times New Roman" w:cs="Calibri"/>
                <w:color w:val="9C0006"/>
                <w:sz w:val="18"/>
                <w:szCs w:val="18"/>
              </w:rPr>
            </w:pPr>
            <w:r w:rsidRPr="001D0C34">
              <w:rPr>
                <w:rFonts w:ascii="Calibri" w:hAnsi="Calibri" w:eastAsia="Times New Roman" w:cs="Calibri"/>
                <w:color w:val="9C0006"/>
                <w:sz w:val="18"/>
                <w:szCs w:val="18"/>
              </w:rPr>
              <w:t>No</w:t>
            </w:r>
          </w:p>
        </w:tc>
        <w:tc>
          <w:tcPr>
            <w:tcW w:w="278" w:type="pct"/>
            <w:shd w:val="clear" w:color="auto" w:fill="auto"/>
            <w:hideMark/>
          </w:tcPr>
          <w:p w:rsidRPr="001D0C34" w:rsidR="00480A70" w:rsidP="00E07085" w:rsidRDefault="00480A70" w14:paraId="264A01AC" w14:textId="77777777">
            <w:pPr>
              <w:spacing w:after="0" w:line="240" w:lineRule="auto"/>
              <w:jc w:val="center"/>
              <w:rPr>
                <w:rFonts w:ascii="Calibri" w:hAnsi="Calibri" w:eastAsia="Times New Roman" w:cs="Calibri"/>
                <w:color w:val="9C0006"/>
                <w:sz w:val="18"/>
                <w:szCs w:val="18"/>
              </w:rPr>
            </w:pPr>
            <w:r w:rsidRPr="001D0C34">
              <w:rPr>
                <w:rFonts w:ascii="Calibri" w:hAnsi="Calibri" w:eastAsia="Times New Roman" w:cs="Calibri"/>
                <w:color w:val="9C0006"/>
                <w:sz w:val="18"/>
                <w:szCs w:val="18"/>
              </w:rPr>
              <w:t>No</w:t>
            </w:r>
          </w:p>
        </w:tc>
      </w:tr>
      <w:tr w:rsidRPr="001D0C34" w:rsidR="00480A70" w:rsidTr="00E07085" w14:paraId="374F01ED" w14:textId="77777777">
        <w:trPr>
          <w:trHeight w:val="720"/>
        </w:trPr>
        <w:tc>
          <w:tcPr>
            <w:tcW w:w="1273" w:type="pct"/>
            <w:shd w:val="clear" w:color="auto" w:fill="auto"/>
            <w:hideMark/>
          </w:tcPr>
          <w:p w:rsidRPr="001D0C34" w:rsidR="00480A70" w:rsidP="00E07085" w:rsidRDefault="00480A70" w14:paraId="25C1D5F1" w14:textId="77777777">
            <w:pPr>
              <w:spacing w:after="0" w:line="240" w:lineRule="auto"/>
              <w:rPr>
                <w:rFonts w:ascii="Calibri" w:hAnsi="Calibri" w:eastAsia="Times New Roman" w:cs="Calibri"/>
                <w:b/>
                <w:bCs/>
                <w:color w:val="000000"/>
                <w:sz w:val="18"/>
                <w:szCs w:val="18"/>
              </w:rPr>
            </w:pPr>
            <w:r w:rsidRPr="001D0C34">
              <w:rPr>
                <w:rFonts w:ascii="Calibri" w:hAnsi="Calibri" w:eastAsia="Times New Roman" w:cs="Calibri"/>
                <w:b/>
                <w:bCs/>
                <w:color w:val="000000"/>
                <w:sz w:val="18"/>
                <w:szCs w:val="18"/>
              </w:rPr>
              <w:t xml:space="preserve">Participate in teams as a member and/or leader. </w:t>
            </w:r>
          </w:p>
        </w:tc>
        <w:tc>
          <w:tcPr>
            <w:tcW w:w="1195" w:type="pct"/>
            <w:shd w:val="clear" w:color="auto" w:fill="auto"/>
            <w:hideMark/>
          </w:tcPr>
          <w:p w:rsidRPr="00B34330" w:rsidR="00480A70" w:rsidP="00E07085" w:rsidRDefault="00480A70" w14:paraId="183933DE" w14:textId="77777777">
            <w:pPr>
              <w:spacing w:after="0" w:line="240" w:lineRule="auto"/>
              <w:rPr>
                <w:rFonts w:ascii="Calibri" w:hAnsi="Calibri" w:eastAsia="Times New Roman" w:cs="Calibri"/>
                <w:color w:val="000000"/>
                <w:sz w:val="18"/>
                <w:szCs w:val="18"/>
              </w:rPr>
            </w:pPr>
            <w:r w:rsidRPr="00B34330">
              <w:rPr>
                <w:rFonts w:ascii="Calibri" w:hAnsi="Calibri" w:eastAsia="Times New Roman" w:cs="Calibri"/>
                <w:color w:val="000000"/>
                <w:sz w:val="18"/>
                <w:szCs w:val="18"/>
              </w:rPr>
              <w:t>1. No experience</w:t>
            </w:r>
          </w:p>
          <w:p w:rsidRPr="00B34330" w:rsidR="00480A70" w:rsidP="00E07085" w:rsidRDefault="00480A70" w14:paraId="6587836E" w14:textId="77777777">
            <w:pPr>
              <w:spacing w:after="0" w:line="240" w:lineRule="auto"/>
              <w:rPr>
                <w:rFonts w:ascii="Calibri" w:hAnsi="Calibri" w:eastAsia="Times New Roman" w:cs="Calibri"/>
                <w:color w:val="000000"/>
                <w:sz w:val="18"/>
                <w:szCs w:val="18"/>
              </w:rPr>
            </w:pPr>
            <w:r w:rsidRPr="00B34330">
              <w:rPr>
                <w:rFonts w:ascii="Calibri" w:hAnsi="Calibri" w:eastAsia="Times New Roman" w:cs="Calibri"/>
                <w:color w:val="000000"/>
                <w:sz w:val="18"/>
                <w:szCs w:val="18"/>
              </w:rPr>
              <w:t>2. Beginner</w:t>
            </w:r>
          </w:p>
          <w:p w:rsidRPr="00B34330" w:rsidR="00480A70" w:rsidP="00E07085" w:rsidRDefault="00480A70" w14:paraId="1ACA08DD" w14:textId="77777777">
            <w:pPr>
              <w:spacing w:after="0" w:line="240" w:lineRule="auto"/>
              <w:rPr>
                <w:rFonts w:ascii="Calibri" w:hAnsi="Calibri" w:eastAsia="Times New Roman" w:cs="Calibri"/>
                <w:color w:val="000000"/>
                <w:sz w:val="18"/>
                <w:szCs w:val="18"/>
              </w:rPr>
            </w:pPr>
            <w:r w:rsidRPr="00B34330">
              <w:rPr>
                <w:rFonts w:ascii="Calibri" w:hAnsi="Calibri" w:eastAsia="Times New Roman" w:cs="Calibri"/>
                <w:color w:val="000000"/>
                <w:sz w:val="18"/>
                <w:szCs w:val="18"/>
              </w:rPr>
              <w:t>3. Competent</w:t>
            </w:r>
          </w:p>
          <w:p w:rsidRPr="00B34330" w:rsidR="00480A70" w:rsidP="00E07085" w:rsidRDefault="00480A70" w14:paraId="53C2C5AC" w14:textId="77777777">
            <w:pPr>
              <w:spacing w:after="0" w:line="240" w:lineRule="auto"/>
              <w:rPr>
                <w:rFonts w:ascii="Calibri" w:hAnsi="Calibri" w:eastAsia="Times New Roman" w:cs="Calibri"/>
                <w:color w:val="000000"/>
                <w:sz w:val="18"/>
                <w:szCs w:val="18"/>
              </w:rPr>
            </w:pPr>
            <w:r w:rsidRPr="00B34330">
              <w:rPr>
                <w:rFonts w:ascii="Calibri" w:hAnsi="Calibri" w:eastAsia="Times New Roman" w:cs="Calibri"/>
                <w:color w:val="000000"/>
                <w:sz w:val="18"/>
                <w:szCs w:val="18"/>
              </w:rPr>
              <w:t>4. Proficient</w:t>
            </w:r>
          </w:p>
          <w:p w:rsidRPr="00B34330" w:rsidR="00480A70" w:rsidP="00E07085" w:rsidRDefault="00480A70" w14:paraId="72264AF2" w14:textId="77777777">
            <w:pPr>
              <w:spacing w:after="0" w:line="240" w:lineRule="auto"/>
              <w:rPr>
                <w:rFonts w:ascii="Calibri" w:hAnsi="Calibri" w:eastAsia="Times New Roman" w:cs="Calibri"/>
                <w:color w:val="000000"/>
                <w:sz w:val="18"/>
                <w:szCs w:val="18"/>
              </w:rPr>
            </w:pPr>
            <w:r w:rsidRPr="00B34330">
              <w:rPr>
                <w:rFonts w:ascii="Calibri" w:hAnsi="Calibri" w:eastAsia="Times New Roman" w:cs="Calibri"/>
                <w:color w:val="000000"/>
                <w:sz w:val="18"/>
                <w:szCs w:val="18"/>
              </w:rPr>
              <w:t>5. Expert</w:t>
            </w:r>
          </w:p>
          <w:p w:rsidR="00480A70" w:rsidP="00E07085" w:rsidRDefault="00480A70" w14:paraId="42162298" w14:textId="77777777">
            <w:pPr>
              <w:spacing w:after="0" w:line="240" w:lineRule="auto"/>
              <w:rPr>
                <w:sz w:val="18"/>
                <w:szCs w:val="18"/>
              </w:rPr>
            </w:pPr>
            <w:r w:rsidRPr="00B34330">
              <w:rPr>
                <w:sz w:val="18"/>
                <w:szCs w:val="18"/>
              </w:rPr>
              <w:t>6. I did not focus on this competency during my rotation</w:t>
            </w:r>
            <w:r>
              <w:rPr>
                <w:sz w:val="18"/>
                <w:szCs w:val="18"/>
              </w:rPr>
              <w:t xml:space="preserve"> </w:t>
            </w:r>
          </w:p>
          <w:p w:rsidRPr="001D0C34" w:rsidR="00480A70" w:rsidP="00E07085" w:rsidRDefault="00480A70" w14:paraId="663A04A6" w14:textId="77777777">
            <w:pPr>
              <w:spacing w:after="0" w:line="240" w:lineRule="auto"/>
              <w:rPr>
                <w:rFonts w:ascii="Calibri" w:hAnsi="Calibri" w:eastAsia="Times New Roman" w:cs="Calibri"/>
                <w:color w:val="000000"/>
                <w:sz w:val="18"/>
                <w:szCs w:val="18"/>
              </w:rPr>
            </w:pPr>
          </w:p>
        </w:tc>
        <w:tc>
          <w:tcPr>
            <w:tcW w:w="242" w:type="pct"/>
            <w:shd w:val="clear" w:color="auto" w:fill="auto"/>
            <w:hideMark/>
          </w:tcPr>
          <w:p w:rsidRPr="001D0C34" w:rsidR="00480A70" w:rsidP="00E07085" w:rsidRDefault="00480A70" w14:paraId="5AD12F91" w14:textId="77777777">
            <w:pPr>
              <w:spacing w:after="0" w:line="240" w:lineRule="auto"/>
              <w:jc w:val="center"/>
              <w:rPr>
                <w:rFonts w:ascii="Calibri" w:hAnsi="Calibri" w:eastAsia="Times New Roman" w:cs="Calibri"/>
                <w:color w:val="9C0006"/>
                <w:sz w:val="18"/>
                <w:szCs w:val="18"/>
              </w:rPr>
            </w:pPr>
            <w:r w:rsidRPr="001D0C34">
              <w:rPr>
                <w:rFonts w:ascii="Calibri" w:hAnsi="Calibri" w:eastAsia="Times New Roman" w:cs="Calibri"/>
                <w:color w:val="9C0006"/>
                <w:sz w:val="18"/>
                <w:szCs w:val="18"/>
              </w:rPr>
              <w:t>No</w:t>
            </w:r>
          </w:p>
        </w:tc>
        <w:tc>
          <w:tcPr>
            <w:tcW w:w="247" w:type="pct"/>
            <w:shd w:val="clear" w:color="auto" w:fill="auto"/>
            <w:hideMark/>
          </w:tcPr>
          <w:p w:rsidRPr="001D0C34" w:rsidR="00480A70" w:rsidP="00E07085" w:rsidRDefault="00480A70" w14:paraId="261AB0A8" w14:textId="77777777">
            <w:pPr>
              <w:spacing w:after="0" w:line="240" w:lineRule="auto"/>
              <w:jc w:val="center"/>
              <w:rPr>
                <w:rFonts w:ascii="Calibri" w:hAnsi="Calibri" w:eastAsia="Times New Roman" w:cs="Calibri"/>
                <w:color w:val="9C0006"/>
                <w:sz w:val="18"/>
                <w:szCs w:val="18"/>
              </w:rPr>
            </w:pPr>
            <w:r w:rsidRPr="001D0C34">
              <w:rPr>
                <w:rFonts w:ascii="Calibri" w:hAnsi="Calibri" w:eastAsia="Times New Roman" w:cs="Calibri"/>
                <w:color w:val="9C0006"/>
                <w:sz w:val="18"/>
                <w:szCs w:val="18"/>
              </w:rPr>
              <w:t>No</w:t>
            </w:r>
          </w:p>
        </w:tc>
        <w:tc>
          <w:tcPr>
            <w:tcW w:w="326" w:type="pct"/>
            <w:shd w:val="clear" w:color="auto" w:fill="auto"/>
            <w:hideMark/>
          </w:tcPr>
          <w:p w:rsidRPr="001D0C34" w:rsidR="00480A70" w:rsidP="00E07085" w:rsidRDefault="00480A70" w14:paraId="68F7F4D8" w14:textId="77777777">
            <w:pPr>
              <w:spacing w:after="0" w:line="240" w:lineRule="auto"/>
              <w:jc w:val="center"/>
              <w:rPr>
                <w:rFonts w:ascii="Calibri" w:hAnsi="Calibri" w:eastAsia="Times New Roman" w:cs="Calibri"/>
                <w:color w:val="9C0006"/>
                <w:sz w:val="18"/>
                <w:szCs w:val="18"/>
              </w:rPr>
            </w:pPr>
            <w:r w:rsidRPr="001D0C34">
              <w:rPr>
                <w:rFonts w:ascii="Calibri" w:hAnsi="Calibri" w:eastAsia="Times New Roman" w:cs="Calibri"/>
                <w:color w:val="9C0006"/>
                <w:sz w:val="18"/>
                <w:szCs w:val="18"/>
              </w:rPr>
              <w:t>No</w:t>
            </w:r>
          </w:p>
        </w:tc>
        <w:tc>
          <w:tcPr>
            <w:tcW w:w="263" w:type="pct"/>
            <w:shd w:val="clear" w:color="auto" w:fill="auto"/>
            <w:hideMark/>
          </w:tcPr>
          <w:p w:rsidRPr="001D0C34" w:rsidR="00480A70" w:rsidP="00E07085" w:rsidRDefault="00480A70" w14:paraId="0B78FE2E" w14:textId="77777777">
            <w:pPr>
              <w:spacing w:after="0" w:line="240" w:lineRule="auto"/>
              <w:jc w:val="center"/>
              <w:rPr>
                <w:rFonts w:ascii="Calibri" w:hAnsi="Calibri" w:eastAsia="Times New Roman" w:cs="Calibri"/>
                <w:color w:val="006100"/>
                <w:sz w:val="18"/>
                <w:szCs w:val="18"/>
              </w:rPr>
            </w:pPr>
            <w:r w:rsidRPr="001D0C34">
              <w:rPr>
                <w:rFonts w:ascii="Calibri" w:hAnsi="Calibri" w:eastAsia="Times New Roman" w:cs="Calibri"/>
                <w:color w:val="006100"/>
                <w:sz w:val="18"/>
                <w:szCs w:val="18"/>
              </w:rPr>
              <w:t>Yes</w:t>
            </w:r>
          </w:p>
        </w:tc>
        <w:tc>
          <w:tcPr>
            <w:tcW w:w="342" w:type="pct"/>
            <w:shd w:val="clear" w:color="auto" w:fill="auto"/>
            <w:hideMark/>
          </w:tcPr>
          <w:p w:rsidRPr="001D0C34" w:rsidR="00480A70" w:rsidP="00E07085" w:rsidRDefault="00480A70" w14:paraId="3BBBD9EB" w14:textId="77777777">
            <w:pPr>
              <w:spacing w:after="0" w:line="240" w:lineRule="auto"/>
              <w:jc w:val="center"/>
              <w:rPr>
                <w:rFonts w:ascii="Calibri" w:hAnsi="Calibri" w:eastAsia="Times New Roman" w:cs="Calibri"/>
                <w:color w:val="9C0006"/>
                <w:sz w:val="18"/>
                <w:szCs w:val="18"/>
              </w:rPr>
            </w:pPr>
            <w:r w:rsidRPr="001D0C34">
              <w:rPr>
                <w:rFonts w:ascii="Calibri" w:hAnsi="Calibri" w:eastAsia="Times New Roman" w:cs="Calibri"/>
                <w:color w:val="9C0006"/>
                <w:sz w:val="18"/>
                <w:szCs w:val="18"/>
              </w:rPr>
              <w:t>No</w:t>
            </w:r>
          </w:p>
        </w:tc>
        <w:tc>
          <w:tcPr>
            <w:tcW w:w="288" w:type="pct"/>
            <w:shd w:val="clear" w:color="auto" w:fill="auto"/>
            <w:hideMark/>
          </w:tcPr>
          <w:p w:rsidRPr="001D0C34" w:rsidR="00480A70" w:rsidP="00E07085" w:rsidRDefault="00480A70" w14:paraId="30A3D07B" w14:textId="77777777">
            <w:pPr>
              <w:spacing w:after="0" w:line="240" w:lineRule="auto"/>
              <w:jc w:val="center"/>
              <w:rPr>
                <w:rFonts w:ascii="Calibri" w:hAnsi="Calibri" w:eastAsia="Times New Roman" w:cs="Calibri"/>
                <w:color w:val="9C0006"/>
                <w:sz w:val="18"/>
                <w:szCs w:val="18"/>
              </w:rPr>
            </w:pPr>
            <w:r w:rsidRPr="001D0C34">
              <w:rPr>
                <w:rFonts w:ascii="Calibri" w:hAnsi="Calibri" w:eastAsia="Times New Roman" w:cs="Calibri"/>
                <w:color w:val="9C0006"/>
                <w:sz w:val="18"/>
                <w:szCs w:val="18"/>
              </w:rPr>
              <w:t>No</w:t>
            </w:r>
          </w:p>
        </w:tc>
        <w:tc>
          <w:tcPr>
            <w:tcW w:w="313" w:type="pct"/>
            <w:shd w:val="clear" w:color="auto" w:fill="auto"/>
            <w:hideMark/>
          </w:tcPr>
          <w:p w:rsidRPr="001D0C34" w:rsidR="00480A70" w:rsidP="00E07085" w:rsidRDefault="00480A70" w14:paraId="1781DCCC" w14:textId="77777777">
            <w:pPr>
              <w:spacing w:after="0" w:line="240" w:lineRule="auto"/>
              <w:jc w:val="center"/>
              <w:rPr>
                <w:rFonts w:ascii="Calibri" w:hAnsi="Calibri" w:eastAsia="Times New Roman" w:cs="Calibri"/>
                <w:color w:val="9C0006"/>
                <w:sz w:val="18"/>
                <w:szCs w:val="18"/>
              </w:rPr>
            </w:pPr>
            <w:r w:rsidRPr="001D0C34">
              <w:rPr>
                <w:rFonts w:ascii="Calibri" w:hAnsi="Calibri" w:eastAsia="Times New Roman" w:cs="Calibri"/>
                <w:color w:val="9C0006"/>
                <w:sz w:val="18"/>
                <w:szCs w:val="18"/>
              </w:rPr>
              <w:t>No</w:t>
            </w:r>
          </w:p>
        </w:tc>
        <w:tc>
          <w:tcPr>
            <w:tcW w:w="233" w:type="pct"/>
            <w:shd w:val="clear" w:color="auto" w:fill="auto"/>
            <w:hideMark/>
          </w:tcPr>
          <w:p w:rsidRPr="001D0C34" w:rsidR="00480A70" w:rsidP="00E07085" w:rsidRDefault="00480A70" w14:paraId="6C0036FA" w14:textId="77777777">
            <w:pPr>
              <w:spacing w:after="0" w:line="240" w:lineRule="auto"/>
              <w:jc w:val="center"/>
              <w:rPr>
                <w:rFonts w:ascii="Calibri" w:hAnsi="Calibri" w:eastAsia="Times New Roman" w:cs="Calibri"/>
                <w:color w:val="9C0006"/>
                <w:sz w:val="18"/>
                <w:szCs w:val="18"/>
              </w:rPr>
            </w:pPr>
            <w:r w:rsidRPr="001D0C34">
              <w:rPr>
                <w:rFonts w:ascii="Calibri" w:hAnsi="Calibri" w:eastAsia="Times New Roman" w:cs="Calibri"/>
                <w:color w:val="9C0006"/>
                <w:sz w:val="18"/>
                <w:szCs w:val="18"/>
              </w:rPr>
              <w:t>No</w:t>
            </w:r>
          </w:p>
        </w:tc>
        <w:tc>
          <w:tcPr>
            <w:tcW w:w="278" w:type="pct"/>
            <w:shd w:val="clear" w:color="auto" w:fill="auto"/>
            <w:hideMark/>
          </w:tcPr>
          <w:p w:rsidRPr="001D0C34" w:rsidR="00480A70" w:rsidP="00E07085" w:rsidRDefault="00480A70" w14:paraId="5F4A0FDA" w14:textId="77777777">
            <w:pPr>
              <w:spacing w:after="0" w:line="240" w:lineRule="auto"/>
              <w:jc w:val="center"/>
              <w:rPr>
                <w:rFonts w:ascii="Calibri" w:hAnsi="Calibri" w:eastAsia="Times New Roman" w:cs="Calibri"/>
                <w:color w:val="9C0006"/>
                <w:sz w:val="18"/>
                <w:szCs w:val="18"/>
              </w:rPr>
            </w:pPr>
            <w:r w:rsidRPr="001D0C34">
              <w:rPr>
                <w:rFonts w:ascii="Calibri" w:hAnsi="Calibri" w:eastAsia="Times New Roman" w:cs="Calibri"/>
                <w:color w:val="9C0006"/>
                <w:sz w:val="18"/>
                <w:szCs w:val="18"/>
              </w:rPr>
              <w:t>No</w:t>
            </w:r>
          </w:p>
        </w:tc>
      </w:tr>
      <w:tr w:rsidRPr="001D0C34" w:rsidR="00480A70" w:rsidTr="00E07085" w14:paraId="2A241667" w14:textId="77777777">
        <w:trPr>
          <w:trHeight w:val="720"/>
        </w:trPr>
        <w:tc>
          <w:tcPr>
            <w:tcW w:w="1273" w:type="pct"/>
            <w:shd w:val="clear" w:color="auto" w:fill="auto"/>
          </w:tcPr>
          <w:p w:rsidRPr="001D0C34" w:rsidR="00480A70" w:rsidP="00E07085" w:rsidRDefault="00480A70" w14:paraId="6D09B1DE" w14:textId="77777777">
            <w:pPr>
              <w:spacing w:after="0" w:line="240" w:lineRule="auto"/>
              <w:rPr>
                <w:rFonts w:ascii="Calibri" w:hAnsi="Calibri" w:eastAsia="Times New Roman" w:cs="Calibri"/>
                <w:b/>
                <w:bCs/>
                <w:color w:val="000000"/>
                <w:sz w:val="18"/>
                <w:szCs w:val="18"/>
              </w:rPr>
            </w:pPr>
            <w:r w:rsidRPr="00C37AA4">
              <w:rPr>
                <w:rFonts w:ascii="Calibri" w:hAnsi="Calibri" w:eastAsia="Times New Roman" w:cs="Calibri"/>
                <w:b/>
                <w:bCs/>
                <w:color w:val="000000"/>
                <w:sz w:val="18"/>
                <w:szCs w:val="18"/>
              </w:rPr>
              <w:t>Communicate orally, electronically, and in writing with linguistic and cultural proficiency.</w:t>
            </w:r>
          </w:p>
        </w:tc>
        <w:tc>
          <w:tcPr>
            <w:tcW w:w="1195" w:type="pct"/>
            <w:shd w:val="clear" w:color="auto" w:fill="auto"/>
          </w:tcPr>
          <w:p w:rsidRPr="00B34330" w:rsidR="00480A70" w:rsidP="00E07085" w:rsidRDefault="00480A70" w14:paraId="27F98A82" w14:textId="77777777">
            <w:pPr>
              <w:spacing w:after="0" w:line="240" w:lineRule="auto"/>
              <w:rPr>
                <w:rFonts w:ascii="Calibri" w:hAnsi="Calibri" w:eastAsia="Times New Roman" w:cs="Calibri"/>
                <w:color w:val="000000"/>
                <w:sz w:val="18"/>
                <w:szCs w:val="18"/>
              </w:rPr>
            </w:pPr>
            <w:r w:rsidRPr="00B34330">
              <w:rPr>
                <w:rFonts w:ascii="Calibri" w:hAnsi="Calibri" w:eastAsia="Times New Roman" w:cs="Calibri"/>
                <w:color w:val="000000"/>
                <w:sz w:val="18"/>
                <w:szCs w:val="18"/>
              </w:rPr>
              <w:t>1. No experience</w:t>
            </w:r>
          </w:p>
          <w:p w:rsidRPr="00B34330" w:rsidR="00480A70" w:rsidP="00E07085" w:rsidRDefault="00480A70" w14:paraId="2B43769E" w14:textId="77777777">
            <w:pPr>
              <w:spacing w:after="0" w:line="240" w:lineRule="auto"/>
              <w:rPr>
                <w:rFonts w:ascii="Calibri" w:hAnsi="Calibri" w:eastAsia="Times New Roman" w:cs="Calibri"/>
                <w:color w:val="000000"/>
                <w:sz w:val="18"/>
                <w:szCs w:val="18"/>
              </w:rPr>
            </w:pPr>
            <w:r w:rsidRPr="00B34330">
              <w:rPr>
                <w:rFonts w:ascii="Calibri" w:hAnsi="Calibri" w:eastAsia="Times New Roman" w:cs="Calibri"/>
                <w:color w:val="000000"/>
                <w:sz w:val="18"/>
                <w:szCs w:val="18"/>
              </w:rPr>
              <w:t>2. Beginner</w:t>
            </w:r>
          </w:p>
          <w:p w:rsidRPr="00B34330" w:rsidR="00480A70" w:rsidP="00E07085" w:rsidRDefault="00480A70" w14:paraId="562A599F" w14:textId="77777777">
            <w:pPr>
              <w:spacing w:after="0" w:line="240" w:lineRule="auto"/>
              <w:rPr>
                <w:rFonts w:ascii="Calibri" w:hAnsi="Calibri" w:eastAsia="Times New Roman" w:cs="Calibri"/>
                <w:color w:val="000000"/>
                <w:sz w:val="18"/>
                <w:szCs w:val="18"/>
              </w:rPr>
            </w:pPr>
            <w:r w:rsidRPr="00B34330">
              <w:rPr>
                <w:rFonts w:ascii="Calibri" w:hAnsi="Calibri" w:eastAsia="Times New Roman" w:cs="Calibri"/>
                <w:color w:val="000000"/>
                <w:sz w:val="18"/>
                <w:szCs w:val="18"/>
              </w:rPr>
              <w:t>3. Competent</w:t>
            </w:r>
          </w:p>
          <w:p w:rsidRPr="00B34330" w:rsidR="00480A70" w:rsidP="00E07085" w:rsidRDefault="00480A70" w14:paraId="31BD1AE1" w14:textId="77777777">
            <w:pPr>
              <w:spacing w:after="0" w:line="240" w:lineRule="auto"/>
              <w:rPr>
                <w:rFonts w:ascii="Calibri" w:hAnsi="Calibri" w:eastAsia="Times New Roman" w:cs="Calibri"/>
                <w:color w:val="000000"/>
                <w:sz w:val="18"/>
                <w:szCs w:val="18"/>
              </w:rPr>
            </w:pPr>
            <w:r w:rsidRPr="00B34330">
              <w:rPr>
                <w:rFonts w:ascii="Calibri" w:hAnsi="Calibri" w:eastAsia="Times New Roman" w:cs="Calibri"/>
                <w:color w:val="000000"/>
                <w:sz w:val="18"/>
                <w:szCs w:val="18"/>
              </w:rPr>
              <w:t>4. Proficient</w:t>
            </w:r>
          </w:p>
          <w:p w:rsidRPr="00B34330" w:rsidR="00480A70" w:rsidP="00E07085" w:rsidRDefault="00480A70" w14:paraId="3EBCF5B7" w14:textId="77777777">
            <w:pPr>
              <w:spacing w:after="0" w:line="240" w:lineRule="auto"/>
              <w:rPr>
                <w:rFonts w:ascii="Calibri" w:hAnsi="Calibri" w:eastAsia="Times New Roman" w:cs="Calibri"/>
                <w:color w:val="000000"/>
                <w:sz w:val="18"/>
                <w:szCs w:val="18"/>
              </w:rPr>
            </w:pPr>
            <w:r w:rsidRPr="00B34330">
              <w:rPr>
                <w:rFonts w:ascii="Calibri" w:hAnsi="Calibri" w:eastAsia="Times New Roman" w:cs="Calibri"/>
                <w:color w:val="000000"/>
                <w:sz w:val="18"/>
                <w:szCs w:val="18"/>
              </w:rPr>
              <w:t>5. Expert</w:t>
            </w:r>
          </w:p>
          <w:p w:rsidR="00480A70" w:rsidP="00E07085" w:rsidRDefault="00480A70" w14:paraId="722B4E5C" w14:textId="77777777">
            <w:pPr>
              <w:spacing w:after="0" w:line="240" w:lineRule="auto"/>
              <w:rPr>
                <w:sz w:val="18"/>
                <w:szCs w:val="18"/>
              </w:rPr>
            </w:pPr>
            <w:r w:rsidRPr="00B34330">
              <w:rPr>
                <w:sz w:val="18"/>
                <w:szCs w:val="18"/>
              </w:rPr>
              <w:t>6. I did not focus on this competency during my rotation</w:t>
            </w:r>
            <w:r>
              <w:rPr>
                <w:sz w:val="18"/>
                <w:szCs w:val="18"/>
              </w:rPr>
              <w:t xml:space="preserve"> </w:t>
            </w:r>
          </w:p>
          <w:p w:rsidRPr="00B34330" w:rsidR="00480A70" w:rsidP="00E07085" w:rsidRDefault="00480A70" w14:paraId="026A1A4F" w14:textId="77777777">
            <w:pPr>
              <w:spacing w:after="0" w:line="240" w:lineRule="auto"/>
              <w:rPr>
                <w:rFonts w:ascii="Calibri" w:hAnsi="Calibri" w:eastAsia="Times New Roman" w:cs="Calibri"/>
                <w:color w:val="000000"/>
                <w:sz w:val="18"/>
                <w:szCs w:val="18"/>
              </w:rPr>
            </w:pPr>
          </w:p>
        </w:tc>
        <w:tc>
          <w:tcPr>
            <w:tcW w:w="242" w:type="pct"/>
            <w:shd w:val="clear" w:color="auto" w:fill="auto"/>
          </w:tcPr>
          <w:p w:rsidRPr="001D0C34" w:rsidR="00480A70" w:rsidP="00E07085" w:rsidRDefault="00480A70" w14:paraId="3B7FF7FB" w14:textId="77777777">
            <w:pPr>
              <w:spacing w:after="0" w:line="240" w:lineRule="auto"/>
              <w:jc w:val="center"/>
              <w:rPr>
                <w:rFonts w:ascii="Calibri" w:hAnsi="Calibri" w:eastAsia="Times New Roman" w:cs="Calibri"/>
                <w:color w:val="9C0006"/>
                <w:sz w:val="18"/>
                <w:szCs w:val="18"/>
              </w:rPr>
            </w:pPr>
            <w:r w:rsidRPr="001D0C34">
              <w:rPr>
                <w:rFonts w:ascii="Calibri" w:hAnsi="Calibri" w:eastAsia="Times New Roman" w:cs="Calibri"/>
                <w:color w:val="9C0006"/>
                <w:sz w:val="18"/>
                <w:szCs w:val="18"/>
              </w:rPr>
              <w:t>No</w:t>
            </w:r>
          </w:p>
        </w:tc>
        <w:tc>
          <w:tcPr>
            <w:tcW w:w="247" w:type="pct"/>
            <w:shd w:val="clear" w:color="auto" w:fill="auto"/>
          </w:tcPr>
          <w:p w:rsidRPr="001D0C34" w:rsidR="00480A70" w:rsidP="00E07085" w:rsidRDefault="00480A70" w14:paraId="37592344" w14:textId="77777777">
            <w:pPr>
              <w:spacing w:after="0" w:line="240" w:lineRule="auto"/>
              <w:jc w:val="center"/>
              <w:rPr>
                <w:rFonts w:ascii="Calibri" w:hAnsi="Calibri" w:eastAsia="Times New Roman" w:cs="Calibri"/>
                <w:color w:val="9C0006"/>
                <w:sz w:val="18"/>
                <w:szCs w:val="18"/>
              </w:rPr>
            </w:pPr>
            <w:r w:rsidRPr="001D0C34">
              <w:rPr>
                <w:rFonts w:ascii="Calibri" w:hAnsi="Calibri" w:eastAsia="Times New Roman" w:cs="Calibri"/>
                <w:color w:val="9C0006"/>
                <w:sz w:val="18"/>
                <w:szCs w:val="18"/>
              </w:rPr>
              <w:t>No</w:t>
            </w:r>
          </w:p>
        </w:tc>
        <w:tc>
          <w:tcPr>
            <w:tcW w:w="326" w:type="pct"/>
            <w:shd w:val="clear" w:color="auto" w:fill="auto"/>
          </w:tcPr>
          <w:p w:rsidRPr="001D0C34" w:rsidR="00480A70" w:rsidP="00E07085" w:rsidRDefault="00480A70" w14:paraId="71AAB254" w14:textId="77777777">
            <w:pPr>
              <w:spacing w:after="0" w:line="240" w:lineRule="auto"/>
              <w:jc w:val="center"/>
              <w:rPr>
                <w:rFonts w:ascii="Calibri" w:hAnsi="Calibri" w:eastAsia="Times New Roman" w:cs="Calibri"/>
                <w:color w:val="9C0006"/>
                <w:sz w:val="18"/>
                <w:szCs w:val="18"/>
              </w:rPr>
            </w:pPr>
            <w:r w:rsidRPr="001D0C34">
              <w:rPr>
                <w:rFonts w:ascii="Calibri" w:hAnsi="Calibri" w:eastAsia="Times New Roman" w:cs="Calibri"/>
                <w:color w:val="9C0006"/>
                <w:sz w:val="18"/>
                <w:szCs w:val="18"/>
              </w:rPr>
              <w:t>No</w:t>
            </w:r>
          </w:p>
        </w:tc>
        <w:tc>
          <w:tcPr>
            <w:tcW w:w="263" w:type="pct"/>
            <w:shd w:val="clear" w:color="auto" w:fill="auto"/>
          </w:tcPr>
          <w:p w:rsidRPr="001D0C34" w:rsidR="00480A70" w:rsidP="00E07085" w:rsidRDefault="00480A70" w14:paraId="3C883D6C" w14:textId="77777777">
            <w:pPr>
              <w:spacing w:after="0" w:line="240" w:lineRule="auto"/>
              <w:jc w:val="center"/>
              <w:rPr>
                <w:rFonts w:ascii="Calibri" w:hAnsi="Calibri" w:eastAsia="Times New Roman" w:cs="Calibri"/>
                <w:color w:val="006100"/>
                <w:sz w:val="18"/>
                <w:szCs w:val="18"/>
              </w:rPr>
            </w:pPr>
            <w:r w:rsidRPr="001D0C34">
              <w:rPr>
                <w:rFonts w:ascii="Calibri" w:hAnsi="Calibri" w:eastAsia="Times New Roman" w:cs="Calibri"/>
                <w:color w:val="006100"/>
                <w:sz w:val="18"/>
                <w:szCs w:val="18"/>
              </w:rPr>
              <w:t>Yes</w:t>
            </w:r>
          </w:p>
        </w:tc>
        <w:tc>
          <w:tcPr>
            <w:tcW w:w="342" w:type="pct"/>
            <w:shd w:val="clear" w:color="auto" w:fill="auto"/>
          </w:tcPr>
          <w:p w:rsidRPr="001D0C34" w:rsidR="00480A70" w:rsidP="00E07085" w:rsidRDefault="00480A70" w14:paraId="51A92A48" w14:textId="77777777">
            <w:pPr>
              <w:spacing w:after="0" w:line="240" w:lineRule="auto"/>
              <w:jc w:val="center"/>
              <w:rPr>
                <w:rFonts w:ascii="Calibri" w:hAnsi="Calibri" w:eastAsia="Times New Roman" w:cs="Calibri"/>
                <w:color w:val="9C0006"/>
                <w:sz w:val="18"/>
                <w:szCs w:val="18"/>
              </w:rPr>
            </w:pPr>
            <w:r w:rsidRPr="001D0C34">
              <w:rPr>
                <w:rFonts w:ascii="Calibri" w:hAnsi="Calibri" w:eastAsia="Times New Roman" w:cs="Calibri"/>
                <w:color w:val="9C0006"/>
                <w:sz w:val="18"/>
                <w:szCs w:val="18"/>
              </w:rPr>
              <w:t>No</w:t>
            </w:r>
          </w:p>
        </w:tc>
        <w:tc>
          <w:tcPr>
            <w:tcW w:w="288" w:type="pct"/>
            <w:shd w:val="clear" w:color="auto" w:fill="auto"/>
          </w:tcPr>
          <w:p w:rsidRPr="001D0C34" w:rsidR="00480A70" w:rsidP="00E07085" w:rsidRDefault="00480A70" w14:paraId="61C7E206" w14:textId="77777777">
            <w:pPr>
              <w:spacing w:after="0" w:line="240" w:lineRule="auto"/>
              <w:jc w:val="center"/>
              <w:rPr>
                <w:rFonts w:ascii="Calibri" w:hAnsi="Calibri" w:eastAsia="Times New Roman" w:cs="Calibri"/>
                <w:color w:val="9C0006"/>
                <w:sz w:val="18"/>
                <w:szCs w:val="18"/>
              </w:rPr>
            </w:pPr>
            <w:r w:rsidRPr="001D0C34">
              <w:rPr>
                <w:rFonts w:ascii="Calibri" w:hAnsi="Calibri" w:eastAsia="Times New Roman" w:cs="Calibri"/>
                <w:color w:val="9C0006"/>
                <w:sz w:val="18"/>
                <w:szCs w:val="18"/>
              </w:rPr>
              <w:t>No</w:t>
            </w:r>
          </w:p>
        </w:tc>
        <w:tc>
          <w:tcPr>
            <w:tcW w:w="313" w:type="pct"/>
            <w:shd w:val="clear" w:color="auto" w:fill="auto"/>
          </w:tcPr>
          <w:p w:rsidRPr="001D0C34" w:rsidR="00480A70" w:rsidP="00E07085" w:rsidRDefault="00480A70" w14:paraId="4C36E02A" w14:textId="77777777">
            <w:pPr>
              <w:spacing w:after="0" w:line="240" w:lineRule="auto"/>
              <w:jc w:val="center"/>
              <w:rPr>
                <w:rFonts w:ascii="Calibri" w:hAnsi="Calibri" w:eastAsia="Times New Roman" w:cs="Calibri"/>
                <w:color w:val="9C0006"/>
                <w:sz w:val="18"/>
                <w:szCs w:val="18"/>
              </w:rPr>
            </w:pPr>
            <w:r w:rsidRPr="001D0C34">
              <w:rPr>
                <w:rFonts w:ascii="Calibri" w:hAnsi="Calibri" w:eastAsia="Times New Roman" w:cs="Calibri"/>
                <w:color w:val="9C0006"/>
                <w:sz w:val="18"/>
                <w:szCs w:val="18"/>
              </w:rPr>
              <w:t>No</w:t>
            </w:r>
          </w:p>
        </w:tc>
        <w:tc>
          <w:tcPr>
            <w:tcW w:w="233" w:type="pct"/>
            <w:shd w:val="clear" w:color="auto" w:fill="auto"/>
          </w:tcPr>
          <w:p w:rsidRPr="001D0C34" w:rsidR="00480A70" w:rsidP="00E07085" w:rsidRDefault="00480A70" w14:paraId="704278E2" w14:textId="77777777">
            <w:pPr>
              <w:spacing w:after="0" w:line="240" w:lineRule="auto"/>
              <w:jc w:val="center"/>
              <w:rPr>
                <w:rFonts w:ascii="Calibri" w:hAnsi="Calibri" w:eastAsia="Times New Roman" w:cs="Calibri"/>
                <w:color w:val="9C0006"/>
                <w:sz w:val="18"/>
                <w:szCs w:val="18"/>
              </w:rPr>
            </w:pPr>
            <w:r w:rsidRPr="001D0C34">
              <w:rPr>
                <w:rFonts w:ascii="Calibri" w:hAnsi="Calibri" w:eastAsia="Times New Roman" w:cs="Calibri"/>
                <w:color w:val="9C0006"/>
                <w:sz w:val="18"/>
                <w:szCs w:val="18"/>
              </w:rPr>
              <w:t>No</w:t>
            </w:r>
          </w:p>
        </w:tc>
        <w:tc>
          <w:tcPr>
            <w:tcW w:w="278" w:type="pct"/>
            <w:shd w:val="clear" w:color="auto" w:fill="auto"/>
          </w:tcPr>
          <w:p w:rsidRPr="001D0C34" w:rsidR="00480A70" w:rsidP="00E07085" w:rsidRDefault="00480A70" w14:paraId="412456D6" w14:textId="77777777">
            <w:pPr>
              <w:spacing w:after="0" w:line="240" w:lineRule="auto"/>
              <w:jc w:val="center"/>
              <w:rPr>
                <w:rFonts w:ascii="Calibri" w:hAnsi="Calibri" w:eastAsia="Times New Roman" w:cs="Calibri"/>
                <w:color w:val="9C0006"/>
                <w:sz w:val="18"/>
                <w:szCs w:val="18"/>
              </w:rPr>
            </w:pPr>
            <w:r w:rsidRPr="001D0C34">
              <w:rPr>
                <w:rFonts w:ascii="Calibri" w:hAnsi="Calibri" w:eastAsia="Times New Roman" w:cs="Calibri"/>
                <w:color w:val="9C0006"/>
                <w:sz w:val="18"/>
                <w:szCs w:val="18"/>
              </w:rPr>
              <w:t>No</w:t>
            </w:r>
          </w:p>
        </w:tc>
      </w:tr>
      <w:tr w:rsidRPr="001D0C34" w:rsidR="00480A70" w:rsidTr="00E07085" w14:paraId="5161EB2E" w14:textId="77777777">
        <w:trPr>
          <w:trHeight w:val="720"/>
        </w:trPr>
        <w:tc>
          <w:tcPr>
            <w:tcW w:w="1273" w:type="pct"/>
            <w:shd w:val="clear" w:color="auto" w:fill="auto"/>
          </w:tcPr>
          <w:p w:rsidRPr="00C37AA4" w:rsidR="00480A70" w:rsidP="00E07085" w:rsidRDefault="00480A70" w14:paraId="457C2BE8" w14:textId="77777777">
            <w:pPr>
              <w:spacing w:after="0" w:line="240" w:lineRule="auto"/>
              <w:rPr>
                <w:rFonts w:ascii="Calibri" w:hAnsi="Calibri" w:eastAsia="Times New Roman" w:cs="Calibri"/>
                <w:b/>
                <w:bCs/>
                <w:color w:val="000000"/>
                <w:sz w:val="18"/>
                <w:szCs w:val="18"/>
              </w:rPr>
            </w:pPr>
            <w:r>
              <w:rPr>
                <w:rFonts w:ascii="Calibri" w:hAnsi="Calibri" w:eastAsia="Times New Roman" w:cs="Calibri"/>
                <w:b/>
                <w:bCs/>
                <w:color w:val="000000"/>
                <w:sz w:val="18"/>
                <w:szCs w:val="18"/>
              </w:rPr>
              <w:t>Solicit and discuss</w:t>
            </w:r>
            <w:r w:rsidRPr="009A38EC">
              <w:rPr>
                <w:rFonts w:ascii="Calibri" w:hAnsi="Calibri" w:eastAsia="Times New Roman" w:cs="Calibri"/>
                <w:b/>
                <w:bCs/>
                <w:color w:val="000000"/>
                <w:sz w:val="18"/>
                <w:szCs w:val="18"/>
              </w:rPr>
              <w:t xml:space="preserve"> feedback </w:t>
            </w:r>
            <w:r>
              <w:rPr>
                <w:rFonts w:ascii="Calibri" w:hAnsi="Calibri" w:eastAsia="Times New Roman" w:cs="Calibri"/>
                <w:b/>
                <w:bCs/>
                <w:color w:val="000000"/>
                <w:sz w:val="18"/>
                <w:szCs w:val="18"/>
              </w:rPr>
              <w:t>from supervisors and colleagues to improve personal learning.</w:t>
            </w:r>
          </w:p>
        </w:tc>
        <w:tc>
          <w:tcPr>
            <w:tcW w:w="1195" w:type="pct"/>
            <w:shd w:val="clear" w:color="auto" w:fill="auto"/>
          </w:tcPr>
          <w:p w:rsidRPr="00B34330" w:rsidR="00480A70" w:rsidP="00E07085" w:rsidRDefault="00480A70" w14:paraId="47AD4FDA" w14:textId="77777777">
            <w:pPr>
              <w:spacing w:after="0" w:line="240" w:lineRule="auto"/>
              <w:rPr>
                <w:rFonts w:ascii="Calibri" w:hAnsi="Calibri" w:eastAsia="Times New Roman" w:cs="Calibri"/>
                <w:color w:val="000000"/>
                <w:sz w:val="18"/>
                <w:szCs w:val="18"/>
              </w:rPr>
            </w:pPr>
            <w:r w:rsidRPr="00B34330">
              <w:rPr>
                <w:rFonts w:ascii="Calibri" w:hAnsi="Calibri" w:eastAsia="Times New Roman" w:cs="Calibri"/>
                <w:color w:val="000000"/>
                <w:sz w:val="18"/>
                <w:szCs w:val="18"/>
              </w:rPr>
              <w:t>1. No experience</w:t>
            </w:r>
          </w:p>
          <w:p w:rsidRPr="00B34330" w:rsidR="00480A70" w:rsidP="00E07085" w:rsidRDefault="00480A70" w14:paraId="5EDD3F9A" w14:textId="77777777">
            <w:pPr>
              <w:spacing w:after="0" w:line="240" w:lineRule="auto"/>
              <w:rPr>
                <w:rFonts w:ascii="Calibri" w:hAnsi="Calibri" w:eastAsia="Times New Roman" w:cs="Calibri"/>
                <w:color w:val="000000"/>
                <w:sz w:val="18"/>
                <w:szCs w:val="18"/>
              </w:rPr>
            </w:pPr>
            <w:r w:rsidRPr="00B34330">
              <w:rPr>
                <w:rFonts w:ascii="Calibri" w:hAnsi="Calibri" w:eastAsia="Times New Roman" w:cs="Calibri"/>
                <w:color w:val="000000"/>
                <w:sz w:val="18"/>
                <w:szCs w:val="18"/>
              </w:rPr>
              <w:t>2. Beginner</w:t>
            </w:r>
          </w:p>
          <w:p w:rsidRPr="00B34330" w:rsidR="00480A70" w:rsidP="00E07085" w:rsidRDefault="00480A70" w14:paraId="68DDD5E1" w14:textId="77777777">
            <w:pPr>
              <w:spacing w:after="0" w:line="240" w:lineRule="auto"/>
              <w:rPr>
                <w:rFonts w:ascii="Calibri" w:hAnsi="Calibri" w:eastAsia="Times New Roman" w:cs="Calibri"/>
                <w:color w:val="000000"/>
                <w:sz w:val="18"/>
                <w:szCs w:val="18"/>
              </w:rPr>
            </w:pPr>
            <w:r w:rsidRPr="00B34330">
              <w:rPr>
                <w:rFonts w:ascii="Calibri" w:hAnsi="Calibri" w:eastAsia="Times New Roman" w:cs="Calibri"/>
                <w:color w:val="000000"/>
                <w:sz w:val="18"/>
                <w:szCs w:val="18"/>
              </w:rPr>
              <w:t>3. Competent</w:t>
            </w:r>
          </w:p>
          <w:p w:rsidRPr="00B34330" w:rsidR="00480A70" w:rsidP="00E07085" w:rsidRDefault="00480A70" w14:paraId="2162F7E6" w14:textId="77777777">
            <w:pPr>
              <w:spacing w:after="0" w:line="240" w:lineRule="auto"/>
              <w:rPr>
                <w:rFonts w:ascii="Calibri" w:hAnsi="Calibri" w:eastAsia="Times New Roman" w:cs="Calibri"/>
                <w:color w:val="000000"/>
                <w:sz w:val="18"/>
                <w:szCs w:val="18"/>
              </w:rPr>
            </w:pPr>
            <w:r w:rsidRPr="00B34330">
              <w:rPr>
                <w:rFonts w:ascii="Calibri" w:hAnsi="Calibri" w:eastAsia="Times New Roman" w:cs="Calibri"/>
                <w:color w:val="000000"/>
                <w:sz w:val="18"/>
                <w:szCs w:val="18"/>
              </w:rPr>
              <w:t>4. Proficient</w:t>
            </w:r>
          </w:p>
          <w:p w:rsidRPr="00B34330" w:rsidR="00480A70" w:rsidP="00E07085" w:rsidRDefault="00480A70" w14:paraId="6CCD0041" w14:textId="77777777">
            <w:pPr>
              <w:spacing w:after="0" w:line="240" w:lineRule="auto"/>
              <w:rPr>
                <w:rFonts w:ascii="Calibri" w:hAnsi="Calibri" w:eastAsia="Times New Roman" w:cs="Calibri"/>
                <w:color w:val="000000"/>
                <w:sz w:val="18"/>
                <w:szCs w:val="18"/>
              </w:rPr>
            </w:pPr>
            <w:r w:rsidRPr="00B34330">
              <w:rPr>
                <w:rFonts w:ascii="Calibri" w:hAnsi="Calibri" w:eastAsia="Times New Roman" w:cs="Calibri"/>
                <w:color w:val="000000"/>
                <w:sz w:val="18"/>
                <w:szCs w:val="18"/>
              </w:rPr>
              <w:t>5. Expert</w:t>
            </w:r>
          </w:p>
          <w:p w:rsidR="00480A70" w:rsidP="00E07085" w:rsidRDefault="00480A70" w14:paraId="0F8FA551" w14:textId="77777777">
            <w:pPr>
              <w:spacing w:after="0" w:line="240" w:lineRule="auto"/>
              <w:rPr>
                <w:sz w:val="18"/>
                <w:szCs w:val="18"/>
              </w:rPr>
            </w:pPr>
            <w:r w:rsidRPr="00B34330">
              <w:rPr>
                <w:sz w:val="18"/>
                <w:szCs w:val="18"/>
              </w:rPr>
              <w:t>6. I did not focus on this competency during my rotation</w:t>
            </w:r>
            <w:r>
              <w:rPr>
                <w:sz w:val="18"/>
                <w:szCs w:val="18"/>
              </w:rPr>
              <w:t xml:space="preserve"> </w:t>
            </w:r>
          </w:p>
          <w:p w:rsidRPr="00B34330" w:rsidR="00480A70" w:rsidP="00E07085" w:rsidRDefault="00480A70" w14:paraId="14C5D6E4" w14:textId="77777777">
            <w:pPr>
              <w:spacing w:after="0" w:line="240" w:lineRule="auto"/>
              <w:rPr>
                <w:rFonts w:ascii="Calibri" w:hAnsi="Calibri" w:eastAsia="Times New Roman" w:cs="Calibri"/>
                <w:color w:val="000000"/>
                <w:sz w:val="18"/>
                <w:szCs w:val="18"/>
              </w:rPr>
            </w:pPr>
          </w:p>
        </w:tc>
        <w:tc>
          <w:tcPr>
            <w:tcW w:w="242" w:type="pct"/>
            <w:shd w:val="clear" w:color="auto" w:fill="auto"/>
          </w:tcPr>
          <w:p w:rsidRPr="001D0C34" w:rsidR="00480A70" w:rsidP="00E07085" w:rsidRDefault="00480A70" w14:paraId="04D1A0BB" w14:textId="77777777">
            <w:pPr>
              <w:spacing w:after="0" w:line="240" w:lineRule="auto"/>
              <w:jc w:val="center"/>
              <w:rPr>
                <w:rFonts w:ascii="Calibri" w:hAnsi="Calibri" w:eastAsia="Times New Roman" w:cs="Calibri"/>
                <w:color w:val="9C0006"/>
                <w:sz w:val="18"/>
                <w:szCs w:val="18"/>
              </w:rPr>
            </w:pPr>
            <w:r w:rsidRPr="001D0C34">
              <w:rPr>
                <w:rFonts w:ascii="Calibri" w:hAnsi="Calibri" w:eastAsia="Times New Roman" w:cs="Calibri"/>
                <w:color w:val="9C0006"/>
                <w:sz w:val="18"/>
                <w:szCs w:val="18"/>
              </w:rPr>
              <w:t>No</w:t>
            </w:r>
          </w:p>
        </w:tc>
        <w:tc>
          <w:tcPr>
            <w:tcW w:w="247" w:type="pct"/>
            <w:shd w:val="clear" w:color="auto" w:fill="auto"/>
          </w:tcPr>
          <w:p w:rsidRPr="001D0C34" w:rsidR="00480A70" w:rsidP="00E07085" w:rsidRDefault="00480A70" w14:paraId="790FC660" w14:textId="77777777">
            <w:pPr>
              <w:spacing w:after="0" w:line="240" w:lineRule="auto"/>
              <w:jc w:val="center"/>
              <w:rPr>
                <w:rFonts w:ascii="Calibri" w:hAnsi="Calibri" w:eastAsia="Times New Roman" w:cs="Calibri"/>
                <w:color w:val="9C0006"/>
                <w:sz w:val="18"/>
                <w:szCs w:val="18"/>
              </w:rPr>
            </w:pPr>
            <w:r w:rsidRPr="001D0C34">
              <w:rPr>
                <w:rFonts w:ascii="Calibri" w:hAnsi="Calibri" w:eastAsia="Times New Roman" w:cs="Calibri"/>
                <w:color w:val="9C0006"/>
                <w:sz w:val="18"/>
                <w:szCs w:val="18"/>
              </w:rPr>
              <w:t>No</w:t>
            </w:r>
          </w:p>
        </w:tc>
        <w:tc>
          <w:tcPr>
            <w:tcW w:w="326" w:type="pct"/>
            <w:shd w:val="clear" w:color="auto" w:fill="auto"/>
          </w:tcPr>
          <w:p w:rsidRPr="001D0C34" w:rsidR="00480A70" w:rsidP="00E07085" w:rsidRDefault="00480A70" w14:paraId="6D3A43AA" w14:textId="77777777">
            <w:pPr>
              <w:spacing w:after="0" w:line="240" w:lineRule="auto"/>
              <w:jc w:val="center"/>
              <w:rPr>
                <w:rFonts w:ascii="Calibri" w:hAnsi="Calibri" w:eastAsia="Times New Roman" w:cs="Calibri"/>
                <w:color w:val="9C0006"/>
                <w:sz w:val="18"/>
                <w:szCs w:val="18"/>
              </w:rPr>
            </w:pPr>
            <w:r w:rsidRPr="001D0C34">
              <w:rPr>
                <w:rFonts w:ascii="Calibri" w:hAnsi="Calibri" w:eastAsia="Times New Roman" w:cs="Calibri"/>
                <w:color w:val="9C0006"/>
                <w:sz w:val="18"/>
                <w:szCs w:val="18"/>
              </w:rPr>
              <w:t>No</w:t>
            </w:r>
          </w:p>
        </w:tc>
        <w:tc>
          <w:tcPr>
            <w:tcW w:w="263" w:type="pct"/>
            <w:shd w:val="clear" w:color="auto" w:fill="auto"/>
          </w:tcPr>
          <w:p w:rsidRPr="001D0C34" w:rsidR="00480A70" w:rsidP="00E07085" w:rsidRDefault="00480A70" w14:paraId="6F42B516" w14:textId="77777777">
            <w:pPr>
              <w:spacing w:after="0" w:line="240" w:lineRule="auto"/>
              <w:jc w:val="center"/>
              <w:rPr>
                <w:rFonts w:ascii="Calibri" w:hAnsi="Calibri" w:eastAsia="Times New Roman" w:cs="Calibri"/>
                <w:color w:val="006100"/>
                <w:sz w:val="18"/>
                <w:szCs w:val="18"/>
              </w:rPr>
            </w:pPr>
            <w:r w:rsidRPr="001D0C34">
              <w:rPr>
                <w:rFonts w:ascii="Calibri" w:hAnsi="Calibri" w:eastAsia="Times New Roman" w:cs="Calibri"/>
                <w:color w:val="006100"/>
                <w:sz w:val="18"/>
                <w:szCs w:val="18"/>
              </w:rPr>
              <w:t>Yes</w:t>
            </w:r>
          </w:p>
        </w:tc>
        <w:tc>
          <w:tcPr>
            <w:tcW w:w="342" w:type="pct"/>
            <w:shd w:val="clear" w:color="auto" w:fill="auto"/>
          </w:tcPr>
          <w:p w:rsidRPr="001D0C34" w:rsidR="00480A70" w:rsidP="00E07085" w:rsidRDefault="00480A70" w14:paraId="6D29EF39" w14:textId="77777777">
            <w:pPr>
              <w:spacing w:after="0" w:line="240" w:lineRule="auto"/>
              <w:jc w:val="center"/>
              <w:rPr>
                <w:rFonts w:ascii="Calibri" w:hAnsi="Calibri" w:eastAsia="Times New Roman" w:cs="Calibri"/>
                <w:color w:val="9C0006"/>
                <w:sz w:val="18"/>
                <w:szCs w:val="18"/>
              </w:rPr>
            </w:pPr>
            <w:r w:rsidRPr="001D0C34">
              <w:rPr>
                <w:rFonts w:ascii="Calibri" w:hAnsi="Calibri" w:eastAsia="Times New Roman" w:cs="Calibri"/>
                <w:color w:val="9C0006"/>
                <w:sz w:val="18"/>
                <w:szCs w:val="18"/>
              </w:rPr>
              <w:t>No</w:t>
            </w:r>
          </w:p>
        </w:tc>
        <w:tc>
          <w:tcPr>
            <w:tcW w:w="288" w:type="pct"/>
            <w:shd w:val="clear" w:color="auto" w:fill="auto"/>
          </w:tcPr>
          <w:p w:rsidRPr="001D0C34" w:rsidR="00480A70" w:rsidP="00E07085" w:rsidRDefault="00480A70" w14:paraId="7CCB3CA3" w14:textId="77777777">
            <w:pPr>
              <w:spacing w:after="0" w:line="240" w:lineRule="auto"/>
              <w:jc w:val="center"/>
              <w:rPr>
                <w:rFonts w:ascii="Calibri" w:hAnsi="Calibri" w:eastAsia="Times New Roman" w:cs="Calibri"/>
                <w:color w:val="9C0006"/>
                <w:sz w:val="18"/>
                <w:szCs w:val="18"/>
              </w:rPr>
            </w:pPr>
            <w:r w:rsidRPr="001D0C34">
              <w:rPr>
                <w:rFonts w:ascii="Calibri" w:hAnsi="Calibri" w:eastAsia="Times New Roman" w:cs="Calibri"/>
                <w:color w:val="9C0006"/>
                <w:sz w:val="18"/>
                <w:szCs w:val="18"/>
              </w:rPr>
              <w:t>No</w:t>
            </w:r>
          </w:p>
        </w:tc>
        <w:tc>
          <w:tcPr>
            <w:tcW w:w="313" w:type="pct"/>
            <w:shd w:val="clear" w:color="auto" w:fill="auto"/>
          </w:tcPr>
          <w:p w:rsidRPr="001D0C34" w:rsidR="00480A70" w:rsidP="00E07085" w:rsidRDefault="00480A70" w14:paraId="1BE23ED1" w14:textId="77777777">
            <w:pPr>
              <w:spacing w:after="0" w:line="240" w:lineRule="auto"/>
              <w:jc w:val="center"/>
              <w:rPr>
                <w:rFonts w:ascii="Calibri" w:hAnsi="Calibri" w:eastAsia="Times New Roman" w:cs="Calibri"/>
                <w:color w:val="9C0006"/>
                <w:sz w:val="18"/>
                <w:szCs w:val="18"/>
              </w:rPr>
            </w:pPr>
            <w:r w:rsidRPr="001D0C34">
              <w:rPr>
                <w:rFonts w:ascii="Calibri" w:hAnsi="Calibri" w:eastAsia="Times New Roman" w:cs="Calibri"/>
                <w:color w:val="9C0006"/>
                <w:sz w:val="18"/>
                <w:szCs w:val="18"/>
              </w:rPr>
              <w:t>No</w:t>
            </w:r>
          </w:p>
        </w:tc>
        <w:tc>
          <w:tcPr>
            <w:tcW w:w="233" w:type="pct"/>
            <w:shd w:val="clear" w:color="auto" w:fill="auto"/>
          </w:tcPr>
          <w:p w:rsidRPr="001D0C34" w:rsidR="00480A70" w:rsidP="00E07085" w:rsidRDefault="00480A70" w14:paraId="5190864E" w14:textId="77777777">
            <w:pPr>
              <w:spacing w:after="0" w:line="240" w:lineRule="auto"/>
              <w:jc w:val="center"/>
              <w:rPr>
                <w:rFonts w:ascii="Calibri" w:hAnsi="Calibri" w:eastAsia="Times New Roman" w:cs="Calibri"/>
                <w:color w:val="9C0006"/>
                <w:sz w:val="18"/>
                <w:szCs w:val="18"/>
              </w:rPr>
            </w:pPr>
            <w:r w:rsidRPr="001D0C34">
              <w:rPr>
                <w:rFonts w:ascii="Calibri" w:hAnsi="Calibri" w:eastAsia="Times New Roman" w:cs="Calibri"/>
                <w:color w:val="9C0006"/>
                <w:sz w:val="18"/>
                <w:szCs w:val="18"/>
              </w:rPr>
              <w:t>No</w:t>
            </w:r>
          </w:p>
        </w:tc>
        <w:tc>
          <w:tcPr>
            <w:tcW w:w="278" w:type="pct"/>
            <w:shd w:val="clear" w:color="auto" w:fill="auto"/>
          </w:tcPr>
          <w:p w:rsidRPr="001D0C34" w:rsidR="00480A70" w:rsidP="00E07085" w:rsidRDefault="00480A70" w14:paraId="307D48E3" w14:textId="77777777">
            <w:pPr>
              <w:spacing w:after="0" w:line="240" w:lineRule="auto"/>
              <w:jc w:val="center"/>
              <w:rPr>
                <w:rFonts w:ascii="Calibri" w:hAnsi="Calibri" w:eastAsia="Times New Roman" w:cs="Calibri"/>
                <w:color w:val="9C0006"/>
                <w:sz w:val="18"/>
                <w:szCs w:val="18"/>
              </w:rPr>
            </w:pPr>
            <w:r w:rsidRPr="001D0C34">
              <w:rPr>
                <w:rFonts w:ascii="Calibri" w:hAnsi="Calibri" w:eastAsia="Times New Roman" w:cs="Calibri"/>
                <w:color w:val="9C0006"/>
                <w:sz w:val="18"/>
                <w:szCs w:val="18"/>
              </w:rPr>
              <w:t>No</w:t>
            </w:r>
          </w:p>
        </w:tc>
      </w:tr>
    </w:tbl>
    <w:p w:rsidR="00480A70" w:rsidP="00C55173" w:rsidRDefault="00480A70" w14:paraId="03D88C23" w14:textId="5C57DDF0">
      <w:pPr>
        <w:spacing w:after="160" w:line="259" w:lineRule="auto"/>
      </w:pPr>
    </w:p>
    <w:p w:rsidR="00E76060" w:rsidP="00C55173" w:rsidRDefault="00E76060" w14:paraId="31EA2EDC" w14:textId="2C5CD4FA">
      <w:pPr>
        <w:spacing w:after="160" w:line="259" w:lineRule="auto"/>
      </w:pPr>
    </w:p>
    <w:p w:rsidR="00E76060" w:rsidRDefault="00E76060" w14:paraId="00634B73" w14:textId="77777777">
      <w:pPr>
        <w:spacing w:after="160" w:line="259" w:lineRule="auto"/>
      </w:pPr>
      <w:r>
        <w:br w:type="page"/>
      </w:r>
    </w:p>
    <w:p w:rsidRPr="00E76060" w:rsidR="00E76060" w:rsidP="00E76060" w:rsidRDefault="00E76060" w14:paraId="7C5218F8" w14:textId="77777777">
      <w:pPr>
        <w:pStyle w:val="Heading4"/>
        <w:numPr>
          <w:ilvl w:val="3"/>
          <w:numId w:val="4"/>
        </w:numPr>
        <w:pBdr>
          <w:bottom w:val="single" w:color="auto" w:sz="12" w:space="1"/>
        </w:pBdr>
        <w:tabs>
          <w:tab w:val="num" w:pos="360"/>
        </w:tabs>
        <w:ind w:left="0" w:firstLine="0"/>
        <w:rPr>
          <w:i w:val="0"/>
          <w:iCs w:val="0"/>
        </w:rPr>
      </w:pPr>
      <w:r w:rsidRPr="00E76060">
        <w:rPr>
          <w:i w:val="0"/>
          <w:iCs w:val="0"/>
        </w:rPr>
        <w:t>Future Considerations</w:t>
      </w:r>
    </w:p>
    <w:p w:rsidR="00AB5391" w:rsidP="00AB5391" w:rsidRDefault="00AB5391" w14:paraId="52B2F464" w14:textId="77777777">
      <w:pPr>
        <w:pStyle w:val="Captions"/>
      </w:pPr>
    </w:p>
    <w:p w:rsidR="00AB5391" w:rsidP="00AB5391" w:rsidRDefault="00AB5391" w14:paraId="7F338973" w14:textId="2414F2CA">
      <w:pPr>
        <w:pStyle w:val="Captions"/>
      </w:pPr>
      <w:r>
        <w:t>Table 7.1.2.3.a. Future Consideration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296"/>
        <w:gridCol w:w="3098"/>
        <w:gridCol w:w="627"/>
        <w:gridCol w:w="640"/>
        <w:gridCol w:w="844"/>
        <w:gridCol w:w="684"/>
        <w:gridCol w:w="886"/>
        <w:gridCol w:w="743"/>
        <w:gridCol w:w="811"/>
        <w:gridCol w:w="601"/>
        <w:gridCol w:w="720"/>
      </w:tblGrid>
      <w:tr w:rsidRPr="00FE6634" w:rsidR="00AB5391" w:rsidTr="00AB5391" w14:paraId="7ECE6C33" w14:textId="77777777">
        <w:trPr>
          <w:trHeight w:val="240"/>
        </w:trPr>
        <w:tc>
          <w:tcPr>
            <w:tcW w:w="1273" w:type="pct"/>
            <w:tcBorders>
              <w:bottom w:val="single" w:color="auto" w:sz="4" w:space="0"/>
            </w:tcBorders>
            <w:shd w:val="clear" w:color="5B9BD5" w:fill="5B9BD5"/>
            <w:hideMark/>
          </w:tcPr>
          <w:p w:rsidRPr="00FE6634" w:rsidR="00AB5391" w:rsidP="00E07085" w:rsidRDefault="00AB5391" w14:paraId="772D0BC4" w14:textId="77777777">
            <w:pPr>
              <w:spacing w:after="0" w:line="240" w:lineRule="auto"/>
              <w:jc w:val="center"/>
              <w:rPr>
                <w:rFonts w:ascii="Calibri" w:hAnsi="Calibri" w:eastAsia="Times New Roman" w:cs="Calibri"/>
                <w:b/>
                <w:bCs/>
                <w:color w:val="FFFFFF"/>
                <w:sz w:val="18"/>
                <w:szCs w:val="18"/>
              </w:rPr>
            </w:pPr>
            <w:r w:rsidRPr="00FE6634">
              <w:rPr>
                <w:rFonts w:ascii="Calibri" w:hAnsi="Calibri" w:eastAsia="Times New Roman" w:cs="Calibri"/>
                <w:b/>
                <w:bCs/>
                <w:color w:val="FFFFFF"/>
                <w:sz w:val="18"/>
                <w:szCs w:val="18"/>
              </w:rPr>
              <w:t>Field Name</w:t>
            </w:r>
          </w:p>
        </w:tc>
        <w:tc>
          <w:tcPr>
            <w:tcW w:w="1196" w:type="pct"/>
            <w:tcBorders>
              <w:bottom w:val="single" w:color="auto" w:sz="4" w:space="0"/>
            </w:tcBorders>
            <w:shd w:val="clear" w:color="5B9BD5" w:fill="5B9BD5"/>
            <w:hideMark/>
          </w:tcPr>
          <w:p w:rsidRPr="00FE6634" w:rsidR="00AB5391" w:rsidP="00E07085" w:rsidRDefault="00AB5391" w14:paraId="16295C4F" w14:textId="77777777">
            <w:pPr>
              <w:spacing w:after="0" w:line="240" w:lineRule="auto"/>
              <w:jc w:val="center"/>
              <w:rPr>
                <w:rFonts w:ascii="Calibri" w:hAnsi="Calibri" w:eastAsia="Times New Roman" w:cs="Calibri"/>
                <w:b/>
                <w:bCs/>
                <w:color w:val="FFFFFF"/>
                <w:sz w:val="18"/>
                <w:szCs w:val="18"/>
              </w:rPr>
            </w:pPr>
            <w:r w:rsidRPr="00FE6634">
              <w:rPr>
                <w:rFonts w:ascii="Calibri" w:hAnsi="Calibri" w:eastAsia="Times New Roman" w:cs="Calibri"/>
                <w:b/>
                <w:bCs/>
                <w:color w:val="FFFFFF"/>
                <w:sz w:val="18"/>
                <w:szCs w:val="18"/>
              </w:rPr>
              <w:t>Values</w:t>
            </w:r>
          </w:p>
        </w:tc>
        <w:tc>
          <w:tcPr>
            <w:tcW w:w="242" w:type="pct"/>
            <w:shd w:val="clear" w:color="5B9BD5" w:fill="5B9BD5"/>
            <w:hideMark/>
          </w:tcPr>
          <w:p w:rsidRPr="00FE6634" w:rsidR="00AB5391" w:rsidP="00E07085" w:rsidRDefault="00AB5391" w14:paraId="4BC71126" w14:textId="77777777">
            <w:pPr>
              <w:spacing w:after="0" w:line="240" w:lineRule="auto"/>
              <w:jc w:val="center"/>
              <w:rPr>
                <w:rFonts w:ascii="Calibri" w:hAnsi="Calibri" w:eastAsia="Times New Roman" w:cs="Calibri"/>
                <w:b/>
                <w:bCs/>
                <w:color w:val="FFFFFF"/>
                <w:sz w:val="18"/>
                <w:szCs w:val="18"/>
              </w:rPr>
            </w:pPr>
            <w:r w:rsidRPr="00FE6634">
              <w:rPr>
                <w:rFonts w:ascii="Calibri" w:hAnsi="Calibri" w:eastAsia="Times New Roman" w:cs="Calibri"/>
                <w:b/>
                <w:bCs/>
                <w:color w:val="FFFFFF"/>
                <w:sz w:val="18"/>
                <w:szCs w:val="18"/>
              </w:rPr>
              <w:t>EIS</w:t>
            </w:r>
          </w:p>
        </w:tc>
        <w:tc>
          <w:tcPr>
            <w:tcW w:w="247" w:type="pct"/>
            <w:shd w:val="clear" w:color="5B9BD5" w:fill="5B9BD5"/>
            <w:hideMark/>
          </w:tcPr>
          <w:p w:rsidRPr="00FE6634" w:rsidR="00AB5391" w:rsidP="00E07085" w:rsidRDefault="00AB5391" w14:paraId="2EE9BF77" w14:textId="77777777">
            <w:pPr>
              <w:spacing w:after="0" w:line="240" w:lineRule="auto"/>
              <w:jc w:val="center"/>
              <w:rPr>
                <w:rFonts w:ascii="Calibri" w:hAnsi="Calibri" w:eastAsia="Times New Roman" w:cs="Calibri"/>
                <w:b/>
                <w:bCs/>
                <w:color w:val="FFFFFF"/>
                <w:sz w:val="18"/>
                <w:szCs w:val="18"/>
              </w:rPr>
            </w:pPr>
            <w:r w:rsidRPr="00FE6634">
              <w:rPr>
                <w:rFonts w:ascii="Calibri" w:hAnsi="Calibri" w:eastAsia="Times New Roman" w:cs="Calibri"/>
                <w:b/>
                <w:bCs/>
                <w:color w:val="FFFFFF"/>
                <w:sz w:val="18"/>
                <w:szCs w:val="18"/>
              </w:rPr>
              <w:t>LLS</w:t>
            </w:r>
          </w:p>
        </w:tc>
        <w:tc>
          <w:tcPr>
            <w:tcW w:w="326" w:type="pct"/>
            <w:shd w:val="clear" w:color="5B9BD5" w:fill="5B9BD5"/>
            <w:hideMark/>
          </w:tcPr>
          <w:p w:rsidRPr="00FE6634" w:rsidR="00AB5391" w:rsidP="00E07085" w:rsidRDefault="00AB5391" w14:paraId="5862F7D8" w14:textId="77777777">
            <w:pPr>
              <w:spacing w:after="0" w:line="240" w:lineRule="auto"/>
              <w:jc w:val="center"/>
              <w:rPr>
                <w:rFonts w:ascii="Calibri" w:hAnsi="Calibri" w:eastAsia="Times New Roman" w:cs="Calibri"/>
                <w:b/>
                <w:bCs/>
                <w:color w:val="FFFFFF"/>
                <w:sz w:val="18"/>
                <w:szCs w:val="18"/>
              </w:rPr>
            </w:pPr>
            <w:r w:rsidRPr="00FE6634">
              <w:rPr>
                <w:rFonts w:ascii="Calibri" w:hAnsi="Calibri" w:eastAsia="Times New Roman" w:cs="Calibri"/>
                <w:b/>
                <w:bCs/>
                <w:color w:val="FFFFFF"/>
                <w:sz w:val="18"/>
                <w:szCs w:val="18"/>
              </w:rPr>
              <w:t>FLIGHT</w:t>
            </w:r>
          </w:p>
        </w:tc>
        <w:tc>
          <w:tcPr>
            <w:tcW w:w="264" w:type="pct"/>
            <w:shd w:val="clear" w:color="5B9BD5" w:fill="5B9BD5"/>
            <w:hideMark/>
          </w:tcPr>
          <w:p w:rsidRPr="00FE6634" w:rsidR="00AB5391" w:rsidP="00E07085" w:rsidRDefault="00AB5391" w14:paraId="67CAFB79" w14:textId="77777777">
            <w:pPr>
              <w:spacing w:after="0" w:line="240" w:lineRule="auto"/>
              <w:jc w:val="center"/>
              <w:rPr>
                <w:rFonts w:ascii="Calibri" w:hAnsi="Calibri" w:eastAsia="Times New Roman" w:cs="Calibri"/>
                <w:b/>
                <w:bCs/>
                <w:color w:val="FFFFFF"/>
                <w:sz w:val="18"/>
                <w:szCs w:val="18"/>
              </w:rPr>
            </w:pPr>
            <w:r w:rsidRPr="00FE6634">
              <w:rPr>
                <w:rFonts w:ascii="Calibri" w:hAnsi="Calibri" w:eastAsia="Times New Roman" w:cs="Calibri"/>
                <w:b/>
                <w:bCs/>
                <w:color w:val="FFFFFF"/>
                <w:sz w:val="18"/>
                <w:szCs w:val="18"/>
              </w:rPr>
              <w:t>EEP</w:t>
            </w:r>
          </w:p>
        </w:tc>
        <w:tc>
          <w:tcPr>
            <w:tcW w:w="342" w:type="pct"/>
            <w:shd w:val="clear" w:color="5B9BD5" w:fill="5B9BD5"/>
            <w:hideMark/>
          </w:tcPr>
          <w:p w:rsidRPr="00FE6634" w:rsidR="00AB5391" w:rsidP="00E07085" w:rsidRDefault="00AB5391" w14:paraId="711E4146" w14:textId="77777777">
            <w:pPr>
              <w:spacing w:after="0" w:line="240" w:lineRule="auto"/>
              <w:jc w:val="center"/>
              <w:rPr>
                <w:rFonts w:ascii="Calibri" w:hAnsi="Calibri" w:eastAsia="Times New Roman" w:cs="Calibri"/>
                <w:b/>
                <w:bCs/>
                <w:color w:val="FFFFFF"/>
                <w:sz w:val="18"/>
                <w:szCs w:val="18"/>
              </w:rPr>
            </w:pPr>
            <w:r w:rsidRPr="00FE6634">
              <w:rPr>
                <w:rFonts w:ascii="Calibri" w:hAnsi="Calibri" w:eastAsia="Times New Roman" w:cs="Calibri"/>
                <w:b/>
                <w:bCs/>
                <w:color w:val="FFFFFF"/>
                <w:sz w:val="18"/>
                <w:szCs w:val="18"/>
              </w:rPr>
              <w:t>SAF</w:t>
            </w:r>
          </w:p>
        </w:tc>
        <w:tc>
          <w:tcPr>
            <w:tcW w:w="287" w:type="pct"/>
            <w:shd w:val="clear" w:color="5B9BD5" w:fill="5B9BD5"/>
            <w:hideMark/>
          </w:tcPr>
          <w:p w:rsidRPr="00FE6634" w:rsidR="00AB5391" w:rsidP="00E07085" w:rsidRDefault="00AB5391" w14:paraId="30BAFEFC" w14:textId="77777777">
            <w:pPr>
              <w:spacing w:after="0" w:line="240" w:lineRule="auto"/>
              <w:jc w:val="center"/>
              <w:rPr>
                <w:rFonts w:ascii="Calibri" w:hAnsi="Calibri" w:eastAsia="Times New Roman" w:cs="Calibri"/>
                <w:b/>
                <w:bCs/>
                <w:color w:val="FFFFFF"/>
                <w:sz w:val="18"/>
                <w:szCs w:val="18"/>
              </w:rPr>
            </w:pPr>
            <w:r w:rsidRPr="00FE6634">
              <w:rPr>
                <w:rFonts w:ascii="Calibri" w:hAnsi="Calibri" w:eastAsia="Times New Roman" w:cs="Calibri"/>
                <w:b/>
                <w:bCs/>
                <w:color w:val="FFFFFF"/>
                <w:sz w:val="18"/>
                <w:szCs w:val="18"/>
              </w:rPr>
              <w:t>PHIFP</w:t>
            </w:r>
          </w:p>
        </w:tc>
        <w:tc>
          <w:tcPr>
            <w:tcW w:w="313" w:type="pct"/>
            <w:shd w:val="clear" w:color="5B9BD5" w:fill="5B9BD5"/>
            <w:hideMark/>
          </w:tcPr>
          <w:p w:rsidRPr="00FE6634" w:rsidR="00AB5391" w:rsidP="00E07085" w:rsidRDefault="00AB5391" w14:paraId="10D4DA66" w14:textId="77777777">
            <w:pPr>
              <w:spacing w:after="0" w:line="240" w:lineRule="auto"/>
              <w:jc w:val="center"/>
              <w:rPr>
                <w:rFonts w:ascii="Calibri" w:hAnsi="Calibri" w:eastAsia="Times New Roman" w:cs="Calibri"/>
                <w:b/>
                <w:bCs/>
                <w:color w:val="FFFFFF"/>
                <w:sz w:val="18"/>
                <w:szCs w:val="18"/>
              </w:rPr>
            </w:pPr>
            <w:r w:rsidRPr="00FE6634">
              <w:rPr>
                <w:rFonts w:ascii="Calibri" w:hAnsi="Calibri" w:eastAsia="Times New Roman" w:cs="Calibri"/>
                <w:b/>
                <w:bCs/>
                <w:color w:val="FFFFFF"/>
                <w:sz w:val="18"/>
                <w:szCs w:val="18"/>
              </w:rPr>
              <w:t>PE</w:t>
            </w:r>
          </w:p>
        </w:tc>
        <w:tc>
          <w:tcPr>
            <w:tcW w:w="232" w:type="pct"/>
            <w:shd w:val="clear" w:color="5B9BD5" w:fill="5B9BD5"/>
            <w:hideMark/>
          </w:tcPr>
          <w:p w:rsidRPr="00FE6634" w:rsidR="00AB5391" w:rsidP="00E07085" w:rsidRDefault="00AB5391" w14:paraId="50CB2E28" w14:textId="77777777">
            <w:pPr>
              <w:spacing w:after="0" w:line="240" w:lineRule="auto"/>
              <w:jc w:val="center"/>
              <w:rPr>
                <w:rFonts w:ascii="Calibri" w:hAnsi="Calibri" w:eastAsia="Times New Roman" w:cs="Calibri"/>
                <w:b/>
                <w:bCs/>
                <w:color w:val="FFFFFF"/>
                <w:sz w:val="18"/>
                <w:szCs w:val="18"/>
              </w:rPr>
            </w:pPr>
            <w:r w:rsidRPr="00FE6634">
              <w:rPr>
                <w:rFonts w:ascii="Calibri" w:hAnsi="Calibri" w:eastAsia="Times New Roman" w:cs="Calibri"/>
                <w:b/>
                <w:bCs/>
                <w:color w:val="FFFFFF"/>
                <w:sz w:val="18"/>
                <w:szCs w:val="18"/>
              </w:rPr>
              <w:t>ELI</w:t>
            </w:r>
          </w:p>
        </w:tc>
        <w:tc>
          <w:tcPr>
            <w:tcW w:w="278" w:type="pct"/>
            <w:shd w:val="clear" w:color="5B9BD5" w:fill="5B9BD5"/>
            <w:hideMark/>
          </w:tcPr>
          <w:p w:rsidRPr="00FE6634" w:rsidR="00AB5391" w:rsidP="00E07085" w:rsidRDefault="00AB5391" w14:paraId="1DB689BA" w14:textId="77777777">
            <w:pPr>
              <w:spacing w:after="0" w:line="240" w:lineRule="auto"/>
              <w:jc w:val="center"/>
              <w:rPr>
                <w:rFonts w:ascii="Calibri" w:hAnsi="Calibri" w:eastAsia="Times New Roman" w:cs="Calibri"/>
                <w:b/>
                <w:bCs/>
                <w:color w:val="FFFFFF"/>
                <w:sz w:val="18"/>
                <w:szCs w:val="18"/>
              </w:rPr>
            </w:pPr>
            <w:r w:rsidRPr="00FE6634">
              <w:rPr>
                <w:rFonts w:ascii="Calibri" w:hAnsi="Calibri" w:eastAsia="Times New Roman" w:cs="Calibri"/>
                <w:b/>
                <w:bCs/>
                <w:color w:val="FFFFFF"/>
                <w:sz w:val="18"/>
                <w:szCs w:val="18"/>
              </w:rPr>
              <w:t>PHAP</w:t>
            </w:r>
          </w:p>
        </w:tc>
      </w:tr>
      <w:tr w:rsidRPr="00FE6634" w:rsidR="00AB5391" w:rsidTr="00AB5391" w14:paraId="0049AB48" w14:textId="77777777">
        <w:trPr>
          <w:trHeight w:val="1920"/>
        </w:trPr>
        <w:tc>
          <w:tcPr>
            <w:tcW w:w="1273" w:type="pct"/>
            <w:shd w:val="clear" w:color="auto" w:fill="FFFFFF" w:themeFill="background1"/>
            <w:hideMark/>
          </w:tcPr>
          <w:p w:rsidRPr="00FE6634" w:rsidR="00AB5391" w:rsidP="00E07085" w:rsidRDefault="00AB5391" w14:paraId="5019D33E" w14:textId="77777777">
            <w:pPr>
              <w:spacing w:after="0" w:line="240" w:lineRule="auto"/>
              <w:rPr>
                <w:rFonts w:ascii="Calibri" w:hAnsi="Calibri" w:eastAsia="Times New Roman" w:cs="Calibri"/>
                <w:b/>
                <w:bCs/>
                <w:color w:val="000000"/>
                <w:sz w:val="18"/>
                <w:szCs w:val="18"/>
              </w:rPr>
            </w:pPr>
            <w:r w:rsidRPr="00FE6634">
              <w:rPr>
                <w:rFonts w:ascii="Calibri" w:hAnsi="Calibri" w:eastAsia="Times New Roman" w:cs="Calibri"/>
                <w:b/>
                <w:bCs/>
                <w:color w:val="000000"/>
                <w:sz w:val="18"/>
                <w:szCs w:val="18"/>
              </w:rPr>
              <w:t xml:space="preserve">Why did you choose to participate in EEP? (Select all that apply) </w:t>
            </w:r>
          </w:p>
        </w:tc>
        <w:tc>
          <w:tcPr>
            <w:tcW w:w="1196" w:type="pct"/>
            <w:shd w:val="clear" w:color="auto" w:fill="FFFFFF" w:themeFill="background1"/>
            <w:hideMark/>
          </w:tcPr>
          <w:p w:rsidRPr="00FE6634" w:rsidR="00AB5391" w:rsidP="00E07085" w:rsidRDefault="00AB5391" w14:paraId="09C9CEF6" w14:textId="77777777">
            <w:pPr>
              <w:spacing w:after="0" w:line="240" w:lineRule="auto"/>
              <w:rPr>
                <w:rFonts w:ascii="Calibri" w:hAnsi="Calibri" w:eastAsia="Times New Roman" w:cs="Calibri"/>
                <w:color w:val="000000"/>
                <w:sz w:val="18"/>
                <w:szCs w:val="18"/>
              </w:rPr>
            </w:pPr>
            <w:r w:rsidRPr="00FE6634">
              <w:rPr>
                <w:rFonts w:ascii="Calibri" w:hAnsi="Calibri" w:eastAsia="Times New Roman" w:cs="Calibri"/>
                <w:color w:val="000000"/>
                <w:sz w:val="18"/>
                <w:szCs w:val="18"/>
              </w:rPr>
              <w:t>1. Gain experience in applied epidemiology</w:t>
            </w:r>
            <w:r w:rsidRPr="00FE6634">
              <w:rPr>
                <w:rFonts w:ascii="Calibri" w:hAnsi="Calibri" w:eastAsia="Times New Roman" w:cs="Calibri"/>
                <w:color w:val="000000"/>
                <w:sz w:val="18"/>
                <w:szCs w:val="18"/>
              </w:rPr>
              <w:br/>
              <w:t>2. Gain experience in public health</w:t>
            </w:r>
            <w:r w:rsidRPr="00FE6634">
              <w:rPr>
                <w:rFonts w:ascii="Calibri" w:hAnsi="Calibri" w:eastAsia="Times New Roman" w:cs="Calibri"/>
                <w:color w:val="000000"/>
                <w:sz w:val="18"/>
                <w:szCs w:val="18"/>
              </w:rPr>
              <w:br/>
              <w:t>3. Learn about preventive medicine</w:t>
            </w:r>
            <w:r w:rsidRPr="00FE6634">
              <w:rPr>
                <w:rFonts w:ascii="Calibri" w:hAnsi="Calibri" w:eastAsia="Times New Roman" w:cs="Calibri"/>
                <w:color w:val="000000"/>
                <w:sz w:val="18"/>
                <w:szCs w:val="18"/>
              </w:rPr>
              <w:br/>
              <w:t>4. Learn about CDC and/or the Epidemic Intelligence Service (EIS)</w:t>
            </w:r>
            <w:r>
              <w:rPr>
                <w:rFonts w:ascii="Calibri" w:hAnsi="Calibri" w:eastAsia="Times New Roman" w:cs="Calibri"/>
                <w:color w:val="000000"/>
                <w:sz w:val="18"/>
                <w:szCs w:val="18"/>
              </w:rPr>
              <w:t xml:space="preserve"> and other fellowships</w:t>
            </w:r>
            <w:r w:rsidRPr="00FE6634">
              <w:rPr>
                <w:rFonts w:ascii="Calibri" w:hAnsi="Calibri" w:eastAsia="Times New Roman" w:cs="Calibri"/>
                <w:color w:val="000000"/>
                <w:sz w:val="18"/>
                <w:szCs w:val="18"/>
              </w:rPr>
              <w:br/>
              <w:t>5. Interested in working for CDC and/or EIS</w:t>
            </w:r>
            <w:r w:rsidRPr="00FE6634">
              <w:rPr>
                <w:rFonts w:ascii="Calibri" w:hAnsi="Calibri" w:eastAsia="Times New Roman" w:cs="Calibri"/>
                <w:color w:val="000000"/>
                <w:sz w:val="18"/>
                <w:szCs w:val="18"/>
              </w:rPr>
              <w:br/>
              <w:t>6. Networking opportunities</w:t>
            </w:r>
            <w:r w:rsidRPr="00FE6634">
              <w:rPr>
                <w:rFonts w:ascii="Calibri" w:hAnsi="Calibri" w:eastAsia="Times New Roman" w:cs="Calibri"/>
                <w:color w:val="000000"/>
                <w:sz w:val="18"/>
                <w:szCs w:val="18"/>
              </w:rPr>
              <w:br/>
              <w:t>7. Other</w:t>
            </w:r>
          </w:p>
        </w:tc>
        <w:tc>
          <w:tcPr>
            <w:tcW w:w="242" w:type="pct"/>
            <w:shd w:val="clear" w:color="auto" w:fill="auto"/>
            <w:hideMark/>
          </w:tcPr>
          <w:p w:rsidRPr="00FE6634" w:rsidR="00AB5391" w:rsidP="00E07085" w:rsidRDefault="00AB5391" w14:paraId="1E157A40" w14:textId="77777777">
            <w:pPr>
              <w:spacing w:after="0" w:line="240" w:lineRule="auto"/>
              <w:jc w:val="center"/>
              <w:rPr>
                <w:rFonts w:ascii="Calibri" w:hAnsi="Calibri" w:eastAsia="Times New Roman" w:cs="Calibri"/>
                <w:color w:val="9C0006"/>
                <w:sz w:val="18"/>
                <w:szCs w:val="18"/>
              </w:rPr>
            </w:pPr>
            <w:r w:rsidRPr="00FE6634">
              <w:rPr>
                <w:rFonts w:ascii="Calibri" w:hAnsi="Calibri" w:eastAsia="Times New Roman" w:cs="Calibri"/>
                <w:color w:val="9C0006"/>
                <w:sz w:val="18"/>
                <w:szCs w:val="18"/>
              </w:rPr>
              <w:t>No</w:t>
            </w:r>
          </w:p>
        </w:tc>
        <w:tc>
          <w:tcPr>
            <w:tcW w:w="247" w:type="pct"/>
            <w:shd w:val="clear" w:color="auto" w:fill="auto"/>
            <w:hideMark/>
          </w:tcPr>
          <w:p w:rsidRPr="00FE6634" w:rsidR="00AB5391" w:rsidP="00E07085" w:rsidRDefault="00AB5391" w14:paraId="38FFBCA5" w14:textId="77777777">
            <w:pPr>
              <w:spacing w:after="0" w:line="240" w:lineRule="auto"/>
              <w:jc w:val="center"/>
              <w:rPr>
                <w:rFonts w:ascii="Calibri" w:hAnsi="Calibri" w:eastAsia="Times New Roman" w:cs="Calibri"/>
                <w:color w:val="9C0006"/>
                <w:sz w:val="18"/>
                <w:szCs w:val="18"/>
              </w:rPr>
            </w:pPr>
            <w:r w:rsidRPr="00FE6634">
              <w:rPr>
                <w:rFonts w:ascii="Calibri" w:hAnsi="Calibri" w:eastAsia="Times New Roman" w:cs="Calibri"/>
                <w:color w:val="9C0006"/>
                <w:sz w:val="18"/>
                <w:szCs w:val="18"/>
              </w:rPr>
              <w:t>No</w:t>
            </w:r>
          </w:p>
        </w:tc>
        <w:tc>
          <w:tcPr>
            <w:tcW w:w="326" w:type="pct"/>
            <w:shd w:val="clear" w:color="auto" w:fill="auto"/>
            <w:hideMark/>
          </w:tcPr>
          <w:p w:rsidRPr="00FE6634" w:rsidR="00AB5391" w:rsidP="00E07085" w:rsidRDefault="00AB5391" w14:paraId="45F4E626" w14:textId="77777777">
            <w:pPr>
              <w:spacing w:after="0" w:line="240" w:lineRule="auto"/>
              <w:jc w:val="center"/>
              <w:rPr>
                <w:rFonts w:ascii="Calibri" w:hAnsi="Calibri" w:eastAsia="Times New Roman" w:cs="Calibri"/>
                <w:color w:val="9C0006"/>
                <w:sz w:val="18"/>
                <w:szCs w:val="18"/>
              </w:rPr>
            </w:pPr>
            <w:r w:rsidRPr="00FE6634">
              <w:rPr>
                <w:rFonts w:ascii="Calibri" w:hAnsi="Calibri" w:eastAsia="Times New Roman" w:cs="Calibri"/>
                <w:color w:val="9C0006"/>
                <w:sz w:val="18"/>
                <w:szCs w:val="18"/>
              </w:rPr>
              <w:t>No</w:t>
            </w:r>
          </w:p>
        </w:tc>
        <w:tc>
          <w:tcPr>
            <w:tcW w:w="264" w:type="pct"/>
            <w:shd w:val="clear" w:color="auto" w:fill="auto"/>
            <w:hideMark/>
          </w:tcPr>
          <w:p w:rsidRPr="00FE6634" w:rsidR="00AB5391" w:rsidP="00E07085" w:rsidRDefault="00AB5391" w14:paraId="5F2E2255" w14:textId="77777777">
            <w:pPr>
              <w:spacing w:after="0" w:line="240" w:lineRule="auto"/>
              <w:jc w:val="center"/>
              <w:rPr>
                <w:rFonts w:ascii="Calibri" w:hAnsi="Calibri" w:eastAsia="Times New Roman" w:cs="Calibri"/>
                <w:color w:val="006100"/>
                <w:sz w:val="18"/>
                <w:szCs w:val="18"/>
              </w:rPr>
            </w:pPr>
            <w:r w:rsidRPr="00FE6634">
              <w:rPr>
                <w:rFonts w:ascii="Calibri" w:hAnsi="Calibri" w:eastAsia="Times New Roman" w:cs="Calibri"/>
                <w:color w:val="006100"/>
                <w:sz w:val="18"/>
                <w:szCs w:val="18"/>
              </w:rPr>
              <w:t>Yes</w:t>
            </w:r>
          </w:p>
        </w:tc>
        <w:tc>
          <w:tcPr>
            <w:tcW w:w="342" w:type="pct"/>
            <w:shd w:val="clear" w:color="auto" w:fill="auto"/>
            <w:hideMark/>
          </w:tcPr>
          <w:p w:rsidRPr="00FE6634" w:rsidR="00AB5391" w:rsidP="00E07085" w:rsidRDefault="00AB5391" w14:paraId="07E8119D" w14:textId="77777777">
            <w:pPr>
              <w:spacing w:after="0" w:line="240" w:lineRule="auto"/>
              <w:jc w:val="center"/>
              <w:rPr>
                <w:rFonts w:ascii="Calibri" w:hAnsi="Calibri" w:eastAsia="Times New Roman" w:cs="Calibri"/>
                <w:color w:val="9C0006"/>
                <w:sz w:val="18"/>
                <w:szCs w:val="18"/>
              </w:rPr>
            </w:pPr>
            <w:r w:rsidRPr="00FE6634">
              <w:rPr>
                <w:rFonts w:ascii="Calibri" w:hAnsi="Calibri" w:eastAsia="Times New Roman" w:cs="Calibri"/>
                <w:color w:val="9C0006"/>
                <w:sz w:val="18"/>
                <w:szCs w:val="18"/>
              </w:rPr>
              <w:t>No</w:t>
            </w:r>
          </w:p>
        </w:tc>
        <w:tc>
          <w:tcPr>
            <w:tcW w:w="287" w:type="pct"/>
            <w:shd w:val="clear" w:color="auto" w:fill="auto"/>
            <w:hideMark/>
          </w:tcPr>
          <w:p w:rsidRPr="00FE6634" w:rsidR="00AB5391" w:rsidP="00E07085" w:rsidRDefault="00AB5391" w14:paraId="6CF87BBD" w14:textId="77777777">
            <w:pPr>
              <w:spacing w:after="0" w:line="240" w:lineRule="auto"/>
              <w:jc w:val="center"/>
              <w:rPr>
                <w:rFonts w:ascii="Calibri" w:hAnsi="Calibri" w:eastAsia="Times New Roman" w:cs="Calibri"/>
                <w:color w:val="9C0006"/>
                <w:sz w:val="18"/>
                <w:szCs w:val="18"/>
              </w:rPr>
            </w:pPr>
            <w:r w:rsidRPr="00FE6634">
              <w:rPr>
                <w:rFonts w:ascii="Calibri" w:hAnsi="Calibri" w:eastAsia="Times New Roman" w:cs="Calibri"/>
                <w:color w:val="9C0006"/>
                <w:sz w:val="18"/>
                <w:szCs w:val="18"/>
              </w:rPr>
              <w:t>No</w:t>
            </w:r>
          </w:p>
        </w:tc>
        <w:tc>
          <w:tcPr>
            <w:tcW w:w="313" w:type="pct"/>
            <w:shd w:val="clear" w:color="auto" w:fill="auto"/>
            <w:hideMark/>
          </w:tcPr>
          <w:p w:rsidRPr="00FE6634" w:rsidR="00AB5391" w:rsidP="00E07085" w:rsidRDefault="00AB5391" w14:paraId="13AFFB59" w14:textId="77777777">
            <w:pPr>
              <w:spacing w:after="0" w:line="240" w:lineRule="auto"/>
              <w:jc w:val="center"/>
              <w:rPr>
                <w:rFonts w:ascii="Calibri" w:hAnsi="Calibri" w:eastAsia="Times New Roman" w:cs="Calibri"/>
                <w:color w:val="9C0006"/>
                <w:sz w:val="18"/>
                <w:szCs w:val="18"/>
              </w:rPr>
            </w:pPr>
            <w:r w:rsidRPr="00FE6634">
              <w:rPr>
                <w:rFonts w:ascii="Calibri" w:hAnsi="Calibri" w:eastAsia="Times New Roman" w:cs="Calibri"/>
                <w:color w:val="9C0006"/>
                <w:sz w:val="18"/>
                <w:szCs w:val="18"/>
              </w:rPr>
              <w:t>No</w:t>
            </w:r>
          </w:p>
        </w:tc>
        <w:tc>
          <w:tcPr>
            <w:tcW w:w="232" w:type="pct"/>
            <w:shd w:val="clear" w:color="auto" w:fill="auto"/>
            <w:hideMark/>
          </w:tcPr>
          <w:p w:rsidRPr="00FE6634" w:rsidR="00AB5391" w:rsidP="00E07085" w:rsidRDefault="00AB5391" w14:paraId="614A3835" w14:textId="77777777">
            <w:pPr>
              <w:spacing w:after="0" w:line="240" w:lineRule="auto"/>
              <w:jc w:val="center"/>
              <w:rPr>
                <w:rFonts w:ascii="Calibri" w:hAnsi="Calibri" w:eastAsia="Times New Roman" w:cs="Calibri"/>
                <w:color w:val="9C0006"/>
                <w:sz w:val="18"/>
                <w:szCs w:val="18"/>
              </w:rPr>
            </w:pPr>
            <w:r w:rsidRPr="00FE6634">
              <w:rPr>
                <w:rFonts w:ascii="Calibri" w:hAnsi="Calibri" w:eastAsia="Times New Roman" w:cs="Calibri"/>
                <w:color w:val="9C0006"/>
                <w:sz w:val="18"/>
                <w:szCs w:val="18"/>
              </w:rPr>
              <w:t>No</w:t>
            </w:r>
          </w:p>
        </w:tc>
        <w:tc>
          <w:tcPr>
            <w:tcW w:w="278" w:type="pct"/>
            <w:shd w:val="clear" w:color="auto" w:fill="auto"/>
            <w:hideMark/>
          </w:tcPr>
          <w:p w:rsidRPr="00FE6634" w:rsidR="00AB5391" w:rsidP="00E07085" w:rsidRDefault="00AB5391" w14:paraId="775B2FE7" w14:textId="77777777">
            <w:pPr>
              <w:spacing w:after="0" w:line="240" w:lineRule="auto"/>
              <w:jc w:val="center"/>
              <w:rPr>
                <w:rFonts w:ascii="Calibri" w:hAnsi="Calibri" w:eastAsia="Times New Roman" w:cs="Calibri"/>
                <w:color w:val="9C0006"/>
                <w:sz w:val="18"/>
                <w:szCs w:val="18"/>
              </w:rPr>
            </w:pPr>
            <w:r w:rsidRPr="00FE6634">
              <w:rPr>
                <w:rFonts w:ascii="Calibri" w:hAnsi="Calibri" w:eastAsia="Times New Roman" w:cs="Calibri"/>
                <w:color w:val="9C0006"/>
                <w:sz w:val="18"/>
                <w:szCs w:val="18"/>
              </w:rPr>
              <w:t>No</w:t>
            </w:r>
          </w:p>
        </w:tc>
      </w:tr>
      <w:tr w:rsidRPr="00FE6634" w:rsidR="00316AA1" w:rsidTr="00AB5391" w14:paraId="10A8987F" w14:textId="77777777">
        <w:trPr>
          <w:trHeight w:val="240"/>
        </w:trPr>
        <w:tc>
          <w:tcPr>
            <w:tcW w:w="1273" w:type="pct"/>
            <w:shd w:val="clear" w:color="auto" w:fill="FFFFFF" w:themeFill="background1"/>
            <w:hideMark/>
          </w:tcPr>
          <w:p w:rsidRPr="00FE6634" w:rsidR="00316AA1" w:rsidP="00316AA1" w:rsidRDefault="00316AA1" w14:paraId="253C8E19" w14:textId="77777777">
            <w:pPr>
              <w:spacing w:after="0" w:line="240" w:lineRule="auto"/>
              <w:rPr>
                <w:rFonts w:ascii="Calibri" w:hAnsi="Calibri" w:eastAsia="Times New Roman" w:cs="Calibri"/>
                <w:b/>
                <w:bCs/>
                <w:color w:val="000000"/>
                <w:sz w:val="18"/>
                <w:szCs w:val="18"/>
              </w:rPr>
            </w:pPr>
            <w:r w:rsidRPr="00FE6634">
              <w:rPr>
                <w:rFonts w:ascii="Calibri" w:hAnsi="Calibri" w:eastAsia="Times New Roman" w:cs="Calibri"/>
                <w:b/>
                <w:bCs/>
                <w:color w:val="000000"/>
                <w:sz w:val="18"/>
                <w:szCs w:val="18"/>
              </w:rPr>
              <w:t>Please specify:</w:t>
            </w:r>
          </w:p>
        </w:tc>
        <w:tc>
          <w:tcPr>
            <w:tcW w:w="1196" w:type="pct"/>
            <w:shd w:val="clear" w:color="auto" w:fill="FFFFFF" w:themeFill="background1"/>
            <w:hideMark/>
          </w:tcPr>
          <w:p w:rsidRPr="00FE6634" w:rsidR="00316AA1" w:rsidP="00316AA1" w:rsidRDefault="00316AA1" w14:paraId="1F241D9E" w14:textId="4622F6C2">
            <w:pPr>
              <w:spacing w:after="0" w:line="240" w:lineRule="auto"/>
              <w:jc w:val="center"/>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242" w:type="pct"/>
            <w:shd w:val="clear" w:color="auto" w:fill="auto"/>
            <w:hideMark/>
          </w:tcPr>
          <w:p w:rsidRPr="00FE6634" w:rsidR="00316AA1" w:rsidP="00316AA1" w:rsidRDefault="00316AA1" w14:paraId="4790F1AB" w14:textId="77777777">
            <w:pPr>
              <w:spacing w:after="0" w:line="240" w:lineRule="auto"/>
              <w:jc w:val="center"/>
              <w:rPr>
                <w:rFonts w:ascii="Calibri" w:hAnsi="Calibri" w:eastAsia="Times New Roman" w:cs="Calibri"/>
                <w:color w:val="9C0006"/>
                <w:sz w:val="18"/>
                <w:szCs w:val="18"/>
              </w:rPr>
            </w:pPr>
            <w:r w:rsidRPr="00FE6634">
              <w:rPr>
                <w:rFonts w:ascii="Calibri" w:hAnsi="Calibri" w:eastAsia="Times New Roman" w:cs="Calibri"/>
                <w:color w:val="9C0006"/>
                <w:sz w:val="18"/>
                <w:szCs w:val="18"/>
              </w:rPr>
              <w:t>No</w:t>
            </w:r>
          </w:p>
        </w:tc>
        <w:tc>
          <w:tcPr>
            <w:tcW w:w="247" w:type="pct"/>
            <w:shd w:val="clear" w:color="auto" w:fill="auto"/>
            <w:hideMark/>
          </w:tcPr>
          <w:p w:rsidRPr="00FE6634" w:rsidR="00316AA1" w:rsidP="00316AA1" w:rsidRDefault="00316AA1" w14:paraId="1E93FA99" w14:textId="77777777">
            <w:pPr>
              <w:spacing w:after="0" w:line="240" w:lineRule="auto"/>
              <w:jc w:val="center"/>
              <w:rPr>
                <w:rFonts w:ascii="Calibri" w:hAnsi="Calibri" w:eastAsia="Times New Roman" w:cs="Calibri"/>
                <w:color w:val="9C0006"/>
                <w:sz w:val="18"/>
                <w:szCs w:val="18"/>
              </w:rPr>
            </w:pPr>
            <w:r w:rsidRPr="00FE6634">
              <w:rPr>
                <w:rFonts w:ascii="Calibri" w:hAnsi="Calibri" w:eastAsia="Times New Roman" w:cs="Calibri"/>
                <w:color w:val="9C0006"/>
                <w:sz w:val="18"/>
                <w:szCs w:val="18"/>
              </w:rPr>
              <w:t>No</w:t>
            </w:r>
          </w:p>
        </w:tc>
        <w:tc>
          <w:tcPr>
            <w:tcW w:w="326" w:type="pct"/>
            <w:shd w:val="clear" w:color="auto" w:fill="auto"/>
            <w:hideMark/>
          </w:tcPr>
          <w:p w:rsidRPr="00FE6634" w:rsidR="00316AA1" w:rsidP="00316AA1" w:rsidRDefault="00316AA1" w14:paraId="2E019261" w14:textId="77777777">
            <w:pPr>
              <w:spacing w:after="0" w:line="240" w:lineRule="auto"/>
              <w:jc w:val="center"/>
              <w:rPr>
                <w:rFonts w:ascii="Calibri" w:hAnsi="Calibri" w:eastAsia="Times New Roman" w:cs="Calibri"/>
                <w:color w:val="9C0006"/>
                <w:sz w:val="18"/>
                <w:szCs w:val="18"/>
              </w:rPr>
            </w:pPr>
            <w:r w:rsidRPr="00FE6634">
              <w:rPr>
                <w:rFonts w:ascii="Calibri" w:hAnsi="Calibri" w:eastAsia="Times New Roman" w:cs="Calibri"/>
                <w:color w:val="9C0006"/>
                <w:sz w:val="18"/>
                <w:szCs w:val="18"/>
              </w:rPr>
              <w:t>No</w:t>
            </w:r>
          </w:p>
        </w:tc>
        <w:tc>
          <w:tcPr>
            <w:tcW w:w="264" w:type="pct"/>
            <w:shd w:val="clear" w:color="auto" w:fill="auto"/>
            <w:hideMark/>
          </w:tcPr>
          <w:p w:rsidRPr="00FE6634" w:rsidR="00316AA1" w:rsidP="00316AA1" w:rsidRDefault="00316AA1" w14:paraId="0D596211" w14:textId="77777777">
            <w:pPr>
              <w:spacing w:after="0" w:line="240" w:lineRule="auto"/>
              <w:jc w:val="center"/>
              <w:rPr>
                <w:rFonts w:ascii="Calibri" w:hAnsi="Calibri" w:eastAsia="Times New Roman" w:cs="Calibri"/>
                <w:color w:val="006100"/>
                <w:sz w:val="18"/>
                <w:szCs w:val="18"/>
              </w:rPr>
            </w:pPr>
            <w:r w:rsidRPr="00FE6634">
              <w:rPr>
                <w:rFonts w:ascii="Calibri" w:hAnsi="Calibri" w:eastAsia="Times New Roman" w:cs="Calibri"/>
                <w:color w:val="006100"/>
                <w:sz w:val="18"/>
                <w:szCs w:val="18"/>
              </w:rPr>
              <w:t>Yes</w:t>
            </w:r>
          </w:p>
        </w:tc>
        <w:tc>
          <w:tcPr>
            <w:tcW w:w="342" w:type="pct"/>
            <w:shd w:val="clear" w:color="auto" w:fill="auto"/>
            <w:hideMark/>
          </w:tcPr>
          <w:p w:rsidRPr="00FE6634" w:rsidR="00316AA1" w:rsidP="00316AA1" w:rsidRDefault="00316AA1" w14:paraId="3913DCF3" w14:textId="77777777">
            <w:pPr>
              <w:spacing w:after="0" w:line="240" w:lineRule="auto"/>
              <w:jc w:val="center"/>
              <w:rPr>
                <w:rFonts w:ascii="Calibri" w:hAnsi="Calibri" w:eastAsia="Times New Roman" w:cs="Calibri"/>
                <w:color w:val="9C0006"/>
                <w:sz w:val="18"/>
                <w:szCs w:val="18"/>
              </w:rPr>
            </w:pPr>
            <w:r w:rsidRPr="00FE6634">
              <w:rPr>
                <w:rFonts w:ascii="Calibri" w:hAnsi="Calibri" w:eastAsia="Times New Roman" w:cs="Calibri"/>
                <w:color w:val="9C0006"/>
                <w:sz w:val="18"/>
                <w:szCs w:val="18"/>
              </w:rPr>
              <w:t>No</w:t>
            </w:r>
          </w:p>
        </w:tc>
        <w:tc>
          <w:tcPr>
            <w:tcW w:w="287" w:type="pct"/>
            <w:shd w:val="clear" w:color="auto" w:fill="auto"/>
            <w:hideMark/>
          </w:tcPr>
          <w:p w:rsidRPr="00FE6634" w:rsidR="00316AA1" w:rsidP="00316AA1" w:rsidRDefault="00316AA1" w14:paraId="4A1027A6" w14:textId="77777777">
            <w:pPr>
              <w:spacing w:after="0" w:line="240" w:lineRule="auto"/>
              <w:jc w:val="center"/>
              <w:rPr>
                <w:rFonts w:ascii="Calibri" w:hAnsi="Calibri" w:eastAsia="Times New Roman" w:cs="Calibri"/>
                <w:color w:val="9C0006"/>
                <w:sz w:val="18"/>
                <w:szCs w:val="18"/>
              </w:rPr>
            </w:pPr>
            <w:r w:rsidRPr="00FE6634">
              <w:rPr>
                <w:rFonts w:ascii="Calibri" w:hAnsi="Calibri" w:eastAsia="Times New Roman" w:cs="Calibri"/>
                <w:color w:val="9C0006"/>
                <w:sz w:val="18"/>
                <w:szCs w:val="18"/>
              </w:rPr>
              <w:t>No</w:t>
            </w:r>
          </w:p>
        </w:tc>
        <w:tc>
          <w:tcPr>
            <w:tcW w:w="313" w:type="pct"/>
            <w:shd w:val="clear" w:color="auto" w:fill="auto"/>
            <w:hideMark/>
          </w:tcPr>
          <w:p w:rsidRPr="00FE6634" w:rsidR="00316AA1" w:rsidP="00316AA1" w:rsidRDefault="00316AA1" w14:paraId="68CDEF2F" w14:textId="77777777">
            <w:pPr>
              <w:spacing w:after="0" w:line="240" w:lineRule="auto"/>
              <w:jc w:val="center"/>
              <w:rPr>
                <w:rFonts w:ascii="Calibri" w:hAnsi="Calibri" w:eastAsia="Times New Roman" w:cs="Calibri"/>
                <w:color w:val="9C0006"/>
                <w:sz w:val="18"/>
                <w:szCs w:val="18"/>
              </w:rPr>
            </w:pPr>
            <w:r w:rsidRPr="00FE6634">
              <w:rPr>
                <w:rFonts w:ascii="Calibri" w:hAnsi="Calibri" w:eastAsia="Times New Roman" w:cs="Calibri"/>
                <w:color w:val="9C0006"/>
                <w:sz w:val="18"/>
                <w:szCs w:val="18"/>
              </w:rPr>
              <w:t>No</w:t>
            </w:r>
          </w:p>
        </w:tc>
        <w:tc>
          <w:tcPr>
            <w:tcW w:w="232" w:type="pct"/>
            <w:shd w:val="clear" w:color="auto" w:fill="auto"/>
            <w:hideMark/>
          </w:tcPr>
          <w:p w:rsidRPr="00FE6634" w:rsidR="00316AA1" w:rsidP="00316AA1" w:rsidRDefault="00316AA1" w14:paraId="3F5DBCC9" w14:textId="77777777">
            <w:pPr>
              <w:spacing w:after="0" w:line="240" w:lineRule="auto"/>
              <w:jc w:val="center"/>
              <w:rPr>
                <w:rFonts w:ascii="Calibri" w:hAnsi="Calibri" w:eastAsia="Times New Roman" w:cs="Calibri"/>
                <w:color w:val="9C0006"/>
                <w:sz w:val="18"/>
                <w:szCs w:val="18"/>
              </w:rPr>
            </w:pPr>
            <w:r w:rsidRPr="00FE6634">
              <w:rPr>
                <w:rFonts w:ascii="Calibri" w:hAnsi="Calibri" w:eastAsia="Times New Roman" w:cs="Calibri"/>
                <w:color w:val="9C0006"/>
                <w:sz w:val="18"/>
                <w:szCs w:val="18"/>
              </w:rPr>
              <w:t>No</w:t>
            </w:r>
          </w:p>
        </w:tc>
        <w:tc>
          <w:tcPr>
            <w:tcW w:w="278" w:type="pct"/>
            <w:shd w:val="clear" w:color="auto" w:fill="auto"/>
            <w:hideMark/>
          </w:tcPr>
          <w:p w:rsidRPr="00FE6634" w:rsidR="00316AA1" w:rsidP="00316AA1" w:rsidRDefault="00316AA1" w14:paraId="0A203547" w14:textId="77777777">
            <w:pPr>
              <w:spacing w:after="0" w:line="240" w:lineRule="auto"/>
              <w:jc w:val="center"/>
              <w:rPr>
                <w:rFonts w:ascii="Calibri" w:hAnsi="Calibri" w:eastAsia="Times New Roman" w:cs="Calibri"/>
                <w:color w:val="9C0006"/>
                <w:sz w:val="18"/>
                <w:szCs w:val="18"/>
              </w:rPr>
            </w:pPr>
            <w:r w:rsidRPr="00FE6634">
              <w:rPr>
                <w:rFonts w:ascii="Calibri" w:hAnsi="Calibri" w:eastAsia="Times New Roman" w:cs="Calibri"/>
                <w:color w:val="9C0006"/>
                <w:sz w:val="18"/>
                <w:szCs w:val="18"/>
              </w:rPr>
              <w:t>No</w:t>
            </w:r>
          </w:p>
        </w:tc>
      </w:tr>
      <w:tr w:rsidRPr="00FE6634" w:rsidR="00316AA1" w:rsidTr="00AB5391" w14:paraId="2E2BCF0E" w14:textId="77777777">
        <w:trPr>
          <w:trHeight w:val="240"/>
        </w:trPr>
        <w:tc>
          <w:tcPr>
            <w:tcW w:w="5000" w:type="pct"/>
            <w:gridSpan w:val="11"/>
            <w:shd w:val="clear" w:color="auto" w:fill="FFFFFF" w:themeFill="background1"/>
          </w:tcPr>
          <w:p w:rsidR="00316AA1" w:rsidP="00316AA1" w:rsidRDefault="00316AA1" w14:paraId="5AC97E80" w14:textId="77777777">
            <w:pPr>
              <w:spacing w:after="0" w:line="240" w:lineRule="auto"/>
              <w:rPr>
                <w:rFonts w:ascii="Calibri" w:hAnsi="Calibri" w:eastAsia="Times New Roman" w:cs="Calibri"/>
                <w:b/>
                <w:bCs/>
                <w:color w:val="000000"/>
                <w:sz w:val="18"/>
                <w:szCs w:val="18"/>
              </w:rPr>
            </w:pPr>
          </w:p>
          <w:p w:rsidR="00316AA1" w:rsidP="00316AA1" w:rsidRDefault="00316AA1" w14:paraId="42BC3DD1" w14:textId="3999C28D">
            <w:pPr>
              <w:spacing w:after="0" w:line="240" w:lineRule="auto"/>
              <w:rPr>
                <w:rFonts w:ascii="Calibri" w:hAnsi="Calibri" w:eastAsia="Times New Roman" w:cs="Calibri"/>
                <w:b/>
                <w:bCs/>
                <w:color w:val="000000"/>
                <w:sz w:val="18"/>
                <w:szCs w:val="18"/>
              </w:rPr>
            </w:pPr>
            <w:r>
              <w:rPr>
                <w:rFonts w:ascii="Calibri" w:hAnsi="Calibri" w:eastAsia="Times New Roman" w:cs="Calibri"/>
                <w:b/>
                <w:bCs/>
                <w:color w:val="000000"/>
                <w:sz w:val="18"/>
                <w:szCs w:val="18"/>
              </w:rPr>
              <w:t>INSTRUCTIONAL TEXT:</w:t>
            </w:r>
          </w:p>
          <w:p w:rsidR="00316AA1" w:rsidP="00316AA1" w:rsidRDefault="00316AA1" w14:paraId="7CAD906A" w14:textId="77777777">
            <w:pPr>
              <w:spacing w:after="0" w:line="240" w:lineRule="auto"/>
              <w:rPr>
                <w:rFonts w:ascii="Calibri" w:hAnsi="Calibri" w:eastAsia="Times New Roman" w:cs="Calibri"/>
                <w:b/>
                <w:bCs/>
                <w:color w:val="000000"/>
                <w:sz w:val="18"/>
                <w:szCs w:val="18"/>
              </w:rPr>
            </w:pPr>
            <w:r>
              <w:rPr>
                <w:rFonts w:ascii="Calibri" w:hAnsi="Calibri" w:eastAsia="Times New Roman" w:cs="Calibri"/>
                <w:b/>
                <w:bCs/>
                <w:color w:val="000000"/>
                <w:sz w:val="18"/>
                <w:szCs w:val="18"/>
              </w:rPr>
              <w:t>Please indicate your level of agreement with the following statements</w:t>
            </w:r>
          </w:p>
          <w:p w:rsidRPr="00FE6634" w:rsidR="00316AA1" w:rsidP="00316AA1" w:rsidRDefault="00316AA1" w14:paraId="48F9B1EE" w14:textId="24D78F9F">
            <w:pPr>
              <w:spacing w:after="0" w:line="240" w:lineRule="auto"/>
              <w:rPr>
                <w:rFonts w:ascii="Calibri" w:hAnsi="Calibri" w:eastAsia="Times New Roman" w:cs="Calibri"/>
                <w:color w:val="9C0006"/>
                <w:sz w:val="18"/>
                <w:szCs w:val="18"/>
              </w:rPr>
            </w:pPr>
          </w:p>
        </w:tc>
      </w:tr>
      <w:tr w:rsidRPr="00FE6634" w:rsidR="00316AA1" w:rsidTr="00AB5391" w14:paraId="312B600E" w14:textId="77777777">
        <w:trPr>
          <w:trHeight w:val="1200"/>
        </w:trPr>
        <w:tc>
          <w:tcPr>
            <w:tcW w:w="1273" w:type="pct"/>
            <w:shd w:val="clear" w:color="auto" w:fill="FFFFFF" w:themeFill="background1"/>
            <w:hideMark/>
          </w:tcPr>
          <w:p w:rsidRPr="00FE6634" w:rsidR="00316AA1" w:rsidP="00316AA1" w:rsidRDefault="00316AA1" w14:paraId="2EEF005A" w14:textId="3D2CC26A">
            <w:pPr>
              <w:spacing w:after="0" w:line="240" w:lineRule="auto"/>
              <w:rPr>
                <w:rFonts w:ascii="Calibri" w:hAnsi="Calibri" w:eastAsia="Times New Roman" w:cs="Calibri"/>
                <w:b/>
                <w:bCs/>
                <w:color w:val="000000"/>
                <w:sz w:val="18"/>
                <w:szCs w:val="18"/>
              </w:rPr>
            </w:pPr>
            <w:r w:rsidRPr="00FE6634">
              <w:rPr>
                <w:rFonts w:ascii="Calibri" w:hAnsi="Calibri" w:eastAsia="Times New Roman" w:cs="Calibri"/>
                <w:b/>
                <w:bCs/>
                <w:color w:val="000000"/>
                <w:sz w:val="18"/>
                <w:szCs w:val="18"/>
              </w:rPr>
              <w:t>My EEP experience provided me with a network of public health professionals with whom I can connect in the future</w:t>
            </w:r>
            <w:r>
              <w:rPr>
                <w:rFonts w:ascii="Calibri" w:hAnsi="Calibri" w:eastAsia="Times New Roman" w:cs="Calibri"/>
                <w:b/>
                <w:bCs/>
                <w:color w:val="000000"/>
                <w:sz w:val="18"/>
                <w:szCs w:val="18"/>
              </w:rPr>
              <w:t>.</w:t>
            </w:r>
          </w:p>
        </w:tc>
        <w:tc>
          <w:tcPr>
            <w:tcW w:w="1196" w:type="pct"/>
            <w:shd w:val="clear" w:color="auto" w:fill="FFFFFF" w:themeFill="background1"/>
            <w:hideMark/>
          </w:tcPr>
          <w:p w:rsidRPr="00FE6634" w:rsidR="00316AA1" w:rsidP="00316AA1" w:rsidRDefault="00316AA1" w14:paraId="21ED49B9" w14:textId="77777777">
            <w:pPr>
              <w:spacing w:after="0" w:line="240" w:lineRule="auto"/>
              <w:rPr>
                <w:rFonts w:ascii="Calibri" w:hAnsi="Calibri" w:eastAsia="Times New Roman" w:cs="Calibri"/>
                <w:color w:val="000000"/>
                <w:sz w:val="18"/>
                <w:szCs w:val="18"/>
              </w:rPr>
            </w:pPr>
            <w:r w:rsidRPr="00FE6634">
              <w:rPr>
                <w:rFonts w:ascii="Calibri" w:hAnsi="Calibri" w:eastAsia="Times New Roman" w:cs="Calibri"/>
                <w:color w:val="000000"/>
                <w:sz w:val="18"/>
                <w:szCs w:val="18"/>
              </w:rPr>
              <w:t>1. Strongly Disagree</w:t>
            </w:r>
            <w:r w:rsidRPr="00FE6634">
              <w:rPr>
                <w:rFonts w:ascii="Calibri" w:hAnsi="Calibri" w:eastAsia="Times New Roman" w:cs="Calibri"/>
                <w:color w:val="000000"/>
                <w:sz w:val="18"/>
                <w:szCs w:val="18"/>
              </w:rPr>
              <w:br/>
              <w:t>2. Disagree</w:t>
            </w:r>
            <w:r w:rsidRPr="00FE6634">
              <w:rPr>
                <w:rFonts w:ascii="Calibri" w:hAnsi="Calibri" w:eastAsia="Times New Roman" w:cs="Calibri"/>
                <w:color w:val="000000"/>
                <w:sz w:val="18"/>
                <w:szCs w:val="18"/>
              </w:rPr>
              <w:br/>
              <w:t>3. Neither Agree or Disagree</w:t>
            </w:r>
            <w:r w:rsidRPr="00FE6634">
              <w:rPr>
                <w:rFonts w:ascii="Calibri" w:hAnsi="Calibri" w:eastAsia="Times New Roman" w:cs="Calibri"/>
                <w:color w:val="000000"/>
                <w:sz w:val="18"/>
                <w:szCs w:val="18"/>
              </w:rPr>
              <w:br/>
              <w:t>4. Agree</w:t>
            </w:r>
            <w:r w:rsidRPr="00FE6634">
              <w:rPr>
                <w:rFonts w:ascii="Calibri" w:hAnsi="Calibri" w:eastAsia="Times New Roman" w:cs="Calibri"/>
                <w:color w:val="000000"/>
                <w:sz w:val="18"/>
                <w:szCs w:val="18"/>
              </w:rPr>
              <w:br/>
              <w:t>5. Strongly Agree</w:t>
            </w:r>
          </w:p>
        </w:tc>
        <w:tc>
          <w:tcPr>
            <w:tcW w:w="242" w:type="pct"/>
            <w:shd w:val="clear" w:color="auto" w:fill="auto"/>
            <w:hideMark/>
          </w:tcPr>
          <w:p w:rsidRPr="00FE6634" w:rsidR="00316AA1" w:rsidP="00316AA1" w:rsidRDefault="00316AA1" w14:paraId="27320D8F" w14:textId="77777777">
            <w:pPr>
              <w:spacing w:after="0" w:line="240" w:lineRule="auto"/>
              <w:jc w:val="center"/>
              <w:rPr>
                <w:rFonts w:ascii="Calibri" w:hAnsi="Calibri" w:eastAsia="Times New Roman" w:cs="Calibri"/>
                <w:color w:val="9C0006"/>
                <w:sz w:val="18"/>
                <w:szCs w:val="18"/>
              </w:rPr>
            </w:pPr>
            <w:r w:rsidRPr="00FE6634">
              <w:rPr>
                <w:rFonts w:ascii="Calibri" w:hAnsi="Calibri" w:eastAsia="Times New Roman" w:cs="Calibri"/>
                <w:color w:val="9C0006"/>
                <w:sz w:val="18"/>
                <w:szCs w:val="18"/>
              </w:rPr>
              <w:t>No</w:t>
            </w:r>
          </w:p>
        </w:tc>
        <w:tc>
          <w:tcPr>
            <w:tcW w:w="247" w:type="pct"/>
            <w:shd w:val="clear" w:color="auto" w:fill="auto"/>
            <w:hideMark/>
          </w:tcPr>
          <w:p w:rsidRPr="00FE6634" w:rsidR="00316AA1" w:rsidP="00316AA1" w:rsidRDefault="00316AA1" w14:paraId="463EE823" w14:textId="77777777">
            <w:pPr>
              <w:spacing w:after="0" w:line="240" w:lineRule="auto"/>
              <w:jc w:val="center"/>
              <w:rPr>
                <w:rFonts w:ascii="Calibri" w:hAnsi="Calibri" w:eastAsia="Times New Roman" w:cs="Calibri"/>
                <w:color w:val="9C0006"/>
                <w:sz w:val="18"/>
                <w:szCs w:val="18"/>
              </w:rPr>
            </w:pPr>
            <w:r w:rsidRPr="00FE6634">
              <w:rPr>
                <w:rFonts w:ascii="Calibri" w:hAnsi="Calibri" w:eastAsia="Times New Roman" w:cs="Calibri"/>
                <w:color w:val="9C0006"/>
                <w:sz w:val="18"/>
                <w:szCs w:val="18"/>
              </w:rPr>
              <w:t>No</w:t>
            </w:r>
          </w:p>
        </w:tc>
        <w:tc>
          <w:tcPr>
            <w:tcW w:w="326" w:type="pct"/>
            <w:shd w:val="clear" w:color="auto" w:fill="auto"/>
            <w:hideMark/>
          </w:tcPr>
          <w:p w:rsidRPr="00FE6634" w:rsidR="00316AA1" w:rsidP="00316AA1" w:rsidRDefault="00316AA1" w14:paraId="765C619A" w14:textId="77777777">
            <w:pPr>
              <w:spacing w:after="0" w:line="240" w:lineRule="auto"/>
              <w:jc w:val="center"/>
              <w:rPr>
                <w:rFonts w:ascii="Calibri" w:hAnsi="Calibri" w:eastAsia="Times New Roman" w:cs="Calibri"/>
                <w:color w:val="9C0006"/>
                <w:sz w:val="18"/>
                <w:szCs w:val="18"/>
              </w:rPr>
            </w:pPr>
            <w:r w:rsidRPr="00FE6634">
              <w:rPr>
                <w:rFonts w:ascii="Calibri" w:hAnsi="Calibri" w:eastAsia="Times New Roman" w:cs="Calibri"/>
                <w:color w:val="9C0006"/>
                <w:sz w:val="18"/>
                <w:szCs w:val="18"/>
              </w:rPr>
              <w:t>No</w:t>
            </w:r>
          </w:p>
        </w:tc>
        <w:tc>
          <w:tcPr>
            <w:tcW w:w="264" w:type="pct"/>
            <w:shd w:val="clear" w:color="auto" w:fill="auto"/>
            <w:hideMark/>
          </w:tcPr>
          <w:p w:rsidRPr="00FE6634" w:rsidR="00316AA1" w:rsidP="00316AA1" w:rsidRDefault="00316AA1" w14:paraId="51193772" w14:textId="77777777">
            <w:pPr>
              <w:spacing w:after="0" w:line="240" w:lineRule="auto"/>
              <w:jc w:val="center"/>
              <w:rPr>
                <w:rFonts w:ascii="Calibri" w:hAnsi="Calibri" w:eastAsia="Times New Roman" w:cs="Calibri"/>
                <w:color w:val="006100"/>
                <w:sz w:val="18"/>
                <w:szCs w:val="18"/>
              </w:rPr>
            </w:pPr>
            <w:r w:rsidRPr="00FE6634">
              <w:rPr>
                <w:rFonts w:ascii="Calibri" w:hAnsi="Calibri" w:eastAsia="Times New Roman" w:cs="Calibri"/>
                <w:color w:val="006100"/>
                <w:sz w:val="18"/>
                <w:szCs w:val="18"/>
              </w:rPr>
              <w:t>Yes</w:t>
            </w:r>
          </w:p>
        </w:tc>
        <w:tc>
          <w:tcPr>
            <w:tcW w:w="342" w:type="pct"/>
            <w:shd w:val="clear" w:color="auto" w:fill="auto"/>
            <w:hideMark/>
          </w:tcPr>
          <w:p w:rsidRPr="00FE6634" w:rsidR="00316AA1" w:rsidP="00316AA1" w:rsidRDefault="00316AA1" w14:paraId="4F70FCD6" w14:textId="77777777">
            <w:pPr>
              <w:spacing w:after="0" w:line="240" w:lineRule="auto"/>
              <w:jc w:val="center"/>
              <w:rPr>
                <w:rFonts w:ascii="Calibri" w:hAnsi="Calibri" w:eastAsia="Times New Roman" w:cs="Calibri"/>
                <w:color w:val="9C0006"/>
                <w:sz w:val="18"/>
                <w:szCs w:val="18"/>
              </w:rPr>
            </w:pPr>
            <w:r w:rsidRPr="00FE6634">
              <w:rPr>
                <w:rFonts w:ascii="Calibri" w:hAnsi="Calibri" w:eastAsia="Times New Roman" w:cs="Calibri"/>
                <w:color w:val="9C0006"/>
                <w:sz w:val="18"/>
                <w:szCs w:val="18"/>
              </w:rPr>
              <w:t>No</w:t>
            </w:r>
          </w:p>
        </w:tc>
        <w:tc>
          <w:tcPr>
            <w:tcW w:w="287" w:type="pct"/>
            <w:shd w:val="clear" w:color="auto" w:fill="auto"/>
            <w:hideMark/>
          </w:tcPr>
          <w:p w:rsidRPr="00FE6634" w:rsidR="00316AA1" w:rsidP="00316AA1" w:rsidRDefault="00316AA1" w14:paraId="3CA07136" w14:textId="77777777">
            <w:pPr>
              <w:spacing w:after="0" w:line="240" w:lineRule="auto"/>
              <w:jc w:val="center"/>
              <w:rPr>
                <w:rFonts w:ascii="Calibri" w:hAnsi="Calibri" w:eastAsia="Times New Roman" w:cs="Calibri"/>
                <w:color w:val="9C0006"/>
                <w:sz w:val="18"/>
                <w:szCs w:val="18"/>
              </w:rPr>
            </w:pPr>
            <w:r w:rsidRPr="00FE6634">
              <w:rPr>
                <w:rFonts w:ascii="Calibri" w:hAnsi="Calibri" w:eastAsia="Times New Roman" w:cs="Calibri"/>
                <w:color w:val="9C0006"/>
                <w:sz w:val="18"/>
                <w:szCs w:val="18"/>
              </w:rPr>
              <w:t>No</w:t>
            </w:r>
          </w:p>
        </w:tc>
        <w:tc>
          <w:tcPr>
            <w:tcW w:w="313" w:type="pct"/>
            <w:shd w:val="clear" w:color="auto" w:fill="auto"/>
            <w:hideMark/>
          </w:tcPr>
          <w:p w:rsidRPr="00FE6634" w:rsidR="00316AA1" w:rsidP="00316AA1" w:rsidRDefault="00316AA1" w14:paraId="72240BCA" w14:textId="77777777">
            <w:pPr>
              <w:spacing w:after="0" w:line="240" w:lineRule="auto"/>
              <w:jc w:val="center"/>
              <w:rPr>
                <w:rFonts w:ascii="Calibri" w:hAnsi="Calibri" w:eastAsia="Times New Roman" w:cs="Calibri"/>
                <w:color w:val="9C0006"/>
                <w:sz w:val="18"/>
                <w:szCs w:val="18"/>
              </w:rPr>
            </w:pPr>
            <w:r w:rsidRPr="00FE6634">
              <w:rPr>
                <w:rFonts w:ascii="Calibri" w:hAnsi="Calibri" w:eastAsia="Times New Roman" w:cs="Calibri"/>
                <w:color w:val="9C0006"/>
                <w:sz w:val="18"/>
                <w:szCs w:val="18"/>
              </w:rPr>
              <w:t>No</w:t>
            </w:r>
          </w:p>
        </w:tc>
        <w:tc>
          <w:tcPr>
            <w:tcW w:w="232" w:type="pct"/>
            <w:shd w:val="clear" w:color="auto" w:fill="auto"/>
            <w:hideMark/>
          </w:tcPr>
          <w:p w:rsidRPr="00FE6634" w:rsidR="00316AA1" w:rsidP="00316AA1" w:rsidRDefault="00316AA1" w14:paraId="6BE54927" w14:textId="77777777">
            <w:pPr>
              <w:spacing w:after="0" w:line="240" w:lineRule="auto"/>
              <w:jc w:val="center"/>
              <w:rPr>
                <w:rFonts w:ascii="Calibri" w:hAnsi="Calibri" w:eastAsia="Times New Roman" w:cs="Calibri"/>
                <w:color w:val="9C0006"/>
                <w:sz w:val="18"/>
                <w:szCs w:val="18"/>
              </w:rPr>
            </w:pPr>
            <w:r w:rsidRPr="00FE6634">
              <w:rPr>
                <w:rFonts w:ascii="Calibri" w:hAnsi="Calibri" w:eastAsia="Times New Roman" w:cs="Calibri"/>
                <w:color w:val="9C0006"/>
                <w:sz w:val="18"/>
                <w:szCs w:val="18"/>
              </w:rPr>
              <w:t>No</w:t>
            </w:r>
          </w:p>
        </w:tc>
        <w:tc>
          <w:tcPr>
            <w:tcW w:w="278" w:type="pct"/>
            <w:shd w:val="clear" w:color="auto" w:fill="auto"/>
            <w:hideMark/>
          </w:tcPr>
          <w:p w:rsidRPr="00FE6634" w:rsidR="00316AA1" w:rsidP="00316AA1" w:rsidRDefault="00316AA1" w14:paraId="56345846" w14:textId="77777777">
            <w:pPr>
              <w:spacing w:after="0" w:line="240" w:lineRule="auto"/>
              <w:jc w:val="center"/>
              <w:rPr>
                <w:rFonts w:ascii="Calibri" w:hAnsi="Calibri" w:eastAsia="Times New Roman" w:cs="Calibri"/>
                <w:color w:val="9C0006"/>
                <w:sz w:val="18"/>
                <w:szCs w:val="18"/>
              </w:rPr>
            </w:pPr>
            <w:r w:rsidRPr="00FE6634">
              <w:rPr>
                <w:rFonts w:ascii="Calibri" w:hAnsi="Calibri" w:eastAsia="Times New Roman" w:cs="Calibri"/>
                <w:color w:val="9C0006"/>
                <w:sz w:val="18"/>
                <w:szCs w:val="18"/>
              </w:rPr>
              <w:t>No</w:t>
            </w:r>
          </w:p>
        </w:tc>
      </w:tr>
      <w:tr w:rsidRPr="00FE6634" w:rsidR="00316AA1" w:rsidTr="00AB5391" w14:paraId="1444E6C3" w14:textId="77777777">
        <w:trPr>
          <w:trHeight w:val="1200"/>
        </w:trPr>
        <w:tc>
          <w:tcPr>
            <w:tcW w:w="1273" w:type="pct"/>
            <w:shd w:val="clear" w:color="auto" w:fill="FFFFFF" w:themeFill="background1"/>
            <w:hideMark/>
          </w:tcPr>
          <w:p w:rsidRPr="00FE6634" w:rsidR="00316AA1" w:rsidP="00316AA1" w:rsidRDefault="00316AA1" w14:paraId="6810BEC4" w14:textId="77777777">
            <w:pPr>
              <w:spacing w:after="0" w:line="240" w:lineRule="auto"/>
              <w:rPr>
                <w:rFonts w:ascii="Calibri" w:hAnsi="Calibri" w:eastAsia="Times New Roman" w:cs="Calibri"/>
                <w:b/>
                <w:bCs/>
                <w:color w:val="000000"/>
                <w:sz w:val="18"/>
                <w:szCs w:val="18"/>
              </w:rPr>
            </w:pPr>
            <w:r w:rsidRPr="00FE6634">
              <w:rPr>
                <w:rFonts w:ascii="Calibri" w:hAnsi="Calibri" w:eastAsia="Times New Roman" w:cs="Calibri"/>
                <w:b/>
                <w:bCs/>
                <w:color w:val="000000"/>
                <w:sz w:val="18"/>
                <w:szCs w:val="18"/>
              </w:rPr>
              <w:t>My EEP experience made me more likely to pursue a public health career.</w:t>
            </w:r>
          </w:p>
        </w:tc>
        <w:tc>
          <w:tcPr>
            <w:tcW w:w="1196" w:type="pct"/>
            <w:shd w:val="clear" w:color="auto" w:fill="FFFFFF" w:themeFill="background1"/>
            <w:hideMark/>
          </w:tcPr>
          <w:p w:rsidRPr="00FE6634" w:rsidR="00316AA1" w:rsidP="00316AA1" w:rsidRDefault="00316AA1" w14:paraId="6573628E" w14:textId="77777777">
            <w:pPr>
              <w:spacing w:after="0" w:line="240" w:lineRule="auto"/>
              <w:rPr>
                <w:rFonts w:ascii="Calibri" w:hAnsi="Calibri" w:eastAsia="Times New Roman" w:cs="Calibri"/>
                <w:color w:val="000000"/>
                <w:sz w:val="18"/>
                <w:szCs w:val="18"/>
              </w:rPr>
            </w:pPr>
            <w:r w:rsidRPr="00FE6634">
              <w:rPr>
                <w:rFonts w:ascii="Calibri" w:hAnsi="Calibri" w:eastAsia="Times New Roman" w:cs="Calibri"/>
                <w:color w:val="000000"/>
                <w:sz w:val="18"/>
                <w:szCs w:val="18"/>
              </w:rPr>
              <w:t>1. Strongly Disagree</w:t>
            </w:r>
            <w:r w:rsidRPr="00FE6634">
              <w:rPr>
                <w:rFonts w:ascii="Calibri" w:hAnsi="Calibri" w:eastAsia="Times New Roman" w:cs="Calibri"/>
                <w:color w:val="000000"/>
                <w:sz w:val="18"/>
                <w:szCs w:val="18"/>
              </w:rPr>
              <w:br/>
              <w:t>2. Disagree</w:t>
            </w:r>
            <w:r w:rsidRPr="00FE6634">
              <w:rPr>
                <w:rFonts w:ascii="Calibri" w:hAnsi="Calibri" w:eastAsia="Times New Roman" w:cs="Calibri"/>
                <w:color w:val="000000"/>
                <w:sz w:val="18"/>
                <w:szCs w:val="18"/>
              </w:rPr>
              <w:br/>
              <w:t>3. Neither Agree or Disagree</w:t>
            </w:r>
            <w:r w:rsidRPr="00FE6634">
              <w:rPr>
                <w:rFonts w:ascii="Calibri" w:hAnsi="Calibri" w:eastAsia="Times New Roman" w:cs="Calibri"/>
                <w:color w:val="000000"/>
                <w:sz w:val="18"/>
                <w:szCs w:val="18"/>
              </w:rPr>
              <w:br/>
              <w:t>4. Agree</w:t>
            </w:r>
            <w:r w:rsidRPr="00FE6634">
              <w:rPr>
                <w:rFonts w:ascii="Calibri" w:hAnsi="Calibri" w:eastAsia="Times New Roman" w:cs="Calibri"/>
                <w:color w:val="000000"/>
                <w:sz w:val="18"/>
                <w:szCs w:val="18"/>
              </w:rPr>
              <w:br/>
              <w:t>5. Strongly Agree</w:t>
            </w:r>
          </w:p>
        </w:tc>
        <w:tc>
          <w:tcPr>
            <w:tcW w:w="242" w:type="pct"/>
            <w:shd w:val="clear" w:color="auto" w:fill="auto"/>
            <w:hideMark/>
          </w:tcPr>
          <w:p w:rsidRPr="00FE6634" w:rsidR="00316AA1" w:rsidP="00316AA1" w:rsidRDefault="00316AA1" w14:paraId="1698DD5F" w14:textId="77777777">
            <w:pPr>
              <w:spacing w:after="0" w:line="240" w:lineRule="auto"/>
              <w:jc w:val="center"/>
              <w:rPr>
                <w:rFonts w:ascii="Calibri" w:hAnsi="Calibri" w:eastAsia="Times New Roman" w:cs="Calibri"/>
                <w:color w:val="9C0006"/>
                <w:sz w:val="18"/>
                <w:szCs w:val="18"/>
              </w:rPr>
            </w:pPr>
            <w:r w:rsidRPr="00FE6634">
              <w:rPr>
                <w:rFonts w:ascii="Calibri" w:hAnsi="Calibri" w:eastAsia="Times New Roman" w:cs="Calibri"/>
                <w:color w:val="9C0006"/>
                <w:sz w:val="18"/>
                <w:szCs w:val="18"/>
              </w:rPr>
              <w:t>No</w:t>
            </w:r>
          </w:p>
        </w:tc>
        <w:tc>
          <w:tcPr>
            <w:tcW w:w="247" w:type="pct"/>
            <w:shd w:val="clear" w:color="auto" w:fill="auto"/>
            <w:hideMark/>
          </w:tcPr>
          <w:p w:rsidRPr="00FE6634" w:rsidR="00316AA1" w:rsidP="00316AA1" w:rsidRDefault="00316AA1" w14:paraId="01713BB0" w14:textId="77777777">
            <w:pPr>
              <w:spacing w:after="0" w:line="240" w:lineRule="auto"/>
              <w:jc w:val="center"/>
              <w:rPr>
                <w:rFonts w:ascii="Calibri" w:hAnsi="Calibri" w:eastAsia="Times New Roman" w:cs="Calibri"/>
                <w:color w:val="9C0006"/>
                <w:sz w:val="18"/>
                <w:szCs w:val="18"/>
              </w:rPr>
            </w:pPr>
            <w:r w:rsidRPr="00FE6634">
              <w:rPr>
                <w:rFonts w:ascii="Calibri" w:hAnsi="Calibri" w:eastAsia="Times New Roman" w:cs="Calibri"/>
                <w:color w:val="9C0006"/>
                <w:sz w:val="18"/>
                <w:szCs w:val="18"/>
              </w:rPr>
              <w:t>No</w:t>
            </w:r>
          </w:p>
        </w:tc>
        <w:tc>
          <w:tcPr>
            <w:tcW w:w="326" w:type="pct"/>
            <w:shd w:val="clear" w:color="auto" w:fill="auto"/>
            <w:hideMark/>
          </w:tcPr>
          <w:p w:rsidRPr="00FE6634" w:rsidR="00316AA1" w:rsidP="00316AA1" w:rsidRDefault="00316AA1" w14:paraId="700B8EEC" w14:textId="77777777">
            <w:pPr>
              <w:spacing w:after="0" w:line="240" w:lineRule="auto"/>
              <w:jc w:val="center"/>
              <w:rPr>
                <w:rFonts w:ascii="Calibri" w:hAnsi="Calibri" w:eastAsia="Times New Roman" w:cs="Calibri"/>
                <w:color w:val="9C0006"/>
                <w:sz w:val="18"/>
                <w:szCs w:val="18"/>
              </w:rPr>
            </w:pPr>
            <w:r w:rsidRPr="00FE6634">
              <w:rPr>
                <w:rFonts w:ascii="Calibri" w:hAnsi="Calibri" w:eastAsia="Times New Roman" w:cs="Calibri"/>
                <w:color w:val="9C0006"/>
                <w:sz w:val="18"/>
                <w:szCs w:val="18"/>
              </w:rPr>
              <w:t>No</w:t>
            </w:r>
          </w:p>
        </w:tc>
        <w:tc>
          <w:tcPr>
            <w:tcW w:w="264" w:type="pct"/>
            <w:shd w:val="clear" w:color="auto" w:fill="auto"/>
            <w:hideMark/>
          </w:tcPr>
          <w:p w:rsidRPr="00FE6634" w:rsidR="00316AA1" w:rsidP="00316AA1" w:rsidRDefault="00316AA1" w14:paraId="0676F896" w14:textId="77777777">
            <w:pPr>
              <w:spacing w:after="0" w:line="240" w:lineRule="auto"/>
              <w:jc w:val="center"/>
              <w:rPr>
                <w:rFonts w:ascii="Calibri" w:hAnsi="Calibri" w:eastAsia="Times New Roman" w:cs="Calibri"/>
                <w:color w:val="006100"/>
                <w:sz w:val="18"/>
                <w:szCs w:val="18"/>
              </w:rPr>
            </w:pPr>
            <w:r w:rsidRPr="00FE6634">
              <w:rPr>
                <w:rFonts w:ascii="Calibri" w:hAnsi="Calibri" w:eastAsia="Times New Roman" w:cs="Calibri"/>
                <w:color w:val="006100"/>
                <w:sz w:val="18"/>
                <w:szCs w:val="18"/>
              </w:rPr>
              <w:t>Yes</w:t>
            </w:r>
          </w:p>
        </w:tc>
        <w:tc>
          <w:tcPr>
            <w:tcW w:w="342" w:type="pct"/>
            <w:shd w:val="clear" w:color="auto" w:fill="auto"/>
            <w:hideMark/>
          </w:tcPr>
          <w:p w:rsidRPr="00FE6634" w:rsidR="00316AA1" w:rsidP="00316AA1" w:rsidRDefault="00316AA1" w14:paraId="1D2B5375" w14:textId="77777777">
            <w:pPr>
              <w:spacing w:after="0" w:line="240" w:lineRule="auto"/>
              <w:jc w:val="center"/>
              <w:rPr>
                <w:rFonts w:ascii="Calibri" w:hAnsi="Calibri" w:eastAsia="Times New Roman" w:cs="Calibri"/>
                <w:color w:val="9C0006"/>
                <w:sz w:val="18"/>
                <w:szCs w:val="18"/>
              </w:rPr>
            </w:pPr>
            <w:r w:rsidRPr="00FE6634">
              <w:rPr>
                <w:rFonts w:ascii="Calibri" w:hAnsi="Calibri" w:eastAsia="Times New Roman" w:cs="Calibri"/>
                <w:color w:val="9C0006"/>
                <w:sz w:val="18"/>
                <w:szCs w:val="18"/>
              </w:rPr>
              <w:t>No</w:t>
            </w:r>
          </w:p>
        </w:tc>
        <w:tc>
          <w:tcPr>
            <w:tcW w:w="287" w:type="pct"/>
            <w:shd w:val="clear" w:color="auto" w:fill="auto"/>
            <w:hideMark/>
          </w:tcPr>
          <w:p w:rsidRPr="00FE6634" w:rsidR="00316AA1" w:rsidP="00316AA1" w:rsidRDefault="00316AA1" w14:paraId="222D757D" w14:textId="77777777">
            <w:pPr>
              <w:spacing w:after="0" w:line="240" w:lineRule="auto"/>
              <w:jc w:val="center"/>
              <w:rPr>
                <w:rFonts w:ascii="Calibri" w:hAnsi="Calibri" w:eastAsia="Times New Roman" w:cs="Calibri"/>
                <w:color w:val="9C0006"/>
                <w:sz w:val="18"/>
                <w:szCs w:val="18"/>
              </w:rPr>
            </w:pPr>
            <w:r w:rsidRPr="00FE6634">
              <w:rPr>
                <w:rFonts w:ascii="Calibri" w:hAnsi="Calibri" w:eastAsia="Times New Roman" w:cs="Calibri"/>
                <w:color w:val="9C0006"/>
                <w:sz w:val="18"/>
                <w:szCs w:val="18"/>
              </w:rPr>
              <w:t>No</w:t>
            </w:r>
          </w:p>
        </w:tc>
        <w:tc>
          <w:tcPr>
            <w:tcW w:w="313" w:type="pct"/>
            <w:shd w:val="clear" w:color="auto" w:fill="auto"/>
            <w:hideMark/>
          </w:tcPr>
          <w:p w:rsidRPr="00FE6634" w:rsidR="00316AA1" w:rsidP="00316AA1" w:rsidRDefault="00316AA1" w14:paraId="450108E9" w14:textId="77777777">
            <w:pPr>
              <w:spacing w:after="0" w:line="240" w:lineRule="auto"/>
              <w:jc w:val="center"/>
              <w:rPr>
                <w:rFonts w:ascii="Calibri" w:hAnsi="Calibri" w:eastAsia="Times New Roman" w:cs="Calibri"/>
                <w:color w:val="9C0006"/>
                <w:sz w:val="18"/>
                <w:szCs w:val="18"/>
              </w:rPr>
            </w:pPr>
            <w:r w:rsidRPr="00FE6634">
              <w:rPr>
                <w:rFonts w:ascii="Calibri" w:hAnsi="Calibri" w:eastAsia="Times New Roman" w:cs="Calibri"/>
                <w:color w:val="9C0006"/>
                <w:sz w:val="18"/>
                <w:szCs w:val="18"/>
              </w:rPr>
              <w:t>No</w:t>
            </w:r>
          </w:p>
        </w:tc>
        <w:tc>
          <w:tcPr>
            <w:tcW w:w="232" w:type="pct"/>
            <w:shd w:val="clear" w:color="auto" w:fill="auto"/>
            <w:hideMark/>
          </w:tcPr>
          <w:p w:rsidRPr="00FE6634" w:rsidR="00316AA1" w:rsidP="00316AA1" w:rsidRDefault="00316AA1" w14:paraId="53BFBDF1" w14:textId="77777777">
            <w:pPr>
              <w:spacing w:after="0" w:line="240" w:lineRule="auto"/>
              <w:jc w:val="center"/>
              <w:rPr>
                <w:rFonts w:ascii="Calibri" w:hAnsi="Calibri" w:eastAsia="Times New Roman" w:cs="Calibri"/>
                <w:color w:val="9C0006"/>
                <w:sz w:val="18"/>
                <w:szCs w:val="18"/>
              </w:rPr>
            </w:pPr>
            <w:r w:rsidRPr="00FE6634">
              <w:rPr>
                <w:rFonts w:ascii="Calibri" w:hAnsi="Calibri" w:eastAsia="Times New Roman" w:cs="Calibri"/>
                <w:color w:val="9C0006"/>
                <w:sz w:val="18"/>
                <w:szCs w:val="18"/>
              </w:rPr>
              <w:t>No</w:t>
            </w:r>
          </w:p>
        </w:tc>
        <w:tc>
          <w:tcPr>
            <w:tcW w:w="278" w:type="pct"/>
            <w:shd w:val="clear" w:color="auto" w:fill="auto"/>
            <w:hideMark/>
          </w:tcPr>
          <w:p w:rsidRPr="00FE6634" w:rsidR="00316AA1" w:rsidP="00316AA1" w:rsidRDefault="00316AA1" w14:paraId="7DE6A495" w14:textId="77777777">
            <w:pPr>
              <w:spacing w:after="0" w:line="240" w:lineRule="auto"/>
              <w:jc w:val="center"/>
              <w:rPr>
                <w:rFonts w:ascii="Calibri" w:hAnsi="Calibri" w:eastAsia="Times New Roman" w:cs="Calibri"/>
                <w:color w:val="9C0006"/>
                <w:sz w:val="18"/>
                <w:szCs w:val="18"/>
              </w:rPr>
            </w:pPr>
            <w:r w:rsidRPr="00FE6634">
              <w:rPr>
                <w:rFonts w:ascii="Calibri" w:hAnsi="Calibri" w:eastAsia="Times New Roman" w:cs="Calibri"/>
                <w:color w:val="9C0006"/>
                <w:sz w:val="18"/>
                <w:szCs w:val="18"/>
              </w:rPr>
              <w:t>No</w:t>
            </w:r>
          </w:p>
        </w:tc>
      </w:tr>
      <w:tr w:rsidRPr="00FE6634" w:rsidR="00316AA1" w:rsidTr="00AB5391" w14:paraId="2C7A0E25" w14:textId="77777777">
        <w:trPr>
          <w:trHeight w:val="1200"/>
        </w:trPr>
        <w:tc>
          <w:tcPr>
            <w:tcW w:w="1273" w:type="pct"/>
            <w:shd w:val="clear" w:color="auto" w:fill="FFFFFF" w:themeFill="background1"/>
            <w:hideMark/>
          </w:tcPr>
          <w:p w:rsidRPr="00FE6634" w:rsidR="00316AA1" w:rsidP="00316AA1" w:rsidRDefault="00316AA1" w14:paraId="3255796B" w14:textId="77777777">
            <w:pPr>
              <w:spacing w:after="0" w:line="240" w:lineRule="auto"/>
              <w:rPr>
                <w:rFonts w:ascii="Calibri" w:hAnsi="Calibri" w:eastAsia="Times New Roman" w:cs="Calibri"/>
                <w:b/>
                <w:bCs/>
                <w:color w:val="000000"/>
                <w:sz w:val="18"/>
                <w:szCs w:val="18"/>
              </w:rPr>
            </w:pPr>
            <w:r w:rsidRPr="00FE6634">
              <w:rPr>
                <w:rFonts w:ascii="Calibri" w:hAnsi="Calibri" w:eastAsia="Times New Roman" w:cs="Calibri"/>
                <w:b/>
                <w:bCs/>
                <w:color w:val="000000"/>
                <w:sz w:val="18"/>
                <w:szCs w:val="18"/>
              </w:rPr>
              <w:t>My EEP experience made me more likely to incorporate public health perspectives into clinical practice.</w:t>
            </w:r>
          </w:p>
        </w:tc>
        <w:tc>
          <w:tcPr>
            <w:tcW w:w="1196" w:type="pct"/>
            <w:shd w:val="clear" w:color="auto" w:fill="FFFFFF" w:themeFill="background1"/>
            <w:hideMark/>
          </w:tcPr>
          <w:p w:rsidRPr="00FE6634" w:rsidR="00316AA1" w:rsidP="00316AA1" w:rsidRDefault="00316AA1" w14:paraId="141FC8A7" w14:textId="77777777">
            <w:pPr>
              <w:spacing w:after="0" w:line="240" w:lineRule="auto"/>
              <w:rPr>
                <w:rFonts w:ascii="Calibri" w:hAnsi="Calibri" w:eastAsia="Times New Roman" w:cs="Calibri"/>
                <w:color w:val="000000"/>
                <w:sz w:val="18"/>
                <w:szCs w:val="18"/>
              </w:rPr>
            </w:pPr>
            <w:r w:rsidRPr="00FE6634">
              <w:rPr>
                <w:rFonts w:ascii="Calibri" w:hAnsi="Calibri" w:eastAsia="Times New Roman" w:cs="Calibri"/>
                <w:color w:val="000000"/>
                <w:sz w:val="18"/>
                <w:szCs w:val="18"/>
              </w:rPr>
              <w:t>1. Strongly Disagree</w:t>
            </w:r>
            <w:r w:rsidRPr="00FE6634">
              <w:rPr>
                <w:rFonts w:ascii="Calibri" w:hAnsi="Calibri" w:eastAsia="Times New Roman" w:cs="Calibri"/>
                <w:color w:val="000000"/>
                <w:sz w:val="18"/>
                <w:szCs w:val="18"/>
              </w:rPr>
              <w:br/>
              <w:t>2. Disagree</w:t>
            </w:r>
            <w:r w:rsidRPr="00FE6634">
              <w:rPr>
                <w:rFonts w:ascii="Calibri" w:hAnsi="Calibri" w:eastAsia="Times New Roman" w:cs="Calibri"/>
                <w:color w:val="000000"/>
                <w:sz w:val="18"/>
                <w:szCs w:val="18"/>
              </w:rPr>
              <w:br/>
              <w:t>3. Neither Agree or Disagree</w:t>
            </w:r>
            <w:r w:rsidRPr="00FE6634">
              <w:rPr>
                <w:rFonts w:ascii="Calibri" w:hAnsi="Calibri" w:eastAsia="Times New Roman" w:cs="Calibri"/>
                <w:color w:val="000000"/>
                <w:sz w:val="18"/>
                <w:szCs w:val="18"/>
              </w:rPr>
              <w:br/>
              <w:t>4. Agree</w:t>
            </w:r>
            <w:r w:rsidRPr="00FE6634">
              <w:rPr>
                <w:rFonts w:ascii="Calibri" w:hAnsi="Calibri" w:eastAsia="Times New Roman" w:cs="Calibri"/>
                <w:color w:val="000000"/>
                <w:sz w:val="18"/>
                <w:szCs w:val="18"/>
              </w:rPr>
              <w:br/>
              <w:t>5. Strongly Agree</w:t>
            </w:r>
          </w:p>
        </w:tc>
        <w:tc>
          <w:tcPr>
            <w:tcW w:w="242" w:type="pct"/>
            <w:shd w:val="clear" w:color="auto" w:fill="auto"/>
            <w:hideMark/>
          </w:tcPr>
          <w:p w:rsidRPr="00FE6634" w:rsidR="00316AA1" w:rsidP="00316AA1" w:rsidRDefault="00316AA1" w14:paraId="22616CC9" w14:textId="77777777">
            <w:pPr>
              <w:spacing w:after="0" w:line="240" w:lineRule="auto"/>
              <w:jc w:val="center"/>
              <w:rPr>
                <w:rFonts w:ascii="Calibri" w:hAnsi="Calibri" w:eastAsia="Times New Roman" w:cs="Calibri"/>
                <w:color w:val="9C0006"/>
                <w:sz w:val="18"/>
                <w:szCs w:val="18"/>
              </w:rPr>
            </w:pPr>
            <w:r w:rsidRPr="00FE6634">
              <w:rPr>
                <w:rFonts w:ascii="Calibri" w:hAnsi="Calibri" w:eastAsia="Times New Roman" w:cs="Calibri"/>
                <w:color w:val="9C0006"/>
                <w:sz w:val="18"/>
                <w:szCs w:val="18"/>
              </w:rPr>
              <w:t>No</w:t>
            </w:r>
          </w:p>
        </w:tc>
        <w:tc>
          <w:tcPr>
            <w:tcW w:w="247" w:type="pct"/>
            <w:shd w:val="clear" w:color="auto" w:fill="auto"/>
            <w:hideMark/>
          </w:tcPr>
          <w:p w:rsidRPr="00FE6634" w:rsidR="00316AA1" w:rsidP="00316AA1" w:rsidRDefault="00316AA1" w14:paraId="0E9724C1" w14:textId="77777777">
            <w:pPr>
              <w:spacing w:after="0" w:line="240" w:lineRule="auto"/>
              <w:jc w:val="center"/>
              <w:rPr>
                <w:rFonts w:ascii="Calibri" w:hAnsi="Calibri" w:eastAsia="Times New Roman" w:cs="Calibri"/>
                <w:color w:val="9C0006"/>
                <w:sz w:val="18"/>
                <w:szCs w:val="18"/>
              </w:rPr>
            </w:pPr>
            <w:r w:rsidRPr="00FE6634">
              <w:rPr>
                <w:rFonts w:ascii="Calibri" w:hAnsi="Calibri" w:eastAsia="Times New Roman" w:cs="Calibri"/>
                <w:color w:val="9C0006"/>
                <w:sz w:val="18"/>
                <w:szCs w:val="18"/>
              </w:rPr>
              <w:t>No</w:t>
            </w:r>
          </w:p>
        </w:tc>
        <w:tc>
          <w:tcPr>
            <w:tcW w:w="326" w:type="pct"/>
            <w:shd w:val="clear" w:color="auto" w:fill="auto"/>
            <w:hideMark/>
          </w:tcPr>
          <w:p w:rsidRPr="00FE6634" w:rsidR="00316AA1" w:rsidP="00316AA1" w:rsidRDefault="00316AA1" w14:paraId="5769A966" w14:textId="77777777">
            <w:pPr>
              <w:spacing w:after="0" w:line="240" w:lineRule="auto"/>
              <w:jc w:val="center"/>
              <w:rPr>
                <w:rFonts w:ascii="Calibri" w:hAnsi="Calibri" w:eastAsia="Times New Roman" w:cs="Calibri"/>
                <w:color w:val="9C0006"/>
                <w:sz w:val="18"/>
                <w:szCs w:val="18"/>
              </w:rPr>
            </w:pPr>
            <w:r w:rsidRPr="00FE6634">
              <w:rPr>
                <w:rFonts w:ascii="Calibri" w:hAnsi="Calibri" w:eastAsia="Times New Roman" w:cs="Calibri"/>
                <w:color w:val="9C0006"/>
                <w:sz w:val="18"/>
                <w:szCs w:val="18"/>
              </w:rPr>
              <w:t>No</w:t>
            </w:r>
          </w:p>
        </w:tc>
        <w:tc>
          <w:tcPr>
            <w:tcW w:w="264" w:type="pct"/>
            <w:shd w:val="clear" w:color="auto" w:fill="auto"/>
            <w:hideMark/>
          </w:tcPr>
          <w:p w:rsidRPr="00FE6634" w:rsidR="00316AA1" w:rsidP="00316AA1" w:rsidRDefault="00316AA1" w14:paraId="0B948B1F" w14:textId="77777777">
            <w:pPr>
              <w:spacing w:after="0" w:line="240" w:lineRule="auto"/>
              <w:jc w:val="center"/>
              <w:rPr>
                <w:rFonts w:ascii="Calibri" w:hAnsi="Calibri" w:eastAsia="Times New Roman" w:cs="Calibri"/>
                <w:color w:val="006100"/>
                <w:sz w:val="18"/>
                <w:szCs w:val="18"/>
              </w:rPr>
            </w:pPr>
            <w:r w:rsidRPr="00FE6634">
              <w:rPr>
                <w:rFonts w:ascii="Calibri" w:hAnsi="Calibri" w:eastAsia="Times New Roman" w:cs="Calibri"/>
                <w:color w:val="006100"/>
                <w:sz w:val="18"/>
                <w:szCs w:val="18"/>
              </w:rPr>
              <w:t>Yes</w:t>
            </w:r>
          </w:p>
        </w:tc>
        <w:tc>
          <w:tcPr>
            <w:tcW w:w="342" w:type="pct"/>
            <w:shd w:val="clear" w:color="auto" w:fill="auto"/>
            <w:hideMark/>
          </w:tcPr>
          <w:p w:rsidRPr="00FE6634" w:rsidR="00316AA1" w:rsidP="00316AA1" w:rsidRDefault="00316AA1" w14:paraId="5CA9C84D" w14:textId="77777777">
            <w:pPr>
              <w:spacing w:after="0" w:line="240" w:lineRule="auto"/>
              <w:jc w:val="center"/>
              <w:rPr>
                <w:rFonts w:ascii="Calibri" w:hAnsi="Calibri" w:eastAsia="Times New Roman" w:cs="Calibri"/>
                <w:color w:val="9C0006"/>
                <w:sz w:val="18"/>
                <w:szCs w:val="18"/>
              </w:rPr>
            </w:pPr>
            <w:r w:rsidRPr="00FE6634">
              <w:rPr>
                <w:rFonts w:ascii="Calibri" w:hAnsi="Calibri" w:eastAsia="Times New Roman" w:cs="Calibri"/>
                <w:color w:val="9C0006"/>
                <w:sz w:val="18"/>
                <w:szCs w:val="18"/>
              </w:rPr>
              <w:t>No</w:t>
            </w:r>
          </w:p>
        </w:tc>
        <w:tc>
          <w:tcPr>
            <w:tcW w:w="287" w:type="pct"/>
            <w:shd w:val="clear" w:color="auto" w:fill="auto"/>
            <w:hideMark/>
          </w:tcPr>
          <w:p w:rsidRPr="00FE6634" w:rsidR="00316AA1" w:rsidP="00316AA1" w:rsidRDefault="00316AA1" w14:paraId="787619F8" w14:textId="77777777">
            <w:pPr>
              <w:spacing w:after="0" w:line="240" w:lineRule="auto"/>
              <w:jc w:val="center"/>
              <w:rPr>
                <w:rFonts w:ascii="Calibri" w:hAnsi="Calibri" w:eastAsia="Times New Roman" w:cs="Calibri"/>
                <w:color w:val="9C0006"/>
                <w:sz w:val="18"/>
                <w:szCs w:val="18"/>
              </w:rPr>
            </w:pPr>
            <w:r w:rsidRPr="00FE6634">
              <w:rPr>
                <w:rFonts w:ascii="Calibri" w:hAnsi="Calibri" w:eastAsia="Times New Roman" w:cs="Calibri"/>
                <w:color w:val="9C0006"/>
                <w:sz w:val="18"/>
                <w:szCs w:val="18"/>
              </w:rPr>
              <w:t>No</w:t>
            </w:r>
          </w:p>
        </w:tc>
        <w:tc>
          <w:tcPr>
            <w:tcW w:w="313" w:type="pct"/>
            <w:shd w:val="clear" w:color="auto" w:fill="auto"/>
            <w:hideMark/>
          </w:tcPr>
          <w:p w:rsidRPr="00FE6634" w:rsidR="00316AA1" w:rsidP="00316AA1" w:rsidRDefault="00316AA1" w14:paraId="65CF43CA" w14:textId="77777777">
            <w:pPr>
              <w:spacing w:after="0" w:line="240" w:lineRule="auto"/>
              <w:jc w:val="center"/>
              <w:rPr>
                <w:rFonts w:ascii="Calibri" w:hAnsi="Calibri" w:eastAsia="Times New Roman" w:cs="Calibri"/>
                <w:color w:val="9C0006"/>
                <w:sz w:val="18"/>
                <w:szCs w:val="18"/>
              </w:rPr>
            </w:pPr>
            <w:r w:rsidRPr="00FE6634">
              <w:rPr>
                <w:rFonts w:ascii="Calibri" w:hAnsi="Calibri" w:eastAsia="Times New Roman" w:cs="Calibri"/>
                <w:color w:val="9C0006"/>
                <w:sz w:val="18"/>
                <w:szCs w:val="18"/>
              </w:rPr>
              <w:t>No</w:t>
            </w:r>
          </w:p>
        </w:tc>
        <w:tc>
          <w:tcPr>
            <w:tcW w:w="232" w:type="pct"/>
            <w:shd w:val="clear" w:color="auto" w:fill="auto"/>
            <w:hideMark/>
          </w:tcPr>
          <w:p w:rsidRPr="00FE6634" w:rsidR="00316AA1" w:rsidP="00316AA1" w:rsidRDefault="00316AA1" w14:paraId="5B689098" w14:textId="77777777">
            <w:pPr>
              <w:spacing w:after="0" w:line="240" w:lineRule="auto"/>
              <w:jc w:val="center"/>
              <w:rPr>
                <w:rFonts w:ascii="Calibri" w:hAnsi="Calibri" w:eastAsia="Times New Roman" w:cs="Calibri"/>
                <w:color w:val="9C0006"/>
                <w:sz w:val="18"/>
                <w:szCs w:val="18"/>
              </w:rPr>
            </w:pPr>
            <w:r w:rsidRPr="00FE6634">
              <w:rPr>
                <w:rFonts w:ascii="Calibri" w:hAnsi="Calibri" w:eastAsia="Times New Roman" w:cs="Calibri"/>
                <w:color w:val="9C0006"/>
                <w:sz w:val="18"/>
                <w:szCs w:val="18"/>
              </w:rPr>
              <w:t>No</w:t>
            </w:r>
          </w:p>
        </w:tc>
        <w:tc>
          <w:tcPr>
            <w:tcW w:w="278" w:type="pct"/>
            <w:shd w:val="clear" w:color="auto" w:fill="auto"/>
            <w:hideMark/>
          </w:tcPr>
          <w:p w:rsidRPr="00FE6634" w:rsidR="00316AA1" w:rsidP="00316AA1" w:rsidRDefault="00316AA1" w14:paraId="55800CDB" w14:textId="77777777">
            <w:pPr>
              <w:spacing w:after="0" w:line="240" w:lineRule="auto"/>
              <w:jc w:val="center"/>
              <w:rPr>
                <w:rFonts w:ascii="Calibri" w:hAnsi="Calibri" w:eastAsia="Times New Roman" w:cs="Calibri"/>
                <w:color w:val="9C0006"/>
                <w:sz w:val="18"/>
                <w:szCs w:val="18"/>
              </w:rPr>
            </w:pPr>
            <w:r w:rsidRPr="00FE6634">
              <w:rPr>
                <w:rFonts w:ascii="Calibri" w:hAnsi="Calibri" w:eastAsia="Times New Roman" w:cs="Calibri"/>
                <w:color w:val="9C0006"/>
                <w:sz w:val="18"/>
                <w:szCs w:val="18"/>
              </w:rPr>
              <w:t>No</w:t>
            </w:r>
          </w:p>
        </w:tc>
      </w:tr>
      <w:tr w:rsidRPr="00FE6634" w:rsidR="00316AA1" w:rsidTr="00AB5391" w14:paraId="43B50535" w14:textId="77777777">
        <w:trPr>
          <w:trHeight w:val="1200"/>
        </w:trPr>
        <w:tc>
          <w:tcPr>
            <w:tcW w:w="1273" w:type="pct"/>
            <w:shd w:val="clear" w:color="auto" w:fill="FFFFFF" w:themeFill="background1"/>
            <w:hideMark/>
          </w:tcPr>
          <w:p w:rsidRPr="00FE6634" w:rsidR="00316AA1" w:rsidP="00316AA1" w:rsidRDefault="00316AA1" w14:paraId="617D5A16" w14:textId="77777777">
            <w:pPr>
              <w:spacing w:after="0" w:line="240" w:lineRule="auto"/>
              <w:rPr>
                <w:rFonts w:ascii="Calibri" w:hAnsi="Calibri" w:eastAsia="Times New Roman" w:cs="Calibri"/>
                <w:b/>
                <w:bCs/>
                <w:color w:val="000000"/>
                <w:sz w:val="18"/>
                <w:szCs w:val="18"/>
              </w:rPr>
            </w:pPr>
            <w:r w:rsidRPr="00FE6634">
              <w:rPr>
                <w:rFonts w:ascii="Calibri" w:hAnsi="Calibri" w:eastAsia="Times New Roman" w:cs="Calibri"/>
                <w:b/>
                <w:bCs/>
                <w:color w:val="000000"/>
                <w:sz w:val="18"/>
                <w:szCs w:val="18"/>
              </w:rPr>
              <w:t>My EEP experience made me more likely to pursue additional public health training.</w:t>
            </w:r>
          </w:p>
        </w:tc>
        <w:tc>
          <w:tcPr>
            <w:tcW w:w="1196" w:type="pct"/>
            <w:shd w:val="clear" w:color="auto" w:fill="FFFFFF" w:themeFill="background1"/>
            <w:hideMark/>
          </w:tcPr>
          <w:p w:rsidRPr="00FE6634" w:rsidR="00316AA1" w:rsidP="00316AA1" w:rsidRDefault="00316AA1" w14:paraId="20F5E41F" w14:textId="77777777">
            <w:pPr>
              <w:spacing w:after="0" w:line="240" w:lineRule="auto"/>
              <w:rPr>
                <w:rFonts w:ascii="Calibri" w:hAnsi="Calibri" w:eastAsia="Times New Roman" w:cs="Calibri"/>
                <w:color w:val="000000"/>
                <w:sz w:val="18"/>
                <w:szCs w:val="18"/>
              </w:rPr>
            </w:pPr>
            <w:r w:rsidRPr="00FE6634">
              <w:rPr>
                <w:rFonts w:ascii="Calibri" w:hAnsi="Calibri" w:eastAsia="Times New Roman" w:cs="Calibri"/>
                <w:color w:val="000000"/>
                <w:sz w:val="18"/>
                <w:szCs w:val="18"/>
              </w:rPr>
              <w:t>1. Strongly Disagree</w:t>
            </w:r>
            <w:r w:rsidRPr="00FE6634">
              <w:rPr>
                <w:rFonts w:ascii="Calibri" w:hAnsi="Calibri" w:eastAsia="Times New Roman" w:cs="Calibri"/>
                <w:color w:val="000000"/>
                <w:sz w:val="18"/>
                <w:szCs w:val="18"/>
              </w:rPr>
              <w:br/>
              <w:t>2. Disagree</w:t>
            </w:r>
            <w:r w:rsidRPr="00FE6634">
              <w:rPr>
                <w:rFonts w:ascii="Calibri" w:hAnsi="Calibri" w:eastAsia="Times New Roman" w:cs="Calibri"/>
                <w:color w:val="000000"/>
                <w:sz w:val="18"/>
                <w:szCs w:val="18"/>
              </w:rPr>
              <w:br/>
              <w:t>3. Neither Agree or Disagree</w:t>
            </w:r>
            <w:r w:rsidRPr="00FE6634">
              <w:rPr>
                <w:rFonts w:ascii="Calibri" w:hAnsi="Calibri" w:eastAsia="Times New Roman" w:cs="Calibri"/>
                <w:color w:val="000000"/>
                <w:sz w:val="18"/>
                <w:szCs w:val="18"/>
              </w:rPr>
              <w:br/>
              <w:t>4. Agree</w:t>
            </w:r>
            <w:r w:rsidRPr="00FE6634">
              <w:rPr>
                <w:rFonts w:ascii="Calibri" w:hAnsi="Calibri" w:eastAsia="Times New Roman" w:cs="Calibri"/>
                <w:color w:val="000000"/>
                <w:sz w:val="18"/>
                <w:szCs w:val="18"/>
              </w:rPr>
              <w:br/>
              <w:t>5. Strongly Agree</w:t>
            </w:r>
          </w:p>
        </w:tc>
        <w:tc>
          <w:tcPr>
            <w:tcW w:w="242" w:type="pct"/>
            <w:shd w:val="clear" w:color="auto" w:fill="auto"/>
            <w:hideMark/>
          </w:tcPr>
          <w:p w:rsidRPr="00FE6634" w:rsidR="00316AA1" w:rsidP="00316AA1" w:rsidRDefault="00316AA1" w14:paraId="143D42D8" w14:textId="77777777">
            <w:pPr>
              <w:spacing w:after="0" w:line="240" w:lineRule="auto"/>
              <w:jc w:val="center"/>
              <w:rPr>
                <w:rFonts w:ascii="Calibri" w:hAnsi="Calibri" w:eastAsia="Times New Roman" w:cs="Calibri"/>
                <w:color w:val="9C0006"/>
                <w:sz w:val="18"/>
                <w:szCs w:val="18"/>
              </w:rPr>
            </w:pPr>
            <w:r w:rsidRPr="00FE6634">
              <w:rPr>
                <w:rFonts w:ascii="Calibri" w:hAnsi="Calibri" w:eastAsia="Times New Roman" w:cs="Calibri"/>
                <w:color w:val="9C0006"/>
                <w:sz w:val="18"/>
                <w:szCs w:val="18"/>
              </w:rPr>
              <w:t>No</w:t>
            </w:r>
          </w:p>
        </w:tc>
        <w:tc>
          <w:tcPr>
            <w:tcW w:w="247" w:type="pct"/>
            <w:shd w:val="clear" w:color="auto" w:fill="auto"/>
            <w:hideMark/>
          </w:tcPr>
          <w:p w:rsidRPr="00FE6634" w:rsidR="00316AA1" w:rsidP="00316AA1" w:rsidRDefault="00316AA1" w14:paraId="0D3A1A2F" w14:textId="77777777">
            <w:pPr>
              <w:spacing w:after="0" w:line="240" w:lineRule="auto"/>
              <w:jc w:val="center"/>
              <w:rPr>
                <w:rFonts w:ascii="Calibri" w:hAnsi="Calibri" w:eastAsia="Times New Roman" w:cs="Calibri"/>
                <w:color w:val="9C0006"/>
                <w:sz w:val="18"/>
                <w:szCs w:val="18"/>
              </w:rPr>
            </w:pPr>
            <w:r w:rsidRPr="00FE6634">
              <w:rPr>
                <w:rFonts w:ascii="Calibri" w:hAnsi="Calibri" w:eastAsia="Times New Roman" w:cs="Calibri"/>
                <w:color w:val="9C0006"/>
                <w:sz w:val="18"/>
                <w:szCs w:val="18"/>
              </w:rPr>
              <w:t>No</w:t>
            </w:r>
          </w:p>
        </w:tc>
        <w:tc>
          <w:tcPr>
            <w:tcW w:w="326" w:type="pct"/>
            <w:shd w:val="clear" w:color="auto" w:fill="auto"/>
            <w:hideMark/>
          </w:tcPr>
          <w:p w:rsidRPr="00FE6634" w:rsidR="00316AA1" w:rsidP="00316AA1" w:rsidRDefault="00316AA1" w14:paraId="090B3C05" w14:textId="77777777">
            <w:pPr>
              <w:spacing w:after="0" w:line="240" w:lineRule="auto"/>
              <w:jc w:val="center"/>
              <w:rPr>
                <w:rFonts w:ascii="Calibri" w:hAnsi="Calibri" w:eastAsia="Times New Roman" w:cs="Calibri"/>
                <w:color w:val="9C0006"/>
                <w:sz w:val="18"/>
                <w:szCs w:val="18"/>
              </w:rPr>
            </w:pPr>
            <w:r w:rsidRPr="00FE6634">
              <w:rPr>
                <w:rFonts w:ascii="Calibri" w:hAnsi="Calibri" w:eastAsia="Times New Roman" w:cs="Calibri"/>
                <w:color w:val="9C0006"/>
                <w:sz w:val="18"/>
                <w:szCs w:val="18"/>
              </w:rPr>
              <w:t>No</w:t>
            </w:r>
          </w:p>
        </w:tc>
        <w:tc>
          <w:tcPr>
            <w:tcW w:w="264" w:type="pct"/>
            <w:shd w:val="clear" w:color="auto" w:fill="auto"/>
            <w:hideMark/>
          </w:tcPr>
          <w:p w:rsidRPr="00FE6634" w:rsidR="00316AA1" w:rsidP="00316AA1" w:rsidRDefault="00316AA1" w14:paraId="0F0A2F1C" w14:textId="77777777">
            <w:pPr>
              <w:spacing w:after="0" w:line="240" w:lineRule="auto"/>
              <w:jc w:val="center"/>
              <w:rPr>
                <w:rFonts w:ascii="Calibri" w:hAnsi="Calibri" w:eastAsia="Times New Roman" w:cs="Calibri"/>
                <w:color w:val="006100"/>
                <w:sz w:val="18"/>
                <w:szCs w:val="18"/>
              </w:rPr>
            </w:pPr>
            <w:r w:rsidRPr="00FE6634">
              <w:rPr>
                <w:rFonts w:ascii="Calibri" w:hAnsi="Calibri" w:eastAsia="Times New Roman" w:cs="Calibri"/>
                <w:color w:val="006100"/>
                <w:sz w:val="18"/>
                <w:szCs w:val="18"/>
              </w:rPr>
              <w:t>Yes</w:t>
            </w:r>
          </w:p>
        </w:tc>
        <w:tc>
          <w:tcPr>
            <w:tcW w:w="342" w:type="pct"/>
            <w:shd w:val="clear" w:color="auto" w:fill="auto"/>
            <w:hideMark/>
          </w:tcPr>
          <w:p w:rsidRPr="00FE6634" w:rsidR="00316AA1" w:rsidP="00316AA1" w:rsidRDefault="00316AA1" w14:paraId="14BE0DDB" w14:textId="77777777">
            <w:pPr>
              <w:spacing w:after="0" w:line="240" w:lineRule="auto"/>
              <w:jc w:val="center"/>
              <w:rPr>
                <w:rFonts w:ascii="Calibri" w:hAnsi="Calibri" w:eastAsia="Times New Roman" w:cs="Calibri"/>
                <w:color w:val="9C0006"/>
                <w:sz w:val="18"/>
                <w:szCs w:val="18"/>
              </w:rPr>
            </w:pPr>
            <w:r w:rsidRPr="00FE6634">
              <w:rPr>
                <w:rFonts w:ascii="Calibri" w:hAnsi="Calibri" w:eastAsia="Times New Roman" w:cs="Calibri"/>
                <w:color w:val="9C0006"/>
                <w:sz w:val="18"/>
                <w:szCs w:val="18"/>
              </w:rPr>
              <w:t>No</w:t>
            </w:r>
          </w:p>
        </w:tc>
        <w:tc>
          <w:tcPr>
            <w:tcW w:w="287" w:type="pct"/>
            <w:shd w:val="clear" w:color="auto" w:fill="auto"/>
            <w:hideMark/>
          </w:tcPr>
          <w:p w:rsidRPr="00FE6634" w:rsidR="00316AA1" w:rsidP="00316AA1" w:rsidRDefault="00316AA1" w14:paraId="5A264560" w14:textId="77777777">
            <w:pPr>
              <w:spacing w:after="0" w:line="240" w:lineRule="auto"/>
              <w:jc w:val="center"/>
              <w:rPr>
                <w:rFonts w:ascii="Calibri" w:hAnsi="Calibri" w:eastAsia="Times New Roman" w:cs="Calibri"/>
                <w:color w:val="9C0006"/>
                <w:sz w:val="18"/>
                <w:szCs w:val="18"/>
              </w:rPr>
            </w:pPr>
            <w:r w:rsidRPr="00FE6634">
              <w:rPr>
                <w:rFonts w:ascii="Calibri" w:hAnsi="Calibri" w:eastAsia="Times New Roman" w:cs="Calibri"/>
                <w:color w:val="9C0006"/>
                <w:sz w:val="18"/>
                <w:szCs w:val="18"/>
              </w:rPr>
              <w:t>No</w:t>
            </w:r>
          </w:p>
        </w:tc>
        <w:tc>
          <w:tcPr>
            <w:tcW w:w="313" w:type="pct"/>
            <w:shd w:val="clear" w:color="auto" w:fill="auto"/>
            <w:hideMark/>
          </w:tcPr>
          <w:p w:rsidRPr="00FE6634" w:rsidR="00316AA1" w:rsidP="00316AA1" w:rsidRDefault="00316AA1" w14:paraId="09406445" w14:textId="77777777">
            <w:pPr>
              <w:spacing w:after="0" w:line="240" w:lineRule="auto"/>
              <w:jc w:val="center"/>
              <w:rPr>
                <w:rFonts w:ascii="Calibri" w:hAnsi="Calibri" w:eastAsia="Times New Roman" w:cs="Calibri"/>
                <w:color w:val="9C0006"/>
                <w:sz w:val="18"/>
                <w:szCs w:val="18"/>
              </w:rPr>
            </w:pPr>
            <w:r w:rsidRPr="00FE6634">
              <w:rPr>
                <w:rFonts w:ascii="Calibri" w:hAnsi="Calibri" w:eastAsia="Times New Roman" w:cs="Calibri"/>
                <w:color w:val="9C0006"/>
                <w:sz w:val="18"/>
                <w:szCs w:val="18"/>
              </w:rPr>
              <w:t>No</w:t>
            </w:r>
          </w:p>
        </w:tc>
        <w:tc>
          <w:tcPr>
            <w:tcW w:w="232" w:type="pct"/>
            <w:shd w:val="clear" w:color="auto" w:fill="auto"/>
            <w:hideMark/>
          </w:tcPr>
          <w:p w:rsidRPr="00FE6634" w:rsidR="00316AA1" w:rsidP="00316AA1" w:rsidRDefault="00316AA1" w14:paraId="0653703B" w14:textId="77777777">
            <w:pPr>
              <w:spacing w:after="0" w:line="240" w:lineRule="auto"/>
              <w:jc w:val="center"/>
              <w:rPr>
                <w:rFonts w:ascii="Calibri" w:hAnsi="Calibri" w:eastAsia="Times New Roman" w:cs="Calibri"/>
                <w:color w:val="9C0006"/>
                <w:sz w:val="18"/>
                <w:szCs w:val="18"/>
              </w:rPr>
            </w:pPr>
            <w:r w:rsidRPr="00FE6634">
              <w:rPr>
                <w:rFonts w:ascii="Calibri" w:hAnsi="Calibri" w:eastAsia="Times New Roman" w:cs="Calibri"/>
                <w:color w:val="9C0006"/>
                <w:sz w:val="18"/>
                <w:szCs w:val="18"/>
              </w:rPr>
              <w:t>No</w:t>
            </w:r>
          </w:p>
        </w:tc>
        <w:tc>
          <w:tcPr>
            <w:tcW w:w="278" w:type="pct"/>
            <w:shd w:val="clear" w:color="auto" w:fill="auto"/>
            <w:hideMark/>
          </w:tcPr>
          <w:p w:rsidRPr="00FE6634" w:rsidR="00316AA1" w:rsidP="00316AA1" w:rsidRDefault="00316AA1" w14:paraId="4A052DA6" w14:textId="77777777">
            <w:pPr>
              <w:spacing w:after="0" w:line="240" w:lineRule="auto"/>
              <w:jc w:val="center"/>
              <w:rPr>
                <w:rFonts w:ascii="Calibri" w:hAnsi="Calibri" w:eastAsia="Times New Roman" w:cs="Calibri"/>
                <w:color w:val="9C0006"/>
                <w:sz w:val="18"/>
                <w:szCs w:val="18"/>
              </w:rPr>
            </w:pPr>
            <w:r w:rsidRPr="00FE6634">
              <w:rPr>
                <w:rFonts w:ascii="Calibri" w:hAnsi="Calibri" w:eastAsia="Times New Roman" w:cs="Calibri"/>
                <w:color w:val="9C0006"/>
                <w:sz w:val="18"/>
                <w:szCs w:val="18"/>
              </w:rPr>
              <w:t>No</w:t>
            </w:r>
          </w:p>
        </w:tc>
      </w:tr>
      <w:tr w:rsidRPr="00FE6634" w:rsidR="002D71B8" w:rsidTr="00AB5391" w14:paraId="35CB2C37" w14:textId="77777777">
        <w:trPr>
          <w:trHeight w:val="1200"/>
        </w:trPr>
        <w:tc>
          <w:tcPr>
            <w:tcW w:w="1273" w:type="pct"/>
            <w:shd w:val="clear" w:color="auto" w:fill="FFFFFF" w:themeFill="background1"/>
          </w:tcPr>
          <w:p w:rsidRPr="00FE6634" w:rsidR="002D71B8" w:rsidP="00316AA1" w:rsidRDefault="00C0643D" w14:paraId="0DE88C49" w14:textId="4781A307">
            <w:pPr>
              <w:spacing w:after="0" w:line="240" w:lineRule="auto"/>
              <w:rPr>
                <w:rFonts w:ascii="Calibri" w:hAnsi="Calibri" w:eastAsia="Times New Roman" w:cs="Calibri"/>
                <w:b/>
                <w:bCs/>
                <w:color w:val="000000"/>
                <w:sz w:val="18"/>
                <w:szCs w:val="18"/>
              </w:rPr>
            </w:pPr>
            <w:r w:rsidRPr="00C0643D">
              <w:rPr>
                <w:rFonts w:ascii="Calibri" w:hAnsi="Calibri" w:eastAsia="Times New Roman" w:cs="Calibri"/>
                <w:b/>
                <w:bCs/>
                <w:color w:val="000000"/>
                <w:sz w:val="18"/>
                <w:szCs w:val="18"/>
              </w:rPr>
              <w:t>Overall, I am satisfied with my host site experience.</w:t>
            </w:r>
          </w:p>
        </w:tc>
        <w:tc>
          <w:tcPr>
            <w:tcW w:w="1196" w:type="pct"/>
            <w:shd w:val="clear" w:color="auto" w:fill="FFFFFF" w:themeFill="background1"/>
          </w:tcPr>
          <w:p w:rsidRPr="00FE6634" w:rsidR="002D71B8" w:rsidP="00316AA1" w:rsidRDefault="00C0643D" w14:paraId="2D5A91FB" w14:textId="6E1D16D4">
            <w:pPr>
              <w:spacing w:after="0" w:line="240" w:lineRule="auto"/>
              <w:rPr>
                <w:rFonts w:ascii="Calibri" w:hAnsi="Calibri" w:eastAsia="Times New Roman" w:cs="Calibri"/>
                <w:color w:val="000000"/>
                <w:sz w:val="18"/>
                <w:szCs w:val="18"/>
              </w:rPr>
            </w:pPr>
            <w:r w:rsidRPr="00FE6634">
              <w:rPr>
                <w:rFonts w:ascii="Calibri" w:hAnsi="Calibri" w:eastAsia="Times New Roman" w:cs="Calibri"/>
                <w:color w:val="000000"/>
                <w:sz w:val="18"/>
                <w:szCs w:val="18"/>
              </w:rPr>
              <w:t>1. Strongly Disagree</w:t>
            </w:r>
            <w:r w:rsidRPr="00FE6634">
              <w:rPr>
                <w:rFonts w:ascii="Calibri" w:hAnsi="Calibri" w:eastAsia="Times New Roman" w:cs="Calibri"/>
                <w:color w:val="000000"/>
                <w:sz w:val="18"/>
                <w:szCs w:val="18"/>
              </w:rPr>
              <w:br/>
              <w:t>2. Disagree</w:t>
            </w:r>
            <w:r w:rsidRPr="00FE6634">
              <w:rPr>
                <w:rFonts w:ascii="Calibri" w:hAnsi="Calibri" w:eastAsia="Times New Roman" w:cs="Calibri"/>
                <w:color w:val="000000"/>
                <w:sz w:val="18"/>
                <w:szCs w:val="18"/>
              </w:rPr>
              <w:br/>
              <w:t>3. Neither Agree or Disagree</w:t>
            </w:r>
            <w:r w:rsidRPr="00FE6634">
              <w:rPr>
                <w:rFonts w:ascii="Calibri" w:hAnsi="Calibri" w:eastAsia="Times New Roman" w:cs="Calibri"/>
                <w:color w:val="000000"/>
                <w:sz w:val="18"/>
                <w:szCs w:val="18"/>
              </w:rPr>
              <w:br/>
              <w:t>4. Agree</w:t>
            </w:r>
            <w:r w:rsidRPr="00FE6634">
              <w:rPr>
                <w:rFonts w:ascii="Calibri" w:hAnsi="Calibri" w:eastAsia="Times New Roman" w:cs="Calibri"/>
                <w:color w:val="000000"/>
                <w:sz w:val="18"/>
                <w:szCs w:val="18"/>
              </w:rPr>
              <w:br/>
              <w:t>5. Strongly Agree</w:t>
            </w:r>
          </w:p>
        </w:tc>
        <w:tc>
          <w:tcPr>
            <w:tcW w:w="242" w:type="pct"/>
            <w:shd w:val="clear" w:color="auto" w:fill="auto"/>
          </w:tcPr>
          <w:p w:rsidRPr="00FE6634" w:rsidR="002D71B8" w:rsidP="00316AA1" w:rsidRDefault="002D71B8" w14:paraId="069F0C46" w14:textId="77777777">
            <w:pPr>
              <w:spacing w:after="0" w:line="240" w:lineRule="auto"/>
              <w:jc w:val="center"/>
              <w:rPr>
                <w:rFonts w:ascii="Calibri" w:hAnsi="Calibri" w:eastAsia="Times New Roman" w:cs="Calibri"/>
                <w:color w:val="9C0006"/>
                <w:sz w:val="18"/>
                <w:szCs w:val="18"/>
              </w:rPr>
            </w:pPr>
          </w:p>
        </w:tc>
        <w:tc>
          <w:tcPr>
            <w:tcW w:w="247" w:type="pct"/>
            <w:shd w:val="clear" w:color="auto" w:fill="auto"/>
          </w:tcPr>
          <w:p w:rsidRPr="00FE6634" w:rsidR="002D71B8" w:rsidP="00316AA1" w:rsidRDefault="002D71B8" w14:paraId="1EA694DA" w14:textId="77777777">
            <w:pPr>
              <w:spacing w:after="0" w:line="240" w:lineRule="auto"/>
              <w:jc w:val="center"/>
              <w:rPr>
                <w:rFonts w:ascii="Calibri" w:hAnsi="Calibri" w:eastAsia="Times New Roman" w:cs="Calibri"/>
                <w:color w:val="9C0006"/>
                <w:sz w:val="18"/>
                <w:szCs w:val="18"/>
              </w:rPr>
            </w:pPr>
          </w:p>
        </w:tc>
        <w:tc>
          <w:tcPr>
            <w:tcW w:w="326" w:type="pct"/>
            <w:shd w:val="clear" w:color="auto" w:fill="auto"/>
          </w:tcPr>
          <w:p w:rsidRPr="00FE6634" w:rsidR="002D71B8" w:rsidP="00316AA1" w:rsidRDefault="002D71B8" w14:paraId="77A9243E" w14:textId="77777777">
            <w:pPr>
              <w:spacing w:after="0" w:line="240" w:lineRule="auto"/>
              <w:jc w:val="center"/>
              <w:rPr>
                <w:rFonts w:ascii="Calibri" w:hAnsi="Calibri" w:eastAsia="Times New Roman" w:cs="Calibri"/>
                <w:color w:val="9C0006"/>
                <w:sz w:val="18"/>
                <w:szCs w:val="18"/>
              </w:rPr>
            </w:pPr>
          </w:p>
        </w:tc>
        <w:tc>
          <w:tcPr>
            <w:tcW w:w="264" w:type="pct"/>
            <w:shd w:val="clear" w:color="auto" w:fill="auto"/>
          </w:tcPr>
          <w:p w:rsidRPr="00FE6634" w:rsidR="002D71B8" w:rsidP="00316AA1" w:rsidRDefault="002D71B8" w14:paraId="2EE04F71" w14:textId="77777777">
            <w:pPr>
              <w:spacing w:after="0" w:line="240" w:lineRule="auto"/>
              <w:jc w:val="center"/>
              <w:rPr>
                <w:rFonts w:ascii="Calibri" w:hAnsi="Calibri" w:eastAsia="Times New Roman" w:cs="Calibri"/>
                <w:color w:val="006100"/>
                <w:sz w:val="18"/>
                <w:szCs w:val="18"/>
              </w:rPr>
            </w:pPr>
          </w:p>
        </w:tc>
        <w:tc>
          <w:tcPr>
            <w:tcW w:w="342" w:type="pct"/>
            <w:shd w:val="clear" w:color="auto" w:fill="auto"/>
          </w:tcPr>
          <w:p w:rsidRPr="00FE6634" w:rsidR="002D71B8" w:rsidP="00316AA1" w:rsidRDefault="002D71B8" w14:paraId="6E5471B2" w14:textId="77777777">
            <w:pPr>
              <w:spacing w:after="0" w:line="240" w:lineRule="auto"/>
              <w:jc w:val="center"/>
              <w:rPr>
                <w:rFonts w:ascii="Calibri" w:hAnsi="Calibri" w:eastAsia="Times New Roman" w:cs="Calibri"/>
                <w:color w:val="9C0006"/>
                <w:sz w:val="18"/>
                <w:szCs w:val="18"/>
              </w:rPr>
            </w:pPr>
          </w:p>
        </w:tc>
        <w:tc>
          <w:tcPr>
            <w:tcW w:w="287" w:type="pct"/>
            <w:shd w:val="clear" w:color="auto" w:fill="auto"/>
          </w:tcPr>
          <w:p w:rsidRPr="00FE6634" w:rsidR="002D71B8" w:rsidP="00316AA1" w:rsidRDefault="002D71B8" w14:paraId="389ABD17" w14:textId="77777777">
            <w:pPr>
              <w:spacing w:after="0" w:line="240" w:lineRule="auto"/>
              <w:jc w:val="center"/>
              <w:rPr>
                <w:rFonts w:ascii="Calibri" w:hAnsi="Calibri" w:eastAsia="Times New Roman" w:cs="Calibri"/>
                <w:color w:val="9C0006"/>
                <w:sz w:val="18"/>
                <w:szCs w:val="18"/>
              </w:rPr>
            </w:pPr>
          </w:p>
        </w:tc>
        <w:tc>
          <w:tcPr>
            <w:tcW w:w="313" w:type="pct"/>
            <w:shd w:val="clear" w:color="auto" w:fill="auto"/>
          </w:tcPr>
          <w:p w:rsidRPr="00FE6634" w:rsidR="002D71B8" w:rsidP="00316AA1" w:rsidRDefault="002D71B8" w14:paraId="2354E5E9" w14:textId="77777777">
            <w:pPr>
              <w:spacing w:after="0" w:line="240" w:lineRule="auto"/>
              <w:jc w:val="center"/>
              <w:rPr>
                <w:rFonts w:ascii="Calibri" w:hAnsi="Calibri" w:eastAsia="Times New Roman" w:cs="Calibri"/>
                <w:color w:val="9C0006"/>
                <w:sz w:val="18"/>
                <w:szCs w:val="18"/>
              </w:rPr>
            </w:pPr>
          </w:p>
        </w:tc>
        <w:tc>
          <w:tcPr>
            <w:tcW w:w="232" w:type="pct"/>
            <w:shd w:val="clear" w:color="auto" w:fill="auto"/>
          </w:tcPr>
          <w:p w:rsidRPr="00FE6634" w:rsidR="002D71B8" w:rsidP="00316AA1" w:rsidRDefault="002D71B8" w14:paraId="0B04EB39" w14:textId="77777777">
            <w:pPr>
              <w:spacing w:after="0" w:line="240" w:lineRule="auto"/>
              <w:jc w:val="center"/>
              <w:rPr>
                <w:rFonts w:ascii="Calibri" w:hAnsi="Calibri" w:eastAsia="Times New Roman" w:cs="Calibri"/>
                <w:color w:val="9C0006"/>
                <w:sz w:val="18"/>
                <w:szCs w:val="18"/>
              </w:rPr>
            </w:pPr>
          </w:p>
        </w:tc>
        <w:tc>
          <w:tcPr>
            <w:tcW w:w="278" w:type="pct"/>
            <w:shd w:val="clear" w:color="auto" w:fill="auto"/>
          </w:tcPr>
          <w:p w:rsidRPr="00FE6634" w:rsidR="002D71B8" w:rsidP="00316AA1" w:rsidRDefault="002D71B8" w14:paraId="56C0996F" w14:textId="77777777">
            <w:pPr>
              <w:spacing w:after="0" w:line="240" w:lineRule="auto"/>
              <w:jc w:val="center"/>
              <w:rPr>
                <w:rFonts w:ascii="Calibri" w:hAnsi="Calibri" w:eastAsia="Times New Roman" w:cs="Calibri"/>
                <w:color w:val="9C0006"/>
                <w:sz w:val="18"/>
                <w:szCs w:val="18"/>
              </w:rPr>
            </w:pPr>
          </w:p>
        </w:tc>
      </w:tr>
      <w:tr w:rsidRPr="00FE6634" w:rsidR="00C0643D" w:rsidTr="00AB5391" w14:paraId="38EBB1DC" w14:textId="77777777">
        <w:trPr>
          <w:trHeight w:val="1200"/>
        </w:trPr>
        <w:tc>
          <w:tcPr>
            <w:tcW w:w="1273" w:type="pct"/>
            <w:shd w:val="clear" w:color="auto" w:fill="FFFFFF" w:themeFill="background1"/>
          </w:tcPr>
          <w:p w:rsidRPr="00C0643D" w:rsidR="00C0643D" w:rsidP="00316AA1" w:rsidRDefault="00C0643D" w14:paraId="4D052860" w14:textId="09012927">
            <w:pPr>
              <w:spacing w:after="0" w:line="240" w:lineRule="auto"/>
              <w:rPr>
                <w:rFonts w:ascii="Calibri" w:hAnsi="Calibri" w:eastAsia="Times New Roman" w:cs="Calibri"/>
                <w:b/>
                <w:bCs/>
                <w:color w:val="000000"/>
                <w:sz w:val="18"/>
                <w:szCs w:val="18"/>
              </w:rPr>
            </w:pPr>
            <w:r w:rsidRPr="00C0643D">
              <w:rPr>
                <w:rFonts w:ascii="Calibri" w:hAnsi="Calibri" w:eastAsia="Times New Roman" w:cs="Calibri"/>
                <w:b/>
                <w:bCs/>
                <w:color w:val="000000"/>
                <w:sz w:val="18"/>
                <w:szCs w:val="18"/>
              </w:rPr>
              <w:t>What were the most valuable parts of your host site experience?</w:t>
            </w:r>
          </w:p>
        </w:tc>
        <w:tc>
          <w:tcPr>
            <w:tcW w:w="1196" w:type="pct"/>
            <w:shd w:val="clear" w:color="auto" w:fill="FFFFFF" w:themeFill="background1"/>
          </w:tcPr>
          <w:p w:rsidRPr="00FE6634" w:rsidR="00C0643D" w:rsidP="00316AA1" w:rsidRDefault="00C0643D" w14:paraId="59EACADB" w14:textId="7D85C1DB">
            <w:pPr>
              <w:spacing w:after="0" w:line="240" w:lineRule="auto"/>
              <w:rPr>
                <w:rFonts w:ascii="Calibri" w:hAnsi="Calibri" w:eastAsia="Times New Roman" w:cs="Calibri"/>
                <w:color w:val="000000"/>
                <w:sz w:val="18"/>
                <w:szCs w:val="18"/>
              </w:rPr>
            </w:pPr>
            <w:r>
              <w:rPr>
                <w:rFonts w:ascii="Calibri" w:hAnsi="Calibri" w:eastAsia="Times New Roman" w:cs="Calibri"/>
                <w:color w:val="000000"/>
                <w:sz w:val="18"/>
                <w:szCs w:val="18"/>
              </w:rPr>
              <w:t>Open text response</w:t>
            </w:r>
          </w:p>
        </w:tc>
        <w:tc>
          <w:tcPr>
            <w:tcW w:w="242" w:type="pct"/>
            <w:shd w:val="clear" w:color="auto" w:fill="auto"/>
          </w:tcPr>
          <w:p w:rsidRPr="00FE6634" w:rsidR="00C0643D" w:rsidP="00316AA1" w:rsidRDefault="00C0643D" w14:paraId="1F75278D" w14:textId="77777777">
            <w:pPr>
              <w:spacing w:after="0" w:line="240" w:lineRule="auto"/>
              <w:jc w:val="center"/>
              <w:rPr>
                <w:rFonts w:ascii="Calibri" w:hAnsi="Calibri" w:eastAsia="Times New Roman" w:cs="Calibri"/>
                <w:color w:val="9C0006"/>
                <w:sz w:val="18"/>
                <w:szCs w:val="18"/>
              </w:rPr>
            </w:pPr>
          </w:p>
        </w:tc>
        <w:tc>
          <w:tcPr>
            <w:tcW w:w="247" w:type="pct"/>
            <w:shd w:val="clear" w:color="auto" w:fill="auto"/>
          </w:tcPr>
          <w:p w:rsidRPr="00FE6634" w:rsidR="00C0643D" w:rsidP="00316AA1" w:rsidRDefault="00C0643D" w14:paraId="6C7B0697" w14:textId="77777777">
            <w:pPr>
              <w:spacing w:after="0" w:line="240" w:lineRule="auto"/>
              <w:jc w:val="center"/>
              <w:rPr>
                <w:rFonts w:ascii="Calibri" w:hAnsi="Calibri" w:eastAsia="Times New Roman" w:cs="Calibri"/>
                <w:color w:val="9C0006"/>
                <w:sz w:val="18"/>
                <w:szCs w:val="18"/>
              </w:rPr>
            </w:pPr>
          </w:p>
        </w:tc>
        <w:tc>
          <w:tcPr>
            <w:tcW w:w="326" w:type="pct"/>
            <w:shd w:val="clear" w:color="auto" w:fill="auto"/>
          </w:tcPr>
          <w:p w:rsidRPr="00FE6634" w:rsidR="00C0643D" w:rsidP="00316AA1" w:rsidRDefault="00C0643D" w14:paraId="46B8BBCD" w14:textId="77777777">
            <w:pPr>
              <w:spacing w:after="0" w:line="240" w:lineRule="auto"/>
              <w:jc w:val="center"/>
              <w:rPr>
                <w:rFonts w:ascii="Calibri" w:hAnsi="Calibri" w:eastAsia="Times New Roman" w:cs="Calibri"/>
                <w:color w:val="9C0006"/>
                <w:sz w:val="18"/>
                <w:szCs w:val="18"/>
              </w:rPr>
            </w:pPr>
          </w:p>
        </w:tc>
        <w:tc>
          <w:tcPr>
            <w:tcW w:w="264" w:type="pct"/>
            <w:shd w:val="clear" w:color="auto" w:fill="auto"/>
          </w:tcPr>
          <w:p w:rsidRPr="00FE6634" w:rsidR="00C0643D" w:rsidP="00316AA1" w:rsidRDefault="00C0643D" w14:paraId="38098582" w14:textId="77777777">
            <w:pPr>
              <w:spacing w:after="0" w:line="240" w:lineRule="auto"/>
              <w:jc w:val="center"/>
              <w:rPr>
                <w:rFonts w:ascii="Calibri" w:hAnsi="Calibri" w:eastAsia="Times New Roman" w:cs="Calibri"/>
                <w:color w:val="006100"/>
                <w:sz w:val="18"/>
                <w:szCs w:val="18"/>
              </w:rPr>
            </w:pPr>
          </w:p>
        </w:tc>
        <w:tc>
          <w:tcPr>
            <w:tcW w:w="342" w:type="pct"/>
            <w:shd w:val="clear" w:color="auto" w:fill="auto"/>
          </w:tcPr>
          <w:p w:rsidRPr="00FE6634" w:rsidR="00C0643D" w:rsidP="00316AA1" w:rsidRDefault="00C0643D" w14:paraId="6053A47E" w14:textId="77777777">
            <w:pPr>
              <w:spacing w:after="0" w:line="240" w:lineRule="auto"/>
              <w:jc w:val="center"/>
              <w:rPr>
                <w:rFonts w:ascii="Calibri" w:hAnsi="Calibri" w:eastAsia="Times New Roman" w:cs="Calibri"/>
                <w:color w:val="9C0006"/>
                <w:sz w:val="18"/>
                <w:szCs w:val="18"/>
              </w:rPr>
            </w:pPr>
          </w:p>
        </w:tc>
        <w:tc>
          <w:tcPr>
            <w:tcW w:w="287" w:type="pct"/>
            <w:shd w:val="clear" w:color="auto" w:fill="auto"/>
          </w:tcPr>
          <w:p w:rsidRPr="00FE6634" w:rsidR="00C0643D" w:rsidP="00316AA1" w:rsidRDefault="00C0643D" w14:paraId="03DA4E91" w14:textId="77777777">
            <w:pPr>
              <w:spacing w:after="0" w:line="240" w:lineRule="auto"/>
              <w:jc w:val="center"/>
              <w:rPr>
                <w:rFonts w:ascii="Calibri" w:hAnsi="Calibri" w:eastAsia="Times New Roman" w:cs="Calibri"/>
                <w:color w:val="9C0006"/>
                <w:sz w:val="18"/>
                <w:szCs w:val="18"/>
              </w:rPr>
            </w:pPr>
          </w:p>
        </w:tc>
        <w:tc>
          <w:tcPr>
            <w:tcW w:w="313" w:type="pct"/>
            <w:shd w:val="clear" w:color="auto" w:fill="auto"/>
          </w:tcPr>
          <w:p w:rsidRPr="00FE6634" w:rsidR="00C0643D" w:rsidP="00316AA1" w:rsidRDefault="00C0643D" w14:paraId="6904CD84" w14:textId="77777777">
            <w:pPr>
              <w:spacing w:after="0" w:line="240" w:lineRule="auto"/>
              <w:jc w:val="center"/>
              <w:rPr>
                <w:rFonts w:ascii="Calibri" w:hAnsi="Calibri" w:eastAsia="Times New Roman" w:cs="Calibri"/>
                <w:color w:val="9C0006"/>
                <w:sz w:val="18"/>
                <w:szCs w:val="18"/>
              </w:rPr>
            </w:pPr>
          </w:p>
        </w:tc>
        <w:tc>
          <w:tcPr>
            <w:tcW w:w="232" w:type="pct"/>
            <w:shd w:val="clear" w:color="auto" w:fill="auto"/>
          </w:tcPr>
          <w:p w:rsidRPr="00FE6634" w:rsidR="00C0643D" w:rsidP="00316AA1" w:rsidRDefault="00C0643D" w14:paraId="784D2DAC" w14:textId="77777777">
            <w:pPr>
              <w:spacing w:after="0" w:line="240" w:lineRule="auto"/>
              <w:jc w:val="center"/>
              <w:rPr>
                <w:rFonts w:ascii="Calibri" w:hAnsi="Calibri" w:eastAsia="Times New Roman" w:cs="Calibri"/>
                <w:color w:val="9C0006"/>
                <w:sz w:val="18"/>
                <w:szCs w:val="18"/>
              </w:rPr>
            </w:pPr>
          </w:p>
        </w:tc>
        <w:tc>
          <w:tcPr>
            <w:tcW w:w="278" w:type="pct"/>
            <w:shd w:val="clear" w:color="auto" w:fill="auto"/>
          </w:tcPr>
          <w:p w:rsidRPr="00FE6634" w:rsidR="00C0643D" w:rsidP="00316AA1" w:rsidRDefault="00C0643D" w14:paraId="43DE0ED4" w14:textId="77777777">
            <w:pPr>
              <w:spacing w:after="0" w:line="240" w:lineRule="auto"/>
              <w:jc w:val="center"/>
              <w:rPr>
                <w:rFonts w:ascii="Calibri" w:hAnsi="Calibri" w:eastAsia="Times New Roman" w:cs="Calibri"/>
                <w:color w:val="9C0006"/>
                <w:sz w:val="18"/>
                <w:szCs w:val="18"/>
              </w:rPr>
            </w:pPr>
          </w:p>
        </w:tc>
      </w:tr>
      <w:tr w:rsidRPr="00FE6634" w:rsidR="00E14D09" w:rsidTr="00AB5391" w14:paraId="45E35BCE" w14:textId="77777777">
        <w:trPr>
          <w:trHeight w:val="1200"/>
        </w:trPr>
        <w:tc>
          <w:tcPr>
            <w:tcW w:w="1273" w:type="pct"/>
            <w:shd w:val="clear" w:color="auto" w:fill="FFFFFF" w:themeFill="background1"/>
          </w:tcPr>
          <w:p w:rsidRPr="00C0643D" w:rsidR="00E14D09" w:rsidP="00316AA1" w:rsidRDefault="00E14D09" w14:paraId="4E93926E" w14:textId="65F365DB">
            <w:pPr>
              <w:spacing w:after="0" w:line="240" w:lineRule="auto"/>
              <w:rPr>
                <w:rFonts w:ascii="Calibri" w:hAnsi="Calibri" w:eastAsia="Times New Roman" w:cs="Calibri"/>
                <w:b/>
                <w:bCs/>
                <w:color w:val="000000"/>
                <w:sz w:val="18"/>
                <w:szCs w:val="18"/>
              </w:rPr>
            </w:pPr>
            <w:r>
              <w:rPr>
                <w:rFonts w:ascii="Calibri" w:hAnsi="Calibri" w:eastAsia="Times New Roman" w:cs="Calibri"/>
                <w:b/>
                <w:bCs/>
                <w:color w:val="000000"/>
                <w:sz w:val="18"/>
                <w:szCs w:val="18"/>
              </w:rPr>
              <w:t>What were the most challenging parts of your host site experience?</w:t>
            </w:r>
          </w:p>
        </w:tc>
        <w:tc>
          <w:tcPr>
            <w:tcW w:w="1196" w:type="pct"/>
            <w:shd w:val="clear" w:color="auto" w:fill="FFFFFF" w:themeFill="background1"/>
          </w:tcPr>
          <w:p w:rsidR="00E14D09" w:rsidP="00316AA1" w:rsidRDefault="00E14D09" w14:paraId="0E6566D9" w14:textId="6A08B383">
            <w:pPr>
              <w:spacing w:after="0" w:line="240" w:lineRule="auto"/>
              <w:rPr>
                <w:rFonts w:ascii="Calibri" w:hAnsi="Calibri" w:eastAsia="Times New Roman" w:cs="Calibri"/>
                <w:color w:val="000000"/>
                <w:sz w:val="18"/>
                <w:szCs w:val="18"/>
              </w:rPr>
            </w:pPr>
            <w:r>
              <w:rPr>
                <w:rFonts w:ascii="Calibri" w:hAnsi="Calibri" w:eastAsia="Times New Roman" w:cs="Calibri"/>
                <w:color w:val="000000"/>
                <w:sz w:val="18"/>
                <w:szCs w:val="18"/>
              </w:rPr>
              <w:t>Open text response</w:t>
            </w:r>
          </w:p>
        </w:tc>
        <w:tc>
          <w:tcPr>
            <w:tcW w:w="242" w:type="pct"/>
            <w:shd w:val="clear" w:color="auto" w:fill="auto"/>
          </w:tcPr>
          <w:p w:rsidRPr="00FE6634" w:rsidR="00E14D09" w:rsidP="00316AA1" w:rsidRDefault="00E14D09" w14:paraId="632740FC" w14:textId="77777777">
            <w:pPr>
              <w:spacing w:after="0" w:line="240" w:lineRule="auto"/>
              <w:jc w:val="center"/>
              <w:rPr>
                <w:rFonts w:ascii="Calibri" w:hAnsi="Calibri" w:eastAsia="Times New Roman" w:cs="Calibri"/>
                <w:color w:val="9C0006"/>
                <w:sz w:val="18"/>
                <w:szCs w:val="18"/>
              </w:rPr>
            </w:pPr>
          </w:p>
        </w:tc>
        <w:tc>
          <w:tcPr>
            <w:tcW w:w="247" w:type="pct"/>
            <w:shd w:val="clear" w:color="auto" w:fill="auto"/>
          </w:tcPr>
          <w:p w:rsidRPr="00FE6634" w:rsidR="00E14D09" w:rsidP="00316AA1" w:rsidRDefault="00E14D09" w14:paraId="73F4FF8D" w14:textId="77777777">
            <w:pPr>
              <w:spacing w:after="0" w:line="240" w:lineRule="auto"/>
              <w:jc w:val="center"/>
              <w:rPr>
                <w:rFonts w:ascii="Calibri" w:hAnsi="Calibri" w:eastAsia="Times New Roman" w:cs="Calibri"/>
                <w:color w:val="9C0006"/>
                <w:sz w:val="18"/>
                <w:szCs w:val="18"/>
              </w:rPr>
            </w:pPr>
          </w:p>
        </w:tc>
        <w:tc>
          <w:tcPr>
            <w:tcW w:w="326" w:type="pct"/>
            <w:shd w:val="clear" w:color="auto" w:fill="auto"/>
          </w:tcPr>
          <w:p w:rsidRPr="00FE6634" w:rsidR="00E14D09" w:rsidP="00316AA1" w:rsidRDefault="00E14D09" w14:paraId="18FCB5AB" w14:textId="77777777">
            <w:pPr>
              <w:spacing w:after="0" w:line="240" w:lineRule="auto"/>
              <w:jc w:val="center"/>
              <w:rPr>
                <w:rFonts w:ascii="Calibri" w:hAnsi="Calibri" w:eastAsia="Times New Roman" w:cs="Calibri"/>
                <w:color w:val="9C0006"/>
                <w:sz w:val="18"/>
                <w:szCs w:val="18"/>
              </w:rPr>
            </w:pPr>
          </w:p>
        </w:tc>
        <w:tc>
          <w:tcPr>
            <w:tcW w:w="264" w:type="pct"/>
            <w:shd w:val="clear" w:color="auto" w:fill="auto"/>
          </w:tcPr>
          <w:p w:rsidRPr="00FE6634" w:rsidR="00E14D09" w:rsidP="00316AA1" w:rsidRDefault="00E14D09" w14:paraId="31D214E6" w14:textId="77777777">
            <w:pPr>
              <w:spacing w:after="0" w:line="240" w:lineRule="auto"/>
              <w:jc w:val="center"/>
              <w:rPr>
                <w:rFonts w:ascii="Calibri" w:hAnsi="Calibri" w:eastAsia="Times New Roman" w:cs="Calibri"/>
                <w:color w:val="006100"/>
                <w:sz w:val="18"/>
                <w:szCs w:val="18"/>
              </w:rPr>
            </w:pPr>
          </w:p>
        </w:tc>
        <w:tc>
          <w:tcPr>
            <w:tcW w:w="342" w:type="pct"/>
            <w:shd w:val="clear" w:color="auto" w:fill="auto"/>
          </w:tcPr>
          <w:p w:rsidRPr="00FE6634" w:rsidR="00E14D09" w:rsidP="00316AA1" w:rsidRDefault="00E14D09" w14:paraId="637882BC" w14:textId="77777777">
            <w:pPr>
              <w:spacing w:after="0" w:line="240" w:lineRule="auto"/>
              <w:jc w:val="center"/>
              <w:rPr>
                <w:rFonts w:ascii="Calibri" w:hAnsi="Calibri" w:eastAsia="Times New Roman" w:cs="Calibri"/>
                <w:color w:val="9C0006"/>
                <w:sz w:val="18"/>
                <w:szCs w:val="18"/>
              </w:rPr>
            </w:pPr>
          </w:p>
        </w:tc>
        <w:tc>
          <w:tcPr>
            <w:tcW w:w="287" w:type="pct"/>
            <w:shd w:val="clear" w:color="auto" w:fill="auto"/>
          </w:tcPr>
          <w:p w:rsidRPr="00FE6634" w:rsidR="00E14D09" w:rsidP="00316AA1" w:rsidRDefault="00E14D09" w14:paraId="213C5591" w14:textId="77777777">
            <w:pPr>
              <w:spacing w:after="0" w:line="240" w:lineRule="auto"/>
              <w:jc w:val="center"/>
              <w:rPr>
                <w:rFonts w:ascii="Calibri" w:hAnsi="Calibri" w:eastAsia="Times New Roman" w:cs="Calibri"/>
                <w:color w:val="9C0006"/>
                <w:sz w:val="18"/>
                <w:szCs w:val="18"/>
              </w:rPr>
            </w:pPr>
          </w:p>
        </w:tc>
        <w:tc>
          <w:tcPr>
            <w:tcW w:w="313" w:type="pct"/>
            <w:shd w:val="clear" w:color="auto" w:fill="auto"/>
          </w:tcPr>
          <w:p w:rsidRPr="00FE6634" w:rsidR="00E14D09" w:rsidP="00316AA1" w:rsidRDefault="00E14D09" w14:paraId="22AB6B67" w14:textId="77777777">
            <w:pPr>
              <w:spacing w:after="0" w:line="240" w:lineRule="auto"/>
              <w:jc w:val="center"/>
              <w:rPr>
                <w:rFonts w:ascii="Calibri" w:hAnsi="Calibri" w:eastAsia="Times New Roman" w:cs="Calibri"/>
                <w:color w:val="9C0006"/>
                <w:sz w:val="18"/>
                <w:szCs w:val="18"/>
              </w:rPr>
            </w:pPr>
          </w:p>
        </w:tc>
        <w:tc>
          <w:tcPr>
            <w:tcW w:w="232" w:type="pct"/>
            <w:shd w:val="clear" w:color="auto" w:fill="auto"/>
          </w:tcPr>
          <w:p w:rsidRPr="00FE6634" w:rsidR="00E14D09" w:rsidP="00316AA1" w:rsidRDefault="00E14D09" w14:paraId="25440C16" w14:textId="77777777">
            <w:pPr>
              <w:spacing w:after="0" w:line="240" w:lineRule="auto"/>
              <w:jc w:val="center"/>
              <w:rPr>
                <w:rFonts w:ascii="Calibri" w:hAnsi="Calibri" w:eastAsia="Times New Roman" w:cs="Calibri"/>
                <w:color w:val="9C0006"/>
                <w:sz w:val="18"/>
                <w:szCs w:val="18"/>
              </w:rPr>
            </w:pPr>
          </w:p>
        </w:tc>
        <w:tc>
          <w:tcPr>
            <w:tcW w:w="278" w:type="pct"/>
            <w:shd w:val="clear" w:color="auto" w:fill="auto"/>
          </w:tcPr>
          <w:p w:rsidRPr="00FE6634" w:rsidR="00E14D09" w:rsidP="00316AA1" w:rsidRDefault="00E14D09" w14:paraId="3E906E46" w14:textId="77777777">
            <w:pPr>
              <w:spacing w:after="0" w:line="240" w:lineRule="auto"/>
              <w:jc w:val="center"/>
              <w:rPr>
                <w:rFonts w:ascii="Calibri" w:hAnsi="Calibri" w:eastAsia="Times New Roman" w:cs="Calibri"/>
                <w:color w:val="9C0006"/>
                <w:sz w:val="18"/>
                <w:szCs w:val="18"/>
              </w:rPr>
            </w:pPr>
          </w:p>
        </w:tc>
      </w:tr>
    </w:tbl>
    <w:p w:rsidR="00C0643D" w:rsidP="00306218" w:rsidRDefault="00C0643D" w14:paraId="75A2C492" w14:textId="77777777">
      <w:pPr>
        <w:pStyle w:val="Captions"/>
      </w:pPr>
    </w:p>
    <w:p w:rsidR="00306218" w:rsidP="00306218" w:rsidRDefault="00306218" w14:paraId="5CAD738A" w14:textId="6D01B5A7">
      <w:pPr>
        <w:pStyle w:val="Captions"/>
      </w:pPr>
      <w:r>
        <w:t>Table 7.1.2.3.b. Future Consideration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284"/>
        <w:gridCol w:w="3087"/>
        <w:gridCol w:w="632"/>
        <w:gridCol w:w="648"/>
        <w:gridCol w:w="839"/>
        <w:gridCol w:w="689"/>
        <w:gridCol w:w="891"/>
        <w:gridCol w:w="738"/>
        <w:gridCol w:w="821"/>
        <w:gridCol w:w="606"/>
        <w:gridCol w:w="715"/>
      </w:tblGrid>
      <w:tr w:rsidRPr="0012312C" w:rsidR="00306218" w:rsidTr="00306218" w14:paraId="0C328120" w14:textId="77777777">
        <w:trPr>
          <w:trHeight w:val="240"/>
        </w:trPr>
        <w:tc>
          <w:tcPr>
            <w:tcW w:w="1268" w:type="pct"/>
            <w:tcBorders>
              <w:bottom w:val="single" w:color="auto" w:sz="4" w:space="0"/>
            </w:tcBorders>
            <w:shd w:val="clear" w:color="5B9BD5" w:fill="5B9BD5"/>
            <w:hideMark/>
          </w:tcPr>
          <w:p w:rsidRPr="0012312C" w:rsidR="00306218" w:rsidP="00E07085" w:rsidRDefault="00306218" w14:paraId="05366142" w14:textId="77777777">
            <w:pPr>
              <w:spacing w:after="0" w:line="240" w:lineRule="auto"/>
              <w:jc w:val="center"/>
              <w:rPr>
                <w:rFonts w:ascii="Calibri" w:hAnsi="Calibri" w:eastAsia="Times New Roman" w:cs="Calibri"/>
                <w:b/>
                <w:bCs/>
                <w:color w:val="FFFFFF"/>
                <w:sz w:val="18"/>
                <w:szCs w:val="18"/>
              </w:rPr>
            </w:pPr>
            <w:r w:rsidRPr="0012312C">
              <w:rPr>
                <w:rFonts w:ascii="Calibri" w:hAnsi="Calibri" w:eastAsia="Times New Roman" w:cs="Calibri"/>
                <w:b/>
                <w:bCs/>
                <w:color w:val="FFFFFF"/>
                <w:sz w:val="18"/>
                <w:szCs w:val="18"/>
              </w:rPr>
              <w:t>Field Name</w:t>
            </w:r>
          </w:p>
        </w:tc>
        <w:tc>
          <w:tcPr>
            <w:tcW w:w="1192" w:type="pct"/>
            <w:tcBorders>
              <w:bottom w:val="single" w:color="auto" w:sz="4" w:space="0"/>
            </w:tcBorders>
            <w:shd w:val="clear" w:color="5B9BD5" w:fill="5B9BD5"/>
            <w:hideMark/>
          </w:tcPr>
          <w:p w:rsidRPr="0012312C" w:rsidR="00306218" w:rsidP="00E07085" w:rsidRDefault="00306218" w14:paraId="123DD894" w14:textId="77777777">
            <w:pPr>
              <w:spacing w:after="0" w:line="240" w:lineRule="auto"/>
              <w:jc w:val="center"/>
              <w:rPr>
                <w:rFonts w:ascii="Calibri" w:hAnsi="Calibri" w:eastAsia="Times New Roman" w:cs="Calibri"/>
                <w:b/>
                <w:bCs/>
                <w:color w:val="FFFFFF"/>
                <w:sz w:val="18"/>
                <w:szCs w:val="18"/>
              </w:rPr>
            </w:pPr>
            <w:r w:rsidRPr="0012312C">
              <w:rPr>
                <w:rFonts w:ascii="Calibri" w:hAnsi="Calibri" w:eastAsia="Times New Roman" w:cs="Calibri"/>
                <w:b/>
                <w:bCs/>
                <w:color w:val="FFFFFF"/>
                <w:sz w:val="18"/>
                <w:szCs w:val="18"/>
              </w:rPr>
              <w:t>Values</w:t>
            </w:r>
          </w:p>
        </w:tc>
        <w:tc>
          <w:tcPr>
            <w:tcW w:w="244" w:type="pct"/>
            <w:shd w:val="clear" w:color="5B9BD5" w:fill="5B9BD5"/>
            <w:hideMark/>
          </w:tcPr>
          <w:p w:rsidRPr="0012312C" w:rsidR="00306218" w:rsidP="00E07085" w:rsidRDefault="00306218" w14:paraId="69AA50B3" w14:textId="77777777">
            <w:pPr>
              <w:spacing w:after="0" w:line="240" w:lineRule="auto"/>
              <w:jc w:val="center"/>
              <w:rPr>
                <w:rFonts w:ascii="Calibri" w:hAnsi="Calibri" w:eastAsia="Times New Roman" w:cs="Calibri"/>
                <w:b/>
                <w:bCs/>
                <w:color w:val="FFFFFF"/>
                <w:sz w:val="18"/>
                <w:szCs w:val="18"/>
              </w:rPr>
            </w:pPr>
            <w:r w:rsidRPr="0012312C">
              <w:rPr>
                <w:rFonts w:ascii="Calibri" w:hAnsi="Calibri" w:eastAsia="Times New Roman" w:cs="Calibri"/>
                <w:b/>
                <w:bCs/>
                <w:color w:val="FFFFFF"/>
                <w:sz w:val="18"/>
                <w:szCs w:val="18"/>
              </w:rPr>
              <w:t>EIS</w:t>
            </w:r>
          </w:p>
        </w:tc>
        <w:tc>
          <w:tcPr>
            <w:tcW w:w="250" w:type="pct"/>
            <w:shd w:val="clear" w:color="5B9BD5" w:fill="5B9BD5"/>
            <w:hideMark/>
          </w:tcPr>
          <w:p w:rsidRPr="0012312C" w:rsidR="00306218" w:rsidP="00E07085" w:rsidRDefault="00306218" w14:paraId="45E6BFF0" w14:textId="77777777">
            <w:pPr>
              <w:spacing w:after="0" w:line="240" w:lineRule="auto"/>
              <w:jc w:val="center"/>
              <w:rPr>
                <w:rFonts w:ascii="Calibri" w:hAnsi="Calibri" w:eastAsia="Times New Roman" w:cs="Calibri"/>
                <w:b/>
                <w:bCs/>
                <w:color w:val="FFFFFF"/>
                <w:sz w:val="18"/>
                <w:szCs w:val="18"/>
              </w:rPr>
            </w:pPr>
            <w:r w:rsidRPr="0012312C">
              <w:rPr>
                <w:rFonts w:ascii="Calibri" w:hAnsi="Calibri" w:eastAsia="Times New Roman" w:cs="Calibri"/>
                <w:b/>
                <w:bCs/>
                <w:color w:val="FFFFFF"/>
                <w:sz w:val="18"/>
                <w:szCs w:val="18"/>
              </w:rPr>
              <w:t>LLS</w:t>
            </w:r>
          </w:p>
        </w:tc>
        <w:tc>
          <w:tcPr>
            <w:tcW w:w="324" w:type="pct"/>
            <w:shd w:val="clear" w:color="5B9BD5" w:fill="5B9BD5"/>
            <w:hideMark/>
          </w:tcPr>
          <w:p w:rsidRPr="0012312C" w:rsidR="00306218" w:rsidP="00E07085" w:rsidRDefault="00306218" w14:paraId="405E3D05" w14:textId="77777777">
            <w:pPr>
              <w:spacing w:after="0" w:line="240" w:lineRule="auto"/>
              <w:jc w:val="center"/>
              <w:rPr>
                <w:rFonts w:ascii="Calibri" w:hAnsi="Calibri" w:eastAsia="Times New Roman" w:cs="Calibri"/>
                <w:b/>
                <w:bCs/>
                <w:color w:val="FFFFFF"/>
                <w:sz w:val="18"/>
                <w:szCs w:val="18"/>
              </w:rPr>
            </w:pPr>
            <w:r w:rsidRPr="0012312C">
              <w:rPr>
                <w:rFonts w:ascii="Calibri" w:hAnsi="Calibri" w:eastAsia="Times New Roman" w:cs="Calibri"/>
                <w:b/>
                <w:bCs/>
                <w:color w:val="FFFFFF"/>
                <w:sz w:val="18"/>
                <w:szCs w:val="18"/>
              </w:rPr>
              <w:t>FLIGHT</w:t>
            </w:r>
          </w:p>
        </w:tc>
        <w:tc>
          <w:tcPr>
            <w:tcW w:w="266" w:type="pct"/>
            <w:shd w:val="clear" w:color="5B9BD5" w:fill="5B9BD5"/>
            <w:hideMark/>
          </w:tcPr>
          <w:p w:rsidRPr="0012312C" w:rsidR="00306218" w:rsidP="00E07085" w:rsidRDefault="00306218" w14:paraId="7A57B2B1" w14:textId="77777777">
            <w:pPr>
              <w:spacing w:after="0" w:line="240" w:lineRule="auto"/>
              <w:jc w:val="center"/>
              <w:rPr>
                <w:rFonts w:ascii="Calibri" w:hAnsi="Calibri" w:eastAsia="Times New Roman" w:cs="Calibri"/>
                <w:b/>
                <w:bCs/>
                <w:color w:val="FFFFFF"/>
                <w:sz w:val="18"/>
                <w:szCs w:val="18"/>
              </w:rPr>
            </w:pPr>
            <w:r w:rsidRPr="0012312C">
              <w:rPr>
                <w:rFonts w:ascii="Calibri" w:hAnsi="Calibri" w:eastAsia="Times New Roman" w:cs="Calibri"/>
                <w:b/>
                <w:bCs/>
                <w:color w:val="FFFFFF"/>
                <w:sz w:val="18"/>
                <w:szCs w:val="18"/>
              </w:rPr>
              <w:t>EEP</w:t>
            </w:r>
          </w:p>
        </w:tc>
        <w:tc>
          <w:tcPr>
            <w:tcW w:w="344" w:type="pct"/>
            <w:shd w:val="clear" w:color="5B9BD5" w:fill="5B9BD5"/>
            <w:hideMark/>
          </w:tcPr>
          <w:p w:rsidRPr="0012312C" w:rsidR="00306218" w:rsidP="00E07085" w:rsidRDefault="00306218" w14:paraId="116F3441" w14:textId="77777777">
            <w:pPr>
              <w:spacing w:after="0" w:line="240" w:lineRule="auto"/>
              <w:jc w:val="center"/>
              <w:rPr>
                <w:rFonts w:ascii="Calibri" w:hAnsi="Calibri" w:eastAsia="Times New Roman" w:cs="Calibri"/>
                <w:b/>
                <w:bCs/>
                <w:color w:val="FFFFFF"/>
                <w:sz w:val="18"/>
                <w:szCs w:val="18"/>
              </w:rPr>
            </w:pPr>
            <w:r w:rsidRPr="0012312C">
              <w:rPr>
                <w:rFonts w:ascii="Calibri" w:hAnsi="Calibri" w:eastAsia="Times New Roman" w:cs="Calibri"/>
                <w:b/>
                <w:bCs/>
                <w:color w:val="FFFFFF"/>
                <w:sz w:val="18"/>
                <w:szCs w:val="18"/>
              </w:rPr>
              <w:t>SAF</w:t>
            </w:r>
          </w:p>
        </w:tc>
        <w:tc>
          <w:tcPr>
            <w:tcW w:w="285" w:type="pct"/>
            <w:shd w:val="clear" w:color="5B9BD5" w:fill="5B9BD5"/>
            <w:hideMark/>
          </w:tcPr>
          <w:p w:rsidRPr="0012312C" w:rsidR="00306218" w:rsidP="00E07085" w:rsidRDefault="00306218" w14:paraId="72345024" w14:textId="77777777">
            <w:pPr>
              <w:spacing w:after="0" w:line="240" w:lineRule="auto"/>
              <w:jc w:val="center"/>
              <w:rPr>
                <w:rFonts w:ascii="Calibri" w:hAnsi="Calibri" w:eastAsia="Times New Roman" w:cs="Calibri"/>
                <w:b/>
                <w:bCs/>
                <w:color w:val="FFFFFF"/>
                <w:sz w:val="18"/>
                <w:szCs w:val="18"/>
              </w:rPr>
            </w:pPr>
            <w:r w:rsidRPr="0012312C">
              <w:rPr>
                <w:rFonts w:ascii="Calibri" w:hAnsi="Calibri" w:eastAsia="Times New Roman" w:cs="Calibri"/>
                <w:b/>
                <w:bCs/>
                <w:color w:val="FFFFFF"/>
                <w:sz w:val="18"/>
                <w:szCs w:val="18"/>
              </w:rPr>
              <w:t>PHIFP</w:t>
            </w:r>
          </w:p>
        </w:tc>
        <w:tc>
          <w:tcPr>
            <w:tcW w:w="317" w:type="pct"/>
            <w:shd w:val="clear" w:color="5B9BD5" w:fill="5B9BD5"/>
            <w:hideMark/>
          </w:tcPr>
          <w:p w:rsidRPr="0012312C" w:rsidR="00306218" w:rsidP="00E07085" w:rsidRDefault="00306218" w14:paraId="5BF36D90" w14:textId="77777777">
            <w:pPr>
              <w:spacing w:after="0" w:line="240" w:lineRule="auto"/>
              <w:jc w:val="center"/>
              <w:rPr>
                <w:rFonts w:ascii="Calibri" w:hAnsi="Calibri" w:eastAsia="Times New Roman" w:cs="Calibri"/>
                <w:b/>
                <w:bCs/>
                <w:color w:val="FFFFFF"/>
                <w:sz w:val="18"/>
                <w:szCs w:val="18"/>
              </w:rPr>
            </w:pPr>
            <w:r w:rsidRPr="0012312C">
              <w:rPr>
                <w:rFonts w:ascii="Calibri" w:hAnsi="Calibri" w:eastAsia="Times New Roman" w:cs="Calibri"/>
                <w:b/>
                <w:bCs/>
                <w:color w:val="FFFFFF"/>
                <w:sz w:val="18"/>
                <w:szCs w:val="18"/>
              </w:rPr>
              <w:t>PE</w:t>
            </w:r>
          </w:p>
        </w:tc>
        <w:tc>
          <w:tcPr>
            <w:tcW w:w="234" w:type="pct"/>
            <w:shd w:val="clear" w:color="5B9BD5" w:fill="5B9BD5"/>
            <w:hideMark/>
          </w:tcPr>
          <w:p w:rsidRPr="0012312C" w:rsidR="00306218" w:rsidP="00E07085" w:rsidRDefault="00306218" w14:paraId="24BF0A27" w14:textId="77777777">
            <w:pPr>
              <w:spacing w:after="0" w:line="240" w:lineRule="auto"/>
              <w:jc w:val="center"/>
              <w:rPr>
                <w:rFonts w:ascii="Calibri" w:hAnsi="Calibri" w:eastAsia="Times New Roman" w:cs="Calibri"/>
                <w:b/>
                <w:bCs/>
                <w:color w:val="FFFFFF"/>
                <w:sz w:val="18"/>
                <w:szCs w:val="18"/>
              </w:rPr>
            </w:pPr>
            <w:r w:rsidRPr="0012312C">
              <w:rPr>
                <w:rFonts w:ascii="Calibri" w:hAnsi="Calibri" w:eastAsia="Times New Roman" w:cs="Calibri"/>
                <w:b/>
                <w:bCs/>
                <w:color w:val="FFFFFF"/>
                <w:sz w:val="18"/>
                <w:szCs w:val="18"/>
              </w:rPr>
              <w:t>ELI</w:t>
            </w:r>
          </w:p>
        </w:tc>
        <w:tc>
          <w:tcPr>
            <w:tcW w:w="276" w:type="pct"/>
            <w:shd w:val="clear" w:color="5B9BD5" w:fill="5B9BD5"/>
            <w:hideMark/>
          </w:tcPr>
          <w:p w:rsidRPr="0012312C" w:rsidR="00306218" w:rsidP="00E07085" w:rsidRDefault="00306218" w14:paraId="4FF52FAB" w14:textId="77777777">
            <w:pPr>
              <w:spacing w:after="0" w:line="240" w:lineRule="auto"/>
              <w:jc w:val="center"/>
              <w:rPr>
                <w:rFonts w:ascii="Calibri" w:hAnsi="Calibri" w:eastAsia="Times New Roman" w:cs="Calibri"/>
                <w:b/>
                <w:bCs/>
                <w:color w:val="FFFFFF"/>
                <w:sz w:val="18"/>
                <w:szCs w:val="18"/>
              </w:rPr>
            </w:pPr>
            <w:r w:rsidRPr="0012312C">
              <w:rPr>
                <w:rFonts w:ascii="Calibri" w:hAnsi="Calibri" w:eastAsia="Times New Roman" w:cs="Calibri"/>
                <w:b/>
                <w:bCs/>
                <w:color w:val="FFFFFF"/>
                <w:sz w:val="18"/>
                <w:szCs w:val="18"/>
              </w:rPr>
              <w:t>PHAP</w:t>
            </w:r>
          </w:p>
        </w:tc>
      </w:tr>
      <w:tr w:rsidRPr="0012312C" w:rsidR="00306218" w:rsidTr="00306218" w14:paraId="4239024E" w14:textId="77777777">
        <w:trPr>
          <w:trHeight w:val="1200"/>
        </w:trPr>
        <w:tc>
          <w:tcPr>
            <w:tcW w:w="1268" w:type="pct"/>
            <w:shd w:val="clear" w:color="auto" w:fill="auto"/>
            <w:hideMark/>
          </w:tcPr>
          <w:p w:rsidRPr="0012312C" w:rsidR="00306218" w:rsidP="00E07085" w:rsidRDefault="00306218" w14:paraId="08905F7A" w14:textId="77777777">
            <w:pPr>
              <w:spacing w:after="0" w:line="240" w:lineRule="auto"/>
              <w:rPr>
                <w:rFonts w:ascii="Calibri" w:hAnsi="Calibri" w:eastAsia="Times New Roman" w:cs="Calibri"/>
                <w:b/>
                <w:bCs/>
                <w:color w:val="000000"/>
                <w:sz w:val="18"/>
                <w:szCs w:val="18"/>
              </w:rPr>
            </w:pPr>
            <w:r w:rsidRPr="0012312C">
              <w:rPr>
                <w:rFonts w:ascii="Calibri" w:hAnsi="Calibri" w:eastAsia="Times New Roman" w:cs="Calibri"/>
                <w:b/>
                <w:bCs/>
                <w:color w:val="000000"/>
                <w:sz w:val="18"/>
                <w:szCs w:val="18"/>
              </w:rPr>
              <w:t>My EEP experience made me more likely to apply for the Epidemic Intelligence Service (EIS) in the future.</w:t>
            </w:r>
          </w:p>
        </w:tc>
        <w:tc>
          <w:tcPr>
            <w:tcW w:w="1192" w:type="pct"/>
            <w:shd w:val="clear" w:color="auto" w:fill="auto"/>
            <w:hideMark/>
          </w:tcPr>
          <w:p w:rsidRPr="0012312C" w:rsidR="00306218" w:rsidP="00E07085" w:rsidRDefault="00306218" w14:paraId="25AB7D4D" w14:textId="77777777">
            <w:pPr>
              <w:spacing w:after="0" w:line="240" w:lineRule="auto"/>
              <w:rPr>
                <w:rFonts w:ascii="Calibri" w:hAnsi="Calibri" w:eastAsia="Times New Roman" w:cs="Calibri"/>
                <w:color w:val="000000"/>
                <w:sz w:val="18"/>
                <w:szCs w:val="18"/>
              </w:rPr>
            </w:pPr>
            <w:r w:rsidRPr="0012312C">
              <w:rPr>
                <w:rFonts w:ascii="Calibri" w:hAnsi="Calibri" w:eastAsia="Times New Roman" w:cs="Calibri"/>
                <w:color w:val="000000"/>
                <w:sz w:val="18"/>
                <w:szCs w:val="18"/>
              </w:rPr>
              <w:t>1. Strongly Disagree</w:t>
            </w:r>
            <w:r w:rsidRPr="0012312C">
              <w:rPr>
                <w:rFonts w:ascii="Calibri" w:hAnsi="Calibri" w:eastAsia="Times New Roman" w:cs="Calibri"/>
                <w:color w:val="000000"/>
                <w:sz w:val="18"/>
                <w:szCs w:val="18"/>
              </w:rPr>
              <w:br/>
              <w:t>2. Disagree</w:t>
            </w:r>
            <w:r w:rsidRPr="0012312C">
              <w:rPr>
                <w:rFonts w:ascii="Calibri" w:hAnsi="Calibri" w:eastAsia="Times New Roman" w:cs="Calibri"/>
                <w:color w:val="000000"/>
                <w:sz w:val="18"/>
                <w:szCs w:val="18"/>
              </w:rPr>
              <w:br/>
              <w:t>3. Neither Agree or Disagree</w:t>
            </w:r>
            <w:r w:rsidRPr="0012312C">
              <w:rPr>
                <w:rFonts w:ascii="Calibri" w:hAnsi="Calibri" w:eastAsia="Times New Roman" w:cs="Calibri"/>
                <w:color w:val="000000"/>
                <w:sz w:val="18"/>
                <w:szCs w:val="18"/>
              </w:rPr>
              <w:br/>
              <w:t>4. Agree</w:t>
            </w:r>
            <w:r w:rsidRPr="0012312C">
              <w:rPr>
                <w:rFonts w:ascii="Calibri" w:hAnsi="Calibri" w:eastAsia="Times New Roman" w:cs="Calibri"/>
                <w:color w:val="000000"/>
                <w:sz w:val="18"/>
                <w:szCs w:val="18"/>
              </w:rPr>
              <w:br/>
              <w:t>5. Strongly Agree</w:t>
            </w:r>
          </w:p>
        </w:tc>
        <w:tc>
          <w:tcPr>
            <w:tcW w:w="244" w:type="pct"/>
            <w:shd w:val="clear" w:color="auto" w:fill="auto"/>
            <w:hideMark/>
          </w:tcPr>
          <w:p w:rsidRPr="0012312C" w:rsidR="00306218" w:rsidP="00E07085" w:rsidRDefault="00306218" w14:paraId="3EF2AC5E" w14:textId="77777777">
            <w:pPr>
              <w:spacing w:after="0" w:line="240" w:lineRule="auto"/>
              <w:jc w:val="center"/>
              <w:rPr>
                <w:rFonts w:ascii="Calibri" w:hAnsi="Calibri" w:eastAsia="Times New Roman" w:cs="Calibri"/>
                <w:color w:val="9C0006"/>
                <w:sz w:val="18"/>
                <w:szCs w:val="18"/>
              </w:rPr>
            </w:pPr>
            <w:r w:rsidRPr="0012312C">
              <w:rPr>
                <w:rFonts w:ascii="Calibri" w:hAnsi="Calibri" w:eastAsia="Times New Roman" w:cs="Calibri"/>
                <w:color w:val="9C0006"/>
                <w:sz w:val="18"/>
                <w:szCs w:val="18"/>
              </w:rPr>
              <w:t>No</w:t>
            </w:r>
          </w:p>
        </w:tc>
        <w:tc>
          <w:tcPr>
            <w:tcW w:w="250" w:type="pct"/>
            <w:shd w:val="clear" w:color="auto" w:fill="auto"/>
            <w:hideMark/>
          </w:tcPr>
          <w:p w:rsidRPr="0012312C" w:rsidR="00306218" w:rsidP="00E07085" w:rsidRDefault="00306218" w14:paraId="7ECB713B" w14:textId="77777777">
            <w:pPr>
              <w:spacing w:after="0" w:line="240" w:lineRule="auto"/>
              <w:jc w:val="center"/>
              <w:rPr>
                <w:rFonts w:ascii="Calibri" w:hAnsi="Calibri" w:eastAsia="Times New Roman" w:cs="Calibri"/>
                <w:color w:val="9C0006"/>
                <w:sz w:val="18"/>
                <w:szCs w:val="18"/>
              </w:rPr>
            </w:pPr>
            <w:r w:rsidRPr="0012312C">
              <w:rPr>
                <w:rFonts w:ascii="Calibri" w:hAnsi="Calibri" w:eastAsia="Times New Roman" w:cs="Calibri"/>
                <w:color w:val="9C0006"/>
                <w:sz w:val="18"/>
                <w:szCs w:val="18"/>
              </w:rPr>
              <w:t>No</w:t>
            </w:r>
          </w:p>
        </w:tc>
        <w:tc>
          <w:tcPr>
            <w:tcW w:w="324" w:type="pct"/>
            <w:shd w:val="clear" w:color="auto" w:fill="auto"/>
            <w:hideMark/>
          </w:tcPr>
          <w:p w:rsidRPr="0012312C" w:rsidR="00306218" w:rsidP="00E07085" w:rsidRDefault="00306218" w14:paraId="5DC3D187" w14:textId="77777777">
            <w:pPr>
              <w:spacing w:after="0" w:line="240" w:lineRule="auto"/>
              <w:jc w:val="center"/>
              <w:rPr>
                <w:rFonts w:ascii="Calibri" w:hAnsi="Calibri" w:eastAsia="Times New Roman" w:cs="Calibri"/>
                <w:color w:val="9C0006"/>
                <w:sz w:val="18"/>
                <w:szCs w:val="18"/>
              </w:rPr>
            </w:pPr>
            <w:r w:rsidRPr="0012312C">
              <w:rPr>
                <w:rFonts w:ascii="Calibri" w:hAnsi="Calibri" w:eastAsia="Times New Roman" w:cs="Calibri"/>
                <w:color w:val="9C0006"/>
                <w:sz w:val="18"/>
                <w:szCs w:val="18"/>
              </w:rPr>
              <w:t>No</w:t>
            </w:r>
          </w:p>
        </w:tc>
        <w:tc>
          <w:tcPr>
            <w:tcW w:w="266" w:type="pct"/>
            <w:shd w:val="clear" w:color="auto" w:fill="auto"/>
            <w:hideMark/>
          </w:tcPr>
          <w:p w:rsidRPr="0012312C" w:rsidR="00306218" w:rsidP="00E07085" w:rsidRDefault="00306218" w14:paraId="3C4A13DE" w14:textId="77777777">
            <w:pPr>
              <w:spacing w:after="0" w:line="240" w:lineRule="auto"/>
              <w:jc w:val="center"/>
              <w:rPr>
                <w:rFonts w:ascii="Calibri" w:hAnsi="Calibri" w:eastAsia="Times New Roman" w:cs="Calibri"/>
                <w:color w:val="006100"/>
                <w:sz w:val="18"/>
                <w:szCs w:val="18"/>
              </w:rPr>
            </w:pPr>
            <w:r w:rsidRPr="0012312C">
              <w:rPr>
                <w:rFonts w:ascii="Calibri" w:hAnsi="Calibri" w:eastAsia="Times New Roman" w:cs="Calibri"/>
                <w:color w:val="006100"/>
                <w:sz w:val="18"/>
                <w:szCs w:val="18"/>
              </w:rPr>
              <w:t>Yes</w:t>
            </w:r>
          </w:p>
        </w:tc>
        <w:tc>
          <w:tcPr>
            <w:tcW w:w="344" w:type="pct"/>
            <w:shd w:val="clear" w:color="auto" w:fill="auto"/>
            <w:hideMark/>
          </w:tcPr>
          <w:p w:rsidRPr="0012312C" w:rsidR="00306218" w:rsidP="00E07085" w:rsidRDefault="00306218" w14:paraId="00E8EDBD" w14:textId="77777777">
            <w:pPr>
              <w:spacing w:after="0" w:line="240" w:lineRule="auto"/>
              <w:jc w:val="center"/>
              <w:rPr>
                <w:rFonts w:ascii="Calibri" w:hAnsi="Calibri" w:eastAsia="Times New Roman" w:cs="Calibri"/>
                <w:color w:val="9C0006"/>
                <w:sz w:val="18"/>
                <w:szCs w:val="18"/>
              </w:rPr>
            </w:pPr>
            <w:r w:rsidRPr="0012312C">
              <w:rPr>
                <w:rFonts w:ascii="Calibri" w:hAnsi="Calibri" w:eastAsia="Times New Roman" w:cs="Calibri"/>
                <w:color w:val="9C0006"/>
                <w:sz w:val="18"/>
                <w:szCs w:val="18"/>
              </w:rPr>
              <w:t>No</w:t>
            </w:r>
          </w:p>
        </w:tc>
        <w:tc>
          <w:tcPr>
            <w:tcW w:w="285" w:type="pct"/>
            <w:shd w:val="clear" w:color="auto" w:fill="auto"/>
            <w:hideMark/>
          </w:tcPr>
          <w:p w:rsidRPr="0012312C" w:rsidR="00306218" w:rsidP="00E07085" w:rsidRDefault="00306218" w14:paraId="02F52715" w14:textId="77777777">
            <w:pPr>
              <w:spacing w:after="0" w:line="240" w:lineRule="auto"/>
              <w:jc w:val="center"/>
              <w:rPr>
                <w:rFonts w:ascii="Calibri" w:hAnsi="Calibri" w:eastAsia="Times New Roman" w:cs="Calibri"/>
                <w:color w:val="9C0006"/>
                <w:sz w:val="18"/>
                <w:szCs w:val="18"/>
              </w:rPr>
            </w:pPr>
            <w:r w:rsidRPr="0012312C">
              <w:rPr>
                <w:rFonts w:ascii="Calibri" w:hAnsi="Calibri" w:eastAsia="Times New Roman" w:cs="Calibri"/>
                <w:color w:val="9C0006"/>
                <w:sz w:val="18"/>
                <w:szCs w:val="18"/>
              </w:rPr>
              <w:t>No</w:t>
            </w:r>
          </w:p>
        </w:tc>
        <w:tc>
          <w:tcPr>
            <w:tcW w:w="317" w:type="pct"/>
            <w:shd w:val="clear" w:color="auto" w:fill="auto"/>
            <w:hideMark/>
          </w:tcPr>
          <w:p w:rsidRPr="0012312C" w:rsidR="00306218" w:rsidP="00E07085" w:rsidRDefault="00306218" w14:paraId="11E905AF" w14:textId="77777777">
            <w:pPr>
              <w:spacing w:after="0" w:line="240" w:lineRule="auto"/>
              <w:jc w:val="center"/>
              <w:rPr>
                <w:rFonts w:ascii="Calibri" w:hAnsi="Calibri" w:eastAsia="Times New Roman" w:cs="Calibri"/>
                <w:color w:val="9C0006"/>
                <w:sz w:val="18"/>
                <w:szCs w:val="18"/>
              </w:rPr>
            </w:pPr>
            <w:r w:rsidRPr="0012312C">
              <w:rPr>
                <w:rFonts w:ascii="Calibri" w:hAnsi="Calibri" w:eastAsia="Times New Roman" w:cs="Calibri"/>
                <w:color w:val="9C0006"/>
                <w:sz w:val="18"/>
                <w:szCs w:val="18"/>
              </w:rPr>
              <w:t>No</w:t>
            </w:r>
          </w:p>
        </w:tc>
        <w:tc>
          <w:tcPr>
            <w:tcW w:w="234" w:type="pct"/>
            <w:shd w:val="clear" w:color="auto" w:fill="auto"/>
            <w:hideMark/>
          </w:tcPr>
          <w:p w:rsidRPr="0012312C" w:rsidR="00306218" w:rsidP="00E07085" w:rsidRDefault="00306218" w14:paraId="338BBA44" w14:textId="77777777">
            <w:pPr>
              <w:spacing w:after="0" w:line="240" w:lineRule="auto"/>
              <w:jc w:val="center"/>
              <w:rPr>
                <w:rFonts w:ascii="Calibri" w:hAnsi="Calibri" w:eastAsia="Times New Roman" w:cs="Calibri"/>
                <w:color w:val="9C0006"/>
                <w:sz w:val="18"/>
                <w:szCs w:val="18"/>
              </w:rPr>
            </w:pPr>
            <w:r w:rsidRPr="0012312C">
              <w:rPr>
                <w:rFonts w:ascii="Calibri" w:hAnsi="Calibri" w:eastAsia="Times New Roman" w:cs="Calibri"/>
                <w:color w:val="9C0006"/>
                <w:sz w:val="18"/>
                <w:szCs w:val="18"/>
              </w:rPr>
              <w:t>No</w:t>
            </w:r>
          </w:p>
        </w:tc>
        <w:tc>
          <w:tcPr>
            <w:tcW w:w="276" w:type="pct"/>
            <w:shd w:val="clear" w:color="auto" w:fill="auto"/>
            <w:hideMark/>
          </w:tcPr>
          <w:p w:rsidRPr="0012312C" w:rsidR="00306218" w:rsidP="00E07085" w:rsidRDefault="00306218" w14:paraId="127589ED" w14:textId="77777777">
            <w:pPr>
              <w:spacing w:after="0" w:line="240" w:lineRule="auto"/>
              <w:jc w:val="center"/>
              <w:rPr>
                <w:rFonts w:ascii="Calibri" w:hAnsi="Calibri" w:eastAsia="Times New Roman" w:cs="Calibri"/>
                <w:color w:val="9C0006"/>
                <w:sz w:val="18"/>
                <w:szCs w:val="18"/>
              </w:rPr>
            </w:pPr>
            <w:r w:rsidRPr="0012312C">
              <w:rPr>
                <w:rFonts w:ascii="Calibri" w:hAnsi="Calibri" w:eastAsia="Times New Roman" w:cs="Calibri"/>
                <w:color w:val="9C0006"/>
                <w:sz w:val="18"/>
                <w:szCs w:val="18"/>
              </w:rPr>
              <w:t>No</w:t>
            </w:r>
          </w:p>
        </w:tc>
      </w:tr>
      <w:tr w:rsidRPr="0012312C" w:rsidR="00306218" w:rsidTr="00306218" w14:paraId="00F834D5" w14:textId="77777777">
        <w:trPr>
          <w:trHeight w:val="1200"/>
        </w:trPr>
        <w:tc>
          <w:tcPr>
            <w:tcW w:w="1268" w:type="pct"/>
            <w:shd w:val="clear" w:color="auto" w:fill="auto"/>
          </w:tcPr>
          <w:p w:rsidRPr="0012312C" w:rsidR="00306218" w:rsidP="00E07085" w:rsidRDefault="00306218" w14:paraId="201A4B2F" w14:textId="77777777">
            <w:pPr>
              <w:spacing w:after="0" w:line="240" w:lineRule="auto"/>
              <w:rPr>
                <w:rFonts w:ascii="Calibri" w:hAnsi="Calibri" w:eastAsia="Times New Roman" w:cs="Calibri"/>
                <w:b/>
                <w:bCs/>
                <w:color w:val="000000"/>
                <w:sz w:val="18"/>
                <w:szCs w:val="18"/>
              </w:rPr>
            </w:pPr>
            <w:r w:rsidRPr="0012312C">
              <w:rPr>
                <w:rFonts w:ascii="Calibri" w:hAnsi="Calibri" w:eastAsia="Times New Roman" w:cs="Calibri"/>
                <w:b/>
                <w:bCs/>
                <w:color w:val="000000"/>
                <w:sz w:val="18"/>
                <w:szCs w:val="18"/>
              </w:rPr>
              <w:t xml:space="preserve">My EEP experience made me more likely to apply for the </w:t>
            </w:r>
            <w:r>
              <w:rPr>
                <w:rFonts w:ascii="Calibri" w:hAnsi="Calibri" w:eastAsia="Times New Roman" w:cs="Calibri"/>
                <w:b/>
                <w:bCs/>
                <w:color w:val="000000"/>
                <w:sz w:val="18"/>
                <w:szCs w:val="18"/>
              </w:rPr>
              <w:t xml:space="preserve">CDC Preventative Medicine Residency and Fellowship (PMR/F) program </w:t>
            </w:r>
            <w:r w:rsidRPr="0012312C">
              <w:rPr>
                <w:rFonts w:ascii="Calibri" w:hAnsi="Calibri" w:eastAsia="Times New Roman" w:cs="Calibri"/>
                <w:b/>
                <w:bCs/>
                <w:color w:val="000000"/>
                <w:sz w:val="18"/>
                <w:szCs w:val="18"/>
              </w:rPr>
              <w:t>in the future.</w:t>
            </w:r>
          </w:p>
        </w:tc>
        <w:tc>
          <w:tcPr>
            <w:tcW w:w="1192" w:type="pct"/>
            <w:shd w:val="clear" w:color="auto" w:fill="auto"/>
          </w:tcPr>
          <w:p w:rsidRPr="0012312C" w:rsidR="00306218" w:rsidP="00E07085" w:rsidRDefault="00306218" w14:paraId="2BC307F7" w14:textId="77777777">
            <w:pPr>
              <w:spacing w:after="0" w:line="240" w:lineRule="auto"/>
              <w:rPr>
                <w:rFonts w:ascii="Calibri" w:hAnsi="Calibri" w:eastAsia="Times New Roman" w:cs="Calibri"/>
                <w:color w:val="000000"/>
                <w:sz w:val="18"/>
                <w:szCs w:val="18"/>
              </w:rPr>
            </w:pPr>
            <w:r w:rsidRPr="0012312C">
              <w:rPr>
                <w:rFonts w:ascii="Calibri" w:hAnsi="Calibri" w:eastAsia="Times New Roman" w:cs="Calibri"/>
                <w:color w:val="000000"/>
                <w:sz w:val="18"/>
                <w:szCs w:val="18"/>
              </w:rPr>
              <w:t>1. Strongly Disagree</w:t>
            </w:r>
            <w:r w:rsidRPr="0012312C">
              <w:rPr>
                <w:rFonts w:ascii="Calibri" w:hAnsi="Calibri" w:eastAsia="Times New Roman" w:cs="Calibri"/>
                <w:color w:val="000000"/>
                <w:sz w:val="18"/>
                <w:szCs w:val="18"/>
              </w:rPr>
              <w:br/>
              <w:t>2. Disagree</w:t>
            </w:r>
            <w:r w:rsidRPr="0012312C">
              <w:rPr>
                <w:rFonts w:ascii="Calibri" w:hAnsi="Calibri" w:eastAsia="Times New Roman" w:cs="Calibri"/>
                <w:color w:val="000000"/>
                <w:sz w:val="18"/>
                <w:szCs w:val="18"/>
              </w:rPr>
              <w:br/>
              <w:t>3. Neither Agree or Disagree</w:t>
            </w:r>
            <w:r w:rsidRPr="0012312C">
              <w:rPr>
                <w:rFonts w:ascii="Calibri" w:hAnsi="Calibri" w:eastAsia="Times New Roman" w:cs="Calibri"/>
                <w:color w:val="000000"/>
                <w:sz w:val="18"/>
                <w:szCs w:val="18"/>
              </w:rPr>
              <w:br/>
              <w:t>4. Agree</w:t>
            </w:r>
            <w:r w:rsidRPr="0012312C">
              <w:rPr>
                <w:rFonts w:ascii="Calibri" w:hAnsi="Calibri" w:eastAsia="Times New Roman" w:cs="Calibri"/>
                <w:color w:val="000000"/>
                <w:sz w:val="18"/>
                <w:szCs w:val="18"/>
              </w:rPr>
              <w:br/>
              <w:t>5. Strongly Agree</w:t>
            </w:r>
          </w:p>
        </w:tc>
        <w:tc>
          <w:tcPr>
            <w:tcW w:w="244" w:type="pct"/>
            <w:shd w:val="clear" w:color="auto" w:fill="auto"/>
          </w:tcPr>
          <w:p w:rsidRPr="0012312C" w:rsidR="00306218" w:rsidP="00E07085" w:rsidRDefault="00306218" w14:paraId="741569EA" w14:textId="77777777">
            <w:pPr>
              <w:spacing w:after="0" w:line="240" w:lineRule="auto"/>
              <w:jc w:val="center"/>
              <w:rPr>
                <w:rFonts w:ascii="Calibri" w:hAnsi="Calibri" w:eastAsia="Times New Roman" w:cs="Calibri"/>
                <w:color w:val="9C0006"/>
                <w:sz w:val="18"/>
                <w:szCs w:val="18"/>
              </w:rPr>
            </w:pPr>
            <w:r w:rsidRPr="0012312C">
              <w:rPr>
                <w:rFonts w:ascii="Calibri" w:hAnsi="Calibri" w:eastAsia="Times New Roman" w:cs="Calibri"/>
                <w:color w:val="9C0006"/>
                <w:sz w:val="18"/>
                <w:szCs w:val="18"/>
              </w:rPr>
              <w:t>No</w:t>
            </w:r>
          </w:p>
        </w:tc>
        <w:tc>
          <w:tcPr>
            <w:tcW w:w="250" w:type="pct"/>
            <w:shd w:val="clear" w:color="auto" w:fill="auto"/>
          </w:tcPr>
          <w:p w:rsidRPr="0012312C" w:rsidR="00306218" w:rsidP="00E07085" w:rsidRDefault="00306218" w14:paraId="748D3861" w14:textId="77777777">
            <w:pPr>
              <w:spacing w:after="0" w:line="240" w:lineRule="auto"/>
              <w:jc w:val="center"/>
              <w:rPr>
                <w:rFonts w:ascii="Calibri" w:hAnsi="Calibri" w:eastAsia="Times New Roman" w:cs="Calibri"/>
                <w:color w:val="9C0006"/>
                <w:sz w:val="18"/>
                <w:szCs w:val="18"/>
              </w:rPr>
            </w:pPr>
            <w:r w:rsidRPr="0012312C">
              <w:rPr>
                <w:rFonts w:ascii="Calibri" w:hAnsi="Calibri" w:eastAsia="Times New Roman" w:cs="Calibri"/>
                <w:color w:val="9C0006"/>
                <w:sz w:val="18"/>
                <w:szCs w:val="18"/>
              </w:rPr>
              <w:t>No</w:t>
            </w:r>
          </w:p>
        </w:tc>
        <w:tc>
          <w:tcPr>
            <w:tcW w:w="324" w:type="pct"/>
            <w:shd w:val="clear" w:color="auto" w:fill="auto"/>
          </w:tcPr>
          <w:p w:rsidRPr="0012312C" w:rsidR="00306218" w:rsidP="00E07085" w:rsidRDefault="00306218" w14:paraId="68B8E389" w14:textId="77777777">
            <w:pPr>
              <w:spacing w:after="0" w:line="240" w:lineRule="auto"/>
              <w:jc w:val="center"/>
              <w:rPr>
                <w:rFonts w:ascii="Calibri" w:hAnsi="Calibri" w:eastAsia="Times New Roman" w:cs="Calibri"/>
                <w:color w:val="9C0006"/>
                <w:sz w:val="18"/>
                <w:szCs w:val="18"/>
              </w:rPr>
            </w:pPr>
            <w:r w:rsidRPr="0012312C">
              <w:rPr>
                <w:rFonts w:ascii="Calibri" w:hAnsi="Calibri" w:eastAsia="Times New Roman" w:cs="Calibri"/>
                <w:color w:val="9C0006"/>
                <w:sz w:val="18"/>
                <w:szCs w:val="18"/>
              </w:rPr>
              <w:t>No</w:t>
            </w:r>
          </w:p>
        </w:tc>
        <w:tc>
          <w:tcPr>
            <w:tcW w:w="266" w:type="pct"/>
            <w:shd w:val="clear" w:color="auto" w:fill="auto"/>
          </w:tcPr>
          <w:p w:rsidRPr="0012312C" w:rsidR="00306218" w:rsidP="00E07085" w:rsidRDefault="00306218" w14:paraId="17FDFA2E" w14:textId="77777777">
            <w:pPr>
              <w:spacing w:after="0" w:line="240" w:lineRule="auto"/>
              <w:jc w:val="center"/>
              <w:rPr>
                <w:rFonts w:ascii="Calibri" w:hAnsi="Calibri" w:eastAsia="Times New Roman" w:cs="Calibri"/>
                <w:color w:val="006100"/>
                <w:sz w:val="18"/>
                <w:szCs w:val="18"/>
              </w:rPr>
            </w:pPr>
            <w:r w:rsidRPr="0012312C">
              <w:rPr>
                <w:rFonts w:ascii="Calibri" w:hAnsi="Calibri" w:eastAsia="Times New Roman" w:cs="Calibri"/>
                <w:color w:val="006100"/>
                <w:sz w:val="18"/>
                <w:szCs w:val="18"/>
              </w:rPr>
              <w:t>Yes</w:t>
            </w:r>
          </w:p>
        </w:tc>
        <w:tc>
          <w:tcPr>
            <w:tcW w:w="344" w:type="pct"/>
            <w:shd w:val="clear" w:color="auto" w:fill="auto"/>
          </w:tcPr>
          <w:p w:rsidRPr="0012312C" w:rsidR="00306218" w:rsidP="00E07085" w:rsidRDefault="00306218" w14:paraId="05737069" w14:textId="77777777">
            <w:pPr>
              <w:spacing w:after="0" w:line="240" w:lineRule="auto"/>
              <w:jc w:val="center"/>
              <w:rPr>
                <w:rFonts w:ascii="Calibri" w:hAnsi="Calibri" w:eastAsia="Times New Roman" w:cs="Calibri"/>
                <w:color w:val="9C0006"/>
                <w:sz w:val="18"/>
                <w:szCs w:val="18"/>
              </w:rPr>
            </w:pPr>
            <w:r w:rsidRPr="0012312C">
              <w:rPr>
                <w:rFonts w:ascii="Calibri" w:hAnsi="Calibri" w:eastAsia="Times New Roman" w:cs="Calibri"/>
                <w:color w:val="9C0006"/>
                <w:sz w:val="18"/>
                <w:szCs w:val="18"/>
              </w:rPr>
              <w:t>No</w:t>
            </w:r>
          </w:p>
        </w:tc>
        <w:tc>
          <w:tcPr>
            <w:tcW w:w="285" w:type="pct"/>
            <w:shd w:val="clear" w:color="auto" w:fill="auto"/>
          </w:tcPr>
          <w:p w:rsidRPr="0012312C" w:rsidR="00306218" w:rsidP="00E07085" w:rsidRDefault="00306218" w14:paraId="38AC1A60" w14:textId="77777777">
            <w:pPr>
              <w:spacing w:after="0" w:line="240" w:lineRule="auto"/>
              <w:jc w:val="center"/>
              <w:rPr>
                <w:rFonts w:ascii="Calibri" w:hAnsi="Calibri" w:eastAsia="Times New Roman" w:cs="Calibri"/>
                <w:color w:val="9C0006"/>
                <w:sz w:val="18"/>
                <w:szCs w:val="18"/>
              </w:rPr>
            </w:pPr>
            <w:r w:rsidRPr="0012312C">
              <w:rPr>
                <w:rFonts w:ascii="Calibri" w:hAnsi="Calibri" w:eastAsia="Times New Roman" w:cs="Calibri"/>
                <w:color w:val="9C0006"/>
                <w:sz w:val="18"/>
                <w:szCs w:val="18"/>
              </w:rPr>
              <w:t>No</w:t>
            </w:r>
          </w:p>
        </w:tc>
        <w:tc>
          <w:tcPr>
            <w:tcW w:w="317" w:type="pct"/>
            <w:shd w:val="clear" w:color="auto" w:fill="auto"/>
          </w:tcPr>
          <w:p w:rsidRPr="0012312C" w:rsidR="00306218" w:rsidP="00E07085" w:rsidRDefault="00306218" w14:paraId="3D7CB17D" w14:textId="77777777">
            <w:pPr>
              <w:spacing w:after="0" w:line="240" w:lineRule="auto"/>
              <w:jc w:val="center"/>
              <w:rPr>
                <w:rFonts w:ascii="Calibri" w:hAnsi="Calibri" w:eastAsia="Times New Roman" w:cs="Calibri"/>
                <w:color w:val="9C0006"/>
                <w:sz w:val="18"/>
                <w:szCs w:val="18"/>
              </w:rPr>
            </w:pPr>
            <w:r w:rsidRPr="0012312C">
              <w:rPr>
                <w:rFonts w:ascii="Calibri" w:hAnsi="Calibri" w:eastAsia="Times New Roman" w:cs="Calibri"/>
                <w:color w:val="9C0006"/>
                <w:sz w:val="18"/>
                <w:szCs w:val="18"/>
              </w:rPr>
              <w:t>No</w:t>
            </w:r>
          </w:p>
        </w:tc>
        <w:tc>
          <w:tcPr>
            <w:tcW w:w="234" w:type="pct"/>
            <w:shd w:val="clear" w:color="auto" w:fill="auto"/>
          </w:tcPr>
          <w:p w:rsidRPr="0012312C" w:rsidR="00306218" w:rsidP="00E07085" w:rsidRDefault="00306218" w14:paraId="73B1CF5D" w14:textId="77777777">
            <w:pPr>
              <w:spacing w:after="0" w:line="240" w:lineRule="auto"/>
              <w:jc w:val="center"/>
              <w:rPr>
                <w:rFonts w:ascii="Calibri" w:hAnsi="Calibri" w:eastAsia="Times New Roman" w:cs="Calibri"/>
                <w:color w:val="9C0006"/>
                <w:sz w:val="18"/>
                <w:szCs w:val="18"/>
              </w:rPr>
            </w:pPr>
            <w:r w:rsidRPr="0012312C">
              <w:rPr>
                <w:rFonts w:ascii="Calibri" w:hAnsi="Calibri" w:eastAsia="Times New Roman" w:cs="Calibri"/>
                <w:color w:val="9C0006"/>
                <w:sz w:val="18"/>
                <w:szCs w:val="18"/>
              </w:rPr>
              <w:t>No</w:t>
            </w:r>
          </w:p>
        </w:tc>
        <w:tc>
          <w:tcPr>
            <w:tcW w:w="276" w:type="pct"/>
            <w:shd w:val="clear" w:color="auto" w:fill="auto"/>
          </w:tcPr>
          <w:p w:rsidRPr="0012312C" w:rsidR="00306218" w:rsidP="00E07085" w:rsidRDefault="00306218" w14:paraId="076D2384" w14:textId="77777777">
            <w:pPr>
              <w:spacing w:after="0" w:line="240" w:lineRule="auto"/>
              <w:jc w:val="center"/>
              <w:rPr>
                <w:rFonts w:ascii="Calibri" w:hAnsi="Calibri" w:eastAsia="Times New Roman" w:cs="Calibri"/>
                <w:color w:val="9C0006"/>
                <w:sz w:val="18"/>
                <w:szCs w:val="18"/>
              </w:rPr>
            </w:pPr>
            <w:r w:rsidRPr="0012312C">
              <w:rPr>
                <w:rFonts w:ascii="Calibri" w:hAnsi="Calibri" w:eastAsia="Times New Roman" w:cs="Calibri"/>
                <w:color w:val="9C0006"/>
                <w:sz w:val="18"/>
                <w:szCs w:val="18"/>
              </w:rPr>
              <w:t>No</w:t>
            </w:r>
          </w:p>
        </w:tc>
      </w:tr>
      <w:tr w:rsidRPr="0012312C" w:rsidR="00316AA1" w:rsidTr="00E07085" w14:paraId="1B8BE4DC" w14:textId="77777777">
        <w:trPr>
          <w:trHeight w:val="720"/>
        </w:trPr>
        <w:tc>
          <w:tcPr>
            <w:tcW w:w="1268" w:type="pct"/>
            <w:shd w:val="clear" w:color="auto" w:fill="auto"/>
            <w:hideMark/>
          </w:tcPr>
          <w:p w:rsidRPr="0012312C" w:rsidR="00316AA1" w:rsidP="00316AA1" w:rsidRDefault="00316AA1" w14:paraId="4D0F737E" w14:textId="77777777">
            <w:pPr>
              <w:spacing w:after="0" w:line="240" w:lineRule="auto"/>
              <w:rPr>
                <w:rFonts w:ascii="Calibri" w:hAnsi="Calibri" w:eastAsia="Times New Roman" w:cs="Calibri"/>
                <w:b/>
                <w:bCs/>
                <w:color w:val="000000"/>
                <w:sz w:val="18"/>
                <w:szCs w:val="18"/>
              </w:rPr>
            </w:pPr>
            <w:r w:rsidRPr="0012312C">
              <w:rPr>
                <w:rFonts w:ascii="Calibri" w:hAnsi="Calibri" w:eastAsia="Times New Roman" w:cs="Calibri"/>
                <w:b/>
                <w:bCs/>
                <w:color w:val="000000"/>
                <w:sz w:val="18"/>
                <w:szCs w:val="18"/>
              </w:rPr>
              <w:t>In 3-5 sentences, please describe how you plan to apply the knowledge, skills, and experience gained from EEP to your future training and career:</w:t>
            </w:r>
          </w:p>
        </w:tc>
        <w:tc>
          <w:tcPr>
            <w:tcW w:w="1192" w:type="pct"/>
            <w:shd w:val="clear" w:color="auto" w:fill="auto"/>
            <w:hideMark/>
          </w:tcPr>
          <w:p w:rsidRPr="0012312C" w:rsidR="00316AA1" w:rsidP="00316AA1" w:rsidRDefault="00316AA1" w14:paraId="64CE97BE" w14:textId="0D5F7222">
            <w:pPr>
              <w:spacing w:after="0" w:line="240" w:lineRule="auto"/>
              <w:jc w:val="center"/>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244" w:type="pct"/>
            <w:shd w:val="clear" w:color="auto" w:fill="auto"/>
            <w:hideMark/>
          </w:tcPr>
          <w:p w:rsidRPr="0012312C" w:rsidR="00316AA1" w:rsidP="00316AA1" w:rsidRDefault="00316AA1" w14:paraId="64A039B3" w14:textId="77777777">
            <w:pPr>
              <w:spacing w:after="0" w:line="240" w:lineRule="auto"/>
              <w:jc w:val="center"/>
              <w:rPr>
                <w:rFonts w:ascii="Calibri" w:hAnsi="Calibri" w:eastAsia="Times New Roman" w:cs="Calibri"/>
                <w:color w:val="9C0006"/>
                <w:sz w:val="18"/>
                <w:szCs w:val="18"/>
              </w:rPr>
            </w:pPr>
            <w:r w:rsidRPr="0012312C">
              <w:rPr>
                <w:rFonts w:ascii="Calibri" w:hAnsi="Calibri" w:eastAsia="Times New Roman" w:cs="Calibri"/>
                <w:color w:val="9C0006"/>
                <w:sz w:val="18"/>
                <w:szCs w:val="18"/>
              </w:rPr>
              <w:t>No</w:t>
            </w:r>
          </w:p>
        </w:tc>
        <w:tc>
          <w:tcPr>
            <w:tcW w:w="250" w:type="pct"/>
            <w:shd w:val="clear" w:color="auto" w:fill="auto"/>
            <w:hideMark/>
          </w:tcPr>
          <w:p w:rsidRPr="0012312C" w:rsidR="00316AA1" w:rsidP="00316AA1" w:rsidRDefault="00316AA1" w14:paraId="71D27485" w14:textId="77777777">
            <w:pPr>
              <w:spacing w:after="0" w:line="240" w:lineRule="auto"/>
              <w:jc w:val="center"/>
              <w:rPr>
                <w:rFonts w:ascii="Calibri" w:hAnsi="Calibri" w:eastAsia="Times New Roman" w:cs="Calibri"/>
                <w:color w:val="9C0006"/>
                <w:sz w:val="18"/>
                <w:szCs w:val="18"/>
              </w:rPr>
            </w:pPr>
            <w:r w:rsidRPr="0012312C">
              <w:rPr>
                <w:rFonts w:ascii="Calibri" w:hAnsi="Calibri" w:eastAsia="Times New Roman" w:cs="Calibri"/>
                <w:color w:val="9C0006"/>
                <w:sz w:val="18"/>
                <w:szCs w:val="18"/>
              </w:rPr>
              <w:t>No</w:t>
            </w:r>
          </w:p>
        </w:tc>
        <w:tc>
          <w:tcPr>
            <w:tcW w:w="324" w:type="pct"/>
            <w:shd w:val="clear" w:color="auto" w:fill="auto"/>
            <w:hideMark/>
          </w:tcPr>
          <w:p w:rsidRPr="0012312C" w:rsidR="00316AA1" w:rsidP="00316AA1" w:rsidRDefault="00316AA1" w14:paraId="31CD131F" w14:textId="77777777">
            <w:pPr>
              <w:spacing w:after="0" w:line="240" w:lineRule="auto"/>
              <w:jc w:val="center"/>
              <w:rPr>
                <w:rFonts w:ascii="Calibri" w:hAnsi="Calibri" w:eastAsia="Times New Roman" w:cs="Calibri"/>
                <w:color w:val="9C0006"/>
                <w:sz w:val="18"/>
                <w:szCs w:val="18"/>
              </w:rPr>
            </w:pPr>
            <w:r w:rsidRPr="0012312C">
              <w:rPr>
                <w:rFonts w:ascii="Calibri" w:hAnsi="Calibri" w:eastAsia="Times New Roman" w:cs="Calibri"/>
                <w:color w:val="9C0006"/>
                <w:sz w:val="18"/>
                <w:szCs w:val="18"/>
              </w:rPr>
              <w:t>No</w:t>
            </w:r>
          </w:p>
        </w:tc>
        <w:tc>
          <w:tcPr>
            <w:tcW w:w="266" w:type="pct"/>
            <w:shd w:val="clear" w:color="auto" w:fill="auto"/>
            <w:hideMark/>
          </w:tcPr>
          <w:p w:rsidRPr="0012312C" w:rsidR="00316AA1" w:rsidP="00316AA1" w:rsidRDefault="00316AA1" w14:paraId="23634908" w14:textId="77777777">
            <w:pPr>
              <w:spacing w:after="0" w:line="240" w:lineRule="auto"/>
              <w:jc w:val="center"/>
              <w:rPr>
                <w:rFonts w:ascii="Calibri" w:hAnsi="Calibri" w:eastAsia="Times New Roman" w:cs="Calibri"/>
                <w:color w:val="006100"/>
                <w:sz w:val="18"/>
                <w:szCs w:val="18"/>
              </w:rPr>
            </w:pPr>
            <w:r w:rsidRPr="0012312C">
              <w:rPr>
                <w:rFonts w:ascii="Calibri" w:hAnsi="Calibri" w:eastAsia="Times New Roman" w:cs="Calibri"/>
                <w:color w:val="006100"/>
                <w:sz w:val="18"/>
                <w:szCs w:val="18"/>
              </w:rPr>
              <w:t>Yes</w:t>
            </w:r>
          </w:p>
        </w:tc>
        <w:tc>
          <w:tcPr>
            <w:tcW w:w="344" w:type="pct"/>
            <w:shd w:val="clear" w:color="auto" w:fill="auto"/>
            <w:hideMark/>
          </w:tcPr>
          <w:p w:rsidRPr="0012312C" w:rsidR="00316AA1" w:rsidP="00316AA1" w:rsidRDefault="00316AA1" w14:paraId="32F5774C" w14:textId="77777777">
            <w:pPr>
              <w:spacing w:after="0" w:line="240" w:lineRule="auto"/>
              <w:jc w:val="center"/>
              <w:rPr>
                <w:rFonts w:ascii="Calibri" w:hAnsi="Calibri" w:eastAsia="Times New Roman" w:cs="Calibri"/>
                <w:color w:val="9C0006"/>
                <w:sz w:val="18"/>
                <w:szCs w:val="18"/>
              </w:rPr>
            </w:pPr>
            <w:r w:rsidRPr="0012312C">
              <w:rPr>
                <w:rFonts w:ascii="Calibri" w:hAnsi="Calibri" w:eastAsia="Times New Roman" w:cs="Calibri"/>
                <w:color w:val="9C0006"/>
                <w:sz w:val="18"/>
                <w:szCs w:val="18"/>
              </w:rPr>
              <w:t>No</w:t>
            </w:r>
          </w:p>
        </w:tc>
        <w:tc>
          <w:tcPr>
            <w:tcW w:w="285" w:type="pct"/>
            <w:shd w:val="clear" w:color="auto" w:fill="auto"/>
            <w:hideMark/>
          </w:tcPr>
          <w:p w:rsidRPr="0012312C" w:rsidR="00316AA1" w:rsidP="00316AA1" w:rsidRDefault="00316AA1" w14:paraId="0DEE6BB7" w14:textId="77777777">
            <w:pPr>
              <w:spacing w:after="0" w:line="240" w:lineRule="auto"/>
              <w:jc w:val="center"/>
              <w:rPr>
                <w:rFonts w:ascii="Calibri" w:hAnsi="Calibri" w:eastAsia="Times New Roman" w:cs="Calibri"/>
                <w:color w:val="9C0006"/>
                <w:sz w:val="18"/>
                <w:szCs w:val="18"/>
              </w:rPr>
            </w:pPr>
            <w:r w:rsidRPr="0012312C">
              <w:rPr>
                <w:rFonts w:ascii="Calibri" w:hAnsi="Calibri" w:eastAsia="Times New Roman" w:cs="Calibri"/>
                <w:color w:val="9C0006"/>
                <w:sz w:val="18"/>
                <w:szCs w:val="18"/>
              </w:rPr>
              <w:t>No</w:t>
            </w:r>
          </w:p>
        </w:tc>
        <w:tc>
          <w:tcPr>
            <w:tcW w:w="317" w:type="pct"/>
            <w:shd w:val="clear" w:color="auto" w:fill="auto"/>
            <w:hideMark/>
          </w:tcPr>
          <w:p w:rsidRPr="0012312C" w:rsidR="00316AA1" w:rsidP="00316AA1" w:rsidRDefault="00316AA1" w14:paraId="0EA6FB70" w14:textId="77777777">
            <w:pPr>
              <w:spacing w:after="0" w:line="240" w:lineRule="auto"/>
              <w:jc w:val="center"/>
              <w:rPr>
                <w:rFonts w:ascii="Calibri" w:hAnsi="Calibri" w:eastAsia="Times New Roman" w:cs="Calibri"/>
                <w:color w:val="9C0006"/>
                <w:sz w:val="18"/>
                <w:szCs w:val="18"/>
              </w:rPr>
            </w:pPr>
            <w:r w:rsidRPr="0012312C">
              <w:rPr>
                <w:rFonts w:ascii="Calibri" w:hAnsi="Calibri" w:eastAsia="Times New Roman" w:cs="Calibri"/>
                <w:color w:val="9C0006"/>
                <w:sz w:val="18"/>
                <w:szCs w:val="18"/>
              </w:rPr>
              <w:t>No</w:t>
            </w:r>
          </w:p>
        </w:tc>
        <w:tc>
          <w:tcPr>
            <w:tcW w:w="234" w:type="pct"/>
            <w:shd w:val="clear" w:color="auto" w:fill="auto"/>
            <w:hideMark/>
          </w:tcPr>
          <w:p w:rsidRPr="0012312C" w:rsidR="00316AA1" w:rsidP="00316AA1" w:rsidRDefault="00316AA1" w14:paraId="3708B4C1" w14:textId="77777777">
            <w:pPr>
              <w:spacing w:after="0" w:line="240" w:lineRule="auto"/>
              <w:jc w:val="center"/>
              <w:rPr>
                <w:rFonts w:ascii="Calibri" w:hAnsi="Calibri" w:eastAsia="Times New Roman" w:cs="Calibri"/>
                <w:color w:val="9C0006"/>
                <w:sz w:val="18"/>
                <w:szCs w:val="18"/>
              </w:rPr>
            </w:pPr>
            <w:r w:rsidRPr="0012312C">
              <w:rPr>
                <w:rFonts w:ascii="Calibri" w:hAnsi="Calibri" w:eastAsia="Times New Roman" w:cs="Calibri"/>
                <w:color w:val="9C0006"/>
                <w:sz w:val="18"/>
                <w:szCs w:val="18"/>
              </w:rPr>
              <w:t>No</w:t>
            </w:r>
          </w:p>
        </w:tc>
        <w:tc>
          <w:tcPr>
            <w:tcW w:w="276" w:type="pct"/>
            <w:shd w:val="clear" w:color="auto" w:fill="auto"/>
            <w:hideMark/>
          </w:tcPr>
          <w:p w:rsidRPr="0012312C" w:rsidR="00316AA1" w:rsidP="00316AA1" w:rsidRDefault="00316AA1" w14:paraId="640B2B60" w14:textId="77777777">
            <w:pPr>
              <w:spacing w:after="0" w:line="240" w:lineRule="auto"/>
              <w:jc w:val="center"/>
              <w:rPr>
                <w:rFonts w:ascii="Calibri" w:hAnsi="Calibri" w:eastAsia="Times New Roman" w:cs="Calibri"/>
                <w:color w:val="9C0006"/>
                <w:sz w:val="18"/>
                <w:szCs w:val="18"/>
              </w:rPr>
            </w:pPr>
            <w:r w:rsidRPr="0012312C">
              <w:rPr>
                <w:rFonts w:ascii="Calibri" w:hAnsi="Calibri" w:eastAsia="Times New Roman" w:cs="Calibri"/>
                <w:color w:val="9C0006"/>
                <w:sz w:val="18"/>
                <w:szCs w:val="18"/>
              </w:rPr>
              <w:t>No</w:t>
            </w:r>
          </w:p>
        </w:tc>
      </w:tr>
      <w:tr w:rsidRPr="0012312C" w:rsidR="00316AA1" w:rsidTr="00E07085" w14:paraId="44765C27" w14:textId="77777777">
        <w:trPr>
          <w:trHeight w:val="720"/>
        </w:trPr>
        <w:tc>
          <w:tcPr>
            <w:tcW w:w="1268" w:type="pct"/>
            <w:shd w:val="clear" w:color="auto" w:fill="auto"/>
          </w:tcPr>
          <w:p w:rsidRPr="0012312C" w:rsidR="00316AA1" w:rsidP="00316AA1" w:rsidRDefault="00316AA1" w14:paraId="60D77D5F" w14:textId="77777777">
            <w:pPr>
              <w:spacing w:after="0" w:line="240" w:lineRule="auto"/>
              <w:rPr>
                <w:rFonts w:ascii="Calibri" w:hAnsi="Calibri" w:eastAsia="Times New Roman" w:cs="Calibri"/>
                <w:b/>
                <w:bCs/>
                <w:color w:val="000000"/>
                <w:sz w:val="18"/>
                <w:szCs w:val="18"/>
              </w:rPr>
            </w:pPr>
            <w:r w:rsidRPr="009273BD">
              <w:rPr>
                <w:rFonts w:ascii="Calibri" w:hAnsi="Calibri" w:eastAsia="Times New Roman" w:cs="Calibri"/>
                <w:b/>
                <w:color w:val="000000"/>
                <w:sz w:val="18"/>
                <w:szCs w:val="18"/>
              </w:rPr>
              <w:t>What are some barriers for you to pursue a public health career? (Select all that apply)</w:t>
            </w:r>
          </w:p>
        </w:tc>
        <w:tc>
          <w:tcPr>
            <w:tcW w:w="1192" w:type="pct"/>
            <w:shd w:val="clear" w:color="auto" w:fill="auto"/>
          </w:tcPr>
          <w:p w:rsidRPr="00B57AB1" w:rsidR="00316AA1" w:rsidP="00316AA1" w:rsidRDefault="00316AA1" w14:paraId="45F1A138" w14:textId="77777777">
            <w:pPr>
              <w:spacing w:after="0" w:line="240" w:lineRule="auto"/>
              <w:rPr>
                <w:rFonts w:ascii="Calibri" w:hAnsi="Calibri" w:cs="Calibri"/>
                <w:color w:val="000000"/>
                <w:sz w:val="16"/>
                <w:szCs w:val="16"/>
              </w:rPr>
            </w:pPr>
            <w:r w:rsidRPr="00B57AB1">
              <w:rPr>
                <w:rFonts w:ascii="Calibri" w:hAnsi="Calibri" w:cs="Calibri"/>
                <w:color w:val="000000"/>
                <w:sz w:val="16"/>
                <w:szCs w:val="16"/>
              </w:rPr>
              <w:t>1. Potential salary range</w:t>
            </w:r>
          </w:p>
          <w:p w:rsidRPr="00B57AB1" w:rsidR="00316AA1" w:rsidP="00316AA1" w:rsidRDefault="00316AA1" w14:paraId="61C2B6E9" w14:textId="77777777">
            <w:pPr>
              <w:spacing w:after="0" w:line="240" w:lineRule="auto"/>
              <w:rPr>
                <w:rFonts w:ascii="Calibri" w:hAnsi="Calibri" w:cs="Calibri"/>
                <w:color w:val="000000"/>
                <w:sz w:val="16"/>
                <w:szCs w:val="16"/>
              </w:rPr>
            </w:pPr>
            <w:r w:rsidRPr="00B57AB1">
              <w:rPr>
                <w:rFonts w:ascii="Calibri" w:hAnsi="Calibri" w:cs="Calibri"/>
                <w:color w:val="000000"/>
                <w:sz w:val="16"/>
                <w:szCs w:val="16"/>
              </w:rPr>
              <w:t>2. High student loan debt</w:t>
            </w:r>
          </w:p>
          <w:p w:rsidRPr="00B57AB1" w:rsidR="00316AA1" w:rsidP="00316AA1" w:rsidRDefault="00316AA1" w14:paraId="05EFF31F" w14:textId="77777777">
            <w:pPr>
              <w:spacing w:after="0" w:line="240" w:lineRule="auto"/>
              <w:rPr>
                <w:rFonts w:ascii="Calibri" w:hAnsi="Calibri" w:cs="Calibri"/>
                <w:color w:val="000000"/>
                <w:sz w:val="16"/>
                <w:szCs w:val="16"/>
              </w:rPr>
            </w:pPr>
            <w:r w:rsidRPr="00B57AB1">
              <w:rPr>
                <w:rFonts w:ascii="Calibri" w:hAnsi="Calibri" w:cs="Calibri"/>
                <w:color w:val="000000"/>
                <w:sz w:val="16"/>
                <w:szCs w:val="16"/>
              </w:rPr>
              <w:t>3. Limited clinical contact hours</w:t>
            </w:r>
          </w:p>
          <w:p w:rsidR="00316AA1" w:rsidP="00316AA1" w:rsidRDefault="00316AA1" w14:paraId="614EA402" w14:textId="77777777">
            <w:pPr>
              <w:spacing w:after="0" w:line="240" w:lineRule="auto"/>
              <w:rPr>
                <w:rFonts w:ascii="Calibri" w:hAnsi="Calibri" w:cs="Calibri"/>
                <w:color w:val="000000"/>
                <w:sz w:val="16"/>
                <w:szCs w:val="16"/>
              </w:rPr>
            </w:pPr>
            <w:r w:rsidRPr="00B57AB1">
              <w:rPr>
                <w:rFonts w:ascii="Calibri" w:hAnsi="Calibri" w:cs="Calibri"/>
                <w:color w:val="000000"/>
                <w:sz w:val="16"/>
                <w:szCs w:val="16"/>
              </w:rPr>
              <w:t>4. Additional training or degrees required</w:t>
            </w:r>
          </w:p>
          <w:p w:rsidR="00316AA1" w:rsidP="00316AA1" w:rsidRDefault="00316AA1" w14:paraId="20F6BFF6" w14:textId="77777777">
            <w:pPr>
              <w:spacing w:after="0" w:line="240" w:lineRule="auto"/>
              <w:rPr>
                <w:rFonts w:ascii="Calibri" w:hAnsi="Calibri" w:cs="Calibri"/>
                <w:color w:val="000000"/>
                <w:sz w:val="16"/>
                <w:szCs w:val="16"/>
              </w:rPr>
            </w:pPr>
          </w:p>
          <w:p w:rsidRPr="0012312C" w:rsidR="00316AA1" w:rsidP="00316AA1" w:rsidRDefault="00316AA1" w14:paraId="352F150A" w14:textId="77777777">
            <w:pPr>
              <w:spacing w:after="0" w:line="240" w:lineRule="auto"/>
              <w:rPr>
                <w:rFonts w:ascii="Calibri" w:hAnsi="Calibri" w:eastAsia="Times New Roman" w:cs="Calibri"/>
                <w:b/>
                <w:bCs/>
                <w:color w:val="000000"/>
                <w:sz w:val="18"/>
                <w:szCs w:val="18"/>
              </w:rPr>
            </w:pPr>
            <w:r w:rsidRPr="00007AC6">
              <w:rPr>
                <w:rFonts w:ascii="Calibri" w:hAnsi="Calibri" w:cs="Calibri"/>
                <w:color w:val="000000"/>
                <w:sz w:val="16"/>
                <w:szCs w:val="16"/>
              </w:rPr>
              <w:br/>
            </w:r>
          </w:p>
        </w:tc>
        <w:tc>
          <w:tcPr>
            <w:tcW w:w="244" w:type="pct"/>
            <w:shd w:val="clear" w:color="auto" w:fill="auto"/>
            <w:vAlign w:val="center"/>
          </w:tcPr>
          <w:p w:rsidRPr="0012312C" w:rsidR="00316AA1" w:rsidP="00316AA1" w:rsidRDefault="00316AA1" w14:paraId="6A46DDD9" w14:textId="77777777">
            <w:pPr>
              <w:spacing w:after="0" w:line="240" w:lineRule="auto"/>
              <w:rPr>
                <w:rFonts w:ascii="Calibri" w:hAnsi="Calibri" w:eastAsia="Times New Roman" w:cs="Calibri"/>
                <w:color w:val="9C0006"/>
                <w:sz w:val="18"/>
                <w:szCs w:val="18"/>
              </w:rPr>
            </w:pPr>
            <w:r w:rsidRPr="009D42A0">
              <w:rPr>
                <w:rFonts w:ascii="Calibri" w:hAnsi="Calibri" w:cs="Calibri"/>
                <w:color w:val="C00000"/>
                <w:sz w:val="16"/>
                <w:szCs w:val="16"/>
              </w:rPr>
              <w:t>No</w:t>
            </w:r>
          </w:p>
        </w:tc>
        <w:tc>
          <w:tcPr>
            <w:tcW w:w="250" w:type="pct"/>
            <w:shd w:val="clear" w:color="auto" w:fill="auto"/>
            <w:vAlign w:val="center"/>
          </w:tcPr>
          <w:p w:rsidRPr="0012312C" w:rsidR="00316AA1" w:rsidP="00316AA1" w:rsidRDefault="00316AA1" w14:paraId="3BB9B708" w14:textId="77777777">
            <w:pPr>
              <w:spacing w:after="0" w:line="240" w:lineRule="auto"/>
              <w:rPr>
                <w:rFonts w:ascii="Calibri" w:hAnsi="Calibri" w:eastAsia="Times New Roman" w:cs="Calibri"/>
                <w:color w:val="9C0006"/>
                <w:sz w:val="18"/>
                <w:szCs w:val="18"/>
              </w:rPr>
            </w:pPr>
            <w:r>
              <w:rPr>
                <w:rFonts w:ascii="Calibri" w:hAnsi="Calibri" w:eastAsia="Times New Roman" w:cs="Calibri"/>
                <w:color w:val="9C0006"/>
                <w:sz w:val="18"/>
                <w:szCs w:val="18"/>
              </w:rPr>
              <w:t>No</w:t>
            </w:r>
          </w:p>
        </w:tc>
        <w:tc>
          <w:tcPr>
            <w:tcW w:w="324" w:type="pct"/>
            <w:shd w:val="clear" w:color="auto" w:fill="auto"/>
            <w:vAlign w:val="center"/>
          </w:tcPr>
          <w:p w:rsidRPr="0012312C" w:rsidR="00316AA1" w:rsidP="00316AA1" w:rsidRDefault="00316AA1" w14:paraId="5EAF88A5" w14:textId="77777777">
            <w:pPr>
              <w:spacing w:after="0" w:line="240" w:lineRule="auto"/>
              <w:rPr>
                <w:rFonts w:ascii="Calibri" w:hAnsi="Calibri" w:eastAsia="Times New Roman" w:cs="Calibri"/>
                <w:color w:val="9C0006"/>
                <w:sz w:val="18"/>
                <w:szCs w:val="18"/>
              </w:rPr>
            </w:pPr>
            <w:r>
              <w:rPr>
                <w:rFonts w:ascii="Calibri" w:hAnsi="Calibri" w:eastAsia="Times New Roman" w:cs="Calibri"/>
                <w:color w:val="9C0006"/>
                <w:sz w:val="18"/>
                <w:szCs w:val="18"/>
              </w:rPr>
              <w:t>No</w:t>
            </w:r>
          </w:p>
        </w:tc>
        <w:tc>
          <w:tcPr>
            <w:tcW w:w="266" w:type="pct"/>
            <w:shd w:val="clear" w:color="auto" w:fill="auto"/>
            <w:vAlign w:val="center"/>
          </w:tcPr>
          <w:p w:rsidRPr="0012312C" w:rsidR="00316AA1" w:rsidP="00316AA1" w:rsidRDefault="00316AA1" w14:paraId="0F19FA83" w14:textId="77777777">
            <w:pPr>
              <w:spacing w:after="0" w:line="240" w:lineRule="auto"/>
              <w:rPr>
                <w:rFonts w:ascii="Calibri" w:hAnsi="Calibri" w:eastAsia="Times New Roman" w:cs="Calibri"/>
                <w:color w:val="006100"/>
                <w:sz w:val="18"/>
                <w:szCs w:val="18"/>
              </w:rPr>
            </w:pPr>
            <w:r>
              <w:rPr>
                <w:rFonts w:ascii="Calibri" w:hAnsi="Calibri" w:eastAsia="Times New Roman" w:cs="Calibri"/>
                <w:color w:val="006100"/>
                <w:sz w:val="18"/>
                <w:szCs w:val="18"/>
              </w:rPr>
              <w:t>Yes</w:t>
            </w:r>
          </w:p>
        </w:tc>
        <w:tc>
          <w:tcPr>
            <w:tcW w:w="344" w:type="pct"/>
            <w:shd w:val="clear" w:color="auto" w:fill="auto"/>
            <w:vAlign w:val="center"/>
          </w:tcPr>
          <w:p w:rsidRPr="0012312C" w:rsidR="00316AA1" w:rsidP="00316AA1" w:rsidRDefault="00316AA1" w14:paraId="72AC1B86" w14:textId="77777777">
            <w:pPr>
              <w:spacing w:after="0" w:line="240" w:lineRule="auto"/>
              <w:rPr>
                <w:rFonts w:ascii="Calibri" w:hAnsi="Calibri" w:eastAsia="Times New Roman" w:cs="Calibri"/>
                <w:color w:val="9C0006"/>
                <w:sz w:val="18"/>
                <w:szCs w:val="18"/>
              </w:rPr>
            </w:pPr>
            <w:r w:rsidRPr="00007AC6">
              <w:rPr>
                <w:rFonts w:ascii="Calibri" w:hAnsi="Calibri" w:cs="Calibri"/>
                <w:color w:val="9C0006"/>
                <w:sz w:val="16"/>
                <w:szCs w:val="16"/>
              </w:rPr>
              <w:t>No</w:t>
            </w:r>
          </w:p>
        </w:tc>
        <w:tc>
          <w:tcPr>
            <w:tcW w:w="285" w:type="pct"/>
            <w:shd w:val="clear" w:color="auto" w:fill="auto"/>
            <w:vAlign w:val="center"/>
          </w:tcPr>
          <w:p w:rsidRPr="0012312C" w:rsidR="00316AA1" w:rsidP="00316AA1" w:rsidRDefault="00316AA1" w14:paraId="4FA8DCC3" w14:textId="77777777">
            <w:pPr>
              <w:spacing w:after="0" w:line="240" w:lineRule="auto"/>
              <w:rPr>
                <w:rFonts w:ascii="Calibri" w:hAnsi="Calibri" w:eastAsia="Times New Roman" w:cs="Calibri"/>
                <w:color w:val="9C0006"/>
                <w:sz w:val="18"/>
                <w:szCs w:val="18"/>
              </w:rPr>
            </w:pPr>
            <w:r>
              <w:rPr>
                <w:rFonts w:ascii="Calibri" w:hAnsi="Calibri" w:eastAsia="Times New Roman" w:cs="Calibri"/>
                <w:color w:val="9C0006"/>
                <w:sz w:val="18"/>
                <w:szCs w:val="18"/>
              </w:rPr>
              <w:t>No</w:t>
            </w:r>
          </w:p>
        </w:tc>
        <w:tc>
          <w:tcPr>
            <w:tcW w:w="317" w:type="pct"/>
            <w:shd w:val="clear" w:color="auto" w:fill="auto"/>
            <w:vAlign w:val="center"/>
          </w:tcPr>
          <w:p w:rsidRPr="0012312C" w:rsidR="00316AA1" w:rsidP="00316AA1" w:rsidRDefault="00316AA1" w14:paraId="1C2A1310" w14:textId="77777777">
            <w:pPr>
              <w:spacing w:after="0" w:line="240" w:lineRule="auto"/>
              <w:rPr>
                <w:rFonts w:ascii="Calibri" w:hAnsi="Calibri" w:eastAsia="Times New Roman" w:cs="Calibri"/>
                <w:color w:val="9C0006"/>
                <w:sz w:val="18"/>
                <w:szCs w:val="18"/>
              </w:rPr>
            </w:pPr>
            <w:r>
              <w:rPr>
                <w:rFonts w:ascii="Calibri" w:hAnsi="Calibri" w:eastAsia="Times New Roman" w:cs="Calibri"/>
                <w:color w:val="9C0006"/>
                <w:sz w:val="18"/>
                <w:szCs w:val="18"/>
              </w:rPr>
              <w:t>No</w:t>
            </w:r>
          </w:p>
        </w:tc>
        <w:tc>
          <w:tcPr>
            <w:tcW w:w="234" w:type="pct"/>
            <w:shd w:val="clear" w:color="auto" w:fill="auto"/>
            <w:vAlign w:val="center"/>
          </w:tcPr>
          <w:p w:rsidRPr="0012312C" w:rsidR="00316AA1" w:rsidP="00316AA1" w:rsidRDefault="00316AA1" w14:paraId="152A07B6" w14:textId="77777777">
            <w:pPr>
              <w:spacing w:after="0" w:line="240" w:lineRule="auto"/>
              <w:rPr>
                <w:rFonts w:ascii="Calibri" w:hAnsi="Calibri" w:eastAsia="Times New Roman" w:cs="Calibri"/>
                <w:color w:val="9C0006"/>
                <w:sz w:val="18"/>
                <w:szCs w:val="18"/>
              </w:rPr>
            </w:pPr>
            <w:r w:rsidRPr="00007AC6">
              <w:rPr>
                <w:rFonts w:ascii="Calibri" w:hAnsi="Calibri" w:cs="Calibri"/>
                <w:color w:val="9C0006"/>
                <w:sz w:val="16"/>
                <w:szCs w:val="16"/>
              </w:rPr>
              <w:t>No</w:t>
            </w:r>
          </w:p>
        </w:tc>
        <w:tc>
          <w:tcPr>
            <w:tcW w:w="276" w:type="pct"/>
            <w:shd w:val="clear" w:color="auto" w:fill="auto"/>
            <w:vAlign w:val="center"/>
          </w:tcPr>
          <w:p w:rsidRPr="0012312C" w:rsidR="00316AA1" w:rsidP="00316AA1" w:rsidRDefault="00316AA1" w14:paraId="08767BC1" w14:textId="77777777">
            <w:pPr>
              <w:spacing w:after="0" w:line="240" w:lineRule="auto"/>
              <w:rPr>
                <w:rFonts w:ascii="Calibri" w:hAnsi="Calibri" w:eastAsia="Times New Roman" w:cs="Calibri"/>
                <w:color w:val="9C0006"/>
                <w:sz w:val="18"/>
                <w:szCs w:val="18"/>
              </w:rPr>
            </w:pPr>
            <w:r w:rsidRPr="00007AC6">
              <w:rPr>
                <w:rFonts w:ascii="Calibri" w:hAnsi="Calibri" w:cs="Calibri"/>
                <w:color w:val="9C0006"/>
                <w:sz w:val="16"/>
                <w:szCs w:val="16"/>
              </w:rPr>
              <w:t>No</w:t>
            </w:r>
          </w:p>
        </w:tc>
      </w:tr>
      <w:tr w:rsidRPr="0012312C" w:rsidR="00316AA1" w:rsidTr="00C86FB9" w14:paraId="4B7F4D34" w14:textId="77777777">
        <w:trPr>
          <w:trHeight w:val="720"/>
        </w:trPr>
        <w:tc>
          <w:tcPr>
            <w:tcW w:w="1268" w:type="pct"/>
            <w:shd w:val="clear" w:color="auto" w:fill="auto"/>
          </w:tcPr>
          <w:p w:rsidRPr="00E713FF" w:rsidR="00316AA1" w:rsidP="00316AA1" w:rsidRDefault="00316AA1" w14:paraId="6A65AC99" w14:textId="77777777">
            <w:pPr>
              <w:spacing w:after="0" w:line="240" w:lineRule="auto"/>
              <w:rPr>
                <w:rFonts w:ascii="Calibri" w:hAnsi="Calibri" w:eastAsia="Times New Roman" w:cs="Calibri"/>
                <w:b/>
                <w:color w:val="000000"/>
                <w:sz w:val="18"/>
                <w:szCs w:val="18"/>
              </w:rPr>
            </w:pPr>
            <w:r w:rsidRPr="00E713FF">
              <w:rPr>
                <w:rFonts w:ascii="Calibri" w:hAnsi="Calibri" w:eastAsia="Times New Roman" w:cs="Calibri"/>
                <w:b/>
                <w:color w:val="000000"/>
                <w:sz w:val="18"/>
                <w:szCs w:val="18"/>
              </w:rPr>
              <w:t xml:space="preserve">How frequently would you like to interact with the EEP program in the future? </w:t>
            </w:r>
          </w:p>
          <w:p w:rsidRPr="009273BD" w:rsidR="00316AA1" w:rsidP="00316AA1" w:rsidRDefault="00316AA1" w14:paraId="661F9FC5" w14:textId="77777777">
            <w:pPr>
              <w:spacing w:after="0" w:line="240" w:lineRule="auto"/>
              <w:rPr>
                <w:rFonts w:ascii="Calibri" w:hAnsi="Calibri" w:eastAsia="Times New Roman" w:cs="Calibri"/>
                <w:b/>
                <w:color w:val="000000"/>
                <w:sz w:val="18"/>
                <w:szCs w:val="18"/>
              </w:rPr>
            </w:pPr>
          </w:p>
        </w:tc>
        <w:tc>
          <w:tcPr>
            <w:tcW w:w="1192" w:type="pct"/>
            <w:shd w:val="clear" w:color="auto" w:fill="auto"/>
          </w:tcPr>
          <w:p w:rsidRPr="00E713FF" w:rsidR="00316AA1" w:rsidP="00316AA1" w:rsidRDefault="00316AA1" w14:paraId="599B64B0" w14:textId="77777777">
            <w:pPr>
              <w:spacing w:after="0" w:line="240" w:lineRule="auto"/>
              <w:rPr>
                <w:rFonts w:ascii="Calibri" w:hAnsi="Calibri" w:eastAsia="Times New Roman" w:cs="Calibri"/>
                <w:bCs/>
                <w:color w:val="000000"/>
                <w:sz w:val="18"/>
                <w:szCs w:val="18"/>
              </w:rPr>
            </w:pPr>
            <w:r>
              <w:rPr>
                <w:rFonts w:ascii="Calibri" w:hAnsi="Calibri" w:eastAsia="Times New Roman" w:cs="Calibri"/>
                <w:bCs/>
                <w:color w:val="000000"/>
                <w:sz w:val="18"/>
                <w:szCs w:val="18"/>
              </w:rPr>
              <w:t xml:space="preserve">1. </w:t>
            </w:r>
            <w:r w:rsidRPr="00E713FF">
              <w:rPr>
                <w:rFonts w:ascii="Calibri" w:hAnsi="Calibri" w:eastAsia="Times New Roman" w:cs="Calibri"/>
                <w:bCs/>
                <w:color w:val="000000"/>
                <w:sz w:val="18"/>
                <w:szCs w:val="18"/>
              </w:rPr>
              <w:t>Once a year</w:t>
            </w:r>
          </w:p>
          <w:p w:rsidRPr="00E713FF" w:rsidR="00316AA1" w:rsidP="00316AA1" w:rsidRDefault="00316AA1" w14:paraId="39729E7C" w14:textId="77777777">
            <w:pPr>
              <w:spacing w:after="0" w:line="240" w:lineRule="auto"/>
              <w:rPr>
                <w:rFonts w:ascii="Calibri" w:hAnsi="Calibri" w:eastAsia="Times New Roman" w:cs="Calibri"/>
                <w:bCs/>
                <w:color w:val="000000"/>
                <w:sz w:val="18"/>
                <w:szCs w:val="18"/>
              </w:rPr>
            </w:pPr>
            <w:r>
              <w:rPr>
                <w:rFonts w:ascii="Calibri" w:hAnsi="Calibri" w:eastAsia="Times New Roman" w:cs="Calibri"/>
                <w:bCs/>
                <w:color w:val="000000"/>
                <w:sz w:val="18"/>
                <w:szCs w:val="18"/>
              </w:rPr>
              <w:t xml:space="preserve">2. </w:t>
            </w:r>
            <w:r w:rsidRPr="00E713FF">
              <w:rPr>
                <w:rFonts w:ascii="Calibri" w:hAnsi="Calibri" w:eastAsia="Times New Roman" w:cs="Calibri"/>
                <w:bCs/>
                <w:color w:val="000000"/>
                <w:sz w:val="18"/>
                <w:szCs w:val="18"/>
              </w:rPr>
              <w:t>About once a quarter</w:t>
            </w:r>
          </w:p>
          <w:p w:rsidRPr="00B57AB1" w:rsidR="00316AA1" w:rsidP="00316AA1" w:rsidRDefault="00316AA1" w14:paraId="66412BFF" w14:textId="7D36E01F">
            <w:pPr>
              <w:spacing w:after="0" w:line="240" w:lineRule="auto"/>
              <w:rPr>
                <w:rFonts w:ascii="Calibri" w:hAnsi="Calibri" w:cs="Calibri"/>
                <w:color w:val="000000"/>
                <w:sz w:val="16"/>
                <w:szCs w:val="16"/>
              </w:rPr>
            </w:pPr>
            <w:r>
              <w:rPr>
                <w:rFonts w:ascii="Calibri" w:hAnsi="Calibri" w:eastAsia="Times New Roman" w:cs="Calibri"/>
                <w:bCs/>
                <w:color w:val="000000"/>
                <w:sz w:val="18"/>
                <w:szCs w:val="18"/>
              </w:rPr>
              <w:t xml:space="preserve">3. </w:t>
            </w:r>
            <w:r w:rsidRPr="00E713FF">
              <w:rPr>
                <w:rFonts w:ascii="Calibri" w:hAnsi="Calibri" w:eastAsia="Times New Roman" w:cs="Calibri"/>
                <w:bCs/>
                <w:color w:val="000000"/>
                <w:sz w:val="18"/>
                <w:szCs w:val="18"/>
              </w:rPr>
              <w:t>About once a month</w:t>
            </w:r>
          </w:p>
        </w:tc>
        <w:tc>
          <w:tcPr>
            <w:tcW w:w="244" w:type="pct"/>
            <w:shd w:val="clear" w:color="auto" w:fill="auto"/>
          </w:tcPr>
          <w:p w:rsidRPr="009D42A0" w:rsidR="00316AA1" w:rsidP="00316AA1" w:rsidRDefault="00316AA1" w14:paraId="6D41B0E6" w14:textId="3D4106BD">
            <w:pPr>
              <w:spacing w:after="0" w:line="240" w:lineRule="auto"/>
              <w:rPr>
                <w:rFonts w:ascii="Calibri" w:hAnsi="Calibri" w:cs="Calibri"/>
                <w:color w:val="C00000"/>
                <w:sz w:val="16"/>
                <w:szCs w:val="16"/>
              </w:rPr>
            </w:pPr>
            <w:r w:rsidRPr="0012312C">
              <w:rPr>
                <w:rFonts w:ascii="Calibri" w:hAnsi="Calibri" w:eastAsia="Times New Roman" w:cs="Calibri"/>
                <w:color w:val="9C0006"/>
                <w:sz w:val="18"/>
                <w:szCs w:val="18"/>
              </w:rPr>
              <w:t>No</w:t>
            </w:r>
          </w:p>
        </w:tc>
        <w:tc>
          <w:tcPr>
            <w:tcW w:w="250" w:type="pct"/>
            <w:shd w:val="clear" w:color="auto" w:fill="auto"/>
          </w:tcPr>
          <w:p w:rsidR="00316AA1" w:rsidP="00316AA1" w:rsidRDefault="00316AA1" w14:paraId="0C2C4A8A" w14:textId="02AC55B5">
            <w:pPr>
              <w:spacing w:after="0" w:line="240" w:lineRule="auto"/>
              <w:rPr>
                <w:rFonts w:ascii="Calibri" w:hAnsi="Calibri" w:eastAsia="Times New Roman" w:cs="Calibri"/>
                <w:color w:val="9C0006"/>
                <w:sz w:val="18"/>
                <w:szCs w:val="18"/>
              </w:rPr>
            </w:pPr>
            <w:r w:rsidRPr="0012312C">
              <w:rPr>
                <w:rFonts w:ascii="Calibri" w:hAnsi="Calibri" w:eastAsia="Times New Roman" w:cs="Calibri"/>
                <w:color w:val="9C0006"/>
                <w:sz w:val="18"/>
                <w:szCs w:val="18"/>
              </w:rPr>
              <w:t>No</w:t>
            </w:r>
          </w:p>
        </w:tc>
        <w:tc>
          <w:tcPr>
            <w:tcW w:w="324" w:type="pct"/>
            <w:shd w:val="clear" w:color="auto" w:fill="auto"/>
          </w:tcPr>
          <w:p w:rsidR="00316AA1" w:rsidP="00316AA1" w:rsidRDefault="00316AA1" w14:paraId="1A3441AA" w14:textId="2860BA73">
            <w:pPr>
              <w:spacing w:after="0" w:line="240" w:lineRule="auto"/>
              <w:rPr>
                <w:rFonts w:ascii="Calibri" w:hAnsi="Calibri" w:eastAsia="Times New Roman" w:cs="Calibri"/>
                <w:color w:val="9C0006"/>
                <w:sz w:val="18"/>
                <w:szCs w:val="18"/>
              </w:rPr>
            </w:pPr>
            <w:r w:rsidRPr="0012312C">
              <w:rPr>
                <w:rFonts w:ascii="Calibri" w:hAnsi="Calibri" w:eastAsia="Times New Roman" w:cs="Calibri"/>
                <w:color w:val="9C0006"/>
                <w:sz w:val="18"/>
                <w:szCs w:val="18"/>
              </w:rPr>
              <w:t>No</w:t>
            </w:r>
          </w:p>
        </w:tc>
        <w:tc>
          <w:tcPr>
            <w:tcW w:w="266" w:type="pct"/>
            <w:shd w:val="clear" w:color="auto" w:fill="auto"/>
          </w:tcPr>
          <w:p w:rsidR="00316AA1" w:rsidP="00316AA1" w:rsidRDefault="00316AA1" w14:paraId="61C7CCB4" w14:textId="21DDA260">
            <w:pPr>
              <w:spacing w:after="0" w:line="240" w:lineRule="auto"/>
              <w:rPr>
                <w:rFonts w:ascii="Calibri" w:hAnsi="Calibri" w:eastAsia="Times New Roman" w:cs="Calibri"/>
                <w:color w:val="006100"/>
                <w:sz w:val="18"/>
                <w:szCs w:val="18"/>
              </w:rPr>
            </w:pPr>
            <w:r w:rsidRPr="0012312C">
              <w:rPr>
                <w:rFonts w:ascii="Calibri" w:hAnsi="Calibri" w:eastAsia="Times New Roman" w:cs="Calibri"/>
                <w:color w:val="006100"/>
                <w:sz w:val="18"/>
                <w:szCs w:val="18"/>
              </w:rPr>
              <w:t>Yes</w:t>
            </w:r>
          </w:p>
        </w:tc>
        <w:tc>
          <w:tcPr>
            <w:tcW w:w="344" w:type="pct"/>
            <w:shd w:val="clear" w:color="auto" w:fill="auto"/>
          </w:tcPr>
          <w:p w:rsidRPr="00007AC6" w:rsidR="00316AA1" w:rsidP="00316AA1" w:rsidRDefault="00316AA1" w14:paraId="49050D33" w14:textId="4EAB0A20">
            <w:pPr>
              <w:spacing w:after="0" w:line="240" w:lineRule="auto"/>
              <w:rPr>
                <w:rFonts w:ascii="Calibri" w:hAnsi="Calibri" w:cs="Calibri"/>
                <w:color w:val="9C0006"/>
                <w:sz w:val="16"/>
                <w:szCs w:val="16"/>
              </w:rPr>
            </w:pPr>
            <w:r w:rsidRPr="0012312C">
              <w:rPr>
                <w:rFonts w:ascii="Calibri" w:hAnsi="Calibri" w:eastAsia="Times New Roman" w:cs="Calibri"/>
                <w:color w:val="9C0006"/>
                <w:sz w:val="18"/>
                <w:szCs w:val="18"/>
              </w:rPr>
              <w:t>No</w:t>
            </w:r>
          </w:p>
        </w:tc>
        <w:tc>
          <w:tcPr>
            <w:tcW w:w="285" w:type="pct"/>
            <w:shd w:val="clear" w:color="auto" w:fill="auto"/>
          </w:tcPr>
          <w:p w:rsidR="00316AA1" w:rsidP="00316AA1" w:rsidRDefault="00316AA1" w14:paraId="61D84860" w14:textId="12B051E2">
            <w:pPr>
              <w:spacing w:after="0" w:line="240" w:lineRule="auto"/>
              <w:rPr>
                <w:rFonts w:ascii="Calibri" w:hAnsi="Calibri" w:eastAsia="Times New Roman" w:cs="Calibri"/>
                <w:color w:val="9C0006"/>
                <w:sz w:val="18"/>
                <w:szCs w:val="18"/>
              </w:rPr>
            </w:pPr>
            <w:r w:rsidRPr="0012312C">
              <w:rPr>
                <w:rFonts w:ascii="Calibri" w:hAnsi="Calibri" w:eastAsia="Times New Roman" w:cs="Calibri"/>
                <w:color w:val="9C0006"/>
                <w:sz w:val="18"/>
                <w:szCs w:val="18"/>
              </w:rPr>
              <w:t>No</w:t>
            </w:r>
          </w:p>
        </w:tc>
        <w:tc>
          <w:tcPr>
            <w:tcW w:w="317" w:type="pct"/>
            <w:shd w:val="clear" w:color="auto" w:fill="auto"/>
          </w:tcPr>
          <w:p w:rsidR="00316AA1" w:rsidP="00316AA1" w:rsidRDefault="00316AA1" w14:paraId="415D6577" w14:textId="1141FFEE">
            <w:pPr>
              <w:spacing w:after="0" w:line="240" w:lineRule="auto"/>
              <w:rPr>
                <w:rFonts w:ascii="Calibri" w:hAnsi="Calibri" w:eastAsia="Times New Roman" w:cs="Calibri"/>
                <w:color w:val="9C0006"/>
                <w:sz w:val="18"/>
                <w:szCs w:val="18"/>
              </w:rPr>
            </w:pPr>
            <w:r w:rsidRPr="0012312C">
              <w:rPr>
                <w:rFonts w:ascii="Calibri" w:hAnsi="Calibri" w:eastAsia="Times New Roman" w:cs="Calibri"/>
                <w:color w:val="9C0006"/>
                <w:sz w:val="18"/>
                <w:szCs w:val="18"/>
              </w:rPr>
              <w:t>No</w:t>
            </w:r>
          </w:p>
        </w:tc>
        <w:tc>
          <w:tcPr>
            <w:tcW w:w="234" w:type="pct"/>
            <w:shd w:val="clear" w:color="auto" w:fill="auto"/>
          </w:tcPr>
          <w:p w:rsidRPr="00007AC6" w:rsidR="00316AA1" w:rsidP="00316AA1" w:rsidRDefault="00316AA1" w14:paraId="370A50DC" w14:textId="2C04031C">
            <w:pPr>
              <w:spacing w:after="0" w:line="240" w:lineRule="auto"/>
              <w:rPr>
                <w:rFonts w:ascii="Calibri" w:hAnsi="Calibri" w:cs="Calibri"/>
                <w:color w:val="9C0006"/>
                <w:sz w:val="16"/>
                <w:szCs w:val="16"/>
              </w:rPr>
            </w:pPr>
            <w:r w:rsidRPr="0012312C">
              <w:rPr>
                <w:rFonts w:ascii="Calibri" w:hAnsi="Calibri" w:eastAsia="Times New Roman" w:cs="Calibri"/>
                <w:color w:val="9C0006"/>
                <w:sz w:val="18"/>
                <w:szCs w:val="18"/>
              </w:rPr>
              <w:t>No</w:t>
            </w:r>
          </w:p>
        </w:tc>
        <w:tc>
          <w:tcPr>
            <w:tcW w:w="276" w:type="pct"/>
            <w:shd w:val="clear" w:color="auto" w:fill="auto"/>
          </w:tcPr>
          <w:p w:rsidRPr="00007AC6" w:rsidR="00316AA1" w:rsidP="00316AA1" w:rsidRDefault="00316AA1" w14:paraId="21CCDE77" w14:textId="30F8251C">
            <w:pPr>
              <w:spacing w:after="0" w:line="240" w:lineRule="auto"/>
              <w:rPr>
                <w:rFonts w:ascii="Calibri" w:hAnsi="Calibri" w:cs="Calibri"/>
                <w:color w:val="9C0006"/>
                <w:sz w:val="16"/>
                <w:szCs w:val="16"/>
              </w:rPr>
            </w:pPr>
            <w:r w:rsidRPr="0012312C">
              <w:rPr>
                <w:rFonts w:ascii="Calibri" w:hAnsi="Calibri" w:eastAsia="Times New Roman" w:cs="Calibri"/>
                <w:color w:val="9C0006"/>
                <w:sz w:val="18"/>
                <w:szCs w:val="18"/>
              </w:rPr>
              <w:t>No</w:t>
            </w:r>
          </w:p>
        </w:tc>
      </w:tr>
      <w:tr w:rsidRPr="0012312C" w:rsidR="00316AA1" w:rsidTr="00C86FB9" w14:paraId="22D05286" w14:textId="77777777">
        <w:trPr>
          <w:trHeight w:val="720"/>
        </w:trPr>
        <w:tc>
          <w:tcPr>
            <w:tcW w:w="1268" w:type="pct"/>
            <w:shd w:val="clear" w:color="auto" w:fill="auto"/>
          </w:tcPr>
          <w:p w:rsidRPr="009D42A0" w:rsidR="00316AA1" w:rsidP="00316AA1" w:rsidRDefault="00316AA1" w14:paraId="2CFA9EBF" w14:textId="77777777">
            <w:pPr>
              <w:spacing w:after="0" w:line="240" w:lineRule="auto"/>
              <w:rPr>
                <w:rFonts w:ascii="Calibri" w:hAnsi="Calibri" w:eastAsia="Times New Roman" w:cs="Calibri"/>
                <w:b/>
                <w:color w:val="000000"/>
                <w:sz w:val="18"/>
                <w:szCs w:val="18"/>
              </w:rPr>
            </w:pPr>
            <w:r w:rsidRPr="009D42A0">
              <w:rPr>
                <w:rFonts w:ascii="Calibri" w:hAnsi="Calibri" w:eastAsia="Times New Roman" w:cs="Calibri"/>
                <w:b/>
                <w:color w:val="000000"/>
                <w:sz w:val="18"/>
                <w:szCs w:val="18"/>
              </w:rPr>
              <w:t xml:space="preserve">What types of activities would you like to participate in? </w:t>
            </w:r>
          </w:p>
          <w:p w:rsidRPr="00E713FF" w:rsidR="00316AA1" w:rsidP="00316AA1" w:rsidRDefault="00316AA1" w14:paraId="3CBE7795" w14:textId="77777777">
            <w:pPr>
              <w:spacing w:after="0" w:line="240" w:lineRule="auto"/>
              <w:rPr>
                <w:rFonts w:ascii="Calibri" w:hAnsi="Calibri" w:eastAsia="Times New Roman" w:cs="Calibri"/>
                <w:b/>
                <w:color w:val="000000"/>
                <w:sz w:val="18"/>
                <w:szCs w:val="18"/>
              </w:rPr>
            </w:pPr>
          </w:p>
        </w:tc>
        <w:tc>
          <w:tcPr>
            <w:tcW w:w="1192" w:type="pct"/>
            <w:shd w:val="clear" w:color="auto" w:fill="auto"/>
          </w:tcPr>
          <w:p w:rsidRPr="009E2DF0" w:rsidR="00316AA1" w:rsidP="00316AA1" w:rsidRDefault="00316AA1" w14:paraId="25A8C47A" w14:textId="77777777">
            <w:pPr>
              <w:spacing w:after="0" w:line="240" w:lineRule="auto"/>
              <w:rPr>
                <w:rFonts w:ascii="Calibri" w:hAnsi="Calibri" w:eastAsia="Times New Roman" w:cs="Calibri"/>
                <w:bCs/>
                <w:color w:val="000000"/>
                <w:sz w:val="18"/>
                <w:szCs w:val="18"/>
              </w:rPr>
            </w:pPr>
            <w:r>
              <w:rPr>
                <w:rFonts w:ascii="Calibri" w:hAnsi="Calibri" w:eastAsia="Times New Roman" w:cs="Calibri"/>
                <w:bCs/>
                <w:color w:val="000000"/>
                <w:sz w:val="18"/>
                <w:szCs w:val="18"/>
              </w:rPr>
              <w:t xml:space="preserve">1. </w:t>
            </w:r>
            <w:r w:rsidRPr="009E2DF0">
              <w:rPr>
                <w:rFonts w:ascii="Calibri" w:hAnsi="Calibri" w:eastAsia="Times New Roman" w:cs="Calibri"/>
                <w:bCs/>
                <w:color w:val="000000"/>
                <w:sz w:val="18"/>
                <w:szCs w:val="18"/>
              </w:rPr>
              <w:t>Networking with CDC</w:t>
            </w:r>
          </w:p>
          <w:p w:rsidRPr="009D42A0" w:rsidR="00316AA1" w:rsidP="00316AA1" w:rsidRDefault="00316AA1" w14:paraId="568653E9" w14:textId="77777777">
            <w:pPr>
              <w:spacing w:after="0" w:line="240" w:lineRule="auto"/>
              <w:rPr>
                <w:rFonts w:ascii="Calibri" w:hAnsi="Calibri" w:eastAsia="Times New Roman" w:cs="Calibri"/>
                <w:bCs/>
                <w:color w:val="000000"/>
                <w:sz w:val="18"/>
                <w:szCs w:val="18"/>
              </w:rPr>
            </w:pPr>
            <w:r>
              <w:rPr>
                <w:rFonts w:ascii="Calibri" w:hAnsi="Calibri" w:eastAsia="Times New Roman" w:cs="Calibri"/>
                <w:bCs/>
                <w:color w:val="000000"/>
                <w:sz w:val="18"/>
                <w:szCs w:val="18"/>
              </w:rPr>
              <w:t xml:space="preserve">2. </w:t>
            </w:r>
            <w:r w:rsidRPr="009D42A0">
              <w:rPr>
                <w:rFonts w:ascii="Calibri" w:hAnsi="Calibri" w:eastAsia="Times New Roman" w:cs="Calibri"/>
                <w:bCs/>
                <w:color w:val="000000"/>
                <w:sz w:val="18"/>
                <w:szCs w:val="18"/>
              </w:rPr>
              <w:t>Networking with other EEP alumni</w:t>
            </w:r>
          </w:p>
          <w:p w:rsidRPr="009D42A0" w:rsidR="00316AA1" w:rsidP="00316AA1" w:rsidRDefault="00316AA1" w14:paraId="7A4DF871" w14:textId="77777777">
            <w:pPr>
              <w:spacing w:after="0" w:line="240" w:lineRule="auto"/>
              <w:rPr>
                <w:rFonts w:ascii="Calibri" w:hAnsi="Calibri" w:eastAsia="Times New Roman" w:cs="Calibri"/>
                <w:bCs/>
                <w:color w:val="000000"/>
                <w:sz w:val="18"/>
                <w:szCs w:val="18"/>
              </w:rPr>
            </w:pPr>
            <w:r>
              <w:rPr>
                <w:rFonts w:ascii="Calibri" w:hAnsi="Calibri" w:eastAsia="Times New Roman" w:cs="Calibri"/>
                <w:bCs/>
                <w:color w:val="000000"/>
                <w:sz w:val="18"/>
                <w:szCs w:val="18"/>
              </w:rPr>
              <w:t xml:space="preserve">3. </w:t>
            </w:r>
            <w:r w:rsidRPr="009D42A0">
              <w:rPr>
                <w:rFonts w:ascii="Calibri" w:hAnsi="Calibri" w:eastAsia="Times New Roman" w:cs="Calibri"/>
                <w:bCs/>
                <w:color w:val="000000"/>
                <w:sz w:val="18"/>
                <w:szCs w:val="18"/>
              </w:rPr>
              <w:t>Mentoring current or future EEP students</w:t>
            </w:r>
          </w:p>
          <w:p w:rsidRPr="009D42A0" w:rsidR="00316AA1" w:rsidP="00316AA1" w:rsidRDefault="00316AA1" w14:paraId="1C410F59" w14:textId="77777777">
            <w:pPr>
              <w:spacing w:after="0" w:line="240" w:lineRule="auto"/>
              <w:rPr>
                <w:rFonts w:ascii="Calibri" w:hAnsi="Calibri" w:eastAsia="Times New Roman" w:cs="Calibri"/>
                <w:bCs/>
                <w:color w:val="000000"/>
                <w:sz w:val="18"/>
                <w:szCs w:val="18"/>
              </w:rPr>
            </w:pPr>
            <w:r>
              <w:rPr>
                <w:rFonts w:ascii="Calibri" w:hAnsi="Calibri" w:eastAsia="Times New Roman" w:cs="Calibri"/>
                <w:bCs/>
                <w:color w:val="000000"/>
                <w:sz w:val="18"/>
                <w:szCs w:val="18"/>
              </w:rPr>
              <w:t xml:space="preserve">4. </w:t>
            </w:r>
            <w:r w:rsidRPr="009D42A0">
              <w:rPr>
                <w:rFonts w:ascii="Calibri" w:hAnsi="Calibri" w:eastAsia="Times New Roman" w:cs="Calibri"/>
                <w:bCs/>
                <w:color w:val="000000"/>
                <w:sz w:val="18"/>
                <w:szCs w:val="18"/>
              </w:rPr>
              <w:t>Recruiting future EEP students</w:t>
            </w:r>
          </w:p>
          <w:p w:rsidR="00316AA1" w:rsidP="00316AA1" w:rsidRDefault="00316AA1" w14:paraId="71FE5689" w14:textId="06F68C66">
            <w:pPr>
              <w:spacing w:after="0" w:line="240" w:lineRule="auto"/>
              <w:rPr>
                <w:rFonts w:ascii="Calibri" w:hAnsi="Calibri" w:eastAsia="Times New Roman" w:cs="Calibri"/>
                <w:bCs/>
                <w:color w:val="000000"/>
                <w:sz w:val="18"/>
                <w:szCs w:val="18"/>
              </w:rPr>
            </w:pPr>
            <w:r>
              <w:rPr>
                <w:rFonts w:ascii="Calibri" w:hAnsi="Calibri" w:eastAsia="Times New Roman" w:cs="Calibri"/>
                <w:bCs/>
                <w:color w:val="000000"/>
                <w:sz w:val="18"/>
                <w:szCs w:val="18"/>
              </w:rPr>
              <w:t xml:space="preserve">5. </w:t>
            </w:r>
            <w:r w:rsidRPr="009D42A0">
              <w:rPr>
                <w:rFonts w:ascii="Calibri" w:hAnsi="Calibri" w:eastAsia="Times New Roman" w:cs="Calibri"/>
                <w:bCs/>
                <w:color w:val="000000"/>
                <w:sz w:val="18"/>
                <w:szCs w:val="18"/>
              </w:rPr>
              <w:t>Other</w:t>
            </w:r>
          </w:p>
        </w:tc>
        <w:tc>
          <w:tcPr>
            <w:tcW w:w="244" w:type="pct"/>
            <w:shd w:val="clear" w:color="auto" w:fill="auto"/>
          </w:tcPr>
          <w:p w:rsidRPr="0012312C" w:rsidR="00316AA1" w:rsidP="00316AA1" w:rsidRDefault="00316AA1" w14:paraId="454AAF0B" w14:textId="3B74C7F9">
            <w:pPr>
              <w:spacing w:after="0" w:line="240" w:lineRule="auto"/>
              <w:rPr>
                <w:rFonts w:ascii="Calibri" w:hAnsi="Calibri" w:eastAsia="Times New Roman" w:cs="Calibri"/>
                <w:color w:val="9C0006"/>
                <w:sz w:val="18"/>
                <w:szCs w:val="18"/>
              </w:rPr>
            </w:pPr>
            <w:r w:rsidRPr="0012312C">
              <w:rPr>
                <w:rFonts w:ascii="Calibri" w:hAnsi="Calibri" w:eastAsia="Times New Roman" w:cs="Calibri"/>
                <w:color w:val="9C0006"/>
                <w:sz w:val="18"/>
                <w:szCs w:val="18"/>
              </w:rPr>
              <w:t>No</w:t>
            </w:r>
          </w:p>
        </w:tc>
        <w:tc>
          <w:tcPr>
            <w:tcW w:w="250" w:type="pct"/>
            <w:shd w:val="clear" w:color="auto" w:fill="auto"/>
          </w:tcPr>
          <w:p w:rsidRPr="0012312C" w:rsidR="00316AA1" w:rsidP="00316AA1" w:rsidRDefault="00316AA1" w14:paraId="5D2A1AC7" w14:textId="0A2867AA">
            <w:pPr>
              <w:spacing w:after="0" w:line="240" w:lineRule="auto"/>
              <w:rPr>
                <w:rFonts w:ascii="Calibri" w:hAnsi="Calibri" w:eastAsia="Times New Roman" w:cs="Calibri"/>
                <w:color w:val="9C0006"/>
                <w:sz w:val="18"/>
                <w:szCs w:val="18"/>
              </w:rPr>
            </w:pPr>
            <w:r w:rsidRPr="0012312C">
              <w:rPr>
                <w:rFonts w:ascii="Calibri" w:hAnsi="Calibri" w:eastAsia="Times New Roman" w:cs="Calibri"/>
                <w:color w:val="9C0006"/>
                <w:sz w:val="18"/>
                <w:szCs w:val="18"/>
              </w:rPr>
              <w:t>No</w:t>
            </w:r>
          </w:p>
        </w:tc>
        <w:tc>
          <w:tcPr>
            <w:tcW w:w="324" w:type="pct"/>
            <w:shd w:val="clear" w:color="auto" w:fill="auto"/>
          </w:tcPr>
          <w:p w:rsidRPr="0012312C" w:rsidR="00316AA1" w:rsidP="00316AA1" w:rsidRDefault="00316AA1" w14:paraId="33521FB5" w14:textId="4B1D8DD1">
            <w:pPr>
              <w:spacing w:after="0" w:line="240" w:lineRule="auto"/>
              <w:rPr>
                <w:rFonts w:ascii="Calibri" w:hAnsi="Calibri" w:eastAsia="Times New Roman" w:cs="Calibri"/>
                <w:color w:val="9C0006"/>
                <w:sz w:val="18"/>
                <w:szCs w:val="18"/>
              </w:rPr>
            </w:pPr>
            <w:r w:rsidRPr="0012312C">
              <w:rPr>
                <w:rFonts w:ascii="Calibri" w:hAnsi="Calibri" w:eastAsia="Times New Roman" w:cs="Calibri"/>
                <w:color w:val="9C0006"/>
                <w:sz w:val="18"/>
                <w:szCs w:val="18"/>
              </w:rPr>
              <w:t>No</w:t>
            </w:r>
          </w:p>
        </w:tc>
        <w:tc>
          <w:tcPr>
            <w:tcW w:w="266" w:type="pct"/>
            <w:shd w:val="clear" w:color="auto" w:fill="auto"/>
          </w:tcPr>
          <w:p w:rsidRPr="0012312C" w:rsidR="00316AA1" w:rsidP="00316AA1" w:rsidRDefault="00316AA1" w14:paraId="70972D4E" w14:textId="47D67972">
            <w:pPr>
              <w:spacing w:after="0" w:line="240" w:lineRule="auto"/>
              <w:rPr>
                <w:rFonts w:ascii="Calibri" w:hAnsi="Calibri" w:eastAsia="Times New Roman" w:cs="Calibri"/>
                <w:color w:val="006100"/>
                <w:sz w:val="18"/>
                <w:szCs w:val="18"/>
              </w:rPr>
            </w:pPr>
            <w:r w:rsidRPr="0012312C">
              <w:rPr>
                <w:rFonts w:ascii="Calibri" w:hAnsi="Calibri" w:eastAsia="Times New Roman" w:cs="Calibri"/>
                <w:color w:val="006100"/>
                <w:sz w:val="18"/>
                <w:szCs w:val="18"/>
              </w:rPr>
              <w:t>Yes</w:t>
            </w:r>
          </w:p>
        </w:tc>
        <w:tc>
          <w:tcPr>
            <w:tcW w:w="344" w:type="pct"/>
            <w:shd w:val="clear" w:color="auto" w:fill="auto"/>
          </w:tcPr>
          <w:p w:rsidRPr="0012312C" w:rsidR="00316AA1" w:rsidP="00316AA1" w:rsidRDefault="00316AA1" w14:paraId="72B1FF45" w14:textId="09FDE12F">
            <w:pPr>
              <w:spacing w:after="0" w:line="240" w:lineRule="auto"/>
              <w:rPr>
                <w:rFonts w:ascii="Calibri" w:hAnsi="Calibri" w:eastAsia="Times New Roman" w:cs="Calibri"/>
                <w:color w:val="9C0006"/>
                <w:sz w:val="18"/>
                <w:szCs w:val="18"/>
              </w:rPr>
            </w:pPr>
            <w:r w:rsidRPr="0012312C">
              <w:rPr>
                <w:rFonts w:ascii="Calibri" w:hAnsi="Calibri" w:eastAsia="Times New Roman" w:cs="Calibri"/>
                <w:color w:val="9C0006"/>
                <w:sz w:val="18"/>
                <w:szCs w:val="18"/>
              </w:rPr>
              <w:t>No</w:t>
            </w:r>
          </w:p>
        </w:tc>
        <w:tc>
          <w:tcPr>
            <w:tcW w:w="285" w:type="pct"/>
            <w:shd w:val="clear" w:color="auto" w:fill="auto"/>
          </w:tcPr>
          <w:p w:rsidRPr="0012312C" w:rsidR="00316AA1" w:rsidP="00316AA1" w:rsidRDefault="00316AA1" w14:paraId="319AF6AC" w14:textId="6BB48896">
            <w:pPr>
              <w:spacing w:after="0" w:line="240" w:lineRule="auto"/>
              <w:rPr>
                <w:rFonts w:ascii="Calibri" w:hAnsi="Calibri" w:eastAsia="Times New Roman" w:cs="Calibri"/>
                <w:color w:val="9C0006"/>
                <w:sz w:val="18"/>
                <w:szCs w:val="18"/>
              </w:rPr>
            </w:pPr>
            <w:r w:rsidRPr="0012312C">
              <w:rPr>
                <w:rFonts w:ascii="Calibri" w:hAnsi="Calibri" w:eastAsia="Times New Roman" w:cs="Calibri"/>
                <w:color w:val="9C0006"/>
                <w:sz w:val="18"/>
                <w:szCs w:val="18"/>
              </w:rPr>
              <w:t>No</w:t>
            </w:r>
          </w:p>
        </w:tc>
        <w:tc>
          <w:tcPr>
            <w:tcW w:w="317" w:type="pct"/>
            <w:shd w:val="clear" w:color="auto" w:fill="auto"/>
          </w:tcPr>
          <w:p w:rsidRPr="0012312C" w:rsidR="00316AA1" w:rsidP="00316AA1" w:rsidRDefault="00316AA1" w14:paraId="20F60106" w14:textId="07E8CB65">
            <w:pPr>
              <w:spacing w:after="0" w:line="240" w:lineRule="auto"/>
              <w:rPr>
                <w:rFonts w:ascii="Calibri" w:hAnsi="Calibri" w:eastAsia="Times New Roman" w:cs="Calibri"/>
                <w:color w:val="9C0006"/>
                <w:sz w:val="18"/>
                <w:szCs w:val="18"/>
              </w:rPr>
            </w:pPr>
            <w:r w:rsidRPr="0012312C">
              <w:rPr>
                <w:rFonts w:ascii="Calibri" w:hAnsi="Calibri" w:eastAsia="Times New Roman" w:cs="Calibri"/>
                <w:color w:val="9C0006"/>
                <w:sz w:val="18"/>
                <w:szCs w:val="18"/>
              </w:rPr>
              <w:t>No</w:t>
            </w:r>
          </w:p>
        </w:tc>
        <w:tc>
          <w:tcPr>
            <w:tcW w:w="234" w:type="pct"/>
            <w:shd w:val="clear" w:color="auto" w:fill="auto"/>
          </w:tcPr>
          <w:p w:rsidRPr="0012312C" w:rsidR="00316AA1" w:rsidP="00316AA1" w:rsidRDefault="00316AA1" w14:paraId="1892032C" w14:textId="08CFA08F">
            <w:pPr>
              <w:spacing w:after="0" w:line="240" w:lineRule="auto"/>
              <w:rPr>
                <w:rFonts w:ascii="Calibri" w:hAnsi="Calibri" w:eastAsia="Times New Roman" w:cs="Calibri"/>
                <w:color w:val="9C0006"/>
                <w:sz w:val="18"/>
                <w:szCs w:val="18"/>
              </w:rPr>
            </w:pPr>
            <w:r w:rsidRPr="0012312C">
              <w:rPr>
                <w:rFonts w:ascii="Calibri" w:hAnsi="Calibri" w:eastAsia="Times New Roman" w:cs="Calibri"/>
                <w:color w:val="9C0006"/>
                <w:sz w:val="18"/>
                <w:szCs w:val="18"/>
              </w:rPr>
              <w:t>No</w:t>
            </w:r>
          </w:p>
        </w:tc>
        <w:tc>
          <w:tcPr>
            <w:tcW w:w="276" w:type="pct"/>
            <w:shd w:val="clear" w:color="auto" w:fill="auto"/>
          </w:tcPr>
          <w:p w:rsidRPr="0012312C" w:rsidR="00316AA1" w:rsidP="00316AA1" w:rsidRDefault="00316AA1" w14:paraId="3490671B" w14:textId="204F50A3">
            <w:pPr>
              <w:spacing w:after="0" w:line="240" w:lineRule="auto"/>
              <w:rPr>
                <w:rFonts w:ascii="Calibri" w:hAnsi="Calibri" w:eastAsia="Times New Roman" w:cs="Calibri"/>
                <w:color w:val="9C0006"/>
                <w:sz w:val="18"/>
                <w:szCs w:val="18"/>
              </w:rPr>
            </w:pPr>
            <w:r w:rsidRPr="0012312C">
              <w:rPr>
                <w:rFonts w:ascii="Calibri" w:hAnsi="Calibri" w:eastAsia="Times New Roman" w:cs="Calibri"/>
                <w:color w:val="9C0006"/>
                <w:sz w:val="18"/>
                <w:szCs w:val="18"/>
              </w:rPr>
              <w:t>No</w:t>
            </w:r>
          </w:p>
        </w:tc>
      </w:tr>
    </w:tbl>
    <w:p w:rsidR="00CE1CB4" w:rsidP="00C55173" w:rsidRDefault="00CE1CB4" w14:paraId="43D0626D" w14:textId="63DF608D">
      <w:pPr>
        <w:spacing w:after="160" w:line="259" w:lineRule="auto"/>
      </w:pPr>
    </w:p>
    <w:p w:rsidR="003341D3" w:rsidP="003341D3" w:rsidRDefault="003341D3" w14:paraId="6BB69BED" w14:textId="77777777">
      <w:pPr>
        <w:pStyle w:val="Heading2"/>
        <w:numPr>
          <w:ilvl w:val="1"/>
          <w:numId w:val="4"/>
        </w:numPr>
        <w:tabs>
          <w:tab w:val="num" w:pos="360"/>
        </w:tabs>
        <w:ind w:left="0" w:firstLine="0"/>
      </w:pPr>
      <w:bookmarkStart w:name="_Toc24555973" w:id="58"/>
      <w:bookmarkStart w:name="_Toc96409855" w:id="59"/>
      <w:r>
        <w:t>SAF</w:t>
      </w:r>
      <w:bookmarkEnd w:id="58"/>
      <w:bookmarkEnd w:id="59"/>
    </w:p>
    <w:p w:rsidR="003341D3" w:rsidP="003341D3" w:rsidRDefault="003341D3" w14:paraId="5788C8A9" w14:textId="77777777">
      <w:pPr>
        <w:pStyle w:val="Heading3"/>
        <w:numPr>
          <w:ilvl w:val="2"/>
          <w:numId w:val="4"/>
        </w:numPr>
        <w:pBdr>
          <w:top w:val="single" w:color="auto" w:sz="12" w:space="1"/>
          <w:bottom w:val="single" w:color="auto" w:sz="12" w:space="1"/>
        </w:pBdr>
        <w:tabs>
          <w:tab w:val="num" w:pos="360"/>
        </w:tabs>
        <w:ind w:left="0" w:firstLine="0"/>
      </w:pPr>
      <w:bookmarkStart w:name="_Toc24555974" w:id="60"/>
      <w:bookmarkStart w:name="_Toc96409856" w:id="61"/>
      <w:r>
        <w:t>Summer Course Satisfaction Survey</w:t>
      </w:r>
      <w:bookmarkEnd w:id="60"/>
      <w:bookmarkEnd w:id="61"/>
    </w:p>
    <w:p w:rsidRPr="003341D3" w:rsidR="003341D3" w:rsidP="003341D3" w:rsidRDefault="003341D3" w14:paraId="3586D516" w14:textId="77777777">
      <w:pPr>
        <w:pStyle w:val="Heading4"/>
        <w:numPr>
          <w:ilvl w:val="3"/>
          <w:numId w:val="4"/>
        </w:numPr>
        <w:pBdr>
          <w:bottom w:val="single" w:color="auto" w:sz="12" w:space="1"/>
          <w:between w:val="single" w:color="auto" w:sz="12" w:space="1"/>
        </w:pBdr>
        <w:tabs>
          <w:tab w:val="num" w:pos="360"/>
        </w:tabs>
        <w:ind w:left="0" w:firstLine="0"/>
        <w:rPr>
          <w:i w:val="0"/>
          <w:iCs w:val="0"/>
        </w:rPr>
      </w:pPr>
      <w:r w:rsidRPr="003341D3">
        <w:rPr>
          <w:i w:val="0"/>
          <w:iCs w:val="0"/>
        </w:rPr>
        <w:t>Introduction</w:t>
      </w:r>
    </w:p>
    <w:p w:rsidR="00585504" w:rsidP="00C55173" w:rsidRDefault="003341D3" w14:paraId="0B87FBA9" w14:textId="76FBDBD2">
      <w:pPr>
        <w:spacing w:after="160" w:line="259" w:lineRule="auto"/>
      </w:pPr>
      <w:r>
        <w:t>Attachment 1: 2019 Science Ambassador Fellowship Summer Course Satisfaction Survey</w:t>
      </w:r>
    </w:p>
    <w:p w:rsidR="003341D3" w:rsidP="00C55173" w:rsidRDefault="003341D3" w14:paraId="372CECAB" w14:textId="34E28B72">
      <w:pPr>
        <w:spacing w:after="160" w:line="259" w:lineRule="auto"/>
      </w:pPr>
      <w:r>
        <w:t>Introduction</w:t>
      </w:r>
    </w:p>
    <w:p w:rsidR="003341D3" w:rsidP="00C55173" w:rsidRDefault="003341D3" w14:paraId="720C5E4A" w14:textId="212E8481">
      <w:pPr>
        <w:spacing w:after="160" w:line="259" w:lineRule="auto"/>
      </w:pPr>
      <w:r>
        <w:t xml:space="preserve">Thank you for participating in the 2019 CDC Science Ambassador summer course! The information you provide will be used to guide the direction of future summer courses. Your participation is voluntary and your answers will not affect </w:t>
      </w:r>
      <w:r w:rsidR="000B0AB4">
        <w:t>earning continuing education units.</w:t>
      </w:r>
    </w:p>
    <w:p w:rsidR="000B0AB4" w:rsidP="00C55173" w:rsidRDefault="000B0AB4" w14:paraId="109E0555" w14:textId="014BF77F">
      <w:pPr>
        <w:spacing w:after="160" w:line="259" w:lineRule="auto"/>
      </w:pPr>
      <w:r>
        <w:t>You make take this survey anonymously. Information will be treated in a secure manner.</w:t>
      </w:r>
    </w:p>
    <w:p w:rsidR="000B0AB4" w:rsidP="00C55173" w:rsidRDefault="000B0AB4" w14:paraId="5A626CF2" w14:textId="44042B44">
      <w:pPr>
        <w:spacing w:after="160" w:line="259" w:lineRule="auto"/>
      </w:pPr>
      <w:r>
        <w:t>This survey will take approximately 10 minutes to complete. By continuing to the next page, you have consented to complete this survey.</w:t>
      </w:r>
    </w:p>
    <w:p w:rsidR="000B0AB4" w:rsidP="00C55173" w:rsidRDefault="000B0AB4" w14:paraId="6EFCA20C" w14:textId="73E3592E">
      <w:pPr>
        <w:spacing w:after="160" w:line="259" w:lineRule="auto"/>
      </w:pPr>
      <w:r>
        <w:t xml:space="preserve">Please contact </w:t>
      </w:r>
      <w:hyperlink w:history="1" r:id="rId8">
        <w:r w:rsidRPr="00126786">
          <w:rPr>
            <w:rStyle w:val="Hyperlink"/>
          </w:rPr>
          <w:t>scienceambassador@cdc.gov</w:t>
        </w:r>
      </w:hyperlink>
      <w:r>
        <w:t xml:space="preserve"> if you have any questions or problems concerning this survey.</w:t>
      </w:r>
    </w:p>
    <w:p w:rsidR="004C51F3" w:rsidP="004C51F3" w:rsidRDefault="004C51F3" w14:paraId="2035E8C1" w14:textId="77777777">
      <w:pPr>
        <w:pStyle w:val="Captions"/>
      </w:pPr>
      <w:r>
        <w:t>Table 7.2.1.1.a. Introduction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909"/>
        <w:gridCol w:w="4338"/>
        <w:gridCol w:w="495"/>
        <w:gridCol w:w="536"/>
        <w:gridCol w:w="839"/>
        <w:gridCol w:w="565"/>
        <w:gridCol w:w="570"/>
        <w:gridCol w:w="738"/>
        <w:gridCol w:w="484"/>
        <w:gridCol w:w="484"/>
        <w:gridCol w:w="992"/>
      </w:tblGrid>
      <w:tr w:rsidRPr="00AA0365" w:rsidR="004C51F3" w:rsidTr="004C51F3" w14:paraId="1F076532" w14:textId="77777777">
        <w:trPr>
          <w:trHeight w:val="240"/>
        </w:trPr>
        <w:tc>
          <w:tcPr>
            <w:tcW w:w="1123" w:type="pct"/>
            <w:tcBorders>
              <w:bottom w:val="single" w:color="auto" w:sz="4" w:space="0"/>
            </w:tcBorders>
            <w:shd w:val="clear" w:color="5B9BD5" w:fill="5B9BD5"/>
            <w:hideMark/>
          </w:tcPr>
          <w:p w:rsidRPr="00AA0365" w:rsidR="004C51F3" w:rsidP="00E07085" w:rsidRDefault="004C51F3" w14:paraId="4F2EFBD2" w14:textId="77777777">
            <w:pPr>
              <w:spacing w:after="0" w:line="240" w:lineRule="auto"/>
              <w:jc w:val="center"/>
              <w:rPr>
                <w:rFonts w:ascii="Calibri" w:hAnsi="Calibri" w:eastAsia="Times New Roman" w:cs="Calibri"/>
                <w:b/>
                <w:bCs/>
                <w:color w:val="FFFFFF"/>
                <w:sz w:val="18"/>
                <w:szCs w:val="18"/>
              </w:rPr>
            </w:pPr>
            <w:r w:rsidRPr="00AA0365">
              <w:rPr>
                <w:rFonts w:ascii="Calibri" w:hAnsi="Calibri" w:eastAsia="Times New Roman" w:cs="Calibri"/>
                <w:b/>
                <w:bCs/>
                <w:color w:val="FFFFFF"/>
                <w:sz w:val="18"/>
                <w:szCs w:val="18"/>
              </w:rPr>
              <w:t>Field Name</w:t>
            </w:r>
          </w:p>
        </w:tc>
        <w:tc>
          <w:tcPr>
            <w:tcW w:w="1675" w:type="pct"/>
            <w:tcBorders>
              <w:bottom w:val="single" w:color="auto" w:sz="4" w:space="0"/>
            </w:tcBorders>
            <w:shd w:val="clear" w:color="5B9BD5" w:fill="5B9BD5"/>
            <w:hideMark/>
          </w:tcPr>
          <w:p w:rsidRPr="00AA0365" w:rsidR="004C51F3" w:rsidP="00E07085" w:rsidRDefault="004C51F3" w14:paraId="587F7A9C" w14:textId="77777777">
            <w:pPr>
              <w:spacing w:after="0" w:line="240" w:lineRule="auto"/>
              <w:jc w:val="center"/>
              <w:rPr>
                <w:rFonts w:ascii="Calibri" w:hAnsi="Calibri" w:eastAsia="Times New Roman" w:cs="Calibri"/>
                <w:b/>
                <w:bCs/>
                <w:color w:val="FFFFFF"/>
                <w:sz w:val="18"/>
                <w:szCs w:val="18"/>
              </w:rPr>
            </w:pPr>
            <w:r w:rsidRPr="00AA0365">
              <w:rPr>
                <w:rFonts w:ascii="Calibri" w:hAnsi="Calibri" w:eastAsia="Times New Roman" w:cs="Calibri"/>
                <w:b/>
                <w:bCs/>
                <w:color w:val="FFFFFF"/>
                <w:sz w:val="18"/>
                <w:szCs w:val="18"/>
              </w:rPr>
              <w:t>Values</w:t>
            </w:r>
          </w:p>
        </w:tc>
        <w:tc>
          <w:tcPr>
            <w:tcW w:w="191" w:type="pct"/>
            <w:shd w:val="clear" w:color="5B9BD5" w:fill="5B9BD5"/>
            <w:hideMark/>
          </w:tcPr>
          <w:p w:rsidRPr="00AA0365" w:rsidR="004C51F3" w:rsidP="00E07085" w:rsidRDefault="004C51F3" w14:paraId="2D8F8BEA" w14:textId="77777777">
            <w:pPr>
              <w:spacing w:after="0" w:line="240" w:lineRule="auto"/>
              <w:jc w:val="center"/>
              <w:rPr>
                <w:rFonts w:ascii="Calibri" w:hAnsi="Calibri" w:eastAsia="Times New Roman" w:cs="Calibri"/>
                <w:b/>
                <w:bCs/>
                <w:color w:val="FFFFFF"/>
                <w:sz w:val="18"/>
                <w:szCs w:val="18"/>
              </w:rPr>
            </w:pPr>
            <w:r w:rsidRPr="00AA0365">
              <w:rPr>
                <w:rFonts w:ascii="Calibri" w:hAnsi="Calibri" w:eastAsia="Times New Roman" w:cs="Calibri"/>
                <w:b/>
                <w:bCs/>
                <w:color w:val="FFFFFF"/>
                <w:sz w:val="18"/>
                <w:szCs w:val="18"/>
              </w:rPr>
              <w:t>EIS</w:t>
            </w:r>
          </w:p>
        </w:tc>
        <w:tc>
          <w:tcPr>
            <w:tcW w:w="207" w:type="pct"/>
            <w:shd w:val="clear" w:color="5B9BD5" w:fill="5B9BD5"/>
            <w:hideMark/>
          </w:tcPr>
          <w:p w:rsidRPr="00AA0365" w:rsidR="004C51F3" w:rsidP="00E07085" w:rsidRDefault="004C51F3" w14:paraId="76F7504B" w14:textId="77777777">
            <w:pPr>
              <w:spacing w:after="0" w:line="240" w:lineRule="auto"/>
              <w:jc w:val="center"/>
              <w:rPr>
                <w:rFonts w:ascii="Calibri" w:hAnsi="Calibri" w:eastAsia="Times New Roman" w:cs="Calibri"/>
                <w:b/>
                <w:bCs/>
                <w:color w:val="FFFFFF"/>
                <w:sz w:val="18"/>
                <w:szCs w:val="18"/>
              </w:rPr>
            </w:pPr>
            <w:r w:rsidRPr="00AA0365">
              <w:rPr>
                <w:rFonts w:ascii="Calibri" w:hAnsi="Calibri" w:eastAsia="Times New Roman" w:cs="Calibri"/>
                <w:b/>
                <w:bCs/>
                <w:color w:val="FFFFFF"/>
                <w:sz w:val="18"/>
                <w:szCs w:val="18"/>
              </w:rPr>
              <w:t>LLS</w:t>
            </w:r>
          </w:p>
        </w:tc>
        <w:tc>
          <w:tcPr>
            <w:tcW w:w="324" w:type="pct"/>
            <w:shd w:val="clear" w:color="5B9BD5" w:fill="5B9BD5"/>
            <w:hideMark/>
          </w:tcPr>
          <w:p w:rsidRPr="00AA0365" w:rsidR="004C51F3" w:rsidP="00E07085" w:rsidRDefault="004C51F3" w14:paraId="08D0479C" w14:textId="77777777">
            <w:pPr>
              <w:spacing w:after="0" w:line="240" w:lineRule="auto"/>
              <w:jc w:val="center"/>
              <w:rPr>
                <w:rFonts w:ascii="Calibri" w:hAnsi="Calibri" w:eastAsia="Times New Roman" w:cs="Calibri"/>
                <w:b/>
                <w:bCs/>
                <w:color w:val="FFFFFF"/>
                <w:sz w:val="18"/>
                <w:szCs w:val="18"/>
              </w:rPr>
            </w:pPr>
            <w:r w:rsidRPr="00AA0365">
              <w:rPr>
                <w:rFonts w:ascii="Calibri" w:hAnsi="Calibri" w:eastAsia="Times New Roman" w:cs="Calibri"/>
                <w:b/>
                <w:bCs/>
                <w:color w:val="FFFFFF"/>
                <w:sz w:val="18"/>
                <w:szCs w:val="18"/>
              </w:rPr>
              <w:t>FLIGHT</w:t>
            </w:r>
          </w:p>
        </w:tc>
        <w:tc>
          <w:tcPr>
            <w:tcW w:w="218" w:type="pct"/>
            <w:shd w:val="clear" w:color="5B9BD5" w:fill="5B9BD5"/>
            <w:hideMark/>
          </w:tcPr>
          <w:p w:rsidRPr="00AA0365" w:rsidR="004C51F3" w:rsidP="00E07085" w:rsidRDefault="004C51F3" w14:paraId="3957D09D" w14:textId="77777777">
            <w:pPr>
              <w:spacing w:after="0" w:line="240" w:lineRule="auto"/>
              <w:jc w:val="center"/>
              <w:rPr>
                <w:rFonts w:ascii="Calibri" w:hAnsi="Calibri" w:eastAsia="Times New Roman" w:cs="Calibri"/>
                <w:b/>
                <w:bCs/>
                <w:color w:val="FFFFFF"/>
                <w:sz w:val="18"/>
                <w:szCs w:val="18"/>
              </w:rPr>
            </w:pPr>
            <w:r w:rsidRPr="00AA0365">
              <w:rPr>
                <w:rFonts w:ascii="Calibri" w:hAnsi="Calibri" w:eastAsia="Times New Roman" w:cs="Calibri"/>
                <w:b/>
                <w:bCs/>
                <w:color w:val="FFFFFF"/>
                <w:sz w:val="18"/>
                <w:szCs w:val="18"/>
              </w:rPr>
              <w:t>EEP</w:t>
            </w:r>
          </w:p>
        </w:tc>
        <w:tc>
          <w:tcPr>
            <w:tcW w:w="220" w:type="pct"/>
            <w:shd w:val="clear" w:color="5B9BD5" w:fill="5B9BD5"/>
            <w:hideMark/>
          </w:tcPr>
          <w:p w:rsidRPr="00AA0365" w:rsidR="004C51F3" w:rsidP="00E07085" w:rsidRDefault="004C51F3" w14:paraId="78EADF90" w14:textId="77777777">
            <w:pPr>
              <w:spacing w:after="0" w:line="240" w:lineRule="auto"/>
              <w:jc w:val="center"/>
              <w:rPr>
                <w:rFonts w:ascii="Calibri" w:hAnsi="Calibri" w:eastAsia="Times New Roman" w:cs="Calibri"/>
                <w:b/>
                <w:bCs/>
                <w:color w:val="FFFFFF"/>
                <w:sz w:val="18"/>
                <w:szCs w:val="18"/>
              </w:rPr>
            </w:pPr>
            <w:r w:rsidRPr="00AA0365">
              <w:rPr>
                <w:rFonts w:ascii="Calibri" w:hAnsi="Calibri" w:eastAsia="Times New Roman" w:cs="Calibri"/>
                <w:b/>
                <w:bCs/>
                <w:color w:val="FFFFFF"/>
                <w:sz w:val="18"/>
                <w:szCs w:val="18"/>
              </w:rPr>
              <w:t>SAF</w:t>
            </w:r>
          </w:p>
        </w:tc>
        <w:tc>
          <w:tcPr>
            <w:tcW w:w="285" w:type="pct"/>
            <w:shd w:val="clear" w:color="5B9BD5" w:fill="5B9BD5"/>
            <w:hideMark/>
          </w:tcPr>
          <w:p w:rsidRPr="00AA0365" w:rsidR="004C51F3" w:rsidP="00E07085" w:rsidRDefault="004C51F3" w14:paraId="658F90EB" w14:textId="77777777">
            <w:pPr>
              <w:spacing w:after="0" w:line="240" w:lineRule="auto"/>
              <w:jc w:val="center"/>
              <w:rPr>
                <w:rFonts w:ascii="Calibri" w:hAnsi="Calibri" w:eastAsia="Times New Roman" w:cs="Calibri"/>
                <w:b/>
                <w:bCs/>
                <w:color w:val="FFFFFF"/>
                <w:sz w:val="18"/>
                <w:szCs w:val="18"/>
              </w:rPr>
            </w:pPr>
            <w:r w:rsidRPr="00AA0365">
              <w:rPr>
                <w:rFonts w:ascii="Calibri" w:hAnsi="Calibri" w:eastAsia="Times New Roman" w:cs="Calibri"/>
                <w:b/>
                <w:bCs/>
                <w:color w:val="FFFFFF"/>
                <w:sz w:val="18"/>
                <w:szCs w:val="18"/>
              </w:rPr>
              <w:t>PHIFP</w:t>
            </w:r>
          </w:p>
        </w:tc>
        <w:tc>
          <w:tcPr>
            <w:tcW w:w="187" w:type="pct"/>
            <w:shd w:val="clear" w:color="5B9BD5" w:fill="5B9BD5"/>
            <w:hideMark/>
          </w:tcPr>
          <w:p w:rsidRPr="00AA0365" w:rsidR="004C51F3" w:rsidP="00E07085" w:rsidRDefault="004C51F3" w14:paraId="4FB78014" w14:textId="77777777">
            <w:pPr>
              <w:spacing w:after="0" w:line="240" w:lineRule="auto"/>
              <w:jc w:val="center"/>
              <w:rPr>
                <w:rFonts w:ascii="Calibri" w:hAnsi="Calibri" w:eastAsia="Times New Roman" w:cs="Calibri"/>
                <w:b/>
                <w:bCs/>
                <w:color w:val="FFFFFF"/>
                <w:sz w:val="18"/>
                <w:szCs w:val="18"/>
              </w:rPr>
            </w:pPr>
            <w:r w:rsidRPr="00AA0365">
              <w:rPr>
                <w:rFonts w:ascii="Calibri" w:hAnsi="Calibri" w:eastAsia="Times New Roman" w:cs="Calibri"/>
                <w:b/>
                <w:bCs/>
                <w:color w:val="FFFFFF"/>
                <w:sz w:val="18"/>
                <w:szCs w:val="18"/>
              </w:rPr>
              <w:t>PE</w:t>
            </w:r>
          </w:p>
        </w:tc>
        <w:tc>
          <w:tcPr>
            <w:tcW w:w="187" w:type="pct"/>
            <w:shd w:val="clear" w:color="5B9BD5" w:fill="5B9BD5"/>
            <w:hideMark/>
          </w:tcPr>
          <w:p w:rsidRPr="00AA0365" w:rsidR="004C51F3" w:rsidP="00E07085" w:rsidRDefault="004C51F3" w14:paraId="4DB97102" w14:textId="77777777">
            <w:pPr>
              <w:spacing w:after="0" w:line="240" w:lineRule="auto"/>
              <w:jc w:val="center"/>
              <w:rPr>
                <w:rFonts w:ascii="Calibri" w:hAnsi="Calibri" w:eastAsia="Times New Roman" w:cs="Calibri"/>
                <w:b/>
                <w:bCs/>
                <w:color w:val="FFFFFF"/>
                <w:sz w:val="18"/>
                <w:szCs w:val="18"/>
              </w:rPr>
            </w:pPr>
            <w:r w:rsidRPr="00AA0365">
              <w:rPr>
                <w:rFonts w:ascii="Calibri" w:hAnsi="Calibri" w:eastAsia="Times New Roman" w:cs="Calibri"/>
                <w:b/>
                <w:bCs/>
                <w:color w:val="FFFFFF"/>
                <w:sz w:val="18"/>
                <w:szCs w:val="18"/>
              </w:rPr>
              <w:t>ELI</w:t>
            </w:r>
          </w:p>
        </w:tc>
        <w:tc>
          <w:tcPr>
            <w:tcW w:w="383" w:type="pct"/>
            <w:shd w:val="clear" w:color="5B9BD5" w:fill="5B9BD5"/>
            <w:hideMark/>
          </w:tcPr>
          <w:p w:rsidRPr="00AA0365" w:rsidR="004C51F3" w:rsidP="00E07085" w:rsidRDefault="004C51F3" w14:paraId="5E312939" w14:textId="77777777">
            <w:pPr>
              <w:spacing w:after="0" w:line="240" w:lineRule="auto"/>
              <w:jc w:val="center"/>
              <w:rPr>
                <w:rFonts w:ascii="Calibri" w:hAnsi="Calibri" w:eastAsia="Times New Roman" w:cs="Calibri"/>
                <w:b/>
                <w:bCs/>
                <w:color w:val="FFFFFF"/>
                <w:sz w:val="18"/>
                <w:szCs w:val="18"/>
              </w:rPr>
            </w:pPr>
            <w:r w:rsidRPr="00AA0365">
              <w:rPr>
                <w:rFonts w:ascii="Calibri" w:hAnsi="Calibri" w:eastAsia="Times New Roman" w:cs="Calibri"/>
                <w:b/>
                <w:bCs/>
                <w:color w:val="FFFFFF"/>
                <w:sz w:val="18"/>
                <w:szCs w:val="18"/>
              </w:rPr>
              <w:t>PHAP</w:t>
            </w:r>
          </w:p>
        </w:tc>
      </w:tr>
      <w:tr w:rsidRPr="00AA0365" w:rsidR="004C51F3" w:rsidTr="004C51F3" w14:paraId="018A3F78" w14:textId="77777777">
        <w:trPr>
          <w:trHeight w:val="1322"/>
        </w:trPr>
        <w:tc>
          <w:tcPr>
            <w:tcW w:w="1123" w:type="pct"/>
            <w:shd w:val="clear" w:color="auto" w:fill="auto"/>
            <w:hideMark/>
          </w:tcPr>
          <w:p w:rsidRPr="00AA0365" w:rsidR="004C51F3" w:rsidP="00E07085" w:rsidRDefault="004C51F3" w14:paraId="79C201CF" w14:textId="77777777">
            <w:pPr>
              <w:spacing w:after="0" w:line="240" w:lineRule="auto"/>
              <w:rPr>
                <w:rFonts w:ascii="Calibri" w:hAnsi="Calibri" w:eastAsia="Times New Roman" w:cs="Calibri"/>
                <w:b/>
                <w:bCs/>
                <w:color w:val="000000"/>
                <w:sz w:val="18"/>
                <w:szCs w:val="18"/>
              </w:rPr>
            </w:pPr>
            <w:r w:rsidRPr="00AA0365">
              <w:rPr>
                <w:rFonts w:ascii="Calibri" w:hAnsi="Calibri" w:eastAsia="Times New Roman" w:cs="Calibri"/>
                <w:b/>
                <w:bCs/>
                <w:color w:val="000000"/>
                <w:sz w:val="18"/>
                <w:szCs w:val="18"/>
              </w:rPr>
              <w:t>1. In the past school year, which grade(s) did you teach? (Select all that apply)</w:t>
            </w:r>
          </w:p>
        </w:tc>
        <w:tc>
          <w:tcPr>
            <w:tcW w:w="1675" w:type="pct"/>
            <w:shd w:val="clear" w:color="auto" w:fill="auto"/>
            <w:hideMark/>
          </w:tcPr>
          <w:p w:rsidRPr="00D07B38" w:rsidR="004C51F3" w:rsidP="00E07085" w:rsidRDefault="004C51F3" w14:paraId="22CC4974" w14:textId="77777777">
            <w:pPr>
              <w:spacing w:after="0" w:line="240" w:lineRule="auto"/>
              <w:rPr>
                <w:rFonts w:ascii="Calibri" w:hAnsi="Calibri" w:eastAsia="Times New Roman" w:cs="Calibri"/>
                <w:color w:val="000000"/>
                <w:sz w:val="18"/>
                <w:szCs w:val="18"/>
              </w:rPr>
            </w:pPr>
            <w:r w:rsidRPr="00AA0365">
              <w:rPr>
                <w:rFonts w:ascii="Calibri" w:hAnsi="Calibri" w:eastAsia="Times New Roman" w:cs="Calibri"/>
                <w:color w:val="000000"/>
                <w:sz w:val="18"/>
                <w:szCs w:val="18"/>
              </w:rPr>
              <w:t xml:space="preserve">1. Elementary </w:t>
            </w:r>
            <w:r w:rsidRPr="00D07B38">
              <w:rPr>
                <w:rFonts w:ascii="Calibri" w:hAnsi="Calibri" w:eastAsia="Times New Roman" w:cs="Calibri"/>
                <w:color w:val="000000"/>
                <w:sz w:val="18"/>
                <w:szCs w:val="18"/>
              </w:rPr>
              <w:t xml:space="preserve">School (grades </w:t>
            </w:r>
            <w:r w:rsidRPr="00AA0365">
              <w:rPr>
                <w:rFonts w:ascii="Calibri" w:hAnsi="Calibri" w:eastAsia="Times New Roman" w:cs="Calibri"/>
                <w:color w:val="000000"/>
                <w:sz w:val="18"/>
                <w:szCs w:val="18"/>
              </w:rPr>
              <w:t>K-5)</w:t>
            </w:r>
          </w:p>
          <w:p w:rsidRPr="00D07B38" w:rsidR="004C51F3" w:rsidP="00E07085" w:rsidRDefault="004C51F3" w14:paraId="122AA64F" w14:textId="77777777">
            <w:pPr>
              <w:spacing w:after="0" w:line="240" w:lineRule="auto"/>
              <w:rPr>
                <w:rFonts w:ascii="Calibri" w:hAnsi="Calibri" w:eastAsia="Times New Roman" w:cs="Calibri"/>
                <w:color w:val="000000"/>
                <w:sz w:val="18"/>
                <w:szCs w:val="18"/>
              </w:rPr>
            </w:pPr>
            <w:r w:rsidRPr="00AA0365">
              <w:rPr>
                <w:rFonts w:ascii="Calibri" w:hAnsi="Calibri" w:eastAsia="Times New Roman" w:cs="Calibri"/>
                <w:color w:val="000000"/>
                <w:sz w:val="18"/>
                <w:szCs w:val="18"/>
              </w:rPr>
              <w:t xml:space="preserve">2. Middle </w:t>
            </w:r>
            <w:r w:rsidRPr="00D07B38">
              <w:rPr>
                <w:rFonts w:ascii="Calibri" w:hAnsi="Calibri" w:eastAsia="Times New Roman" w:cs="Calibri"/>
                <w:color w:val="000000"/>
                <w:sz w:val="18"/>
                <w:szCs w:val="18"/>
              </w:rPr>
              <w:t xml:space="preserve">School (grades </w:t>
            </w:r>
            <w:r w:rsidRPr="00AA0365">
              <w:rPr>
                <w:rFonts w:ascii="Calibri" w:hAnsi="Calibri" w:eastAsia="Times New Roman" w:cs="Calibri"/>
                <w:color w:val="000000"/>
                <w:sz w:val="18"/>
                <w:szCs w:val="18"/>
              </w:rPr>
              <w:t>6-8)</w:t>
            </w:r>
          </w:p>
          <w:p w:rsidRPr="00D07B38" w:rsidR="004C51F3" w:rsidP="00E07085" w:rsidRDefault="004C51F3" w14:paraId="093ADCE6" w14:textId="77777777">
            <w:pPr>
              <w:spacing w:after="0" w:line="240" w:lineRule="auto"/>
              <w:rPr>
                <w:rFonts w:ascii="Calibri" w:hAnsi="Calibri" w:eastAsia="Times New Roman" w:cs="Calibri"/>
                <w:color w:val="000000"/>
                <w:sz w:val="18"/>
                <w:szCs w:val="18"/>
              </w:rPr>
            </w:pPr>
            <w:r w:rsidRPr="00AA0365">
              <w:rPr>
                <w:rFonts w:ascii="Calibri" w:hAnsi="Calibri" w:eastAsia="Times New Roman" w:cs="Calibri"/>
                <w:color w:val="000000"/>
                <w:sz w:val="18"/>
                <w:szCs w:val="18"/>
              </w:rPr>
              <w:t xml:space="preserve">3. High </w:t>
            </w:r>
            <w:r w:rsidRPr="00D07B38">
              <w:rPr>
                <w:rFonts w:ascii="Calibri" w:hAnsi="Calibri" w:eastAsia="Times New Roman" w:cs="Calibri"/>
                <w:color w:val="000000"/>
                <w:sz w:val="18"/>
                <w:szCs w:val="18"/>
              </w:rPr>
              <w:t xml:space="preserve">School (grades </w:t>
            </w:r>
            <w:r w:rsidRPr="00AA0365">
              <w:rPr>
                <w:rFonts w:ascii="Calibri" w:hAnsi="Calibri" w:eastAsia="Times New Roman" w:cs="Calibri"/>
                <w:color w:val="000000"/>
                <w:sz w:val="18"/>
                <w:szCs w:val="18"/>
              </w:rPr>
              <w:t>9-12)</w:t>
            </w:r>
          </w:p>
          <w:p w:rsidRPr="00D07B38" w:rsidR="004C51F3" w:rsidP="00E07085" w:rsidRDefault="004C51F3" w14:paraId="32391FE0" w14:textId="77777777">
            <w:pPr>
              <w:spacing w:after="0" w:line="240" w:lineRule="auto"/>
              <w:rPr>
                <w:rFonts w:ascii="Calibri" w:hAnsi="Calibri" w:eastAsia="Times New Roman" w:cs="Calibri"/>
                <w:color w:val="000000"/>
                <w:sz w:val="18"/>
                <w:szCs w:val="18"/>
              </w:rPr>
            </w:pPr>
            <w:r w:rsidRPr="00D07B38">
              <w:rPr>
                <w:rFonts w:ascii="Calibri" w:hAnsi="Calibri" w:eastAsia="Times New Roman" w:cs="Calibri"/>
                <w:color w:val="000000"/>
                <w:sz w:val="18"/>
                <w:szCs w:val="18"/>
              </w:rPr>
              <w:t>2. Community College</w:t>
            </w:r>
          </w:p>
          <w:p w:rsidRPr="00D07B38" w:rsidR="004C51F3" w:rsidP="00E07085" w:rsidRDefault="004C51F3" w14:paraId="54889051" w14:textId="77777777">
            <w:pPr>
              <w:spacing w:after="0" w:line="240" w:lineRule="auto"/>
              <w:rPr>
                <w:rFonts w:ascii="Calibri" w:hAnsi="Calibri" w:eastAsia="Times New Roman" w:cs="Calibri"/>
                <w:color w:val="000000"/>
                <w:sz w:val="18"/>
                <w:szCs w:val="18"/>
              </w:rPr>
            </w:pPr>
            <w:r w:rsidRPr="00D07B38">
              <w:rPr>
                <w:rFonts w:ascii="Calibri" w:hAnsi="Calibri" w:eastAsia="Times New Roman" w:cs="Calibri"/>
                <w:color w:val="000000"/>
                <w:sz w:val="18"/>
                <w:szCs w:val="18"/>
              </w:rPr>
              <w:t>3. College (</w:t>
            </w:r>
            <w:r w:rsidRPr="00AA0365">
              <w:rPr>
                <w:rFonts w:ascii="Calibri" w:hAnsi="Calibri" w:eastAsia="Times New Roman" w:cs="Calibri"/>
                <w:color w:val="000000"/>
                <w:sz w:val="18"/>
                <w:szCs w:val="18"/>
              </w:rPr>
              <w:t>Undergraduate</w:t>
            </w:r>
            <w:r w:rsidRPr="00D07B38">
              <w:rPr>
                <w:rFonts w:ascii="Calibri" w:hAnsi="Calibri" w:eastAsia="Times New Roman" w:cs="Calibri"/>
                <w:color w:val="000000"/>
                <w:sz w:val="18"/>
                <w:szCs w:val="18"/>
              </w:rPr>
              <w:t>)</w:t>
            </w:r>
          </w:p>
          <w:p w:rsidRPr="00D07B38" w:rsidR="004C51F3" w:rsidP="00E07085" w:rsidRDefault="004C51F3" w14:paraId="16155942" w14:textId="77777777">
            <w:pPr>
              <w:spacing w:after="0" w:line="240" w:lineRule="auto"/>
              <w:rPr>
                <w:rFonts w:ascii="Calibri" w:hAnsi="Calibri" w:eastAsia="Times New Roman" w:cs="Calibri"/>
                <w:color w:val="000000"/>
                <w:sz w:val="18"/>
                <w:szCs w:val="18"/>
              </w:rPr>
            </w:pPr>
            <w:r w:rsidRPr="00D07B38">
              <w:rPr>
                <w:rFonts w:ascii="Calibri" w:hAnsi="Calibri" w:eastAsia="Times New Roman" w:cs="Calibri"/>
                <w:color w:val="000000"/>
                <w:sz w:val="18"/>
                <w:szCs w:val="18"/>
              </w:rPr>
              <w:t>4. College (</w:t>
            </w:r>
            <w:r w:rsidRPr="00AA0365">
              <w:rPr>
                <w:rFonts w:ascii="Calibri" w:hAnsi="Calibri" w:eastAsia="Times New Roman" w:cs="Calibri"/>
                <w:color w:val="000000"/>
                <w:sz w:val="18"/>
                <w:szCs w:val="18"/>
              </w:rPr>
              <w:t>Graduate</w:t>
            </w:r>
            <w:r w:rsidRPr="00D07B38">
              <w:rPr>
                <w:rFonts w:ascii="Calibri" w:hAnsi="Calibri" w:eastAsia="Times New Roman" w:cs="Calibri"/>
                <w:color w:val="000000"/>
                <w:sz w:val="18"/>
                <w:szCs w:val="18"/>
              </w:rPr>
              <w:t>)</w:t>
            </w:r>
          </w:p>
          <w:p w:rsidRPr="00D07B38" w:rsidR="004C51F3" w:rsidP="00E07085" w:rsidRDefault="004C51F3" w14:paraId="4C0DE6AF" w14:textId="77777777">
            <w:pPr>
              <w:spacing w:after="0" w:line="240" w:lineRule="auto"/>
              <w:rPr>
                <w:rFonts w:ascii="Calibri" w:hAnsi="Calibri" w:eastAsia="Times New Roman" w:cs="Calibri"/>
                <w:color w:val="000000"/>
                <w:sz w:val="18"/>
                <w:szCs w:val="18"/>
              </w:rPr>
            </w:pPr>
            <w:r w:rsidRPr="00D07B38">
              <w:rPr>
                <w:rFonts w:ascii="Calibri" w:hAnsi="Calibri" w:eastAsia="Times New Roman" w:cs="Calibri"/>
                <w:color w:val="000000"/>
                <w:sz w:val="18"/>
                <w:szCs w:val="18"/>
              </w:rPr>
              <w:t>5</w:t>
            </w:r>
            <w:r w:rsidRPr="00AA0365">
              <w:rPr>
                <w:rFonts w:ascii="Calibri" w:hAnsi="Calibri" w:eastAsia="Times New Roman" w:cs="Calibri"/>
                <w:color w:val="000000"/>
                <w:sz w:val="18"/>
                <w:szCs w:val="18"/>
              </w:rPr>
              <w:t>. Other: Curriculum Development</w:t>
            </w:r>
          </w:p>
          <w:p w:rsidRPr="00D07B38" w:rsidR="004C51F3" w:rsidP="00E07085" w:rsidRDefault="004C51F3" w14:paraId="4C5799C5" w14:textId="77777777">
            <w:pPr>
              <w:spacing w:after="0" w:line="240" w:lineRule="auto"/>
              <w:rPr>
                <w:rFonts w:ascii="Calibri" w:hAnsi="Calibri" w:eastAsia="Times New Roman" w:cs="Calibri"/>
                <w:color w:val="000000"/>
                <w:sz w:val="18"/>
                <w:szCs w:val="18"/>
              </w:rPr>
            </w:pPr>
            <w:r w:rsidRPr="00D07B38">
              <w:rPr>
                <w:rFonts w:ascii="Calibri" w:hAnsi="Calibri" w:eastAsia="Times New Roman" w:cs="Calibri"/>
                <w:color w:val="000000"/>
                <w:sz w:val="18"/>
                <w:szCs w:val="18"/>
              </w:rPr>
              <w:t>6.</w:t>
            </w:r>
            <w:r w:rsidRPr="00AA0365">
              <w:rPr>
                <w:rFonts w:ascii="Calibri" w:hAnsi="Calibri" w:eastAsia="Times New Roman" w:cs="Calibri"/>
                <w:color w:val="000000"/>
                <w:sz w:val="18"/>
                <w:szCs w:val="18"/>
              </w:rPr>
              <w:t xml:space="preserve"> Other: Professional Development</w:t>
            </w:r>
          </w:p>
          <w:p w:rsidRPr="00AA0365" w:rsidR="004C51F3" w:rsidP="00E07085" w:rsidRDefault="004C51F3" w14:paraId="57B2FE5F" w14:textId="77777777">
            <w:pPr>
              <w:spacing w:after="0" w:line="240" w:lineRule="auto"/>
              <w:rPr>
                <w:rFonts w:ascii="Calibri" w:hAnsi="Calibri" w:eastAsia="Times New Roman" w:cs="Calibri"/>
                <w:color w:val="000000"/>
                <w:sz w:val="18"/>
                <w:szCs w:val="18"/>
              </w:rPr>
            </w:pPr>
            <w:r w:rsidRPr="00D07B38">
              <w:rPr>
                <w:rFonts w:ascii="Calibri" w:hAnsi="Calibri" w:eastAsia="Times New Roman" w:cs="Calibri"/>
                <w:color w:val="000000"/>
                <w:sz w:val="18"/>
                <w:szCs w:val="18"/>
              </w:rPr>
              <w:t>7.</w:t>
            </w:r>
            <w:r w:rsidRPr="00AA0365">
              <w:rPr>
                <w:rFonts w:ascii="Calibri" w:hAnsi="Calibri" w:eastAsia="Times New Roman" w:cs="Calibri"/>
                <w:color w:val="000000"/>
                <w:sz w:val="18"/>
                <w:szCs w:val="18"/>
              </w:rPr>
              <w:t xml:space="preserve"> Other</w:t>
            </w:r>
            <w:r>
              <w:rPr>
                <w:rFonts w:ascii="Calibri" w:hAnsi="Calibri" w:eastAsia="Times New Roman" w:cs="Calibri"/>
                <w:color w:val="000000"/>
                <w:sz w:val="18"/>
                <w:szCs w:val="18"/>
              </w:rPr>
              <w:t xml:space="preserve"> (Specify)</w:t>
            </w:r>
          </w:p>
        </w:tc>
        <w:tc>
          <w:tcPr>
            <w:tcW w:w="191" w:type="pct"/>
            <w:shd w:val="clear" w:color="auto" w:fill="auto"/>
            <w:hideMark/>
          </w:tcPr>
          <w:p w:rsidRPr="00AA0365" w:rsidR="004C51F3" w:rsidP="00E07085" w:rsidRDefault="004C51F3" w14:paraId="08D55A42" w14:textId="77777777">
            <w:pPr>
              <w:spacing w:after="0" w:line="240" w:lineRule="auto"/>
              <w:jc w:val="center"/>
              <w:rPr>
                <w:rFonts w:ascii="Calibri" w:hAnsi="Calibri" w:eastAsia="Times New Roman" w:cs="Calibri"/>
                <w:color w:val="9C0006"/>
                <w:sz w:val="18"/>
                <w:szCs w:val="18"/>
              </w:rPr>
            </w:pPr>
            <w:r w:rsidRPr="00AA0365">
              <w:rPr>
                <w:rFonts w:ascii="Calibri" w:hAnsi="Calibri" w:eastAsia="Times New Roman" w:cs="Calibri"/>
                <w:color w:val="9C0006"/>
                <w:sz w:val="18"/>
                <w:szCs w:val="18"/>
              </w:rPr>
              <w:t>No</w:t>
            </w:r>
          </w:p>
        </w:tc>
        <w:tc>
          <w:tcPr>
            <w:tcW w:w="207" w:type="pct"/>
            <w:shd w:val="clear" w:color="auto" w:fill="auto"/>
            <w:hideMark/>
          </w:tcPr>
          <w:p w:rsidRPr="00AA0365" w:rsidR="004C51F3" w:rsidP="00E07085" w:rsidRDefault="004C51F3" w14:paraId="7BF43DFC" w14:textId="77777777">
            <w:pPr>
              <w:spacing w:after="0" w:line="240" w:lineRule="auto"/>
              <w:jc w:val="center"/>
              <w:rPr>
                <w:rFonts w:ascii="Calibri" w:hAnsi="Calibri" w:eastAsia="Times New Roman" w:cs="Calibri"/>
                <w:color w:val="9C0006"/>
                <w:sz w:val="18"/>
                <w:szCs w:val="18"/>
              </w:rPr>
            </w:pPr>
            <w:r w:rsidRPr="00AA0365">
              <w:rPr>
                <w:rFonts w:ascii="Calibri" w:hAnsi="Calibri" w:eastAsia="Times New Roman" w:cs="Calibri"/>
                <w:color w:val="9C0006"/>
                <w:sz w:val="18"/>
                <w:szCs w:val="18"/>
              </w:rPr>
              <w:t>No</w:t>
            </w:r>
          </w:p>
        </w:tc>
        <w:tc>
          <w:tcPr>
            <w:tcW w:w="324" w:type="pct"/>
            <w:shd w:val="clear" w:color="auto" w:fill="auto"/>
            <w:hideMark/>
          </w:tcPr>
          <w:p w:rsidRPr="00AA0365" w:rsidR="004C51F3" w:rsidP="00E07085" w:rsidRDefault="004C51F3" w14:paraId="63FAEC99" w14:textId="77777777">
            <w:pPr>
              <w:spacing w:after="0" w:line="240" w:lineRule="auto"/>
              <w:jc w:val="center"/>
              <w:rPr>
                <w:rFonts w:ascii="Calibri" w:hAnsi="Calibri" w:eastAsia="Times New Roman" w:cs="Calibri"/>
                <w:color w:val="9C0006"/>
                <w:sz w:val="18"/>
                <w:szCs w:val="18"/>
              </w:rPr>
            </w:pPr>
            <w:r w:rsidRPr="00AA0365">
              <w:rPr>
                <w:rFonts w:ascii="Calibri" w:hAnsi="Calibri" w:eastAsia="Times New Roman" w:cs="Calibri"/>
                <w:color w:val="9C0006"/>
                <w:sz w:val="18"/>
                <w:szCs w:val="18"/>
              </w:rPr>
              <w:t>No</w:t>
            </w:r>
          </w:p>
        </w:tc>
        <w:tc>
          <w:tcPr>
            <w:tcW w:w="218" w:type="pct"/>
            <w:shd w:val="clear" w:color="auto" w:fill="auto"/>
            <w:hideMark/>
          </w:tcPr>
          <w:p w:rsidRPr="00AA0365" w:rsidR="004C51F3" w:rsidP="00E07085" w:rsidRDefault="004C51F3" w14:paraId="2C5393C2" w14:textId="77777777">
            <w:pPr>
              <w:spacing w:after="0" w:line="240" w:lineRule="auto"/>
              <w:jc w:val="center"/>
              <w:rPr>
                <w:rFonts w:ascii="Calibri" w:hAnsi="Calibri" w:eastAsia="Times New Roman" w:cs="Calibri"/>
                <w:color w:val="9C0006"/>
                <w:sz w:val="18"/>
                <w:szCs w:val="18"/>
              </w:rPr>
            </w:pPr>
            <w:r w:rsidRPr="00AA0365">
              <w:rPr>
                <w:rFonts w:ascii="Calibri" w:hAnsi="Calibri" w:eastAsia="Times New Roman" w:cs="Calibri"/>
                <w:color w:val="9C0006"/>
                <w:sz w:val="18"/>
                <w:szCs w:val="18"/>
              </w:rPr>
              <w:t>No</w:t>
            </w:r>
          </w:p>
        </w:tc>
        <w:tc>
          <w:tcPr>
            <w:tcW w:w="220" w:type="pct"/>
            <w:shd w:val="clear" w:color="auto" w:fill="auto"/>
            <w:hideMark/>
          </w:tcPr>
          <w:p w:rsidRPr="00AA0365" w:rsidR="004C51F3" w:rsidP="00E07085" w:rsidRDefault="004C51F3" w14:paraId="1D583BB7" w14:textId="77777777">
            <w:pPr>
              <w:spacing w:after="0" w:line="240" w:lineRule="auto"/>
              <w:jc w:val="center"/>
              <w:rPr>
                <w:rFonts w:ascii="Calibri" w:hAnsi="Calibri" w:eastAsia="Times New Roman" w:cs="Calibri"/>
                <w:color w:val="006100"/>
                <w:sz w:val="18"/>
                <w:szCs w:val="18"/>
              </w:rPr>
            </w:pPr>
            <w:r w:rsidRPr="00AA0365">
              <w:rPr>
                <w:rFonts w:ascii="Calibri" w:hAnsi="Calibri" w:eastAsia="Times New Roman" w:cs="Calibri"/>
                <w:color w:val="006100"/>
                <w:sz w:val="18"/>
                <w:szCs w:val="18"/>
              </w:rPr>
              <w:t>Yes</w:t>
            </w:r>
          </w:p>
        </w:tc>
        <w:tc>
          <w:tcPr>
            <w:tcW w:w="285" w:type="pct"/>
            <w:shd w:val="clear" w:color="auto" w:fill="auto"/>
            <w:hideMark/>
          </w:tcPr>
          <w:p w:rsidRPr="00AA0365" w:rsidR="004C51F3" w:rsidP="00E07085" w:rsidRDefault="004C51F3" w14:paraId="5CF7A4D5" w14:textId="77777777">
            <w:pPr>
              <w:spacing w:after="0" w:line="240" w:lineRule="auto"/>
              <w:jc w:val="center"/>
              <w:rPr>
                <w:rFonts w:ascii="Calibri" w:hAnsi="Calibri" w:eastAsia="Times New Roman" w:cs="Calibri"/>
                <w:color w:val="9C0006"/>
                <w:sz w:val="18"/>
                <w:szCs w:val="18"/>
              </w:rPr>
            </w:pPr>
            <w:r w:rsidRPr="00AA0365">
              <w:rPr>
                <w:rFonts w:ascii="Calibri" w:hAnsi="Calibri" w:eastAsia="Times New Roman" w:cs="Calibri"/>
                <w:color w:val="9C0006"/>
                <w:sz w:val="18"/>
                <w:szCs w:val="18"/>
              </w:rPr>
              <w:t>No</w:t>
            </w:r>
          </w:p>
        </w:tc>
        <w:tc>
          <w:tcPr>
            <w:tcW w:w="187" w:type="pct"/>
            <w:shd w:val="clear" w:color="auto" w:fill="auto"/>
            <w:hideMark/>
          </w:tcPr>
          <w:p w:rsidRPr="00AA0365" w:rsidR="004C51F3" w:rsidP="00E07085" w:rsidRDefault="004C51F3" w14:paraId="237B78EA" w14:textId="77777777">
            <w:pPr>
              <w:spacing w:after="0" w:line="240" w:lineRule="auto"/>
              <w:jc w:val="center"/>
              <w:rPr>
                <w:rFonts w:ascii="Calibri" w:hAnsi="Calibri" w:eastAsia="Times New Roman" w:cs="Calibri"/>
                <w:color w:val="9C0006"/>
                <w:sz w:val="18"/>
                <w:szCs w:val="18"/>
              </w:rPr>
            </w:pPr>
            <w:r w:rsidRPr="00AA0365">
              <w:rPr>
                <w:rFonts w:ascii="Calibri" w:hAnsi="Calibri" w:eastAsia="Times New Roman" w:cs="Calibri"/>
                <w:color w:val="9C0006"/>
                <w:sz w:val="18"/>
                <w:szCs w:val="18"/>
              </w:rPr>
              <w:t>No</w:t>
            </w:r>
          </w:p>
        </w:tc>
        <w:tc>
          <w:tcPr>
            <w:tcW w:w="187" w:type="pct"/>
            <w:shd w:val="clear" w:color="auto" w:fill="auto"/>
            <w:hideMark/>
          </w:tcPr>
          <w:p w:rsidRPr="00AA0365" w:rsidR="004C51F3" w:rsidP="00E07085" w:rsidRDefault="004C51F3" w14:paraId="52DA744F" w14:textId="77777777">
            <w:pPr>
              <w:spacing w:after="0" w:line="240" w:lineRule="auto"/>
              <w:jc w:val="center"/>
              <w:rPr>
                <w:rFonts w:ascii="Calibri" w:hAnsi="Calibri" w:eastAsia="Times New Roman" w:cs="Calibri"/>
                <w:color w:val="9C0006"/>
                <w:sz w:val="18"/>
                <w:szCs w:val="18"/>
              </w:rPr>
            </w:pPr>
            <w:r w:rsidRPr="00AA0365">
              <w:rPr>
                <w:rFonts w:ascii="Calibri" w:hAnsi="Calibri" w:eastAsia="Times New Roman" w:cs="Calibri"/>
                <w:color w:val="9C0006"/>
                <w:sz w:val="18"/>
                <w:szCs w:val="18"/>
              </w:rPr>
              <w:t>No</w:t>
            </w:r>
          </w:p>
        </w:tc>
        <w:tc>
          <w:tcPr>
            <w:tcW w:w="383" w:type="pct"/>
            <w:shd w:val="clear" w:color="auto" w:fill="auto"/>
            <w:hideMark/>
          </w:tcPr>
          <w:p w:rsidRPr="00AA0365" w:rsidR="004C51F3" w:rsidP="00E07085" w:rsidRDefault="004C51F3" w14:paraId="21ACE998" w14:textId="77777777">
            <w:pPr>
              <w:spacing w:after="0" w:line="240" w:lineRule="auto"/>
              <w:jc w:val="center"/>
              <w:rPr>
                <w:rFonts w:ascii="Calibri" w:hAnsi="Calibri" w:eastAsia="Times New Roman" w:cs="Calibri"/>
                <w:color w:val="9C0006"/>
                <w:sz w:val="18"/>
                <w:szCs w:val="18"/>
              </w:rPr>
            </w:pPr>
            <w:r w:rsidRPr="00AA0365">
              <w:rPr>
                <w:rFonts w:ascii="Calibri" w:hAnsi="Calibri" w:eastAsia="Times New Roman" w:cs="Calibri"/>
                <w:color w:val="9C0006"/>
                <w:sz w:val="18"/>
                <w:szCs w:val="18"/>
              </w:rPr>
              <w:t>No</w:t>
            </w:r>
          </w:p>
        </w:tc>
      </w:tr>
      <w:tr w:rsidRPr="00AA0365" w:rsidR="00316AA1" w:rsidTr="00E07085" w14:paraId="098C7C0D" w14:textId="77777777">
        <w:trPr>
          <w:trHeight w:val="240"/>
        </w:trPr>
        <w:tc>
          <w:tcPr>
            <w:tcW w:w="1123" w:type="pct"/>
            <w:shd w:val="clear" w:color="auto" w:fill="auto"/>
            <w:hideMark/>
          </w:tcPr>
          <w:p w:rsidRPr="00AA0365" w:rsidR="00316AA1" w:rsidP="00316AA1" w:rsidRDefault="00316AA1" w14:paraId="2FB18A81" w14:textId="77777777">
            <w:pPr>
              <w:spacing w:after="0" w:line="240" w:lineRule="auto"/>
              <w:rPr>
                <w:rFonts w:ascii="Calibri" w:hAnsi="Calibri" w:eastAsia="Times New Roman" w:cs="Calibri"/>
                <w:b/>
                <w:bCs/>
                <w:color w:val="000000"/>
                <w:sz w:val="18"/>
                <w:szCs w:val="18"/>
              </w:rPr>
            </w:pPr>
            <w:r w:rsidRPr="00AA0365">
              <w:rPr>
                <w:rFonts w:ascii="Calibri" w:hAnsi="Calibri" w:eastAsia="Times New Roman" w:cs="Calibri"/>
                <w:b/>
                <w:bCs/>
                <w:color w:val="000000"/>
                <w:sz w:val="18"/>
                <w:szCs w:val="18"/>
              </w:rPr>
              <w:t>Specify:</w:t>
            </w:r>
          </w:p>
        </w:tc>
        <w:tc>
          <w:tcPr>
            <w:tcW w:w="1675" w:type="pct"/>
            <w:shd w:val="clear" w:color="auto" w:fill="auto"/>
            <w:hideMark/>
          </w:tcPr>
          <w:p w:rsidRPr="00AA0365" w:rsidR="00316AA1" w:rsidP="00316AA1" w:rsidRDefault="00316AA1" w14:paraId="491B3B46" w14:textId="65500216">
            <w:pPr>
              <w:spacing w:after="0" w:line="240" w:lineRule="auto"/>
              <w:jc w:val="center"/>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191" w:type="pct"/>
            <w:shd w:val="clear" w:color="auto" w:fill="auto"/>
            <w:hideMark/>
          </w:tcPr>
          <w:p w:rsidRPr="00AA0365" w:rsidR="00316AA1" w:rsidP="00316AA1" w:rsidRDefault="00316AA1" w14:paraId="34BDCB8D" w14:textId="77777777">
            <w:pPr>
              <w:spacing w:after="0" w:line="240" w:lineRule="auto"/>
              <w:jc w:val="center"/>
              <w:rPr>
                <w:rFonts w:ascii="Calibri" w:hAnsi="Calibri" w:eastAsia="Times New Roman" w:cs="Calibri"/>
                <w:color w:val="9C0006"/>
                <w:sz w:val="18"/>
                <w:szCs w:val="18"/>
              </w:rPr>
            </w:pPr>
            <w:r w:rsidRPr="00AA0365">
              <w:rPr>
                <w:rFonts w:ascii="Calibri" w:hAnsi="Calibri" w:eastAsia="Times New Roman" w:cs="Calibri"/>
                <w:color w:val="9C0006"/>
                <w:sz w:val="18"/>
                <w:szCs w:val="18"/>
              </w:rPr>
              <w:t>No</w:t>
            </w:r>
          </w:p>
        </w:tc>
        <w:tc>
          <w:tcPr>
            <w:tcW w:w="207" w:type="pct"/>
            <w:shd w:val="clear" w:color="auto" w:fill="auto"/>
            <w:hideMark/>
          </w:tcPr>
          <w:p w:rsidRPr="00AA0365" w:rsidR="00316AA1" w:rsidP="00316AA1" w:rsidRDefault="00316AA1" w14:paraId="7036BD95" w14:textId="77777777">
            <w:pPr>
              <w:spacing w:after="0" w:line="240" w:lineRule="auto"/>
              <w:jc w:val="center"/>
              <w:rPr>
                <w:rFonts w:ascii="Calibri" w:hAnsi="Calibri" w:eastAsia="Times New Roman" w:cs="Calibri"/>
                <w:color w:val="9C0006"/>
                <w:sz w:val="18"/>
                <w:szCs w:val="18"/>
              </w:rPr>
            </w:pPr>
            <w:r w:rsidRPr="00AA0365">
              <w:rPr>
                <w:rFonts w:ascii="Calibri" w:hAnsi="Calibri" w:eastAsia="Times New Roman" w:cs="Calibri"/>
                <w:color w:val="9C0006"/>
                <w:sz w:val="18"/>
                <w:szCs w:val="18"/>
              </w:rPr>
              <w:t>No</w:t>
            </w:r>
          </w:p>
        </w:tc>
        <w:tc>
          <w:tcPr>
            <w:tcW w:w="324" w:type="pct"/>
            <w:shd w:val="clear" w:color="auto" w:fill="auto"/>
            <w:hideMark/>
          </w:tcPr>
          <w:p w:rsidRPr="00AA0365" w:rsidR="00316AA1" w:rsidP="00316AA1" w:rsidRDefault="00316AA1" w14:paraId="7F13E367" w14:textId="77777777">
            <w:pPr>
              <w:spacing w:after="0" w:line="240" w:lineRule="auto"/>
              <w:jc w:val="center"/>
              <w:rPr>
                <w:rFonts w:ascii="Calibri" w:hAnsi="Calibri" w:eastAsia="Times New Roman" w:cs="Calibri"/>
                <w:color w:val="9C0006"/>
                <w:sz w:val="18"/>
                <w:szCs w:val="18"/>
              </w:rPr>
            </w:pPr>
            <w:r w:rsidRPr="00AA0365">
              <w:rPr>
                <w:rFonts w:ascii="Calibri" w:hAnsi="Calibri" w:eastAsia="Times New Roman" w:cs="Calibri"/>
                <w:color w:val="9C0006"/>
                <w:sz w:val="18"/>
                <w:szCs w:val="18"/>
              </w:rPr>
              <w:t>No</w:t>
            </w:r>
          </w:p>
        </w:tc>
        <w:tc>
          <w:tcPr>
            <w:tcW w:w="218" w:type="pct"/>
            <w:shd w:val="clear" w:color="auto" w:fill="auto"/>
            <w:hideMark/>
          </w:tcPr>
          <w:p w:rsidRPr="00AA0365" w:rsidR="00316AA1" w:rsidP="00316AA1" w:rsidRDefault="00316AA1" w14:paraId="3907E460" w14:textId="77777777">
            <w:pPr>
              <w:spacing w:after="0" w:line="240" w:lineRule="auto"/>
              <w:jc w:val="center"/>
              <w:rPr>
                <w:rFonts w:ascii="Calibri" w:hAnsi="Calibri" w:eastAsia="Times New Roman" w:cs="Calibri"/>
                <w:color w:val="9C0006"/>
                <w:sz w:val="18"/>
                <w:szCs w:val="18"/>
              </w:rPr>
            </w:pPr>
            <w:r w:rsidRPr="00AA0365">
              <w:rPr>
                <w:rFonts w:ascii="Calibri" w:hAnsi="Calibri" w:eastAsia="Times New Roman" w:cs="Calibri"/>
                <w:color w:val="9C0006"/>
                <w:sz w:val="18"/>
                <w:szCs w:val="18"/>
              </w:rPr>
              <w:t>No</w:t>
            </w:r>
          </w:p>
        </w:tc>
        <w:tc>
          <w:tcPr>
            <w:tcW w:w="220" w:type="pct"/>
            <w:shd w:val="clear" w:color="auto" w:fill="auto"/>
            <w:hideMark/>
          </w:tcPr>
          <w:p w:rsidRPr="00AA0365" w:rsidR="00316AA1" w:rsidP="00316AA1" w:rsidRDefault="00316AA1" w14:paraId="7ED0F762" w14:textId="77777777">
            <w:pPr>
              <w:spacing w:after="0" w:line="240" w:lineRule="auto"/>
              <w:jc w:val="center"/>
              <w:rPr>
                <w:rFonts w:ascii="Calibri" w:hAnsi="Calibri" w:eastAsia="Times New Roman" w:cs="Calibri"/>
                <w:color w:val="006100"/>
                <w:sz w:val="18"/>
                <w:szCs w:val="18"/>
              </w:rPr>
            </w:pPr>
            <w:r w:rsidRPr="00AA0365">
              <w:rPr>
                <w:rFonts w:ascii="Calibri" w:hAnsi="Calibri" w:eastAsia="Times New Roman" w:cs="Calibri"/>
                <w:color w:val="006100"/>
                <w:sz w:val="18"/>
                <w:szCs w:val="18"/>
              </w:rPr>
              <w:t>Yes</w:t>
            </w:r>
          </w:p>
        </w:tc>
        <w:tc>
          <w:tcPr>
            <w:tcW w:w="285" w:type="pct"/>
            <w:shd w:val="clear" w:color="auto" w:fill="auto"/>
            <w:hideMark/>
          </w:tcPr>
          <w:p w:rsidRPr="00AA0365" w:rsidR="00316AA1" w:rsidP="00316AA1" w:rsidRDefault="00316AA1" w14:paraId="31AF79DE" w14:textId="77777777">
            <w:pPr>
              <w:spacing w:after="0" w:line="240" w:lineRule="auto"/>
              <w:jc w:val="center"/>
              <w:rPr>
                <w:rFonts w:ascii="Calibri" w:hAnsi="Calibri" w:eastAsia="Times New Roman" w:cs="Calibri"/>
                <w:color w:val="9C0006"/>
                <w:sz w:val="18"/>
                <w:szCs w:val="18"/>
              </w:rPr>
            </w:pPr>
            <w:r w:rsidRPr="00AA0365">
              <w:rPr>
                <w:rFonts w:ascii="Calibri" w:hAnsi="Calibri" w:eastAsia="Times New Roman" w:cs="Calibri"/>
                <w:color w:val="9C0006"/>
                <w:sz w:val="18"/>
                <w:szCs w:val="18"/>
              </w:rPr>
              <w:t>No</w:t>
            </w:r>
          </w:p>
        </w:tc>
        <w:tc>
          <w:tcPr>
            <w:tcW w:w="187" w:type="pct"/>
            <w:shd w:val="clear" w:color="auto" w:fill="auto"/>
            <w:hideMark/>
          </w:tcPr>
          <w:p w:rsidRPr="00AA0365" w:rsidR="00316AA1" w:rsidP="00316AA1" w:rsidRDefault="00316AA1" w14:paraId="33E2F884" w14:textId="77777777">
            <w:pPr>
              <w:spacing w:after="0" w:line="240" w:lineRule="auto"/>
              <w:jc w:val="center"/>
              <w:rPr>
                <w:rFonts w:ascii="Calibri" w:hAnsi="Calibri" w:eastAsia="Times New Roman" w:cs="Calibri"/>
                <w:color w:val="9C0006"/>
                <w:sz w:val="18"/>
                <w:szCs w:val="18"/>
              </w:rPr>
            </w:pPr>
            <w:r w:rsidRPr="00AA0365">
              <w:rPr>
                <w:rFonts w:ascii="Calibri" w:hAnsi="Calibri" w:eastAsia="Times New Roman" w:cs="Calibri"/>
                <w:color w:val="9C0006"/>
                <w:sz w:val="18"/>
                <w:szCs w:val="18"/>
              </w:rPr>
              <w:t>No</w:t>
            </w:r>
          </w:p>
        </w:tc>
        <w:tc>
          <w:tcPr>
            <w:tcW w:w="187" w:type="pct"/>
            <w:shd w:val="clear" w:color="auto" w:fill="auto"/>
            <w:hideMark/>
          </w:tcPr>
          <w:p w:rsidRPr="00AA0365" w:rsidR="00316AA1" w:rsidP="00316AA1" w:rsidRDefault="00316AA1" w14:paraId="2564A2A4" w14:textId="77777777">
            <w:pPr>
              <w:spacing w:after="0" w:line="240" w:lineRule="auto"/>
              <w:jc w:val="center"/>
              <w:rPr>
                <w:rFonts w:ascii="Calibri" w:hAnsi="Calibri" w:eastAsia="Times New Roman" w:cs="Calibri"/>
                <w:color w:val="9C0006"/>
                <w:sz w:val="18"/>
                <w:szCs w:val="18"/>
              </w:rPr>
            </w:pPr>
            <w:r w:rsidRPr="00AA0365">
              <w:rPr>
                <w:rFonts w:ascii="Calibri" w:hAnsi="Calibri" w:eastAsia="Times New Roman" w:cs="Calibri"/>
                <w:color w:val="9C0006"/>
                <w:sz w:val="18"/>
                <w:szCs w:val="18"/>
              </w:rPr>
              <w:t>No</w:t>
            </w:r>
          </w:p>
        </w:tc>
        <w:tc>
          <w:tcPr>
            <w:tcW w:w="383" w:type="pct"/>
            <w:shd w:val="clear" w:color="auto" w:fill="auto"/>
            <w:hideMark/>
          </w:tcPr>
          <w:p w:rsidRPr="00AA0365" w:rsidR="00316AA1" w:rsidP="00316AA1" w:rsidRDefault="00316AA1" w14:paraId="20C03A62" w14:textId="77777777">
            <w:pPr>
              <w:spacing w:after="0" w:line="240" w:lineRule="auto"/>
              <w:jc w:val="center"/>
              <w:rPr>
                <w:rFonts w:ascii="Calibri" w:hAnsi="Calibri" w:eastAsia="Times New Roman" w:cs="Calibri"/>
                <w:color w:val="9C0006"/>
                <w:sz w:val="18"/>
                <w:szCs w:val="18"/>
              </w:rPr>
            </w:pPr>
            <w:r w:rsidRPr="00AA0365">
              <w:rPr>
                <w:rFonts w:ascii="Calibri" w:hAnsi="Calibri" w:eastAsia="Times New Roman" w:cs="Calibri"/>
                <w:color w:val="9C0006"/>
                <w:sz w:val="18"/>
                <w:szCs w:val="18"/>
              </w:rPr>
              <w:t>No</w:t>
            </w:r>
          </w:p>
        </w:tc>
      </w:tr>
      <w:tr w:rsidRPr="00AA0365" w:rsidR="00316AA1" w:rsidTr="004C51F3" w14:paraId="43891888" w14:textId="77777777">
        <w:trPr>
          <w:trHeight w:val="557"/>
        </w:trPr>
        <w:tc>
          <w:tcPr>
            <w:tcW w:w="1123" w:type="pct"/>
            <w:shd w:val="clear" w:color="auto" w:fill="auto"/>
            <w:hideMark/>
          </w:tcPr>
          <w:p w:rsidRPr="00AA0365" w:rsidR="00316AA1" w:rsidP="00316AA1" w:rsidRDefault="00316AA1" w14:paraId="6D7FA5E8" w14:textId="77777777">
            <w:pPr>
              <w:spacing w:after="0" w:line="240" w:lineRule="auto"/>
              <w:rPr>
                <w:rFonts w:ascii="Calibri" w:hAnsi="Calibri" w:eastAsia="Times New Roman" w:cs="Calibri"/>
                <w:b/>
                <w:bCs/>
                <w:color w:val="000000"/>
                <w:sz w:val="18"/>
                <w:szCs w:val="18"/>
              </w:rPr>
            </w:pPr>
            <w:r w:rsidRPr="00AA0365">
              <w:rPr>
                <w:rFonts w:ascii="Calibri" w:hAnsi="Calibri" w:eastAsia="Times New Roman" w:cs="Calibri"/>
                <w:b/>
                <w:bCs/>
                <w:color w:val="000000"/>
                <w:sz w:val="18"/>
                <w:szCs w:val="18"/>
              </w:rPr>
              <w:t xml:space="preserve">2. In the past school year, which subject area(s) did you teach? (Select all that apply) </w:t>
            </w:r>
          </w:p>
        </w:tc>
        <w:tc>
          <w:tcPr>
            <w:tcW w:w="1675" w:type="pct"/>
            <w:shd w:val="clear" w:color="auto" w:fill="auto"/>
            <w:hideMark/>
          </w:tcPr>
          <w:p w:rsidRPr="00AA0365" w:rsidR="00316AA1" w:rsidP="00316AA1" w:rsidRDefault="00316AA1" w14:paraId="550CB568" w14:textId="77777777">
            <w:pPr>
              <w:spacing w:after="0" w:line="240" w:lineRule="auto"/>
              <w:rPr>
                <w:rFonts w:ascii="Calibri" w:hAnsi="Calibri" w:eastAsia="Times New Roman" w:cs="Calibri"/>
                <w:color w:val="000000"/>
                <w:sz w:val="18"/>
                <w:szCs w:val="18"/>
              </w:rPr>
            </w:pPr>
            <w:r w:rsidRPr="00AA0365">
              <w:rPr>
                <w:rFonts w:ascii="Calibri" w:hAnsi="Calibri" w:eastAsia="Times New Roman" w:cs="Calibri"/>
                <w:color w:val="000000"/>
                <w:sz w:val="18"/>
                <w:szCs w:val="18"/>
              </w:rPr>
              <w:t xml:space="preserve">1. Epidemiology or Public Health  </w:t>
            </w:r>
            <w:r w:rsidRPr="00AA0365">
              <w:rPr>
                <w:rFonts w:ascii="Calibri" w:hAnsi="Calibri" w:eastAsia="Times New Roman" w:cs="Calibri"/>
                <w:color w:val="000000"/>
                <w:sz w:val="18"/>
                <w:szCs w:val="18"/>
              </w:rPr>
              <w:br/>
              <w:t>2. Core Sciences (e.g., Life Sciences, Physical Sciences, Earth and Space Sciences, Engineering, and Technology)</w:t>
            </w:r>
            <w:r w:rsidRPr="00AA0365">
              <w:rPr>
                <w:rFonts w:ascii="Calibri" w:hAnsi="Calibri" w:eastAsia="Times New Roman" w:cs="Calibri"/>
                <w:color w:val="000000"/>
                <w:sz w:val="18"/>
                <w:szCs w:val="18"/>
              </w:rPr>
              <w:br/>
              <w:t>3. Health and Medical Sciences</w:t>
            </w:r>
            <w:r w:rsidRPr="00AA0365">
              <w:rPr>
                <w:rFonts w:ascii="Calibri" w:hAnsi="Calibri" w:eastAsia="Times New Roman" w:cs="Calibri"/>
                <w:color w:val="000000"/>
                <w:sz w:val="18"/>
                <w:szCs w:val="18"/>
              </w:rPr>
              <w:br/>
              <w:t>4. Other</w:t>
            </w:r>
          </w:p>
        </w:tc>
        <w:tc>
          <w:tcPr>
            <w:tcW w:w="191" w:type="pct"/>
            <w:shd w:val="clear" w:color="auto" w:fill="auto"/>
            <w:hideMark/>
          </w:tcPr>
          <w:p w:rsidRPr="00AA0365" w:rsidR="00316AA1" w:rsidP="00316AA1" w:rsidRDefault="00316AA1" w14:paraId="639847FF" w14:textId="77777777">
            <w:pPr>
              <w:spacing w:after="0" w:line="240" w:lineRule="auto"/>
              <w:jc w:val="center"/>
              <w:rPr>
                <w:rFonts w:ascii="Calibri" w:hAnsi="Calibri" w:eastAsia="Times New Roman" w:cs="Calibri"/>
                <w:color w:val="9C0006"/>
                <w:sz w:val="18"/>
                <w:szCs w:val="18"/>
              </w:rPr>
            </w:pPr>
            <w:r w:rsidRPr="00AA0365">
              <w:rPr>
                <w:rFonts w:ascii="Calibri" w:hAnsi="Calibri" w:eastAsia="Times New Roman" w:cs="Calibri"/>
                <w:color w:val="9C0006"/>
                <w:sz w:val="18"/>
                <w:szCs w:val="18"/>
              </w:rPr>
              <w:t>No</w:t>
            </w:r>
          </w:p>
        </w:tc>
        <w:tc>
          <w:tcPr>
            <w:tcW w:w="207" w:type="pct"/>
            <w:shd w:val="clear" w:color="auto" w:fill="auto"/>
            <w:hideMark/>
          </w:tcPr>
          <w:p w:rsidRPr="00AA0365" w:rsidR="00316AA1" w:rsidP="00316AA1" w:rsidRDefault="00316AA1" w14:paraId="640EED15" w14:textId="77777777">
            <w:pPr>
              <w:spacing w:after="0" w:line="240" w:lineRule="auto"/>
              <w:jc w:val="center"/>
              <w:rPr>
                <w:rFonts w:ascii="Calibri" w:hAnsi="Calibri" w:eastAsia="Times New Roman" w:cs="Calibri"/>
                <w:color w:val="9C0006"/>
                <w:sz w:val="18"/>
                <w:szCs w:val="18"/>
              </w:rPr>
            </w:pPr>
            <w:r w:rsidRPr="00AA0365">
              <w:rPr>
                <w:rFonts w:ascii="Calibri" w:hAnsi="Calibri" w:eastAsia="Times New Roman" w:cs="Calibri"/>
                <w:color w:val="9C0006"/>
                <w:sz w:val="18"/>
                <w:szCs w:val="18"/>
              </w:rPr>
              <w:t>No</w:t>
            </w:r>
          </w:p>
        </w:tc>
        <w:tc>
          <w:tcPr>
            <w:tcW w:w="324" w:type="pct"/>
            <w:shd w:val="clear" w:color="auto" w:fill="auto"/>
            <w:hideMark/>
          </w:tcPr>
          <w:p w:rsidRPr="00AA0365" w:rsidR="00316AA1" w:rsidP="00316AA1" w:rsidRDefault="00316AA1" w14:paraId="2BAA2A9A" w14:textId="77777777">
            <w:pPr>
              <w:spacing w:after="0" w:line="240" w:lineRule="auto"/>
              <w:jc w:val="center"/>
              <w:rPr>
                <w:rFonts w:ascii="Calibri" w:hAnsi="Calibri" w:eastAsia="Times New Roman" w:cs="Calibri"/>
                <w:color w:val="9C0006"/>
                <w:sz w:val="18"/>
                <w:szCs w:val="18"/>
              </w:rPr>
            </w:pPr>
            <w:r w:rsidRPr="00AA0365">
              <w:rPr>
                <w:rFonts w:ascii="Calibri" w:hAnsi="Calibri" w:eastAsia="Times New Roman" w:cs="Calibri"/>
                <w:color w:val="9C0006"/>
                <w:sz w:val="18"/>
                <w:szCs w:val="18"/>
              </w:rPr>
              <w:t>No</w:t>
            </w:r>
          </w:p>
        </w:tc>
        <w:tc>
          <w:tcPr>
            <w:tcW w:w="218" w:type="pct"/>
            <w:shd w:val="clear" w:color="auto" w:fill="auto"/>
            <w:hideMark/>
          </w:tcPr>
          <w:p w:rsidRPr="00AA0365" w:rsidR="00316AA1" w:rsidP="00316AA1" w:rsidRDefault="00316AA1" w14:paraId="3A3125F8" w14:textId="77777777">
            <w:pPr>
              <w:spacing w:after="0" w:line="240" w:lineRule="auto"/>
              <w:jc w:val="center"/>
              <w:rPr>
                <w:rFonts w:ascii="Calibri" w:hAnsi="Calibri" w:eastAsia="Times New Roman" w:cs="Calibri"/>
                <w:color w:val="9C0006"/>
                <w:sz w:val="18"/>
                <w:szCs w:val="18"/>
              </w:rPr>
            </w:pPr>
            <w:r w:rsidRPr="00AA0365">
              <w:rPr>
                <w:rFonts w:ascii="Calibri" w:hAnsi="Calibri" w:eastAsia="Times New Roman" w:cs="Calibri"/>
                <w:color w:val="9C0006"/>
                <w:sz w:val="18"/>
                <w:szCs w:val="18"/>
              </w:rPr>
              <w:t>No</w:t>
            </w:r>
          </w:p>
        </w:tc>
        <w:tc>
          <w:tcPr>
            <w:tcW w:w="220" w:type="pct"/>
            <w:shd w:val="clear" w:color="auto" w:fill="auto"/>
            <w:hideMark/>
          </w:tcPr>
          <w:p w:rsidRPr="00AA0365" w:rsidR="00316AA1" w:rsidP="00316AA1" w:rsidRDefault="00316AA1" w14:paraId="0A8A74A3" w14:textId="77777777">
            <w:pPr>
              <w:spacing w:after="0" w:line="240" w:lineRule="auto"/>
              <w:jc w:val="center"/>
              <w:rPr>
                <w:rFonts w:ascii="Calibri" w:hAnsi="Calibri" w:eastAsia="Times New Roman" w:cs="Calibri"/>
                <w:color w:val="006100"/>
                <w:sz w:val="18"/>
                <w:szCs w:val="18"/>
              </w:rPr>
            </w:pPr>
            <w:r w:rsidRPr="00AA0365">
              <w:rPr>
                <w:rFonts w:ascii="Calibri" w:hAnsi="Calibri" w:eastAsia="Times New Roman" w:cs="Calibri"/>
                <w:color w:val="006100"/>
                <w:sz w:val="18"/>
                <w:szCs w:val="18"/>
              </w:rPr>
              <w:t>Yes</w:t>
            </w:r>
          </w:p>
        </w:tc>
        <w:tc>
          <w:tcPr>
            <w:tcW w:w="285" w:type="pct"/>
            <w:shd w:val="clear" w:color="auto" w:fill="auto"/>
            <w:hideMark/>
          </w:tcPr>
          <w:p w:rsidRPr="00AA0365" w:rsidR="00316AA1" w:rsidP="00316AA1" w:rsidRDefault="00316AA1" w14:paraId="7CA94703" w14:textId="77777777">
            <w:pPr>
              <w:spacing w:after="0" w:line="240" w:lineRule="auto"/>
              <w:jc w:val="center"/>
              <w:rPr>
                <w:rFonts w:ascii="Calibri" w:hAnsi="Calibri" w:eastAsia="Times New Roman" w:cs="Calibri"/>
                <w:color w:val="9C0006"/>
                <w:sz w:val="18"/>
                <w:szCs w:val="18"/>
              </w:rPr>
            </w:pPr>
            <w:r w:rsidRPr="00AA0365">
              <w:rPr>
                <w:rFonts w:ascii="Calibri" w:hAnsi="Calibri" w:eastAsia="Times New Roman" w:cs="Calibri"/>
                <w:color w:val="9C0006"/>
                <w:sz w:val="18"/>
                <w:szCs w:val="18"/>
              </w:rPr>
              <w:t>No</w:t>
            </w:r>
          </w:p>
        </w:tc>
        <w:tc>
          <w:tcPr>
            <w:tcW w:w="187" w:type="pct"/>
            <w:shd w:val="clear" w:color="auto" w:fill="auto"/>
            <w:hideMark/>
          </w:tcPr>
          <w:p w:rsidRPr="00AA0365" w:rsidR="00316AA1" w:rsidP="00316AA1" w:rsidRDefault="00316AA1" w14:paraId="051627F8" w14:textId="77777777">
            <w:pPr>
              <w:spacing w:after="0" w:line="240" w:lineRule="auto"/>
              <w:jc w:val="center"/>
              <w:rPr>
                <w:rFonts w:ascii="Calibri" w:hAnsi="Calibri" w:eastAsia="Times New Roman" w:cs="Calibri"/>
                <w:color w:val="9C0006"/>
                <w:sz w:val="18"/>
                <w:szCs w:val="18"/>
              </w:rPr>
            </w:pPr>
            <w:r w:rsidRPr="00AA0365">
              <w:rPr>
                <w:rFonts w:ascii="Calibri" w:hAnsi="Calibri" w:eastAsia="Times New Roman" w:cs="Calibri"/>
                <w:color w:val="9C0006"/>
                <w:sz w:val="18"/>
                <w:szCs w:val="18"/>
              </w:rPr>
              <w:t>No</w:t>
            </w:r>
          </w:p>
        </w:tc>
        <w:tc>
          <w:tcPr>
            <w:tcW w:w="187" w:type="pct"/>
            <w:shd w:val="clear" w:color="auto" w:fill="auto"/>
            <w:hideMark/>
          </w:tcPr>
          <w:p w:rsidRPr="00AA0365" w:rsidR="00316AA1" w:rsidP="00316AA1" w:rsidRDefault="00316AA1" w14:paraId="3E07FB88" w14:textId="77777777">
            <w:pPr>
              <w:spacing w:after="0" w:line="240" w:lineRule="auto"/>
              <w:jc w:val="center"/>
              <w:rPr>
                <w:rFonts w:ascii="Calibri" w:hAnsi="Calibri" w:eastAsia="Times New Roman" w:cs="Calibri"/>
                <w:color w:val="9C0006"/>
                <w:sz w:val="18"/>
                <w:szCs w:val="18"/>
              </w:rPr>
            </w:pPr>
            <w:r w:rsidRPr="00AA0365">
              <w:rPr>
                <w:rFonts w:ascii="Calibri" w:hAnsi="Calibri" w:eastAsia="Times New Roman" w:cs="Calibri"/>
                <w:color w:val="9C0006"/>
                <w:sz w:val="18"/>
                <w:szCs w:val="18"/>
              </w:rPr>
              <w:t>No</w:t>
            </w:r>
          </w:p>
        </w:tc>
        <w:tc>
          <w:tcPr>
            <w:tcW w:w="383" w:type="pct"/>
            <w:shd w:val="clear" w:color="auto" w:fill="auto"/>
            <w:hideMark/>
          </w:tcPr>
          <w:p w:rsidRPr="00AA0365" w:rsidR="00316AA1" w:rsidP="00316AA1" w:rsidRDefault="00316AA1" w14:paraId="53497136" w14:textId="77777777">
            <w:pPr>
              <w:spacing w:after="0" w:line="240" w:lineRule="auto"/>
              <w:jc w:val="center"/>
              <w:rPr>
                <w:rFonts w:ascii="Calibri" w:hAnsi="Calibri" w:eastAsia="Times New Roman" w:cs="Calibri"/>
                <w:color w:val="9C0006"/>
                <w:sz w:val="18"/>
                <w:szCs w:val="18"/>
              </w:rPr>
            </w:pPr>
            <w:r w:rsidRPr="00AA0365">
              <w:rPr>
                <w:rFonts w:ascii="Calibri" w:hAnsi="Calibri" w:eastAsia="Times New Roman" w:cs="Calibri"/>
                <w:color w:val="9C0006"/>
                <w:sz w:val="18"/>
                <w:szCs w:val="18"/>
              </w:rPr>
              <w:t>No</w:t>
            </w:r>
          </w:p>
        </w:tc>
      </w:tr>
      <w:tr w:rsidRPr="00AA0365" w:rsidR="00316AA1" w:rsidTr="00E07085" w14:paraId="33467981" w14:textId="77777777">
        <w:trPr>
          <w:trHeight w:val="240"/>
        </w:trPr>
        <w:tc>
          <w:tcPr>
            <w:tcW w:w="1123" w:type="pct"/>
            <w:shd w:val="clear" w:color="auto" w:fill="auto"/>
            <w:hideMark/>
          </w:tcPr>
          <w:p w:rsidRPr="00AA0365" w:rsidR="00316AA1" w:rsidP="00316AA1" w:rsidRDefault="00316AA1" w14:paraId="7D7EF32B" w14:textId="77777777">
            <w:pPr>
              <w:spacing w:after="0" w:line="240" w:lineRule="auto"/>
              <w:rPr>
                <w:rFonts w:ascii="Calibri" w:hAnsi="Calibri" w:eastAsia="Times New Roman" w:cs="Calibri"/>
                <w:b/>
                <w:bCs/>
                <w:color w:val="000000"/>
                <w:sz w:val="18"/>
                <w:szCs w:val="18"/>
              </w:rPr>
            </w:pPr>
            <w:r w:rsidRPr="00AA0365">
              <w:rPr>
                <w:rFonts w:ascii="Calibri" w:hAnsi="Calibri" w:eastAsia="Times New Roman" w:cs="Calibri"/>
                <w:b/>
                <w:bCs/>
                <w:color w:val="000000"/>
                <w:sz w:val="18"/>
                <w:szCs w:val="18"/>
              </w:rPr>
              <w:t>Specify:</w:t>
            </w:r>
          </w:p>
        </w:tc>
        <w:tc>
          <w:tcPr>
            <w:tcW w:w="1675" w:type="pct"/>
            <w:shd w:val="clear" w:color="auto" w:fill="auto"/>
            <w:hideMark/>
          </w:tcPr>
          <w:p w:rsidRPr="00AA0365" w:rsidR="00316AA1" w:rsidP="00316AA1" w:rsidRDefault="00316AA1" w14:paraId="0A43A9B1" w14:textId="67E51EE9">
            <w:pPr>
              <w:spacing w:after="0" w:line="240" w:lineRule="auto"/>
              <w:jc w:val="center"/>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191" w:type="pct"/>
            <w:shd w:val="clear" w:color="auto" w:fill="auto"/>
            <w:hideMark/>
          </w:tcPr>
          <w:p w:rsidRPr="00AA0365" w:rsidR="00316AA1" w:rsidP="00316AA1" w:rsidRDefault="00316AA1" w14:paraId="60D1A285" w14:textId="77777777">
            <w:pPr>
              <w:spacing w:after="0" w:line="240" w:lineRule="auto"/>
              <w:jc w:val="center"/>
              <w:rPr>
                <w:rFonts w:ascii="Calibri" w:hAnsi="Calibri" w:eastAsia="Times New Roman" w:cs="Calibri"/>
                <w:color w:val="9C0006"/>
                <w:sz w:val="18"/>
                <w:szCs w:val="18"/>
              </w:rPr>
            </w:pPr>
            <w:r w:rsidRPr="00AA0365">
              <w:rPr>
                <w:rFonts w:ascii="Calibri" w:hAnsi="Calibri" w:eastAsia="Times New Roman" w:cs="Calibri"/>
                <w:color w:val="9C0006"/>
                <w:sz w:val="18"/>
                <w:szCs w:val="18"/>
              </w:rPr>
              <w:t>No</w:t>
            </w:r>
          </w:p>
        </w:tc>
        <w:tc>
          <w:tcPr>
            <w:tcW w:w="207" w:type="pct"/>
            <w:shd w:val="clear" w:color="auto" w:fill="auto"/>
            <w:hideMark/>
          </w:tcPr>
          <w:p w:rsidRPr="00AA0365" w:rsidR="00316AA1" w:rsidP="00316AA1" w:rsidRDefault="00316AA1" w14:paraId="6554C37F" w14:textId="77777777">
            <w:pPr>
              <w:spacing w:after="0" w:line="240" w:lineRule="auto"/>
              <w:jc w:val="center"/>
              <w:rPr>
                <w:rFonts w:ascii="Calibri" w:hAnsi="Calibri" w:eastAsia="Times New Roman" w:cs="Calibri"/>
                <w:color w:val="9C0006"/>
                <w:sz w:val="18"/>
                <w:szCs w:val="18"/>
              </w:rPr>
            </w:pPr>
            <w:r w:rsidRPr="00AA0365">
              <w:rPr>
                <w:rFonts w:ascii="Calibri" w:hAnsi="Calibri" w:eastAsia="Times New Roman" w:cs="Calibri"/>
                <w:color w:val="9C0006"/>
                <w:sz w:val="18"/>
                <w:szCs w:val="18"/>
              </w:rPr>
              <w:t>No</w:t>
            </w:r>
          </w:p>
        </w:tc>
        <w:tc>
          <w:tcPr>
            <w:tcW w:w="324" w:type="pct"/>
            <w:shd w:val="clear" w:color="auto" w:fill="auto"/>
            <w:hideMark/>
          </w:tcPr>
          <w:p w:rsidRPr="00AA0365" w:rsidR="00316AA1" w:rsidP="00316AA1" w:rsidRDefault="00316AA1" w14:paraId="7FDCD0A6" w14:textId="77777777">
            <w:pPr>
              <w:spacing w:after="0" w:line="240" w:lineRule="auto"/>
              <w:jc w:val="center"/>
              <w:rPr>
                <w:rFonts w:ascii="Calibri" w:hAnsi="Calibri" w:eastAsia="Times New Roman" w:cs="Calibri"/>
                <w:color w:val="9C0006"/>
                <w:sz w:val="18"/>
                <w:szCs w:val="18"/>
              </w:rPr>
            </w:pPr>
            <w:r w:rsidRPr="00AA0365">
              <w:rPr>
                <w:rFonts w:ascii="Calibri" w:hAnsi="Calibri" w:eastAsia="Times New Roman" w:cs="Calibri"/>
                <w:color w:val="9C0006"/>
                <w:sz w:val="18"/>
                <w:szCs w:val="18"/>
              </w:rPr>
              <w:t>No</w:t>
            </w:r>
          </w:p>
        </w:tc>
        <w:tc>
          <w:tcPr>
            <w:tcW w:w="218" w:type="pct"/>
            <w:shd w:val="clear" w:color="auto" w:fill="auto"/>
            <w:hideMark/>
          </w:tcPr>
          <w:p w:rsidRPr="00AA0365" w:rsidR="00316AA1" w:rsidP="00316AA1" w:rsidRDefault="00316AA1" w14:paraId="553D77A0" w14:textId="77777777">
            <w:pPr>
              <w:spacing w:after="0" w:line="240" w:lineRule="auto"/>
              <w:jc w:val="center"/>
              <w:rPr>
                <w:rFonts w:ascii="Calibri" w:hAnsi="Calibri" w:eastAsia="Times New Roman" w:cs="Calibri"/>
                <w:color w:val="9C0006"/>
                <w:sz w:val="18"/>
                <w:szCs w:val="18"/>
              </w:rPr>
            </w:pPr>
            <w:r w:rsidRPr="00AA0365">
              <w:rPr>
                <w:rFonts w:ascii="Calibri" w:hAnsi="Calibri" w:eastAsia="Times New Roman" w:cs="Calibri"/>
                <w:color w:val="9C0006"/>
                <w:sz w:val="18"/>
                <w:szCs w:val="18"/>
              </w:rPr>
              <w:t>No</w:t>
            </w:r>
          </w:p>
        </w:tc>
        <w:tc>
          <w:tcPr>
            <w:tcW w:w="220" w:type="pct"/>
            <w:shd w:val="clear" w:color="auto" w:fill="auto"/>
            <w:hideMark/>
          </w:tcPr>
          <w:p w:rsidRPr="00AA0365" w:rsidR="00316AA1" w:rsidP="00316AA1" w:rsidRDefault="00316AA1" w14:paraId="322310C3" w14:textId="77777777">
            <w:pPr>
              <w:spacing w:after="0" w:line="240" w:lineRule="auto"/>
              <w:jc w:val="center"/>
              <w:rPr>
                <w:rFonts w:ascii="Calibri" w:hAnsi="Calibri" w:eastAsia="Times New Roman" w:cs="Calibri"/>
                <w:color w:val="006100"/>
                <w:sz w:val="18"/>
                <w:szCs w:val="18"/>
              </w:rPr>
            </w:pPr>
            <w:r w:rsidRPr="00AA0365">
              <w:rPr>
                <w:rFonts w:ascii="Calibri" w:hAnsi="Calibri" w:eastAsia="Times New Roman" w:cs="Calibri"/>
                <w:color w:val="006100"/>
                <w:sz w:val="18"/>
                <w:szCs w:val="18"/>
              </w:rPr>
              <w:t>Yes</w:t>
            </w:r>
          </w:p>
        </w:tc>
        <w:tc>
          <w:tcPr>
            <w:tcW w:w="285" w:type="pct"/>
            <w:shd w:val="clear" w:color="auto" w:fill="auto"/>
            <w:hideMark/>
          </w:tcPr>
          <w:p w:rsidRPr="00AA0365" w:rsidR="00316AA1" w:rsidP="00316AA1" w:rsidRDefault="00316AA1" w14:paraId="0646E84D" w14:textId="77777777">
            <w:pPr>
              <w:spacing w:after="0" w:line="240" w:lineRule="auto"/>
              <w:jc w:val="center"/>
              <w:rPr>
                <w:rFonts w:ascii="Calibri" w:hAnsi="Calibri" w:eastAsia="Times New Roman" w:cs="Calibri"/>
                <w:color w:val="9C0006"/>
                <w:sz w:val="18"/>
                <w:szCs w:val="18"/>
              </w:rPr>
            </w:pPr>
            <w:r w:rsidRPr="00AA0365">
              <w:rPr>
                <w:rFonts w:ascii="Calibri" w:hAnsi="Calibri" w:eastAsia="Times New Roman" w:cs="Calibri"/>
                <w:color w:val="9C0006"/>
                <w:sz w:val="18"/>
                <w:szCs w:val="18"/>
              </w:rPr>
              <w:t>No</w:t>
            </w:r>
          </w:p>
        </w:tc>
        <w:tc>
          <w:tcPr>
            <w:tcW w:w="187" w:type="pct"/>
            <w:shd w:val="clear" w:color="auto" w:fill="auto"/>
            <w:hideMark/>
          </w:tcPr>
          <w:p w:rsidRPr="00AA0365" w:rsidR="00316AA1" w:rsidP="00316AA1" w:rsidRDefault="00316AA1" w14:paraId="694A952E" w14:textId="77777777">
            <w:pPr>
              <w:spacing w:after="0" w:line="240" w:lineRule="auto"/>
              <w:jc w:val="center"/>
              <w:rPr>
                <w:rFonts w:ascii="Calibri" w:hAnsi="Calibri" w:eastAsia="Times New Roman" w:cs="Calibri"/>
                <w:color w:val="9C0006"/>
                <w:sz w:val="18"/>
                <w:szCs w:val="18"/>
              </w:rPr>
            </w:pPr>
            <w:r w:rsidRPr="00AA0365">
              <w:rPr>
                <w:rFonts w:ascii="Calibri" w:hAnsi="Calibri" w:eastAsia="Times New Roman" w:cs="Calibri"/>
                <w:color w:val="9C0006"/>
                <w:sz w:val="18"/>
                <w:szCs w:val="18"/>
              </w:rPr>
              <w:t>No</w:t>
            </w:r>
          </w:p>
        </w:tc>
        <w:tc>
          <w:tcPr>
            <w:tcW w:w="187" w:type="pct"/>
            <w:shd w:val="clear" w:color="auto" w:fill="auto"/>
            <w:hideMark/>
          </w:tcPr>
          <w:p w:rsidRPr="00AA0365" w:rsidR="00316AA1" w:rsidP="00316AA1" w:rsidRDefault="00316AA1" w14:paraId="6D4A034A" w14:textId="77777777">
            <w:pPr>
              <w:spacing w:after="0" w:line="240" w:lineRule="auto"/>
              <w:jc w:val="center"/>
              <w:rPr>
                <w:rFonts w:ascii="Calibri" w:hAnsi="Calibri" w:eastAsia="Times New Roman" w:cs="Calibri"/>
                <w:color w:val="9C0006"/>
                <w:sz w:val="18"/>
                <w:szCs w:val="18"/>
              </w:rPr>
            </w:pPr>
            <w:r w:rsidRPr="00AA0365">
              <w:rPr>
                <w:rFonts w:ascii="Calibri" w:hAnsi="Calibri" w:eastAsia="Times New Roman" w:cs="Calibri"/>
                <w:color w:val="9C0006"/>
                <w:sz w:val="18"/>
                <w:szCs w:val="18"/>
              </w:rPr>
              <w:t>No</w:t>
            </w:r>
          </w:p>
        </w:tc>
        <w:tc>
          <w:tcPr>
            <w:tcW w:w="383" w:type="pct"/>
            <w:shd w:val="clear" w:color="auto" w:fill="auto"/>
            <w:hideMark/>
          </w:tcPr>
          <w:p w:rsidRPr="00AA0365" w:rsidR="00316AA1" w:rsidP="00316AA1" w:rsidRDefault="00316AA1" w14:paraId="4B6D1835" w14:textId="77777777">
            <w:pPr>
              <w:spacing w:after="0" w:line="240" w:lineRule="auto"/>
              <w:jc w:val="center"/>
              <w:rPr>
                <w:rFonts w:ascii="Calibri" w:hAnsi="Calibri" w:eastAsia="Times New Roman" w:cs="Calibri"/>
                <w:color w:val="9C0006"/>
                <w:sz w:val="18"/>
                <w:szCs w:val="18"/>
              </w:rPr>
            </w:pPr>
            <w:r w:rsidRPr="00AA0365">
              <w:rPr>
                <w:rFonts w:ascii="Calibri" w:hAnsi="Calibri" w:eastAsia="Times New Roman" w:cs="Calibri"/>
                <w:color w:val="9C0006"/>
                <w:sz w:val="18"/>
                <w:szCs w:val="18"/>
              </w:rPr>
              <w:t>No</w:t>
            </w:r>
          </w:p>
        </w:tc>
      </w:tr>
      <w:tr w:rsidRPr="00AA0365" w:rsidR="00316AA1" w:rsidTr="004C51F3" w14:paraId="09BC86F0" w14:textId="77777777">
        <w:trPr>
          <w:trHeight w:val="737"/>
        </w:trPr>
        <w:tc>
          <w:tcPr>
            <w:tcW w:w="1123" w:type="pct"/>
            <w:shd w:val="clear" w:color="auto" w:fill="auto"/>
            <w:hideMark/>
          </w:tcPr>
          <w:p w:rsidRPr="00AA0365" w:rsidR="00316AA1" w:rsidP="00316AA1" w:rsidRDefault="00316AA1" w14:paraId="31B011F2" w14:textId="77777777">
            <w:pPr>
              <w:spacing w:after="0" w:line="240" w:lineRule="auto"/>
              <w:rPr>
                <w:rFonts w:ascii="Calibri" w:hAnsi="Calibri" w:eastAsia="Times New Roman" w:cs="Calibri"/>
                <w:b/>
                <w:bCs/>
                <w:color w:val="000000"/>
                <w:sz w:val="18"/>
                <w:szCs w:val="18"/>
              </w:rPr>
            </w:pPr>
            <w:r w:rsidRPr="00AA0365">
              <w:rPr>
                <w:rFonts w:ascii="Calibri" w:hAnsi="Calibri" w:eastAsia="Times New Roman" w:cs="Calibri"/>
                <w:b/>
                <w:bCs/>
                <w:color w:val="000000"/>
                <w:sz w:val="18"/>
                <w:szCs w:val="18"/>
              </w:rPr>
              <w:t>3. In the past school year, which resource(s) did you use to teach public health? (Select all that apply)</w:t>
            </w:r>
          </w:p>
        </w:tc>
        <w:tc>
          <w:tcPr>
            <w:tcW w:w="1675" w:type="pct"/>
            <w:shd w:val="clear" w:color="auto" w:fill="auto"/>
            <w:hideMark/>
          </w:tcPr>
          <w:p w:rsidR="001C56FC" w:rsidP="00316AA1" w:rsidRDefault="00316AA1" w14:paraId="34F3CFE0" w14:textId="6DBE6358">
            <w:pPr>
              <w:spacing w:after="0" w:line="240" w:lineRule="auto"/>
              <w:rPr>
                <w:rFonts w:ascii="Calibri" w:hAnsi="Calibri" w:eastAsia="Times New Roman" w:cs="Calibri"/>
                <w:color w:val="000000"/>
                <w:sz w:val="18"/>
                <w:szCs w:val="18"/>
              </w:rPr>
            </w:pPr>
            <w:r w:rsidRPr="00AA0365">
              <w:rPr>
                <w:rFonts w:ascii="Calibri" w:hAnsi="Calibri" w:eastAsia="Times New Roman" w:cs="Calibri"/>
                <w:color w:val="000000"/>
                <w:sz w:val="18"/>
                <w:szCs w:val="18"/>
              </w:rPr>
              <w:t>1. N/A</w:t>
            </w:r>
            <w:r w:rsidRPr="00AA0365">
              <w:rPr>
                <w:rFonts w:ascii="Calibri" w:hAnsi="Calibri" w:eastAsia="Times New Roman" w:cs="Calibri"/>
                <w:color w:val="000000"/>
                <w:sz w:val="18"/>
                <w:szCs w:val="18"/>
              </w:rPr>
              <w:br/>
              <w:t>2. CDC Science Ambassador Fellowship Lesson Plans</w:t>
            </w:r>
            <w:r>
              <w:rPr>
                <w:rFonts w:ascii="Calibri" w:hAnsi="Calibri" w:eastAsia="Times New Roman" w:cs="Calibri"/>
                <w:color w:val="000000"/>
                <w:sz w:val="18"/>
                <w:szCs w:val="18"/>
              </w:rPr>
              <w:t xml:space="preserve">/Activities </w:t>
            </w:r>
            <w:r w:rsidRPr="00AA0365">
              <w:rPr>
                <w:rFonts w:ascii="Calibri" w:hAnsi="Calibri" w:eastAsia="Times New Roman" w:cs="Calibri"/>
                <w:color w:val="000000"/>
                <w:sz w:val="18"/>
                <w:szCs w:val="18"/>
              </w:rPr>
              <w:br/>
              <w:t xml:space="preserve">3. </w:t>
            </w:r>
            <w:r w:rsidR="001C56FC">
              <w:rPr>
                <w:rFonts w:ascii="Calibri" w:hAnsi="Calibri" w:eastAsia="Times New Roman" w:cs="Calibri"/>
                <w:color w:val="000000"/>
                <w:sz w:val="18"/>
                <w:szCs w:val="18"/>
              </w:rPr>
              <w:t>CDC NERD Academy</w:t>
            </w:r>
          </w:p>
          <w:p w:rsidRPr="00AA0365" w:rsidR="00316AA1" w:rsidP="00316AA1" w:rsidRDefault="001C56FC" w14:paraId="4AAD40B6" w14:textId="6DD0AEBA">
            <w:pPr>
              <w:spacing w:after="0" w:line="240" w:lineRule="auto"/>
              <w:rPr>
                <w:rFonts w:ascii="Calibri" w:hAnsi="Calibri" w:eastAsia="Times New Roman" w:cs="Calibri"/>
                <w:color w:val="000000"/>
                <w:sz w:val="18"/>
                <w:szCs w:val="18"/>
              </w:rPr>
            </w:pPr>
            <w:r>
              <w:rPr>
                <w:rFonts w:ascii="Calibri" w:hAnsi="Calibri" w:eastAsia="Times New Roman" w:cs="Calibri"/>
                <w:color w:val="000000"/>
                <w:sz w:val="18"/>
                <w:szCs w:val="18"/>
              </w:rPr>
              <w:t xml:space="preserve">4. </w:t>
            </w:r>
            <w:r w:rsidRPr="00AA0365" w:rsidR="00316AA1">
              <w:rPr>
                <w:rFonts w:ascii="Calibri" w:hAnsi="Calibri" w:eastAsia="Times New Roman" w:cs="Calibri"/>
                <w:color w:val="000000"/>
                <w:sz w:val="18"/>
                <w:szCs w:val="18"/>
              </w:rPr>
              <w:t xml:space="preserve">CDC Website </w:t>
            </w:r>
            <w:r w:rsidRPr="00AA0365" w:rsidR="00316AA1">
              <w:rPr>
                <w:rFonts w:ascii="Calibri" w:hAnsi="Calibri" w:eastAsia="Times New Roman" w:cs="Calibri"/>
                <w:color w:val="000000"/>
                <w:sz w:val="18"/>
                <w:szCs w:val="18"/>
              </w:rPr>
              <w:br/>
            </w:r>
            <w:r>
              <w:rPr>
                <w:rFonts w:ascii="Calibri" w:hAnsi="Calibri" w:eastAsia="Times New Roman" w:cs="Calibri"/>
                <w:color w:val="000000"/>
                <w:sz w:val="18"/>
                <w:szCs w:val="18"/>
              </w:rPr>
              <w:t>5</w:t>
            </w:r>
            <w:r w:rsidRPr="00AA0365" w:rsidR="00316AA1">
              <w:rPr>
                <w:rFonts w:ascii="Calibri" w:hAnsi="Calibri" w:eastAsia="Times New Roman" w:cs="Calibri"/>
                <w:color w:val="000000"/>
                <w:sz w:val="18"/>
                <w:szCs w:val="18"/>
              </w:rPr>
              <w:t>. Other Lesson Plans</w:t>
            </w:r>
            <w:r w:rsidR="00316AA1">
              <w:rPr>
                <w:rFonts w:ascii="Calibri" w:hAnsi="Calibri" w:eastAsia="Times New Roman" w:cs="Calibri"/>
                <w:color w:val="000000"/>
                <w:sz w:val="18"/>
                <w:szCs w:val="18"/>
              </w:rPr>
              <w:t>/Activities</w:t>
            </w:r>
            <w:r w:rsidRPr="00AA0365" w:rsidR="00316AA1">
              <w:rPr>
                <w:rFonts w:ascii="Calibri" w:hAnsi="Calibri" w:eastAsia="Times New Roman" w:cs="Calibri"/>
                <w:color w:val="000000"/>
                <w:sz w:val="18"/>
                <w:szCs w:val="18"/>
              </w:rPr>
              <w:t xml:space="preserve"> (e.g., Young Epidemiology Scholars Lesson Plans) or Websites (e.g., Medical Detectives). Please provide at least 1-2 examples:</w:t>
            </w:r>
          </w:p>
        </w:tc>
        <w:tc>
          <w:tcPr>
            <w:tcW w:w="191" w:type="pct"/>
            <w:shd w:val="clear" w:color="auto" w:fill="auto"/>
            <w:hideMark/>
          </w:tcPr>
          <w:p w:rsidRPr="00AA0365" w:rsidR="00316AA1" w:rsidP="00316AA1" w:rsidRDefault="00316AA1" w14:paraId="7398711D" w14:textId="77777777">
            <w:pPr>
              <w:spacing w:after="0" w:line="240" w:lineRule="auto"/>
              <w:jc w:val="center"/>
              <w:rPr>
                <w:rFonts w:ascii="Calibri" w:hAnsi="Calibri" w:eastAsia="Times New Roman" w:cs="Calibri"/>
                <w:color w:val="9C0006"/>
                <w:sz w:val="18"/>
                <w:szCs w:val="18"/>
              </w:rPr>
            </w:pPr>
            <w:r w:rsidRPr="00AA0365">
              <w:rPr>
                <w:rFonts w:ascii="Calibri" w:hAnsi="Calibri" w:eastAsia="Times New Roman" w:cs="Calibri"/>
                <w:color w:val="9C0006"/>
                <w:sz w:val="18"/>
                <w:szCs w:val="18"/>
              </w:rPr>
              <w:t>No</w:t>
            </w:r>
          </w:p>
        </w:tc>
        <w:tc>
          <w:tcPr>
            <w:tcW w:w="207" w:type="pct"/>
            <w:shd w:val="clear" w:color="auto" w:fill="auto"/>
            <w:hideMark/>
          </w:tcPr>
          <w:p w:rsidRPr="00AA0365" w:rsidR="00316AA1" w:rsidP="00316AA1" w:rsidRDefault="00316AA1" w14:paraId="3A384E10" w14:textId="77777777">
            <w:pPr>
              <w:spacing w:after="0" w:line="240" w:lineRule="auto"/>
              <w:jc w:val="center"/>
              <w:rPr>
                <w:rFonts w:ascii="Calibri" w:hAnsi="Calibri" w:eastAsia="Times New Roman" w:cs="Calibri"/>
                <w:color w:val="9C0006"/>
                <w:sz w:val="18"/>
                <w:szCs w:val="18"/>
              </w:rPr>
            </w:pPr>
            <w:r w:rsidRPr="00AA0365">
              <w:rPr>
                <w:rFonts w:ascii="Calibri" w:hAnsi="Calibri" w:eastAsia="Times New Roman" w:cs="Calibri"/>
                <w:color w:val="9C0006"/>
                <w:sz w:val="18"/>
                <w:szCs w:val="18"/>
              </w:rPr>
              <w:t>No</w:t>
            </w:r>
          </w:p>
        </w:tc>
        <w:tc>
          <w:tcPr>
            <w:tcW w:w="324" w:type="pct"/>
            <w:shd w:val="clear" w:color="auto" w:fill="auto"/>
            <w:hideMark/>
          </w:tcPr>
          <w:p w:rsidRPr="00AA0365" w:rsidR="00316AA1" w:rsidP="00316AA1" w:rsidRDefault="00316AA1" w14:paraId="1D177E47" w14:textId="77777777">
            <w:pPr>
              <w:spacing w:after="0" w:line="240" w:lineRule="auto"/>
              <w:jc w:val="center"/>
              <w:rPr>
                <w:rFonts w:ascii="Calibri" w:hAnsi="Calibri" w:eastAsia="Times New Roman" w:cs="Calibri"/>
                <w:color w:val="9C0006"/>
                <w:sz w:val="18"/>
                <w:szCs w:val="18"/>
              </w:rPr>
            </w:pPr>
            <w:r w:rsidRPr="00AA0365">
              <w:rPr>
                <w:rFonts w:ascii="Calibri" w:hAnsi="Calibri" w:eastAsia="Times New Roman" w:cs="Calibri"/>
                <w:color w:val="9C0006"/>
                <w:sz w:val="18"/>
                <w:szCs w:val="18"/>
              </w:rPr>
              <w:t>No</w:t>
            </w:r>
          </w:p>
        </w:tc>
        <w:tc>
          <w:tcPr>
            <w:tcW w:w="218" w:type="pct"/>
            <w:shd w:val="clear" w:color="auto" w:fill="auto"/>
            <w:hideMark/>
          </w:tcPr>
          <w:p w:rsidRPr="00AA0365" w:rsidR="00316AA1" w:rsidP="00316AA1" w:rsidRDefault="00316AA1" w14:paraId="295421B1" w14:textId="77777777">
            <w:pPr>
              <w:spacing w:after="0" w:line="240" w:lineRule="auto"/>
              <w:jc w:val="center"/>
              <w:rPr>
                <w:rFonts w:ascii="Calibri" w:hAnsi="Calibri" w:eastAsia="Times New Roman" w:cs="Calibri"/>
                <w:color w:val="9C0006"/>
                <w:sz w:val="18"/>
                <w:szCs w:val="18"/>
              </w:rPr>
            </w:pPr>
            <w:r w:rsidRPr="00AA0365">
              <w:rPr>
                <w:rFonts w:ascii="Calibri" w:hAnsi="Calibri" w:eastAsia="Times New Roman" w:cs="Calibri"/>
                <w:color w:val="9C0006"/>
                <w:sz w:val="18"/>
                <w:szCs w:val="18"/>
              </w:rPr>
              <w:t>No</w:t>
            </w:r>
          </w:p>
        </w:tc>
        <w:tc>
          <w:tcPr>
            <w:tcW w:w="220" w:type="pct"/>
            <w:shd w:val="clear" w:color="auto" w:fill="auto"/>
            <w:hideMark/>
          </w:tcPr>
          <w:p w:rsidRPr="00AA0365" w:rsidR="00316AA1" w:rsidP="00316AA1" w:rsidRDefault="00316AA1" w14:paraId="1B9D4A1C" w14:textId="77777777">
            <w:pPr>
              <w:spacing w:after="0" w:line="240" w:lineRule="auto"/>
              <w:jc w:val="center"/>
              <w:rPr>
                <w:rFonts w:ascii="Calibri" w:hAnsi="Calibri" w:eastAsia="Times New Roman" w:cs="Calibri"/>
                <w:color w:val="006100"/>
                <w:sz w:val="18"/>
                <w:szCs w:val="18"/>
              </w:rPr>
            </w:pPr>
            <w:r w:rsidRPr="00AA0365">
              <w:rPr>
                <w:rFonts w:ascii="Calibri" w:hAnsi="Calibri" w:eastAsia="Times New Roman" w:cs="Calibri"/>
                <w:color w:val="006100"/>
                <w:sz w:val="18"/>
                <w:szCs w:val="18"/>
              </w:rPr>
              <w:t>Yes</w:t>
            </w:r>
          </w:p>
        </w:tc>
        <w:tc>
          <w:tcPr>
            <w:tcW w:w="285" w:type="pct"/>
            <w:shd w:val="clear" w:color="auto" w:fill="auto"/>
            <w:hideMark/>
          </w:tcPr>
          <w:p w:rsidRPr="00AA0365" w:rsidR="00316AA1" w:rsidP="00316AA1" w:rsidRDefault="00316AA1" w14:paraId="7C30E098" w14:textId="77777777">
            <w:pPr>
              <w:spacing w:after="0" w:line="240" w:lineRule="auto"/>
              <w:jc w:val="center"/>
              <w:rPr>
                <w:rFonts w:ascii="Calibri" w:hAnsi="Calibri" w:eastAsia="Times New Roman" w:cs="Calibri"/>
                <w:color w:val="9C0006"/>
                <w:sz w:val="18"/>
                <w:szCs w:val="18"/>
              </w:rPr>
            </w:pPr>
            <w:r w:rsidRPr="00AA0365">
              <w:rPr>
                <w:rFonts w:ascii="Calibri" w:hAnsi="Calibri" w:eastAsia="Times New Roman" w:cs="Calibri"/>
                <w:color w:val="9C0006"/>
                <w:sz w:val="18"/>
                <w:szCs w:val="18"/>
              </w:rPr>
              <w:t>No</w:t>
            </w:r>
          </w:p>
        </w:tc>
        <w:tc>
          <w:tcPr>
            <w:tcW w:w="187" w:type="pct"/>
            <w:shd w:val="clear" w:color="auto" w:fill="auto"/>
            <w:hideMark/>
          </w:tcPr>
          <w:p w:rsidRPr="00AA0365" w:rsidR="00316AA1" w:rsidP="00316AA1" w:rsidRDefault="00316AA1" w14:paraId="7A2531E8" w14:textId="77777777">
            <w:pPr>
              <w:spacing w:after="0" w:line="240" w:lineRule="auto"/>
              <w:jc w:val="center"/>
              <w:rPr>
                <w:rFonts w:ascii="Calibri" w:hAnsi="Calibri" w:eastAsia="Times New Roman" w:cs="Calibri"/>
                <w:color w:val="9C0006"/>
                <w:sz w:val="18"/>
                <w:szCs w:val="18"/>
              </w:rPr>
            </w:pPr>
            <w:r w:rsidRPr="00AA0365">
              <w:rPr>
                <w:rFonts w:ascii="Calibri" w:hAnsi="Calibri" w:eastAsia="Times New Roman" w:cs="Calibri"/>
                <w:color w:val="9C0006"/>
                <w:sz w:val="18"/>
                <w:szCs w:val="18"/>
              </w:rPr>
              <w:t>No</w:t>
            </w:r>
          </w:p>
        </w:tc>
        <w:tc>
          <w:tcPr>
            <w:tcW w:w="187" w:type="pct"/>
            <w:shd w:val="clear" w:color="auto" w:fill="auto"/>
            <w:hideMark/>
          </w:tcPr>
          <w:p w:rsidRPr="00AA0365" w:rsidR="00316AA1" w:rsidP="00316AA1" w:rsidRDefault="00316AA1" w14:paraId="7FF899DF" w14:textId="77777777">
            <w:pPr>
              <w:spacing w:after="0" w:line="240" w:lineRule="auto"/>
              <w:jc w:val="center"/>
              <w:rPr>
                <w:rFonts w:ascii="Calibri" w:hAnsi="Calibri" w:eastAsia="Times New Roman" w:cs="Calibri"/>
                <w:color w:val="9C0006"/>
                <w:sz w:val="18"/>
                <w:szCs w:val="18"/>
              </w:rPr>
            </w:pPr>
            <w:r w:rsidRPr="00AA0365">
              <w:rPr>
                <w:rFonts w:ascii="Calibri" w:hAnsi="Calibri" w:eastAsia="Times New Roman" w:cs="Calibri"/>
                <w:color w:val="9C0006"/>
                <w:sz w:val="18"/>
                <w:szCs w:val="18"/>
              </w:rPr>
              <w:t>No</w:t>
            </w:r>
          </w:p>
        </w:tc>
        <w:tc>
          <w:tcPr>
            <w:tcW w:w="383" w:type="pct"/>
            <w:shd w:val="clear" w:color="auto" w:fill="auto"/>
            <w:hideMark/>
          </w:tcPr>
          <w:p w:rsidRPr="00AA0365" w:rsidR="00316AA1" w:rsidP="00316AA1" w:rsidRDefault="00316AA1" w14:paraId="7F34054E" w14:textId="77777777">
            <w:pPr>
              <w:spacing w:after="0" w:line="240" w:lineRule="auto"/>
              <w:jc w:val="center"/>
              <w:rPr>
                <w:rFonts w:ascii="Calibri" w:hAnsi="Calibri" w:eastAsia="Times New Roman" w:cs="Calibri"/>
                <w:color w:val="9C0006"/>
                <w:sz w:val="18"/>
                <w:szCs w:val="18"/>
              </w:rPr>
            </w:pPr>
            <w:r w:rsidRPr="00AA0365">
              <w:rPr>
                <w:rFonts w:ascii="Calibri" w:hAnsi="Calibri" w:eastAsia="Times New Roman" w:cs="Calibri"/>
                <w:color w:val="9C0006"/>
                <w:sz w:val="18"/>
                <w:szCs w:val="18"/>
              </w:rPr>
              <w:t>No</w:t>
            </w:r>
          </w:p>
        </w:tc>
      </w:tr>
      <w:tr w:rsidRPr="00AA0365" w:rsidR="00316AA1" w:rsidTr="00E07085" w14:paraId="003C1B65" w14:textId="77777777">
        <w:trPr>
          <w:trHeight w:val="240"/>
        </w:trPr>
        <w:tc>
          <w:tcPr>
            <w:tcW w:w="1123" w:type="pct"/>
            <w:shd w:val="clear" w:color="auto" w:fill="auto"/>
            <w:hideMark/>
          </w:tcPr>
          <w:p w:rsidRPr="00AA0365" w:rsidR="00316AA1" w:rsidP="00316AA1" w:rsidRDefault="00316AA1" w14:paraId="20915392" w14:textId="77777777">
            <w:pPr>
              <w:spacing w:after="0" w:line="240" w:lineRule="auto"/>
              <w:rPr>
                <w:rFonts w:ascii="Calibri" w:hAnsi="Calibri" w:eastAsia="Times New Roman" w:cs="Calibri"/>
                <w:b/>
                <w:bCs/>
                <w:color w:val="000000"/>
                <w:sz w:val="18"/>
                <w:szCs w:val="18"/>
              </w:rPr>
            </w:pPr>
            <w:r w:rsidRPr="00AA0365">
              <w:rPr>
                <w:rFonts w:ascii="Calibri" w:hAnsi="Calibri" w:eastAsia="Times New Roman" w:cs="Calibri"/>
                <w:b/>
                <w:bCs/>
                <w:color w:val="000000"/>
                <w:sz w:val="18"/>
                <w:szCs w:val="18"/>
              </w:rPr>
              <w:t>Examples:</w:t>
            </w:r>
          </w:p>
        </w:tc>
        <w:tc>
          <w:tcPr>
            <w:tcW w:w="1675" w:type="pct"/>
            <w:shd w:val="clear" w:color="auto" w:fill="auto"/>
            <w:hideMark/>
          </w:tcPr>
          <w:p w:rsidRPr="00AA0365" w:rsidR="00316AA1" w:rsidP="00316AA1" w:rsidRDefault="00316AA1" w14:paraId="023FCC3A" w14:textId="1C1B34CC">
            <w:pPr>
              <w:spacing w:after="0" w:line="240" w:lineRule="auto"/>
              <w:jc w:val="center"/>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191" w:type="pct"/>
            <w:shd w:val="clear" w:color="auto" w:fill="auto"/>
            <w:hideMark/>
          </w:tcPr>
          <w:p w:rsidRPr="00AA0365" w:rsidR="00316AA1" w:rsidP="00316AA1" w:rsidRDefault="00316AA1" w14:paraId="648A8BC9" w14:textId="77777777">
            <w:pPr>
              <w:spacing w:after="0" w:line="240" w:lineRule="auto"/>
              <w:jc w:val="center"/>
              <w:rPr>
                <w:rFonts w:ascii="Calibri" w:hAnsi="Calibri" w:eastAsia="Times New Roman" w:cs="Calibri"/>
                <w:color w:val="9C0006"/>
                <w:sz w:val="18"/>
                <w:szCs w:val="18"/>
              </w:rPr>
            </w:pPr>
            <w:r w:rsidRPr="00AA0365">
              <w:rPr>
                <w:rFonts w:ascii="Calibri" w:hAnsi="Calibri" w:eastAsia="Times New Roman" w:cs="Calibri"/>
                <w:color w:val="9C0006"/>
                <w:sz w:val="18"/>
                <w:szCs w:val="18"/>
              </w:rPr>
              <w:t>No</w:t>
            </w:r>
          </w:p>
        </w:tc>
        <w:tc>
          <w:tcPr>
            <w:tcW w:w="207" w:type="pct"/>
            <w:shd w:val="clear" w:color="auto" w:fill="auto"/>
            <w:hideMark/>
          </w:tcPr>
          <w:p w:rsidRPr="00AA0365" w:rsidR="00316AA1" w:rsidP="00316AA1" w:rsidRDefault="00316AA1" w14:paraId="32217923" w14:textId="77777777">
            <w:pPr>
              <w:spacing w:after="0" w:line="240" w:lineRule="auto"/>
              <w:jc w:val="center"/>
              <w:rPr>
                <w:rFonts w:ascii="Calibri" w:hAnsi="Calibri" w:eastAsia="Times New Roman" w:cs="Calibri"/>
                <w:color w:val="9C0006"/>
                <w:sz w:val="18"/>
                <w:szCs w:val="18"/>
              </w:rPr>
            </w:pPr>
            <w:r w:rsidRPr="00AA0365">
              <w:rPr>
                <w:rFonts w:ascii="Calibri" w:hAnsi="Calibri" w:eastAsia="Times New Roman" w:cs="Calibri"/>
                <w:color w:val="9C0006"/>
                <w:sz w:val="18"/>
                <w:szCs w:val="18"/>
              </w:rPr>
              <w:t>No</w:t>
            </w:r>
          </w:p>
        </w:tc>
        <w:tc>
          <w:tcPr>
            <w:tcW w:w="324" w:type="pct"/>
            <w:shd w:val="clear" w:color="auto" w:fill="auto"/>
            <w:hideMark/>
          </w:tcPr>
          <w:p w:rsidRPr="00AA0365" w:rsidR="00316AA1" w:rsidP="00316AA1" w:rsidRDefault="00316AA1" w14:paraId="4930F966" w14:textId="77777777">
            <w:pPr>
              <w:spacing w:after="0" w:line="240" w:lineRule="auto"/>
              <w:jc w:val="center"/>
              <w:rPr>
                <w:rFonts w:ascii="Calibri" w:hAnsi="Calibri" w:eastAsia="Times New Roman" w:cs="Calibri"/>
                <w:color w:val="9C0006"/>
                <w:sz w:val="18"/>
                <w:szCs w:val="18"/>
              </w:rPr>
            </w:pPr>
            <w:r w:rsidRPr="00AA0365">
              <w:rPr>
                <w:rFonts w:ascii="Calibri" w:hAnsi="Calibri" w:eastAsia="Times New Roman" w:cs="Calibri"/>
                <w:color w:val="9C0006"/>
                <w:sz w:val="18"/>
                <w:szCs w:val="18"/>
              </w:rPr>
              <w:t>No</w:t>
            </w:r>
          </w:p>
        </w:tc>
        <w:tc>
          <w:tcPr>
            <w:tcW w:w="218" w:type="pct"/>
            <w:shd w:val="clear" w:color="auto" w:fill="auto"/>
            <w:hideMark/>
          </w:tcPr>
          <w:p w:rsidRPr="00AA0365" w:rsidR="00316AA1" w:rsidP="00316AA1" w:rsidRDefault="00316AA1" w14:paraId="76DC950B" w14:textId="77777777">
            <w:pPr>
              <w:spacing w:after="0" w:line="240" w:lineRule="auto"/>
              <w:jc w:val="center"/>
              <w:rPr>
                <w:rFonts w:ascii="Calibri" w:hAnsi="Calibri" w:eastAsia="Times New Roman" w:cs="Calibri"/>
                <w:color w:val="9C0006"/>
                <w:sz w:val="18"/>
                <w:szCs w:val="18"/>
              </w:rPr>
            </w:pPr>
            <w:r w:rsidRPr="00AA0365">
              <w:rPr>
                <w:rFonts w:ascii="Calibri" w:hAnsi="Calibri" w:eastAsia="Times New Roman" w:cs="Calibri"/>
                <w:color w:val="9C0006"/>
                <w:sz w:val="18"/>
                <w:szCs w:val="18"/>
              </w:rPr>
              <w:t>No</w:t>
            </w:r>
          </w:p>
        </w:tc>
        <w:tc>
          <w:tcPr>
            <w:tcW w:w="220" w:type="pct"/>
            <w:shd w:val="clear" w:color="auto" w:fill="auto"/>
            <w:hideMark/>
          </w:tcPr>
          <w:p w:rsidRPr="00AA0365" w:rsidR="00316AA1" w:rsidP="00316AA1" w:rsidRDefault="00316AA1" w14:paraId="074EC2C8" w14:textId="77777777">
            <w:pPr>
              <w:spacing w:after="0" w:line="240" w:lineRule="auto"/>
              <w:jc w:val="center"/>
              <w:rPr>
                <w:rFonts w:ascii="Calibri" w:hAnsi="Calibri" w:eastAsia="Times New Roman" w:cs="Calibri"/>
                <w:color w:val="006100"/>
                <w:sz w:val="18"/>
                <w:szCs w:val="18"/>
              </w:rPr>
            </w:pPr>
            <w:r w:rsidRPr="00AA0365">
              <w:rPr>
                <w:rFonts w:ascii="Calibri" w:hAnsi="Calibri" w:eastAsia="Times New Roman" w:cs="Calibri"/>
                <w:color w:val="006100"/>
                <w:sz w:val="18"/>
                <w:szCs w:val="18"/>
              </w:rPr>
              <w:t>Yes</w:t>
            </w:r>
          </w:p>
        </w:tc>
        <w:tc>
          <w:tcPr>
            <w:tcW w:w="285" w:type="pct"/>
            <w:shd w:val="clear" w:color="auto" w:fill="auto"/>
            <w:hideMark/>
          </w:tcPr>
          <w:p w:rsidRPr="00AA0365" w:rsidR="00316AA1" w:rsidP="00316AA1" w:rsidRDefault="00316AA1" w14:paraId="739328D4" w14:textId="77777777">
            <w:pPr>
              <w:spacing w:after="0" w:line="240" w:lineRule="auto"/>
              <w:jc w:val="center"/>
              <w:rPr>
                <w:rFonts w:ascii="Calibri" w:hAnsi="Calibri" w:eastAsia="Times New Roman" w:cs="Calibri"/>
                <w:color w:val="9C0006"/>
                <w:sz w:val="18"/>
                <w:szCs w:val="18"/>
              </w:rPr>
            </w:pPr>
            <w:r w:rsidRPr="00AA0365">
              <w:rPr>
                <w:rFonts w:ascii="Calibri" w:hAnsi="Calibri" w:eastAsia="Times New Roman" w:cs="Calibri"/>
                <w:color w:val="9C0006"/>
                <w:sz w:val="18"/>
                <w:szCs w:val="18"/>
              </w:rPr>
              <w:t>No</w:t>
            </w:r>
          </w:p>
        </w:tc>
        <w:tc>
          <w:tcPr>
            <w:tcW w:w="187" w:type="pct"/>
            <w:shd w:val="clear" w:color="auto" w:fill="auto"/>
            <w:hideMark/>
          </w:tcPr>
          <w:p w:rsidRPr="00AA0365" w:rsidR="00316AA1" w:rsidP="00316AA1" w:rsidRDefault="00316AA1" w14:paraId="6F92335D" w14:textId="77777777">
            <w:pPr>
              <w:spacing w:after="0" w:line="240" w:lineRule="auto"/>
              <w:jc w:val="center"/>
              <w:rPr>
                <w:rFonts w:ascii="Calibri" w:hAnsi="Calibri" w:eastAsia="Times New Roman" w:cs="Calibri"/>
                <w:color w:val="9C0006"/>
                <w:sz w:val="18"/>
                <w:szCs w:val="18"/>
              </w:rPr>
            </w:pPr>
            <w:r w:rsidRPr="00AA0365">
              <w:rPr>
                <w:rFonts w:ascii="Calibri" w:hAnsi="Calibri" w:eastAsia="Times New Roman" w:cs="Calibri"/>
                <w:color w:val="9C0006"/>
                <w:sz w:val="18"/>
                <w:szCs w:val="18"/>
              </w:rPr>
              <w:t>No</w:t>
            </w:r>
          </w:p>
        </w:tc>
        <w:tc>
          <w:tcPr>
            <w:tcW w:w="187" w:type="pct"/>
            <w:shd w:val="clear" w:color="auto" w:fill="auto"/>
            <w:hideMark/>
          </w:tcPr>
          <w:p w:rsidRPr="00AA0365" w:rsidR="00316AA1" w:rsidP="00316AA1" w:rsidRDefault="00316AA1" w14:paraId="56C97BC8" w14:textId="77777777">
            <w:pPr>
              <w:spacing w:after="0" w:line="240" w:lineRule="auto"/>
              <w:jc w:val="center"/>
              <w:rPr>
                <w:rFonts w:ascii="Calibri" w:hAnsi="Calibri" w:eastAsia="Times New Roman" w:cs="Calibri"/>
                <w:color w:val="9C0006"/>
                <w:sz w:val="18"/>
                <w:szCs w:val="18"/>
              </w:rPr>
            </w:pPr>
            <w:r w:rsidRPr="00AA0365">
              <w:rPr>
                <w:rFonts w:ascii="Calibri" w:hAnsi="Calibri" w:eastAsia="Times New Roman" w:cs="Calibri"/>
                <w:color w:val="9C0006"/>
                <w:sz w:val="18"/>
                <w:szCs w:val="18"/>
              </w:rPr>
              <w:t>No</w:t>
            </w:r>
          </w:p>
        </w:tc>
        <w:tc>
          <w:tcPr>
            <w:tcW w:w="383" w:type="pct"/>
            <w:shd w:val="clear" w:color="auto" w:fill="auto"/>
            <w:hideMark/>
          </w:tcPr>
          <w:p w:rsidRPr="00AA0365" w:rsidR="00316AA1" w:rsidP="00316AA1" w:rsidRDefault="00316AA1" w14:paraId="0A9E9162" w14:textId="77777777">
            <w:pPr>
              <w:spacing w:after="0" w:line="240" w:lineRule="auto"/>
              <w:jc w:val="center"/>
              <w:rPr>
                <w:rFonts w:ascii="Calibri" w:hAnsi="Calibri" w:eastAsia="Times New Roman" w:cs="Calibri"/>
                <w:color w:val="9C0006"/>
                <w:sz w:val="18"/>
                <w:szCs w:val="18"/>
              </w:rPr>
            </w:pPr>
            <w:r w:rsidRPr="00AA0365">
              <w:rPr>
                <w:rFonts w:ascii="Calibri" w:hAnsi="Calibri" w:eastAsia="Times New Roman" w:cs="Calibri"/>
                <w:color w:val="9C0006"/>
                <w:sz w:val="18"/>
                <w:szCs w:val="18"/>
              </w:rPr>
              <w:t>No</w:t>
            </w:r>
          </w:p>
        </w:tc>
      </w:tr>
      <w:tr w:rsidRPr="00AA0365" w:rsidR="00316AA1" w:rsidTr="004C51F3" w14:paraId="3DDB69A3" w14:textId="77777777">
        <w:trPr>
          <w:trHeight w:val="278"/>
        </w:trPr>
        <w:tc>
          <w:tcPr>
            <w:tcW w:w="1123" w:type="pct"/>
            <w:shd w:val="clear" w:color="auto" w:fill="auto"/>
            <w:hideMark/>
          </w:tcPr>
          <w:p w:rsidRPr="00AA0365" w:rsidR="00316AA1" w:rsidP="00316AA1" w:rsidRDefault="00316AA1" w14:paraId="1CF3AD69" w14:textId="77777777">
            <w:pPr>
              <w:spacing w:after="0" w:line="240" w:lineRule="auto"/>
              <w:rPr>
                <w:rFonts w:ascii="Calibri" w:hAnsi="Calibri" w:eastAsia="Times New Roman" w:cs="Calibri"/>
                <w:b/>
                <w:bCs/>
                <w:color w:val="000000"/>
                <w:sz w:val="18"/>
                <w:szCs w:val="18"/>
              </w:rPr>
            </w:pPr>
            <w:r w:rsidRPr="00AA0365">
              <w:rPr>
                <w:rFonts w:ascii="Calibri" w:hAnsi="Calibri" w:eastAsia="Times New Roman" w:cs="Calibri"/>
                <w:b/>
                <w:bCs/>
                <w:color w:val="000000"/>
                <w:sz w:val="18"/>
                <w:szCs w:val="18"/>
              </w:rPr>
              <w:t xml:space="preserve">4. In the upcoming school year, do you plan to teach an entire course related to public health? </w:t>
            </w:r>
          </w:p>
        </w:tc>
        <w:tc>
          <w:tcPr>
            <w:tcW w:w="1675" w:type="pct"/>
            <w:shd w:val="clear" w:color="auto" w:fill="auto"/>
            <w:hideMark/>
          </w:tcPr>
          <w:p w:rsidRPr="00775190" w:rsidR="00775190" w:rsidP="00775190" w:rsidRDefault="00775190" w14:paraId="174135B2" w14:textId="77777777">
            <w:pPr>
              <w:spacing w:after="0" w:line="240" w:lineRule="auto"/>
              <w:rPr>
                <w:rFonts w:ascii="Calibri" w:hAnsi="Calibri" w:eastAsia="Times New Roman" w:cs="Calibri"/>
                <w:color w:val="000000"/>
                <w:sz w:val="18"/>
                <w:szCs w:val="18"/>
              </w:rPr>
            </w:pPr>
            <w:r w:rsidRPr="00775190">
              <w:rPr>
                <w:rFonts w:ascii="Calibri" w:hAnsi="Calibri" w:eastAsia="Times New Roman" w:cs="Calibri"/>
                <w:color w:val="000000"/>
                <w:sz w:val="18"/>
                <w:szCs w:val="18"/>
              </w:rPr>
              <w:t xml:space="preserve">1. Yes, I plan to in the next year. </w:t>
            </w:r>
            <w:r w:rsidRPr="00775190">
              <w:rPr>
                <w:rFonts w:ascii="Calibri" w:hAnsi="Calibri" w:eastAsia="Times New Roman" w:cs="Calibri"/>
                <w:color w:val="000000"/>
                <w:sz w:val="18"/>
                <w:szCs w:val="18"/>
              </w:rPr>
              <w:br/>
              <w:t xml:space="preserve">2. No, but I plan to in the future.  </w:t>
            </w:r>
            <w:r w:rsidRPr="00775190">
              <w:rPr>
                <w:rFonts w:ascii="Calibri" w:hAnsi="Calibri" w:eastAsia="Times New Roman" w:cs="Calibri"/>
                <w:color w:val="000000"/>
                <w:sz w:val="18"/>
                <w:szCs w:val="18"/>
              </w:rPr>
              <w:br/>
              <w:t xml:space="preserve">3. No, but I plan to incorporate public health into my current course. </w:t>
            </w:r>
            <w:r w:rsidRPr="00775190">
              <w:rPr>
                <w:rFonts w:ascii="Calibri" w:hAnsi="Calibri" w:eastAsia="Times New Roman" w:cs="Calibri"/>
                <w:color w:val="000000"/>
                <w:sz w:val="18"/>
                <w:szCs w:val="18"/>
              </w:rPr>
              <w:br/>
              <w:t xml:space="preserve">4. No, and I do not plan to incorporate public health into my current course. </w:t>
            </w:r>
          </w:p>
          <w:p w:rsidRPr="00AA0365" w:rsidR="00316AA1" w:rsidP="00775190" w:rsidRDefault="00775190" w14:paraId="4B506611" w14:textId="3BB5A077">
            <w:pPr>
              <w:spacing w:after="0" w:line="240" w:lineRule="auto"/>
              <w:rPr>
                <w:rFonts w:ascii="Calibri" w:hAnsi="Calibri" w:eastAsia="Times New Roman" w:cs="Calibri"/>
                <w:color w:val="000000"/>
                <w:sz w:val="18"/>
                <w:szCs w:val="18"/>
              </w:rPr>
            </w:pPr>
            <w:r w:rsidRPr="00775190">
              <w:rPr>
                <w:rFonts w:ascii="Calibri" w:hAnsi="Calibri" w:eastAsia="Times New Roman" w:cs="Calibri"/>
                <w:color w:val="000000"/>
                <w:sz w:val="18"/>
                <w:szCs w:val="18"/>
              </w:rPr>
              <w:t>5. N/A</w:t>
            </w:r>
          </w:p>
        </w:tc>
        <w:tc>
          <w:tcPr>
            <w:tcW w:w="191" w:type="pct"/>
            <w:shd w:val="clear" w:color="auto" w:fill="auto"/>
            <w:hideMark/>
          </w:tcPr>
          <w:p w:rsidRPr="00AA0365" w:rsidR="00316AA1" w:rsidP="00316AA1" w:rsidRDefault="00316AA1" w14:paraId="666888FE" w14:textId="77777777">
            <w:pPr>
              <w:spacing w:after="0" w:line="240" w:lineRule="auto"/>
              <w:jc w:val="center"/>
              <w:rPr>
                <w:rFonts w:ascii="Calibri" w:hAnsi="Calibri" w:eastAsia="Times New Roman" w:cs="Calibri"/>
                <w:color w:val="9C0006"/>
                <w:sz w:val="18"/>
                <w:szCs w:val="18"/>
              </w:rPr>
            </w:pPr>
            <w:r w:rsidRPr="00AA0365">
              <w:rPr>
                <w:rFonts w:ascii="Calibri" w:hAnsi="Calibri" w:eastAsia="Times New Roman" w:cs="Calibri"/>
                <w:color w:val="9C0006"/>
                <w:sz w:val="18"/>
                <w:szCs w:val="18"/>
              </w:rPr>
              <w:t>No</w:t>
            </w:r>
          </w:p>
        </w:tc>
        <w:tc>
          <w:tcPr>
            <w:tcW w:w="207" w:type="pct"/>
            <w:shd w:val="clear" w:color="auto" w:fill="auto"/>
            <w:hideMark/>
          </w:tcPr>
          <w:p w:rsidRPr="00AA0365" w:rsidR="00316AA1" w:rsidP="00316AA1" w:rsidRDefault="00316AA1" w14:paraId="535C6AEA" w14:textId="77777777">
            <w:pPr>
              <w:spacing w:after="0" w:line="240" w:lineRule="auto"/>
              <w:jc w:val="center"/>
              <w:rPr>
                <w:rFonts w:ascii="Calibri" w:hAnsi="Calibri" w:eastAsia="Times New Roman" w:cs="Calibri"/>
                <w:color w:val="9C0006"/>
                <w:sz w:val="18"/>
                <w:szCs w:val="18"/>
              </w:rPr>
            </w:pPr>
            <w:r w:rsidRPr="00AA0365">
              <w:rPr>
                <w:rFonts w:ascii="Calibri" w:hAnsi="Calibri" w:eastAsia="Times New Roman" w:cs="Calibri"/>
                <w:color w:val="9C0006"/>
                <w:sz w:val="18"/>
                <w:szCs w:val="18"/>
              </w:rPr>
              <w:t>No</w:t>
            </w:r>
          </w:p>
        </w:tc>
        <w:tc>
          <w:tcPr>
            <w:tcW w:w="324" w:type="pct"/>
            <w:shd w:val="clear" w:color="auto" w:fill="auto"/>
            <w:hideMark/>
          </w:tcPr>
          <w:p w:rsidRPr="00AA0365" w:rsidR="00316AA1" w:rsidP="00316AA1" w:rsidRDefault="00316AA1" w14:paraId="1B7E6967" w14:textId="77777777">
            <w:pPr>
              <w:spacing w:after="0" w:line="240" w:lineRule="auto"/>
              <w:jc w:val="center"/>
              <w:rPr>
                <w:rFonts w:ascii="Calibri" w:hAnsi="Calibri" w:eastAsia="Times New Roman" w:cs="Calibri"/>
                <w:color w:val="9C0006"/>
                <w:sz w:val="18"/>
                <w:szCs w:val="18"/>
              </w:rPr>
            </w:pPr>
            <w:r w:rsidRPr="00AA0365">
              <w:rPr>
                <w:rFonts w:ascii="Calibri" w:hAnsi="Calibri" w:eastAsia="Times New Roman" w:cs="Calibri"/>
                <w:color w:val="9C0006"/>
                <w:sz w:val="18"/>
                <w:szCs w:val="18"/>
              </w:rPr>
              <w:t>No</w:t>
            </w:r>
          </w:p>
        </w:tc>
        <w:tc>
          <w:tcPr>
            <w:tcW w:w="218" w:type="pct"/>
            <w:shd w:val="clear" w:color="auto" w:fill="auto"/>
            <w:hideMark/>
          </w:tcPr>
          <w:p w:rsidRPr="00AA0365" w:rsidR="00316AA1" w:rsidP="00316AA1" w:rsidRDefault="00316AA1" w14:paraId="5B9E5874" w14:textId="77777777">
            <w:pPr>
              <w:spacing w:after="0" w:line="240" w:lineRule="auto"/>
              <w:jc w:val="center"/>
              <w:rPr>
                <w:rFonts w:ascii="Calibri" w:hAnsi="Calibri" w:eastAsia="Times New Roman" w:cs="Calibri"/>
                <w:color w:val="9C0006"/>
                <w:sz w:val="18"/>
                <w:szCs w:val="18"/>
              </w:rPr>
            </w:pPr>
            <w:r w:rsidRPr="00AA0365">
              <w:rPr>
                <w:rFonts w:ascii="Calibri" w:hAnsi="Calibri" w:eastAsia="Times New Roman" w:cs="Calibri"/>
                <w:color w:val="9C0006"/>
                <w:sz w:val="18"/>
                <w:szCs w:val="18"/>
              </w:rPr>
              <w:t>No</w:t>
            </w:r>
          </w:p>
        </w:tc>
        <w:tc>
          <w:tcPr>
            <w:tcW w:w="220" w:type="pct"/>
            <w:shd w:val="clear" w:color="auto" w:fill="auto"/>
            <w:hideMark/>
          </w:tcPr>
          <w:p w:rsidRPr="00AA0365" w:rsidR="00316AA1" w:rsidP="00316AA1" w:rsidRDefault="00316AA1" w14:paraId="64B43148" w14:textId="77777777">
            <w:pPr>
              <w:spacing w:after="0" w:line="240" w:lineRule="auto"/>
              <w:jc w:val="center"/>
              <w:rPr>
                <w:rFonts w:ascii="Calibri" w:hAnsi="Calibri" w:eastAsia="Times New Roman" w:cs="Calibri"/>
                <w:color w:val="006100"/>
                <w:sz w:val="18"/>
                <w:szCs w:val="18"/>
              </w:rPr>
            </w:pPr>
            <w:r w:rsidRPr="00AA0365">
              <w:rPr>
                <w:rFonts w:ascii="Calibri" w:hAnsi="Calibri" w:eastAsia="Times New Roman" w:cs="Calibri"/>
                <w:color w:val="006100"/>
                <w:sz w:val="18"/>
                <w:szCs w:val="18"/>
              </w:rPr>
              <w:t>Yes</w:t>
            </w:r>
          </w:p>
        </w:tc>
        <w:tc>
          <w:tcPr>
            <w:tcW w:w="285" w:type="pct"/>
            <w:shd w:val="clear" w:color="auto" w:fill="auto"/>
            <w:hideMark/>
          </w:tcPr>
          <w:p w:rsidRPr="00AA0365" w:rsidR="00316AA1" w:rsidP="00316AA1" w:rsidRDefault="00316AA1" w14:paraId="6FD37A82" w14:textId="77777777">
            <w:pPr>
              <w:spacing w:after="0" w:line="240" w:lineRule="auto"/>
              <w:jc w:val="center"/>
              <w:rPr>
                <w:rFonts w:ascii="Calibri" w:hAnsi="Calibri" w:eastAsia="Times New Roman" w:cs="Calibri"/>
                <w:color w:val="9C0006"/>
                <w:sz w:val="18"/>
                <w:szCs w:val="18"/>
              </w:rPr>
            </w:pPr>
            <w:r w:rsidRPr="00AA0365">
              <w:rPr>
                <w:rFonts w:ascii="Calibri" w:hAnsi="Calibri" w:eastAsia="Times New Roman" w:cs="Calibri"/>
                <w:color w:val="9C0006"/>
                <w:sz w:val="18"/>
                <w:szCs w:val="18"/>
              </w:rPr>
              <w:t>No</w:t>
            </w:r>
          </w:p>
        </w:tc>
        <w:tc>
          <w:tcPr>
            <w:tcW w:w="187" w:type="pct"/>
            <w:shd w:val="clear" w:color="auto" w:fill="auto"/>
            <w:hideMark/>
          </w:tcPr>
          <w:p w:rsidRPr="00AA0365" w:rsidR="00316AA1" w:rsidP="00316AA1" w:rsidRDefault="00316AA1" w14:paraId="1F0FC7E3" w14:textId="77777777">
            <w:pPr>
              <w:spacing w:after="0" w:line="240" w:lineRule="auto"/>
              <w:jc w:val="center"/>
              <w:rPr>
                <w:rFonts w:ascii="Calibri" w:hAnsi="Calibri" w:eastAsia="Times New Roman" w:cs="Calibri"/>
                <w:color w:val="9C0006"/>
                <w:sz w:val="18"/>
                <w:szCs w:val="18"/>
              </w:rPr>
            </w:pPr>
            <w:r w:rsidRPr="00AA0365">
              <w:rPr>
                <w:rFonts w:ascii="Calibri" w:hAnsi="Calibri" w:eastAsia="Times New Roman" w:cs="Calibri"/>
                <w:color w:val="9C0006"/>
                <w:sz w:val="18"/>
                <w:szCs w:val="18"/>
              </w:rPr>
              <w:t>No</w:t>
            </w:r>
          </w:p>
        </w:tc>
        <w:tc>
          <w:tcPr>
            <w:tcW w:w="187" w:type="pct"/>
            <w:shd w:val="clear" w:color="auto" w:fill="auto"/>
            <w:hideMark/>
          </w:tcPr>
          <w:p w:rsidRPr="00AA0365" w:rsidR="00316AA1" w:rsidP="00316AA1" w:rsidRDefault="00316AA1" w14:paraId="3B741047" w14:textId="77777777">
            <w:pPr>
              <w:spacing w:after="0" w:line="240" w:lineRule="auto"/>
              <w:jc w:val="center"/>
              <w:rPr>
                <w:rFonts w:ascii="Calibri" w:hAnsi="Calibri" w:eastAsia="Times New Roman" w:cs="Calibri"/>
                <w:color w:val="9C0006"/>
                <w:sz w:val="18"/>
                <w:szCs w:val="18"/>
              </w:rPr>
            </w:pPr>
            <w:r w:rsidRPr="00AA0365">
              <w:rPr>
                <w:rFonts w:ascii="Calibri" w:hAnsi="Calibri" w:eastAsia="Times New Roman" w:cs="Calibri"/>
                <w:color w:val="9C0006"/>
                <w:sz w:val="18"/>
                <w:szCs w:val="18"/>
              </w:rPr>
              <w:t>No</w:t>
            </w:r>
          </w:p>
        </w:tc>
        <w:tc>
          <w:tcPr>
            <w:tcW w:w="383" w:type="pct"/>
            <w:shd w:val="clear" w:color="auto" w:fill="auto"/>
            <w:hideMark/>
          </w:tcPr>
          <w:p w:rsidRPr="00AA0365" w:rsidR="00316AA1" w:rsidP="00316AA1" w:rsidRDefault="00316AA1" w14:paraId="6EA15233" w14:textId="77777777">
            <w:pPr>
              <w:spacing w:after="0" w:line="240" w:lineRule="auto"/>
              <w:jc w:val="center"/>
              <w:rPr>
                <w:rFonts w:ascii="Calibri" w:hAnsi="Calibri" w:eastAsia="Times New Roman" w:cs="Calibri"/>
                <w:color w:val="9C0006"/>
                <w:sz w:val="18"/>
                <w:szCs w:val="18"/>
              </w:rPr>
            </w:pPr>
            <w:r w:rsidRPr="00AA0365">
              <w:rPr>
                <w:rFonts w:ascii="Calibri" w:hAnsi="Calibri" w:eastAsia="Times New Roman" w:cs="Calibri"/>
                <w:color w:val="9C0006"/>
                <w:sz w:val="18"/>
                <w:szCs w:val="18"/>
              </w:rPr>
              <w:t>No</w:t>
            </w:r>
          </w:p>
        </w:tc>
      </w:tr>
    </w:tbl>
    <w:p w:rsidR="004C51F3" w:rsidP="00C55173" w:rsidRDefault="004C51F3" w14:paraId="73E12ADA" w14:textId="1BF7BDAF">
      <w:pPr>
        <w:spacing w:after="160" w:line="259" w:lineRule="auto"/>
      </w:pPr>
    </w:p>
    <w:p w:rsidR="00782209" w:rsidP="00782209" w:rsidRDefault="00782209" w14:paraId="20250E9C" w14:textId="77777777">
      <w:pPr>
        <w:pStyle w:val="Captions"/>
      </w:pPr>
      <w:r>
        <w:t>Table 7.2.1.1.b. Introduction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07"/>
        <w:gridCol w:w="2483"/>
        <w:gridCol w:w="736"/>
        <w:gridCol w:w="754"/>
        <w:gridCol w:w="855"/>
        <w:gridCol w:w="803"/>
        <w:gridCol w:w="1031"/>
        <w:gridCol w:w="754"/>
        <w:gridCol w:w="951"/>
        <w:gridCol w:w="707"/>
        <w:gridCol w:w="769"/>
      </w:tblGrid>
      <w:tr w:rsidRPr="00E3750A" w:rsidR="00782209" w:rsidTr="00316AA1" w14:paraId="1CAA81F1" w14:textId="77777777">
        <w:trPr>
          <w:trHeight w:val="240"/>
        </w:trPr>
        <w:tc>
          <w:tcPr>
            <w:tcW w:w="1200" w:type="pct"/>
            <w:tcBorders>
              <w:bottom w:val="single" w:color="auto" w:sz="4" w:space="0"/>
            </w:tcBorders>
            <w:shd w:val="clear" w:color="5B9BD5" w:fill="5B9BD5"/>
            <w:hideMark/>
          </w:tcPr>
          <w:p w:rsidRPr="00E3750A" w:rsidR="00782209" w:rsidP="00E07085" w:rsidRDefault="00782209" w14:paraId="48AE3F5A" w14:textId="77777777">
            <w:pPr>
              <w:spacing w:after="0" w:line="240" w:lineRule="auto"/>
              <w:jc w:val="center"/>
              <w:rPr>
                <w:rFonts w:ascii="Calibri" w:hAnsi="Calibri" w:eastAsia="Times New Roman" w:cs="Calibri"/>
                <w:b/>
                <w:bCs/>
                <w:color w:val="FFFFFF"/>
                <w:sz w:val="18"/>
                <w:szCs w:val="18"/>
              </w:rPr>
            </w:pPr>
            <w:r w:rsidRPr="00E3750A">
              <w:rPr>
                <w:rFonts w:ascii="Calibri" w:hAnsi="Calibri" w:eastAsia="Times New Roman" w:cs="Calibri"/>
                <w:b/>
                <w:bCs/>
                <w:color w:val="FFFFFF"/>
                <w:sz w:val="18"/>
                <w:szCs w:val="18"/>
              </w:rPr>
              <w:t>Field Name</w:t>
            </w:r>
          </w:p>
        </w:tc>
        <w:tc>
          <w:tcPr>
            <w:tcW w:w="959" w:type="pct"/>
            <w:tcBorders>
              <w:bottom w:val="single" w:color="auto" w:sz="4" w:space="0"/>
            </w:tcBorders>
            <w:shd w:val="clear" w:color="5B9BD5" w:fill="5B9BD5"/>
            <w:hideMark/>
          </w:tcPr>
          <w:p w:rsidRPr="00E3750A" w:rsidR="00782209" w:rsidP="00E07085" w:rsidRDefault="00782209" w14:paraId="5FC140E0" w14:textId="77777777">
            <w:pPr>
              <w:spacing w:after="0" w:line="240" w:lineRule="auto"/>
              <w:jc w:val="center"/>
              <w:rPr>
                <w:rFonts w:ascii="Calibri" w:hAnsi="Calibri" w:eastAsia="Times New Roman" w:cs="Calibri"/>
                <w:b/>
                <w:bCs/>
                <w:color w:val="FFFFFF"/>
                <w:sz w:val="18"/>
                <w:szCs w:val="18"/>
              </w:rPr>
            </w:pPr>
            <w:r w:rsidRPr="00E3750A">
              <w:rPr>
                <w:rFonts w:ascii="Calibri" w:hAnsi="Calibri" w:eastAsia="Times New Roman" w:cs="Calibri"/>
                <w:b/>
                <w:bCs/>
                <w:color w:val="FFFFFF"/>
                <w:sz w:val="18"/>
                <w:szCs w:val="18"/>
              </w:rPr>
              <w:t>Values</w:t>
            </w:r>
          </w:p>
        </w:tc>
        <w:tc>
          <w:tcPr>
            <w:tcW w:w="284" w:type="pct"/>
            <w:tcBorders>
              <w:bottom w:val="single" w:color="auto" w:sz="4" w:space="0"/>
            </w:tcBorders>
            <w:shd w:val="clear" w:color="5B9BD5" w:fill="5B9BD5"/>
            <w:hideMark/>
          </w:tcPr>
          <w:p w:rsidRPr="00E3750A" w:rsidR="00782209" w:rsidP="00E07085" w:rsidRDefault="00782209" w14:paraId="13E2C1C5" w14:textId="77777777">
            <w:pPr>
              <w:spacing w:after="0" w:line="240" w:lineRule="auto"/>
              <w:jc w:val="center"/>
              <w:rPr>
                <w:rFonts w:ascii="Calibri" w:hAnsi="Calibri" w:eastAsia="Times New Roman" w:cs="Calibri"/>
                <w:b/>
                <w:bCs/>
                <w:color w:val="FFFFFF"/>
                <w:sz w:val="18"/>
                <w:szCs w:val="18"/>
              </w:rPr>
            </w:pPr>
            <w:r w:rsidRPr="00E3750A">
              <w:rPr>
                <w:rFonts w:ascii="Calibri" w:hAnsi="Calibri" w:eastAsia="Times New Roman" w:cs="Calibri"/>
                <w:b/>
                <w:bCs/>
                <w:color w:val="FFFFFF"/>
                <w:sz w:val="18"/>
                <w:szCs w:val="18"/>
              </w:rPr>
              <w:t>EIS</w:t>
            </w:r>
          </w:p>
        </w:tc>
        <w:tc>
          <w:tcPr>
            <w:tcW w:w="291" w:type="pct"/>
            <w:tcBorders>
              <w:bottom w:val="single" w:color="auto" w:sz="4" w:space="0"/>
            </w:tcBorders>
            <w:shd w:val="clear" w:color="5B9BD5" w:fill="5B9BD5"/>
            <w:hideMark/>
          </w:tcPr>
          <w:p w:rsidRPr="00E3750A" w:rsidR="00782209" w:rsidP="00E07085" w:rsidRDefault="00782209" w14:paraId="7D3067B9" w14:textId="77777777">
            <w:pPr>
              <w:spacing w:after="0" w:line="240" w:lineRule="auto"/>
              <w:jc w:val="center"/>
              <w:rPr>
                <w:rFonts w:ascii="Calibri" w:hAnsi="Calibri" w:eastAsia="Times New Roman" w:cs="Calibri"/>
                <w:b/>
                <w:bCs/>
                <w:color w:val="FFFFFF"/>
                <w:sz w:val="18"/>
                <w:szCs w:val="18"/>
              </w:rPr>
            </w:pPr>
            <w:r w:rsidRPr="00E3750A">
              <w:rPr>
                <w:rFonts w:ascii="Calibri" w:hAnsi="Calibri" w:eastAsia="Times New Roman" w:cs="Calibri"/>
                <w:b/>
                <w:bCs/>
                <w:color w:val="FFFFFF"/>
                <w:sz w:val="18"/>
                <w:szCs w:val="18"/>
              </w:rPr>
              <w:t>LLS</w:t>
            </w:r>
          </w:p>
        </w:tc>
        <w:tc>
          <w:tcPr>
            <w:tcW w:w="330" w:type="pct"/>
            <w:tcBorders>
              <w:bottom w:val="single" w:color="auto" w:sz="4" w:space="0"/>
            </w:tcBorders>
            <w:shd w:val="clear" w:color="5B9BD5" w:fill="5B9BD5"/>
            <w:hideMark/>
          </w:tcPr>
          <w:p w:rsidRPr="00E3750A" w:rsidR="00782209" w:rsidP="00E07085" w:rsidRDefault="00782209" w14:paraId="45081726" w14:textId="77777777">
            <w:pPr>
              <w:spacing w:after="0" w:line="240" w:lineRule="auto"/>
              <w:jc w:val="center"/>
              <w:rPr>
                <w:rFonts w:ascii="Calibri" w:hAnsi="Calibri" w:eastAsia="Times New Roman" w:cs="Calibri"/>
                <w:b/>
                <w:bCs/>
                <w:color w:val="FFFFFF"/>
                <w:sz w:val="18"/>
                <w:szCs w:val="18"/>
              </w:rPr>
            </w:pPr>
            <w:r w:rsidRPr="00E3750A">
              <w:rPr>
                <w:rFonts w:ascii="Calibri" w:hAnsi="Calibri" w:eastAsia="Times New Roman" w:cs="Calibri"/>
                <w:b/>
                <w:bCs/>
                <w:color w:val="FFFFFF"/>
                <w:sz w:val="18"/>
                <w:szCs w:val="18"/>
              </w:rPr>
              <w:t>FLIGHT</w:t>
            </w:r>
          </w:p>
        </w:tc>
        <w:tc>
          <w:tcPr>
            <w:tcW w:w="310" w:type="pct"/>
            <w:tcBorders>
              <w:bottom w:val="single" w:color="auto" w:sz="4" w:space="0"/>
            </w:tcBorders>
            <w:shd w:val="clear" w:color="5B9BD5" w:fill="5B9BD5"/>
            <w:hideMark/>
          </w:tcPr>
          <w:p w:rsidRPr="00E3750A" w:rsidR="00782209" w:rsidP="00E07085" w:rsidRDefault="00782209" w14:paraId="626CD8DB" w14:textId="77777777">
            <w:pPr>
              <w:spacing w:after="0" w:line="240" w:lineRule="auto"/>
              <w:jc w:val="center"/>
              <w:rPr>
                <w:rFonts w:ascii="Calibri" w:hAnsi="Calibri" w:eastAsia="Times New Roman" w:cs="Calibri"/>
                <w:b/>
                <w:bCs/>
                <w:color w:val="FFFFFF"/>
                <w:sz w:val="18"/>
                <w:szCs w:val="18"/>
              </w:rPr>
            </w:pPr>
            <w:r w:rsidRPr="00E3750A">
              <w:rPr>
                <w:rFonts w:ascii="Calibri" w:hAnsi="Calibri" w:eastAsia="Times New Roman" w:cs="Calibri"/>
                <w:b/>
                <w:bCs/>
                <w:color w:val="FFFFFF"/>
                <w:sz w:val="18"/>
                <w:szCs w:val="18"/>
              </w:rPr>
              <w:t>EEP</w:t>
            </w:r>
          </w:p>
        </w:tc>
        <w:tc>
          <w:tcPr>
            <w:tcW w:w="398" w:type="pct"/>
            <w:tcBorders>
              <w:bottom w:val="single" w:color="auto" w:sz="4" w:space="0"/>
            </w:tcBorders>
            <w:shd w:val="clear" w:color="5B9BD5" w:fill="5B9BD5"/>
            <w:hideMark/>
          </w:tcPr>
          <w:p w:rsidRPr="00E3750A" w:rsidR="00782209" w:rsidP="00E07085" w:rsidRDefault="00782209" w14:paraId="04C8316A" w14:textId="77777777">
            <w:pPr>
              <w:spacing w:after="0" w:line="240" w:lineRule="auto"/>
              <w:jc w:val="center"/>
              <w:rPr>
                <w:rFonts w:ascii="Calibri" w:hAnsi="Calibri" w:eastAsia="Times New Roman" w:cs="Calibri"/>
                <w:b/>
                <w:bCs/>
                <w:color w:val="FFFFFF"/>
                <w:sz w:val="18"/>
                <w:szCs w:val="18"/>
              </w:rPr>
            </w:pPr>
            <w:r w:rsidRPr="00E3750A">
              <w:rPr>
                <w:rFonts w:ascii="Calibri" w:hAnsi="Calibri" w:eastAsia="Times New Roman" w:cs="Calibri"/>
                <w:b/>
                <w:bCs/>
                <w:color w:val="FFFFFF"/>
                <w:sz w:val="18"/>
                <w:szCs w:val="18"/>
              </w:rPr>
              <w:t>SAF</w:t>
            </w:r>
          </w:p>
        </w:tc>
        <w:tc>
          <w:tcPr>
            <w:tcW w:w="291" w:type="pct"/>
            <w:tcBorders>
              <w:bottom w:val="single" w:color="auto" w:sz="4" w:space="0"/>
            </w:tcBorders>
            <w:shd w:val="clear" w:color="5B9BD5" w:fill="5B9BD5"/>
            <w:hideMark/>
          </w:tcPr>
          <w:p w:rsidRPr="00E3750A" w:rsidR="00782209" w:rsidP="00E07085" w:rsidRDefault="00782209" w14:paraId="0F1C598C" w14:textId="77777777">
            <w:pPr>
              <w:spacing w:after="0" w:line="240" w:lineRule="auto"/>
              <w:jc w:val="center"/>
              <w:rPr>
                <w:rFonts w:ascii="Calibri" w:hAnsi="Calibri" w:eastAsia="Times New Roman" w:cs="Calibri"/>
                <w:b/>
                <w:bCs/>
                <w:color w:val="FFFFFF"/>
                <w:sz w:val="18"/>
                <w:szCs w:val="18"/>
              </w:rPr>
            </w:pPr>
            <w:r w:rsidRPr="00E3750A">
              <w:rPr>
                <w:rFonts w:ascii="Calibri" w:hAnsi="Calibri" w:eastAsia="Times New Roman" w:cs="Calibri"/>
                <w:b/>
                <w:bCs/>
                <w:color w:val="FFFFFF"/>
                <w:sz w:val="18"/>
                <w:szCs w:val="18"/>
              </w:rPr>
              <w:t>PHIFP</w:t>
            </w:r>
          </w:p>
        </w:tc>
        <w:tc>
          <w:tcPr>
            <w:tcW w:w="367" w:type="pct"/>
            <w:tcBorders>
              <w:bottom w:val="single" w:color="auto" w:sz="4" w:space="0"/>
            </w:tcBorders>
            <w:shd w:val="clear" w:color="5B9BD5" w:fill="5B9BD5"/>
            <w:hideMark/>
          </w:tcPr>
          <w:p w:rsidRPr="00E3750A" w:rsidR="00782209" w:rsidP="00E07085" w:rsidRDefault="00782209" w14:paraId="4DA3FF83" w14:textId="77777777">
            <w:pPr>
              <w:spacing w:after="0" w:line="240" w:lineRule="auto"/>
              <w:jc w:val="center"/>
              <w:rPr>
                <w:rFonts w:ascii="Calibri" w:hAnsi="Calibri" w:eastAsia="Times New Roman" w:cs="Calibri"/>
                <w:b/>
                <w:bCs/>
                <w:color w:val="FFFFFF"/>
                <w:sz w:val="18"/>
                <w:szCs w:val="18"/>
              </w:rPr>
            </w:pPr>
            <w:r w:rsidRPr="00E3750A">
              <w:rPr>
                <w:rFonts w:ascii="Calibri" w:hAnsi="Calibri" w:eastAsia="Times New Roman" w:cs="Calibri"/>
                <w:b/>
                <w:bCs/>
                <w:color w:val="FFFFFF"/>
                <w:sz w:val="18"/>
                <w:szCs w:val="18"/>
              </w:rPr>
              <w:t>PE</w:t>
            </w:r>
          </w:p>
        </w:tc>
        <w:tc>
          <w:tcPr>
            <w:tcW w:w="273" w:type="pct"/>
            <w:tcBorders>
              <w:bottom w:val="single" w:color="auto" w:sz="4" w:space="0"/>
            </w:tcBorders>
            <w:shd w:val="clear" w:color="5B9BD5" w:fill="5B9BD5"/>
            <w:hideMark/>
          </w:tcPr>
          <w:p w:rsidRPr="00E3750A" w:rsidR="00782209" w:rsidP="00E07085" w:rsidRDefault="00782209" w14:paraId="278E3283" w14:textId="77777777">
            <w:pPr>
              <w:spacing w:after="0" w:line="240" w:lineRule="auto"/>
              <w:jc w:val="center"/>
              <w:rPr>
                <w:rFonts w:ascii="Calibri" w:hAnsi="Calibri" w:eastAsia="Times New Roman" w:cs="Calibri"/>
                <w:b/>
                <w:bCs/>
                <w:color w:val="FFFFFF"/>
                <w:sz w:val="18"/>
                <w:szCs w:val="18"/>
              </w:rPr>
            </w:pPr>
            <w:r w:rsidRPr="00E3750A">
              <w:rPr>
                <w:rFonts w:ascii="Calibri" w:hAnsi="Calibri" w:eastAsia="Times New Roman" w:cs="Calibri"/>
                <w:b/>
                <w:bCs/>
                <w:color w:val="FFFFFF"/>
                <w:sz w:val="18"/>
                <w:szCs w:val="18"/>
              </w:rPr>
              <w:t>ELI</w:t>
            </w:r>
          </w:p>
        </w:tc>
        <w:tc>
          <w:tcPr>
            <w:tcW w:w="297" w:type="pct"/>
            <w:tcBorders>
              <w:bottom w:val="single" w:color="auto" w:sz="4" w:space="0"/>
            </w:tcBorders>
            <w:shd w:val="clear" w:color="5B9BD5" w:fill="5B9BD5"/>
            <w:hideMark/>
          </w:tcPr>
          <w:p w:rsidRPr="00E3750A" w:rsidR="00782209" w:rsidP="00E07085" w:rsidRDefault="00782209" w14:paraId="153490FA" w14:textId="77777777">
            <w:pPr>
              <w:spacing w:after="0" w:line="240" w:lineRule="auto"/>
              <w:jc w:val="center"/>
              <w:rPr>
                <w:rFonts w:ascii="Calibri" w:hAnsi="Calibri" w:eastAsia="Times New Roman" w:cs="Calibri"/>
                <w:b/>
                <w:bCs/>
                <w:color w:val="FFFFFF"/>
                <w:sz w:val="18"/>
                <w:szCs w:val="18"/>
              </w:rPr>
            </w:pPr>
            <w:r w:rsidRPr="00E3750A">
              <w:rPr>
                <w:rFonts w:ascii="Calibri" w:hAnsi="Calibri" w:eastAsia="Times New Roman" w:cs="Calibri"/>
                <w:b/>
                <w:bCs/>
                <w:color w:val="FFFFFF"/>
                <w:sz w:val="18"/>
                <w:szCs w:val="18"/>
              </w:rPr>
              <w:t>PHAP</w:t>
            </w:r>
          </w:p>
        </w:tc>
      </w:tr>
      <w:tr w:rsidRPr="00E3750A" w:rsidR="00782209" w:rsidTr="00316AA1" w14:paraId="37177372" w14:textId="77777777">
        <w:trPr>
          <w:trHeight w:val="1200"/>
        </w:trPr>
        <w:tc>
          <w:tcPr>
            <w:tcW w:w="1200" w:type="pct"/>
            <w:shd w:val="clear" w:color="auto" w:fill="auto"/>
            <w:hideMark/>
          </w:tcPr>
          <w:p w:rsidRPr="00E3750A" w:rsidR="00782209" w:rsidP="00E07085" w:rsidRDefault="00782209" w14:paraId="5447BA17" w14:textId="77777777">
            <w:pPr>
              <w:spacing w:after="0" w:line="240" w:lineRule="auto"/>
              <w:rPr>
                <w:rFonts w:ascii="Calibri" w:hAnsi="Calibri" w:eastAsia="Times New Roman" w:cs="Calibri"/>
                <w:b/>
                <w:bCs/>
                <w:color w:val="000000"/>
                <w:sz w:val="18"/>
                <w:szCs w:val="18"/>
              </w:rPr>
            </w:pPr>
            <w:r w:rsidRPr="00E3750A">
              <w:rPr>
                <w:rFonts w:ascii="Calibri" w:hAnsi="Calibri" w:eastAsia="Times New Roman" w:cs="Calibri"/>
                <w:b/>
                <w:bCs/>
                <w:color w:val="000000"/>
                <w:sz w:val="18"/>
                <w:szCs w:val="18"/>
              </w:rPr>
              <w:t xml:space="preserve">5. Do any of the schools where you teach receive Title I funds? </w:t>
            </w:r>
          </w:p>
        </w:tc>
        <w:tc>
          <w:tcPr>
            <w:tcW w:w="959" w:type="pct"/>
            <w:shd w:val="clear" w:color="auto" w:fill="auto"/>
            <w:hideMark/>
          </w:tcPr>
          <w:p w:rsidRPr="00E3750A" w:rsidR="00782209" w:rsidP="00E07085" w:rsidRDefault="00782209" w14:paraId="5EBADF64" w14:textId="77777777">
            <w:pPr>
              <w:spacing w:after="0" w:line="240" w:lineRule="auto"/>
              <w:rPr>
                <w:rFonts w:ascii="Calibri" w:hAnsi="Calibri" w:eastAsia="Times New Roman" w:cs="Calibri"/>
                <w:color w:val="000000"/>
                <w:sz w:val="18"/>
                <w:szCs w:val="18"/>
              </w:rPr>
            </w:pPr>
            <w:r w:rsidRPr="00E3750A">
              <w:rPr>
                <w:rFonts w:ascii="Calibri" w:hAnsi="Calibri" w:eastAsia="Times New Roman" w:cs="Calibri"/>
                <w:color w:val="000000"/>
                <w:sz w:val="18"/>
                <w:szCs w:val="18"/>
              </w:rPr>
              <w:t>1. Yes</w:t>
            </w:r>
            <w:r w:rsidRPr="00E3750A">
              <w:rPr>
                <w:rFonts w:ascii="Calibri" w:hAnsi="Calibri" w:eastAsia="Times New Roman" w:cs="Calibri"/>
                <w:color w:val="000000"/>
                <w:sz w:val="18"/>
                <w:szCs w:val="18"/>
              </w:rPr>
              <w:br/>
              <w:t>2. No</w:t>
            </w:r>
            <w:r w:rsidRPr="00E3750A">
              <w:rPr>
                <w:rFonts w:ascii="Calibri" w:hAnsi="Calibri" w:eastAsia="Times New Roman" w:cs="Calibri"/>
                <w:color w:val="000000"/>
                <w:sz w:val="18"/>
                <w:szCs w:val="18"/>
              </w:rPr>
              <w:br/>
              <w:t>3. I am not sure</w:t>
            </w:r>
            <w:r w:rsidRPr="00E3750A">
              <w:rPr>
                <w:rFonts w:ascii="Calibri" w:hAnsi="Calibri" w:eastAsia="Times New Roman" w:cs="Calibri"/>
                <w:color w:val="000000"/>
                <w:sz w:val="18"/>
                <w:szCs w:val="18"/>
              </w:rPr>
              <w:br/>
              <w:t>4. I prefer not to answer</w:t>
            </w:r>
            <w:r w:rsidRPr="00E3750A">
              <w:rPr>
                <w:rFonts w:ascii="Calibri" w:hAnsi="Calibri" w:eastAsia="Times New Roman" w:cs="Calibri"/>
                <w:color w:val="000000"/>
                <w:sz w:val="18"/>
                <w:szCs w:val="18"/>
              </w:rPr>
              <w:br/>
              <w:t>5. Not applicable</w:t>
            </w:r>
          </w:p>
        </w:tc>
        <w:tc>
          <w:tcPr>
            <w:tcW w:w="284" w:type="pct"/>
            <w:shd w:val="clear" w:color="auto" w:fill="auto"/>
            <w:hideMark/>
          </w:tcPr>
          <w:p w:rsidRPr="00E3750A" w:rsidR="00782209" w:rsidP="00E07085" w:rsidRDefault="00782209" w14:paraId="4218F3C4" w14:textId="77777777">
            <w:pPr>
              <w:spacing w:after="0" w:line="240" w:lineRule="auto"/>
              <w:jc w:val="center"/>
              <w:rPr>
                <w:rFonts w:ascii="Calibri" w:hAnsi="Calibri" w:eastAsia="Times New Roman" w:cs="Calibri"/>
                <w:color w:val="9C0006"/>
                <w:sz w:val="18"/>
                <w:szCs w:val="18"/>
              </w:rPr>
            </w:pPr>
            <w:r w:rsidRPr="00E3750A">
              <w:rPr>
                <w:rFonts w:ascii="Calibri" w:hAnsi="Calibri" w:eastAsia="Times New Roman" w:cs="Calibri"/>
                <w:color w:val="9C0006"/>
                <w:sz w:val="18"/>
                <w:szCs w:val="18"/>
              </w:rPr>
              <w:t>No</w:t>
            </w:r>
          </w:p>
        </w:tc>
        <w:tc>
          <w:tcPr>
            <w:tcW w:w="291" w:type="pct"/>
            <w:shd w:val="clear" w:color="auto" w:fill="auto"/>
            <w:hideMark/>
          </w:tcPr>
          <w:p w:rsidRPr="00E3750A" w:rsidR="00782209" w:rsidP="00E07085" w:rsidRDefault="00782209" w14:paraId="524C8A62" w14:textId="77777777">
            <w:pPr>
              <w:spacing w:after="0" w:line="240" w:lineRule="auto"/>
              <w:jc w:val="center"/>
              <w:rPr>
                <w:rFonts w:ascii="Calibri" w:hAnsi="Calibri" w:eastAsia="Times New Roman" w:cs="Calibri"/>
                <w:color w:val="9C0006"/>
                <w:sz w:val="18"/>
                <w:szCs w:val="18"/>
              </w:rPr>
            </w:pPr>
            <w:r w:rsidRPr="00E3750A">
              <w:rPr>
                <w:rFonts w:ascii="Calibri" w:hAnsi="Calibri" w:eastAsia="Times New Roman" w:cs="Calibri"/>
                <w:color w:val="9C0006"/>
                <w:sz w:val="18"/>
                <w:szCs w:val="18"/>
              </w:rPr>
              <w:t>No</w:t>
            </w:r>
          </w:p>
        </w:tc>
        <w:tc>
          <w:tcPr>
            <w:tcW w:w="330" w:type="pct"/>
            <w:shd w:val="clear" w:color="auto" w:fill="auto"/>
            <w:hideMark/>
          </w:tcPr>
          <w:p w:rsidRPr="00E3750A" w:rsidR="00782209" w:rsidP="00E07085" w:rsidRDefault="00782209" w14:paraId="5D65A5D2" w14:textId="77777777">
            <w:pPr>
              <w:spacing w:after="0" w:line="240" w:lineRule="auto"/>
              <w:jc w:val="center"/>
              <w:rPr>
                <w:rFonts w:ascii="Calibri" w:hAnsi="Calibri" w:eastAsia="Times New Roman" w:cs="Calibri"/>
                <w:color w:val="9C0006"/>
                <w:sz w:val="18"/>
                <w:szCs w:val="18"/>
              </w:rPr>
            </w:pPr>
            <w:r w:rsidRPr="00E3750A">
              <w:rPr>
                <w:rFonts w:ascii="Calibri" w:hAnsi="Calibri" w:eastAsia="Times New Roman" w:cs="Calibri"/>
                <w:color w:val="9C0006"/>
                <w:sz w:val="18"/>
                <w:szCs w:val="18"/>
              </w:rPr>
              <w:t>No</w:t>
            </w:r>
          </w:p>
        </w:tc>
        <w:tc>
          <w:tcPr>
            <w:tcW w:w="310" w:type="pct"/>
            <w:shd w:val="clear" w:color="auto" w:fill="auto"/>
            <w:hideMark/>
          </w:tcPr>
          <w:p w:rsidRPr="00E3750A" w:rsidR="00782209" w:rsidP="00E07085" w:rsidRDefault="00782209" w14:paraId="1F97496D" w14:textId="77777777">
            <w:pPr>
              <w:spacing w:after="0" w:line="240" w:lineRule="auto"/>
              <w:jc w:val="center"/>
              <w:rPr>
                <w:rFonts w:ascii="Calibri" w:hAnsi="Calibri" w:eastAsia="Times New Roman" w:cs="Calibri"/>
                <w:color w:val="9C0006"/>
                <w:sz w:val="18"/>
                <w:szCs w:val="18"/>
              </w:rPr>
            </w:pPr>
            <w:r w:rsidRPr="00E3750A">
              <w:rPr>
                <w:rFonts w:ascii="Calibri" w:hAnsi="Calibri" w:eastAsia="Times New Roman" w:cs="Calibri"/>
                <w:color w:val="9C0006"/>
                <w:sz w:val="18"/>
                <w:szCs w:val="18"/>
              </w:rPr>
              <w:t>No</w:t>
            </w:r>
          </w:p>
        </w:tc>
        <w:tc>
          <w:tcPr>
            <w:tcW w:w="398" w:type="pct"/>
            <w:shd w:val="clear" w:color="auto" w:fill="auto"/>
            <w:hideMark/>
          </w:tcPr>
          <w:p w:rsidRPr="00E3750A" w:rsidR="00782209" w:rsidP="00E07085" w:rsidRDefault="00782209" w14:paraId="09E88FCD" w14:textId="77777777">
            <w:pPr>
              <w:spacing w:after="0" w:line="240" w:lineRule="auto"/>
              <w:jc w:val="center"/>
              <w:rPr>
                <w:rFonts w:ascii="Calibri" w:hAnsi="Calibri" w:eastAsia="Times New Roman" w:cs="Calibri"/>
                <w:color w:val="006100"/>
                <w:sz w:val="18"/>
                <w:szCs w:val="18"/>
              </w:rPr>
            </w:pPr>
            <w:r w:rsidRPr="00E3750A">
              <w:rPr>
                <w:rFonts w:ascii="Calibri" w:hAnsi="Calibri" w:eastAsia="Times New Roman" w:cs="Calibri"/>
                <w:color w:val="006100"/>
                <w:sz w:val="18"/>
                <w:szCs w:val="18"/>
              </w:rPr>
              <w:t>Yes</w:t>
            </w:r>
          </w:p>
        </w:tc>
        <w:tc>
          <w:tcPr>
            <w:tcW w:w="291" w:type="pct"/>
            <w:shd w:val="clear" w:color="auto" w:fill="auto"/>
            <w:hideMark/>
          </w:tcPr>
          <w:p w:rsidRPr="00E3750A" w:rsidR="00782209" w:rsidP="00E07085" w:rsidRDefault="00782209" w14:paraId="39E15D9A" w14:textId="77777777">
            <w:pPr>
              <w:spacing w:after="0" w:line="240" w:lineRule="auto"/>
              <w:jc w:val="center"/>
              <w:rPr>
                <w:rFonts w:ascii="Calibri" w:hAnsi="Calibri" w:eastAsia="Times New Roman" w:cs="Calibri"/>
                <w:color w:val="9C0006"/>
                <w:sz w:val="18"/>
                <w:szCs w:val="18"/>
              </w:rPr>
            </w:pPr>
            <w:r w:rsidRPr="00E3750A">
              <w:rPr>
                <w:rFonts w:ascii="Calibri" w:hAnsi="Calibri" w:eastAsia="Times New Roman" w:cs="Calibri"/>
                <w:color w:val="9C0006"/>
                <w:sz w:val="18"/>
                <w:szCs w:val="18"/>
              </w:rPr>
              <w:t>No</w:t>
            </w:r>
          </w:p>
        </w:tc>
        <w:tc>
          <w:tcPr>
            <w:tcW w:w="367" w:type="pct"/>
            <w:shd w:val="clear" w:color="auto" w:fill="auto"/>
            <w:hideMark/>
          </w:tcPr>
          <w:p w:rsidRPr="00E3750A" w:rsidR="00782209" w:rsidP="00E07085" w:rsidRDefault="00782209" w14:paraId="15D0A448" w14:textId="77777777">
            <w:pPr>
              <w:spacing w:after="0" w:line="240" w:lineRule="auto"/>
              <w:jc w:val="center"/>
              <w:rPr>
                <w:rFonts w:ascii="Calibri" w:hAnsi="Calibri" w:eastAsia="Times New Roman" w:cs="Calibri"/>
                <w:color w:val="9C0006"/>
                <w:sz w:val="18"/>
                <w:szCs w:val="18"/>
              </w:rPr>
            </w:pPr>
            <w:r w:rsidRPr="00E3750A">
              <w:rPr>
                <w:rFonts w:ascii="Calibri" w:hAnsi="Calibri" w:eastAsia="Times New Roman" w:cs="Calibri"/>
                <w:color w:val="9C0006"/>
                <w:sz w:val="18"/>
                <w:szCs w:val="18"/>
              </w:rPr>
              <w:t>No</w:t>
            </w:r>
          </w:p>
        </w:tc>
        <w:tc>
          <w:tcPr>
            <w:tcW w:w="273" w:type="pct"/>
            <w:shd w:val="clear" w:color="auto" w:fill="auto"/>
            <w:hideMark/>
          </w:tcPr>
          <w:p w:rsidRPr="00E3750A" w:rsidR="00782209" w:rsidP="00E07085" w:rsidRDefault="00782209" w14:paraId="003B0EA4" w14:textId="77777777">
            <w:pPr>
              <w:spacing w:after="0" w:line="240" w:lineRule="auto"/>
              <w:jc w:val="center"/>
              <w:rPr>
                <w:rFonts w:ascii="Calibri" w:hAnsi="Calibri" w:eastAsia="Times New Roman" w:cs="Calibri"/>
                <w:color w:val="9C0006"/>
                <w:sz w:val="18"/>
                <w:szCs w:val="18"/>
              </w:rPr>
            </w:pPr>
            <w:r w:rsidRPr="00E3750A">
              <w:rPr>
                <w:rFonts w:ascii="Calibri" w:hAnsi="Calibri" w:eastAsia="Times New Roman" w:cs="Calibri"/>
                <w:color w:val="9C0006"/>
                <w:sz w:val="18"/>
                <w:szCs w:val="18"/>
              </w:rPr>
              <w:t>No</w:t>
            </w:r>
          </w:p>
        </w:tc>
        <w:tc>
          <w:tcPr>
            <w:tcW w:w="297" w:type="pct"/>
            <w:shd w:val="clear" w:color="auto" w:fill="auto"/>
            <w:hideMark/>
          </w:tcPr>
          <w:p w:rsidRPr="00E3750A" w:rsidR="00782209" w:rsidP="00E07085" w:rsidRDefault="00782209" w14:paraId="74AD4AB2" w14:textId="77777777">
            <w:pPr>
              <w:spacing w:after="0" w:line="240" w:lineRule="auto"/>
              <w:jc w:val="center"/>
              <w:rPr>
                <w:rFonts w:ascii="Calibri" w:hAnsi="Calibri" w:eastAsia="Times New Roman" w:cs="Calibri"/>
                <w:color w:val="9C0006"/>
                <w:sz w:val="18"/>
                <w:szCs w:val="18"/>
              </w:rPr>
            </w:pPr>
            <w:r w:rsidRPr="00E3750A">
              <w:rPr>
                <w:rFonts w:ascii="Calibri" w:hAnsi="Calibri" w:eastAsia="Times New Roman" w:cs="Calibri"/>
                <w:color w:val="9C0006"/>
                <w:sz w:val="18"/>
                <w:szCs w:val="18"/>
              </w:rPr>
              <w:t>No</w:t>
            </w:r>
          </w:p>
        </w:tc>
      </w:tr>
      <w:tr w:rsidRPr="00E3750A" w:rsidR="00782209" w:rsidTr="009D2835" w14:paraId="325FD206" w14:textId="77777777">
        <w:trPr>
          <w:trHeight w:val="1200"/>
        </w:trPr>
        <w:tc>
          <w:tcPr>
            <w:tcW w:w="5000" w:type="pct"/>
            <w:gridSpan w:val="11"/>
            <w:shd w:val="clear" w:color="auto" w:fill="auto"/>
          </w:tcPr>
          <w:p w:rsidR="00782209" w:rsidP="00E07085" w:rsidRDefault="00782209" w14:paraId="19B4AA1E" w14:textId="77777777">
            <w:pPr>
              <w:spacing w:after="0" w:line="240" w:lineRule="auto"/>
              <w:rPr>
                <w:rFonts w:ascii="Calibri" w:hAnsi="Calibri" w:eastAsia="Times New Roman" w:cs="Calibri"/>
                <w:b/>
                <w:bCs/>
                <w:color w:val="000000"/>
                <w:sz w:val="18"/>
                <w:szCs w:val="18"/>
              </w:rPr>
            </w:pPr>
            <w:r>
              <w:rPr>
                <w:rFonts w:ascii="Calibri" w:hAnsi="Calibri" w:eastAsia="Times New Roman" w:cs="Calibri"/>
                <w:b/>
                <w:bCs/>
                <w:color w:val="000000"/>
                <w:sz w:val="18"/>
                <w:szCs w:val="18"/>
              </w:rPr>
              <w:t>INSTRUCTIONAL TEXT:</w:t>
            </w:r>
          </w:p>
          <w:p w:rsidR="00782209" w:rsidP="00E07085" w:rsidRDefault="00782209" w14:paraId="42EF023C" w14:textId="77777777">
            <w:pPr>
              <w:spacing w:after="0" w:line="240" w:lineRule="auto"/>
              <w:rPr>
                <w:rFonts w:ascii="Calibri" w:hAnsi="Calibri" w:eastAsia="Times New Roman" w:cs="Calibri"/>
                <w:b/>
                <w:bCs/>
                <w:color w:val="000000"/>
                <w:sz w:val="18"/>
                <w:szCs w:val="18"/>
              </w:rPr>
            </w:pPr>
          </w:p>
          <w:p w:rsidRPr="00E3750A" w:rsidR="00782209" w:rsidP="00E07085" w:rsidRDefault="00782209" w14:paraId="6635A09F" w14:textId="77777777">
            <w:pPr>
              <w:spacing w:after="0" w:line="240" w:lineRule="auto"/>
              <w:rPr>
                <w:rFonts w:ascii="Calibri" w:hAnsi="Calibri" w:eastAsia="Times New Roman" w:cs="Calibri"/>
                <w:color w:val="9C0006"/>
                <w:sz w:val="18"/>
                <w:szCs w:val="18"/>
              </w:rPr>
            </w:pPr>
            <w:r>
              <w:rPr>
                <w:rFonts w:ascii="Calibri" w:hAnsi="Calibri" w:eastAsia="Times New Roman" w:cs="Calibri"/>
                <w:b/>
                <w:bCs/>
                <w:color w:val="000000"/>
                <w:sz w:val="18"/>
                <w:szCs w:val="18"/>
              </w:rPr>
              <w:t>6. Which of the following are barriers to your teaching public health?</w:t>
            </w:r>
          </w:p>
        </w:tc>
      </w:tr>
      <w:tr w:rsidRPr="00E3750A" w:rsidR="00782209" w:rsidTr="00316AA1" w14:paraId="4AE80C49" w14:textId="77777777">
        <w:trPr>
          <w:trHeight w:val="720"/>
        </w:trPr>
        <w:tc>
          <w:tcPr>
            <w:tcW w:w="1200" w:type="pct"/>
            <w:shd w:val="clear" w:color="auto" w:fill="auto"/>
            <w:hideMark/>
          </w:tcPr>
          <w:p w:rsidRPr="00E3750A" w:rsidR="00782209" w:rsidP="00E07085" w:rsidRDefault="00782209" w14:paraId="2108F6FD" w14:textId="77777777">
            <w:pPr>
              <w:spacing w:after="0" w:line="240" w:lineRule="auto"/>
              <w:rPr>
                <w:rFonts w:ascii="Calibri" w:hAnsi="Calibri" w:eastAsia="Times New Roman" w:cs="Calibri"/>
                <w:b/>
                <w:bCs/>
                <w:color w:val="000000"/>
                <w:sz w:val="18"/>
                <w:szCs w:val="18"/>
              </w:rPr>
            </w:pPr>
            <w:r w:rsidRPr="00E3750A">
              <w:rPr>
                <w:rFonts w:ascii="Calibri" w:hAnsi="Calibri" w:eastAsia="Times New Roman" w:cs="Calibri"/>
                <w:b/>
                <w:bCs/>
                <w:color w:val="000000"/>
                <w:sz w:val="18"/>
                <w:szCs w:val="18"/>
              </w:rPr>
              <w:t>Availability of public health activities and lesson plans</w:t>
            </w:r>
          </w:p>
        </w:tc>
        <w:tc>
          <w:tcPr>
            <w:tcW w:w="959" w:type="pct"/>
            <w:shd w:val="clear" w:color="auto" w:fill="auto"/>
            <w:hideMark/>
          </w:tcPr>
          <w:p w:rsidRPr="00E3750A" w:rsidR="00782209" w:rsidP="00E07085" w:rsidRDefault="00782209" w14:paraId="6FF81456" w14:textId="77777777">
            <w:pPr>
              <w:spacing w:after="0" w:line="240" w:lineRule="auto"/>
              <w:rPr>
                <w:rFonts w:ascii="Calibri" w:hAnsi="Calibri" w:eastAsia="Times New Roman" w:cs="Calibri"/>
                <w:color w:val="000000"/>
                <w:sz w:val="18"/>
                <w:szCs w:val="18"/>
              </w:rPr>
            </w:pPr>
            <w:r w:rsidRPr="00E3750A">
              <w:rPr>
                <w:rFonts w:ascii="Calibri" w:hAnsi="Calibri" w:eastAsia="Times New Roman" w:cs="Calibri"/>
                <w:color w:val="000000"/>
                <w:sz w:val="18"/>
                <w:szCs w:val="18"/>
              </w:rPr>
              <w:t>1. Not a barrier</w:t>
            </w:r>
            <w:r w:rsidRPr="00E3750A">
              <w:rPr>
                <w:rFonts w:ascii="Calibri" w:hAnsi="Calibri" w:eastAsia="Times New Roman" w:cs="Calibri"/>
                <w:color w:val="000000"/>
                <w:sz w:val="18"/>
                <w:szCs w:val="18"/>
              </w:rPr>
              <w:br/>
              <w:t>2. Somewhat of a barrier</w:t>
            </w:r>
            <w:r w:rsidRPr="00E3750A">
              <w:rPr>
                <w:rFonts w:ascii="Calibri" w:hAnsi="Calibri" w:eastAsia="Times New Roman" w:cs="Calibri"/>
                <w:color w:val="000000"/>
                <w:sz w:val="18"/>
                <w:szCs w:val="18"/>
              </w:rPr>
              <w:br/>
              <w:t>3. Major barrier</w:t>
            </w:r>
          </w:p>
        </w:tc>
        <w:tc>
          <w:tcPr>
            <w:tcW w:w="284" w:type="pct"/>
            <w:shd w:val="clear" w:color="auto" w:fill="auto"/>
            <w:hideMark/>
          </w:tcPr>
          <w:p w:rsidRPr="00E3750A" w:rsidR="00782209" w:rsidP="00E07085" w:rsidRDefault="00782209" w14:paraId="1B310B93" w14:textId="77777777">
            <w:pPr>
              <w:spacing w:after="0" w:line="240" w:lineRule="auto"/>
              <w:jc w:val="center"/>
              <w:rPr>
                <w:rFonts w:ascii="Calibri" w:hAnsi="Calibri" w:eastAsia="Times New Roman" w:cs="Calibri"/>
                <w:color w:val="9C0006"/>
                <w:sz w:val="18"/>
                <w:szCs w:val="18"/>
              </w:rPr>
            </w:pPr>
            <w:r w:rsidRPr="00E3750A">
              <w:rPr>
                <w:rFonts w:ascii="Calibri" w:hAnsi="Calibri" w:eastAsia="Times New Roman" w:cs="Calibri"/>
                <w:color w:val="9C0006"/>
                <w:sz w:val="18"/>
                <w:szCs w:val="18"/>
              </w:rPr>
              <w:t>No</w:t>
            </w:r>
          </w:p>
        </w:tc>
        <w:tc>
          <w:tcPr>
            <w:tcW w:w="291" w:type="pct"/>
            <w:shd w:val="clear" w:color="auto" w:fill="auto"/>
            <w:hideMark/>
          </w:tcPr>
          <w:p w:rsidRPr="00E3750A" w:rsidR="00782209" w:rsidP="00E07085" w:rsidRDefault="00782209" w14:paraId="4395C245" w14:textId="77777777">
            <w:pPr>
              <w:spacing w:after="0" w:line="240" w:lineRule="auto"/>
              <w:jc w:val="center"/>
              <w:rPr>
                <w:rFonts w:ascii="Calibri" w:hAnsi="Calibri" w:eastAsia="Times New Roman" w:cs="Calibri"/>
                <w:color w:val="9C0006"/>
                <w:sz w:val="18"/>
                <w:szCs w:val="18"/>
              </w:rPr>
            </w:pPr>
            <w:r w:rsidRPr="00E3750A">
              <w:rPr>
                <w:rFonts w:ascii="Calibri" w:hAnsi="Calibri" w:eastAsia="Times New Roman" w:cs="Calibri"/>
                <w:color w:val="9C0006"/>
                <w:sz w:val="18"/>
                <w:szCs w:val="18"/>
              </w:rPr>
              <w:t>No</w:t>
            </w:r>
          </w:p>
        </w:tc>
        <w:tc>
          <w:tcPr>
            <w:tcW w:w="330" w:type="pct"/>
            <w:shd w:val="clear" w:color="auto" w:fill="auto"/>
            <w:hideMark/>
          </w:tcPr>
          <w:p w:rsidRPr="00E3750A" w:rsidR="00782209" w:rsidP="00E07085" w:rsidRDefault="00782209" w14:paraId="634AAFEC" w14:textId="77777777">
            <w:pPr>
              <w:spacing w:after="0" w:line="240" w:lineRule="auto"/>
              <w:jc w:val="center"/>
              <w:rPr>
                <w:rFonts w:ascii="Calibri" w:hAnsi="Calibri" w:eastAsia="Times New Roman" w:cs="Calibri"/>
                <w:color w:val="9C0006"/>
                <w:sz w:val="18"/>
                <w:szCs w:val="18"/>
              </w:rPr>
            </w:pPr>
            <w:r w:rsidRPr="00E3750A">
              <w:rPr>
                <w:rFonts w:ascii="Calibri" w:hAnsi="Calibri" w:eastAsia="Times New Roman" w:cs="Calibri"/>
                <w:color w:val="9C0006"/>
                <w:sz w:val="18"/>
                <w:szCs w:val="18"/>
              </w:rPr>
              <w:t>No</w:t>
            </w:r>
          </w:p>
        </w:tc>
        <w:tc>
          <w:tcPr>
            <w:tcW w:w="310" w:type="pct"/>
            <w:shd w:val="clear" w:color="auto" w:fill="auto"/>
            <w:hideMark/>
          </w:tcPr>
          <w:p w:rsidRPr="00E3750A" w:rsidR="00782209" w:rsidP="00E07085" w:rsidRDefault="00782209" w14:paraId="434BEF4A" w14:textId="77777777">
            <w:pPr>
              <w:spacing w:after="0" w:line="240" w:lineRule="auto"/>
              <w:jc w:val="center"/>
              <w:rPr>
                <w:rFonts w:ascii="Calibri" w:hAnsi="Calibri" w:eastAsia="Times New Roman" w:cs="Calibri"/>
                <w:color w:val="9C0006"/>
                <w:sz w:val="18"/>
                <w:szCs w:val="18"/>
              </w:rPr>
            </w:pPr>
            <w:r w:rsidRPr="00E3750A">
              <w:rPr>
                <w:rFonts w:ascii="Calibri" w:hAnsi="Calibri" w:eastAsia="Times New Roman" w:cs="Calibri"/>
                <w:color w:val="9C0006"/>
                <w:sz w:val="18"/>
                <w:szCs w:val="18"/>
              </w:rPr>
              <w:t>No</w:t>
            </w:r>
          </w:p>
        </w:tc>
        <w:tc>
          <w:tcPr>
            <w:tcW w:w="398" w:type="pct"/>
            <w:shd w:val="clear" w:color="auto" w:fill="auto"/>
            <w:hideMark/>
          </w:tcPr>
          <w:p w:rsidRPr="00E3750A" w:rsidR="00782209" w:rsidP="00E07085" w:rsidRDefault="00782209" w14:paraId="5327BBB4" w14:textId="77777777">
            <w:pPr>
              <w:spacing w:after="0" w:line="240" w:lineRule="auto"/>
              <w:jc w:val="center"/>
              <w:rPr>
                <w:rFonts w:ascii="Calibri" w:hAnsi="Calibri" w:eastAsia="Times New Roman" w:cs="Calibri"/>
                <w:color w:val="006100"/>
                <w:sz w:val="18"/>
                <w:szCs w:val="18"/>
              </w:rPr>
            </w:pPr>
            <w:r w:rsidRPr="00E3750A">
              <w:rPr>
                <w:rFonts w:ascii="Calibri" w:hAnsi="Calibri" w:eastAsia="Times New Roman" w:cs="Calibri"/>
                <w:color w:val="006100"/>
                <w:sz w:val="18"/>
                <w:szCs w:val="18"/>
              </w:rPr>
              <w:t>Yes</w:t>
            </w:r>
          </w:p>
        </w:tc>
        <w:tc>
          <w:tcPr>
            <w:tcW w:w="291" w:type="pct"/>
            <w:shd w:val="clear" w:color="auto" w:fill="auto"/>
            <w:hideMark/>
          </w:tcPr>
          <w:p w:rsidRPr="00E3750A" w:rsidR="00782209" w:rsidP="00E07085" w:rsidRDefault="00782209" w14:paraId="3658CFB8" w14:textId="77777777">
            <w:pPr>
              <w:spacing w:after="0" w:line="240" w:lineRule="auto"/>
              <w:jc w:val="center"/>
              <w:rPr>
                <w:rFonts w:ascii="Calibri" w:hAnsi="Calibri" w:eastAsia="Times New Roman" w:cs="Calibri"/>
                <w:color w:val="9C0006"/>
                <w:sz w:val="18"/>
                <w:szCs w:val="18"/>
              </w:rPr>
            </w:pPr>
            <w:r w:rsidRPr="00E3750A">
              <w:rPr>
                <w:rFonts w:ascii="Calibri" w:hAnsi="Calibri" w:eastAsia="Times New Roman" w:cs="Calibri"/>
                <w:color w:val="9C0006"/>
                <w:sz w:val="18"/>
                <w:szCs w:val="18"/>
              </w:rPr>
              <w:t>No</w:t>
            </w:r>
          </w:p>
        </w:tc>
        <w:tc>
          <w:tcPr>
            <w:tcW w:w="367" w:type="pct"/>
            <w:shd w:val="clear" w:color="auto" w:fill="auto"/>
            <w:hideMark/>
          </w:tcPr>
          <w:p w:rsidRPr="00E3750A" w:rsidR="00782209" w:rsidP="00E07085" w:rsidRDefault="00782209" w14:paraId="08258BD5" w14:textId="77777777">
            <w:pPr>
              <w:spacing w:after="0" w:line="240" w:lineRule="auto"/>
              <w:jc w:val="center"/>
              <w:rPr>
                <w:rFonts w:ascii="Calibri" w:hAnsi="Calibri" w:eastAsia="Times New Roman" w:cs="Calibri"/>
                <w:color w:val="9C0006"/>
                <w:sz w:val="18"/>
                <w:szCs w:val="18"/>
              </w:rPr>
            </w:pPr>
            <w:r w:rsidRPr="00E3750A">
              <w:rPr>
                <w:rFonts w:ascii="Calibri" w:hAnsi="Calibri" w:eastAsia="Times New Roman" w:cs="Calibri"/>
                <w:color w:val="9C0006"/>
                <w:sz w:val="18"/>
                <w:szCs w:val="18"/>
              </w:rPr>
              <w:t>No</w:t>
            </w:r>
          </w:p>
        </w:tc>
        <w:tc>
          <w:tcPr>
            <w:tcW w:w="273" w:type="pct"/>
            <w:shd w:val="clear" w:color="auto" w:fill="auto"/>
            <w:hideMark/>
          </w:tcPr>
          <w:p w:rsidRPr="00E3750A" w:rsidR="00782209" w:rsidP="00E07085" w:rsidRDefault="00782209" w14:paraId="23721085" w14:textId="77777777">
            <w:pPr>
              <w:spacing w:after="0" w:line="240" w:lineRule="auto"/>
              <w:jc w:val="center"/>
              <w:rPr>
                <w:rFonts w:ascii="Calibri" w:hAnsi="Calibri" w:eastAsia="Times New Roman" w:cs="Calibri"/>
                <w:color w:val="9C0006"/>
                <w:sz w:val="18"/>
                <w:szCs w:val="18"/>
              </w:rPr>
            </w:pPr>
            <w:r w:rsidRPr="00E3750A">
              <w:rPr>
                <w:rFonts w:ascii="Calibri" w:hAnsi="Calibri" w:eastAsia="Times New Roman" w:cs="Calibri"/>
                <w:color w:val="9C0006"/>
                <w:sz w:val="18"/>
                <w:szCs w:val="18"/>
              </w:rPr>
              <w:t>No</w:t>
            </w:r>
          </w:p>
        </w:tc>
        <w:tc>
          <w:tcPr>
            <w:tcW w:w="297" w:type="pct"/>
            <w:shd w:val="clear" w:color="auto" w:fill="auto"/>
            <w:hideMark/>
          </w:tcPr>
          <w:p w:rsidRPr="00E3750A" w:rsidR="00782209" w:rsidP="00E07085" w:rsidRDefault="00782209" w14:paraId="69F08340" w14:textId="77777777">
            <w:pPr>
              <w:spacing w:after="0" w:line="240" w:lineRule="auto"/>
              <w:jc w:val="center"/>
              <w:rPr>
                <w:rFonts w:ascii="Calibri" w:hAnsi="Calibri" w:eastAsia="Times New Roman" w:cs="Calibri"/>
                <w:color w:val="9C0006"/>
                <w:sz w:val="18"/>
                <w:szCs w:val="18"/>
              </w:rPr>
            </w:pPr>
            <w:r w:rsidRPr="00E3750A">
              <w:rPr>
                <w:rFonts w:ascii="Calibri" w:hAnsi="Calibri" w:eastAsia="Times New Roman" w:cs="Calibri"/>
                <w:color w:val="9C0006"/>
                <w:sz w:val="18"/>
                <w:szCs w:val="18"/>
              </w:rPr>
              <w:t>No</w:t>
            </w:r>
          </w:p>
        </w:tc>
      </w:tr>
      <w:tr w:rsidRPr="00E3750A" w:rsidR="00782209" w:rsidTr="00316AA1" w14:paraId="6F1A86FB" w14:textId="77777777">
        <w:trPr>
          <w:trHeight w:val="720"/>
        </w:trPr>
        <w:tc>
          <w:tcPr>
            <w:tcW w:w="1200" w:type="pct"/>
            <w:shd w:val="clear" w:color="auto" w:fill="auto"/>
            <w:hideMark/>
          </w:tcPr>
          <w:p w:rsidRPr="00E3750A" w:rsidR="00782209" w:rsidP="00E07085" w:rsidRDefault="00782209" w14:paraId="432C24C9" w14:textId="77777777">
            <w:pPr>
              <w:spacing w:after="0" w:line="240" w:lineRule="auto"/>
              <w:rPr>
                <w:rFonts w:ascii="Calibri" w:hAnsi="Calibri" w:eastAsia="Times New Roman" w:cs="Calibri"/>
                <w:b/>
                <w:bCs/>
                <w:color w:val="000000"/>
                <w:sz w:val="18"/>
                <w:szCs w:val="18"/>
              </w:rPr>
            </w:pPr>
            <w:r w:rsidRPr="00E3750A">
              <w:rPr>
                <w:rFonts w:ascii="Calibri" w:hAnsi="Calibri" w:eastAsia="Times New Roman" w:cs="Calibri"/>
                <w:b/>
                <w:bCs/>
                <w:color w:val="000000"/>
                <w:sz w:val="18"/>
                <w:szCs w:val="18"/>
              </w:rPr>
              <w:t>Basic knowledge to teach public health content</w:t>
            </w:r>
          </w:p>
        </w:tc>
        <w:tc>
          <w:tcPr>
            <w:tcW w:w="959" w:type="pct"/>
            <w:shd w:val="clear" w:color="auto" w:fill="auto"/>
            <w:hideMark/>
          </w:tcPr>
          <w:p w:rsidRPr="00E3750A" w:rsidR="00782209" w:rsidP="00E07085" w:rsidRDefault="00782209" w14:paraId="0F8C0BD0" w14:textId="77777777">
            <w:pPr>
              <w:spacing w:after="0" w:line="240" w:lineRule="auto"/>
              <w:rPr>
                <w:rFonts w:ascii="Calibri" w:hAnsi="Calibri" w:eastAsia="Times New Roman" w:cs="Calibri"/>
                <w:color w:val="000000"/>
                <w:sz w:val="18"/>
                <w:szCs w:val="18"/>
              </w:rPr>
            </w:pPr>
            <w:r w:rsidRPr="00E3750A">
              <w:rPr>
                <w:rFonts w:ascii="Calibri" w:hAnsi="Calibri" w:eastAsia="Times New Roman" w:cs="Calibri"/>
                <w:color w:val="000000"/>
                <w:sz w:val="18"/>
                <w:szCs w:val="18"/>
              </w:rPr>
              <w:t>1. Not a barrier</w:t>
            </w:r>
            <w:r w:rsidRPr="00E3750A">
              <w:rPr>
                <w:rFonts w:ascii="Calibri" w:hAnsi="Calibri" w:eastAsia="Times New Roman" w:cs="Calibri"/>
                <w:color w:val="000000"/>
                <w:sz w:val="18"/>
                <w:szCs w:val="18"/>
              </w:rPr>
              <w:br/>
              <w:t>2. Somewhat of a barrier</w:t>
            </w:r>
            <w:r w:rsidRPr="00E3750A">
              <w:rPr>
                <w:rFonts w:ascii="Calibri" w:hAnsi="Calibri" w:eastAsia="Times New Roman" w:cs="Calibri"/>
                <w:color w:val="000000"/>
                <w:sz w:val="18"/>
                <w:szCs w:val="18"/>
              </w:rPr>
              <w:br/>
              <w:t>3. Major barrier</w:t>
            </w:r>
          </w:p>
        </w:tc>
        <w:tc>
          <w:tcPr>
            <w:tcW w:w="284" w:type="pct"/>
            <w:shd w:val="clear" w:color="auto" w:fill="auto"/>
            <w:hideMark/>
          </w:tcPr>
          <w:p w:rsidRPr="00E3750A" w:rsidR="00782209" w:rsidP="00E07085" w:rsidRDefault="00782209" w14:paraId="0AADE768" w14:textId="77777777">
            <w:pPr>
              <w:spacing w:after="0" w:line="240" w:lineRule="auto"/>
              <w:jc w:val="center"/>
              <w:rPr>
                <w:rFonts w:ascii="Calibri" w:hAnsi="Calibri" w:eastAsia="Times New Roman" w:cs="Calibri"/>
                <w:color w:val="9C0006"/>
                <w:sz w:val="18"/>
                <w:szCs w:val="18"/>
              </w:rPr>
            </w:pPr>
            <w:r w:rsidRPr="00E3750A">
              <w:rPr>
                <w:rFonts w:ascii="Calibri" w:hAnsi="Calibri" w:eastAsia="Times New Roman" w:cs="Calibri"/>
                <w:color w:val="9C0006"/>
                <w:sz w:val="18"/>
                <w:szCs w:val="18"/>
              </w:rPr>
              <w:t>No</w:t>
            </w:r>
          </w:p>
        </w:tc>
        <w:tc>
          <w:tcPr>
            <w:tcW w:w="291" w:type="pct"/>
            <w:shd w:val="clear" w:color="auto" w:fill="auto"/>
            <w:hideMark/>
          </w:tcPr>
          <w:p w:rsidRPr="00E3750A" w:rsidR="00782209" w:rsidP="00E07085" w:rsidRDefault="00782209" w14:paraId="4C934723" w14:textId="77777777">
            <w:pPr>
              <w:spacing w:after="0" w:line="240" w:lineRule="auto"/>
              <w:jc w:val="center"/>
              <w:rPr>
                <w:rFonts w:ascii="Calibri" w:hAnsi="Calibri" w:eastAsia="Times New Roman" w:cs="Calibri"/>
                <w:color w:val="9C0006"/>
                <w:sz w:val="18"/>
                <w:szCs w:val="18"/>
              </w:rPr>
            </w:pPr>
            <w:r w:rsidRPr="00E3750A">
              <w:rPr>
                <w:rFonts w:ascii="Calibri" w:hAnsi="Calibri" w:eastAsia="Times New Roman" w:cs="Calibri"/>
                <w:color w:val="9C0006"/>
                <w:sz w:val="18"/>
                <w:szCs w:val="18"/>
              </w:rPr>
              <w:t>No</w:t>
            </w:r>
          </w:p>
        </w:tc>
        <w:tc>
          <w:tcPr>
            <w:tcW w:w="330" w:type="pct"/>
            <w:shd w:val="clear" w:color="auto" w:fill="auto"/>
            <w:hideMark/>
          </w:tcPr>
          <w:p w:rsidRPr="00E3750A" w:rsidR="00782209" w:rsidP="00E07085" w:rsidRDefault="00782209" w14:paraId="491CF90F" w14:textId="77777777">
            <w:pPr>
              <w:spacing w:after="0" w:line="240" w:lineRule="auto"/>
              <w:jc w:val="center"/>
              <w:rPr>
                <w:rFonts w:ascii="Calibri" w:hAnsi="Calibri" w:eastAsia="Times New Roman" w:cs="Calibri"/>
                <w:color w:val="9C0006"/>
                <w:sz w:val="18"/>
                <w:szCs w:val="18"/>
              </w:rPr>
            </w:pPr>
            <w:r w:rsidRPr="00E3750A">
              <w:rPr>
                <w:rFonts w:ascii="Calibri" w:hAnsi="Calibri" w:eastAsia="Times New Roman" w:cs="Calibri"/>
                <w:color w:val="9C0006"/>
                <w:sz w:val="18"/>
                <w:szCs w:val="18"/>
              </w:rPr>
              <w:t>No</w:t>
            </w:r>
          </w:p>
        </w:tc>
        <w:tc>
          <w:tcPr>
            <w:tcW w:w="310" w:type="pct"/>
            <w:shd w:val="clear" w:color="auto" w:fill="auto"/>
            <w:hideMark/>
          </w:tcPr>
          <w:p w:rsidRPr="00E3750A" w:rsidR="00782209" w:rsidP="00E07085" w:rsidRDefault="00782209" w14:paraId="778B8B23" w14:textId="77777777">
            <w:pPr>
              <w:spacing w:after="0" w:line="240" w:lineRule="auto"/>
              <w:jc w:val="center"/>
              <w:rPr>
                <w:rFonts w:ascii="Calibri" w:hAnsi="Calibri" w:eastAsia="Times New Roman" w:cs="Calibri"/>
                <w:color w:val="9C0006"/>
                <w:sz w:val="18"/>
                <w:szCs w:val="18"/>
              </w:rPr>
            </w:pPr>
            <w:r w:rsidRPr="00E3750A">
              <w:rPr>
                <w:rFonts w:ascii="Calibri" w:hAnsi="Calibri" w:eastAsia="Times New Roman" w:cs="Calibri"/>
                <w:color w:val="9C0006"/>
                <w:sz w:val="18"/>
                <w:szCs w:val="18"/>
              </w:rPr>
              <w:t>No</w:t>
            </w:r>
          </w:p>
        </w:tc>
        <w:tc>
          <w:tcPr>
            <w:tcW w:w="398" w:type="pct"/>
            <w:shd w:val="clear" w:color="auto" w:fill="auto"/>
            <w:hideMark/>
          </w:tcPr>
          <w:p w:rsidRPr="00E3750A" w:rsidR="00782209" w:rsidP="00E07085" w:rsidRDefault="00782209" w14:paraId="3F65C3FD" w14:textId="77777777">
            <w:pPr>
              <w:spacing w:after="0" w:line="240" w:lineRule="auto"/>
              <w:jc w:val="center"/>
              <w:rPr>
                <w:rFonts w:ascii="Calibri" w:hAnsi="Calibri" w:eastAsia="Times New Roman" w:cs="Calibri"/>
                <w:color w:val="006100"/>
                <w:sz w:val="18"/>
                <w:szCs w:val="18"/>
              </w:rPr>
            </w:pPr>
            <w:r w:rsidRPr="00E3750A">
              <w:rPr>
                <w:rFonts w:ascii="Calibri" w:hAnsi="Calibri" w:eastAsia="Times New Roman" w:cs="Calibri"/>
                <w:color w:val="006100"/>
                <w:sz w:val="18"/>
                <w:szCs w:val="18"/>
              </w:rPr>
              <w:t>Yes</w:t>
            </w:r>
          </w:p>
        </w:tc>
        <w:tc>
          <w:tcPr>
            <w:tcW w:w="291" w:type="pct"/>
            <w:shd w:val="clear" w:color="auto" w:fill="auto"/>
            <w:hideMark/>
          </w:tcPr>
          <w:p w:rsidRPr="00E3750A" w:rsidR="00782209" w:rsidP="00E07085" w:rsidRDefault="00782209" w14:paraId="3E1C8791" w14:textId="77777777">
            <w:pPr>
              <w:spacing w:after="0" w:line="240" w:lineRule="auto"/>
              <w:jc w:val="center"/>
              <w:rPr>
                <w:rFonts w:ascii="Calibri" w:hAnsi="Calibri" w:eastAsia="Times New Roman" w:cs="Calibri"/>
                <w:color w:val="9C0006"/>
                <w:sz w:val="18"/>
                <w:szCs w:val="18"/>
              </w:rPr>
            </w:pPr>
            <w:r w:rsidRPr="00E3750A">
              <w:rPr>
                <w:rFonts w:ascii="Calibri" w:hAnsi="Calibri" w:eastAsia="Times New Roman" w:cs="Calibri"/>
                <w:color w:val="9C0006"/>
                <w:sz w:val="18"/>
                <w:szCs w:val="18"/>
              </w:rPr>
              <w:t>No</w:t>
            </w:r>
          </w:p>
        </w:tc>
        <w:tc>
          <w:tcPr>
            <w:tcW w:w="367" w:type="pct"/>
            <w:shd w:val="clear" w:color="auto" w:fill="auto"/>
            <w:hideMark/>
          </w:tcPr>
          <w:p w:rsidRPr="00E3750A" w:rsidR="00782209" w:rsidP="00E07085" w:rsidRDefault="00782209" w14:paraId="6789AA87" w14:textId="77777777">
            <w:pPr>
              <w:spacing w:after="0" w:line="240" w:lineRule="auto"/>
              <w:jc w:val="center"/>
              <w:rPr>
                <w:rFonts w:ascii="Calibri" w:hAnsi="Calibri" w:eastAsia="Times New Roman" w:cs="Calibri"/>
                <w:color w:val="9C0006"/>
                <w:sz w:val="18"/>
                <w:szCs w:val="18"/>
              </w:rPr>
            </w:pPr>
            <w:r w:rsidRPr="00E3750A">
              <w:rPr>
                <w:rFonts w:ascii="Calibri" w:hAnsi="Calibri" w:eastAsia="Times New Roman" w:cs="Calibri"/>
                <w:color w:val="9C0006"/>
                <w:sz w:val="18"/>
                <w:szCs w:val="18"/>
              </w:rPr>
              <w:t>No</w:t>
            </w:r>
          </w:p>
        </w:tc>
        <w:tc>
          <w:tcPr>
            <w:tcW w:w="273" w:type="pct"/>
            <w:shd w:val="clear" w:color="auto" w:fill="auto"/>
            <w:hideMark/>
          </w:tcPr>
          <w:p w:rsidRPr="00E3750A" w:rsidR="00782209" w:rsidP="00E07085" w:rsidRDefault="00782209" w14:paraId="275FE99E" w14:textId="77777777">
            <w:pPr>
              <w:spacing w:after="0" w:line="240" w:lineRule="auto"/>
              <w:jc w:val="center"/>
              <w:rPr>
                <w:rFonts w:ascii="Calibri" w:hAnsi="Calibri" w:eastAsia="Times New Roman" w:cs="Calibri"/>
                <w:color w:val="9C0006"/>
                <w:sz w:val="18"/>
                <w:szCs w:val="18"/>
              </w:rPr>
            </w:pPr>
            <w:r w:rsidRPr="00E3750A">
              <w:rPr>
                <w:rFonts w:ascii="Calibri" w:hAnsi="Calibri" w:eastAsia="Times New Roman" w:cs="Calibri"/>
                <w:color w:val="9C0006"/>
                <w:sz w:val="18"/>
                <w:szCs w:val="18"/>
              </w:rPr>
              <w:t>No</w:t>
            </w:r>
          </w:p>
        </w:tc>
        <w:tc>
          <w:tcPr>
            <w:tcW w:w="297" w:type="pct"/>
            <w:shd w:val="clear" w:color="auto" w:fill="auto"/>
            <w:hideMark/>
          </w:tcPr>
          <w:p w:rsidRPr="00E3750A" w:rsidR="00782209" w:rsidP="00E07085" w:rsidRDefault="00782209" w14:paraId="25920D72" w14:textId="77777777">
            <w:pPr>
              <w:spacing w:after="0" w:line="240" w:lineRule="auto"/>
              <w:jc w:val="center"/>
              <w:rPr>
                <w:rFonts w:ascii="Calibri" w:hAnsi="Calibri" w:eastAsia="Times New Roman" w:cs="Calibri"/>
                <w:color w:val="9C0006"/>
                <w:sz w:val="18"/>
                <w:szCs w:val="18"/>
              </w:rPr>
            </w:pPr>
            <w:r w:rsidRPr="00E3750A">
              <w:rPr>
                <w:rFonts w:ascii="Calibri" w:hAnsi="Calibri" w:eastAsia="Times New Roman" w:cs="Calibri"/>
                <w:color w:val="9C0006"/>
                <w:sz w:val="18"/>
                <w:szCs w:val="18"/>
              </w:rPr>
              <w:t>No</w:t>
            </w:r>
          </w:p>
        </w:tc>
      </w:tr>
      <w:tr w:rsidRPr="00E3750A" w:rsidR="00782209" w:rsidTr="00316AA1" w14:paraId="23168FF0" w14:textId="77777777">
        <w:trPr>
          <w:trHeight w:val="720"/>
        </w:trPr>
        <w:tc>
          <w:tcPr>
            <w:tcW w:w="1200" w:type="pct"/>
            <w:shd w:val="clear" w:color="auto" w:fill="auto"/>
            <w:hideMark/>
          </w:tcPr>
          <w:p w:rsidRPr="00E3750A" w:rsidR="00782209" w:rsidP="00E07085" w:rsidRDefault="00782209" w14:paraId="67B950B4" w14:textId="77777777">
            <w:pPr>
              <w:spacing w:after="0" w:line="240" w:lineRule="auto"/>
              <w:rPr>
                <w:rFonts w:ascii="Calibri" w:hAnsi="Calibri" w:eastAsia="Times New Roman" w:cs="Calibri"/>
                <w:b/>
                <w:bCs/>
                <w:color w:val="000000"/>
                <w:sz w:val="18"/>
                <w:szCs w:val="18"/>
              </w:rPr>
            </w:pPr>
            <w:r w:rsidRPr="00E3750A">
              <w:rPr>
                <w:rFonts w:ascii="Calibri" w:hAnsi="Calibri" w:eastAsia="Times New Roman" w:cs="Calibri"/>
                <w:b/>
                <w:bCs/>
                <w:color w:val="000000"/>
                <w:sz w:val="18"/>
                <w:szCs w:val="18"/>
              </w:rPr>
              <w:t>Skills to teach public health content</w:t>
            </w:r>
          </w:p>
        </w:tc>
        <w:tc>
          <w:tcPr>
            <w:tcW w:w="959" w:type="pct"/>
            <w:shd w:val="clear" w:color="auto" w:fill="auto"/>
            <w:hideMark/>
          </w:tcPr>
          <w:p w:rsidRPr="00E3750A" w:rsidR="00782209" w:rsidP="00E07085" w:rsidRDefault="00782209" w14:paraId="4B59FD9B" w14:textId="77777777">
            <w:pPr>
              <w:spacing w:after="0" w:line="240" w:lineRule="auto"/>
              <w:rPr>
                <w:rFonts w:ascii="Calibri" w:hAnsi="Calibri" w:eastAsia="Times New Roman" w:cs="Calibri"/>
                <w:color w:val="000000"/>
                <w:sz w:val="18"/>
                <w:szCs w:val="18"/>
              </w:rPr>
            </w:pPr>
            <w:r w:rsidRPr="00E3750A">
              <w:rPr>
                <w:rFonts w:ascii="Calibri" w:hAnsi="Calibri" w:eastAsia="Times New Roman" w:cs="Calibri"/>
                <w:color w:val="000000"/>
                <w:sz w:val="18"/>
                <w:szCs w:val="18"/>
              </w:rPr>
              <w:t>1. Not a barrier</w:t>
            </w:r>
            <w:r w:rsidRPr="00E3750A">
              <w:rPr>
                <w:rFonts w:ascii="Calibri" w:hAnsi="Calibri" w:eastAsia="Times New Roman" w:cs="Calibri"/>
                <w:color w:val="000000"/>
                <w:sz w:val="18"/>
                <w:szCs w:val="18"/>
              </w:rPr>
              <w:br/>
              <w:t>2. Somewhat of a barrier</w:t>
            </w:r>
            <w:r w:rsidRPr="00E3750A">
              <w:rPr>
                <w:rFonts w:ascii="Calibri" w:hAnsi="Calibri" w:eastAsia="Times New Roman" w:cs="Calibri"/>
                <w:color w:val="000000"/>
                <w:sz w:val="18"/>
                <w:szCs w:val="18"/>
              </w:rPr>
              <w:br/>
              <w:t>3. Major barrier</w:t>
            </w:r>
          </w:p>
        </w:tc>
        <w:tc>
          <w:tcPr>
            <w:tcW w:w="284" w:type="pct"/>
            <w:shd w:val="clear" w:color="auto" w:fill="auto"/>
            <w:hideMark/>
          </w:tcPr>
          <w:p w:rsidRPr="00E3750A" w:rsidR="00782209" w:rsidP="00E07085" w:rsidRDefault="00782209" w14:paraId="5662F295" w14:textId="77777777">
            <w:pPr>
              <w:spacing w:after="0" w:line="240" w:lineRule="auto"/>
              <w:jc w:val="center"/>
              <w:rPr>
                <w:rFonts w:ascii="Calibri" w:hAnsi="Calibri" w:eastAsia="Times New Roman" w:cs="Calibri"/>
                <w:color w:val="9C0006"/>
                <w:sz w:val="18"/>
                <w:szCs w:val="18"/>
              </w:rPr>
            </w:pPr>
            <w:r w:rsidRPr="00E3750A">
              <w:rPr>
                <w:rFonts w:ascii="Calibri" w:hAnsi="Calibri" w:eastAsia="Times New Roman" w:cs="Calibri"/>
                <w:color w:val="9C0006"/>
                <w:sz w:val="18"/>
                <w:szCs w:val="18"/>
              </w:rPr>
              <w:t>No</w:t>
            </w:r>
          </w:p>
        </w:tc>
        <w:tc>
          <w:tcPr>
            <w:tcW w:w="291" w:type="pct"/>
            <w:shd w:val="clear" w:color="auto" w:fill="auto"/>
            <w:hideMark/>
          </w:tcPr>
          <w:p w:rsidRPr="00E3750A" w:rsidR="00782209" w:rsidP="00E07085" w:rsidRDefault="00782209" w14:paraId="2D011EB7" w14:textId="77777777">
            <w:pPr>
              <w:spacing w:after="0" w:line="240" w:lineRule="auto"/>
              <w:jc w:val="center"/>
              <w:rPr>
                <w:rFonts w:ascii="Calibri" w:hAnsi="Calibri" w:eastAsia="Times New Roman" w:cs="Calibri"/>
                <w:color w:val="9C0006"/>
                <w:sz w:val="18"/>
                <w:szCs w:val="18"/>
              </w:rPr>
            </w:pPr>
            <w:r w:rsidRPr="00E3750A">
              <w:rPr>
                <w:rFonts w:ascii="Calibri" w:hAnsi="Calibri" w:eastAsia="Times New Roman" w:cs="Calibri"/>
                <w:color w:val="9C0006"/>
                <w:sz w:val="18"/>
                <w:szCs w:val="18"/>
              </w:rPr>
              <w:t>No</w:t>
            </w:r>
          </w:p>
        </w:tc>
        <w:tc>
          <w:tcPr>
            <w:tcW w:w="330" w:type="pct"/>
            <w:shd w:val="clear" w:color="auto" w:fill="auto"/>
            <w:hideMark/>
          </w:tcPr>
          <w:p w:rsidRPr="00E3750A" w:rsidR="00782209" w:rsidP="00E07085" w:rsidRDefault="00782209" w14:paraId="1F040B21" w14:textId="77777777">
            <w:pPr>
              <w:spacing w:after="0" w:line="240" w:lineRule="auto"/>
              <w:jc w:val="center"/>
              <w:rPr>
                <w:rFonts w:ascii="Calibri" w:hAnsi="Calibri" w:eastAsia="Times New Roman" w:cs="Calibri"/>
                <w:color w:val="9C0006"/>
                <w:sz w:val="18"/>
                <w:szCs w:val="18"/>
              </w:rPr>
            </w:pPr>
            <w:r w:rsidRPr="00E3750A">
              <w:rPr>
                <w:rFonts w:ascii="Calibri" w:hAnsi="Calibri" w:eastAsia="Times New Roman" w:cs="Calibri"/>
                <w:color w:val="9C0006"/>
                <w:sz w:val="18"/>
                <w:szCs w:val="18"/>
              </w:rPr>
              <w:t>No</w:t>
            </w:r>
          </w:p>
        </w:tc>
        <w:tc>
          <w:tcPr>
            <w:tcW w:w="310" w:type="pct"/>
            <w:shd w:val="clear" w:color="auto" w:fill="auto"/>
            <w:hideMark/>
          </w:tcPr>
          <w:p w:rsidRPr="00E3750A" w:rsidR="00782209" w:rsidP="00E07085" w:rsidRDefault="00782209" w14:paraId="792BB0C0" w14:textId="77777777">
            <w:pPr>
              <w:spacing w:after="0" w:line="240" w:lineRule="auto"/>
              <w:jc w:val="center"/>
              <w:rPr>
                <w:rFonts w:ascii="Calibri" w:hAnsi="Calibri" w:eastAsia="Times New Roman" w:cs="Calibri"/>
                <w:color w:val="9C0006"/>
                <w:sz w:val="18"/>
                <w:szCs w:val="18"/>
              </w:rPr>
            </w:pPr>
            <w:r w:rsidRPr="00E3750A">
              <w:rPr>
                <w:rFonts w:ascii="Calibri" w:hAnsi="Calibri" w:eastAsia="Times New Roman" w:cs="Calibri"/>
                <w:color w:val="9C0006"/>
                <w:sz w:val="18"/>
                <w:szCs w:val="18"/>
              </w:rPr>
              <w:t>No</w:t>
            </w:r>
          </w:p>
        </w:tc>
        <w:tc>
          <w:tcPr>
            <w:tcW w:w="398" w:type="pct"/>
            <w:shd w:val="clear" w:color="auto" w:fill="auto"/>
            <w:hideMark/>
          </w:tcPr>
          <w:p w:rsidRPr="00E3750A" w:rsidR="00782209" w:rsidP="00E07085" w:rsidRDefault="00782209" w14:paraId="1C28A5B2" w14:textId="77777777">
            <w:pPr>
              <w:spacing w:after="0" w:line="240" w:lineRule="auto"/>
              <w:jc w:val="center"/>
              <w:rPr>
                <w:rFonts w:ascii="Calibri" w:hAnsi="Calibri" w:eastAsia="Times New Roman" w:cs="Calibri"/>
                <w:color w:val="006100"/>
                <w:sz w:val="18"/>
                <w:szCs w:val="18"/>
              </w:rPr>
            </w:pPr>
            <w:r w:rsidRPr="00E3750A">
              <w:rPr>
                <w:rFonts w:ascii="Calibri" w:hAnsi="Calibri" w:eastAsia="Times New Roman" w:cs="Calibri"/>
                <w:color w:val="006100"/>
                <w:sz w:val="18"/>
                <w:szCs w:val="18"/>
              </w:rPr>
              <w:t>Yes</w:t>
            </w:r>
          </w:p>
        </w:tc>
        <w:tc>
          <w:tcPr>
            <w:tcW w:w="291" w:type="pct"/>
            <w:shd w:val="clear" w:color="auto" w:fill="auto"/>
            <w:hideMark/>
          </w:tcPr>
          <w:p w:rsidRPr="00E3750A" w:rsidR="00782209" w:rsidP="00E07085" w:rsidRDefault="00782209" w14:paraId="5E695F86" w14:textId="77777777">
            <w:pPr>
              <w:spacing w:after="0" w:line="240" w:lineRule="auto"/>
              <w:jc w:val="center"/>
              <w:rPr>
                <w:rFonts w:ascii="Calibri" w:hAnsi="Calibri" w:eastAsia="Times New Roman" w:cs="Calibri"/>
                <w:color w:val="9C0006"/>
                <w:sz w:val="18"/>
                <w:szCs w:val="18"/>
              </w:rPr>
            </w:pPr>
            <w:r w:rsidRPr="00E3750A">
              <w:rPr>
                <w:rFonts w:ascii="Calibri" w:hAnsi="Calibri" w:eastAsia="Times New Roman" w:cs="Calibri"/>
                <w:color w:val="9C0006"/>
                <w:sz w:val="18"/>
                <w:szCs w:val="18"/>
              </w:rPr>
              <w:t>No</w:t>
            </w:r>
          </w:p>
        </w:tc>
        <w:tc>
          <w:tcPr>
            <w:tcW w:w="367" w:type="pct"/>
            <w:shd w:val="clear" w:color="auto" w:fill="auto"/>
            <w:hideMark/>
          </w:tcPr>
          <w:p w:rsidRPr="00E3750A" w:rsidR="00782209" w:rsidP="00E07085" w:rsidRDefault="00782209" w14:paraId="0B828AEC" w14:textId="77777777">
            <w:pPr>
              <w:spacing w:after="0" w:line="240" w:lineRule="auto"/>
              <w:jc w:val="center"/>
              <w:rPr>
                <w:rFonts w:ascii="Calibri" w:hAnsi="Calibri" w:eastAsia="Times New Roman" w:cs="Calibri"/>
                <w:color w:val="9C0006"/>
                <w:sz w:val="18"/>
                <w:szCs w:val="18"/>
              </w:rPr>
            </w:pPr>
            <w:r w:rsidRPr="00E3750A">
              <w:rPr>
                <w:rFonts w:ascii="Calibri" w:hAnsi="Calibri" w:eastAsia="Times New Roman" w:cs="Calibri"/>
                <w:color w:val="9C0006"/>
                <w:sz w:val="18"/>
                <w:szCs w:val="18"/>
              </w:rPr>
              <w:t>No</w:t>
            </w:r>
          </w:p>
        </w:tc>
        <w:tc>
          <w:tcPr>
            <w:tcW w:w="273" w:type="pct"/>
            <w:shd w:val="clear" w:color="auto" w:fill="auto"/>
            <w:hideMark/>
          </w:tcPr>
          <w:p w:rsidRPr="00E3750A" w:rsidR="00782209" w:rsidP="00E07085" w:rsidRDefault="00782209" w14:paraId="2A184126" w14:textId="77777777">
            <w:pPr>
              <w:spacing w:after="0" w:line="240" w:lineRule="auto"/>
              <w:jc w:val="center"/>
              <w:rPr>
                <w:rFonts w:ascii="Calibri" w:hAnsi="Calibri" w:eastAsia="Times New Roman" w:cs="Calibri"/>
                <w:color w:val="9C0006"/>
                <w:sz w:val="18"/>
                <w:szCs w:val="18"/>
              </w:rPr>
            </w:pPr>
            <w:r w:rsidRPr="00E3750A">
              <w:rPr>
                <w:rFonts w:ascii="Calibri" w:hAnsi="Calibri" w:eastAsia="Times New Roman" w:cs="Calibri"/>
                <w:color w:val="9C0006"/>
                <w:sz w:val="18"/>
                <w:szCs w:val="18"/>
              </w:rPr>
              <w:t>No</w:t>
            </w:r>
          </w:p>
        </w:tc>
        <w:tc>
          <w:tcPr>
            <w:tcW w:w="297" w:type="pct"/>
            <w:shd w:val="clear" w:color="auto" w:fill="auto"/>
            <w:hideMark/>
          </w:tcPr>
          <w:p w:rsidRPr="00E3750A" w:rsidR="00782209" w:rsidP="00E07085" w:rsidRDefault="00782209" w14:paraId="7F88183B" w14:textId="77777777">
            <w:pPr>
              <w:spacing w:after="0" w:line="240" w:lineRule="auto"/>
              <w:jc w:val="center"/>
              <w:rPr>
                <w:rFonts w:ascii="Calibri" w:hAnsi="Calibri" w:eastAsia="Times New Roman" w:cs="Calibri"/>
                <w:color w:val="9C0006"/>
                <w:sz w:val="18"/>
                <w:szCs w:val="18"/>
              </w:rPr>
            </w:pPr>
            <w:r w:rsidRPr="00E3750A">
              <w:rPr>
                <w:rFonts w:ascii="Calibri" w:hAnsi="Calibri" w:eastAsia="Times New Roman" w:cs="Calibri"/>
                <w:color w:val="9C0006"/>
                <w:sz w:val="18"/>
                <w:szCs w:val="18"/>
              </w:rPr>
              <w:t>No</w:t>
            </w:r>
          </w:p>
        </w:tc>
      </w:tr>
      <w:tr w:rsidRPr="00E3750A" w:rsidR="00782209" w:rsidTr="00316AA1" w14:paraId="6BA876AD" w14:textId="77777777">
        <w:trPr>
          <w:trHeight w:val="720"/>
        </w:trPr>
        <w:tc>
          <w:tcPr>
            <w:tcW w:w="1200" w:type="pct"/>
            <w:shd w:val="clear" w:color="auto" w:fill="auto"/>
            <w:hideMark/>
          </w:tcPr>
          <w:p w:rsidRPr="00E3750A" w:rsidR="00782209" w:rsidP="00E07085" w:rsidRDefault="00782209" w14:paraId="339CB172" w14:textId="77777777">
            <w:pPr>
              <w:spacing w:after="0" w:line="240" w:lineRule="auto"/>
              <w:rPr>
                <w:rFonts w:ascii="Calibri" w:hAnsi="Calibri" w:eastAsia="Times New Roman" w:cs="Calibri"/>
                <w:b/>
                <w:bCs/>
                <w:color w:val="000000"/>
                <w:sz w:val="18"/>
                <w:szCs w:val="18"/>
              </w:rPr>
            </w:pPr>
            <w:r w:rsidRPr="00E3750A">
              <w:rPr>
                <w:rFonts w:ascii="Calibri" w:hAnsi="Calibri" w:eastAsia="Times New Roman" w:cs="Calibri"/>
                <w:b/>
                <w:bCs/>
                <w:color w:val="000000"/>
                <w:sz w:val="18"/>
                <w:szCs w:val="18"/>
              </w:rPr>
              <w:t xml:space="preserve">Confidence in teaching public health content </w:t>
            </w:r>
          </w:p>
        </w:tc>
        <w:tc>
          <w:tcPr>
            <w:tcW w:w="959" w:type="pct"/>
            <w:shd w:val="clear" w:color="auto" w:fill="auto"/>
            <w:hideMark/>
          </w:tcPr>
          <w:p w:rsidRPr="00E3750A" w:rsidR="00782209" w:rsidP="00E07085" w:rsidRDefault="00782209" w14:paraId="1D50324A" w14:textId="77777777">
            <w:pPr>
              <w:spacing w:after="0" w:line="240" w:lineRule="auto"/>
              <w:rPr>
                <w:rFonts w:ascii="Calibri" w:hAnsi="Calibri" w:eastAsia="Times New Roman" w:cs="Calibri"/>
                <w:color w:val="000000"/>
                <w:sz w:val="18"/>
                <w:szCs w:val="18"/>
              </w:rPr>
            </w:pPr>
            <w:r w:rsidRPr="00E3750A">
              <w:rPr>
                <w:rFonts w:ascii="Calibri" w:hAnsi="Calibri" w:eastAsia="Times New Roman" w:cs="Calibri"/>
                <w:color w:val="000000"/>
                <w:sz w:val="18"/>
                <w:szCs w:val="18"/>
              </w:rPr>
              <w:t>1. Not a barrier</w:t>
            </w:r>
            <w:r w:rsidRPr="00E3750A">
              <w:rPr>
                <w:rFonts w:ascii="Calibri" w:hAnsi="Calibri" w:eastAsia="Times New Roman" w:cs="Calibri"/>
                <w:color w:val="000000"/>
                <w:sz w:val="18"/>
                <w:szCs w:val="18"/>
              </w:rPr>
              <w:br/>
              <w:t>2. Somewhat of a barrier</w:t>
            </w:r>
            <w:r w:rsidRPr="00E3750A">
              <w:rPr>
                <w:rFonts w:ascii="Calibri" w:hAnsi="Calibri" w:eastAsia="Times New Roman" w:cs="Calibri"/>
                <w:color w:val="000000"/>
                <w:sz w:val="18"/>
                <w:szCs w:val="18"/>
              </w:rPr>
              <w:br/>
              <w:t>3. Major barrier</w:t>
            </w:r>
          </w:p>
        </w:tc>
        <w:tc>
          <w:tcPr>
            <w:tcW w:w="284" w:type="pct"/>
            <w:shd w:val="clear" w:color="auto" w:fill="auto"/>
            <w:hideMark/>
          </w:tcPr>
          <w:p w:rsidRPr="00E3750A" w:rsidR="00782209" w:rsidP="00E07085" w:rsidRDefault="00782209" w14:paraId="28A60C7D" w14:textId="77777777">
            <w:pPr>
              <w:spacing w:after="0" w:line="240" w:lineRule="auto"/>
              <w:jc w:val="center"/>
              <w:rPr>
                <w:rFonts w:ascii="Calibri" w:hAnsi="Calibri" w:eastAsia="Times New Roman" w:cs="Calibri"/>
                <w:color w:val="9C0006"/>
                <w:sz w:val="18"/>
                <w:szCs w:val="18"/>
              </w:rPr>
            </w:pPr>
            <w:r w:rsidRPr="00E3750A">
              <w:rPr>
                <w:rFonts w:ascii="Calibri" w:hAnsi="Calibri" w:eastAsia="Times New Roman" w:cs="Calibri"/>
                <w:color w:val="9C0006"/>
                <w:sz w:val="18"/>
                <w:szCs w:val="18"/>
              </w:rPr>
              <w:t>No</w:t>
            </w:r>
          </w:p>
        </w:tc>
        <w:tc>
          <w:tcPr>
            <w:tcW w:w="291" w:type="pct"/>
            <w:shd w:val="clear" w:color="auto" w:fill="auto"/>
            <w:hideMark/>
          </w:tcPr>
          <w:p w:rsidRPr="00E3750A" w:rsidR="00782209" w:rsidP="00E07085" w:rsidRDefault="00782209" w14:paraId="0539D574" w14:textId="77777777">
            <w:pPr>
              <w:spacing w:after="0" w:line="240" w:lineRule="auto"/>
              <w:jc w:val="center"/>
              <w:rPr>
                <w:rFonts w:ascii="Calibri" w:hAnsi="Calibri" w:eastAsia="Times New Roman" w:cs="Calibri"/>
                <w:color w:val="9C0006"/>
                <w:sz w:val="18"/>
                <w:szCs w:val="18"/>
              </w:rPr>
            </w:pPr>
            <w:r w:rsidRPr="00E3750A">
              <w:rPr>
                <w:rFonts w:ascii="Calibri" w:hAnsi="Calibri" w:eastAsia="Times New Roman" w:cs="Calibri"/>
                <w:color w:val="9C0006"/>
                <w:sz w:val="18"/>
                <w:szCs w:val="18"/>
              </w:rPr>
              <w:t>No</w:t>
            </w:r>
          </w:p>
        </w:tc>
        <w:tc>
          <w:tcPr>
            <w:tcW w:w="330" w:type="pct"/>
            <w:shd w:val="clear" w:color="auto" w:fill="auto"/>
            <w:hideMark/>
          </w:tcPr>
          <w:p w:rsidRPr="00E3750A" w:rsidR="00782209" w:rsidP="00E07085" w:rsidRDefault="00782209" w14:paraId="16BE85E8" w14:textId="77777777">
            <w:pPr>
              <w:spacing w:after="0" w:line="240" w:lineRule="auto"/>
              <w:jc w:val="center"/>
              <w:rPr>
                <w:rFonts w:ascii="Calibri" w:hAnsi="Calibri" w:eastAsia="Times New Roman" w:cs="Calibri"/>
                <w:color w:val="9C0006"/>
                <w:sz w:val="18"/>
                <w:szCs w:val="18"/>
              </w:rPr>
            </w:pPr>
            <w:r w:rsidRPr="00E3750A">
              <w:rPr>
                <w:rFonts w:ascii="Calibri" w:hAnsi="Calibri" w:eastAsia="Times New Roman" w:cs="Calibri"/>
                <w:color w:val="9C0006"/>
                <w:sz w:val="18"/>
                <w:szCs w:val="18"/>
              </w:rPr>
              <w:t>No</w:t>
            </w:r>
          </w:p>
        </w:tc>
        <w:tc>
          <w:tcPr>
            <w:tcW w:w="310" w:type="pct"/>
            <w:shd w:val="clear" w:color="auto" w:fill="auto"/>
            <w:hideMark/>
          </w:tcPr>
          <w:p w:rsidRPr="00E3750A" w:rsidR="00782209" w:rsidP="00E07085" w:rsidRDefault="00782209" w14:paraId="2623C2B1" w14:textId="77777777">
            <w:pPr>
              <w:spacing w:after="0" w:line="240" w:lineRule="auto"/>
              <w:jc w:val="center"/>
              <w:rPr>
                <w:rFonts w:ascii="Calibri" w:hAnsi="Calibri" w:eastAsia="Times New Roman" w:cs="Calibri"/>
                <w:color w:val="9C0006"/>
                <w:sz w:val="18"/>
                <w:szCs w:val="18"/>
              </w:rPr>
            </w:pPr>
            <w:r w:rsidRPr="00E3750A">
              <w:rPr>
                <w:rFonts w:ascii="Calibri" w:hAnsi="Calibri" w:eastAsia="Times New Roman" w:cs="Calibri"/>
                <w:color w:val="9C0006"/>
                <w:sz w:val="18"/>
                <w:szCs w:val="18"/>
              </w:rPr>
              <w:t>No</w:t>
            </w:r>
          </w:p>
        </w:tc>
        <w:tc>
          <w:tcPr>
            <w:tcW w:w="398" w:type="pct"/>
            <w:shd w:val="clear" w:color="auto" w:fill="auto"/>
            <w:hideMark/>
          </w:tcPr>
          <w:p w:rsidRPr="00E3750A" w:rsidR="00782209" w:rsidP="00E07085" w:rsidRDefault="00782209" w14:paraId="44F0B6A0" w14:textId="77777777">
            <w:pPr>
              <w:spacing w:after="0" w:line="240" w:lineRule="auto"/>
              <w:jc w:val="center"/>
              <w:rPr>
                <w:rFonts w:ascii="Calibri" w:hAnsi="Calibri" w:eastAsia="Times New Roman" w:cs="Calibri"/>
                <w:color w:val="006100"/>
                <w:sz w:val="18"/>
                <w:szCs w:val="18"/>
              </w:rPr>
            </w:pPr>
            <w:r w:rsidRPr="00E3750A">
              <w:rPr>
                <w:rFonts w:ascii="Calibri" w:hAnsi="Calibri" w:eastAsia="Times New Roman" w:cs="Calibri"/>
                <w:color w:val="006100"/>
                <w:sz w:val="18"/>
                <w:szCs w:val="18"/>
              </w:rPr>
              <w:t>Yes</w:t>
            </w:r>
          </w:p>
        </w:tc>
        <w:tc>
          <w:tcPr>
            <w:tcW w:w="291" w:type="pct"/>
            <w:shd w:val="clear" w:color="auto" w:fill="auto"/>
            <w:hideMark/>
          </w:tcPr>
          <w:p w:rsidRPr="00E3750A" w:rsidR="00782209" w:rsidP="00E07085" w:rsidRDefault="00782209" w14:paraId="619AE60C" w14:textId="77777777">
            <w:pPr>
              <w:spacing w:after="0" w:line="240" w:lineRule="auto"/>
              <w:jc w:val="center"/>
              <w:rPr>
                <w:rFonts w:ascii="Calibri" w:hAnsi="Calibri" w:eastAsia="Times New Roman" w:cs="Calibri"/>
                <w:color w:val="9C0006"/>
                <w:sz w:val="18"/>
                <w:szCs w:val="18"/>
              </w:rPr>
            </w:pPr>
            <w:r w:rsidRPr="00E3750A">
              <w:rPr>
                <w:rFonts w:ascii="Calibri" w:hAnsi="Calibri" w:eastAsia="Times New Roman" w:cs="Calibri"/>
                <w:color w:val="9C0006"/>
                <w:sz w:val="18"/>
                <w:szCs w:val="18"/>
              </w:rPr>
              <w:t>No</w:t>
            </w:r>
          </w:p>
        </w:tc>
        <w:tc>
          <w:tcPr>
            <w:tcW w:w="367" w:type="pct"/>
            <w:shd w:val="clear" w:color="auto" w:fill="auto"/>
            <w:hideMark/>
          </w:tcPr>
          <w:p w:rsidRPr="00E3750A" w:rsidR="00782209" w:rsidP="00E07085" w:rsidRDefault="00782209" w14:paraId="0E7856F8" w14:textId="77777777">
            <w:pPr>
              <w:spacing w:after="0" w:line="240" w:lineRule="auto"/>
              <w:jc w:val="center"/>
              <w:rPr>
                <w:rFonts w:ascii="Calibri" w:hAnsi="Calibri" w:eastAsia="Times New Roman" w:cs="Calibri"/>
                <w:color w:val="9C0006"/>
                <w:sz w:val="18"/>
                <w:szCs w:val="18"/>
              </w:rPr>
            </w:pPr>
            <w:r w:rsidRPr="00E3750A">
              <w:rPr>
                <w:rFonts w:ascii="Calibri" w:hAnsi="Calibri" w:eastAsia="Times New Roman" w:cs="Calibri"/>
                <w:color w:val="9C0006"/>
                <w:sz w:val="18"/>
                <w:szCs w:val="18"/>
              </w:rPr>
              <w:t>No</w:t>
            </w:r>
          </w:p>
        </w:tc>
        <w:tc>
          <w:tcPr>
            <w:tcW w:w="273" w:type="pct"/>
            <w:shd w:val="clear" w:color="auto" w:fill="auto"/>
            <w:hideMark/>
          </w:tcPr>
          <w:p w:rsidRPr="00E3750A" w:rsidR="00782209" w:rsidP="00E07085" w:rsidRDefault="00782209" w14:paraId="39AD1E31" w14:textId="77777777">
            <w:pPr>
              <w:spacing w:after="0" w:line="240" w:lineRule="auto"/>
              <w:jc w:val="center"/>
              <w:rPr>
                <w:rFonts w:ascii="Calibri" w:hAnsi="Calibri" w:eastAsia="Times New Roman" w:cs="Calibri"/>
                <w:color w:val="9C0006"/>
                <w:sz w:val="18"/>
                <w:szCs w:val="18"/>
              </w:rPr>
            </w:pPr>
            <w:r w:rsidRPr="00E3750A">
              <w:rPr>
                <w:rFonts w:ascii="Calibri" w:hAnsi="Calibri" w:eastAsia="Times New Roman" w:cs="Calibri"/>
                <w:color w:val="9C0006"/>
                <w:sz w:val="18"/>
                <w:szCs w:val="18"/>
              </w:rPr>
              <w:t>No</w:t>
            </w:r>
          </w:p>
        </w:tc>
        <w:tc>
          <w:tcPr>
            <w:tcW w:w="297" w:type="pct"/>
            <w:shd w:val="clear" w:color="auto" w:fill="auto"/>
            <w:hideMark/>
          </w:tcPr>
          <w:p w:rsidRPr="00E3750A" w:rsidR="00782209" w:rsidP="00E07085" w:rsidRDefault="00782209" w14:paraId="416C1D2F" w14:textId="77777777">
            <w:pPr>
              <w:spacing w:after="0" w:line="240" w:lineRule="auto"/>
              <w:jc w:val="center"/>
              <w:rPr>
                <w:rFonts w:ascii="Calibri" w:hAnsi="Calibri" w:eastAsia="Times New Roman" w:cs="Calibri"/>
                <w:color w:val="9C0006"/>
                <w:sz w:val="18"/>
                <w:szCs w:val="18"/>
              </w:rPr>
            </w:pPr>
            <w:r w:rsidRPr="00E3750A">
              <w:rPr>
                <w:rFonts w:ascii="Calibri" w:hAnsi="Calibri" w:eastAsia="Times New Roman" w:cs="Calibri"/>
                <w:color w:val="9C0006"/>
                <w:sz w:val="18"/>
                <w:szCs w:val="18"/>
              </w:rPr>
              <w:t>No</w:t>
            </w:r>
          </w:p>
        </w:tc>
      </w:tr>
      <w:tr w:rsidRPr="00E3750A" w:rsidR="00782209" w:rsidTr="00316AA1" w14:paraId="5EDD4990" w14:textId="77777777">
        <w:trPr>
          <w:trHeight w:val="720"/>
        </w:trPr>
        <w:tc>
          <w:tcPr>
            <w:tcW w:w="1200" w:type="pct"/>
            <w:shd w:val="clear" w:color="auto" w:fill="auto"/>
            <w:hideMark/>
          </w:tcPr>
          <w:p w:rsidRPr="00E3750A" w:rsidR="00782209" w:rsidP="00E07085" w:rsidRDefault="00782209" w14:paraId="38DDCC8D" w14:textId="77777777">
            <w:pPr>
              <w:spacing w:after="0" w:line="240" w:lineRule="auto"/>
              <w:rPr>
                <w:rFonts w:ascii="Calibri" w:hAnsi="Calibri" w:eastAsia="Times New Roman" w:cs="Calibri"/>
                <w:b/>
                <w:bCs/>
                <w:color w:val="000000"/>
                <w:sz w:val="18"/>
                <w:szCs w:val="18"/>
              </w:rPr>
            </w:pPr>
            <w:r w:rsidRPr="00E3750A">
              <w:rPr>
                <w:rFonts w:ascii="Calibri" w:hAnsi="Calibri" w:eastAsia="Times New Roman" w:cs="Calibri"/>
                <w:b/>
                <w:bCs/>
                <w:color w:val="000000"/>
                <w:sz w:val="18"/>
                <w:szCs w:val="18"/>
              </w:rPr>
              <w:t>School support for teaching public health content</w:t>
            </w:r>
          </w:p>
        </w:tc>
        <w:tc>
          <w:tcPr>
            <w:tcW w:w="959" w:type="pct"/>
            <w:shd w:val="clear" w:color="auto" w:fill="auto"/>
            <w:hideMark/>
          </w:tcPr>
          <w:p w:rsidRPr="00E3750A" w:rsidR="00782209" w:rsidP="00E07085" w:rsidRDefault="00782209" w14:paraId="2FFD00E2" w14:textId="77777777">
            <w:pPr>
              <w:spacing w:after="0" w:line="240" w:lineRule="auto"/>
              <w:rPr>
                <w:rFonts w:ascii="Calibri" w:hAnsi="Calibri" w:eastAsia="Times New Roman" w:cs="Calibri"/>
                <w:color w:val="000000"/>
                <w:sz w:val="18"/>
                <w:szCs w:val="18"/>
              </w:rPr>
            </w:pPr>
            <w:r w:rsidRPr="00E3750A">
              <w:rPr>
                <w:rFonts w:ascii="Calibri" w:hAnsi="Calibri" w:eastAsia="Times New Roman" w:cs="Calibri"/>
                <w:color w:val="000000"/>
                <w:sz w:val="18"/>
                <w:szCs w:val="18"/>
              </w:rPr>
              <w:t>1. Not a barrier</w:t>
            </w:r>
            <w:r w:rsidRPr="00E3750A">
              <w:rPr>
                <w:rFonts w:ascii="Calibri" w:hAnsi="Calibri" w:eastAsia="Times New Roman" w:cs="Calibri"/>
                <w:color w:val="000000"/>
                <w:sz w:val="18"/>
                <w:szCs w:val="18"/>
              </w:rPr>
              <w:br/>
              <w:t>2. Somewhat of a barrier</w:t>
            </w:r>
            <w:r w:rsidRPr="00E3750A">
              <w:rPr>
                <w:rFonts w:ascii="Calibri" w:hAnsi="Calibri" w:eastAsia="Times New Roman" w:cs="Calibri"/>
                <w:color w:val="000000"/>
                <w:sz w:val="18"/>
                <w:szCs w:val="18"/>
              </w:rPr>
              <w:br/>
              <w:t>3. Major barrier</w:t>
            </w:r>
          </w:p>
        </w:tc>
        <w:tc>
          <w:tcPr>
            <w:tcW w:w="284" w:type="pct"/>
            <w:shd w:val="clear" w:color="auto" w:fill="auto"/>
            <w:hideMark/>
          </w:tcPr>
          <w:p w:rsidRPr="00E3750A" w:rsidR="00782209" w:rsidP="00E07085" w:rsidRDefault="00782209" w14:paraId="1817B8C4" w14:textId="77777777">
            <w:pPr>
              <w:spacing w:after="0" w:line="240" w:lineRule="auto"/>
              <w:jc w:val="center"/>
              <w:rPr>
                <w:rFonts w:ascii="Calibri" w:hAnsi="Calibri" w:eastAsia="Times New Roman" w:cs="Calibri"/>
                <w:color w:val="9C0006"/>
                <w:sz w:val="18"/>
                <w:szCs w:val="18"/>
              </w:rPr>
            </w:pPr>
            <w:r w:rsidRPr="00E3750A">
              <w:rPr>
                <w:rFonts w:ascii="Calibri" w:hAnsi="Calibri" w:eastAsia="Times New Roman" w:cs="Calibri"/>
                <w:color w:val="9C0006"/>
                <w:sz w:val="18"/>
                <w:szCs w:val="18"/>
              </w:rPr>
              <w:t>No</w:t>
            </w:r>
          </w:p>
        </w:tc>
        <w:tc>
          <w:tcPr>
            <w:tcW w:w="291" w:type="pct"/>
            <w:shd w:val="clear" w:color="auto" w:fill="auto"/>
            <w:hideMark/>
          </w:tcPr>
          <w:p w:rsidRPr="00E3750A" w:rsidR="00782209" w:rsidP="00E07085" w:rsidRDefault="00782209" w14:paraId="611808CC" w14:textId="77777777">
            <w:pPr>
              <w:spacing w:after="0" w:line="240" w:lineRule="auto"/>
              <w:jc w:val="center"/>
              <w:rPr>
                <w:rFonts w:ascii="Calibri" w:hAnsi="Calibri" w:eastAsia="Times New Roman" w:cs="Calibri"/>
                <w:color w:val="9C0006"/>
                <w:sz w:val="18"/>
                <w:szCs w:val="18"/>
              </w:rPr>
            </w:pPr>
            <w:r w:rsidRPr="00E3750A">
              <w:rPr>
                <w:rFonts w:ascii="Calibri" w:hAnsi="Calibri" w:eastAsia="Times New Roman" w:cs="Calibri"/>
                <w:color w:val="9C0006"/>
                <w:sz w:val="18"/>
                <w:szCs w:val="18"/>
              </w:rPr>
              <w:t>No</w:t>
            </w:r>
          </w:p>
        </w:tc>
        <w:tc>
          <w:tcPr>
            <w:tcW w:w="330" w:type="pct"/>
            <w:shd w:val="clear" w:color="auto" w:fill="auto"/>
            <w:hideMark/>
          </w:tcPr>
          <w:p w:rsidRPr="00E3750A" w:rsidR="00782209" w:rsidP="00E07085" w:rsidRDefault="00782209" w14:paraId="721672E4" w14:textId="77777777">
            <w:pPr>
              <w:spacing w:after="0" w:line="240" w:lineRule="auto"/>
              <w:jc w:val="center"/>
              <w:rPr>
                <w:rFonts w:ascii="Calibri" w:hAnsi="Calibri" w:eastAsia="Times New Roman" w:cs="Calibri"/>
                <w:color w:val="9C0006"/>
                <w:sz w:val="18"/>
                <w:szCs w:val="18"/>
              </w:rPr>
            </w:pPr>
            <w:r w:rsidRPr="00E3750A">
              <w:rPr>
                <w:rFonts w:ascii="Calibri" w:hAnsi="Calibri" w:eastAsia="Times New Roman" w:cs="Calibri"/>
                <w:color w:val="9C0006"/>
                <w:sz w:val="18"/>
                <w:szCs w:val="18"/>
              </w:rPr>
              <w:t>No</w:t>
            </w:r>
          </w:p>
        </w:tc>
        <w:tc>
          <w:tcPr>
            <w:tcW w:w="310" w:type="pct"/>
            <w:shd w:val="clear" w:color="auto" w:fill="auto"/>
            <w:hideMark/>
          </w:tcPr>
          <w:p w:rsidRPr="00E3750A" w:rsidR="00782209" w:rsidP="00E07085" w:rsidRDefault="00782209" w14:paraId="62428D89" w14:textId="77777777">
            <w:pPr>
              <w:spacing w:after="0" w:line="240" w:lineRule="auto"/>
              <w:jc w:val="center"/>
              <w:rPr>
                <w:rFonts w:ascii="Calibri" w:hAnsi="Calibri" w:eastAsia="Times New Roman" w:cs="Calibri"/>
                <w:color w:val="9C0006"/>
                <w:sz w:val="18"/>
                <w:szCs w:val="18"/>
              </w:rPr>
            </w:pPr>
            <w:r w:rsidRPr="00E3750A">
              <w:rPr>
                <w:rFonts w:ascii="Calibri" w:hAnsi="Calibri" w:eastAsia="Times New Roman" w:cs="Calibri"/>
                <w:color w:val="9C0006"/>
                <w:sz w:val="18"/>
                <w:szCs w:val="18"/>
              </w:rPr>
              <w:t>No</w:t>
            </w:r>
          </w:p>
        </w:tc>
        <w:tc>
          <w:tcPr>
            <w:tcW w:w="398" w:type="pct"/>
            <w:shd w:val="clear" w:color="auto" w:fill="auto"/>
            <w:hideMark/>
          </w:tcPr>
          <w:p w:rsidRPr="00E3750A" w:rsidR="00782209" w:rsidP="00E07085" w:rsidRDefault="00782209" w14:paraId="2E3CB296" w14:textId="77777777">
            <w:pPr>
              <w:spacing w:after="0" w:line="240" w:lineRule="auto"/>
              <w:jc w:val="center"/>
              <w:rPr>
                <w:rFonts w:ascii="Calibri" w:hAnsi="Calibri" w:eastAsia="Times New Roman" w:cs="Calibri"/>
                <w:color w:val="006100"/>
                <w:sz w:val="18"/>
                <w:szCs w:val="18"/>
              </w:rPr>
            </w:pPr>
            <w:r w:rsidRPr="00E3750A">
              <w:rPr>
                <w:rFonts w:ascii="Calibri" w:hAnsi="Calibri" w:eastAsia="Times New Roman" w:cs="Calibri"/>
                <w:color w:val="006100"/>
                <w:sz w:val="18"/>
                <w:szCs w:val="18"/>
              </w:rPr>
              <w:t>Yes</w:t>
            </w:r>
          </w:p>
        </w:tc>
        <w:tc>
          <w:tcPr>
            <w:tcW w:w="291" w:type="pct"/>
            <w:shd w:val="clear" w:color="auto" w:fill="auto"/>
            <w:hideMark/>
          </w:tcPr>
          <w:p w:rsidRPr="00E3750A" w:rsidR="00782209" w:rsidP="00E07085" w:rsidRDefault="00782209" w14:paraId="699BFAF5" w14:textId="77777777">
            <w:pPr>
              <w:spacing w:after="0" w:line="240" w:lineRule="auto"/>
              <w:jc w:val="center"/>
              <w:rPr>
                <w:rFonts w:ascii="Calibri" w:hAnsi="Calibri" w:eastAsia="Times New Roman" w:cs="Calibri"/>
                <w:color w:val="9C0006"/>
                <w:sz w:val="18"/>
                <w:szCs w:val="18"/>
              </w:rPr>
            </w:pPr>
            <w:r w:rsidRPr="00E3750A">
              <w:rPr>
                <w:rFonts w:ascii="Calibri" w:hAnsi="Calibri" w:eastAsia="Times New Roman" w:cs="Calibri"/>
                <w:color w:val="9C0006"/>
                <w:sz w:val="18"/>
                <w:szCs w:val="18"/>
              </w:rPr>
              <w:t>No</w:t>
            </w:r>
          </w:p>
        </w:tc>
        <w:tc>
          <w:tcPr>
            <w:tcW w:w="367" w:type="pct"/>
            <w:shd w:val="clear" w:color="auto" w:fill="auto"/>
            <w:hideMark/>
          </w:tcPr>
          <w:p w:rsidRPr="00E3750A" w:rsidR="00782209" w:rsidP="00E07085" w:rsidRDefault="00782209" w14:paraId="1FF77A5F" w14:textId="77777777">
            <w:pPr>
              <w:spacing w:after="0" w:line="240" w:lineRule="auto"/>
              <w:jc w:val="center"/>
              <w:rPr>
                <w:rFonts w:ascii="Calibri" w:hAnsi="Calibri" w:eastAsia="Times New Roman" w:cs="Calibri"/>
                <w:color w:val="9C0006"/>
                <w:sz w:val="18"/>
                <w:szCs w:val="18"/>
              </w:rPr>
            </w:pPr>
            <w:r w:rsidRPr="00E3750A">
              <w:rPr>
                <w:rFonts w:ascii="Calibri" w:hAnsi="Calibri" w:eastAsia="Times New Roman" w:cs="Calibri"/>
                <w:color w:val="9C0006"/>
                <w:sz w:val="18"/>
                <w:szCs w:val="18"/>
              </w:rPr>
              <w:t>No</w:t>
            </w:r>
          </w:p>
        </w:tc>
        <w:tc>
          <w:tcPr>
            <w:tcW w:w="273" w:type="pct"/>
            <w:shd w:val="clear" w:color="auto" w:fill="auto"/>
            <w:hideMark/>
          </w:tcPr>
          <w:p w:rsidRPr="00E3750A" w:rsidR="00782209" w:rsidP="00E07085" w:rsidRDefault="00782209" w14:paraId="741E6188" w14:textId="77777777">
            <w:pPr>
              <w:spacing w:after="0" w:line="240" w:lineRule="auto"/>
              <w:jc w:val="center"/>
              <w:rPr>
                <w:rFonts w:ascii="Calibri" w:hAnsi="Calibri" w:eastAsia="Times New Roman" w:cs="Calibri"/>
                <w:color w:val="9C0006"/>
                <w:sz w:val="18"/>
                <w:szCs w:val="18"/>
              </w:rPr>
            </w:pPr>
            <w:r w:rsidRPr="00E3750A">
              <w:rPr>
                <w:rFonts w:ascii="Calibri" w:hAnsi="Calibri" w:eastAsia="Times New Roman" w:cs="Calibri"/>
                <w:color w:val="9C0006"/>
                <w:sz w:val="18"/>
                <w:szCs w:val="18"/>
              </w:rPr>
              <w:t>No</w:t>
            </w:r>
          </w:p>
        </w:tc>
        <w:tc>
          <w:tcPr>
            <w:tcW w:w="297" w:type="pct"/>
            <w:shd w:val="clear" w:color="auto" w:fill="auto"/>
            <w:hideMark/>
          </w:tcPr>
          <w:p w:rsidRPr="00E3750A" w:rsidR="00782209" w:rsidP="00E07085" w:rsidRDefault="00782209" w14:paraId="4C908223" w14:textId="77777777">
            <w:pPr>
              <w:spacing w:after="0" w:line="240" w:lineRule="auto"/>
              <w:jc w:val="center"/>
              <w:rPr>
                <w:rFonts w:ascii="Calibri" w:hAnsi="Calibri" w:eastAsia="Times New Roman" w:cs="Calibri"/>
                <w:color w:val="9C0006"/>
                <w:sz w:val="18"/>
                <w:szCs w:val="18"/>
              </w:rPr>
            </w:pPr>
            <w:r w:rsidRPr="00E3750A">
              <w:rPr>
                <w:rFonts w:ascii="Calibri" w:hAnsi="Calibri" w:eastAsia="Times New Roman" w:cs="Calibri"/>
                <w:color w:val="9C0006"/>
                <w:sz w:val="18"/>
                <w:szCs w:val="18"/>
              </w:rPr>
              <w:t>No</w:t>
            </w:r>
          </w:p>
        </w:tc>
      </w:tr>
      <w:tr w:rsidRPr="00E3750A" w:rsidR="00782209" w:rsidTr="00316AA1" w14:paraId="7BF8599D" w14:textId="77777777">
        <w:trPr>
          <w:trHeight w:val="720"/>
        </w:trPr>
        <w:tc>
          <w:tcPr>
            <w:tcW w:w="1200" w:type="pct"/>
            <w:shd w:val="clear" w:color="auto" w:fill="auto"/>
            <w:hideMark/>
          </w:tcPr>
          <w:p w:rsidRPr="00E3750A" w:rsidR="00782209" w:rsidP="00E07085" w:rsidRDefault="00782209" w14:paraId="6A5BF2C6" w14:textId="77777777">
            <w:pPr>
              <w:spacing w:after="0" w:line="240" w:lineRule="auto"/>
              <w:rPr>
                <w:rFonts w:ascii="Calibri" w:hAnsi="Calibri" w:eastAsia="Times New Roman" w:cs="Calibri"/>
                <w:b/>
                <w:bCs/>
                <w:color w:val="000000"/>
                <w:sz w:val="18"/>
                <w:szCs w:val="18"/>
              </w:rPr>
            </w:pPr>
            <w:r w:rsidRPr="00E3750A">
              <w:rPr>
                <w:rFonts w:ascii="Calibri" w:hAnsi="Calibri" w:eastAsia="Times New Roman" w:cs="Calibri"/>
                <w:b/>
                <w:bCs/>
                <w:color w:val="000000"/>
                <w:sz w:val="18"/>
                <w:szCs w:val="18"/>
              </w:rPr>
              <w:t>Student interest in public health</w:t>
            </w:r>
          </w:p>
        </w:tc>
        <w:tc>
          <w:tcPr>
            <w:tcW w:w="959" w:type="pct"/>
            <w:shd w:val="clear" w:color="auto" w:fill="auto"/>
            <w:hideMark/>
          </w:tcPr>
          <w:p w:rsidRPr="00E3750A" w:rsidR="00782209" w:rsidP="00E07085" w:rsidRDefault="00782209" w14:paraId="647D917C" w14:textId="77777777">
            <w:pPr>
              <w:spacing w:after="0" w:line="240" w:lineRule="auto"/>
              <w:rPr>
                <w:rFonts w:ascii="Calibri" w:hAnsi="Calibri" w:eastAsia="Times New Roman" w:cs="Calibri"/>
                <w:color w:val="000000"/>
                <w:sz w:val="18"/>
                <w:szCs w:val="18"/>
              </w:rPr>
            </w:pPr>
            <w:r w:rsidRPr="00E3750A">
              <w:rPr>
                <w:rFonts w:ascii="Calibri" w:hAnsi="Calibri" w:eastAsia="Times New Roman" w:cs="Calibri"/>
                <w:color w:val="000000"/>
                <w:sz w:val="18"/>
                <w:szCs w:val="18"/>
              </w:rPr>
              <w:t>1. Not a barrier</w:t>
            </w:r>
            <w:r w:rsidRPr="00E3750A">
              <w:rPr>
                <w:rFonts w:ascii="Calibri" w:hAnsi="Calibri" w:eastAsia="Times New Roman" w:cs="Calibri"/>
                <w:color w:val="000000"/>
                <w:sz w:val="18"/>
                <w:szCs w:val="18"/>
              </w:rPr>
              <w:br/>
              <w:t>2. Somewhat of a barrier</w:t>
            </w:r>
            <w:r w:rsidRPr="00E3750A">
              <w:rPr>
                <w:rFonts w:ascii="Calibri" w:hAnsi="Calibri" w:eastAsia="Times New Roman" w:cs="Calibri"/>
                <w:color w:val="000000"/>
                <w:sz w:val="18"/>
                <w:szCs w:val="18"/>
              </w:rPr>
              <w:br/>
              <w:t>3. Major barrier</w:t>
            </w:r>
          </w:p>
        </w:tc>
        <w:tc>
          <w:tcPr>
            <w:tcW w:w="284" w:type="pct"/>
            <w:shd w:val="clear" w:color="auto" w:fill="auto"/>
            <w:hideMark/>
          </w:tcPr>
          <w:p w:rsidRPr="00E3750A" w:rsidR="00782209" w:rsidP="00E07085" w:rsidRDefault="00782209" w14:paraId="4043300B" w14:textId="77777777">
            <w:pPr>
              <w:spacing w:after="0" w:line="240" w:lineRule="auto"/>
              <w:jc w:val="center"/>
              <w:rPr>
                <w:rFonts w:ascii="Calibri" w:hAnsi="Calibri" w:eastAsia="Times New Roman" w:cs="Calibri"/>
                <w:color w:val="9C0006"/>
                <w:sz w:val="18"/>
                <w:szCs w:val="18"/>
              </w:rPr>
            </w:pPr>
            <w:r w:rsidRPr="00E3750A">
              <w:rPr>
                <w:rFonts w:ascii="Calibri" w:hAnsi="Calibri" w:eastAsia="Times New Roman" w:cs="Calibri"/>
                <w:color w:val="9C0006"/>
                <w:sz w:val="18"/>
                <w:szCs w:val="18"/>
              </w:rPr>
              <w:t>No</w:t>
            </w:r>
          </w:p>
        </w:tc>
        <w:tc>
          <w:tcPr>
            <w:tcW w:w="291" w:type="pct"/>
            <w:shd w:val="clear" w:color="auto" w:fill="auto"/>
            <w:hideMark/>
          </w:tcPr>
          <w:p w:rsidRPr="00E3750A" w:rsidR="00782209" w:rsidP="00E07085" w:rsidRDefault="00782209" w14:paraId="6C96E258" w14:textId="77777777">
            <w:pPr>
              <w:spacing w:after="0" w:line="240" w:lineRule="auto"/>
              <w:jc w:val="center"/>
              <w:rPr>
                <w:rFonts w:ascii="Calibri" w:hAnsi="Calibri" w:eastAsia="Times New Roman" w:cs="Calibri"/>
                <w:color w:val="9C0006"/>
                <w:sz w:val="18"/>
                <w:szCs w:val="18"/>
              </w:rPr>
            </w:pPr>
            <w:r w:rsidRPr="00E3750A">
              <w:rPr>
                <w:rFonts w:ascii="Calibri" w:hAnsi="Calibri" w:eastAsia="Times New Roman" w:cs="Calibri"/>
                <w:color w:val="9C0006"/>
                <w:sz w:val="18"/>
                <w:szCs w:val="18"/>
              </w:rPr>
              <w:t>No</w:t>
            </w:r>
          </w:p>
        </w:tc>
        <w:tc>
          <w:tcPr>
            <w:tcW w:w="330" w:type="pct"/>
            <w:shd w:val="clear" w:color="auto" w:fill="auto"/>
            <w:hideMark/>
          </w:tcPr>
          <w:p w:rsidRPr="00E3750A" w:rsidR="00782209" w:rsidP="00E07085" w:rsidRDefault="00782209" w14:paraId="73764DB1" w14:textId="77777777">
            <w:pPr>
              <w:spacing w:after="0" w:line="240" w:lineRule="auto"/>
              <w:jc w:val="center"/>
              <w:rPr>
                <w:rFonts w:ascii="Calibri" w:hAnsi="Calibri" w:eastAsia="Times New Roman" w:cs="Calibri"/>
                <w:color w:val="9C0006"/>
                <w:sz w:val="18"/>
                <w:szCs w:val="18"/>
              </w:rPr>
            </w:pPr>
            <w:r w:rsidRPr="00E3750A">
              <w:rPr>
                <w:rFonts w:ascii="Calibri" w:hAnsi="Calibri" w:eastAsia="Times New Roman" w:cs="Calibri"/>
                <w:color w:val="9C0006"/>
                <w:sz w:val="18"/>
                <w:szCs w:val="18"/>
              </w:rPr>
              <w:t>No</w:t>
            </w:r>
          </w:p>
        </w:tc>
        <w:tc>
          <w:tcPr>
            <w:tcW w:w="310" w:type="pct"/>
            <w:shd w:val="clear" w:color="auto" w:fill="auto"/>
            <w:hideMark/>
          </w:tcPr>
          <w:p w:rsidRPr="00E3750A" w:rsidR="00782209" w:rsidP="00E07085" w:rsidRDefault="00782209" w14:paraId="1C8F65BB" w14:textId="77777777">
            <w:pPr>
              <w:spacing w:after="0" w:line="240" w:lineRule="auto"/>
              <w:jc w:val="center"/>
              <w:rPr>
                <w:rFonts w:ascii="Calibri" w:hAnsi="Calibri" w:eastAsia="Times New Roman" w:cs="Calibri"/>
                <w:color w:val="9C0006"/>
                <w:sz w:val="18"/>
                <w:szCs w:val="18"/>
              </w:rPr>
            </w:pPr>
            <w:r w:rsidRPr="00E3750A">
              <w:rPr>
                <w:rFonts w:ascii="Calibri" w:hAnsi="Calibri" w:eastAsia="Times New Roman" w:cs="Calibri"/>
                <w:color w:val="9C0006"/>
                <w:sz w:val="18"/>
                <w:szCs w:val="18"/>
              </w:rPr>
              <w:t>No</w:t>
            </w:r>
          </w:p>
        </w:tc>
        <w:tc>
          <w:tcPr>
            <w:tcW w:w="398" w:type="pct"/>
            <w:shd w:val="clear" w:color="auto" w:fill="auto"/>
            <w:hideMark/>
          </w:tcPr>
          <w:p w:rsidRPr="00E3750A" w:rsidR="00782209" w:rsidP="00E07085" w:rsidRDefault="00782209" w14:paraId="443E7619" w14:textId="77777777">
            <w:pPr>
              <w:spacing w:after="0" w:line="240" w:lineRule="auto"/>
              <w:jc w:val="center"/>
              <w:rPr>
                <w:rFonts w:ascii="Calibri" w:hAnsi="Calibri" w:eastAsia="Times New Roman" w:cs="Calibri"/>
                <w:color w:val="006100"/>
                <w:sz w:val="18"/>
                <w:szCs w:val="18"/>
              </w:rPr>
            </w:pPr>
            <w:r w:rsidRPr="00E3750A">
              <w:rPr>
                <w:rFonts w:ascii="Calibri" w:hAnsi="Calibri" w:eastAsia="Times New Roman" w:cs="Calibri"/>
                <w:color w:val="006100"/>
                <w:sz w:val="18"/>
                <w:szCs w:val="18"/>
              </w:rPr>
              <w:t>Yes</w:t>
            </w:r>
          </w:p>
        </w:tc>
        <w:tc>
          <w:tcPr>
            <w:tcW w:w="291" w:type="pct"/>
            <w:shd w:val="clear" w:color="auto" w:fill="auto"/>
            <w:hideMark/>
          </w:tcPr>
          <w:p w:rsidRPr="00E3750A" w:rsidR="00782209" w:rsidP="00E07085" w:rsidRDefault="00782209" w14:paraId="2B457BA5" w14:textId="77777777">
            <w:pPr>
              <w:spacing w:after="0" w:line="240" w:lineRule="auto"/>
              <w:jc w:val="center"/>
              <w:rPr>
                <w:rFonts w:ascii="Calibri" w:hAnsi="Calibri" w:eastAsia="Times New Roman" w:cs="Calibri"/>
                <w:color w:val="9C0006"/>
                <w:sz w:val="18"/>
                <w:szCs w:val="18"/>
              </w:rPr>
            </w:pPr>
            <w:r w:rsidRPr="00E3750A">
              <w:rPr>
                <w:rFonts w:ascii="Calibri" w:hAnsi="Calibri" w:eastAsia="Times New Roman" w:cs="Calibri"/>
                <w:color w:val="9C0006"/>
                <w:sz w:val="18"/>
                <w:szCs w:val="18"/>
              </w:rPr>
              <w:t>No</w:t>
            </w:r>
          </w:p>
        </w:tc>
        <w:tc>
          <w:tcPr>
            <w:tcW w:w="367" w:type="pct"/>
            <w:shd w:val="clear" w:color="auto" w:fill="auto"/>
            <w:hideMark/>
          </w:tcPr>
          <w:p w:rsidRPr="00E3750A" w:rsidR="00782209" w:rsidP="00E07085" w:rsidRDefault="00782209" w14:paraId="23A52543" w14:textId="77777777">
            <w:pPr>
              <w:spacing w:after="0" w:line="240" w:lineRule="auto"/>
              <w:jc w:val="center"/>
              <w:rPr>
                <w:rFonts w:ascii="Calibri" w:hAnsi="Calibri" w:eastAsia="Times New Roman" w:cs="Calibri"/>
                <w:color w:val="9C0006"/>
                <w:sz w:val="18"/>
                <w:szCs w:val="18"/>
              </w:rPr>
            </w:pPr>
            <w:r w:rsidRPr="00E3750A">
              <w:rPr>
                <w:rFonts w:ascii="Calibri" w:hAnsi="Calibri" w:eastAsia="Times New Roman" w:cs="Calibri"/>
                <w:color w:val="9C0006"/>
                <w:sz w:val="18"/>
                <w:szCs w:val="18"/>
              </w:rPr>
              <w:t>No</w:t>
            </w:r>
          </w:p>
        </w:tc>
        <w:tc>
          <w:tcPr>
            <w:tcW w:w="273" w:type="pct"/>
            <w:shd w:val="clear" w:color="auto" w:fill="auto"/>
            <w:hideMark/>
          </w:tcPr>
          <w:p w:rsidRPr="00E3750A" w:rsidR="00782209" w:rsidP="00E07085" w:rsidRDefault="00782209" w14:paraId="11933749" w14:textId="77777777">
            <w:pPr>
              <w:spacing w:after="0" w:line="240" w:lineRule="auto"/>
              <w:jc w:val="center"/>
              <w:rPr>
                <w:rFonts w:ascii="Calibri" w:hAnsi="Calibri" w:eastAsia="Times New Roman" w:cs="Calibri"/>
                <w:color w:val="9C0006"/>
                <w:sz w:val="18"/>
                <w:szCs w:val="18"/>
              </w:rPr>
            </w:pPr>
            <w:r w:rsidRPr="00E3750A">
              <w:rPr>
                <w:rFonts w:ascii="Calibri" w:hAnsi="Calibri" w:eastAsia="Times New Roman" w:cs="Calibri"/>
                <w:color w:val="9C0006"/>
                <w:sz w:val="18"/>
                <w:szCs w:val="18"/>
              </w:rPr>
              <w:t>No</w:t>
            </w:r>
          </w:p>
        </w:tc>
        <w:tc>
          <w:tcPr>
            <w:tcW w:w="297" w:type="pct"/>
            <w:shd w:val="clear" w:color="auto" w:fill="auto"/>
            <w:hideMark/>
          </w:tcPr>
          <w:p w:rsidRPr="00E3750A" w:rsidR="00782209" w:rsidP="00E07085" w:rsidRDefault="00782209" w14:paraId="57BCAAFC" w14:textId="77777777">
            <w:pPr>
              <w:spacing w:after="0" w:line="240" w:lineRule="auto"/>
              <w:jc w:val="center"/>
              <w:rPr>
                <w:rFonts w:ascii="Calibri" w:hAnsi="Calibri" w:eastAsia="Times New Roman" w:cs="Calibri"/>
                <w:color w:val="9C0006"/>
                <w:sz w:val="18"/>
                <w:szCs w:val="18"/>
              </w:rPr>
            </w:pPr>
            <w:r w:rsidRPr="00E3750A">
              <w:rPr>
                <w:rFonts w:ascii="Calibri" w:hAnsi="Calibri" w:eastAsia="Times New Roman" w:cs="Calibri"/>
                <w:color w:val="9C0006"/>
                <w:sz w:val="18"/>
                <w:szCs w:val="18"/>
              </w:rPr>
              <w:t>No</w:t>
            </w:r>
          </w:p>
        </w:tc>
      </w:tr>
      <w:tr w:rsidRPr="00E3750A" w:rsidR="008F04A8" w:rsidTr="00316AA1" w14:paraId="5E305B48" w14:textId="77777777">
        <w:trPr>
          <w:trHeight w:val="720"/>
        </w:trPr>
        <w:tc>
          <w:tcPr>
            <w:tcW w:w="1200" w:type="pct"/>
            <w:shd w:val="clear" w:color="auto" w:fill="auto"/>
          </w:tcPr>
          <w:p w:rsidRPr="0003105E" w:rsidR="008F04A8" w:rsidP="008F04A8" w:rsidRDefault="008F04A8" w14:paraId="0D229B71" w14:textId="77777777">
            <w:pPr>
              <w:spacing w:after="0" w:line="240" w:lineRule="auto"/>
              <w:rPr>
                <w:rFonts w:ascii="Calibri" w:hAnsi="Calibri" w:eastAsia="Times New Roman" w:cs="Calibri"/>
                <w:b/>
                <w:bCs/>
                <w:color w:val="000000"/>
                <w:sz w:val="18"/>
                <w:szCs w:val="18"/>
              </w:rPr>
            </w:pPr>
            <w:r w:rsidRPr="0003105E">
              <w:rPr>
                <w:rFonts w:ascii="Calibri" w:hAnsi="Calibri" w:eastAsia="Times New Roman" w:cs="Calibri"/>
                <w:b/>
                <w:bCs/>
                <w:color w:val="000000"/>
                <w:sz w:val="18"/>
                <w:szCs w:val="18"/>
              </w:rPr>
              <w:t>Changes to the school environment due to the COVID-19 pandemic (e.g., virtual/remote or hybrid learning, masking policies, social distancing)</w:t>
            </w:r>
          </w:p>
          <w:p w:rsidRPr="00E3750A" w:rsidR="008F04A8" w:rsidP="008F04A8" w:rsidRDefault="008F04A8" w14:paraId="62095E6E" w14:textId="77777777">
            <w:pPr>
              <w:spacing w:after="0" w:line="240" w:lineRule="auto"/>
              <w:rPr>
                <w:rFonts w:ascii="Calibri" w:hAnsi="Calibri" w:eastAsia="Times New Roman" w:cs="Calibri"/>
                <w:b/>
                <w:bCs/>
                <w:color w:val="000000"/>
                <w:sz w:val="18"/>
                <w:szCs w:val="18"/>
              </w:rPr>
            </w:pPr>
          </w:p>
        </w:tc>
        <w:tc>
          <w:tcPr>
            <w:tcW w:w="959" w:type="pct"/>
            <w:shd w:val="clear" w:color="auto" w:fill="auto"/>
          </w:tcPr>
          <w:p w:rsidRPr="008F04A8" w:rsidR="008F04A8" w:rsidP="008F04A8" w:rsidRDefault="008F04A8" w14:paraId="253CB613" w14:textId="77777777">
            <w:pPr>
              <w:spacing w:after="0" w:line="240" w:lineRule="auto"/>
              <w:rPr>
                <w:rFonts w:ascii="Calibri" w:hAnsi="Calibri" w:eastAsia="Times New Roman" w:cs="Calibri"/>
                <w:color w:val="000000"/>
                <w:sz w:val="18"/>
                <w:szCs w:val="18"/>
              </w:rPr>
            </w:pPr>
            <w:r w:rsidRPr="008F04A8">
              <w:rPr>
                <w:rFonts w:ascii="Calibri" w:hAnsi="Calibri" w:eastAsia="Times New Roman" w:cs="Calibri"/>
                <w:color w:val="000000"/>
                <w:sz w:val="18"/>
                <w:szCs w:val="18"/>
              </w:rPr>
              <w:t>1. Not a barrier</w:t>
            </w:r>
          </w:p>
          <w:p w:rsidRPr="008F04A8" w:rsidR="008F04A8" w:rsidP="008F04A8" w:rsidRDefault="008F04A8" w14:paraId="2521B71E" w14:textId="77777777">
            <w:pPr>
              <w:spacing w:after="0" w:line="240" w:lineRule="auto"/>
              <w:rPr>
                <w:rFonts w:ascii="Calibri" w:hAnsi="Calibri" w:eastAsia="Times New Roman" w:cs="Calibri"/>
                <w:color w:val="000000"/>
                <w:sz w:val="18"/>
                <w:szCs w:val="18"/>
              </w:rPr>
            </w:pPr>
            <w:r w:rsidRPr="008F04A8">
              <w:rPr>
                <w:rFonts w:ascii="Calibri" w:hAnsi="Calibri" w:eastAsia="Times New Roman" w:cs="Calibri"/>
                <w:color w:val="000000"/>
                <w:sz w:val="18"/>
                <w:szCs w:val="18"/>
              </w:rPr>
              <w:t>2. Somewhat of a barrier</w:t>
            </w:r>
          </w:p>
          <w:p w:rsidRPr="00E3750A" w:rsidR="008F04A8" w:rsidP="008F04A8" w:rsidRDefault="008F04A8" w14:paraId="1C78962D" w14:textId="197AC6ED">
            <w:pPr>
              <w:spacing w:after="0" w:line="240" w:lineRule="auto"/>
              <w:rPr>
                <w:rFonts w:ascii="Calibri" w:hAnsi="Calibri" w:eastAsia="Times New Roman" w:cs="Calibri"/>
                <w:color w:val="000000"/>
                <w:sz w:val="18"/>
                <w:szCs w:val="18"/>
              </w:rPr>
            </w:pPr>
            <w:r w:rsidRPr="008F04A8">
              <w:rPr>
                <w:rFonts w:ascii="Calibri" w:hAnsi="Calibri" w:eastAsia="Times New Roman" w:cs="Calibri"/>
                <w:color w:val="000000"/>
                <w:sz w:val="18"/>
                <w:szCs w:val="18"/>
              </w:rPr>
              <w:t>3. Major barrier</w:t>
            </w:r>
          </w:p>
        </w:tc>
        <w:tc>
          <w:tcPr>
            <w:tcW w:w="284" w:type="pct"/>
            <w:shd w:val="clear" w:color="auto" w:fill="auto"/>
          </w:tcPr>
          <w:p w:rsidRPr="00E3750A" w:rsidR="008F04A8" w:rsidP="008F04A8" w:rsidRDefault="008F04A8" w14:paraId="59260B9F" w14:textId="5EC42A05">
            <w:pPr>
              <w:spacing w:after="0" w:line="240" w:lineRule="auto"/>
              <w:jc w:val="center"/>
              <w:rPr>
                <w:rFonts w:ascii="Calibri" w:hAnsi="Calibri" w:eastAsia="Times New Roman" w:cs="Calibri"/>
                <w:color w:val="9C0006"/>
                <w:sz w:val="18"/>
                <w:szCs w:val="18"/>
              </w:rPr>
            </w:pPr>
            <w:r w:rsidRPr="00E3750A">
              <w:rPr>
                <w:rFonts w:ascii="Calibri" w:hAnsi="Calibri" w:eastAsia="Times New Roman" w:cs="Calibri"/>
                <w:color w:val="9C0006"/>
                <w:sz w:val="18"/>
                <w:szCs w:val="18"/>
              </w:rPr>
              <w:t>No</w:t>
            </w:r>
          </w:p>
        </w:tc>
        <w:tc>
          <w:tcPr>
            <w:tcW w:w="291" w:type="pct"/>
            <w:shd w:val="clear" w:color="auto" w:fill="auto"/>
          </w:tcPr>
          <w:p w:rsidRPr="00E3750A" w:rsidR="008F04A8" w:rsidP="008F04A8" w:rsidRDefault="008F04A8" w14:paraId="2398B359" w14:textId="268CE446">
            <w:pPr>
              <w:spacing w:after="0" w:line="240" w:lineRule="auto"/>
              <w:jc w:val="center"/>
              <w:rPr>
                <w:rFonts w:ascii="Calibri" w:hAnsi="Calibri" w:eastAsia="Times New Roman" w:cs="Calibri"/>
                <w:color w:val="9C0006"/>
                <w:sz w:val="18"/>
                <w:szCs w:val="18"/>
              </w:rPr>
            </w:pPr>
            <w:r w:rsidRPr="00E3750A">
              <w:rPr>
                <w:rFonts w:ascii="Calibri" w:hAnsi="Calibri" w:eastAsia="Times New Roman" w:cs="Calibri"/>
                <w:color w:val="9C0006"/>
                <w:sz w:val="18"/>
                <w:szCs w:val="18"/>
              </w:rPr>
              <w:t>No</w:t>
            </w:r>
          </w:p>
        </w:tc>
        <w:tc>
          <w:tcPr>
            <w:tcW w:w="330" w:type="pct"/>
            <w:shd w:val="clear" w:color="auto" w:fill="auto"/>
          </w:tcPr>
          <w:p w:rsidRPr="00E3750A" w:rsidR="008F04A8" w:rsidP="008F04A8" w:rsidRDefault="008F04A8" w14:paraId="342515FB" w14:textId="061E1ED6">
            <w:pPr>
              <w:spacing w:after="0" w:line="240" w:lineRule="auto"/>
              <w:jc w:val="center"/>
              <w:rPr>
                <w:rFonts w:ascii="Calibri" w:hAnsi="Calibri" w:eastAsia="Times New Roman" w:cs="Calibri"/>
                <w:color w:val="9C0006"/>
                <w:sz w:val="18"/>
                <w:szCs w:val="18"/>
              </w:rPr>
            </w:pPr>
            <w:r w:rsidRPr="00E3750A">
              <w:rPr>
                <w:rFonts w:ascii="Calibri" w:hAnsi="Calibri" w:eastAsia="Times New Roman" w:cs="Calibri"/>
                <w:color w:val="9C0006"/>
                <w:sz w:val="18"/>
                <w:szCs w:val="18"/>
              </w:rPr>
              <w:t>No</w:t>
            </w:r>
          </w:p>
        </w:tc>
        <w:tc>
          <w:tcPr>
            <w:tcW w:w="310" w:type="pct"/>
            <w:shd w:val="clear" w:color="auto" w:fill="auto"/>
          </w:tcPr>
          <w:p w:rsidRPr="00E3750A" w:rsidR="008F04A8" w:rsidP="008F04A8" w:rsidRDefault="008F04A8" w14:paraId="0DC8FDF3" w14:textId="4C919D35">
            <w:pPr>
              <w:spacing w:after="0" w:line="240" w:lineRule="auto"/>
              <w:jc w:val="center"/>
              <w:rPr>
                <w:rFonts w:ascii="Calibri" w:hAnsi="Calibri" w:eastAsia="Times New Roman" w:cs="Calibri"/>
                <w:color w:val="9C0006"/>
                <w:sz w:val="18"/>
                <w:szCs w:val="18"/>
              </w:rPr>
            </w:pPr>
            <w:r w:rsidRPr="00E3750A">
              <w:rPr>
                <w:rFonts w:ascii="Calibri" w:hAnsi="Calibri" w:eastAsia="Times New Roman" w:cs="Calibri"/>
                <w:color w:val="9C0006"/>
                <w:sz w:val="18"/>
                <w:szCs w:val="18"/>
              </w:rPr>
              <w:t>No</w:t>
            </w:r>
          </w:p>
        </w:tc>
        <w:tc>
          <w:tcPr>
            <w:tcW w:w="398" w:type="pct"/>
            <w:shd w:val="clear" w:color="auto" w:fill="auto"/>
          </w:tcPr>
          <w:p w:rsidRPr="00E3750A" w:rsidR="008F04A8" w:rsidP="008F04A8" w:rsidRDefault="008F04A8" w14:paraId="72C31CDB" w14:textId="0948CD34">
            <w:pPr>
              <w:spacing w:after="0" w:line="240" w:lineRule="auto"/>
              <w:jc w:val="center"/>
              <w:rPr>
                <w:rFonts w:ascii="Calibri" w:hAnsi="Calibri" w:eastAsia="Times New Roman" w:cs="Calibri"/>
                <w:color w:val="006100"/>
                <w:sz w:val="18"/>
                <w:szCs w:val="18"/>
              </w:rPr>
            </w:pPr>
            <w:r w:rsidRPr="00E3750A">
              <w:rPr>
                <w:rFonts w:ascii="Calibri" w:hAnsi="Calibri" w:eastAsia="Times New Roman" w:cs="Calibri"/>
                <w:color w:val="006100"/>
                <w:sz w:val="18"/>
                <w:szCs w:val="18"/>
              </w:rPr>
              <w:t>Yes</w:t>
            </w:r>
          </w:p>
        </w:tc>
        <w:tc>
          <w:tcPr>
            <w:tcW w:w="291" w:type="pct"/>
            <w:shd w:val="clear" w:color="auto" w:fill="auto"/>
          </w:tcPr>
          <w:p w:rsidRPr="00E3750A" w:rsidR="008F04A8" w:rsidP="008F04A8" w:rsidRDefault="008F04A8" w14:paraId="4236E5A2" w14:textId="48F4FA4A">
            <w:pPr>
              <w:spacing w:after="0" w:line="240" w:lineRule="auto"/>
              <w:jc w:val="center"/>
              <w:rPr>
                <w:rFonts w:ascii="Calibri" w:hAnsi="Calibri" w:eastAsia="Times New Roman" w:cs="Calibri"/>
                <w:color w:val="9C0006"/>
                <w:sz w:val="18"/>
                <w:szCs w:val="18"/>
              </w:rPr>
            </w:pPr>
            <w:r w:rsidRPr="00E3750A">
              <w:rPr>
                <w:rFonts w:ascii="Calibri" w:hAnsi="Calibri" w:eastAsia="Times New Roman" w:cs="Calibri"/>
                <w:color w:val="9C0006"/>
                <w:sz w:val="18"/>
                <w:szCs w:val="18"/>
              </w:rPr>
              <w:t>No</w:t>
            </w:r>
          </w:p>
        </w:tc>
        <w:tc>
          <w:tcPr>
            <w:tcW w:w="367" w:type="pct"/>
            <w:shd w:val="clear" w:color="auto" w:fill="auto"/>
          </w:tcPr>
          <w:p w:rsidRPr="00E3750A" w:rsidR="008F04A8" w:rsidP="008F04A8" w:rsidRDefault="008F04A8" w14:paraId="4F145D3B" w14:textId="7932BDC6">
            <w:pPr>
              <w:spacing w:after="0" w:line="240" w:lineRule="auto"/>
              <w:jc w:val="center"/>
              <w:rPr>
                <w:rFonts w:ascii="Calibri" w:hAnsi="Calibri" w:eastAsia="Times New Roman" w:cs="Calibri"/>
                <w:color w:val="9C0006"/>
                <w:sz w:val="18"/>
                <w:szCs w:val="18"/>
              </w:rPr>
            </w:pPr>
            <w:r w:rsidRPr="00E3750A">
              <w:rPr>
                <w:rFonts w:ascii="Calibri" w:hAnsi="Calibri" w:eastAsia="Times New Roman" w:cs="Calibri"/>
                <w:color w:val="9C0006"/>
                <w:sz w:val="18"/>
                <w:szCs w:val="18"/>
              </w:rPr>
              <w:t>No</w:t>
            </w:r>
          </w:p>
        </w:tc>
        <w:tc>
          <w:tcPr>
            <w:tcW w:w="273" w:type="pct"/>
            <w:shd w:val="clear" w:color="auto" w:fill="auto"/>
          </w:tcPr>
          <w:p w:rsidRPr="00E3750A" w:rsidR="008F04A8" w:rsidP="008F04A8" w:rsidRDefault="008F04A8" w14:paraId="5B49710E" w14:textId="2AA74D6A">
            <w:pPr>
              <w:spacing w:after="0" w:line="240" w:lineRule="auto"/>
              <w:jc w:val="center"/>
              <w:rPr>
                <w:rFonts w:ascii="Calibri" w:hAnsi="Calibri" w:eastAsia="Times New Roman" w:cs="Calibri"/>
                <w:color w:val="9C0006"/>
                <w:sz w:val="18"/>
                <w:szCs w:val="18"/>
              </w:rPr>
            </w:pPr>
            <w:r w:rsidRPr="00E3750A">
              <w:rPr>
                <w:rFonts w:ascii="Calibri" w:hAnsi="Calibri" w:eastAsia="Times New Roman" w:cs="Calibri"/>
                <w:color w:val="9C0006"/>
                <w:sz w:val="18"/>
                <w:szCs w:val="18"/>
              </w:rPr>
              <w:t>No</w:t>
            </w:r>
          </w:p>
        </w:tc>
        <w:tc>
          <w:tcPr>
            <w:tcW w:w="297" w:type="pct"/>
            <w:shd w:val="clear" w:color="auto" w:fill="auto"/>
          </w:tcPr>
          <w:p w:rsidRPr="00E3750A" w:rsidR="008F04A8" w:rsidP="008F04A8" w:rsidRDefault="008F04A8" w14:paraId="2B831103" w14:textId="6F51B857">
            <w:pPr>
              <w:spacing w:after="0" w:line="240" w:lineRule="auto"/>
              <w:jc w:val="center"/>
              <w:rPr>
                <w:rFonts w:ascii="Calibri" w:hAnsi="Calibri" w:eastAsia="Times New Roman" w:cs="Calibri"/>
                <w:color w:val="9C0006"/>
                <w:sz w:val="18"/>
                <w:szCs w:val="18"/>
              </w:rPr>
            </w:pPr>
            <w:r w:rsidRPr="00E3750A">
              <w:rPr>
                <w:rFonts w:ascii="Calibri" w:hAnsi="Calibri" w:eastAsia="Times New Roman" w:cs="Calibri"/>
                <w:color w:val="9C0006"/>
                <w:sz w:val="18"/>
                <w:szCs w:val="18"/>
              </w:rPr>
              <w:t>No</w:t>
            </w:r>
          </w:p>
        </w:tc>
      </w:tr>
      <w:tr w:rsidRPr="00E3750A" w:rsidR="00D46B34" w:rsidTr="00316AA1" w14:paraId="32E2D219" w14:textId="77777777">
        <w:trPr>
          <w:trHeight w:val="720"/>
        </w:trPr>
        <w:tc>
          <w:tcPr>
            <w:tcW w:w="1200" w:type="pct"/>
            <w:shd w:val="clear" w:color="auto" w:fill="auto"/>
          </w:tcPr>
          <w:p w:rsidRPr="00FC4BF1" w:rsidR="00D46B34" w:rsidP="00D46B34" w:rsidRDefault="00D46B34" w14:paraId="391D3095" w14:textId="77777777">
            <w:pPr>
              <w:spacing w:after="0" w:line="240" w:lineRule="auto"/>
              <w:rPr>
                <w:rFonts w:ascii="Calibri" w:hAnsi="Calibri" w:eastAsia="Times New Roman" w:cs="Calibri"/>
                <w:b/>
                <w:bCs/>
                <w:color w:val="000000"/>
                <w:sz w:val="18"/>
                <w:szCs w:val="18"/>
              </w:rPr>
            </w:pPr>
            <w:r w:rsidRPr="00FC4BF1">
              <w:rPr>
                <w:rFonts w:ascii="Calibri" w:hAnsi="Calibri" w:eastAsia="Times New Roman" w:cs="Calibri"/>
                <w:b/>
                <w:bCs/>
                <w:color w:val="000000"/>
                <w:sz w:val="18"/>
                <w:szCs w:val="18"/>
              </w:rPr>
              <w:t>Changes to course curriculum as a result of the COVID-19 pandemic</w:t>
            </w:r>
          </w:p>
          <w:p w:rsidRPr="0003105E" w:rsidR="00D46B34" w:rsidP="00D46B34" w:rsidRDefault="00D46B34" w14:paraId="1DECF34D" w14:textId="77777777">
            <w:pPr>
              <w:spacing w:after="0" w:line="240" w:lineRule="auto"/>
              <w:rPr>
                <w:rFonts w:ascii="Calibri" w:hAnsi="Calibri" w:eastAsia="Times New Roman" w:cs="Calibri"/>
                <w:b/>
                <w:bCs/>
                <w:color w:val="000000"/>
                <w:sz w:val="18"/>
                <w:szCs w:val="18"/>
              </w:rPr>
            </w:pPr>
          </w:p>
        </w:tc>
        <w:tc>
          <w:tcPr>
            <w:tcW w:w="959" w:type="pct"/>
            <w:shd w:val="clear" w:color="auto" w:fill="auto"/>
          </w:tcPr>
          <w:p w:rsidRPr="00D46B34" w:rsidR="00D46B34" w:rsidP="00D46B34" w:rsidRDefault="00D46B34" w14:paraId="7B0FE3E5" w14:textId="77777777">
            <w:pPr>
              <w:spacing w:after="0" w:line="240" w:lineRule="auto"/>
              <w:rPr>
                <w:rFonts w:ascii="Calibri" w:hAnsi="Calibri" w:eastAsia="Times New Roman" w:cs="Calibri"/>
                <w:color w:val="000000"/>
                <w:sz w:val="18"/>
                <w:szCs w:val="18"/>
              </w:rPr>
            </w:pPr>
            <w:r w:rsidRPr="00D46B34">
              <w:rPr>
                <w:rFonts w:ascii="Calibri" w:hAnsi="Calibri" w:eastAsia="Times New Roman" w:cs="Calibri"/>
                <w:color w:val="000000"/>
                <w:sz w:val="18"/>
                <w:szCs w:val="18"/>
              </w:rPr>
              <w:t>1. Not a barrier</w:t>
            </w:r>
          </w:p>
          <w:p w:rsidRPr="00D46B34" w:rsidR="00D46B34" w:rsidP="00D46B34" w:rsidRDefault="00D46B34" w14:paraId="2BA6CE17" w14:textId="77777777">
            <w:pPr>
              <w:spacing w:after="0" w:line="240" w:lineRule="auto"/>
              <w:rPr>
                <w:rFonts w:ascii="Calibri" w:hAnsi="Calibri" w:eastAsia="Times New Roman" w:cs="Calibri"/>
                <w:color w:val="000000"/>
                <w:sz w:val="18"/>
                <w:szCs w:val="18"/>
              </w:rPr>
            </w:pPr>
            <w:r w:rsidRPr="00D46B34">
              <w:rPr>
                <w:rFonts w:ascii="Calibri" w:hAnsi="Calibri" w:eastAsia="Times New Roman" w:cs="Calibri"/>
                <w:color w:val="000000"/>
                <w:sz w:val="18"/>
                <w:szCs w:val="18"/>
              </w:rPr>
              <w:t>2. Somewhat of a barrier</w:t>
            </w:r>
          </w:p>
          <w:p w:rsidRPr="008F04A8" w:rsidR="00D46B34" w:rsidP="00D46B34" w:rsidRDefault="00D46B34" w14:paraId="263E84AD" w14:textId="393D129C">
            <w:pPr>
              <w:spacing w:after="0" w:line="240" w:lineRule="auto"/>
              <w:rPr>
                <w:rFonts w:ascii="Calibri" w:hAnsi="Calibri" w:eastAsia="Times New Roman" w:cs="Calibri"/>
                <w:color w:val="000000"/>
                <w:sz w:val="18"/>
                <w:szCs w:val="18"/>
              </w:rPr>
            </w:pPr>
            <w:r w:rsidRPr="00D46B34">
              <w:rPr>
                <w:rFonts w:ascii="Calibri" w:hAnsi="Calibri" w:eastAsia="Times New Roman" w:cs="Calibri"/>
                <w:color w:val="000000"/>
                <w:sz w:val="18"/>
                <w:szCs w:val="18"/>
              </w:rPr>
              <w:t>3. Major barrier</w:t>
            </w:r>
          </w:p>
        </w:tc>
        <w:tc>
          <w:tcPr>
            <w:tcW w:w="284" w:type="pct"/>
            <w:shd w:val="clear" w:color="auto" w:fill="auto"/>
          </w:tcPr>
          <w:p w:rsidRPr="00E3750A" w:rsidR="00D46B34" w:rsidP="00D46B34" w:rsidRDefault="00D46B34" w14:paraId="4774A110" w14:textId="559D3EA9">
            <w:pPr>
              <w:spacing w:after="0" w:line="240" w:lineRule="auto"/>
              <w:jc w:val="center"/>
              <w:rPr>
                <w:rFonts w:ascii="Calibri" w:hAnsi="Calibri" w:eastAsia="Times New Roman" w:cs="Calibri"/>
                <w:color w:val="9C0006"/>
                <w:sz w:val="18"/>
                <w:szCs w:val="18"/>
              </w:rPr>
            </w:pPr>
            <w:r w:rsidRPr="00E3750A">
              <w:rPr>
                <w:rFonts w:ascii="Calibri" w:hAnsi="Calibri" w:eastAsia="Times New Roman" w:cs="Calibri"/>
                <w:color w:val="9C0006"/>
                <w:sz w:val="18"/>
                <w:szCs w:val="18"/>
              </w:rPr>
              <w:t>No</w:t>
            </w:r>
          </w:p>
        </w:tc>
        <w:tc>
          <w:tcPr>
            <w:tcW w:w="291" w:type="pct"/>
            <w:shd w:val="clear" w:color="auto" w:fill="auto"/>
          </w:tcPr>
          <w:p w:rsidRPr="00E3750A" w:rsidR="00D46B34" w:rsidP="00D46B34" w:rsidRDefault="00D46B34" w14:paraId="6053AFD6" w14:textId="0C79BB54">
            <w:pPr>
              <w:spacing w:after="0" w:line="240" w:lineRule="auto"/>
              <w:jc w:val="center"/>
              <w:rPr>
                <w:rFonts w:ascii="Calibri" w:hAnsi="Calibri" w:eastAsia="Times New Roman" w:cs="Calibri"/>
                <w:color w:val="9C0006"/>
                <w:sz w:val="18"/>
                <w:szCs w:val="18"/>
              </w:rPr>
            </w:pPr>
            <w:r w:rsidRPr="00E3750A">
              <w:rPr>
                <w:rFonts w:ascii="Calibri" w:hAnsi="Calibri" w:eastAsia="Times New Roman" w:cs="Calibri"/>
                <w:color w:val="9C0006"/>
                <w:sz w:val="18"/>
                <w:szCs w:val="18"/>
              </w:rPr>
              <w:t>No</w:t>
            </w:r>
          </w:p>
        </w:tc>
        <w:tc>
          <w:tcPr>
            <w:tcW w:w="330" w:type="pct"/>
            <w:shd w:val="clear" w:color="auto" w:fill="auto"/>
          </w:tcPr>
          <w:p w:rsidRPr="00E3750A" w:rsidR="00D46B34" w:rsidP="00D46B34" w:rsidRDefault="00D46B34" w14:paraId="058D9A75" w14:textId="35144881">
            <w:pPr>
              <w:spacing w:after="0" w:line="240" w:lineRule="auto"/>
              <w:jc w:val="center"/>
              <w:rPr>
                <w:rFonts w:ascii="Calibri" w:hAnsi="Calibri" w:eastAsia="Times New Roman" w:cs="Calibri"/>
                <w:color w:val="9C0006"/>
                <w:sz w:val="18"/>
                <w:szCs w:val="18"/>
              </w:rPr>
            </w:pPr>
            <w:r w:rsidRPr="00E3750A">
              <w:rPr>
                <w:rFonts w:ascii="Calibri" w:hAnsi="Calibri" w:eastAsia="Times New Roman" w:cs="Calibri"/>
                <w:color w:val="9C0006"/>
                <w:sz w:val="18"/>
                <w:szCs w:val="18"/>
              </w:rPr>
              <w:t>No</w:t>
            </w:r>
          </w:p>
        </w:tc>
        <w:tc>
          <w:tcPr>
            <w:tcW w:w="310" w:type="pct"/>
            <w:shd w:val="clear" w:color="auto" w:fill="auto"/>
          </w:tcPr>
          <w:p w:rsidRPr="00E3750A" w:rsidR="00D46B34" w:rsidP="00D46B34" w:rsidRDefault="00D46B34" w14:paraId="246B3BB2" w14:textId="662E3F2C">
            <w:pPr>
              <w:spacing w:after="0" w:line="240" w:lineRule="auto"/>
              <w:jc w:val="center"/>
              <w:rPr>
                <w:rFonts w:ascii="Calibri" w:hAnsi="Calibri" w:eastAsia="Times New Roman" w:cs="Calibri"/>
                <w:color w:val="9C0006"/>
                <w:sz w:val="18"/>
                <w:szCs w:val="18"/>
              </w:rPr>
            </w:pPr>
            <w:r w:rsidRPr="00E3750A">
              <w:rPr>
                <w:rFonts w:ascii="Calibri" w:hAnsi="Calibri" w:eastAsia="Times New Roman" w:cs="Calibri"/>
                <w:color w:val="9C0006"/>
                <w:sz w:val="18"/>
                <w:szCs w:val="18"/>
              </w:rPr>
              <w:t>No</w:t>
            </w:r>
          </w:p>
        </w:tc>
        <w:tc>
          <w:tcPr>
            <w:tcW w:w="398" w:type="pct"/>
            <w:shd w:val="clear" w:color="auto" w:fill="auto"/>
          </w:tcPr>
          <w:p w:rsidRPr="00E3750A" w:rsidR="00D46B34" w:rsidP="00D46B34" w:rsidRDefault="00D46B34" w14:paraId="40DDD030" w14:textId="173A71AC">
            <w:pPr>
              <w:spacing w:after="0" w:line="240" w:lineRule="auto"/>
              <w:jc w:val="center"/>
              <w:rPr>
                <w:rFonts w:ascii="Calibri" w:hAnsi="Calibri" w:eastAsia="Times New Roman" w:cs="Calibri"/>
                <w:color w:val="006100"/>
                <w:sz w:val="18"/>
                <w:szCs w:val="18"/>
              </w:rPr>
            </w:pPr>
            <w:r w:rsidRPr="00E3750A">
              <w:rPr>
                <w:rFonts w:ascii="Calibri" w:hAnsi="Calibri" w:eastAsia="Times New Roman" w:cs="Calibri"/>
                <w:color w:val="006100"/>
                <w:sz w:val="18"/>
                <w:szCs w:val="18"/>
              </w:rPr>
              <w:t>Yes</w:t>
            </w:r>
          </w:p>
        </w:tc>
        <w:tc>
          <w:tcPr>
            <w:tcW w:w="291" w:type="pct"/>
            <w:shd w:val="clear" w:color="auto" w:fill="auto"/>
          </w:tcPr>
          <w:p w:rsidRPr="00E3750A" w:rsidR="00D46B34" w:rsidP="00D46B34" w:rsidRDefault="00D46B34" w14:paraId="1888A7F1" w14:textId="3827A289">
            <w:pPr>
              <w:spacing w:after="0" w:line="240" w:lineRule="auto"/>
              <w:jc w:val="center"/>
              <w:rPr>
                <w:rFonts w:ascii="Calibri" w:hAnsi="Calibri" w:eastAsia="Times New Roman" w:cs="Calibri"/>
                <w:color w:val="9C0006"/>
                <w:sz w:val="18"/>
                <w:szCs w:val="18"/>
              </w:rPr>
            </w:pPr>
            <w:r w:rsidRPr="00E3750A">
              <w:rPr>
                <w:rFonts w:ascii="Calibri" w:hAnsi="Calibri" w:eastAsia="Times New Roman" w:cs="Calibri"/>
                <w:color w:val="9C0006"/>
                <w:sz w:val="18"/>
                <w:szCs w:val="18"/>
              </w:rPr>
              <w:t>No</w:t>
            </w:r>
          </w:p>
        </w:tc>
        <w:tc>
          <w:tcPr>
            <w:tcW w:w="367" w:type="pct"/>
            <w:shd w:val="clear" w:color="auto" w:fill="auto"/>
          </w:tcPr>
          <w:p w:rsidRPr="00E3750A" w:rsidR="00D46B34" w:rsidP="00D46B34" w:rsidRDefault="00D46B34" w14:paraId="4D9F8E9C" w14:textId="63932D72">
            <w:pPr>
              <w:spacing w:after="0" w:line="240" w:lineRule="auto"/>
              <w:jc w:val="center"/>
              <w:rPr>
                <w:rFonts w:ascii="Calibri" w:hAnsi="Calibri" w:eastAsia="Times New Roman" w:cs="Calibri"/>
                <w:color w:val="9C0006"/>
                <w:sz w:val="18"/>
                <w:szCs w:val="18"/>
              </w:rPr>
            </w:pPr>
            <w:r w:rsidRPr="00E3750A">
              <w:rPr>
                <w:rFonts w:ascii="Calibri" w:hAnsi="Calibri" w:eastAsia="Times New Roman" w:cs="Calibri"/>
                <w:color w:val="9C0006"/>
                <w:sz w:val="18"/>
                <w:szCs w:val="18"/>
              </w:rPr>
              <w:t>No</w:t>
            </w:r>
          </w:p>
        </w:tc>
        <w:tc>
          <w:tcPr>
            <w:tcW w:w="273" w:type="pct"/>
            <w:shd w:val="clear" w:color="auto" w:fill="auto"/>
          </w:tcPr>
          <w:p w:rsidRPr="00E3750A" w:rsidR="00D46B34" w:rsidP="00D46B34" w:rsidRDefault="00D46B34" w14:paraId="7D2ECA23" w14:textId="204359CA">
            <w:pPr>
              <w:spacing w:after="0" w:line="240" w:lineRule="auto"/>
              <w:jc w:val="center"/>
              <w:rPr>
                <w:rFonts w:ascii="Calibri" w:hAnsi="Calibri" w:eastAsia="Times New Roman" w:cs="Calibri"/>
                <w:color w:val="9C0006"/>
                <w:sz w:val="18"/>
                <w:szCs w:val="18"/>
              </w:rPr>
            </w:pPr>
            <w:r w:rsidRPr="00E3750A">
              <w:rPr>
                <w:rFonts w:ascii="Calibri" w:hAnsi="Calibri" w:eastAsia="Times New Roman" w:cs="Calibri"/>
                <w:color w:val="9C0006"/>
                <w:sz w:val="18"/>
                <w:szCs w:val="18"/>
              </w:rPr>
              <w:t>No</w:t>
            </w:r>
          </w:p>
        </w:tc>
        <w:tc>
          <w:tcPr>
            <w:tcW w:w="297" w:type="pct"/>
            <w:shd w:val="clear" w:color="auto" w:fill="auto"/>
          </w:tcPr>
          <w:p w:rsidRPr="00E3750A" w:rsidR="00D46B34" w:rsidP="00D46B34" w:rsidRDefault="00D46B34" w14:paraId="070DAE42" w14:textId="52D85906">
            <w:pPr>
              <w:spacing w:after="0" w:line="240" w:lineRule="auto"/>
              <w:jc w:val="center"/>
              <w:rPr>
                <w:rFonts w:ascii="Calibri" w:hAnsi="Calibri" w:eastAsia="Times New Roman" w:cs="Calibri"/>
                <w:color w:val="9C0006"/>
                <w:sz w:val="18"/>
                <w:szCs w:val="18"/>
              </w:rPr>
            </w:pPr>
            <w:r w:rsidRPr="00E3750A">
              <w:rPr>
                <w:rFonts w:ascii="Calibri" w:hAnsi="Calibri" w:eastAsia="Times New Roman" w:cs="Calibri"/>
                <w:color w:val="9C0006"/>
                <w:sz w:val="18"/>
                <w:szCs w:val="18"/>
              </w:rPr>
              <w:t>No</w:t>
            </w:r>
          </w:p>
        </w:tc>
      </w:tr>
      <w:tr w:rsidRPr="00E3750A" w:rsidR="00D46B34" w:rsidTr="00316AA1" w14:paraId="3183EE8D" w14:textId="77777777">
        <w:trPr>
          <w:trHeight w:val="720"/>
        </w:trPr>
        <w:tc>
          <w:tcPr>
            <w:tcW w:w="1200" w:type="pct"/>
            <w:shd w:val="clear" w:color="auto" w:fill="auto"/>
            <w:hideMark/>
          </w:tcPr>
          <w:p w:rsidRPr="00E3750A" w:rsidR="00D46B34" w:rsidP="00D46B34" w:rsidRDefault="00D46B34" w14:paraId="0192D499" w14:textId="77777777">
            <w:pPr>
              <w:spacing w:after="0" w:line="240" w:lineRule="auto"/>
              <w:rPr>
                <w:rFonts w:ascii="Calibri" w:hAnsi="Calibri" w:eastAsia="Times New Roman" w:cs="Calibri"/>
                <w:b/>
                <w:bCs/>
                <w:color w:val="000000"/>
                <w:sz w:val="18"/>
                <w:szCs w:val="18"/>
              </w:rPr>
            </w:pPr>
            <w:r w:rsidRPr="00E3750A">
              <w:rPr>
                <w:rFonts w:ascii="Calibri" w:hAnsi="Calibri" w:eastAsia="Times New Roman" w:cs="Calibri"/>
                <w:b/>
                <w:bCs/>
                <w:color w:val="000000"/>
                <w:sz w:val="18"/>
                <w:szCs w:val="18"/>
              </w:rPr>
              <w:t>Other (Specify)</w:t>
            </w:r>
          </w:p>
        </w:tc>
        <w:tc>
          <w:tcPr>
            <w:tcW w:w="959" w:type="pct"/>
            <w:shd w:val="clear" w:color="auto" w:fill="auto"/>
            <w:hideMark/>
          </w:tcPr>
          <w:p w:rsidRPr="00E3750A" w:rsidR="00D46B34" w:rsidP="00D46B34" w:rsidRDefault="00D46B34" w14:paraId="78F2AF18" w14:textId="77777777">
            <w:pPr>
              <w:spacing w:after="0" w:line="240" w:lineRule="auto"/>
              <w:rPr>
                <w:rFonts w:ascii="Calibri" w:hAnsi="Calibri" w:eastAsia="Times New Roman" w:cs="Calibri"/>
                <w:color w:val="000000"/>
                <w:sz w:val="18"/>
                <w:szCs w:val="18"/>
              </w:rPr>
            </w:pPr>
            <w:r w:rsidRPr="00E3750A">
              <w:rPr>
                <w:rFonts w:ascii="Calibri" w:hAnsi="Calibri" w:eastAsia="Times New Roman" w:cs="Calibri"/>
                <w:color w:val="000000"/>
                <w:sz w:val="18"/>
                <w:szCs w:val="18"/>
              </w:rPr>
              <w:t>1. Not a barrier</w:t>
            </w:r>
            <w:r w:rsidRPr="00E3750A">
              <w:rPr>
                <w:rFonts w:ascii="Calibri" w:hAnsi="Calibri" w:eastAsia="Times New Roman" w:cs="Calibri"/>
                <w:color w:val="000000"/>
                <w:sz w:val="18"/>
                <w:szCs w:val="18"/>
              </w:rPr>
              <w:br/>
              <w:t>2. Somewhat of a barrier</w:t>
            </w:r>
            <w:r w:rsidRPr="00E3750A">
              <w:rPr>
                <w:rFonts w:ascii="Calibri" w:hAnsi="Calibri" w:eastAsia="Times New Roman" w:cs="Calibri"/>
                <w:color w:val="000000"/>
                <w:sz w:val="18"/>
                <w:szCs w:val="18"/>
              </w:rPr>
              <w:br/>
              <w:t>3. Major barrier</w:t>
            </w:r>
          </w:p>
        </w:tc>
        <w:tc>
          <w:tcPr>
            <w:tcW w:w="284" w:type="pct"/>
            <w:shd w:val="clear" w:color="auto" w:fill="auto"/>
            <w:hideMark/>
          </w:tcPr>
          <w:p w:rsidRPr="00E3750A" w:rsidR="00D46B34" w:rsidP="00D46B34" w:rsidRDefault="00D46B34" w14:paraId="113430CC" w14:textId="77777777">
            <w:pPr>
              <w:spacing w:after="0" w:line="240" w:lineRule="auto"/>
              <w:jc w:val="center"/>
              <w:rPr>
                <w:rFonts w:ascii="Calibri" w:hAnsi="Calibri" w:eastAsia="Times New Roman" w:cs="Calibri"/>
                <w:color w:val="9C0006"/>
                <w:sz w:val="18"/>
                <w:szCs w:val="18"/>
              </w:rPr>
            </w:pPr>
            <w:r w:rsidRPr="00E3750A">
              <w:rPr>
                <w:rFonts w:ascii="Calibri" w:hAnsi="Calibri" w:eastAsia="Times New Roman" w:cs="Calibri"/>
                <w:color w:val="9C0006"/>
                <w:sz w:val="18"/>
                <w:szCs w:val="18"/>
              </w:rPr>
              <w:t>No</w:t>
            </w:r>
          </w:p>
        </w:tc>
        <w:tc>
          <w:tcPr>
            <w:tcW w:w="291" w:type="pct"/>
            <w:shd w:val="clear" w:color="auto" w:fill="auto"/>
            <w:hideMark/>
          </w:tcPr>
          <w:p w:rsidRPr="00E3750A" w:rsidR="00D46B34" w:rsidP="00D46B34" w:rsidRDefault="00D46B34" w14:paraId="1A40B18B" w14:textId="77777777">
            <w:pPr>
              <w:spacing w:after="0" w:line="240" w:lineRule="auto"/>
              <w:jc w:val="center"/>
              <w:rPr>
                <w:rFonts w:ascii="Calibri" w:hAnsi="Calibri" w:eastAsia="Times New Roman" w:cs="Calibri"/>
                <w:color w:val="9C0006"/>
                <w:sz w:val="18"/>
                <w:szCs w:val="18"/>
              </w:rPr>
            </w:pPr>
            <w:r w:rsidRPr="00E3750A">
              <w:rPr>
                <w:rFonts w:ascii="Calibri" w:hAnsi="Calibri" w:eastAsia="Times New Roman" w:cs="Calibri"/>
                <w:color w:val="9C0006"/>
                <w:sz w:val="18"/>
                <w:szCs w:val="18"/>
              </w:rPr>
              <w:t>No</w:t>
            </w:r>
          </w:p>
        </w:tc>
        <w:tc>
          <w:tcPr>
            <w:tcW w:w="330" w:type="pct"/>
            <w:shd w:val="clear" w:color="auto" w:fill="auto"/>
            <w:hideMark/>
          </w:tcPr>
          <w:p w:rsidRPr="00E3750A" w:rsidR="00D46B34" w:rsidP="00D46B34" w:rsidRDefault="00D46B34" w14:paraId="3EE7D426" w14:textId="77777777">
            <w:pPr>
              <w:spacing w:after="0" w:line="240" w:lineRule="auto"/>
              <w:jc w:val="center"/>
              <w:rPr>
                <w:rFonts w:ascii="Calibri" w:hAnsi="Calibri" w:eastAsia="Times New Roman" w:cs="Calibri"/>
                <w:color w:val="9C0006"/>
                <w:sz w:val="18"/>
                <w:szCs w:val="18"/>
              </w:rPr>
            </w:pPr>
            <w:r w:rsidRPr="00E3750A">
              <w:rPr>
                <w:rFonts w:ascii="Calibri" w:hAnsi="Calibri" w:eastAsia="Times New Roman" w:cs="Calibri"/>
                <w:color w:val="9C0006"/>
                <w:sz w:val="18"/>
                <w:szCs w:val="18"/>
              </w:rPr>
              <w:t>No</w:t>
            </w:r>
          </w:p>
        </w:tc>
        <w:tc>
          <w:tcPr>
            <w:tcW w:w="310" w:type="pct"/>
            <w:shd w:val="clear" w:color="auto" w:fill="auto"/>
            <w:hideMark/>
          </w:tcPr>
          <w:p w:rsidRPr="00E3750A" w:rsidR="00D46B34" w:rsidP="00D46B34" w:rsidRDefault="00D46B34" w14:paraId="5EC2878D" w14:textId="77777777">
            <w:pPr>
              <w:spacing w:after="0" w:line="240" w:lineRule="auto"/>
              <w:jc w:val="center"/>
              <w:rPr>
                <w:rFonts w:ascii="Calibri" w:hAnsi="Calibri" w:eastAsia="Times New Roman" w:cs="Calibri"/>
                <w:color w:val="9C0006"/>
                <w:sz w:val="18"/>
                <w:szCs w:val="18"/>
              </w:rPr>
            </w:pPr>
            <w:r w:rsidRPr="00E3750A">
              <w:rPr>
                <w:rFonts w:ascii="Calibri" w:hAnsi="Calibri" w:eastAsia="Times New Roman" w:cs="Calibri"/>
                <w:color w:val="9C0006"/>
                <w:sz w:val="18"/>
                <w:szCs w:val="18"/>
              </w:rPr>
              <w:t>No</w:t>
            </w:r>
          </w:p>
        </w:tc>
        <w:tc>
          <w:tcPr>
            <w:tcW w:w="398" w:type="pct"/>
            <w:shd w:val="clear" w:color="auto" w:fill="auto"/>
            <w:hideMark/>
          </w:tcPr>
          <w:p w:rsidRPr="00E3750A" w:rsidR="00D46B34" w:rsidP="00D46B34" w:rsidRDefault="00D46B34" w14:paraId="67D70C94" w14:textId="77777777">
            <w:pPr>
              <w:spacing w:after="0" w:line="240" w:lineRule="auto"/>
              <w:jc w:val="center"/>
              <w:rPr>
                <w:rFonts w:ascii="Calibri" w:hAnsi="Calibri" w:eastAsia="Times New Roman" w:cs="Calibri"/>
                <w:color w:val="006100"/>
                <w:sz w:val="18"/>
                <w:szCs w:val="18"/>
              </w:rPr>
            </w:pPr>
            <w:r w:rsidRPr="00E3750A">
              <w:rPr>
                <w:rFonts w:ascii="Calibri" w:hAnsi="Calibri" w:eastAsia="Times New Roman" w:cs="Calibri"/>
                <w:color w:val="006100"/>
                <w:sz w:val="18"/>
                <w:szCs w:val="18"/>
              </w:rPr>
              <w:t>Yes</w:t>
            </w:r>
          </w:p>
        </w:tc>
        <w:tc>
          <w:tcPr>
            <w:tcW w:w="291" w:type="pct"/>
            <w:shd w:val="clear" w:color="auto" w:fill="auto"/>
            <w:hideMark/>
          </w:tcPr>
          <w:p w:rsidRPr="00E3750A" w:rsidR="00D46B34" w:rsidP="00D46B34" w:rsidRDefault="00D46B34" w14:paraId="400A7A3C" w14:textId="77777777">
            <w:pPr>
              <w:spacing w:after="0" w:line="240" w:lineRule="auto"/>
              <w:jc w:val="center"/>
              <w:rPr>
                <w:rFonts w:ascii="Calibri" w:hAnsi="Calibri" w:eastAsia="Times New Roman" w:cs="Calibri"/>
                <w:color w:val="9C0006"/>
                <w:sz w:val="18"/>
                <w:szCs w:val="18"/>
              </w:rPr>
            </w:pPr>
            <w:r w:rsidRPr="00E3750A">
              <w:rPr>
                <w:rFonts w:ascii="Calibri" w:hAnsi="Calibri" w:eastAsia="Times New Roman" w:cs="Calibri"/>
                <w:color w:val="9C0006"/>
                <w:sz w:val="18"/>
                <w:szCs w:val="18"/>
              </w:rPr>
              <w:t>No</w:t>
            </w:r>
          </w:p>
        </w:tc>
        <w:tc>
          <w:tcPr>
            <w:tcW w:w="367" w:type="pct"/>
            <w:shd w:val="clear" w:color="auto" w:fill="auto"/>
            <w:hideMark/>
          </w:tcPr>
          <w:p w:rsidRPr="00E3750A" w:rsidR="00D46B34" w:rsidP="00D46B34" w:rsidRDefault="00D46B34" w14:paraId="6D001BEC" w14:textId="77777777">
            <w:pPr>
              <w:spacing w:after="0" w:line="240" w:lineRule="auto"/>
              <w:jc w:val="center"/>
              <w:rPr>
                <w:rFonts w:ascii="Calibri" w:hAnsi="Calibri" w:eastAsia="Times New Roman" w:cs="Calibri"/>
                <w:color w:val="9C0006"/>
                <w:sz w:val="18"/>
                <w:szCs w:val="18"/>
              </w:rPr>
            </w:pPr>
            <w:r w:rsidRPr="00E3750A">
              <w:rPr>
                <w:rFonts w:ascii="Calibri" w:hAnsi="Calibri" w:eastAsia="Times New Roman" w:cs="Calibri"/>
                <w:color w:val="9C0006"/>
                <w:sz w:val="18"/>
                <w:szCs w:val="18"/>
              </w:rPr>
              <w:t>No</w:t>
            </w:r>
          </w:p>
        </w:tc>
        <w:tc>
          <w:tcPr>
            <w:tcW w:w="273" w:type="pct"/>
            <w:shd w:val="clear" w:color="auto" w:fill="auto"/>
            <w:hideMark/>
          </w:tcPr>
          <w:p w:rsidRPr="00E3750A" w:rsidR="00D46B34" w:rsidP="00D46B34" w:rsidRDefault="00D46B34" w14:paraId="383C1B8E" w14:textId="77777777">
            <w:pPr>
              <w:spacing w:after="0" w:line="240" w:lineRule="auto"/>
              <w:jc w:val="center"/>
              <w:rPr>
                <w:rFonts w:ascii="Calibri" w:hAnsi="Calibri" w:eastAsia="Times New Roman" w:cs="Calibri"/>
                <w:color w:val="9C0006"/>
                <w:sz w:val="18"/>
                <w:szCs w:val="18"/>
              </w:rPr>
            </w:pPr>
            <w:r w:rsidRPr="00E3750A">
              <w:rPr>
                <w:rFonts w:ascii="Calibri" w:hAnsi="Calibri" w:eastAsia="Times New Roman" w:cs="Calibri"/>
                <w:color w:val="9C0006"/>
                <w:sz w:val="18"/>
                <w:szCs w:val="18"/>
              </w:rPr>
              <w:t>No</w:t>
            </w:r>
          </w:p>
        </w:tc>
        <w:tc>
          <w:tcPr>
            <w:tcW w:w="297" w:type="pct"/>
            <w:shd w:val="clear" w:color="auto" w:fill="auto"/>
            <w:hideMark/>
          </w:tcPr>
          <w:p w:rsidRPr="00E3750A" w:rsidR="00D46B34" w:rsidP="00D46B34" w:rsidRDefault="00D46B34" w14:paraId="74F9E2EF" w14:textId="77777777">
            <w:pPr>
              <w:spacing w:after="0" w:line="240" w:lineRule="auto"/>
              <w:jc w:val="center"/>
              <w:rPr>
                <w:rFonts w:ascii="Calibri" w:hAnsi="Calibri" w:eastAsia="Times New Roman" w:cs="Calibri"/>
                <w:color w:val="9C0006"/>
                <w:sz w:val="18"/>
                <w:szCs w:val="18"/>
              </w:rPr>
            </w:pPr>
            <w:r w:rsidRPr="00E3750A">
              <w:rPr>
                <w:rFonts w:ascii="Calibri" w:hAnsi="Calibri" w:eastAsia="Times New Roman" w:cs="Calibri"/>
                <w:color w:val="9C0006"/>
                <w:sz w:val="18"/>
                <w:szCs w:val="18"/>
              </w:rPr>
              <w:t>No</w:t>
            </w:r>
          </w:p>
        </w:tc>
      </w:tr>
      <w:tr w:rsidRPr="00E3750A" w:rsidR="00D46B34" w:rsidTr="00316AA1" w14:paraId="24EC2308" w14:textId="77777777">
        <w:trPr>
          <w:trHeight w:val="240"/>
        </w:trPr>
        <w:tc>
          <w:tcPr>
            <w:tcW w:w="1200" w:type="pct"/>
            <w:shd w:val="clear" w:color="auto" w:fill="auto"/>
            <w:hideMark/>
          </w:tcPr>
          <w:p w:rsidRPr="00E3750A" w:rsidR="00D46B34" w:rsidP="00D46B34" w:rsidRDefault="00D46B34" w14:paraId="2D63574A" w14:textId="77777777">
            <w:pPr>
              <w:spacing w:after="0" w:line="240" w:lineRule="auto"/>
              <w:rPr>
                <w:rFonts w:ascii="Calibri" w:hAnsi="Calibri" w:eastAsia="Times New Roman" w:cs="Calibri"/>
                <w:b/>
                <w:bCs/>
                <w:color w:val="000000"/>
                <w:sz w:val="18"/>
                <w:szCs w:val="18"/>
              </w:rPr>
            </w:pPr>
            <w:r w:rsidRPr="00E3750A">
              <w:rPr>
                <w:rFonts w:ascii="Calibri" w:hAnsi="Calibri" w:eastAsia="Times New Roman" w:cs="Calibri"/>
                <w:b/>
                <w:bCs/>
                <w:color w:val="000000"/>
                <w:sz w:val="18"/>
                <w:szCs w:val="18"/>
              </w:rPr>
              <w:t>Specify:</w:t>
            </w:r>
          </w:p>
        </w:tc>
        <w:tc>
          <w:tcPr>
            <w:tcW w:w="959" w:type="pct"/>
            <w:shd w:val="clear" w:color="auto" w:fill="auto"/>
            <w:hideMark/>
          </w:tcPr>
          <w:p w:rsidRPr="00E3750A" w:rsidR="00D46B34" w:rsidP="00D46B34" w:rsidRDefault="00D46B34" w14:paraId="571870F9" w14:textId="2404C4B9">
            <w:pPr>
              <w:spacing w:after="0" w:line="240" w:lineRule="auto"/>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284" w:type="pct"/>
            <w:shd w:val="clear" w:color="auto" w:fill="auto"/>
            <w:hideMark/>
          </w:tcPr>
          <w:p w:rsidRPr="00E3750A" w:rsidR="00D46B34" w:rsidP="00D46B34" w:rsidRDefault="00D46B34" w14:paraId="5FB2D80C" w14:textId="77777777">
            <w:pPr>
              <w:spacing w:after="0" w:line="240" w:lineRule="auto"/>
              <w:jc w:val="center"/>
              <w:rPr>
                <w:rFonts w:ascii="Calibri" w:hAnsi="Calibri" w:eastAsia="Times New Roman" w:cs="Calibri"/>
                <w:color w:val="9C0006"/>
                <w:sz w:val="18"/>
                <w:szCs w:val="18"/>
              </w:rPr>
            </w:pPr>
            <w:r w:rsidRPr="00E3750A">
              <w:rPr>
                <w:rFonts w:ascii="Calibri" w:hAnsi="Calibri" w:eastAsia="Times New Roman" w:cs="Calibri"/>
                <w:color w:val="9C0006"/>
                <w:sz w:val="18"/>
                <w:szCs w:val="18"/>
              </w:rPr>
              <w:t>No</w:t>
            </w:r>
          </w:p>
        </w:tc>
        <w:tc>
          <w:tcPr>
            <w:tcW w:w="291" w:type="pct"/>
            <w:shd w:val="clear" w:color="auto" w:fill="auto"/>
            <w:hideMark/>
          </w:tcPr>
          <w:p w:rsidRPr="00E3750A" w:rsidR="00D46B34" w:rsidP="00D46B34" w:rsidRDefault="00D46B34" w14:paraId="6B172B29" w14:textId="77777777">
            <w:pPr>
              <w:spacing w:after="0" w:line="240" w:lineRule="auto"/>
              <w:jc w:val="center"/>
              <w:rPr>
                <w:rFonts w:ascii="Calibri" w:hAnsi="Calibri" w:eastAsia="Times New Roman" w:cs="Calibri"/>
                <w:color w:val="9C0006"/>
                <w:sz w:val="18"/>
                <w:szCs w:val="18"/>
              </w:rPr>
            </w:pPr>
            <w:r w:rsidRPr="00E3750A">
              <w:rPr>
                <w:rFonts w:ascii="Calibri" w:hAnsi="Calibri" w:eastAsia="Times New Roman" w:cs="Calibri"/>
                <w:color w:val="9C0006"/>
                <w:sz w:val="18"/>
                <w:szCs w:val="18"/>
              </w:rPr>
              <w:t>No</w:t>
            </w:r>
          </w:p>
        </w:tc>
        <w:tc>
          <w:tcPr>
            <w:tcW w:w="330" w:type="pct"/>
            <w:shd w:val="clear" w:color="auto" w:fill="auto"/>
            <w:hideMark/>
          </w:tcPr>
          <w:p w:rsidRPr="00E3750A" w:rsidR="00D46B34" w:rsidP="00D46B34" w:rsidRDefault="00D46B34" w14:paraId="72DFA5D3" w14:textId="77777777">
            <w:pPr>
              <w:spacing w:after="0" w:line="240" w:lineRule="auto"/>
              <w:jc w:val="center"/>
              <w:rPr>
                <w:rFonts w:ascii="Calibri" w:hAnsi="Calibri" w:eastAsia="Times New Roman" w:cs="Calibri"/>
                <w:color w:val="9C0006"/>
                <w:sz w:val="18"/>
                <w:szCs w:val="18"/>
              </w:rPr>
            </w:pPr>
            <w:r w:rsidRPr="00E3750A">
              <w:rPr>
                <w:rFonts w:ascii="Calibri" w:hAnsi="Calibri" w:eastAsia="Times New Roman" w:cs="Calibri"/>
                <w:color w:val="9C0006"/>
                <w:sz w:val="18"/>
                <w:szCs w:val="18"/>
              </w:rPr>
              <w:t>No</w:t>
            </w:r>
          </w:p>
        </w:tc>
        <w:tc>
          <w:tcPr>
            <w:tcW w:w="310" w:type="pct"/>
            <w:shd w:val="clear" w:color="auto" w:fill="auto"/>
            <w:hideMark/>
          </w:tcPr>
          <w:p w:rsidRPr="00E3750A" w:rsidR="00D46B34" w:rsidP="00D46B34" w:rsidRDefault="00D46B34" w14:paraId="08E97915" w14:textId="77777777">
            <w:pPr>
              <w:spacing w:after="0" w:line="240" w:lineRule="auto"/>
              <w:jc w:val="center"/>
              <w:rPr>
                <w:rFonts w:ascii="Calibri" w:hAnsi="Calibri" w:eastAsia="Times New Roman" w:cs="Calibri"/>
                <w:color w:val="9C0006"/>
                <w:sz w:val="18"/>
                <w:szCs w:val="18"/>
              </w:rPr>
            </w:pPr>
            <w:r w:rsidRPr="00E3750A">
              <w:rPr>
                <w:rFonts w:ascii="Calibri" w:hAnsi="Calibri" w:eastAsia="Times New Roman" w:cs="Calibri"/>
                <w:color w:val="9C0006"/>
                <w:sz w:val="18"/>
                <w:szCs w:val="18"/>
              </w:rPr>
              <w:t>No</w:t>
            </w:r>
          </w:p>
        </w:tc>
        <w:tc>
          <w:tcPr>
            <w:tcW w:w="398" w:type="pct"/>
            <w:shd w:val="clear" w:color="auto" w:fill="auto"/>
            <w:hideMark/>
          </w:tcPr>
          <w:p w:rsidRPr="00E3750A" w:rsidR="00D46B34" w:rsidP="00D46B34" w:rsidRDefault="00D46B34" w14:paraId="7FD6BD9E" w14:textId="77777777">
            <w:pPr>
              <w:spacing w:after="0" w:line="240" w:lineRule="auto"/>
              <w:jc w:val="center"/>
              <w:rPr>
                <w:rFonts w:ascii="Calibri" w:hAnsi="Calibri" w:eastAsia="Times New Roman" w:cs="Calibri"/>
                <w:color w:val="006100"/>
                <w:sz w:val="18"/>
                <w:szCs w:val="18"/>
              </w:rPr>
            </w:pPr>
            <w:r w:rsidRPr="00E3750A">
              <w:rPr>
                <w:rFonts w:ascii="Calibri" w:hAnsi="Calibri" w:eastAsia="Times New Roman" w:cs="Calibri"/>
                <w:color w:val="006100"/>
                <w:sz w:val="18"/>
                <w:szCs w:val="18"/>
              </w:rPr>
              <w:t>Yes</w:t>
            </w:r>
          </w:p>
        </w:tc>
        <w:tc>
          <w:tcPr>
            <w:tcW w:w="291" w:type="pct"/>
            <w:shd w:val="clear" w:color="auto" w:fill="auto"/>
            <w:hideMark/>
          </w:tcPr>
          <w:p w:rsidRPr="00E3750A" w:rsidR="00D46B34" w:rsidP="00D46B34" w:rsidRDefault="00D46B34" w14:paraId="6C354FEE" w14:textId="77777777">
            <w:pPr>
              <w:spacing w:after="0" w:line="240" w:lineRule="auto"/>
              <w:jc w:val="center"/>
              <w:rPr>
                <w:rFonts w:ascii="Calibri" w:hAnsi="Calibri" w:eastAsia="Times New Roman" w:cs="Calibri"/>
                <w:color w:val="9C0006"/>
                <w:sz w:val="18"/>
                <w:szCs w:val="18"/>
              </w:rPr>
            </w:pPr>
            <w:r w:rsidRPr="00E3750A">
              <w:rPr>
                <w:rFonts w:ascii="Calibri" w:hAnsi="Calibri" w:eastAsia="Times New Roman" w:cs="Calibri"/>
                <w:color w:val="9C0006"/>
                <w:sz w:val="18"/>
                <w:szCs w:val="18"/>
              </w:rPr>
              <w:t>No</w:t>
            </w:r>
          </w:p>
        </w:tc>
        <w:tc>
          <w:tcPr>
            <w:tcW w:w="367" w:type="pct"/>
            <w:shd w:val="clear" w:color="auto" w:fill="auto"/>
            <w:hideMark/>
          </w:tcPr>
          <w:p w:rsidRPr="00E3750A" w:rsidR="00D46B34" w:rsidP="00D46B34" w:rsidRDefault="00D46B34" w14:paraId="54484F47" w14:textId="77777777">
            <w:pPr>
              <w:spacing w:after="0" w:line="240" w:lineRule="auto"/>
              <w:jc w:val="center"/>
              <w:rPr>
                <w:rFonts w:ascii="Calibri" w:hAnsi="Calibri" w:eastAsia="Times New Roman" w:cs="Calibri"/>
                <w:color w:val="9C0006"/>
                <w:sz w:val="18"/>
                <w:szCs w:val="18"/>
              </w:rPr>
            </w:pPr>
            <w:r w:rsidRPr="00E3750A">
              <w:rPr>
                <w:rFonts w:ascii="Calibri" w:hAnsi="Calibri" w:eastAsia="Times New Roman" w:cs="Calibri"/>
                <w:color w:val="9C0006"/>
                <w:sz w:val="18"/>
                <w:szCs w:val="18"/>
              </w:rPr>
              <w:t>No</w:t>
            </w:r>
          </w:p>
        </w:tc>
        <w:tc>
          <w:tcPr>
            <w:tcW w:w="273" w:type="pct"/>
            <w:shd w:val="clear" w:color="auto" w:fill="auto"/>
            <w:hideMark/>
          </w:tcPr>
          <w:p w:rsidRPr="00E3750A" w:rsidR="00D46B34" w:rsidP="00D46B34" w:rsidRDefault="00D46B34" w14:paraId="75162D55" w14:textId="77777777">
            <w:pPr>
              <w:spacing w:after="0" w:line="240" w:lineRule="auto"/>
              <w:jc w:val="center"/>
              <w:rPr>
                <w:rFonts w:ascii="Calibri" w:hAnsi="Calibri" w:eastAsia="Times New Roman" w:cs="Calibri"/>
                <w:color w:val="9C0006"/>
                <w:sz w:val="18"/>
                <w:szCs w:val="18"/>
              </w:rPr>
            </w:pPr>
            <w:r w:rsidRPr="00E3750A">
              <w:rPr>
                <w:rFonts w:ascii="Calibri" w:hAnsi="Calibri" w:eastAsia="Times New Roman" w:cs="Calibri"/>
                <w:color w:val="9C0006"/>
                <w:sz w:val="18"/>
                <w:szCs w:val="18"/>
              </w:rPr>
              <w:t>No</w:t>
            </w:r>
          </w:p>
        </w:tc>
        <w:tc>
          <w:tcPr>
            <w:tcW w:w="297" w:type="pct"/>
            <w:shd w:val="clear" w:color="auto" w:fill="auto"/>
            <w:hideMark/>
          </w:tcPr>
          <w:p w:rsidRPr="00E3750A" w:rsidR="00D46B34" w:rsidP="00D46B34" w:rsidRDefault="00D46B34" w14:paraId="6ED60E36" w14:textId="77777777">
            <w:pPr>
              <w:spacing w:after="0" w:line="240" w:lineRule="auto"/>
              <w:jc w:val="center"/>
              <w:rPr>
                <w:rFonts w:ascii="Calibri" w:hAnsi="Calibri" w:eastAsia="Times New Roman" w:cs="Calibri"/>
                <w:color w:val="9C0006"/>
                <w:sz w:val="18"/>
                <w:szCs w:val="18"/>
              </w:rPr>
            </w:pPr>
            <w:r w:rsidRPr="00E3750A">
              <w:rPr>
                <w:rFonts w:ascii="Calibri" w:hAnsi="Calibri" w:eastAsia="Times New Roman" w:cs="Calibri"/>
                <w:color w:val="9C0006"/>
                <w:sz w:val="18"/>
                <w:szCs w:val="18"/>
              </w:rPr>
              <w:t>No</w:t>
            </w:r>
          </w:p>
        </w:tc>
      </w:tr>
    </w:tbl>
    <w:p w:rsidR="00782209" w:rsidP="00C55173" w:rsidRDefault="00782209" w14:paraId="0A34A185" w14:textId="240AE8B1">
      <w:pPr>
        <w:spacing w:after="160" w:line="259" w:lineRule="auto"/>
      </w:pPr>
    </w:p>
    <w:p w:rsidR="009D2835" w:rsidP="00C55173" w:rsidRDefault="009D2835" w14:paraId="518D9C27" w14:textId="5A3DAC8F">
      <w:pPr>
        <w:spacing w:after="160" w:line="259" w:lineRule="auto"/>
      </w:pPr>
      <w:r>
        <w:t>INSTRUCTIONAL TEXT:</w:t>
      </w:r>
    </w:p>
    <w:p w:rsidRPr="006719F9" w:rsidR="009D2835" w:rsidP="00C55173" w:rsidRDefault="006719F9" w14:paraId="0B11CCB5" w14:textId="65B66EC3">
      <w:pPr>
        <w:spacing w:after="160" w:line="259" w:lineRule="auto"/>
        <w:rPr>
          <w:b/>
          <w:bCs/>
        </w:rPr>
      </w:pPr>
      <w:r w:rsidRPr="006719F9">
        <w:rPr>
          <w:b/>
          <w:bCs/>
        </w:rPr>
        <w:t xml:space="preserve">7. </w:t>
      </w:r>
      <w:r w:rsidRPr="006719F9" w:rsidR="009D2835">
        <w:rPr>
          <w:b/>
          <w:bCs/>
        </w:rPr>
        <w:t>Please provide your best estimations for the following:</w:t>
      </w:r>
    </w:p>
    <w:p w:rsidR="009D2835" w:rsidP="00C55173" w:rsidRDefault="009D2835" w14:paraId="612F187D" w14:textId="6D176F64">
      <w:pPr>
        <w:spacing w:after="160" w:line="259" w:lineRule="auto"/>
      </w:pPr>
      <w:r>
        <w:t>Please enter 0 for the values that are non-applicable to you.</w:t>
      </w:r>
    </w:p>
    <w:p w:rsidR="0015127C" w:rsidP="0015127C" w:rsidRDefault="0015127C" w14:paraId="5DD6CB24" w14:textId="77777777">
      <w:pPr>
        <w:pStyle w:val="Captions"/>
      </w:pPr>
      <w:r>
        <w:t>Table 7.2.1.1.c. Introduction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749"/>
        <w:gridCol w:w="918"/>
        <w:gridCol w:w="728"/>
        <w:gridCol w:w="746"/>
        <w:gridCol w:w="847"/>
        <w:gridCol w:w="795"/>
        <w:gridCol w:w="1023"/>
        <w:gridCol w:w="746"/>
        <w:gridCol w:w="943"/>
        <w:gridCol w:w="699"/>
        <w:gridCol w:w="756"/>
      </w:tblGrid>
      <w:tr w:rsidRPr="00B56ED7" w:rsidR="00316AA1" w:rsidTr="00316AA1" w14:paraId="5BEC0EDD" w14:textId="77777777">
        <w:trPr>
          <w:trHeight w:val="240"/>
        </w:trPr>
        <w:tc>
          <w:tcPr>
            <w:tcW w:w="1834" w:type="pct"/>
            <w:tcBorders>
              <w:bottom w:val="single" w:color="auto" w:sz="4" w:space="0"/>
            </w:tcBorders>
            <w:shd w:val="clear" w:color="5B9BD5" w:fill="5B9BD5"/>
            <w:hideMark/>
          </w:tcPr>
          <w:p w:rsidRPr="00B56ED7" w:rsidR="0015127C" w:rsidP="00E07085" w:rsidRDefault="0015127C" w14:paraId="143BF9CD" w14:textId="77777777">
            <w:pPr>
              <w:spacing w:after="0" w:line="240" w:lineRule="auto"/>
              <w:jc w:val="center"/>
              <w:rPr>
                <w:rFonts w:ascii="Calibri" w:hAnsi="Calibri" w:eastAsia="Times New Roman" w:cs="Calibri"/>
                <w:b/>
                <w:bCs/>
                <w:color w:val="FFFFFF"/>
                <w:sz w:val="18"/>
                <w:szCs w:val="18"/>
              </w:rPr>
            </w:pPr>
            <w:r w:rsidRPr="00B56ED7">
              <w:rPr>
                <w:rFonts w:ascii="Calibri" w:hAnsi="Calibri" w:eastAsia="Times New Roman" w:cs="Calibri"/>
                <w:b/>
                <w:bCs/>
                <w:color w:val="FFFFFF"/>
                <w:sz w:val="18"/>
                <w:szCs w:val="18"/>
              </w:rPr>
              <w:t>Field Name</w:t>
            </w:r>
          </w:p>
        </w:tc>
        <w:tc>
          <w:tcPr>
            <w:tcW w:w="354" w:type="pct"/>
            <w:tcBorders>
              <w:bottom w:val="single" w:color="auto" w:sz="4" w:space="0"/>
            </w:tcBorders>
            <w:shd w:val="clear" w:color="5B9BD5" w:fill="5B9BD5"/>
            <w:hideMark/>
          </w:tcPr>
          <w:p w:rsidRPr="00B56ED7" w:rsidR="0015127C" w:rsidP="00E07085" w:rsidRDefault="0015127C" w14:paraId="5BEAD928" w14:textId="77777777">
            <w:pPr>
              <w:spacing w:after="0" w:line="240" w:lineRule="auto"/>
              <w:jc w:val="center"/>
              <w:rPr>
                <w:rFonts w:ascii="Calibri" w:hAnsi="Calibri" w:eastAsia="Times New Roman" w:cs="Calibri"/>
                <w:b/>
                <w:bCs/>
                <w:color w:val="FFFFFF"/>
                <w:sz w:val="18"/>
                <w:szCs w:val="18"/>
              </w:rPr>
            </w:pPr>
            <w:r w:rsidRPr="00B56ED7">
              <w:rPr>
                <w:rFonts w:ascii="Calibri" w:hAnsi="Calibri" w:eastAsia="Times New Roman" w:cs="Calibri"/>
                <w:b/>
                <w:bCs/>
                <w:color w:val="FFFFFF"/>
                <w:sz w:val="18"/>
                <w:szCs w:val="18"/>
              </w:rPr>
              <w:t>Values</w:t>
            </w:r>
          </w:p>
        </w:tc>
        <w:tc>
          <w:tcPr>
            <w:tcW w:w="281" w:type="pct"/>
            <w:shd w:val="clear" w:color="5B9BD5" w:fill="5B9BD5"/>
            <w:hideMark/>
          </w:tcPr>
          <w:p w:rsidRPr="00B56ED7" w:rsidR="0015127C" w:rsidP="00E07085" w:rsidRDefault="0015127C" w14:paraId="5B99A966" w14:textId="77777777">
            <w:pPr>
              <w:spacing w:after="0" w:line="240" w:lineRule="auto"/>
              <w:jc w:val="center"/>
              <w:rPr>
                <w:rFonts w:ascii="Calibri" w:hAnsi="Calibri" w:eastAsia="Times New Roman" w:cs="Calibri"/>
                <w:b/>
                <w:bCs/>
                <w:color w:val="FFFFFF"/>
                <w:sz w:val="18"/>
                <w:szCs w:val="18"/>
              </w:rPr>
            </w:pPr>
            <w:r w:rsidRPr="00B56ED7">
              <w:rPr>
                <w:rFonts w:ascii="Calibri" w:hAnsi="Calibri" w:eastAsia="Times New Roman" w:cs="Calibri"/>
                <w:b/>
                <w:bCs/>
                <w:color w:val="FFFFFF"/>
                <w:sz w:val="18"/>
                <w:szCs w:val="18"/>
              </w:rPr>
              <w:t>EIS</w:t>
            </w:r>
          </w:p>
        </w:tc>
        <w:tc>
          <w:tcPr>
            <w:tcW w:w="288" w:type="pct"/>
            <w:shd w:val="clear" w:color="5B9BD5" w:fill="5B9BD5"/>
            <w:hideMark/>
          </w:tcPr>
          <w:p w:rsidRPr="00B56ED7" w:rsidR="0015127C" w:rsidP="00E07085" w:rsidRDefault="0015127C" w14:paraId="31048E0A" w14:textId="77777777">
            <w:pPr>
              <w:spacing w:after="0" w:line="240" w:lineRule="auto"/>
              <w:jc w:val="center"/>
              <w:rPr>
                <w:rFonts w:ascii="Calibri" w:hAnsi="Calibri" w:eastAsia="Times New Roman" w:cs="Calibri"/>
                <w:b/>
                <w:bCs/>
                <w:color w:val="FFFFFF"/>
                <w:sz w:val="18"/>
                <w:szCs w:val="18"/>
              </w:rPr>
            </w:pPr>
            <w:r w:rsidRPr="00B56ED7">
              <w:rPr>
                <w:rFonts w:ascii="Calibri" w:hAnsi="Calibri" w:eastAsia="Times New Roman" w:cs="Calibri"/>
                <w:b/>
                <w:bCs/>
                <w:color w:val="FFFFFF"/>
                <w:sz w:val="18"/>
                <w:szCs w:val="18"/>
              </w:rPr>
              <w:t>LLS</w:t>
            </w:r>
          </w:p>
        </w:tc>
        <w:tc>
          <w:tcPr>
            <w:tcW w:w="327" w:type="pct"/>
            <w:shd w:val="clear" w:color="5B9BD5" w:fill="5B9BD5"/>
            <w:hideMark/>
          </w:tcPr>
          <w:p w:rsidRPr="00B56ED7" w:rsidR="0015127C" w:rsidP="00E07085" w:rsidRDefault="0015127C" w14:paraId="16C9E343" w14:textId="77777777">
            <w:pPr>
              <w:spacing w:after="0" w:line="240" w:lineRule="auto"/>
              <w:jc w:val="center"/>
              <w:rPr>
                <w:rFonts w:ascii="Calibri" w:hAnsi="Calibri" w:eastAsia="Times New Roman" w:cs="Calibri"/>
                <w:b/>
                <w:bCs/>
                <w:color w:val="FFFFFF"/>
                <w:sz w:val="18"/>
                <w:szCs w:val="18"/>
              </w:rPr>
            </w:pPr>
            <w:r w:rsidRPr="00B56ED7">
              <w:rPr>
                <w:rFonts w:ascii="Calibri" w:hAnsi="Calibri" w:eastAsia="Times New Roman" w:cs="Calibri"/>
                <w:b/>
                <w:bCs/>
                <w:color w:val="FFFFFF"/>
                <w:sz w:val="18"/>
                <w:szCs w:val="18"/>
              </w:rPr>
              <w:t>FLIGHT</w:t>
            </w:r>
          </w:p>
        </w:tc>
        <w:tc>
          <w:tcPr>
            <w:tcW w:w="307" w:type="pct"/>
            <w:shd w:val="clear" w:color="5B9BD5" w:fill="5B9BD5"/>
            <w:hideMark/>
          </w:tcPr>
          <w:p w:rsidRPr="00B56ED7" w:rsidR="0015127C" w:rsidP="00E07085" w:rsidRDefault="0015127C" w14:paraId="5A203BB5" w14:textId="77777777">
            <w:pPr>
              <w:spacing w:after="0" w:line="240" w:lineRule="auto"/>
              <w:jc w:val="center"/>
              <w:rPr>
                <w:rFonts w:ascii="Calibri" w:hAnsi="Calibri" w:eastAsia="Times New Roman" w:cs="Calibri"/>
                <w:b/>
                <w:bCs/>
                <w:color w:val="FFFFFF"/>
                <w:sz w:val="18"/>
                <w:szCs w:val="18"/>
              </w:rPr>
            </w:pPr>
            <w:r w:rsidRPr="00B56ED7">
              <w:rPr>
                <w:rFonts w:ascii="Calibri" w:hAnsi="Calibri" w:eastAsia="Times New Roman" w:cs="Calibri"/>
                <w:b/>
                <w:bCs/>
                <w:color w:val="FFFFFF"/>
                <w:sz w:val="18"/>
                <w:szCs w:val="18"/>
              </w:rPr>
              <w:t>EEP</w:t>
            </w:r>
          </w:p>
        </w:tc>
        <w:tc>
          <w:tcPr>
            <w:tcW w:w="395" w:type="pct"/>
            <w:shd w:val="clear" w:color="5B9BD5" w:fill="5B9BD5"/>
            <w:hideMark/>
          </w:tcPr>
          <w:p w:rsidRPr="00B56ED7" w:rsidR="0015127C" w:rsidP="00E07085" w:rsidRDefault="0015127C" w14:paraId="219F7BB4" w14:textId="77777777">
            <w:pPr>
              <w:spacing w:after="0" w:line="240" w:lineRule="auto"/>
              <w:jc w:val="center"/>
              <w:rPr>
                <w:rFonts w:ascii="Calibri" w:hAnsi="Calibri" w:eastAsia="Times New Roman" w:cs="Calibri"/>
                <w:b/>
                <w:bCs/>
                <w:color w:val="FFFFFF"/>
                <w:sz w:val="18"/>
                <w:szCs w:val="18"/>
              </w:rPr>
            </w:pPr>
            <w:r w:rsidRPr="00B56ED7">
              <w:rPr>
                <w:rFonts w:ascii="Calibri" w:hAnsi="Calibri" w:eastAsia="Times New Roman" w:cs="Calibri"/>
                <w:b/>
                <w:bCs/>
                <w:color w:val="FFFFFF"/>
                <w:sz w:val="18"/>
                <w:szCs w:val="18"/>
              </w:rPr>
              <w:t>SAF</w:t>
            </w:r>
          </w:p>
        </w:tc>
        <w:tc>
          <w:tcPr>
            <w:tcW w:w="288" w:type="pct"/>
            <w:shd w:val="clear" w:color="5B9BD5" w:fill="5B9BD5"/>
            <w:hideMark/>
          </w:tcPr>
          <w:p w:rsidRPr="00B56ED7" w:rsidR="0015127C" w:rsidP="00E07085" w:rsidRDefault="0015127C" w14:paraId="7E595FE9" w14:textId="77777777">
            <w:pPr>
              <w:spacing w:after="0" w:line="240" w:lineRule="auto"/>
              <w:jc w:val="center"/>
              <w:rPr>
                <w:rFonts w:ascii="Calibri" w:hAnsi="Calibri" w:eastAsia="Times New Roman" w:cs="Calibri"/>
                <w:b/>
                <w:bCs/>
                <w:color w:val="FFFFFF"/>
                <w:sz w:val="18"/>
                <w:szCs w:val="18"/>
              </w:rPr>
            </w:pPr>
            <w:r w:rsidRPr="00B56ED7">
              <w:rPr>
                <w:rFonts w:ascii="Calibri" w:hAnsi="Calibri" w:eastAsia="Times New Roman" w:cs="Calibri"/>
                <w:b/>
                <w:bCs/>
                <w:color w:val="FFFFFF"/>
                <w:sz w:val="18"/>
                <w:szCs w:val="18"/>
              </w:rPr>
              <w:t>PHIFP</w:t>
            </w:r>
          </w:p>
        </w:tc>
        <w:tc>
          <w:tcPr>
            <w:tcW w:w="364" w:type="pct"/>
            <w:shd w:val="clear" w:color="5B9BD5" w:fill="5B9BD5"/>
            <w:hideMark/>
          </w:tcPr>
          <w:p w:rsidRPr="00B56ED7" w:rsidR="0015127C" w:rsidP="00E07085" w:rsidRDefault="0015127C" w14:paraId="45C15E56" w14:textId="77777777">
            <w:pPr>
              <w:spacing w:after="0" w:line="240" w:lineRule="auto"/>
              <w:jc w:val="center"/>
              <w:rPr>
                <w:rFonts w:ascii="Calibri" w:hAnsi="Calibri" w:eastAsia="Times New Roman" w:cs="Calibri"/>
                <w:b/>
                <w:bCs/>
                <w:color w:val="FFFFFF"/>
                <w:sz w:val="18"/>
                <w:szCs w:val="18"/>
              </w:rPr>
            </w:pPr>
            <w:r w:rsidRPr="00B56ED7">
              <w:rPr>
                <w:rFonts w:ascii="Calibri" w:hAnsi="Calibri" w:eastAsia="Times New Roman" w:cs="Calibri"/>
                <w:b/>
                <w:bCs/>
                <w:color w:val="FFFFFF"/>
                <w:sz w:val="18"/>
                <w:szCs w:val="18"/>
              </w:rPr>
              <w:t>PE</w:t>
            </w:r>
          </w:p>
        </w:tc>
        <w:tc>
          <w:tcPr>
            <w:tcW w:w="270" w:type="pct"/>
            <w:shd w:val="clear" w:color="5B9BD5" w:fill="5B9BD5"/>
            <w:hideMark/>
          </w:tcPr>
          <w:p w:rsidRPr="00B56ED7" w:rsidR="0015127C" w:rsidP="00E07085" w:rsidRDefault="0015127C" w14:paraId="264CEA47" w14:textId="77777777">
            <w:pPr>
              <w:spacing w:after="0" w:line="240" w:lineRule="auto"/>
              <w:jc w:val="center"/>
              <w:rPr>
                <w:rFonts w:ascii="Calibri" w:hAnsi="Calibri" w:eastAsia="Times New Roman" w:cs="Calibri"/>
                <w:b/>
                <w:bCs/>
                <w:color w:val="FFFFFF"/>
                <w:sz w:val="18"/>
                <w:szCs w:val="18"/>
              </w:rPr>
            </w:pPr>
            <w:r w:rsidRPr="00B56ED7">
              <w:rPr>
                <w:rFonts w:ascii="Calibri" w:hAnsi="Calibri" w:eastAsia="Times New Roman" w:cs="Calibri"/>
                <w:b/>
                <w:bCs/>
                <w:color w:val="FFFFFF"/>
                <w:sz w:val="18"/>
                <w:szCs w:val="18"/>
              </w:rPr>
              <w:t>ELI</w:t>
            </w:r>
          </w:p>
        </w:tc>
        <w:tc>
          <w:tcPr>
            <w:tcW w:w="292" w:type="pct"/>
            <w:shd w:val="clear" w:color="5B9BD5" w:fill="5B9BD5"/>
            <w:hideMark/>
          </w:tcPr>
          <w:p w:rsidRPr="00B56ED7" w:rsidR="0015127C" w:rsidP="00E07085" w:rsidRDefault="0015127C" w14:paraId="6FC461E2" w14:textId="77777777">
            <w:pPr>
              <w:spacing w:after="0" w:line="240" w:lineRule="auto"/>
              <w:jc w:val="center"/>
              <w:rPr>
                <w:rFonts w:ascii="Calibri" w:hAnsi="Calibri" w:eastAsia="Times New Roman" w:cs="Calibri"/>
                <w:b/>
                <w:bCs/>
                <w:color w:val="FFFFFF"/>
                <w:sz w:val="18"/>
                <w:szCs w:val="18"/>
              </w:rPr>
            </w:pPr>
            <w:r w:rsidRPr="00B56ED7">
              <w:rPr>
                <w:rFonts w:ascii="Calibri" w:hAnsi="Calibri" w:eastAsia="Times New Roman" w:cs="Calibri"/>
                <w:b/>
                <w:bCs/>
                <w:color w:val="FFFFFF"/>
                <w:sz w:val="18"/>
                <w:szCs w:val="18"/>
              </w:rPr>
              <w:t>PHAP</w:t>
            </w:r>
          </w:p>
        </w:tc>
      </w:tr>
      <w:tr w:rsidRPr="00B56ED7" w:rsidR="00316AA1" w:rsidTr="00316AA1" w14:paraId="4F7D4B68" w14:textId="77777777">
        <w:trPr>
          <w:trHeight w:val="720"/>
        </w:trPr>
        <w:tc>
          <w:tcPr>
            <w:tcW w:w="1834" w:type="pct"/>
            <w:shd w:val="clear" w:color="auto" w:fill="auto"/>
            <w:hideMark/>
          </w:tcPr>
          <w:p w:rsidRPr="00B56ED7" w:rsidR="00316AA1" w:rsidP="00316AA1" w:rsidRDefault="00316AA1" w14:paraId="0A03268E" w14:textId="77777777">
            <w:pPr>
              <w:spacing w:after="0" w:line="240" w:lineRule="auto"/>
              <w:rPr>
                <w:rFonts w:ascii="Calibri" w:hAnsi="Calibri" w:eastAsia="Times New Roman" w:cs="Calibri"/>
                <w:b/>
                <w:bCs/>
                <w:color w:val="000000"/>
                <w:sz w:val="18"/>
                <w:szCs w:val="18"/>
              </w:rPr>
            </w:pPr>
            <w:r w:rsidRPr="00B56ED7">
              <w:rPr>
                <w:rFonts w:ascii="Calibri" w:hAnsi="Calibri" w:eastAsia="Times New Roman" w:cs="Calibri"/>
                <w:b/>
                <w:bCs/>
                <w:color w:val="000000"/>
                <w:sz w:val="18"/>
                <w:szCs w:val="18"/>
              </w:rPr>
              <w:t xml:space="preserve">If you teach in a classroom setting, how many students did you teach public health content to as part of your curriculum or elective course in the past school year? </w:t>
            </w:r>
          </w:p>
        </w:tc>
        <w:tc>
          <w:tcPr>
            <w:tcW w:w="354" w:type="pct"/>
            <w:shd w:val="clear" w:color="auto" w:fill="auto"/>
            <w:hideMark/>
          </w:tcPr>
          <w:p w:rsidRPr="00B56ED7" w:rsidR="00316AA1" w:rsidP="00316AA1" w:rsidRDefault="00316AA1" w14:paraId="35EAC923" w14:textId="2494C053">
            <w:pPr>
              <w:spacing w:after="0" w:line="240" w:lineRule="auto"/>
              <w:jc w:val="center"/>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281" w:type="pct"/>
            <w:shd w:val="clear" w:color="auto" w:fill="auto"/>
            <w:hideMark/>
          </w:tcPr>
          <w:p w:rsidRPr="00B56ED7" w:rsidR="00316AA1" w:rsidP="00316AA1" w:rsidRDefault="00316AA1" w14:paraId="0B331C5C" w14:textId="77777777">
            <w:pPr>
              <w:spacing w:after="0" w:line="240" w:lineRule="auto"/>
              <w:jc w:val="center"/>
              <w:rPr>
                <w:rFonts w:ascii="Calibri" w:hAnsi="Calibri" w:eastAsia="Times New Roman" w:cs="Calibri"/>
                <w:color w:val="9C0006"/>
                <w:sz w:val="18"/>
                <w:szCs w:val="18"/>
              </w:rPr>
            </w:pPr>
            <w:r w:rsidRPr="00B56ED7">
              <w:rPr>
                <w:rFonts w:ascii="Calibri" w:hAnsi="Calibri" w:eastAsia="Times New Roman" w:cs="Calibri"/>
                <w:color w:val="9C0006"/>
                <w:sz w:val="18"/>
                <w:szCs w:val="18"/>
              </w:rPr>
              <w:t>No</w:t>
            </w:r>
          </w:p>
        </w:tc>
        <w:tc>
          <w:tcPr>
            <w:tcW w:w="288" w:type="pct"/>
            <w:shd w:val="clear" w:color="auto" w:fill="auto"/>
            <w:hideMark/>
          </w:tcPr>
          <w:p w:rsidRPr="00B56ED7" w:rsidR="00316AA1" w:rsidP="00316AA1" w:rsidRDefault="00316AA1" w14:paraId="42D3A454" w14:textId="77777777">
            <w:pPr>
              <w:spacing w:after="0" w:line="240" w:lineRule="auto"/>
              <w:jc w:val="center"/>
              <w:rPr>
                <w:rFonts w:ascii="Calibri" w:hAnsi="Calibri" w:eastAsia="Times New Roman" w:cs="Calibri"/>
                <w:color w:val="9C0006"/>
                <w:sz w:val="18"/>
                <w:szCs w:val="18"/>
              </w:rPr>
            </w:pPr>
            <w:r w:rsidRPr="00B56ED7">
              <w:rPr>
                <w:rFonts w:ascii="Calibri" w:hAnsi="Calibri" w:eastAsia="Times New Roman" w:cs="Calibri"/>
                <w:color w:val="9C0006"/>
                <w:sz w:val="18"/>
                <w:szCs w:val="18"/>
              </w:rPr>
              <w:t>No</w:t>
            </w:r>
          </w:p>
        </w:tc>
        <w:tc>
          <w:tcPr>
            <w:tcW w:w="327" w:type="pct"/>
            <w:shd w:val="clear" w:color="auto" w:fill="auto"/>
            <w:hideMark/>
          </w:tcPr>
          <w:p w:rsidRPr="00B56ED7" w:rsidR="00316AA1" w:rsidP="00316AA1" w:rsidRDefault="00316AA1" w14:paraId="4C53F91D" w14:textId="77777777">
            <w:pPr>
              <w:spacing w:after="0" w:line="240" w:lineRule="auto"/>
              <w:jc w:val="center"/>
              <w:rPr>
                <w:rFonts w:ascii="Calibri" w:hAnsi="Calibri" w:eastAsia="Times New Roman" w:cs="Calibri"/>
                <w:color w:val="9C0006"/>
                <w:sz w:val="18"/>
                <w:szCs w:val="18"/>
              </w:rPr>
            </w:pPr>
            <w:r w:rsidRPr="00B56ED7">
              <w:rPr>
                <w:rFonts w:ascii="Calibri" w:hAnsi="Calibri" w:eastAsia="Times New Roman" w:cs="Calibri"/>
                <w:color w:val="9C0006"/>
                <w:sz w:val="18"/>
                <w:szCs w:val="18"/>
              </w:rPr>
              <w:t>No</w:t>
            </w:r>
          </w:p>
        </w:tc>
        <w:tc>
          <w:tcPr>
            <w:tcW w:w="307" w:type="pct"/>
            <w:shd w:val="clear" w:color="auto" w:fill="auto"/>
            <w:hideMark/>
          </w:tcPr>
          <w:p w:rsidRPr="00B56ED7" w:rsidR="00316AA1" w:rsidP="00316AA1" w:rsidRDefault="00316AA1" w14:paraId="4C88BC21" w14:textId="77777777">
            <w:pPr>
              <w:spacing w:after="0" w:line="240" w:lineRule="auto"/>
              <w:jc w:val="center"/>
              <w:rPr>
                <w:rFonts w:ascii="Calibri" w:hAnsi="Calibri" w:eastAsia="Times New Roman" w:cs="Calibri"/>
                <w:color w:val="9C0006"/>
                <w:sz w:val="18"/>
                <w:szCs w:val="18"/>
              </w:rPr>
            </w:pPr>
            <w:r w:rsidRPr="00B56ED7">
              <w:rPr>
                <w:rFonts w:ascii="Calibri" w:hAnsi="Calibri" w:eastAsia="Times New Roman" w:cs="Calibri"/>
                <w:color w:val="9C0006"/>
                <w:sz w:val="18"/>
                <w:szCs w:val="18"/>
              </w:rPr>
              <w:t>No</w:t>
            </w:r>
          </w:p>
        </w:tc>
        <w:tc>
          <w:tcPr>
            <w:tcW w:w="395" w:type="pct"/>
            <w:shd w:val="clear" w:color="auto" w:fill="auto"/>
            <w:hideMark/>
          </w:tcPr>
          <w:p w:rsidRPr="00B56ED7" w:rsidR="00316AA1" w:rsidP="00316AA1" w:rsidRDefault="00316AA1" w14:paraId="34A61BB9" w14:textId="77777777">
            <w:pPr>
              <w:spacing w:after="0" w:line="240" w:lineRule="auto"/>
              <w:jc w:val="center"/>
              <w:rPr>
                <w:rFonts w:ascii="Calibri" w:hAnsi="Calibri" w:eastAsia="Times New Roman" w:cs="Calibri"/>
                <w:color w:val="006100"/>
                <w:sz w:val="18"/>
                <w:szCs w:val="18"/>
              </w:rPr>
            </w:pPr>
            <w:r w:rsidRPr="00B56ED7">
              <w:rPr>
                <w:rFonts w:ascii="Calibri" w:hAnsi="Calibri" w:eastAsia="Times New Roman" w:cs="Calibri"/>
                <w:color w:val="006100"/>
                <w:sz w:val="18"/>
                <w:szCs w:val="18"/>
              </w:rPr>
              <w:t>Yes</w:t>
            </w:r>
          </w:p>
        </w:tc>
        <w:tc>
          <w:tcPr>
            <w:tcW w:w="288" w:type="pct"/>
            <w:shd w:val="clear" w:color="auto" w:fill="auto"/>
            <w:hideMark/>
          </w:tcPr>
          <w:p w:rsidRPr="00B56ED7" w:rsidR="00316AA1" w:rsidP="00316AA1" w:rsidRDefault="00316AA1" w14:paraId="63826AF6" w14:textId="77777777">
            <w:pPr>
              <w:spacing w:after="0" w:line="240" w:lineRule="auto"/>
              <w:jc w:val="center"/>
              <w:rPr>
                <w:rFonts w:ascii="Calibri" w:hAnsi="Calibri" w:eastAsia="Times New Roman" w:cs="Calibri"/>
                <w:color w:val="9C0006"/>
                <w:sz w:val="18"/>
                <w:szCs w:val="18"/>
              </w:rPr>
            </w:pPr>
            <w:r w:rsidRPr="00B56ED7">
              <w:rPr>
                <w:rFonts w:ascii="Calibri" w:hAnsi="Calibri" w:eastAsia="Times New Roman" w:cs="Calibri"/>
                <w:color w:val="9C0006"/>
                <w:sz w:val="18"/>
                <w:szCs w:val="18"/>
              </w:rPr>
              <w:t>No</w:t>
            </w:r>
          </w:p>
        </w:tc>
        <w:tc>
          <w:tcPr>
            <w:tcW w:w="364" w:type="pct"/>
            <w:shd w:val="clear" w:color="auto" w:fill="auto"/>
            <w:hideMark/>
          </w:tcPr>
          <w:p w:rsidRPr="00B56ED7" w:rsidR="00316AA1" w:rsidP="00316AA1" w:rsidRDefault="00316AA1" w14:paraId="1D4E48A5" w14:textId="77777777">
            <w:pPr>
              <w:spacing w:after="0" w:line="240" w:lineRule="auto"/>
              <w:jc w:val="center"/>
              <w:rPr>
                <w:rFonts w:ascii="Calibri" w:hAnsi="Calibri" w:eastAsia="Times New Roman" w:cs="Calibri"/>
                <w:color w:val="9C0006"/>
                <w:sz w:val="18"/>
                <w:szCs w:val="18"/>
              </w:rPr>
            </w:pPr>
            <w:r w:rsidRPr="00B56ED7">
              <w:rPr>
                <w:rFonts w:ascii="Calibri" w:hAnsi="Calibri" w:eastAsia="Times New Roman" w:cs="Calibri"/>
                <w:color w:val="9C0006"/>
                <w:sz w:val="18"/>
                <w:szCs w:val="18"/>
              </w:rPr>
              <w:t>No</w:t>
            </w:r>
          </w:p>
        </w:tc>
        <w:tc>
          <w:tcPr>
            <w:tcW w:w="270" w:type="pct"/>
            <w:shd w:val="clear" w:color="auto" w:fill="auto"/>
            <w:hideMark/>
          </w:tcPr>
          <w:p w:rsidRPr="00B56ED7" w:rsidR="00316AA1" w:rsidP="00316AA1" w:rsidRDefault="00316AA1" w14:paraId="5F459D48" w14:textId="77777777">
            <w:pPr>
              <w:spacing w:after="0" w:line="240" w:lineRule="auto"/>
              <w:jc w:val="center"/>
              <w:rPr>
                <w:rFonts w:ascii="Calibri" w:hAnsi="Calibri" w:eastAsia="Times New Roman" w:cs="Calibri"/>
                <w:color w:val="9C0006"/>
                <w:sz w:val="18"/>
                <w:szCs w:val="18"/>
              </w:rPr>
            </w:pPr>
            <w:r w:rsidRPr="00B56ED7">
              <w:rPr>
                <w:rFonts w:ascii="Calibri" w:hAnsi="Calibri" w:eastAsia="Times New Roman" w:cs="Calibri"/>
                <w:color w:val="9C0006"/>
                <w:sz w:val="18"/>
                <w:szCs w:val="18"/>
              </w:rPr>
              <w:t>No</w:t>
            </w:r>
          </w:p>
        </w:tc>
        <w:tc>
          <w:tcPr>
            <w:tcW w:w="292" w:type="pct"/>
            <w:shd w:val="clear" w:color="auto" w:fill="auto"/>
            <w:hideMark/>
          </w:tcPr>
          <w:p w:rsidRPr="00B56ED7" w:rsidR="00316AA1" w:rsidP="00316AA1" w:rsidRDefault="00316AA1" w14:paraId="0CAFCDF8" w14:textId="77777777">
            <w:pPr>
              <w:spacing w:after="0" w:line="240" w:lineRule="auto"/>
              <w:jc w:val="center"/>
              <w:rPr>
                <w:rFonts w:ascii="Calibri" w:hAnsi="Calibri" w:eastAsia="Times New Roman" w:cs="Calibri"/>
                <w:color w:val="9C0006"/>
                <w:sz w:val="18"/>
                <w:szCs w:val="18"/>
              </w:rPr>
            </w:pPr>
            <w:r w:rsidRPr="00B56ED7">
              <w:rPr>
                <w:rFonts w:ascii="Calibri" w:hAnsi="Calibri" w:eastAsia="Times New Roman" w:cs="Calibri"/>
                <w:color w:val="9C0006"/>
                <w:sz w:val="18"/>
                <w:szCs w:val="18"/>
              </w:rPr>
              <w:t>No</w:t>
            </w:r>
          </w:p>
        </w:tc>
      </w:tr>
      <w:tr w:rsidRPr="00B56ED7" w:rsidR="00316AA1" w:rsidTr="00316AA1" w14:paraId="0FF229A7" w14:textId="77777777">
        <w:trPr>
          <w:trHeight w:val="480"/>
        </w:trPr>
        <w:tc>
          <w:tcPr>
            <w:tcW w:w="1834" w:type="pct"/>
            <w:shd w:val="clear" w:color="auto" w:fill="auto"/>
            <w:hideMark/>
          </w:tcPr>
          <w:p w:rsidRPr="00B56ED7" w:rsidR="00316AA1" w:rsidP="00316AA1" w:rsidRDefault="00316AA1" w14:paraId="14C2A3FC" w14:textId="77777777">
            <w:pPr>
              <w:spacing w:after="0" w:line="240" w:lineRule="auto"/>
              <w:rPr>
                <w:rFonts w:ascii="Calibri" w:hAnsi="Calibri" w:eastAsia="Times New Roman" w:cs="Calibri"/>
                <w:b/>
                <w:bCs/>
                <w:color w:val="000000"/>
                <w:sz w:val="18"/>
                <w:szCs w:val="18"/>
              </w:rPr>
            </w:pPr>
            <w:r w:rsidRPr="00B56ED7">
              <w:rPr>
                <w:rFonts w:ascii="Calibri" w:hAnsi="Calibri" w:eastAsia="Times New Roman" w:cs="Calibri"/>
                <w:b/>
                <w:bCs/>
                <w:color w:val="000000"/>
                <w:sz w:val="18"/>
                <w:szCs w:val="18"/>
              </w:rPr>
              <w:t xml:space="preserve">How many teachers did you train in teaching public health content in the past school year? </w:t>
            </w:r>
          </w:p>
        </w:tc>
        <w:tc>
          <w:tcPr>
            <w:tcW w:w="354" w:type="pct"/>
            <w:shd w:val="clear" w:color="auto" w:fill="auto"/>
            <w:hideMark/>
          </w:tcPr>
          <w:p w:rsidRPr="00B56ED7" w:rsidR="00316AA1" w:rsidP="00316AA1" w:rsidRDefault="00316AA1" w14:paraId="0A19ADCD" w14:textId="273484DF">
            <w:pPr>
              <w:spacing w:after="0" w:line="240" w:lineRule="auto"/>
              <w:jc w:val="center"/>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281" w:type="pct"/>
            <w:shd w:val="clear" w:color="auto" w:fill="auto"/>
            <w:hideMark/>
          </w:tcPr>
          <w:p w:rsidRPr="00B56ED7" w:rsidR="00316AA1" w:rsidP="00316AA1" w:rsidRDefault="00316AA1" w14:paraId="162D4E3E" w14:textId="77777777">
            <w:pPr>
              <w:spacing w:after="0" w:line="240" w:lineRule="auto"/>
              <w:jc w:val="center"/>
              <w:rPr>
                <w:rFonts w:ascii="Calibri" w:hAnsi="Calibri" w:eastAsia="Times New Roman" w:cs="Calibri"/>
                <w:color w:val="9C0006"/>
                <w:sz w:val="18"/>
                <w:szCs w:val="18"/>
              </w:rPr>
            </w:pPr>
            <w:r w:rsidRPr="00B56ED7">
              <w:rPr>
                <w:rFonts w:ascii="Calibri" w:hAnsi="Calibri" w:eastAsia="Times New Roman" w:cs="Calibri"/>
                <w:color w:val="9C0006"/>
                <w:sz w:val="18"/>
                <w:szCs w:val="18"/>
              </w:rPr>
              <w:t>No</w:t>
            </w:r>
          </w:p>
        </w:tc>
        <w:tc>
          <w:tcPr>
            <w:tcW w:w="288" w:type="pct"/>
            <w:shd w:val="clear" w:color="auto" w:fill="auto"/>
            <w:hideMark/>
          </w:tcPr>
          <w:p w:rsidRPr="00B56ED7" w:rsidR="00316AA1" w:rsidP="00316AA1" w:rsidRDefault="00316AA1" w14:paraId="631F5FE9" w14:textId="77777777">
            <w:pPr>
              <w:spacing w:after="0" w:line="240" w:lineRule="auto"/>
              <w:jc w:val="center"/>
              <w:rPr>
                <w:rFonts w:ascii="Calibri" w:hAnsi="Calibri" w:eastAsia="Times New Roman" w:cs="Calibri"/>
                <w:color w:val="9C0006"/>
                <w:sz w:val="18"/>
                <w:szCs w:val="18"/>
              </w:rPr>
            </w:pPr>
            <w:r w:rsidRPr="00B56ED7">
              <w:rPr>
                <w:rFonts w:ascii="Calibri" w:hAnsi="Calibri" w:eastAsia="Times New Roman" w:cs="Calibri"/>
                <w:color w:val="9C0006"/>
                <w:sz w:val="18"/>
                <w:szCs w:val="18"/>
              </w:rPr>
              <w:t>No</w:t>
            </w:r>
          </w:p>
        </w:tc>
        <w:tc>
          <w:tcPr>
            <w:tcW w:w="327" w:type="pct"/>
            <w:shd w:val="clear" w:color="auto" w:fill="auto"/>
            <w:hideMark/>
          </w:tcPr>
          <w:p w:rsidRPr="00B56ED7" w:rsidR="00316AA1" w:rsidP="00316AA1" w:rsidRDefault="00316AA1" w14:paraId="45AF611C" w14:textId="77777777">
            <w:pPr>
              <w:spacing w:after="0" w:line="240" w:lineRule="auto"/>
              <w:jc w:val="center"/>
              <w:rPr>
                <w:rFonts w:ascii="Calibri" w:hAnsi="Calibri" w:eastAsia="Times New Roman" w:cs="Calibri"/>
                <w:color w:val="9C0006"/>
                <w:sz w:val="18"/>
                <w:szCs w:val="18"/>
              </w:rPr>
            </w:pPr>
            <w:r w:rsidRPr="00B56ED7">
              <w:rPr>
                <w:rFonts w:ascii="Calibri" w:hAnsi="Calibri" w:eastAsia="Times New Roman" w:cs="Calibri"/>
                <w:color w:val="9C0006"/>
                <w:sz w:val="18"/>
                <w:szCs w:val="18"/>
              </w:rPr>
              <w:t>No</w:t>
            </w:r>
          </w:p>
        </w:tc>
        <w:tc>
          <w:tcPr>
            <w:tcW w:w="307" w:type="pct"/>
            <w:shd w:val="clear" w:color="auto" w:fill="auto"/>
            <w:hideMark/>
          </w:tcPr>
          <w:p w:rsidRPr="00B56ED7" w:rsidR="00316AA1" w:rsidP="00316AA1" w:rsidRDefault="00316AA1" w14:paraId="742D457D" w14:textId="77777777">
            <w:pPr>
              <w:spacing w:after="0" w:line="240" w:lineRule="auto"/>
              <w:jc w:val="center"/>
              <w:rPr>
                <w:rFonts w:ascii="Calibri" w:hAnsi="Calibri" w:eastAsia="Times New Roman" w:cs="Calibri"/>
                <w:color w:val="9C0006"/>
                <w:sz w:val="18"/>
                <w:szCs w:val="18"/>
              </w:rPr>
            </w:pPr>
            <w:r w:rsidRPr="00B56ED7">
              <w:rPr>
                <w:rFonts w:ascii="Calibri" w:hAnsi="Calibri" w:eastAsia="Times New Roman" w:cs="Calibri"/>
                <w:color w:val="9C0006"/>
                <w:sz w:val="18"/>
                <w:szCs w:val="18"/>
              </w:rPr>
              <w:t>No</w:t>
            </w:r>
          </w:p>
        </w:tc>
        <w:tc>
          <w:tcPr>
            <w:tcW w:w="395" w:type="pct"/>
            <w:shd w:val="clear" w:color="auto" w:fill="auto"/>
            <w:hideMark/>
          </w:tcPr>
          <w:p w:rsidRPr="00B56ED7" w:rsidR="00316AA1" w:rsidP="00316AA1" w:rsidRDefault="00316AA1" w14:paraId="07CFAFD8" w14:textId="77777777">
            <w:pPr>
              <w:spacing w:after="0" w:line="240" w:lineRule="auto"/>
              <w:jc w:val="center"/>
              <w:rPr>
                <w:rFonts w:ascii="Calibri" w:hAnsi="Calibri" w:eastAsia="Times New Roman" w:cs="Calibri"/>
                <w:color w:val="006100"/>
                <w:sz w:val="18"/>
                <w:szCs w:val="18"/>
              </w:rPr>
            </w:pPr>
            <w:r w:rsidRPr="00B56ED7">
              <w:rPr>
                <w:rFonts w:ascii="Calibri" w:hAnsi="Calibri" w:eastAsia="Times New Roman" w:cs="Calibri"/>
                <w:color w:val="006100"/>
                <w:sz w:val="18"/>
                <w:szCs w:val="18"/>
              </w:rPr>
              <w:t>Yes</w:t>
            </w:r>
          </w:p>
        </w:tc>
        <w:tc>
          <w:tcPr>
            <w:tcW w:w="288" w:type="pct"/>
            <w:shd w:val="clear" w:color="auto" w:fill="auto"/>
            <w:hideMark/>
          </w:tcPr>
          <w:p w:rsidRPr="00B56ED7" w:rsidR="00316AA1" w:rsidP="00316AA1" w:rsidRDefault="00316AA1" w14:paraId="4599A671" w14:textId="77777777">
            <w:pPr>
              <w:spacing w:after="0" w:line="240" w:lineRule="auto"/>
              <w:jc w:val="center"/>
              <w:rPr>
                <w:rFonts w:ascii="Calibri" w:hAnsi="Calibri" w:eastAsia="Times New Roman" w:cs="Calibri"/>
                <w:color w:val="9C0006"/>
                <w:sz w:val="18"/>
                <w:szCs w:val="18"/>
              </w:rPr>
            </w:pPr>
            <w:r w:rsidRPr="00B56ED7">
              <w:rPr>
                <w:rFonts w:ascii="Calibri" w:hAnsi="Calibri" w:eastAsia="Times New Roman" w:cs="Calibri"/>
                <w:color w:val="9C0006"/>
                <w:sz w:val="18"/>
                <w:szCs w:val="18"/>
              </w:rPr>
              <w:t>No</w:t>
            </w:r>
          </w:p>
        </w:tc>
        <w:tc>
          <w:tcPr>
            <w:tcW w:w="364" w:type="pct"/>
            <w:shd w:val="clear" w:color="auto" w:fill="auto"/>
            <w:hideMark/>
          </w:tcPr>
          <w:p w:rsidRPr="00B56ED7" w:rsidR="00316AA1" w:rsidP="00316AA1" w:rsidRDefault="00316AA1" w14:paraId="32932700" w14:textId="77777777">
            <w:pPr>
              <w:spacing w:after="0" w:line="240" w:lineRule="auto"/>
              <w:jc w:val="center"/>
              <w:rPr>
                <w:rFonts w:ascii="Calibri" w:hAnsi="Calibri" w:eastAsia="Times New Roman" w:cs="Calibri"/>
                <w:color w:val="9C0006"/>
                <w:sz w:val="18"/>
                <w:szCs w:val="18"/>
              </w:rPr>
            </w:pPr>
            <w:r w:rsidRPr="00B56ED7">
              <w:rPr>
                <w:rFonts w:ascii="Calibri" w:hAnsi="Calibri" w:eastAsia="Times New Roman" w:cs="Calibri"/>
                <w:color w:val="9C0006"/>
                <w:sz w:val="18"/>
                <w:szCs w:val="18"/>
              </w:rPr>
              <w:t>No</w:t>
            </w:r>
          </w:p>
        </w:tc>
        <w:tc>
          <w:tcPr>
            <w:tcW w:w="270" w:type="pct"/>
            <w:shd w:val="clear" w:color="auto" w:fill="auto"/>
            <w:hideMark/>
          </w:tcPr>
          <w:p w:rsidRPr="00B56ED7" w:rsidR="00316AA1" w:rsidP="00316AA1" w:rsidRDefault="00316AA1" w14:paraId="524BFEB2" w14:textId="77777777">
            <w:pPr>
              <w:spacing w:after="0" w:line="240" w:lineRule="auto"/>
              <w:jc w:val="center"/>
              <w:rPr>
                <w:rFonts w:ascii="Calibri" w:hAnsi="Calibri" w:eastAsia="Times New Roman" w:cs="Calibri"/>
                <w:color w:val="9C0006"/>
                <w:sz w:val="18"/>
                <w:szCs w:val="18"/>
              </w:rPr>
            </w:pPr>
            <w:r w:rsidRPr="00B56ED7">
              <w:rPr>
                <w:rFonts w:ascii="Calibri" w:hAnsi="Calibri" w:eastAsia="Times New Roman" w:cs="Calibri"/>
                <w:color w:val="9C0006"/>
                <w:sz w:val="18"/>
                <w:szCs w:val="18"/>
              </w:rPr>
              <w:t>No</w:t>
            </w:r>
          </w:p>
        </w:tc>
        <w:tc>
          <w:tcPr>
            <w:tcW w:w="292" w:type="pct"/>
            <w:shd w:val="clear" w:color="auto" w:fill="auto"/>
            <w:hideMark/>
          </w:tcPr>
          <w:p w:rsidRPr="00B56ED7" w:rsidR="00316AA1" w:rsidP="00316AA1" w:rsidRDefault="00316AA1" w14:paraId="4876C862" w14:textId="77777777">
            <w:pPr>
              <w:spacing w:after="0" w:line="240" w:lineRule="auto"/>
              <w:jc w:val="center"/>
              <w:rPr>
                <w:rFonts w:ascii="Calibri" w:hAnsi="Calibri" w:eastAsia="Times New Roman" w:cs="Calibri"/>
                <w:color w:val="9C0006"/>
                <w:sz w:val="18"/>
                <w:szCs w:val="18"/>
              </w:rPr>
            </w:pPr>
            <w:r w:rsidRPr="00B56ED7">
              <w:rPr>
                <w:rFonts w:ascii="Calibri" w:hAnsi="Calibri" w:eastAsia="Times New Roman" w:cs="Calibri"/>
                <w:color w:val="9C0006"/>
                <w:sz w:val="18"/>
                <w:szCs w:val="18"/>
              </w:rPr>
              <w:t>No</w:t>
            </w:r>
          </w:p>
        </w:tc>
      </w:tr>
      <w:tr w:rsidRPr="00B56ED7" w:rsidR="00316AA1" w:rsidTr="00316AA1" w14:paraId="08CE2CE3" w14:textId="77777777">
        <w:trPr>
          <w:trHeight w:val="1200"/>
        </w:trPr>
        <w:tc>
          <w:tcPr>
            <w:tcW w:w="1834" w:type="pct"/>
            <w:shd w:val="clear" w:color="auto" w:fill="auto"/>
            <w:hideMark/>
          </w:tcPr>
          <w:p w:rsidRPr="00B56ED7" w:rsidR="00316AA1" w:rsidP="00316AA1" w:rsidRDefault="00316AA1" w14:paraId="58349B2C" w14:textId="77777777">
            <w:pPr>
              <w:spacing w:after="0" w:line="240" w:lineRule="auto"/>
              <w:rPr>
                <w:rFonts w:ascii="Calibri" w:hAnsi="Calibri" w:eastAsia="Times New Roman" w:cs="Calibri"/>
                <w:b/>
                <w:bCs/>
                <w:color w:val="000000"/>
                <w:sz w:val="18"/>
                <w:szCs w:val="18"/>
              </w:rPr>
            </w:pPr>
            <w:r w:rsidRPr="00B56ED7">
              <w:rPr>
                <w:rFonts w:ascii="Calibri" w:hAnsi="Calibri" w:eastAsia="Times New Roman" w:cs="Calibri"/>
                <w:b/>
                <w:bCs/>
                <w:color w:val="000000"/>
                <w:sz w:val="18"/>
                <w:szCs w:val="18"/>
              </w:rPr>
              <w:t>How many students did you coach through extracurricular clubs or programs at your school related to public health (e.g., Science Olympiad Disease Detectives coach; HOSA supervisor for  Public Health or Epidemiology event) in the past school year?</w:t>
            </w:r>
          </w:p>
        </w:tc>
        <w:tc>
          <w:tcPr>
            <w:tcW w:w="354" w:type="pct"/>
            <w:shd w:val="clear" w:color="auto" w:fill="auto"/>
            <w:hideMark/>
          </w:tcPr>
          <w:p w:rsidRPr="00B56ED7" w:rsidR="00316AA1" w:rsidP="00316AA1" w:rsidRDefault="00316AA1" w14:paraId="7531C6F7" w14:textId="7642296F">
            <w:pPr>
              <w:spacing w:after="0" w:line="240" w:lineRule="auto"/>
              <w:jc w:val="center"/>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281" w:type="pct"/>
            <w:shd w:val="clear" w:color="auto" w:fill="auto"/>
            <w:hideMark/>
          </w:tcPr>
          <w:p w:rsidRPr="00B56ED7" w:rsidR="00316AA1" w:rsidP="00316AA1" w:rsidRDefault="00316AA1" w14:paraId="11AAE5B9" w14:textId="77777777">
            <w:pPr>
              <w:spacing w:after="0" w:line="240" w:lineRule="auto"/>
              <w:jc w:val="center"/>
              <w:rPr>
                <w:rFonts w:ascii="Calibri" w:hAnsi="Calibri" w:eastAsia="Times New Roman" w:cs="Calibri"/>
                <w:color w:val="9C0006"/>
                <w:sz w:val="18"/>
                <w:szCs w:val="18"/>
              </w:rPr>
            </w:pPr>
            <w:r w:rsidRPr="00B56ED7">
              <w:rPr>
                <w:rFonts w:ascii="Calibri" w:hAnsi="Calibri" w:eastAsia="Times New Roman" w:cs="Calibri"/>
                <w:color w:val="9C0006"/>
                <w:sz w:val="18"/>
                <w:szCs w:val="18"/>
              </w:rPr>
              <w:t>No</w:t>
            </w:r>
          </w:p>
        </w:tc>
        <w:tc>
          <w:tcPr>
            <w:tcW w:w="288" w:type="pct"/>
            <w:shd w:val="clear" w:color="auto" w:fill="auto"/>
            <w:hideMark/>
          </w:tcPr>
          <w:p w:rsidRPr="00B56ED7" w:rsidR="00316AA1" w:rsidP="00316AA1" w:rsidRDefault="00316AA1" w14:paraId="643BA493" w14:textId="77777777">
            <w:pPr>
              <w:spacing w:after="0" w:line="240" w:lineRule="auto"/>
              <w:jc w:val="center"/>
              <w:rPr>
                <w:rFonts w:ascii="Calibri" w:hAnsi="Calibri" w:eastAsia="Times New Roman" w:cs="Calibri"/>
                <w:color w:val="9C0006"/>
                <w:sz w:val="18"/>
                <w:szCs w:val="18"/>
              </w:rPr>
            </w:pPr>
            <w:r w:rsidRPr="00B56ED7">
              <w:rPr>
                <w:rFonts w:ascii="Calibri" w:hAnsi="Calibri" w:eastAsia="Times New Roman" w:cs="Calibri"/>
                <w:color w:val="9C0006"/>
                <w:sz w:val="18"/>
                <w:szCs w:val="18"/>
              </w:rPr>
              <w:t>No</w:t>
            </w:r>
          </w:p>
        </w:tc>
        <w:tc>
          <w:tcPr>
            <w:tcW w:w="327" w:type="pct"/>
            <w:shd w:val="clear" w:color="auto" w:fill="auto"/>
            <w:hideMark/>
          </w:tcPr>
          <w:p w:rsidRPr="00B56ED7" w:rsidR="00316AA1" w:rsidP="00316AA1" w:rsidRDefault="00316AA1" w14:paraId="5F258859" w14:textId="77777777">
            <w:pPr>
              <w:spacing w:after="0" w:line="240" w:lineRule="auto"/>
              <w:jc w:val="center"/>
              <w:rPr>
                <w:rFonts w:ascii="Calibri" w:hAnsi="Calibri" w:eastAsia="Times New Roman" w:cs="Calibri"/>
                <w:color w:val="9C0006"/>
                <w:sz w:val="18"/>
                <w:szCs w:val="18"/>
              </w:rPr>
            </w:pPr>
            <w:r w:rsidRPr="00B56ED7">
              <w:rPr>
                <w:rFonts w:ascii="Calibri" w:hAnsi="Calibri" w:eastAsia="Times New Roman" w:cs="Calibri"/>
                <w:color w:val="9C0006"/>
                <w:sz w:val="18"/>
                <w:szCs w:val="18"/>
              </w:rPr>
              <w:t>No</w:t>
            </w:r>
          </w:p>
        </w:tc>
        <w:tc>
          <w:tcPr>
            <w:tcW w:w="307" w:type="pct"/>
            <w:shd w:val="clear" w:color="auto" w:fill="auto"/>
            <w:hideMark/>
          </w:tcPr>
          <w:p w:rsidRPr="00B56ED7" w:rsidR="00316AA1" w:rsidP="00316AA1" w:rsidRDefault="00316AA1" w14:paraId="3DEC9C38" w14:textId="77777777">
            <w:pPr>
              <w:spacing w:after="0" w:line="240" w:lineRule="auto"/>
              <w:jc w:val="center"/>
              <w:rPr>
                <w:rFonts w:ascii="Calibri" w:hAnsi="Calibri" w:eastAsia="Times New Roman" w:cs="Calibri"/>
                <w:color w:val="9C0006"/>
                <w:sz w:val="18"/>
                <w:szCs w:val="18"/>
              </w:rPr>
            </w:pPr>
            <w:r w:rsidRPr="00B56ED7">
              <w:rPr>
                <w:rFonts w:ascii="Calibri" w:hAnsi="Calibri" w:eastAsia="Times New Roman" w:cs="Calibri"/>
                <w:color w:val="9C0006"/>
                <w:sz w:val="18"/>
                <w:szCs w:val="18"/>
              </w:rPr>
              <w:t>No</w:t>
            </w:r>
          </w:p>
        </w:tc>
        <w:tc>
          <w:tcPr>
            <w:tcW w:w="395" w:type="pct"/>
            <w:shd w:val="clear" w:color="auto" w:fill="auto"/>
            <w:hideMark/>
          </w:tcPr>
          <w:p w:rsidRPr="00B56ED7" w:rsidR="00316AA1" w:rsidP="00316AA1" w:rsidRDefault="00316AA1" w14:paraId="3931DAAC" w14:textId="77777777">
            <w:pPr>
              <w:spacing w:after="0" w:line="240" w:lineRule="auto"/>
              <w:jc w:val="center"/>
              <w:rPr>
                <w:rFonts w:ascii="Calibri" w:hAnsi="Calibri" w:eastAsia="Times New Roman" w:cs="Calibri"/>
                <w:color w:val="006100"/>
                <w:sz w:val="18"/>
                <w:szCs w:val="18"/>
              </w:rPr>
            </w:pPr>
            <w:r w:rsidRPr="00B56ED7">
              <w:rPr>
                <w:rFonts w:ascii="Calibri" w:hAnsi="Calibri" w:eastAsia="Times New Roman" w:cs="Calibri"/>
                <w:color w:val="006100"/>
                <w:sz w:val="18"/>
                <w:szCs w:val="18"/>
              </w:rPr>
              <w:t>Yes</w:t>
            </w:r>
          </w:p>
        </w:tc>
        <w:tc>
          <w:tcPr>
            <w:tcW w:w="288" w:type="pct"/>
            <w:shd w:val="clear" w:color="auto" w:fill="auto"/>
            <w:hideMark/>
          </w:tcPr>
          <w:p w:rsidRPr="00B56ED7" w:rsidR="00316AA1" w:rsidP="00316AA1" w:rsidRDefault="00316AA1" w14:paraId="489ED984" w14:textId="77777777">
            <w:pPr>
              <w:spacing w:after="0" w:line="240" w:lineRule="auto"/>
              <w:jc w:val="center"/>
              <w:rPr>
                <w:rFonts w:ascii="Calibri" w:hAnsi="Calibri" w:eastAsia="Times New Roman" w:cs="Calibri"/>
                <w:color w:val="9C0006"/>
                <w:sz w:val="18"/>
                <w:szCs w:val="18"/>
              </w:rPr>
            </w:pPr>
            <w:r w:rsidRPr="00B56ED7">
              <w:rPr>
                <w:rFonts w:ascii="Calibri" w:hAnsi="Calibri" w:eastAsia="Times New Roman" w:cs="Calibri"/>
                <w:color w:val="9C0006"/>
                <w:sz w:val="18"/>
                <w:szCs w:val="18"/>
              </w:rPr>
              <w:t>No</w:t>
            </w:r>
          </w:p>
        </w:tc>
        <w:tc>
          <w:tcPr>
            <w:tcW w:w="364" w:type="pct"/>
            <w:shd w:val="clear" w:color="auto" w:fill="auto"/>
            <w:hideMark/>
          </w:tcPr>
          <w:p w:rsidRPr="00B56ED7" w:rsidR="00316AA1" w:rsidP="00316AA1" w:rsidRDefault="00316AA1" w14:paraId="110B7F69" w14:textId="77777777">
            <w:pPr>
              <w:spacing w:after="0" w:line="240" w:lineRule="auto"/>
              <w:jc w:val="center"/>
              <w:rPr>
                <w:rFonts w:ascii="Calibri" w:hAnsi="Calibri" w:eastAsia="Times New Roman" w:cs="Calibri"/>
                <w:color w:val="9C0006"/>
                <w:sz w:val="18"/>
                <w:szCs w:val="18"/>
              </w:rPr>
            </w:pPr>
            <w:r w:rsidRPr="00B56ED7">
              <w:rPr>
                <w:rFonts w:ascii="Calibri" w:hAnsi="Calibri" w:eastAsia="Times New Roman" w:cs="Calibri"/>
                <w:color w:val="9C0006"/>
                <w:sz w:val="18"/>
                <w:szCs w:val="18"/>
              </w:rPr>
              <w:t>No</w:t>
            </w:r>
          </w:p>
        </w:tc>
        <w:tc>
          <w:tcPr>
            <w:tcW w:w="270" w:type="pct"/>
            <w:shd w:val="clear" w:color="auto" w:fill="auto"/>
            <w:hideMark/>
          </w:tcPr>
          <w:p w:rsidRPr="00B56ED7" w:rsidR="00316AA1" w:rsidP="00316AA1" w:rsidRDefault="00316AA1" w14:paraId="0123AC8D" w14:textId="77777777">
            <w:pPr>
              <w:spacing w:after="0" w:line="240" w:lineRule="auto"/>
              <w:jc w:val="center"/>
              <w:rPr>
                <w:rFonts w:ascii="Calibri" w:hAnsi="Calibri" w:eastAsia="Times New Roman" w:cs="Calibri"/>
                <w:color w:val="9C0006"/>
                <w:sz w:val="18"/>
                <w:szCs w:val="18"/>
              </w:rPr>
            </w:pPr>
            <w:r w:rsidRPr="00B56ED7">
              <w:rPr>
                <w:rFonts w:ascii="Calibri" w:hAnsi="Calibri" w:eastAsia="Times New Roman" w:cs="Calibri"/>
                <w:color w:val="9C0006"/>
                <w:sz w:val="18"/>
                <w:szCs w:val="18"/>
              </w:rPr>
              <w:t>No</w:t>
            </w:r>
          </w:p>
        </w:tc>
        <w:tc>
          <w:tcPr>
            <w:tcW w:w="292" w:type="pct"/>
            <w:shd w:val="clear" w:color="auto" w:fill="auto"/>
            <w:hideMark/>
          </w:tcPr>
          <w:p w:rsidRPr="00B56ED7" w:rsidR="00316AA1" w:rsidP="00316AA1" w:rsidRDefault="00316AA1" w14:paraId="509F42B0" w14:textId="77777777">
            <w:pPr>
              <w:spacing w:after="0" w:line="240" w:lineRule="auto"/>
              <w:jc w:val="center"/>
              <w:rPr>
                <w:rFonts w:ascii="Calibri" w:hAnsi="Calibri" w:eastAsia="Times New Roman" w:cs="Calibri"/>
                <w:color w:val="9C0006"/>
                <w:sz w:val="18"/>
                <w:szCs w:val="18"/>
              </w:rPr>
            </w:pPr>
            <w:r w:rsidRPr="00B56ED7">
              <w:rPr>
                <w:rFonts w:ascii="Calibri" w:hAnsi="Calibri" w:eastAsia="Times New Roman" w:cs="Calibri"/>
                <w:color w:val="9C0006"/>
                <w:sz w:val="18"/>
                <w:szCs w:val="18"/>
              </w:rPr>
              <w:t>No</w:t>
            </w:r>
          </w:p>
        </w:tc>
      </w:tr>
      <w:tr w:rsidRPr="00B56ED7" w:rsidR="00316AA1" w:rsidTr="00316AA1" w14:paraId="3E0164D7" w14:textId="77777777">
        <w:trPr>
          <w:trHeight w:val="480"/>
        </w:trPr>
        <w:tc>
          <w:tcPr>
            <w:tcW w:w="1834" w:type="pct"/>
            <w:shd w:val="clear" w:color="auto" w:fill="auto"/>
            <w:hideMark/>
          </w:tcPr>
          <w:p w:rsidRPr="00B56ED7" w:rsidR="00316AA1" w:rsidP="00316AA1" w:rsidRDefault="00316AA1" w14:paraId="689CC253" w14:textId="77777777">
            <w:pPr>
              <w:spacing w:after="0" w:line="240" w:lineRule="auto"/>
              <w:rPr>
                <w:rFonts w:ascii="Calibri" w:hAnsi="Calibri" w:eastAsia="Times New Roman" w:cs="Calibri"/>
                <w:b/>
                <w:bCs/>
                <w:color w:val="000000"/>
                <w:sz w:val="18"/>
                <w:szCs w:val="18"/>
              </w:rPr>
            </w:pPr>
            <w:r w:rsidRPr="00B56ED7">
              <w:rPr>
                <w:rFonts w:ascii="Calibri" w:hAnsi="Calibri" w:eastAsia="Times New Roman" w:cs="Calibri"/>
                <w:b/>
                <w:bCs/>
                <w:color w:val="000000"/>
                <w:sz w:val="18"/>
                <w:szCs w:val="18"/>
              </w:rPr>
              <w:t>How many instructional hours did you dedicate to teaching public health</w:t>
            </w:r>
            <w:r>
              <w:rPr>
                <w:rFonts w:ascii="Calibri" w:hAnsi="Calibri" w:eastAsia="Times New Roman" w:cs="Calibri"/>
                <w:b/>
                <w:bCs/>
                <w:color w:val="000000"/>
                <w:sz w:val="18"/>
                <w:szCs w:val="18"/>
              </w:rPr>
              <w:t xml:space="preserve"> content</w:t>
            </w:r>
            <w:r w:rsidRPr="00B56ED7">
              <w:rPr>
                <w:rFonts w:ascii="Calibri" w:hAnsi="Calibri" w:eastAsia="Times New Roman" w:cs="Calibri"/>
                <w:b/>
                <w:bCs/>
                <w:color w:val="000000"/>
                <w:sz w:val="18"/>
                <w:szCs w:val="18"/>
              </w:rPr>
              <w:t xml:space="preserve"> in the past school year? </w:t>
            </w:r>
          </w:p>
        </w:tc>
        <w:tc>
          <w:tcPr>
            <w:tcW w:w="354" w:type="pct"/>
            <w:shd w:val="clear" w:color="auto" w:fill="auto"/>
            <w:hideMark/>
          </w:tcPr>
          <w:p w:rsidRPr="00B56ED7" w:rsidR="00316AA1" w:rsidP="00316AA1" w:rsidRDefault="00316AA1" w14:paraId="60D7DD64" w14:textId="301A127A">
            <w:pPr>
              <w:spacing w:after="0" w:line="240" w:lineRule="auto"/>
              <w:jc w:val="center"/>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281" w:type="pct"/>
            <w:shd w:val="clear" w:color="auto" w:fill="auto"/>
            <w:hideMark/>
          </w:tcPr>
          <w:p w:rsidRPr="00B56ED7" w:rsidR="00316AA1" w:rsidP="00316AA1" w:rsidRDefault="00316AA1" w14:paraId="54552D1A" w14:textId="77777777">
            <w:pPr>
              <w:spacing w:after="0" w:line="240" w:lineRule="auto"/>
              <w:jc w:val="center"/>
              <w:rPr>
                <w:rFonts w:ascii="Calibri" w:hAnsi="Calibri" w:eastAsia="Times New Roman" w:cs="Calibri"/>
                <w:color w:val="9C0006"/>
                <w:sz w:val="18"/>
                <w:szCs w:val="18"/>
              </w:rPr>
            </w:pPr>
            <w:r w:rsidRPr="00B56ED7">
              <w:rPr>
                <w:rFonts w:ascii="Calibri" w:hAnsi="Calibri" w:eastAsia="Times New Roman" w:cs="Calibri"/>
                <w:color w:val="9C0006"/>
                <w:sz w:val="18"/>
                <w:szCs w:val="18"/>
              </w:rPr>
              <w:t>No</w:t>
            </w:r>
          </w:p>
        </w:tc>
        <w:tc>
          <w:tcPr>
            <w:tcW w:w="288" w:type="pct"/>
            <w:shd w:val="clear" w:color="auto" w:fill="auto"/>
            <w:hideMark/>
          </w:tcPr>
          <w:p w:rsidRPr="00B56ED7" w:rsidR="00316AA1" w:rsidP="00316AA1" w:rsidRDefault="00316AA1" w14:paraId="62B02E3D" w14:textId="77777777">
            <w:pPr>
              <w:spacing w:after="0" w:line="240" w:lineRule="auto"/>
              <w:jc w:val="center"/>
              <w:rPr>
                <w:rFonts w:ascii="Calibri" w:hAnsi="Calibri" w:eastAsia="Times New Roman" w:cs="Calibri"/>
                <w:color w:val="9C0006"/>
                <w:sz w:val="18"/>
                <w:szCs w:val="18"/>
              </w:rPr>
            </w:pPr>
            <w:r w:rsidRPr="00B56ED7">
              <w:rPr>
                <w:rFonts w:ascii="Calibri" w:hAnsi="Calibri" w:eastAsia="Times New Roman" w:cs="Calibri"/>
                <w:color w:val="9C0006"/>
                <w:sz w:val="18"/>
                <w:szCs w:val="18"/>
              </w:rPr>
              <w:t>No</w:t>
            </w:r>
          </w:p>
        </w:tc>
        <w:tc>
          <w:tcPr>
            <w:tcW w:w="327" w:type="pct"/>
            <w:shd w:val="clear" w:color="auto" w:fill="auto"/>
            <w:hideMark/>
          </w:tcPr>
          <w:p w:rsidRPr="00B56ED7" w:rsidR="00316AA1" w:rsidP="00316AA1" w:rsidRDefault="00316AA1" w14:paraId="1BEAB44D" w14:textId="77777777">
            <w:pPr>
              <w:spacing w:after="0" w:line="240" w:lineRule="auto"/>
              <w:jc w:val="center"/>
              <w:rPr>
                <w:rFonts w:ascii="Calibri" w:hAnsi="Calibri" w:eastAsia="Times New Roman" w:cs="Calibri"/>
                <w:color w:val="9C0006"/>
                <w:sz w:val="18"/>
                <w:szCs w:val="18"/>
              </w:rPr>
            </w:pPr>
            <w:r w:rsidRPr="00B56ED7">
              <w:rPr>
                <w:rFonts w:ascii="Calibri" w:hAnsi="Calibri" w:eastAsia="Times New Roman" w:cs="Calibri"/>
                <w:color w:val="9C0006"/>
                <w:sz w:val="18"/>
                <w:szCs w:val="18"/>
              </w:rPr>
              <w:t>No</w:t>
            </w:r>
          </w:p>
        </w:tc>
        <w:tc>
          <w:tcPr>
            <w:tcW w:w="307" w:type="pct"/>
            <w:shd w:val="clear" w:color="auto" w:fill="auto"/>
            <w:hideMark/>
          </w:tcPr>
          <w:p w:rsidRPr="00B56ED7" w:rsidR="00316AA1" w:rsidP="00316AA1" w:rsidRDefault="00316AA1" w14:paraId="1613B528" w14:textId="77777777">
            <w:pPr>
              <w:spacing w:after="0" w:line="240" w:lineRule="auto"/>
              <w:jc w:val="center"/>
              <w:rPr>
                <w:rFonts w:ascii="Calibri" w:hAnsi="Calibri" w:eastAsia="Times New Roman" w:cs="Calibri"/>
                <w:color w:val="9C0006"/>
                <w:sz w:val="18"/>
                <w:szCs w:val="18"/>
              </w:rPr>
            </w:pPr>
            <w:r w:rsidRPr="00B56ED7">
              <w:rPr>
                <w:rFonts w:ascii="Calibri" w:hAnsi="Calibri" w:eastAsia="Times New Roman" w:cs="Calibri"/>
                <w:color w:val="9C0006"/>
                <w:sz w:val="18"/>
                <w:szCs w:val="18"/>
              </w:rPr>
              <w:t>No</w:t>
            </w:r>
          </w:p>
        </w:tc>
        <w:tc>
          <w:tcPr>
            <w:tcW w:w="395" w:type="pct"/>
            <w:shd w:val="clear" w:color="auto" w:fill="auto"/>
            <w:hideMark/>
          </w:tcPr>
          <w:p w:rsidRPr="00B56ED7" w:rsidR="00316AA1" w:rsidP="00316AA1" w:rsidRDefault="00316AA1" w14:paraId="0D198871" w14:textId="77777777">
            <w:pPr>
              <w:spacing w:after="0" w:line="240" w:lineRule="auto"/>
              <w:jc w:val="center"/>
              <w:rPr>
                <w:rFonts w:ascii="Calibri" w:hAnsi="Calibri" w:eastAsia="Times New Roman" w:cs="Calibri"/>
                <w:color w:val="006100"/>
                <w:sz w:val="18"/>
                <w:szCs w:val="18"/>
              </w:rPr>
            </w:pPr>
            <w:r w:rsidRPr="00B56ED7">
              <w:rPr>
                <w:rFonts w:ascii="Calibri" w:hAnsi="Calibri" w:eastAsia="Times New Roman" w:cs="Calibri"/>
                <w:color w:val="006100"/>
                <w:sz w:val="18"/>
                <w:szCs w:val="18"/>
              </w:rPr>
              <w:t>Yes</w:t>
            </w:r>
          </w:p>
        </w:tc>
        <w:tc>
          <w:tcPr>
            <w:tcW w:w="288" w:type="pct"/>
            <w:shd w:val="clear" w:color="auto" w:fill="auto"/>
            <w:hideMark/>
          </w:tcPr>
          <w:p w:rsidRPr="00B56ED7" w:rsidR="00316AA1" w:rsidP="00316AA1" w:rsidRDefault="00316AA1" w14:paraId="2794006A" w14:textId="77777777">
            <w:pPr>
              <w:spacing w:after="0" w:line="240" w:lineRule="auto"/>
              <w:jc w:val="center"/>
              <w:rPr>
                <w:rFonts w:ascii="Calibri" w:hAnsi="Calibri" w:eastAsia="Times New Roman" w:cs="Calibri"/>
                <w:color w:val="9C0006"/>
                <w:sz w:val="18"/>
                <w:szCs w:val="18"/>
              </w:rPr>
            </w:pPr>
            <w:r w:rsidRPr="00B56ED7">
              <w:rPr>
                <w:rFonts w:ascii="Calibri" w:hAnsi="Calibri" w:eastAsia="Times New Roman" w:cs="Calibri"/>
                <w:color w:val="9C0006"/>
                <w:sz w:val="18"/>
                <w:szCs w:val="18"/>
              </w:rPr>
              <w:t>No</w:t>
            </w:r>
          </w:p>
        </w:tc>
        <w:tc>
          <w:tcPr>
            <w:tcW w:w="364" w:type="pct"/>
            <w:shd w:val="clear" w:color="auto" w:fill="auto"/>
            <w:hideMark/>
          </w:tcPr>
          <w:p w:rsidRPr="00B56ED7" w:rsidR="00316AA1" w:rsidP="00316AA1" w:rsidRDefault="00316AA1" w14:paraId="73E0A02C" w14:textId="77777777">
            <w:pPr>
              <w:spacing w:after="0" w:line="240" w:lineRule="auto"/>
              <w:jc w:val="center"/>
              <w:rPr>
                <w:rFonts w:ascii="Calibri" w:hAnsi="Calibri" w:eastAsia="Times New Roman" w:cs="Calibri"/>
                <w:color w:val="9C0006"/>
                <w:sz w:val="18"/>
                <w:szCs w:val="18"/>
              </w:rPr>
            </w:pPr>
            <w:r w:rsidRPr="00B56ED7">
              <w:rPr>
                <w:rFonts w:ascii="Calibri" w:hAnsi="Calibri" w:eastAsia="Times New Roman" w:cs="Calibri"/>
                <w:color w:val="9C0006"/>
                <w:sz w:val="18"/>
                <w:szCs w:val="18"/>
              </w:rPr>
              <w:t>No</w:t>
            </w:r>
          </w:p>
        </w:tc>
        <w:tc>
          <w:tcPr>
            <w:tcW w:w="270" w:type="pct"/>
            <w:shd w:val="clear" w:color="auto" w:fill="auto"/>
            <w:hideMark/>
          </w:tcPr>
          <w:p w:rsidRPr="00B56ED7" w:rsidR="00316AA1" w:rsidP="00316AA1" w:rsidRDefault="00316AA1" w14:paraId="0B6DA4A2" w14:textId="77777777">
            <w:pPr>
              <w:spacing w:after="0" w:line="240" w:lineRule="auto"/>
              <w:jc w:val="center"/>
              <w:rPr>
                <w:rFonts w:ascii="Calibri" w:hAnsi="Calibri" w:eastAsia="Times New Roman" w:cs="Calibri"/>
                <w:color w:val="9C0006"/>
                <w:sz w:val="18"/>
                <w:szCs w:val="18"/>
              </w:rPr>
            </w:pPr>
            <w:r w:rsidRPr="00B56ED7">
              <w:rPr>
                <w:rFonts w:ascii="Calibri" w:hAnsi="Calibri" w:eastAsia="Times New Roman" w:cs="Calibri"/>
                <w:color w:val="9C0006"/>
                <w:sz w:val="18"/>
                <w:szCs w:val="18"/>
              </w:rPr>
              <w:t>No</w:t>
            </w:r>
          </w:p>
        </w:tc>
        <w:tc>
          <w:tcPr>
            <w:tcW w:w="292" w:type="pct"/>
            <w:shd w:val="clear" w:color="auto" w:fill="auto"/>
            <w:hideMark/>
          </w:tcPr>
          <w:p w:rsidRPr="00B56ED7" w:rsidR="00316AA1" w:rsidP="00316AA1" w:rsidRDefault="00316AA1" w14:paraId="08519D04" w14:textId="77777777">
            <w:pPr>
              <w:spacing w:after="0" w:line="240" w:lineRule="auto"/>
              <w:jc w:val="center"/>
              <w:rPr>
                <w:rFonts w:ascii="Calibri" w:hAnsi="Calibri" w:eastAsia="Times New Roman" w:cs="Calibri"/>
                <w:color w:val="9C0006"/>
                <w:sz w:val="18"/>
                <w:szCs w:val="18"/>
              </w:rPr>
            </w:pPr>
            <w:r w:rsidRPr="00B56ED7">
              <w:rPr>
                <w:rFonts w:ascii="Calibri" w:hAnsi="Calibri" w:eastAsia="Times New Roman" w:cs="Calibri"/>
                <w:color w:val="9C0006"/>
                <w:sz w:val="18"/>
                <w:szCs w:val="18"/>
              </w:rPr>
              <w:t>No</w:t>
            </w:r>
          </w:p>
        </w:tc>
      </w:tr>
    </w:tbl>
    <w:p w:rsidR="0015127C" w:rsidP="00C55173" w:rsidRDefault="0015127C" w14:paraId="37193A1A" w14:textId="39753E4D">
      <w:pPr>
        <w:spacing w:after="160" w:line="259" w:lineRule="auto"/>
      </w:pPr>
    </w:p>
    <w:p w:rsidR="006719F9" w:rsidP="00C55173" w:rsidRDefault="006719F9" w14:paraId="61E3EA8F" w14:textId="77777777">
      <w:pPr>
        <w:spacing w:after="160" w:line="259" w:lineRule="auto"/>
      </w:pPr>
    </w:p>
    <w:p w:rsidR="006719F9" w:rsidP="006719F9" w:rsidRDefault="006719F9" w14:paraId="5E194276" w14:textId="77777777">
      <w:pPr>
        <w:pStyle w:val="Captions"/>
      </w:pPr>
      <w:r>
        <w:t>Table 7.2.1.1.d. Introduction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652"/>
        <w:gridCol w:w="3699"/>
        <w:gridCol w:w="508"/>
        <w:gridCol w:w="515"/>
        <w:gridCol w:w="917"/>
        <w:gridCol w:w="611"/>
        <w:gridCol w:w="603"/>
        <w:gridCol w:w="741"/>
        <w:gridCol w:w="487"/>
        <w:gridCol w:w="487"/>
        <w:gridCol w:w="730"/>
      </w:tblGrid>
      <w:tr w:rsidRPr="007B55C5" w:rsidR="006719F9" w:rsidTr="006719F9" w14:paraId="12050713" w14:textId="77777777">
        <w:trPr>
          <w:trHeight w:val="240"/>
        </w:trPr>
        <w:tc>
          <w:tcPr>
            <w:tcW w:w="1410" w:type="pct"/>
            <w:tcBorders>
              <w:bottom w:val="single" w:color="auto" w:sz="4" w:space="0"/>
            </w:tcBorders>
            <w:shd w:val="clear" w:color="5B9BD5" w:fill="5B9BD5"/>
            <w:hideMark/>
          </w:tcPr>
          <w:p w:rsidRPr="007B55C5" w:rsidR="006719F9" w:rsidP="00E07085" w:rsidRDefault="006719F9" w14:paraId="0A179332" w14:textId="77777777">
            <w:pPr>
              <w:spacing w:after="0" w:line="240" w:lineRule="auto"/>
              <w:jc w:val="center"/>
              <w:rPr>
                <w:rFonts w:ascii="Calibri" w:hAnsi="Calibri" w:eastAsia="Times New Roman" w:cs="Calibri"/>
                <w:b/>
                <w:bCs/>
                <w:color w:val="FFFFFF"/>
                <w:sz w:val="18"/>
                <w:szCs w:val="18"/>
              </w:rPr>
            </w:pPr>
            <w:r w:rsidRPr="007B55C5">
              <w:rPr>
                <w:rFonts w:ascii="Calibri" w:hAnsi="Calibri" w:eastAsia="Times New Roman" w:cs="Calibri"/>
                <w:b/>
                <w:bCs/>
                <w:color w:val="FFFFFF"/>
                <w:sz w:val="18"/>
                <w:szCs w:val="18"/>
              </w:rPr>
              <w:t>Field Name</w:t>
            </w:r>
          </w:p>
        </w:tc>
        <w:tc>
          <w:tcPr>
            <w:tcW w:w="1428" w:type="pct"/>
            <w:tcBorders>
              <w:bottom w:val="single" w:color="auto" w:sz="4" w:space="0"/>
            </w:tcBorders>
            <w:shd w:val="clear" w:color="5B9BD5" w:fill="5B9BD5"/>
            <w:hideMark/>
          </w:tcPr>
          <w:p w:rsidRPr="007B55C5" w:rsidR="006719F9" w:rsidP="00E07085" w:rsidRDefault="006719F9" w14:paraId="45768EF9" w14:textId="77777777">
            <w:pPr>
              <w:spacing w:after="0" w:line="240" w:lineRule="auto"/>
              <w:jc w:val="center"/>
              <w:rPr>
                <w:rFonts w:ascii="Calibri" w:hAnsi="Calibri" w:eastAsia="Times New Roman" w:cs="Calibri"/>
                <w:b/>
                <w:bCs/>
                <w:color w:val="FFFFFF"/>
                <w:sz w:val="18"/>
                <w:szCs w:val="18"/>
              </w:rPr>
            </w:pPr>
            <w:r w:rsidRPr="007B55C5">
              <w:rPr>
                <w:rFonts w:ascii="Calibri" w:hAnsi="Calibri" w:eastAsia="Times New Roman" w:cs="Calibri"/>
                <w:b/>
                <w:bCs/>
                <w:color w:val="FFFFFF"/>
                <w:sz w:val="18"/>
                <w:szCs w:val="18"/>
              </w:rPr>
              <w:t>Values</w:t>
            </w:r>
          </w:p>
        </w:tc>
        <w:tc>
          <w:tcPr>
            <w:tcW w:w="196" w:type="pct"/>
            <w:shd w:val="clear" w:color="5B9BD5" w:fill="5B9BD5"/>
            <w:hideMark/>
          </w:tcPr>
          <w:p w:rsidRPr="007B55C5" w:rsidR="006719F9" w:rsidP="00E07085" w:rsidRDefault="006719F9" w14:paraId="7057CDEE" w14:textId="77777777">
            <w:pPr>
              <w:spacing w:after="0" w:line="240" w:lineRule="auto"/>
              <w:jc w:val="center"/>
              <w:rPr>
                <w:rFonts w:ascii="Calibri" w:hAnsi="Calibri" w:eastAsia="Times New Roman" w:cs="Calibri"/>
                <w:b/>
                <w:bCs/>
                <w:color w:val="FFFFFF"/>
                <w:sz w:val="18"/>
                <w:szCs w:val="18"/>
              </w:rPr>
            </w:pPr>
            <w:r w:rsidRPr="007B55C5">
              <w:rPr>
                <w:rFonts w:ascii="Calibri" w:hAnsi="Calibri" w:eastAsia="Times New Roman" w:cs="Calibri"/>
                <w:b/>
                <w:bCs/>
                <w:color w:val="FFFFFF"/>
                <w:sz w:val="18"/>
                <w:szCs w:val="18"/>
              </w:rPr>
              <w:t>EIS</w:t>
            </w:r>
          </w:p>
        </w:tc>
        <w:tc>
          <w:tcPr>
            <w:tcW w:w="199" w:type="pct"/>
            <w:shd w:val="clear" w:color="5B9BD5" w:fill="5B9BD5"/>
            <w:hideMark/>
          </w:tcPr>
          <w:p w:rsidRPr="007B55C5" w:rsidR="006719F9" w:rsidP="00E07085" w:rsidRDefault="006719F9" w14:paraId="73841DBE" w14:textId="77777777">
            <w:pPr>
              <w:spacing w:after="0" w:line="240" w:lineRule="auto"/>
              <w:jc w:val="center"/>
              <w:rPr>
                <w:rFonts w:ascii="Calibri" w:hAnsi="Calibri" w:eastAsia="Times New Roman" w:cs="Calibri"/>
                <w:b/>
                <w:bCs/>
                <w:color w:val="FFFFFF"/>
                <w:sz w:val="18"/>
                <w:szCs w:val="18"/>
              </w:rPr>
            </w:pPr>
            <w:r w:rsidRPr="007B55C5">
              <w:rPr>
                <w:rFonts w:ascii="Calibri" w:hAnsi="Calibri" w:eastAsia="Times New Roman" w:cs="Calibri"/>
                <w:b/>
                <w:bCs/>
                <w:color w:val="FFFFFF"/>
                <w:sz w:val="18"/>
                <w:szCs w:val="18"/>
              </w:rPr>
              <w:t>LLS</w:t>
            </w:r>
          </w:p>
        </w:tc>
        <w:tc>
          <w:tcPr>
            <w:tcW w:w="354" w:type="pct"/>
            <w:shd w:val="clear" w:color="5B9BD5" w:fill="5B9BD5"/>
            <w:hideMark/>
          </w:tcPr>
          <w:p w:rsidRPr="007B55C5" w:rsidR="006719F9" w:rsidP="00E07085" w:rsidRDefault="006719F9" w14:paraId="2E75ECA6" w14:textId="77777777">
            <w:pPr>
              <w:spacing w:after="0" w:line="240" w:lineRule="auto"/>
              <w:jc w:val="center"/>
              <w:rPr>
                <w:rFonts w:ascii="Calibri" w:hAnsi="Calibri" w:eastAsia="Times New Roman" w:cs="Calibri"/>
                <w:b/>
                <w:bCs/>
                <w:color w:val="FFFFFF"/>
                <w:sz w:val="18"/>
                <w:szCs w:val="18"/>
              </w:rPr>
            </w:pPr>
            <w:r w:rsidRPr="007B55C5">
              <w:rPr>
                <w:rFonts w:ascii="Calibri" w:hAnsi="Calibri" w:eastAsia="Times New Roman" w:cs="Calibri"/>
                <w:b/>
                <w:bCs/>
                <w:color w:val="FFFFFF"/>
                <w:sz w:val="18"/>
                <w:szCs w:val="18"/>
              </w:rPr>
              <w:t>FLIGHT</w:t>
            </w:r>
          </w:p>
        </w:tc>
        <w:tc>
          <w:tcPr>
            <w:tcW w:w="236" w:type="pct"/>
            <w:shd w:val="clear" w:color="5B9BD5" w:fill="5B9BD5"/>
            <w:hideMark/>
          </w:tcPr>
          <w:p w:rsidRPr="007B55C5" w:rsidR="006719F9" w:rsidP="00E07085" w:rsidRDefault="006719F9" w14:paraId="7D04620F" w14:textId="77777777">
            <w:pPr>
              <w:spacing w:after="0" w:line="240" w:lineRule="auto"/>
              <w:jc w:val="center"/>
              <w:rPr>
                <w:rFonts w:ascii="Calibri" w:hAnsi="Calibri" w:eastAsia="Times New Roman" w:cs="Calibri"/>
                <w:b/>
                <w:bCs/>
                <w:color w:val="FFFFFF"/>
                <w:sz w:val="18"/>
                <w:szCs w:val="18"/>
              </w:rPr>
            </w:pPr>
            <w:r w:rsidRPr="007B55C5">
              <w:rPr>
                <w:rFonts w:ascii="Calibri" w:hAnsi="Calibri" w:eastAsia="Times New Roman" w:cs="Calibri"/>
                <w:b/>
                <w:bCs/>
                <w:color w:val="FFFFFF"/>
                <w:sz w:val="18"/>
                <w:szCs w:val="18"/>
              </w:rPr>
              <w:t>EEP</w:t>
            </w:r>
          </w:p>
        </w:tc>
        <w:tc>
          <w:tcPr>
            <w:tcW w:w="233" w:type="pct"/>
            <w:shd w:val="clear" w:color="5B9BD5" w:fill="5B9BD5"/>
            <w:hideMark/>
          </w:tcPr>
          <w:p w:rsidRPr="007B55C5" w:rsidR="006719F9" w:rsidP="00E07085" w:rsidRDefault="006719F9" w14:paraId="2C32DDC6" w14:textId="77777777">
            <w:pPr>
              <w:spacing w:after="0" w:line="240" w:lineRule="auto"/>
              <w:jc w:val="center"/>
              <w:rPr>
                <w:rFonts w:ascii="Calibri" w:hAnsi="Calibri" w:eastAsia="Times New Roman" w:cs="Calibri"/>
                <w:b/>
                <w:bCs/>
                <w:color w:val="FFFFFF"/>
                <w:sz w:val="18"/>
                <w:szCs w:val="18"/>
              </w:rPr>
            </w:pPr>
            <w:r w:rsidRPr="007B55C5">
              <w:rPr>
                <w:rFonts w:ascii="Calibri" w:hAnsi="Calibri" w:eastAsia="Times New Roman" w:cs="Calibri"/>
                <w:b/>
                <w:bCs/>
                <w:color w:val="FFFFFF"/>
                <w:sz w:val="18"/>
                <w:szCs w:val="18"/>
              </w:rPr>
              <w:t>SAF</w:t>
            </w:r>
          </w:p>
        </w:tc>
        <w:tc>
          <w:tcPr>
            <w:tcW w:w="286" w:type="pct"/>
            <w:shd w:val="clear" w:color="5B9BD5" w:fill="5B9BD5"/>
            <w:hideMark/>
          </w:tcPr>
          <w:p w:rsidRPr="007B55C5" w:rsidR="006719F9" w:rsidP="00E07085" w:rsidRDefault="006719F9" w14:paraId="3672C661" w14:textId="77777777">
            <w:pPr>
              <w:spacing w:after="0" w:line="240" w:lineRule="auto"/>
              <w:jc w:val="center"/>
              <w:rPr>
                <w:rFonts w:ascii="Calibri" w:hAnsi="Calibri" w:eastAsia="Times New Roman" w:cs="Calibri"/>
                <w:b/>
                <w:bCs/>
                <w:color w:val="FFFFFF"/>
                <w:sz w:val="18"/>
                <w:szCs w:val="18"/>
              </w:rPr>
            </w:pPr>
            <w:r w:rsidRPr="007B55C5">
              <w:rPr>
                <w:rFonts w:ascii="Calibri" w:hAnsi="Calibri" w:eastAsia="Times New Roman" w:cs="Calibri"/>
                <w:b/>
                <w:bCs/>
                <w:color w:val="FFFFFF"/>
                <w:sz w:val="18"/>
                <w:szCs w:val="18"/>
              </w:rPr>
              <w:t>PHIFP</w:t>
            </w:r>
          </w:p>
        </w:tc>
        <w:tc>
          <w:tcPr>
            <w:tcW w:w="188" w:type="pct"/>
            <w:shd w:val="clear" w:color="5B9BD5" w:fill="5B9BD5"/>
            <w:hideMark/>
          </w:tcPr>
          <w:p w:rsidRPr="007B55C5" w:rsidR="006719F9" w:rsidP="00E07085" w:rsidRDefault="006719F9" w14:paraId="6C313BB8" w14:textId="77777777">
            <w:pPr>
              <w:spacing w:after="0" w:line="240" w:lineRule="auto"/>
              <w:jc w:val="center"/>
              <w:rPr>
                <w:rFonts w:ascii="Calibri" w:hAnsi="Calibri" w:eastAsia="Times New Roman" w:cs="Calibri"/>
                <w:b/>
                <w:bCs/>
                <w:color w:val="FFFFFF"/>
                <w:sz w:val="18"/>
                <w:szCs w:val="18"/>
              </w:rPr>
            </w:pPr>
            <w:r w:rsidRPr="007B55C5">
              <w:rPr>
                <w:rFonts w:ascii="Calibri" w:hAnsi="Calibri" w:eastAsia="Times New Roman" w:cs="Calibri"/>
                <w:b/>
                <w:bCs/>
                <w:color w:val="FFFFFF"/>
                <w:sz w:val="18"/>
                <w:szCs w:val="18"/>
              </w:rPr>
              <w:t>PE</w:t>
            </w:r>
          </w:p>
        </w:tc>
        <w:tc>
          <w:tcPr>
            <w:tcW w:w="188" w:type="pct"/>
            <w:shd w:val="clear" w:color="5B9BD5" w:fill="5B9BD5"/>
            <w:hideMark/>
          </w:tcPr>
          <w:p w:rsidRPr="007B55C5" w:rsidR="006719F9" w:rsidP="00E07085" w:rsidRDefault="006719F9" w14:paraId="37CD02CC" w14:textId="77777777">
            <w:pPr>
              <w:spacing w:after="0" w:line="240" w:lineRule="auto"/>
              <w:jc w:val="center"/>
              <w:rPr>
                <w:rFonts w:ascii="Calibri" w:hAnsi="Calibri" w:eastAsia="Times New Roman" w:cs="Calibri"/>
                <w:b/>
                <w:bCs/>
                <w:color w:val="FFFFFF"/>
                <w:sz w:val="18"/>
                <w:szCs w:val="18"/>
              </w:rPr>
            </w:pPr>
            <w:r w:rsidRPr="007B55C5">
              <w:rPr>
                <w:rFonts w:ascii="Calibri" w:hAnsi="Calibri" w:eastAsia="Times New Roman" w:cs="Calibri"/>
                <w:b/>
                <w:bCs/>
                <w:color w:val="FFFFFF"/>
                <w:sz w:val="18"/>
                <w:szCs w:val="18"/>
              </w:rPr>
              <w:t>ELI</w:t>
            </w:r>
          </w:p>
        </w:tc>
        <w:tc>
          <w:tcPr>
            <w:tcW w:w="282" w:type="pct"/>
            <w:shd w:val="clear" w:color="5B9BD5" w:fill="5B9BD5"/>
            <w:hideMark/>
          </w:tcPr>
          <w:p w:rsidRPr="007B55C5" w:rsidR="006719F9" w:rsidP="00E07085" w:rsidRDefault="006719F9" w14:paraId="4EF116D0" w14:textId="77777777">
            <w:pPr>
              <w:spacing w:after="0" w:line="240" w:lineRule="auto"/>
              <w:jc w:val="center"/>
              <w:rPr>
                <w:rFonts w:ascii="Calibri" w:hAnsi="Calibri" w:eastAsia="Times New Roman" w:cs="Calibri"/>
                <w:b/>
                <w:bCs/>
                <w:color w:val="FFFFFF"/>
                <w:sz w:val="18"/>
                <w:szCs w:val="18"/>
              </w:rPr>
            </w:pPr>
            <w:r w:rsidRPr="007B55C5">
              <w:rPr>
                <w:rFonts w:ascii="Calibri" w:hAnsi="Calibri" w:eastAsia="Times New Roman" w:cs="Calibri"/>
                <w:b/>
                <w:bCs/>
                <w:color w:val="FFFFFF"/>
                <w:sz w:val="18"/>
                <w:szCs w:val="18"/>
              </w:rPr>
              <w:t>PHAP</w:t>
            </w:r>
          </w:p>
        </w:tc>
      </w:tr>
      <w:tr w:rsidRPr="007B55C5" w:rsidR="006719F9" w:rsidTr="006719F9" w14:paraId="1A24E6CB" w14:textId="77777777">
        <w:trPr>
          <w:trHeight w:val="2222"/>
        </w:trPr>
        <w:tc>
          <w:tcPr>
            <w:tcW w:w="1410" w:type="pct"/>
            <w:shd w:val="clear" w:color="auto" w:fill="auto"/>
            <w:hideMark/>
          </w:tcPr>
          <w:p w:rsidRPr="007B55C5" w:rsidR="006719F9" w:rsidP="00E07085" w:rsidRDefault="006719F9" w14:paraId="65ED31C0" w14:textId="77777777">
            <w:pPr>
              <w:spacing w:after="0" w:line="240" w:lineRule="auto"/>
              <w:rPr>
                <w:rFonts w:ascii="Calibri" w:hAnsi="Calibri" w:eastAsia="Times New Roman" w:cs="Calibri"/>
                <w:b/>
                <w:bCs/>
                <w:color w:val="000000"/>
                <w:sz w:val="18"/>
                <w:szCs w:val="18"/>
              </w:rPr>
            </w:pPr>
            <w:r w:rsidRPr="007B55C5">
              <w:rPr>
                <w:rFonts w:ascii="Calibri" w:hAnsi="Calibri" w:eastAsia="Times New Roman" w:cs="Calibri"/>
                <w:b/>
                <w:bCs/>
                <w:color w:val="000000"/>
                <w:sz w:val="18"/>
                <w:szCs w:val="18"/>
              </w:rPr>
              <w:t>8. For my Science Ambassador Fellowship presentation requirement, I plan to present a session about teaching public health</w:t>
            </w:r>
            <w:r>
              <w:rPr>
                <w:rFonts w:ascii="Calibri" w:hAnsi="Calibri" w:eastAsia="Times New Roman" w:cs="Calibri"/>
                <w:b/>
                <w:bCs/>
                <w:color w:val="000000"/>
                <w:sz w:val="18"/>
                <w:szCs w:val="18"/>
              </w:rPr>
              <w:t xml:space="preserve"> content</w:t>
            </w:r>
            <w:r w:rsidRPr="007B55C5">
              <w:rPr>
                <w:rFonts w:ascii="Calibri" w:hAnsi="Calibri" w:eastAsia="Times New Roman" w:cs="Calibri"/>
                <w:b/>
                <w:bCs/>
                <w:color w:val="000000"/>
                <w:sz w:val="18"/>
                <w:szCs w:val="18"/>
              </w:rPr>
              <w:t xml:space="preserve"> at: (Select all that apply)</w:t>
            </w:r>
          </w:p>
        </w:tc>
        <w:tc>
          <w:tcPr>
            <w:tcW w:w="1428" w:type="pct"/>
            <w:shd w:val="clear" w:color="auto" w:fill="auto"/>
            <w:hideMark/>
          </w:tcPr>
          <w:p w:rsidRPr="007B55C5" w:rsidR="006719F9" w:rsidP="00E07085" w:rsidRDefault="006719F9" w14:paraId="579A8863" w14:textId="77777777">
            <w:pPr>
              <w:spacing w:after="0" w:line="240" w:lineRule="auto"/>
              <w:rPr>
                <w:rFonts w:ascii="Calibri" w:hAnsi="Calibri" w:eastAsia="Times New Roman" w:cs="Calibri"/>
                <w:color w:val="000000"/>
                <w:sz w:val="18"/>
                <w:szCs w:val="18"/>
              </w:rPr>
            </w:pPr>
            <w:r w:rsidRPr="007B55C5">
              <w:rPr>
                <w:rFonts w:ascii="Calibri" w:hAnsi="Calibri" w:eastAsia="Times New Roman" w:cs="Calibri"/>
                <w:color w:val="000000"/>
                <w:sz w:val="18"/>
                <w:szCs w:val="18"/>
              </w:rPr>
              <w:t>1. Local conference, meeting, or professional development training session</w:t>
            </w:r>
            <w:r w:rsidRPr="007B55C5">
              <w:rPr>
                <w:rFonts w:ascii="Calibri" w:hAnsi="Calibri" w:eastAsia="Times New Roman" w:cs="Calibri"/>
                <w:color w:val="000000"/>
                <w:sz w:val="18"/>
                <w:szCs w:val="18"/>
              </w:rPr>
              <w:br/>
              <w:t>2. State/regional conference, meeting, or professional development training session</w:t>
            </w:r>
            <w:r w:rsidRPr="007B55C5">
              <w:rPr>
                <w:rFonts w:ascii="Calibri" w:hAnsi="Calibri" w:eastAsia="Times New Roman" w:cs="Calibri"/>
                <w:color w:val="000000"/>
                <w:sz w:val="18"/>
                <w:szCs w:val="18"/>
              </w:rPr>
              <w:br/>
              <w:t xml:space="preserve">3. National conference, meeting, or professional development training session </w:t>
            </w:r>
            <w:r w:rsidRPr="007B55C5">
              <w:rPr>
                <w:rFonts w:ascii="Calibri" w:hAnsi="Calibri" w:eastAsia="Times New Roman" w:cs="Calibri"/>
                <w:color w:val="000000"/>
                <w:sz w:val="18"/>
                <w:szCs w:val="18"/>
              </w:rPr>
              <w:br/>
              <w:t xml:space="preserve">4. International conference, meeting, or professional development training session </w:t>
            </w:r>
            <w:r w:rsidRPr="007B55C5">
              <w:rPr>
                <w:rFonts w:ascii="Calibri" w:hAnsi="Calibri" w:eastAsia="Times New Roman" w:cs="Calibri"/>
                <w:color w:val="000000"/>
                <w:sz w:val="18"/>
                <w:szCs w:val="18"/>
              </w:rPr>
              <w:br/>
              <w:t>5. Other (Specify)</w:t>
            </w:r>
          </w:p>
        </w:tc>
        <w:tc>
          <w:tcPr>
            <w:tcW w:w="196" w:type="pct"/>
            <w:shd w:val="clear" w:color="auto" w:fill="auto"/>
            <w:hideMark/>
          </w:tcPr>
          <w:p w:rsidRPr="007B55C5" w:rsidR="006719F9" w:rsidP="00E07085" w:rsidRDefault="006719F9" w14:paraId="5E6F1E8C" w14:textId="77777777">
            <w:pPr>
              <w:spacing w:after="0" w:line="240" w:lineRule="auto"/>
              <w:jc w:val="center"/>
              <w:rPr>
                <w:rFonts w:ascii="Calibri" w:hAnsi="Calibri" w:eastAsia="Times New Roman" w:cs="Calibri"/>
                <w:color w:val="9C0006"/>
                <w:sz w:val="18"/>
                <w:szCs w:val="18"/>
              </w:rPr>
            </w:pPr>
            <w:r w:rsidRPr="007B55C5">
              <w:rPr>
                <w:rFonts w:ascii="Calibri" w:hAnsi="Calibri" w:eastAsia="Times New Roman" w:cs="Calibri"/>
                <w:color w:val="9C0006"/>
                <w:sz w:val="18"/>
                <w:szCs w:val="18"/>
              </w:rPr>
              <w:t>No</w:t>
            </w:r>
          </w:p>
        </w:tc>
        <w:tc>
          <w:tcPr>
            <w:tcW w:w="199" w:type="pct"/>
            <w:shd w:val="clear" w:color="auto" w:fill="auto"/>
            <w:hideMark/>
          </w:tcPr>
          <w:p w:rsidRPr="007B55C5" w:rsidR="006719F9" w:rsidP="00E07085" w:rsidRDefault="006719F9" w14:paraId="67F3BFDE" w14:textId="77777777">
            <w:pPr>
              <w:spacing w:after="0" w:line="240" w:lineRule="auto"/>
              <w:jc w:val="center"/>
              <w:rPr>
                <w:rFonts w:ascii="Calibri" w:hAnsi="Calibri" w:eastAsia="Times New Roman" w:cs="Calibri"/>
                <w:color w:val="9C0006"/>
                <w:sz w:val="18"/>
                <w:szCs w:val="18"/>
              </w:rPr>
            </w:pPr>
            <w:r w:rsidRPr="007B55C5">
              <w:rPr>
                <w:rFonts w:ascii="Calibri" w:hAnsi="Calibri" w:eastAsia="Times New Roman" w:cs="Calibri"/>
                <w:color w:val="9C0006"/>
                <w:sz w:val="18"/>
                <w:szCs w:val="18"/>
              </w:rPr>
              <w:t>No</w:t>
            </w:r>
          </w:p>
        </w:tc>
        <w:tc>
          <w:tcPr>
            <w:tcW w:w="354" w:type="pct"/>
            <w:shd w:val="clear" w:color="auto" w:fill="auto"/>
            <w:hideMark/>
          </w:tcPr>
          <w:p w:rsidRPr="007B55C5" w:rsidR="006719F9" w:rsidP="00E07085" w:rsidRDefault="006719F9" w14:paraId="0D148DC7" w14:textId="77777777">
            <w:pPr>
              <w:spacing w:after="0" w:line="240" w:lineRule="auto"/>
              <w:jc w:val="center"/>
              <w:rPr>
                <w:rFonts w:ascii="Calibri" w:hAnsi="Calibri" w:eastAsia="Times New Roman" w:cs="Calibri"/>
                <w:color w:val="9C0006"/>
                <w:sz w:val="18"/>
                <w:szCs w:val="18"/>
              </w:rPr>
            </w:pPr>
            <w:r w:rsidRPr="007B55C5">
              <w:rPr>
                <w:rFonts w:ascii="Calibri" w:hAnsi="Calibri" w:eastAsia="Times New Roman" w:cs="Calibri"/>
                <w:color w:val="9C0006"/>
                <w:sz w:val="18"/>
                <w:szCs w:val="18"/>
              </w:rPr>
              <w:t>No</w:t>
            </w:r>
          </w:p>
        </w:tc>
        <w:tc>
          <w:tcPr>
            <w:tcW w:w="236" w:type="pct"/>
            <w:shd w:val="clear" w:color="auto" w:fill="auto"/>
            <w:hideMark/>
          </w:tcPr>
          <w:p w:rsidRPr="007B55C5" w:rsidR="006719F9" w:rsidP="00E07085" w:rsidRDefault="006719F9" w14:paraId="688FD4DF" w14:textId="77777777">
            <w:pPr>
              <w:spacing w:after="0" w:line="240" w:lineRule="auto"/>
              <w:jc w:val="center"/>
              <w:rPr>
                <w:rFonts w:ascii="Calibri" w:hAnsi="Calibri" w:eastAsia="Times New Roman" w:cs="Calibri"/>
                <w:color w:val="9C0006"/>
                <w:sz w:val="18"/>
                <w:szCs w:val="18"/>
              </w:rPr>
            </w:pPr>
            <w:r w:rsidRPr="007B55C5">
              <w:rPr>
                <w:rFonts w:ascii="Calibri" w:hAnsi="Calibri" w:eastAsia="Times New Roman" w:cs="Calibri"/>
                <w:color w:val="9C0006"/>
                <w:sz w:val="18"/>
                <w:szCs w:val="18"/>
              </w:rPr>
              <w:t>No</w:t>
            </w:r>
          </w:p>
        </w:tc>
        <w:tc>
          <w:tcPr>
            <w:tcW w:w="233" w:type="pct"/>
            <w:shd w:val="clear" w:color="auto" w:fill="auto"/>
            <w:hideMark/>
          </w:tcPr>
          <w:p w:rsidRPr="007B55C5" w:rsidR="006719F9" w:rsidP="00E07085" w:rsidRDefault="006719F9" w14:paraId="70E65716" w14:textId="77777777">
            <w:pPr>
              <w:spacing w:after="0" w:line="240" w:lineRule="auto"/>
              <w:jc w:val="center"/>
              <w:rPr>
                <w:rFonts w:ascii="Calibri" w:hAnsi="Calibri" w:eastAsia="Times New Roman" w:cs="Calibri"/>
                <w:color w:val="006100"/>
                <w:sz w:val="18"/>
                <w:szCs w:val="18"/>
              </w:rPr>
            </w:pPr>
            <w:r w:rsidRPr="007B55C5">
              <w:rPr>
                <w:rFonts w:ascii="Calibri" w:hAnsi="Calibri" w:eastAsia="Times New Roman" w:cs="Calibri"/>
                <w:color w:val="006100"/>
                <w:sz w:val="18"/>
                <w:szCs w:val="18"/>
              </w:rPr>
              <w:t>Yes</w:t>
            </w:r>
          </w:p>
        </w:tc>
        <w:tc>
          <w:tcPr>
            <w:tcW w:w="286" w:type="pct"/>
            <w:shd w:val="clear" w:color="auto" w:fill="auto"/>
            <w:hideMark/>
          </w:tcPr>
          <w:p w:rsidRPr="007B55C5" w:rsidR="006719F9" w:rsidP="00E07085" w:rsidRDefault="006719F9" w14:paraId="4FA7CC4B" w14:textId="77777777">
            <w:pPr>
              <w:spacing w:after="0" w:line="240" w:lineRule="auto"/>
              <w:jc w:val="center"/>
              <w:rPr>
                <w:rFonts w:ascii="Calibri" w:hAnsi="Calibri" w:eastAsia="Times New Roman" w:cs="Calibri"/>
                <w:color w:val="9C0006"/>
                <w:sz w:val="18"/>
                <w:szCs w:val="18"/>
              </w:rPr>
            </w:pPr>
            <w:r w:rsidRPr="007B55C5">
              <w:rPr>
                <w:rFonts w:ascii="Calibri" w:hAnsi="Calibri" w:eastAsia="Times New Roman" w:cs="Calibri"/>
                <w:color w:val="9C0006"/>
                <w:sz w:val="18"/>
                <w:szCs w:val="18"/>
              </w:rPr>
              <w:t>No</w:t>
            </w:r>
          </w:p>
        </w:tc>
        <w:tc>
          <w:tcPr>
            <w:tcW w:w="188" w:type="pct"/>
            <w:shd w:val="clear" w:color="auto" w:fill="auto"/>
            <w:hideMark/>
          </w:tcPr>
          <w:p w:rsidRPr="007B55C5" w:rsidR="006719F9" w:rsidP="00E07085" w:rsidRDefault="006719F9" w14:paraId="73554943" w14:textId="77777777">
            <w:pPr>
              <w:spacing w:after="0" w:line="240" w:lineRule="auto"/>
              <w:jc w:val="center"/>
              <w:rPr>
                <w:rFonts w:ascii="Calibri" w:hAnsi="Calibri" w:eastAsia="Times New Roman" w:cs="Calibri"/>
                <w:color w:val="9C0006"/>
                <w:sz w:val="18"/>
                <w:szCs w:val="18"/>
              </w:rPr>
            </w:pPr>
            <w:r w:rsidRPr="007B55C5">
              <w:rPr>
                <w:rFonts w:ascii="Calibri" w:hAnsi="Calibri" w:eastAsia="Times New Roman" w:cs="Calibri"/>
                <w:color w:val="9C0006"/>
                <w:sz w:val="18"/>
                <w:szCs w:val="18"/>
              </w:rPr>
              <w:t>No</w:t>
            </w:r>
          </w:p>
        </w:tc>
        <w:tc>
          <w:tcPr>
            <w:tcW w:w="188" w:type="pct"/>
            <w:shd w:val="clear" w:color="auto" w:fill="auto"/>
            <w:hideMark/>
          </w:tcPr>
          <w:p w:rsidRPr="007B55C5" w:rsidR="006719F9" w:rsidP="00E07085" w:rsidRDefault="006719F9" w14:paraId="29E87E63" w14:textId="77777777">
            <w:pPr>
              <w:spacing w:after="0" w:line="240" w:lineRule="auto"/>
              <w:jc w:val="center"/>
              <w:rPr>
                <w:rFonts w:ascii="Calibri" w:hAnsi="Calibri" w:eastAsia="Times New Roman" w:cs="Calibri"/>
                <w:color w:val="9C0006"/>
                <w:sz w:val="18"/>
                <w:szCs w:val="18"/>
              </w:rPr>
            </w:pPr>
            <w:r w:rsidRPr="007B55C5">
              <w:rPr>
                <w:rFonts w:ascii="Calibri" w:hAnsi="Calibri" w:eastAsia="Times New Roman" w:cs="Calibri"/>
                <w:color w:val="9C0006"/>
                <w:sz w:val="18"/>
                <w:szCs w:val="18"/>
              </w:rPr>
              <w:t>No</w:t>
            </w:r>
          </w:p>
        </w:tc>
        <w:tc>
          <w:tcPr>
            <w:tcW w:w="282" w:type="pct"/>
            <w:shd w:val="clear" w:color="auto" w:fill="auto"/>
            <w:hideMark/>
          </w:tcPr>
          <w:p w:rsidRPr="007B55C5" w:rsidR="006719F9" w:rsidP="00E07085" w:rsidRDefault="006719F9" w14:paraId="574556EF" w14:textId="77777777">
            <w:pPr>
              <w:spacing w:after="0" w:line="240" w:lineRule="auto"/>
              <w:jc w:val="center"/>
              <w:rPr>
                <w:rFonts w:ascii="Calibri" w:hAnsi="Calibri" w:eastAsia="Times New Roman" w:cs="Calibri"/>
                <w:color w:val="9C0006"/>
                <w:sz w:val="18"/>
                <w:szCs w:val="18"/>
              </w:rPr>
            </w:pPr>
            <w:r w:rsidRPr="007B55C5">
              <w:rPr>
                <w:rFonts w:ascii="Calibri" w:hAnsi="Calibri" w:eastAsia="Times New Roman" w:cs="Calibri"/>
                <w:color w:val="9C0006"/>
                <w:sz w:val="18"/>
                <w:szCs w:val="18"/>
              </w:rPr>
              <w:t>No</w:t>
            </w:r>
          </w:p>
        </w:tc>
      </w:tr>
      <w:tr w:rsidRPr="007B55C5" w:rsidR="00316AA1" w:rsidTr="00E07085" w14:paraId="7E990DA3" w14:textId="77777777">
        <w:trPr>
          <w:trHeight w:val="240"/>
        </w:trPr>
        <w:tc>
          <w:tcPr>
            <w:tcW w:w="1410" w:type="pct"/>
            <w:shd w:val="clear" w:color="auto" w:fill="auto"/>
            <w:hideMark/>
          </w:tcPr>
          <w:p w:rsidRPr="007B55C5" w:rsidR="00316AA1" w:rsidP="00316AA1" w:rsidRDefault="00316AA1" w14:paraId="14B6B6AA" w14:textId="77777777">
            <w:pPr>
              <w:spacing w:after="0" w:line="240" w:lineRule="auto"/>
              <w:rPr>
                <w:rFonts w:ascii="Calibri" w:hAnsi="Calibri" w:eastAsia="Times New Roman" w:cs="Calibri"/>
                <w:b/>
                <w:bCs/>
                <w:color w:val="000000"/>
                <w:sz w:val="18"/>
                <w:szCs w:val="18"/>
              </w:rPr>
            </w:pPr>
            <w:r w:rsidRPr="007B55C5">
              <w:rPr>
                <w:rFonts w:ascii="Calibri" w:hAnsi="Calibri" w:eastAsia="Times New Roman" w:cs="Calibri"/>
                <w:b/>
                <w:bCs/>
                <w:color w:val="000000"/>
                <w:sz w:val="18"/>
                <w:szCs w:val="18"/>
              </w:rPr>
              <w:t>Specify:</w:t>
            </w:r>
          </w:p>
        </w:tc>
        <w:tc>
          <w:tcPr>
            <w:tcW w:w="1428" w:type="pct"/>
            <w:shd w:val="clear" w:color="auto" w:fill="auto"/>
            <w:hideMark/>
          </w:tcPr>
          <w:p w:rsidRPr="007B55C5" w:rsidR="00316AA1" w:rsidP="00316AA1" w:rsidRDefault="00316AA1" w14:paraId="408A6516" w14:textId="731373F2">
            <w:pPr>
              <w:spacing w:after="0" w:line="240" w:lineRule="auto"/>
              <w:jc w:val="center"/>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196" w:type="pct"/>
            <w:shd w:val="clear" w:color="auto" w:fill="auto"/>
            <w:hideMark/>
          </w:tcPr>
          <w:p w:rsidRPr="007B55C5" w:rsidR="00316AA1" w:rsidP="00316AA1" w:rsidRDefault="00316AA1" w14:paraId="1854C1DB" w14:textId="77777777">
            <w:pPr>
              <w:spacing w:after="0" w:line="240" w:lineRule="auto"/>
              <w:jc w:val="center"/>
              <w:rPr>
                <w:rFonts w:ascii="Calibri" w:hAnsi="Calibri" w:eastAsia="Times New Roman" w:cs="Calibri"/>
                <w:color w:val="9C0006"/>
                <w:sz w:val="18"/>
                <w:szCs w:val="18"/>
              </w:rPr>
            </w:pPr>
            <w:r w:rsidRPr="007B55C5">
              <w:rPr>
                <w:rFonts w:ascii="Calibri" w:hAnsi="Calibri" w:eastAsia="Times New Roman" w:cs="Calibri"/>
                <w:color w:val="9C0006"/>
                <w:sz w:val="18"/>
                <w:szCs w:val="18"/>
              </w:rPr>
              <w:t>No</w:t>
            </w:r>
          </w:p>
        </w:tc>
        <w:tc>
          <w:tcPr>
            <w:tcW w:w="199" w:type="pct"/>
            <w:shd w:val="clear" w:color="auto" w:fill="auto"/>
            <w:hideMark/>
          </w:tcPr>
          <w:p w:rsidRPr="007B55C5" w:rsidR="00316AA1" w:rsidP="00316AA1" w:rsidRDefault="00316AA1" w14:paraId="069D9F44" w14:textId="77777777">
            <w:pPr>
              <w:spacing w:after="0" w:line="240" w:lineRule="auto"/>
              <w:jc w:val="center"/>
              <w:rPr>
                <w:rFonts w:ascii="Calibri" w:hAnsi="Calibri" w:eastAsia="Times New Roman" w:cs="Calibri"/>
                <w:color w:val="9C0006"/>
                <w:sz w:val="18"/>
                <w:szCs w:val="18"/>
              </w:rPr>
            </w:pPr>
            <w:r w:rsidRPr="007B55C5">
              <w:rPr>
                <w:rFonts w:ascii="Calibri" w:hAnsi="Calibri" w:eastAsia="Times New Roman" w:cs="Calibri"/>
                <w:color w:val="9C0006"/>
                <w:sz w:val="18"/>
                <w:szCs w:val="18"/>
              </w:rPr>
              <w:t>No</w:t>
            </w:r>
          </w:p>
        </w:tc>
        <w:tc>
          <w:tcPr>
            <w:tcW w:w="354" w:type="pct"/>
            <w:shd w:val="clear" w:color="auto" w:fill="auto"/>
            <w:hideMark/>
          </w:tcPr>
          <w:p w:rsidRPr="007B55C5" w:rsidR="00316AA1" w:rsidP="00316AA1" w:rsidRDefault="00316AA1" w14:paraId="67F3A9B9" w14:textId="77777777">
            <w:pPr>
              <w:spacing w:after="0" w:line="240" w:lineRule="auto"/>
              <w:jc w:val="center"/>
              <w:rPr>
                <w:rFonts w:ascii="Calibri" w:hAnsi="Calibri" w:eastAsia="Times New Roman" w:cs="Calibri"/>
                <w:color w:val="9C0006"/>
                <w:sz w:val="18"/>
                <w:szCs w:val="18"/>
              </w:rPr>
            </w:pPr>
            <w:r w:rsidRPr="007B55C5">
              <w:rPr>
                <w:rFonts w:ascii="Calibri" w:hAnsi="Calibri" w:eastAsia="Times New Roman" w:cs="Calibri"/>
                <w:color w:val="9C0006"/>
                <w:sz w:val="18"/>
                <w:szCs w:val="18"/>
              </w:rPr>
              <w:t>No</w:t>
            </w:r>
          </w:p>
        </w:tc>
        <w:tc>
          <w:tcPr>
            <w:tcW w:w="236" w:type="pct"/>
            <w:shd w:val="clear" w:color="auto" w:fill="auto"/>
            <w:hideMark/>
          </w:tcPr>
          <w:p w:rsidRPr="007B55C5" w:rsidR="00316AA1" w:rsidP="00316AA1" w:rsidRDefault="00316AA1" w14:paraId="09C31CFD" w14:textId="77777777">
            <w:pPr>
              <w:spacing w:after="0" w:line="240" w:lineRule="auto"/>
              <w:jc w:val="center"/>
              <w:rPr>
                <w:rFonts w:ascii="Calibri" w:hAnsi="Calibri" w:eastAsia="Times New Roman" w:cs="Calibri"/>
                <w:color w:val="9C0006"/>
                <w:sz w:val="18"/>
                <w:szCs w:val="18"/>
              </w:rPr>
            </w:pPr>
            <w:r w:rsidRPr="007B55C5">
              <w:rPr>
                <w:rFonts w:ascii="Calibri" w:hAnsi="Calibri" w:eastAsia="Times New Roman" w:cs="Calibri"/>
                <w:color w:val="9C0006"/>
                <w:sz w:val="18"/>
                <w:szCs w:val="18"/>
              </w:rPr>
              <w:t>No</w:t>
            </w:r>
          </w:p>
        </w:tc>
        <w:tc>
          <w:tcPr>
            <w:tcW w:w="233" w:type="pct"/>
            <w:shd w:val="clear" w:color="auto" w:fill="auto"/>
            <w:hideMark/>
          </w:tcPr>
          <w:p w:rsidRPr="007B55C5" w:rsidR="00316AA1" w:rsidP="00316AA1" w:rsidRDefault="00316AA1" w14:paraId="1D3BD647" w14:textId="77777777">
            <w:pPr>
              <w:spacing w:after="0" w:line="240" w:lineRule="auto"/>
              <w:jc w:val="center"/>
              <w:rPr>
                <w:rFonts w:ascii="Calibri" w:hAnsi="Calibri" w:eastAsia="Times New Roman" w:cs="Calibri"/>
                <w:color w:val="006100"/>
                <w:sz w:val="18"/>
                <w:szCs w:val="18"/>
              </w:rPr>
            </w:pPr>
            <w:r w:rsidRPr="007B55C5">
              <w:rPr>
                <w:rFonts w:ascii="Calibri" w:hAnsi="Calibri" w:eastAsia="Times New Roman" w:cs="Calibri"/>
                <w:color w:val="006100"/>
                <w:sz w:val="18"/>
                <w:szCs w:val="18"/>
              </w:rPr>
              <w:t>Yes</w:t>
            </w:r>
          </w:p>
        </w:tc>
        <w:tc>
          <w:tcPr>
            <w:tcW w:w="286" w:type="pct"/>
            <w:shd w:val="clear" w:color="auto" w:fill="auto"/>
            <w:hideMark/>
          </w:tcPr>
          <w:p w:rsidRPr="007B55C5" w:rsidR="00316AA1" w:rsidP="00316AA1" w:rsidRDefault="00316AA1" w14:paraId="1B981665" w14:textId="77777777">
            <w:pPr>
              <w:spacing w:after="0" w:line="240" w:lineRule="auto"/>
              <w:jc w:val="center"/>
              <w:rPr>
                <w:rFonts w:ascii="Calibri" w:hAnsi="Calibri" w:eastAsia="Times New Roman" w:cs="Calibri"/>
                <w:color w:val="9C0006"/>
                <w:sz w:val="18"/>
                <w:szCs w:val="18"/>
              </w:rPr>
            </w:pPr>
            <w:r w:rsidRPr="007B55C5">
              <w:rPr>
                <w:rFonts w:ascii="Calibri" w:hAnsi="Calibri" w:eastAsia="Times New Roman" w:cs="Calibri"/>
                <w:color w:val="9C0006"/>
                <w:sz w:val="18"/>
                <w:szCs w:val="18"/>
              </w:rPr>
              <w:t>No</w:t>
            </w:r>
          </w:p>
        </w:tc>
        <w:tc>
          <w:tcPr>
            <w:tcW w:w="188" w:type="pct"/>
            <w:shd w:val="clear" w:color="auto" w:fill="auto"/>
            <w:hideMark/>
          </w:tcPr>
          <w:p w:rsidRPr="007B55C5" w:rsidR="00316AA1" w:rsidP="00316AA1" w:rsidRDefault="00316AA1" w14:paraId="349FE7CD" w14:textId="77777777">
            <w:pPr>
              <w:spacing w:after="0" w:line="240" w:lineRule="auto"/>
              <w:jc w:val="center"/>
              <w:rPr>
                <w:rFonts w:ascii="Calibri" w:hAnsi="Calibri" w:eastAsia="Times New Roman" w:cs="Calibri"/>
                <w:color w:val="9C0006"/>
                <w:sz w:val="18"/>
                <w:szCs w:val="18"/>
              </w:rPr>
            </w:pPr>
            <w:r w:rsidRPr="007B55C5">
              <w:rPr>
                <w:rFonts w:ascii="Calibri" w:hAnsi="Calibri" w:eastAsia="Times New Roman" w:cs="Calibri"/>
                <w:color w:val="9C0006"/>
                <w:sz w:val="18"/>
                <w:szCs w:val="18"/>
              </w:rPr>
              <w:t>No</w:t>
            </w:r>
          </w:p>
        </w:tc>
        <w:tc>
          <w:tcPr>
            <w:tcW w:w="188" w:type="pct"/>
            <w:shd w:val="clear" w:color="auto" w:fill="auto"/>
            <w:hideMark/>
          </w:tcPr>
          <w:p w:rsidRPr="007B55C5" w:rsidR="00316AA1" w:rsidP="00316AA1" w:rsidRDefault="00316AA1" w14:paraId="758C6568" w14:textId="77777777">
            <w:pPr>
              <w:spacing w:after="0" w:line="240" w:lineRule="auto"/>
              <w:jc w:val="center"/>
              <w:rPr>
                <w:rFonts w:ascii="Calibri" w:hAnsi="Calibri" w:eastAsia="Times New Roman" w:cs="Calibri"/>
                <w:color w:val="9C0006"/>
                <w:sz w:val="18"/>
                <w:szCs w:val="18"/>
              </w:rPr>
            </w:pPr>
            <w:r w:rsidRPr="007B55C5">
              <w:rPr>
                <w:rFonts w:ascii="Calibri" w:hAnsi="Calibri" w:eastAsia="Times New Roman" w:cs="Calibri"/>
                <w:color w:val="9C0006"/>
                <w:sz w:val="18"/>
                <w:szCs w:val="18"/>
              </w:rPr>
              <w:t>No</w:t>
            </w:r>
          </w:p>
        </w:tc>
        <w:tc>
          <w:tcPr>
            <w:tcW w:w="282" w:type="pct"/>
            <w:shd w:val="clear" w:color="auto" w:fill="auto"/>
            <w:hideMark/>
          </w:tcPr>
          <w:p w:rsidRPr="007B55C5" w:rsidR="00316AA1" w:rsidP="00316AA1" w:rsidRDefault="00316AA1" w14:paraId="261B40FE" w14:textId="77777777">
            <w:pPr>
              <w:spacing w:after="0" w:line="240" w:lineRule="auto"/>
              <w:jc w:val="center"/>
              <w:rPr>
                <w:rFonts w:ascii="Calibri" w:hAnsi="Calibri" w:eastAsia="Times New Roman" w:cs="Calibri"/>
                <w:color w:val="9C0006"/>
                <w:sz w:val="18"/>
                <w:szCs w:val="18"/>
              </w:rPr>
            </w:pPr>
            <w:r w:rsidRPr="007B55C5">
              <w:rPr>
                <w:rFonts w:ascii="Calibri" w:hAnsi="Calibri" w:eastAsia="Times New Roman" w:cs="Calibri"/>
                <w:color w:val="9C0006"/>
                <w:sz w:val="18"/>
                <w:szCs w:val="18"/>
              </w:rPr>
              <w:t>No</w:t>
            </w:r>
          </w:p>
        </w:tc>
      </w:tr>
      <w:tr w:rsidRPr="007B55C5" w:rsidR="00316AA1" w:rsidTr="006719F9" w14:paraId="7207A470" w14:textId="77777777">
        <w:trPr>
          <w:trHeight w:val="737"/>
        </w:trPr>
        <w:tc>
          <w:tcPr>
            <w:tcW w:w="1410" w:type="pct"/>
            <w:shd w:val="clear" w:color="auto" w:fill="auto"/>
            <w:hideMark/>
          </w:tcPr>
          <w:p w:rsidRPr="007B55C5" w:rsidR="00316AA1" w:rsidP="00316AA1" w:rsidRDefault="00316AA1" w14:paraId="50AD1D5A" w14:textId="77777777">
            <w:pPr>
              <w:spacing w:after="0" w:line="240" w:lineRule="auto"/>
              <w:rPr>
                <w:rFonts w:ascii="Calibri" w:hAnsi="Calibri" w:eastAsia="Times New Roman" w:cs="Calibri"/>
                <w:b/>
                <w:bCs/>
                <w:color w:val="000000"/>
                <w:sz w:val="18"/>
                <w:szCs w:val="18"/>
              </w:rPr>
            </w:pPr>
            <w:r w:rsidRPr="007B55C5">
              <w:rPr>
                <w:rFonts w:ascii="Calibri" w:hAnsi="Calibri" w:eastAsia="Times New Roman" w:cs="Calibri"/>
                <w:b/>
                <w:bCs/>
                <w:color w:val="000000"/>
                <w:sz w:val="18"/>
                <w:szCs w:val="18"/>
              </w:rPr>
              <w:t>I was satisfied with the pre-course communication about the CDC Science Ambassador Fellowship summer course.</w:t>
            </w:r>
          </w:p>
        </w:tc>
        <w:tc>
          <w:tcPr>
            <w:tcW w:w="1428" w:type="pct"/>
            <w:shd w:val="clear" w:color="auto" w:fill="auto"/>
            <w:hideMark/>
          </w:tcPr>
          <w:p w:rsidRPr="007B55C5" w:rsidR="00316AA1" w:rsidP="00316AA1" w:rsidRDefault="00316AA1" w14:paraId="1C4BD858" w14:textId="77777777">
            <w:pPr>
              <w:spacing w:after="0" w:line="240" w:lineRule="auto"/>
              <w:rPr>
                <w:rFonts w:ascii="Calibri" w:hAnsi="Calibri" w:eastAsia="Times New Roman" w:cs="Calibri"/>
                <w:color w:val="000000"/>
                <w:sz w:val="18"/>
                <w:szCs w:val="18"/>
              </w:rPr>
            </w:pPr>
            <w:r w:rsidRPr="007B55C5">
              <w:rPr>
                <w:rFonts w:ascii="Calibri" w:hAnsi="Calibri" w:eastAsia="Times New Roman" w:cs="Calibri"/>
                <w:color w:val="000000"/>
                <w:sz w:val="18"/>
                <w:szCs w:val="18"/>
              </w:rPr>
              <w:t>1. Strongly Disagree</w:t>
            </w:r>
            <w:r w:rsidRPr="007B55C5">
              <w:rPr>
                <w:rFonts w:ascii="Calibri" w:hAnsi="Calibri" w:eastAsia="Times New Roman" w:cs="Calibri"/>
                <w:color w:val="000000"/>
                <w:sz w:val="18"/>
                <w:szCs w:val="18"/>
              </w:rPr>
              <w:br/>
              <w:t>2. Disagree</w:t>
            </w:r>
            <w:r w:rsidRPr="007B55C5">
              <w:rPr>
                <w:rFonts w:ascii="Calibri" w:hAnsi="Calibri" w:eastAsia="Times New Roman" w:cs="Calibri"/>
                <w:color w:val="000000"/>
                <w:sz w:val="18"/>
                <w:szCs w:val="18"/>
              </w:rPr>
              <w:br/>
              <w:t>3. Neutral</w:t>
            </w:r>
            <w:r w:rsidRPr="007B55C5">
              <w:rPr>
                <w:rFonts w:ascii="Calibri" w:hAnsi="Calibri" w:eastAsia="Times New Roman" w:cs="Calibri"/>
                <w:color w:val="000000"/>
                <w:sz w:val="18"/>
                <w:szCs w:val="18"/>
              </w:rPr>
              <w:br/>
              <w:t>4. Agree</w:t>
            </w:r>
            <w:r w:rsidRPr="007B55C5">
              <w:rPr>
                <w:rFonts w:ascii="Calibri" w:hAnsi="Calibri" w:eastAsia="Times New Roman" w:cs="Calibri"/>
                <w:color w:val="000000"/>
                <w:sz w:val="18"/>
                <w:szCs w:val="18"/>
              </w:rPr>
              <w:br/>
              <w:t>5. Strongly Agree</w:t>
            </w:r>
          </w:p>
        </w:tc>
        <w:tc>
          <w:tcPr>
            <w:tcW w:w="196" w:type="pct"/>
            <w:shd w:val="clear" w:color="auto" w:fill="auto"/>
            <w:hideMark/>
          </w:tcPr>
          <w:p w:rsidRPr="007B55C5" w:rsidR="00316AA1" w:rsidP="00316AA1" w:rsidRDefault="00316AA1" w14:paraId="24B768DC" w14:textId="77777777">
            <w:pPr>
              <w:spacing w:after="0" w:line="240" w:lineRule="auto"/>
              <w:jc w:val="center"/>
              <w:rPr>
                <w:rFonts w:ascii="Calibri" w:hAnsi="Calibri" w:eastAsia="Times New Roman" w:cs="Calibri"/>
                <w:color w:val="9C0006"/>
                <w:sz w:val="18"/>
                <w:szCs w:val="18"/>
              </w:rPr>
            </w:pPr>
            <w:r w:rsidRPr="007B55C5">
              <w:rPr>
                <w:rFonts w:ascii="Calibri" w:hAnsi="Calibri" w:eastAsia="Times New Roman" w:cs="Calibri"/>
                <w:color w:val="9C0006"/>
                <w:sz w:val="18"/>
                <w:szCs w:val="18"/>
              </w:rPr>
              <w:t>No</w:t>
            </w:r>
          </w:p>
        </w:tc>
        <w:tc>
          <w:tcPr>
            <w:tcW w:w="199" w:type="pct"/>
            <w:shd w:val="clear" w:color="auto" w:fill="auto"/>
            <w:hideMark/>
          </w:tcPr>
          <w:p w:rsidRPr="007B55C5" w:rsidR="00316AA1" w:rsidP="00316AA1" w:rsidRDefault="00316AA1" w14:paraId="2B3E7EF0" w14:textId="77777777">
            <w:pPr>
              <w:spacing w:after="0" w:line="240" w:lineRule="auto"/>
              <w:jc w:val="center"/>
              <w:rPr>
                <w:rFonts w:ascii="Calibri" w:hAnsi="Calibri" w:eastAsia="Times New Roman" w:cs="Calibri"/>
                <w:color w:val="9C0006"/>
                <w:sz w:val="18"/>
                <w:szCs w:val="18"/>
              </w:rPr>
            </w:pPr>
            <w:r w:rsidRPr="007B55C5">
              <w:rPr>
                <w:rFonts w:ascii="Calibri" w:hAnsi="Calibri" w:eastAsia="Times New Roman" w:cs="Calibri"/>
                <w:color w:val="9C0006"/>
                <w:sz w:val="18"/>
                <w:szCs w:val="18"/>
              </w:rPr>
              <w:t>No</w:t>
            </w:r>
          </w:p>
        </w:tc>
        <w:tc>
          <w:tcPr>
            <w:tcW w:w="354" w:type="pct"/>
            <w:shd w:val="clear" w:color="auto" w:fill="auto"/>
            <w:hideMark/>
          </w:tcPr>
          <w:p w:rsidRPr="007B55C5" w:rsidR="00316AA1" w:rsidP="00316AA1" w:rsidRDefault="00316AA1" w14:paraId="17988DD0" w14:textId="77777777">
            <w:pPr>
              <w:spacing w:after="0" w:line="240" w:lineRule="auto"/>
              <w:jc w:val="center"/>
              <w:rPr>
                <w:rFonts w:ascii="Calibri" w:hAnsi="Calibri" w:eastAsia="Times New Roman" w:cs="Calibri"/>
                <w:color w:val="9C0006"/>
                <w:sz w:val="18"/>
                <w:szCs w:val="18"/>
              </w:rPr>
            </w:pPr>
            <w:r w:rsidRPr="007B55C5">
              <w:rPr>
                <w:rFonts w:ascii="Calibri" w:hAnsi="Calibri" w:eastAsia="Times New Roman" w:cs="Calibri"/>
                <w:color w:val="9C0006"/>
                <w:sz w:val="18"/>
                <w:szCs w:val="18"/>
              </w:rPr>
              <w:t>No</w:t>
            </w:r>
          </w:p>
        </w:tc>
        <w:tc>
          <w:tcPr>
            <w:tcW w:w="236" w:type="pct"/>
            <w:shd w:val="clear" w:color="auto" w:fill="auto"/>
            <w:hideMark/>
          </w:tcPr>
          <w:p w:rsidRPr="007B55C5" w:rsidR="00316AA1" w:rsidP="00316AA1" w:rsidRDefault="00316AA1" w14:paraId="5285291F" w14:textId="77777777">
            <w:pPr>
              <w:spacing w:after="0" w:line="240" w:lineRule="auto"/>
              <w:jc w:val="center"/>
              <w:rPr>
                <w:rFonts w:ascii="Calibri" w:hAnsi="Calibri" w:eastAsia="Times New Roman" w:cs="Calibri"/>
                <w:color w:val="9C0006"/>
                <w:sz w:val="18"/>
                <w:szCs w:val="18"/>
              </w:rPr>
            </w:pPr>
            <w:r w:rsidRPr="007B55C5">
              <w:rPr>
                <w:rFonts w:ascii="Calibri" w:hAnsi="Calibri" w:eastAsia="Times New Roman" w:cs="Calibri"/>
                <w:color w:val="9C0006"/>
                <w:sz w:val="18"/>
                <w:szCs w:val="18"/>
              </w:rPr>
              <w:t>No</w:t>
            </w:r>
          </w:p>
        </w:tc>
        <w:tc>
          <w:tcPr>
            <w:tcW w:w="233" w:type="pct"/>
            <w:shd w:val="clear" w:color="auto" w:fill="auto"/>
            <w:hideMark/>
          </w:tcPr>
          <w:p w:rsidRPr="007B55C5" w:rsidR="00316AA1" w:rsidP="00316AA1" w:rsidRDefault="00316AA1" w14:paraId="59876BD1" w14:textId="77777777">
            <w:pPr>
              <w:spacing w:after="0" w:line="240" w:lineRule="auto"/>
              <w:jc w:val="center"/>
              <w:rPr>
                <w:rFonts w:ascii="Calibri" w:hAnsi="Calibri" w:eastAsia="Times New Roman" w:cs="Calibri"/>
                <w:color w:val="006100"/>
                <w:sz w:val="18"/>
                <w:szCs w:val="18"/>
              </w:rPr>
            </w:pPr>
            <w:r w:rsidRPr="007B55C5">
              <w:rPr>
                <w:rFonts w:ascii="Calibri" w:hAnsi="Calibri" w:eastAsia="Times New Roman" w:cs="Calibri"/>
                <w:color w:val="006100"/>
                <w:sz w:val="18"/>
                <w:szCs w:val="18"/>
              </w:rPr>
              <w:t>Yes</w:t>
            </w:r>
          </w:p>
        </w:tc>
        <w:tc>
          <w:tcPr>
            <w:tcW w:w="286" w:type="pct"/>
            <w:shd w:val="clear" w:color="auto" w:fill="auto"/>
            <w:hideMark/>
          </w:tcPr>
          <w:p w:rsidRPr="007B55C5" w:rsidR="00316AA1" w:rsidP="00316AA1" w:rsidRDefault="00316AA1" w14:paraId="3B401DCC" w14:textId="77777777">
            <w:pPr>
              <w:spacing w:after="0" w:line="240" w:lineRule="auto"/>
              <w:jc w:val="center"/>
              <w:rPr>
                <w:rFonts w:ascii="Calibri" w:hAnsi="Calibri" w:eastAsia="Times New Roman" w:cs="Calibri"/>
                <w:color w:val="9C0006"/>
                <w:sz w:val="18"/>
                <w:szCs w:val="18"/>
              </w:rPr>
            </w:pPr>
            <w:r w:rsidRPr="007B55C5">
              <w:rPr>
                <w:rFonts w:ascii="Calibri" w:hAnsi="Calibri" w:eastAsia="Times New Roman" w:cs="Calibri"/>
                <w:color w:val="9C0006"/>
                <w:sz w:val="18"/>
                <w:szCs w:val="18"/>
              </w:rPr>
              <w:t>No</w:t>
            </w:r>
          </w:p>
        </w:tc>
        <w:tc>
          <w:tcPr>
            <w:tcW w:w="188" w:type="pct"/>
            <w:shd w:val="clear" w:color="auto" w:fill="auto"/>
            <w:hideMark/>
          </w:tcPr>
          <w:p w:rsidRPr="007B55C5" w:rsidR="00316AA1" w:rsidP="00316AA1" w:rsidRDefault="00316AA1" w14:paraId="25C3F207" w14:textId="77777777">
            <w:pPr>
              <w:spacing w:after="0" w:line="240" w:lineRule="auto"/>
              <w:jc w:val="center"/>
              <w:rPr>
                <w:rFonts w:ascii="Calibri" w:hAnsi="Calibri" w:eastAsia="Times New Roman" w:cs="Calibri"/>
                <w:color w:val="9C0006"/>
                <w:sz w:val="18"/>
                <w:szCs w:val="18"/>
              </w:rPr>
            </w:pPr>
            <w:r w:rsidRPr="007B55C5">
              <w:rPr>
                <w:rFonts w:ascii="Calibri" w:hAnsi="Calibri" w:eastAsia="Times New Roman" w:cs="Calibri"/>
                <w:color w:val="9C0006"/>
                <w:sz w:val="18"/>
                <w:szCs w:val="18"/>
              </w:rPr>
              <w:t>No</w:t>
            </w:r>
          </w:p>
        </w:tc>
        <w:tc>
          <w:tcPr>
            <w:tcW w:w="188" w:type="pct"/>
            <w:shd w:val="clear" w:color="auto" w:fill="auto"/>
            <w:hideMark/>
          </w:tcPr>
          <w:p w:rsidRPr="007B55C5" w:rsidR="00316AA1" w:rsidP="00316AA1" w:rsidRDefault="00316AA1" w14:paraId="6928C4FE" w14:textId="77777777">
            <w:pPr>
              <w:spacing w:after="0" w:line="240" w:lineRule="auto"/>
              <w:jc w:val="center"/>
              <w:rPr>
                <w:rFonts w:ascii="Calibri" w:hAnsi="Calibri" w:eastAsia="Times New Roman" w:cs="Calibri"/>
                <w:color w:val="9C0006"/>
                <w:sz w:val="18"/>
                <w:szCs w:val="18"/>
              </w:rPr>
            </w:pPr>
            <w:r w:rsidRPr="007B55C5">
              <w:rPr>
                <w:rFonts w:ascii="Calibri" w:hAnsi="Calibri" w:eastAsia="Times New Roman" w:cs="Calibri"/>
                <w:color w:val="9C0006"/>
                <w:sz w:val="18"/>
                <w:szCs w:val="18"/>
              </w:rPr>
              <w:t>No</w:t>
            </w:r>
          </w:p>
        </w:tc>
        <w:tc>
          <w:tcPr>
            <w:tcW w:w="282" w:type="pct"/>
            <w:shd w:val="clear" w:color="auto" w:fill="auto"/>
            <w:hideMark/>
          </w:tcPr>
          <w:p w:rsidRPr="007B55C5" w:rsidR="00316AA1" w:rsidP="00316AA1" w:rsidRDefault="00316AA1" w14:paraId="5C1A24EE" w14:textId="77777777">
            <w:pPr>
              <w:spacing w:after="0" w:line="240" w:lineRule="auto"/>
              <w:jc w:val="center"/>
              <w:rPr>
                <w:rFonts w:ascii="Calibri" w:hAnsi="Calibri" w:eastAsia="Times New Roman" w:cs="Calibri"/>
                <w:color w:val="9C0006"/>
                <w:sz w:val="18"/>
                <w:szCs w:val="18"/>
              </w:rPr>
            </w:pPr>
            <w:r w:rsidRPr="007B55C5">
              <w:rPr>
                <w:rFonts w:ascii="Calibri" w:hAnsi="Calibri" w:eastAsia="Times New Roman" w:cs="Calibri"/>
                <w:color w:val="9C0006"/>
                <w:sz w:val="18"/>
                <w:szCs w:val="18"/>
              </w:rPr>
              <w:t>No</w:t>
            </w:r>
          </w:p>
        </w:tc>
      </w:tr>
      <w:tr w:rsidRPr="007B55C5" w:rsidR="00316AA1" w:rsidTr="00E07085" w14:paraId="0D0A0952" w14:textId="77777777">
        <w:trPr>
          <w:trHeight w:val="240"/>
        </w:trPr>
        <w:tc>
          <w:tcPr>
            <w:tcW w:w="1410" w:type="pct"/>
            <w:shd w:val="clear" w:color="auto" w:fill="auto"/>
            <w:hideMark/>
          </w:tcPr>
          <w:p w:rsidRPr="007B55C5" w:rsidR="00316AA1" w:rsidP="00316AA1" w:rsidRDefault="00316AA1" w14:paraId="2A3C3EB2" w14:textId="77777777">
            <w:pPr>
              <w:spacing w:after="0" w:line="240" w:lineRule="auto"/>
              <w:rPr>
                <w:rFonts w:ascii="Calibri" w:hAnsi="Calibri" w:eastAsia="Times New Roman" w:cs="Calibri"/>
                <w:b/>
                <w:bCs/>
                <w:color w:val="000000"/>
                <w:sz w:val="18"/>
                <w:szCs w:val="18"/>
              </w:rPr>
            </w:pPr>
            <w:r w:rsidRPr="007B55C5">
              <w:rPr>
                <w:rFonts w:ascii="Calibri" w:hAnsi="Calibri" w:eastAsia="Times New Roman" w:cs="Calibri"/>
                <w:b/>
                <w:bCs/>
                <w:color w:val="000000"/>
                <w:sz w:val="18"/>
                <w:szCs w:val="18"/>
              </w:rPr>
              <w:t>Please explain and provide suggestions for improvement</w:t>
            </w:r>
            <w:r>
              <w:rPr>
                <w:rFonts w:ascii="Calibri" w:hAnsi="Calibri" w:eastAsia="Times New Roman" w:cs="Calibri"/>
                <w:b/>
                <w:bCs/>
                <w:color w:val="000000"/>
                <w:sz w:val="18"/>
                <w:szCs w:val="18"/>
              </w:rPr>
              <w:t xml:space="preserve"> related to pre-course communication</w:t>
            </w:r>
            <w:r w:rsidRPr="007B55C5">
              <w:rPr>
                <w:rFonts w:ascii="Calibri" w:hAnsi="Calibri" w:eastAsia="Times New Roman" w:cs="Calibri"/>
                <w:b/>
                <w:bCs/>
                <w:color w:val="000000"/>
                <w:sz w:val="18"/>
                <w:szCs w:val="18"/>
              </w:rPr>
              <w:t>.</w:t>
            </w:r>
          </w:p>
        </w:tc>
        <w:tc>
          <w:tcPr>
            <w:tcW w:w="1428" w:type="pct"/>
            <w:shd w:val="clear" w:color="auto" w:fill="auto"/>
            <w:hideMark/>
          </w:tcPr>
          <w:p w:rsidRPr="007B55C5" w:rsidR="00316AA1" w:rsidP="00316AA1" w:rsidRDefault="00316AA1" w14:paraId="643DFC9E" w14:textId="2C7E307E">
            <w:pPr>
              <w:spacing w:after="0" w:line="240" w:lineRule="auto"/>
              <w:jc w:val="center"/>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196" w:type="pct"/>
            <w:shd w:val="clear" w:color="auto" w:fill="auto"/>
            <w:hideMark/>
          </w:tcPr>
          <w:p w:rsidRPr="007B55C5" w:rsidR="00316AA1" w:rsidP="00316AA1" w:rsidRDefault="00316AA1" w14:paraId="39111DF4" w14:textId="77777777">
            <w:pPr>
              <w:spacing w:after="0" w:line="240" w:lineRule="auto"/>
              <w:jc w:val="center"/>
              <w:rPr>
                <w:rFonts w:ascii="Calibri" w:hAnsi="Calibri" w:eastAsia="Times New Roman" w:cs="Calibri"/>
                <w:color w:val="9C0006"/>
                <w:sz w:val="18"/>
                <w:szCs w:val="18"/>
              </w:rPr>
            </w:pPr>
            <w:r w:rsidRPr="007B55C5">
              <w:rPr>
                <w:rFonts w:ascii="Calibri" w:hAnsi="Calibri" w:eastAsia="Times New Roman" w:cs="Calibri"/>
                <w:color w:val="9C0006"/>
                <w:sz w:val="18"/>
                <w:szCs w:val="18"/>
              </w:rPr>
              <w:t>No</w:t>
            </w:r>
          </w:p>
        </w:tc>
        <w:tc>
          <w:tcPr>
            <w:tcW w:w="199" w:type="pct"/>
            <w:shd w:val="clear" w:color="auto" w:fill="auto"/>
            <w:hideMark/>
          </w:tcPr>
          <w:p w:rsidRPr="007B55C5" w:rsidR="00316AA1" w:rsidP="00316AA1" w:rsidRDefault="00316AA1" w14:paraId="60B6EA56" w14:textId="77777777">
            <w:pPr>
              <w:spacing w:after="0" w:line="240" w:lineRule="auto"/>
              <w:jc w:val="center"/>
              <w:rPr>
                <w:rFonts w:ascii="Calibri" w:hAnsi="Calibri" w:eastAsia="Times New Roman" w:cs="Calibri"/>
                <w:color w:val="9C0006"/>
                <w:sz w:val="18"/>
                <w:szCs w:val="18"/>
              </w:rPr>
            </w:pPr>
            <w:r w:rsidRPr="007B55C5">
              <w:rPr>
                <w:rFonts w:ascii="Calibri" w:hAnsi="Calibri" w:eastAsia="Times New Roman" w:cs="Calibri"/>
                <w:color w:val="9C0006"/>
                <w:sz w:val="18"/>
                <w:szCs w:val="18"/>
              </w:rPr>
              <w:t>No</w:t>
            </w:r>
          </w:p>
        </w:tc>
        <w:tc>
          <w:tcPr>
            <w:tcW w:w="354" w:type="pct"/>
            <w:shd w:val="clear" w:color="auto" w:fill="auto"/>
            <w:hideMark/>
          </w:tcPr>
          <w:p w:rsidRPr="007B55C5" w:rsidR="00316AA1" w:rsidP="00316AA1" w:rsidRDefault="00316AA1" w14:paraId="6448D722" w14:textId="77777777">
            <w:pPr>
              <w:spacing w:after="0" w:line="240" w:lineRule="auto"/>
              <w:jc w:val="center"/>
              <w:rPr>
                <w:rFonts w:ascii="Calibri" w:hAnsi="Calibri" w:eastAsia="Times New Roman" w:cs="Calibri"/>
                <w:color w:val="9C0006"/>
                <w:sz w:val="18"/>
                <w:szCs w:val="18"/>
              </w:rPr>
            </w:pPr>
            <w:r w:rsidRPr="007B55C5">
              <w:rPr>
                <w:rFonts w:ascii="Calibri" w:hAnsi="Calibri" w:eastAsia="Times New Roman" w:cs="Calibri"/>
                <w:color w:val="9C0006"/>
                <w:sz w:val="18"/>
                <w:szCs w:val="18"/>
              </w:rPr>
              <w:t>No</w:t>
            </w:r>
          </w:p>
        </w:tc>
        <w:tc>
          <w:tcPr>
            <w:tcW w:w="236" w:type="pct"/>
            <w:shd w:val="clear" w:color="auto" w:fill="auto"/>
            <w:hideMark/>
          </w:tcPr>
          <w:p w:rsidRPr="007B55C5" w:rsidR="00316AA1" w:rsidP="00316AA1" w:rsidRDefault="00316AA1" w14:paraId="597210C9" w14:textId="77777777">
            <w:pPr>
              <w:spacing w:after="0" w:line="240" w:lineRule="auto"/>
              <w:jc w:val="center"/>
              <w:rPr>
                <w:rFonts w:ascii="Calibri" w:hAnsi="Calibri" w:eastAsia="Times New Roman" w:cs="Calibri"/>
                <w:color w:val="9C0006"/>
                <w:sz w:val="18"/>
                <w:szCs w:val="18"/>
              </w:rPr>
            </w:pPr>
            <w:r w:rsidRPr="007B55C5">
              <w:rPr>
                <w:rFonts w:ascii="Calibri" w:hAnsi="Calibri" w:eastAsia="Times New Roman" w:cs="Calibri"/>
                <w:color w:val="9C0006"/>
                <w:sz w:val="18"/>
                <w:szCs w:val="18"/>
              </w:rPr>
              <w:t>No</w:t>
            </w:r>
          </w:p>
        </w:tc>
        <w:tc>
          <w:tcPr>
            <w:tcW w:w="233" w:type="pct"/>
            <w:shd w:val="clear" w:color="auto" w:fill="auto"/>
            <w:hideMark/>
          </w:tcPr>
          <w:p w:rsidRPr="007B55C5" w:rsidR="00316AA1" w:rsidP="00316AA1" w:rsidRDefault="00316AA1" w14:paraId="07FADC45" w14:textId="77777777">
            <w:pPr>
              <w:spacing w:after="0" w:line="240" w:lineRule="auto"/>
              <w:jc w:val="center"/>
              <w:rPr>
                <w:rFonts w:ascii="Calibri" w:hAnsi="Calibri" w:eastAsia="Times New Roman" w:cs="Calibri"/>
                <w:color w:val="006100"/>
                <w:sz w:val="18"/>
                <w:szCs w:val="18"/>
              </w:rPr>
            </w:pPr>
            <w:r w:rsidRPr="007B55C5">
              <w:rPr>
                <w:rFonts w:ascii="Calibri" w:hAnsi="Calibri" w:eastAsia="Times New Roman" w:cs="Calibri"/>
                <w:color w:val="006100"/>
                <w:sz w:val="18"/>
                <w:szCs w:val="18"/>
              </w:rPr>
              <w:t>Yes</w:t>
            </w:r>
          </w:p>
        </w:tc>
        <w:tc>
          <w:tcPr>
            <w:tcW w:w="286" w:type="pct"/>
            <w:shd w:val="clear" w:color="auto" w:fill="auto"/>
            <w:hideMark/>
          </w:tcPr>
          <w:p w:rsidRPr="007B55C5" w:rsidR="00316AA1" w:rsidP="00316AA1" w:rsidRDefault="00316AA1" w14:paraId="3DE0F019" w14:textId="77777777">
            <w:pPr>
              <w:spacing w:after="0" w:line="240" w:lineRule="auto"/>
              <w:jc w:val="center"/>
              <w:rPr>
                <w:rFonts w:ascii="Calibri" w:hAnsi="Calibri" w:eastAsia="Times New Roman" w:cs="Calibri"/>
                <w:color w:val="9C0006"/>
                <w:sz w:val="18"/>
                <w:szCs w:val="18"/>
              </w:rPr>
            </w:pPr>
            <w:r w:rsidRPr="007B55C5">
              <w:rPr>
                <w:rFonts w:ascii="Calibri" w:hAnsi="Calibri" w:eastAsia="Times New Roman" w:cs="Calibri"/>
                <w:color w:val="9C0006"/>
                <w:sz w:val="18"/>
                <w:szCs w:val="18"/>
              </w:rPr>
              <w:t>No</w:t>
            </w:r>
          </w:p>
        </w:tc>
        <w:tc>
          <w:tcPr>
            <w:tcW w:w="188" w:type="pct"/>
            <w:shd w:val="clear" w:color="auto" w:fill="auto"/>
            <w:hideMark/>
          </w:tcPr>
          <w:p w:rsidRPr="007B55C5" w:rsidR="00316AA1" w:rsidP="00316AA1" w:rsidRDefault="00316AA1" w14:paraId="7967CF49" w14:textId="77777777">
            <w:pPr>
              <w:spacing w:after="0" w:line="240" w:lineRule="auto"/>
              <w:jc w:val="center"/>
              <w:rPr>
                <w:rFonts w:ascii="Calibri" w:hAnsi="Calibri" w:eastAsia="Times New Roman" w:cs="Calibri"/>
                <w:color w:val="9C0006"/>
                <w:sz w:val="18"/>
                <w:szCs w:val="18"/>
              </w:rPr>
            </w:pPr>
            <w:r w:rsidRPr="007B55C5">
              <w:rPr>
                <w:rFonts w:ascii="Calibri" w:hAnsi="Calibri" w:eastAsia="Times New Roman" w:cs="Calibri"/>
                <w:color w:val="9C0006"/>
                <w:sz w:val="18"/>
                <w:szCs w:val="18"/>
              </w:rPr>
              <w:t>No</w:t>
            </w:r>
          </w:p>
        </w:tc>
        <w:tc>
          <w:tcPr>
            <w:tcW w:w="188" w:type="pct"/>
            <w:shd w:val="clear" w:color="auto" w:fill="auto"/>
            <w:hideMark/>
          </w:tcPr>
          <w:p w:rsidRPr="007B55C5" w:rsidR="00316AA1" w:rsidP="00316AA1" w:rsidRDefault="00316AA1" w14:paraId="1E882C6A" w14:textId="77777777">
            <w:pPr>
              <w:spacing w:after="0" w:line="240" w:lineRule="auto"/>
              <w:jc w:val="center"/>
              <w:rPr>
                <w:rFonts w:ascii="Calibri" w:hAnsi="Calibri" w:eastAsia="Times New Roman" w:cs="Calibri"/>
                <w:color w:val="9C0006"/>
                <w:sz w:val="18"/>
                <w:szCs w:val="18"/>
              </w:rPr>
            </w:pPr>
            <w:r w:rsidRPr="007B55C5">
              <w:rPr>
                <w:rFonts w:ascii="Calibri" w:hAnsi="Calibri" w:eastAsia="Times New Roman" w:cs="Calibri"/>
                <w:color w:val="9C0006"/>
                <w:sz w:val="18"/>
                <w:szCs w:val="18"/>
              </w:rPr>
              <w:t>No</w:t>
            </w:r>
          </w:p>
        </w:tc>
        <w:tc>
          <w:tcPr>
            <w:tcW w:w="282" w:type="pct"/>
            <w:shd w:val="clear" w:color="auto" w:fill="auto"/>
            <w:hideMark/>
          </w:tcPr>
          <w:p w:rsidRPr="007B55C5" w:rsidR="00316AA1" w:rsidP="00316AA1" w:rsidRDefault="00316AA1" w14:paraId="691CB2F3" w14:textId="77777777">
            <w:pPr>
              <w:spacing w:after="0" w:line="240" w:lineRule="auto"/>
              <w:jc w:val="center"/>
              <w:rPr>
                <w:rFonts w:ascii="Calibri" w:hAnsi="Calibri" w:eastAsia="Times New Roman" w:cs="Calibri"/>
                <w:color w:val="9C0006"/>
                <w:sz w:val="18"/>
                <w:szCs w:val="18"/>
              </w:rPr>
            </w:pPr>
            <w:r w:rsidRPr="007B55C5">
              <w:rPr>
                <w:rFonts w:ascii="Calibri" w:hAnsi="Calibri" w:eastAsia="Times New Roman" w:cs="Calibri"/>
                <w:color w:val="9C0006"/>
                <w:sz w:val="18"/>
                <w:szCs w:val="18"/>
              </w:rPr>
              <w:t>No</w:t>
            </w:r>
          </w:p>
        </w:tc>
      </w:tr>
    </w:tbl>
    <w:p w:rsidR="009D2835" w:rsidP="00C55173" w:rsidRDefault="009D2835" w14:paraId="5828FDE3" w14:textId="1FBF8192">
      <w:pPr>
        <w:spacing w:after="160" w:line="259" w:lineRule="auto"/>
      </w:pPr>
    </w:p>
    <w:p w:rsidR="00DD7E23" w:rsidP="00DD7E23" w:rsidRDefault="00DD7E23" w14:paraId="42A55D6A" w14:textId="0729A29E">
      <w:pPr>
        <w:pStyle w:val="Captions"/>
      </w:pPr>
      <w:r>
        <w:t>Table 7.2.1.1.e. Introduction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519"/>
        <w:gridCol w:w="2066"/>
        <w:gridCol w:w="736"/>
        <w:gridCol w:w="754"/>
        <w:gridCol w:w="855"/>
        <w:gridCol w:w="803"/>
        <w:gridCol w:w="1031"/>
        <w:gridCol w:w="754"/>
        <w:gridCol w:w="951"/>
        <w:gridCol w:w="707"/>
        <w:gridCol w:w="774"/>
      </w:tblGrid>
      <w:tr w:rsidRPr="00E762DA" w:rsidR="00A10D3A" w:rsidTr="00EC0549" w14:paraId="19F1AA11" w14:textId="77777777">
        <w:trPr>
          <w:trHeight w:val="240"/>
        </w:trPr>
        <w:tc>
          <w:tcPr>
            <w:tcW w:w="1359" w:type="pct"/>
            <w:tcBorders>
              <w:bottom w:val="single" w:color="auto" w:sz="4" w:space="0"/>
            </w:tcBorders>
            <w:shd w:val="clear" w:color="5B9BD5" w:fill="5B9BD5"/>
            <w:hideMark/>
          </w:tcPr>
          <w:p w:rsidRPr="00E762DA" w:rsidR="00DD7E23" w:rsidP="00E07085" w:rsidRDefault="00DD7E23" w14:paraId="5CFD79E2" w14:textId="77777777">
            <w:pPr>
              <w:spacing w:after="0" w:line="240" w:lineRule="auto"/>
              <w:jc w:val="center"/>
              <w:rPr>
                <w:rFonts w:ascii="Calibri" w:hAnsi="Calibri" w:eastAsia="Times New Roman" w:cs="Calibri"/>
                <w:b/>
                <w:bCs/>
                <w:color w:val="FFFFFF"/>
                <w:sz w:val="18"/>
                <w:szCs w:val="18"/>
              </w:rPr>
            </w:pPr>
            <w:r w:rsidRPr="00E762DA">
              <w:rPr>
                <w:rFonts w:ascii="Calibri" w:hAnsi="Calibri" w:eastAsia="Times New Roman" w:cs="Calibri"/>
                <w:b/>
                <w:bCs/>
                <w:color w:val="FFFFFF"/>
                <w:sz w:val="18"/>
                <w:szCs w:val="18"/>
              </w:rPr>
              <w:t>Field Name</w:t>
            </w:r>
          </w:p>
        </w:tc>
        <w:tc>
          <w:tcPr>
            <w:tcW w:w="798" w:type="pct"/>
            <w:tcBorders>
              <w:bottom w:val="single" w:color="auto" w:sz="4" w:space="0"/>
            </w:tcBorders>
            <w:shd w:val="clear" w:color="5B9BD5" w:fill="5B9BD5"/>
            <w:hideMark/>
          </w:tcPr>
          <w:p w:rsidRPr="00E762DA" w:rsidR="00DD7E23" w:rsidP="00E07085" w:rsidRDefault="00DD7E23" w14:paraId="0339ACCB" w14:textId="77777777">
            <w:pPr>
              <w:spacing w:after="0" w:line="240" w:lineRule="auto"/>
              <w:jc w:val="center"/>
              <w:rPr>
                <w:rFonts w:ascii="Calibri" w:hAnsi="Calibri" w:eastAsia="Times New Roman" w:cs="Calibri"/>
                <w:b/>
                <w:bCs/>
                <w:color w:val="FFFFFF"/>
                <w:sz w:val="18"/>
                <w:szCs w:val="18"/>
              </w:rPr>
            </w:pPr>
            <w:r w:rsidRPr="00E762DA">
              <w:rPr>
                <w:rFonts w:ascii="Calibri" w:hAnsi="Calibri" w:eastAsia="Times New Roman" w:cs="Calibri"/>
                <w:b/>
                <w:bCs/>
                <w:color w:val="FFFFFF"/>
                <w:sz w:val="18"/>
                <w:szCs w:val="18"/>
              </w:rPr>
              <w:t>Values</w:t>
            </w:r>
          </w:p>
        </w:tc>
        <w:tc>
          <w:tcPr>
            <w:tcW w:w="284" w:type="pct"/>
            <w:tcBorders>
              <w:bottom w:val="single" w:color="auto" w:sz="4" w:space="0"/>
            </w:tcBorders>
            <w:shd w:val="clear" w:color="5B9BD5" w:fill="5B9BD5"/>
            <w:hideMark/>
          </w:tcPr>
          <w:p w:rsidRPr="00E762DA" w:rsidR="00DD7E23" w:rsidP="00E07085" w:rsidRDefault="00DD7E23" w14:paraId="56A6AB7B" w14:textId="77777777">
            <w:pPr>
              <w:spacing w:after="0" w:line="240" w:lineRule="auto"/>
              <w:jc w:val="center"/>
              <w:rPr>
                <w:rFonts w:ascii="Calibri" w:hAnsi="Calibri" w:eastAsia="Times New Roman" w:cs="Calibri"/>
                <w:b/>
                <w:bCs/>
                <w:color w:val="FFFFFF"/>
                <w:sz w:val="18"/>
                <w:szCs w:val="18"/>
              </w:rPr>
            </w:pPr>
            <w:r w:rsidRPr="00E762DA">
              <w:rPr>
                <w:rFonts w:ascii="Calibri" w:hAnsi="Calibri" w:eastAsia="Times New Roman" w:cs="Calibri"/>
                <w:b/>
                <w:bCs/>
                <w:color w:val="FFFFFF"/>
                <w:sz w:val="18"/>
                <w:szCs w:val="18"/>
              </w:rPr>
              <w:t>EIS</w:t>
            </w:r>
          </w:p>
        </w:tc>
        <w:tc>
          <w:tcPr>
            <w:tcW w:w="291" w:type="pct"/>
            <w:tcBorders>
              <w:bottom w:val="single" w:color="auto" w:sz="4" w:space="0"/>
            </w:tcBorders>
            <w:shd w:val="clear" w:color="5B9BD5" w:fill="5B9BD5"/>
            <w:hideMark/>
          </w:tcPr>
          <w:p w:rsidRPr="00E762DA" w:rsidR="00DD7E23" w:rsidP="00E07085" w:rsidRDefault="00DD7E23" w14:paraId="530D6F51" w14:textId="77777777">
            <w:pPr>
              <w:spacing w:after="0" w:line="240" w:lineRule="auto"/>
              <w:jc w:val="center"/>
              <w:rPr>
                <w:rFonts w:ascii="Calibri" w:hAnsi="Calibri" w:eastAsia="Times New Roman" w:cs="Calibri"/>
                <w:b/>
                <w:bCs/>
                <w:color w:val="FFFFFF"/>
                <w:sz w:val="18"/>
                <w:szCs w:val="18"/>
              </w:rPr>
            </w:pPr>
            <w:r w:rsidRPr="00E762DA">
              <w:rPr>
                <w:rFonts w:ascii="Calibri" w:hAnsi="Calibri" w:eastAsia="Times New Roman" w:cs="Calibri"/>
                <w:b/>
                <w:bCs/>
                <w:color w:val="FFFFFF"/>
                <w:sz w:val="18"/>
                <w:szCs w:val="18"/>
              </w:rPr>
              <w:t>LLS</w:t>
            </w:r>
          </w:p>
        </w:tc>
        <w:tc>
          <w:tcPr>
            <w:tcW w:w="330" w:type="pct"/>
            <w:tcBorders>
              <w:bottom w:val="single" w:color="auto" w:sz="4" w:space="0"/>
            </w:tcBorders>
            <w:shd w:val="clear" w:color="5B9BD5" w:fill="5B9BD5"/>
            <w:hideMark/>
          </w:tcPr>
          <w:p w:rsidRPr="00E762DA" w:rsidR="00DD7E23" w:rsidP="00E07085" w:rsidRDefault="00DD7E23" w14:paraId="45745AE8" w14:textId="77777777">
            <w:pPr>
              <w:spacing w:after="0" w:line="240" w:lineRule="auto"/>
              <w:jc w:val="center"/>
              <w:rPr>
                <w:rFonts w:ascii="Calibri" w:hAnsi="Calibri" w:eastAsia="Times New Roman" w:cs="Calibri"/>
                <w:b/>
                <w:bCs/>
                <w:color w:val="FFFFFF"/>
                <w:sz w:val="18"/>
                <w:szCs w:val="18"/>
              </w:rPr>
            </w:pPr>
            <w:r w:rsidRPr="00E762DA">
              <w:rPr>
                <w:rFonts w:ascii="Calibri" w:hAnsi="Calibri" w:eastAsia="Times New Roman" w:cs="Calibri"/>
                <w:b/>
                <w:bCs/>
                <w:color w:val="FFFFFF"/>
                <w:sz w:val="18"/>
                <w:szCs w:val="18"/>
              </w:rPr>
              <w:t>FLIGHT</w:t>
            </w:r>
          </w:p>
        </w:tc>
        <w:tc>
          <w:tcPr>
            <w:tcW w:w="310" w:type="pct"/>
            <w:tcBorders>
              <w:bottom w:val="single" w:color="auto" w:sz="4" w:space="0"/>
            </w:tcBorders>
            <w:shd w:val="clear" w:color="5B9BD5" w:fill="5B9BD5"/>
            <w:hideMark/>
          </w:tcPr>
          <w:p w:rsidRPr="00E762DA" w:rsidR="00DD7E23" w:rsidP="00E07085" w:rsidRDefault="00DD7E23" w14:paraId="1BD04003" w14:textId="77777777">
            <w:pPr>
              <w:spacing w:after="0" w:line="240" w:lineRule="auto"/>
              <w:jc w:val="center"/>
              <w:rPr>
                <w:rFonts w:ascii="Calibri" w:hAnsi="Calibri" w:eastAsia="Times New Roman" w:cs="Calibri"/>
                <w:b/>
                <w:bCs/>
                <w:color w:val="FFFFFF"/>
                <w:sz w:val="18"/>
                <w:szCs w:val="18"/>
              </w:rPr>
            </w:pPr>
            <w:r w:rsidRPr="00E762DA">
              <w:rPr>
                <w:rFonts w:ascii="Calibri" w:hAnsi="Calibri" w:eastAsia="Times New Roman" w:cs="Calibri"/>
                <w:b/>
                <w:bCs/>
                <w:color w:val="FFFFFF"/>
                <w:sz w:val="18"/>
                <w:szCs w:val="18"/>
              </w:rPr>
              <w:t>EEP</w:t>
            </w:r>
          </w:p>
        </w:tc>
        <w:tc>
          <w:tcPr>
            <w:tcW w:w="398" w:type="pct"/>
            <w:tcBorders>
              <w:bottom w:val="single" w:color="auto" w:sz="4" w:space="0"/>
            </w:tcBorders>
            <w:shd w:val="clear" w:color="5B9BD5" w:fill="5B9BD5"/>
            <w:hideMark/>
          </w:tcPr>
          <w:p w:rsidRPr="00E762DA" w:rsidR="00DD7E23" w:rsidP="00E07085" w:rsidRDefault="00DD7E23" w14:paraId="1F3482BE" w14:textId="77777777">
            <w:pPr>
              <w:spacing w:after="0" w:line="240" w:lineRule="auto"/>
              <w:jc w:val="center"/>
              <w:rPr>
                <w:rFonts w:ascii="Calibri" w:hAnsi="Calibri" w:eastAsia="Times New Roman" w:cs="Calibri"/>
                <w:b/>
                <w:bCs/>
                <w:color w:val="FFFFFF"/>
                <w:sz w:val="18"/>
                <w:szCs w:val="18"/>
              </w:rPr>
            </w:pPr>
            <w:r w:rsidRPr="00E762DA">
              <w:rPr>
                <w:rFonts w:ascii="Calibri" w:hAnsi="Calibri" w:eastAsia="Times New Roman" w:cs="Calibri"/>
                <w:b/>
                <w:bCs/>
                <w:color w:val="FFFFFF"/>
                <w:sz w:val="18"/>
                <w:szCs w:val="18"/>
              </w:rPr>
              <w:t>SAF</w:t>
            </w:r>
          </w:p>
        </w:tc>
        <w:tc>
          <w:tcPr>
            <w:tcW w:w="291" w:type="pct"/>
            <w:tcBorders>
              <w:bottom w:val="single" w:color="auto" w:sz="4" w:space="0"/>
            </w:tcBorders>
            <w:shd w:val="clear" w:color="5B9BD5" w:fill="5B9BD5"/>
            <w:hideMark/>
          </w:tcPr>
          <w:p w:rsidRPr="00E762DA" w:rsidR="00DD7E23" w:rsidP="00E07085" w:rsidRDefault="00DD7E23" w14:paraId="3C8869B9" w14:textId="77777777">
            <w:pPr>
              <w:spacing w:after="0" w:line="240" w:lineRule="auto"/>
              <w:jc w:val="center"/>
              <w:rPr>
                <w:rFonts w:ascii="Calibri" w:hAnsi="Calibri" w:eastAsia="Times New Roman" w:cs="Calibri"/>
                <w:b/>
                <w:bCs/>
                <w:color w:val="FFFFFF"/>
                <w:sz w:val="18"/>
                <w:szCs w:val="18"/>
              </w:rPr>
            </w:pPr>
            <w:r w:rsidRPr="00E762DA">
              <w:rPr>
                <w:rFonts w:ascii="Calibri" w:hAnsi="Calibri" w:eastAsia="Times New Roman" w:cs="Calibri"/>
                <w:b/>
                <w:bCs/>
                <w:color w:val="FFFFFF"/>
                <w:sz w:val="18"/>
                <w:szCs w:val="18"/>
              </w:rPr>
              <w:t>PHIFP</w:t>
            </w:r>
          </w:p>
        </w:tc>
        <w:tc>
          <w:tcPr>
            <w:tcW w:w="367" w:type="pct"/>
            <w:tcBorders>
              <w:bottom w:val="single" w:color="auto" w:sz="4" w:space="0"/>
            </w:tcBorders>
            <w:shd w:val="clear" w:color="5B9BD5" w:fill="5B9BD5"/>
            <w:hideMark/>
          </w:tcPr>
          <w:p w:rsidRPr="00E762DA" w:rsidR="00DD7E23" w:rsidP="00E07085" w:rsidRDefault="00DD7E23" w14:paraId="584CA89C" w14:textId="77777777">
            <w:pPr>
              <w:spacing w:after="0" w:line="240" w:lineRule="auto"/>
              <w:jc w:val="center"/>
              <w:rPr>
                <w:rFonts w:ascii="Calibri" w:hAnsi="Calibri" w:eastAsia="Times New Roman" w:cs="Calibri"/>
                <w:b/>
                <w:bCs/>
                <w:color w:val="FFFFFF"/>
                <w:sz w:val="18"/>
                <w:szCs w:val="18"/>
              </w:rPr>
            </w:pPr>
            <w:r w:rsidRPr="00E762DA">
              <w:rPr>
                <w:rFonts w:ascii="Calibri" w:hAnsi="Calibri" w:eastAsia="Times New Roman" w:cs="Calibri"/>
                <w:b/>
                <w:bCs/>
                <w:color w:val="FFFFFF"/>
                <w:sz w:val="18"/>
                <w:szCs w:val="18"/>
              </w:rPr>
              <w:t>PE</w:t>
            </w:r>
          </w:p>
        </w:tc>
        <w:tc>
          <w:tcPr>
            <w:tcW w:w="273" w:type="pct"/>
            <w:tcBorders>
              <w:bottom w:val="single" w:color="auto" w:sz="4" w:space="0"/>
            </w:tcBorders>
            <w:shd w:val="clear" w:color="5B9BD5" w:fill="5B9BD5"/>
            <w:hideMark/>
          </w:tcPr>
          <w:p w:rsidRPr="00E762DA" w:rsidR="00DD7E23" w:rsidP="00E07085" w:rsidRDefault="00DD7E23" w14:paraId="0FED50AD" w14:textId="77777777">
            <w:pPr>
              <w:spacing w:after="0" w:line="240" w:lineRule="auto"/>
              <w:jc w:val="center"/>
              <w:rPr>
                <w:rFonts w:ascii="Calibri" w:hAnsi="Calibri" w:eastAsia="Times New Roman" w:cs="Calibri"/>
                <w:b/>
                <w:bCs/>
                <w:color w:val="FFFFFF"/>
                <w:sz w:val="18"/>
                <w:szCs w:val="18"/>
              </w:rPr>
            </w:pPr>
            <w:r w:rsidRPr="00E762DA">
              <w:rPr>
                <w:rFonts w:ascii="Calibri" w:hAnsi="Calibri" w:eastAsia="Times New Roman" w:cs="Calibri"/>
                <w:b/>
                <w:bCs/>
                <w:color w:val="FFFFFF"/>
                <w:sz w:val="18"/>
                <w:szCs w:val="18"/>
              </w:rPr>
              <w:t>ELI</w:t>
            </w:r>
          </w:p>
        </w:tc>
        <w:tc>
          <w:tcPr>
            <w:tcW w:w="298" w:type="pct"/>
            <w:tcBorders>
              <w:bottom w:val="single" w:color="auto" w:sz="4" w:space="0"/>
            </w:tcBorders>
            <w:shd w:val="clear" w:color="5B9BD5" w:fill="5B9BD5"/>
            <w:hideMark/>
          </w:tcPr>
          <w:p w:rsidRPr="00E762DA" w:rsidR="00DD7E23" w:rsidP="00E07085" w:rsidRDefault="00DD7E23" w14:paraId="1E3CB4D2" w14:textId="77777777">
            <w:pPr>
              <w:spacing w:after="0" w:line="240" w:lineRule="auto"/>
              <w:jc w:val="center"/>
              <w:rPr>
                <w:rFonts w:ascii="Calibri" w:hAnsi="Calibri" w:eastAsia="Times New Roman" w:cs="Calibri"/>
                <w:b/>
                <w:bCs/>
                <w:color w:val="FFFFFF"/>
                <w:sz w:val="18"/>
                <w:szCs w:val="18"/>
              </w:rPr>
            </w:pPr>
            <w:r w:rsidRPr="00E762DA">
              <w:rPr>
                <w:rFonts w:ascii="Calibri" w:hAnsi="Calibri" w:eastAsia="Times New Roman" w:cs="Calibri"/>
                <w:b/>
                <w:bCs/>
                <w:color w:val="FFFFFF"/>
                <w:sz w:val="18"/>
                <w:szCs w:val="18"/>
              </w:rPr>
              <w:t>PHAP</w:t>
            </w:r>
          </w:p>
        </w:tc>
      </w:tr>
      <w:tr w:rsidRPr="00E762DA" w:rsidR="00DD7E23" w:rsidTr="009C2963" w14:paraId="7E8A3309" w14:textId="77777777">
        <w:trPr>
          <w:trHeight w:val="1200"/>
        </w:trPr>
        <w:tc>
          <w:tcPr>
            <w:tcW w:w="5000" w:type="pct"/>
            <w:gridSpan w:val="11"/>
            <w:shd w:val="clear" w:color="auto" w:fill="auto"/>
          </w:tcPr>
          <w:p w:rsidR="00DD7E23" w:rsidP="00DD7E23" w:rsidRDefault="00DD7E23" w14:paraId="2E0C8B52" w14:textId="77777777">
            <w:pPr>
              <w:spacing w:after="160" w:line="259" w:lineRule="auto"/>
            </w:pPr>
            <w:r>
              <w:t>INSTRUCTIONAL TEXT:</w:t>
            </w:r>
          </w:p>
          <w:p w:rsidR="00DD7E23" w:rsidP="00DD7E23" w:rsidRDefault="00DD7E23" w14:paraId="324993F1" w14:textId="73CEEF65">
            <w:pPr>
              <w:pStyle w:val="ListParagraph"/>
              <w:numPr>
                <w:ilvl w:val="0"/>
                <w:numId w:val="2"/>
              </w:numPr>
              <w:spacing w:after="160" w:line="259" w:lineRule="auto"/>
            </w:pPr>
            <w:r>
              <w:t>Please indicate your level of agreement with each of the following: “I found the ___ helpful in increasing my knowledge, skills, or confidence in teaching public health.”</w:t>
            </w:r>
          </w:p>
          <w:p w:rsidRPr="00E762DA" w:rsidR="00DD7E23" w:rsidP="00E07085" w:rsidRDefault="00DD7E23" w14:paraId="343208D9" w14:textId="77777777">
            <w:pPr>
              <w:spacing w:after="0" w:line="240" w:lineRule="auto"/>
              <w:jc w:val="center"/>
              <w:rPr>
                <w:rFonts w:ascii="Calibri" w:hAnsi="Calibri" w:eastAsia="Times New Roman" w:cs="Calibri"/>
                <w:color w:val="9C0006"/>
                <w:sz w:val="18"/>
                <w:szCs w:val="18"/>
              </w:rPr>
            </w:pPr>
          </w:p>
        </w:tc>
      </w:tr>
      <w:tr w:rsidRPr="00E762DA" w:rsidR="00A10D3A" w:rsidTr="009F6698" w14:paraId="3067D3B0" w14:textId="77777777">
        <w:trPr>
          <w:trHeight w:val="1200"/>
        </w:trPr>
        <w:tc>
          <w:tcPr>
            <w:tcW w:w="1359" w:type="pct"/>
            <w:shd w:val="clear" w:color="auto" w:fill="auto"/>
            <w:hideMark/>
          </w:tcPr>
          <w:p w:rsidRPr="00E762DA" w:rsidR="00DD7E23" w:rsidP="00E07085" w:rsidRDefault="00DD7E23" w14:paraId="6716167B" w14:textId="77777777">
            <w:pPr>
              <w:spacing w:after="0" w:line="240" w:lineRule="auto"/>
              <w:rPr>
                <w:rFonts w:ascii="Calibri" w:hAnsi="Calibri" w:eastAsia="Times New Roman" w:cs="Calibri"/>
                <w:b/>
                <w:bCs/>
                <w:color w:val="000000"/>
                <w:sz w:val="18"/>
                <w:szCs w:val="18"/>
              </w:rPr>
            </w:pPr>
            <w:r w:rsidRPr="00E762DA">
              <w:rPr>
                <w:rFonts w:ascii="Calibri" w:hAnsi="Calibri" w:eastAsia="Times New Roman" w:cs="Calibri"/>
                <w:b/>
                <w:bCs/>
                <w:color w:val="000000"/>
                <w:sz w:val="18"/>
                <w:szCs w:val="18"/>
              </w:rPr>
              <w:t xml:space="preserve">Introduction Sessions (CDC Welcome, CDC Mission, CDC Curriculum: Teaching tomorrow’s disease detectives) </w:t>
            </w:r>
          </w:p>
        </w:tc>
        <w:tc>
          <w:tcPr>
            <w:tcW w:w="798" w:type="pct"/>
            <w:shd w:val="clear" w:color="auto" w:fill="auto"/>
            <w:hideMark/>
          </w:tcPr>
          <w:p w:rsidRPr="0072798D" w:rsidR="0072798D" w:rsidP="0072798D" w:rsidRDefault="0072798D" w14:paraId="77E4C389" w14:textId="77777777">
            <w:pPr>
              <w:numPr>
                <w:ilvl w:val="0"/>
                <w:numId w:val="32"/>
              </w:numPr>
              <w:spacing w:after="0" w:line="240" w:lineRule="auto"/>
              <w:rPr>
                <w:rFonts w:ascii="Calibri" w:hAnsi="Calibri" w:eastAsia="Times New Roman" w:cs="Calibri"/>
                <w:color w:val="000000"/>
                <w:sz w:val="18"/>
                <w:szCs w:val="18"/>
              </w:rPr>
            </w:pPr>
            <w:r w:rsidRPr="0072798D">
              <w:rPr>
                <w:rFonts w:ascii="Calibri" w:hAnsi="Calibri" w:eastAsia="Times New Roman" w:cs="Calibri"/>
                <w:color w:val="000000"/>
                <w:sz w:val="18"/>
                <w:szCs w:val="18"/>
              </w:rPr>
              <w:t>Strongly Disagree</w:t>
            </w:r>
          </w:p>
          <w:p w:rsidRPr="0072798D" w:rsidR="0072798D" w:rsidP="0072798D" w:rsidRDefault="0072798D" w14:paraId="1E2E52FC" w14:textId="77777777">
            <w:pPr>
              <w:numPr>
                <w:ilvl w:val="0"/>
                <w:numId w:val="32"/>
              </w:numPr>
              <w:spacing w:after="0" w:line="240" w:lineRule="auto"/>
              <w:rPr>
                <w:rFonts w:ascii="Calibri" w:hAnsi="Calibri" w:eastAsia="Times New Roman" w:cs="Calibri"/>
                <w:color w:val="000000"/>
                <w:sz w:val="18"/>
                <w:szCs w:val="18"/>
              </w:rPr>
            </w:pPr>
            <w:r w:rsidRPr="0072798D">
              <w:rPr>
                <w:rFonts w:ascii="Calibri" w:hAnsi="Calibri" w:eastAsia="Times New Roman" w:cs="Calibri"/>
                <w:color w:val="000000"/>
                <w:sz w:val="18"/>
                <w:szCs w:val="18"/>
              </w:rPr>
              <w:t>Disagree</w:t>
            </w:r>
          </w:p>
          <w:p w:rsidRPr="0072798D" w:rsidR="0072798D" w:rsidP="0072798D" w:rsidRDefault="0072798D" w14:paraId="72325CE5" w14:textId="77777777">
            <w:pPr>
              <w:numPr>
                <w:ilvl w:val="0"/>
                <w:numId w:val="32"/>
              </w:numPr>
              <w:spacing w:after="0" w:line="240" w:lineRule="auto"/>
              <w:rPr>
                <w:rFonts w:ascii="Calibri" w:hAnsi="Calibri" w:eastAsia="Times New Roman" w:cs="Calibri"/>
                <w:color w:val="000000"/>
                <w:sz w:val="18"/>
                <w:szCs w:val="18"/>
              </w:rPr>
            </w:pPr>
            <w:r w:rsidRPr="0072798D">
              <w:rPr>
                <w:rFonts w:ascii="Calibri" w:hAnsi="Calibri" w:eastAsia="Times New Roman" w:cs="Calibri"/>
                <w:color w:val="000000"/>
                <w:sz w:val="18"/>
                <w:szCs w:val="18"/>
              </w:rPr>
              <w:t>Neutral</w:t>
            </w:r>
          </w:p>
          <w:p w:rsidRPr="0072798D" w:rsidR="0072798D" w:rsidP="0072798D" w:rsidRDefault="0072798D" w14:paraId="1122A4BF" w14:textId="77777777">
            <w:pPr>
              <w:numPr>
                <w:ilvl w:val="0"/>
                <w:numId w:val="32"/>
              </w:numPr>
              <w:spacing w:after="0" w:line="240" w:lineRule="auto"/>
              <w:rPr>
                <w:rFonts w:ascii="Calibri" w:hAnsi="Calibri" w:eastAsia="Times New Roman" w:cs="Calibri"/>
                <w:color w:val="000000"/>
                <w:sz w:val="18"/>
                <w:szCs w:val="18"/>
              </w:rPr>
            </w:pPr>
            <w:r w:rsidRPr="0072798D">
              <w:rPr>
                <w:rFonts w:ascii="Calibri" w:hAnsi="Calibri" w:eastAsia="Times New Roman" w:cs="Calibri"/>
                <w:color w:val="000000"/>
                <w:sz w:val="18"/>
                <w:szCs w:val="18"/>
              </w:rPr>
              <w:t>Agree</w:t>
            </w:r>
          </w:p>
          <w:p w:rsidR="0072798D" w:rsidP="0072798D" w:rsidRDefault="0072798D" w14:paraId="23E27EC0" w14:textId="77777777">
            <w:pPr>
              <w:numPr>
                <w:ilvl w:val="0"/>
                <w:numId w:val="32"/>
              </w:numPr>
              <w:spacing w:after="0" w:line="240" w:lineRule="auto"/>
              <w:rPr>
                <w:rFonts w:ascii="Calibri" w:hAnsi="Calibri" w:eastAsia="Times New Roman" w:cs="Calibri"/>
                <w:color w:val="000000"/>
                <w:sz w:val="18"/>
                <w:szCs w:val="18"/>
              </w:rPr>
            </w:pPr>
            <w:r w:rsidRPr="0072798D">
              <w:rPr>
                <w:rFonts w:ascii="Calibri" w:hAnsi="Calibri" w:eastAsia="Times New Roman" w:cs="Calibri"/>
                <w:color w:val="000000"/>
                <w:sz w:val="18"/>
                <w:szCs w:val="18"/>
              </w:rPr>
              <w:t>Strongly Agree</w:t>
            </w:r>
          </w:p>
          <w:p w:rsidRPr="0072798D" w:rsidR="00DD7E23" w:rsidP="00A10D3A" w:rsidRDefault="0072798D" w14:paraId="55695163" w14:textId="2A91733F">
            <w:pPr>
              <w:numPr>
                <w:ilvl w:val="0"/>
                <w:numId w:val="32"/>
              </w:numPr>
              <w:spacing w:after="0" w:line="240" w:lineRule="auto"/>
              <w:rPr>
                <w:rFonts w:ascii="Calibri" w:hAnsi="Calibri" w:eastAsia="Times New Roman" w:cs="Calibri"/>
                <w:color w:val="000000"/>
                <w:sz w:val="18"/>
                <w:szCs w:val="18"/>
              </w:rPr>
            </w:pPr>
            <w:r w:rsidRPr="0072798D">
              <w:rPr>
                <w:rFonts w:ascii="Calibri" w:hAnsi="Calibri" w:eastAsia="Times New Roman" w:cs="Calibri"/>
                <w:color w:val="000000"/>
                <w:sz w:val="18"/>
                <w:szCs w:val="18"/>
              </w:rPr>
              <w:t>N/A</w:t>
            </w:r>
          </w:p>
        </w:tc>
        <w:tc>
          <w:tcPr>
            <w:tcW w:w="284" w:type="pct"/>
            <w:shd w:val="clear" w:color="auto" w:fill="auto"/>
            <w:hideMark/>
          </w:tcPr>
          <w:p w:rsidRPr="00E762DA" w:rsidR="00DD7E23" w:rsidP="00E07085" w:rsidRDefault="00DD7E23" w14:paraId="44642199" w14:textId="77777777">
            <w:pPr>
              <w:spacing w:after="0" w:line="240" w:lineRule="auto"/>
              <w:jc w:val="center"/>
              <w:rPr>
                <w:rFonts w:ascii="Calibri" w:hAnsi="Calibri" w:eastAsia="Times New Roman" w:cs="Calibri"/>
                <w:color w:val="9C0006"/>
                <w:sz w:val="18"/>
                <w:szCs w:val="18"/>
              </w:rPr>
            </w:pPr>
            <w:r w:rsidRPr="00E762DA">
              <w:rPr>
                <w:rFonts w:ascii="Calibri" w:hAnsi="Calibri" w:eastAsia="Times New Roman" w:cs="Calibri"/>
                <w:color w:val="9C0006"/>
                <w:sz w:val="18"/>
                <w:szCs w:val="18"/>
              </w:rPr>
              <w:t>No</w:t>
            </w:r>
          </w:p>
        </w:tc>
        <w:tc>
          <w:tcPr>
            <w:tcW w:w="291" w:type="pct"/>
            <w:shd w:val="clear" w:color="auto" w:fill="auto"/>
            <w:hideMark/>
          </w:tcPr>
          <w:p w:rsidRPr="00E762DA" w:rsidR="00DD7E23" w:rsidP="00E07085" w:rsidRDefault="00DD7E23" w14:paraId="5069D43B" w14:textId="77777777">
            <w:pPr>
              <w:spacing w:after="0" w:line="240" w:lineRule="auto"/>
              <w:jc w:val="center"/>
              <w:rPr>
                <w:rFonts w:ascii="Calibri" w:hAnsi="Calibri" w:eastAsia="Times New Roman" w:cs="Calibri"/>
                <w:color w:val="9C0006"/>
                <w:sz w:val="18"/>
                <w:szCs w:val="18"/>
              </w:rPr>
            </w:pPr>
            <w:r w:rsidRPr="00E762DA">
              <w:rPr>
                <w:rFonts w:ascii="Calibri" w:hAnsi="Calibri" w:eastAsia="Times New Roman" w:cs="Calibri"/>
                <w:color w:val="9C0006"/>
                <w:sz w:val="18"/>
                <w:szCs w:val="18"/>
              </w:rPr>
              <w:t>No</w:t>
            </w:r>
          </w:p>
        </w:tc>
        <w:tc>
          <w:tcPr>
            <w:tcW w:w="330" w:type="pct"/>
            <w:shd w:val="clear" w:color="auto" w:fill="auto"/>
            <w:hideMark/>
          </w:tcPr>
          <w:p w:rsidRPr="00E762DA" w:rsidR="00DD7E23" w:rsidP="00E07085" w:rsidRDefault="00DD7E23" w14:paraId="06FFB99F" w14:textId="77777777">
            <w:pPr>
              <w:spacing w:after="0" w:line="240" w:lineRule="auto"/>
              <w:jc w:val="center"/>
              <w:rPr>
                <w:rFonts w:ascii="Calibri" w:hAnsi="Calibri" w:eastAsia="Times New Roman" w:cs="Calibri"/>
                <w:color w:val="9C0006"/>
                <w:sz w:val="18"/>
                <w:szCs w:val="18"/>
              </w:rPr>
            </w:pPr>
            <w:r w:rsidRPr="00E762DA">
              <w:rPr>
                <w:rFonts w:ascii="Calibri" w:hAnsi="Calibri" w:eastAsia="Times New Roman" w:cs="Calibri"/>
                <w:color w:val="9C0006"/>
                <w:sz w:val="18"/>
                <w:szCs w:val="18"/>
              </w:rPr>
              <w:t>No</w:t>
            </w:r>
          </w:p>
        </w:tc>
        <w:tc>
          <w:tcPr>
            <w:tcW w:w="310" w:type="pct"/>
            <w:shd w:val="clear" w:color="auto" w:fill="auto"/>
            <w:hideMark/>
          </w:tcPr>
          <w:p w:rsidRPr="00E762DA" w:rsidR="00DD7E23" w:rsidP="00E07085" w:rsidRDefault="00DD7E23" w14:paraId="1B80C89A" w14:textId="77777777">
            <w:pPr>
              <w:spacing w:after="0" w:line="240" w:lineRule="auto"/>
              <w:jc w:val="center"/>
              <w:rPr>
                <w:rFonts w:ascii="Calibri" w:hAnsi="Calibri" w:eastAsia="Times New Roman" w:cs="Calibri"/>
                <w:color w:val="9C0006"/>
                <w:sz w:val="18"/>
                <w:szCs w:val="18"/>
              </w:rPr>
            </w:pPr>
            <w:r w:rsidRPr="00E762DA">
              <w:rPr>
                <w:rFonts w:ascii="Calibri" w:hAnsi="Calibri" w:eastAsia="Times New Roman" w:cs="Calibri"/>
                <w:color w:val="9C0006"/>
                <w:sz w:val="18"/>
                <w:szCs w:val="18"/>
              </w:rPr>
              <w:t>No</w:t>
            </w:r>
          </w:p>
        </w:tc>
        <w:tc>
          <w:tcPr>
            <w:tcW w:w="398" w:type="pct"/>
            <w:shd w:val="clear" w:color="auto" w:fill="auto"/>
            <w:hideMark/>
          </w:tcPr>
          <w:p w:rsidRPr="00E762DA" w:rsidR="00DD7E23" w:rsidP="00E07085" w:rsidRDefault="00DD7E23" w14:paraId="369C8C7E" w14:textId="77777777">
            <w:pPr>
              <w:spacing w:after="0" w:line="240" w:lineRule="auto"/>
              <w:jc w:val="center"/>
              <w:rPr>
                <w:rFonts w:ascii="Calibri" w:hAnsi="Calibri" w:eastAsia="Times New Roman" w:cs="Calibri"/>
                <w:color w:val="006100"/>
                <w:sz w:val="18"/>
                <w:szCs w:val="18"/>
              </w:rPr>
            </w:pPr>
            <w:r w:rsidRPr="00E762DA">
              <w:rPr>
                <w:rFonts w:ascii="Calibri" w:hAnsi="Calibri" w:eastAsia="Times New Roman" w:cs="Calibri"/>
                <w:color w:val="006100"/>
                <w:sz w:val="18"/>
                <w:szCs w:val="18"/>
              </w:rPr>
              <w:t>Yes</w:t>
            </w:r>
          </w:p>
        </w:tc>
        <w:tc>
          <w:tcPr>
            <w:tcW w:w="291" w:type="pct"/>
            <w:shd w:val="clear" w:color="auto" w:fill="auto"/>
            <w:hideMark/>
          </w:tcPr>
          <w:p w:rsidRPr="00E762DA" w:rsidR="00DD7E23" w:rsidP="00E07085" w:rsidRDefault="00DD7E23" w14:paraId="2EC6A1BB" w14:textId="77777777">
            <w:pPr>
              <w:spacing w:after="0" w:line="240" w:lineRule="auto"/>
              <w:jc w:val="center"/>
              <w:rPr>
                <w:rFonts w:ascii="Calibri" w:hAnsi="Calibri" w:eastAsia="Times New Roman" w:cs="Calibri"/>
                <w:color w:val="9C0006"/>
                <w:sz w:val="18"/>
                <w:szCs w:val="18"/>
              </w:rPr>
            </w:pPr>
            <w:r w:rsidRPr="00E762DA">
              <w:rPr>
                <w:rFonts w:ascii="Calibri" w:hAnsi="Calibri" w:eastAsia="Times New Roman" w:cs="Calibri"/>
                <w:color w:val="9C0006"/>
                <w:sz w:val="18"/>
                <w:szCs w:val="18"/>
              </w:rPr>
              <w:t>No</w:t>
            </w:r>
          </w:p>
        </w:tc>
        <w:tc>
          <w:tcPr>
            <w:tcW w:w="367" w:type="pct"/>
            <w:shd w:val="clear" w:color="auto" w:fill="auto"/>
            <w:hideMark/>
          </w:tcPr>
          <w:p w:rsidRPr="00E762DA" w:rsidR="00DD7E23" w:rsidP="00E07085" w:rsidRDefault="00DD7E23" w14:paraId="15374240" w14:textId="77777777">
            <w:pPr>
              <w:spacing w:after="0" w:line="240" w:lineRule="auto"/>
              <w:jc w:val="center"/>
              <w:rPr>
                <w:rFonts w:ascii="Calibri" w:hAnsi="Calibri" w:eastAsia="Times New Roman" w:cs="Calibri"/>
                <w:color w:val="9C0006"/>
                <w:sz w:val="18"/>
                <w:szCs w:val="18"/>
              </w:rPr>
            </w:pPr>
            <w:r w:rsidRPr="00E762DA">
              <w:rPr>
                <w:rFonts w:ascii="Calibri" w:hAnsi="Calibri" w:eastAsia="Times New Roman" w:cs="Calibri"/>
                <w:color w:val="9C0006"/>
                <w:sz w:val="18"/>
                <w:szCs w:val="18"/>
              </w:rPr>
              <w:t>No</w:t>
            </w:r>
          </w:p>
        </w:tc>
        <w:tc>
          <w:tcPr>
            <w:tcW w:w="273" w:type="pct"/>
            <w:shd w:val="clear" w:color="auto" w:fill="auto"/>
            <w:hideMark/>
          </w:tcPr>
          <w:p w:rsidRPr="00E762DA" w:rsidR="00DD7E23" w:rsidP="00E07085" w:rsidRDefault="00DD7E23" w14:paraId="03F55763" w14:textId="77777777">
            <w:pPr>
              <w:spacing w:after="0" w:line="240" w:lineRule="auto"/>
              <w:jc w:val="center"/>
              <w:rPr>
                <w:rFonts w:ascii="Calibri" w:hAnsi="Calibri" w:eastAsia="Times New Roman" w:cs="Calibri"/>
                <w:color w:val="9C0006"/>
                <w:sz w:val="18"/>
                <w:szCs w:val="18"/>
              </w:rPr>
            </w:pPr>
            <w:r w:rsidRPr="00E762DA">
              <w:rPr>
                <w:rFonts w:ascii="Calibri" w:hAnsi="Calibri" w:eastAsia="Times New Roman" w:cs="Calibri"/>
                <w:color w:val="9C0006"/>
                <w:sz w:val="18"/>
                <w:szCs w:val="18"/>
              </w:rPr>
              <w:t>No</w:t>
            </w:r>
          </w:p>
        </w:tc>
        <w:tc>
          <w:tcPr>
            <w:tcW w:w="298" w:type="pct"/>
            <w:shd w:val="clear" w:color="auto" w:fill="auto"/>
            <w:hideMark/>
          </w:tcPr>
          <w:p w:rsidRPr="00E762DA" w:rsidR="00DD7E23" w:rsidP="00E07085" w:rsidRDefault="00DD7E23" w14:paraId="76262509" w14:textId="77777777">
            <w:pPr>
              <w:spacing w:after="0" w:line="240" w:lineRule="auto"/>
              <w:jc w:val="center"/>
              <w:rPr>
                <w:rFonts w:ascii="Calibri" w:hAnsi="Calibri" w:eastAsia="Times New Roman" w:cs="Calibri"/>
                <w:color w:val="9C0006"/>
                <w:sz w:val="18"/>
                <w:szCs w:val="18"/>
              </w:rPr>
            </w:pPr>
            <w:r w:rsidRPr="00E762DA">
              <w:rPr>
                <w:rFonts w:ascii="Calibri" w:hAnsi="Calibri" w:eastAsia="Times New Roman" w:cs="Calibri"/>
                <w:color w:val="9C0006"/>
                <w:sz w:val="18"/>
                <w:szCs w:val="18"/>
              </w:rPr>
              <w:t>No</w:t>
            </w:r>
          </w:p>
        </w:tc>
      </w:tr>
      <w:tr w:rsidRPr="00E762DA" w:rsidR="00A10D3A" w:rsidTr="009F6698" w14:paraId="455D84ED" w14:textId="77777777">
        <w:trPr>
          <w:trHeight w:val="1200"/>
        </w:trPr>
        <w:tc>
          <w:tcPr>
            <w:tcW w:w="1359" w:type="pct"/>
            <w:shd w:val="clear" w:color="auto" w:fill="auto"/>
            <w:hideMark/>
          </w:tcPr>
          <w:p w:rsidRPr="00E762DA" w:rsidR="00DD7E23" w:rsidP="00E07085" w:rsidRDefault="00DD7E23" w14:paraId="1A30E5E0" w14:textId="77777777">
            <w:pPr>
              <w:spacing w:after="0" w:line="240" w:lineRule="auto"/>
              <w:rPr>
                <w:rFonts w:ascii="Calibri" w:hAnsi="Calibri" w:eastAsia="Times New Roman" w:cs="Calibri"/>
                <w:b/>
                <w:bCs/>
                <w:color w:val="000000"/>
                <w:sz w:val="18"/>
                <w:szCs w:val="18"/>
              </w:rPr>
            </w:pPr>
            <w:r w:rsidRPr="00E762DA">
              <w:rPr>
                <w:rFonts w:ascii="Calibri" w:hAnsi="Calibri" w:eastAsia="Times New Roman" w:cs="Calibri"/>
                <w:b/>
                <w:bCs/>
                <w:color w:val="000000"/>
                <w:sz w:val="18"/>
                <w:szCs w:val="18"/>
              </w:rPr>
              <w:t>Topic Sessions by CDC Subject Matter Experts (SME)</w:t>
            </w:r>
          </w:p>
        </w:tc>
        <w:tc>
          <w:tcPr>
            <w:tcW w:w="798" w:type="pct"/>
            <w:shd w:val="clear" w:color="auto" w:fill="auto"/>
            <w:hideMark/>
          </w:tcPr>
          <w:p w:rsidRPr="0072798D" w:rsidR="0072798D" w:rsidP="0072798D" w:rsidRDefault="0072798D" w14:paraId="6506223E" w14:textId="77777777">
            <w:pPr>
              <w:numPr>
                <w:ilvl w:val="0"/>
                <w:numId w:val="33"/>
              </w:numPr>
              <w:spacing w:after="0" w:line="240" w:lineRule="auto"/>
              <w:rPr>
                <w:rFonts w:ascii="Calibri" w:hAnsi="Calibri" w:eastAsia="Times New Roman" w:cs="Calibri"/>
                <w:color w:val="000000"/>
                <w:sz w:val="18"/>
                <w:szCs w:val="18"/>
              </w:rPr>
            </w:pPr>
            <w:r w:rsidRPr="0072798D">
              <w:rPr>
                <w:rFonts w:ascii="Calibri" w:hAnsi="Calibri" w:eastAsia="Times New Roman" w:cs="Calibri"/>
                <w:color w:val="000000"/>
                <w:sz w:val="18"/>
                <w:szCs w:val="18"/>
              </w:rPr>
              <w:t>Strongly Disagree</w:t>
            </w:r>
          </w:p>
          <w:p w:rsidRPr="0072798D" w:rsidR="0072798D" w:rsidP="0072798D" w:rsidRDefault="0072798D" w14:paraId="375C87F4" w14:textId="77777777">
            <w:pPr>
              <w:numPr>
                <w:ilvl w:val="0"/>
                <w:numId w:val="33"/>
              </w:numPr>
              <w:spacing w:after="0" w:line="240" w:lineRule="auto"/>
              <w:rPr>
                <w:rFonts w:ascii="Calibri" w:hAnsi="Calibri" w:eastAsia="Times New Roman" w:cs="Calibri"/>
                <w:color w:val="000000"/>
                <w:sz w:val="18"/>
                <w:szCs w:val="18"/>
              </w:rPr>
            </w:pPr>
            <w:r w:rsidRPr="0072798D">
              <w:rPr>
                <w:rFonts w:ascii="Calibri" w:hAnsi="Calibri" w:eastAsia="Times New Roman" w:cs="Calibri"/>
                <w:color w:val="000000"/>
                <w:sz w:val="18"/>
                <w:szCs w:val="18"/>
              </w:rPr>
              <w:t>Disagree</w:t>
            </w:r>
          </w:p>
          <w:p w:rsidRPr="0072798D" w:rsidR="0072798D" w:rsidP="0072798D" w:rsidRDefault="0072798D" w14:paraId="73D876E7" w14:textId="77777777">
            <w:pPr>
              <w:numPr>
                <w:ilvl w:val="0"/>
                <w:numId w:val="33"/>
              </w:numPr>
              <w:spacing w:after="0" w:line="240" w:lineRule="auto"/>
              <w:rPr>
                <w:rFonts w:ascii="Calibri" w:hAnsi="Calibri" w:eastAsia="Times New Roman" w:cs="Calibri"/>
                <w:color w:val="000000"/>
                <w:sz w:val="18"/>
                <w:szCs w:val="18"/>
              </w:rPr>
            </w:pPr>
            <w:r w:rsidRPr="0072798D">
              <w:rPr>
                <w:rFonts w:ascii="Calibri" w:hAnsi="Calibri" w:eastAsia="Times New Roman" w:cs="Calibri"/>
                <w:color w:val="000000"/>
                <w:sz w:val="18"/>
                <w:szCs w:val="18"/>
              </w:rPr>
              <w:t>Neutral</w:t>
            </w:r>
          </w:p>
          <w:p w:rsidRPr="0072798D" w:rsidR="0072798D" w:rsidP="0072798D" w:rsidRDefault="0072798D" w14:paraId="52565EE6" w14:textId="77777777">
            <w:pPr>
              <w:numPr>
                <w:ilvl w:val="0"/>
                <w:numId w:val="33"/>
              </w:numPr>
              <w:spacing w:after="0" w:line="240" w:lineRule="auto"/>
              <w:rPr>
                <w:rFonts w:ascii="Calibri" w:hAnsi="Calibri" w:eastAsia="Times New Roman" w:cs="Calibri"/>
                <w:color w:val="000000"/>
                <w:sz w:val="18"/>
                <w:szCs w:val="18"/>
              </w:rPr>
            </w:pPr>
            <w:r w:rsidRPr="0072798D">
              <w:rPr>
                <w:rFonts w:ascii="Calibri" w:hAnsi="Calibri" w:eastAsia="Times New Roman" w:cs="Calibri"/>
                <w:color w:val="000000"/>
                <w:sz w:val="18"/>
                <w:szCs w:val="18"/>
              </w:rPr>
              <w:t>Agree</w:t>
            </w:r>
          </w:p>
          <w:p w:rsidR="0072798D" w:rsidP="0072798D" w:rsidRDefault="0072798D" w14:paraId="497EE196" w14:textId="77777777">
            <w:pPr>
              <w:numPr>
                <w:ilvl w:val="0"/>
                <w:numId w:val="33"/>
              </w:numPr>
              <w:spacing w:after="0" w:line="240" w:lineRule="auto"/>
              <w:rPr>
                <w:rFonts w:ascii="Calibri" w:hAnsi="Calibri" w:eastAsia="Times New Roman" w:cs="Calibri"/>
                <w:color w:val="000000"/>
                <w:sz w:val="18"/>
                <w:szCs w:val="18"/>
              </w:rPr>
            </w:pPr>
            <w:r w:rsidRPr="0072798D">
              <w:rPr>
                <w:rFonts w:ascii="Calibri" w:hAnsi="Calibri" w:eastAsia="Times New Roman" w:cs="Calibri"/>
                <w:color w:val="000000"/>
                <w:sz w:val="18"/>
                <w:szCs w:val="18"/>
              </w:rPr>
              <w:t>Strongly Agree</w:t>
            </w:r>
          </w:p>
          <w:p w:rsidRPr="0072798D" w:rsidR="00DD7E23" w:rsidP="00A10D3A" w:rsidRDefault="0072798D" w14:paraId="60EF7B2B" w14:textId="28FEF362">
            <w:pPr>
              <w:numPr>
                <w:ilvl w:val="0"/>
                <w:numId w:val="33"/>
              </w:numPr>
              <w:spacing w:after="0" w:line="240" w:lineRule="auto"/>
              <w:rPr>
                <w:rFonts w:ascii="Calibri" w:hAnsi="Calibri" w:eastAsia="Times New Roman" w:cs="Calibri"/>
                <w:color w:val="000000"/>
                <w:sz w:val="18"/>
                <w:szCs w:val="18"/>
              </w:rPr>
            </w:pPr>
            <w:r w:rsidRPr="0072798D">
              <w:rPr>
                <w:rFonts w:ascii="Calibri" w:hAnsi="Calibri" w:eastAsia="Times New Roman" w:cs="Calibri"/>
                <w:color w:val="000000"/>
                <w:sz w:val="18"/>
                <w:szCs w:val="18"/>
              </w:rPr>
              <w:t>N/A</w:t>
            </w:r>
          </w:p>
        </w:tc>
        <w:tc>
          <w:tcPr>
            <w:tcW w:w="284" w:type="pct"/>
            <w:shd w:val="clear" w:color="auto" w:fill="auto"/>
            <w:hideMark/>
          </w:tcPr>
          <w:p w:rsidRPr="00E762DA" w:rsidR="00DD7E23" w:rsidP="00E07085" w:rsidRDefault="00DD7E23" w14:paraId="5E5514AF" w14:textId="77777777">
            <w:pPr>
              <w:spacing w:after="0" w:line="240" w:lineRule="auto"/>
              <w:jc w:val="center"/>
              <w:rPr>
                <w:rFonts w:ascii="Calibri" w:hAnsi="Calibri" w:eastAsia="Times New Roman" w:cs="Calibri"/>
                <w:color w:val="9C0006"/>
                <w:sz w:val="18"/>
                <w:szCs w:val="18"/>
              </w:rPr>
            </w:pPr>
            <w:r w:rsidRPr="00E762DA">
              <w:rPr>
                <w:rFonts w:ascii="Calibri" w:hAnsi="Calibri" w:eastAsia="Times New Roman" w:cs="Calibri"/>
                <w:color w:val="9C0006"/>
                <w:sz w:val="18"/>
                <w:szCs w:val="18"/>
              </w:rPr>
              <w:t>No</w:t>
            </w:r>
          </w:p>
        </w:tc>
        <w:tc>
          <w:tcPr>
            <w:tcW w:w="291" w:type="pct"/>
            <w:shd w:val="clear" w:color="auto" w:fill="auto"/>
            <w:hideMark/>
          </w:tcPr>
          <w:p w:rsidRPr="00E762DA" w:rsidR="00DD7E23" w:rsidP="00E07085" w:rsidRDefault="00DD7E23" w14:paraId="01076547" w14:textId="77777777">
            <w:pPr>
              <w:spacing w:after="0" w:line="240" w:lineRule="auto"/>
              <w:jc w:val="center"/>
              <w:rPr>
                <w:rFonts w:ascii="Calibri" w:hAnsi="Calibri" w:eastAsia="Times New Roman" w:cs="Calibri"/>
                <w:color w:val="9C0006"/>
                <w:sz w:val="18"/>
                <w:szCs w:val="18"/>
              </w:rPr>
            </w:pPr>
            <w:r w:rsidRPr="00E762DA">
              <w:rPr>
                <w:rFonts w:ascii="Calibri" w:hAnsi="Calibri" w:eastAsia="Times New Roman" w:cs="Calibri"/>
                <w:color w:val="9C0006"/>
                <w:sz w:val="18"/>
                <w:szCs w:val="18"/>
              </w:rPr>
              <w:t>No</w:t>
            </w:r>
          </w:p>
        </w:tc>
        <w:tc>
          <w:tcPr>
            <w:tcW w:w="330" w:type="pct"/>
            <w:shd w:val="clear" w:color="auto" w:fill="auto"/>
            <w:hideMark/>
          </w:tcPr>
          <w:p w:rsidRPr="00E762DA" w:rsidR="00DD7E23" w:rsidP="00E07085" w:rsidRDefault="00DD7E23" w14:paraId="13C51742" w14:textId="77777777">
            <w:pPr>
              <w:spacing w:after="0" w:line="240" w:lineRule="auto"/>
              <w:jc w:val="center"/>
              <w:rPr>
                <w:rFonts w:ascii="Calibri" w:hAnsi="Calibri" w:eastAsia="Times New Roman" w:cs="Calibri"/>
                <w:color w:val="9C0006"/>
                <w:sz w:val="18"/>
                <w:szCs w:val="18"/>
              </w:rPr>
            </w:pPr>
            <w:r w:rsidRPr="00E762DA">
              <w:rPr>
                <w:rFonts w:ascii="Calibri" w:hAnsi="Calibri" w:eastAsia="Times New Roman" w:cs="Calibri"/>
                <w:color w:val="9C0006"/>
                <w:sz w:val="18"/>
                <w:szCs w:val="18"/>
              </w:rPr>
              <w:t>No</w:t>
            </w:r>
          </w:p>
        </w:tc>
        <w:tc>
          <w:tcPr>
            <w:tcW w:w="310" w:type="pct"/>
            <w:shd w:val="clear" w:color="auto" w:fill="auto"/>
            <w:hideMark/>
          </w:tcPr>
          <w:p w:rsidRPr="00E762DA" w:rsidR="00DD7E23" w:rsidP="00E07085" w:rsidRDefault="00DD7E23" w14:paraId="0B19F6E1" w14:textId="77777777">
            <w:pPr>
              <w:spacing w:after="0" w:line="240" w:lineRule="auto"/>
              <w:jc w:val="center"/>
              <w:rPr>
                <w:rFonts w:ascii="Calibri" w:hAnsi="Calibri" w:eastAsia="Times New Roman" w:cs="Calibri"/>
                <w:color w:val="9C0006"/>
                <w:sz w:val="18"/>
                <w:szCs w:val="18"/>
              </w:rPr>
            </w:pPr>
            <w:r w:rsidRPr="00E762DA">
              <w:rPr>
                <w:rFonts w:ascii="Calibri" w:hAnsi="Calibri" w:eastAsia="Times New Roman" w:cs="Calibri"/>
                <w:color w:val="9C0006"/>
                <w:sz w:val="18"/>
                <w:szCs w:val="18"/>
              </w:rPr>
              <w:t>No</w:t>
            </w:r>
          </w:p>
        </w:tc>
        <w:tc>
          <w:tcPr>
            <w:tcW w:w="398" w:type="pct"/>
            <w:shd w:val="clear" w:color="auto" w:fill="auto"/>
            <w:hideMark/>
          </w:tcPr>
          <w:p w:rsidRPr="00E762DA" w:rsidR="00DD7E23" w:rsidP="00E07085" w:rsidRDefault="00DD7E23" w14:paraId="7E20C1AE" w14:textId="77777777">
            <w:pPr>
              <w:spacing w:after="0" w:line="240" w:lineRule="auto"/>
              <w:jc w:val="center"/>
              <w:rPr>
                <w:rFonts w:ascii="Calibri" w:hAnsi="Calibri" w:eastAsia="Times New Roman" w:cs="Calibri"/>
                <w:color w:val="006100"/>
                <w:sz w:val="18"/>
                <w:szCs w:val="18"/>
              </w:rPr>
            </w:pPr>
            <w:r w:rsidRPr="00E762DA">
              <w:rPr>
                <w:rFonts w:ascii="Calibri" w:hAnsi="Calibri" w:eastAsia="Times New Roman" w:cs="Calibri"/>
                <w:color w:val="006100"/>
                <w:sz w:val="18"/>
                <w:szCs w:val="18"/>
              </w:rPr>
              <w:t>Yes</w:t>
            </w:r>
          </w:p>
        </w:tc>
        <w:tc>
          <w:tcPr>
            <w:tcW w:w="291" w:type="pct"/>
            <w:shd w:val="clear" w:color="auto" w:fill="auto"/>
            <w:hideMark/>
          </w:tcPr>
          <w:p w:rsidRPr="00E762DA" w:rsidR="00DD7E23" w:rsidP="00E07085" w:rsidRDefault="00DD7E23" w14:paraId="49B331A6" w14:textId="77777777">
            <w:pPr>
              <w:spacing w:after="0" w:line="240" w:lineRule="auto"/>
              <w:jc w:val="center"/>
              <w:rPr>
                <w:rFonts w:ascii="Calibri" w:hAnsi="Calibri" w:eastAsia="Times New Roman" w:cs="Calibri"/>
                <w:color w:val="9C0006"/>
                <w:sz w:val="18"/>
                <w:szCs w:val="18"/>
              </w:rPr>
            </w:pPr>
            <w:r w:rsidRPr="00E762DA">
              <w:rPr>
                <w:rFonts w:ascii="Calibri" w:hAnsi="Calibri" w:eastAsia="Times New Roman" w:cs="Calibri"/>
                <w:color w:val="9C0006"/>
                <w:sz w:val="18"/>
                <w:szCs w:val="18"/>
              </w:rPr>
              <w:t>No</w:t>
            </w:r>
          </w:p>
        </w:tc>
        <w:tc>
          <w:tcPr>
            <w:tcW w:w="367" w:type="pct"/>
            <w:shd w:val="clear" w:color="auto" w:fill="auto"/>
            <w:hideMark/>
          </w:tcPr>
          <w:p w:rsidRPr="00E762DA" w:rsidR="00DD7E23" w:rsidP="00E07085" w:rsidRDefault="00DD7E23" w14:paraId="7A849214" w14:textId="77777777">
            <w:pPr>
              <w:spacing w:after="0" w:line="240" w:lineRule="auto"/>
              <w:jc w:val="center"/>
              <w:rPr>
                <w:rFonts w:ascii="Calibri" w:hAnsi="Calibri" w:eastAsia="Times New Roman" w:cs="Calibri"/>
                <w:color w:val="9C0006"/>
                <w:sz w:val="18"/>
                <w:szCs w:val="18"/>
              </w:rPr>
            </w:pPr>
            <w:r w:rsidRPr="00E762DA">
              <w:rPr>
                <w:rFonts w:ascii="Calibri" w:hAnsi="Calibri" w:eastAsia="Times New Roman" w:cs="Calibri"/>
                <w:color w:val="9C0006"/>
                <w:sz w:val="18"/>
                <w:szCs w:val="18"/>
              </w:rPr>
              <w:t>No</w:t>
            </w:r>
          </w:p>
        </w:tc>
        <w:tc>
          <w:tcPr>
            <w:tcW w:w="273" w:type="pct"/>
            <w:shd w:val="clear" w:color="auto" w:fill="auto"/>
            <w:hideMark/>
          </w:tcPr>
          <w:p w:rsidRPr="00E762DA" w:rsidR="00DD7E23" w:rsidP="00E07085" w:rsidRDefault="00DD7E23" w14:paraId="4AE5153B" w14:textId="77777777">
            <w:pPr>
              <w:spacing w:after="0" w:line="240" w:lineRule="auto"/>
              <w:jc w:val="center"/>
              <w:rPr>
                <w:rFonts w:ascii="Calibri" w:hAnsi="Calibri" w:eastAsia="Times New Roman" w:cs="Calibri"/>
                <w:color w:val="9C0006"/>
                <w:sz w:val="18"/>
                <w:szCs w:val="18"/>
              </w:rPr>
            </w:pPr>
            <w:r w:rsidRPr="00E762DA">
              <w:rPr>
                <w:rFonts w:ascii="Calibri" w:hAnsi="Calibri" w:eastAsia="Times New Roman" w:cs="Calibri"/>
                <w:color w:val="9C0006"/>
                <w:sz w:val="18"/>
                <w:szCs w:val="18"/>
              </w:rPr>
              <w:t>No</w:t>
            </w:r>
          </w:p>
        </w:tc>
        <w:tc>
          <w:tcPr>
            <w:tcW w:w="298" w:type="pct"/>
            <w:shd w:val="clear" w:color="auto" w:fill="auto"/>
            <w:hideMark/>
          </w:tcPr>
          <w:p w:rsidRPr="00E762DA" w:rsidR="00DD7E23" w:rsidP="00E07085" w:rsidRDefault="00DD7E23" w14:paraId="516C5DF6" w14:textId="77777777">
            <w:pPr>
              <w:spacing w:after="0" w:line="240" w:lineRule="auto"/>
              <w:jc w:val="center"/>
              <w:rPr>
                <w:rFonts w:ascii="Calibri" w:hAnsi="Calibri" w:eastAsia="Times New Roman" w:cs="Calibri"/>
                <w:color w:val="9C0006"/>
                <w:sz w:val="18"/>
                <w:szCs w:val="18"/>
              </w:rPr>
            </w:pPr>
            <w:r w:rsidRPr="00E762DA">
              <w:rPr>
                <w:rFonts w:ascii="Calibri" w:hAnsi="Calibri" w:eastAsia="Times New Roman" w:cs="Calibri"/>
                <w:color w:val="9C0006"/>
                <w:sz w:val="18"/>
                <w:szCs w:val="18"/>
              </w:rPr>
              <w:t>No</w:t>
            </w:r>
          </w:p>
        </w:tc>
      </w:tr>
      <w:tr w:rsidRPr="00E762DA" w:rsidR="00A10D3A" w:rsidTr="009F6698" w14:paraId="064180C7" w14:textId="77777777">
        <w:trPr>
          <w:trHeight w:val="1200"/>
        </w:trPr>
        <w:tc>
          <w:tcPr>
            <w:tcW w:w="1359" w:type="pct"/>
            <w:shd w:val="clear" w:color="auto" w:fill="auto"/>
            <w:hideMark/>
          </w:tcPr>
          <w:p w:rsidRPr="00E762DA" w:rsidR="00DD7E23" w:rsidP="00E07085" w:rsidRDefault="00DD7E23" w14:paraId="2FC15AC8" w14:textId="77777777">
            <w:pPr>
              <w:spacing w:after="0" w:line="240" w:lineRule="auto"/>
              <w:rPr>
                <w:rFonts w:ascii="Calibri" w:hAnsi="Calibri" w:eastAsia="Times New Roman" w:cs="Calibri"/>
                <w:b/>
                <w:bCs/>
                <w:color w:val="000000"/>
                <w:sz w:val="18"/>
                <w:szCs w:val="18"/>
              </w:rPr>
            </w:pPr>
            <w:r w:rsidRPr="00E762DA">
              <w:rPr>
                <w:rFonts w:ascii="Calibri" w:hAnsi="Calibri" w:eastAsia="Times New Roman" w:cs="Calibri"/>
                <w:b/>
                <w:bCs/>
                <w:color w:val="000000"/>
                <w:sz w:val="18"/>
                <w:szCs w:val="18"/>
              </w:rPr>
              <w:t>Activity Planning Sessions</w:t>
            </w:r>
          </w:p>
        </w:tc>
        <w:tc>
          <w:tcPr>
            <w:tcW w:w="798" w:type="pct"/>
            <w:shd w:val="clear" w:color="auto" w:fill="auto"/>
            <w:hideMark/>
          </w:tcPr>
          <w:p w:rsidRPr="0072798D" w:rsidR="0072798D" w:rsidP="0072798D" w:rsidRDefault="0072798D" w14:paraId="7772E0E8" w14:textId="77777777">
            <w:pPr>
              <w:numPr>
                <w:ilvl w:val="0"/>
                <w:numId w:val="34"/>
              </w:numPr>
              <w:spacing w:after="0" w:line="240" w:lineRule="auto"/>
              <w:rPr>
                <w:rFonts w:ascii="Calibri" w:hAnsi="Calibri" w:eastAsia="Times New Roman" w:cs="Calibri"/>
                <w:color w:val="000000"/>
                <w:sz w:val="18"/>
                <w:szCs w:val="18"/>
              </w:rPr>
            </w:pPr>
            <w:r w:rsidRPr="0072798D">
              <w:rPr>
                <w:rFonts w:ascii="Calibri" w:hAnsi="Calibri" w:eastAsia="Times New Roman" w:cs="Calibri"/>
                <w:color w:val="000000"/>
                <w:sz w:val="18"/>
                <w:szCs w:val="18"/>
              </w:rPr>
              <w:t>Strongly Disagree</w:t>
            </w:r>
          </w:p>
          <w:p w:rsidRPr="0072798D" w:rsidR="0072798D" w:rsidP="0072798D" w:rsidRDefault="0072798D" w14:paraId="0D2B1F18" w14:textId="77777777">
            <w:pPr>
              <w:numPr>
                <w:ilvl w:val="0"/>
                <w:numId w:val="34"/>
              </w:numPr>
              <w:spacing w:after="0" w:line="240" w:lineRule="auto"/>
              <w:rPr>
                <w:rFonts w:ascii="Calibri" w:hAnsi="Calibri" w:eastAsia="Times New Roman" w:cs="Calibri"/>
                <w:color w:val="000000"/>
                <w:sz w:val="18"/>
                <w:szCs w:val="18"/>
              </w:rPr>
            </w:pPr>
            <w:r w:rsidRPr="0072798D">
              <w:rPr>
                <w:rFonts w:ascii="Calibri" w:hAnsi="Calibri" w:eastAsia="Times New Roman" w:cs="Calibri"/>
                <w:color w:val="000000"/>
                <w:sz w:val="18"/>
                <w:szCs w:val="18"/>
              </w:rPr>
              <w:t>Disagree</w:t>
            </w:r>
          </w:p>
          <w:p w:rsidRPr="0072798D" w:rsidR="0072798D" w:rsidP="0072798D" w:rsidRDefault="0072798D" w14:paraId="4A54841B" w14:textId="77777777">
            <w:pPr>
              <w:numPr>
                <w:ilvl w:val="0"/>
                <w:numId w:val="34"/>
              </w:numPr>
              <w:spacing w:after="0" w:line="240" w:lineRule="auto"/>
              <w:rPr>
                <w:rFonts w:ascii="Calibri" w:hAnsi="Calibri" w:eastAsia="Times New Roman" w:cs="Calibri"/>
                <w:color w:val="000000"/>
                <w:sz w:val="18"/>
                <w:szCs w:val="18"/>
              </w:rPr>
            </w:pPr>
            <w:r w:rsidRPr="0072798D">
              <w:rPr>
                <w:rFonts w:ascii="Calibri" w:hAnsi="Calibri" w:eastAsia="Times New Roman" w:cs="Calibri"/>
                <w:color w:val="000000"/>
                <w:sz w:val="18"/>
                <w:szCs w:val="18"/>
              </w:rPr>
              <w:t>Neutral</w:t>
            </w:r>
          </w:p>
          <w:p w:rsidRPr="0072798D" w:rsidR="0072798D" w:rsidP="0072798D" w:rsidRDefault="0072798D" w14:paraId="275CD5FA" w14:textId="77777777">
            <w:pPr>
              <w:numPr>
                <w:ilvl w:val="0"/>
                <w:numId w:val="34"/>
              </w:numPr>
              <w:spacing w:after="0" w:line="240" w:lineRule="auto"/>
              <w:rPr>
                <w:rFonts w:ascii="Calibri" w:hAnsi="Calibri" w:eastAsia="Times New Roman" w:cs="Calibri"/>
                <w:color w:val="000000"/>
                <w:sz w:val="18"/>
                <w:szCs w:val="18"/>
              </w:rPr>
            </w:pPr>
            <w:r w:rsidRPr="0072798D">
              <w:rPr>
                <w:rFonts w:ascii="Calibri" w:hAnsi="Calibri" w:eastAsia="Times New Roman" w:cs="Calibri"/>
                <w:color w:val="000000"/>
                <w:sz w:val="18"/>
                <w:szCs w:val="18"/>
              </w:rPr>
              <w:t>Agree</w:t>
            </w:r>
          </w:p>
          <w:p w:rsidR="0072798D" w:rsidP="0072798D" w:rsidRDefault="0072798D" w14:paraId="68D31857" w14:textId="77777777">
            <w:pPr>
              <w:numPr>
                <w:ilvl w:val="0"/>
                <w:numId w:val="34"/>
              </w:numPr>
              <w:spacing w:after="0" w:line="240" w:lineRule="auto"/>
              <w:rPr>
                <w:rFonts w:ascii="Calibri" w:hAnsi="Calibri" w:eastAsia="Times New Roman" w:cs="Calibri"/>
                <w:color w:val="000000"/>
                <w:sz w:val="18"/>
                <w:szCs w:val="18"/>
              </w:rPr>
            </w:pPr>
            <w:r w:rsidRPr="0072798D">
              <w:rPr>
                <w:rFonts w:ascii="Calibri" w:hAnsi="Calibri" w:eastAsia="Times New Roman" w:cs="Calibri"/>
                <w:color w:val="000000"/>
                <w:sz w:val="18"/>
                <w:szCs w:val="18"/>
              </w:rPr>
              <w:t>Strongly Agree</w:t>
            </w:r>
          </w:p>
          <w:p w:rsidRPr="0072798D" w:rsidR="00DD7E23" w:rsidP="00A10D3A" w:rsidRDefault="0072798D" w14:paraId="27C4669A" w14:textId="57CBB29E">
            <w:pPr>
              <w:numPr>
                <w:ilvl w:val="0"/>
                <w:numId w:val="34"/>
              </w:numPr>
              <w:spacing w:after="0" w:line="240" w:lineRule="auto"/>
              <w:rPr>
                <w:rFonts w:ascii="Calibri" w:hAnsi="Calibri" w:eastAsia="Times New Roman" w:cs="Calibri"/>
                <w:color w:val="000000"/>
                <w:sz w:val="18"/>
                <w:szCs w:val="18"/>
              </w:rPr>
            </w:pPr>
            <w:r w:rsidRPr="0072798D">
              <w:rPr>
                <w:rFonts w:ascii="Calibri" w:hAnsi="Calibri" w:eastAsia="Times New Roman" w:cs="Calibri"/>
                <w:color w:val="000000"/>
                <w:sz w:val="18"/>
                <w:szCs w:val="18"/>
              </w:rPr>
              <w:t>N/A</w:t>
            </w:r>
          </w:p>
        </w:tc>
        <w:tc>
          <w:tcPr>
            <w:tcW w:w="284" w:type="pct"/>
            <w:shd w:val="clear" w:color="auto" w:fill="auto"/>
            <w:hideMark/>
          </w:tcPr>
          <w:p w:rsidRPr="00E762DA" w:rsidR="00DD7E23" w:rsidP="00E07085" w:rsidRDefault="00DD7E23" w14:paraId="34A0E169" w14:textId="77777777">
            <w:pPr>
              <w:spacing w:after="0" w:line="240" w:lineRule="auto"/>
              <w:jc w:val="center"/>
              <w:rPr>
                <w:rFonts w:ascii="Calibri" w:hAnsi="Calibri" w:eastAsia="Times New Roman" w:cs="Calibri"/>
                <w:color w:val="9C0006"/>
                <w:sz w:val="18"/>
                <w:szCs w:val="18"/>
              </w:rPr>
            </w:pPr>
            <w:r w:rsidRPr="00E762DA">
              <w:rPr>
                <w:rFonts w:ascii="Calibri" w:hAnsi="Calibri" w:eastAsia="Times New Roman" w:cs="Calibri"/>
                <w:color w:val="9C0006"/>
                <w:sz w:val="18"/>
                <w:szCs w:val="18"/>
              </w:rPr>
              <w:t>No</w:t>
            </w:r>
          </w:p>
        </w:tc>
        <w:tc>
          <w:tcPr>
            <w:tcW w:w="291" w:type="pct"/>
            <w:shd w:val="clear" w:color="auto" w:fill="auto"/>
            <w:hideMark/>
          </w:tcPr>
          <w:p w:rsidRPr="00E762DA" w:rsidR="00DD7E23" w:rsidP="00E07085" w:rsidRDefault="00DD7E23" w14:paraId="1AF44D37" w14:textId="77777777">
            <w:pPr>
              <w:spacing w:after="0" w:line="240" w:lineRule="auto"/>
              <w:jc w:val="center"/>
              <w:rPr>
                <w:rFonts w:ascii="Calibri" w:hAnsi="Calibri" w:eastAsia="Times New Roman" w:cs="Calibri"/>
                <w:color w:val="9C0006"/>
                <w:sz w:val="18"/>
                <w:szCs w:val="18"/>
              </w:rPr>
            </w:pPr>
            <w:r w:rsidRPr="00E762DA">
              <w:rPr>
                <w:rFonts w:ascii="Calibri" w:hAnsi="Calibri" w:eastAsia="Times New Roman" w:cs="Calibri"/>
                <w:color w:val="9C0006"/>
                <w:sz w:val="18"/>
                <w:szCs w:val="18"/>
              </w:rPr>
              <w:t>No</w:t>
            </w:r>
          </w:p>
        </w:tc>
        <w:tc>
          <w:tcPr>
            <w:tcW w:w="330" w:type="pct"/>
            <w:shd w:val="clear" w:color="auto" w:fill="auto"/>
            <w:hideMark/>
          </w:tcPr>
          <w:p w:rsidRPr="00E762DA" w:rsidR="00DD7E23" w:rsidP="00E07085" w:rsidRDefault="00DD7E23" w14:paraId="2943092E" w14:textId="77777777">
            <w:pPr>
              <w:spacing w:after="0" w:line="240" w:lineRule="auto"/>
              <w:jc w:val="center"/>
              <w:rPr>
                <w:rFonts w:ascii="Calibri" w:hAnsi="Calibri" w:eastAsia="Times New Roman" w:cs="Calibri"/>
                <w:color w:val="9C0006"/>
                <w:sz w:val="18"/>
                <w:szCs w:val="18"/>
              </w:rPr>
            </w:pPr>
            <w:r w:rsidRPr="00E762DA">
              <w:rPr>
                <w:rFonts w:ascii="Calibri" w:hAnsi="Calibri" w:eastAsia="Times New Roman" w:cs="Calibri"/>
                <w:color w:val="9C0006"/>
                <w:sz w:val="18"/>
                <w:szCs w:val="18"/>
              </w:rPr>
              <w:t>No</w:t>
            </w:r>
          </w:p>
        </w:tc>
        <w:tc>
          <w:tcPr>
            <w:tcW w:w="310" w:type="pct"/>
            <w:shd w:val="clear" w:color="auto" w:fill="auto"/>
            <w:hideMark/>
          </w:tcPr>
          <w:p w:rsidRPr="00E762DA" w:rsidR="00DD7E23" w:rsidP="00E07085" w:rsidRDefault="00DD7E23" w14:paraId="0BC3E728" w14:textId="77777777">
            <w:pPr>
              <w:spacing w:after="0" w:line="240" w:lineRule="auto"/>
              <w:jc w:val="center"/>
              <w:rPr>
                <w:rFonts w:ascii="Calibri" w:hAnsi="Calibri" w:eastAsia="Times New Roman" w:cs="Calibri"/>
                <w:color w:val="9C0006"/>
                <w:sz w:val="18"/>
                <w:szCs w:val="18"/>
              </w:rPr>
            </w:pPr>
            <w:r w:rsidRPr="00E762DA">
              <w:rPr>
                <w:rFonts w:ascii="Calibri" w:hAnsi="Calibri" w:eastAsia="Times New Roman" w:cs="Calibri"/>
                <w:color w:val="9C0006"/>
                <w:sz w:val="18"/>
                <w:szCs w:val="18"/>
              </w:rPr>
              <w:t>No</w:t>
            </w:r>
          </w:p>
        </w:tc>
        <w:tc>
          <w:tcPr>
            <w:tcW w:w="398" w:type="pct"/>
            <w:shd w:val="clear" w:color="auto" w:fill="auto"/>
            <w:hideMark/>
          </w:tcPr>
          <w:p w:rsidRPr="00E762DA" w:rsidR="00DD7E23" w:rsidP="00E07085" w:rsidRDefault="00DD7E23" w14:paraId="75879AE8" w14:textId="77777777">
            <w:pPr>
              <w:spacing w:after="0" w:line="240" w:lineRule="auto"/>
              <w:jc w:val="center"/>
              <w:rPr>
                <w:rFonts w:ascii="Calibri" w:hAnsi="Calibri" w:eastAsia="Times New Roman" w:cs="Calibri"/>
                <w:color w:val="006100"/>
                <w:sz w:val="18"/>
                <w:szCs w:val="18"/>
              </w:rPr>
            </w:pPr>
            <w:r w:rsidRPr="00E762DA">
              <w:rPr>
                <w:rFonts w:ascii="Calibri" w:hAnsi="Calibri" w:eastAsia="Times New Roman" w:cs="Calibri"/>
                <w:color w:val="006100"/>
                <w:sz w:val="18"/>
                <w:szCs w:val="18"/>
              </w:rPr>
              <w:t>Yes</w:t>
            </w:r>
          </w:p>
        </w:tc>
        <w:tc>
          <w:tcPr>
            <w:tcW w:w="291" w:type="pct"/>
            <w:shd w:val="clear" w:color="auto" w:fill="auto"/>
            <w:hideMark/>
          </w:tcPr>
          <w:p w:rsidRPr="00E762DA" w:rsidR="00DD7E23" w:rsidP="00E07085" w:rsidRDefault="00DD7E23" w14:paraId="6E4EAB04" w14:textId="77777777">
            <w:pPr>
              <w:spacing w:after="0" w:line="240" w:lineRule="auto"/>
              <w:jc w:val="center"/>
              <w:rPr>
                <w:rFonts w:ascii="Calibri" w:hAnsi="Calibri" w:eastAsia="Times New Roman" w:cs="Calibri"/>
                <w:color w:val="9C0006"/>
                <w:sz w:val="18"/>
                <w:szCs w:val="18"/>
              </w:rPr>
            </w:pPr>
            <w:r w:rsidRPr="00E762DA">
              <w:rPr>
                <w:rFonts w:ascii="Calibri" w:hAnsi="Calibri" w:eastAsia="Times New Roman" w:cs="Calibri"/>
                <w:color w:val="9C0006"/>
                <w:sz w:val="18"/>
                <w:szCs w:val="18"/>
              </w:rPr>
              <w:t>No</w:t>
            </w:r>
          </w:p>
        </w:tc>
        <w:tc>
          <w:tcPr>
            <w:tcW w:w="367" w:type="pct"/>
            <w:shd w:val="clear" w:color="auto" w:fill="auto"/>
            <w:hideMark/>
          </w:tcPr>
          <w:p w:rsidRPr="00E762DA" w:rsidR="00DD7E23" w:rsidP="00E07085" w:rsidRDefault="00DD7E23" w14:paraId="5B03B8A7" w14:textId="77777777">
            <w:pPr>
              <w:spacing w:after="0" w:line="240" w:lineRule="auto"/>
              <w:jc w:val="center"/>
              <w:rPr>
                <w:rFonts w:ascii="Calibri" w:hAnsi="Calibri" w:eastAsia="Times New Roman" w:cs="Calibri"/>
                <w:color w:val="9C0006"/>
                <w:sz w:val="18"/>
                <w:szCs w:val="18"/>
              </w:rPr>
            </w:pPr>
            <w:r w:rsidRPr="00E762DA">
              <w:rPr>
                <w:rFonts w:ascii="Calibri" w:hAnsi="Calibri" w:eastAsia="Times New Roman" w:cs="Calibri"/>
                <w:color w:val="9C0006"/>
                <w:sz w:val="18"/>
                <w:szCs w:val="18"/>
              </w:rPr>
              <w:t>No</w:t>
            </w:r>
          </w:p>
        </w:tc>
        <w:tc>
          <w:tcPr>
            <w:tcW w:w="273" w:type="pct"/>
            <w:shd w:val="clear" w:color="auto" w:fill="auto"/>
            <w:hideMark/>
          </w:tcPr>
          <w:p w:rsidRPr="00E762DA" w:rsidR="00DD7E23" w:rsidP="00E07085" w:rsidRDefault="00DD7E23" w14:paraId="38CFD6C7" w14:textId="77777777">
            <w:pPr>
              <w:spacing w:after="0" w:line="240" w:lineRule="auto"/>
              <w:jc w:val="center"/>
              <w:rPr>
                <w:rFonts w:ascii="Calibri" w:hAnsi="Calibri" w:eastAsia="Times New Roman" w:cs="Calibri"/>
                <w:color w:val="9C0006"/>
                <w:sz w:val="18"/>
                <w:szCs w:val="18"/>
              </w:rPr>
            </w:pPr>
            <w:r w:rsidRPr="00E762DA">
              <w:rPr>
                <w:rFonts w:ascii="Calibri" w:hAnsi="Calibri" w:eastAsia="Times New Roman" w:cs="Calibri"/>
                <w:color w:val="9C0006"/>
                <w:sz w:val="18"/>
                <w:szCs w:val="18"/>
              </w:rPr>
              <w:t>No</w:t>
            </w:r>
          </w:p>
        </w:tc>
        <w:tc>
          <w:tcPr>
            <w:tcW w:w="298" w:type="pct"/>
            <w:shd w:val="clear" w:color="auto" w:fill="auto"/>
            <w:hideMark/>
          </w:tcPr>
          <w:p w:rsidRPr="00E762DA" w:rsidR="00DD7E23" w:rsidP="00E07085" w:rsidRDefault="00DD7E23" w14:paraId="186F70A7" w14:textId="77777777">
            <w:pPr>
              <w:spacing w:after="0" w:line="240" w:lineRule="auto"/>
              <w:jc w:val="center"/>
              <w:rPr>
                <w:rFonts w:ascii="Calibri" w:hAnsi="Calibri" w:eastAsia="Times New Roman" w:cs="Calibri"/>
                <w:color w:val="9C0006"/>
                <w:sz w:val="18"/>
                <w:szCs w:val="18"/>
              </w:rPr>
            </w:pPr>
            <w:r w:rsidRPr="00E762DA">
              <w:rPr>
                <w:rFonts w:ascii="Calibri" w:hAnsi="Calibri" w:eastAsia="Times New Roman" w:cs="Calibri"/>
                <w:color w:val="9C0006"/>
                <w:sz w:val="18"/>
                <w:szCs w:val="18"/>
              </w:rPr>
              <w:t>No</w:t>
            </w:r>
          </w:p>
        </w:tc>
      </w:tr>
      <w:tr w:rsidRPr="00E762DA" w:rsidR="00A10D3A" w:rsidTr="009F6698" w14:paraId="40B216C3" w14:textId="77777777">
        <w:trPr>
          <w:trHeight w:val="1200"/>
        </w:trPr>
        <w:tc>
          <w:tcPr>
            <w:tcW w:w="1359" w:type="pct"/>
            <w:shd w:val="clear" w:color="auto" w:fill="auto"/>
            <w:hideMark/>
          </w:tcPr>
          <w:p w:rsidRPr="00E762DA" w:rsidR="00DD7E23" w:rsidP="00E07085" w:rsidRDefault="00DD7E23" w14:paraId="19F5F80F" w14:textId="77777777">
            <w:pPr>
              <w:spacing w:after="0" w:line="240" w:lineRule="auto"/>
              <w:rPr>
                <w:rFonts w:ascii="Calibri" w:hAnsi="Calibri" w:eastAsia="Times New Roman" w:cs="Calibri"/>
                <w:b/>
                <w:bCs/>
                <w:color w:val="000000"/>
                <w:sz w:val="18"/>
                <w:szCs w:val="18"/>
              </w:rPr>
            </w:pPr>
            <w:r w:rsidRPr="00E762DA">
              <w:rPr>
                <w:rFonts w:ascii="Calibri" w:hAnsi="Calibri" w:eastAsia="Times New Roman" w:cs="Calibri"/>
                <w:b/>
                <w:bCs/>
                <w:color w:val="000000"/>
                <w:sz w:val="18"/>
                <w:szCs w:val="18"/>
              </w:rPr>
              <w:t>Teacher Talks</w:t>
            </w:r>
          </w:p>
        </w:tc>
        <w:tc>
          <w:tcPr>
            <w:tcW w:w="798" w:type="pct"/>
            <w:shd w:val="clear" w:color="auto" w:fill="auto"/>
            <w:hideMark/>
          </w:tcPr>
          <w:p w:rsidRPr="0072798D" w:rsidR="0072798D" w:rsidP="0072798D" w:rsidRDefault="0072798D" w14:paraId="5C81957F" w14:textId="77777777">
            <w:pPr>
              <w:numPr>
                <w:ilvl w:val="0"/>
                <w:numId w:val="35"/>
              </w:numPr>
              <w:spacing w:after="0" w:line="240" w:lineRule="auto"/>
              <w:rPr>
                <w:rFonts w:ascii="Calibri" w:hAnsi="Calibri" w:eastAsia="Times New Roman" w:cs="Calibri"/>
                <w:color w:val="000000"/>
                <w:sz w:val="18"/>
                <w:szCs w:val="18"/>
              </w:rPr>
            </w:pPr>
            <w:r w:rsidRPr="0072798D">
              <w:rPr>
                <w:rFonts w:ascii="Calibri" w:hAnsi="Calibri" w:eastAsia="Times New Roman" w:cs="Calibri"/>
                <w:color w:val="000000"/>
                <w:sz w:val="18"/>
                <w:szCs w:val="18"/>
              </w:rPr>
              <w:t>Strongly Disagree</w:t>
            </w:r>
          </w:p>
          <w:p w:rsidRPr="0072798D" w:rsidR="0072798D" w:rsidP="0072798D" w:rsidRDefault="0072798D" w14:paraId="7250FFD3" w14:textId="77777777">
            <w:pPr>
              <w:numPr>
                <w:ilvl w:val="0"/>
                <w:numId w:val="35"/>
              </w:numPr>
              <w:spacing w:after="0" w:line="240" w:lineRule="auto"/>
              <w:rPr>
                <w:rFonts w:ascii="Calibri" w:hAnsi="Calibri" w:eastAsia="Times New Roman" w:cs="Calibri"/>
                <w:color w:val="000000"/>
                <w:sz w:val="18"/>
                <w:szCs w:val="18"/>
              </w:rPr>
            </w:pPr>
            <w:r w:rsidRPr="0072798D">
              <w:rPr>
                <w:rFonts w:ascii="Calibri" w:hAnsi="Calibri" w:eastAsia="Times New Roman" w:cs="Calibri"/>
                <w:color w:val="000000"/>
                <w:sz w:val="18"/>
                <w:szCs w:val="18"/>
              </w:rPr>
              <w:t>Disagree</w:t>
            </w:r>
          </w:p>
          <w:p w:rsidRPr="0072798D" w:rsidR="0072798D" w:rsidP="0072798D" w:rsidRDefault="0072798D" w14:paraId="287347ED" w14:textId="77777777">
            <w:pPr>
              <w:numPr>
                <w:ilvl w:val="0"/>
                <w:numId w:val="35"/>
              </w:numPr>
              <w:spacing w:after="0" w:line="240" w:lineRule="auto"/>
              <w:rPr>
                <w:rFonts w:ascii="Calibri" w:hAnsi="Calibri" w:eastAsia="Times New Roman" w:cs="Calibri"/>
                <w:color w:val="000000"/>
                <w:sz w:val="18"/>
                <w:szCs w:val="18"/>
              </w:rPr>
            </w:pPr>
            <w:r w:rsidRPr="0072798D">
              <w:rPr>
                <w:rFonts w:ascii="Calibri" w:hAnsi="Calibri" w:eastAsia="Times New Roman" w:cs="Calibri"/>
                <w:color w:val="000000"/>
                <w:sz w:val="18"/>
                <w:szCs w:val="18"/>
              </w:rPr>
              <w:t>Neutral</w:t>
            </w:r>
          </w:p>
          <w:p w:rsidRPr="0072798D" w:rsidR="0072798D" w:rsidP="0072798D" w:rsidRDefault="0072798D" w14:paraId="699B15C1" w14:textId="77777777">
            <w:pPr>
              <w:numPr>
                <w:ilvl w:val="0"/>
                <w:numId w:val="35"/>
              </w:numPr>
              <w:spacing w:after="0" w:line="240" w:lineRule="auto"/>
              <w:rPr>
                <w:rFonts w:ascii="Calibri" w:hAnsi="Calibri" w:eastAsia="Times New Roman" w:cs="Calibri"/>
                <w:color w:val="000000"/>
                <w:sz w:val="18"/>
                <w:szCs w:val="18"/>
              </w:rPr>
            </w:pPr>
            <w:r w:rsidRPr="0072798D">
              <w:rPr>
                <w:rFonts w:ascii="Calibri" w:hAnsi="Calibri" w:eastAsia="Times New Roman" w:cs="Calibri"/>
                <w:color w:val="000000"/>
                <w:sz w:val="18"/>
                <w:szCs w:val="18"/>
              </w:rPr>
              <w:t>Agree</w:t>
            </w:r>
          </w:p>
          <w:p w:rsidR="0072798D" w:rsidP="0072798D" w:rsidRDefault="0072798D" w14:paraId="362DF855" w14:textId="77777777">
            <w:pPr>
              <w:numPr>
                <w:ilvl w:val="0"/>
                <w:numId w:val="35"/>
              </w:numPr>
              <w:spacing w:after="0" w:line="240" w:lineRule="auto"/>
              <w:rPr>
                <w:rFonts w:ascii="Calibri" w:hAnsi="Calibri" w:eastAsia="Times New Roman" w:cs="Calibri"/>
                <w:color w:val="000000"/>
                <w:sz w:val="18"/>
                <w:szCs w:val="18"/>
              </w:rPr>
            </w:pPr>
            <w:r w:rsidRPr="0072798D">
              <w:rPr>
                <w:rFonts w:ascii="Calibri" w:hAnsi="Calibri" w:eastAsia="Times New Roman" w:cs="Calibri"/>
                <w:color w:val="000000"/>
                <w:sz w:val="18"/>
                <w:szCs w:val="18"/>
              </w:rPr>
              <w:t>Strongly Agree</w:t>
            </w:r>
          </w:p>
          <w:p w:rsidRPr="0072798D" w:rsidR="00DD7E23" w:rsidP="00A10D3A" w:rsidRDefault="0072798D" w14:paraId="0C3A1FE9" w14:textId="0595021E">
            <w:pPr>
              <w:numPr>
                <w:ilvl w:val="0"/>
                <w:numId w:val="35"/>
              </w:numPr>
              <w:spacing w:after="0" w:line="240" w:lineRule="auto"/>
              <w:rPr>
                <w:rFonts w:ascii="Calibri" w:hAnsi="Calibri" w:eastAsia="Times New Roman" w:cs="Calibri"/>
                <w:color w:val="000000"/>
                <w:sz w:val="18"/>
                <w:szCs w:val="18"/>
              </w:rPr>
            </w:pPr>
            <w:r w:rsidRPr="0072798D">
              <w:rPr>
                <w:rFonts w:ascii="Calibri" w:hAnsi="Calibri" w:eastAsia="Times New Roman" w:cs="Calibri"/>
                <w:color w:val="000000"/>
                <w:sz w:val="18"/>
                <w:szCs w:val="18"/>
              </w:rPr>
              <w:t>N/A</w:t>
            </w:r>
          </w:p>
        </w:tc>
        <w:tc>
          <w:tcPr>
            <w:tcW w:w="284" w:type="pct"/>
            <w:shd w:val="clear" w:color="auto" w:fill="auto"/>
            <w:hideMark/>
          </w:tcPr>
          <w:p w:rsidRPr="00E762DA" w:rsidR="00DD7E23" w:rsidP="00E07085" w:rsidRDefault="00DD7E23" w14:paraId="2CE6D38F" w14:textId="77777777">
            <w:pPr>
              <w:spacing w:after="0" w:line="240" w:lineRule="auto"/>
              <w:jc w:val="center"/>
              <w:rPr>
                <w:rFonts w:ascii="Calibri" w:hAnsi="Calibri" w:eastAsia="Times New Roman" w:cs="Calibri"/>
                <w:color w:val="9C0006"/>
                <w:sz w:val="18"/>
                <w:szCs w:val="18"/>
              </w:rPr>
            </w:pPr>
            <w:r w:rsidRPr="00E762DA">
              <w:rPr>
                <w:rFonts w:ascii="Calibri" w:hAnsi="Calibri" w:eastAsia="Times New Roman" w:cs="Calibri"/>
                <w:color w:val="9C0006"/>
                <w:sz w:val="18"/>
                <w:szCs w:val="18"/>
              </w:rPr>
              <w:t>No</w:t>
            </w:r>
          </w:p>
        </w:tc>
        <w:tc>
          <w:tcPr>
            <w:tcW w:w="291" w:type="pct"/>
            <w:shd w:val="clear" w:color="auto" w:fill="auto"/>
            <w:hideMark/>
          </w:tcPr>
          <w:p w:rsidRPr="00E762DA" w:rsidR="00DD7E23" w:rsidP="00E07085" w:rsidRDefault="00DD7E23" w14:paraId="2E4EEB58" w14:textId="77777777">
            <w:pPr>
              <w:spacing w:after="0" w:line="240" w:lineRule="auto"/>
              <w:jc w:val="center"/>
              <w:rPr>
                <w:rFonts w:ascii="Calibri" w:hAnsi="Calibri" w:eastAsia="Times New Roman" w:cs="Calibri"/>
                <w:color w:val="9C0006"/>
                <w:sz w:val="18"/>
                <w:szCs w:val="18"/>
              </w:rPr>
            </w:pPr>
            <w:r w:rsidRPr="00E762DA">
              <w:rPr>
                <w:rFonts w:ascii="Calibri" w:hAnsi="Calibri" w:eastAsia="Times New Roman" w:cs="Calibri"/>
                <w:color w:val="9C0006"/>
                <w:sz w:val="18"/>
                <w:szCs w:val="18"/>
              </w:rPr>
              <w:t>No</w:t>
            </w:r>
          </w:p>
        </w:tc>
        <w:tc>
          <w:tcPr>
            <w:tcW w:w="330" w:type="pct"/>
            <w:shd w:val="clear" w:color="auto" w:fill="auto"/>
            <w:hideMark/>
          </w:tcPr>
          <w:p w:rsidRPr="00E762DA" w:rsidR="00DD7E23" w:rsidP="00E07085" w:rsidRDefault="00DD7E23" w14:paraId="24A75301" w14:textId="77777777">
            <w:pPr>
              <w:spacing w:after="0" w:line="240" w:lineRule="auto"/>
              <w:jc w:val="center"/>
              <w:rPr>
                <w:rFonts w:ascii="Calibri" w:hAnsi="Calibri" w:eastAsia="Times New Roman" w:cs="Calibri"/>
                <w:color w:val="9C0006"/>
                <w:sz w:val="18"/>
                <w:szCs w:val="18"/>
              </w:rPr>
            </w:pPr>
            <w:r w:rsidRPr="00E762DA">
              <w:rPr>
                <w:rFonts w:ascii="Calibri" w:hAnsi="Calibri" w:eastAsia="Times New Roman" w:cs="Calibri"/>
                <w:color w:val="9C0006"/>
                <w:sz w:val="18"/>
                <w:szCs w:val="18"/>
              </w:rPr>
              <w:t>No</w:t>
            </w:r>
          </w:p>
        </w:tc>
        <w:tc>
          <w:tcPr>
            <w:tcW w:w="310" w:type="pct"/>
            <w:shd w:val="clear" w:color="auto" w:fill="auto"/>
            <w:hideMark/>
          </w:tcPr>
          <w:p w:rsidRPr="00E762DA" w:rsidR="00DD7E23" w:rsidP="00E07085" w:rsidRDefault="00DD7E23" w14:paraId="42282481" w14:textId="77777777">
            <w:pPr>
              <w:spacing w:after="0" w:line="240" w:lineRule="auto"/>
              <w:jc w:val="center"/>
              <w:rPr>
                <w:rFonts w:ascii="Calibri" w:hAnsi="Calibri" w:eastAsia="Times New Roman" w:cs="Calibri"/>
                <w:color w:val="9C0006"/>
                <w:sz w:val="18"/>
                <w:szCs w:val="18"/>
              </w:rPr>
            </w:pPr>
            <w:r w:rsidRPr="00E762DA">
              <w:rPr>
                <w:rFonts w:ascii="Calibri" w:hAnsi="Calibri" w:eastAsia="Times New Roman" w:cs="Calibri"/>
                <w:color w:val="9C0006"/>
                <w:sz w:val="18"/>
                <w:szCs w:val="18"/>
              </w:rPr>
              <w:t>No</w:t>
            </w:r>
          </w:p>
        </w:tc>
        <w:tc>
          <w:tcPr>
            <w:tcW w:w="398" w:type="pct"/>
            <w:shd w:val="clear" w:color="auto" w:fill="auto"/>
            <w:hideMark/>
          </w:tcPr>
          <w:p w:rsidRPr="00E762DA" w:rsidR="00DD7E23" w:rsidP="00E07085" w:rsidRDefault="00DD7E23" w14:paraId="190D4C39" w14:textId="77777777">
            <w:pPr>
              <w:spacing w:after="0" w:line="240" w:lineRule="auto"/>
              <w:jc w:val="center"/>
              <w:rPr>
                <w:rFonts w:ascii="Calibri" w:hAnsi="Calibri" w:eastAsia="Times New Roman" w:cs="Calibri"/>
                <w:color w:val="006100"/>
                <w:sz w:val="18"/>
                <w:szCs w:val="18"/>
              </w:rPr>
            </w:pPr>
            <w:r w:rsidRPr="00E762DA">
              <w:rPr>
                <w:rFonts w:ascii="Calibri" w:hAnsi="Calibri" w:eastAsia="Times New Roman" w:cs="Calibri"/>
                <w:color w:val="006100"/>
                <w:sz w:val="18"/>
                <w:szCs w:val="18"/>
              </w:rPr>
              <w:t>Yes</w:t>
            </w:r>
          </w:p>
        </w:tc>
        <w:tc>
          <w:tcPr>
            <w:tcW w:w="291" w:type="pct"/>
            <w:shd w:val="clear" w:color="auto" w:fill="auto"/>
            <w:hideMark/>
          </w:tcPr>
          <w:p w:rsidRPr="00E762DA" w:rsidR="00DD7E23" w:rsidP="00E07085" w:rsidRDefault="00DD7E23" w14:paraId="2E31D4A4" w14:textId="77777777">
            <w:pPr>
              <w:spacing w:after="0" w:line="240" w:lineRule="auto"/>
              <w:jc w:val="center"/>
              <w:rPr>
                <w:rFonts w:ascii="Calibri" w:hAnsi="Calibri" w:eastAsia="Times New Roman" w:cs="Calibri"/>
                <w:color w:val="9C0006"/>
                <w:sz w:val="18"/>
                <w:szCs w:val="18"/>
              </w:rPr>
            </w:pPr>
            <w:r w:rsidRPr="00E762DA">
              <w:rPr>
                <w:rFonts w:ascii="Calibri" w:hAnsi="Calibri" w:eastAsia="Times New Roman" w:cs="Calibri"/>
                <w:color w:val="9C0006"/>
                <w:sz w:val="18"/>
                <w:szCs w:val="18"/>
              </w:rPr>
              <w:t>No</w:t>
            </w:r>
          </w:p>
        </w:tc>
        <w:tc>
          <w:tcPr>
            <w:tcW w:w="367" w:type="pct"/>
            <w:shd w:val="clear" w:color="auto" w:fill="auto"/>
            <w:hideMark/>
          </w:tcPr>
          <w:p w:rsidRPr="00E762DA" w:rsidR="00DD7E23" w:rsidP="00E07085" w:rsidRDefault="00DD7E23" w14:paraId="48B75851" w14:textId="77777777">
            <w:pPr>
              <w:spacing w:after="0" w:line="240" w:lineRule="auto"/>
              <w:jc w:val="center"/>
              <w:rPr>
                <w:rFonts w:ascii="Calibri" w:hAnsi="Calibri" w:eastAsia="Times New Roman" w:cs="Calibri"/>
                <w:color w:val="9C0006"/>
                <w:sz w:val="18"/>
                <w:szCs w:val="18"/>
              </w:rPr>
            </w:pPr>
            <w:r w:rsidRPr="00E762DA">
              <w:rPr>
                <w:rFonts w:ascii="Calibri" w:hAnsi="Calibri" w:eastAsia="Times New Roman" w:cs="Calibri"/>
                <w:color w:val="9C0006"/>
                <w:sz w:val="18"/>
                <w:szCs w:val="18"/>
              </w:rPr>
              <w:t>No</w:t>
            </w:r>
          </w:p>
        </w:tc>
        <w:tc>
          <w:tcPr>
            <w:tcW w:w="273" w:type="pct"/>
            <w:shd w:val="clear" w:color="auto" w:fill="auto"/>
            <w:hideMark/>
          </w:tcPr>
          <w:p w:rsidRPr="00E762DA" w:rsidR="00DD7E23" w:rsidP="00E07085" w:rsidRDefault="00DD7E23" w14:paraId="3CC3F2DE" w14:textId="77777777">
            <w:pPr>
              <w:spacing w:after="0" w:line="240" w:lineRule="auto"/>
              <w:jc w:val="center"/>
              <w:rPr>
                <w:rFonts w:ascii="Calibri" w:hAnsi="Calibri" w:eastAsia="Times New Roman" w:cs="Calibri"/>
                <w:color w:val="9C0006"/>
                <w:sz w:val="18"/>
                <w:szCs w:val="18"/>
              </w:rPr>
            </w:pPr>
            <w:r w:rsidRPr="00E762DA">
              <w:rPr>
                <w:rFonts w:ascii="Calibri" w:hAnsi="Calibri" w:eastAsia="Times New Roman" w:cs="Calibri"/>
                <w:color w:val="9C0006"/>
                <w:sz w:val="18"/>
                <w:szCs w:val="18"/>
              </w:rPr>
              <w:t>No</w:t>
            </w:r>
          </w:p>
        </w:tc>
        <w:tc>
          <w:tcPr>
            <w:tcW w:w="298" w:type="pct"/>
            <w:shd w:val="clear" w:color="auto" w:fill="auto"/>
            <w:hideMark/>
          </w:tcPr>
          <w:p w:rsidRPr="00E762DA" w:rsidR="00DD7E23" w:rsidP="00E07085" w:rsidRDefault="00DD7E23" w14:paraId="44490783" w14:textId="77777777">
            <w:pPr>
              <w:spacing w:after="0" w:line="240" w:lineRule="auto"/>
              <w:jc w:val="center"/>
              <w:rPr>
                <w:rFonts w:ascii="Calibri" w:hAnsi="Calibri" w:eastAsia="Times New Roman" w:cs="Calibri"/>
                <w:color w:val="9C0006"/>
                <w:sz w:val="18"/>
                <w:szCs w:val="18"/>
              </w:rPr>
            </w:pPr>
            <w:r w:rsidRPr="00E762DA">
              <w:rPr>
                <w:rFonts w:ascii="Calibri" w:hAnsi="Calibri" w:eastAsia="Times New Roman" w:cs="Calibri"/>
                <w:color w:val="9C0006"/>
                <w:sz w:val="18"/>
                <w:szCs w:val="18"/>
              </w:rPr>
              <w:t>No</w:t>
            </w:r>
          </w:p>
        </w:tc>
      </w:tr>
    </w:tbl>
    <w:p w:rsidR="00DD7E23" w:rsidP="00DD7E23" w:rsidRDefault="00DD7E23" w14:paraId="5089699C" w14:textId="519657BF">
      <w:pPr>
        <w:spacing w:after="160" w:line="259" w:lineRule="auto"/>
      </w:pPr>
    </w:p>
    <w:p w:rsidR="00BF598E" w:rsidP="00BF598E" w:rsidRDefault="00BF598E" w14:paraId="72811EB5" w14:textId="77777777">
      <w:pPr>
        <w:pStyle w:val="Captions"/>
      </w:pPr>
      <w:r>
        <w:t>Table 7.2.1.1.f. Introduction Fields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992"/>
        <w:gridCol w:w="2206"/>
        <w:gridCol w:w="437"/>
        <w:gridCol w:w="454"/>
        <w:gridCol w:w="741"/>
        <w:gridCol w:w="488"/>
        <w:gridCol w:w="493"/>
        <w:gridCol w:w="652"/>
        <w:gridCol w:w="428"/>
        <w:gridCol w:w="428"/>
        <w:gridCol w:w="631"/>
      </w:tblGrid>
      <w:tr w:rsidRPr="00E762DA" w:rsidR="00BF598E" w:rsidTr="00BF598E" w14:paraId="19B37703" w14:textId="77777777">
        <w:trPr>
          <w:trHeight w:val="240"/>
        </w:trPr>
        <w:tc>
          <w:tcPr>
            <w:tcW w:w="0" w:type="auto"/>
            <w:tcBorders>
              <w:bottom w:val="single" w:color="auto" w:sz="4" w:space="0"/>
            </w:tcBorders>
            <w:shd w:val="clear" w:color="5B9BD5" w:fill="5B9BD5"/>
            <w:hideMark/>
          </w:tcPr>
          <w:p w:rsidRPr="00E762DA" w:rsidR="00BF598E" w:rsidP="00E07085" w:rsidRDefault="00BF598E" w14:paraId="5E83EDE7" w14:textId="77777777">
            <w:pPr>
              <w:spacing w:after="0" w:line="240" w:lineRule="auto"/>
              <w:jc w:val="center"/>
              <w:rPr>
                <w:rFonts w:ascii="Calibri" w:hAnsi="Calibri" w:eastAsia="Times New Roman" w:cs="Calibri"/>
                <w:b/>
                <w:bCs/>
                <w:color w:val="FFFFFF"/>
                <w:sz w:val="18"/>
                <w:szCs w:val="18"/>
              </w:rPr>
            </w:pPr>
            <w:r w:rsidRPr="00E762DA">
              <w:rPr>
                <w:rFonts w:ascii="Calibri" w:hAnsi="Calibri" w:eastAsia="Times New Roman" w:cs="Calibri"/>
                <w:b/>
                <w:bCs/>
                <w:color w:val="FFFFFF"/>
                <w:sz w:val="18"/>
                <w:szCs w:val="18"/>
              </w:rPr>
              <w:t>Field Name</w:t>
            </w:r>
          </w:p>
        </w:tc>
        <w:tc>
          <w:tcPr>
            <w:tcW w:w="0" w:type="auto"/>
            <w:tcBorders>
              <w:bottom w:val="single" w:color="auto" w:sz="4" w:space="0"/>
            </w:tcBorders>
            <w:shd w:val="clear" w:color="5B9BD5" w:fill="5B9BD5"/>
            <w:hideMark/>
          </w:tcPr>
          <w:p w:rsidRPr="00E762DA" w:rsidR="00BF598E" w:rsidP="00E07085" w:rsidRDefault="00BF598E" w14:paraId="064AA358" w14:textId="77777777">
            <w:pPr>
              <w:spacing w:after="0" w:line="240" w:lineRule="auto"/>
              <w:jc w:val="center"/>
              <w:rPr>
                <w:rFonts w:ascii="Calibri" w:hAnsi="Calibri" w:eastAsia="Times New Roman" w:cs="Calibri"/>
                <w:b/>
                <w:bCs/>
                <w:color w:val="FFFFFF"/>
                <w:sz w:val="18"/>
                <w:szCs w:val="18"/>
              </w:rPr>
            </w:pPr>
            <w:r w:rsidRPr="00E762DA">
              <w:rPr>
                <w:rFonts w:ascii="Calibri" w:hAnsi="Calibri" w:eastAsia="Times New Roman" w:cs="Calibri"/>
                <w:b/>
                <w:bCs/>
                <w:color w:val="FFFFFF"/>
                <w:sz w:val="18"/>
                <w:szCs w:val="18"/>
              </w:rPr>
              <w:t>Values</w:t>
            </w:r>
          </w:p>
        </w:tc>
        <w:tc>
          <w:tcPr>
            <w:tcW w:w="0" w:type="auto"/>
            <w:shd w:val="clear" w:color="5B9BD5" w:fill="5B9BD5"/>
            <w:hideMark/>
          </w:tcPr>
          <w:p w:rsidRPr="00E762DA" w:rsidR="00BF598E" w:rsidP="00E07085" w:rsidRDefault="00BF598E" w14:paraId="78691413" w14:textId="77777777">
            <w:pPr>
              <w:spacing w:after="0" w:line="240" w:lineRule="auto"/>
              <w:jc w:val="center"/>
              <w:rPr>
                <w:rFonts w:ascii="Calibri" w:hAnsi="Calibri" w:eastAsia="Times New Roman" w:cs="Calibri"/>
                <w:b/>
                <w:bCs/>
                <w:color w:val="FFFFFF"/>
                <w:sz w:val="18"/>
                <w:szCs w:val="18"/>
              </w:rPr>
            </w:pPr>
            <w:r w:rsidRPr="00E762DA">
              <w:rPr>
                <w:rFonts w:ascii="Calibri" w:hAnsi="Calibri" w:eastAsia="Times New Roman" w:cs="Calibri"/>
                <w:b/>
                <w:bCs/>
                <w:color w:val="FFFFFF"/>
                <w:sz w:val="18"/>
                <w:szCs w:val="18"/>
              </w:rPr>
              <w:t>EIS</w:t>
            </w:r>
          </w:p>
        </w:tc>
        <w:tc>
          <w:tcPr>
            <w:tcW w:w="0" w:type="auto"/>
            <w:shd w:val="clear" w:color="5B9BD5" w:fill="5B9BD5"/>
            <w:hideMark/>
          </w:tcPr>
          <w:p w:rsidRPr="00E762DA" w:rsidR="00BF598E" w:rsidP="00E07085" w:rsidRDefault="00BF598E" w14:paraId="72340413" w14:textId="77777777">
            <w:pPr>
              <w:spacing w:after="0" w:line="240" w:lineRule="auto"/>
              <w:jc w:val="center"/>
              <w:rPr>
                <w:rFonts w:ascii="Calibri" w:hAnsi="Calibri" w:eastAsia="Times New Roman" w:cs="Calibri"/>
                <w:b/>
                <w:bCs/>
                <w:color w:val="FFFFFF"/>
                <w:sz w:val="18"/>
                <w:szCs w:val="18"/>
              </w:rPr>
            </w:pPr>
            <w:r w:rsidRPr="00E762DA">
              <w:rPr>
                <w:rFonts w:ascii="Calibri" w:hAnsi="Calibri" w:eastAsia="Times New Roman" w:cs="Calibri"/>
                <w:b/>
                <w:bCs/>
                <w:color w:val="FFFFFF"/>
                <w:sz w:val="18"/>
                <w:szCs w:val="18"/>
              </w:rPr>
              <w:t>LLS</w:t>
            </w:r>
          </w:p>
        </w:tc>
        <w:tc>
          <w:tcPr>
            <w:tcW w:w="0" w:type="auto"/>
            <w:shd w:val="clear" w:color="5B9BD5" w:fill="5B9BD5"/>
            <w:hideMark/>
          </w:tcPr>
          <w:p w:rsidRPr="00E762DA" w:rsidR="00BF598E" w:rsidP="00E07085" w:rsidRDefault="00BF598E" w14:paraId="508D51C0" w14:textId="77777777">
            <w:pPr>
              <w:spacing w:after="0" w:line="240" w:lineRule="auto"/>
              <w:jc w:val="center"/>
              <w:rPr>
                <w:rFonts w:ascii="Calibri" w:hAnsi="Calibri" w:eastAsia="Times New Roman" w:cs="Calibri"/>
                <w:b/>
                <w:bCs/>
                <w:color w:val="FFFFFF"/>
                <w:sz w:val="18"/>
                <w:szCs w:val="18"/>
              </w:rPr>
            </w:pPr>
            <w:r w:rsidRPr="00E762DA">
              <w:rPr>
                <w:rFonts w:ascii="Calibri" w:hAnsi="Calibri" w:eastAsia="Times New Roman" w:cs="Calibri"/>
                <w:b/>
                <w:bCs/>
                <w:color w:val="FFFFFF"/>
                <w:sz w:val="18"/>
                <w:szCs w:val="18"/>
              </w:rPr>
              <w:t>FLIGHT</w:t>
            </w:r>
          </w:p>
        </w:tc>
        <w:tc>
          <w:tcPr>
            <w:tcW w:w="0" w:type="auto"/>
            <w:shd w:val="clear" w:color="5B9BD5" w:fill="5B9BD5"/>
            <w:hideMark/>
          </w:tcPr>
          <w:p w:rsidRPr="00E762DA" w:rsidR="00BF598E" w:rsidP="00E07085" w:rsidRDefault="00BF598E" w14:paraId="58860E89" w14:textId="77777777">
            <w:pPr>
              <w:spacing w:after="0" w:line="240" w:lineRule="auto"/>
              <w:jc w:val="center"/>
              <w:rPr>
                <w:rFonts w:ascii="Calibri" w:hAnsi="Calibri" w:eastAsia="Times New Roman" w:cs="Calibri"/>
                <w:b/>
                <w:bCs/>
                <w:color w:val="FFFFFF"/>
                <w:sz w:val="18"/>
                <w:szCs w:val="18"/>
              </w:rPr>
            </w:pPr>
            <w:r w:rsidRPr="00E762DA">
              <w:rPr>
                <w:rFonts w:ascii="Calibri" w:hAnsi="Calibri" w:eastAsia="Times New Roman" w:cs="Calibri"/>
                <w:b/>
                <w:bCs/>
                <w:color w:val="FFFFFF"/>
                <w:sz w:val="18"/>
                <w:szCs w:val="18"/>
              </w:rPr>
              <w:t>EEP</w:t>
            </w:r>
          </w:p>
        </w:tc>
        <w:tc>
          <w:tcPr>
            <w:tcW w:w="0" w:type="auto"/>
            <w:shd w:val="clear" w:color="5B9BD5" w:fill="5B9BD5"/>
            <w:hideMark/>
          </w:tcPr>
          <w:p w:rsidRPr="00E762DA" w:rsidR="00BF598E" w:rsidP="00E07085" w:rsidRDefault="00BF598E" w14:paraId="29E88B2B" w14:textId="77777777">
            <w:pPr>
              <w:spacing w:after="0" w:line="240" w:lineRule="auto"/>
              <w:jc w:val="center"/>
              <w:rPr>
                <w:rFonts w:ascii="Calibri" w:hAnsi="Calibri" w:eastAsia="Times New Roman" w:cs="Calibri"/>
                <w:b/>
                <w:bCs/>
                <w:color w:val="FFFFFF"/>
                <w:sz w:val="18"/>
                <w:szCs w:val="18"/>
              </w:rPr>
            </w:pPr>
            <w:r w:rsidRPr="00E762DA">
              <w:rPr>
                <w:rFonts w:ascii="Calibri" w:hAnsi="Calibri" w:eastAsia="Times New Roman" w:cs="Calibri"/>
                <w:b/>
                <w:bCs/>
                <w:color w:val="FFFFFF"/>
                <w:sz w:val="18"/>
                <w:szCs w:val="18"/>
              </w:rPr>
              <w:t>SAF</w:t>
            </w:r>
          </w:p>
        </w:tc>
        <w:tc>
          <w:tcPr>
            <w:tcW w:w="0" w:type="auto"/>
            <w:shd w:val="clear" w:color="5B9BD5" w:fill="5B9BD5"/>
            <w:hideMark/>
          </w:tcPr>
          <w:p w:rsidRPr="00E762DA" w:rsidR="00BF598E" w:rsidP="00E07085" w:rsidRDefault="00BF598E" w14:paraId="592FAB97" w14:textId="77777777">
            <w:pPr>
              <w:spacing w:after="0" w:line="240" w:lineRule="auto"/>
              <w:jc w:val="center"/>
              <w:rPr>
                <w:rFonts w:ascii="Calibri" w:hAnsi="Calibri" w:eastAsia="Times New Roman" w:cs="Calibri"/>
                <w:b/>
                <w:bCs/>
                <w:color w:val="FFFFFF"/>
                <w:sz w:val="18"/>
                <w:szCs w:val="18"/>
              </w:rPr>
            </w:pPr>
            <w:r w:rsidRPr="00E762DA">
              <w:rPr>
                <w:rFonts w:ascii="Calibri" w:hAnsi="Calibri" w:eastAsia="Times New Roman" w:cs="Calibri"/>
                <w:b/>
                <w:bCs/>
                <w:color w:val="FFFFFF"/>
                <w:sz w:val="18"/>
                <w:szCs w:val="18"/>
              </w:rPr>
              <w:t>PHIFP</w:t>
            </w:r>
          </w:p>
        </w:tc>
        <w:tc>
          <w:tcPr>
            <w:tcW w:w="0" w:type="auto"/>
            <w:shd w:val="clear" w:color="5B9BD5" w:fill="5B9BD5"/>
            <w:hideMark/>
          </w:tcPr>
          <w:p w:rsidRPr="00E762DA" w:rsidR="00BF598E" w:rsidP="00E07085" w:rsidRDefault="00BF598E" w14:paraId="14D697D3" w14:textId="77777777">
            <w:pPr>
              <w:spacing w:after="0" w:line="240" w:lineRule="auto"/>
              <w:jc w:val="center"/>
              <w:rPr>
                <w:rFonts w:ascii="Calibri" w:hAnsi="Calibri" w:eastAsia="Times New Roman" w:cs="Calibri"/>
                <w:b/>
                <w:bCs/>
                <w:color w:val="FFFFFF"/>
                <w:sz w:val="18"/>
                <w:szCs w:val="18"/>
              </w:rPr>
            </w:pPr>
            <w:r w:rsidRPr="00E762DA">
              <w:rPr>
                <w:rFonts w:ascii="Calibri" w:hAnsi="Calibri" w:eastAsia="Times New Roman" w:cs="Calibri"/>
                <w:b/>
                <w:bCs/>
                <w:color w:val="FFFFFF"/>
                <w:sz w:val="18"/>
                <w:szCs w:val="18"/>
              </w:rPr>
              <w:t>PE</w:t>
            </w:r>
          </w:p>
        </w:tc>
        <w:tc>
          <w:tcPr>
            <w:tcW w:w="0" w:type="auto"/>
            <w:shd w:val="clear" w:color="5B9BD5" w:fill="5B9BD5"/>
            <w:hideMark/>
          </w:tcPr>
          <w:p w:rsidRPr="00E762DA" w:rsidR="00BF598E" w:rsidP="00E07085" w:rsidRDefault="00BF598E" w14:paraId="078B3693" w14:textId="77777777">
            <w:pPr>
              <w:spacing w:after="0" w:line="240" w:lineRule="auto"/>
              <w:jc w:val="center"/>
              <w:rPr>
                <w:rFonts w:ascii="Calibri" w:hAnsi="Calibri" w:eastAsia="Times New Roman" w:cs="Calibri"/>
                <w:b/>
                <w:bCs/>
                <w:color w:val="FFFFFF"/>
                <w:sz w:val="18"/>
                <w:szCs w:val="18"/>
              </w:rPr>
            </w:pPr>
            <w:r w:rsidRPr="00E762DA">
              <w:rPr>
                <w:rFonts w:ascii="Calibri" w:hAnsi="Calibri" w:eastAsia="Times New Roman" w:cs="Calibri"/>
                <w:b/>
                <w:bCs/>
                <w:color w:val="FFFFFF"/>
                <w:sz w:val="18"/>
                <w:szCs w:val="18"/>
              </w:rPr>
              <w:t>ELI</w:t>
            </w:r>
          </w:p>
        </w:tc>
        <w:tc>
          <w:tcPr>
            <w:tcW w:w="0" w:type="auto"/>
            <w:shd w:val="clear" w:color="5B9BD5" w:fill="5B9BD5"/>
            <w:hideMark/>
          </w:tcPr>
          <w:p w:rsidRPr="00E762DA" w:rsidR="00BF598E" w:rsidP="00E07085" w:rsidRDefault="00BF598E" w14:paraId="02B94C5E" w14:textId="77777777">
            <w:pPr>
              <w:spacing w:after="0" w:line="240" w:lineRule="auto"/>
              <w:jc w:val="center"/>
              <w:rPr>
                <w:rFonts w:ascii="Calibri" w:hAnsi="Calibri" w:eastAsia="Times New Roman" w:cs="Calibri"/>
                <w:b/>
                <w:bCs/>
                <w:color w:val="FFFFFF"/>
                <w:sz w:val="18"/>
                <w:szCs w:val="18"/>
              </w:rPr>
            </w:pPr>
            <w:r w:rsidRPr="00E762DA">
              <w:rPr>
                <w:rFonts w:ascii="Calibri" w:hAnsi="Calibri" w:eastAsia="Times New Roman" w:cs="Calibri"/>
                <w:b/>
                <w:bCs/>
                <w:color w:val="FFFFFF"/>
                <w:sz w:val="18"/>
                <w:szCs w:val="18"/>
              </w:rPr>
              <w:t>PHAP</w:t>
            </w:r>
          </w:p>
        </w:tc>
      </w:tr>
      <w:tr w:rsidRPr="00E762DA" w:rsidR="00BF598E" w:rsidTr="00BF598E" w14:paraId="74BA5C74" w14:textId="77777777">
        <w:trPr>
          <w:trHeight w:val="1200"/>
        </w:trPr>
        <w:tc>
          <w:tcPr>
            <w:tcW w:w="0" w:type="auto"/>
            <w:shd w:val="clear" w:color="auto" w:fill="auto"/>
            <w:hideMark/>
          </w:tcPr>
          <w:p w:rsidRPr="00E762DA" w:rsidR="00BF598E" w:rsidP="00E07085" w:rsidRDefault="00BF598E" w14:paraId="14E95ECC" w14:textId="77777777">
            <w:pPr>
              <w:spacing w:after="0" w:line="240" w:lineRule="auto"/>
              <w:rPr>
                <w:rFonts w:ascii="Calibri" w:hAnsi="Calibri" w:eastAsia="Times New Roman" w:cs="Calibri"/>
                <w:b/>
                <w:bCs/>
                <w:color w:val="000000"/>
                <w:sz w:val="18"/>
                <w:szCs w:val="18"/>
              </w:rPr>
            </w:pPr>
            <w:r w:rsidRPr="00E762DA">
              <w:rPr>
                <w:rFonts w:ascii="Calibri" w:hAnsi="Calibri" w:eastAsia="Times New Roman" w:cs="Calibri"/>
                <w:b/>
                <w:bCs/>
                <w:color w:val="000000"/>
                <w:sz w:val="18"/>
                <w:szCs w:val="18"/>
              </w:rPr>
              <w:t>Tours &amp; Special Sessions</w:t>
            </w:r>
          </w:p>
        </w:tc>
        <w:tc>
          <w:tcPr>
            <w:tcW w:w="0" w:type="auto"/>
            <w:shd w:val="clear" w:color="auto" w:fill="auto"/>
            <w:hideMark/>
          </w:tcPr>
          <w:p w:rsidRPr="0055735E" w:rsidR="009F6698" w:rsidP="009F6698" w:rsidRDefault="009F6698" w14:paraId="391C1113" w14:textId="77777777">
            <w:pPr>
              <w:pStyle w:val="ListParagraph"/>
              <w:numPr>
                <w:ilvl w:val="0"/>
                <w:numId w:val="36"/>
              </w:numPr>
              <w:spacing w:after="0" w:line="240" w:lineRule="auto"/>
              <w:contextualSpacing w:val="0"/>
              <w:rPr>
                <w:rFonts w:eastAsiaTheme="minorEastAsia"/>
                <w:sz w:val="20"/>
                <w:szCs w:val="20"/>
              </w:rPr>
            </w:pPr>
            <w:r w:rsidRPr="0055735E">
              <w:rPr>
                <w:sz w:val="20"/>
                <w:szCs w:val="20"/>
              </w:rPr>
              <w:t xml:space="preserve">Strongly Disagree </w:t>
            </w:r>
          </w:p>
          <w:p w:rsidRPr="0055735E" w:rsidR="009F6698" w:rsidP="009F6698" w:rsidRDefault="009F6698" w14:paraId="04C7D914" w14:textId="77777777">
            <w:pPr>
              <w:pStyle w:val="ListParagraph"/>
              <w:numPr>
                <w:ilvl w:val="0"/>
                <w:numId w:val="36"/>
              </w:numPr>
              <w:spacing w:after="0" w:line="240" w:lineRule="auto"/>
              <w:contextualSpacing w:val="0"/>
              <w:rPr>
                <w:rFonts w:eastAsiaTheme="minorEastAsia"/>
                <w:sz w:val="20"/>
                <w:szCs w:val="20"/>
              </w:rPr>
            </w:pPr>
            <w:r w:rsidRPr="0055735E">
              <w:rPr>
                <w:sz w:val="20"/>
                <w:szCs w:val="20"/>
              </w:rPr>
              <w:t xml:space="preserve">Disagree </w:t>
            </w:r>
          </w:p>
          <w:p w:rsidRPr="0055735E" w:rsidR="009F6698" w:rsidP="009F6698" w:rsidRDefault="009F6698" w14:paraId="01DF7936" w14:textId="77777777">
            <w:pPr>
              <w:pStyle w:val="ListParagraph"/>
              <w:numPr>
                <w:ilvl w:val="0"/>
                <w:numId w:val="36"/>
              </w:numPr>
              <w:spacing w:after="0" w:line="240" w:lineRule="auto"/>
              <w:contextualSpacing w:val="0"/>
              <w:rPr>
                <w:rFonts w:eastAsiaTheme="minorEastAsia"/>
                <w:sz w:val="20"/>
                <w:szCs w:val="20"/>
              </w:rPr>
            </w:pPr>
            <w:r w:rsidRPr="0055735E">
              <w:rPr>
                <w:sz w:val="20"/>
                <w:szCs w:val="20"/>
              </w:rPr>
              <w:t xml:space="preserve">Neutral </w:t>
            </w:r>
          </w:p>
          <w:p w:rsidRPr="0055735E" w:rsidR="009F6698" w:rsidP="009F6698" w:rsidRDefault="009F6698" w14:paraId="7539AEC8" w14:textId="77777777">
            <w:pPr>
              <w:pStyle w:val="ListParagraph"/>
              <w:numPr>
                <w:ilvl w:val="0"/>
                <w:numId w:val="36"/>
              </w:numPr>
              <w:spacing w:after="0" w:line="240" w:lineRule="auto"/>
              <w:contextualSpacing w:val="0"/>
              <w:rPr>
                <w:rFonts w:eastAsiaTheme="minorEastAsia"/>
                <w:sz w:val="20"/>
                <w:szCs w:val="20"/>
              </w:rPr>
            </w:pPr>
            <w:r w:rsidRPr="0055735E">
              <w:rPr>
                <w:sz w:val="20"/>
                <w:szCs w:val="20"/>
              </w:rPr>
              <w:t xml:space="preserve">Agree </w:t>
            </w:r>
          </w:p>
          <w:p w:rsidRPr="0055735E" w:rsidR="009F6698" w:rsidP="009F6698" w:rsidRDefault="009F6698" w14:paraId="40F32844" w14:textId="77777777">
            <w:pPr>
              <w:pStyle w:val="ListParagraph"/>
              <w:numPr>
                <w:ilvl w:val="0"/>
                <w:numId w:val="36"/>
              </w:numPr>
              <w:spacing w:after="0" w:line="240" w:lineRule="auto"/>
              <w:contextualSpacing w:val="0"/>
              <w:rPr>
                <w:rFonts w:eastAsiaTheme="minorEastAsia"/>
                <w:sz w:val="20"/>
                <w:szCs w:val="20"/>
              </w:rPr>
            </w:pPr>
            <w:r w:rsidRPr="0055735E">
              <w:rPr>
                <w:sz w:val="20"/>
                <w:szCs w:val="20"/>
              </w:rPr>
              <w:t xml:space="preserve">Strongly Agree </w:t>
            </w:r>
          </w:p>
          <w:p w:rsidRPr="0055735E" w:rsidR="009F6698" w:rsidP="009F6698" w:rsidRDefault="009F6698" w14:paraId="4B5CA1FA" w14:textId="77777777">
            <w:pPr>
              <w:pStyle w:val="ListParagraph"/>
              <w:numPr>
                <w:ilvl w:val="0"/>
                <w:numId w:val="36"/>
              </w:numPr>
              <w:spacing w:after="0" w:line="240" w:lineRule="auto"/>
              <w:contextualSpacing w:val="0"/>
              <w:rPr>
                <w:rFonts w:eastAsiaTheme="minorEastAsia"/>
                <w:color w:val="000000" w:themeColor="text1"/>
                <w:sz w:val="20"/>
                <w:szCs w:val="20"/>
              </w:rPr>
            </w:pPr>
            <w:r w:rsidRPr="0055735E">
              <w:rPr>
                <w:sz w:val="20"/>
                <w:szCs w:val="20"/>
              </w:rPr>
              <w:t>N/A</w:t>
            </w:r>
          </w:p>
          <w:p w:rsidRPr="00E762DA" w:rsidR="00BF598E" w:rsidP="00E07085" w:rsidRDefault="00BF598E" w14:paraId="57E68522" w14:textId="407EE51B">
            <w:pPr>
              <w:spacing w:after="0" w:line="240" w:lineRule="auto"/>
              <w:rPr>
                <w:rFonts w:ascii="Calibri" w:hAnsi="Calibri" w:eastAsia="Times New Roman" w:cs="Calibri"/>
                <w:color w:val="000000"/>
                <w:sz w:val="18"/>
                <w:szCs w:val="18"/>
              </w:rPr>
            </w:pPr>
          </w:p>
        </w:tc>
        <w:tc>
          <w:tcPr>
            <w:tcW w:w="0" w:type="auto"/>
            <w:shd w:val="clear" w:color="auto" w:fill="auto"/>
            <w:hideMark/>
          </w:tcPr>
          <w:p w:rsidRPr="00E762DA" w:rsidR="00BF598E" w:rsidP="00E07085" w:rsidRDefault="00BF598E" w14:paraId="418E5F10" w14:textId="77777777">
            <w:pPr>
              <w:spacing w:after="0" w:line="240" w:lineRule="auto"/>
              <w:jc w:val="center"/>
              <w:rPr>
                <w:rFonts w:ascii="Calibri" w:hAnsi="Calibri" w:eastAsia="Times New Roman" w:cs="Calibri"/>
                <w:color w:val="9C0006"/>
                <w:sz w:val="18"/>
                <w:szCs w:val="18"/>
              </w:rPr>
            </w:pPr>
            <w:r w:rsidRPr="00E762DA">
              <w:rPr>
                <w:rFonts w:ascii="Calibri" w:hAnsi="Calibri" w:eastAsia="Times New Roman" w:cs="Calibri"/>
                <w:color w:val="9C0006"/>
                <w:sz w:val="18"/>
                <w:szCs w:val="18"/>
              </w:rPr>
              <w:t>No</w:t>
            </w:r>
          </w:p>
        </w:tc>
        <w:tc>
          <w:tcPr>
            <w:tcW w:w="0" w:type="auto"/>
            <w:shd w:val="clear" w:color="auto" w:fill="auto"/>
            <w:hideMark/>
          </w:tcPr>
          <w:p w:rsidRPr="00E762DA" w:rsidR="00BF598E" w:rsidP="00E07085" w:rsidRDefault="00BF598E" w14:paraId="0DE1D05E" w14:textId="77777777">
            <w:pPr>
              <w:spacing w:after="0" w:line="240" w:lineRule="auto"/>
              <w:jc w:val="center"/>
              <w:rPr>
                <w:rFonts w:ascii="Calibri" w:hAnsi="Calibri" w:eastAsia="Times New Roman" w:cs="Calibri"/>
                <w:color w:val="9C0006"/>
                <w:sz w:val="18"/>
                <w:szCs w:val="18"/>
              </w:rPr>
            </w:pPr>
            <w:r w:rsidRPr="00E762DA">
              <w:rPr>
                <w:rFonts w:ascii="Calibri" w:hAnsi="Calibri" w:eastAsia="Times New Roman" w:cs="Calibri"/>
                <w:color w:val="9C0006"/>
                <w:sz w:val="18"/>
                <w:szCs w:val="18"/>
              </w:rPr>
              <w:t>No</w:t>
            </w:r>
          </w:p>
        </w:tc>
        <w:tc>
          <w:tcPr>
            <w:tcW w:w="0" w:type="auto"/>
            <w:shd w:val="clear" w:color="auto" w:fill="auto"/>
            <w:hideMark/>
          </w:tcPr>
          <w:p w:rsidRPr="00E762DA" w:rsidR="00BF598E" w:rsidP="00E07085" w:rsidRDefault="00BF598E" w14:paraId="2B035AAD" w14:textId="77777777">
            <w:pPr>
              <w:spacing w:after="0" w:line="240" w:lineRule="auto"/>
              <w:jc w:val="center"/>
              <w:rPr>
                <w:rFonts w:ascii="Calibri" w:hAnsi="Calibri" w:eastAsia="Times New Roman" w:cs="Calibri"/>
                <w:color w:val="9C0006"/>
                <w:sz w:val="18"/>
                <w:szCs w:val="18"/>
              </w:rPr>
            </w:pPr>
            <w:r w:rsidRPr="00E762DA">
              <w:rPr>
                <w:rFonts w:ascii="Calibri" w:hAnsi="Calibri" w:eastAsia="Times New Roman" w:cs="Calibri"/>
                <w:color w:val="9C0006"/>
                <w:sz w:val="18"/>
                <w:szCs w:val="18"/>
              </w:rPr>
              <w:t>No</w:t>
            </w:r>
          </w:p>
        </w:tc>
        <w:tc>
          <w:tcPr>
            <w:tcW w:w="0" w:type="auto"/>
            <w:shd w:val="clear" w:color="auto" w:fill="auto"/>
            <w:hideMark/>
          </w:tcPr>
          <w:p w:rsidRPr="00E762DA" w:rsidR="00BF598E" w:rsidP="00E07085" w:rsidRDefault="00BF598E" w14:paraId="3ABA5EFD" w14:textId="77777777">
            <w:pPr>
              <w:spacing w:after="0" w:line="240" w:lineRule="auto"/>
              <w:jc w:val="center"/>
              <w:rPr>
                <w:rFonts w:ascii="Calibri" w:hAnsi="Calibri" w:eastAsia="Times New Roman" w:cs="Calibri"/>
                <w:color w:val="9C0006"/>
                <w:sz w:val="18"/>
                <w:szCs w:val="18"/>
              </w:rPr>
            </w:pPr>
            <w:r w:rsidRPr="00E762DA">
              <w:rPr>
                <w:rFonts w:ascii="Calibri" w:hAnsi="Calibri" w:eastAsia="Times New Roman" w:cs="Calibri"/>
                <w:color w:val="9C0006"/>
                <w:sz w:val="18"/>
                <w:szCs w:val="18"/>
              </w:rPr>
              <w:t>No</w:t>
            </w:r>
          </w:p>
        </w:tc>
        <w:tc>
          <w:tcPr>
            <w:tcW w:w="0" w:type="auto"/>
            <w:shd w:val="clear" w:color="auto" w:fill="auto"/>
            <w:hideMark/>
          </w:tcPr>
          <w:p w:rsidRPr="00E762DA" w:rsidR="00BF598E" w:rsidP="00E07085" w:rsidRDefault="00BF598E" w14:paraId="1ADAD5F9" w14:textId="77777777">
            <w:pPr>
              <w:spacing w:after="0" w:line="240" w:lineRule="auto"/>
              <w:jc w:val="center"/>
              <w:rPr>
                <w:rFonts w:ascii="Calibri" w:hAnsi="Calibri" w:eastAsia="Times New Roman" w:cs="Calibri"/>
                <w:color w:val="006100"/>
                <w:sz w:val="18"/>
                <w:szCs w:val="18"/>
              </w:rPr>
            </w:pPr>
            <w:r w:rsidRPr="00E762DA">
              <w:rPr>
                <w:rFonts w:ascii="Calibri" w:hAnsi="Calibri" w:eastAsia="Times New Roman" w:cs="Calibri"/>
                <w:color w:val="006100"/>
                <w:sz w:val="18"/>
                <w:szCs w:val="18"/>
              </w:rPr>
              <w:t>Yes</w:t>
            </w:r>
          </w:p>
        </w:tc>
        <w:tc>
          <w:tcPr>
            <w:tcW w:w="0" w:type="auto"/>
            <w:shd w:val="clear" w:color="auto" w:fill="auto"/>
            <w:hideMark/>
          </w:tcPr>
          <w:p w:rsidRPr="00E762DA" w:rsidR="00BF598E" w:rsidP="00E07085" w:rsidRDefault="00BF598E" w14:paraId="584F5E90" w14:textId="77777777">
            <w:pPr>
              <w:spacing w:after="0" w:line="240" w:lineRule="auto"/>
              <w:jc w:val="center"/>
              <w:rPr>
                <w:rFonts w:ascii="Calibri" w:hAnsi="Calibri" w:eastAsia="Times New Roman" w:cs="Calibri"/>
                <w:color w:val="9C0006"/>
                <w:sz w:val="18"/>
                <w:szCs w:val="18"/>
              </w:rPr>
            </w:pPr>
            <w:r w:rsidRPr="00E762DA">
              <w:rPr>
                <w:rFonts w:ascii="Calibri" w:hAnsi="Calibri" w:eastAsia="Times New Roman" w:cs="Calibri"/>
                <w:color w:val="9C0006"/>
                <w:sz w:val="18"/>
                <w:szCs w:val="18"/>
              </w:rPr>
              <w:t>No</w:t>
            </w:r>
          </w:p>
        </w:tc>
        <w:tc>
          <w:tcPr>
            <w:tcW w:w="0" w:type="auto"/>
            <w:shd w:val="clear" w:color="auto" w:fill="auto"/>
            <w:hideMark/>
          </w:tcPr>
          <w:p w:rsidRPr="00E762DA" w:rsidR="00BF598E" w:rsidP="00E07085" w:rsidRDefault="00BF598E" w14:paraId="77EBA17C" w14:textId="77777777">
            <w:pPr>
              <w:spacing w:after="0" w:line="240" w:lineRule="auto"/>
              <w:jc w:val="center"/>
              <w:rPr>
                <w:rFonts w:ascii="Calibri" w:hAnsi="Calibri" w:eastAsia="Times New Roman" w:cs="Calibri"/>
                <w:color w:val="9C0006"/>
                <w:sz w:val="18"/>
                <w:szCs w:val="18"/>
              </w:rPr>
            </w:pPr>
            <w:r w:rsidRPr="00E762DA">
              <w:rPr>
                <w:rFonts w:ascii="Calibri" w:hAnsi="Calibri" w:eastAsia="Times New Roman" w:cs="Calibri"/>
                <w:color w:val="9C0006"/>
                <w:sz w:val="18"/>
                <w:szCs w:val="18"/>
              </w:rPr>
              <w:t>No</w:t>
            </w:r>
          </w:p>
        </w:tc>
        <w:tc>
          <w:tcPr>
            <w:tcW w:w="0" w:type="auto"/>
            <w:shd w:val="clear" w:color="auto" w:fill="auto"/>
            <w:hideMark/>
          </w:tcPr>
          <w:p w:rsidRPr="00E762DA" w:rsidR="00BF598E" w:rsidP="00E07085" w:rsidRDefault="00BF598E" w14:paraId="259F16D2" w14:textId="77777777">
            <w:pPr>
              <w:spacing w:after="0" w:line="240" w:lineRule="auto"/>
              <w:jc w:val="center"/>
              <w:rPr>
                <w:rFonts w:ascii="Calibri" w:hAnsi="Calibri" w:eastAsia="Times New Roman" w:cs="Calibri"/>
                <w:color w:val="9C0006"/>
                <w:sz w:val="18"/>
                <w:szCs w:val="18"/>
              </w:rPr>
            </w:pPr>
            <w:r w:rsidRPr="00E762DA">
              <w:rPr>
                <w:rFonts w:ascii="Calibri" w:hAnsi="Calibri" w:eastAsia="Times New Roman" w:cs="Calibri"/>
                <w:color w:val="9C0006"/>
                <w:sz w:val="18"/>
                <w:szCs w:val="18"/>
              </w:rPr>
              <w:t>No</w:t>
            </w:r>
          </w:p>
        </w:tc>
        <w:tc>
          <w:tcPr>
            <w:tcW w:w="0" w:type="auto"/>
            <w:shd w:val="clear" w:color="auto" w:fill="auto"/>
            <w:hideMark/>
          </w:tcPr>
          <w:p w:rsidRPr="00E762DA" w:rsidR="00BF598E" w:rsidP="00E07085" w:rsidRDefault="00BF598E" w14:paraId="633B4B08" w14:textId="77777777">
            <w:pPr>
              <w:spacing w:after="0" w:line="240" w:lineRule="auto"/>
              <w:jc w:val="center"/>
              <w:rPr>
                <w:rFonts w:ascii="Calibri" w:hAnsi="Calibri" w:eastAsia="Times New Roman" w:cs="Calibri"/>
                <w:color w:val="9C0006"/>
                <w:sz w:val="18"/>
                <w:szCs w:val="18"/>
              </w:rPr>
            </w:pPr>
            <w:r w:rsidRPr="00E762DA">
              <w:rPr>
                <w:rFonts w:ascii="Calibri" w:hAnsi="Calibri" w:eastAsia="Times New Roman" w:cs="Calibri"/>
                <w:color w:val="9C0006"/>
                <w:sz w:val="18"/>
                <w:szCs w:val="18"/>
              </w:rPr>
              <w:t>No</w:t>
            </w:r>
          </w:p>
        </w:tc>
      </w:tr>
      <w:tr w:rsidRPr="00E762DA" w:rsidR="00BF598E" w:rsidTr="00E07085" w14:paraId="04A9F6E5" w14:textId="77777777">
        <w:trPr>
          <w:trHeight w:val="1200"/>
        </w:trPr>
        <w:tc>
          <w:tcPr>
            <w:tcW w:w="0" w:type="auto"/>
            <w:shd w:val="clear" w:color="auto" w:fill="auto"/>
            <w:hideMark/>
          </w:tcPr>
          <w:p w:rsidRPr="00E762DA" w:rsidR="00BF598E" w:rsidP="00E07085" w:rsidRDefault="00BF598E" w14:paraId="2C79B338" w14:textId="77777777">
            <w:pPr>
              <w:spacing w:after="0" w:line="240" w:lineRule="auto"/>
              <w:rPr>
                <w:rFonts w:ascii="Calibri" w:hAnsi="Calibri" w:eastAsia="Times New Roman" w:cs="Calibri"/>
                <w:b/>
                <w:bCs/>
                <w:color w:val="000000"/>
                <w:sz w:val="18"/>
                <w:szCs w:val="18"/>
              </w:rPr>
            </w:pPr>
            <w:r w:rsidRPr="00E762DA">
              <w:rPr>
                <w:rFonts w:ascii="Calibri" w:hAnsi="Calibri" w:eastAsia="Times New Roman" w:cs="Calibri"/>
                <w:b/>
                <w:bCs/>
                <w:color w:val="000000"/>
                <w:sz w:val="18"/>
                <w:szCs w:val="18"/>
              </w:rPr>
              <w:t>Overall Summer Course</w:t>
            </w:r>
          </w:p>
        </w:tc>
        <w:tc>
          <w:tcPr>
            <w:tcW w:w="0" w:type="auto"/>
            <w:shd w:val="clear" w:color="auto" w:fill="auto"/>
            <w:hideMark/>
          </w:tcPr>
          <w:p w:rsidRPr="00E762DA" w:rsidR="00BF598E" w:rsidP="00E07085" w:rsidRDefault="00BF598E" w14:paraId="53DD4688" w14:textId="77777777">
            <w:pPr>
              <w:spacing w:after="0" w:line="240" w:lineRule="auto"/>
              <w:rPr>
                <w:rFonts w:ascii="Calibri" w:hAnsi="Calibri" w:eastAsia="Times New Roman" w:cs="Calibri"/>
                <w:color w:val="000000"/>
                <w:sz w:val="18"/>
                <w:szCs w:val="18"/>
              </w:rPr>
            </w:pPr>
            <w:r w:rsidRPr="00E762DA">
              <w:rPr>
                <w:rFonts w:ascii="Calibri" w:hAnsi="Calibri" w:eastAsia="Times New Roman" w:cs="Calibri"/>
                <w:color w:val="000000"/>
                <w:sz w:val="18"/>
                <w:szCs w:val="18"/>
              </w:rPr>
              <w:t>1. Strongly Disagree</w:t>
            </w:r>
            <w:r w:rsidRPr="00E762DA">
              <w:rPr>
                <w:rFonts w:ascii="Calibri" w:hAnsi="Calibri" w:eastAsia="Times New Roman" w:cs="Calibri"/>
                <w:color w:val="000000"/>
                <w:sz w:val="18"/>
                <w:szCs w:val="18"/>
              </w:rPr>
              <w:br/>
              <w:t>2. Disagree</w:t>
            </w:r>
            <w:r w:rsidRPr="00E762DA">
              <w:rPr>
                <w:rFonts w:ascii="Calibri" w:hAnsi="Calibri" w:eastAsia="Times New Roman" w:cs="Calibri"/>
                <w:color w:val="000000"/>
                <w:sz w:val="18"/>
                <w:szCs w:val="18"/>
              </w:rPr>
              <w:br/>
              <w:t>3. Neutral</w:t>
            </w:r>
            <w:r w:rsidRPr="00E762DA">
              <w:rPr>
                <w:rFonts w:ascii="Calibri" w:hAnsi="Calibri" w:eastAsia="Times New Roman" w:cs="Calibri"/>
                <w:color w:val="000000"/>
                <w:sz w:val="18"/>
                <w:szCs w:val="18"/>
              </w:rPr>
              <w:br/>
              <w:t>4. Agree</w:t>
            </w:r>
            <w:r w:rsidRPr="00E762DA">
              <w:rPr>
                <w:rFonts w:ascii="Calibri" w:hAnsi="Calibri" w:eastAsia="Times New Roman" w:cs="Calibri"/>
                <w:color w:val="000000"/>
                <w:sz w:val="18"/>
                <w:szCs w:val="18"/>
              </w:rPr>
              <w:br/>
              <w:t>5. Strongly Agree</w:t>
            </w:r>
          </w:p>
        </w:tc>
        <w:tc>
          <w:tcPr>
            <w:tcW w:w="0" w:type="auto"/>
            <w:shd w:val="clear" w:color="auto" w:fill="auto"/>
            <w:hideMark/>
          </w:tcPr>
          <w:p w:rsidRPr="00E762DA" w:rsidR="00BF598E" w:rsidP="00E07085" w:rsidRDefault="00BF598E" w14:paraId="6AE7AB6A" w14:textId="77777777">
            <w:pPr>
              <w:spacing w:after="0" w:line="240" w:lineRule="auto"/>
              <w:jc w:val="center"/>
              <w:rPr>
                <w:rFonts w:ascii="Calibri" w:hAnsi="Calibri" w:eastAsia="Times New Roman" w:cs="Calibri"/>
                <w:color w:val="9C0006"/>
                <w:sz w:val="18"/>
                <w:szCs w:val="18"/>
              </w:rPr>
            </w:pPr>
            <w:r w:rsidRPr="00E762DA">
              <w:rPr>
                <w:rFonts w:ascii="Calibri" w:hAnsi="Calibri" w:eastAsia="Times New Roman" w:cs="Calibri"/>
                <w:color w:val="9C0006"/>
                <w:sz w:val="18"/>
                <w:szCs w:val="18"/>
              </w:rPr>
              <w:t>No</w:t>
            </w:r>
          </w:p>
        </w:tc>
        <w:tc>
          <w:tcPr>
            <w:tcW w:w="0" w:type="auto"/>
            <w:shd w:val="clear" w:color="auto" w:fill="auto"/>
            <w:hideMark/>
          </w:tcPr>
          <w:p w:rsidRPr="00E762DA" w:rsidR="00BF598E" w:rsidP="00E07085" w:rsidRDefault="00BF598E" w14:paraId="54A803CF" w14:textId="77777777">
            <w:pPr>
              <w:spacing w:after="0" w:line="240" w:lineRule="auto"/>
              <w:jc w:val="center"/>
              <w:rPr>
                <w:rFonts w:ascii="Calibri" w:hAnsi="Calibri" w:eastAsia="Times New Roman" w:cs="Calibri"/>
                <w:color w:val="9C0006"/>
                <w:sz w:val="18"/>
                <w:szCs w:val="18"/>
              </w:rPr>
            </w:pPr>
            <w:r w:rsidRPr="00E762DA">
              <w:rPr>
                <w:rFonts w:ascii="Calibri" w:hAnsi="Calibri" w:eastAsia="Times New Roman" w:cs="Calibri"/>
                <w:color w:val="9C0006"/>
                <w:sz w:val="18"/>
                <w:szCs w:val="18"/>
              </w:rPr>
              <w:t>No</w:t>
            </w:r>
          </w:p>
        </w:tc>
        <w:tc>
          <w:tcPr>
            <w:tcW w:w="0" w:type="auto"/>
            <w:shd w:val="clear" w:color="auto" w:fill="auto"/>
            <w:hideMark/>
          </w:tcPr>
          <w:p w:rsidRPr="00E762DA" w:rsidR="00BF598E" w:rsidP="00E07085" w:rsidRDefault="00BF598E" w14:paraId="4CA6F13E" w14:textId="77777777">
            <w:pPr>
              <w:spacing w:after="0" w:line="240" w:lineRule="auto"/>
              <w:jc w:val="center"/>
              <w:rPr>
                <w:rFonts w:ascii="Calibri" w:hAnsi="Calibri" w:eastAsia="Times New Roman" w:cs="Calibri"/>
                <w:color w:val="9C0006"/>
                <w:sz w:val="18"/>
                <w:szCs w:val="18"/>
              </w:rPr>
            </w:pPr>
            <w:r w:rsidRPr="00E762DA">
              <w:rPr>
                <w:rFonts w:ascii="Calibri" w:hAnsi="Calibri" w:eastAsia="Times New Roman" w:cs="Calibri"/>
                <w:color w:val="9C0006"/>
                <w:sz w:val="18"/>
                <w:szCs w:val="18"/>
              </w:rPr>
              <w:t>No</w:t>
            </w:r>
          </w:p>
        </w:tc>
        <w:tc>
          <w:tcPr>
            <w:tcW w:w="0" w:type="auto"/>
            <w:shd w:val="clear" w:color="auto" w:fill="auto"/>
            <w:hideMark/>
          </w:tcPr>
          <w:p w:rsidRPr="00E762DA" w:rsidR="00BF598E" w:rsidP="00E07085" w:rsidRDefault="00BF598E" w14:paraId="3B81B795" w14:textId="77777777">
            <w:pPr>
              <w:spacing w:after="0" w:line="240" w:lineRule="auto"/>
              <w:jc w:val="center"/>
              <w:rPr>
                <w:rFonts w:ascii="Calibri" w:hAnsi="Calibri" w:eastAsia="Times New Roman" w:cs="Calibri"/>
                <w:color w:val="9C0006"/>
                <w:sz w:val="18"/>
                <w:szCs w:val="18"/>
              </w:rPr>
            </w:pPr>
            <w:r w:rsidRPr="00E762DA">
              <w:rPr>
                <w:rFonts w:ascii="Calibri" w:hAnsi="Calibri" w:eastAsia="Times New Roman" w:cs="Calibri"/>
                <w:color w:val="9C0006"/>
                <w:sz w:val="18"/>
                <w:szCs w:val="18"/>
              </w:rPr>
              <w:t>No</w:t>
            </w:r>
          </w:p>
        </w:tc>
        <w:tc>
          <w:tcPr>
            <w:tcW w:w="0" w:type="auto"/>
            <w:shd w:val="clear" w:color="auto" w:fill="auto"/>
            <w:hideMark/>
          </w:tcPr>
          <w:p w:rsidRPr="00E762DA" w:rsidR="00BF598E" w:rsidP="00E07085" w:rsidRDefault="00BF598E" w14:paraId="7A6CA3B8" w14:textId="77777777">
            <w:pPr>
              <w:spacing w:after="0" w:line="240" w:lineRule="auto"/>
              <w:jc w:val="center"/>
              <w:rPr>
                <w:rFonts w:ascii="Calibri" w:hAnsi="Calibri" w:eastAsia="Times New Roman" w:cs="Calibri"/>
                <w:color w:val="006100"/>
                <w:sz w:val="18"/>
                <w:szCs w:val="18"/>
              </w:rPr>
            </w:pPr>
            <w:r w:rsidRPr="00E762DA">
              <w:rPr>
                <w:rFonts w:ascii="Calibri" w:hAnsi="Calibri" w:eastAsia="Times New Roman" w:cs="Calibri"/>
                <w:color w:val="006100"/>
                <w:sz w:val="18"/>
                <w:szCs w:val="18"/>
              </w:rPr>
              <w:t>Yes</w:t>
            </w:r>
          </w:p>
        </w:tc>
        <w:tc>
          <w:tcPr>
            <w:tcW w:w="0" w:type="auto"/>
            <w:shd w:val="clear" w:color="auto" w:fill="auto"/>
            <w:hideMark/>
          </w:tcPr>
          <w:p w:rsidRPr="00E762DA" w:rsidR="00BF598E" w:rsidP="00E07085" w:rsidRDefault="00BF598E" w14:paraId="34D1CCD2" w14:textId="77777777">
            <w:pPr>
              <w:spacing w:after="0" w:line="240" w:lineRule="auto"/>
              <w:jc w:val="center"/>
              <w:rPr>
                <w:rFonts w:ascii="Calibri" w:hAnsi="Calibri" w:eastAsia="Times New Roman" w:cs="Calibri"/>
                <w:color w:val="9C0006"/>
                <w:sz w:val="18"/>
                <w:szCs w:val="18"/>
              </w:rPr>
            </w:pPr>
            <w:r w:rsidRPr="00E762DA">
              <w:rPr>
                <w:rFonts w:ascii="Calibri" w:hAnsi="Calibri" w:eastAsia="Times New Roman" w:cs="Calibri"/>
                <w:color w:val="9C0006"/>
                <w:sz w:val="18"/>
                <w:szCs w:val="18"/>
              </w:rPr>
              <w:t>No</w:t>
            </w:r>
          </w:p>
        </w:tc>
        <w:tc>
          <w:tcPr>
            <w:tcW w:w="0" w:type="auto"/>
            <w:shd w:val="clear" w:color="auto" w:fill="auto"/>
            <w:hideMark/>
          </w:tcPr>
          <w:p w:rsidRPr="00E762DA" w:rsidR="00BF598E" w:rsidP="00E07085" w:rsidRDefault="00BF598E" w14:paraId="6FAB5B3E" w14:textId="77777777">
            <w:pPr>
              <w:spacing w:after="0" w:line="240" w:lineRule="auto"/>
              <w:jc w:val="center"/>
              <w:rPr>
                <w:rFonts w:ascii="Calibri" w:hAnsi="Calibri" w:eastAsia="Times New Roman" w:cs="Calibri"/>
                <w:color w:val="9C0006"/>
                <w:sz w:val="18"/>
                <w:szCs w:val="18"/>
              </w:rPr>
            </w:pPr>
            <w:r w:rsidRPr="00E762DA">
              <w:rPr>
                <w:rFonts w:ascii="Calibri" w:hAnsi="Calibri" w:eastAsia="Times New Roman" w:cs="Calibri"/>
                <w:color w:val="9C0006"/>
                <w:sz w:val="18"/>
                <w:szCs w:val="18"/>
              </w:rPr>
              <w:t>No</w:t>
            </w:r>
          </w:p>
        </w:tc>
        <w:tc>
          <w:tcPr>
            <w:tcW w:w="0" w:type="auto"/>
            <w:shd w:val="clear" w:color="auto" w:fill="auto"/>
            <w:hideMark/>
          </w:tcPr>
          <w:p w:rsidRPr="00E762DA" w:rsidR="00BF598E" w:rsidP="00E07085" w:rsidRDefault="00BF598E" w14:paraId="1BD85A41" w14:textId="77777777">
            <w:pPr>
              <w:spacing w:after="0" w:line="240" w:lineRule="auto"/>
              <w:jc w:val="center"/>
              <w:rPr>
                <w:rFonts w:ascii="Calibri" w:hAnsi="Calibri" w:eastAsia="Times New Roman" w:cs="Calibri"/>
                <w:color w:val="9C0006"/>
                <w:sz w:val="18"/>
                <w:szCs w:val="18"/>
              </w:rPr>
            </w:pPr>
            <w:r w:rsidRPr="00E762DA">
              <w:rPr>
                <w:rFonts w:ascii="Calibri" w:hAnsi="Calibri" w:eastAsia="Times New Roman" w:cs="Calibri"/>
                <w:color w:val="9C0006"/>
                <w:sz w:val="18"/>
                <w:szCs w:val="18"/>
              </w:rPr>
              <w:t>No</w:t>
            </w:r>
          </w:p>
        </w:tc>
        <w:tc>
          <w:tcPr>
            <w:tcW w:w="0" w:type="auto"/>
            <w:shd w:val="clear" w:color="auto" w:fill="auto"/>
            <w:hideMark/>
          </w:tcPr>
          <w:p w:rsidRPr="00E762DA" w:rsidR="00BF598E" w:rsidP="00E07085" w:rsidRDefault="00BF598E" w14:paraId="560B257C" w14:textId="77777777">
            <w:pPr>
              <w:spacing w:after="0" w:line="240" w:lineRule="auto"/>
              <w:jc w:val="center"/>
              <w:rPr>
                <w:rFonts w:ascii="Calibri" w:hAnsi="Calibri" w:eastAsia="Times New Roman" w:cs="Calibri"/>
                <w:color w:val="9C0006"/>
                <w:sz w:val="18"/>
                <w:szCs w:val="18"/>
              </w:rPr>
            </w:pPr>
            <w:r w:rsidRPr="00E762DA">
              <w:rPr>
                <w:rFonts w:ascii="Calibri" w:hAnsi="Calibri" w:eastAsia="Times New Roman" w:cs="Calibri"/>
                <w:color w:val="9C0006"/>
                <w:sz w:val="18"/>
                <w:szCs w:val="18"/>
              </w:rPr>
              <w:t>No</w:t>
            </w:r>
          </w:p>
        </w:tc>
      </w:tr>
      <w:tr w:rsidRPr="00E762DA" w:rsidR="00316AA1" w:rsidTr="00BF598E" w14:paraId="333C9874" w14:textId="77777777">
        <w:trPr>
          <w:trHeight w:val="480"/>
        </w:trPr>
        <w:tc>
          <w:tcPr>
            <w:tcW w:w="0" w:type="auto"/>
            <w:shd w:val="clear" w:color="auto" w:fill="auto"/>
            <w:hideMark/>
          </w:tcPr>
          <w:p w:rsidRPr="00E762DA" w:rsidR="00316AA1" w:rsidP="00316AA1" w:rsidRDefault="00316AA1" w14:paraId="07715170" w14:textId="77777777">
            <w:pPr>
              <w:spacing w:after="0" w:line="240" w:lineRule="auto"/>
              <w:rPr>
                <w:rFonts w:ascii="Calibri" w:hAnsi="Calibri" w:eastAsia="Times New Roman" w:cs="Calibri"/>
                <w:b/>
                <w:bCs/>
                <w:color w:val="000000"/>
                <w:sz w:val="18"/>
                <w:szCs w:val="18"/>
              </w:rPr>
            </w:pPr>
            <w:r w:rsidRPr="00E762DA">
              <w:rPr>
                <w:rFonts w:ascii="Calibri" w:hAnsi="Calibri" w:eastAsia="Times New Roman" w:cs="Calibri"/>
                <w:b/>
                <w:bCs/>
                <w:color w:val="000000"/>
                <w:sz w:val="18"/>
                <w:szCs w:val="18"/>
              </w:rPr>
              <w:t xml:space="preserve">Please comment on sessions were the most helpful and provide suggestions for improvement. </w:t>
            </w:r>
          </w:p>
        </w:tc>
        <w:tc>
          <w:tcPr>
            <w:tcW w:w="0" w:type="auto"/>
            <w:shd w:val="clear" w:color="auto" w:fill="auto"/>
            <w:hideMark/>
          </w:tcPr>
          <w:p w:rsidRPr="00E762DA" w:rsidR="00316AA1" w:rsidP="00316AA1" w:rsidRDefault="00316AA1" w14:paraId="214DE98A" w14:textId="4D8B896F">
            <w:pPr>
              <w:spacing w:after="0" w:line="240" w:lineRule="auto"/>
              <w:jc w:val="center"/>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0" w:type="auto"/>
            <w:shd w:val="clear" w:color="auto" w:fill="auto"/>
            <w:hideMark/>
          </w:tcPr>
          <w:p w:rsidRPr="00E762DA" w:rsidR="00316AA1" w:rsidP="00316AA1" w:rsidRDefault="00316AA1" w14:paraId="45052148" w14:textId="77777777">
            <w:pPr>
              <w:spacing w:after="0" w:line="240" w:lineRule="auto"/>
              <w:jc w:val="center"/>
              <w:rPr>
                <w:rFonts w:ascii="Calibri" w:hAnsi="Calibri" w:eastAsia="Times New Roman" w:cs="Calibri"/>
                <w:color w:val="9C0006"/>
                <w:sz w:val="18"/>
                <w:szCs w:val="18"/>
              </w:rPr>
            </w:pPr>
            <w:r w:rsidRPr="00E762DA">
              <w:rPr>
                <w:rFonts w:ascii="Calibri" w:hAnsi="Calibri" w:eastAsia="Times New Roman" w:cs="Calibri"/>
                <w:color w:val="9C0006"/>
                <w:sz w:val="18"/>
                <w:szCs w:val="18"/>
              </w:rPr>
              <w:t>No</w:t>
            </w:r>
          </w:p>
        </w:tc>
        <w:tc>
          <w:tcPr>
            <w:tcW w:w="0" w:type="auto"/>
            <w:shd w:val="clear" w:color="auto" w:fill="auto"/>
            <w:hideMark/>
          </w:tcPr>
          <w:p w:rsidRPr="00E762DA" w:rsidR="00316AA1" w:rsidP="00316AA1" w:rsidRDefault="00316AA1" w14:paraId="70DAB24D" w14:textId="77777777">
            <w:pPr>
              <w:spacing w:after="0" w:line="240" w:lineRule="auto"/>
              <w:jc w:val="center"/>
              <w:rPr>
                <w:rFonts w:ascii="Calibri" w:hAnsi="Calibri" w:eastAsia="Times New Roman" w:cs="Calibri"/>
                <w:color w:val="9C0006"/>
                <w:sz w:val="18"/>
                <w:szCs w:val="18"/>
              </w:rPr>
            </w:pPr>
            <w:r w:rsidRPr="00E762DA">
              <w:rPr>
                <w:rFonts w:ascii="Calibri" w:hAnsi="Calibri" w:eastAsia="Times New Roman" w:cs="Calibri"/>
                <w:color w:val="9C0006"/>
                <w:sz w:val="18"/>
                <w:szCs w:val="18"/>
              </w:rPr>
              <w:t>No</w:t>
            </w:r>
          </w:p>
        </w:tc>
        <w:tc>
          <w:tcPr>
            <w:tcW w:w="0" w:type="auto"/>
            <w:shd w:val="clear" w:color="auto" w:fill="auto"/>
            <w:hideMark/>
          </w:tcPr>
          <w:p w:rsidRPr="00E762DA" w:rsidR="00316AA1" w:rsidP="00316AA1" w:rsidRDefault="00316AA1" w14:paraId="10F72A70" w14:textId="77777777">
            <w:pPr>
              <w:spacing w:after="0" w:line="240" w:lineRule="auto"/>
              <w:jc w:val="center"/>
              <w:rPr>
                <w:rFonts w:ascii="Calibri" w:hAnsi="Calibri" w:eastAsia="Times New Roman" w:cs="Calibri"/>
                <w:color w:val="9C0006"/>
                <w:sz w:val="18"/>
                <w:szCs w:val="18"/>
              </w:rPr>
            </w:pPr>
            <w:r w:rsidRPr="00E762DA">
              <w:rPr>
                <w:rFonts w:ascii="Calibri" w:hAnsi="Calibri" w:eastAsia="Times New Roman" w:cs="Calibri"/>
                <w:color w:val="9C0006"/>
                <w:sz w:val="18"/>
                <w:szCs w:val="18"/>
              </w:rPr>
              <w:t>No</w:t>
            </w:r>
          </w:p>
        </w:tc>
        <w:tc>
          <w:tcPr>
            <w:tcW w:w="0" w:type="auto"/>
            <w:shd w:val="clear" w:color="auto" w:fill="auto"/>
            <w:hideMark/>
          </w:tcPr>
          <w:p w:rsidRPr="00E762DA" w:rsidR="00316AA1" w:rsidP="00316AA1" w:rsidRDefault="00316AA1" w14:paraId="7523C4E7" w14:textId="77777777">
            <w:pPr>
              <w:spacing w:after="0" w:line="240" w:lineRule="auto"/>
              <w:jc w:val="center"/>
              <w:rPr>
                <w:rFonts w:ascii="Calibri" w:hAnsi="Calibri" w:eastAsia="Times New Roman" w:cs="Calibri"/>
                <w:color w:val="9C0006"/>
                <w:sz w:val="18"/>
                <w:szCs w:val="18"/>
              </w:rPr>
            </w:pPr>
            <w:r w:rsidRPr="00E762DA">
              <w:rPr>
                <w:rFonts w:ascii="Calibri" w:hAnsi="Calibri" w:eastAsia="Times New Roman" w:cs="Calibri"/>
                <w:color w:val="9C0006"/>
                <w:sz w:val="18"/>
                <w:szCs w:val="18"/>
              </w:rPr>
              <w:t>No</w:t>
            </w:r>
          </w:p>
        </w:tc>
        <w:tc>
          <w:tcPr>
            <w:tcW w:w="0" w:type="auto"/>
            <w:shd w:val="clear" w:color="auto" w:fill="auto"/>
            <w:hideMark/>
          </w:tcPr>
          <w:p w:rsidRPr="00E762DA" w:rsidR="00316AA1" w:rsidP="00316AA1" w:rsidRDefault="00316AA1" w14:paraId="7845D74A" w14:textId="77777777">
            <w:pPr>
              <w:spacing w:after="0" w:line="240" w:lineRule="auto"/>
              <w:jc w:val="center"/>
              <w:rPr>
                <w:rFonts w:ascii="Calibri" w:hAnsi="Calibri" w:eastAsia="Times New Roman" w:cs="Calibri"/>
                <w:color w:val="006100"/>
                <w:sz w:val="18"/>
                <w:szCs w:val="18"/>
              </w:rPr>
            </w:pPr>
            <w:r w:rsidRPr="00E762DA">
              <w:rPr>
                <w:rFonts w:ascii="Calibri" w:hAnsi="Calibri" w:eastAsia="Times New Roman" w:cs="Calibri"/>
                <w:color w:val="006100"/>
                <w:sz w:val="18"/>
                <w:szCs w:val="18"/>
              </w:rPr>
              <w:t>Yes</w:t>
            </w:r>
          </w:p>
        </w:tc>
        <w:tc>
          <w:tcPr>
            <w:tcW w:w="0" w:type="auto"/>
            <w:shd w:val="clear" w:color="auto" w:fill="auto"/>
            <w:hideMark/>
          </w:tcPr>
          <w:p w:rsidRPr="00E762DA" w:rsidR="00316AA1" w:rsidP="00316AA1" w:rsidRDefault="00316AA1" w14:paraId="2A611803" w14:textId="77777777">
            <w:pPr>
              <w:spacing w:after="0" w:line="240" w:lineRule="auto"/>
              <w:jc w:val="center"/>
              <w:rPr>
                <w:rFonts w:ascii="Calibri" w:hAnsi="Calibri" w:eastAsia="Times New Roman" w:cs="Calibri"/>
                <w:color w:val="9C0006"/>
                <w:sz w:val="18"/>
                <w:szCs w:val="18"/>
              </w:rPr>
            </w:pPr>
            <w:r w:rsidRPr="00E762DA">
              <w:rPr>
                <w:rFonts w:ascii="Calibri" w:hAnsi="Calibri" w:eastAsia="Times New Roman" w:cs="Calibri"/>
                <w:color w:val="9C0006"/>
                <w:sz w:val="18"/>
                <w:szCs w:val="18"/>
              </w:rPr>
              <w:t>No</w:t>
            </w:r>
          </w:p>
        </w:tc>
        <w:tc>
          <w:tcPr>
            <w:tcW w:w="0" w:type="auto"/>
            <w:shd w:val="clear" w:color="auto" w:fill="auto"/>
            <w:hideMark/>
          </w:tcPr>
          <w:p w:rsidRPr="00E762DA" w:rsidR="00316AA1" w:rsidP="00316AA1" w:rsidRDefault="00316AA1" w14:paraId="69E2F4BE" w14:textId="77777777">
            <w:pPr>
              <w:spacing w:after="0" w:line="240" w:lineRule="auto"/>
              <w:jc w:val="center"/>
              <w:rPr>
                <w:rFonts w:ascii="Calibri" w:hAnsi="Calibri" w:eastAsia="Times New Roman" w:cs="Calibri"/>
                <w:color w:val="9C0006"/>
                <w:sz w:val="18"/>
                <w:szCs w:val="18"/>
              </w:rPr>
            </w:pPr>
            <w:r w:rsidRPr="00E762DA">
              <w:rPr>
                <w:rFonts w:ascii="Calibri" w:hAnsi="Calibri" w:eastAsia="Times New Roman" w:cs="Calibri"/>
                <w:color w:val="9C0006"/>
                <w:sz w:val="18"/>
                <w:szCs w:val="18"/>
              </w:rPr>
              <w:t>No</w:t>
            </w:r>
          </w:p>
        </w:tc>
        <w:tc>
          <w:tcPr>
            <w:tcW w:w="0" w:type="auto"/>
            <w:shd w:val="clear" w:color="auto" w:fill="auto"/>
            <w:hideMark/>
          </w:tcPr>
          <w:p w:rsidRPr="00E762DA" w:rsidR="00316AA1" w:rsidP="00316AA1" w:rsidRDefault="00316AA1" w14:paraId="42D40C11" w14:textId="77777777">
            <w:pPr>
              <w:spacing w:after="0" w:line="240" w:lineRule="auto"/>
              <w:jc w:val="center"/>
              <w:rPr>
                <w:rFonts w:ascii="Calibri" w:hAnsi="Calibri" w:eastAsia="Times New Roman" w:cs="Calibri"/>
                <w:color w:val="9C0006"/>
                <w:sz w:val="18"/>
                <w:szCs w:val="18"/>
              </w:rPr>
            </w:pPr>
            <w:r w:rsidRPr="00E762DA">
              <w:rPr>
                <w:rFonts w:ascii="Calibri" w:hAnsi="Calibri" w:eastAsia="Times New Roman" w:cs="Calibri"/>
                <w:color w:val="9C0006"/>
                <w:sz w:val="18"/>
                <w:szCs w:val="18"/>
              </w:rPr>
              <w:t>No</w:t>
            </w:r>
          </w:p>
        </w:tc>
        <w:tc>
          <w:tcPr>
            <w:tcW w:w="0" w:type="auto"/>
            <w:shd w:val="clear" w:color="auto" w:fill="auto"/>
            <w:hideMark/>
          </w:tcPr>
          <w:p w:rsidRPr="00E762DA" w:rsidR="00316AA1" w:rsidP="00316AA1" w:rsidRDefault="00316AA1" w14:paraId="5BDFC95B" w14:textId="77777777">
            <w:pPr>
              <w:spacing w:after="0" w:line="240" w:lineRule="auto"/>
              <w:jc w:val="center"/>
              <w:rPr>
                <w:rFonts w:ascii="Calibri" w:hAnsi="Calibri" w:eastAsia="Times New Roman" w:cs="Calibri"/>
                <w:color w:val="9C0006"/>
                <w:sz w:val="18"/>
                <w:szCs w:val="18"/>
              </w:rPr>
            </w:pPr>
            <w:r w:rsidRPr="00E762DA">
              <w:rPr>
                <w:rFonts w:ascii="Calibri" w:hAnsi="Calibri" w:eastAsia="Times New Roman" w:cs="Calibri"/>
                <w:color w:val="9C0006"/>
                <w:sz w:val="18"/>
                <w:szCs w:val="18"/>
              </w:rPr>
              <w:t>No</w:t>
            </w:r>
          </w:p>
        </w:tc>
      </w:tr>
      <w:tr w:rsidRPr="00E762DA" w:rsidR="00316AA1" w:rsidTr="00E07085" w14:paraId="0321E7AE" w14:textId="77777777">
        <w:trPr>
          <w:trHeight w:val="480"/>
        </w:trPr>
        <w:tc>
          <w:tcPr>
            <w:tcW w:w="0" w:type="auto"/>
            <w:shd w:val="clear" w:color="auto" w:fill="auto"/>
            <w:hideMark/>
          </w:tcPr>
          <w:p w:rsidRPr="00E762DA" w:rsidR="00316AA1" w:rsidP="00316AA1" w:rsidRDefault="00316AA1" w14:paraId="36B15F4D" w14:textId="77777777">
            <w:pPr>
              <w:spacing w:after="0" w:line="240" w:lineRule="auto"/>
              <w:rPr>
                <w:rFonts w:ascii="Calibri" w:hAnsi="Calibri" w:eastAsia="Times New Roman" w:cs="Calibri"/>
                <w:b/>
                <w:bCs/>
                <w:color w:val="000000"/>
                <w:sz w:val="18"/>
                <w:szCs w:val="18"/>
              </w:rPr>
            </w:pPr>
            <w:r w:rsidRPr="00E762DA">
              <w:rPr>
                <w:rFonts w:ascii="Calibri" w:hAnsi="Calibri" w:eastAsia="Times New Roman" w:cs="Calibri"/>
                <w:b/>
                <w:bCs/>
                <w:color w:val="000000"/>
                <w:sz w:val="18"/>
                <w:szCs w:val="18"/>
              </w:rPr>
              <w:t xml:space="preserve">11. </w:t>
            </w:r>
            <w:r>
              <w:rPr>
                <w:rFonts w:ascii="Calibri" w:hAnsi="Calibri" w:eastAsia="Times New Roman" w:cs="Calibri"/>
                <w:b/>
                <w:bCs/>
                <w:color w:val="000000"/>
                <w:sz w:val="18"/>
                <w:szCs w:val="18"/>
              </w:rPr>
              <w:t>Are you serving as a peer leader this year?</w:t>
            </w:r>
          </w:p>
        </w:tc>
        <w:tc>
          <w:tcPr>
            <w:tcW w:w="0" w:type="auto"/>
            <w:shd w:val="clear" w:color="auto" w:fill="auto"/>
            <w:hideMark/>
          </w:tcPr>
          <w:p w:rsidRPr="00E762DA" w:rsidR="00316AA1" w:rsidP="00316AA1" w:rsidRDefault="00316AA1" w14:paraId="4DA1D98D" w14:textId="77777777">
            <w:pPr>
              <w:spacing w:after="0" w:line="240" w:lineRule="auto"/>
              <w:rPr>
                <w:rFonts w:ascii="Calibri" w:hAnsi="Calibri" w:eastAsia="Times New Roman" w:cs="Calibri"/>
                <w:color w:val="000000"/>
                <w:sz w:val="18"/>
                <w:szCs w:val="18"/>
              </w:rPr>
            </w:pPr>
            <w:r w:rsidRPr="00E762DA">
              <w:rPr>
                <w:rFonts w:ascii="Calibri" w:hAnsi="Calibri" w:eastAsia="Times New Roman" w:cs="Calibri"/>
                <w:color w:val="000000"/>
                <w:sz w:val="18"/>
                <w:szCs w:val="18"/>
              </w:rPr>
              <w:t>1. Yes</w:t>
            </w:r>
            <w:r w:rsidRPr="00E762DA">
              <w:rPr>
                <w:rFonts w:ascii="Calibri" w:hAnsi="Calibri" w:eastAsia="Times New Roman" w:cs="Calibri"/>
                <w:color w:val="000000"/>
                <w:sz w:val="18"/>
                <w:szCs w:val="18"/>
              </w:rPr>
              <w:br/>
              <w:t>2. No</w:t>
            </w:r>
          </w:p>
        </w:tc>
        <w:tc>
          <w:tcPr>
            <w:tcW w:w="0" w:type="auto"/>
            <w:shd w:val="clear" w:color="auto" w:fill="auto"/>
            <w:hideMark/>
          </w:tcPr>
          <w:p w:rsidRPr="00E762DA" w:rsidR="00316AA1" w:rsidP="00316AA1" w:rsidRDefault="00316AA1" w14:paraId="5523C220" w14:textId="77777777">
            <w:pPr>
              <w:spacing w:after="0" w:line="240" w:lineRule="auto"/>
              <w:jc w:val="center"/>
              <w:rPr>
                <w:rFonts w:ascii="Calibri" w:hAnsi="Calibri" w:eastAsia="Times New Roman" w:cs="Calibri"/>
                <w:color w:val="9C0006"/>
                <w:sz w:val="18"/>
                <w:szCs w:val="18"/>
              </w:rPr>
            </w:pPr>
            <w:r w:rsidRPr="00E762DA">
              <w:rPr>
                <w:rFonts w:ascii="Calibri" w:hAnsi="Calibri" w:eastAsia="Times New Roman" w:cs="Calibri"/>
                <w:color w:val="9C0006"/>
                <w:sz w:val="18"/>
                <w:szCs w:val="18"/>
              </w:rPr>
              <w:t>No</w:t>
            </w:r>
          </w:p>
        </w:tc>
        <w:tc>
          <w:tcPr>
            <w:tcW w:w="0" w:type="auto"/>
            <w:shd w:val="clear" w:color="auto" w:fill="auto"/>
            <w:hideMark/>
          </w:tcPr>
          <w:p w:rsidRPr="00E762DA" w:rsidR="00316AA1" w:rsidP="00316AA1" w:rsidRDefault="00316AA1" w14:paraId="57DB1F8A" w14:textId="77777777">
            <w:pPr>
              <w:spacing w:after="0" w:line="240" w:lineRule="auto"/>
              <w:jc w:val="center"/>
              <w:rPr>
                <w:rFonts w:ascii="Calibri" w:hAnsi="Calibri" w:eastAsia="Times New Roman" w:cs="Calibri"/>
                <w:color w:val="9C0006"/>
                <w:sz w:val="18"/>
                <w:szCs w:val="18"/>
              </w:rPr>
            </w:pPr>
            <w:r w:rsidRPr="00E762DA">
              <w:rPr>
                <w:rFonts w:ascii="Calibri" w:hAnsi="Calibri" w:eastAsia="Times New Roman" w:cs="Calibri"/>
                <w:color w:val="9C0006"/>
                <w:sz w:val="18"/>
                <w:szCs w:val="18"/>
              </w:rPr>
              <w:t>No</w:t>
            </w:r>
          </w:p>
        </w:tc>
        <w:tc>
          <w:tcPr>
            <w:tcW w:w="0" w:type="auto"/>
            <w:shd w:val="clear" w:color="auto" w:fill="auto"/>
            <w:hideMark/>
          </w:tcPr>
          <w:p w:rsidRPr="00E762DA" w:rsidR="00316AA1" w:rsidP="00316AA1" w:rsidRDefault="00316AA1" w14:paraId="0C55C9C7" w14:textId="77777777">
            <w:pPr>
              <w:spacing w:after="0" w:line="240" w:lineRule="auto"/>
              <w:jc w:val="center"/>
              <w:rPr>
                <w:rFonts w:ascii="Calibri" w:hAnsi="Calibri" w:eastAsia="Times New Roman" w:cs="Calibri"/>
                <w:color w:val="9C0006"/>
                <w:sz w:val="18"/>
                <w:szCs w:val="18"/>
              </w:rPr>
            </w:pPr>
            <w:r w:rsidRPr="00E762DA">
              <w:rPr>
                <w:rFonts w:ascii="Calibri" w:hAnsi="Calibri" w:eastAsia="Times New Roman" w:cs="Calibri"/>
                <w:color w:val="9C0006"/>
                <w:sz w:val="18"/>
                <w:szCs w:val="18"/>
              </w:rPr>
              <w:t>No</w:t>
            </w:r>
          </w:p>
        </w:tc>
        <w:tc>
          <w:tcPr>
            <w:tcW w:w="0" w:type="auto"/>
            <w:shd w:val="clear" w:color="auto" w:fill="auto"/>
            <w:hideMark/>
          </w:tcPr>
          <w:p w:rsidRPr="00E762DA" w:rsidR="00316AA1" w:rsidP="00316AA1" w:rsidRDefault="00316AA1" w14:paraId="522A8633" w14:textId="77777777">
            <w:pPr>
              <w:spacing w:after="0" w:line="240" w:lineRule="auto"/>
              <w:jc w:val="center"/>
              <w:rPr>
                <w:rFonts w:ascii="Calibri" w:hAnsi="Calibri" w:eastAsia="Times New Roman" w:cs="Calibri"/>
                <w:color w:val="9C0006"/>
                <w:sz w:val="18"/>
                <w:szCs w:val="18"/>
              </w:rPr>
            </w:pPr>
            <w:r w:rsidRPr="00E762DA">
              <w:rPr>
                <w:rFonts w:ascii="Calibri" w:hAnsi="Calibri" w:eastAsia="Times New Roman" w:cs="Calibri"/>
                <w:color w:val="9C0006"/>
                <w:sz w:val="18"/>
                <w:szCs w:val="18"/>
              </w:rPr>
              <w:t>No</w:t>
            </w:r>
          </w:p>
        </w:tc>
        <w:tc>
          <w:tcPr>
            <w:tcW w:w="0" w:type="auto"/>
            <w:shd w:val="clear" w:color="auto" w:fill="auto"/>
            <w:hideMark/>
          </w:tcPr>
          <w:p w:rsidRPr="00E762DA" w:rsidR="00316AA1" w:rsidP="00316AA1" w:rsidRDefault="00316AA1" w14:paraId="446B2121" w14:textId="77777777">
            <w:pPr>
              <w:spacing w:after="0" w:line="240" w:lineRule="auto"/>
              <w:jc w:val="center"/>
              <w:rPr>
                <w:rFonts w:ascii="Calibri" w:hAnsi="Calibri" w:eastAsia="Times New Roman" w:cs="Calibri"/>
                <w:color w:val="006100"/>
                <w:sz w:val="18"/>
                <w:szCs w:val="18"/>
              </w:rPr>
            </w:pPr>
            <w:r w:rsidRPr="00E762DA">
              <w:rPr>
                <w:rFonts w:ascii="Calibri" w:hAnsi="Calibri" w:eastAsia="Times New Roman" w:cs="Calibri"/>
                <w:color w:val="006100"/>
                <w:sz w:val="18"/>
                <w:szCs w:val="18"/>
              </w:rPr>
              <w:t>Yes</w:t>
            </w:r>
          </w:p>
        </w:tc>
        <w:tc>
          <w:tcPr>
            <w:tcW w:w="0" w:type="auto"/>
            <w:shd w:val="clear" w:color="auto" w:fill="auto"/>
            <w:hideMark/>
          </w:tcPr>
          <w:p w:rsidRPr="00E762DA" w:rsidR="00316AA1" w:rsidP="00316AA1" w:rsidRDefault="00316AA1" w14:paraId="5CE2B738" w14:textId="77777777">
            <w:pPr>
              <w:spacing w:after="0" w:line="240" w:lineRule="auto"/>
              <w:jc w:val="center"/>
              <w:rPr>
                <w:rFonts w:ascii="Calibri" w:hAnsi="Calibri" w:eastAsia="Times New Roman" w:cs="Calibri"/>
                <w:color w:val="9C0006"/>
                <w:sz w:val="18"/>
                <w:szCs w:val="18"/>
              </w:rPr>
            </w:pPr>
            <w:r w:rsidRPr="00E762DA">
              <w:rPr>
                <w:rFonts w:ascii="Calibri" w:hAnsi="Calibri" w:eastAsia="Times New Roman" w:cs="Calibri"/>
                <w:color w:val="9C0006"/>
                <w:sz w:val="18"/>
                <w:szCs w:val="18"/>
              </w:rPr>
              <w:t>No</w:t>
            </w:r>
          </w:p>
        </w:tc>
        <w:tc>
          <w:tcPr>
            <w:tcW w:w="0" w:type="auto"/>
            <w:shd w:val="clear" w:color="auto" w:fill="auto"/>
            <w:hideMark/>
          </w:tcPr>
          <w:p w:rsidRPr="00E762DA" w:rsidR="00316AA1" w:rsidP="00316AA1" w:rsidRDefault="00316AA1" w14:paraId="009BBD15" w14:textId="77777777">
            <w:pPr>
              <w:spacing w:after="0" w:line="240" w:lineRule="auto"/>
              <w:jc w:val="center"/>
              <w:rPr>
                <w:rFonts w:ascii="Calibri" w:hAnsi="Calibri" w:eastAsia="Times New Roman" w:cs="Calibri"/>
                <w:color w:val="9C0006"/>
                <w:sz w:val="18"/>
                <w:szCs w:val="18"/>
              </w:rPr>
            </w:pPr>
            <w:r w:rsidRPr="00E762DA">
              <w:rPr>
                <w:rFonts w:ascii="Calibri" w:hAnsi="Calibri" w:eastAsia="Times New Roman" w:cs="Calibri"/>
                <w:color w:val="9C0006"/>
                <w:sz w:val="18"/>
                <w:szCs w:val="18"/>
              </w:rPr>
              <w:t>No</w:t>
            </w:r>
          </w:p>
        </w:tc>
        <w:tc>
          <w:tcPr>
            <w:tcW w:w="0" w:type="auto"/>
            <w:shd w:val="clear" w:color="auto" w:fill="auto"/>
            <w:hideMark/>
          </w:tcPr>
          <w:p w:rsidRPr="00E762DA" w:rsidR="00316AA1" w:rsidP="00316AA1" w:rsidRDefault="00316AA1" w14:paraId="71B18B05" w14:textId="77777777">
            <w:pPr>
              <w:spacing w:after="0" w:line="240" w:lineRule="auto"/>
              <w:jc w:val="center"/>
              <w:rPr>
                <w:rFonts w:ascii="Calibri" w:hAnsi="Calibri" w:eastAsia="Times New Roman" w:cs="Calibri"/>
                <w:color w:val="9C0006"/>
                <w:sz w:val="18"/>
                <w:szCs w:val="18"/>
              </w:rPr>
            </w:pPr>
            <w:r w:rsidRPr="00E762DA">
              <w:rPr>
                <w:rFonts w:ascii="Calibri" w:hAnsi="Calibri" w:eastAsia="Times New Roman" w:cs="Calibri"/>
                <w:color w:val="9C0006"/>
                <w:sz w:val="18"/>
                <w:szCs w:val="18"/>
              </w:rPr>
              <w:t>No</w:t>
            </w:r>
          </w:p>
        </w:tc>
        <w:tc>
          <w:tcPr>
            <w:tcW w:w="0" w:type="auto"/>
            <w:shd w:val="clear" w:color="auto" w:fill="auto"/>
            <w:hideMark/>
          </w:tcPr>
          <w:p w:rsidRPr="00E762DA" w:rsidR="00316AA1" w:rsidP="00316AA1" w:rsidRDefault="00316AA1" w14:paraId="432F2818" w14:textId="77777777">
            <w:pPr>
              <w:spacing w:after="0" w:line="240" w:lineRule="auto"/>
              <w:jc w:val="center"/>
              <w:rPr>
                <w:rFonts w:ascii="Calibri" w:hAnsi="Calibri" w:eastAsia="Times New Roman" w:cs="Calibri"/>
                <w:color w:val="9C0006"/>
                <w:sz w:val="18"/>
                <w:szCs w:val="18"/>
              </w:rPr>
            </w:pPr>
            <w:r w:rsidRPr="00E762DA">
              <w:rPr>
                <w:rFonts w:ascii="Calibri" w:hAnsi="Calibri" w:eastAsia="Times New Roman" w:cs="Calibri"/>
                <w:color w:val="9C0006"/>
                <w:sz w:val="18"/>
                <w:szCs w:val="18"/>
              </w:rPr>
              <w:t>No</w:t>
            </w:r>
          </w:p>
        </w:tc>
      </w:tr>
    </w:tbl>
    <w:p w:rsidR="00DD7E23" w:rsidP="00DD7E23" w:rsidRDefault="00DD7E23" w14:paraId="0FB12A08" w14:textId="293DBDAB">
      <w:pPr>
        <w:spacing w:after="160" w:line="259" w:lineRule="auto"/>
      </w:pPr>
    </w:p>
    <w:p w:rsidR="00A32D5F" w:rsidP="00A32D5F" w:rsidRDefault="00A32D5F" w14:paraId="2774856B" w14:textId="77777777">
      <w:pPr>
        <w:pStyle w:val="Captions"/>
      </w:pPr>
      <w:r>
        <w:t>Table 7.2.1.2.a. Reflection on Fellowship - Fellow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740"/>
        <w:gridCol w:w="1857"/>
        <w:gridCol w:w="738"/>
        <w:gridCol w:w="754"/>
        <w:gridCol w:w="855"/>
        <w:gridCol w:w="803"/>
        <w:gridCol w:w="1028"/>
        <w:gridCol w:w="751"/>
        <w:gridCol w:w="948"/>
        <w:gridCol w:w="707"/>
        <w:gridCol w:w="769"/>
      </w:tblGrid>
      <w:tr w:rsidRPr="00B1173A" w:rsidR="00A32D5F" w:rsidTr="00A32D5F" w14:paraId="06883A51" w14:textId="77777777">
        <w:trPr>
          <w:trHeight w:val="240"/>
        </w:trPr>
        <w:tc>
          <w:tcPr>
            <w:tcW w:w="1444" w:type="pct"/>
            <w:tcBorders>
              <w:bottom w:val="single" w:color="auto" w:sz="4" w:space="0"/>
            </w:tcBorders>
            <w:shd w:val="clear" w:color="5B9BD5" w:fill="5B9BD5"/>
            <w:hideMark/>
          </w:tcPr>
          <w:p w:rsidRPr="00B1173A" w:rsidR="00A32D5F" w:rsidP="00E07085" w:rsidRDefault="00A32D5F" w14:paraId="3C2F32F6" w14:textId="77777777">
            <w:pPr>
              <w:spacing w:after="0" w:line="240" w:lineRule="auto"/>
              <w:jc w:val="center"/>
              <w:rPr>
                <w:rFonts w:ascii="Calibri" w:hAnsi="Calibri" w:eastAsia="Times New Roman" w:cs="Calibri"/>
                <w:b/>
                <w:bCs/>
                <w:color w:val="FFFFFF"/>
                <w:sz w:val="18"/>
                <w:szCs w:val="18"/>
              </w:rPr>
            </w:pPr>
            <w:r w:rsidRPr="00B1173A">
              <w:rPr>
                <w:rFonts w:ascii="Calibri" w:hAnsi="Calibri" w:eastAsia="Times New Roman" w:cs="Calibri"/>
                <w:b/>
                <w:bCs/>
                <w:color w:val="FFFFFF"/>
                <w:sz w:val="18"/>
                <w:szCs w:val="18"/>
              </w:rPr>
              <w:t>Field Name</w:t>
            </w:r>
          </w:p>
        </w:tc>
        <w:tc>
          <w:tcPr>
            <w:tcW w:w="717" w:type="pct"/>
            <w:tcBorders>
              <w:bottom w:val="single" w:color="auto" w:sz="4" w:space="0"/>
            </w:tcBorders>
            <w:shd w:val="clear" w:color="5B9BD5" w:fill="5B9BD5"/>
            <w:hideMark/>
          </w:tcPr>
          <w:p w:rsidRPr="00B1173A" w:rsidR="00A32D5F" w:rsidP="00E07085" w:rsidRDefault="00A32D5F" w14:paraId="79C2E014" w14:textId="77777777">
            <w:pPr>
              <w:spacing w:after="0" w:line="240" w:lineRule="auto"/>
              <w:jc w:val="center"/>
              <w:rPr>
                <w:rFonts w:ascii="Calibri" w:hAnsi="Calibri" w:eastAsia="Times New Roman" w:cs="Calibri"/>
                <w:b/>
                <w:bCs/>
                <w:color w:val="FFFFFF"/>
                <w:sz w:val="18"/>
                <w:szCs w:val="18"/>
              </w:rPr>
            </w:pPr>
            <w:r w:rsidRPr="00B1173A">
              <w:rPr>
                <w:rFonts w:ascii="Calibri" w:hAnsi="Calibri" w:eastAsia="Times New Roman" w:cs="Calibri"/>
                <w:b/>
                <w:bCs/>
                <w:color w:val="FFFFFF"/>
                <w:sz w:val="18"/>
                <w:szCs w:val="18"/>
              </w:rPr>
              <w:t>Values</w:t>
            </w:r>
          </w:p>
        </w:tc>
        <w:tc>
          <w:tcPr>
            <w:tcW w:w="285" w:type="pct"/>
            <w:tcBorders>
              <w:bottom w:val="single" w:color="auto" w:sz="4" w:space="0"/>
            </w:tcBorders>
            <w:shd w:val="clear" w:color="5B9BD5" w:fill="5B9BD5"/>
            <w:hideMark/>
          </w:tcPr>
          <w:p w:rsidRPr="00B1173A" w:rsidR="00A32D5F" w:rsidP="00E07085" w:rsidRDefault="00A32D5F" w14:paraId="441B61DE" w14:textId="77777777">
            <w:pPr>
              <w:spacing w:after="0" w:line="240" w:lineRule="auto"/>
              <w:jc w:val="center"/>
              <w:rPr>
                <w:rFonts w:ascii="Calibri" w:hAnsi="Calibri" w:eastAsia="Times New Roman" w:cs="Calibri"/>
                <w:b/>
                <w:bCs/>
                <w:color w:val="FFFFFF"/>
                <w:sz w:val="18"/>
                <w:szCs w:val="18"/>
              </w:rPr>
            </w:pPr>
            <w:r w:rsidRPr="00B1173A">
              <w:rPr>
                <w:rFonts w:ascii="Calibri" w:hAnsi="Calibri" w:eastAsia="Times New Roman" w:cs="Calibri"/>
                <w:b/>
                <w:bCs/>
                <w:color w:val="FFFFFF"/>
                <w:sz w:val="18"/>
                <w:szCs w:val="18"/>
              </w:rPr>
              <w:t>EIS</w:t>
            </w:r>
          </w:p>
        </w:tc>
        <w:tc>
          <w:tcPr>
            <w:tcW w:w="291" w:type="pct"/>
            <w:tcBorders>
              <w:bottom w:val="single" w:color="auto" w:sz="4" w:space="0"/>
            </w:tcBorders>
            <w:shd w:val="clear" w:color="5B9BD5" w:fill="5B9BD5"/>
            <w:hideMark/>
          </w:tcPr>
          <w:p w:rsidRPr="00B1173A" w:rsidR="00A32D5F" w:rsidP="00E07085" w:rsidRDefault="00A32D5F" w14:paraId="69864C33" w14:textId="77777777">
            <w:pPr>
              <w:spacing w:after="0" w:line="240" w:lineRule="auto"/>
              <w:jc w:val="center"/>
              <w:rPr>
                <w:rFonts w:ascii="Calibri" w:hAnsi="Calibri" w:eastAsia="Times New Roman" w:cs="Calibri"/>
                <w:b/>
                <w:bCs/>
                <w:color w:val="FFFFFF"/>
                <w:sz w:val="18"/>
                <w:szCs w:val="18"/>
              </w:rPr>
            </w:pPr>
            <w:r w:rsidRPr="00B1173A">
              <w:rPr>
                <w:rFonts w:ascii="Calibri" w:hAnsi="Calibri" w:eastAsia="Times New Roman" w:cs="Calibri"/>
                <w:b/>
                <w:bCs/>
                <w:color w:val="FFFFFF"/>
                <w:sz w:val="18"/>
                <w:szCs w:val="18"/>
              </w:rPr>
              <w:t>LLS</w:t>
            </w:r>
          </w:p>
        </w:tc>
        <w:tc>
          <w:tcPr>
            <w:tcW w:w="330" w:type="pct"/>
            <w:tcBorders>
              <w:bottom w:val="single" w:color="auto" w:sz="4" w:space="0"/>
            </w:tcBorders>
            <w:shd w:val="clear" w:color="5B9BD5" w:fill="5B9BD5"/>
            <w:hideMark/>
          </w:tcPr>
          <w:p w:rsidRPr="00B1173A" w:rsidR="00A32D5F" w:rsidP="00E07085" w:rsidRDefault="00A32D5F" w14:paraId="60263676" w14:textId="77777777">
            <w:pPr>
              <w:spacing w:after="0" w:line="240" w:lineRule="auto"/>
              <w:jc w:val="center"/>
              <w:rPr>
                <w:rFonts w:ascii="Calibri" w:hAnsi="Calibri" w:eastAsia="Times New Roman" w:cs="Calibri"/>
                <w:b/>
                <w:bCs/>
                <w:color w:val="FFFFFF"/>
                <w:sz w:val="18"/>
                <w:szCs w:val="18"/>
              </w:rPr>
            </w:pPr>
            <w:r w:rsidRPr="00B1173A">
              <w:rPr>
                <w:rFonts w:ascii="Calibri" w:hAnsi="Calibri" w:eastAsia="Times New Roman" w:cs="Calibri"/>
                <w:b/>
                <w:bCs/>
                <w:color w:val="FFFFFF"/>
                <w:sz w:val="18"/>
                <w:szCs w:val="18"/>
              </w:rPr>
              <w:t>FLIGHT</w:t>
            </w:r>
          </w:p>
        </w:tc>
        <w:tc>
          <w:tcPr>
            <w:tcW w:w="310" w:type="pct"/>
            <w:tcBorders>
              <w:bottom w:val="single" w:color="auto" w:sz="4" w:space="0"/>
            </w:tcBorders>
            <w:shd w:val="clear" w:color="5B9BD5" w:fill="5B9BD5"/>
            <w:hideMark/>
          </w:tcPr>
          <w:p w:rsidRPr="00B1173A" w:rsidR="00A32D5F" w:rsidP="00E07085" w:rsidRDefault="00A32D5F" w14:paraId="35044953" w14:textId="77777777">
            <w:pPr>
              <w:spacing w:after="0" w:line="240" w:lineRule="auto"/>
              <w:jc w:val="center"/>
              <w:rPr>
                <w:rFonts w:ascii="Calibri" w:hAnsi="Calibri" w:eastAsia="Times New Roman" w:cs="Calibri"/>
                <w:b/>
                <w:bCs/>
                <w:color w:val="FFFFFF"/>
                <w:sz w:val="18"/>
                <w:szCs w:val="18"/>
              </w:rPr>
            </w:pPr>
            <w:r w:rsidRPr="00B1173A">
              <w:rPr>
                <w:rFonts w:ascii="Calibri" w:hAnsi="Calibri" w:eastAsia="Times New Roman" w:cs="Calibri"/>
                <w:b/>
                <w:bCs/>
                <w:color w:val="FFFFFF"/>
                <w:sz w:val="18"/>
                <w:szCs w:val="18"/>
              </w:rPr>
              <w:t>EEP</w:t>
            </w:r>
          </w:p>
        </w:tc>
        <w:tc>
          <w:tcPr>
            <w:tcW w:w="397" w:type="pct"/>
            <w:tcBorders>
              <w:bottom w:val="single" w:color="auto" w:sz="4" w:space="0"/>
            </w:tcBorders>
            <w:shd w:val="clear" w:color="5B9BD5" w:fill="5B9BD5"/>
            <w:hideMark/>
          </w:tcPr>
          <w:p w:rsidRPr="00B1173A" w:rsidR="00A32D5F" w:rsidP="00E07085" w:rsidRDefault="00A32D5F" w14:paraId="007DC3AE" w14:textId="77777777">
            <w:pPr>
              <w:spacing w:after="0" w:line="240" w:lineRule="auto"/>
              <w:jc w:val="center"/>
              <w:rPr>
                <w:rFonts w:ascii="Calibri" w:hAnsi="Calibri" w:eastAsia="Times New Roman" w:cs="Calibri"/>
                <w:b/>
                <w:bCs/>
                <w:color w:val="FFFFFF"/>
                <w:sz w:val="18"/>
                <w:szCs w:val="18"/>
              </w:rPr>
            </w:pPr>
            <w:r w:rsidRPr="00B1173A">
              <w:rPr>
                <w:rFonts w:ascii="Calibri" w:hAnsi="Calibri" w:eastAsia="Times New Roman" w:cs="Calibri"/>
                <w:b/>
                <w:bCs/>
                <w:color w:val="FFFFFF"/>
                <w:sz w:val="18"/>
                <w:szCs w:val="18"/>
              </w:rPr>
              <w:t>SAF</w:t>
            </w:r>
          </w:p>
        </w:tc>
        <w:tc>
          <w:tcPr>
            <w:tcW w:w="290" w:type="pct"/>
            <w:tcBorders>
              <w:bottom w:val="single" w:color="auto" w:sz="4" w:space="0"/>
            </w:tcBorders>
            <w:shd w:val="clear" w:color="5B9BD5" w:fill="5B9BD5"/>
            <w:hideMark/>
          </w:tcPr>
          <w:p w:rsidRPr="00B1173A" w:rsidR="00A32D5F" w:rsidP="00E07085" w:rsidRDefault="00A32D5F" w14:paraId="73C8AB78" w14:textId="77777777">
            <w:pPr>
              <w:spacing w:after="0" w:line="240" w:lineRule="auto"/>
              <w:jc w:val="center"/>
              <w:rPr>
                <w:rFonts w:ascii="Calibri" w:hAnsi="Calibri" w:eastAsia="Times New Roman" w:cs="Calibri"/>
                <w:b/>
                <w:bCs/>
                <w:color w:val="FFFFFF"/>
                <w:sz w:val="18"/>
                <w:szCs w:val="18"/>
              </w:rPr>
            </w:pPr>
            <w:r w:rsidRPr="00B1173A">
              <w:rPr>
                <w:rFonts w:ascii="Calibri" w:hAnsi="Calibri" w:eastAsia="Times New Roman" w:cs="Calibri"/>
                <w:b/>
                <w:bCs/>
                <w:color w:val="FFFFFF"/>
                <w:sz w:val="18"/>
                <w:szCs w:val="18"/>
              </w:rPr>
              <w:t>PHIFP</w:t>
            </w:r>
          </w:p>
        </w:tc>
        <w:tc>
          <w:tcPr>
            <w:tcW w:w="366" w:type="pct"/>
            <w:tcBorders>
              <w:bottom w:val="single" w:color="auto" w:sz="4" w:space="0"/>
            </w:tcBorders>
            <w:shd w:val="clear" w:color="5B9BD5" w:fill="5B9BD5"/>
            <w:hideMark/>
          </w:tcPr>
          <w:p w:rsidRPr="00B1173A" w:rsidR="00A32D5F" w:rsidP="00E07085" w:rsidRDefault="00A32D5F" w14:paraId="746722D0" w14:textId="77777777">
            <w:pPr>
              <w:spacing w:after="0" w:line="240" w:lineRule="auto"/>
              <w:jc w:val="center"/>
              <w:rPr>
                <w:rFonts w:ascii="Calibri" w:hAnsi="Calibri" w:eastAsia="Times New Roman" w:cs="Calibri"/>
                <w:b/>
                <w:bCs/>
                <w:color w:val="FFFFFF"/>
                <w:sz w:val="18"/>
                <w:szCs w:val="18"/>
              </w:rPr>
            </w:pPr>
            <w:r w:rsidRPr="00B1173A">
              <w:rPr>
                <w:rFonts w:ascii="Calibri" w:hAnsi="Calibri" w:eastAsia="Times New Roman" w:cs="Calibri"/>
                <w:b/>
                <w:bCs/>
                <w:color w:val="FFFFFF"/>
                <w:sz w:val="18"/>
                <w:szCs w:val="18"/>
              </w:rPr>
              <w:t>PE</w:t>
            </w:r>
          </w:p>
        </w:tc>
        <w:tc>
          <w:tcPr>
            <w:tcW w:w="273" w:type="pct"/>
            <w:tcBorders>
              <w:bottom w:val="single" w:color="auto" w:sz="4" w:space="0"/>
            </w:tcBorders>
            <w:shd w:val="clear" w:color="5B9BD5" w:fill="5B9BD5"/>
            <w:hideMark/>
          </w:tcPr>
          <w:p w:rsidRPr="00B1173A" w:rsidR="00A32D5F" w:rsidP="00E07085" w:rsidRDefault="00A32D5F" w14:paraId="33AF737C" w14:textId="77777777">
            <w:pPr>
              <w:spacing w:after="0" w:line="240" w:lineRule="auto"/>
              <w:jc w:val="center"/>
              <w:rPr>
                <w:rFonts w:ascii="Calibri" w:hAnsi="Calibri" w:eastAsia="Times New Roman" w:cs="Calibri"/>
                <w:b/>
                <w:bCs/>
                <w:color w:val="FFFFFF"/>
                <w:sz w:val="18"/>
                <w:szCs w:val="18"/>
              </w:rPr>
            </w:pPr>
            <w:r w:rsidRPr="00B1173A">
              <w:rPr>
                <w:rFonts w:ascii="Calibri" w:hAnsi="Calibri" w:eastAsia="Times New Roman" w:cs="Calibri"/>
                <w:b/>
                <w:bCs/>
                <w:color w:val="FFFFFF"/>
                <w:sz w:val="18"/>
                <w:szCs w:val="18"/>
              </w:rPr>
              <w:t>ELI</w:t>
            </w:r>
          </w:p>
        </w:tc>
        <w:tc>
          <w:tcPr>
            <w:tcW w:w="297" w:type="pct"/>
            <w:tcBorders>
              <w:bottom w:val="single" w:color="auto" w:sz="4" w:space="0"/>
            </w:tcBorders>
            <w:shd w:val="clear" w:color="5B9BD5" w:fill="5B9BD5"/>
            <w:hideMark/>
          </w:tcPr>
          <w:p w:rsidRPr="00B1173A" w:rsidR="00A32D5F" w:rsidP="00E07085" w:rsidRDefault="00A32D5F" w14:paraId="6CEE2181" w14:textId="77777777">
            <w:pPr>
              <w:spacing w:after="0" w:line="240" w:lineRule="auto"/>
              <w:jc w:val="center"/>
              <w:rPr>
                <w:rFonts w:ascii="Calibri" w:hAnsi="Calibri" w:eastAsia="Times New Roman" w:cs="Calibri"/>
                <w:b/>
                <w:bCs/>
                <w:color w:val="FFFFFF"/>
                <w:sz w:val="18"/>
                <w:szCs w:val="18"/>
              </w:rPr>
            </w:pPr>
            <w:r w:rsidRPr="00B1173A">
              <w:rPr>
                <w:rFonts w:ascii="Calibri" w:hAnsi="Calibri" w:eastAsia="Times New Roman" w:cs="Calibri"/>
                <w:b/>
                <w:bCs/>
                <w:color w:val="FFFFFF"/>
                <w:sz w:val="18"/>
                <w:szCs w:val="18"/>
              </w:rPr>
              <w:t>PHAP</w:t>
            </w:r>
          </w:p>
        </w:tc>
      </w:tr>
      <w:tr w:rsidRPr="00B1173A" w:rsidR="00A32D5F" w:rsidTr="00A32D5F" w14:paraId="2A9CA328" w14:textId="77777777">
        <w:trPr>
          <w:trHeight w:val="404"/>
        </w:trPr>
        <w:tc>
          <w:tcPr>
            <w:tcW w:w="5000" w:type="pct"/>
            <w:gridSpan w:val="11"/>
            <w:shd w:val="clear" w:color="auto" w:fill="auto"/>
          </w:tcPr>
          <w:p w:rsidRPr="00B1173A" w:rsidR="00A32D5F" w:rsidP="00A32D5F" w:rsidRDefault="00A32D5F" w14:paraId="50D23088" w14:textId="493532D2">
            <w:pPr>
              <w:spacing w:after="0" w:line="240" w:lineRule="auto"/>
              <w:rPr>
                <w:rFonts w:ascii="Calibri" w:hAnsi="Calibri" w:eastAsia="Times New Roman" w:cs="Calibri"/>
                <w:color w:val="9C0006"/>
                <w:sz w:val="18"/>
                <w:szCs w:val="18"/>
              </w:rPr>
            </w:pPr>
            <w:r w:rsidRPr="0064507A">
              <w:rPr>
                <w:rFonts w:ascii="Calibri" w:hAnsi="Calibri" w:eastAsia="Times New Roman" w:cs="Calibri"/>
                <w:b/>
                <w:bCs/>
                <w:color w:val="000000"/>
                <w:sz w:val="18"/>
                <w:szCs w:val="18"/>
              </w:rPr>
              <w:t xml:space="preserve">12. </w:t>
            </w:r>
            <w:r>
              <w:rPr>
                <w:rFonts w:ascii="Calibri" w:hAnsi="Calibri" w:eastAsia="Times New Roman" w:cs="Calibri"/>
                <w:b/>
                <w:bCs/>
                <w:color w:val="000000"/>
                <w:sz w:val="18"/>
                <w:szCs w:val="18"/>
              </w:rPr>
              <w:t xml:space="preserve"> Please indicate your level of agreement with the following statement:</w:t>
            </w:r>
          </w:p>
        </w:tc>
      </w:tr>
      <w:tr w:rsidRPr="00B1173A" w:rsidR="00A32D5F" w:rsidTr="00A32D5F" w14:paraId="563EE93E" w14:textId="77777777">
        <w:trPr>
          <w:trHeight w:val="1200"/>
        </w:trPr>
        <w:tc>
          <w:tcPr>
            <w:tcW w:w="1444" w:type="pct"/>
            <w:shd w:val="clear" w:color="auto" w:fill="auto"/>
            <w:hideMark/>
          </w:tcPr>
          <w:p w:rsidRPr="00B1173A" w:rsidR="00A32D5F" w:rsidP="00E07085" w:rsidRDefault="00A32D5F" w14:paraId="562BEF86" w14:textId="77777777">
            <w:pPr>
              <w:spacing w:after="0" w:line="240" w:lineRule="auto"/>
              <w:rPr>
                <w:rFonts w:ascii="Calibri" w:hAnsi="Calibri" w:eastAsia="Times New Roman" w:cs="Calibri"/>
                <w:b/>
                <w:bCs/>
                <w:color w:val="000000"/>
                <w:sz w:val="18"/>
                <w:szCs w:val="18"/>
              </w:rPr>
            </w:pPr>
            <w:r w:rsidRPr="00B1173A">
              <w:rPr>
                <w:rFonts w:ascii="Calibri" w:hAnsi="Calibri" w:eastAsia="Times New Roman" w:cs="Calibri"/>
                <w:b/>
                <w:bCs/>
                <w:color w:val="000000"/>
                <w:sz w:val="18"/>
                <w:szCs w:val="18"/>
              </w:rPr>
              <w:t>Prior to participation in the CDC Science Ambassador Fellowship summer course, I felt confident teaching public health</w:t>
            </w:r>
            <w:r>
              <w:rPr>
                <w:rFonts w:ascii="Calibri" w:hAnsi="Calibri" w:eastAsia="Times New Roman" w:cs="Calibri"/>
                <w:b/>
                <w:bCs/>
                <w:color w:val="000000"/>
                <w:sz w:val="18"/>
                <w:szCs w:val="18"/>
              </w:rPr>
              <w:t xml:space="preserve"> content</w:t>
            </w:r>
            <w:r w:rsidRPr="00B1173A">
              <w:rPr>
                <w:rFonts w:ascii="Calibri" w:hAnsi="Calibri" w:eastAsia="Times New Roman" w:cs="Calibri"/>
                <w:b/>
                <w:bCs/>
                <w:color w:val="000000"/>
                <w:sz w:val="18"/>
                <w:szCs w:val="18"/>
              </w:rPr>
              <w:t>.</w:t>
            </w:r>
          </w:p>
        </w:tc>
        <w:tc>
          <w:tcPr>
            <w:tcW w:w="717" w:type="pct"/>
            <w:shd w:val="clear" w:color="auto" w:fill="auto"/>
            <w:hideMark/>
          </w:tcPr>
          <w:p w:rsidRPr="00B1173A" w:rsidR="00A32D5F" w:rsidP="00E07085" w:rsidRDefault="00A32D5F" w14:paraId="6E90D825" w14:textId="77777777">
            <w:pPr>
              <w:spacing w:after="0" w:line="240" w:lineRule="auto"/>
              <w:rPr>
                <w:rFonts w:ascii="Calibri" w:hAnsi="Calibri" w:eastAsia="Times New Roman" w:cs="Calibri"/>
                <w:color w:val="000000"/>
                <w:sz w:val="18"/>
                <w:szCs w:val="18"/>
              </w:rPr>
            </w:pPr>
            <w:r w:rsidRPr="00B1173A">
              <w:rPr>
                <w:rFonts w:ascii="Calibri" w:hAnsi="Calibri" w:eastAsia="Times New Roman" w:cs="Calibri"/>
                <w:color w:val="000000"/>
                <w:sz w:val="18"/>
                <w:szCs w:val="18"/>
              </w:rPr>
              <w:t>1. Strongly Disagree</w:t>
            </w:r>
            <w:r w:rsidRPr="00B1173A">
              <w:rPr>
                <w:rFonts w:ascii="Calibri" w:hAnsi="Calibri" w:eastAsia="Times New Roman" w:cs="Calibri"/>
                <w:color w:val="000000"/>
                <w:sz w:val="18"/>
                <w:szCs w:val="18"/>
              </w:rPr>
              <w:br/>
              <w:t>2. Disagree</w:t>
            </w:r>
            <w:r w:rsidRPr="00B1173A">
              <w:rPr>
                <w:rFonts w:ascii="Calibri" w:hAnsi="Calibri" w:eastAsia="Times New Roman" w:cs="Calibri"/>
                <w:color w:val="000000"/>
                <w:sz w:val="18"/>
                <w:szCs w:val="18"/>
              </w:rPr>
              <w:br/>
              <w:t>3. Neutral</w:t>
            </w:r>
            <w:r w:rsidRPr="00B1173A">
              <w:rPr>
                <w:rFonts w:ascii="Calibri" w:hAnsi="Calibri" w:eastAsia="Times New Roman" w:cs="Calibri"/>
                <w:color w:val="000000"/>
                <w:sz w:val="18"/>
                <w:szCs w:val="18"/>
              </w:rPr>
              <w:br/>
              <w:t>4. Agree</w:t>
            </w:r>
            <w:r w:rsidRPr="00B1173A">
              <w:rPr>
                <w:rFonts w:ascii="Calibri" w:hAnsi="Calibri" w:eastAsia="Times New Roman" w:cs="Calibri"/>
                <w:color w:val="000000"/>
                <w:sz w:val="18"/>
                <w:szCs w:val="18"/>
              </w:rPr>
              <w:br/>
              <w:t>5. Strongly Agree</w:t>
            </w:r>
          </w:p>
        </w:tc>
        <w:tc>
          <w:tcPr>
            <w:tcW w:w="285" w:type="pct"/>
            <w:shd w:val="clear" w:color="auto" w:fill="auto"/>
            <w:hideMark/>
          </w:tcPr>
          <w:p w:rsidRPr="00B1173A" w:rsidR="00A32D5F" w:rsidP="00E07085" w:rsidRDefault="00A32D5F" w14:paraId="45C0F5EF" w14:textId="77777777">
            <w:pPr>
              <w:spacing w:after="0" w:line="240" w:lineRule="auto"/>
              <w:jc w:val="center"/>
              <w:rPr>
                <w:rFonts w:ascii="Calibri" w:hAnsi="Calibri" w:eastAsia="Times New Roman" w:cs="Calibri"/>
                <w:color w:val="9C0006"/>
                <w:sz w:val="18"/>
                <w:szCs w:val="18"/>
              </w:rPr>
            </w:pPr>
            <w:r w:rsidRPr="00B1173A">
              <w:rPr>
                <w:rFonts w:ascii="Calibri" w:hAnsi="Calibri" w:eastAsia="Times New Roman" w:cs="Calibri"/>
                <w:color w:val="9C0006"/>
                <w:sz w:val="18"/>
                <w:szCs w:val="18"/>
              </w:rPr>
              <w:t>No</w:t>
            </w:r>
          </w:p>
        </w:tc>
        <w:tc>
          <w:tcPr>
            <w:tcW w:w="291" w:type="pct"/>
            <w:shd w:val="clear" w:color="auto" w:fill="auto"/>
            <w:hideMark/>
          </w:tcPr>
          <w:p w:rsidRPr="00B1173A" w:rsidR="00A32D5F" w:rsidP="00E07085" w:rsidRDefault="00A32D5F" w14:paraId="16A79A48" w14:textId="77777777">
            <w:pPr>
              <w:spacing w:after="0" w:line="240" w:lineRule="auto"/>
              <w:jc w:val="center"/>
              <w:rPr>
                <w:rFonts w:ascii="Calibri" w:hAnsi="Calibri" w:eastAsia="Times New Roman" w:cs="Calibri"/>
                <w:color w:val="9C0006"/>
                <w:sz w:val="18"/>
                <w:szCs w:val="18"/>
              </w:rPr>
            </w:pPr>
            <w:r w:rsidRPr="00B1173A">
              <w:rPr>
                <w:rFonts w:ascii="Calibri" w:hAnsi="Calibri" w:eastAsia="Times New Roman" w:cs="Calibri"/>
                <w:color w:val="9C0006"/>
                <w:sz w:val="18"/>
                <w:szCs w:val="18"/>
              </w:rPr>
              <w:t>No</w:t>
            </w:r>
          </w:p>
        </w:tc>
        <w:tc>
          <w:tcPr>
            <w:tcW w:w="330" w:type="pct"/>
            <w:shd w:val="clear" w:color="auto" w:fill="auto"/>
            <w:hideMark/>
          </w:tcPr>
          <w:p w:rsidRPr="00B1173A" w:rsidR="00A32D5F" w:rsidP="00E07085" w:rsidRDefault="00A32D5F" w14:paraId="36D6886F" w14:textId="77777777">
            <w:pPr>
              <w:spacing w:after="0" w:line="240" w:lineRule="auto"/>
              <w:jc w:val="center"/>
              <w:rPr>
                <w:rFonts w:ascii="Calibri" w:hAnsi="Calibri" w:eastAsia="Times New Roman" w:cs="Calibri"/>
                <w:color w:val="9C0006"/>
                <w:sz w:val="18"/>
                <w:szCs w:val="18"/>
              </w:rPr>
            </w:pPr>
            <w:r w:rsidRPr="00B1173A">
              <w:rPr>
                <w:rFonts w:ascii="Calibri" w:hAnsi="Calibri" w:eastAsia="Times New Roman" w:cs="Calibri"/>
                <w:color w:val="9C0006"/>
                <w:sz w:val="18"/>
                <w:szCs w:val="18"/>
              </w:rPr>
              <w:t>No</w:t>
            </w:r>
          </w:p>
        </w:tc>
        <w:tc>
          <w:tcPr>
            <w:tcW w:w="310" w:type="pct"/>
            <w:shd w:val="clear" w:color="auto" w:fill="auto"/>
            <w:hideMark/>
          </w:tcPr>
          <w:p w:rsidRPr="00B1173A" w:rsidR="00A32D5F" w:rsidP="00E07085" w:rsidRDefault="00A32D5F" w14:paraId="5F3CE0B7" w14:textId="77777777">
            <w:pPr>
              <w:spacing w:after="0" w:line="240" w:lineRule="auto"/>
              <w:jc w:val="center"/>
              <w:rPr>
                <w:rFonts w:ascii="Calibri" w:hAnsi="Calibri" w:eastAsia="Times New Roman" w:cs="Calibri"/>
                <w:color w:val="9C0006"/>
                <w:sz w:val="18"/>
                <w:szCs w:val="18"/>
              </w:rPr>
            </w:pPr>
            <w:r w:rsidRPr="00B1173A">
              <w:rPr>
                <w:rFonts w:ascii="Calibri" w:hAnsi="Calibri" w:eastAsia="Times New Roman" w:cs="Calibri"/>
                <w:color w:val="9C0006"/>
                <w:sz w:val="18"/>
                <w:szCs w:val="18"/>
              </w:rPr>
              <w:t>No</w:t>
            </w:r>
          </w:p>
        </w:tc>
        <w:tc>
          <w:tcPr>
            <w:tcW w:w="397" w:type="pct"/>
            <w:shd w:val="clear" w:color="auto" w:fill="auto"/>
            <w:hideMark/>
          </w:tcPr>
          <w:p w:rsidRPr="00B1173A" w:rsidR="00A32D5F" w:rsidP="00E07085" w:rsidRDefault="00A32D5F" w14:paraId="3D85B6E1" w14:textId="77777777">
            <w:pPr>
              <w:spacing w:after="0" w:line="240" w:lineRule="auto"/>
              <w:jc w:val="center"/>
              <w:rPr>
                <w:rFonts w:ascii="Calibri" w:hAnsi="Calibri" w:eastAsia="Times New Roman" w:cs="Calibri"/>
                <w:color w:val="006100"/>
                <w:sz w:val="18"/>
                <w:szCs w:val="18"/>
              </w:rPr>
            </w:pPr>
            <w:r w:rsidRPr="00B1173A">
              <w:rPr>
                <w:rFonts w:ascii="Calibri" w:hAnsi="Calibri" w:eastAsia="Times New Roman" w:cs="Calibri"/>
                <w:color w:val="006100"/>
                <w:sz w:val="18"/>
                <w:szCs w:val="18"/>
              </w:rPr>
              <w:t>Yes</w:t>
            </w:r>
          </w:p>
        </w:tc>
        <w:tc>
          <w:tcPr>
            <w:tcW w:w="290" w:type="pct"/>
            <w:shd w:val="clear" w:color="auto" w:fill="auto"/>
            <w:hideMark/>
          </w:tcPr>
          <w:p w:rsidRPr="00B1173A" w:rsidR="00A32D5F" w:rsidP="00E07085" w:rsidRDefault="00A32D5F" w14:paraId="4DC5ACE1" w14:textId="77777777">
            <w:pPr>
              <w:spacing w:after="0" w:line="240" w:lineRule="auto"/>
              <w:jc w:val="center"/>
              <w:rPr>
                <w:rFonts w:ascii="Calibri" w:hAnsi="Calibri" w:eastAsia="Times New Roman" w:cs="Calibri"/>
                <w:color w:val="9C0006"/>
                <w:sz w:val="18"/>
                <w:szCs w:val="18"/>
              </w:rPr>
            </w:pPr>
            <w:r w:rsidRPr="00B1173A">
              <w:rPr>
                <w:rFonts w:ascii="Calibri" w:hAnsi="Calibri" w:eastAsia="Times New Roman" w:cs="Calibri"/>
                <w:color w:val="9C0006"/>
                <w:sz w:val="18"/>
                <w:szCs w:val="18"/>
              </w:rPr>
              <w:t>No</w:t>
            </w:r>
          </w:p>
        </w:tc>
        <w:tc>
          <w:tcPr>
            <w:tcW w:w="366" w:type="pct"/>
            <w:shd w:val="clear" w:color="auto" w:fill="auto"/>
            <w:hideMark/>
          </w:tcPr>
          <w:p w:rsidRPr="00B1173A" w:rsidR="00A32D5F" w:rsidP="00E07085" w:rsidRDefault="00A32D5F" w14:paraId="33861718" w14:textId="77777777">
            <w:pPr>
              <w:spacing w:after="0" w:line="240" w:lineRule="auto"/>
              <w:jc w:val="center"/>
              <w:rPr>
                <w:rFonts w:ascii="Calibri" w:hAnsi="Calibri" w:eastAsia="Times New Roman" w:cs="Calibri"/>
                <w:color w:val="9C0006"/>
                <w:sz w:val="18"/>
                <w:szCs w:val="18"/>
              </w:rPr>
            </w:pPr>
            <w:r w:rsidRPr="00B1173A">
              <w:rPr>
                <w:rFonts w:ascii="Calibri" w:hAnsi="Calibri" w:eastAsia="Times New Roman" w:cs="Calibri"/>
                <w:color w:val="9C0006"/>
                <w:sz w:val="18"/>
                <w:szCs w:val="18"/>
              </w:rPr>
              <w:t>No</w:t>
            </w:r>
          </w:p>
        </w:tc>
        <w:tc>
          <w:tcPr>
            <w:tcW w:w="273" w:type="pct"/>
            <w:shd w:val="clear" w:color="auto" w:fill="auto"/>
            <w:hideMark/>
          </w:tcPr>
          <w:p w:rsidRPr="00B1173A" w:rsidR="00A32D5F" w:rsidP="00E07085" w:rsidRDefault="00A32D5F" w14:paraId="3A30C804" w14:textId="77777777">
            <w:pPr>
              <w:spacing w:after="0" w:line="240" w:lineRule="auto"/>
              <w:jc w:val="center"/>
              <w:rPr>
                <w:rFonts w:ascii="Calibri" w:hAnsi="Calibri" w:eastAsia="Times New Roman" w:cs="Calibri"/>
                <w:color w:val="9C0006"/>
                <w:sz w:val="18"/>
                <w:szCs w:val="18"/>
              </w:rPr>
            </w:pPr>
            <w:r w:rsidRPr="00B1173A">
              <w:rPr>
                <w:rFonts w:ascii="Calibri" w:hAnsi="Calibri" w:eastAsia="Times New Roman" w:cs="Calibri"/>
                <w:color w:val="9C0006"/>
                <w:sz w:val="18"/>
                <w:szCs w:val="18"/>
              </w:rPr>
              <w:t>No</w:t>
            </w:r>
          </w:p>
        </w:tc>
        <w:tc>
          <w:tcPr>
            <w:tcW w:w="297" w:type="pct"/>
            <w:shd w:val="clear" w:color="auto" w:fill="auto"/>
            <w:hideMark/>
          </w:tcPr>
          <w:p w:rsidRPr="00B1173A" w:rsidR="00A32D5F" w:rsidP="00E07085" w:rsidRDefault="00A32D5F" w14:paraId="7C760230" w14:textId="77777777">
            <w:pPr>
              <w:spacing w:after="0" w:line="240" w:lineRule="auto"/>
              <w:jc w:val="center"/>
              <w:rPr>
                <w:rFonts w:ascii="Calibri" w:hAnsi="Calibri" w:eastAsia="Times New Roman" w:cs="Calibri"/>
                <w:color w:val="9C0006"/>
                <w:sz w:val="18"/>
                <w:szCs w:val="18"/>
              </w:rPr>
            </w:pPr>
            <w:r w:rsidRPr="00B1173A">
              <w:rPr>
                <w:rFonts w:ascii="Calibri" w:hAnsi="Calibri" w:eastAsia="Times New Roman" w:cs="Calibri"/>
                <w:color w:val="9C0006"/>
                <w:sz w:val="18"/>
                <w:szCs w:val="18"/>
              </w:rPr>
              <w:t>No</w:t>
            </w:r>
          </w:p>
        </w:tc>
      </w:tr>
      <w:tr w:rsidRPr="006464E1" w:rsidR="00945DE4" w:rsidTr="00945DE4" w14:paraId="2D3AB519" w14:textId="77777777">
        <w:trPr>
          <w:trHeight w:val="1200"/>
        </w:trPr>
        <w:tc>
          <w:tcPr>
            <w:tcW w:w="1444" w:type="pct"/>
            <w:tcBorders>
              <w:top w:val="single" w:color="auto" w:sz="4" w:space="0"/>
              <w:left w:val="single" w:color="auto" w:sz="4" w:space="0"/>
              <w:bottom w:val="single" w:color="auto" w:sz="4" w:space="0"/>
              <w:right w:val="single" w:color="auto" w:sz="4" w:space="0"/>
            </w:tcBorders>
            <w:shd w:val="clear" w:color="auto" w:fill="auto"/>
          </w:tcPr>
          <w:p w:rsidRPr="006464E1" w:rsidR="00945DE4" w:rsidP="007C0D98" w:rsidRDefault="00945DE4" w14:paraId="745B436B" w14:textId="77777777">
            <w:pPr>
              <w:spacing w:after="0" w:line="240" w:lineRule="auto"/>
              <w:rPr>
                <w:rFonts w:ascii="Calibri" w:hAnsi="Calibri" w:eastAsia="Times New Roman" w:cs="Calibri"/>
                <w:b/>
                <w:bCs/>
                <w:color w:val="000000"/>
                <w:sz w:val="18"/>
                <w:szCs w:val="18"/>
              </w:rPr>
            </w:pPr>
            <w:r w:rsidRPr="006464E1">
              <w:rPr>
                <w:rFonts w:ascii="Calibri" w:hAnsi="Calibri" w:eastAsia="Times New Roman" w:cs="Calibri"/>
                <w:b/>
                <w:bCs/>
                <w:color w:val="000000"/>
                <w:sz w:val="18"/>
                <w:szCs w:val="18"/>
              </w:rPr>
              <w:t>After participation in the CDC Science Ambassador Fellowship summer course, I feel confident t</w:t>
            </w:r>
            <w:r>
              <w:rPr>
                <w:rFonts w:ascii="Calibri" w:hAnsi="Calibri" w:eastAsia="Times New Roman" w:cs="Calibri"/>
                <w:b/>
                <w:bCs/>
                <w:color w:val="000000"/>
                <w:sz w:val="18"/>
                <w:szCs w:val="18"/>
              </w:rPr>
              <w:t>hat I can t</w:t>
            </w:r>
            <w:r w:rsidRPr="006464E1">
              <w:rPr>
                <w:rFonts w:ascii="Calibri" w:hAnsi="Calibri" w:eastAsia="Times New Roman" w:cs="Calibri"/>
                <w:b/>
                <w:bCs/>
                <w:color w:val="000000"/>
                <w:sz w:val="18"/>
                <w:szCs w:val="18"/>
              </w:rPr>
              <w:t>eac</w:t>
            </w:r>
            <w:r>
              <w:rPr>
                <w:rFonts w:ascii="Calibri" w:hAnsi="Calibri" w:eastAsia="Times New Roman" w:cs="Calibri"/>
                <w:b/>
                <w:bCs/>
                <w:color w:val="000000"/>
                <w:sz w:val="18"/>
                <w:szCs w:val="18"/>
              </w:rPr>
              <w:t>h</w:t>
            </w:r>
            <w:r w:rsidRPr="006464E1">
              <w:rPr>
                <w:rFonts w:ascii="Calibri" w:hAnsi="Calibri" w:eastAsia="Times New Roman" w:cs="Calibri"/>
                <w:b/>
                <w:bCs/>
                <w:color w:val="000000"/>
                <w:sz w:val="18"/>
                <w:szCs w:val="18"/>
              </w:rPr>
              <w:t xml:space="preserve"> public health</w:t>
            </w:r>
            <w:r>
              <w:rPr>
                <w:rFonts w:ascii="Calibri" w:hAnsi="Calibri" w:eastAsia="Times New Roman" w:cs="Calibri"/>
                <w:b/>
                <w:bCs/>
                <w:color w:val="000000"/>
                <w:sz w:val="18"/>
                <w:szCs w:val="18"/>
              </w:rPr>
              <w:t xml:space="preserve"> content</w:t>
            </w:r>
            <w:r w:rsidRPr="006464E1">
              <w:rPr>
                <w:rFonts w:ascii="Calibri" w:hAnsi="Calibri" w:eastAsia="Times New Roman" w:cs="Calibri"/>
                <w:b/>
                <w:bCs/>
                <w:color w:val="000000"/>
                <w:sz w:val="18"/>
                <w:szCs w:val="18"/>
              </w:rPr>
              <w:t>.</w:t>
            </w:r>
          </w:p>
        </w:tc>
        <w:tc>
          <w:tcPr>
            <w:tcW w:w="717" w:type="pct"/>
            <w:tcBorders>
              <w:top w:val="single" w:color="auto" w:sz="4" w:space="0"/>
              <w:left w:val="single" w:color="auto" w:sz="4" w:space="0"/>
              <w:bottom w:val="single" w:color="auto" w:sz="4" w:space="0"/>
              <w:right w:val="single" w:color="auto" w:sz="4" w:space="0"/>
            </w:tcBorders>
            <w:shd w:val="clear" w:color="auto" w:fill="auto"/>
          </w:tcPr>
          <w:p w:rsidRPr="006464E1" w:rsidR="00945DE4" w:rsidP="007C0D98" w:rsidRDefault="00945DE4" w14:paraId="6C364493" w14:textId="77777777">
            <w:pPr>
              <w:spacing w:after="0" w:line="240" w:lineRule="auto"/>
              <w:rPr>
                <w:rFonts w:ascii="Calibri" w:hAnsi="Calibri" w:eastAsia="Times New Roman" w:cs="Calibri"/>
                <w:color w:val="000000"/>
                <w:sz w:val="18"/>
                <w:szCs w:val="18"/>
              </w:rPr>
            </w:pPr>
            <w:r w:rsidRPr="006464E1">
              <w:rPr>
                <w:rFonts w:ascii="Calibri" w:hAnsi="Calibri" w:eastAsia="Times New Roman" w:cs="Calibri"/>
                <w:color w:val="000000"/>
                <w:sz w:val="18"/>
                <w:szCs w:val="18"/>
              </w:rPr>
              <w:t>1. Strongly Disagree</w:t>
            </w:r>
            <w:r w:rsidRPr="006464E1">
              <w:rPr>
                <w:rFonts w:ascii="Calibri" w:hAnsi="Calibri" w:eastAsia="Times New Roman" w:cs="Calibri"/>
                <w:color w:val="000000"/>
                <w:sz w:val="18"/>
                <w:szCs w:val="18"/>
              </w:rPr>
              <w:br/>
              <w:t>2. Disagree</w:t>
            </w:r>
            <w:r w:rsidRPr="006464E1">
              <w:rPr>
                <w:rFonts w:ascii="Calibri" w:hAnsi="Calibri" w:eastAsia="Times New Roman" w:cs="Calibri"/>
                <w:color w:val="000000"/>
                <w:sz w:val="18"/>
                <w:szCs w:val="18"/>
              </w:rPr>
              <w:br/>
              <w:t>3. Neutral</w:t>
            </w:r>
            <w:r w:rsidRPr="006464E1">
              <w:rPr>
                <w:rFonts w:ascii="Calibri" w:hAnsi="Calibri" w:eastAsia="Times New Roman" w:cs="Calibri"/>
                <w:color w:val="000000"/>
                <w:sz w:val="18"/>
                <w:szCs w:val="18"/>
              </w:rPr>
              <w:br/>
              <w:t>4. Agree</w:t>
            </w:r>
            <w:r w:rsidRPr="006464E1">
              <w:rPr>
                <w:rFonts w:ascii="Calibri" w:hAnsi="Calibri" w:eastAsia="Times New Roman" w:cs="Calibri"/>
                <w:color w:val="000000"/>
                <w:sz w:val="18"/>
                <w:szCs w:val="18"/>
              </w:rPr>
              <w:br/>
              <w:t>5. Strongly Agree</w:t>
            </w:r>
          </w:p>
        </w:tc>
        <w:tc>
          <w:tcPr>
            <w:tcW w:w="285" w:type="pct"/>
            <w:tcBorders>
              <w:top w:val="single" w:color="auto" w:sz="4" w:space="0"/>
              <w:left w:val="single" w:color="auto" w:sz="4" w:space="0"/>
              <w:bottom w:val="single" w:color="auto" w:sz="4" w:space="0"/>
              <w:right w:val="single" w:color="auto" w:sz="4" w:space="0"/>
            </w:tcBorders>
            <w:shd w:val="clear" w:color="auto" w:fill="auto"/>
          </w:tcPr>
          <w:p w:rsidRPr="006464E1" w:rsidR="00945DE4" w:rsidP="007C0D98" w:rsidRDefault="00945DE4" w14:paraId="78F19A09" w14:textId="77777777">
            <w:pPr>
              <w:spacing w:after="0" w:line="240" w:lineRule="auto"/>
              <w:jc w:val="center"/>
              <w:rPr>
                <w:rFonts w:ascii="Calibri" w:hAnsi="Calibri" w:eastAsia="Times New Roman" w:cs="Calibri"/>
                <w:color w:val="9C0006"/>
                <w:sz w:val="18"/>
                <w:szCs w:val="18"/>
              </w:rPr>
            </w:pPr>
            <w:r w:rsidRPr="006464E1">
              <w:rPr>
                <w:rFonts w:ascii="Calibri" w:hAnsi="Calibri" w:eastAsia="Times New Roman" w:cs="Calibri"/>
                <w:color w:val="9C0006"/>
                <w:sz w:val="18"/>
                <w:szCs w:val="18"/>
              </w:rPr>
              <w:t>No</w:t>
            </w:r>
          </w:p>
        </w:tc>
        <w:tc>
          <w:tcPr>
            <w:tcW w:w="291" w:type="pct"/>
            <w:tcBorders>
              <w:top w:val="single" w:color="auto" w:sz="4" w:space="0"/>
              <w:left w:val="single" w:color="auto" w:sz="4" w:space="0"/>
              <w:bottom w:val="single" w:color="auto" w:sz="4" w:space="0"/>
              <w:right w:val="single" w:color="auto" w:sz="4" w:space="0"/>
            </w:tcBorders>
            <w:shd w:val="clear" w:color="auto" w:fill="auto"/>
          </w:tcPr>
          <w:p w:rsidRPr="006464E1" w:rsidR="00945DE4" w:rsidP="007C0D98" w:rsidRDefault="00945DE4" w14:paraId="67AF34FE" w14:textId="77777777">
            <w:pPr>
              <w:spacing w:after="0" w:line="240" w:lineRule="auto"/>
              <w:jc w:val="center"/>
              <w:rPr>
                <w:rFonts w:ascii="Calibri" w:hAnsi="Calibri" w:eastAsia="Times New Roman" w:cs="Calibri"/>
                <w:color w:val="9C0006"/>
                <w:sz w:val="18"/>
                <w:szCs w:val="18"/>
              </w:rPr>
            </w:pPr>
            <w:r w:rsidRPr="006464E1">
              <w:rPr>
                <w:rFonts w:ascii="Calibri" w:hAnsi="Calibri" w:eastAsia="Times New Roman" w:cs="Calibri"/>
                <w:color w:val="9C0006"/>
                <w:sz w:val="18"/>
                <w:szCs w:val="18"/>
              </w:rPr>
              <w:t>No</w:t>
            </w:r>
          </w:p>
        </w:tc>
        <w:tc>
          <w:tcPr>
            <w:tcW w:w="330" w:type="pct"/>
            <w:tcBorders>
              <w:top w:val="single" w:color="auto" w:sz="4" w:space="0"/>
              <w:left w:val="single" w:color="auto" w:sz="4" w:space="0"/>
              <w:bottom w:val="single" w:color="auto" w:sz="4" w:space="0"/>
              <w:right w:val="single" w:color="auto" w:sz="4" w:space="0"/>
            </w:tcBorders>
            <w:shd w:val="clear" w:color="auto" w:fill="auto"/>
          </w:tcPr>
          <w:p w:rsidRPr="006464E1" w:rsidR="00945DE4" w:rsidP="007C0D98" w:rsidRDefault="00945DE4" w14:paraId="4790D980" w14:textId="77777777">
            <w:pPr>
              <w:spacing w:after="0" w:line="240" w:lineRule="auto"/>
              <w:jc w:val="center"/>
              <w:rPr>
                <w:rFonts w:ascii="Calibri" w:hAnsi="Calibri" w:eastAsia="Times New Roman" w:cs="Calibri"/>
                <w:color w:val="9C0006"/>
                <w:sz w:val="18"/>
                <w:szCs w:val="18"/>
              </w:rPr>
            </w:pPr>
            <w:r w:rsidRPr="006464E1">
              <w:rPr>
                <w:rFonts w:ascii="Calibri" w:hAnsi="Calibri" w:eastAsia="Times New Roman" w:cs="Calibri"/>
                <w:color w:val="9C0006"/>
                <w:sz w:val="18"/>
                <w:szCs w:val="18"/>
              </w:rPr>
              <w:t>No</w:t>
            </w:r>
          </w:p>
        </w:tc>
        <w:tc>
          <w:tcPr>
            <w:tcW w:w="310" w:type="pct"/>
            <w:tcBorders>
              <w:top w:val="single" w:color="auto" w:sz="4" w:space="0"/>
              <w:left w:val="single" w:color="auto" w:sz="4" w:space="0"/>
              <w:bottom w:val="single" w:color="auto" w:sz="4" w:space="0"/>
              <w:right w:val="single" w:color="auto" w:sz="4" w:space="0"/>
            </w:tcBorders>
            <w:shd w:val="clear" w:color="auto" w:fill="auto"/>
          </w:tcPr>
          <w:p w:rsidRPr="006464E1" w:rsidR="00945DE4" w:rsidP="007C0D98" w:rsidRDefault="00945DE4" w14:paraId="1AF4EC8D" w14:textId="77777777">
            <w:pPr>
              <w:spacing w:after="0" w:line="240" w:lineRule="auto"/>
              <w:jc w:val="center"/>
              <w:rPr>
                <w:rFonts w:ascii="Calibri" w:hAnsi="Calibri" w:eastAsia="Times New Roman" w:cs="Calibri"/>
                <w:color w:val="9C0006"/>
                <w:sz w:val="18"/>
                <w:szCs w:val="18"/>
              </w:rPr>
            </w:pPr>
            <w:r w:rsidRPr="006464E1">
              <w:rPr>
                <w:rFonts w:ascii="Calibri" w:hAnsi="Calibri" w:eastAsia="Times New Roman" w:cs="Calibri"/>
                <w:color w:val="9C0006"/>
                <w:sz w:val="18"/>
                <w:szCs w:val="18"/>
              </w:rPr>
              <w:t>No</w:t>
            </w:r>
          </w:p>
        </w:tc>
        <w:tc>
          <w:tcPr>
            <w:tcW w:w="397" w:type="pct"/>
            <w:tcBorders>
              <w:top w:val="single" w:color="auto" w:sz="4" w:space="0"/>
              <w:left w:val="single" w:color="auto" w:sz="4" w:space="0"/>
              <w:bottom w:val="single" w:color="auto" w:sz="4" w:space="0"/>
              <w:right w:val="single" w:color="auto" w:sz="4" w:space="0"/>
            </w:tcBorders>
            <w:shd w:val="clear" w:color="auto" w:fill="auto"/>
          </w:tcPr>
          <w:p w:rsidRPr="006464E1" w:rsidR="00945DE4" w:rsidP="007C0D98" w:rsidRDefault="00945DE4" w14:paraId="4123AA06" w14:textId="77777777">
            <w:pPr>
              <w:spacing w:after="0" w:line="240" w:lineRule="auto"/>
              <w:jc w:val="center"/>
              <w:rPr>
                <w:rFonts w:ascii="Calibri" w:hAnsi="Calibri" w:eastAsia="Times New Roman" w:cs="Calibri"/>
                <w:color w:val="006100"/>
                <w:sz w:val="18"/>
                <w:szCs w:val="18"/>
              </w:rPr>
            </w:pPr>
            <w:r w:rsidRPr="006464E1">
              <w:rPr>
                <w:rFonts w:ascii="Calibri" w:hAnsi="Calibri" w:eastAsia="Times New Roman" w:cs="Calibri"/>
                <w:color w:val="006100"/>
                <w:sz w:val="18"/>
                <w:szCs w:val="18"/>
              </w:rPr>
              <w:t>Yes</w:t>
            </w:r>
          </w:p>
        </w:tc>
        <w:tc>
          <w:tcPr>
            <w:tcW w:w="290" w:type="pct"/>
            <w:tcBorders>
              <w:top w:val="single" w:color="auto" w:sz="4" w:space="0"/>
              <w:left w:val="single" w:color="auto" w:sz="4" w:space="0"/>
              <w:bottom w:val="single" w:color="auto" w:sz="4" w:space="0"/>
              <w:right w:val="single" w:color="auto" w:sz="4" w:space="0"/>
            </w:tcBorders>
            <w:shd w:val="clear" w:color="auto" w:fill="auto"/>
          </w:tcPr>
          <w:p w:rsidRPr="006464E1" w:rsidR="00945DE4" w:rsidP="007C0D98" w:rsidRDefault="00945DE4" w14:paraId="103E88FE" w14:textId="77777777">
            <w:pPr>
              <w:spacing w:after="0" w:line="240" w:lineRule="auto"/>
              <w:jc w:val="center"/>
              <w:rPr>
                <w:rFonts w:ascii="Calibri" w:hAnsi="Calibri" w:eastAsia="Times New Roman" w:cs="Calibri"/>
                <w:color w:val="9C0006"/>
                <w:sz w:val="18"/>
                <w:szCs w:val="18"/>
              </w:rPr>
            </w:pPr>
            <w:r w:rsidRPr="006464E1">
              <w:rPr>
                <w:rFonts w:ascii="Calibri" w:hAnsi="Calibri" w:eastAsia="Times New Roman" w:cs="Calibri"/>
                <w:color w:val="9C0006"/>
                <w:sz w:val="18"/>
                <w:szCs w:val="18"/>
              </w:rPr>
              <w:t>No</w:t>
            </w:r>
          </w:p>
        </w:tc>
        <w:tc>
          <w:tcPr>
            <w:tcW w:w="366" w:type="pct"/>
            <w:tcBorders>
              <w:top w:val="single" w:color="auto" w:sz="4" w:space="0"/>
              <w:left w:val="single" w:color="auto" w:sz="4" w:space="0"/>
              <w:bottom w:val="single" w:color="auto" w:sz="4" w:space="0"/>
              <w:right w:val="single" w:color="auto" w:sz="4" w:space="0"/>
            </w:tcBorders>
            <w:shd w:val="clear" w:color="auto" w:fill="auto"/>
          </w:tcPr>
          <w:p w:rsidRPr="006464E1" w:rsidR="00945DE4" w:rsidP="007C0D98" w:rsidRDefault="00945DE4" w14:paraId="4A1A1F76" w14:textId="77777777">
            <w:pPr>
              <w:spacing w:after="0" w:line="240" w:lineRule="auto"/>
              <w:jc w:val="center"/>
              <w:rPr>
                <w:rFonts w:ascii="Calibri" w:hAnsi="Calibri" w:eastAsia="Times New Roman" w:cs="Calibri"/>
                <w:color w:val="9C0006"/>
                <w:sz w:val="18"/>
                <w:szCs w:val="18"/>
              </w:rPr>
            </w:pPr>
            <w:r w:rsidRPr="006464E1">
              <w:rPr>
                <w:rFonts w:ascii="Calibri" w:hAnsi="Calibri" w:eastAsia="Times New Roman" w:cs="Calibri"/>
                <w:color w:val="9C0006"/>
                <w:sz w:val="18"/>
                <w:szCs w:val="18"/>
              </w:rPr>
              <w:t>No</w:t>
            </w:r>
          </w:p>
        </w:tc>
        <w:tc>
          <w:tcPr>
            <w:tcW w:w="273" w:type="pct"/>
            <w:tcBorders>
              <w:top w:val="single" w:color="auto" w:sz="4" w:space="0"/>
              <w:left w:val="single" w:color="auto" w:sz="4" w:space="0"/>
              <w:bottom w:val="single" w:color="auto" w:sz="4" w:space="0"/>
              <w:right w:val="single" w:color="auto" w:sz="4" w:space="0"/>
            </w:tcBorders>
            <w:shd w:val="clear" w:color="auto" w:fill="auto"/>
          </w:tcPr>
          <w:p w:rsidRPr="006464E1" w:rsidR="00945DE4" w:rsidP="007C0D98" w:rsidRDefault="00945DE4" w14:paraId="6735CBA1" w14:textId="77777777">
            <w:pPr>
              <w:spacing w:after="0" w:line="240" w:lineRule="auto"/>
              <w:jc w:val="center"/>
              <w:rPr>
                <w:rFonts w:ascii="Calibri" w:hAnsi="Calibri" w:eastAsia="Times New Roman" w:cs="Calibri"/>
                <w:color w:val="9C0006"/>
                <w:sz w:val="18"/>
                <w:szCs w:val="18"/>
              </w:rPr>
            </w:pPr>
            <w:r w:rsidRPr="006464E1">
              <w:rPr>
                <w:rFonts w:ascii="Calibri" w:hAnsi="Calibri" w:eastAsia="Times New Roman" w:cs="Calibri"/>
                <w:color w:val="9C0006"/>
                <w:sz w:val="18"/>
                <w:szCs w:val="18"/>
              </w:rPr>
              <w:t>No</w:t>
            </w:r>
          </w:p>
        </w:tc>
        <w:tc>
          <w:tcPr>
            <w:tcW w:w="297" w:type="pct"/>
            <w:tcBorders>
              <w:top w:val="single" w:color="auto" w:sz="4" w:space="0"/>
              <w:left w:val="single" w:color="auto" w:sz="4" w:space="0"/>
              <w:bottom w:val="single" w:color="auto" w:sz="4" w:space="0"/>
              <w:right w:val="single" w:color="auto" w:sz="4" w:space="0"/>
            </w:tcBorders>
            <w:shd w:val="clear" w:color="auto" w:fill="auto"/>
          </w:tcPr>
          <w:p w:rsidRPr="006464E1" w:rsidR="00945DE4" w:rsidP="007C0D98" w:rsidRDefault="00945DE4" w14:paraId="15D1D08F" w14:textId="77777777">
            <w:pPr>
              <w:spacing w:after="0" w:line="240" w:lineRule="auto"/>
              <w:jc w:val="center"/>
              <w:rPr>
                <w:rFonts w:ascii="Calibri" w:hAnsi="Calibri" w:eastAsia="Times New Roman" w:cs="Calibri"/>
                <w:color w:val="9C0006"/>
                <w:sz w:val="18"/>
                <w:szCs w:val="18"/>
              </w:rPr>
            </w:pPr>
            <w:r w:rsidRPr="006464E1">
              <w:rPr>
                <w:rFonts w:ascii="Calibri" w:hAnsi="Calibri" w:eastAsia="Times New Roman" w:cs="Calibri"/>
                <w:color w:val="9C0006"/>
                <w:sz w:val="18"/>
                <w:szCs w:val="18"/>
              </w:rPr>
              <w:t>No</w:t>
            </w:r>
          </w:p>
        </w:tc>
      </w:tr>
      <w:tr w:rsidRPr="00B1173A" w:rsidR="00A32D5F" w:rsidTr="00A32D5F" w14:paraId="7B9934FB" w14:textId="77777777">
        <w:trPr>
          <w:trHeight w:val="1200"/>
        </w:trPr>
        <w:tc>
          <w:tcPr>
            <w:tcW w:w="1444" w:type="pct"/>
            <w:shd w:val="clear" w:color="auto" w:fill="auto"/>
            <w:hideMark/>
          </w:tcPr>
          <w:p w:rsidRPr="00B1173A" w:rsidR="00A32D5F" w:rsidP="00E07085" w:rsidRDefault="00A32D5F" w14:paraId="4686C877" w14:textId="77777777">
            <w:pPr>
              <w:spacing w:after="0" w:line="240" w:lineRule="auto"/>
              <w:rPr>
                <w:rFonts w:ascii="Calibri" w:hAnsi="Calibri" w:eastAsia="Times New Roman" w:cs="Calibri"/>
                <w:b/>
                <w:bCs/>
                <w:color w:val="000000"/>
                <w:sz w:val="18"/>
                <w:szCs w:val="18"/>
              </w:rPr>
            </w:pPr>
            <w:r w:rsidRPr="00B1173A">
              <w:rPr>
                <w:rFonts w:ascii="Calibri" w:hAnsi="Calibri" w:eastAsia="Times New Roman" w:cs="Calibri"/>
                <w:b/>
                <w:bCs/>
                <w:color w:val="000000"/>
                <w:sz w:val="18"/>
                <w:szCs w:val="18"/>
              </w:rPr>
              <w:t>Participation in the CDC Science Ambassador Fellowship summer course improved my understanding of the basic knowledge needed to teach public health</w:t>
            </w:r>
            <w:r>
              <w:rPr>
                <w:rFonts w:ascii="Calibri" w:hAnsi="Calibri" w:eastAsia="Times New Roman" w:cs="Calibri"/>
                <w:b/>
                <w:bCs/>
                <w:color w:val="000000"/>
                <w:sz w:val="18"/>
                <w:szCs w:val="18"/>
              </w:rPr>
              <w:t xml:space="preserve"> content</w:t>
            </w:r>
            <w:r w:rsidRPr="00B1173A">
              <w:rPr>
                <w:rFonts w:ascii="Calibri" w:hAnsi="Calibri" w:eastAsia="Times New Roman" w:cs="Calibri"/>
                <w:b/>
                <w:bCs/>
                <w:color w:val="000000"/>
                <w:sz w:val="18"/>
                <w:szCs w:val="18"/>
              </w:rPr>
              <w:t xml:space="preserve"> effectively.</w:t>
            </w:r>
          </w:p>
        </w:tc>
        <w:tc>
          <w:tcPr>
            <w:tcW w:w="717" w:type="pct"/>
            <w:shd w:val="clear" w:color="auto" w:fill="auto"/>
            <w:hideMark/>
          </w:tcPr>
          <w:p w:rsidRPr="00B1173A" w:rsidR="00A32D5F" w:rsidP="00E07085" w:rsidRDefault="00A32D5F" w14:paraId="3BC54802" w14:textId="77777777">
            <w:pPr>
              <w:spacing w:after="0" w:line="240" w:lineRule="auto"/>
              <w:rPr>
                <w:rFonts w:ascii="Calibri" w:hAnsi="Calibri" w:eastAsia="Times New Roman" w:cs="Calibri"/>
                <w:color w:val="000000"/>
                <w:sz w:val="18"/>
                <w:szCs w:val="18"/>
              </w:rPr>
            </w:pPr>
            <w:r w:rsidRPr="00B1173A">
              <w:rPr>
                <w:rFonts w:ascii="Calibri" w:hAnsi="Calibri" w:eastAsia="Times New Roman" w:cs="Calibri"/>
                <w:color w:val="000000"/>
                <w:sz w:val="18"/>
                <w:szCs w:val="18"/>
              </w:rPr>
              <w:t>1. Strongly Disagree</w:t>
            </w:r>
            <w:r w:rsidRPr="00B1173A">
              <w:rPr>
                <w:rFonts w:ascii="Calibri" w:hAnsi="Calibri" w:eastAsia="Times New Roman" w:cs="Calibri"/>
                <w:color w:val="000000"/>
                <w:sz w:val="18"/>
                <w:szCs w:val="18"/>
              </w:rPr>
              <w:br/>
              <w:t>2. Disagree</w:t>
            </w:r>
            <w:r w:rsidRPr="00B1173A">
              <w:rPr>
                <w:rFonts w:ascii="Calibri" w:hAnsi="Calibri" w:eastAsia="Times New Roman" w:cs="Calibri"/>
                <w:color w:val="000000"/>
                <w:sz w:val="18"/>
                <w:szCs w:val="18"/>
              </w:rPr>
              <w:br/>
              <w:t>3. Neutral</w:t>
            </w:r>
            <w:r w:rsidRPr="00B1173A">
              <w:rPr>
                <w:rFonts w:ascii="Calibri" w:hAnsi="Calibri" w:eastAsia="Times New Roman" w:cs="Calibri"/>
                <w:color w:val="000000"/>
                <w:sz w:val="18"/>
                <w:szCs w:val="18"/>
              </w:rPr>
              <w:br/>
              <w:t>4. Agree</w:t>
            </w:r>
            <w:r w:rsidRPr="00B1173A">
              <w:rPr>
                <w:rFonts w:ascii="Calibri" w:hAnsi="Calibri" w:eastAsia="Times New Roman" w:cs="Calibri"/>
                <w:color w:val="000000"/>
                <w:sz w:val="18"/>
                <w:szCs w:val="18"/>
              </w:rPr>
              <w:br/>
              <w:t>5. Strongly Agree</w:t>
            </w:r>
          </w:p>
        </w:tc>
        <w:tc>
          <w:tcPr>
            <w:tcW w:w="285" w:type="pct"/>
            <w:shd w:val="clear" w:color="auto" w:fill="auto"/>
            <w:hideMark/>
          </w:tcPr>
          <w:p w:rsidRPr="00B1173A" w:rsidR="00A32D5F" w:rsidP="00E07085" w:rsidRDefault="00A32D5F" w14:paraId="1A685935" w14:textId="77777777">
            <w:pPr>
              <w:spacing w:after="0" w:line="240" w:lineRule="auto"/>
              <w:jc w:val="center"/>
              <w:rPr>
                <w:rFonts w:ascii="Calibri" w:hAnsi="Calibri" w:eastAsia="Times New Roman" w:cs="Calibri"/>
                <w:color w:val="9C0006"/>
                <w:sz w:val="18"/>
                <w:szCs w:val="18"/>
              </w:rPr>
            </w:pPr>
            <w:r w:rsidRPr="00B1173A">
              <w:rPr>
                <w:rFonts w:ascii="Calibri" w:hAnsi="Calibri" w:eastAsia="Times New Roman" w:cs="Calibri"/>
                <w:color w:val="9C0006"/>
                <w:sz w:val="18"/>
                <w:szCs w:val="18"/>
              </w:rPr>
              <w:t>No</w:t>
            </w:r>
          </w:p>
        </w:tc>
        <w:tc>
          <w:tcPr>
            <w:tcW w:w="291" w:type="pct"/>
            <w:shd w:val="clear" w:color="auto" w:fill="auto"/>
            <w:hideMark/>
          </w:tcPr>
          <w:p w:rsidRPr="00B1173A" w:rsidR="00A32D5F" w:rsidP="00E07085" w:rsidRDefault="00A32D5F" w14:paraId="30330FFC" w14:textId="77777777">
            <w:pPr>
              <w:spacing w:after="0" w:line="240" w:lineRule="auto"/>
              <w:jc w:val="center"/>
              <w:rPr>
                <w:rFonts w:ascii="Calibri" w:hAnsi="Calibri" w:eastAsia="Times New Roman" w:cs="Calibri"/>
                <w:color w:val="9C0006"/>
                <w:sz w:val="18"/>
                <w:szCs w:val="18"/>
              </w:rPr>
            </w:pPr>
            <w:r w:rsidRPr="00B1173A">
              <w:rPr>
                <w:rFonts w:ascii="Calibri" w:hAnsi="Calibri" w:eastAsia="Times New Roman" w:cs="Calibri"/>
                <w:color w:val="9C0006"/>
                <w:sz w:val="18"/>
                <w:szCs w:val="18"/>
              </w:rPr>
              <w:t>No</w:t>
            </w:r>
          </w:p>
        </w:tc>
        <w:tc>
          <w:tcPr>
            <w:tcW w:w="330" w:type="pct"/>
            <w:shd w:val="clear" w:color="auto" w:fill="auto"/>
            <w:hideMark/>
          </w:tcPr>
          <w:p w:rsidRPr="00B1173A" w:rsidR="00A32D5F" w:rsidP="00E07085" w:rsidRDefault="00A32D5F" w14:paraId="31F90632" w14:textId="77777777">
            <w:pPr>
              <w:spacing w:after="0" w:line="240" w:lineRule="auto"/>
              <w:jc w:val="center"/>
              <w:rPr>
                <w:rFonts w:ascii="Calibri" w:hAnsi="Calibri" w:eastAsia="Times New Roman" w:cs="Calibri"/>
                <w:color w:val="9C0006"/>
                <w:sz w:val="18"/>
                <w:szCs w:val="18"/>
              </w:rPr>
            </w:pPr>
            <w:r w:rsidRPr="00B1173A">
              <w:rPr>
                <w:rFonts w:ascii="Calibri" w:hAnsi="Calibri" w:eastAsia="Times New Roman" w:cs="Calibri"/>
                <w:color w:val="9C0006"/>
                <w:sz w:val="18"/>
                <w:szCs w:val="18"/>
              </w:rPr>
              <w:t>No</w:t>
            </w:r>
          </w:p>
        </w:tc>
        <w:tc>
          <w:tcPr>
            <w:tcW w:w="310" w:type="pct"/>
            <w:shd w:val="clear" w:color="auto" w:fill="auto"/>
            <w:hideMark/>
          </w:tcPr>
          <w:p w:rsidRPr="00B1173A" w:rsidR="00A32D5F" w:rsidP="00E07085" w:rsidRDefault="00A32D5F" w14:paraId="396F893A" w14:textId="77777777">
            <w:pPr>
              <w:spacing w:after="0" w:line="240" w:lineRule="auto"/>
              <w:jc w:val="center"/>
              <w:rPr>
                <w:rFonts w:ascii="Calibri" w:hAnsi="Calibri" w:eastAsia="Times New Roman" w:cs="Calibri"/>
                <w:color w:val="9C0006"/>
                <w:sz w:val="18"/>
                <w:szCs w:val="18"/>
              </w:rPr>
            </w:pPr>
            <w:r w:rsidRPr="00B1173A">
              <w:rPr>
                <w:rFonts w:ascii="Calibri" w:hAnsi="Calibri" w:eastAsia="Times New Roman" w:cs="Calibri"/>
                <w:color w:val="9C0006"/>
                <w:sz w:val="18"/>
                <w:szCs w:val="18"/>
              </w:rPr>
              <w:t>No</w:t>
            </w:r>
          </w:p>
        </w:tc>
        <w:tc>
          <w:tcPr>
            <w:tcW w:w="397" w:type="pct"/>
            <w:shd w:val="clear" w:color="auto" w:fill="auto"/>
            <w:hideMark/>
          </w:tcPr>
          <w:p w:rsidRPr="00B1173A" w:rsidR="00A32D5F" w:rsidP="00E07085" w:rsidRDefault="00A32D5F" w14:paraId="06F0407A" w14:textId="77777777">
            <w:pPr>
              <w:spacing w:after="0" w:line="240" w:lineRule="auto"/>
              <w:jc w:val="center"/>
              <w:rPr>
                <w:rFonts w:ascii="Calibri" w:hAnsi="Calibri" w:eastAsia="Times New Roman" w:cs="Calibri"/>
                <w:color w:val="006100"/>
                <w:sz w:val="18"/>
                <w:szCs w:val="18"/>
              </w:rPr>
            </w:pPr>
            <w:r w:rsidRPr="00B1173A">
              <w:rPr>
                <w:rFonts w:ascii="Calibri" w:hAnsi="Calibri" w:eastAsia="Times New Roman" w:cs="Calibri"/>
                <w:color w:val="006100"/>
                <w:sz w:val="18"/>
                <w:szCs w:val="18"/>
              </w:rPr>
              <w:t>Yes</w:t>
            </w:r>
          </w:p>
        </w:tc>
        <w:tc>
          <w:tcPr>
            <w:tcW w:w="290" w:type="pct"/>
            <w:shd w:val="clear" w:color="auto" w:fill="auto"/>
            <w:hideMark/>
          </w:tcPr>
          <w:p w:rsidRPr="00B1173A" w:rsidR="00A32D5F" w:rsidP="00E07085" w:rsidRDefault="00A32D5F" w14:paraId="49E649F5" w14:textId="77777777">
            <w:pPr>
              <w:spacing w:after="0" w:line="240" w:lineRule="auto"/>
              <w:jc w:val="center"/>
              <w:rPr>
                <w:rFonts w:ascii="Calibri" w:hAnsi="Calibri" w:eastAsia="Times New Roman" w:cs="Calibri"/>
                <w:color w:val="9C0006"/>
                <w:sz w:val="18"/>
                <w:szCs w:val="18"/>
              </w:rPr>
            </w:pPr>
            <w:r w:rsidRPr="00B1173A">
              <w:rPr>
                <w:rFonts w:ascii="Calibri" w:hAnsi="Calibri" w:eastAsia="Times New Roman" w:cs="Calibri"/>
                <w:color w:val="9C0006"/>
                <w:sz w:val="18"/>
                <w:szCs w:val="18"/>
              </w:rPr>
              <w:t>No</w:t>
            </w:r>
          </w:p>
        </w:tc>
        <w:tc>
          <w:tcPr>
            <w:tcW w:w="366" w:type="pct"/>
            <w:shd w:val="clear" w:color="auto" w:fill="auto"/>
            <w:hideMark/>
          </w:tcPr>
          <w:p w:rsidRPr="00B1173A" w:rsidR="00A32D5F" w:rsidP="00E07085" w:rsidRDefault="00A32D5F" w14:paraId="22B01A57" w14:textId="77777777">
            <w:pPr>
              <w:spacing w:after="0" w:line="240" w:lineRule="auto"/>
              <w:jc w:val="center"/>
              <w:rPr>
                <w:rFonts w:ascii="Calibri" w:hAnsi="Calibri" w:eastAsia="Times New Roman" w:cs="Calibri"/>
                <w:color w:val="9C0006"/>
                <w:sz w:val="18"/>
                <w:szCs w:val="18"/>
              </w:rPr>
            </w:pPr>
            <w:r w:rsidRPr="00B1173A">
              <w:rPr>
                <w:rFonts w:ascii="Calibri" w:hAnsi="Calibri" w:eastAsia="Times New Roman" w:cs="Calibri"/>
                <w:color w:val="9C0006"/>
                <w:sz w:val="18"/>
                <w:szCs w:val="18"/>
              </w:rPr>
              <w:t>No</w:t>
            </w:r>
          </w:p>
        </w:tc>
        <w:tc>
          <w:tcPr>
            <w:tcW w:w="273" w:type="pct"/>
            <w:shd w:val="clear" w:color="auto" w:fill="auto"/>
            <w:hideMark/>
          </w:tcPr>
          <w:p w:rsidRPr="00B1173A" w:rsidR="00A32D5F" w:rsidP="00E07085" w:rsidRDefault="00A32D5F" w14:paraId="58EF4961" w14:textId="77777777">
            <w:pPr>
              <w:spacing w:after="0" w:line="240" w:lineRule="auto"/>
              <w:jc w:val="center"/>
              <w:rPr>
                <w:rFonts w:ascii="Calibri" w:hAnsi="Calibri" w:eastAsia="Times New Roman" w:cs="Calibri"/>
                <w:color w:val="9C0006"/>
                <w:sz w:val="18"/>
                <w:szCs w:val="18"/>
              </w:rPr>
            </w:pPr>
            <w:r w:rsidRPr="00B1173A">
              <w:rPr>
                <w:rFonts w:ascii="Calibri" w:hAnsi="Calibri" w:eastAsia="Times New Roman" w:cs="Calibri"/>
                <w:color w:val="9C0006"/>
                <w:sz w:val="18"/>
                <w:szCs w:val="18"/>
              </w:rPr>
              <w:t>No</w:t>
            </w:r>
          </w:p>
        </w:tc>
        <w:tc>
          <w:tcPr>
            <w:tcW w:w="297" w:type="pct"/>
            <w:shd w:val="clear" w:color="auto" w:fill="auto"/>
            <w:hideMark/>
          </w:tcPr>
          <w:p w:rsidRPr="00B1173A" w:rsidR="00A32D5F" w:rsidP="00E07085" w:rsidRDefault="00A32D5F" w14:paraId="6EDEFCE8" w14:textId="77777777">
            <w:pPr>
              <w:spacing w:after="0" w:line="240" w:lineRule="auto"/>
              <w:jc w:val="center"/>
              <w:rPr>
                <w:rFonts w:ascii="Calibri" w:hAnsi="Calibri" w:eastAsia="Times New Roman" w:cs="Calibri"/>
                <w:color w:val="9C0006"/>
                <w:sz w:val="18"/>
                <w:szCs w:val="18"/>
              </w:rPr>
            </w:pPr>
            <w:r w:rsidRPr="00B1173A">
              <w:rPr>
                <w:rFonts w:ascii="Calibri" w:hAnsi="Calibri" w:eastAsia="Times New Roman" w:cs="Calibri"/>
                <w:color w:val="9C0006"/>
                <w:sz w:val="18"/>
                <w:szCs w:val="18"/>
              </w:rPr>
              <w:t>No</w:t>
            </w:r>
          </w:p>
        </w:tc>
      </w:tr>
      <w:tr w:rsidRPr="00B1173A" w:rsidR="00A32D5F" w:rsidTr="00A32D5F" w14:paraId="2A68953B" w14:textId="77777777">
        <w:trPr>
          <w:trHeight w:val="1200"/>
        </w:trPr>
        <w:tc>
          <w:tcPr>
            <w:tcW w:w="1444" w:type="pct"/>
            <w:shd w:val="clear" w:color="auto" w:fill="auto"/>
            <w:hideMark/>
          </w:tcPr>
          <w:p w:rsidRPr="00B1173A" w:rsidR="00A32D5F" w:rsidP="00E07085" w:rsidRDefault="00A32D5F" w14:paraId="3F92862F" w14:textId="77777777">
            <w:pPr>
              <w:spacing w:after="0" w:line="240" w:lineRule="auto"/>
              <w:rPr>
                <w:rFonts w:ascii="Calibri" w:hAnsi="Calibri" w:eastAsia="Times New Roman" w:cs="Calibri"/>
                <w:b/>
                <w:bCs/>
                <w:color w:val="000000"/>
                <w:sz w:val="18"/>
                <w:szCs w:val="18"/>
              </w:rPr>
            </w:pPr>
            <w:r w:rsidRPr="00B1173A">
              <w:rPr>
                <w:rFonts w:ascii="Calibri" w:hAnsi="Calibri" w:eastAsia="Times New Roman" w:cs="Calibri"/>
                <w:b/>
                <w:bCs/>
                <w:color w:val="000000"/>
                <w:sz w:val="18"/>
                <w:szCs w:val="18"/>
              </w:rPr>
              <w:t xml:space="preserve">The CDC Science Ambassador Fellowship summer course improved my skills to teach public health </w:t>
            </w:r>
            <w:r>
              <w:rPr>
                <w:rFonts w:ascii="Calibri" w:hAnsi="Calibri" w:eastAsia="Times New Roman" w:cs="Calibri"/>
                <w:b/>
                <w:bCs/>
                <w:color w:val="000000"/>
                <w:sz w:val="18"/>
                <w:szCs w:val="18"/>
              </w:rPr>
              <w:t xml:space="preserve">content </w:t>
            </w:r>
            <w:r w:rsidRPr="00B1173A">
              <w:rPr>
                <w:rFonts w:ascii="Calibri" w:hAnsi="Calibri" w:eastAsia="Times New Roman" w:cs="Calibri"/>
                <w:b/>
                <w:bCs/>
                <w:color w:val="000000"/>
                <w:sz w:val="18"/>
                <w:szCs w:val="18"/>
              </w:rPr>
              <w:t xml:space="preserve">effectively. </w:t>
            </w:r>
          </w:p>
        </w:tc>
        <w:tc>
          <w:tcPr>
            <w:tcW w:w="717" w:type="pct"/>
            <w:shd w:val="clear" w:color="auto" w:fill="auto"/>
            <w:hideMark/>
          </w:tcPr>
          <w:p w:rsidRPr="00B1173A" w:rsidR="00A32D5F" w:rsidP="00E07085" w:rsidRDefault="00A32D5F" w14:paraId="73327C6F" w14:textId="77777777">
            <w:pPr>
              <w:spacing w:after="0" w:line="240" w:lineRule="auto"/>
              <w:rPr>
                <w:rFonts w:ascii="Calibri" w:hAnsi="Calibri" w:eastAsia="Times New Roman" w:cs="Calibri"/>
                <w:color w:val="000000"/>
                <w:sz w:val="18"/>
                <w:szCs w:val="18"/>
              </w:rPr>
            </w:pPr>
            <w:r w:rsidRPr="00B1173A">
              <w:rPr>
                <w:rFonts w:ascii="Calibri" w:hAnsi="Calibri" w:eastAsia="Times New Roman" w:cs="Calibri"/>
                <w:color w:val="000000"/>
                <w:sz w:val="18"/>
                <w:szCs w:val="18"/>
              </w:rPr>
              <w:t>1. Strongly Disagree</w:t>
            </w:r>
            <w:r w:rsidRPr="00B1173A">
              <w:rPr>
                <w:rFonts w:ascii="Calibri" w:hAnsi="Calibri" w:eastAsia="Times New Roman" w:cs="Calibri"/>
                <w:color w:val="000000"/>
                <w:sz w:val="18"/>
                <w:szCs w:val="18"/>
              </w:rPr>
              <w:br/>
              <w:t>2. Disagree</w:t>
            </w:r>
            <w:r w:rsidRPr="00B1173A">
              <w:rPr>
                <w:rFonts w:ascii="Calibri" w:hAnsi="Calibri" w:eastAsia="Times New Roman" w:cs="Calibri"/>
                <w:color w:val="000000"/>
                <w:sz w:val="18"/>
                <w:szCs w:val="18"/>
              </w:rPr>
              <w:br/>
              <w:t>3. Neutral</w:t>
            </w:r>
            <w:r w:rsidRPr="00B1173A">
              <w:rPr>
                <w:rFonts w:ascii="Calibri" w:hAnsi="Calibri" w:eastAsia="Times New Roman" w:cs="Calibri"/>
                <w:color w:val="000000"/>
                <w:sz w:val="18"/>
                <w:szCs w:val="18"/>
              </w:rPr>
              <w:br/>
              <w:t>4. Agree</w:t>
            </w:r>
            <w:r w:rsidRPr="00B1173A">
              <w:rPr>
                <w:rFonts w:ascii="Calibri" w:hAnsi="Calibri" w:eastAsia="Times New Roman" w:cs="Calibri"/>
                <w:color w:val="000000"/>
                <w:sz w:val="18"/>
                <w:szCs w:val="18"/>
              </w:rPr>
              <w:br/>
              <w:t>5. Strongly Agree</w:t>
            </w:r>
          </w:p>
        </w:tc>
        <w:tc>
          <w:tcPr>
            <w:tcW w:w="285" w:type="pct"/>
            <w:shd w:val="clear" w:color="auto" w:fill="auto"/>
            <w:hideMark/>
          </w:tcPr>
          <w:p w:rsidRPr="00B1173A" w:rsidR="00A32D5F" w:rsidP="00E07085" w:rsidRDefault="00A32D5F" w14:paraId="72DC937A" w14:textId="77777777">
            <w:pPr>
              <w:spacing w:after="0" w:line="240" w:lineRule="auto"/>
              <w:jc w:val="center"/>
              <w:rPr>
                <w:rFonts w:ascii="Calibri" w:hAnsi="Calibri" w:eastAsia="Times New Roman" w:cs="Calibri"/>
                <w:color w:val="9C0006"/>
                <w:sz w:val="18"/>
                <w:szCs w:val="18"/>
              </w:rPr>
            </w:pPr>
            <w:r w:rsidRPr="00B1173A">
              <w:rPr>
                <w:rFonts w:ascii="Calibri" w:hAnsi="Calibri" w:eastAsia="Times New Roman" w:cs="Calibri"/>
                <w:color w:val="9C0006"/>
                <w:sz w:val="18"/>
                <w:szCs w:val="18"/>
              </w:rPr>
              <w:t>No</w:t>
            </w:r>
          </w:p>
        </w:tc>
        <w:tc>
          <w:tcPr>
            <w:tcW w:w="291" w:type="pct"/>
            <w:shd w:val="clear" w:color="auto" w:fill="auto"/>
            <w:hideMark/>
          </w:tcPr>
          <w:p w:rsidRPr="00B1173A" w:rsidR="00A32D5F" w:rsidP="00E07085" w:rsidRDefault="00A32D5F" w14:paraId="1312918E" w14:textId="77777777">
            <w:pPr>
              <w:spacing w:after="0" w:line="240" w:lineRule="auto"/>
              <w:jc w:val="center"/>
              <w:rPr>
                <w:rFonts w:ascii="Calibri" w:hAnsi="Calibri" w:eastAsia="Times New Roman" w:cs="Calibri"/>
                <w:color w:val="9C0006"/>
                <w:sz w:val="18"/>
                <w:szCs w:val="18"/>
              </w:rPr>
            </w:pPr>
            <w:r w:rsidRPr="00B1173A">
              <w:rPr>
                <w:rFonts w:ascii="Calibri" w:hAnsi="Calibri" w:eastAsia="Times New Roman" w:cs="Calibri"/>
                <w:color w:val="9C0006"/>
                <w:sz w:val="18"/>
                <w:szCs w:val="18"/>
              </w:rPr>
              <w:t>No</w:t>
            </w:r>
          </w:p>
        </w:tc>
        <w:tc>
          <w:tcPr>
            <w:tcW w:w="330" w:type="pct"/>
            <w:shd w:val="clear" w:color="auto" w:fill="auto"/>
            <w:hideMark/>
          </w:tcPr>
          <w:p w:rsidRPr="00B1173A" w:rsidR="00A32D5F" w:rsidP="00E07085" w:rsidRDefault="00A32D5F" w14:paraId="4A66AD28" w14:textId="77777777">
            <w:pPr>
              <w:spacing w:after="0" w:line="240" w:lineRule="auto"/>
              <w:jc w:val="center"/>
              <w:rPr>
                <w:rFonts w:ascii="Calibri" w:hAnsi="Calibri" w:eastAsia="Times New Roman" w:cs="Calibri"/>
                <w:color w:val="9C0006"/>
                <w:sz w:val="18"/>
                <w:szCs w:val="18"/>
              </w:rPr>
            </w:pPr>
            <w:r w:rsidRPr="00B1173A">
              <w:rPr>
                <w:rFonts w:ascii="Calibri" w:hAnsi="Calibri" w:eastAsia="Times New Roman" w:cs="Calibri"/>
                <w:color w:val="9C0006"/>
                <w:sz w:val="18"/>
                <w:szCs w:val="18"/>
              </w:rPr>
              <w:t>No</w:t>
            </w:r>
          </w:p>
        </w:tc>
        <w:tc>
          <w:tcPr>
            <w:tcW w:w="310" w:type="pct"/>
            <w:shd w:val="clear" w:color="auto" w:fill="auto"/>
            <w:hideMark/>
          </w:tcPr>
          <w:p w:rsidRPr="00B1173A" w:rsidR="00A32D5F" w:rsidP="00E07085" w:rsidRDefault="00A32D5F" w14:paraId="600DB6B0" w14:textId="77777777">
            <w:pPr>
              <w:spacing w:after="0" w:line="240" w:lineRule="auto"/>
              <w:jc w:val="center"/>
              <w:rPr>
                <w:rFonts w:ascii="Calibri" w:hAnsi="Calibri" w:eastAsia="Times New Roman" w:cs="Calibri"/>
                <w:color w:val="9C0006"/>
                <w:sz w:val="18"/>
                <w:szCs w:val="18"/>
              </w:rPr>
            </w:pPr>
            <w:r w:rsidRPr="00B1173A">
              <w:rPr>
                <w:rFonts w:ascii="Calibri" w:hAnsi="Calibri" w:eastAsia="Times New Roman" w:cs="Calibri"/>
                <w:color w:val="9C0006"/>
                <w:sz w:val="18"/>
                <w:szCs w:val="18"/>
              </w:rPr>
              <w:t>No</w:t>
            </w:r>
          </w:p>
        </w:tc>
        <w:tc>
          <w:tcPr>
            <w:tcW w:w="397" w:type="pct"/>
            <w:shd w:val="clear" w:color="auto" w:fill="auto"/>
            <w:hideMark/>
          </w:tcPr>
          <w:p w:rsidRPr="00B1173A" w:rsidR="00A32D5F" w:rsidP="00E07085" w:rsidRDefault="00A32D5F" w14:paraId="09267201" w14:textId="77777777">
            <w:pPr>
              <w:spacing w:after="0" w:line="240" w:lineRule="auto"/>
              <w:jc w:val="center"/>
              <w:rPr>
                <w:rFonts w:ascii="Calibri" w:hAnsi="Calibri" w:eastAsia="Times New Roman" w:cs="Calibri"/>
                <w:color w:val="006100"/>
                <w:sz w:val="18"/>
                <w:szCs w:val="18"/>
              </w:rPr>
            </w:pPr>
            <w:r w:rsidRPr="00B1173A">
              <w:rPr>
                <w:rFonts w:ascii="Calibri" w:hAnsi="Calibri" w:eastAsia="Times New Roman" w:cs="Calibri"/>
                <w:color w:val="006100"/>
                <w:sz w:val="18"/>
                <w:szCs w:val="18"/>
              </w:rPr>
              <w:t>Yes</w:t>
            </w:r>
          </w:p>
        </w:tc>
        <w:tc>
          <w:tcPr>
            <w:tcW w:w="290" w:type="pct"/>
            <w:shd w:val="clear" w:color="auto" w:fill="auto"/>
            <w:hideMark/>
          </w:tcPr>
          <w:p w:rsidRPr="00B1173A" w:rsidR="00A32D5F" w:rsidP="00E07085" w:rsidRDefault="00A32D5F" w14:paraId="22F051B4" w14:textId="77777777">
            <w:pPr>
              <w:spacing w:after="0" w:line="240" w:lineRule="auto"/>
              <w:jc w:val="center"/>
              <w:rPr>
                <w:rFonts w:ascii="Calibri" w:hAnsi="Calibri" w:eastAsia="Times New Roman" w:cs="Calibri"/>
                <w:color w:val="9C0006"/>
                <w:sz w:val="18"/>
                <w:szCs w:val="18"/>
              </w:rPr>
            </w:pPr>
            <w:r w:rsidRPr="00B1173A">
              <w:rPr>
                <w:rFonts w:ascii="Calibri" w:hAnsi="Calibri" w:eastAsia="Times New Roman" w:cs="Calibri"/>
                <w:color w:val="9C0006"/>
                <w:sz w:val="18"/>
                <w:szCs w:val="18"/>
              </w:rPr>
              <w:t>No</w:t>
            </w:r>
          </w:p>
        </w:tc>
        <w:tc>
          <w:tcPr>
            <w:tcW w:w="366" w:type="pct"/>
            <w:shd w:val="clear" w:color="auto" w:fill="auto"/>
            <w:hideMark/>
          </w:tcPr>
          <w:p w:rsidRPr="00B1173A" w:rsidR="00A32D5F" w:rsidP="00E07085" w:rsidRDefault="00A32D5F" w14:paraId="787B28D9" w14:textId="77777777">
            <w:pPr>
              <w:spacing w:after="0" w:line="240" w:lineRule="auto"/>
              <w:jc w:val="center"/>
              <w:rPr>
                <w:rFonts w:ascii="Calibri" w:hAnsi="Calibri" w:eastAsia="Times New Roman" w:cs="Calibri"/>
                <w:color w:val="9C0006"/>
                <w:sz w:val="18"/>
                <w:szCs w:val="18"/>
              </w:rPr>
            </w:pPr>
            <w:r w:rsidRPr="00B1173A">
              <w:rPr>
                <w:rFonts w:ascii="Calibri" w:hAnsi="Calibri" w:eastAsia="Times New Roman" w:cs="Calibri"/>
                <w:color w:val="9C0006"/>
                <w:sz w:val="18"/>
                <w:szCs w:val="18"/>
              </w:rPr>
              <w:t>No</w:t>
            </w:r>
          </w:p>
        </w:tc>
        <w:tc>
          <w:tcPr>
            <w:tcW w:w="273" w:type="pct"/>
            <w:shd w:val="clear" w:color="auto" w:fill="auto"/>
            <w:hideMark/>
          </w:tcPr>
          <w:p w:rsidRPr="00B1173A" w:rsidR="00A32D5F" w:rsidP="00E07085" w:rsidRDefault="00A32D5F" w14:paraId="27DB1175" w14:textId="77777777">
            <w:pPr>
              <w:spacing w:after="0" w:line="240" w:lineRule="auto"/>
              <w:jc w:val="center"/>
              <w:rPr>
                <w:rFonts w:ascii="Calibri" w:hAnsi="Calibri" w:eastAsia="Times New Roman" w:cs="Calibri"/>
                <w:color w:val="9C0006"/>
                <w:sz w:val="18"/>
                <w:szCs w:val="18"/>
              </w:rPr>
            </w:pPr>
            <w:r w:rsidRPr="00B1173A">
              <w:rPr>
                <w:rFonts w:ascii="Calibri" w:hAnsi="Calibri" w:eastAsia="Times New Roman" w:cs="Calibri"/>
                <w:color w:val="9C0006"/>
                <w:sz w:val="18"/>
                <w:szCs w:val="18"/>
              </w:rPr>
              <w:t>No</w:t>
            </w:r>
          </w:p>
        </w:tc>
        <w:tc>
          <w:tcPr>
            <w:tcW w:w="297" w:type="pct"/>
            <w:shd w:val="clear" w:color="auto" w:fill="auto"/>
            <w:hideMark/>
          </w:tcPr>
          <w:p w:rsidRPr="00B1173A" w:rsidR="00A32D5F" w:rsidP="00E07085" w:rsidRDefault="00A32D5F" w14:paraId="1A397C77" w14:textId="77777777">
            <w:pPr>
              <w:spacing w:after="0" w:line="240" w:lineRule="auto"/>
              <w:jc w:val="center"/>
              <w:rPr>
                <w:rFonts w:ascii="Calibri" w:hAnsi="Calibri" w:eastAsia="Times New Roman" w:cs="Calibri"/>
                <w:color w:val="9C0006"/>
                <w:sz w:val="18"/>
                <w:szCs w:val="18"/>
              </w:rPr>
            </w:pPr>
            <w:r w:rsidRPr="00B1173A">
              <w:rPr>
                <w:rFonts w:ascii="Calibri" w:hAnsi="Calibri" w:eastAsia="Times New Roman" w:cs="Calibri"/>
                <w:color w:val="9C0006"/>
                <w:sz w:val="18"/>
                <w:szCs w:val="18"/>
              </w:rPr>
              <w:t>No</w:t>
            </w:r>
          </w:p>
        </w:tc>
      </w:tr>
      <w:tr w:rsidRPr="00B1173A" w:rsidR="00A32D5F" w:rsidTr="00A32D5F" w14:paraId="0481BFC0" w14:textId="77777777">
        <w:trPr>
          <w:trHeight w:val="1200"/>
        </w:trPr>
        <w:tc>
          <w:tcPr>
            <w:tcW w:w="1444" w:type="pct"/>
            <w:shd w:val="clear" w:color="auto" w:fill="auto"/>
            <w:hideMark/>
          </w:tcPr>
          <w:p w:rsidRPr="00B1173A" w:rsidR="00A32D5F" w:rsidP="00E07085" w:rsidRDefault="00A32D5F" w14:paraId="0931D486" w14:textId="77777777">
            <w:pPr>
              <w:spacing w:after="0" w:line="240" w:lineRule="auto"/>
              <w:rPr>
                <w:rFonts w:ascii="Calibri" w:hAnsi="Calibri" w:eastAsia="Times New Roman" w:cs="Calibri"/>
                <w:b/>
                <w:bCs/>
                <w:color w:val="000000"/>
                <w:sz w:val="18"/>
                <w:szCs w:val="18"/>
              </w:rPr>
            </w:pPr>
            <w:r w:rsidRPr="00B1173A">
              <w:rPr>
                <w:rFonts w:ascii="Calibri" w:hAnsi="Calibri" w:eastAsia="Times New Roman" w:cs="Calibri"/>
                <w:b/>
                <w:bCs/>
                <w:color w:val="000000"/>
                <w:sz w:val="18"/>
                <w:szCs w:val="18"/>
              </w:rPr>
              <w:t>Participation in the CDC Science Ambassador Fellowship summer course motivated me to teach public health</w:t>
            </w:r>
            <w:r>
              <w:rPr>
                <w:rFonts w:ascii="Calibri" w:hAnsi="Calibri" w:eastAsia="Times New Roman" w:cs="Calibri"/>
                <w:b/>
                <w:bCs/>
                <w:color w:val="000000"/>
                <w:sz w:val="18"/>
                <w:szCs w:val="18"/>
              </w:rPr>
              <w:t xml:space="preserve"> content</w:t>
            </w:r>
            <w:r w:rsidRPr="00B1173A">
              <w:rPr>
                <w:rFonts w:ascii="Calibri" w:hAnsi="Calibri" w:eastAsia="Times New Roman" w:cs="Calibri"/>
                <w:b/>
                <w:bCs/>
                <w:color w:val="000000"/>
                <w:sz w:val="18"/>
                <w:szCs w:val="18"/>
              </w:rPr>
              <w:t xml:space="preserve">. </w:t>
            </w:r>
          </w:p>
        </w:tc>
        <w:tc>
          <w:tcPr>
            <w:tcW w:w="717" w:type="pct"/>
            <w:shd w:val="clear" w:color="auto" w:fill="auto"/>
            <w:hideMark/>
          </w:tcPr>
          <w:p w:rsidRPr="00B1173A" w:rsidR="00A32D5F" w:rsidP="00E07085" w:rsidRDefault="00A32D5F" w14:paraId="57B2D538" w14:textId="77777777">
            <w:pPr>
              <w:spacing w:after="0" w:line="240" w:lineRule="auto"/>
              <w:rPr>
                <w:rFonts w:ascii="Calibri" w:hAnsi="Calibri" w:eastAsia="Times New Roman" w:cs="Calibri"/>
                <w:color w:val="000000"/>
                <w:sz w:val="18"/>
                <w:szCs w:val="18"/>
              </w:rPr>
            </w:pPr>
            <w:r w:rsidRPr="00B1173A">
              <w:rPr>
                <w:rFonts w:ascii="Calibri" w:hAnsi="Calibri" w:eastAsia="Times New Roman" w:cs="Calibri"/>
                <w:color w:val="000000"/>
                <w:sz w:val="18"/>
                <w:szCs w:val="18"/>
              </w:rPr>
              <w:t>1. Strongly Disagree</w:t>
            </w:r>
            <w:r w:rsidRPr="00B1173A">
              <w:rPr>
                <w:rFonts w:ascii="Calibri" w:hAnsi="Calibri" w:eastAsia="Times New Roman" w:cs="Calibri"/>
                <w:color w:val="000000"/>
                <w:sz w:val="18"/>
                <w:szCs w:val="18"/>
              </w:rPr>
              <w:br/>
              <w:t>2. Disagree</w:t>
            </w:r>
            <w:r w:rsidRPr="00B1173A">
              <w:rPr>
                <w:rFonts w:ascii="Calibri" w:hAnsi="Calibri" w:eastAsia="Times New Roman" w:cs="Calibri"/>
                <w:color w:val="000000"/>
                <w:sz w:val="18"/>
                <w:szCs w:val="18"/>
              </w:rPr>
              <w:br/>
              <w:t>3. Neutral</w:t>
            </w:r>
            <w:r w:rsidRPr="00B1173A">
              <w:rPr>
                <w:rFonts w:ascii="Calibri" w:hAnsi="Calibri" w:eastAsia="Times New Roman" w:cs="Calibri"/>
                <w:color w:val="000000"/>
                <w:sz w:val="18"/>
                <w:szCs w:val="18"/>
              </w:rPr>
              <w:br/>
              <w:t>4. Agree</w:t>
            </w:r>
            <w:r w:rsidRPr="00B1173A">
              <w:rPr>
                <w:rFonts w:ascii="Calibri" w:hAnsi="Calibri" w:eastAsia="Times New Roman" w:cs="Calibri"/>
                <w:color w:val="000000"/>
                <w:sz w:val="18"/>
                <w:szCs w:val="18"/>
              </w:rPr>
              <w:br/>
              <w:t>5. Strongly Agree</w:t>
            </w:r>
          </w:p>
        </w:tc>
        <w:tc>
          <w:tcPr>
            <w:tcW w:w="285" w:type="pct"/>
            <w:shd w:val="clear" w:color="auto" w:fill="auto"/>
            <w:hideMark/>
          </w:tcPr>
          <w:p w:rsidRPr="00B1173A" w:rsidR="00A32D5F" w:rsidP="00E07085" w:rsidRDefault="00A32D5F" w14:paraId="02AABC8F" w14:textId="77777777">
            <w:pPr>
              <w:spacing w:after="0" w:line="240" w:lineRule="auto"/>
              <w:jc w:val="center"/>
              <w:rPr>
                <w:rFonts w:ascii="Calibri" w:hAnsi="Calibri" w:eastAsia="Times New Roman" w:cs="Calibri"/>
                <w:color w:val="9C0006"/>
                <w:sz w:val="18"/>
                <w:szCs w:val="18"/>
              </w:rPr>
            </w:pPr>
            <w:r w:rsidRPr="00B1173A">
              <w:rPr>
                <w:rFonts w:ascii="Calibri" w:hAnsi="Calibri" w:eastAsia="Times New Roman" w:cs="Calibri"/>
                <w:color w:val="9C0006"/>
                <w:sz w:val="18"/>
                <w:szCs w:val="18"/>
              </w:rPr>
              <w:t>No</w:t>
            </w:r>
          </w:p>
        </w:tc>
        <w:tc>
          <w:tcPr>
            <w:tcW w:w="291" w:type="pct"/>
            <w:shd w:val="clear" w:color="auto" w:fill="auto"/>
            <w:hideMark/>
          </w:tcPr>
          <w:p w:rsidRPr="00B1173A" w:rsidR="00A32D5F" w:rsidP="00E07085" w:rsidRDefault="00A32D5F" w14:paraId="6B106D0C" w14:textId="77777777">
            <w:pPr>
              <w:spacing w:after="0" w:line="240" w:lineRule="auto"/>
              <w:jc w:val="center"/>
              <w:rPr>
                <w:rFonts w:ascii="Calibri" w:hAnsi="Calibri" w:eastAsia="Times New Roman" w:cs="Calibri"/>
                <w:color w:val="9C0006"/>
                <w:sz w:val="18"/>
                <w:szCs w:val="18"/>
              </w:rPr>
            </w:pPr>
            <w:r w:rsidRPr="00B1173A">
              <w:rPr>
                <w:rFonts w:ascii="Calibri" w:hAnsi="Calibri" w:eastAsia="Times New Roman" w:cs="Calibri"/>
                <w:color w:val="9C0006"/>
                <w:sz w:val="18"/>
                <w:szCs w:val="18"/>
              </w:rPr>
              <w:t>No</w:t>
            </w:r>
          </w:p>
        </w:tc>
        <w:tc>
          <w:tcPr>
            <w:tcW w:w="330" w:type="pct"/>
            <w:shd w:val="clear" w:color="auto" w:fill="auto"/>
            <w:hideMark/>
          </w:tcPr>
          <w:p w:rsidRPr="00B1173A" w:rsidR="00A32D5F" w:rsidP="00E07085" w:rsidRDefault="00A32D5F" w14:paraId="703460EA" w14:textId="77777777">
            <w:pPr>
              <w:spacing w:after="0" w:line="240" w:lineRule="auto"/>
              <w:jc w:val="center"/>
              <w:rPr>
                <w:rFonts w:ascii="Calibri" w:hAnsi="Calibri" w:eastAsia="Times New Roman" w:cs="Calibri"/>
                <w:color w:val="9C0006"/>
                <w:sz w:val="18"/>
                <w:szCs w:val="18"/>
              </w:rPr>
            </w:pPr>
            <w:r w:rsidRPr="00B1173A">
              <w:rPr>
                <w:rFonts w:ascii="Calibri" w:hAnsi="Calibri" w:eastAsia="Times New Roman" w:cs="Calibri"/>
                <w:color w:val="9C0006"/>
                <w:sz w:val="18"/>
                <w:szCs w:val="18"/>
              </w:rPr>
              <w:t>No</w:t>
            </w:r>
          </w:p>
        </w:tc>
        <w:tc>
          <w:tcPr>
            <w:tcW w:w="310" w:type="pct"/>
            <w:shd w:val="clear" w:color="auto" w:fill="auto"/>
            <w:hideMark/>
          </w:tcPr>
          <w:p w:rsidRPr="00B1173A" w:rsidR="00A32D5F" w:rsidP="00E07085" w:rsidRDefault="00A32D5F" w14:paraId="2476F602" w14:textId="77777777">
            <w:pPr>
              <w:spacing w:after="0" w:line="240" w:lineRule="auto"/>
              <w:jc w:val="center"/>
              <w:rPr>
                <w:rFonts w:ascii="Calibri" w:hAnsi="Calibri" w:eastAsia="Times New Roman" w:cs="Calibri"/>
                <w:color w:val="9C0006"/>
                <w:sz w:val="18"/>
                <w:szCs w:val="18"/>
              </w:rPr>
            </w:pPr>
            <w:r w:rsidRPr="00B1173A">
              <w:rPr>
                <w:rFonts w:ascii="Calibri" w:hAnsi="Calibri" w:eastAsia="Times New Roman" w:cs="Calibri"/>
                <w:color w:val="9C0006"/>
                <w:sz w:val="18"/>
                <w:szCs w:val="18"/>
              </w:rPr>
              <w:t>No</w:t>
            </w:r>
          </w:p>
        </w:tc>
        <w:tc>
          <w:tcPr>
            <w:tcW w:w="397" w:type="pct"/>
            <w:shd w:val="clear" w:color="auto" w:fill="auto"/>
            <w:hideMark/>
          </w:tcPr>
          <w:p w:rsidRPr="00B1173A" w:rsidR="00A32D5F" w:rsidP="00E07085" w:rsidRDefault="00A32D5F" w14:paraId="02C86E17" w14:textId="77777777">
            <w:pPr>
              <w:spacing w:after="0" w:line="240" w:lineRule="auto"/>
              <w:jc w:val="center"/>
              <w:rPr>
                <w:rFonts w:ascii="Calibri" w:hAnsi="Calibri" w:eastAsia="Times New Roman" w:cs="Calibri"/>
                <w:color w:val="006100"/>
                <w:sz w:val="18"/>
                <w:szCs w:val="18"/>
              </w:rPr>
            </w:pPr>
            <w:r w:rsidRPr="00B1173A">
              <w:rPr>
                <w:rFonts w:ascii="Calibri" w:hAnsi="Calibri" w:eastAsia="Times New Roman" w:cs="Calibri"/>
                <w:color w:val="006100"/>
                <w:sz w:val="18"/>
                <w:szCs w:val="18"/>
              </w:rPr>
              <w:t>Yes</w:t>
            </w:r>
          </w:p>
        </w:tc>
        <w:tc>
          <w:tcPr>
            <w:tcW w:w="290" w:type="pct"/>
            <w:shd w:val="clear" w:color="auto" w:fill="auto"/>
            <w:hideMark/>
          </w:tcPr>
          <w:p w:rsidRPr="00B1173A" w:rsidR="00A32D5F" w:rsidP="00E07085" w:rsidRDefault="00A32D5F" w14:paraId="5E342725" w14:textId="77777777">
            <w:pPr>
              <w:spacing w:after="0" w:line="240" w:lineRule="auto"/>
              <w:jc w:val="center"/>
              <w:rPr>
                <w:rFonts w:ascii="Calibri" w:hAnsi="Calibri" w:eastAsia="Times New Roman" w:cs="Calibri"/>
                <w:color w:val="9C0006"/>
                <w:sz w:val="18"/>
                <w:szCs w:val="18"/>
              </w:rPr>
            </w:pPr>
            <w:r w:rsidRPr="00B1173A">
              <w:rPr>
                <w:rFonts w:ascii="Calibri" w:hAnsi="Calibri" w:eastAsia="Times New Roman" w:cs="Calibri"/>
                <w:color w:val="9C0006"/>
                <w:sz w:val="18"/>
                <w:szCs w:val="18"/>
              </w:rPr>
              <w:t>No</w:t>
            </w:r>
          </w:p>
        </w:tc>
        <w:tc>
          <w:tcPr>
            <w:tcW w:w="366" w:type="pct"/>
            <w:shd w:val="clear" w:color="auto" w:fill="auto"/>
            <w:hideMark/>
          </w:tcPr>
          <w:p w:rsidRPr="00B1173A" w:rsidR="00A32D5F" w:rsidP="00E07085" w:rsidRDefault="00A32D5F" w14:paraId="11CE9887" w14:textId="77777777">
            <w:pPr>
              <w:spacing w:after="0" w:line="240" w:lineRule="auto"/>
              <w:jc w:val="center"/>
              <w:rPr>
                <w:rFonts w:ascii="Calibri" w:hAnsi="Calibri" w:eastAsia="Times New Roman" w:cs="Calibri"/>
                <w:color w:val="9C0006"/>
                <w:sz w:val="18"/>
                <w:szCs w:val="18"/>
              </w:rPr>
            </w:pPr>
            <w:r w:rsidRPr="00B1173A">
              <w:rPr>
                <w:rFonts w:ascii="Calibri" w:hAnsi="Calibri" w:eastAsia="Times New Roman" w:cs="Calibri"/>
                <w:color w:val="9C0006"/>
                <w:sz w:val="18"/>
                <w:szCs w:val="18"/>
              </w:rPr>
              <w:t>No</w:t>
            </w:r>
          </w:p>
        </w:tc>
        <w:tc>
          <w:tcPr>
            <w:tcW w:w="273" w:type="pct"/>
            <w:shd w:val="clear" w:color="auto" w:fill="auto"/>
            <w:hideMark/>
          </w:tcPr>
          <w:p w:rsidRPr="00B1173A" w:rsidR="00A32D5F" w:rsidP="00E07085" w:rsidRDefault="00A32D5F" w14:paraId="3DBE349B" w14:textId="77777777">
            <w:pPr>
              <w:spacing w:after="0" w:line="240" w:lineRule="auto"/>
              <w:jc w:val="center"/>
              <w:rPr>
                <w:rFonts w:ascii="Calibri" w:hAnsi="Calibri" w:eastAsia="Times New Roman" w:cs="Calibri"/>
                <w:color w:val="9C0006"/>
                <w:sz w:val="18"/>
                <w:szCs w:val="18"/>
              </w:rPr>
            </w:pPr>
            <w:r w:rsidRPr="00B1173A">
              <w:rPr>
                <w:rFonts w:ascii="Calibri" w:hAnsi="Calibri" w:eastAsia="Times New Roman" w:cs="Calibri"/>
                <w:color w:val="9C0006"/>
                <w:sz w:val="18"/>
                <w:szCs w:val="18"/>
              </w:rPr>
              <w:t>No</w:t>
            </w:r>
          </w:p>
        </w:tc>
        <w:tc>
          <w:tcPr>
            <w:tcW w:w="297" w:type="pct"/>
            <w:shd w:val="clear" w:color="auto" w:fill="auto"/>
            <w:hideMark/>
          </w:tcPr>
          <w:p w:rsidRPr="00B1173A" w:rsidR="00A32D5F" w:rsidP="00E07085" w:rsidRDefault="00A32D5F" w14:paraId="44F4F5AD" w14:textId="77777777">
            <w:pPr>
              <w:spacing w:after="0" w:line="240" w:lineRule="auto"/>
              <w:jc w:val="center"/>
              <w:rPr>
                <w:rFonts w:ascii="Calibri" w:hAnsi="Calibri" w:eastAsia="Times New Roman" w:cs="Calibri"/>
                <w:color w:val="9C0006"/>
                <w:sz w:val="18"/>
                <w:szCs w:val="18"/>
              </w:rPr>
            </w:pPr>
            <w:r w:rsidRPr="00B1173A">
              <w:rPr>
                <w:rFonts w:ascii="Calibri" w:hAnsi="Calibri" w:eastAsia="Times New Roman" w:cs="Calibri"/>
                <w:color w:val="9C0006"/>
                <w:sz w:val="18"/>
                <w:szCs w:val="18"/>
              </w:rPr>
              <w:t>No</w:t>
            </w:r>
          </w:p>
        </w:tc>
      </w:tr>
    </w:tbl>
    <w:p w:rsidR="00A32D5F" w:rsidP="00DD7E23" w:rsidRDefault="00A32D5F" w14:paraId="40A2250F" w14:textId="59D701D1">
      <w:pPr>
        <w:spacing w:after="160" w:line="259" w:lineRule="auto"/>
      </w:pPr>
    </w:p>
    <w:p w:rsidR="00AA46AB" w:rsidP="00AA46AB" w:rsidRDefault="00AA46AB" w14:paraId="0D8EF418" w14:textId="77777777">
      <w:pPr>
        <w:pStyle w:val="Captions"/>
      </w:pPr>
      <w:r>
        <w:t>Table 7.2.1.2.b. Reflection on Fellowship - Fellow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08"/>
        <w:gridCol w:w="2484"/>
        <w:gridCol w:w="736"/>
        <w:gridCol w:w="754"/>
        <w:gridCol w:w="855"/>
        <w:gridCol w:w="803"/>
        <w:gridCol w:w="1031"/>
        <w:gridCol w:w="754"/>
        <w:gridCol w:w="951"/>
        <w:gridCol w:w="707"/>
        <w:gridCol w:w="767"/>
      </w:tblGrid>
      <w:tr w:rsidRPr="006464E1" w:rsidR="00AA46AB" w:rsidTr="00316AA1" w14:paraId="5B3B79FA" w14:textId="77777777">
        <w:trPr>
          <w:trHeight w:val="240"/>
        </w:trPr>
        <w:tc>
          <w:tcPr>
            <w:tcW w:w="1200" w:type="pct"/>
            <w:tcBorders>
              <w:bottom w:val="single" w:color="auto" w:sz="4" w:space="0"/>
            </w:tcBorders>
            <w:shd w:val="clear" w:color="5B9BD5" w:fill="5B9BD5"/>
            <w:hideMark/>
          </w:tcPr>
          <w:p w:rsidRPr="006464E1" w:rsidR="00AA46AB" w:rsidP="00E07085" w:rsidRDefault="00AA46AB" w14:paraId="4036F0B8" w14:textId="77777777">
            <w:pPr>
              <w:spacing w:after="0" w:line="240" w:lineRule="auto"/>
              <w:jc w:val="center"/>
              <w:rPr>
                <w:rFonts w:ascii="Calibri" w:hAnsi="Calibri" w:eastAsia="Times New Roman" w:cs="Calibri"/>
                <w:b/>
                <w:bCs/>
                <w:color w:val="FFFFFF"/>
                <w:sz w:val="18"/>
                <w:szCs w:val="18"/>
              </w:rPr>
            </w:pPr>
            <w:r w:rsidRPr="006464E1">
              <w:rPr>
                <w:rFonts w:ascii="Calibri" w:hAnsi="Calibri" w:eastAsia="Times New Roman" w:cs="Calibri"/>
                <w:b/>
                <w:bCs/>
                <w:color w:val="FFFFFF"/>
                <w:sz w:val="18"/>
                <w:szCs w:val="18"/>
              </w:rPr>
              <w:t>Field Name</w:t>
            </w:r>
          </w:p>
        </w:tc>
        <w:tc>
          <w:tcPr>
            <w:tcW w:w="959" w:type="pct"/>
            <w:tcBorders>
              <w:bottom w:val="single" w:color="auto" w:sz="4" w:space="0"/>
            </w:tcBorders>
            <w:shd w:val="clear" w:color="5B9BD5" w:fill="5B9BD5"/>
            <w:hideMark/>
          </w:tcPr>
          <w:p w:rsidRPr="006464E1" w:rsidR="00AA46AB" w:rsidP="00E07085" w:rsidRDefault="00AA46AB" w14:paraId="16BD9EEF" w14:textId="77777777">
            <w:pPr>
              <w:spacing w:after="0" w:line="240" w:lineRule="auto"/>
              <w:jc w:val="center"/>
              <w:rPr>
                <w:rFonts w:ascii="Calibri" w:hAnsi="Calibri" w:eastAsia="Times New Roman" w:cs="Calibri"/>
                <w:b/>
                <w:bCs/>
                <w:color w:val="FFFFFF"/>
                <w:sz w:val="18"/>
                <w:szCs w:val="18"/>
              </w:rPr>
            </w:pPr>
            <w:r w:rsidRPr="006464E1">
              <w:rPr>
                <w:rFonts w:ascii="Calibri" w:hAnsi="Calibri" w:eastAsia="Times New Roman" w:cs="Calibri"/>
                <w:b/>
                <w:bCs/>
                <w:color w:val="FFFFFF"/>
                <w:sz w:val="18"/>
                <w:szCs w:val="18"/>
              </w:rPr>
              <w:t>Values</w:t>
            </w:r>
          </w:p>
        </w:tc>
        <w:tc>
          <w:tcPr>
            <w:tcW w:w="284" w:type="pct"/>
            <w:shd w:val="clear" w:color="5B9BD5" w:fill="5B9BD5"/>
            <w:hideMark/>
          </w:tcPr>
          <w:p w:rsidRPr="006464E1" w:rsidR="00AA46AB" w:rsidP="00E07085" w:rsidRDefault="00AA46AB" w14:paraId="0386F35F" w14:textId="77777777">
            <w:pPr>
              <w:spacing w:after="0" w:line="240" w:lineRule="auto"/>
              <w:jc w:val="center"/>
              <w:rPr>
                <w:rFonts w:ascii="Calibri" w:hAnsi="Calibri" w:eastAsia="Times New Roman" w:cs="Calibri"/>
                <w:b/>
                <w:bCs/>
                <w:color w:val="FFFFFF"/>
                <w:sz w:val="18"/>
                <w:szCs w:val="18"/>
              </w:rPr>
            </w:pPr>
            <w:r w:rsidRPr="006464E1">
              <w:rPr>
                <w:rFonts w:ascii="Calibri" w:hAnsi="Calibri" w:eastAsia="Times New Roman" w:cs="Calibri"/>
                <w:b/>
                <w:bCs/>
                <w:color w:val="FFFFFF"/>
                <w:sz w:val="18"/>
                <w:szCs w:val="18"/>
              </w:rPr>
              <w:t>EIS</w:t>
            </w:r>
          </w:p>
        </w:tc>
        <w:tc>
          <w:tcPr>
            <w:tcW w:w="291" w:type="pct"/>
            <w:shd w:val="clear" w:color="5B9BD5" w:fill="5B9BD5"/>
            <w:hideMark/>
          </w:tcPr>
          <w:p w:rsidRPr="006464E1" w:rsidR="00AA46AB" w:rsidP="00E07085" w:rsidRDefault="00AA46AB" w14:paraId="6B332DFE" w14:textId="77777777">
            <w:pPr>
              <w:spacing w:after="0" w:line="240" w:lineRule="auto"/>
              <w:jc w:val="center"/>
              <w:rPr>
                <w:rFonts w:ascii="Calibri" w:hAnsi="Calibri" w:eastAsia="Times New Roman" w:cs="Calibri"/>
                <w:b/>
                <w:bCs/>
                <w:color w:val="FFFFFF"/>
                <w:sz w:val="18"/>
                <w:szCs w:val="18"/>
              </w:rPr>
            </w:pPr>
            <w:r w:rsidRPr="006464E1">
              <w:rPr>
                <w:rFonts w:ascii="Calibri" w:hAnsi="Calibri" w:eastAsia="Times New Roman" w:cs="Calibri"/>
                <w:b/>
                <w:bCs/>
                <w:color w:val="FFFFFF"/>
                <w:sz w:val="18"/>
                <w:szCs w:val="18"/>
              </w:rPr>
              <w:t>LLS</w:t>
            </w:r>
          </w:p>
        </w:tc>
        <w:tc>
          <w:tcPr>
            <w:tcW w:w="330" w:type="pct"/>
            <w:shd w:val="clear" w:color="5B9BD5" w:fill="5B9BD5"/>
            <w:hideMark/>
          </w:tcPr>
          <w:p w:rsidRPr="006464E1" w:rsidR="00AA46AB" w:rsidP="00E07085" w:rsidRDefault="00AA46AB" w14:paraId="2578691A" w14:textId="77777777">
            <w:pPr>
              <w:spacing w:after="0" w:line="240" w:lineRule="auto"/>
              <w:jc w:val="center"/>
              <w:rPr>
                <w:rFonts w:ascii="Calibri" w:hAnsi="Calibri" w:eastAsia="Times New Roman" w:cs="Calibri"/>
                <w:b/>
                <w:bCs/>
                <w:color w:val="FFFFFF"/>
                <w:sz w:val="18"/>
                <w:szCs w:val="18"/>
              </w:rPr>
            </w:pPr>
            <w:r w:rsidRPr="006464E1">
              <w:rPr>
                <w:rFonts w:ascii="Calibri" w:hAnsi="Calibri" w:eastAsia="Times New Roman" w:cs="Calibri"/>
                <w:b/>
                <w:bCs/>
                <w:color w:val="FFFFFF"/>
                <w:sz w:val="18"/>
                <w:szCs w:val="18"/>
              </w:rPr>
              <w:t>FLIGHT</w:t>
            </w:r>
          </w:p>
        </w:tc>
        <w:tc>
          <w:tcPr>
            <w:tcW w:w="310" w:type="pct"/>
            <w:shd w:val="clear" w:color="5B9BD5" w:fill="5B9BD5"/>
            <w:hideMark/>
          </w:tcPr>
          <w:p w:rsidRPr="006464E1" w:rsidR="00AA46AB" w:rsidP="00E07085" w:rsidRDefault="00AA46AB" w14:paraId="1764DFCB" w14:textId="77777777">
            <w:pPr>
              <w:spacing w:after="0" w:line="240" w:lineRule="auto"/>
              <w:jc w:val="center"/>
              <w:rPr>
                <w:rFonts w:ascii="Calibri" w:hAnsi="Calibri" w:eastAsia="Times New Roman" w:cs="Calibri"/>
                <w:b/>
                <w:bCs/>
                <w:color w:val="FFFFFF"/>
                <w:sz w:val="18"/>
                <w:szCs w:val="18"/>
              </w:rPr>
            </w:pPr>
            <w:r w:rsidRPr="006464E1">
              <w:rPr>
                <w:rFonts w:ascii="Calibri" w:hAnsi="Calibri" w:eastAsia="Times New Roman" w:cs="Calibri"/>
                <w:b/>
                <w:bCs/>
                <w:color w:val="FFFFFF"/>
                <w:sz w:val="18"/>
                <w:szCs w:val="18"/>
              </w:rPr>
              <w:t>EEP</w:t>
            </w:r>
          </w:p>
        </w:tc>
        <w:tc>
          <w:tcPr>
            <w:tcW w:w="398" w:type="pct"/>
            <w:shd w:val="clear" w:color="5B9BD5" w:fill="5B9BD5"/>
            <w:hideMark/>
          </w:tcPr>
          <w:p w:rsidRPr="006464E1" w:rsidR="00AA46AB" w:rsidP="00E07085" w:rsidRDefault="00AA46AB" w14:paraId="13EA1DF4" w14:textId="77777777">
            <w:pPr>
              <w:spacing w:after="0" w:line="240" w:lineRule="auto"/>
              <w:jc w:val="center"/>
              <w:rPr>
                <w:rFonts w:ascii="Calibri" w:hAnsi="Calibri" w:eastAsia="Times New Roman" w:cs="Calibri"/>
                <w:b/>
                <w:bCs/>
                <w:color w:val="FFFFFF"/>
                <w:sz w:val="18"/>
                <w:szCs w:val="18"/>
              </w:rPr>
            </w:pPr>
            <w:r w:rsidRPr="006464E1">
              <w:rPr>
                <w:rFonts w:ascii="Calibri" w:hAnsi="Calibri" w:eastAsia="Times New Roman" w:cs="Calibri"/>
                <w:b/>
                <w:bCs/>
                <w:color w:val="FFFFFF"/>
                <w:sz w:val="18"/>
                <w:szCs w:val="18"/>
              </w:rPr>
              <w:t>SAF</w:t>
            </w:r>
          </w:p>
        </w:tc>
        <w:tc>
          <w:tcPr>
            <w:tcW w:w="291" w:type="pct"/>
            <w:shd w:val="clear" w:color="5B9BD5" w:fill="5B9BD5"/>
            <w:hideMark/>
          </w:tcPr>
          <w:p w:rsidRPr="006464E1" w:rsidR="00AA46AB" w:rsidP="00E07085" w:rsidRDefault="00AA46AB" w14:paraId="178BDDC1" w14:textId="77777777">
            <w:pPr>
              <w:spacing w:after="0" w:line="240" w:lineRule="auto"/>
              <w:jc w:val="center"/>
              <w:rPr>
                <w:rFonts w:ascii="Calibri" w:hAnsi="Calibri" w:eastAsia="Times New Roman" w:cs="Calibri"/>
                <w:b/>
                <w:bCs/>
                <w:color w:val="FFFFFF"/>
                <w:sz w:val="18"/>
                <w:szCs w:val="18"/>
              </w:rPr>
            </w:pPr>
            <w:r w:rsidRPr="006464E1">
              <w:rPr>
                <w:rFonts w:ascii="Calibri" w:hAnsi="Calibri" w:eastAsia="Times New Roman" w:cs="Calibri"/>
                <w:b/>
                <w:bCs/>
                <w:color w:val="FFFFFF"/>
                <w:sz w:val="18"/>
                <w:szCs w:val="18"/>
              </w:rPr>
              <w:t>PHIFP</w:t>
            </w:r>
          </w:p>
        </w:tc>
        <w:tc>
          <w:tcPr>
            <w:tcW w:w="367" w:type="pct"/>
            <w:shd w:val="clear" w:color="5B9BD5" w:fill="5B9BD5"/>
            <w:hideMark/>
          </w:tcPr>
          <w:p w:rsidRPr="006464E1" w:rsidR="00AA46AB" w:rsidP="00E07085" w:rsidRDefault="00AA46AB" w14:paraId="6BC6ECDC" w14:textId="77777777">
            <w:pPr>
              <w:spacing w:after="0" w:line="240" w:lineRule="auto"/>
              <w:jc w:val="center"/>
              <w:rPr>
                <w:rFonts w:ascii="Calibri" w:hAnsi="Calibri" w:eastAsia="Times New Roman" w:cs="Calibri"/>
                <w:b/>
                <w:bCs/>
                <w:color w:val="FFFFFF"/>
                <w:sz w:val="18"/>
                <w:szCs w:val="18"/>
              </w:rPr>
            </w:pPr>
            <w:r w:rsidRPr="006464E1">
              <w:rPr>
                <w:rFonts w:ascii="Calibri" w:hAnsi="Calibri" w:eastAsia="Times New Roman" w:cs="Calibri"/>
                <w:b/>
                <w:bCs/>
                <w:color w:val="FFFFFF"/>
                <w:sz w:val="18"/>
                <w:szCs w:val="18"/>
              </w:rPr>
              <w:t>PE</w:t>
            </w:r>
          </w:p>
        </w:tc>
        <w:tc>
          <w:tcPr>
            <w:tcW w:w="273" w:type="pct"/>
            <w:shd w:val="clear" w:color="5B9BD5" w:fill="5B9BD5"/>
            <w:hideMark/>
          </w:tcPr>
          <w:p w:rsidRPr="006464E1" w:rsidR="00AA46AB" w:rsidP="00E07085" w:rsidRDefault="00AA46AB" w14:paraId="49799328" w14:textId="77777777">
            <w:pPr>
              <w:spacing w:after="0" w:line="240" w:lineRule="auto"/>
              <w:jc w:val="center"/>
              <w:rPr>
                <w:rFonts w:ascii="Calibri" w:hAnsi="Calibri" w:eastAsia="Times New Roman" w:cs="Calibri"/>
                <w:b/>
                <w:bCs/>
                <w:color w:val="FFFFFF"/>
                <w:sz w:val="18"/>
                <w:szCs w:val="18"/>
              </w:rPr>
            </w:pPr>
            <w:r w:rsidRPr="006464E1">
              <w:rPr>
                <w:rFonts w:ascii="Calibri" w:hAnsi="Calibri" w:eastAsia="Times New Roman" w:cs="Calibri"/>
                <w:b/>
                <w:bCs/>
                <w:color w:val="FFFFFF"/>
                <w:sz w:val="18"/>
                <w:szCs w:val="18"/>
              </w:rPr>
              <w:t>ELI</w:t>
            </w:r>
          </w:p>
        </w:tc>
        <w:tc>
          <w:tcPr>
            <w:tcW w:w="296" w:type="pct"/>
            <w:shd w:val="clear" w:color="5B9BD5" w:fill="5B9BD5"/>
            <w:hideMark/>
          </w:tcPr>
          <w:p w:rsidRPr="006464E1" w:rsidR="00AA46AB" w:rsidP="00E07085" w:rsidRDefault="00AA46AB" w14:paraId="580F3A46" w14:textId="77777777">
            <w:pPr>
              <w:spacing w:after="0" w:line="240" w:lineRule="auto"/>
              <w:jc w:val="center"/>
              <w:rPr>
                <w:rFonts w:ascii="Calibri" w:hAnsi="Calibri" w:eastAsia="Times New Roman" w:cs="Calibri"/>
                <w:b/>
                <w:bCs/>
                <w:color w:val="FFFFFF"/>
                <w:sz w:val="18"/>
                <w:szCs w:val="18"/>
              </w:rPr>
            </w:pPr>
            <w:r w:rsidRPr="006464E1">
              <w:rPr>
                <w:rFonts w:ascii="Calibri" w:hAnsi="Calibri" w:eastAsia="Times New Roman" w:cs="Calibri"/>
                <w:b/>
                <w:bCs/>
                <w:color w:val="FFFFFF"/>
                <w:sz w:val="18"/>
                <w:szCs w:val="18"/>
              </w:rPr>
              <w:t>PHAP</w:t>
            </w:r>
          </w:p>
        </w:tc>
      </w:tr>
      <w:tr w:rsidRPr="006464E1" w:rsidR="00AA46AB" w:rsidTr="00316AA1" w14:paraId="1C2A4CE2" w14:textId="77777777">
        <w:trPr>
          <w:trHeight w:val="1200"/>
        </w:trPr>
        <w:tc>
          <w:tcPr>
            <w:tcW w:w="1200" w:type="pct"/>
            <w:shd w:val="clear" w:color="auto" w:fill="auto"/>
            <w:hideMark/>
          </w:tcPr>
          <w:p w:rsidRPr="006464E1" w:rsidR="00AA46AB" w:rsidP="00E07085" w:rsidRDefault="00AA46AB" w14:paraId="6E0CBC7D" w14:textId="77777777">
            <w:pPr>
              <w:spacing w:after="0" w:line="240" w:lineRule="auto"/>
              <w:rPr>
                <w:rFonts w:ascii="Calibri" w:hAnsi="Calibri" w:eastAsia="Times New Roman" w:cs="Calibri"/>
                <w:b/>
                <w:bCs/>
                <w:color w:val="000000"/>
                <w:sz w:val="18"/>
                <w:szCs w:val="18"/>
              </w:rPr>
            </w:pPr>
            <w:r w:rsidRPr="006464E1">
              <w:rPr>
                <w:rFonts w:ascii="Calibri" w:hAnsi="Calibri" w:eastAsia="Times New Roman" w:cs="Calibri"/>
                <w:b/>
                <w:bCs/>
                <w:color w:val="000000"/>
                <w:sz w:val="18"/>
                <w:szCs w:val="18"/>
              </w:rPr>
              <w:t xml:space="preserve">The CDC Science Ambassador Fellowship summer course met my professional expectations. </w:t>
            </w:r>
          </w:p>
        </w:tc>
        <w:tc>
          <w:tcPr>
            <w:tcW w:w="959" w:type="pct"/>
            <w:shd w:val="clear" w:color="auto" w:fill="auto"/>
            <w:hideMark/>
          </w:tcPr>
          <w:p w:rsidRPr="006464E1" w:rsidR="00AA46AB" w:rsidP="00E07085" w:rsidRDefault="00AA46AB" w14:paraId="79A80357" w14:textId="77777777">
            <w:pPr>
              <w:spacing w:after="0" w:line="240" w:lineRule="auto"/>
              <w:rPr>
                <w:rFonts w:ascii="Calibri" w:hAnsi="Calibri" w:eastAsia="Times New Roman" w:cs="Calibri"/>
                <w:color w:val="000000"/>
                <w:sz w:val="18"/>
                <w:szCs w:val="18"/>
              </w:rPr>
            </w:pPr>
            <w:r w:rsidRPr="006464E1">
              <w:rPr>
                <w:rFonts w:ascii="Calibri" w:hAnsi="Calibri" w:eastAsia="Times New Roman" w:cs="Calibri"/>
                <w:color w:val="000000"/>
                <w:sz w:val="18"/>
                <w:szCs w:val="18"/>
              </w:rPr>
              <w:t>1. Strongly Disagree</w:t>
            </w:r>
            <w:r w:rsidRPr="006464E1">
              <w:rPr>
                <w:rFonts w:ascii="Calibri" w:hAnsi="Calibri" w:eastAsia="Times New Roman" w:cs="Calibri"/>
                <w:color w:val="000000"/>
                <w:sz w:val="18"/>
                <w:szCs w:val="18"/>
              </w:rPr>
              <w:br/>
              <w:t>2. Disagree</w:t>
            </w:r>
            <w:r w:rsidRPr="006464E1">
              <w:rPr>
                <w:rFonts w:ascii="Calibri" w:hAnsi="Calibri" w:eastAsia="Times New Roman" w:cs="Calibri"/>
                <w:color w:val="000000"/>
                <w:sz w:val="18"/>
                <w:szCs w:val="18"/>
              </w:rPr>
              <w:br/>
              <w:t>3. Neutral</w:t>
            </w:r>
            <w:r w:rsidRPr="006464E1">
              <w:rPr>
                <w:rFonts w:ascii="Calibri" w:hAnsi="Calibri" w:eastAsia="Times New Roman" w:cs="Calibri"/>
                <w:color w:val="000000"/>
                <w:sz w:val="18"/>
                <w:szCs w:val="18"/>
              </w:rPr>
              <w:br/>
              <w:t>4. Agree</w:t>
            </w:r>
            <w:r w:rsidRPr="006464E1">
              <w:rPr>
                <w:rFonts w:ascii="Calibri" w:hAnsi="Calibri" w:eastAsia="Times New Roman" w:cs="Calibri"/>
                <w:color w:val="000000"/>
                <w:sz w:val="18"/>
                <w:szCs w:val="18"/>
              </w:rPr>
              <w:br/>
              <w:t>5. Strongly Agree</w:t>
            </w:r>
          </w:p>
        </w:tc>
        <w:tc>
          <w:tcPr>
            <w:tcW w:w="284" w:type="pct"/>
            <w:shd w:val="clear" w:color="auto" w:fill="auto"/>
            <w:hideMark/>
          </w:tcPr>
          <w:p w:rsidRPr="006464E1" w:rsidR="00AA46AB" w:rsidP="00E07085" w:rsidRDefault="00AA46AB" w14:paraId="3D950B3B" w14:textId="77777777">
            <w:pPr>
              <w:spacing w:after="0" w:line="240" w:lineRule="auto"/>
              <w:jc w:val="center"/>
              <w:rPr>
                <w:rFonts w:ascii="Calibri" w:hAnsi="Calibri" w:eastAsia="Times New Roman" w:cs="Calibri"/>
                <w:color w:val="9C0006"/>
                <w:sz w:val="18"/>
                <w:szCs w:val="18"/>
              </w:rPr>
            </w:pPr>
            <w:r w:rsidRPr="006464E1">
              <w:rPr>
                <w:rFonts w:ascii="Calibri" w:hAnsi="Calibri" w:eastAsia="Times New Roman" w:cs="Calibri"/>
                <w:color w:val="9C0006"/>
                <w:sz w:val="18"/>
                <w:szCs w:val="18"/>
              </w:rPr>
              <w:t>No</w:t>
            </w:r>
          </w:p>
        </w:tc>
        <w:tc>
          <w:tcPr>
            <w:tcW w:w="291" w:type="pct"/>
            <w:shd w:val="clear" w:color="auto" w:fill="auto"/>
            <w:hideMark/>
          </w:tcPr>
          <w:p w:rsidRPr="006464E1" w:rsidR="00AA46AB" w:rsidP="00E07085" w:rsidRDefault="00AA46AB" w14:paraId="19DC9C32" w14:textId="77777777">
            <w:pPr>
              <w:spacing w:after="0" w:line="240" w:lineRule="auto"/>
              <w:jc w:val="center"/>
              <w:rPr>
                <w:rFonts w:ascii="Calibri" w:hAnsi="Calibri" w:eastAsia="Times New Roman" w:cs="Calibri"/>
                <w:color w:val="9C0006"/>
                <w:sz w:val="18"/>
                <w:szCs w:val="18"/>
              </w:rPr>
            </w:pPr>
            <w:r w:rsidRPr="006464E1">
              <w:rPr>
                <w:rFonts w:ascii="Calibri" w:hAnsi="Calibri" w:eastAsia="Times New Roman" w:cs="Calibri"/>
                <w:color w:val="9C0006"/>
                <w:sz w:val="18"/>
                <w:szCs w:val="18"/>
              </w:rPr>
              <w:t>No</w:t>
            </w:r>
          </w:p>
        </w:tc>
        <w:tc>
          <w:tcPr>
            <w:tcW w:w="330" w:type="pct"/>
            <w:shd w:val="clear" w:color="auto" w:fill="auto"/>
            <w:hideMark/>
          </w:tcPr>
          <w:p w:rsidRPr="006464E1" w:rsidR="00AA46AB" w:rsidP="00E07085" w:rsidRDefault="00AA46AB" w14:paraId="3F60E1C3" w14:textId="77777777">
            <w:pPr>
              <w:spacing w:after="0" w:line="240" w:lineRule="auto"/>
              <w:jc w:val="center"/>
              <w:rPr>
                <w:rFonts w:ascii="Calibri" w:hAnsi="Calibri" w:eastAsia="Times New Roman" w:cs="Calibri"/>
                <w:color w:val="9C0006"/>
                <w:sz w:val="18"/>
                <w:szCs w:val="18"/>
              </w:rPr>
            </w:pPr>
            <w:r w:rsidRPr="006464E1">
              <w:rPr>
                <w:rFonts w:ascii="Calibri" w:hAnsi="Calibri" w:eastAsia="Times New Roman" w:cs="Calibri"/>
                <w:color w:val="9C0006"/>
                <w:sz w:val="18"/>
                <w:szCs w:val="18"/>
              </w:rPr>
              <w:t>No</w:t>
            </w:r>
          </w:p>
        </w:tc>
        <w:tc>
          <w:tcPr>
            <w:tcW w:w="310" w:type="pct"/>
            <w:shd w:val="clear" w:color="auto" w:fill="auto"/>
            <w:hideMark/>
          </w:tcPr>
          <w:p w:rsidRPr="006464E1" w:rsidR="00AA46AB" w:rsidP="00E07085" w:rsidRDefault="00AA46AB" w14:paraId="02C1C724" w14:textId="77777777">
            <w:pPr>
              <w:spacing w:after="0" w:line="240" w:lineRule="auto"/>
              <w:jc w:val="center"/>
              <w:rPr>
                <w:rFonts w:ascii="Calibri" w:hAnsi="Calibri" w:eastAsia="Times New Roman" w:cs="Calibri"/>
                <w:color w:val="9C0006"/>
                <w:sz w:val="18"/>
                <w:szCs w:val="18"/>
              </w:rPr>
            </w:pPr>
            <w:r w:rsidRPr="006464E1">
              <w:rPr>
                <w:rFonts w:ascii="Calibri" w:hAnsi="Calibri" w:eastAsia="Times New Roman" w:cs="Calibri"/>
                <w:color w:val="9C0006"/>
                <w:sz w:val="18"/>
                <w:szCs w:val="18"/>
              </w:rPr>
              <w:t>No</w:t>
            </w:r>
          </w:p>
        </w:tc>
        <w:tc>
          <w:tcPr>
            <w:tcW w:w="398" w:type="pct"/>
            <w:shd w:val="clear" w:color="auto" w:fill="auto"/>
            <w:hideMark/>
          </w:tcPr>
          <w:p w:rsidRPr="006464E1" w:rsidR="00AA46AB" w:rsidP="00E07085" w:rsidRDefault="00AA46AB" w14:paraId="5F0166A0" w14:textId="77777777">
            <w:pPr>
              <w:spacing w:after="0" w:line="240" w:lineRule="auto"/>
              <w:jc w:val="center"/>
              <w:rPr>
                <w:rFonts w:ascii="Calibri" w:hAnsi="Calibri" w:eastAsia="Times New Roman" w:cs="Calibri"/>
                <w:color w:val="006100"/>
                <w:sz w:val="18"/>
                <w:szCs w:val="18"/>
              </w:rPr>
            </w:pPr>
            <w:r w:rsidRPr="006464E1">
              <w:rPr>
                <w:rFonts w:ascii="Calibri" w:hAnsi="Calibri" w:eastAsia="Times New Roman" w:cs="Calibri"/>
                <w:color w:val="006100"/>
                <w:sz w:val="18"/>
                <w:szCs w:val="18"/>
              </w:rPr>
              <w:t>Yes</w:t>
            </w:r>
          </w:p>
        </w:tc>
        <w:tc>
          <w:tcPr>
            <w:tcW w:w="291" w:type="pct"/>
            <w:shd w:val="clear" w:color="auto" w:fill="auto"/>
            <w:hideMark/>
          </w:tcPr>
          <w:p w:rsidRPr="006464E1" w:rsidR="00AA46AB" w:rsidP="00E07085" w:rsidRDefault="00AA46AB" w14:paraId="53CAEAF5" w14:textId="77777777">
            <w:pPr>
              <w:spacing w:after="0" w:line="240" w:lineRule="auto"/>
              <w:jc w:val="center"/>
              <w:rPr>
                <w:rFonts w:ascii="Calibri" w:hAnsi="Calibri" w:eastAsia="Times New Roman" w:cs="Calibri"/>
                <w:color w:val="9C0006"/>
                <w:sz w:val="18"/>
                <w:szCs w:val="18"/>
              </w:rPr>
            </w:pPr>
            <w:r w:rsidRPr="006464E1">
              <w:rPr>
                <w:rFonts w:ascii="Calibri" w:hAnsi="Calibri" w:eastAsia="Times New Roman" w:cs="Calibri"/>
                <w:color w:val="9C0006"/>
                <w:sz w:val="18"/>
                <w:szCs w:val="18"/>
              </w:rPr>
              <w:t>No</w:t>
            </w:r>
          </w:p>
        </w:tc>
        <w:tc>
          <w:tcPr>
            <w:tcW w:w="367" w:type="pct"/>
            <w:shd w:val="clear" w:color="auto" w:fill="auto"/>
            <w:hideMark/>
          </w:tcPr>
          <w:p w:rsidRPr="006464E1" w:rsidR="00AA46AB" w:rsidP="00E07085" w:rsidRDefault="00AA46AB" w14:paraId="2AA499E3" w14:textId="77777777">
            <w:pPr>
              <w:spacing w:after="0" w:line="240" w:lineRule="auto"/>
              <w:jc w:val="center"/>
              <w:rPr>
                <w:rFonts w:ascii="Calibri" w:hAnsi="Calibri" w:eastAsia="Times New Roman" w:cs="Calibri"/>
                <w:color w:val="9C0006"/>
                <w:sz w:val="18"/>
                <w:szCs w:val="18"/>
              </w:rPr>
            </w:pPr>
            <w:r w:rsidRPr="006464E1">
              <w:rPr>
                <w:rFonts w:ascii="Calibri" w:hAnsi="Calibri" w:eastAsia="Times New Roman" w:cs="Calibri"/>
                <w:color w:val="9C0006"/>
                <w:sz w:val="18"/>
                <w:szCs w:val="18"/>
              </w:rPr>
              <w:t>No</w:t>
            </w:r>
          </w:p>
        </w:tc>
        <w:tc>
          <w:tcPr>
            <w:tcW w:w="273" w:type="pct"/>
            <w:shd w:val="clear" w:color="auto" w:fill="auto"/>
            <w:hideMark/>
          </w:tcPr>
          <w:p w:rsidRPr="006464E1" w:rsidR="00AA46AB" w:rsidP="00E07085" w:rsidRDefault="00AA46AB" w14:paraId="07B06DFD" w14:textId="77777777">
            <w:pPr>
              <w:spacing w:after="0" w:line="240" w:lineRule="auto"/>
              <w:jc w:val="center"/>
              <w:rPr>
                <w:rFonts w:ascii="Calibri" w:hAnsi="Calibri" w:eastAsia="Times New Roman" w:cs="Calibri"/>
                <w:color w:val="9C0006"/>
                <w:sz w:val="18"/>
                <w:szCs w:val="18"/>
              </w:rPr>
            </w:pPr>
            <w:r w:rsidRPr="006464E1">
              <w:rPr>
                <w:rFonts w:ascii="Calibri" w:hAnsi="Calibri" w:eastAsia="Times New Roman" w:cs="Calibri"/>
                <w:color w:val="9C0006"/>
                <w:sz w:val="18"/>
                <w:szCs w:val="18"/>
              </w:rPr>
              <w:t>No</w:t>
            </w:r>
          </w:p>
        </w:tc>
        <w:tc>
          <w:tcPr>
            <w:tcW w:w="296" w:type="pct"/>
            <w:shd w:val="clear" w:color="auto" w:fill="auto"/>
            <w:hideMark/>
          </w:tcPr>
          <w:p w:rsidRPr="006464E1" w:rsidR="00AA46AB" w:rsidP="00E07085" w:rsidRDefault="00AA46AB" w14:paraId="16783231" w14:textId="77777777">
            <w:pPr>
              <w:spacing w:after="0" w:line="240" w:lineRule="auto"/>
              <w:jc w:val="center"/>
              <w:rPr>
                <w:rFonts w:ascii="Calibri" w:hAnsi="Calibri" w:eastAsia="Times New Roman" w:cs="Calibri"/>
                <w:color w:val="9C0006"/>
                <w:sz w:val="18"/>
                <w:szCs w:val="18"/>
              </w:rPr>
            </w:pPr>
            <w:r w:rsidRPr="006464E1">
              <w:rPr>
                <w:rFonts w:ascii="Calibri" w:hAnsi="Calibri" w:eastAsia="Times New Roman" w:cs="Calibri"/>
                <w:color w:val="9C0006"/>
                <w:sz w:val="18"/>
                <w:szCs w:val="18"/>
              </w:rPr>
              <w:t>No</w:t>
            </w:r>
          </w:p>
        </w:tc>
      </w:tr>
      <w:tr w:rsidRPr="006464E1" w:rsidR="00AA46AB" w:rsidTr="00316AA1" w14:paraId="46B10E0B" w14:textId="77777777">
        <w:trPr>
          <w:trHeight w:val="1200"/>
        </w:trPr>
        <w:tc>
          <w:tcPr>
            <w:tcW w:w="1200" w:type="pct"/>
            <w:shd w:val="clear" w:color="auto" w:fill="auto"/>
            <w:hideMark/>
          </w:tcPr>
          <w:p w:rsidRPr="006464E1" w:rsidR="00AA46AB" w:rsidP="00E07085" w:rsidRDefault="00AA46AB" w14:paraId="1DD42DBB" w14:textId="77777777">
            <w:pPr>
              <w:spacing w:after="0" w:line="240" w:lineRule="auto"/>
              <w:rPr>
                <w:rFonts w:ascii="Calibri" w:hAnsi="Calibri" w:eastAsia="Times New Roman" w:cs="Calibri"/>
                <w:b/>
                <w:bCs/>
                <w:color w:val="000000"/>
                <w:sz w:val="18"/>
                <w:szCs w:val="18"/>
              </w:rPr>
            </w:pPr>
            <w:r w:rsidRPr="006464E1">
              <w:rPr>
                <w:rFonts w:ascii="Calibri" w:hAnsi="Calibri" w:eastAsia="Times New Roman" w:cs="Calibri"/>
                <w:b/>
                <w:bCs/>
                <w:color w:val="000000"/>
                <w:sz w:val="18"/>
                <w:szCs w:val="18"/>
              </w:rPr>
              <w:t xml:space="preserve">The CDC Science Ambassador Fellowship summer course has motivated me to pursue additional public health training and professional development opportunities. Please elaborate. </w:t>
            </w:r>
          </w:p>
        </w:tc>
        <w:tc>
          <w:tcPr>
            <w:tcW w:w="959" w:type="pct"/>
            <w:shd w:val="clear" w:color="auto" w:fill="auto"/>
            <w:hideMark/>
          </w:tcPr>
          <w:p w:rsidRPr="006464E1" w:rsidR="00AA46AB" w:rsidP="00E07085" w:rsidRDefault="00AA46AB" w14:paraId="6FEB182D" w14:textId="77777777">
            <w:pPr>
              <w:spacing w:after="0" w:line="240" w:lineRule="auto"/>
              <w:rPr>
                <w:rFonts w:ascii="Calibri" w:hAnsi="Calibri" w:eastAsia="Times New Roman" w:cs="Calibri"/>
                <w:color w:val="000000"/>
                <w:sz w:val="18"/>
                <w:szCs w:val="18"/>
              </w:rPr>
            </w:pPr>
            <w:r w:rsidRPr="006464E1">
              <w:rPr>
                <w:rFonts w:ascii="Calibri" w:hAnsi="Calibri" w:eastAsia="Times New Roman" w:cs="Calibri"/>
                <w:color w:val="000000"/>
                <w:sz w:val="18"/>
                <w:szCs w:val="18"/>
              </w:rPr>
              <w:t>1. Strongly Disagree</w:t>
            </w:r>
            <w:r w:rsidRPr="006464E1">
              <w:rPr>
                <w:rFonts w:ascii="Calibri" w:hAnsi="Calibri" w:eastAsia="Times New Roman" w:cs="Calibri"/>
                <w:color w:val="000000"/>
                <w:sz w:val="18"/>
                <w:szCs w:val="18"/>
              </w:rPr>
              <w:br/>
              <w:t>2. Disagree</w:t>
            </w:r>
            <w:r w:rsidRPr="006464E1">
              <w:rPr>
                <w:rFonts w:ascii="Calibri" w:hAnsi="Calibri" w:eastAsia="Times New Roman" w:cs="Calibri"/>
                <w:color w:val="000000"/>
                <w:sz w:val="18"/>
                <w:szCs w:val="18"/>
              </w:rPr>
              <w:br/>
              <w:t>3. Neutral</w:t>
            </w:r>
            <w:r w:rsidRPr="006464E1">
              <w:rPr>
                <w:rFonts w:ascii="Calibri" w:hAnsi="Calibri" w:eastAsia="Times New Roman" w:cs="Calibri"/>
                <w:color w:val="000000"/>
                <w:sz w:val="18"/>
                <w:szCs w:val="18"/>
              </w:rPr>
              <w:br/>
              <w:t>4. Agree</w:t>
            </w:r>
            <w:r w:rsidRPr="006464E1">
              <w:rPr>
                <w:rFonts w:ascii="Calibri" w:hAnsi="Calibri" w:eastAsia="Times New Roman" w:cs="Calibri"/>
                <w:color w:val="000000"/>
                <w:sz w:val="18"/>
                <w:szCs w:val="18"/>
              </w:rPr>
              <w:br/>
              <w:t>5. Strongly Agree</w:t>
            </w:r>
          </w:p>
        </w:tc>
        <w:tc>
          <w:tcPr>
            <w:tcW w:w="284" w:type="pct"/>
            <w:shd w:val="clear" w:color="auto" w:fill="auto"/>
            <w:hideMark/>
          </w:tcPr>
          <w:p w:rsidRPr="006464E1" w:rsidR="00AA46AB" w:rsidP="00E07085" w:rsidRDefault="00AA46AB" w14:paraId="290B6DDC" w14:textId="77777777">
            <w:pPr>
              <w:spacing w:after="0" w:line="240" w:lineRule="auto"/>
              <w:jc w:val="center"/>
              <w:rPr>
                <w:rFonts w:ascii="Calibri" w:hAnsi="Calibri" w:eastAsia="Times New Roman" w:cs="Calibri"/>
                <w:color w:val="9C0006"/>
                <w:sz w:val="18"/>
                <w:szCs w:val="18"/>
              </w:rPr>
            </w:pPr>
            <w:r w:rsidRPr="006464E1">
              <w:rPr>
                <w:rFonts w:ascii="Calibri" w:hAnsi="Calibri" w:eastAsia="Times New Roman" w:cs="Calibri"/>
                <w:color w:val="9C0006"/>
                <w:sz w:val="18"/>
                <w:szCs w:val="18"/>
              </w:rPr>
              <w:t>No</w:t>
            </w:r>
          </w:p>
        </w:tc>
        <w:tc>
          <w:tcPr>
            <w:tcW w:w="291" w:type="pct"/>
            <w:shd w:val="clear" w:color="auto" w:fill="auto"/>
            <w:hideMark/>
          </w:tcPr>
          <w:p w:rsidRPr="006464E1" w:rsidR="00AA46AB" w:rsidP="00E07085" w:rsidRDefault="00AA46AB" w14:paraId="36825FF9" w14:textId="77777777">
            <w:pPr>
              <w:spacing w:after="0" w:line="240" w:lineRule="auto"/>
              <w:jc w:val="center"/>
              <w:rPr>
                <w:rFonts w:ascii="Calibri" w:hAnsi="Calibri" w:eastAsia="Times New Roman" w:cs="Calibri"/>
                <w:color w:val="9C0006"/>
                <w:sz w:val="18"/>
                <w:szCs w:val="18"/>
              </w:rPr>
            </w:pPr>
            <w:r w:rsidRPr="006464E1">
              <w:rPr>
                <w:rFonts w:ascii="Calibri" w:hAnsi="Calibri" w:eastAsia="Times New Roman" w:cs="Calibri"/>
                <w:color w:val="9C0006"/>
                <w:sz w:val="18"/>
                <w:szCs w:val="18"/>
              </w:rPr>
              <w:t>No</w:t>
            </w:r>
          </w:p>
        </w:tc>
        <w:tc>
          <w:tcPr>
            <w:tcW w:w="330" w:type="pct"/>
            <w:shd w:val="clear" w:color="auto" w:fill="auto"/>
            <w:hideMark/>
          </w:tcPr>
          <w:p w:rsidRPr="006464E1" w:rsidR="00AA46AB" w:rsidP="00E07085" w:rsidRDefault="00AA46AB" w14:paraId="42A89F23" w14:textId="77777777">
            <w:pPr>
              <w:spacing w:after="0" w:line="240" w:lineRule="auto"/>
              <w:jc w:val="center"/>
              <w:rPr>
                <w:rFonts w:ascii="Calibri" w:hAnsi="Calibri" w:eastAsia="Times New Roman" w:cs="Calibri"/>
                <w:color w:val="9C0006"/>
                <w:sz w:val="18"/>
                <w:szCs w:val="18"/>
              </w:rPr>
            </w:pPr>
            <w:r w:rsidRPr="006464E1">
              <w:rPr>
                <w:rFonts w:ascii="Calibri" w:hAnsi="Calibri" w:eastAsia="Times New Roman" w:cs="Calibri"/>
                <w:color w:val="9C0006"/>
                <w:sz w:val="18"/>
                <w:szCs w:val="18"/>
              </w:rPr>
              <w:t>No</w:t>
            </w:r>
          </w:p>
        </w:tc>
        <w:tc>
          <w:tcPr>
            <w:tcW w:w="310" w:type="pct"/>
            <w:shd w:val="clear" w:color="auto" w:fill="auto"/>
            <w:hideMark/>
          </w:tcPr>
          <w:p w:rsidRPr="006464E1" w:rsidR="00AA46AB" w:rsidP="00E07085" w:rsidRDefault="00AA46AB" w14:paraId="59EDC6B9" w14:textId="77777777">
            <w:pPr>
              <w:spacing w:after="0" w:line="240" w:lineRule="auto"/>
              <w:jc w:val="center"/>
              <w:rPr>
                <w:rFonts w:ascii="Calibri" w:hAnsi="Calibri" w:eastAsia="Times New Roman" w:cs="Calibri"/>
                <w:color w:val="9C0006"/>
                <w:sz w:val="18"/>
                <w:szCs w:val="18"/>
              </w:rPr>
            </w:pPr>
            <w:r w:rsidRPr="006464E1">
              <w:rPr>
                <w:rFonts w:ascii="Calibri" w:hAnsi="Calibri" w:eastAsia="Times New Roman" w:cs="Calibri"/>
                <w:color w:val="9C0006"/>
                <w:sz w:val="18"/>
                <w:szCs w:val="18"/>
              </w:rPr>
              <w:t>No</w:t>
            </w:r>
          </w:p>
        </w:tc>
        <w:tc>
          <w:tcPr>
            <w:tcW w:w="398" w:type="pct"/>
            <w:shd w:val="clear" w:color="auto" w:fill="auto"/>
            <w:hideMark/>
          </w:tcPr>
          <w:p w:rsidRPr="006464E1" w:rsidR="00AA46AB" w:rsidP="00E07085" w:rsidRDefault="00AA46AB" w14:paraId="11ED8C37" w14:textId="77777777">
            <w:pPr>
              <w:spacing w:after="0" w:line="240" w:lineRule="auto"/>
              <w:jc w:val="center"/>
              <w:rPr>
                <w:rFonts w:ascii="Calibri" w:hAnsi="Calibri" w:eastAsia="Times New Roman" w:cs="Calibri"/>
                <w:color w:val="006100"/>
                <w:sz w:val="18"/>
                <w:szCs w:val="18"/>
              </w:rPr>
            </w:pPr>
            <w:r w:rsidRPr="006464E1">
              <w:rPr>
                <w:rFonts w:ascii="Calibri" w:hAnsi="Calibri" w:eastAsia="Times New Roman" w:cs="Calibri"/>
                <w:color w:val="006100"/>
                <w:sz w:val="18"/>
                <w:szCs w:val="18"/>
              </w:rPr>
              <w:t>Yes</w:t>
            </w:r>
          </w:p>
        </w:tc>
        <w:tc>
          <w:tcPr>
            <w:tcW w:w="291" w:type="pct"/>
            <w:shd w:val="clear" w:color="auto" w:fill="auto"/>
            <w:hideMark/>
          </w:tcPr>
          <w:p w:rsidRPr="006464E1" w:rsidR="00AA46AB" w:rsidP="00E07085" w:rsidRDefault="00AA46AB" w14:paraId="6128C7C3" w14:textId="77777777">
            <w:pPr>
              <w:spacing w:after="0" w:line="240" w:lineRule="auto"/>
              <w:jc w:val="center"/>
              <w:rPr>
                <w:rFonts w:ascii="Calibri" w:hAnsi="Calibri" w:eastAsia="Times New Roman" w:cs="Calibri"/>
                <w:color w:val="9C0006"/>
                <w:sz w:val="18"/>
                <w:szCs w:val="18"/>
              </w:rPr>
            </w:pPr>
            <w:r w:rsidRPr="006464E1">
              <w:rPr>
                <w:rFonts w:ascii="Calibri" w:hAnsi="Calibri" w:eastAsia="Times New Roman" w:cs="Calibri"/>
                <w:color w:val="9C0006"/>
                <w:sz w:val="18"/>
                <w:szCs w:val="18"/>
              </w:rPr>
              <w:t>No</w:t>
            </w:r>
          </w:p>
        </w:tc>
        <w:tc>
          <w:tcPr>
            <w:tcW w:w="367" w:type="pct"/>
            <w:shd w:val="clear" w:color="auto" w:fill="auto"/>
            <w:hideMark/>
          </w:tcPr>
          <w:p w:rsidRPr="006464E1" w:rsidR="00AA46AB" w:rsidP="00E07085" w:rsidRDefault="00AA46AB" w14:paraId="74845D00" w14:textId="77777777">
            <w:pPr>
              <w:spacing w:after="0" w:line="240" w:lineRule="auto"/>
              <w:jc w:val="center"/>
              <w:rPr>
                <w:rFonts w:ascii="Calibri" w:hAnsi="Calibri" w:eastAsia="Times New Roman" w:cs="Calibri"/>
                <w:color w:val="9C0006"/>
                <w:sz w:val="18"/>
                <w:szCs w:val="18"/>
              </w:rPr>
            </w:pPr>
            <w:r w:rsidRPr="006464E1">
              <w:rPr>
                <w:rFonts w:ascii="Calibri" w:hAnsi="Calibri" w:eastAsia="Times New Roman" w:cs="Calibri"/>
                <w:color w:val="9C0006"/>
                <w:sz w:val="18"/>
                <w:szCs w:val="18"/>
              </w:rPr>
              <w:t>No</w:t>
            </w:r>
          </w:p>
        </w:tc>
        <w:tc>
          <w:tcPr>
            <w:tcW w:w="273" w:type="pct"/>
            <w:shd w:val="clear" w:color="auto" w:fill="auto"/>
            <w:hideMark/>
          </w:tcPr>
          <w:p w:rsidRPr="006464E1" w:rsidR="00AA46AB" w:rsidP="00E07085" w:rsidRDefault="00AA46AB" w14:paraId="14F0CF0D" w14:textId="77777777">
            <w:pPr>
              <w:spacing w:after="0" w:line="240" w:lineRule="auto"/>
              <w:jc w:val="center"/>
              <w:rPr>
                <w:rFonts w:ascii="Calibri" w:hAnsi="Calibri" w:eastAsia="Times New Roman" w:cs="Calibri"/>
                <w:color w:val="9C0006"/>
                <w:sz w:val="18"/>
                <w:szCs w:val="18"/>
              </w:rPr>
            </w:pPr>
            <w:r w:rsidRPr="006464E1">
              <w:rPr>
                <w:rFonts w:ascii="Calibri" w:hAnsi="Calibri" w:eastAsia="Times New Roman" w:cs="Calibri"/>
                <w:color w:val="9C0006"/>
                <w:sz w:val="18"/>
                <w:szCs w:val="18"/>
              </w:rPr>
              <w:t>No</w:t>
            </w:r>
          </w:p>
        </w:tc>
        <w:tc>
          <w:tcPr>
            <w:tcW w:w="296" w:type="pct"/>
            <w:shd w:val="clear" w:color="auto" w:fill="auto"/>
            <w:hideMark/>
          </w:tcPr>
          <w:p w:rsidRPr="006464E1" w:rsidR="00AA46AB" w:rsidP="00E07085" w:rsidRDefault="00AA46AB" w14:paraId="7543D78C" w14:textId="77777777">
            <w:pPr>
              <w:spacing w:after="0" w:line="240" w:lineRule="auto"/>
              <w:jc w:val="center"/>
              <w:rPr>
                <w:rFonts w:ascii="Calibri" w:hAnsi="Calibri" w:eastAsia="Times New Roman" w:cs="Calibri"/>
                <w:color w:val="9C0006"/>
                <w:sz w:val="18"/>
                <w:szCs w:val="18"/>
              </w:rPr>
            </w:pPr>
            <w:r w:rsidRPr="006464E1">
              <w:rPr>
                <w:rFonts w:ascii="Calibri" w:hAnsi="Calibri" w:eastAsia="Times New Roman" w:cs="Calibri"/>
                <w:color w:val="9C0006"/>
                <w:sz w:val="18"/>
                <w:szCs w:val="18"/>
              </w:rPr>
              <w:t>No</w:t>
            </w:r>
          </w:p>
        </w:tc>
      </w:tr>
      <w:tr w:rsidRPr="006464E1" w:rsidR="00316AA1" w:rsidTr="00316AA1" w14:paraId="21AC2A64" w14:textId="77777777">
        <w:trPr>
          <w:trHeight w:val="240"/>
        </w:trPr>
        <w:tc>
          <w:tcPr>
            <w:tcW w:w="1200" w:type="pct"/>
            <w:shd w:val="clear" w:color="auto" w:fill="auto"/>
            <w:hideMark/>
          </w:tcPr>
          <w:p w:rsidRPr="006464E1" w:rsidR="00316AA1" w:rsidP="00316AA1" w:rsidRDefault="00316AA1" w14:paraId="1174A353" w14:textId="77777777">
            <w:pPr>
              <w:spacing w:after="0" w:line="240" w:lineRule="auto"/>
              <w:rPr>
                <w:rFonts w:ascii="Calibri" w:hAnsi="Calibri" w:eastAsia="Times New Roman" w:cs="Calibri"/>
                <w:b/>
                <w:bCs/>
                <w:color w:val="000000"/>
                <w:sz w:val="18"/>
                <w:szCs w:val="18"/>
              </w:rPr>
            </w:pPr>
            <w:r w:rsidRPr="006464E1">
              <w:rPr>
                <w:rFonts w:ascii="Calibri" w:hAnsi="Calibri" w:eastAsia="Times New Roman" w:cs="Calibri"/>
                <w:b/>
                <w:bCs/>
                <w:color w:val="000000"/>
                <w:sz w:val="18"/>
                <w:szCs w:val="18"/>
              </w:rPr>
              <w:t>Elaborate:</w:t>
            </w:r>
          </w:p>
        </w:tc>
        <w:tc>
          <w:tcPr>
            <w:tcW w:w="959" w:type="pct"/>
            <w:shd w:val="clear" w:color="auto" w:fill="auto"/>
            <w:hideMark/>
          </w:tcPr>
          <w:p w:rsidRPr="006464E1" w:rsidR="00316AA1" w:rsidP="00316AA1" w:rsidRDefault="00316AA1" w14:paraId="42AA6D23" w14:textId="70E920D5">
            <w:pPr>
              <w:spacing w:after="0" w:line="240" w:lineRule="auto"/>
              <w:jc w:val="center"/>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284" w:type="pct"/>
            <w:shd w:val="clear" w:color="auto" w:fill="auto"/>
            <w:hideMark/>
          </w:tcPr>
          <w:p w:rsidRPr="006464E1" w:rsidR="00316AA1" w:rsidP="00316AA1" w:rsidRDefault="00316AA1" w14:paraId="1F29A438" w14:textId="77777777">
            <w:pPr>
              <w:spacing w:after="0" w:line="240" w:lineRule="auto"/>
              <w:jc w:val="center"/>
              <w:rPr>
                <w:rFonts w:ascii="Calibri" w:hAnsi="Calibri" w:eastAsia="Times New Roman" w:cs="Calibri"/>
                <w:color w:val="9C0006"/>
                <w:sz w:val="18"/>
                <w:szCs w:val="18"/>
              </w:rPr>
            </w:pPr>
            <w:r w:rsidRPr="006464E1">
              <w:rPr>
                <w:rFonts w:ascii="Calibri" w:hAnsi="Calibri" w:eastAsia="Times New Roman" w:cs="Calibri"/>
                <w:color w:val="9C0006"/>
                <w:sz w:val="18"/>
                <w:szCs w:val="18"/>
              </w:rPr>
              <w:t>No</w:t>
            </w:r>
          </w:p>
        </w:tc>
        <w:tc>
          <w:tcPr>
            <w:tcW w:w="291" w:type="pct"/>
            <w:shd w:val="clear" w:color="auto" w:fill="auto"/>
            <w:hideMark/>
          </w:tcPr>
          <w:p w:rsidRPr="006464E1" w:rsidR="00316AA1" w:rsidP="00316AA1" w:rsidRDefault="00316AA1" w14:paraId="1B8DBD48" w14:textId="77777777">
            <w:pPr>
              <w:spacing w:after="0" w:line="240" w:lineRule="auto"/>
              <w:jc w:val="center"/>
              <w:rPr>
                <w:rFonts w:ascii="Calibri" w:hAnsi="Calibri" w:eastAsia="Times New Roman" w:cs="Calibri"/>
                <w:color w:val="9C0006"/>
                <w:sz w:val="18"/>
                <w:szCs w:val="18"/>
              </w:rPr>
            </w:pPr>
            <w:r w:rsidRPr="006464E1">
              <w:rPr>
                <w:rFonts w:ascii="Calibri" w:hAnsi="Calibri" w:eastAsia="Times New Roman" w:cs="Calibri"/>
                <w:color w:val="9C0006"/>
                <w:sz w:val="18"/>
                <w:szCs w:val="18"/>
              </w:rPr>
              <w:t>No</w:t>
            </w:r>
          </w:p>
        </w:tc>
        <w:tc>
          <w:tcPr>
            <w:tcW w:w="330" w:type="pct"/>
            <w:shd w:val="clear" w:color="auto" w:fill="auto"/>
            <w:hideMark/>
          </w:tcPr>
          <w:p w:rsidRPr="006464E1" w:rsidR="00316AA1" w:rsidP="00316AA1" w:rsidRDefault="00316AA1" w14:paraId="27A32AD4" w14:textId="77777777">
            <w:pPr>
              <w:spacing w:after="0" w:line="240" w:lineRule="auto"/>
              <w:jc w:val="center"/>
              <w:rPr>
                <w:rFonts w:ascii="Calibri" w:hAnsi="Calibri" w:eastAsia="Times New Roman" w:cs="Calibri"/>
                <w:color w:val="9C0006"/>
                <w:sz w:val="18"/>
                <w:szCs w:val="18"/>
              </w:rPr>
            </w:pPr>
            <w:r w:rsidRPr="006464E1">
              <w:rPr>
                <w:rFonts w:ascii="Calibri" w:hAnsi="Calibri" w:eastAsia="Times New Roman" w:cs="Calibri"/>
                <w:color w:val="9C0006"/>
                <w:sz w:val="18"/>
                <w:szCs w:val="18"/>
              </w:rPr>
              <w:t>No</w:t>
            </w:r>
          </w:p>
        </w:tc>
        <w:tc>
          <w:tcPr>
            <w:tcW w:w="310" w:type="pct"/>
            <w:shd w:val="clear" w:color="auto" w:fill="auto"/>
            <w:hideMark/>
          </w:tcPr>
          <w:p w:rsidRPr="006464E1" w:rsidR="00316AA1" w:rsidP="00316AA1" w:rsidRDefault="00316AA1" w14:paraId="39AEDF48" w14:textId="77777777">
            <w:pPr>
              <w:spacing w:after="0" w:line="240" w:lineRule="auto"/>
              <w:jc w:val="center"/>
              <w:rPr>
                <w:rFonts w:ascii="Calibri" w:hAnsi="Calibri" w:eastAsia="Times New Roman" w:cs="Calibri"/>
                <w:color w:val="9C0006"/>
                <w:sz w:val="18"/>
                <w:szCs w:val="18"/>
              </w:rPr>
            </w:pPr>
            <w:r w:rsidRPr="006464E1">
              <w:rPr>
                <w:rFonts w:ascii="Calibri" w:hAnsi="Calibri" w:eastAsia="Times New Roman" w:cs="Calibri"/>
                <w:color w:val="9C0006"/>
                <w:sz w:val="18"/>
                <w:szCs w:val="18"/>
              </w:rPr>
              <w:t>No</w:t>
            </w:r>
          </w:p>
        </w:tc>
        <w:tc>
          <w:tcPr>
            <w:tcW w:w="398" w:type="pct"/>
            <w:shd w:val="clear" w:color="auto" w:fill="auto"/>
            <w:hideMark/>
          </w:tcPr>
          <w:p w:rsidRPr="006464E1" w:rsidR="00316AA1" w:rsidP="00316AA1" w:rsidRDefault="00316AA1" w14:paraId="04B8A5F3" w14:textId="77777777">
            <w:pPr>
              <w:spacing w:after="0" w:line="240" w:lineRule="auto"/>
              <w:jc w:val="center"/>
              <w:rPr>
                <w:rFonts w:ascii="Calibri" w:hAnsi="Calibri" w:eastAsia="Times New Roman" w:cs="Calibri"/>
                <w:color w:val="006100"/>
                <w:sz w:val="18"/>
                <w:szCs w:val="18"/>
              </w:rPr>
            </w:pPr>
            <w:r w:rsidRPr="006464E1">
              <w:rPr>
                <w:rFonts w:ascii="Calibri" w:hAnsi="Calibri" w:eastAsia="Times New Roman" w:cs="Calibri"/>
                <w:color w:val="006100"/>
                <w:sz w:val="18"/>
                <w:szCs w:val="18"/>
              </w:rPr>
              <w:t>Yes</w:t>
            </w:r>
          </w:p>
        </w:tc>
        <w:tc>
          <w:tcPr>
            <w:tcW w:w="291" w:type="pct"/>
            <w:shd w:val="clear" w:color="auto" w:fill="auto"/>
            <w:hideMark/>
          </w:tcPr>
          <w:p w:rsidRPr="006464E1" w:rsidR="00316AA1" w:rsidP="00316AA1" w:rsidRDefault="00316AA1" w14:paraId="3AC3181F" w14:textId="77777777">
            <w:pPr>
              <w:spacing w:after="0" w:line="240" w:lineRule="auto"/>
              <w:jc w:val="center"/>
              <w:rPr>
                <w:rFonts w:ascii="Calibri" w:hAnsi="Calibri" w:eastAsia="Times New Roman" w:cs="Calibri"/>
                <w:color w:val="9C0006"/>
                <w:sz w:val="18"/>
                <w:szCs w:val="18"/>
              </w:rPr>
            </w:pPr>
            <w:r w:rsidRPr="006464E1">
              <w:rPr>
                <w:rFonts w:ascii="Calibri" w:hAnsi="Calibri" w:eastAsia="Times New Roman" w:cs="Calibri"/>
                <w:color w:val="9C0006"/>
                <w:sz w:val="18"/>
                <w:szCs w:val="18"/>
              </w:rPr>
              <w:t>No</w:t>
            </w:r>
          </w:p>
        </w:tc>
        <w:tc>
          <w:tcPr>
            <w:tcW w:w="367" w:type="pct"/>
            <w:shd w:val="clear" w:color="auto" w:fill="auto"/>
            <w:hideMark/>
          </w:tcPr>
          <w:p w:rsidRPr="006464E1" w:rsidR="00316AA1" w:rsidP="00316AA1" w:rsidRDefault="00316AA1" w14:paraId="6981239E" w14:textId="77777777">
            <w:pPr>
              <w:spacing w:after="0" w:line="240" w:lineRule="auto"/>
              <w:jc w:val="center"/>
              <w:rPr>
                <w:rFonts w:ascii="Calibri" w:hAnsi="Calibri" w:eastAsia="Times New Roman" w:cs="Calibri"/>
                <w:color w:val="9C0006"/>
                <w:sz w:val="18"/>
                <w:szCs w:val="18"/>
              </w:rPr>
            </w:pPr>
            <w:r w:rsidRPr="006464E1">
              <w:rPr>
                <w:rFonts w:ascii="Calibri" w:hAnsi="Calibri" w:eastAsia="Times New Roman" w:cs="Calibri"/>
                <w:color w:val="9C0006"/>
                <w:sz w:val="18"/>
                <w:szCs w:val="18"/>
              </w:rPr>
              <w:t>No</w:t>
            </w:r>
          </w:p>
        </w:tc>
        <w:tc>
          <w:tcPr>
            <w:tcW w:w="273" w:type="pct"/>
            <w:shd w:val="clear" w:color="auto" w:fill="auto"/>
            <w:hideMark/>
          </w:tcPr>
          <w:p w:rsidRPr="006464E1" w:rsidR="00316AA1" w:rsidP="00316AA1" w:rsidRDefault="00316AA1" w14:paraId="1A4053BF" w14:textId="77777777">
            <w:pPr>
              <w:spacing w:after="0" w:line="240" w:lineRule="auto"/>
              <w:jc w:val="center"/>
              <w:rPr>
                <w:rFonts w:ascii="Calibri" w:hAnsi="Calibri" w:eastAsia="Times New Roman" w:cs="Calibri"/>
                <w:color w:val="9C0006"/>
                <w:sz w:val="18"/>
                <w:szCs w:val="18"/>
              </w:rPr>
            </w:pPr>
            <w:r w:rsidRPr="006464E1">
              <w:rPr>
                <w:rFonts w:ascii="Calibri" w:hAnsi="Calibri" w:eastAsia="Times New Roman" w:cs="Calibri"/>
                <w:color w:val="9C0006"/>
                <w:sz w:val="18"/>
                <w:szCs w:val="18"/>
              </w:rPr>
              <w:t>No</w:t>
            </w:r>
          </w:p>
        </w:tc>
        <w:tc>
          <w:tcPr>
            <w:tcW w:w="296" w:type="pct"/>
            <w:shd w:val="clear" w:color="auto" w:fill="auto"/>
            <w:hideMark/>
          </w:tcPr>
          <w:p w:rsidRPr="006464E1" w:rsidR="00316AA1" w:rsidP="00316AA1" w:rsidRDefault="00316AA1" w14:paraId="30D976B7" w14:textId="77777777">
            <w:pPr>
              <w:spacing w:after="0" w:line="240" w:lineRule="auto"/>
              <w:jc w:val="center"/>
              <w:rPr>
                <w:rFonts w:ascii="Calibri" w:hAnsi="Calibri" w:eastAsia="Times New Roman" w:cs="Calibri"/>
                <w:color w:val="9C0006"/>
                <w:sz w:val="18"/>
                <w:szCs w:val="18"/>
              </w:rPr>
            </w:pPr>
            <w:r w:rsidRPr="006464E1">
              <w:rPr>
                <w:rFonts w:ascii="Calibri" w:hAnsi="Calibri" w:eastAsia="Times New Roman" w:cs="Calibri"/>
                <w:color w:val="9C0006"/>
                <w:sz w:val="18"/>
                <w:szCs w:val="18"/>
              </w:rPr>
              <w:t>No</w:t>
            </w:r>
          </w:p>
        </w:tc>
      </w:tr>
      <w:tr w:rsidRPr="006464E1" w:rsidR="00316AA1" w:rsidTr="00316AA1" w14:paraId="164CBDDA" w14:textId="77777777">
        <w:trPr>
          <w:trHeight w:val="2400"/>
        </w:trPr>
        <w:tc>
          <w:tcPr>
            <w:tcW w:w="1200" w:type="pct"/>
            <w:shd w:val="clear" w:color="auto" w:fill="auto"/>
            <w:hideMark/>
          </w:tcPr>
          <w:p w:rsidR="00316AA1" w:rsidP="00316AA1" w:rsidRDefault="00316AA1" w14:paraId="443A3DBF" w14:textId="77777777">
            <w:pPr>
              <w:spacing w:after="0" w:line="240" w:lineRule="auto"/>
              <w:rPr>
                <w:rFonts w:ascii="Calibri" w:hAnsi="Calibri" w:eastAsia="Times New Roman" w:cs="Calibri"/>
                <w:b/>
                <w:bCs/>
                <w:color w:val="000000"/>
                <w:sz w:val="18"/>
                <w:szCs w:val="18"/>
              </w:rPr>
            </w:pPr>
            <w:r w:rsidRPr="006464E1">
              <w:rPr>
                <w:rFonts w:ascii="Calibri" w:hAnsi="Calibri" w:eastAsia="Times New Roman" w:cs="Calibri"/>
                <w:b/>
                <w:bCs/>
                <w:color w:val="000000"/>
                <w:sz w:val="18"/>
                <w:szCs w:val="18"/>
              </w:rPr>
              <w:t>14. Do you plan to apply to be a Science Ambassador Fellowship peer leader?</w:t>
            </w:r>
          </w:p>
          <w:p w:rsidR="00316AA1" w:rsidP="00316AA1" w:rsidRDefault="00316AA1" w14:paraId="34B9FE6D" w14:textId="77777777">
            <w:pPr>
              <w:spacing w:after="0" w:line="240" w:lineRule="auto"/>
              <w:rPr>
                <w:rFonts w:ascii="Calibri" w:hAnsi="Calibri" w:eastAsia="Times New Roman" w:cs="Calibri"/>
                <w:b/>
                <w:bCs/>
                <w:color w:val="000000"/>
                <w:sz w:val="18"/>
                <w:szCs w:val="18"/>
              </w:rPr>
            </w:pPr>
          </w:p>
          <w:p w:rsidRPr="006464E1" w:rsidR="00316AA1" w:rsidP="00316AA1" w:rsidRDefault="00316AA1" w14:paraId="64E304FC" w14:textId="41CB5DBE">
            <w:pPr>
              <w:spacing w:after="0" w:line="240" w:lineRule="auto"/>
              <w:rPr>
                <w:rFonts w:ascii="Calibri" w:hAnsi="Calibri" w:eastAsia="Times New Roman" w:cs="Calibri"/>
                <w:b/>
                <w:bCs/>
                <w:color w:val="000000"/>
                <w:sz w:val="18"/>
                <w:szCs w:val="18"/>
              </w:rPr>
            </w:pPr>
            <w:r>
              <w:rPr>
                <w:rFonts w:ascii="Calibri" w:hAnsi="Calibri" w:eastAsia="Times New Roman" w:cs="Calibri"/>
                <w:b/>
                <w:bCs/>
                <w:color w:val="000000"/>
                <w:sz w:val="18"/>
                <w:szCs w:val="18"/>
              </w:rPr>
              <w:t>A peer leader serves as the lead for the curriculum development team. They are a Science Ambassador Alumni and come back to CDC during the fellowship week.</w:t>
            </w:r>
          </w:p>
        </w:tc>
        <w:tc>
          <w:tcPr>
            <w:tcW w:w="959" w:type="pct"/>
            <w:shd w:val="clear" w:color="auto" w:fill="auto"/>
            <w:hideMark/>
          </w:tcPr>
          <w:p w:rsidR="00316AA1" w:rsidP="00316AA1" w:rsidRDefault="00316AA1" w14:paraId="74431C66" w14:textId="77777777">
            <w:pPr>
              <w:spacing w:after="0" w:line="240" w:lineRule="auto"/>
              <w:rPr>
                <w:rFonts w:ascii="Calibri" w:hAnsi="Calibri" w:eastAsia="Times New Roman" w:cs="Calibri"/>
                <w:color w:val="000000"/>
                <w:sz w:val="18"/>
                <w:szCs w:val="18"/>
              </w:rPr>
            </w:pPr>
            <w:r w:rsidRPr="006464E1">
              <w:rPr>
                <w:rFonts w:ascii="Calibri" w:hAnsi="Calibri" w:eastAsia="Times New Roman" w:cs="Calibri"/>
                <w:color w:val="000000"/>
                <w:sz w:val="18"/>
                <w:szCs w:val="18"/>
              </w:rPr>
              <w:t>1. Yes, I plan to apply next year.</w:t>
            </w:r>
            <w:r w:rsidRPr="006464E1">
              <w:rPr>
                <w:rFonts w:ascii="Calibri" w:hAnsi="Calibri" w:eastAsia="Times New Roman" w:cs="Calibri"/>
                <w:color w:val="000000"/>
                <w:sz w:val="18"/>
                <w:szCs w:val="18"/>
              </w:rPr>
              <w:br/>
              <w:t>2. Yes, I plan to apply in the future.</w:t>
            </w:r>
            <w:r w:rsidRPr="006464E1">
              <w:rPr>
                <w:rFonts w:ascii="Calibri" w:hAnsi="Calibri" w:eastAsia="Times New Roman" w:cs="Calibri"/>
                <w:color w:val="000000"/>
                <w:sz w:val="18"/>
                <w:szCs w:val="18"/>
              </w:rPr>
              <w:br/>
            </w:r>
            <w:r>
              <w:rPr>
                <w:rFonts w:ascii="Calibri" w:hAnsi="Calibri" w:eastAsia="Times New Roman" w:cs="Calibri"/>
                <w:color w:val="000000"/>
                <w:sz w:val="18"/>
                <w:szCs w:val="18"/>
              </w:rPr>
              <w:t>3. Maybe, I am not sure yet.</w:t>
            </w:r>
          </w:p>
          <w:p w:rsidRPr="006464E1" w:rsidR="00316AA1" w:rsidP="00316AA1" w:rsidRDefault="00316AA1" w14:paraId="4DA561A0" w14:textId="77777777">
            <w:pPr>
              <w:spacing w:after="0" w:line="240" w:lineRule="auto"/>
              <w:rPr>
                <w:rFonts w:ascii="Calibri" w:hAnsi="Calibri" w:eastAsia="Times New Roman" w:cs="Calibri"/>
                <w:color w:val="000000"/>
                <w:sz w:val="18"/>
                <w:szCs w:val="18"/>
              </w:rPr>
            </w:pPr>
            <w:r>
              <w:rPr>
                <w:rFonts w:ascii="Calibri" w:hAnsi="Calibri" w:eastAsia="Times New Roman" w:cs="Calibri"/>
                <w:color w:val="000000"/>
                <w:sz w:val="18"/>
                <w:szCs w:val="18"/>
              </w:rPr>
              <w:t>4</w:t>
            </w:r>
            <w:r w:rsidRPr="006464E1">
              <w:rPr>
                <w:rFonts w:ascii="Calibri" w:hAnsi="Calibri" w:eastAsia="Times New Roman" w:cs="Calibri"/>
                <w:color w:val="000000"/>
                <w:sz w:val="18"/>
                <w:szCs w:val="18"/>
              </w:rPr>
              <w:t>. No, while I would like to, it would be difficult to return as a peer leader.</w:t>
            </w:r>
            <w:r w:rsidRPr="006464E1">
              <w:rPr>
                <w:rFonts w:ascii="Calibri" w:hAnsi="Calibri" w:eastAsia="Times New Roman" w:cs="Calibri"/>
                <w:color w:val="000000"/>
                <w:sz w:val="18"/>
                <w:szCs w:val="18"/>
              </w:rPr>
              <w:br/>
            </w:r>
            <w:r>
              <w:rPr>
                <w:rFonts w:ascii="Calibri" w:hAnsi="Calibri" w:eastAsia="Times New Roman" w:cs="Calibri"/>
                <w:color w:val="000000"/>
                <w:sz w:val="18"/>
                <w:szCs w:val="18"/>
              </w:rPr>
              <w:t>5</w:t>
            </w:r>
            <w:r w:rsidRPr="006464E1">
              <w:rPr>
                <w:rFonts w:ascii="Calibri" w:hAnsi="Calibri" w:eastAsia="Times New Roman" w:cs="Calibri"/>
                <w:color w:val="000000"/>
                <w:sz w:val="18"/>
                <w:szCs w:val="18"/>
              </w:rPr>
              <w:t>. No, I do not plan to apply.</w:t>
            </w:r>
            <w:r w:rsidRPr="006464E1">
              <w:rPr>
                <w:rFonts w:ascii="Calibri" w:hAnsi="Calibri" w:eastAsia="Times New Roman" w:cs="Calibri"/>
                <w:color w:val="000000"/>
                <w:sz w:val="18"/>
                <w:szCs w:val="18"/>
              </w:rPr>
              <w:br/>
            </w:r>
            <w:r>
              <w:rPr>
                <w:rFonts w:ascii="Calibri" w:hAnsi="Calibri" w:eastAsia="Times New Roman" w:cs="Calibri"/>
                <w:color w:val="000000"/>
                <w:sz w:val="18"/>
                <w:szCs w:val="18"/>
              </w:rPr>
              <w:t>6</w:t>
            </w:r>
            <w:r w:rsidRPr="006464E1">
              <w:rPr>
                <w:rFonts w:ascii="Calibri" w:hAnsi="Calibri" w:eastAsia="Times New Roman" w:cs="Calibri"/>
                <w:color w:val="000000"/>
                <w:sz w:val="18"/>
                <w:szCs w:val="18"/>
              </w:rPr>
              <w:t xml:space="preserve">. None of the above. </w:t>
            </w:r>
          </w:p>
        </w:tc>
        <w:tc>
          <w:tcPr>
            <w:tcW w:w="284" w:type="pct"/>
            <w:shd w:val="clear" w:color="auto" w:fill="auto"/>
            <w:hideMark/>
          </w:tcPr>
          <w:p w:rsidRPr="006464E1" w:rsidR="00316AA1" w:rsidP="00316AA1" w:rsidRDefault="00316AA1" w14:paraId="5C9F189B" w14:textId="77777777">
            <w:pPr>
              <w:spacing w:after="0" w:line="240" w:lineRule="auto"/>
              <w:jc w:val="center"/>
              <w:rPr>
                <w:rFonts w:ascii="Calibri" w:hAnsi="Calibri" w:eastAsia="Times New Roman" w:cs="Calibri"/>
                <w:color w:val="9C0006"/>
                <w:sz w:val="18"/>
                <w:szCs w:val="18"/>
              </w:rPr>
            </w:pPr>
            <w:r w:rsidRPr="006464E1">
              <w:rPr>
                <w:rFonts w:ascii="Calibri" w:hAnsi="Calibri" w:eastAsia="Times New Roman" w:cs="Calibri"/>
                <w:color w:val="9C0006"/>
                <w:sz w:val="18"/>
                <w:szCs w:val="18"/>
              </w:rPr>
              <w:t>No</w:t>
            </w:r>
          </w:p>
        </w:tc>
        <w:tc>
          <w:tcPr>
            <w:tcW w:w="291" w:type="pct"/>
            <w:shd w:val="clear" w:color="auto" w:fill="auto"/>
            <w:hideMark/>
          </w:tcPr>
          <w:p w:rsidRPr="006464E1" w:rsidR="00316AA1" w:rsidP="00316AA1" w:rsidRDefault="00316AA1" w14:paraId="5E7FD836" w14:textId="77777777">
            <w:pPr>
              <w:spacing w:after="0" w:line="240" w:lineRule="auto"/>
              <w:jc w:val="center"/>
              <w:rPr>
                <w:rFonts w:ascii="Calibri" w:hAnsi="Calibri" w:eastAsia="Times New Roman" w:cs="Calibri"/>
                <w:color w:val="9C0006"/>
                <w:sz w:val="18"/>
                <w:szCs w:val="18"/>
              </w:rPr>
            </w:pPr>
            <w:r w:rsidRPr="006464E1">
              <w:rPr>
                <w:rFonts w:ascii="Calibri" w:hAnsi="Calibri" w:eastAsia="Times New Roman" w:cs="Calibri"/>
                <w:color w:val="9C0006"/>
                <w:sz w:val="18"/>
                <w:szCs w:val="18"/>
              </w:rPr>
              <w:t>No</w:t>
            </w:r>
          </w:p>
        </w:tc>
        <w:tc>
          <w:tcPr>
            <w:tcW w:w="330" w:type="pct"/>
            <w:shd w:val="clear" w:color="auto" w:fill="auto"/>
            <w:hideMark/>
          </w:tcPr>
          <w:p w:rsidRPr="006464E1" w:rsidR="00316AA1" w:rsidP="00316AA1" w:rsidRDefault="00316AA1" w14:paraId="69966AA7" w14:textId="77777777">
            <w:pPr>
              <w:spacing w:after="0" w:line="240" w:lineRule="auto"/>
              <w:jc w:val="center"/>
              <w:rPr>
                <w:rFonts w:ascii="Calibri" w:hAnsi="Calibri" w:eastAsia="Times New Roman" w:cs="Calibri"/>
                <w:color w:val="9C0006"/>
                <w:sz w:val="18"/>
                <w:szCs w:val="18"/>
              </w:rPr>
            </w:pPr>
            <w:r w:rsidRPr="006464E1">
              <w:rPr>
                <w:rFonts w:ascii="Calibri" w:hAnsi="Calibri" w:eastAsia="Times New Roman" w:cs="Calibri"/>
                <w:color w:val="9C0006"/>
                <w:sz w:val="18"/>
                <w:szCs w:val="18"/>
              </w:rPr>
              <w:t>No</w:t>
            </w:r>
          </w:p>
        </w:tc>
        <w:tc>
          <w:tcPr>
            <w:tcW w:w="310" w:type="pct"/>
            <w:shd w:val="clear" w:color="auto" w:fill="auto"/>
            <w:hideMark/>
          </w:tcPr>
          <w:p w:rsidRPr="006464E1" w:rsidR="00316AA1" w:rsidP="00316AA1" w:rsidRDefault="00316AA1" w14:paraId="4A867D1B" w14:textId="77777777">
            <w:pPr>
              <w:spacing w:after="0" w:line="240" w:lineRule="auto"/>
              <w:jc w:val="center"/>
              <w:rPr>
                <w:rFonts w:ascii="Calibri" w:hAnsi="Calibri" w:eastAsia="Times New Roman" w:cs="Calibri"/>
                <w:color w:val="9C0006"/>
                <w:sz w:val="18"/>
                <w:szCs w:val="18"/>
              </w:rPr>
            </w:pPr>
            <w:r w:rsidRPr="006464E1">
              <w:rPr>
                <w:rFonts w:ascii="Calibri" w:hAnsi="Calibri" w:eastAsia="Times New Roman" w:cs="Calibri"/>
                <w:color w:val="9C0006"/>
                <w:sz w:val="18"/>
                <w:szCs w:val="18"/>
              </w:rPr>
              <w:t>No</w:t>
            </w:r>
          </w:p>
        </w:tc>
        <w:tc>
          <w:tcPr>
            <w:tcW w:w="398" w:type="pct"/>
            <w:shd w:val="clear" w:color="auto" w:fill="auto"/>
            <w:hideMark/>
          </w:tcPr>
          <w:p w:rsidRPr="006464E1" w:rsidR="00316AA1" w:rsidP="00316AA1" w:rsidRDefault="00316AA1" w14:paraId="247A58FD" w14:textId="77777777">
            <w:pPr>
              <w:spacing w:after="0" w:line="240" w:lineRule="auto"/>
              <w:jc w:val="center"/>
              <w:rPr>
                <w:rFonts w:ascii="Calibri" w:hAnsi="Calibri" w:eastAsia="Times New Roman" w:cs="Calibri"/>
                <w:color w:val="006100"/>
                <w:sz w:val="18"/>
                <w:szCs w:val="18"/>
              </w:rPr>
            </w:pPr>
            <w:r w:rsidRPr="006464E1">
              <w:rPr>
                <w:rFonts w:ascii="Calibri" w:hAnsi="Calibri" w:eastAsia="Times New Roman" w:cs="Calibri"/>
                <w:color w:val="006100"/>
                <w:sz w:val="18"/>
                <w:szCs w:val="18"/>
              </w:rPr>
              <w:t>Yes</w:t>
            </w:r>
          </w:p>
        </w:tc>
        <w:tc>
          <w:tcPr>
            <w:tcW w:w="291" w:type="pct"/>
            <w:shd w:val="clear" w:color="auto" w:fill="auto"/>
            <w:hideMark/>
          </w:tcPr>
          <w:p w:rsidRPr="006464E1" w:rsidR="00316AA1" w:rsidP="00316AA1" w:rsidRDefault="00316AA1" w14:paraId="04B4B622" w14:textId="77777777">
            <w:pPr>
              <w:spacing w:after="0" w:line="240" w:lineRule="auto"/>
              <w:jc w:val="center"/>
              <w:rPr>
                <w:rFonts w:ascii="Calibri" w:hAnsi="Calibri" w:eastAsia="Times New Roman" w:cs="Calibri"/>
                <w:color w:val="9C0006"/>
                <w:sz w:val="18"/>
                <w:szCs w:val="18"/>
              </w:rPr>
            </w:pPr>
            <w:r w:rsidRPr="006464E1">
              <w:rPr>
                <w:rFonts w:ascii="Calibri" w:hAnsi="Calibri" w:eastAsia="Times New Roman" w:cs="Calibri"/>
                <w:color w:val="9C0006"/>
                <w:sz w:val="18"/>
                <w:szCs w:val="18"/>
              </w:rPr>
              <w:t>No</w:t>
            </w:r>
          </w:p>
        </w:tc>
        <w:tc>
          <w:tcPr>
            <w:tcW w:w="367" w:type="pct"/>
            <w:shd w:val="clear" w:color="auto" w:fill="auto"/>
            <w:hideMark/>
          </w:tcPr>
          <w:p w:rsidRPr="006464E1" w:rsidR="00316AA1" w:rsidP="00316AA1" w:rsidRDefault="00316AA1" w14:paraId="23BBF020" w14:textId="77777777">
            <w:pPr>
              <w:spacing w:after="0" w:line="240" w:lineRule="auto"/>
              <w:jc w:val="center"/>
              <w:rPr>
                <w:rFonts w:ascii="Calibri" w:hAnsi="Calibri" w:eastAsia="Times New Roman" w:cs="Calibri"/>
                <w:color w:val="9C0006"/>
                <w:sz w:val="18"/>
                <w:szCs w:val="18"/>
              </w:rPr>
            </w:pPr>
            <w:r w:rsidRPr="006464E1">
              <w:rPr>
                <w:rFonts w:ascii="Calibri" w:hAnsi="Calibri" w:eastAsia="Times New Roman" w:cs="Calibri"/>
                <w:color w:val="9C0006"/>
                <w:sz w:val="18"/>
                <w:szCs w:val="18"/>
              </w:rPr>
              <w:t>No</w:t>
            </w:r>
          </w:p>
        </w:tc>
        <w:tc>
          <w:tcPr>
            <w:tcW w:w="273" w:type="pct"/>
            <w:shd w:val="clear" w:color="auto" w:fill="auto"/>
            <w:hideMark/>
          </w:tcPr>
          <w:p w:rsidRPr="006464E1" w:rsidR="00316AA1" w:rsidP="00316AA1" w:rsidRDefault="00316AA1" w14:paraId="7BF7B0D2" w14:textId="77777777">
            <w:pPr>
              <w:spacing w:after="0" w:line="240" w:lineRule="auto"/>
              <w:jc w:val="center"/>
              <w:rPr>
                <w:rFonts w:ascii="Calibri" w:hAnsi="Calibri" w:eastAsia="Times New Roman" w:cs="Calibri"/>
                <w:color w:val="9C0006"/>
                <w:sz w:val="18"/>
                <w:szCs w:val="18"/>
              </w:rPr>
            </w:pPr>
            <w:r w:rsidRPr="006464E1">
              <w:rPr>
                <w:rFonts w:ascii="Calibri" w:hAnsi="Calibri" w:eastAsia="Times New Roman" w:cs="Calibri"/>
                <w:color w:val="9C0006"/>
                <w:sz w:val="18"/>
                <w:szCs w:val="18"/>
              </w:rPr>
              <w:t>No</w:t>
            </w:r>
          </w:p>
        </w:tc>
        <w:tc>
          <w:tcPr>
            <w:tcW w:w="296" w:type="pct"/>
            <w:shd w:val="clear" w:color="auto" w:fill="auto"/>
            <w:hideMark/>
          </w:tcPr>
          <w:p w:rsidRPr="006464E1" w:rsidR="00316AA1" w:rsidP="00316AA1" w:rsidRDefault="00316AA1" w14:paraId="68476724" w14:textId="77777777">
            <w:pPr>
              <w:spacing w:after="0" w:line="240" w:lineRule="auto"/>
              <w:jc w:val="center"/>
              <w:rPr>
                <w:rFonts w:ascii="Calibri" w:hAnsi="Calibri" w:eastAsia="Times New Roman" w:cs="Calibri"/>
                <w:color w:val="9C0006"/>
                <w:sz w:val="18"/>
                <w:szCs w:val="18"/>
              </w:rPr>
            </w:pPr>
            <w:r w:rsidRPr="006464E1">
              <w:rPr>
                <w:rFonts w:ascii="Calibri" w:hAnsi="Calibri" w:eastAsia="Times New Roman" w:cs="Calibri"/>
                <w:color w:val="9C0006"/>
                <w:sz w:val="18"/>
                <w:szCs w:val="18"/>
              </w:rPr>
              <w:t>No</w:t>
            </w:r>
          </w:p>
        </w:tc>
      </w:tr>
    </w:tbl>
    <w:p w:rsidR="00AA46AB" w:rsidP="00DD7E23" w:rsidRDefault="00AA46AB" w14:paraId="286D8B8A" w14:textId="5D0AF6F1">
      <w:pPr>
        <w:spacing w:after="160" w:line="259" w:lineRule="auto"/>
      </w:pPr>
    </w:p>
    <w:p w:rsidR="0057598F" w:rsidP="0057598F" w:rsidRDefault="0057598F" w14:paraId="73270833" w14:textId="77777777">
      <w:pPr>
        <w:pStyle w:val="Captions"/>
      </w:pPr>
      <w:r>
        <w:t>Table 7.2.1.3.a. Reflection on Fellowship – Peer Leader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740"/>
        <w:gridCol w:w="1857"/>
        <w:gridCol w:w="738"/>
        <w:gridCol w:w="754"/>
        <w:gridCol w:w="855"/>
        <w:gridCol w:w="803"/>
        <w:gridCol w:w="1028"/>
        <w:gridCol w:w="751"/>
        <w:gridCol w:w="948"/>
        <w:gridCol w:w="707"/>
        <w:gridCol w:w="769"/>
      </w:tblGrid>
      <w:tr w:rsidRPr="00C22F35" w:rsidR="0057598F" w:rsidTr="006F477C" w14:paraId="305173AE" w14:textId="77777777">
        <w:trPr>
          <w:trHeight w:val="240"/>
        </w:trPr>
        <w:tc>
          <w:tcPr>
            <w:tcW w:w="1444" w:type="pct"/>
            <w:tcBorders>
              <w:bottom w:val="single" w:color="auto" w:sz="4" w:space="0"/>
            </w:tcBorders>
            <w:shd w:val="clear" w:color="5B9BD5" w:fill="5B9BD5"/>
            <w:hideMark/>
          </w:tcPr>
          <w:p w:rsidRPr="00C22F35" w:rsidR="0057598F" w:rsidP="00E07085" w:rsidRDefault="0057598F" w14:paraId="3B728397" w14:textId="77777777">
            <w:pPr>
              <w:spacing w:after="0" w:line="240" w:lineRule="auto"/>
              <w:jc w:val="center"/>
              <w:rPr>
                <w:rFonts w:ascii="Calibri" w:hAnsi="Calibri" w:eastAsia="Times New Roman" w:cs="Calibri"/>
                <w:b/>
                <w:bCs/>
                <w:color w:val="FFFFFF"/>
                <w:sz w:val="18"/>
                <w:szCs w:val="18"/>
              </w:rPr>
            </w:pPr>
            <w:r w:rsidRPr="00C22F35">
              <w:rPr>
                <w:rFonts w:ascii="Calibri" w:hAnsi="Calibri" w:eastAsia="Times New Roman" w:cs="Calibri"/>
                <w:b/>
                <w:bCs/>
                <w:color w:val="FFFFFF"/>
                <w:sz w:val="18"/>
                <w:szCs w:val="18"/>
              </w:rPr>
              <w:t>Field Name</w:t>
            </w:r>
          </w:p>
        </w:tc>
        <w:tc>
          <w:tcPr>
            <w:tcW w:w="717" w:type="pct"/>
            <w:tcBorders>
              <w:bottom w:val="single" w:color="auto" w:sz="4" w:space="0"/>
            </w:tcBorders>
            <w:shd w:val="clear" w:color="5B9BD5" w:fill="5B9BD5"/>
            <w:hideMark/>
          </w:tcPr>
          <w:p w:rsidRPr="00C22F35" w:rsidR="0057598F" w:rsidP="00E07085" w:rsidRDefault="0057598F" w14:paraId="332F0376" w14:textId="77777777">
            <w:pPr>
              <w:spacing w:after="0" w:line="240" w:lineRule="auto"/>
              <w:jc w:val="center"/>
              <w:rPr>
                <w:rFonts w:ascii="Calibri" w:hAnsi="Calibri" w:eastAsia="Times New Roman" w:cs="Calibri"/>
                <w:b/>
                <w:bCs/>
                <w:color w:val="FFFFFF"/>
                <w:sz w:val="18"/>
                <w:szCs w:val="18"/>
              </w:rPr>
            </w:pPr>
            <w:r w:rsidRPr="00C22F35">
              <w:rPr>
                <w:rFonts w:ascii="Calibri" w:hAnsi="Calibri" w:eastAsia="Times New Roman" w:cs="Calibri"/>
                <w:b/>
                <w:bCs/>
                <w:color w:val="FFFFFF"/>
                <w:sz w:val="18"/>
                <w:szCs w:val="18"/>
              </w:rPr>
              <w:t>Values</w:t>
            </w:r>
          </w:p>
        </w:tc>
        <w:tc>
          <w:tcPr>
            <w:tcW w:w="285" w:type="pct"/>
            <w:tcBorders>
              <w:bottom w:val="single" w:color="auto" w:sz="4" w:space="0"/>
            </w:tcBorders>
            <w:shd w:val="clear" w:color="5B9BD5" w:fill="5B9BD5"/>
            <w:hideMark/>
          </w:tcPr>
          <w:p w:rsidRPr="00C22F35" w:rsidR="0057598F" w:rsidP="00E07085" w:rsidRDefault="0057598F" w14:paraId="2DA483E9" w14:textId="77777777">
            <w:pPr>
              <w:spacing w:after="0" w:line="240" w:lineRule="auto"/>
              <w:jc w:val="center"/>
              <w:rPr>
                <w:rFonts w:ascii="Calibri" w:hAnsi="Calibri" w:eastAsia="Times New Roman" w:cs="Calibri"/>
                <w:b/>
                <w:bCs/>
                <w:color w:val="FFFFFF"/>
                <w:sz w:val="18"/>
                <w:szCs w:val="18"/>
              </w:rPr>
            </w:pPr>
            <w:r w:rsidRPr="00C22F35">
              <w:rPr>
                <w:rFonts w:ascii="Calibri" w:hAnsi="Calibri" w:eastAsia="Times New Roman" w:cs="Calibri"/>
                <w:b/>
                <w:bCs/>
                <w:color w:val="FFFFFF"/>
                <w:sz w:val="18"/>
                <w:szCs w:val="18"/>
              </w:rPr>
              <w:t>EIS</w:t>
            </w:r>
          </w:p>
        </w:tc>
        <w:tc>
          <w:tcPr>
            <w:tcW w:w="291" w:type="pct"/>
            <w:tcBorders>
              <w:bottom w:val="single" w:color="auto" w:sz="4" w:space="0"/>
            </w:tcBorders>
            <w:shd w:val="clear" w:color="5B9BD5" w:fill="5B9BD5"/>
            <w:hideMark/>
          </w:tcPr>
          <w:p w:rsidRPr="00C22F35" w:rsidR="0057598F" w:rsidP="00E07085" w:rsidRDefault="0057598F" w14:paraId="1B654468" w14:textId="77777777">
            <w:pPr>
              <w:spacing w:after="0" w:line="240" w:lineRule="auto"/>
              <w:jc w:val="center"/>
              <w:rPr>
                <w:rFonts w:ascii="Calibri" w:hAnsi="Calibri" w:eastAsia="Times New Roman" w:cs="Calibri"/>
                <w:b/>
                <w:bCs/>
                <w:color w:val="FFFFFF"/>
                <w:sz w:val="18"/>
                <w:szCs w:val="18"/>
              </w:rPr>
            </w:pPr>
            <w:r w:rsidRPr="00C22F35">
              <w:rPr>
                <w:rFonts w:ascii="Calibri" w:hAnsi="Calibri" w:eastAsia="Times New Roman" w:cs="Calibri"/>
                <w:b/>
                <w:bCs/>
                <w:color w:val="FFFFFF"/>
                <w:sz w:val="18"/>
                <w:szCs w:val="18"/>
              </w:rPr>
              <w:t>LLS</w:t>
            </w:r>
          </w:p>
        </w:tc>
        <w:tc>
          <w:tcPr>
            <w:tcW w:w="330" w:type="pct"/>
            <w:tcBorders>
              <w:bottom w:val="single" w:color="auto" w:sz="4" w:space="0"/>
            </w:tcBorders>
            <w:shd w:val="clear" w:color="5B9BD5" w:fill="5B9BD5"/>
            <w:hideMark/>
          </w:tcPr>
          <w:p w:rsidRPr="00C22F35" w:rsidR="0057598F" w:rsidP="00E07085" w:rsidRDefault="0057598F" w14:paraId="16FE1D8E" w14:textId="77777777">
            <w:pPr>
              <w:spacing w:after="0" w:line="240" w:lineRule="auto"/>
              <w:jc w:val="center"/>
              <w:rPr>
                <w:rFonts w:ascii="Calibri" w:hAnsi="Calibri" w:eastAsia="Times New Roman" w:cs="Calibri"/>
                <w:b/>
                <w:bCs/>
                <w:color w:val="FFFFFF"/>
                <w:sz w:val="18"/>
                <w:szCs w:val="18"/>
              </w:rPr>
            </w:pPr>
            <w:r w:rsidRPr="00C22F35">
              <w:rPr>
                <w:rFonts w:ascii="Calibri" w:hAnsi="Calibri" w:eastAsia="Times New Roman" w:cs="Calibri"/>
                <w:b/>
                <w:bCs/>
                <w:color w:val="FFFFFF"/>
                <w:sz w:val="18"/>
                <w:szCs w:val="18"/>
              </w:rPr>
              <w:t>FLIGHT</w:t>
            </w:r>
          </w:p>
        </w:tc>
        <w:tc>
          <w:tcPr>
            <w:tcW w:w="310" w:type="pct"/>
            <w:tcBorders>
              <w:bottom w:val="single" w:color="auto" w:sz="4" w:space="0"/>
            </w:tcBorders>
            <w:shd w:val="clear" w:color="5B9BD5" w:fill="5B9BD5"/>
            <w:hideMark/>
          </w:tcPr>
          <w:p w:rsidRPr="00C22F35" w:rsidR="0057598F" w:rsidP="00E07085" w:rsidRDefault="0057598F" w14:paraId="2DC086E9" w14:textId="77777777">
            <w:pPr>
              <w:spacing w:after="0" w:line="240" w:lineRule="auto"/>
              <w:jc w:val="center"/>
              <w:rPr>
                <w:rFonts w:ascii="Calibri" w:hAnsi="Calibri" w:eastAsia="Times New Roman" w:cs="Calibri"/>
                <w:b/>
                <w:bCs/>
                <w:color w:val="FFFFFF"/>
                <w:sz w:val="18"/>
                <w:szCs w:val="18"/>
              </w:rPr>
            </w:pPr>
            <w:r w:rsidRPr="00C22F35">
              <w:rPr>
                <w:rFonts w:ascii="Calibri" w:hAnsi="Calibri" w:eastAsia="Times New Roman" w:cs="Calibri"/>
                <w:b/>
                <w:bCs/>
                <w:color w:val="FFFFFF"/>
                <w:sz w:val="18"/>
                <w:szCs w:val="18"/>
              </w:rPr>
              <w:t>EEP</w:t>
            </w:r>
          </w:p>
        </w:tc>
        <w:tc>
          <w:tcPr>
            <w:tcW w:w="397" w:type="pct"/>
            <w:tcBorders>
              <w:bottom w:val="single" w:color="auto" w:sz="4" w:space="0"/>
            </w:tcBorders>
            <w:shd w:val="clear" w:color="5B9BD5" w:fill="5B9BD5"/>
            <w:hideMark/>
          </w:tcPr>
          <w:p w:rsidRPr="00C22F35" w:rsidR="0057598F" w:rsidP="00E07085" w:rsidRDefault="0057598F" w14:paraId="4E046692" w14:textId="77777777">
            <w:pPr>
              <w:spacing w:after="0" w:line="240" w:lineRule="auto"/>
              <w:jc w:val="center"/>
              <w:rPr>
                <w:rFonts w:ascii="Calibri" w:hAnsi="Calibri" w:eastAsia="Times New Roman" w:cs="Calibri"/>
                <w:b/>
                <w:bCs/>
                <w:color w:val="FFFFFF"/>
                <w:sz w:val="18"/>
                <w:szCs w:val="18"/>
              </w:rPr>
            </w:pPr>
            <w:r w:rsidRPr="00C22F35">
              <w:rPr>
                <w:rFonts w:ascii="Calibri" w:hAnsi="Calibri" w:eastAsia="Times New Roman" w:cs="Calibri"/>
                <w:b/>
                <w:bCs/>
                <w:color w:val="FFFFFF"/>
                <w:sz w:val="18"/>
                <w:szCs w:val="18"/>
              </w:rPr>
              <w:t>SAF</w:t>
            </w:r>
          </w:p>
        </w:tc>
        <w:tc>
          <w:tcPr>
            <w:tcW w:w="290" w:type="pct"/>
            <w:tcBorders>
              <w:bottom w:val="single" w:color="auto" w:sz="4" w:space="0"/>
            </w:tcBorders>
            <w:shd w:val="clear" w:color="5B9BD5" w:fill="5B9BD5"/>
            <w:hideMark/>
          </w:tcPr>
          <w:p w:rsidRPr="00C22F35" w:rsidR="0057598F" w:rsidP="00E07085" w:rsidRDefault="0057598F" w14:paraId="19DFC549" w14:textId="77777777">
            <w:pPr>
              <w:spacing w:after="0" w:line="240" w:lineRule="auto"/>
              <w:jc w:val="center"/>
              <w:rPr>
                <w:rFonts w:ascii="Calibri" w:hAnsi="Calibri" w:eastAsia="Times New Roman" w:cs="Calibri"/>
                <w:b/>
                <w:bCs/>
                <w:color w:val="FFFFFF"/>
                <w:sz w:val="18"/>
                <w:szCs w:val="18"/>
              </w:rPr>
            </w:pPr>
            <w:r w:rsidRPr="00C22F35">
              <w:rPr>
                <w:rFonts w:ascii="Calibri" w:hAnsi="Calibri" w:eastAsia="Times New Roman" w:cs="Calibri"/>
                <w:b/>
                <w:bCs/>
                <w:color w:val="FFFFFF"/>
                <w:sz w:val="18"/>
                <w:szCs w:val="18"/>
              </w:rPr>
              <w:t>PHIFP</w:t>
            </w:r>
          </w:p>
        </w:tc>
        <w:tc>
          <w:tcPr>
            <w:tcW w:w="366" w:type="pct"/>
            <w:tcBorders>
              <w:bottom w:val="single" w:color="auto" w:sz="4" w:space="0"/>
            </w:tcBorders>
            <w:shd w:val="clear" w:color="5B9BD5" w:fill="5B9BD5"/>
            <w:hideMark/>
          </w:tcPr>
          <w:p w:rsidRPr="00C22F35" w:rsidR="0057598F" w:rsidP="00E07085" w:rsidRDefault="0057598F" w14:paraId="38A0379E" w14:textId="77777777">
            <w:pPr>
              <w:spacing w:after="0" w:line="240" w:lineRule="auto"/>
              <w:jc w:val="center"/>
              <w:rPr>
                <w:rFonts w:ascii="Calibri" w:hAnsi="Calibri" w:eastAsia="Times New Roman" w:cs="Calibri"/>
                <w:b/>
                <w:bCs/>
                <w:color w:val="FFFFFF"/>
                <w:sz w:val="18"/>
                <w:szCs w:val="18"/>
              </w:rPr>
            </w:pPr>
            <w:r w:rsidRPr="00C22F35">
              <w:rPr>
                <w:rFonts w:ascii="Calibri" w:hAnsi="Calibri" w:eastAsia="Times New Roman" w:cs="Calibri"/>
                <w:b/>
                <w:bCs/>
                <w:color w:val="FFFFFF"/>
                <w:sz w:val="18"/>
                <w:szCs w:val="18"/>
              </w:rPr>
              <w:t>PE</w:t>
            </w:r>
          </w:p>
        </w:tc>
        <w:tc>
          <w:tcPr>
            <w:tcW w:w="273" w:type="pct"/>
            <w:tcBorders>
              <w:bottom w:val="single" w:color="auto" w:sz="4" w:space="0"/>
            </w:tcBorders>
            <w:shd w:val="clear" w:color="5B9BD5" w:fill="5B9BD5"/>
            <w:hideMark/>
          </w:tcPr>
          <w:p w:rsidRPr="00C22F35" w:rsidR="0057598F" w:rsidP="00E07085" w:rsidRDefault="0057598F" w14:paraId="758287C7" w14:textId="77777777">
            <w:pPr>
              <w:spacing w:after="0" w:line="240" w:lineRule="auto"/>
              <w:jc w:val="center"/>
              <w:rPr>
                <w:rFonts w:ascii="Calibri" w:hAnsi="Calibri" w:eastAsia="Times New Roman" w:cs="Calibri"/>
                <w:b/>
                <w:bCs/>
                <w:color w:val="FFFFFF"/>
                <w:sz w:val="18"/>
                <w:szCs w:val="18"/>
              </w:rPr>
            </w:pPr>
            <w:r w:rsidRPr="00C22F35">
              <w:rPr>
                <w:rFonts w:ascii="Calibri" w:hAnsi="Calibri" w:eastAsia="Times New Roman" w:cs="Calibri"/>
                <w:b/>
                <w:bCs/>
                <w:color w:val="FFFFFF"/>
                <w:sz w:val="18"/>
                <w:szCs w:val="18"/>
              </w:rPr>
              <w:t>ELI</w:t>
            </w:r>
          </w:p>
        </w:tc>
        <w:tc>
          <w:tcPr>
            <w:tcW w:w="297" w:type="pct"/>
            <w:tcBorders>
              <w:bottom w:val="single" w:color="auto" w:sz="4" w:space="0"/>
            </w:tcBorders>
            <w:shd w:val="clear" w:color="5B9BD5" w:fill="5B9BD5"/>
            <w:hideMark/>
          </w:tcPr>
          <w:p w:rsidRPr="00C22F35" w:rsidR="0057598F" w:rsidP="00E07085" w:rsidRDefault="0057598F" w14:paraId="2B9FE643" w14:textId="77777777">
            <w:pPr>
              <w:spacing w:after="0" w:line="240" w:lineRule="auto"/>
              <w:jc w:val="center"/>
              <w:rPr>
                <w:rFonts w:ascii="Calibri" w:hAnsi="Calibri" w:eastAsia="Times New Roman" w:cs="Calibri"/>
                <w:b/>
                <w:bCs/>
                <w:color w:val="FFFFFF"/>
                <w:sz w:val="18"/>
                <w:szCs w:val="18"/>
              </w:rPr>
            </w:pPr>
            <w:r w:rsidRPr="00C22F35">
              <w:rPr>
                <w:rFonts w:ascii="Calibri" w:hAnsi="Calibri" w:eastAsia="Times New Roman" w:cs="Calibri"/>
                <w:b/>
                <w:bCs/>
                <w:color w:val="FFFFFF"/>
                <w:sz w:val="18"/>
                <w:szCs w:val="18"/>
              </w:rPr>
              <w:t>PHAP</w:t>
            </w:r>
          </w:p>
        </w:tc>
      </w:tr>
      <w:tr w:rsidRPr="00C22F35" w:rsidR="0057598F" w:rsidTr="006F477C" w14:paraId="14A815EE" w14:textId="77777777">
        <w:trPr>
          <w:trHeight w:val="480"/>
        </w:trPr>
        <w:tc>
          <w:tcPr>
            <w:tcW w:w="5000" w:type="pct"/>
            <w:gridSpan w:val="11"/>
            <w:shd w:val="clear" w:color="auto" w:fill="auto"/>
          </w:tcPr>
          <w:p w:rsidRPr="00C22F35" w:rsidR="0057598F" w:rsidP="0057598F" w:rsidRDefault="0057598F" w14:paraId="63F6F87F" w14:textId="37D57C49">
            <w:pPr>
              <w:spacing w:after="0" w:line="240" w:lineRule="auto"/>
              <w:rPr>
                <w:rFonts w:ascii="Calibri" w:hAnsi="Calibri" w:eastAsia="Times New Roman" w:cs="Calibri"/>
                <w:color w:val="9C0006"/>
                <w:sz w:val="18"/>
                <w:szCs w:val="18"/>
              </w:rPr>
            </w:pPr>
            <w:r>
              <w:rPr>
                <w:rFonts w:ascii="Calibri" w:hAnsi="Calibri" w:eastAsia="Times New Roman" w:cs="Calibri"/>
                <w:b/>
                <w:bCs/>
                <w:color w:val="000000"/>
                <w:sz w:val="18"/>
                <w:szCs w:val="18"/>
              </w:rPr>
              <w:t>15. Please indicate your level of agreement with the following statements:</w:t>
            </w:r>
          </w:p>
        </w:tc>
      </w:tr>
      <w:tr w:rsidRPr="00C22F35" w:rsidR="0057598F" w:rsidTr="0057598F" w14:paraId="7660C990" w14:textId="77777777">
        <w:trPr>
          <w:trHeight w:val="1200"/>
        </w:trPr>
        <w:tc>
          <w:tcPr>
            <w:tcW w:w="1444" w:type="pct"/>
            <w:shd w:val="clear" w:color="auto" w:fill="auto"/>
            <w:hideMark/>
          </w:tcPr>
          <w:p w:rsidRPr="00C22F35" w:rsidR="0057598F" w:rsidP="00E07085" w:rsidRDefault="0057598F" w14:paraId="0F5E0443" w14:textId="77777777">
            <w:pPr>
              <w:spacing w:after="0" w:line="240" w:lineRule="auto"/>
              <w:rPr>
                <w:rFonts w:ascii="Calibri" w:hAnsi="Calibri" w:eastAsia="Times New Roman" w:cs="Calibri"/>
                <w:b/>
                <w:bCs/>
                <w:color w:val="000000"/>
                <w:sz w:val="18"/>
                <w:szCs w:val="18"/>
              </w:rPr>
            </w:pPr>
            <w:r w:rsidRPr="00C22F35">
              <w:rPr>
                <w:rFonts w:ascii="Calibri" w:hAnsi="Calibri" w:eastAsia="Times New Roman" w:cs="Calibri"/>
                <w:b/>
                <w:bCs/>
                <w:color w:val="000000"/>
                <w:sz w:val="18"/>
                <w:szCs w:val="18"/>
              </w:rPr>
              <w:t>Participation in the CDC Science Ambassador Fellowship summer course as a peer leader improved my understanding of the basic knowledge needed to teach public health</w:t>
            </w:r>
            <w:r>
              <w:rPr>
                <w:rFonts w:ascii="Calibri" w:hAnsi="Calibri" w:eastAsia="Times New Roman" w:cs="Calibri"/>
                <w:b/>
                <w:bCs/>
                <w:color w:val="000000"/>
                <w:sz w:val="18"/>
                <w:szCs w:val="18"/>
              </w:rPr>
              <w:t xml:space="preserve"> content</w:t>
            </w:r>
            <w:r w:rsidRPr="00C22F35">
              <w:rPr>
                <w:rFonts w:ascii="Calibri" w:hAnsi="Calibri" w:eastAsia="Times New Roman" w:cs="Calibri"/>
                <w:b/>
                <w:bCs/>
                <w:color w:val="000000"/>
                <w:sz w:val="18"/>
                <w:szCs w:val="18"/>
              </w:rPr>
              <w:t xml:space="preserve"> effectively.</w:t>
            </w:r>
          </w:p>
        </w:tc>
        <w:tc>
          <w:tcPr>
            <w:tcW w:w="717" w:type="pct"/>
            <w:shd w:val="clear" w:color="auto" w:fill="auto"/>
            <w:hideMark/>
          </w:tcPr>
          <w:p w:rsidRPr="00C22F35" w:rsidR="0057598F" w:rsidP="00E07085" w:rsidRDefault="0057598F" w14:paraId="24D625AE" w14:textId="77777777">
            <w:pPr>
              <w:spacing w:after="0" w:line="240" w:lineRule="auto"/>
              <w:rPr>
                <w:rFonts w:ascii="Calibri" w:hAnsi="Calibri" w:eastAsia="Times New Roman" w:cs="Calibri"/>
                <w:color w:val="000000"/>
                <w:sz w:val="18"/>
                <w:szCs w:val="18"/>
              </w:rPr>
            </w:pPr>
            <w:r w:rsidRPr="00C22F35">
              <w:rPr>
                <w:rFonts w:ascii="Calibri" w:hAnsi="Calibri" w:eastAsia="Times New Roman" w:cs="Calibri"/>
                <w:color w:val="000000"/>
                <w:sz w:val="18"/>
                <w:szCs w:val="18"/>
              </w:rPr>
              <w:t>1. Strongly Disagree</w:t>
            </w:r>
            <w:r w:rsidRPr="00C22F35">
              <w:rPr>
                <w:rFonts w:ascii="Calibri" w:hAnsi="Calibri" w:eastAsia="Times New Roman" w:cs="Calibri"/>
                <w:color w:val="000000"/>
                <w:sz w:val="18"/>
                <w:szCs w:val="18"/>
              </w:rPr>
              <w:br/>
              <w:t>2. Disagree</w:t>
            </w:r>
            <w:r w:rsidRPr="00C22F35">
              <w:rPr>
                <w:rFonts w:ascii="Calibri" w:hAnsi="Calibri" w:eastAsia="Times New Roman" w:cs="Calibri"/>
                <w:color w:val="000000"/>
                <w:sz w:val="18"/>
                <w:szCs w:val="18"/>
              </w:rPr>
              <w:br/>
              <w:t>3. Neutral</w:t>
            </w:r>
            <w:r w:rsidRPr="00C22F35">
              <w:rPr>
                <w:rFonts w:ascii="Calibri" w:hAnsi="Calibri" w:eastAsia="Times New Roman" w:cs="Calibri"/>
                <w:color w:val="000000"/>
                <w:sz w:val="18"/>
                <w:szCs w:val="18"/>
              </w:rPr>
              <w:br/>
              <w:t>4. Agree</w:t>
            </w:r>
            <w:r w:rsidRPr="00C22F35">
              <w:rPr>
                <w:rFonts w:ascii="Calibri" w:hAnsi="Calibri" w:eastAsia="Times New Roman" w:cs="Calibri"/>
                <w:color w:val="000000"/>
                <w:sz w:val="18"/>
                <w:szCs w:val="18"/>
              </w:rPr>
              <w:br/>
              <w:t>5. Strongly Agree</w:t>
            </w:r>
          </w:p>
        </w:tc>
        <w:tc>
          <w:tcPr>
            <w:tcW w:w="285" w:type="pct"/>
            <w:shd w:val="clear" w:color="auto" w:fill="auto"/>
            <w:hideMark/>
          </w:tcPr>
          <w:p w:rsidRPr="00C22F35" w:rsidR="0057598F" w:rsidP="00E07085" w:rsidRDefault="0057598F" w14:paraId="4670458C" w14:textId="77777777">
            <w:pPr>
              <w:spacing w:after="0" w:line="240" w:lineRule="auto"/>
              <w:jc w:val="center"/>
              <w:rPr>
                <w:rFonts w:ascii="Calibri" w:hAnsi="Calibri" w:eastAsia="Times New Roman" w:cs="Calibri"/>
                <w:color w:val="9C0006"/>
                <w:sz w:val="18"/>
                <w:szCs w:val="18"/>
              </w:rPr>
            </w:pPr>
            <w:r w:rsidRPr="00C22F35">
              <w:rPr>
                <w:rFonts w:ascii="Calibri" w:hAnsi="Calibri" w:eastAsia="Times New Roman" w:cs="Calibri"/>
                <w:color w:val="9C0006"/>
                <w:sz w:val="18"/>
                <w:szCs w:val="18"/>
              </w:rPr>
              <w:t>No</w:t>
            </w:r>
          </w:p>
        </w:tc>
        <w:tc>
          <w:tcPr>
            <w:tcW w:w="291" w:type="pct"/>
            <w:shd w:val="clear" w:color="auto" w:fill="auto"/>
            <w:hideMark/>
          </w:tcPr>
          <w:p w:rsidRPr="00C22F35" w:rsidR="0057598F" w:rsidP="00E07085" w:rsidRDefault="0057598F" w14:paraId="5C28F4AF" w14:textId="77777777">
            <w:pPr>
              <w:spacing w:after="0" w:line="240" w:lineRule="auto"/>
              <w:jc w:val="center"/>
              <w:rPr>
                <w:rFonts w:ascii="Calibri" w:hAnsi="Calibri" w:eastAsia="Times New Roman" w:cs="Calibri"/>
                <w:color w:val="9C0006"/>
                <w:sz w:val="18"/>
                <w:szCs w:val="18"/>
              </w:rPr>
            </w:pPr>
            <w:r w:rsidRPr="00C22F35">
              <w:rPr>
                <w:rFonts w:ascii="Calibri" w:hAnsi="Calibri" w:eastAsia="Times New Roman" w:cs="Calibri"/>
                <w:color w:val="9C0006"/>
                <w:sz w:val="18"/>
                <w:szCs w:val="18"/>
              </w:rPr>
              <w:t>No</w:t>
            </w:r>
          </w:p>
        </w:tc>
        <w:tc>
          <w:tcPr>
            <w:tcW w:w="330" w:type="pct"/>
            <w:shd w:val="clear" w:color="auto" w:fill="auto"/>
            <w:hideMark/>
          </w:tcPr>
          <w:p w:rsidRPr="00C22F35" w:rsidR="0057598F" w:rsidP="00E07085" w:rsidRDefault="0057598F" w14:paraId="2A3FBBD6" w14:textId="77777777">
            <w:pPr>
              <w:spacing w:after="0" w:line="240" w:lineRule="auto"/>
              <w:jc w:val="center"/>
              <w:rPr>
                <w:rFonts w:ascii="Calibri" w:hAnsi="Calibri" w:eastAsia="Times New Roman" w:cs="Calibri"/>
                <w:color w:val="9C0006"/>
                <w:sz w:val="18"/>
                <w:szCs w:val="18"/>
              </w:rPr>
            </w:pPr>
            <w:r w:rsidRPr="00C22F35">
              <w:rPr>
                <w:rFonts w:ascii="Calibri" w:hAnsi="Calibri" w:eastAsia="Times New Roman" w:cs="Calibri"/>
                <w:color w:val="9C0006"/>
                <w:sz w:val="18"/>
                <w:szCs w:val="18"/>
              </w:rPr>
              <w:t>No</w:t>
            </w:r>
          </w:p>
        </w:tc>
        <w:tc>
          <w:tcPr>
            <w:tcW w:w="310" w:type="pct"/>
            <w:shd w:val="clear" w:color="auto" w:fill="auto"/>
            <w:hideMark/>
          </w:tcPr>
          <w:p w:rsidRPr="00C22F35" w:rsidR="0057598F" w:rsidP="00E07085" w:rsidRDefault="0057598F" w14:paraId="6A15C78C" w14:textId="77777777">
            <w:pPr>
              <w:spacing w:after="0" w:line="240" w:lineRule="auto"/>
              <w:jc w:val="center"/>
              <w:rPr>
                <w:rFonts w:ascii="Calibri" w:hAnsi="Calibri" w:eastAsia="Times New Roman" w:cs="Calibri"/>
                <w:color w:val="9C0006"/>
                <w:sz w:val="18"/>
                <w:szCs w:val="18"/>
              </w:rPr>
            </w:pPr>
            <w:r w:rsidRPr="00C22F35">
              <w:rPr>
                <w:rFonts w:ascii="Calibri" w:hAnsi="Calibri" w:eastAsia="Times New Roman" w:cs="Calibri"/>
                <w:color w:val="9C0006"/>
                <w:sz w:val="18"/>
                <w:szCs w:val="18"/>
              </w:rPr>
              <w:t>No</w:t>
            </w:r>
          </w:p>
        </w:tc>
        <w:tc>
          <w:tcPr>
            <w:tcW w:w="397" w:type="pct"/>
            <w:shd w:val="clear" w:color="auto" w:fill="auto"/>
            <w:hideMark/>
          </w:tcPr>
          <w:p w:rsidRPr="00C22F35" w:rsidR="0057598F" w:rsidP="00E07085" w:rsidRDefault="0057598F" w14:paraId="609538A6" w14:textId="77777777">
            <w:pPr>
              <w:spacing w:after="0" w:line="240" w:lineRule="auto"/>
              <w:jc w:val="center"/>
              <w:rPr>
                <w:rFonts w:ascii="Calibri" w:hAnsi="Calibri" w:eastAsia="Times New Roman" w:cs="Calibri"/>
                <w:color w:val="006100"/>
                <w:sz w:val="18"/>
                <w:szCs w:val="18"/>
              </w:rPr>
            </w:pPr>
            <w:r w:rsidRPr="00C22F35">
              <w:rPr>
                <w:rFonts w:ascii="Calibri" w:hAnsi="Calibri" w:eastAsia="Times New Roman" w:cs="Calibri"/>
                <w:color w:val="006100"/>
                <w:sz w:val="18"/>
                <w:szCs w:val="18"/>
              </w:rPr>
              <w:t>Yes</w:t>
            </w:r>
          </w:p>
        </w:tc>
        <w:tc>
          <w:tcPr>
            <w:tcW w:w="290" w:type="pct"/>
            <w:shd w:val="clear" w:color="auto" w:fill="auto"/>
            <w:hideMark/>
          </w:tcPr>
          <w:p w:rsidRPr="00C22F35" w:rsidR="0057598F" w:rsidP="00E07085" w:rsidRDefault="0057598F" w14:paraId="57AB1CA2" w14:textId="77777777">
            <w:pPr>
              <w:spacing w:after="0" w:line="240" w:lineRule="auto"/>
              <w:jc w:val="center"/>
              <w:rPr>
                <w:rFonts w:ascii="Calibri" w:hAnsi="Calibri" w:eastAsia="Times New Roman" w:cs="Calibri"/>
                <w:color w:val="9C0006"/>
                <w:sz w:val="18"/>
                <w:szCs w:val="18"/>
              </w:rPr>
            </w:pPr>
            <w:r w:rsidRPr="00C22F35">
              <w:rPr>
                <w:rFonts w:ascii="Calibri" w:hAnsi="Calibri" w:eastAsia="Times New Roman" w:cs="Calibri"/>
                <w:color w:val="9C0006"/>
                <w:sz w:val="18"/>
                <w:szCs w:val="18"/>
              </w:rPr>
              <w:t>No</w:t>
            </w:r>
          </w:p>
        </w:tc>
        <w:tc>
          <w:tcPr>
            <w:tcW w:w="366" w:type="pct"/>
            <w:shd w:val="clear" w:color="auto" w:fill="auto"/>
            <w:hideMark/>
          </w:tcPr>
          <w:p w:rsidRPr="00C22F35" w:rsidR="0057598F" w:rsidP="00E07085" w:rsidRDefault="0057598F" w14:paraId="5A765502" w14:textId="77777777">
            <w:pPr>
              <w:spacing w:after="0" w:line="240" w:lineRule="auto"/>
              <w:jc w:val="center"/>
              <w:rPr>
                <w:rFonts w:ascii="Calibri" w:hAnsi="Calibri" w:eastAsia="Times New Roman" w:cs="Calibri"/>
                <w:color w:val="9C0006"/>
                <w:sz w:val="18"/>
                <w:szCs w:val="18"/>
              </w:rPr>
            </w:pPr>
            <w:r w:rsidRPr="00C22F35">
              <w:rPr>
                <w:rFonts w:ascii="Calibri" w:hAnsi="Calibri" w:eastAsia="Times New Roman" w:cs="Calibri"/>
                <w:color w:val="9C0006"/>
                <w:sz w:val="18"/>
                <w:szCs w:val="18"/>
              </w:rPr>
              <w:t>No</w:t>
            </w:r>
          </w:p>
        </w:tc>
        <w:tc>
          <w:tcPr>
            <w:tcW w:w="273" w:type="pct"/>
            <w:shd w:val="clear" w:color="auto" w:fill="auto"/>
            <w:hideMark/>
          </w:tcPr>
          <w:p w:rsidRPr="00C22F35" w:rsidR="0057598F" w:rsidP="00E07085" w:rsidRDefault="0057598F" w14:paraId="08A8059F" w14:textId="77777777">
            <w:pPr>
              <w:spacing w:after="0" w:line="240" w:lineRule="auto"/>
              <w:jc w:val="center"/>
              <w:rPr>
                <w:rFonts w:ascii="Calibri" w:hAnsi="Calibri" w:eastAsia="Times New Roman" w:cs="Calibri"/>
                <w:color w:val="9C0006"/>
                <w:sz w:val="18"/>
                <w:szCs w:val="18"/>
              </w:rPr>
            </w:pPr>
            <w:r w:rsidRPr="00C22F35">
              <w:rPr>
                <w:rFonts w:ascii="Calibri" w:hAnsi="Calibri" w:eastAsia="Times New Roman" w:cs="Calibri"/>
                <w:color w:val="9C0006"/>
                <w:sz w:val="18"/>
                <w:szCs w:val="18"/>
              </w:rPr>
              <w:t>No</w:t>
            </w:r>
          </w:p>
        </w:tc>
        <w:tc>
          <w:tcPr>
            <w:tcW w:w="297" w:type="pct"/>
            <w:shd w:val="clear" w:color="auto" w:fill="auto"/>
            <w:hideMark/>
          </w:tcPr>
          <w:p w:rsidRPr="00C22F35" w:rsidR="0057598F" w:rsidP="00E07085" w:rsidRDefault="0057598F" w14:paraId="30EC5AB6" w14:textId="77777777">
            <w:pPr>
              <w:spacing w:after="0" w:line="240" w:lineRule="auto"/>
              <w:jc w:val="center"/>
              <w:rPr>
                <w:rFonts w:ascii="Calibri" w:hAnsi="Calibri" w:eastAsia="Times New Roman" w:cs="Calibri"/>
                <w:color w:val="9C0006"/>
                <w:sz w:val="18"/>
                <w:szCs w:val="18"/>
              </w:rPr>
            </w:pPr>
            <w:r w:rsidRPr="00C22F35">
              <w:rPr>
                <w:rFonts w:ascii="Calibri" w:hAnsi="Calibri" w:eastAsia="Times New Roman" w:cs="Calibri"/>
                <w:color w:val="9C0006"/>
                <w:sz w:val="18"/>
                <w:szCs w:val="18"/>
              </w:rPr>
              <w:t>No</w:t>
            </w:r>
          </w:p>
        </w:tc>
      </w:tr>
      <w:tr w:rsidRPr="00C22F35" w:rsidR="0057598F" w:rsidTr="006F477C" w14:paraId="0C2B7C93" w14:textId="77777777">
        <w:trPr>
          <w:trHeight w:val="1200"/>
        </w:trPr>
        <w:tc>
          <w:tcPr>
            <w:tcW w:w="1444" w:type="pct"/>
            <w:shd w:val="clear" w:color="auto" w:fill="auto"/>
            <w:hideMark/>
          </w:tcPr>
          <w:p w:rsidRPr="00C22F35" w:rsidR="0057598F" w:rsidP="00E07085" w:rsidRDefault="0057598F" w14:paraId="7A218428" w14:textId="77777777">
            <w:pPr>
              <w:spacing w:after="0" w:line="240" w:lineRule="auto"/>
              <w:rPr>
                <w:rFonts w:ascii="Calibri" w:hAnsi="Calibri" w:eastAsia="Times New Roman" w:cs="Calibri"/>
                <w:b/>
                <w:bCs/>
                <w:color w:val="000000"/>
                <w:sz w:val="18"/>
                <w:szCs w:val="18"/>
              </w:rPr>
            </w:pPr>
            <w:r w:rsidRPr="00C22F35">
              <w:rPr>
                <w:rFonts w:ascii="Calibri" w:hAnsi="Calibri" w:eastAsia="Times New Roman" w:cs="Calibri"/>
                <w:b/>
                <w:bCs/>
                <w:color w:val="000000"/>
                <w:sz w:val="18"/>
                <w:szCs w:val="18"/>
              </w:rPr>
              <w:t>Participation in the CDC Science Ambassador Fellowship summer course as a peer leader provided me with the opportunity to practice my leadership skills.</w:t>
            </w:r>
          </w:p>
        </w:tc>
        <w:tc>
          <w:tcPr>
            <w:tcW w:w="717" w:type="pct"/>
            <w:shd w:val="clear" w:color="auto" w:fill="auto"/>
            <w:hideMark/>
          </w:tcPr>
          <w:p w:rsidRPr="00C22F35" w:rsidR="0057598F" w:rsidP="00E07085" w:rsidRDefault="0057598F" w14:paraId="72D7F3A1" w14:textId="77777777">
            <w:pPr>
              <w:spacing w:after="0" w:line="240" w:lineRule="auto"/>
              <w:rPr>
                <w:rFonts w:ascii="Calibri" w:hAnsi="Calibri" w:eastAsia="Times New Roman" w:cs="Calibri"/>
                <w:color w:val="000000"/>
                <w:sz w:val="18"/>
                <w:szCs w:val="18"/>
              </w:rPr>
            </w:pPr>
            <w:r w:rsidRPr="00C22F35">
              <w:rPr>
                <w:rFonts w:ascii="Calibri" w:hAnsi="Calibri" w:eastAsia="Times New Roman" w:cs="Calibri"/>
                <w:color w:val="000000"/>
                <w:sz w:val="18"/>
                <w:szCs w:val="18"/>
              </w:rPr>
              <w:t>1. Strongly Disagree</w:t>
            </w:r>
            <w:r w:rsidRPr="00C22F35">
              <w:rPr>
                <w:rFonts w:ascii="Calibri" w:hAnsi="Calibri" w:eastAsia="Times New Roman" w:cs="Calibri"/>
                <w:color w:val="000000"/>
                <w:sz w:val="18"/>
                <w:szCs w:val="18"/>
              </w:rPr>
              <w:br/>
              <w:t>2. Disagree</w:t>
            </w:r>
            <w:r w:rsidRPr="00C22F35">
              <w:rPr>
                <w:rFonts w:ascii="Calibri" w:hAnsi="Calibri" w:eastAsia="Times New Roman" w:cs="Calibri"/>
                <w:color w:val="000000"/>
                <w:sz w:val="18"/>
                <w:szCs w:val="18"/>
              </w:rPr>
              <w:br/>
              <w:t>3. Neutral</w:t>
            </w:r>
            <w:r w:rsidRPr="00C22F35">
              <w:rPr>
                <w:rFonts w:ascii="Calibri" w:hAnsi="Calibri" w:eastAsia="Times New Roman" w:cs="Calibri"/>
                <w:color w:val="000000"/>
                <w:sz w:val="18"/>
                <w:szCs w:val="18"/>
              </w:rPr>
              <w:br/>
              <w:t>4. Agree</w:t>
            </w:r>
            <w:r w:rsidRPr="00C22F35">
              <w:rPr>
                <w:rFonts w:ascii="Calibri" w:hAnsi="Calibri" w:eastAsia="Times New Roman" w:cs="Calibri"/>
                <w:color w:val="000000"/>
                <w:sz w:val="18"/>
                <w:szCs w:val="18"/>
              </w:rPr>
              <w:br/>
              <w:t>5. Strongly Agree</w:t>
            </w:r>
          </w:p>
        </w:tc>
        <w:tc>
          <w:tcPr>
            <w:tcW w:w="285" w:type="pct"/>
            <w:shd w:val="clear" w:color="auto" w:fill="auto"/>
            <w:hideMark/>
          </w:tcPr>
          <w:p w:rsidRPr="00C22F35" w:rsidR="0057598F" w:rsidP="00E07085" w:rsidRDefault="0057598F" w14:paraId="61AA667D" w14:textId="77777777">
            <w:pPr>
              <w:spacing w:after="0" w:line="240" w:lineRule="auto"/>
              <w:jc w:val="center"/>
              <w:rPr>
                <w:rFonts w:ascii="Calibri" w:hAnsi="Calibri" w:eastAsia="Times New Roman" w:cs="Calibri"/>
                <w:color w:val="9C0006"/>
                <w:sz w:val="18"/>
                <w:szCs w:val="18"/>
              </w:rPr>
            </w:pPr>
            <w:r w:rsidRPr="00C22F35">
              <w:rPr>
                <w:rFonts w:ascii="Calibri" w:hAnsi="Calibri" w:eastAsia="Times New Roman" w:cs="Calibri"/>
                <w:color w:val="9C0006"/>
                <w:sz w:val="18"/>
                <w:szCs w:val="18"/>
              </w:rPr>
              <w:t>No</w:t>
            </w:r>
          </w:p>
        </w:tc>
        <w:tc>
          <w:tcPr>
            <w:tcW w:w="291" w:type="pct"/>
            <w:shd w:val="clear" w:color="auto" w:fill="auto"/>
            <w:hideMark/>
          </w:tcPr>
          <w:p w:rsidRPr="00C22F35" w:rsidR="0057598F" w:rsidP="00E07085" w:rsidRDefault="0057598F" w14:paraId="612AC51D" w14:textId="77777777">
            <w:pPr>
              <w:spacing w:after="0" w:line="240" w:lineRule="auto"/>
              <w:jc w:val="center"/>
              <w:rPr>
                <w:rFonts w:ascii="Calibri" w:hAnsi="Calibri" w:eastAsia="Times New Roman" w:cs="Calibri"/>
                <w:color w:val="9C0006"/>
                <w:sz w:val="18"/>
                <w:szCs w:val="18"/>
              </w:rPr>
            </w:pPr>
            <w:r w:rsidRPr="00C22F35">
              <w:rPr>
                <w:rFonts w:ascii="Calibri" w:hAnsi="Calibri" w:eastAsia="Times New Roman" w:cs="Calibri"/>
                <w:color w:val="9C0006"/>
                <w:sz w:val="18"/>
                <w:szCs w:val="18"/>
              </w:rPr>
              <w:t>No</w:t>
            </w:r>
          </w:p>
        </w:tc>
        <w:tc>
          <w:tcPr>
            <w:tcW w:w="330" w:type="pct"/>
            <w:shd w:val="clear" w:color="auto" w:fill="auto"/>
            <w:hideMark/>
          </w:tcPr>
          <w:p w:rsidRPr="00C22F35" w:rsidR="0057598F" w:rsidP="00E07085" w:rsidRDefault="0057598F" w14:paraId="40D8E578" w14:textId="77777777">
            <w:pPr>
              <w:spacing w:after="0" w:line="240" w:lineRule="auto"/>
              <w:jc w:val="center"/>
              <w:rPr>
                <w:rFonts w:ascii="Calibri" w:hAnsi="Calibri" w:eastAsia="Times New Roman" w:cs="Calibri"/>
                <w:color w:val="9C0006"/>
                <w:sz w:val="18"/>
                <w:szCs w:val="18"/>
              </w:rPr>
            </w:pPr>
            <w:r w:rsidRPr="00C22F35">
              <w:rPr>
                <w:rFonts w:ascii="Calibri" w:hAnsi="Calibri" w:eastAsia="Times New Roman" w:cs="Calibri"/>
                <w:color w:val="9C0006"/>
                <w:sz w:val="18"/>
                <w:szCs w:val="18"/>
              </w:rPr>
              <w:t>No</w:t>
            </w:r>
          </w:p>
        </w:tc>
        <w:tc>
          <w:tcPr>
            <w:tcW w:w="310" w:type="pct"/>
            <w:shd w:val="clear" w:color="auto" w:fill="auto"/>
            <w:hideMark/>
          </w:tcPr>
          <w:p w:rsidRPr="00C22F35" w:rsidR="0057598F" w:rsidP="00E07085" w:rsidRDefault="0057598F" w14:paraId="5BE7F0B4" w14:textId="77777777">
            <w:pPr>
              <w:spacing w:after="0" w:line="240" w:lineRule="auto"/>
              <w:jc w:val="center"/>
              <w:rPr>
                <w:rFonts w:ascii="Calibri" w:hAnsi="Calibri" w:eastAsia="Times New Roman" w:cs="Calibri"/>
                <w:color w:val="9C0006"/>
                <w:sz w:val="18"/>
                <w:szCs w:val="18"/>
              </w:rPr>
            </w:pPr>
            <w:r w:rsidRPr="00C22F35">
              <w:rPr>
                <w:rFonts w:ascii="Calibri" w:hAnsi="Calibri" w:eastAsia="Times New Roman" w:cs="Calibri"/>
                <w:color w:val="9C0006"/>
                <w:sz w:val="18"/>
                <w:szCs w:val="18"/>
              </w:rPr>
              <w:t>No</w:t>
            </w:r>
          </w:p>
        </w:tc>
        <w:tc>
          <w:tcPr>
            <w:tcW w:w="397" w:type="pct"/>
            <w:shd w:val="clear" w:color="auto" w:fill="auto"/>
            <w:hideMark/>
          </w:tcPr>
          <w:p w:rsidRPr="00C22F35" w:rsidR="0057598F" w:rsidP="00E07085" w:rsidRDefault="0057598F" w14:paraId="6C0A0780" w14:textId="77777777">
            <w:pPr>
              <w:spacing w:after="0" w:line="240" w:lineRule="auto"/>
              <w:jc w:val="center"/>
              <w:rPr>
                <w:rFonts w:ascii="Calibri" w:hAnsi="Calibri" w:eastAsia="Times New Roman" w:cs="Calibri"/>
                <w:color w:val="006100"/>
                <w:sz w:val="18"/>
                <w:szCs w:val="18"/>
              </w:rPr>
            </w:pPr>
            <w:r w:rsidRPr="00C22F35">
              <w:rPr>
                <w:rFonts w:ascii="Calibri" w:hAnsi="Calibri" w:eastAsia="Times New Roman" w:cs="Calibri"/>
                <w:color w:val="006100"/>
                <w:sz w:val="18"/>
                <w:szCs w:val="18"/>
              </w:rPr>
              <w:t>Yes</w:t>
            </w:r>
          </w:p>
        </w:tc>
        <w:tc>
          <w:tcPr>
            <w:tcW w:w="290" w:type="pct"/>
            <w:shd w:val="clear" w:color="auto" w:fill="auto"/>
            <w:hideMark/>
          </w:tcPr>
          <w:p w:rsidRPr="00C22F35" w:rsidR="0057598F" w:rsidP="00E07085" w:rsidRDefault="0057598F" w14:paraId="57CE98BC" w14:textId="77777777">
            <w:pPr>
              <w:spacing w:after="0" w:line="240" w:lineRule="auto"/>
              <w:jc w:val="center"/>
              <w:rPr>
                <w:rFonts w:ascii="Calibri" w:hAnsi="Calibri" w:eastAsia="Times New Roman" w:cs="Calibri"/>
                <w:color w:val="9C0006"/>
                <w:sz w:val="18"/>
                <w:szCs w:val="18"/>
              </w:rPr>
            </w:pPr>
            <w:r w:rsidRPr="00C22F35">
              <w:rPr>
                <w:rFonts w:ascii="Calibri" w:hAnsi="Calibri" w:eastAsia="Times New Roman" w:cs="Calibri"/>
                <w:color w:val="9C0006"/>
                <w:sz w:val="18"/>
                <w:szCs w:val="18"/>
              </w:rPr>
              <w:t>No</w:t>
            </w:r>
          </w:p>
        </w:tc>
        <w:tc>
          <w:tcPr>
            <w:tcW w:w="366" w:type="pct"/>
            <w:shd w:val="clear" w:color="auto" w:fill="auto"/>
            <w:hideMark/>
          </w:tcPr>
          <w:p w:rsidRPr="00C22F35" w:rsidR="0057598F" w:rsidP="00E07085" w:rsidRDefault="0057598F" w14:paraId="2BC6390B" w14:textId="77777777">
            <w:pPr>
              <w:spacing w:after="0" w:line="240" w:lineRule="auto"/>
              <w:jc w:val="center"/>
              <w:rPr>
                <w:rFonts w:ascii="Calibri" w:hAnsi="Calibri" w:eastAsia="Times New Roman" w:cs="Calibri"/>
                <w:color w:val="9C0006"/>
                <w:sz w:val="18"/>
                <w:szCs w:val="18"/>
              </w:rPr>
            </w:pPr>
            <w:r w:rsidRPr="00C22F35">
              <w:rPr>
                <w:rFonts w:ascii="Calibri" w:hAnsi="Calibri" w:eastAsia="Times New Roman" w:cs="Calibri"/>
                <w:color w:val="9C0006"/>
                <w:sz w:val="18"/>
                <w:szCs w:val="18"/>
              </w:rPr>
              <w:t>No</w:t>
            </w:r>
          </w:p>
        </w:tc>
        <w:tc>
          <w:tcPr>
            <w:tcW w:w="273" w:type="pct"/>
            <w:shd w:val="clear" w:color="auto" w:fill="auto"/>
            <w:hideMark/>
          </w:tcPr>
          <w:p w:rsidRPr="00C22F35" w:rsidR="0057598F" w:rsidP="00E07085" w:rsidRDefault="0057598F" w14:paraId="6E871F2E" w14:textId="77777777">
            <w:pPr>
              <w:spacing w:after="0" w:line="240" w:lineRule="auto"/>
              <w:jc w:val="center"/>
              <w:rPr>
                <w:rFonts w:ascii="Calibri" w:hAnsi="Calibri" w:eastAsia="Times New Roman" w:cs="Calibri"/>
                <w:color w:val="9C0006"/>
                <w:sz w:val="18"/>
                <w:szCs w:val="18"/>
              </w:rPr>
            </w:pPr>
            <w:r w:rsidRPr="00C22F35">
              <w:rPr>
                <w:rFonts w:ascii="Calibri" w:hAnsi="Calibri" w:eastAsia="Times New Roman" w:cs="Calibri"/>
                <w:color w:val="9C0006"/>
                <w:sz w:val="18"/>
                <w:szCs w:val="18"/>
              </w:rPr>
              <w:t>No</w:t>
            </w:r>
          </w:p>
        </w:tc>
        <w:tc>
          <w:tcPr>
            <w:tcW w:w="297" w:type="pct"/>
            <w:shd w:val="clear" w:color="auto" w:fill="auto"/>
            <w:hideMark/>
          </w:tcPr>
          <w:p w:rsidRPr="00C22F35" w:rsidR="0057598F" w:rsidP="00E07085" w:rsidRDefault="0057598F" w14:paraId="50C40CCA" w14:textId="77777777">
            <w:pPr>
              <w:spacing w:after="0" w:line="240" w:lineRule="auto"/>
              <w:jc w:val="center"/>
              <w:rPr>
                <w:rFonts w:ascii="Calibri" w:hAnsi="Calibri" w:eastAsia="Times New Roman" w:cs="Calibri"/>
                <w:color w:val="9C0006"/>
                <w:sz w:val="18"/>
                <w:szCs w:val="18"/>
              </w:rPr>
            </w:pPr>
            <w:r w:rsidRPr="00C22F35">
              <w:rPr>
                <w:rFonts w:ascii="Calibri" w:hAnsi="Calibri" w:eastAsia="Times New Roman" w:cs="Calibri"/>
                <w:color w:val="9C0006"/>
                <w:sz w:val="18"/>
                <w:szCs w:val="18"/>
              </w:rPr>
              <w:t>No</w:t>
            </w:r>
          </w:p>
        </w:tc>
      </w:tr>
      <w:tr w:rsidRPr="00C22F35" w:rsidR="0057598F" w:rsidTr="0057598F" w14:paraId="08A3E6F8" w14:textId="77777777">
        <w:trPr>
          <w:trHeight w:val="1200"/>
        </w:trPr>
        <w:tc>
          <w:tcPr>
            <w:tcW w:w="1444" w:type="pct"/>
            <w:shd w:val="clear" w:color="auto" w:fill="auto"/>
            <w:hideMark/>
          </w:tcPr>
          <w:p w:rsidRPr="00C22F35" w:rsidR="0057598F" w:rsidP="00E07085" w:rsidRDefault="0057598F" w14:paraId="7B56C90C" w14:textId="77777777">
            <w:pPr>
              <w:spacing w:after="0" w:line="240" w:lineRule="auto"/>
              <w:rPr>
                <w:rFonts w:ascii="Calibri" w:hAnsi="Calibri" w:eastAsia="Times New Roman" w:cs="Calibri"/>
                <w:b/>
                <w:bCs/>
                <w:color w:val="000000"/>
                <w:sz w:val="18"/>
                <w:szCs w:val="18"/>
              </w:rPr>
            </w:pPr>
            <w:r w:rsidRPr="00C22F35">
              <w:rPr>
                <w:rFonts w:ascii="Calibri" w:hAnsi="Calibri" w:eastAsia="Times New Roman" w:cs="Calibri"/>
                <w:b/>
                <w:bCs/>
                <w:color w:val="000000"/>
                <w:sz w:val="18"/>
                <w:szCs w:val="18"/>
              </w:rPr>
              <w:t>Participation in the CDC Science Ambassador Fellowship summer course as a peer leader motivated me to encourage other teachers to teach public health</w:t>
            </w:r>
            <w:r>
              <w:rPr>
                <w:rFonts w:ascii="Calibri" w:hAnsi="Calibri" w:eastAsia="Times New Roman" w:cs="Calibri"/>
                <w:b/>
                <w:bCs/>
                <w:color w:val="000000"/>
                <w:sz w:val="18"/>
                <w:szCs w:val="18"/>
              </w:rPr>
              <w:t xml:space="preserve"> content</w:t>
            </w:r>
            <w:r w:rsidRPr="00C22F35">
              <w:rPr>
                <w:rFonts w:ascii="Calibri" w:hAnsi="Calibri" w:eastAsia="Times New Roman" w:cs="Calibri"/>
                <w:b/>
                <w:bCs/>
                <w:color w:val="000000"/>
                <w:sz w:val="18"/>
                <w:szCs w:val="18"/>
              </w:rPr>
              <w:t>.</w:t>
            </w:r>
          </w:p>
        </w:tc>
        <w:tc>
          <w:tcPr>
            <w:tcW w:w="717" w:type="pct"/>
            <w:shd w:val="clear" w:color="auto" w:fill="auto"/>
            <w:hideMark/>
          </w:tcPr>
          <w:p w:rsidRPr="00C22F35" w:rsidR="0057598F" w:rsidP="00E07085" w:rsidRDefault="0057598F" w14:paraId="4B6BD3A9" w14:textId="77777777">
            <w:pPr>
              <w:spacing w:after="0" w:line="240" w:lineRule="auto"/>
              <w:rPr>
                <w:rFonts w:ascii="Calibri" w:hAnsi="Calibri" w:eastAsia="Times New Roman" w:cs="Calibri"/>
                <w:color w:val="000000"/>
                <w:sz w:val="18"/>
                <w:szCs w:val="18"/>
              </w:rPr>
            </w:pPr>
            <w:r w:rsidRPr="00C22F35">
              <w:rPr>
                <w:rFonts w:ascii="Calibri" w:hAnsi="Calibri" w:eastAsia="Times New Roman" w:cs="Calibri"/>
                <w:color w:val="000000"/>
                <w:sz w:val="18"/>
                <w:szCs w:val="18"/>
              </w:rPr>
              <w:t>1. Strongly Disagree</w:t>
            </w:r>
            <w:r w:rsidRPr="00C22F35">
              <w:rPr>
                <w:rFonts w:ascii="Calibri" w:hAnsi="Calibri" w:eastAsia="Times New Roman" w:cs="Calibri"/>
                <w:color w:val="000000"/>
                <w:sz w:val="18"/>
                <w:szCs w:val="18"/>
              </w:rPr>
              <w:br/>
              <w:t>2. Disagree</w:t>
            </w:r>
            <w:r w:rsidRPr="00C22F35">
              <w:rPr>
                <w:rFonts w:ascii="Calibri" w:hAnsi="Calibri" w:eastAsia="Times New Roman" w:cs="Calibri"/>
                <w:color w:val="000000"/>
                <w:sz w:val="18"/>
                <w:szCs w:val="18"/>
              </w:rPr>
              <w:br/>
              <w:t>3. Neutral</w:t>
            </w:r>
            <w:r w:rsidRPr="00C22F35">
              <w:rPr>
                <w:rFonts w:ascii="Calibri" w:hAnsi="Calibri" w:eastAsia="Times New Roman" w:cs="Calibri"/>
                <w:color w:val="000000"/>
                <w:sz w:val="18"/>
                <w:szCs w:val="18"/>
              </w:rPr>
              <w:br/>
              <w:t>4. Agree</w:t>
            </w:r>
            <w:r w:rsidRPr="00C22F35">
              <w:rPr>
                <w:rFonts w:ascii="Calibri" w:hAnsi="Calibri" w:eastAsia="Times New Roman" w:cs="Calibri"/>
                <w:color w:val="000000"/>
                <w:sz w:val="18"/>
                <w:szCs w:val="18"/>
              </w:rPr>
              <w:br/>
              <w:t>5. Strongly Agree</w:t>
            </w:r>
          </w:p>
        </w:tc>
        <w:tc>
          <w:tcPr>
            <w:tcW w:w="285" w:type="pct"/>
            <w:shd w:val="clear" w:color="auto" w:fill="auto"/>
            <w:hideMark/>
          </w:tcPr>
          <w:p w:rsidRPr="00C22F35" w:rsidR="0057598F" w:rsidP="00E07085" w:rsidRDefault="0057598F" w14:paraId="02A3CF71" w14:textId="77777777">
            <w:pPr>
              <w:spacing w:after="0" w:line="240" w:lineRule="auto"/>
              <w:jc w:val="center"/>
              <w:rPr>
                <w:rFonts w:ascii="Calibri" w:hAnsi="Calibri" w:eastAsia="Times New Roman" w:cs="Calibri"/>
                <w:color w:val="9C0006"/>
                <w:sz w:val="18"/>
                <w:szCs w:val="18"/>
              </w:rPr>
            </w:pPr>
            <w:r w:rsidRPr="00C22F35">
              <w:rPr>
                <w:rFonts w:ascii="Calibri" w:hAnsi="Calibri" w:eastAsia="Times New Roman" w:cs="Calibri"/>
                <w:color w:val="9C0006"/>
                <w:sz w:val="18"/>
                <w:szCs w:val="18"/>
              </w:rPr>
              <w:t>No</w:t>
            </w:r>
          </w:p>
        </w:tc>
        <w:tc>
          <w:tcPr>
            <w:tcW w:w="291" w:type="pct"/>
            <w:shd w:val="clear" w:color="auto" w:fill="auto"/>
            <w:hideMark/>
          </w:tcPr>
          <w:p w:rsidRPr="00C22F35" w:rsidR="0057598F" w:rsidP="00E07085" w:rsidRDefault="0057598F" w14:paraId="6159DBBE" w14:textId="77777777">
            <w:pPr>
              <w:spacing w:after="0" w:line="240" w:lineRule="auto"/>
              <w:jc w:val="center"/>
              <w:rPr>
                <w:rFonts w:ascii="Calibri" w:hAnsi="Calibri" w:eastAsia="Times New Roman" w:cs="Calibri"/>
                <w:color w:val="9C0006"/>
                <w:sz w:val="18"/>
                <w:szCs w:val="18"/>
              </w:rPr>
            </w:pPr>
            <w:r w:rsidRPr="00C22F35">
              <w:rPr>
                <w:rFonts w:ascii="Calibri" w:hAnsi="Calibri" w:eastAsia="Times New Roman" w:cs="Calibri"/>
                <w:color w:val="9C0006"/>
                <w:sz w:val="18"/>
                <w:szCs w:val="18"/>
              </w:rPr>
              <w:t>No</w:t>
            </w:r>
          </w:p>
        </w:tc>
        <w:tc>
          <w:tcPr>
            <w:tcW w:w="330" w:type="pct"/>
            <w:shd w:val="clear" w:color="auto" w:fill="auto"/>
            <w:hideMark/>
          </w:tcPr>
          <w:p w:rsidRPr="00C22F35" w:rsidR="0057598F" w:rsidP="00E07085" w:rsidRDefault="0057598F" w14:paraId="4F5002FC" w14:textId="77777777">
            <w:pPr>
              <w:spacing w:after="0" w:line="240" w:lineRule="auto"/>
              <w:jc w:val="center"/>
              <w:rPr>
                <w:rFonts w:ascii="Calibri" w:hAnsi="Calibri" w:eastAsia="Times New Roman" w:cs="Calibri"/>
                <w:color w:val="9C0006"/>
                <w:sz w:val="18"/>
                <w:szCs w:val="18"/>
              </w:rPr>
            </w:pPr>
            <w:r w:rsidRPr="00C22F35">
              <w:rPr>
                <w:rFonts w:ascii="Calibri" w:hAnsi="Calibri" w:eastAsia="Times New Roman" w:cs="Calibri"/>
                <w:color w:val="9C0006"/>
                <w:sz w:val="18"/>
                <w:szCs w:val="18"/>
              </w:rPr>
              <w:t>No</w:t>
            </w:r>
          </w:p>
        </w:tc>
        <w:tc>
          <w:tcPr>
            <w:tcW w:w="310" w:type="pct"/>
            <w:shd w:val="clear" w:color="auto" w:fill="auto"/>
            <w:hideMark/>
          </w:tcPr>
          <w:p w:rsidRPr="00C22F35" w:rsidR="0057598F" w:rsidP="00E07085" w:rsidRDefault="0057598F" w14:paraId="4B8F4ACC" w14:textId="77777777">
            <w:pPr>
              <w:spacing w:after="0" w:line="240" w:lineRule="auto"/>
              <w:jc w:val="center"/>
              <w:rPr>
                <w:rFonts w:ascii="Calibri" w:hAnsi="Calibri" w:eastAsia="Times New Roman" w:cs="Calibri"/>
                <w:color w:val="9C0006"/>
                <w:sz w:val="18"/>
                <w:szCs w:val="18"/>
              </w:rPr>
            </w:pPr>
            <w:r w:rsidRPr="00C22F35">
              <w:rPr>
                <w:rFonts w:ascii="Calibri" w:hAnsi="Calibri" w:eastAsia="Times New Roman" w:cs="Calibri"/>
                <w:color w:val="9C0006"/>
                <w:sz w:val="18"/>
                <w:szCs w:val="18"/>
              </w:rPr>
              <w:t>No</w:t>
            </w:r>
          </w:p>
        </w:tc>
        <w:tc>
          <w:tcPr>
            <w:tcW w:w="397" w:type="pct"/>
            <w:shd w:val="clear" w:color="auto" w:fill="auto"/>
            <w:hideMark/>
          </w:tcPr>
          <w:p w:rsidRPr="00C22F35" w:rsidR="0057598F" w:rsidP="00E07085" w:rsidRDefault="0057598F" w14:paraId="5335585D" w14:textId="77777777">
            <w:pPr>
              <w:spacing w:after="0" w:line="240" w:lineRule="auto"/>
              <w:jc w:val="center"/>
              <w:rPr>
                <w:rFonts w:ascii="Calibri" w:hAnsi="Calibri" w:eastAsia="Times New Roman" w:cs="Calibri"/>
                <w:color w:val="006100"/>
                <w:sz w:val="18"/>
                <w:szCs w:val="18"/>
              </w:rPr>
            </w:pPr>
            <w:r w:rsidRPr="00C22F35">
              <w:rPr>
                <w:rFonts w:ascii="Calibri" w:hAnsi="Calibri" w:eastAsia="Times New Roman" w:cs="Calibri"/>
                <w:color w:val="006100"/>
                <w:sz w:val="18"/>
                <w:szCs w:val="18"/>
              </w:rPr>
              <w:t>Yes</w:t>
            </w:r>
          </w:p>
        </w:tc>
        <w:tc>
          <w:tcPr>
            <w:tcW w:w="290" w:type="pct"/>
            <w:shd w:val="clear" w:color="auto" w:fill="auto"/>
            <w:hideMark/>
          </w:tcPr>
          <w:p w:rsidRPr="00C22F35" w:rsidR="0057598F" w:rsidP="00E07085" w:rsidRDefault="0057598F" w14:paraId="408BC2F9" w14:textId="77777777">
            <w:pPr>
              <w:spacing w:after="0" w:line="240" w:lineRule="auto"/>
              <w:jc w:val="center"/>
              <w:rPr>
                <w:rFonts w:ascii="Calibri" w:hAnsi="Calibri" w:eastAsia="Times New Roman" w:cs="Calibri"/>
                <w:color w:val="9C0006"/>
                <w:sz w:val="18"/>
                <w:szCs w:val="18"/>
              </w:rPr>
            </w:pPr>
            <w:r w:rsidRPr="00C22F35">
              <w:rPr>
                <w:rFonts w:ascii="Calibri" w:hAnsi="Calibri" w:eastAsia="Times New Roman" w:cs="Calibri"/>
                <w:color w:val="9C0006"/>
                <w:sz w:val="18"/>
                <w:szCs w:val="18"/>
              </w:rPr>
              <w:t>No</w:t>
            </w:r>
          </w:p>
        </w:tc>
        <w:tc>
          <w:tcPr>
            <w:tcW w:w="366" w:type="pct"/>
            <w:shd w:val="clear" w:color="auto" w:fill="auto"/>
            <w:hideMark/>
          </w:tcPr>
          <w:p w:rsidRPr="00C22F35" w:rsidR="0057598F" w:rsidP="00E07085" w:rsidRDefault="0057598F" w14:paraId="4CC3A678" w14:textId="77777777">
            <w:pPr>
              <w:spacing w:after="0" w:line="240" w:lineRule="auto"/>
              <w:jc w:val="center"/>
              <w:rPr>
                <w:rFonts w:ascii="Calibri" w:hAnsi="Calibri" w:eastAsia="Times New Roman" w:cs="Calibri"/>
                <w:color w:val="9C0006"/>
                <w:sz w:val="18"/>
                <w:szCs w:val="18"/>
              </w:rPr>
            </w:pPr>
            <w:r w:rsidRPr="00C22F35">
              <w:rPr>
                <w:rFonts w:ascii="Calibri" w:hAnsi="Calibri" w:eastAsia="Times New Roman" w:cs="Calibri"/>
                <w:color w:val="9C0006"/>
                <w:sz w:val="18"/>
                <w:szCs w:val="18"/>
              </w:rPr>
              <w:t>No</w:t>
            </w:r>
          </w:p>
        </w:tc>
        <w:tc>
          <w:tcPr>
            <w:tcW w:w="273" w:type="pct"/>
            <w:shd w:val="clear" w:color="auto" w:fill="auto"/>
            <w:hideMark/>
          </w:tcPr>
          <w:p w:rsidRPr="00C22F35" w:rsidR="0057598F" w:rsidP="00E07085" w:rsidRDefault="0057598F" w14:paraId="08D62589" w14:textId="77777777">
            <w:pPr>
              <w:spacing w:after="0" w:line="240" w:lineRule="auto"/>
              <w:jc w:val="center"/>
              <w:rPr>
                <w:rFonts w:ascii="Calibri" w:hAnsi="Calibri" w:eastAsia="Times New Roman" w:cs="Calibri"/>
                <w:color w:val="9C0006"/>
                <w:sz w:val="18"/>
                <w:szCs w:val="18"/>
              </w:rPr>
            </w:pPr>
            <w:r w:rsidRPr="00C22F35">
              <w:rPr>
                <w:rFonts w:ascii="Calibri" w:hAnsi="Calibri" w:eastAsia="Times New Roman" w:cs="Calibri"/>
                <w:color w:val="9C0006"/>
                <w:sz w:val="18"/>
                <w:szCs w:val="18"/>
              </w:rPr>
              <w:t>No</w:t>
            </w:r>
          </w:p>
        </w:tc>
        <w:tc>
          <w:tcPr>
            <w:tcW w:w="297" w:type="pct"/>
            <w:shd w:val="clear" w:color="auto" w:fill="auto"/>
            <w:hideMark/>
          </w:tcPr>
          <w:p w:rsidRPr="00C22F35" w:rsidR="0057598F" w:rsidP="00E07085" w:rsidRDefault="0057598F" w14:paraId="1A6AA761" w14:textId="77777777">
            <w:pPr>
              <w:spacing w:after="0" w:line="240" w:lineRule="auto"/>
              <w:jc w:val="center"/>
              <w:rPr>
                <w:rFonts w:ascii="Calibri" w:hAnsi="Calibri" w:eastAsia="Times New Roman" w:cs="Calibri"/>
                <w:color w:val="9C0006"/>
                <w:sz w:val="18"/>
                <w:szCs w:val="18"/>
              </w:rPr>
            </w:pPr>
            <w:r w:rsidRPr="00C22F35">
              <w:rPr>
                <w:rFonts w:ascii="Calibri" w:hAnsi="Calibri" w:eastAsia="Times New Roman" w:cs="Calibri"/>
                <w:color w:val="9C0006"/>
                <w:sz w:val="18"/>
                <w:szCs w:val="18"/>
              </w:rPr>
              <w:t>No</w:t>
            </w:r>
          </w:p>
        </w:tc>
      </w:tr>
      <w:tr w:rsidRPr="00C22F35" w:rsidR="0057598F" w:rsidTr="006F477C" w14:paraId="1B0BA882" w14:textId="77777777">
        <w:trPr>
          <w:trHeight w:val="1200"/>
        </w:trPr>
        <w:tc>
          <w:tcPr>
            <w:tcW w:w="1444" w:type="pct"/>
            <w:shd w:val="clear" w:color="auto" w:fill="auto"/>
            <w:hideMark/>
          </w:tcPr>
          <w:p w:rsidRPr="00C22F35" w:rsidR="0057598F" w:rsidP="00E07085" w:rsidRDefault="0057598F" w14:paraId="12E06A73" w14:textId="77777777">
            <w:pPr>
              <w:spacing w:after="0" w:line="240" w:lineRule="auto"/>
              <w:rPr>
                <w:rFonts w:ascii="Calibri" w:hAnsi="Calibri" w:eastAsia="Times New Roman" w:cs="Calibri"/>
                <w:b/>
                <w:bCs/>
                <w:color w:val="000000"/>
                <w:sz w:val="18"/>
                <w:szCs w:val="18"/>
              </w:rPr>
            </w:pPr>
            <w:r w:rsidRPr="00C22F35">
              <w:rPr>
                <w:rFonts w:ascii="Calibri" w:hAnsi="Calibri" w:eastAsia="Times New Roman" w:cs="Calibri"/>
                <w:b/>
                <w:bCs/>
                <w:color w:val="000000"/>
                <w:sz w:val="18"/>
                <w:szCs w:val="18"/>
              </w:rPr>
              <w:t>After participation in the CDC Science Ambassador Fellowship summer course as a peer leader, I feel confident in mentoring other teachers in how to teach public health</w:t>
            </w:r>
            <w:r>
              <w:rPr>
                <w:rFonts w:ascii="Calibri" w:hAnsi="Calibri" w:eastAsia="Times New Roman" w:cs="Calibri"/>
                <w:b/>
                <w:bCs/>
                <w:color w:val="000000"/>
                <w:sz w:val="18"/>
                <w:szCs w:val="18"/>
              </w:rPr>
              <w:t xml:space="preserve"> content</w:t>
            </w:r>
            <w:r w:rsidRPr="00C22F35">
              <w:rPr>
                <w:rFonts w:ascii="Calibri" w:hAnsi="Calibri" w:eastAsia="Times New Roman" w:cs="Calibri"/>
                <w:b/>
                <w:bCs/>
                <w:color w:val="000000"/>
                <w:sz w:val="18"/>
                <w:szCs w:val="18"/>
              </w:rPr>
              <w:t xml:space="preserve"> effectively. </w:t>
            </w:r>
          </w:p>
        </w:tc>
        <w:tc>
          <w:tcPr>
            <w:tcW w:w="717" w:type="pct"/>
            <w:shd w:val="clear" w:color="auto" w:fill="auto"/>
            <w:hideMark/>
          </w:tcPr>
          <w:p w:rsidRPr="00C22F35" w:rsidR="0057598F" w:rsidP="00E07085" w:rsidRDefault="0057598F" w14:paraId="466073A7" w14:textId="77777777">
            <w:pPr>
              <w:spacing w:after="0" w:line="240" w:lineRule="auto"/>
              <w:rPr>
                <w:rFonts w:ascii="Calibri" w:hAnsi="Calibri" w:eastAsia="Times New Roman" w:cs="Calibri"/>
                <w:color w:val="000000"/>
                <w:sz w:val="18"/>
                <w:szCs w:val="18"/>
              </w:rPr>
            </w:pPr>
            <w:r w:rsidRPr="00C22F35">
              <w:rPr>
                <w:rFonts w:ascii="Calibri" w:hAnsi="Calibri" w:eastAsia="Times New Roman" w:cs="Calibri"/>
                <w:color w:val="000000"/>
                <w:sz w:val="18"/>
                <w:szCs w:val="18"/>
              </w:rPr>
              <w:t>1. Strongly Disagree</w:t>
            </w:r>
            <w:r w:rsidRPr="00C22F35">
              <w:rPr>
                <w:rFonts w:ascii="Calibri" w:hAnsi="Calibri" w:eastAsia="Times New Roman" w:cs="Calibri"/>
                <w:color w:val="000000"/>
                <w:sz w:val="18"/>
                <w:szCs w:val="18"/>
              </w:rPr>
              <w:br/>
              <w:t>2. Disagree</w:t>
            </w:r>
            <w:r w:rsidRPr="00C22F35">
              <w:rPr>
                <w:rFonts w:ascii="Calibri" w:hAnsi="Calibri" w:eastAsia="Times New Roman" w:cs="Calibri"/>
                <w:color w:val="000000"/>
                <w:sz w:val="18"/>
                <w:szCs w:val="18"/>
              </w:rPr>
              <w:br/>
              <w:t>3. Neutral</w:t>
            </w:r>
            <w:r w:rsidRPr="00C22F35">
              <w:rPr>
                <w:rFonts w:ascii="Calibri" w:hAnsi="Calibri" w:eastAsia="Times New Roman" w:cs="Calibri"/>
                <w:color w:val="000000"/>
                <w:sz w:val="18"/>
                <w:szCs w:val="18"/>
              </w:rPr>
              <w:br/>
              <w:t>4. Agree</w:t>
            </w:r>
            <w:r w:rsidRPr="00C22F35">
              <w:rPr>
                <w:rFonts w:ascii="Calibri" w:hAnsi="Calibri" w:eastAsia="Times New Roman" w:cs="Calibri"/>
                <w:color w:val="000000"/>
                <w:sz w:val="18"/>
                <w:szCs w:val="18"/>
              </w:rPr>
              <w:br/>
              <w:t>5. Strongly Agree</w:t>
            </w:r>
          </w:p>
        </w:tc>
        <w:tc>
          <w:tcPr>
            <w:tcW w:w="285" w:type="pct"/>
            <w:shd w:val="clear" w:color="auto" w:fill="auto"/>
            <w:hideMark/>
          </w:tcPr>
          <w:p w:rsidRPr="00C22F35" w:rsidR="0057598F" w:rsidP="00E07085" w:rsidRDefault="0057598F" w14:paraId="7D419825" w14:textId="77777777">
            <w:pPr>
              <w:spacing w:after="0" w:line="240" w:lineRule="auto"/>
              <w:jc w:val="center"/>
              <w:rPr>
                <w:rFonts w:ascii="Calibri" w:hAnsi="Calibri" w:eastAsia="Times New Roman" w:cs="Calibri"/>
                <w:color w:val="9C0006"/>
                <w:sz w:val="18"/>
                <w:szCs w:val="18"/>
              </w:rPr>
            </w:pPr>
            <w:r w:rsidRPr="00C22F35">
              <w:rPr>
                <w:rFonts w:ascii="Calibri" w:hAnsi="Calibri" w:eastAsia="Times New Roman" w:cs="Calibri"/>
                <w:color w:val="9C0006"/>
                <w:sz w:val="18"/>
                <w:szCs w:val="18"/>
              </w:rPr>
              <w:t>No</w:t>
            </w:r>
          </w:p>
        </w:tc>
        <w:tc>
          <w:tcPr>
            <w:tcW w:w="291" w:type="pct"/>
            <w:shd w:val="clear" w:color="auto" w:fill="auto"/>
            <w:hideMark/>
          </w:tcPr>
          <w:p w:rsidRPr="00C22F35" w:rsidR="0057598F" w:rsidP="00E07085" w:rsidRDefault="0057598F" w14:paraId="5876B269" w14:textId="77777777">
            <w:pPr>
              <w:spacing w:after="0" w:line="240" w:lineRule="auto"/>
              <w:jc w:val="center"/>
              <w:rPr>
                <w:rFonts w:ascii="Calibri" w:hAnsi="Calibri" w:eastAsia="Times New Roman" w:cs="Calibri"/>
                <w:color w:val="9C0006"/>
                <w:sz w:val="18"/>
                <w:szCs w:val="18"/>
              </w:rPr>
            </w:pPr>
            <w:r w:rsidRPr="00C22F35">
              <w:rPr>
                <w:rFonts w:ascii="Calibri" w:hAnsi="Calibri" w:eastAsia="Times New Roman" w:cs="Calibri"/>
                <w:color w:val="9C0006"/>
                <w:sz w:val="18"/>
                <w:szCs w:val="18"/>
              </w:rPr>
              <w:t>No</w:t>
            </w:r>
          </w:p>
        </w:tc>
        <w:tc>
          <w:tcPr>
            <w:tcW w:w="330" w:type="pct"/>
            <w:shd w:val="clear" w:color="auto" w:fill="auto"/>
            <w:hideMark/>
          </w:tcPr>
          <w:p w:rsidRPr="00C22F35" w:rsidR="0057598F" w:rsidP="00E07085" w:rsidRDefault="0057598F" w14:paraId="5CA7406F" w14:textId="77777777">
            <w:pPr>
              <w:spacing w:after="0" w:line="240" w:lineRule="auto"/>
              <w:jc w:val="center"/>
              <w:rPr>
                <w:rFonts w:ascii="Calibri" w:hAnsi="Calibri" w:eastAsia="Times New Roman" w:cs="Calibri"/>
                <w:color w:val="9C0006"/>
                <w:sz w:val="18"/>
                <w:szCs w:val="18"/>
              </w:rPr>
            </w:pPr>
            <w:r w:rsidRPr="00C22F35">
              <w:rPr>
                <w:rFonts w:ascii="Calibri" w:hAnsi="Calibri" w:eastAsia="Times New Roman" w:cs="Calibri"/>
                <w:color w:val="9C0006"/>
                <w:sz w:val="18"/>
                <w:szCs w:val="18"/>
              </w:rPr>
              <w:t>No</w:t>
            </w:r>
          </w:p>
        </w:tc>
        <w:tc>
          <w:tcPr>
            <w:tcW w:w="310" w:type="pct"/>
            <w:shd w:val="clear" w:color="auto" w:fill="auto"/>
            <w:hideMark/>
          </w:tcPr>
          <w:p w:rsidRPr="00C22F35" w:rsidR="0057598F" w:rsidP="00E07085" w:rsidRDefault="0057598F" w14:paraId="175FB772" w14:textId="77777777">
            <w:pPr>
              <w:spacing w:after="0" w:line="240" w:lineRule="auto"/>
              <w:jc w:val="center"/>
              <w:rPr>
                <w:rFonts w:ascii="Calibri" w:hAnsi="Calibri" w:eastAsia="Times New Roman" w:cs="Calibri"/>
                <w:color w:val="9C0006"/>
                <w:sz w:val="18"/>
                <w:szCs w:val="18"/>
              </w:rPr>
            </w:pPr>
            <w:r w:rsidRPr="00C22F35">
              <w:rPr>
                <w:rFonts w:ascii="Calibri" w:hAnsi="Calibri" w:eastAsia="Times New Roman" w:cs="Calibri"/>
                <w:color w:val="9C0006"/>
                <w:sz w:val="18"/>
                <w:szCs w:val="18"/>
              </w:rPr>
              <w:t>No</w:t>
            </w:r>
          </w:p>
        </w:tc>
        <w:tc>
          <w:tcPr>
            <w:tcW w:w="397" w:type="pct"/>
            <w:shd w:val="clear" w:color="auto" w:fill="auto"/>
            <w:hideMark/>
          </w:tcPr>
          <w:p w:rsidRPr="00C22F35" w:rsidR="0057598F" w:rsidP="00E07085" w:rsidRDefault="0057598F" w14:paraId="4E0D5114" w14:textId="77777777">
            <w:pPr>
              <w:spacing w:after="0" w:line="240" w:lineRule="auto"/>
              <w:jc w:val="center"/>
              <w:rPr>
                <w:rFonts w:ascii="Calibri" w:hAnsi="Calibri" w:eastAsia="Times New Roman" w:cs="Calibri"/>
                <w:color w:val="006100"/>
                <w:sz w:val="18"/>
                <w:szCs w:val="18"/>
              </w:rPr>
            </w:pPr>
            <w:r w:rsidRPr="00C22F35">
              <w:rPr>
                <w:rFonts w:ascii="Calibri" w:hAnsi="Calibri" w:eastAsia="Times New Roman" w:cs="Calibri"/>
                <w:color w:val="006100"/>
                <w:sz w:val="18"/>
                <w:szCs w:val="18"/>
              </w:rPr>
              <w:t>Yes</w:t>
            </w:r>
          </w:p>
        </w:tc>
        <w:tc>
          <w:tcPr>
            <w:tcW w:w="290" w:type="pct"/>
            <w:shd w:val="clear" w:color="auto" w:fill="auto"/>
            <w:hideMark/>
          </w:tcPr>
          <w:p w:rsidRPr="00C22F35" w:rsidR="0057598F" w:rsidP="00E07085" w:rsidRDefault="0057598F" w14:paraId="6FEC3CBC" w14:textId="77777777">
            <w:pPr>
              <w:spacing w:after="0" w:line="240" w:lineRule="auto"/>
              <w:jc w:val="center"/>
              <w:rPr>
                <w:rFonts w:ascii="Calibri" w:hAnsi="Calibri" w:eastAsia="Times New Roman" w:cs="Calibri"/>
                <w:color w:val="9C0006"/>
                <w:sz w:val="18"/>
                <w:szCs w:val="18"/>
              </w:rPr>
            </w:pPr>
            <w:r w:rsidRPr="00C22F35">
              <w:rPr>
                <w:rFonts w:ascii="Calibri" w:hAnsi="Calibri" w:eastAsia="Times New Roman" w:cs="Calibri"/>
                <w:color w:val="9C0006"/>
                <w:sz w:val="18"/>
                <w:szCs w:val="18"/>
              </w:rPr>
              <w:t>No</w:t>
            </w:r>
          </w:p>
        </w:tc>
        <w:tc>
          <w:tcPr>
            <w:tcW w:w="366" w:type="pct"/>
            <w:shd w:val="clear" w:color="auto" w:fill="auto"/>
            <w:hideMark/>
          </w:tcPr>
          <w:p w:rsidRPr="00C22F35" w:rsidR="0057598F" w:rsidP="00E07085" w:rsidRDefault="0057598F" w14:paraId="54E2FBA5" w14:textId="77777777">
            <w:pPr>
              <w:spacing w:after="0" w:line="240" w:lineRule="auto"/>
              <w:jc w:val="center"/>
              <w:rPr>
                <w:rFonts w:ascii="Calibri" w:hAnsi="Calibri" w:eastAsia="Times New Roman" w:cs="Calibri"/>
                <w:color w:val="9C0006"/>
                <w:sz w:val="18"/>
                <w:szCs w:val="18"/>
              </w:rPr>
            </w:pPr>
            <w:r w:rsidRPr="00C22F35">
              <w:rPr>
                <w:rFonts w:ascii="Calibri" w:hAnsi="Calibri" w:eastAsia="Times New Roman" w:cs="Calibri"/>
                <w:color w:val="9C0006"/>
                <w:sz w:val="18"/>
                <w:szCs w:val="18"/>
              </w:rPr>
              <w:t>No</w:t>
            </w:r>
          </w:p>
        </w:tc>
        <w:tc>
          <w:tcPr>
            <w:tcW w:w="273" w:type="pct"/>
            <w:shd w:val="clear" w:color="auto" w:fill="auto"/>
            <w:hideMark/>
          </w:tcPr>
          <w:p w:rsidRPr="00C22F35" w:rsidR="0057598F" w:rsidP="00E07085" w:rsidRDefault="0057598F" w14:paraId="22DCD2D1" w14:textId="77777777">
            <w:pPr>
              <w:spacing w:after="0" w:line="240" w:lineRule="auto"/>
              <w:jc w:val="center"/>
              <w:rPr>
                <w:rFonts w:ascii="Calibri" w:hAnsi="Calibri" w:eastAsia="Times New Roman" w:cs="Calibri"/>
                <w:color w:val="9C0006"/>
                <w:sz w:val="18"/>
                <w:szCs w:val="18"/>
              </w:rPr>
            </w:pPr>
            <w:r w:rsidRPr="00C22F35">
              <w:rPr>
                <w:rFonts w:ascii="Calibri" w:hAnsi="Calibri" w:eastAsia="Times New Roman" w:cs="Calibri"/>
                <w:color w:val="9C0006"/>
                <w:sz w:val="18"/>
                <w:szCs w:val="18"/>
              </w:rPr>
              <w:t>No</w:t>
            </w:r>
          </w:p>
        </w:tc>
        <w:tc>
          <w:tcPr>
            <w:tcW w:w="297" w:type="pct"/>
            <w:shd w:val="clear" w:color="auto" w:fill="auto"/>
            <w:hideMark/>
          </w:tcPr>
          <w:p w:rsidRPr="00C22F35" w:rsidR="0057598F" w:rsidP="00E07085" w:rsidRDefault="0057598F" w14:paraId="0C9068A8" w14:textId="77777777">
            <w:pPr>
              <w:spacing w:after="0" w:line="240" w:lineRule="auto"/>
              <w:jc w:val="center"/>
              <w:rPr>
                <w:rFonts w:ascii="Calibri" w:hAnsi="Calibri" w:eastAsia="Times New Roman" w:cs="Calibri"/>
                <w:color w:val="9C0006"/>
                <w:sz w:val="18"/>
                <w:szCs w:val="18"/>
              </w:rPr>
            </w:pPr>
            <w:r w:rsidRPr="00C22F35">
              <w:rPr>
                <w:rFonts w:ascii="Calibri" w:hAnsi="Calibri" w:eastAsia="Times New Roman" w:cs="Calibri"/>
                <w:color w:val="9C0006"/>
                <w:sz w:val="18"/>
                <w:szCs w:val="18"/>
              </w:rPr>
              <w:t>No</w:t>
            </w:r>
          </w:p>
        </w:tc>
      </w:tr>
      <w:tr w:rsidRPr="00C22F35" w:rsidR="0057598F" w:rsidTr="0057598F" w14:paraId="1C88AD58" w14:textId="77777777">
        <w:trPr>
          <w:trHeight w:val="1200"/>
        </w:trPr>
        <w:tc>
          <w:tcPr>
            <w:tcW w:w="1444" w:type="pct"/>
            <w:shd w:val="clear" w:color="auto" w:fill="auto"/>
            <w:hideMark/>
          </w:tcPr>
          <w:p w:rsidRPr="00C22F35" w:rsidR="0057598F" w:rsidP="00E07085" w:rsidRDefault="0057598F" w14:paraId="294C54E6" w14:textId="77777777">
            <w:pPr>
              <w:spacing w:after="0" w:line="240" w:lineRule="auto"/>
              <w:rPr>
                <w:rFonts w:ascii="Calibri" w:hAnsi="Calibri" w:eastAsia="Times New Roman" w:cs="Calibri"/>
                <w:b/>
                <w:bCs/>
                <w:color w:val="000000"/>
                <w:sz w:val="18"/>
                <w:szCs w:val="18"/>
              </w:rPr>
            </w:pPr>
            <w:r w:rsidRPr="00C22F35">
              <w:rPr>
                <w:rFonts w:ascii="Calibri" w:hAnsi="Calibri" w:eastAsia="Times New Roman" w:cs="Calibri"/>
                <w:b/>
                <w:bCs/>
                <w:color w:val="000000"/>
                <w:sz w:val="18"/>
                <w:szCs w:val="18"/>
              </w:rPr>
              <w:t>Participation in the CDC Science Ambassador Fellowship summer course as a peer leader met my professional expectations.</w:t>
            </w:r>
          </w:p>
        </w:tc>
        <w:tc>
          <w:tcPr>
            <w:tcW w:w="717" w:type="pct"/>
            <w:shd w:val="clear" w:color="auto" w:fill="auto"/>
            <w:hideMark/>
          </w:tcPr>
          <w:p w:rsidRPr="00C22F35" w:rsidR="0057598F" w:rsidP="00E07085" w:rsidRDefault="0057598F" w14:paraId="7061D4F1" w14:textId="77777777">
            <w:pPr>
              <w:spacing w:after="0" w:line="240" w:lineRule="auto"/>
              <w:rPr>
                <w:rFonts w:ascii="Calibri" w:hAnsi="Calibri" w:eastAsia="Times New Roman" w:cs="Calibri"/>
                <w:color w:val="000000"/>
                <w:sz w:val="18"/>
                <w:szCs w:val="18"/>
              </w:rPr>
            </w:pPr>
            <w:r w:rsidRPr="00C22F35">
              <w:rPr>
                <w:rFonts w:ascii="Calibri" w:hAnsi="Calibri" w:eastAsia="Times New Roman" w:cs="Calibri"/>
                <w:color w:val="000000"/>
                <w:sz w:val="18"/>
                <w:szCs w:val="18"/>
              </w:rPr>
              <w:t>1. Strongly Disagree</w:t>
            </w:r>
            <w:r w:rsidRPr="00C22F35">
              <w:rPr>
                <w:rFonts w:ascii="Calibri" w:hAnsi="Calibri" w:eastAsia="Times New Roman" w:cs="Calibri"/>
                <w:color w:val="000000"/>
                <w:sz w:val="18"/>
                <w:szCs w:val="18"/>
              </w:rPr>
              <w:br/>
              <w:t>2. Disagree</w:t>
            </w:r>
            <w:r w:rsidRPr="00C22F35">
              <w:rPr>
                <w:rFonts w:ascii="Calibri" w:hAnsi="Calibri" w:eastAsia="Times New Roman" w:cs="Calibri"/>
                <w:color w:val="000000"/>
                <w:sz w:val="18"/>
                <w:szCs w:val="18"/>
              </w:rPr>
              <w:br/>
              <w:t>3. Neutral</w:t>
            </w:r>
            <w:r w:rsidRPr="00C22F35">
              <w:rPr>
                <w:rFonts w:ascii="Calibri" w:hAnsi="Calibri" w:eastAsia="Times New Roman" w:cs="Calibri"/>
                <w:color w:val="000000"/>
                <w:sz w:val="18"/>
                <w:szCs w:val="18"/>
              </w:rPr>
              <w:br/>
              <w:t>4. Agree</w:t>
            </w:r>
            <w:r w:rsidRPr="00C22F35">
              <w:rPr>
                <w:rFonts w:ascii="Calibri" w:hAnsi="Calibri" w:eastAsia="Times New Roman" w:cs="Calibri"/>
                <w:color w:val="000000"/>
                <w:sz w:val="18"/>
                <w:szCs w:val="18"/>
              </w:rPr>
              <w:br/>
              <w:t>5. Strongly Agree</w:t>
            </w:r>
          </w:p>
        </w:tc>
        <w:tc>
          <w:tcPr>
            <w:tcW w:w="285" w:type="pct"/>
            <w:shd w:val="clear" w:color="auto" w:fill="auto"/>
            <w:hideMark/>
          </w:tcPr>
          <w:p w:rsidRPr="00C22F35" w:rsidR="0057598F" w:rsidP="00E07085" w:rsidRDefault="0057598F" w14:paraId="74331623" w14:textId="77777777">
            <w:pPr>
              <w:spacing w:after="0" w:line="240" w:lineRule="auto"/>
              <w:jc w:val="center"/>
              <w:rPr>
                <w:rFonts w:ascii="Calibri" w:hAnsi="Calibri" w:eastAsia="Times New Roman" w:cs="Calibri"/>
                <w:color w:val="9C0006"/>
                <w:sz w:val="18"/>
                <w:szCs w:val="18"/>
              </w:rPr>
            </w:pPr>
            <w:r w:rsidRPr="00C22F35">
              <w:rPr>
                <w:rFonts w:ascii="Calibri" w:hAnsi="Calibri" w:eastAsia="Times New Roman" w:cs="Calibri"/>
                <w:color w:val="9C0006"/>
                <w:sz w:val="18"/>
                <w:szCs w:val="18"/>
              </w:rPr>
              <w:t>No</w:t>
            </w:r>
          </w:p>
        </w:tc>
        <w:tc>
          <w:tcPr>
            <w:tcW w:w="291" w:type="pct"/>
            <w:shd w:val="clear" w:color="auto" w:fill="auto"/>
            <w:hideMark/>
          </w:tcPr>
          <w:p w:rsidRPr="00C22F35" w:rsidR="0057598F" w:rsidP="00E07085" w:rsidRDefault="0057598F" w14:paraId="66E52ED4" w14:textId="77777777">
            <w:pPr>
              <w:spacing w:after="0" w:line="240" w:lineRule="auto"/>
              <w:jc w:val="center"/>
              <w:rPr>
                <w:rFonts w:ascii="Calibri" w:hAnsi="Calibri" w:eastAsia="Times New Roman" w:cs="Calibri"/>
                <w:color w:val="9C0006"/>
                <w:sz w:val="18"/>
                <w:szCs w:val="18"/>
              </w:rPr>
            </w:pPr>
            <w:r w:rsidRPr="00C22F35">
              <w:rPr>
                <w:rFonts w:ascii="Calibri" w:hAnsi="Calibri" w:eastAsia="Times New Roman" w:cs="Calibri"/>
                <w:color w:val="9C0006"/>
                <w:sz w:val="18"/>
                <w:szCs w:val="18"/>
              </w:rPr>
              <w:t>No</w:t>
            </w:r>
          </w:p>
        </w:tc>
        <w:tc>
          <w:tcPr>
            <w:tcW w:w="330" w:type="pct"/>
            <w:shd w:val="clear" w:color="auto" w:fill="auto"/>
            <w:hideMark/>
          </w:tcPr>
          <w:p w:rsidRPr="00C22F35" w:rsidR="0057598F" w:rsidP="00E07085" w:rsidRDefault="0057598F" w14:paraId="01426D6F" w14:textId="77777777">
            <w:pPr>
              <w:spacing w:after="0" w:line="240" w:lineRule="auto"/>
              <w:jc w:val="center"/>
              <w:rPr>
                <w:rFonts w:ascii="Calibri" w:hAnsi="Calibri" w:eastAsia="Times New Roman" w:cs="Calibri"/>
                <w:color w:val="9C0006"/>
                <w:sz w:val="18"/>
                <w:szCs w:val="18"/>
              </w:rPr>
            </w:pPr>
            <w:r w:rsidRPr="00C22F35">
              <w:rPr>
                <w:rFonts w:ascii="Calibri" w:hAnsi="Calibri" w:eastAsia="Times New Roman" w:cs="Calibri"/>
                <w:color w:val="9C0006"/>
                <w:sz w:val="18"/>
                <w:szCs w:val="18"/>
              </w:rPr>
              <w:t>No</w:t>
            </w:r>
          </w:p>
        </w:tc>
        <w:tc>
          <w:tcPr>
            <w:tcW w:w="310" w:type="pct"/>
            <w:shd w:val="clear" w:color="auto" w:fill="auto"/>
            <w:hideMark/>
          </w:tcPr>
          <w:p w:rsidRPr="00C22F35" w:rsidR="0057598F" w:rsidP="00E07085" w:rsidRDefault="0057598F" w14:paraId="6C6CFCCF" w14:textId="77777777">
            <w:pPr>
              <w:spacing w:after="0" w:line="240" w:lineRule="auto"/>
              <w:jc w:val="center"/>
              <w:rPr>
                <w:rFonts w:ascii="Calibri" w:hAnsi="Calibri" w:eastAsia="Times New Roman" w:cs="Calibri"/>
                <w:color w:val="9C0006"/>
                <w:sz w:val="18"/>
                <w:szCs w:val="18"/>
              </w:rPr>
            </w:pPr>
            <w:r w:rsidRPr="00C22F35">
              <w:rPr>
                <w:rFonts w:ascii="Calibri" w:hAnsi="Calibri" w:eastAsia="Times New Roman" w:cs="Calibri"/>
                <w:color w:val="9C0006"/>
                <w:sz w:val="18"/>
                <w:szCs w:val="18"/>
              </w:rPr>
              <w:t>No</w:t>
            </w:r>
          </w:p>
        </w:tc>
        <w:tc>
          <w:tcPr>
            <w:tcW w:w="397" w:type="pct"/>
            <w:shd w:val="clear" w:color="auto" w:fill="auto"/>
            <w:hideMark/>
          </w:tcPr>
          <w:p w:rsidRPr="00C22F35" w:rsidR="0057598F" w:rsidP="00E07085" w:rsidRDefault="0057598F" w14:paraId="2C2B87F7" w14:textId="77777777">
            <w:pPr>
              <w:spacing w:after="0" w:line="240" w:lineRule="auto"/>
              <w:jc w:val="center"/>
              <w:rPr>
                <w:rFonts w:ascii="Calibri" w:hAnsi="Calibri" w:eastAsia="Times New Roman" w:cs="Calibri"/>
                <w:color w:val="006100"/>
                <w:sz w:val="18"/>
                <w:szCs w:val="18"/>
              </w:rPr>
            </w:pPr>
            <w:r w:rsidRPr="00C22F35">
              <w:rPr>
                <w:rFonts w:ascii="Calibri" w:hAnsi="Calibri" w:eastAsia="Times New Roman" w:cs="Calibri"/>
                <w:color w:val="006100"/>
                <w:sz w:val="18"/>
                <w:szCs w:val="18"/>
              </w:rPr>
              <w:t>Yes</w:t>
            </w:r>
          </w:p>
        </w:tc>
        <w:tc>
          <w:tcPr>
            <w:tcW w:w="290" w:type="pct"/>
            <w:shd w:val="clear" w:color="auto" w:fill="auto"/>
            <w:hideMark/>
          </w:tcPr>
          <w:p w:rsidRPr="00C22F35" w:rsidR="0057598F" w:rsidP="00E07085" w:rsidRDefault="0057598F" w14:paraId="1D0BCA00" w14:textId="77777777">
            <w:pPr>
              <w:spacing w:after="0" w:line="240" w:lineRule="auto"/>
              <w:jc w:val="center"/>
              <w:rPr>
                <w:rFonts w:ascii="Calibri" w:hAnsi="Calibri" w:eastAsia="Times New Roman" w:cs="Calibri"/>
                <w:color w:val="9C0006"/>
                <w:sz w:val="18"/>
                <w:szCs w:val="18"/>
              </w:rPr>
            </w:pPr>
            <w:r w:rsidRPr="00C22F35">
              <w:rPr>
                <w:rFonts w:ascii="Calibri" w:hAnsi="Calibri" w:eastAsia="Times New Roman" w:cs="Calibri"/>
                <w:color w:val="9C0006"/>
                <w:sz w:val="18"/>
                <w:szCs w:val="18"/>
              </w:rPr>
              <w:t>No</w:t>
            </w:r>
          </w:p>
        </w:tc>
        <w:tc>
          <w:tcPr>
            <w:tcW w:w="366" w:type="pct"/>
            <w:shd w:val="clear" w:color="auto" w:fill="auto"/>
            <w:hideMark/>
          </w:tcPr>
          <w:p w:rsidRPr="00C22F35" w:rsidR="0057598F" w:rsidP="00E07085" w:rsidRDefault="0057598F" w14:paraId="68512F79" w14:textId="77777777">
            <w:pPr>
              <w:spacing w:after="0" w:line="240" w:lineRule="auto"/>
              <w:jc w:val="center"/>
              <w:rPr>
                <w:rFonts w:ascii="Calibri" w:hAnsi="Calibri" w:eastAsia="Times New Roman" w:cs="Calibri"/>
                <w:color w:val="9C0006"/>
                <w:sz w:val="18"/>
                <w:szCs w:val="18"/>
              </w:rPr>
            </w:pPr>
            <w:r w:rsidRPr="00C22F35">
              <w:rPr>
                <w:rFonts w:ascii="Calibri" w:hAnsi="Calibri" w:eastAsia="Times New Roman" w:cs="Calibri"/>
                <w:color w:val="9C0006"/>
                <w:sz w:val="18"/>
                <w:szCs w:val="18"/>
              </w:rPr>
              <w:t>No</w:t>
            </w:r>
          </w:p>
        </w:tc>
        <w:tc>
          <w:tcPr>
            <w:tcW w:w="273" w:type="pct"/>
            <w:shd w:val="clear" w:color="auto" w:fill="auto"/>
            <w:hideMark/>
          </w:tcPr>
          <w:p w:rsidRPr="00C22F35" w:rsidR="0057598F" w:rsidP="00E07085" w:rsidRDefault="0057598F" w14:paraId="0D972E1F" w14:textId="77777777">
            <w:pPr>
              <w:spacing w:after="0" w:line="240" w:lineRule="auto"/>
              <w:jc w:val="center"/>
              <w:rPr>
                <w:rFonts w:ascii="Calibri" w:hAnsi="Calibri" w:eastAsia="Times New Roman" w:cs="Calibri"/>
                <w:color w:val="9C0006"/>
                <w:sz w:val="18"/>
                <w:szCs w:val="18"/>
              </w:rPr>
            </w:pPr>
            <w:r w:rsidRPr="00C22F35">
              <w:rPr>
                <w:rFonts w:ascii="Calibri" w:hAnsi="Calibri" w:eastAsia="Times New Roman" w:cs="Calibri"/>
                <w:color w:val="9C0006"/>
                <w:sz w:val="18"/>
                <w:szCs w:val="18"/>
              </w:rPr>
              <w:t>No</w:t>
            </w:r>
          </w:p>
        </w:tc>
        <w:tc>
          <w:tcPr>
            <w:tcW w:w="297" w:type="pct"/>
            <w:shd w:val="clear" w:color="auto" w:fill="auto"/>
            <w:hideMark/>
          </w:tcPr>
          <w:p w:rsidRPr="00C22F35" w:rsidR="0057598F" w:rsidP="00E07085" w:rsidRDefault="0057598F" w14:paraId="7BD103B8" w14:textId="77777777">
            <w:pPr>
              <w:spacing w:after="0" w:line="240" w:lineRule="auto"/>
              <w:jc w:val="center"/>
              <w:rPr>
                <w:rFonts w:ascii="Calibri" w:hAnsi="Calibri" w:eastAsia="Times New Roman" w:cs="Calibri"/>
                <w:color w:val="9C0006"/>
                <w:sz w:val="18"/>
                <w:szCs w:val="18"/>
              </w:rPr>
            </w:pPr>
            <w:r w:rsidRPr="00C22F35">
              <w:rPr>
                <w:rFonts w:ascii="Calibri" w:hAnsi="Calibri" w:eastAsia="Times New Roman" w:cs="Calibri"/>
                <w:color w:val="9C0006"/>
                <w:sz w:val="18"/>
                <w:szCs w:val="18"/>
              </w:rPr>
              <w:t>No</w:t>
            </w:r>
          </w:p>
        </w:tc>
      </w:tr>
    </w:tbl>
    <w:p w:rsidR="0057598F" w:rsidP="00DD7E23" w:rsidRDefault="0057598F" w14:paraId="08B06BDF" w14:textId="153D9D71">
      <w:pPr>
        <w:spacing w:after="160" w:line="259" w:lineRule="auto"/>
      </w:pPr>
    </w:p>
    <w:p w:rsidR="0014049D" w:rsidP="00DD7E23" w:rsidRDefault="0014049D" w14:paraId="77CDB0D8" w14:textId="568DC04F">
      <w:pPr>
        <w:spacing w:after="160" w:line="259" w:lineRule="auto"/>
      </w:pPr>
    </w:p>
    <w:p w:rsidR="0014049D" w:rsidRDefault="0014049D" w14:paraId="17177D94" w14:textId="77777777">
      <w:pPr>
        <w:spacing w:after="160" w:line="259" w:lineRule="auto"/>
      </w:pPr>
      <w:r>
        <w:br w:type="page"/>
      </w:r>
    </w:p>
    <w:p w:rsidR="006B44D9" w:rsidP="006B44D9" w:rsidRDefault="006B44D9" w14:paraId="54E33614" w14:textId="77777777">
      <w:pPr>
        <w:pStyle w:val="Heading3"/>
        <w:numPr>
          <w:ilvl w:val="2"/>
          <w:numId w:val="4"/>
        </w:numPr>
        <w:tabs>
          <w:tab w:val="num" w:pos="360"/>
        </w:tabs>
        <w:ind w:left="0" w:firstLine="0"/>
      </w:pPr>
      <w:bookmarkStart w:name="_Toc24555975" w:id="62"/>
      <w:bookmarkStart w:name="_Toc96409857" w:id="63"/>
      <w:r>
        <w:t>Fellow Exit Survey</w:t>
      </w:r>
      <w:bookmarkEnd w:id="62"/>
      <w:bookmarkEnd w:id="63"/>
    </w:p>
    <w:p w:rsidRPr="006B44D9" w:rsidR="006B44D9" w:rsidP="006B44D9" w:rsidRDefault="006B44D9" w14:paraId="2B9E8485" w14:textId="77777777">
      <w:pPr>
        <w:pStyle w:val="Heading4"/>
        <w:numPr>
          <w:ilvl w:val="3"/>
          <w:numId w:val="4"/>
        </w:numPr>
        <w:pBdr>
          <w:top w:val="single" w:color="auto" w:sz="12" w:space="1"/>
          <w:bottom w:val="single" w:color="auto" w:sz="12" w:space="1"/>
        </w:pBdr>
        <w:tabs>
          <w:tab w:val="num" w:pos="360"/>
        </w:tabs>
        <w:ind w:left="0" w:firstLine="0"/>
        <w:rPr>
          <w:i w:val="0"/>
          <w:iCs w:val="0"/>
        </w:rPr>
      </w:pPr>
      <w:r w:rsidRPr="006B44D9">
        <w:rPr>
          <w:i w:val="0"/>
          <w:iCs w:val="0"/>
        </w:rPr>
        <w:t>Introduction</w:t>
      </w:r>
    </w:p>
    <w:p w:rsidR="006F477C" w:rsidP="00DD7E23" w:rsidRDefault="006B44D9" w14:paraId="7E92888F" w14:textId="5E4E6E02">
      <w:pPr>
        <w:spacing w:after="160" w:line="259" w:lineRule="auto"/>
      </w:pPr>
      <w:r>
        <w:t>Attachment 1: 2018 Science Ambassador Fellowship Exit Satisfaction Survey</w:t>
      </w:r>
    </w:p>
    <w:p w:rsidR="006B44D9" w:rsidP="00DD7E23" w:rsidRDefault="006B44D9" w14:paraId="01DF3B5D" w14:textId="3870FA34">
      <w:pPr>
        <w:spacing w:after="160" w:line="259" w:lineRule="auto"/>
      </w:pPr>
      <w:r>
        <w:t>Introduction</w:t>
      </w:r>
    </w:p>
    <w:p w:rsidR="006B44D9" w:rsidP="00DD7E23" w:rsidRDefault="006B44D9" w14:paraId="3A845C5E" w14:textId="62C88B68">
      <w:pPr>
        <w:spacing w:after="160" w:line="259" w:lineRule="auto"/>
      </w:pPr>
      <w:r>
        <w:t>Thank you for participating in the 2018 CDC Science Ambassador Fellowship! The information you provide will be used to guide the direction of future Fellowships. Your participation is voluntary and your answers will not affect earning continuing education units.</w:t>
      </w:r>
    </w:p>
    <w:p w:rsidR="006B44D9" w:rsidP="00DD7E23" w:rsidRDefault="006B44D9" w14:paraId="4298F13E" w14:textId="220536B4">
      <w:pPr>
        <w:spacing w:after="160" w:line="259" w:lineRule="auto"/>
      </w:pPr>
      <w:r>
        <w:t>You may take this survey anonymously. Information will be treated in a secure manner.</w:t>
      </w:r>
    </w:p>
    <w:p w:rsidR="006B44D9" w:rsidP="00DD7E23" w:rsidRDefault="006B44D9" w14:paraId="3D106970" w14:textId="1C71DAED">
      <w:pPr>
        <w:spacing w:after="160" w:line="259" w:lineRule="auto"/>
      </w:pPr>
      <w:r>
        <w:t>This survey will take approximately 10 minutes to complete. By continuing to the next page, you have consented to complete this survey.</w:t>
      </w:r>
    </w:p>
    <w:p w:rsidR="006B44D9" w:rsidP="00DD7E23" w:rsidRDefault="006B44D9" w14:paraId="56E880A6" w14:textId="782CAB22">
      <w:pPr>
        <w:spacing w:after="160" w:line="259" w:lineRule="auto"/>
      </w:pPr>
      <w:r>
        <w:t xml:space="preserve">Please contact </w:t>
      </w:r>
      <w:hyperlink w:history="1" r:id="rId9">
        <w:r w:rsidRPr="00126786">
          <w:rPr>
            <w:rStyle w:val="Hyperlink"/>
          </w:rPr>
          <w:t>scienceambassador@cdc.gov</w:t>
        </w:r>
      </w:hyperlink>
      <w:r>
        <w:t xml:space="preserve"> if you have any questions or problems concerning this survey.</w:t>
      </w:r>
    </w:p>
    <w:p w:rsidR="00CA1C35" w:rsidP="00CA1C35" w:rsidRDefault="00CA1C35" w14:paraId="53173D26" w14:textId="77777777">
      <w:pPr>
        <w:pStyle w:val="Captions"/>
      </w:pPr>
      <w:r>
        <w:t>Table 7.2.2.1.a. Introduction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78"/>
        <w:gridCol w:w="3317"/>
        <w:gridCol w:w="736"/>
        <w:gridCol w:w="754"/>
        <w:gridCol w:w="855"/>
        <w:gridCol w:w="803"/>
        <w:gridCol w:w="1031"/>
        <w:gridCol w:w="754"/>
        <w:gridCol w:w="951"/>
        <w:gridCol w:w="707"/>
        <w:gridCol w:w="764"/>
      </w:tblGrid>
      <w:tr w:rsidRPr="00E0483C" w:rsidR="00CA1C35" w:rsidTr="00316AA1" w14:paraId="65ED090C" w14:textId="77777777">
        <w:trPr>
          <w:trHeight w:val="240"/>
        </w:trPr>
        <w:tc>
          <w:tcPr>
            <w:tcW w:w="880" w:type="pct"/>
            <w:tcBorders>
              <w:bottom w:val="single" w:color="auto" w:sz="4" w:space="0"/>
            </w:tcBorders>
            <w:shd w:val="clear" w:color="5B9BD5" w:fill="5B9BD5"/>
            <w:hideMark/>
          </w:tcPr>
          <w:p w:rsidRPr="00E0483C" w:rsidR="00CA1C35" w:rsidP="00E07085" w:rsidRDefault="00CA1C35" w14:paraId="3D91CCFF" w14:textId="77777777">
            <w:pPr>
              <w:spacing w:after="0" w:line="240" w:lineRule="auto"/>
              <w:jc w:val="center"/>
              <w:rPr>
                <w:rFonts w:ascii="Calibri" w:hAnsi="Calibri" w:eastAsia="Times New Roman" w:cs="Calibri"/>
                <w:b/>
                <w:bCs/>
                <w:color w:val="FFFFFF"/>
                <w:sz w:val="18"/>
                <w:szCs w:val="18"/>
              </w:rPr>
            </w:pPr>
            <w:r w:rsidRPr="00E0483C">
              <w:rPr>
                <w:rFonts w:ascii="Calibri" w:hAnsi="Calibri" w:eastAsia="Times New Roman" w:cs="Calibri"/>
                <w:b/>
                <w:bCs/>
                <w:color w:val="FFFFFF"/>
                <w:sz w:val="18"/>
                <w:szCs w:val="18"/>
              </w:rPr>
              <w:t>Field Name</w:t>
            </w:r>
          </w:p>
        </w:tc>
        <w:tc>
          <w:tcPr>
            <w:tcW w:w="1281" w:type="pct"/>
            <w:tcBorders>
              <w:bottom w:val="single" w:color="auto" w:sz="4" w:space="0"/>
            </w:tcBorders>
            <w:shd w:val="clear" w:color="5B9BD5" w:fill="5B9BD5"/>
            <w:hideMark/>
          </w:tcPr>
          <w:p w:rsidRPr="00E0483C" w:rsidR="00CA1C35" w:rsidP="00E07085" w:rsidRDefault="00CA1C35" w14:paraId="1D722596" w14:textId="77777777">
            <w:pPr>
              <w:spacing w:after="0" w:line="240" w:lineRule="auto"/>
              <w:jc w:val="center"/>
              <w:rPr>
                <w:rFonts w:ascii="Calibri" w:hAnsi="Calibri" w:eastAsia="Times New Roman" w:cs="Calibri"/>
                <w:b/>
                <w:bCs/>
                <w:color w:val="FFFFFF"/>
                <w:sz w:val="18"/>
                <w:szCs w:val="18"/>
              </w:rPr>
            </w:pPr>
            <w:r w:rsidRPr="00E0483C">
              <w:rPr>
                <w:rFonts w:ascii="Calibri" w:hAnsi="Calibri" w:eastAsia="Times New Roman" w:cs="Calibri"/>
                <w:b/>
                <w:bCs/>
                <w:color w:val="FFFFFF"/>
                <w:sz w:val="18"/>
                <w:szCs w:val="18"/>
              </w:rPr>
              <w:t>Values</w:t>
            </w:r>
          </w:p>
        </w:tc>
        <w:tc>
          <w:tcPr>
            <w:tcW w:w="284" w:type="pct"/>
            <w:shd w:val="clear" w:color="5B9BD5" w:fill="5B9BD5"/>
            <w:hideMark/>
          </w:tcPr>
          <w:p w:rsidRPr="00E0483C" w:rsidR="00CA1C35" w:rsidP="00E07085" w:rsidRDefault="00CA1C35" w14:paraId="3F18A1E4" w14:textId="77777777">
            <w:pPr>
              <w:spacing w:after="0" w:line="240" w:lineRule="auto"/>
              <w:jc w:val="center"/>
              <w:rPr>
                <w:rFonts w:ascii="Calibri" w:hAnsi="Calibri" w:eastAsia="Times New Roman" w:cs="Calibri"/>
                <w:b/>
                <w:bCs/>
                <w:color w:val="FFFFFF"/>
                <w:sz w:val="18"/>
                <w:szCs w:val="18"/>
              </w:rPr>
            </w:pPr>
            <w:r w:rsidRPr="00E0483C">
              <w:rPr>
                <w:rFonts w:ascii="Calibri" w:hAnsi="Calibri" w:eastAsia="Times New Roman" w:cs="Calibri"/>
                <w:b/>
                <w:bCs/>
                <w:color w:val="FFFFFF"/>
                <w:sz w:val="18"/>
                <w:szCs w:val="18"/>
              </w:rPr>
              <w:t>EIS</w:t>
            </w:r>
          </w:p>
        </w:tc>
        <w:tc>
          <w:tcPr>
            <w:tcW w:w="291" w:type="pct"/>
            <w:shd w:val="clear" w:color="5B9BD5" w:fill="5B9BD5"/>
            <w:hideMark/>
          </w:tcPr>
          <w:p w:rsidRPr="00E0483C" w:rsidR="00CA1C35" w:rsidP="00E07085" w:rsidRDefault="00CA1C35" w14:paraId="2F077CB9" w14:textId="77777777">
            <w:pPr>
              <w:spacing w:after="0" w:line="240" w:lineRule="auto"/>
              <w:jc w:val="center"/>
              <w:rPr>
                <w:rFonts w:ascii="Calibri" w:hAnsi="Calibri" w:eastAsia="Times New Roman" w:cs="Calibri"/>
                <w:b/>
                <w:bCs/>
                <w:color w:val="FFFFFF"/>
                <w:sz w:val="18"/>
                <w:szCs w:val="18"/>
              </w:rPr>
            </w:pPr>
            <w:r w:rsidRPr="00E0483C">
              <w:rPr>
                <w:rFonts w:ascii="Calibri" w:hAnsi="Calibri" w:eastAsia="Times New Roman" w:cs="Calibri"/>
                <w:b/>
                <w:bCs/>
                <w:color w:val="FFFFFF"/>
                <w:sz w:val="18"/>
                <w:szCs w:val="18"/>
              </w:rPr>
              <w:t>LLS</w:t>
            </w:r>
          </w:p>
        </w:tc>
        <w:tc>
          <w:tcPr>
            <w:tcW w:w="330" w:type="pct"/>
            <w:shd w:val="clear" w:color="5B9BD5" w:fill="5B9BD5"/>
            <w:hideMark/>
          </w:tcPr>
          <w:p w:rsidRPr="00E0483C" w:rsidR="00CA1C35" w:rsidP="00E07085" w:rsidRDefault="00CA1C35" w14:paraId="4D489754" w14:textId="77777777">
            <w:pPr>
              <w:spacing w:after="0" w:line="240" w:lineRule="auto"/>
              <w:jc w:val="center"/>
              <w:rPr>
                <w:rFonts w:ascii="Calibri" w:hAnsi="Calibri" w:eastAsia="Times New Roman" w:cs="Calibri"/>
                <w:b/>
                <w:bCs/>
                <w:color w:val="FFFFFF"/>
                <w:sz w:val="18"/>
                <w:szCs w:val="18"/>
              </w:rPr>
            </w:pPr>
            <w:r w:rsidRPr="00E0483C">
              <w:rPr>
                <w:rFonts w:ascii="Calibri" w:hAnsi="Calibri" w:eastAsia="Times New Roman" w:cs="Calibri"/>
                <w:b/>
                <w:bCs/>
                <w:color w:val="FFFFFF"/>
                <w:sz w:val="18"/>
                <w:szCs w:val="18"/>
              </w:rPr>
              <w:t>FLIGHT</w:t>
            </w:r>
          </w:p>
        </w:tc>
        <w:tc>
          <w:tcPr>
            <w:tcW w:w="310" w:type="pct"/>
            <w:shd w:val="clear" w:color="5B9BD5" w:fill="5B9BD5"/>
            <w:hideMark/>
          </w:tcPr>
          <w:p w:rsidRPr="00E0483C" w:rsidR="00CA1C35" w:rsidP="00E07085" w:rsidRDefault="00CA1C35" w14:paraId="74E24E59" w14:textId="77777777">
            <w:pPr>
              <w:spacing w:after="0" w:line="240" w:lineRule="auto"/>
              <w:jc w:val="center"/>
              <w:rPr>
                <w:rFonts w:ascii="Calibri" w:hAnsi="Calibri" w:eastAsia="Times New Roman" w:cs="Calibri"/>
                <w:b/>
                <w:bCs/>
                <w:color w:val="FFFFFF"/>
                <w:sz w:val="18"/>
                <w:szCs w:val="18"/>
              </w:rPr>
            </w:pPr>
            <w:r w:rsidRPr="00E0483C">
              <w:rPr>
                <w:rFonts w:ascii="Calibri" w:hAnsi="Calibri" w:eastAsia="Times New Roman" w:cs="Calibri"/>
                <w:b/>
                <w:bCs/>
                <w:color w:val="FFFFFF"/>
                <w:sz w:val="18"/>
                <w:szCs w:val="18"/>
              </w:rPr>
              <w:t>EEP</w:t>
            </w:r>
          </w:p>
        </w:tc>
        <w:tc>
          <w:tcPr>
            <w:tcW w:w="398" w:type="pct"/>
            <w:shd w:val="clear" w:color="5B9BD5" w:fill="5B9BD5"/>
            <w:hideMark/>
          </w:tcPr>
          <w:p w:rsidRPr="00E0483C" w:rsidR="00CA1C35" w:rsidP="00E07085" w:rsidRDefault="00CA1C35" w14:paraId="28E4AE8F" w14:textId="77777777">
            <w:pPr>
              <w:spacing w:after="0" w:line="240" w:lineRule="auto"/>
              <w:jc w:val="center"/>
              <w:rPr>
                <w:rFonts w:ascii="Calibri" w:hAnsi="Calibri" w:eastAsia="Times New Roman" w:cs="Calibri"/>
                <w:b/>
                <w:bCs/>
                <w:color w:val="FFFFFF"/>
                <w:sz w:val="18"/>
                <w:szCs w:val="18"/>
              </w:rPr>
            </w:pPr>
            <w:r w:rsidRPr="00E0483C">
              <w:rPr>
                <w:rFonts w:ascii="Calibri" w:hAnsi="Calibri" w:eastAsia="Times New Roman" w:cs="Calibri"/>
                <w:b/>
                <w:bCs/>
                <w:color w:val="FFFFFF"/>
                <w:sz w:val="18"/>
                <w:szCs w:val="18"/>
              </w:rPr>
              <w:t>SAF</w:t>
            </w:r>
          </w:p>
        </w:tc>
        <w:tc>
          <w:tcPr>
            <w:tcW w:w="291" w:type="pct"/>
            <w:shd w:val="clear" w:color="5B9BD5" w:fill="5B9BD5"/>
            <w:hideMark/>
          </w:tcPr>
          <w:p w:rsidRPr="00E0483C" w:rsidR="00CA1C35" w:rsidP="00E07085" w:rsidRDefault="00CA1C35" w14:paraId="68097219" w14:textId="77777777">
            <w:pPr>
              <w:spacing w:after="0" w:line="240" w:lineRule="auto"/>
              <w:jc w:val="center"/>
              <w:rPr>
                <w:rFonts w:ascii="Calibri" w:hAnsi="Calibri" w:eastAsia="Times New Roman" w:cs="Calibri"/>
                <w:b/>
                <w:bCs/>
                <w:color w:val="FFFFFF"/>
                <w:sz w:val="18"/>
                <w:szCs w:val="18"/>
              </w:rPr>
            </w:pPr>
            <w:r w:rsidRPr="00E0483C">
              <w:rPr>
                <w:rFonts w:ascii="Calibri" w:hAnsi="Calibri" w:eastAsia="Times New Roman" w:cs="Calibri"/>
                <w:b/>
                <w:bCs/>
                <w:color w:val="FFFFFF"/>
                <w:sz w:val="18"/>
                <w:szCs w:val="18"/>
              </w:rPr>
              <w:t>PHIFP</w:t>
            </w:r>
          </w:p>
        </w:tc>
        <w:tc>
          <w:tcPr>
            <w:tcW w:w="367" w:type="pct"/>
            <w:shd w:val="clear" w:color="5B9BD5" w:fill="5B9BD5"/>
            <w:hideMark/>
          </w:tcPr>
          <w:p w:rsidRPr="00E0483C" w:rsidR="00CA1C35" w:rsidP="00E07085" w:rsidRDefault="00CA1C35" w14:paraId="4D6B143B" w14:textId="77777777">
            <w:pPr>
              <w:spacing w:after="0" w:line="240" w:lineRule="auto"/>
              <w:jc w:val="center"/>
              <w:rPr>
                <w:rFonts w:ascii="Calibri" w:hAnsi="Calibri" w:eastAsia="Times New Roman" w:cs="Calibri"/>
                <w:b/>
                <w:bCs/>
                <w:color w:val="FFFFFF"/>
                <w:sz w:val="18"/>
                <w:szCs w:val="18"/>
              </w:rPr>
            </w:pPr>
            <w:r w:rsidRPr="00E0483C">
              <w:rPr>
                <w:rFonts w:ascii="Calibri" w:hAnsi="Calibri" w:eastAsia="Times New Roman" w:cs="Calibri"/>
                <w:b/>
                <w:bCs/>
                <w:color w:val="FFFFFF"/>
                <w:sz w:val="18"/>
                <w:szCs w:val="18"/>
              </w:rPr>
              <w:t>PE</w:t>
            </w:r>
          </w:p>
        </w:tc>
        <w:tc>
          <w:tcPr>
            <w:tcW w:w="273" w:type="pct"/>
            <w:shd w:val="clear" w:color="5B9BD5" w:fill="5B9BD5"/>
            <w:hideMark/>
          </w:tcPr>
          <w:p w:rsidRPr="00E0483C" w:rsidR="00CA1C35" w:rsidP="00E07085" w:rsidRDefault="00CA1C35" w14:paraId="1FF3EB89" w14:textId="77777777">
            <w:pPr>
              <w:spacing w:after="0" w:line="240" w:lineRule="auto"/>
              <w:jc w:val="center"/>
              <w:rPr>
                <w:rFonts w:ascii="Calibri" w:hAnsi="Calibri" w:eastAsia="Times New Roman" w:cs="Calibri"/>
                <w:b/>
                <w:bCs/>
                <w:color w:val="FFFFFF"/>
                <w:sz w:val="18"/>
                <w:szCs w:val="18"/>
              </w:rPr>
            </w:pPr>
            <w:r w:rsidRPr="00E0483C">
              <w:rPr>
                <w:rFonts w:ascii="Calibri" w:hAnsi="Calibri" w:eastAsia="Times New Roman" w:cs="Calibri"/>
                <w:b/>
                <w:bCs/>
                <w:color w:val="FFFFFF"/>
                <w:sz w:val="18"/>
                <w:szCs w:val="18"/>
              </w:rPr>
              <w:t>ELI</w:t>
            </w:r>
          </w:p>
        </w:tc>
        <w:tc>
          <w:tcPr>
            <w:tcW w:w="295" w:type="pct"/>
            <w:shd w:val="clear" w:color="5B9BD5" w:fill="5B9BD5"/>
            <w:hideMark/>
          </w:tcPr>
          <w:p w:rsidRPr="00E0483C" w:rsidR="00CA1C35" w:rsidP="00E07085" w:rsidRDefault="00CA1C35" w14:paraId="6B9FA0E9" w14:textId="77777777">
            <w:pPr>
              <w:spacing w:after="0" w:line="240" w:lineRule="auto"/>
              <w:jc w:val="center"/>
              <w:rPr>
                <w:rFonts w:ascii="Calibri" w:hAnsi="Calibri" w:eastAsia="Times New Roman" w:cs="Calibri"/>
                <w:b/>
                <w:bCs/>
                <w:color w:val="FFFFFF"/>
                <w:sz w:val="18"/>
                <w:szCs w:val="18"/>
              </w:rPr>
            </w:pPr>
            <w:r w:rsidRPr="00E0483C">
              <w:rPr>
                <w:rFonts w:ascii="Calibri" w:hAnsi="Calibri" w:eastAsia="Times New Roman" w:cs="Calibri"/>
                <w:b/>
                <w:bCs/>
                <w:color w:val="FFFFFF"/>
                <w:sz w:val="18"/>
                <w:szCs w:val="18"/>
              </w:rPr>
              <w:t>PHAP</w:t>
            </w:r>
          </w:p>
        </w:tc>
      </w:tr>
      <w:tr w:rsidRPr="00E0483C" w:rsidR="00CA1C35" w:rsidTr="00316AA1" w14:paraId="36E4D19C" w14:textId="77777777">
        <w:trPr>
          <w:trHeight w:val="2400"/>
        </w:trPr>
        <w:tc>
          <w:tcPr>
            <w:tcW w:w="880" w:type="pct"/>
            <w:shd w:val="clear" w:color="auto" w:fill="auto"/>
            <w:hideMark/>
          </w:tcPr>
          <w:p w:rsidRPr="00E0483C" w:rsidR="00CA1C35" w:rsidP="00E07085" w:rsidRDefault="00CA1C35" w14:paraId="5180FBAF" w14:textId="77777777">
            <w:pPr>
              <w:spacing w:after="0" w:line="240" w:lineRule="auto"/>
              <w:rPr>
                <w:rFonts w:ascii="Calibri" w:hAnsi="Calibri" w:eastAsia="Times New Roman" w:cs="Calibri"/>
                <w:b/>
                <w:bCs/>
                <w:color w:val="000000"/>
                <w:sz w:val="18"/>
                <w:szCs w:val="18"/>
              </w:rPr>
            </w:pPr>
            <w:r w:rsidRPr="00E0483C">
              <w:rPr>
                <w:rFonts w:ascii="Calibri" w:hAnsi="Calibri" w:eastAsia="Times New Roman" w:cs="Calibri"/>
                <w:b/>
                <w:bCs/>
                <w:color w:val="000000"/>
                <w:sz w:val="18"/>
                <w:szCs w:val="18"/>
              </w:rPr>
              <w:t>1. In the past school year, which grade(s) did you teach? (Select all that apply)</w:t>
            </w:r>
          </w:p>
        </w:tc>
        <w:tc>
          <w:tcPr>
            <w:tcW w:w="1281" w:type="pct"/>
            <w:shd w:val="clear" w:color="auto" w:fill="auto"/>
            <w:hideMark/>
          </w:tcPr>
          <w:p w:rsidRPr="00D07B38" w:rsidR="00CA1C35" w:rsidP="00E07085" w:rsidRDefault="00CA1C35" w14:paraId="5C4438BF" w14:textId="77777777">
            <w:pPr>
              <w:spacing w:after="0" w:line="240" w:lineRule="auto"/>
              <w:rPr>
                <w:rFonts w:ascii="Calibri" w:hAnsi="Calibri" w:eastAsia="Times New Roman" w:cs="Calibri"/>
                <w:color w:val="000000"/>
                <w:sz w:val="18"/>
                <w:szCs w:val="18"/>
              </w:rPr>
            </w:pPr>
            <w:r w:rsidRPr="00E0483C">
              <w:rPr>
                <w:rFonts w:ascii="Calibri" w:hAnsi="Calibri" w:eastAsia="Times New Roman" w:cs="Calibri"/>
                <w:color w:val="000000"/>
                <w:sz w:val="18"/>
                <w:szCs w:val="18"/>
              </w:rPr>
              <w:t xml:space="preserve">1. Elementary </w:t>
            </w:r>
            <w:r w:rsidRPr="00D07B38">
              <w:rPr>
                <w:rFonts w:ascii="Calibri" w:hAnsi="Calibri" w:eastAsia="Times New Roman" w:cs="Calibri"/>
                <w:color w:val="000000"/>
                <w:sz w:val="18"/>
                <w:szCs w:val="18"/>
              </w:rPr>
              <w:t xml:space="preserve">School (grades </w:t>
            </w:r>
            <w:r w:rsidRPr="00E0483C">
              <w:rPr>
                <w:rFonts w:ascii="Calibri" w:hAnsi="Calibri" w:eastAsia="Times New Roman" w:cs="Calibri"/>
                <w:color w:val="000000"/>
                <w:sz w:val="18"/>
                <w:szCs w:val="18"/>
              </w:rPr>
              <w:t>K-5)</w:t>
            </w:r>
          </w:p>
          <w:p w:rsidRPr="00D07B38" w:rsidR="00CA1C35" w:rsidP="00E07085" w:rsidRDefault="00CA1C35" w14:paraId="4041DEDD" w14:textId="77777777">
            <w:pPr>
              <w:spacing w:after="0" w:line="240" w:lineRule="auto"/>
              <w:rPr>
                <w:rFonts w:ascii="Calibri" w:hAnsi="Calibri" w:eastAsia="Times New Roman" w:cs="Calibri"/>
                <w:color w:val="000000"/>
                <w:sz w:val="18"/>
                <w:szCs w:val="18"/>
              </w:rPr>
            </w:pPr>
            <w:r w:rsidRPr="00E0483C">
              <w:rPr>
                <w:rFonts w:ascii="Calibri" w:hAnsi="Calibri" w:eastAsia="Times New Roman" w:cs="Calibri"/>
                <w:color w:val="000000"/>
                <w:sz w:val="18"/>
                <w:szCs w:val="18"/>
              </w:rPr>
              <w:t xml:space="preserve">2. Middle </w:t>
            </w:r>
            <w:r w:rsidRPr="00D07B38">
              <w:rPr>
                <w:rFonts w:ascii="Calibri" w:hAnsi="Calibri" w:eastAsia="Times New Roman" w:cs="Calibri"/>
                <w:color w:val="000000"/>
                <w:sz w:val="18"/>
                <w:szCs w:val="18"/>
              </w:rPr>
              <w:t xml:space="preserve">School (grades </w:t>
            </w:r>
            <w:r w:rsidRPr="00E0483C">
              <w:rPr>
                <w:rFonts w:ascii="Calibri" w:hAnsi="Calibri" w:eastAsia="Times New Roman" w:cs="Calibri"/>
                <w:color w:val="000000"/>
                <w:sz w:val="18"/>
                <w:szCs w:val="18"/>
              </w:rPr>
              <w:t>6-8)</w:t>
            </w:r>
          </w:p>
          <w:p w:rsidRPr="00D07B38" w:rsidR="00CA1C35" w:rsidP="00E07085" w:rsidRDefault="00CA1C35" w14:paraId="3A0F9835" w14:textId="77777777">
            <w:pPr>
              <w:spacing w:after="0" w:line="240" w:lineRule="auto"/>
              <w:rPr>
                <w:rFonts w:ascii="Calibri" w:hAnsi="Calibri" w:eastAsia="Times New Roman" w:cs="Calibri"/>
                <w:color w:val="000000"/>
                <w:sz w:val="18"/>
                <w:szCs w:val="18"/>
              </w:rPr>
            </w:pPr>
            <w:r w:rsidRPr="00E0483C">
              <w:rPr>
                <w:rFonts w:ascii="Calibri" w:hAnsi="Calibri" w:eastAsia="Times New Roman" w:cs="Calibri"/>
                <w:color w:val="000000"/>
                <w:sz w:val="18"/>
                <w:szCs w:val="18"/>
              </w:rPr>
              <w:t xml:space="preserve">3. High </w:t>
            </w:r>
            <w:r w:rsidRPr="00D07B38">
              <w:rPr>
                <w:rFonts w:ascii="Calibri" w:hAnsi="Calibri" w:eastAsia="Times New Roman" w:cs="Calibri"/>
                <w:color w:val="000000"/>
                <w:sz w:val="18"/>
                <w:szCs w:val="18"/>
              </w:rPr>
              <w:t xml:space="preserve">School (grades </w:t>
            </w:r>
            <w:r w:rsidRPr="00E0483C">
              <w:rPr>
                <w:rFonts w:ascii="Calibri" w:hAnsi="Calibri" w:eastAsia="Times New Roman" w:cs="Calibri"/>
                <w:color w:val="000000"/>
                <w:sz w:val="18"/>
                <w:szCs w:val="18"/>
              </w:rPr>
              <w:t>9-12)</w:t>
            </w:r>
          </w:p>
          <w:p w:rsidRPr="00D07B38" w:rsidR="00CA1C35" w:rsidP="00E07085" w:rsidRDefault="00CA1C35" w14:paraId="034EED85" w14:textId="77777777">
            <w:pPr>
              <w:spacing w:after="0" w:line="240" w:lineRule="auto"/>
              <w:rPr>
                <w:rFonts w:ascii="Calibri" w:hAnsi="Calibri" w:eastAsia="Times New Roman" w:cs="Calibri"/>
                <w:color w:val="000000"/>
                <w:sz w:val="18"/>
                <w:szCs w:val="18"/>
              </w:rPr>
            </w:pPr>
            <w:r w:rsidRPr="00D07B38">
              <w:rPr>
                <w:rFonts w:ascii="Calibri" w:hAnsi="Calibri" w:eastAsia="Times New Roman" w:cs="Calibri"/>
                <w:color w:val="000000"/>
                <w:sz w:val="18"/>
                <w:szCs w:val="18"/>
              </w:rPr>
              <w:t>2. Community College</w:t>
            </w:r>
          </w:p>
          <w:p w:rsidRPr="00D07B38" w:rsidR="00CA1C35" w:rsidP="00E07085" w:rsidRDefault="00CA1C35" w14:paraId="05FAA6A4" w14:textId="77777777">
            <w:pPr>
              <w:spacing w:after="0" w:line="240" w:lineRule="auto"/>
              <w:rPr>
                <w:rFonts w:ascii="Calibri" w:hAnsi="Calibri" w:eastAsia="Times New Roman" w:cs="Calibri"/>
                <w:color w:val="000000"/>
                <w:sz w:val="18"/>
                <w:szCs w:val="18"/>
              </w:rPr>
            </w:pPr>
            <w:r w:rsidRPr="00D07B38">
              <w:rPr>
                <w:rFonts w:ascii="Calibri" w:hAnsi="Calibri" w:eastAsia="Times New Roman" w:cs="Calibri"/>
                <w:color w:val="000000"/>
                <w:sz w:val="18"/>
                <w:szCs w:val="18"/>
              </w:rPr>
              <w:t>3. College (</w:t>
            </w:r>
            <w:r w:rsidRPr="00E0483C">
              <w:rPr>
                <w:rFonts w:ascii="Calibri" w:hAnsi="Calibri" w:eastAsia="Times New Roman" w:cs="Calibri"/>
                <w:color w:val="000000"/>
                <w:sz w:val="18"/>
                <w:szCs w:val="18"/>
              </w:rPr>
              <w:t>Undergraduate</w:t>
            </w:r>
            <w:r w:rsidRPr="00D07B38">
              <w:rPr>
                <w:rFonts w:ascii="Calibri" w:hAnsi="Calibri" w:eastAsia="Times New Roman" w:cs="Calibri"/>
                <w:color w:val="000000"/>
                <w:sz w:val="18"/>
                <w:szCs w:val="18"/>
              </w:rPr>
              <w:t>)</w:t>
            </w:r>
          </w:p>
          <w:p w:rsidRPr="00D07B38" w:rsidR="00CA1C35" w:rsidP="00E07085" w:rsidRDefault="00CA1C35" w14:paraId="7BD79235" w14:textId="77777777">
            <w:pPr>
              <w:spacing w:after="0" w:line="240" w:lineRule="auto"/>
              <w:rPr>
                <w:rFonts w:ascii="Calibri" w:hAnsi="Calibri" w:eastAsia="Times New Roman" w:cs="Calibri"/>
                <w:color w:val="000000"/>
                <w:sz w:val="18"/>
                <w:szCs w:val="18"/>
              </w:rPr>
            </w:pPr>
            <w:r w:rsidRPr="00D07B38">
              <w:rPr>
                <w:rFonts w:ascii="Calibri" w:hAnsi="Calibri" w:eastAsia="Times New Roman" w:cs="Calibri"/>
                <w:color w:val="000000"/>
                <w:sz w:val="18"/>
                <w:szCs w:val="18"/>
              </w:rPr>
              <w:t>4. College (</w:t>
            </w:r>
            <w:r w:rsidRPr="00E0483C">
              <w:rPr>
                <w:rFonts w:ascii="Calibri" w:hAnsi="Calibri" w:eastAsia="Times New Roman" w:cs="Calibri"/>
                <w:color w:val="000000"/>
                <w:sz w:val="18"/>
                <w:szCs w:val="18"/>
              </w:rPr>
              <w:t>Graduate</w:t>
            </w:r>
            <w:r w:rsidRPr="00D07B38">
              <w:rPr>
                <w:rFonts w:ascii="Calibri" w:hAnsi="Calibri" w:eastAsia="Times New Roman" w:cs="Calibri"/>
                <w:color w:val="000000"/>
                <w:sz w:val="18"/>
                <w:szCs w:val="18"/>
              </w:rPr>
              <w:t>)</w:t>
            </w:r>
          </w:p>
          <w:p w:rsidRPr="00D07B38" w:rsidR="00CA1C35" w:rsidP="00E07085" w:rsidRDefault="00CA1C35" w14:paraId="1810E7AB" w14:textId="77777777">
            <w:pPr>
              <w:spacing w:after="0" w:line="240" w:lineRule="auto"/>
              <w:rPr>
                <w:rFonts w:ascii="Calibri" w:hAnsi="Calibri" w:eastAsia="Times New Roman" w:cs="Calibri"/>
                <w:color w:val="000000"/>
                <w:sz w:val="18"/>
                <w:szCs w:val="18"/>
              </w:rPr>
            </w:pPr>
            <w:r w:rsidRPr="00D07B38">
              <w:rPr>
                <w:rFonts w:ascii="Calibri" w:hAnsi="Calibri" w:eastAsia="Times New Roman" w:cs="Calibri"/>
                <w:color w:val="000000"/>
                <w:sz w:val="18"/>
                <w:szCs w:val="18"/>
              </w:rPr>
              <w:t>5</w:t>
            </w:r>
            <w:r w:rsidRPr="00E0483C">
              <w:rPr>
                <w:rFonts w:ascii="Calibri" w:hAnsi="Calibri" w:eastAsia="Times New Roman" w:cs="Calibri"/>
                <w:color w:val="000000"/>
                <w:sz w:val="18"/>
                <w:szCs w:val="18"/>
              </w:rPr>
              <w:t>. Other: Curriculum Development</w:t>
            </w:r>
          </w:p>
          <w:p w:rsidRPr="00D07B38" w:rsidR="00CA1C35" w:rsidP="00E07085" w:rsidRDefault="00CA1C35" w14:paraId="5B944F61" w14:textId="77777777">
            <w:pPr>
              <w:spacing w:after="0" w:line="240" w:lineRule="auto"/>
              <w:rPr>
                <w:rFonts w:ascii="Calibri" w:hAnsi="Calibri" w:eastAsia="Times New Roman" w:cs="Calibri"/>
                <w:color w:val="000000"/>
                <w:sz w:val="18"/>
                <w:szCs w:val="18"/>
              </w:rPr>
            </w:pPr>
            <w:r w:rsidRPr="00D07B38">
              <w:rPr>
                <w:rFonts w:ascii="Calibri" w:hAnsi="Calibri" w:eastAsia="Times New Roman" w:cs="Calibri"/>
                <w:color w:val="000000"/>
                <w:sz w:val="18"/>
                <w:szCs w:val="18"/>
              </w:rPr>
              <w:t>6.</w:t>
            </w:r>
            <w:r w:rsidRPr="00E0483C">
              <w:rPr>
                <w:rFonts w:ascii="Calibri" w:hAnsi="Calibri" w:eastAsia="Times New Roman" w:cs="Calibri"/>
                <w:color w:val="000000"/>
                <w:sz w:val="18"/>
                <w:szCs w:val="18"/>
              </w:rPr>
              <w:t xml:space="preserve"> Other: Professional Development</w:t>
            </w:r>
          </w:p>
          <w:p w:rsidRPr="00E0483C" w:rsidR="00CA1C35" w:rsidP="00E07085" w:rsidRDefault="00CA1C35" w14:paraId="63B62848" w14:textId="77777777">
            <w:pPr>
              <w:spacing w:after="0" w:line="240" w:lineRule="auto"/>
              <w:rPr>
                <w:rFonts w:ascii="Calibri" w:hAnsi="Calibri" w:eastAsia="Times New Roman" w:cs="Calibri"/>
                <w:color w:val="000000"/>
                <w:sz w:val="18"/>
                <w:szCs w:val="18"/>
              </w:rPr>
            </w:pPr>
            <w:r w:rsidRPr="00D07B38">
              <w:rPr>
                <w:rFonts w:ascii="Calibri" w:hAnsi="Calibri" w:eastAsia="Times New Roman" w:cs="Calibri"/>
                <w:color w:val="000000"/>
                <w:sz w:val="18"/>
                <w:szCs w:val="18"/>
              </w:rPr>
              <w:t xml:space="preserve">7. </w:t>
            </w:r>
            <w:r w:rsidRPr="00E0483C">
              <w:rPr>
                <w:rFonts w:ascii="Calibri" w:hAnsi="Calibri" w:eastAsia="Times New Roman" w:cs="Calibri"/>
                <w:color w:val="000000"/>
                <w:sz w:val="18"/>
                <w:szCs w:val="18"/>
              </w:rPr>
              <w:t>Other (Specify)</w:t>
            </w:r>
          </w:p>
        </w:tc>
        <w:tc>
          <w:tcPr>
            <w:tcW w:w="284" w:type="pct"/>
            <w:shd w:val="clear" w:color="auto" w:fill="auto"/>
            <w:hideMark/>
          </w:tcPr>
          <w:p w:rsidRPr="00E0483C" w:rsidR="00CA1C35" w:rsidP="00E07085" w:rsidRDefault="00CA1C35" w14:paraId="5E344F82" w14:textId="77777777">
            <w:pPr>
              <w:spacing w:after="0" w:line="240" w:lineRule="auto"/>
              <w:jc w:val="center"/>
              <w:rPr>
                <w:rFonts w:ascii="Calibri" w:hAnsi="Calibri" w:eastAsia="Times New Roman" w:cs="Calibri"/>
                <w:color w:val="9C0006"/>
                <w:sz w:val="18"/>
                <w:szCs w:val="18"/>
              </w:rPr>
            </w:pPr>
            <w:r w:rsidRPr="00E0483C">
              <w:rPr>
                <w:rFonts w:ascii="Calibri" w:hAnsi="Calibri" w:eastAsia="Times New Roman" w:cs="Calibri"/>
                <w:color w:val="9C0006"/>
                <w:sz w:val="18"/>
                <w:szCs w:val="18"/>
              </w:rPr>
              <w:t>No</w:t>
            </w:r>
          </w:p>
        </w:tc>
        <w:tc>
          <w:tcPr>
            <w:tcW w:w="291" w:type="pct"/>
            <w:shd w:val="clear" w:color="auto" w:fill="auto"/>
            <w:hideMark/>
          </w:tcPr>
          <w:p w:rsidRPr="00E0483C" w:rsidR="00CA1C35" w:rsidP="00E07085" w:rsidRDefault="00CA1C35" w14:paraId="17DB2A03" w14:textId="77777777">
            <w:pPr>
              <w:spacing w:after="0" w:line="240" w:lineRule="auto"/>
              <w:jc w:val="center"/>
              <w:rPr>
                <w:rFonts w:ascii="Calibri" w:hAnsi="Calibri" w:eastAsia="Times New Roman" w:cs="Calibri"/>
                <w:color w:val="9C0006"/>
                <w:sz w:val="18"/>
                <w:szCs w:val="18"/>
              </w:rPr>
            </w:pPr>
            <w:r w:rsidRPr="00E0483C">
              <w:rPr>
                <w:rFonts w:ascii="Calibri" w:hAnsi="Calibri" w:eastAsia="Times New Roman" w:cs="Calibri"/>
                <w:color w:val="9C0006"/>
                <w:sz w:val="18"/>
                <w:szCs w:val="18"/>
              </w:rPr>
              <w:t>No</w:t>
            </w:r>
          </w:p>
        </w:tc>
        <w:tc>
          <w:tcPr>
            <w:tcW w:w="330" w:type="pct"/>
            <w:shd w:val="clear" w:color="auto" w:fill="auto"/>
            <w:hideMark/>
          </w:tcPr>
          <w:p w:rsidRPr="00E0483C" w:rsidR="00CA1C35" w:rsidP="00E07085" w:rsidRDefault="00CA1C35" w14:paraId="4DE76B43" w14:textId="77777777">
            <w:pPr>
              <w:spacing w:after="0" w:line="240" w:lineRule="auto"/>
              <w:jc w:val="center"/>
              <w:rPr>
                <w:rFonts w:ascii="Calibri" w:hAnsi="Calibri" w:eastAsia="Times New Roman" w:cs="Calibri"/>
                <w:color w:val="9C0006"/>
                <w:sz w:val="18"/>
                <w:szCs w:val="18"/>
              </w:rPr>
            </w:pPr>
            <w:r w:rsidRPr="00E0483C">
              <w:rPr>
                <w:rFonts w:ascii="Calibri" w:hAnsi="Calibri" w:eastAsia="Times New Roman" w:cs="Calibri"/>
                <w:color w:val="9C0006"/>
                <w:sz w:val="18"/>
                <w:szCs w:val="18"/>
              </w:rPr>
              <w:t>No</w:t>
            </w:r>
          </w:p>
        </w:tc>
        <w:tc>
          <w:tcPr>
            <w:tcW w:w="310" w:type="pct"/>
            <w:shd w:val="clear" w:color="auto" w:fill="auto"/>
            <w:hideMark/>
          </w:tcPr>
          <w:p w:rsidRPr="00E0483C" w:rsidR="00CA1C35" w:rsidP="00E07085" w:rsidRDefault="00CA1C35" w14:paraId="420ACFB1" w14:textId="77777777">
            <w:pPr>
              <w:spacing w:after="0" w:line="240" w:lineRule="auto"/>
              <w:jc w:val="center"/>
              <w:rPr>
                <w:rFonts w:ascii="Calibri" w:hAnsi="Calibri" w:eastAsia="Times New Roman" w:cs="Calibri"/>
                <w:color w:val="9C0006"/>
                <w:sz w:val="18"/>
                <w:szCs w:val="18"/>
              </w:rPr>
            </w:pPr>
            <w:r w:rsidRPr="00E0483C">
              <w:rPr>
                <w:rFonts w:ascii="Calibri" w:hAnsi="Calibri" w:eastAsia="Times New Roman" w:cs="Calibri"/>
                <w:color w:val="9C0006"/>
                <w:sz w:val="18"/>
                <w:szCs w:val="18"/>
              </w:rPr>
              <w:t>No</w:t>
            </w:r>
          </w:p>
        </w:tc>
        <w:tc>
          <w:tcPr>
            <w:tcW w:w="398" w:type="pct"/>
            <w:shd w:val="clear" w:color="auto" w:fill="auto"/>
            <w:hideMark/>
          </w:tcPr>
          <w:p w:rsidRPr="00E0483C" w:rsidR="00CA1C35" w:rsidP="00E07085" w:rsidRDefault="00CA1C35" w14:paraId="33CE97C9" w14:textId="77777777">
            <w:pPr>
              <w:spacing w:after="0" w:line="240" w:lineRule="auto"/>
              <w:jc w:val="center"/>
              <w:rPr>
                <w:rFonts w:ascii="Calibri" w:hAnsi="Calibri" w:eastAsia="Times New Roman" w:cs="Calibri"/>
                <w:color w:val="006100"/>
                <w:sz w:val="18"/>
                <w:szCs w:val="18"/>
              </w:rPr>
            </w:pPr>
            <w:r w:rsidRPr="00E0483C">
              <w:rPr>
                <w:rFonts w:ascii="Calibri" w:hAnsi="Calibri" w:eastAsia="Times New Roman" w:cs="Calibri"/>
                <w:color w:val="006100"/>
                <w:sz w:val="18"/>
                <w:szCs w:val="18"/>
              </w:rPr>
              <w:t>Yes</w:t>
            </w:r>
          </w:p>
        </w:tc>
        <w:tc>
          <w:tcPr>
            <w:tcW w:w="291" w:type="pct"/>
            <w:shd w:val="clear" w:color="auto" w:fill="auto"/>
            <w:hideMark/>
          </w:tcPr>
          <w:p w:rsidRPr="00E0483C" w:rsidR="00CA1C35" w:rsidP="00E07085" w:rsidRDefault="00CA1C35" w14:paraId="17A1D5BC" w14:textId="77777777">
            <w:pPr>
              <w:spacing w:after="0" w:line="240" w:lineRule="auto"/>
              <w:jc w:val="center"/>
              <w:rPr>
                <w:rFonts w:ascii="Calibri" w:hAnsi="Calibri" w:eastAsia="Times New Roman" w:cs="Calibri"/>
                <w:color w:val="9C0006"/>
                <w:sz w:val="18"/>
                <w:szCs w:val="18"/>
              </w:rPr>
            </w:pPr>
            <w:r w:rsidRPr="00E0483C">
              <w:rPr>
                <w:rFonts w:ascii="Calibri" w:hAnsi="Calibri" w:eastAsia="Times New Roman" w:cs="Calibri"/>
                <w:color w:val="9C0006"/>
                <w:sz w:val="18"/>
                <w:szCs w:val="18"/>
              </w:rPr>
              <w:t>No</w:t>
            </w:r>
          </w:p>
        </w:tc>
        <w:tc>
          <w:tcPr>
            <w:tcW w:w="367" w:type="pct"/>
            <w:shd w:val="clear" w:color="auto" w:fill="auto"/>
            <w:hideMark/>
          </w:tcPr>
          <w:p w:rsidRPr="00E0483C" w:rsidR="00CA1C35" w:rsidP="00E07085" w:rsidRDefault="00CA1C35" w14:paraId="36914D5D" w14:textId="77777777">
            <w:pPr>
              <w:spacing w:after="0" w:line="240" w:lineRule="auto"/>
              <w:jc w:val="center"/>
              <w:rPr>
                <w:rFonts w:ascii="Calibri" w:hAnsi="Calibri" w:eastAsia="Times New Roman" w:cs="Calibri"/>
                <w:color w:val="9C0006"/>
                <w:sz w:val="18"/>
                <w:szCs w:val="18"/>
              </w:rPr>
            </w:pPr>
            <w:r w:rsidRPr="00E0483C">
              <w:rPr>
                <w:rFonts w:ascii="Calibri" w:hAnsi="Calibri" w:eastAsia="Times New Roman" w:cs="Calibri"/>
                <w:color w:val="9C0006"/>
                <w:sz w:val="18"/>
                <w:szCs w:val="18"/>
              </w:rPr>
              <w:t>No</w:t>
            </w:r>
          </w:p>
        </w:tc>
        <w:tc>
          <w:tcPr>
            <w:tcW w:w="273" w:type="pct"/>
            <w:shd w:val="clear" w:color="auto" w:fill="auto"/>
            <w:hideMark/>
          </w:tcPr>
          <w:p w:rsidRPr="00E0483C" w:rsidR="00CA1C35" w:rsidP="00E07085" w:rsidRDefault="00CA1C35" w14:paraId="7F51A7DF" w14:textId="77777777">
            <w:pPr>
              <w:spacing w:after="0" w:line="240" w:lineRule="auto"/>
              <w:jc w:val="center"/>
              <w:rPr>
                <w:rFonts w:ascii="Calibri" w:hAnsi="Calibri" w:eastAsia="Times New Roman" w:cs="Calibri"/>
                <w:color w:val="9C0006"/>
                <w:sz w:val="18"/>
                <w:szCs w:val="18"/>
              </w:rPr>
            </w:pPr>
            <w:r w:rsidRPr="00E0483C">
              <w:rPr>
                <w:rFonts w:ascii="Calibri" w:hAnsi="Calibri" w:eastAsia="Times New Roman" w:cs="Calibri"/>
                <w:color w:val="9C0006"/>
                <w:sz w:val="18"/>
                <w:szCs w:val="18"/>
              </w:rPr>
              <w:t>No</w:t>
            </w:r>
          </w:p>
        </w:tc>
        <w:tc>
          <w:tcPr>
            <w:tcW w:w="295" w:type="pct"/>
            <w:shd w:val="clear" w:color="auto" w:fill="auto"/>
            <w:hideMark/>
          </w:tcPr>
          <w:p w:rsidRPr="00E0483C" w:rsidR="00CA1C35" w:rsidP="00E07085" w:rsidRDefault="00CA1C35" w14:paraId="7AA213F7" w14:textId="77777777">
            <w:pPr>
              <w:spacing w:after="0" w:line="240" w:lineRule="auto"/>
              <w:jc w:val="center"/>
              <w:rPr>
                <w:rFonts w:ascii="Calibri" w:hAnsi="Calibri" w:eastAsia="Times New Roman" w:cs="Calibri"/>
                <w:color w:val="9C0006"/>
                <w:sz w:val="18"/>
                <w:szCs w:val="18"/>
              </w:rPr>
            </w:pPr>
            <w:r w:rsidRPr="00E0483C">
              <w:rPr>
                <w:rFonts w:ascii="Calibri" w:hAnsi="Calibri" w:eastAsia="Times New Roman" w:cs="Calibri"/>
                <w:color w:val="9C0006"/>
                <w:sz w:val="18"/>
                <w:szCs w:val="18"/>
              </w:rPr>
              <w:t>No</w:t>
            </w:r>
          </w:p>
        </w:tc>
      </w:tr>
      <w:tr w:rsidRPr="00E0483C" w:rsidR="00316AA1" w:rsidTr="00316AA1" w14:paraId="45DB8DCF" w14:textId="77777777">
        <w:trPr>
          <w:trHeight w:val="240"/>
        </w:trPr>
        <w:tc>
          <w:tcPr>
            <w:tcW w:w="880" w:type="pct"/>
            <w:shd w:val="clear" w:color="auto" w:fill="auto"/>
            <w:hideMark/>
          </w:tcPr>
          <w:p w:rsidRPr="00E0483C" w:rsidR="00316AA1" w:rsidP="00316AA1" w:rsidRDefault="00316AA1" w14:paraId="034A104A" w14:textId="77777777">
            <w:pPr>
              <w:spacing w:after="0" w:line="240" w:lineRule="auto"/>
              <w:rPr>
                <w:rFonts w:ascii="Calibri" w:hAnsi="Calibri" w:eastAsia="Times New Roman" w:cs="Calibri"/>
                <w:b/>
                <w:bCs/>
                <w:color w:val="000000"/>
                <w:sz w:val="18"/>
                <w:szCs w:val="18"/>
              </w:rPr>
            </w:pPr>
            <w:r w:rsidRPr="00E0483C">
              <w:rPr>
                <w:rFonts w:ascii="Calibri" w:hAnsi="Calibri" w:eastAsia="Times New Roman" w:cs="Calibri"/>
                <w:b/>
                <w:bCs/>
                <w:color w:val="000000"/>
                <w:sz w:val="18"/>
                <w:szCs w:val="18"/>
              </w:rPr>
              <w:t>Specify:</w:t>
            </w:r>
          </w:p>
        </w:tc>
        <w:tc>
          <w:tcPr>
            <w:tcW w:w="1281" w:type="pct"/>
            <w:shd w:val="clear" w:color="auto" w:fill="auto"/>
            <w:hideMark/>
          </w:tcPr>
          <w:p w:rsidRPr="00E0483C" w:rsidR="00316AA1" w:rsidP="00316AA1" w:rsidRDefault="00316AA1" w14:paraId="4B5F865A" w14:textId="23AFBBA4">
            <w:pPr>
              <w:spacing w:after="0" w:line="240" w:lineRule="auto"/>
              <w:jc w:val="center"/>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284" w:type="pct"/>
            <w:shd w:val="clear" w:color="auto" w:fill="auto"/>
            <w:hideMark/>
          </w:tcPr>
          <w:p w:rsidRPr="00E0483C" w:rsidR="00316AA1" w:rsidP="00316AA1" w:rsidRDefault="00316AA1" w14:paraId="2AB20FA1" w14:textId="77777777">
            <w:pPr>
              <w:spacing w:after="0" w:line="240" w:lineRule="auto"/>
              <w:jc w:val="center"/>
              <w:rPr>
                <w:rFonts w:ascii="Calibri" w:hAnsi="Calibri" w:eastAsia="Times New Roman" w:cs="Calibri"/>
                <w:color w:val="9C0006"/>
                <w:sz w:val="18"/>
                <w:szCs w:val="18"/>
              </w:rPr>
            </w:pPr>
            <w:r w:rsidRPr="00E0483C">
              <w:rPr>
                <w:rFonts w:ascii="Calibri" w:hAnsi="Calibri" w:eastAsia="Times New Roman" w:cs="Calibri"/>
                <w:color w:val="9C0006"/>
                <w:sz w:val="18"/>
                <w:szCs w:val="18"/>
              </w:rPr>
              <w:t>No</w:t>
            </w:r>
          </w:p>
        </w:tc>
        <w:tc>
          <w:tcPr>
            <w:tcW w:w="291" w:type="pct"/>
            <w:shd w:val="clear" w:color="auto" w:fill="auto"/>
            <w:hideMark/>
          </w:tcPr>
          <w:p w:rsidRPr="00E0483C" w:rsidR="00316AA1" w:rsidP="00316AA1" w:rsidRDefault="00316AA1" w14:paraId="0C0E514F" w14:textId="77777777">
            <w:pPr>
              <w:spacing w:after="0" w:line="240" w:lineRule="auto"/>
              <w:jc w:val="center"/>
              <w:rPr>
                <w:rFonts w:ascii="Calibri" w:hAnsi="Calibri" w:eastAsia="Times New Roman" w:cs="Calibri"/>
                <w:color w:val="9C0006"/>
                <w:sz w:val="18"/>
                <w:szCs w:val="18"/>
              </w:rPr>
            </w:pPr>
            <w:r w:rsidRPr="00E0483C">
              <w:rPr>
                <w:rFonts w:ascii="Calibri" w:hAnsi="Calibri" w:eastAsia="Times New Roman" w:cs="Calibri"/>
                <w:color w:val="9C0006"/>
                <w:sz w:val="18"/>
                <w:szCs w:val="18"/>
              </w:rPr>
              <w:t>No</w:t>
            </w:r>
          </w:p>
        </w:tc>
        <w:tc>
          <w:tcPr>
            <w:tcW w:w="330" w:type="pct"/>
            <w:shd w:val="clear" w:color="auto" w:fill="auto"/>
            <w:hideMark/>
          </w:tcPr>
          <w:p w:rsidRPr="00E0483C" w:rsidR="00316AA1" w:rsidP="00316AA1" w:rsidRDefault="00316AA1" w14:paraId="1C51F18F" w14:textId="77777777">
            <w:pPr>
              <w:spacing w:after="0" w:line="240" w:lineRule="auto"/>
              <w:jc w:val="center"/>
              <w:rPr>
                <w:rFonts w:ascii="Calibri" w:hAnsi="Calibri" w:eastAsia="Times New Roman" w:cs="Calibri"/>
                <w:color w:val="9C0006"/>
                <w:sz w:val="18"/>
                <w:szCs w:val="18"/>
              </w:rPr>
            </w:pPr>
            <w:r w:rsidRPr="00E0483C">
              <w:rPr>
                <w:rFonts w:ascii="Calibri" w:hAnsi="Calibri" w:eastAsia="Times New Roman" w:cs="Calibri"/>
                <w:color w:val="9C0006"/>
                <w:sz w:val="18"/>
                <w:szCs w:val="18"/>
              </w:rPr>
              <w:t>No</w:t>
            </w:r>
          </w:p>
        </w:tc>
        <w:tc>
          <w:tcPr>
            <w:tcW w:w="310" w:type="pct"/>
            <w:shd w:val="clear" w:color="auto" w:fill="auto"/>
            <w:hideMark/>
          </w:tcPr>
          <w:p w:rsidRPr="00E0483C" w:rsidR="00316AA1" w:rsidP="00316AA1" w:rsidRDefault="00316AA1" w14:paraId="0EACB4B9" w14:textId="77777777">
            <w:pPr>
              <w:spacing w:after="0" w:line="240" w:lineRule="auto"/>
              <w:jc w:val="center"/>
              <w:rPr>
                <w:rFonts w:ascii="Calibri" w:hAnsi="Calibri" w:eastAsia="Times New Roman" w:cs="Calibri"/>
                <w:color w:val="9C0006"/>
                <w:sz w:val="18"/>
                <w:szCs w:val="18"/>
              </w:rPr>
            </w:pPr>
            <w:r w:rsidRPr="00E0483C">
              <w:rPr>
                <w:rFonts w:ascii="Calibri" w:hAnsi="Calibri" w:eastAsia="Times New Roman" w:cs="Calibri"/>
                <w:color w:val="9C0006"/>
                <w:sz w:val="18"/>
                <w:szCs w:val="18"/>
              </w:rPr>
              <w:t>No</w:t>
            </w:r>
          </w:p>
        </w:tc>
        <w:tc>
          <w:tcPr>
            <w:tcW w:w="398" w:type="pct"/>
            <w:shd w:val="clear" w:color="auto" w:fill="auto"/>
            <w:hideMark/>
          </w:tcPr>
          <w:p w:rsidRPr="00E0483C" w:rsidR="00316AA1" w:rsidP="00316AA1" w:rsidRDefault="00316AA1" w14:paraId="129DD269" w14:textId="77777777">
            <w:pPr>
              <w:spacing w:after="0" w:line="240" w:lineRule="auto"/>
              <w:jc w:val="center"/>
              <w:rPr>
                <w:rFonts w:ascii="Calibri" w:hAnsi="Calibri" w:eastAsia="Times New Roman" w:cs="Calibri"/>
                <w:color w:val="006100"/>
                <w:sz w:val="18"/>
                <w:szCs w:val="18"/>
              </w:rPr>
            </w:pPr>
            <w:r w:rsidRPr="00E0483C">
              <w:rPr>
                <w:rFonts w:ascii="Calibri" w:hAnsi="Calibri" w:eastAsia="Times New Roman" w:cs="Calibri"/>
                <w:color w:val="006100"/>
                <w:sz w:val="18"/>
                <w:szCs w:val="18"/>
              </w:rPr>
              <w:t>Yes</w:t>
            </w:r>
          </w:p>
        </w:tc>
        <w:tc>
          <w:tcPr>
            <w:tcW w:w="291" w:type="pct"/>
            <w:shd w:val="clear" w:color="auto" w:fill="auto"/>
            <w:hideMark/>
          </w:tcPr>
          <w:p w:rsidRPr="00E0483C" w:rsidR="00316AA1" w:rsidP="00316AA1" w:rsidRDefault="00316AA1" w14:paraId="4B9DB845" w14:textId="77777777">
            <w:pPr>
              <w:spacing w:after="0" w:line="240" w:lineRule="auto"/>
              <w:jc w:val="center"/>
              <w:rPr>
                <w:rFonts w:ascii="Calibri" w:hAnsi="Calibri" w:eastAsia="Times New Roman" w:cs="Calibri"/>
                <w:color w:val="9C0006"/>
                <w:sz w:val="18"/>
                <w:szCs w:val="18"/>
              </w:rPr>
            </w:pPr>
            <w:r w:rsidRPr="00E0483C">
              <w:rPr>
                <w:rFonts w:ascii="Calibri" w:hAnsi="Calibri" w:eastAsia="Times New Roman" w:cs="Calibri"/>
                <w:color w:val="9C0006"/>
                <w:sz w:val="18"/>
                <w:szCs w:val="18"/>
              </w:rPr>
              <w:t>No</w:t>
            </w:r>
          </w:p>
        </w:tc>
        <w:tc>
          <w:tcPr>
            <w:tcW w:w="367" w:type="pct"/>
            <w:shd w:val="clear" w:color="auto" w:fill="auto"/>
            <w:hideMark/>
          </w:tcPr>
          <w:p w:rsidRPr="00E0483C" w:rsidR="00316AA1" w:rsidP="00316AA1" w:rsidRDefault="00316AA1" w14:paraId="7CB31CC2" w14:textId="77777777">
            <w:pPr>
              <w:spacing w:after="0" w:line="240" w:lineRule="auto"/>
              <w:jc w:val="center"/>
              <w:rPr>
                <w:rFonts w:ascii="Calibri" w:hAnsi="Calibri" w:eastAsia="Times New Roman" w:cs="Calibri"/>
                <w:color w:val="9C0006"/>
                <w:sz w:val="18"/>
                <w:szCs w:val="18"/>
              </w:rPr>
            </w:pPr>
            <w:r w:rsidRPr="00E0483C">
              <w:rPr>
                <w:rFonts w:ascii="Calibri" w:hAnsi="Calibri" w:eastAsia="Times New Roman" w:cs="Calibri"/>
                <w:color w:val="9C0006"/>
                <w:sz w:val="18"/>
                <w:szCs w:val="18"/>
              </w:rPr>
              <w:t>No</w:t>
            </w:r>
          </w:p>
        </w:tc>
        <w:tc>
          <w:tcPr>
            <w:tcW w:w="273" w:type="pct"/>
            <w:shd w:val="clear" w:color="auto" w:fill="auto"/>
            <w:hideMark/>
          </w:tcPr>
          <w:p w:rsidRPr="00E0483C" w:rsidR="00316AA1" w:rsidP="00316AA1" w:rsidRDefault="00316AA1" w14:paraId="7E633BAE" w14:textId="77777777">
            <w:pPr>
              <w:spacing w:after="0" w:line="240" w:lineRule="auto"/>
              <w:jc w:val="center"/>
              <w:rPr>
                <w:rFonts w:ascii="Calibri" w:hAnsi="Calibri" w:eastAsia="Times New Roman" w:cs="Calibri"/>
                <w:color w:val="9C0006"/>
                <w:sz w:val="18"/>
                <w:szCs w:val="18"/>
              </w:rPr>
            </w:pPr>
            <w:r w:rsidRPr="00E0483C">
              <w:rPr>
                <w:rFonts w:ascii="Calibri" w:hAnsi="Calibri" w:eastAsia="Times New Roman" w:cs="Calibri"/>
                <w:color w:val="9C0006"/>
                <w:sz w:val="18"/>
                <w:szCs w:val="18"/>
              </w:rPr>
              <w:t>No</w:t>
            </w:r>
          </w:p>
        </w:tc>
        <w:tc>
          <w:tcPr>
            <w:tcW w:w="295" w:type="pct"/>
            <w:shd w:val="clear" w:color="auto" w:fill="auto"/>
            <w:hideMark/>
          </w:tcPr>
          <w:p w:rsidRPr="00E0483C" w:rsidR="00316AA1" w:rsidP="00316AA1" w:rsidRDefault="00316AA1" w14:paraId="3FF57022" w14:textId="77777777">
            <w:pPr>
              <w:spacing w:after="0" w:line="240" w:lineRule="auto"/>
              <w:jc w:val="center"/>
              <w:rPr>
                <w:rFonts w:ascii="Calibri" w:hAnsi="Calibri" w:eastAsia="Times New Roman" w:cs="Calibri"/>
                <w:color w:val="9C0006"/>
                <w:sz w:val="18"/>
                <w:szCs w:val="18"/>
              </w:rPr>
            </w:pPr>
            <w:r w:rsidRPr="00E0483C">
              <w:rPr>
                <w:rFonts w:ascii="Calibri" w:hAnsi="Calibri" w:eastAsia="Times New Roman" w:cs="Calibri"/>
                <w:color w:val="9C0006"/>
                <w:sz w:val="18"/>
                <w:szCs w:val="18"/>
              </w:rPr>
              <w:t>No</w:t>
            </w:r>
          </w:p>
        </w:tc>
      </w:tr>
    </w:tbl>
    <w:p w:rsidR="006B44D9" w:rsidP="00DD7E23" w:rsidRDefault="006B44D9" w14:paraId="64AE37ED" w14:textId="5A07297A">
      <w:pPr>
        <w:spacing w:after="160" w:line="259" w:lineRule="auto"/>
      </w:pPr>
    </w:p>
    <w:p w:rsidR="00B81BCD" w:rsidP="00DD7E23" w:rsidRDefault="00B81BCD" w14:paraId="5FCF1C70" w14:textId="2782DCD7">
      <w:pPr>
        <w:spacing w:after="160" w:line="259" w:lineRule="auto"/>
      </w:pPr>
    </w:p>
    <w:p w:rsidR="00B81BCD" w:rsidP="00DD7E23" w:rsidRDefault="00B81BCD" w14:paraId="625EEA03" w14:textId="6E4460FC">
      <w:pPr>
        <w:spacing w:after="160" w:line="259" w:lineRule="auto"/>
      </w:pPr>
    </w:p>
    <w:p w:rsidR="00B81BCD" w:rsidP="00DD7E23" w:rsidRDefault="00B81BCD" w14:paraId="504992F7" w14:textId="77777777">
      <w:pPr>
        <w:spacing w:after="160" w:line="259" w:lineRule="auto"/>
      </w:pPr>
    </w:p>
    <w:p w:rsidR="00B81BCD" w:rsidP="00B81BCD" w:rsidRDefault="00B81BCD" w14:paraId="18A89EE7" w14:textId="77777777">
      <w:pPr>
        <w:pStyle w:val="Captions"/>
      </w:pPr>
      <w:r>
        <w:t>Table 7.2.2.1.b. Introduction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082"/>
        <w:gridCol w:w="3269"/>
        <w:gridCol w:w="508"/>
        <w:gridCol w:w="515"/>
        <w:gridCol w:w="917"/>
        <w:gridCol w:w="611"/>
        <w:gridCol w:w="616"/>
        <w:gridCol w:w="741"/>
        <w:gridCol w:w="487"/>
        <w:gridCol w:w="487"/>
        <w:gridCol w:w="717"/>
      </w:tblGrid>
      <w:tr w:rsidRPr="00E0483C" w:rsidR="00B81BCD" w:rsidTr="00B81BCD" w14:paraId="40EE1930" w14:textId="77777777">
        <w:trPr>
          <w:trHeight w:val="240"/>
        </w:trPr>
        <w:tc>
          <w:tcPr>
            <w:tcW w:w="1576" w:type="pct"/>
            <w:tcBorders>
              <w:bottom w:val="single" w:color="auto" w:sz="4" w:space="0"/>
            </w:tcBorders>
            <w:shd w:val="clear" w:color="5B9BD5" w:fill="5B9BD5"/>
            <w:hideMark/>
          </w:tcPr>
          <w:p w:rsidRPr="00E0483C" w:rsidR="00B81BCD" w:rsidP="00E07085" w:rsidRDefault="00B81BCD" w14:paraId="17E4C09D" w14:textId="77777777">
            <w:pPr>
              <w:spacing w:after="0" w:line="240" w:lineRule="auto"/>
              <w:jc w:val="center"/>
              <w:rPr>
                <w:rFonts w:ascii="Calibri" w:hAnsi="Calibri" w:eastAsia="Times New Roman" w:cs="Calibri"/>
                <w:b/>
                <w:bCs/>
                <w:color w:val="FFFFFF"/>
                <w:sz w:val="18"/>
                <w:szCs w:val="18"/>
              </w:rPr>
            </w:pPr>
            <w:r w:rsidRPr="00E0483C">
              <w:rPr>
                <w:rFonts w:ascii="Calibri" w:hAnsi="Calibri" w:eastAsia="Times New Roman" w:cs="Calibri"/>
                <w:b/>
                <w:bCs/>
                <w:color w:val="FFFFFF"/>
                <w:sz w:val="18"/>
                <w:szCs w:val="18"/>
              </w:rPr>
              <w:t>Field Name</w:t>
            </w:r>
          </w:p>
        </w:tc>
        <w:tc>
          <w:tcPr>
            <w:tcW w:w="1262" w:type="pct"/>
            <w:tcBorders>
              <w:bottom w:val="single" w:color="auto" w:sz="4" w:space="0"/>
            </w:tcBorders>
            <w:shd w:val="clear" w:color="5B9BD5" w:fill="5B9BD5"/>
            <w:hideMark/>
          </w:tcPr>
          <w:p w:rsidRPr="00E0483C" w:rsidR="00B81BCD" w:rsidP="00E07085" w:rsidRDefault="00B81BCD" w14:paraId="3DBDFF75" w14:textId="77777777">
            <w:pPr>
              <w:spacing w:after="0" w:line="240" w:lineRule="auto"/>
              <w:jc w:val="center"/>
              <w:rPr>
                <w:rFonts w:ascii="Calibri" w:hAnsi="Calibri" w:eastAsia="Times New Roman" w:cs="Calibri"/>
                <w:b/>
                <w:bCs/>
                <w:color w:val="FFFFFF"/>
                <w:sz w:val="18"/>
                <w:szCs w:val="18"/>
              </w:rPr>
            </w:pPr>
            <w:r w:rsidRPr="00E0483C">
              <w:rPr>
                <w:rFonts w:ascii="Calibri" w:hAnsi="Calibri" w:eastAsia="Times New Roman" w:cs="Calibri"/>
                <w:b/>
                <w:bCs/>
                <w:color w:val="FFFFFF"/>
                <w:sz w:val="18"/>
                <w:szCs w:val="18"/>
              </w:rPr>
              <w:t>Values</w:t>
            </w:r>
          </w:p>
        </w:tc>
        <w:tc>
          <w:tcPr>
            <w:tcW w:w="196" w:type="pct"/>
            <w:shd w:val="clear" w:color="5B9BD5" w:fill="5B9BD5"/>
            <w:hideMark/>
          </w:tcPr>
          <w:p w:rsidRPr="00E0483C" w:rsidR="00B81BCD" w:rsidP="00E07085" w:rsidRDefault="00B81BCD" w14:paraId="3CFDFCBA" w14:textId="77777777">
            <w:pPr>
              <w:spacing w:after="0" w:line="240" w:lineRule="auto"/>
              <w:jc w:val="center"/>
              <w:rPr>
                <w:rFonts w:ascii="Calibri" w:hAnsi="Calibri" w:eastAsia="Times New Roman" w:cs="Calibri"/>
                <w:b/>
                <w:bCs/>
                <w:color w:val="FFFFFF"/>
                <w:sz w:val="18"/>
                <w:szCs w:val="18"/>
              </w:rPr>
            </w:pPr>
            <w:r w:rsidRPr="00E0483C">
              <w:rPr>
                <w:rFonts w:ascii="Calibri" w:hAnsi="Calibri" w:eastAsia="Times New Roman" w:cs="Calibri"/>
                <w:b/>
                <w:bCs/>
                <w:color w:val="FFFFFF"/>
                <w:sz w:val="18"/>
                <w:szCs w:val="18"/>
              </w:rPr>
              <w:t>EIS</w:t>
            </w:r>
          </w:p>
        </w:tc>
        <w:tc>
          <w:tcPr>
            <w:tcW w:w="199" w:type="pct"/>
            <w:shd w:val="clear" w:color="5B9BD5" w:fill="5B9BD5"/>
            <w:hideMark/>
          </w:tcPr>
          <w:p w:rsidRPr="00E0483C" w:rsidR="00B81BCD" w:rsidP="00E07085" w:rsidRDefault="00B81BCD" w14:paraId="76D54183" w14:textId="77777777">
            <w:pPr>
              <w:spacing w:after="0" w:line="240" w:lineRule="auto"/>
              <w:jc w:val="center"/>
              <w:rPr>
                <w:rFonts w:ascii="Calibri" w:hAnsi="Calibri" w:eastAsia="Times New Roman" w:cs="Calibri"/>
                <w:b/>
                <w:bCs/>
                <w:color w:val="FFFFFF"/>
                <w:sz w:val="18"/>
                <w:szCs w:val="18"/>
              </w:rPr>
            </w:pPr>
            <w:r w:rsidRPr="00E0483C">
              <w:rPr>
                <w:rFonts w:ascii="Calibri" w:hAnsi="Calibri" w:eastAsia="Times New Roman" w:cs="Calibri"/>
                <w:b/>
                <w:bCs/>
                <w:color w:val="FFFFFF"/>
                <w:sz w:val="18"/>
                <w:szCs w:val="18"/>
              </w:rPr>
              <w:t>LLS</w:t>
            </w:r>
          </w:p>
        </w:tc>
        <w:tc>
          <w:tcPr>
            <w:tcW w:w="354" w:type="pct"/>
            <w:shd w:val="clear" w:color="5B9BD5" w:fill="5B9BD5"/>
            <w:hideMark/>
          </w:tcPr>
          <w:p w:rsidRPr="00E0483C" w:rsidR="00B81BCD" w:rsidP="00E07085" w:rsidRDefault="00B81BCD" w14:paraId="6E3F258A" w14:textId="77777777">
            <w:pPr>
              <w:spacing w:after="0" w:line="240" w:lineRule="auto"/>
              <w:jc w:val="center"/>
              <w:rPr>
                <w:rFonts w:ascii="Calibri" w:hAnsi="Calibri" w:eastAsia="Times New Roman" w:cs="Calibri"/>
                <w:b/>
                <w:bCs/>
                <w:color w:val="FFFFFF"/>
                <w:sz w:val="18"/>
                <w:szCs w:val="18"/>
              </w:rPr>
            </w:pPr>
            <w:r w:rsidRPr="00E0483C">
              <w:rPr>
                <w:rFonts w:ascii="Calibri" w:hAnsi="Calibri" w:eastAsia="Times New Roman" w:cs="Calibri"/>
                <w:b/>
                <w:bCs/>
                <w:color w:val="FFFFFF"/>
                <w:sz w:val="18"/>
                <w:szCs w:val="18"/>
              </w:rPr>
              <w:t>FLIGHT</w:t>
            </w:r>
          </w:p>
        </w:tc>
        <w:tc>
          <w:tcPr>
            <w:tcW w:w="236" w:type="pct"/>
            <w:shd w:val="clear" w:color="5B9BD5" w:fill="5B9BD5"/>
            <w:hideMark/>
          </w:tcPr>
          <w:p w:rsidRPr="00E0483C" w:rsidR="00B81BCD" w:rsidP="00E07085" w:rsidRDefault="00B81BCD" w14:paraId="07900F28" w14:textId="77777777">
            <w:pPr>
              <w:spacing w:after="0" w:line="240" w:lineRule="auto"/>
              <w:jc w:val="center"/>
              <w:rPr>
                <w:rFonts w:ascii="Calibri" w:hAnsi="Calibri" w:eastAsia="Times New Roman" w:cs="Calibri"/>
                <w:b/>
                <w:bCs/>
                <w:color w:val="FFFFFF"/>
                <w:sz w:val="18"/>
                <w:szCs w:val="18"/>
              </w:rPr>
            </w:pPr>
            <w:r w:rsidRPr="00E0483C">
              <w:rPr>
                <w:rFonts w:ascii="Calibri" w:hAnsi="Calibri" w:eastAsia="Times New Roman" w:cs="Calibri"/>
                <w:b/>
                <w:bCs/>
                <w:color w:val="FFFFFF"/>
                <w:sz w:val="18"/>
                <w:szCs w:val="18"/>
              </w:rPr>
              <w:t>EEP</w:t>
            </w:r>
          </w:p>
        </w:tc>
        <w:tc>
          <w:tcPr>
            <w:tcW w:w="238" w:type="pct"/>
            <w:shd w:val="clear" w:color="5B9BD5" w:fill="5B9BD5"/>
            <w:hideMark/>
          </w:tcPr>
          <w:p w:rsidRPr="00E0483C" w:rsidR="00B81BCD" w:rsidP="00E07085" w:rsidRDefault="00B81BCD" w14:paraId="3CA213ED" w14:textId="77777777">
            <w:pPr>
              <w:spacing w:after="0" w:line="240" w:lineRule="auto"/>
              <w:jc w:val="center"/>
              <w:rPr>
                <w:rFonts w:ascii="Calibri" w:hAnsi="Calibri" w:eastAsia="Times New Roman" w:cs="Calibri"/>
                <w:b/>
                <w:bCs/>
                <w:color w:val="FFFFFF"/>
                <w:sz w:val="18"/>
                <w:szCs w:val="18"/>
              </w:rPr>
            </w:pPr>
            <w:r w:rsidRPr="00E0483C">
              <w:rPr>
                <w:rFonts w:ascii="Calibri" w:hAnsi="Calibri" w:eastAsia="Times New Roman" w:cs="Calibri"/>
                <w:b/>
                <w:bCs/>
                <w:color w:val="FFFFFF"/>
                <w:sz w:val="18"/>
                <w:szCs w:val="18"/>
              </w:rPr>
              <w:t>SAF</w:t>
            </w:r>
          </w:p>
        </w:tc>
        <w:tc>
          <w:tcPr>
            <w:tcW w:w="286" w:type="pct"/>
            <w:shd w:val="clear" w:color="5B9BD5" w:fill="5B9BD5"/>
            <w:hideMark/>
          </w:tcPr>
          <w:p w:rsidRPr="00E0483C" w:rsidR="00B81BCD" w:rsidP="00E07085" w:rsidRDefault="00B81BCD" w14:paraId="30E32CE3" w14:textId="77777777">
            <w:pPr>
              <w:spacing w:after="0" w:line="240" w:lineRule="auto"/>
              <w:jc w:val="center"/>
              <w:rPr>
                <w:rFonts w:ascii="Calibri" w:hAnsi="Calibri" w:eastAsia="Times New Roman" w:cs="Calibri"/>
                <w:b/>
                <w:bCs/>
                <w:color w:val="FFFFFF"/>
                <w:sz w:val="18"/>
                <w:szCs w:val="18"/>
              </w:rPr>
            </w:pPr>
            <w:r w:rsidRPr="00E0483C">
              <w:rPr>
                <w:rFonts w:ascii="Calibri" w:hAnsi="Calibri" w:eastAsia="Times New Roman" w:cs="Calibri"/>
                <w:b/>
                <w:bCs/>
                <w:color w:val="FFFFFF"/>
                <w:sz w:val="18"/>
                <w:szCs w:val="18"/>
              </w:rPr>
              <w:t>PHIFP</w:t>
            </w:r>
          </w:p>
        </w:tc>
        <w:tc>
          <w:tcPr>
            <w:tcW w:w="188" w:type="pct"/>
            <w:shd w:val="clear" w:color="5B9BD5" w:fill="5B9BD5"/>
            <w:hideMark/>
          </w:tcPr>
          <w:p w:rsidRPr="00E0483C" w:rsidR="00B81BCD" w:rsidP="00E07085" w:rsidRDefault="00B81BCD" w14:paraId="163DC660" w14:textId="77777777">
            <w:pPr>
              <w:spacing w:after="0" w:line="240" w:lineRule="auto"/>
              <w:jc w:val="center"/>
              <w:rPr>
                <w:rFonts w:ascii="Calibri" w:hAnsi="Calibri" w:eastAsia="Times New Roman" w:cs="Calibri"/>
                <w:b/>
                <w:bCs/>
                <w:color w:val="FFFFFF"/>
                <w:sz w:val="18"/>
                <w:szCs w:val="18"/>
              </w:rPr>
            </w:pPr>
            <w:r w:rsidRPr="00E0483C">
              <w:rPr>
                <w:rFonts w:ascii="Calibri" w:hAnsi="Calibri" w:eastAsia="Times New Roman" w:cs="Calibri"/>
                <w:b/>
                <w:bCs/>
                <w:color w:val="FFFFFF"/>
                <w:sz w:val="18"/>
                <w:szCs w:val="18"/>
              </w:rPr>
              <w:t>PE</w:t>
            </w:r>
          </w:p>
        </w:tc>
        <w:tc>
          <w:tcPr>
            <w:tcW w:w="188" w:type="pct"/>
            <w:shd w:val="clear" w:color="5B9BD5" w:fill="5B9BD5"/>
            <w:hideMark/>
          </w:tcPr>
          <w:p w:rsidRPr="00E0483C" w:rsidR="00B81BCD" w:rsidP="00E07085" w:rsidRDefault="00B81BCD" w14:paraId="5AF01668" w14:textId="77777777">
            <w:pPr>
              <w:spacing w:after="0" w:line="240" w:lineRule="auto"/>
              <w:jc w:val="center"/>
              <w:rPr>
                <w:rFonts w:ascii="Calibri" w:hAnsi="Calibri" w:eastAsia="Times New Roman" w:cs="Calibri"/>
                <w:b/>
                <w:bCs/>
                <w:color w:val="FFFFFF"/>
                <w:sz w:val="18"/>
                <w:szCs w:val="18"/>
              </w:rPr>
            </w:pPr>
            <w:r w:rsidRPr="00E0483C">
              <w:rPr>
                <w:rFonts w:ascii="Calibri" w:hAnsi="Calibri" w:eastAsia="Times New Roman" w:cs="Calibri"/>
                <w:b/>
                <w:bCs/>
                <w:color w:val="FFFFFF"/>
                <w:sz w:val="18"/>
                <w:szCs w:val="18"/>
              </w:rPr>
              <w:t>ELI</w:t>
            </w:r>
          </w:p>
        </w:tc>
        <w:tc>
          <w:tcPr>
            <w:tcW w:w="277" w:type="pct"/>
            <w:shd w:val="clear" w:color="5B9BD5" w:fill="5B9BD5"/>
            <w:hideMark/>
          </w:tcPr>
          <w:p w:rsidRPr="00E0483C" w:rsidR="00B81BCD" w:rsidP="00E07085" w:rsidRDefault="00B81BCD" w14:paraId="47988333" w14:textId="77777777">
            <w:pPr>
              <w:spacing w:after="0" w:line="240" w:lineRule="auto"/>
              <w:jc w:val="center"/>
              <w:rPr>
                <w:rFonts w:ascii="Calibri" w:hAnsi="Calibri" w:eastAsia="Times New Roman" w:cs="Calibri"/>
                <w:b/>
                <w:bCs/>
                <w:color w:val="FFFFFF"/>
                <w:sz w:val="18"/>
                <w:szCs w:val="18"/>
              </w:rPr>
            </w:pPr>
            <w:r w:rsidRPr="00E0483C">
              <w:rPr>
                <w:rFonts w:ascii="Calibri" w:hAnsi="Calibri" w:eastAsia="Times New Roman" w:cs="Calibri"/>
                <w:b/>
                <w:bCs/>
                <w:color w:val="FFFFFF"/>
                <w:sz w:val="18"/>
                <w:szCs w:val="18"/>
              </w:rPr>
              <w:t>PHAP</w:t>
            </w:r>
          </w:p>
        </w:tc>
      </w:tr>
      <w:tr w:rsidRPr="00E0483C" w:rsidR="00B81BCD" w:rsidTr="00B81BCD" w14:paraId="62ECEC3B" w14:textId="77777777">
        <w:trPr>
          <w:trHeight w:val="1052"/>
        </w:trPr>
        <w:tc>
          <w:tcPr>
            <w:tcW w:w="1576" w:type="pct"/>
            <w:shd w:val="clear" w:color="auto" w:fill="auto"/>
            <w:hideMark/>
          </w:tcPr>
          <w:p w:rsidRPr="00E0483C" w:rsidR="00B81BCD" w:rsidP="00E07085" w:rsidRDefault="00B81BCD" w14:paraId="0949223A" w14:textId="77777777">
            <w:pPr>
              <w:spacing w:after="0" w:line="240" w:lineRule="auto"/>
              <w:rPr>
                <w:rFonts w:ascii="Calibri" w:hAnsi="Calibri" w:eastAsia="Times New Roman" w:cs="Calibri"/>
                <w:b/>
                <w:bCs/>
                <w:color w:val="000000"/>
                <w:sz w:val="18"/>
                <w:szCs w:val="18"/>
              </w:rPr>
            </w:pPr>
            <w:r w:rsidRPr="00E0483C">
              <w:rPr>
                <w:rFonts w:ascii="Calibri" w:hAnsi="Calibri" w:eastAsia="Times New Roman" w:cs="Calibri"/>
                <w:b/>
                <w:bCs/>
                <w:color w:val="000000"/>
                <w:sz w:val="18"/>
                <w:szCs w:val="18"/>
              </w:rPr>
              <w:t xml:space="preserve">2. In the past school year, which subject area(s) did you teach? (Select all that apply) </w:t>
            </w:r>
          </w:p>
        </w:tc>
        <w:tc>
          <w:tcPr>
            <w:tcW w:w="1262" w:type="pct"/>
            <w:shd w:val="clear" w:color="auto" w:fill="auto"/>
            <w:hideMark/>
          </w:tcPr>
          <w:p w:rsidRPr="00C442F9" w:rsidR="00C442F9" w:rsidP="00C442F9" w:rsidRDefault="00C442F9" w14:paraId="52E24D5E" w14:textId="77777777">
            <w:pPr>
              <w:numPr>
                <w:ilvl w:val="0"/>
                <w:numId w:val="37"/>
              </w:numPr>
              <w:spacing w:after="0" w:line="240" w:lineRule="auto"/>
              <w:rPr>
                <w:rFonts w:ascii="Calibri" w:hAnsi="Calibri" w:eastAsia="Times New Roman" w:cs="Calibri"/>
                <w:color w:val="000000"/>
                <w:sz w:val="18"/>
                <w:szCs w:val="18"/>
              </w:rPr>
            </w:pPr>
            <w:r w:rsidRPr="00C442F9">
              <w:rPr>
                <w:rFonts w:ascii="Calibri" w:hAnsi="Calibri" w:eastAsia="Times New Roman" w:cs="Calibri"/>
                <w:color w:val="000000"/>
                <w:sz w:val="18"/>
                <w:szCs w:val="18"/>
              </w:rPr>
              <w:t>Epidemiology or Public Health</w:t>
            </w:r>
          </w:p>
          <w:p w:rsidRPr="00C442F9" w:rsidR="00C442F9" w:rsidP="00C442F9" w:rsidRDefault="00C442F9" w14:paraId="4EBEEFBB" w14:textId="77777777">
            <w:pPr>
              <w:numPr>
                <w:ilvl w:val="0"/>
                <w:numId w:val="37"/>
              </w:numPr>
              <w:spacing w:after="0" w:line="240" w:lineRule="auto"/>
              <w:rPr>
                <w:rFonts w:ascii="Calibri" w:hAnsi="Calibri" w:eastAsia="Times New Roman" w:cs="Calibri"/>
                <w:color w:val="000000"/>
                <w:sz w:val="18"/>
                <w:szCs w:val="18"/>
              </w:rPr>
            </w:pPr>
            <w:r w:rsidRPr="00C442F9">
              <w:rPr>
                <w:rFonts w:ascii="Calibri" w:hAnsi="Calibri" w:eastAsia="Times New Roman" w:cs="Calibri"/>
                <w:color w:val="000000"/>
                <w:sz w:val="18"/>
                <w:szCs w:val="18"/>
              </w:rPr>
              <w:t>Life Sciences (e.g., Biology)</w:t>
            </w:r>
          </w:p>
          <w:p w:rsidRPr="00C442F9" w:rsidR="00C442F9" w:rsidP="00C442F9" w:rsidRDefault="00C442F9" w14:paraId="0DFFB7F2" w14:textId="77777777">
            <w:pPr>
              <w:numPr>
                <w:ilvl w:val="0"/>
                <w:numId w:val="37"/>
              </w:numPr>
              <w:spacing w:after="0" w:line="240" w:lineRule="auto"/>
              <w:rPr>
                <w:rFonts w:ascii="Calibri" w:hAnsi="Calibri" w:eastAsia="Times New Roman" w:cs="Calibri"/>
                <w:color w:val="000000"/>
                <w:sz w:val="18"/>
                <w:szCs w:val="18"/>
              </w:rPr>
            </w:pPr>
            <w:r w:rsidRPr="00C442F9">
              <w:rPr>
                <w:rFonts w:ascii="Calibri" w:hAnsi="Calibri" w:eastAsia="Times New Roman" w:cs="Calibri"/>
                <w:color w:val="000000"/>
                <w:sz w:val="18"/>
                <w:szCs w:val="18"/>
              </w:rPr>
              <w:t>Physical Sciences (e.g., Chemistry, Physics)</w:t>
            </w:r>
          </w:p>
          <w:p w:rsidRPr="00C442F9" w:rsidR="00C442F9" w:rsidP="00C442F9" w:rsidRDefault="00C442F9" w14:paraId="26407EAE" w14:textId="77777777">
            <w:pPr>
              <w:numPr>
                <w:ilvl w:val="0"/>
                <w:numId w:val="37"/>
              </w:numPr>
              <w:spacing w:after="0" w:line="240" w:lineRule="auto"/>
              <w:rPr>
                <w:rFonts w:ascii="Calibri" w:hAnsi="Calibri" w:eastAsia="Times New Roman" w:cs="Calibri"/>
                <w:color w:val="000000"/>
                <w:sz w:val="18"/>
                <w:szCs w:val="18"/>
              </w:rPr>
            </w:pPr>
            <w:r w:rsidRPr="00C442F9">
              <w:rPr>
                <w:rFonts w:ascii="Calibri" w:hAnsi="Calibri" w:eastAsia="Times New Roman" w:cs="Calibri"/>
                <w:color w:val="000000"/>
                <w:sz w:val="18"/>
                <w:szCs w:val="18"/>
              </w:rPr>
              <w:t>Health and Medical Sciences</w:t>
            </w:r>
          </w:p>
          <w:p w:rsidRPr="00C442F9" w:rsidR="00C442F9" w:rsidP="00C442F9" w:rsidRDefault="00C442F9" w14:paraId="1348A2CB" w14:textId="77777777">
            <w:pPr>
              <w:numPr>
                <w:ilvl w:val="0"/>
                <w:numId w:val="37"/>
              </w:numPr>
              <w:spacing w:after="0" w:line="240" w:lineRule="auto"/>
              <w:rPr>
                <w:rFonts w:ascii="Calibri" w:hAnsi="Calibri" w:eastAsia="Times New Roman" w:cs="Calibri"/>
                <w:color w:val="000000"/>
                <w:sz w:val="18"/>
                <w:szCs w:val="18"/>
              </w:rPr>
            </w:pPr>
            <w:r w:rsidRPr="00C442F9">
              <w:rPr>
                <w:rFonts w:ascii="Calibri" w:hAnsi="Calibri" w:eastAsia="Times New Roman" w:cs="Calibri"/>
                <w:color w:val="000000"/>
                <w:sz w:val="18"/>
                <w:szCs w:val="18"/>
              </w:rPr>
              <w:t>Mathematics or Statistics</w:t>
            </w:r>
          </w:p>
          <w:p w:rsidR="00C442F9" w:rsidP="00C442F9" w:rsidRDefault="00C442F9" w14:paraId="42DA1966" w14:textId="77777777">
            <w:pPr>
              <w:numPr>
                <w:ilvl w:val="0"/>
                <w:numId w:val="37"/>
              </w:numPr>
              <w:spacing w:after="0" w:line="240" w:lineRule="auto"/>
              <w:rPr>
                <w:rFonts w:ascii="Calibri" w:hAnsi="Calibri" w:eastAsia="Times New Roman" w:cs="Calibri"/>
                <w:color w:val="000000"/>
                <w:sz w:val="18"/>
                <w:szCs w:val="18"/>
              </w:rPr>
            </w:pPr>
            <w:r w:rsidRPr="00C442F9">
              <w:rPr>
                <w:rFonts w:ascii="Calibri" w:hAnsi="Calibri" w:eastAsia="Times New Roman" w:cs="Calibri"/>
                <w:color w:val="000000"/>
                <w:sz w:val="18"/>
                <w:szCs w:val="18"/>
              </w:rPr>
              <w:t>Not applicable</w:t>
            </w:r>
          </w:p>
          <w:p w:rsidRPr="00C442F9" w:rsidR="00B81BCD" w:rsidP="00A10D3A" w:rsidRDefault="00C442F9" w14:paraId="55B2D21A" w14:textId="7E34E44F">
            <w:pPr>
              <w:numPr>
                <w:ilvl w:val="0"/>
                <w:numId w:val="37"/>
              </w:numPr>
              <w:spacing w:after="0" w:line="240" w:lineRule="auto"/>
              <w:rPr>
                <w:rFonts w:ascii="Calibri" w:hAnsi="Calibri" w:eastAsia="Times New Roman" w:cs="Calibri"/>
                <w:color w:val="000000"/>
                <w:sz w:val="18"/>
                <w:szCs w:val="18"/>
              </w:rPr>
            </w:pPr>
            <w:r w:rsidRPr="00C442F9">
              <w:rPr>
                <w:rFonts w:ascii="Calibri" w:hAnsi="Calibri" w:eastAsia="Times New Roman" w:cs="Calibri"/>
                <w:color w:val="000000"/>
                <w:sz w:val="18"/>
                <w:szCs w:val="18"/>
              </w:rPr>
              <w:t>Other (please specify): ________</w:t>
            </w:r>
            <w:r w:rsidRPr="00C442F9">
              <w:rPr>
                <w:rFonts w:ascii="Calibri" w:hAnsi="Calibri" w:eastAsia="Times New Roman" w:cs="Calibri"/>
                <w:color w:val="000000"/>
                <w:sz w:val="18"/>
                <w:szCs w:val="18"/>
              </w:rPr>
              <w:br/>
            </w:r>
          </w:p>
        </w:tc>
        <w:tc>
          <w:tcPr>
            <w:tcW w:w="196" w:type="pct"/>
            <w:shd w:val="clear" w:color="auto" w:fill="auto"/>
            <w:hideMark/>
          </w:tcPr>
          <w:p w:rsidRPr="00E0483C" w:rsidR="00B81BCD" w:rsidP="00E07085" w:rsidRDefault="00B81BCD" w14:paraId="483310C7" w14:textId="77777777">
            <w:pPr>
              <w:spacing w:after="0" w:line="240" w:lineRule="auto"/>
              <w:jc w:val="center"/>
              <w:rPr>
                <w:rFonts w:ascii="Calibri" w:hAnsi="Calibri" w:eastAsia="Times New Roman" w:cs="Calibri"/>
                <w:color w:val="9C0006"/>
                <w:sz w:val="18"/>
                <w:szCs w:val="18"/>
              </w:rPr>
            </w:pPr>
            <w:r w:rsidRPr="00E0483C">
              <w:rPr>
                <w:rFonts w:ascii="Calibri" w:hAnsi="Calibri" w:eastAsia="Times New Roman" w:cs="Calibri"/>
                <w:color w:val="9C0006"/>
                <w:sz w:val="18"/>
                <w:szCs w:val="18"/>
              </w:rPr>
              <w:t>No</w:t>
            </w:r>
          </w:p>
        </w:tc>
        <w:tc>
          <w:tcPr>
            <w:tcW w:w="199" w:type="pct"/>
            <w:shd w:val="clear" w:color="auto" w:fill="auto"/>
            <w:hideMark/>
          </w:tcPr>
          <w:p w:rsidRPr="00E0483C" w:rsidR="00B81BCD" w:rsidP="00E07085" w:rsidRDefault="00B81BCD" w14:paraId="6A177A42" w14:textId="77777777">
            <w:pPr>
              <w:spacing w:after="0" w:line="240" w:lineRule="auto"/>
              <w:jc w:val="center"/>
              <w:rPr>
                <w:rFonts w:ascii="Calibri" w:hAnsi="Calibri" w:eastAsia="Times New Roman" w:cs="Calibri"/>
                <w:color w:val="9C0006"/>
                <w:sz w:val="18"/>
                <w:szCs w:val="18"/>
              </w:rPr>
            </w:pPr>
            <w:r w:rsidRPr="00E0483C">
              <w:rPr>
                <w:rFonts w:ascii="Calibri" w:hAnsi="Calibri" w:eastAsia="Times New Roman" w:cs="Calibri"/>
                <w:color w:val="9C0006"/>
                <w:sz w:val="18"/>
                <w:szCs w:val="18"/>
              </w:rPr>
              <w:t>No</w:t>
            </w:r>
          </w:p>
        </w:tc>
        <w:tc>
          <w:tcPr>
            <w:tcW w:w="354" w:type="pct"/>
            <w:shd w:val="clear" w:color="auto" w:fill="auto"/>
            <w:hideMark/>
          </w:tcPr>
          <w:p w:rsidRPr="00E0483C" w:rsidR="00B81BCD" w:rsidP="00E07085" w:rsidRDefault="00B81BCD" w14:paraId="21BA1942" w14:textId="77777777">
            <w:pPr>
              <w:spacing w:after="0" w:line="240" w:lineRule="auto"/>
              <w:jc w:val="center"/>
              <w:rPr>
                <w:rFonts w:ascii="Calibri" w:hAnsi="Calibri" w:eastAsia="Times New Roman" w:cs="Calibri"/>
                <w:color w:val="9C0006"/>
                <w:sz w:val="18"/>
                <w:szCs w:val="18"/>
              </w:rPr>
            </w:pPr>
            <w:r w:rsidRPr="00E0483C">
              <w:rPr>
                <w:rFonts w:ascii="Calibri" w:hAnsi="Calibri" w:eastAsia="Times New Roman" w:cs="Calibri"/>
                <w:color w:val="9C0006"/>
                <w:sz w:val="18"/>
                <w:szCs w:val="18"/>
              </w:rPr>
              <w:t>No</w:t>
            </w:r>
          </w:p>
        </w:tc>
        <w:tc>
          <w:tcPr>
            <w:tcW w:w="236" w:type="pct"/>
            <w:shd w:val="clear" w:color="auto" w:fill="auto"/>
            <w:hideMark/>
          </w:tcPr>
          <w:p w:rsidRPr="00E0483C" w:rsidR="00B81BCD" w:rsidP="00E07085" w:rsidRDefault="00B81BCD" w14:paraId="7B67C64D" w14:textId="77777777">
            <w:pPr>
              <w:spacing w:after="0" w:line="240" w:lineRule="auto"/>
              <w:jc w:val="center"/>
              <w:rPr>
                <w:rFonts w:ascii="Calibri" w:hAnsi="Calibri" w:eastAsia="Times New Roman" w:cs="Calibri"/>
                <w:color w:val="9C0006"/>
                <w:sz w:val="18"/>
                <w:szCs w:val="18"/>
              </w:rPr>
            </w:pPr>
            <w:r w:rsidRPr="00E0483C">
              <w:rPr>
                <w:rFonts w:ascii="Calibri" w:hAnsi="Calibri" w:eastAsia="Times New Roman" w:cs="Calibri"/>
                <w:color w:val="9C0006"/>
                <w:sz w:val="18"/>
                <w:szCs w:val="18"/>
              </w:rPr>
              <w:t>No</w:t>
            </w:r>
          </w:p>
        </w:tc>
        <w:tc>
          <w:tcPr>
            <w:tcW w:w="238" w:type="pct"/>
            <w:shd w:val="clear" w:color="auto" w:fill="auto"/>
            <w:hideMark/>
          </w:tcPr>
          <w:p w:rsidRPr="00E0483C" w:rsidR="00B81BCD" w:rsidP="00E07085" w:rsidRDefault="00B81BCD" w14:paraId="572F6332" w14:textId="77777777">
            <w:pPr>
              <w:spacing w:after="0" w:line="240" w:lineRule="auto"/>
              <w:jc w:val="center"/>
              <w:rPr>
                <w:rFonts w:ascii="Calibri" w:hAnsi="Calibri" w:eastAsia="Times New Roman" w:cs="Calibri"/>
                <w:color w:val="006100"/>
                <w:sz w:val="18"/>
                <w:szCs w:val="18"/>
              </w:rPr>
            </w:pPr>
            <w:r w:rsidRPr="00E0483C">
              <w:rPr>
                <w:rFonts w:ascii="Calibri" w:hAnsi="Calibri" w:eastAsia="Times New Roman" w:cs="Calibri"/>
                <w:color w:val="006100"/>
                <w:sz w:val="18"/>
                <w:szCs w:val="18"/>
              </w:rPr>
              <w:t>Yes</w:t>
            </w:r>
          </w:p>
        </w:tc>
        <w:tc>
          <w:tcPr>
            <w:tcW w:w="286" w:type="pct"/>
            <w:shd w:val="clear" w:color="auto" w:fill="auto"/>
            <w:hideMark/>
          </w:tcPr>
          <w:p w:rsidRPr="00E0483C" w:rsidR="00B81BCD" w:rsidP="00E07085" w:rsidRDefault="00B81BCD" w14:paraId="4FFD4C4E" w14:textId="77777777">
            <w:pPr>
              <w:spacing w:after="0" w:line="240" w:lineRule="auto"/>
              <w:jc w:val="center"/>
              <w:rPr>
                <w:rFonts w:ascii="Calibri" w:hAnsi="Calibri" w:eastAsia="Times New Roman" w:cs="Calibri"/>
                <w:color w:val="9C0006"/>
                <w:sz w:val="18"/>
                <w:szCs w:val="18"/>
              </w:rPr>
            </w:pPr>
            <w:r w:rsidRPr="00E0483C">
              <w:rPr>
                <w:rFonts w:ascii="Calibri" w:hAnsi="Calibri" w:eastAsia="Times New Roman" w:cs="Calibri"/>
                <w:color w:val="9C0006"/>
                <w:sz w:val="18"/>
                <w:szCs w:val="18"/>
              </w:rPr>
              <w:t>No</w:t>
            </w:r>
          </w:p>
        </w:tc>
        <w:tc>
          <w:tcPr>
            <w:tcW w:w="188" w:type="pct"/>
            <w:shd w:val="clear" w:color="auto" w:fill="auto"/>
            <w:hideMark/>
          </w:tcPr>
          <w:p w:rsidRPr="00E0483C" w:rsidR="00B81BCD" w:rsidP="00E07085" w:rsidRDefault="00B81BCD" w14:paraId="43652FB1" w14:textId="77777777">
            <w:pPr>
              <w:spacing w:after="0" w:line="240" w:lineRule="auto"/>
              <w:jc w:val="center"/>
              <w:rPr>
                <w:rFonts w:ascii="Calibri" w:hAnsi="Calibri" w:eastAsia="Times New Roman" w:cs="Calibri"/>
                <w:color w:val="9C0006"/>
                <w:sz w:val="18"/>
                <w:szCs w:val="18"/>
              </w:rPr>
            </w:pPr>
            <w:r w:rsidRPr="00E0483C">
              <w:rPr>
                <w:rFonts w:ascii="Calibri" w:hAnsi="Calibri" w:eastAsia="Times New Roman" w:cs="Calibri"/>
                <w:color w:val="9C0006"/>
                <w:sz w:val="18"/>
                <w:szCs w:val="18"/>
              </w:rPr>
              <w:t>No</w:t>
            </w:r>
          </w:p>
        </w:tc>
        <w:tc>
          <w:tcPr>
            <w:tcW w:w="188" w:type="pct"/>
            <w:shd w:val="clear" w:color="auto" w:fill="auto"/>
            <w:hideMark/>
          </w:tcPr>
          <w:p w:rsidRPr="00E0483C" w:rsidR="00B81BCD" w:rsidP="00E07085" w:rsidRDefault="00B81BCD" w14:paraId="1BE36D99" w14:textId="77777777">
            <w:pPr>
              <w:spacing w:after="0" w:line="240" w:lineRule="auto"/>
              <w:jc w:val="center"/>
              <w:rPr>
                <w:rFonts w:ascii="Calibri" w:hAnsi="Calibri" w:eastAsia="Times New Roman" w:cs="Calibri"/>
                <w:color w:val="9C0006"/>
                <w:sz w:val="18"/>
                <w:szCs w:val="18"/>
              </w:rPr>
            </w:pPr>
            <w:r w:rsidRPr="00E0483C">
              <w:rPr>
                <w:rFonts w:ascii="Calibri" w:hAnsi="Calibri" w:eastAsia="Times New Roman" w:cs="Calibri"/>
                <w:color w:val="9C0006"/>
                <w:sz w:val="18"/>
                <w:szCs w:val="18"/>
              </w:rPr>
              <w:t>No</w:t>
            </w:r>
          </w:p>
        </w:tc>
        <w:tc>
          <w:tcPr>
            <w:tcW w:w="277" w:type="pct"/>
            <w:shd w:val="clear" w:color="auto" w:fill="auto"/>
            <w:hideMark/>
          </w:tcPr>
          <w:p w:rsidRPr="00E0483C" w:rsidR="00B81BCD" w:rsidP="00E07085" w:rsidRDefault="00B81BCD" w14:paraId="7EF04751" w14:textId="77777777">
            <w:pPr>
              <w:spacing w:after="0" w:line="240" w:lineRule="auto"/>
              <w:jc w:val="center"/>
              <w:rPr>
                <w:rFonts w:ascii="Calibri" w:hAnsi="Calibri" w:eastAsia="Times New Roman" w:cs="Calibri"/>
                <w:color w:val="9C0006"/>
                <w:sz w:val="18"/>
                <w:szCs w:val="18"/>
              </w:rPr>
            </w:pPr>
            <w:r w:rsidRPr="00E0483C">
              <w:rPr>
                <w:rFonts w:ascii="Calibri" w:hAnsi="Calibri" w:eastAsia="Times New Roman" w:cs="Calibri"/>
                <w:color w:val="9C0006"/>
                <w:sz w:val="18"/>
                <w:szCs w:val="18"/>
              </w:rPr>
              <w:t>No</w:t>
            </w:r>
          </w:p>
        </w:tc>
      </w:tr>
      <w:tr w:rsidRPr="00E0483C" w:rsidR="00316AA1" w:rsidTr="00E07085" w14:paraId="6C3754B8" w14:textId="77777777">
        <w:trPr>
          <w:trHeight w:val="240"/>
        </w:trPr>
        <w:tc>
          <w:tcPr>
            <w:tcW w:w="1576" w:type="pct"/>
            <w:shd w:val="clear" w:color="auto" w:fill="auto"/>
            <w:hideMark/>
          </w:tcPr>
          <w:p w:rsidRPr="00E0483C" w:rsidR="00316AA1" w:rsidP="00316AA1" w:rsidRDefault="00316AA1" w14:paraId="362F6C60" w14:textId="77777777">
            <w:pPr>
              <w:spacing w:after="0" w:line="240" w:lineRule="auto"/>
              <w:rPr>
                <w:rFonts w:ascii="Calibri" w:hAnsi="Calibri" w:eastAsia="Times New Roman" w:cs="Calibri"/>
                <w:b/>
                <w:bCs/>
                <w:color w:val="000000"/>
                <w:sz w:val="18"/>
                <w:szCs w:val="18"/>
              </w:rPr>
            </w:pPr>
            <w:r w:rsidRPr="00E0483C">
              <w:rPr>
                <w:rFonts w:ascii="Calibri" w:hAnsi="Calibri" w:eastAsia="Times New Roman" w:cs="Calibri"/>
                <w:b/>
                <w:bCs/>
                <w:color w:val="000000"/>
                <w:sz w:val="18"/>
                <w:szCs w:val="18"/>
              </w:rPr>
              <w:t>Specify:</w:t>
            </w:r>
          </w:p>
        </w:tc>
        <w:tc>
          <w:tcPr>
            <w:tcW w:w="1262" w:type="pct"/>
            <w:shd w:val="clear" w:color="auto" w:fill="auto"/>
            <w:hideMark/>
          </w:tcPr>
          <w:p w:rsidRPr="00E0483C" w:rsidR="00316AA1" w:rsidP="00316AA1" w:rsidRDefault="00316AA1" w14:paraId="545D69A7" w14:textId="2EF25CAA">
            <w:pPr>
              <w:spacing w:after="0" w:line="240" w:lineRule="auto"/>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196" w:type="pct"/>
            <w:shd w:val="clear" w:color="auto" w:fill="auto"/>
            <w:hideMark/>
          </w:tcPr>
          <w:p w:rsidRPr="00E0483C" w:rsidR="00316AA1" w:rsidP="00316AA1" w:rsidRDefault="00316AA1" w14:paraId="1EAB1026" w14:textId="77777777">
            <w:pPr>
              <w:spacing w:after="0" w:line="240" w:lineRule="auto"/>
              <w:jc w:val="center"/>
              <w:rPr>
                <w:rFonts w:ascii="Calibri" w:hAnsi="Calibri" w:eastAsia="Times New Roman" w:cs="Calibri"/>
                <w:color w:val="9C0006"/>
                <w:sz w:val="18"/>
                <w:szCs w:val="18"/>
              </w:rPr>
            </w:pPr>
            <w:r w:rsidRPr="00E0483C">
              <w:rPr>
                <w:rFonts w:ascii="Calibri" w:hAnsi="Calibri" w:eastAsia="Times New Roman" w:cs="Calibri"/>
                <w:color w:val="9C0006"/>
                <w:sz w:val="18"/>
                <w:szCs w:val="18"/>
              </w:rPr>
              <w:t>No</w:t>
            </w:r>
          </w:p>
        </w:tc>
        <w:tc>
          <w:tcPr>
            <w:tcW w:w="199" w:type="pct"/>
            <w:shd w:val="clear" w:color="auto" w:fill="auto"/>
            <w:hideMark/>
          </w:tcPr>
          <w:p w:rsidRPr="00E0483C" w:rsidR="00316AA1" w:rsidP="00316AA1" w:rsidRDefault="00316AA1" w14:paraId="23974B89" w14:textId="77777777">
            <w:pPr>
              <w:spacing w:after="0" w:line="240" w:lineRule="auto"/>
              <w:jc w:val="center"/>
              <w:rPr>
                <w:rFonts w:ascii="Calibri" w:hAnsi="Calibri" w:eastAsia="Times New Roman" w:cs="Calibri"/>
                <w:color w:val="9C0006"/>
                <w:sz w:val="18"/>
                <w:szCs w:val="18"/>
              </w:rPr>
            </w:pPr>
            <w:r w:rsidRPr="00E0483C">
              <w:rPr>
                <w:rFonts w:ascii="Calibri" w:hAnsi="Calibri" w:eastAsia="Times New Roman" w:cs="Calibri"/>
                <w:color w:val="9C0006"/>
                <w:sz w:val="18"/>
                <w:szCs w:val="18"/>
              </w:rPr>
              <w:t>No</w:t>
            </w:r>
          </w:p>
        </w:tc>
        <w:tc>
          <w:tcPr>
            <w:tcW w:w="354" w:type="pct"/>
            <w:shd w:val="clear" w:color="auto" w:fill="auto"/>
            <w:hideMark/>
          </w:tcPr>
          <w:p w:rsidRPr="00E0483C" w:rsidR="00316AA1" w:rsidP="00316AA1" w:rsidRDefault="00316AA1" w14:paraId="7E39966A" w14:textId="77777777">
            <w:pPr>
              <w:spacing w:after="0" w:line="240" w:lineRule="auto"/>
              <w:jc w:val="center"/>
              <w:rPr>
                <w:rFonts w:ascii="Calibri" w:hAnsi="Calibri" w:eastAsia="Times New Roman" w:cs="Calibri"/>
                <w:color w:val="9C0006"/>
                <w:sz w:val="18"/>
                <w:szCs w:val="18"/>
              </w:rPr>
            </w:pPr>
            <w:r w:rsidRPr="00E0483C">
              <w:rPr>
                <w:rFonts w:ascii="Calibri" w:hAnsi="Calibri" w:eastAsia="Times New Roman" w:cs="Calibri"/>
                <w:color w:val="9C0006"/>
                <w:sz w:val="18"/>
                <w:szCs w:val="18"/>
              </w:rPr>
              <w:t>No</w:t>
            </w:r>
          </w:p>
        </w:tc>
        <w:tc>
          <w:tcPr>
            <w:tcW w:w="236" w:type="pct"/>
            <w:shd w:val="clear" w:color="auto" w:fill="auto"/>
            <w:hideMark/>
          </w:tcPr>
          <w:p w:rsidRPr="00E0483C" w:rsidR="00316AA1" w:rsidP="00316AA1" w:rsidRDefault="00316AA1" w14:paraId="024C63F0" w14:textId="77777777">
            <w:pPr>
              <w:spacing w:after="0" w:line="240" w:lineRule="auto"/>
              <w:jc w:val="center"/>
              <w:rPr>
                <w:rFonts w:ascii="Calibri" w:hAnsi="Calibri" w:eastAsia="Times New Roman" w:cs="Calibri"/>
                <w:color w:val="9C0006"/>
                <w:sz w:val="18"/>
                <w:szCs w:val="18"/>
              </w:rPr>
            </w:pPr>
            <w:r w:rsidRPr="00E0483C">
              <w:rPr>
                <w:rFonts w:ascii="Calibri" w:hAnsi="Calibri" w:eastAsia="Times New Roman" w:cs="Calibri"/>
                <w:color w:val="9C0006"/>
                <w:sz w:val="18"/>
                <w:szCs w:val="18"/>
              </w:rPr>
              <w:t>No</w:t>
            </w:r>
          </w:p>
        </w:tc>
        <w:tc>
          <w:tcPr>
            <w:tcW w:w="238" w:type="pct"/>
            <w:shd w:val="clear" w:color="auto" w:fill="auto"/>
            <w:hideMark/>
          </w:tcPr>
          <w:p w:rsidRPr="00E0483C" w:rsidR="00316AA1" w:rsidP="00316AA1" w:rsidRDefault="00316AA1" w14:paraId="47A29261" w14:textId="77777777">
            <w:pPr>
              <w:spacing w:after="0" w:line="240" w:lineRule="auto"/>
              <w:jc w:val="center"/>
              <w:rPr>
                <w:rFonts w:ascii="Calibri" w:hAnsi="Calibri" w:eastAsia="Times New Roman" w:cs="Calibri"/>
                <w:color w:val="006100"/>
                <w:sz w:val="18"/>
                <w:szCs w:val="18"/>
              </w:rPr>
            </w:pPr>
            <w:r w:rsidRPr="00E0483C">
              <w:rPr>
                <w:rFonts w:ascii="Calibri" w:hAnsi="Calibri" w:eastAsia="Times New Roman" w:cs="Calibri"/>
                <w:color w:val="006100"/>
                <w:sz w:val="18"/>
                <w:szCs w:val="18"/>
              </w:rPr>
              <w:t>Yes</w:t>
            </w:r>
          </w:p>
        </w:tc>
        <w:tc>
          <w:tcPr>
            <w:tcW w:w="286" w:type="pct"/>
            <w:shd w:val="clear" w:color="auto" w:fill="auto"/>
            <w:hideMark/>
          </w:tcPr>
          <w:p w:rsidRPr="00E0483C" w:rsidR="00316AA1" w:rsidP="00316AA1" w:rsidRDefault="00316AA1" w14:paraId="42D662D1" w14:textId="77777777">
            <w:pPr>
              <w:spacing w:after="0" w:line="240" w:lineRule="auto"/>
              <w:jc w:val="center"/>
              <w:rPr>
                <w:rFonts w:ascii="Calibri" w:hAnsi="Calibri" w:eastAsia="Times New Roman" w:cs="Calibri"/>
                <w:color w:val="9C0006"/>
                <w:sz w:val="18"/>
                <w:szCs w:val="18"/>
              </w:rPr>
            </w:pPr>
            <w:r w:rsidRPr="00E0483C">
              <w:rPr>
                <w:rFonts w:ascii="Calibri" w:hAnsi="Calibri" w:eastAsia="Times New Roman" w:cs="Calibri"/>
                <w:color w:val="9C0006"/>
                <w:sz w:val="18"/>
                <w:szCs w:val="18"/>
              </w:rPr>
              <w:t>No</w:t>
            </w:r>
          </w:p>
        </w:tc>
        <w:tc>
          <w:tcPr>
            <w:tcW w:w="188" w:type="pct"/>
            <w:shd w:val="clear" w:color="auto" w:fill="auto"/>
            <w:hideMark/>
          </w:tcPr>
          <w:p w:rsidRPr="00E0483C" w:rsidR="00316AA1" w:rsidP="00316AA1" w:rsidRDefault="00316AA1" w14:paraId="3599B2A9" w14:textId="77777777">
            <w:pPr>
              <w:spacing w:after="0" w:line="240" w:lineRule="auto"/>
              <w:jc w:val="center"/>
              <w:rPr>
                <w:rFonts w:ascii="Calibri" w:hAnsi="Calibri" w:eastAsia="Times New Roman" w:cs="Calibri"/>
                <w:color w:val="9C0006"/>
                <w:sz w:val="18"/>
                <w:szCs w:val="18"/>
              </w:rPr>
            </w:pPr>
            <w:r w:rsidRPr="00E0483C">
              <w:rPr>
                <w:rFonts w:ascii="Calibri" w:hAnsi="Calibri" w:eastAsia="Times New Roman" w:cs="Calibri"/>
                <w:color w:val="9C0006"/>
                <w:sz w:val="18"/>
                <w:szCs w:val="18"/>
              </w:rPr>
              <w:t>No</w:t>
            </w:r>
          </w:p>
        </w:tc>
        <w:tc>
          <w:tcPr>
            <w:tcW w:w="188" w:type="pct"/>
            <w:shd w:val="clear" w:color="auto" w:fill="auto"/>
            <w:hideMark/>
          </w:tcPr>
          <w:p w:rsidRPr="00E0483C" w:rsidR="00316AA1" w:rsidP="00316AA1" w:rsidRDefault="00316AA1" w14:paraId="6467C2DA" w14:textId="77777777">
            <w:pPr>
              <w:spacing w:after="0" w:line="240" w:lineRule="auto"/>
              <w:jc w:val="center"/>
              <w:rPr>
                <w:rFonts w:ascii="Calibri" w:hAnsi="Calibri" w:eastAsia="Times New Roman" w:cs="Calibri"/>
                <w:color w:val="9C0006"/>
                <w:sz w:val="18"/>
                <w:szCs w:val="18"/>
              </w:rPr>
            </w:pPr>
            <w:r w:rsidRPr="00E0483C">
              <w:rPr>
                <w:rFonts w:ascii="Calibri" w:hAnsi="Calibri" w:eastAsia="Times New Roman" w:cs="Calibri"/>
                <w:color w:val="9C0006"/>
                <w:sz w:val="18"/>
                <w:szCs w:val="18"/>
              </w:rPr>
              <w:t>No</w:t>
            </w:r>
          </w:p>
        </w:tc>
        <w:tc>
          <w:tcPr>
            <w:tcW w:w="277" w:type="pct"/>
            <w:shd w:val="clear" w:color="auto" w:fill="auto"/>
            <w:hideMark/>
          </w:tcPr>
          <w:p w:rsidRPr="00E0483C" w:rsidR="00316AA1" w:rsidP="00316AA1" w:rsidRDefault="00316AA1" w14:paraId="7BAB0DA4" w14:textId="77777777">
            <w:pPr>
              <w:spacing w:after="0" w:line="240" w:lineRule="auto"/>
              <w:jc w:val="center"/>
              <w:rPr>
                <w:rFonts w:ascii="Calibri" w:hAnsi="Calibri" w:eastAsia="Times New Roman" w:cs="Calibri"/>
                <w:color w:val="9C0006"/>
                <w:sz w:val="18"/>
                <w:szCs w:val="18"/>
              </w:rPr>
            </w:pPr>
            <w:r w:rsidRPr="00E0483C">
              <w:rPr>
                <w:rFonts w:ascii="Calibri" w:hAnsi="Calibri" w:eastAsia="Times New Roman" w:cs="Calibri"/>
                <w:color w:val="9C0006"/>
                <w:sz w:val="18"/>
                <w:szCs w:val="18"/>
              </w:rPr>
              <w:t>No</w:t>
            </w:r>
          </w:p>
        </w:tc>
      </w:tr>
      <w:tr w:rsidRPr="00E0483C" w:rsidR="00316AA1" w:rsidTr="00B81BCD" w14:paraId="5AC80CDB" w14:textId="77777777">
        <w:trPr>
          <w:trHeight w:val="1592"/>
        </w:trPr>
        <w:tc>
          <w:tcPr>
            <w:tcW w:w="1576" w:type="pct"/>
            <w:shd w:val="clear" w:color="auto" w:fill="auto"/>
            <w:hideMark/>
          </w:tcPr>
          <w:p w:rsidRPr="00E0483C" w:rsidR="00316AA1" w:rsidP="00316AA1" w:rsidRDefault="00316AA1" w14:paraId="21BA18B2" w14:textId="77777777">
            <w:pPr>
              <w:spacing w:after="0" w:line="240" w:lineRule="auto"/>
              <w:rPr>
                <w:rFonts w:ascii="Calibri" w:hAnsi="Calibri" w:eastAsia="Times New Roman" w:cs="Calibri"/>
                <w:b/>
                <w:bCs/>
                <w:color w:val="000000"/>
                <w:sz w:val="18"/>
                <w:szCs w:val="18"/>
              </w:rPr>
            </w:pPr>
            <w:r w:rsidRPr="00E0483C">
              <w:rPr>
                <w:rFonts w:ascii="Calibri" w:hAnsi="Calibri" w:eastAsia="Times New Roman" w:cs="Calibri"/>
                <w:b/>
                <w:bCs/>
                <w:color w:val="000000"/>
                <w:sz w:val="18"/>
                <w:szCs w:val="18"/>
              </w:rPr>
              <w:t>3. In the past school year, which resource(s) did you use to teach public health</w:t>
            </w:r>
            <w:r>
              <w:rPr>
                <w:rFonts w:ascii="Calibri" w:hAnsi="Calibri" w:eastAsia="Times New Roman" w:cs="Calibri"/>
                <w:b/>
                <w:bCs/>
                <w:color w:val="000000"/>
                <w:sz w:val="18"/>
                <w:szCs w:val="18"/>
              </w:rPr>
              <w:t xml:space="preserve"> content</w:t>
            </w:r>
            <w:r w:rsidRPr="00E0483C">
              <w:rPr>
                <w:rFonts w:ascii="Calibri" w:hAnsi="Calibri" w:eastAsia="Times New Roman" w:cs="Calibri"/>
                <w:b/>
                <w:bCs/>
                <w:color w:val="000000"/>
                <w:sz w:val="18"/>
                <w:szCs w:val="18"/>
              </w:rPr>
              <w:t>? (Select all that apply)</w:t>
            </w:r>
          </w:p>
        </w:tc>
        <w:tc>
          <w:tcPr>
            <w:tcW w:w="1262" w:type="pct"/>
            <w:shd w:val="clear" w:color="auto" w:fill="auto"/>
            <w:hideMark/>
          </w:tcPr>
          <w:p w:rsidRPr="0055735E" w:rsidR="00416756" w:rsidP="00416756" w:rsidRDefault="00416756" w14:paraId="08CE9515" w14:textId="77777777">
            <w:pPr>
              <w:spacing w:after="0" w:line="240" w:lineRule="auto"/>
              <w:rPr>
                <w:rFonts w:eastAsia="Times New Roman" w:cs="Calibri"/>
                <w:color w:val="000000" w:themeColor="text1"/>
                <w:sz w:val="20"/>
                <w:szCs w:val="20"/>
              </w:rPr>
            </w:pPr>
            <w:r w:rsidRPr="0055735E">
              <w:rPr>
                <w:rFonts w:eastAsia="Times New Roman" w:cs="Calibri"/>
                <w:color w:val="000000" w:themeColor="text1"/>
                <w:sz w:val="20"/>
                <w:szCs w:val="20"/>
              </w:rPr>
              <w:t xml:space="preserve">1. CDC NERD Academy </w:t>
            </w:r>
            <w:r w:rsidRPr="0055735E">
              <w:rPr>
                <w:sz w:val="20"/>
                <w:szCs w:val="20"/>
              </w:rPr>
              <w:br/>
            </w:r>
            <w:r w:rsidRPr="0055735E">
              <w:rPr>
                <w:rFonts w:eastAsia="Times New Roman" w:cs="Calibri"/>
                <w:color w:val="000000" w:themeColor="text1"/>
                <w:sz w:val="20"/>
                <w:szCs w:val="20"/>
              </w:rPr>
              <w:t>2. CDC Science Ambassador Fellowship Lesson Plans/Activities</w:t>
            </w:r>
            <w:r w:rsidRPr="0055735E">
              <w:rPr>
                <w:sz w:val="20"/>
                <w:szCs w:val="20"/>
              </w:rPr>
              <w:br/>
            </w:r>
            <w:r w:rsidRPr="0055735E">
              <w:rPr>
                <w:rFonts w:eastAsia="Times New Roman" w:cs="Calibri"/>
                <w:color w:val="000000" w:themeColor="text1"/>
                <w:sz w:val="20"/>
                <w:szCs w:val="20"/>
              </w:rPr>
              <w:t xml:space="preserve">3. CDC Website </w:t>
            </w:r>
            <w:r w:rsidRPr="0055735E">
              <w:rPr>
                <w:sz w:val="20"/>
                <w:szCs w:val="20"/>
              </w:rPr>
              <w:br/>
            </w:r>
            <w:r w:rsidRPr="0055735E">
              <w:rPr>
                <w:rFonts w:eastAsia="Times New Roman" w:cs="Calibri"/>
                <w:color w:val="000000" w:themeColor="text1"/>
                <w:sz w:val="20"/>
                <w:szCs w:val="20"/>
              </w:rPr>
              <w:t>4. Other Lesson Plans/Activities (e.g., Young Epidemiology Scholars Lesson Plans) or Websites (e.g., Medical Detectives). Please provide at least 1-2 examples:</w:t>
            </w:r>
          </w:p>
          <w:p w:rsidRPr="00E0483C" w:rsidR="00316AA1" w:rsidP="00416756" w:rsidRDefault="00416756" w14:paraId="7B523642" w14:textId="72C4196B">
            <w:pPr>
              <w:spacing w:after="0" w:line="240" w:lineRule="auto"/>
              <w:rPr>
                <w:rFonts w:ascii="Calibri" w:hAnsi="Calibri" w:eastAsia="Times New Roman" w:cs="Calibri"/>
                <w:color w:val="000000"/>
                <w:sz w:val="18"/>
                <w:szCs w:val="18"/>
              </w:rPr>
            </w:pPr>
            <w:r w:rsidRPr="0055735E">
              <w:rPr>
                <w:rFonts w:eastAsia="Times New Roman" w:cs="Calibri"/>
                <w:color w:val="000000" w:themeColor="text1"/>
                <w:sz w:val="20"/>
                <w:szCs w:val="20"/>
              </w:rPr>
              <w:t>5. In the past school year, I did not teach public health content.</w:t>
            </w:r>
          </w:p>
        </w:tc>
        <w:tc>
          <w:tcPr>
            <w:tcW w:w="196" w:type="pct"/>
            <w:shd w:val="clear" w:color="auto" w:fill="auto"/>
            <w:hideMark/>
          </w:tcPr>
          <w:p w:rsidRPr="00E0483C" w:rsidR="00316AA1" w:rsidP="00316AA1" w:rsidRDefault="00316AA1" w14:paraId="1BF87AC3" w14:textId="77777777">
            <w:pPr>
              <w:spacing w:after="0" w:line="240" w:lineRule="auto"/>
              <w:jc w:val="center"/>
              <w:rPr>
                <w:rFonts w:ascii="Calibri" w:hAnsi="Calibri" w:eastAsia="Times New Roman" w:cs="Calibri"/>
                <w:color w:val="9C0006"/>
                <w:sz w:val="18"/>
                <w:szCs w:val="18"/>
              </w:rPr>
            </w:pPr>
            <w:r w:rsidRPr="00E0483C">
              <w:rPr>
                <w:rFonts w:ascii="Calibri" w:hAnsi="Calibri" w:eastAsia="Times New Roman" w:cs="Calibri"/>
                <w:color w:val="9C0006"/>
                <w:sz w:val="18"/>
                <w:szCs w:val="18"/>
              </w:rPr>
              <w:t>No</w:t>
            </w:r>
          </w:p>
        </w:tc>
        <w:tc>
          <w:tcPr>
            <w:tcW w:w="199" w:type="pct"/>
            <w:shd w:val="clear" w:color="auto" w:fill="auto"/>
            <w:hideMark/>
          </w:tcPr>
          <w:p w:rsidRPr="00E0483C" w:rsidR="00316AA1" w:rsidP="00316AA1" w:rsidRDefault="00316AA1" w14:paraId="268A5D30" w14:textId="77777777">
            <w:pPr>
              <w:spacing w:after="0" w:line="240" w:lineRule="auto"/>
              <w:jc w:val="center"/>
              <w:rPr>
                <w:rFonts w:ascii="Calibri" w:hAnsi="Calibri" w:eastAsia="Times New Roman" w:cs="Calibri"/>
                <w:color w:val="9C0006"/>
                <w:sz w:val="18"/>
                <w:szCs w:val="18"/>
              </w:rPr>
            </w:pPr>
            <w:r w:rsidRPr="00E0483C">
              <w:rPr>
                <w:rFonts w:ascii="Calibri" w:hAnsi="Calibri" w:eastAsia="Times New Roman" w:cs="Calibri"/>
                <w:color w:val="9C0006"/>
                <w:sz w:val="18"/>
                <w:szCs w:val="18"/>
              </w:rPr>
              <w:t>No</w:t>
            </w:r>
          </w:p>
        </w:tc>
        <w:tc>
          <w:tcPr>
            <w:tcW w:w="354" w:type="pct"/>
            <w:shd w:val="clear" w:color="auto" w:fill="auto"/>
            <w:hideMark/>
          </w:tcPr>
          <w:p w:rsidRPr="00E0483C" w:rsidR="00316AA1" w:rsidP="00316AA1" w:rsidRDefault="00316AA1" w14:paraId="2525C5D1" w14:textId="77777777">
            <w:pPr>
              <w:spacing w:after="0" w:line="240" w:lineRule="auto"/>
              <w:jc w:val="center"/>
              <w:rPr>
                <w:rFonts w:ascii="Calibri" w:hAnsi="Calibri" w:eastAsia="Times New Roman" w:cs="Calibri"/>
                <w:color w:val="9C0006"/>
                <w:sz w:val="18"/>
                <w:szCs w:val="18"/>
              </w:rPr>
            </w:pPr>
            <w:r w:rsidRPr="00E0483C">
              <w:rPr>
                <w:rFonts w:ascii="Calibri" w:hAnsi="Calibri" w:eastAsia="Times New Roman" w:cs="Calibri"/>
                <w:color w:val="9C0006"/>
                <w:sz w:val="18"/>
                <w:szCs w:val="18"/>
              </w:rPr>
              <w:t>No</w:t>
            </w:r>
          </w:p>
        </w:tc>
        <w:tc>
          <w:tcPr>
            <w:tcW w:w="236" w:type="pct"/>
            <w:shd w:val="clear" w:color="auto" w:fill="auto"/>
            <w:hideMark/>
          </w:tcPr>
          <w:p w:rsidRPr="00E0483C" w:rsidR="00316AA1" w:rsidP="00316AA1" w:rsidRDefault="00316AA1" w14:paraId="3522B26D" w14:textId="77777777">
            <w:pPr>
              <w:spacing w:after="0" w:line="240" w:lineRule="auto"/>
              <w:jc w:val="center"/>
              <w:rPr>
                <w:rFonts w:ascii="Calibri" w:hAnsi="Calibri" w:eastAsia="Times New Roman" w:cs="Calibri"/>
                <w:color w:val="9C0006"/>
                <w:sz w:val="18"/>
                <w:szCs w:val="18"/>
              </w:rPr>
            </w:pPr>
            <w:r w:rsidRPr="00E0483C">
              <w:rPr>
                <w:rFonts w:ascii="Calibri" w:hAnsi="Calibri" w:eastAsia="Times New Roman" w:cs="Calibri"/>
                <w:color w:val="9C0006"/>
                <w:sz w:val="18"/>
                <w:szCs w:val="18"/>
              </w:rPr>
              <w:t>No</w:t>
            </w:r>
          </w:p>
        </w:tc>
        <w:tc>
          <w:tcPr>
            <w:tcW w:w="238" w:type="pct"/>
            <w:shd w:val="clear" w:color="auto" w:fill="auto"/>
            <w:hideMark/>
          </w:tcPr>
          <w:p w:rsidRPr="00E0483C" w:rsidR="00316AA1" w:rsidP="00316AA1" w:rsidRDefault="00316AA1" w14:paraId="0F23CEBA" w14:textId="77777777">
            <w:pPr>
              <w:spacing w:after="0" w:line="240" w:lineRule="auto"/>
              <w:jc w:val="center"/>
              <w:rPr>
                <w:rFonts w:ascii="Calibri" w:hAnsi="Calibri" w:eastAsia="Times New Roman" w:cs="Calibri"/>
                <w:color w:val="006100"/>
                <w:sz w:val="18"/>
                <w:szCs w:val="18"/>
              </w:rPr>
            </w:pPr>
            <w:r w:rsidRPr="00E0483C">
              <w:rPr>
                <w:rFonts w:ascii="Calibri" w:hAnsi="Calibri" w:eastAsia="Times New Roman" w:cs="Calibri"/>
                <w:color w:val="006100"/>
                <w:sz w:val="18"/>
                <w:szCs w:val="18"/>
              </w:rPr>
              <w:t>Yes</w:t>
            </w:r>
          </w:p>
        </w:tc>
        <w:tc>
          <w:tcPr>
            <w:tcW w:w="286" w:type="pct"/>
            <w:shd w:val="clear" w:color="auto" w:fill="auto"/>
            <w:hideMark/>
          </w:tcPr>
          <w:p w:rsidRPr="00E0483C" w:rsidR="00316AA1" w:rsidP="00316AA1" w:rsidRDefault="00316AA1" w14:paraId="6BBE61DA" w14:textId="77777777">
            <w:pPr>
              <w:spacing w:after="0" w:line="240" w:lineRule="auto"/>
              <w:jc w:val="center"/>
              <w:rPr>
                <w:rFonts w:ascii="Calibri" w:hAnsi="Calibri" w:eastAsia="Times New Roman" w:cs="Calibri"/>
                <w:color w:val="9C0006"/>
                <w:sz w:val="18"/>
                <w:szCs w:val="18"/>
              </w:rPr>
            </w:pPr>
            <w:r w:rsidRPr="00E0483C">
              <w:rPr>
                <w:rFonts w:ascii="Calibri" w:hAnsi="Calibri" w:eastAsia="Times New Roman" w:cs="Calibri"/>
                <w:color w:val="9C0006"/>
                <w:sz w:val="18"/>
                <w:szCs w:val="18"/>
              </w:rPr>
              <w:t>No</w:t>
            </w:r>
          </w:p>
        </w:tc>
        <w:tc>
          <w:tcPr>
            <w:tcW w:w="188" w:type="pct"/>
            <w:shd w:val="clear" w:color="auto" w:fill="auto"/>
            <w:hideMark/>
          </w:tcPr>
          <w:p w:rsidRPr="00E0483C" w:rsidR="00316AA1" w:rsidP="00316AA1" w:rsidRDefault="00316AA1" w14:paraId="01BCCF73" w14:textId="77777777">
            <w:pPr>
              <w:spacing w:after="0" w:line="240" w:lineRule="auto"/>
              <w:jc w:val="center"/>
              <w:rPr>
                <w:rFonts w:ascii="Calibri" w:hAnsi="Calibri" w:eastAsia="Times New Roman" w:cs="Calibri"/>
                <w:color w:val="9C0006"/>
                <w:sz w:val="18"/>
                <w:szCs w:val="18"/>
              </w:rPr>
            </w:pPr>
            <w:r w:rsidRPr="00E0483C">
              <w:rPr>
                <w:rFonts w:ascii="Calibri" w:hAnsi="Calibri" w:eastAsia="Times New Roman" w:cs="Calibri"/>
                <w:color w:val="9C0006"/>
                <w:sz w:val="18"/>
                <w:szCs w:val="18"/>
              </w:rPr>
              <w:t>No</w:t>
            </w:r>
          </w:p>
        </w:tc>
        <w:tc>
          <w:tcPr>
            <w:tcW w:w="188" w:type="pct"/>
            <w:shd w:val="clear" w:color="auto" w:fill="auto"/>
            <w:hideMark/>
          </w:tcPr>
          <w:p w:rsidRPr="00E0483C" w:rsidR="00316AA1" w:rsidP="00316AA1" w:rsidRDefault="00316AA1" w14:paraId="436F2DF1" w14:textId="77777777">
            <w:pPr>
              <w:spacing w:after="0" w:line="240" w:lineRule="auto"/>
              <w:jc w:val="center"/>
              <w:rPr>
                <w:rFonts w:ascii="Calibri" w:hAnsi="Calibri" w:eastAsia="Times New Roman" w:cs="Calibri"/>
                <w:color w:val="9C0006"/>
                <w:sz w:val="18"/>
                <w:szCs w:val="18"/>
              </w:rPr>
            </w:pPr>
            <w:r w:rsidRPr="00E0483C">
              <w:rPr>
                <w:rFonts w:ascii="Calibri" w:hAnsi="Calibri" w:eastAsia="Times New Roman" w:cs="Calibri"/>
                <w:color w:val="9C0006"/>
                <w:sz w:val="18"/>
                <w:szCs w:val="18"/>
              </w:rPr>
              <w:t>No</w:t>
            </w:r>
          </w:p>
        </w:tc>
        <w:tc>
          <w:tcPr>
            <w:tcW w:w="277" w:type="pct"/>
            <w:shd w:val="clear" w:color="auto" w:fill="auto"/>
            <w:hideMark/>
          </w:tcPr>
          <w:p w:rsidRPr="00E0483C" w:rsidR="00316AA1" w:rsidP="00316AA1" w:rsidRDefault="00316AA1" w14:paraId="1B42551D" w14:textId="77777777">
            <w:pPr>
              <w:spacing w:after="0" w:line="240" w:lineRule="auto"/>
              <w:jc w:val="center"/>
              <w:rPr>
                <w:rFonts w:ascii="Calibri" w:hAnsi="Calibri" w:eastAsia="Times New Roman" w:cs="Calibri"/>
                <w:color w:val="9C0006"/>
                <w:sz w:val="18"/>
                <w:szCs w:val="18"/>
              </w:rPr>
            </w:pPr>
            <w:r w:rsidRPr="00E0483C">
              <w:rPr>
                <w:rFonts w:ascii="Calibri" w:hAnsi="Calibri" w:eastAsia="Times New Roman" w:cs="Calibri"/>
                <w:color w:val="9C0006"/>
                <w:sz w:val="18"/>
                <w:szCs w:val="18"/>
              </w:rPr>
              <w:t>No</w:t>
            </w:r>
          </w:p>
        </w:tc>
      </w:tr>
      <w:tr w:rsidRPr="00E0483C" w:rsidR="00316AA1" w:rsidTr="00E07085" w14:paraId="1041F673" w14:textId="77777777">
        <w:trPr>
          <w:trHeight w:val="240"/>
        </w:trPr>
        <w:tc>
          <w:tcPr>
            <w:tcW w:w="1576" w:type="pct"/>
            <w:shd w:val="clear" w:color="auto" w:fill="auto"/>
            <w:hideMark/>
          </w:tcPr>
          <w:p w:rsidRPr="00E0483C" w:rsidR="00316AA1" w:rsidP="00316AA1" w:rsidRDefault="00316AA1" w14:paraId="47A206CC" w14:textId="77777777">
            <w:pPr>
              <w:spacing w:after="0" w:line="240" w:lineRule="auto"/>
              <w:rPr>
                <w:rFonts w:ascii="Calibri" w:hAnsi="Calibri" w:eastAsia="Times New Roman" w:cs="Calibri"/>
                <w:b/>
                <w:bCs/>
                <w:color w:val="000000"/>
                <w:sz w:val="18"/>
                <w:szCs w:val="18"/>
              </w:rPr>
            </w:pPr>
            <w:r w:rsidRPr="00E0483C">
              <w:rPr>
                <w:rFonts w:ascii="Calibri" w:hAnsi="Calibri" w:eastAsia="Times New Roman" w:cs="Calibri"/>
                <w:b/>
                <w:bCs/>
                <w:color w:val="000000"/>
                <w:sz w:val="18"/>
                <w:szCs w:val="18"/>
              </w:rPr>
              <w:t>Examples:</w:t>
            </w:r>
          </w:p>
        </w:tc>
        <w:tc>
          <w:tcPr>
            <w:tcW w:w="1262" w:type="pct"/>
            <w:shd w:val="clear" w:color="auto" w:fill="auto"/>
            <w:hideMark/>
          </w:tcPr>
          <w:p w:rsidRPr="00E0483C" w:rsidR="00316AA1" w:rsidP="00316AA1" w:rsidRDefault="00316AA1" w14:paraId="2DEBA6C3" w14:textId="7952DB2D">
            <w:pPr>
              <w:spacing w:after="0" w:line="240" w:lineRule="auto"/>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196" w:type="pct"/>
            <w:shd w:val="clear" w:color="auto" w:fill="auto"/>
            <w:hideMark/>
          </w:tcPr>
          <w:p w:rsidRPr="00E0483C" w:rsidR="00316AA1" w:rsidP="00316AA1" w:rsidRDefault="00316AA1" w14:paraId="44695AD6" w14:textId="77777777">
            <w:pPr>
              <w:spacing w:after="0" w:line="240" w:lineRule="auto"/>
              <w:jc w:val="center"/>
              <w:rPr>
                <w:rFonts w:ascii="Calibri" w:hAnsi="Calibri" w:eastAsia="Times New Roman" w:cs="Calibri"/>
                <w:color w:val="9C0006"/>
                <w:sz w:val="18"/>
                <w:szCs w:val="18"/>
              </w:rPr>
            </w:pPr>
            <w:r w:rsidRPr="00E0483C">
              <w:rPr>
                <w:rFonts w:ascii="Calibri" w:hAnsi="Calibri" w:eastAsia="Times New Roman" w:cs="Calibri"/>
                <w:color w:val="9C0006"/>
                <w:sz w:val="18"/>
                <w:szCs w:val="18"/>
              </w:rPr>
              <w:t>No</w:t>
            </w:r>
          </w:p>
        </w:tc>
        <w:tc>
          <w:tcPr>
            <w:tcW w:w="199" w:type="pct"/>
            <w:shd w:val="clear" w:color="auto" w:fill="auto"/>
            <w:hideMark/>
          </w:tcPr>
          <w:p w:rsidRPr="00E0483C" w:rsidR="00316AA1" w:rsidP="00316AA1" w:rsidRDefault="00316AA1" w14:paraId="18CE8EF9" w14:textId="77777777">
            <w:pPr>
              <w:spacing w:after="0" w:line="240" w:lineRule="auto"/>
              <w:jc w:val="center"/>
              <w:rPr>
                <w:rFonts w:ascii="Calibri" w:hAnsi="Calibri" w:eastAsia="Times New Roman" w:cs="Calibri"/>
                <w:color w:val="9C0006"/>
                <w:sz w:val="18"/>
                <w:szCs w:val="18"/>
              </w:rPr>
            </w:pPr>
            <w:r w:rsidRPr="00E0483C">
              <w:rPr>
                <w:rFonts w:ascii="Calibri" w:hAnsi="Calibri" w:eastAsia="Times New Roman" w:cs="Calibri"/>
                <w:color w:val="9C0006"/>
                <w:sz w:val="18"/>
                <w:szCs w:val="18"/>
              </w:rPr>
              <w:t>No</w:t>
            </w:r>
          </w:p>
        </w:tc>
        <w:tc>
          <w:tcPr>
            <w:tcW w:w="354" w:type="pct"/>
            <w:shd w:val="clear" w:color="auto" w:fill="auto"/>
            <w:hideMark/>
          </w:tcPr>
          <w:p w:rsidRPr="00E0483C" w:rsidR="00316AA1" w:rsidP="00316AA1" w:rsidRDefault="00316AA1" w14:paraId="474FA805" w14:textId="77777777">
            <w:pPr>
              <w:spacing w:after="0" w:line="240" w:lineRule="auto"/>
              <w:jc w:val="center"/>
              <w:rPr>
                <w:rFonts w:ascii="Calibri" w:hAnsi="Calibri" w:eastAsia="Times New Roman" w:cs="Calibri"/>
                <w:color w:val="9C0006"/>
                <w:sz w:val="18"/>
                <w:szCs w:val="18"/>
              </w:rPr>
            </w:pPr>
            <w:r w:rsidRPr="00E0483C">
              <w:rPr>
                <w:rFonts w:ascii="Calibri" w:hAnsi="Calibri" w:eastAsia="Times New Roman" w:cs="Calibri"/>
                <w:color w:val="9C0006"/>
                <w:sz w:val="18"/>
                <w:szCs w:val="18"/>
              </w:rPr>
              <w:t>No</w:t>
            </w:r>
          </w:p>
        </w:tc>
        <w:tc>
          <w:tcPr>
            <w:tcW w:w="236" w:type="pct"/>
            <w:shd w:val="clear" w:color="auto" w:fill="auto"/>
            <w:hideMark/>
          </w:tcPr>
          <w:p w:rsidRPr="00E0483C" w:rsidR="00316AA1" w:rsidP="00316AA1" w:rsidRDefault="00316AA1" w14:paraId="55ED9F2F" w14:textId="77777777">
            <w:pPr>
              <w:spacing w:after="0" w:line="240" w:lineRule="auto"/>
              <w:jc w:val="center"/>
              <w:rPr>
                <w:rFonts w:ascii="Calibri" w:hAnsi="Calibri" w:eastAsia="Times New Roman" w:cs="Calibri"/>
                <w:color w:val="9C0006"/>
                <w:sz w:val="18"/>
                <w:szCs w:val="18"/>
              </w:rPr>
            </w:pPr>
            <w:r w:rsidRPr="00E0483C">
              <w:rPr>
                <w:rFonts w:ascii="Calibri" w:hAnsi="Calibri" w:eastAsia="Times New Roman" w:cs="Calibri"/>
                <w:color w:val="9C0006"/>
                <w:sz w:val="18"/>
                <w:szCs w:val="18"/>
              </w:rPr>
              <w:t>No</w:t>
            </w:r>
          </w:p>
        </w:tc>
        <w:tc>
          <w:tcPr>
            <w:tcW w:w="238" w:type="pct"/>
            <w:shd w:val="clear" w:color="auto" w:fill="auto"/>
            <w:hideMark/>
          </w:tcPr>
          <w:p w:rsidRPr="00E0483C" w:rsidR="00316AA1" w:rsidP="00316AA1" w:rsidRDefault="00316AA1" w14:paraId="18009FF9" w14:textId="77777777">
            <w:pPr>
              <w:spacing w:after="0" w:line="240" w:lineRule="auto"/>
              <w:jc w:val="center"/>
              <w:rPr>
                <w:rFonts w:ascii="Calibri" w:hAnsi="Calibri" w:eastAsia="Times New Roman" w:cs="Calibri"/>
                <w:color w:val="006100"/>
                <w:sz w:val="18"/>
                <w:szCs w:val="18"/>
              </w:rPr>
            </w:pPr>
            <w:r w:rsidRPr="00E0483C">
              <w:rPr>
                <w:rFonts w:ascii="Calibri" w:hAnsi="Calibri" w:eastAsia="Times New Roman" w:cs="Calibri"/>
                <w:color w:val="006100"/>
                <w:sz w:val="18"/>
                <w:szCs w:val="18"/>
              </w:rPr>
              <w:t>Yes</w:t>
            </w:r>
          </w:p>
        </w:tc>
        <w:tc>
          <w:tcPr>
            <w:tcW w:w="286" w:type="pct"/>
            <w:shd w:val="clear" w:color="auto" w:fill="auto"/>
            <w:hideMark/>
          </w:tcPr>
          <w:p w:rsidRPr="00E0483C" w:rsidR="00316AA1" w:rsidP="00316AA1" w:rsidRDefault="00316AA1" w14:paraId="6B05DB63" w14:textId="77777777">
            <w:pPr>
              <w:spacing w:after="0" w:line="240" w:lineRule="auto"/>
              <w:jc w:val="center"/>
              <w:rPr>
                <w:rFonts w:ascii="Calibri" w:hAnsi="Calibri" w:eastAsia="Times New Roman" w:cs="Calibri"/>
                <w:color w:val="9C0006"/>
                <w:sz w:val="18"/>
                <w:szCs w:val="18"/>
              </w:rPr>
            </w:pPr>
            <w:r w:rsidRPr="00E0483C">
              <w:rPr>
                <w:rFonts w:ascii="Calibri" w:hAnsi="Calibri" w:eastAsia="Times New Roman" w:cs="Calibri"/>
                <w:color w:val="9C0006"/>
                <w:sz w:val="18"/>
                <w:szCs w:val="18"/>
              </w:rPr>
              <w:t>No</w:t>
            </w:r>
          </w:p>
        </w:tc>
        <w:tc>
          <w:tcPr>
            <w:tcW w:w="188" w:type="pct"/>
            <w:shd w:val="clear" w:color="auto" w:fill="auto"/>
            <w:hideMark/>
          </w:tcPr>
          <w:p w:rsidRPr="00E0483C" w:rsidR="00316AA1" w:rsidP="00316AA1" w:rsidRDefault="00316AA1" w14:paraId="5ABE4D30" w14:textId="77777777">
            <w:pPr>
              <w:spacing w:after="0" w:line="240" w:lineRule="auto"/>
              <w:jc w:val="center"/>
              <w:rPr>
                <w:rFonts w:ascii="Calibri" w:hAnsi="Calibri" w:eastAsia="Times New Roman" w:cs="Calibri"/>
                <w:color w:val="9C0006"/>
                <w:sz w:val="18"/>
                <w:szCs w:val="18"/>
              </w:rPr>
            </w:pPr>
            <w:r w:rsidRPr="00E0483C">
              <w:rPr>
                <w:rFonts w:ascii="Calibri" w:hAnsi="Calibri" w:eastAsia="Times New Roman" w:cs="Calibri"/>
                <w:color w:val="9C0006"/>
                <w:sz w:val="18"/>
                <w:szCs w:val="18"/>
              </w:rPr>
              <w:t>No</w:t>
            </w:r>
          </w:p>
        </w:tc>
        <w:tc>
          <w:tcPr>
            <w:tcW w:w="188" w:type="pct"/>
            <w:shd w:val="clear" w:color="auto" w:fill="auto"/>
            <w:hideMark/>
          </w:tcPr>
          <w:p w:rsidRPr="00E0483C" w:rsidR="00316AA1" w:rsidP="00316AA1" w:rsidRDefault="00316AA1" w14:paraId="51A41DC0" w14:textId="77777777">
            <w:pPr>
              <w:spacing w:after="0" w:line="240" w:lineRule="auto"/>
              <w:jc w:val="center"/>
              <w:rPr>
                <w:rFonts w:ascii="Calibri" w:hAnsi="Calibri" w:eastAsia="Times New Roman" w:cs="Calibri"/>
                <w:color w:val="9C0006"/>
                <w:sz w:val="18"/>
                <w:szCs w:val="18"/>
              </w:rPr>
            </w:pPr>
            <w:r w:rsidRPr="00E0483C">
              <w:rPr>
                <w:rFonts w:ascii="Calibri" w:hAnsi="Calibri" w:eastAsia="Times New Roman" w:cs="Calibri"/>
                <w:color w:val="9C0006"/>
                <w:sz w:val="18"/>
                <w:szCs w:val="18"/>
              </w:rPr>
              <w:t>No</w:t>
            </w:r>
          </w:p>
        </w:tc>
        <w:tc>
          <w:tcPr>
            <w:tcW w:w="277" w:type="pct"/>
            <w:shd w:val="clear" w:color="auto" w:fill="auto"/>
            <w:hideMark/>
          </w:tcPr>
          <w:p w:rsidRPr="00E0483C" w:rsidR="00316AA1" w:rsidP="00316AA1" w:rsidRDefault="00316AA1" w14:paraId="20163D7F" w14:textId="77777777">
            <w:pPr>
              <w:spacing w:after="0" w:line="240" w:lineRule="auto"/>
              <w:jc w:val="center"/>
              <w:rPr>
                <w:rFonts w:ascii="Calibri" w:hAnsi="Calibri" w:eastAsia="Times New Roman" w:cs="Calibri"/>
                <w:color w:val="9C0006"/>
                <w:sz w:val="18"/>
                <w:szCs w:val="18"/>
              </w:rPr>
            </w:pPr>
            <w:r w:rsidRPr="00E0483C">
              <w:rPr>
                <w:rFonts w:ascii="Calibri" w:hAnsi="Calibri" w:eastAsia="Times New Roman" w:cs="Calibri"/>
                <w:color w:val="9C0006"/>
                <w:sz w:val="18"/>
                <w:szCs w:val="18"/>
              </w:rPr>
              <w:t>No</w:t>
            </w:r>
          </w:p>
        </w:tc>
      </w:tr>
      <w:tr w:rsidRPr="00E0483C" w:rsidR="00316AA1" w:rsidTr="00B81BCD" w14:paraId="2B718986" w14:textId="77777777">
        <w:trPr>
          <w:trHeight w:val="710"/>
        </w:trPr>
        <w:tc>
          <w:tcPr>
            <w:tcW w:w="1576" w:type="pct"/>
            <w:shd w:val="clear" w:color="auto" w:fill="auto"/>
            <w:hideMark/>
          </w:tcPr>
          <w:p w:rsidRPr="00E0483C" w:rsidR="00316AA1" w:rsidP="00316AA1" w:rsidRDefault="00316AA1" w14:paraId="4D984DED" w14:textId="77777777">
            <w:pPr>
              <w:spacing w:after="0" w:line="240" w:lineRule="auto"/>
              <w:rPr>
                <w:rFonts w:ascii="Calibri" w:hAnsi="Calibri" w:eastAsia="Times New Roman" w:cs="Calibri"/>
                <w:b/>
                <w:bCs/>
                <w:color w:val="000000"/>
                <w:sz w:val="18"/>
                <w:szCs w:val="18"/>
              </w:rPr>
            </w:pPr>
            <w:r w:rsidRPr="00E0483C">
              <w:rPr>
                <w:rFonts w:ascii="Calibri" w:hAnsi="Calibri" w:eastAsia="Times New Roman" w:cs="Calibri"/>
                <w:b/>
                <w:bCs/>
                <w:color w:val="000000"/>
                <w:sz w:val="18"/>
                <w:szCs w:val="18"/>
              </w:rPr>
              <w:t xml:space="preserve">4. In the upcoming school year, do you plan to teach an entire course related to public health? </w:t>
            </w:r>
          </w:p>
        </w:tc>
        <w:tc>
          <w:tcPr>
            <w:tcW w:w="1262" w:type="pct"/>
            <w:shd w:val="clear" w:color="auto" w:fill="auto"/>
            <w:hideMark/>
          </w:tcPr>
          <w:p w:rsidRPr="00E0483C" w:rsidR="00316AA1" w:rsidP="00316AA1" w:rsidRDefault="00316AA1" w14:paraId="66F2671E" w14:textId="77777777">
            <w:pPr>
              <w:spacing w:after="0" w:line="240" w:lineRule="auto"/>
              <w:rPr>
                <w:rFonts w:ascii="Calibri" w:hAnsi="Calibri" w:eastAsia="Times New Roman" w:cs="Calibri"/>
                <w:color w:val="000000"/>
                <w:sz w:val="18"/>
                <w:szCs w:val="18"/>
              </w:rPr>
            </w:pPr>
            <w:r w:rsidRPr="00E0483C">
              <w:rPr>
                <w:rFonts w:ascii="Calibri" w:hAnsi="Calibri" w:eastAsia="Times New Roman" w:cs="Calibri"/>
                <w:color w:val="000000"/>
                <w:sz w:val="18"/>
                <w:szCs w:val="18"/>
              </w:rPr>
              <w:t>1. Yes, I plan to in the next year.</w:t>
            </w:r>
            <w:r w:rsidRPr="00E0483C">
              <w:rPr>
                <w:rFonts w:ascii="Calibri" w:hAnsi="Calibri" w:eastAsia="Times New Roman" w:cs="Calibri"/>
                <w:color w:val="000000"/>
                <w:sz w:val="18"/>
                <w:szCs w:val="18"/>
              </w:rPr>
              <w:br/>
              <w:t xml:space="preserve">2. No, but I plan to in the future. </w:t>
            </w:r>
            <w:r w:rsidRPr="00E0483C">
              <w:rPr>
                <w:rFonts w:ascii="Calibri" w:hAnsi="Calibri" w:eastAsia="Times New Roman" w:cs="Calibri"/>
                <w:color w:val="000000"/>
                <w:sz w:val="18"/>
                <w:szCs w:val="18"/>
              </w:rPr>
              <w:br/>
              <w:t>3. No, but I plan to incorporate public health into my current course.</w:t>
            </w:r>
            <w:r w:rsidRPr="00E0483C">
              <w:rPr>
                <w:rFonts w:ascii="Calibri" w:hAnsi="Calibri" w:eastAsia="Times New Roman" w:cs="Calibri"/>
                <w:color w:val="000000"/>
                <w:sz w:val="18"/>
                <w:szCs w:val="18"/>
              </w:rPr>
              <w:br/>
              <w:t>4. None of the above.</w:t>
            </w:r>
          </w:p>
        </w:tc>
        <w:tc>
          <w:tcPr>
            <w:tcW w:w="196" w:type="pct"/>
            <w:shd w:val="clear" w:color="auto" w:fill="auto"/>
            <w:hideMark/>
          </w:tcPr>
          <w:p w:rsidRPr="00E0483C" w:rsidR="00316AA1" w:rsidP="00316AA1" w:rsidRDefault="00316AA1" w14:paraId="7C6AEAEC" w14:textId="77777777">
            <w:pPr>
              <w:spacing w:after="0" w:line="240" w:lineRule="auto"/>
              <w:jc w:val="center"/>
              <w:rPr>
                <w:rFonts w:ascii="Calibri" w:hAnsi="Calibri" w:eastAsia="Times New Roman" w:cs="Calibri"/>
                <w:color w:val="9C0006"/>
                <w:sz w:val="18"/>
                <w:szCs w:val="18"/>
              </w:rPr>
            </w:pPr>
            <w:r w:rsidRPr="00E0483C">
              <w:rPr>
                <w:rFonts w:ascii="Calibri" w:hAnsi="Calibri" w:eastAsia="Times New Roman" w:cs="Calibri"/>
                <w:color w:val="9C0006"/>
                <w:sz w:val="18"/>
                <w:szCs w:val="18"/>
              </w:rPr>
              <w:t>No</w:t>
            </w:r>
          </w:p>
        </w:tc>
        <w:tc>
          <w:tcPr>
            <w:tcW w:w="199" w:type="pct"/>
            <w:shd w:val="clear" w:color="auto" w:fill="auto"/>
            <w:hideMark/>
          </w:tcPr>
          <w:p w:rsidRPr="00E0483C" w:rsidR="00316AA1" w:rsidP="00316AA1" w:rsidRDefault="00316AA1" w14:paraId="2CC357B2" w14:textId="77777777">
            <w:pPr>
              <w:spacing w:after="0" w:line="240" w:lineRule="auto"/>
              <w:jc w:val="center"/>
              <w:rPr>
                <w:rFonts w:ascii="Calibri" w:hAnsi="Calibri" w:eastAsia="Times New Roman" w:cs="Calibri"/>
                <w:color w:val="9C0006"/>
                <w:sz w:val="18"/>
                <w:szCs w:val="18"/>
              </w:rPr>
            </w:pPr>
            <w:r w:rsidRPr="00E0483C">
              <w:rPr>
                <w:rFonts w:ascii="Calibri" w:hAnsi="Calibri" w:eastAsia="Times New Roman" w:cs="Calibri"/>
                <w:color w:val="9C0006"/>
                <w:sz w:val="18"/>
                <w:szCs w:val="18"/>
              </w:rPr>
              <w:t>No</w:t>
            </w:r>
          </w:p>
        </w:tc>
        <w:tc>
          <w:tcPr>
            <w:tcW w:w="354" w:type="pct"/>
            <w:shd w:val="clear" w:color="auto" w:fill="auto"/>
            <w:hideMark/>
          </w:tcPr>
          <w:p w:rsidRPr="00E0483C" w:rsidR="00316AA1" w:rsidP="00316AA1" w:rsidRDefault="00316AA1" w14:paraId="5D081A29" w14:textId="77777777">
            <w:pPr>
              <w:spacing w:after="0" w:line="240" w:lineRule="auto"/>
              <w:jc w:val="center"/>
              <w:rPr>
                <w:rFonts w:ascii="Calibri" w:hAnsi="Calibri" w:eastAsia="Times New Roman" w:cs="Calibri"/>
                <w:color w:val="9C0006"/>
                <w:sz w:val="18"/>
                <w:szCs w:val="18"/>
              </w:rPr>
            </w:pPr>
            <w:r w:rsidRPr="00E0483C">
              <w:rPr>
                <w:rFonts w:ascii="Calibri" w:hAnsi="Calibri" w:eastAsia="Times New Roman" w:cs="Calibri"/>
                <w:color w:val="9C0006"/>
                <w:sz w:val="18"/>
                <w:szCs w:val="18"/>
              </w:rPr>
              <w:t>No</w:t>
            </w:r>
          </w:p>
        </w:tc>
        <w:tc>
          <w:tcPr>
            <w:tcW w:w="236" w:type="pct"/>
            <w:shd w:val="clear" w:color="auto" w:fill="auto"/>
            <w:hideMark/>
          </w:tcPr>
          <w:p w:rsidRPr="00E0483C" w:rsidR="00316AA1" w:rsidP="00316AA1" w:rsidRDefault="00316AA1" w14:paraId="1AE07036" w14:textId="77777777">
            <w:pPr>
              <w:spacing w:after="0" w:line="240" w:lineRule="auto"/>
              <w:jc w:val="center"/>
              <w:rPr>
                <w:rFonts w:ascii="Calibri" w:hAnsi="Calibri" w:eastAsia="Times New Roman" w:cs="Calibri"/>
                <w:color w:val="9C0006"/>
                <w:sz w:val="18"/>
                <w:szCs w:val="18"/>
              </w:rPr>
            </w:pPr>
            <w:r w:rsidRPr="00E0483C">
              <w:rPr>
                <w:rFonts w:ascii="Calibri" w:hAnsi="Calibri" w:eastAsia="Times New Roman" w:cs="Calibri"/>
                <w:color w:val="9C0006"/>
                <w:sz w:val="18"/>
                <w:szCs w:val="18"/>
              </w:rPr>
              <w:t>No</w:t>
            </w:r>
          </w:p>
        </w:tc>
        <w:tc>
          <w:tcPr>
            <w:tcW w:w="238" w:type="pct"/>
            <w:shd w:val="clear" w:color="auto" w:fill="auto"/>
            <w:hideMark/>
          </w:tcPr>
          <w:p w:rsidRPr="00E0483C" w:rsidR="00316AA1" w:rsidP="00316AA1" w:rsidRDefault="00316AA1" w14:paraId="2F3D8EE0" w14:textId="77777777">
            <w:pPr>
              <w:spacing w:after="0" w:line="240" w:lineRule="auto"/>
              <w:jc w:val="center"/>
              <w:rPr>
                <w:rFonts w:ascii="Calibri" w:hAnsi="Calibri" w:eastAsia="Times New Roman" w:cs="Calibri"/>
                <w:color w:val="006100"/>
                <w:sz w:val="18"/>
                <w:szCs w:val="18"/>
              </w:rPr>
            </w:pPr>
            <w:r w:rsidRPr="00E0483C">
              <w:rPr>
                <w:rFonts w:ascii="Calibri" w:hAnsi="Calibri" w:eastAsia="Times New Roman" w:cs="Calibri"/>
                <w:color w:val="006100"/>
                <w:sz w:val="18"/>
                <w:szCs w:val="18"/>
              </w:rPr>
              <w:t>Yes</w:t>
            </w:r>
          </w:p>
        </w:tc>
        <w:tc>
          <w:tcPr>
            <w:tcW w:w="286" w:type="pct"/>
            <w:shd w:val="clear" w:color="auto" w:fill="auto"/>
            <w:hideMark/>
          </w:tcPr>
          <w:p w:rsidRPr="00E0483C" w:rsidR="00316AA1" w:rsidP="00316AA1" w:rsidRDefault="00316AA1" w14:paraId="679EF73F" w14:textId="77777777">
            <w:pPr>
              <w:spacing w:after="0" w:line="240" w:lineRule="auto"/>
              <w:jc w:val="center"/>
              <w:rPr>
                <w:rFonts w:ascii="Calibri" w:hAnsi="Calibri" w:eastAsia="Times New Roman" w:cs="Calibri"/>
                <w:color w:val="9C0006"/>
                <w:sz w:val="18"/>
                <w:szCs w:val="18"/>
              </w:rPr>
            </w:pPr>
            <w:r w:rsidRPr="00E0483C">
              <w:rPr>
                <w:rFonts w:ascii="Calibri" w:hAnsi="Calibri" w:eastAsia="Times New Roman" w:cs="Calibri"/>
                <w:color w:val="9C0006"/>
                <w:sz w:val="18"/>
                <w:szCs w:val="18"/>
              </w:rPr>
              <w:t>No</w:t>
            </w:r>
          </w:p>
        </w:tc>
        <w:tc>
          <w:tcPr>
            <w:tcW w:w="188" w:type="pct"/>
            <w:shd w:val="clear" w:color="auto" w:fill="auto"/>
            <w:hideMark/>
          </w:tcPr>
          <w:p w:rsidRPr="00E0483C" w:rsidR="00316AA1" w:rsidP="00316AA1" w:rsidRDefault="00316AA1" w14:paraId="58801DDA" w14:textId="77777777">
            <w:pPr>
              <w:spacing w:after="0" w:line="240" w:lineRule="auto"/>
              <w:jc w:val="center"/>
              <w:rPr>
                <w:rFonts w:ascii="Calibri" w:hAnsi="Calibri" w:eastAsia="Times New Roman" w:cs="Calibri"/>
                <w:color w:val="9C0006"/>
                <w:sz w:val="18"/>
                <w:szCs w:val="18"/>
              </w:rPr>
            </w:pPr>
            <w:r w:rsidRPr="00E0483C">
              <w:rPr>
                <w:rFonts w:ascii="Calibri" w:hAnsi="Calibri" w:eastAsia="Times New Roman" w:cs="Calibri"/>
                <w:color w:val="9C0006"/>
                <w:sz w:val="18"/>
                <w:szCs w:val="18"/>
              </w:rPr>
              <w:t>No</w:t>
            </w:r>
          </w:p>
        </w:tc>
        <w:tc>
          <w:tcPr>
            <w:tcW w:w="188" w:type="pct"/>
            <w:shd w:val="clear" w:color="auto" w:fill="auto"/>
            <w:hideMark/>
          </w:tcPr>
          <w:p w:rsidRPr="00E0483C" w:rsidR="00316AA1" w:rsidP="00316AA1" w:rsidRDefault="00316AA1" w14:paraId="46061899" w14:textId="77777777">
            <w:pPr>
              <w:spacing w:after="0" w:line="240" w:lineRule="auto"/>
              <w:jc w:val="center"/>
              <w:rPr>
                <w:rFonts w:ascii="Calibri" w:hAnsi="Calibri" w:eastAsia="Times New Roman" w:cs="Calibri"/>
                <w:color w:val="9C0006"/>
                <w:sz w:val="18"/>
                <w:szCs w:val="18"/>
              </w:rPr>
            </w:pPr>
            <w:r w:rsidRPr="00E0483C">
              <w:rPr>
                <w:rFonts w:ascii="Calibri" w:hAnsi="Calibri" w:eastAsia="Times New Roman" w:cs="Calibri"/>
                <w:color w:val="9C0006"/>
                <w:sz w:val="18"/>
                <w:szCs w:val="18"/>
              </w:rPr>
              <w:t>No</w:t>
            </w:r>
          </w:p>
        </w:tc>
        <w:tc>
          <w:tcPr>
            <w:tcW w:w="277" w:type="pct"/>
            <w:shd w:val="clear" w:color="auto" w:fill="auto"/>
            <w:hideMark/>
          </w:tcPr>
          <w:p w:rsidRPr="00E0483C" w:rsidR="00316AA1" w:rsidP="00316AA1" w:rsidRDefault="00316AA1" w14:paraId="72EA8EB4" w14:textId="77777777">
            <w:pPr>
              <w:spacing w:after="0" w:line="240" w:lineRule="auto"/>
              <w:jc w:val="center"/>
              <w:rPr>
                <w:rFonts w:ascii="Calibri" w:hAnsi="Calibri" w:eastAsia="Times New Roman" w:cs="Calibri"/>
                <w:color w:val="9C0006"/>
                <w:sz w:val="18"/>
                <w:szCs w:val="18"/>
              </w:rPr>
            </w:pPr>
            <w:r w:rsidRPr="00E0483C">
              <w:rPr>
                <w:rFonts w:ascii="Calibri" w:hAnsi="Calibri" w:eastAsia="Times New Roman" w:cs="Calibri"/>
                <w:color w:val="9C0006"/>
                <w:sz w:val="18"/>
                <w:szCs w:val="18"/>
              </w:rPr>
              <w:t>No</w:t>
            </w:r>
          </w:p>
        </w:tc>
      </w:tr>
      <w:tr w:rsidRPr="00E0483C" w:rsidR="00316AA1" w:rsidTr="00E07085" w14:paraId="048F9DCE" w14:textId="77777777">
        <w:trPr>
          <w:trHeight w:val="1200"/>
        </w:trPr>
        <w:tc>
          <w:tcPr>
            <w:tcW w:w="1576" w:type="pct"/>
            <w:shd w:val="clear" w:color="auto" w:fill="auto"/>
            <w:hideMark/>
          </w:tcPr>
          <w:p w:rsidRPr="00E0483C" w:rsidR="00316AA1" w:rsidP="00316AA1" w:rsidRDefault="00316AA1" w14:paraId="3DB5B684" w14:textId="77777777">
            <w:pPr>
              <w:spacing w:after="0" w:line="240" w:lineRule="auto"/>
              <w:rPr>
                <w:rFonts w:ascii="Calibri" w:hAnsi="Calibri" w:eastAsia="Times New Roman" w:cs="Calibri"/>
                <w:b/>
                <w:bCs/>
                <w:color w:val="000000"/>
                <w:sz w:val="18"/>
                <w:szCs w:val="18"/>
              </w:rPr>
            </w:pPr>
            <w:r w:rsidRPr="00E0483C">
              <w:rPr>
                <w:rFonts w:ascii="Calibri" w:hAnsi="Calibri" w:eastAsia="Times New Roman" w:cs="Calibri"/>
                <w:b/>
                <w:bCs/>
                <w:color w:val="000000"/>
                <w:sz w:val="18"/>
                <w:szCs w:val="18"/>
              </w:rPr>
              <w:t xml:space="preserve">5. Do any of the schools where you teach receive Title I funds? </w:t>
            </w:r>
          </w:p>
        </w:tc>
        <w:tc>
          <w:tcPr>
            <w:tcW w:w="1262" w:type="pct"/>
            <w:shd w:val="clear" w:color="auto" w:fill="auto"/>
            <w:hideMark/>
          </w:tcPr>
          <w:p w:rsidRPr="00E0483C" w:rsidR="00316AA1" w:rsidP="00316AA1" w:rsidRDefault="00316AA1" w14:paraId="7F27C1D0" w14:textId="77777777">
            <w:pPr>
              <w:spacing w:after="0" w:line="240" w:lineRule="auto"/>
              <w:rPr>
                <w:rFonts w:ascii="Calibri" w:hAnsi="Calibri" w:eastAsia="Times New Roman" w:cs="Calibri"/>
                <w:color w:val="000000"/>
                <w:sz w:val="18"/>
                <w:szCs w:val="18"/>
              </w:rPr>
            </w:pPr>
            <w:r w:rsidRPr="00E0483C">
              <w:rPr>
                <w:rFonts w:ascii="Calibri" w:hAnsi="Calibri" w:eastAsia="Times New Roman" w:cs="Calibri"/>
                <w:color w:val="000000"/>
                <w:sz w:val="18"/>
                <w:szCs w:val="18"/>
              </w:rPr>
              <w:t>1. Yes</w:t>
            </w:r>
            <w:r w:rsidRPr="00E0483C">
              <w:rPr>
                <w:rFonts w:ascii="Calibri" w:hAnsi="Calibri" w:eastAsia="Times New Roman" w:cs="Calibri"/>
                <w:color w:val="000000"/>
                <w:sz w:val="18"/>
                <w:szCs w:val="18"/>
              </w:rPr>
              <w:br/>
              <w:t>2. No</w:t>
            </w:r>
            <w:r w:rsidRPr="00E0483C">
              <w:rPr>
                <w:rFonts w:ascii="Calibri" w:hAnsi="Calibri" w:eastAsia="Times New Roman" w:cs="Calibri"/>
                <w:color w:val="000000"/>
                <w:sz w:val="18"/>
                <w:szCs w:val="18"/>
              </w:rPr>
              <w:br/>
              <w:t>3. I am not sure</w:t>
            </w:r>
            <w:r w:rsidRPr="00E0483C">
              <w:rPr>
                <w:rFonts w:ascii="Calibri" w:hAnsi="Calibri" w:eastAsia="Times New Roman" w:cs="Calibri"/>
                <w:color w:val="000000"/>
                <w:sz w:val="18"/>
                <w:szCs w:val="18"/>
              </w:rPr>
              <w:br/>
              <w:t>4. I prefer not to answer</w:t>
            </w:r>
            <w:r w:rsidRPr="00E0483C">
              <w:rPr>
                <w:rFonts w:ascii="Calibri" w:hAnsi="Calibri" w:eastAsia="Times New Roman" w:cs="Calibri"/>
                <w:color w:val="000000"/>
                <w:sz w:val="18"/>
                <w:szCs w:val="18"/>
              </w:rPr>
              <w:br/>
              <w:t>5. Not applicable</w:t>
            </w:r>
          </w:p>
        </w:tc>
        <w:tc>
          <w:tcPr>
            <w:tcW w:w="196" w:type="pct"/>
            <w:shd w:val="clear" w:color="auto" w:fill="auto"/>
            <w:hideMark/>
          </w:tcPr>
          <w:p w:rsidRPr="00E0483C" w:rsidR="00316AA1" w:rsidP="00316AA1" w:rsidRDefault="00316AA1" w14:paraId="33433CED" w14:textId="77777777">
            <w:pPr>
              <w:spacing w:after="0" w:line="240" w:lineRule="auto"/>
              <w:jc w:val="center"/>
              <w:rPr>
                <w:rFonts w:ascii="Calibri" w:hAnsi="Calibri" w:eastAsia="Times New Roman" w:cs="Calibri"/>
                <w:color w:val="9C0006"/>
                <w:sz w:val="18"/>
                <w:szCs w:val="18"/>
              </w:rPr>
            </w:pPr>
            <w:r w:rsidRPr="00E0483C">
              <w:rPr>
                <w:rFonts w:ascii="Calibri" w:hAnsi="Calibri" w:eastAsia="Times New Roman" w:cs="Calibri"/>
                <w:color w:val="9C0006"/>
                <w:sz w:val="18"/>
                <w:szCs w:val="18"/>
              </w:rPr>
              <w:t>No</w:t>
            </w:r>
          </w:p>
        </w:tc>
        <w:tc>
          <w:tcPr>
            <w:tcW w:w="199" w:type="pct"/>
            <w:shd w:val="clear" w:color="auto" w:fill="auto"/>
            <w:hideMark/>
          </w:tcPr>
          <w:p w:rsidRPr="00E0483C" w:rsidR="00316AA1" w:rsidP="00316AA1" w:rsidRDefault="00316AA1" w14:paraId="35852D62" w14:textId="77777777">
            <w:pPr>
              <w:spacing w:after="0" w:line="240" w:lineRule="auto"/>
              <w:jc w:val="center"/>
              <w:rPr>
                <w:rFonts w:ascii="Calibri" w:hAnsi="Calibri" w:eastAsia="Times New Roman" w:cs="Calibri"/>
                <w:color w:val="9C0006"/>
                <w:sz w:val="18"/>
                <w:szCs w:val="18"/>
              </w:rPr>
            </w:pPr>
            <w:r w:rsidRPr="00E0483C">
              <w:rPr>
                <w:rFonts w:ascii="Calibri" w:hAnsi="Calibri" w:eastAsia="Times New Roman" w:cs="Calibri"/>
                <w:color w:val="9C0006"/>
                <w:sz w:val="18"/>
                <w:szCs w:val="18"/>
              </w:rPr>
              <w:t>No</w:t>
            </w:r>
          </w:p>
        </w:tc>
        <w:tc>
          <w:tcPr>
            <w:tcW w:w="354" w:type="pct"/>
            <w:shd w:val="clear" w:color="auto" w:fill="auto"/>
            <w:hideMark/>
          </w:tcPr>
          <w:p w:rsidRPr="00E0483C" w:rsidR="00316AA1" w:rsidP="00316AA1" w:rsidRDefault="00316AA1" w14:paraId="512AE7E9" w14:textId="77777777">
            <w:pPr>
              <w:spacing w:after="0" w:line="240" w:lineRule="auto"/>
              <w:jc w:val="center"/>
              <w:rPr>
                <w:rFonts w:ascii="Calibri" w:hAnsi="Calibri" w:eastAsia="Times New Roman" w:cs="Calibri"/>
                <w:color w:val="9C0006"/>
                <w:sz w:val="18"/>
                <w:szCs w:val="18"/>
              </w:rPr>
            </w:pPr>
            <w:r w:rsidRPr="00E0483C">
              <w:rPr>
                <w:rFonts w:ascii="Calibri" w:hAnsi="Calibri" w:eastAsia="Times New Roman" w:cs="Calibri"/>
                <w:color w:val="9C0006"/>
                <w:sz w:val="18"/>
                <w:szCs w:val="18"/>
              </w:rPr>
              <w:t>No</w:t>
            </w:r>
          </w:p>
        </w:tc>
        <w:tc>
          <w:tcPr>
            <w:tcW w:w="236" w:type="pct"/>
            <w:shd w:val="clear" w:color="auto" w:fill="auto"/>
            <w:hideMark/>
          </w:tcPr>
          <w:p w:rsidRPr="00E0483C" w:rsidR="00316AA1" w:rsidP="00316AA1" w:rsidRDefault="00316AA1" w14:paraId="760FB147" w14:textId="77777777">
            <w:pPr>
              <w:spacing w:after="0" w:line="240" w:lineRule="auto"/>
              <w:jc w:val="center"/>
              <w:rPr>
                <w:rFonts w:ascii="Calibri" w:hAnsi="Calibri" w:eastAsia="Times New Roman" w:cs="Calibri"/>
                <w:color w:val="9C0006"/>
                <w:sz w:val="18"/>
                <w:szCs w:val="18"/>
              </w:rPr>
            </w:pPr>
            <w:r w:rsidRPr="00E0483C">
              <w:rPr>
                <w:rFonts w:ascii="Calibri" w:hAnsi="Calibri" w:eastAsia="Times New Roman" w:cs="Calibri"/>
                <w:color w:val="9C0006"/>
                <w:sz w:val="18"/>
                <w:szCs w:val="18"/>
              </w:rPr>
              <w:t>No</w:t>
            </w:r>
          </w:p>
        </w:tc>
        <w:tc>
          <w:tcPr>
            <w:tcW w:w="238" w:type="pct"/>
            <w:shd w:val="clear" w:color="auto" w:fill="auto"/>
            <w:hideMark/>
          </w:tcPr>
          <w:p w:rsidRPr="00E0483C" w:rsidR="00316AA1" w:rsidP="00316AA1" w:rsidRDefault="00316AA1" w14:paraId="5310F69D" w14:textId="77777777">
            <w:pPr>
              <w:spacing w:after="0" w:line="240" w:lineRule="auto"/>
              <w:jc w:val="center"/>
              <w:rPr>
                <w:rFonts w:ascii="Calibri" w:hAnsi="Calibri" w:eastAsia="Times New Roman" w:cs="Calibri"/>
                <w:color w:val="006100"/>
                <w:sz w:val="18"/>
                <w:szCs w:val="18"/>
              </w:rPr>
            </w:pPr>
            <w:r w:rsidRPr="00E0483C">
              <w:rPr>
                <w:rFonts w:ascii="Calibri" w:hAnsi="Calibri" w:eastAsia="Times New Roman" w:cs="Calibri"/>
                <w:color w:val="006100"/>
                <w:sz w:val="18"/>
                <w:szCs w:val="18"/>
              </w:rPr>
              <w:t>Yes</w:t>
            </w:r>
          </w:p>
        </w:tc>
        <w:tc>
          <w:tcPr>
            <w:tcW w:w="286" w:type="pct"/>
            <w:shd w:val="clear" w:color="auto" w:fill="auto"/>
            <w:hideMark/>
          </w:tcPr>
          <w:p w:rsidRPr="00E0483C" w:rsidR="00316AA1" w:rsidP="00316AA1" w:rsidRDefault="00316AA1" w14:paraId="4CD1CEC2" w14:textId="77777777">
            <w:pPr>
              <w:spacing w:after="0" w:line="240" w:lineRule="auto"/>
              <w:jc w:val="center"/>
              <w:rPr>
                <w:rFonts w:ascii="Calibri" w:hAnsi="Calibri" w:eastAsia="Times New Roman" w:cs="Calibri"/>
                <w:color w:val="9C0006"/>
                <w:sz w:val="18"/>
                <w:szCs w:val="18"/>
              </w:rPr>
            </w:pPr>
            <w:r w:rsidRPr="00E0483C">
              <w:rPr>
                <w:rFonts w:ascii="Calibri" w:hAnsi="Calibri" w:eastAsia="Times New Roman" w:cs="Calibri"/>
                <w:color w:val="9C0006"/>
                <w:sz w:val="18"/>
                <w:szCs w:val="18"/>
              </w:rPr>
              <w:t>No</w:t>
            </w:r>
          </w:p>
        </w:tc>
        <w:tc>
          <w:tcPr>
            <w:tcW w:w="188" w:type="pct"/>
            <w:shd w:val="clear" w:color="auto" w:fill="auto"/>
            <w:hideMark/>
          </w:tcPr>
          <w:p w:rsidRPr="00E0483C" w:rsidR="00316AA1" w:rsidP="00316AA1" w:rsidRDefault="00316AA1" w14:paraId="27F5CDA2" w14:textId="77777777">
            <w:pPr>
              <w:spacing w:after="0" w:line="240" w:lineRule="auto"/>
              <w:jc w:val="center"/>
              <w:rPr>
                <w:rFonts w:ascii="Calibri" w:hAnsi="Calibri" w:eastAsia="Times New Roman" w:cs="Calibri"/>
                <w:color w:val="9C0006"/>
                <w:sz w:val="18"/>
                <w:szCs w:val="18"/>
              </w:rPr>
            </w:pPr>
            <w:r w:rsidRPr="00E0483C">
              <w:rPr>
                <w:rFonts w:ascii="Calibri" w:hAnsi="Calibri" w:eastAsia="Times New Roman" w:cs="Calibri"/>
                <w:color w:val="9C0006"/>
                <w:sz w:val="18"/>
                <w:szCs w:val="18"/>
              </w:rPr>
              <w:t>No</w:t>
            </w:r>
          </w:p>
        </w:tc>
        <w:tc>
          <w:tcPr>
            <w:tcW w:w="188" w:type="pct"/>
            <w:shd w:val="clear" w:color="auto" w:fill="auto"/>
            <w:hideMark/>
          </w:tcPr>
          <w:p w:rsidRPr="00E0483C" w:rsidR="00316AA1" w:rsidP="00316AA1" w:rsidRDefault="00316AA1" w14:paraId="1BDE7B92" w14:textId="77777777">
            <w:pPr>
              <w:spacing w:after="0" w:line="240" w:lineRule="auto"/>
              <w:jc w:val="center"/>
              <w:rPr>
                <w:rFonts w:ascii="Calibri" w:hAnsi="Calibri" w:eastAsia="Times New Roman" w:cs="Calibri"/>
                <w:color w:val="9C0006"/>
                <w:sz w:val="18"/>
                <w:szCs w:val="18"/>
              </w:rPr>
            </w:pPr>
            <w:r w:rsidRPr="00E0483C">
              <w:rPr>
                <w:rFonts w:ascii="Calibri" w:hAnsi="Calibri" w:eastAsia="Times New Roman" w:cs="Calibri"/>
                <w:color w:val="9C0006"/>
                <w:sz w:val="18"/>
                <w:szCs w:val="18"/>
              </w:rPr>
              <w:t>No</w:t>
            </w:r>
          </w:p>
        </w:tc>
        <w:tc>
          <w:tcPr>
            <w:tcW w:w="277" w:type="pct"/>
            <w:shd w:val="clear" w:color="auto" w:fill="auto"/>
            <w:hideMark/>
          </w:tcPr>
          <w:p w:rsidRPr="00E0483C" w:rsidR="00316AA1" w:rsidP="00316AA1" w:rsidRDefault="00316AA1" w14:paraId="413760F6" w14:textId="77777777">
            <w:pPr>
              <w:spacing w:after="0" w:line="240" w:lineRule="auto"/>
              <w:jc w:val="center"/>
              <w:rPr>
                <w:rFonts w:ascii="Calibri" w:hAnsi="Calibri" w:eastAsia="Times New Roman" w:cs="Calibri"/>
                <w:color w:val="9C0006"/>
                <w:sz w:val="18"/>
                <w:szCs w:val="18"/>
              </w:rPr>
            </w:pPr>
            <w:r w:rsidRPr="00E0483C">
              <w:rPr>
                <w:rFonts w:ascii="Calibri" w:hAnsi="Calibri" w:eastAsia="Times New Roman" w:cs="Calibri"/>
                <w:color w:val="9C0006"/>
                <w:sz w:val="18"/>
                <w:szCs w:val="18"/>
              </w:rPr>
              <w:t>No</w:t>
            </w:r>
          </w:p>
        </w:tc>
      </w:tr>
    </w:tbl>
    <w:p w:rsidR="00B55FC9" w:rsidP="00DD7E23" w:rsidRDefault="00B55FC9" w14:paraId="330B13C2" w14:textId="41CCF150">
      <w:pPr>
        <w:spacing w:after="160" w:line="259" w:lineRule="auto"/>
      </w:pPr>
    </w:p>
    <w:p w:rsidR="00A6314E" w:rsidP="00DD7E23" w:rsidRDefault="00A6314E" w14:paraId="6E52628D" w14:textId="699BA8EA">
      <w:pPr>
        <w:spacing w:after="160" w:line="259" w:lineRule="auto"/>
      </w:pPr>
    </w:p>
    <w:p w:rsidR="00A6314E" w:rsidP="00DD7E23" w:rsidRDefault="00A6314E" w14:paraId="13AC1637" w14:textId="4BDD0376">
      <w:pPr>
        <w:spacing w:after="160" w:line="259" w:lineRule="auto"/>
      </w:pPr>
    </w:p>
    <w:p w:rsidR="00A6314E" w:rsidP="00DD7E23" w:rsidRDefault="00A6314E" w14:paraId="78DAAAA5" w14:textId="77777777">
      <w:pPr>
        <w:spacing w:after="160" w:line="259" w:lineRule="auto"/>
      </w:pPr>
    </w:p>
    <w:p w:rsidR="00A6314E" w:rsidP="00A6314E" w:rsidRDefault="00A6314E" w14:paraId="3F118711" w14:textId="77777777">
      <w:pPr>
        <w:pStyle w:val="Captions"/>
      </w:pPr>
      <w:r>
        <w:t>Table 7.2.2.1.c. Introduction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07"/>
        <w:gridCol w:w="2483"/>
        <w:gridCol w:w="736"/>
        <w:gridCol w:w="754"/>
        <w:gridCol w:w="855"/>
        <w:gridCol w:w="803"/>
        <w:gridCol w:w="1031"/>
        <w:gridCol w:w="754"/>
        <w:gridCol w:w="951"/>
        <w:gridCol w:w="707"/>
        <w:gridCol w:w="769"/>
      </w:tblGrid>
      <w:tr w:rsidRPr="008376D5" w:rsidR="00A6314E" w:rsidTr="007848BC" w14:paraId="538844FB" w14:textId="77777777">
        <w:trPr>
          <w:trHeight w:val="240"/>
        </w:trPr>
        <w:tc>
          <w:tcPr>
            <w:tcW w:w="1200" w:type="pct"/>
            <w:tcBorders>
              <w:bottom w:val="single" w:color="auto" w:sz="4" w:space="0"/>
            </w:tcBorders>
            <w:shd w:val="clear" w:color="5B9BD5" w:fill="5B9BD5"/>
            <w:hideMark/>
          </w:tcPr>
          <w:p w:rsidRPr="008376D5" w:rsidR="00A6314E" w:rsidP="00E07085" w:rsidRDefault="00A6314E" w14:paraId="1E775ECF" w14:textId="77777777">
            <w:pPr>
              <w:spacing w:after="0" w:line="240" w:lineRule="auto"/>
              <w:jc w:val="center"/>
              <w:rPr>
                <w:rFonts w:ascii="Calibri" w:hAnsi="Calibri" w:eastAsia="Times New Roman" w:cs="Calibri"/>
                <w:b/>
                <w:bCs/>
                <w:color w:val="FFFFFF"/>
                <w:sz w:val="18"/>
                <w:szCs w:val="18"/>
              </w:rPr>
            </w:pPr>
            <w:r w:rsidRPr="008376D5">
              <w:rPr>
                <w:rFonts w:ascii="Calibri" w:hAnsi="Calibri" w:eastAsia="Times New Roman" w:cs="Calibri"/>
                <w:b/>
                <w:bCs/>
                <w:color w:val="FFFFFF"/>
                <w:sz w:val="18"/>
                <w:szCs w:val="18"/>
              </w:rPr>
              <w:t>Field Name</w:t>
            </w:r>
          </w:p>
        </w:tc>
        <w:tc>
          <w:tcPr>
            <w:tcW w:w="959" w:type="pct"/>
            <w:tcBorders>
              <w:bottom w:val="single" w:color="auto" w:sz="4" w:space="0"/>
            </w:tcBorders>
            <w:shd w:val="clear" w:color="5B9BD5" w:fill="5B9BD5"/>
            <w:hideMark/>
          </w:tcPr>
          <w:p w:rsidRPr="008376D5" w:rsidR="00A6314E" w:rsidP="00E07085" w:rsidRDefault="00A6314E" w14:paraId="647CF78D" w14:textId="77777777">
            <w:pPr>
              <w:spacing w:after="0" w:line="240" w:lineRule="auto"/>
              <w:jc w:val="center"/>
              <w:rPr>
                <w:rFonts w:ascii="Calibri" w:hAnsi="Calibri" w:eastAsia="Times New Roman" w:cs="Calibri"/>
                <w:b/>
                <w:bCs/>
                <w:color w:val="FFFFFF"/>
                <w:sz w:val="18"/>
                <w:szCs w:val="18"/>
              </w:rPr>
            </w:pPr>
            <w:r w:rsidRPr="008376D5">
              <w:rPr>
                <w:rFonts w:ascii="Calibri" w:hAnsi="Calibri" w:eastAsia="Times New Roman" w:cs="Calibri"/>
                <w:b/>
                <w:bCs/>
                <w:color w:val="FFFFFF"/>
                <w:sz w:val="18"/>
                <w:szCs w:val="18"/>
              </w:rPr>
              <w:t>Values</w:t>
            </w:r>
          </w:p>
        </w:tc>
        <w:tc>
          <w:tcPr>
            <w:tcW w:w="284" w:type="pct"/>
            <w:tcBorders>
              <w:bottom w:val="single" w:color="auto" w:sz="4" w:space="0"/>
            </w:tcBorders>
            <w:shd w:val="clear" w:color="5B9BD5" w:fill="5B9BD5"/>
            <w:hideMark/>
          </w:tcPr>
          <w:p w:rsidRPr="008376D5" w:rsidR="00A6314E" w:rsidP="00E07085" w:rsidRDefault="00A6314E" w14:paraId="2931B996" w14:textId="77777777">
            <w:pPr>
              <w:spacing w:after="0" w:line="240" w:lineRule="auto"/>
              <w:jc w:val="center"/>
              <w:rPr>
                <w:rFonts w:ascii="Calibri" w:hAnsi="Calibri" w:eastAsia="Times New Roman" w:cs="Calibri"/>
                <w:b/>
                <w:bCs/>
                <w:color w:val="FFFFFF"/>
                <w:sz w:val="18"/>
                <w:szCs w:val="18"/>
              </w:rPr>
            </w:pPr>
            <w:r w:rsidRPr="008376D5">
              <w:rPr>
                <w:rFonts w:ascii="Calibri" w:hAnsi="Calibri" w:eastAsia="Times New Roman" w:cs="Calibri"/>
                <w:b/>
                <w:bCs/>
                <w:color w:val="FFFFFF"/>
                <w:sz w:val="18"/>
                <w:szCs w:val="18"/>
              </w:rPr>
              <w:t>EIS</w:t>
            </w:r>
          </w:p>
        </w:tc>
        <w:tc>
          <w:tcPr>
            <w:tcW w:w="291" w:type="pct"/>
            <w:tcBorders>
              <w:bottom w:val="single" w:color="auto" w:sz="4" w:space="0"/>
            </w:tcBorders>
            <w:shd w:val="clear" w:color="5B9BD5" w:fill="5B9BD5"/>
            <w:hideMark/>
          </w:tcPr>
          <w:p w:rsidRPr="008376D5" w:rsidR="00A6314E" w:rsidP="00E07085" w:rsidRDefault="00A6314E" w14:paraId="73A96F67" w14:textId="77777777">
            <w:pPr>
              <w:spacing w:after="0" w:line="240" w:lineRule="auto"/>
              <w:jc w:val="center"/>
              <w:rPr>
                <w:rFonts w:ascii="Calibri" w:hAnsi="Calibri" w:eastAsia="Times New Roman" w:cs="Calibri"/>
                <w:b/>
                <w:bCs/>
                <w:color w:val="FFFFFF"/>
                <w:sz w:val="18"/>
                <w:szCs w:val="18"/>
              </w:rPr>
            </w:pPr>
            <w:r w:rsidRPr="008376D5">
              <w:rPr>
                <w:rFonts w:ascii="Calibri" w:hAnsi="Calibri" w:eastAsia="Times New Roman" w:cs="Calibri"/>
                <w:b/>
                <w:bCs/>
                <w:color w:val="FFFFFF"/>
                <w:sz w:val="18"/>
                <w:szCs w:val="18"/>
              </w:rPr>
              <w:t>LLS</w:t>
            </w:r>
          </w:p>
        </w:tc>
        <w:tc>
          <w:tcPr>
            <w:tcW w:w="330" w:type="pct"/>
            <w:tcBorders>
              <w:bottom w:val="single" w:color="auto" w:sz="4" w:space="0"/>
            </w:tcBorders>
            <w:shd w:val="clear" w:color="5B9BD5" w:fill="5B9BD5"/>
            <w:hideMark/>
          </w:tcPr>
          <w:p w:rsidRPr="008376D5" w:rsidR="00A6314E" w:rsidP="00E07085" w:rsidRDefault="00A6314E" w14:paraId="4623C04C" w14:textId="77777777">
            <w:pPr>
              <w:spacing w:after="0" w:line="240" w:lineRule="auto"/>
              <w:jc w:val="center"/>
              <w:rPr>
                <w:rFonts w:ascii="Calibri" w:hAnsi="Calibri" w:eastAsia="Times New Roman" w:cs="Calibri"/>
                <w:b/>
                <w:bCs/>
                <w:color w:val="FFFFFF"/>
                <w:sz w:val="18"/>
                <w:szCs w:val="18"/>
              </w:rPr>
            </w:pPr>
            <w:r w:rsidRPr="008376D5">
              <w:rPr>
                <w:rFonts w:ascii="Calibri" w:hAnsi="Calibri" w:eastAsia="Times New Roman" w:cs="Calibri"/>
                <w:b/>
                <w:bCs/>
                <w:color w:val="FFFFFF"/>
                <w:sz w:val="18"/>
                <w:szCs w:val="18"/>
              </w:rPr>
              <w:t>FLIGHT</w:t>
            </w:r>
          </w:p>
        </w:tc>
        <w:tc>
          <w:tcPr>
            <w:tcW w:w="310" w:type="pct"/>
            <w:tcBorders>
              <w:bottom w:val="single" w:color="auto" w:sz="4" w:space="0"/>
            </w:tcBorders>
            <w:shd w:val="clear" w:color="5B9BD5" w:fill="5B9BD5"/>
            <w:hideMark/>
          </w:tcPr>
          <w:p w:rsidRPr="008376D5" w:rsidR="00A6314E" w:rsidP="00E07085" w:rsidRDefault="00A6314E" w14:paraId="64950371" w14:textId="77777777">
            <w:pPr>
              <w:spacing w:after="0" w:line="240" w:lineRule="auto"/>
              <w:jc w:val="center"/>
              <w:rPr>
                <w:rFonts w:ascii="Calibri" w:hAnsi="Calibri" w:eastAsia="Times New Roman" w:cs="Calibri"/>
                <w:b/>
                <w:bCs/>
                <w:color w:val="FFFFFF"/>
                <w:sz w:val="18"/>
                <w:szCs w:val="18"/>
              </w:rPr>
            </w:pPr>
            <w:r w:rsidRPr="008376D5">
              <w:rPr>
                <w:rFonts w:ascii="Calibri" w:hAnsi="Calibri" w:eastAsia="Times New Roman" w:cs="Calibri"/>
                <w:b/>
                <w:bCs/>
                <w:color w:val="FFFFFF"/>
                <w:sz w:val="18"/>
                <w:szCs w:val="18"/>
              </w:rPr>
              <w:t>EEP</w:t>
            </w:r>
          </w:p>
        </w:tc>
        <w:tc>
          <w:tcPr>
            <w:tcW w:w="398" w:type="pct"/>
            <w:tcBorders>
              <w:bottom w:val="single" w:color="auto" w:sz="4" w:space="0"/>
            </w:tcBorders>
            <w:shd w:val="clear" w:color="5B9BD5" w:fill="5B9BD5"/>
            <w:hideMark/>
          </w:tcPr>
          <w:p w:rsidRPr="008376D5" w:rsidR="00A6314E" w:rsidP="00E07085" w:rsidRDefault="00A6314E" w14:paraId="43B1EC1A" w14:textId="77777777">
            <w:pPr>
              <w:spacing w:after="0" w:line="240" w:lineRule="auto"/>
              <w:jc w:val="center"/>
              <w:rPr>
                <w:rFonts w:ascii="Calibri" w:hAnsi="Calibri" w:eastAsia="Times New Roman" w:cs="Calibri"/>
                <w:b/>
                <w:bCs/>
                <w:color w:val="FFFFFF"/>
                <w:sz w:val="18"/>
                <w:szCs w:val="18"/>
              </w:rPr>
            </w:pPr>
            <w:r w:rsidRPr="008376D5">
              <w:rPr>
                <w:rFonts w:ascii="Calibri" w:hAnsi="Calibri" w:eastAsia="Times New Roman" w:cs="Calibri"/>
                <w:b/>
                <w:bCs/>
                <w:color w:val="FFFFFF"/>
                <w:sz w:val="18"/>
                <w:szCs w:val="18"/>
              </w:rPr>
              <w:t>SAF</w:t>
            </w:r>
          </w:p>
        </w:tc>
        <w:tc>
          <w:tcPr>
            <w:tcW w:w="291" w:type="pct"/>
            <w:tcBorders>
              <w:bottom w:val="single" w:color="auto" w:sz="4" w:space="0"/>
            </w:tcBorders>
            <w:shd w:val="clear" w:color="5B9BD5" w:fill="5B9BD5"/>
            <w:hideMark/>
          </w:tcPr>
          <w:p w:rsidRPr="008376D5" w:rsidR="00A6314E" w:rsidP="00E07085" w:rsidRDefault="00A6314E" w14:paraId="1BBB8A6C" w14:textId="77777777">
            <w:pPr>
              <w:spacing w:after="0" w:line="240" w:lineRule="auto"/>
              <w:jc w:val="center"/>
              <w:rPr>
                <w:rFonts w:ascii="Calibri" w:hAnsi="Calibri" w:eastAsia="Times New Roman" w:cs="Calibri"/>
                <w:b/>
                <w:bCs/>
                <w:color w:val="FFFFFF"/>
                <w:sz w:val="18"/>
                <w:szCs w:val="18"/>
              </w:rPr>
            </w:pPr>
            <w:r w:rsidRPr="008376D5">
              <w:rPr>
                <w:rFonts w:ascii="Calibri" w:hAnsi="Calibri" w:eastAsia="Times New Roman" w:cs="Calibri"/>
                <w:b/>
                <w:bCs/>
                <w:color w:val="FFFFFF"/>
                <w:sz w:val="18"/>
                <w:szCs w:val="18"/>
              </w:rPr>
              <w:t>PHIFP</w:t>
            </w:r>
          </w:p>
        </w:tc>
        <w:tc>
          <w:tcPr>
            <w:tcW w:w="367" w:type="pct"/>
            <w:tcBorders>
              <w:bottom w:val="single" w:color="auto" w:sz="4" w:space="0"/>
            </w:tcBorders>
            <w:shd w:val="clear" w:color="5B9BD5" w:fill="5B9BD5"/>
            <w:hideMark/>
          </w:tcPr>
          <w:p w:rsidRPr="008376D5" w:rsidR="00A6314E" w:rsidP="00E07085" w:rsidRDefault="00A6314E" w14:paraId="04BA1712" w14:textId="77777777">
            <w:pPr>
              <w:spacing w:after="0" w:line="240" w:lineRule="auto"/>
              <w:jc w:val="center"/>
              <w:rPr>
                <w:rFonts w:ascii="Calibri" w:hAnsi="Calibri" w:eastAsia="Times New Roman" w:cs="Calibri"/>
                <w:b/>
                <w:bCs/>
                <w:color w:val="FFFFFF"/>
                <w:sz w:val="18"/>
                <w:szCs w:val="18"/>
              </w:rPr>
            </w:pPr>
            <w:r w:rsidRPr="008376D5">
              <w:rPr>
                <w:rFonts w:ascii="Calibri" w:hAnsi="Calibri" w:eastAsia="Times New Roman" w:cs="Calibri"/>
                <w:b/>
                <w:bCs/>
                <w:color w:val="FFFFFF"/>
                <w:sz w:val="18"/>
                <w:szCs w:val="18"/>
              </w:rPr>
              <w:t>PE</w:t>
            </w:r>
          </w:p>
        </w:tc>
        <w:tc>
          <w:tcPr>
            <w:tcW w:w="273" w:type="pct"/>
            <w:tcBorders>
              <w:bottom w:val="single" w:color="auto" w:sz="4" w:space="0"/>
            </w:tcBorders>
            <w:shd w:val="clear" w:color="5B9BD5" w:fill="5B9BD5"/>
            <w:hideMark/>
          </w:tcPr>
          <w:p w:rsidRPr="008376D5" w:rsidR="00A6314E" w:rsidP="00E07085" w:rsidRDefault="00A6314E" w14:paraId="7213CC1A" w14:textId="77777777">
            <w:pPr>
              <w:spacing w:after="0" w:line="240" w:lineRule="auto"/>
              <w:jc w:val="center"/>
              <w:rPr>
                <w:rFonts w:ascii="Calibri" w:hAnsi="Calibri" w:eastAsia="Times New Roman" w:cs="Calibri"/>
                <w:b/>
                <w:bCs/>
                <w:color w:val="FFFFFF"/>
                <w:sz w:val="18"/>
                <w:szCs w:val="18"/>
              </w:rPr>
            </w:pPr>
            <w:r w:rsidRPr="008376D5">
              <w:rPr>
                <w:rFonts w:ascii="Calibri" w:hAnsi="Calibri" w:eastAsia="Times New Roman" w:cs="Calibri"/>
                <w:b/>
                <w:bCs/>
                <w:color w:val="FFFFFF"/>
                <w:sz w:val="18"/>
                <w:szCs w:val="18"/>
              </w:rPr>
              <w:t>ELI</w:t>
            </w:r>
          </w:p>
        </w:tc>
        <w:tc>
          <w:tcPr>
            <w:tcW w:w="296" w:type="pct"/>
            <w:tcBorders>
              <w:bottom w:val="single" w:color="auto" w:sz="4" w:space="0"/>
            </w:tcBorders>
            <w:shd w:val="clear" w:color="5B9BD5" w:fill="5B9BD5"/>
            <w:hideMark/>
          </w:tcPr>
          <w:p w:rsidRPr="008376D5" w:rsidR="00A6314E" w:rsidP="00E07085" w:rsidRDefault="00A6314E" w14:paraId="7C89F4FB" w14:textId="77777777">
            <w:pPr>
              <w:spacing w:after="0" w:line="240" w:lineRule="auto"/>
              <w:jc w:val="center"/>
              <w:rPr>
                <w:rFonts w:ascii="Calibri" w:hAnsi="Calibri" w:eastAsia="Times New Roman" w:cs="Calibri"/>
                <w:b/>
                <w:bCs/>
                <w:color w:val="FFFFFF"/>
                <w:sz w:val="18"/>
                <w:szCs w:val="18"/>
              </w:rPr>
            </w:pPr>
            <w:r w:rsidRPr="008376D5">
              <w:rPr>
                <w:rFonts w:ascii="Calibri" w:hAnsi="Calibri" w:eastAsia="Times New Roman" w:cs="Calibri"/>
                <w:b/>
                <w:bCs/>
                <w:color w:val="FFFFFF"/>
                <w:sz w:val="18"/>
                <w:szCs w:val="18"/>
              </w:rPr>
              <w:t>PHAP</w:t>
            </w:r>
          </w:p>
        </w:tc>
      </w:tr>
      <w:tr w:rsidRPr="008376D5" w:rsidR="00A6314E" w:rsidTr="007848BC" w14:paraId="3954767F" w14:textId="77777777">
        <w:trPr>
          <w:trHeight w:val="720"/>
        </w:trPr>
        <w:tc>
          <w:tcPr>
            <w:tcW w:w="5000" w:type="pct"/>
            <w:gridSpan w:val="11"/>
            <w:shd w:val="clear" w:color="auto" w:fill="auto"/>
          </w:tcPr>
          <w:p w:rsidR="00A6314E" w:rsidP="00A6314E" w:rsidRDefault="00A6314E" w14:paraId="69EC5DD2" w14:textId="77777777">
            <w:pPr>
              <w:spacing w:after="0" w:line="240" w:lineRule="auto"/>
              <w:rPr>
                <w:rFonts w:ascii="Calibri" w:hAnsi="Calibri" w:eastAsia="Times New Roman" w:cs="Calibri"/>
                <w:b/>
                <w:bCs/>
                <w:color w:val="000000"/>
                <w:sz w:val="18"/>
                <w:szCs w:val="18"/>
              </w:rPr>
            </w:pPr>
          </w:p>
          <w:p w:rsidRPr="008376D5" w:rsidR="00A6314E" w:rsidP="00A6314E" w:rsidRDefault="00A6314E" w14:paraId="52704D5B" w14:textId="59AD56EB">
            <w:pPr>
              <w:spacing w:after="0" w:line="240" w:lineRule="auto"/>
              <w:rPr>
                <w:rFonts w:ascii="Calibri" w:hAnsi="Calibri" w:eastAsia="Times New Roman" w:cs="Calibri"/>
                <w:color w:val="9C0006"/>
                <w:sz w:val="18"/>
                <w:szCs w:val="18"/>
              </w:rPr>
            </w:pPr>
            <w:r>
              <w:rPr>
                <w:rFonts w:ascii="Calibri" w:hAnsi="Calibri" w:eastAsia="Times New Roman" w:cs="Calibri"/>
                <w:b/>
                <w:bCs/>
                <w:color w:val="000000"/>
                <w:sz w:val="18"/>
                <w:szCs w:val="18"/>
              </w:rPr>
              <w:t>6. Which of the following are barriers to your teaching public health?</w:t>
            </w:r>
          </w:p>
        </w:tc>
      </w:tr>
      <w:tr w:rsidRPr="008376D5" w:rsidR="00A6314E" w:rsidTr="007848BC" w14:paraId="34606611" w14:textId="77777777">
        <w:trPr>
          <w:trHeight w:val="720"/>
        </w:trPr>
        <w:tc>
          <w:tcPr>
            <w:tcW w:w="1200" w:type="pct"/>
            <w:shd w:val="clear" w:color="auto" w:fill="auto"/>
            <w:hideMark/>
          </w:tcPr>
          <w:p w:rsidRPr="008376D5" w:rsidR="00A6314E" w:rsidP="00E07085" w:rsidRDefault="00A6314E" w14:paraId="2DCB3E81" w14:textId="77777777">
            <w:pPr>
              <w:spacing w:after="0" w:line="240" w:lineRule="auto"/>
              <w:rPr>
                <w:rFonts w:ascii="Calibri" w:hAnsi="Calibri" w:eastAsia="Times New Roman" w:cs="Calibri"/>
                <w:b/>
                <w:bCs/>
                <w:color w:val="000000"/>
                <w:sz w:val="18"/>
                <w:szCs w:val="18"/>
              </w:rPr>
            </w:pPr>
            <w:r w:rsidRPr="008376D5">
              <w:rPr>
                <w:rFonts w:ascii="Calibri" w:hAnsi="Calibri" w:eastAsia="Times New Roman" w:cs="Calibri"/>
                <w:b/>
                <w:bCs/>
                <w:color w:val="000000"/>
                <w:sz w:val="18"/>
                <w:szCs w:val="18"/>
              </w:rPr>
              <w:t>Availability of public health activities and lesson plans</w:t>
            </w:r>
          </w:p>
        </w:tc>
        <w:tc>
          <w:tcPr>
            <w:tcW w:w="959" w:type="pct"/>
            <w:shd w:val="clear" w:color="auto" w:fill="auto"/>
            <w:hideMark/>
          </w:tcPr>
          <w:p w:rsidRPr="008376D5" w:rsidR="00A6314E" w:rsidP="00E07085" w:rsidRDefault="00A6314E" w14:paraId="6929B53A" w14:textId="77777777">
            <w:pPr>
              <w:spacing w:after="0" w:line="240" w:lineRule="auto"/>
              <w:rPr>
                <w:rFonts w:ascii="Calibri" w:hAnsi="Calibri" w:eastAsia="Times New Roman" w:cs="Calibri"/>
                <w:color w:val="000000"/>
                <w:sz w:val="18"/>
                <w:szCs w:val="18"/>
              </w:rPr>
            </w:pPr>
            <w:r w:rsidRPr="008376D5">
              <w:rPr>
                <w:rFonts w:ascii="Calibri" w:hAnsi="Calibri" w:eastAsia="Times New Roman" w:cs="Calibri"/>
                <w:color w:val="000000"/>
                <w:sz w:val="18"/>
                <w:szCs w:val="18"/>
              </w:rPr>
              <w:t>1. Not a barrier</w:t>
            </w:r>
            <w:r w:rsidRPr="008376D5">
              <w:rPr>
                <w:rFonts w:ascii="Calibri" w:hAnsi="Calibri" w:eastAsia="Times New Roman" w:cs="Calibri"/>
                <w:color w:val="000000"/>
                <w:sz w:val="18"/>
                <w:szCs w:val="18"/>
              </w:rPr>
              <w:br/>
              <w:t>2. Somewhat of a barrier</w:t>
            </w:r>
            <w:r w:rsidRPr="008376D5">
              <w:rPr>
                <w:rFonts w:ascii="Calibri" w:hAnsi="Calibri" w:eastAsia="Times New Roman" w:cs="Calibri"/>
                <w:color w:val="000000"/>
                <w:sz w:val="18"/>
                <w:szCs w:val="18"/>
              </w:rPr>
              <w:br/>
              <w:t>3. Major barrier</w:t>
            </w:r>
          </w:p>
        </w:tc>
        <w:tc>
          <w:tcPr>
            <w:tcW w:w="284" w:type="pct"/>
            <w:shd w:val="clear" w:color="auto" w:fill="auto"/>
            <w:hideMark/>
          </w:tcPr>
          <w:p w:rsidRPr="008376D5" w:rsidR="00A6314E" w:rsidP="00E07085" w:rsidRDefault="00A6314E" w14:paraId="001A4E29" w14:textId="77777777">
            <w:pPr>
              <w:spacing w:after="0" w:line="240" w:lineRule="auto"/>
              <w:jc w:val="center"/>
              <w:rPr>
                <w:rFonts w:ascii="Calibri" w:hAnsi="Calibri" w:eastAsia="Times New Roman" w:cs="Calibri"/>
                <w:color w:val="9C0006"/>
                <w:sz w:val="18"/>
                <w:szCs w:val="18"/>
              </w:rPr>
            </w:pPr>
            <w:r w:rsidRPr="008376D5">
              <w:rPr>
                <w:rFonts w:ascii="Calibri" w:hAnsi="Calibri" w:eastAsia="Times New Roman" w:cs="Calibri"/>
                <w:color w:val="9C0006"/>
                <w:sz w:val="18"/>
                <w:szCs w:val="18"/>
              </w:rPr>
              <w:t>No</w:t>
            </w:r>
          </w:p>
        </w:tc>
        <w:tc>
          <w:tcPr>
            <w:tcW w:w="291" w:type="pct"/>
            <w:shd w:val="clear" w:color="auto" w:fill="auto"/>
            <w:hideMark/>
          </w:tcPr>
          <w:p w:rsidRPr="008376D5" w:rsidR="00A6314E" w:rsidP="00E07085" w:rsidRDefault="00A6314E" w14:paraId="0C353771" w14:textId="77777777">
            <w:pPr>
              <w:spacing w:after="0" w:line="240" w:lineRule="auto"/>
              <w:jc w:val="center"/>
              <w:rPr>
                <w:rFonts w:ascii="Calibri" w:hAnsi="Calibri" w:eastAsia="Times New Roman" w:cs="Calibri"/>
                <w:color w:val="9C0006"/>
                <w:sz w:val="18"/>
                <w:szCs w:val="18"/>
              </w:rPr>
            </w:pPr>
            <w:r w:rsidRPr="008376D5">
              <w:rPr>
                <w:rFonts w:ascii="Calibri" w:hAnsi="Calibri" w:eastAsia="Times New Roman" w:cs="Calibri"/>
                <w:color w:val="9C0006"/>
                <w:sz w:val="18"/>
                <w:szCs w:val="18"/>
              </w:rPr>
              <w:t>No</w:t>
            </w:r>
          </w:p>
        </w:tc>
        <w:tc>
          <w:tcPr>
            <w:tcW w:w="330" w:type="pct"/>
            <w:shd w:val="clear" w:color="auto" w:fill="auto"/>
            <w:hideMark/>
          </w:tcPr>
          <w:p w:rsidRPr="008376D5" w:rsidR="00A6314E" w:rsidP="00E07085" w:rsidRDefault="00A6314E" w14:paraId="709C9489" w14:textId="77777777">
            <w:pPr>
              <w:spacing w:after="0" w:line="240" w:lineRule="auto"/>
              <w:jc w:val="center"/>
              <w:rPr>
                <w:rFonts w:ascii="Calibri" w:hAnsi="Calibri" w:eastAsia="Times New Roman" w:cs="Calibri"/>
                <w:color w:val="9C0006"/>
                <w:sz w:val="18"/>
                <w:szCs w:val="18"/>
              </w:rPr>
            </w:pPr>
            <w:r w:rsidRPr="008376D5">
              <w:rPr>
                <w:rFonts w:ascii="Calibri" w:hAnsi="Calibri" w:eastAsia="Times New Roman" w:cs="Calibri"/>
                <w:color w:val="9C0006"/>
                <w:sz w:val="18"/>
                <w:szCs w:val="18"/>
              </w:rPr>
              <w:t>No</w:t>
            </w:r>
          </w:p>
        </w:tc>
        <w:tc>
          <w:tcPr>
            <w:tcW w:w="310" w:type="pct"/>
            <w:shd w:val="clear" w:color="auto" w:fill="auto"/>
            <w:hideMark/>
          </w:tcPr>
          <w:p w:rsidRPr="008376D5" w:rsidR="00A6314E" w:rsidP="00E07085" w:rsidRDefault="00A6314E" w14:paraId="41FB339C" w14:textId="77777777">
            <w:pPr>
              <w:spacing w:after="0" w:line="240" w:lineRule="auto"/>
              <w:jc w:val="center"/>
              <w:rPr>
                <w:rFonts w:ascii="Calibri" w:hAnsi="Calibri" w:eastAsia="Times New Roman" w:cs="Calibri"/>
                <w:color w:val="9C0006"/>
                <w:sz w:val="18"/>
                <w:szCs w:val="18"/>
              </w:rPr>
            </w:pPr>
            <w:r w:rsidRPr="008376D5">
              <w:rPr>
                <w:rFonts w:ascii="Calibri" w:hAnsi="Calibri" w:eastAsia="Times New Roman" w:cs="Calibri"/>
                <w:color w:val="9C0006"/>
                <w:sz w:val="18"/>
                <w:szCs w:val="18"/>
              </w:rPr>
              <w:t>No</w:t>
            </w:r>
          </w:p>
        </w:tc>
        <w:tc>
          <w:tcPr>
            <w:tcW w:w="398" w:type="pct"/>
            <w:shd w:val="clear" w:color="auto" w:fill="auto"/>
            <w:hideMark/>
          </w:tcPr>
          <w:p w:rsidRPr="008376D5" w:rsidR="00A6314E" w:rsidP="00E07085" w:rsidRDefault="00A6314E" w14:paraId="5CF7CF4C" w14:textId="77777777">
            <w:pPr>
              <w:spacing w:after="0" w:line="240" w:lineRule="auto"/>
              <w:jc w:val="center"/>
              <w:rPr>
                <w:rFonts w:ascii="Calibri" w:hAnsi="Calibri" w:eastAsia="Times New Roman" w:cs="Calibri"/>
                <w:color w:val="006100"/>
                <w:sz w:val="18"/>
                <w:szCs w:val="18"/>
              </w:rPr>
            </w:pPr>
            <w:r w:rsidRPr="008376D5">
              <w:rPr>
                <w:rFonts w:ascii="Calibri" w:hAnsi="Calibri" w:eastAsia="Times New Roman" w:cs="Calibri"/>
                <w:color w:val="006100"/>
                <w:sz w:val="18"/>
                <w:szCs w:val="18"/>
              </w:rPr>
              <w:t>Yes</w:t>
            </w:r>
          </w:p>
        </w:tc>
        <w:tc>
          <w:tcPr>
            <w:tcW w:w="291" w:type="pct"/>
            <w:shd w:val="clear" w:color="auto" w:fill="auto"/>
            <w:hideMark/>
          </w:tcPr>
          <w:p w:rsidRPr="008376D5" w:rsidR="00A6314E" w:rsidP="00E07085" w:rsidRDefault="00A6314E" w14:paraId="29D87878" w14:textId="77777777">
            <w:pPr>
              <w:spacing w:after="0" w:line="240" w:lineRule="auto"/>
              <w:jc w:val="center"/>
              <w:rPr>
                <w:rFonts w:ascii="Calibri" w:hAnsi="Calibri" w:eastAsia="Times New Roman" w:cs="Calibri"/>
                <w:color w:val="9C0006"/>
                <w:sz w:val="18"/>
                <w:szCs w:val="18"/>
              </w:rPr>
            </w:pPr>
            <w:r w:rsidRPr="008376D5">
              <w:rPr>
                <w:rFonts w:ascii="Calibri" w:hAnsi="Calibri" w:eastAsia="Times New Roman" w:cs="Calibri"/>
                <w:color w:val="9C0006"/>
                <w:sz w:val="18"/>
                <w:szCs w:val="18"/>
              </w:rPr>
              <w:t>No</w:t>
            </w:r>
          </w:p>
        </w:tc>
        <w:tc>
          <w:tcPr>
            <w:tcW w:w="367" w:type="pct"/>
            <w:shd w:val="clear" w:color="auto" w:fill="auto"/>
            <w:hideMark/>
          </w:tcPr>
          <w:p w:rsidRPr="008376D5" w:rsidR="00A6314E" w:rsidP="00E07085" w:rsidRDefault="00A6314E" w14:paraId="70924F9C" w14:textId="77777777">
            <w:pPr>
              <w:spacing w:after="0" w:line="240" w:lineRule="auto"/>
              <w:jc w:val="center"/>
              <w:rPr>
                <w:rFonts w:ascii="Calibri" w:hAnsi="Calibri" w:eastAsia="Times New Roman" w:cs="Calibri"/>
                <w:color w:val="9C0006"/>
                <w:sz w:val="18"/>
                <w:szCs w:val="18"/>
              </w:rPr>
            </w:pPr>
            <w:r w:rsidRPr="008376D5">
              <w:rPr>
                <w:rFonts w:ascii="Calibri" w:hAnsi="Calibri" w:eastAsia="Times New Roman" w:cs="Calibri"/>
                <w:color w:val="9C0006"/>
                <w:sz w:val="18"/>
                <w:szCs w:val="18"/>
              </w:rPr>
              <w:t>No</w:t>
            </w:r>
          </w:p>
        </w:tc>
        <w:tc>
          <w:tcPr>
            <w:tcW w:w="273" w:type="pct"/>
            <w:shd w:val="clear" w:color="auto" w:fill="auto"/>
            <w:hideMark/>
          </w:tcPr>
          <w:p w:rsidRPr="008376D5" w:rsidR="00A6314E" w:rsidP="00E07085" w:rsidRDefault="00A6314E" w14:paraId="38050078" w14:textId="77777777">
            <w:pPr>
              <w:spacing w:after="0" w:line="240" w:lineRule="auto"/>
              <w:jc w:val="center"/>
              <w:rPr>
                <w:rFonts w:ascii="Calibri" w:hAnsi="Calibri" w:eastAsia="Times New Roman" w:cs="Calibri"/>
                <w:color w:val="9C0006"/>
                <w:sz w:val="18"/>
                <w:szCs w:val="18"/>
              </w:rPr>
            </w:pPr>
            <w:r w:rsidRPr="008376D5">
              <w:rPr>
                <w:rFonts w:ascii="Calibri" w:hAnsi="Calibri" w:eastAsia="Times New Roman" w:cs="Calibri"/>
                <w:color w:val="9C0006"/>
                <w:sz w:val="18"/>
                <w:szCs w:val="18"/>
              </w:rPr>
              <w:t>No</w:t>
            </w:r>
          </w:p>
        </w:tc>
        <w:tc>
          <w:tcPr>
            <w:tcW w:w="296" w:type="pct"/>
            <w:shd w:val="clear" w:color="auto" w:fill="auto"/>
            <w:hideMark/>
          </w:tcPr>
          <w:p w:rsidRPr="008376D5" w:rsidR="00A6314E" w:rsidP="00E07085" w:rsidRDefault="00A6314E" w14:paraId="32EFCB8B" w14:textId="77777777">
            <w:pPr>
              <w:spacing w:after="0" w:line="240" w:lineRule="auto"/>
              <w:jc w:val="center"/>
              <w:rPr>
                <w:rFonts w:ascii="Calibri" w:hAnsi="Calibri" w:eastAsia="Times New Roman" w:cs="Calibri"/>
                <w:color w:val="9C0006"/>
                <w:sz w:val="18"/>
                <w:szCs w:val="18"/>
              </w:rPr>
            </w:pPr>
            <w:r w:rsidRPr="008376D5">
              <w:rPr>
                <w:rFonts w:ascii="Calibri" w:hAnsi="Calibri" w:eastAsia="Times New Roman" w:cs="Calibri"/>
                <w:color w:val="9C0006"/>
                <w:sz w:val="18"/>
                <w:szCs w:val="18"/>
              </w:rPr>
              <w:t>No</w:t>
            </w:r>
          </w:p>
        </w:tc>
      </w:tr>
      <w:tr w:rsidRPr="008376D5" w:rsidR="00A6314E" w:rsidTr="00A6314E" w14:paraId="697CDF1A" w14:textId="77777777">
        <w:trPr>
          <w:trHeight w:val="720"/>
        </w:trPr>
        <w:tc>
          <w:tcPr>
            <w:tcW w:w="1200" w:type="pct"/>
            <w:shd w:val="clear" w:color="auto" w:fill="auto"/>
            <w:hideMark/>
          </w:tcPr>
          <w:p w:rsidRPr="008376D5" w:rsidR="00A6314E" w:rsidP="00E07085" w:rsidRDefault="00A6314E" w14:paraId="71387A75" w14:textId="77777777">
            <w:pPr>
              <w:spacing w:after="0" w:line="240" w:lineRule="auto"/>
              <w:rPr>
                <w:rFonts w:ascii="Calibri" w:hAnsi="Calibri" w:eastAsia="Times New Roman" w:cs="Calibri"/>
                <w:b/>
                <w:bCs/>
                <w:color w:val="000000"/>
                <w:sz w:val="18"/>
                <w:szCs w:val="18"/>
              </w:rPr>
            </w:pPr>
            <w:r w:rsidRPr="008376D5">
              <w:rPr>
                <w:rFonts w:ascii="Calibri" w:hAnsi="Calibri" w:eastAsia="Times New Roman" w:cs="Calibri"/>
                <w:b/>
                <w:bCs/>
                <w:color w:val="000000"/>
                <w:sz w:val="18"/>
                <w:szCs w:val="18"/>
              </w:rPr>
              <w:t>Basic knowledge to teach public health content</w:t>
            </w:r>
          </w:p>
        </w:tc>
        <w:tc>
          <w:tcPr>
            <w:tcW w:w="959" w:type="pct"/>
            <w:shd w:val="clear" w:color="auto" w:fill="auto"/>
            <w:hideMark/>
          </w:tcPr>
          <w:p w:rsidRPr="008376D5" w:rsidR="00A6314E" w:rsidP="00E07085" w:rsidRDefault="00A6314E" w14:paraId="1EBEC401" w14:textId="77777777">
            <w:pPr>
              <w:spacing w:after="0" w:line="240" w:lineRule="auto"/>
              <w:rPr>
                <w:rFonts w:ascii="Calibri" w:hAnsi="Calibri" w:eastAsia="Times New Roman" w:cs="Calibri"/>
                <w:color w:val="000000"/>
                <w:sz w:val="18"/>
                <w:szCs w:val="18"/>
              </w:rPr>
            </w:pPr>
            <w:r w:rsidRPr="008376D5">
              <w:rPr>
                <w:rFonts w:ascii="Calibri" w:hAnsi="Calibri" w:eastAsia="Times New Roman" w:cs="Calibri"/>
                <w:color w:val="000000"/>
                <w:sz w:val="18"/>
                <w:szCs w:val="18"/>
              </w:rPr>
              <w:t>1. Not a barrier</w:t>
            </w:r>
            <w:r w:rsidRPr="008376D5">
              <w:rPr>
                <w:rFonts w:ascii="Calibri" w:hAnsi="Calibri" w:eastAsia="Times New Roman" w:cs="Calibri"/>
                <w:color w:val="000000"/>
                <w:sz w:val="18"/>
                <w:szCs w:val="18"/>
              </w:rPr>
              <w:br/>
              <w:t>2. Somewhat of a barrier</w:t>
            </w:r>
            <w:r w:rsidRPr="008376D5">
              <w:rPr>
                <w:rFonts w:ascii="Calibri" w:hAnsi="Calibri" w:eastAsia="Times New Roman" w:cs="Calibri"/>
                <w:color w:val="000000"/>
                <w:sz w:val="18"/>
                <w:szCs w:val="18"/>
              </w:rPr>
              <w:br/>
              <w:t>3. Major barrier</w:t>
            </w:r>
          </w:p>
        </w:tc>
        <w:tc>
          <w:tcPr>
            <w:tcW w:w="284" w:type="pct"/>
            <w:shd w:val="clear" w:color="auto" w:fill="auto"/>
            <w:hideMark/>
          </w:tcPr>
          <w:p w:rsidRPr="008376D5" w:rsidR="00A6314E" w:rsidP="00E07085" w:rsidRDefault="00A6314E" w14:paraId="17722A9D" w14:textId="77777777">
            <w:pPr>
              <w:spacing w:after="0" w:line="240" w:lineRule="auto"/>
              <w:jc w:val="center"/>
              <w:rPr>
                <w:rFonts w:ascii="Calibri" w:hAnsi="Calibri" w:eastAsia="Times New Roman" w:cs="Calibri"/>
                <w:color w:val="9C0006"/>
                <w:sz w:val="18"/>
                <w:szCs w:val="18"/>
              </w:rPr>
            </w:pPr>
            <w:r w:rsidRPr="008376D5">
              <w:rPr>
                <w:rFonts w:ascii="Calibri" w:hAnsi="Calibri" w:eastAsia="Times New Roman" w:cs="Calibri"/>
                <w:color w:val="9C0006"/>
                <w:sz w:val="18"/>
                <w:szCs w:val="18"/>
              </w:rPr>
              <w:t>No</w:t>
            </w:r>
          </w:p>
        </w:tc>
        <w:tc>
          <w:tcPr>
            <w:tcW w:w="291" w:type="pct"/>
            <w:shd w:val="clear" w:color="auto" w:fill="auto"/>
            <w:hideMark/>
          </w:tcPr>
          <w:p w:rsidRPr="008376D5" w:rsidR="00A6314E" w:rsidP="00E07085" w:rsidRDefault="00A6314E" w14:paraId="11D9911F" w14:textId="77777777">
            <w:pPr>
              <w:spacing w:after="0" w:line="240" w:lineRule="auto"/>
              <w:jc w:val="center"/>
              <w:rPr>
                <w:rFonts w:ascii="Calibri" w:hAnsi="Calibri" w:eastAsia="Times New Roman" w:cs="Calibri"/>
                <w:color w:val="9C0006"/>
                <w:sz w:val="18"/>
                <w:szCs w:val="18"/>
              </w:rPr>
            </w:pPr>
            <w:r w:rsidRPr="008376D5">
              <w:rPr>
                <w:rFonts w:ascii="Calibri" w:hAnsi="Calibri" w:eastAsia="Times New Roman" w:cs="Calibri"/>
                <w:color w:val="9C0006"/>
                <w:sz w:val="18"/>
                <w:szCs w:val="18"/>
              </w:rPr>
              <w:t>No</w:t>
            </w:r>
          </w:p>
        </w:tc>
        <w:tc>
          <w:tcPr>
            <w:tcW w:w="330" w:type="pct"/>
            <w:shd w:val="clear" w:color="auto" w:fill="auto"/>
            <w:hideMark/>
          </w:tcPr>
          <w:p w:rsidRPr="008376D5" w:rsidR="00A6314E" w:rsidP="00E07085" w:rsidRDefault="00A6314E" w14:paraId="62A0FBB2" w14:textId="77777777">
            <w:pPr>
              <w:spacing w:after="0" w:line="240" w:lineRule="auto"/>
              <w:jc w:val="center"/>
              <w:rPr>
                <w:rFonts w:ascii="Calibri" w:hAnsi="Calibri" w:eastAsia="Times New Roman" w:cs="Calibri"/>
                <w:color w:val="9C0006"/>
                <w:sz w:val="18"/>
                <w:szCs w:val="18"/>
              </w:rPr>
            </w:pPr>
            <w:r w:rsidRPr="008376D5">
              <w:rPr>
                <w:rFonts w:ascii="Calibri" w:hAnsi="Calibri" w:eastAsia="Times New Roman" w:cs="Calibri"/>
                <w:color w:val="9C0006"/>
                <w:sz w:val="18"/>
                <w:szCs w:val="18"/>
              </w:rPr>
              <w:t>No</w:t>
            </w:r>
          </w:p>
        </w:tc>
        <w:tc>
          <w:tcPr>
            <w:tcW w:w="310" w:type="pct"/>
            <w:shd w:val="clear" w:color="auto" w:fill="auto"/>
            <w:hideMark/>
          </w:tcPr>
          <w:p w:rsidRPr="008376D5" w:rsidR="00A6314E" w:rsidP="00E07085" w:rsidRDefault="00A6314E" w14:paraId="54E4C6A9" w14:textId="77777777">
            <w:pPr>
              <w:spacing w:after="0" w:line="240" w:lineRule="auto"/>
              <w:jc w:val="center"/>
              <w:rPr>
                <w:rFonts w:ascii="Calibri" w:hAnsi="Calibri" w:eastAsia="Times New Roman" w:cs="Calibri"/>
                <w:color w:val="9C0006"/>
                <w:sz w:val="18"/>
                <w:szCs w:val="18"/>
              </w:rPr>
            </w:pPr>
            <w:r w:rsidRPr="008376D5">
              <w:rPr>
                <w:rFonts w:ascii="Calibri" w:hAnsi="Calibri" w:eastAsia="Times New Roman" w:cs="Calibri"/>
                <w:color w:val="9C0006"/>
                <w:sz w:val="18"/>
                <w:szCs w:val="18"/>
              </w:rPr>
              <w:t>No</w:t>
            </w:r>
          </w:p>
        </w:tc>
        <w:tc>
          <w:tcPr>
            <w:tcW w:w="398" w:type="pct"/>
            <w:shd w:val="clear" w:color="auto" w:fill="auto"/>
            <w:hideMark/>
          </w:tcPr>
          <w:p w:rsidRPr="008376D5" w:rsidR="00A6314E" w:rsidP="00E07085" w:rsidRDefault="00A6314E" w14:paraId="67A629EB" w14:textId="77777777">
            <w:pPr>
              <w:spacing w:after="0" w:line="240" w:lineRule="auto"/>
              <w:jc w:val="center"/>
              <w:rPr>
                <w:rFonts w:ascii="Calibri" w:hAnsi="Calibri" w:eastAsia="Times New Roman" w:cs="Calibri"/>
                <w:color w:val="006100"/>
                <w:sz w:val="18"/>
                <w:szCs w:val="18"/>
              </w:rPr>
            </w:pPr>
            <w:r w:rsidRPr="008376D5">
              <w:rPr>
                <w:rFonts w:ascii="Calibri" w:hAnsi="Calibri" w:eastAsia="Times New Roman" w:cs="Calibri"/>
                <w:color w:val="006100"/>
                <w:sz w:val="18"/>
                <w:szCs w:val="18"/>
              </w:rPr>
              <w:t>Yes</w:t>
            </w:r>
          </w:p>
        </w:tc>
        <w:tc>
          <w:tcPr>
            <w:tcW w:w="291" w:type="pct"/>
            <w:shd w:val="clear" w:color="auto" w:fill="auto"/>
            <w:hideMark/>
          </w:tcPr>
          <w:p w:rsidRPr="008376D5" w:rsidR="00A6314E" w:rsidP="00E07085" w:rsidRDefault="00A6314E" w14:paraId="6CA3051E" w14:textId="77777777">
            <w:pPr>
              <w:spacing w:after="0" w:line="240" w:lineRule="auto"/>
              <w:jc w:val="center"/>
              <w:rPr>
                <w:rFonts w:ascii="Calibri" w:hAnsi="Calibri" w:eastAsia="Times New Roman" w:cs="Calibri"/>
                <w:color w:val="9C0006"/>
                <w:sz w:val="18"/>
                <w:szCs w:val="18"/>
              </w:rPr>
            </w:pPr>
            <w:r w:rsidRPr="008376D5">
              <w:rPr>
                <w:rFonts w:ascii="Calibri" w:hAnsi="Calibri" w:eastAsia="Times New Roman" w:cs="Calibri"/>
                <w:color w:val="9C0006"/>
                <w:sz w:val="18"/>
                <w:szCs w:val="18"/>
              </w:rPr>
              <w:t>No</w:t>
            </w:r>
          </w:p>
        </w:tc>
        <w:tc>
          <w:tcPr>
            <w:tcW w:w="367" w:type="pct"/>
            <w:shd w:val="clear" w:color="auto" w:fill="auto"/>
            <w:hideMark/>
          </w:tcPr>
          <w:p w:rsidRPr="008376D5" w:rsidR="00A6314E" w:rsidP="00E07085" w:rsidRDefault="00A6314E" w14:paraId="45084D8E" w14:textId="77777777">
            <w:pPr>
              <w:spacing w:after="0" w:line="240" w:lineRule="auto"/>
              <w:jc w:val="center"/>
              <w:rPr>
                <w:rFonts w:ascii="Calibri" w:hAnsi="Calibri" w:eastAsia="Times New Roman" w:cs="Calibri"/>
                <w:color w:val="9C0006"/>
                <w:sz w:val="18"/>
                <w:szCs w:val="18"/>
              </w:rPr>
            </w:pPr>
            <w:r w:rsidRPr="008376D5">
              <w:rPr>
                <w:rFonts w:ascii="Calibri" w:hAnsi="Calibri" w:eastAsia="Times New Roman" w:cs="Calibri"/>
                <w:color w:val="9C0006"/>
                <w:sz w:val="18"/>
                <w:szCs w:val="18"/>
              </w:rPr>
              <w:t>No</w:t>
            </w:r>
          </w:p>
        </w:tc>
        <w:tc>
          <w:tcPr>
            <w:tcW w:w="273" w:type="pct"/>
            <w:shd w:val="clear" w:color="auto" w:fill="auto"/>
            <w:hideMark/>
          </w:tcPr>
          <w:p w:rsidRPr="008376D5" w:rsidR="00A6314E" w:rsidP="00E07085" w:rsidRDefault="00A6314E" w14:paraId="6A940B96" w14:textId="77777777">
            <w:pPr>
              <w:spacing w:after="0" w:line="240" w:lineRule="auto"/>
              <w:jc w:val="center"/>
              <w:rPr>
                <w:rFonts w:ascii="Calibri" w:hAnsi="Calibri" w:eastAsia="Times New Roman" w:cs="Calibri"/>
                <w:color w:val="9C0006"/>
                <w:sz w:val="18"/>
                <w:szCs w:val="18"/>
              </w:rPr>
            </w:pPr>
            <w:r w:rsidRPr="008376D5">
              <w:rPr>
                <w:rFonts w:ascii="Calibri" w:hAnsi="Calibri" w:eastAsia="Times New Roman" w:cs="Calibri"/>
                <w:color w:val="9C0006"/>
                <w:sz w:val="18"/>
                <w:szCs w:val="18"/>
              </w:rPr>
              <w:t>No</w:t>
            </w:r>
          </w:p>
        </w:tc>
        <w:tc>
          <w:tcPr>
            <w:tcW w:w="296" w:type="pct"/>
            <w:shd w:val="clear" w:color="auto" w:fill="auto"/>
            <w:hideMark/>
          </w:tcPr>
          <w:p w:rsidRPr="008376D5" w:rsidR="00A6314E" w:rsidP="00E07085" w:rsidRDefault="00A6314E" w14:paraId="4C8D72E0" w14:textId="77777777">
            <w:pPr>
              <w:spacing w:after="0" w:line="240" w:lineRule="auto"/>
              <w:jc w:val="center"/>
              <w:rPr>
                <w:rFonts w:ascii="Calibri" w:hAnsi="Calibri" w:eastAsia="Times New Roman" w:cs="Calibri"/>
                <w:color w:val="9C0006"/>
                <w:sz w:val="18"/>
                <w:szCs w:val="18"/>
              </w:rPr>
            </w:pPr>
            <w:r w:rsidRPr="008376D5">
              <w:rPr>
                <w:rFonts w:ascii="Calibri" w:hAnsi="Calibri" w:eastAsia="Times New Roman" w:cs="Calibri"/>
                <w:color w:val="9C0006"/>
                <w:sz w:val="18"/>
                <w:szCs w:val="18"/>
              </w:rPr>
              <w:t>No</w:t>
            </w:r>
          </w:p>
        </w:tc>
      </w:tr>
      <w:tr w:rsidRPr="008376D5" w:rsidR="00A6314E" w:rsidTr="007848BC" w14:paraId="660859F2" w14:textId="77777777">
        <w:trPr>
          <w:trHeight w:val="720"/>
        </w:trPr>
        <w:tc>
          <w:tcPr>
            <w:tcW w:w="1200" w:type="pct"/>
            <w:shd w:val="clear" w:color="auto" w:fill="auto"/>
            <w:hideMark/>
          </w:tcPr>
          <w:p w:rsidRPr="008376D5" w:rsidR="00A6314E" w:rsidP="00E07085" w:rsidRDefault="00A6314E" w14:paraId="7687DF94" w14:textId="77777777">
            <w:pPr>
              <w:spacing w:after="0" w:line="240" w:lineRule="auto"/>
              <w:rPr>
                <w:rFonts w:ascii="Calibri" w:hAnsi="Calibri" w:eastAsia="Times New Roman" w:cs="Calibri"/>
                <w:b/>
                <w:bCs/>
                <w:color w:val="000000"/>
                <w:sz w:val="18"/>
                <w:szCs w:val="18"/>
              </w:rPr>
            </w:pPr>
            <w:r w:rsidRPr="008376D5">
              <w:rPr>
                <w:rFonts w:ascii="Calibri" w:hAnsi="Calibri" w:eastAsia="Times New Roman" w:cs="Calibri"/>
                <w:b/>
                <w:bCs/>
                <w:color w:val="000000"/>
                <w:sz w:val="18"/>
                <w:szCs w:val="18"/>
              </w:rPr>
              <w:t>Skills to teach public health content</w:t>
            </w:r>
          </w:p>
        </w:tc>
        <w:tc>
          <w:tcPr>
            <w:tcW w:w="959" w:type="pct"/>
            <w:shd w:val="clear" w:color="auto" w:fill="auto"/>
            <w:hideMark/>
          </w:tcPr>
          <w:p w:rsidRPr="008376D5" w:rsidR="00A6314E" w:rsidP="00E07085" w:rsidRDefault="00A6314E" w14:paraId="559929A0" w14:textId="77777777">
            <w:pPr>
              <w:spacing w:after="0" w:line="240" w:lineRule="auto"/>
              <w:rPr>
                <w:rFonts w:ascii="Calibri" w:hAnsi="Calibri" w:eastAsia="Times New Roman" w:cs="Calibri"/>
                <w:color w:val="000000"/>
                <w:sz w:val="18"/>
                <w:szCs w:val="18"/>
              </w:rPr>
            </w:pPr>
            <w:r w:rsidRPr="008376D5">
              <w:rPr>
                <w:rFonts w:ascii="Calibri" w:hAnsi="Calibri" w:eastAsia="Times New Roman" w:cs="Calibri"/>
                <w:color w:val="000000"/>
                <w:sz w:val="18"/>
                <w:szCs w:val="18"/>
              </w:rPr>
              <w:t>1. Not a barrier</w:t>
            </w:r>
            <w:r w:rsidRPr="008376D5">
              <w:rPr>
                <w:rFonts w:ascii="Calibri" w:hAnsi="Calibri" w:eastAsia="Times New Roman" w:cs="Calibri"/>
                <w:color w:val="000000"/>
                <w:sz w:val="18"/>
                <w:szCs w:val="18"/>
              </w:rPr>
              <w:br/>
              <w:t>2. Somewhat of a barrier</w:t>
            </w:r>
            <w:r w:rsidRPr="008376D5">
              <w:rPr>
                <w:rFonts w:ascii="Calibri" w:hAnsi="Calibri" w:eastAsia="Times New Roman" w:cs="Calibri"/>
                <w:color w:val="000000"/>
                <w:sz w:val="18"/>
                <w:szCs w:val="18"/>
              </w:rPr>
              <w:br/>
              <w:t>3. Major barrier</w:t>
            </w:r>
          </w:p>
        </w:tc>
        <w:tc>
          <w:tcPr>
            <w:tcW w:w="284" w:type="pct"/>
            <w:shd w:val="clear" w:color="auto" w:fill="auto"/>
            <w:hideMark/>
          </w:tcPr>
          <w:p w:rsidRPr="008376D5" w:rsidR="00A6314E" w:rsidP="00E07085" w:rsidRDefault="00A6314E" w14:paraId="6FDEB883" w14:textId="77777777">
            <w:pPr>
              <w:spacing w:after="0" w:line="240" w:lineRule="auto"/>
              <w:jc w:val="center"/>
              <w:rPr>
                <w:rFonts w:ascii="Calibri" w:hAnsi="Calibri" w:eastAsia="Times New Roman" w:cs="Calibri"/>
                <w:color w:val="9C0006"/>
                <w:sz w:val="18"/>
                <w:szCs w:val="18"/>
              </w:rPr>
            </w:pPr>
            <w:r w:rsidRPr="008376D5">
              <w:rPr>
                <w:rFonts w:ascii="Calibri" w:hAnsi="Calibri" w:eastAsia="Times New Roman" w:cs="Calibri"/>
                <w:color w:val="9C0006"/>
                <w:sz w:val="18"/>
                <w:szCs w:val="18"/>
              </w:rPr>
              <w:t>No</w:t>
            </w:r>
          </w:p>
        </w:tc>
        <w:tc>
          <w:tcPr>
            <w:tcW w:w="291" w:type="pct"/>
            <w:shd w:val="clear" w:color="auto" w:fill="auto"/>
            <w:hideMark/>
          </w:tcPr>
          <w:p w:rsidRPr="008376D5" w:rsidR="00A6314E" w:rsidP="00E07085" w:rsidRDefault="00A6314E" w14:paraId="4E596E2D" w14:textId="77777777">
            <w:pPr>
              <w:spacing w:after="0" w:line="240" w:lineRule="auto"/>
              <w:jc w:val="center"/>
              <w:rPr>
                <w:rFonts w:ascii="Calibri" w:hAnsi="Calibri" w:eastAsia="Times New Roman" w:cs="Calibri"/>
                <w:color w:val="9C0006"/>
                <w:sz w:val="18"/>
                <w:szCs w:val="18"/>
              </w:rPr>
            </w:pPr>
            <w:r w:rsidRPr="008376D5">
              <w:rPr>
                <w:rFonts w:ascii="Calibri" w:hAnsi="Calibri" w:eastAsia="Times New Roman" w:cs="Calibri"/>
                <w:color w:val="9C0006"/>
                <w:sz w:val="18"/>
                <w:szCs w:val="18"/>
              </w:rPr>
              <w:t>No</w:t>
            </w:r>
          </w:p>
        </w:tc>
        <w:tc>
          <w:tcPr>
            <w:tcW w:w="330" w:type="pct"/>
            <w:shd w:val="clear" w:color="auto" w:fill="auto"/>
            <w:hideMark/>
          </w:tcPr>
          <w:p w:rsidRPr="008376D5" w:rsidR="00A6314E" w:rsidP="00E07085" w:rsidRDefault="00A6314E" w14:paraId="57E4A676" w14:textId="77777777">
            <w:pPr>
              <w:spacing w:after="0" w:line="240" w:lineRule="auto"/>
              <w:jc w:val="center"/>
              <w:rPr>
                <w:rFonts w:ascii="Calibri" w:hAnsi="Calibri" w:eastAsia="Times New Roman" w:cs="Calibri"/>
                <w:color w:val="9C0006"/>
                <w:sz w:val="18"/>
                <w:szCs w:val="18"/>
              </w:rPr>
            </w:pPr>
            <w:r w:rsidRPr="008376D5">
              <w:rPr>
                <w:rFonts w:ascii="Calibri" w:hAnsi="Calibri" w:eastAsia="Times New Roman" w:cs="Calibri"/>
                <w:color w:val="9C0006"/>
                <w:sz w:val="18"/>
                <w:szCs w:val="18"/>
              </w:rPr>
              <w:t>No</w:t>
            </w:r>
          </w:p>
        </w:tc>
        <w:tc>
          <w:tcPr>
            <w:tcW w:w="310" w:type="pct"/>
            <w:shd w:val="clear" w:color="auto" w:fill="auto"/>
            <w:hideMark/>
          </w:tcPr>
          <w:p w:rsidRPr="008376D5" w:rsidR="00A6314E" w:rsidP="00E07085" w:rsidRDefault="00A6314E" w14:paraId="79D2EF34" w14:textId="77777777">
            <w:pPr>
              <w:spacing w:after="0" w:line="240" w:lineRule="auto"/>
              <w:jc w:val="center"/>
              <w:rPr>
                <w:rFonts w:ascii="Calibri" w:hAnsi="Calibri" w:eastAsia="Times New Roman" w:cs="Calibri"/>
                <w:color w:val="9C0006"/>
                <w:sz w:val="18"/>
                <w:szCs w:val="18"/>
              </w:rPr>
            </w:pPr>
            <w:r w:rsidRPr="008376D5">
              <w:rPr>
                <w:rFonts w:ascii="Calibri" w:hAnsi="Calibri" w:eastAsia="Times New Roman" w:cs="Calibri"/>
                <w:color w:val="9C0006"/>
                <w:sz w:val="18"/>
                <w:szCs w:val="18"/>
              </w:rPr>
              <w:t>No</w:t>
            </w:r>
          </w:p>
        </w:tc>
        <w:tc>
          <w:tcPr>
            <w:tcW w:w="398" w:type="pct"/>
            <w:shd w:val="clear" w:color="auto" w:fill="auto"/>
            <w:hideMark/>
          </w:tcPr>
          <w:p w:rsidRPr="008376D5" w:rsidR="00A6314E" w:rsidP="00E07085" w:rsidRDefault="00A6314E" w14:paraId="2C2FA523" w14:textId="77777777">
            <w:pPr>
              <w:spacing w:after="0" w:line="240" w:lineRule="auto"/>
              <w:jc w:val="center"/>
              <w:rPr>
                <w:rFonts w:ascii="Calibri" w:hAnsi="Calibri" w:eastAsia="Times New Roman" w:cs="Calibri"/>
                <w:color w:val="006100"/>
                <w:sz w:val="18"/>
                <w:szCs w:val="18"/>
              </w:rPr>
            </w:pPr>
            <w:r w:rsidRPr="008376D5">
              <w:rPr>
                <w:rFonts w:ascii="Calibri" w:hAnsi="Calibri" w:eastAsia="Times New Roman" w:cs="Calibri"/>
                <w:color w:val="006100"/>
                <w:sz w:val="18"/>
                <w:szCs w:val="18"/>
              </w:rPr>
              <w:t>Yes</w:t>
            </w:r>
          </w:p>
        </w:tc>
        <w:tc>
          <w:tcPr>
            <w:tcW w:w="291" w:type="pct"/>
            <w:shd w:val="clear" w:color="auto" w:fill="auto"/>
            <w:hideMark/>
          </w:tcPr>
          <w:p w:rsidRPr="008376D5" w:rsidR="00A6314E" w:rsidP="00E07085" w:rsidRDefault="00A6314E" w14:paraId="3ADF044F" w14:textId="77777777">
            <w:pPr>
              <w:spacing w:after="0" w:line="240" w:lineRule="auto"/>
              <w:jc w:val="center"/>
              <w:rPr>
                <w:rFonts w:ascii="Calibri" w:hAnsi="Calibri" w:eastAsia="Times New Roman" w:cs="Calibri"/>
                <w:color w:val="9C0006"/>
                <w:sz w:val="18"/>
                <w:szCs w:val="18"/>
              </w:rPr>
            </w:pPr>
            <w:r w:rsidRPr="008376D5">
              <w:rPr>
                <w:rFonts w:ascii="Calibri" w:hAnsi="Calibri" w:eastAsia="Times New Roman" w:cs="Calibri"/>
                <w:color w:val="9C0006"/>
                <w:sz w:val="18"/>
                <w:szCs w:val="18"/>
              </w:rPr>
              <w:t>No</w:t>
            </w:r>
          </w:p>
        </w:tc>
        <w:tc>
          <w:tcPr>
            <w:tcW w:w="367" w:type="pct"/>
            <w:shd w:val="clear" w:color="auto" w:fill="auto"/>
            <w:hideMark/>
          </w:tcPr>
          <w:p w:rsidRPr="008376D5" w:rsidR="00A6314E" w:rsidP="00E07085" w:rsidRDefault="00A6314E" w14:paraId="18B52750" w14:textId="77777777">
            <w:pPr>
              <w:spacing w:after="0" w:line="240" w:lineRule="auto"/>
              <w:jc w:val="center"/>
              <w:rPr>
                <w:rFonts w:ascii="Calibri" w:hAnsi="Calibri" w:eastAsia="Times New Roman" w:cs="Calibri"/>
                <w:color w:val="9C0006"/>
                <w:sz w:val="18"/>
                <w:szCs w:val="18"/>
              </w:rPr>
            </w:pPr>
            <w:r w:rsidRPr="008376D5">
              <w:rPr>
                <w:rFonts w:ascii="Calibri" w:hAnsi="Calibri" w:eastAsia="Times New Roman" w:cs="Calibri"/>
                <w:color w:val="9C0006"/>
                <w:sz w:val="18"/>
                <w:szCs w:val="18"/>
              </w:rPr>
              <w:t>No</w:t>
            </w:r>
          </w:p>
        </w:tc>
        <w:tc>
          <w:tcPr>
            <w:tcW w:w="273" w:type="pct"/>
            <w:shd w:val="clear" w:color="auto" w:fill="auto"/>
            <w:hideMark/>
          </w:tcPr>
          <w:p w:rsidRPr="008376D5" w:rsidR="00A6314E" w:rsidP="00E07085" w:rsidRDefault="00A6314E" w14:paraId="78B1EF04" w14:textId="77777777">
            <w:pPr>
              <w:spacing w:after="0" w:line="240" w:lineRule="auto"/>
              <w:jc w:val="center"/>
              <w:rPr>
                <w:rFonts w:ascii="Calibri" w:hAnsi="Calibri" w:eastAsia="Times New Roman" w:cs="Calibri"/>
                <w:color w:val="9C0006"/>
                <w:sz w:val="18"/>
                <w:szCs w:val="18"/>
              </w:rPr>
            </w:pPr>
            <w:r w:rsidRPr="008376D5">
              <w:rPr>
                <w:rFonts w:ascii="Calibri" w:hAnsi="Calibri" w:eastAsia="Times New Roman" w:cs="Calibri"/>
                <w:color w:val="9C0006"/>
                <w:sz w:val="18"/>
                <w:szCs w:val="18"/>
              </w:rPr>
              <w:t>No</w:t>
            </w:r>
          </w:p>
        </w:tc>
        <w:tc>
          <w:tcPr>
            <w:tcW w:w="296" w:type="pct"/>
            <w:shd w:val="clear" w:color="auto" w:fill="auto"/>
            <w:hideMark/>
          </w:tcPr>
          <w:p w:rsidRPr="008376D5" w:rsidR="00A6314E" w:rsidP="00E07085" w:rsidRDefault="00A6314E" w14:paraId="5D2B6D2E" w14:textId="77777777">
            <w:pPr>
              <w:spacing w:after="0" w:line="240" w:lineRule="auto"/>
              <w:jc w:val="center"/>
              <w:rPr>
                <w:rFonts w:ascii="Calibri" w:hAnsi="Calibri" w:eastAsia="Times New Roman" w:cs="Calibri"/>
                <w:color w:val="9C0006"/>
                <w:sz w:val="18"/>
                <w:szCs w:val="18"/>
              </w:rPr>
            </w:pPr>
            <w:r w:rsidRPr="008376D5">
              <w:rPr>
                <w:rFonts w:ascii="Calibri" w:hAnsi="Calibri" w:eastAsia="Times New Roman" w:cs="Calibri"/>
                <w:color w:val="9C0006"/>
                <w:sz w:val="18"/>
                <w:szCs w:val="18"/>
              </w:rPr>
              <w:t>No</w:t>
            </w:r>
          </w:p>
        </w:tc>
      </w:tr>
      <w:tr w:rsidRPr="008376D5" w:rsidR="00A6314E" w:rsidTr="00A6314E" w14:paraId="18D5F0A6" w14:textId="77777777">
        <w:trPr>
          <w:trHeight w:val="720"/>
        </w:trPr>
        <w:tc>
          <w:tcPr>
            <w:tcW w:w="1200" w:type="pct"/>
            <w:shd w:val="clear" w:color="auto" w:fill="auto"/>
            <w:hideMark/>
          </w:tcPr>
          <w:p w:rsidRPr="008376D5" w:rsidR="00A6314E" w:rsidP="00E07085" w:rsidRDefault="00A6314E" w14:paraId="696F89C1" w14:textId="77777777">
            <w:pPr>
              <w:spacing w:after="0" w:line="240" w:lineRule="auto"/>
              <w:rPr>
                <w:rFonts w:ascii="Calibri" w:hAnsi="Calibri" w:eastAsia="Times New Roman" w:cs="Calibri"/>
                <w:b/>
                <w:bCs/>
                <w:color w:val="000000"/>
                <w:sz w:val="18"/>
                <w:szCs w:val="18"/>
              </w:rPr>
            </w:pPr>
            <w:r w:rsidRPr="008376D5">
              <w:rPr>
                <w:rFonts w:ascii="Calibri" w:hAnsi="Calibri" w:eastAsia="Times New Roman" w:cs="Calibri"/>
                <w:b/>
                <w:bCs/>
                <w:color w:val="000000"/>
                <w:sz w:val="18"/>
                <w:szCs w:val="18"/>
              </w:rPr>
              <w:t xml:space="preserve">Confidence in teaching public health content </w:t>
            </w:r>
          </w:p>
        </w:tc>
        <w:tc>
          <w:tcPr>
            <w:tcW w:w="959" w:type="pct"/>
            <w:shd w:val="clear" w:color="auto" w:fill="auto"/>
            <w:hideMark/>
          </w:tcPr>
          <w:p w:rsidRPr="008376D5" w:rsidR="00A6314E" w:rsidP="00E07085" w:rsidRDefault="00A6314E" w14:paraId="7704A014" w14:textId="77777777">
            <w:pPr>
              <w:spacing w:after="0" w:line="240" w:lineRule="auto"/>
              <w:rPr>
                <w:rFonts w:ascii="Calibri" w:hAnsi="Calibri" w:eastAsia="Times New Roman" w:cs="Calibri"/>
                <w:color w:val="000000"/>
                <w:sz w:val="18"/>
                <w:szCs w:val="18"/>
              </w:rPr>
            </w:pPr>
            <w:r w:rsidRPr="008376D5">
              <w:rPr>
                <w:rFonts w:ascii="Calibri" w:hAnsi="Calibri" w:eastAsia="Times New Roman" w:cs="Calibri"/>
                <w:color w:val="000000"/>
                <w:sz w:val="18"/>
                <w:szCs w:val="18"/>
              </w:rPr>
              <w:t>1. Not a barrier</w:t>
            </w:r>
            <w:r w:rsidRPr="008376D5">
              <w:rPr>
                <w:rFonts w:ascii="Calibri" w:hAnsi="Calibri" w:eastAsia="Times New Roman" w:cs="Calibri"/>
                <w:color w:val="000000"/>
                <w:sz w:val="18"/>
                <w:szCs w:val="18"/>
              </w:rPr>
              <w:br/>
              <w:t>2. Somewhat of a barrier</w:t>
            </w:r>
            <w:r w:rsidRPr="008376D5">
              <w:rPr>
                <w:rFonts w:ascii="Calibri" w:hAnsi="Calibri" w:eastAsia="Times New Roman" w:cs="Calibri"/>
                <w:color w:val="000000"/>
                <w:sz w:val="18"/>
                <w:szCs w:val="18"/>
              </w:rPr>
              <w:br/>
              <w:t>3. Major barrier</w:t>
            </w:r>
          </w:p>
        </w:tc>
        <w:tc>
          <w:tcPr>
            <w:tcW w:w="284" w:type="pct"/>
            <w:shd w:val="clear" w:color="auto" w:fill="auto"/>
            <w:hideMark/>
          </w:tcPr>
          <w:p w:rsidRPr="008376D5" w:rsidR="00A6314E" w:rsidP="00E07085" w:rsidRDefault="00A6314E" w14:paraId="077E1FD9" w14:textId="77777777">
            <w:pPr>
              <w:spacing w:after="0" w:line="240" w:lineRule="auto"/>
              <w:jc w:val="center"/>
              <w:rPr>
                <w:rFonts w:ascii="Calibri" w:hAnsi="Calibri" w:eastAsia="Times New Roman" w:cs="Calibri"/>
                <w:color w:val="9C0006"/>
                <w:sz w:val="18"/>
                <w:szCs w:val="18"/>
              </w:rPr>
            </w:pPr>
            <w:r w:rsidRPr="008376D5">
              <w:rPr>
                <w:rFonts w:ascii="Calibri" w:hAnsi="Calibri" w:eastAsia="Times New Roman" w:cs="Calibri"/>
                <w:color w:val="9C0006"/>
                <w:sz w:val="18"/>
                <w:szCs w:val="18"/>
              </w:rPr>
              <w:t>No</w:t>
            </w:r>
          </w:p>
        </w:tc>
        <w:tc>
          <w:tcPr>
            <w:tcW w:w="291" w:type="pct"/>
            <w:shd w:val="clear" w:color="auto" w:fill="auto"/>
            <w:hideMark/>
          </w:tcPr>
          <w:p w:rsidRPr="008376D5" w:rsidR="00A6314E" w:rsidP="00E07085" w:rsidRDefault="00A6314E" w14:paraId="0C986F9F" w14:textId="77777777">
            <w:pPr>
              <w:spacing w:after="0" w:line="240" w:lineRule="auto"/>
              <w:jc w:val="center"/>
              <w:rPr>
                <w:rFonts w:ascii="Calibri" w:hAnsi="Calibri" w:eastAsia="Times New Roman" w:cs="Calibri"/>
                <w:color w:val="9C0006"/>
                <w:sz w:val="18"/>
                <w:szCs w:val="18"/>
              </w:rPr>
            </w:pPr>
            <w:r w:rsidRPr="008376D5">
              <w:rPr>
                <w:rFonts w:ascii="Calibri" w:hAnsi="Calibri" w:eastAsia="Times New Roman" w:cs="Calibri"/>
                <w:color w:val="9C0006"/>
                <w:sz w:val="18"/>
                <w:szCs w:val="18"/>
              </w:rPr>
              <w:t>No</w:t>
            </w:r>
          </w:p>
        </w:tc>
        <w:tc>
          <w:tcPr>
            <w:tcW w:w="330" w:type="pct"/>
            <w:shd w:val="clear" w:color="auto" w:fill="auto"/>
            <w:hideMark/>
          </w:tcPr>
          <w:p w:rsidRPr="008376D5" w:rsidR="00A6314E" w:rsidP="00E07085" w:rsidRDefault="00A6314E" w14:paraId="4EFEEB8C" w14:textId="77777777">
            <w:pPr>
              <w:spacing w:after="0" w:line="240" w:lineRule="auto"/>
              <w:jc w:val="center"/>
              <w:rPr>
                <w:rFonts w:ascii="Calibri" w:hAnsi="Calibri" w:eastAsia="Times New Roman" w:cs="Calibri"/>
                <w:color w:val="9C0006"/>
                <w:sz w:val="18"/>
                <w:szCs w:val="18"/>
              </w:rPr>
            </w:pPr>
            <w:r w:rsidRPr="008376D5">
              <w:rPr>
                <w:rFonts w:ascii="Calibri" w:hAnsi="Calibri" w:eastAsia="Times New Roman" w:cs="Calibri"/>
                <w:color w:val="9C0006"/>
                <w:sz w:val="18"/>
                <w:szCs w:val="18"/>
              </w:rPr>
              <w:t>No</w:t>
            </w:r>
          </w:p>
        </w:tc>
        <w:tc>
          <w:tcPr>
            <w:tcW w:w="310" w:type="pct"/>
            <w:shd w:val="clear" w:color="auto" w:fill="auto"/>
            <w:hideMark/>
          </w:tcPr>
          <w:p w:rsidRPr="008376D5" w:rsidR="00A6314E" w:rsidP="00E07085" w:rsidRDefault="00A6314E" w14:paraId="249F29F6" w14:textId="77777777">
            <w:pPr>
              <w:spacing w:after="0" w:line="240" w:lineRule="auto"/>
              <w:jc w:val="center"/>
              <w:rPr>
                <w:rFonts w:ascii="Calibri" w:hAnsi="Calibri" w:eastAsia="Times New Roman" w:cs="Calibri"/>
                <w:color w:val="9C0006"/>
                <w:sz w:val="18"/>
                <w:szCs w:val="18"/>
              </w:rPr>
            </w:pPr>
            <w:r w:rsidRPr="008376D5">
              <w:rPr>
                <w:rFonts w:ascii="Calibri" w:hAnsi="Calibri" w:eastAsia="Times New Roman" w:cs="Calibri"/>
                <w:color w:val="9C0006"/>
                <w:sz w:val="18"/>
                <w:szCs w:val="18"/>
              </w:rPr>
              <w:t>No</w:t>
            </w:r>
          </w:p>
        </w:tc>
        <w:tc>
          <w:tcPr>
            <w:tcW w:w="398" w:type="pct"/>
            <w:shd w:val="clear" w:color="auto" w:fill="auto"/>
            <w:hideMark/>
          </w:tcPr>
          <w:p w:rsidRPr="008376D5" w:rsidR="00A6314E" w:rsidP="00E07085" w:rsidRDefault="00A6314E" w14:paraId="09197C84" w14:textId="77777777">
            <w:pPr>
              <w:spacing w:after="0" w:line="240" w:lineRule="auto"/>
              <w:jc w:val="center"/>
              <w:rPr>
                <w:rFonts w:ascii="Calibri" w:hAnsi="Calibri" w:eastAsia="Times New Roman" w:cs="Calibri"/>
                <w:color w:val="006100"/>
                <w:sz w:val="18"/>
                <w:szCs w:val="18"/>
              </w:rPr>
            </w:pPr>
            <w:r w:rsidRPr="008376D5">
              <w:rPr>
                <w:rFonts w:ascii="Calibri" w:hAnsi="Calibri" w:eastAsia="Times New Roman" w:cs="Calibri"/>
                <w:color w:val="006100"/>
                <w:sz w:val="18"/>
                <w:szCs w:val="18"/>
              </w:rPr>
              <w:t>Yes</w:t>
            </w:r>
          </w:p>
        </w:tc>
        <w:tc>
          <w:tcPr>
            <w:tcW w:w="291" w:type="pct"/>
            <w:shd w:val="clear" w:color="auto" w:fill="auto"/>
            <w:hideMark/>
          </w:tcPr>
          <w:p w:rsidRPr="008376D5" w:rsidR="00A6314E" w:rsidP="00E07085" w:rsidRDefault="00A6314E" w14:paraId="31CA85A2" w14:textId="77777777">
            <w:pPr>
              <w:spacing w:after="0" w:line="240" w:lineRule="auto"/>
              <w:jc w:val="center"/>
              <w:rPr>
                <w:rFonts w:ascii="Calibri" w:hAnsi="Calibri" w:eastAsia="Times New Roman" w:cs="Calibri"/>
                <w:color w:val="9C0006"/>
                <w:sz w:val="18"/>
                <w:szCs w:val="18"/>
              </w:rPr>
            </w:pPr>
            <w:r w:rsidRPr="008376D5">
              <w:rPr>
                <w:rFonts w:ascii="Calibri" w:hAnsi="Calibri" w:eastAsia="Times New Roman" w:cs="Calibri"/>
                <w:color w:val="9C0006"/>
                <w:sz w:val="18"/>
                <w:szCs w:val="18"/>
              </w:rPr>
              <w:t>No</w:t>
            </w:r>
          </w:p>
        </w:tc>
        <w:tc>
          <w:tcPr>
            <w:tcW w:w="367" w:type="pct"/>
            <w:shd w:val="clear" w:color="auto" w:fill="auto"/>
            <w:hideMark/>
          </w:tcPr>
          <w:p w:rsidRPr="008376D5" w:rsidR="00A6314E" w:rsidP="00E07085" w:rsidRDefault="00A6314E" w14:paraId="41755BBD" w14:textId="77777777">
            <w:pPr>
              <w:spacing w:after="0" w:line="240" w:lineRule="auto"/>
              <w:jc w:val="center"/>
              <w:rPr>
                <w:rFonts w:ascii="Calibri" w:hAnsi="Calibri" w:eastAsia="Times New Roman" w:cs="Calibri"/>
                <w:color w:val="9C0006"/>
                <w:sz w:val="18"/>
                <w:szCs w:val="18"/>
              </w:rPr>
            </w:pPr>
            <w:r w:rsidRPr="008376D5">
              <w:rPr>
                <w:rFonts w:ascii="Calibri" w:hAnsi="Calibri" w:eastAsia="Times New Roman" w:cs="Calibri"/>
                <w:color w:val="9C0006"/>
                <w:sz w:val="18"/>
                <w:szCs w:val="18"/>
              </w:rPr>
              <w:t>No</w:t>
            </w:r>
          </w:p>
        </w:tc>
        <w:tc>
          <w:tcPr>
            <w:tcW w:w="273" w:type="pct"/>
            <w:shd w:val="clear" w:color="auto" w:fill="auto"/>
            <w:hideMark/>
          </w:tcPr>
          <w:p w:rsidRPr="008376D5" w:rsidR="00A6314E" w:rsidP="00E07085" w:rsidRDefault="00A6314E" w14:paraId="4E4D2ADD" w14:textId="77777777">
            <w:pPr>
              <w:spacing w:after="0" w:line="240" w:lineRule="auto"/>
              <w:jc w:val="center"/>
              <w:rPr>
                <w:rFonts w:ascii="Calibri" w:hAnsi="Calibri" w:eastAsia="Times New Roman" w:cs="Calibri"/>
                <w:color w:val="9C0006"/>
                <w:sz w:val="18"/>
                <w:szCs w:val="18"/>
              </w:rPr>
            </w:pPr>
            <w:r w:rsidRPr="008376D5">
              <w:rPr>
                <w:rFonts w:ascii="Calibri" w:hAnsi="Calibri" w:eastAsia="Times New Roman" w:cs="Calibri"/>
                <w:color w:val="9C0006"/>
                <w:sz w:val="18"/>
                <w:szCs w:val="18"/>
              </w:rPr>
              <w:t>No</w:t>
            </w:r>
          </w:p>
        </w:tc>
        <w:tc>
          <w:tcPr>
            <w:tcW w:w="296" w:type="pct"/>
            <w:shd w:val="clear" w:color="auto" w:fill="auto"/>
            <w:hideMark/>
          </w:tcPr>
          <w:p w:rsidRPr="008376D5" w:rsidR="00A6314E" w:rsidP="00E07085" w:rsidRDefault="00A6314E" w14:paraId="01724BE3" w14:textId="77777777">
            <w:pPr>
              <w:spacing w:after="0" w:line="240" w:lineRule="auto"/>
              <w:jc w:val="center"/>
              <w:rPr>
                <w:rFonts w:ascii="Calibri" w:hAnsi="Calibri" w:eastAsia="Times New Roman" w:cs="Calibri"/>
                <w:color w:val="9C0006"/>
                <w:sz w:val="18"/>
                <w:szCs w:val="18"/>
              </w:rPr>
            </w:pPr>
            <w:r w:rsidRPr="008376D5">
              <w:rPr>
                <w:rFonts w:ascii="Calibri" w:hAnsi="Calibri" w:eastAsia="Times New Roman" w:cs="Calibri"/>
                <w:color w:val="9C0006"/>
                <w:sz w:val="18"/>
                <w:szCs w:val="18"/>
              </w:rPr>
              <w:t>No</w:t>
            </w:r>
          </w:p>
        </w:tc>
      </w:tr>
      <w:tr w:rsidRPr="008376D5" w:rsidR="00A6314E" w:rsidTr="007848BC" w14:paraId="27C810EB" w14:textId="77777777">
        <w:trPr>
          <w:trHeight w:val="720"/>
        </w:trPr>
        <w:tc>
          <w:tcPr>
            <w:tcW w:w="1200" w:type="pct"/>
            <w:shd w:val="clear" w:color="auto" w:fill="auto"/>
            <w:hideMark/>
          </w:tcPr>
          <w:p w:rsidRPr="008376D5" w:rsidR="00A6314E" w:rsidP="00E07085" w:rsidRDefault="00A6314E" w14:paraId="627DD816" w14:textId="77777777">
            <w:pPr>
              <w:spacing w:after="0" w:line="240" w:lineRule="auto"/>
              <w:rPr>
                <w:rFonts w:ascii="Calibri" w:hAnsi="Calibri" w:eastAsia="Times New Roman" w:cs="Calibri"/>
                <w:b/>
                <w:bCs/>
                <w:color w:val="000000"/>
                <w:sz w:val="18"/>
                <w:szCs w:val="18"/>
              </w:rPr>
            </w:pPr>
            <w:r w:rsidRPr="008376D5">
              <w:rPr>
                <w:rFonts w:ascii="Calibri" w:hAnsi="Calibri" w:eastAsia="Times New Roman" w:cs="Calibri"/>
                <w:b/>
                <w:bCs/>
                <w:color w:val="000000"/>
                <w:sz w:val="18"/>
                <w:szCs w:val="18"/>
              </w:rPr>
              <w:t>School support for teaching public health content</w:t>
            </w:r>
          </w:p>
        </w:tc>
        <w:tc>
          <w:tcPr>
            <w:tcW w:w="959" w:type="pct"/>
            <w:shd w:val="clear" w:color="auto" w:fill="auto"/>
            <w:hideMark/>
          </w:tcPr>
          <w:p w:rsidRPr="008376D5" w:rsidR="00A6314E" w:rsidP="00E07085" w:rsidRDefault="00A6314E" w14:paraId="10D7A9C9" w14:textId="77777777">
            <w:pPr>
              <w:spacing w:after="0" w:line="240" w:lineRule="auto"/>
              <w:rPr>
                <w:rFonts w:ascii="Calibri" w:hAnsi="Calibri" w:eastAsia="Times New Roman" w:cs="Calibri"/>
                <w:color w:val="000000"/>
                <w:sz w:val="18"/>
                <w:szCs w:val="18"/>
              </w:rPr>
            </w:pPr>
            <w:r w:rsidRPr="008376D5">
              <w:rPr>
                <w:rFonts w:ascii="Calibri" w:hAnsi="Calibri" w:eastAsia="Times New Roman" w:cs="Calibri"/>
                <w:color w:val="000000"/>
                <w:sz w:val="18"/>
                <w:szCs w:val="18"/>
              </w:rPr>
              <w:t>1. Not a barrier</w:t>
            </w:r>
            <w:r w:rsidRPr="008376D5">
              <w:rPr>
                <w:rFonts w:ascii="Calibri" w:hAnsi="Calibri" w:eastAsia="Times New Roman" w:cs="Calibri"/>
                <w:color w:val="000000"/>
                <w:sz w:val="18"/>
                <w:szCs w:val="18"/>
              </w:rPr>
              <w:br/>
              <w:t>2. Somewhat of a barrier</w:t>
            </w:r>
            <w:r w:rsidRPr="008376D5">
              <w:rPr>
                <w:rFonts w:ascii="Calibri" w:hAnsi="Calibri" w:eastAsia="Times New Roman" w:cs="Calibri"/>
                <w:color w:val="000000"/>
                <w:sz w:val="18"/>
                <w:szCs w:val="18"/>
              </w:rPr>
              <w:br/>
              <w:t>3. Major barrier</w:t>
            </w:r>
          </w:p>
        </w:tc>
        <w:tc>
          <w:tcPr>
            <w:tcW w:w="284" w:type="pct"/>
            <w:shd w:val="clear" w:color="auto" w:fill="auto"/>
            <w:hideMark/>
          </w:tcPr>
          <w:p w:rsidRPr="008376D5" w:rsidR="00A6314E" w:rsidP="00E07085" w:rsidRDefault="00A6314E" w14:paraId="3C994176" w14:textId="77777777">
            <w:pPr>
              <w:spacing w:after="0" w:line="240" w:lineRule="auto"/>
              <w:jc w:val="center"/>
              <w:rPr>
                <w:rFonts w:ascii="Calibri" w:hAnsi="Calibri" w:eastAsia="Times New Roman" w:cs="Calibri"/>
                <w:color w:val="9C0006"/>
                <w:sz w:val="18"/>
                <w:szCs w:val="18"/>
              </w:rPr>
            </w:pPr>
            <w:r w:rsidRPr="008376D5">
              <w:rPr>
                <w:rFonts w:ascii="Calibri" w:hAnsi="Calibri" w:eastAsia="Times New Roman" w:cs="Calibri"/>
                <w:color w:val="9C0006"/>
                <w:sz w:val="18"/>
                <w:szCs w:val="18"/>
              </w:rPr>
              <w:t>No</w:t>
            </w:r>
          </w:p>
        </w:tc>
        <w:tc>
          <w:tcPr>
            <w:tcW w:w="291" w:type="pct"/>
            <w:shd w:val="clear" w:color="auto" w:fill="auto"/>
            <w:hideMark/>
          </w:tcPr>
          <w:p w:rsidRPr="008376D5" w:rsidR="00A6314E" w:rsidP="00E07085" w:rsidRDefault="00A6314E" w14:paraId="5E71239B" w14:textId="77777777">
            <w:pPr>
              <w:spacing w:after="0" w:line="240" w:lineRule="auto"/>
              <w:jc w:val="center"/>
              <w:rPr>
                <w:rFonts w:ascii="Calibri" w:hAnsi="Calibri" w:eastAsia="Times New Roman" w:cs="Calibri"/>
                <w:color w:val="9C0006"/>
                <w:sz w:val="18"/>
                <w:szCs w:val="18"/>
              </w:rPr>
            </w:pPr>
            <w:r w:rsidRPr="008376D5">
              <w:rPr>
                <w:rFonts w:ascii="Calibri" w:hAnsi="Calibri" w:eastAsia="Times New Roman" w:cs="Calibri"/>
                <w:color w:val="9C0006"/>
                <w:sz w:val="18"/>
                <w:szCs w:val="18"/>
              </w:rPr>
              <w:t>No</w:t>
            </w:r>
          </w:p>
        </w:tc>
        <w:tc>
          <w:tcPr>
            <w:tcW w:w="330" w:type="pct"/>
            <w:shd w:val="clear" w:color="auto" w:fill="auto"/>
            <w:hideMark/>
          </w:tcPr>
          <w:p w:rsidRPr="008376D5" w:rsidR="00A6314E" w:rsidP="00E07085" w:rsidRDefault="00A6314E" w14:paraId="356FE60C" w14:textId="77777777">
            <w:pPr>
              <w:spacing w:after="0" w:line="240" w:lineRule="auto"/>
              <w:jc w:val="center"/>
              <w:rPr>
                <w:rFonts w:ascii="Calibri" w:hAnsi="Calibri" w:eastAsia="Times New Roman" w:cs="Calibri"/>
                <w:color w:val="9C0006"/>
                <w:sz w:val="18"/>
                <w:szCs w:val="18"/>
              </w:rPr>
            </w:pPr>
            <w:r w:rsidRPr="008376D5">
              <w:rPr>
                <w:rFonts w:ascii="Calibri" w:hAnsi="Calibri" w:eastAsia="Times New Roman" w:cs="Calibri"/>
                <w:color w:val="9C0006"/>
                <w:sz w:val="18"/>
                <w:szCs w:val="18"/>
              </w:rPr>
              <w:t>No</w:t>
            </w:r>
          </w:p>
        </w:tc>
        <w:tc>
          <w:tcPr>
            <w:tcW w:w="310" w:type="pct"/>
            <w:shd w:val="clear" w:color="auto" w:fill="auto"/>
            <w:hideMark/>
          </w:tcPr>
          <w:p w:rsidRPr="008376D5" w:rsidR="00A6314E" w:rsidP="00E07085" w:rsidRDefault="00A6314E" w14:paraId="20D9340D" w14:textId="77777777">
            <w:pPr>
              <w:spacing w:after="0" w:line="240" w:lineRule="auto"/>
              <w:jc w:val="center"/>
              <w:rPr>
                <w:rFonts w:ascii="Calibri" w:hAnsi="Calibri" w:eastAsia="Times New Roman" w:cs="Calibri"/>
                <w:color w:val="9C0006"/>
                <w:sz w:val="18"/>
                <w:szCs w:val="18"/>
              </w:rPr>
            </w:pPr>
            <w:r w:rsidRPr="008376D5">
              <w:rPr>
                <w:rFonts w:ascii="Calibri" w:hAnsi="Calibri" w:eastAsia="Times New Roman" w:cs="Calibri"/>
                <w:color w:val="9C0006"/>
                <w:sz w:val="18"/>
                <w:szCs w:val="18"/>
              </w:rPr>
              <w:t>No</w:t>
            </w:r>
          </w:p>
        </w:tc>
        <w:tc>
          <w:tcPr>
            <w:tcW w:w="398" w:type="pct"/>
            <w:shd w:val="clear" w:color="auto" w:fill="auto"/>
            <w:hideMark/>
          </w:tcPr>
          <w:p w:rsidRPr="008376D5" w:rsidR="00A6314E" w:rsidP="00E07085" w:rsidRDefault="00A6314E" w14:paraId="47AE9A75" w14:textId="77777777">
            <w:pPr>
              <w:spacing w:after="0" w:line="240" w:lineRule="auto"/>
              <w:jc w:val="center"/>
              <w:rPr>
                <w:rFonts w:ascii="Calibri" w:hAnsi="Calibri" w:eastAsia="Times New Roman" w:cs="Calibri"/>
                <w:color w:val="006100"/>
                <w:sz w:val="18"/>
                <w:szCs w:val="18"/>
              </w:rPr>
            </w:pPr>
            <w:r w:rsidRPr="008376D5">
              <w:rPr>
                <w:rFonts w:ascii="Calibri" w:hAnsi="Calibri" w:eastAsia="Times New Roman" w:cs="Calibri"/>
                <w:color w:val="006100"/>
                <w:sz w:val="18"/>
                <w:szCs w:val="18"/>
              </w:rPr>
              <w:t>Yes</w:t>
            </w:r>
          </w:p>
        </w:tc>
        <w:tc>
          <w:tcPr>
            <w:tcW w:w="291" w:type="pct"/>
            <w:shd w:val="clear" w:color="auto" w:fill="auto"/>
            <w:hideMark/>
          </w:tcPr>
          <w:p w:rsidRPr="008376D5" w:rsidR="00A6314E" w:rsidP="00E07085" w:rsidRDefault="00A6314E" w14:paraId="10685C24" w14:textId="77777777">
            <w:pPr>
              <w:spacing w:after="0" w:line="240" w:lineRule="auto"/>
              <w:jc w:val="center"/>
              <w:rPr>
                <w:rFonts w:ascii="Calibri" w:hAnsi="Calibri" w:eastAsia="Times New Roman" w:cs="Calibri"/>
                <w:color w:val="9C0006"/>
                <w:sz w:val="18"/>
                <w:szCs w:val="18"/>
              </w:rPr>
            </w:pPr>
            <w:r w:rsidRPr="008376D5">
              <w:rPr>
                <w:rFonts w:ascii="Calibri" w:hAnsi="Calibri" w:eastAsia="Times New Roman" w:cs="Calibri"/>
                <w:color w:val="9C0006"/>
                <w:sz w:val="18"/>
                <w:szCs w:val="18"/>
              </w:rPr>
              <w:t>No</w:t>
            </w:r>
          </w:p>
        </w:tc>
        <w:tc>
          <w:tcPr>
            <w:tcW w:w="367" w:type="pct"/>
            <w:shd w:val="clear" w:color="auto" w:fill="auto"/>
            <w:hideMark/>
          </w:tcPr>
          <w:p w:rsidRPr="008376D5" w:rsidR="00A6314E" w:rsidP="00E07085" w:rsidRDefault="00A6314E" w14:paraId="0EA37832" w14:textId="77777777">
            <w:pPr>
              <w:spacing w:after="0" w:line="240" w:lineRule="auto"/>
              <w:jc w:val="center"/>
              <w:rPr>
                <w:rFonts w:ascii="Calibri" w:hAnsi="Calibri" w:eastAsia="Times New Roman" w:cs="Calibri"/>
                <w:color w:val="9C0006"/>
                <w:sz w:val="18"/>
                <w:szCs w:val="18"/>
              </w:rPr>
            </w:pPr>
            <w:r w:rsidRPr="008376D5">
              <w:rPr>
                <w:rFonts w:ascii="Calibri" w:hAnsi="Calibri" w:eastAsia="Times New Roman" w:cs="Calibri"/>
                <w:color w:val="9C0006"/>
                <w:sz w:val="18"/>
                <w:szCs w:val="18"/>
              </w:rPr>
              <w:t>No</w:t>
            </w:r>
          </w:p>
        </w:tc>
        <w:tc>
          <w:tcPr>
            <w:tcW w:w="273" w:type="pct"/>
            <w:shd w:val="clear" w:color="auto" w:fill="auto"/>
            <w:hideMark/>
          </w:tcPr>
          <w:p w:rsidRPr="008376D5" w:rsidR="00A6314E" w:rsidP="00E07085" w:rsidRDefault="00A6314E" w14:paraId="3046C299" w14:textId="77777777">
            <w:pPr>
              <w:spacing w:after="0" w:line="240" w:lineRule="auto"/>
              <w:jc w:val="center"/>
              <w:rPr>
                <w:rFonts w:ascii="Calibri" w:hAnsi="Calibri" w:eastAsia="Times New Roman" w:cs="Calibri"/>
                <w:color w:val="9C0006"/>
                <w:sz w:val="18"/>
                <w:szCs w:val="18"/>
              </w:rPr>
            </w:pPr>
            <w:r w:rsidRPr="008376D5">
              <w:rPr>
                <w:rFonts w:ascii="Calibri" w:hAnsi="Calibri" w:eastAsia="Times New Roman" w:cs="Calibri"/>
                <w:color w:val="9C0006"/>
                <w:sz w:val="18"/>
                <w:szCs w:val="18"/>
              </w:rPr>
              <w:t>No</w:t>
            </w:r>
          </w:p>
        </w:tc>
        <w:tc>
          <w:tcPr>
            <w:tcW w:w="296" w:type="pct"/>
            <w:shd w:val="clear" w:color="auto" w:fill="auto"/>
            <w:hideMark/>
          </w:tcPr>
          <w:p w:rsidRPr="008376D5" w:rsidR="00A6314E" w:rsidP="00E07085" w:rsidRDefault="00A6314E" w14:paraId="25A43669" w14:textId="77777777">
            <w:pPr>
              <w:spacing w:after="0" w:line="240" w:lineRule="auto"/>
              <w:jc w:val="center"/>
              <w:rPr>
                <w:rFonts w:ascii="Calibri" w:hAnsi="Calibri" w:eastAsia="Times New Roman" w:cs="Calibri"/>
                <w:color w:val="9C0006"/>
                <w:sz w:val="18"/>
                <w:szCs w:val="18"/>
              </w:rPr>
            </w:pPr>
            <w:r w:rsidRPr="008376D5">
              <w:rPr>
                <w:rFonts w:ascii="Calibri" w:hAnsi="Calibri" w:eastAsia="Times New Roman" w:cs="Calibri"/>
                <w:color w:val="9C0006"/>
                <w:sz w:val="18"/>
                <w:szCs w:val="18"/>
              </w:rPr>
              <w:t>No</w:t>
            </w:r>
          </w:p>
        </w:tc>
      </w:tr>
      <w:tr w:rsidRPr="008376D5" w:rsidR="00A6314E" w:rsidTr="00A6314E" w14:paraId="215BB116" w14:textId="77777777">
        <w:trPr>
          <w:trHeight w:val="720"/>
        </w:trPr>
        <w:tc>
          <w:tcPr>
            <w:tcW w:w="1200" w:type="pct"/>
            <w:shd w:val="clear" w:color="auto" w:fill="auto"/>
            <w:hideMark/>
          </w:tcPr>
          <w:p w:rsidRPr="008376D5" w:rsidR="00A6314E" w:rsidP="00E07085" w:rsidRDefault="00A6314E" w14:paraId="413DD8BE" w14:textId="77777777">
            <w:pPr>
              <w:spacing w:after="0" w:line="240" w:lineRule="auto"/>
              <w:rPr>
                <w:rFonts w:ascii="Calibri" w:hAnsi="Calibri" w:eastAsia="Times New Roman" w:cs="Calibri"/>
                <w:b/>
                <w:bCs/>
                <w:color w:val="000000"/>
                <w:sz w:val="18"/>
                <w:szCs w:val="18"/>
              </w:rPr>
            </w:pPr>
            <w:r w:rsidRPr="008376D5">
              <w:rPr>
                <w:rFonts w:ascii="Calibri" w:hAnsi="Calibri" w:eastAsia="Times New Roman" w:cs="Calibri"/>
                <w:b/>
                <w:bCs/>
                <w:color w:val="000000"/>
                <w:sz w:val="18"/>
                <w:szCs w:val="18"/>
              </w:rPr>
              <w:t>Student interest in public health</w:t>
            </w:r>
          </w:p>
        </w:tc>
        <w:tc>
          <w:tcPr>
            <w:tcW w:w="959" w:type="pct"/>
            <w:shd w:val="clear" w:color="auto" w:fill="auto"/>
            <w:hideMark/>
          </w:tcPr>
          <w:p w:rsidRPr="008376D5" w:rsidR="00A6314E" w:rsidP="00E07085" w:rsidRDefault="00A6314E" w14:paraId="7CB0D4E6" w14:textId="77777777">
            <w:pPr>
              <w:spacing w:after="0" w:line="240" w:lineRule="auto"/>
              <w:rPr>
                <w:rFonts w:ascii="Calibri" w:hAnsi="Calibri" w:eastAsia="Times New Roman" w:cs="Calibri"/>
                <w:color w:val="000000"/>
                <w:sz w:val="18"/>
                <w:szCs w:val="18"/>
              </w:rPr>
            </w:pPr>
            <w:r w:rsidRPr="008376D5">
              <w:rPr>
                <w:rFonts w:ascii="Calibri" w:hAnsi="Calibri" w:eastAsia="Times New Roman" w:cs="Calibri"/>
                <w:color w:val="000000"/>
                <w:sz w:val="18"/>
                <w:szCs w:val="18"/>
              </w:rPr>
              <w:t>1. Not a barrier</w:t>
            </w:r>
            <w:r w:rsidRPr="008376D5">
              <w:rPr>
                <w:rFonts w:ascii="Calibri" w:hAnsi="Calibri" w:eastAsia="Times New Roman" w:cs="Calibri"/>
                <w:color w:val="000000"/>
                <w:sz w:val="18"/>
                <w:szCs w:val="18"/>
              </w:rPr>
              <w:br/>
              <w:t>2. Somewhat of a barrier</w:t>
            </w:r>
            <w:r w:rsidRPr="008376D5">
              <w:rPr>
                <w:rFonts w:ascii="Calibri" w:hAnsi="Calibri" w:eastAsia="Times New Roman" w:cs="Calibri"/>
                <w:color w:val="000000"/>
                <w:sz w:val="18"/>
                <w:szCs w:val="18"/>
              </w:rPr>
              <w:br/>
              <w:t>3. Major barrier</w:t>
            </w:r>
          </w:p>
        </w:tc>
        <w:tc>
          <w:tcPr>
            <w:tcW w:w="284" w:type="pct"/>
            <w:shd w:val="clear" w:color="auto" w:fill="auto"/>
            <w:hideMark/>
          </w:tcPr>
          <w:p w:rsidRPr="008376D5" w:rsidR="00A6314E" w:rsidP="00E07085" w:rsidRDefault="00A6314E" w14:paraId="26E480A1" w14:textId="77777777">
            <w:pPr>
              <w:spacing w:after="0" w:line="240" w:lineRule="auto"/>
              <w:jc w:val="center"/>
              <w:rPr>
                <w:rFonts w:ascii="Calibri" w:hAnsi="Calibri" w:eastAsia="Times New Roman" w:cs="Calibri"/>
                <w:color w:val="9C0006"/>
                <w:sz w:val="18"/>
                <w:szCs w:val="18"/>
              </w:rPr>
            </w:pPr>
            <w:r w:rsidRPr="008376D5">
              <w:rPr>
                <w:rFonts w:ascii="Calibri" w:hAnsi="Calibri" w:eastAsia="Times New Roman" w:cs="Calibri"/>
                <w:color w:val="9C0006"/>
                <w:sz w:val="18"/>
                <w:szCs w:val="18"/>
              </w:rPr>
              <w:t>No</w:t>
            </w:r>
          </w:p>
        </w:tc>
        <w:tc>
          <w:tcPr>
            <w:tcW w:w="291" w:type="pct"/>
            <w:shd w:val="clear" w:color="auto" w:fill="auto"/>
            <w:hideMark/>
          </w:tcPr>
          <w:p w:rsidRPr="008376D5" w:rsidR="00A6314E" w:rsidP="00E07085" w:rsidRDefault="00A6314E" w14:paraId="27276ABE" w14:textId="77777777">
            <w:pPr>
              <w:spacing w:after="0" w:line="240" w:lineRule="auto"/>
              <w:jc w:val="center"/>
              <w:rPr>
                <w:rFonts w:ascii="Calibri" w:hAnsi="Calibri" w:eastAsia="Times New Roman" w:cs="Calibri"/>
                <w:color w:val="9C0006"/>
                <w:sz w:val="18"/>
                <w:szCs w:val="18"/>
              </w:rPr>
            </w:pPr>
            <w:r w:rsidRPr="008376D5">
              <w:rPr>
                <w:rFonts w:ascii="Calibri" w:hAnsi="Calibri" w:eastAsia="Times New Roman" w:cs="Calibri"/>
                <w:color w:val="9C0006"/>
                <w:sz w:val="18"/>
                <w:szCs w:val="18"/>
              </w:rPr>
              <w:t>No</w:t>
            </w:r>
          </w:p>
        </w:tc>
        <w:tc>
          <w:tcPr>
            <w:tcW w:w="330" w:type="pct"/>
            <w:shd w:val="clear" w:color="auto" w:fill="auto"/>
            <w:hideMark/>
          </w:tcPr>
          <w:p w:rsidRPr="008376D5" w:rsidR="00A6314E" w:rsidP="00E07085" w:rsidRDefault="00A6314E" w14:paraId="2E36D517" w14:textId="77777777">
            <w:pPr>
              <w:spacing w:after="0" w:line="240" w:lineRule="auto"/>
              <w:jc w:val="center"/>
              <w:rPr>
                <w:rFonts w:ascii="Calibri" w:hAnsi="Calibri" w:eastAsia="Times New Roman" w:cs="Calibri"/>
                <w:color w:val="9C0006"/>
                <w:sz w:val="18"/>
                <w:szCs w:val="18"/>
              </w:rPr>
            </w:pPr>
            <w:r w:rsidRPr="008376D5">
              <w:rPr>
                <w:rFonts w:ascii="Calibri" w:hAnsi="Calibri" w:eastAsia="Times New Roman" w:cs="Calibri"/>
                <w:color w:val="9C0006"/>
                <w:sz w:val="18"/>
                <w:szCs w:val="18"/>
              </w:rPr>
              <w:t>No</w:t>
            </w:r>
          </w:p>
        </w:tc>
        <w:tc>
          <w:tcPr>
            <w:tcW w:w="310" w:type="pct"/>
            <w:shd w:val="clear" w:color="auto" w:fill="auto"/>
            <w:hideMark/>
          </w:tcPr>
          <w:p w:rsidRPr="008376D5" w:rsidR="00A6314E" w:rsidP="00E07085" w:rsidRDefault="00A6314E" w14:paraId="08999393" w14:textId="77777777">
            <w:pPr>
              <w:spacing w:after="0" w:line="240" w:lineRule="auto"/>
              <w:jc w:val="center"/>
              <w:rPr>
                <w:rFonts w:ascii="Calibri" w:hAnsi="Calibri" w:eastAsia="Times New Roman" w:cs="Calibri"/>
                <w:color w:val="9C0006"/>
                <w:sz w:val="18"/>
                <w:szCs w:val="18"/>
              </w:rPr>
            </w:pPr>
            <w:r w:rsidRPr="008376D5">
              <w:rPr>
                <w:rFonts w:ascii="Calibri" w:hAnsi="Calibri" w:eastAsia="Times New Roman" w:cs="Calibri"/>
                <w:color w:val="9C0006"/>
                <w:sz w:val="18"/>
                <w:szCs w:val="18"/>
              </w:rPr>
              <w:t>No</w:t>
            </w:r>
          </w:p>
        </w:tc>
        <w:tc>
          <w:tcPr>
            <w:tcW w:w="398" w:type="pct"/>
            <w:shd w:val="clear" w:color="auto" w:fill="auto"/>
            <w:hideMark/>
          </w:tcPr>
          <w:p w:rsidRPr="008376D5" w:rsidR="00A6314E" w:rsidP="00E07085" w:rsidRDefault="00A6314E" w14:paraId="06BF1512" w14:textId="77777777">
            <w:pPr>
              <w:spacing w:after="0" w:line="240" w:lineRule="auto"/>
              <w:jc w:val="center"/>
              <w:rPr>
                <w:rFonts w:ascii="Calibri" w:hAnsi="Calibri" w:eastAsia="Times New Roman" w:cs="Calibri"/>
                <w:color w:val="006100"/>
                <w:sz w:val="18"/>
                <w:szCs w:val="18"/>
              </w:rPr>
            </w:pPr>
            <w:r w:rsidRPr="008376D5">
              <w:rPr>
                <w:rFonts w:ascii="Calibri" w:hAnsi="Calibri" w:eastAsia="Times New Roman" w:cs="Calibri"/>
                <w:color w:val="006100"/>
                <w:sz w:val="18"/>
                <w:szCs w:val="18"/>
              </w:rPr>
              <w:t>Yes</w:t>
            </w:r>
          </w:p>
        </w:tc>
        <w:tc>
          <w:tcPr>
            <w:tcW w:w="291" w:type="pct"/>
            <w:shd w:val="clear" w:color="auto" w:fill="auto"/>
            <w:hideMark/>
          </w:tcPr>
          <w:p w:rsidRPr="008376D5" w:rsidR="00A6314E" w:rsidP="00E07085" w:rsidRDefault="00A6314E" w14:paraId="6B97FC86" w14:textId="77777777">
            <w:pPr>
              <w:spacing w:after="0" w:line="240" w:lineRule="auto"/>
              <w:jc w:val="center"/>
              <w:rPr>
                <w:rFonts w:ascii="Calibri" w:hAnsi="Calibri" w:eastAsia="Times New Roman" w:cs="Calibri"/>
                <w:color w:val="9C0006"/>
                <w:sz w:val="18"/>
                <w:szCs w:val="18"/>
              </w:rPr>
            </w:pPr>
            <w:r w:rsidRPr="008376D5">
              <w:rPr>
                <w:rFonts w:ascii="Calibri" w:hAnsi="Calibri" w:eastAsia="Times New Roman" w:cs="Calibri"/>
                <w:color w:val="9C0006"/>
                <w:sz w:val="18"/>
                <w:szCs w:val="18"/>
              </w:rPr>
              <w:t>No</w:t>
            </w:r>
          </w:p>
        </w:tc>
        <w:tc>
          <w:tcPr>
            <w:tcW w:w="367" w:type="pct"/>
            <w:shd w:val="clear" w:color="auto" w:fill="auto"/>
            <w:hideMark/>
          </w:tcPr>
          <w:p w:rsidRPr="008376D5" w:rsidR="00A6314E" w:rsidP="00E07085" w:rsidRDefault="00A6314E" w14:paraId="40BF883B" w14:textId="77777777">
            <w:pPr>
              <w:spacing w:after="0" w:line="240" w:lineRule="auto"/>
              <w:jc w:val="center"/>
              <w:rPr>
                <w:rFonts w:ascii="Calibri" w:hAnsi="Calibri" w:eastAsia="Times New Roman" w:cs="Calibri"/>
                <w:color w:val="9C0006"/>
                <w:sz w:val="18"/>
                <w:szCs w:val="18"/>
              </w:rPr>
            </w:pPr>
            <w:r w:rsidRPr="008376D5">
              <w:rPr>
                <w:rFonts w:ascii="Calibri" w:hAnsi="Calibri" w:eastAsia="Times New Roman" w:cs="Calibri"/>
                <w:color w:val="9C0006"/>
                <w:sz w:val="18"/>
                <w:szCs w:val="18"/>
              </w:rPr>
              <w:t>No</w:t>
            </w:r>
          </w:p>
        </w:tc>
        <w:tc>
          <w:tcPr>
            <w:tcW w:w="273" w:type="pct"/>
            <w:shd w:val="clear" w:color="auto" w:fill="auto"/>
            <w:hideMark/>
          </w:tcPr>
          <w:p w:rsidRPr="008376D5" w:rsidR="00A6314E" w:rsidP="00E07085" w:rsidRDefault="00A6314E" w14:paraId="0EDA1A7A" w14:textId="77777777">
            <w:pPr>
              <w:spacing w:after="0" w:line="240" w:lineRule="auto"/>
              <w:jc w:val="center"/>
              <w:rPr>
                <w:rFonts w:ascii="Calibri" w:hAnsi="Calibri" w:eastAsia="Times New Roman" w:cs="Calibri"/>
                <w:color w:val="9C0006"/>
                <w:sz w:val="18"/>
                <w:szCs w:val="18"/>
              </w:rPr>
            </w:pPr>
            <w:r w:rsidRPr="008376D5">
              <w:rPr>
                <w:rFonts w:ascii="Calibri" w:hAnsi="Calibri" w:eastAsia="Times New Roman" w:cs="Calibri"/>
                <w:color w:val="9C0006"/>
                <w:sz w:val="18"/>
                <w:szCs w:val="18"/>
              </w:rPr>
              <w:t>No</w:t>
            </w:r>
          </w:p>
        </w:tc>
        <w:tc>
          <w:tcPr>
            <w:tcW w:w="296" w:type="pct"/>
            <w:shd w:val="clear" w:color="auto" w:fill="auto"/>
            <w:hideMark/>
          </w:tcPr>
          <w:p w:rsidRPr="008376D5" w:rsidR="00A6314E" w:rsidP="00E07085" w:rsidRDefault="00A6314E" w14:paraId="60366208" w14:textId="77777777">
            <w:pPr>
              <w:spacing w:after="0" w:line="240" w:lineRule="auto"/>
              <w:jc w:val="center"/>
              <w:rPr>
                <w:rFonts w:ascii="Calibri" w:hAnsi="Calibri" w:eastAsia="Times New Roman" w:cs="Calibri"/>
                <w:color w:val="9C0006"/>
                <w:sz w:val="18"/>
                <w:szCs w:val="18"/>
              </w:rPr>
            </w:pPr>
            <w:r w:rsidRPr="008376D5">
              <w:rPr>
                <w:rFonts w:ascii="Calibri" w:hAnsi="Calibri" w:eastAsia="Times New Roman" w:cs="Calibri"/>
                <w:color w:val="9C0006"/>
                <w:sz w:val="18"/>
                <w:szCs w:val="18"/>
              </w:rPr>
              <w:t>No</w:t>
            </w:r>
          </w:p>
        </w:tc>
      </w:tr>
    </w:tbl>
    <w:p w:rsidR="00A6314E" w:rsidP="00DD7E23" w:rsidRDefault="00A6314E" w14:paraId="27A579A7" w14:textId="77710C5B">
      <w:pPr>
        <w:spacing w:after="160" w:line="259" w:lineRule="auto"/>
      </w:pPr>
    </w:p>
    <w:p w:rsidR="008D4C22" w:rsidP="008D4C22" w:rsidRDefault="008D4C22" w14:paraId="179D75A6" w14:textId="77777777">
      <w:pPr>
        <w:pStyle w:val="Captions"/>
      </w:pPr>
      <w:r>
        <w:t>Table 7.2.2.1.d. Introduction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07"/>
        <w:gridCol w:w="2483"/>
        <w:gridCol w:w="736"/>
        <w:gridCol w:w="754"/>
        <w:gridCol w:w="855"/>
        <w:gridCol w:w="803"/>
        <w:gridCol w:w="1031"/>
        <w:gridCol w:w="754"/>
        <w:gridCol w:w="951"/>
        <w:gridCol w:w="707"/>
        <w:gridCol w:w="769"/>
      </w:tblGrid>
      <w:tr w:rsidRPr="00DB6D7C" w:rsidR="008D4C22" w:rsidTr="00316AA1" w14:paraId="77CABC17" w14:textId="77777777">
        <w:trPr>
          <w:trHeight w:val="240"/>
        </w:trPr>
        <w:tc>
          <w:tcPr>
            <w:tcW w:w="1200" w:type="pct"/>
            <w:tcBorders>
              <w:bottom w:val="single" w:color="auto" w:sz="4" w:space="0"/>
            </w:tcBorders>
            <w:shd w:val="clear" w:color="5B9BD5" w:fill="5B9BD5"/>
            <w:hideMark/>
          </w:tcPr>
          <w:p w:rsidRPr="00DB6D7C" w:rsidR="008D4C22" w:rsidP="00E07085" w:rsidRDefault="008D4C22" w14:paraId="0EB70C9E" w14:textId="77777777">
            <w:pPr>
              <w:spacing w:after="0" w:line="240" w:lineRule="auto"/>
              <w:jc w:val="center"/>
              <w:rPr>
                <w:rFonts w:ascii="Calibri" w:hAnsi="Calibri" w:eastAsia="Times New Roman" w:cs="Calibri"/>
                <w:b/>
                <w:bCs/>
                <w:color w:val="FFFFFF"/>
                <w:sz w:val="18"/>
                <w:szCs w:val="18"/>
              </w:rPr>
            </w:pPr>
            <w:r w:rsidRPr="00DB6D7C">
              <w:rPr>
                <w:rFonts w:ascii="Calibri" w:hAnsi="Calibri" w:eastAsia="Times New Roman" w:cs="Calibri"/>
                <w:b/>
                <w:bCs/>
                <w:color w:val="FFFFFF"/>
                <w:sz w:val="18"/>
                <w:szCs w:val="18"/>
              </w:rPr>
              <w:t>Field Name</w:t>
            </w:r>
          </w:p>
        </w:tc>
        <w:tc>
          <w:tcPr>
            <w:tcW w:w="959" w:type="pct"/>
            <w:tcBorders>
              <w:bottom w:val="single" w:color="auto" w:sz="4" w:space="0"/>
            </w:tcBorders>
            <w:shd w:val="clear" w:color="5B9BD5" w:fill="5B9BD5"/>
            <w:hideMark/>
          </w:tcPr>
          <w:p w:rsidRPr="00DB6D7C" w:rsidR="008D4C22" w:rsidP="00E07085" w:rsidRDefault="008D4C22" w14:paraId="1F6BBC6D" w14:textId="77777777">
            <w:pPr>
              <w:spacing w:after="0" w:line="240" w:lineRule="auto"/>
              <w:jc w:val="center"/>
              <w:rPr>
                <w:rFonts w:ascii="Calibri" w:hAnsi="Calibri" w:eastAsia="Times New Roman" w:cs="Calibri"/>
                <w:b/>
                <w:bCs/>
                <w:color w:val="FFFFFF"/>
                <w:sz w:val="18"/>
                <w:szCs w:val="18"/>
              </w:rPr>
            </w:pPr>
            <w:r w:rsidRPr="00DB6D7C">
              <w:rPr>
                <w:rFonts w:ascii="Calibri" w:hAnsi="Calibri" w:eastAsia="Times New Roman" w:cs="Calibri"/>
                <w:b/>
                <w:bCs/>
                <w:color w:val="FFFFFF"/>
                <w:sz w:val="18"/>
                <w:szCs w:val="18"/>
              </w:rPr>
              <w:t>Values</w:t>
            </w:r>
          </w:p>
        </w:tc>
        <w:tc>
          <w:tcPr>
            <w:tcW w:w="284" w:type="pct"/>
            <w:shd w:val="clear" w:color="5B9BD5" w:fill="5B9BD5"/>
            <w:hideMark/>
          </w:tcPr>
          <w:p w:rsidRPr="00DB6D7C" w:rsidR="008D4C22" w:rsidP="00E07085" w:rsidRDefault="008D4C22" w14:paraId="03286FD4" w14:textId="77777777">
            <w:pPr>
              <w:spacing w:after="0" w:line="240" w:lineRule="auto"/>
              <w:jc w:val="center"/>
              <w:rPr>
                <w:rFonts w:ascii="Calibri" w:hAnsi="Calibri" w:eastAsia="Times New Roman" w:cs="Calibri"/>
                <w:b/>
                <w:bCs/>
                <w:color w:val="FFFFFF"/>
                <w:sz w:val="18"/>
                <w:szCs w:val="18"/>
              </w:rPr>
            </w:pPr>
            <w:r w:rsidRPr="00DB6D7C">
              <w:rPr>
                <w:rFonts w:ascii="Calibri" w:hAnsi="Calibri" w:eastAsia="Times New Roman" w:cs="Calibri"/>
                <w:b/>
                <w:bCs/>
                <w:color w:val="FFFFFF"/>
                <w:sz w:val="18"/>
                <w:szCs w:val="18"/>
              </w:rPr>
              <w:t>EIS</w:t>
            </w:r>
          </w:p>
        </w:tc>
        <w:tc>
          <w:tcPr>
            <w:tcW w:w="291" w:type="pct"/>
            <w:shd w:val="clear" w:color="5B9BD5" w:fill="5B9BD5"/>
            <w:hideMark/>
          </w:tcPr>
          <w:p w:rsidRPr="00DB6D7C" w:rsidR="008D4C22" w:rsidP="00E07085" w:rsidRDefault="008D4C22" w14:paraId="4156BD68" w14:textId="77777777">
            <w:pPr>
              <w:spacing w:after="0" w:line="240" w:lineRule="auto"/>
              <w:jc w:val="center"/>
              <w:rPr>
                <w:rFonts w:ascii="Calibri" w:hAnsi="Calibri" w:eastAsia="Times New Roman" w:cs="Calibri"/>
                <w:b/>
                <w:bCs/>
                <w:color w:val="FFFFFF"/>
                <w:sz w:val="18"/>
                <w:szCs w:val="18"/>
              </w:rPr>
            </w:pPr>
            <w:r w:rsidRPr="00DB6D7C">
              <w:rPr>
                <w:rFonts w:ascii="Calibri" w:hAnsi="Calibri" w:eastAsia="Times New Roman" w:cs="Calibri"/>
                <w:b/>
                <w:bCs/>
                <w:color w:val="FFFFFF"/>
                <w:sz w:val="18"/>
                <w:szCs w:val="18"/>
              </w:rPr>
              <w:t>LLS</w:t>
            </w:r>
          </w:p>
        </w:tc>
        <w:tc>
          <w:tcPr>
            <w:tcW w:w="330" w:type="pct"/>
            <w:shd w:val="clear" w:color="5B9BD5" w:fill="5B9BD5"/>
            <w:hideMark/>
          </w:tcPr>
          <w:p w:rsidRPr="00DB6D7C" w:rsidR="008D4C22" w:rsidP="00E07085" w:rsidRDefault="008D4C22" w14:paraId="37AD0AC3" w14:textId="77777777">
            <w:pPr>
              <w:spacing w:after="0" w:line="240" w:lineRule="auto"/>
              <w:jc w:val="center"/>
              <w:rPr>
                <w:rFonts w:ascii="Calibri" w:hAnsi="Calibri" w:eastAsia="Times New Roman" w:cs="Calibri"/>
                <w:b/>
                <w:bCs/>
                <w:color w:val="FFFFFF"/>
                <w:sz w:val="18"/>
                <w:szCs w:val="18"/>
              </w:rPr>
            </w:pPr>
            <w:r w:rsidRPr="00DB6D7C">
              <w:rPr>
                <w:rFonts w:ascii="Calibri" w:hAnsi="Calibri" w:eastAsia="Times New Roman" w:cs="Calibri"/>
                <w:b/>
                <w:bCs/>
                <w:color w:val="FFFFFF"/>
                <w:sz w:val="18"/>
                <w:szCs w:val="18"/>
              </w:rPr>
              <w:t>FLIGHT</w:t>
            </w:r>
          </w:p>
        </w:tc>
        <w:tc>
          <w:tcPr>
            <w:tcW w:w="310" w:type="pct"/>
            <w:shd w:val="clear" w:color="5B9BD5" w:fill="5B9BD5"/>
            <w:hideMark/>
          </w:tcPr>
          <w:p w:rsidRPr="00DB6D7C" w:rsidR="008D4C22" w:rsidP="00E07085" w:rsidRDefault="008D4C22" w14:paraId="0482AC5E" w14:textId="77777777">
            <w:pPr>
              <w:spacing w:after="0" w:line="240" w:lineRule="auto"/>
              <w:jc w:val="center"/>
              <w:rPr>
                <w:rFonts w:ascii="Calibri" w:hAnsi="Calibri" w:eastAsia="Times New Roman" w:cs="Calibri"/>
                <w:b/>
                <w:bCs/>
                <w:color w:val="FFFFFF"/>
                <w:sz w:val="18"/>
                <w:szCs w:val="18"/>
              </w:rPr>
            </w:pPr>
            <w:r w:rsidRPr="00DB6D7C">
              <w:rPr>
                <w:rFonts w:ascii="Calibri" w:hAnsi="Calibri" w:eastAsia="Times New Roman" w:cs="Calibri"/>
                <w:b/>
                <w:bCs/>
                <w:color w:val="FFFFFF"/>
                <w:sz w:val="18"/>
                <w:szCs w:val="18"/>
              </w:rPr>
              <w:t>EEP</w:t>
            </w:r>
          </w:p>
        </w:tc>
        <w:tc>
          <w:tcPr>
            <w:tcW w:w="398" w:type="pct"/>
            <w:shd w:val="clear" w:color="5B9BD5" w:fill="5B9BD5"/>
            <w:hideMark/>
          </w:tcPr>
          <w:p w:rsidRPr="00DB6D7C" w:rsidR="008D4C22" w:rsidP="00E07085" w:rsidRDefault="008D4C22" w14:paraId="241B373D" w14:textId="77777777">
            <w:pPr>
              <w:spacing w:after="0" w:line="240" w:lineRule="auto"/>
              <w:jc w:val="center"/>
              <w:rPr>
                <w:rFonts w:ascii="Calibri" w:hAnsi="Calibri" w:eastAsia="Times New Roman" w:cs="Calibri"/>
                <w:b/>
                <w:bCs/>
                <w:color w:val="FFFFFF"/>
                <w:sz w:val="18"/>
                <w:szCs w:val="18"/>
              </w:rPr>
            </w:pPr>
            <w:r w:rsidRPr="00DB6D7C">
              <w:rPr>
                <w:rFonts w:ascii="Calibri" w:hAnsi="Calibri" w:eastAsia="Times New Roman" w:cs="Calibri"/>
                <w:b/>
                <w:bCs/>
                <w:color w:val="FFFFFF"/>
                <w:sz w:val="18"/>
                <w:szCs w:val="18"/>
              </w:rPr>
              <w:t>SAF</w:t>
            </w:r>
          </w:p>
        </w:tc>
        <w:tc>
          <w:tcPr>
            <w:tcW w:w="291" w:type="pct"/>
            <w:shd w:val="clear" w:color="5B9BD5" w:fill="5B9BD5"/>
            <w:hideMark/>
          </w:tcPr>
          <w:p w:rsidRPr="00DB6D7C" w:rsidR="008D4C22" w:rsidP="00E07085" w:rsidRDefault="008D4C22" w14:paraId="4322F5A1" w14:textId="77777777">
            <w:pPr>
              <w:spacing w:after="0" w:line="240" w:lineRule="auto"/>
              <w:jc w:val="center"/>
              <w:rPr>
                <w:rFonts w:ascii="Calibri" w:hAnsi="Calibri" w:eastAsia="Times New Roman" w:cs="Calibri"/>
                <w:b/>
                <w:bCs/>
                <w:color w:val="FFFFFF"/>
                <w:sz w:val="18"/>
                <w:szCs w:val="18"/>
              </w:rPr>
            </w:pPr>
            <w:r w:rsidRPr="00DB6D7C">
              <w:rPr>
                <w:rFonts w:ascii="Calibri" w:hAnsi="Calibri" w:eastAsia="Times New Roman" w:cs="Calibri"/>
                <w:b/>
                <w:bCs/>
                <w:color w:val="FFFFFF"/>
                <w:sz w:val="18"/>
                <w:szCs w:val="18"/>
              </w:rPr>
              <w:t>PHIFP</w:t>
            </w:r>
          </w:p>
        </w:tc>
        <w:tc>
          <w:tcPr>
            <w:tcW w:w="367" w:type="pct"/>
            <w:shd w:val="clear" w:color="5B9BD5" w:fill="5B9BD5"/>
            <w:hideMark/>
          </w:tcPr>
          <w:p w:rsidRPr="00DB6D7C" w:rsidR="008D4C22" w:rsidP="00E07085" w:rsidRDefault="008D4C22" w14:paraId="2F35EC7E" w14:textId="77777777">
            <w:pPr>
              <w:spacing w:after="0" w:line="240" w:lineRule="auto"/>
              <w:jc w:val="center"/>
              <w:rPr>
                <w:rFonts w:ascii="Calibri" w:hAnsi="Calibri" w:eastAsia="Times New Roman" w:cs="Calibri"/>
                <w:b/>
                <w:bCs/>
                <w:color w:val="FFFFFF"/>
                <w:sz w:val="18"/>
                <w:szCs w:val="18"/>
              </w:rPr>
            </w:pPr>
            <w:r w:rsidRPr="00DB6D7C">
              <w:rPr>
                <w:rFonts w:ascii="Calibri" w:hAnsi="Calibri" w:eastAsia="Times New Roman" w:cs="Calibri"/>
                <w:b/>
                <w:bCs/>
                <w:color w:val="FFFFFF"/>
                <w:sz w:val="18"/>
                <w:szCs w:val="18"/>
              </w:rPr>
              <w:t>PE</w:t>
            </w:r>
          </w:p>
        </w:tc>
        <w:tc>
          <w:tcPr>
            <w:tcW w:w="273" w:type="pct"/>
            <w:shd w:val="clear" w:color="5B9BD5" w:fill="5B9BD5"/>
            <w:hideMark/>
          </w:tcPr>
          <w:p w:rsidRPr="00DB6D7C" w:rsidR="008D4C22" w:rsidP="00E07085" w:rsidRDefault="008D4C22" w14:paraId="42BE70CB" w14:textId="77777777">
            <w:pPr>
              <w:spacing w:after="0" w:line="240" w:lineRule="auto"/>
              <w:jc w:val="center"/>
              <w:rPr>
                <w:rFonts w:ascii="Calibri" w:hAnsi="Calibri" w:eastAsia="Times New Roman" w:cs="Calibri"/>
                <w:b/>
                <w:bCs/>
                <w:color w:val="FFFFFF"/>
                <w:sz w:val="18"/>
                <w:szCs w:val="18"/>
              </w:rPr>
            </w:pPr>
            <w:r w:rsidRPr="00DB6D7C">
              <w:rPr>
                <w:rFonts w:ascii="Calibri" w:hAnsi="Calibri" w:eastAsia="Times New Roman" w:cs="Calibri"/>
                <w:b/>
                <w:bCs/>
                <w:color w:val="FFFFFF"/>
                <w:sz w:val="18"/>
                <w:szCs w:val="18"/>
              </w:rPr>
              <w:t>ELI</w:t>
            </w:r>
          </w:p>
        </w:tc>
        <w:tc>
          <w:tcPr>
            <w:tcW w:w="297" w:type="pct"/>
            <w:shd w:val="clear" w:color="5B9BD5" w:fill="5B9BD5"/>
            <w:hideMark/>
          </w:tcPr>
          <w:p w:rsidRPr="00DB6D7C" w:rsidR="008D4C22" w:rsidP="00E07085" w:rsidRDefault="008D4C22" w14:paraId="1EF9FF7A" w14:textId="77777777">
            <w:pPr>
              <w:spacing w:after="0" w:line="240" w:lineRule="auto"/>
              <w:jc w:val="center"/>
              <w:rPr>
                <w:rFonts w:ascii="Calibri" w:hAnsi="Calibri" w:eastAsia="Times New Roman" w:cs="Calibri"/>
                <w:b/>
                <w:bCs/>
                <w:color w:val="FFFFFF"/>
                <w:sz w:val="18"/>
                <w:szCs w:val="18"/>
              </w:rPr>
            </w:pPr>
            <w:r w:rsidRPr="00DB6D7C">
              <w:rPr>
                <w:rFonts w:ascii="Calibri" w:hAnsi="Calibri" w:eastAsia="Times New Roman" w:cs="Calibri"/>
                <w:b/>
                <w:bCs/>
                <w:color w:val="FFFFFF"/>
                <w:sz w:val="18"/>
                <w:szCs w:val="18"/>
              </w:rPr>
              <w:t>PHAP</w:t>
            </w:r>
          </w:p>
        </w:tc>
      </w:tr>
      <w:tr w:rsidRPr="00DB6D7C" w:rsidR="008D4C22" w:rsidTr="00316AA1" w14:paraId="44876FDB" w14:textId="77777777">
        <w:trPr>
          <w:trHeight w:val="720"/>
        </w:trPr>
        <w:tc>
          <w:tcPr>
            <w:tcW w:w="1200" w:type="pct"/>
            <w:shd w:val="clear" w:color="auto" w:fill="auto"/>
            <w:hideMark/>
          </w:tcPr>
          <w:p w:rsidRPr="00DB6D7C" w:rsidR="008D4C22" w:rsidP="00E07085" w:rsidRDefault="008D4C22" w14:paraId="379EB737" w14:textId="77777777">
            <w:pPr>
              <w:spacing w:after="0" w:line="240" w:lineRule="auto"/>
              <w:rPr>
                <w:rFonts w:ascii="Calibri" w:hAnsi="Calibri" w:eastAsia="Times New Roman" w:cs="Calibri"/>
                <w:b/>
                <w:bCs/>
                <w:color w:val="000000"/>
                <w:sz w:val="18"/>
                <w:szCs w:val="18"/>
              </w:rPr>
            </w:pPr>
            <w:r w:rsidRPr="00DB6D7C">
              <w:rPr>
                <w:rFonts w:ascii="Calibri" w:hAnsi="Calibri" w:eastAsia="Times New Roman" w:cs="Calibri"/>
                <w:b/>
                <w:bCs/>
                <w:color w:val="000000"/>
                <w:sz w:val="18"/>
                <w:szCs w:val="18"/>
              </w:rPr>
              <w:t>Other (Specify)</w:t>
            </w:r>
          </w:p>
        </w:tc>
        <w:tc>
          <w:tcPr>
            <w:tcW w:w="959" w:type="pct"/>
            <w:shd w:val="clear" w:color="auto" w:fill="auto"/>
            <w:hideMark/>
          </w:tcPr>
          <w:p w:rsidRPr="00DB6D7C" w:rsidR="008D4C22" w:rsidP="00E07085" w:rsidRDefault="008D4C22" w14:paraId="5EE7925E" w14:textId="77777777">
            <w:pPr>
              <w:spacing w:after="0" w:line="240" w:lineRule="auto"/>
              <w:rPr>
                <w:rFonts w:ascii="Calibri" w:hAnsi="Calibri" w:eastAsia="Times New Roman" w:cs="Calibri"/>
                <w:color w:val="000000"/>
                <w:sz w:val="18"/>
                <w:szCs w:val="18"/>
              </w:rPr>
            </w:pPr>
            <w:r w:rsidRPr="00DB6D7C">
              <w:rPr>
                <w:rFonts w:ascii="Calibri" w:hAnsi="Calibri" w:eastAsia="Times New Roman" w:cs="Calibri"/>
                <w:color w:val="000000"/>
                <w:sz w:val="18"/>
                <w:szCs w:val="18"/>
              </w:rPr>
              <w:t>1. Not a barrier</w:t>
            </w:r>
            <w:r w:rsidRPr="00DB6D7C">
              <w:rPr>
                <w:rFonts w:ascii="Calibri" w:hAnsi="Calibri" w:eastAsia="Times New Roman" w:cs="Calibri"/>
                <w:color w:val="000000"/>
                <w:sz w:val="18"/>
                <w:szCs w:val="18"/>
              </w:rPr>
              <w:br/>
              <w:t>2. Somewhat of a barrier</w:t>
            </w:r>
            <w:r w:rsidRPr="00DB6D7C">
              <w:rPr>
                <w:rFonts w:ascii="Calibri" w:hAnsi="Calibri" w:eastAsia="Times New Roman" w:cs="Calibri"/>
                <w:color w:val="000000"/>
                <w:sz w:val="18"/>
                <w:szCs w:val="18"/>
              </w:rPr>
              <w:br/>
              <w:t>3. Major barrier</w:t>
            </w:r>
          </w:p>
        </w:tc>
        <w:tc>
          <w:tcPr>
            <w:tcW w:w="284" w:type="pct"/>
            <w:shd w:val="clear" w:color="auto" w:fill="auto"/>
            <w:hideMark/>
          </w:tcPr>
          <w:p w:rsidRPr="00DB6D7C" w:rsidR="008D4C22" w:rsidP="00E07085" w:rsidRDefault="008D4C22" w14:paraId="74E714BC" w14:textId="77777777">
            <w:pPr>
              <w:spacing w:after="0" w:line="240" w:lineRule="auto"/>
              <w:jc w:val="center"/>
              <w:rPr>
                <w:rFonts w:ascii="Calibri" w:hAnsi="Calibri" w:eastAsia="Times New Roman" w:cs="Calibri"/>
                <w:color w:val="9C0006"/>
                <w:sz w:val="18"/>
                <w:szCs w:val="18"/>
              </w:rPr>
            </w:pPr>
            <w:r w:rsidRPr="00DB6D7C">
              <w:rPr>
                <w:rFonts w:ascii="Calibri" w:hAnsi="Calibri" w:eastAsia="Times New Roman" w:cs="Calibri"/>
                <w:color w:val="9C0006"/>
                <w:sz w:val="18"/>
                <w:szCs w:val="18"/>
              </w:rPr>
              <w:t>No</w:t>
            </w:r>
          </w:p>
        </w:tc>
        <w:tc>
          <w:tcPr>
            <w:tcW w:w="291" w:type="pct"/>
            <w:shd w:val="clear" w:color="auto" w:fill="auto"/>
            <w:hideMark/>
          </w:tcPr>
          <w:p w:rsidRPr="00DB6D7C" w:rsidR="008D4C22" w:rsidP="00E07085" w:rsidRDefault="008D4C22" w14:paraId="60136269" w14:textId="77777777">
            <w:pPr>
              <w:spacing w:after="0" w:line="240" w:lineRule="auto"/>
              <w:jc w:val="center"/>
              <w:rPr>
                <w:rFonts w:ascii="Calibri" w:hAnsi="Calibri" w:eastAsia="Times New Roman" w:cs="Calibri"/>
                <w:color w:val="9C0006"/>
                <w:sz w:val="18"/>
                <w:szCs w:val="18"/>
              </w:rPr>
            </w:pPr>
            <w:r w:rsidRPr="00DB6D7C">
              <w:rPr>
                <w:rFonts w:ascii="Calibri" w:hAnsi="Calibri" w:eastAsia="Times New Roman" w:cs="Calibri"/>
                <w:color w:val="9C0006"/>
                <w:sz w:val="18"/>
                <w:szCs w:val="18"/>
              </w:rPr>
              <w:t>No</w:t>
            </w:r>
          </w:p>
        </w:tc>
        <w:tc>
          <w:tcPr>
            <w:tcW w:w="330" w:type="pct"/>
            <w:shd w:val="clear" w:color="auto" w:fill="auto"/>
            <w:hideMark/>
          </w:tcPr>
          <w:p w:rsidRPr="00DB6D7C" w:rsidR="008D4C22" w:rsidP="00E07085" w:rsidRDefault="008D4C22" w14:paraId="62B3488F" w14:textId="77777777">
            <w:pPr>
              <w:spacing w:after="0" w:line="240" w:lineRule="auto"/>
              <w:jc w:val="center"/>
              <w:rPr>
                <w:rFonts w:ascii="Calibri" w:hAnsi="Calibri" w:eastAsia="Times New Roman" w:cs="Calibri"/>
                <w:color w:val="9C0006"/>
                <w:sz w:val="18"/>
                <w:szCs w:val="18"/>
              </w:rPr>
            </w:pPr>
            <w:r w:rsidRPr="00DB6D7C">
              <w:rPr>
                <w:rFonts w:ascii="Calibri" w:hAnsi="Calibri" w:eastAsia="Times New Roman" w:cs="Calibri"/>
                <w:color w:val="9C0006"/>
                <w:sz w:val="18"/>
                <w:szCs w:val="18"/>
              </w:rPr>
              <w:t>No</w:t>
            </w:r>
          </w:p>
        </w:tc>
        <w:tc>
          <w:tcPr>
            <w:tcW w:w="310" w:type="pct"/>
            <w:shd w:val="clear" w:color="auto" w:fill="auto"/>
            <w:hideMark/>
          </w:tcPr>
          <w:p w:rsidRPr="00DB6D7C" w:rsidR="008D4C22" w:rsidP="00E07085" w:rsidRDefault="008D4C22" w14:paraId="12F37DCE" w14:textId="77777777">
            <w:pPr>
              <w:spacing w:after="0" w:line="240" w:lineRule="auto"/>
              <w:jc w:val="center"/>
              <w:rPr>
                <w:rFonts w:ascii="Calibri" w:hAnsi="Calibri" w:eastAsia="Times New Roman" w:cs="Calibri"/>
                <w:color w:val="9C0006"/>
                <w:sz w:val="18"/>
                <w:szCs w:val="18"/>
              </w:rPr>
            </w:pPr>
            <w:r w:rsidRPr="00DB6D7C">
              <w:rPr>
                <w:rFonts w:ascii="Calibri" w:hAnsi="Calibri" w:eastAsia="Times New Roman" w:cs="Calibri"/>
                <w:color w:val="9C0006"/>
                <w:sz w:val="18"/>
                <w:szCs w:val="18"/>
              </w:rPr>
              <w:t>No</w:t>
            </w:r>
          </w:p>
        </w:tc>
        <w:tc>
          <w:tcPr>
            <w:tcW w:w="398" w:type="pct"/>
            <w:shd w:val="clear" w:color="auto" w:fill="auto"/>
            <w:hideMark/>
          </w:tcPr>
          <w:p w:rsidRPr="00DB6D7C" w:rsidR="008D4C22" w:rsidP="00E07085" w:rsidRDefault="008D4C22" w14:paraId="222DF1DF" w14:textId="77777777">
            <w:pPr>
              <w:spacing w:after="0" w:line="240" w:lineRule="auto"/>
              <w:jc w:val="center"/>
              <w:rPr>
                <w:rFonts w:ascii="Calibri" w:hAnsi="Calibri" w:eastAsia="Times New Roman" w:cs="Calibri"/>
                <w:color w:val="006100"/>
                <w:sz w:val="18"/>
                <w:szCs w:val="18"/>
              </w:rPr>
            </w:pPr>
            <w:r w:rsidRPr="00DB6D7C">
              <w:rPr>
                <w:rFonts w:ascii="Calibri" w:hAnsi="Calibri" w:eastAsia="Times New Roman" w:cs="Calibri"/>
                <w:color w:val="006100"/>
                <w:sz w:val="18"/>
                <w:szCs w:val="18"/>
              </w:rPr>
              <w:t>Yes</w:t>
            </w:r>
          </w:p>
        </w:tc>
        <w:tc>
          <w:tcPr>
            <w:tcW w:w="291" w:type="pct"/>
            <w:shd w:val="clear" w:color="auto" w:fill="auto"/>
            <w:hideMark/>
          </w:tcPr>
          <w:p w:rsidRPr="00DB6D7C" w:rsidR="008D4C22" w:rsidP="00E07085" w:rsidRDefault="008D4C22" w14:paraId="57A4CE07" w14:textId="77777777">
            <w:pPr>
              <w:spacing w:after="0" w:line="240" w:lineRule="auto"/>
              <w:jc w:val="center"/>
              <w:rPr>
                <w:rFonts w:ascii="Calibri" w:hAnsi="Calibri" w:eastAsia="Times New Roman" w:cs="Calibri"/>
                <w:color w:val="9C0006"/>
                <w:sz w:val="18"/>
                <w:szCs w:val="18"/>
              </w:rPr>
            </w:pPr>
            <w:r w:rsidRPr="00DB6D7C">
              <w:rPr>
                <w:rFonts w:ascii="Calibri" w:hAnsi="Calibri" w:eastAsia="Times New Roman" w:cs="Calibri"/>
                <w:color w:val="9C0006"/>
                <w:sz w:val="18"/>
                <w:szCs w:val="18"/>
              </w:rPr>
              <w:t>No</w:t>
            </w:r>
          </w:p>
        </w:tc>
        <w:tc>
          <w:tcPr>
            <w:tcW w:w="367" w:type="pct"/>
            <w:shd w:val="clear" w:color="auto" w:fill="auto"/>
            <w:hideMark/>
          </w:tcPr>
          <w:p w:rsidRPr="00DB6D7C" w:rsidR="008D4C22" w:rsidP="00E07085" w:rsidRDefault="008D4C22" w14:paraId="6880D076" w14:textId="77777777">
            <w:pPr>
              <w:spacing w:after="0" w:line="240" w:lineRule="auto"/>
              <w:jc w:val="center"/>
              <w:rPr>
                <w:rFonts w:ascii="Calibri" w:hAnsi="Calibri" w:eastAsia="Times New Roman" w:cs="Calibri"/>
                <w:color w:val="9C0006"/>
                <w:sz w:val="18"/>
                <w:szCs w:val="18"/>
              </w:rPr>
            </w:pPr>
            <w:r w:rsidRPr="00DB6D7C">
              <w:rPr>
                <w:rFonts w:ascii="Calibri" w:hAnsi="Calibri" w:eastAsia="Times New Roman" w:cs="Calibri"/>
                <w:color w:val="9C0006"/>
                <w:sz w:val="18"/>
                <w:szCs w:val="18"/>
              </w:rPr>
              <w:t>No</w:t>
            </w:r>
          </w:p>
        </w:tc>
        <w:tc>
          <w:tcPr>
            <w:tcW w:w="273" w:type="pct"/>
            <w:shd w:val="clear" w:color="auto" w:fill="auto"/>
            <w:hideMark/>
          </w:tcPr>
          <w:p w:rsidRPr="00DB6D7C" w:rsidR="008D4C22" w:rsidP="00E07085" w:rsidRDefault="008D4C22" w14:paraId="30CA2A9E" w14:textId="77777777">
            <w:pPr>
              <w:spacing w:after="0" w:line="240" w:lineRule="auto"/>
              <w:jc w:val="center"/>
              <w:rPr>
                <w:rFonts w:ascii="Calibri" w:hAnsi="Calibri" w:eastAsia="Times New Roman" w:cs="Calibri"/>
                <w:color w:val="9C0006"/>
                <w:sz w:val="18"/>
                <w:szCs w:val="18"/>
              </w:rPr>
            </w:pPr>
            <w:r w:rsidRPr="00DB6D7C">
              <w:rPr>
                <w:rFonts w:ascii="Calibri" w:hAnsi="Calibri" w:eastAsia="Times New Roman" w:cs="Calibri"/>
                <w:color w:val="9C0006"/>
                <w:sz w:val="18"/>
                <w:szCs w:val="18"/>
              </w:rPr>
              <w:t>No</w:t>
            </w:r>
          </w:p>
        </w:tc>
        <w:tc>
          <w:tcPr>
            <w:tcW w:w="297" w:type="pct"/>
            <w:shd w:val="clear" w:color="auto" w:fill="auto"/>
            <w:hideMark/>
          </w:tcPr>
          <w:p w:rsidRPr="00DB6D7C" w:rsidR="008D4C22" w:rsidP="00E07085" w:rsidRDefault="008D4C22" w14:paraId="56D1AA84" w14:textId="77777777">
            <w:pPr>
              <w:spacing w:after="0" w:line="240" w:lineRule="auto"/>
              <w:jc w:val="center"/>
              <w:rPr>
                <w:rFonts w:ascii="Calibri" w:hAnsi="Calibri" w:eastAsia="Times New Roman" w:cs="Calibri"/>
                <w:color w:val="9C0006"/>
                <w:sz w:val="18"/>
                <w:szCs w:val="18"/>
              </w:rPr>
            </w:pPr>
            <w:r w:rsidRPr="00DB6D7C">
              <w:rPr>
                <w:rFonts w:ascii="Calibri" w:hAnsi="Calibri" w:eastAsia="Times New Roman" w:cs="Calibri"/>
                <w:color w:val="9C0006"/>
                <w:sz w:val="18"/>
                <w:szCs w:val="18"/>
              </w:rPr>
              <w:t>No</w:t>
            </w:r>
          </w:p>
        </w:tc>
      </w:tr>
      <w:tr w:rsidRPr="00DB6D7C" w:rsidR="008D4C22" w:rsidTr="008D4C22" w14:paraId="51561F01" w14:textId="77777777">
        <w:trPr>
          <w:trHeight w:val="720"/>
        </w:trPr>
        <w:tc>
          <w:tcPr>
            <w:tcW w:w="5000" w:type="pct"/>
            <w:gridSpan w:val="11"/>
            <w:shd w:val="clear" w:color="auto" w:fill="auto"/>
          </w:tcPr>
          <w:p w:rsidRPr="00DB6D7C" w:rsidR="008D4C22" w:rsidP="008D4C22" w:rsidRDefault="008D4C22" w14:paraId="0A35E9C7" w14:textId="5996637C">
            <w:pPr>
              <w:spacing w:after="0" w:line="240" w:lineRule="auto"/>
              <w:rPr>
                <w:rFonts w:ascii="Calibri" w:hAnsi="Calibri" w:eastAsia="Times New Roman" w:cs="Calibri"/>
                <w:color w:val="9C0006"/>
                <w:sz w:val="18"/>
                <w:szCs w:val="18"/>
              </w:rPr>
            </w:pPr>
            <w:r>
              <w:rPr>
                <w:rFonts w:ascii="Calibri" w:hAnsi="Calibri" w:eastAsia="Times New Roman" w:cs="Calibri"/>
                <w:b/>
                <w:bCs/>
                <w:color w:val="000000"/>
                <w:sz w:val="18"/>
                <w:szCs w:val="18"/>
              </w:rPr>
              <w:t>7. Please indicate your level of agreement with the following statements:</w:t>
            </w:r>
          </w:p>
        </w:tc>
      </w:tr>
      <w:tr w:rsidRPr="00DB6D7C" w:rsidR="00316AA1" w:rsidTr="00316AA1" w14:paraId="46E1DF2C" w14:textId="77777777">
        <w:trPr>
          <w:trHeight w:val="240"/>
        </w:trPr>
        <w:tc>
          <w:tcPr>
            <w:tcW w:w="1200" w:type="pct"/>
            <w:shd w:val="clear" w:color="auto" w:fill="auto"/>
            <w:hideMark/>
          </w:tcPr>
          <w:p w:rsidRPr="00DB6D7C" w:rsidR="00316AA1" w:rsidP="00316AA1" w:rsidRDefault="00316AA1" w14:paraId="1ADAFF99" w14:textId="77777777">
            <w:pPr>
              <w:spacing w:after="0" w:line="240" w:lineRule="auto"/>
              <w:rPr>
                <w:rFonts w:ascii="Calibri" w:hAnsi="Calibri" w:eastAsia="Times New Roman" w:cs="Calibri"/>
                <w:b/>
                <w:bCs/>
                <w:color w:val="000000"/>
                <w:sz w:val="18"/>
                <w:szCs w:val="18"/>
              </w:rPr>
            </w:pPr>
            <w:r w:rsidRPr="00DB6D7C">
              <w:rPr>
                <w:rFonts w:ascii="Calibri" w:hAnsi="Calibri" w:eastAsia="Times New Roman" w:cs="Calibri"/>
                <w:b/>
                <w:bCs/>
                <w:color w:val="000000"/>
                <w:sz w:val="18"/>
                <w:szCs w:val="18"/>
              </w:rPr>
              <w:t>Specify:</w:t>
            </w:r>
          </w:p>
        </w:tc>
        <w:tc>
          <w:tcPr>
            <w:tcW w:w="959" w:type="pct"/>
            <w:shd w:val="clear" w:color="auto" w:fill="auto"/>
            <w:hideMark/>
          </w:tcPr>
          <w:p w:rsidRPr="00DB6D7C" w:rsidR="00316AA1" w:rsidP="00316AA1" w:rsidRDefault="00316AA1" w14:paraId="5E8C5EA8" w14:textId="7EE01306">
            <w:pPr>
              <w:spacing w:after="0" w:line="240" w:lineRule="auto"/>
              <w:jc w:val="center"/>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284" w:type="pct"/>
            <w:shd w:val="clear" w:color="auto" w:fill="auto"/>
            <w:hideMark/>
          </w:tcPr>
          <w:p w:rsidRPr="00DB6D7C" w:rsidR="00316AA1" w:rsidP="00316AA1" w:rsidRDefault="00316AA1" w14:paraId="4A183736" w14:textId="77777777">
            <w:pPr>
              <w:spacing w:after="0" w:line="240" w:lineRule="auto"/>
              <w:jc w:val="center"/>
              <w:rPr>
                <w:rFonts w:ascii="Calibri" w:hAnsi="Calibri" w:eastAsia="Times New Roman" w:cs="Calibri"/>
                <w:color w:val="9C0006"/>
                <w:sz w:val="18"/>
                <w:szCs w:val="18"/>
              </w:rPr>
            </w:pPr>
            <w:r w:rsidRPr="00DB6D7C">
              <w:rPr>
                <w:rFonts w:ascii="Calibri" w:hAnsi="Calibri" w:eastAsia="Times New Roman" w:cs="Calibri"/>
                <w:color w:val="9C0006"/>
                <w:sz w:val="18"/>
                <w:szCs w:val="18"/>
              </w:rPr>
              <w:t>No</w:t>
            </w:r>
          </w:p>
        </w:tc>
        <w:tc>
          <w:tcPr>
            <w:tcW w:w="291" w:type="pct"/>
            <w:shd w:val="clear" w:color="auto" w:fill="auto"/>
            <w:hideMark/>
          </w:tcPr>
          <w:p w:rsidRPr="00DB6D7C" w:rsidR="00316AA1" w:rsidP="00316AA1" w:rsidRDefault="00316AA1" w14:paraId="1E0AE6D7" w14:textId="77777777">
            <w:pPr>
              <w:spacing w:after="0" w:line="240" w:lineRule="auto"/>
              <w:jc w:val="center"/>
              <w:rPr>
                <w:rFonts w:ascii="Calibri" w:hAnsi="Calibri" w:eastAsia="Times New Roman" w:cs="Calibri"/>
                <w:color w:val="9C0006"/>
                <w:sz w:val="18"/>
                <w:szCs w:val="18"/>
              </w:rPr>
            </w:pPr>
            <w:r w:rsidRPr="00DB6D7C">
              <w:rPr>
                <w:rFonts w:ascii="Calibri" w:hAnsi="Calibri" w:eastAsia="Times New Roman" w:cs="Calibri"/>
                <w:color w:val="9C0006"/>
                <w:sz w:val="18"/>
                <w:szCs w:val="18"/>
              </w:rPr>
              <w:t>No</w:t>
            </w:r>
          </w:p>
        </w:tc>
        <w:tc>
          <w:tcPr>
            <w:tcW w:w="330" w:type="pct"/>
            <w:shd w:val="clear" w:color="auto" w:fill="auto"/>
            <w:hideMark/>
          </w:tcPr>
          <w:p w:rsidRPr="00DB6D7C" w:rsidR="00316AA1" w:rsidP="00316AA1" w:rsidRDefault="00316AA1" w14:paraId="23467FE1" w14:textId="77777777">
            <w:pPr>
              <w:spacing w:after="0" w:line="240" w:lineRule="auto"/>
              <w:jc w:val="center"/>
              <w:rPr>
                <w:rFonts w:ascii="Calibri" w:hAnsi="Calibri" w:eastAsia="Times New Roman" w:cs="Calibri"/>
                <w:color w:val="9C0006"/>
                <w:sz w:val="18"/>
                <w:szCs w:val="18"/>
              </w:rPr>
            </w:pPr>
            <w:r w:rsidRPr="00DB6D7C">
              <w:rPr>
                <w:rFonts w:ascii="Calibri" w:hAnsi="Calibri" w:eastAsia="Times New Roman" w:cs="Calibri"/>
                <w:color w:val="9C0006"/>
                <w:sz w:val="18"/>
                <w:szCs w:val="18"/>
              </w:rPr>
              <w:t>No</w:t>
            </w:r>
          </w:p>
        </w:tc>
        <w:tc>
          <w:tcPr>
            <w:tcW w:w="310" w:type="pct"/>
            <w:shd w:val="clear" w:color="auto" w:fill="auto"/>
            <w:hideMark/>
          </w:tcPr>
          <w:p w:rsidRPr="00DB6D7C" w:rsidR="00316AA1" w:rsidP="00316AA1" w:rsidRDefault="00316AA1" w14:paraId="62A48FF0" w14:textId="77777777">
            <w:pPr>
              <w:spacing w:after="0" w:line="240" w:lineRule="auto"/>
              <w:jc w:val="center"/>
              <w:rPr>
                <w:rFonts w:ascii="Calibri" w:hAnsi="Calibri" w:eastAsia="Times New Roman" w:cs="Calibri"/>
                <w:color w:val="9C0006"/>
                <w:sz w:val="18"/>
                <w:szCs w:val="18"/>
              </w:rPr>
            </w:pPr>
            <w:r w:rsidRPr="00DB6D7C">
              <w:rPr>
                <w:rFonts w:ascii="Calibri" w:hAnsi="Calibri" w:eastAsia="Times New Roman" w:cs="Calibri"/>
                <w:color w:val="9C0006"/>
                <w:sz w:val="18"/>
                <w:szCs w:val="18"/>
              </w:rPr>
              <w:t>No</w:t>
            </w:r>
          </w:p>
        </w:tc>
        <w:tc>
          <w:tcPr>
            <w:tcW w:w="398" w:type="pct"/>
            <w:shd w:val="clear" w:color="auto" w:fill="auto"/>
            <w:hideMark/>
          </w:tcPr>
          <w:p w:rsidRPr="00DB6D7C" w:rsidR="00316AA1" w:rsidP="00316AA1" w:rsidRDefault="00316AA1" w14:paraId="5E32C2AD" w14:textId="77777777">
            <w:pPr>
              <w:spacing w:after="0" w:line="240" w:lineRule="auto"/>
              <w:jc w:val="center"/>
              <w:rPr>
                <w:rFonts w:ascii="Calibri" w:hAnsi="Calibri" w:eastAsia="Times New Roman" w:cs="Calibri"/>
                <w:color w:val="006100"/>
                <w:sz w:val="18"/>
                <w:szCs w:val="18"/>
              </w:rPr>
            </w:pPr>
            <w:r w:rsidRPr="00DB6D7C">
              <w:rPr>
                <w:rFonts w:ascii="Calibri" w:hAnsi="Calibri" w:eastAsia="Times New Roman" w:cs="Calibri"/>
                <w:color w:val="006100"/>
                <w:sz w:val="18"/>
                <w:szCs w:val="18"/>
              </w:rPr>
              <w:t>Yes</w:t>
            </w:r>
          </w:p>
        </w:tc>
        <w:tc>
          <w:tcPr>
            <w:tcW w:w="291" w:type="pct"/>
            <w:shd w:val="clear" w:color="auto" w:fill="auto"/>
            <w:hideMark/>
          </w:tcPr>
          <w:p w:rsidRPr="00DB6D7C" w:rsidR="00316AA1" w:rsidP="00316AA1" w:rsidRDefault="00316AA1" w14:paraId="5C63548B" w14:textId="77777777">
            <w:pPr>
              <w:spacing w:after="0" w:line="240" w:lineRule="auto"/>
              <w:jc w:val="center"/>
              <w:rPr>
                <w:rFonts w:ascii="Calibri" w:hAnsi="Calibri" w:eastAsia="Times New Roman" w:cs="Calibri"/>
                <w:color w:val="9C0006"/>
                <w:sz w:val="18"/>
                <w:szCs w:val="18"/>
              </w:rPr>
            </w:pPr>
            <w:r w:rsidRPr="00DB6D7C">
              <w:rPr>
                <w:rFonts w:ascii="Calibri" w:hAnsi="Calibri" w:eastAsia="Times New Roman" w:cs="Calibri"/>
                <w:color w:val="9C0006"/>
                <w:sz w:val="18"/>
                <w:szCs w:val="18"/>
              </w:rPr>
              <w:t>No</w:t>
            </w:r>
          </w:p>
        </w:tc>
        <w:tc>
          <w:tcPr>
            <w:tcW w:w="367" w:type="pct"/>
            <w:shd w:val="clear" w:color="auto" w:fill="auto"/>
            <w:hideMark/>
          </w:tcPr>
          <w:p w:rsidRPr="00DB6D7C" w:rsidR="00316AA1" w:rsidP="00316AA1" w:rsidRDefault="00316AA1" w14:paraId="69AF2F56" w14:textId="77777777">
            <w:pPr>
              <w:spacing w:after="0" w:line="240" w:lineRule="auto"/>
              <w:jc w:val="center"/>
              <w:rPr>
                <w:rFonts w:ascii="Calibri" w:hAnsi="Calibri" w:eastAsia="Times New Roman" w:cs="Calibri"/>
                <w:color w:val="9C0006"/>
                <w:sz w:val="18"/>
                <w:szCs w:val="18"/>
              </w:rPr>
            </w:pPr>
            <w:r w:rsidRPr="00DB6D7C">
              <w:rPr>
                <w:rFonts w:ascii="Calibri" w:hAnsi="Calibri" w:eastAsia="Times New Roman" w:cs="Calibri"/>
                <w:color w:val="9C0006"/>
                <w:sz w:val="18"/>
                <w:szCs w:val="18"/>
              </w:rPr>
              <w:t>No</w:t>
            </w:r>
          </w:p>
        </w:tc>
        <w:tc>
          <w:tcPr>
            <w:tcW w:w="273" w:type="pct"/>
            <w:shd w:val="clear" w:color="auto" w:fill="auto"/>
            <w:hideMark/>
          </w:tcPr>
          <w:p w:rsidRPr="00DB6D7C" w:rsidR="00316AA1" w:rsidP="00316AA1" w:rsidRDefault="00316AA1" w14:paraId="00B7E417" w14:textId="77777777">
            <w:pPr>
              <w:spacing w:after="0" w:line="240" w:lineRule="auto"/>
              <w:jc w:val="center"/>
              <w:rPr>
                <w:rFonts w:ascii="Calibri" w:hAnsi="Calibri" w:eastAsia="Times New Roman" w:cs="Calibri"/>
                <w:color w:val="9C0006"/>
                <w:sz w:val="18"/>
                <w:szCs w:val="18"/>
              </w:rPr>
            </w:pPr>
            <w:r w:rsidRPr="00DB6D7C">
              <w:rPr>
                <w:rFonts w:ascii="Calibri" w:hAnsi="Calibri" w:eastAsia="Times New Roman" w:cs="Calibri"/>
                <w:color w:val="9C0006"/>
                <w:sz w:val="18"/>
                <w:szCs w:val="18"/>
              </w:rPr>
              <w:t>No</w:t>
            </w:r>
          </w:p>
        </w:tc>
        <w:tc>
          <w:tcPr>
            <w:tcW w:w="297" w:type="pct"/>
            <w:shd w:val="clear" w:color="auto" w:fill="auto"/>
            <w:hideMark/>
          </w:tcPr>
          <w:p w:rsidRPr="00DB6D7C" w:rsidR="00316AA1" w:rsidP="00316AA1" w:rsidRDefault="00316AA1" w14:paraId="29B604C6" w14:textId="77777777">
            <w:pPr>
              <w:spacing w:after="0" w:line="240" w:lineRule="auto"/>
              <w:jc w:val="center"/>
              <w:rPr>
                <w:rFonts w:ascii="Calibri" w:hAnsi="Calibri" w:eastAsia="Times New Roman" w:cs="Calibri"/>
                <w:color w:val="9C0006"/>
                <w:sz w:val="18"/>
                <w:szCs w:val="18"/>
              </w:rPr>
            </w:pPr>
            <w:r w:rsidRPr="00DB6D7C">
              <w:rPr>
                <w:rFonts w:ascii="Calibri" w:hAnsi="Calibri" w:eastAsia="Times New Roman" w:cs="Calibri"/>
                <w:color w:val="9C0006"/>
                <w:sz w:val="18"/>
                <w:szCs w:val="18"/>
              </w:rPr>
              <w:t>No</w:t>
            </w:r>
          </w:p>
        </w:tc>
      </w:tr>
      <w:tr w:rsidRPr="00DB6D7C" w:rsidR="00316AA1" w:rsidTr="00316AA1" w14:paraId="0F7D68AE" w14:textId="77777777">
        <w:trPr>
          <w:trHeight w:val="1200"/>
        </w:trPr>
        <w:tc>
          <w:tcPr>
            <w:tcW w:w="1200" w:type="pct"/>
            <w:shd w:val="clear" w:color="auto" w:fill="auto"/>
            <w:hideMark/>
          </w:tcPr>
          <w:p w:rsidRPr="00DB6D7C" w:rsidR="00316AA1" w:rsidP="00316AA1" w:rsidRDefault="00316AA1" w14:paraId="623B65A6" w14:textId="77777777">
            <w:pPr>
              <w:spacing w:after="0" w:line="240" w:lineRule="auto"/>
              <w:rPr>
                <w:rFonts w:ascii="Calibri" w:hAnsi="Calibri" w:eastAsia="Times New Roman" w:cs="Calibri"/>
                <w:b/>
                <w:bCs/>
                <w:color w:val="000000"/>
                <w:sz w:val="18"/>
                <w:szCs w:val="18"/>
              </w:rPr>
            </w:pPr>
            <w:r w:rsidRPr="00DB6D7C">
              <w:rPr>
                <w:rFonts w:ascii="Calibri" w:hAnsi="Calibri" w:eastAsia="Times New Roman" w:cs="Calibri"/>
                <w:b/>
                <w:bCs/>
                <w:color w:val="000000"/>
                <w:sz w:val="18"/>
                <w:szCs w:val="18"/>
              </w:rPr>
              <w:t>After the CDC Science Ambassador Fellowship summer course, I was able to use the network of CDC Science Ambassador fellows and peer leaders as resources.</w:t>
            </w:r>
          </w:p>
        </w:tc>
        <w:tc>
          <w:tcPr>
            <w:tcW w:w="959" w:type="pct"/>
            <w:shd w:val="clear" w:color="auto" w:fill="auto"/>
            <w:hideMark/>
          </w:tcPr>
          <w:p w:rsidRPr="00DB6D7C" w:rsidR="00316AA1" w:rsidP="00316AA1" w:rsidRDefault="00316AA1" w14:paraId="1BB77E8D" w14:textId="77777777">
            <w:pPr>
              <w:spacing w:after="0" w:line="240" w:lineRule="auto"/>
              <w:rPr>
                <w:rFonts w:ascii="Calibri" w:hAnsi="Calibri" w:eastAsia="Times New Roman" w:cs="Calibri"/>
                <w:color w:val="000000"/>
                <w:sz w:val="18"/>
                <w:szCs w:val="18"/>
              </w:rPr>
            </w:pPr>
            <w:r w:rsidRPr="00DB6D7C">
              <w:rPr>
                <w:rFonts w:ascii="Calibri" w:hAnsi="Calibri" w:eastAsia="Times New Roman" w:cs="Calibri"/>
                <w:color w:val="000000"/>
                <w:sz w:val="18"/>
                <w:szCs w:val="18"/>
              </w:rPr>
              <w:t>1. Strongly Disagree</w:t>
            </w:r>
            <w:r w:rsidRPr="00DB6D7C">
              <w:rPr>
                <w:rFonts w:ascii="Calibri" w:hAnsi="Calibri" w:eastAsia="Times New Roman" w:cs="Calibri"/>
                <w:color w:val="000000"/>
                <w:sz w:val="18"/>
                <w:szCs w:val="18"/>
              </w:rPr>
              <w:br/>
              <w:t>2. Disagree</w:t>
            </w:r>
            <w:r w:rsidRPr="00DB6D7C">
              <w:rPr>
                <w:rFonts w:ascii="Calibri" w:hAnsi="Calibri" w:eastAsia="Times New Roman" w:cs="Calibri"/>
                <w:color w:val="000000"/>
                <w:sz w:val="18"/>
                <w:szCs w:val="18"/>
              </w:rPr>
              <w:br/>
              <w:t>3. Neutral</w:t>
            </w:r>
            <w:r w:rsidRPr="00DB6D7C">
              <w:rPr>
                <w:rFonts w:ascii="Calibri" w:hAnsi="Calibri" w:eastAsia="Times New Roman" w:cs="Calibri"/>
                <w:color w:val="000000"/>
                <w:sz w:val="18"/>
                <w:szCs w:val="18"/>
              </w:rPr>
              <w:br/>
              <w:t>4. Agree</w:t>
            </w:r>
            <w:r w:rsidRPr="00DB6D7C">
              <w:rPr>
                <w:rFonts w:ascii="Calibri" w:hAnsi="Calibri" w:eastAsia="Times New Roman" w:cs="Calibri"/>
                <w:color w:val="000000"/>
                <w:sz w:val="18"/>
                <w:szCs w:val="18"/>
              </w:rPr>
              <w:br/>
              <w:t>5. Strongly Agree</w:t>
            </w:r>
          </w:p>
        </w:tc>
        <w:tc>
          <w:tcPr>
            <w:tcW w:w="284" w:type="pct"/>
            <w:shd w:val="clear" w:color="auto" w:fill="auto"/>
            <w:hideMark/>
          </w:tcPr>
          <w:p w:rsidRPr="00DB6D7C" w:rsidR="00316AA1" w:rsidP="00316AA1" w:rsidRDefault="00316AA1" w14:paraId="697EBA9E" w14:textId="77777777">
            <w:pPr>
              <w:spacing w:after="0" w:line="240" w:lineRule="auto"/>
              <w:jc w:val="center"/>
              <w:rPr>
                <w:rFonts w:ascii="Calibri" w:hAnsi="Calibri" w:eastAsia="Times New Roman" w:cs="Calibri"/>
                <w:color w:val="9C0006"/>
                <w:sz w:val="18"/>
                <w:szCs w:val="18"/>
              </w:rPr>
            </w:pPr>
            <w:r w:rsidRPr="00DB6D7C">
              <w:rPr>
                <w:rFonts w:ascii="Calibri" w:hAnsi="Calibri" w:eastAsia="Times New Roman" w:cs="Calibri"/>
                <w:color w:val="9C0006"/>
                <w:sz w:val="18"/>
                <w:szCs w:val="18"/>
              </w:rPr>
              <w:t>No</w:t>
            </w:r>
          </w:p>
        </w:tc>
        <w:tc>
          <w:tcPr>
            <w:tcW w:w="291" w:type="pct"/>
            <w:shd w:val="clear" w:color="auto" w:fill="auto"/>
            <w:hideMark/>
          </w:tcPr>
          <w:p w:rsidRPr="00DB6D7C" w:rsidR="00316AA1" w:rsidP="00316AA1" w:rsidRDefault="00316AA1" w14:paraId="3DCA1F9B" w14:textId="77777777">
            <w:pPr>
              <w:spacing w:after="0" w:line="240" w:lineRule="auto"/>
              <w:jc w:val="center"/>
              <w:rPr>
                <w:rFonts w:ascii="Calibri" w:hAnsi="Calibri" w:eastAsia="Times New Roman" w:cs="Calibri"/>
                <w:color w:val="9C0006"/>
                <w:sz w:val="18"/>
                <w:szCs w:val="18"/>
              </w:rPr>
            </w:pPr>
            <w:r w:rsidRPr="00DB6D7C">
              <w:rPr>
                <w:rFonts w:ascii="Calibri" w:hAnsi="Calibri" w:eastAsia="Times New Roman" w:cs="Calibri"/>
                <w:color w:val="9C0006"/>
                <w:sz w:val="18"/>
                <w:szCs w:val="18"/>
              </w:rPr>
              <w:t>No</w:t>
            </w:r>
          </w:p>
        </w:tc>
        <w:tc>
          <w:tcPr>
            <w:tcW w:w="330" w:type="pct"/>
            <w:shd w:val="clear" w:color="auto" w:fill="auto"/>
            <w:hideMark/>
          </w:tcPr>
          <w:p w:rsidRPr="00DB6D7C" w:rsidR="00316AA1" w:rsidP="00316AA1" w:rsidRDefault="00316AA1" w14:paraId="0E2B5FD8" w14:textId="77777777">
            <w:pPr>
              <w:spacing w:after="0" w:line="240" w:lineRule="auto"/>
              <w:jc w:val="center"/>
              <w:rPr>
                <w:rFonts w:ascii="Calibri" w:hAnsi="Calibri" w:eastAsia="Times New Roman" w:cs="Calibri"/>
                <w:color w:val="9C0006"/>
                <w:sz w:val="18"/>
                <w:szCs w:val="18"/>
              </w:rPr>
            </w:pPr>
            <w:r w:rsidRPr="00DB6D7C">
              <w:rPr>
                <w:rFonts w:ascii="Calibri" w:hAnsi="Calibri" w:eastAsia="Times New Roman" w:cs="Calibri"/>
                <w:color w:val="9C0006"/>
                <w:sz w:val="18"/>
                <w:szCs w:val="18"/>
              </w:rPr>
              <w:t>No</w:t>
            </w:r>
          </w:p>
        </w:tc>
        <w:tc>
          <w:tcPr>
            <w:tcW w:w="310" w:type="pct"/>
            <w:shd w:val="clear" w:color="auto" w:fill="auto"/>
            <w:hideMark/>
          </w:tcPr>
          <w:p w:rsidRPr="00DB6D7C" w:rsidR="00316AA1" w:rsidP="00316AA1" w:rsidRDefault="00316AA1" w14:paraId="31088F7A" w14:textId="77777777">
            <w:pPr>
              <w:spacing w:after="0" w:line="240" w:lineRule="auto"/>
              <w:jc w:val="center"/>
              <w:rPr>
                <w:rFonts w:ascii="Calibri" w:hAnsi="Calibri" w:eastAsia="Times New Roman" w:cs="Calibri"/>
                <w:color w:val="9C0006"/>
                <w:sz w:val="18"/>
                <w:szCs w:val="18"/>
              </w:rPr>
            </w:pPr>
            <w:r w:rsidRPr="00DB6D7C">
              <w:rPr>
                <w:rFonts w:ascii="Calibri" w:hAnsi="Calibri" w:eastAsia="Times New Roman" w:cs="Calibri"/>
                <w:color w:val="9C0006"/>
                <w:sz w:val="18"/>
                <w:szCs w:val="18"/>
              </w:rPr>
              <w:t>No</w:t>
            </w:r>
          </w:p>
        </w:tc>
        <w:tc>
          <w:tcPr>
            <w:tcW w:w="398" w:type="pct"/>
            <w:shd w:val="clear" w:color="auto" w:fill="auto"/>
            <w:hideMark/>
          </w:tcPr>
          <w:p w:rsidRPr="00DB6D7C" w:rsidR="00316AA1" w:rsidP="00316AA1" w:rsidRDefault="00316AA1" w14:paraId="30750307" w14:textId="77777777">
            <w:pPr>
              <w:spacing w:after="0" w:line="240" w:lineRule="auto"/>
              <w:jc w:val="center"/>
              <w:rPr>
                <w:rFonts w:ascii="Calibri" w:hAnsi="Calibri" w:eastAsia="Times New Roman" w:cs="Calibri"/>
                <w:color w:val="006100"/>
                <w:sz w:val="18"/>
                <w:szCs w:val="18"/>
              </w:rPr>
            </w:pPr>
            <w:r w:rsidRPr="00DB6D7C">
              <w:rPr>
                <w:rFonts w:ascii="Calibri" w:hAnsi="Calibri" w:eastAsia="Times New Roman" w:cs="Calibri"/>
                <w:color w:val="006100"/>
                <w:sz w:val="18"/>
                <w:szCs w:val="18"/>
              </w:rPr>
              <w:t>Yes</w:t>
            </w:r>
          </w:p>
        </w:tc>
        <w:tc>
          <w:tcPr>
            <w:tcW w:w="291" w:type="pct"/>
            <w:shd w:val="clear" w:color="auto" w:fill="auto"/>
            <w:hideMark/>
          </w:tcPr>
          <w:p w:rsidRPr="00DB6D7C" w:rsidR="00316AA1" w:rsidP="00316AA1" w:rsidRDefault="00316AA1" w14:paraId="1401F6DE" w14:textId="77777777">
            <w:pPr>
              <w:spacing w:after="0" w:line="240" w:lineRule="auto"/>
              <w:jc w:val="center"/>
              <w:rPr>
                <w:rFonts w:ascii="Calibri" w:hAnsi="Calibri" w:eastAsia="Times New Roman" w:cs="Calibri"/>
                <w:color w:val="9C0006"/>
                <w:sz w:val="18"/>
                <w:szCs w:val="18"/>
              </w:rPr>
            </w:pPr>
            <w:r w:rsidRPr="00DB6D7C">
              <w:rPr>
                <w:rFonts w:ascii="Calibri" w:hAnsi="Calibri" w:eastAsia="Times New Roman" w:cs="Calibri"/>
                <w:color w:val="9C0006"/>
                <w:sz w:val="18"/>
                <w:szCs w:val="18"/>
              </w:rPr>
              <w:t>No</w:t>
            </w:r>
          </w:p>
        </w:tc>
        <w:tc>
          <w:tcPr>
            <w:tcW w:w="367" w:type="pct"/>
            <w:shd w:val="clear" w:color="auto" w:fill="auto"/>
            <w:hideMark/>
          </w:tcPr>
          <w:p w:rsidRPr="00DB6D7C" w:rsidR="00316AA1" w:rsidP="00316AA1" w:rsidRDefault="00316AA1" w14:paraId="2A685587" w14:textId="77777777">
            <w:pPr>
              <w:spacing w:after="0" w:line="240" w:lineRule="auto"/>
              <w:jc w:val="center"/>
              <w:rPr>
                <w:rFonts w:ascii="Calibri" w:hAnsi="Calibri" w:eastAsia="Times New Roman" w:cs="Calibri"/>
                <w:color w:val="9C0006"/>
                <w:sz w:val="18"/>
                <w:szCs w:val="18"/>
              </w:rPr>
            </w:pPr>
            <w:r w:rsidRPr="00DB6D7C">
              <w:rPr>
                <w:rFonts w:ascii="Calibri" w:hAnsi="Calibri" w:eastAsia="Times New Roman" w:cs="Calibri"/>
                <w:color w:val="9C0006"/>
                <w:sz w:val="18"/>
                <w:szCs w:val="18"/>
              </w:rPr>
              <w:t>No</w:t>
            </w:r>
          </w:p>
        </w:tc>
        <w:tc>
          <w:tcPr>
            <w:tcW w:w="273" w:type="pct"/>
            <w:shd w:val="clear" w:color="auto" w:fill="auto"/>
            <w:hideMark/>
          </w:tcPr>
          <w:p w:rsidRPr="00DB6D7C" w:rsidR="00316AA1" w:rsidP="00316AA1" w:rsidRDefault="00316AA1" w14:paraId="7FA5DC54" w14:textId="77777777">
            <w:pPr>
              <w:spacing w:after="0" w:line="240" w:lineRule="auto"/>
              <w:jc w:val="center"/>
              <w:rPr>
                <w:rFonts w:ascii="Calibri" w:hAnsi="Calibri" w:eastAsia="Times New Roman" w:cs="Calibri"/>
                <w:color w:val="9C0006"/>
                <w:sz w:val="18"/>
                <w:szCs w:val="18"/>
              </w:rPr>
            </w:pPr>
            <w:r w:rsidRPr="00DB6D7C">
              <w:rPr>
                <w:rFonts w:ascii="Calibri" w:hAnsi="Calibri" w:eastAsia="Times New Roman" w:cs="Calibri"/>
                <w:color w:val="9C0006"/>
                <w:sz w:val="18"/>
                <w:szCs w:val="18"/>
              </w:rPr>
              <w:t>No</w:t>
            </w:r>
          </w:p>
        </w:tc>
        <w:tc>
          <w:tcPr>
            <w:tcW w:w="297" w:type="pct"/>
            <w:shd w:val="clear" w:color="auto" w:fill="auto"/>
            <w:hideMark/>
          </w:tcPr>
          <w:p w:rsidRPr="00DB6D7C" w:rsidR="00316AA1" w:rsidP="00316AA1" w:rsidRDefault="00316AA1" w14:paraId="19027CE0" w14:textId="77777777">
            <w:pPr>
              <w:spacing w:after="0" w:line="240" w:lineRule="auto"/>
              <w:jc w:val="center"/>
              <w:rPr>
                <w:rFonts w:ascii="Calibri" w:hAnsi="Calibri" w:eastAsia="Times New Roman" w:cs="Calibri"/>
                <w:color w:val="9C0006"/>
                <w:sz w:val="18"/>
                <w:szCs w:val="18"/>
              </w:rPr>
            </w:pPr>
            <w:r w:rsidRPr="00DB6D7C">
              <w:rPr>
                <w:rFonts w:ascii="Calibri" w:hAnsi="Calibri" w:eastAsia="Times New Roman" w:cs="Calibri"/>
                <w:color w:val="9C0006"/>
                <w:sz w:val="18"/>
                <w:szCs w:val="18"/>
              </w:rPr>
              <w:t>No</w:t>
            </w:r>
          </w:p>
        </w:tc>
      </w:tr>
      <w:tr w:rsidRPr="00DB6D7C" w:rsidR="00316AA1" w:rsidTr="00316AA1" w14:paraId="6338B1F0" w14:textId="77777777">
        <w:trPr>
          <w:trHeight w:val="1200"/>
        </w:trPr>
        <w:tc>
          <w:tcPr>
            <w:tcW w:w="1200" w:type="pct"/>
            <w:shd w:val="clear" w:color="auto" w:fill="auto"/>
            <w:hideMark/>
          </w:tcPr>
          <w:p w:rsidRPr="00DB6D7C" w:rsidR="00316AA1" w:rsidP="00316AA1" w:rsidRDefault="00316AA1" w14:paraId="5925A3BE" w14:textId="77777777">
            <w:pPr>
              <w:spacing w:after="0" w:line="240" w:lineRule="auto"/>
              <w:rPr>
                <w:rFonts w:ascii="Calibri" w:hAnsi="Calibri" w:eastAsia="Times New Roman" w:cs="Calibri"/>
                <w:b/>
                <w:bCs/>
                <w:color w:val="000000"/>
                <w:sz w:val="18"/>
                <w:szCs w:val="18"/>
              </w:rPr>
            </w:pPr>
            <w:r w:rsidRPr="00DB6D7C">
              <w:rPr>
                <w:rFonts w:ascii="Calibri" w:hAnsi="Calibri" w:eastAsia="Times New Roman" w:cs="Calibri"/>
                <w:b/>
                <w:bCs/>
                <w:color w:val="000000"/>
                <w:sz w:val="18"/>
                <w:szCs w:val="18"/>
              </w:rPr>
              <w:t>The interaction I had with the network of CDC Science Ambassador fellows and peer leaders was helpful to me in teaching public health.</w:t>
            </w:r>
          </w:p>
        </w:tc>
        <w:tc>
          <w:tcPr>
            <w:tcW w:w="959" w:type="pct"/>
            <w:shd w:val="clear" w:color="auto" w:fill="auto"/>
            <w:hideMark/>
          </w:tcPr>
          <w:p w:rsidRPr="00DB6D7C" w:rsidR="00316AA1" w:rsidP="00316AA1" w:rsidRDefault="00316AA1" w14:paraId="14078346" w14:textId="77777777">
            <w:pPr>
              <w:spacing w:after="0" w:line="240" w:lineRule="auto"/>
              <w:rPr>
                <w:rFonts w:ascii="Calibri" w:hAnsi="Calibri" w:eastAsia="Times New Roman" w:cs="Calibri"/>
                <w:color w:val="000000"/>
                <w:sz w:val="18"/>
                <w:szCs w:val="18"/>
              </w:rPr>
            </w:pPr>
            <w:r w:rsidRPr="00DB6D7C">
              <w:rPr>
                <w:rFonts w:ascii="Calibri" w:hAnsi="Calibri" w:eastAsia="Times New Roman" w:cs="Calibri"/>
                <w:color w:val="000000"/>
                <w:sz w:val="18"/>
                <w:szCs w:val="18"/>
              </w:rPr>
              <w:t>1. Strongly Disagree</w:t>
            </w:r>
            <w:r w:rsidRPr="00DB6D7C">
              <w:rPr>
                <w:rFonts w:ascii="Calibri" w:hAnsi="Calibri" w:eastAsia="Times New Roman" w:cs="Calibri"/>
                <w:color w:val="000000"/>
                <w:sz w:val="18"/>
                <w:szCs w:val="18"/>
              </w:rPr>
              <w:br/>
              <w:t>2. Disagree</w:t>
            </w:r>
            <w:r w:rsidRPr="00DB6D7C">
              <w:rPr>
                <w:rFonts w:ascii="Calibri" w:hAnsi="Calibri" w:eastAsia="Times New Roman" w:cs="Calibri"/>
                <w:color w:val="000000"/>
                <w:sz w:val="18"/>
                <w:szCs w:val="18"/>
              </w:rPr>
              <w:br/>
              <w:t>3. Neutral</w:t>
            </w:r>
            <w:r w:rsidRPr="00DB6D7C">
              <w:rPr>
                <w:rFonts w:ascii="Calibri" w:hAnsi="Calibri" w:eastAsia="Times New Roman" w:cs="Calibri"/>
                <w:color w:val="000000"/>
                <w:sz w:val="18"/>
                <w:szCs w:val="18"/>
              </w:rPr>
              <w:br/>
              <w:t>4. Agree</w:t>
            </w:r>
            <w:r w:rsidRPr="00DB6D7C">
              <w:rPr>
                <w:rFonts w:ascii="Calibri" w:hAnsi="Calibri" w:eastAsia="Times New Roman" w:cs="Calibri"/>
                <w:color w:val="000000"/>
                <w:sz w:val="18"/>
                <w:szCs w:val="18"/>
              </w:rPr>
              <w:br/>
              <w:t>5. Strongly Agree</w:t>
            </w:r>
          </w:p>
        </w:tc>
        <w:tc>
          <w:tcPr>
            <w:tcW w:w="284" w:type="pct"/>
            <w:shd w:val="clear" w:color="auto" w:fill="auto"/>
            <w:hideMark/>
          </w:tcPr>
          <w:p w:rsidRPr="00DB6D7C" w:rsidR="00316AA1" w:rsidP="00316AA1" w:rsidRDefault="00316AA1" w14:paraId="7F43C056" w14:textId="77777777">
            <w:pPr>
              <w:spacing w:after="0" w:line="240" w:lineRule="auto"/>
              <w:jc w:val="center"/>
              <w:rPr>
                <w:rFonts w:ascii="Calibri" w:hAnsi="Calibri" w:eastAsia="Times New Roman" w:cs="Calibri"/>
                <w:color w:val="9C0006"/>
                <w:sz w:val="18"/>
                <w:szCs w:val="18"/>
              </w:rPr>
            </w:pPr>
            <w:r w:rsidRPr="00DB6D7C">
              <w:rPr>
                <w:rFonts w:ascii="Calibri" w:hAnsi="Calibri" w:eastAsia="Times New Roman" w:cs="Calibri"/>
                <w:color w:val="9C0006"/>
                <w:sz w:val="18"/>
                <w:szCs w:val="18"/>
              </w:rPr>
              <w:t>No</w:t>
            </w:r>
          </w:p>
        </w:tc>
        <w:tc>
          <w:tcPr>
            <w:tcW w:w="291" w:type="pct"/>
            <w:shd w:val="clear" w:color="auto" w:fill="auto"/>
            <w:hideMark/>
          </w:tcPr>
          <w:p w:rsidRPr="00DB6D7C" w:rsidR="00316AA1" w:rsidP="00316AA1" w:rsidRDefault="00316AA1" w14:paraId="65368E03" w14:textId="77777777">
            <w:pPr>
              <w:spacing w:after="0" w:line="240" w:lineRule="auto"/>
              <w:jc w:val="center"/>
              <w:rPr>
                <w:rFonts w:ascii="Calibri" w:hAnsi="Calibri" w:eastAsia="Times New Roman" w:cs="Calibri"/>
                <w:color w:val="9C0006"/>
                <w:sz w:val="18"/>
                <w:szCs w:val="18"/>
              </w:rPr>
            </w:pPr>
            <w:r w:rsidRPr="00DB6D7C">
              <w:rPr>
                <w:rFonts w:ascii="Calibri" w:hAnsi="Calibri" w:eastAsia="Times New Roman" w:cs="Calibri"/>
                <w:color w:val="9C0006"/>
                <w:sz w:val="18"/>
                <w:szCs w:val="18"/>
              </w:rPr>
              <w:t>No</w:t>
            </w:r>
          </w:p>
        </w:tc>
        <w:tc>
          <w:tcPr>
            <w:tcW w:w="330" w:type="pct"/>
            <w:shd w:val="clear" w:color="auto" w:fill="auto"/>
            <w:hideMark/>
          </w:tcPr>
          <w:p w:rsidRPr="00DB6D7C" w:rsidR="00316AA1" w:rsidP="00316AA1" w:rsidRDefault="00316AA1" w14:paraId="78F30325" w14:textId="77777777">
            <w:pPr>
              <w:spacing w:after="0" w:line="240" w:lineRule="auto"/>
              <w:jc w:val="center"/>
              <w:rPr>
                <w:rFonts w:ascii="Calibri" w:hAnsi="Calibri" w:eastAsia="Times New Roman" w:cs="Calibri"/>
                <w:color w:val="9C0006"/>
                <w:sz w:val="18"/>
                <w:szCs w:val="18"/>
              </w:rPr>
            </w:pPr>
            <w:r w:rsidRPr="00DB6D7C">
              <w:rPr>
                <w:rFonts w:ascii="Calibri" w:hAnsi="Calibri" w:eastAsia="Times New Roman" w:cs="Calibri"/>
                <w:color w:val="9C0006"/>
                <w:sz w:val="18"/>
                <w:szCs w:val="18"/>
              </w:rPr>
              <w:t>No</w:t>
            </w:r>
          </w:p>
        </w:tc>
        <w:tc>
          <w:tcPr>
            <w:tcW w:w="310" w:type="pct"/>
            <w:shd w:val="clear" w:color="auto" w:fill="auto"/>
            <w:hideMark/>
          </w:tcPr>
          <w:p w:rsidRPr="00DB6D7C" w:rsidR="00316AA1" w:rsidP="00316AA1" w:rsidRDefault="00316AA1" w14:paraId="1DCC9E86" w14:textId="77777777">
            <w:pPr>
              <w:spacing w:after="0" w:line="240" w:lineRule="auto"/>
              <w:jc w:val="center"/>
              <w:rPr>
                <w:rFonts w:ascii="Calibri" w:hAnsi="Calibri" w:eastAsia="Times New Roman" w:cs="Calibri"/>
                <w:color w:val="9C0006"/>
                <w:sz w:val="18"/>
                <w:szCs w:val="18"/>
              </w:rPr>
            </w:pPr>
            <w:r w:rsidRPr="00DB6D7C">
              <w:rPr>
                <w:rFonts w:ascii="Calibri" w:hAnsi="Calibri" w:eastAsia="Times New Roman" w:cs="Calibri"/>
                <w:color w:val="9C0006"/>
                <w:sz w:val="18"/>
                <w:szCs w:val="18"/>
              </w:rPr>
              <w:t>No</w:t>
            </w:r>
          </w:p>
        </w:tc>
        <w:tc>
          <w:tcPr>
            <w:tcW w:w="398" w:type="pct"/>
            <w:shd w:val="clear" w:color="auto" w:fill="auto"/>
            <w:hideMark/>
          </w:tcPr>
          <w:p w:rsidRPr="00DB6D7C" w:rsidR="00316AA1" w:rsidP="00316AA1" w:rsidRDefault="00316AA1" w14:paraId="4DEA4CBA" w14:textId="77777777">
            <w:pPr>
              <w:spacing w:after="0" w:line="240" w:lineRule="auto"/>
              <w:jc w:val="center"/>
              <w:rPr>
                <w:rFonts w:ascii="Calibri" w:hAnsi="Calibri" w:eastAsia="Times New Roman" w:cs="Calibri"/>
                <w:color w:val="006100"/>
                <w:sz w:val="18"/>
                <w:szCs w:val="18"/>
              </w:rPr>
            </w:pPr>
            <w:r w:rsidRPr="00DB6D7C">
              <w:rPr>
                <w:rFonts w:ascii="Calibri" w:hAnsi="Calibri" w:eastAsia="Times New Roman" w:cs="Calibri"/>
                <w:color w:val="006100"/>
                <w:sz w:val="18"/>
                <w:szCs w:val="18"/>
              </w:rPr>
              <w:t>Yes</w:t>
            </w:r>
          </w:p>
        </w:tc>
        <w:tc>
          <w:tcPr>
            <w:tcW w:w="291" w:type="pct"/>
            <w:shd w:val="clear" w:color="auto" w:fill="auto"/>
            <w:hideMark/>
          </w:tcPr>
          <w:p w:rsidRPr="00DB6D7C" w:rsidR="00316AA1" w:rsidP="00316AA1" w:rsidRDefault="00316AA1" w14:paraId="308E5170" w14:textId="77777777">
            <w:pPr>
              <w:spacing w:after="0" w:line="240" w:lineRule="auto"/>
              <w:jc w:val="center"/>
              <w:rPr>
                <w:rFonts w:ascii="Calibri" w:hAnsi="Calibri" w:eastAsia="Times New Roman" w:cs="Calibri"/>
                <w:color w:val="9C0006"/>
                <w:sz w:val="18"/>
                <w:szCs w:val="18"/>
              </w:rPr>
            </w:pPr>
            <w:r w:rsidRPr="00DB6D7C">
              <w:rPr>
                <w:rFonts w:ascii="Calibri" w:hAnsi="Calibri" w:eastAsia="Times New Roman" w:cs="Calibri"/>
                <w:color w:val="9C0006"/>
                <w:sz w:val="18"/>
                <w:szCs w:val="18"/>
              </w:rPr>
              <w:t>No</w:t>
            </w:r>
          </w:p>
        </w:tc>
        <w:tc>
          <w:tcPr>
            <w:tcW w:w="367" w:type="pct"/>
            <w:shd w:val="clear" w:color="auto" w:fill="auto"/>
            <w:hideMark/>
          </w:tcPr>
          <w:p w:rsidRPr="00DB6D7C" w:rsidR="00316AA1" w:rsidP="00316AA1" w:rsidRDefault="00316AA1" w14:paraId="5ED715AB" w14:textId="77777777">
            <w:pPr>
              <w:spacing w:after="0" w:line="240" w:lineRule="auto"/>
              <w:jc w:val="center"/>
              <w:rPr>
                <w:rFonts w:ascii="Calibri" w:hAnsi="Calibri" w:eastAsia="Times New Roman" w:cs="Calibri"/>
                <w:color w:val="9C0006"/>
                <w:sz w:val="18"/>
                <w:szCs w:val="18"/>
              </w:rPr>
            </w:pPr>
            <w:r w:rsidRPr="00DB6D7C">
              <w:rPr>
                <w:rFonts w:ascii="Calibri" w:hAnsi="Calibri" w:eastAsia="Times New Roman" w:cs="Calibri"/>
                <w:color w:val="9C0006"/>
                <w:sz w:val="18"/>
                <w:szCs w:val="18"/>
              </w:rPr>
              <w:t>No</w:t>
            </w:r>
          </w:p>
        </w:tc>
        <w:tc>
          <w:tcPr>
            <w:tcW w:w="273" w:type="pct"/>
            <w:shd w:val="clear" w:color="auto" w:fill="auto"/>
            <w:hideMark/>
          </w:tcPr>
          <w:p w:rsidRPr="00DB6D7C" w:rsidR="00316AA1" w:rsidP="00316AA1" w:rsidRDefault="00316AA1" w14:paraId="7C67351B" w14:textId="77777777">
            <w:pPr>
              <w:spacing w:after="0" w:line="240" w:lineRule="auto"/>
              <w:jc w:val="center"/>
              <w:rPr>
                <w:rFonts w:ascii="Calibri" w:hAnsi="Calibri" w:eastAsia="Times New Roman" w:cs="Calibri"/>
                <w:color w:val="9C0006"/>
                <w:sz w:val="18"/>
                <w:szCs w:val="18"/>
              </w:rPr>
            </w:pPr>
            <w:r w:rsidRPr="00DB6D7C">
              <w:rPr>
                <w:rFonts w:ascii="Calibri" w:hAnsi="Calibri" w:eastAsia="Times New Roman" w:cs="Calibri"/>
                <w:color w:val="9C0006"/>
                <w:sz w:val="18"/>
                <w:szCs w:val="18"/>
              </w:rPr>
              <w:t>No</w:t>
            </w:r>
          </w:p>
        </w:tc>
        <w:tc>
          <w:tcPr>
            <w:tcW w:w="297" w:type="pct"/>
            <w:shd w:val="clear" w:color="auto" w:fill="auto"/>
            <w:hideMark/>
          </w:tcPr>
          <w:p w:rsidRPr="00DB6D7C" w:rsidR="00316AA1" w:rsidP="00316AA1" w:rsidRDefault="00316AA1" w14:paraId="1E6D53E8" w14:textId="77777777">
            <w:pPr>
              <w:spacing w:after="0" w:line="240" w:lineRule="auto"/>
              <w:jc w:val="center"/>
              <w:rPr>
                <w:rFonts w:ascii="Calibri" w:hAnsi="Calibri" w:eastAsia="Times New Roman" w:cs="Calibri"/>
                <w:color w:val="9C0006"/>
                <w:sz w:val="18"/>
                <w:szCs w:val="18"/>
              </w:rPr>
            </w:pPr>
            <w:r w:rsidRPr="00DB6D7C">
              <w:rPr>
                <w:rFonts w:ascii="Calibri" w:hAnsi="Calibri" w:eastAsia="Times New Roman" w:cs="Calibri"/>
                <w:color w:val="9C0006"/>
                <w:sz w:val="18"/>
                <w:szCs w:val="18"/>
              </w:rPr>
              <w:t>No</w:t>
            </w:r>
          </w:p>
        </w:tc>
      </w:tr>
    </w:tbl>
    <w:p w:rsidR="008D4C22" w:rsidP="00DD7E23" w:rsidRDefault="008D4C22" w14:paraId="46F3F226" w14:textId="6AED9501">
      <w:pPr>
        <w:spacing w:after="160" w:line="259" w:lineRule="auto"/>
      </w:pPr>
    </w:p>
    <w:p w:rsidR="00DB7A70" w:rsidP="00DB7A70" w:rsidRDefault="00DB7A70" w14:paraId="1AD05F10" w14:textId="77777777">
      <w:pPr>
        <w:pStyle w:val="Captions"/>
      </w:pPr>
      <w:r>
        <w:t>Table 7.2.2.1.e. Introduction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744"/>
        <w:gridCol w:w="918"/>
        <w:gridCol w:w="727"/>
        <w:gridCol w:w="746"/>
        <w:gridCol w:w="847"/>
        <w:gridCol w:w="795"/>
        <w:gridCol w:w="1023"/>
        <w:gridCol w:w="746"/>
        <w:gridCol w:w="943"/>
        <w:gridCol w:w="697"/>
        <w:gridCol w:w="764"/>
      </w:tblGrid>
      <w:tr w:rsidRPr="00AC5DA7" w:rsidR="00316AA1" w:rsidTr="00316AA1" w14:paraId="194E0645" w14:textId="77777777">
        <w:trPr>
          <w:trHeight w:val="240"/>
        </w:trPr>
        <w:tc>
          <w:tcPr>
            <w:tcW w:w="1832" w:type="pct"/>
            <w:tcBorders>
              <w:bottom w:val="single" w:color="auto" w:sz="4" w:space="0"/>
            </w:tcBorders>
            <w:shd w:val="clear" w:color="5B9BD5" w:fill="5B9BD5"/>
            <w:hideMark/>
          </w:tcPr>
          <w:p w:rsidRPr="00AC5DA7" w:rsidR="00DB7A70" w:rsidP="00E07085" w:rsidRDefault="00DB7A70" w14:paraId="46DB9971" w14:textId="77777777">
            <w:pPr>
              <w:spacing w:after="0" w:line="240" w:lineRule="auto"/>
              <w:jc w:val="center"/>
              <w:rPr>
                <w:rFonts w:ascii="Calibri" w:hAnsi="Calibri" w:eastAsia="Times New Roman" w:cs="Calibri"/>
                <w:b/>
                <w:bCs/>
                <w:color w:val="FFFFFF"/>
                <w:sz w:val="18"/>
                <w:szCs w:val="18"/>
              </w:rPr>
            </w:pPr>
            <w:r w:rsidRPr="00AC5DA7">
              <w:rPr>
                <w:rFonts w:ascii="Calibri" w:hAnsi="Calibri" w:eastAsia="Times New Roman" w:cs="Calibri"/>
                <w:b/>
                <w:bCs/>
                <w:color w:val="FFFFFF"/>
                <w:sz w:val="18"/>
                <w:szCs w:val="18"/>
              </w:rPr>
              <w:t>Field Name</w:t>
            </w:r>
          </w:p>
        </w:tc>
        <w:tc>
          <w:tcPr>
            <w:tcW w:w="354" w:type="pct"/>
            <w:tcBorders>
              <w:bottom w:val="single" w:color="auto" w:sz="4" w:space="0"/>
            </w:tcBorders>
            <w:shd w:val="clear" w:color="5B9BD5" w:fill="5B9BD5"/>
            <w:hideMark/>
          </w:tcPr>
          <w:p w:rsidRPr="00AC5DA7" w:rsidR="00DB7A70" w:rsidP="00E07085" w:rsidRDefault="00DB7A70" w14:paraId="719A5977" w14:textId="77777777">
            <w:pPr>
              <w:spacing w:after="0" w:line="240" w:lineRule="auto"/>
              <w:jc w:val="center"/>
              <w:rPr>
                <w:rFonts w:ascii="Calibri" w:hAnsi="Calibri" w:eastAsia="Times New Roman" w:cs="Calibri"/>
                <w:b/>
                <w:bCs/>
                <w:color w:val="FFFFFF"/>
                <w:sz w:val="18"/>
                <w:szCs w:val="18"/>
              </w:rPr>
            </w:pPr>
            <w:r w:rsidRPr="00AC5DA7">
              <w:rPr>
                <w:rFonts w:ascii="Calibri" w:hAnsi="Calibri" w:eastAsia="Times New Roman" w:cs="Calibri"/>
                <w:b/>
                <w:bCs/>
                <w:color w:val="FFFFFF"/>
                <w:sz w:val="18"/>
                <w:szCs w:val="18"/>
              </w:rPr>
              <w:t>Values</w:t>
            </w:r>
          </w:p>
        </w:tc>
        <w:tc>
          <w:tcPr>
            <w:tcW w:w="281" w:type="pct"/>
            <w:tcBorders>
              <w:bottom w:val="single" w:color="auto" w:sz="4" w:space="0"/>
            </w:tcBorders>
            <w:shd w:val="clear" w:color="5B9BD5" w:fill="5B9BD5"/>
            <w:hideMark/>
          </w:tcPr>
          <w:p w:rsidRPr="00AC5DA7" w:rsidR="00DB7A70" w:rsidP="00E07085" w:rsidRDefault="00DB7A70" w14:paraId="49672D21" w14:textId="77777777">
            <w:pPr>
              <w:spacing w:after="0" w:line="240" w:lineRule="auto"/>
              <w:jc w:val="center"/>
              <w:rPr>
                <w:rFonts w:ascii="Calibri" w:hAnsi="Calibri" w:eastAsia="Times New Roman" w:cs="Calibri"/>
                <w:b/>
                <w:bCs/>
                <w:color w:val="FFFFFF"/>
                <w:sz w:val="18"/>
                <w:szCs w:val="18"/>
              </w:rPr>
            </w:pPr>
            <w:r w:rsidRPr="00AC5DA7">
              <w:rPr>
                <w:rFonts w:ascii="Calibri" w:hAnsi="Calibri" w:eastAsia="Times New Roman" w:cs="Calibri"/>
                <w:b/>
                <w:bCs/>
                <w:color w:val="FFFFFF"/>
                <w:sz w:val="18"/>
                <w:szCs w:val="18"/>
              </w:rPr>
              <w:t>EIS</w:t>
            </w:r>
          </w:p>
        </w:tc>
        <w:tc>
          <w:tcPr>
            <w:tcW w:w="288" w:type="pct"/>
            <w:tcBorders>
              <w:bottom w:val="single" w:color="auto" w:sz="4" w:space="0"/>
            </w:tcBorders>
            <w:shd w:val="clear" w:color="5B9BD5" w:fill="5B9BD5"/>
            <w:hideMark/>
          </w:tcPr>
          <w:p w:rsidRPr="00AC5DA7" w:rsidR="00DB7A70" w:rsidP="00E07085" w:rsidRDefault="00DB7A70" w14:paraId="163B316B" w14:textId="77777777">
            <w:pPr>
              <w:spacing w:after="0" w:line="240" w:lineRule="auto"/>
              <w:jc w:val="center"/>
              <w:rPr>
                <w:rFonts w:ascii="Calibri" w:hAnsi="Calibri" w:eastAsia="Times New Roman" w:cs="Calibri"/>
                <w:b/>
                <w:bCs/>
                <w:color w:val="FFFFFF"/>
                <w:sz w:val="18"/>
                <w:szCs w:val="18"/>
              </w:rPr>
            </w:pPr>
            <w:r w:rsidRPr="00AC5DA7">
              <w:rPr>
                <w:rFonts w:ascii="Calibri" w:hAnsi="Calibri" w:eastAsia="Times New Roman" w:cs="Calibri"/>
                <w:b/>
                <w:bCs/>
                <w:color w:val="FFFFFF"/>
                <w:sz w:val="18"/>
                <w:szCs w:val="18"/>
              </w:rPr>
              <w:t>LLS</w:t>
            </w:r>
          </w:p>
        </w:tc>
        <w:tc>
          <w:tcPr>
            <w:tcW w:w="327" w:type="pct"/>
            <w:tcBorders>
              <w:bottom w:val="single" w:color="auto" w:sz="4" w:space="0"/>
            </w:tcBorders>
            <w:shd w:val="clear" w:color="5B9BD5" w:fill="5B9BD5"/>
            <w:hideMark/>
          </w:tcPr>
          <w:p w:rsidRPr="00AC5DA7" w:rsidR="00DB7A70" w:rsidP="00E07085" w:rsidRDefault="00DB7A70" w14:paraId="77E394F5" w14:textId="77777777">
            <w:pPr>
              <w:spacing w:after="0" w:line="240" w:lineRule="auto"/>
              <w:jc w:val="center"/>
              <w:rPr>
                <w:rFonts w:ascii="Calibri" w:hAnsi="Calibri" w:eastAsia="Times New Roman" w:cs="Calibri"/>
                <w:b/>
                <w:bCs/>
                <w:color w:val="FFFFFF"/>
                <w:sz w:val="18"/>
                <w:szCs w:val="18"/>
              </w:rPr>
            </w:pPr>
            <w:r w:rsidRPr="00AC5DA7">
              <w:rPr>
                <w:rFonts w:ascii="Calibri" w:hAnsi="Calibri" w:eastAsia="Times New Roman" w:cs="Calibri"/>
                <w:b/>
                <w:bCs/>
                <w:color w:val="FFFFFF"/>
                <w:sz w:val="18"/>
                <w:szCs w:val="18"/>
              </w:rPr>
              <w:t>FLIGHT</w:t>
            </w:r>
          </w:p>
        </w:tc>
        <w:tc>
          <w:tcPr>
            <w:tcW w:w="307" w:type="pct"/>
            <w:tcBorders>
              <w:bottom w:val="single" w:color="auto" w:sz="4" w:space="0"/>
            </w:tcBorders>
            <w:shd w:val="clear" w:color="5B9BD5" w:fill="5B9BD5"/>
            <w:hideMark/>
          </w:tcPr>
          <w:p w:rsidRPr="00AC5DA7" w:rsidR="00DB7A70" w:rsidP="00E07085" w:rsidRDefault="00DB7A70" w14:paraId="70D678F5" w14:textId="77777777">
            <w:pPr>
              <w:spacing w:after="0" w:line="240" w:lineRule="auto"/>
              <w:jc w:val="center"/>
              <w:rPr>
                <w:rFonts w:ascii="Calibri" w:hAnsi="Calibri" w:eastAsia="Times New Roman" w:cs="Calibri"/>
                <w:b/>
                <w:bCs/>
                <w:color w:val="FFFFFF"/>
                <w:sz w:val="18"/>
                <w:szCs w:val="18"/>
              </w:rPr>
            </w:pPr>
            <w:r w:rsidRPr="00AC5DA7">
              <w:rPr>
                <w:rFonts w:ascii="Calibri" w:hAnsi="Calibri" w:eastAsia="Times New Roman" w:cs="Calibri"/>
                <w:b/>
                <w:bCs/>
                <w:color w:val="FFFFFF"/>
                <w:sz w:val="18"/>
                <w:szCs w:val="18"/>
              </w:rPr>
              <w:t>EEP</w:t>
            </w:r>
          </w:p>
        </w:tc>
        <w:tc>
          <w:tcPr>
            <w:tcW w:w="395" w:type="pct"/>
            <w:tcBorders>
              <w:bottom w:val="single" w:color="auto" w:sz="4" w:space="0"/>
            </w:tcBorders>
            <w:shd w:val="clear" w:color="5B9BD5" w:fill="5B9BD5"/>
            <w:hideMark/>
          </w:tcPr>
          <w:p w:rsidRPr="00AC5DA7" w:rsidR="00DB7A70" w:rsidP="00E07085" w:rsidRDefault="00DB7A70" w14:paraId="6EEB35E1" w14:textId="77777777">
            <w:pPr>
              <w:spacing w:after="0" w:line="240" w:lineRule="auto"/>
              <w:jc w:val="center"/>
              <w:rPr>
                <w:rFonts w:ascii="Calibri" w:hAnsi="Calibri" w:eastAsia="Times New Roman" w:cs="Calibri"/>
                <w:b/>
                <w:bCs/>
                <w:color w:val="FFFFFF"/>
                <w:sz w:val="18"/>
                <w:szCs w:val="18"/>
              </w:rPr>
            </w:pPr>
            <w:r w:rsidRPr="00AC5DA7">
              <w:rPr>
                <w:rFonts w:ascii="Calibri" w:hAnsi="Calibri" w:eastAsia="Times New Roman" w:cs="Calibri"/>
                <w:b/>
                <w:bCs/>
                <w:color w:val="FFFFFF"/>
                <w:sz w:val="18"/>
                <w:szCs w:val="18"/>
              </w:rPr>
              <w:t>SAF</w:t>
            </w:r>
          </w:p>
        </w:tc>
        <w:tc>
          <w:tcPr>
            <w:tcW w:w="288" w:type="pct"/>
            <w:tcBorders>
              <w:bottom w:val="single" w:color="auto" w:sz="4" w:space="0"/>
            </w:tcBorders>
            <w:shd w:val="clear" w:color="5B9BD5" w:fill="5B9BD5"/>
            <w:hideMark/>
          </w:tcPr>
          <w:p w:rsidRPr="00AC5DA7" w:rsidR="00DB7A70" w:rsidP="00E07085" w:rsidRDefault="00DB7A70" w14:paraId="507EE1B6" w14:textId="77777777">
            <w:pPr>
              <w:spacing w:after="0" w:line="240" w:lineRule="auto"/>
              <w:jc w:val="center"/>
              <w:rPr>
                <w:rFonts w:ascii="Calibri" w:hAnsi="Calibri" w:eastAsia="Times New Roman" w:cs="Calibri"/>
                <w:b/>
                <w:bCs/>
                <w:color w:val="FFFFFF"/>
                <w:sz w:val="18"/>
                <w:szCs w:val="18"/>
              </w:rPr>
            </w:pPr>
            <w:r w:rsidRPr="00AC5DA7">
              <w:rPr>
                <w:rFonts w:ascii="Calibri" w:hAnsi="Calibri" w:eastAsia="Times New Roman" w:cs="Calibri"/>
                <w:b/>
                <w:bCs/>
                <w:color w:val="FFFFFF"/>
                <w:sz w:val="18"/>
                <w:szCs w:val="18"/>
              </w:rPr>
              <w:t>PHIFP</w:t>
            </w:r>
          </w:p>
        </w:tc>
        <w:tc>
          <w:tcPr>
            <w:tcW w:w="364" w:type="pct"/>
            <w:tcBorders>
              <w:bottom w:val="single" w:color="auto" w:sz="4" w:space="0"/>
            </w:tcBorders>
            <w:shd w:val="clear" w:color="5B9BD5" w:fill="5B9BD5"/>
            <w:hideMark/>
          </w:tcPr>
          <w:p w:rsidRPr="00AC5DA7" w:rsidR="00DB7A70" w:rsidP="00E07085" w:rsidRDefault="00DB7A70" w14:paraId="2EA5EF64" w14:textId="77777777">
            <w:pPr>
              <w:spacing w:after="0" w:line="240" w:lineRule="auto"/>
              <w:jc w:val="center"/>
              <w:rPr>
                <w:rFonts w:ascii="Calibri" w:hAnsi="Calibri" w:eastAsia="Times New Roman" w:cs="Calibri"/>
                <w:b/>
                <w:bCs/>
                <w:color w:val="FFFFFF"/>
                <w:sz w:val="18"/>
                <w:szCs w:val="18"/>
              </w:rPr>
            </w:pPr>
            <w:r w:rsidRPr="00AC5DA7">
              <w:rPr>
                <w:rFonts w:ascii="Calibri" w:hAnsi="Calibri" w:eastAsia="Times New Roman" w:cs="Calibri"/>
                <w:b/>
                <w:bCs/>
                <w:color w:val="FFFFFF"/>
                <w:sz w:val="18"/>
                <w:szCs w:val="18"/>
              </w:rPr>
              <w:t>PE</w:t>
            </w:r>
          </w:p>
        </w:tc>
        <w:tc>
          <w:tcPr>
            <w:tcW w:w="269" w:type="pct"/>
            <w:tcBorders>
              <w:bottom w:val="single" w:color="auto" w:sz="4" w:space="0"/>
            </w:tcBorders>
            <w:shd w:val="clear" w:color="5B9BD5" w:fill="5B9BD5"/>
            <w:hideMark/>
          </w:tcPr>
          <w:p w:rsidRPr="00AC5DA7" w:rsidR="00DB7A70" w:rsidP="00E07085" w:rsidRDefault="00DB7A70" w14:paraId="2EDD94DD" w14:textId="77777777">
            <w:pPr>
              <w:spacing w:after="0" w:line="240" w:lineRule="auto"/>
              <w:jc w:val="center"/>
              <w:rPr>
                <w:rFonts w:ascii="Calibri" w:hAnsi="Calibri" w:eastAsia="Times New Roman" w:cs="Calibri"/>
                <w:b/>
                <w:bCs/>
                <w:color w:val="FFFFFF"/>
                <w:sz w:val="18"/>
                <w:szCs w:val="18"/>
              </w:rPr>
            </w:pPr>
            <w:r w:rsidRPr="00AC5DA7">
              <w:rPr>
                <w:rFonts w:ascii="Calibri" w:hAnsi="Calibri" w:eastAsia="Times New Roman" w:cs="Calibri"/>
                <w:b/>
                <w:bCs/>
                <w:color w:val="FFFFFF"/>
                <w:sz w:val="18"/>
                <w:szCs w:val="18"/>
              </w:rPr>
              <w:t>ELI</w:t>
            </w:r>
          </w:p>
        </w:tc>
        <w:tc>
          <w:tcPr>
            <w:tcW w:w="295" w:type="pct"/>
            <w:tcBorders>
              <w:bottom w:val="single" w:color="auto" w:sz="4" w:space="0"/>
            </w:tcBorders>
            <w:shd w:val="clear" w:color="5B9BD5" w:fill="5B9BD5"/>
            <w:hideMark/>
          </w:tcPr>
          <w:p w:rsidRPr="00AC5DA7" w:rsidR="00DB7A70" w:rsidP="00E07085" w:rsidRDefault="00DB7A70" w14:paraId="05A4AB58" w14:textId="77777777">
            <w:pPr>
              <w:spacing w:after="0" w:line="240" w:lineRule="auto"/>
              <w:jc w:val="center"/>
              <w:rPr>
                <w:rFonts w:ascii="Calibri" w:hAnsi="Calibri" w:eastAsia="Times New Roman" w:cs="Calibri"/>
                <w:b/>
                <w:bCs/>
                <w:color w:val="FFFFFF"/>
                <w:sz w:val="18"/>
                <w:szCs w:val="18"/>
              </w:rPr>
            </w:pPr>
            <w:r w:rsidRPr="00AC5DA7">
              <w:rPr>
                <w:rFonts w:ascii="Calibri" w:hAnsi="Calibri" w:eastAsia="Times New Roman" w:cs="Calibri"/>
                <w:b/>
                <w:bCs/>
                <w:color w:val="FFFFFF"/>
                <w:sz w:val="18"/>
                <w:szCs w:val="18"/>
              </w:rPr>
              <w:t>PHAP</w:t>
            </w:r>
          </w:p>
        </w:tc>
      </w:tr>
      <w:tr w:rsidRPr="00AC5DA7" w:rsidR="00DB7A70" w:rsidTr="00DB7A70" w14:paraId="1E4674F1" w14:textId="77777777">
        <w:trPr>
          <w:trHeight w:val="720"/>
        </w:trPr>
        <w:tc>
          <w:tcPr>
            <w:tcW w:w="5000" w:type="pct"/>
            <w:gridSpan w:val="11"/>
            <w:shd w:val="clear" w:color="auto" w:fill="auto"/>
          </w:tcPr>
          <w:p w:rsidRPr="00AC5DA7" w:rsidR="00DB7A70" w:rsidP="00DB7A70" w:rsidRDefault="00DB7A70" w14:paraId="4224F136" w14:textId="32C61A40">
            <w:pPr>
              <w:spacing w:after="0" w:line="240" w:lineRule="auto"/>
              <w:rPr>
                <w:rFonts w:ascii="Calibri" w:hAnsi="Calibri" w:eastAsia="Times New Roman" w:cs="Calibri"/>
                <w:color w:val="9C0006"/>
                <w:sz w:val="18"/>
                <w:szCs w:val="18"/>
              </w:rPr>
            </w:pPr>
            <w:r>
              <w:rPr>
                <w:rFonts w:ascii="Calibri" w:hAnsi="Calibri" w:eastAsia="Times New Roman" w:cs="Calibri"/>
                <w:b/>
                <w:bCs/>
                <w:color w:val="000000"/>
                <w:sz w:val="18"/>
                <w:szCs w:val="18"/>
              </w:rPr>
              <w:t>8. Please provide your best estimations for the following. Please enter 0 for the following values that are non-applicable to you.</w:t>
            </w:r>
          </w:p>
        </w:tc>
      </w:tr>
      <w:tr w:rsidRPr="00AC5DA7" w:rsidR="00316AA1" w:rsidTr="00316AA1" w14:paraId="31EB0319" w14:textId="77777777">
        <w:trPr>
          <w:trHeight w:val="720"/>
        </w:trPr>
        <w:tc>
          <w:tcPr>
            <w:tcW w:w="1832" w:type="pct"/>
            <w:shd w:val="clear" w:color="auto" w:fill="auto"/>
            <w:hideMark/>
          </w:tcPr>
          <w:p w:rsidRPr="00AC5DA7" w:rsidR="00316AA1" w:rsidP="00316AA1" w:rsidRDefault="00316AA1" w14:paraId="61533A7D" w14:textId="77777777">
            <w:pPr>
              <w:spacing w:after="0" w:line="240" w:lineRule="auto"/>
              <w:rPr>
                <w:rFonts w:ascii="Calibri" w:hAnsi="Calibri" w:eastAsia="Times New Roman" w:cs="Calibri"/>
                <w:b/>
                <w:bCs/>
                <w:color w:val="000000"/>
                <w:sz w:val="18"/>
                <w:szCs w:val="18"/>
              </w:rPr>
            </w:pPr>
            <w:r w:rsidRPr="00AC5DA7">
              <w:rPr>
                <w:rFonts w:ascii="Calibri" w:hAnsi="Calibri" w:eastAsia="Times New Roman" w:cs="Calibri"/>
                <w:b/>
                <w:bCs/>
                <w:color w:val="000000"/>
                <w:sz w:val="18"/>
                <w:szCs w:val="18"/>
              </w:rPr>
              <w:t xml:space="preserve">If you teach in a classroom setting, how many students did you teach public health content to as part of your curriculum or elective course in the past school year? </w:t>
            </w:r>
          </w:p>
        </w:tc>
        <w:tc>
          <w:tcPr>
            <w:tcW w:w="354" w:type="pct"/>
            <w:shd w:val="clear" w:color="auto" w:fill="auto"/>
            <w:hideMark/>
          </w:tcPr>
          <w:p w:rsidRPr="00AC5DA7" w:rsidR="00316AA1" w:rsidP="00316AA1" w:rsidRDefault="00316AA1" w14:paraId="50F7BACE" w14:textId="2A728739">
            <w:pPr>
              <w:spacing w:after="0" w:line="240" w:lineRule="auto"/>
              <w:jc w:val="center"/>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281" w:type="pct"/>
            <w:shd w:val="clear" w:color="auto" w:fill="auto"/>
            <w:hideMark/>
          </w:tcPr>
          <w:p w:rsidRPr="00AC5DA7" w:rsidR="00316AA1" w:rsidP="00316AA1" w:rsidRDefault="00316AA1" w14:paraId="4AC6522B" w14:textId="77777777">
            <w:pPr>
              <w:spacing w:after="0" w:line="240" w:lineRule="auto"/>
              <w:jc w:val="center"/>
              <w:rPr>
                <w:rFonts w:ascii="Calibri" w:hAnsi="Calibri" w:eastAsia="Times New Roman" w:cs="Calibri"/>
                <w:color w:val="9C0006"/>
                <w:sz w:val="18"/>
                <w:szCs w:val="18"/>
              </w:rPr>
            </w:pPr>
            <w:r w:rsidRPr="00AC5DA7">
              <w:rPr>
                <w:rFonts w:ascii="Calibri" w:hAnsi="Calibri" w:eastAsia="Times New Roman" w:cs="Calibri"/>
                <w:color w:val="9C0006"/>
                <w:sz w:val="18"/>
                <w:szCs w:val="18"/>
              </w:rPr>
              <w:t>No</w:t>
            </w:r>
          </w:p>
        </w:tc>
        <w:tc>
          <w:tcPr>
            <w:tcW w:w="288" w:type="pct"/>
            <w:shd w:val="clear" w:color="auto" w:fill="auto"/>
            <w:hideMark/>
          </w:tcPr>
          <w:p w:rsidRPr="00AC5DA7" w:rsidR="00316AA1" w:rsidP="00316AA1" w:rsidRDefault="00316AA1" w14:paraId="354B1396" w14:textId="77777777">
            <w:pPr>
              <w:spacing w:after="0" w:line="240" w:lineRule="auto"/>
              <w:jc w:val="center"/>
              <w:rPr>
                <w:rFonts w:ascii="Calibri" w:hAnsi="Calibri" w:eastAsia="Times New Roman" w:cs="Calibri"/>
                <w:color w:val="9C0006"/>
                <w:sz w:val="18"/>
                <w:szCs w:val="18"/>
              </w:rPr>
            </w:pPr>
            <w:r w:rsidRPr="00AC5DA7">
              <w:rPr>
                <w:rFonts w:ascii="Calibri" w:hAnsi="Calibri" w:eastAsia="Times New Roman" w:cs="Calibri"/>
                <w:color w:val="9C0006"/>
                <w:sz w:val="18"/>
                <w:szCs w:val="18"/>
              </w:rPr>
              <w:t>No</w:t>
            </w:r>
          </w:p>
        </w:tc>
        <w:tc>
          <w:tcPr>
            <w:tcW w:w="327" w:type="pct"/>
            <w:shd w:val="clear" w:color="auto" w:fill="auto"/>
            <w:hideMark/>
          </w:tcPr>
          <w:p w:rsidRPr="00AC5DA7" w:rsidR="00316AA1" w:rsidP="00316AA1" w:rsidRDefault="00316AA1" w14:paraId="1C3B44C6" w14:textId="77777777">
            <w:pPr>
              <w:spacing w:after="0" w:line="240" w:lineRule="auto"/>
              <w:jc w:val="center"/>
              <w:rPr>
                <w:rFonts w:ascii="Calibri" w:hAnsi="Calibri" w:eastAsia="Times New Roman" w:cs="Calibri"/>
                <w:color w:val="9C0006"/>
                <w:sz w:val="18"/>
                <w:szCs w:val="18"/>
              </w:rPr>
            </w:pPr>
            <w:r w:rsidRPr="00AC5DA7">
              <w:rPr>
                <w:rFonts w:ascii="Calibri" w:hAnsi="Calibri" w:eastAsia="Times New Roman" w:cs="Calibri"/>
                <w:color w:val="9C0006"/>
                <w:sz w:val="18"/>
                <w:szCs w:val="18"/>
              </w:rPr>
              <w:t>No</w:t>
            </w:r>
          </w:p>
        </w:tc>
        <w:tc>
          <w:tcPr>
            <w:tcW w:w="307" w:type="pct"/>
            <w:shd w:val="clear" w:color="auto" w:fill="auto"/>
            <w:hideMark/>
          </w:tcPr>
          <w:p w:rsidRPr="00AC5DA7" w:rsidR="00316AA1" w:rsidP="00316AA1" w:rsidRDefault="00316AA1" w14:paraId="28CA2D42" w14:textId="77777777">
            <w:pPr>
              <w:spacing w:after="0" w:line="240" w:lineRule="auto"/>
              <w:jc w:val="center"/>
              <w:rPr>
                <w:rFonts w:ascii="Calibri" w:hAnsi="Calibri" w:eastAsia="Times New Roman" w:cs="Calibri"/>
                <w:color w:val="9C0006"/>
                <w:sz w:val="18"/>
                <w:szCs w:val="18"/>
              </w:rPr>
            </w:pPr>
            <w:r w:rsidRPr="00AC5DA7">
              <w:rPr>
                <w:rFonts w:ascii="Calibri" w:hAnsi="Calibri" w:eastAsia="Times New Roman" w:cs="Calibri"/>
                <w:color w:val="9C0006"/>
                <w:sz w:val="18"/>
                <w:szCs w:val="18"/>
              </w:rPr>
              <w:t>No</w:t>
            </w:r>
          </w:p>
        </w:tc>
        <w:tc>
          <w:tcPr>
            <w:tcW w:w="395" w:type="pct"/>
            <w:shd w:val="clear" w:color="auto" w:fill="auto"/>
            <w:hideMark/>
          </w:tcPr>
          <w:p w:rsidRPr="00AC5DA7" w:rsidR="00316AA1" w:rsidP="00316AA1" w:rsidRDefault="00316AA1" w14:paraId="6F3701D5" w14:textId="77777777">
            <w:pPr>
              <w:spacing w:after="0" w:line="240" w:lineRule="auto"/>
              <w:jc w:val="center"/>
              <w:rPr>
                <w:rFonts w:ascii="Calibri" w:hAnsi="Calibri" w:eastAsia="Times New Roman" w:cs="Calibri"/>
                <w:color w:val="006100"/>
                <w:sz w:val="18"/>
                <w:szCs w:val="18"/>
              </w:rPr>
            </w:pPr>
            <w:r w:rsidRPr="00AC5DA7">
              <w:rPr>
                <w:rFonts w:ascii="Calibri" w:hAnsi="Calibri" w:eastAsia="Times New Roman" w:cs="Calibri"/>
                <w:color w:val="006100"/>
                <w:sz w:val="18"/>
                <w:szCs w:val="18"/>
              </w:rPr>
              <w:t>Yes</w:t>
            </w:r>
          </w:p>
        </w:tc>
        <w:tc>
          <w:tcPr>
            <w:tcW w:w="288" w:type="pct"/>
            <w:shd w:val="clear" w:color="auto" w:fill="auto"/>
            <w:hideMark/>
          </w:tcPr>
          <w:p w:rsidRPr="00AC5DA7" w:rsidR="00316AA1" w:rsidP="00316AA1" w:rsidRDefault="00316AA1" w14:paraId="2C4E45CF" w14:textId="77777777">
            <w:pPr>
              <w:spacing w:after="0" w:line="240" w:lineRule="auto"/>
              <w:jc w:val="center"/>
              <w:rPr>
                <w:rFonts w:ascii="Calibri" w:hAnsi="Calibri" w:eastAsia="Times New Roman" w:cs="Calibri"/>
                <w:color w:val="9C0006"/>
                <w:sz w:val="18"/>
                <w:szCs w:val="18"/>
              </w:rPr>
            </w:pPr>
            <w:r w:rsidRPr="00AC5DA7">
              <w:rPr>
                <w:rFonts w:ascii="Calibri" w:hAnsi="Calibri" w:eastAsia="Times New Roman" w:cs="Calibri"/>
                <w:color w:val="9C0006"/>
                <w:sz w:val="18"/>
                <w:szCs w:val="18"/>
              </w:rPr>
              <w:t>No</w:t>
            </w:r>
          </w:p>
        </w:tc>
        <w:tc>
          <w:tcPr>
            <w:tcW w:w="364" w:type="pct"/>
            <w:shd w:val="clear" w:color="auto" w:fill="auto"/>
            <w:hideMark/>
          </w:tcPr>
          <w:p w:rsidRPr="00AC5DA7" w:rsidR="00316AA1" w:rsidP="00316AA1" w:rsidRDefault="00316AA1" w14:paraId="51D8F2BC" w14:textId="77777777">
            <w:pPr>
              <w:spacing w:after="0" w:line="240" w:lineRule="auto"/>
              <w:jc w:val="center"/>
              <w:rPr>
                <w:rFonts w:ascii="Calibri" w:hAnsi="Calibri" w:eastAsia="Times New Roman" w:cs="Calibri"/>
                <w:color w:val="9C0006"/>
                <w:sz w:val="18"/>
                <w:szCs w:val="18"/>
              </w:rPr>
            </w:pPr>
            <w:r w:rsidRPr="00AC5DA7">
              <w:rPr>
                <w:rFonts w:ascii="Calibri" w:hAnsi="Calibri" w:eastAsia="Times New Roman" w:cs="Calibri"/>
                <w:color w:val="9C0006"/>
                <w:sz w:val="18"/>
                <w:szCs w:val="18"/>
              </w:rPr>
              <w:t>No</w:t>
            </w:r>
          </w:p>
        </w:tc>
        <w:tc>
          <w:tcPr>
            <w:tcW w:w="269" w:type="pct"/>
            <w:shd w:val="clear" w:color="auto" w:fill="auto"/>
            <w:hideMark/>
          </w:tcPr>
          <w:p w:rsidRPr="00AC5DA7" w:rsidR="00316AA1" w:rsidP="00316AA1" w:rsidRDefault="00316AA1" w14:paraId="0AE4FCA7" w14:textId="77777777">
            <w:pPr>
              <w:spacing w:after="0" w:line="240" w:lineRule="auto"/>
              <w:jc w:val="center"/>
              <w:rPr>
                <w:rFonts w:ascii="Calibri" w:hAnsi="Calibri" w:eastAsia="Times New Roman" w:cs="Calibri"/>
                <w:color w:val="9C0006"/>
                <w:sz w:val="18"/>
                <w:szCs w:val="18"/>
              </w:rPr>
            </w:pPr>
            <w:r w:rsidRPr="00AC5DA7">
              <w:rPr>
                <w:rFonts w:ascii="Calibri" w:hAnsi="Calibri" w:eastAsia="Times New Roman" w:cs="Calibri"/>
                <w:color w:val="9C0006"/>
                <w:sz w:val="18"/>
                <w:szCs w:val="18"/>
              </w:rPr>
              <w:t>No</w:t>
            </w:r>
          </w:p>
        </w:tc>
        <w:tc>
          <w:tcPr>
            <w:tcW w:w="295" w:type="pct"/>
            <w:shd w:val="clear" w:color="auto" w:fill="auto"/>
            <w:hideMark/>
          </w:tcPr>
          <w:p w:rsidRPr="00AC5DA7" w:rsidR="00316AA1" w:rsidP="00316AA1" w:rsidRDefault="00316AA1" w14:paraId="0DBD4ACB" w14:textId="77777777">
            <w:pPr>
              <w:spacing w:after="0" w:line="240" w:lineRule="auto"/>
              <w:jc w:val="center"/>
              <w:rPr>
                <w:rFonts w:ascii="Calibri" w:hAnsi="Calibri" w:eastAsia="Times New Roman" w:cs="Calibri"/>
                <w:color w:val="9C0006"/>
                <w:sz w:val="18"/>
                <w:szCs w:val="18"/>
              </w:rPr>
            </w:pPr>
            <w:r w:rsidRPr="00AC5DA7">
              <w:rPr>
                <w:rFonts w:ascii="Calibri" w:hAnsi="Calibri" w:eastAsia="Times New Roman" w:cs="Calibri"/>
                <w:color w:val="9C0006"/>
                <w:sz w:val="18"/>
                <w:szCs w:val="18"/>
              </w:rPr>
              <w:t>No</w:t>
            </w:r>
          </w:p>
        </w:tc>
      </w:tr>
      <w:tr w:rsidRPr="00AC5DA7" w:rsidR="00316AA1" w:rsidTr="00316AA1" w14:paraId="53AABF52" w14:textId="77777777">
        <w:trPr>
          <w:trHeight w:val="480"/>
        </w:trPr>
        <w:tc>
          <w:tcPr>
            <w:tcW w:w="1832" w:type="pct"/>
            <w:shd w:val="clear" w:color="auto" w:fill="auto"/>
            <w:hideMark/>
          </w:tcPr>
          <w:p w:rsidRPr="00AC5DA7" w:rsidR="00316AA1" w:rsidP="00316AA1" w:rsidRDefault="00316AA1" w14:paraId="1FE29626" w14:textId="77777777">
            <w:pPr>
              <w:spacing w:after="0" w:line="240" w:lineRule="auto"/>
              <w:rPr>
                <w:rFonts w:ascii="Calibri" w:hAnsi="Calibri" w:eastAsia="Times New Roman" w:cs="Calibri"/>
                <w:b/>
                <w:bCs/>
                <w:color w:val="000000"/>
                <w:sz w:val="18"/>
                <w:szCs w:val="18"/>
              </w:rPr>
            </w:pPr>
            <w:r w:rsidRPr="00AC5DA7">
              <w:rPr>
                <w:rFonts w:ascii="Calibri" w:hAnsi="Calibri" w:eastAsia="Times New Roman" w:cs="Calibri"/>
                <w:b/>
                <w:bCs/>
                <w:color w:val="000000"/>
                <w:sz w:val="18"/>
                <w:szCs w:val="18"/>
              </w:rPr>
              <w:t xml:space="preserve">How many teachers did you train in teaching public health content in the past school year? </w:t>
            </w:r>
          </w:p>
        </w:tc>
        <w:tc>
          <w:tcPr>
            <w:tcW w:w="354" w:type="pct"/>
            <w:shd w:val="clear" w:color="auto" w:fill="auto"/>
            <w:hideMark/>
          </w:tcPr>
          <w:p w:rsidRPr="00AC5DA7" w:rsidR="00316AA1" w:rsidP="00316AA1" w:rsidRDefault="00316AA1" w14:paraId="52A6EEE5" w14:textId="1AB93C00">
            <w:pPr>
              <w:spacing w:after="0" w:line="240" w:lineRule="auto"/>
              <w:jc w:val="center"/>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281" w:type="pct"/>
            <w:shd w:val="clear" w:color="auto" w:fill="auto"/>
            <w:hideMark/>
          </w:tcPr>
          <w:p w:rsidRPr="00AC5DA7" w:rsidR="00316AA1" w:rsidP="00316AA1" w:rsidRDefault="00316AA1" w14:paraId="69279EC8" w14:textId="77777777">
            <w:pPr>
              <w:spacing w:after="0" w:line="240" w:lineRule="auto"/>
              <w:jc w:val="center"/>
              <w:rPr>
                <w:rFonts w:ascii="Calibri" w:hAnsi="Calibri" w:eastAsia="Times New Roman" w:cs="Calibri"/>
                <w:color w:val="9C0006"/>
                <w:sz w:val="18"/>
                <w:szCs w:val="18"/>
              </w:rPr>
            </w:pPr>
            <w:r w:rsidRPr="00AC5DA7">
              <w:rPr>
                <w:rFonts w:ascii="Calibri" w:hAnsi="Calibri" w:eastAsia="Times New Roman" w:cs="Calibri"/>
                <w:color w:val="9C0006"/>
                <w:sz w:val="18"/>
                <w:szCs w:val="18"/>
              </w:rPr>
              <w:t>No</w:t>
            </w:r>
          </w:p>
        </w:tc>
        <w:tc>
          <w:tcPr>
            <w:tcW w:w="288" w:type="pct"/>
            <w:shd w:val="clear" w:color="auto" w:fill="auto"/>
            <w:hideMark/>
          </w:tcPr>
          <w:p w:rsidRPr="00AC5DA7" w:rsidR="00316AA1" w:rsidP="00316AA1" w:rsidRDefault="00316AA1" w14:paraId="30034576" w14:textId="77777777">
            <w:pPr>
              <w:spacing w:after="0" w:line="240" w:lineRule="auto"/>
              <w:jc w:val="center"/>
              <w:rPr>
                <w:rFonts w:ascii="Calibri" w:hAnsi="Calibri" w:eastAsia="Times New Roman" w:cs="Calibri"/>
                <w:color w:val="9C0006"/>
                <w:sz w:val="18"/>
                <w:szCs w:val="18"/>
              </w:rPr>
            </w:pPr>
            <w:r w:rsidRPr="00AC5DA7">
              <w:rPr>
                <w:rFonts w:ascii="Calibri" w:hAnsi="Calibri" w:eastAsia="Times New Roman" w:cs="Calibri"/>
                <w:color w:val="9C0006"/>
                <w:sz w:val="18"/>
                <w:szCs w:val="18"/>
              </w:rPr>
              <w:t>No</w:t>
            </w:r>
          </w:p>
        </w:tc>
        <w:tc>
          <w:tcPr>
            <w:tcW w:w="327" w:type="pct"/>
            <w:shd w:val="clear" w:color="auto" w:fill="auto"/>
            <w:hideMark/>
          </w:tcPr>
          <w:p w:rsidRPr="00AC5DA7" w:rsidR="00316AA1" w:rsidP="00316AA1" w:rsidRDefault="00316AA1" w14:paraId="088C7B70" w14:textId="77777777">
            <w:pPr>
              <w:spacing w:after="0" w:line="240" w:lineRule="auto"/>
              <w:jc w:val="center"/>
              <w:rPr>
                <w:rFonts w:ascii="Calibri" w:hAnsi="Calibri" w:eastAsia="Times New Roman" w:cs="Calibri"/>
                <w:color w:val="9C0006"/>
                <w:sz w:val="18"/>
                <w:szCs w:val="18"/>
              </w:rPr>
            </w:pPr>
            <w:r w:rsidRPr="00AC5DA7">
              <w:rPr>
                <w:rFonts w:ascii="Calibri" w:hAnsi="Calibri" w:eastAsia="Times New Roman" w:cs="Calibri"/>
                <w:color w:val="9C0006"/>
                <w:sz w:val="18"/>
                <w:szCs w:val="18"/>
              </w:rPr>
              <w:t>No</w:t>
            </w:r>
          </w:p>
        </w:tc>
        <w:tc>
          <w:tcPr>
            <w:tcW w:w="307" w:type="pct"/>
            <w:shd w:val="clear" w:color="auto" w:fill="auto"/>
            <w:hideMark/>
          </w:tcPr>
          <w:p w:rsidRPr="00AC5DA7" w:rsidR="00316AA1" w:rsidP="00316AA1" w:rsidRDefault="00316AA1" w14:paraId="10683AAD" w14:textId="77777777">
            <w:pPr>
              <w:spacing w:after="0" w:line="240" w:lineRule="auto"/>
              <w:jc w:val="center"/>
              <w:rPr>
                <w:rFonts w:ascii="Calibri" w:hAnsi="Calibri" w:eastAsia="Times New Roman" w:cs="Calibri"/>
                <w:color w:val="9C0006"/>
                <w:sz w:val="18"/>
                <w:szCs w:val="18"/>
              </w:rPr>
            </w:pPr>
            <w:r w:rsidRPr="00AC5DA7">
              <w:rPr>
                <w:rFonts w:ascii="Calibri" w:hAnsi="Calibri" w:eastAsia="Times New Roman" w:cs="Calibri"/>
                <w:color w:val="9C0006"/>
                <w:sz w:val="18"/>
                <w:szCs w:val="18"/>
              </w:rPr>
              <w:t>No</w:t>
            </w:r>
          </w:p>
        </w:tc>
        <w:tc>
          <w:tcPr>
            <w:tcW w:w="395" w:type="pct"/>
            <w:shd w:val="clear" w:color="auto" w:fill="auto"/>
            <w:hideMark/>
          </w:tcPr>
          <w:p w:rsidRPr="00AC5DA7" w:rsidR="00316AA1" w:rsidP="00316AA1" w:rsidRDefault="00316AA1" w14:paraId="099FC12A" w14:textId="77777777">
            <w:pPr>
              <w:spacing w:after="0" w:line="240" w:lineRule="auto"/>
              <w:jc w:val="center"/>
              <w:rPr>
                <w:rFonts w:ascii="Calibri" w:hAnsi="Calibri" w:eastAsia="Times New Roman" w:cs="Calibri"/>
                <w:color w:val="006100"/>
                <w:sz w:val="18"/>
                <w:szCs w:val="18"/>
              </w:rPr>
            </w:pPr>
            <w:r w:rsidRPr="00AC5DA7">
              <w:rPr>
                <w:rFonts w:ascii="Calibri" w:hAnsi="Calibri" w:eastAsia="Times New Roman" w:cs="Calibri"/>
                <w:color w:val="006100"/>
                <w:sz w:val="18"/>
                <w:szCs w:val="18"/>
              </w:rPr>
              <w:t>Yes</w:t>
            </w:r>
          </w:p>
        </w:tc>
        <w:tc>
          <w:tcPr>
            <w:tcW w:w="288" w:type="pct"/>
            <w:shd w:val="clear" w:color="auto" w:fill="auto"/>
            <w:hideMark/>
          </w:tcPr>
          <w:p w:rsidRPr="00AC5DA7" w:rsidR="00316AA1" w:rsidP="00316AA1" w:rsidRDefault="00316AA1" w14:paraId="50C21238" w14:textId="77777777">
            <w:pPr>
              <w:spacing w:after="0" w:line="240" w:lineRule="auto"/>
              <w:jc w:val="center"/>
              <w:rPr>
                <w:rFonts w:ascii="Calibri" w:hAnsi="Calibri" w:eastAsia="Times New Roman" w:cs="Calibri"/>
                <w:color w:val="9C0006"/>
                <w:sz w:val="18"/>
                <w:szCs w:val="18"/>
              </w:rPr>
            </w:pPr>
            <w:r w:rsidRPr="00AC5DA7">
              <w:rPr>
                <w:rFonts w:ascii="Calibri" w:hAnsi="Calibri" w:eastAsia="Times New Roman" w:cs="Calibri"/>
                <w:color w:val="9C0006"/>
                <w:sz w:val="18"/>
                <w:szCs w:val="18"/>
              </w:rPr>
              <w:t>No</w:t>
            </w:r>
          </w:p>
        </w:tc>
        <w:tc>
          <w:tcPr>
            <w:tcW w:w="364" w:type="pct"/>
            <w:shd w:val="clear" w:color="auto" w:fill="auto"/>
            <w:hideMark/>
          </w:tcPr>
          <w:p w:rsidRPr="00AC5DA7" w:rsidR="00316AA1" w:rsidP="00316AA1" w:rsidRDefault="00316AA1" w14:paraId="4041BD65" w14:textId="77777777">
            <w:pPr>
              <w:spacing w:after="0" w:line="240" w:lineRule="auto"/>
              <w:jc w:val="center"/>
              <w:rPr>
                <w:rFonts w:ascii="Calibri" w:hAnsi="Calibri" w:eastAsia="Times New Roman" w:cs="Calibri"/>
                <w:color w:val="9C0006"/>
                <w:sz w:val="18"/>
                <w:szCs w:val="18"/>
              </w:rPr>
            </w:pPr>
            <w:r w:rsidRPr="00AC5DA7">
              <w:rPr>
                <w:rFonts w:ascii="Calibri" w:hAnsi="Calibri" w:eastAsia="Times New Roman" w:cs="Calibri"/>
                <w:color w:val="9C0006"/>
                <w:sz w:val="18"/>
                <w:szCs w:val="18"/>
              </w:rPr>
              <w:t>No</w:t>
            </w:r>
          </w:p>
        </w:tc>
        <w:tc>
          <w:tcPr>
            <w:tcW w:w="269" w:type="pct"/>
            <w:shd w:val="clear" w:color="auto" w:fill="auto"/>
            <w:hideMark/>
          </w:tcPr>
          <w:p w:rsidRPr="00AC5DA7" w:rsidR="00316AA1" w:rsidP="00316AA1" w:rsidRDefault="00316AA1" w14:paraId="350B975F" w14:textId="77777777">
            <w:pPr>
              <w:spacing w:after="0" w:line="240" w:lineRule="auto"/>
              <w:jc w:val="center"/>
              <w:rPr>
                <w:rFonts w:ascii="Calibri" w:hAnsi="Calibri" w:eastAsia="Times New Roman" w:cs="Calibri"/>
                <w:color w:val="9C0006"/>
                <w:sz w:val="18"/>
                <w:szCs w:val="18"/>
              </w:rPr>
            </w:pPr>
            <w:r w:rsidRPr="00AC5DA7">
              <w:rPr>
                <w:rFonts w:ascii="Calibri" w:hAnsi="Calibri" w:eastAsia="Times New Roman" w:cs="Calibri"/>
                <w:color w:val="9C0006"/>
                <w:sz w:val="18"/>
                <w:szCs w:val="18"/>
              </w:rPr>
              <w:t>No</w:t>
            </w:r>
          </w:p>
        </w:tc>
        <w:tc>
          <w:tcPr>
            <w:tcW w:w="295" w:type="pct"/>
            <w:shd w:val="clear" w:color="auto" w:fill="auto"/>
            <w:hideMark/>
          </w:tcPr>
          <w:p w:rsidRPr="00AC5DA7" w:rsidR="00316AA1" w:rsidP="00316AA1" w:rsidRDefault="00316AA1" w14:paraId="18BADC86" w14:textId="77777777">
            <w:pPr>
              <w:spacing w:after="0" w:line="240" w:lineRule="auto"/>
              <w:jc w:val="center"/>
              <w:rPr>
                <w:rFonts w:ascii="Calibri" w:hAnsi="Calibri" w:eastAsia="Times New Roman" w:cs="Calibri"/>
                <w:color w:val="9C0006"/>
                <w:sz w:val="18"/>
                <w:szCs w:val="18"/>
              </w:rPr>
            </w:pPr>
            <w:r w:rsidRPr="00AC5DA7">
              <w:rPr>
                <w:rFonts w:ascii="Calibri" w:hAnsi="Calibri" w:eastAsia="Times New Roman" w:cs="Calibri"/>
                <w:color w:val="9C0006"/>
                <w:sz w:val="18"/>
                <w:szCs w:val="18"/>
              </w:rPr>
              <w:t>No</w:t>
            </w:r>
          </w:p>
        </w:tc>
      </w:tr>
      <w:tr w:rsidRPr="00AC5DA7" w:rsidR="00316AA1" w:rsidTr="00316AA1" w14:paraId="49B23036" w14:textId="77777777">
        <w:trPr>
          <w:trHeight w:val="1200"/>
        </w:trPr>
        <w:tc>
          <w:tcPr>
            <w:tcW w:w="1832" w:type="pct"/>
            <w:shd w:val="clear" w:color="auto" w:fill="auto"/>
            <w:hideMark/>
          </w:tcPr>
          <w:p w:rsidRPr="00AC5DA7" w:rsidR="00316AA1" w:rsidP="00316AA1" w:rsidRDefault="00316AA1" w14:paraId="587A80EF" w14:textId="77777777">
            <w:pPr>
              <w:spacing w:after="0" w:line="240" w:lineRule="auto"/>
              <w:rPr>
                <w:rFonts w:ascii="Calibri" w:hAnsi="Calibri" w:eastAsia="Times New Roman" w:cs="Calibri"/>
                <w:b/>
                <w:bCs/>
                <w:color w:val="000000"/>
                <w:sz w:val="18"/>
                <w:szCs w:val="18"/>
              </w:rPr>
            </w:pPr>
            <w:r w:rsidRPr="00AC5DA7">
              <w:rPr>
                <w:rFonts w:ascii="Calibri" w:hAnsi="Calibri" w:eastAsia="Times New Roman" w:cs="Calibri"/>
                <w:b/>
                <w:bCs/>
                <w:color w:val="000000"/>
                <w:sz w:val="18"/>
                <w:szCs w:val="18"/>
              </w:rPr>
              <w:t>How many students did you coach through extracurricular clubs or programs at your school related to public health (e.g., Science Olympiad Disease Detectives coach; HOSA supervisor for  Public Health or Epidemiology event) in the past school year?</w:t>
            </w:r>
          </w:p>
        </w:tc>
        <w:tc>
          <w:tcPr>
            <w:tcW w:w="354" w:type="pct"/>
            <w:shd w:val="clear" w:color="auto" w:fill="auto"/>
            <w:hideMark/>
          </w:tcPr>
          <w:p w:rsidRPr="00AC5DA7" w:rsidR="00316AA1" w:rsidP="00316AA1" w:rsidRDefault="00316AA1" w14:paraId="6EB129FD" w14:textId="0610C3DC">
            <w:pPr>
              <w:spacing w:after="0" w:line="240" w:lineRule="auto"/>
              <w:jc w:val="center"/>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281" w:type="pct"/>
            <w:shd w:val="clear" w:color="auto" w:fill="auto"/>
            <w:hideMark/>
          </w:tcPr>
          <w:p w:rsidRPr="00AC5DA7" w:rsidR="00316AA1" w:rsidP="00316AA1" w:rsidRDefault="00316AA1" w14:paraId="1DA4AE99" w14:textId="77777777">
            <w:pPr>
              <w:spacing w:after="0" w:line="240" w:lineRule="auto"/>
              <w:jc w:val="center"/>
              <w:rPr>
                <w:rFonts w:ascii="Calibri" w:hAnsi="Calibri" w:eastAsia="Times New Roman" w:cs="Calibri"/>
                <w:color w:val="9C0006"/>
                <w:sz w:val="18"/>
                <w:szCs w:val="18"/>
              </w:rPr>
            </w:pPr>
            <w:r w:rsidRPr="00AC5DA7">
              <w:rPr>
                <w:rFonts w:ascii="Calibri" w:hAnsi="Calibri" w:eastAsia="Times New Roman" w:cs="Calibri"/>
                <w:color w:val="9C0006"/>
                <w:sz w:val="18"/>
                <w:szCs w:val="18"/>
              </w:rPr>
              <w:t>No</w:t>
            </w:r>
          </w:p>
        </w:tc>
        <w:tc>
          <w:tcPr>
            <w:tcW w:w="288" w:type="pct"/>
            <w:shd w:val="clear" w:color="auto" w:fill="auto"/>
            <w:hideMark/>
          </w:tcPr>
          <w:p w:rsidRPr="00AC5DA7" w:rsidR="00316AA1" w:rsidP="00316AA1" w:rsidRDefault="00316AA1" w14:paraId="51CAD569" w14:textId="77777777">
            <w:pPr>
              <w:spacing w:after="0" w:line="240" w:lineRule="auto"/>
              <w:jc w:val="center"/>
              <w:rPr>
                <w:rFonts w:ascii="Calibri" w:hAnsi="Calibri" w:eastAsia="Times New Roman" w:cs="Calibri"/>
                <w:color w:val="9C0006"/>
                <w:sz w:val="18"/>
                <w:szCs w:val="18"/>
              </w:rPr>
            </w:pPr>
            <w:r w:rsidRPr="00AC5DA7">
              <w:rPr>
                <w:rFonts w:ascii="Calibri" w:hAnsi="Calibri" w:eastAsia="Times New Roman" w:cs="Calibri"/>
                <w:color w:val="9C0006"/>
                <w:sz w:val="18"/>
                <w:szCs w:val="18"/>
              </w:rPr>
              <w:t>No</w:t>
            </w:r>
          </w:p>
        </w:tc>
        <w:tc>
          <w:tcPr>
            <w:tcW w:w="327" w:type="pct"/>
            <w:shd w:val="clear" w:color="auto" w:fill="auto"/>
            <w:hideMark/>
          </w:tcPr>
          <w:p w:rsidRPr="00AC5DA7" w:rsidR="00316AA1" w:rsidP="00316AA1" w:rsidRDefault="00316AA1" w14:paraId="6D69EEF7" w14:textId="77777777">
            <w:pPr>
              <w:spacing w:after="0" w:line="240" w:lineRule="auto"/>
              <w:jc w:val="center"/>
              <w:rPr>
                <w:rFonts w:ascii="Calibri" w:hAnsi="Calibri" w:eastAsia="Times New Roman" w:cs="Calibri"/>
                <w:color w:val="9C0006"/>
                <w:sz w:val="18"/>
                <w:szCs w:val="18"/>
              </w:rPr>
            </w:pPr>
            <w:r w:rsidRPr="00AC5DA7">
              <w:rPr>
                <w:rFonts w:ascii="Calibri" w:hAnsi="Calibri" w:eastAsia="Times New Roman" w:cs="Calibri"/>
                <w:color w:val="9C0006"/>
                <w:sz w:val="18"/>
                <w:szCs w:val="18"/>
              </w:rPr>
              <w:t>No</w:t>
            </w:r>
          </w:p>
        </w:tc>
        <w:tc>
          <w:tcPr>
            <w:tcW w:w="307" w:type="pct"/>
            <w:shd w:val="clear" w:color="auto" w:fill="auto"/>
            <w:hideMark/>
          </w:tcPr>
          <w:p w:rsidRPr="00AC5DA7" w:rsidR="00316AA1" w:rsidP="00316AA1" w:rsidRDefault="00316AA1" w14:paraId="1401610F" w14:textId="77777777">
            <w:pPr>
              <w:spacing w:after="0" w:line="240" w:lineRule="auto"/>
              <w:jc w:val="center"/>
              <w:rPr>
                <w:rFonts w:ascii="Calibri" w:hAnsi="Calibri" w:eastAsia="Times New Roman" w:cs="Calibri"/>
                <w:color w:val="9C0006"/>
                <w:sz w:val="18"/>
                <w:szCs w:val="18"/>
              </w:rPr>
            </w:pPr>
            <w:r w:rsidRPr="00AC5DA7">
              <w:rPr>
                <w:rFonts w:ascii="Calibri" w:hAnsi="Calibri" w:eastAsia="Times New Roman" w:cs="Calibri"/>
                <w:color w:val="9C0006"/>
                <w:sz w:val="18"/>
                <w:szCs w:val="18"/>
              </w:rPr>
              <w:t>No</w:t>
            </w:r>
          </w:p>
        </w:tc>
        <w:tc>
          <w:tcPr>
            <w:tcW w:w="395" w:type="pct"/>
            <w:shd w:val="clear" w:color="auto" w:fill="auto"/>
            <w:hideMark/>
          </w:tcPr>
          <w:p w:rsidRPr="00AC5DA7" w:rsidR="00316AA1" w:rsidP="00316AA1" w:rsidRDefault="00316AA1" w14:paraId="13F54283" w14:textId="77777777">
            <w:pPr>
              <w:spacing w:after="0" w:line="240" w:lineRule="auto"/>
              <w:jc w:val="center"/>
              <w:rPr>
                <w:rFonts w:ascii="Calibri" w:hAnsi="Calibri" w:eastAsia="Times New Roman" w:cs="Calibri"/>
                <w:color w:val="006100"/>
                <w:sz w:val="18"/>
                <w:szCs w:val="18"/>
              </w:rPr>
            </w:pPr>
            <w:r w:rsidRPr="00AC5DA7">
              <w:rPr>
                <w:rFonts w:ascii="Calibri" w:hAnsi="Calibri" w:eastAsia="Times New Roman" w:cs="Calibri"/>
                <w:color w:val="006100"/>
                <w:sz w:val="18"/>
                <w:szCs w:val="18"/>
              </w:rPr>
              <w:t>Yes</w:t>
            </w:r>
          </w:p>
        </w:tc>
        <w:tc>
          <w:tcPr>
            <w:tcW w:w="288" w:type="pct"/>
            <w:shd w:val="clear" w:color="auto" w:fill="auto"/>
            <w:hideMark/>
          </w:tcPr>
          <w:p w:rsidRPr="00AC5DA7" w:rsidR="00316AA1" w:rsidP="00316AA1" w:rsidRDefault="00316AA1" w14:paraId="430548B2" w14:textId="77777777">
            <w:pPr>
              <w:spacing w:after="0" w:line="240" w:lineRule="auto"/>
              <w:jc w:val="center"/>
              <w:rPr>
                <w:rFonts w:ascii="Calibri" w:hAnsi="Calibri" w:eastAsia="Times New Roman" w:cs="Calibri"/>
                <w:color w:val="9C0006"/>
                <w:sz w:val="18"/>
                <w:szCs w:val="18"/>
              </w:rPr>
            </w:pPr>
            <w:r w:rsidRPr="00AC5DA7">
              <w:rPr>
                <w:rFonts w:ascii="Calibri" w:hAnsi="Calibri" w:eastAsia="Times New Roman" w:cs="Calibri"/>
                <w:color w:val="9C0006"/>
                <w:sz w:val="18"/>
                <w:szCs w:val="18"/>
              </w:rPr>
              <w:t>No</w:t>
            </w:r>
          </w:p>
        </w:tc>
        <w:tc>
          <w:tcPr>
            <w:tcW w:w="364" w:type="pct"/>
            <w:shd w:val="clear" w:color="auto" w:fill="auto"/>
            <w:hideMark/>
          </w:tcPr>
          <w:p w:rsidRPr="00AC5DA7" w:rsidR="00316AA1" w:rsidP="00316AA1" w:rsidRDefault="00316AA1" w14:paraId="3CC2BBD7" w14:textId="77777777">
            <w:pPr>
              <w:spacing w:after="0" w:line="240" w:lineRule="auto"/>
              <w:jc w:val="center"/>
              <w:rPr>
                <w:rFonts w:ascii="Calibri" w:hAnsi="Calibri" w:eastAsia="Times New Roman" w:cs="Calibri"/>
                <w:color w:val="9C0006"/>
                <w:sz w:val="18"/>
                <w:szCs w:val="18"/>
              </w:rPr>
            </w:pPr>
            <w:r w:rsidRPr="00AC5DA7">
              <w:rPr>
                <w:rFonts w:ascii="Calibri" w:hAnsi="Calibri" w:eastAsia="Times New Roman" w:cs="Calibri"/>
                <w:color w:val="9C0006"/>
                <w:sz w:val="18"/>
                <w:szCs w:val="18"/>
              </w:rPr>
              <w:t>No</w:t>
            </w:r>
          </w:p>
        </w:tc>
        <w:tc>
          <w:tcPr>
            <w:tcW w:w="269" w:type="pct"/>
            <w:shd w:val="clear" w:color="auto" w:fill="auto"/>
            <w:hideMark/>
          </w:tcPr>
          <w:p w:rsidRPr="00AC5DA7" w:rsidR="00316AA1" w:rsidP="00316AA1" w:rsidRDefault="00316AA1" w14:paraId="15AD0585" w14:textId="77777777">
            <w:pPr>
              <w:spacing w:after="0" w:line="240" w:lineRule="auto"/>
              <w:jc w:val="center"/>
              <w:rPr>
                <w:rFonts w:ascii="Calibri" w:hAnsi="Calibri" w:eastAsia="Times New Roman" w:cs="Calibri"/>
                <w:color w:val="9C0006"/>
                <w:sz w:val="18"/>
                <w:szCs w:val="18"/>
              </w:rPr>
            </w:pPr>
            <w:r w:rsidRPr="00AC5DA7">
              <w:rPr>
                <w:rFonts w:ascii="Calibri" w:hAnsi="Calibri" w:eastAsia="Times New Roman" w:cs="Calibri"/>
                <w:color w:val="9C0006"/>
                <w:sz w:val="18"/>
                <w:szCs w:val="18"/>
              </w:rPr>
              <w:t>No</w:t>
            </w:r>
          </w:p>
        </w:tc>
        <w:tc>
          <w:tcPr>
            <w:tcW w:w="295" w:type="pct"/>
            <w:shd w:val="clear" w:color="auto" w:fill="auto"/>
            <w:hideMark/>
          </w:tcPr>
          <w:p w:rsidRPr="00AC5DA7" w:rsidR="00316AA1" w:rsidP="00316AA1" w:rsidRDefault="00316AA1" w14:paraId="29B96DB3" w14:textId="77777777">
            <w:pPr>
              <w:spacing w:after="0" w:line="240" w:lineRule="auto"/>
              <w:jc w:val="center"/>
              <w:rPr>
                <w:rFonts w:ascii="Calibri" w:hAnsi="Calibri" w:eastAsia="Times New Roman" w:cs="Calibri"/>
                <w:color w:val="9C0006"/>
                <w:sz w:val="18"/>
                <w:szCs w:val="18"/>
              </w:rPr>
            </w:pPr>
            <w:r w:rsidRPr="00AC5DA7">
              <w:rPr>
                <w:rFonts w:ascii="Calibri" w:hAnsi="Calibri" w:eastAsia="Times New Roman" w:cs="Calibri"/>
                <w:color w:val="9C0006"/>
                <w:sz w:val="18"/>
                <w:szCs w:val="18"/>
              </w:rPr>
              <w:t>No</w:t>
            </w:r>
          </w:p>
        </w:tc>
      </w:tr>
      <w:tr w:rsidRPr="00AC5DA7" w:rsidR="00316AA1" w:rsidTr="00316AA1" w14:paraId="442B4538" w14:textId="77777777">
        <w:trPr>
          <w:trHeight w:val="480"/>
        </w:trPr>
        <w:tc>
          <w:tcPr>
            <w:tcW w:w="1832" w:type="pct"/>
            <w:shd w:val="clear" w:color="auto" w:fill="auto"/>
            <w:hideMark/>
          </w:tcPr>
          <w:p w:rsidRPr="00AC5DA7" w:rsidR="00316AA1" w:rsidP="00316AA1" w:rsidRDefault="00316AA1" w14:paraId="53F06CB2" w14:textId="77777777">
            <w:pPr>
              <w:spacing w:after="0" w:line="240" w:lineRule="auto"/>
              <w:rPr>
                <w:rFonts w:ascii="Calibri" w:hAnsi="Calibri" w:eastAsia="Times New Roman" w:cs="Calibri"/>
                <w:b/>
                <w:bCs/>
                <w:color w:val="000000"/>
                <w:sz w:val="18"/>
                <w:szCs w:val="18"/>
              </w:rPr>
            </w:pPr>
            <w:r w:rsidRPr="00AC5DA7">
              <w:rPr>
                <w:rFonts w:ascii="Calibri" w:hAnsi="Calibri" w:eastAsia="Times New Roman" w:cs="Calibri"/>
                <w:b/>
                <w:bCs/>
                <w:color w:val="000000"/>
                <w:sz w:val="18"/>
                <w:szCs w:val="18"/>
              </w:rPr>
              <w:t xml:space="preserve">How many instructional hours did you dedicate to teaching public health in the past school year? </w:t>
            </w:r>
          </w:p>
        </w:tc>
        <w:tc>
          <w:tcPr>
            <w:tcW w:w="354" w:type="pct"/>
            <w:shd w:val="clear" w:color="auto" w:fill="auto"/>
            <w:hideMark/>
          </w:tcPr>
          <w:p w:rsidRPr="00AC5DA7" w:rsidR="00316AA1" w:rsidP="00316AA1" w:rsidRDefault="00316AA1" w14:paraId="4986C3C7" w14:textId="48066CED">
            <w:pPr>
              <w:spacing w:after="0" w:line="240" w:lineRule="auto"/>
              <w:jc w:val="center"/>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281" w:type="pct"/>
            <w:shd w:val="clear" w:color="auto" w:fill="auto"/>
            <w:hideMark/>
          </w:tcPr>
          <w:p w:rsidRPr="00AC5DA7" w:rsidR="00316AA1" w:rsidP="00316AA1" w:rsidRDefault="00316AA1" w14:paraId="52117E56" w14:textId="77777777">
            <w:pPr>
              <w:spacing w:after="0" w:line="240" w:lineRule="auto"/>
              <w:jc w:val="center"/>
              <w:rPr>
                <w:rFonts w:ascii="Calibri" w:hAnsi="Calibri" w:eastAsia="Times New Roman" w:cs="Calibri"/>
                <w:color w:val="9C0006"/>
                <w:sz w:val="18"/>
                <w:szCs w:val="18"/>
              </w:rPr>
            </w:pPr>
            <w:r w:rsidRPr="00AC5DA7">
              <w:rPr>
                <w:rFonts w:ascii="Calibri" w:hAnsi="Calibri" w:eastAsia="Times New Roman" w:cs="Calibri"/>
                <w:color w:val="9C0006"/>
                <w:sz w:val="18"/>
                <w:szCs w:val="18"/>
              </w:rPr>
              <w:t>No</w:t>
            </w:r>
          </w:p>
        </w:tc>
        <w:tc>
          <w:tcPr>
            <w:tcW w:w="288" w:type="pct"/>
            <w:shd w:val="clear" w:color="auto" w:fill="auto"/>
            <w:hideMark/>
          </w:tcPr>
          <w:p w:rsidRPr="00AC5DA7" w:rsidR="00316AA1" w:rsidP="00316AA1" w:rsidRDefault="00316AA1" w14:paraId="0428894E" w14:textId="77777777">
            <w:pPr>
              <w:spacing w:after="0" w:line="240" w:lineRule="auto"/>
              <w:jc w:val="center"/>
              <w:rPr>
                <w:rFonts w:ascii="Calibri" w:hAnsi="Calibri" w:eastAsia="Times New Roman" w:cs="Calibri"/>
                <w:color w:val="9C0006"/>
                <w:sz w:val="18"/>
                <w:szCs w:val="18"/>
              </w:rPr>
            </w:pPr>
            <w:r w:rsidRPr="00AC5DA7">
              <w:rPr>
                <w:rFonts w:ascii="Calibri" w:hAnsi="Calibri" w:eastAsia="Times New Roman" w:cs="Calibri"/>
                <w:color w:val="9C0006"/>
                <w:sz w:val="18"/>
                <w:szCs w:val="18"/>
              </w:rPr>
              <w:t>No</w:t>
            </w:r>
          </w:p>
        </w:tc>
        <w:tc>
          <w:tcPr>
            <w:tcW w:w="327" w:type="pct"/>
            <w:shd w:val="clear" w:color="auto" w:fill="auto"/>
            <w:hideMark/>
          </w:tcPr>
          <w:p w:rsidRPr="00AC5DA7" w:rsidR="00316AA1" w:rsidP="00316AA1" w:rsidRDefault="00316AA1" w14:paraId="22282392" w14:textId="77777777">
            <w:pPr>
              <w:spacing w:after="0" w:line="240" w:lineRule="auto"/>
              <w:jc w:val="center"/>
              <w:rPr>
                <w:rFonts w:ascii="Calibri" w:hAnsi="Calibri" w:eastAsia="Times New Roman" w:cs="Calibri"/>
                <w:color w:val="9C0006"/>
                <w:sz w:val="18"/>
                <w:szCs w:val="18"/>
              </w:rPr>
            </w:pPr>
            <w:r w:rsidRPr="00AC5DA7">
              <w:rPr>
                <w:rFonts w:ascii="Calibri" w:hAnsi="Calibri" w:eastAsia="Times New Roman" w:cs="Calibri"/>
                <w:color w:val="9C0006"/>
                <w:sz w:val="18"/>
                <w:szCs w:val="18"/>
              </w:rPr>
              <w:t>No</w:t>
            </w:r>
          </w:p>
        </w:tc>
        <w:tc>
          <w:tcPr>
            <w:tcW w:w="307" w:type="pct"/>
            <w:shd w:val="clear" w:color="auto" w:fill="auto"/>
            <w:hideMark/>
          </w:tcPr>
          <w:p w:rsidRPr="00AC5DA7" w:rsidR="00316AA1" w:rsidP="00316AA1" w:rsidRDefault="00316AA1" w14:paraId="78E94E49" w14:textId="77777777">
            <w:pPr>
              <w:spacing w:after="0" w:line="240" w:lineRule="auto"/>
              <w:jc w:val="center"/>
              <w:rPr>
                <w:rFonts w:ascii="Calibri" w:hAnsi="Calibri" w:eastAsia="Times New Roman" w:cs="Calibri"/>
                <w:color w:val="9C0006"/>
                <w:sz w:val="18"/>
                <w:szCs w:val="18"/>
              </w:rPr>
            </w:pPr>
            <w:r w:rsidRPr="00AC5DA7">
              <w:rPr>
                <w:rFonts w:ascii="Calibri" w:hAnsi="Calibri" w:eastAsia="Times New Roman" w:cs="Calibri"/>
                <w:color w:val="9C0006"/>
                <w:sz w:val="18"/>
                <w:szCs w:val="18"/>
              </w:rPr>
              <w:t>No</w:t>
            </w:r>
          </w:p>
        </w:tc>
        <w:tc>
          <w:tcPr>
            <w:tcW w:w="395" w:type="pct"/>
            <w:shd w:val="clear" w:color="auto" w:fill="auto"/>
            <w:hideMark/>
          </w:tcPr>
          <w:p w:rsidRPr="00AC5DA7" w:rsidR="00316AA1" w:rsidP="00316AA1" w:rsidRDefault="00316AA1" w14:paraId="296D33D7" w14:textId="77777777">
            <w:pPr>
              <w:spacing w:after="0" w:line="240" w:lineRule="auto"/>
              <w:jc w:val="center"/>
              <w:rPr>
                <w:rFonts w:ascii="Calibri" w:hAnsi="Calibri" w:eastAsia="Times New Roman" w:cs="Calibri"/>
                <w:color w:val="006100"/>
                <w:sz w:val="18"/>
                <w:szCs w:val="18"/>
              </w:rPr>
            </w:pPr>
            <w:r w:rsidRPr="00AC5DA7">
              <w:rPr>
                <w:rFonts w:ascii="Calibri" w:hAnsi="Calibri" w:eastAsia="Times New Roman" w:cs="Calibri"/>
                <w:color w:val="006100"/>
                <w:sz w:val="18"/>
                <w:szCs w:val="18"/>
              </w:rPr>
              <w:t>Yes</w:t>
            </w:r>
          </w:p>
        </w:tc>
        <w:tc>
          <w:tcPr>
            <w:tcW w:w="288" w:type="pct"/>
            <w:shd w:val="clear" w:color="auto" w:fill="auto"/>
            <w:hideMark/>
          </w:tcPr>
          <w:p w:rsidRPr="00AC5DA7" w:rsidR="00316AA1" w:rsidP="00316AA1" w:rsidRDefault="00316AA1" w14:paraId="5D6A998B" w14:textId="77777777">
            <w:pPr>
              <w:spacing w:after="0" w:line="240" w:lineRule="auto"/>
              <w:jc w:val="center"/>
              <w:rPr>
                <w:rFonts w:ascii="Calibri" w:hAnsi="Calibri" w:eastAsia="Times New Roman" w:cs="Calibri"/>
                <w:color w:val="9C0006"/>
                <w:sz w:val="18"/>
                <w:szCs w:val="18"/>
              </w:rPr>
            </w:pPr>
            <w:r w:rsidRPr="00AC5DA7">
              <w:rPr>
                <w:rFonts w:ascii="Calibri" w:hAnsi="Calibri" w:eastAsia="Times New Roman" w:cs="Calibri"/>
                <w:color w:val="9C0006"/>
                <w:sz w:val="18"/>
                <w:szCs w:val="18"/>
              </w:rPr>
              <w:t>No</w:t>
            </w:r>
          </w:p>
        </w:tc>
        <w:tc>
          <w:tcPr>
            <w:tcW w:w="364" w:type="pct"/>
            <w:shd w:val="clear" w:color="auto" w:fill="auto"/>
            <w:hideMark/>
          </w:tcPr>
          <w:p w:rsidRPr="00AC5DA7" w:rsidR="00316AA1" w:rsidP="00316AA1" w:rsidRDefault="00316AA1" w14:paraId="5D914C8D" w14:textId="77777777">
            <w:pPr>
              <w:spacing w:after="0" w:line="240" w:lineRule="auto"/>
              <w:jc w:val="center"/>
              <w:rPr>
                <w:rFonts w:ascii="Calibri" w:hAnsi="Calibri" w:eastAsia="Times New Roman" w:cs="Calibri"/>
                <w:color w:val="9C0006"/>
                <w:sz w:val="18"/>
                <w:szCs w:val="18"/>
              </w:rPr>
            </w:pPr>
            <w:r w:rsidRPr="00AC5DA7">
              <w:rPr>
                <w:rFonts w:ascii="Calibri" w:hAnsi="Calibri" w:eastAsia="Times New Roman" w:cs="Calibri"/>
                <w:color w:val="9C0006"/>
                <w:sz w:val="18"/>
                <w:szCs w:val="18"/>
              </w:rPr>
              <w:t>No</w:t>
            </w:r>
          </w:p>
        </w:tc>
        <w:tc>
          <w:tcPr>
            <w:tcW w:w="269" w:type="pct"/>
            <w:shd w:val="clear" w:color="auto" w:fill="auto"/>
            <w:hideMark/>
          </w:tcPr>
          <w:p w:rsidRPr="00AC5DA7" w:rsidR="00316AA1" w:rsidP="00316AA1" w:rsidRDefault="00316AA1" w14:paraId="2A329C02" w14:textId="77777777">
            <w:pPr>
              <w:spacing w:after="0" w:line="240" w:lineRule="auto"/>
              <w:jc w:val="center"/>
              <w:rPr>
                <w:rFonts w:ascii="Calibri" w:hAnsi="Calibri" w:eastAsia="Times New Roman" w:cs="Calibri"/>
                <w:color w:val="9C0006"/>
                <w:sz w:val="18"/>
                <w:szCs w:val="18"/>
              </w:rPr>
            </w:pPr>
            <w:r w:rsidRPr="00AC5DA7">
              <w:rPr>
                <w:rFonts w:ascii="Calibri" w:hAnsi="Calibri" w:eastAsia="Times New Roman" w:cs="Calibri"/>
                <w:color w:val="9C0006"/>
                <w:sz w:val="18"/>
                <w:szCs w:val="18"/>
              </w:rPr>
              <w:t>No</w:t>
            </w:r>
          </w:p>
        </w:tc>
        <w:tc>
          <w:tcPr>
            <w:tcW w:w="295" w:type="pct"/>
            <w:shd w:val="clear" w:color="auto" w:fill="auto"/>
            <w:hideMark/>
          </w:tcPr>
          <w:p w:rsidRPr="00AC5DA7" w:rsidR="00316AA1" w:rsidP="00316AA1" w:rsidRDefault="00316AA1" w14:paraId="7297C9F2" w14:textId="77777777">
            <w:pPr>
              <w:spacing w:after="0" w:line="240" w:lineRule="auto"/>
              <w:jc w:val="center"/>
              <w:rPr>
                <w:rFonts w:ascii="Calibri" w:hAnsi="Calibri" w:eastAsia="Times New Roman" w:cs="Calibri"/>
                <w:color w:val="9C0006"/>
                <w:sz w:val="18"/>
                <w:szCs w:val="18"/>
              </w:rPr>
            </w:pPr>
            <w:r w:rsidRPr="00AC5DA7">
              <w:rPr>
                <w:rFonts w:ascii="Calibri" w:hAnsi="Calibri" w:eastAsia="Times New Roman" w:cs="Calibri"/>
                <w:color w:val="9C0006"/>
                <w:sz w:val="18"/>
                <w:szCs w:val="18"/>
              </w:rPr>
              <w:t>No</w:t>
            </w:r>
          </w:p>
        </w:tc>
      </w:tr>
      <w:tr w:rsidRPr="00AC5DA7" w:rsidR="00316AA1" w:rsidTr="00316AA1" w14:paraId="1B0CBA0F" w14:textId="77777777">
        <w:trPr>
          <w:trHeight w:val="720"/>
        </w:trPr>
        <w:tc>
          <w:tcPr>
            <w:tcW w:w="1832" w:type="pct"/>
            <w:shd w:val="clear" w:color="auto" w:fill="auto"/>
            <w:hideMark/>
          </w:tcPr>
          <w:p w:rsidRPr="00AC5DA7" w:rsidR="00316AA1" w:rsidP="00316AA1" w:rsidRDefault="00316AA1" w14:paraId="4B0B5C5F" w14:textId="77777777">
            <w:pPr>
              <w:spacing w:after="0" w:line="240" w:lineRule="auto"/>
              <w:rPr>
                <w:rFonts w:ascii="Calibri" w:hAnsi="Calibri" w:eastAsia="Times New Roman" w:cs="Calibri"/>
                <w:b/>
                <w:bCs/>
                <w:color w:val="000000"/>
                <w:sz w:val="18"/>
                <w:szCs w:val="18"/>
              </w:rPr>
            </w:pPr>
            <w:r w:rsidRPr="00AC5DA7">
              <w:rPr>
                <w:rFonts w:ascii="Calibri" w:hAnsi="Calibri" w:eastAsia="Times New Roman" w:cs="Calibri"/>
                <w:b/>
                <w:bCs/>
                <w:color w:val="000000"/>
                <w:sz w:val="18"/>
                <w:szCs w:val="18"/>
              </w:rPr>
              <w:t>How many teachers/colleagues did you share your team’s CDC Science Ambassador Fellowship activity within the past school year?</w:t>
            </w:r>
          </w:p>
        </w:tc>
        <w:tc>
          <w:tcPr>
            <w:tcW w:w="354" w:type="pct"/>
            <w:shd w:val="clear" w:color="auto" w:fill="auto"/>
            <w:hideMark/>
          </w:tcPr>
          <w:p w:rsidRPr="00AC5DA7" w:rsidR="00316AA1" w:rsidP="00316AA1" w:rsidRDefault="00316AA1" w14:paraId="0DE378FD" w14:textId="1C4FDFE5">
            <w:pPr>
              <w:spacing w:after="0" w:line="240" w:lineRule="auto"/>
              <w:jc w:val="center"/>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281" w:type="pct"/>
            <w:shd w:val="clear" w:color="auto" w:fill="auto"/>
            <w:hideMark/>
          </w:tcPr>
          <w:p w:rsidRPr="00AC5DA7" w:rsidR="00316AA1" w:rsidP="00316AA1" w:rsidRDefault="00316AA1" w14:paraId="6AA53888" w14:textId="77777777">
            <w:pPr>
              <w:spacing w:after="0" w:line="240" w:lineRule="auto"/>
              <w:jc w:val="center"/>
              <w:rPr>
                <w:rFonts w:ascii="Calibri" w:hAnsi="Calibri" w:eastAsia="Times New Roman" w:cs="Calibri"/>
                <w:color w:val="9C0006"/>
                <w:sz w:val="18"/>
                <w:szCs w:val="18"/>
              </w:rPr>
            </w:pPr>
            <w:r w:rsidRPr="00AC5DA7">
              <w:rPr>
                <w:rFonts w:ascii="Calibri" w:hAnsi="Calibri" w:eastAsia="Times New Roman" w:cs="Calibri"/>
                <w:color w:val="9C0006"/>
                <w:sz w:val="18"/>
                <w:szCs w:val="18"/>
              </w:rPr>
              <w:t>No</w:t>
            </w:r>
          </w:p>
        </w:tc>
        <w:tc>
          <w:tcPr>
            <w:tcW w:w="288" w:type="pct"/>
            <w:shd w:val="clear" w:color="auto" w:fill="auto"/>
            <w:hideMark/>
          </w:tcPr>
          <w:p w:rsidRPr="00AC5DA7" w:rsidR="00316AA1" w:rsidP="00316AA1" w:rsidRDefault="00316AA1" w14:paraId="5F76A334" w14:textId="77777777">
            <w:pPr>
              <w:spacing w:after="0" w:line="240" w:lineRule="auto"/>
              <w:jc w:val="center"/>
              <w:rPr>
                <w:rFonts w:ascii="Calibri" w:hAnsi="Calibri" w:eastAsia="Times New Roman" w:cs="Calibri"/>
                <w:color w:val="9C0006"/>
                <w:sz w:val="18"/>
                <w:szCs w:val="18"/>
              </w:rPr>
            </w:pPr>
            <w:r w:rsidRPr="00AC5DA7">
              <w:rPr>
                <w:rFonts w:ascii="Calibri" w:hAnsi="Calibri" w:eastAsia="Times New Roman" w:cs="Calibri"/>
                <w:color w:val="9C0006"/>
                <w:sz w:val="18"/>
                <w:szCs w:val="18"/>
              </w:rPr>
              <w:t>No</w:t>
            </w:r>
          </w:p>
        </w:tc>
        <w:tc>
          <w:tcPr>
            <w:tcW w:w="327" w:type="pct"/>
            <w:shd w:val="clear" w:color="auto" w:fill="auto"/>
            <w:hideMark/>
          </w:tcPr>
          <w:p w:rsidRPr="00AC5DA7" w:rsidR="00316AA1" w:rsidP="00316AA1" w:rsidRDefault="00316AA1" w14:paraId="655FEE03" w14:textId="77777777">
            <w:pPr>
              <w:spacing w:after="0" w:line="240" w:lineRule="auto"/>
              <w:jc w:val="center"/>
              <w:rPr>
                <w:rFonts w:ascii="Calibri" w:hAnsi="Calibri" w:eastAsia="Times New Roman" w:cs="Calibri"/>
                <w:color w:val="9C0006"/>
                <w:sz w:val="18"/>
                <w:szCs w:val="18"/>
              </w:rPr>
            </w:pPr>
            <w:r w:rsidRPr="00AC5DA7">
              <w:rPr>
                <w:rFonts w:ascii="Calibri" w:hAnsi="Calibri" w:eastAsia="Times New Roman" w:cs="Calibri"/>
                <w:color w:val="9C0006"/>
                <w:sz w:val="18"/>
                <w:szCs w:val="18"/>
              </w:rPr>
              <w:t>No</w:t>
            </w:r>
          </w:p>
        </w:tc>
        <w:tc>
          <w:tcPr>
            <w:tcW w:w="307" w:type="pct"/>
            <w:shd w:val="clear" w:color="auto" w:fill="auto"/>
            <w:hideMark/>
          </w:tcPr>
          <w:p w:rsidRPr="00AC5DA7" w:rsidR="00316AA1" w:rsidP="00316AA1" w:rsidRDefault="00316AA1" w14:paraId="2C3AC70D" w14:textId="77777777">
            <w:pPr>
              <w:spacing w:after="0" w:line="240" w:lineRule="auto"/>
              <w:jc w:val="center"/>
              <w:rPr>
                <w:rFonts w:ascii="Calibri" w:hAnsi="Calibri" w:eastAsia="Times New Roman" w:cs="Calibri"/>
                <w:color w:val="9C0006"/>
                <w:sz w:val="18"/>
                <w:szCs w:val="18"/>
              </w:rPr>
            </w:pPr>
            <w:r w:rsidRPr="00AC5DA7">
              <w:rPr>
                <w:rFonts w:ascii="Calibri" w:hAnsi="Calibri" w:eastAsia="Times New Roman" w:cs="Calibri"/>
                <w:color w:val="9C0006"/>
                <w:sz w:val="18"/>
                <w:szCs w:val="18"/>
              </w:rPr>
              <w:t>No</w:t>
            </w:r>
          </w:p>
        </w:tc>
        <w:tc>
          <w:tcPr>
            <w:tcW w:w="395" w:type="pct"/>
            <w:shd w:val="clear" w:color="auto" w:fill="auto"/>
            <w:hideMark/>
          </w:tcPr>
          <w:p w:rsidRPr="00AC5DA7" w:rsidR="00316AA1" w:rsidP="00316AA1" w:rsidRDefault="00316AA1" w14:paraId="65F30F05" w14:textId="77777777">
            <w:pPr>
              <w:spacing w:after="0" w:line="240" w:lineRule="auto"/>
              <w:jc w:val="center"/>
              <w:rPr>
                <w:rFonts w:ascii="Calibri" w:hAnsi="Calibri" w:eastAsia="Times New Roman" w:cs="Calibri"/>
                <w:color w:val="006100"/>
                <w:sz w:val="18"/>
                <w:szCs w:val="18"/>
              </w:rPr>
            </w:pPr>
            <w:r w:rsidRPr="00AC5DA7">
              <w:rPr>
                <w:rFonts w:ascii="Calibri" w:hAnsi="Calibri" w:eastAsia="Times New Roman" w:cs="Calibri"/>
                <w:color w:val="006100"/>
                <w:sz w:val="18"/>
                <w:szCs w:val="18"/>
              </w:rPr>
              <w:t>Yes</w:t>
            </w:r>
          </w:p>
        </w:tc>
        <w:tc>
          <w:tcPr>
            <w:tcW w:w="288" w:type="pct"/>
            <w:shd w:val="clear" w:color="auto" w:fill="auto"/>
            <w:hideMark/>
          </w:tcPr>
          <w:p w:rsidRPr="00AC5DA7" w:rsidR="00316AA1" w:rsidP="00316AA1" w:rsidRDefault="00316AA1" w14:paraId="38940FBA" w14:textId="77777777">
            <w:pPr>
              <w:spacing w:after="0" w:line="240" w:lineRule="auto"/>
              <w:jc w:val="center"/>
              <w:rPr>
                <w:rFonts w:ascii="Calibri" w:hAnsi="Calibri" w:eastAsia="Times New Roman" w:cs="Calibri"/>
                <w:color w:val="9C0006"/>
                <w:sz w:val="18"/>
                <w:szCs w:val="18"/>
              </w:rPr>
            </w:pPr>
            <w:r w:rsidRPr="00AC5DA7">
              <w:rPr>
                <w:rFonts w:ascii="Calibri" w:hAnsi="Calibri" w:eastAsia="Times New Roman" w:cs="Calibri"/>
                <w:color w:val="9C0006"/>
                <w:sz w:val="18"/>
                <w:szCs w:val="18"/>
              </w:rPr>
              <w:t>No</w:t>
            </w:r>
          </w:p>
        </w:tc>
        <w:tc>
          <w:tcPr>
            <w:tcW w:w="364" w:type="pct"/>
            <w:shd w:val="clear" w:color="auto" w:fill="auto"/>
            <w:hideMark/>
          </w:tcPr>
          <w:p w:rsidRPr="00AC5DA7" w:rsidR="00316AA1" w:rsidP="00316AA1" w:rsidRDefault="00316AA1" w14:paraId="232C3567" w14:textId="77777777">
            <w:pPr>
              <w:spacing w:after="0" w:line="240" w:lineRule="auto"/>
              <w:jc w:val="center"/>
              <w:rPr>
                <w:rFonts w:ascii="Calibri" w:hAnsi="Calibri" w:eastAsia="Times New Roman" w:cs="Calibri"/>
                <w:color w:val="9C0006"/>
                <w:sz w:val="18"/>
                <w:szCs w:val="18"/>
              </w:rPr>
            </w:pPr>
            <w:r w:rsidRPr="00AC5DA7">
              <w:rPr>
                <w:rFonts w:ascii="Calibri" w:hAnsi="Calibri" w:eastAsia="Times New Roman" w:cs="Calibri"/>
                <w:color w:val="9C0006"/>
                <w:sz w:val="18"/>
                <w:szCs w:val="18"/>
              </w:rPr>
              <w:t>No</w:t>
            </w:r>
          </w:p>
        </w:tc>
        <w:tc>
          <w:tcPr>
            <w:tcW w:w="269" w:type="pct"/>
            <w:shd w:val="clear" w:color="auto" w:fill="auto"/>
            <w:hideMark/>
          </w:tcPr>
          <w:p w:rsidRPr="00AC5DA7" w:rsidR="00316AA1" w:rsidP="00316AA1" w:rsidRDefault="00316AA1" w14:paraId="72097A4B" w14:textId="77777777">
            <w:pPr>
              <w:spacing w:after="0" w:line="240" w:lineRule="auto"/>
              <w:jc w:val="center"/>
              <w:rPr>
                <w:rFonts w:ascii="Calibri" w:hAnsi="Calibri" w:eastAsia="Times New Roman" w:cs="Calibri"/>
                <w:color w:val="9C0006"/>
                <w:sz w:val="18"/>
                <w:szCs w:val="18"/>
              </w:rPr>
            </w:pPr>
            <w:r w:rsidRPr="00AC5DA7">
              <w:rPr>
                <w:rFonts w:ascii="Calibri" w:hAnsi="Calibri" w:eastAsia="Times New Roman" w:cs="Calibri"/>
                <w:color w:val="9C0006"/>
                <w:sz w:val="18"/>
                <w:szCs w:val="18"/>
              </w:rPr>
              <w:t>No</w:t>
            </w:r>
          </w:p>
        </w:tc>
        <w:tc>
          <w:tcPr>
            <w:tcW w:w="295" w:type="pct"/>
            <w:shd w:val="clear" w:color="auto" w:fill="auto"/>
            <w:hideMark/>
          </w:tcPr>
          <w:p w:rsidRPr="00AC5DA7" w:rsidR="00316AA1" w:rsidP="00316AA1" w:rsidRDefault="00316AA1" w14:paraId="70A59331" w14:textId="77777777">
            <w:pPr>
              <w:spacing w:after="0" w:line="240" w:lineRule="auto"/>
              <w:jc w:val="center"/>
              <w:rPr>
                <w:rFonts w:ascii="Calibri" w:hAnsi="Calibri" w:eastAsia="Times New Roman" w:cs="Calibri"/>
                <w:color w:val="9C0006"/>
                <w:sz w:val="18"/>
                <w:szCs w:val="18"/>
              </w:rPr>
            </w:pPr>
            <w:r w:rsidRPr="00AC5DA7">
              <w:rPr>
                <w:rFonts w:ascii="Calibri" w:hAnsi="Calibri" w:eastAsia="Times New Roman" w:cs="Calibri"/>
                <w:color w:val="9C0006"/>
                <w:sz w:val="18"/>
                <w:szCs w:val="18"/>
              </w:rPr>
              <w:t>No</w:t>
            </w:r>
          </w:p>
        </w:tc>
      </w:tr>
      <w:tr w:rsidRPr="00AC5DA7" w:rsidR="00316AA1" w:rsidTr="00316AA1" w14:paraId="59738CAF" w14:textId="77777777">
        <w:trPr>
          <w:trHeight w:val="720"/>
        </w:trPr>
        <w:tc>
          <w:tcPr>
            <w:tcW w:w="1832" w:type="pct"/>
            <w:shd w:val="clear" w:color="auto" w:fill="auto"/>
            <w:hideMark/>
          </w:tcPr>
          <w:p w:rsidRPr="00AC5DA7" w:rsidR="00316AA1" w:rsidP="00316AA1" w:rsidRDefault="00316AA1" w14:paraId="524AA3A5" w14:textId="77777777">
            <w:pPr>
              <w:spacing w:after="0" w:line="240" w:lineRule="auto"/>
              <w:rPr>
                <w:rFonts w:ascii="Calibri" w:hAnsi="Calibri" w:eastAsia="Times New Roman" w:cs="Calibri"/>
                <w:b/>
                <w:bCs/>
                <w:color w:val="000000"/>
                <w:sz w:val="18"/>
                <w:szCs w:val="18"/>
              </w:rPr>
            </w:pPr>
            <w:r w:rsidRPr="00AC5DA7">
              <w:rPr>
                <w:rFonts w:ascii="Calibri" w:hAnsi="Calibri" w:eastAsia="Times New Roman" w:cs="Calibri"/>
                <w:b/>
                <w:bCs/>
                <w:color w:val="000000"/>
                <w:sz w:val="18"/>
                <w:szCs w:val="18"/>
              </w:rPr>
              <w:t xml:space="preserve">How many teachers/colleagues have you recommended the CDC Science Ambassador Fellowship to in the past school year? </w:t>
            </w:r>
          </w:p>
        </w:tc>
        <w:tc>
          <w:tcPr>
            <w:tcW w:w="354" w:type="pct"/>
            <w:shd w:val="clear" w:color="auto" w:fill="auto"/>
            <w:hideMark/>
          </w:tcPr>
          <w:p w:rsidRPr="00AC5DA7" w:rsidR="00316AA1" w:rsidP="00316AA1" w:rsidRDefault="00316AA1" w14:paraId="1474D4C0" w14:textId="19059C55">
            <w:pPr>
              <w:spacing w:after="0" w:line="240" w:lineRule="auto"/>
              <w:jc w:val="center"/>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281" w:type="pct"/>
            <w:shd w:val="clear" w:color="auto" w:fill="auto"/>
            <w:hideMark/>
          </w:tcPr>
          <w:p w:rsidRPr="00AC5DA7" w:rsidR="00316AA1" w:rsidP="00316AA1" w:rsidRDefault="00316AA1" w14:paraId="61127B20" w14:textId="77777777">
            <w:pPr>
              <w:spacing w:after="0" w:line="240" w:lineRule="auto"/>
              <w:jc w:val="center"/>
              <w:rPr>
                <w:rFonts w:ascii="Calibri" w:hAnsi="Calibri" w:eastAsia="Times New Roman" w:cs="Calibri"/>
                <w:color w:val="9C0006"/>
                <w:sz w:val="18"/>
                <w:szCs w:val="18"/>
              </w:rPr>
            </w:pPr>
            <w:r w:rsidRPr="00AC5DA7">
              <w:rPr>
                <w:rFonts w:ascii="Calibri" w:hAnsi="Calibri" w:eastAsia="Times New Roman" w:cs="Calibri"/>
                <w:color w:val="9C0006"/>
                <w:sz w:val="18"/>
                <w:szCs w:val="18"/>
              </w:rPr>
              <w:t>No</w:t>
            </w:r>
          </w:p>
        </w:tc>
        <w:tc>
          <w:tcPr>
            <w:tcW w:w="288" w:type="pct"/>
            <w:shd w:val="clear" w:color="auto" w:fill="auto"/>
            <w:hideMark/>
          </w:tcPr>
          <w:p w:rsidRPr="00AC5DA7" w:rsidR="00316AA1" w:rsidP="00316AA1" w:rsidRDefault="00316AA1" w14:paraId="1D0A6F5E" w14:textId="77777777">
            <w:pPr>
              <w:spacing w:after="0" w:line="240" w:lineRule="auto"/>
              <w:jc w:val="center"/>
              <w:rPr>
                <w:rFonts w:ascii="Calibri" w:hAnsi="Calibri" w:eastAsia="Times New Roman" w:cs="Calibri"/>
                <w:color w:val="9C0006"/>
                <w:sz w:val="18"/>
                <w:szCs w:val="18"/>
              </w:rPr>
            </w:pPr>
            <w:r w:rsidRPr="00AC5DA7">
              <w:rPr>
                <w:rFonts w:ascii="Calibri" w:hAnsi="Calibri" w:eastAsia="Times New Roman" w:cs="Calibri"/>
                <w:color w:val="9C0006"/>
                <w:sz w:val="18"/>
                <w:szCs w:val="18"/>
              </w:rPr>
              <w:t>No</w:t>
            </w:r>
          </w:p>
        </w:tc>
        <w:tc>
          <w:tcPr>
            <w:tcW w:w="327" w:type="pct"/>
            <w:shd w:val="clear" w:color="auto" w:fill="auto"/>
            <w:hideMark/>
          </w:tcPr>
          <w:p w:rsidRPr="00AC5DA7" w:rsidR="00316AA1" w:rsidP="00316AA1" w:rsidRDefault="00316AA1" w14:paraId="345F1C7A" w14:textId="77777777">
            <w:pPr>
              <w:spacing w:after="0" w:line="240" w:lineRule="auto"/>
              <w:jc w:val="center"/>
              <w:rPr>
                <w:rFonts w:ascii="Calibri" w:hAnsi="Calibri" w:eastAsia="Times New Roman" w:cs="Calibri"/>
                <w:color w:val="9C0006"/>
                <w:sz w:val="18"/>
                <w:szCs w:val="18"/>
              </w:rPr>
            </w:pPr>
            <w:r w:rsidRPr="00AC5DA7">
              <w:rPr>
                <w:rFonts w:ascii="Calibri" w:hAnsi="Calibri" w:eastAsia="Times New Roman" w:cs="Calibri"/>
                <w:color w:val="9C0006"/>
                <w:sz w:val="18"/>
                <w:szCs w:val="18"/>
              </w:rPr>
              <w:t>No</w:t>
            </w:r>
          </w:p>
        </w:tc>
        <w:tc>
          <w:tcPr>
            <w:tcW w:w="307" w:type="pct"/>
            <w:shd w:val="clear" w:color="auto" w:fill="auto"/>
            <w:hideMark/>
          </w:tcPr>
          <w:p w:rsidRPr="00AC5DA7" w:rsidR="00316AA1" w:rsidP="00316AA1" w:rsidRDefault="00316AA1" w14:paraId="3FD4380E" w14:textId="77777777">
            <w:pPr>
              <w:spacing w:after="0" w:line="240" w:lineRule="auto"/>
              <w:jc w:val="center"/>
              <w:rPr>
                <w:rFonts w:ascii="Calibri" w:hAnsi="Calibri" w:eastAsia="Times New Roman" w:cs="Calibri"/>
                <w:color w:val="9C0006"/>
                <w:sz w:val="18"/>
                <w:szCs w:val="18"/>
              </w:rPr>
            </w:pPr>
            <w:r w:rsidRPr="00AC5DA7">
              <w:rPr>
                <w:rFonts w:ascii="Calibri" w:hAnsi="Calibri" w:eastAsia="Times New Roman" w:cs="Calibri"/>
                <w:color w:val="9C0006"/>
                <w:sz w:val="18"/>
                <w:szCs w:val="18"/>
              </w:rPr>
              <w:t>No</w:t>
            </w:r>
          </w:p>
        </w:tc>
        <w:tc>
          <w:tcPr>
            <w:tcW w:w="395" w:type="pct"/>
            <w:shd w:val="clear" w:color="auto" w:fill="auto"/>
            <w:hideMark/>
          </w:tcPr>
          <w:p w:rsidRPr="00AC5DA7" w:rsidR="00316AA1" w:rsidP="00316AA1" w:rsidRDefault="00316AA1" w14:paraId="4B7752B8" w14:textId="77777777">
            <w:pPr>
              <w:spacing w:after="0" w:line="240" w:lineRule="auto"/>
              <w:jc w:val="center"/>
              <w:rPr>
                <w:rFonts w:ascii="Calibri" w:hAnsi="Calibri" w:eastAsia="Times New Roman" w:cs="Calibri"/>
                <w:color w:val="006100"/>
                <w:sz w:val="18"/>
                <w:szCs w:val="18"/>
              </w:rPr>
            </w:pPr>
            <w:r w:rsidRPr="00AC5DA7">
              <w:rPr>
                <w:rFonts w:ascii="Calibri" w:hAnsi="Calibri" w:eastAsia="Times New Roman" w:cs="Calibri"/>
                <w:color w:val="006100"/>
                <w:sz w:val="18"/>
                <w:szCs w:val="18"/>
              </w:rPr>
              <w:t>Yes</w:t>
            </w:r>
          </w:p>
        </w:tc>
        <w:tc>
          <w:tcPr>
            <w:tcW w:w="288" w:type="pct"/>
            <w:shd w:val="clear" w:color="auto" w:fill="auto"/>
            <w:hideMark/>
          </w:tcPr>
          <w:p w:rsidRPr="00AC5DA7" w:rsidR="00316AA1" w:rsidP="00316AA1" w:rsidRDefault="00316AA1" w14:paraId="3BAD2A52" w14:textId="77777777">
            <w:pPr>
              <w:spacing w:after="0" w:line="240" w:lineRule="auto"/>
              <w:jc w:val="center"/>
              <w:rPr>
                <w:rFonts w:ascii="Calibri" w:hAnsi="Calibri" w:eastAsia="Times New Roman" w:cs="Calibri"/>
                <w:color w:val="9C0006"/>
                <w:sz w:val="18"/>
                <w:szCs w:val="18"/>
              </w:rPr>
            </w:pPr>
            <w:r w:rsidRPr="00AC5DA7">
              <w:rPr>
                <w:rFonts w:ascii="Calibri" w:hAnsi="Calibri" w:eastAsia="Times New Roman" w:cs="Calibri"/>
                <w:color w:val="9C0006"/>
                <w:sz w:val="18"/>
                <w:szCs w:val="18"/>
              </w:rPr>
              <w:t>No</w:t>
            </w:r>
          </w:p>
        </w:tc>
        <w:tc>
          <w:tcPr>
            <w:tcW w:w="364" w:type="pct"/>
            <w:shd w:val="clear" w:color="auto" w:fill="auto"/>
            <w:hideMark/>
          </w:tcPr>
          <w:p w:rsidRPr="00AC5DA7" w:rsidR="00316AA1" w:rsidP="00316AA1" w:rsidRDefault="00316AA1" w14:paraId="7D3D5E95" w14:textId="77777777">
            <w:pPr>
              <w:spacing w:after="0" w:line="240" w:lineRule="auto"/>
              <w:jc w:val="center"/>
              <w:rPr>
                <w:rFonts w:ascii="Calibri" w:hAnsi="Calibri" w:eastAsia="Times New Roman" w:cs="Calibri"/>
                <w:color w:val="9C0006"/>
                <w:sz w:val="18"/>
                <w:szCs w:val="18"/>
              </w:rPr>
            </w:pPr>
            <w:r w:rsidRPr="00AC5DA7">
              <w:rPr>
                <w:rFonts w:ascii="Calibri" w:hAnsi="Calibri" w:eastAsia="Times New Roman" w:cs="Calibri"/>
                <w:color w:val="9C0006"/>
                <w:sz w:val="18"/>
                <w:szCs w:val="18"/>
              </w:rPr>
              <w:t>No</w:t>
            </w:r>
          </w:p>
        </w:tc>
        <w:tc>
          <w:tcPr>
            <w:tcW w:w="269" w:type="pct"/>
            <w:shd w:val="clear" w:color="auto" w:fill="auto"/>
            <w:hideMark/>
          </w:tcPr>
          <w:p w:rsidRPr="00AC5DA7" w:rsidR="00316AA1" w:rsidP="00316AA1" w:rsidRDefault="00316AA1" w14:paraId="36626F51" w14:textId="77777777">
            <w:pPr>
              <w:spacing w:after="0" w:line="240" w:lineRule="auto"/>
              <w:jc w:val="center"/>
              <w:rPr>
                <w:rFonts w:ascii="Calibri" w:hAnsi="Calibri" w:eastAsia="Times New Roman" w:cs="Calibri"/>
                <w:color w:val="9C0006"/>
                <w:sz w:val="18"/>
                <w:szCs w:val="18"/>
              </w:rPr>
            </w:pPr>
            <w:r w:rsidRPr="00AC5DA7">
              <w:rPr>
                <w:rFonts w:ascii="Calibri" w:hAnsi="Calibri" w:eastAsia="Times New Roman" w:cs="Calibri"/>
                <w:color w:val="9C0006"/>
                <w:sz w:val="18"/>
                <w:szCs w:val="18"/>
              </w:rPr>
              <w:t>No</w:t>
            </w:r>
          </w:p>
        </w:tc>
        <w:tc>
          <w:tcPr>
            <w:tcW w:w="295" w:type="pct"/>
            <w:shd w:val="clear" w:color="auto" w:fill="auto"/>
            <w:hideMark/>
          </w:tcPr>
          <w:p w:rsidRPr="00AC5DA7" w:rsidR="00316AA1" w:rsidP="00316AA1" w:rsidRDefault="00316AA1" w14:paraId="7955538F" w14:textId="77777777">
            <w:pPr>
              <w:spacing w:after="0" w:line="240" w:lineRule="auto"/>
              <w:jc w:val="center"/>
              <w:rPr>
                <w:rFonts w:ascii="Calibri" w:hAnsi="Calibri" w:eastAsia="Times New Roman" w:cs="Calibri"/>
                <w:color w:val="9C0006"/>
                <w:sz w:val="18"/>
                <w:szCs w:val="18"/>
              </w:rPr>
            </w:pPr>
            <w:r w:rsidRPr="00AC5DA7">
              <w:rPr>
                <w:rFonts w:ascii="Calibri" w:hAnsi="Calibri" w:eastAsia="Times New Roman" w:cs="Calibri"/>
                <w:color w:val="9C0006"/>
                <w:sz w:val="18"/>
                <w:szCs w:val="18"/>
              </w:rPr>
              <w:t>No</w:t>
            </w:r>
          </w:p>
        </w:tc>
      </w:tr>
    </w:tbl>
    <w:p w:rsidR="008D4C22" w:rsidP="00DD7E23" w:rsidRDefault="008D4C22" w14:paraId="377A4039" w14:textId="0F5420FE">
      <w:pPr>
        <w:spacing w:after="160" w:line="259" w:lineRule="auto"/>
      </w:pPr>
    </w:p>
    <w:p w:rsidR="00A41FFF" w:rsidP="00A41FFF" w:rsidRDefault="00A41FFF" w14:paraId="4E19D43F" w14:textId="77777777">
      <w:pPr>
        <w:pStyle w:val="Captions"/>
      </w:pPr>
      <w:r>
        <w:t>Table 7.2.2.1.f. Introduction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394"/>
        <w:gridCol w:w="3806"/>
        <w:gridCol w:w="496"/>
        <w:gridCol w:w="513"/>
        <w:gridCol w:w="839"/>
        <w:gridCol w:w="552"/>
        <w:gridCol w:w="559"/>
        <w:gridCol w:w="738"/>
        <w:gridCol w:w="484"/>
        <w:gridCol w:w="484"/>
        <w:gridCol w:w="1085"/>
      </w:tblGrid>
      <w:tr w:rsidRPr="00AC5DA7" w:rsidR="00A41FFF" w:rsidTr="00A41FFF" w14:paraId="3F918FA5" w14:textId="77777777">
        <w:trPr>
          <w:trHeight w:val="240"/>
        </w:trPr>
        <w:tc>
          <w:tcPr>
            <w:tcW w:w="1310" w:type="pct"/>
            <w:tcBorders>
              <w:bottom w:val="single" w:color="auto" w:sz="4" w:space="0"/>
            </w:tcBorders>
            <w:shd w:val="clear" w:color="5B9BD5" w:fill="5B9BD5"/>
            <w:hideMark/>
          </w:tcPr>
          <w:p w:rsidRPr="00AC5DA7" w:rsidR="00A41FFF" w:rsidP="00E07085" w:rsidRDefault="00A41FFF" w14:paraId="4FF066ED" w14:textId="77777777">
            <w:pPr>
              <w:spacing w:after="0" w:line="240" w:lineRule="auto"/>
              <w:jc w:val="center"/>
              <w:rPr>
                <w:rFonts w:ascii="Calibri" w:hAnsi="Calibri" w:eastAsia="Times New Roman" w:cs="Calibri"/>
                <w:b/>
                <w:bCs/>
                <w:color w:val="FFFFFF"/>
                <w:sz w:val="18"/>
                <w:szCs w:val="18"/>
              </w:rPr>
            </w:pPr>
            <w:r w:rsidRPr="00AC5DA7">
              <w:rPr>
                <w:rFonts w:ascii="Calibri" w:hAnsi="Calibri" w:eastAsia="Times New Roman" w:cs="Calibri"/>
                <w:b/>
                <w:bCs/>
                <w:color w:val="FFFFFF"/>
                <w:sz w:val="18"/>
                <w:szCs w:val="18"/>
              </w:rPr>
              <w:t>Field Name</w:t>
            </w:r>
          </w:p>
        </w:tc>
        <w:tc>
          <w:tcPr>
            <w:tcW w:w="1469" w:type="pct"/>
            <w:tcBorders>
              <w:bottom w:val="single" w:color="auto" w:sz="4" w:space="0"/>
            </w:tcBorders>
            <w:shd w:val="clear" w:color="5B9BD5" w:fill="5B9BD5"/>
            <w:hideMark/>
          </w:tcPr>
          <w:p w:rsidRPr="00AC5DA7" w:rsidR="00A41FFF" w:rsidP="00E07085" w:rsidRDefault="00A41FFF" w14:paraId="54A97D78" w14:textId="77777777">
            <w:pPr>
              <w:spacing w:after="0" w:line="240" w:lineRule="auto"/>
              <w:jc w:val="center"/>
              <w:rPr>
                <w:rFonts w:ascii="Calibri" w:hAnsi="Calibri" w:eastAsia="Times New Roman" w:cs="Calibri"/>
                <w:b/>
                <w:bCs/>
                <w:color w:val="FFFFFF"/>
                <w:sz w:val="18"/>
                <w:szCs w:val="18"/>
              </w:rPr>
            </w:pPr>
            <w:r w:rsidRPr="00AC5DA7">
              <w:rPr>
                <w:rFonts w:ascii="Calibri" w:hAnsi="Calibri" w:eastAsia="Times New Roman" w:cs="Calibri"/>
                <w:b/>
                <w:bCs/>
                <w:color w:val="FFFFFF"/>
                <w:sz w:val="18"/>
                <w:szCs w:val="18"/>
              </w:rPr>
              <w:t>Values</w:t>
            </w:r>
          </w:p>
        </w:tc>
        <w:tc>
          <w:tcPr>
            <w:tcW w:w="191" w:type="pct"/>
            <w:shd w:val="clear" w:color="5B9BD5" w:fill="5B9BD5"/>
            <w:hideMark/>
          </w:tcPr>
          <w:p w:rsidRPr="00AC5DA7" w:rsidR="00A41FFF" w:rsidP="00E07085" w:rsidRDefault="00A41FFF" w14:paraId="053F499A" w14:textId="77777777">
            <w:pPr>
              <w:spacing w:after="0" w:line="240" w:lineRule="auto"/>
              <w:jc w:val="center"/>
              <w:rPr>
                <w:rFonts w:ascii="Calibri" w:hAnsi="Calibri" w:eastAsia="Times New Roman" w:cs="Calibri"/>
                <w:b/>
                <w:bCs/>
                <w:color w:val="FFFFFF"/>
                <w:sz w:val="18"/>
                <w:szCs w:val="18"/>
              </w:rPr>
            </w:pPr>
            <w:r w:rsidRPr="00AC5DA7">
              <w:rPr>
                <w:rFonts w:ascii="Calibri" w:hAnsi="Calibri" w:eastAsia="Times New Roman" w:cs="Calibri"/>
                <w:b/>
                <w:bCs/>
                <w:color w:val="FFFFFF"/>
                <w:sz w:val="18"/>
                <w:szCs w:val="18"/>
              </w:rPr>
              <w:t>EIS</w:t>
            </w:r>
          </w:p>
        </w:tc>
        <w:tc>
          <w:tcPr>
            <w:tcW w:w="198" w:type="pct"/>
            <w:shd w:val="clear" w:color="5B9BD5" w:fill="5B9BD5"/>
            <w:hideMark/>
          </w:tcPr>
          <w:p w:rsidRPr="00AC5DA7" w:rsidR="00A41FFF" w:rsidP="00E07085" w:rsidRDefault="00A41FFF" w14:paraId="67F746B9" w14:textId="77777777">
            <w:pPr>
              <w:spacing w:after="0" w:line="240" w:lineRule="auto"/>
              <w:jc w:val="center"/>
              <w:rPr>
                <w:rFonts w:ascii="Calibri" w:hAnsi="Calibri" w:eastAsia="Times New Roman" w:cs="Calibri"/>
                <w:b/>
                <w:bCs/>
                <w:color w:val="FFFFFF"/>
                <w:sz w:val="18"/>
                <w:szCs w:val="18"/>
              </w:rPr>
            </w:pPr>
            <w:r w:rsidRPr="00AC5DA7">
              <w:rPr>
                <w:rFonts w:ascii="Calibri" w:hAnsi="Calibri" w:eastAsia="Times New Roman" w:cs="Calibri"/>
                <w:b/>
                <w:bCs/>
                <w:color w:val="FFFFFF"/>
                <w:sz w:val="18"/>
                <w:szCs w:val="18"/>
              </w:rPr>
              <w:t>LLS</w:t>
            </w:r>
          </w:p>
        </w:tc>
        <w:tc>
          <w:tcPr>
            <w:tcW w:w="324" w:type="pct"/>
            <w:shd w:val="clear" w:color="5B9BD5" w:fill="5B9BD5"/>
            <w:hideMark/>
          </w:tcPr>
          <w:p w:rsidRPr="00AC5DA7" w:rsidR="00A41FFF" w:rsidP="00E07085" w:rsidRDefault="00A41FFF" w14:paraId="146126BD" w14:textId="77777777">
            <w:pPr>
              <w:spacing w:after="0" w:line="240" w:lineRule="auto"/>
              <w:jc w:val="center"/>
              <w:rPr>
                <w:rFonts w:ascii="Calibri" w:hAnsi="Calibri" w:eastAsia="Times New Roman" w:cs="Calibri"/>
                <w:b/>
                <w:bCs/>
                <w:color w:val="FFFFFF"/>
                <w:sz w:val="18"/>
                <w:szCs w:val="18"/>
              </w:rPr>
            </w:pPr>
            <w:r w:rsidRPr="00AC5DA7">
              <w:rPr>
                <w:rFonts w:ascii="Calibri" w:hAnsi="Calibri" w:eastAsia="Times New Roman" w:cs="Calibri"/>
                <w:b/>
                <w:bCs/>
                <w:color w:val="FFFFFF"/>
                <w:sz w:val="18"/>
                <w:szCs w:val="18"/>
              </w:rPr>
              <w:t>FLIGHT</w:t>
            </w:r>
          </w:p>
        </w:tc>
        <w:tc>
          <w:tcPr>
            <w:tcW w:w="213" w:type="pct"/>
            <w:shd w:val="clear" w:color="5B9BD5" w:fill="5B9BD5"/>
            <w:hideMark/>
          </w:tcPr>
          <w:p w:rsidRPr="00AC5DA7" w:rsidR="00A41FFF" w:rsidP="00E07085" w:rsidRDefault="00A41FFF" w14:paraId="6E17D9FA" w14:textId="77777777">
            <w:pPr>
              <w:spacing w:after="0" w:line="240" w:lineRule="auto"/>
              <w:jc w:val="center"/>
              <w:rPr>
                <w:rFonts w:ascii="Calibri" w:hAnsi="Calibri" w:eastAsia="Times New Roman" w:cs="Calibri"/>
                <w:b/>
                <w:bCs/>
                <w:color w:val="FFFFFF"/>
                <w:sz w:val="18"/>
                <w:szCs w:val="18"/>
              </w:rPr>
            </w:pPr>
            <w:r w:rsidRPr="00AC5DA7">
              <w:rPr>
                <w:rFonts w:ascii="Calibri" w:hAnsi="Calibri" w:eastAsia="Times New Roman" w:cs="Calibri"/>
                <w:b/>
                <w:bCs/>
                <w:color w:val="FFFFFF"/>
                <w:sz w:val="18"/>
                <w:szCs w:val="18"/>
              </w:rPr>
              <w:t>EEP</w:t>
            </w:r>
          </w:p>
        </w:tc>
        <w:tc>
          <w:tcPr>
            <w:tcW w:w="216" w:type="pct"/>
            <w:shd w:val="clear" w:color="5B9BD5" w:fill="5B9BD5"/>
            <w:hideMark/>
          </w:tcPr>
          <w:p w:rsidRPr="00AC5DA7" w:rsidR="00A41FFF" w:rsidP="00E07085" w:rsidRDefault="00A41FFF" w14:paraId="24124A4D" w14:textId="77777777">
            <w:pPr>
              <w:spacing w:after="0" w:line="240" w:lineRule="auto"/>
              <w:jc w:val="center"/>
              <w:rPr>
                <w:rFonts w:ascii="Calibri" w:hAnsi="Calibri" w:eastAsia="Times New Roman" w:cs="Calibri"/>
                <w:b/>
                <w:bCs/>
                <w:color w:val="FFFFFF"/>
                <w:sz w:val="18"/>
                <w:szCs w:val="18"/>
              </w:rPr>
            </w:pPr>
            <w:r w:rsidRPr="00AC5DA7">
              <w:rPr>
                <w:rFonts w:ascii="Calibri" w:hAnsi="Calibri" w:eastAsia="Times New Roman" w:cs="Calibri"/>
                <w:b/>
                <w:bCs/>
                <w:color w:val="FFFFFF"/>
                <w:sz w:val="18"/>
                <w:szCs w:val="18"/>
              </w:rPr>
              <w:t>SAF</w:t>
            </w:r>
          </w:p>
        </w:tc>
        <w:tc>
          <w:tcPr>
            <w:tcW w:w="285" w:type="pct"/>
            <w:shd w:val="clear" w:color="5B9BD5" w:fill="5B9BD5"/>
            <w:hideMark/>
          </w:tcPr>
          <w:p w:rsidRPr="00AC5DA7" w:rsidR="00A41FFF" w:rsidP="00E07085" w:rsidRDefault="00A41FFF" w14:paraId="6CB936D3" w14:textId="77777777">
            <w:pPr>
              <w:spacing w:after="0" w:line="240" w:lineRule="auto"/>
              <w:jc w:val="center"/>
              <w:rPr>
                <w:rFonts w:ascii="Calibri" w:hAnsi="Calibri" w:eastAsia="Times New Roman" w:cs="Calibri"/>
                <w:b/>
                <w:bCs/>
                <w:color w:val="FFFFFF"/>
                <w:sz w:val="18"/>
                <w:szCs w:val="18"/>
              </w:rPr>
            </w:pPr>
            <w:r w:rsidRPr="00AC5DA7">
              <w:rPr>
                <w:rFonts w:ascii="Calibri" w:hAnsi="Calibri" w:eastAsia="Times New Roman" w:cs="Calibri"/>
                <w:b/>
                <w:bCs/>
                <w:color w:val="FFFFFF"/>
                <w:sz w:val="18"/>
                <w:szCs w:val="18"/>
              </w:rPr>
              <w:t>PHIFP</w:t>
            </w:r>
          </w:p>
        </w:tc>
        <w:tc>
          <w:tcPr>
            <w:tcW w:w="187" w:type="pct"/>
            <w:shd w:val="clear" w:color="5B9BD5" w:fill="5B9BD5"/>
            <w:hideMark/>
          </w:tcPr>
          <w:p w:rsidRPr="00AC5DA7" w:rsidR="00A41FFF" w:rsidP="00E07085" w:rsidRDefault="00A41FFF" w14:paraId="1879281A" w14:textId="77777777">
            <w:pPr>
              <w:spacing w:after="0" w:line="240" w:lineRule="auto"/>
              <w:jc w:val="center"/>
              <w:rPr>
                <w:rFonts w:ascii="Calibri" w:hAnsi="Calibri" w:eastAsia="Times New Roman" w:cs="Calibri"/>
                <w:b/>
                <w:bCs/>
                <w:color w:val="FFFFFF"/>
                <w:sz w:val="18"/>
                <w:szCs w:val="18"/>
              </w:rPr>
            </w:pPr>
            <w:r w:rsidRPr="00AC5DA7">
              <w:rPr>
                <w:rFonts w:ascii="Calibri" w:hAnsi="Calibri" w:eastAsia="Times New Roman" w:cs="Calibri"/>
                <w:b/>
                <w:bCs/>
                <w:color w:val="FFFFFF"/>
                <w:sz w:val="18"/>
                <w:szCs w:val="18"/>
              </w:rPr>
              <w:t>PE</w:t>
            </w:r>
          </w:p>
        </w:tc>
        <w:tc>
          <w:tcPr>
            <w:tcW w:w="187" w:type="pct"/>
            <w:shd w:val="clear" w:color="5B9BD5" w:fill="5B9BD5"/>
            <w:hideMark/>
          </w:tcPr>
          <w:p w:rsidRPr="00AC5DA7" w:rsidR="00A41FFF" w:rsidP="00E07085" w:rsidRDefault="00A41FFF" w14:paraId="7B043333" w14:textId="77777777">
            <w:pPr>
              <w:spacing w:after="0" w:line="240" w:lineRule="auto"/>
              <w:jc w:val="center"/>
              <w:rPr>
                <w:rFonts w:ascii="Calibri" w:hAnsi="Calibri" w:eastAsia="Times New Roman" w:cs="Calibri"/>
                <w:b/>
                <w:bCs/>
                <w:color w:val="FFFFFF"/>
                <w:sz w:val="18"/>
                <w:szCs w:val="18"/>
              </w:rPr>
            </w:pPr>
            <w:r w:rsidRPr="00AC5DA7">
              <w:rPr>
                <w:rFonts w:ascii="Calibri" w:hAnsi="Calibri" w:eastAsia="Times New Roman" w:cs="Calibri"/>
                <w:b/>
                <w:bCs/>
                <w:color w:val="FFFFFF"/>
                <w:sz w:val="18"/>
                <w:szCs w:val="18"/>
              </w:rPr>
              <w:t>ELI</w:t>
            </w:r>
          </w:p>
        </w:tc>
        <w:tc>
          <w:tcPr>
            <w:tcW w:w="419" w:type="pct"/>
            <w:shd w:val="clear" w:color="5B9BD5" w:fill="5B9BD5"/>
            <w:hideMark/>
          </w:tcPr>
          <w:p w:rsidRPr="00AC5DA7" w:rsidR="00A41FFF" w:rsidP="00E07085" w:rsidRDefault="00A41FFF" w14:paraId="6B2D2FD9" w14:textId="77777777">
            <w:pPr>
              <w:spacing w:after="0" w:line="240" w:lineRule="auto"/>
              <w:jc w:val="center"/>
              <w:rPr>
                <w:rFonts w:ascii="Calibri" w:hAnsi="Calibri" w:eastAsia="Times New Roman" w:cs="Calibri"/>
                <w:b/>
                <w:bCs/>
                <w:color w:val="FFFFFF"/>
                <w:sz w:val="18"/>
                <w:szCs w:val="18"/>
              </w:rPr>
            </w:pPr>
            <w:r w:rsidRPr="00AC5DA7">
              <w:rPr>
                <w:rFonts w:ascii="Calibri" w:hAnsi="Calibri" w:eastAsia="Times New Roman" w:cs="Calibri"/>
                <w:b/>
                <w:bCs/>
                <w:color w:val="FFFFFF"/>
                <w:sz w:val="18"/>
                <w:szCs w:val="18"/>
              </w:rPr>
              <w:t>PHAP</w:t>
            </w:r>
          </w:p>
        </w:tc>
      </w:tr>
      <w:tr w:rsidRPr="00AC5DA7" w:rsidR="00A41FFF" w:rsidTr="00A41FFF" w14:paraId="71A57026" w14:textId="77777777">
        <w:trPr>
          <w:trHeight w:val="960"/>
        </w:trPr>
        <w:tc>
          <w:tcPr>
            <w:tcW w:w="1310" w:type="pct"/>
            <w:shd w:val="clear" w:color="auto" w:fill="auto"/>
            <w:hideMark/>
          </w:tcPr>
          <w:p w:rsidRPr="00AC5DA7" w:rsidR="00A41FFF" w:rsidP="00E07085" w:rsidRDefault="00A41FFF" w14:paraId="4E407180" w14:textId="77777777">
            <w:pPr>
              <w:spacing w:after="0" w:line="240" w:lineRule="auto"/>
              <w:rPr>
                <w:rFonts w:ascii="Calibri" w:hAnsi="Calibri" w:eastAsia="Times New Roman" w:cs="Calibri"/>
                <w:b/>
                <w:bCs/>
                <w:color w:val="000000"/>
                <w:sz w:val="18"/>
                <w:szCs w:val="18"/>
              </w:rPr>
            </w:pPr>
            <w:r w:rsidRPr="00AC5DA7">
              <w:rPr>
                <w:rFonts w:ascii="Calibri" w:hAnsi="Calibri" w:eastAsia="Times New Roman" w:cs="Calibri"/>
                <w:b/>
                <w:bCs/>
                <w:color w:val="000000"/>
                <w:sz w:val="18"/>
                <w:szCs w:val="18"/>
              </w:rPr>
              <w:t>Apart from your CDC Science Ambassador Fellowship activity, did you develop any new public health content (e.g., activities, lesson plans, or curricula) in the past school year?</w:t>
            </w:r>
          </w:p>
        </w:tc>
        <w:tc>
          <w:tcPr>
            <w:tcW w:w="1469" w:type="pct"/>
            <w:shd w:val="clear" w:color="auto" w:fill="auto"/>
            <w:hideMark/>
          </w:tcPr>
          <w:p w:rsidRPr="00AC5DA7" w:rsidR="00A41FFF" w:rsidP="00E07085" w:rsidRDefault="00A41FFF" w14:paraId="194F1D0F" w14:textId="77777777">
            <w:pPr>
              <w:spacing w:after="0" w:line="240" w:lineRule="auto"/>
              <w:rPr>
                <w:rFonts w:ascii="Calibri" w:hAnsi="Calibri" w:eastAsia="Times New Roman" w:cs="Calibri"/>
                <w:color w:val="000000"/>
                <w:sz w:val="18"/>
                <w:szCs w:val="18"/>
              </w:rPr>
            </w:pPr>
            <w:r w:rsidRPr="00AC5DA7">
              <w:rPr>
                <w:rFonts w:ascii="Calibri" w:hAnsi="Calibri" w:eastAsia="Times New Roman" w:cs="Calibri"/>
                <w:color w:val="000000"/>
                <w:sz w:val="18"/>
                <w:szCs w:val="18"/>
              </w:rPr>
              <w:t>1. Yes</w:t>
            </w:r>
            <w:r w:rsidRPr="00AC5DA7">
              <w:rPr>
                <w:rFonts w:ascii="Calibri" w:hAnsi="Calibri" w:eastAsia="Times New Roman" w:cs="Calibri"/>
                <w:color w:val="000000"/>
                <w:sz w:val="18"/>
                <w:szCs w:val="18"/>
              </w:rPr>
              <w:br/>
              <w:t>2. No</w:t>
            </w:r>
          </w:p>
        </w:tc>
        <w:tc>
          <w:tcPr>
            <w:tcW w:w="191" w:type="pct"/>
            <w:shd w:val="clear" w:color="auto" w:fill="auto"/>
            <w:hideMark/>
          </w:tcPr>
          <w:p w:rsidRPr="00AC5DA7" w:rsidR="00A41FFF" w:rsidP="00E07085" w:rsidRDefault="00A41FFF" w14:paraId="0B1A8EF6" w14:textId="77777777">
            <w:pPr>
              <w:spacing w:after="0" w:line="240" w:lineRule="auto"/>
              <w:jc w:val="center"/>
              <w:rPr>
                <w:rFonts w:ascii="Calibri" w:hAnsi="Calibri" w:eastAsia="Times New Roman" w:cs="Calibri"/>
                <w:color w:val="9C0006"/>
                <w:sz w:val="18"/>
                <w:szCs w:val="18"/>
              </w:rPr>
            </w:pPr>
            <w:r w:rsidRPr="00AC5DA7">
              <w:rPr>
                <w:rFonts w:ascii="Calibri" w:hAnsi="Calibri" w:eastAsia="Times New Roman" w:cs="Calibri"/>
                <w:color w:val="9C0006"/>
                <w:sz w:val="18"/>
                <w:szCs w:val="18"/>
              </w:rPr>
              <w:t>No</w:t>
            </w:r>
          </w:p>
        </w:tc>
        <w:tc>
          <w:tcPr>
            <w:tcW w:w="198" w:type="pct"/>
            <w:shd w:val="clear" w:color="auto" w:fill="auto"/>
            <w:hideMark/>
          </w:tcPr>
          <w:p w:rsidRPr="00AC5DA7" w:rsidR="00A41FFF" w:rsidP="00E07085" w:rsidRDefault="00A41FFF" w14:paraId="14EB23EC" w14:textId="77777777">
            <w:pPr>
              <w:spacing w:after="0" w:line="240" w:lineRule="auto"/>
              <w:jc w:val="center"/>
              <w:rPr>
                <w:rFonts w:ascii="Calibri" w:hAnsi="Calibri" w:eastAsia="Times New Roman" w:cs="Calibri"/>
                <w:color w:val="9C0006"/>
                <w:sz w:val="18"/>
                <w:szCs w:val="18"/>
              </w:rPr>
            </w:pPr>
            <w:r w:rsidRPr="00AC5DA7">
              <w:rPr>
                <w:rFonts w:ascii="Calibri" w:hAnsi="Calibri" w:eastAsia="Times New Roman" w:cs="Calibri"/>
                <w:color w:val="9C0006"/>
                <w:sz w:val="18"/>
                <w:szCs w:val="18"/>
              </w:rPr>
              <w:t>No</w:t>
            </w:r>
          </w:p>
        </w:tc>
        <w:tc>
          <w:tcPr>
            <w:tcW w:w="324" w:type="pct"/>
            <w:shd w:val="clear" w:color="auto" w:fill="auto"/>
            <w:hideMark/>
          </w:tcPr>
          <w:p w:rsidRPr="00AC5DA7" w:rsidR="00A41FFF" w:rsidP="00E07085" w:rsidRDefault="00A41FFF" w14:paraId="1BCDE330" w14:textId="77777777">
            <w:pPr>
              <w:spacing w:after="0" w:line="240" w:lineRule="auto"/>
              <w:jc w:val="center"/>
              <w:rPr>
                <w:rFonts w:ascii="Calibri" w:hAnsi="Calibri" w:eastAsia="Times New Roman" w:cs="Calibri"/>
                <w:color w:val="9C0006"/>
                <w:sz w:val="18"/>
                <w:szCs w:val="18"/>
              </w:rPr>
            </w:pPr>
            <w:r w:rsidRPr="00AC5DA7">
              <w:rPr>
                <w:rFonts w:ascii="Calibri" w:hAnsi="Calibri" w:eastAsia="Times New Roman" w:cs="Calibri"/>
                <w:color w:val="9C0006"/>
                <w:sz w:val="18"/>
                <w:szCs w:val="18"/>
              </w:rPr>
              <w:t>No</w:t>
            </w:r>
          </w:p>
        </w:tc>
        <w:tc>
          <w:tcPr>
            <w:tcW w:w="213" w:type="pct"/>
            <w:shd w:val="clear" w:color="auto" w:fill="auto"/>
            <w:hideMark/>
          </w:tcPr>
          <w:p w:rsidRPr="00AC5DA7" w:rsidR="00A41FFF" w:rsidP="00E07085" w:rsidRDefault="00A41FFF" w14:paraId="449162BB" w14:textId="77777777">
            <w:pPr>
              <w:spacing w:after="0" w:line="240" w:lineRule="auto"/>
              <w:jc w:val="center"/>
              <w:rPr>
                <w:rFonts w:ascii="Calibri" w:hAnsi="Calibri" w:eastAsia="Times New Roman" w:cs="Calibri"/>
                <w:color w:val="9C0006"/>
                <w:sz w:val="18"/>
                <w:szCs w:val="18"/>
              </w:rPr>
            </w:pPr>
            <w:r w:rsidRPr="00AC5DA7">
              <w:rPr>
                <w:rFonts w:ascii="Calibri" w:hAnsi="Calibri" w:eastAsia="Times New Roman" w:cs="Calibri"/>
                <w:color w:val="9C0006"/>
                <w:sz w:val="18"/>
                <w:szCs w:val="18"/>
              </w:rPr>
              <w:t>No</w:t>
            </w:r>
          </w:p>
        </w:tc>
        <w:tc>
          <w:tcPr>
            <w:tcW w:w="216" w:type="pct"/>
            <w:shd w:val="clear" w:color="auto" w:fill="auto"/>
            <w:hideMark/>
          </w:tcPr>
          <w:p w:rsidRPr="00AC5DA7" w:rsidR="00A41FFF" w:rsidP="00E07085" w:rsidRDefault="00A41FFF" w14:paraId="188585EA" w14:textId="77777777">
            <w:pPr>
              <w:spacing w:after="0" w:line="240" w:lineRule="auto"/>
              <w:jc w:val="center"/>
              <w:rPr>
                <w:rFonts w:ascii="Calibri" w:hAnsi="Calibri" w:eastAsia="Times New Roman" w:cs="Calibri"/>
                <w:color w:val="006100"/>
                <w:sz w:val="18"/>
                <w:szCs w:val="18"/>
              </w:rPr>
            </w:pPr>
            <w:r w:rsidRPr="00AC5DA7">
              <w:rPr>
                <w:rFonts w:ascii="Calibri" w:hAnsi="Calibri" w:eastAsia="Times New Roman" w:cs="Calibri"/>
                <w:color w:val="006100"/>
                <w:sz w:val="18"/>
                <w:szCs w:val="18"/>
              </w:rPr>
              <w:t>Yes</w:t>
            </w:r>
          </w:p>
        </w:tc>
        <w:tc>
          <w:tcPr>
            <w:tcW w:w="285" w:type="pct"/>
            <w:shd w:val="clear" w:color="auto" w:fill="auto"/>
            <w:hideMark/>
          </w:tcPr>
          <w:p w:rsidRPr="00AC5DA7" w:rsidR="00A41FFF" w:rsidP="00E07085" w:rsidRDefault="00A41FFF" w14:paraId="556F1DA6" w14:textId="77777777">
            <w:pPr>
              <w:spacing w:after="0" w:line="240" w:lineRule="auto"/>
              <w:jc w:val="center"/>
              <w:rPr>
                <w:rFonts w:ascii="Calibri" w:hAnsi="Calibri" w:eastAsia="Times New Roman" w:cs="Calibri"/>
                <w:color w:val="9C0006"/>
                <w:sz w:val="18"/>
                <w:szCs w:val="18"/>
              </w:rPr>
            </w:pPr>
            <w:r w:rsidRPr="00AC5DA7">
              <w:rPr>
                <w:rFonts w:ascii="Calibri" w:hAnsi="Calibri" w:eastAsia="Times New Roman" w:cs="Calibri"/>
                <w:color w:val="9C0006"/>
                <w:sz w:val="18"/>
                <w:szCs w:val="18"/>
              </w:rPr>
              <w:t>No</w:t>
            </w:r>
          </w:p>
        </w:tc>
        <w:tc>
          <w:tcPr>
            <w:tcW w:w="187" w:type="pct"/>
            <w:shd w:val="clear" w:color="auto" w:fill="auto"/>
            <w:hideMark/>
          </w:tcPr>
          <w:p w:rsidRPr="00AC5DA7" w:rsidR="00A41FFF" w:rsidP="00E07085" w:rsidRDefault="00A41FFF" w14:paraId="22D159A0" w14:textId="77777777">
            <w:pPr>
              <w:spacing w:after="0" w:line="240" w:lineRule="auto"/>
              <w:jc w:val="center"/>
              <w:rPr>
                <w:rFonts w:ascii="Calibri" w:hAnsi="Calibri" w:eastAsia="Times New Roman" w:cs="Calibri"/>
                <w:color w:val="9C0006"/>
                <w:sz w:val="18"/>
                <w:szCs w:val="18"/>
              </w:rPr>
            </w:pPr>
            <w:r w:rsidRPr="00AC5DA7">
              <w:rPr>
                <w:rFonts w:ascii="Calibri" w:hAnsi="Calibri" w:eastAsia="Times New Roman" w:cs="Calibri"/>
                <w:color w:val="9C0006"/>
                <w:sz w:val="18"/>
                <w:szCs w:val="18"/>
              </w:rPr>
              <w:t>No</w:t>
            </w:r>
          </w:p>
        </w:tc>
        <w:tc>
          <w:tcPr>
            <w:tcW w:w="187" w:type="pct"/>
            <w:shd w:val="clear" w:color="auto" w:fill="auto"/>
            <w:hideMark/>
          </w:tcPr>
          <w:p w:rsidRPr="00AC5DA7" w:rsidR="00A41FFF" w:rsidP="00E07085" w:rsidRDefault="00A41FFF" w14:paraId="54680D51" w14:textId="77777777">
            <w:pPr>
              <w:spacing w:after="0" w:line="240" w:lineRule="auto"/>
              <w:jc w:val="center"/>
              <w:rPr>
                <w:rFonts w:ascii="Calibri" w:hAnsi="Calibri" w:eastAsia="Times New Roman" w:cs="Calibri"/>
                <w:color w:val="9C0006"/>
                <w:sz w:val="18"/>
                <w:szCs w:val="18"/>
              </w:rPr>
            </w:pPr>
            <w:r w:rsidRPr="00AC5DA7">
              <w:rPr>
                <w:rFonts w:ascii="Calibri" w:hAnsi="Calibri" w:eastAsia="Times New Roman" w:cs="Calibri"/>
                <w:color w:val="9C0006"/>
                <w:sz w:val="18"/>
                <w:szCs w:val="18"/>
              </w:rPr>
              <w:t>No</w:t>
            </w:r>
          </w:p>
        </w:tc>
        <w:tc>
          <w:tcPr>
            <w:tcW w:w="419" w:type="pct"/>
            <w:shd w:val="clear" w:color="auto" w:fill="auto"/>
            <w:hideMark/>
          </w:tcPr>
          <w:p w:rsidRPr="00AC5DA7" w:rsidR="00A41FFF" w:rsidP="00E07085" w:rsidRDefault="00A41FFF" w14:paraId="36D3AD20" w14:textId="77777777">
            <w:pPr>
              <w:spacing w:after="0" w:line="240" w:lineRule="auto"/>
              <w:jc w:val="center"/>
              <w:rPr>
                <w:rFonts w:ascii="Calibri" w:hAnsi="Calibri" w:eastAsia="Times New Roman" w:cs="Calibri"/>
                <w:color w:val="9C0006"/>
                <w:sz w:val="18"/>
                <w:szCs w:val="18"/>
              </w:rPr>
            </w:pPr>
            <w:r w:rsidRPr="00AC5DA7">
              <w:rPr>
                <w:rFonts w:ascii="Calibri" w:hAnsi="Calibri" w:eastAsia="Times New Roman" w:cs="Calibri"/>
                <w:color w:val="9C0006"/>
                <w:sz w:val="18"/>
                <w:szCs w:val="18"/>
              </w:rPr>
              <w:t>No</w:t>
            </w:r>
          </w:p>
        </w:tc>
      </w:tr>
      <w:tr w:rsidRPr="00AC5DA7" w:rsidR="00A41FFF" w:rsidTr="00E07085" w14:paraId="2AF226E4" w14:textId="77777777">
        <w:trPr>
          <w:trHeight w:val="720"/>
        </w:trPr>
        <w:tc>
          <w:tcPr>
            <w:tcW w:w="1310" w:type="pct"/>
            <w:shd w:val="clear" w:color="auto" w:fill="auto"/>
            <w:hideMark/>
          </w:tcPr>
          <w:p w:rsidRPr="00AC5DA7" w:rsidR="00A41FFF" w:rsidP="00E07085" w:rsidRDefault="00A41FFF" w14:paraId="72CC659A" w14:textId="77777777">
            <w:pPr>
              <w:spacing w:after="0" w:line="240" w:lineRule="auto"/>
              <w:rPr>
                <w:rFonts w:ascii="Calibri" w:hAnsi="Calibri" w:eastAsia="Times New Roman" w:cs="Calibri"/>
                <w:b/>
                <w:bCs/>
                <w:color w:val="000000"/>
                <w:sz w:val="18"/>
                <w:szCs w:val="18"/>
              </w:rPr>
            </w:pPr>
            <w:r w:rsidRPr="00AC5DA7">
              <w:rPr>
                <w:rFonts w:ascii="Calibri" w:hAnsi="Calibri" w:eastAsia="Times New Roman" w:cs="Calibri"/>
                <w:b/>
                <w:bCs/>
                <w:color w:val="000000"/>
                <w:sz w:val="18"/>
                <w:szCs w:val="18"/>
              </w:rPr>
              <w:t>In the past school year, did you teach the activity that you developed as part of the Science Ambassador Fellowship summer course?</w:t>
            </w:r>
          </w:p>
        </w:tc>
        <w:tc>
          <w:tcPr>
            <w:tcW w:w="1469" w:type="pct"/>
            <w:shd w:val="clear" w:color="auto" w:fill="auto"/>
            <w:hideMark/>
          </w:tcPr>
          <w:p w:rsidRPr="00AC5DA7" w:rsidR="00A41FFF" w:rsidP="00E07085" w:rsidRDefault="00A41FFF" w14:paraId="2662B245" w14:textId="77777777">
            <w:pPr>
              <w:spacing w:after="0" w:line="240" w:lineRule="auto"/>
              <w:rPr>
                <w:rFonts w:ascii="Calibri" w:hAnsi="Calibri" w:eastAsia="Times New Roman" w:cs="Calibri"/>
                <w:color w:val="000000"/>
                <w:sz w:val="18"/>
                <w:szCs w:val="18"/>
              </w:rPr>
            </w:pPr>
            <w:r w:rsidRPr="00AC5DA7">
              <w:rPr>
                <w:rFonts w:ascii="Calibri" w:hAnsi="Calibri" w:eastAsia="Times New Roman" w:cs="Calibri"/>
                <w:color w:val="000000"/>
                <w:sz w:val="18"/>
                <w:szCs w:val="18"/>
              </w:rPr>
              <w:t>1. Yes</w:t>
            </w:r>
            <w:r w:rsidRPr="00AC5DA7">
              <w:rPr>
                <w:rFonts w:ascii="Calibri" w:hAnsi="Calibri" w:eastAsia="Times New Roman" w:cs="Calibri"/>
                <w:color w:val="000000"/>
                <w:sz w:val="18"/>
                <w:szCs w:val="18"/>
              </w:rPr>
              <w:br/>
              <w:t>2. No</w:t>
            </w:r>
          </w:p>
        </w:tc>
        <w:tc>
          <w:tcPr>
            <w:tcW w:w="191" w:type="pct"/>
            <w:shd w:val="clear" w:color="auto" w:fill="auto"/>
            <w:hideMark/>
          </w:tcPr>
          <w:p w:rsidRPr="00AC5DA7" w:rsidR="00A41FFF" w:rsidP="00E07085" w:rsidRDefault="00A41FFF" w14:paraId="335DB525" w14:textId="77777777">
            <w:pPr>
              <w:spacing w:after="0" w:line="240" w:lineRule="auto"/>
              <w:jc w:val="center"/>
              <w:rPr>
                <w:rFonts w:ascii="Calibri" w:hAnsi="Calibri" w:eastAsia="Times New Roman" w:cs="Calibri"/>
                <w:color w:val="9C0006"/>
                <w:sz w:val="18"/>
                <w:szCs w:val="18"/>
              </w:rPr>
            </w:pPr>
            <w:r w:rsidRPr="00AC5DA7">
              <w:rPr>
                <w:rFonts w:ascii="Calibri" w:hAnsi="Calibri" w:eastAsia="Times New Roman" w:cs="Calibri"/>
                <w:color w:val="9C0006"/>
                <w:sz w:val="18"/>
                <w:szCs w:val="18"/>
              </w:rPr>
              <w:t>No</w:t>
            </w:r>
          </w:p>
        </w:tc>
        <w:tc>
          <w:tcPr>
            <w:tcW w:w="198" w:type="pct"/>
            <w:shd w:val="clear" w:color="auto" w:fill="auto"/>
            <w:hideMark/>
          </w:tcPr>
          <w:p w:rsidRPr="00AC5DA7" w:rsidR="00A41FFF" w:rsidP="00E07085" w:rsidRDefault="00A41FFF" w14:paraId="2CFB0923" w14:textId="77777777">
            <w:pPr>
              <w:spacing w:after="0" w:line="240" w:lineRule="auto"/>
              <w:jc w:val="center"/>
              <w:rPr>
                <w:rFonts w:ascii="Calibri" w:hAnsi="Calibri" w:eastAsia="Times New Roman" w:cs="Calibri"/>
                <w:color w:val="9C0006"/>
                <w:sz w:val="18"/>
                <w:szCs w:val="18"/>
              </w:rPr>
            </w:pPr>
            <w:r w:rsidRPr="00AC5DA7">
              <w:rPr>
                <w:rFonts w:ascii="Calibri" w:hAnsi="Calibri" w:eastAsia="Times New Roman" w:cs="Calibri"/>
                <w:color w:val="9C0006"/>
                <w:sz w:val="18"/>
                <w:szCs w:val="18"/>
              </w:rPr>
              <w:t>No</w:t>
            </w:r>
          </w:p>
        </w:tc>
        <w:tc>
          <w:tcPr>
            <w:tcW w:w="324" w:type="pct"/>
            <w:shd w:val="clear" w:color="auto" w:fill="auto"/>
            <w:hideMark/>
          </w:tcPr>
          <w:p w:rsidRPr="00AC5DA7" w:rsidR="00A41FFF" w:rsidP="00E07085" w:rsidRDefault="00A41FFF" w14:paraId="359A3C23" w14:textId="77777777">
            <w:pPr>
              <w:spacing w:after="0" w:line="240" w:lineRule="auto"/>
              <w:jc w:val="center"/>
              <w:rPr>
                <w:rFonts w:ascii="Calibri" w:hAnsi="Calibri" w:eastAsia="Times New Roman" w:cs="Calibri"/>
                <w:color w:val="9C0006"/>
                <w:sz w:val="18"/>
                <w:szCs w:val="18"/>
              </w:rPr>
            </w:pPr>
            <w:r w:rsidRPr="00AC5DA7">
              <w:rPr>
                <w:rFonts w:ascii="Calibri" w:hAnsi="Calibri" w:eastAsia="Times New Roman" w:cs="Calibri"/>
                <w:color w:val="9C0006"/>
                <w:sz w:val="18"/>
                <w:szCs w:val="18"/>
              </w:rPr>
              <w:t>No</w:t>
            </w:r>
          </w:p>
        </w:tc>
        <w:tc>
          <w:tcPr>
            <w:tcW w:w="213" w:type="pct"/>
            <w:shd w:val="clear" w:color="auto" w:fill="auto"/>
            <w:hideMark/>
          </w:tcPr>
          <w:p w:rsidRPr="00AC5DA7" w:rsidR="00A41FFF" w:rsidP="00E07085" w:rsidRDefault="00A41FFF" w14:paraId="7901DBEF" w14:textId="77777777">
            <w:pPr>
              <w:spacing w:after="0" w:line="240" w:lineRule="auto"/>
              <w:jc w:val="center"/>
              <w:rPr>
                <w:rFonts w:ascii="Calibri" w:hAnsi="Calibri" w:eastAsia="Times New Roman" w:cs="Calibri"/>
                <w:color w:val="9C0006"/>
                <w:sz w:val="18"/>
                <w:szCs w:val="18"/>
              </w:rPr>
            </w:pPr>
            <w:r w:rsidRPr="00AC5DA7">
              <w:rPr>
                <w:rFonts w:ascii="Calibri" w:hAnsi="Calibri" w:eastAsia="Times New Roman" w:cs="Calibri"/>
                <w:color w:val="9C0006"/>
                <w:sz w:val="18"/>
                <w:szCs w:val="18"/>
              </w:rPr>
              <w:t>No</w:t>
            </w:r>
          </w:p>
        </w:tc>
        <w:tc>
          <w:tcPr>
            <w:tcW w:w="216" w:type="pct"/>
            <w:shd w:val="clear" w:color="auto" w:fill="auto"/>
            <w:hideMark/>
          </w:tcPr>
          <w:p w:rsidRPr="00AC5DA7" w:rsidR="00A41FFF" w:rsidP="00E07085" w:rsidRDefault="00A41FFF" w14:paraId="575F5C21" w14:textId="77777777">
            <w:pPr>
              <w:spacing w:after="0" w:line="240" w:lineRule="auto"/>
              <w:jc w:val="center"/>
              <w:rPr>
                <w:rFonts w:ascii="Calibri" w:hAnsi="Calibri" w:eastAsia="Times New Roman" w:cs="Calibri"/>
                <w:color w:val="006100"/>
                <w:sz w:val="18"/>
                <w:szCs w:val="18"/>
              </w:rPr>
            </w:pPr>
            <w:r w:rsidRPr="00AC5DA7">
              <w:rPr>
                <w:rFonts w:ascii="Calibri" w:hAnsi="Calibri" w:eastAsia="Times New Roman" w:cs="Calibri"/>
                <w:color w:val="006100"/>
                <w:sz w:val="18"/>
                <w:szCs w:val="18"/>
              </w:rPr>
              <w:t>Yes</w:t>
            </w:r>
          </w:p>
        </w:tc>
        <w:tc>
          <w:tcPr>
            <w:tcW w:w="285" w:type="pct"/>
            <w:shd w:val="clear" w:color="auto" w:fill="auto"/>
            <w:hideMark/>
          </w:tcPr>
          <w:p w:rsidRPr="00AC5DA7" w:rsidR="00A41FFF" w:rsidP="00E07085" w:rsidRDefault="00A41FFF" w14:paraId="005E4505" w14:textId="77777777">
            <w:pPr>
              <w:spacing w:after="0" w:line="240" w:lineRule="auto"/>
              <w:jc w:val="center"/>
              <w:rPr>
                <w:rFonts w:ascii="Calibri" w:hAnsi="Calibri" w:eastAsia="Times New Roman" w:cs="Calibri"/>
                <w:color w:val="9C0006"/>
                <w:sz w:val="18"/>
                <w:szCs w:val="18"/>
              </w:rPr>
            </w:pPr>
            <w:r w:rsidRPr="00AC5DA7">
              <w:rPr>
                <w:rFonts w:ascii="Calibri" w:hAnsi="Calibri" w:eastAsia="Times New Roman" w:cs="Calibri"/>
                <w:color w:val="9C0006"/>
                <w:sz w:val="18"/>
                <w:szCs w:val="18"/>
              </w:rPr>
              <w:t>No</w:t>
            </w:r>
          </w:p>
        </w:tc>
        <w:tc>
          <w:tcPr>
            <w:tcW w:w="187" w:type="pct"/>
            <w:shd w:val="clear" w:color="auto" w:fill="auto"/>
            <w:hideMark/>
          </w:tcPr>
          <w:p w:rsidRPr="00AC5DA7" w:rsidR="00A41FFF" w:rsidP="00E07085" w:rsidRDefault="00A41FFF" w14:paraId="3B8A7AED" w14:textId="77777777">
            <w:pPr>
              <w:spacing w:after="0" w:line="240" w:lineRule="auto"/>
              <w:jc w:val="center"/>
              <w:rPr>
                <w:rFonts w:ascii="Calibri" w:hAnsi="Calibri" w:eastAsia="Times New Roman" w:cs="Calibri"/>
                <w:color w:val="9C0006"/>
                <w:sz w:val="18"/>
                <w:szCs w:val="18"/>
              </w:rPr>
            </w:pPr>
            <w:r w:rsidRPr="00AC5DA7">
              <w:rPr>
                <w:rFonts w:ascii="Calibri" w:hAnsi="Calibri" w:eastAsia="Times New Roman" w:cs="Calibri"/>
                <w:color w:val="9C0006"/>
                <w:sz w:val="18"/>
                <w:szCs w:val="18"/>
              </w:rPr>
              <w:t>No</w:t>
            </w:r>
          </w:p>
        </w:tc>
        <w:tc>
          <w:tcPr>
            <w:tcW w:w="187" w:type="pct"/>
            <w:shd w:val="clear" w:color="auto" w:fill="auto"/>
            <w:hideMark/>
          </w:tcPr>
          <w:p w:rsidRPr="00AC5DA7" w:rsidR="00A41FFF" w:rsidP="00E07085" w:rsidRDefault="00A41FFF" w14:paraId="4A9AB316" w14:textId="77777777">
            <w:pPr>
              <w:spacing w:after="0" w:line="240" w:lineRule="auto"/>
              <w:jc w:val="center"/>
              <w:rPr>
                <w:rFonts w:ascii="Calibri" w:hAnsi="Calibri" w:eastAsia="Times New Roman" w:cs="Calibri"/>
                <w:color w:val="9C0006"/>
                <w:sz w:val="18"/>
                <w:szCs w:val="18"/>
              </w:rPr>
            </w:pPr>
            <w:r w:rsidRPr="00AC5DA7">
              <w:rPr>
                <w:rFonts w:ascii="Calibri" w:hAnsi="Calibri" w:eastAsia="Times New Roman" w:cs="Calibri"/>
                <w:color w:val="9C0006"/>
                <w:sz w:val="18"/>
                <w:szCs w:val="18"/>
              </w:rPr>
              <w:t>No</w:t>
            </w:r>
          </w:p>
        </w:tc>
        <w:tc>
          <w:tcPr>
            <w:tcW w:w="419" w:type="pct"/>
            <w:shd w:val="clear" w:color="auto" w:fill="auto"/>
            <w:hideMark/>
          </w:tcPr>
          <w:p w:rsidRPr="00AC5DA7" w:rsidR="00A41FFF" w:rsidP="00E07085" w:rsidRDefault="00A41FFF" w14:paraId="2BD524D1" w14:textId="77777777">
            <w:pPr>
              <w:spacing w:after="0" w:line="240" w:lineRule="auto"/>
              <w:jc w:val="center"/>
              <w:rPr>
                <w:rFonts w:ascii="Calibri" w:hAnsi="Calibri" w:eastAsia="Times New Roman" w:cs="Calibri"/>
                <w:color w:val="9C0006"/>
                <w:sz w:val="18"/>
                <w:szCs w:val="18"/>
              </w:rPr>
            </w:pPr>
            <w:r w:rsidRPr="00AC5DA7">
              <w:rPr>
                <w:rFonts w:ascii="Calibri" w:hAnsi="Calibri" w:eastAsia="Times New Roman" w:cs="Calibri"/>
                <w:color w:val="9C0006"/>
                <w:sz w:val="18"/>
                <w:szCs w:val="18"/>
              </w:rPr>
              <w:t>No</w:t>
            </w:r>
          </w:p>
        </w:tc>
      </w:tr>
    </w:tbl>
    <w:p w:rsidR="00A41FFF" w:rsidP="00A41FFF" w:rsidRDefault="00A41FFF" w14:paraId="26CABED0" w14:textId="77777777"/>
    <w:p w:rsidR="006A56FF" w:rsidP="006A56FF" w:rsidRDefault="006A56FF" w14:paraId="244F4C6C" w14:textId="77777777">
      <w:pPr>
        <w:pStyle w:val="Captions"/>
      </w:pPr>
      <w:r>
        <w:t>Table 7.2.2.1.g. Introduction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620"/>
        <w:gridCol w:w="1965"/>
        <w:gridCol w:w="736"/>
        <w:gridCol w:w="754"/>
        <w:gridCol w:w="855"/>
        <w:gridCol w:w="803"/>
        <w:gridCol w:w="1031"/>
        <w:gridCol w:w="754"/>
        <w:gridCol w:w="951"/>
        <w:gridCol w:w="707"/>
        <w:gridCol w:w="774"/>
      </w:tblGrid>
      <w:tr w:rsidRPr="00AC5DA7" w:rsidR="006A56FF" w:rsidTr="00316AA1" w14:paraId="64691D59" w14:textId="77777777">
        <w:trPr>
          <w:trHeight w:val="240"/>
        </w:trPr>
        <w:tc>
          <w:tcPr>
            <w:tcW w:w="1398" w:type="pct"/>
            <w:tcBorders>
              <w:bottom w:val="single" w:color="auto" w:sz="4" w:space="0"/>
            </w:tcBorders>
            <w:shd w:val="clear" w:color="5B9BD5" w:fill="5B9BD5"/>
            <w:hideMark/>
          </w:tcPr>
          <w:p w:rsidRPr="00AC5DA7" w:rsidR="006A56FF" w:rsidP="00E07085" w:rsidRDefault="006A56FF" w14:paraId="113385E8" w14:textId="77777777">
            <w:pPr>
              <w:spacing w:after="0" w:line="240" w:lineRule="auto"/>
              <w:jc w:val="center"/>
              <w:rPr>
                <w:rFonts w:ascii="Calibri" w:hAnsi="Calibri" w:eastAsia="Times New Roman" w:cs="Calibri"/>
                <w:b/>
                <w:bCs/>
                <w:color w:val="FFFFFF"/>
                <w:sz w:val="18"/>
                <w:szCs w:val="18"/>
              </w:rPr>
            </w:pPr>
            <w:r w:rsidRPr="00AC5DA7">
              <w:rPr>
                <w:rFonts w:ascii="Calibri" w:hAnsi="Calibri" w:eastAsia="Times New Roman" w:cs="Calibri"/>
                <w:b/>
                <w:bCs/>
                <w:color w:val="FFFFFF"/>
                <w:sz w:val="18"/>
                <w:szCs w:val="18"/>
              </w:rPr>
              <w:t>Field Name</w:t>
            </w:r>
          </w:p>
        </w:tc>
        <w:tc>
          <w:tcPr>
            <w:tcW w:w="759" w:type="pct"/>
            <w:tcBorders>
              <w:bottom w:val="single" w:color="auto" w:sz="4" w:space="0"/>
            </w:tcBorders>
            <w:shd w:val="clear" w:color="5B9BD5" w:fill="5B9BD5"/>
            <w:hideMark/>
          </w:tcPr>
          <w:p w:rsidRPr="00AC5DA7" w:rsidR="006A56FF" w:rsidP="00E07085" w:rsidRDefault="006A56FF" w14:paraId="00A4D161" w14:textId="77777777">
            <w:pPr>
              <w:spacing w:after="0" w:line="240" w:lineRule="auto"/>
              <w:jc w:val="center"/>
              <w:rPr>
                <w:rFonts w:ascii="Calibri" w:hAnsi="Calibri" w:eastAsia="Times New Roman" w:cs="Calibri"/>
                <w:b/>
                <w:bCs/>
                <w:color w:val="FFFFFF"/>
                <w:sz w:val="18"/>
                <w:szCs w:val="18"/>
              </w:rPr>
            </w:pPr>
            <w:r w:rsidRPr="00AC5DA7">
              <w:rPr>
                <w:rFonts w:ascii="Calibri" w:hAnsi="Calibri" w:eastAsia="Times New Roman" w:cs="Calibri"/>
                <w:b/>
                <w:bCs/>
                <w:color w:val="FFFFFF"/>
                <w:sz w:val="18"/>
                <w:szCs w:val="18"/>
              </w:rPr>
              <w:t>Values</w:t>
            </w:r>
          </w:p>
        </w:tc>
        <w:tc>
          <w:tcPr>
            <w:tcW w:w="284" w:type="pct"/>
            <w:tcBorders>
              <w:bottom w:val="single" w:color="auto" w:sz="4" w:space="0"/>
            </w:tcBorders>
            <w:shd w:val="clear" w:color="5B9BD5" w:fill="5B9BD5"/>
            <w:hideMark/>
          </w:tcPr>
          <w:p w:rsidRPr="00AC5DA7" w:rsidR="006A56FF" w:rsidP="00E07085" w:rsidRDefault="006A56FF" w14:paraId="4E011D47" w14:textId="77777777">
            <w:pPr>
              <w:spacing w:after="0" w:line="240" w:lineRule="auto"/>
              <w:jc w:val="center"/>
              <w:rPr>
                <w:rFonts w:ascii="Calibri" w:hAnsi="Calibri" w:eastAsia="Times New Roman" w:cs="Calibri"/>
                <w:b/>
                <w:bCs/>
                <w:color w:val="FFFFFF"/>
                <w:sz w:val="18"/>
                <w:szCs w:val="18"/>
              </w:rPr>
            </w:pPr>
            <w:r w:rsidRPr="00AC5DA7">
              <w:rPr>
                <w:rFonts w:ascii="Calibri" w:hAnsi="Calibri" w:eastAsia="Times New Roman" w:cs="Calibri"/>
                <w:b/>
                <w:bCs/>
                <w:color w:val="FFFFFF"/>
                <w:sz w:val="18"/>
                <w:szCs w:val="18"/>
              </w:rPr>
              <w:t>EIS</w:t>
            </w:r>
          </w:p>
        </w:tc>
        <w:tc>
          <w:tcPr>
            <w:tcW w:w="291" w:type="pct"/>
            <w:tcBorders>
              <w:bottom w:val="single" w:color="auto" w:sz="4" w:space="0"/>
            </w:tcBorders>
            <w:shd w:val="clear" w:color="5B9BD5" w:fill="5B9BD5"/>
            <w:hideMark/>
          </w:tcPr>
          <w:p w:rsidRPr="00AC5DA7" w:rsidR="006A56FF" w:rsidP="00E07085" w:rsidRDefault="006A56FF" w14:paraId="1BCCF8A0" w14:textId="77777777">
            <w:pPr>
              <w:spacing w:after="0" w:line="240" w:lineRule="auto"/>
              <w:jc w:val="center"/>
              <w:rPr>
                <w:rFonts w:ascii="Calibri" w:hAnsi="Calibri" w:eastAsia="Times New Roman" w:cs="Calibri"/>
                <w:b/>
                <w:bCs/>
                <w:color w:val="FFFFFF"/>
                <w:sz w:val="18"/>
                <w:szCs w:val="18"/>
              </w:rPr>
            </w:pPr>
            <w:r w:rsidRPr="00AC5DA7">
              <w:rPr>
                <w:rFonts w:ascii="Calibri" w:hAnsi="Calibri" w:eastAsia="Times New Roman" w:cs="Calibri"/>
                <w:b/>
                <w:bCs/>
                <w:color w:val="FFFFFF"/>
                <w:sz w:val="18"/>
                <w:szCs w:val="18"/>
              </w:rPr>
              <w:t>LLS</w:t>
            </w:r>
          </w:p>
        </w:tc>
        <w:tc>
          <w:tcPr>
            <w:tcW w:w="330" w:type="pct"/>
            <w:tcBorders>
              <w:bottom w:val="single" w:color="auto" w:sz="4" w:space="0"/>
            </w:tcBorders>
            <w:shd w:val="clear" w:color="5B9BD5" w:fill="5B9BD5"/>
            <w:hideMark/>
          </w:tcPr>
          <w:p w:rsidRPr="00AC5DA7" w:rsidR="006A56FF" w:rsidP="00E07085" w:rsidRDefault="006A56FF" w14:paraId="216ACA2C" w14:textId="77777777">
            <w:pPr>
              <w:spacing w:after="0" w:line="240" w:lineRule="auto"/>
              <w:jc w:val="center"/>
              <w:rPr>
                <w:rFonts w:ascii="Calibri" w:hAnsi="Calibri" w:eastAsia="Times New Roman" w:cs="Calibri"/>
                <w:b/>
                <w:bCs/>
                <w:color w:val="FFFFFF"/>
                <w:sz w:val="18"/>
                <w:szCs w:val="18"/>
              </w:rPr>
            </w:pPr>
            <w:r w:rsidRPr="00AC5DA7">
              <w:rPr>
                <w:rFonts w:ascii="Calibri" w:hAnsi="Calibri" w:eastAsia="Times New Roman" w:cs="Calibri"/>
                <w:b/>
                <w:bCs/>
                <w:color w:val="FFFFFF"/>
                <w:sz w:val="18"/>
                <w:szCs w:val="18"/>
              </w:rPr>
              <w:t>FLIGHT</w:t>
            </w:r>
          </w:p>
        </w:tc>
        <w:tc>
          <w:tcPr>
            <w:tcW w:w="310" w:type="pct"/>
            <w:tcBorders>
              <w:bottom w:val="single" w:color="auto" w:sz="4" w:space="0"/>
            </w:tcBorders>
            <w:shd w:val="clear" w:color="5B9BD5" w:fill="5B9BD5"/>
            <w:hideMark/>
          </w:tcPr>
          <w:p w:rsidRPr="00AC5DA7" w:rsidR="006A56FF" w:rsidP="00E07085" w:rsidRDefault="006A56FF" w14:paraId="18DACEBB" w14:textId="77777777">
            <w:pPr>
              <w:spacing w:after="0" w:line="240" w:lineRule="auto"/>
              <w:jc w:val="center"/>
              <w:rPr>
                <w:rFonts w:ascii="Calibri" w:hAnsi="Calibri" w:eastAsia="Times New Roman" w:cs="Calibri"/>
                <w:b/>
                <w:bCs/>
                <w:color w:val="FFFFFF"/>
                <w:sz w:val="18"/>
                <w:szCs w:val="18"/>
              </w:rPr>
            </w:pPr>
            <w:r w:rsidRPr="00AC5DA7">
              <w:rPr>
                <w:rFonts w:ascii="Calibri" w:hAnsi="Calibri" w:eastAsia="Times New Roman" w:cs="Calibri"/>
                <w:b/>
                <w:bCs/>
                <w:color w:val="FFFFFF"/>
                <w:sz w:val="18"/>
                <w:szCs w:val="18"/>
              </w:rPr>
              <w:t>EEP</w:t>
            </w:r>
          </w:p>
        </w:tc>
        <w:tc>
          <w:tcPr>
            <w:tcW w:w="398" w:type="pct"/>
            <w:tcBorders>
              <w:bottom w:val="single" w:color="auto" w:sz="4" w:space="0"/>
            </w:tcBorders>
            <w:shd w:val="clear" w:color="5B9BD5" w:fill="5B9BD5"/>
            <w:hideMark/>
          </w:tcPr>
          <w:p w:rsidRPr="00AC5DA7" w:rsidR="006A56FF" w:rsidP="00E07085" w:rsidRDefault="006A56FF" w14:paraId="1D39A01F" w14:textId="77777777">
            <w:pPr>
              <w:spacing w:after="0" w:line="240" w:lineRule="auto"/>
              <w:jc w:val="center"/>
              <w:rPr>
                <w:rFonts w:ascii="Calibri" w:hAnsi="Calibri" w:eastAsia="Times New Roman" w:cs="Calibri"/>
                <w:b/>
                <w:bCs/>
                <w:color w:val="FFFFFF"/>
                <w:sz w:val="18"/>
                <w:szCs w:val="18"/>
              </w:rPr>
            </w:pPr>
            <w:r w:rsidRPr="00AC5DA7">
              <w:rPr>
                <w:rFonts w:ascii="Calibri" w:hAnsi="Calibri" w:eastAsia="Times New Roman" w:cs="Calibri"/>
                <w:b/>
                <w:bCs/>
                <w:color w:val="FFFFFF"/>
                <w:sz w:val="18"/>
                <w:szCs w:val="18"/>
              </w:rPr>
              <w:t>SAF</w:t>
            </w:r>
          </w:p>
        </w:tc>
        <w:tc>
          <w:tcPr>
            <w:tcW w:w="291" w:type="pct"/>
            <w:tcBorders>
              <w:bottom w:val="single" w:color="auto" w:sz="4" w:space="0"/>
            </w:tcBorders>
            <w:shd w:val="clear" w:color="5B9BD5" w:fill="5B9BD5"/>
            <w:hideMark/>
          </w:tcPr>
          <w:p w:rsidRPr="00AC5DA7" w:rsidR="006A56FF" w:rsidP="00E07085" w:rsidRDefault="006A56FF" w14:paraId="46C083FA" w14:textId="77777777">
            <w:pPr>
              <w:spacing w:after="0" w:line="240" w:lineRule="auto"/>
              <w:jc w:val="center"/>
              <w:rPr>
                <w:rFonts w:ascii="Calibri" w:hAnsi="Calibri" w:eastAsia="Times New Roman" w:cs="Calibri"/>
                <w:b/>
                <w:bCs/>
                <w:color w:val="FFFFFF"/>
                <w:sz w:val="18"/>
                <w:szCs w:val="18"/>
              </w:rPr>
            </w:pPr>
            <w:r w:rsidRPr="00AC5DA7">
              <w:rPr>
                <w:rFonts w:ascii="Calibri" w:hAnsi="Calibri" w:eastAsia="Times New Roman" w:cs="Calibri"/>
                <w:b/>
                <w:bCs/>
                <w:color w:val="FFFFFF"/>
                <w:sz w:val="18"/>
                <w:szCs w:val="18"/>
              </w:rPr>
              <w:t>PHIFP</w:t>
            </w:r>
          </w:p>
        </w:tc>
        <w:tc>
          <w:tcPr>
            <w:tcW w:w="367" w:type="pct"/>
            <w:tcBorders>
              <w:bottom w:val="single" w:color="auto" w:sz="4" w:space="0"/>
            </w:tcBorders>
            <w:shd w:val="clear" w:color="5B9BD5" w:fill="5B9BD5"/>
            <w:hideMark/>
          </w:tcPr>
          <w:p w:rsidRPr="00AC5DA7" w:rsidR="006A56FF" w:rsidP="00E07085" w:rsidRDefault="006A56FF" w14:paraId="6293E8EE" w14:textId="77777777">
            <w:pPr>
              <w:spacing w:after="0" w:line="240" w:lineRule="auto"/>
              <w:jc w:val="center"/>
              <w:rPr>
                <w:rFonts w:ascii="Calibri" w:hAnsi="Calibri" w:eastAsia="Times New Roman" w:cs="Calibri"/>
                <w:b/>
                <w:bCs/>
                <w:color w:val="FFFFFF"/>
                <w:sz w:val="18"/>
                <w:szCs w:val="18"/>
              </w:rPr>
            </w:pPr>
            <w:r w:rsidRPr="00AC5DA7">
              <w:rPr>
                <w:rFonts w:ascii="Calibri" w:hAnsi="Calibri" w:eastAsia="Times New Roman" w:cs="Calibri"/>
                <w:b/>
                <w:bCs/>
                <w:color w:val="FFFFFF"/>
                <w:sz w:val="18"/>
                <w:szCs w:val="18"/>
              </w:rPr>
              <w:t>PE</w:t>
            </w:r>
          </w:p>
        </w:tc>
        <w:tc>
          <w:tcPr>
            <w:tcW w:w="273" w:type="pct"/>
            <w:tcBorders>
              <w:bottom w:val="single" w:color="auto" w:sz="4" w:space="0"/>
            </w:tcBorders>
            <w:shd w:val="clear" w:color="5B9BD5" w:fill="5B9BD5"/>
            <w:hideMark/>
          </w:tcPr>
          <w:p w:rsidRPr="00AC5DA7" w:rsidR="006A56FF" w:rsidP="00E07085" w:rsidRDefault="006A56FF" w14:paraId="5F5BEDDE" w14:textId="77777777">
            <w:pPr>
              <w:spacing w:after="0" w:line="240" w:lineRule="auto"/>
              <w:jc w:val="center"/>
              <w:rPr>
                <w:rFonts w:ascii="Calibri" w:hAnsi="Calibri" w:eastAsia="Times New Roman" w:cs="Calibri"/>
                <w:b/>
                <w:bCs/>
                <w:color w:val="FFFFFF"/>
                <w:sz w:val="18"/>
                <w:szCs w:val="18"/>
              </w:rPr>
            </w:pPr>
            <w:r w:rsidRPr="00AC5DA7">
              <w:rPr>
                <w:rFonts w:ascii="Calibri" w:hAnsi="Calibri" w:eastAsia="Times New Roman" w:cs="Calibri"/>
                <w:b/>
                <w:bCs/>
                <w:color w:val="FFFFFF"/>
                <w:sz w:val="18"/>
                <w:szCs w:val="18"/>
              </w:rPr>
              <w:t>ELI</w:t>
            </w:r>
          </w:p>
        </w:tc>
        <w:tc>
          <w:tcPr>
            <w:tcW w:w="298" w:type="pct"/>
            <w:tcBorders>
              <w:bottom w:val="single" w:color="auto" w:sz="4" w:space="0"/>
            </w:tcBorders>
            <w:shd w:val="clear" w:color="5B9BD5" w:fill="5B9BD5"/>
            <w:hideMark/>
          </w:tcPr>
          <w:p w:rsidRPr="00AC5DA7" w:rsidR="006A56FF" w:rsidP="00E07085" w:rsidRDefault="006A56FF" w14:paraId="64C13DB4" w14:textId="77777777">
            <w:pPr>
              <w:spacing w:after="0" w:line="240" w:lineRule="auto"/>
              <w:jc w:val="center"/>
              <w:rPr>
                <w:rFonts w:ascii="Calibri" w:hAnsi="Calibri" w:eastAsia="Times New Roman" w:cs="Calibri"/>
                <w:b/>
                <w:bCs/>
                <w:color w:val="FFFFFF"/>
                <w:sz w:val="18"/>
                <w:szCs w:val="18"/>
              </w:rPr>
            </w:pPr>
            <w:r w:rsidRPr="00AC5DA7">
              <w:rPr>
                <w:rFonts w:ascii="Calibri" w:hAnsi="Calibri" w:eastAsia="Times New Roman" w:cs="Calibri"/>
                <w:b/>
                <w:bCs/>
                <w:color w:val="FFFFFF"/>
                <w:sz w:val="18"/>
                <w:szCs w:val="18"/>
              </w:rPr>
              <w:t>PHAP</w:t>
            </w:r>
          </w:p>
        </w:tc>
      </w:tr>
      <w:tr w:rsidRPr="00AC5DA7" w:rsidR="00683BB6" w:rsidTr="00A47478" w14:paraId="311CE86A" w14:textId="77777777">
        <w:trPr>
          <w:trHeight w:val="1200"/>
        </w:trPr>
        <w:tc>
          <w:tcPr>
            <w:tcW w:w="5000" w:type="pct"/>
            <w:gridSpan w:val="11"/>
            <w:shd w:val="clear" w:color="auto" w:fill="auto"/>
          </w:tcPr>
          <w:p w:rsidRPr="00AC5DA7" w:rsidR="00683BB6" w:rsidP="00683BB6" w:rsidRDefault="00683BB6" w14:paraId="4127DB82" w14:textId="5DCBCBE3">
            <w:pPr>
              <w:spacing w:after="0" w:line="240" w:lineRule="auto"/>
              <w:rPr>
                <w:rFonts w:ascii="Calibri" w:hAnsi="Calibri" w:eastAsia="Times New Roman" w:cs="Calibri"/>
                <w:color w:val="9C0006"/>
                <w:sz w:val="18"/>
                <w:szCs w:val="18"/>
              </w:rPr>
            </w:pPr>
            <w:r>
              <w:rPr>
                <w:rFonts w:ascii="Calibri" w:hAnsi="Calibri" w:eastAsia="Times New Roman" w:cs="Calibri"/>
                <w:b/>
                <w:bCs/>
                <w:color w:val="000000"/>
                <w:sz w:val="18"/>
                <w:szCs w:val="18"/>
              </w:rPr>
              <w:t>9. Please indicate your level of agreement with the following statements.</w:t>
            </w:r>
          </w:p>
        </w:tc>
      </w:tr>
      <w:tr w:rsidRPr="00AC5DA7" w:rsidR="006A56FF" w:rsidTr="00316AA1" w14:paraId="0315675C" w14:textId="77777777">
        <w:trPr>
          <w:trHeight w:val="1200"/>
        </w:trPr>
        <w:tc>
          <w:tcPr>
            <w:tcW w:w="1398" w:type="pct"/>
            <w:shd w:val="clear" w:color="auto" w:fill="auto"/>
            <w:hideMark/>
          </w:tcPr>
          <w:p w:rsidRPr="00AC5DA7" w:rsidR="006A56FF" w:rsidP="00E07085" w:rsidRDefault="006A56FF" w14:paraId="2F97BBF2" w14:textId="77777777">
            <w:pPr>
              <w:spacing w:after="0" w:line="240" w:lineRule="auto"/>
              <w:rPr>
                <w:rFonts w:ascii="Calibri" w:hAnsi="Calibri" w:eastAsia="Times New Roman" w:cs="Calibri"/>
                <w:b/>
                <w:bCs/>
                <w:color w:val="000000"/>
                <w:sz w:val="18"/>
                <w:szCs w:val="18"/>
              </w:rPr>
            </w:pPr>
            <w:r w:rsidRPr="00AC5DA7">
              <w:rPr>
                <w:rFonts w:ascii="Calibri" w:hAnsi="Calibri" w:eastAsia="Times New Roman" w:cs="Calibri"/>
                <w:b/>
                <w:bCs/>
                <w:color w:val="000000"/>
                <w:sz w:val="18"/>
                <w:szCs w:val="18"/>
              </w:rPr>
              <w:t xml:space="preserve">I was satisfied with the interaction with CDC Science Ambassador Fellowship team throughout the </w:t>
            </w:r>
            <w:r>
              <w:rPr>
                <w:rFonts w:ascii="Calibri" w:hAnsi="Calibri" w:eastAsia="Times New Roman" w:cs="Calibri"/>
                <w:b/>
                <w:bCs/>
                <w:color w:val="000000"/>
                <w:sz w:val="18"/>
                <w:szCs w:val="18"/>
              </w:rPr>
              <w:t xml:space="preserve">fellowship </w:t>
            </w:r>
            <w:r w:rsidRPr="00AC5DA7">
              <w:rPr>
                <w:rFonts w:ascii="Calibri" w:hAnsi="Calibri" w:eastAsia="Times New Roman" w:cs="Calibri"/>
                <w:b/>
                <w:bCs/>
                <w:color w:val="000000"/>
                <w:sz w:val="18"/>
                <w:szCs w:val="18"/>
              </w:rPr>
              <w:t xml:space="preserve">year. </w:t>
            </w:r>
          </w:p>
        </w:tc>
        <w:tc>
          <w:tcPr>
            <w:tcW w:w="759" w:type="pct"/>
            <w:shd w:val="clear" w:color="auto" w:fill="auto"/>
            <w:hideMark/>
          </w:tcPr>
          <w:p w:rsidRPr="00AC5DA7" w:rsidR="006A56FF" w:rsidP="00E07085" w:rsidRDefault="006A56FF" w14:paraId="6B11F9DE" w14:textId="77777777">
            <w:pPr>
              <w:spacing w:after="0" w:line="240" w:lineRule="auto"/>
              <w:rPr>
                <w:rFonts w:ascii="Calibri" w:hAnsi="Calibri" w:eastAsia="Times New Roman" w:cs="Calibri"/>
                <w:color w:val="000000"/>
                <w:sz w:val="18"/>
                <w:szCs w:val="18"/>
              </w:rPr>
            </w:pPr>
            <w:r w:rsidRPr="00AC5DA7">
              <w:rPr>
                <w:rFonts w:ascii="Calibri" w:hAnsi="Calibri" w:eastAsia="Times New Roman" w:cs="Calibri"/>
                <w:color w:val="000000"/>
                <w:sz w:val="18"/>
                <w:szCs w:val="18"/>
              </w:rPr>
              <w:t>1. Strongly Disagree</w:t>
            </w:r>
            <w:r w:rsidRPr="00AC5DA7">
              <w:rPr>
                <w:rFonts w:ascii="Calibri" w:hAnsi="Calibri" w:eastAsia="Times New Roman" w:cs="Calibri"/>
                <w:color w:val="000000"/>
                <w:sz w:val="18"/>
                <w:szCs w:val="18"/>
              </w:rPr>
              <w:br/>
              <w:t>2. Disagree</w:t>
            </w:r>
            <w:r w:rsidRPr="00AC5DA7">
              <w:rPr>
                <w:rFonts w:ascii="Calibri" w:hAnsi="Calibri" w:eastAsia="Times New Roman" w:cs="Calibri"/>
                <w:color w:val="000000"/>
                <w:sz w:val="18"/>
                <w:szCs w:val="18"/>
              </w:rPr>
              <w:br/>
              <w:t>3. Neutral</w:t>
            </w:r>
            <w:r w:rsidRPr="00AC5DA7">
              <w:rPr>
                <w:rFonts w:ascii="Calibri" w:hAnsi="Calibri" w:eastAsia="Times New Roman" w:cs="Calibri"/>
                <w:color w:val="000000"/>
                <w:sz w:val="18"/>
                <w:szCs w:val="18"/>
              </w:rPr>
              <w:br/>
              <w:t>4. Agree</w:t>
            </w:r>
            <w:r w:rsidRPr="00AC5DA7">
              <w:rPr>
                <w:rFonts w:ascii="Calibri" w:hAnsi="Calibri" w:eastAsia="Times New Roman" w:cs="Calibri"/>
                <w:color w:val="000000"/>
                <w:sz w:val="18"/>
                <w:szCs w:val="18"/>
              </w:rPr>
              <w:br/>
              <w:t>5. Strongly Agree</w:t>
            </w:r>
          </w:p>
        </w:tc>
        <w:tc>
          <w:tcPr>
            <w:tcW w:w="284" w:type="pct"/>
            <w:shd w:val="clear" w:color="auto" w:fill="auto"/>
            <w:hideMark/>
          </w:tcPr>
          <w:p w:rsidRPr="00AC5DA7" w:rsidR="006A56FF" w:rsidP="00E07085" w:rsidRDefault="006A56FF" w14:paraId="2BABBA60" w14:textId="77777777">
            <w:pPr>
              <w:spacing w:after="0" w:line="240" w:lineRule="auto"/>
              <w:jc w:val="center"/>
              <w:rPr>
                <w:rFonts w:ascii="Calibri" w:hAnsi="Calibri" w:eastAsia="Times New Roman" w:cs="Calibri"/>
                <w:color w:val="9C0006"/>
                <w:sz w:val="18"/>
                <w:szCs w:val="18"/>
              </w:rPr>
            </w:pPr>
            <w:r w:rsidRPr="00AC5DA7">
              <w:rPr>
                <w:rFonts w:ascii="Calibri" w:hAnsi="Calibri" w:eastAsia="Times New Roman" w:cs="Calibri"/>
                <w:color w:val="9C0006"/>
                <w:sz w:val="18"/>
                <w:szCs w:val="18"/>
              </w:rPr>
              <w:t>No</w:t>
            </w:r>
          </w:p>
        </w:tc>
        <w:tc>
          <w:tcPr>
            <w:tcW w:w="291" w:type="pct"/>
            <w:shd w:val="clear" w:color="auto" w:fill="auto"/>
            <w:hideMark/>
          </w:tcPr>
          <w:p w:rsidRPr="00AC5DA7" w:rsidR="006A56FF" w:rsidP="00E07085" w:rsidRDefault="006A56FF" w14:paraId="7619D11C" w14:textId="77777777">
            <w:pPr>
              <w:spacing w:after="0" w:line="240" w:lineRule="auto"/>
              <w:jc w:val="center"/>
              <w:rPr>
                <w:rFonts w:ascii="Calibri" w:hAnsi="Calibri" w:eastAsia="Times New Roman" w:cs="Calibri"/>
                <w:color w:val="9C0006"/>
                <w:sz w:val="18"/>
                <w:szCs w:val="18"/>
              </w:rPr>
            </w:pPr>
            <w:r w:rsidRPr="00AC5DA7">
              <w:rPr>
                <w:rFonts w:ascii="Calibri" w:hAnsi="Calibri" w:eastAsia="Times New Roman" w:cs="Calibri"/>
                <w:color w:val="9C0006"/>
                <w:sz w:val="18"/>
                <w:szCs w:val="18"/>
              </w:rPr>
              <w:t>No</w:t>
            </w:r>
          </w:p>
        </w:tc>
        <w:tc>
          <w:tcPr>
            <w:tcW w:w="330" w:type="pct"/>
            <w:shd w:val="clear" w:color="auto" w:fill="auto"/>
            <w:hideMark/>
          </w:tcPr>
          <w:p w:rsidRPr="00AC5DA7" w:rsidR="006A56FF" w:rsidP="00E07085" w:rsidRDefault="006A56FF" w14:paraId="57781003" w14:textId="77777777">
            <w:pPr>
              <w:spacing w:after="0" w:line="240" w:lineRule="auto"/>
              <w:jc w:val="center"/>
              <w:rPr>
                <w:rFonts w:ascii="Calibri" w:hAnsi="Calibri" w:eastAsia="Times New Roman" w:cs="Calibri"/>
                <w:color w:val="9C0006"/>
                <w:sz w:val="18"/>
                <w:szCs w:val="18"/>
              </w:rPr>
            </w:pPr>
            <w:r w:rsidRPr="00AC5DA7">
              <w:rPr>
                <w:rFonts w:ascii="Calibri" w:hAnsi="Calibri" w:eastAsia="Times New Roman" w:cs="Calibri"/>
                <w:color w:val="9C0006"/>
                <w:sz w:val="18"/>
                <w:szCs w:val="18"/>
              </w:rPr>
              <w:t>No</w:t>
            </w:r>
          </w:p>
        </w:tc>
        <w:tc>
          <w:tcPr>
            <w:tcW w:w="310" w:type="pct"/>
            <w:shd w:val="clear" w:color="auto" w:fill="auto"/>
            <w:hideMark/>
          </w:tcPr>
          <w:p w:rsidRPr="00AC5DA7" w:rsidR="006A56FF" w:rsidP="00E07085" w:rsidRDefault="006A56FF" w14:paraId="340B3236" w14:textId="77777777">
            <w:pPr>
              <w:spacing w:after="0" w:line="240" w:lineRule="auto"/>
              <w:jc w:val="center"/>
              <w:rPr>
                <w:rFonts w:ascii="Calibri" w:hAnsi="Calibri" w:eastAsia="Times New Roman" w:cs="Calibri"/>
                <w:color w:val="9C0006"/>
                <w:sz w:val="18"/>
                <w:szCs w:val="18"/>
              </w:rPr>
            </w:pPr>
            <w:r w:rsidRPr="00AC5DA7">
              <w:rPr>
                <w:rFonts w:ascii="Calibri" w:hAnsi="Calibri" w:eastAsia="Times New Roman" w:cs="Calibri"/>
                <w:color w:val="9C0006"/>
                <w:sz w:val="18"/>
                <w:szCs w:val="18"/>
              </w:rPr>
              <w:t>No</w:t>
            </w:r>
          </w:p>
        </w:tc>
        <w:tc>
          <w:tcPr>
            <w:tcW w:w="398" w:type="pct"/>
            <w:shd w:val="clear" w:color="auto" w:fill="auto"/>
            <w:hideMark/>
          </w:tcPr>
          <w:p w:rsidRPr="00AC5DA7" w:rsidR="006A56FF" w:rsidP="00E07085" w:rsidRDefault="006A56FF" w14:paraId="2C920368" w14:textId="77777777">
            <w:pPr>
              <w:spacing w:after="0" w:line="240" w:lineRule="auto"/>
              <w:jc w:val="center"/>
              <w:rPr>
                <w:rFonts w:ascii="Calibri" w:hAnsi="Calibri" w:eastAsia="Times New Roman" w:cs="Calibri"/>
                <w:color w:val="006100"/>
                <w:sz w:val="18"/>
                <w:szCs w:val="18"/>
              </w:rPr>
            </w:pPr>
            <w:r w:rsidRPr="00AC5DA7">
              <w:rPr>
                <w:rFonts w:ascii="Calibri" w:hAnsi="Calibri" w:eastAsia="Times New Roman" w:cs="Calibri"/>
                <w:color w:val="006100"/>
                <w:sz w:val="18"/>
                <w:szCs w:val="18"/>
              </w:rPr>
              <w:t>Yes</w:t>
            </w:r>
          </w:p>
        </w:tc>
        <w:tc>
          <w:tcPr>
            <w:tcW w:w="291" w:type="pct"/>
            <w:shd w:val="clear" w:color="auto" w:fill="auto"/>
            <w:hideMark/>
          </w:tcPr>
          <w:p w:rsidRPr="00AC5DA7" w:rsidR="006A56FF" w:rsidP="00E07085" w:rsidRDefault="006A56FF" w14:paraId="789972B0" w14:textId="77777777">
            <w:pPr>
              <w:spacing w:after="0" w:line="240" w:lineRule="auto"/>
              <w:jc w:val="center"/>
              <w:rPr>
                <w:rFonts w:ascii="Calibri" w:hAnsi="Calibri" w:eastAsia="Times New Roman" w:cs="Calibri"/>
                <w:color w:val="9C0006"/>
                <w:sz w:val="18"/>
                <w:szCs w:val="18"/>
              </w:rPr>
            </w:pPr>
            <w:r w:rsidRPr="00AC5DA7">
              <w:rPr>
                <w:rFonts w:ascii="Calibri" w:hAnsi="Calibri" w:eastAsia="Times New Roman" w:cs="Calibri"/>
                <w:color w:val="9C0006"/>
                <w:sz w:val="18"/>
                <w:szCs w:val="18"/>
              </w:rPr>
              <w:t>No</w:t>
            </w:r>
          </w:p>
        </w:tc>
        <w:tc>
          <w:tcPr>
            <w:tcW w:w="367" w:type="pct"/>
            <w:shd w:val="clear" w:color="auto" w:fill="auto"/>
            <w:hideMark/>
          </w:tcPr>
          <w:p w:rsidRPr="00AC5DA7" w:rsidR="006A56FF" w:rsidP="00E07085" w:rsidRDefault="006A56FF" w14:paraId="31D1B5D6" w14:textId="77777777">
            <w:pPr>
              <w:spacing w:after="0" w:line="240" w:lineRule="auto"/>
              <w:jc w:val="center"/>
              <w:rPr>
                <w:rFonts w:ascii="Calibri" w:hAnsi="Calibri" w:eastAsia="Times New Roman" w:cs="Calibri"/>
                <w:color w:val="9C0006"/>
                <w:sz w:val="18"/>
                <w:szCs w:val="18"/>
              </w:rPr>
            </w:pPr>
            <w:r w:rsidRPr="00AC5DA7">
              <w:rPr>
                <w:rFonts w:ascii="Calibri" w:hAnsi="Calibri" w:eastAsia="Times New Roman" w:cs="Calibri"/>
                <w:color w:val="9C0006"/>
                <w:sz w:val="18"/>
                <w:szCs w:val="18"/>
              </w:rPr>
              <w:t>No</w:t>
            </w:r>
          </w:p>
        </w:tc>
        <w:tc>
          <w:tcPr>
            <w:tcW w:w="273" w:type="pct"/>
            <w:shd w:val="clear" w:color="auto" w:fill="auto"/>
            <w:hideMark/>
          </w:tcPr>
          <w:p w:rsidRPr="00AC5DA7" w:rsidR="006A56FF" w:rsidP="00E07085" w:rsidRDefault="006A56FF" w14:paraId="55399BCC" w14:textId="77777777">
            <w:pPr>
              <w:spacing w:after="0" w:line="240" w:lineRule="auto"/>
              <w:jc w:val="center"/>
              <w:rPr>
                <w:rFonts w:ascii="Calibri" w:hAnsi="Calibri" w:eastAsia="Times New Roman" w:cs="Calibri"/>
                <w:color w:val="9C0006"/>
                <w:sz w:val="18"/>
                <w:szCs w:val="18"/>
              </w:rPr>
            </w:pPr>
            <w:r w:rsidRPr="00AC5DA7">
              <w:rPr>
                <w:rFonts w:ascii="Calibri" w:hAnsi="Calibri" w:eastAsia="Times New Roman" w:cs="Calibri"/>
                <w:color w:val="9C0006"/>
                <w:sz w:val="18"/>
                <w:szCs w:val="18"/>
              </w:rPr>
              <w:t>No</w:t>
            </w:r>
          </w:p>
        </w:tc>
        <w:tc>
          <w:tcPr>
            <w:tcW w:w="298" w:type="pct"/>
            <w:shd w:val="clear" w:color="auto" w:fill="auto"/>
            <w:hideMark/>
          </w:tcPr>
          <w:p w:rsidRPr="00AC5DA7" w:rsidR="006A56FF" w:rsidP="00E07085" w:rsidRDefault="006A56FF" w14:paraId="1E1ABEC6" w14:textId="77777777">
            <w:pPr>
              <w:spacing w:after="0" w:line="240" w:lineRule="auto"/>
              <w:jc w:val="center"/>
              <w:rPr>
                <w:rFonts w:ascii="Calibri" w:hAnsi="Calibri" w:eastAsia="Times New Roman" w:cs="Calibri"/>
                <w:color w:val="9C0006"/>
                <w:sz w:val="18"/>
                <w:szCs w:val="18"/>
              </w:rPr>
            </w:pPr>
            <w:r w:rsidRPr="00AC5DA7">
              <w:rPr>
                <w:rFonts w:ascii="Calibri" w:hAnsi="Calibri" w:eastAsia="Times New Roman" w:cs="Calibri"/>
                <w:color w:val="9C0006"/>
                <w:sz w:val="18"/>
                <w:szCs w:val="18"/>
              </w:rPr>
              <w:t>No</w:t>
            </w:r>
          </w:p>
        </w:tc>
      </w:tr>
      <w:tr w:rsidRPr="00AC5DA7" w:rsidR="00316AA1" w:rsidTr="00316AA1" w14:paraId="570A8AA7" w14:textId="77777777">
        <w:trPr>
          <w:trHeight w:val="1200"/>
        </w:trPr>
        <w:tc>
          <w:tcPr>
            <w:tcW w:w="1398" w:type="pct"/>
            <w:shd w:val="clear" w:color="auto" w:fill="auto"/>
          </w:tcPr>
          <w:p w:rsidRPr="00AC5DA7" w:rsidR="00316AA1" w:rsidP="00316AA1" w:rsidRDefault="00316AA1" w14:paraId="672AD517" w14:textId="77777777">
            <w:pPr>
              <w:spacing w:after="0" w:line="240" w:lineRule="auto"/>
              <w:rPr>
                <w:rFonts w:ascii="Calibri" w:hAnsi="Calibri" w:eastAsia="Times New Roman" w:cs="Calibri"/>
                <w:b/>
                <w:bCs/>
                <w:color w:val="000000"/>
                <w:sz w:val="18"/>
                <w:szCs w:val="18"/>
              </w:rPr>
            </w:pPr>
            <w:r w:rsidRPr="00AC5DA7">
              <w:rPr>
                <w:rFonts w:ascii="Calibri" w:hAnsi="Calibri" w:eastAsia="Times New Roman" w:cs="Calibri"/>
                <w:b/>
                <w:bCs/>
                <w:color w:val="000000"/>
                <w:sz w:val="18"/>
                <w:szCs w:val="18"/>
              </w:rPr>
              <w:t>Please provide suggestions for improvement on interaction with the CDC Science Ambassador Fellowship team.</w:t>
            </w:r>
          </w:p>
        </w:tc>
        <w:tc>
          <w:tcPr>
            <w:tcW w:w="759" w:type="pct"/>
            <w:shd w:val="clear" w:color="auto" w:fill="auto"/>
          </w:tcPr>
          <w:p w:rsidRPr="00AC5DA7" w:rsidR="00316AA1" w:rsidP="00316AA1" w:rsidRDefault="00316AA1" w14:paraId="713DB4B0" w14:textId="0082CC94">
            <w:pPr>
              <w:spacing w:after="0" w:line="240" w:lineRule="auto"/>
              <w:jc w:val="center"/>
              <w:rPr>
                <w:rFonts w:ascii="Calibri" w:hAnsi="Calibri" w:eastAsia="Times New Roman" w:cs="Calibri"/>
                <w:color w:val="000000"/>
                <w:sz w:val="18"/>
                <w:szCs w:val="18"/>
              </w:rPr>
            </w:pPr>
            <w:r w:rsidRPr="00535C4E">
              <w:rPr>
                <w:rFonts w:ascii="Calibri" w:hAnsi="Calibri" w:eastAsia="Times New Roman" w:cs="Calibri"/>
                <w:color w:val="000000"/>
                <w:sz w:val="18"/>
                <w:szCs w:val="18"/>
              </w:rPr>
              <w:t>Open Text Response</w:t>
            </w:r>
          </w:p>
        </w:tc>
        <w:tc>
          <w:tcPr>
            <w:tcW w:w="284" w:type="pct"/>
            <w:shd w:val="clear" w:color="auto" w:fill="auto"/>
          </w:tcPr>
          <w:p w:rsidRPr="00AC5DA7" w:rsidR="00316AA1" w:rsidP="00316AA1" w:rsidRDefault="00316AA1" w14:paraId="6749B2E7" w14:textId="77777777">
            <w:pPr>
              <w:spacing w:after="0" w:line="240" w:lineRule="auto"/>
              <w:jc w:val="center"/>
              <w:rPr>
                <w:rFonts w:ascii="Calibri" w:hAnsi="Calibri" w:eastAsia="Times New Roman" w:cs="Calibri"/>
                <w:color w:val="9C0006"/>
                <w:sz w:val="18"/>
                <w:szCs w:val="18"/>
              </w:rPr>
            </w:pPr>
            <w:r w:rsidRPr="00AC5DA7">
              <w:rPr>
                <w:rFonts w:ascii="Calibri" w:hAnsi="Calibri" w:eastAsia="Times New Roman" w:cs="Calibri"/>
                <w:color w:val="9C0006"/>
                <w:sz w:val="18"/>
                <w:szCs w:val="18"/>
              </w:rPr>
              <w:t>No</w:t>
            </w:r>
          </w:p>
        </w:tc>
        <w:tc>
          <w:tcPr>
            <w:tcW w:w="291" w:type="pct"/>
            <w:shd w:val="clear" w:color="auto" w:fill="auto"/>
          </w:tcPr>
          <w:p w:rsidRPr="00AC5DA7" w:rsidR="00316AA1" w:rsidP="00316AA1" w:rsidRDefault="00316AA1" w14:paraId="11614893" w14:textId="77777777">
            <w:pPr>
              <w:spacing w:after="0" w:line="240" w:lineRule="auto"/>
              <w:jc w:val="center"/>
              <w:rPr>
                <w:rFonts w:ascii="Calibri" w:hAnsi="Calibri" w:eastAsia="Times New Roman" w:cs="Calibri"/>
                <w:color w:val="9C0006"/>
                <w:sz w:val="18"/>
                <w:szCs w:val="18"/>
              </w:rPr>
            </w:pPr>
            <w:r w:rsidRPr="00AC5DA7">
              <w:rPr>
                <w:rFonts w:ascii="Calibri" w:hAnsi="Calibri" w:eastAsia="Times New Roman" w:cs="Calibri"/>
                <w:color w:val="9C0006"/>
                <w:sz w:val="18"/>
                <w:szCs w:val="18"/>
              </w:rPr>
              <w:t>No</w:t>
            </w:r>
          </w:p>
        </w:tc>
        <w:tc>
          <w:tcPr>
            <w:tcW w:w="330" w:type="pct"/>
            <w:shd w:val="clear" w:color="auto" w:fill="auto"/>
          </w:tcPr>
          <w:p w:rsidRPr="00AC5DA7" w:rsidR="00316AA1" w:rsidP="00316AA1" w:rsidRDefault="00316AA1" w14:paraId="5C29DE28" w14:textId="77777777">
            <w:pPr>
              <w:spacing w:after="0" w:line="240" w:lineRule="auto"/>
              <w:jc w:val="center"/>
              <w:rPr>
                <w:rFonts w:ascii="Calibri" w:hAnsi="Calibri" w:eastAsia="Times New Roman" w:cs="Calibri"/>
                <w:color w:val="9C0006"/>
                <w:sz w:val="18"/>
                <w:szCs w:val="18"/>
              </w:rPr>
            </w:pPr>
            <w:r w:rsidRPr="00AC5DA7">
              <w:rPr>
                <w:rFonts w:ascii="Calibri" w:hAnsi="Calibri" w:eastAsia="Times New Roman" w:cs="Calibri"/>
                <w:color w:val="9C0006"/>
                <w:sz w:val="18"/>
                <w:szCs w:val="18"/>
              </w:rPr>
              <w:t>No</w:t>
            </w:r>
          </w:p>
        </w:tc>
        <w:tc>
          <w:tcPr>
            <w:tcW w:w="310" w:type="pct"/>
            <w:shd w:val="clear" w:color="auto" w:fill="auto"/>
          </w:tcPr>
          <w:p w:rsidRPr="00AC5DA7" w:rsidR="00316AA1" w:rsidP="00316AA1" w:rsidRDefault="00316AA1" w14:paraId="4D3C8B8F" w14:textId="77777777">
            <w:pPr>
              <w:spacing w:after="0" w:line="240" w:lineRule="auto"/>
              <w:jc w:val="center"/>
              <w:rPr>
                <w:rFonts w:ascii="Calibri" w:hAnsi="Calibri" w:eastAsia="Times New Roman" w:cs="Calibri"/>
                <w:color w:val="9C0006"/>
                <w:sz w:val="18"/>
                <w:szCs w:val="18"/>
              </w:rPr>
            </w:pPr>
            <w:r w:rsidRPr="00AC5DA7">
              <w:rPr>
                <w:rFonts w:ascii="Calibri" w:hAnsi="Calibri" w:eastAsia="Times New Roman" w:cs="Calibri"/>
                <w:color w:val="9C0006"/>
                <w:sz w:val="18"/>
                <w:szCs w:val="18"/>
              </w:rPr>
              <w:t>No</w:t>
            </w:r>
          </w:p>
        </w:tc>
        <w:tc>
          <w:tcPr>
            <w:tcW w:w="398" w:type="pct"/>
            <w:shd w:val="clear" w:color="auto" w:fill="auto"/>
          </w:tcPr>
          <w:p w:rsidRPr="00AC5DA7" w:rsidR="00316AA1" w:rsidP="00316AA1" w:rsidRDefault="00316AA1" w14:paraId="26C2BD6D" w14:textId="77777777">
            <w:pPr>
              <w:spacing w:after="0" w:line="240" w:lineRule="auto"/>
              <w:jc w:val="center"/>
              <w:rPr>
                <w:rFonts w:ascii="Calibri" w:hAnsi="Calibri" w:eastAsia="Times New Roman" w:cs="Calibri"/>
                <w:color w:val="006100"/>
                <w:sz w:val="18"/>
                <w:szCs w:val="18"/>
              </w:rPr>
            </w:pPr>
            <w:r w:rsidRPr="00AC5DA7">
              <w:rPr>
                <w:rFonts w:ascii="Calibri" w:hAnsi="Calibri" w:eastAsia="Times New Roman" w:cs="Calibri"/>
                <w:color w:val="006100"/>
                <w:sz w:val="18"/>
                <w:szCs w:val="18"/>
              </w:rPr>
              <w:t>Yes</w:t>
            </w:r>
          </w:p>
        </w:tc>
        <w:tc>
          <w:tcPr>
            <w:tcW w:w="291" w:type="pct"/>
            <w:shd w:val="clear" w:color="auto" w:fill="auto"/>
          </w:tcPr>
          <w:p w:rsidRPr="00AC5DA7" w:rsidR="00316AA1" w:rsidP="00316AA1" w:rsidRDefault="00316AA1" w14:paraId="17E9B539" w14:textId="77777777">
            <w:pPr>
              <w:spacing w:after="0" w:line="240" w:lineRule="auto"/>
              <w:jc w:val="center"/>
              <w:rPr>
                <w:rFonts w:ascii="Calibri" w:hAnsi="Calibri" w:eastAsia="Times New Roman" w:cs="Calibri"/>
                <w:color w:val="9C0006"/>
                <w:sz w:val="18"/>
                <w:szCs w:val="18"/>
              </w:rPr>
            </w:pPr>
            <w:r w:rsidRPr="00AC5DA7">
              <w:rPr>
                <w:rFonts w:ascii="Calibri" w:hAnsi="Calibri" w:eastAsia="Times New Roman" w:cs="Calibri"/>
                <w:color w:val="9C0006"/>
                <w:sz w:val="18"/>
                <w:szCs w:val="18"/>
              </w:rPr>
              <w:t>No</w:t>
            </w:r>
          </w:p>
        </w:tc>
        <w:tc>
          <w:tcPr>
            <w:tcW w:w="367" w:type="pct"/>
            <w:shd w:val="clear" w:color="auto" w:fill="auto"/>
          </w:tcPr>
          <w:p w:rsidRPr="00AC5DA7" w:rsidR="00316AA1" w:rsidP="00316AA1" w:rsidRDefault="00316AA1" w14:paraId="7BDA0F24" w14:textId="77777777">
            <w:pPr>
              <w:spacing w:after="0" w:line="240" w:lineRule="auto"/>
              <w:jc w:val="center"/>
              <w:rPr>
                <w:rFonts w:ascii="Calibri" w:hAnsi="Calibri" w:eastAsia="Times New Roman" w:cs="Calibri"/>
                <w:color w:val="9C0006"/>
                <w:sz w:val="18"/>
                <w:szCs w:val="18"/>
              </w:rPr>
            </w:pPr>
            <w:r w:rsidRPr="00AC5DA7">
              <w:rPr>
                <w:rFonts w:ascii="Calibri" w:hAnsi="Calibri" w:eastAsia="Times New Roman" w:cs="Calibri"/>
                <w:color w:val="9C0006"/>
                <w:sz w:val="18"/>
                <w:szCs w:val="18"/>
              </w:rPr>
              <w:t>No</w:t>
            </w:r>
          </w:p>
        </w:tc>
        <w:tc>
          <w:tcPr>
            <w:tcW w:w="273" w:type="pct"/>
            <w:shd w:val="clear" w:color="auto" w:fill="auto"/>
          </w:tcPr>
          <w:p w:rsidRPr="00AC5DA7" w:rsidR="00316AA1" w:rsidP="00316AA1" w:rsidRDefault="00316AA1" w14:paraId="7783C432" w14:textId="77777777">
            <w:pPr>
              <w:spacing w:after="0" w:line="240" w:lineRule="auto"/>
              <w:jc w:val="center"/>
              <w:rPr>
                <w:rFonts w:ascii="Calibri" w:hAnsi="Calibri" w:eastAsia="Times New Roman" w:cs="Calibri"/>
                <w:color w:val="9C0006"/>
                <w:sz w:val="18"/>
                <w:szCs w:val="18"/>
              </w:rPr>
            </w:pPr>
            <w:r w:rsidRPr="00AC5DA7">
              <w:rPr>
                <w:rFonts w:ascii="Calibri" w:hAnsi="Calibri" w:eastAsia="Times New Roman" w:cs="Calibri"/>
                <w:color w:val="9C0006"/>
                <w:sz w:val="18"/>
                <w:szCs w:val="18"/>
              </w:rPr>
              <w:t>No</w:t>
            </w:r>
          </w:p>
        </w:tc>
        <w:tc>
          <w:tcPr>
            <w:tcW w:w="298" w:type="pct"/>
            <w:shd w:val="clear" w:color="auto" w:fill="auto"/>
          </w:tcPr>
          <w:p w:rsidRPr="00AC5DA7" w:rsidR="00316AA1" w:rsidP="00316AA1" w:rsidRDefault="00316AA1" w14:paraId="150AB691" w14:textId="77777777">
            <w:pPr>
              <w:spacing w:after="0" w:line="240" w:lineRule="auto"/>
              <w:jc w:val="center"/>
              <w:rPr>
                <w:rFonts w:ascii="Calibri" w:hAnsi="Calibri" w:eastAsia="Times New Roman" w:cs="Calibri"/>
                <w:color w:val="9C0006"/>
                <w:sz w:val="18"/>
                <w:szCs w:val="18"/>
              </w:rPr>
            </w:pPr>
            <w:r w:rsidRPr="00AC5DA7">
              <w:rPr>
                <w:rFonts w:ascii="Calibri" w:hAnsi="Calibri" w:eastAsia="Times New Roman" w:cs="Calibri"/>
                <w:color w:val="9C0006"/>
                <w:sz w:val="18"/>
                <w:szCs w:val="18"/>
              </w:rPr>
              <w:t>No</w:t>
            </w:r>
          </w:p>
        </w:tc>
      </w:tr>
      <w:tr w:rsidRPr="00AC5DA7" w:rsidR="00316AA1" w:rsidTr="00316AA1" w14:paraId="57576E13" w14:textId="77777777">
        <w:trPr>
          <w:trHeight w:val="1200"/>
        </w:trPr>
        <w:tc>
          <w:tcPr>
            <w:tcW w:w="1398" w:type="pct"/>
            <w:shd w:val="clear" w:color="auto" w:fill="auto"/>
            <w:hideMark/>
          </w:tcPr>
          <w:p w:rsidRPr="00AC5DA7" w:rsidR="00316AA1" w:rsidP="00316AA1" w:rsidRDefault="00316AA1" w14:paraId="4A76086D" w14:textId="77777777">
            <w:pPr>
              <w:spacing w:after="0" w:line="240" w:lineRule="auto"/>
              <w:rPr>
                <w:rFonts w:ascii="Calibri" w:hAnsi="Calibri" w:eastAsia="Times New Roman" w:cs="Calibri"/>
                <w:b/>
                <w:bCs/>
                <w:color w:val="000000"/>
                <w:sz w:val="18"/>
                <w:szCs w:val="18"/>
              </w:rPr>
            </w:pPr>
            <w:r w:rsidRPr="00AC5DA7">
              <w:rPr>
                <w:rFonts w:ascii="Calibri" w:hAnsi="Calibri" w:eastAsia="Times New Roman" w:cs="Calibri"/>
                <w:b/>
                <w:bCs/>
                <w:color w:val="000000"/>
                <w:sz w:val="18"/>
                <w:szCs w:val="18"/>
              </w:rPr>
              <w:t xml:space="preserve">I was satisfied with the Quarterly Newsletter. </w:t>
            </w:r>
          </w:p>
        </w:tc>
        <w:tc>
          <w:tcPr>
            <w:tcW w:w="759" w:type="pct"/>
            <w:shd w:val="clear" w:color="auto" w:fill="auto"/>
            <w:hideMark/>
          </w:tcPr>
          <w:p w:rsidRPr="00AC5DA7" w:rsidR="00316AA1" w:rsidP="00316AA1" w:rsidRDefault="00316AA1" w14:paraId="2D2E1CAF" w14:textId="77777777">
            <w:pPr>
              <w:spacing w:after="0" w:line="240" w:lineRule="auto"/>
              <w:rPr>
                <w:rFonts w:ascii="Calibri" w:hAnsi="Calibri" w:eastAsia="Times New Roman" w:cs="Calibri"/>
                <w:color w:val="000000"/>
                <w:sz w:val="18"/>
                <w:szCs w:val="18"/>
              </w:rPr>
            </w:pPr>
            <w:r w:rsidRPr="00AC5DA7">
              <w:rPr>
                <w:rFonts w:ascii="Calibri" w:hAnsi="Calibri" w:eastAsia="Times New Roman" w:cs="Calibri"/>
                <w:color w:val="000000"/>
                <w:sz w:val="18"/>
                <w:szCs w:val="18"/>
              </w:rPr>
              <w:t>1. Strongly Disagree</w:t>
            </w:r>
            <w:r w:rsidRPr="00AC5DA7">
              <w:rPr>
                <w:rFonts w:ascii="Calibri" w:hAnsi="Calibri" w:eastAsia="Times New Roman" w:cs="Calibri"/>
                <w:color w:val="000000"/>
                <w:sz w:val="18"/>
                <w:szCs w:val="18"/>
              </w:rPr>
              <w:br/>
              <w:t>2. Disagree</w:t>
            </w:r>
            <w:r w:rsidRPr="00AC5DA7">
              <w:rPr>
                <w:rFonts w:ascii="Calibri" w:hAnsi="Calibri" w:eastAsia="Times New Roman" w:cs="Calibri"/>
                <w:color w:val="000000"/>
                <w:sz w:val="18"/>
                <w:szCs w:val="18"/>
              </w:rPr>
              <w:br/>
              <w:t>3. Neutral</w:t>
            </w:r>
            <w:r w:rsidRPr="00AC5DA7">
              <w:rPr>
                <w:rFonts w:ascii="Calibri" w:hAnsi="Calibri" w:eastAsia="Times New Roman" w:cs="Calibri"/>
                <w:color w:val="000000"/>
                <w:sz w:val="18"/>
                <w:szCs w:val="18"/>
              </w:rPr>
              <w:br/>
              <w:t>4. Agree</w:t>
            </w:r>
            <w:r w:rsidRPr="00AC5DA7">
              <w:rPr>
                <w:rFonts w:ascii="Calibri" w:hAnsi="Calibri" w:eastAsia="Times New Roman" w:cs="Calibri"/>
                <w:color w:val="000000"/>
                <w:sz w:val="18"/>
                <w:szCs w:val="18"/>
              </w:rPr>
              <w:br/>
              <w:t>5. Strongly Agree</w:t>
            </w:r>
          </w:p>
        </w:tc>
        <w:tc>
          <w:tcPr>
            <w:tcW w:w="284" w:type="pct"/>
            <w:shd w:val="clear" w:color="auto" w:fill="auto"/>
            <w:hideMark/>
          </w:tcPr>
          <w:p w:rsidRPr="00AC5DA7" w:rsidR="00316AA1" w:rsidP="00316AA1" w:rsidRDefault="00316AA1" w14:paraId="5D0F2C4E" w14:textId="77777777">
            <w:pPr>
              <w:spacing w:after="0" w:line="240" w:lineRule="auto"/>
              <w:jc w:val="center"/>
              <w:rPr>
                <w:rFonts w:ascii="Calibri" w:hAnsi="Calibri" w:eastAsia="Times New Roman" w:cs="Calibri"/>
                <w:color w:val="9C0006"/>
                <w:sz w:val="18"/>
                <w:szCs w:val="18"/>
              </w:rPr>
            </w:pPr>
            <w:r w:rsidRPr="00AC5DA7">
              <w:rPr>
                <w:rFonts w:ascii="Calibri" w:hAnsi="Calibri" w:eastAsia="Times New Roman" w:cs="Calibri"/>
                <w:color w:val="9C0006"/>
                <w:sz w:val="18"/>
                <w:szCs w:val="18"/>
              </w:rPr>
              <w:t>No</w:t>
            </w:r>
          </w:p>
        </w:tc>
        <w:tc>
          <w:tcPr>
            <w:tcW w:w="291" w:type="pct"/>
            <w:shd w:val="clear" w:color="auto" w:fill="auto"/>
            <w:hideMark/>
          </w:tcPr>
          <w:p w:rsidRPr="00AC5DA7" w:rsidR="00316AA1" w:rsidP="00316AA1" w:rsidRDefault="00316AA1" w14:paraId="2A239829" w14:textId="77777777">
            <w:pPr>
              <w:spacing w:after="0" w:line="240" w:lineRule="auto"/>
              <w:jc w:val="center"/>
              <w:rPr>
                <w:rFonts w:ascii="Calibri" w:hAnsi="Calibri" w:eastAsia="Times New Roman" w:cs="Calibri"/>
                <w:color w:val="9C0006"/>
                <w:sz w:val="18"/>
                <w:szCs w:val="18"/>
              </w:rPr>
            </w:pPr>
            <w:r w:rsidRPr="00AC5DA7">
              <w:rPr>
                <w:rFonts w:ascii="Calibri" w:hAnsi="Calibri" w:eastAsia="Times New Roman" w:cs="Calibri"/>
                <w:color w:val="9C0006"/>
                <w:sz w:val="18"/>
                <w:szCs w:val="18"/>
              </w:rPr>
              <w:t>No</w:t>
            </w:r>
          </w:p>
        </w:tc>
        <w:tc>
          <w:tcPr>
            <w:tcW w:w="330" w:type="pct"/>
            <w:shd w:val="clear" w:color="auto" w:fill="auto"/>
            <w:hideMark/>
          </w:tcPr>
          <w:p w:rsidRPr="00AC5DA7" w:rsidR="00316AA1" w:rsidP="00316AA1" w:rsidRDefault="00316AA1" w14:paraId="32911EFC" w14:textId="77777777">
            <w:pPr>
              <w:spacing w:after="0" w:line="240" w:lineRule="auto"/>
              <w:jc w:val="center"/>
              <w:rPr>
                <w:rFonts w:ascii="Calibri" w:hAnsi="Calibri" w:eastAsia="Times New Roman" w:cs="Calibri"/>
                <w:color w:val="9C0006"/>
                <w:sz w:val="18"/>
                <w:szCs w:val="18"/>
              </w:rPr>
            </w:pPr>
            <w:r w:rsidRPr="00AC5DA7">
              <w:rPr>
                <w:rFonts w:ascii="Calibri" w:hAnsi="Calibri" w:eastAsia="Times New Roman" w:cs="Calibri"/>
                <w:color w:val="9C0006"/>
                <w:sz w:val="18"/>
                <w:szCs w:val="18"/>
              </w:rPr>
              <w:t>No</w:t>
            </w:r>
          </w:p>
        </w:tc>
        <w:tc>
          <w:tcPr>
            <w:tcW w:w="310" w:type="pct"/>
            <w:shd w:val="clear" w:color="auto" w:fill="auto"/>
            <w:hideMark/>
          </w:tcPr>
          <w:p w:rsidRPr="00AC5DA7" w:rsidR="00316AA1" w:rsidP="00316AA1" w:rsidRDefault="00316AA1" w14:paraId="045E64F8" w14:textId="77777777">
            <w:pPr>
              <w:spacing w:after="0" w:line="240" w:lineRule="auto"/>
              <w:jc w:val="center"/>
              <w:rPr>
                <w:rFonts w:ascii="Calibri" w:hAnsi="Calibri" w:eastAsia="Times New Roman" w:cs="Calibri"/>
                <w:color w:val="9C0006"/>
                <w:sz w:val="18"/>
                <w:szCs w:val="18"/>
              </w:rPr>
            </w:pPr>
            <w:r w:rsidRPr="00AC5DA7">
              <w:rPr>
                <w:rFonts w:ascii="Calibri" w:hAnsi="Calibri" w:eastAsia="Times New Roman" w:cs="Calibri"/>
                <w:color w:val="9C0006"/>
                <w:sz w:val="18"/>
                <w:szCs w:val="18"/>
              </w:rPr>
              <w:t>No</w:t>
            </w:r>
          </w:p>
        </w:tc>
        <w:tc>
          <w:tcPr>
            <w:tcW w:w="398" w:type="pct"/>
            <w:shd w:val="clear" w:color="auto" w:fill="auto"/>
            <w:hideMark/>
          </w:tcPr>
          <w:p w:rsidRPr="00AC5DA7" w:rsidR="00316AA1" w:rsidP="00316AA1" w:rsidRDefault="00316AA1" w14:paraId="34543325" w14:textId="77777777">
            <w:pPr>
              <w:spacing w:after="0" w:line="240" w:lineRule="auto"/>
              <w:jc w:val="center"/>
              <w:rPr>
                <w:rFonts w:ascii="Calibri" w:hAnsi="Calibri" w:eastAsia="Times New Roman" w:cs="Calibri"/>
                <w:color w:val="006100"/>
                <w:sz w:val="18"/>
                <w:szCs w:val="18"/>
              </w:rPr>
            </w:pPr>
            <w:r w:rsidRPr="00AC5DA7">
              <w:rPr>
                <w:rFonts w:ascii="Calibri" w:hAnsi="Calibri" w:eastAsia="Times New Roman" w:cs="Calibri"/>
                <w:color w:val="006100"/>
                <w:sz w:val="18"/>
                <w:szCs w:val="18"/>
              </w:rPr>
              <w:t>Yes</w:t>
            </w:r>
          </w:p>
        </w:tc>
        <w:tc>
          <w:tcPr>
            <w:tcW w:w="291" w:type="pct"/>
            <w:shd w:val="clear" w:color="auto" w:fill="auto"/>
            <w:hideMark/>
          </w:tcPr>
          <w:p w:rsidRPr="00AC5DA7" w:rsidR="00316AA1" w:rsidP="00316AA1" w:rsidRDefault="00316AA1" w14:paraId="1D3ADCFF" w14:textId="77777777">
            <w:pPr>
              <w:spacing w:after="0" w:line="240" w:lineRule="auto"/>
              <w:jc w:val="center"/>
              <w:rPr>
                <w:rFonts w:ascii="Calibri" w:hAnsi="Calibri" w:eastAsia="Times New Roman" w:cs="Calibri"/>
                <w:color w:val="9C0006"/>
                <w:sz w:val="18"/>
                <w:szCs w:val="18"/>
              </w:rPr>
            </w:pPr>
            <w:r w:rsidRPr="00AC5DA7">
              <w:rPr>
                <w:rFonts w:ascii="Calibri" w:hAnsi="Calibri" w:eastAsia="Times New Roman" w:cs="Calibri"/>
                <w:color w:val="9C0006"/>
                <w:sz w:val="18"/>
                <w:szCs w:val="18"/>
              </w:rPr>
              <w:t>No</w:t>
            </w:r>
          </w:p>
        </w:tc>
        <w:tc>
          <w:tcPr>
            <w:tcW w:w="367" w:type="pct"/>
            <w:shd w:val="clear" w:color="auto" w:fill="auto"/>
            <w:hideMark/>
          </w:tcPr>
          <w:p w:rsidRPr="00AC5DA7" w:rsidR="00316AA1" w:rsidP="00316AA1" w:rsidRDefault="00316AA1" w14:paraId="763CF235" w14:textId="77777777">
            <w:pPr>
              <w:spacing w:after="0" w:line="240" w:lineRule="auto"/>
              <w:jc w:val="center"/>
              <w:rPr>
                <w:rFonts w:ascii="Calibri" w:hAnsi="Calibri" w:eastAsia="Times New Roman" w:cs="Calibri"/>
                <w:color w:val="9C0006"/>
                <w:sz w:val="18"/>
                <w:szCs w:val="18"/>
              </w:rPr>
            </w:pPr>
            <w:r w:rsidRPr="00AC5DA7">
              <w:rPr>
                <w:rFonts w:ascii="Calibri" w:hAnsi="Calibri" w:eastAsia="Times New Roman" w:cs="Calibri"/>
                <w:color w:val="9C0006"/>
                <w:sz w:val="18"/>
                <w:szCs w:val="18"/>
              </w:rPr>
              <w:t>No</w:t>
            </w:r>
          </w:p>
        </w:tc>
        <w:tc>
          <w:tcPr>
            <w:tcW w:w="273" w:type="pct"/>
            <w:shd w:val="clear" w:color="auto" w:fill="auto"/>
            <w:hideMark/>
          </w:tcPr>
          <w:p w:rsidRPr="00AC5DA7" w:rsidR="00316AA1" w:rsidP="00316AA1" w:rsidRDefault="00316AA1" w14:paraId="1B24D7B6" w14:textId="77777777">
            <w:pPr>
              <w:spacing w:after="0" w:line="240" w:lineRule="auto"/>
              <w:jc w:val="center"/>
              <w:rPr>
                <w:rFonts w:ascii="Calibri" w:hAnsi="Calibri" w:eastAsia="Times New Roman" w:cs="Calibri"/>
                <w:color w:val="9C0006"/>
                <w:sz w:val="18"/>
                <w:szCs w:val="18"/>
              </w:rPr>
            </w:pPr>
            <w:r w:rsidRPr="00AC5DA7">
              <w:rPr>
                <w:rFonts w:ascii="Calibri" w:hAnsi="Calibri" w:eastAsia="Times New Roman" w:cs="Calibri"/>
                <w:color w:val="9C0006"/>
                <w:sz w:val="18"/>
                <w:szCs w:val="18"/>
              </w:rPr>
              <w:t>No</w:t>
            </w:r>
          </w:p>
        </w:tc>
        <w:tc>
          <w:tcPr>
            <w:tcW w:w="298" w:type="pct"/>
            <w:shd w:val="clear" w:color="auto" w:fill="auto"/>
            <w:hideMark/>
          </w:tcPr>
          <w:p w:rsidRPr="00AC5DA7" w:rsidR="00316AA1" w:rsidP="00316AA1" w:rsidRDefault="00316AA1" w14:paraId="6F742FB7" w14:textId="77777777">
            <w:pPr>
              <w:spacing w:after="0" w:line="240" w:lineRule="auto"/>
              <w:jc w:val="center"/>
              <w:rPr>
                <w:rFonts w:ascii="Calibri" w:hAnsi="Calibri" w:eastAsia="Times New Roman" w:cs="Calibri"/>
                <w:color w:val="9C0006"/>
                <w:sz w:val="18"/>
                <w:szCs w:val="18"/>
              </w:rPr>
            </w:pPr>
            <w:r w:rsidRPr="00AC5DA7">
              <w:rPr>
                <w:rFonts w:ascii="Calibri" w:hAnsi="Calibri" w:eastAsia="Times New Roman" w:cs="Calibri"/>
                <w:color w:val="9C0006"/>
                <w:sz w:val="18"/>
                <w:szCs w:val="18"/>
              </w:rPr>
              <w:t>No</w:t>
            </w:r>
          </w:p>
        </w:tc>
      </w:tr>
      <w:tr w:rsidRPr="00AC5DA7" w:rsidR="00316AA1" w:rsidTr="00316AA1" w14:paraId="78189533" w14:textId="77777777">
        <w:trPr>
          <w:trHeight w:val="1200"/>
        </w:trPr>
        <w:tc>
          <w:tcPr>
            <w:tcW w:w="1398" w:type="pct"/>
            <w:shd w:val="clear" w:color="auto" w:fill="auto"/>
          </w:tcPr>
          <w:p w:rsidRPr="00AC5DA7" w:rsidR="00316AA1" w:rsidP="00316AA1" w:rsidRDefault="00316AA1" w14:paraId="5026ACA3" w14:textId="77777777">
            <w:pPr>
              <w:spacing w:after="0" w:line="240" w:lineRule="auto"/>
              <w:rPr>
                <w:rFonts w:ascii="Calibri" w:hAnsi="Calibri" w:eastAsia="Times New Roman" w:cs="Calibri"/>
                <w:b/>
                <w:bCs/>
                <w:color w:val="000000"/>
                <w:sz w:val="18"/>
                <w:szCs w:val="18"/>
              </w:rPr>
            </w:pPr>
            <w:r w:rsidRPr="00AC5DA7">
              <w:rPr>
                <w:rFonts w:ascii="Calibri" w:hAnsi="Calibri" w:eastAsia="Times New Roman" w:cs="Calibri"/>
                <w:b/>
                <w:bCs/>
                <w:color w:val="000000"/>
                <w:sz w:val="18"/>
                <w:szCs w:val="18"/>
              </w:rPr>
              <w:t xml:space="preserve">Please provide suggestions for improvement on </w:t>
            </w:r>
            <w:r>
              <w:rPr>
                <w:rFonts w:ascii="Calibri" w:hAnsi="Calibri" w:eastAsia="Times New Roman" w:cs="Calibri"/>
                <w:b/>
                <w:bCs/>
                <w:color w:val="000000"/>
                <w:sz w:val="18"/>
                <w:szCs w:val="18"/>
              </w:rPr>
              <w:t>the quarterly newsletter.</w:t>
            </w:r>
          </w:p>
        </w:tc>
        <w:tc>
          <w:tcPr>
            <w:tcW w:w="759" w:type="pct"/>
            <w:shd w:val="clear" w:color="auto" w:fill="auto"/>
          </w:tcPr>
          <w:p w:rsidRPr="00AC5DA7" w:rsidR="00316AA1" w:rsidP="00316AA1" w:rsidRDefault="0027475A" w14:paraId="76B9CBF8" w14:textId="5E5A7DE9">
            <w:pPr>
              <w:spacing w:after="0" w:line="240" w:lineRule="auto"/>
              <w:rPr>
                <w:rFonts w:ascii="Calibri" w:hAnsi="Calibri" w:eastAsia="Times New Roman" w:cs="Calibri"/>
                <w:color w:val="000000"/>
                <w:sz w:val="18"/>
                <w:szCs w:val="18"/>
              </w:rPr>
            </w:pPr>
            <w:r>
              <w:rPr>
                <w:rFonts w:ascii="Calibri" w:hAnsi="Calibri" w:eastAsia="Times New Roman" w:cs="Calibri"/>
                <w:color w:val="000000"/>
                <w:sz w:val="18"/>
                <w:szCs w:val="18"/>
              </w:rPr>
              <w:t>Open Text Response</w:t>
            </w:r>
          </w:p>
        </w:tc>
        <w:tc>
          <w:tcPr>
            <w:tcW w:w="284" w:type="pct"/>
            <w:shd w:val="clear" w:color="auto" w:fill="auto"/>
          </w:tcPr>
          <w:p w:rsidRPr="00AC5DA7" w:rsidR="00316AA1" w:rsidP="00316AA1" w:rsidRDefault="00316AA1" w14:paraId="50D2D25E" w14:textId="77777777">
            <w:pPr>
              <w:spacing w:after="0" w:line="240" w:lineRule="auto"/>
              <w:jc w:val="center"/>
              <w:rPr>
                <w:rFonts w:ascii="Calibri" w:hAnsi="Calibri" w:eastAsia="Times New Roman" w:cs="Calibri"/>
                <w:color w:val="9C0006"/>
                <w:sz w:val="18"/>
                <w:szCs w:val="18"/>
              </w:rPr>
            </w:pPr>
            <w:r w:rsidRPr="00AC5DA7">
              <w:rPr>
                <w:rFonts w:ascii="Calibri" w:hAnsi="Calibri" w:eastAsia="Times New Roman" w:cs="Calibri"/>
                <w:color w:val="9C0006"/>
                <w:sz w:val="18"/>
                <w:szCs w:val="18"/>
              </w:rPr>
              <w:t>No</w:t>
            </w:r>
          </w:p>
        </w:tc>
        <w:tc>
          <w:tcPr>
            <w:tcW w:w="291" w:type="pct"/>
            <w:shd w:val="clear" w:color="auto" w:fill="auto"/>
          </w:tcPr>
          <w:p w:rsidRPr="00AC5DA7" w:rsidR="00316AA1" w:rsidP="00316AA1" w:rsidRDefault="00316AA1" w14:paraId="42DD41EE" w14:textId="77777777">
            <w:pPr>
              <w:spacing w:after="0" w:line="240" w:lineRule="auto"/>
              <w:jc w:val="center"/>
              <w:rPr>
                <w:rFonts w:ascii="Calibri" w:hAnsi="Calibri" w:eastAsia="Times New Roman" w:cs="Calibri"/>
                <w:color w:val="9C0006"/>
                <w:sz w:val="18"/>
                <w:szCs w:val="18"/>
              </w:rPr>
            </w:pPr>
            <w:r w:rsidRPr="00AC5DA7">
              <w:rPr>
                <w:rFonts w:ascii="Calibri" w:hAnsi="Calibri" w:eastAsia="Times New Roman" w:cs="Calibri"/>
                <w:color w:val="9C0006"/>
                <w:sz w:val="18"/>
                <w:szCs w:val="18"/>
              </w:rPr>
              <w:t>No</w:t>
            </w:r>
          </w:p>
        </w:tc>
        <w:tc>
          <w:tcPr>
            <w:tcW w:w="330" w:type="pct"/>
            <w:shd w:val="clear" w:color="auto" w:fill="auto"/>
          </w:tcPr>
          <w:p w:rsidRPr="00AC5DA7" w:rsidR="00316AA1" w:rsidP="00316AA1" w:rsidRDefault="00316AA1" w14:paraId="3D3722E0" w14:textId="77777777">
            <w:pPr>
              <w:spacing w:after="0" w:line="240" w:lineRule="auto"/>
              <w:jc w:val="center"/>
              <w:rPr>
                <w:rFonts w:ascii="Calibri" w:hAnsi="Calibri" w:eastAsia="Times New Roman" w:cs="Calibri"/>
                <w:color w:val="9C0006"/>
                <w:sz w:val="18"/>
                <w:szCs w:val="18"/>
              </w:rPr>
            </w:pPr>
            <w:r w:rsidRPr="00AC5DA7">
              <w:rPr>
                <w:rFonts w:ascii="Calibri" w:hAnsi="Calibri" w:eastAsia="Times New Roman" w:cs="Calibri"/>
                <w:color w:val="9C0006"/>
                <w:sz w:val="18"/>
                <w:szCs w:val="18"/>
              </w:rPr>
              <w:t>No</w:t>
            </w:r>
          </w:p>
        </w:tc>
        <w:tc>
          <w:tcPr>
            <w:tcW w:w="310" w:type="pct"/>
            <w:shd w:val="clear" w:color="auto" w:fill="auto"/>
          </w:tcPr>
          <w:p w:rsidRPr="00AC5DA7" w:rsidR="00316AA1" w:rsidP="00316AA1" w:rsidRDefault="00316AA1" w14:paraId="0741B5EF" w14:textId="77777777">
            <w:pPr>
              <w:spacing w:after="0" w:line="240" w:lineRule="auto"/>
              <w:jc w:val="center"/>
              <w:rPr>
                <w:rFonts w:ascii="Calibri" w:hAnsi="Calibri" w:eastAsia="Times New Roman" w:cs="Calibri"/>
                <w:color w:val="9C0006"/>
                <w:sz w:val="18"/>
                <w:szCs w:val="18"/>
              </w:rPr>
            </w:pPr>
            <w:r w:rsidRPr="00AC5DA7">
              <w:rPr>
                <w:rFonts w:ascii="Calibri" w:hAnsi="Calibri" w:eastAsia="Times New Roman" w:cs="Calibri"/>
                <w:color w:val="9C0006"/>
                <w:sz w:val="18"/>
                <w:szCs w:val="18"/>
              </w:rPr>
              <w:t>No</w:t>
            </w:r>
          </w:p>
        </w:tc>
        <w:tc>
          <w:tcPr>
            <w:tcW w:w="398" w:type="pct"/>
            <w:shd w:val="clear" w:color="auto" w:fill="auto"/>
          </w:tcPr>
          <w:p w:rsidRPr="00AC5DA7" w:rsidR="00316AA1" w:rsidP="00316AA1" w:rsidRDefault="00316AA1" w14:paraId="7EED3B08" w14:textId="77777777">
            <w:pPr>
              <w:spacing w:after="0" w:line="240" w:lineRule="auto"/>
              <w:jc w:val="center"/>
              <w:rPr>
                <w:rFonts w:ascii="Calibri" w:hAnsi="Calibri" w:eastAsia="Times New Roman" w:cs="Calibri"/>
                <w:color w:val="006100"/>
                <w:sz w:val="18"/>
                <w:szCs w:val="18"/>
              </w:rPr>
            </w:pPr>
            <w:r w:rsidRPr="00AC5DA7">
              <w:rPr>
                <w:rFonts w:ascii="Calibri" w:hAnsi="Calibri" w:eastAsia="Times New Roman" w:cs="Calibri"/>
                <w:color w:val="006100"/>
                <w:sz w:val="18"/>
                <w:szCs w:val="18"/>
              </w:rPr>
              <w:t>Yes</w:t>
            </w:r>
          </w:p>
        </w:tc>
        <w:tc>
          <w:tcPr>
            <w:tcW w:w="291" w:type="pct"/>
            <w:shd w:val="clear" w:color="auto" w:fill="auto"/>
          </w:tcPr>
          <w:p w:rsidRPr="00AC5DA7" w:rsidR="00316AA1" w:rsidP="00316AA1" w:rsidRDefault="00316AA1" w14:paraId="6DFE9E5C" w14:textId="77777777">
            <w:pPr>
              <w:spacing w:after="0" w:line="240" w:lineRule="auto"/>
              <w:jc w:val="center"/>
              <w:rPr>
                <w:rFonts w:ascii="Calibri" w:hAnsi="Calibri" w:eastAsia="Times New Roman" w:cs="Calibri"/>
                <w:color w:val="9C0006"/>
                <w:sz w:val="18"/>
                <w:szCs w:val="18"/>
              </w:rPr>
            </w:pPr>
            <w:r w:rsidRPr="00AC5DA7">
              <w:rPr>
                <w:rFonts w:ascii="Calibri" w:hAnsi="Calibri" w:eastAsia="Times New Roman" w:cs="Calibri"/>
                <w:color w:val="9C0006"/>
                <w:sz w:val="18"/>
                <w:szCs w:val="18"/>
              </w:rPr>
              <w:t>No</w:t>
            </w:r>
          </w:p>
        </w:tc>
        <w:tc>
          <w:tcPr>
            <w:tcW w:w="367" w:type="pct"/>
            <w:shd w:val="clear" w:color="auto" w:fill="auto"/>
          </w:tcPr>
          <w:p w:rsidRPr="00AC5DA7" w:rsidR="00316AA1" w:rsidP="00316AA1" w:rsidRDefault="00316AA1" w14:paraId="5C0E2462" w14:textId="77777777">
            <w:pPr>
              <w:spacing w:after="0" w:line="240" w:lineRule="auto"/>
              <w:jc w:val="center"/>
              <w:rPr>
                <w:rFonts w:ascii="Calibri" w:hAnsi="Calibri" w:eastAsia="Times New Roman" w:cs="Calibri"/>
                <w:color w:val="9C0006"/>
                <w:sz w:val="18"/>
                <w:szCs w:val="18"/>
              </w:rPr>
            </w:pPr>
            <w:r w:rsidRPr="00AC5DA7">
              <w:rPr>
                <w:rFonts w:ascii="Calibri" w:hAnsi="Calibri" w:eastAsia="Times New Roman" w:cs="Calibri"/>
                <w:color w:val="9C0006"/>
                <w:sz w:val="18"/>
                <w:szCs w:val="18"/>
              </w:rPr>
              <w:t>No</w:t>
            </w:r>
          </w:p>
        </w:tc>
        <w:tc>
          <w:tcPr>
            <w:tcW w:w="273" w:type="pct"/>
            <w:shd w:val="clear" w:color="auto" w:fill="auto"/>
          </w:tcPr>
          <w:p w:rsidRPr="00AC5DA7" w:rsidR="00316AA1" w:rsidP="00316AA1" w:rsidRDefault="00316AA1" w14:paraId="2596B246" w14:textId="77777777">
            <w:pPr>
              <w:spacing w:after="0" w:line="240" w:lineRule="auto"/>
              <w:jc w:val="center"/>
              <w:rPr>
                <w:rFonts w:ascii="Calibri" w:hAnsi="Calibri" w:eastAsia="Times New Roman" w:cs="Calibri"/>
                <w:color w:val="9C0006"/>
                <w:sz w:val="18"/>
                <w:szCs w:val="18"/>
              </w:rPr>
            </w:pPr>
            <w:r w:rsidRPr="00AC5DA7">
              <w:rPr>
                <w:rFonts w:ascii="Calibri" w:hAnsi="Calibri" w:eastAsia="Times New Roman" w:cs="Calibri"/>
                <w:color w:val="9C0006"/>
                <w:sz w:val="18"/>
                <w:szCs w:val="18"/>
              </w:rPr>
              <w:t>No</w:t>
            </w:r>
          </w:p>
        </w:tc>
        <w:tc>
          <w:tcPr>
            <w:tcW w:w="298" w:type="pct"/>
            <w:shd w:val="clear" w:color="auto" w:fill="auto"/>
          </w:tcPr>
          <w:p w:rsidRPr="00AC5DA7" w:rsidR="00316AA1" w:rsidP="00316AA1" w:rsidRDefault="00316AA1" w14:paraId="2141E5C6" w14:textId="77777777">
            <w:pPr>
              <w:spacing w:after="0" w:line="240" w:lineRule="auto"/>
              <w:jc w:val="center"/>
              <w:rPr>
                <w:rFonts w:ascii="Calibri" w:hAnsi="Calibri" w:eastAsia="Times New Roman" w:cs="Calibri"/>
                <w:color w:val="9C0006"/>
                <w:sz w:val="18"/>
                <w:szCs w:val="18"/>
              </w:rPr>
            </w:pPr>
            <w:r w:rsidRPr="00AC5DA7">
              <w:rPr>
                <w:rFonts w:ascii="Calibri" w:hAnsi="Calibri" w:eastAsia="Times New Roman" w:cs="Calibri"/>
                <w:color w:val="9C0006"/>
                <w:sz w:val="18"/>
                <w:szCs w:val="18"/>
              </w:rPr>
              <w:t>No</w:t>
            </w:r>
          </w:p>
        </w:tc>
      </w:tr>
    </w:tbl>
    <w:p w:rsidR="00DB7A70" w:rsidP="00DD7E23" w:rsidRDefault="00DB7A70" w14:paraId="29826746" w14:textId="389CEEBB">
      <w:pPr>
        <w:spacing w:after="160" w:line="259" w:lineRule="auto"/>
      </w:pPr>
    </w:p>
    <w:p w:rsidR="00A47478" w:rsidP="00A47478" w:rsidRDefault="00A47478" w14:paraId="66587A67" w14:textId="77777777">
      <w:pPr>
        <w:pStyle w:val="Captions"/>
      </w:pPr>
      <w:r>
        <w:t>Table 7.2.2.1.h. Introduction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637"/>
        <w:gridCol w:w="2520"/>
        <w:gridCol w:w="666"/>
        <w:gridCol w:w="681"/>
        <w:gridCol w:w="847"/>
        <w:gridCol w:w="730"/>
        <w:gridCol w:w="956"/>
        <w:gridCol w:w="743"/>
        <w:gridCol w:w="813"/>
        <w:gridCol w:w="637"/>
        <w:gridCol w:w="720"/>
      </w:tblGrid>
      <w:tr w:rsidRPr="00807AC7" w:rsidR="00A47478" w:rsidTr="00316AA1" w14:paraId="1743EF8C" w14:textId="77777777">
        <w:trPr>
          <w:trHeight w:val="240"/>
        </w:trPr>
        <w:tc>
          <w:tcPr>
            <w:tcW w:w="1404" w:type="pct"/>
            <w:tcBorders>
              <w:bottom w:val="single" w:color="auto" w:sz="4" w:space="0"/>
            </w:tcBorders>
            <w:shd w:val="clear" w:color="5B9BD5" w:fill="5B9BD5"/>
            <w:hideMark/>
          </w:tcPr>
          <w:p w:rsidRPr="00807AC7" w:rsidR="00A47478" w:rsidP="00E07085" w:rsidRDefault="00A47478" w14:paraId="6B5CB422" w14:textId="77777777">
            <w:pPr>
              <w:spacing w:after="0" w:line="240" w:lineRule="auto"/>
              <w:jc w:val="center"/>
              <w:rPr>
                <w:rFonts w:ascii="Calibri" w:hAnsi="Calibri" w:eastAsia="Times New Roman" w:cs="Calibri"/>
                <w:b/>
                <w:bCs/>
                <w:color w:val="FFFFFF"/>
                <w:sz w:val="18"/>
                <w:szCs w:val="18"/>
              </w:rPr>
            </w:pPr>
            <w:r w:rsidRPr="00807AC7">
              <w:rPr>
                <w:rFonts w:ascii="Calibri" w:hAnsi="Calibri" w:eastAsia="Times New Roman" w:cs="Calibri"/>
                <w:b/>
                <w:bCs/>
                <w:color w:val="FFFFFF"/>
                <w:sz w:val="18"/>
                <w:szCs w:val="18"/>
              </w:rPr>
              <w:t>Field Name</w:t>
            </w:r>
          </w:p>
        </w:tc>
        <w:tc>
          <w:tcPr>
            <w:tcW w:w="973" w:type="pct"/>
            <w:tcBorders>
              <w:bottom w:val="single" w:color="auto" w:sz="4" w:space="0"/>
            </w:tcBorders>
            <w:shd w:val="clear" w:color="5B9BD5" w:fill="5B9BD5"/>
            <w:hideMark/>
          </w:tcPr>
          <w:p w:rsidRPr="00807AC7" w:rsidR="00A47478" w:rsidP="00E07085" w:rsidRDefault="00A47478" w14:paraId="5E7759B6" w14:textId="77777777">
            <w:pPr>
              <w:spacing w:after="0" w:line="240" w:lineRule="auto"/>
              <w:jc w:val="center"/>
              <w:rPr>
                <w:rFonts w:ascii="Calibri" w:hAnsi="Calibri" w:eastAsia="Times New Roman" w:cs="Calibri"/>
                <w:b/>
                <w:bCs/>
                <w:color w:val="FFFFFF"/>
                <w:sz w:val="18"/>
                <w:szCs w:val="18"/>
              </w:rPr>
            </w:pPr>
            <w:r w:rsidRPr="00807AC7">
              <w:rPr>
                <w:rFonts w:ascii="Calibri" w:hAnsi="Calibri" w:eastAsia="Times New Roman" w:cs="Calibri"/>
                <w:b/>
                <w:bCs/>
                <w:color w:val="FFFFFF"/>
                <w:sz w:val="18"/>
                <w:szCs w:val="18"/>
              </w:rPr>
              <w:t>Values</w:t>
            </w:r>
          </w:p>
        </w:tc>
        <w:tc>
          <w:tcPr>
            <w:tcW w:w="257" w:type="pct"/>
            <w:tcBorders>
              <w:bottom w:val="single" w:color="auto" w:sz="4" w:space="0"/>
            </w:tcBorders>
            <w:shd w:val="clear" w:color="5B9BD5" w:fill="5B9BD5"/>
            <w:hideMark/>
          </w:tcPr>
          <w:p w:rsidRPr="00807AC7" w:rsidR="00A47478" w:rsidP="00E07085" w:rsidRDefault="00A47478" w14:paraId="23B9818C" w14:textId="77777777">
            <w:pPr>
              <w:spacing w:after="0" w:line="240" w:lineRule="auto"/>
              <w:jc w:val="center"/>
              <w:rPr>
                <w:rFonts w:ascii="Calibri" w:hAnsi="Calibri" w:eastAsia="Times New Roman" w:cs="Calibri"/>
                <w:b/>
                <w:bCs/>
                <w:color w:val="FFFFFF"/>
                <w:sz w:val="18"/>
                <w:szCs w:val="18"/>
              </w:rPr>
            </w:pPr>
            <w:r w:rsidRPr="00807AC7">
              <w:rPr>
                <w:rFonts w:ascii="Calibri" w:hAnsi="Calibri" w:eastAsia="Times New Roman" w:cs="Calibri"/>
                <w:b/>
                <w:bCs/>
                <w:color w:val="FFFFFF"/>
                <w:sz w:val="18"/>
                <w:szCs w:val="18"/>
              </w:rPr>
              <w:t>EIS</w:t>
            </w:r>
          </w:p>
        </w:tc>
        <w:tc>
          <w:tcPr>
            <w:tcW w:w="263" w:type="pct"/>
            <w:tcBorders>
              <w:bottom w:val="single" w:color="auto" w:sz="4" w:space="0"/>
            </w:tcBorders>
            <w:shd w:val="clear" w:color="5B9BD5" w:fill="5B9BD5"/>
            <w:hideMark/>
          </w:tcPr>
          <w:p w:rsidRPr="00807AC7" w:rsidR="00A47478" w:rsidP="00E07085" w:rsidRDefault="00A47478" w14:paraId="1EAB96F4" w14:textId="77777777">
            <w:pPr>
              <w:spacing w:after="0" w:line="240" w:lineRule="auto"/>
              <w:jc w:val="center"/>
              <w:rPr>
                <w:rFonts w:ascii="Calibri" w:hAnsi="Calibri" w:eastAsia="Times New Roman" w:cs="Calibri"/>
                <w:b/>
                <w:bCs/>
                <w:color w:val="FFFFFF"/>
                <w:sz w:val="18"/>
                <w:szCs w:val="18"/>
              </w:rPr>
            </w:pPr>
            <w:r w:rsidRPr="00807AC7">
              <w:rPr>
                <w:rFonts w:ascii="Calibri" w:hAnsi="Calibri" w:eastAsia="Times New Roman" w:cs="Calibri"/>
                <w:b/>
                <w:bCs/>
                <w:color w:val="FFFFFF"/>
                <w:sz w:val="18"/>
                <w:szCs w:val="18"/>
              </w:rPr>
              <w:t>LLS</w:t>
            </w:r>
          </w:p>
        </w:tc>
        <w:tc>
          <w:tcPr>
            <w:tcW w:w="327" w:type="pct"/>
            <w:tcBorders>
              <w:bottom w:val="single" w:color="auto" w:sz="4" w:space="0"/>
            </w:tcBorders>
            <w:shd w:val="clear" w:color="5B9BD5" w:fill="5B9BD5"/>
            <w:hideMark/>
          </w:tcPr>
          <w:p w:rsidRPr="00807AC7" w:rsidR="00A47478" w:rsidP="00E07085" w:rsidRDefault="00A47478" w14:paraId="37CABFDF" w14:textId="77777777">
            <w:pPr>
              <w:spacing w:after="0" w:line="240" w:lineRule="auto"/>
              <w:jc w:val="center"/>
              <w:rPr>
                <w:rFonts w:ascii="Calibri" w:hAnsi="Calibri" w:eastAsia="Times New Roman" w:cs="Calibri"/>
                <w:b/>
                <w:bCs/>
                <w:color w:val="FFFFFF"/>
                <w:sz w:val="18"/>
                <w:szCs w:val="18"/>
              </w:rPr>
            </w:pPr>
            <w:r w:rsidRPr="00807AC7">
              <w:rPr>
                <w:rFonts w:ascii="Calibri" w:hAnsi="Calibri" w:eastAsia="Times New Roman" w:cs="Calibri"/>
                <w:b/>
                <w:bCs/>
                <w:color w:val="FFFFFF"/>
                <w:sz w:val="18"/>
                <w:szCs w:val="18"/>
              </w:rPr>
              <w:t>FLIGHT</w:t>
            </w:r>
          </w:p>
        </w:tc>
        <w:tc>
          <w:tcPr>
            <w:tcW w:w="282" w:type="pct"/>
            <w:tcBorders>
              <w:bottom w:val="single" w:color="auto" w:sz="4" w:space="0"/>
            </w:tcBorders>
            <w:shd w:val="clear" w:color="5B9BD5" w:fill="5B9BD5"/>
            <w:hideMark/>
          </w:tcPr>
          <w:p w:rsidRPr="00807AC7" w:rsidR="00A47478" w:rsidP="00E07085" w:rsidRDefault="00A47478" w14:paraId="782F8E72" w14:textId="77777777">
            <w:pPr>
              <w:spacing w:after="0" w:line="240" w:lineRule="auto"/>
              <w:jc w:val="center"/>
              <w:rPr>
                <w:rFonts w:ascii="Calibri" w:hAnsi="Calibri" w:eastAsia="Times New Roman" w:cs="Calibri"/>
                <w:b/>
                <w:bCs/>
                <w:color w:val="FFFFFF"/>
                <w:sz w:val="18"/>
                <w:szCs w:val="18"/>
              </w:rPr>
            </w:pPr>
            <w:r w:rsidRPr="00807AC7">
              <w:rPr>
                <w:rFonts w:ascii="Calibri" w:hAnsi="Calibri" w:eastAsia="Times New Roman" w:cs="Calibri"/>
                <w:b/>
                <w:bCs/>
                <w:color w:val="FFFFFF"/>
                <w:sz w:val="18"/>
                <w:szCs w:val="18"/>
              </w:rPr>
              <w:t>EEP</w:t>
            </w:r>
          </w:p>
        </w:tc>
        <w:tc>
          <w:tcPr>
            <w:tcW w:w="369" w:type="pct"/>
            <w:tcBorders>
              <w:bottom w:val="single" w:color="auto" w:sz="4" w:space="0"/>
            </w:tcBorders>
            <w:shd w:val="clear" w:color="5B9BD5" w:fill="5B9BD5"/>
            <w:hideMark/>
          </w:tcPr>
          <w:p w:rsidRPr="00807AC7" w:rsidR="00A47478" w:rsidP="00E07085" w:rsidRDefault="00A47478" w14:paraId="5378B3B5" w14:textId="77777777">
            <w:pPr>
              <w:spacing w:after="0" w:line="240" w:lineRule="auto"/>
              <w:jc w:val="center"/>
              <w:rPr>
                <w:rFonts w:ascii="Calibri" w:hAnsi="Calibri" w:eastAsia="Times New Roman" w:cs="Calibri"/>
                <w:b/>
                <w:bCs/>
                <w:color w:val="FFFFFF"/>
                <w:sz w:val="18"/>
                <w:szCs w:val="18"/>
              </w:rPr>
            </w:pPr>
            <w:r w:rsidRPr="00807AC7">
              <w:rPr>
                <w:rFonts w:ascii="Calibri" w:hAnsi="Calibri" w:eastAsia="Times New Roman" w:cs="Calibri"/>
                <w:b/>
                <w:bCs/>
                <w:color w:val="FFFFFF"/>
                <w:sz w:val="18"/>
                <w:szCs w:val="18"/>
              </w:rPr>
              <w:t>SAF</w:t>
            </w:r>
          </w:p>
        </w:tc>
        <w:tc>
          <w:tcPr>
            <w:tcW w:w="287" w:type="pct"/>
            <w:tcBorders>
              <w:bottom w:val="single" w:color="auto" w:sz="4" w:space="0"/>
            </w:tcBorders>
            <w:shd w:val="clear" w:color="5B9BD5" w:fill="5B9BD5"/>
            <w:hideMark/>
          </w:tcPr>
          <w:p w:rsidRPr="00807AC7" w:rsidR="00A47478" w:rsidP="00E07085" w:rsidRDefault="00A47478" w14:paraId="5893102D" w14:textId="77777777">
            <w:pPr>
              <w:spacing w:after="0" w:line="240" w:lineRule="auto"/>
              <w:jc w:val="center"/>
              <w:rPr>
                <w:rFonts w:ascii="Calibri" w:hAnsi="Calibri" w:eastAsia="Times New Roman" w:cs="Calibri"/>
                <w:b/>
                <w:bCs/>
                <w:color w:val="FFFFFF"/>
                <w:sz w:val="18"/>
                <w:szCs w:val="18"/>
              </w:rPr>
            </w:pPr>
            <w:r w:rsidRPr="00807AC7">
              <w:rPr>
                <w:rFonts w:ascii="Calibri" w:hAnsi="Calibri" w:eastAsia="Times New Roman" w:cs="Calibri"/>
                <w:b/>
                <w:bCs/>
                <w:color w:val="FFFFFF"/>
                <w:sz w:val="18"/>
                <w:szCs w:val="18"/>
              </w:rPr>
              <w:t>PHIFP</w:t>
            </w:r>
          </w:p>
        </w:tc>
        <w:tc>
          <w:tcPr>
            <w:tcW w:w="314" w:type="pct"/>
            <w:tcBorders>
              <w:bottom w:val="single" w:color="auto" w:sz="4" w:space="0"/>
            </w:tcBorders>
            <w:shd w:val="clear" w:color="5B9BD5" w:fill="5B9BD5"/>
            <w:hideMark/>
          </w:tcPr>
          <w:p w:rsidRPr="00807AC7" w:rsidR="00A47478" w:rsidP="00E07085" w:rsidRDefault="00A47478" w14:paraId="1CE07DFE" w14:textId="77777777">
            <w:pPr>
              <w:spacing w:after="0" w:line="240" w:lineRule="auto"/>
              <w:jc w:val="center"/>
              <w:rPr>
                <w:rFonts w:ascii="Calibri" w:hAnsi="Calibri" w:eastAsia="Times New Roman" w:cs="Calibri"/>
                <w:b/>
                <w:bCs/>
                <w:color w:val="FFFFFF"/>
                <w:sz w:val="18"/>
                <w:szCs w:val="18"/>
              </w:rPr>
            </w:pPr>
            <w:r w:rsidRPr="00807AC7">
              <w:rPr>
                <w:rFonts w:ascii="Calibri" w:hAnsi="Calibri" w:eastAsia="Times New Roman" w:cs="Calibri"/>
                <w:b/>
                <w:bCs/>
                <w:color w:val="FFFFFF"/>
                <w:sz w:val="18"/>
                <w:szCs w:val="18"/>
              </w:rPr>
              <w:t>PE</w:t>
            </w:r>
          </w:p>
        </w:tc>
        <w:tc>
          <w:tcPr>
            <w:tcW w:w="246" w:type="pct"/>
            <w:tcBorders>
              <w:bottom w:val="single" w:color="auto" w:sz="4" w:space="0"/>
            </w:tcBorders>
            <w:shd w:val="clear" w:color="5B9BD5" w:fill="5B9BD5"/>
            <w:hideMark/>
          </w:tcPr>
          <w:p w:rsidRPr="00807AC7" w:rsidR="00A47478" w:rsidP="00E07085" w:rsidRDefault="00A47478" w14:paraId="6B4E4579" w14:textId="77777777">
            <w:pPr>
              <w:spacing w:after="0" w:line="240" w:lineRule="auto"/>
              <w:jc w:val="center"/>
              <w:rPr>
                <w:rFonts w:ascii="Calibri" w:hAnsi="Calibri" w:eastAsia="Times New Roman" w:cs="Calibri"/>
                <w:b/>
                <w:bCs/>
                <w:color w:val="FFFFFF"/>
                <w:sz w:val="18"/>
                <w:szCs w:val="18"/>
              </w:rPr>
            </w:pPr>
            <w:r w:rsidRPr="00807AC7">
              <w:rPr>
                <w:rFonts w:ascii="Calibri" w:hAnsi="Calibri" w:eastAsia="Times New Roman" w:cs="Calibri"/>
                <w:b/>
                <w:bCs/>
                <w:color w:val="FFFFFF"/>
                <w:sz w:val="18"/>
                <w:szCs w:val="18"/>
              </w:rPr>
              <w:t>ELI</w:t>
            </w:r>
          </w:p>
        </w:tc>
        <w:tc>
          <w:tcPr>
            <w:tcW w:w="278" w:type="pct"/>
            <w:tcBorders>
              <w:bottom w:val="single" w:color="auto" w:sz="4" w:space="0"/>
            </w:tcBorders>
            <w:shd w:val="clear" w:color="5B9BD5" w:fill="5B9BD5"/>
            <w:hideMark/>
          </w:tcPr>
          <w:p w:rsidRPr="00807AC7" w:rsidR="00A47478" w:rsidP="00E07085" w:rsidRDefault="00A47478" w14:paraId="34CC28BF" w14:textId="77777777">
            <w:pPr>
              <w:spacing w:after="0" w:line="240" w:lineRule="auto"/>
              <w:jc w:val="center"/>
              <w:rPr>
                <w:rFonts w:ascii="Calibri" w:hAnsi="Calibri" w:eastAsia="Times New Roman" w:cs="Calibri"/>
                <w:b/>
                <w:bCs/>
                <w:color w:val="FFFFFF"/>
                <w:sz w:val="18"/>
                <w:szCs w:val="18"/>
              </w:rPr>
            </w:pPr>
            <w:r w:rsidRPr="00807AC7">
              <w:rPr>
                <w:rFonts w:ascii="Calibri" w:hAnsi="Calibri" w:eastAsia="Times New Roman" w:cs="Calibri"/>
                <w:b/>
                <w:bCs/>
                <w:color w:val="FFFFFF"/>
                <w:sz w:val="18"/>
                <w:szCs w:val="18"/>
              </w:rPr>
              <w:t>PHAP</w:t>
            </w:r>
          </w:p>
        </w:tc>
      </w:tr>
      <w:tr w:rsidRPr="00807AC7" w:rsidR="00793439" w:rsidTr="00316AA1" w14:paraId="53AFDAFF" w14:textId="77777777">
        <w:trPr>
          <w:trHeight w:val="480"/>
        </w:trPr>
        <w:tc>
          <w:tcPr>
            <w:tcW w:w="5000" w:type="pct"/>
            <w:gridSpan w:val="11"/>
            <w:shd w:val="clear" w:color="auto" w:fill="auto"/>
          </w:tcPr>
          <w:p w:rsidRPr="00807AC7" w:rsidR="00793439" w:rsidP="00793439" w:rsidRDefault="00793439" w14:paraId="286C095C" w14:textId="49E30C05">
            <w:pPr>
              <w:spacing w:after="0" w:line="240" w:lineRule="auto"/>
              <w:rPr>
                <w:rFonts w:ascii="Calibri" w:hAnsi="Calibri" w:eastAsia="Times New Roman" w:cs="Calibri"/>
                <w:color w:val="9C0006"/>
                <w:sz w:val="18"/>
                <w:szCs w:val="18"/>
              </w:rPr>
            </w:pPr>
            <w:r>
              <w:rPr>
                <w:rFonts w:ascii="Calibri" w:hAnsi="Calibri" w:eastAsia="Times New Roman" w:cs="Calibri"/>
                <w:b/>
                <w:bCs/>
                <w:color w:val="000000"/>
                <w:sz w:val="18"/>
                <w:szCs w:val="18"/>
              </w:rPr>
              <w:t>10. Please provide feedback for improvement on the following questions.</w:t>
            </w:r>
          </w:p>
        </w:tc>
      </w:tr>
      <w:tr w:rsidRPr="00807AC7" w:rsidR="00316AA1" w:rsidTr="00316AA1" w14:paraId="5E80FADE" w14:textId="77777777">
        <w:trPr>
          <w:trHeight w:val="480"/>
        </w:trPr>
        <w:tc>
          <w:tcPr>
            <w:tcW w:w="1404" w:type="pct"/>
            <w:shd w:val="clear" w:color="auto" w:fill="auto"/>
            <w:hideMark/>
          </w:tcPr>
          <w:p w:rsidRPr="00807AC7" w:rsidR="00316AA1" w:rsidP="00316AA1" w:rsidRDefault="00316AA1" w14:paraId="24497E44" w14:textId="77777777">
            <w:pPr>
              <w:spacing w:after="0" w:line="240" w:lineRule="auto"/>
              <w:rPr>
                <w:rFonts w:ascii="Calibri" w:hAnsi="Calibri" w:eastAsia="Times New Roman" w:cs="Calibri"/>
                <w:b/>
                <w:bCs/>
                <w:color w:val="000000"/>
                <w:sz w:val="18"/>
                <w:szCs w:val="18"/>
              </w:rPr>
            </w:pPr>
            <w:r w:rsidRPr="00807AC7">
              <w:rPr>
                <w:rFonts w:ascii="Calibri" w:hAnsi="Calibri" w:eastAsia="Times New Roman" w:cs="Calibri"/>
                <w:b/>
                <w:bCs/>
                <w:color w:val="000000"/>
                <w:sz w:val="18"/>
                <w:szCs w:val="18"/>
              </w:rPr>
              <w:t>Which aspects of the CDC Science Ambassador Fellowship were most helpful to you?</w:t>
            </w:r>
          </w:p>
        </w:tc>
        <w:tc>
          <w:tcPr>
            <w:tcW w:w="973" w:type="pct"/>
            <w:shd w:val="clear" w:color="auto" w:fill="auto"/>
            <w:hideMark/>
          </w:tcPr>
          <w:p w:rsidRPr="00807AC7" w:rsidR="00316AA1" w:rsidP="00316AA1" w:rsidRDefault="00316AA1" w14:paraId="327DB738" w14:textId="058FC821">
            <w:pPr>
              <w:spacing w:after="0" w:line="240" w:lineRule="auto"/>
              <w:jc w:val="center"/>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257" w:type="pct"/>
            <w:shd w:val="clear" w:color="auto" w:fill="auto"/>
            <w:hideMark/>
          </w:tcPr>
          <w:p w:rsidRPr="00807AC7" w:rsidR="00316AA1" w:rsidP="00316AA1" w:rsidRDefault="00316AA1" w14:paraId="1BEAA1E2" w14:textId="77777777">
            <w:pPr>
              <w:spacing w:after="0" w:line="240" w:lineRule="auto"/>
              <w:jc w:val="center"/>
              <w:rPr>
                <w:rFonts w:ascii="Calibri" w:hAnsi="Calibri" w:eastAsia="Times New Roman" w:cs="Calibri"/>
                <w:color w:val="9C0006"/>
                <w:sz w:val="18"/>
                <w:szCs w:val="18"/>
              </w:rPr>
            </w:pPr>
            <w:r w:rsidRPr="00807AC7">
              <w:rPr>
                <w:rFonts w:ascii="Calibri" w:hAnsi="Calibri" w:eastAsia="Times New Roman" w:cs="Calibri"/>
                <w:color w:val="9C0006"/>
                <w:sz w:val="18"/>
                <w:szCs w:val="18"/>
              </w:rPr>
              <w:t>No</w:t>
            </w:r>
          </w:p>
        </w:tc>
        <w:tc>
          <w:tcPr>
            <w:tcW w:w="263" w:type="pct"/>
            <w:shd w:val="clear" w:color="auto" w:fill="auto"/>
            <w:hideMark/>
          </w:tcPr>
          <w:p w:rsidRPr="00807AC7" w:rsidR="00316AA1" w:rsidP="00316AA1" w:rsidRDefault="00316AA1" w14:paraId="135119F8" w14:textId="77777777">
            <w:pPr>
              <w:spacing w:after="0" w:line="240" w:lineRule="auto"/>
              <w:jc w:val="center"/>
              <w:rPr>
                <w:rFonts w:ascii="Calibri" w:hAnsi="Calibri" w:eastAsia="Times New Roman" w:cs="Calibri"/>
                <w:color w:val="9C0006"/>
                <w:sz w:val="18"/>
                <w:szCs w:val="18"/>
              </w:rPr>
            </w:pPr>
            <w:r w:rsidRPr="00807AC7">
              <w:rPr>
                <w:rFonts w:ascii="Calibri" w:hAnsi="Calibri" w:eastAsia="Times New Roman" w:cs="Calibri"/>
                <w:color w:val="9C0006"/>
                <w:sz w:val="18"/>
                <w:szCs w:val="18"/>
              </w:rPr>
              <w:t>No</w:t>
            </w:r>
          </w:p>
        </w:tc>
        <w:tc>
          <w:tcPr>
            <w:tcW w:w="327" w:type="pct"/>
            <w:shd w:val="clear" w:color="auto" w:fill="auto"/>
            <w:hideMark/>
          </w:tcPr>
          <w:p w:rsidRPr="00807AC7" w:rsidR="00316AA1" w:rsidP="00316AA1" w:rsidRDefault="00316AA1" w14:paraId="295E01C8" w14:textId="77777777">
            <w:pPr>
              <w:spacing w:after="0" w:line="240" w:lineRule="auto"/>
              <w:jc w:val="center"/>
              <w:rPr>
                <w:rFonts w:ascii="Calibri" w:hAnsi="Calibri" w:eastAsia="Times New Roman" w:cs="Calibri"/>
                <w:color w:val="9C0006"/>
                <w:sz w:val="18"/>
                <w:szCs w:val="18"/>
              </w:rPr>
            </w:pPr>
            <w:r w:rsidRPr="00807AC7">
              <w:rPr>
                <w:rFonts w:ascii="Calibri" w:hAnsi="Calibri" w:eastAsia="Times New Roman" w:cs="Calibri"/>
                <w:color w:val="9C0006"/>
                <w:sz w:val="18"/>
                <w:szCs w:val="18"/>
              </w:rPr>
              <w:t>No</w:t>
            </w:r>
          </w:p>
        </w:tc>
        <w:tc>
          <w:tcPr>
            <w:tcW w:w="282" w:type="pct"/>
            <w:shd w:val="clear" w:color="auto" w:fill="auto"/>
            <w:hideMark/>
          </w:tcPr>
          <w:p w:rsidRPr="00807AC7" w:rsidR="00316AA1" w:rsidP="00316AA1" w:rsidRDefault="00316AA1" w14:paraId="16772276" w14:textId="77777777">
            <w:pPr>
              <w:spacing w:after="0" w:line="240" w:lineRule="auto"/>
              <w:jc w:val="center"/>
              <w:rPr>
                <w:rFonts w:ascii="Calibri" w:hAnsi="Calibri" w:eastAsia="Times New Roman" w:cs="Calibri"/>
                <w:color w:val="9C0006"/>
                <w:sz w:val="18"/>
                <w:szCs w:val="18"/>
              </w:rPr>
            </w:pPr>
            <w:r w:rsidRPr="00807AC7">
              <w:rPr>
                <w:rFonts w:ascii="Calibri" w:hAnsi="Calibri" w:eastAsia="Times New Roman" w:cs="Calibri"/>
                <w:color w:val="9C0006"/>
                <w:sz w:val="18"/>
                <w:szCs w:val="18"/>
              </w:rPr>
              <w:t>No</w:t>
            </w:r>
          </w:p>
        </w:tc>
        <w:tc>
          <w:tcPr>
            <w:tcW w:w="369" w:type="pct"/>
            <w:shd w:val="clear" w:color="auto" w:fill="auto"/>
            <w:hideMark/>
          </w:tcPr>
          <w:p w:rsidRPr="00807AC7" w:rsidR="00316AA1" w:rsidP="00316AA1" w:rsidRDefault="00316AA1" w14:paraId="7371C34F" w14:textId="77777777">
            <w:pPr>
              <w:spacing w:after="0" w:line="240" w:lineRule="auto"/>
              <w:jc w:val="center"/>
              <w:rPr>
                <w:rFonts w:ascii="Calibri" w:hAnsi="Calibri" w:eastAsia="Times New Roman" w:cs="Calibri"/>
                <w:color w:val="006100"/>
                <w:sz w:val="18"/>
                <w:szCs w:val="18"/>
              </w:rPr>
            </w:pPr>
            <w:r w:rsidRPr="00807AC7">
              <w:rPr>
                <w:rFonts w:ascii="Calibri" w:hAnsi="Calibri" w:eastAsia="Times New Roman" w:cs="Calibri"/>
                <w:color w:val="006100"/>
                <w:sz w:val="18"/>
                <w:szCs w:val="18"/>
              </w:rPr>
              <w:t>Yes</w:t>
            </w:r>
          </w:p>
        </w:tc>
        <w:tc>
          <w:tcPr>
            <w:tcW w:w="287" w:type="pct"/>
            <w:shd w:val="clear" w:color="auto" w:fill="auto"/>
            <w:hideMark/>
          </w:tcPr>
          <w:p w:rsidRPr="00807AC7" w:rsidR="00316AA1" w:rsidP="00316AA1" w:rsidRDefault="00316AA1" w14:paraId="6E5EA19C" w14:textId="77777777">
            <w:pPr>
              <w:spacing w:after="0" w:line="240" w:lineRule="auto"/>
              <w:jc w:val="center"/>
              <w:rPr>
                <w:rFonts w:ascii="Calibri" w:hAnsi="Calibri" w:eastAsia="Times New Roman" w:cs="Calibri"/>
                <w:color w:val="9C0006"/>
                <w:sz w:val="18"/>
                <w:szCs w:val="18"/>
              </w:rPr>
            </w:pPr>
            <w:r w:rsidRPr="00807AC7">
              <w:rPr>
                <w:rFonts w:ascii="Calibri" w:hAnsi="Calibri" w:eastAsia="Times New Roman" w:cs="Calibri"/>
                <w:color w:val="9C0006"/>
                <w:sz w:val="18"/>
                <w:szCs w:val="18"/>
              </w:rPr>
              <w:t>No</w:t>
            </w:r>
          </w:p>
        </w:tc>
        <w:tc>
          <w:tcPr>
            <w:tcW w:w="314" w:type="pct"/>
            <w:shd w:val="clear" w:color="auto" w:fill="auto"/>
            <w:hideMark/>
          </w:tcPr>
          <w:p w:rsidRPr="00807AC7" w:rsidR="00316AA1" w:rsidP="00316AA1" w:rsidRDefault="00316AA1" w14:paraId="3F6ADDE0" w14:textId="77777777">
            <w:pPr>
              <w:spacing w:after="0" w:line="240" w:lineRule="auto"/>
              <w:jc w:val="center"/>
              <w:rPr>
                <w:rFonts w:ascii="Calibri" w:hAnsi="Calibri" w:eastAsia="Times New Roman" w:cs="Calibri"/>
                <w:color w:val="9C0006"/>
                <w:sz w:val="18"/>
                <w:szCs w:val="18"/>
              </w:rPr>
            </w:pPr>
            <w:r w:rsidRPr="00807AC7">
              <w:rPr>
                <w:rFonts w:ascii="Calibri" w:hAnsi="Calibri" w:eastAsia="Times New Roman" w:cs="Calibri"/>
                <w:color w:val="9C0006"/>
                <w:sz w:val="18"/>
                <w:szCs w:val="18"/>
              </w:rPr>
              <w:t>No</w:t>
            </w:r>
          </w:p>
        </w:tc>
        <w:tc>
          <w:tcPr>
            <w:tcW w:w="246" w:type="pct"/>
            <w:shd w:val="clear" w:color="auto" w:fill="auto"/>
            <w:hideMark/>
          </w:tcPr>
          <w:p w:rsidRPr="00807AC7" w:rsidR="00316AA1" w:rsidP="00316AA1" w:rsidRDefault="00316AA1" w14:paraId="01CEAC20" w14:textId="77777777">
            <w:pPr>
              <w:spacing w:after="0" w:line="240" w:lineRule="auto"/>
              <w:jc w:val="center"/>
              <w:rPr>
                <w:rFonts w:ascii="Calibri" w:hAnsi="Calibri" w:eastAsia="Times New Roman" w:cs="Calibri"/>
                <w:color w:val="9C0006"/>
                <w:sz w:val="18"/>
                <w:szCs w:val="18"/>
              </w:rPr>
            </w:pPr>
            <w:r w:rsidRPr="00807AC7">
              <w:rPr>
                <w:rFonts w:ascii="Calibri" w:hAnsi="Calibri" w:eastAsia="Times New Roman" w:cs="Calibri"/>
                <w:color w:val="9C0006"/>
                <w:sz w:val="18"/>
                <w:szCs w:val="18"/>
              </w:rPr>
              <w:t>No</w:t>
            </w:r>
          </w:p>
        </w:tc>
        <w:tc>
          <w:tcPr>
            <w:tcW w:w="278" w:type="pct"/>
            <w:shd w:val="clear" w:color="auto" w:fill="auto"/>
            <w:hideMark/>
          </w:tcPr>
          <w:p w:rsidRPr="00807AC7" w:rsidR="00316AA1" w:rsidP="00316AA1" w:rsidRDefault="00316AA1" w14:paraId="70AE019E" w14:textId="77777777">
            <w:pPr>
              <w:spacing w:after="0" w:line="240" w:lineRule="auto"/>
              <w:jc w:val="center"/>
              <w:rPr>
                <w:rFonts w:ascii="Calibri" w:hAnsi="Calibri" w:eastAsia="Times New Roman" w:cs="Calibri"/>
                <w:color w:val="9C0006"/>
                <w:sz w:val="18"/>
                <w:szCs w:val="18"/>
              </w:rPr>
            </w:pPr>
            <w:r w:rsidRPr="00807AC7">
              <w:rPr>
                <w:rFonts w:ascii="Calibri" w:hAnsi="Calibri" w:eastAsia="Times New Roman" w:cs="Calibri"/>
                <w:color w:val="9C0006"/>
                <w:sz w:val="18"/>
                <w:szCs w:val="18"/>
              </w:rPr>
              <w:t>No</w:t>
            </w:r>
          </w:p>
        </w:tc>
      </w:tr>
      <w:tr w:rsidRPr="00807AC7" w:rsidR="00316AA1" w:rsidTr="00E07085" w14:paraId="144495FB" w14:textId="77777777">
        <w:trPr>
          <w:trHeight w:val="720"/>
        </w:trPr>
        <w:tc>
          <w:tcPr>
            <w:tcW w:w="1404" w:type="pct"/>
            <w:shd w:val="clear" w:color="auto" w:fill="auto"/>
            <w:hideMark/>
          </w:tcPr>
          <w:p w:rsidRPr="00807AC7" w:rsidR="00316AA1" w:rsidP="00316AA1" w:rsidRDefault="00316AA1" w14:paraId="1524F9C8" w14:textId="77777777">
            <w:pPr>
              <w:spacing w:after="0" w:line="240" w:lineRule="auto"/>
              <w:rPr>
                <w:rFonts w:ascii="Calibri" w:hAnsi="Calibri" w:eastAsia="Times New Roman" w:cs="Calibri"/>
                <w:b/>
                <w:bCs/>
                <w:color w:val="000000"/>
                <w:sz w:val="18"/>
                <w:szCs w:val="18"/>
              </w:rPr>
            </w:pPr>
            <w:r w:rsidRPr="00807AC7">
              <w:rPr>
                <w:rFonts w:ascii="Calibri" w:hAnsi="Calibri" w:eastAsia="Times New Roman" w:cs="Calibri"/>
                <w:b/>
                <w:bCs/>
                <w:color w:val="000000"/>
                <w:sz w:val="18"/>
                <w:szCs w:val="18"/>
              </w:rPr>
              <w:t xml:space="preserve">What could be improved to make the CDC Science Ambassador Fellowship a more effective learning experience? </w:t>
            </w:r>
          </w:p>
        </w:tc>
        <w:tc>
          <w:tcPr>
            <w:tcW w:w="973" w:type="pct"/>
            <w:shd w:val="clear" w:color="auto" w:fill="auto"/>
            <w:hideMark/>
          </w:tcPr>
          <w:p w:rsidRPr="00807AC7" w:rsidR="00316AA1" w:rsidP="00316AA1" w:rsidRDefault="00316AA1" w14:paraId="468F2D0C" w14:textId="6D2CD755">
            <w:pPr>
              <w:spacing w:after="0" w:line="240" w:lineRule="auto"/>
              <w:jc w:val="center"/>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257" w:type="pct"/>
            <w:shd w:val="clear" w:color="auto" w:fill="auto"/>
            <w:hideMark/>
          </w:tcPr>
          <w:p w:rsidRPr="00807AC7" w:rsidR="00316AA1" w:rsidP="00316AA1" w:rsidRDefault="00316AA1" w14:paraId="7DBFF275" w14:textId="77777777">
            <w:pPr>
              <w:spacing w:after="0" w:line="240" w:lineRule="auto"/>
              <w:jc w:val="center"/>
              <w:rPr>
                <w:rFonts w:ascii="Calibri" w:hAnsi="Calibri" w:eastAsia="Times New Roman" w:cs="Calibri"/>
                <w:color w:val="9C0006"/>
                <w:sz w:val="18"/>
                <w:szCs w:val="18"/>
              </w:rPr>
            </w:pPr>
            <w:r w:rsidRPr="00807AC7">
              <w:rPr>
                <w:rFonts w:ascii="Calibri" w:hAnsi="Calibri" w:eastAsia="Times New Roman" w:cs="Calibri"/>
                <w:color w:val="9C0006"/>
                <w:sz w:val="18"/>
                <w:szCs w:val="18"/>
              </w:rPr>
              <w:t>No</w:t>
            </w:r>
          </w:p>
        </w:tc>
        <w:tc>
          <w:tcPr>
            <w:tcW w:w="263" w:type="pct"/>
            <w:shd w:val="clear" w:color="auto" w:fill="auto"/>
            <w:hideMark/>
          </w:tcPr>
          <w:p w:rsidRPr="00807AC7" w:rsidR="00316AA1" w:rsidP="00316AA1" w:rsidRDefault="00316AA1" w14:paraId="47C56F2F" w14:textId="77777777">
            <w:pPr>
              <w:spacing w:after="0" w:line="240" w:lineRule="auto"/>
              <w:jc w:val="center"/>
              <w:rPr>
                <w:rFonts w:ascii="Calibri" w:hAnsi="Calibri" w:eastAsia="Times New Roman" w:cs="Calibri"/>
                <w:color w:val="9C0006"/>
                <w:sz w:val="18"/>
                <w:szCs w:val="18"/>
              </w:rPr>
            </w:pPr>
            <w:r w:rsidRPr="00807AC7">
              <w:rPr>
                <w:rFonts w:ascii="Calibri" w:hAnsi="Calibri" w:eastAsia="Times New Roman" w:cs="Calibri"/>
                <w:color w:val="9C0006"/>
                <w:sz w:val="18"/>
                <w:szCs w:val="18"/>
              </w:rPr>
              <w:t>No</w:t>
            </w:r>
          </w:p>
        </w:tc>
        <w:tc>
          <w:tcPr>
            <w:tcW w:w="327" w:type="pct"/>
            <w:shd w:val="clear" w:color="auto" w:fill="auto"/>
            <w:hideMark/>
          </w:tcPr>
          <w:p w:rsidRPr="00807AC7" w:rsidR="00316AA1" w:rsidP="00316AA1" w:rsidRDefault="00316AA1" w14:paraId="7C474180" w14:textId="77777777">
            <w:pPr>
              <w:spacing w:after="0" w:line="240" w:lineRule="auto"/>
              <w:jc w:val="center"/>
              <w:rPr>
                <w:rFonts w:ascii="Calibri" w:hAnsi="Calibri" w:eastAsia="Times New Roman" w:cs="Calibri"/>
                <w:color w:val="9C0006"/>
                <w:sz w:val="18"/>
                <w:szCs w:val="18"/>
              </w:rPr>
            </w:pPr>
            <w:r w:rsidRPr="00807AC7">
              <w:rPr>
                <w:rFonts w:ascii="Calibri" w:hAnsi="Calibri" w:eastAsia="Times New Roman" w:cs="Calibri"/>
                <w:color w:val="9C0006"/>
                <w:sz w:val="18"/>
                <w:szCs w:val="18"/>
              </w:rPr>
              <w:t>No</w:t>
            </w:r>
          </w:p>
        </w:tc>
        <w:tc>
          <w:tcPr>
            <w:tcW w:w="282" w:type="pct"/>
            <w:shd w:val="clear" w:color="auto" w:fill="auto"/>
            <w:hideMark/>
          </w:tcPr>
          <w:p w:rsidRPr="00807AC7" w:rsidR="00316AA1" w:rsidP="00316AA1" w:rsidRDefault="00316AA1" w14:paraId="54A8CD20" w14:textId="77777777">
            <w:pPr>
              <w:spacing w:after="0" w:line="240" w:lineRule="auto"/>
              <w:jc w:val="center"/>
              <w:rPr>
                <w:rFonts w:ascii="Calibri" w:hAnsi="Calibri" w:eastAsia="Times New Roman" w:cs="Calibri"/>
                <w:color w:val="9C0006"/>
                <w:sz w:val="18"/>
                <w:szCs w:val="18"/>
              </w:rPr>
            </w:pPr>
            <w:r w:rsidRPr="00807AC7">
              <w:rPr>
                <w:rFonts w:ascii="Calibri" w:hAnsi="Calibri" w:eastAsia="Times New Roman" w:cs="Calibri"/>
                <w:color w:val="9C0006"/>
                <w:sz w:val="18"/>
                <w:szCs w:val="18"/>
              </w:rPr>
              <w:t>No</w:t>
            </w:r>
          </w:p>
        </w:tc>
        <w:tc>
          <w:tcPr>
            <w:tcW w:w="369" w:type="pct"/>
            <w:shd w:val="clear" w:color="auto" w:fill="auto"/>
            <w:hideMark/>
          </w:tcPr>
          <w:p w:rsidRPr="00807AC7" w:rsidR="00316AA1" w:rsidP="00316AA1" w:rsidRDefault="00316AA1" w14:paraId="6AD227C1" w14:textId="77777777">
            <w:pPr>
              <w:spacing w:after="0" w:line="240" w:lineRule="auto"/>
              <w:jc w:val="center"/>
              <w:rPr>
                <w:rFonts w:ascii="Calibri" w:hAnsi="Calibri" w:eastAsia="Times New Roman" w:cs="Calibri"/>
                <w:color w:val="006100"/>
                <w:sz w:val="18"/>
                <w:szCs w:val="18"/>
              </w:rPr>
            </w:pPr>
            <w:r w:rsidRPr="00807AC7">
              <w:rPr>
                <w:rFonts w:ascii="Calibri" w:hAnsi="Calibri" w:eastAsia="Times New Roman" w:cs="Calibri"/>
                <w:color w:val="006100"/>
                <w:sz w:val="18"/>
                <w:szCs w:val="18"/>
              </w:rPr>
              <w:t>Yes</w:t>
            </w:r>
          </w:p>
        </w:tc>
        <w:tc>
          <w:tcPr>
            <w:tcW w:w="287" w:type="pct"/>
            <w:shd w:val="clear" w:color="auto" w:fill="auto"/>
            <w:hideMark/>
          </w:tcPr>
          <w:p w:rsidRPr="00807AC7" w:rsidR="00316AA1" w:rsidP="00316AA1" w:rsidRDefault="00316AA1" w14:paraId="1B4BFCDE" w14:textId="77777777">
            <w:pPr>
              <w:spacing w:after="0" w:line="240" w:lineRule="auto"/>
              <w:jc w:val="center"/>
              <w:rPr>
                <w:rFonts w:ascii="Calibri" w:hAnsi="Calibri" w:eastAsia="Times New Roman" w:cs="Calibri"/>
                <w:color w:val="9C0006"/>
                <w:sz w:val="18"/>
                <w:szCs w:val="18"/>
              </w:rPr>
            </w:pPr>
            <w:r w:rsidRPr="00807AC7">
              <w:rPr>
                <w:rFonts w:ascii="Calibri" w:hAnsi="Calibri" w:eastAsia="Times New Roman" w:cs="Calibri"/>
                <w:color w:val="9C0006"/>
                <w:sz w:val="18"/>
                <w:szCs w:val="18"/>
              </w:rPr>
              <w:t>No</w:t>
            </w:r>
          </w:p>
        </w:tc>
        <w:tc>
          <w:tcPr>
            <w:tcW w:w="314" w:type="pct"/>
            <w:shd w:val="clear" w:color="auto" w:fill="auto"/>
            <w:hideMark/>
          </w:tcPr>
          <w:p w:rsidRPr="00807AC7" w:rsidR="00316AA1" w:rsidP="00316AA1" w:rsidRDefault="00316AA1" w14:paraId="4D309DE6" w14:textId="77777777">
            <w:pPr>
              <w:spacing w:after="0" w:line="240" w:lineRule="auto"/>
              <w:jc w:val="center"/>
              <w:rPr>
                <w:rFonts w:ascii="Calibri" w:hAnsi="Calibri" w:eastAsia="Times New Roman" w:cs="Calibri"/>
                <w:color w:val="9C0006"/>
                <w:sz w:val="18"/>
                <w:szCs w:val="18"/>
              </w:rPr>
            </w:pPr>
            <w:r w:rsidRPr="00807AC7">
              <w:rPr>
                <w:rFonts w:ascii="Calibri" w:hAnsi="Calibri" w:eastAsia="Times New Roman" w:cs="Calibri"/>
                <w:color w:val="9C0006"/>
                <w:sz w:val="18"/>
                <w:szCs w:val="18"/>
              </w:rPr>
              <w:t>No</w:t>
            </w:r>
          </w:p>
        </w:tc>
        <w:tc>
          <w:tcPr>
            <w:tcW w:w="246" w:type="pct"/>
            <w:shd w:val="clear" w:color="auto" w:fill="auto"/>
            <w:hideMark/>
          </w:tcPr>
          <w:p w:rsidRPr="00807AC7" w:rsidR="00316AA1" w:rsidP="00316AA1" w:rsidRDefault="00316AA1" w14:paraId="5D2664CF" w14:textId="77777777">
            <w:pPr>
              <w:spacing w:after="0" w:line="240" w:lineRule="auto"/>
              <w:jc w:val="center"/>
              <w:rPr>
                <w:rFonts w:ascii="Calibri" w:hAnsi="Calibri" w:eastAsia="Times New Roman" w:cs="Calibri"/>
                <w:color w:val="9C0006"/>
                <w:sz w:val="18"/>
                <w:szCs w:val="18"/>
              </w:rPr>
            </w:pPr>
            <w:r w:rsidRPr="00807AC7">
              <w:rPr>
                <w:rFonts w:ascii="Calibri" w:hAnsi="Calibri" w:eastAsia="Times New Roman" w:cs="Calibri"/>
                <w:color w:val="9C0006"/>
                <w:sz w:val="18"/>
                <w:szCs w:val="18"/>
              </w:rPr>
              <w:t>No</w:t>
            </w:r>
          </w:p>
        </w:tc>
        <w:tc>
          <w:tcPr>
            <w:tcW w:w="278" w:type="pct"/>
            <w:shd w:val="clear" w:color="auto" w:fill="auto"/>
            <w:hideMark/>
          </w:tcPr>
          <w:p w:rsidRPr="00807AC7" w:rsidR="00316AA1" w:rsidP="00316AA1" w:rsidRDefault="00316AA1" w14:paraId="24F63464" w14:textId="77777777">
            <w:pPr>
              <w:spacing w:after="0" w:line="240" w:lineRule="auto"/>
              <w:jc w:val="center"/>
              <w:rPr>
                <w:rFonts w:ascii="Calibri" w:hAnsi="Calibri" w:eastAsia="Times New Roman" w:cs="Calibri"/>
                <w:color w:val="9C0006"/>
                <w:sz w:val="18"/>
                <w:szCs w:val="18"/>
              </w:rPr>
            </w:pPr>
            <w:r w:rsidRPr="00807AC7">
              <w:rPr>
                <w:rFonts w:ascii="Calibri" w:hAnsi="Calibri" w:eastAsia="Times New Roman" w:cs="Calibri"/>
                <w:color w:val="9C0006"/>
                <w:sz w:val="18"/>
                <w:szCs w:val="18"/>
              </w:rPr>
              <w:t>No</w:t>
            </w:r>
          </w:p>
        </w:tc>
      </w:tr>
      <w:tr w:rsidRPr="00807AC7" w:rsidR="00316AA1" w:rsidTr="00316AA1" w14:paraId="4BCCA679" w14:textId="77777777">
        <w:trPr>
          <w:trHeight w:val="480"/>
        </w:trPr>
        <w:tc>
          <w:tcPr>
            <w:tcW w:w="1404" w:type="pct"/>
            <w:shd w:val="clear" w:color="auto" w:fill="auto"/>
            <w:hideMark/>
          </w:tcPr>
          <w:p w:rsidRPr="00807AC7" w:rsidR="00316AA1" w:rsidP="00316AA1" w:rsidRDefault="00316AA1" w14:paraId="263A73C2" w14:textId="77777777">
            <w:pPr>
              <w:spacing w:after="0" w:line="240" w:lineRule="auto"/>
              <w:rPr>
                <w:rFonts w:ascii="Calibri" w:hAnsi="Calibri" w:eastAsia="Times New Roman" w:cs="Calibri"/>
                <w:b/>
                <w:bCs/>
                <w:color w:val="000000"/>
                <w:sz w:val="18"/>
                <w:szCs w:val="18"/>
              </w:rPr>
            </w:pPr>
            <w:r>
              <w:rPr>
                <w:rFonts w:ascii="Calibri" w:hAnsi="Calibri" w:eastAsia="Times New Roman" w:cs="Calibri"/>
                <w:b/>
                <w:bCs/>
                <w:color w:val="000000"/>
                <w:sz w:val="18"/>
                <w:szCs w:val="18"/>
              </w:rPr>
              <w:t>Did you serve as a peer leader this year?</w:t>
            </w:r>
          </w:p>
        </w:tc>
        <w:tc>
          <w:tcPr>
            <w:tcW w:w="973" w:type="pct"/>
            <w:shd w:val="clear" w:color="auto" w:fill="auto"/>
            <w:hideMark/>
          </w:tcPr>
          <w:p w:rsidRPr="00807AC7" w:rsidR="00316AA1" w:rsidP="00316AA1" w:rsidRDefault="00316AA1" w14:paraId="2B77AE72" w14:textId="77777777">
            <w:pPr>
              <w:spacing w:after="0" w:line="240" w:lineRule="auto"/>
              <w:rPr>
                <w:rFonts w:ascii="Calibri" w:hAnsi="Calibri" w:eastAsia="Times New Roman" w:cs="Calibri"/>
                <w:color w:val="000000"/>
                <w:sz w:val="18"/>
                <w:szCs w:val="18"/>
              </w:rPr>
            </w:pPr>
            <w:r w:rsidRPr="00807AC7">
              <w:rPr>
                <w:rFonts w:ascii="Calibri" w:hAnsi="Calibri" w:eastAsia="Times New Roman" w:cs="Calibri"/>
                <w:color w:val="000000"/>
                <w:sz w:val="18"/>
                <w:szCs w:val="18"/>
              </w:rPr>
              <w:t>1. Yes</w:t>
            </w:r>
            <w:r w:rsidRPr="00807AC7">
              <w:rPr>
                <w:rFonts w:ascii="Calibri" w:hAnsi="Calibri" w:eastAsia="Times New Roman" w:cs="Calibri"/>
                <w:color w:val="000000"/>
                <w:sz w:val="18"/>
                <w:szCs w:val="18"/>
              </w:rPr>
              <w:br/>
              <w:t>2. No</w:t>
            </w:r>
          </w:p>
        </w:tc>
        <w:tc>
          <w:tcPr>
            <w:tcW w:w="257" w:type="pct"/>
            <w:shd w:val="clear" w:color="auto" w:fill="auto"/>
            <w:hideMark/>
          </w:tcPr>
          <w:p w:rsidRPr="00807AC7" w:rsidR="00316AA1" w:rsidP="00316AA1" w:rsidRDefault="00316AA1" w14:paraId="296C2481" w14:textId="77777777">
            <w:pPr>
              <w:spacing w:after="0" w:line="240" w:lineRule="auto"/>
              <w:jc w:val="center"/>
              <w:rPr>
                <w:rFonts w:ascii="Calibri" w:hAnsi="Calibri" w:eastAsia="Times New Roman" w:cs="Calibri"/>
                <w:color w:val="9C0006"/>
                <w:sz w:val="18"/>
                <w:szCs w:val="18"/>
              </w:rPr>
            </w:pPr>
            <w:r w:rsidRPr="00807AC7">
              <w:rPr>
                <w:rFonts w:ascii="Calibri" w:hAnsi="Calibri" w:eastAsia="Times New Roman" w:cs="Calibri"/>
                <w:color w:val="9C0006"/>
                <w:sz w:val="18"/>
                <w:szCs w:val="18"/>
              </w:rPr>
              <w:t>No</w:t>
            </w:r>
          </w:p>
        </w:tc>
        <w:tc>
          <w:tcPr>
            <w:tcW w:w="263" w:type="pct"/>
            <w:shd w:val="clear" w:color="auto" w:fill="auto"/>
            <w:hideMark/>
          </w:tcPr>
          <w:p w:rsidRPr="00807AC7" w:rsidR="00316AA1" w:rsidP="00316AA1" w:rsidRDefault="00316AA1" w14:paraId="34C14194" w14:textId="77777777">
            <w:pPr>
              <w:spacing w:after="0" w:line="240" w:lineRule="auto"/>
              <w:jc w:val="center"/>
              <w:rPr>
                <w:rFonts w:ascii="Calibri" w:hAnsi="Calibri" w:eastAsia="Times New Roman" w:cs="Calibri"/>
                <w:color w:val="9C0006"/>
                <w:sz w:val="18"/>
                <w:szCs w:val="18"/>
              </w:rPr>
            </w:pPr>
            <w:r w:rsidRPr="00807AC7">
              <w:rPr>
                <w:rFonts w:ascii="Calibri" w:hAnsi="Calibri" w:eastAsia="Times New Roman" w:cs="Calibri"/>
                <w:color w:val="9C0006"/>
                <w:sz w:val="18"/>
                <w:szCs w:val="18"/>
              </w:rPr>
              <w:t>No</w:t>
            </w:r>
          </w:p>
        </w:tc>
        <w:tc>
          <w:tcPr>
            <w:tcW w:w="327" w:type="pct"/>
            <w:shd w:val="clear" w:color="auto" w:fill="auto"/>
            <w:hideMark/>
          </w:tcPr>
          <w:p w:rsidRPr="00807AC7" w:rsidR="00316AA1" w:rsidP="00316AA1" w:rsidRDefault="00316AA1" w14:paraId="74FDA700" w14:textId="77777777">
            <w:pPr>
              <w:spacing w:after="0" w:line="240" w:lineRule="auto"/>
              <w:jc w:val="center"/>
              <w:rPr>
                <w:rFonts w:ascii="Calibri" w:hAnsi="Calibri" w:eastAsia="Times New Roman" w:cs="Calibri"/>
                <w:color w:val="9C0006"/>
                <w:sz w:val="18"/>
                <w:szCs w:val="18"/>
              </w:rPr>
            </w:pPr>
            <w:r w:rsidRPr="00807AC7">
              <w:rPr>
                <w:rFonts w:ascii="Calibri" w:hAnsi="Calibri" w:eastAsia="Times New Roman" w:cs="Calibri"/>
                <w:color w:val="9C0006"/>
                <w:sz w:val="18"/>
                <w:szCs w:val="18"/>
              </w:rPr>
              <w:t>No</w:t>
            </w:r>
          </w:p>
        </w:tc>
        <w:tc>
          <w:tcPr>
            <w:tcW w:w="282" w:type="pct"/>
            <w:shd w:val="clear" w:color="auto" w:fill="auto"/>
            <w:hideMark/>
          </w:tcPr>
          <w:p w:rsidRPr="00807AC7" w:rsidR="00316AA1" w:rsidP="00316AA1" w:rsidRDefault="00316AA1" w14:paraId="41FC9BD8" w14:textId="77777777">
            <w:pPr>
              <w:spacing w:after="0" w:line="240" w:lineRule="auto"/>
              <w:jc w:val="center"/>
              <w:rPr>
                <w:rFonts w:ascii="Calibri" w:hAnsi="Calibri" w:eastAsia="Times New Roman" w:cs="Calibri"/>
                <w:color w:val="9C0006"/>
                <w:sz w:val="18"/>
                <w:szCs w:val="18"/>
              </w:rPr>
            </w:pPr>
            <w:r w:rsidRPr="00807AC7">
              <w:rPr>
                <w:rFonts w:ascii="Calibri" w:hAnsi="Calibri" w:eastAsia="Times New Roman" w:cs="Calibri"/>
                <w:color w:val="9C0006"/>
                <w:sz w:val="18"/>
                <w:szCs w:val="18"/>
              </w:rPr>
              <w:t>No</w:t>
            </w:r>
          </w:p>
        </w:tc>
        <w:tc>
          <w:tcPr>
            <w:tcW w:w="369" w:type="pct"/>
            <w:shd w:val="clear" w:color="auto" w:fill="auto"/>
            <w:hideMark/>
          </w:tcPr>
          <w:p w:rsidRPr="00807AC7" w:rsidR="00316AA1" w:rsidP="00316AA1" w:rsidRDefault="00316AA1" w14:paraId="12F3763A" w14:textId="77777777">
            <w:pPr>
              <w:spacing w:after="0" w:line="240" w:lineRule="auto"/>
              <w:jc w:val="center"/>
              <w:rPr>
                <w:rFonts w:ascii="Calibri" w:hAnsi="Calibri" w:eastAsia="Times New Roman" w:cs="Calibri"/>
                <w:color w:val="006100"/>
                <w:sz w:val="18"/>
                <w:szCs w:val="18"/>
              </w:rPr>
            </w:pPr>
            <w:r w:rsidRPr="00807AC7">
              <w:rPr>
                <w:rFonts w:ascii="Calibri" w:hAnsi="Calibri" w:eastAsia="Times New Roman" w:cs="Calibri"/>
                <w:color w:val="006100"/>
                <w:sz w:val="18"/>
                <w:szCs w:val="18"/>
              </w:rPr>
              <w:t>Yes</w:t>
            </w:r>
          </w:p>
        </w:tc>
        <w:tc>
          <w:tcPr>
            <w:tcW w:w="287" w:type="pct"/>
            <w:shd w:val="clear" w:color="auto" w:fill="auto"/>
            <w:hideMark/>
          </w:tcPr>
          <w:p w:rsidRPr="00807AC7" w:rsidR="00316AA1" w:rsidP="00316AA1" w:rsidRDefault="00316AA1" w14:paraId="210B50DC" w14:textId="77777777">
            <w:pPr>
              <w:spacing w:after="0" w:line="240" w:lineRule="auto"/>
              <w:jc w:val="center"/>
              <w:rPr>
                <w:rFonts w:ascii="Calibri" w:hAnsi="Calibri" w:eastAsia="Times New Roman" w:cs="Calibri"/>
                <w:color w:val="9C0006"/>
                <w:sz w:val="18"/>
                <w:szCs w:val="18"/>
              </w:rPr>
            </w:pPr>
            <w:r w:rsidRPr="00807AC7">
              <w:rPr>
                <w:rFonts w:ascii="Calibri" w:hAnsi="Calibri" w:eastAsia="Times New Roman" w:cs="Calibri"/>
                <w:color w:val="9C0006"/>
                <w:sz w:val="18"/>
                <w:szCs w:val="18"/>
              </w:rPr>
              <w:t>No</w:t>
            </w:r>
          </w:p>
        </w:tc>
        <w:tc>
          <w:tcPr>
            <w:tcW w:w="314" w:type="pct"/>
            <w:shd w:val="clear" w:color="auto" w:fill="auto"/>
            <w:hideMark/>
          </w:tcPr>
          <w:p w:rsidRPr="00807AC7" w:rsidR="00316AA1" w:rsidP="00316AA1" w:rsidRDefault="00316AA1" w14:paraId="4A29CDD4" w14:textId="77777777">
            <w:pPr>
              <w:spacing w:after="0" w:line="240" w:lineRule="auto"/>
              <w:jc w:val="center"/>
              <w:rPr>
                <w:rFonts w:ascii="Calibri" w:hAnsi="Calibri" w:eastAsia="Times New Roman" w:cs="Calibri"/>
                <w:color w:val="9C0006"/>
                <w:sz w:val="18"/>
                <w:szCs w:val="18"/>
              </w:rPr>
            </w:pPr>
            <w:r w:rsidRPr="00807AC7">
              <w:rPr>
                <w:rFonts w:ascii="Calibri" w:hAnsi="Calibri" w:eastAsia="Times New Roman" w:cs="Calibri"/>
                <w:color w:val="9C0006"/>
                <w:sz w:val="18"/>
                <w:szCs w:val="18"/>
              </w:rPr>
              <w:t>No</w:t>
            </w:r>
          </w:p>
        </w:tc>
        <w:tc>
          <w:tcPr>
            <w:tcW w:w="246" w:type="pct"/>
            <w:shd w:val="clear" w:color="auto" w:fill="auto"/>
            <w:hideMark/>
          </w:tcPr>
          <w:p w:rsidRPr="00807AC7" w:rsidR="00316AA1" w:rsidP="00316AA1" w:rsidRDefault="00316AA1" w14:paraId="40CA29EA" w14:textId="77777777">
            <w:pPr>
              <w:spacing w:after="0" w:line="240" w:lineRule="auto"/>
              <w:jc w:val="center"/>
              <w:rPr>
                <w:rFonts w:ascii="Calibri" w:hAnsi="Calibri" w:eastAsia="Times New Roman" w:cs="Calibri"/>
                <w:color w:val="9C0006"/>
                <w:sz w:val="18"/>
                <w:szCs w:val="18"/>
              </w:rPr>
            </w:pPr>
            <w:r w:rsidRPr="00807AC7">
              <w:rPr>
                <w:rFonts w:ascii="Calibri" w:hAnsi="Calibri" w:eastAsia="Times New Roman" w:cs="Calibri"/>
                <w:color w:val="9C0006"/>
                <w:sz w:val="18"/>
                <w:szCs w:val="18"/>
              </w:rPr>
              <w:t>No</w:t>
            </w:r>
          </w:p>
        </w:tc>
        <w:tc>
          <w:tcPr>
            <w:tcW w:w="278" w:type="pct"/>
            <w:shd w:val="clear" w:color="auto" w:fill="auto"/>
            <w:hideMark/>
          </w:tcPr>
          <w:p w:rsidRPr="00807AC7" w:rsidR="00316AA1" w:rsidP="00316AA1" w:rsidRDefault="00316AA1" w14:paraId="26B6BF11" w14:textId="77777777">
            <w:pPr>
              <w:spacing w:after="0" w:line="240" w:lineRule="auto"/>
              <w:jc w:val="center"/>
              <w:rPr>
                <w:rFonts w:ascii="Calibri" w:hAnsi="Calibri" w:eastAsia="Times New Roman" w:cs="Calibri"/>
                <w:color w:val="9C0006"/>
                <w:sz w:val="18"/>
                <w:szCs w:val="18"/>
              </w:rPr>
            </w:pPr>
            <w:r w:rsidRPr="00807AC7">
              <w:rPr>
                <w:rFonts w:ascii="Calibri" w:hAnsi="Calibri" w:eastAsia="Times New Roman" w:cs="Calibri"/>
                <w:color w:val="9C0006"/>
                <w:sz w:val="18"/>
                <w:szCs w:val="18"/>
              </w:rPr>
              <w:t>No</w:t>
            </w:r>
          </w:p>
        </w:tc>
      </w:tr>
      <w:tr w:rsidRPr="00807AC7" w:rsidR="00316AA1" w:rsidTr="00316AA1" w14:paraId="3B3EEBF4" w14:textId="77777777">
        <w:trPr>
          <w:trHeight w:val="480"/>
        </w:trPr>
        <w:tc>
          <w:tcPr>
            <w:tcW w:w="1404" w:type="pct"/>
            <w:shd w:val="clear" w:color="auto" w:fill="auto"/>
          </w:tcPr>
          <w:p w:rsidR="00316AA1" w:rsidP="00316AA1" w:rsidRDefault="00316AA1" w14:paraId="051B4BC0" w14:textId="77777777">
            <w:pPr>
              <w:spacing w:after="0" w:line="240" w:lineRule="auto"/>
              <w:rPr>
                <w:rFonts w:ascii="Calibri" w:hAnsi="Calibri" w:eastAsia="Times New Roman" w:cs="Calibri"/>
                <w:b/>
                <w:bCs/>
                <w:color w:val="000000"/>
                <w:sz w:val="18"/>
                <w:szCs w:val="18"/>
              </w:rPr>
            </w:pPr>
            <w:r w:rsidRPr="00DF2E14">
              <w:rPr>
                <w:rFonts w:ascii="Calibri" w:hAnsi="Calibri" w:eastAsia="Times New Roman" w:cs="Calibri"/>
                <w:b/>
                <w:bCs/>
                <w:color w:val="000000"/>
                <w:sz w:val="18"/>
                <w:szCs w:val="18"/>
              </w:rPr>
              <w:t>How frequently would you like to interact with the SAF program in the future?</w:t>
            </w:r>
          </w:p>
        </w:tc>
        <w:tc>
          <w:tcPr>
            <w:tcW w:w="973" w:type="pct"/>
            <w:shd w:val="clear" w:color="auto" w:fill="auto"/>
          </w:tcPr>
          <w:p w:rsidRPr="00063424" w:rsidR="00316AA1" w:rsidP="00316AA1" w:rsidRDefault="00316AA1" w14:paraId="0335A56C" w14:textId="77777777">
            <w:pPr>
              <w:spacing w:after="0" w:line="240" w:lineRule="auto"/>
              <w:rPr>
                <w:rFonts w:ascii="Calibri" w:hAnsi="Calibri" w:eastAsia="Times New Roman" w:cs="Calibri"/>
                <w:color w:val="000000"/>
                <w:sz w:val="18"/>
                <w:szCs w:val="18"/>
              </w:rPr>
            </w:pPr>
            <w:r>
              <w:rPr>
                <w:rFonts w:ascii="Calibri" w:hAnsi="Calibri" w:eastAsia="Times New Roman" w:cs="Calibri"/>
                <w:color w:val="000000"/>
                <w:sz w:val="18"/>
                <w:szCs w:val="18"/>
              </w:rPr>
              <w:t xml:space="preserve">1. </w:t>
            </w:r>
            <w:r w:rsidRPr="00063424">
              <w:rPr>
                <w:rFonts w:ascii="Calibri" w:hAnsi="Calibri" w:eastAsia="Times New Roman" w:cs="Calibri"/>
                <w:color w:val="000000"/>
                <w:sz w:val="18"/>
                <w:szCs w:val="18"/>
              </w:rPr>
              <w:t>Once a year</w:t>
            </w:r>
          </w:p>
          <w:p w:rsidRPr="00063424" w:rsidR="00316AA1" w:rsidP="00316AA1" w:rsidRDefault="00316AA1" w14:paraId="3C17DB34" w14:textId="77777777">
            <w:pPr>
              <w:spacing w:after="0" w:line="240" w:lineRule="auto"/>
              <w:rPr>
                <w:rFonts w:ascii="Calibri" w:hAnsi="Calibri" w:eastAsia="Times New Roman" w:cs="Calibri"/>
                <w:color w:val="000000"/>
                <w:sz w:val="18"/>
                <w:szCs w:val="18"/>
              </w:rPr>
            </w:pPr>
            <w:r>
              <w:rPr>
                <w:rFonts w:ascii="Calibri" w:hAnsi="Calibri" w:eastAsia="Times New Roman" w:cs="Calibri"/>
                <w:color w:val="000000"/>
                <w:sz w:val="18"/>
                <w:szCs w:val="18"/>
              </w:rPr>
              <w:t xml:space="preserve">2. </w:t>
            </w:r>
            <w:r w:rsidRPr="00063424">
              <w:rPr>
                <w:rFonts w:ascii="Calibri" w:hAnsi="Calibri" w:eastAsia="Times New Roman" w:cs="Calibri"/>
                <w:color w:val="000000"/>
                <w:sz w:val="18"/>
                <w:szCs w:val="18"/>
              </w:rPr>
              <w:t>About once a quarter</w:t>
            </w:r>
          </w:p>
          <w:p w:rsidRPr="00807AC7" w:rsidR="00316AA1" w:rsidP="00316AA1" w:rsidRDefault="00316AA1" w14:paraId="7A4131DB" w14:textId="77777777">
            <w:pPr>
              <w:spacing w:after="0" w:line="240" w:lineRule="auto"/>
              <w:rPr>
                <w:rFonts w:ascii="Calibri" w:hAnsi="Calibri" w:eastAsia="Times New Roman" w:cs="Calibri"/>
                <w:color w:val="000000"/>
                <w:sz w:val="18"/>
                <w:szCs w:val="18"/>
              </w:rPr>
            </w:pPr>
            <w:r>
              <w:rPr>
                <w:rFonts w:ascii="Calibri" w:hAnsi="Calibri" w:eastAsia="Times New Roman" w:cs="Calibri"/>
                <w:color w:val="000000"/>
                <w:sz w:val="18"/>
                <w:szCs w:val="18"/>
              </w:rPr>
              <w:t xml:space="preserve">3. </w:t>
            </w:r>
            <w:r w:rsidRPr="00063424">
              <w:rPr>
                <w:rFonts w:ascii="Calibri" w:hAnsi="Calibri" w:eastAsia="Times New Roman" w:cs="Calibri"/>
                <w:color w:val="000000"/>
                <w:sz w:val="18"/>
                <w:szCs w:val="18"/>
              </w:rPr>
              <w:t>About once a month</w:t>
            </w:r>
          </w:p>
        </w:tc>
        <w:tc>
          <w:tcPr>
            <w:tcW w:w="257" w:type="pct"/>
            <w:shd w:val="clear" w:color="auto" w:fill="auto"/>
          </w:tcPr>
          <w:p w:rsidRPr="00807AC7" w:rsidR="00316AA1" w:rsidP="00316AA1" w:rsidRDefault="00316AA1" w14:paraId="322298D8" w14:textId="77777777">
            <w:pPr>
              <w:spacing w:after="0" w:line="240" w:lineRule="auto"/>
              <w:jc w:val="center"/>
              <w:rPr>
                <w:rFonts w:ascii="Calibri" w:hAnsi="Calibri" w:eastAsia="Times New Roman" w:cs="Calibri"/>
                <w:color w:val="9C0006"/>
                <w:sz w:val="18"/>
                <w:szCs w:val="18"/>
              </w:rPr>
            </w:pPr>
            <w:r w:rsidRPr="00807AC7">
              <w:rPr>
                <w:rFonts w:ascii="Calibri" w:hAnsi="Calibri" w:eastAsia="Times New Roman" w:cs="Calibri"/>
                <w:color w:val="9C0006"/>
                <w:sz w:val="18"/>
                <w:szCs w:val="18"/>
              </w:rPr>
              <w:t>No</w:t>
            </w:r>
          </w:p>
        </w:tc>
        <w:tc>
          <w:tcPr>
            <w:tcW w:w="263" w:type="pct"/>
            <w:shd w:val="clear" w:color="auto" w:fill="auto"/>
          </w:tcPr>
          <w:p w:rsidRPr="00807AC7" w:rsidR="00316AA1" w:rsidP="00316AA1" w:rsidRDefault="00316AA1" w14:paraId="744E5ABA" w14:textId="77777777">
            <w:pPr>
              <w:spacing w:after="0" w:line="240" w:lineRule="auto"/>
              <w:jc w:val="center"/>
              <w:rPr>
                <w:rFonts w:ascii="Calibri" w:hAnsi="Calibri" w:eastAsia="Times New Roman" w:cs="Calibri"/>
                <w:color w:val="9C0006"/>
                <w:sz w:val="18"/>
                <w:szCs w:val="18"/>
              </w:rPr>
            </w:pPr>
            <w:r w:rsidRPr="00807AC7">
              <w:rPr>
                <w:rFonts w:ascii="Calibri" w:hAnsi="Calibri" w:eastAsia="Times New Roman" w:cs="Calibri"/>
                <w:color w:val="9C0006"/>
                <w:sz w:val="18"/>
                <w:szCs w:val="18"/>
              </w:rPr>
              <w:t>No</w:t>
            </w:r>
          </w:p>
        </w:tc>
        <w:tc>
          <w:tcPr>
            <w:tcW w:w="327" w:type="pct"/>
            <w:shd w:val="clear" w:color="auto" w:fill="auto"/>
          </w:tcPr>
          <w:p w:rsidRPr="00807AC7" w:rsidR="00316AA1" w:rsidP="00316AA1" w:rsidRDefault="00316AA1" w14:paraId="7CFB7D9D" w14:textId="77777777">
            <w:pPr>
              <w:spacing w:after="0" w:line="240" w:lineRule="auto"/>
              <w:jc w:val="center"/>
              <w:rPr>
                <w:rFonts w:ascii="Calibri" w:hAnsi="Calibri" w:eastAsia="Times New Roman" w:cs="Calibri"/>
                <w:color w:val="9C0006"/>
                <w:sz w:val="18"/>
                <w:szCs w:val="18"/>
              </w:rPr>
            </w:pPr>
            <w:r w:rsidRPr="00807AC7">
              <w:rPr>
                <w:rFonts w:ascii="Calibri" w:hAnsi="Calibri" w:eastAsia="Times New Roman" w:cs="Calibri"/>
                <w:color w:val="9C0006"/>
                <w:sz w:val="18"/>
                <w:szCs w:val="18"/>
              </w:rPr>
              <w:t>No</w:t>
            </w:r>
          </w:p>
        </w:tc>
        <w:tc>
          <w:tcPr>
            <w:tcW w:w="282" w:type="pct"/>
            <w:shd w:val="clear" w:color="auto" w:fill="auto"/>
          </w:tcPr>
          <w:p w:rsidRPr="00807AC7" w:rsidR="00316AA1" w:rsidP="00316AA1" w:rsidRDefault="00316AA1" w14:paraId="570EED8A" w14:textId="77777777">
            <w:pPr>
              <w:spacing w:after="0" w:line="240" w:lineRule="auto"/>
              <w:jc w:val="center"/>
              <w:rPr>
                <w:rFonts w:ascii="Calibri" w:hAnsi="Calibri" w:eastAsia="Times New Roman" w:cs="Calibri"/>
                <w:color w:val="9C0006"/>
                <w:sz w:val="18"/>
                <w:szCs w:val="18"/>
              </w:rPr>
            </w:pPr>
            <w:r w:rsidRPr="00807AC7">
              <w:rPr>
                <w:rFonts w:ascii="Calibri" w:hAnsi="Calibri" w:eastAsia="Times New Roman" w:cs="Calibri"/>
                <w:color w:val="9C0006"/>
                <w:sz w:val="18"/>
                <w:szCs w:val="18"/>
              </w:rPr>
              <w:t>No</w:t>
            </w:r>
          </w:p>
        </w:tc>
        <w:tc>
          <w:tcPr>
            <w:tcW w:w="369" w:type="pct"/>
            <w:shd w:val="clear" w:color="auto" w:fill="auto"/>
          </w:tcPr>
          <w:p w:rsidRPr="00807AC7" w:rsidR="00316AA1" w:rsidP="00316AA1" w:rsidRDefault="00316AA1" w14:paraId="72BBAA8F" w14:textId="77777777">
            <w:pPr>
              <w:spacing w:after="0" w:line="240" w:lineRule="auto"/>
              <w:jc w:val="center"/>
              <w:rPr>
                <w:rFonts w:ascii="Calibri" w:hAnsi="Calibri" w:eastAsia="Times New Roman" w:cs="Calibri"/>
                <w:color w:val="006100"/>
                <w:sz w:val="18"/>
                <w:szCs w:val="18"/>
              </w:rPr>
            </w:pPr>
            <w:r w:rsidRPr="00807AC7">
              <w:rPr>
                <w:rFonts w:ascii="Calibri" w:hAnsi="Calibri" w:eastAsia="Times New Roman" w:cs="Calibri"/>
                <w:color w:val="006100"/>
                <w:sz w:val="18"/>
                <w:szCs w:val="18"/>
              </w:rPr>
              <w:t>Yes</w:t>
            </w:r>
          </w:p>
        </w:tc>
        <w:tc>
          <w:tcPr>
            <w:tcW w:w="287" w:type="pct"/>
            <w:shd w:val="clear" w:color="auto" w:fill="auto"/>
          </w:tcPr>
          <w:p w:rsidRPr="00807AC7" w:rsidR="00316AA1" w:rsidP="00316AA1" w:rsidRDefault="00316AA1" w14:paraId="248B3194" w14:textId="77777777">
            <w:pPr>
              <w:spacing w:after="0" w:line="240" w:lineRule="auto"/>
              <w:jc w:val="center"/>
              <w:rPr>
                <w:rFonts w:ascii="Calibri" w:hAnsi="Calibri" w:eastAsia="Times New Roman" w:cs="Calibri"/>
                <w:color w:val="9C0006"/>
                <w:sz w:val="18"/>
                <w:szCs w:val="18"/>
              </w:rPr>
            </w:pPr>
            <w:r w:rsidRPr="00807AC7">
              <w:rPr>
                <w:rFonts w:ascii="Calibri" w:hAnsi="Calibri" w:eastAsia="Times New Roman" w:cs="Calibri"/>
                <w:color w:val="9C0006"/>
                <w:sz w:val="18"/>
                <w:szCs w:val="18"/>
              </w:rPr>
              <w:t>No</w:t>
            </w:r>
          </w:p>
        </w:tc>
        <w:tc>
          <w:tcPr>
            <w:tcW w:w="314" w:type="pct"/>
            <w:shd w:val="clear" w:color="auto" w:fill="auto"/>
          </w:tcPr>
          <w:p w:rsidRPr="00807AC7" w:rsidR="00316AA1" w:rsidP="00316AA1" w:rsidRDefault="00316AA1" w14:paraId="0AF9B789" w14:textId="77777777">
            <w:pPr>
              <w:spacing w:after="0" w:line="240" w:lineRule="auto"/>
              <w:jc w:val="center"/>
              <w:rPr>
                <w:rFonts w:ascii="Calibri" w:hAnsi="Calibri" w:eastAsia="Times New Roman" w:cs="Calibri"/>
                <w:color w:val="9C0006"/>
                <w:sz w:val="18"/>
                <w:szCs w:val="18"/>
              </w:rPr>
            </w:pPr>
            <w:r w:rsidRPr="00807AC7">
              <w:rPr>
                <w:rFonts w:ascii="Calibri" w:hAnsi="Calibri" w:eastAsia="Times New Roman" w:cs="Calibri"/>
                <w:color w:val="9C0006"/>
                <w:sz w:val="18"/>
                <w:szCs w:val="18"/>
              </w:rPr>
              <w:t>No</w:t>
            </w:r>
          </w:p>
        </w:tc>
        <w:tc>
          <w:tcPr>
            <w:tcW w:w="246" w:type="pct"/>
            <w:shd w:val="clear" w:color="auto" w:fill="auto"/>
          </w:tcPr>
          <w:p w:rsidRPr="00807AC7" w:rsidR="00316AA1" w:rsidP="00316AA1" w:rsidRDefault="00316AA1" w14:paraId="2902C229" w14:textId="77777777">
            <w:pPr>
              <w:spacing w:after="0" w:line="240" w:lineRule="auto"/>
              <w:jc w:val="center"/>
              <w:rPr>
                <w:rFonts w:ascii="Calibri" w:hAnsi="Calibri" w:eastAsia="Times New Roman" w:cs="Calibri"/>
                <w:color w:val="9C0006"/>
                <w:sz w:val="18"/>
                <w:szCs w:val="18"/>
              </w:rPr>
            </w:pPr>
            <w:r w:rsidRPr="00807AC7">
              <w:rPr>
                <w:rFonts w:ascii="Calibri" w:hAnsi="Calibri" w:eastAsia="Times New Roman" w:cs="Calibri"/>
                <w:color w:val="9C0006"/>
                <w:sz w:val="18"/>
                <w:szCs w:val="18"/>
              </w:rPr>
              <w:t>No</w:t>
            </w:r>
          </w:p>
        </w:tc>
        <w:tc>
          <w:tcPr>
            <w:tcW w:w="278" w:type="pct"/>
            <w:shd w:val="clear" w:color="auto" w:fill="auto"/>
          </w:tcPr>
          <w:p w:rsidRPr="00807AC7" w:rsidR="00316AA1" w:rsidP="00316AA1" w:rsidRDefault="00316AA1" w14:paraId="69DF6BFE" w14:textId="77777777">
            <w:pPr>
              <w:spacing w:after="0" w:line="240" w:lineRule="auto"/>
              <w:jc w:val="center"/>
              <w:rPr>
                <w:rFonts w:ascii="Calibri" w:hAnsi="Calibri" w:eastAsia="Times New Roman" w:cs="Calibri"/>
                <w:color w:val="9C0006"/>
                <w:sz w:val="18"/>
                <w:szCs w:val="18"/>
              </w:rPr>
            </w:pPr>
            <w:r w:rsidRPr="00807AC7">
              <w:rPr>
                <w:rFonts w:ascii="Calibri" w:hAnsi="Calibri" w:eastAsia="Times New Roman" w:cs="Calibri"/>
                <w:color w:val="9C0006"/>
                <w:sz w:val="18"/>
                <w:szCs w:val="18"/>
              </w:rPr>
              <w:t>No</w:t>
            </w:r>
          </w:p>
        </w:tc>
      </w:tr>
      <w:tr w:rsidRPr="00807AC7" w:rsidR="00316AA1" w:rsidTr="00316AA1" w14:paraId="365B76D6" w14:textId="77777777">
        <w:trPr>
          <w:trHeight w:val="480"/>
        </w:trPr>
        <w:tc>
          <w:tcPr>
            <w:tcW w:w="1404" w:type="pct"/>
            <w:shd w:val="clear" w:color="auto" w:fill="auto"/>
          </w:tcPr>
          <w:p w:rsidR="00316AA1" w:rsidP="00316AA1" w:rsidRDefault="00316AA1" w14:paraId="77EED311" w14:textId="77777777">
            <w:pPr>
              <w:spacing w:after="0" w:line="240" w:lineRule="auto"/>
              <w:rPr>
                <w:rFonts w:ascii="Calibri" w:hAnsi="Calibri" w:eastAsia="Times New Roman" w:cs="Calibri"/>
                <w:b/>
                <w:bCs/>
                <w:color w:val="000000"/>
                <w:sz w:val="18"/>
                <w:szCs w:val="18"/>
              </w:rPr>
            </w:pPr>
            <w:r w:rsidRPr="00115AD7">
              <w:rPr>
                <w:rFonts w:ascii="Calibri" w:hAnsi="Calibri" w:eastAsia="Times New Roman" w:cs="Calibri"/>
                <w:b/>
                <w:bCs/>
                <w:color w:val="000000"/>
                <w:sz w:val="18"/>
                <w:szCs w:val="18"/>
              </w:rPr>
              <w:t>What types of activities would you like to participate in?</w:t>
            </w:r>
          </w:p>
        </w:tc>
        <w:tc>
          <w:tcPr>
            <w:tcW w:w="973" w:type="pct"/>
            <w:shd w:val="clear" w:color="auto" w:fill="auto"/>
          </w:tcPr>
          <w:p w:rsidRPr="00BB7C9F" w:rsidR="00BB7C9F" w:rsidP="00BB7C9F" w:rsidRDefault="00BB7C9F" w14:paraId="2C76C87B" w14:textId="77777777">
            <w:pPr>
              <w:spacing w:after="0" w:line="240" w:lineRule="auto"/>
              <w:rPr>
                <w:rFonts w:ascii="Calibri" w:hAnsi="Calibri" w:eastAsia="Times New Roman" w:cs="Calibri"/>
                <w:color w:val="000000"/>
                <w:sz w:val="18"/>
                <w:szCs w:val="18"/>
              </w:rPr>
            </w:pPr>
            <w:r w:rsidRPr="00BB7C9F">
              <w:rPr>
                <w:rFonts w:ascii="Calibri" w:hAnsi="Calibri" w:eastAsia="Times New Roman" w:cs="Calibri"/>
                <w:color w:val="000000"/>
                <w:sz w:val="18"/>
                <w:szCs w:val="18"/>
              </w:rPr>
              <w:t>1. Networking with CDC staff</w:t>
            </w:r>
          </w:p>
          <w:p w:rsidRPr="00BB7C9F" w:rsidR="00BB7C9F" w:rsidP="00BB7C9F" w:rsidRDefault="00BB7C9F" w14:paraId="63F5CFDA" w14:textId="77777777">
            <w:pPr>
              <w:spacing w:after="0" w:line="240" w:lineRule="auto"/>
              <w:rPr>
                <w:rFonts w:ascii="Calibri" w:hAnsi="Calibri" w:eastAsia="Times New Roman" w:cs="Calibri"/>
                <w:color w:val="000000"/>
                <w:sz w:val="18"/>
                <w:szCs w:val="18"/>
              </w:rPr>
            </w:pPr>
            <w:r w:rsidRPr="00BB7C9F">
              <w:rPr>
                <w:rFonts w:ascii="Calibri" w:hAnsi="Calibri" w:eastAsia="Times New Roman" w:cs="Calibri"/>
                <w:color w:val="000000"/>
                <w:sz w:val="18"/>
                <w:szCs w:val="18"/>
              </w:rPr>
              <w:t>2. Networking with other SAF alumni</w:t>
            </w:r>
          </w:p>
          <w:p w:rsidRPr="00BB7C9F" w:rsidR="00BB7C9F" w:rsidP="00BB7C9F" w:rsidRDefault="00BB7C9F" w14:paraId="6833CEBC" w14:textId="77777777">
            <w:pPr>
              <w:spacing w:after="0" w:line="240" w:lineRule="auto"/>
              <w:rPr>
                <w:rFonts w:ascii="Calibri" w:hAnsi="Calibri" w:eastAsia="Times New Roman" w:cs="Calibri"/>
                <w:color w:val="000000"/>
                <w:sz w:val="18"/>
                <w:szCs w:val="18"/>
              </w:rPr>
            </w:pPr>
            <w:r w:rsidRPr="00BB7C9F">
              <w:rPr>
                <w:rFonts w:ascii="Calibri" w:hAnsi="Calibri" w:eastAsia="Times New Roman" w:cs="Calibri"/>
                <w:color w:val="000000"/>
                <w:sz w:val="18"/>
                <w:szCs w:val="18"/>
              </w:rPr>
              <w:t>3. Sharing ideas and resources with other SAF alumni</w:t>
            </w:r>
          </w:p>
          <w:p w:rsidRPr="00BB7C9F" w:rsidR="00BB7C9F" w:rsidP="00BB7C9F" w:rsidRDefault="00BB7C9F" w14:paraId="268EFBC2" w14:textId="77777777">
            <w:pPr>
              <w:spacing w:after="0" w:line="240" w:lineRule="auto"/>
              <w:rPr>
                <w:rFonts w:ascii="Calibri" w:hAnsi="Calibri" w:eastAsia="Times New Roman" w:cs="Calibri"/>
                <w:color w:val="000000"/>
                <w:sz w:val="18"/>
                <w:szCs w:val="18"/>
              </w:rPr>
            </w:pPr>
            <w:r w:rsidRPr="00BB7C9F">
              <w:rPr>
                <w:rFonts w:ascii="Calibri" w:hAnsi="Calibri" w:eastAsia="Times New Roman" w:cs="Calibri"/>
                <w:color w:val="000000"/>
                <w:sz w:val="18"/>
                <w:szCs w:val="18"/>
              </w:rPr>
              <w:t>4. In-person trainings focused on teaching epidemiology</w:t>
            </w:r>
          </w:p>
          <w:p w:rsidRPr="00BB7C9F" w:rsidR="00BB7C9F" w:rsidP="00BB7C9F" w:rsidRDefault="00BB7C9F" w14:paraId="565D05CF" w14:textId="77777777">
            <w:pPr>
              <w:spacing w:after="0" w:line="240" w:lineRule="auto"/>
              <w:rPr>
                <w:rFonts w:ascii="Calibri" w:hAnsi="Calibri" w:eastAsia="Times New Roman" w:cs="Calibri"/>
                <w:color w:val="000000"/>
                <w:sz w:val="18"/>
                <w:szCs w:val="18"/>
              </w:rPr>
            </w:pPr>
            <w:r w:rsidRPr="00BB7C9F">
              <w:rPr>
                <w:rFonts w:ascii="Calibri" w:hAnsi="Calibri" w:eastAsia="Times New Roman" w:cs="Calibri"/>
                <w:color w:val="000000"/>
                <w:sz w:val="18"/>
                <w:szCs w:val="18"/>
              </w:rPr>
              <w:t>5. Virtual trainings focused on teaching epidemiology</w:t>
            </w:r>
          </w:p>
          <w:p w:rsidRPr="00BB7C9F" w:rsidR="00BB7C9F" w:rsidP="00BB7C9F" w:rsidRDefault="00BB7C9F" w14:paraId="49B4C937" w14:textId="77777777">
            <w:pPr>
              <w:spacing w:after="0" w:line="240" w:lineRule="auto"/>
              <w:rPr>
                <w:rFonts w:ascii="Calibri" w:hAnsi="Calibri" w:eastAsia="Times New Roman" w:cs="Calibri"/>
                <w:color w:val="000000"/>
                <w:sz w:val="18"/>
                <w:szCs w:val="18"/>
              </w:rPr>
            </w:pPr>
            <w:r w:rsidRPr="00BB7C9F">
              <w:rPr>
                <w:rFonts w:ascii="Calibri" w:hAnsi="Calibri" w:eastAsia="Times New Roman" w:cs="Calibri"/>
                <w:color w:val="000000"/>
                <w:sz w:val="18"/>
                <w:szCs w:val="18"/>
              </w:rPr>
              <w:t>6. Co-teaching with CDC at conferences and trainings</w:t>
            </w:r>
          </w:p>
          <w:p w:rsidRPr="00BB7C9F" w:rsidR="00BB7C9F" w:rsidP="00BB7C9F" w:rsidRDefault="00BB7C9F" w14:paraId="379815DA" w14:textId="77777777">
            <w:pPr>
              <w:spacing w:after="0" w:line="240" w:lineRule="auto"/>
              <w:rPr>
                <w:rFonts w:ascii="Calibri" w:hAnsi="Calibri" w:eastAsia="Times New Roman" w:cs="Calibri"/>
                <w:color w:val="000000"/>
                <w:sz w:val="18"/>
                <w:szCs w:val="18"/>
              </w:rPr>
            </w:pPr>
            <w:r w:rsidRPr="00BB7C9F">
              <w:rPr>
                <w:rFonts w:ascii="Calibri" w:hAnsi="Calibri" w:eastAsia="Times New Roman" w:cs="Calibri"/>
                <w:color w:val="000000"/>
                <w:sz w:val="18"/>
                <w:szCs w:val="18"/>
              </w:rPr>
              <w:t>7. Other</w:t>
            </w:r>
          </w:p>
          <w:p w:rsidRPr="00807AC7" w:rsidR="00316AA1" w:rsidP="00316AA1" w:rsidRDefault="00316AA1" w14:paraId="69D6A577" w14:textId="3BC8CE9B">
            <w:pPr>
              <w:spacing w:after="0" w:line="240" w:lineRule="auto"/>
              <w:rPr>
                <w:rFonts w:ascii="Calibri" w:hAnsi="Calibri" w:eastAsia="Times New Roman" w:cs="Calibri"/>
                <w:color w:val="000000"/>
                <w:sz w:val="18"/>
                <w:szCs w:val="18"/>
              </w:rPr>
            </w:pPr>
          </w:p>
        </w:tc>
        <w:tc>
          <w:tcPr>
            <w:tcW w:w="257" w:type="pct"/>
            <w:shd w:val="clear" w:color="auto" w:fill="auto"/>
          </w:tcPr>
          <w:p w:rsidRPr="00807AC7" w:rsidR="00316AA1" w:rsidP="00316AA1" w:rsidRDefault="00316AA1" w14:paraId="6A96A935" w14:textId="77777777">
            <w:pPr>
              <w:spacing w:after="0" w:line="240" w:lineRule="auto"/>
              <w:jc w:val="center"/>
              <w:rPr>
                <w:rFonts w:ascii="Calibri" w:hAnsi="Calibri" w:eastAsia="Times New Roman" w:cs="Calibri"/>
                <w:color w:val="9C0006"/>
                <w:sz w:val="18"/>
                <w:szCs w:val="18"/>
              </w:rPr>
            </w:pPr>
            <w:r w:rsidRPr="00807AC7">
              <w:rPr>
                <w:rFonts w:ascii="Calibri" w:hAnsi="Calibri" w:eastAsia="Times New Roman" w:cs="Calibri"/>
                <w:color w:val="9C0006"/>
                <w:sz w:val="18"/>
                <w:szCs w:val="18"/>
              </w:rPr>
              <w:t>No</w:t>
            </w:r>
          </w:p>
        </w:tc>
        <w:tc>
          <w:tcPr>
            <w:tcW w:w="263" w:type="pct"/>
            <w:shd w:val="clear" w:color="auto" w:fill="auto"/>
          </w:tcPr>
          <w:p w:rsidRPr="00807AC7" w:rsidR="00316AA1" w:rsidP="00316AA1" w:rsidRDefault="00316AA1" w14:paraId="30E6546F" w14:textId="77777777">
            <w:pPr>
              <w:spacing w:after="0" w:line="240" w:lineRule="auto"/>
              <w:jc w:val="center"/>
              <w:rPr>
                <w:rFonts w:ascii="Calibri" w:hAnsi="Calibri" w:eastAsia="Times New Roman" w:cs="Calibri"/>
                <w:color w:val="9C0006"/>
                <w:sz w:val="18"/>
                <w:szCs w:val="18"/>
              </w:rPr>
            </w:pPr>
            <w:r w:rsidRPr="00807AC7">
              <w:rPr>
                <w:rFonts w:ascii="Calibri" w:hAnsi="Calibri" w:eastAsia="Times New Roman" w:cs="Calibri"/>
                <w:color w:val="9C0006"/>
                <w:sz w:val="18"/>
                <w:szCs w:val="18"/>
              </w:rPr>
              <w:t>No</w:t>
            </w:r>
          </w:p>
        </w:tc>
        <w:tc>
          <w:tcPr>
            <w:tcW w:w="327" w:type="pct"/>
            <w:shd w:val="clear" w:color="auto" w:fill="auto"/>
          </w:tcPr>
          <w:p w:rsidRPr="00807AC7" w:rsidR="00316AA1" w:rsidP="00316AA1" w:rsidRDefault="00316AA1" w14:paraId="0F41FBAC" w14:textId="77777777">
            <w:pPr>
              <w:spacing w:after="0" w:line="240" w:lineRule="auto"/>
              <w:jc w:val="center"/>
              <w:rPr>
                <w:rFonts w:ascii="Calibri" w:hAnsi="Calibri" w:eastAsia="Times New Roman" w:cs="Calibri"/>
                <w:color w:val="9C0006"/>
                <w:sz w:val="18"/>
                <w:szCs w:val="18"/>
              </w:rPr>
            </w:pPr>
            <w:r w:rsidRPr="00807AC7">
              <w:rPr>
                <w:rFonts w:ascii="Calibri" w:hAnsi="Calibri" w:eastAsia="Times New Roman" w:cs="Calibri"/>
                <w:color w:val="9C0006"/>
                <w:sz w:val="18"/>
                <w:szCs w:val="18"/>
              </w:rPr>
              <w:t>No</w:t>
            </w:r>
          </w:p>
        </w:tc>
        <w:tc>
          <w:tcPr>
            <w:tcW w:w="282" w:type="pct"/>
            <w:shd w:val="clear" w:color="auto" w:fill="auto"/>
          </w:tcPr>
          <w:p w:rsidRPr="00807AC7" w:rsidR="00316AA1" w:rsidP="00316AA1" w:rsidRDefault="00316AA1" w14:paraId="7160A4B0" w14:textId="77777777">
            <w:pPr>
              <w:spacing w:after="0" w:line="240" w:lineRule="auto"/>
              <w:jc w:val="center"/>
              <w:rPr>
                <w:rFonts w:ascii="Calibri" w:hAnsi="Calibri" w:eastAsia="Times New Roman" w:cs="Calibri"/>
                <w:color w:val="9C0006"/>
                <w:sz w:val="18"/>
                <w:szCs w:val="18"/>
              </w:rPr>
            </w:pPr>
            <w:r w:rsidRPr="00807AC7">
              <w:rPr>
                <w:rFonts w:ascii="Calibri" w:hAnsi="Calibri" w:eastAsia="Times New Roman" w:cs="Calibri"/>
                <w:color w:val="9C0006"/>
                <w:sz w:val="18"/>
                <w:szCs w:val="18"/>
              </w:rPr>
              <w:t>No</w:t>
            </w:r>
          </w:p>
        </w:tc>
        <w:tc>
          <w:tcPr>
            <w:tcW w:w="369" w:type="pct"/>
            <w:shd w:val="clear" w:color="auto" w:fill="auto"/>
          </w:tcPr>
          <w:p w:rsidRPr="00807AC7" w:rsidR="00316AA1" w:rsidP="00316AA1" w:rsidRDefault="00316AA1" w14:paraId="239ADE6A" w14:textId="77777777">
            <w:pPr>
              <w:spacing w:after="0" w:line="240" w:lineRule="auto"/>
              <w:jc w:val="center"/>
              <w:rPr>
                <w:rFonts w:ascii="Calibri" w:hAnsi="Calibri" w:eastAsia="Times New Roman" w:cs="Calibri"/>
                <w:color w:val="006100"/>
                <w:sz w:val="18"/>
                <w:szCs w:val="18"/>
              </w:rPr>
            </w:pPr>
            <w:r w:rsidRPr="00807AC7">
              <w:rPr>
                <w:rFonts w:ascii="Calibri" w:hAnsi="Calibri" w:eastAsia="Times New Roman" w:cs="Calibri"/>
                <w:color w:val="006100"/>
                <w:sz w:val="18"/>
                <w:szCs w:val="18"/>
              </w:rPr>
              <w:t>Yes</w:t>
            </w:r>
          </w:p>
        </w:tc>
        <w:tc>
          <w:tcPr>
            <w:tcW w:w="287" w:type="pct"/>
            <w:shd w:val="clear" w:color="auto" w:fill="auto"/>
          </w:tcPr>
          <w:p w:rsidRPr="00807AC7" w:rsidR="00316AA1" w:rsidP="00316AA1" w:rsidRDefault="00316AA1" w14:paraId="07534055" w14:textId="77777777">
            <w:pPr>
              <w:spacing w:after="0" w:line="240" w:lineRule="auto"/>
              <w:jc w:val="center"/>
              <w:rPr>
                <w:rFonts w:ascii="Calibri" w:hAnsi="Calibri" w:eastAsia="Times New Roman" w:cs="Calibri"/>
                <w:color w:val="9C0006"/>
                <w:sz w:val="18"/>
                <w:szCs w:val="18"/>
              </w:rPr>
            </w:pPr>
            <w:r w:rsidRPr="00807AC7">
              <w:rPr>
                <w:rFonts w:ascii="Calibri" w:hAnsi="Calibri" w:eastAsia="Times New Roman" w:cs="Calibri"/>
                <w:color w:val="9C0006"/>
                <w:sz w:val="18"/>
                <w:szCs w:val="18"/>
              </w:rPr>
              <w:t>No</w:t>
            </w:r>
          </w:p>
        </w:tc>
        <w:tc>
          <w:tcPr>
            <w:tcW w:w="314" w:type="pct"/>
            <w:shd w:val="clear" w:color="auto" w:fill="auto"/>
          </w:tcPr>
          <w:p w:rsidRPr="00807AC7" w:rsidR="00316AA1" w:rsidP="00316AA1" w:rsidRDefault="00316AA1" w14:paraId="1FD7BCB8" w14:textId="77777777">
            <w:pPr>
              <w:spacing w:after="0" w:line="240" w:lineRule="auto"/>
              <w:jc w:val="center"/>
              <w:rPr>
                <w:rFonts w:ascii="Calibri" w:hAnsi="Calibri" w:eastAsia="Times New Roman" w:cs="Calibri"/>
                <w:color w:val="9C0006"/>
                <w:sz w:val="18"/>
                <w:szCs w:val="18"/>
              </w:rPr>
            </w:pPr>
            <w:r w:rsidRPr="00807AC7">
              <w:rPr>
                <w:rFonts w:ascii="Calibri" w:hAnsi="Calibri" w:eastAsia="Times New Roman" w:cs="Calibri"/>
                <w:color w:val="9C0006"/>
                <w:sz w:val="18"/>
                <w:szCs w:val="18"/>
              </w:rPr>
              <w:t>No</w:t>
            </w:r>
          </w:p>
        </w:tc>
        <w:tc>
          <w:tcPr>
            <w:tcW w:w="246" w:type="pct"/>
            <w:shd w:val="clear" w:color="auto" w:fill="auto"/>
          </w:tcPr>
          <w:p w:rsidRPr="00807AC7" w:rsidR="00316AA1" w:rsidP="00316AA1" w:rsidRDefault="00316AA1" w14:paraId="326FAF65" w14:textId="77777777">
            <w:pPr>
              <w:spacing w:after="0" w:line="240" w:lineRule="auto"/>
              <w:jc w:val="center"/>
              <w:rPr>
                <w:rFonts w:ascii="Calibri" w:hAnsi="Calibri" w:eastAsia="Times New Roman" w:cs="Calibri"/>
                <w:color w:val="9C0006"/>
                <w:sz w:val="18"/>
                <w:szCs w:val="18"/>
              </w:rPr>
            </w:pPr>
            <w:r w:rsidRPr="00807AC7">
              <w:rPr>
                <w:rFonts w:ascii="Calibri" w:hAnsi="Calibri" w:eastAsia="Times New Roman" w:cs="Calibri"/>
                <w:color w:val="9C0006"/>
                <w:sz w:val="18"/>
                <w:szCs w:val="18"/>
              </w:rPr>
              <w:t>No</w:t>
            </w:r>
          </w:p>
        </w:tc>
        <w:tc>
          <w:tcPr>
            <w:tcW w:w="278" w:type="pct"/>
            <w:shd w:val="clear" w:color="auto" w:fill="auto"/>
          </w:tcPr>
          <w:p w:rsidRPr="00807AC7" w:rsidR="00316AA1" w:rsidP="00316AA1" w:rsidRDefault="00316AA1" w14:paraId="01A87349" w14:textId="77777777">
            <w:pPr>
              <w:spacing w:after="0" w:line="240" w:lineRule="auto"/>
              <w:jc w:val="center"/>
              <w:rPr>
                <w:rFonts w:ascii="Calibri" w:hAnsi="Calibri" w:eastAsia="Times New Roman" w:cs="Calibri"/>
                <w:color w:val="9C0006"/>
                <w:sz w:val="18"/>
                <w:szCs w:val="18"/>
              </w:rPr>
            </w:pPr>
            <w:r w:rsidRPr="00807AC7">
              <w:rPr>
                <w:rFonts w:ascii="Calibri" w:hAnsi="Calibri" w:eastAsia="Times New Roman" w:cs="Calibri"/>
                <w:color w:val="9C0006"/>
                <w:sz w:val="18"/>
                <w:szCs w:val="18"/>
              </w:rPr>
              <w:t>No</w:t>
            </w:r>
          </w:p>
        </w:tc>
      </w:tr>
    </w:tbl>
    <w:p w:rsidR="00683BB6" w:rsidP="00DD7E23" w:rsidRDefault="00683BB6" w14:paraId="777F5878" w14:textId="480BB7D3">
      <w:pPr>
        <w:spacing w:after="160" w:line="259" w:lineRule="auto"/>
      </w:pPr>
    </w:p>
    <w:p w:rsidR="00D847EB" w:rsidP="00DD7E23" w:rsidRDefault="00D847EB" w14:paraId="0497E9E8" w14:textId="1611531C">
      <w:pPr>
        <w:spacing w:after="160" w:line="259" w:lineRule="auto"/>
      </w:pPr>
    </w:p>
    <w:p w:rsidR="00D847EB" w:rsidP="00DD7E23" w:rsidRDefault="00D847EB" w14:paraId="31AE1B56" w14:textId="7F5B74A0">
      <w:pPr>
        <w:spacing w:after="160" w:line="259" w:lineRule="auto"/>
      </w:pPr>
    </w:p>
    <w:p w:rsidR="00D847EB" w:rsidP="00D847EB" w:rsidRDefault="00D847EB" w14:paraId="0E0BFD87" w14:textId="77777777">
      <w:pPr>
        <w:pStyle w:val="Captions"/>
      </w:pPr>
      <w:r>
        <w:t>Table 7.2.2.2.a. Reflections on Fellowship - Fellow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739"/>
        <w:gridCol w:w="1851"/>
        <w:gridCol w:w="736"/>
        <w:gridCol w:w="754"/>
        <w:gridCol w:w="855"/>
        <w:gridCol w:w="803"/>
        <w:gridCol w:w="1031"/>
        <w:gridCol w:w="754"/>
        <w:gridCol w:w="951"/>
        <w:gridCol w:w="707"/>
        <w:gridCol w:w="769"/>
      </w:tblGrid>
      <w:tr w:rsidRPr="005668CC" w:rsidR="00D847EB" w:rsidTr="002E7530" w14:paraId="0AFA82D4" w14:textId="77777777">
        <w:trPr>
          <w:trHeight w:val="240"/>
        </w:trPr>
        <w:tc>
          <w:tcPr>
            <w:tcW w:w="1444" w:type="pct"/>
            <w:tcBorders>
              <w:bottom w:val="single" w:color="auto" w:sz="4" w:space="0"/>
            </w:tcBorders>
            <w:shd w:val="clear" w:color="5B9BD5" w:fill="5B9BD5"/>
            <w:hideMark/>
          </w:tcPr>
          <w:p w:rsidRPr="005668CC" w:rsidR="00D847EB" w:rsidP="00E07085" w:rsidRDefault="00D847EB" w14:paraId="7D09D39E" w14:textId="77777777">
            <w:pPr>
              <w:spacing w:after="0" w:line="240" w:lineRule="auto"/>
              <w:jc w:val="center"/>
              <w:rPr>
                <w:rFonts w:ascii="Calibri" w:hAnsi="Calibri" w:eastAsia="Times New Roman" w:cs="Calibri"/>
                <w:b/>
                <w:bCs/>
                <w:color w:val="FFFFFF"/>
                <w:sz w:val="18"/>
                <w:szCs w:val="18"/>
              </w:rPr>
            </w:pPr>
            <w:r w:rsidRPr="005668CC">
              <w:rPr>
                <w:rFonts w:ascii="Calibri" w:hAnsi="Calibri" w:eastAsia="Times New Roman" w:cs="Calibri"/>
                <w:b/>
                <w:bCs/>
                <w:color w:val="FFFFFF"/>
                <w:sz w:val="18"/>
                <w:szCs w:val="18"/>
              </w:rPr>
              <w:t>Field Name</w:t>
            </w:r>
          </w:p>
        </w:tc>
        <w:tc>
          <w:tcPr>
            <w:tcW w:w="715" w:type="pct"/>
            <w:tcBorders>
              <w:bottom w:val="single" w:color="auto" w:sz="4" w:space="0"/>
            </w:tcBorders>
            <w:shd w:val="clear" w:color="5B9BD5" w:fill="5B9BD5"/>
            <w:hideMark/>
          </w:tcPr>
          <w:p w:rsidRPr="005668CC" w:rsidR="00D847EB" w:rsidP="00E07085" w:rsidRDefault="00D847EB" w14:paraId="7D0861B6" w14:textId="77777777">
            <w:pPr>
              <w:spacing w:after="0" w:line="240" w:lineRule="auto"/>
              <w:jc w:val="center"/>
              <w:rPr>
                <w:rFonts w:ascii="Calibri" w:hAnsi="Calibri" w:eastAsia="Times New Roman" w:cs="Calibri"/>
                <w:b/>
                <w:bCs/>
                <w:color w:val="FFFFFF"/>
                <w:sz w:val="18"/>
                <w:szCs w:val="18"/>
              </w:rPr>
            </w:pPr>
            <w:r w:rsidRPr="005668CC">
              <w:rPr>
                <w:rFonts w:ascii="Calibri" w:hAnsi="Calibri" w:eastAsia="Times New Roman" w:cs="Calibri"/>
                <w:b/>
                <w:bCs/>
                <w:color w:val="FFFFFF"/>
                <w:sz w:val="18"/>
                <w:szCs w:val="18"/>
              </w:rPr>
              <w:t>Values</w:t>
            </w:r>
          </w:p>
        </w:tc>
        <w:tc>
          <w:tcPr>
            <w:tcW w:w="284" w:type="pct"/>
            <w:tcBorders>
              <w:bottom w:val="single" w:color="auto" w:sz="4" w:space="0"/>
            </w:tcBorders>
            <w:shd w:val="clear" w:color="5B9BD5" w:fill="5B9BD5"/>
            <w:hideMark/>
          </w:tcPr>
          <w:p w:rsidRPr="005668CC" w:rsidR="00D847EB" w:rsidP="00E07085" w:rsidRDefault="00D847EB" w14:paraId="45997323" w14:textId="77777777">
            <w:pPr>
              <w:spacing w:after="0" w:line="240" w:lineRule="auto"/>
              <w:jc w:val="center"/>
              <w:rPr>
                <w:rFonts w:ascii="Calibri" w:hAnsi="Calibri" w:eastAsia="Times New Roman" w:cs="Calibri"/>
                <w:b/>
                <w:bCs/>
                <w:color w:val="FFFFFF"/>
                <w:sz w:val="18"/>
                <w:szCs w:val="18"/>
              </w:rPr>
            </w:pPr>
            <w:r w:rsidRPr="005668CC">
              <w:rPr>
                <w:rFonts w:ascii="Calibri" w:hAnsi="Calibri" w:eastAsia="Times New Roman" w:cs="Calibri"/>
                <w:b/>
                <w:bCs/>
                <w:color w:val="FFFFFF"/>
                <w:sz w:val="18"/>
                <w:szCs w:val="18"/>
              </w:rPr>
              <w:t>EIS</w:t>
            </w:r>
          </w:p>
        </w:tc>
        <w:tc>
          <w:tcPr>
            <w:tcW w:w="291" w:type="pct"/>
            <w:tcBorders>
              <w:bottom w:val="single" w:color="auto" w:sz="4" w:space="0"/>
            </w:tcBorders>
            <w:shd w:val="clear" w:color="5B9BD5" w:fill="5B9BD5"/>
            <w:hideMark/>
          </w:tcPr>
          <w:p w:rsidRPr="005668CC" w:rsidR="00D847EB" w:rsidP="00E07085" w:rsidRDefault="00D847EB" w14:paraId="2AE2CE79" w14:textId="77777777">
            <w:pPr>
              <w:spacing w:after="0" w:line="240" w:lineRule="auto"/>
              <w:jc w:val="center"/>
              <w:rPr>
                <w:rFonts w:ascii="Calibri" w:hAnsi="Calibri" w:eastAsia="Times New Roman" w:cs="Calibri"/>
                <w:b/>
                <w:bCs/>
                <w:color w:val="FFFFFF"/>
                <w:sz w:val="18"/>
                <w:szCs w:val="18"/>
              </w:rPr>
            </w:pPr>
            <w:r w:rsidRPr="005668CC">
              <w:rPr>
                <w:rFonts w:ascii="Calibri" w:hAnsi="Calibri" w:eastAsia="Times New Roman" w:cs="Calibri"/>
                <w:b/>
                <w:bCs/>
                <w:color w:val="FFFFFF"/>
                <w:sz w:val="18"/>
                <w:szCs w:val="18"/>
              </w:rPr>
              <w:t>LLS</w:t>
            </w:r>
          </w:p>
        </w:tc>
        <w:tc>
          <w:tcPr>
            <w:tcW w:w="330" w:type="pct"/>
            <w:tcBorders>
              <w:bottom w:val="single" w:color="auto" w:sz="4" w:space="0"/>
            </w:tcBorders>
            <w:shd w:val="clear" w:color="5B9BD5" w:fill="5B9BD5"/>
            <w:hideMark/>
          </w:tcPr>
          <w:p w:rsidRPr="005668CC" w:rsidR="00D847EB" w:rsidP="00E07085" w:rsidRDefault="00D847EB" w14:paraId="5A17B9BE" w14:textId="77777777">
            <w:pPr>
              <w:spacing w:after="0" w:line="240" w:lineRule="auto"/>
              <w:jc w:val="center"/>
              <w:rPr>
                <w:rFonts w:ascii="Calibri" w:hAnsi="Calibri" w:eastAsia="Times New Roman" w:cs="Calibri"/>
                <w:b/>
                <w:bCs/>
                <w:color w:val="FFFFFF"/>
                <w:sz w:val="18"/>
                <w:szCs w:val="18"/>
              </w:rPr>
            </w:pPr>
            <w:r w:rsidRPr="005668CC">
              <w:rPr>
                <w:rFonts w:ascii="Calibri" w:hAnsi="Calibri" w:eastAsia="Times New Roman" w:cs="Calibri"/>
                <w:b/>
                <w:bCs/>
                <w:color w:val="FFFFFF"/>
                <w:sz w:val="18"/>
                <w:szCs w:val="18"/>
              </w:rPr>
              <w:t>FLIGHT</w:t>
            </w:r>
          </w:p>
        </w:tc>
        <w:tc>
          <w:tcPr>
            <w:tcW w:w="310" w:type="pct"/>
            <w:tcBorders>
              <w:bottom w:val="single" w:color="auto" w:sz="4" w:space="0"/>
            </w:tcBorders>
            <w:shd w:val="clear" w:color="5B9BD5" w:fill="5B9BD5"/>
            <w:hideMark/>
          </w:tcPr>
          <w:p w:rsidRPr="005668CC" w:rsidR="00D847EB" w:rsidP="00E07085" w:rsidRDefault="00D847EB" w14:paraId="5B3D9A4B" w14:textId="77777777">
            <w:pPr>
              <w:spacing w:after="0" w:line="240" w:lineRule="auto"/>
              <w:jc w:val="center"/>
              <w:rPr>
                <w:rFonts w:ascii="Calibri" w:hAnsi="Calibri" w:eastAsia="Times New Roman" w:cs="Calibri"/>
                <w:b/>
                <w:bCs/>
                <w:color w:val="FFFFFF"/>
                <w:sz w:val="18"/>
                <w:szCs w:val="18"/>
              </w:rPr>
            </w:pPr>
            <w:r w:rsidRPr="005668CC">
              <w:rPr>
                <w:rFonts w:ascii="Calibri" w:hAnsi="Calibri" w:eastAsia="Times New Roman" w:cs="Calibri"/>
                <w:b/>
                <w:bCs/>
                <w:color w:val="FFFFFF"/>
                <w:sz w:val="18"/>
                <w:szCs w:val="18"/>
              </w:rPr>
              <w:t>EEP</w:t>
            </w:r>
          </w:p>
        </w:tc>
        <w:tc>
          <w:tcPr>
            <w:tcW w:w="398" w:type="pct"/>
            <w:tcBorders>
              <w:bottom w:val="single" w:color="auto" w:sz="4" w:space="0"/>
            </w:tcBorders>
            <w:shd w:val="clear" w:color="5B9BD5" w:fill="5B9BD5"/>
            <w:hideMark/>
          </w:tcPr>
          <w:p w:rsidRPr="005668CC" w:rsidR="00D847EB" w:rsidP="00E07085" w:rsidRDefault="00D847EB" w14:paraId="65551B24" w14:textId="77777777">
            <w:pPr>
              <w:spacing w:after="0" w:line="240" w:lineRule="auto"/>
              <w:jc w:val="center"/>
              <w:rPr>
                <w:rFonts w:ascii="Calibri" w:hAnsi="Calibri" w:eastAsia="Times New Roman" w:cs="Calibri"/>
                <w:b/>
                <w:bCs/>
                <w:color w:val="FFFFFF"/>
                <w:sz w:val="18"/>
                <w:szCs w:val="18"/>
              </w:rPr>
            </w:pPr>
            <w:r w:rsidRPr="005668CC">
              <w:rPr>
                <w:rFonts w:ascii="Calibri" w:hAnsi="Calibri" w:eastAsia="Times New Roman" w:cs="Calibri"/>
                <w:b/>
                <w:bCs/>
                <w:color w:val="FFFFFF"/>
                <w:sz w:val="18"/>
                <w:szCs w:val="18"/>
              </w:rPr>
              <w:t>SAF</w:t>
            </w:r>
          </w:p>
        </w:tc>
        <w:tc>
          <w:tcPr>
            <w:tcW w:w="291" w:type="pct"/>
            <w:tcBorders>
              <w:bottom w:val="single" w:color="auto" w:sz="4" w:space="0"/>
            </w:tcBorders>
            <w:shd w:val="clear" w:color="5B9BD5" w:fill="5B9BD5"/>
            <w:hideMark/>
          </w:tcPr>
          <w:p w:rsidRPr="005668CC" w:rsidR="00D847EB" w:rsidP="00E07085" w:rsidRDefault="00D847EB" w14:paraId="0CFF2380" w14:textId="77777777">
            <w:pPr>
              <w:spacing w:after="0" w:line="240" w:lineRule="auto"/>
              <w:jc w:val="center"/>
              <w:rPr>
                <w:rFonts w:ascii="Calibri" w:hAnsi="Calibri" w:eastAsia="Times New Roman" w:cs="Calibri"/>
                <w:b/>
                <w:bCs/>
                <w:color w:val="FFFFFF"/>
                <w:sz w:val="18"/>
                <w:szCs w:val="18"/>
              </w:rPr>
            </w:pPr>
            <w:r w:rsidRPr="005668CC">
              <w:rPr>
                <w:rFonts w:ascii="Calibri" w:hAnsi="Calibri" w:eastAsia="Times New Roman" w:cs="Calibri"/>
                <w:b/>
                <w:bCs/>
                <w:color w:val="FFFFFF"/>
                <w:sz w:val="18"/>
                <w:szCs w:val="18"/>
              </w:rPr>
              <w:t>PHIFP</w:t>
            </w:r>
          </w:p>
        </w:tc>
        <w:tc>
          <w:tcPr>
            <w:tcW w:w="367" w:type="pct"/>
            <w:tcBorders>
              <w:bottom w:val="single" w:color="auto" w:sz="4" w:space="0"/>
            </w:tcBorders>
            <w:shd w:val="clear" w:color="5B9BD5" w:fill="5B9BD5"/>
            <w:hideMark/>
          </w:tcPr>
          <w:p w:rsidRPr="005668CC" w:rsidR="00D847EB" w:rsidP="00E07085" w:rsidRDefault="00D847EB" w14:paraId="33019CCC" w14:textId="77777777">
            <w:pPr>
              <w:spacing w:after="0" w:line="240" w:lineRule="auto"/>
              <w:jc w:val="center"/>
              <w:rPr>
                <w:rFonts w:ascii="Calibri" w:hAnsi="Calibri" w:eastAsia="Times New Roman" w:cs="Calibri"/>
                <w:b/>
                <w:bCs/>
                <w:color w:val="FFFFFF"/>
                <w:sz w:val="18"/>
                <w:szCs w:val="18"/>
              </w:rPr>
            </w:pPr>
            <w:r w:rsidRPr="005668CC">
              <w:rPr>
                <w:rFonts w:ascii="Calibri" w:hAnsi="Calibri" w:eastAsia="Times New Roman" w:cs="Calibri"/>
                <w:b/>
                <w:bCs/>
                <w:color w:val="FFFFFF"/>
                <w:sz w:val="18"/>
                <w:szCs w:val="18"/>
              </w:rPr>
              <w:t>PE</w:t>
            </w:r>
          </w:p>
        </w:tc>
        <w:tc>
          <w:tcPr>
            <w:tcW w:w="273" w:type="pct"/>
            <w:tcBorders>
              <w:bottom w:val="single" w:color="auto" w:sz="4" w:space="0"/>
            </w:tcBorders>
            <w:shd w:val="clear" w:color="5B9BD5" w:fill="5B9BD5"/>
            <w:hideMark/>
          </w:tcPr>
          <w:p w:rsidRPr="005668CC" w:rsidR="00D847EB" w:rsidP="00E07085" w:rsidRDefault="00D847EB" w14:paraId="5FE919E5" w14:textId="77777777">
            <w:pPr>
              <w:spacing w:after="0" w:line="240" w:lineRule="auto"/>
              <w:jc w:val="center"/>
              <w:rPr>
                <w:rFonts w:ascii="Calibri" w:hAnsi="Calibri" w:eastAsia="Times New Roman" w:cs="Calibri"/>
                <w:b/>
                <w:bCs/>
                <w:color w:val="FFFFFF"/>
                <w:sz w:val="18"/>
                <w:szCs w:val="18"/>
              </w:rPr>
            </w:pPr>
            <w:r w:rsidRPr="005668CC">
              <w:rPr>
                <w:rFonts w:ascii="Calibri" w:hAnsi="Calibri" w:eastAsia="Times New Roman" w:cs="Calibri"/>
                <w:b/>
                <w:bCs/>
                <w:color w:val="FFFFFF"/>
                <w:sz w:val="18"/>
                <w:szCs w:val="18"/>
              </w:rPr>
              <w:t>ELI</w:t>
            </w:r>
          </w:p>
        </w:tc>
        <w:tc>
          <w:tcPr>
            <w:tcW w:w="297" w:type="pct"/>
            <w:tcBorders>
              <w:bottom w:val="single" w:color="auto" w:sz="4" w:space="0"/>
            </w:tcBorders>
            <w:shd w:val="clear" w:color="5B9BD5" w:fill="5B9BD5"/>
            <w:hideMark/>
          </w:tcPr>
          <w:p w:rsidRPr="005668CC" w:rsidR="00D847EB" w:rsidP="00E07085" w:rsidRDefault="00D847EB" w14:paraId="0C935397" w14:textId="77777777">
            <w:pPr>
              <w:spacing w:after="0" w:line="240" w:lineRule="auto"/>
              <w:jc w:val="center"/>
              <w:rPr>
                <w:rFonts w:ascii="Calibri" w:hAnsi="Calibri" w:eastAsia="Times New Roman" w:cs="Calibri"/>
                <w:b/>
                <w:bCs/>
                <w:color w:val="FFFFFF"/>
                <w:sz w:val="18"/>
                <w:szCs w:val="18"/>
              </w:rPr>
            </w:pPr>
            <w:r w:rsidRPr="005668CC">
              <w:rPr>
                <w:rFonts w:ascii="Calibri" w:hAnsi="Calibri" w:eastAsia="Times New Roman" w:cs="Calibri"/>
                <w:b/>
                <w:bCs/>
                <w:color w:val="FFFFFF"/>
                <w:sz w:val="18"/>
                <w:szCs w:val="18"/>
              </w:rPr>
              <w:t>PHAP</w:t>
            </w:r>
          </w:p>
        </w:tc>
      </w:tr>
      <w:tr w:rsidRPr="005668CC" w:rsidR="00D847EB" w:rsidTr="002E7530" w14:paraId="383E8848" w14:textId="77777777">
        <w:trPr>
          <w:trHeight w:val="1200"/>
        </w:trPr>
        <w:tc>
          <w:tcPr>
            <w:tcW w:w="5000" w:type="pct"/>
            <w:gridSpan w:val="11"/>
            <w:shd w:val="clear" w:color="auto" w:fill="auto"/>
          </w:tcPr>
          <w:p w:rsidRPr="005668CC" w:rsidR="00D847EB" w:rsidP="00D847EB" w:rsidRDefault="00D847EB" w14:paraId="551C42E1" w14:textId="056A5083">
            <w:pPr>
              <w:spacing w:after="0" w:line="240" w:lineRule="auto"/>
              <w:rPr>
                <w:rFonts w:ascii="Calibri" w:hAnsi="Calibri" w:eastAsia="Times New Roman" w:cs="Calibri"/>
                <w:color w:val="9C0006"/>
                <w:sz w:val="18"/>
                <w:szCs w:val="18"/>
              </w:rPr>
            </w:pPr>
            <w:r>
              <w:rPr>
                <w:rFonts w:ascii="Calibri" w:hAnsi="Calibri" w:eastAsia="Times New Roman" w:cs="Calibri"/>
                <w:b/>
                <w:bCs/>
                <w:color w:val="000000"/>
                <w:sz w:val="18"/>
                <w:szCs w:val="18"/>
              </w:rPr>
              <w:t>12. Please indicate your level of agreement with the following statements.</w:t>
            </w:r>
          </w:p>
        </w:tc>
      </w:tr>
      <w:tr w:rsidRPr="005668CC" w:rsidR="00D847EB" w:rsidTr="002E7530" w14:paraId="51C424E8" w14:textId="77777777">
        <w:trPr>
          <w:trHeight w:val="1200"/>
        </w:trPr>
        <w:tc>
          <w:tcPr>
            <w:tcW w:w="1444" w:type="pct"/>
            <w:shd w:val="clear" w:color="auto" w:fill="auto"/>
            <w:hideMark/>
          </w:tcPr>
          <w:p w:rsidRPr="005668CC" w:rsidR="00D847EB" w:rsidP="00E07085" w:rsidRDefault="00D847EB" w14:paraId="4779B09E" w14:textId="77777777">
            <w:pPr>
              <w:spacing w:after="0" w:line="240" w:lineRule="auto"/>
              <w:rPr>
                <w:rFonts w:ascii="Calibri" w:hAnsi="Calibri" w:eastAsia="Times New Roman" w:cs="Calibri"/>
                <w:b/>
                <w:bCs/>
                <w:color w:val="000000"/>
                <w:sz w:val="18"/>
                <w:szCs w:val="18"/>
              </w:rPr>
            </w:pPr>
            <w:r w:rsidRPr="005668CC">
              <w:rPr>
                <w:rFonts w:ascii="Calibri" w:hAnsi="Calibri" w:eastAsia="Times New Roman" w:cs="Calibri"/>
                <w:b/>
                <w:bCs/>
                <w:color w:val="000000"/>
                <w:sz w:val="18"/>
                <w:szCs w:val="18"/>
              </w:rPr>
              <w:t xml:space="preserve">Participation in the CDC Science Ambassador Fellowship improved my understanding of the basic knowledge needed to teach public health </w:t>
            </w:r>
            <w:r>
              <w:rPr>
                <w:rFonts w:ascii="Calibri" w:hAnsi="Calibri" w:eastAsia="Times New Roman" w:cs="Calibri"/>
                <w:b/>
                <w:bCs/>
                <w:color w:val="000000"/>
                <w:sz w:val="18"/>
                <w:szCs w:val="18"/>
              </w:rPr>
              <w:t xml:space="preserve">content </w:t>
            </w:r>
            <w:r w:rsidRPr="005668CC">
              <w:rPr>
                <w:rFonts w:ascii="Calibri" w:hAnsi="Calibri" w:eastAsia="Times New Roman" w:cs="Calibri"/>
                <w:b/>
                <w:bCs/>
                <w:color w:val="000000"/>
                <w:sz w:val="18"/>
                <w:szCs w:val="18"/>
              </w:rPr>
              <w:t>effectively.</w:t>
            </w:r>
          </w:p>
        </w:tc>
        <w:tc>
          <w:tcPr>
            <w:tcW w:w="715" w:type="pct"/>
            <w:shd w:val="clear" w:color="auto" w:fill="auto"/>
            <w:hideMark/>
          </w:tcPr>
          <w:p w:rsidRPr="005668CC" w:rsidR="00D847EB" w:rsidP="00E07085" w:rsidRDefault="00D847EB" w14:paraId="227980AE" w14:textId="77777777">
            <w:pPr>
              <w:spacing w:after="0" w:line="240" w:lineRule="auto"/>
              <w:rPr>
                <w:rFonts w:ascii="Calibri" w:hAnsi="Calibri" w:eastAsia="Times New Roman" w:cs="Calibri"/>
                <w:color w:val="000000"/>
                <w:sz w:val="18"/>
                <w:szCs w:val="18"/>
              </w:rPr>
            </w:pPr>
            <w:r w:rsidRPr="005668CC">
              <w:rPr>
                <w:rFonts w:ascii="Calibri" w:hAnsi="Calibri" w:eastAsia="Times New Roman" w:cs="Calibri"/>
                <w:color w:val="000000"/>
                <w:sz w:val="18"/>
                <w:szCs w:val="18"/>
              </w:rPr>
              <w:t>1. Strongly Disagree</w:t>
            </w:r>
            <w:r w:rsidRPr="005668CC">
              <w:rPr>
                <w:rFonts w:ascii="Calibri" w:hAnsi="Calibri" w:eastAsia="Times New Roman" w:cs="Calibri"/>
                <w:color w:val="000000"/>
                <w:sz w:val="18"/>
                <w:szCs w:val="18"/>
              </w:rPr>
              <w:br/>
              <w:t>2. Disagree</w:t>
            </w:r>
            <w:r w:rsidRPr="005668CC">
              <w:rPr>
                <w:rFonts w:ascii="Calibri" w:hAnsi="Calibri" w:eastAsia="Times New Roman" w:cs="Calibri"/>
                <w:color w:val="000000"/>
                <w:sz w:val="18"/>
                <w:szCs w:val="18"/>
              </w:rPr>
              <w:br/>
              <w:t>3. Neutral</w:t>
            </w:r>
            <w:r w:rsidRPr="005668CC">
              <w:rPr>
                <w:rFonts w:ascii="Calibri" w:hAnsi="Calibri" w:eastAsia="Times New Roman" w:cs="Calibri"/>
                <w:color w:val="000000"/>
                <w:sz w:val="18"/>
                <w:szCs w:val="18"/>
              </w:rPr>
              <w:br/>
              <w:t>4. Agree</w:t>
            </w:r>
            <w:r w:rsidRPr="005668CC">
              <w:rPr>
                <w:rFonts w:ascii="Calibri" w:hAnsi="Calibri" w:eastAsia="Times New Roman" w:cs="Calibri"/>
                <w:color w:val="000000"/>
                <w:sz w:val="18"/>
                <w:szCs w:val="18"/>
              </w:rPr>
              <w:br/>
              <w:t>5. Strongly Agree</w:t>
            </w:r>
          </w:p>
        </w:tc>
        <w:tc>
          <w:tcPr>
            <w:tcW w:w="284" w:type="pct"/>
            <w:shd w:val="clear" w:color="auto" w:fill="auto"/>
            <w:hideMark/>
          </w:tcPr>
          <w:p w:rsidRPr="005668CC" w:rsidR="00D847EB" w:rsidP="00E07085" w:rsidRDefault="00D847EB" w14:paraId="2A4A608A" w14:textId="77777777">
            <w:pPr>
              <w:spacing w:after="0" w:line="240" w:lineRule="auto"/>
              <w:jc w:val="center"/>
              <w:rPr>
                <w:rFonts w:ascii="Calibri" w:hAnsi="Calibri" w:eastAsia="Times New Roman" w:cs="Calibri"/>
                <w:color w:val="9C0006"/>
                <w:sz w:val="18"/>
                <w:szCs w:val="18"/>
              </w:rPr>
            </w:pPr>
            <w:r w:rsidRPr="005668CC">
              <w:rPr>
                <w:rFonts w:ascii="Calibri" w:hAnsi="Calibri" w:eastAsia="Times New Roman" w:cs="Calibri"/>
                <w:color w:val="9C0006"/>
                <w:sz w:val="18"/>
                <w:szCs w:val="18"/>
              </w:rPr>
              <w:t>No</w:t>
            </w:r>
          </w:p>
        </w:tc>
        <w:tc>
          <w:tcPr>
            <w:tcW w:w="291" w:type="pct"/>
            <w:shd w:val="clear" w:color="auto" w:fill="auto"/>
            <w:hideMark/>
          </w:tcPr>
          <w:p w:rsidRPr="005668CC" w:rsidR="00D847EB" w:rsidP="00E07085" w:rsidRDefault="00D847EB" w14:paraId="026652FF" w14:textId="77777777">
            <w:pPr>
              <w:spacing w:after="0" w:line="240" w:lineRule="auto"/>
              <w:jc w:val="center"/>
              <w:rPr>
                <w:rFonts w:ascii="Calibri" w:hAnsi="Calibri" w:eastAsia="Times New Roman" w:cs="Calibri"/>
                <w:color w:val="9C0006"/>
                <w:sz w:val="18"/>
                <w:szCs w:val="18"/>
              </w:rPr>
            </w:pPr>
            <w:r w:rsidRPr="005668CC">
              <w:rPr>
                <w:rFonts w:ascii="Calibri" w:hAnsi="Calibri" w:eastAsia="Times New Roman" w:cs="Calibri"/>
                <w:color w:val="9C0006"/>
                <w:sz w:val="18"/>
                <w:szCs w:val="18"/>
              </w:rPr>
              <w:t>No</w:t>
            </w:r>
          </w:p>
        </w:tc>
        <w:tc>
          <w:tcPr>
            <w:tcW w:w="330" w:type="pct"/>
            <w:shd w:val="clear" w:color="auto" w:fill="auto"/>
            <w:hideMark/>
          </w:tcPr>
          <w:p w:rsidRPr="005668CC" w:rsidR="00D847EB" w:rsidP="00E07085" w:rsidRDefault="00D847EB" w14:paraId="2A8AB157" w14:textId="77777777">
            <w:pPr>
              <w:spacing w:after="0" w:line="240" w:lineRule="auto"/>
              <w:jc w:val="center"/>
              <w:rPr>
                <w:rFonts w:ascii="Calibri" w:hAnsi="Calibri" w:eastAsia="Times New Roman" w:cs="Calibri"/>
                <w:color w:val="9C0006"/>
                <w:sz w:val="18"/>
                <w:szCs w:val="18"/>
              </w:rPr>
            </w:pPr>
            <w:r w:rsidRPr="005668CC">
              <w:rPr>
                <w:rFonts w:ascii="Calibri" w:hAnsi="Calibri" w:eastAsia="Times New Roman" w:cs="Calibri"/>
                <w:color w:val="9C0006"/>
                <w:sz w:val="18"/>
                <w:szCs w:val="18"/>
              </w:rPr>
              <w:t>No</w:t>
            </w:r>
          </w:p>
        </w:tc>
        <w:tc>
          <w:tcPr>
            <w:tcW w:w="310" w:type="pct"/>
            <w:shd w:val="clear" w:color="auto" w:fill="auto"/>
            <w:hideMark/>
          </w:tcPr>
          <w:p w:rsidRPr="005668CC" w:rsidR="00D847EB" w:rsidP="00E07085" w:rsidRDefault="00D847EB" w14:paraId="25C232FF" w14:textId="77777777">
            <w:pPr>
              <w:spacing w:after="0" w:line="240" w:lineRule="auto"/>
              <w:jc w:val="center"/>
              <w:rPr>
                <w:rFonts w:ascii="Calibri" w:hAnsi="Calibri" w:eastAsia="Times New Roman" w:cs="Calibri"/>
                <w:color w:val="9C0006"/>
                <w:sz w:val="18"/>
                <w:szCs w:val="18"/>
              </w:rPr>
            </w:pPr>
            <w:r w:rsidRPr="005668CC">
              <w:rPr>
                <w:rFonts w:ascii="Calibri" w:hAnsi="Calibri" w:eastAsia="Times New Roman" w:cs="Calibri"/>
                <w:color w:val="9C0006"/>
                <w:sz w:val="18"/>
                <w:szCs w:val="18"/>
              </w:rPr>
              <w:t>No</w:t>
            </w:r>
          </w:p>
        </w:tc>
        <w:tc>
          <w:tcPr>
            <w:tcW w:w="398" w:type="pct"/>
            <w:shd w:val="clear" w:color="auto" w:fill="auto"/>
            <w:hideMark/>
          </w:tcPr>
          <w:p w:rsidRPr="005668CC" w:rsidR="00D847EB" w:rsidP="00E07085" w:rsidRDefault="00D847EB" w14:paraId="262B29B2" w14:textId="77777777">
            <w:pPr>
              <w:spacing w:after="0" w:line="240" w:lineRule="auto"/>
              <w:jc w:val="center"/>
              <w:rPr>
                <w:rFonts w:ascii="Calibri" w:hAnsi="Calibri" w:eastAsia="Times New Roman" w:cs="Calibri"/>
                <w:color w:val="006100"/>
                <w:sz w:val="18"/>
                <w:szCs w:val="18"/>
              </w:rPr>
            </w:pPr>
            <w:r w:rsidRPr="005668CC">
              <w:rPr>
                <w:rFonts w:ascii="Calibri" w:hAnsi="Calibri" w:eastAsia="Times New Roman" w:cs="Calibri"/>
                <w:color w:val="006100"/>
                <w:sz w:val="18"/>
                <w:szCs w:val="18"/>
              </w:rPr>
              <w:t>Yes</w:t>
            </w:r>
          </w:p>
        </w:tc>
        <w:tc>
          <w:tcPr>
            <w:tcW w:w="291" w:type="pct"/>
            <w:shd w:val="clear" w:color="auto" w:fill="auto"/>
            <w:hideMark/>
          </w:tcPr>
          <w:p w:rsidRPr="005668CC" w:rsidR="00D847EB" w:rsidP="00E07085" w:rsidRDefault="00D847EB" w14:paraId="60EB48F6" w14:textId="77777777">
            <w:pPr>
              <w:spacing w:after="0" w:line="240" w:lineRule="auto"/>
              <w:jc w:val="center"/>
              <w:rPr>
                <w:rFonts w:ascii="Calibri" w:hAnsi="Calibri" w:eastAsia="Times New Roman" w:cs="Calibri"/>
                <w:color w:val="9C0006"/>
                <w:sz w:val="18"/>
                <w:szCs w:val="18"/>
              </w:rPr>
            </w:pPr>
            <w:r w:rsidRPr="005668CC">
              <w:rPr>
                <w:rFonts w:ascii="Calibri" w:hAnsi="Calibri" w:eastAsia="Times New Roman" w:cs="Calibri"/>
                <w:color w:val="9C0006"/>
                <w:sz w:val="18"/>
                <w:szCs w:val="18"/>
              </w:rPr>
              <w:t>No</w:t>
            </w:r>
          </w:p>
        </w:tc>
        <w:tc>
          <w:tcPr>
            <w:tcW w:w="367" w:type="pct"/>
            <w:shd w:val="clear" w:color="auto" w:fill="auto"/>
            <w:hideMark/>
          </w:tcPr>
          <w:p w:rsidRPr="005668CC" w:rsidR="00D847EB" w:rsidP="00E07085" w:rsidRDefault="00D847EB" w14:paraId="3D5AE128" w14:textId="77777777">
            <w:pPr>
              <w:spacing w:after="0" w:line="240" w:lineRule="auto"/>
              <w:jc w:val="center"/>
              <w:rPr>
                <w:rFonts w:ascii="Calibri" w:hAnsi="Calibri" w:eastAsia="Times New Roman" w:cs="Calibri"/>
                <w:color w:val="9C0006"/>
                <w:sz w:val="18"/>
                <w:szCs w:val="18"/>
              </w:rPr>
            </w:pPr>
            <w:r w:rsidRPr="005668CC">
              <w:rPr>
                <w:rFonts w:ascii="Calibri" w:hAnsi="Calibri" w:eastAsia="Times New Roman" w:cs="Calibri"/>
                <w:color w:val="9C0006"/>
                <w:sz w:val="18"/>
                <w:szCs w:val="18"/>
              </w:rPr>
              <w:t>No</w:t>
            </w:r>
          </w:p>
        </w:tc>
        <w:tc>
          <w:tcPr>
            <w:tcW w:w="273" w:type="pct"/>
            <w:shd w:val="clear" w:color="auto" w:fill="auto"/>
            <w:hideMark/>
          </w:tcPr>
          <w:p w:rsidRPr="005668CC" w:rsidR="00D847EB" w:rsidP="00E07085" w:rsidRDefault="00D847EB" w14:paraId="627C8290" w14:textId="77777777">
            <w:pPr>
              <w:spacing w:after="0" w:line="240" w:lineRule="auto"/>
              <w:jc w:val="center"/>
              <w:rPr>
                <w:rFonts w:ascii="Calibri" w:hAnsi="Calibri" w:eastAsia="Times New Roman" w:cs="Calibri"/>
                <w:color w:val="9C0006"/>
                <w:sz w:val="18"/>
                <w:szCs w:val="18"/>
              </w:rPr>
            </w:pPr>
            <w:r w:rsidRPr="005668CC">
              <w:rPr>
                <w:rFonts w:ascii="Calibri" w:hAnsi="Calibri" w:eastAsia="Times New Roman" w:cs="Calibri"/>
                <w:color w:val="9C0006"/>
                <w:sz w:val="18"/>
                <w:szCs w:val="18"/>
              </w:rPr>
              <w:t>No</w:t>
            </w:r>
          </w:p>
        </w:tc>
        <w:tc>
          <w:tcPr>
            <w:tcW w:w="297" w:type="pct"/>
            <w:shd w:val="clear" w:color="auto" w:fill="auto"/>
            <w:hideMark/>
          </w:tcPr>
          <w:p w:rsidRPr="005668CC" w:rsidR="00D847EB" w:rsidP="00E07085" w:rsidRDefault="00D847EB" w14:paraId="5DA9AFA5" w14:textId="77777777">
            <w:pPr>
              <w:spacing w:after="0" w:line="240" w:lineRule="auto"/>
              <w:jc w:val="center"/>
              <w:rPr>
                <w:rFonts w:ascii="Calibri" w:hAnsi="Calibri" w:eastAsia="Times New Roman" w:cs="Calibri"/>
                <w:color w:val="9C0006"/>
                <w:sz w:val="18"/>
                <w:szCs w:val="18"/>
              </w:rPr>
            </w:pPr>
            <w:r w:rsidRPr="005668CC">
              <w:rPr>
                <w:rFonts w:ascii="Calibri" w:hAnsi="Calibri" w:eastAsia="Times New Roman" w:cs="Calibri"/>
                <w:color w:val="9C0006"/>
                <w:sz w:val="18"/>
                <w:szCs w:val="18"/>
              </w:rPr>
              <w:t>No</w:t>
            </w:r>
          </w:p>
        </w:tc>
      </w:tr>
      <w:tr w:rsidRPr="005668CC" w:rsidR="00D847EB" w:rsidTr="00E07085" w14:paraId="138B5A9C" w14:textId="77777777">
        <w:trPr>
          <w:trHeight w:val="1200"/>
        </w:trPr>
        <w:tc>
          <w:tcPr>
            <w:tcW w:w="1444" w:type="pct"/>
            <w:shd w:val="clear" w:color="auto" w:fill="auto"/>
            <w:hideMark/>
          </w:tcPr>
          <w:p w:rsidRPr="005668CC" w:rsidR="00D847EB" w:rsidP="00E07085" w:rsidRDefault="00D847EB" w14:paraId="6CC8BB8F" w14:textId="77777777">
            <w:pPr>
              <w:spacing w:after="0" w:line="240" w:lineRule="auto"/>
              <w:rPr>
                <w:rFonts w:ascii="Calibri" w:hAnsi="Calibri" w:eastAsia="Times New Roman" w:cs="Calibri"/>
                <w:b/>
                <w:bCs/>
                <w:color w:val="000000"/>
                <w:sz w:val="18"/>
                <w:szCs w:val="18"/>
              </w:rPr>
            </w:pPr>
            <w:r w:rsidRPr="005668CC">
              <w:rPr>
                <w:rFonts w:ascii="Calibri" w:hAnsi="Calibri" w:eastAsia="Times New Roman" w:cs="Calibri"/>
                <w:b/>
                <w:bCs/>
                <w:color w:val="000000"/>
                <w:sz w:val="18"/>
                <w:szCs w:val="18"/>
              </w:rPr>
              <w:t>The CDC Science Ambassador Fellowship improved my skills to teach public health</w:t>
            </w:r>
            <w:r>
              <w:rPr>
                <w:rFonts w:ascii="Calibri" w:hAnsi="Calibri" w:eastAsia="Times New Roman" w:cs="Calibri"/>
                <w:b/>
                <w:bCs/>
                <w:color w:val="000000"/>
                <w:sz w:val="18"/>
                <w:szCs w:val="18"/>
              </w:rPr>
              <w:t xml:space="preserve"> content</w:t>
            </w:r>
            <w:r w:rsidRPr="005668CC">
              <w:rPr>
                <w:rFonts w:ascii="Calibri" w:hAnsi="Calibri" w:eastAsia="Times New Roman" w:cs="Calibri"/>
                <w:b/>
                <w:bCs/>
                <w:color w:val="000000"/>
                <w:sz w:val="18"/>
                <w:szCs w:val="18"/>
              </w:rPr>
              <w:t xml:space="preserve"> effectively.</w:t>
            </w:r>
          </w:p>
        </w:tc>
        <w:tc>
          <w:tcPr>
            <w:tcW w:w="715" w:type="pct"/>
            <w:shd w:val="clear" w:color="auto" w:fill="auto"/>
            <w:hideMark/>
          </w:tcPr>
          <w:p w:rsidRPr="005668CC" w:rsidR="00D847EB" w:rsidP="00E07085" w:rsidRDefault="00D847EB" w14:paraId="6BD050A3" w14:textId="77777777">
            <w:pPr>
              <w:spacing w:after="0" w:line="240" w:lineRule="auto"/>
              <w:rPr>
                <w:rFonts w:ascii="Calibri" w:hAnsi="Calibri" w:eastAsia="Times New Roman" w:cs="Calibri"/>
                <w:color w:val="000000"/>
                <w:sz w:val="18"/>
                <w:szCs w:val="18"/>
              </w:rPr>
            </w:pPr>
            <w:r w:rsidRPr="005668CC">
              <w:rPr>
                <w:rFonts w:ascii="Calibri" w:hAnsi="Calibri" w:eastAsia="Times New Roman" w:cs="Calibri"/>
                <w:color w:val="000000"/>
                <w:sz w:val="18"/>
                <w:szCs w:val="18"/>
              </w:rPr>
              <w:t>1. Strongly Disagree</w:t>
            </w:r>
            <w:r w:rsidRPr="005668CC">
              <w:rPr>
                <w:rFonts w:ascii="Calibri" w:hAnsi="Calibri" w:eastAsia="Times New Roman" w:cs="Calibri"/>
                <w:color w:val="000000"/>
                <w:sz w:val="18"/>
                <w:szCs w:val="18"/>
              </w:rPr>
              <w:br/>
              <w:t>2. Disagree</w:t>
            </w:r>
            <w:r w:rsidRPr="005668CC">
              <w:rPr>
                <w:rFonts w:ascii="Calibri" w:hAnsi="Calibri" w:eastAsia="Times New Roman" w:cs="Calibri"/>
                <w:color w:val="000000"/>
                <w:sz w:val="18"/>
                <w:szCs w:val="18"/>
              </w:rPr>
              <w:br/>
              <w:t>3. Neutral</w:t>
            </w:r>
            <w:r w:rsidRPr="005668CC">
              <w:rPr>
                <w:rFonts w:ascii="Calibri" w:hAnsi="Calibri" w:eastAsia="Times New Roman" w:cs="Calibri"/>
                <w:color w:val="000000"/>
                <w:sz w:val="18"/>
                <w:szCs w:val="18"/>
              </w:rPr>
              <w:br/>
              <w:t>4. Agree</w:t>
            </w:r>
            <w:r w:rsidRPr="005668CC">
              <w:rPr>
                <w:rFonts w:ascii="Calibri" w:hAnsi="Calibri" w:eastAsia="Times New Roman" w:cs="Calibri"/>
                <w:color w:val="000000"/>
                <w:sz w:val="18"/>
                <w:szCs w:val="18"/>
              </w:rPr>
              <w:br/>
              <w:t>5. Strongly Agree</w:t>
            </w:r>
          </w:p>
        </w:tc>
        <w:tc>
          <w:tcPr>
            <w:tcW w:w="284" w:type="pct"/>
            <w:shd w:val="clear" w:color="auto" w:fill="auto"/>
            <w:hideMark/>
          </w:tcPr>
          <w:p w:rsidRPr="005668CC" w:rsidR="00D847EB" w:rsidP="00E07085" w:rsidRDefault="00D847EB" w14:paraId="31B26870" w14:textId="77777777">
            <w:pPr>
              <w:spacing w:after="0" w:line="240" w:lineRule="auto"/>
              <w:jc w:val="center"/>
              <w:rPr>
                <w:rFonts w:ascii="Calibri" w:hAnsi="Calibri" w:eastAsia="Times New Roman" w:cs="Calibri"/>
                <w:color w:val="9C0006"/>
                <w:sz w:val="18"/>
                <w:szCs w:val="18"/>
              </w:rPr>
            </w:pPr>
            <w:r w:rsidRPr="005668CC">
              <w:rPr>
                <w:rFonts w:ascii="Calibri" w:hAnsi="Calibri" w:eastAsia="Times New Roman" w:cs="Calibri"/>
                <w:color w:val="9C0006"/>
                <w:sz w:val="18"/>
                <w:szCs w:val="18"/>
              </w:rPr>
              <w:t>No</w:t>
            </w:r>
          </w:p>
        </w:tc>
        <w:tc>
          <w:tcPr>
            <w:tcW w:w="291" w:type="pct"/>
            <w:shd w:val="clear" w:color="auto" w:fill="auto"/>
            <w:hideMark/>
          </w:tcPr>
          <w:p w:rsidRPr="005668CC" w:rsidR="00D847EB" w:rsidP="00E07085" w:rsidRDefault="00D847EB" w14:paraId="245D67D5" w14:textId="77777777">
            <w:pPr>
              <w:spacing w:after="0" w:line="240" w:lineRule="auto"/>
              <w:jc w:val="center"/>
              <w:rPr>
                <w:rFonts w:ascii="Calibri" w:hAnsi="Calibri" w:eastAsia="Times New Roman" w:cs="Calibri"/>
                <w:color w:val="9C0006"/>
                <w:sz w:val="18"/>
                <w:szCs w:val="18"/>
              </w:rPr>
            </w:pPr>
            <w:r w:rsidRPr="005668CC">
              <w:rPr>
                <w:rFonts w:ascii="Calibri" w:hAnsi="Calibri" w:eastAsia="Times New Roman" w:cs="Calibri"/>
                <w:color w:val="9C0006"/>
                <w:sz w:val="18"/>
                <w:szCs w:val="18"/>
              </w:rPr>
              <w:t>No</w:t>
            </w:r>
          </w:p>
        </w:tc>
        <w:tc>
          <w:tcPr>
            <w:tcW w:w="330" w:type="pct"/>
            <w:shd w:val="clear" w:color="auto" w:fill="auto"/>
            <w:hideMark/>
          </w:tcPr>
          <w:p w:rsidRPr="005668CC" w:rsidR="00D847EB" w:rsidP="00E07085" w:rsidRDefault="00D847EB" w14:paraId="2E65135F" w14:textId="77777777">
            <w:pPr>
              <w:spacing w:after="0" w:line="240" w:lineRule="auto"/>
              <w:jc w:val="center"/>
              <w:rPr>
                <w:rFonts w:ascii="Calibri" w:hAnsi="Calibri" w:eastAsia="Times New Roman" w:cs="Calibri"/>
                <w:color w:val="9C0006"/>
                <w:sz w:val="18"/>
                <w:szCs w:val="18"/>
              </w:rPr>
            </w:pPr>
            <w:r w:rsidRPr="005668CC">
              <w:rPr>
                <w:rFonts w:ascii="Calibri" w:hAnsi="Calibri" w:eastAsia="Times New Roman" w:cs="Calibri"/>
                <w:color w:val="9C0006"/>
                <w:sz w:val="18"/>
                <w:szCs w:val="18"/>
              </w:rPr>
              <w:t>No</w:t>
            </w:r>
          </w:p>
        </w:tc>
        <w:tc>
          <w:tcPr>
            <w:tcW w:w="310" w:type="pct"/>
            <w:shd w:val="clear" w:color="auto" w:fill="auto"/>
            <w:hideMark/>
          </w:tcPr>
          <w:p w:rsidRPr="005668CC" w:rsidR="00D847EB" w:rsidP="00E07085" w:rsidRDefault="00D847EB" w14:paraId="76A4F7CE" w14:textId="77777777">
            <w:pPr>
              <w:spacing w:after="0" w:line="240" w:lineRule="auto"/>
              <w:jc w:val="center"/>
              <w:rPr>
                <w:rFonts w:ascii="Calibri" w:hAnsi="Calibri" w:eastAsia="Times New Roman" w:cs="Calibri"/>
                <w:color w:val="9C0006"/>
                <w:sz w:val="18"/>
                <w:szCs w:val="18"/>
              </w:rPr>
            </w:pPr>
            <w:r w:rsidRPr="005668CC">
              <w:rPr>
                <w:rFonts w:ascii="Calibri" w:hAnsi="Calibri" w:eastAsia="Times New Roman" w:cs="Calibri"/>
                <w:color w:val="9C0006"/>
                <w:sz w:val="18"/>
                <w:szCs w:val="18"/>
              </w:rPr>
              <w:t>No</w:t>
            </w:r>
          </w:p>
        </w:tc>
        <w:tc>
          <w:tcPr>
            <w:tcW w:w="398" w:type="pct"/>
            <w:shd w:val="clear" w:color="auto" w:fill="auto"/>
            <w:hideMark/>
          </w:tcPr>
          <w:p w:rsidRPr="005668CC" w:rsidR="00D847EB" w:rsidP="00E07085" w:rsidRDefault="00D847EB" w14:paraId="31C380F0" w14:textId="77777777">
            <w:pPr>
              <w:spacing w:after="0" w:line="240" w:lineRule="auto"/>
              <w:jc w:val="center"/>
              <w:rPr>
                <w:rFonts w:ascii="Calibri" w:hAnsi="Calibri" w:eastAsia="Times New Roman" w:cs="Calibri"/>
                <w:color w:val="006100"/>
                <w:sz w:val="18"/>
                <w:szCs w:val="18"/>
              </w:rPr>
            </w:pPr>
            <w:r w:rsidRPr="005668CC">
              <w:rPr>
                <w:rFonts w:ascii="Calibri" w:hAnsi="Calibri" w:eastAsia="Times New Roman" w:cs="Calibri"/>
                <w:color w:val="006100"/>
                <w:sz w:val="18"/>
                <w:szCs w:val="18"/>
              </w:rPr>
              <w:t>Yes</w:t>
            </w:r>
          </w:p>
        </w:tc>
        <w:tc>
          <w:tcPr>
            <w:tcW w:w="291" w:type="pct"/>
            <w:shd w:val="clear" w:color="auto" w:fill="auto"/>
            <w:hideMark/>
          </w:tcPr>
          <w:p w:rsidRPr="005668CC" w:rsidR="00D847EB" w:rsidP="00E07085" w:rsidRDefault="00D847EB" w14:paraId="34364EA1" w14:textId="77777777">
            <w:pPr>
              <w:spacing w:after="0" w:line="240" w:lineRule="auto"/>
              <w:jc w:val="center"/>
              <w:rPr>
                <w:rFonts w:ascii="Calibri" w:hAnsi="Calibri" w:eastAsia="Times New Roman" w:cs="Calibri"/>
                <w:color w:val="9C0006"/>
                <w:sz w:val="18"/>
                <w:szCs w:val="18"/>
              </w:rPr>
            </w:pPr>
            <w:r w:rsidRPr="005668CC">
              <w:rPr>
                <w:rFonts w:ascii="Calibri" w:hAnsi="Calibri" w:eastAsia="Times New Roman" w:cs="Calibri"/>
                <w:color w:val="9C0006"/>
                <w:sz w:val="18"/>
                <w:szCs w:val="18"/>
              </w:rPr>
              <w:t>No</w:t>
            </w:r>
          </w:p>
        </w:tc>
        <w:tc>
          <w:tcPr>
            <w:tcW w:w="367" w:type="pct"/>
            <w:shd w:val="clear" w:color="auto" w:fill="auto"/>
            <w:hideMark/>
          </w:tcPr>
          <w:p w:rsidRPr="005668CC" w:rsidR="00D847EB" w:rsidP="00E07085" w:rsidRDefault="00D847EB" w14:paraId="22734F5B" w14:textId="77777777">
            <w:pPr>
              <w:spacing w:after="0" w:line="240" w:lineRule="auto"/>
              <w:jc w:val="center"/>
              <w:rPr>
                <w:rFonts w:ascii="Calibri" w:hAnsi="Calibri" w:eastAsia="Times New Roman" w:cs="Calibri"/>
                <w:color w:val="9C0006"/>
                <w:sz w:val="18"/>
                <w:szCs w:val="18"/>
              </w:rPr>
            </w:pPr>
            <w:r w:rsidRPr="005668CC">
              <w:rPr>
                <w:rFonts w:ascii="Calibri" w:hAnsi="Calibri" w:eastAsia="Times New Roman" w:cs="Calibri"/>
                <w:color w:val="9C0006"/>
                <w:sz w:val="18"/>
                <w:szCs w:val="18"/>
              </w:rPr>
              <w:t>No</w:t>
            </w:r>
          </w:p>
        </w:tc>
        <w:tc>
          <w:tcPr>
            <w:tcW w:w="273" w:type="pct"/>
            <w:shd w:val="clear" w:color="auto" w:fill="auto"/>
            <w:hideMark/>
          </w:tcPr>
          <w:p w:rsidRPr="005668CC" w:rsidR="00D847EB" w:rsidP="00E07085" w:rsidRDefault="00D847EB" w14:paraId="3CB819DF" w14:textId="77777777">
            <w:pPr>
              <w:spacing w:after="0" w:line="240" w:lineRule="auto"/>
              <w:jc w:val="center"/>
              <w:rPr>
                <w:rFonts w:ascii="Calibri" w:hAnsi="Calibri" w:eastAsia="Times New Roman" w:cs="Calibri"/>
                <w:color w:val="9C0006"/>
                <w:sz w:val="18"/>
                <w:szCs w:val="18"/>
              </w:rPr>
            </w:pPr>
            <w:r w:rsidRPr="005668CC">
              <w:rPr>
                <w:rFonts w:ascii="Calibri" w:hAnsi="Calibri" w:eastAsia="Times New Roman" w:cs="Calibri"/>
                <w:color w:val="9C0006"/>
                <w:sz w:val="18"/>
                <w:szCs w:val="18"/>
              </w:rPr>
              <w:t>No</w:t>
            </w:r>
          </w:p>
        </w:tc>
        <w:tc>
          <w:tcPr>
            <w:tcW w:w="297" w:type="pct"/>
            <w:shd w:val="clear" w:color="auto" w:fill="auto"/>
            <w:hideMark/>
          </w:tcPr>
          <w:p w:rsidRPr="005668CC" w:rsidR="00D847EB" w:rsidP="00E07085" w:rsidRDefault="00D847EB" w14:paraId="7DC5423F" w14:textId="77777777">
            <w:pPr>
              <w:spacing w:after="0" w:line="240" w:lineRule="auto"/>
              <w:jc w:val="center"/>
              <w:rPr>
                <w:rFonts w:ascii="Calibri" w:hAnsi="Calibri" w:eastAsia="Times New Roman" w:cs="Calibri"/>
                <w:color w:val="9C0006"/>
                <w:sz w:val="18"/>
                <w:szCs w:val="18"/>
              </w:rPr>
            </w:pPr>
            <w:r w:rsidRPr="005668CC">
              <w:rPr>
                <w:rFonts w:ascii="Calibri" w:hAnsi="Calibri" w:eastAsia="Times New Roman" w:cs="Calibri"/>
                <w:color w:val="9C0006"/>
                <w:sz w:val="18"/>
                <w:szCs w:val="18"/>
              </w:rPr>
              <w:t>No</w:t>
            </w:r>
          </w:p>
        </w:tc>
      </w:tr>
      <w:tr w:rsidRPr="005668CC" w:rsidR="00D847EB" w:rsidTr="002E7530" w14:paraId="55A6F4EC" w14:textId="77777777">
        <w:trPr>
          <w:trHeight w:val="1200"/>
        </w:trPr>
        <w:tc>
          <w:tcPr>
            <w:tcW w:w="1444" w:type="pct"/>
            <w:shd w:val="clear" w:color="auto" w:fill="auto"/>
            <w:hideMark/>
          </w:tcPr>
          <w:p w:rsidRPr="005668CC" w:rsidR="00D847EB" w:rsidP="00E07085" w:rsidRDefault="00D847EB" w14:paraId="641FBF8D" w14:textId="77777777">
            <w:pPr>
              <w:spacing w:after="0" w:line="240" w:lineRule="auto"/>
              <w:rPr>
                <w:rFonts w:ascii="Calibri" w:hAnsi="Calibri" w:eastAsia="Times New Roman" w:cs="Calibri"/>
                <w:b/>
                <w:bCs/>
                <w:color w:val="000000"/>
                <w:sz w:val="18"/>
                <w:szCs w:val="18"/>
              </w:rPr>
            </w:pPr>
            <w:r w:rsidRPr="005668CC">
              <w:rPr>
                <w:rFonts w:ascii="Calibri" w:hAnsi="Calibri" w:eastAsia="Times New Roman" w:cs="Calibri"/>
                <w:b/>
                <w:bCs/>
                <w:color w:val="000000"/>
                <w:sz w:val="18"/>
                <w:szCs w:val="18"/>
              </w:rPr>
              <w:t>Participation in the CDC Science Ambassador Fellowship motivated me to teach public health</w:t>
            </w:r>
            <w:r>
              <w:rPr>
                <w:rFonts w:ascii="Calibri" w:hAnsi="Calibri" w:eastAsia="Times New Roman" w:cs="Calibri"/>
                <w:b/>
                <w:bCs/>
                <w:color w:val="000000"/>
                <w:sz w:val="18"/>
                <w:szCs w:val="18"/>
              </w:rPr>
              <w:t xml:space="preserve"> content</w:t>
            </w:r>
            <w:r w:rsidRPr="005668CC">
              <w:rPr>
                <w:rFonts w:ascii="Calibri" w:hAnsi="Calibri" w:eastAsia="Times New Roman" w:cs="Calibri"/>
                <w:b/>
                <w:bCs/>
                <w:color w:val="000000"/>
                <w:sz w:val="18"/>
                <w:szCs w:val="18"/>
              </w:rPr>
              <w:t xml:space="preserve">.  </w:t>
            </w:r>
          </w:p>
        </w:tc>
        <w:tc>
          <w:tcPr>
            <w:tcW w:w="715" w:type="pct"/>
            <w:shd w:val="clear" w:color="auto" w:fill="auto"/>
            <w:hideMark/>
          </w:tcPr>
          <w:p w:rsidRPr="005668CC" w:rsidR="00D847EB" w:rsidP="00E07085" w:rsidRDefault="00D847EB" w14:paraId="31047CDC" w14:textId="77777777">
            <w:pPr>
              <w:spacing w:after="0" w:line="240" w:lineRule="auto"/>
              <w:rPr>
                <w:rFonts w:ascii="Calibri" w:hAnsi="Calibri" w:eastAsia="Times New Roman" w:cs="Calibri"/>
                <w:color w:val="000000"/>
                <w:sz w:val="18"/>
                <w:szCs w:val="18"/>
              </w:rPr>
            </w:pPr>
            <w:r w:rsidRPr="005668CC">
              <w:rPr>
                <w:rFonts w:ascii="Calibri" w:hAnsi="Calibri" w:eastAsia="Times New Roman" w:cs="Calibri"/>
                <w:color w:val="000000"/>
                <w:sz w:val="18"/>
                <w:szCs w:val="18"/>
              </w:rPr>
              <w:t>1. Strongly Disagree</w:t>
            </w:r>
            <w:r w:rsidRPr="005668CC">
              <w:rPr>
                <w:rFonts w:ascii="Calibri" w:hAnsi="Calibri" w:eastAsia="Times New Roman" w:cs="Calibri"/>
                <w:color w:val="000000"/>
                <w:sz w:val="18"/>
                <w:szCs w:val="18"/>
              </w:rPr>
              <w:br/>
              <w:t>2. Disagree</w:t>
            </w:r>
            <w:r w:rsidRPr="005668CC">
              <w:rPr>
                <w:rFonts w:ascii="Calibri" w:hAnsi="Calibri" w:eastAsia="Times New Roman" w:cs="Calibri"/>
                <w:color w:val="000000"/>
                <w:sz w:val="18"/>
                <w:szCs w:val="18"/>
              </w:rPr>
              <w:br/>
              <w:t>3. Neutral</w:t>
            </w:r>
            <w:r w:rsidRPr="005668CC">
              <w:rPr>
                <w:rFonts w:ascii="Calibri" w:hAnsi="Calibri" w:eastAsia="Times New Roman" w:cs="Calibri"/>
                <w:color w:val="000000"/>
                <w:sz w:val="18"/>
                <w:szCs w:val="18"/>
              </w:rPr>
              <w:br/>
              <w:t>4. Agree</w:t>
            </w:r>
            <w:r w:rsidRPr="005668CC">
              <w:rPr>
                <w:rFonts w:ascii="Calibri" w:hAnsi="Calibri" w:eastAsia="Times New Roman" w:cs="Calibri"/>
                <w:color w:val="000000"/>
                <w:sz w:val="18"/>
                <w:szCs w:val="18"/>
              </w:rPr>
              <w:br/>
              <w:t>5. Strongly Agree</w:t>
            </w:r>
          </w:p>
        </w:tc>
        <w:tc>
          <w:tcPr>
            <w:tcW w:w="284" w:type="pct"/>
            <w:shd w:val="clear" w:color="auto" w:fill="auto"/>
            <w:hideMark/>
          </w:tcPr>
          <w:p w:rsidRPr="005668CC" w:rsidR="00D847EB" w:rsidP="00E07085" w:rsidRDefault="00D847EB" w14:paraId="1436C856" w14:textId="77777777">
            <w:pPr>
              <w:spacing w:after="0" w:line="240" w:lineRule="auto"/>
              <w:jc w:val="center"/>
              <w:rPr>
                <w:rFonts w:ascii="Calibri" w:hAnsi="Calibri" w:eastAsia="Times New Roman" w:cs="Calibri"/>
                <w:color w:val="9C0006"/>
                <w:sz w:val="18"/>
                <w:szCs w:val="18"/>
              </w:rPr>
            </w:pPr>
            <w:r w:rsidRPr="005668CC">
              <w:rPr>
                <w:rFonts w:ascii="Calibri" w:hAnsi="Calibri" w:eastAsia="Times New Roman" w:cs="Calibri"/>
                <w:color w:val="9C0006"/>
                <w:sz w:val="18"/>
                <w:szCs w:val="18"/>
              </w:rPr>
              <w:t>No</w:t>
            </w:r>
          </w:p>
        </w:tc>
        <w:tc>
          <w:tcPr>
            <w:tcW w:w="291" w:type="pct"/>
            <w:shd w:val="clear" w:color="auto" w:fill="auto"/>
            <w:hideMark/>
          </w:tcPr>
          <w:p w:rsidRPr="005668CC" w:rsidR="00D847EB" w:rsidP="00E07085" w:rsidRDefault="00D847EB" w14:paraId="14B03880" w14:textId="77777777">
            <w:pPr>
              <w:spacing w:after="0" w:line="240" w:lineRule="auto"/>
              <w:jc w:val="center"/>
              <w:rPr>
                <w:rFonts w:ascii="Calibri" w:hAnsi="Calibri" w:eastAsia="Times New Roman" w:cs="Calibri"/>
                <w:color w:val="9C0006"/>
                <w:sz w:val="18"/>
                <w:szCs w:val="18"/>
              </w:rPr>
            </w:pPr>
            <w:r w:rsidRPr="005668CC">
              <w:rPr>
                <w:rFonts w:ascii="Calibri" w:hAnsi="Calibri" w:eastAsia="Times New Roman" w:cs="Calibri"/>
                <w:color w:val="9C0006"/>
                <w:sz w:val="18"/>
                <w:szCs w:val="18"/>
              </w:rPr>
              <w:t>No</w:t>
            </w:r>
          </w:p>
        </w:tc>
        <w:tc>
          <w:tcPr>
            <w:tcW w:w="330" w:type="pct"/>
            <w:shd w:val="clear" w:color="auto" w:fill="auto"/>
            <w:hideMark/>
          </w:tcPr>
          <w:p w:rsidRPr="005668CC" w:rsidR="00D847EB" w:rsidP="00E07085" w:rsidRDefault="00D847EB" w14:paraId="47745540" w14:textId="77777777">
            <w:pPr>
              <w:spacing w:after="0" w:line="240" w:lineRule="auto"/>
              <w:jc w:val="center"/>
              <w:rPr>
                <w:rFonts w:ascii="Calibri" w:hAnsi="Calibri" w:eastAsia="Times New Roman" w:cs="Calibri"/>
                <w:color w:val="9C0006"/>
                <w:sz w:val="18"/>
                <w:szCs w:val="18"/>
              </w:rPr>
            </w:pPr>
            <w:r w:rsidRPr="005668CC">
              <w:rPr>
                <w:rFonts w:ascii="Calibri" w:hAnsi="Calibri" w:eastAsia="Times New Roman" w:cs="Calibri"/>
                <w:color w:val="9C0006"/>
                <w:sz w:val="18"/>
                <w:szCs w:val="18"/>
              </w:rPr>
              <w:t>No</w:t>
            </w:r>
          </w:p>
        </w:tc>
        <w:tc>
          <w:tcPr>
            <w:tcW w:w="310" w:type="pct"/>
            <w:shd w:val="clear" w:color="auto" w:fill="auto"/>
            <w:hideMark/>
          </w:tcPr>
          <w:p w:rsidRPr="005668CC" w:rsidR="00D847EB" w:rsidP="00E07085" w:rsidRDefault="00D847EB" w14:paraId="54F74E6B" w14:textId="77777777">
            <w:pPr>
              <w:spacing w:after="0" w:line="240" w:lineRule="auto"/>
              <w:jc w:val="center"/>
              <w:rPr>
                <w:rFonts w:ascii="Calibri" w:hAnsi="Calibri" w:eastAsia="Times New Roman" w:cs="Calibri"/>
                <w:color w:val="9C0006"/>
                <w:sz w:val="18"/>
                <w:szCs w:val="18"/>
              </w:rPr>
            </w:pPr>
            <w:r w:rsidRPr="005668CC">
              <w:rPr>
                <w:rFonts w:ascii="Calibri" w:hAnsi="Calibri" w:eastAsia="Times New Roman" w:cs="Calibri"/>
                <w:color w:val="9C0006"/>
                <w:sz w:val="18"/>
                <w:szCs w:val="18"/>
              </w:rPr>
              <w:t>No</w:t>
            </w:r>
          </w:p>
        </w:tc>
        <w:tc>
          <w:tcPr>
            <w:tcW w:w="398" w:type="pct"/>
            <w:shd w:val="clear" w:color="auto" w:fill="auto"/>
            <w:hideMark/>
          </w:tcPr>
          <w:p w:rsidRPr="005668CC" w:rsidR="00D847EB" w:rsidP="00E07085" w:rsidRDefault="00D847EB" w14:paraId="2E88345E" w14:textId="77777777">
            <w:pPr>
              <w:spacing w:after="0" w:line="240" w:lineRule="auto"/>
              <w:jc w:val="center"/>
              <w:rPr>
                <w:rFonts w:ascii="Calibri" w:hAnsi="Calibri" w:eastAsia="Times New Roman" w:cs="Calibri"/>
                <w:color w:val="006100"/>
                <w:sz w:val="18"/>
                <w:szCs w:val="18"/>
              </w:rPr>
            </w:pPr>
            <w:r w:rsidRPr="005668CC">
              <w:rPr>
                <w:rFonts w:ascii="Calibri" w:hAnsi="Calibri" w:eastAsia="Times New Roman" w:cs="Calibri"/>
                <w:color w:val="006100"/>
                <w:sz w:val="18"/>
                <w:szCs w:val="18"/>
              </w:rPr>
              <w:t>Yes</w:t>
            </w:r>
          </w:p>
        </w:tc>
        <w:tc>
          <w:tcPr>
            <w:tcW w:w="291" w:type="pct"/>
            <w:shd w:val="clear" w:color="auto" w:fill="auto"/>
            <w:hideMark/>
          </w:tcPr>
          <w:p w:rsidRPr="005668CC" w:rsidR="00D847EB" w:rsidP="00E07085" w:rsidRDefault="00D847EB" w14:paraId="3A4DB74A" w14:textId="77777777">
            <w:pPr>
              <w:spacing w:after="0" w:line="240" w:lineRule="auto"/>
              <w:jc w:val="center"/>
              <w:rPr>
                <w:rFonts w:ascii="Calibri" w:hAnsi="Calibri" w:eastAsia="Times New Roman" w:cs="Calibri"/>
                <w:color w:val="9C0006"/>
                <w:sz w:val="18"/>
                <w:szCs w:val="18"/>
              </w:rPr>
            </w:pPr>
            <w:r w:rsidRPr="005668CC">
              <w:rPr>
                <w:rFonts w:ascii="Calibri" w:hAnsi="Calibri" w:eastAsia="Times New Roman" w:cs="Calibri"/>
                <w:color w:val="9C0006"/>
                <w:sz w:val="18"/>
                <w:szCs w:val="18"/>
              </w:rPr>
              <w:t>No</w:t>
            </w:r>
          </w:p>
        </w:tc>
        <w:tc>
          <w:tcPr>
            <w:tcW w:w="367" w:type="pct"/>
            <w:shd w:val="clear" w:color="auto" w:fill="auto"/>
            <w:hideMark/>
          </w:tcPr>
          <w:p w:rsidRPr="005668CC" w:rsidR="00D847EB" w:rsidP="00E07085" w:rsidRDefault="00D847EB" w14:paraId="527D741D" w14:textId="77777777">
            <w:pPr>
              <w:spacing w:after="0" w:line="240" w:lineRule="auto"/>
              <w:jc w:val="center"/>
              <w:rPr>
                <w:rFonts w:ascii="Calibri" w:hAnsi="Calibri" w:eastAsia="Times New Roman" w:cs="Calibri"/>
                <w:color w:val="9C0006"/>
                <w:sz w:val="18"/>
                <w:szCs w:val="18"/>
              </w:rPr>
            </w:pPr>
            <w:r w:rsidRPr="005668CC">
              <w:rPr>
                <w:rFonts w:ascii="Calibri" w:hAnsi="Calibri" w:eastAsia="Times New Roman" w:cs="Calibri"/>
                <w:color w:val="9C0006"/>
                <w:sz w:val="18"/>
                <w:szCs w:val="18"/>
              </w:rPr>
              <w:t>No</w:t>
            </w:r>
          </w:p>
        </w:tc>
        <w:tc>
          <w:tcPr>
            <w:tcW w:w="273" w:type="pct"/>
            <w:shd w:val="clear" w:color="auto" w:fill="auto"/>
            <w:hideMark/>
          </w:tcPr>
          <w:p w:rsidRPr="005668CC" w:rsidR="00D847EB" w:rsidP="00E07085" w:rsidRDefault="00D847EB" w14:paraId="31DC5B65" w14:textId="77777777">
            <w:pPr>
              <w:spacing w:after="0" w:line="240" w:lineRule="auto"/>
              <w:jc w:val="center"/>
              <w:rPr>
                <w:rFonts w:ascii="Calibri" w:hAnsi="Calibri" w:eastAsia="Times New Roman" w:cs="Calibri"/>
                <w:color w:val="9C0006"/>
                <w:sz w:val="18"/>
                <w:szCs w:val="18"/>
              </w:rPr>
            </w:pPr>
            <w:r w:rsidRPr="005668CC">
              <w:rPr>
                <w:rFonts w:ascii="Calibri" w:hAnsi="Calibri" w:eastAsia="Times New Roman" w:cs="Calibri"/>
                <w:color w:val="9C0006"/>
                <w:sz w:val="18"/>
                <w:szCs w:val="18"/>
              </w:rPr>
              <w:t>No</w:t>
            </w:r>
          </w:p>
        </w:tc>
        <w:tc>
          <w:tcPr>
            <w:tcW w:w="297" w:type="pct"/>
            <w:shd w:val="clear" w:color="auto" w:fill="auto"/>
            <w:hideMark/>
          </w:tcPr>
          <w:p w:rsidRPr="005668CC" w:rsidR="00D847EB" w:rsidP="00E07085" w:rsidRDefault="00D847EB" w14:paraId="6DAB09E1" w14:textId="77777777">
            <w:pPr>
              <w:spacing w:after="0" w:line="240" w:lineRule="auto"/>
              <w:jc w:val="center"/>
              <w:rPr>
                <w:rFonts w:ascii="Calibri" w:hAnsi="Calibri" w:eastAsia="Times New Roman" w:cs="Calibri"/>
                <w:color w:val="9C0006"/>
                <w:sz w:val="18"/>
                <w:szCs w:val="18"/>
              </w:rPr>
            </w:pPr>
            <w:r w:rsidRPr="005668CC">
              <w:rPr>
                <w:rFonts w:ascii="Calibri" w:hAnsi="Calibri" w:eastAsia="Times New Roman" w:cs="Calibri"/>
                <w:color w:val="9C0006"/>
                <w:sz w:val="18"/>
                <w:szCs w:val="18"/>
              </w:rPr>
              <w:t>No</w:t>
            </w:r>
          </w:p>
        </w:tc>
      </w:tr>
      <w:tr w:rsidRPr="005668CC" w:rsidR="00D847EB" w:rsidTr="00E07085" w14:paraId="135F6937" w14:textId="77777777">
        <w:trPr>
          <w:trHeight w:val="1200"/>
        </w:trPr>
        <w:tc>
          <w:tcPr>
            <w:tcW w:w="1444" w:type="pct"/>
            <w:shd w:val="clear" w:color="auto" w:fill="auto"/>
            <w:hideMark/>
          </w:tcPr>
          <w:p w:rsidRPr="005668CC" w:rsidR="00D847EB" w:rsidP="00E07085" w:rsidRDefault="00D847EB" w14:paraId="010EE911" w14:textId="77777777">
            <w:pPr>
              <w:spacing w:after="0" w:line="240" w:lineRule="auto"/>
              <w:rPr>
                <w:rFonts w:ascii="Calibri" w:hAnsi="Calibri" w:eastAsia="Times New Roman" w:cs="Calibri"/>
                <w:b/>
                <w:bCs/>
                <w:color w:val="000000"/>
                <w:sz w:val="18"/>
                <w:szCs w:val="18"/>
              </w:rPr>
            </w:pPr>
            <w:r w:rsidRPr="005668CC">
              <w:rPr>
                <w:rFonts w:ascii="Calibri" w:hAnsi="Calibri" w:eastAsia="Times New Roman" w:cs="Calibri"/>
                <w:b/>
                <w:bCs/>
                <w:color w:val="000000"/>
                <w:sz w:val="18"/>
                <w:szCs w:val="18"/>
              </w:rPr>
              <w:t>After participation in the CDC Science Ambassador Fellowship, I feel confident teaching public health</w:t>
            </w:r>
            <w:r>
              <w:rPr>
                <w:rFonts w:ascii="Calibri" w:hAnsi="Calibri" w:eastAsia="Times New Roman" w:cs="Calibri"/>
                <w:b/>
                <w:bCs/>
                <w:color w:val="000000"/>
                <w:sz w:val="18"/>
                <w:szCs w:val="18"/>
              </w:rPr>
              <w:t xml:space="preserve"> content</w:t>
            </w:r>
            <w:r w:rsidRPr="005668CC">
              <w:rPr>
                <w:rFonts w:ascii="Calibri" w:hAnsi="Calibri" w:eastAsia="Times New Roman" w:cs="Calibri"/>
                <w:b/>
                <w:bCs/>
                <w:color w:val="000000"/>
                <w:sz w:val="18"/>
                <w:szCs w:val="18"/>
              </w:rPr>
              <w:t xml:space="preserve">. </w:t>
            </w:r>
          </w:p>
        </w:tc>
        <w:tc>
          <w:tcPr>
            <w:tcW w:w="715" w:type="pct"/>
            <w:shd w:val="clear" w:color="auto" w:fill="auto"/>
            <w:hideMark/>
          </w:tcPr>
          <w:p w:rsidRPr="005668CC" w:rsidR="00D847EB" w:rsidP="00E07085" w:rsidRDefault="00D847EB" w14:paraId="340FD0CC" w14:textId="77777777">
            <w:pPr>
              <w:spacing w:after="0" w:line="240" w:lineRule="auto"/>
              <w:rPr>
                <w:rFonts w:ascii="Calibri" w:hAnsi="Calibri" w:eastAsia="Times New Roman" w:cs="Calibri"/>
                <w:color w:val="000000"/>
                <w:sz w:val="18"/>
                <w:szCs w:val="18"/>
              </w:rPr>
            </w:pPr>
            <w:r w:rsidRPr="005668CC">
              <w:rPr>
                <w:rFonts w:ascii="Calibri" w:hAnsi="Calibri" w:eastAsia="Times New Roman" w:cs="Calibri"/>
                <w:color w:val="000000"/>
                <w:sz w:val="18"/>
                <w:szCs w:val="18"/>
              </w:rPr>
              <w:t>1. Strongly Disagree</w:t>
            </w:r>
            <w:r w:rsidRPr="005668CC">
              <w:rPr>
                <w:rFonts w:ascii="Calibri" w:hAnsi="Calibri" w:eastAsia="Times New Roman" w:cs="Calibri"/>
                <w:color w:val="000000"/>
                <w:sz w:val="18"/>
                <w:szCs w:val="18"/>
              </w:rPr>
              <w:br/>
              <w:t>2. Disagree</w:t>
            </w:r>
            <w:r w:rsidRPr="005668CC">
              <w:rPr>
                <w:rFonts w:ascii="Calibri" w:hAnsi="Calibri" w:eastAsia="Times New Roman" w:cs="Calibri"/>
                <w:color w:val="000000"/>
                <w:sz w:val="18"/>
                <w:szCs w:val="18"/>
              </w:rPr>
              <w:br/>
              <w:t>3. Neutral</w:t>
            </w:r>
            <w:r w:rsidRPr="005668CC">
              <w:rPr>
                <w:rFonts w:ascii="Calibri" w:hAnsi="Calibri" w:eastAsia="Times New Roman" w:cs="Calibri"/>
                <w:color w:val="000000"/>
                <w:sz w:val="18"/>
                <w:szCs w:val="18"/>
              </w:rPr>
              <w:br/>
              <w:t>4. Agree</w:t>
            </w:r>
            <w:r w:rsidRPr="005668CC">
              <w:rPr>
                <w:rFonts w:ascii="Calibri" w:hAnsi="Calibri" w:eastAsia="Times New Roman" w:cs="Calibri"/>
                <w:color w:val="000000"/>
                <w:sz w:val="18"/>
                <w:szCs w:val="18"/>
              </w:rPr>
              <w:br/>
              <w:t>5. Strongly Agree</w:t>
            </w:r>
          </w:p>
        </w:tc>
        <w:tc>
          <w:tcPr>
            <w:tcW w:w="284" w:type="pct"/>
            <w:shd w:val="clear" w:color="auto" w:fill="auto"/>
            <w:hideMark/>
          </w:tcPr>
          <w:p w:rsidRPr="005668CC" w:rsidR="00D847EB" w:rsidP="00E07085" w:rsidRDefault="00D847EB" w14:paraId="5DC9EE9C" w14:textId="77777777">
            <w:pPr>
              <w:spacing w:after="0" w:line="240" w:lineRule="auto"/>
              <w:jc w:val="center"/>
              <w:rPr>
                <w:rFonts w:ascii="Calibri" w:hAnsi="Calibri" w:eastAsia="Times New Roman" w:cs="Calibri"/>
                <w:color w:val="9C0006"/>
                <w:sz w:val="18"/>
                <w:szCs w:val="18"/>
              </w:rPr>
            </w:pPr>
            <w:r w:rsidRPr="005668CC">
              <w:rPr>
                <w:rFonts w:ascii="Calibri" w:hAnsi="Calibri" w:eastAsia="Times New Roman" w:cs="Calibri"/>
                <w:color w:val="9C0006"/>
                <w:sz w:val="18"/>
                <w:szCs w:val="18"/>
              </w:rPr>
              <w:t>No</w:t>
            </w:r>
          </w:p>
        </w:tc>
        <w:tc>
          <w:tcPr>
            <w:tcW w:w="291" w:type="pct"/>
            <w:shd w:val="clear" w:color="auto" w:fill="auto"/>
            <w:hideMark/>
          </w:tcPr>
          <w:p w:rsidRPr="005668CC" w:rsidR="00D847EB" w:rsidP="00E07085" w:rsidRDefault="00D847EB" w14:paraId="26D3CD79" w14:textId="77777777">
            <w:pPr>
              <w:spacing w:after="0" w:line="240" w:lineRule="auto"/>
              <w:jc w:val="center"/>
              <w:rPr>
                <w:rFonts w:ascii="Calibri" w:hAnsi="Calibri" w:eastAsia="Times New Roman" w:cs="Calibri"/>
                <w:color w:val="9C0006"/>
                <w:sz w:val="18"/>
                <w:szCs w:val="18"/>
              </w:rPr>
            </w:pPr>
            <w:r w:rsidRPr="005668CC">
              <w:rPr>
                <w:rFonts w:ascii="Calibri" w:hAnsi="Calibri" w:eastAsia="Times New Roman" w:cs="Calibri"/>
                <w:color w:val="9C0006"/>
                <w:sz w:val="18"/>
                <w:szCs w:val="18"/>
              </w:rPr>
              <w:t>No</w:t>
            </w:r>
          </w:p>
        </w:tc>
        <w:tc>
          <w:tcPr>
            <w:tcW w:w="330" w:type="pct"/>
            <w:shd w:val="clear" w:color="auto" w:fill="auto"/>
            <w:hideMark/>
          </w:tcPr>
          <w:p w:rsidRPr="005668CC" w:rsidR="00D847EB" w:rsidP="00E07085" w:rsidRDefault="00D847EB" w14:paraId="267E613E" w14:textId="77777777">
            <w:pPr>
              <w:spacing w:after="0" w:line="240" w:lineRule="auto"/>
              <w:jc w:val="center"/>
              <w:rPr>
                <w:rFonts w:ascii="Calibri" w:hAnsi="Calibri" w:eastAsia="Times New Roman" w:cs="Calibri"/>
                <w:color w:val="9C0006"/>
                <w:sz w:val="18"/>
                <w:szCs w:val="18"/>
              </w:rPr>
            </w:pPr>
            <w:r w:rsidRPr="005668CC">
              <w:rPr>
                <w:rFonts w:ascii="Calibri" w:hAnsi="Calibri" w:eastAsia="Times New Roman" w:cs="Calibri"/>
                <w:color w:val="9C0006"/>
                <w:sz w:val="18"/>
                <w:szCs w:val="18"/>
              </w:rPr>
              <w:t>No</w:t>
            </w:r>
          </w:p>
        </w:tc>
        <w:tc>
          <w:tcPr>
            <w:tcW w:w="310" w:type="pct"/>
            <w:shd w:val="clear" w:color="auto" w:fill="auto"/>
            <w:hideMark/>
          </w:tcPr>
          <w:p w:rsidRPr="005668CC" w:rsidR="00D847EB" w:rsidP="00E07085" w:rsidRDefault="00D847EB" w14:paraId="59654989" w14:textId="77777777">
            <w:pPr>
              <w:spacing w:after="0" w:line="240" w:lineRule="auto"/>
              <w:jc w:val="center"/>
              <w:rPr>
                <w:rFonts w:ascii="Calibri" w:hAnsi="Calibri" w:eastAsia="Times New Roman" w:cs="Calibri"/>
                <w:color w:val="9C0006"/>
                <w:sz w:val="18"/>
                <w:szCs w:val="18"/>
              </w:rPr>
            </w:pPr>
            <w:r w:rsidRPr="005668CC">
              <w:rPr>
                <w:rFonts w:ascii="Calibri" w:hAnsi="Calibri" w:eastAsia="Times New Roman" w:cs="Calibri"/>
                <w:color w:val="9C0006"/>
                <w:sz w:val="18"/>
                <w:szCs w:val="18"/>
              </w:rPr>
              <w:t>No</w:t>
            </w:r>
          </w:p>
        </w:tc>
        <w:tc>
          <w:tcPr>
            <w:tcW w:w="398" w:type="pct"/>
            <w:shd w:val="clear" w:color="auto" w:fill="auto"/>
            <w:hideMark/>
          </w:tcPr>
          <w:p w:rsidRPr="005668CC" w:rsidR="00D847EB" w:rsidP="00E07085" w:rsidRDefault="00D847EB" w14:paraId="1DC2E796" w14:textId="77777777">
            <w:pPr>
              <w:spacing w:after="0" w:line="240" w:lineRule="auto"/>
              <w:jc w:val="center"/>
              <w:rPr>
                <w:rFonts w:ascii="Calibri" w:hAnsi="Calibri" w:eastAsia="Times New Roman" w:cs="Calibri"/>
                <w:color w:val="006100"/>
                <w:sz w:val="18"/>
                <w:szCs w:val="18"/>
              </w:rPr>
            </w:pPr>
            <w:r w:rsidRPr="005668CC">
              <w:rPr>
                <w:rFonts w:ascii="Calibri" w:hAnsi="Calibri" w:eastAsia="Times New Roman" w:cs="Calibri"/>
                <w:color w:val="006100"/>
                <w:sz w:val="18"/>
                <w:szCs w:val="18"/>
              </w:rPr>
              <w:t>Yes</w:t>
            </w:r>
          </w:p>
        </w:tc>
        <w:tc>
          <w:tcPr>
            <w:tcW w:w="291" w:type="pct"/>
            <w:shd w:val="clear" w:color="auto" w:fill="auto"/>
            <w:hideMark/>
          </w:tcPr>
          <w:p w:rsidRPr="005668CC" w:rsidR="00D847EB" w:rsidP="00E07085" w:rsidRDefault="00D847EB" w14:paraId="593B1EA9" w14:textId="77777777">
            <w:pPr>
              <w:spacing w:after="0" w:line="240" w:lineRule="auto"/>
              <w:jc w:val="center"/>
              <w:rPr>
                <w:rFonts w:ascii="Calibri" w:hAnsi="Calibri" w:eastAsia="Times New Roman" w:cs="Calibri"/>
                <w:color w:val="9C0006"/>
                <w:sz w:val="18"/>
                <w:szCs w:val="18"/>
              </w:rPr>
            </w:pPr>
            <w:r w:rsidRPr="005668CC">
              <w:rPr>
                <w:rFonts w:ascii="Calibri" w:hAnsi="Calibri" w:eastAsia="Times New Roman" w:cs="Calibri"/>
                <w:color w:val="9C0006"/>
                <w:sz w:val="18"/>
                <w:szCs w:val="18"/>
              </w:rPr>
              <w:t>No</w:t>
            </w:r>
          </w:p>
        </w:tc>
        <w:tc>
          <w:tcPr>
            <w:tcW w:w="367" w:type="pct"/>
            <w:shd w:val="clear" w:color="auto" w:fill="auto"/>
            <w:hideMark/>
          </w:tcPr>
          <w:p w:rsidRPr="005668CC" w:rsidR="00D847EB" w:rsidP="00E07085" w:rsidRDefault="00D847EB" w14:paraId="4C1429F0" w14:textId="77777777">
            <w:pPr>
              <w:spacing w:after="0" w:line="240" w:lineRule="auto"/>
              <w:jc w:val="center"/>
              <w:rPr>
                <w:rFonts w:ascii="Calibri" w:hAnsi="Calibri" w:eastAsia="Times New Roman" w:cs="Calibri"/>
                <w:color w:val="9C0006"/>
                <w:sz w:val="18"/>
                <w:szCs w:val="18"/>
              </w:rPr>
            </w:pPr>
            <w:r w:rsidRPr="005668CC">
              <w:rPr>
                <w:rFonts w:ascii="Calibri" w:hAnsi="Calibri" w:eastAsia="Times New Roman" w:cs="Calibri"/>
                <w:color w:val="9C0006"/>
                <w:sz w:val="18"/>
                <w:szCs w:val="18"/>
              </w:rPr>
              <w:t>No</w:t>
            </w:r>
          </w:p>
        </w:tc>
        <w:tc>
          <w:tcPr>
            <w:tcW w:w="273" w:type="pct"/>
            <w:shd w:val="clear" w:color="auto" w:fill="auto"/>
            <w:hideMark/>
          </w:tcPr>
          <w:p w:rsidRPr="005668CC" w:rsidR="00D847EB" w:rsidP="00E07085" w:rsidRDefault="00D847EB" w14:paraId="3C99AF49" w14:textId="77777777">
            <w:pPr>
              <w:spacing w:after="0" w:line="240" w:lineRule="auto"/>
              <w:jc w:val="center"/>
              <w:rPr>
                <w:rFonts w:ascii="Calibri" w:hAnsi="Calibri" w:eastAsia="Times New Roman" w:cs="Calibri"/>
                <w:color w:val="9C0006"/>
                <w:sz w:val="18"/>
                <w:szCs w:val="18"/>
              </w:rPr>
            </w:pPr>
            <w:r w:rsidRPr="005668CC">
              <w:rPr>
                <w:rFonts w:ascii="Calibri" w:hAnsi="Calibri" w:eastAsia="Times New Roman" w:cs="Calibri"/>
                <w:color w:val="9C0006"/>
                <w:sz w:val="18"/>
                <w:szCs w:val="18"/>
              </w:rPr>
              <w:t>No</w:t>
            </w:r>
          </w:p>
        </w:tc>
        <w:tc>
          <w:tcPr>
            <w:tcW w:w="297" w:type="pct"/>
            <w:shd w:val="clear" w:color="auto" w:fill="auto"/>
            <w:hideMark/>
          </w:tcPr>
          <w:p w:rsidRPr="005668CC" w:rsidR="00D847EB" w:rsidP="00E07085" w:rsidRDefault="00D847EB" w14:paraId="6EE647DA" w14:textId="77777777">
            <w:pPr>
              <w:spacing w:after="0" w:line="240" w:lineRule="auto"/>
              <w:jc w:val="center"/>
              <w:rPr>
                <w:rFonts w:ascii="Calibri" w:hAnsi="Calibri" w:eastAsia="Times New Roman" w:cs="Calibri"/>
                <w:color w:val="9C0006"/>
                <w:sz w:val="18"/>
                <w:szCs w:val="18"/>
              </w:rPr>
            </w:pPr>
            <w:r w:rsidRPr="005668CC">
              <w:rPr>
                <w:rFonts w:ascii="Calibri" w:hAnsi="Calibri" w:eastAsia="Times New Roman" w:cs="Calibri"/>
                <w:color w:val="9C0006"/>
                <w:sz w:val="18"/>
                <w:szCs w:val="18"/>
              </w:rPr>
              <w:t>No</w:t>
            </w:r>
          </w:p>
        </w:tc>
      </w:tr>
    </w:tbl>
    <w:p w:rsidR="00D847EB" w:rsidP="00DD7E23" w:rsidRDefault="00D847EB" w14:paraId="416B307E" w14:textId="77F52AC3">
      <w:pPr>
        <w:spacing w:after="160" w:line="259" w:lineRule="auto"/>
      </w:pPr>
    </w:p>
    <w:p w:rsidR="00D55036" w:rsidP="00D55036" w:rsidRDefault="00D55036" w14:paraId="42814666" w14:textId="77777777">
      <w:pPr>
        <w:pStyle w:val="Captions"/>
      </w:pPr>
      <w:r>
        <w:t>Table 7.2.2.2.b. Reflections on Fellowship - Fellow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02"/>
        <w:gridCol w:w="2593"/>
        <w:gridCol w:w="736"/>
        <w:gridCol w:w="751"/>
        <w:gridCol w:w="855"/>
        <w:gridCol w:w="803"/>
        <w:gridCol w:w="1031"/>
        <w:gridCol w:w="754"/>
        <w:gridCol w:w="951"/>
        <w:gridCol w:w="707"/>
        <w:gridCol w:w="767"/>
      </w:tblGrid>
      <w:tr w:rsidRPr="004903E3" w:rsidR="00D55036" w:rsidTr="00316AA1" w14:paraId="5E0E3EB1" w14:textId="77777777">
        <w:trPr>
          <w:trHeight w:val="240"/>
        </w:trPr>
        <w:tc>
          <w:tcPr>
            <w:tcW w:w="1159" w:type="pct"/>
            <w:tcBorders>
              <w:bottom w:val="single" w:color="auto" w:sz="4" w:space="0"/>
            </w:tcBorders>
            <w:shd w:val="clear" w:color="5B9BD5" w:fill="5B9BD5"/>
            <w:hideMark/>
          </w:tcPr>
          <w:p w:rsidRPr="004903E3" w:rsidR="00D55036" w:rsidP="00E07085" w:rsidRDefault="00D55036" w14:paraId="74769AA2" w14:textId="77777777">
            <w:pPr>
              <w:spacing w:after="0" w:line="240" w:lineRule="auto"/>
              <w:jc w:val="center"/>
              <w:rPr>
                <w:rFonts w:ascii="Calibri" w:hAnsi="Calibri" w:eastAsia="Times New Roman" w:cs="Calibri"/>
                <w:b/>
                <w:bCs/>
                <w:color w:val="FFFFFF"/>
                <w:sz w:val="18"/>
                <w:szCs w:val="18"/>
              </w:rPr>
            </w:pPr>
            <w:r w:rsidRPr="004903E3">
              <w:rPr>
                <w:rFonts w:ascii="Calibri" w:hAnsi="Calibri" w:eastAsia="Times New Roman" w:cs="Calibri"/>
                <w:b/>
                <w:bCs/>
                <w:color w:val="FFFFFF"/>
                <w:sz w:val="18"/>
                <w:szCs w:val="18"/>
              </w:rPr>
              <w:t>Field Name</w:t>
            </w:r>
          </w:p>
        </w:tc>
        <w:tc>
          <w:tcPr>
            <w:tcW w:w="1001" w:type="pct"/>
            <w:tcBorders>
              <w:bottom w:val="single" w:color="auto" w:sz="4" w:space="0"/>
            </w:tcBorders>
            <w:shd w:val="clear" w:color="5B9BD5" w:fill="5B9BD5"/>
            <w:hideMark/>
          </w:tcPr>
          <w:p w:rsidRPr="004903E3" w:rsidR="00D55036" w:rsidP="00E07085" w:rsidRDefault="00D55036" w14:paraId="0517220E" w14:textId="77777777">
            <w:pPr>
              <w:spacing w:after="0" w:line="240" w:lineRule="auto"/>
              <w:jc w:val="center"/>
              <w:rPr>
                <w:rFonts w:ascii="Calibri" w:hAnsi="Calibri" w:eastAsia="Times New Roman" w:cs="Calibri"/>
                <w:b/>
                <w:bCs/>
                <w:color w:val="FFFFFF"/>
                <w:sz w:val="18"/>
                <w:szCs w:val="18"/>
              </w:rPr>
            </w:pPr>
            <w:r w:rsidRPr="004903E3">
              <w:rPr>
                <w:rFonts w:ascii="Calibri" w:hAnsi="Calibri" w:eastAsia="Times New Roman" w:cs="Calibri"/>
                <w:b/>
                <w:bCs/>
                <w:color w:val="FFFFFF"/>
                <w:sz w:val="18"/>
                <w:szCs w:val="18"/>
              </w:rPr>
              <w:t>Values</w:t>
            </w:r>
          </w:p>
        </w:tc>
        <w:tc>
          <w:tcPr>
            <w:tcW w:w="284" w:type="pct"/>
            <w:shd w:val="clear" w:color="5B9BD5" w:fill="5B9BD5"/>
            <w:hideMark/>
          </w:tcPr>
          <w:p w:rsidRPr="004903E3" w:rsidR="00D55036" w:rsidP="00E07085" w:rsidRDefault="00D55036" w14:paraId="63822775" w14:textId="77777777">
            <w:pPr>
              <w:spacing w:after="0" w:line="240" w:lineRule="auto"/>
              <w:jc w:val="center"/>
              <w:rPr>
                <w:rFonts w:ascii="Calibri" w:hAnsi="Calibri" w:eastAsia="Times New Roman" w:cs="Calibri"/>
                <w:b/>
                <w:bCs/>
                <w:color w:val="FFFFFF"/>
                <w:sz w:val="18"/>
                <w:szCs w:val="18"/>
              </w:rPr>
            </w:pPr>
            <w:r w:rsidRPr="004903E3">
              <w:rPr>
                <w:rFonts w:ascii="Calibri" w:hAnsi="Calibri" w:eastAsia="Times New Roman" w:cs="Calibri"/>
                <w:b/>
                <w:bCs/>
                <w:color w:val="FFFFFF"/>
                <w:sz w:val="18"/>
                <w:szCs w:val="18"/>
              </w:rPr>
              <w:t>EIS</w:t>
            </w:r>
          </w:p>
        </w:tc>
        <w:tc>
          <w:tcPr>
            <w:tcW w:w="290" w:type="pct"/>
            <w:shd w:val="clear" w:color="5B9BD5" w:fill="5B9BD5"/>
            <w:hideMark/>
          </w:tcPr>
          <w:p w:rsidRPr="004903E3" w:rsidR="00D55036" w:rsidP="00E07085" w:rsidRDefault="00D55036" w14:paraId="1330B26F" w14:textId="77777777">
            <w:pPr>
              <w:spacing w:after="0" w:line="240" w:lineRule="auto"/>
              <w:jc w:val="center"/>
              <w:rPr>
                <w:rFonts w:ascii="Calibri" w:hAnsi="Calibri" w:eastAsia="Times New Roman" w:cs="Calibri"/>
                <w:b/>
                <w:bCs/>
                <w:color w:val="FFFFFF"/>
                <w:sz w:val="18"/>
                <w:szCs w:val="18"/>
              </w:rPr>
            </w:pPr>
            <w:r w:rsidRPr="004903E3">
              <w:rPr>
                <w:rFonts w:ascii="Calibri" w:hAnsi="Calibri" w:eastAsia="Times New Roman" w:cs="Calibri"/>
                <w:b/>
                <w:bCs/>
                <w:color w:val="FFFFFF"/>
                <w:sz w:val="18"/>
                <w:szCs w:val="18"/>
              </w:rPr>
              <w:t>LLS</w:t>
            </w:r>
          </w:p>
        </w:tc>
        <w:tc>
          <w:tcPr>
            <w:tcW w:w="330" w:type="pct"/>
            <w:shd w:val="clear" w:color="5B9BD5" w:fill="5B9BD5"/>
            <w:hideMark/>
          </w:tcPr>
          <w:p w:rsidRPr="004903E3" w:rsidR="00D55036" w:rsidP="00E07085" w:rsidRDefault="00D55036" w14:paraId="4E3A1AA0" w14:textId="77777777">
            <w:pPr>
              <w:spacing w:after="0" w:line="240" w:lineRule="auto"/>
              <w:jc w:val="center"/>
              <w:rPr>
                <w:rFonts w:ascii="Calibri" w:hAnsi="Calibri" w:eastAsia="Times New Roman" w:cs="Calibri"/>
                <w:b/>
                <w:bCs/>
                <w:color w:val="FFFFFF"/>
                <w:sz w:val="18"/>
                <w:szCs w:val="18"/>
              </w:rPr>
            </w:pPr>
            <w:r w:rsidRPr="004903E3">
              <w:rPr>
                <w:rFonts w:ascii="Calibri" w:hAnsi="Calibri" w:eastAsia="Times New Roman" w:cs="Calibri"/>
                <w:b/>
                <w:bCs/>
                <w:color w:val="FFFFFF"/>
                <w:sz w:val="18"/>
                <w:szCs w:val="18"/>
              </w:rPr>
              <w:t>FLIGHT</w:t>
            </w:r>
          </w:p>
        </w:tc>
        <w:tc>
          <w:tcPr>
            <w:tcW w:w="310" w:type="pct"/>
            <w:shd w:val="clear" w:color="5B9BD5" w:fill="5B9BD5"/>
            <w:hideMark/>
          </w:tcPr>
          <w:p w:rsidRPr="004903E3" w:rsidR="00D55036" w:rsidP="00E07085" w:rsidRDefault="00D55036" w14:paraId="261C3ED9" w14:textId="77777777">
            <w:pPr>
              <w:spacing w:after="0" w:line="240" w:lineRule="auto"/>
              <w:jc w:val="center"/>
              <w:rPr>
                <w:rFonts w:ascii="Calibri" w:hAnsi="Calibri" w:eastAsia="Times New Roman" w:cs="Calibri"/>
                <w:b/>
                <w:bCs/>
                <w:color w:val="FFFFFF"/>
                <w:sz w:val="18"/>
                <w:szCs w:val="18"/>
              </w:rPr>
            </w:pPr>
            <w:r w:rsidRPr="004903E3">
              <w:rPr>
                <w:rFonts w:ascii="Calibri" w:hAnsi="Calibri" w:eastAsia="Times New Roman" w:cs="Calibri"/>
                <w:b/>
                <w:bCs/>
                <w:color w:val="FFFFFF"/>
                <w:sz w:val="18"/>
                <w:szCs w:val="18"/>
              </w:rPr>
              <w:t>EEP</w:t>
            </w:r>
          </w:p>
        </w:tc>
        <w:tc>
          <w:tcPr>
            <w:tcW w:w="398" w:type="pct"/>
            <w:shd w:val="clear" w:color="5B9BD5" w:fill="5B9BD5"/>
            <w:hideMark/>
          </w:tcPr>
          <w:p w:rsidRPr="004903E3" w:rsidR="00D55036" w:rsidP="00E07085" w:rsidRDefault="00D55036" w14:paraId="24A3D2B1" w14:textId="77777777">
            <w:pPr>
              <w:spacing w:after="0" w:line="240" w:lineRule="auto"/>
              <w:jc w:val="center"/>
              <w:rPr>
                <w:rFonts w:ascii="Calibri" w:hAnsi="Calibri" w:eastAsia="Times New Roman" w:cs="Calibri"/>
                <w:b/>
                <w:bCs/>
                <w:color w:val="FFFFFF"/>
                <w:sz w:val="18"/>
                <w:szCs w:val="18"/>
              </w:rPr>
            </w:pPr>
            <w:r w:rsidRPr="004903E3">
              <w:rPr>
                <w:rFonts w:ascii="Calibri" w:hAnsi="Calibri" w:eastAsia="Times New Roman" w:cs="Calibri"/>
                <w:b/>
                <w:bCs/>
                <w:color w:val="FFFFFF"/>
                <w:sz w:val="18"/>
                <w:szCs w:val="18"/>
              </w:rPr>
              <w:t>SAF</w:t>
            </w:r>
          </w:p>
        </w:tc>
        <w:tc>
          <w:tcPr>
            <w:tcW w:w="291" w:type="pct"/>
            <w:shd w:val="clear" w:color="5B9BD5" w:fill="5B9BD5"/>
            <w:hideMark/>
          </w:tcPr>
          <w:p w:rsidRPr="004903E3" w:rsidR="00D55036" w:rsidP="00E07085" w:rsidRDefault="00D55036" w14:paraId="3BD68B32" w14:textId="77777777">
            <w:pPr>
              <w:spacing w:after="0" w:line="240" w:lineRule="auto"/>
              <w:jc w:val="center"/>
              <w:rPr>
                <w:rFonts w:ascii="Calibri" w:hAnsi="Calibri" w:eastAsia="Times New Roman" w:cs="Calibri"/>
                <w:b/>
                <w:bCs/>
                <w:color w:val="FFFFFF"/>
                <w:sz w:val="18"/>
                <w:szCs w:val="18"/>
              </w:rPr>
            </w:pPr>
            <w:r w:rsidRPr="004903E3">
              <w:rPr>
                <w:rFonts w:ascii="Calibri" w:hAnsi="Calibri" w:eastAsia="Times New Roman" w:cs="Calibri"/>
                <w:b/>
                <w:bCs/>
                <w:color w:val="FFFFFF"/>
                <w:sz w:val="18"/>
                <w:szCs w:val="18"/>
              </w:rPr>
              <w:t>PHIFP</w:t>
            </w:r>
          </w:p>
        </w:tc>
        <w:tc>
          <w:tcPr>
            <w:tcW w:w="367" w:type="pct"/>
            <w:shd w:val="clear" w:color="5B9BD5" w:fill="5B9BD5"/>
            <w:hideMark/>
          </w:tcPr>
          <w:p w:rsidRPr="004903E3" w:rsidR="00D55036" w:rsidP="00E07085" w:rsidRDefault="00D55036" w14:paraId="30A6CE2A" w14:textId="77777777">
            <w:pPr>
              <w:spacing w:after="0" w:line="240" w:lineRule="auto"/>
              <w:jc w:val="center"/>
              <w:rPr>
                <w:rFonts w:ascii="Calibri" w:hAnsi="Calibri" w:eastAsia="Times New Roman" w:cs="Calibri"/>
                <w:b/>
                <w:bCs/>
                <w:color w:val="FFFFFF"/>
                <w:sz w:val="18"/>
                <w:szCs w:val="18"/>
              </w:rPr>
            </w:pPr>
            <w:r w:rsidRPr="004903E3">
              <w:rPr>
                <w:rFonts w:ascii="Calibri" w:hAnsi="Calibri" w:eastAsia="Times New Roman" w:cs="Calibri"/>
                <w:b/>
                <w:bCs/>
                <w:color w:val="FFFFFF"/>
                <w:sz w:val="18"/>
                <w:szCs w:val="18"/>
              </w:rPr>
              <w:t>PE</w:t>
            </w:r>
          </w:p>
        </w:tc>
        <w:tc>
          <w:tcPr>
            <w:tcW w:w="273" w:type="pct"/>
            <w:shd w:val="clear" w:color="5B9BD5" w:fill="5B9BD5"/>
            <w:hideMark/>
          </w:tcPr>
          <w:p w:rsidRPr="004903E3" w:rsidR="00D55036" w:rsidP="00E07085" w:rsidRDefault="00D55036" w14:paraId="0A3FE24D" w14:textId="77777777">
            <w:pPr>
              <w:spacing w:after="0" w:line="240" w:lineRule="auto"/>
              <w:jc w:val="center"/>
              <w:rPr>
                <w:rFonts w:ascii="Calibri" w:hAnsi="Calibri" w:eastAsia="Times New Roman" w:cs="Calibri"/>
                <w:b/>
                <w:bCs/>
                <w:color w:val="FFFFFF"/>
                <w:sz w:val="18"/>
                <w:szCs w:val="18"/>
              </w:rPr>
            </w:pPr>
            <w:r w:rsidRPr="004903E3">
              <w:rPr>
                <w:rFonts w:ascii="Calibri" w:hAnsi="Calibri" w:eastAsia="Times New Roman" w:cs="Calibri"/>
                <w:b/>
                <w:bCs/>
                <w:color w:val="FFFFFF"/>
                <w:sz w:val="18"/>
                <w:szCs w:val="18"/>
              </w:rPr>
              <w:t>ELI</w:t>
            </w:r>
          </w:p>
        </w:tc>
        <w:tc>
          <w:tcPr>
            <w:tcW w:w="296" w:type="pct"/>
            <w:shd w:val="clear" w:color="5B9BD5" w:fill="5B9BD5"/>
            <w:hideMark/>
          </w:tcPr>
          <w:p w:rsidRPr="004903E3" w:rsidR="00D55036" w:rsidP="00E07085" w:rsidRDefault="00D55036" w14:paraId="4FD94A8F" w14:textId="77777777">
            <w:pPr>
              <w:spacing w:after="0" w:line="240" w:lineRule="auto"/>
              <w:jc w:val="center"/>
              <w:rPr>
                <w:rFonts w:ascii="Calibri" w:hAnsi="Calibri" w:eastAsia="Times New Roman" w:cs="Calibri"/>
                <w:b/>
                <w:bCs/>
                <w:color w:val="FFFFFF"/>
                <w:sz w:val="18"/>
                <w:szCs w:val="18"/>
              </w:rPr>
            </w:pPr>
            <w:r w:rsidRPr="004903E3">
              <w:rPr>
                <w:rFonts w:ascii="Calibri" w:hAnsi="Calibri" w:eastAsia="Times New Roman" w:cs="Calibri"/>
                <w:b/>
                <w:bCs/>
                <w:color w:val="FFFFFF"/>
                <w:sz w:val="18"/>
                <w:szCs w:val="18"/>
              </w:rPr>
              <w:t>PHAP</w:t>
            </w:r>
          </w:p>
        </w:tc>
      </w:tr>
      <w:tr w:rsidRPr="004903E3" w:rsidR="00D55036" w:rsidTr="00316AA1" w14:paraId="26DB2D25" w14:textId="77777777">
        <w:trPr>
          <w:trHeight w:val="1200"/>
        </w:trPr>
        <w:tc>
          <w:tcPr>
            <w:tcW w:w="1159" w:type="pct"/>
            <w:shd w:val="clear" w:color="auto" w:fill="auto"/>
            <w:hideMark/>
          </w:tcPr>
          <w:p w:rsidRPr="004903E3" w:rsidR="00D55036" w:rsidP="00E07085" w:rsidRDefault="00D55036" w14:paraId="6387F7F9" w14:textId="77777777">
            <w:pPr>
              <w:spacing w:after="0" w:line="240" w:lineRule="auto"/>
              <w:rPr>
                <w:rFonts w:ascii="Calibri" w:hAnsi="Calibri" w:eastAsia="Times New Roman" w:cs="Calibri"/>
                <w:b/>
                <w:bCs/>
                <w:color w:val="000000"/>
                <w:sz w:val="18"/>
                <w:szCs w:val="18"/>
              </w:rPr>
            </w:pPr>
            <w:r w:rsidRPr="004903E3">
              <w:rPr>
                <w:rFonts w:ascii="Calibri" w:hAnsi="Calibri" w:eastAsia="Times New Roman" w:cs="Calibri"/>
                <w:b/>
                <w:bCs/>
                <w:color w:val="000000"/>
                <w:sz w:val="18"/>
                <w:szCs w:val="18"/>
              </w:rPr>
              <w:t xml:space="preserve">The CDC Science Ambassador Fellowship met my professional expectations. </w:t>
            </w:r>
          </w:p>
        </w:tc>
        <w:tc>
          <w:tcPr>
            <w:tcW w:w="1001" w:type="pct"/>
            <w:shd w:val="clear" w:color="auto" w:fill="auto"/>
            <w:hideMark/>
          </w:tcPr>
          <w:p w:rsidRPr="004903E3" w:rsidR="00D55036" w:rsidP="00E07085" w:rsidRDefault="00D55036" w14:paraId="7240E5F8" w14:textId="77777777">
            <w:pPr>
              <w:spacing w:after="0" w:line="240" w:lineRule="auto"/>
              <w:rPr>
                <w:rFonts w:ascii="Calibri" w:hAnsi="Calibri" w:eastAsia="Times New Roman" w:cs="Calibri"/>
                <w:color w:val="000000"/>
                <w:sz w:val="18"/>
                <w:szCs w:val="18"/>
              </w:rPr>
            </w:pPr>
            <w:r w:rsidRPr="004903E3">
              <w:rPr>
                <w:rFonts w:ascii="Calibri" w:hAnsi="Calibri" w:eastAsia="Times New Roman" w:cs="Calibri"/>
                <w:color w:val="000000"/>
                <w:sz w:val="18"/>
                <w:szCs w:val="18"/>
              </w:rPr>
              <w:t>1. Strongly Disagree</w:t>
            </w:r>
            <w:r w:rsidRPr="004903E3">
              <w:rPr>
                <w:rFonts w:ascii="Calibri" w:hAnsi="Calibri" w:eastAsia="Times New Roman" w:cs="Calibri"/>
                <w:color w:val="000000"/>
                <w:sz w:val="18"/>
                <w:szCs w:val="18"/>
              </w:rPr>
              <w:br/>
              <w:t>2. Disagree</w:t>
            </w:r>
            <w:r w:rsidRPr="004903E3">
              <w:rPr>
                <w:rFonts w:ascii="Calibri" w:hAnsi="Calibri" w:eastAsia="Times New Roman" w:cs="Calibri"/>
                <w:color w:val="000000"/>
                <w:sz w:val="18"/>
                <w:szCs w:val="18"/>
              </w:rPr>
              <w:br/>
              <w:t>3. Neutral</w:t>
            </w:r>
            <w:r w:rsidRPr="004903E3">
              <w:rPr>
                <w:rFonts w:ascii="Calibri" w:hAnsi="Calibri" w:eastAsia="Times New Roman" w:cs="Calibri"/>
                <w:color w:val="000000"/>
                <w:sz w:val="18"/>
                <w:szCs w:val="18"/>
              </w:rPr>
              <w:br/>
              <w:t>4. Agree</w:t>
            </w:r>
            <w:r w:rsidRPr="004903E3">
              <w:rPr>
                <w:rFonts w:ascii="Calibri" w:hAnsi="Calibri" w:eastAsia="Times New Roman" w:cs="Calibri"/>
                <w:color w:val="000000"/>
                <w:sz w:val="18"/>
                <w:szCs w:val="18"/>
              </w:rPr>
              <w:br/>
              <w:t>5. Strongly Agree</w:t>
            </w:r>
          </w:p>
        </w:tc>
        <w:tc>
          <w:tcPr>
            <w:tcW w:w="284" w:type="pct"/>
            <w:shd w:val="clear" w:color="auto" w:fill="auto"/>
            <w:hideMark/>
          </w:tcPr>
          <w:p w:rsidRPr="004903E3" w:rsidR="00D55036" w:rsidP="00E07085" w:rsidRDefault="00D55036" w14:paraId="3EC3451E" w14:textId="77777777">
            <w:pPr>
              <w:spacing w:after="0" w:line="240" w:lineRule="auto"/>
              <w:jc w:val="center"/>
              <w:rPr>
                <w:rFonts w:ascii="Calibri" w:hAnsi="Calibri" w:eastAsia="Times New Roman" w:cs="Calibri"/>
                <w:color w:val="9C0006"/>
                <w:sz w:val="18"/>
                <w:szCs w:val="18"/>
              </w:rPr>
            </w:pPr>
            <w:r w:rsidRPr="004903E3">
              <w:rPr>
                <w:rFonts w:ascii="Calibri" w:hAnsi="Calibri" w:eastAsia="Times New Roman" w:cs="Calibri"/>
                <w:color w:val="9C0006"/>
                <w:sz w:val="18"/>
                <w:szCs w:val="18"/>
              </w:rPr>
              <w:t>No</w:t>
            </w:r>
          </w:p>
        </w:tc>
        <w:tc>
          <w:tcPr>
            <w:tcW w:w="290" w:type="pct"/>
            <w:shd w:val="clear" w:color="auto" w:fill="auto"/>
            <w:hideMark/>
          </w:tcPr>
          <w:p w:rsidRPr="004903E3" w:rsidR="00D55036" w:rsidP="00E07085" w:rsidRDefault="00D55036" w14:paraId="643F6AA2" w14:textId="77777777">
            <w:pPr>
              <w:spacing w:after="0" w:line="240" w:lineRule="auto"/>
              <w:jc w:val="center"/>
              <w:rPr>
                <w:rFonts w:ascii="Calibri" w:hAnsi="Calibri" w:eastAsia="Times New Roman" w:cs="Calibri"/>
                <w:color w:val="9C0006"/>
                <w:sz w:val="18"/>
                <w:szCs w:val="18"/>
              </w:rPr>
            </w:pPr>
            <w:r w:rsidRPr="004903E3">
              <w:rPr>
                <w:rFonts w:ascii="Calibri" w:hAnsi="Calibri" w:eastAsia="Times New Roman" w:cs="Calibri"/>
                <w:color w:val="9C0006"/>
                <w:sz w:val="18"/>
                <w:szCs w:val="18"/>
              </w:rPr>
              <w:t>No</w:t>
            </w:r>
          </w:p>
        </w:tc>
        <w:tc>
          <w:tcPr>
            <w:tcW w:w="330" w:type="pct"/>
            <w:shd w:val="clear" w:color="auto" w:fill="auto"/>
            <w:hideMark/>
          </w:tcPr>
          <w:p w:rsidRPr="004903E3" w:rsidR="00D55036" w:rsidP="00E07085" w:rsidRDefault="00D55036" w14:paraId="6FEAC7C7" w14:textId="77777777">
            <w:pPr>
              <w:spacing w:after="0" w:line="240" w:lineRule="auto"/>
              <w:jc w:val="center"/>
              <w:rPr>
                <w:rFonts w:ascii="Calibri" w:hAnsi="Calibri" w:eastAsia="Times New Roman" w:cs="Calibri"/>
                <w:color w:val="9C0006"/>
                <w:sz w:val="18"/>
                <w:szCs w:val="18"/>
              </w:rPr>
            </w:pPr>
            <w:r w:rsidRPr="004903E3">
              <w:rPr>
                <w:rFonts w:ascii="Calibri" w:hAnsi="Calibri" w:eastAsia="Times New Roman" w:cs="Calibri"/>
                <w:color w:val="9C0006"/>
                <w:sz w:val="18"/>
                <w:szCs w:val="18"/>
              </w:rPr>
              <w:t>No</w:t>
            </w:r>
          </w:p>
        </w:tc>
        <w:tc>
          <w:tcPr>
            <w:tcW w:w="310" w:type="pct"/>
            <w:shd w:val="clear" w:color="auto" w:fill="auto"/>
            <w:hideMark/>
          </w:tcPr>
          <w:p w:rsidRPr="004903E3" w:rsidR="00D55036" w:rsidP="00E07085" w:rsidRDefault="00D55036" w14:paraId="1CFF11F5" w14:textId="77777777">
            <w:pPr>
              <w:spacing w:after="0" w:line="240" w:lineRule="auto"/>
              <w:jc w:val="center"/>
              <w:rPr>
                <w:rFonts w:ascii="Calibri" w:hAnsi="Calibri" w:eastAsia="Times New Roman" w:cs="Calibri"/>
                <w:color w:val="9C0006"/>
                <w:sz w:val="18"/>
                <w:szCs w:val="18"/>
              </w:rPr>
            </w:pPr>
            <w:r w:rsidRPr="004903E3">
              <w:rPr>
                <w:rFonts w:ascii="Calibri" w:hAnsi="Calibri" w:eastAsia="Times New Roman" w:cs="Calibri"/>
                <w:color w:val="9C0006"/>
                <w:sz w:val="18"/>
                <w:szCs w:val="18"/>
              </w:rPr>
              <w:t>No</w:t>
            </w:r>
          </w:p>
        </w:tc>
        <w:tc>
          <w:tcPr>
            <w:tcW w:w="398" w:type="pct"/>
            <w:shd w:val="clear" w:color="auto" w:fill="auto"/>
            <w:hideMark/>
          </w:tcPr>
          <w:p w:rsidRPr="004903E3" w:rsidR="00D55036" w:rsidP="00E07085" w:rsidRDefault="00D55036" w14:paraId="0060B6CE" w14:textId="77777777">
            <w:pPr>
              <w:spacing w:after="0" w:line="240" w:lineRule="auto"/>
              <w:jc w:val="center"/>
              <w:rPr>
                <w:rFonts w:ascii="Calibri" w:hAnsi="Calibri" w:eastAsia="Times New Roman" w:cs="Calibri"/>
                <w:color w:val="006100"/>
                <w:sz w:val="18"/>
                <w:szCs w:val="18"/>
              </w:rPr>
            </w:pPr>
            <w:r w:rsidRPr="004903E3">
              <w:rPr>
                <w:rFonts w:ascii="Calibri" w:hAnsi="Calibri" w:eastAsia="Times New Roman" w:cs="Calibri"/>
                <w:color w:val="006100"/>
                <w:sz w:val="18"/>
                <w:szCs w:val="18"/>
              </w:rPr>
              <w:t>Yes</w:t>
            </w:r>
          </w:p>
        </w:tc>
        <w:tc>
          <w:tcPr>
            <w:tcW w:w="291" w:type="pct"/>
            <w:shd w:val="clear" w:color="auto" w:fill="auto"/>
            <w:hideMark/>
          </w:tcPr>
          <w:p w:rsidRPr="004903E3" w:rsidR="00D55036" w:rsidP="00E07085" w:rsidRDefault="00D55036" w14:paraId="1951A54D" w14:textId="77777777">
            <w:pPr>
              <w:spacing w:after="0" w:line="240" w:lineRule="auto"/>
              <w:jc w:val="center"/>
              <w:rPr>
                <w:rFonts w:ascii="Calibri" w:hAnsi="Calibri" w:eastAsia="Times New Roman" w:cs="Calibri"/>
                <w:color w:val="9C0006"/>
                <w:sz w:val="18"/>
                <w:szCs w:val="18"/>
              </w:rPr>
            </w:pPr>
            <w:r w:rsidRPr="004903E3">
              <w:rPr>
                <w:rFonts w:ascii="Calibri" w:hAnsi="Calibri" w:eastAsia="Times New Roman" w:cs="Calibri"/>
                <w:color w:val="9C0006"/>
                <w:sz w:val="18"/>
                <w:szCs w:val="18"/>
              </w:rPr>
              <w:t>No</w:t>
            </w:r>
          </w:p>
        </w:tc>
        <w:tc>
          <w:tcPr>
            <w:tcW w:w="367" w:type="pct"/>
            <w:shd w:val="clear" w:color="auto" w:fill="auto"/>
            <w:hideMark/>
          </w:tcPr>
          <w:p w:rsidRPr="004903E3" w:rsidR="00D55036" w:rsidP="00E07085" w:rsidRDefault="00D55036" w14:paraId="6C3F31BF" w14:textId="77777777">
            <w:pPr>
              <w:spacing w:after="0" w:line="240" w:lineRule="auto"/>
              <w:jc w:val="center"/>
              <w:rPr>
                <w:rFonts w:ascii="Calibri" w:hAnsi="Calibri" w:eastAsia="Times New Roman" w:cs="Calibri"/>
                <w:color w:val="9C0006"/>
                <w:sz w:val="18"/>
                <w:szCs w:val="18"/>
              </w:rPr>
            </w:pPr>
            <w:r w:rsidRPr="004903E3">
              <w:rPr>
                <w:rFonts w:ascii="Calibri" w:hAnsi="Calibri" w:eastAsia="Times New Roman" w:cs="Calibri"/>
                <w:color w:val="9C0006"/>
                <w:sz w:val="18"/>
                <w:szCs w:val="18"/>
              </w:rPr>
              <w:t>No</w:t>
            </w:r>
          </w:p>
        </w:tc>
        <w:tc>
          <w:tcPr>
            <w:tcW w:w="273" w:type="pct"/>
            <w:shd w:val="clear" w:color="auto" w:fill="auto"/>
            <w:hideMark/>
          </w:tcPr>
          <w:p w:rsidRPr="004903E3" w:rsidR="00D55036" w:rsidP="00E07085" w:rsidRDefault="00D55036" w14:paraId="4F644C20" w14:textId="77777777">
            <w:pPr>
              <w:spacing w:after="0" w:line="240" w:lineRule="auto"/>
              <w:jc w:val="center"/>
              <w:rPr>
                <w:rFonts w:ascii="Calibri" w:hAnsi="Calibri" w:eastAsia="Times New Roman" w:cs="Calibri"/>
                <w:color w:val="9C0006"/>
                <w:sz w:val="18"/>
                <w:szCs w:val="18"/>
              </w:rPr>
            </w:pPr>
            <w:r w:rsidRPr="004903E3">
              <w:rPr>
                <w:rFonts w:ascii="Calibri" w:hAnsi="Calibri" w:eastAsia="Times New Roman" w:cs="Calibri"/>
                <w:color w:val="9C0006"/>
                <w:sz w:val="18"/>
                <w:szCs w:val="18"/>
              </w:rPr>
              <w:t>No</w:t>
            </w:r>
          </w:p>
        </w:tc>
        <w:tc>
          <w:tcPr>
            <w:tcW w:w="296" w:type="pct"/>
            <w:shd w:val="clear" w:color="auto" w:fill="auto"/>
            <w:hideMark/>
          </w:tcPr>
          <w:p w:rsidRPr="004903E3" w:rsidR="00D55036" w:rsidP="00E07085" w:rsidRDefault="00D55036" w14:paraId="55C94EA7" w14:textId="77777777">
            <w:pPr>
              <w:spacing w:after="0" w:line="240" w:lineRule="auto"/>
              <w:jc w:val="center"/>
              <w:rPr>
                <w:rFonts w:ascii="Calibri" w:hAnsi="Calibri" w:eastAsia="Times New Roman" w:cs="Calibri"/>
                <w:color w:val="9C0006"/>
                <w:sz w:val="18"/>
                <w:szCs w:val="18"/>
              </w:rPr>
            </w:pPr>
            <w:r w:rsidRPr="004903E3">
              <w:rPr>
                <w:rFonts w:ascii="Calibri" w:hAnsi="Calibri" w:eastAsia="Times New Roman" w:cs="Calibri"/>
                <w:color w:val="9C0006"/>
                <w:sz w:val="18"/>
                <w:szCs w:val="18"/>
              </w:rPr>
              <w:t>No</w:t>
            </w:r>
          </w:p>
        </w:tc>
      </w:tr>
      <w:tr w:rsidRPr="004903E3" w:rsidR="00D55036" w:rsidTr="00316AA1" w14:paraId="10D360A5" w14:textId="77777777">
        <w:trPr>
          <w:trHeight w:val="1200"/>
        </w:trPr>
        <w:tc>
          <w:tcPr>
            <w:tcW w:w="1159" w:type="pct"/>
            <w:shd w:val="clear" w:color="auto" w:fill="auto"/>
            <w:hideMark/>
          </w:tcPr>
          <w:p w:rsidRPr="004903E3" w:rsidR="00D55036" w:rsidP="00E07085" w:rsidRDefault="00D55036" w14:paraId="415F9B10" w14:textId="77777777">
            <w:pPr>
              <w:spacing w:after="0" w:line="240" w:lineRule="auto"/>
              <w:rPr>
                <w:rFonts w:ascii="Calibri" w:hAnsi="Calibri" w:eastAsia="Times New Roman" w:cs="Calibri"/>
                <w:b/>
                <w:bCs/>
                <w:color w:val="000000"/>
                <w:sz w:val="18"/>
                <w:szCs w:val="18"/>
              </w:rPr>
            </w:pPr>
            <w:r w:rsidRPr="004903E3">
              <w:rPr>
                <w:rFonts w:ascii="Calibri" w:hAnsi="Calibri" w:eastAsia="Times New Roman" w:cs="Calibri"/>
                <w:b/>
                <w:bCs/>
                <w:color w:val="000000"/>
                <w:sz w:val="18"/>
                <w:szCs w:val="18"/>
              </w:rPr>
              <w:t xml:space="preserve">The CDC Science Ambassador Fellowship has motivated me to pursue additional public health training and professional development opportunities. Please elaborate.  </w:t>
            </w:r>
          </w:p>
        </w:tc>
        <w:tc>
          <w:tcPr>
            <w:tcW w:w="1001" w:type="pct"/>
            <w:shd w:val="clear" w:color="auto" w:fill="auto"/>
            <w:hideMark/>
          </w:tcPr>
          <w:p w:rsidRPr="004903E3" w:rsidR="00D55036" w:rsidP="00E07085" w:rsidRDefault="00D55036" w14:paraId="0BCC9E9D" w14:textId="77777777">
            <w:pPr>
              <w:spacing w:after="0" w:line="240" w:lineRule="auto"/>
              <w:rPr>
                <w:rFonts w:ascii="Calibri" w:hAnsi="Calibri" w:eastAsia="Times New Roman" w:cs="Calibri"/>
                <w:color w:val="000000"/>
                <w:sz w:val="18"/>
                <w:szCs w:val="18"/>
              </w:rPr>
            </w:pPr>
            <w:r w:rsidRPr="004903E3">
              <w:rPr>
                <w:rFonts w:ascii="Calibri" w:hAnsi="Calibri" w:eastAsia="Times New Roman" w:cs="Calibri"/>
                <w:color w:val="000000"/>
                <w:sz w:val="18"/>
                <w:szCs w:val="18"/>
              </w:rPr>
              <w:t>1. Strongly Disagree</w:t>
            </w:r>
            <w:r w:rsidRPr="004903E3">
              <w:rPr>
                <w:rFonts w:ascii="Calibri" w:hAnsi="Calibri" w:eastAsia="Times New Roman" w:cs="Calibri"/>
                <w:color w:val="000000"/>
                <w:sz w:val="18"/>
                <w:szCs w:val="18"/>
              </w:rPr>
              <w:br/>
              <w:t>2. Disagree</w:t>
            </w:r>
            <w:r w:rsidRPr="004903E3">
              <w:rPr>
                <w:rFonts w:ascii="Calibri" w:hAnsi="Calibri" w:eastAsia="Times New Roman" w:cs="Calibri"/>
                <w:color w:val="000000"/>
                <w:sz w:val="18"/>
                <w:szCs w:val="18"/>
              </w:rPr>
              <w:br/>
              <w:t>3. Neutral</w:t>
            </w:r>
            <w:r w:rsidRPr="004903E3">
              <w:rPr>
                <w:rFonts w:ascii="Calibri" w:hAnsi="Calibri" w:eastAsia="Times New Roman" w:cs="Calibri"/>
                <w:color w:val="000000"/>
                <w:sz w:val="18"/>
                <w:szCs w:val="18"/>
              </w:rPr>
              <w:br/>
              <w:t>4. Agree</w:t>
            </w:r>
            <w:r w:rsidRPr="004903E3">
              <w:rPr>
                <w:rFonts w:ascii="Calibri" w:hAnsi="Calibri" w:eastAsia="Times New Roman" w:cs="Calibri"/>
                <w:color w:val="000000"/>
                <w:sz w:val="18"/>
                <w:szCs w:val="18"/>
              </w:rPr>
              <w:br/>
              <w:t>5. Strongly Agree</w:t>
            </w:r>
          </w:p>
        </w:tc>
        <w:tc>
          <w:tcPr>
            <w:tcW w:w="284" w:type="pct"/>
            <w:shd w:val="clear" w:color="auto" w:fill="auto"/>
            <w:hideMark/>
          </w:tcPr>
          <w:p w:rsidRPr="004903E3" w:rsidR="00D55036" w:rsidP="00E07085" w:rsidRDefault="00D55036" w14:paraId="43EDB2CB" w14:textId="77777777">
            <w:pPr>
              <w:spacing w:after="0" w:line="240" w:lineRule="auto"/>
              <w:jc w:val="center"/>
              <w:rPr>
                <w:rFonts w:ascii="Calibri" w:hAnsi="Calibri" w:eastAsia="Times New Roman" w:cs="Calibri"/>
                <w:color w:val="9C0006"/>
                <w:sz w:val="18"/>
                <w:szCs w:val="18"/>
              </w:rPr>
            </w:pPr>
            <w:r w:rsidRPr="004903E3">
              <w:rPr>
                <w:rFonts w:ascii="Calibri" w:hAnsi="Calibri" w:eastAsia="Times New Roman" w:cs="Calibri"/>
                <w:color w:val="9C0006"/>
                <w:sz w:val="18"/>
                <w:szCs w:val="18"/>
              </w:rPr>
              <w:t>No</w:t>
            </w:r>
          </w:p>
        </w:tc>
        <w:tc>
          <w:tcPr>
            <w:tcW w:w="290" w:type="pct"/>
            <w:shd w:val="clear" w:color="auto" w:fill="auto"/>
            <w:hideMark/>
          </w:tcPr>
          <w:p w:rsidRPr="004903E3" w:rsidR="00D55036" w:rsidP="00E07085" w:rsidRDefault="00D55036" w14:paraId="10F0F3B6" w14:textId="77777777">
            <w:pPr>
              <w:spacing w:after="0" w:line="240" w:lineRule="auto"/>
              <w:jc w:val="center"/>
              <w:rPr>
                <w:rFonts w:ascii="Calibri" w:hAnsi="Calibri" w:eastAsia="Times New Roman" w:cs="Calibri"/>
                <w:color w:val="9C0006"/>
                <w:sz w:val="18"/>
                <w:szCs w:val="18"/>
              </w:rPr>
            </w:pPr>
            <w:r w:rsidRPr="004903E3">
              <w:rPr>
                <w:rFonts w:ascii="Calibri" w:hAnsi="Calibri" w:eastAsia="Times New Roman" w:cs="Calibri"/>
                <w:color w:val="9C0006"/>
                <w:sz w:val="18"/>
                <w:szCs w:val="18"/>
              </w:rPr>
              <w:t>No</w:t>
            </w:r>
          </w:p>
        </w:tc>
        <w:tc>
          <w:tcPr>
            <w:tcW w:w="330" w:type="pct"/>
            <w:shd w:val="clear" w:color="auto" w:fill="auto"/>
            <w:hideMark/>
          </w:tcPr>
          <w:p w:rsidRPr="004903E3" w:rsidR="00D55036" w:rsidP="00E07085" w:rsidRDefault="00D55036" w14:paraId="06C2380E" w14:textId="77777777">
            <w:pPr>
              <w:spacing w:after="0" w:line="240" w:lineRule="auto"/>
              <w:jc w:val="center"/>
              <w:rPr>
                <w:rFonts w:ascii="Calibri" w:hAnsi="Calibri" w:eastAsia="Times New Roman" w:cs="Calibri"/>
                <w:color w:val="9C0006"/>
                <w:sz w:val="18"/>
                <w:szCs w:val="18"/>
              </w:rPr>
            </w:pPr>
            <w:r w:rsidRPr="004903E3">
              <w:rPr>
                <w:rFonts w:ascii="Calibri" w:hAnsi="Calibri" w:eastAsia="Times New Roman" w:cs="Calibri"/>
                <w:color w:val="9C0006"/>
                <w:sz w:val="18"/>
                <w:szCs w:val="18"/>
              </w:rPr>
              <w:t>No</w:t>
            </w:r>
          </w:p>
        </w:tc>
        <w:tc>
          <w:tcPr>
            <w:tcW w:w="310" w:type="pct"/>
            <w:shd w:val="clear" w:color="auto" w:fill="auto"/>
            <w:hideMark/>
          </w:tcPr>
          <w:p w:rsidRPr="004903E3" w:rsidR="00D55036" w:rsidP="00E07085" w:rsidRDefault="00D55036" w14:paraId="63ED27A2" w14:textId="77777777">
            <w:pPr>
              <w:spacing w:after="0" w:line="240" w:lineRule="auto"/>
              <w:jc w:val="center"/>
              <w:rPr>
                <w:rFonts w:ascii="Calibri" w:hAnsi="Calibri" w:eastAsia="Times New Roman" w:cs="Calibri"/>
                <w:color w:val="9C0006"/>
                <w:sz w:val="18"/>
                <w:szCs w:val="18"/>
              </w:rPr>
            </w:pPr>
            <w:r w:rsidRPr="004903E3">
              <w:rPr>
                <w:rFonts w:ascii="Calibri" w:hAnsi="Calibri" w:eastAsia="Times New Roman" w:cs="Calibri"/>
                <w:color w:val="9C0006"/>
                <w:sz w:val="18"/>
                <w:szCs w:val="18"/>
              </w:rPr>
              <w:t>No</w:t>
            </w:r>
          </w:p>
        </w:tc>
        <w:tc>
          <w:tcPr>
            <w:tcW w:w="398" w:type="pct"/>
            <w:shd w:val="clear" w:color="auto" w:fill="auto"/>
            <w:hideMark/>
          </w:tcPr>
          <w:p w:rsidRPr="004903E3" w:rsidR="00D55036" w:rsidP="00E07085" w:rsidRDefault="00D55036" w14:paraId="1C1654AF" w14:textId="77777777">
            <w:pPr>
              <w:spacing w:after="0" w:line="240" w:lineRule="auto"/>
              <w:jc w:val="center"/>
              <w:rPr>
                <w:rFonts w:ascii="Calibri" w:hAnsi="Calibri" w:eastAsia="Times New Roman" w:cs="Calibri"/>
                <w:color w:val="006100"/>
                <w:sz w:val="18"/>
                <w:szCs w:val="18"/>
              </w:rPr>
            </w:pPr>
            <w:r w:rsidRPr="004903E3">
              <w:rPr>
                <w:rFonts w:ascii="Calibri" w:hAnsi="Calibri" w:eastAsia="Times New Roman" w:cs="Calibri"/>
                <w:color w:val="006100"/>
                <w:sz w:val="18"/>
                <w:szCs w:val="18"/>
              </w:rPr>
              <w:t>Yes</w:t>
            </w:r>
          </w:p>
        </w:tc>
        <w:tc>
          <w:tcPr>
            <w:tcW w:w="291" w:type="pct"/>
            <w:shd w:val="clear" w:color="auto" w:fill="auto"/>
            <w:hideMark/>
          </w:tcPr>
          <w:p w:rsidRPr="004903E3" w:rsidR="00D55036" w:rsidP="00E07085" w:rsidRDefault="00D55036" w14:paraId="1FBB8775" w14:textId="77777777">
            <w:pPr>
              <w:spacing w:after="0" w:line="240" w:lineRule="auto"/>
              <w:jc w:val="center"/>
              <w:rPr>
                <w:rFonts w:ascii="Calibri" w:hAnsi="Calibri" w:eastAsia="Times New Roman" w:cs="Calibri"/>
                <w:color w:val="9C0006"/>
                <w:sz w:val="18"/>
                <w:szCs w:val="18"/>
              </w:rPr>
            </w:pPr>
            <w:r w:rsidRPr="004903E3">
              <w:rPr>
                <w:rFonts w:ascii="Calibri" w:hAnsi="Calibri" w:eastAsia="Times New Roman" w:cs="Calibri"/>
                <w:color w:val="9C0006"/>
                <w:sz w:val="18"/>
                <w:szCs w:val="18"/>
              </w:rPr>
              <w:t>No</w:t>
            </w:r>
          </w:p>
        </w:tc>
        <w:tc>
          <w:tcPr>
            <w:tcW w:w="367" w:type="pct"/>
            <w:shd w:val="clear" w:color="auto" w:fill="auto"/>
            <w:hideMark/>
          </w:tcPr>
          <w:p w:rsidRPr="004903E3" w:rsidR="00D55036" w:rsidP="00E07085" w:rsidRDefault="00D55036" w14:paraId="78484AB9" w14:textId="77777777">
            <w:pPr>
              <w:spacing w:after="0" w:line="240" w:lineRule="auto"/>
              <w:jc w:val="center"/>
              <w:rPr>
                <w:rFonts w:ascii="Calibri" w:hAnsi="Calibri" w:eastAsia="Times New Roman" w:cs="Calibri"/>
                <w:color w:val="9C0006"/>
                <w:sz w:val="18"/>
                <w:szCs w:val="18"/>
              </w:rPr>
            </w:pPr>
            <w:r w:rsidRPr="004903E3">
              <w:rPr>
                <w:rFonts w:ascii="Calibri" w:hAnsi="Calibri" w:eastAsia="Times New Roman" w:cs="Calibri"/>
                <w:color w:val="9C0006"/>
                <w:sz w:val="18"/>
                <w:szCs w:val="18"/>
              </w:rPr>
              <w:t>No</w:t>
            </w:r>
          </w:p>
        </w:tc>
        <w:tc>
          <w:tcPr>
            <w:tcW w:w="273" w:type="pct"/>
            <w:shd w:val="clear" w:color="auto" w:fill="auto"/>
            <w:hideMark/>
          </w:tcPr>
          <w:p w:rsidRPr="004903E3" w:rsidR="00D55036" w:rsidP="00E07085" w:rsidRDefault="00D55036" w14:paraId="08679665" w14:textId="77777777">
            <w:pPr>
              <w:spacing w:after="0" w:line="240" w:lineRule="auto"/>
              <w:jc w:val="center"/>
              <w:rPr>
                <w:rFonts w:ascii="Calibri" w:hAnsi="Calibri" w:eastAsia="Times New Roman" w:cs="Calibri"/>
                <w:color w:val="9C0006"/>
                <w:sz w:val="18"/>
                <w:szCs w:val="18"/>
              </w:rPr>
            </w:pPr>
            <w:r w:rsidRPr="004903E3">
              <w:rPr>
                <w:rFonts w:ascii="Calibri" w:hAnsi="Calibri" w:eastAsia="Times New Roman" w:cs="Calibri"/>
                <w:color w:val="9C0006"/>
                <w:sz w:val="18"/>
                <w:szCs w:val="18"/>
              </w:rPr>
              <w:t>No</w:t>
            </w:r>
          </w:p>
        </w:tc>
        <w:tc>
          <w:tcPr>
            <w:tcW w:w="296" w:type="pct"/>
            <w:shd w:val="clear" w:color="auto" w:fill="auto"/>
            <w:hideMark/>
          </w:tcPr>
          <w:p w:rsidRPr="004903E3" w:rsidR="00D55036" w:rsidP="00E07085" w:rsidRDefault="00D55036" w14:paraId="0901457C" w14:textId="77777777">
            <w:pPr>
              <w:spacing w:after="0" w:line="240" w:lineRule="auto"/>
              <w:jc w:val="center"/>
              <w:rPr>
                <w:rFonts w:ascii="Calibri" w:hAnsi="Calibri" w:eastAsia="Times New Roman" w:cs="Calibri"/>
                <w:color w:val="9C0006"/>
                <w:sz w:val="18"/>
                <w:szCs w:val="18"/>
              </w:rPr>
            </w:pPr>
            <w:r w:rsidRPr="004903E3">
              <w:rPr>
                <w:rFonts w:ascii="Calibri" w:hAnsi="Calibri" w:eastAsia="Times New Roman" w:cs="Calibri"/>
                <w:color w:val="9C0006"/>
                <w:sz w:val="18"/>
                <w:szCs w:val="18"/>
              </w:rPr>
              <w:t>No</w:t>
            </w:r>
          </w:p>
        </w:tc>
      </w:tr>
      <w:tr w:rsidRPr="004903E3" w:rsidR="00316AA1" w:rsidTr="00316AA1" w14:paraId="6F0F0DDD" w14:textId="77777777">
        <w:trPr>
          <w:trHeight w:val="240"/>
        </w:trPr>
        <w:tc>
          <w:tcPr>
            <w:tcW w:w="1159" w:type="pct"/>
            <w:shd w:val="clear" w:color="auto" w:fill="auto"/>
            <w:hideMark/>
          </w:tcPr>
          <w:p w:rsidRPr="004903E3" w:rsidR="00316AA1" w:rsidP="00316AA1" w:rsidRDefault="00316AA1" w14:paraId="182F4F11" w14:textId="77777777">
            <w:pPr>
              <w:spacing w:after="0" w:line="240" w:lineRule="auto"/>
              <w:rPr>
                <w:rFonts w:ascii="Calibri" w:hAnsi="Calibri" w:eastAsia="Times New Roman" w:cs="Calibri"/>
                <w:b/>
                <w:bCs/>
                <w:color w:val="000000"/>
                <w:sz w:val="18"/>
                <w:szCs w:val="18"/>
              </w:rPr>
            </w:pPr>
            <w:r w:rsidRPr="004903E3">
              <w:rPr>
                <w:rFonts w:ascii="Calibri" w:hAnsi="Calibri" w:eastAsia="Times New Roman" w:cs="Calibri"/>
                <w:b/>
                <w:bCs/>
                <w:color w:val="000000"/>
                <w:sz w:val="18"/>
                <w:szCs w:val="18"/>
              </w:rPr>
              <w:t>Elaborate:</w:t>
            </w:r>
          </w:p>
        </w:tc>
        <w:tc>
          <w:tcPr>
            <w:tcW w:w="1001" w:type="pct"/>
            <w:shd w:val="clear" w:color="auto" w:fill="auto"/>
            <w:hideMark/>
          </w:tcPr>
          <w:p w:rsidRPr="004903E3" w:rsidR="00316AA1" w:rsidP="00316AA1" w:rsidRDefault="00316AA1" w14:paraId="69F910B2" w14:textId="4FA5AEA2">
            <w:pPr>
              <w:spacing w:after="0" w:line="240" w:lineRule="auto"/>
              <w:jc w:val="center"/>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284" w:type="pct"/>
            <w:shd w:val="clear" w:color="auto" w:fill="auto"/>
            <w:hideMark/>
          </w:tcPr>
          <w:p w:rsidRPr="004903E3" w:rsidR="00316AA1" w:rsidP="00316AA1" w:rsidRDefault="00316AA1" w14:paraId="13026E7C" w14:textId="77777777">
            <w:pPr>
              <w:spacing w:after="0" w:line="240" w:lineRule="auto"/>
              <w:jc w:val="center"/>
              <w:rPr>
                <w:rFonts w:ascii="Calibri" w:hAnsi="Calibri" w:eastAsia="Times New Roman" w:cs="Calibri"/>
                <w:color w:val="9C0006"/>
                <w:sz w:val="18"/>
                <w:szCs w:val="18"/>
              </w:rPr>
            </w:pPr>
            <w:r w:rsidRPr="004903E3">
              <w:rPr>
                <w:rFonts w:ascii="Calibri" w:hAnsi="Calibri" w:eastAsia="Times New Roman" w:cs="Calibri"/>
                <w:color w:val="9C0006"/>
                <w:sz w:val="18"/>
                <w:szCs w:val="18"/>
              </w:rPr>
              <w:t>No</w:t>
            </w:r>
          </w:p>
        </w:tc>
        <w:tc>
          <w:tcPr>
            <w:tcW w:w="290" w:type="pct"/>
            <w:shd w:val="clear" w:color="auto" w:fill="auto"/>
            <w:hideMark/>
          </w:tcPr>
          <w:p w:rsidRPr="004903E3" w:rsidR="00316AA1" w:rsidP="00316AA1" w:rsidRDefault="00316AA1" w14:paraId="5F553B26" w14:textId="77777777">
            <w:pPr>
              <w:spacing w:after="0" w:line="240" w:lineRule="auto"/>
              <w:jc w:val="center"/>
              <w:rPr>
                <w:rFonts w:ascii="Calibri" w:hAnsi="Calibri" w:eastAsia="Times New Roman" w:cs="Calibri"/>
                <w:color w:val="9C0006"/>
                <w:sz w:val="18"/>
                <w:szCs w:val="18"/>
              </w:rPr>
            </w:pPr>
            <w:r w:rsidRPr="004903E3">
              <w:rPr>
                <w:rFonts w:ascii="Calibri" w:hAnsi="Calibri" w:eastAsia="Times New Roman" w:cs="Calibri"/>
                <w:color w:val="9C0006"/>
                <w:sz w:val="18"/>
                <w:szCs w:val="18"/>
              </w:rPr>
              <w:t>No</w:t>
            </w:r>
          </w:p>
        </w:tc>
        <w:tc>
          <w:tcPr>
            <w:tcW w:w="330" w:type="pct"/>
            <w:shd w:val="clear" w:color="auto" w:fill="auto"/>
            <w:hideMark/>
          </w:tcPr>
          <w:p w:rsidRPr="004903E3" w:rsidR="00316AA1" w:rsidP="00316AA1" w:rsidRDefault="00316AA1" w14:paraId="63CB122B" w14:textId="77777777">
            <w:pPr>
              <w:spacing w:after="0" w:line="240" w:lineRule="auto"/>
              <w:jc w:val="center"/>
              <w:rPr>
                <w:rFonts w:ascii="Calibri" w:hAnsi="Calibri" w:eastAsia="Times New Roman" w:cs="Calibri"/>
                <w:color w:val="9C0006"/>
                <w:sz w:val="18"/>
                <w:szCs w:val="18"/>
              </w:rPr>
            </w:pPr>
            <w:r w:rsidRPr="004903E3">
              <w:rPr>
                <w:rFonts w:ascii="Calibri" w:hAnsi="Calibri" w:eastAsia="Times New Roman" w:cs="Calibri"/>
                <w:color w:val="9C0006"/>
                <w:sz w:val="18"/>
                <w:szCs w:val="18"/>
              </w:rPr>
              <w:t>No</w:t>
            </w:r>
          </w:p>
        </w:tc>
        <w:tc>
          <w:tcPr>
            <w:tcW w:w="310" w:type="pct"/>
            <w:shd w:val="clear" w:color="auto" w:fill="auto"/>
            <w:hideMark/>
          </w:tcPr>
          <w:p w:rsidRPr="004903E3" w:rsidR="00316AA1" w:rsidP="00316AA1" w:rsidRDefault="00316AA1" w14:paraId="0084F502" w14:textId="77777777">
            <w:pPr>
              <w:spacing w:after="0" w:line="240" w:lineRule="auto"/>
              <w:jc w:val="center"/>
              <w:rPr>
                <w:rFonts w:ascii="Calibri" w:hAnsi="Calibri" w:eastAsia="Times New Roman" w:cs="Calibri"/>
                <w:color w:val="9C0006"/>
                <w:sz w:val="18"/>
                <w:szCs w:val="18"/>
              </w:rPr>
            </w:pPr>
            <w:r w:rsidRPr="004903E3">
              <w:rPr>
                <w:rFonts w:ascii="Calibri" w:hAnsi="Calibri" w:eastAsia="Times New Roman" w:cs="Calibri"/>
                <w:color w:val="9C0006"/>
                <w:sz w:val="18"/>
                <w:szCs w:val="18"/>
              </w:rPr>
              <w:t>No</w:t>
            </w:r>
          </w:p>
        </w:tc>
        <w:tc>
          <w:tcPr>
            <w:tcW w:w="398" w:type="pct"/>
            <w:shd w:val="clear" w:color="auto" w:fill="auto"/>
            <w:hideMark/>
          </w:tcPr>
          <w:p w:rsidRPr="004903E3" w:rsidR="00316AA1" w:rsidP="00316AA1" w:rsidRDefault="00316AA1" w14:paraId="07B80B19" w14:textId="77777777">
            <w:pPr>
              <w:spacing w:after="0" w:line="240" w:lineRule="auto"/>
              <w:jc w:val="center"/>
              <w:rPr>
                <w:rFonts w:ascii="Calibri" w:hAnsi="Calibri" w:eastAsia="Times New Roman" w:cs="Calibri"/>
                <w:color w:val="006100"/>
                <w:sz w:val="18"/>
                <w:szCs w:val="18"/>
              </w:rPr>
            </w:pPr>
            <w:r w:rsidRPr="004903E3">
              <w:rPr>
                <w:rFonts w:ascii="Calibri" w:hAnsi="Calibri" w:eastAsia="Times New Roman" w:cs="Calibri"/>
                <w:color w:val="006100"/>
                <w:sz w:val="18"/>
                <w:szCs w:val="18"/>
              </w:rPr>
              <w:t>Yes</w:t>
            </w:r>
          </w:p>
        </w:tc>
        <w:tc>
          <w:tcPr>
            <w:tcW w:w="291" w:type="pct"/>
            <w:shd w:val="clear" w:color="auto" w:fill="auto"/>
            <w:hideMark/>
          </w:tcPr>
          <w:p w:rsidRPr="004903E3" w:rsidR="00316AA1" w:rsidP="00316AA1" w:rsidRDefault="00316AA1" w14:paraId="3A8E687E" w14:textId="77777777">
            <w:pPr>
              <w:spacing w:after="0" w:line="240" w:lineRule="auto"/>
              <w:jc w:val="center"/>
              <w:rPr>
                <w:rFonts w:ascii="Calibri" w:hAnsi="Calibri" w:eastAsia="Times New Roman" w:cs="Calibri"/>
                <w:color w:val="9C0006"/>
                <w:sz w:val="18"/>
                <w:szCs w:val="18"/>
              </w:rPr>
            </w:pPr>
            <w:r w:rsidRPr="004903E3">
              <w:rPr>
                <w:rFonts w:ascii="Calibri" w:hAnsi="Calibri" w:eastAsia="Times New Roman" w:cs="Calibri"/>
                <w:color w:val="9C0006"/>
                <w:sz w:val="18"/>
                <w:szCs w:val="18"/>
              </w:rPr>
              <w:t>No</w:t>
            </w:r>
          </w:p>
        </w:tc>
        <w:tc>
          <w:tcPr>
            <w:tcW w:w="367" w:type="pct"/>
            <w:shd w:val="clear" w:color="auto" w:fill="auto"/>
            <w:hideMark/>
          </w:tcPr>
          <w:p w:rsidRPr="004903E3" w:rsidR="00316AA1" w:rsidP="00316AA1" w:rsidRDefault="00316AA1" w14:paraId="044B87C6" w14:textId="77777777">
            <w:pPr>
              <w:spacing w:after="0" w:line="240" w:lineRule="auto"/>
              <w:jc w:val="center"/>
              <w:rPr>
                <w:rFonts w:ascii="Calibri" w:hAnsi="Calibri" w:eastAsia="Times New Roman" w:cs="Calibri"/>
                <w:color w:val="9C0006"/>
                <w:sz w:val="18"/>
                <w:szCs w:val="18"/>
              </w:rPr>
            </w:pPr>
            <w:r w:rsidRPr="004903E3">
              <w:rPr>
                <w:rFonts w:ascii="Calibri" w:hAnsi="Calibri" w:eastAsia="Times New Roman" w:cs="Calibri"/>
                <w:color w:val="9C0006"/>
                <w:sz w:val="18"/>
                <w:szCs w:val="18"/>
              </w:rPr>
              <w:t>No</w:t>
            </w:r>
          </w:p>
        </w:tc>
        <w:tc>
          <w:tcPr>
            <w:tcW w:w="273" w:type="pct"/>
            <w:shd w:val="clear" w:color="auto" w:fill="auto"/>
            <w:hideMark/>
          </w:tcPr>
          <w:p w:rsidRPr="004903E3" w:rsidR="00316AA1" w:rsidP="00316AA1" w:rsidRDefault="00316AA1" w14:paraId="60A47891" w14:textId="77777777">
            <w:pPr>
              <w:spacing w:after="0" w:line="240" w:lineRule="auto"/>
              <w:jc w:val="center"/>
              <w:rPr>
                <w:rFonts w:ascii="Calibri" w:hAnsi="Calibri" w:eastAsia="Times New Roman" w:cs="Calibri"/>
                <w:color w:val="9C0006"/>
                <w:sz w:val="18"/>
                <w:szCs w:val="18"/>
              </w:rPr>
            </w:pPr>
            <w:r w:rsidRPr="004903E3">
              <w:rPr>
                <w:rFonts w:ascii="Calibri" w:hAnsi="Calibri" w:eastAsia="Times New Roman" w:cs="Calibri"/>
                <w:color w:val="9C0006"/>
                <w:sz w:val="18"/>
                <w:szCs w:val="18"/>
              </w:rPr>
              <w:t>No</w:t>
            </w:r>
          </w:p>
        </w:tc>
        <w:tc>
          <w:tcPr>
            <w:tcW w:w="296" w:type="pct"/>
            <w:shd w:val="clear" w:color="auto" w:fill="auto"/>
            <w:hideMark/>
          </w:tcPr>
          <w:p w:rsidRPr="004903E3" w:rsidR="00316AA1" w:rsidP="00316AA1" w:rsidRDefault="00316AA1" w14:paraId="20B23103" w14:textId="77777777">
            <w:pPr>
              <w:spacing w:after="0" w:line="240" w:lineRule="auto"/>
              <w:jc w:val="center"/>
              <w:rPr>
                <w:rFonts w:ascii="Calibri" w:hAnsi="Calibri" w:eastAsia="Times New Roman" w:cs="Calibri"/>
                <w:color w:val="9C0006"/>
                <w:sz w:val="18"/>
                <w:szCs w:val="18"/>
              </w:rPr>
            </w:pPr>
            <w:r w:rsidRPr="004903E3">
              <w:rPr>
                <w:rFonts w:ascii="Calibri" w:hAnsi="Calibri" w:eastAsia="Times New Roman" w:cs="Calibri"/>
                <w:color w:val="9C0006"/>
                <w:sz w:val="18"/>
                <w:szCs w:val="18"/>
              </w:rPr>
              <w:t>No</w:t>
            </w:r>
          </w:p>
        </w:tc>
      </w:tr>
      <w:tr w:rsidRPr="004903E3" w:rsidR="00316AA1" w:rsidTr="00316AA1" w14:paraId="06686C7C" w14:textId="77777777">
        <w:trPr>
          <w:trHeight w:val="1200"/>
        </w:trPr>
        <w:tc>
          <w:tcPr>
            <w:tcW w:w="1159" w:type="pct"/>
            <w:shd w:val="clear" w:color="auto" w:fill="auto"/>
            <w:hideMark/>
          </w:tcPr>
          <w:p w:rsidRPr="004903E3" w:rsidR="00316AA1" w:rsidP="00316AA1" w:rsidRDefault="00316AA1" w14:paraId="2F93C5F5" w14:textId="77777777">
            <w:pPr>
              <w:spacing w:after="0" w:line="240" w:lineRule="auto"/>
              <w:rPr>
                <w:rFonts w:ascii="Calibri" w:hAnsi="Calibri" w:eastAsia="Times New Roman" w:cs="Calibri"/>
                <w:b/>
                <w:bCs/>
                <w:color w:val="000000"/>
                <w:sz w:val="18"/>
                <w:szCs w:val="18"/>
              </w:rPr>
            </w:pPr>
            <w:r w:rsidRPr="004903E3">
              <w:rPr>
                <w:rFonts w:ascii="Calibri" w:hAnsi="Calibri" w:eastAsia="Times New Roman" w:cs="Calibri"/>
                <w:b/>
                <w:bCs/>
                <w:color w:val="000000"/>
                <w:sz w:val="18"/>
                <w:szCs w:val="18"/>
              </w:rPr>
              <w:t>I would recommend the CDC Science Ambassador Fellowship to others.</w:t>
            </w:r>
          </w:p>
        </w:tc>
        <w:tc>
          <w:tcPr>
            <w:tcW w:w="1001" w:type="pct"/>
            <w:shd w:val="clear" w:color="auto" w:fill="auto"/>
            <w:hideMark/>
          </w:tcPr>
          <w:p w:rsidRPr="004903E3" w:rsidR="00316AA1" w:rsidP="00316AA1" w:rsidRDefault="00316AA1" w14:paraId="531E066B" w14:textId="77777777">
            <w:pPr>
              <w:spacing w:after="0" w:line="240" w:lineRule="auto"/>
              <w:rPr>
                <w:rFonts w:ascii="Calibri" w:hAnsi="Calibri" w:eastAsia="Times New Roman" w:cs="Calibri"/>
                <w:color w:val="000000"/>
                <w:sz w:val="18"/>
                <w:szCs w:val="18"/>
              </w:rPr>
            </w:pPr>
            <w:r w:rsidRPr="004903E3">
              <w:rPr>
                <w:rFonts w:ascii="Calibri" w:hAnsi="Calibri" w:eastAsia="Times New Roman" w:cs="Calibri"/>
                <w:color w:val="000000"/>
                <w:sz w:val="18"/>
                <w:szCs w:val="18"/>
              </w:rPr>
              <w:t>1. Strongly Disagree</w:t>
            </w:r>
            <w:r w:rsidRPr="004903E3">
              <w:rPr>
                <w:rFonts w:ascii="Calibri" w:hAnsi="Calibri" w:eastAsia="Times New Roman" w:cs="Calibri"/>
                <w:color w:val="000000"/>
                <w:sz w:val="18"/>
                <w:szCs w:val="18"/>
              </w:rPr>
              <w:br/>
              <w:t>2. Disagree</w:t>
            </w:r>
            <w:r w:rsidRPr="004903E3">
              <w:rPr>
                <w:rFonts w:ascii="Calibri" w:hAnsi="Calibri" w:eastAsia="Times New Roman" w:cs="Calibri"/>
                <w:color w:val="000000"/>
                <w:sz w:val="18"/>
                <w:szCs w:val="18"/>
              </w:rPr>
              <w:br/>
              <w:t>3. Neutral</w:t>
            </w:r>
            <w:r w:rsidRPr="004903E3">
              <w:rPr>
                <w:rFonts w:ascii="Calibri" w:hAnsi="Calibri" w:eastAsia="Times New Roman" w:cs="Calibri"/>
                <w:color w:val="000000"/>
                <w:sz w:val="18"/>
                <w:szCs w:val="18"/>
              </w:rPr>
              <w:br/>
              <w:t>4. Agree</w:t>
            </w:r>
            <w:r w:rsidRPr="004903E3">
              <w:rPr>
                <w:rFonts w:ascii="Calibri" w:hAnsi="Calibri" w:eastAsia="Times New Roman" w:cs="Calibri"/>
                <w:color w:val="000000"/>
                <w:sz w:val="18"/>
                <w:szCs w:val="18"/>
              </w:rPr>
              <w:br/>
              <w:t>5. Strongly Agree</w:t>
            </w:r>
          </w:p>
        </w:tc>
        <w:tc>
          <w:tcPr>
            <w:tcW w:w="284" w:type="pct"/>
            <w:shd w:val="clear" w:color="auto" w:fill="auto"/>
            <w:hideMark/>
          </w:tcPr>
          <w:p w:rsidRPr="004903E3" w:rsidR="00316AA1" w:rsidP="00316AA1" w:rsidRDefault="00316AA1" w14:paraId="41E91C79" w14:textId="77777777">
            <w:pPr>
              <w:spacing w:after="0" w:line="240" w:lineRule="auto"/>
              <w:jc w:val="center"/>
              <w:rPr>
                <w:rFonts w:ascii="Calibri" w:hAnsi="Calibri" w:eastAsia="Times New Roman" w:cs="Calibri"/>
                <w:color w:val="9C0006"/>
                <w:sz w:val="18"/>
                <w:szCs w:val="18"/>
              </w:rPr>
            </w:pPr>
            <w:r w:rsidRPr="004903E3">
              <w:rPr>
                <w:rFonts w:ascii="Calibri" w:hAnsi="Calibri" w:eastAsia="Times New Roman" w:cs="Calibri"/>
                <w:color w:val="9C0006"/>
                <w:sz w:val="18"/>
                <w:szCs w:val="18"/>
              </w:rPr>
              <w:t>No</w:t>
            </w:r>
          </w:p>
        </w:tc>
        <w:tc>
          <w:tcPr>
            <w:tcW w:w="290" w:type="pct"/>
            <w:shd w:val="clear" w:color="auto" w:fill="auto"/>
            <w:hideMark/>
          </w:tcPr>
          <w:p w:rsidRPr="004903E3" w:rsidR="00316AA1" w:rsidP="00316AA1" w:rsidRDefault="00316AA1" w14:paraId="26F6337D" w14:textId="77777777">
            <w:pPr>
              <w:spacing w:after="0" w:line="240" w:lineRule="auto"/>
              <w:jc w:val="center"/>
              <w:rPr>
                <w:rFonts w:ascii="Calibri" w:hAnsi="Calibri" w:eastAsia="Times New Roman" w:cs="Calibri"/>
                <w:color w:val="9C0006"/>
                <w:sz w:val="18"/>
                <w:szCs w:val="18"/>
              </w:rPr>
            </w:pPr>
            <w:r w:rsidRPr="004903E3">
              <w:rPr>
                <w:rFonts w:ascii="Calibri" w:hAnsi="Calibri" w:eastAsia="Times New Roman" w:cs="Calibri"/>
                <w:color w:val="9C0006"/>
                <w:sz w:val="18"/>
                <w:szCs w:val="18"/>
              </w:rPr>
              <w:t>No</w:t>
            </w:r>
          </w:p>
        </w:tc>
        <w:tc>
          <w:tcPr>
            <w:tcW w:w="330" w:type="pct"/>
            <w:shd w:val="clear" w:color="auto" w:fill="auto"/>
            <w:hideMark/>
          </w:tcPr>
          <w:p w:rsidRPr="004903E3" w:rsidR="00316AA1" w:rsidP="00316AA1" w:rsidRDefault="00316AA1" w14:paraId="4E21FA9B" w14:textId="77777777">
            <w:pPr>
              <w:spacing w:after="0" w:line="240" w:lineRule="auto"/>
              <w:jc w:val="center"/>
              <w:rPr>
                <w:rFonts w:ascii="Calibri" w:hAnsi="Calibri" w:eastAsia="Times New Roman" w:cs="Calibri"/>
                <w:color w:val="9C0006"/>
                <w:sz w:val="18"/>
                <w:szCs w:val="18"/>
              </w:rPr>
            </w:pPr>
            <w:r w:rsidRPr="004903E3">
              <w:rPr>
                <w:rFonts w:ascii="Calibri" w:hAnsi="Calibri" w:eastAsia="Times New Roman" w:cs="Calibri"/>
                <w:color w:val="9C0006"/>
                <w:sz w:val="18"/>
                <w:szCs w:val="18"/>
              </w:rPr>
              <w:t>No</w:t>
            </w:r>
          </w:p>
        </w:tc>
        <w:tc>
          <w:tcPr>
            <w:tcW w:w="310" w:type="pct"/>
            <w:shd w:val="clear" w:color="auto" w:fill="auto"/>
            <w:hideMark/>
          </w:tcPr>
          <w:p w:rsidRPr="004903E3" w:rsidR="00316AA1" w:rsidP="00316AA1" w:rsidRDefault="00316AA1" w14:paraId="0897EEFE" w14:textId="77777777">
            <w:pPr>
              <w:spacing w:after="0" w:line="240" w:lineRule="auto"/>
              <w:jc w:val="center"/>
              <w:rPr>
                <w:rFonts w:ascii="Calibri" w:hAnsi="Calibri" w:eastAsia="Times New Roman" w:cs="Calibri"/>
                <w:color w:val="9C0006"/>
                <w:sz w:val="18"/>
                <w:szCs w:val="18"/>
              </w:rPr>
            </w:pPr>
            <w:r w:rsidRPr="004903E3">
              <w:rPr>
                <w:rFonts w:ascii="Calibri" w:hAnsi="Calibri" w:eastAsia="Times New Roman" w:cs="Calibri"/>
                <w:color w:val="9C0006"/>
                <w:sz w:val="18"/>
                <w:szCs w:val="18"/>
              </w:rPr>
              <w:t>No</w:t>
            </w:r>
          </w:p>
        </w:tc>
        <w:tc>
          <w:tcPr>
            <w:tcW w:w="398" w:type="pct"/>
            <w:shd w:val="clear" w:color="auto" w:fill="auto"/>
            <w:hideMark/>
          </w:tcPr>
          <w:p w:rsidRPr="004903E3" w:rsidR="00316AA1" w:rsidP="00316AA1" w:rsidRDefault="00316AA1" w14:paraId="47B84237" w14:textId="77777777">
            <w:pPr>
              <w:spacing w:after="0" w:line="240" w:lineRule="auto"/>
              <w:jc w:val="center"/>
              <w:rPr>
                <w:rFonts w:ascii="Calibri" w:hAnsi="Calibri" w:eastAsia="Times New Roman" w:cs="Calibri"/>
                <w:color w:val="006100"/>
                <w:sz w:val="18"/>
                <w:szCs w:val="18"/>
              </w:rPr>
            </w:pPr>
            <w:r w:rsidRPr="004903E3">
              <w:rPr>
                <w:rFonts w:ascii="Calibri" w:hAnsi="Calibri" w:eastAsia="Times New Roman" w:cs="Calibri"/>
                <w:color w:val="006100"/>
                <w:sz w:val="18"/>
                <w:szCs w:val="18"/>
              </w:rPr>
              <w:t>Yes</w:t>
            </w:r>
          </w:p>
        </w:tc>
        <w:tc>
          <w:tcPr>
            <w:tcW w:w="291" w:type="pct"/>
            <w:shd w:val="clear" w:color="auto" w:fill="auto"/>
            <w:hideMark/>
          </w:tcPr>
          <w:p w:rsidRPr="004903E3" w:rsidR="00316AA1" w:rsidP="00316AA1" w:rsidRDefault="00316AA1" w14:paraId="02D11DD0" w14:textId="77777777">
            <w:pPr>
              <w:spacing w:after="0" w:line="240" w:lineRule="auto"/>
              <w:jc w:val="center"/>
              <w:rPr>
                <w:rFonts w:ascii="Calibri" w:hAnsi="Calibri" w:eastAsia="Times New Roman" w:cs="Calibri"/>
                <w:color w:val="9C0006"/>
                <w:sz w:val="18"/>
                <w:szCs w:val="18"/>
              </w:rPr>
            </w:pPr>
            <w:r w:rsidRPr="004903E3">
              <w:rPr>
                <w:rFonts w:ascii="Calibri" w:hAnsi="Calibri" w:eastAsia="Times New Roman" w:cs="Calibri"/>
                <w:color w:val="9C0006"/>
                <w:sz w:val="18"/>
                <w:szCs w:val="18"/>
              </w:rPr>
              <w:t>No</w:t>
            </w:r>
          </w:p>
        </w:tc>
        <w:tc>
          <w:tcPr>
            <w:tcW w:w="367" w:type="pct"/>
            <w:shd w:val="clear" w:color="auto" w:fill="auto"/>
            <w:hideMark/>
          </w:tcPr>
          <w:p w:rsidRPr="004903E3" w:rsidR="00316AA1" w:rsidP="00316AA1" w:rsidRDefault="00316AA1" w14:paraId="2B716245" w14:textId="77777777">
            <w:pPr>
              <w:spacing w:after="0" w:line="240" w:lineRule="auto"/>
              <w:jc w:val="center"/>
              <w:rPr>
                <w:rFonts w:ascii="Calibri" w:hAnsi="Calibri" w:eastAsia="Times New Roman" w:cs="Calibri"/>
                <w:color w:val="9C0006"/>
                <w:sz w:val="18"/>
                <w:szCs w:val="18"/>
              </w:rPr>
            </w:pPr>
            <w:r w:rsidRPr="004903E3">
              <w:rPr>
                <w:rFonts w:ascii="Calibri" w:hAnsi="Calibri" w:eastAsia="Times New Roman" w:cs="Calibri"/>
                <w:color w:val="9C0006"/>
                <w:sz w:val="18"/>
                <w:szCs w:val="18"/>
              </w:rPr>
              <w:t>No</w:t>
            </w:r>
          </w:p>
        </w:tc>
        <w:tc>
          <w:tcPr>
            <w:tcW w:w="273" w:type="pct"/>
            <w:shd w:val="clear" w:color="auto" w:fill="auto"/>
            <w:hideMark/>
          </w:tcPr>
          <w:p w:rsidRPr="004903E3" w:rsidR="00316AA1" w:rsidP="00316AA1" w:rsidRDefault="00316AA1" w14:paraId="37D3C344" w14:textId="77777777">
            <w:pPr>
              <w:spacing w:after="0" w:line="240" w:lineRule="auto"/>
              <w:jc w:val="center"/>
              <w:rPr>
                <w:rFonts w:ascii="Calibri" w:hAnsi="Calibri" w:eastAsia="Times New Roman" w:cs="Calibri"/>
                <w:color w:val="9C0006"/>
                <w:sz w:val="18"/>
                <w:szCs w:val="18"/>
              </w:rPr>
            </w:pPr>
            <w:r w:rsidRPr="004903E3">
              <w:rPr>
                <w:rFonts w:ascii="Calibri" w:hAnsi="Calibri" w:eastAsia="Times New Roman" w:cs="Calibri"/>
                <w:color w:val="9C0006"/>
                <w:sz w:val="18"/>
                <w:szCs w:val="18"/>
              </w:rPr>
              <w:t>No</w:t>
            </w:r>
          </w:p>
        </w:tc>
        <w:tc>
          <w:tcPr>
            <w:tcW w:w="296" w:type="pct"/>
            <w:shd w:val="clear" w:color="auto" w:fill="auto"/>
            <w:hideMark/>
          </w:tcPr>
          <w:p w:rsidRPr="004903E3" w:rsidR="00316AA1" w:rsidP="00316AA1" w:rsidRDefault="00316AA1" w14:paraId="51F6DC26" w14:textId="77777777">
            <w:pPr>
              <w:spacing w:after="0" w:line="240" w:lineRule="auto"/>
              <w:jc w:val="center"/>
              <w:rPr>
                <w:rFonts w:ascii="Calibri" w:hAnsi="Calibri" w:eastAsia="Times New Roman" w:cs="Calibri"/>
                <w:color w:val="9C0006"/>
                <w:sz w:val="18"/>
                <w:szCs w:val="18"/>
              </w:rPr>
            </w:pPr>
            <w:r w:rsidRPr="004903E3">
              <w:rPr>
                <w:rFonts w:ascii="Calibri" w:hAnsi="Calibri" w:eastAsia="Times New Roman" w:cs="Calibri"/>
                <w:color w:val="9C0006"/>
                <w:sz w:val="18"/>
                <w:szCs w:val="18"/>
              </w:rPr>
              <w:t>No</w:t>
            </w:r>
          </w:p>
        </w:tc>
      </w:tr>
      <w:tr w:rsidRPr="004903E3" w:rsidR="00316AA1" w:rsidTr="00316AA1" w14:paraId="7E384A76" w14:textId="77777777">
        <w:trPr>
          <w:trHeight w:val="2400"/>
        </w:trPr>
        <w:tc>
          <w:tcPr>
            <w:tcW w:w="1159" w:type="pct"/>
            <w:shd w:val="clear" w:color="auto" w:fill="auto"/>
            <w:hideMark/>
          </w:tcPr>
          <w:p w:rsidR="00316AA1" w:rsidP="00316AA1" w:rsidRDefault="00316AA1" w14:paraId="525F41F5" w14:textId="77777777">
            <w:pPr>
              <w:spacing w:after="0" w:line="240" w:lineRule="auto"/>
              <w:rPr>
                <w:rFonts w:ascii="Calibri" w:hAnsi="Calibri" w:eastAsia="Times New Roman" w:cs="Calibri"/>
                <w:b/>
                <w:bCs/>
                <w:color w:val="000000"/>
                <w:sz w:val="18"/>
                <w:szCs w:val="18"/>
              </w:rPr>
            </w:pPr>
            <w:r w:rsidRPr="004903E3">
              <w:rPr>
                <w:rFonts w:ascii="Calibri" w:hAnsi="Calibri" w:eastAsia="Times New Roman" w:cs="Calibri"/>
                <w:b/>
                <w:bCs/>
                <w:color w:val="000000"/>
                <w:sz w:val="18"/>
                <w:szCs w:val="18"/>
              </w:rPr>
              <w:t>1</w:t>
            </w:r>
            <w:r>
              <w:rPr>
                <w:rFonts w:ascii="Calibri" w:hAnsi="Calibri" w:eastAsia="Times New Roman" w:cs="Calibri"/>
                <w:b/>
                <w:bCs/>
                <w:color w:val="000000"/>
                <w:sz w:val="18"/>
                <w:szCs w:val="18"/>
              </w:rPr>
              <w:t>3</w:t>
            </w:r>
            <w:r w:rsidRPr="004903E3">
              <w:rPr>
                <w:rFonts w:ascii="Calibri" w:hAnsi="Calibri" w:eastAsia="Times New Roman" w:cs="Calibri"/>
                <w:b/>
                <w:bCs/>
                <w:color w:val="000000"/>
                <w:sz w:val="18"/>
                <w:szCs w:val="18"/>
              </w:rPr>
              <w:t>. Do you plan to apply to be a Science Ambassador Fellowship peer leader?</w:t>
            </w:r>
          </w:p>
          <w:p w:rsidR="00316AA1" w:rsidP="00316AA1" w:rsidRDefault="00316AA1" w14:paraId="575B1D5F" w14:textId="77777777">
            <w:pPr>
              <w:spacing w:after="0" w:line="240" w:lineRule="auto"/>
              <w:rPr>
                <w:rFonts w:ascii="Calibri" w:hAnsi="Calibri" w:eastAsia="Times New Roman" w:cs="Calibri"/>
                <w:b/>
                <w:bCs/>
                <w:color w:val="000000"/>
                <w:sz w:val="18"/>
                <w:szCs w:val="18"/>
              </w:rPr>
            </w:pPr>
          </w:p>
          <w:p w:rsidRPr="004903E3" w:rsidR="00316AA1" w:rsidP="00316AA1" w:rsidRDefault="00316AA1" w14:paraId="6F1679E1" w14:textId="7CD58A28">
            <w:pPr>
              <w:spacing w:after="0" w:line="240" w:lineRule="auto"/>
              <w:rPr>
                <w:rFonts w:ascii="Calibri" w:hAnsi="Calibri" w:eastAsia="Times New Roman" w:cs="Calibri"/>
                <w:b/>
                <w:bCs/>
                <w:color w:val="000000"/>
                <w:sz w:val="18"/>
                <w:szCs w:val="18"/>
              </w:rPr>
            </w:pPr>
            <w:r>
              <w:rPr>
                <w:rFonts w:ascii="Calibri" w:hAnsi="Calibri" w:eastAsia="Times New Roman" w:cs="Calibri"/>
                <w:b/>
                <w:bCs/>
                <w:color w:val="000000"/>
                <w:sz w:val="18"/>
                <w:szCs w:val="18"/>
              </w:rPr>
              <w:t>A peer leader serves as the lead for the curriculum development team. They are a Science Ambassador Alumni and come back to CDC during the fellowship week.</w:t>
            </w:r>
          </w:p>
        </w:tc>
        <w:tc>
          <w:tcPr>
            <w:tcW w:w="1001" w:type="pct"/>
            <w:shd w:val="clear" w:color="auto" w:fill="auto"/>
            <w:hideMark/>
          </w:tcPr>
          <w:p w:rsidR="00316AA1" w:rsidP="00316AA1" w:rsidRDefault="00316AA1" w14:paraId="4C4EACB7" w14:textId="77777777">
            <w:pPr>
              <w:spacing w:after="0" w:line="240" w:lineRule="auto"/>
              <w:rPr>
                <w:rFonts w:ascii="Calibri" w:hAnsi="Calibri" w:eastAsia="Times New Roman" w:cs="Calibri"/>
                <w:color w:val="000000"/>
                <w:sz w:val="18"/>
                <w:szCs w:val="18"/>
              </w:rPr>
            </w:pPr>
            <w:r w:rsidRPr="006464E1">
              <w:rPr>
                <w:rFonts w:ascii="Calibri" w:hAnsi="Calibri" w:eastAsia="Times New Roman" w:cs="Calibri"/>
                <w:color w:val="000000"/>
                <w:sz w:val="18"/>
                <w:szCs w:val="18"/>
              </w:rPr>
              <w:t>1. Yes, I plan to apply next year.</w:t>
            </w:r>
            <w:r w:rsidRPr="006464E1">
              <w:rPr>
                <w:rFonts w:ascii="Calibri" w:hAnsi="Calibri" w:eastAsia="Times New Roman" w:cs="Calibri"/>
                <w:color w:val="000000"/>
                <w:sz w:val="18"/>
                <w:szCs w:val="18"/>
              </w:rPr>
              <w:br/>
              <w:t>2. Yes, I plan to apply in the future.</w:t>
            </w:r>
          </w:p>
          <w:p w:rsidRPr="004903E3" w:rsidR="00316AA1" w:rsidP="00316AA1" w:rsidRDefault="00316AA1" w14:paraId="0144CB9D" w14:textId="77777777">
            <w:pPr>
              <w:spacing w:after="0" w:line="240" w:lineRule="auto"/>
              <w:rPr>
                <w:rFonts w:ascii="Calibri" w:hAnsi="Calibri" w:eastAsia="Times New Roman" w:cs="Calibri"/>
                <w:color w:val="000000"/>
                <w:sz w:val="18"/>
                <w:szCs w:val="18"/>
              </w:rPr>
            </w:pPr>
            <w:r>
              <w:rPr>
                <w:rFonts w:ascii="Calibri" w:hAnsi="Calibri" w:eastAsia="Times New Roman" w:cs="Calibri"/>
                <w:color w:val="000000"/>
                <w:sz w:val="18"/>
                <w:szCs w:val="18"/>
              </w:rPr>
              <w:t>3. Maybe, I am not sure yet.</w:t>
            </w:r>
            <w:r w:rsidRPr="006464E1">
              <w:rPr>
                <w:rFonts w:ascii="Calibri" w:hAnsi="Calibri" w:eastAsia="Times New Roman" w:cs="Calibri"/>
                <w:color w:val="000000"/>
                <w:sz w:val="18"/>
                <w:szCs w:val="18"/>
              </w:rPr>
              <w:br/>
            </w:r>
            <w:r>
              <w:rPr>
                <w:rFonts w:ascii="Calibri" w:hAnsi="Calibri" w:eastAsia="Times New Roman" w:cs="Calibri"/>
                <w:color w:val="000000"/>
                <w:sz w:val="18"/>
                <w:szCs w:val="18"/>
              </w:rPr>
              <w:t>4</w:t>
            </w:r>
            <w:r w:rsidRPr="006464E1">
              <w:rPr>
                <w:rFonts w:ascii="Calibri" w:hAnsi="Calibri" w:eastAsia="Times New Roman" w:cs="Calibri"/>
                <w:color w:val="000000"/>
                <w:sz w:val="18"/>
                <w:szCs w:val="18"/>
              </w:rPr>
              <w:t>. No, while I would like to, it would be difficult to return as a peer leader.</w:t>
            </w:r>
            <w:r w:rsidRPr="006464E1">
              <w:rPr>
                <w:rFonts w:ascii="Calibri" w:hAnsi="Calibri" w:eastAsia="Times New Roman" w:cs="Calibri"/>
                <w:color w:val="000000"/>
                <w:sz w:val="18"/>
                <w:szCs w:val="18"/>
              </w:rPr>
              <w:br/>
            </w:r>
            <w:r>
              <w:rPr>
                <w:rFonts w:ascii="Calibri" w:hAnsi="Calibri" w:eastAsia="Times New Roman" w:cs="Calibri"/>
                <w:color w:val="000000"/>
                <w:sz w:val="18"/>
                <w:szCs w:val="18"/>
              </w:rPr>
              <w:t>5</w:t>
            </w:r>
            <w:r w:rsidRPr="006464E1">
              <w:rPr>
                <w:rFonts w:ascii="Calibri" w:hAnsi="Calibri" w:eastAsia="Times New Roman" w:cs="Calibri"/>
                <w:color w:val="000000"/>
                <w:sz w:val="18"/>
                <w:szCs w:val="18"/>
              </w:rPr>
              <w:t>. No, I do not plan to apply.</w:t>
            </w:r>
            <w:r w:rsidRPr="006464E1">
              <w:rPr>
                <w:rFonts w:ascii="Calibri" w:hAnsi="Calibri" w:eastAsia="Times New Roman" w:cs="Calibri"/>
                <w:color w:val="000000"/>
                <w:sz w:val="18"/>
                <w:szCs w:val="18"/>
              </w:rPr>
              <w:br/>
            </w:r>
            <w:r>
              <w:rPr>
                <w:rFonts w:ascii="Calibri" w:hAnsi="Calibri" w:eastAsia="Times New Roman" w:cs="Calibri"/>
                <w:color w:val="000000"/>
                <w:sz w:val="18"/>
                <w:szCs w:val="18"/>
              </w:rPr>
              <w:t>6</w:t>
            </w:r>
            <w:r w:rsidRPr="006464E1">
              <w:rPr>
                <w:rFonts w:ascii="Calibri" w:hAnsi="Calibri" w:eastAsia="Times New Roman" w:cs="Calibri"/>
                <w:color w:val="000000"/>
                <w:sz w:val="18"/>
                <w:szCs w:val="18"/>
              </w:rPr>
              <w:t>. None of the above.</w:t>
            </w:r>
          </w:p>
        </w:tc>
        <w:tc>
          <w:tcPr>
            <w:tcW w:w="284" w:type="pct"/>
            <w:shd w:val="clear" w:color="auto" w:fill="auto"/>
            <w:hideMark/>
          </w:tcPr>
          <w:p w:rsidRPr="004903E3" w:rsidR="00316AA1" w:rsidP="00316AA1" w:rsidRDefault="00316AA1" w14:paraId="4744056D" w14:textId="77777777">
            <w:pPr>
              <w:spacing w:after="0" w:line="240" w:lineRule="auto"/>
              <w:jc w:val="center"/>
              <w:rPr>
                <w:rFonts w:ascii="Calibri" w:hAnsi="Calibri" w:eastAsia="Times New Roman" w:cs="Calibri"/>
                <w:color w:val="9C0006"/>
                <w:sz w:val="18"/>
                <w:szCs w:val="18"/>
              </w:rPr>
            </w:pPr>
            <w:r w:rsidRPr="004903E3">
              <w:rPr>
                <w:rFonts w:ascii="Calibri" w:hAnsi="Calibri" w:eastAsia="Times New Roman" w:cs="Calibri"/>
                <w:color w:val="9C0006"/>
                <w:sz w:val="18"/>
                <w:szCs w:val="18"/>
              </w:rPr>
              <w:t>No</w:t>
            </w:r>
          </w:p>
        </w:tc>
        <w:tc>
          <w:tcPr>
            <w:tcW w:w="290" w:type="pct"/>
            <w:shd w:val="clear" w:color="auto" w:fill="auto"/>
            <w:hideMark/>
          </w:tcPr>
          <w:p w:rsidRPr="004903E3" w:rsidR="00316AA1" w:rsidP="00316AA1" w:rsidRDefault="00316AA1" w14:paraId="1790F3B4" w14:textId="77777777">
            <w:pPr>
              <w:spacing w:after="0" w:line="240" w:lineRule="auto"/>
              <w:jc w:val="center"/>
              <w:rPr>
                <w:rFonts w:ascii="Calibri" w:hAnsi="Calibri" w:eastAsia="Times New Roman" w:cs="Calibri"/>
                <w:color w:val="9C0006"/>
                <w:sz w:val="18"/>
                <w:szCs w:val="18"/>
              </w:rPr>
            </w:pPr>
            <w:r w:rsidRPr="004903E3">
              <w:rPr>
                <w:rFonts w:ascii="Calibri" w:hAnsi="Calibri" w:eastAsia="Times New Roman" w:cs="Calibri"/>
                <w:color w:val="9C0006"/>
                <w:sz w:val="18"/>
                <w:szCs w:val="18"/>
              </w:rPr>
              <w:t>No</w:t>
            </w:r>
          </w:p>
        </w:tc>
        <w:tc>
          <w:tcPr>
            <w:tcW w:w="330" w:type="pct"/>
            <w:shd w:val="clear" w:color="auto" w:fill="auto"/>
            <w:hideMark/>
          </w:tcPr>
          <w:p w:rsidRPr="004903E3" w:rsidR="00316AA1" w:rsidP="00316AA1" w:rsidRDefault="00316AA1" w14:paraId="2EE1FBCF" w14:textId="77777777">
            <w:pPr>
              <w:spacing w:after="0" w:line="240" w:lineRule="auto"/>
              <w:jc w:val="center"/>
              <w:rPr>
                <w:rFonts w:ascii="Calibri" w:hAnsi="Calibri" w:eastAsia="Times New Roman" w:cs="Calibri"/>
                <w:color w:val="9C0006"/>
                <w:sz w:val="18"/>
                <w:szCs w:val="18"/>
              </w:rPr>
            </w:pPr>
            <w:r w:rsidRPr="004903E3">
              <w:rPr>
                <w:rFonts w:ascii="Calibri" w:hAnsi="Calibri" w:eastAsia="Times New Roman" w:cs="Calibri"/>
                <w:color w:val="9C0006"/>
                <w:sz w:val="18"/>
                <w:szCs w:val="18"/>
              </w:rPr>
              <w:t>No</w:t>
            </w:r>
          </w:p>
        </w:tc>
        <w:tc>
          <w:tcPr>
            <w:tcW w:w="310" w:type="pct"/>
            <w:shd w:val="clear" w:color="auto" w:fill="auto"/>
            <w:hideMark/>
          </w:tcPr>
          <w:p w:rsidRPr="004903E3" w:rsidR="00316AA1" w:rsidP="00316AA1" w:rsidRDefault="00316AA1" w14:paraId="2E860F9D" w14:textId="77777777">
            <w:pPr>
              <w:spacing w:after="0" w:line="240" w:lineRule="auto"/>
              <w:jc w:val="center"/>
              <w:rPr>
                <w:rFonts w:ascii="Calibri" w:hAnsi="Calibri" w:eastAsia="Times New Roman" w:cs="Calibri"/>
                <w:color w:val="9C0006"/>
                <w:sz w:val="18"/>
                <w:szCs w:val="18"/>
              </w:rPr>
            </w:pPr>
            <w:r w:rsidRPr="004903E3">
              <w:rPr>
                <w:rFonts w:ascii="Calibri" w:hAnsi="Calibri" w:eastAsia="Times New Roman" w:cs="Calibri"/>
                <w:color w:val="9C0006"/>
                <w:sz w:val="18"/>
                <w:szCs w:val="18"/>
              </w:rPr>
              <w:t>No</w:t>
            </w:r>
          </w:p>
        </w:tc>
        <w:tc>
          <w:tcPr>
            <w:tcW w:w="398" w:type="pct"/>
            <w:shd w:val="clear" w:color="auto" w:fill="auto"/>
            <w:hideMark/>
          </w:tcPr>
          <w:p w:rsidRPr="004903E3" w:rsidR="00316AA1" w:rsidP="00316AA1" w:rsidRDefault="00316AA1" w14:paraId="6811C496" w14:textId="77777777">
            <w:pPr>
              <w:spacing w:after="0" w:line="240" w:lineRule="auto"/>
              <w:jc w:val="center"/>
              <w:rPr>
                <w:rFonts w:ascii="Calibri" w:hAnsi="Calibri" w:eastAsia="Times New Roman" w:cs="Calibri"/>
                <w:color w:val="006100"/>
                <w:sz w:val="18"/>
                <w:szCs w:val="18"/>
              </w:rPr>
            </w:pPr>
            <w:r w:rsidRPr="004903E3">
              <w:rPr>
                <w:rFonts w:ascii="Calibri" w:hAnsi="Calibri" w:eastAsia="Times New Roman" w:cs="Calibri"/>
                <w:color w:val="006100"/>
                <w:sz w:val="18"/>
                <w:szCs w:val="18"/>
              </w:rPr>
              <w:t>Yes</w:t>
            </w:r>
          </w:p>
        </w:tc>
        <w:tc>
          <w:tcPr>
            <w:tcW w:w="291" w:type="pct"/>
            <w:shd w:val="clear" w:color="auto" w:fill="auto"/>
            <w:hideMark/>
          </w:tcPr>
          <w:p w:rsidRPr="004903E3" w:rsidR="00316AA1" w:rsidP="00316AA1" w:rsidRDefault="00316AA1" w14:paraId="0CAFA46F" w14:textId="77777777">
            <w:pPr>
              <w:spacing w:after="0" w:line="240" w:lineRule="auto"/>
              <w:jc w:val="center"/>
              <w:rPr>
                <w:rFonts w:ascii="Calibri" w:hAnsi="Calibri" w:eastAsia="Times New Roman" w:cs="Calibri"/>
                <w:color w:val="9C0006"/>
                <w:sz w:val="18"/>
                <w:szCs w:val="18"/>
              </w:rPr>
            </w:pPr>
            <w:r w:rsidRPr="004903E3">
              <w:rPr>
                <w:rFonts w:ascii="Calibri" w:hAnsi="Calibri" w:eastAsia="Times New Roman" w:cs="Calibri"/>
                <w:color w:val="9C0006"/>
                <w:sz w:val="18"/>
                <w:szCs w:val="18"/>
              </w:rPr>
              <w:t>No</w:t>
            </w:r>
          </w:p>
        </w:tc>
        <w:tc>
          <w:tcPr>
            <w:tcW w:w="367" w:type="pct"/>
            <w:shd w:val="clear" w:color="auto" w:fill="auto"/>
            <w:hideMark/>
          </w:tcPr>
          <w:p w:rsidRPr="004903E3" w:rsidR="00316AA1" w:rsidP="00316AA1" w:rsidRDefault="00316AA1" w14:paraId="4943E60E" w14:textId="77777777">
            <w:pPr>
              <w:spacing w:after="0" w:line="240" w:lineRule="auto"/>
              <w:jc w:val="center"/>
              <w:rPr>
                <w:rFonts w:ascii="Calibri" w:hAnsi="Calibri" w:eastAsia="Times New Roman" w:cs="Calibri"/>
                <w:color w:val="9C0006"/>
                <w:sz w:val="18"/>
                <w:szCs w:val="18"/>
              </w:rPr>
            </w:pPr>
            <w:r w:rsidRPr="004903E3">
              <w:rPr>
                <w:rFonts w:ascii="Calibri" w:hAnsi="Calibri" w:eastAsia="Times New Roman" w:cs="Calibri"/>
                <w:color w:val="9C0006"/>
                <w:sz w:val="18"/>
                <w:szCs w:val="18"/>
              </w:rPr>
              <w:t>No</w:t>
            </w:r>
          </w:p>
        </w:tc>
        <w:tc>
          <w:tcPr>
            <w:tcW w:w="273" w:type="pct"/>
            <w:shd w:val="clear" w:color="auto" w:fill="auto"/>
            <w:hideMark/>
          </w:tcPr>
          <w:p w:rsidRPr="004903E3" w:rsidR="00316AA1" w:rsidP="00316AA1" w:rsidRDefault="00316AA1" w14:paraId="4CDD759C" w14:textId="77777777">
            <w:pPr>
              <w:spacing w:after="0" w:line="240" w:lineRule="auto"/>
              <w:jc w:val="center"/>
              <w:rPr>
                <w:rFonts w:ascii="Calibri" w:hAnsi="Calibri" w:eastAsia="Times New Roman" w:cs="Calibri"/>
                <w:color w:val="9C0006"/>
                <w:sz w:val="18"/>
                <w:szCs w:val="18"/>
              </w:rPr>
            </w:pPr>
            <w:r w:rsidRPr="004903E3">
              <w:rPr>
                <w:rFonts w:ascii="Calibri" w:hAnsi="Calibri" w:eastAsia="Times New Roman" w:cs="Calibri"/>
                <w:color w:val="9C0006"/>
                <w:sz w:val="18"/>
                <w:szCs w:val="18"/>
              </w:rPr>
              <w:t>No</w:t>
            </w:r>
          </w:p>
        </w:tc>
        <w:tc>
          <w:tcPr>
            <w:tcW w:w="296" w:type="pct"/>
            <w:shd w:val="clear" w:color="auto" w:fill="auto"/>
            <w:hideMark/>
          </w:tcPr>
          <w:p w:rsidRPr="004903E3" w:rsidR="00316AA1" w:rsidP="00316AA1" w:rsidRDefault="00316AA1" w14:paraId="66F5C94C" w14:textId="77777777">
            <w:pPr>
              <w:spacing w:after="0" w:line="240" w:lineRule="auto"/>
              <w:jc w:val="center"/>
              <w:rPr>
                <w:rFonts w:ascii="Calibri" w:hAnsi="Calibri" w:eastAsia="Times New Roman" w:cs="Calibri"/>
                <w:color w:val="9C0006"/>
                <w:sz w:val="18"/>
                <w:szCs w:val="18"/>
              </w:rPr>
            </w:pPr>
            <w:r w:rsidRPr="004903E3">
              <w:rPr>
                <w:rFonts w:ascii="Calibri" w:hAnsi="Calibri" w:eastAsia="Times New Roman" w:cs="Calibri"/>
                <w:color w:val="9C0006"/>
                <w:sz w:val="18"/>
                <w:szCs w:val="18"/>
              </w:rPr>
              <w:t>No</w:t>
            </w:r>
          </w:p>
        </w:tc>
      </w:tr>
    </w:tbl>
    <w:p w:rsidR="002E7530" w:rsidP="00DD7E23" w:rsidRDefault="002E7530" w14:paraId="13766DDC" w14:textId="1C5C3029">
      <w:pPr>
        <w:spacing w:after="160" w:line="259" w:lineRule="auto"/>
      </w:pPr>
    </w:p>
    <w:p w:rsidR="00A26FE1" w:rsidP="00A26FE1" w:rsidRDefault="00A26FE1" w14:paraId="6544A319" w14:textId="77777777">
      <w:pPr>
        <w:pStyle w:val="Captions"/>
      </w:pPr>
      <w:r>
        <w:t>Table 7.2.2.3.a. Reflections on Fellowship – Peer Leader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739"/>
        <w:gridCol w:w="1851"/>
        <w:gridCol w:w="736"/>
        <w:gridCol w:w="754"/>
        <w:gridCol w:w="855"/>
        <w:gridCol w:w="803"/>
        <w:gridCol w:w="1031"/>
        <w:gridCol w:w="754"/>
        <w:gridCol w:w="951"/>
        <w:gridCol w:w="707"/>
        <w:gridCol w:w="769"/>
      </w:tblGrid>
      <w:tr w:rsidRPr="0055337C" w:rsidR="00A26FE1" w:rsidTr="00A26FE1" w14:paraId="6A46AEDC" w14:textId="77777777">
        <w:trPr>
          <w:trHeight w:val="240"/>
        </w:trPr>
        <w:tc>
          <w:tcPr>
            <w:tcW w:w="1444" w:type="pct"/>
            <w:tcBorders>
              <w:bottom w:val="single" w:color="auto" w:sz="4" w:space="0"/>
            </w:tcBorders>
            <w:shd w:val="clear" w:color="5B9BD5" w:fill="5B9BD5"/>
            <w:hideMark/>
          </w:tcPr>
          <w:p w:rsidRPr="0055337C" w:rsidR="00A26FE1" w:rsidP="00E07085" w:rsidRDefault="00A26FE1" w14:paraId="1531E547" w14:textId="77777777">
            <w:pPr>
              <w:spacing w:after="0" w:line="240" w:lineRule="auto"/>
              <w:jc w:val="center"/>
              <w:rPr>
                <w:rFonts w:ascii="Calibri" w:hAnsi="Calibri" w:eastAsia="Times New Roman" w:cs="Calibri"/>
                <w:b/>
                <w:bCs/>
                <w:color w:val="FFFFFF"/>
                <w:sz w:val="18"/>
                <w:szCs w:val="18"/>
              </w:rPr>
            </w:pPr>
            <w:r w:rsidRPr="0055337C">
              <w:rPr>
                <w:rFonts w:ascii="Calibri" w:hAnsi="Calibri" w:eastAsia="Times New Roman" w:cs="Calibri"/>
                <w:b/>
                <w:bCs/>
                <w:color w:val="FFFFFF"/>
                <w:sz w:val="18"/>
                <w:szCs w:val="18"/>
              </w:rPr>
              <w:t>Field Name</w:t>
            </w:r>
          </w:p>
        </w:tc>
        <w:tc>
          <w:tcPr>
            <w:tcW w:w="715" w:type="pct"/>
            <w:tcBorders>
              <w:bottom w:val="single" w:color="auto" w:sz="4" w:space="0"/>
            </w:tcBorders>
            <w:shd w:val="clear" w:color="5B9BD5" w:fill="5B9BD5"/>
            <w:hideMark/>
          </w:tcPr>
          <w:p w:rsidRPr="0055337C" w:rsidR="00A26FE1" w:rsidP="00E07085" w:rsidRDefault="00A26FE1" w14:paraId="36359D8D" w14:textId="77777777">
            <w:pPr>
              <w:spacing w:after="0" w:line="240" w:lineRule="auto"/>
              <w:jc w:val="center"/>
              <w:rPr>
                <w:rFonts w:ascii="Calibri" w:hAnsi="Calibri" w:eastAsia="Times New Roman" w:cs="Calibri"/>
                <w:b/>
                <w:bCs/>
                <w:color w:val="FFFFFF"/>
                <w:sz w:val="18"/>
                <w:szCs w:val="18"/>
              </w:rPr>
            </w:pPr>
            <w:r w:rsidRPr="0055337C">
              <w:rPr>
                <w:rFonts w:ascii="Calibri" w:hAnsi="Calibri" w:eastAsia="Times New Roman" w:cs="Calibri"/>
                <w:b/>
                <w:bCs/>
                <w:color w:val="FFFFFF"/>
                <w:sz w:val="18"/>
                <w:szCs w:val="18"/>
              </w:rPr>
              <w:t>Values</w:t>
            </w:r>
          </w:p>
        </w:tc>
        <w:tc>
          <w:tcPr>
            <w:tcW w:w="284" w:type="pct"/>
            <w:shd w:val="clear" w:color="5B9BD5" w:fill="5B9BD5"/>
            <w:hideMark/>
          </w:tcPr>
          <w:p w:rsidRPr="0055337C" w:rsidR="00A26FE1" w:rsidP="00E07085" w:rsidRDefault="00A26FE1" w14:paraId="41E9EC03" w14:textId="77777777">
            <w:pPr>
              <w:spacing w:after="0" w:line="240" w:lineRule="auto"/>
              <w:jc w:val="center"/>
              <w:rPr>
                <w:rFonts w:ascii="Calibri" w:hAnsi="Calibri" w:eastAsia="Times New Roman" w:cs="Calibri"/>
                <w:b/>
                <w:bCs/>
                <w:color w:val="FFFFFF"/>
                <w:sz w:val="18"/>
                <w:szCs w:val="18"/>
              </w:rPr>
            </w:pPr>
            <w:r w:rsidRPr="0055337C">
              <w:rPr>
                <w:rFonts w:ascii="Calibri" w:hAnsi="Calibri" w:eastAsia="Times New Roman" w:cs="Calibri"/>
                <w:b/>
                <w:bCs/>
                <w:color w:val="FFFFFF"/>
                <w:sz w:val="18"/>
                <w:szCs w:val="18"/>
              </w:rPr>
              <w:t>EIS</w:t>
            </w:r>
          </w:p>
        </w:tc>
        <w:tc>
          <w:tcPr>
            <w:tcW w:w="291" w:type="pct"/>
            <w:shd w:val="clear" w:color="5B9BD5" w:fill="5B9BD5"/>
            <w:hideMark/>
          </w:tcPr>
          <w:p w:rsidRPr="0055337C" w:rsidR="00A26FE1" w:rsidP="00E07085" w:rsidRDefault="00A26FE1" w14:paraId="460FF4FF" w14:textId="77777777">
            <w:pPr>
              <w:spacing w:after="0" w:line="240" w:lineRule="auto"/>
              <w:jc w:val="center"/>
              <w:rPr>
                <w:rFonts w:ascii="Calibri" w:hAnsi="Calibri" w:eastAsia="Times New Roman" w:cs="Calibri"/>
                <w:b/>
                <w:bCs/>
                <w:color w:val="FFFFFF"/>
                <w:sz w:val="18"/>
                <w:szCs w:val="18"/>
              </w:rPr>
            </w:pPr>
            <w:r w:rsidRPr="0055337C">
              <w:rPr>
                <w:rFonts w:ascii="Calibri" w:hAnsi="Calibri" w:eastAsia="Times New Roman" w:cs="Calibri"/>
                <w:b/>
                <w:bCs/>
                <w:color w:val="FFFFFF"/>
                <w:sz w:val="18"/>
                <w:szCs w:val="18"/>
              </w:rPr>
              <w:t>LLS</w:t>
            </w:r>
          </w:p>
        </w:tc>
        <w:tc>
          <w:tcPr>
            <w:tcW w:w="330" w:type="pct"/>
            <w:shd w:val="clear" w:color="5B9BD5" w:fill="5B9BD5"/>
            <w:hideMark/>
          </w:tcPr>
          <w:p w:rsidRPr="0055337C" w:rsidR="00A26FE1" w:rsidP="00E07085" w:rsidRDefault="00A26FE1" w14:paraId="6D36C688" w14:textId="77777777">
            <w:pPr>
              <w:spacing w:after="0" w:line="240" w:lineRule="auto"/>
              <w:jc w:val="center"/>
              <w:rPr>
                <w:rFonts w:ascii="Calibri" w:hAnsi="Calibri" w:eastAsia="Times New Roman" w:cs="Calibri"/>
                <w:b/>
                <w:bCs/>
                <w:color w:val="FFFFFF"/>
                <w:sz w:val="18"/>
                <w:szCs w:val="18"/>
              </w:rPr>
            </w:pPr>
            <w:r w:rsidRPr="0055337C">
              <w:rPr>
                <w:rFonts w:ascii="Calibri" w:hAnsi="Calibri" w:eastAsia="Times New Roman" w:cs="Calibri"/>
                <w:b/>
                <w:bCs/>
                <w:color w:val="FFFFFF"/>
                <w:sz w:val="18"/>
                <w:szCs w:val="18"/>
              </w:rPr>
              <w:t>FLIGHT</w:t>
            </w:r>
          </w:p>
        </w:tc>
        <w:tc>
          <w:tcPr>
            <w:tcW w:w="310" w:type="pct"/>
            <w:shd w:val="clear" w:color="5B9BD5" w:fill="5B9BD5"/>
            <w:hideMark/>
          </w:tcPr>
          <w:p w:rsidRPr="0055337C" w:rsidR="00A26FE1" w:rsidP="00E07085" w:rsidRDefault="00A26FE1" w14:paraId="696B3ED3" w14:textId="77777777">
            <w:pPr>
              <w:spacing w:after="0" w:line="240" w:lineRule="auto"/>
              <w:jc w:val="center"/>
              <w:rPr>
                <w:rFonts w:ascii="Calibri" w:hAnsi="Calibri" w:eastAsia="Times New Roman" w:cs="Calibri"/>
                <w:b/>
                <w:bCs/>
                <w:color w:val="FFFFFF"/>
                <w:sz w:val="18"/>
                <w:szCs w:val="18"/>
              </w:rPr>
            </w:pPr>
            <w:r w:rsidRPr="0055337C">
              <w:rPr>
                <w:rFonts w:ascii="Calibri" w:hAnsi="Calibri" w:eastAsia="Times New Roman" w:cs="Calibri"/>
                <w:b/>
                <w:bCs/>
                <w:color w:val="FFFFFF"/>
                <w:sz w:val="18"/>
                <w:szCs w:val="18"/>
              </w:rPr>
              <w:t>EEP</w:t>
            </w:r>
          </w:p>
        </w:tc>
        <w:tc>
          <w:tcPr>
            <w:tcW w:w="398" w:type="pct"/>
            <w:shd w:val="clear" w:color="5B9BD5" w:fill="5B9BD5"/>
            <w:hideMark/>
          </w:tcPr>
          <w:p w:rsidRPr="0055337C" w:rsidR="00A26FE1" w:rsidP="00E07085" w:rsidRDefault="00A26FE1" w14:paraId="52560263" w14:textId="77777777">
            <w:pPr>
              <w:spacing w:after="0" w:line="240" w:lineRule="auto"/>
              <w:jc w:val="center"/>
              <w:rPr>
                <w:rFonts w:ascii="Calibri" w:hAnsi="Calibri" w:eastAsia="Times New Roman" w:cs="Calibri"/>
                <w:b/>
                <w:bCs/>
                <w:color w:val="FFFFFF"/>
                <w:sz w:val="18"/>
                <w:szCs w:val="18"/>
              </w:rPr>
            </w:pPr>
            <w:r w:rsidRPr="0055337C">
              <w:rPr>
                <w:rFonts w:ascii="Calibri" w:hAnsi="Calibri" w:eastAsia="Times New Roman" w:cs="Calibri"/>
                <w:b/>
                <w:bCs/>
                <w:color w:val="FFFFFF"/>
                <w:sz w:val="18"/>
                <w:szCs w:val="18"/>
              </w:rPr>
              <w:t>SAF</w:t>
            </w:r>
          </w:p>
        </w:tc>
        <w:tc>
          <w:tcPr>
            <w:tcW w:w="291" w:type="pct"/>
            <w:shd w:val="clear" w:color="5B9BD5" w:fill="5B9BD5"/>
            <w:hideMark/>
          </w:tcPr>
          <w:p w:rsidRPr="0055337C" w:rsidR="00A26FE1" w:rsidP="00E07085" w:rsidRDefault="00A26FE1" w14:paraId="48A672B8" w14:textId="77777777">
            <w:pPr>
              <w:spacing w:after="0" w:line="240" w:lineRule="auto"/>
              <w:jc w:val="center"/>
              <w:rPr>
                <w:rFonts w:ascii="Calibri" w:hAnsi="Calibri" w:eastAsia="Times New Roman" w:cs="Calibri"/>
                <w:b/>
                <w:bCs/>
                <w:color w:val="FFFFFF"/>
                <w:sz w:val="18"/>
                <w:szCs w:val="18"/>
              </w:rPr>
            </w:pPr>
            <w:r w:rsidRPr="0055337C">
              <w:rPr>
                <w:rFonts w:ascii="Calibri" w:hAnsi="Calibri" w:eastAsia="Times New Roman" w:cs="Calibri"/>
                <w:b/>
                <w:bCs/>
                <w:color w:val="FFFFFF"/>
                <w:sz w:val="18"/>
                <w:szCs w:val="18"/>
              </w:rPr>
              <w:t>PHIFP</w:t>
            </w:r>
          </w:p>
        </w:tc>
        <w:tc>
          <w:tcPr>
            <w:tcW w:w="367" w:type="pct"/>
            <w:shd w:val="clear" w:color="5B9BD5" w:fill="5B9BD5"/>
            <w:hideMark/>
          </w:tcPr>
          <w:p w:rsidRPr="0055337C" w:rsidR="00A26FE1" w:rsidP="00E07085" w:rsidRDefault="00A26FE1" w14:paraId="348BE61E" w14:textId="77777777">
            <w:pPr>
              <w:spacing w:after="0" w:line="240" w:lineRule="auto"/>
              <w:jc w:val="center"/>
              <w:rPr>
                <w:rFonts w:ascii="Calibri" w:hAnsi="Calibri" w:eastAsia="Times New Roman" w:cs="Calibri"/>
                <w:b/>
                <w:bCs/>
                <w:color w:val="FFFFFF"/>
                <w:sz w:val="18"/>
                <w:szCs w:val="18"/>
              </w:rPr>
            </w:pPr>
            <w:r w:rsidRPr="0055337C">
              <w:rPr>
                <w:rFonts w:ascii="Calibri" w:hAnsi="Calibri" w:eastAsia="Times New Roman" w:cs="Calibri"/>
                <w:b/>
                <w:bCs/>
                <w:color w:val="FFFFFF"/>
                <w:sz w:val="18"/>
                <w:szCs w:val="18"/>
              </w:rPr>
              <w:t>PE</w:t>
            </w:r>
          </w:p>
        </w:tc>
        <w:tc>
          <w:tcPr>
            <w:tcW w:w="273" w:type="pct"/>
            <w:shd w:val="clear" w:color="5B9BD5" w:fill="5B9BD5"/>
            <w:hideMark/>
          </w:tcPr>
          <w:p w:rsidRPr="0055337C" w:rsidR="00A26FE1" w:rsidP="00E07085" w:rsidRDefault="00A26FE1" w14:paraId="7607EE9A" w14:textId="77777777">
            <w:pPr>
              <w:spacing w:after="0" w:line="240" w:lineRule="auto"/>
              <w:jc w:val="center"/>
              <w:rPr>
                <w:rFonts w:ascii="Calibri" w:hAnsi="Calibri" w:eastAsia="Times New Roman" w:cs="Calibri"/>
                <w:b/>
                <w:bCs/>
                <w:color w:val="FFFFFF"/>
                <w:sz w:val="18"/>
                <w:szCs w:val="18"/>
              </w:rPr>
            </w:pPr>
            <w:r w:rsidRPr="0055337C">
              <w:rPr>
                <w:rFonts w:ascii="Calibri" w:hAnsi="Calibri" w:eastAsia="Times New Roman" w:cs="Calibri"/>
                <w:b/>
                <w:bCs/>
                <w:color w:val="FFFFFF"/>
                <w:sz w:val="18"/>
                <w:szCs w:val="18"/>
              </w:rPr>
              <w:t>ELI</w:t>
            </w:r>
          </w:p>
        </w:tc>
        <w:tc>
          <w:tcPr>
            <w:tcW w:w="297" w:type="pct"/>
            <w:shd w:val="clear" w:color="5B9BD5" w:fill="5B9BD5"/>
            <w:hideMark/>
          </w:tcPr>
          <w:p w:rsidRPr="0055337C" w:rsidR="00A26FE1" w:rsidP="00E07085" w:rsidRDefault="00A26FE1" w14:paraId="295984C1" w14:textId="77777777">
            <w:pPr>
              <w:spacing w:after="0" w:line="240" w:lineRule="auto"/>
              <w:jc w:val="center"/>
              <w:rPr>
                <w:rFonts w:ascii="Calibri" w:hAnsi="Calibri" w:eastAsia="Times New Roman" w:cs="Calibri"/>
                <w:b/>
                <w:bCs/>
                <w:color w:val="FFFFFF"/>
                <w:sz w:val="18"/>
                <w:szCs w:val="18"/>
              </w:rPr>
            </w:pPr>
            <w:r w:rsidRPr="0055337C">
              <w:rPr>
                <w:rFonts w:ascii="Calibri" w:hAnsi="Calibri" w:eastAsia="Times New Roman" w:cs="Calibri"/>
                <w:b/>
                <w:bCs/>
                <w:color w:val="FFFFFF"/>
                <w:sz w:val="18"/>
                <w:szCs w:val="18"/>
              </w:rPr>
              <w:t>PHAP</w:t>
            </w:r>
          </w:p>
        </w:tc>
      </w:tr>
      <w:tr w:rsidRPr="0055337C" w:rsidR="00316AA1" w:rsidTr="00A26FE1" w14:paraId="013DBA5B" w14:textId="77777777">
        <w:trPr>
          <w:trHeight w:val="480"/>
        </w:trPr>
        <w:tc>
          <w:tcPr>
            <w:tcW w:w="1444" w:type="pct"/>
            <w:shd w:val="clear" w:color="auto" w:fill="auto"/>
            <w:hideMark/>
          </w:tcPr>
          <w:p w:rsidRPr="0055337C" w:rsidR="00316AA1" w:rsidP="00316AA1" w:rsidRDefault="00316AA1" w14:paraId="34AF2A74" w14:textId="77777777">
            <w:pPr>
              <w:spacing w:after="0" w:line="240" w:lineRule="auto"/>
              <w:rPr>
                <w:rFonts w:ascii="Calibri" w:hAnsi="Calibri" w:eastAsia="Times New Roman" w:cs="Calibri"/>
                <w:b/>
                <w:bCs/>
                <w:color w:val="000000"/>
                <w:sz w:val="18"/>
                <w:szCs w:val="18"/>
              </w:rPr>
            </w:pPr>
            <w:r w:rsidRPr="0055337C">
              <w:rPr>
                <w:rFonts w:ascii="Calibri" w:hAnsi="Calibri" w:eastAsia="Times New Roman" w:cs="Calibri"/>
                <w:b/>
                <w:bCs/>
                <w:color w:val="000000"/>
                <w:sz w:val="18"/>
                <w:szCs w:val="18"/>
              </w:rPr>
              <w:t>1</w:t>
            </w:r>
            <w:r>
              <w:rPr>
                <w:rFonts w:ascii="Calibri" w:hAnsi="Calibri" w:eastAsia="Times New Roman" w:cs="Calibri"/>
                <w:b/>
                <w:bCs/>
                <w:color w:val="000000"/>
                <w:sz w:val="18"/>
                <w:szCs w:val="18"/>
              </w:rPr>
              <w:t>4</w:t>
            </w:r>
            <w:r w:rsidRPr="0055337C">
              <w:rPr>
                <w:rFonts w:ascii="Calibri" w:hAnsi="Calibri" w:eastAsia="Times New Roman" w:cs="Calibri"/>
                <w:b/>
                <w:bCs/>
                <w:color w:val="000000"/>
                <w:sz w:val="18"/>
                <w:szCs w:val="18"/>
              </w:rPr>
              <w:t>. In what year did you first participate in the Science Ambassador Fellowship or Science Ambassador Workshop?</w:t>
            </w:r>
          </w:p>
        </w:tc>
        <w:tc>
          <w:tcPr>
            <w:tcW w:w="715" w:type="pct"/>
            <w:shd w:val="clear" w:color="auto" w:fill="auto"/>
            <w:hideMark/>
          </w:tcPr>
          <w:p w:rsidRPr="0055337C" w:rsidR="00316AA1" w:rsidP="00316AA1" w:rsidRDefault="00316AA1" w14:paraId="3EFC79A2" w14:textId="56AAAD28">
            <w:pPr>
              <w:spacing w:after="0" w:line="240" w:lineRule="auto"/>
              <w:jc w:val="center"/>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284" w:type="pct"/>
            <w:shd w:val="clear" w:color="auto" w:fill="auto"/>
            <w:hideMark/>
          </w:tcPr>
          <w:p w:rsidRPr="0055337C" w:rsidR="00316AA1" w:rsidP="00316AA1" w:rsidRDefault="00316AA1" w14:paraId="76D31F5A" w14:textId="77777777">
            <w:pPr>
              <w:spacing w:after="0" w:line="240" w:lineRule="auto"/>
              <w:jc w:val="center"/>
              <w:rPr>
                <w:rFonts w:ascii="Calibri" w:hAnsi="Calibri" w:eastAsia="Times New Roman" w:cs="Calibri"/>
                <w:color w:val="9C0006"/>
                <w:sz w:val="18"/>
                <w:szCs w:val="18"/>
              </w:rPr>
            </w:pPr>
            <w:r w:rsidRPr="0055337C">
              <w:rPr>
                <w:rFonts w:ascii="Calibri" w:hAnsi="Calibri" w:eastAsia="Times New Roman" w:cs="Calibri"/>
                <w:color w:val="9C0006"/>
                <w:sz w:val="18"/>
                <w:szCs w:val="18"/>
              </w:rPr>
              <w:t>No</w:t>
            </w:r>
          </w:p>
        </w:tc>
        <w:tc>
          <w:tcPr>
            <w:tcW w:w="291" w:type="pct"/>
            <w:shd w:val="clear" w:color="auto" w:fill="auto"/>
            <w:hideMark/>
          </w:tcPr>
          <w:p w:rsidRPr="0055337C" w:rsidR="00316AA1" w:rsidP="00316AA1" w:rsidRDefault="00316AA1" w14:paraId="1C66C84B" w14:textId="77777777">
            <w:pPr>
              <w:spacing w:after="0" w:line="240" w:lineRule="auto"/>
              <w:jc w:val="center"/>
              <w:rPr>
                <w:rFonts w:ascii="Calibri" w:hAnsi="Calibri" w:eastAsia="Times New Roman" w:cs="Calibri"/>
                <w:color w:val="9C0006"/>
                <w:sz w:val="18"/>
                <w:szCs w:val="18"/>
              </w:rPr>
            </w:pPr>
            <w:r w:rsidRPr="0055337C">
              <w:rPr>
                <w:rFonts w:ascii="Calibri" w:hAnsi="Calibri" w:eastAsia="Times New Roman" w:cs="Calibri"/>
                <w:color w:val="9C0006"/>
                <w:sz w:val="18"/>
                <w:szCs w:val="18"/>
              </w:rPr>
              <w:t>No</w:t>
            </w:r>
          </w:p>
        </w:tc>
        <w:tc>
          <w:tcPr>
            <w:tcW w:w="330" w:type="pct"/>
            <w:shd w:val="clear" w:color="auto" w:fill="auto"/>
            <w:hideMark/>
          </w:tcPr>
          <w:p w:rsidRPr="0055337C" w:rsidR="00316AA1" w:rsidP="00316AA1" w:rsidRDefault="00316AA1" w14:paraId="2E1E9DD2" w14:textId="77777777">
            <w:pPr>
              <w:spacing w:after="0" w:line="240" w:lineRule="auto"/>
              <w:jc w:val="center"/>
              <w:rPr>
                <w:rFonts w:ascii="Calibri" w:hAnsi="Calibri" w:eastAsia="Times New Roman" w:cs="Calibri"/>
                <w:color w:val="9C0006"/>
                <w:sz w:val="18"/>
                <w:szCs w:val="18"/>
              </w:rPr>
            </w:pPr>
            <w:r w:rsidRPr="0055337C">
              <w:rPr>
                <w:rFonts w:ascii="Calibri" w:hAnsi="Calibri" w:eastAsia="Times New Roman" w:cs="Calibri"/>
                <w:color w:val="9C0006"/>
                <w:sz w:val="18"/>
                <w:szCs w:val="18"/>
              </w:rPr>
              <w:t>No</w:t>
            </w:r>
          </w:p>
        </w:tc>
        <w:tc>
          <w:tcPr>
            <w:tcW w:w="310" w:type="pct"/>
            <w:shd w:val="clear" w:color="auto" w:fill="auto"/>
            <w:hideMark/>
          </w:tcPr>
          <w:p w:rsidRPr="0055337C" w:rsidR="00316AA1" w:rsidP="00316AA1" w:rsidRDefault="00316AA1" w14:paraId="67993A15" w14:textId="77777777">
            <w:pPr>
              <w:spacing w:after="0" w:line="240" w:lineRule="auto"/>
              <w:jc w:val="center"/>
              <w:rPr>
                <w:rFonts w:ascii="Calibri" w:hAnsi="Calibri" w:eastAsia="Times New Roman" w:cs="Calibri"/>
                <w:color w:val="9C0006"/>
                <w:sz w:val="18"/>
                <w:szCs w:val="18"/>
              </w:rPr>
            </w:pPr>
            <w:r w:rsidRPr="0055337C">
              <w:rPr>
                <w:rFonts w:ascii="Calibri" w:hAnsi="Calibri" w:eastAsia="Times New Roman" w:cs="Calibri"/>
                <w:color w:val="9C0006"/>
                <w:sz w:val="18"/>
                <w:szCs w:val="18"/>
              </w:rPr>
              <w:t>No</w:t>
            </w:r>
          </w:p>
        </w:tc>
        <w:tc>
          <w:tcPr>
            <w:tcW w:w="398" w:type="pct"/>
            <w:shd w:val="clear" w:color="auto" w:fill="auto"/>
            <w:hideMark/>
          </w:tcPr>
          <w:p w:rsidRPr="0055337C" w:rsidR="00316AA1" w:rsidP="00316AA1" w:rsidRDefault="00316AA1" w14:paraId="7C562BB1" w14:textId="77777777">
            <w:pPr>
              <w:spacing w:after="0" w:line="240" w:lineRule="auto"/>
              <w:jc w:val="center"/>
              <w:rPr>
                <w:rFonts w:ascii="Calibri" w:hAnsi="Calibri" w:eastAsia="Times New Roman" w:cs="Calibri"/>
                <w:color w:val="006100"/>
                <w:sz w:val="18"/>
                <w:szCs w:val="18"/>
              </w:rPr>
            </w:pPr>
            <w:r w:rsidRPr="0055337C">
              <w:rPr>
                <w:rFonts w:ascii="Calibri" w:hAnsi="Calibri" w:eastAsia="Times New Roman" w:cs="Calibri"/>
                <w:color w:val="006100"/>
                <w:sz w:val="18"/>
                <w:szCs w:val="18"/>
              </w:rPr>
              <w:t>Yes</w:t>
            </w:r>
          </w:p>
        </w:tc>
        <w:tc>
          <w:tcPr>
            <w:tcW w:w="291" w:type="pct"/>
            <w:shd w:val="clear" w:color="auto" w:fill="auto"/>
            <w:hideMark/>
          </w:tcPr>
          <w:p w:rsidRPr="0055337C" w:rsidR="00316AA1" w:rsidP="00316AA1" w:rsidRDefault="00316AA1" w14:paraId="10D70D01" w14:textId="77777777">
            <w:pPr>
              <w:spacing w:after="0" w:line="240" w:lineRule="auto"/>
              <w:jc w:val="center"/>
              <w:rPr>
                <w:rFonts w:ascii="Calibri" w:hAnsi="Calibri" w:eastAsia="Times New Roman" w:cs="Calibri"/>
                <w:color w:val="9C0006"/>
                <w:sz w:val="18"/>
                <w:szCs w:val="18"/>
              </w:rPr>
            </w:pPr>
            <w:r w:rsidRPr="0055337C">
              <w:rPr>
                <w:rFonts w:ascii="Calibri" w:hAnsi="Calibri" w:eastAsia="Times New Roman" w:cs="Calibri"/>
                <w:color w:val="9C0006"/>
                <w:sz w:val="18"/>
                <w:szCs w:val="18"/>
              </w:rPr>
              <w:t>No</w:t>
            </w:r>
          </w:p>
        </w:tc>
        <w:tc>
          <w:tcPr>
            <w:tcW w:w="367" w:type="pct"/>
            <w:shd w:val="clear" w:color="auto" w:fill="auto"/>
            <w:hideMark/>
          </w:tcPr>
          <w:p w:rsidRPr="0055337C" w:rsidR="00316AA1" w:rsidP="00316AA1" w:rsidRDefault="00316AA1" w14:paraId="251AA1D4" w14:textId="77777777">
            <w:pPr>
              <w:spacing w:after="0" w:line="240" w:lineRule="auto"/>
              <w:jc w:val="center"/>
              <w:rPr>
                <w:rFonts w:ascii="Calibri" w:hAnsi="Calibri" w:eastAsia="Times New Roman" w:cs="Calibri"/>
                <w:color w:val="9C0006"/>
                <w:sz w:val="18"/>
                <w:szCs w:val="18"/>
              </w:rPr>
            </w:pPr>
            <w:r w:rsidRPr="0055337C">
              <w:rPr>
                <w:rFonts w:ascii="Calibri" w:hAnsi="Calibri" w:eastAsia="Times New Roman" w:cs="Calibri"/>
                <w:color w:val="9C0006"/>
                <w:sz w:val="18"/>
                <w:szCs w:val="18"/>
              </w:rPr>
              <w:t>No</w:t>
            </w:r>
          </w:p>
        </w:tc>
        <w:tc>
          <w:tcPr>
            <w:tcW w:w="273" w:type="pct"/>
            <w:shd w:val="clear" w:color="auto" w:fill="auto"/>
            <w:hideMark/>
          </w:tcPr>
          <w:p w:rsidRPr="0055337C" w:rsidR="00316AA1" w:rsidP="00316AA1" w:rsidRDefault="00316AA1" w14:paraId="09BEF9EA" w14:textId="77777777">
            <w:pPr>
              <w:spacing w:after="0" w:line="240" w:lineRule="auto"/>
              <w:jc w:val="center"/>
              <w:rPr>
                <w:rFonts w:ascii="Calibri" w:hAnsi="Calibri" w:eastAsia="Times New Roman" w:cs="Calibri"/>
                <w:color w:val="9C0006"/>
                <w:sz w:val="18"/>
                <w:szCs w:val="18"/>
              </w:rPr>
            </w:pPr>
            <w:r w:rsidRPr="0055337C">
              <w:rPr>
                <w:rFonts w:ascii="Calibri" w:hAnsi="Calibri" w:eastAsia="Times New Roman" w:cs="Calibri"/>
                <w:color w:val="9C0006"/>
                <w:sz w:val="18"/>
                <w:szCs w:val="18"/>
              </w:rPr>
              <w:t>No</w:t>
            </w:r>
          </w:p>
        </w:tc>
        <w:tc>
          <w:tcPr>
            <w:tcW w:w="297" w:type="pct"/>
            <w:shd w:val="clear" w:color="auto" w:fill="auto"/>
            <w:hideMark/>
          </w:tcPr>
          <w:p w:rsidRPr="0055337C" w:rsidR="00316AA1" w:rsidP="00316AA1" w:rsidRDefault="00316AA1" w14:paraId="7E864CD0" w14:textId="77777777">
            <w:pPr>
              <w:spacing w:after="0" w:line="240" w:lineRule="auto"/>
              <w:jc w:val="center"/>
              <w:rPr>
                <w:rFonts w:ascii="Calibri" w:hAnsi="Calibri" w:eastAsia="Times New Roman" w:cs="Calibri"/>
                <w:color w:val="9C0006"/>
                <w:sz w:val="18"/>
                <w:szCs w:val="18"/>
              </w:rPr>
            </w:pPr>
            <w:r w:rsidRPr="0055337C">
              <w:rPr>
                <w:rFonts w:ascii="Calibri" w:hAnsi="Calibri" w:eastAsia="Times New Roman" w:cs="Calibri"/>
                <w:color w:val="9C0006"/>
                <w:sz w:val="18"/>
                <w:szCs w:val="18"/>
              </w:rPr>
              <w:t>No</w:t>
            </w:r>
          </w:p>
        </w:tc>
      </w:tr>
      <w:tr w:rsidRPr="0055337C" w:rsidR="00316AA1" w:rsidTr="00E07085" w14:paraId="020AC2D0" w14:textId="77777777">
        <w:trPr>
          <w:trHeight w:val="1200"/>
        </w:trPr>
        <w:tc>
          <w:tcPr>
            <w:tcW w:w="1444" w:type="pct"/>
            <w:shd w:val="clear" w:color="auto" w:fill="auto"/>
            <w:hideMark/>
          </w:tcPr>
          <w:p w:rsidRPr="0055337C" w:rsidR="00316AA1" w:rsidP="00316AA1" w:rsidRDefault="00316AA1" w14:paraId="3822F306" w14:textId="77777777">
            <w:pPr>
              <w:spacing w:after="0" w:line="240" w:lineRule="auto"/>
              <w:rPr>
                <w:rFonts w:ascii="Calibri" w:hAnsi="Calibri" w:eastAsia="Times New Roman" w:cs="Calibri"/>
                <w:b/>
                <w:bCs/>
                <w:color w:val="000000"/>
                <w:sz w:val="18"/>
                <w:szCs w:val="18"/>
              </w:rPr>
            </w:pPr>
            <w:r w:rsidRPr="0055337C">
              <w:rPr>
                <w:rFonts w:ascii="Calibri" w:hAnsi="Calibri" w:eastAsia="Times New Roman" w:cs="Calibri"/>
                <w:b/>
                <w:bCs/>
                <w:color w:val="000000"/>
                <w:sz w:val="18"/>
                <w:szCs w:val="18"/>
              </w:rPr>
              <w:t>Participation in the CDC Science Ambassador Fellowship as a peer leader improved my understanding of the basic knowledge needed to teach public health effectively.</w:t>
            </w:r>
          </w:p>
        </w:tc>
        <w:tc>
          <w:tcPr>
            <w:tcW w:w="715" w:type="pct"/>
            <w:shd w:val="clear" w:color="auto" w:fill="auto"/>
            <w:hideMark/>
          </w:tcPr>
          <w:p w:rsidRPr="0055337C" w:rsidR="00316AA1" w:rsidP="00316AA1" w:rsidRDefault="00316AA1" w14:paraId="2FD20F57" w14:textId="77777777">
            <w:pPr>
              <w:spacing w:after="0" w:line="240" w:lineRule="auto"/>
              <w:rPr>
                <w:rFonts w:ascii="Calibri" w:hAnsi="Calibri" w:eastAsia="Times New Roman" w:cs="Calibri"/>
                <w:color w:val="000000"/>
                <w:sz w:val="18"/>
                <w:szCs w:val="18"/>
              </w:rPr>
            </w:pPr>
            <w:r w:rsidRPr="0055337C">
              <w:rPr>
                <w:rFonts w:ascii="Calibri" w:hAnsi="Calibri" w:eastAsia="Times New Roman" w:cs="Calibri"/>
                <w:color w:val="000000"/>
                <w:sz w:val="18"/>
                <w:szCs w:val="18"/>
              </w:rPr>
              <w:t>1. Strongly Disagree</w:t>
            </w:r>
            <w:r w:rsidRPr="0055337C">
              <w:rPr>
                <w:rFonts w:ascii="Calibri" w:hAnsi="Calibri" w:eastAsia="Times New Roman" w:cs="Calibri"/>
                <w:color w:val="000000"/>
                <w:sz w:val="18"/>
                <w:szCs w:val="18"/>
              </w:rPr>
              <w:br/>
              <w:t>2. Disagree</w:t>
            </w:r>
            <w:r w:rsidRPr="0055337C">
              <w:rPr>
                <w:rFonts w:ascii="Calibri" w:hAnsi="Calibri" w:eastAsia="Times New Roman" w:cs="Calibri"/>
                <w:color w:val="000000"/>
                <w:sz w:val="18"/>
                <w:szCs w:val="18"/>
              </w:rPr>
              <w:br/>
              <w:t>3. Neutral</w:t>
            </w:r>
            <w:r w:rsidRPr="0055337C">
              <w:rPr>
                <w:rFonts w:ascii="Calibri" w:hAnsi="Calibri" w:eastAsia="Times New Roman" w:cs="Calibri"/>
                <w:color w:val="000000"/>
                <w:sz w:val="18"/>
                <w:szCs w:val="18"/>
              </w:rPr>
              <w:br/>
              <w:t>4. Agree</w:t>
            </w:r>
            <w:r w:rsidRPr="0055337C">
              <w:rPr>
                <w:rFonts w:ascii="Calibri" w:hAnsi="Calibri" w:eastAsia="Times New Roman" w:cs="Calibri"/>
                <w:color w:val="000000"/>
                <w:sz w:val="18"/>
                <w:szCs w:val="18"/>
              </w:rPr>
              <w:br/>
              <w:t>5. Strongly Agree</w:t>
            </w:r>
          </w:p>
        </w:tc>
        <w:tc>
          <w:tcPr>
            <w:tcW w:w="284" w:type="pct"/>
            <w:shd w:val="clear" w:color="auto" w:fill="auto"/>
            <w:hideMark/>
          </w:tcPr>
          <w:p w:rsidRPr="0055337C" w:rsidR="00316AA1" w:rsidP="00316AA1" w:rsidRDefault="00316AA1" w14:paraId="28A33999" w14:textId="77777777">
            <w:pPr>
              <w:spacing w:after="0" w:line="240" w:lineRule="auto"/>
              <w:jc w:val="center"/>
              <w:rPr>
                <w:rFonts w:ascii="Calibri" w:hAnsi="Calibri" w:eastAsia="Times New Roman" w:cs="Calibri"/>
                <w:color w:val="9C0006"/>
                <w:sz w:val="18"/>
                <w:szCs w:val="18"/>
              </w:rPr>
            </w:pPr>
            <w:r w:rsidRPr="0055337C">
              <w:rPr>
                <w:rFonts w:ascii="Calibri" w:hAnsi="Calibri" w:eastAsia="Times New Roman" w:cs="Calibri"/>
                <w:color w:val="9C0006"/>
                <w:sz w:val="18"/>
                <w:szCs w:val="18"/>
              </w:rPr>
              <w:t>No</w:t>
            </w:r>
          </w:p>
        </w:tc>
        <w:tc>
          <w:tcPr>
            <w:tcW w:w="291" w:type="pct"/>
            <w:shd w:val="clear" w:color="auto" w:fill="auto"/>
            <w:hideMark/>
          </w:tcPr>
          <w:p w:rsidRPr="0055337C" w:rsidR="00316AA1" w:rsidP="00316AA1" w:rsidRDefault="00316AA1" w14:paraId="18E576E1" w14:textId="77777777">
            <w:pPr>
              <w:spacing w:after="0" w:line="240" w:lineRule="auto"/>
              <w:jc w:val="center"/>
              <w:rPr>
                <w:rFonts w:ascii="Calibri" w:hAnsi="Calibri" w:eastAsia="Times New Roman" w:cs="Calibri"/>
                <w:color w:val="9C0006"/>
                <w:sz w:val="18"/>
                <w:szCs w:val="18"/>
              </w:rPr>
            </w:pPr>
            <w:r w:rsidRPr="0055337C">
              <w:rPr>
                <w:rFonts w:ascii="Calibri" w:hAnsi="Calibri" w:eastAsia="Times New Roman" w:cs="Calibri"/>
                <w:color w:val="9C0006"/>
                <w:sz w:val="18"/>
                <w:szCs w:val="18"/>
              </w:rPr>
              <w:t>No</w:t>
            </w:r>
          </w:p>
        </w:tc>
        <w:tc>
          <w:tcPr>
            <w:tcW w:w="330" w:type="pct"/>
            <w:shd w:val="clear" w:color="auto" w:fill="auto"/>
            <w:hideMark/>
          </w:tcPr>
          <w:p w:rsidRPr="0055337C" w:rsidR="00316AA1" w:rsidP="00316AA1" w:rsidRDefault="00316AA1" w14:paraId="360E567A" w14:textId="77777777">
            <w:pPr>
              <w:spacing w:after="0" w:line="240" w:lineRule="auto"/>
              <w:jc w:val="center"/>
              <w:rPr>
                <w:rFonts w:ascii="Calibri" w:hAnsi="Calibri" w:eastAsia="Times New Roman" w:cs="Calibri"/>
                <w:color w:val="9C0006"/>
                <w:sz w:val="18"/>
                <w:szCs w:val="18"/>
              </w:rPr>
            </w:pPr>
            <w:r w:rsidRPr="0055337C">
              <w:rPr>
                <w:rFonts w:ascii="Calibri" w:hAnsi="Calibri" w:eastAsia="Times New Roman" w:cs="Calibri"/>
                <w:color w:val="9C0006"/>
                <w:sz w:val="18"/>
                <w:szCs w:val="18"/>
              </w:rPr>
              <w:t>No</w:t>
            </w:r>
          </w:p>
        </w:tc>
        <w:tc>
          <w:tcPr>
            <w:tcW w:w="310" w:type="pct"/>
            <w:shd w:val="clear" w:color="auto" w:fill="auto"/>
            <w:hideMark/>
          </w:tcPr>
          <w:p w:rsidRPr="0055337C" w:rsidR="00316AA1" w:rsidP="00316AA1" w:rsidRDefault="00316AA1" w14:paraId="5F185DC3" w14:textId="77777777">
            <w:pPr>
              <w:spacing w:after="0" w:line="240" w:lineRule="auto"/>
              <w:jc w:val="center"/>
              <w:rPr>
                <w:rFonts w:ascii="Calibri" w:hAnsi="Calibri" w:eastAsia="Times New Roman" w:cs="Calibri"/>
                <w:color w:val="9C0006"/>
                <w:sz w:val="18"/>
                <w:szCs w:val="18"/>
              </w:rPr>
            </w:pPr>
            <w:r w:rsidRPr="0055337C">
              <w:rPr>
                <w:rFonts w:ascii="Calibri" w:hAnsi="Calibri" w:eastAsia="Times New Roman" w:cs="Calibri"/>
                <w:color w:val="9C0006"/>
                <w:sz w:val="18"/>
                <w:szCs w:val="18"/>
              </w:rPr>
              <w:t>No</w:t>
            </w:r>
          </w:p>
        </w:tc>
        <w:tc>
          <w:tcPr>
            <w:tcW w:w="398" w:type="pct"/>
            <w:shd w:val="clear" w:color="auto" w:fill="auto"/>
            <w:hideMark/>
          </w:tcPr>
          <w:p w:rsidRPr="0055337C" w:rsidR="00316AA1" w:rsidP="00316AA1" w:rsidRDefault="00316AA1" w14:paraId="44D1DAB4" w14:textId="77777777">
            <w:pPr>
              <w:spacing w:after="0" w:line="240" w:lineRule="auto"/>
              <w:jc w:val="center"/>
              <w:rPr>
                <w:rFonts w:ascii="Calibri" w:hAnsi="Calibri" w:eastAsia="Times New Roman" w:cs="Calibri"/>
                <w:color w:val="006100"/>
                <w:sz w:val="18"/>
                <w:szCs w:val="18"/>
              </w:rPr>
            </w:pPr>
            <w:r w:rsidRPr="0055337C">
              <w:rPr>
                <w:rFonts w:ascii="Calibri" w:hAnsi="Calibri" w:eastAsia="Times New Roman" w:cs="Calibri"/>
                <w:color w:val="006100"/>
                <w:sz w:val="18"/>
                <w:szCs w:val="18"/>
              </w:rPr>
              <w:t>Yes</w:t>
            </w:r>
          </w:p>
        </w:tc>
        <w:tc>
          <w:tcPr>
            <w:tcW w:w="291" w:type="pct"/>
            <w:shd w:val="clear" w:color="auto" w:fill="auto"/>
            <w:hideMark/>
          </w:tcPr>
          <w:p w:rsidRPr="0055337C" w:rsidR="00316AA1" w:rsidP="00316AA1" w:rsidRDefault="00316AA1" w14:paraId="41C01590" w14:textId="77777777">
            <w:pPr>
              <w:spacing w:after="0" w:line="240" w:lineRule="auto"/>
              <w:jc w:val="center"/>
              <w:rPr>
                <w:rFonts w:ascii="Calibri" w:hAnsi="Calibri" w:eastAsia="Times New Roman" w:cs="Calibri"/>
                <w:color w:val="9C0006"/>
                <w:sz w:val="18"/>
                <w:szCs w:val="18"/>
              </w:rPr>
            </w:pPr>
            <w:r w:rsidRPr="0055337C">
              <w:rPr>
                <w:rFonts w:ascii="Calibri" w:hAnsi="Calibri" w:eastAsia="Times New Roman" w:cs="Calibri"/>
                <w:color w:val="9C0006"/>
                <w:sz w:val="18"/>
                <w:szCs w:val="18"/>
              </w:rPr>
              <w:t>No</w:t>
            </w:r>
          </w:p>
        </w:tc>
        <w:tc>
          <w:tcPr>
            <w:tcW w:w="367" w:type="pct"/>
            <w:shd w:val="clear" w:color="auto" w:fill="auto"/>
            <w:hideMark/>
          </w:tcPr>
          <w:p w:rsidRPr="0055337C" w:rsidR="00316AA1" w:rsidP="00316AA1" w:rsidRDefault="00316AA1" w14:paraId="01081DEB" w14:textId="77777777">
            <w:pPr>
              <w:spacing w:after="0" w:line="240" w:lineRule="auto"/>
              <w:jc w:val="center"/>
              <w:rPr>
                <w:rFonts w:ascii="Calibri" w:hAnsi="Calibri" w:eastAsia="Times New Roman" w:cs="Calibri"/>
                <w:color w:val="9C0006"/>
                <w:sz w:val="18"/>
                <w:szCs w:val="18"/>
              </w:rPr>
            </w:pPr>
            <w:r w:rsidRPr="0055337C">
              <w:rPr>
                <w:rFonts w:ascii="Calibri" w:hAnsi="Calibri" w:eastAsia="Times New Roman" w:cs="Calibri"/>
                <w:color w:val="9C0006"/>
                <w:sz w:val="18"/>
                <w:szCs w:val="18"/>
              </w:rPr>
              <w:t>No</w:t>
            </w:r>
          </w:p>
        </w:tc>
        <w:tc>
          <w:tcPr>
            <w:tcW w:w="273" w:type="pct"/>
            <w:shd w:val="clear" w:color="auto" w:fill="auto"/>
            <w:hideMark/>
          </w:tcPr>
          <w:p w:rsidRPr="0055337C" w:rsidR="00316AA1" w:rsidP="00316AA1" w:rsidRDefault="00316AA1" w14:paraId="2F70635D" w14:textId="77777777">
            <w:pPr>
              <w:spacing w:after="0" w:line="240" w:lineRule="auto"/>
              <w:jc w:val="center"/>
              <w:rPr>
                <w:rFonts w:ascii="Calibri" w:hAnsi="Calibri" w:eastAsia="Times New Roman" w:cs="Calibri"/>
                <w:color w:val="9C0006"/>
                <w:sz w:val="18"/>
                <w:szCs w:val="18"/>
              </w:rPr>
            </w:pPr>
            <w:r w:rsidRPr="0055337C">
              <w:rPr>
                <w:rFonts w:ascii="Calibri" w:hAnsi="Calibri" w:eastAsia="Times New Roman" w:cs="Calibri"/>
                <w:color w:val="9C0006"/>
                <w:sz w:val="18"/>
                <w:szCs w:val="18"/>
              </w:rPr>
              <w:t>No</w:t>
            </w:r>
          </w:p>
        </w:tc>
        <w:tc>
          <w:tcPr>
            <w:tcW w:w="297" w:type="pct"/>
            <w:shd w:val="clear" w:color="auto" w:fill="auto"/>
            <w:hideMark/>
          </w:tcPr>
          <w:p w:rsidRPr="0055337C" w:rsidR="00316AA1" w:rsidP="00316AA1" w:rsidRDefault="00316AA1" w14:paraId="05A0B9F6" w14:textId="77777777">
            <w:pPr>
              <w:spacing w:after="0" w:line="240" w:lineRule="auto"/>
              <w:jc w:val="center"/>
              <w:rPr>
                <w:rFonts w:ascii="Calibri" w:hAnsi="Calibri" w:eastAsia="Times New Roman" w:cs="Calibri"/>
                <w:color w:val="9C0006"/>
                <w:sz w:val="18"/>
                <w:szCs w:val="18"/>
              </w:rPr>
            </w:pPr>
            <w:r w:rsidRPr="0055337C">
              <w:rPr>
                <w:rFonts w:ascii="Calibri" w:hAnsi="Calibri" w:eastAsia="Times New Roman" w:cs="Calibri"/>
                <w:color w:val="9C0006"/>
                <w:sz w:val="18"/>
                <w:szCs w:val="18"/>
              </w:rPr>
              <w:t>No</w:t>
            </w:r>
          </w:p>
        </w:tc>
      </w:tr>
      <w:tr w:rsidRPr="0055337C" w:rsidR="00316AA1" w:rsidTr="00A26FE1" w14:paraId="702C4848" w14:textId="77777777">
        <w:trPr>
          <w:trHeight w:val="1200"/>
        </w:trPr>
        <w:tc>
          <w:tcPr>
            <w:tcW w:w="1444" w:type="pct"/>
            <w:shd w:val="clear" w:color="auto" w:fill="auto"/>
            <w:hideMark/>
          </w:tcPr>
          <w:p w:rsidRPr="0055337C" w:rsidR="00316AA1" w:rsidP="00316AA1" w:rsidRDefault="00316AA1" w14:paraId="71E05660" w14:textId="77777777">
            <w:pPr>
              <w:spacing w:after="0" w:line="240" w:lineRule="auto"/>
              <w:rPr>
                <w:rFonts w:ascii="Calibri" w:hAnsi="Calibri" w:eastAsia="Times New Roman" w:cs="Calibri"/>
                <w:b/>
                <w:bCs/>
                <w:color w:val="000000"/>
                <w:sz w:val="18"/>
                <w:szCs w:val="18"/>
              </w:rPr>
            </w:pPr>
            <w:r w:rsidRPr="0055337C">
              <w:rPr>
                <w:rFonts w:ascii="Calibri" w:hAnsi="Calibri" w:eastAsia="Times New Roman" w:cs="Calibri"/>
                <w:b/>
                <w:bCs/>
                <w:color w:val="000000"/>
                <w:sz w:val="18"/>
                <w:szCs w:val="18"/>
              </w:rPr>
              <w:t>Participation in the CDC Science Ambassador Fellowship as a peer leader provided me with the opportunity to practice my leadership skills.</w:t>
            </w:r>
          </w:p>
        </w:tc>
        <w:tc>
          <w:tcPr>
            <w:tcW w:w="715" w:type="pct"/>
            <w:shd w:val="clear" w:color="auto" w:fill="auto"/>
            <w:hideMark/>
          </w:tcPr>
          <w:p w:rsidRPr="0055337C" w:rsidR="00316AA1" w:rsidP="00316AA1" w:rsidRDefault="00316AA1" w14:paraId="465E9AE6" w14:textId="77777777">
            <w:pPr>
              <w:spacing w:after="0" w:line="240" w:lineRule="auto"/>
              <w:rPr>
                <w:rFonts w:ascii="Calibri" w:hAnsi="Calibri" w:eastAsia="Times New Roman" w:cs="Calibri"/>
                <w:color w:val="000000"/>
                <w:sz w:val="18"/>
                <w:szCs w:val="18"/>
              </w:rPr>
            </w:pPr>
            <w:r w:rsidRPr="0055337C">
              <w:rPr>
                <w:rFonts w:ascii="Calibri" w:hAnsi="Calibri" w:eastAsia="Times New Roman" w:cs="Calibri"/>
                <w:color w:val="000000"/>
                <w:sz w:val="18"/>
                <w:szCs w:val="18"/>
              </w:rPr>
              <w:t>1. Strongly Disagree</w:t>
            </w:r>
            <w:r w:rsidRPr="0055337C">
              <w:rPr>
                <w:rFonts w:ascii="Calibri" w:hAnsi="Calibri" w:eastAsia="Times New Roman" w:cs="Calibri"/>
                <w:color w:val="000000"/>
                <w:sz w:val="18"/>
                <w:szCs w:val="18"/>
              </w:rPr>
              <w:br/>
              <w:t>2. Disagree</w:t>
            </w:r>
            <w:r w:rsidRPr="0055337C">
              <w:rPr>
                <w:rFonts w:ascii="Calibri" w:hAnsi="Calibri" w:eastAsia="Times New Roman" w:cs="Calibri"/>
                <w:color w:val="000000"/>
                <w:sz w:val="18"/>
                <w:szCs w:val="18"/>
              </w:rPr>
              <w:br/>
              <w:t>3. Neutral</w:t>
            </w:r>
            <w:r w:rsidRPr="0055337C">
              <w:rPr>
                <w:rFonts w:ascii="Calibri" w:hAnsi="Calibri" w:eastAsia="Times New Roman" w:cs="Calibri"/>
                <w:color w:val="000000"/>
                <w:sz w:val="18"/>
                <w:szCs w:val="18"/>
              </w:rPr>
              <w:br/>
              <w:t>4. Agree</w:t>
            </w:r>
            <w:r w:rsidRPr="0055337C">
              <w:rPr>
                <w:rFonts w:ascii="Calibri" w:hAnsi="Calibri" w:eastAsia="Times New Roman" w:cs="Calibri"/>
                <w:color w:val="000000"/>
                <w:sz w:val="18"/>
                <w:szCs w:val="18"/>
              </w:rPr>
              <w:br/>
              <w:t>5. Strongly Agree</w:t>
            </w:r>
          </w:p>
        </w:tc>
        <w:tc>
          <w:tcPr>
            <w:tcW w:w="284" w:type="pct"/>
            <w:shd w:val="clear" w:color="auto" w:fill="auto"/>
            <w:hideMark/>
          </w:tcPr>
          <w:p w:rsidRPr="0055337C" w:rsidR="00316AA1" w:rsidP="00316AA1" w:rsidRDefault="00316AA1" w14:paraId="36693FA6" w14:textId="77777777">
            <w:pPr>
              <w:spacing w:after="0" w:line="240" w:lineRule="auto"/>
              <w:jc w:val="center"/>
              <w:rPr>
                <w:rFonts w:ascii="Calibri" w:hAnsi="Calibri" w:eastAsia="Times New Roman" w:cs="Calibri"/>
                <w:color w:val="9C0006"/>
                <w:sz w:val="18"/>
                <w:szCs w:val="18"/>
              </w:rPr>
            </w:pPr>
            <w:r w:rsidRPr="0055337C">
              <w:rPr>
                <w:rFonts w:ascii="Calibri" w:hAnsi="Calibri" w:eastAsia="Times New Roman" w:cs="Calibri"/>
                <w:color w:val="9C0006"/>
                <w:sz w:val="18"/>
                <w:szCs w:val="18"/>
              </w:rPr>
              <w:t>No</w:t>
            </w:r>
          </w:p>
        </w:tc>
        <w:tc>
          <w:tcPr>
            <w:tcW w:w="291" w:type="pct"/>
            <w:shd w:val="clear" w:color="auto" w:fill="auto"/>
            <w:hideMark/>
          </w:tcPr>
          <w:p w:rsidRPr="0055337C" w:rsidR="00316AA1" w:rsidP="00316AA1" w:rsidRDefault="00316AA1" w14:paraId="7EBB91D3" w14:textId="77777777">
            <w:pPr>
              <w:spacing w:after="0" w:line="240" w:lineRule="auto"/>
              <w:jc w:val="center"/>
              <w:rPr>
                <w:rFonts w:ascii="Calibri" w:hAnsi="Calibri" w:eastAsia="Times New Roman" w:cs="Calibri"/>
                <w:color w:val="9C0006"/>
                <w:sz w:val="18"/>
                <w:szCs w:val="18"/>
              </w:rPr>
            </w:pPr>
            <w:r w:rsidRPr="0055337C">
              <w:rPr>
                <w:rFonts w:ascii="Calibri" w:hAnsi="Calibri" w:eastAsia="Times New Roman" w:cs="Calibri"/>
                <w:color w:val="9C0006"/>
                <w:sz w:val="18"/>
                <w:szCs w:val="18"/>
              </w:rPr>
              <w:t>No</w:t>
            </w:r>
          </w:p>
        </w:tc>
        <w:tc>
          <w:tcPr>
            <w:tcW w:w="330" w:type="pct"/>
            <w:shd w:val="clear" w:color="auto" w:fill="auto"/>
            <w:hideMark/>
          </w:tcPr>
          <w:p w:rsidRPr="0055337C" w:rsidR="00316AA1" w:rsidP="00316AA1" w:rsidRDefault="00316AA1" w14:paraId="7CD659A3" w14:textId="77777777">
            <w:pPr>
              <w:spacing w:after="0" w:line="240" w:lineRule="auto"/>
              <w:jc w:val="center"/>
              <w:rPr>
                <w:rFonts w:ascii="Calibri" w:hAnsi="Calibri" w:eastAsia="Times New Roman" w:cs="Calibri"/>
                <w:color w:val="9C0006"/>
                <w:sz w:val="18"/>
                <w:szCs w:val="18"/>
              </w:rPr>
            </w:pPr>
            <w:r w:rsidRPr="0055337C">
              <w:rPr>
                <w:rFonts w:ascii="Calibri" w:hAnsi="Calibri" w:eastAsia="Times New Roman" w:cs="Calibri"/>
                <w:color w:val="9C0006"/>
                <w:sz w:val="18"/>
                <w:szCs w:val="18"/>
              </w:rPr>
              <w:t>No</w:t>
            </w:r>
          </w:p>
        </w:tc>
        <w:tc>
          <w:tcPr>
            <w:tcW w:w="310" w:type="pct"/>
            <w:shd w:val="clear" w:color="auto" w:fill="auto"/>
            <w:hideMark/>
          </w:tcPr>
          <w:p w:rsidRPr="0055337C" w:rsidR="00316AA1" w:rsidP="00316AA1" w:rsidRDefault="00316AA1" w14:paraId="4639CA82" w14:textId="77777777">
            <w:pPr>
              <w:spacing w:after="0" w:line="240" w:lineRule="auto"/>
              <w:jc w:val="center"/>
              <w:rPr>
                <w:rFonts w:ascii="Calibri" w:hAnsi="Calibri" w:eastAsia="Times New Roman" w:cs="Calibri"/>
                <w:color w:val="9C0006"/>
                <w:sz w:val="18"/>
                <w:szCs w:val="18"/>
              </w:rPr>
            </w:pPr>
            <w:r w:rsidRPr="0055337C">
              <w:rPr>
                <w:rFonts w:ascii="Calibri" w:hAnsi="Calibri" w:eastAsia="Times New Roman" w:cs="Calibri"/>
                <w:color w:val="9C0006"/>
                <w:sz w:val="18"/>
                <w:szCs w:val="18"/>
              </w:rPr>
              <w:t>No</w:t>
            </w:r>
          </w:p>
        </w:tc>
        <w:tc>
          <w:tcPr>
            <w:tcW w:w="398" w:type="pct"/>
            <w:shd w:val="clear" w:color="auto" w:fill="auto"/>
            <w:hideMark/>
          </w:tcPr>
          <w:p w:rsidRPr="0055337C" w:rsidR="00316AA1" w:rsidP="00316AA1" w:rsidRDefault="00316AA1" w14:paraId="321AC6A7" w14:textId="77777777">
            <w:pPr>
              <w:spacing w:after="0" w:line="240" w:lineRule="auto"/>
              <w:jc w:val="center"/>
              <w:rPr>
                <w:rFonts w:ascii="Calibri" w:hAnsi="Calibri" w:eastAsia="Times New Roman" w:cs="Calibri"/>
                <w:color w:val="006100"/>
                <w:sz w:val="18"/>
                <w:szCs w:val="18"/>
              </w:rPr>
            </w:pPr>
            <w:r w:rsidRPr="0055337C">
              <w:rPr>
                <w:rFonts w:ascii="Calibri" w:hAnsi="Calibri" w:eastAsia="Times New Roman" w:cs="Calibri"/>
                <w:color w:val="006100"/>
                <w:sz w:val="18"/>
                <w:szCs w:val="18"/>
              </w:rPr>
              <w:t>Yes</w:t>
            </w:r>
          </w:p>
        </w:tc>
        <w:tc>
          <w:tcPr>
            <w:tcW w:w="291" w:type="pct"/>
            <w:shd w:val="clear" w:color="auto" w:fill="auto"/>
            <w:hideMark/>
          </w:tcPr>
          <w:p w:rsidRPr="0055337C" w:rsidR="00316AA1" w:rsidP="00316AA1" w:rsidRDefault="00316AA1" w14:paraId="4843BDF3" w14:textId="77777777">
            <w:pPr>
              <w:spacing w:after="0" w:line="240" w:lineRule="auto"/>
              <w:jc w:val="center"/>
              <w:rPr>
                <w:rFonts w:ascii="Calibri" w:hAnsi="Calibri" w:eastAsia="Times New Roman" w:cs="Calibri"/>
                <w:color w:val="9C0006"/>
                <w:sz w:val="18"/>
                <w:szCs w:val="18"/>
              </w:rPr>
            </w:pPr>
            <w:r w:rsidRPr="0055337C">
              <w:rPr>
                <w:rFonts w:ascii="Calibri" w:hAnsi="Calibri" w:eastAsia="Times New Roman" w:cs="Calibri"/>
                <w:color w:val="9C0006"/>
                <w:sz w:val="18"/>
                <w:szCs w:val="18"/>
              </w:rPr>
              <w:t>No</w:t>
            </w:r>
          </w:p>
        </w:tc>
        <w:tc>
          <w:tcPr>
            <w:tcW w:w="367" w:type="pct"/>
            <w:shd w:val="clear" w:color="auto" w:fill="auto"/>
            <w:hideMark/>
          </w:tcPr>
          <w:p w:rsidRPr="0055337C" w:rsidR="00316AA1" w:rsidP="00316AA1" w:rsidRDefault="00316AA1" w14:paraId="69DADF7A" w14:textId="77777777">
            <w:pPr>
              <w:spacing w:after="0" w:line="240" w:lineRule="auto"/>
              <w:jc w:val="center"/>
              <w:rPr>
                <w:rFonts w:ascii="Calibri" w:hAnsi="Calibri" w:eastAsia="Times New Roman" w:cs="Calibri"/>
                <w:color w:val="9C0006"/>
                <w:sz w:val="18"/>
                <w:szCs w:val="18"/>
              </w:rPr>
            </w:pPr>
            <w:r w:rsidRPr="0055337C">
              <w:rPr>
                <w:rFonts w:ascii="Calibri" w:hAnsi="Calibri" w:eastAsia="Times New Roman" w:cs="Calibri"/>
                <w:color w:val="9C0006"/>
                <w:sz w:val="18"/>
                <w:szCs w:val="18"/>
              </w:rPr>
              <w:t>No</w:t>
            </w:r>
          </w:p>
        </w:tc>
        <w:tc>
          <w:tcPr>
            <w:tcW w:w="273" w:type="pct"/>
            <w:shd w:val="clear" w:color="auto" w:fill="auto"/>
            <w:hideMark/>
          </w:tcPr>
          <w:p w:rsidRPr="0055337C" w:rsidR="00316AA1" w:rsidP="00316AA1" w:rsidRDefault="00316AA1" w14:paraId="0CBC411C" w14:textId="77777777">
            <w:pPr>
              <w:spacing w:after="0" w:line="240" w:lineRule="auto"/>
              <w:jc w:val="center"/>
              <w:rPr>
                <w:rFonts w:ascii="Calibri" w:hAnsi="Calibri" w:eastAsia="Times New Roman" w:cs="Calibri"/>
                <w:color w:val="9C0006"/>
                <w:sz w:val="18"/>
                <w:szCs w:val="18"/>
              </w:rPr>
            </w:pPr>
            <w:r w:rsidRPr="0055337C">
              <w:rPr>
                <w:rFonts w:ascii="Calibri" w:hAnsi="Calibri" w:eastAsia="Times New Roman" w:cs="Calibri"/>
                <w:color w:val="9C0006"/>
                <w:sz w:val="18"/>
                <w:szCs w:val="18"/>
              </w:rPr>
              <w:t>No</w:t>
            </w:r>
          </w:p>
        </w:tc>
        <w:tc>
          <w:tcPr>
            <w:tcW w:w="297" w:type="pct"/>
            <w:shd w:val="clear" w:color="auto" w:fill="auto"/>
            <w:hideMark/>
          </w:tcPr>
          <w:p w:rsidRPr="0055337C" w:rsidR="00316AA1" w:rsidP="00316AA1" w:rsidRDefault="00316AA1" w14:paraId="2D1A9754" w14:textId="77777777">
            <w:pPr>
              <w:spacing w:after="0" w:line="240" w:lineRule="auto"/>
              <w:jc w:val="center"/>
              <w:rPr>
                <w:rFonts w:ascii="Calibri" w:hAnsi="Calibri" w:eastAsia="Times New Roman" w:cs="Calibri"/>
                <w:color w:val="9C0006"/>
                <w:sz w:val="18"/>
                <w:szCs w:val="18"/>
              </w:rPr>
            </w:pPr>
            <w:r w:rsidRPr="0055337C">
              <w:rPr>
                <w:rFonts w:ascii="Calibri" w:hAnsi="Calibri" w:eastAsia="Times New Roman" w:cs="Calibri"/>
                <w:color w:val="9C0006"/>
                <w:sz w:val="18"/>
                <w:szCs w:val="18"/>
              </w:rPr>
              <w:t>No</w:t>
            </w:r>
          </w:p>
        </w:tc>
      </w:tr>
      <w:tr w:rsidRPr="0055337C" w:rsidR="00316AA1" w:rsidTr="00E07085" w14:paraId="26963382" w14:textId="77777777">
        <w:trPr>
          <w:trHeight w:val="1200"/>
        </w:trPr>
        <w:tc>
          <w:tcPr>
            <w:tcW w:w="1444" w:type="pct"/>
            <w:shd w:val="clear" w:color="auto" w:fill="auto"/>
            <w:hideMark/>
          </w:tcPr>
          <w:p w:rsidRPr="0055337C" w:rsidR="00316AA1" w:rsidP="00316AA1" w:rsidRDefault="00316AA1" w14:paraId="6DDDD908" w14:textId="77777777">
            <w:pPr>
              <w:spacing w:after="0" w:line="240" w:lineRule="auto"/>
              <w:rPr>
                <w:rFonts w:ascii="Calibri" w:hAnsi="Calibri" w:eastAsia="Times New Roman" w:cs="Calibri"/>
                <w:b/>
                <w:bCs/>
                <w:color w:val="000000"/>
                <w:sz w:val="18"/>
                <w:szCs w:val="18"/>
              </w:rPr>
            </w:pPr>
            <w:r w:rsidRPr="0055337C">
              <w:rPr>
                <w:rFonts w:ascii="Calibri" w:hAnsi="Calibri" w:eastAsia="Times New Roman" w:cs="Calibri"/>
                <w:b/>
                <w:bCs/>
                <w:color w:val="000000"/>
                <w:sz w:val="18"/>
                <w:szCs w:val="18"/>
              </w:rPr>
              <w:t>Participation in the CDC Science Ambassador Fellowship as a peer leader motivated me to encourage other teachers to teach public health.</w:t>
            </w:r>
          </w:p>
        </w:tc>
        <w:tc>
          <w:tcPr>
            <w:tcW w:w="715" w:type="pct"/>
            <w:shd w:val="clear" w:color="auto" w:fill="auto"/>
            <w:hideMark/>
          </w:tcPr>
          <w:p w:rsidRPr="0055337C" w:rsidR="00316AA1" w:rsidP="00316AA1" w:rsidRDefault="00316AA1" w14:paraId="72DBF0E1" w14:textId="77777777">
            <w:pPr>
              <w:spacing w:after="0" w:line="240" w:lineRule="auto"/>
              <w:rPr>
                <w:rFonts w:ascii="Calibri" w:hAnsi="Calibri" w:eastAsia="Times New Roman" w:cs="Calibri"/>
                <w:color w:val="000000"/>
                <w:sz w:val="18"/>
                <w:szCs w:val="18"/>
              </w:rPr>
            </w:pPr>
            <w:r w:rsidRPr="0055337C">
              <w:rPr>
                <w:rFonts w:ascii="Calibri" w:hAnsi="Calibri" w:eastAsia="Times New Roman" w:cs="Calibri"/>
                <w:color w:val="000000"/>
                <w:sz w:val="18"/>
                <w:szCs w:val="18"/>
              </w:rPr>
              <w:t>1. Strongly Disagree</w:t>
            </w:r>
            <w:r w:rsidRPr="0055337C">
              <w:rPr>
                <w:rFonts w:ascii="Calibri" w:hAnsi="Calibri" w:eastAsia="Times New Roman" w:cs="Calibri"/>
                <w:color w:val="000000"/>
                <w:sz w:val="18"/>
                <w:szCs w:val="18"/>
              </w:rPr>
              <w:br/>
              <w:t>2. Disagree</w:t>
            </w:r>
            <w:r w:rsidRPr="0055337C">
              <w:rPr>
                <w:rFonts w:ascii="Calibri" w:hAnsi="Calibri" w:eastAsia="Times New Roman" w:cs="Calibri"/>
                <w:color w:val="000000"/>
                <w:sz w:val="18"/>
                <w:szCs w:val="18"/>
              </w:rPr>
              <w:br/>
              <w:t>3. Neutral</w:t>
            </w:r>
            <w:r w:rsidRPr="0055337C">
              <w:rPr>
                <w:rFonts w:ascii="Calibri" w:hAnsi="Calibri" w:eastAsia="Times New Roman" w:cs="Calibri"/>
                <w:color w:val="000000"/>
                <w:sz w:val="18"/>
                <w:szCs w:val="18"/>
              </w:rPr>
              <w:br/>
              <w:t>4. Agree</w:t>
            </w:r>
            <w:r w:rsidRPr="0055337C">
              <w:rPr>
                <w:rFonts w:ascii="Calibri" w:hAnsi="Calibri" w:eastAsia="Times New Roman" w:cs="Calibri"/>
                <w:color w:val="000000"/>
                <w:sz w:val="18"/>
                <w:szCs w:val="18"/>
              </w:rPr>
              <w:br/>
              <w:t>5. Strongly Agree</w:t>
            </w:r>
          </w:p>
        </w:tc>
        <w:tc>
          <w:tcPr>
            <w:tcW w:w="284" w:type="pct"/>
            <w:shd w:val="clear" w:color="auto" w:fill="auto"/>
            <w:hideMark/>
          </w:tcPr>
          <w:p w:rsidRPr="0055337C" w:rsidR="00316AA1" w:rsidP="00316AA1" w:rsidRDefault="00316AA1" w14:paraId="7AB4D402" w14:textId="77777777">
            <w:pPr>
              <w:spacing w:after="0" w:line="240" w:lineRule="auto"/>
              <w:jc w:val="center"/>
              <w:rPr>
                <w:rFonts w:ascii="Calibri" w:hAnsi="Calibri" w:eastAsia="Times New Roman" w:cs="Calibri"/>
                <w:color w:val="9C0006"/>
                <w:sz w:val="18"/>
                <w:szCs w:val="18"/>
              </w:rPr>
            </w:pPr>
            <w:r w:rsidRPr="0055337C">
              <w:rPr>
                <w:rFonts w:ascii="Calibri" w:hAnsi="Calibri" w:eastAsia="Times New Roman" w:cs="Calibri"/>
                <w:color w:val="9C0006"/>
                <w:sz w:val="18"/>
                <w:szCs w:val="18"/>
              </w:rPr>
              <w:t>No</w:t>
            </w:r>
          </w:p>
        </w:tc>
        <w:tc>
          <w:tcPr>
            <w:tcW w:w="291" w:type="pct"/>
            <w:shd w:val="clear" w:color="auto" w:fill="auto"/>
            <w:hideMark/>
          </w:tcPr>
          <w:p w:rsidRPr="0055337C" w:rsidR="00316AA1" w:rsidP="00316AA1" w:rsidRDefault="00316AA1" w14:paraId="06363CB4" w14:textId="77777777">
            <w:pPr>
              <w:spacing w:after="0" w:line="240" w:lineRule="auto"/>
              <w:jc w:val="center"/>
              <w:rPr>
                <w:rFonts w:ascii="Calibri" w:hAnsi="Calibri" w:eastAsia="Times New Roman" w:cs="Calibri"/>
                <w:color w:val="9C0006"/>
                <w:sz w:val="18"/>
                <w:szCs w:val="18"/>
              </w:rPr>
            </w:pPr>
            <w:r w:rsidRPr="0055337C">
              <w:rPr>
                <w:rFonts w:ascii="Calibri" w:hAnsi="Calibri" w:eastAsia="Times New Roman" w:cs="Calibri"/>
                <w:color w:val="9C0006"/>
                <w:sz w:val="18"/>
                <w:szCs w:val="18"/>
              </w:rPr>
              <w:t>No</w:t>
            </w:r>
          </w:p>
        </w:tc>
        <w:tc>
          <w:tcPr>
            <w:tcW w:w="330" w:type="pct"/>
            <w:shd w:val="clear" w:color="auto" w:fill="auto"/>
            <w:hideMark/>
          </w:tcPr>
          <w:p w:rsidRPr="0055337C" w:rsidR="00316AA1" w:rsidP="00316AA1" w:rsidRDefault="00316AA1" w14:paraId="69C36F20" w14:textId="77777777">
            <w:pPr>
              <w:spacing w:after="0" w:line="240" w:lineRule="auto"/>
              <w:jc w:val="center"/>
              <w:rPr>
                <w:rFonts w:ascii="Calibri" w:hAnsi="Calibri" w:eastAsia="Times New Roman" w:cs="Calibri"/>
                <w:color w:val="9C0006"/>
                <w:sz w:val="18"/>
                <w:szCs w:val="18"/>
              </w:rPr>
            </w:pPr>
            <w:r w:rsidRPr="0055337C">
              <w:rPr>
                <w:rFonts w:ascii="Calibri" w:hAnsi="Calibri" w:eastAsia="Times New Roman" w:cs="Calibri"/>
                <w:color w:val="9C0006"/>
                <w:sz w:val="18"/>
                <w:szCs w:val="18"/>
              </w:rPr>
              <w:t>No</w:t>
            </w:r>
          </w:p>
        </w:tc>
        <w:tc>
          <w:tcPr>
            <w:tcW w:w="310" w:type="pct"/>
            <w:shd w:val="clear" w:color="auto" w:fill="auto"/>
            <w:hideMark/>
          </w:tcPr>
          <w:p w:rsidRPr="0055337C" w:rsidR="00316AA1" w:rsidP="00316AA1" w:rsidRDefault="00316AA1" w14:paraId="098AFF23" w14:textId="77777777">
            <w:pPr>
              <w:spacing w:after="0" w:line="240" w:lineRule="auto"/>
              <w:jc w:val="center"/>
              <w:rPr>
                <w:rFonts w:ascii="Calibri" w:hAnsi="Calibri" w:eastAsia="Times New Roman" w:cs="Calibri"/>
                <w:color w:val="9C0006"/>
                <w:sz w:val="18"/>
                <w:szCs w:val="18"/>
              </w:rPr>
            </w:pPr>
            <w:r w:rsidRPr="0055337C">
              <w:rPr>
                <w:rFonts w:ascii="Calibri" w:hAnsi="Calibri" w:eastAsia="Times New Roman" w:cs="Calibri"/>
                <w:color w:val="9C0006"/>
                <w:sz w:val="18"/>
                <w:szCs w:val="18"/>
              </w:rPr>
              <w:t>No</w:t>
            </w:r>
          </w:p>
        </w:tc>
        <w:tc>
          <w:tcPr>
            <w:tcW w:w="398" w:type="pct"/>
            <w:shd w:val="clear" w:color="auto" w:fill="auto"/>
            <w:hideMark/>
          </w:tcPr>
          <w:p w:rsidRPr="0055337C" w:rsidR="00316AA1" w:rsidP="00316AA1" w:rsidRDefault="00316AA1" w14:paraId="346A9365" w14:textId="77777777">
            <w:pPr>
              <w:spacing w:after="0" w:line="240" w:lineRule="auto"/>
              <w:jc w:val="center"/>
              <w:rPr>
                <w:rFonts w:ascii="Calibri" w:hAnsi="Calibri" w:eastAsia="Times New Roman" w:cs="Calibri"/>
                <w:color w:val="006100"/>
                <w:sz w:val="18"/>
                <w:szCs w:val="18"/>
              </w:rPr>
            </w:pPr>
            <w:r w:rsidRPr="0055337C">
              <w:rPr>
                <w:rFonts w:ascii="Calibri" w:hAnsi="Calibri" w:eastAsia="Times New Roman" w:cs="Calibri"/>
                <w:color w:val="006100"/>
                <w:sz w:val="18"/>
                <w:szCs w:val="18"/>
              </w:rPr>
              <w:t>Yes</w:t>
            </w:r>
          </w:p>
        </w:tc>
        <w:tc>
          <w:tcPr>
            <w:tcW w:w="291" w:type="pct"/>
            <w:shd w:val="clear" w:color="auto" w:fill="auto"/>
            <w:hideMark/>
          </w:tcPr>
          <w:p w:rsidRPr="0055337C" w:rsidR="00316AA1" w:rsidP="00316AA1" w:rsidRDefault="00316AA1" w14:paraId="77A54D93" w14:textId="77777777">
            <w:pPr>
              <w:spacing w:after="0" w:line="240" w:lineRule="auto"/>
              <w:jc w:val="center"/>
              <w:rPr>
                <w:rFonts w:ascii="Calibri" w:hAnsi="Calibri" w:eastAsia="Times New Roman" w:cs="Calibri"/>
                <w:color w:val="9C0006"/>
                <w:sz w:val="18"/>
                <w:szCs w:val="18"/>
              </w:rPr>
            </w:pPr>
            <w:r w:rsidRPr="0055337C">
              <w:rPr>
                <w:rFonts w:ascii="Calibri" w:hAnsi="Calibri" w:eastAsia="Times New Roman" w:cs="Calibri"/>
                <w:color w:val="9C0006"/>
                <w:sz w:val="18"/>
                <w:szCs w:val="18"/>
              </w:rPr>
              <w:t>No</w:t>
            </w:r>
          </w:p>
        </w:tc>
        <w:tc>
          <w:tcPr>
            <w:tcW w:w="367" w:type="pct"/>
            <w:shd w:val="clear" w:color="auto" w:fill="auto"/>
            <w:hideMark/>
          </w:tcPr>
          <w:p w:rsidRPr="0055337C" w:rsidR="00316AA1" w:rsidP="00316AA1" w:rsidRDefault="00316AA1" w14:paraId="1B9DEFF9" w14:textId="77777777">
            <w:pPr>
              <w:spacing w:after="0" w:line="240" w:lineRule="auto"/>
              <w:jc w:val="center"/>
              <w:rPr>
                <w:rFonts w:ascii="Calibri" w:hAnsi="Calibri" w:eastAsia="Times New Roman" w:cs="Calibri"/>
                <w:color w:val="9C0006"/>
                <w:sz w:val="18"/>
                <w:szCs w:val="18"/>
              </w:rPr>
            </w:pPr>
            <w:r w:rsidRPr="0055337C">
              <w:rPr>
                <w:rFonts w:ascii="Calibri" w:hAnsi="Calibri" w:eastAsia="Times New Roman" w:cs="Calibri"/>
                <w:color w:val="9C0006"/>
                <w:sz w:val="18"/>
                <w:szCs w:val="18"/>
              </w:rPr>
              <w:t>No</w:t>
            </w:r>
          </w:p>
        </w:tc>
        <w:tc>
          <w:tcPr>
            <w:tcW w:w="273" w:type="pct"/>
            <w:shd w:val="clear" w:color="auto" w:fill="auto"/>
            <w:hideMark/>
          </w:tcPr>
          <w:p w:rsidRPr="0055337C" w:rsidR="00316AA1" w:rsidP="00316AA1" w:rsidRDefault="00316AA1" w14:paraId="150BE8C5" w14:textId="77777777">
            <w:pPr>
              <w:spacing w:after="0" w:line="240" w:lineRule="auto"/>
              <w:jc w:val="center"/>
              <w:rPr>
                <w:rFonts w:ascii="Calibri" w:hAnsi="Calibri" w:eastAsia="Times New Roman" w:cs="Calibri"/>
                <w:color w:val="9C0006"/>
                <w:sz w:val="18"/>
                <w:szCs w:val="18"/>
              </w:rPr>
            </w:pPr>
            <w:r w:rsidRPr="0055337C">
              <w:rPr>
                <w:rFonts w:ascii="Calibri" w:hAnsi="Calibri" w:eastAsia="Times New Roman" w:cs="Calibri"/>
                <w:color w:val="9C0006"/>
                <w:sz w:val="18"/>
                <w:szCs w:val="18"/>
              </w:rPr>
              <w:t>No</w:t>
            </w:r>
          </w:p>
        </w:tc>
        <w:tc>
          <w:tcPr>
            <w:tcW w:w="297" w:type="pct"/>
            <w:shd w:val="clear" w:color="auto" w:fill="auto"/>
            <w:hideMark/>
          </w:tcPr>
          <w:p w:rsidRPr="0055337C" w:rsidR="00316AA1" w:rsidP="00316AA1" w:rsidRDefault="00316AA1" w14:paraId="04ED81B8" w14:textId="77777777">
            <w:pPr>
              <w:spacing w:after="0" w:line="240" w:lineRule="auto"/>
              <w:jc w:val="center"/>
              <w:rPr>
                <w:rFonts w:ascii="Calibri" w:hAnsi="Calibri" w:eastAsia="Times New Roman" w:cs="Calibri"/>
                <w:color w:val="9C0006"/>
                <w:sz w:val="18"/>
                <w:szCs w:val="18"/>
              </w:rPr>
            </w:pPr>
            <w:r w:rsidRPr="0055337C">
              <w:rPr>
                <w:rFonts w:ascii="Calibri" w:hAnsi="Calibri" w:eastAsia="Times New Roman" w:cs="Calibri"/>
                <w:color w:val="9C0006"/>
                <w:sz w:val="18"/>
                <w:szCs w:val="18"/>
              </w:rPr>
              <w:t>No</w:t>
            </w:r>
          </w:p>
        </w:tc>
      </w:tr>
    </w:tbl>
    <w:p w:rsidR="00A26FE1" w:rsidP="00DD7E23" w:rsidRDefault="00A26FE1" w14:paraId="17B065F8" w14:textId="49127977">
      <w:pPr>
        <w:spacing w:after="160" w:line="259" w:lineRule="auto"/>
      </w:pPr>
    </w:p>
    <w:p w:rsidR="00081BB1" w:rsidP="00081BB1" w:rsidRDefault="00081BB1" w14:paraId="4CDFB9E4" w14:textId="77777777">
      <w:pPr>
        <w:pStyle w:val="Captions"/>
      </w:pPr>
      <w:r>
        <w:t>Table 7.2.2.3.b. Reflections on Fellowship – Peer Leader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420"/>
        <w:gridCol w:w="2175"/>
        <w:gridCol w:w="736"/>
        <w:gridCol w:w="751"/>
        <w:gridCol w:w="855"/>
        <w:gridCol w:w="803"/>
        <w:gridCol w:w="1031"/>
        <w:gridCol w:w="754"/>
        <w:gridCol w:w="951"/>
        <w:gridCol w:w="707"/>
        <w:gridCol w:w="767"/>
      </w:tblGrid>
      <w:tr w:rsidRPr="0093560E" w:rsidR="00081BB1" w:rsidTr="00081BB1" w14:paraId="2FAC0CB0" w14:textId="77777777">
        <w:trPr>
          <w:trHeight w:val="240"/>
        </w:trPr>
        <w:tc>
          <w:tcPr>
            <w:tcW w:w="1321" w:type="pct"/>
            <w:tcBorders>
              <w:bottom w:val="single" w:color="auto" w:sz="4" w:space="0"/>
            </w:tcBorders>
            <w:shd w:val="clear" w:color="5B9BD5" w:fill="5B9BD5"/>
            <w:hideMark/>
          </w:tcPr>
          <w:p w:rsidRPr="0093560E" w:rsidR="00081BB1" w:rsidP="00E07085" w:rsidRDefault="00081BB1" w14:paraId="3DEB486E" w14:textId="77777777">
            <w:pPr>
              <w:spacing w:after="0" w:line="240" w:lineRule="auto"/>
              <w:jc w:val="center"/>
              <w:rPr>
                <w:rFonts w:ascii="Calibri" w:hAnsi="Calibri" w:eastAsia="Times New Roman" w:cs="Calibri"/>
                <w:b/>
                <w:bCs/>
                <w:color w:val="FFFFFF"/>
                <w:sz w:val="18"/>
                <w:szCs w:val="18"/>
              </w:rPr>
            </w:pPr>
            <w:r w:rsidRPr="0093560E">
              <w:rPr>
                <w:rFonts w:ascii="Calibri" w:hAnsi="Calibri" w:eastAsia="Times New Roman" w:cs="Calibri"/>
                <w:b/>
                <w:bCs/>
                <w:color w:val="FFFFFF"/>
                <w:sz w:val="18"/>
                <w:szCs w:val="18"/>
              </w:rPr>
              <w:t>Field Name</w:t>
            </w:r>
          </w:p>
        </w:tc>
        <w:tc>
          <w:tcPr>
            <w:tcW w:w="840" w:type="pct"/>
            <w:tcBorders>
              <w:bottom w:val="single" w:color="auto" w:sz="4" w:space="0"/>
            </w:tcBorders>
            <w:shd w:val="clear" w:color="5B9BD5" w:fill="5B9BD5"/>
            <w:hideMark/>
          </w:tcPr>
          <w:p w:rsidRPr="0093560E" w:rsidR="00081BB1" w:rsidP="00E07085" w:rsidRDefault="00081BB1" w14:paraId="06466D52" w14:textId="77777777">
            <w:pPr>
              <w:spacing w:after="0" w:line="240" w:lineRule="auto"/>
              <w:jc w:val="center"/>
              <w:rPr>
                <w:rFonts w:ascii="Calibri" w:hAnsi="Calibri" w:eastAsia="Times New Roman" w:cs="Calibri"/>
                <w:b/>
                <w:bCs/>
                <w:color w:val="FFFFFF"/>
                <w:sz w:val="18"/>
                <w:szCs w:val="18"/>
              </w:rPr>
            </w:pPr>
            <w:r w:rsidRPr="0093560E">
              <w:rPr>
                <w:rFonts w:ascii="Calibri" w:hAnsi="Calibri" w:eastAsia="Times New Roman" w:cs="Calibri"/>
                <w:b/>
                <w:bCs/>
                <w:color w:val="FFFFFF"/>
                <w:sz w:val="18"/>
                <w:szCs w:val="18"/>
              </w:rPr>
              <w:t>Values</w:t>
            </w:r>
          </w:p>
        </w:tc>
        <w:tc>
          <w:tcPr>
            <w:tcW w:w="284" w:type="pct"/>
            <w:shd w:val="clear" w:color="5B9BD5" w:fill="5B9BD5"/>
            <w:hideMark/>
          </w:tcPr>
          <w:p w:rsidRPr="0093560E" w:rsidR="00081BB1" w:rsidP="00E07085" w:rsidRDefault="00081BB1" w14:paraId="56DC8F98" w14:textId="77777777">
            <w:pPr>
              <w:spacing w:after="0" w:line="240" w:lineRule="auto"/>
              <w:jc w:val="center"/>
              <w:rPr>
                <w:rFonts w:ascii="Calibri" w:hAnsi="Calibri" w:eastAsia="Times New Roman" w:cs="Calibri"/>
                <w:b/>
                <w:bCs/>
                <w:color w:val="FFFFFF"/>
                <w:sz w:val="18"/>
                <w:szCs w:val="18"/>
              </w:rPr>
            </w:pPr>
            <w:r w:rsidRPr="0093560E">
              <w:rPr>
                <w:rFonts w:ascii="Calibri" w:hAnsi="Calibri" w:eastAsia="Times New Roman" w:cs="Calibri"/>
                <w:b/>
                <w:bCs/>
                <w:color w:val="FFFFFF"/>
                <w:sz w:val="18"/>
                <w:szCs w:val="18"/>
              </w:rPr>
              <w:t>EIS</w:t>
            </w:r>
          </w:p>
        </w:tc>
        <w:tc>
          <w:tcPr>
            <w:tcW w:w="290" w:type="pct"/>
            <w:shd w:val="clear" w:color="5B9BD5" w:fill="5B9BD5"/>
            <w:hideMark/>
          </w:tcPr>
          <w:p w:rsidRPr="0093560E" w:rsidR="00081BB1" w:rsidP="00E07085" w:rsidRDefault="00081BB1" w14:paraId="667DABE2" w14:textId="77777777">
            <w:pPr>
              <w:spacing w:after="0" w:line="240" w:lineRule="auto"/>
              <w:jc w:val="center"/>
              <w:rPr>
                <w:rFonts w:ascii="Calibri" w:hAnsi="Calibri" w:eastAsia="Times New Roman" w:cs="Calibri"/>
                <w:b/>
                <w:bCs/>
                <w:color w:val="FFFFFF"/>
                <w:sz w:val="18"/>
                <w:szCs w:val="18"/>
              </w:rPr>
            </w:pPr>
            <w:r w:rsidRPr="0093560E">
              <w:rPr>
                <w:rFonts w:ascii="Calibri" w:hAnsi="Calibri" w:eastAsia="Times New Roman" w:cs="Calibri"/>
                <w:b/>
                <w:bCs/>
                <w:color w:val="FFFFFF"/>
                <w:sz w:val="18"/>
                <w:szCs w:val="18"/>
              </w:rPr>
              <w:t>LLS</w:t>
            </w:r>
          </w:p>
        </w:tc>
        <w:tc>
          <w:tcPr>
            <w:tcW w:w="330" w:type="pct"/>
            <w:shd w:val="clear" w:color="5B9BD5" w:fill="5B9BD5"/>
            <w:hideMark/>
          </w:tcPr>
          <w:p w:rsidRPr="0093560E" w:rsidR="00081BB1" w:rsidP="00E07085" w:rsidRDefault="00081BB1" w14:paraId="7E37EBFE" w14:textId="77777777">
            <w:pPr>
              <w:spacing w:after="0" w:line="240" w:lineRule="auto"/>
              <w:jc w:val="center"/>
              <w:rPr>
                <w:rFonts w:ascii="Calibri" w:hAnsi="Calibri" w:eastAsia="Times New Roman" w:cs="Calibri"/>
                <w:b/>
                <w:bCs/>
                <w:color w:val="FFFFFF"/>
                <w:sz w:val="18"/>
                <w:szCs w:val="18"/>
              </w:rPr>
            </w:pPr>
            <w:r w:rsidRPr="0093560E">
              <w:rPr>
                <w:rFonts w:ascii="Calibri" w:hAnsi="Calibri" w:eastAsia="Times New Roman" w:cs="Calibri"/>
                <w:b/>
                <w:bCs/>
                <w:color w:val="FFFFFF"/>
                <w:sz w:val="18"/>
                <w:szCs w:val="18"/>
              </w:rPr>
              <w:t>FLIGHT</w:t>
            </w:r>
          </w:p>
        </w:tc>
        <w:tc>
          <w:tcPr>
            <w:tcW w:w="310" w:type="pct"/>
            <w:shd w:val="clear" w:color="5B9BD5" w:fill="5B9BD5"/>
            <w:hideMark/>
          </w:tcPr>
          <w:p w:rsidRPr="0093560E" w:rsidR="00081BB1" w:rsidP="00E07085" w:rsidRDefault="00081BB1" w14:paraId="426568E2" w14:textId="77777777">
            <w:pPr>
              <w:spacing w:after="0" w:line="240" w:lineRule="auto"/>
              <w:jc w:val="center"/>
              <w:rPr>
                <w:rFonts w:ascii="Calibri" w:hAnsi="Calibri" w:eastAsia="Times New Roman" w:cs="Calibri"/>
                <w:b/>
                <w:bCs/>
                <w:color w:val="FFFFFF"/>
                <w:sz w:val="18"/>
                <w:szCs w:val="18"/>
              </w:rPr>
            </w:pPr>
            <w:r w:rsidRPr="0093560E">
              <w:rPr>
                <w:rFonts w:ascii="Calibri" w:hAnsi="Calibri" w:eastAsia="Times New Roman" w:cs="Calibri"/>
                <w:b/>
                <w:bCs/>
                <w:color w:val="FFFFFF"/>
                <w:sz w:val="18"/>
                <w:szCs w:val="18"/>
              </w:rPr>
              <w:t>EEP</w:t>
            </w:r>
          </w:p>
        </w:tc>
        <w:tc>
          <w:tcPr>
            <w:tcW w:w="398" w:type="pct"/>
            <w:shd w:val="clear" w:color="5B9BD5" w:fill="5B9BD5"/>
            <w:hideMark/>
          </w:tcPr>
          <w:p w:rsidRPr="0093560E" w:rsidR="00081BB1" w:rsidP="00E07085" w:rsidRDefault="00081BB1" w14:paraId="47757873" w14:textId="77777777">
            <w:pPr>
              <w:spacing w:after="0" w:line="240" w:lineRule="auto"/>
              <w:jc w:val="center"/>
              <w:rPr>
                <w:rFonts w:ascii="Calibri" w:hAnsi="Calibri" w:eastAsia="Times New Roman" w:cs="Calibri"/>
                <w:b/>
                <w:bCs/>
                <w:color w:val="FFFFFF"/>
                <w:sz w:val="18"/>
                <w:szCs w:val="18"/>
              </w:rPr>
            </w:pPr>
            <w:r w:rsidRPr="0093560E">
              <w:rPr>
                <w:rFonts w:ascii="Calibri" w:hAnsi="Calibri" w:eastAsia="Times New Roman" w:cs="Calibri"/>
                <w:b/>
                <w:bCs/>
                <w:color w:val="FFFFFF"/>
                <w:sz w:val="18"/>
                <w:szCs w:val="18"/>
              </w:rPr>
              <w:t>SAF</w:t>
            </w:r>
          </w:p>
        </w:tc>
        <w:tc>
          <w:tcPr>
            <w:tcW w:w="291" w:type="pct"/>
            <w:shd w:val="clear" w:color="5B9BD5" w:fill="5B9BD5"/>
            <w:hideMark/>
          </w:tcPr>
          <w:p w:rsidRPr="0093560E" w:rsidR="00081BB1" w:rsidP="00E07085" w:rsidRDefault="00081BB1" w14:paraId="009A9F29" w14:textId="77777777">
            <w:pPr>
              <w:spacing w:after="0" w:line="240" w:lineRule="auto"/>
              <w:jc w:val="center"/>
              <w:rPr>
                <w:rFonts w:ascii="Calibri" w:hAnsi="Calibri" w:eastAsia="Times New Roman" w:cs="Calibri"/>
                <w:b/>
                <w:bCs/>
                <w:color w:val="FFFFFF"/>
                <w:sz w:val="18"/>
                <w:szCs w:val="18"/>
              </w:rPr>
            </w:pPr>
            <w:r w:rsidRPr="0093560E">
              <w:rPr>
                <w:rFonts w:ascii="Calibri" w:hAnsi="Calibri" w:eastAsia="Times New Roman" w:cs="Calibri"/>
                <w:b/>
                <w:bCs/>
                <w:color w:val="FFFFFF"/>
                <w:sz w:val="18"/>
                <w:szCs w:val="18"/>
              </w:rPr>
              <w:t>PHIFP</w:t>
            </w:r>
          </w:p>
        </w:tc>
        <w:tc>
          <w:tcPr>
            <w:tcW w:w="367" w:type="pct"/>
            <w:shd w:val="clear" w:color="5B9BD5" w:fill="5B9BD5"/>
            <w:hideMark/>
          </w:tcPr>
          <w:p w:rsidRPr="0093560E" w:rsidR="00081BB1" w:rsidP="00E07085" w:rsidRDefault="00081BB1" w14:paraId="46D89108" w14:textId="77777777">
            <w:pPr>
              <w:spacing w:after="0" w:line="240" w:lineRule="auto"/>
              <w:jc w:val="center"/>
              <w:rPr>
                <w:rFonts w:ascii="Calibri" w:hAnsi="Calibri" w:eastAsia="Times New Roman" w:cs="Calibri"/>
                <w:b/>
                <w:bCs/>
                <w:color w:val="FFFFFF"/>
                <w:sz w:val="18"/>
                <w:szCs w:val="18"/>
              </w:rPr>
            </w:pPr>
            <w:r w:rsidRPr="0093560E">
              <w:rPr>
                <w:rFonts w:ascii="Calibri" w:hAnsi="Calibri" w:eastAsia="Times New Roman" w:cs="Calibri"/>
                <w:b/>
                <w:bCs/>
                <w:color w:val="FFFFFF"/>
                <w:sz w:val="18"/>
                <w:szCs w:val="18"/>
              </w:rPr>
              <w:t>PE</w:t>
            </w:r>
          </w:p>
        </w:tc>
        <w:tc>
          <w:tcPr>
            <w:tcW w:w="273" w:type="pct"/>
            <w:shd w:val="clear" w:color="5B9BD5" w:fill="5B9BD5"/>
            <w:hideMark/>
          </w:tcPr>
          <w:p w:rsidRPr="0093560E" w:rsidR="00081BB1" w:rsidP="00E07085" w:rsidRDefault="00081BB1" w14:paraId="7D40AF07" w14:textId="77777777">
            <w:pPr>
              <w:spacing w:after="0" w:line="240" w:lineRule="auto"/>
              <w:jc w:val="center"/>
              <w:rPr>
                <w:rFonts w:ascii="Calibri" w:hAnsi="Calibri" w:eastAsia="Times New Roman" w:cs="Calibri"/>
                <w:b/>
                <w:bCs/>
                <w:color w:val="FFFFFF"/>
                <w:sz w:val="18"/>
                <w:szCs w:val="18"/>
              </w:rPr>
            </w:pPr>
            <w:r w:rsidRPr="0093560E">
              <w:rPr>
                <w:rFonts w:ascii="Calibri" w:hAnsi="Calibri" w:eastAsia="Times New Roman" w:cs="Calibri"/>
                <w:b/>
                <w:bCs/>
                <w:color w:val="FFFFFF"/>
                <w:sz w:val="18"/>
                <w:szCs w:val="18"/>
              </w:rPr>
              <w:t>ELI</w:t>
            </w:r>
          </w:p>
        </w:tc>
        <w:tc>
          <w:tcPr>
            <w:tcW w:w="296" w:type="pct"/>
            <w:shd w:val="clear" w:color="5B9BD5" w:fill="5B9BD5"/>
            <w:hideMark/>
          </w:tcPr>
          <w:p w:rsidRPr="0093560E" w:rsidR="00081BB1" w:rsidP="00E07085" w:rsidRDefault="00081BB1" w14:paraId="3587A404" w14:textId="77777777">
            <w:pPr>
              <w:spacing w:after="0" w:line="240" w:lineRule="auto"/>
              <w:jc w:val="center"/>
              <w:rPr>
                <w:rFonts w:ascii="Calibri" w:hAnsi="Calibri" w:eastAsia="Times New Roman" w:cs="Calibri"/>
                <w:b/>
                <w:bCs/>
                <w:color w:val="FFFFFF"/>
                <w:sz w:val="18"/>
                <w:szCs w:val="18"/>
              </w:rPr>
            </w:pPr>
            <w:r w:rsidRPr="0093560E">
              <w:rPr>
                <w:rFonts w:ascii="Calibri" w:hAnsi="Calibri" w:eastAsia="Times New Roman" w:cs="Calibri"/>
                <w:b/>
                <w:bCs/>
                <w:color w:val="FFFFFF"/>
                <w:sz w:val="18"/>
                <w:szCs w:val="18"/>
              </w:rPr>
              <w:t>PHAP</w:t>
            </w:r>
          </w:p>
        </w:tc>
      </w:tr>
      <w:tr w:rsidRPr="0093560E" w:rsidR="00081BB1" w:rsidTr="00081BB1" w14:paraId="76DE6FC5" w14:textId="77777777">
        <w:trPr>
          <w:trHeight w:val="1200"/>
        </w:trPr>
        <w:tc>
          <w:tcPr>
            <w:tcW w:w="1321" w:type="pct"/>
            <w:shd w:val="clear" w:color="auto" w:fill="auto"/>
            <w:hideMark/>
          </w:tcPr>
          <w:p w:rsidRPr="0093560E" w:rsidR="00081BB1" w:rsidP="00E07085" w:rsidRDefault="00081BB1" w14:paraId="766F909A" w14:textId="77777777">
            <w:pPr>
              <w:spacing w:after="0" w:line="240" w:lineRule="auto"/>
              <w:rPr>
                <w:rFonts w:ascii="Calibri" w:hAnsi="Calibri" w:eastAsia="Times New Roman" w:cs="Calibri"/>
                <w:b/>
                <w:bCs/>
                <w:color w:val="000000"/>
                <w:sz w:val="18"/>
                <w:szCs w:val="18"/>
              </w:rPr>
            </w:pPr>
            <w:r w:rsidRPr="0093560E">
              <w:rPr>
                <w:rFonts w:ascii="Calibri" w:hAnsi="Calibri" w:eastAsia="Times New Roman" w:cs="Calibri"/>
                <w:b/>
                <w:bCs/>
                <w:color w:val="000000"/>
                <w:sz w:val="18"/>
                <w:szCs w:val="18"/>
              </w:rPr>
              <w:t xml:space="preserve">After participation in the CDC Science Ambassador Fellowship as a peer leader, I feel confident in mentoring other teachers in how to teach public health effectively. </w:t>
            </w:r>
          </w:p>
        </w:tc>
        <w:tc>
          <w:tcPr>
            <w:tcW w:w="840" w:type="pct"/>
            <w:shd w:val="clear" w:color="auto" w:fill="auto"/>
            <w:hideMark/>
          </w:tcPr>
          <w:p w:rsidRPr="0093560E" w:rsidR="00081BB1" w:rsidP="00E07085" w:rsidRDefault="00081BB1" w14:paraId="310B6DE4" w14:textId="77777777">
            <w:pPr>
              <w:spacing w:after="0" w:line="240" w:lineRule="auto"/>
              <w:rPr>
                <w:rFonts w:ascii="Calibri" w:hAnsi="Calibri" w:eastAsia="Times New Roman" w:cs="Calibri"/>
                <w:color w:val="000000"/>
                <w:sz w:val="18"/>
                <w:szCs w:val="18"/>
              </w:rPr>
            </w:pPr>
            <w:r w:rsidRPr="0093560E">
              <w:rPr>
                <w:rFonts w:ascii="Calibri" w:hAnsi="Calibri" w:eastAsia="Times New Roman" w:cs="Calibri"/>
                <w:color w:val="000000"/>
                <w:sz w:val="18"/>
                <w:szCs w:val="18"/>
              </w:rPr>
              <w:t>1. Strongly Disagree</w:t>
            </w:r>
            <w:r w:rsidRPr="0093560E">
              <w:rPr>
                <w:rFonts w:ascii="Calibri" w:hAnsi="Calibri" w:eastAsia="Times New Roman" w:cs="Calibri"/>
                <w:color w:val="000000"/>
                <w:sz w:val="18"/>
                <w:szCs w:val="18"/>
              </w:rPr>
              <w:br/>
              <w:t>2. Disagree</w:t>
            </w:r>
            <w:r w:rsidRPr="0093560E">
              <w:rPr>
                <w:rFonts w:ascii="Calibri" w:hAnsi="Calibri" w:eastAsia="Times New Roman" w:cs="Calibri"/>
                <w:color w:val="000000"/>
                <w:sz w:val="18"/>
                <w:szCs w:val="18"/>
              </w:rPr>
              <w:br/>
              <w:t>3. Neutral</w:t>
            </w:r>
            <w:r w:rsidRPr="0093560E">
              <w:rPr>
                <w:rFonts w:ascii="Calibri" w:hAnsi="Calibri" w:eastAsia="Times New Roman" w:cs="Calibri"/>
                <w:color w:val="000000"/>
                <w:sz w:val="18"/>
                <w:szCs w:val="18"/>
              </w:rPr>
              <w:br/>
              <w:t>4. Agree</w:t>
            </w:r>
            <w:r w:rsidRPr="0093560E">
              <w:rPr>
                <w:rFonts w:ascii="Calibri" w:hAnsi="Calibri" w:eastAsia="Times New Roman" w:cs="Calibri"/>
                <w:color w:val="000000"/>
                <w:sz w:val="18"/>
                <w:szCs w:val="18"/>
              </w:rPr>
              <w:br/>
              <w:t>5. Strongly Agree</w:t>
            </w:r>
          </w:p>
        </w:tc>
        <w:tc>
          <w:tcPr>
            <w:tcW w:w="284" w:type="pct"/>
            <w:shd w:val="clear" w:color="auto" w:fill="auto"/>
            <w:hideMark/>
          </w:tcPr>
          <w:p w:rsidRPr="0093560E" w:rsidR="00081BB1" w:rsidP="00E07085" w:rsidRDefault="00081BB1" w14:paraId="1E8386BE" w14:textId="77777777">
            <w:pPr>
              <w:spacing w:after="0" w:line="240" w:lineRule="auto"/>
              <w:jc w:val="center"/>
              <w:rPr>
                <w:rFonts w:ascii="Calibri" w:hAnsi="Calibri" w:eastAsia="Times New Roman" w:cs="Calibri"/>
                <w:color w:val="9C0006"/>
                <w:sz w:val="18"/>
                <w:szCs w:val="18"/>
              </w:rPr>
            </w:pPr>
            <w:r w:rsidRPr="0093560E">
              <w:rPr>
                <w:rFonts w:ascii="Calibri" w:hAnsi="Calibri" w:eastAsia="Times New Roman" w:cs="Calibri"/>
                <w:color w:val="9C0006"/>
                <w:sz w:val="18"/>
                <w:szCs w:val="18"/>
              </w:rPr>
              <w:t>No</w:t>
            </w:r>
          </w:p>
        </w:tc>
        <w:tc>
          <w:tcPr>
            <w:tcW w:w="290" w:type="pct"/>
            <w:shd w:val="clear" w:color="auto" w:fill="auto"/>
            <w:hideMark/>
          </w:tcPr>
          <w:p w:rsidRPr="0093560E" w:rsidR="00081BB1" w:rsidP="00E07085" w:rsidRDefault="00081BB1" w14:paraId="36D4E25E" w14:textId="77777777">
            <w:pPr>
              <w:spacing w:after="0" w:line="240" w:lineRule="auto"/>
              <w:jc w:val="center"/>
              <w:rPr>
                <w:rFonts w:ascii="Calibri" w:hAnsi="Calibri" w:eastAsia="Times New Roman" w:cs="Calibri"/>
                <w:color w:val="9C0006"/>
                <w:sz w:val="18"/>
                <w:szCs w:val="18"/>
              </w:rPr>
            </w:pPr>
            <w:r w:rsidRPr="0093560E">
              <w:rPr>
                <w:rFonts w:ascii="Calibri" w:hAnsi="Calibri" w:eastAsia="Times New Roman" w:cs="Calibri"/>
                <w:color w:val="9C0006"/>
                <w:sz w:val="18"/>
                <w:szCs w:val="18"/>
              </w:rPr>
              <w:t>No</w:t>
            </w:r>
          </w:p>
        </w:tc>
        <w:tc>
          <w:tcPr>
            <w:tcW w:w="330" w:type="pct"/>
            <w:shd w:val="clear" w:color="auto" w:fill="auto"/>
            <w:hideMark/>
          </w:tcPr>
          <w:p w:rsidRPr="0093560E" w:rsidR="00081BB1" w:rsidP="00E07085" w:rsidRDefault="00081BB1" w14:paraId="1FFD0498" w14:textId="77777777">
            <w:pPr>
              <w:spacing w:after="0" w:line="240" w:lineRule="auto"/>
              <w:jc w:val="center"/>
              <w:rPr>
                <w:rFonts w:ascii="Calibri" w:hAnsi="Calibri" w:eastAsia="Times New Roman" w:cs="Calibri"/>
                <w:color w:val="9C0006"/>
                <w:sz w:val="18"/>
                <w:szCs w:val="18"/>
              </w:rPr>
            </w:pPr>
            <w:r w:rsidRPr="0093560E">
              <w:rPr>
                <w:rFonts w:ascii="Calibri" w:hAnsi="Calibri" w:eastAsia="Times New Roman" w:cs="Calibri"/>
                <w:color w:val="9C0006"/>
                <w:sz w:val="18"/>
                <w:szCs w:val="18"/>
              </w:rPr>
              <w:t>No</w:t>
            </w:r>
          </w:p>
        </w:tc>
        <w:tc>
          <w:tcPr>
            <w:tcW w:w="310" w:type="pct"/>
            <w:shd w:val="clear" w:color="auto" w:fill="auto"/>
            <w:hideMark/>
          </w:tcPr>
          <w:p w:rsidRPr="0093560E" w:rsidR="00081BB1" w:rsidP="00E07085" w:rsidRDefault="00081BB1" w14:paraId="48A609E5" w14:textId="77777777">
            <w:pPr>
              <w:spacing w:after="0" w:line="240" w:lineRule="auto"/>
              <w:jc w:val="center"/>
              <w:rPr>
                <w:rFonts w:ascii="Calibri" w:hAnsi="Calibri" w:eastAsia="Times New Roman" w:cs="Calibri"/>
                <w:color w:val="9C0006"/>
                <w:sz w:val="18"/>
                <w:szCs w:val="18"/>
              </w:rPr>
            </w:pPr>
            <w:r w:rsidRPr="0093560E">
              <w:rPr>
                <w:rFonts w:ascii="Calibri" w:hAnsi="Calibri" w:eastAsia="Times New Roman" w:cs="Calibri"/>
                <w:color w:val="9C0006"/>
                <w:sz w:val="18"/>
                <w:szCs w:val="18"/>
              </w:rPr>
              <w:t>No</w:t>
            </w:r>
          </w:p>
        </w:tc>
        <w:tc>
          <w:tcPr>
            <w:tcW w:w="398" w:type="pct"/>
            <w:shd w:val="clear" w:color="auto" w:fill="auto"/>
            <w:hideMark/>
          </w:tcPr>
          <w:p w:rsidRPr="0093560E" w:rsidR="00081BB1" w:rsidP="00E07085" w:rsidRDefault="00081BB1" w14:paraId="24D66565" w14:textId="77777777">
            <w:pPr>
              <w:spacing w:after="0" w:line="240" w:lineRule="auto"/>
              <w:jc w:val="center"/>
              <w:rPr>
                <w:rFonts w:ascii="Calibri" w:hAnsi="Calibri" w:eastAsia="Times New Roman" w:cs="Calibri"/>
                <w:color w:val="006100"/>
                <w:sz w:val="18"/>
                <w:szCs w:val="18"/>
              </w:rPr>
            </w:pPr>
            <w:r w:rsidRPr="0093560E">
              <w:rPr>
                <w:rFonts w:ascii="Calibri" w:hAnsi="Calibri" w:eastAsia="Times New Roman" w:cs="Calibri"/>
                <w:color w:val="006100"/>
                <w:sz w:val="18"/>
                <w:szCs w:val="18"/>
              </w:rPr>
              <w:t>Yes</w:t>
            </w:r>
          </w:p>
        </w:tc>
        <w:tc>
          <w:tcPr>
            <w:tcW w:w="291" w:type="pct"/>
            <w:shd w:val="clear" w:color="auto" w:fill="auto"/>
            <w:hideMark/>
          </w:tcPr>
          <w:p w:rsidRPr="0093560E" w:rsidR="00081BB1" w:rsidP="00E07085" w:rsidRDefault="00081BB1" w14:paraId="4FFC86F1" w14:textId="77777777">
            <w:pPr>
              <w:spacing w:after="0" w:line="240" w:lineRule="auto"/>
              <w:jc w:val="center"/>
              <w:rPr>
                <w:rFonts w:ascii="Calibri" w:hAnsi="Calibri" w:eastAsia="Times New Roman" w:cs="Calibri"/>
                <w:color w:val="9C0006"/>
                <w:sz w:val="18"/>
                <w:szCs w:val="18"/>
              </w:rPr>
            </w:pPr>
            <w:r w:rsidRPr="0093560E">
              <w:rPr>
                <w:rFonts w:ascii="Calibri" w:hAnsi="Calibri" w:eastAsia="Times New Roman" w:cs="Calibri"/>
                <w:color w:val="9C0006"/>
                <w:sz w:val="18"/>
                <w:szCs w:val="18"/>
              </w:rPr>
              <w:t>No</w:t>
            </w:r>
          </w:p>
        </w:tc>
        <w:tc>
          <w:tcPr>
            <w:tcW w:w="367" w:type="pct"/>
            <w:shd w:val="clear" w:color="auto" w:fill="auto"/>
            <w:hideMark/>
          </w:tcPr>
          <w:p w:rsidRPr="0093560E" w:rsidR="00081BB1" w:rsidP="00E07085" w:rsidRDefault="00081BB1" w14:paraId="25D1AEAF" w14:textId="77777777">
            <w:pPr>
              <w:spacing w:after="0" w:line="240" w:lineRule="auto"/>
              <w:jc w:val="center"/>
              <w:rPr>
                <w:rFonts w:ascii="Calibri" w:hAnsi="Calibri" w:eastAsia="Times New Roman" w:cs="Calibri"/>
                <w:color w:val="9C0006"/>
                <w:sz w:val="18"/>
                <w:szCs w:val="18"/>
              </w:rPr>
            </w:pPr>
            <w:r w:rsidRPr="0093560E">
              <w:rPr>
                <w:rFonts w:ascii="Calibri" w:hAnsi="Calibri" w:eastAsia="Times New Roman" w:cs="Calibri"/>
                <w:color w:val="9C0006"/>
                <w:sz w:val="18"/>
                <w:szCs w:val="18"/>
              </w:rPr>
              <w:t>No</w:t>
            </w:r>
          </w:p>
        </w:tc>
        <w:tc>
          <w:tcPr>
            <w:tcW w:w="273" w:type="pct"/>
            <w:shd w:val="clear" w:color="auto" w:fill="auto"/>
            <w:hideMark/>
          </w:tcPr>
          <w:p w:rsidRPr="0093560E" w:rsidR="00081BB1" w:rsidP="00E07085" w:rsidRDefault="00081BB1" w14:paraId="78272EF6" w14:textId="77777777">
            <w:pPr>
              <w:spacing w:after="0" w:line="240" w:lineRule="auto"/>
              <w:jc w:val="center"/>
              <w:rPr>
                <w:rFonts w:ascii="Calibri" w:hAnsi="Calibri" w:eastAsia="Times New Roman" w:cs="Calibri"/>
                <w:color w:val="9C0006"/>
                <w:sz w:val="18"/>
                <w:szCs w:val="18"/>
              </w:rPr>
            </w:pPr>
            <w:r w:rsidRPr="0093560E">
              <w:rPr>
                <w:rFonts w:ascii="Calibri" w:hAnsi="Calibri" w:eastAsia="Times New Roman" w:cs="Calibri"/>
                <w:color w:val="9C0006"/>
                <w:sz w:val="18"/>
                <w:szCs w:val="18"/>
              </w:rPr>
              <w:t>No</w:t>
            </w:r>
          </w:p>
        </w:tc>
        <w:tc>
          <w:tcPr>
            <w:tcW w:w="296" w:type="pct"/>
            <w:shd w:val="clear" w:color="auto" w:fill="auto"/>
            <w:hideMark/>
          </w:tcPr>
          <w:p w:rsidRPr="0093560E" w:rsidR="00081BB1" w:rsidP="00E07085" w:rsidRDefault="00081BB1" w14:paraId="124186D6" w14:textId="77777777">
            <w:pPr>
              <w:spacing w:after="0" w:line="240" w:lineRule="auto"/>
              <w:jc w:val="center"/>
              <w:rPr>
                <w:rFonts w:ascii="Calibri" w:hAnsi="Calibri" w:eastAsia="Times New Roman" w:cs="Calibri"/>
                <w:color w:val="9C0006"/>
                <w:sz w:val="18"/>
                <w:szCs w:val="18"/>
              </w:rPr>
            </w:pPr>
            <w:r w:rsidRPr="0093560E">
              <w:rPr>
                <w:rFonts w:ascii="Calibri" w:hAnsi="Calibri" w:eastAsia="Times New Roman" w:cs="Calibri"/>
                <w:color w:val="9C0006"/>
                <w:sz w:val="18"/>
                <w:szCs w:val="18"/>
              </w:rPr>
              <w:t>No</w:t>
            </w:r>
          </w:p>
        </w:tc>
      </w:tr>
      <w:tr w:rsidRPr="0093560E" w:rsidR="00081BB1" w:rsidTr="00E07085" w14:paraId="20CBF480" w14:textId="77777777">
        <w:trPr>
          <w:trHeight w:val="1200"/>
        </w:trPr>
        <w:tc>
          <w:tcPr>
            <w:tcW w:w="1321" w:type="pct"/>
            <w:shd w:val="clear" w:color="auto" w:fill="auto"/>
            <w:hideMark/>
          </w:tcPr>
          <w:p w:rsidRPr="0093560E" w:rsidR="00081BB1" w:rsidP="00E07085" w:rsidRDefault="00081BB1" w14:paraId="4E72C2F7" w14:textId="77777777">
            <w:pPr>
              <w:spacing w:after="0" w:line="240" w:lineRule="auto"/>
              <w:rPr>
                <w:rFonts w:ascii="Calibri" w:hAnsi="Calibri" w:eastAsia="Times New Roman" w:cs="Calibri"/>
                <w:b/>
                <w:bCs/>
                <w:color w:val="000000"/>
                <w:sz w:val="18"/>
                <w:szCs w:val="18"/>
              </w:rPr>
            </w:pPr>
            <w:r w:rsidRPr="0093560E">
              <w:rPr>
                <w:rFonts w:ascii="Calibri" w:hAnsi="Calibri" w:eastAsia="Times New Roman" w:cs="Calibri"/>
                <w:b/>
                <w:bCs/>
                <w:color w:val="000000"/>
                <w:sz w:val="18"/>
                <w:szCs w:val="18"/>
              </w:rPr>
              <w:t>Participation in the CDC Science Ambassador Fellowship as a peer leader met my professional expectations.</w:t>
            </w:r>
          </w:p>
        </w:tc>
        <w:tc>
          <w:tcPr>
            <w:tcW w:w="840" w:type="pct"/>
            <w:shd w:val="clear" w:color="auto" w:fill="auto"/>
            <w:hideMark/>
          </w:tcPr>
          <w:p w:rsidRPr="0093560E" w:rsidR="00081BB1" w:rsidP="00E07085" w:rsidRDefault="00081BB1" w14:paraId="23AE54E0" w14:textId="77777777">
            <w:pPr>
              <w:spacing w:after="0" w:line="240" w:lineRule="auto"/>
              <w:rPr>
                <w:rFonts w:ascii="Calibri" w:hAnsi="Calibri" w:eastAsia="Times New Roman" w:cs="Calibri"/>
                <w:color w:val="000000"/>
                <w:sz w:val="18"/>
                <w:szCs w:val="18"/>
              </w:rPr>
            </w:pPr>
            <w:r w:rsidRPr="0093560E">
              <w:rPr>
                <w:rFonts w:ascii="Calibri" w:hAnsi="Calibri" w:eastAsia="Times New Roman" w:cs="Calibri"/>
                <w:color w:val="000000"/>
                <w:sz w:val="18"/>
                <w:szCs w:val="18"/>
              </w:rPr>
              <w:t>1. Strongly Disagree</w:t>
            </w:r>
            <w:r w:rsidRPr="0093560E">
              <w:rPr>
                <w:rFonts w:ascii="Calibri" w:hAnsi="Calibri" w:eastAsia="Times New Roman" w:cs="Calibri"/>
                <w:color w:val="000000"/>
                <w:sz w:val="18"/>
                <w:szCs w:val="18"/>
              </w:rPr>
              <w:br/>
              <w:t>2. Disagree</w:t>
            </w:r>
            <w:r w:rsidRPr="0093560E">
              <w:rPr>
                <w:rFonts w:ascii="Calibri" w:hAnsi="Calibri" w:eastAsia="Times New Roman" w:cs="Calibri"/>
                <w:color w:val="000000"/>
                <w:sz w:val="18"/>
                <w:szCs w:val="18"/>
              </w:rPr>
              <w:br/>
              <w:t>3. Neutral</w:t>
            </w:r>
            <w:r w:rsidRPr="0093560E">
              <w:rPr>
                <w:rFonts w:ascii="Calibri" w:hAnsi="Calibri" w:eastAsia="Times New Roman" w:cs="Calibri"/>
                <w:color w:val="000000"/>
                <w:sz w:val="18"/>
                <w:szCs w:val="18"/>
              </w:rPr>
              <w:br/>
              <w:t>4. Agree</w:t>
            </w:r>
            <w:r w:rsidRPr="0093560E">
              <w:rPr>
                <w:rFonts w:ascii="Calibri" w:hAnsi="Calibri" w:eastAsia="Times New Roman" w:cs="Calibri"/>
                <w:color w:val="000000"/>
                <w:sz w:val="18"/>
                <w:szCs w:val="18"/>
              </w:rPr>
              <w:br/>
              <w:t>5. Strongly Agree</w:t>
            </w:r>
          </w:p>
        </w:tc>
        <w:tc>
          <w:tcPr>
            <w:tcW w:w="284" w:type="pct"/>
            <w:shd w:val="clear" w:color="auto" w:fill="auto"/>
            <w:hideMark/>
          </w:tcPr>
          <w:p w:rsidRPr="0093560E" w:rsidR="00081BB1" w:rsidP="00E07085" w:rsidRDefault="00081BB1" w14:paraId="71FAD25D" w14:textId="77777777">
            <w:pPr>
              <w:spacing w:after="0" w:line="240" w:lineRule="auto"/>
              <w:jc w:val="center"/>
              <w:rPr>
                <w:rFonts w:ascii="Calibri" w:hAnsi="Calibri" w:eastAsia="Times New Roman" w:cs="Calibri"/>
                <w:color w:val="9C0006"/>
                <w:sz w:val="18"/>
                <w:szCs w:val="18"/>
              </w:rPr>
            </w:pPr>
            <w:r w:rsidRPr="0093560E">
              <w:rPr>
                <w:rFonts w:ascii="Calibri" w:hAnsi="Calibri" w:eastAsia="Times New Roman" w:cs="Calibri"/>
                <w:color w:val="9C0006"/>
                <w:sz w:val="18"/>
                <w:szCs w:val="18"/>
              </w:rPr>
              <w:t>No</w:t>
            </w:r>
          </w:p>
        </w:tc>
        <w:tc>
          <w:tcPr>
            <w:tcW w:w="290" w:type="pct"/>
            <w:shd w:val="clear" w:color="auto" w:fill="auto"/>
            <w:hideMark/>
          </w:tcPr>
          <w:p w:rsidRPr="0093560E" w:rsidR="00081BB1" w:rsidP="00E07085" w:rsidRDefault="00081BB1" w14:paraId="3E653471" w14:textId="77777777">
            <w:pPr>
              <w:spacing w:after="0" w:line="240" w:lineRule="auto"/>
              <w:jc w:val="center"/>
              <w:rPr>
                <w:rFonts w:ascii="Calibri" w:hAnsi="Calibri" w:eastAsia="Times New Roman" w:cs="Calibri"/>
                <w:color w:val="9C0006"/>
                <w:sz w:val="18"/>
                <w:szCs w:val="18"/>
              </w:rPr>
            </w:pPr>
            <w:r w:rsidRPr="0093560E">
              <w:rPr>
                <w:rFonts w:ascii="Calibri" w:hAnsi="Calibri" w:eastAsia="Times New Roman" w:cs="Calibri"/>
                <w:color w:val="9C0006"/>
                <w:sz w:val="18"/>
                <w:szCs w:val="18"/>
              </w:rPr>
              <w:t>No</w:t>
            </w:r>
          </w:p>
        </w:tc>
        <w:tc>
          <w:tcPr>
            <w:tcW w:w="330" w:type="pct"/>
            <w:shd w:val="clear" w:color="auto" w:fill="auto"/>
            <w:hideMark/>
          </w:tcPr>
          <w:p w:rsidRPr="0093560E" w:rsidR="00081BB1" w:rsidP="00E07085" w:rsidRDefault="00081BB1" w14:paraId="4B99BA3A" w14:textId="77777777">
            <w:pPr>
              <w:spacing w:after="0" w:line="240" w:lineRule="auto"/>
              <w:jc w:val="center"/>
              <w:rPr>
                <w:rFonts w:ascii="Calibri" w:hAnsi="Calibri" w:eastAsia="Times New Roman" w:cs="Calibri"/>
                <w:color w:val="9C0006"/>
                <w:sz w:val="18"/>
                <w:szCs w:val="18"/>
              </w:rPr>
            </w:pPr>
            <w:r w:rsidRPr="0093560E">
              <w:rPr>
                <w:rFonts w:ascii="Calibri" w:hAnsi="Calibri" w:eastAsia="Times New Roman" w:cs="Calibri"/>
                <w:color w:val="9C0006"/>
                <w:sz w:val="18"/>
                <w:szCs w:val="18"/>
              </w:rPr>
              <w:t>No</w:t>
            </w:r>
          </w:p>
        </w:tc>
        <w:tc>
          <w:tcPr>
            <w:tcW w:w="310" w:type="pct"/>
            <w:shd w:val="clear" w:color="auto" w:fill="auto"/>
            <w:hideMark/>
          </w:tcPr>
          <w:p w:rsidRPr="0093560E" w:rsidR="00081BB1" w:rsidP="00E07085" w:rsidRDefault="00081BB1" w14:paraId="638A217A" w14:textId="77777777">
            <w:pPr>
              <w:spacing w:after="0" w:line="240" w:lineRule="auto"/>
              <w:jc w:val="center"/>
              <w:rPr>
                <w:rFonts w:ascii="Calibri" w:hAnsi="Calibri" w:eastAsia="Times New Roman" w:cs="Calibri"/>
                <w:color w:val="9C0006"/>
                <w:sz w:val="18"/>
                <w:szCs w:val="18"/>
              </w:rPr>
            </w:pPr>
            <w:r w:rsidRPr="0093560E">
              <w:rPr>
                <w:rFonts w:ascii="Calibri" w:hAnsi="Calibri" w:eastAsia="Times New Roman" w:cs="Calibri"/>
                <w:color w:val="9C0006"/>
                <w:sz w:val="18"/>
                <w:szCs w:val="18"/>
              </w:rPr>
              <w:t>No</w:t>
            </w:r>
          </w:p>
        </w:tc>
        <w:tc>
          <w:tcPr>
            <w:tcW w:w="398" w:type="pct"/>
            <w:shd w:val="clear" w:color="auto" w:fill="auto"/>
            <w:hideMark/>
          </w:tcPr>
          <w:p w:rsidRPr="0093560E" w:rsidR="00081BB1" w:rsidP="00E07085" w:rsidRDefault="00081BB1" w14:paraId="4533406D" w14:textId="77777777">
            <w:pPr>
              <w:spacing w:after="0" w:line="240" w:lineRule="auto"/>
              <w:jc w:val="center"/>
              <w:rPr>
                <w:rFonts w:ascii="Calibri" w:hAnsi="Calibri" w:eastAsia="Times New Roman" w:cs="Calibri"/>
                <w:color w:val="006100"/>
                <w:sz w:val="18"/>
                <w:szCs w:val="18"/>
              </w:rPr>
            </w:pPr>
            <w:r w:rsidRPr="0093560E">
              <w:rPr>
                <w:rFonts w:ascii="Calibri" w:hAnsi="Calibri" w:eastAsia="Times New Roman" w:cs="Calibri"/>
                <w:color w:val="006100"/>
                <w:sz w:val="18"/>
                <w:szCs w:val="18"/>
              </w:rPr>
              <w:t>Yes</w:t>
            </w:r>
          </w:p>
        </w:tc>
        <w:tc>
          <w:tcPr>
            <w:tcW w:w="291" w:type="pct"/>
            <w:shd w:val="clear" w:color="auto" w:fill="auto"/>
            <w:hideMark/>
          </w:tcPr>
          <w:p w:rsidRPr="0093560E" w:rsidR="00081BB1" w:rsidP="00E07085" w:rsidRDefault="00081BB1" w14:paraId="5A3B8025" w14:textId="77777777">
            <w:pPr>
              <w:spacing w:after="0" w:line="240" w:lineRule="auto"/>
              <w:jc w:val="center"/>
              <w:rPr>
                <w:rFonts w:ascii="Calibri" w:hAnsi="Calibri" w:eastAsia="Times New Roman" w:cs="Calibri"/>
                <w:color w:val="9C0006"/>
                <w:sz w:val="18"/>
                <w:szCs w:val="18"/>
              </w:rPr>
            </w:pPr>
            <w:r w:rsidRPr="0093560E">
              <w:rPr>
                <w:rFonts w:ascii="Calibri" w:hAnsi="Calibri" w:eastAsia="Times New Roman" w:cs="Calibri"/>
                <w:color w:val="9C0006"/>
                <w:sz w:val="18"/>
                <w:szCs w:val="18"/>
              </w:rPr>
              <w:t>No</w:t>
            </w:r>
          </w:p>
        </w:tc>
        <w:tc>
          <w:tcPr>
            <w:tcW w:w="367" w:type="pct"/>
            <w:shd w:val="clear" w:color="auto" w:fill="auto"/>
            <w:hideMark/>
          </w:tcPr>
          <w:p w:rsidRPr="0093560E" w:rsidR="00081BB1" w:rsidP="00E07085" w:rsidRDefault="00081BB1" w14:paraId="37AFF085" w14:textId="77777777">
            <w:pPr>
              <w:spacing w:after="0" w:line="240" w:lineRule="auto"/>
              <w:jc w:val="center"/>
              <w:rPr>
                <w:rFonts w:ascii="Calibri" w:hAnsi="Calibri" w:eastAsia="Times New Roman" w:cs="Calibri"/>
                <w:color w:val="9C0006"/>
                <w:sz w:val="18"/>
                <w:szCs w:val="18"/>
              </w:rPr>
            </w:pPr>
            <w:r w:rsidRPr="0093560E">
              <w:rPr>
                <w:rFonts w:ascii="Calibri" w:hAnsi="Calibri" w:eastAsia="Times New Roman" w:cs="Calibri"/>
                <w:color w:val="9C0006"/>
                <w:sz w:val="18"/>
                <w:szCs w:val="18"/>
              </w:rPr>
              <w:t>No</w:t>
            </w:r>
          </w:p>
        </w:tc>
        <w:tc>
          <w:tcPr>
            <w:tcW w:w="273" w:type="pct"/>
            <w:shd w:val="clear" w:color="auto" w:fill="auto"/>
            <w:hideMark/>
          </w:tcPr>
          <w:p w:rsidRPr="0093560E" w:rsidR="00081BB1" w:rsidP="00E07085" w:rsidRDefault="00081BB1" w14:paraId="73AAF96D" w14:textId="77777777">
            <w:pPr>
              <w:spacing w:after="0" w:line="240" w:lineRule="auto"/>
              <w:jc w:val="center"/>
              <w:rPr>
                <w:rFonts w:ascii="Calibri" w:hAnsi="Calibri" w:eastAsia="Times New Roman" w:cs="Calibri"/>
                <w:color w:val="9C0006"/>
                <w:sz w:val="18"/>
                <w:szCs w:val="18"/>
              </w:rPr>
            </w:pPr>
            <w:r w:rsidRPr="0093560E">
              <w:rPr>
                <w:rFonts w:ascii="Calibri" w:hAnsi="Calibri" w:eastAsia="Times New Roman" w:cs="Calibri"/>
                <w:color w:val="9C0006"/>
                <w:sz w:val="18"/>
                <w:szCs w:val="18"/>
              </w:rPr>
              <w:t>No</w:t>
            </w:r>
          </w:p>
        </w:tc>
        <w:tc>
          <w:tcPr>
            <w:tcW w:w="296" w:type="pct"/>
            <w:shd w:val="clear" w:color="auto" w:fill="auto"/>
            <w:hideMark/>
          </w:tcPr>
          <w:p w:rsidRPr="0093560E" w:rsidR="00081BB1" w:rsidP="00E07085" w:rsidRDefault="00081BB1" w14:paraId="012FC602" w14:textId="77777777">
            <w:pPr>
              <w:spacing w:after="0" w:line="240" w:lineRule="auto"/>
              <w:jc w:val="center"/>
              <w:rPr>
                <w:rFonts w:ascii="Calibri" w:hAnsi="Calibri" w:eastAsia="Times New Roman" w:cs="Calibri"/>
                <w:color w:val="9C0006"/>
                <w:sz w:val="18"/>
                <w:szCs w:val="18"/>
              </w:rPr>
            </w:pPr>
            <w:r w:rsidRPr="0093560E">
              <w:rPr>
                <w:rFonts w:ascii="Calibri" w:hAnsi="Calibri" w:eastAsia="Times New Roman" w:cs="Calibri"/>
                <w:color w:val="9C0006"/>
                <w:sz w:val="18"/>
                <w:szCs w:val="18"/>
              </w:rPr>
              <w:t>No</w:t>
            </w:r>
          </w:p>
        </w:tc>
      </w:tr>
      <w:tr w:rsidRPr="0093560E" w:rsidR="00081BB1" w:rsidTr="00081BB1" w14:paraId="741D6FB3" w14:textId="77777777">
        <w:trPr>
          <w:trHeight w:val="1200"/>
        </w:trPr>
        <w:tc>
          <w:tcPr>
            <w:tcW w:w="1321" w:type="pct"/>
            <w:shd w:val="clear" w:color="auto" w:fill="auto"/>
            <w:hideMark/>
          </w:tcPr>
          <w:p w:rsidRPr="0093560E" w:rsidR="00081BB1" w:rsidP="00E07085" w:rsidRDefault="00081BB1" w14:paraId="4B6F87B3" w14:textId="77777777">
            <w:pPr>
              <w:spacing w:after="0" w:line="240" w:lineRule="auto"/>
              <w:rPr>
                <w:rFonts w:ascii="Calibri" w:hAnsi="Calibri" w:eastAsia="Times New Roman" w:cs="Calibri"/>
                <w:b/>
                <w:bCs/>
                <w:color w:val="000000"/>
                <w:sz w:val="18"/>
                <w:szCs w:val="18"/>
              </w:rPr>
            </w:pPr>
            <w:r w:rsidRPr="0093560E">
              <w:rPr>
                <w:rFonts w:ascii="Calibri" w:hAnsi="Calibri" w:eastAsia="Times New Roman" w:cs="Calibri"/>
                <w:b/>
                <w:bCs/>
                <w:color w:val="000000"/>
                <w:sz w:val="18"/>
                <w:szCs w:val="18"/>
              </w:rPr>
              <w:t>I would encourage other CDC Science Ambassador Fellows to apply to become a peer leader.</w:t>
            </w:r>
          </w:p>
        </w:tc>
        <w:tc>
          <w:tcPr>
            <w:tcW w:w="840" w:type="pct"/>
            <w:shd w:val="clear" w:color="auto" w:fill="auto"/>
            <w:hideMark/>
          </w:tcPr>
          <w:p w:rsidRPr="0093560E" w:rsidR="00081BB1" w:rsidP="00E07085" w:rsidRDefault="00081BB1" w14:paraId="10B5C206" w14:textId="77777777">
            <w:pPr>
              <w:spacing w:after="0" w:line="240" w:lineRule="auto"/>
              <w:rPr>
                <w:rFonts w:ascii="Calibri" w:hAnsi="Calibri" w:eastAsia="Times New Roman" w:cs="Calibri"/>
                <w:color w:val="000000"/>
                <w:sz w:val="18"/>
                <w:szCs w:val="18"/>
              </w:rPr>
            </w:pPr>
            <w:r w:rsidRPr="0093560E">
              <w:rPr>
                <w:rFonts w:ascii="Calibri" w:hAnsi="Calibri" w:eastAsia="Times New Roman" w:cs="Calibri"/>
                <w:color w:val="000000"/>
                <w:sz w:val="18"/>
                <w:szCs w:val="18"/>
              </w:rPr>
              <w:t>1. Strongly Disagree</w:t>
            </w:r>
            <w:r w:rsidRPr="0093560E">
              <w:rPr>
                <w:rFonts w:ascii="Calibri" w:hAnsi="Calibri" w:eastAsia="Times New Roman" w:cs="Calibri"/>
                <w:color w:val="000000"/>
                <w:sz w:val="18"/>
                <w:szCs w:val="18"/>
              </w:rPr>
              <w:br/>
              <w:t>2. Disagree</w:t>
            </w:r>
            <w:r w:rsidRPr="0093560E">
              <w:rPr>
                <w:rFonts w:ascii="Calibri" w:hAnsi="Calibri" w:eastAsia="Times New Roman" w:cs="Calibri"/>
                <w:color w:val="000000"/>
                <w:sz w:val="18"/>
                <w:szCs w:val="18"/>
              </w:rPr>
              <w:br/>
              <w:t>3. Neutral</w:t>
            </w:r>
            <w:r w:rsidRPr="0093560E">
              <w:rPr>
                <w:rFonts w:ascii="Calibri" w:hAnsi="Calibri" w:eastAsia="Times New Roman" w:cs="Calibri"/>
                <w:color w:val="000000"/>
                <w:sz w:val="18"/>
                <w:szCs w:val="18"/>
              </w:rPr>
              <w:br/>
              <w:t>4. Agree</w:t>
            </w:r>
            <w:r w:rsidRPr="0093560E">
              <w:rPr>
                <w:rFonts w:ascii="Calibri" w:hAnsi="Calibri" w:eastAsia="Times New Roman" w:cs="Calibri"/>
                <w:color w:val="000000"/>
                <w:sz w:val="18"/>
                <w:szCs w:val="18"/>
              </w:rPr>
              <w:br/>
              <w:t>5. Strongly Agree</w:t>
            </w:r>
          </w:p>
        </w:tc>
        <w:tc>
          <w:tcPr>
            <w:tcW w:w="284" w:type="pct"/>
            <w:shd w:val="clear" w:color="auto" w:fill="auto"/>
            <w:hideMark/>
          </w:tcPr>
          <w:p w:rsidRPr="0093560E" w:rsidR="00081BB1" w:rsidP="00E07085" w:rsidRDefault="00081BB1" w14:paraId="27E10FD6" w14:textId="77777777">
            <w:pPr>
              <w:spacing w:after="0" w:line="240" w:lineRule="auto"/>
              <w:jc w:val="center"/>
              <w:rPr>
                <w:rFonts w:ascii="Calibri" w:hAnsi="Calibri" w:eastAsia="Times New Roman" w:cs="Calibri"/>
                <w:color w:val="9C0006"/>
                <w:sz w:val="18"/>
                <w:szCs w:val="18"/>
              </w:rPr>
            </w:pPr>
            <w:r w:rsidRPr="0093560E">
              <w:rPr>
                <w:rFonts w:ascii="Calibri" w:hAnsi="Calibri" w:eastAsia="Times New Roman" w:cs="Calibri"/>
                <w:color w:val="9C0006"/>
                <w:sz w:val="18"/>
                <w:szCs w:val="18"/>
              </w:rPr>
              <w:t>No</w:t>
            </w:r>
          </w:p>
        </w:tc>
        <w:tc>
          <w:tcPr>
            <w:tcW w:w="290" w:type="pct"/>
            <w:shd w:val="clear" w:color="auto" w:fill="auto"/>
            <w:hideMark/>
          </w:tcPr>
          <w:p w:rsidRPr="0093560E" w:rsidR="00081BB1" w:rsidP="00E07085" w:rsidRDefault="00081BB1" w14:paraId="00294C4E" w14:textId="77777777">
            <w:pPr>
              <w:spacing w:after="0" w:line="240" w:lineRule="auto"/>
              <w:jc w:val="center"/>
              <w:rPr>
                <w:rFonts w:ascii="Calibri" w:hAnsi="Calibri" w:eastAsia="Times New Roman" w:cs="Calibri"/>
                <w:color w:val="9C0006"/>
                <w:sz w:val="18"/>
                <w:szCs w:val="18"/>
              </w:rPr>
            </w:pPr>
            <w:r w:rsidRPr="0093560E">
              <w:rPr>
                <w:rFonts w:ascii="Calibri" w:hAnsi="Calibri" w:eastAsia="Times New Roman" w:cs="Calibri"/>
                <w:color w:val="9C0006"/>
                <w:sz w:val="18"/>
                <w:szCs w:val="18"/>
              </w:rPr>
              <w:t>No</w:t>
            </w:r>
          </w:p>
        </w:tc>
        <w:tc>
          <w:tcPr>
            <w:tcW w:w="330" w:type="pct"/>
            <w:shd w:val="clear" w:color="auto" w:fill="auto"/>
            <w:hideMark/>
          </w:tcPr>
          <w:p w:rsidRPr="0093560E" w:rsidR="00081BB1" w:rsidP="00E07085" w:rsidRDefault="00081BB1" w14:paraId="4B60EB5B" w14:textId="77777777">
            <w:pPr>
              <w:spacing w:after="0" w:line="240" w:lineRule="auto"/>
              <w:jc w:val="center"/>
              <w:rPr>
                <w:rFonts w:ascii="Calibri" w:hAnsi="Calibri" w:eastAsia="Times New Roman" w:cs="Calibri"/>
                <w:color w:val="9C0006"/>
                <w:sz w:val="18"/>
                <w:szCs w:val="18"/>
              </w:rPr>
            </w:pPr>
            <w:r w:rsidRPr="0093560E">
              <w:rPr>
                <w:rFonts w:ascii="Calibri" w:hAnsi="Calibri" w:eastAsia="Times New Roman" w:cs="Calibri"/>
                <w:color w:val="9C0006"/>
                <w:sz w:val="18"/>
                <w:szCs w:val="18"/>
              </w:rPr>
              <w:t>No</w:t>
            </w:r>
          </w:p>
        </w:tc>
        <w:tc>
          <w:tcPr>
            <w:tcW w:w="310" w:type="pct"/>
            <w:shd w:val="clear" w:color="auto" w:fill="auto"/>
            <w:hideMark/>
          </w:tcPr>
          <w:p w:rsidRPr="0093560E" w:rsidR="00081BB1" w:rsidP="00E07085" w:rsidRDefault="00081BB1" w14:paraId="6031E38A" w14:textId="77777777">
            <w:pPr>
              <w:spacing w:after="0" w:line="240" w:lineRule="auto"/>
              <w:jc w:val="center"/>
              <w:rPr>
                <w:rFonts w:ascii="Calibri" w:hAnsi="Calibri" w:eastAsia="Times New Roman" w:cs="Calibri"/>
                <w:color w:val="9C0006"/>
                <w:sz w:val="18"/>
                <w:szCs w:val="18"/>
              </w:rPr>
            </w:pPr>
            <w:r w:rsidRPr="0093560E">
              <w:rPr>
                <w:rFonts w:ascii="Calibri" w:hAnsi="Calibri" w:eastAsia="Times New Roman" w:cs="Calibri"/>
                <w:color w:val="9C0006"/>
                <w:sz w:val="18"/>
                <w:szCs w:val="18"/>
              </w:rPr>
              <w:t>No</w:t>
            </w:r>
          </w:p>
        </w:tc>
        <w:tc>
          <w:tcPr>
            <w:tcW w:w="398" w:type="pct"/>
            <w:shd w:val="clear" w:color="auto" w:fill="auto"/>
            <w:hideMark/>
          </w:tcPr>
          <w:p w:rsidRPr="0093560E" w:rsidR="00081BB1" w:rsidP="00E07085" w:rsidRDefault="00081BB1" w14:paraId="74F3196B" w14:textId="77777777">
            <w:pPr>
              <w:spacing w:after="0" w:line="240" w:lineRule="auto"/>
              <w:jc w:val="center"/>
              <w:rPr>
                <w:rFonts w:ascii="Calibri" w:hAnsi="Calibri" w:eastAsia="Times New Roman" w:cs="Calibri"/>
                <w:color w:val="006100"/>
                <w:sz w:val="18"/>
                <w:szCs w:val="18"/>
              </w:rPr>
            </w:pPr>
            <w:r w:rsidRPr="0093560E">
              <w:rPr>
                <w:rFonts w:ascii="Calibri" w:hAnsi="Calibri" w:eastAsia="Times New Roman" w:cs="Calibri"/>
                <w:color w:val="006100"/>
                <w:sz w:val="18"/>
                <w:szCs w:val="18"/>
              </w:rPr>
              <w:t>Yes</w:t>
            </w:r>
          </w:p>
        </w:tc>
        <w:tc>
          <w:tcPr>
            <w:tcW w:w="291" w:type="pct"/>
            <w:shd w:val="clear" w:color="auto" w:fill="auto"/>
            <w:hideMark/>
          </w:tcPr>
          <w:p w:rsidRPr="0093560E" w:rsidR="00081BB1" w:rsidP="00E07085" w:rsidRDefault="00081BB1" w14:paraId="2D231A7A" w14:textId="77777777">
            <w:pPr>
              <w:spacing w:after="0" w:line="240" w:lineRule="auto"/>
              <w:jc w:val="center"/>
              <w:rPr>
                <w:rFonts w:ascii="Calibri" w:hAnsi="Calibri" w:eastAsia="Times New Roman" w:cs="Calibri"/>
                <w:color w:val="9C0006"/>
                <w:sz w:val="18"/>
                <w:szCs w:val="18"/>
              </w:rPr>
            </w:pPr>
            <w:r w:rsidRPr="0093560E">
              <w:rPr>
                <w:rFonts w:ascii="Calibri" w:hAnsi="Calibri" w:eastAsia="Times New Roman" w:cs="Calibri"/>
                <w:color w:val="9C0006"/>
                <w:sz w:val="18"/>
                <w:szCs w:val="18"/>
              </w:rPr>
              <w:t>No</w:t>
            </w:r>
          </w:p>
        </w:tc>
        <w:tc>
          <w:tcPr>
            <w:tcW w:w="367" w:type="pct"/>
            <w:shd w:val="clear" w:color="auto" w:fill="auto"/>
            <w:hideMark/>
          </w:tcPr>
          <w:p w:rsidRPr="0093560E" w:rsidR="00081BB1" w:rsidP="00E07085" w:rsidRDefault="00081BB1" w14:paraId="36BB96DC" w14:textId="77777777">
            <w:pPr>
              <w:spacing w:after="0" w:line="240" w:lineRule="auto"/>
              <w:jc w:val="center"/>
              <w:rPr>
                <w:rFonts w:ascii="Calibri" w:hAnsi="Calibri" w:eastAsia="Times New Roman" w:cs="Calibri"/>
                <w:color w:val="9C0006"/>
                <w:sz w:val="18"/>
                <w:szCs w:val="18"/>
              </w:rPr>
            </w:pPr>
            <w:r w:rsidRPr="0093560E">
              <w:rPr>
                <w:rFonts w:ascii="Calibri" w:hAnsi="Calibri" w:eastAsia="Times New Roman" w:cs="Calibri"/>
                <w:color w:val="9C0006"/>
                <w:sz w:val="18"/>
                <w:szCs w:val="18"/>
              </w:rPr>
              <w:t>No</w:t>
            </w:r>
          </w:p>
        </w:tc>
        <w:tc>
          <w:tcPr>
            <w:tcW w:w="273" w:type="pct"/>
            <w:shd w:val="clear" w:color="auto" w:fill="auto"/>
            <w:hideMark/>
          </w:tcPr>
          <w:p w:rsidRPr="0093560E" w:rsidR="00081BB1" w:rsidP="00E07085" w:rsidRDefault="00081BB1" w14:paraId="559735E9" w14:textId="77777777">
            <w:pPr>
              <w:spacing w:after="0" w:line="240" w:lineRule="auto"/>
              <w:jc w:val="center"/>
              <w:rPr>
                <w:rFonts w:ascii="Calibri" w:hAnsi="Calibri" w:eastAsia="Times New Roman" w:cs="Calibri"/>
                <w:color w:val="9C0006"/>
                <w:sz w:val="18"/>
                <w:szCs w:val="18"/>
              </w:rPr>
            </w:pPr>
            <w:r w:rsidRPr="0093560E">
              <w:rPr>
                <w:rFonts w:ascii="Calibri" w:hAnsi="Calibri" w:eastAsia="Times New Roman" w:cs="Calibri"/>
                <w:color w:val="9C0006"/>
                <w:sz w:val="18"/>
                <w:szCs w:val="18"/>
              </w:rPr>
              <w:t>No</w:t>
            </w:r>
          </w:p>
        </w:tc>
        <w:tc>
          <w:tcPr>
            <w:tcW w:w="296" w:type="pct"/>
            <w:shd w:val="clear" w:color="auto" w:fill="auto"/>
            <w:hideMark/>
          </w:tcPr>
          <w:p w:rsidRPr="0093560E" w:rsidR="00081BB1" w:rsidP="00E07085" w:rsidRDefault="00081BB1" w14:paraId="24FC0A22" w14:textId="77777777">
            <w:pPr>
              <w:spacing w:after="0" w:line="240" w:lineRule="auto"/>
              <w:jc w:val="center"/>
              <w:rPr>
                <w:rFonts w:ascii="Calibri" w:hAnsi="Calibri" w:eastAsia="Times New Roman" w:cs="Calibri"/>
                <w:color w:val="9C0006"/>
                <w:sz w:val="18"/>
                <w:szCs w:val="18"/>
              </w:rPr>
            </w:pPr>
            <w:r w:rsidRPr="0093560E">
              <w:rPr>
                <w:rFonts w:ascii="Calibri" w:hAnsi="Calibri" w:eastAsia="Times New Roman" w:cs="Calibri"/>
                <w:color w:val="9C0006"/>
                <w:sz w:val="18"/>
                <w:szCs w:val="18"/>
              </w:rPr>
              <w:t>No</w:t>
            </w:r>
          </w:p>
        </w:tc>
      </w:tr>
    </w:tbl>
    <w:p w:rsidR="00081BB1" w:rsidP="00DD7E23" w:rsidRDefault="00081BB1" w14:paraId="64CAA318" w14:textId="60C0B5AE">
      <w:pPr>
        <w:spacing w:after="160" w:line="259" w:lineRule="auto"/>
      </w:pPr>
    </w:p>
    <w:p w:rsidR="004A09CF" w:rsidP="00DD7E23" w:rsidRDefault="004A09CF" w14:paraId="5C06B6E4" w14:textId="6162FA91">
      <w:pPr>
        <w:spacing w:after="160" w:line="259" w:lineRule="auto"/>
      </w:pPr>
    </w:p>
    <w:p w:rsidR="004A09CF" w:rsidRDefault="004A09CF" w14:paraId="2D3376DA" w14:textId="77777777">
      <w:pPr>
        <w:spacing w:after="160" w:line="259" w:lineRule="auto"/>
      </w:pPr>
      <w:r>
        <w:br w:type="page"/>
      </w:r>
    </w:p>
    <w:p w:rsidR="004A09CF" w:rsidP="004A09CF" w:rsidRDefault="004A09CF" w14:paraId="2A634B6F" w14:textId="77777777">
      <w:pPr>
        <w:pStyle w:val="Heading2"/>
        <w:numPr>
          <w:ilvl w:val="1"/>
          <w:numId w:val="4"/>
        </w:numPr>
        <w:tabs>
          <w:tab w:val="num" w:pos="360"/>
        </w:tabs>
        <w:ind w:left="0" w:firstLine="0"/>
      </w:pPr>
      <w:bookmarkStart w:name="_Toc24555976" w:id="64"/>
      <w:bookmarkStart w:name="_Toc96409858" w:id="65"/>
      <w:r>
        <w:t>LLS</w:t>
      </w:r>
      <w:bookmarkEnd w:id="64"/>
      <w:bookmarkEnd w:id="65"/>
    </w:p>
    <w:p w:rsidR="004A09CF" w:rsidP="004A09CF" w:rsidRDefault="004A09CF" w14:paraId="3E51AAAE" w14:textId="77777777">
      <w:pPr>
        <w:pStyle w:val="Heading3"/>
        <w:numPr>
          <w:ilvl w:val="2"/>
          <w:numId w:val="4"/>
        </w:numPr>
        <w:pBdr>
          <w:top w:val="single" w:color="auto" w:sz="12" w:space="1"/>
          <w:bottom w:val="single" w:color="auto" w:sz="12" w:space="1"/>
        </w:pBdr>
        <w:tabs>
          <w:tab w:val="num" w:pos="360"/>
        </w:tabs>
        <w:ind w:left="0" w:firstLine="0"/>
      </w:pPr>
      <w:bookmarkStart w:name="_Toc24555977" w:id="66"/>
      <w:bookmarkStart w:name="_Toc96409859" w:id="67"/>
      <w:r>
        <w:t>Supervisor 1-Year Survey</w:t>
      </w:r>
      <w:bookmarkEnd w:id="66"/>
      <w:bookmarkEnd w:id="67"/>
    </w:p>
    <w:p w:rsidRPr="004A09CF" w:rsidR="004A09CF" w:rsidP="004A09CF" w:rsidRDefault="004A09CF" w14:paraId="5E0DA861" w14:textId="77777777">
      <w:pPr>
        <w:pStyle w:val="Heading4"/>
        <w:numPr>
          <w:ilvl w:val="3"/>
          <w:numId w:val="4"/>
        </w:numPr>
        <w:pBdr>
          <w:bottom w:val="single" w:color="auto" w:sz="12" w:space="1"/>
          <w:between w:val="single" w:color="auto" w:sz="12" w:space="1"/>
        </w:pBdr>
        <w:tabs>
          <w:tab w:val="num" w:pos="360"/>
        </w:tabs>
        <w:ind w:left="0" w:firstLine="0"/>
        <w:rPr>
          <w:i w:val="0"/>
          <w:iCs w:val="0"/>
        </w:rPr>
      </w:pPr>
      <w:r w:rsidRPr="004A09CF">
        <w:rPr>
          <w:i w:val="0"/>
          <w:iCs w:val="0"/>
        </w:rPr>
        <w:t>Introduction</w:t>
      </w:r>
    </w:p>
    <w:p w:rsidR="00081BB1" w:rsidP="00DD7E23" w:rsidRDefault="004A09CF" w14:paraId="26BAA544" w14:textId="487BC0D9">
      <w:pPr>
        <w:spacing w:after="160" w:line="259" w:lineRule="auto"/>
      </w:pPr>
      <w:r>
        <w:t>Feedback on the Laboratory Leadership Service Program</w:t>
      </w:r>
    </w:p>
    <w:p w:rsidR="004A09CF" w:rsidP="00DD7E23" w:rsidRDefault="004A09CF" w14:paraId="4EA2189A" w14:textId="21AAF2B1">
      <w:pPr>
        <w:spacing w:after="160" w:line="259" w:lineRule="auto"/>
      </w:pPr>
      <w:r>
        <w:t xml:space="preserve">Thank you for serving as a supervisor for the Laboratory Leadership Service (LLS) </w:t>
      </w:r>
      <w:r w:rsidR="00253D01">
        <w:t>[Year]</w:t>
      </w:r>
      <w:r>
        <w:t>Fellowship Class! This survey will take 4-6 minutes to complete. The LLS Office needs your feedback about your experience as an LLS Supervisor. Your responses will be kept confidential. Please be thorough and candid in your responses</w:t>
      </w:r>
      <w:r w:rsidR="00F30351">
        <w:t xml:space="preserve">, as they will be used to assess relevant aspects of the program as well as inform program improvement efforts. </w:t>
      </w:r>
    </w:p>
    <w:p w:rsidR="00F30351" w:rsidP="00DD7E23" w:rsidRDefault="00F30351" w14:paraId="06AED4EC" w14:textId="34AF35C6">
      <w:pPr>
        <w:spacing w:after="160" w:line="259" w:lineRule="auto"/>
      </w:pPr>
      <w:r>
        <w:t xml:space="preserve">Please contact the program at </w:t>
      </w:r>
      <w:hyperlink w:history="1" r:id="rId10">
        <w:r w:rsidRPr="00126786">
          <w:rPr>
            <w:rStyle w:val="Hyperlink"/>
          </w:rPr>
          <w:t>LLScurriculum@cdc.gov</w:t>
        </w:r>
      </w:hyperlink>
      <w:r>
        <w:t xml:space="preserve"> with any questions regarding this survey.</w:t>
      </w:r>
    </w:p>
    <w:p w:rsidR="001D0597" w:rsidP="001D0597" w:rsidRDefault="001D0597" w14:paraId="0AA4F568" w14:textId="77777777">
      <w:pPr>
        <w:pStyle w:val="Captions"/>
      </w:pPr>
      <w:r>
        <w:t>Table 7.3.1.1.a. Introduction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972"/>
        <w:gridCol w:w="1968"/>
        <w:gridCol w:w="521"/>
        <w:gridCol w:w="622"/>
        <w:gridCol w:w="935"/>
        <w:gridCol w:w="622"/>
        <w:gridCol w:w="725"/>
        <w:gridCol w:w="829"/>
        <w:gridCol w:w="521"/>
        <w:gridCol w:w="510"/>
        <w:gridCol w:w="725"/>
      </w:tblGrid>
      <w:tr w:rsidRPr="00712228" w:rsidR="001D0597" w:rsidTr="001D0597" w14:paraId="036109F3" w14:textId="77777777">
        <w:trPr>
          <w:trHeight w:val="240"/>
        </w:trPr>
        <w:tc>
          <w:tcPr>
            <w:tcW w:w="1920" w:type="pct"/>
            <w:tcBorders>
              <w:bottom w:val="single" w:color="auto" w:sz="4" w:space="0"/>
            </w:tcBorders>
            <w:shd w:val="clear" w:color="5B9BD5" w:fill="5B9BD5"/>
            <w:hideMark/>
          </w:tcPr>
          <w:p w:rsidRPr="00712228" w:rsidR="001D0597" w:rsidP="00E07085" w:rsidRDefault="001D0597" w14:paraId="75675A37" w14:textId="77777777">
            <w:pPr>
              <w:spacing w:after="0" w:line="240" w:lineRule="auto"/>
              <w:jc w:val="center"/>
              <w:rPr>
                <w:rFonts w:ascii="Calibri" w:hAnsi="Calibri" w:eastAsia="Times New Roman" w:cs="Calibri"/>
                <w:b/>
                <w:bCs/>
                <w:color w:val="FFFFFF"/>
                <w:sz w:val="18"/>
                <w:szCs w:val="18"/>
              </w:rPr>
            </w:pPr>
            <w:r w:rsidRPr="00712228">
              <w:rPr>
                <w:rFonts w:ascii="Calibri" w:hAnsi="Calibri" w:eastAsia="Times New Roman" w:cs="Calibri"/>
                <w:b/>
                <w:bCs/>
                <w:color w:val="FFFFFF"/>
                <w:sz w:val="18"/>
                <w:szCs w:val="18"/>
              </w:rPr>
              <w:t>Field Name</w:t>
            </w:r>
          </w:p>
        </w:tc>
        <w:tc>
          <w:tcPr>
            <w:tcW w:w="760" w:type="pct"/>
            <w:tcBorders>
              <w:bottom w:val="single" w:color="auto" w:sz="4" w:space="0"/>
            </w:tcBorders>
            <w:shd w:val="clear" w:color="5B9BD5" w:fill="5B9BD5"/>
            <w:hideMark/>
          </w:tcPr>
          <w:p w:rsidRPr="00712228" w:rsidR="001D0597" w:rsidP="00E07085" w:rsidRDefault="001D0597" w14:paraId="18FCDC1B" w14:textId="77777777">
            <w:pPr>
              <w:spacing w:after="0" w:line="240" w:lineRule="auto"/>
              <w:jc w:val="center"/>
              <w:rPr>
                <w:rFonts w:ascii="Calibri" w:hAnsi="Calibri" w:eastAsia="Times New Roman" w:cs="Calibri"/>
                <w:b/>
                <w:bCs/>
                <w:color w:val="FFFFFF"/>
                <w:sz w:val="18"/>
                <w:szCs w:val="18"/>
              </w:rPr>
            </w:pPr>
            <w:r w:rsidRPr="00712228">
              <w:rPr>
                <w:rFonts w:ascii="Calibri" w:hAnsi="Calibri" w:eastAsia="Times New Roman" w:cs="Calibri"/>
                <w:b/>
                <w:bCs/>
                <w:color w:val="FFFFFF"/>
                <w:sz w:val="18"/>
                <w:szCs w:val="18"/>
              </w:rPr>
              <w:t>Values</w:t>
            </w:r>
          </w:p>
        </w:tc>
        <w:tc>
          <w:tcPr>
            <w:tcW w:w="201" w:type="pct"/>
            <w:tcBorders>
              <w:bottom w:val="single" w:color="auto" w:sz="4" w:space="0"/>
            </w:tcBorders>
            <w:shd w:val="clear" w:color="5B9BD5" w:fill="5B9BD5"/>
            <w:hideMark/>
          </w:tcPr>
          <w:p w:rsidRPr="00712228" w:rsidR="001D0597" w:rsidP="00E07085" w:rsidRDefault="001D0597" w14:paraId="3794AF7B" w14:textId="77777777">
            <w:pPr>
              <w:spacing w:after="0" w:line="240" w:lineRule="auto"/>
              <w:jc w:val="center"/>
              <w:rPr>
                <w:rFonts w:ascii="Calibri" w:hAnsi="Calibri" w:eastAsia="Times New Roman" w:cs="Calibri"/>
                <w:b/>
                <w:bCs/>
                <w:color w:val="FFFFFF"/>
                <w:sz w:val="18"/>
                <w:szCs w:val="18"/>
              </w:rPr>
            </w:pPr>
            <w:r w:rsidRPr="00712228">
              <w:rPr>
                <w:rFonts w:ascii="Calibri" w:hAnsi="Calibri" w:eastAsia="Times New Roman" w:cs="Calibri"/>
                <w:b/>
                <w:bCs/>
                <w:color w:val="FFFFFF"/>
                <w:sz w:val="18"/>
                <w:szCs w:val="18"/>
              </w:rPr>
              <w:t>EIS</w:t>
            </w:r>
          </w:p>
        </w:tc>
        <w:tc>
          <w:tcPr>
            <w:tcW w:w="240" w:type="pct"/>
            <w:tcBorders>
              <w:bottom w:val="single" w:color="auto" w:sz="4" w:space="0"/>
            </w:tcBorders>
            <w:shd w:val="clear" w:color="5B9BD5" w:fill="5B9BD5"/>
            <w:hideMark/>
          </w:tcPr>
          <w:p w:rsidRPr="00712228" w:rsidR="001D0597" w:rsidP="00E07085" w:rsidRDefault="001D0597" w14:paraId="5E1CD9F3" w14:textId="77777777">
            <w:pPr>
              <w:spacing w:after="0" w:line="240" w:lineRule="auto"/>
              <w:jc w:val="center"/>
              <w:rPr>
                <w:rFonts w:ascii="Calibri" w:hAnsi="Calibri" w:eastAsia="Times New Roman" w:cs="Calibri"/>
                <w:b/>
                <w:bCs/>
                <w:color w:val="FFFFFF"/>
                <w:sz w:val="18"/>
                <w:szCs w:val="18"/>
              </w:rPr>
            </w:pPr>
            <w:r w:rsidRPr="00712228">
              <w:rPr>
                <w:rFonts w:ascii="Calibri" w:hAnsi="Calibri" w:eastAsia="Times New Roman" w:cs="Calibri"/>
                <w:b/>
                <w:bCs/>
                <w:color w:val="FFFFFF"/>
                <w:sz w:val="18"/>
                <w:szCs w:val="18"/>
              </w:rPr>
              <w:t>LLS</w:t>
            </w:r>
          </w:p>
        </w:tc>
        <w:tc>
          <w:tcPr>
            <w:tcW w:w="361" w:type="pct"/>
            <w:tcBorders>
              <w:bottom w:val="single" w:color="auto" w:sz="4" w:space="0"/>
            </w:tcBorders>
            <w:shd w:val="clear" w:color="5B9BD5" w:fill="5B9BD5"/>
            <w:hideMark/>
          </w:tcPr>
          <w:p w:rsidRPr="00712228" w:rsidR="001D0597" w:rsidP="00E07085" w:rsidRDefault="001D0597" w14:paraId="13E21812" w14:textId="77777777">
            <w:pPr>
              <w:spacing w:after="0" w:line="240" w:lineRule="auto"/>
              <w:jc w:val="center"/>
              <w:rPr>
                <w:rFonts w:ascii="Calibri" w:hAnsi="Calibri" w:eastAsia="Times New Roman" w:cs="Calibri"/>
                <w:b/>
                <w:bCs/>
                <w:color w:val="FFFFFF"/>
                <w:sz w:val="18"/>
                <w:szCs w:val="18"/>
              </w:rPr>
            </w:pPr>
            <w:r w:rsidRPr="00712228">
              <w:rPr>
                <w:rFonts w:ascii="Calibri" w:hAnsi="Calibri" w:eastAsia="Times New Roman" w:cs="Calibri"/>
                <w:b/>
                <w:bCs/>
                <w:color w:val="FFFFFF"/>
                <w:sz w:val="18"/>
                <w:szCs w:val="18"/>
              </w:rPr>
              <w:t>FLIGHT</w:t>
            </w:r>
          </w:p>
        </w:tc>
        <w:tc>
          <w:tcPr>
            <w:tcW w:w="240" w:type="pct"/>
            <w:tcBorders>
              <w:bottom w:val="single" w:color="auto" w:sz="4" w:space="0"/>
            </w:tcBorders>
            <w:shd w:val="clear" w:color="5B9BD5" w:fill="5B9BD5"/>
            <w:hideMark/>
          </w:tcPr>
          <w:p w:rsidRPr="00712228" w:rsidR="001D0597" w:rsidP="00E07085" w:rsidRDefault="001D0597" w14:paraId="63C22761" w14:textId="77777777">
            <w:pPr>
              <w:spacing w:after="0" w:line="240" w:lineRule="auto"/>
              <w:jc w:val="center"/>
              <w:rPr>
                <w:rFonts w:ascii="Calibri" w:hAnsi="Calibri" w:eastAsia="Times New Roman" w:cs="Calibri"/>
                <w:b/>
                <w:bCs/>
                <w:color w:val="FFFFFF"/>
                <w:sz w:val="18"/>
                <w:szCs w:val="18"/>
              </w:rPr>
            </w:pPr>
            <w:r w:rsidRPr="00712228">
              <w:rPr>
                <w:rFonts w:ascii="Calibri" w:hAnsi="Calibri" w:eastAsia="Times New Roman" w:cs="Calibri"/>
                <w:b/>
                <w:bCs/>
                <w:color w:val="FFFFFF"/>
                <w:sz w:val="18"/>
                <w:szCs w:val="18"/>
              </w:rPr>
              <w:t>EEP</w:t>
            </w:r>
          </w:p>
        </w:tc>
        <w:tc>
          <w:tcPr>
            <w:tcW w:w="280" w:type="pct"/>
            <w:tcBorders>
              <w:bottom w:val="single" w:color="auto" w:sz="4" w:space="0"/>
            </w:tcBorders>
            <w:shd w:val="clear" w:color="5B9BD5" w:fill="5B9BD5"/>
            <w:hideMark/>
          </w:tcPr>
          <w:p w:rsidRPr="00712228" w:rsidR="001D0597" w:rsidP="00E07085" w:rsidRDefault="001D0597" w14:paraId="2A6DA0F6" w14:textId="77777777">
            <w:pPr>
              <w:spacing w:after="0" w:line="240" w:lineRule="auto"/>
              <w:jc w:val="center"/>
              <w:rPr>
                <w:rFonts w:ascii="Calibri" w:hAnsi="Calibri" w:eastAsia="Times New Roman" w:cs="Calibri"/>
                <w:b/>
                <w:bCs/>
                <w:color w:val="FFFFFF"/>
                <w:sz w:val="18"/>
                <w:szCs w:val="18"/>
              </w:rPr>
            </w:pPr>
            <w:r w:rsidRPr="00712228">
              <w:rPr>
                <w:rFonts w:ascii="Calibri" w:hAnsi="Calibri" w:eastAsia="Times New Roman" w:cs="Calibri"/>
                <w:b/>
                <w:bCs/>
                <w:color w:val="FFFFFF"/>
                <w:sz w:val="18"/>
                <w:szCs w:val="18"/>
              </w:rPr>
              <w:t>SAF</w:t>
            </w:r>
          </w:p>
        </w:tc>
        <w:tc>
          <w:tcPr>
            <w:tcW w:w="320" w:type="pct"/>
            <w:tcBorders>
              <w:bottom w:val="single" w:color="auto" w:sz="4" w:space="0"/>
            </w:tcBorders>
            <w:shd w:val="clear" w:color="5B9BD5" w:fill="5B9BD5"/>
            <w:hideMark/>
          </w:tcPr>
          <w:p w:rsidRPr="00712228" w:rsidR="001D0597" w:rsidP="00E07085" w:rsidRDefault="001D0597" w14:paraId="4AC4C659" w14:textId="77777777">
            <w:pPr>
              <w:spacing w:after="0" w:line="240" w:lineRule="auto"/>
              <w:jc w:val="center"/>
              <w:rPr>
                <w:rFonts w:ascii="Calibri" w:hAnsi="Calibri" w:eastAsia="Times New Roman" w:cs="Calibri"/>
                <w:b/>
                <w:bCs/>
                <w:color w:val="FFFFFF"/>
                <w:sz w:val="18"/>
                <w:szCs w:val="18"/>
              </w:rPr>
            </w:pPr>
            <w:r w:rsidRPr="00712228">
              <w:rPr>
                <w:rFonts w:ascii="Calibri" w:hAnsi="Calibri" w:eastAsia="Times New Roman" w:cs="Calibri"/>
                <w:b/>
                <w:bCs/>
                <w:color w:val="FFFFFF"/>
                <w:sz w:val="18"/>
                <w:szCs w:val="18"/>
              </w:rPr>
              <w:t>PHIFP</w:t>
            </w:r>
          </w:p>
        </w:tc>
        <w:tc>
          <w:tcPr>
            <w:tcW w:w="201" w:type="pct"/>
            <w:tcBorders>
              <w:bottom w:val="single" w:color="auto" w:sz="4" w:space="0"/>
            </w:tcBorders>
            <w:shd w:val="clear" w:color="5B9BD5" w:fill="5B9BD5"/>
            <w:hideMark/>
          </w:tcPr>
          <w:p w:rsidRPr="00712228" w:rsidR="001D0597" w:rsidP="00E07085" w:rsidRDefault="001D0597" w14:paraId="79FA1B05" w14:textId="77777777">
            <w:pPr>
              <w:spacing w:after="0" w:line="240" w:lineRule="auto"/>
              <w:jc w:val="center"/>
              <w:rPr>
                <w:rFonts w:ascii="Calibri" w:hAnsi="Calibri" w:eastAsia="Times New Roman" w:cs="Calibri"/>
                <w:b/>
                <w:bCs/>
                <w:color w:val="FFFFFF"/>
                <w:sz w:val="18"/>
                <w:szCs w:val="18"/>
              </w:rPr>
            </w:pPr>
            <w:r w:rsidRPr="00712228">
              <w:rPr>
                <w:rFonts w:ascii="Calibri" w:hAnsi="Calibri" w:eastAsia="Times New Roman" w:cs="Calibri"/>
                <w:b/>
                <w:bCs/>
                <w:color w:val="FFFFFF"/>
                <w:sz w:val="18"/>
                <w:szCs w:val="18"/>
              </w:rPr>
              <w:t>PE</w:t>
            </w:r>
          </w:p>
        </w:tc>
        <w:tc>
          <w:tcPr>
            <w:tcW w:w="197" w:type="pct"/>
            <w:tcBorders>
              <w:bottom w:val="single" w:color="auto" w:sz="4" w:space="0"/>
            </w:tcBorders>
            <w:shd w:val="clear" w:color="5B9BD5" w:fill="5B9BD5"/>
            <w:hideMark/>
          </w:tcPr>
          <w:p w:rsidRPr="00712228" w:rsidR="001D0597" w:rsidP="00E07085" w:rsidRDefault="001D0597" w14:paraId="0AEB9517" w14:textId="77777777">
            <w:pPr>
              <w:spacing w:after="0" w:line="240" w:lineRule="auto"/>
              <w:jc w:val="center"/>
              <w:rPr>
                <w:rFonts w:ascii="Calibri" w:hAnsi="Calibri" w:eastAsia="Times New Roman" w:cs="Calibri"/>
                <w:b/>
                <w:bCs/>
                <w:color w:val="FFFFFF"/>
                <w:sz w:val="18"/>
                <w:szCs w:val="18"/>
              </w:rPr>
            </w:pPr>
            <w:r w:rsidRPr="00712228">
              <w:rPr>
                <w:rFonts w:ascii="Calibri" w:hAnsi="Calibri" w:eastAsia="Times New Roman" w:cs="Calibri"/>
                <w:b/>
                <w:bCs/>
                <w:color w:val="FFFFFF"/>
                <w:sz w:val="18"/>
                <w:szCs w:val="18"/>
              </w:rPr>
              <w:t>ELI</w:t>
            </w:r>
          </w:p>
        </w:tc>
        <w:tc>
          <w:tcPr>
            <w:tcW w:w="280" w:type="pct"/>
            <w:tcBorders>
              <w:bottom w:val="single" w:color="auto" w:sz="4" w:space="0"/>
            </w:tcBorders>
            <w:shd w:val="clear" w:color="5B9BD5" w:fill="5B9BD5"/>
            <w:hideMark/>
          </w:tcPr>
          <w:p w:rsidRPr="00712228" w:rsidR="001D0597" w:rsidP="00E07085" w:rsidRDefault="001D0597" w14:paraId="0AC35A04" w14:textId="77777777">
            <w:pPr>
              <w:spacing w:after="0" w:line="240" w:lineRule="auto"/>
              <w:jc w:val="center"/>
              <w:rPr>
                <w:rFonts w:ascii="Calibri" w:hAnsi="Calibri" w:eastAsia="Times New Roman" w:cs="Calibri"/>
                <w:b/>
                <w:bCs/>
                <w:color w:val="FFFFFF"/>
                <w:sz w:val="18"/>
                <w:szCs w:val="18"/>
              </w:rPr>
            </w:pPr>
            <w:r w:rsidRPr="00712228">
              <w:rPr>
                <w:rFonts w:ascii="Calibri" w:hAnsi="Calibri" w:eastAsia="Times New Roman" w:cs="Calibri"/>
                <w:b/>
                <w:bCs/>
                <w:color w:val="FFFFFF"/>
                <w:sz w:val="18"/>
                <w:szCs w:val="18"/>
              </w:rPr>
              <w:t>PHAP</w:t>
            </w:r>
          </w:p>
        </w:tc>
      </w:tr>
      <w:tr w:rsidRPr="00712228" w:rsidR="001D0597" w:rsidTr="001D0597" w14:paraId="34F1199F" w14:textId="77777777">
        <w:trPr>
          <w:trHeight w:val="1200"/>
        </w:trPr>
        <w:tc>
          <w:tcPr>
            <w:tcW w:w="5000" w:type="pct"/>
            <w:gridSpan w:val="11"/>
            <w:shd w:val="clear" w:color="auto" w:fill="auto"/>
          </w:tcPr>
          <w:p w:rsidR="001D0597" w:rsidP="001D0597" w:rsidRDefault="001D0597" w14:paraId="56CB75CB" w14:textId="77777777">
            <w:pPr>
              <w:spacing w:after="0" w:line="240" w:lineRule="auto"/>
              <w:rPr>
                <w:rFonts w:ascii="Calibri" w:hAnsi="Calibri" w:eastAsia="Times New Roman" w:cs="Calibri"/>
                <w:b/>
                <w:bCs/>
                <w:color w:val="000000"/>
                <w:sz w:val="18"/>
                <w:szCs w:val="18"/>
              </w:rPr>
            </w:pPr>
          </w:p>
          <w:p w:rsidRPr="001D0597" w:rsidR="001D0597" w:rsidP="00C15A17" w:rsidRDefault="001D0597" w14:paraId="095FA2B1" w14:textId="56F7EFF2">
            <w:pPr>
              <w:pStyle w:val="ListParagraph"/>
              <w:numPr>
                <w:ilvl w:val="0"/>
                <w:numId w:val="6"/>
              </w:numPr>
              <w:spacing w:after="0" w:line="240" w:lineRule="auto"/>
              <w:rPr>
                <w:rFonts w:ascii="Calibri" w:hAnsi="Calibri" w:eastAsia="Times New Roman" w:cs="Calibri"/>
                <w:color w:val="9C0006"/>
                <w:sz w:val="18"/>
                <w:szCs w:val="18"/>
              </w:rPr>
            </w:pPr>
            <w:r w:rsidRPr="001D0597">
              <w:rPr>
                <w:rFonts w:ascii="Calibri" w:hAnsi="Calibri" w:eastAsia="Times New Roman" w:cs="Calibri"/>
                <w:b/>
                <w:bCs/>
                <w:color w:val="000000"/>
                <w:sz w:val="18"/>
                <w:szCs w:val="18"/>
              </w:rPr>
              <w:t>Thinking about your experience hosting and supervising an LLS Fellow, please indicate the extent to which you found each of the following program supports to be useful.</w:t>
            </w:r>
          </w:p>
        </w:tc>
      </w:tr>
      <w:tr w:rsidRPr="00712228" w:rsidR="001D0597" w:rsidTr="001D0597" w14:paraId="23E3A31F" w14:textId="77777777">
        <w:trPr>
          <w:trHeight w:val="1200"/>
        </w:trPr>
        <w:tc>
          <w:tcPr>
            <w:tcW w:w="1920" w:type="pct"/>
            <w:shd w:val="clear" w:color="auto" w:fill="auto"/>
            <w:hideMark/>
          </w:tcPr>
          <w:p w:rsidRPr="00712228" w:rsidR="001D0597" w:rsidP="00E07085" w:rsidRDefault="001D0597" w14:paraId="3CC74F1F" w14:textId="77777777">
            <w:pPr>
              <w:spacing w:after="0" w:line="240" w:lineRule="auto"/>
              <w:rPr>
                <w:rFonts w:ascii="Calibri" w:hAnsi="Calibri" w:eastAsia="Times New Roman" w:cs="Calibri"/>
                <w:b/>
                <w:bCs/>
                <w:color w:val="000000"/>
                <w:sz w:val="18"/>
                <w:szCs w:val="18"/>
              </w:rPr>
            </w:pPr>
            <w:r w:rsidRPr="00712228">
              <w:rPr>
                <w:rFonts w:ascii="Calibri" w:hAnsi="Calibri" w:eastAsia="Times New Roman" w:cs="Calibri"/>
                <w:b/>
                <w:bCs/>
                <w:color w:val="000000"/>
                <w:sz w:val="18"/>
                <w:szCs w:val="18"/>
              </w:rPr>
              <w:t>Supervisor Handbook</w:t>
            </w:r>
          </w:p>
        </w:tc>
        <w:tc>
          <w:tcPr>
            <w:tcW w:w="760" w:type="pct"/>
            <w:shd w:val="clear" w:color="auto" w:fill="auto"/>
            <w:hideMark/>
          </w:tcPr>
          <w:p w:rsidRPr="00712228" w:rsidR="001D0597" w:rsidP="00E07085" w:rsidRDefault="001D0597" w14:paraId="453339AB" w14:textId="77777777">
            <w:pPr>
              <w:spacing w:after="0" w:line="240" w:lineRule="auto"/>
              <w:rPr>
                <w:rFonts w:ascii="Calibri" w:hAnsi="Calibri" w:eastAsia="Times New Roman" w:cs="Calibri"/>
                <w:color w:val="000000"/>
                <w:sz w:val="18"/>
                <w:szCs w:val="18"/>
              </w:rPr>
            </w:pPr>
            <w:r w:rsidRPr="00712228">
              <w:rPr>
                <w:rFonts w:ascii="Calibri" w:hAnsi="Calibri" w:eastAsia="Times New Roman" w:cs="Calibri"/>
                <w:color w:val="000000"/>
                <w:sz w:val="18"/>
                <w:szCs w:val="18"/>
              </w:rPr>
              <w:t>1. Not at all useful</w:t>
            </w:r>
            <w:r w:rsidRPr="00712228">
              <w:rPr>
                <w:rFonts w:ascii="Calibri" w:hAnsi="Calibri" w:eastAsia="Times New Roman" w:cs="Calibri"/>
                <w:color w:val="000000"/>
                <w:sz w:val="18"/>
                <w:szCs w:val="18"/>
              </w:rPr>
              <w:br/>
              <w:t>2. Not very useful</w:t>
            </w:r>
            <w:r w:rsidRPr="00712228">
              <w:rPr>
                <w:rFonts w:ascii="Calibri" w:hAnsi="Calibri" w:eastAsia="Times New Roman" w:cs="Calibri"/>
                <w:color w:val="000000"/>
                <w:sz w:val="18"/>
                <w:szCs w:val="18"/>
              </w:rPr>
              <w:br/>
              <w:t>3. Somewhat useful</w:t>
            </w:r>
            <w:r w:rsidRPr="00712228">
              <w:rPr>
                <w:rFonts w:ascii="Calibri" w:hAnsi="Calibri" w:eastAsia="Times New Roman" w:cs="Calibri"/>
                <w:color w:val="000000"/>
                <w:sz w:val="18"/>
                <w:szCs w:val="18"/>
              </w:rPr>
              <w:br/>
              <w:t>4. Very useful</w:t>
            </w:r>
            <w:r w:rsidRPr="00712228">
              <w:rPr>
                <w:rFonts w:ascii="Calibri" w:hAnsi="Calibri" w:eastAsia="Times New Roman" w:cs="Calibri"/>
                <w:color w:val="000000"/>
                <w:sz w:val="18"/>
                <w:szCs w:val="18"/>
              </w:rPr>
              <w:br/>
              <w:t>5. N/A</w:t>
            </w:r>
          </w:p>
        </w:tc>
        <w:tc>
          <w:tcPr>
            <w:tcW w:w="201" w:type="pct"/>
            <w:shd w:val="clear" w:color="auto" w:fill="auto"/>
            <w:hideMark/>
          </w:tcPr>
          <w:p w:rsidRPr="00712228" w:rsidR="001D0597" w:rsidP="00E07085" w:rsidRDefault="001D0597" w14:paraId="5938340E" w14:textId="77777777">
            <w:pPr>
              <w:spacing w:after="0" w:line="240" w:lineRule="auto"/>
              <w:jc w:val="center"/>
              <w:rPr>
                <w:rFonts w:ascii="Calibri" w:hAnsi="Calibri" w:eastAsia="Times New Roman" w:cs="Calibri"/>
                <w:color w:val="9C0006"/>
                <w:sz w:val="18"/>
                <w:szCs w:val="18"/>
              </w:rPr>
            </w:pPr>
            <w:r w:rsidRPr="00712228">
              <w:rPr>
                <w:rFonts w:ascii="Calibri" w:hAnsi="Calibri" w:eastAsia="Times New Roman" w:cs="Calibri"/>
                <w:color w:val="9C0006"/>
                <w:sz w:val="18"/>
                <w:szCs w:val="18"/>
              </w:rPr>
              <w:t>No</w:t>
            </w:r>
          </w:p>
        </w:tc>
        <w:tc>
          <w:tcPr>
            <w:tcW w:w="240" w:type="pct"/>
            <w:shd w:val="clear" w:color="auto" w:fill="auto"/>
            <w:hideMark/>
          </w:tcPr>
          <w:p w:rsidRPr="00712228" w:rsidR="001D0597" w:rsidP="00E07085" w:rsidRDefault="001D0597" w14:paraId="5C31DC3E" w14:textId="77777777">
            <w:pPr>
              <w:spacing w:after="0" w:line="240" w:lineRule="auto"/>
              <w:jc w:val="center"/>
              <w:rPr>
                <w:rFonts w:ascii="Calibri" w:hAnsi="Calibri" w:eastAsia="Times New Roman" w:cs="Calibri"/>
                <w:color w:val="006100"/>
                <w:sz w:val="18"/>
                <w:szCs w:val="18"/>
              </w:rPr>
            </w:pPr>
            <w:r w:rsidRPr="00712228">
              <w:rPr>
                <w:rFonts w:ascii="Calibri" w:hAnsi="Calibri" w:eastAsia="Times New Roman" w:cs="Calibri"/>
                <w:color w:val="006100"/>
                <w:sz w:val="18"/>
                <w:szCs w:val="18"/>
              </w:rPr>
              <w:t>Yes</w:t>
            </w:r>
          </w:p>
        </w:tc>
        <w:tc>
          <w:tcPr>
            <w:tcW w:w="361" w:type="pct"/>
            <w:shd w:val="clear" w:color="auto" w:fill="auto"/>
            <w:hideMark/>
          </w:tcPr>
          <w:p w:rsidRPr="00712228" w:rsidR="001D0597" w:rsidP="00E07085" w:rsidRDefault="001D0597" w14:paraId="7FDB2A95" w14:textId="77777777">
            <w:pPr>
              <w:spacing w:after="0" w:line="240" w:lineRule="auto"/>
              <w:jc w:val="center"/>
              <w:rPr>
                <w:rFonts w:ascii="Calibri" w:hAnsi="Calibri" w:eastAsia="Times New Roman" w:cs="Calibri"/>
                <w:color w:val="9C0006"/>
                <w:sz w:val="18"/>
                <w:szCs w:val="18"/>
              </w:rPr>
            </w:pPr>
            <w:r w:rsidRPr="00712228">
              <w:rPr>
                <w:rFonts w:ascii="Calibri" w:hAnsi="Calibri" w:eastAsia="Times New Roman" w:cs="Calibri"/>
                <w:color w:val="9C0006"/>
                <w:sz w:val="18"/>
                <w:szCs w:val="18"/>
              </w:rPr>
              <w:t>No</w:t>
            </w:r>
          </w:p>
        </w:tc>
        <w:tc>
          <w:tcPr>
            <w:tcW w:w="240" w:type="pct"/>
            <w:shd w:val="clear" w:color="auto" w:fill="auto"/>
            <w:hideMark/>
          </w:tcPr>
          <w:p w:rsidRPr="00712228" w:rsidR="001D0597" w:rsidP="00E07085" w:rsidRDefault="001D0597" w14:paraId="15FDA432" w14:textId="77777777">
            <w:pPr>
              <w:spacing w:after="0" w:line="240" w:lineRule="auto"/>
              <w:jc w:val="center"/>
              <w:rPr>
                <w:rFonts w:ascii="Calibri" w:hAnsi="Calibri" w:eastAsia="Times New Roman" w:cs="Calibri"/>
                <w:color w:val="9C0006"/>
                <w:sz w:val="18"/>
                <w:szCs w:val="18"/>
              </w:rPr>
            </w:pPr>
            <w:r w:rsidRPr="00712228">
              <w:rPr>
                <w:rFonts w:ascii="Calibri" w:hAnsi="Calibri" w:eastAsia="Times New Roman" w:cs="Calibri"/>
                <w:color w:val="9C0006"/>
                <w:sz w:val="18"/>
                <w:szCs w:val="18"/>
              </w:rPr>
              <w:t>No</w:t>
            </w:r>
          </w:p>
        </w:tc>
        <w:tc>
          <w:tcPr>
            <w:tcW w:w="280" w:type="pct"/>
            <w:shd w:val="clear" w:color="auto" w:fill="auto"/>
            <w:hideMark/>
          </w:tcPr>
          <w:p w:rsidRPr="00712228" w:rsidR="001D0597" w:rsidP="00E07085" w:rsidRDefault="001D0597" w14:paraId="3E90D4A0" w14:textId="77777777">
            <w:pPr>
              <w:spacing w:after="0" w:line="240" w:lineRule="auto"/>
              <w:jc w:val="center"/>
              <w:rPr>
                <w:rFonts w:ascii="Calibri" w:hAnsi="Calibri" w:eastAsia="Times New Roman" w:cs="Calibri"/>
                <w:color w:val="9C0006"/>
                <w:sz w:val="18"/>
                <w:szCs w:val="18"/>
              </w:rPr>
            </w:pPr>
            <w:r w:rsidRPr="00712228">
              <w:rPr>
                <w:rFonts w:ascii="Calibri" w:hAnsi="Calibri" w:eastAsia="Times New Roman" w:cs="Calibri"/>
                <w:color w:val="9C0006"/>
                <w:sz w:val="18"/>
                <w:szCs w:val="18"/>
              </w:rPr>
              <w:t>No</w:t>
            </w:r>
          </w:p>
        </w:tc>
        <w:tc>
          <w:tcPr>
            <w:tcW w:w="320" w:type="pct"/>
            <w:shd w:val="clear" w:color="auto" w:fill="auto"/>
            <w:hideMark/>
          </w:tcPr>
          <w:p w:rsidRPr="00712228" w:rsidR="001D0597" w:rsidP="00E07085" w:rsidRDefault="001D0597" w14:paraId="5539DC62" w14:textId="77777777">
            <w:pPr>
              <w:spacing w:after="0" w:line="240" w:lineRule="auto"/>
              <w:jc w:val="center"/>
              <w:rPr>
                <w:rFonts w:ascii="Calibri" w:hAnsi="Calibri" w:eastAsia="Times New Roman" w:cs="Calibri"/>
                <w:color w:val="9C0006"/>
                <w:sz w:val="18"/>
                <w:szCs w:val="18"/>
              </w:rPr>
            </w:pPr>
            <w:r w:rsidRPr="00712228">
              <w:rPr>
                <w:rFonts w:ascii="Calibri" w:hAnsi="Calibri" w:eastAsia="Times New Roman" w:cs="Calibri"/>
                <w:color w:val="9C0006"/>
                <w:sz w:val="18"/>
                <w:szCs w:val="18"/>
              </w:rPr>
              <w:t>No</w:t>
            </w:r>
          </w:p>
        </w:tc>
        <w:tc>
          <w:tcPr>
            <w:tcW w:w="201" w:type="pct"/>
            <w:shd w:val="clear" w:color="auto" w:fill="auto"/>
            <w:hideMark/>
          </w:tcPr>
          <w:p w:rsidRPr="00712228" w:rsidR="001D0597" w:rsidP="00E07085" w:rsidRDefault="001D0597" w14:paraId="27C888C6" w14:textId="77777777">
            <w:pPr>
              <w:spacing w:after="0" w:line="240" w:lineRule="auto"/>
              <w:jc w:val="center"/>
              <w:rPr>
                <w:rFonts w:ascii="Calibri" w:hAnsi="Calibri" w:eastAsia="Times New Roman" w:cs="Calibri"/>
                <w:color w:val="9C0006"/>
                <w:sz w:val="18"/>
                <w:szCs w:val="18"/>
              </w:rPr>
            </w:pPr>
            <w:r w:rsidRPr="00712228">
              <w:rPr>
                <w:rFonts w:ascii="Calibri" w:hAnsi="Calibri" w:eastAsia="Times New Roman" w:cs="Calibri"/>
                <w:color w:val="9C0006"/>
                <w:sz w:val="18"/>
                <w:szCs w:val="18"/>
              </w:rPr>
              <w:t>No</w:t>
            </w:r>
          </w:p>
        </w:tc>
        <w:tc>
          <w:tcPr>
            <w:tcW w:w="197" w:type="pct"/>
            <w:shd w:val="clear" w:color="auto" w:fill="auto"/>
            <w:hideMark/>
          </w:tcPr>
          <w:p w:rsidRPr="00712228" w:rsidR="001D0597" w:rsidP="00E07085" w:rsidRDefault="001D0597" w14:paraId="5333E05B" w14:textId="77777777">
            <w:pPr>
              <w:spacing w:after="0" w:line="240" w:lineRule="auto"/>
              <w:jc w:val="center"/>
              <w:rPr>
                <w:rFonts w:ascii="Calibri" w:hAnsi="Calibri" w:eastAsia="Times New Roman" w:cs="Calibri"/>
                <w:color w:val="9C0006"/>
                <w:sz w:val="18"/>
                <w:szCs w:val="18"/>
              </w:rPr>
            </w:pPr>
            <w:r w:rsidRPr="00712228">
              <w:rPr>
                <w:rFonts w:ascii="Calibri" w:hAnsi="Calibri" w:eastAsia="Times New Roman" w:cs="Calibri"/>
                <w:color w:val="9C0006"/>
                <w:sz w:val="18"/>
                <w:szCs w:val="18"/>
              </w:rPr>
              <w:t>No</w:t>
            </w:r>
          </w:p>
        </w:tc>
        <w:tc>
          <w:tcPr>
            <w:tcW w:w="280" w:type="pct"/>
            <w:shd w:val="clear" w:color="auto" w:fill="auto"/>
            <w:hideMark/>
          </w:tcPr>
          <w:p w:rsidRPr="00712228" w:rsidR="001D0597" w:rsidP="00E07085" w:rsidRDefault="001D0597" w14:paraId="0832E764" w14:textId="77777777">
            <w:pPr>
              <w:spacing w:after="0" w:line="240" w:lineRule="auto"/>
              <w:jc w:val="center"/>
              <w:rPr>
                <w:rFonts w:ascii="Calibri" w:hAnsi="Calibri" w:eastAsia="Times New Roman" w:cs="Calibri"/>
                <w:color w:val="9C0006"/>
                <w:sz w:val="18"/>
                <w:szCs w:val="18"/>
              </w:rPr>
            </w:pPr>
            <w:r w:rsidRPr="00712228">
              <w:rPr>
                <w:rFonts w:ascii="Calibri" w:hAnsi="Calibri" w:eastAsia="Times New Roman" w:cs="Calibri"/>
                <w:color w:val="9C0006"/>
                <w:sz w:val="18"/>
                <w:szCs w:val="18"/>
              </w:rPr>
              <w:t>No</w:t>
            </w:r>
          </w:p>
        </w:tc>
      </w:tr>
      <w:tr w:rsidRPr="00712228" w:rsidR="001D0597" w:rsidTr="00E07085" w14:paraId="7414C137" w14:textId="77777777">
        <w:trPr>
          <w:trHeight w:val="1200"/>
        </w:trPr>
        <w:tc>
          <w:tcPr>
            <w:tcW w:w="1920" w:type="pct"/>
            <w:shd w:val="clear" w:color="auto" w:fill="auto"/>
            <w:hideMark/>
          </w:tcPr>
          <w:p w:rsidRPr="00712228" w:rsidR="001D0597" w:rsidP="00E07085" w:rsidRDefault="001D0597" w14:paraId="6EF5B426" w14:textId="77777777">
            <w:pPr>
              <w:spacing w:after="0" w:line="240" w:lineRule="auto"/>
              <w:rPr>
                <w:rFonts w:ascii="Calibri" w:hAnsi="Calibri" w:eastAsia="Times New Roman" w:cs="Calibri"/>
                <w:b/>
                <w:bCs/>
                <w:color w:val="000000"/>
                <w:sz w:val="18"/>
                <w:szCs w:val="18"/>
              </w:rPr>
            </w:pPr>
            <w:r w:rsidRPr="00712228">
              <w:rPr>
                <w:rFonts w:ascii="Calibri" w:hAnsi="Calibri" w:eastAsia="Times New Roman" w:cs="Calibri"/>
                <w:b/>
                <w:bCs/>
                <w:color w:val="000000"/>
                <w:sz w:val="18"/>
                <w:szCs w:val="18"/>
              </w:rPr>
              <w:t>Supervisor Orientation</w:t>
            </w:r>
          </w:p>
        </w:tc>
        <w:tc>
          <w:tcPr>
            <w:tcW w:w="760" w:type="pct"/>
            <w:shd w:val="clear" w:color="auto" w:fill="auto"/>
            <w:hideMark/>
          </w:tcPr>
          <w:p w:rsidRPr="00712228" w:rsidR="001D0597" w:rsidP="00E07085" w:rsidRDefault="001D0597" w14:paraId="630D187A" w14:textId="77777777">
            <w:pPr>
              <w:spacing w:after="0" w:line="240" w:lineRule="auto"/>
              <w:rPr>
                <w:rFonts w:ascii="Calibri" w:hAnsi="Calibri" w:eastAsia="Times New Roman" w:cs="Calibri"/>
                <w:color w:val="000000"/>
                <w:sz w:val="18"/>
                <w:szCs w:val="18"/>
              </w:rPr>
            </w:pPr>
            <w:r w:rsidRPr="00712228">
              <w:rPr>
                <w:rFonts w:ascii="Calibri" w:hAnsi="Calibri" w:eastAsia="Times New Roman" w:cs="Calibri"/>
                <w:color w:val="000000"/>
                <w:sz w:val="18"/>
                <w:szCs w:val="18"/>
              </w:rPr>
              <w:t>1. Not at all useful</w:t>
            </w:r>
            <w:r w:rsidRPr="00712228">
              <w:rPr>
                <w:rFonts w:ascii="Calibri" w:hAnsi="Calibri" w:eastAsia="Times New Roman" w:cs="Calibri"/>
                <w:color w:val="000000"/>
                <w:sz w:val="18"/>
                <w:szCs w:val="18"/>
              </w:rPr>
              <w:br/>
              <w:t>2. Not very useful</w:t>
            </w:r>
            <w:r w:rsidRPr="00712228">
              <w:rPr>
                <w:rFonts w:ascii="Calibri" w:hAnsi="Calibri" w:eastAsia="Times New Roman" w:cs="Calibri"/>
                <w:color w:val="000000"/>
                <w:sz w:val="18"/>
                <w:szCs w:val="18"/>
              </w:rPr>
              <w:br/>
              <w:t>3. Somewhat useful</w:t>
            </w:r>
            <w:r w:rsidRPr="00712228">
              <w:rPr>
                <w:rFonts w:ascii="Calibri" w:hAnsi="Calibri" w:eastAsia="Times New Roman" w:cs="Calibri"/>
                <w:color w:val="000000"/>
                <w:sz w:val="18"/>
                <w:szCs w:val="18"/>
              </w:rPr>
              <w:br/>
              <w:t>4. Very useful</w:t>
            </w:r>
            <w:r w:rsidRPr="00712228">
              <w:rPr>
                <w:rFonts w:ascii="Calibri" w:hAnsi="Calibri" w:eastAsia="Times New Roman" w:cs="Calibri"/>
                <w:color w:val="000000"/>
                <w:sz w:val="18"/>
                <w:szCs w:val="18"/>
              </w:rPr>
              <w:br/>
              <w:t>5. N/A</w:t>
            </w:r>
          </w:p>
        </w:tc>
        <w:tc>
          <w:tcPr>
            <w:tcW w:w="201" w:type="pct"/>
            <w:shd w:val="clear" w:color="auto" w:fill="auto"/>
            <w:hideMark/>
          </w:tcPr>
          <w:p w:rsidRPr="00712228" w:rsidR="001D0597" w:rsidP="00E07085" w:rsidRDefault="001D0597" w14:paraId="0870F822" w14:textId="77777777">
            <w:pPr>
              <w:spacing w:after="0" w:line="240" w:lineRule="auto"/>
              <w:jc w:val="center"/>
              <w:rPr>
                <w:rFonts w:ascii="Calibri" w:hAnsi="Calibri" w:eastAsia="Times New Roman" w:cs="Calibri"/>
                <w:color w:val="9C0006"/>
                <w:sz w:val="18"/>
                <w:szCs w:val="18"/>
              </w:rPr>
            </w:pPr>
            <w:r w:rsidRPr="00712228">
              <w:rPr>
                <w:rFonts w:ascii="Calibri" w:hAnsi="Calibri" w:eastAsia="Times New Roman" w:cs="Calibri"/>
                <w:color w:val="9C0006"/>
                <w:sz w:val="18"/>
                <w:szCs w:val="18"/>
              </w:rPr>
              <w:t>No</w:t>
            </w:r>
          </w:p>
        </w:tc>
        <w:tc>
          <w:tcPr>
            <w:tcW w:w="240" w:type="pct"/>
            <w:shd w:val="clear" w:color="auto" w:fill="auto"/>
            <w:hideMark/>
          </w:tcPr>
          <w:p w:rsidRPr="00712228" w:rsidR="001D0597" w:rsidP="00E07085" w:rsidRDefault="001D0597" w14:paraId="70EBF4D5" w14:textId="77777777">
            <w:pPr>
              <w:spacing w:after="0" w:line="240" w:lineRule="auto"/>
              <w:jc w:val="center"/>
              <w:rPr>
                <w:rFonts w:ascii="Calibri" w:hAnsi="Calibri" w:eastAsia="Times New Roman" w:cs="Calibri"/>
                <w:color w:val="006100"/>
                <w:sz w:val="18"/>
                <w:szCs w:val="18"/>
              </w:rPr>
            </w:pPr>
            <w:r w:rsidRPr="00712228">
              <w:rPr>
                <w:rFonts w:ascii="Calibri" w:hAnsi="Calibri" w:eastAsia="Times New Roman" w:cs="Calibri"/>
                <w:color w:val="006100"/>
                <w:sz w:val="18"/>
                <w:szCs w:val="18"/>
              </w:rPr>
              <w:t>Yes</w:t>
            </w:r>
          </w:p>
        </w:tc>
        <w:tc>
          <w:tcPr>
            <w:tcW w:w="361" w:type="pct"/>
            <w:shd w:val="clear" w:color="auto" w:fill="auto"/>
            <w:hideMark/>
          </w:tcPr>
          <w:p w:rsidRPr="00712228" w:rsidR="001D0597" w:rsidP="00E07085" w:rsidRDefault="001D0597" w14:paraId="271C9055" w14:textId="77777777">
            <w:pPr>
              <w:spacing w:after="0" w:line="240" w:lineRule="auto"/>
              <w:jc w:val="center"/>
              <w:rPr>
                <w:rFonts w:ascii="Calibri" w:hAnsi="Calibri" w:eastAsia="Times New Roman" w:cs="Calibri"/>
                <w:color w:val="9C0006"/>
                <w:sz w:val="18"/>
                <w:szCs w:val="18"/>
              </w:rPr>
            </w:pPr>
            <w:r w:rsidRPr="00712228">
              <w:rPr>
                <w:rFonts w:ascii="Calibri" w:hAnsi="Calibri" w:eastAsia="Times New Roman" w:cs="Calibri"/>
                <w:color w:val="9C0006"/>
                <w:sz w:val="18"/>
                <w:szCs w:val="18"/>
              </w:rPr>
              <w:t>No</w:t>
            </w:r>
          </w:p>
        </w:tc>
        <w:tc>
          <w:tcPr>
            <w:tcW w:w="240" w:type="pct"/>
            <w:shd w:val="clear" w:color="auto" w:fill="auto"/>
            <w:hideMark/>
          </w:tcPr>
          <w:p w:rsidRPr="00712228" w:rsidR="001D0597" w:rsidP="00E07085" w:rsidRDefault="001D0597" w14:paraId="0DD9D796" w14:textId="77777777">
            <w:pPr>
              <w:spacing w:after="0" w:line="240" w:lineRule="auto"/>
              <w:jc w:val="center"/>
              <w:rPr>
                <w:rFonts w:ascii="Calibri" w:hAnsi="Calibri" w:eastAsia="Times New Roman" w:cs="Calibri"/>
                <w:color w:val="9C0006"/>
                <w:sz w:val="18"/>
                <w:szCs w:val="18"/>
              </w:rPr>
            </w:pPr>
            <w:r w:rsidRPr="00712228">
              <w:rPr>
                <w:rFonts w:ascii="Calibri" w:hAnsi="Calibri" w:eastAsia="Times New Roman" w:cs="Calibri"/>
                <w:color w:val="9C0006"/>
                <w:sz w:val="18"/>
                <w:szCs w:val="18"/>
              </w:rPr>
              <w:t>No</w:t>
            </w:r>
          </w:p>
        </w:tc>
        <w:tc>
          <w:tcPr>
            <w:tcW w:w="280" w:type="pct"/>
            <w:shd w:val="clear" w:color="auto" w:fill="auto"/>
            <w:hideMark/>
          </w:tcPr>
          <w:p w:rsidRPr="00712228" w:rsidR="001D0597" w:rsidP="00E07085" w:rsidRDefault="001D0597" w14:paraId="79304CA3" w14:textId="77777777">
            <w:pPr>
              <w:spacing w:after="0" w:line="240" w:lineRule="auto"/>
              <w:jc w:val="center"/>
              <w:rPr>
                <w:rFonts w:ascii="Calibri" w:hAnsi="Calibri" w:eastAsia="Times New Roman" w:cs="Calibri"/>
                <w:color w:val="9C0006"/>
                <w:sz w:val="18"/>
                <w:szCs w:val="18"/>
              </w:rPr>
            </w:pPr>
            <w:r w:rsidRPr="00712228">
              <w:rPr>
                <w:rFonts w:ascii="Calibri" w:hAnsi="Calibri" w:eastAsia="Times New Roman" w:cs="Calibri"/>
                <w:color w:val="9C0006"/>
                <w:sz w:val="18"/>
                <w:szCs w:val="18"/>
              </w:rPr>
              <w:t>No</w:t>
            </w:r>
          </w:p>
        </w:tc>
        <w:tc>
          <w:tcPr>
            <w:tcW w:w="320" w:type="pct"/>
            <w:shd w:val="clear" w:color="auto" w:fill="auto"/>
            <w:hideMark/>
          </w:tcPr>
          <w:p w:rsidRPr="00712228" w:rsidR="001D0597" w:rsidP="00E07085" w:rsidRDefault="001D0597" w14:paraId="4CF8FD6E" w14:textId="77777777">
            <w:pPr>
              <w:spacing w:after="0" w:line="240" w:lineRule="auto"/>
              <w:jc w:val="center"/>
              <w:rPr>
                <w:rFonts w:ascii="Calibri" w:hAnsi="Calibri" w:eastAsia="Times New Roman" w:cs="Calibri"/>
                <w:color w:val="9C0006"/>
                <w:sz w:val="18"/>
                <w:szCs w:val="18"/>
              </w:rPr>
            </w:pPr>
            <w:r w:rsidRPr="00712228">
              <w:rPr>
                <w:rFonts w:ascii="Calibri" w:hAnsi="Calibri" w:eastAsia="Times New Roman" w:cs="Calibri"/>
                <w:color w:val="9C0006"/>
                <w:sz w:val="18"/>
                <w:szCs w:val="18"/>
              </w:rPr>
              <w:t>No</w:t>
            </w:r>
          </w:p>
        </w:tc>
        <w:tc>
          <w:tcPr>
            <w:tcW w:w="201" w:type="pct"/>
            <w:shd w:val="clear" w:color="auto" w:fill="auto"/>
            <w:hideMark/>
          </w:tcPr>
          <w:p w:rsidRPr="00712228" w:rsidR="001D0597" w:rsidP="00E07085" w:rsidRDefault="001D0597" w14:paraId="071F3450" w14:textId="77777777">
            <w:pPr>
              <w:spacing w:after="0" w:line="240" w:lineRule="auto"/>
              <w:jc w:val="center"/>
              <w:rPr>
                <w:rFonts w:ascii="Calibri" w:hAnsi="Calibri" w:eastAsia="Times New Roman" w:cs="Calibri"/>
                <w:color w:val="9C0006"/>
                <w:sz w:val="18"/>
                <w:szCs w:val="18"/>
              </w:rPr>
            </w:pPr>
            <w:r w:rsidRPr="00712228">
              <w:rPr>
                <w:rFonts w:ascii="Calibri" w:hAnsi="Calibri" w:eastAsia="Times New Roman" w:cs="Calibri"/>
                <w:color w:val="9C0006"/>
                <w:sz w:val="18"/>
                <w:szCs w:val="18"/>
              </w:rPr>
              <w:t>No</w:t>
            </w:r>
          </w:p>
        </w:tc>
        <w:tc>
          <w:tcPr>
            <w:tcW w:w="197" w:type="pct"/>
            <w:shd w:val="clear" w:color="auto" w:fill="auto"/>
            <w:hideMark/>
          </w:tcPr>
          <w:p w:rsidRPr="00712228" w:rsidR="001D0597" w:rsidP="00E07085" w:rsidRDefault="001D0597" w14:paraId="5326A240" w14:textId="77777777">
            <w:pPr>
              <w:spacing w:after="0" w:line="240" w:lineRule="auto"/>
              <w:jc w:val="center"/>
              <w:rPr>
                <w:rFonts w:ascii="Calibri" w:hAnsi="Calibri" w:eastAsia="Times New Roman" w:cs="Calibri"/>
                <w:color w:val="9C0006"/>
                <w:sz w:val="18"/>
                <w:szCs w:val="18"/>
              </w:rPr>
            </w:pPr>
            <w:r w:rsidRPr="00712228">
              <w:rPr>
                <w:rFonts w:ascii="Calibri" w:hAnsi="Calibri" w:eastAsia="Times New Roman" w:cs="Calibri"/>
                <w:color w:val="9C0006"/>
                <w:sz w:val="18"/>
                <w:szCs w:val="18"/>
              </w:rPr>
              <w:t>No</w:t>
            </w:r>
          </w:p>
        </w:tc>
        <w:tc>
          <w:tcPr>
            <w:tcW w:w="280" w:type="pct"/>
            <w:shd w:val="clear" w:color="auto" w:fill="auto"/>
            <w:hideMark/>
          </w:tcPr>
          <w:p w:rsidRPr="00712228" w:rsidR="001D0597" w:rsidP="00E07085" w:rsidRDefault="001D0597" w14:paraId="0C2B4C24" w14:textId="77777777">
            <w:pPr>
              <w:spacing w:after="0" w:line="240" w:lineRule="auto"/>
              <w:jc w:val="center"/>
              <w:rPr>
                <w:rFonts w:ascii="Calibri" w:hAnsi="Calibri" w:eastAsia="Times New Roman" w:cs="Calibri"/>
                <w:color w:val="9C0006"/>
                <w:sz w:val="18"/>
                <w:szCs w:val="18"/>
              </w:rPr>
            </w:pPr>
            <w:r w:rsidRPr="00712228">
              <w:rPr>
                <w:rFonts w:ascii="Calibri" w:hAnsi="Calibri" w:eastAsia="Times New Roman" w:cs="Calibri"/>
                <w:color w:val="9C0006"/>
                <w:sz w:val="18"/>
                <w:szCs w:val="18"/>
              </w:rPr>
              <w:t>No</w:t>
            </w:r>
          </w:p>
        </w:tc>
      </w:tr>
      <w:tr w:rsidRPr="00712228" w:rsidR="001D0597" w:rsidTr="001D0597" w14:paraId="3D4F0213" w14:textId="77777777">
        <w:trPr>
          <w:trHeight w:val="1200"/>
        </w:trPr>
        <w:tc>
          <w:tcPr>
            <w:tcW w:w="1920" w:type="pct"/>
            <w:shd w:val="clear" w:color="auto" w:fill="auto"/>
            <w:hideMark/>
          </w:tcPr>
          <w:p w:rsidRPr="00712228" w:rsidR="001D0597" w:rsidP="00E07085" w:rsidRDefault="001D0597" w14:paraId="5B454766" w14:textId="77777777">
            <w:pPr>
              <w:spacing w:after="0" w:line="240" w:lineRule="auto"/>
              <w:rPr>
                <w:rFonts w:ascii="Calibri" w:hAnsi="Calibri" w:eastAsia="Times New Roman" w:cs="Calibri"/>
                <w:b/>
                <w:bCs/>
                <w:color w:val="000000"/>
                <w:sz w:val="18"/>
                <w:szCs w:val="18"/>
              </w:rPr>
            </w:pPr>
            <w:r w:rsidRPr="00712228">
              <w:rPr>
                <w:rFonts w:ascii="Calibri" w:hAnsi="Calibri" w:eastAsia="Times New Roman" w:cs="Calibri"/>
                <w:b/>
                <w:bCs/>
                <w:color w:val="000000"/>
                <w:sz w:val="18"/>
                <w:szCs w:val="18"/>
              </w:rPr>
              <w:t>Supervisor Meetings</w:t>
            </w:r>
          </w:p>
        </w:tc>
        <w:tc>
          <w:tcPr>
            <w:tcW w:w="760" w:type="pct"/>
            <w:shd w:val="clear" w:color="auto" w:fill="auto"/>
            <w:hideMark/>
          </w:tcPr>
          <w:p w:rsidRPr="00712228" w:rsidR="001D0597" w:rsidP="00E07085" w:rsidRDefault="001D0597" w14:paraId="0BD10DF7" w14:textId="77777777">
            <w:pPr>
              <w:spacing w:after="0" w:line="240" w:lineRule="auto"/>
              <w:rPr>
                <w:rFonts w:ascii="Calibri" w:hAnsi="Calibri" w:eastAsia="Times New Roman" w:cs="Calibri"/>
                <w:color w:val="000000"/>
                <w:sz w:val="18"/>
                <w:szCs w:val="18"/>
              </w:rPr>
            </w:pPr>
            <w:r w:rsidRPr="00712228">
              <w:rPr>
                <w:rFonts w:ascii="Calibri" w:hAnsi="Calibri" w:eastAsia="Times New Roman" w:cs="Calibri"/>
                <w:color w:val="000000"/>
                <w:sz w:val="18"/>
                <w:szCs w:val="18"/>
              </w:rPr>
              <w:t>1. Not at all useful</w:t>
            </w:r>
            <w:r w:rsidRPr="00712228">
              <w:rPr>
                <w:rFonts w:ascii="Calibri" w:hAnsi="Calibri" w:eastAsia="Times New Roman" w:cs="Calibri"/>
                <w:color w:val="000000"/>
                <w:sz w:val="18"/>
                <w:szCs w:val="18"/>
              </w:rPr>
              <w:br/>
              <w:t>2. Not very useful</w:t>
            </w:r>
            <w:r w:rsidRPr="00712228">
              <w:rPr>
                <w:rFonts w:ascii="Calibri" w:hAnsi="Calibri" w:eastAsia="Times New Roman" w:cs="Calibri"/>
                <w:color w:val="000000"/>
                <w:sz w:val="18"/>
                <w:szCs w:val="18"/>
              </w:rPr>
              <w:br/>
              <w:t>3. Somewhat useful</w:t>
            </w:r>
            <w:r w:rsidRPr="00712228">
              <w:rPr>
                <w:rFonts w:ascii="Calibri" w:hAnsi="Calibri" w:eastAsia="Times New Roman" w:cs="Calibri"/>
                <w:color w:val="000000"/>
                <w:sz w:val="18"/>
                <w:szCs w:val="18"/>
              </w:rPr>
              <w:br/>
              <w:t>4. Very useful</w:t>
            </w:r>
            <w:r w:rsidRPr="00712228">
              <w:rPr>
                <w:rFonts w:ascii="Calibri" w:hAnsi="Calibri" w:eastAsia="Times New Roman" w:cs="Calibri"/>
                <w:color w:val="000000"/>
                <w:sz w:val="18"/>
                <w:szCs w:val="18"/>
              </w:rPr>
              <w:br/>
              <w:t>5. N/A</w:t>
            </w:r>
          </w:p>
        </w:tc>
        <w:tc>
          <w:tcPr>
            <w:tcW w:w="201" w:type="pct"/>
            <w:shd w:val="clear" w:color="auto" w:fill="auto"/>
            <w:hideMark/>
          </w:tcPr>
          <w:p w:rsidRPr="00712228" w:rsidR="001D0597" w:rsidP="00E07085" w:rsidRDefault="001D0597" w14:paraId="6E118482" w14:textId="77777777">
            <w:pPr>
              <w:spacing w:after="0" w:line="240" w:lineRule="auto"/>
              <w:jc w:val="center"/>
              <w:rPr>
                <w:rFonts w:ascii="Calibri" w:hAnsi="Calibri" w:eastAsia="Times New Roman" w:cs="Calibri"/>
                <w:color w:val="9C0006"/>
                <w:sz w:val="18"/>
                <w:szCs w:val="18"/>
              </w:rPr>
            </w:pPr>
            <w:r w:rsidRPr="00712228">
              <w:rPr>
                <w:rFonts w:ascii="Calibri" w:hAnsi="Calibri" w:eastAsia="Times New Roman" w:cs="Calibri"/>
                <w:color w:val="9C0006"/>
                <w:sz w:val="18"/>
                <w:szCs w:val="18"/>
              </w:rPr>
              <w:t>No</w:t>
            </w:r>
          </w:p>
        </w:tc>
        <w:tc>
          <w:tcPr>
            <w:tcW w:w="240" w:type="pct"/>
            <w:shd w:val="clear" w:color="auto" w:fill="auto"/>
            <w:hideMark/>
          </w:tcPr>
          <w:p w:rsidRPr="00712228" w:rsidR="001D0597" w:rsidP="00E07085" w:rsidRDefault="001D0597" w14:paraId="31156FE1" w14:textId="77777777">
            <w:pPr>
              <w:spacing w:after="0" w:line="240" w:lineRule="auto"/>
              <w:jc w:val="center"/>
              <w:rPr>
                <w:rFonts w:ascii="Calibri" w:hAnsi="Calibri" w:eastAsia="Times New Roman" w:cs="Calibri"/>
                <w:color w:val="006100"/>
                <w:sz w:val="18"/>
                <w:szCs w:val="18"/>
              </w:rPr>
            </w:pPr>
            <w:r w:rsidRPr="00712228">
              <w:rPr>
                <w:rFonts w:ascii="Calibri" w:hAnsi="Calibri" w:eastAsia="Times New Roman" w:cs="Calibri"/>
                <w:color w:val="006100"/>
                <w:sz w:val="18"/>
                <w:szCs w:val="18"/>
              </w:rPr>
              <w:t>Yes</w:t>
            </w:r>
          </w:p>
        </w:tc>
        <w:tc>
          <w:tcPr>
            <w:tcW w:w="361" w:type="pct"/>
            <w:shd w:val="clear" w:color="auto" w:fill="auto"/>
            <w:hideMark/>
          </w:tcPr>
          <w:p w:rsidRPr="00712228" w:rsidR="001D0597" w:rsidP="00E07085" w:rsidRDefault="001D0597" w14:paraId="1E71DFEF" w14:textId="77777777">
            <w:pPr>
              <w:spacing w:after="0" w:line="240" w:lineRule="auto"/>
              <w:jc w:val="center"/>
              <w:rPr>
                <w:rFonts w:ascii="Calibri" w:hAnsi="Calibri" w:eastAsia="Times New Roman" w:cs="Calibri"/>
                <w:color w:val="9C0006"/>
                <w:sz w:val="18"/>
                <w:szCs w:val="18"/>
              </w:rPr>
            </w:pPr>
            <w:r w:rsidRPr="00712228">
              <w:rPr>
                <w:rFonts w:ascii="Calibri" w:hAnsi="Calibri" w:eastAsia="Times New Roman" w:cs="Calibri"/>
                <w:color w:val="9C0006"/>
                <w:sz w:val="18"/>
                <w:szCs w:val="18"/>
              </w:rPr>
              <w:t>No</w:t>
            </w:r>
          </w:p>
        </w:tc>
        <w:tc>
          <w:tcPr>
            <w:tcW w:w="240" w:type="pct"/>
            <w:shd w:val="clear" w:color="auto" w:fill="auto"/>
            <w:hideMark/>
          </w:tcPr>
          <w:p w:rsidRPr="00712228" w:rsidR="001D0597" w:rsidP="00E07085" w:rsidRDefault="001D0597" w14:paraId="11A89B75" w14:textId="77777777">
            <w:pPr>
              <w:spacing w:after="0" w:line="240" w:lineRule="auto"/>
              <w:jc w:val="center"/>
              <w:rPr>
                <w:rFonts w:ascii="Calibri" w:hAnsi="Calibri" w:eastAsia="Times New Roman" w:cs="Calibri"/>
                <w:color w:val="9C0006"/>
                <w:sz w:val="18"/>
                <w:szCs w:val="18"/>
              </w:rPr>
            </w:pPr>
            <w:r w:rsidRPr="00712228">
              <w:rPr>
                <w:rFonts w:ascii="Calibri" w:hAnsi="Calibri" w:eastAsia="Times New Roman" w:cs="Calibri"/>
                <w:color w:val="9C0006"/>
                <w:sz w:val="18"/>
                <w:szCs w:val="18"/>
              </w:rPr>
              <w:t>No</w:t>
            </w:r>
          </w:p>
        </w:tc>
        <w:tc>
          <w:tcPr>
            <w:tcW w:w="280" w:type="pct"/>
            <w:shd w:val="clear" w:color="auto" w:fill="auto"/>
            <w:hideMark/>
          </w:tcPr>
          <w:p w:rsidRPr="00712228" w:rsidR="001D0597" w:rsidP="00E07085" w:rsidRDefault="001D0597" w14:paraId="0C60A3DC" w14:textId="77777777">
            <w:pPr>
              <w:spacing w:after="0" w:line="240" w:lineRule="auto"/>
              <w:jc w:val="center"/>
              <w:rPr>
                <w:rFonts w:ascii="Calibri" w:hAnsi="Calibri" w:eastAsia="Times New Roman" w:cs="Calibri"/>
                <w:color w:val="9C0006"/>
                <w:sz w:val="18"/>
                <w:szCs w:val="18"/>
              </w:rPr>
            </w:pPr>
            <w:r w:rsidRPr="00712228">
              <w:rPr>
                <w:rFonts w:ascii="Calibri" w:hAnsi="Calibri" w:eastAsia="Times New Roman" w:cs="Calibri"/>
                <w:color w:val="9C0006"/>
                <w:sz w:val="18"/>
                <w:szCs w:val="18"/>
              </w:rPr>
              <w:t>No</w:t>
            </w:r>
          </w:p>
        </w:tc>
        <w:tc>
          <w:tcPr>
            <w:tcW w:w="320" w:type="pct"/>
            <w:shd w:val="clear" w:color="auto" w:fill="auto"/>
            <w:hideMark/>
          </w:tcPr>
          <w:p w:rsidRPr="00712228" w:rsidR="001D0597" w:rsidP="00E07085" w:rsidRDefault="001D0597" w14:paraId="727AE5EB" w14:textId="77777777">
            <w:pPr>
              <w:spacing w:after="0" w:line="240" w:lineRule="auto"/>
              <w:jc w:val="center"/>
              <w:rPr>
                <w:rFonts w:ascii="Calibri" w:hAnsi="Calibri" w:eastAsia="Times New Roman" w:cs="Calibri"/>
                <w:color w:val="9C0006"/>
                <w:sz w:val="18"/>
                <w:szCs w:val="18"/>
              </w:rPr>
            </w:pPr>
            <w:r w:rsidRPr="00712228">
              <w:rPr>
                <w:rFonts w:ascii="Calibri" w:hAnsi="Calibri" w:eastAsia="Times New Roman" w:cs="Calibri"/>
                <w:color w:val="9C0006"/>
                <w:sz w:val="18"/>
                <w:szCs w:val="18"/>
              </w:rPr>
              <w:t>No</w:t>
            </w:r>
          </w:p>
        </w:tc>
        <w:tc>
          <w:tcPr>
            <w:tcW w:w="201" w:type="pct"/>
            <w:shd w:val="clear" w:color="auto" w:fill="auto"/>
            <w:hideMark/>
          </w:tcPr>
          <w:p w:rsidRPr="00712228" w:rsidR="001D0597" w:rsidP="00E07085" w:rsidRDefault="001D0597" w14:paraId="6FD34EA5" w14:textId="77777777">
            <w:pPr>
              <w:spacing w:after="0" w:line="240" w:lineRule="auto"/>
              <w:jc w:val="center"/>
              <w:rPr>
                <w:rFonts w:ascii="Calibri" w:hAnsi="Calibri" w:eastAsia="Times New Roman" w:cs="Calibri"/>
                <w:color w:val="9C0006"/>
                <w:sz w:val="18"/>
                <w:szCs w:val="18"/>
              </w:rPr>
            </w:pPr>
            <w:r w:rsidRPr="00712228">
              <w:rPr>
                <w:rFonts w:ascii="Calibri" w:hAnsi="Calibri" w:eastAsia="Times New Roman" w:cs="Calibri"/>
                <w:color w:val="9C0006"/>
                <w:sz w:val="18"/>
                <w:szCs w:val="18"/>
              </w:rPr>
              <w:t>No</w:t>
            </w:r>
          </w:p>
        </w:tc>
        <w:tc>
          <w:tcPr>
            <w:tcW w:w="197" w:type="pct"/>
            <w:shd w:val="clear" w:color="auto" w:fill="auto"/>
            <w:hideMark/>
          </w:tcPr>
          <w:p w:rsidRPr="00712228" w:rsidR="001D0597" w:rsidP="00E07085" w:rsidRDefault="001D0597" w14:paraId="187D0DE6" w14:textId="77777777">
            <w:pPr>
              <w:spacing w:after="0" w:line="240" w:lineRule="auto"/>
              <w:jc w:val="center"/>
              <w:rPr>
                <w:rFonts w:ascii="Calibri" w:hAnsi="Calibri" w:eastAsia="Times New Roman" w:cs="Calibri"/>
                <w:color w:val="9C0006"/>
                <w:sz w:val="18"/>
                <w:szCs w:val="18"/>
              </w:rPr>
            </w:pPr>
            <w:r w:rsidRPr="00712228">
              <w:rPr>
                <w:rFonts w:ascii="Calibri" w:hAnsi="Calibri" w:eastAsia="Times New Roman" w:cs="Calibri"/>
                <w:color w:val="9C0006"/>
                <w:sz w:val="18"/>
                <w:szCs w:val="18"/>
              </w:rPr>
              <w:t>No</w:t>
            </w:r>
          </w:p>
        </w:tc>
        <w:tc>
          <w:tcPr>
            <w:tcW w:w="280" w:type="pct"/>
            <w:shd w:val="clear" w:color="auto" w:fill="auto"/>
            <w:hideMark/>
          </w:tcPr>
          <w:p w:rsidRPr="00712228" w:rsidR="001D0597" w:rsidP="00E07085" w:rsidRDefault="001D0597" w14:paraId="108AF112" w14:textId="77777777">
            <w:pPr>
              <w:spacing w:after="0" w:line="240" w:lineRule="auto"/>
              <w:jc w:val="center"/>
              <w:rPr>
                <w:rFonts w:ascii="Calibri" w:hAnsi="Calibri" w:eastAsia="Times New Roman" w:cs="Calibri"/>
                <w:color w:val="9C0006"/>
                <w:sz w:val="18"/>
                <w:szCs w:val="18"/>
              </w:rPr>
            </w:pPr>
            <w:r w:rsidRPr="00712228">
              <w:rPr>
                <w:rFonts w:ascii="Calibri" w:hAnsi="Calibri" w:eastAsia="Times New Roman" w:cs="Calibri"/>
                <w:color w:val="9C0006"/>
                <w:sz w:val="18"/>
                <w:szCs w:val="18"/>
              </w:rPr>
              <w:t>No</w:t>
            </w:r>
          </w:p>
        </w:tc>
      </w:tr>
      <w:tr w:rsidRPr="00712228" w:rsidR="001D0597" w:rsidTr="001D0597" w14:paraId="0AA60D0A" w14:textId="77777777">
        <w:trPr>
          <w:trHeight w:val="1200"/>
        </w:trPr>
        <w:tc>
          <w:tcPr>
            <w:tcW w:w="1920" w:type="pct"/>
            <w:tcBorders>
              <w:bottom w:val="single" w:color="auto" w:sz="4" w:space="0"/>
            </w:tcBorders>
            <w:shd w:val="clear" w:color="auto" w:fill="auto"/>
            <w:hideMark/>
          </w:tcPr>
          <w:p w:rsidRPr="00712228" w:rsidR="001D0597" w:rsidP="00E07085" w:rsidRDefault="001D0597" w14:paraId="1B0F7822" w14:textId="77777777">
            <w:pPr>
              <w:spacing w:after="0" w:line="240" w:lineRule="auto"/>
              <w:rPr>
                <w:rFonts w:ascii="Calibri" w:hAnsi="Calibri" w:eastAsia="Times New Roman" w:cs="Calibri"/>
                <w:b/>
                <w:bCs/>
                <w:color w:val="000000"/>
                <w:sz w:val="18"/>
                <w:szCs w:val="18"/>
              </w:rPr>
            </w:pPr>
            <w:r w:rsidRPr="00712228">
              <w:rPr>
                <w:rFonts w:ascii="Calibri" w:hAnsi="Calibri" w:eastAsia="Times New Roman" w:cs="Calibri"/>
                <w:b/>
                <w:bCs/>
                <w:color w:val="000000"/>
                <w:sz w:val="18"/>
                <w:szCs w:val="18"/>
              </w:rPr>
              <w:t>Administrative support provided to fellows (e.g., onboarding)</w:t>
            </w:r>
          </w:p>
        </w:tc>
        <w:tc>
          <w:tcPr>
            <w:tcW w:w="760" w:type="pct"/>
            <w:tcBorders>
              <w:bottom w:val="single" w:color="auto" w:sz="4" w:space="0"/>
            </w:tcBorders>
            <w:shd w:val="clear" w:color="auto" w:fill="auto"/>
            <w:hideMark/>
          </w:tcPr>
          <w:p w:rsidRPr="00712228" w:rsidR="001D0597" w:rsidP="00E07085" w:rsidRDefault="001D0597" w14:paraId="3B80730A" w14:textId="77777777">
            <w:pPr>
              <w:spacing w:after="0" w:line="240" w:lineRule="auto"/>
              <w:rPr>
                <w:rFonts w:ascii="Calibri" w:hAnsi="Calibri" w:eastAsia="Times New Roman" w:cs="Calibri"/>
                <w:color w:val="000000"/>
                <w:sz w:val="18"/>
                <w:szCs w:val="18"/>
              </w:rPr>
            </w:pPr>
            <w:r w:rsidRPr="00712228">
              <w:rPr>
                <w:rFonts w:ascii="Calibri" w:hAnsi="Calibri" w:eastAsia="Times New Roman" w:cs="Calibri"/>
                <w:color w:val="000000"/>
                <w:sz w:val="18"/>
                <w:szCs w:val="18"/>
              </w:rPr>
              <w:t>1. Not at all useful</w:t>
            </w:r>
            <w:r w:rsidRPr="00712228">
              <w:rPr>
                <w:rFonts w:ascii="Calibri" w:hAnsi="Calibri" w:eastAsia="Times New Roman" w:cs="Calibri"/>
                <w:color w:val="000000"/>
                <w:sz w:val="18"/>
                <w:szCs w:val="18"/>
              </w:rPr>
              <w:br/>
              <w:t>2. Not very useful</w:t>
            </w:r>
            <w:r w:rsidRPr="00712228">
              <w:rPr>
                <w:rFonts w:ascii="Calibri" w:hAnsi="Calibri" w:eastAsia="Times New Roman" w:cs="Calibri"/>
                <w:color w:val="000000"/>
                <w:sz w:val="18"/>
                <w:szCs w:val="18"/>
              </w:rPr>
              <w:br/>
              <w:t>3. Somewhat useful</w:t>
            </w:r>
            <w:r w:rsidRPr="00712228">
              <w:rPr>
                <w:rFonts w:ascii="Calibri" w:hAnsi="Calibri" w:eastAsia="Times New Roman" w:cs="Calibri"/>
                <w:color w:val="000000"/>
                <w:sz w:val="18"/>
                <w:szCs w:val="18"/>
              </w:rPr>
              <w:br/>
              <w:t>4. Very useful</w:t>
            </w:r>
            <w:r w:rsidRPr="00712228">
              <w:rPr>
                <w:rFonts w:ascii="Calibri" w:hAnsi="Calibri" w:eastAsia="Times New Roman" w:cs="Calibri"/>
                <w:color w:val="000000"/>
                <w:sz w:val="18"/>
                <w:szCs w:val="18"/>
              </w:rPr>
              <w:br/>
              <w:t>5. N/A</w:t>
            </w:r>
          </w:p>
        </w:tc>
        <w:tc>
          <w:tcPr>
            <w:tcW w:w="201" w:type="pct"/>
            <w:tcBorders>
              <w:bottom w:val="single" w:color="auto" w:sz="4" w:space="0"/>
            </w:tcBorders>
            <w:shd w:val="clear" w:color="auto" w:fill="auto"/>
            <w:hideMark/>
          </w:tcPr>
          <w:p w:rsidRPr="00712228" w:rsidR="001D0597" w:rsidP="00E07085" w:rsidRDefault="001D0597" w14:paraId="49CA136F" w14:textId="77777777">
            <w:pPr>
              <w:spacing w:after="0" w:line="240" w:lineRule="auto"/>
              <w:jc w:val="center"/>
              <w:rPr>
                <w:rFonts w:ascii="Calibri" w:hAnsi="Calibri" w:eastAsia="Times New Roman" w:cs="Calibri"/>
                <w:color w:val="9C0006"/>
                <w:sz w:val="18"/>
                <w:szCs w:val="18"/>
              </w:rPr>
            </w:pPr>
            <w:r w:rsidRPr="00712228">
              <w:rPr>
                <w:rFonts w:ascii="Calibri" w:hAnsi="Calibri" w:eastAsia="Times New Roman" w:cs="Calibri"/>
                <w:color w:val="9C0006"/>
                <w:sz w:val="18"/>
                <w:szCs w:val="18"/>
              </w:rPr>
              <w:t>No</w:t>
            </w:r>
          </w:p>
        </w:tc>
        <w:tc>
          <w:tcPr>
            <w:tcW w:w="240" w:type="pct"/>
            <w:tcBorders>
              <w:bottom w:val="single" w:color="auto" w:sz="4" w:space="0"/>
            </w:tcBorders>
            <w:shd w:val="clear" w:color="auto" w:fill="auto"/>
            <w:hideMark/>
          </w:tcPr>
          <w:p w:rsidRPr="00712228" w:rsidR="001D0597" w:rsidP="00E07085" w:rsidRDefault="001D0597" w14:paraId="68586A21" w14:textId="77777777">
            <w:pPr>
              <w:spacing w:after="0" w:line="240" w:lineRule="auto"/>
              <w:jc w:val="center"/>
              <w:rPr>
                <w:rFonts w:ascii="Calibri" w:hAnsi="Calibri" w:eastAsia="Times New Roman" w:cs="Calibri"/>
                <w:color w:val="006100"/>
                <w:sz w:val="18"/>
                <w:szCs w:val="18"/>
              </w:rPr>
            </w:pPr>
            <w:r w:rsidRPr="00712228">
              <w:rPr>
                <w:rFonts w:ascii="Calibri" w:hAnsi="Calibri" w:eastAsia="Times New Roman" w:cs="Calibri"/>
                <w:color w:val="006100"/>
                <w:sz w:val="18"/>
                <w:szCs w:val="18"/>
              </w:rPr>
              <w:t>Yes</w:t>
            </w:r>
          </w:p>
        </w:tc>
        <w:tc>
          <w:tcPr>
            <w:tcW w:w="361" w:type="pct"/>
            <w:tcBorders>
              <w:bottom w:val="single" w:color="auto" w:sz="4" w:space="0"/>
            </w:tcBorders>
            <w:shd w:val="clear" w:color="auto" w:fill="auto"/>
            <w:hideMark/>
          </w:tcPr>
          <w:p w:rsidRPr="00712228" w:rsidR="001D0597" w:rsidP="00E07085" w:rsidRDefault="001D0597" w14:paraId="22EC67E8" w14:textId="77777777">
            <w:pPr>
              <w:spacing w:after="0" w:line="240" w:lineRule="auto"/>
              <w:jc w:val="center"/>
              <w:rPr>
                <w:rFonts w:ascii="Calibri" w:hAnsi="Calibri" w:eastAsia="Times New Roman" w:cs="Calibri"/>
                <w:color w:val="9C0006"/>
                <w:sz w:val="18"/>
                <w:szCs w:val="18"/>
              </w:rPr>
            </w:pPr>
            <w:r w:rsidRPr="00712228">
              <w:rPr>
                <w:rFonts w:ascii="Calibri" w:hAnsi="Calibri" w:eastAsia="Times New Roman" w:cs="Calibri"/>
                <w:color w:val="9C0006"/>
                <w:sz w:val="18"/>
                <w:szCs w:val="18"/>
              </w:rPr>
              <w:t>No</w:t>
            </w:r>
          </w:p>
        </w:tc>
        <w:tc>
          <w:tcPr>
            <w:tcW w:w="240" w:type="pct"/>
            <w:shd w:val="clear" w:color="auto" w:fill="auto"/>
            <w:hideMark/>
          </w:tcPr>
          <w:p w:rsidRPr="00712228" w:rsidR="001D0597" w:rsidP="00E07085" w:rsidRDefault="001D0597" w14:paraId="625AE2AE" w14:textId="77777777">
            <w:pPr>
              <w:spacing w:after="0" w:line="240" w:lineRule="auto"/>
              <w:jc w:val="center"/>
              <w:rPr>
                <w:rFonts w:ascii="Calibri" w:hAnsi="Calibri" w:eastAsia="Times New Roman" w:cs="Calibri"/>
                <w:color w:val="9C0006"/>
                <w:sz w:val="18"/>
                <w:szCs w:val="18"/>
              </w:rPr>
            </w:pPr>
            <w:r w:rsidRPr="00712228">
              <w:rPr>
                <w:rFonts w:ascii="Calibri" w:hAnsi="Calibri" w:eastAsia="Times New Roman" w:cs="Calibri"/>
                <w:color w:val="9C0006"/>
                <w:sz w:val="18"/>
                <w:szCs w:val="18"/>
              </w:rPr>
              <w:t>No</w:t>
            </w:r>
          </w:p>
        </w:tc>
        <w:tc>
          <w:tcPr>
            <w:tcW w:w="280" w:type="pct"/>
            <w:shd w:val="clear" w:color="auto" w:fill="auto"/>
            <w:hideMark/>
          </w:tcPr>
          <w:p w:rsidRPr="00712228" w:rsidR="001D0597" w:rsidP="00E07085" w:rsidRDefault="001D0597" w14:paraId="53B71E47" w14:textId="77777777">
            <w:pPr>
              <w:spacing w:after="0" w:line="240" w:lineRule="auto"/>
              <w:jc w:val="center"/>
              <w:rPr>
                <w:rFonts w:ascii="Calibri" w:hAnsi="Calibri" w:eastAsia="Times New Roman" w:cs="Calibri"/>
                <w:color w:val="9C0006"/>
                <w:sz w:val="18"/>
                <w:szCs w:val="18"/>
              </w:rPr>
            </w:pPr>
            <w:r w:rsidRPr="00712228">
              <w:rPr>
                <w:rFonts w:ascii="Calibri" w:hAnsi="Calibri" w:eastAsia="Times New Roman" w:cs="Calibri"/>
                <w:color w:val="9C0006"/>
                <w:sz w:val="18"/>
                <w:szCs w:val="18"/>
              </w:rPr>
              <w:t>No</w:t>
            </w:r>
          </w:p>
        </w:tc>
        <w:tc>
          <w:tcPr>
            <w:tcW w:w="320" w:type="pct"/>
            <w:shd w:val="clear" w:color="auto" w:fill="auto"/>
            <w:hideMark/>
          </w:tcPr>
          <w:p w:rsidRPr="00712228" w:rsidR="001D0597" w:rsidP="00E07085" w:rsidRDefault="001D0597" w14:paraId="3311674E" w14:textId="77777777">
            <w:pPr>
              <w:spacing w:after="0" w:line="240" w:lineRule="auto"/>
              <w:jc w:val="center"/>
              <w:rPr>
                <w:rFonts w:ascii="Calibri" w:hAnsi="Calibri" w:eastAsia="Times New Roman" w:cs="Calibri"/>
                <w:color w:val="9C0006"/>
                <w:sz w:val="18"/>
                <w:szCs w:val="18"/>
              </w:rPr>
            </w:pPr>
            <w:r w:rsidRPr="00712228">
              <w:rPr>
                <w:rFonts w:ascii="Calibri" w:hAnsi="Calibri" w:eastAsia="Times New Roman" w:cs="Calibri"/>
                <w:color w:val="9C0006"/>
                <w:sz w:val="18"/>
                <w:szCs w:val="18"/>
              </w:rPr>
              <w:t>No</w:t>
            </w:r>
          </w:p>
        </w:tc>
        <w:tc>
          <w:tcPr>
            <w:tcW w:w="201" w:type="pct"/>
            <w:shd w:val="clear" w:color="auto" w:fill="auto"/>
            <w:hideMark/>
          </w:tcPr>
          <w:p w:rsidRPr="00712228" w:rsidR="001D0597" w:rsidP="00E07085" w:rsidRDefault="001D0597" w14:paraId="3DB4E930" w14:textId="77777777">
            <w:pPr>
              <w:spacing w:after="0" w:line="240" w:lineRule="auto"/>
              <w:jc w:val="center"/>
              <w:rPr>
                <w:rFonts w:ascii="Calibri" w:hAnsi="Calibri" w:eastAsia="Times New Roman" w:cs="Calibri"/>
                <w:color w:val="9C0006"/>
                <w:sz w:val="18"/>
                <w:szCs w:val="18"/>
              </w:rPr>
            </w:pPr>
            <w:r w:rsidRPr="00712228">
              <w:rPr>
                <w:rFonts w:ascii="Calibri" w:hAnsi="Calibri" w:eastAsia="Times New Roman" w:cs="Calibri"/>
                <w:color w:val="9C0006"/>
                <w:sz w:val="18"/>
                <w:szCs w:val="18"/>
              </w:rPr>
              <w:t>No</w:t>
            </w:r>
          </w:p>
        </w:tc>
        <w:tc>
          <w:tcPr>
            <w:tcW w:w="197" w:type="pct"/>
            <w:shd w:val="clear" w:color="auto" w:fill="auto"/>
            <w:hideMark/>
          </w:tcPr>
          <w:p w:rsidRPr="00712228" w:rsidR="001D0597" w:rsidP="00E07085" w:rsidRDefault="001D0597" w14:paraId="6062A5B6" w14:textId="77777777">
            <w:pPr>
              <w:spacing w:after="0" w:line="240" w:lineRule="auto"/>
              <w:jc w:val="center"/>
              <w:rPr>
                <w:rFonts w:ascii="Calibri" w:hAnsi="Calibri" w:eastAsia="Times New Roman" w:cs="Calibri"/>
                <w:color w:val="9C0006"/>
                <w:sz w:val="18"/>
                <w:szCs w:val="18"/>
              </w:rPr>
            </w:pPr>
            <w:r w:rsidRPr="00712228">
              <w:rPr>
                <w:rFonts w:ascii="Calibri" w:hAnsi="Calibri" w:eastAsia="Times New Roman" w:cs="Calibri"/>
                <w:color w:val="9C0006"/>
                <w:sz w:val="18"/>
                <w:szCs w:val="18"/>
              </w:rPr>
              <w:t>No</w:t>
            </w:r>
          </w:p>
        </w:tc>
        <w:tc>
          <w:tcPr>
            <w:tcW w:w="280" w:type="pct"/>
            <w:shd w:val="clear" w:color="auto" w:fill="auto"/>
            <w:hideMark/>
          </w:tcPr>
          <w:p w:rsidRPr="00712228" w:rsidR="001D0597" w:rsidP="00E07085" w:rsidRDefault="001D0597" w14:paraId="437C17B3" w14:textId="77777777">
            <w:pPr>
              <w:spacing w:after="0" w:line="240" w:lineRule="auto"/>
              <w:jc w:val="center"/>
              <w:rPr>
                <w:rFonts w:ascii="Calibri" w:hAnsi="Calibri" w:eastAsia="Times New Roman" w:cs="Calibri"/>
                <w:color w:val="9C0006"/>
                <w:sz w:val="18"/>
                <w:szCs w:val="18"/>
              </w:rPr>
            </w:pPr>
            <w:r w:rsidRPr="00712228">
              <w:rPr>
                <w:rFonts w:ascii="Calibri" w:hAnsi="Calibri" w:eastAsia="Times New Roman" w:cs="Calibri"/>
                <w:color w:val="9C0006"/>
                <w:sz w:val="18"/>
                <w:szCs w:val="18"/>
              </w:rPr>
              <w:t>No</w:t>
            </w:r>
          </w:p>
        </w:tc>
      </w:tr>
      <w:tr w:rsidRPr="00712228" w:rsidR="00316AA1" w:rsidTr="001D0597" w14:paraId="44105F6E" w14:textId="77777777">
        <w:trPr>
          <w:trHeight w:val="480"/>
        </w:trPr>
        <w:tc>
          <w:tcPr>
            <w:tcW w:w="1920" w:type="pct"/>
            <w:shd w:val="clear" w:color="auto" w:fill="FFFFFF" w:themeFill="background1"/>
            <w:hideMark/>
          </w:tcPr>
          <w:p w:rsidRPr="00712228" w:rsidR="00316AA1" w:rsidP="00316AA1" w:rsidRDefault="00316AA1" w14:paraId="1F4EF866" w14:textId="77777777">
            <w:pPr>
              <w:spacing w:after="0" w:line="240" w:lineRule="auto"/>
              <w:rPr>
                <w:rFonts w:ascii="Calibri" w:hAnsi="Calibri" w:eastAsia="Times New Roman" w:cs="Calibri"/>
                <w:b/>
                <w:bCs/>
                <w:color w:val="000000"/>
                <w:sz w:val="18"/>
                <w:szCs w:val="18"/>
              </w:rPr>
            </w:pPr>
            <w:r w:rsidRPr="00712228">
              <w:rPr>
                <w:rFonts w:ascii="Calibri" w:hAnsi="Calibri" w:eastAsia="Times New Roman" w:cs="Calibri"/>
                <w:b/>
                <w:bCs/>
                <w:color w:val="000000"/>
                <w:sz w:val="18"/>
                <w:szCs w:val="18"/>
              </w:rPr>
              <w:t>If you selected, "not at all useful" or "not very useful" please explain in the space provided below.</w:t>
            </w:r>
          </w:p>
        </w:tc>
        <w:tc>
          <w:tcPr>
            <w:tcW w:w="760" w:type="pct"/>
            <w:shd w:val="clear" w:color="auto" w:fill="FFFFFF" w:themeFill="background1"/>
            <w:hideMark/>
          </w:tcPr>
          <w:p w:rsidRPr="00712228" w:rsidR="00316AA1" w:rsidP="00316AA1" w:rsidRDefault="00316AA1" w14:paraId="339C2AA3" w14:textId="22707744">
            <w:pPr>
              <w:spacing w:after="0" w:line="240" w:lineRule="auto"/>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201" w:type="pct"/>
            <w:shd w:val="clear" w:color="auto" w:fill="FFFFFF" w:themeFill="background1"/>
            <w:hideMark/>
          </w:tcPr>
          <w:p w:rsidRPr="00712228" w:rsidR="00316AA1" w:rsidP="00316AA1" w:rsidRDefault="00316AA1" w14:paraId="091C70EE" w14:textId="77777777">
            <w:pPr>
              <w:spacing w:after="0" w:line="240" w:lineRule="auto"/>
              <w:jc w:val="center"/>
              <w:rPr>
                <w:rFonts w:ascii="Calibri" w:hAnsi="Calibri" w:eastAsia="Times New Roman" w:cs="Calibri"/>
                <w:color w:val="9C0006"/>
                <w:sz w:val="18"/>
                <w:szCs w:val="18"/>
              </w:rPr>
            </w:pPr>
            <w:r w:rsidRPr="00712228">
              <w:rPr>
                <w:rFonts w:ascii="Calibri" w:hAnsi="Calibri" w:eastAsia="Times New Roman" w:cs="Calibri"/>
                <w:color w:val="9C0006"/>
                <w:sz w:val="18"/>
                <w:szCs w:val="18"/>
              </w:rPr>
              <w:t>No</w:t>
            </w:r>
          </w:p>
        </w:tc>
        <w:tc>
          <w:tcPr>
            <w:tcW w:w="240" w:type="pct"/>
            <w:shd w:val="clear" w:color="auto" w:fill="FFFFFF" w:themeFill="background1"/>
            <w:hideMark/>
          </w:tcPr>
          <w:p w:rsidRPr="00712228" w:rsidR="00316AA1" w:rsidP="00316AA1" w:rsidRDefault="00316AA1" w14:paraId="23251967" w14:textId="77777777">
            <w:pPr>
              <w:spacing w:after="0" w:line="240" w:lineRule="auto"/>
              <w:jc w:val="center"/>
              <w:rPr>
                <w:rFonts w:ascii="Calibri" w:hAnsi="Calibri" w:eastAsia="Times New Roman" w:cs="Calibri"/>
                <w:color w:val="006100"/>
                <w:sz w:val="18"/>
                <w:szCs w:val="18"/>
              </w:rPr>
            </w:pPr>
            <w:r w:rsidRPr="00712228">
              <w:rPr>
                <w:rFonts w:ascii="Calibri" w:hAnsi="Calibri" w:eastAsia="Times New Roman" w:cs="Calibri"/>
                <w:color w:val="006100"/>
                <w:sz w:val="18"/>
                <w:szCs w:val="18"/>
              </w:rPr>
              <w:t>Yes</w:t>
            </w:r>
          </w:p>
        </w:tc>
        <w:tc>
          <w:tcPr>
            <w:tcW w:w="361" w:type="pct"/>
            <w:shd w:val="clear" w:color="auto" w:fill="FFFFFF" w:themeFill="background1"/>
            <w:hideMark/>
          </w:tcPr>
          <w:p w:rsidRPr="00712228" w:rsidR="00316AA1" w:rsidP="00316AA1" w:rsidRDefault="00316AA1" w14:paraId="614C4E12" w14:textId="77777777">
            <w:pPr>
              <w:spacing w:after="0" w:line="240" w:lineRule="auto"/>
              <w:jc w:val="center"/>
              <w:rPr>
                <w:rFonts w:ascii="Calibri" w:hAnsi="Calibri" w:eastAsia="Times New Roman" w:cs="Calibri"/>
                <w:color w:val="9C0006"/>
                <w:sz w:val="18"/>
                <w:szCs w:val="18"/>
              </w:rPr>
            </w:pPr>
            <w:r w:rsidRPr="00712228">
              <w:rPr>
                <w:rFonts w:ascii="Calibri" w:hAnsi="Calibri" w:eastAsia="Times New Roman" w:cs="Calibri"/>
                <w:color w:val="9C0006"/>
                <w:sz w:val="18"/>
                <w:szCs w:val="18"/>
              </w:rPr>
              <w:t>No</w:t>
            </w:r>
          </w:p>
        </w:tc>
        <w:tc>
          <w:tcPr>
            <w:tcW w:w="240" w:type="pct"/>
            <w:shd w:val="clear" w:color="auto" w:fill="auto"/>
            <w:hideMark/>
          </w:tcPr>
          <w:p w:rsidRPr="00712228" w:rsidR="00316AA1" w:rsidP="00316AA1" w:rsidRDefault="00316AA1" w14:paraId="475BF795" w14:textId="77777777">
            <w:pPr>
              <w:spacing w:after="0" w:line="240" w:lineRule="auto"/>
              <w:jc w:val="center"/>
              <w:rPr>
                <w:rFonts w:ascii="Calibri" w:hAnsi="Calibri" w:eastAsia="Times New Roman" w:cs="Calibri"/>
                <w:color w:val="9C0006"/>
                <w:sz w:val="18"/>
                <w:szCs w:val="18"/>
              </w:rPr>
            </w:pPr>
            <w:r w:rsidRPr="00712228">
              <w:rPr>
                <w:rFonts w:ascii="Calibri" w:hAnsi="Calibri" w:eastAsia="Times New Roman" w:cs="Calibri"/>
                <w:color w:val="9C0006"/>
                <w:sz w:val="18"/>
                <w:szCs w:val="18"/>
              </w:rPr>
              <w:t>No</w:t>
            </w:r>
          </w:p>
        </w:tc>
        <w:tc>
          <w:tcPr>
            <w:tcW w:w="280" w:type="pct"/>
            <w:shd w:val="clear" w:color="auto" w:fill="auto"/>
            <w:hideMark/>
          </w:tcPr>
          <w:p w:rsidRPr="00712228" w:rsidR="00316AA1" w:rsidP="00316AA1" w:rsidRDefault="00316AA1" w14:paraId="2E35F050" w14:textId="77777777">
            <w:pPr>
              <w:spacing w:after="0" w:line="240" w:lineRule="auto"/>
              <w:jc w:val="center"/>
              <w:rPr>
                <w:rFonts w:ascii="Calibri" w:hAnsi="Calibri" w:eastAsia="Times New Roman" w:cs="Calibri"/>
                <w:color w:val="9C0006"/>
                <w:sz w:val="18"/>
                <w:szCs w:val="18"/>
              </w:rPr>
            </w:pPr>
            <w:r w:rsidRPr="00712228">
              <w:rPr>
                <w:rFonts w:ascii="Calibri" w:hAnsi="Calibri" w:eastAsia="Times New Roman" w:cs="Calibri"/>
                <w:color w:val="9C0006"/>
                <w:sz w:val="18"/>
                <w:szCs w:val="18"/>
              </w:rPr>
              <w:t>No</w:t>
            </w:r>
          </w:p>
        </w:tc>
        <w:tc>
          <w:tcPr>
            <w:tcW w:w="320" w:type="pct"/>
            <w:shd w:val="clear" w:color="auto" w:fill="auto"/>
            <w:hideMark/>
          </w:tcPr>
          <w:p w:rsidRPr="00712228" w:rsidR="00316AA1" w:rsidP="00316AA1" w:rsidRDefault="00316AA1" w14:paraId="6650F717" w14:textId="77777777">
            <w:pPr>
              <w:spacing w:after="0" w:line="240" w:lineRule="auto"/>
              <w:jc w:val="center"/>
              <w:rPr>
                <w:rFonts w:ascii="Calibri" w:hAnsi="Calibri" w:eastAsia="Times New Roman" w:cs="Calibri"/>
                <w:color w:val="9C0006"/>
                <w:sz w:val="18"/>
                <w:szCs w:val="18"/>
              </w:rPr>
            </w:pPr>
            <w:r w:rsidRPr="00712228">
              <w:rPr>
                <w:rFonts w:ascii="Calibri" w:hAnsi="Calibri" w:eastAsia="Times New Roman" w:cs="Calibri"/>
                <w:color w:val="9C0006"/>
                <w:sz w:val="18"/>
                <w:szCs w:val="18"/>
              </w:rPr>
              <w:t>No</w:t>
            </w:r>
          </w:p>
        </w:tc>
        <w:tc>
          <w:tcPr>
            <w:tcW w:w="201" w:type="pct"/>
            <w:shd w:val="clear" w:color="auto" w:fill="auto"/>
            <w:hideMark/>
          </w:tcPr>
          <w:p w:rsidRPr="00712228" w:rsidR="00316AA1" w:rsidP="00316AA1" w:rsidRDefault="00316AA1" w14:paraId="4B2418E1" w14:textId="77777777">
            <w:pPr>
              <w:spacing w:after="0" w:line="240" w:lineRule="auto"/>
              <w:jc w:val="center"/>
              <w:rPr>
                <w:rFonts w:ascii="Calibri" w:hAnsi="Calibri" w:eastAsia="Times New Roman" w:cs="Calibri"/>
                <w:color w:val="9C0006"/>
                <w:sz w:val="18"/>
                <w:szCs w:val="18"/>
              </w:rPr>
            </w:pPr>
            <w:r w:rsidRPr="00712228">
              <w:rPr>
                <w:rFonts w:ascii="Calibri" w:hAnsi="Calibri" w:eastAsia="Times New Roman" w:cs="Calibri"/>
                <w:color w:val="9C0006"/>
                <w:sz w:val="18"/>
                <w:szCs w:val="18"/>
              </w:rPr>
              <w:t>No</w:t>
            </w:r>
          </w:p>
        </w:tc>
        <w:tc>
          <w:tcPr>
            <w:tcW w:w="197" w:type="pct"/>
            <w:shd w:val="clear" w:color="auto" w:fill="auto"/>
            <w:hideMark/>
          </w:tcPr>
          <w:p w:rsidRPr="00712228" w:rsidR="00316AA1" w:rsidP="00316AA1" w:rsidRDefault="00316AA1" w14:paraId="42DB3C51" w14:textId="77777777">
            <w:pPr>
              <w:spacing w:after="0" w:line="240" w:lineRule="auto"/>
              <w:jc w:val="center"/>
              <w:rPr>
                <w:rFonts w:ascii="Calibri" w:hAnsi="Calibri" w:eastAsia="Times New Roman" w:cs="Calibri"/>
                <w:color w:val="9C0006"/>
                <w:sz w:val="18"/>
                <w:szCs w:val="18"/>
              </w:rPr>
            </w:pPr>
            <w:r w:rsidRPr="00712228">
              <w:rPr>
                <w:rFonts w:ascii="Calibri" w:hAnsi="Calibri" w:eastAsia="Times New Roman" w:cs="Calibri"/>
                <w:color w:val="9C0006"/>
                <w:sz w:val="18"/>
                <w:szCs w:val="18"/>
              </w:rPr>
              <w:t>No</w:t>
            </w:r>
          </w:p>
        </w:tc>
        <w:tc>
          <w:tcPr>
            <w:tcW w:w="280" w:type="pct"/>
            <w:shd w:val="clear" w:color="auto" w:fill="auto"/>
            <w:hideMark/>
          </w:tcPr>
          <w:p w:rsidRPr="00712228" w:rsidR="00316AA1" w:rsidP="00316AA1" w:rsidRDefault="00316AA1" w14:paraId="6FA5BB53" w14:textId="77777777">
            <w:pPr>
              <w:spacing w:after="0" w:line="240" w:lineRule="auto"/>
              <w:jc w:val="center"/>
              <w:rPr>
                <w:rFonts w:ascii="Calibri" w:hAnsi="Calibri" w:eastAsia="Times New Roman" w:cs="Calibri"/>
                <w:color w:val="9C0006"/>
                <w:sz w:val="18"/>
                <w:szCs w:val="18"/>
              </w:rPr>
            </w:pPr>
            <w:r w:rsidRPr="00712228">
              <w:rPr>
                <w:rFonts w:ascii="Calibri" w:hAnsi="Calibri" w:eastAsia="Times New Roman" w:cs="Calibri"/>
                <w:color w:val="9C0006"/>
                <w:sz w:val="18"/>
                <w:szCs w:val="18"/>
              </w:rPr>
              <w:t>No</w:t>
            </w:r>
          </w:p>
        </w:tc>
      </w:tr>
    </w:tbl>
    <w:p w:rsidR="001D0597" w:rsidP="00DD7E23" w:rsidRDefault="001D0597" w14:paraId="40AEBD67" w14:textId="77777777">
      <w:pPr>
        <w:spacing w:after="160" w:line="259" w:lineRule="auto"/>
      </w:pPr>
    </w:p>
    <w:p w:rsidR="001C308E" w:rsidP="001C308E" w:rsidRDefault="001C308E" w14:paraId="39675F08" w14:textId="77777777">
      <w:pPr>
        <w:pStyle w:val="Captions"/>
      </w:pPr>
      <w:r>
        <w:t>Table 7.3.1.1.b. Introduction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297"/>
        <w:gridCol w:w="3095"/>
        <w:gridCol w:w="627"/>
        <w:gridCol w:w="640"/>
        <w:gridCol w:w="844"/>
        <w:gridCol w:w="681"/>
        <w:gridCol w:w="886"/>
        <w:gridCol w:w="746"/>
        <w:gridCol w:w="811"/>
        <w:gridCol w:w="603"/>
        <w:gridCol w:w="720"/>
      </w:tblGrid>
      <w:tr w:rsidRPr="00F162AA" w:rsidR="001C308E" w:rsidTr="00316AA1" w14:paraId="14362FCF" w14:textId="77777777">
        <w:trPr>
          <w:trHeight w:val="240"/>
        </w:trPr>
        <w:tc>
          <w:tcPr>
            <w:tcW w:w="1273" w:type="pct"/>
            <w:tcBorders>
              <w:bottom w:val="single" w:color="auto" w:sz="4" w:space="0"/>
            </w:tcBorders>
            <w:shd w:val="clear" w:color="5B9BD5" w:fill="5B9BD5"/>
            <w:hideMark/>
          </w:tcPr>
          <w:p w:rsidRPr="00F162AA" w:rsidR="001C308E" w:rsidP="00E07085" w:rsidRDefault="001C308E" w14:paraId="4DB57A3E" w14:textId="77777777">
            <w:pPr>
              <w:spacing w:after="0" w:line="240" w:lineRule="auto"/>
              <w:jc w:val="center"/>
              <w:rPr>
                <w:rFonts w:ascii="Calibri" w:hAnsi="Calibri" w:eastAsia="Times New Roman" w:cs="Calibri"/>
                <w:b/>
                <w:bCs/>
                <w:color w:val="FFFFFF"/>
                <w:sz w:val="18"/>
                <w:szCs w:val="18"/>
              </w:rPr>
            </w:pPr>
            <w:r w:rsidRPr="00F162AA">
              <w:rPr>
                <w:rFonts w:ascii="Calibri" w:hAnsi="Calibri" w:eastAsia="Times New Roman" w:cs="Calibri"/>
                <w:b/>
                <w:bCs/>
                <w:color w:val="FFFFFF"/>
                <w:sz w:val="18"/>
                <w:szCs w:val="18"/>
              </w:rPr>
              <w:t>Field Name</w:t>
            </w:r>
          </w:p>
        </w:tc>
        <w:tc>
          <w:tcPr>
            <w:tcW w:w="1195" w:type="pct"/>
            <w:tcBorders>
              <w:bottom w:val="single" w:color="auto" w:sz="4" w:space="0"/>
            </w:tcBorders>
            <w:shd w:val="clear" w:color="5B9BD5" w:fill="5B9BD5"/>
            <w:hideMark/>
          </w:tcPr>
          <w:p w:rsidRPr="00F162AA" w:rsidR="001C308E" w:rsidP="00E07085" w:rsidRDefault="001C308E" w14:paraId="461F692D" w14:textId="77777777">
            <w:pPr>
              <w:spacing w:after="0" w:line="240" w:lineRule="auto"/>
              <w:jc w:val="center"/>
              <w:rPr>
                <w:rFonts w:ascii="Calibri" w:hAnsi="Calibri" w:eastAsia="Times New Roman" w:cs="Calibri"/>
                <w:b/>
                <w:bCs/>
                <w:color w:val="FFFFFF"/>
                <w:sz w:val="18"/>
                <w:szCs w:val="18"/>
              </w:rPr>
            </w:pPr>
            <w:r w:rsidRPr="00F162AA">
              <w:rPr>
                <w:rFonts w:ascii="Calibri" w:hAnsi="Calibri" w:eastAsia="Times New Roman" w:cs="Calibri"/>
                <w:b/>
                <w:bCs/>
                <w:color w:val="FFFFFF"/>
                <w:sz w:val="18"/>
                <w:szCs w:val="18"/>
              </w:rPr>
              <w:t>Values</w:t>
            </w:r>
          </w:p>
        </w:tc>
        <w:tc>
          <w:tcPr>
            <w:tcW w:w="242" w:type="pct"/>
            <w:shd w:val="clear" w:color="5B9BD5" w:fill="5B9BD5"/>
            <w:hideMark/>
          </w:tcPr>
          <w:p w:rsidRPr="00F162AA" w:rsidR="001C308E" w:rsidP="00E07085" w:rsidRDefault="001C308E" w14:paraId="3E12B638" w14:textId="77777777">
            <w:pPr>
              <w:spacing w:after="0" w:line="240" w:lineRule="auto"/>
              <w:jc w:val="center"/>
              <w:rPr>
                <w:rFonts w:ascii="Calibri" w:hAnsi="Calibri" w:eastAsia="Times New Roman" w:cs="Calibri"/>
                <w:b/>
                <w:bCs/>
                <w:color w:val="FFFFFF"/>
                <w:sz w:val="18"/>
                <w:szCs w:val="18"/>
              </w:rPr>
            </w:pPr>
            <w:r w:rsidRPr="00F162AA">
              <w:rPr>
                <w:rFonts w:ascii="Calibri" w:hAnsi="Calibri" w:eastAsia="Times New Roman" w:cs="Calibri"/>
                <w:b/>
                <w:bCs/>
                <w:color w:val="FFFFFF"/>
                <w:sz w:val="18"/>
                <w:szCs w:val="18"/>
              </w:rPr>
              <w:t>EIS</w:t>
            </w:r>
          </w:p>
        </w:tc>
        <w:tc>
          <w:tcPr>
            <w:tcW w:w="247" w:type="pct"/>
            <w:shd w:val="clear" w:color="5B9BD5" w:fill="5B9BD5"/>
            <w:hideMark/>
          </w:tcPr>
          <w:p w:rsidRPr="00F162AA" w:rsidR="001C308E" w:rsidP="00E07085" w:rsidRDefault="001C308E" w14:paraId="6EE55822" w14:textId="77777777">
            <w:pPr>
              <w:spacing w:after="0" w:line="240" w:lineRule="auto"/>
              <w:jc w:val="center"/>
              <w:rPr>
                <w:rFonts w:ascii="Calibri" w:hAnsi="Calibri" w:eastAsia="Times New Roman" w:cs="Calibri"/>
                <w:b/>
                <w:bCs/>
                <w:color w:val="FFFFFF"/>
                <w:sz w:val="18"/>
                <w:szCs w:val="18"/>
              </w:rPr>
            </w:pPr>
            <w:r w:rsidRPr="00F162AA">
              <w:rPr>
                <w:rFonts w:ascii="Calibri" w:hAnsi="Calibri" w:eastAsia="Times New Roman" w:cs="Calibri"/>
                <w:b/>
                <w:bCs/>
                <w:color w:val="FFFFFF"/>
                <w:sz w:val="18"/>
                <w:szCs w:val="18"/>
              </w:rPr>
              <w:t>LLS</w:t>
            </w:r>
          </w:p>
        </w:tc>
        <w:tc>
          <w:tcPr>
            <w:tcW w:w="326" w:type="pct"/>
            <w:shd w:val="clear" w:color="5B9BD5" w:fill="5B9BD5"/>
            <w:hideMark/>
          </w:tcPr>
          <w:p w:rsidRPr="00F162AA" w:rsidR="001C308E" w:rsidP="00E07085" w:rsidRDefault="001C308E" w14:paraId="6F730FBA" w14:textId="77777777">
            <w:pPr>
              <w:spacing w:after="0" w:line="240" w:lineRule="auto"/>
              <w:jc w:val="center"/>
              <w:rPr>
                <w:rFonts w:ascii="Calibri" w:hAnsi="Calibri" w:eastAsia="Times New Roman" w:cs="Calibri"/>
                <w:b/>
                <w:bCs/>
                <w:color w:val="FFFFFF"/>
                <w:sz w:val="18"/>
                <w:szCs w:val="18"/>
              </w:rPr>
            </w:pPr>
            <w:r w:rsidRPr="00F162AA">
              <w:rPr>
                <w:rFonts w:ascii="Calibri" w:hAnsi="Calibri" w:eastAsia="Times New Roman" w:cs="Calibri"/>
                <w:b/>
                <w:bCs/>
                <w:color w:val="FFFFFF"/>
                <w:sz w:val="18"/>
                <w:szCs w:val="18"/>
              </w:rPr>
              <w:t>FLIGHT</w:t>
            </w:r>
          </w:p>
        </w:tc>
        <w:tc>
          <w:tcPr>
            <w:tcW w:w="263" w:type="pct"/>
            <w:shd w:val="clear" w:color="5B9BD5" w:fill="5B9BD5"/>
            <w:hideMark/>
          </w:tcPr>
          <w:p w:rsidRPr="00F162AA" w:rsidR="001C308E" w:rsidP="00E07085" w:rsidRDefault="001C308E" w14:paraId="2C2F4AAF" w14:textId="77777777">
            <w:pPr>
              <w:spacing w:after="0" w:line="240" w:lineRule="auto"/>
              <w:jc w:val="center"/>
              <w:rPr>
                <w:rFonts w:ascii="Calibri" w:hAnsi="Calibri" w:eastAsia="Times New Roman" w:cs="Calibri"/>
                <w:b/>
                <w:bCs/>
                <w:color w:val="FFFFFF"/>
                <w:sz w:val="18"/>
                <w:szCs w:val="18"/>
              </w:rPr>
            </w:pPr>
            <w:r w:rsidRPr="00F162AA">
              <w:rPr>
                <w:rFonts w:ascii="Calibri" w:hAnsi="Calibri" w:eastAsia="Times New Roman" w:cs="Calibri"/>
                <w:b/>
                <w:bCs/>
                <w:color w:val="FFFFFF"/>
                <w:sz w:val="18"/>
                <w:szCs w:val="18"/>
              </w:rPr>
              <w:t>EEP</w:t>
            </w:r>
          </w:p>
        </w:tc>
        <w:tc>
          <w:tcPr>
            <w:tcW w:w="342" w:type="pct"/>
            <w:shd w:val="clear" w:color="5B9BD5" w:fill="5B9BD5"/>
            <w:hideMark/>
          </w:tcPr>
          <w:p w:rsidRPr="00F162AA" w:rsidR="001C308E" w:rsidP="00E07085" w:rsidRDefault="001C308E" w14:paraId="2D50D5A5" w14:textId="77777777">
            <w:pPr>
              <w:spacing w:after="0" w:line="240" w:lineRule="auto"/>
              <w:jc w:val="center"/>
              <w:rPr>
                <w:rFonts w:ascii="Calibri" w:hAnsi="Calibri" w:eastAsia="Times New Roman" w:cs="Calibri"/>
                <w:b/>
                <w:bCs/>
                <w:color w:val="FFFFFF"/>
                <w:sz w:val="18"/>
                <w:szCs w:val="18"/>
              </w:rPr>
            </w:pPr>
            <w:r w:rsidRPr="00F162AA">
              <w:rPr>
                <w:rFonts w:ascii="Calibri" w:hAnsi="Calibri" w:eastAsia="Times New Roman" w:cs="Calibri"/>
                <w:b/>
                <w:bCs/>
                <w:color w:val="FFFFFF"/>
                <w:sz w:val="18"/>
                <w:szCs w:val="18"/>
              </w:rPr>
              <w:t>SAF</w:t>
            </w:r>
          </w:p>
        </w:tc>
        <w:tc>
          <w:tcPr>
            <w:tcW w:w="288" w:type="pct"/>
            <w:shd w:val="clear" w:color="5B9BD5" w:fill="5B9BD5"/>
            <w:hideMark/>
          </w:tcPr>
          <w:p w:rsidRPr="00F162AA" w:rsidR="001C308E" w:rsidP="00E07085" w:rsidRDefault="001C308E" w14:paraId="1120EC04" w14:textId="77777777">
            <w:pPr>
              <w:spacing w:after="0" w:line="240" w:lineRule="auto"/>
              <w:jc w:val="center"/>
              <w:rPr>
                <w:rFonts w:ascii="Calibri" w:hAnsi="Calibri" w:eastAsia="Times New Roman" w:cs="Calibri"/>
                <w:b/>
                <w:bCs/>
                <w:color w:val="FFFFFF"/>
                <w:sz w:val="18"/>
                <w:szCs w:val="18"/>
              </w:rPr>
            </w:pPr>
            <w:r w:rsidRPr="00F162AA">
              <w:rPr>
                <w:rFonts w:ascii="Calibri" w:hAnsi="Calibri" w:eastAsia="Times New Roman" w:cs="Calibri"/>
                <w:b/>
                <w:bCs/>
                <w:color w:val="FFFFFF"/>
                <w:sz w:val="18"/>
                <w:szCs w:val="18"/>
              </w:rPr>
              <w:t>PHIFP</w:t>
            </w:r>
          </w:p>
        </w:tc>
        <w:tc>
          <w:tcPr>
            <w:tcW w:w="313" w:type="pct"/>
            <w:shd w:val="clear" w:color="5B9BD5" w:fill="5B9BD5"/>
            <w:hideMark/>
          </w:tcPr>
          <w:p w:rsidRPr="00F162AA" w:rsidR="001C308E" w:rsidP="00E07085" w:rsidRDefault="001C308E" w14:paraId="370B1D76" w14:textId="77777777">
            <w:pPr>
              <w:spacing w:after="0" w:line="240" w:lineRule="auto"/>
              <w:jc w:val="center"/>
              <w:rPr>
                <w:rFonts w:ascii="Calibri" w:hAnsi="Calibri" w:eastAsia="Times New Roman" w:cs="Calibri"/>
                <w:b/>
                <w:bCs/>
                <w:color w:val="FFFFFF"/>
                <w:sz w:val="18"/>
                <w:szCs w:val="18"/>
              </w:rPr>
            </w:pPr>
            <w:r w:rsidRPr="00F162AA">
              <w:rPr>
                <w:rFonts w:ascii="Calibri" w:hAnsi="Calibri" w:eastAsia="Times New Roman" w:cs="Calibri"/>
                <w:b/>
                <w:bCs/>
                <w:color w:val="FFFFFF"/>
                <w:sz w:val="18"/>
                <w:szCs w:val="18"/>
              </w:rPr>
              <w:t>PE</w:t>
            </w:r>
          </w:p>
        </w:tc>
        <w:tc>
          <w:tcPr>
            <w:tcW w:w="233" w:type="pct"/>
            <w:shd w:val="clear" w:color="5B9BD5" w:fill="5B9BD5"/>
            <w:hideMark/>
          </w:tcPr>
          <w:p w:rsidRPr="00F162AA" w:rsidR="001C308E" w:rsidP="00E07085" w:rsidRDefault="001C308E" w14:paraId="407600B3" w14:textId="77777777">
            <w:pPr>
              <w:spacing w:after="0" w:line="240" w:lineRule="auto"/>
              <w:jc w:val="center"/>
              <w:rPr>
                <w:rFonts w:ascii="Calibri" w:hAnsi="Calibri" w:eastAsia="Times New Roman" w:cs="Calibri"/>
                <w:b/>
                <w:bCs/>
                <w:color w:val="FFFFFF"/>
                <w:sz w:val="18"/>
                <w:szCs w:val="18"/>
              </w:rPr>
            </w:pPr>
            <w:r w:rsidRPr="00F162AA">
              <w:rPr>
                <w:rFonts w:ascii="Calibri" w:hAnsi="Calibri" w:eastAsia="Times New Roman" w:cs="Calibri"/>
                <w:b/>
                <w:bCs/>
                <w:color w:val="FFFFFF"/>
                <w:sz w:val="18"/>
                <w:szCs w:val="18"/>
              </w:rPr>
              <w:t>ELI</w:t>
            </w:r>
          </w:p>
        </w:tc>
        <w:tc>
          <w:tcPr>
            <w:tcW w:w="278" w:type="pct"/>
            <w:shd w:val="clear" w:color="5B9BD5" w:fill="5B9BD5"/>
            <w:hideMark/>
          </w:tcPr>
          <w:p w:rsidRPr="00F162AA" w:rsidR="001C308E" w:rsidP="00E07085" w:rsidRDefault="001C308E" w14:paraId="0A059BC9" w14:textId="77777777">
            <w:pPr>
              <w:spacing w:after="0" w:line="240" w:lineRule="auto"/>
              <w:jc w:val="center"/>
              <w:rPr>
                <w:rFonts w:ascii="Calibri" w:hAnsi="Calibri" w:eastAsia="Times New Roman" w:cs="Calibri"/>
                <w:b/>
                <w:bCs/>
                <w:color w:val="FFFFFF"/>
                <w:sz w:val="18"/>
                <w:szCs w:val="18"/>
              </w:rPr>
            </w:pPr>
            <w:r w:rsidRPr="00F162AA">
              <w:rPr>
                <w:rFonts w:ascii="Calibri" w:hAnsi="Calibri" w:eastAsia="Times New Roman" w:cs="Calibri"/>
                <w:b/>
                <w:bCs/>
                <w:color w:val="FFFFFF"/>
                <w:sz w:val="18"/>
                <w:szCs w:val="18"/>
              </w:rPr>
              <w:t>PHAP</w:t>
            </w:r>
          </w:p>
        </w:tc>
      </w:tr>
      <w:tr w:rsidRPr="00F162AA" w:rsidR="001C308E" w:rsidTr="00316AA1" w14:paraId="76D2EE79" w14:textId="77777777">
        <w:trPr>
          <w:trHeight w:val="1200"/>
        </w:trPr>
        <w:tc>
          <w:tcPr>
            <w:tcW w:w="1273" w:type="pct"/>
            <w:shd w:val="clear" w:color="auto" w:fill="auto"/>
            <w:hideMark/>
          </w:tcPr>
          <w:p w:rsidRPr="00F162AA" w:rsidR="001C308E" w:rsidP="00E07085" w:rsidRDefault="001C308E" w14:paraId="7DD4DE1B" w14:textId="77777777">
            <w:pPr>
              <w:spacing w:after="0" w:line="240" w:lineRule="auto"/>
              <w:rPr>
                <w:rFonts w:ascii="Calibri" w:hAnsi="Calibri" w:eastAsia="Times New Roman" w:cs="Calibri"/>
                <w:b/>
                <w:bCs/>
                <w:color w:val="000000"/>
                <w:sz w:val="18"/>
                <w:szCs w:val="18"/>
              </w:rPr>
            </w:pPr>
            <w:r w:rsidRPr="00F162AA">
              <w:rPr>
                <w:rFonts w:ascii="Calibri" w:hAnsi="Calibri" w:eastAsia="Times New Roman" w:cs="Calibri"/>
                <w:b/>
                <w:bCs/>
                <w:color w:val="000000"/>
                <w:sz w:val="18"/>
                <w:szCs w:val="18"/>
              </w:rPr>
              <w:t>Selecting an LLS Fellow</w:t>
            </w:r>
          </w:p>
        </w:tc>
        <w:tc>
          <w:tcPr>
            <w:tcW w:w="1195" w:type="pct"/>
            <w:shd w:val="clear" w:color="auto" w:fill="auto"/>
            <w:hideMark/>
          </w:tcPr>
          <w:p w:rsidRPr="00F162AA" w:rsidR="001C308E" w:rsidP="00E07085" w:rsidRDefault="001C308E" w14:paraId="6A599DB4" w14:textId="77777777">
            <w:pPr>
              <w:spacing w:after="0" w:line="240" w:lineRule="auto"/>
              <w:rPr>
                <w:rFonts w:ascii="Calibri" w:hAnsi="Calibri" w:eastAsia="Times New Roman" w:cs="Calibri"/>
                <w:color w:val="000000"/>
                <w:sz w:val="18"/>
                <w:szCs w:val="18"/>
              </w:rPr>
            </w:pPr>
            <w:r w:rsidRPr="00F162AA">
              <w:rPr>
                <w:rFonts w:ascii="Calibri" w:hAnsi="Calibri" w:eastAsia="Times New Roman" w:cs="Calibri"/>
                <w:color w:val="000000"/>
                <w:sz w:val="18"/>
                <w:szCs w:val="18"/>
              </w:rPr>
              <w:t>1. Less Support</w:t>
            </w:r>
            <w:r w:rsidRPr="00F162AA">
              <w:rPr>
                <w:rFonts w:ascii="Calibri" w:hAnsi="Calibri" w:eastAsia="Times New Roman" w:cs="Calibri"/>
                <w:color w:val="000000"/>
                <w:sz w:val="18"/>
                <w:szCs w:val="18"/>
              </w:rPr>
              <w:br/>
              <w:t>2. The same level of support</w:t>
            </w:r>
            <w:r w:rsidRPr="00F162AA">
              <w:rPr>
                <w:rFonts w:ascii="Calibri" w:hAnsi="Calibri" w:eastAsia="Times New Roman" w:cs="Calibri"/>
                <w:color w:val="000000"/>
                <w:sz w:val="18"/>
                <w:szCs w:val="18"/>
              </w:rPr>
              <w:br/>
              <w:t>3. More support</w:t>
            </w:r>
            <w:r w:rsidRPr="00F162AA">
              <w:rPr>
                <w:rFonts w:ascii="Calibri" w:hAnsi="Calibri" w:eastAsia="Times New Roman" w:cs="Calibri"/>
                <w:color w:val="000000"/>
                <w:sz w:val="18"/>
                <w:szCs w:val="18"/>
              </w:rPr>
              <w:br/>
              <w:t>4. No support needed</w:t>
            </w:r>
            <w:r w:rsidRPr="00F162AA">
              <w:rPr>
                <w:rFonts w:ascii="Calibri" w:hAnsi="Calibri" w:eastAsia="Times New Roman" w:cs="Calibri"/>
                <w:color w:val="000000"/>
                <w:sz w:val="18"/>
                <w:szCs w:val="18"/>
              </w:rPr>
              <w:br/>
              <w:t>5. N/A</w:t>
            </w:r>
          </w:p>
        </w:tc>
        <w:tc>
          <w:tcPr>
            <w:tcW w:w="242" w:type="pct"/>
            <w:shd w:val="clear" w:color="auto" w:fill="auto"/>
            <w:hideMark/>
          </w:tcPr>
          <w:p w:rsidRPr="00F162AA" w:rsidR="001C308E" w:rsidP="00E07085" w:rsidRDefault="001C308E" w14:paraId="0B03F1D0" w14:textId="77777777">
            <w:pPr>
              <w:spacing w:after="0" w:line="240" w:lineRule="auto"/>
              <w:jc w:val="center"/>
              <w:rPr>
                <w:rFonts w:ascii="Calibri" w:hAnsi="Calibri" w:eastAsia="Times New Roman" w:cs="Calibri"/>
                <w:color w:val="9C0006"/>
                <w:sz w:val="18"/>
                <w:szCs w:val="18"/>
              </w:rPr>
            </w:pPr>
            <w:r w:rsidRPr="00F162AA">
              <w:rPr>
                <w:rFonts w:ascii="Calibri" w:hAnsi="Calibri" w:eastAsia="Times New Roman" w:cs="Calibri"/>
                <w:color w:val="9C0006"/>
                <w:sz w:val="18"/>
                <w:szCs w:val="18"/>
              </w:rPr>
              <w:t>No</w:t>
            </w:r>
          </w:p>
        </w:tc>
        <w:tc>
          <w:tcPr>
            <w:tcW w:w="247" w:type="pct"/>
            <w:shd w:val="clear" w:color="auto" w:fill="auto"/>
            <w:hideMark/>
          </w:tcPr>
          <w:p w:rsidRPr="00F162AA" w:rsidR="001C308E" w:rsidP="00E07085" w:rsidRDefault="001C308E" w14:paraId="31606FDC" w14:textId="77777777">
            <w:pPr>
              <w:spacing w:after="0" w:line="240" w:lineRule="auto"/>
              <w:jc w:val="center"/>
              <w:rPr>
                <w:rFonts w:ascii="Calibri" w:hAnsi="Calibri" w:eastAsia="Times New Roman" w:cs="Calibri"/>
                <w:color w:val="006100"/>
                <w:sz w:val="18"/>
                <w:szCs w:val="18"/>
              </w:rPr>
            </w:pPr>
            <w:r w:rsidRPr="00F162AA">
              <w:rPr>
                <w:rFonts w:ascii="Calibri" w:hAnsi="Calibri" w:eastAsia="Times New Roman" w:cs="Calibri"/>
                <w:color w:val="006100"/>
                <w:sz w:val="18"/>
                <w:szCs w:val="18"/>
              </w:rPr>
              <w:t>Yes</w:t>
            </w:r>
          </w:p>
        </w:tc>
        <w:tc>
          <w:tcPr>
            <w:tcW w:w="326" w:type="pct"/>
            <w:shd w:val="clear" w:color="auto" w:fill="auto"/>
            <w:hideMark/>
          </w:tcPr>
          <w:p w:rsidRPr="00F162AA" w:rsidR="001C308E" w:rsidP="00E07085" w:rsidRDefault="001C308E" w14:paraId="5BB026B5" w14:textId="77777777">
            <w:pPr>
              <w:spacing w:after="0" w:line="240" w:lineRule="auto"/>
              <w:jc w:val="center"/>
              <w:rPr>
                <w:rFonts w:ascii="Calibri" w:hAnsi="Calibri" w:eastAsia="Times New Roman" w:cs="Calibri"/>
                <w:color w:val="9C0006"/>
                <w:sz w:val="18"/>
                <w:szCs w:val="18"/>
              </w:rPr>
            </w:pPr>
            <w:r w:rsidRPr="00F162AA">
              <w:rPr>
                <w:rFonts w:ascii="Calibri" w:hAnsi="Calibri" w:eastAsia="Times New Roman" w:cs="Calibri"/>
                <w:color w:val="9C0006"/>
                <w:sz w:val="18"/>
                <w:szCs w:val="18"/>
              </w:rPr>
              <w:t>No</w:t>
            </w:r>
          </w:p>
        </w:tc>
        <w:tc>
          <w:tcPr>
            <w:tcW w:w="263" w:type="pct"/>
            <w:shd w:val="clear" w:color="auto" w:fill="auto"/>
            <w:hideMark/>
          </w:tcPr>
          <w:p w:rsidRPr="00F162AA" w:rsidR="001C308E" w:rsidP="00E07085" w:rsidRDefault="001C308E" w14:paraId="0FC9DB27" w14:textId="77777777">
            <w:pPr>
              <w:spacing w:after="0" w:line="240" w:lineRule="auto"/>
              <w:jc w:val="center"/>
              <w:rPr>
                <w:rFonts w:ascii="Calibri" w:hAnsi="Calibri" w:eastAsia="Times New Roman" w:cs="Calibri"/>
                <w:color w:val="9C0006"/>
                <w:sz w:val="18"/>
                <w:szCs w:val="18"/>
              </w:rPr>
            </w:pPr>
            <w:r w:rsidRPr="00F162AA">
              <w:rPr>
                <w:rFonts w:ascii="Calibri" w:hAnsi="Calibri" w:eastAsia="Times New Roman" w:cs="Calibri"/>
                <w:color w:val="9C0006"/>
                <w:sz w:val="18"/>
                <w:szCs w:val="18"/>
              </w:rPr>
              <w:t>No</w:t>
            </w:r>
          </w:p>
        </w:tc>
        <w:tc>
          <w:tcPr>
            <w:tcW w:w="342" w:type="pct"/>
            <w:shd w:val="clear" w:color="auto" w:fill="auto"/>
            <w:hideMark/>
          </w:tcPr>
          <w:p w:rsidRPr="00F162AA" w:rsidR="001C308E" w:rsidP="00E07085" w:rsidRDefault="001C308E" w14:paraId="4DE92223" w14:textId="77777777">
            <w:pPr>
              <w:spacing w:after="0" w:line="240" w:lineRule="auto"/>
              <w:jc w:val="center"/>
              <w:rPr>
                <w:rFonts w:ascii="Calibri" w:hAnsi="Calibri" w:eastAsia="Times New Roman" w:cs="Calibri"/>
                <w:color w:val="9C0006"/>
                <w:sz w:val="18"/>
                <w:szCs w:val="18"/>
              </w:rPr>
            </w:pPr>
            <w:r w:rsidRPr="00F162AA">
              <w:rPr>
                <w:rFonts w:ascii="Calibri" w:hAnsi="Calibri" w:eastAsia="Times New Roman" w:cs="Calibri"/>
                <w:color w:val="9C0006"/>
                <w:sz w:val="18"/>
                <w:szCs w:val="18"/>
              </w:rPr>
              <w:t>No</w:t>
            </w:r>
          </w:p>
        </w:tc>
        <w:tc>
          <w:tcPr>
            <w:tcW w:w="288" w:type="pct"/>
            <w:shd w:val="clear" w:color="auto" w:fill="auto"/>
            <w:hideMark/>
          </w:tcPr>
          <w:p w:rsidRPr="00F162AA" w:rsidR="001C308E" w:rsidP="00E07085" w:rsidRDefault="001C308E" w14:paraId="03CF70AF" w14:textId="77777777">
            <w:pPr>
              <w:spacing w:after="0" w:line="240" w:lineRule="auto"/>
              <w:jc w:val="center"/>
              <w:rPr>
                <w:rFonts w:ascii="Calibri" w:hAnsi="Calibri" w:eastAsia="Times New Roman" w:cs="Calibri"/>
                <w:color w:val="9C0006"/>
                <w:sz w:val="18"/>
                <w:szCs w:val="18"/>
              </w:rPr>
            </w:pPr>
            <w:r w:rsidRPr="00F162AA">
              <w:rPr>
                <w:rFonts w:ascii="Calibri" w:hAnsi="Calibri" w:eastAsia="Times New Roman" w:cs="Calibri"/>
                <w:color w:val="9C0006"/>
                <w:sz w:val="18"/>
                <w:szCs w:val="18"/>
              </w:rPr>
              <w:t>No</w:t>
            </w:r>
          </w:p>
        </w:tc>
        <w:tc>
          <w:tcPr>
            <w:tcW w:w="313" w:type="pct"/>
            <w:shd w:val="clear" w:color="auto" w:fill="auto"/>
            <w:hideMark/>
          </w:tcPr>
          <w:p w:rsidRPr="00F162AA" w:rsidR="001C308E" w:rsidP="00E07085" w:rsidRDefault="001C308E" w14:paraId="4822A67E" w14:textId="77777777">
            <w:pPr>
              <w:spacing w:after="0" w:line="240" w:lineRule="auto"/>
              <w:jc w:val="center"/>
              <w:rPr>
                <w:rFonts w:ascii="Calibri" w:hAnsi="Calibri" w:eastAsia="Times New Roman" w:cs="Calibri"/>
                <w:color w:val="9C0006"/>
                <w:sz w:val="18"/>
                <w:szCs w:val="18"/>
              </w:rPr>
            </w:pPr>
            <w:r w:rsidRPr="00F162AA">
              <w:rPr>
                <w:rFonts w:ascii="Calibri" w:hAnsi="Calibri" w:eastAsia="Times New Roman" w:cs="Calibri"/>
                <w:color w:val="9C0006"/>
                <w:sz w:val="18"/>
                <w:szCs w:val="18"/>
              </w:rPr>
              <w:t>No</w:t>
            </w:r>
          </w:p>
        </w:tc>
        <w:tc>
          <w:tcPr>
            <w:tcW w:w="233" w:type="pct"/>
            <w:shd w:val="clear" w:color="auto" w:fill="auto"/>
            <w:hideMark/>
          </w:tcPr>
          <w:p w:rsidRPr="00F162AA" w:rsidR="001C308E" w:rsidP="00E07085" w:rsidRDefault="001C308E" w14:paraId="7459FD19" w14:textId="77777777">
            <w:pPr>
              <w:spacing w:after="0" w:line="240" w:lineRule="auto"/>
              <w:jc w:val="center"/>
              <w:rPr>
                <w:rFonts w:ascii="Calibri" w:hAnsi="Calibri" w:eastAsia="Times New Roman" w:cs="Calibri"/>
                <w:color w:val="9C0006"/>
                <w:sz w:val="18"/>
                <w:szCs w:val="18"/>
              </w:rPr>
            </w:pPr>
            <w:r w:rsidRPr="00F162AA">
              <w:rPr>
                <w:rFonts w:ascii="Calibri" w:hAnsi="Calibri" w:eastAsia="Times New Roman" w:cs="Calibri"/>
                <w:color w:val="9C0006"/>
                <w:sz w:val="18"/>
                <w:szCs w:val="18"/>
              </w:rPr>
              <w:t>No</w:t>
            </w:r>
          </w:p>
        </w:tc>
        <w:tc>
          <w:tcPr>
            <w:tcW w:w="278" w:type="pct"/>
            <w:shd w:val="clear" w:color="auto" w:fill="auto"/>
            <w:hideMark/>
          </w:tcPr>
          <w:p w:rsidRPr="00F162AA" w:rsidR="001C308E" w:rsidP="00E07085" w:rsidRDefault="001C308E" w14:paraId="3B4F934E" w14:textId="77777777">
            <w:pPr>
              <w:spacing w:after="0" w:line="240" w:lineRule="auto"/>
              <w:jc w:val="center"/>
              <w:rPr>
                <w:rFonts w:ascii="Calibri" w:hAnsi="Calibri" w:eastAsia="Times New Roman" w:cs="Calibri"/>
                <w:color w:val="9C0006"/>
                <w:sz w:val="18"/>
                <w:szCs w:val="18"/>
              </w:rPr>
            </w:pPr>
            <w:r w:rsidRPr="00F162AA">
              <w:rPr>
                <w:rFonts w:ascii="Calibri" w:hAnsi="Calibri" w:eastAsia="Times New Roman" w:cs="Calibri"/>
                <w:color w:val="9C0006"/>
                <w:sz w:val="18"/>
                <w:szCs w:val="18"/>
              </w:rPr>
              <w:t>No</w:t>
            </w:r>
          </w:p>
        </w:tc>
      </w:tr>
      <w:tr w:rsidRPr="00F162AA" w:rsidR="001C308E" w:rsidTr="00E07085" w14:paraId="063162CA" w14:textId="77777777">
        <w:trPr>
          <w:trHeight w:val="1200"/>
        </w:trPr>
        <w:tc>
          <w:tcPr>
            <w:tcW w:w="1273" w:type="pct"/>
            <w:shd w:val="clear" w:color="auto" w:fill="auto"/>
            <w:hideMark/>
          </w:tcPr>
          <w:p w:rsidRPr="00F162AA" w:rsidR="001C308E" w:rsidP="00E07085" w:rsidRDefault="001C308E" w14:paraId="1513A1AE" w14:textId="77777777">
            <w:pPr>
              <w:spacing w:after="0" w:line="240" w:lineRule="auto"/>
              <w:rPr>
                <w:rFonts w:ascii="Calibri" w:hAnsi="Calibri" w:eastAsia="Times New Roman" w:cs="Calibri"/>
                <w:b/>
                <w:bCs/>
                <w:color w:val="000000"/>
                <w:sz w:val="18"/>
                <w:szCs w:val="18"/>
              </w:rPr>
            </w:pPr>
            <w:r w:rsidRPr="00F162AA">
              <w:rPr>
                <w:rFonts w:ascii="Calibri" w:hAnsi="Calibri" w:eastAsia="Times New Roman" w:cs="Calibri"/>
                <w:b/>
                <w:bCs/>
                <w:color w:val="000000"/>
                <w:sz w:val="18"/>
                <w:szCs w:val="18"/>
              </w:rPr>
              <w:t>Ensuring the LLS Fellow completes CALs (Core Activities of Learning)</w:t>
            </w:r>
          </w:p>
        </w:tc>
        <w:tc>
          <w:tcPr>
            <w:tcW w:w="1195" w:type="pct"/>
            <w:shd w:val="clear" w:color="auto" w:fill="auto"/>
            <w:hideMark/>
          </w:tcPr>
          <w:p w:rsidRPr="00F162AA" w:rsidR="001C308E" w:rsidP="00E07085" w:rsidRDefault="001C308E" w14:paraId="2D2E3E4B" w14:textId="77777777">
            <w:pPr>
              <w:spacing w:after="0" w:line="240" w:lineRule="auto"/>
              <w:rPr>
                <w:rFonts w:ascii="Calibri" w:hAnsi="Calibri" w:eastAsia="Times New Roman" w:cs="Calibri"/>
                <w:color w:val="000000"/>
                <w:sz w:val="18"/>
                <w:szCs w:val="18"/>
              </w:rPr>
            </w:pPr>
            <w:r w:rsidRPr="00F162AA">
              <w:rPr>
                <w:rFonts w:ascii="Calibri" w:hAnsi="Calibri" w:eastAsia="Times New Roman" w:cs="Calibri"/>
                <w:color w:val="000000"/>
                <w:sz w:val="18"/>
                <w:szCs w:val="18"/>
              </w:rPr>
              <w:t>1. Less Support</w:t>
            </w:r>
            <w:r w:rsidRPr="00F162AA">
              <w:rPr>
                <w:rFonts w:ascii="Calibri" w:hAnsi="Calibri" w:eastAsia="Times New Roman" w:cs="Calibri"/>
                <w:color w:val="000000"/>
                <w:sz w:val="18"/>
                <w:szCs w:val="18"/>
              </w:rPr>
              <w:br/>
              <w:t>2. The same level of support</w:t>
            </w:r>
            <w:r w:rsidRPr="00F162AA">
              <w:rPr>
                <w:rFonts w:ascii="Calibri" w:hAnsi="Calibri" w:eastAsia="Times New Roman" w:cs="Calibri"/>
                <w:color w:val="000000"/>
                <w:sz w:val="18"/>
                <w:szCs w:val="18"/>
              </w:rPr>
              <w:br/>
              <w:t>3. More support</w:t>
            </w:r>
            <w:r w:rsidRPr="00F162AA">
              <w:rPr>
                <w:rFonts w:ascii="Calibri" w:hAnsi="Calibri" w:eastAsia="Times New Roman" w:cs="Calibri"/>
                <w:color w:val="000000"/>
                <w:sz w:val="18"/>
                <w:szCs w:val="18"/>
              </w:rPr>
              <w:br/>
              <w:t>4. No support needed</w:t>
            </w:r>
            <w:r w:rsidRPr="00F162AA">
              <w:rPr>
                <w:rFonts w:ascii="Calibri" w:hAnsi="Calibri" w:eastAsia="Times New Roman" w:cs="Calibri"/>
                <w:color w:val="000000"/>
                <w:sz w:val="18"/>
                <w:szCs w:val="18"/>
              </w:rPr>
              <w:br/>
              <w:t>5. N/A</w:t>
            </w:r>
          </w:p>
        </w:tc>
        <w:tc>
          <w:tcPr>
            <w:tcW w:w="242" w:type="pct"/>
            <w:shd w:val="clear" w:color="auto" w:fill="auto"/>
            <w:hideMark/>
          </w:tcPr>
          <w:p w:rsidRPr="00F162AA" w:rsidR="001C308E" w:rsidP="00E07085" w:rsidRDefault="001C308E" w14:paraId="621891EB" w14:textId="77777777">
            <w:pPr>
              <w:spacing w:after="0" w:line="240" w:lineRule="auto"/>
              <w:jc w:val="center"/>
              <w:rPr>
                <w:rFonts w:ascii="Calibri" w:hAnsi="Calibri" w:eastAsia="Times New Roman" w:cs="Calibri"/>
                <w:color w:val="9C0006"/>
                <w:sz w:val="18"/>
                <w:szCs w:val="18"/>
              </w:rPr>
            </w:pPr>
            <w:r w:rsidRPr="00F162AA">
              <w:rPr>
                <w:rFonts w:ascii="Calibri" w:hAnsi="Calibri" w:eastAsia="Times New Roman" w:cs="Calibri"/>
                <w:color w:val="9C0006"/>
                <w:sz w:val="18"/>
                <w:szCs w:val="18"/>
              </w:rPr>
              <w:t>No</w:t>
            </w:r>
          </w:p>
        </w:tc>
        <w:tc>
          <w:tcPr>
            <w:tcW w:w="247" w:type="pct"/>
            <w:shd w:val="clear" w:color="auto" w:fill="auto"/>
            <w:hideMark/>
          </w:tcPr>
          <w:p w:rsidRPr="00F162AA" w:rsidR="001C308E" w:rsidP="00E07085" w:rsidRDefault="001C308E" w14:paraId="63A2D9EF" w14:textId="77777777">
            <w:pPr>
              <w:spacing w:after="0" w:line="240" w:lineRule="auto"/>
              <w:jc w:val="center"/>
              <w:rPr>
                <w:rFonts w:ascii="Calibri" w:hAnsi="Calibri" w:eastAsia="Times New Roman" w:cs="Calibri"/>
                <w:color w:val="006100"/>
                <w:sz w:val="18"/>
                <w:szCs w:val="18"/>
              </w:rPr>
            </w:pPr>
            <w:r w:rsidRPr="00F162AA">
              <w:rPr>
                <w:rFonts w:ascii="Calibri" w:hAnsi="Calibri" w:eastAsia="Times New Roman" w:cs="Calibri"/>
                <w:color w:val="006100"/>
                <w:sz w:val="18"/>
                <w:szCs w:val="18"/>
              </w:rPr>
              <w:t>Yes</w:t>
            </w:r>
          </w:p>
        </w:tc>
        <w:tc>
          <w:tcPr>
            <w:tcW w:w="326" w:type="pct"/>
            <w:shd w:val="clear" w:color="auto" w:fill="auto"/>
            <w:hideMark/>
          </w:tcPr>
          <w:p w:rsidRPr="00F162AA" w:rsidR="001C308E" w:rsidP="00E07085" w:rsidRDefault="001C308E" w14:paraId="798F7F6F" w14:textId="77777777">
            <w:pPr>
              <w:spacing w:after="0" w:line="240" w:lineRule="auto"/>
              <w:jc w:val="center"/>
              <w:rPr>
                <w:rFonts w:ascii="Calibri" w:hAnsi="Calibri" w:eastAsia="Times New Roman" w:cs="Calibri"/>
                <w:color w:val="9C0006"/>
                <w:sz w:val="18"/>
                <w:szCs w:val="18"/>
              </w:rPr>
            </w:pPr>
            <w:r w:rsidRPr="00F162AA">
              <w:rPr>
                <w:rFonts w:ascii="Calibri" w:hAnsi="Calibri" w:eastAsia="Times New Roman" w:cs="Calibri"/>
                <w:color w:val="9C0006"/>
                <w:sz w:val="18"/>
                <w:szCs w:val="18"/>
              </w:rPr>
              <w:t>No</w:t>
            </w:r>
          </w:p>
        </w:tc>
        <w:tc>
          <w:tcPr>
            <w:tcW w:w="263" w:type="pct"/>
            <w:shd w:val="clear" w:color="auto" w:fill="auto"/>
            <w:hideMark/>
          </w:tcPr>
          <w:p w:rsidRPr="00F162AA" w:rsidR="001C308E" w:rsidP="00E07085" w:rsidRDefault="001C308E" w14:paraId="1118CED2" w14:textId="77777777">
            <w:pPr>
              <w:spacing w:after="0" w:line="240" w:lineRule="auto"/>
              <w:jc w:val="center"/>
              <w:rPr>
                <w:rFonts w:ascii="Calibri" w:hAnsi="Calibri" w:eastAsia="Times New Roman" w:cs="Calibri"/>
                <w:color w:val="9C0006"/>
                <w:sz w:val="18"/>
                <w:szCs w:val="18"/>
              </w:rPr>
            </w:pPr>
            <w:r w:rsidRPr="00F162AA">
              <w:rPr>
                <w:rFonts w:ascii="Calibri" w:hAnsi="Calibri" w:eastAsia="Times New Roman" w:cs="Calibri"/>
                <w:color w:val="9C0006"/>
                <w:sz w:val="18"/>
                <w:szCs w:val="18"/>
              </w:rPr>
              <w:t>No</w:t>
            </w:r>
          </w:p>
        </w:tc>
        <w:tc>
          <w:tcPr>
            <w:tcW w:w="342" w:type="pct"/>
            <w:shd w:val="clear" w:color="auto" w:fill="auto"/>
            <w:hideMark/>
          </w:tcPr>
          <w:p w:rsidRPr="00F162AA" w:rsidR="001C308E" w:rsidP="00E07085" w:rsidRDefault="001C308E" w14:paraId="7FC30DC0" w14:textId="77777777">
            <w:pPr>
              <w:spacing w:after="0" w:line="240" w:lineRule="auto"/>
              <w:jc w:val="center"/>
              <w:rPr>
                <w:rFonts w:ascii="Calibri" w:hAnsi="Calibri" w:eastAsia="Times New Roman" w:cs="Calibri"/>
                <w:color w:val="9C0006"/>
                <w:sz w:val="18"/>
                <w:szCs w:val="18"/>
              </w:rPr>
            </w:pPr>
            <w:r w:rsidRPr="00F162AA">
              <w:rPr>
                <w:rFonts w:ascii="Calibri" w:hAnsi="Calibri" w:eastAsia="Times New Roman" w:cs="Calibri"/>
                <w:color w:val="9C0006"/>
                <w:sz w:val="18"/>
                <w:szCs w:val="18"/>
              </w:rPr>
              <w:t>No</w:t>
            </w:r>
          </w:p>
        </w:tc>
        <w:tc>
          <w:tcPr>
            <w:tcW w:w="288" w:type="pct"/>
            <w:shd w:val="clear" w:color="auto" w:fill="auto"/>
            <w:hideMark/>
          </w:tcPr>
          <w:p w:rsidRPr="00F162AA" w:rsidR="001C308E" w:rsidP="00E07085" w:rsidRDefault="001C308E" w14:paraId="78F3792E" w14:textId="77777777">
            <w:pPr>
              <w:spacing w:after="0" w:line="240" w:lineRule="auto"/>
              <w:jc w:val="center"/>
              <w:rPr>
                <w:rFonts w:ascii="Calibri" w:hAnsi="Calibri" w:eastAsia="Times New Roman" w:cs="Calibri"/>
                <w:color w:val="9C0006"/>
                <w:sz w:val="18"/>
                <w:szCs w:val="18"/>
              </w:rPr>
            </w:pPr>
            <w:r w:rsidRPr="00F162AA">
              <w:rPr>
                <w:rFonts w:ascii="Calibri" w:hAnsi="Calibri" w:eastAsia="Times New Roman" w:cs="Calibri"/>
                <w:color w:val="9C0006"/>
                <w:sz w:val="18"/>
                <w:szCs w:val="18"/>
              </w:rPr>
              <w:t>No</w:t>
            </w:r>
          </w:p>
        </w:tc>
        <w:tc>
          <w:tcPr>
            <w:tcW w:w="313" w:type="pct"/>
            <w:shd w:val="clear" w:color="auto" w:fill="auto"/>
            <w:hideMark/>
          </w:tcPr>
          <w:p w:rsidRPr="00F162AA" w:rsidR="001C308E" w:rsidP="00E07085" w:rsidRDefault="001C308E" w14:paraId="2F7CD26C" w14:textId="77777777">
            <w:pPr>
              <w:spacing w:after="0" w:line="240" w:lineRule="auto"/>
              <w:jc w:val="center"/>
              <w:rPr>
                <w:rFonts w:ascii="Calibri" w:hAnsi="Calibri" w:eastAsia="Times New Roman" w:cs="Calibri"/>
                <w:color w:val="9C0006"/>
                <w:sz w:val="18"/>
                <w:szCs w:val="18"/>
              </w:rPr>
            </w:pPr>
            <w:r w:rsidRPr="00F162AA">
              <w:rPr>
                <w:rFonts w:ascii="Calibri" w:hAnsi="Calibri" w:eastAsia="Times New Roman" w:cs="Calibri"/>
                <w:color w:val="9C0006"/>
                <w:sz w:val="18"/>
                <w:szCs w:val="18"/>
              </w:rPr>
              <w:t>No</w:t>
            </w:r>
          </w:p>
        </w:tc>
        <w:tc>
          <w:tcPr>
            <w:tcW w:w="233" w:type="pct"/>
            <w:shd w:val="clear" w:color="auto" w:fill="auto"/>
            <w:hideMark/>
          </w:tcPr>
          <w:p w:rsidRPr="00F162AA" w:rsidR="001C308E" w:rsidP="00E07085" w:rsidRDefault="001C308E" w14:paraId="62A144AF" w14:textId="77777777">
            <w:pPr>
              <w:spacing w:after="0" w:line="240" w:lineRule="auto"/>
              <w:jc w:val="center"/>
              <w:rPr>
                <w:rFonts w:ascii="Calibri" w:hAnsi="Calibri" w:eastAsia="Times New Roman" w:cs="Calibri"/>
                <w:color w:val="9C0006"/>
                <w:sz w:val="18"/>
                <w:szCs w:val="18"/>
              </w:rPr>
            </w:pPr>
            <w:r w:rsidRPr="00F162AA">
              <w:rPr>
                <w:rFonts w:ascii="Calibri" w:hAnsi="Calibri" w:eastAsia="Times New Roman" w:cs="Calibri"/>
                <w:color w:val="9C0006"/>
                <w:sz w:val="18"/>
                <w:szCs w:val="18"/>
              </w:rPr>
              <w:t>No</w:t>
            </w:r>
          </w:p>
        </w:tc>
        <w:tc>
          <w:tcPr>
            <w:tcW w:w="278" w:type="pct"/>
            <w:shd w:val="clear" w:color="auto" w:fill="auto"/>
            <w:hideMark/>
          </w:tcPr>
          <w:p w:rsidRPr="00F162AA" w:rsidR="001C308E" w:rsidP="00E07085" w:rsidRDefault="001C308E" w14:paraId="5FD4EA67" w14:textId="77777777">
            <w:pPr>
              <w:spacing w:after="0" w:line="240" w:lineRule="auto"/>
              <w:jc w:val="center"/>
              <w:rPr>
                <w:rFonts w:ascii="Calibri" w:hAnsi="Calibri" w:eastAsia="Times New Roman" w:cs="Calibri"/>
                <w:color w:val="9C0006"/>
                <w:sz w:val="18"/>
                <w:szCs w:val="18"/>
              </w:rPr>
            </w:pPr>
            <w:r w:rsidRPr="00F162AA">
              <w:rPr>
                <w:rFonts w:ascii="Calibri" w:hAnsi="Calibri" w:eastAsia="Times New Roman" w:cs="Calibri"/>
                <w:color w:val="9C0006"/>
                <w:sz w:val="18"/>
                <w:szCs w:val="18"/>
              </w:rPr>
              <w:t>No</w:t>
            </w:r>
          </w:p>
        </w:tc>
      </w:tr>
      <w:tr w:rsidRPr="00F162AA" w:rsidR="001C308E" w:rsidTr="00316AA1" w14:paraId="152416EE" w14:textId="77777777">
        <w:trPr>
          <w:trHeight w:val="1200"/>
        </w:trPr>
        <w:tc>
          <w:tcPr>
            <w:tcW w:w="1273" w:type="pct"/>
            <w:shd w:val="clear" w:color="auto" w:fill="auto"/>
            <w:hideMark/>
          </w:tcPr>
          <w:p w:rsidRPr="00F162AA" w:rsidR="001C308E" w:rsidP="00E07085" w:rsidRDefault="001C308E" w14:paraId="2FA78C0B" w14:textId="77777777">
            <w:pPr>
              <w:spacing w:after="0" w:line="240" w:lineRule="auto"/>
              <w:rPr>
                <w:rFonts w:ascii="Calibri" w:hAnsi="Calibri" w:eastAsia="Times New Roman" w:cs="Calibri"/>
                <w:b/>
                <w:bCs/>
                <w:color w:val="000000"/>
                <w:sz w:val="18"/>
                <w:szCs w:val="18"/>
              </w:rPr>
            </w:pPr>
            <w:r w:rsidRPr="00F162AA">
              <w:rPr>
                <w:rFonts w:ascii="Calibri" w:hAnsi="Calibri" w:eastAsia="Times New Roman" w:cs="Calibri"/>
                <w:b/>
                <w:bCs/>
                <w:color w:val="000000"/>
                <w:sz w:val="18"/>
                <w:szCs w:val="18"/>
              </w:rPr>
              <w:t>Assistance with planning projects for LLS Fellow</w:t>
            </w:r>
          </w:p>
        </w:tc>
        <w:tc>
          <w:tcPr>
            <w:tcW w:w="1195" w:type="pct"/>
            <w:shd w:val="clear" w:color="auto" w:fill="auto"/>
            <w:hideMark/>
          </w:tcPr>
          <w:p w:rsidRPr="00F162AA" w:rsidR="001C308E" w:rsidP="00E07085" w:rsidRDefault="001C308E" w14:paraId="49B43F5D" w14:textId="77777777">
            <w:pPr>
              <w:spacing w:after="0" w:line="240" w:lineRule="auto"/>
              <w:rPr>
                <w:rFonts w:ascii="Calibri" w:hAnsi="Calibri" w:eastAsia="Times New Roman" w:cs="Calibri"/>
                <w:color w:val="000000"/>
                <w:sz w:val="18"/>
                <w:szCs w:val="18"/>
              </w:rPr>
            </w:pPr>
            <w:r w:rsidRPr="00F162AA">
              <w:rPr>
                <w:rFonts w:ascii="Calibri" w:hAnsi="Calibri" w:eastAsia="Times New Roman" w:cs="Calibri"/>
                <w:color w:val="000000"/>
                <w:sz w:val="18"/>
                <w:szCs w:val="18"/>
              </w:rPr>
              <w:t>1. Less Support</w:t>
            </w:r>
            <w:r w:rsidRPr="00F162AA">
              <w:rPr>
                <w:rFonts w:ascii="Calibri" w:hAnsi="Calibri" w:eastAsia="Times New Roman" w:cs="Calibri"/>
                <w:color w:val="000000"/>
                <w:sz w:val="18"/>
                <w:szCs w:val="18"/>
              </w:rPr>
              <w:br/>
              <w:t>2. The same level of support</w:t>
            </w:r>
            <w:r w:rsidRPr="00F162AA">
              <w:rPr>
                <w:rFonts w:ascii="Calibri" w:hAnsi="Calibri" w:eastAsia="Times New Roman" w:cs="Calibri"/>
                <w:color w:val="000000"/>
                <w:sz w:val="18"/>
                <w:szCs w:val="18"/>
              </w:rPr>
              <w:br/>
              <w:t>3. More support</w:t>
            </w:r>
            <w:r w:rsidRPr="00F162AA">
              <w:rPr>
                <w:rFonts w:ascii="Calibri" w:hAnsi="Calibri" w:eastAsia="Times New Roman" w:cs="Calibri"/>
                <w:color w:val="000000"/>
                <w:sz w:val="18"/>
                <w:szCs w:val="18"/>
              </w:rPr>
              <w:br/>
              <w:t>4. No support needed</w:t>
            </w:r>
            <w:r w:rsidRPr="00F162AA">
              <w:rPr>
                <w:rFonts w:ascii="Calibri" w:hAnsi="Calibri" w:eastAsia="Times New Roman" w:cs="Calibri"/>
                <w:color w:val="000000"/>
                <w:sz w:val="18"/>
                <w:szCs w:val="18"/>
              </w:rPr>
              <w:br/>
              <w:t>5. N/A</w:t>
            </w:r>
          </w:p>
        </w:tc>
        <w:tc>
          <w:tcPr>
            <w:tcW w:w="242" w:type="pct"/>
            <w:shd w:val="clear" w:color="auto" w:fill="auto"/>
            <w:hideMark/>
          </w:tcPr>
          <w:p w:rsidRPr="00F162AA" w:rsidR="001C308E" w:rsidP="00E07085" w:rsidRDefault="001C308E" w14:paraId="22EFA38F" w14:textId="77777777">
            <w:pPr>
              <w:spacing w:after="0" w:line="240" w:lineRule="auto"/>
              <w:jc w:val="center"/>
              <w:rPr>
                <w:rFonts w:ascii="Calibri" w:hAnsi="Calibri" w:eastAsia="Times New Roman" w:cs="Calibri"/>
                <w:color w:val="9C0006"/>
                <w:sz w:val="18"/>
                <w:szCs w:val="18"/>
              </w:rPr>
            </w:pPr>
            <w:r w:rsidRPr="00F162AA">
              <w:rPr>
                <w:rFonts w:ascii="Calibri" w:hAnsi="Calibri" w:eastAsia="Times New Roman" w:cs="Calibri"/>
                <w:color w:val="9C0006"/>
                <w:sz w:val="18"/>
                <w:szCs w:val="18"/>
              </w:rPr>
              <w:t>No</w:t>
            </w:r>
          </w:p>
        </w:tc>
        <w:tc>
          <w:tcPr>
            <w:tcW w:w="247" w:type="pct"/>
            <w:shd w:val="clear" w:color="auto" w:fill="auto"/>
            <w:hideMark/>
          </w:tcPr>
          <w:p w:rsidRPr="00F162AA" w:rsidR="001C308E" w:rsidP="00E07085" w:rsidRDefault="001C308E" w14:paraId="5E627772" w14:textId="77777777">
            <w:pPr>
              <w:spacing w:after="0" w:line="240" w:lineRule="auto"/>
              <w:jc w:val="center"/>
              <w:rPr>
                <w:rFonts w:ascii="Calibri" w:hAnsi="Calibri" w:eastAsia="Times New Roman" w:cs="Calibri"/>
                <w:color w:val="006100"/>
                <w:sz w:val="18"/>
                <w:szCs w:val="18"/>
              </w:rPr>
            </w:pPr>
            <w:r w:rsidRPr="00F162AA">
              <w:rPr>
                <w:rFonts w:ascii="Calibri" w:hAnsi="Calibri" w:eastAsia="Times New Roman" w:cs="Calibri"/>
                <w:color w:val="006100"/>
                <w:sz w:val="18"/>
                <w:szCs w:val="18"/>
              </w:rPr>
              <w:t>Yes</w:t>
            </w:r>
          </w:p>
        </w:tc>
        <w:tc>
          <w:tcPr>
            <w:tcW w:w="326" w:type="pct"/>
            <w:shd w:val="clear" w:color="auto" w:fill="auto"/>
            <w:hideMark/>
          </w:tcPr>
          <w:p w:rsidRPr="00F162AA" w:rsidR="001C308E" w:rsidP="00E07085" w:rsidRDefault="001C308E" w14:paraId="028D29BC" w14:textId="77777777">
            <w:pPr>
              <w:spacing w:after="0" w:line="240" w:lineRule="auto"/>
              <w:jc w:val="center"/>
              <w:rPr>
                <w:rFonts w:ascii="Calibri" w:hAnsi="Calibri" w:eastAsia="Times New Roman" w:cs="Calibri"/>
                <w:color w:val="9C0006"/>
                <w:sz w:val="18"/>
                <w:szCs w:val="18"/>
              </w:rPr>
            </w:pPr>
            <w:r w:rsidRPr="00F162AA">
              <w:rPr>
                <w:rFonts w:ascii="Calibri" w:hAnsi="Calibri" w:eastAsia="Times New Roman" w:cs="Calibri"/>
                <w:color w:val="9C0006"/>
                <w:sz w:val="18"/>
                <w:szCs w:val="18"/>
              </w:rPr>
              <w:t>No</w:t>
            </w:r>
          </w:p>
        </w:tc>
        <w:tc>
          <w:tcPr>
            <w:tcW w:w="263" w:type="pct"/>
            <w:shd w:val="clear" w:color="auto" w:fill="auto"/>
            <w:hideMark/>
          </w:tcPr>
          <w:p w:rsidRPr="00F162AA" w:rsidR="001C308E" w:rsidP="00E07085" w:rsidRDefault="001C308E" w14:paraId="7C86B230" w14:textId="77777777">
            <w:pPr>
              <w:spacing w:after="0" w:line="240" w:lineRule="auto"/>
              <w:jc w:val="center"/>
              <w:rPr>
                <w:rFonts w:ascii="Calibri" w:hAnsi="Calibri" w:eastAsia="Times New Roman" w:cs="Calibri"/>
                <w:color w:val="9C0006"/>
                <w:sz w:val="18"/>
                <w:szCs w:val="18"/>
              </w:rPr>
            </w:pPr>
            <w:r w:rsidRPr="00F162AA">
              <w:rPr>
                <w:rFonts w:ascii="Calibri" w:hAnsi="Calibri" w:eastAsia="Times New Roman" w:cs="Calibri"/>
                <w:color w:val="9C0006"/>
                <w:sz w:val="18"/>
                <w:szCs w:val="18"/>
              </w:rPr>
              <w:t>No</w:t>
            </w:r>
          </w:p>
        </w:tc>
        <w:tc>
          <w:tcPr>
            <w:tcW w:w="342" w:type="pct"/>
            <w:shd w:val="clear" w:color="auto" w:fill="auto"/>
            <w:hideMark/>
          </w:tcPr>
          <w:p w:rsidRPr="00F162AA" w:rsidR="001C308E" w:rsidP="00E07085" w:rsidRDefault="001C308E" w14:paraId="566ED1AD" w14:textId="77777777">
            <w:pPr>
              <w:spacing w:after="0" w:line="240" w:lineRule="auto"/>
              <w:jc w:val="center"/>
              <w:rPr>
                <w:rFonts w:ascii="Calibri" w:hAnsi="Calibri" w:eastAsia="Times New Roman" w:cs="Calibri"/>
                <w:color w:val="9C0006"/>
                <w:sz w:val="18"/>
                <w:szCs w:val="18"/>
              </w:rPr>
            </w:pPr>
            <w:r w:rsidRPr="00F162AA">
              <w:rPr>
                <w:rFonts w:ascii="Calibri" w:hAnsi="Calibri" w:eastAsia="Times New Roman" w:cs="Calibri"/>
                <w:color w:val="9C0006"/>
                <w:sz w:val="18"/>
                <w:szCs w:val="18"/>
              </w:rPr>
              <w:t>No</w:t>
            </w:r>
          </w:p>
        </w:tc>
        <w:tc>
          <w:tcPr>
            <w:tcW w:w="288" w:type="pct"/>
            <w:shd w:val="clear" w:color="auto" w:fill="auto"/>
            <w:hideMark/>
          </w:tcPr>
          <w:p w:rsidRPr="00F162AA" w:rsidR="001C308E" w:rsidP="00E07085" w:rsidRDefault="001C308E" w14:paraId="746EBC86" w14:textId="77777777">
            <w:pPr>
              <w:spacing w:after="0" w:line="240" w:lineRule="auto"/>
              <w:jc w:val="center"/>
              <w:rPr>
                <w:rFonts w:ascii="Calibri" w:hAnsi="Calibri" w:eastAsia="Times New Roman" w:cs="Calibri"/>
                <w:color w:val="9C0006"/>
                <w:sz w:val="18"/>
                <w:szCs w:val="18"/>
              </w:rPr>
            </w:pPr>
            <w:r w:rsidRPr="00F162AA">
              <w:rPr>
                <w:rFonts w:ascii="Calibri" w:hAnsi="Calibri" w:eastAsia="Times New Roman" w:cs="Calibri"/>
                <w:color w:val="9C0006"/>
                <w:sz w:val="18"/>
                <w:szCs w:val="18"/>
              </w:rPr>
              <w:t>No</w:t>
            </w:r>
          </w:p>
        </w:tc>
        <w:tc>
          <w:tcPr>
            <w:tcW w:w="313" w:type="pct"/>
            <w:shd w:val="clear" w:color="auto" w:fill="auto"/>
            <w:hideMark/>
          </w:tcPr>
          <w:p w:rsidRPr="00F162AA" w:rsidR="001C308E" w:rsidP="00E07085" w:rsidRDefault="001C308E" w14:paraId="57436959" w14:textId="77777777">
            <w:pPr>
              <w:spacing w:after="0" w:line="240" w:lineRule="auto"/>
              <w:jc w:val="center"/>
              <w:rPr>
                <w:rFonts w:ascii="Calibri" w:hAnsi="Calibri" w:eastAsia="Times New Roman" w:cs="Calibri"/>
                <w:color w:val="9C0006"/>
                <w:sz w:val="18"/>
                <w:szCs w:val="18"/>
              </w:rPr>
            </w:pPr>
            <w:r w:rsidRPr="00F162AA">
              <w:rPr>
                <w:rFonts w:ascii="Calibri" w:hAnsi="Calibri" w:eastAsia="Times New Roman" w:cs="Calibri"/>
                <w:color w:val="9C0006"/>
                <w:sz w:val="18"/>
                <w:szCs w:val="18"/>
              </w:rPr>
              <w:t>No</w:t>
            </w:r>
          </w:p>
        </w:tc>
        <w:tc>
          <w:tcPr>
            <w:tcW w:w="233" w:type="pct"/>
            <w:shd w:val="clear" w:color="auto" w:fill="auto"/>
            <w:hideMark/>
          </w:tcPr>
          <w:p w:rsidRPr="00F162AA" w:rsidR="001C308E" w:rsidP="00E07085" w:rsidRDefault="001C308E" w14:paraId="502D6129" w14:textId="77777777">
            <w:pPr>
              <w:spacing w:after="0" w:line="240" w:lineRule="auto"/>
              <w:jc w:val="center"/>
              <w:rPr>
                <w:rFonts w:ascii="Calibri" w:hAnsi="Calibri" w:eastAsia="Times New Roman" w:cs="Calibri"/>
                <w:color w:val="9C0006"/>
                <w:sz w:val="18"/>
                <w:szCs w:val="18"/>
              </w:rPr>
            </w:pPr>
            <w:r w:rsidRPr="00F162AA">
              <w:rPr>
                <w:rFonts w:ascii="Calibri" w:hAnsi="Calibri" w:eastAsia="Times New Roman" w:cs="Calibri"/>
                <w:color w:val="9C0006"/>
                <w:sz w:val="18"/>
                <w:szCs w:val="18"/>
              </w:rPr>
              <w:t>No</w:t>
            </w:r>
          </w:p>
        </w:tc>
        <w:tc>
          <w:tcPr>
            <w:tcW w:w="278" w:type="pct"/>
            <w:shd w:val="clear" w:color="auto" w:fill="auto"/>
            <w:hideMark/>
          </w:tcPr>
          <w:p w:rsidRPr="00F162AA" w:rsidR="001C308E" w:rsidP="00E07085" w:rsidRDefault="001C308E" w14:paraId="77F535F6" w14:textId="77777777">
            <w:pPr>
              <w:spacing w:after="0" w:line="240" w:lineRule="auto"/>
              <w:jc w:val="center"/>
              <w:rPr>
                <w:rFonts w:ascii="Calibri" w:hAnsi="Calibri" w:eastAsia="Times New Roman" w:cs="Calibri"/>
                <w:color w:val="9C0006"/>
                <w:sz w:val="18"/>
                <w:szCs w:val="18"/>
              </w:rPr>
            </w:pPr>
            <w:r w:rsidRPr="00F162AA">
              <w:rPr>
                <w:rFonts w:ascii="Calibri" w:hAnsi="Calibri" w:eastAsia="Times New Roman" w:cs="Calibri"/>
                <w:color w:val="9C0006"/>
                <w:sz w:val="18"/>
                <w:szCs w:val="18"/>
              </w:rPr>
              <w:t>No</w:t>
            </w:r>
          </w:p>
        </w:tc>
      </w:tr>
      <w:tr w:rsidRPr="00F162AA" w:rsidR="00316AA1" w:rsidTr="00E07085" w14:paraId="28DEA96C" w14:textId="77777777">
        <w:trPr>
          <w:trHeight w:val="480"/>
        </w:trPr>
        <w:tc>
          <w:tcPr>
            <w:tcW w:w="1273" w:type="pct"/>
            <w:shd w:val="clear" w:color="auto" w:fill="auto"/>
            <w:hideMark/>
          </w:tcPr>
          <w:p w:rsidRPr="00F162AA" w:rsidR="00316AA1" w:rsidP="00316AA1" w:rsidRDefault="00316AA1" w14:paraId="249065FB" w14:textId="77777777">
            <w:pPr>
              <w:spacing w:after="0" w:line="240" w:lineRule="auto"/>
              <w:rPr>
                <w:rFonts w:ascii="Calibri" w:hAnsi="Calibri" w:eastAsia="Times New Roman" w:cs="Calibri"/>
                <w:b/>
                <w:bCs/>
                <w:color w:val="000000"/>
                <w:sz w:val="18"/>
                <w:szCs w:val="18"/>
              </w:rPr>
            </w:pPr>
            <w:r w:rsidRPr="00F162AA">
              <w:rPr>
                <w:rFonts w:ascii="Calibri" w:hAnsi="Calibri" w:eastAsia="Times New Roman" w:cs="Calibri"/>
                <w:b/>
                <w:bCs/>
                <w:color w:val="000000"/>
                <w:sz w:val="18"/>
                <w:szCs w:val="18"/>
              </w:rPr>
              <w:t>If you selected, "less support" or "more support" please specify in the space provided below.</w:t>
            </w:r>
          </w:p>
        </w:tc>
        <w:tc>
          <w:tcPr>
            <w:tcW w:w="1195" w:type="pct"/>
            <w:shd w:val="clear" w:color="auto" w:fill="auto"/>
            <w:hideMark/>
          </w:tcPr>
          <w:p w:rsidRPr="00F162AA" w:rsidR="00316AA1" w:rsidP="00316AA1" w:rsidRDefault="00316AA1" w14:paraId="52A50687" w14:textId="77A08832">
            <w:pPr>
              <w:spacing w:after="0" w:line="240" w:lineRule="auto"/>
              <w:jc w:val="center"/>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242" w:type="pct"/>
            <w:shd w:val="clear" w:color="auto" w:fill="auto"/>
            <w:hideMark/>
          </w:tcPr>
          <w:p w:rsidRPr="00F162AA" w:rsidR="00316AA1" w:rsidP="00316AA1" w:rsidRDefault="00316AA1" w14:paraId="1FF859AA" w14:textId="77777777">
            <w:pPr>
              <w:spacing w:after="0" w:line="240" w:lineRule="auto"/>
              <w:jc w:val="center"/>
              <w:rPr>
                <w:rFonts w:ascii="Calibri" w:hAnsi="Calibri" w:eastAsia="Times New Roman" w:cs="Calibri"/>
                <w:color w:val="9C0006"/>
                <w:sz w:val="18"/>
                <w:szCs w:val="18"/>
              </w:rPr>
            </w:pPr>
            <w:r w:rsidRPr="00F162AA">
              <w:rPr>
                <w:rFonts w:ascii="Calibri" w:hAnsi="Calibri" w:eastAsia="Times New Roman" w:cs="Calibri"/>
                <w:color w:val="9C0006"/>
                <w:sz w:val="18"/>
                <w:szCs w:val="18"/>
              </w:rPr>
              <w:t>No</w:t>
            </w:r>
          </w:p>
        </w:tc>
        <w:tc>
          <w:tcPr>
            <w:tcW w:w="247" w:type="pct"/>
            <w:shd w:val="clear" w:color="auto" w:fill="auto"/>
            <w:hideMark/>
          </w:tcPr>
          <w:p w:rsidRPr="00F162AA" w:rsidR="00316AA1" w:rsidP="00316AA1" w:rsidRDefault="00316AA1" w14:paraId="15948276" w14:textId="77777777">
            <w:pPr>
              <w:spacing w:after="0" w:line="240" w:lineRule="auto"/>
              <w:jc w:val="center"/>
              <w:rPr>
                <w:rFonts w:ascii="Calibri" w:hAnsi="Calibri" w:eastAsia="Times New Roman" w:cs="Calibri"/>
                <w:color w:val="006100"/>
                <w:sz w:val="18"/>
                <w:szCs w:val="18"/>
              </w:rPr>
            </w:pPr>
            <w:r w:rsidRPr="00F162AA">
              <w:rPr>
                <w:rFonts w:ascii="Calibri" w:hAnsi="Calibri" w:eastAsia="Times New Roman" w:cs="Calibri"/>
                <w:color w:val="006100"/>
                <w:sz w:val="18"/>
                <w:szCs w:val="18"/>
              </w:rPr>
              <w:t>Yes</w:t>
            </w:r>
          </w:p>
        </w:tc>
        <w:tc>
          <w:tcPr>
            <w:tcW w:w="326" w:type="pct"/>
            <w:shd w:val="clear" w:color="auto" w:fill="auto"/>
            <w:hideMark/>
          </w:tcPr>
          <w:p w:rsidRPr="00F162AA" w:rsidR="00316AA1" w:rsidP="00316AA1" w:rsidRDefault="00316AA1" w14:paraId="7D5DA914" w14:textId="77777777">
            <w:pPr>
              <w:spacing w:after="0" w:line="240" w:lineRule="auto"/>
              <w:jc w:val="center"/>
              <w:rPr>
                <w:rFonts w:ascii="Calibri" w:hAnsi="Calibri" w:eastAsia="Times New Roman" w:cs="Calibri"/>
                <w:color w:val="9C0006"/>
                <w:sz w:val="18"/>
                <w:szCs w:val="18"/>
              </w:rPr>
            </w:pPr>
            <w:r w:rsidRPr="00F162AA">
              <w:rPr>
                <w:rFonts w:ascii="Calibri" w:hAnsi="Calibri" w:eastAsia="Times New Roman" w:cs="Calibri"/>
                <w:color w:val="9C0006"/>
                <w:sz w:val="18"/>
                <w:szCs w:val="18"/>
              </w:rPr>
              <w:t>No</w:t>
            </w:r>
          </w:p>
        </w:tc>
        <w:tc>
          <w:tcPr>
            <w:tcW w:w="263" w:type="pct"/>
            <w:shd w:val="clear" w:color="auto" w:fill="auto"/>
            <w:hideMark/>
          </w:tcPr>
          <w:p w:rsidRPr="00F162AA" w:rsidR="00316AA1" w:rsidP="00316AA1" w:rsidRDefault="00316AA1" w14:paraId="0D2C57A9" w14:textId="77777777">
            <w:pPr>
              <w:spacing w:after="0" w:line="240" w:lineRule="auto"/>
              <w:jc w:val="center"/>
              <w:rPr>
                <w:rFonts w:ascii="Calibri" w:hAnsi="Calibri" w:eastAsia="Times New Roman" w:cs="Calibri"/>
                <w:color w:val="9C0006"/>
                <w:sz w:val="18"/>
                <w:szCs w:val="18"/>
              </w:rPr>
            </w:pPr>
            <w:r w:rsidRPr="00F162AA">
              <w:rPr>
                <w:rFonts w:ascii="Calibri" w:hAnsi="Calibri" w:eastAsia="Times New Roman" w:cs="Calibri"/>
                <w:color w:val="9C0006"/>
                <w:sz w:val="18"/>
                <w:szCs w:val="18"/>
              </w:rPr>
              <w:t>No</w:t>
            </w:r>
          </w:p>
        </w:tc>
        <w:tc>
          <w:tcPr>
            <w:tcW w:w="342" w:type="pct"/>
            <w:shd w:val="clear" w:color="auto" w:fill="auto"/>
            <w:hideMark/>
          </w:tcPr>
          <w:p w:rsidRPr="00F162AA" w:rsidR="00316AA1" w:rsidP="00316AA1" w:rsidRDefault="00316AA1" w14:paraId="792B9761" w14:textId="77777777">
            <w:pPr>
              <w:spacing w:after="0" w:line="240" w:lineRule="auto"/>
              <w:jc w:val="center"/>
              <w:rPr>
                <w:rFonts w:ascii="Calibri" w:hAnsi="Calibri" w:eastAsia="Times New Roman" w:cs="Calibri"/>
                <w:color w:val="9C0006"/>
                <w:sz w:val="18"/>
                <w:szCs w:val="18"/>
              </w:rPr>
            </w:pPr>
            <w:r w:rsidRPr="00F162AA">
              <w:rPr>
                <w:rFonts w:ascii="Calibri" w:hAnsi="Calibri" w:eastAsia="Times New Roman" w:cs="Calibri"/>
                <w:color w:val="9C0006"/>
                <w:sz w:val="18"/>
                <w:szCs w:val="18"/>
              </w:rPr>
              <w:t>No</w:t>
            </w:r>
          </w:p>
        </w:tc>
        <w:tc>
          <w:tcPr>
            <w:tcW w:w="288" w:type="pct"/>
            <w:shd w:val="clear" w:color="auto" w:fill="auto"/>
            <w:hideMark/>
          </w:tcPr>
          <w:p w:rsidRPr="00F162AA" w:rsidR="00316AA1" w:rsidP="00316AA1" w:rsidRDefault="00316AA1" w14:paraId="185B4BCB" w14:textId="77777777">
            <w:pPr>
              <w:spacing w:after="0" w:line="240" w:lineRule="auto"/>
              <w:jc w:val="center"/>
              <w:rPr>
                <w:rFonts w:ascii="Calibri" w:hAnsi="Calibri" w:eastAsia="Times New Roman" w:cs="Calibri"/>
                <w:color w:val="9C0006"/>
                <w:sz w:val="18"/>
                <w:szCs w:val="18"/>
              </w:rPr>
            </w:pPr>
            <w:r w:rsidRPr="00F162AA">
              <w:rPr>
                <w:rFonts w:ascii="Calibri" w:hAnsi="Calibri" w:eastAsia="Times New Roman" w:cs="Calibri"/>
                <w:color w:val="9C0006"/>
                <w:sz w:val="18"/>
                <w:szCs w:val="18"/>
              </w:rPr>
              <w:t>No</w:t>
            </w:r>
          </w:p>
        </w:tc>
        <w:tc>
          <w:tcPr>
            <w:tcW w:w="313" w:type="pct"/>
            <w:shd w:val="clear" w:color="auto" w:fill="auto"/>
            <w:hideMark/>
          </w:tcPr>
          <w:p w:rsidRPr="00F162AA" w:rsidR="00316AA1" w:rsidP="00316AA1" w:rsidRDefault="00316AA1" w14:paraId="01775F6D" w14:textId="77777777">
            <w:pPr>
              <w:spacing w:after="0" w:line="240" w:lineRule="auto"/>
              <w:jc w:val="center"/>
              <w:rPr>
                <w:rFonts w:ascii="Calibri" w:hAnsi="Calibri" w:eastAsia="Times New Roman" w:cs="Calibri"/>
                <w:color w:val="9C0006"/>
                <w:sz w:val="18"/>
                <w:szCs w:val="18"/>
              </w:rPr>
            </w:pPr>
            <w:r w:rsidRPr="00F162AA">
              <w:rPr>
                <w:rFonts w:ascii="Calibri" w:hAnsi="Calibri" w:eastAsia="Times New Roman" w:cs="Calibri"/>
                <w:color w:val="9C0006"/>
                <w:sz w:val="18"/>
                <w:szCs w:val="18"/>
              </w:rPr>
              <w:t>No</w:t>
            </w:r>
          </w:p>
        </w:tc>
        <w:tc>
          <w:tcPr>
            <w:tcW w:w="233" w:type="pct"/>
            <w:shd w:val="clear" w:color="auto" w:fill="auto"/>
            <w:hideMark/>
          </w:tcPr>
          <w:p w:rsidRPr="00F162AA" w:rsidR="00316AA1" w:rsidP="00316AA1" w:rsidRDefault="00316AA1" w14:paraId="5B94804F" w14:textId="77777777">
            <w:pPr>
              <w:spacing w:after="0" w:line="240" w:lineRule="auto"/>
              <w:jc w:val="center"/>
              <w:rPr>
                <w:rFonts w:ascii="Calibri" w:hAnsi="Calibri" w:eastAsia="Times New Roman" w:cs="Calibri"/>
                <w:color w:val="9C0006"/>
                <w:sz w:val="18"/>
                <w:szCs w:val="18"/>
              </w:rPr>
            </w:pPr>
            <w:r w:rsidRPr="00F162AA">
              <w:rPr>
                <w:rFonts w:ascii="Calibri" w:hAnsi="Calibri" w:eastAsia="Times New Roman" w:cs="Calibri"/>
                <w:color w:val="9C0006"/>
                <w:sz w:val="18"/>
                <w:szCs w:val="18"/>
              </w:rPr>
              <w:t>No</w:t>
            </w:r>
          </w:p>
        </w:tc>
        <w:tc>
          <w:tcPr>
            <w:tcW w:w="278" w:type="pct"/>
            <w:shd w:val="clear" w:color="auto" w:fill="auto"/>
            <w:hideMark/>
          </w:tcPr>
          <w:p w:rsidRPr="00F162AA" w:rsidR="00316AA1" w:rsidP="00316AA1" w:rsidRDefault="00316AA1" w14:paraId="6B0B3AE1" w14:textId="77777777">
            <w:pPr>
              <w:spacing w:after="0" w:line="240" w:lineRule="auto"/>
              <w:jc w:val="center"/>
              <w:rPr>
                <w:rFonts w:ascii="Calibri" w:hAnsi="Calibri" w:eastAsia="Times New Roman" w:cs="Calibri"/>
                <w:color w:val="9C0006"/>
                <w:sz w:val="18"/>
                <w:szCs w:val="18"/>
              </w:rPr>
            </w:pPr>
            <w:r w:rsidRPr="00F162AA">
              <w:rPr>
                <w:rFonts w:ascii="Calibri" w:hAnsi="Calibri" w:eastAsia="Times New Roman" w:cs="Calibri"/>
                <w:color w:val="9C0006"/>
                <w:sz w:val="18"/>
                <w:szCs w:val="18"/>
              </w:rPr>
              <w:t>No</w:t>
            </w:r>
          </w:p>
        </w:tc>
      </w:tr>
      <w:tr w:rsidRPr="00F162AA" w:rsidR="00316AA1" w:rsidTr="00316AA1" w14:paraId="7740A2F7" w14:textId="77777777">
        <w:trPr>
          <w:trHeight w:val="960"/>
        </w:trPr>
        <w:tc>
          <w:tcPr>
            <w:tcW w:w="1273" w:type="pct"/>
            <w:shd w:val="clear" w:color="auto" w:fill="auto"/>
            <w:hideMark/>
          </w:tcPr>
          <w:p w:rsidRPr="00F162AA" w:rsidR="00316AA1" w:rsidP="00316AA1" w:rsidRDefault="00316AA1" w14:paraId="01166C6E" w14:textId="77777777">
            <w:pPr>
              <w:spacing w:after="0" w:line="240" w:lineRule="auto"/>
              <w:rPr>
                <w:rFonts w:ascii="Calibri" w:hAnsi="Calibri" w:eastAsia="Times New Roman" w:cs="Calibri"/>
                <w:b/>
                <w:bCs/>
                <w:color w:val="000000"/>
                <w:sz w:val="18"/>
                <w:szCs w:val="18"/>
              </w:rPr>
            </w:pPr>
            <w:r w:rsidRPr="00F162AA">
              <w:rPr>
                <w:rFonts w:ascii="Calibri" w:hAnsi="Calibri" w:eastAsia="Times New Roman" w:cs="Calibri"/>
                <w:b/>
                <w:bCs/>
                <w:color w:val="000000"/>
                <w:sz w:val="18"/>
                <w:szCs w:val="18"/>
              </w:rPr>
              <w:t>3. Reflecting back on your experience as a supervisor for the past year, please identify any support services that you did not receive from the LLS program that would have been beneficial or that you wish you had.</w:t>
            </w:r>
          </w:p>
        </w:tc>
        <w:tc>
          <w:tcPr>
            <w:tcW w:w="1195" w:type="pct"/>
            <w:shd w:val="clear" w:color="auto" w:fill="auto"/>
            <w:hideMark/>
          </w:tcPr>
          <w:p w:rsidRPr="00F162AA" w:rsidR="00316AA1" w:rsidP="00316AA1" w:rsidRDefault="00316AA1" w14:paraId="544A636B" w14:textId="357D4FBC">
            <w:pPr>
              <w:spacing w:after="0" w:line="240" w:lineRule="auto"/>
              <w:jc w:val="center"/>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242" w:type="pct"/>
            <w:shd w:val="clear" w:color="auto" w:fill="auto"/>
            <w:hideMark/>
          </w:tcPr>
          <w:p w:rsidRPr="00F162AA" w:rsidR="00316AA1" w:rsidP="00316AA1" w:rsidRDefault="00316AA1" w14:paraId="44D4E733" w14:textId="77777777">
            <w:pPr>
              <w:spacing w:after="0" w:line="240" w:lineRule="auto"/>
              <w:jc w:val="center"/>
              <w:rPr>
                <w:rFonts w:ascii="Calibri" w:hAnsi="Calibri" w:eastAsia="Times New Roman" w:cs="Calibri"/>
                <w:color w:val="9C0006"/>
                <w:sz w:val="18"/>
                <w:szCs w:val="18"/>
              </w:rPr>
            </w:pPr>
            <w:r w:rsidRPr="00F162AA">
              <w:rPr>
                <w:rFonts w:ascii="Calibri" w:hAnsi="Calibri" w:eastAsia="Times New Roman" w:cs="Calibri"/>
                <w:color w:val="9C0006"/>
                <w:sz w:val="18"/>
                <w:szCs w:val="18"/>
              </w:rPr>
              <w:t>No</w:t>
            </w:r>
          </w:p>
        </w:tc>
        <w:tc>
          <w:tcPr>
            <w:tcW w:w="247" w:type="pct"/>
            <w:shd w:val="clear" w:color="auto" w:fill="auto"/>
            <w:hideMark/>
          </w:tcPr>
          <w:p w:rsidRPr="00F162AA" w:rsidR="00316AA1" w:rsidP="00316AA1" w:rsidRDefault="00316AA1" w14:paraId="36B660FA" w14:textId="77777777">
            <w:pPr>
              <w:spacing w:after="0" w:line="240" w:lineRule="auto"/>
              <w:jc w:val="center"/>
              <w:rPr>
                <w:rFonts w:ascii="Calibri" w:hAnsi="Calibri" w:eastAsia="Times New Roman" w:cs="Calibri"/>
                <w:color w:val="006100"/>
                <w:sz w:val="18"/>
                <w:szCs w:val="18"/>
              </w:rPr>
            </w:pPr>
            <w:r w:rsidRPr="00F162AA">
              <w:rPr>
                <w:rFonts w:ascii="Calibri" w:hAnsi="Calibri" w:eastAsia="Times New Roman" w:cs="Calibri"/>
                <w:color w:val="006100"/>
                <w:sz w:val="18"/>
                <w:szCs w:val="18"/>
              </w:rPr>
              <w:t>Yes</w:t>
            </w:r>
          </w:p>
        </w:tc>
        <w:tc>
          <w:tcPr>
            <w:tcW w:w="326" w:type="pct"/>
            <w:shd w:val="clear" w:color="auto" w:fill="auto"/>
            <w:hideMark/>
          </w:tcPr>
          <w:p w:rsidRPr="00F162AA" w:rsidR="00316AA1" w:rsidP="00316AA1" w:rsidRDefault="00316AA1" w14:paraId="0DB31B4F" w14:textId="77777777">
            <w:pPr>
              <w:spacing w:after="0" w:line="240" w:lineRule="auto"/>
              <w:jc w:val="center"/>
              <w:rPr>
                <w:rFonts w:ascii="Calibri" w:hAnsi="Calibri" w:eastAsia="Times New Roman" w:cs="Calibri"/>
                <w:color w:val="9C0006"/>
                <w:sz w:val="18"/>
                <w:szCs w:val="18"/>
              </w:rPr>
            </w:pPr>
            <w:r w:rsidRPr="00F162AA">
              <w:rPr>
                <w:rFonts w:ascii="Calibri" w:hAnsi="Calibri" w:eastAsia="Times New Roman" w:cs="Calibri"/>
                <w:color w:val="9C0006"/>
                <w:sz w:val="18"/>
                <w:szCs w:val="18"/>
              </w:rPr>
              <w:t>No</w:t>
            </w:r>
          </w:p>
        </w:tc>
        <w:tc>
          <w:tcPr>
            <w:tcW w:w="263" w:type="pct"/>
            <w:shd w:val="clear" w:color="auto" w:fill="auto"/>
            <w:hideMark/>
          </w:tcPr>
          <w:p w:rsidRPr="00F162AA" w:rsidR="00316AA1" w:rsidP="00316AA1" w:rsidRDefault="00316AA1" w14:paraId="2B2B59ED" w14:textId="77777777">
            <w:pPr>
              <w:spacing w:after="0" w:line="240" w:lineRule="auto"/>
              <w:jc w:val="center"/>
              <w:rPr>
                <w:rFonts w:ascii="Calibri" w:hAnsi="Calibri" w:eastAsia="Times New Roman" w:cs="Calibri"/>
                <w:color w:val="9C0006"/>
                <w:sz w:val="18"/>
                <w:szCs w:val="18"/>
              </w:rPr>
            </w:pPr>
            <w:r w:rsidRPr="00F162AA">
              <w:rPr>
                <w:rFonts w:ascii="Calibri" w:hAnsi="Calibri" w:eastAsia="Times New Roman" w:cs="Calibri"/>
                <w:color w:val="9C0006"/>
                <w:sz w:val="18"/>
                <w:szCs w:val="18"/>
              </w:rPr>
              <w:t>No</w:t>
            </w:r>
          </w:p>
        </w:tc>
        <w:tc>
          <w:tcPr>
            <w:tcW w:w="342" w:type="pct"/>
            <w:shd w:val="clear" w:color="auto" w:fill="auto"/>
            <w:hideMark/>
          </w:tcPr>
          <w:p w:rsidRPr="00F162AA" w:rsidR="00316AA1" w:rsidP="00316AA1" w:rsidRDefault="00316AA1" w14:paraId="3925A3BA" w14:textId="77777777">
            <w:pPr>
              <w:spacing w:after="0" w:line="240" w:lineRule="auto"/>
              <w:jc w:val="center"/>
              <w:rPr>
                <w:rFonts w:ascii="Calibri" w:hAnsi="Calibri" w:eastAsia="Times New Roman" w:cs="Calibri"/>
                <w:color w:val="9C0006"/>
                <w:sz w:val="18"/>
                <w:szCs w:val="18"/>
              </w:rPr>
            </w:pPr>
            <w:r w:rsidRPr="00F162AA">
              <w:rPr>
                <w:rFonts w:ascii="Calibri" w:hAnsi="Calibri" w:eastAsia="Times New Roman" w:cs="Calibri"/>
                <w:color w:val="9C0006"/>
                <w:sz w:val="18"/>
                <w:szCs w:val="18"/>
              </w:rPr>
              <w:t>No</w:t>
            </w:r>
          </w:p>
        </w:tc>
        <w:tc>
          <w:tcPr>
            <w:tcW w:w="288" w:type="pct"/>
            <w:shd w:val="clear" w:color="auto" w:fill="auto"/>
            <w:hideMark/>
          </w:tcPr>
          <w:p w:rsidRPr="00F162AA" w:rsidR="00316AA1" w:rsidP="00316AA1" w:rsidRDefault="00316AA1" w14:paraId="7406ED1C" w14:textId="77777777">
            <w:pPr>
              <w:spacing w:after="0" w:line="240" w:lineRule="auto"/>
              <w:jc w:val="center"/>
              <w:rPr>
                <w:rFonts w:ascii="Calibri" w:hAnsi="Calibri" w:eastAsia="Times New Roman" w:cs="Calibri"/>
                <w:color w:val="9C0006"/>
                <w:sz w:val="18"/>
                <w:szCs w:val="18"/>
              </w:rPr>
            </w:pPr>
            <w:r w:rsidRPr="00F162AA">
              <w:rPr>
                <w:rFonts w:ascii="Calibri" w:hAnsi="Calibri" w:eastAsia="Times New Roman" w:cs="Calibri"/>
                <w:color w:val="9C0006"/>
                <w:sz w:val="18"/>
                <w:szCs w:val="18"/>
              </w:rPr>
              <w:t>No</w:t>
            </w:r>
          </w:p>
        </w:tc>
        <w:tc>
          <w:tcPr>
            <w:tcW w:w="313" w:type="pct"/>
            <w:shd w:val="clear" w:color="auto" w:fill="auto"/>
            <w:hideMark/>
          </w:tcPr>
          <w:p w:rsidRPr="00F162AA" w:rsidR="00316AA1" w:rsidP="00316AA1" w:rsidRDefault="00316AA1" w14:paraId="48C34382" w14:textId="77777777">
            <w:pPr>
              <w:spacing w:after="0" w:line="240" w:lineRule="auto"/>
              <w:jc w:val="center"/>
              <w:rPr>
                <w:rFonts w:ascii="Calibri" w:hAnsi="Calibri" w:eastAsia="Times New Roman" w:cs="Calibri"/>
                <w:color w:val="9C0006"/>
                <w:sz w:val="18"/>
                <w:szCs w:val="18"/>
              </w:rPr>
            </w:pPr>
            <w:r w:rsidRPr="00F162AA">
              <w:rPr>
                <w:rFonts w:ascii="Calibri" w:hAnsi="Calibri" w:eastAsia="Times New Roman" w:cs="Calibri"/>
                <w:color w:val="9C0006"/>
                <w:sz w:val="18"/>
                <w:szCs w:val="18"/>
              </w:rPr>
              <w:t>No</w:t>
            </w:r>
          </w:p>
        </w:tc>
        <w:tc>
          <w:tcPr>
            <w:tcW w:w="233" w:type="pct"/>
            <w:shd w:val="clear" w:color="auto" w:fill="auto"/>
            <w:hideMark/>
          </w:tcPr>
          <w:p w:rsidRPr="00F162AA" w:rsidR="00316AA1" w:rsidP="00316AA1" w:rsidRDefault="00316AA1" w14:paraId="0601A148" w14:textId="77777777">
            <w:pPr>
              <w:spacing w:after="0" w:line="240" w:lineRule="auto"/>
              <w:jc w:val="center"/>
              <w:rPr>
                <w:rFonts w:ascii="Calibri" w:hAnsi="Calibri" w:eastAsia="Times New Roman" w:cs="Calibri"/>
                <w:color w:val="9C0006"/>
                <w:sz w:val="18"/>
                <w:szCs w:val="18"/>
              </w:rPr>
            </w:pPr>
            <w:r w:rsidRPr="00F162AA">
              <w:rPr>
                <w:rFonts w:ascii="Calibri" w:hAnsi="Calibri" w:eastAsia="Times New Roman" w:cs="Calibri"/>
                <w:color w:val="9C0006"/>
                <w:sz w:val="18"/>
                <w:szCs w:val="18"/>
              </w:rPr>
              <w:t>No</w:t>
            </w:r>
          </w:p>
        </w:tc>
        <w:tc>
          <w:tcPr>
            <w:tcW w:w="278" w:type="pct"/>
            <w:shd w:val="clear" w:color="auto" w:fill="auto"/>
            <w:hideMark/>
          </w:tcPr>
          <w:p w:rsidRPr="00F162AA" w:rsidR="00316AA1" w:rsidP="00316AA1" w:rsidRDefault="00316AA1" w14:paraId="0794EC79" w14:textId="77777777">
            <w:pPr>
              <w:spacing w:after="0" w:line="240" w:lineRule="auto"/>
              <w:jc w:val="center"/>
              <w:rPr>
                <w:rFonts w:ascii="Calibri" w:hAnsi="Calibri" w:eastAsia="Times New Roman" w:cs="Calibri"/>
                <w:color w:val="9C0006"/>
                <w:sz w:val="18"/>
                <w:szCs w:val="18"/>
              </w:rPr>
            </w:pPr>
            <w:r w:rsidRPr="00F162AA">
              <w:rPr>
                <w:rFonts w:ascii="Calibri" w:hAnsi="Calibri" w:eastAsia="Times New Roman" w:cs="Calibri"/>
                <w:color w:val="9C0006"/>
                <w:sz w:val="18"/>
                <w:szCs w:val="18"/>
              </w:rPr>
              <w:t>No</w:t>
            </w:r>
          </w:p>
        </w:tc>
      </w:tr>
    </w:tbl>
    <w:p w:rsidR="00F30351" w:rsidP="00DD7E23" w:rsidRDefault="00F30351" w14:paraId="60F139F1" w14:textId="6CE9A0D5">
      <w:pPr>
        <w:spacing w:after="160" w:line="259" w:lineRule="auto"/>
      </w:pPr>
    </w:p>
    <w:p w:rsidR="00137DD6" w:rsidP="00DD7E23" w:rsidRDefault="00137DD6" w14:paraId="59CBEC43" w14:textId="7F339AEE">
      <w:pPr>
        <w:spacing w:after="160" w:line="259" w:lineRule="auto"/>
      </w:pPr>
    </w:p>
    <w:p w:rsidR="00137DD6" w:rsidP="00137DD6" w:rsidRDefault="00137DD6" w14:paraId="13B052A6" w14:textId="77777777">
      <w:pPr>
        <w:pStyle w:val="Captions"/>
      </w:pPr>
      <w:r>
        <w:t>Table 7.3.1.1.c. Introduction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010"/>
        <w:gridCol w:w="1381"/>
        <w:gridCol w:w="628"/>
        <w:gridCol w:w="642"/>
        <w:gridCol w:w="844"/>
        <w:gridCol w:w="684"/>
        <w:gridCol w:w="886"/>
        <w:gridCol w:w="743"/>
        <w:gridCol w:w="811"/>
        <w:gridCol w:w="601"/>
        <w:gridCol w:w="720"/>
      </w:tblGrid>
      <w:tr w:rsidRPr="008C5805" w:rsidR="00137DD6" w:rsidTr="00137DD6" w14:paraId="2BA97D27" w14:textId="77777777">
        <w:trPr>
          <w:trHeight w:val="240"/>
        </w:trPr>
        <w:tc>
          <w:tcPr>
            <w:tcW w:w="1934" w:type="pct"/>
            <w:tcBorders>
              <w:bottom w:val="single" w:color="auto" w:sz="4" w:space="0"/>
            </w:tcBorders>
            <w:shd w:val="clear" w:color="5B9BD5" w:fill="5B9BD5"/>
            <w:hideMark/>
          </w:tcPr>
          <w:p w:rsidRPr="008C5805" w:rsidR="00137DD6" w:rsidP="00E07085" w:rsidRDefault="00137DD6" w14:paraId="6E5F5E61" w14:textId="77777777">
            <w:pPr>
              <w:spacing w:after="0" w:line="240" w:lineRule="auto"/>
              <w:jc w:val="center"/>
              <w:rPr>
                <w:rFonts w:ascii="Calibri" w:hAnsi="Calibri" w:eastAsia="Times New Roman" w:cs="Calibri"/>
                <w:b/>
                <w:bCs/>
                <w:color w:val="FFFFFF"/>
                <w:sz w:val="18"/>
                <w:szCs w:val="18"/>
              </w:rPr>
            </w:pPr>
            <w:r w:rsidRPr="008C5805">
              <w:rPr>
                <w:rFonts w:ascii="Calibri" w:hAnsi="Calibri" w:eastAsia="Times New Roman" w:cs="Calibri"/>
                <w:b/>
                <w:bCs/>
                <w:color w:val="FFFFFF"/>
                <w:sz w:val="18"/>
                <w:szCs w:val="18"/>
              </w:rPr>
              <w:t>Field Name</w:t>
            </w:r>
          </w:p>
        </w:tc>
        <w:tc>
          <w:tcPr>
            <w:tcW w:w="533" w:type="pct"/>
            <w:tcBorders>
              <w:bottom w:val="single" w:color="auto" w:sz="4" w:space="0"/>
            </w:tcBorders>
            <w:shd w:val="clear" w:color="5B9BD5" w:fill="5B9BD5"/>
            <w:hideMark/>
          </w:tcPr>
          <w:p w:rsidRPr="008C5805" w:rsidR="00137DD6" w:rsidP="00E07085" w:rsidRDefault="00137DD6" w14:paraId="5BB4924B" w14:textId="77777777">
            <w:pPr>
              <w:spacing w:after="0" w:line="240" w:lineRule="auto"/>
              <w:jc w:val="center"/>
              <w:rPr>
                <w:rFonts w:ascii="Calibri" w:hAnsi="Calibri" w:eastAsia="Times New Roman" w:cs="Calibri"/>
                <w:b/>
                <w:bCs/>
                <w:color w:val="FFFFFF"/>
                <w:sz w:val="18"/>
                <w:szCs w:val="18"/>
              </w:rPr>
            </w:pPr>
            <w:r w:rsidRPr="008C5805">
              <w:rPr>
                <w:rFonts w:ascii="Calibri" w:hAnsi="Calibri" w:eastAsia="Times New Roman" w:cs="Calibri"/>
                <w:b/>
                <w:bCs/>
                <w:color w:val="FFFFFF"/>
                <w:sz w:val="18"/>
                <w:szCs w:val="18"/>
              </w:rPr>
              <w:t>Values</w:t>
            </w:r>
          </w:p>
        </w:tc>
        <w:tc>
          <w:tcPr>
            <w:tcW w:w="242" w:type="pct"/>
            <w:shd w:val="clear" w:color="5B9BD5" w:fill="5B9BD5"/>
            <w:hideMark/>
          </w:tcPr>
          <w:p w:rsidRPr="008C5805" w:rsidR="00137DD6" w:rsidP="00E07085" w:rsidRDefault="00137DD6" w14:paraId="395D262E" w14:textId="77777777">
            <w:pPr>
              <w:spacing w:after="0" w:line="240" w:lineRule="auto"/>
              <w:jc w:val="center"/>
              <w:rPr>
                <w:rFonts w:ascii="Calibri" w:hAnsi="Calibri" w:eastAsia="Times New Roman" w:cs="Calibri"/>
                <w:b/>
                <w:bCs/>
                <w:color w:val="FFFFFF"/>
                <w:sz w:val="18"/>
                <w:szCs w:val="18"/>
              </w:rPr>
            </w:pPr>
            <w:r w:rsidRPr="008C5805">
              <w:rPr>
                <w:rFonts w:ascii="Calibri" w:hAnsi="Calibri" w:eastAsia="Times New Roman" w:cs="Calibri"/>
                <w:b/>
                <w:bCs/>
                <w:color w:val="FFFFFF"/>
                <w:sz w:val="18"/>
                <w:szCs w:val="18"/>
              </w:rPr>
              <w:t>EIS</w:t>
            </w:r>
          </w:p>
        </w:tc>
        <w:tc>
          <w:tcPr>
            <w:tcW w:w="248" w:type="pct"/>
            <w:shd w:val="clear" w:color="5B9BD5" w:fill="5B9BD5"/>
            <w:hideMark/>
          </w:tcPr>
          <w:p w:rsidRPr="008C5805" w:rsidR="00137DD6" w:rsidP="00E07085" w:rsidRDefault="00137DD6" w14:paraId="458E91DF" w14:textId="77777777">
            <w:pPr>
              <w:spacing w:after="0" w:line="240" w:lineRule="auto"/>
              <w:jc w:val="center"/>
              <w:rPr>
                <w:rFonts w:ascii="Calibri" w:hAnsi="Calibri" w:eastAsia="Times New Roman" w:cs="Calibri"/>
                <w:b/>
                <w:bCs/>
                <w:color w:val="FFFFFF"/>
                <w:sz w:val="18"/>
                <w:szCs w:val="18"/>
              </w:rPr>
            </w:pPr>
            <w:r w:rsidRPr="008C5805">
              <w:rPr>
                <w:rFonts w:ascii="Calibri" w:hAnsi="Calibri" w:eastAsia="Times New Roman" w:cs="Calibri"/>
                <w:b/>
                <w:bCs/>
                <w:color w:val="FFFFFF"/>
                <w:sz w:val="18"/>
                <w:szCs w:val="18"/>
              </w:rPr>
              <w:t>LLS</w:t>
            </w:r>
          </w:p>
        </w:tc>
        <w:tc>
          <w:tcPr>
            <w:tcW w:w="326" w:type="pct"/>
            <w:shd w:val="clear" w:color="5B9BD5" w:fill="5B9BD5"/>
            <w:hideMark/>
          </w:tcPr>
          <w:p w:rsidRPr="008C5805" w:rsidR="00137DD6" w:rsidP="00E07085" w:rsidRDefault="00137DD6" w14:paraId="097EE5B7" w14:textId="77777777">
            <w:pPr>
              <w:spacing w:after="0" w:line="240" w:lineRule="auto"/>
              <w:jc w:val="center"/>
              <w:rPr>
                <w:rFonts w:ascii="Calibri" w:hAnsi="Calibri" w:eastAsia="Times New Roman" w:cs="Calibri"/>
                <w:b/>
                <w:bCs/>
                <w:color w:val="FFFFFF"/>
                <w:sz w:val="18"/>
                <w:szCs w:val="18"/>
              </w:rPr>
            </w:pPr>
            <w:r w:rsidRPr="008C5805">
              <w:rPr>
                <w:rFonts w:ascii="Calibri" w:hAnsi="Calibri" w:eastAsia="Times New Roman" w:cs="Calibri"/>
                <w:b/>
                <w:bCs/>
                <w:color w:val="FFFFFF"/>
                <w:sz w:val="18"/>
                <w:szCs w:val="18"/>
              </w:rPr>
              <w:t>FLIGHT</w:t>
            </w:r>
          </w:p>
        </w:tc>
        <w:tc>
          <w:tcPr>
            <w:tcW w:w="264" w:type="pct"/>
            <w:shd w:val="clear" w:color="5B9BD5" w:fill="5B9BD5"/>
            <w:hideMark/>
          </w:tcPr>
          <w:p w:rsidRPr="008C5805" w:rsidR="00137DD6" w:rsidP="00E07085" w:rsidRDefault="00137DD6" w14:paraId="643F5ED1" w14:textId="77777777">
            <w:pPr>
              <w:spacing w:after="0" w:line="240" w:lineRule="auto"/>
              <w:jc w:val="center"/>
              <w:rPr>
                <w:rFonts w:ascii="Calibri" w:hAnsi="Calibri" w:eastAsia="Times New Roman" w:cs="Calibri"/>
                <w:b/>
                <w:bCs/>
                <w:color w:val="FFFFFF"/>
                <w:sz w:val="18"/>
                <w:szCs w:val="18"/>
              </w:rPr>
            </w:pPr>
            <w:r w:rsidRPr="008C5805">
              <w:rPr>
                <w:rFonts w:ascii="Calibri" w:hAnsi="Calibri" w:eastAsia="Times New Roman" w:cs="Calibri"/>
                <w:b/>
                <w:bCs/>
                <w:color w:val="FFFFFF"/>
                <w:sz w:val="18"/>
                <w:szCs w:val="18"/>
              </w:rPr>
              <w:t>EEP</w:t>
            </w:r>
          </w:p>
        </w:tc>
        <w:tc>
          <w:tcPr>
            <w:tcW w:w="342" w:type="pct"/>
            <w:shd w:val="clear" w:color="5B9BD5" w:fill="5B9BD5"/>
            <w:hideMark/>
          </w:tcPr>
          <w:p w:rsidRPr="008C5805" w:rsidR="00137DD6" w:rsidP="00E07085" w:rsidRDefault="00137DD6" w14:paraId="6E2560BF" w14:textId="77777777">
            <w:pPr>
              <w:spacing w:after="0" w:line="240" w:lineRule="auto"/>
              <w:jc w:val="center"/>
              <w:rPr>
                <w:rFonts w:ascii="Calibri" w:hAnsi="Calibri" w:eastAsia="Times New Roman" w:cs="Calibri"/>
                <w:b/>
                <w:bCs/>
                <w:color w:val="FFFFFF"/>
                <w:sz w:val="18"/>
                <w:szCs w:val="18"/>
              </w:rPr>
            </w:pPr>
            <w:r w:rsidRPr="008C5805">
              <w:rPr>
                <w:rFonts w:ascii="Calibri" w:hAnsi="Calibri" w:eastAsia="Times New Roman" w:cs="Calibri"/>
                <w:b/>
                <w:bCs/>
                <w:color w:val="FFFFFF"/>
                <w:sz w:val="18"/>
                <w:szCs w:val="18"/>
              </w:rPr>
              <w:t>SAF</w:t>
            </w:r>
          </w:p>
        </w:tc>
        <w:tc>
          <w:tcPr>
            <w:tcW w:w="287" w:type="pct"/>
            <w:shd w:val="clear" w:color="5B9BD5" w:fill="5B9BD5"/>
            <w:hideMark/>
          </w:tcPr>
          <w:p w:rsidRPr="008C5805" w:rsidR="00137DD6" w:rsidP="00E07085" w:rsidRDefault="00137DD6" w14:paraId="2AFD8403" w14:textId="77777777">
            <w:pPr>
              <w:spacing w:after="0" w:line="240" w:lineRule="auto"/>
              <w:jc w:val="center"/>
              <w:rPr>
                <w:rFonts w:ascii="Calibri" w:hAnsi="Calibri" w:eastAsia="Times New Roman" w:cs="Calibri"/>
                <w:b/>
                <w:bCs/>
                <w:color w:val="FFFFFF"/>
                <w:sz w:val="18"/>
                <w:szCs w:val="18"/>
              </w:rPr>
            </w:pPr>
            <w:r w:rsidRPr="008C5805">
              <w:rPr>
                <w:rFonts w:ascii="Calibri" w:hAnsi="Calibri" w:eastAsia="Times New Roman" w:cs="Calibri"/>
                <w:b/>
                <w:bCs/>
                <w:color w:val="FFFFFF"/>
                <w:sz w:val="18"/>
                <w:szCs w:val="18"/>
              </w:rPr>
              <w:t>PHIFP</w:t>
            </w:r>
          </w:p>
        </w:tc>
        <w:tc>
          <w:tcPr>
            <w:tcW w:w="313" w:type="pct"/>
            <w:shd w:val="clear" w:color="5B9BD5" w:fill="5B9BD5"/>
            <w:hideMark/>
          </w:tcPr>
          <w:p w:rsidRPr="008C5805" w:rsidR="00137DD6" w:rsidP="00E07085" w:rsidRDefault="00137DD6" w14:paraId="5ABE2E0C" w14:textId="77777777">
            <w:pPr>
              <w:spacing w:after="0" w:line="240" w:lineRule="auto"/>
              <w:jc w:val="center"/>
              <w:rPr>
                <w:rFonts w:ascii="Calibri" w:hAnsi="Calibri" w:eastAsia="Times New Roman" w:cs="Calibri"/>
                <w:b/>
                <w:bCs/>
                <w:color w:val="FFFFFF"/>
                <w:sz w:val="18"/>
                <w:szCs w:val="18"/>
              </w:rPr>
            </w:pPr>
            <w:r w:rsidRPr="008C5805">
              <w:rPr>
                <w:rFonts w:ascii="Calibri" w:hAnsi="Calibri" w:eastAsia="Times New Roman" w:cs="Calibri"/>
                <w:b/>
                <w:bCs/>
                <w:color w:val="FFFFFF"/>
                <w:sz w:val="18"/>
                <w:szCs w:val="18"/>
              </w:rPr>
              <w:t>PE</w:t>
            </w:r>
          </w:p>
        </w:tc>
        <w:tc>
          <w:tcPr>
            <w:tcW w:w="232" w:type="pct"/>
            <w:shd w:val="clear" w:color="5B9BD5" w:fill="5B9BD5"/>
            <w:hideMark/>
          </w:tcPr>
          <w:p w:rsidRPr="008C5805" w:rsidR="00137DD6" w:rsidP="00E07085" w:rsidRDefault="00137DD6" w14:paraId="4CF95CB9" w14:textId="77777777">
            <w:pPr>
              <w:spacing w:after="0" w:line="240" w:lineRule="auto"/>
              <w:jc w:val="center"/>
              <w:rPr>
                <w:rFonts w:ascii="Calibri" w:hAnsi="Calibri" w:eastAsia="Times New Roman" w:cs="Calibri"/>
                <w:b/>
                <w:bCs/>
                <w:color w:val="FFFFFF"/>
                <w:sz w:val="18"/>
                <w:szCs w:val="18"/>
              </w:rPr>
            </w:pPr>
            <w:r w:rsidRPr="008C5805">
              <w:rPr>
                <w:rFonts w:ascii="Calibri" w:hAnsi="Calibri" w:eastAsia="Times New Roman" w:cs="Calibri"/>
                <w:b/>
                <w:bCs/>
                <w:color w:val="FFFFFF"/>
                <w:sz w:val="18"/>
                <w:szCs w:val="18"/>
              </w:rPr>
              <w:t>ELI</w:t>
            </w:r>
          </w:p>
        </w:tc>
        <w:tc>
          <w:tcPr>
            <w:tcW w:w="278" w:type="pct"/>
            <w:shd w:val="clear" w:color="5B9BD5" w:fill="5B9BD5"/>
            <w:hideMark/>
          </w:tcPr>
          <w:p w:rsidRPr="008C5805" w:rsidR="00137DD6" w:rsidP="00E07085" w:rsidRDefault="00137DD6" w14:paraId="1567014C" w14:textId="77777777">
            <w:pPr>
              <w:spacing w:after="0" w:line="240" w:lineRule="auto"/>
              <w:jc w:val="center"/>
              <w:rPr>
                <w:rFonts w:ascii="Calibri" w:hAnsi="Calibri" w:eastAsia="Times New Roman" w:cs="Calibri"/>
                <w:b/>
                <w:bCs/>
                <w:color w:val="FFFFFF"/>
                <w:sz w:val="18"/>
                <w:szCs w:val="18"/>
              </w:rPr>
            </w:pPr>
            <w:r w:rsidRPr="008C5805">
              <w:rPr>
                <w:rFonts w:ascii="Calibri" w:hAnsi="Calibri" w:eastAsia="Times New Roman" w:cs="Calibri"/>
                <w:b/>
                <w:bCs/>
                <w:color w:val="FFFFFF"/>
                <w:sz w:val="18"/>
                <w:szCs w:val="18"/>
              </w:rPr>
              <w:t>PHAP</w:t>
            </w:r>
          </w:p>
        </w:tc>
      </w:tr>
      <w:tr w:rsidRPr="008C5805" w:rsidR="00137DD6" w:rsidTr="00137DD6" w14:paraId="5C832861" w14:textId="77777777">
        <w:trPr>
          <w:trHeight w:val="720"/>
        </w:trPr>
        <w:tc>
          <w:tcPr>
            <w:tcW w:w="1934" w:type="pct"/>
            <w:shd w:val="clear" w:color="auto" w:fill="auto"/>
            <w:hideMark/>
          </w:tcPr>
          <w:p w:rsidRPr="008C5805" w:rsidR="00137DD6" w:rsidP="00E07085" w:rsidRDefault="00137DD6" w14:paraId="20331205" w14:textId="77777777">
            <w:pPr>
              <w:spacing w:after="0" w:line="240" w:lineRule="auto"/>
              <w:rPr>
                <w:rFonts w:ascii="Calibri" w:hAnsi="Calibri" w:eastAsia="Times New Roman" w:cs="Calibri"/>
                <w:b/>
                <w:bCs/>
                <w:color w:val="000000"/>
                <w:sz w:val="18"/>
                <w:szCs w:val="18"/>
              </w:rPr>
            </w:pPr>
            <w:r w:rsidRPr="008C5805">
              <w:rPr>
                <w:rFonts w:ascii="Calibri" w:hAnsi="Calibri" w:eastAsia="Times New Roman" w:cs="Calibri"/>
                <w:b/>
                <w:bCs/>
                <w:color w:val="000000"/>
                <w:sz w:val="18"/>
                <w:szCs w:val="18"/>
              </w:rPr>
              <w:t>4. Would you be willing to host another LLS fellow?</w:t>
            </w:r>
          </w:p>
        </w:tc>
        <w:tc>
          <w:tcPr>
            <w:tcW w:w="533" w:type="pct"/>
            <w:shd w:val="clear" w:color="auto" w:fill="auto"/>
            <w:hideMark/>
          </w:tcPr>
          <w:p w:rsidRPr="008C5805" w:rsidR="00137DD6" w:rsidP="00E07085" w:rsidRDefault="00137DD6" w14:paraId="6246FCEA" w14:textId="77777777">
            <w:pPr>
              <w:spacing w:after="0" w:line="240" w:lineRule="auto"/>
              <w:rPr>
                <w:rFonts w:ascii="Calibri" w:hAnsi="Calibri" w:eastAsia="Times New Roman" w:cs="Calibri"/>
                <w:color w:val="000000"/>
                <w:sz w:val="18"/>
                <w:szCs w:val="18"/>
              </w:rPr>
            </w:pPr>
            <w:r w:rsidRPr="008C5805">
              <w:rPr>
                <w:rFonts w:ascii="Calibri" w:hAnsi="Calibri" w:eastAsia="Times New Roman" w:cs="Calibri"/>
                <w:color w:val="000000"/>
                <w:sz w:val="18"/>
                <w:szCs w:val="18"/>
              </w:rPr>
              <w:t>1. No</w:t>
            </w:r>
            <w:r w:rsidRPr="008C5805">
              <w:rPr>
                <w:rFonts w:ascii="Calibri" w:hAnsi="Calibri" w:eastAsia="Times New Roman" w:cs="Calibri"/>
                <w:color w:val="000000"/>
                <w:sz w:val="18"/>
                <w:szCs w:val="18"/>
              </w:rPr>
              <w:br/>
              <w:t>2. Yes</w:t>
            </w:r>
            <w:r w:rsidRPr="008C5805">
              <w:rPr>
                <w:rFonts w:ascii="Calibri" w:hAnsi="Calibri" w:eastAsia="Times New Roman" w:cs="Calibri"/>
                <w:color w:val="000000"/>
                <w:sz w:val="18"/>
                <w:szCs w:val="18"/>
              </w:rPr>
              <w:br/>
              <w:t>3. Undecided</w:t>
            </w:r>
          </w:p>
        </w:tc>
        <w:tc>
          <w:tcPr>
            <w:tcW w:w="242" w:type="pct"/>
            <w:shd w:val="clear" w:color="auto" w:fill="auto"/>
            <w:hideMark/>
          </w:tcPr>
          <w:p w:rsidRPr="008C5805" w:rsidR="00137DD6" w:rsidP="00E07085" w:rsidRDefault="00137DD6" w14:paraId="58619890" w14:textId="77777777">
            <w:pPr>
              <w:spacing w:after="0" w:line="240" w:lineRule="auto"/>
              <w:jc w:val="center"/>
              <w:rPr>
                <w:rFonts w:ascii="Calibri" w:hAnsi="Calibri" w:eastAsia="Times New Roman" w:cs="Calibri"/>
                <w:color w:val="9C0006"/>
                <w:sz w:val="18"/>
                <w:szCs w:val="18"/>
              </w:rPr>
            </w:pPr>
            <w:r w:rsidRPr="008C5805">
              <w:rPr>
                <w:rFonts w:ascii="Calibri" w:hAnsi="Calibri" w:eastAsia="Times New Roman" w:cs="Calibri"/>
                <w:color w:val="9C0006"/>
                <w:sz w:val="18"/>
                <w:szCs w:val="18"/>
              </w:rPr>
              <w:t>No</w:t>
            </w:r>
          </w:p>
        </w:tc>
        <w:tc>
          <w:tcPr>
            <w:tcW w:w="248" w:type="pct"/>
            <w:shd w:val="clear" w:color="auto" w:fill="auto"/>
            <w:hideMark/>
          </w:tcPr>
          <w:p w:rsidRPr="008C5805" w:rsidR="00137DD6" w:rsidP="00E07085" w:rsidRDefault="00137DD6" w14:paraId="3326BA4F" w14:textId="77777777">
            <w:pPr>
              <w:spacing w:after="0" w:line="240" w:lineRule="auto"/>
              <w:jc w:val="center"/>
              <w:rPr>
                <w:rFonts w:ascii="Calibri" w:hAnsi="Calibri" w:eastAsia="Times New Roman" w:cs="Calibri"/>
                <w:color w:val="006100"/>
                <w:sz w:val="18"/>
                <w:szCs w:val="18"/>
              </w:rPr>
            </w:pPr>
            <w:r w:rsidRPr="008C5805">
              <w:rPr>
                <w:rFonts w:ascii="Calibri" w:hAnsi="Calibri" w:eastAsia="Times New Roman" w:cs="Calibri"/>
                <w:color w:val="006100"/>
                <w:sz w:val="18"/>
                <w:szCs w:val="18"/>
              </w:rPr>
              <w:t>Yes</w:t>
            </w:r>
          </w:p>
        </w:tc>
        <w:tc>
          <w:tcPr>
            <w:tcW w:w="326" w:type="pct"/>
            <w:shd w:val="clear" w:color="auto" w:fill="auto"/>
            <w:hideMark/>
          </w:tcPr>
          <w:p w:rsidRPr="008C5805" w:rsidR="00137DD6" w:rsidP="00E07085" w:rsidRDefault="00137DD6" w14:paraId="6FC6350C" w14:textId="77777777">
            <w:pPr>
              <w:spacing w:after="0" w:line="240" w:lineRule="auto"/>
              <w:jc w:val="center"/>
              <w:rPr>
                <w:rFonts w:ascii="Calibri" w:hAnsi="Calibri" w:eastAsia="Times New Roman" w:cs="Calibri"/>
                <w:color w:val="9C0006"/>
                <w:sz w:val="18"/>
                <w:szCs w:val="18"/>
              </w:rPr>
            </w:pPr>
            <w:r w:rsidRPr="008C5805">
              <w:rPr>
                <w:rFonts w:ascii="Calibri" w:hAnsi="Calibri" w:eastAsia="Times New Roman" w:cs="Calibri"/>
                <w:color w:val="9C0006"/>
                <w:sz w:val="18"/>
                <w:szCs w:val="18"/>
              </w:rPr>
              <w:t>No</w:t>
            </w:r>
          </w:p>
        </w:tc>
        <w:tc>
          <w:tcPr>
            <w:tcW w:w="264" w:type="pct"/>
            <w:shd w:val="clear" w:color="auto" w:fill="auto"/>
            <w:hideMark/>
          </w:tcPr>
          <w:p w:rsidRPr="008C5805" w:rsidR="00137DD6" w:rsidP="00E07085" w:rsidRDefault="00137DD6" w14:paraId="21EE1116" w14:textId="77777777">
            <w:pPr>
              <w:spacing w:after="0" w:line="240" w:lineRule="auto"/>
              <w:jc w:val="center"/>
              <w:rPr>
                <w:rFonts w:ascii="Calibri" w:hAnsi="Calibri" w:eastAsia="Times New Roman" w:cs="Calibri"/>
                <w:color w:val="9C0006"/>
                <w:sz w:val="18"/>
                <w:szCs w:val="18"/>
              </w:rPr>
            </w:pPr>
            <w:r w:rsidRPr="008C5805">
              <w:rPr>
                <w:rFonts w:ascii="Calibri" w:hAnsi="Calibri" w:eastAsia="Times New Roman" w:cs="Calibri"/>
                <w:color w:val="9C0006"/>
                <w:sz w:val="18"/>
                <w:szCs w:val="18"/>
              </w:rPr>
              <w:t>No</w:t>
            </w:r>
          </w:p>
        </w:tc>
        <w:tc>
          <w:tcPr>
            <w:tcW w:w="342" w:type="pct"/>
            <w:shd w:val="clear" w:color="auto" w:fill="auto"/>
            <w:hideMark/>
          </w:tcPr>
          <w:p w:rsidRPr="008C5805" w:rsidR="00137DD6" w:rsidP="00E07085" w:rsidRDefault="00137DD6" w14:paraId="4512390E" w14:textId="77777777">
            <w:pPr>
              <w:spacing w:after="0" w:line="240" w:lineRule="auto"/>
              <w:jc w:val="center"/>
              <w:rPr>
                <w:rFonts w:ascii="Calibri" w:hAnsi="Calibri" w:eastAsia="Times New Roman" w:cs="Calibri"/>
                <w:color w:val="9C0006"/>
                <w:sz w:val="18"/>
                <w:szCs w:val="18"/>
              </w:rPr>
            </w:pPr>
            <w:r w:rsidRPr="008C5805">
              <w:rPr>
                <w:rFonts w:ascii="Calibri" w:hAnsi="Calibri" w:eastAsia="Times New Roman" w:cs="Calibri"/>
                <w:color w:val="9C0006"/>
                <w:sz w:val="18"/>
                <w:szCs w:val="18"/>
              </w:rPr>
              <w:t>No</w:t>
            </w:r>
          </w:p>
        </w:tc>
        <w:tc>
          <w:tcPr>
            <w:tcW w:w="287" w:type="pct"/>
            <w:shd w:val="clear" w:color="auto" w:fill="auto"/>
            <w:hideMark/>
          </w:tcPr>
          <w:p w:rsidRPr="008C5805" w:rsidR="00137DD6" w:rsidP="00E07085" w:rsidRDefault="00137DD6" w14:paraId="6723B389" w14:textId="77777777">
            <w:pPr>
              <w:spacing w:after="0" w:line="240" w:lineRule="auto"/>
              <w:jc w:val="center"/>
              <w:rPr>
                <w:rFonts w:ascii="Calibri" w:hAnsi="Calibri" w:eastAsia="Times New Roman" w:cs="Calibri"/>
                <w:color w:val="9C0006"/>
                <w:sz w:val="18"/>
                <w:szCs w:val="18"/>
              </w:rPr>
            </w:pPr>
            <w:r w:rsidRPr="008C5805">
              <w:rPr>
                <w:rFonts w:ascii="Calibri" w:hAnsi="Calibri" w:eastAsia="Times New Roman" w:cs="Calibri"/>
                <w:color w:val="9C0006"/>
                <w:sz w:val="18"/>
                <w:szCs w:val="18"/>
              </w:rPr>
              <w:t>No</w:t>
            </w:r>
          </w:p>
        </w:tc>
        <w:tc>
          <w:tcPr>
            <w:tcW w:w="313" w:type="pct"/>
            <w:shd w:val="clear" w:color="auto" w:fill="auto"/>
            <w:hideMark/>
          </w:tcPr>
          <w:p w:rsidRPr="008C5805" w:rsidR="00137DD6" w:rsidP="00E07085" w:rsidRDefault="00137DD6" w14:paraId="5FAB8CB9" w14:textId="77777777">
            <w:pPr>
              <w:spacing w:after="0" w:line="240" w:lineRule="auto"/>
              <w:jc w:val="center"/>
              <w:rPr>
                <w:rFonts w:ascii="Calibri" w:hAnsi="Calibri" w:eastAsia="Times New Roman" w:cs="Calibri"/>
                <w:color w:val="9C0006"/>
                <w:sz w:val="18"/>
                <w:szCs w:val="18"/>
              </w:rPr>
            </w:pPr>
            <w:r w:rsidRPr="008C5805">
              <w:rPr>
                <w:rFonts w:ascii="Calibri" w:hAnsi="Calibri" w:eastAsia="Times New Roman" w:cs="Calibri"/>
                <w:color w:val="9C0006"/>
                <w:sz w:val="18"/>
                <w:szCs w:val="18"/>
              </w:rPr>
              <w:t>No</w:t>
            </w:r>
          </w:p>
        </w:tc>
        <w:tc>
          <w:tcPr>
            <w:tcW w:w="232" w:type="pct"/>
            <w:shd w:val="clear" w:color="auto" w:fill="auto"/>
            <w:hideMark/>
          </w:tcPr>
          <w:p w:rsidRPr="008C5805" w:rsidR="00137DD6" w:rsidP="00E07085" w:rsidRDefault="00137DD6" w14:paraId="53427C02" w14:textId="77777777">
            <w:pPr>
              <w:spacing w:after="0" w:line="240" w:lineRule="auto"/>
              <w:jc w:val="center"/>
              <w:rPr>
                <w:rFonts w:ascii="Calibri" w:hAnsi="Calibri" w:eastAsia="Times New Roman" w:cs="Calibri"/>
                <w:color w:val="9C0006"/>
                <w:sz w:val="18"/>
                <w:szCs w:val="18"/>
              </w:rPr>
            </w:pPr>
            <w:r w:rsidRPr="008C5805">
              <w:rPr>
                <w:rFonts w:ascii="Calibri" w:hAnsi="Calibri" w:eastAsia="Times New Roman" w:cs="Calibri"/>
                <w:color w:val="9C0006"/>
                <w:sz w:val="18"/>
                <w:szCs w:val="18"/>
              </w:rPr>
              <w:t>No</w:t>
            </w:r>
          </w:p>
        </w:tc>
        <w:tc>
          <w:tcPr>
            <w:tcW w:w="278" w:type="pct"/>
            <w:shd w:val="clear" w:color="auto" w:fill="auto"/>
            <w:hideMark/>
          </w:tcPr>
          <w:p w:rsidRPr="008C5805" w:rsidR="00137DD6" w:rsidP="00E07085" w:rsidRDefault="00137DD6" w14:paraId="389C3AA9" w14:textId="77777777">
            <w:pPr>
              <w:spacing w:after="0" w:line="240" w:lineRule="auto"/>
              <w:jc w:val="center"/>
              <w:rPr>
                <w:rFonts w:ascii="Calibri" w:hAnsi="Calibri" w:eastAsia="Times New Roman" w:cs="Calibri"/>
                <w:color w:val="9C0006"/>
                <w:sz w:val="18"/>
                <w:szCs w:val="18"/>
              </w:rPr>
            </w:pPr>
            <w:r w:rsidRPr="008C5805">
              <w:rPr>
                <w:rFonts w:ascii="Calibri" w:hAnsi="Calibri" w:eastAsia="Times New Roman" w:cs="Calibri"/>
                <w:color w:val="9C0006"/>
                <w:sz w:val="18"/>
                <w:szCs w:val="18"/>
              </w:rPr>
              <w:t>No</w:t>
            </w:r>
          </w:p>
        </w:tc>
      </w:tr>
      <w:tr w:rsidRPr="008C5805" w:rsidR="00316AA1" w:rsidTr="00E07085" w14:paraId="11146E10" w14:textId="77777777">
        <w:trPr>
          <w:trHeight w:val="240"/>
        </w:trPr>
        <w:tc>
          <w:tcPr>
            <w:tcW w:w="1934" w:type="pct"/>
            <w:shd w:val="clear" w:color="auto" w:fill="auto"/>
            <w:hideMark/>
          </w:tcPr>
          <w:p w:rsidRPr="008C5805" w:rsidR="00316AA1" w:rsidP="00316AA1" w:rsidRDefault="00316AA1" w14:paraId="2EB0F9EA" w14:textId="77777777">
            <w:pPr>
              <w:spacing w:after="0" w:line="240" w:lineRule="auto"/>
              <w:rPr>
                <w:rFonts w:ascii="Calibri" w:hAnsi="Calibri" w:eastAsia="Times New Roman" w:cs="Calibri"/>
                <w:b/>
                <w:bCs/>
                <w:color w:val="000000"/>
                <w:sz w:val="18"/>
                <w:szCs w:val="18"/>
              </w:rPr>
            </w:pPr>
            <w:r w:rsidRPr="008C5805">
              <w:rPr>
                <w:rFonts w:ascii="Calibri" w:hAnsi="Calibri" w:eastAsia="Times New Roman" w:cs="Calibri"/>
                <w:b/>
                <w:bCs/>
                <w:color w:val="000000"/>
                <w:sz w:val="18"/>
                <w:szCs w:val="18"/>
              </w:rPr>
              <w:t>If you selected, "no" or "undecided" please explain.</w:t>
            </w:r>
          </w:p>
        </w:tc>
        <w:tc>
          <w:tcPr>
            <w:tcW w:w="533" w:type="pct"/>
            <w:shd w:val="clear" w:color="auto" w:fill="auto"/>
            <w:hideMark/>
          </w:tcPr>
          <w:p w:rsidRPr="008C5805" w:rsidR="00316AA1" w:rsidP="00316AA1" w:rsidRDefault="00316AA1" w14:paraId="56705654" w14:textId="38E4271F">
            <w:pPr>
              <w:spacing w:after="0" w:line="240" w:lineRule="auto"/>
              <w:jc w:val="center"/>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242" w:type="pct"/>
            <w:shd w:val="clear" w:color="auto" w:fill="auto"/>
            <w:hideMark/>
          </w:tcPr>
          <w:p w:rsidRPr="008C5805" w:rsidR="00316AA1" w:rsidP="00316AA1" w:rsidRDefault="00316AA1" w14:paraId="2EACC9EE" w14:textId="77777777">
            <w:pPr>
              <w:spacing w:after="0" w:line="240" w:lineRule="auto"/>
              <w:jc w:val="center"/>
              <w:rPr>
                <w:rFonts w:ascii="Calibri" w:hAnsi="Calibri" w:eastAsia="Times New Roman" w:cs="Calibri"/>
                <w:color w:val="9C0006"/>
                <w:sz w:val="18"/>
                <w:szCs w:val="18"/>
              </w:rPr>
            </w:pPr>
            <w:r w:rsidRPr="008C5805">
              <w:rPr>
                <w:rFonts w:ascii="Calibri" w:hAnsi="Calibri" w:eastAsia="Times New Roman" w:cs="Calibri"/>
                <w:color w:val="9C0006"/>
                <w:sz w:val="18"/>
                <w:szCs w:val="18"/>
              </w:rPr>
              <w:t>No</w:t>
            </w:r>
          </w:p>
        </w:tc>
        <w:tc>
          <w:tcPr>
            <w:tcW w:w="248" w:type="pct"/>
            <w:shd w:val="clear" w:color="auto" w:fill="auto"/>
            <w:hideMark/>
          </w:tcPr>
          <w:p w:rsidRPr="008C5805" w:rsidR="00316AA1" w:rsidP="00316AA1" w:rsidRDefault="00316AA1" w14:paraId="35CB7B24" w14:textId="77777777">
            <w:pPr>
              <w:spacing w:after="0" w:line="240" w:lineRule="auto"/>
              <w:jc w:val="center"/>
              <w:rPr>
                <w:rFonts w:ascii="Calibri" w:hAnsi="Calibri" w:eastAsia="Times New Roman" w:cs="Calibri"/>
                <w:color w:val="006100"/>
                <w:sz w:val="18"/>
                <w:szCs w:val="18"/>
              </w:rPr>
            </w:pPr>
            <w:r w:rsidRPr="008C5805">
              <w:rPr>
                <w:rFonts w:ascii="Calibri" w:hAnsi="Calibri" w:eastAsia="Times New Roman" w:cs="Calibri"/>
                <w:color w:val="006100"/>
                <w:sz w:val="18"/>
                <w:szCs w:val="18"/>
              </w:rPr>
              <w:t>Yes</w:t>
            </w:r>
          </w:p>
        </w:tc>
        <w:tc>
          <w:tcPr>
            <w:tcW w:w="326" w:type="pct"/>
            <w:shd w:val="clear" w:color="auto" w:fill="auto"/>
            <w:hideMark/>
          </w:tcPr>
          <w:p w:rsidRPr="008C5805" w:rsidR="00316AA1" w:rsidP="00316AA1" w:rsidRDefault="00316AA1" w14:paraId="5A3FD916" w14:textId="77777777">
            <w:pPr>
              <w:spacing w:after="0" w:line="240" w:lineRule="auto"/>
              <w:jc w:val="center"/>
              <w:rPr>
                <w:rFonts w:ascii="Calibri" w:hAnsi="Calibri" w:eastAsia="Times New Roman" w:cs="Calibri"/>
                <w:color w:val="9C0006"/>
                <w:sz w:val="18"/>
                <w:szCs w:val="18"/>
              </w:rPr>
            </w:pPr>
            <w:r w:rsidRPr="008C5805">
              <w:rPr>
                <w:rFonts w:ascii="Calibri" w:hAnsi="Calibri" w:eastAsia="Times New Roman" w:cs="Calibri"/>
                <w:color w:val="9C0006"/>
                <w:sz w:val="18"/>
                <w:szCs w:val="18"/>
              </w:rPr>
              <w:t>No</w:t>
            </w:r>
          </w:p>
        </w:tc>
        <w:tc>
          <w:tcPr>
            <w:tcW w:w="264" w:type="pct"/>
            <w:shd w:val="clear" w:color="auto" w:fill="auto"/>
            <w:hideMark/>
          </w:tcPr>
          <w:p w:rsidRPr="008C5805" w:rsidR="00316AA1" w:rsidP="00316AA1" w:rsidRDefault="00316AA1" w14:paraId="5E7805FE" w14:textId="77777777">
            <w:pPr>
              <w:spacing w:after="0" w:line="240" w:lineRule="auto"/>
              <w:jc w:val="center"/>
              <w:rPr>
                <w:rFonts w:ascii="Calibri" w:hAnsi="Calibri" w:eastAsia="Times New Roman" w:cs="Calibri"/>
                <w:color w:val="9C0006"/>
                <w:sz w:val="18"/>
                <w:szCs w:val="18"/>
              </w:rPr>
            </w:pPr>
            <w:r w:rsidRPr="008C5805">
              <w:rPr>
                <w:rFonts w:ascii="Calibri" w:hAnsi="Calibri" w:eastAsia="Times New Roman" w:cs="Calibri"/>
                <w:color w:val="9C0006"/>
                <w:sz w:val="18"/>
                <w:szCs w:val="18"/>
              </w:rPr>
              <w:t>No</w:t>
            </w:r>
          </w:p>
        </w:tc>
        <w:tc>
          <w:tcPr>
            <w:tcW w:w="342" w:type="pct"/>
            <w:shd w:val="clear" w:color="auto" w:fill="auto"/>
            <w:hideMark/>
          </w:tcPr>
          <w:p w:rsidRPr="008C5805" w:rsidR="00316AA1" w:rsidP="00316AA1" w:rsidRDefault="00316AA1" w14:paraId="3D8ADBC8" w14:textId="77777777">
            <w:pPr>
              <w:spacing w:after="0" w:line="240" w:lineRule="auto"/>
              <w:jc w:val="center"/>
              <w:rPr>
                <w:rFonts w:ascii="Calibri" w:hAnsi="Calibri" w:eastAsia="Times New Roman" w:cs="Calibri"/>
                <w:color w:val="9C0006"/>
                <w:sz w:val="18"/>
                <w:szCs w:val="18"/>
              </w:rPr>
            </w:pPr>
            <w:r w:rsidRPr="008C5805">
              <w:rPr>
                <w:rFonts w:ascii="Calibri" w:hAnsi="Calibri" w:eastAsia="Times New Roman" w:cs="Calibri"/>
                <w:color w:val="9C0006"/>
                <w:sz w:val="18"/>
                <w:szCs w:val="18"/>
              </w:rPr>
              <w:t>No</w:t>
            </w:r>
          </w:p>
        </w:tc>
        <w:tc>
          <w:tcPr>
            <w:tcW w:w="287" w:type="pct"/>
            <w:shd w:val="clear" w:color="auto" w:fill="auto"/>
            <w:hideMark/>
          </w:tcPr>
          <w:p w:rsidRPr="008C5805" w:rsidR="00316AA1" w:rsidP="00316AA1" w:rsidRDefault="00316AA1" w14:paraId="131E60D3" w14:textId="77777777">
            <w:pPr>
              <w:spacing w:after="0" w:line="240" w:lineRule="auto"/>
              <w:jc w:val="center"/>
              <w:rPr>
                <w:rFonts w:ascii="Calibri" w:hAnsi="Calibri" w:eastAsia="Times New Roman" w:cs="Calibri"/>
                <w:color w:val="9C0006"/>
                <w:sz w:val="18"/>
                <w:szCs w:val="18"/>
              </w:rPr>
            </w:pPr>
            <w:r w:rsidRPr="008C5805">
              <w:rPr>
                <w:rFonts w:ascii="Calibri" w:hAnsi="Calibri" w:eastAsia="Times New Roman" w:cs="Calibri"/>
                <w:color w:val="9C0006"/>
                <w:sz w:val="18"/>
                <w:szCs w:val="18"/>
              </w:rPr>
              <w:t>No</w:t>
            </w:r>
          </w:p>
        </w:tc>
        <w:tc>
          <w:tcPr>
            <w:tcW w:w="313" w:type="pct"/>
            <w:shd w:val="clear" w:color="auto" w:fill="auto"/>
            <w:hideMark/>
          </w:tcPr>
          <w:p w:rsidRPr="008C5805" w:rsidR="00316AA1" w:rsidP="00316AA1" w:rsidRDefault="00316AA1" w14:paraId="0F7537FA" w14:textId="77777777">
            <w:pPr>
              <w:spacing w:after="0" w:line="240" w:lineRule="auto"/>
              <w:jc w:val="center"/>
              <w:rPr>
                <w:rFonts w:ascii="Calibri" w:hAnsi="Calibri" w:eastAsia="Times New Roman" w:cs="Calibri"/>
                <w:color w:val="9C0006"/>
                <w:sz w:val="18"/>
                <w:szCs w:val="18"/>
              </w:rPr>
            </w:pPr>
            <w:r w:rsidRPr="008C5805">
              <w:rPr>
                <w:rFonts w:ascii="Calibri" w:hAnsi="Calibri" w:eastAsia="Times New Roman" w:cs="Calibri"/>
                <w:color w:val="9C0006"/>
                <w:sz w:val="18"/>
                <w:szCs w:val="18"/>
              </w:rPr>
              <w:t>No</w:t>
            </w:r>
          </w:p>
        </w:tc>
        <w:tc>
          <w:tcPr>
            <w:tcW w:w="232" w:type="pct"/>
            <w:shd w:val="clear" w:color="auto" w:fill="auto"/>
            <w:hideMark/>
          </w:tcPr>
          <w:p w:rsidRPr="008C5805" w:rsidR="00316AA1" w:rsidP="00316AA1" w:rsidRDefault="00316AA1" w14:paraId="1EF12393" w14:textId="77777777">
            <w:pPr>
              <w:spacing w:after="0" w:line="240" w:lineRule="auto"/>
              <w:jc w:val="center"/>
              <w:rPr>
                <w:rFonts w:ascii="Calibri" w:hAnsi="Calibri" w:eastAsia="Times New Roman" w:cs="Calibri"/>
                <w:color w:val="9C0006"/>
                <w:sz w:val="18"/>
                <w:szCs w:val="18"/>
              </w:rPr>
            </w:pPr>
            <w:r w:rsidRPr="008C5805">
              <w:rPr>
                <w:rFonts w:ascii="Calibri" w:hAnsi="Calibri" w:eastAsia="Times New Roman" w:cs="Calibri"/>
                <w:color w:val="9C0006"/>
                <w:sz w:val="18"/>
                <w:szCs w:val="18"/>
              </w:rPr>
              <w:t>No</w:t>
            </w:r>
          </w:p>
        </w:tc>
        <w:tc>
          <w:tcPr>
            <w:tcW w:w="278" w:type="pct"/>
            <w:shd w:val="clear" w:color="auto" w:fill="auto"/>
            <w:hideMark/>
          </w:tcPr>
          <w:p w:rsidRPr="008C5805" w:rsidR="00316AA1" w:rsidP="00316AA1" w:rsidRDefault="00316AA1" w14:paraId="23EE8942" w14:textId="77777777">
            <w:pPr>
              <w:spacing w:after="0" w:line="240" w:lineRule="auto"/>
              <w:jc w:val="center"/>
              <w:rPr>
                <w:rFonts w:ascii="Calibri" w:hAnsi="Calibri" w:eastAsia="Times New Roman" w:cs="Calibri"/>
                <w:color w:val="9C0006"/>
                <w:sz w:val="18"/>
                <w:szCs w:val="18"/>
              </w:rPr>
            </w:pPr>
            <w:r w:rsidRPr="008C5805">
              <w:rPr>
                <w:rFonts w:ascii="Calibri" w:hAnsi="Calibri" w:eastAsia="Times New Roman" w:cs="Calibri"/>
                <w:color w:val="9C0006"/>
                <w:sz w:val="18"/>
                <w:szCs w:val="18"/>
              </w:rPr>
              <w:t>No</w:t>
            </w:r>
          </w:p>
        </w:tc>
      </w:tr>
      <w:tr w:rsidRPr="008C5805" w:rsidR="00316AA1" w:rsidTr="00137DD6" w14:paraId="499B4283" w14:textId="77777777">
        <w:trPr>
          <w:trHeight w:val="720"/>
        </w:trPr>
        <w:tc>
          <w:tcPr>
            <w:tcW w:w="1934" w:type="pct"/>
            <w:shd w:val="clear" w:color="auto" w:fill="auto"/>
            <w:hideMark/>
          </w:tcPr>
          <w:p w:rsidRPr="008C5805" w:rsidR="00316AA1" w:rsidP="00316AA1" w:rsidRDefault="00316AA1" w14:paraId="57CF216B" w14:textId="77777777">
            <w:pPr>
              <w:spacing w:after="0" w:line="240" w:lineRule="auto"/>
              <w:rPr>
                <w:rFonts w:ascii="Calibri" w:hAnsi="Calibri" w:eastAsia="Times New Roman" w:cs="Calibri"/>
                <w:b/>
                <w:bCs/>
                <w:color w:val="000000"/>
                <w:sz w:val="18"/>
                <w:szCs w:val="18"/>
              </w:rPr>
            </w:pPr>
            <w:r w:rsidRPr="008C5805">
              <w:rPr>
                <w:rFonts w:ascii="Calibri" w:hAnsi="Calibri" w:eastAsia="Times New Roman" w:cs="Calibri"/>
                <w:b/>
                <w:bCs/>
                <w:color w:val="000000"/>
                <w:sz w:val="18"/>
                <w:szCs w:val="18"/>
              </w:rPr>
              <w:t>5. Would you recommend participation as a host laboratory in the LLS Fellowship Program to other public health laboratories?</w:t>
            </w:r>
          </w:p>
        </w:tc>
        <w:tc>
          <w:tcPr>
            <w:tcW w:w="533" w:type="pct"/>
            <w:shd w:val="clear" w:color="auto" w:fill="auto"/>
            <w:hideMark/>
          </w:tcPr>
          <w:p w:rsidRPr="008C5805" w:rsidR="00316AA1" w:rsidP="00316AA1" w:rsidRDefault="00316AA1" w14:paraId="4041FC42" w14:textId="77777777">
            <w:pPr>
              <w:spacing w:after="0" w:line="240" w:lineRule="auto"/>
              <w:rPr>
                <w:rFonts w:ascii="Calibri" w:hAnsi="Calibri" w:eastAsia="Times New Roman" w:cs="Calibri"/>
                <w:color w:val="000000"/>
                <w:sz w:val="18"/>
                <w:szCs w:val="18"/>
              </w:rPr>
            </w:pPr>
            <w:r w:rsidRPr="008C5805">
              <w:rPr>
                <w:rFonts w:ascii="Calibri" w:hAnsi="Calibri" w:eastAsia="Times New Roman" w:cs="Calibri"/>
                <w:color w:val="000000"/>
                <w:sz w:val="18"/>
                <w:szCs w:val="18"/>
              </w:rPr>
              <w:t>1. No</w:t>
            </w:r>
            <w:r w:rsidRPr="008C5805">
              <w:rPr>
                <w:rFonts w:ascii="Calibri" w:hAnsi="Calibri" w:eastAsia="Times New Roman" w:cs="Calibri"/>
                <w:color w:val="000000"/>
                <w:sz w:val="18"/>
                <w:szCs w:val="18"/>
              </w:rPr>
              <w:br/>
              <w:t>2. Yes</w:t>
            </w:r>
            <w:r w:rsidRPr="008C5805">
              <w:rPr>
                <w:rFonts w:ascii="Calibri" w:hAnsi="Calibri" w:eastAsia="Times New Roman" w:cs="Calibri"/>
                <w:color w:val="000000"/>
                <w:sz w:val="18"/>
                <w:szCs w:val="18"/>
              </w:rPr>
              <w:br/>
              <w:t>3. Undecided</w:t>
            </w:r>
          </w:p>
        </w:tc>
        <w:tc>
          <w:tcPr>
            <w:tcW w:w="242" w:type="pct"/>
            <w:shd w:val="clear" w:color="auto" w:fill="auto"/>
            <w:hideMark/>
          </w:tcPr>
          <w:p w:rsidRPr="008C5805" w:rsidR="00316AA1" w:rsidP="00316AA1" w:rsidRDefault="00316AA1" w14:paraId="3E774984" w14:textId="77777777">
            <w:pPr>
              <w:spacing w:after="0" w:line="240" w:lineRule="auto"/>
              <w:jc w:val="center"/>
              <w:rPr>
                <w:rFonts w:ascii="Calibri" w:hAnsi="Calibri" w:eastAsia="Times New Roman" w:cs="Calibri"/>
                <w:color w:val="9C0006"/>
                <w:sz w:val="18"/>
                <w:szCs w:val="18"/>
              </w:rPr>
            </w:pPr>
            <w:r w:rsidRPr="008C5805">
              <w:rPr>
                <w:rFonts w:ascii="Calibri" w:hAnsi="Calibri" w:eastAsia="Times New Roman" w:cs="Calibri"/>
                <w:color w:val="9C0006"/>
                <w:sz w:val="18"/>
                <w:szCs w:val="18"/>
              </w:rPr>
              <w:t>No</w:t>
            </w:r>
          </w:p>
        </w:tc>
        <w:tc>
          <w:tcPr>
            <w:tcW w:w="248" w:type="pct"/>
            <w:shd w:val="clear" w:color="auto" w:fill="auto"/>
            <w:hideMark/>
          </w:tcPr>
          <w:p w:rsidRPr="008C5805" w:rsidR="00316AA1" w:rsidP="00316AA1" w:rsidRDefault="00316AA1" w14:paraId="014C291E" w14:textId="77777777">
            <w:pPr>
              <w:spacing w:after="0" w:line="240" w:lineRule="auto"/>
              <w:jc w:val="center"/>
              <w:rPr>
                <w:rFonts w:ascii="Calibri" w:hAnsi="Calibri" w:eastAsia="Times New Roman" w:cs="Calibri"/>
                <w:color w:val="006100"/>
                <w:sz w:val="18"/>
                <w:szCs w:val="18"/>
              </w:rPr>
            </w:pPr>
            <w:r w:rsidRPr="008C5805">
              <w:rPr>
                <w:rFonts w:ascii="Calibri" w:hAnsi="Calibri" w:eastAsia="Times New Roman" w:cs="Calibri"/>
                <w:color w:val="006100"/>
                <w:sz w:val="18"/>
                <w:szCs w:val="18"/>
              </w:rPr>
              <w:t>Yes</w:t>
            </w:r>
          </w:p>
        </w:tc>
        <w:tc>
          <w:tcPr>
            <w:tcW w:w="326" w:type="pct"/>
            <w:shd w:val="clear" w:color="auto" w:fill="auto"/>
            <w:hideMark/>
          </w:tcPr>
          <w:p w:rsidRPr="008C5805" w:rsidR="00316AA1" w:rsidP="00316AA1" w:rsidRDefault="00316AA1" w14:paraId="61D22768" w14:textId="77777777">
            <w:pPr>
              <w:spacing w:after="0" w:line="240" w:lineRule="auto"/>
              <w:jc w:val="center"/>
              <w:rPr>
                <w:rFonts w:ascii="Calibri" w:hAnsi="Calibri" w:eastAsia="Times New Roman" w:cs="Calibri"/>
                <w:color w:val="9C0006"/>
                <w:sz w:val="18"/>
                <w:szCs w:val="18"/>
              </w:rPr>
            </w:pPr>
            <w:r w:rsidRPr="008C5805">
              <w:rPr>
                <w:rFonts w:ascii="Calibri" w:hAnsi="Calibri" w:eastAsia="Times New Roman" w:cs="Calibri"/>
                <w:color w:val="9C0006"/>
                <w:sz w:val="18"/>
                <w:szCs w:val="18"/>
              </w:rPr>
              <w:t>No</w:t>
            </w:r>
          </w:p>
        </w:tc>
        <w:tc>
          <w:tcPr>
            <w:tcW w:w="264" w:type="pct"/>
            <w:shd w:val="clear" w:color="auto" w:fill="auto"/>
            <w:hideMark/>
          </w:tcPr>
          <w:p w:rsidRPr="008C5805" w:rsidR="00316AA1" w:rsidP="00316AA1" w:rsidRDefault="00316AA1" w14:paraId="563EB3DF" w14:textId="77777777">
            <w:pPr>
              <w:spacing w:after="0" w:line="240" w:lineRule="auto"/>
              <w:jc w:val="center"/>
              <w:rPr>
                <w:rFonts w:ascii="Calibri" w:hAnsi="Calibri" w:eastAsia="Times New Roman" w:cs="Calibri"/>
                <w:color w:val="9C0006"/>
                <w:sz w:val="18"/>
                <w:szCs w:val="18"/>
              </w:rPr>
            </w:pPr>
            <w:r w:rsidRPr="008C5805">
              <w:rPr>
                <w:rFonts w:ascii="Calibri" w:hAnsi="Calibri" w:eastAsia="Times New Roman" w:cs="Calibri"/>
                <w:color w:val="9C0006"/>
                <w:sz w:val="18"/>
                <w:szCs w:val="18"/>
              </w:rPr>
              <w:t>No</w:t>
            </w:r>
          </w:p>
        </w:tc>
        <w:tc>
          <w:tcPr>
            <w:tcW w:w="342" w:type="pct"/>
            <w:shd w:val="clear" w:color="auto" w:fill="auto"/>
            <w:hideMark/>
          </w:tcPr>
          <w:p w:rsidRPr="008C5805" w:rsidR="00316AA1" w:rsidP="00316AA1" w:rsidRDefault="00316AA1" w14:paraId="3E875751" w14:textId="77777777">
            <w:pPr>
              <w:spacing w:after="0" w:line="240" w:lineRule="auto"/>
              <w:jc w:val="center"/>
              <w:rPr>
                <w:rFonts w:ascii="Calibri" w:hAnsi="Calibri" w:eastAsia="Times New Roman" w:cs="Calibri"/>
                <w:color w:val="9C0006"/>
                <w:sz w:val="18"/>
                <w:szCs w:val="18"/>
              </w:rPr>
            </w:pPr>
            <w:r w:rsidRPr="008C5805">
              <w:rPr>
                <w:rFonts w:ascii="Calibri" w:hAnsi="Calibri" w:eastAsia="Times New Roman" w:cs="Calibri"/>
                <w:color w:val="9C0006"/>
                <w:sz w:val="18"/>
                <w:szCs w:val="18"/>
              </w:rPr>
              <w:t>No</w:t>
            </w:r>
          </w:p>
        </w:tc>
        <w:tc>
          <w:tcPr>
            <w:tcW w:w="287" w:type="pct"/>
            <w:shd w:val="clear" w:color="auto" w:fill="auto"/>
            <w:hideMark/>
          </w:tcPr>
          <w:p w:rsidRPr="008C5805" w:rsidR="00316AA1" w:rsidP="00316AA1" w:rsidRDefault="00316AA1" w14:paraId="692D8814" w14:textId="77777777">
            <w:pPr>
              <w:spacing w:after="0" w:line="240" w:lineRule="auto"/>
              <w:jc w:val="center"/>
              <w:rPr>
                <w:rFonts w:ascii="Calibri" w:hAnsi="Calibri" w:eastAsia="Times New Roman" w:cs="Calibri"/>
                <w:color w:val="9C0006"/>
                <w:sz w:val="18"/>
                <w:szCs w:val="18"/>
              </w:rPr>
            </w:pPr>
            <w:r w:rsidRPr="008C5805">
              <w:rPr>
                <w:rFonts w:ascii="Calibri" w:hAnsi="Calibri" w:eastAsia="Times New Roman" w:cs="Calibri"/>
                <w:color w:val="9C0006"/>
                <w:sz w:val="18"/>
                <w:szCs w:val="18"/>
              </w:rPr>
              <w:t>No</w:t>
            </w:r>
          </w:p>
        </w:tc>
        <w:tc>
          <w:tcPr>
            <w:tcW w:w="313" w:type="pct"/>
            <w:shd w:val="clear" w:color="auto" w:fill="auto"/>
            <w:hideMark/>
          </w:tcPr>
          <w:p w:rsidRPr="008C5805" w:rsidR="00316AA1" w:rsidP="00316AA1" w:rsidRDefault="00316AA1" w14:paraId="12CA5650" w14:textId="77777777">
            <w:pPr>
              <w:spacing w:after="0" w:line="240" w:lineRule="auto"/>
              <w:jc w:val="center"/>
              <w:rPr>
                <w:rFonts w:ascii="Calibri" w:hAnsi="Calibri" w:eastAsia="Times New Roman" w:cs="Calibri"/>
                <w:color w:val="9C0006"/>
                <w:sz w:val="18"/>
                <w:szCs w:val="18"/>
              </w:rPr>
            </w:pPr>
            <w:r w:rsidRPr="008C5805">
              <w:rPr>
                <w:rFonts w:ascii="Calibri" w:hAnsi="Calibri" w:eastAsia="Times New Roman" w:cs="Calibri"/>
                <w:color w:val="9C0006"/>
                <w:sz w:val="18"/>
                <w:szCs w:val="18"/>
              </w:rPr>
              <w:t>No</w:t>
            </w:r>
          </w:p>
        </w:tc>
        <w:tc>
          <w:tcPr>
            <w:tcW w:w="232" w:type="pct"/>
            <w:shd w:val="clear" w:color="auto" w:fill="auto"/>
            <w:hideMark/>
          </w:tcPr>
          <w:p w:rsidRPr="008C5805" w:rsidR="00316AA1" w:rsidP="00316AA1" w:rsidRDefault="00316AA1" w14:paraId="775DF5E1" w14:textId="77777777">
            <w:pPr>
              <w:spacing w:after="0" w:line="240" w:lineRule="auto"/>
              <w:jc w:val="center"/>
              <w:rPr>
                <w:rFonts w:ascii="Calibri" w:hAnsi="Calibri" w:eastAsia="Times New Roman" w:cs="Calibri"/>
                <w:color w:val="9C0006"/>
                <w:sz w:val="18"/>
                <w:szCs w:val="18"/>
              </w:rPr>
            </w:pPr>
            <w:r w:rsidRPr="008C5805">
              <w:rPr>
                <w:rFonts w:ascii="Calibri" w:hAnsi="Calibri" w:eastAsia="Times New Roman" w:cs="Calibri"/>
                <w:color w:val="9C0006"/>
                <w:sz w:val="18"/>
                <w:szCs w:val="18"/>
              </w:rPr>
              <w:t>No</w:t>
            </w:r>
          </w:p>
        </w:tc>
        <w:tc>
          <w:tcPr>
            <w:tcW w:w="278" w:type="pct"/>
            <w:shd w:val="clear" w:color="auto" w:fill="auto"/>
            <w:hideMark/>
          </w:tcPr>
          <w:p w:rsidRPr="008C5805" w:rsidR="00316AA1" w:rsidP="00316AA1" w:rsidRDefault="00316AA1" w14:paraId="6AAEA921" w14:textId="77777777">
            <w:pPr>
              <w:spacing w:after="0" w:line="240" w:lineRule="auto"/>
              <w:jc w:val="center"/>
              <w:rPr>
                <w:rFonts w:ascii="Calibri" w:hAnsi="Calibri" w:eastAsia="Times New Roman" w:cs="Calibri"/>
                <w:color w:val="9C0006"/>
                <w:sz w:val="18"/>
                <w:szCs w:val="18"/>
              </w:rPr>
            </w:pPr>
            <w:r w:rsidRPr="008C5805">
              <w:rPr>
                <w:rFonts w:ascii="Calibri" w:hAnsi="Calibri" w:eastAsia="Times New Roman" w:cs="Calibri"/>
                <w:color w:val="9C0006"/>
                <w:sz w:val="18"/>
                <w:szCs w:val="18"/>
              </w:rPr>
              <w:t>No</w:t>
            </w:r>
          </w:p>
        </w:tc>
      </w:tr>
      <w:tr w:rsidRPr="008C5805" w:rsidR="00316AA1" w:rsidTr="00E07085" w14:paraId="3F359D18" w14:textId="77777777">
        <w:trPr>
          <w:trHeight w:val="240"/>
        </w:trPr>
        <w:tc>
          <w:tcPr>
            <w:tcW w:w="1934" w:type="pct"/>
            <w:shd w:val="clear" w:color="auto" w:fill="auto"/>
            <w:hideMark/>
          </w:tcPr>
          <w:p w:rsidRPr="008C5805" w:rsidR="00316AA1" w:rsidP="00316AA1" w:rsidRDefault="00316AA1" w14:paraId="6453682A" w14:textId="77777777">
            <w:pPr>
              <w:spacing w:after="0" w:line="240" w:lineRule="auto"/>
              <w:rPr>
                <w:rFonts w:ascii="Calibri" w:hAnsi="Calibri" w:eastAsia="Times New Roman" w:cs="Calibri"/>
                <w:b/>
                <w:bCs/>
                <w:color w:val="000000"/>
                <w:sz w:val="18"/>
                <w:szCs w:val="18"/>
              </w:rPr>
            </w:pPr>
            <w:r w:rsidRPr="008C5805">
              <w:rPr>
                <w:rFonts w:ascii="Calibri" w:hAnsi="Calibri" w:eastAsia="Times New Roman" w:cs="Calibri"/>
                <w:b/>
                <w:bCs/>
                <w:color w:val="000000"/>
                <w:sz w:val="18"/>
                <w:szCs w:val="18"/>
              </w:rPr>
              <w:t>If you selected, "no" or "undecided" please explain.</w:t>
            </w:r>
          </w:p>
        </w:tc>
        <w:tc>
          <w:tcPr>
            <w:tcW w:w="533" w:type="pct"/>
            <w:shd w:val="clear" w:color="auto" w:fill="auto"/>
            <w:hideMark/>
          </w:tcPr>
          <w:p w:rsidRPr="008C5805" w:rsidR="00316AA1" w:rsidP="00316AA1" w:rsidRDefault="00316AA1" w14:paraId="6ED00585" w14:textId="2D3581BE">
            <w:pPr>
              <w:spacing w:after="0" w:line="240" w:lineRule="auto"/>
              <w:jc w:val="center"/>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242" w:type="pct"/>
            <w:shd w:val="clear" w:color="auto" w:fill="auto"/>
            <w:hideMark/>
          </w:tcPr>
          <w:p w:rsidRPr="008C5805" w:rsidR="00316AA1" w:rsidP="00316AA1" w:rsidRDefault="00316AA1" w14:paraId="3D70BF98" w14:textId="77777777">
            <w:pPr>
              <w:spacing w:after="0" w:line="240" w:lineRule="auto"/>
              <w:jc w:val="center"/>
              <w:rPr>
                <w:rFonts w:ascii="Calibri" w:hAnsi="Calibri" w:eastAsia="Times New Roman" w:cs="Calibri"/>
                <w:color w:val="9C0006"/>
                <w:sz w:val="18"/>
                <w:szCs w:val="18"/>
              </w:rPr>
            </w:pPr>
            <w:r w:rsidRPr="008C5805">
              <w:rPr>
                <w:rFonts w:ascii="Calibri" w:hAnsi="Calibri" w:eastAsia="Times New Roman" w:cs="Calibri"/>
                <w:color w:val="9C0006"/>
                <w:sz w:val="18"/>
                <w:szCs w:val="18"/>
              </w:rPr>
              <w:t>No</w:t>
            </w:r>
          </w:p>
        </w:tc>
        <w:tc>
          <w:tcPr>
            <w:tcW w:w="248" w:type="pct"/>
            <w:shd w:val="clear" w:color="auto" w:fill="auto"/>
            <w:hideMark/>
          </w:tcPr>
          <w:p w:rsidRPr="008C5805" w:rsidR="00316AA1" w:rsidP="00316AA1" w:rsidRDefault="00316AA1" w14:paraId="297302DC" w14:textId="77777777">
            <w:pPr>
              <w:spacing w:after="0" w:line="240" w:lineRule="auto"/>
              <w:jc w:val="center"/>
              <w:rPr>
                <w:rFonts w:ascii="Calibri" w:hAnsi="Calibri" w:eastAsia="Times New Roman" w:cs="Calibri"/>
                <w:color w:val="006100"/>
                <w:sz w:val="18"/>
                <w:szCs w:val="18"/>
              </w:rPr>
            </w:pPr>
            <w:r w:rsidRPr="008C5805">
              <w:rPr>
                <w:rFonts w:ascii="Calibri" w:hAnsi="Calibri" w:eastAsia="Times New Roman" w:cs="Calibri"/>
                <w:color w:val="006100"/>
                <w:sz w:val="18"/>
                <w:szCs w:val="18"/>
              </w:rPr>
              <w:t>Yes</w:t>
            </w:r>
          </w:p>
        </w:tc>
        <w:tc>
          <w:tcPr>
            <w:tcW w:w="326" w:type="pct"/>
            <w:shd w:val="clear" w:color="auto" w:fill="auto"/>
            <w:hideMark/>
          </w:tcPr>
          <w:p w:rsidRPr="008C5805" w:rsidR="00316AA1" w:rsidP="00316AA1" w:rsidRDefault="00316AA1" w14:paraId="3C418731" w14:textId="77777777">
            <w:pPr>
              <w:spacing w:after="0" w:line="240" w:lineRule="auto"/>
              <w:jc w:val="center"/>
              <w:rPr>
                <w:rFonts w:ascii="Calibri" w:hAnsi="Calibri" w:eastAsia="Times New Roman" w:cs="Calibri"/>
                <w:color w:val="9C0006"/>
                <w:sz w:val="18"/>
                <w:szCs w:val="18"/>
              </w:rPr>
            </w:pPr>
            <w:r w:rsidRPr="008C5805">
              <w:rPr>
                <w:rFonts w:ascii="Calibri" w:hAnsi="Calibri" w:eastAsia="Times New Roman" w:cs="Calibri"/>
                <w:color w:val="9C0006"/>
                <w:sz w:val="18"/>
                <w:szCs w:val="18"/>
              </w:rPr>
              <w:t>No</w:t>
            </w:r>
          </w:p>
        </w:tc>
        <w:tc>
          <w:tcPr>
            <w:tcW w:w="264" w:type="pct"/>
            <w:shd w:val="clear" w:color="auto" w:fill="auto"/>
            <w:hideMark/>
          </w:tcPr>
          <w:p w:rsidRPr="008C5805" w:rsidR="00316AA1" w:rsidP="00316AA1" w:rsidRDefault="00316AA1" w14:paraId="38EC3167" w14:textId="77777777">
            <w:pPr>
              <w:spacing w:after="0" w:line="240" w:lineRule="auto"/>
              <w:jc w:val="center"/>
              <w:rPr>
                <w:rFonts w:ascii="Calibri" w:hAnsi="Calibri" w:eastAsia="Times New Roman" w:cs="Calibri"/>
                <w:color w:val="9C0006"/>
                <w:sz w:val="18"/>
                <w:szCs w:val="18"/>
              </w:rPr>
            </w:pPr>
            <w:r w:rsidRPr="008C5805">
              <w:rPr>
                <w:rFonts w:ascii="Calibri" w:hAnsi="Calibri" w:eastAsia="Times New Roman" w:cs="Calibri"/>
                <w:color w:val="9C0006"/>
                <w:sz w:val="18"/>
                <w:szCs w:val="18"/>
              </w:rPr>
              <w:t>No</w:t>
            </w:r>
          </w:p>
        </w:tc>
        <w:tc>
          <w:tcPr>
            <w:tcW w:w="342" w:type="pct"/>
            <w:shd w:val="clear" w:color="auto" w:fill="auto"/>
            <w:hideMark/>
          </w:tcPr>
          <w:p w:rsidRPr="008C5805" w:rsidR="00316AA1" w:rsidP="00316AA1" w:rsidRDefault="00316AA1" w14:paraId="583004A6" w14:textId="77777777">
            <w:pPr>
              <w:spacing w:after="0" w:line="240" w:lineRule="auto"/>
              <w:jc w:val="center"/>
              <w:rPr>
                <w:rFonts w:ascii="Calibri" w:hAnsi="Calibri" w:eastAsia="Times New Roman" w:cs="Calibri"/>
                <w:color w:val="9C0006"/>
                <w:sz w:val="18"/>
                <w:szCs w:val="18"/>
              </w:rPr>
            </w:pPr>
            <w:r w:rsidRPr="008C5805">
              <w:rPr>
                <w:rFonts w:ascii="Calibri" w:hAnsi="Calibri" w:eastAsia="Times New Roman" w:cs="Calibri"/>
                <w:color w:val="9C0006"/>
                <w:sz w:val="18"/>
                <w:szCs w:val="18"/>
              </w:rPr>
              <w:t>No</w:t>
            </w:r>
          </w:p>
        </w:tc>
        <w:tc>
          <w:tcPr>
            <w:tcW w:w="287" w:type="pct"/>
            <w:shd w:val="clear" w:color="auto" w:fill="auto"/>
            <w:hideMark/>
          </w:tcPr>
          <w:p w:rsidRPr="008C5805" w:rsidR="00316AA1" w:rsidP="00316AA1" w:rsidRDefault="00316AA1" w14:paraId="452F320A" w14:textId="77777777">
            <w:pPr>
              <w:spacing w:after="0" w:line="240" w:lineRule="auto"/>
              <w:jc w:val="center"/>
              <w:rPr>
                <w:rFonts w:ascii="Calibri" w:hAnsi="Calibri" w:eastAsia="Times New Roman" w:cs="Calibri"/>
                <w:color w:val="9C0006"/>
                <w:sz w:val="18"/>
                <w:szCs w:val="18"/>
              </w:rPr>
            </w:pPr>
            <w:r w:rsidRPr="008C5805">
              <w:rPr>
                <w:rFonts w:ascii="Calibri" w:hAnsi="Calibri" w:eastAsia="Times New Roman" w:cs="Calibri"/>
                <w:color w:val="9C0006"/>
                <w:sz w:val="18"/>
                <w:szCs w:val="18"/>
              </w:rPr>
              <w:t>No</w:t>
            </w:r>
          </w:p>
        </w:tc>
        <w:tc>
          <w:tcPr>
            <w:tcW w:w="313" w:type="pct"/>
            <w:shd w:val="clear" w:color="auto" w:fill="auto"/>
            <w:hideMark/>
          </w:tcPr>
          <w:p w:rsidRPr="008C5805" w:rsidR="00316AA1" w:rsidP="00316AA1" w:rsidRDefault="00316AA1" w14:paraId="3E9F8C64" w14:textId="77777777">
            <w:pPr>
              <w:spacing w:after="0" w:line="240" w:lineRule="auto"/>
              <w:jc w:val="center"/>
              <w:rPr>
                <w:rFonts w:ascii="Calibri" w:hAnsi="Calibri" w:eastAsia="Times New Roman" w:cs="Calibri"/>
                <w:color w:val="9C0006"/>
                <w:sz w:val="18"/>
                <w:szCs w:val="18"/>
              </w:rPr>
            </w:pPr>
            <w:r w:rsidRPr="008C5805">
              <w:rPr>
                <w:rFonts w:ascii="Calibri" w:hAnsi="Calibri" w:eastAsia="Times New Roman" w:cs="Calibri"/>
                <w:color w:val="9C0006"/>
                <w:sz w:val="18"/>
                <w:szCs w:val="18"/>
              </w:rPr>
              <w:t>No</w:t>
            </w:r>
          </w:p>
        </w:tc>
        <w:tc>
          <w:tcPr>
            <w:tcW w:w="232" w:type="pct"/>
            <w:shd w:val="clear" w:color="auto" w:fill="auto"/>
            <w:hideMark/>
          </w:tcPr>
          <w:p w:rsidRPr="008C5805" w:rsidR="00316AA1" w:rsidP="00316AA1" w:rsidRDefault="00316AA1" w14:paraId="09D99B3E" w14:textId="77777777">
            <w:pPr>
              <w:spacing w:after="0" w:line="240" w:lineRule="auto"/>
              <w:jc w:val="center"/>
              <w:rPr>
                <w:rFonts w:ascii="Calibri" w:hAnsi="Calibri" w:eastAsia="Times New Roman" w:cs="Calibri"/>
                <w:color w:val="9C0006"/>
                <w:sz w:val="18"/>
                <w:szCs w:val="18"/>
              </w:rPr>
            </w:pPr>
            <w:r w:rsidRPr="008C5805">
              <w:rPr>
                <w:rFonts w:ascii="Calibri" w:hAnsi="Calibri" w:eastAsia="Times New Roman" w:cs="Calibri"/>
                <w:color w:val="9C0006"/>
                <w:sz w:val="18"/>
                <w:szCs w:val="18"/>
              </w:rPr>
              <w:t>No</w:t>
            </w:r>
          </w:p>
        </w:tc>
        <w:tc>
          <w:tcPr>
            <w:tcW w:w="278" w:type="pct"/>
            <w:shd w:val="clear" w:color="auto" w:fill="auto"/>
            <w:hideMark/>
          </w:tcPr>
          <w:p w:rsidRPr="008C5805" w:rsidR="00316AA1" w:rsidP="00316AA1" w:rsidRDefault="00316AA1" w14:paraId="7C2554DD" w14:textId="77777777">
            <w:pPr>
              <w:spacing w:after="0" w:line="240" w:lineRule="auto"/>
              <w:jc w:val="center"/>
              <w:rPr>
                <w:rFonts w:ascii="Calibri" w:hAnsi="Calibri" w:eastAsia="Times New Roman" w:cs="Calibri"/>
                <w:color w:val="9C0006"/>
                <w:sz w:val="18"/>
                <w:szCs w:val="18"/>
              </w:rPr>
            </w:pPr>
            <w:r w:rsidRPr="008C5805">
              <w:rPr>
                <w:rFonts w:ascii="Calibri" w:hAnsi="Calibri" w:eastAsia="Times New Roman" w:cs="Calibri"/>
                <w:color w:val="9C0006"/>
                <w:sz w:val="18"/>
                <w:szCs w:val="18"/>
              </w:rPr>
              <w:t>No</w:t>
            </w:r>
          </w:p>
        </w:tc>
      </w:tr>
      <w:tr w:rsidRPr="008C5805" w:rsidR="00316AA1" w:rsidTr="00137DD6" w14:paraId="3B469536" w14:textId="77777777">
        <w:trPr>
          <w:trHeight w:val="1200"/>
        </w:trPr>
        <w:tc>
          <w:tcPr>
            <w:tcW w:w="1934" w:type="pct"/>
            <w:shd w:val="clear" w:color="auto" w:fill="auto"/>
            <w:hideMark/>
          </w:tcPr>
          <w:p w:rsidRPr="008C5805" w:rsidR="00316AA1" w:rsidP="00316AA1" w:rsidRDefault="00316AA1" w14:paraId="06D87079" w14:textId="77777777">
            <w:pPr>
              <w:spacing w:after="0" w:line="240" w:lineRule="auto"/>
              <w:rPr>
                <w:rFonts w:ascii="Calibri" w:hAnsi="Calibri" w:eastAsia="Times New Roman" w:cs="Calibri"/>
                <w:b/>
                <w:bCs/>
                <w:color w:val="000000"/>
                <w:sz w:val="18"/>
                <w:szCs w:val="18"/>
              </w:rPr>
            </w:pPr>
            <w:r w:rsidRPr="008C5805">
              <w:rPr>
                <w:rFonts w:ascii="Calibri" w:hAnsi="Calibri" w:eastAsia="Times New Roman" w:cs="Calibri"/>
                <w:b/>
                <w:bCs/>
                <w:color w:val="000000"/>
                <w:sz w:val="18"/>
                <w:szCs w:val="18"/>
              </w:rPr>
              <w:t>6. What additional training or experiences would be helpful for LLS Fellows to receive</w:t>
            </w:r>
            <w:r>
              <w:rPr>
                <w:rFonts w:ascii="Calibri" w:hAnsi="Calibri" w:eastAsia="Times New Roman" w:cs="Calibri"/>
                <w:b/>
                <w:bCs/>
                <w:color w:val="000000"/>
                <w:sz w:val="18"/>
                <w:szCs w:val="18"/>
              </w:rPr>
              <w:t xml:space="preserve">? </w:t>
            </w:r>
            <w:r w:rsidRPr="008C5805">
              <w:rPr>
                <w:rFonts w:ascii="Calibri" w:hAnsi="Calibri" w:eastAsia="Times New Roman" w:cs="Calibri"/>
                <w:b/>
                <w:bCs/>
                <w:color w:val="000000"/>
                <w:sz w:val="18"/>
                <w:szCs w:val="18"/>
              </w:rPr>
              <w:t>Please include your thoughts below and indicate the respective</w:t>
            </w:r>
            <w:r>
              <w:rPr>
                <w:rFonts w:ascii="Calibri" w:hAnsi="Calibri" w:eastAsia="Times New Roman" w:cs="Calibri"/>
                <w:b/>
                <w:bCs/>
                <w:color w:val="000000"/>
                <w:sz w:val="18"/>
                <w:szCs w:val="18"/>
              </w:rPr>
              <w:t xml:space="preserve"> </w:t>
            </w:r>
            <w:r w:rsidRPr="008C5805">
              <w:rPr>
                <w:rFonts w:ascii="Calibri" w:hAnsi="Calibri" w:eastAsia="Times New Roman" w:cs="Calibri"/>
                <w:b/>
                <w:bCs/>
                <w:color w:val="000000"/>
                <w:sz w:val="18"/>
                <w:szCs w:val="18"/>
              </w:rPr>
              <w:t>course that it pertains to.</w:t>
            </w:r>
          </w:p>
        </w:tc>
        <w:tc>
          <w:tcPr>
            <w:tcW w:w="533" w:type="pct"/>
            <w:shd w:val="clear" w:color="auto" w:fill="auto"/>
            <w:hideMark/>
          </w:tcPr>
          <w:p w:rsidRPr="008C5805" w:rsidR="00316AA1" w:rsidP="00316AA1" w:rsidRDefault="00316AA1" w14:paraId="385F81C3" w14:textId="1337774F">
            <w:pPr>
              <w:spacing w:after="0" w:line="240" w:lineRule="auto"/>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242" w:type="pct"/>
            <w:shd w:val="clear" w:color="auto" w:fill="auto"/>
            <w:hideMark/>
          </w:tcPr>
          <w:p w:rsidRPr="008C5805" w:rsidR="00316AA1" w:rsidP="00316AA1" w:rsidRDefault="00316AA1" w14:paraId="4301EB55" w14:textId="77777777">
            <w:pPr>
              <w:spacing w:after="0" w:line="240" w:lineRule="auto"/>
              <w:jc w:val="center"/>
              <w:rPr>
                <w:rFonts w:ascii="Calibri" w:hAnsi="Calibri" w:eastAsia="Times New Roman" w:cs="Calibri"/>
                <w:color w:val="9C0006"/>
                <w:sz w:val="18"/>
                <w:szCs w:val="18"/>
              </w:rPr>
            </w:pPr>
            <w:r w:rsidRPr="008C5805">
              <w:rPr>
                <w:rFonts w:ascii="Calibri" w:hAnsi="Calibri" w:eastAsia="Times New Roman" w:cs="Calibri"/>
                <w:color w:val="9C0006"/>
                <w:sz w:val="18"/>
                <w:szCs w:val="18"/>
              </w:rPr>
              <w:t>No</w:t>
            </w:r>
          </w:p>
        </w:tc>
        <w:tc>
          <w:tcPr>
            <w:tcW w:w="248" w:type="pct"/>
            <w:shd w:val="clear" w:color="auto" w:fill="auto"/>
            <w:hideMark/>
          </w:tcPr>
          <w:p w:rsidRPr="008C5805" w:rsidR="00316AA1" w:rsidP="00316AA1" w:rsidRDefault="00316AA1" w14:paraId="3BADFF62" w14:textId="77777777">
            <w:pPr>
              <w:spacing w:after="0" w:line="240" w:lineRule="auto"/>
              <w:jc w:val="center"/>
              <w:rPr>
                <w:rFonts w:ascii="Calibri" w:hAnsi="Calibri" w:eastAsia="Times New Roman" w:cs="Calibri"/>
                <w:color w:val="006100"/>
                <w:sz w:val="18"/>
                <w:szCs w:val="18"/>
              </w:rPr>
            </w:pPr>
            <w:r w:rsidRPr="008C5805">
              <w:rPr>
                <w:rFonts w:ascii="Calibri" w:hAnsi="Calibri" w:eastAsia="Times New Roman" w:cs="Calibri"/>
                <w:color w:val="006100"/>
                <w:sz w:val="18"/>
                <w:szCs w:val="18"/>
              </w:rPr>
              <w:t>Yes</w:t>
            </w:r>
          </w:p>
        </w:tc>
        <w:tc>
          <w:tcPr>
            <w:tcW w:w="326" w:type="pct"/>
            <w:shd w:val="clear" w:color="auto" w:fill="auto"/>
            <w:hideMark/>
          </w:tcPr>
          <w:p w:rsidRPr="008C5805" w:rsidR="00316AA1" w:rsidP="00316AA1" w:rsidRDefault="00316AA1" w14:paraId="1D2B34D6" w14:textId="77777777">
            <w:pPr>
              <w:spacing w:after="0" w:line="240" w:lineRule="auto"/>
              <w:jc w:val="center"/>
              <w:rPr>
                <w:rFonts w:ascii="Calibri" w:hAnsi="Calibri" w:eastAsia="Times New Roman" w:cs="Calibri"/>
                <w:color w:val="9C0006"/>
                <w:sz w:val="18"/>
                <w:szCs w:val="18"/>
              </w:rPr>
            </w:pPr>
            <w:r w:rsidRPr="008C5805">
              <w:rPr>
                <w:rFonts w:ascii="Calibri" w:hAnsi="Calibri" w:eastAsia="Times New Roman" w:cs="Calibri"/>
                <w:color w:val="9C0006"/>
                <w:sz w:val="18"/>
                <w:szCs w:val="18"/>
              </w:rPr>
              <w:t>No</w:t>
            </w:r>
          </w:p>
        </w:tc>
        <w:tc>
          <w:tcPr>
            <w:tcW w:w="264" w:type="pct"/>
            <w:shd w:val="clear" w:color="auto" w:fill="auto"/>
            <w:hideMark/>
          </w:tcPr>
          <w:p w:rsidRPr="008C5805" w:rsidR="00316AA1" w:rsidP="00316AA1" w:rsidRDefault="00316AA1" w14:paraId="1D96AE3E" w14:textId="77777777">
            <w:pPr>
              <w:spacing w:after="0" w:line="240" w:lineRule="auto"/>
              <w:jc w:val="center"/>
              <w:rPr>
                <w:rFonts w:ascii="Calibri" w:hAnsi="Calibri" w:eastAsia="Times New Roman" w:cs="Calibri"/>
                <w:color w:val="9C0006"/>
                <w:sz w:val="18"/>
                <w:szCs w:val="18"/>
              </w:rPr>
            </w:pPr>
            <w:r w:rsidRPr="008C5805">
              <w:rPr>
                <w:rFonts w:ascii="Calibri" w:hAnsi="Calibri" w:eastAsia="Times New Roman" w:cs="Calibri"/>
                <w:color w:val="9C0006"/>
                <w:sz w:val="18"/>
                <w:szCs w:val="18"/>
              </w:rPr>
              <w:t>No</w:t>
            </w:r>
          </w:p>
        </w:tc>
        <w:tc>
          <w:tcPr>
            <w:tcW w:w="342" w:type="pct"/>
            <w:shd w:val="clear" w:color="auto" w:fill="auto"/>
            <w:hideMark/>
          </w:tcPr>
          <w:p w:rsidRPr="008C5805" w:rsidR="00316AA1" w:rsidP="00316AA1" w:rsidRDefault="00316AA1" w14:paraId="38A7325A" w14:textId="77777777">
            <w:pPr>
              <w:spacing w:after="0" w:line="240" w:lineRule="auto"/>
              <w:jc w:val="center"/>
              <w:rPr>
                <w:rFonts w:ascii="Calibri" w:hAnsi="Calibri" w:eastAsia="Times New Roman" w:cs="Calibri"/>
                <w:color w:val="9C0006"/>
                <w:sz w:val="18"/>
                <w:szCs w:val="18"/>
              </w:rPr>
            </w:pPr>
            <w:r w:rsidRPr="008C5805">
              <w:rPr>
                <w:rFonts w:ascii="Calibri" w:hAnsi="Calibri" w:eastAsia="Times New Roman" w:cs="Calibri"/>
                <w:color w:val="9C0006"/>
                <w:sz w:val="18"/>
                <w:szCs w:val="18"/>
              </w:rPr>
              <w:t>No</w:t>
            </w:r>
          </w:p>
        </w:tc>
        <w:tc>
          <w:tcPr>
            <w:tcW w:w="287" w:type="pct"/>
            <w:shd w:val="clear" w:color="auto" w:fill="auto"/>
            <w:hideMark/>
          </w:tcPr>
          <w:p w:rsidRPr="008C5805" w:rsidR="00316AA1" w:rsidP="00316AA1" w:rsidRDefault="00316AA1" w14:paraId="01437885" w14:textId="77777777">
            <w:pPr>
              <w:spacing w:after="0" w:line="240" w:lineRule="auto"/>
              <w:jc w:val="center"/>
              <w:rPr>
                <w:rFonts w:ascii="Calibri" w:hAnsi="Calibri" w:eastAsia="Times New Roman" w:cs="Calibri"/>
                <w:color w:val="9C0006"/>
                <w:sz w:val="18"/>
                <w:szCs w:val="18"/>
              </w:rPr>
            </w:pPr>
            <w:r w:rsidRPr="008C5805">
              <w:rPr>
                <w:rFonts w:ascii="Calibri" w:hAnsi="Calibri" w:eastAsia="Times New Roman" w:cs="Calibri"/>
                <w:color w:val="9C0006"/>
                <w:sz w:val="18"/>
                <w:szCs w:val="18"/>
              </w:rPr>
              <w:t>No</w:t>
            </w:r>
          </w:p>
        </w:tc>
        <w:tc>
          <w:tcPr>
            <w:tcW w:w="313" w:type="pct"/>
            <w:shd w:val="clear" w:color="auto" w:fill="auto"/>
            <w:hideMark/>
          </w:tcPr>
          <w:p w:rsidRPr="008C5805" w:rsidR="00316AA1" w:rsidP="00316AA1" w:rsidRDefault="00316AA1" w14:paraId="14734748" w14:textId="77777777">
            <w:pPr>
              <w:spacing w:after="0" w:line="240" w:lineRule="auto"/>
              <w:jc w:val="center"/>
              <w:rPr>
                <w:rFonts w:ascii="Calibri" w:hAnsi="Calibri" w:eastAsia="Times New Roman" w:cs="Calibri"/>
                <w:color w:val="9C0006"/>
                <w:sz w:val="18"/>
                <w:szCs w:val="18"/>
              </w:rPr>
            </w:pPr>
            <w:r w:rsidRPr="008C5805">
              <w:rPr>
                <w:rFonts w:ascii="Calibri" w:hAnsi="Calibri" w:eastAsia="Times New Roman" w:cs="Calibri"/>
                <w:color w:val="9C0006"/>
                <w:sz w:val="18"/>
                <w:szCs w:val="18"/>
              </w:rPr>
              <w:t>No</w:t>
            </w:r>
          </w:p>
        </w:tc>
        <w:tc>
          <w:tcPr>
            <w:tcW w:w="232" w:type="pct"/>
            <w:shd w:val="clear" w:color="auto" w:fill="auto"/>
            <w:hideMark/>
          </w:tcPr>
          <w:p w:rsidRPr="008C5805" w:rsidR="00316AA1" w:rsidP="00316AA1" w:rsidRDefault="00316AA1" w14:paraId="25825B24" w14:textId="77777777">
            <w:pPr>
              <w:spacing w:after="0" w:line="240" w:lineRule="auto"/>
              <w:jc w:val="center"/>
              <w:rPr>
                <w:rFonts w:ascii="Calibri" w:hAnsi="Calibri" w:eastAsia="Times New Roman" w:cs="Calibri"/>
                <w:color w:val="9C0006"/>
                <w:sz w:val="18"/>
                <w:szCs w:val="18"/>
              </w:rPr>
            </w:pPr>
            <w:r w:rsidRPr="008C5805">
              <w:rPr>
                <w:rFonts w:ascii="Calibri" w:hAnsi="Calibri" w:eastAsia="Times New Roman" w:cs="Calibri"/>
                <w:color w:val="9C0006"/>
                <w:sz w:val="18"/>
                <w:szCs w:val="18"/>
              </w:rPr>
              <w:t>No</w:t>
            </w:r>
          </w:p>
        </w:tc>
        <w:tc>
          <w:tcPr>
            <w:tcW w:w="278" w:type="pct"/>
            <w:shd w:val="clear" w:color="auto" w:fill="auto"/>
            <w:hideMark/>
          </w:tcPr>
          <w:p w:rsidRPr="008C5805" w:rsidR="00316AA1" w:rsidP="00316AA1" w:rsidRDefault="00316AA1" w14:paraId="14EF4C16" w14:textId="77777777">
            <w:pPr>
              <w:spacing w:after="0" w:line="240" w:lineRule="auto"/>
              <w:jc w:val="center"/>
              <w:rPr>
                <w:rFonts w:ascii="Calibri" w:hAnsi="Calibri" w:eastAsia="Times New Roman" w:cs="Calibri"/>
                <w:color w:val="9C0006"/>
                <w:sz w:val="18"/>
                <w:szCs w:val="18"/>
              </w:rPr>
            </w:pPr>
            <w:r w:rsidRPr="008C5805">
              <w:rPr>
                <w:rFonts w:ascii="Calibri" w:hAnsi="Calibri" w:eastAsia="Times New Roman" w:cs="Calibri"/>
                <w:color w:val="9C0006"/>
                <w:sz w:val="18"/>
                <w:szCs w:val="18"/>
              </w:rPr>
              <w:t>No</w:t>
            </w:r>
          </w:p>
        </w:tc>
      </w:tr>
    </w:tbl>
    <w:p w:rsidR="00137DD6" w:rsidP="00DD7E23" w:rsidRDefault="00137DD6" w14:paraId="79CB9F6F" w14:textId="5DEBFEE7">
      <w:pPr>
        <w:spacing w:after="160" w:line="259" w:lineRule="auto"/>
      </w:pPr>
    </w:p>
    <w:p w:rsidR="006C6DAD" w:rsidP="006C6DAD" w:rsidRDefault="006C6DAD" w14:paraId="05BC80CB" w14:textId="77777777">
      <w:pPr>
        <w:pStyle w:val="Captions"/>
      </w:pPr>
      <w:r>
        <w:t>Table 7.3.1.2.a. Communication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284"/>
        <w:gridCol w:w="3087"/>
        <w:gridCol w:w="632"/>
        <w:gridCol w:w="648"/>
        <w:gridCol w:w="839"/>
        <w:gridCol w:w="689"/>
        <w:gridCol w:w="891"/>
        <w:gridCol w:w="738"/>
        <w:gridCol w:w="821"/>
        <w:gridCol w:w="606"/>
        <w:gridCol w:w="715"/>
      </w:tblGrid>
      <w:tr w:rsidRPr="002F3DCE" w:rsidR="006C6DAD" w:rsidTr="008418D7" w14:paraId="2618F1C1" w14:textId="77777777">
        <w:trPr>
          <w:trHeight w:val="240"/>
        </w:trPr>
        <w:tc>
          <w:tcPr>
            <w:tcW w:w="1268" w:type="pct"/>
            <w:tcBorders>
              <w:bottom w:val="single" w:color="auto" w:sz="4" w:space="0"/>
            </w:tcBorders>
            <w:shd w:val="clear" w:color="5B9BD5" w:fill="5B9BD5"/>
            <w:hideMark/>
          </w:tcPr>
          <w:p w:rsidRPr="002F3DCE" w:rsidR="006C6DAD" w:rsidP="00E07085" w:rsidRDefault="006C6DAD" w14:paraId="2BA5A4B1" w14:textId="77777777">
            <w:pPr>
              <w:spacing w:after="0" w:line="240" w:lineRule="auto"/>
              <w:jc w:val="center"/>
              <w:rPr>
                <w:rFonts w:ascii="Calibri" w:hAnsi="Calibri" w:eastAsia="Times New Roman" w:cs="Calibri"/>
                <w:b/>
                <w:bCs/>
                <w:color w:val="FFFFFF"/>
                <w:sz w:val="18"/>
                <w:szCs w:val="18"/>
              </w:rPr>
            </w:pPr>
            <w:r w:rsidRPr="002F3DCE">
              <w:rPr>
                <w:rFonts w:ascii="Calibri" w:hAnsi="Calibri" w:eastAsia="Times New Roman" w:cs="Calibri"/>
                <w:b/>
                <w:bCs/>
                <w:color w:val="FFFFFF"/>
                <w:sz w:val="18"/>
                <w:szCs w:val="18"/>
              </w:rPr>
              <w:t>Field Name</w:t>
            </w:r>
          </w:p>
        </w:tc>
        <w:tc>
          <w:tcPr>
            <w:tcW w:w="1192" w:type="pct"/>
            <w:tcBorders>
              <w:bottom w:val="single" w:color="auto" w:sz="4" w:space="0"/>
            </w:tcBorders>
            <w:shd w:val="clear" w:color="5B9BD5" w:fill="5B9BD5"/>
            <w:hideMark/>
          </w:tcPr>
          <w:p w:rsidRPr="002F3DCE" w:rsidR="006C6DAD" w:rsidP="00E07085" w:rsidRDefault="006C6DAD" w14:paraId="0CABF5F1" w14:textId="77777777">
            <w:pPr>
              <w:spacing w:after="0" w:line="240" w:lineRule="auto"/>
              <w:jc w:val="center"/>
              <w:rPr>
                <w:rFonts w:ascii="Calibri" w:hAnsi="Calibri" w:eastAsia="Times New Roman" w:cs="Calibri"/>
                <w:b/>
                <w:bCs/>
                <w:color w:val="FFFFFF"/>
                <w:sz w:val="18"/>
                <w:szCs w:val="18"/>
              </w:rPr>
            </w:pPr>
            <w:r w:rsidRPr="002F3DCE">
              <w:rPr>
                <w:rFonts w:ascii="Calibri" w:hAnsi="Calibri" w:eastAsia="Times New Roman" w:cs="Calibri"/>
                <w:b/>
                <w:bCs/>
                <w:color w:val="FFFFFF"/>
                <w:sz w:val="18"/>
                <w:szCs w:val="18"/>
              </w:rPr>
              <w:t>Values</w:t>
            </w:r>
          </w:p>
        </w:tc>
        <w:tc>
          <w:tcPr>
            <w:tcW w:w="244" w:type="pct"/>
            <w:tcBorders>
              <w:bottom w:val="single" w:color="auto" w:sz="4" w:space="0"/>
            </w:tcBorders>
            <w:shd w:val="clear" w:color="5B9BD5" w:fill="5B9BD5"/>
            <w:hideMark/>
          </w:tcPr>
          <w:p w:rsidRPr="002F3DCE" w:rsidR="006C6DAD" w:rsidP="00E07085" w:rsidRDefault="006C6DAD" w14:paraId="3C06D7A6" w14:textId="77777777">
            <w:pPr>
              <w:spacing w:after="0" w:line="240" w:lineRule="auto"/>
              <w:jc w:val="center"/>
              <w:rPr>
                <w:rFonts w:ascii="Calibri" w:hAnsi="Calibri" w:eastAsia="Times New Roman" w:cs="Calibri"/>
                <w:b/>
                <w:bCs/>
                <w:color w:val="FFFFFF"/>
                <w:sz w:val="18"/>
                <w:szCs w:val="18"/>
              </w:rPr>
            </w:pPr>
            <w:r w:rsidRPr="002F3DCE">
              <w:rPr>
                <w:rFonts w:ascii="Calibri" w:hAnsi="Calibri" w:eastAsia="Times New Roman" w:cs="Calibri"/>
                <w:b/>
                <w:bCs/>
                <w:color w:val="FFFFFF"/>
                <w:sz w:val="18"/>
                <w:szCs w:val="18"/>
              </w:rPr>
              <w:t>EIS</w:t>
            </w:r>
          </w:p>
        </w:tc>
        <w:tc>
          <w:tcPr>
            <w:tcW w:w="250" w:type="pct"/>
            <w:tcBorders>
              <w:bottom w:val="single" w:color="auto" w:sz="4" w:space="0"/>
            </w:tcBorders>
            <w:shd w:val="clear" w:color="5B9BD5" w:fill="5B9BD5"/>
            <w:hideMark/>
          </w:tcPr>
          <w:p w:rsidRPr="002F3DCE" w:rsidR="006C6DAD" w:rsidP="00E07085" w:rsidRDefault="006C6DAD" w14:paraId="6D8BBE83" w14:textId="77777777">
            <w:pPr>
              <w:spacing w:after="0" w:line="240" w:lineRule="auto"/>
              <w:jc w:val="center"/>
              <w:rPr>
                <w:rFonts w:ascii="Calibri" w:hAnsi="Calibri" w:eastAsia="Times New Roman" w:cs="Calibri"/>
                <w:b/>
                <w:bCs/>
                <w:color w:val="FFFFFF"/>
                <w:sz w:val="18"/>
                <w:szCs w:val="18"/>
              </w:rPr>
            </w:pPr>
            <w:r w:rsidRPr="002F3DCE">
              <w:rPr>
                <w:rFonts w:ascii="Calibri" w:hAnsi="Calibri" w:eastAsia="Times New Roman" w:cs="Calibri"/>
                <w:b/>
                <w:bCs/>
                <w:color w:val="FFFFFF"/>
                <w:sz w:val="18"/>
                <w:szCs w:val="18"/>
              </w:rPr>
              <w:t>LLS</w:t>
            </w:r>
          </w:p>
        </w:tc>
        <w:tc>
          <w:tcPr>
            <w:tcW w:w="324" w:type="pct"/>
            <w:tcBorders>
              <w:bottom w:val="single" w:color="auto" w:sz="4" w:space="0"/>
            </w:tcBorders>
            <w:shd w:val="clear" w:color="5B9BD5" w:fill="5B9BD5"/>
            <w:hideMark/>
          </w:tcPr>
          <w:p w:rsidRPr="002F3DCE" w:rsidR="006C6DAD" w:rsidP="00E07085" w:rsidRDefault="006C6DAD" w14:paraId="2518A52C" w14:textId="77777777">
            <w:pPr>
              <w:spacing w:after="0" w:line="240" w:lineRule="auto"/>
              <w:jc w:val="center"/>
              <w:rPr>
                <w:rFonts w:ascii="Calibri" w:hAnsi="Calibri" w:eastAsia="Times New Roman" w:cs="Calibri"/>
                <w:b/>
                <w:bCs/>
                <w:color w:val="FFFFFF"/>
                <w:sz w:val="18"/>
                <w:szCs w:val="18"/>
              </w:rPr>
            </w:pPr>
            <w:r w:rsidRPr="002F3DCE">
              <w:rPr>
                <w:rFonts w:ascii="Calibri" w:hAnsi="Calibri" w:eastAsia="Times New Roman" w:cs="Calibri"/>
                <w:b/>
                <w:bCs/>
                <w:color w:val="FFFFFF"/>
                <w:sz w:val="18"/>
                <w:szCs w:val="18"/>
              </w:rPr>
              <w:t>FLIGHT</w:t>
            </w:r>
          </w:p>
        </w:tc>
        <w:tc>
          <w:tcPr>
            <w:tcW w:w="266" w:type="pct"/>
            <w:tcBorders>
              <w:bottom w:val="single" w:color="auto" w:sz="4" w:space="0"/>
            </w:tcBorders>
            <w:shd w:val="clear" w:color="5B9BD5" w:fill="5B9BD5"/>
            <w:hideMark/>
          </w:tcPr>
          <w:p w:rsidRPr="002F3DCE" w:rsidR="006C6DAD" w:rsidP="00E07085" w:rsidRDefault="006C6DAD" w14:paraId="3D854CF2" w14:textId="77777777">
            <w:pPr>
              <w:spacing w:after="0" w:line="240" w:lineRule="auto"/>
              <w:jc w:val="center"/>
              <w:rPr>
                <w:rFonts w:ascii="Calibri" w:hAnsi="Calibri" w:eastAsia="Times New Roman" w:cs="Calibri"/>
                <w:b/>
                <w:bCs/>
                <w:color w:val="FFFFFF"/>
                <w:sz w:val="18"/>
                <w:szCs w:val="18"/>
              </w:rPr>
            </w:pPr>
            <w:r w:rsidRPr="002F3DCE">
              <w:rPr>
                <w:rFonts w:ascii="Calibri" w:hAnsi="Calibri" w:eastAsia="Times New Roman" w:cs="Calibri"/>
                <w:b/>
                <w:bCs/>
                <w:color w:val="FFFFFF"/>
                <w:sz w:val="18"/>
                <w:szCs w:val="18"/>
              </w:rPr>
              <w:t>EEP</w:t>
            </w:r>
          </w:p>
        </w:tc>
        <w:tc>
          <w:tcPr>
            <w:tcW w:w="344" w:type="pct"/>
            <w:tcBorders>
              <w:bottom w:val="single" w:color="auto" w:sz="4" w:space="0"/>
            </w:tcBorders>
            <w:shd w:val="clear" w:color="5B9BD5" w:fill="5B9BD5"/>
            <w:hideMark/>
          </w:tcPr>
          <w:p w:rsidRPr="002F3DCE" w:rsidR="006C6DAD" w:rsidP="00E07085" w:rsidRDefault="006C6DAD" w14:paraId="3DE5B016" w14:textId="77777777">
            <w:pPr>
              <w:spacing w:after="0" w:line="240" w:lineRule="auto"/>
              <w:jc w:val="center"/>
              <w:rPr>
                <w:rFonts w:ascii="Calibri" w:hAnsi="Calibri" w:eastAsia="Times New Roman" w:cs="Calibri"/>
                <w:b/>
                <w:bCs/>
                <w:color w:val="FFFFFF"/>
                <w:sz w:val="18"/>
                <w:szCs w:val="18"/>
              </w:rPr>
            </w:pPr>
            <w:r w:rsidRPr="002F3DCE">
              <w:rPr>
                <w:rFonts w:ascii="Calibri" w:hAnsi="Calibri" w:eastAsia="Times New Roman" w:cs="Calibri"/>
                <w:b/>
                <w:bCs/>
                <w:color w:val="FFFFFF"/>
                <w:sz w:val="18"/>
                <w:szCs w:val="18"/>
              </w:rPr>
              <w:t>SAF</w:t>
            </w:r>
          </w:p>
        </w:tc>
        <w:tc>
          <w:tcPr>
            <w:tcW w:w="285" w:type="pct"/>
            <w:tcBorders>
              <w:bottom w:val="single" w:color="auto" w:sz="4" w:space="0"/>
            </w:tcBorders>
            <w:shd w:val="clear" w:color="5B9BD5" w:fill="5B9BD5"/>
            <w:hideMark/>
          </w:tcPr>
          <w:p w:rsidRPr="002F3DCE" w:rsidR="006C6DAD" w:rsidP="00E07085" w:rsidRDefault="006C6DAD" w14:paraId="2FA12378" w14:textId="77777777">
            <w:pPr>
              <w:spacing w:after="0" w:line="240" w:lineRule="auto"/>
              <w:jc w:val="center"/>
              <w:rPr>
                <w:rFonts w:ascii="Calibri" w:hAnsi="Calibri" w:eastAsia="Times New Roman" w:cs="Calibri"/>
                <w:b/>
                <w:bCs/>
                <w:color w:val="FFFFFF"/>
                <w:sz w:val="18"/>
                <w:szCs w:val="18"/>
              </w:rPr>
            </w:pPr>
            <w:r w:rsidRPr="002F3DCE">
              <w:rPr>
                <w:rFonts w:ascii="Calibri" w:hAnsi="Calibri" w:eastAsia="Times New Roman" w:cs="Calibri"/>
                <w:b/>
                <w:bCs/>
                <w:color w:val="FFFFFF"/>
                <w:sz w:val="18"/>
                <w:szCs w:val="18"/>
              </w:rPr>
              <w:t>PHIFP</w:t>
            </w:r>
          </w:p>
        </w:tc>
        <w:tc>
          <w:tcPr>
            <w:tcW w:w="317" w:type="pct"/>
            <w:tcBorders>
              <w:bottom w:val="single" w:color="auto" w:sz="4" w:space="0"/>
            </w:tcBorders>
            <w:shd w:val="clear" w:color="5B9BD5" w:fill="5B9BD5"/>
            <w:hideMark/>
          </w:tcPr>
          <w:p w:rsidRPr="002F3DCE" w:rsidR="006C6DAD" w:rsidP="00E07085" w:rsidRDefault="006C6DAD" w14:paraId="53DA8683" w14:textId="77777777">
            <w:pPr>
              <w:spacing w:after="0" w:line="240" w:lineRule="auto"/>
              <w:jc w:val="center"/>
              <w:rPr>
                <w:rFonts w:ascii="Calibri" w:hAnsi="Calibri" w:eastAsia="Times New Roman" w:cs="Calibri"/>
                <w:b/>
                <w:bCs/>
                <w:color w:val="FFFFFF"/>
                <w:sz w:val="18"/>
                <w:szCs w:val="18"/>
              </w:rPr>
            </w:pPr>
            <w:r w:rsidRPr="002F3DCE">
              <w:rPr>
                <w:rFonts w:ascii="Calibri" w:hAnsi="Calibri" w:eastAsia="Times New Roman" w:cs="Calibri"/>
                <w:b/>
                <w:bCs/>
                <w:color w:val="FFFFFF"/>
                <w:sz w:val="18"/>
                <w:szCs w:val="18"/>
              </w:rPr>
              <w:t>PE</w:t>
            </w:r>
          </w:p>
        </w:tc>
        <w:tc>
          <w:tcPr>
            <w:tcW w:w="234" w:type="pct"/>
            <w:tcBorders>
              <w:bottom w:val="single" w:color="auto" w:sz="4" w:space="0"/>
            </w:tcBorders>
            <w:shd w:val="clear" w:color="5B9BD5" w:fill="5B9BD5"/>
            <w:hideMark/>
          </w:tcPr>
          <w:p w:rsidRPr="002F3DCE" w:rsidR="006C6DAD" w:rsidP="00E07085" w:rsidRDefault="006C6DAD" w14:paraId="01673A38" w14:textId="77777777">
            <w:pPr>
              <w:spacing w:after="0" w:line="240" w:lineRule="auto"/>
              <w:jc w:val="center"/>
              <w:rPr>
                <w:rFonts w:ascii="Calibri" w:hAnsi="Calibri" w:eastAsia="Times New Roman" w:cs="Calibri"/>
                <w:b/>
                <w:bCs/>
                <w:color w:val="FFFFFF"/>
                <w:sz w:val="18"/>
                <w:szCs w:val="18"/>
              </w:rPr>
            </w:pPr>
            <w:r w:rsidRPr="002F3DCE">
              <w:rPr>
                <w:rFonts w:ascii="Calibri" w:hAnsi="Calibri" w:eastAsia="Times New Roman" w:cs="Calibri"/>
                <w:b/>
                <w:bCs/>
                <w:color w:val="FFFFFF"/>
                <w:sz w:val="18"/>
                <w:szCs w:val="18"/>
              </w:rPr>
              <w:t>ELI</w:t>
            </w:r>
          </w:p>
        </w:tc>
        <w:tc>
          <w:tcPr>
            <w:tcW w:w="276" w:type="pct"/>
            <w:tcBorders>
              <w:bottom w:val="single" w:color="auto" w:sz="4" w:space="0"/>
            </w:tcBorders>
            <w:shd w:val="clear" w:color="5B9BD5" w:fill="5B9BD5"/>
            <w:hideMark/>
          </w:tcPr>
          <w:p w:rsidRPr="002F3DCE" w:rsidR="006C6DAD" w:rsidP="00E07085" w:rsidRDefault="006C6DAD" w14:paraId="703115A9" w14:textId="77777777">
            <w:pPr>
              <w:spacing w:after="0" w:line="240" w:lineRule="auto"/>
              <w:jc w:val="center"/>
              <w:rPr>
                <w:rFonts w:ascii="Calibri" w:hAnsi="Calibri" w:eastAsia="Times New Roman" w:cs="Calibri"/>
                <w:b/>
                <w:bCs/>
                <w:color w:val="FFFFFF"/>
                <w:sz w:val="18"/>
                <w:szCs w:val="18"/>
              </w:rPr>
            </w:pPr>
            <w:r w:rsidRPr="002F3DCE">
              <w:rPr>
                <w:rFonts w:ascii="Calibri" w:hAnsi="Calibri" w:eastAsia="Times New Roman" w:cs="Calibri"/>
                <w:b/>
                <w:bCs/>
                <w:color w:val="FFFFFF"/>
                <w:sz w:val="18"/>
                <w:szCs w:val="18"/>
              </w:rPr>
              <w:t>PHAP</w:t>
            </w:r>
          </w:p>
        </w:tc>
      </w:tr>
      <w:tr w:rsidRPr="002F3DCE" w:rsidR="006C6DAD" w:rsidTr="008418D7" w14:paraId="1C2EBA17" w14:textId="77777777">
        <w:trPr>
          <w:trHeight w:val="1200"/>
        </w:trPr>
        <w:tc>
          <w:tcPr>
            <w:tcW w:w="5000" w:type="pct"/>
            <w:gridSpan w:val="11"/>
            <w:shd w:val="clear" w:color="auto" w:fill="auto"/>
          </w:tcPr>
          <w:p w:rsidR="00AF3C29" w:rsidP="008418D7" w:rsidRDefault="00AF3C29" w14:paraId="3C5B3FA2" w14:textId="77777777">
            <w:pPr>
              <w:spacing w:after="0" w:line="240" w:lineRule="auto"/>
              <w:rPr>
                <w:rFonts w:ascii="Calibri" w:hAnsi="Calibri" w:eastAsia="Times New Roman" w:cs="Calibri"/>
                <w:b/>
                <w:bCs/>
                <w:color w:val="000000"/>
                <w:sz w:val="18"/>
                <w:szCs w:val="18"/>
              </w:rPr>
            </w:pPr>
          </w:p>
          <w:p w:rsidR="00AF3C29" w:rsidP="008418D7" w:rsidRDefault="00AF3C29" w14:paraId="39FEEC55" w14:textId="77777777">
            <w:pPr>
              <w:spacing w:after="0" w:line="240" w:lineRule="auto"/>
              <w:rPr>
                <w:rFonts w:ascii="Calibri" w:hAnsi="Calibri" w:eastAsia="Times New Roman" w:cs="Calibri"/>
                <w:b/>
                <w:bCs/>
                <w:color w:val="000000"/>
                <w:sz w:val="18"/>
                <w:szCs w:val="18"/>
              </w:rPr>
            </w:pPr>
          </w:p>
          <w:p w:rsidRPr="002F3DCE" w:rsidR="006C6DAD" w:rsidP="008418D7" w:rsidRDefault="006C6DAD" w14:paraId="37D5B287" w14:textId="13A4F2AF">
            <w:pPr>
              <w:spacing w:after="0" w:line="240" w:lineRule="auto"/>
              <w:rPr>
                <w:rFonts w:ascii="Calibri" w:hAnsi="Calibri" w:eastAsia="Times New Roman" w:cs="Calibri"/>
                <w:color w:val="9C0006"/>
                <w:sz w:val="18"/>
                <w:szCs w:val="18"/>
              </w:rPr>
            </w:pPr>
            <w:r>
              <w:rPr>
                <w:rFonts w:ascii="Calibri" w:hAnsi="Calibri" w:eastAsia="Times New Roman" w:cs="Calibri"/>
                <w:b/>
                <w:bCs/>
                <w:color w:val="000000"/>
                <w:sz w:val="18"/>
                <w:szCs w:val="18"/>
              </w:rPr>
              <w:t>7. For the next few questions, indicate your level of satisfaction with:</w:t>
            </w:r>
          </w:p>
        </w:tc>
      </w:tr>
      <w:tr w:rsidRPr="002F3DCE" w:rsidR="006C6DAD" w:rsidTr="008418D7" w14:paraId="71AA199A" w14:textId="77777777">
        <w:trPr>
          <w:trHeight w:val="1200"/>
        </w:trPr>
        <w:tc>
          <w:tcPr>
            <w:tcW w:w="1268" w:type="pct"/>
            <w:shd w:val="clear" w:color="auto" w:fill="auto"/>
            <w:hideMark/>
          </w:tcPr>
          <w:p w:rsidRPr="002F3DCE" w:rsidR="006C6DAD" w:rsidP="00E07085" w:rsidRDefault="006C6DAD" w14:paraId="25FF33C9" w14:textId="77777777">
            <w:pPr>
              <w:spacing w:after="0" w:line="240" w:lineRule="auto"/>
              <w:rPr>
                <w:rFonts w:ascii="Calibri" w:hAnsi="Calibri" w:eastAsia="Times New Roman" w:cs="Calibri"/>
                <w:b/>
                <w:bCs/>
                <w:color w:val="000000"/>
                <w:sz w:val="18"/>
                <w:szCs w:val="18"/>
              </w:rPr>
            </w:pPr>
            <w:r w:rsidRPr="002F3DCE">
              <w:rPr>
                <w:rFonts w:ascii="Calibri" w:hAnsi="Calibri" w:eastAsia="Times New Roman" w:cs="Calibri"/>
                <w:b/>
                <w:bCs/>
                <w:color w:val="000000"/>
                <w:sz w:val="18"/>
                <w:szCs w:val="18"/>
              </w:rPr>
              <w:t>The communications between you and the LLS program.</w:t>
            </w:r>
          </w:p>
        </w:tc>
        <w:tc>
          <w:tcPr>
            <w:tcW w:w="1192" w:type="pct"/>
            <w:shd w:val="clear" w:color="auto" w:fill="auto"/>
            <w:hideMark/>
          </w:tcPr>
          <w:p w:rsidRPr="002F3DCE" w:rsidR="006C6DAD" w:rsidP="00E07085" w:rsidRDefault="006C6DAD" w14:paraId="4A72621D" w14:textId="77777777">
            <w:pPr>
              <w:spacing w:after="0" w:line="240" w:lineRule="auto"/>
              <w:rPr>
                <w:rFonts w:ascii="Calibri" w:hAnsi="Calibri" w:eastAsia="Times New Roman" w:cs="Calibri"/>
                <w:color w:val="000000"/>
                <w:sz w:val="18"/>
                <w:szCs w:val="18"/>
              </w:rPr>
            </w:pPr>
            <w:r w:rsidRPr="002F3DCE">
              <w:rPr>
                <w:rFonts w:ascii="Calibri" w:hAnsi="Calibri" w:eastAsia="Times New Roman" w:cs="Calibri"/>
                <w:color w:val="000000"/>
                <w:sz w:val="18"/>
                <w:szCs w:val="18"/>
              </w:rPr>
              <w:t>1. Very Dissatisfied</w:t>
            </w:r>
            <w:r w:rsidRPr="002F3DCE">
              <w:rPr>
                <w:rFonts w:ascii="Calibri" w:hAnsi="Calibri" w:eastAsia="Times New Roman" w:cs="Calibri"/>
                <w:color w:val="000000"/>
                <w:sz w:val="18"/>
                <w:szCs w:val="18"/>
              </w:rPr>
              <w:br/>
              <w:t>2. Dissatisfied</w:t>
            </w:r>
            <w:r w:rsidRPr="002F3DCE">
              <w:rPr>
                <w:rFonts w:ascii="Calibri" w:hAnsi="Calibri" w:eastAsia="Times New Roman" w:cs="Calibri"/>
                <w:color w:val="000000"/>
                <w:sz w:val="18"/>
                <w:szCs w:val="18"/>
              </w:rPr>
              <w:br/>
              <w:t>3. Satisfied</w:t>
            </w:r>
            <w:r w:rsidRPr="002F3DCE">
              <w:rPr>
                <w:rFonts w:ascii="Calibri" w:hAnsi="Calibri" w:eastAsia="Times New Roman" w:cs="Calibri"/>
                <w:color w:val="000000"/>
                <w:sz w:val="18"/>
                <w:szCs w:val="18"/>
              </w:rPr>
              <w:br/>
              <w:t>4. Very Satisfied</w:t>
            </w:r>
            <w:r w:rsidRPr="002F3DCE">
              <w:rPr>
                <w:rFonts w:ascii="Calibri" w:hAnsi="Calibri" w:eastAsia="Times New Roman" w:cs="Calibri"/>
                <w:color w:val="000000"/>
                <w:sz w:val="18"/>
                <w:szCs w:val="18"/>
              </w:rPr>
              <w:br/>
              <w:t>5. Not Applicable</w:t>
            </w:r>
          </w:p>
        </w:tc>
        <w:tc>
          <w:tcPr>
            <w:tcW w:w="244" w:type="pct"/>
            <w:shd w:val="clear" w:color="auto" w:fill="auto"/>
            <w:hideMark/>
          </w:tcPr>
          <w:p w:rsidRPr="002F3DCE" w:rsidR="006C6DAD" w:rsidP="00E07085" w:rsidRDefault="006C6DAD" w14:paraId="212ABFF0" w14:textId="77777777">
            <w:pPr>
              <w:spacing w:after="0" w:line="240" w:lineRule="auto"/>
              <w:jc w:val="center"/>
              <w:rPr>
                <w:rFonts w:ascii="Calibri" w:hAnsi="Calibri" w:eastAsia="Times New Roman" w:cs="Calibri"/>
                <w:color w:val="9C0006"/>
                <w:sz w:val="18"/>
                <w:szCs w:val="18"/>
              </w:rPr>
            </w:pPr>
            <w:r w:rsidRPr="002F3DCE">
              <w:rPr>
                <w:rFonts w:ascii="Calibri" w:hAnsi="Calibri" w:eastAsia="Times New Roman" w:cs="Calibri"/>
                <w:color w:val="9C0006"/>
                <w:sz w:val="18"/>
                <w:szCs w:val="18"/>
              </w:rPr>
              <w:t>No</w:t>
            </w:r>
          </w:p>
        </w:tc>
        <w:tc>
          <w:tcPr>
            <w:tcW w:w="250" w:type="pct"/>
            <w:shd w:val="clear" w:color="auto" w:fill="auto"/>
            <w:hideMark/>
          </w:tcPr>
          <w:p w:rsidRPr="002F3DCE" w:rsidR="006C6DAD" w:rsidP="00E07085" w:rsidRDefault="006C6DAD" w14:paraId="00122605" w14:textId="77777777">
            <w:pPr>
              <w:spacing w:after="0" w:line="240" w:lineRule="auto"/>
              <w:jc w:val="center"/>
              <w:rPr>
                <w:rFonts w:ascii="Calibri" w:hAnsi="Calibri" w:eastAsia="Times New Roman" w:cs="Calibri"/>
                <w:color w:val="006100"/>
                <w:sz w:val="18"/>
                <w:szCs w:val="18"/>
              </w:rPr>
            </w:pPr>
            <w:r w:rsidRPr="002F3DCE">
              <w:rPr>
                <w:rFonts w:ascii="Calibri" w:hAnsi="Calibri" w:eastAsia="Times New Roman" w:cs="Calibri"/>
                <w:color w:val="006100"/>
                <w:sz w:val="18"/>
                <w:szCs w:val="18"/>
              </w:rPr>
              <w:t>Yes</w:t>
            </w:r>
          </w:p>
        </w:tc>
        <w:tc>
          <w:tcPr>
            <w:tcW w:w="324" w:type="pct"/>
            <w:shd w:val="clear" w:color="auto" w:fill="auto"/>
            <w:hideMark/>
          </w:tcPr>
          <w:p w:rsidRPr="002F3DCE" w:rsidR="006C6DAD" w:rsidP="00E07085" w:rsidRDefault="006C6DAD" w14:paraId="53493A66" w14:textId="77777777">
            <w:pPr>
              <w:spacing w:after="0" w:line="240" w:lineRule="auto"/>
              <w:jc w:val="center"/>
              <w:rPr>
                <w:rFonts w:ascii="Calibri" w:hAnsi="Calibri" w:eastAsia="Times New Roman" w:cs="Calibri"/>
                <w:color w:val="9C0006"/>
                <w:sz w:val="18"/>
                <w:szCs w:val="18"/>
              </w:rPr>
            </w:pPr>
            <w:r w:rsidRPr="002F3DCE">
              <w:rPr>
                <w:rFonts w:ascii="Calibri" w:hAnsi="Calibri" w:eastAsia="Times New Roman" w:cs="Calibri"/>
                <w:color w:val="9C0006"/>
                <w:sz w:val="18"/>
                <w:szCs w:val="18"/>
              </w:rPr>
              <w:t>No</w:t>
            </w:r>
          </w:p>
        </w:tc>
        <w:tc>
          <w:tcPr>
            <w:tcW w:w="266" w:type="pct"/>
            <w:shd w:val="clear" w:color="auto" w:fill="auto"/>
            <w:hideMark/>
          </w:tcPr>
          <w:p w:rsidRPr="002F3DCE" w:rsidR="006C6DAD" w:rsidP="00E07085" w:rsidRDefault="006C6DAD" w14:paraId="3B5237D1" w14:textId="77777777">
            <w:pPr>
              <w:spacing w:after="0" w:line="240" w:lineRule="auto"/>
              <w:jc w:val="center"/>
              <w:rPr>
                <w:rFonts w:ascii="Calibri" w:hAnsi="Calibri" w:eastAsia="Times New Roman" w:cs="Calibri"/>
                <w:color w:val="9C0006"/>
                <w:sz w:val="18"/>
                <w:szCs w:val="18"/>
              </w:rPr>
            </w:pPr>
            <w:r w:rsidRPr="002F3DCE">
              <w:rPr>
                <w:rFonts w:ascii="Calibri" w:hAnsi="Calibri" w:eastAsia="Times New Roman" w:cs="Calibri"/>
                <w:color w:val="9C0006"/>
                <w:sz w:val="18"/>
                <w:szCs w:val="18"/>
              </w:rPr>
              <w:t>No</w:t>
            </w:r>
          </w:p>
        </w:tc>
        <w:tc>
          <w:tcPr>
            <w:tcW w:w="344" w:type="pct"/>
            <w:shd w:val="clear" w:color="auto" w:fill="auto"/>
            <w:hideMark/>
          </w:tcPr>
          <w:p w:rsidRPr="002F3DCE" w:rsidR="006C6DAD" w:rsidP="00E07085" w:rsidRDefault="006C6DAD" w14:paraId="5C342F75" w14:textId="77777777">
            <w:pPr>
              <w:spacing w:after="0" w:line="240" w:lineRule="auto"/>
              <w:jc w:val="center"/>
              <w:rPr>
                <w:rFonts w:ascii="Calibri" w:hAnsi="Calibri" w:eastAsia="Times New Roman" w:cs="Calibri"/>
                <w:color w:val="9C0006"/>
                <w:sz w:val="18"/>
                <w:szCs w:val="18"/>
              </w:rPr>
            </w:pPr>
            <w:r w:rsidRPr="002F3DCE">
              <w:rPr>
                <w:rFonts w:ascii="Calibri" w:hAnsi="Calibri" w:eastAsia="Times New Roman" w:cs="Calibri"/>
                <w:color w:val="9C0006"/>
                <w:sz w:val="18"/>
                <w:szCs w:val="18"/>
              </w:rPr>
              <w:t>No</w:t>
            </w:r>
          </w:p>
        </w:tc>
        <w:tc>
          <w:tcPr>
            <w:tcW w:w="285" w:type="pct"/>
            <w:shd w:val="clear" w:color="auto" w:fill="auto"/>
            <w:hideMark/>
          </w:tcPr>
          <w:p w:rsidRPr="002F3DCE" w:rsidR="006C6DAD" w:rsidP="00E07085" w:rsidRDefault="006C6DAD" w14:paraId="590D6FDF" w14:textId="77777777">
            <w:pPr>
              <w:spacing w:after="0" w:line="240" w:lineRule="auto"/>
              <w:jc w:val="center"/>
              <w:rPr>
                <w:rFonts w:ascii="Calibri" w:hAnsi="Calibri" w:eastAsia="Times New Roman" w:cs="Calibri"/>
                <w:color w:val="9C0006"/>
                <w:sz w:val="18"/>
                <w:szCs w:val="18"/>
              </w:rPr>
            </w:pPr>
            <w:r w:rsidRPr="002F3DCE">
              <w:rPr>
                <w:rFonts w:ascii="Calibri" w:hAnsi="Calibri" w:eastAsia="Times New Roman" w:cs="Calibri"/>
                <w:color w:val="9C0006"/>
                <w:sz w:val="18"/>
                <w:szCs w:val="18"/>
              </w:rPr>
              <w:t>No</w:t>
            </w:r>
          </w:p>
        </w:tc>
        <w:tc>
          <w:tcPr>
            <w:tcW w:w="317" w:type="pct"/>
            <w:shd w:val="clear" w:color="auto" w:fill="auto"/>
            <w:hideMark/>
          </w:tcPr>
          <w:p w:rsidRPr="002F3DCE" w:rsidR="006C6DAD" w:rsidP="00E07085" w:rsidRDefault="006C6DAD" w14:paraId="7389AC14" w14:textId="77777777">
            <w:pPr>
              <w:spacing w:after="0" w:line="240" w:lineRule="auto"/>
              <w:jc w:val="center"/>
              <w:rPr>
                <w:rFonts w:ascii="Calibri" w:hAnsi="Calibri" w:eastAsia="Times New Roman" w:cs="Calibri"/>
                <w:color w:val="9C0006"/>
                <w:sz w:val="18"/>
                <w:szCs w:val="18"/>
              </w:rPr>
            </w:pPr>
            <w:r w:rsidRPr="002F3DCE">
              <w:rPr>
                <w:rFonts w:ascii="Calibri" w:hAnsi="Calibri" w:eastAsia="Times New Roman" w:cs="Calibri"/>
                <w:color w:val="9C0006"/>
                <w:sz w:val="18"/>
                <w:szCs w:val="18"/>
              </w:rPr>
              <w:t>No</w:t>
            </w:r>
          </w:p>
        </w:tc>
        <w:tc>
          <w:tcPr>
            <w:tcW w:w="234" w:type="pct"/>
            <w:shd w:val="clear" w:color="auto" w:fill="auto"/>
            <w:hideMark/>
          </w:tcPr>
          <w:p w:rsidRPr="002F3DCE" w:rsidR="006C6DAD" w:rsidP="00E07085" w:rsidRDefault="006C6DAD" w14:paraId="039B74F4" w14:textId="77777777">
            <w:pPr>
              <w:spacing w:after="0" w:line="240" w:lineRule="auto"/>
              <w:jc w:val="center"/>
              <w:rPr>
                <w:rFonts w:ascii="Calibri" w:hAnsi="Calibri" w:eastAsia="Times New Roman" w:cs="Calibri"/>
                <w:color w:val="9C0006"/>
                <w:sz w:val="18"/>
                <w:szCs w:val="18"/>
              </w:rPr>
            </w:pPr>
            <w:r w:rsidRPr="002F3DCE">
              <w:rPr>
                <w:rFonts w:ascii="Calibri" w:hAnsi="Calibri" w:eastAsia="Times New Roman" w:cs="Calibri"/>
                <w:color w:val="9C0006"/>
                <w:sz w:val="18"/>
                <w:szCs w:val="18"/>
              </w:rPr>
              <w:t>No</w:t>
            </w:r>
          </w:p>
        </w:tc>
        <w:tc>
          <w:tcPr>
            <w:tcW w:w="276" w:type="pct"/>
            <w:shd w:val="clear" w:color="auto" w:fill="auto"/>
            <w:hideMark/>
          </w:tcPr>
          <w:p w:rsidRPr="002F3DCE" w:rsidR="006C6DAD" w:rsidP="00E07085" w:rsidRDefault="006C6DAD" w14:paraId="7DE26783" w14:textId="77777777">
            <w:pPr>
              <w:spacing w:after="0" w:line="240" w:lineRule="auto"/>
              <w:jc w:val="center"/>
              <w:rPr>
                <w:rFonts w:ascii="Calibri" w:hAnsi="Calibri" w:eastAsia="Times New Roman" w:cs="Calibri"/>
                <w:color w:val="9C0006"/>
                <w:sz w:val="18"/>
                <w:szCs w:val="18"/>
              </w:rPr>
            </w:pPr>
            <w:r w:rsidRPr="002F3DCE">
              <w:rPr>
                <w:rFonts w:ascii="Calibri" w:hAnsi="Calibri" w:eastAsia="Times New Roman" w:cs="Calibri"/>
                <w:color w:val="9C0006"/>
                <w:sz w:val="18"/>
                <w:szCs w:val="18"/>
              </w:rPr>
              <w:t>No</w:t>
            </w:r>
          </w:p>
        </w:tc>
      </w:tr>
    </w:tbl>
    <w:p w:rsidR="006C6DAD" w:rsidP="00DD7E23" w:rsidRDefault="006C6DAD" w14:paraId="419ED775" w14:textId="6EC0266A">
      <w:pPr>
        <w:spacing w:after="160" w:line="259" w:lineRule="auto"/>
      </w:pPr>
    </w:p>
    <w:p w:rsidR="00B93309" w:rsidP="00DD7E23" w:rsidRDefault="00B93309" w14:paraId="5C8E931D" w14:textId="77777777">
      <w:pPr>
        <w:spacing w:after="160" w:line="259" w:lineRule="auto"/>
      </w:pPr>
    </w:p>
    <w:p w:rsidR="00B93309" w:rsidP="00B93309" w:rsidRDefault="00B93309" w14:paraId="277F7B18" w14:textId="77777777">
      <w:pPr>
        <w:pStyle w:val="Captions"/>
      </w:pPr>
      <w:r>
        <w:t>Table 7.3.1.3.a. Feedback on Hosting an LLS Fellow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374"/>
        <w:gridCol w:w="1997"/>
        <w:gridCol w:w="632"/>
        <w:gridCol w:w="648"/>
        <w:gridCol w:w="839"/>
        <w:gridCol w:w="689"/>
        <w:gridCol w:w="891"/>
        <w:gridCol w:w="738"/>
        <w:gridCol w:w="821"/>
        <w:gridCol w:w="606"/>
        <w:gridCol w:w="715"/>
      </w:tblGrid>
      <w:tr w:rsidRPr="00387A10" w:rsidR="00B93309" w:rsidTr="00B93309" w14:paraId="1AF535FC" w14:textId="77777777">
        <w:trPr>
          <w:trHeight w:val="240"/>
        </w:trPr>
        <w:tc>
          <w:tcPr>
            <w:tcW w:w="1689" w:type="pct"/>
            <w:tcBorders>
              <w:bottom w:val="single" w:color="auto" w:sz="4" w:space="0"/>
            </w:tcBorders>
            <w:shd w:val="clear" w:color="5B9BD5" w:fill="5B9BD5"/>
            <w:hideMark/>
          </w:tcPr>
          <w:p w:rsidRPr="00387A10" w:rsidR="00B93309" w:rsidP="00E07085" w:rsidRDefault="00B93309" w14:paraId="60A21BDD" w14:textId="77777777">
            <w:pPr>
              <w:spacing w:after="0" w:line="240" w:lineRule="auto"/>
              <w:jc w:val="center"/>
              <w:rPr>
                <w:rFonts w:ascii="Calibri" w:hAnsi="Calibri" w:eastAsia="Times New Roman" w:cs="Calibri"/>
                <w:b/>
                <w:bCs/>
                <w:color w:val="FFFFFF"/>
                <w:sz w:val="18"/>
                <w:szCs w:val="18"/>
              </w:rPr>
            </w:pPr>
            <w:r w:rsidRPr="00387A10">
              <w:rPr>
                <w:rFonts w:ascii="Calibri" w:hAnsi="Calibri" w:eastAsia="Times New Roman" w:cs="Calibri"/>
                <w:b/>
                <w:bCs/>
                <w:color w:val="FFFFFF"/>
                <w:sz w:val="18"/>
                <w:szCs w:val="18"/>
              </w:rPr>
              <w:t>Field Name</w:t>
            </w:r>
          </w:p>
        </w:tc>
        <w:tc>
          <w:tcPr>
            <w:tcW w:w="771" w:type="pct"/>
            <w:tcBorders>
              <w:bottom w:val="single" w:color="auto" w:sz="4" w:space="0"/>
            </w:tcBorders>
            <w:shd w:val="clear" w:color="5B9BD5" w:fill="5B9BD5"/>
            <w:hideMark/>
          </w:tcPr>
          <w:p w:rsidRPr="00387A10" w:rsidR="00B93309" w:rsidP="00E07085" w:rsidRDefault="00B93309" w14:paraId="4613C673" w14:textId="77777777">
            <w:pPr>
              <w:spacing w:after="0" w:line="240" w:lineRule="auto"/>
              <w:jc w:val="center"/>
              <w:rPr>
                <w:rFonts w:ascii="Calibri" w:hAnsi="Calibri" w:eastAsia="Times New Roman" w:cs="Calibri"/>
                <w:b/>
                <w:bCs/>
                <w:color w:val="FFFFFF"/>
                <w:sz w:val="18"/>
                <w:szCs w:val="18"/>
              </w:rPr>
            </w:pPr>
            <w:r w:rsidRPr="00387A10">
              <w:rPr>
                <w:rFonts w:ascii="Calibri" w:hAnsi="Calibri" w:eastAsia="Times New Roman" w:cs="Calibri"/>
                <w:b/>
                <w:bCs/>
                <w:color w:val="FFFFFF"/>
                <w:sz w:val="18"/>
                <w:szCs w:val="18"/>
              </w:rPr>
              <w:t>Values</w:t>
            </w:r>
          </w:p>
        </w:tc>
        <w:tc>
          <w:tcPr>
            <w:tcW w:w="244" w:type="pct"/>
            <w:shd w:val="clear" w:color="5B9BD5" w:fill="5B9BD5"/>
            <w:hideMark/>
          </w:tcPr>
          <w:p w:rsidRPr="00387A10" w:rsidR="00B93309" w:rsidP="00E07085" w:rsidRDefault="00B93309" w14:paraId="7FB10975" w14:textId="77777777">
            <w:pPr>
              <w:spacing w:after="0" w:line="240" w:lineRule="auto"/>
              <w:jc w:val="center"/>
              <w:rPr>
                <w:rFonts w:ascii="Calibri" w:hAnsi="Calibri" w:eastAsia="Times New Roman" w:cs="Calibri"/>
                <w:b/>
                <w:bCs/>
                <w:color w:val="FFFFFF"/>
                <w:sz w:val="18"/>
                <w:szCs w:val="18"/>
              </w:rPr>
            </w:pPr>
            <w:r w:rsidRPr="00387A10">
              <w:rPr>
                <w:rFonts w:ascii="Calibri" w:hAnsi="Calibri" w:eastAsia="Times New Roman" w:cs="Calibri"/>
                <w:b/>
                <w:bCs/>
                <w:color w:val="FFFFFF"/>
                <w:sz w:val="18"/>
                <w:szCs w:val="18"/>
              </w:rPr>
              <w:t>EIS</w:t>
            </w:r>
          </w:p>
        </w:tc>
        <w:tc>
          <w:tcPr>
            <w:tcW w:w="250" w:type="pct"/>
            <w:shd w:val="clear" w:color="5B9BD5" w:fill="5B9BD5"/>
            <w:hideMark/>
          </w:tcPr>
          <w:p w:rsidRPr="00387A10" w:rsidR="00B93309" w:rsidP="00E07085" w:rsidRDefault="00B93309" w14:paraId="45C4CBFC" w14:textId="77777777">
            <w:pPr>
              <w:spacing w:after="0" w:line="240" w:lineRule="auto"/>
              <w:jc w:val="center"/>
              <w:rPr>
                <w:rFonts w:ascii="Calibri" w:hAnsi="Calibri" w:eastAsia="Times New Roman" w:cs="Calibri"/>
                <w:b/>
                <w:bCs/>
                <w:color w:val="FFFFFF"/>
                <w:sz w:val="18"/>
                <w:szCs w:val="18"/>
              </w:rPr>
            </w:pPr>
            <w:r w:rsidRPr="00387A10">
              <w:rPr>
                <w:rFonts w:ascii="Calibri" w:hAnsi="Calibri" w:eastAsia="Times New Roman" w:cs="Calibri"/>
                <w:b/>
                <w:bCs/>
                <w:color w:val="FFFFFF"/>
                <w:sz w:val="18"/>
                <w:szCs w:val="18"/>
              </w:rPr>
              <w:t>LLS</w:t>
            </w:r>
          </w:p>
        </w:tc>
        <w:tc>
          <w:tcPr>
            <w:tcW w:w="324" w:type="pct"/>
            <w:shd w:val="clear" w:color="5B9BD5" w:fill="5B9BD5"/>
            <w:hideMark/>
          </w:tcPr>
          <w:p w:rsidRPr="00387A10" w:rsidR="00B93309" w:rsidP="00E07085" w:rsidRDefault="00B93309" w14:paraId="29D24D67" w14:textId="77777777">
            <w:pPr>
              <w:spacing w:after="0" w:line="240" w:lineRule="auto"/>
              <w:jc w:val="center"/>
              <w:rPr>
                <w:rFonts w:ascii="Calibri" w:hAnsi="Calibri" w:eastAsia="Times New Roman" w:cs="Calibri"/>
                <w:b/>
                <w:bCs/>
                <w:color w:val="FFFFFF"/>
                <w:sz w:val="18"/>
                <w:szCs w:val="18"/>
              </w:rPr>
            </w:pPr>
            <w:r w:rsidRPr="00387A10">
              <w:rPr>
                <w:rFonts w:ascii="Calibri" w:hAnsi="Calibri" w:eastAsia="Times New Roman" w:cs="Calibri"/>
                <w:b/>
                <w:bCs/>
                <w:color w:val="FFFFFF"/>
                <w:sz w:val="18"/>
                <w:szCs w:val="18"/>
              </w:rPr>
              <w:t>FLIGHT</w:t>
            </w:r>
          </w:p>
        </w:tc>
        <w:tc>
          <w:tcPr>
            <w:tcW w:w="266" w:type="pct"/>
            <w:shd w:val="clear" w:color="5B9BD5" w:fill="5B9BD5"/>
            <w:hideMark/>
          </w:tcPr>
          <w:p w:rsidRPr="00387A10" w:rsidR="00B93309" w:rsidP="00E07085" w:rsidRDefault="00B93309" w14:paraId="03F02D81" w14:textId="77777777">
            <w:pPr>
              <w:spacing w:after="0" w:line="240" w:lineRule="auto"/>
              <w:jc w:val="center"/>
              <w:rPr>
                <w:rFonts w:ascii="Calibri" w:hAnsi="Calibri" w:eastAsia="Times New Roman" w:cs="Calibri"/>
                <w:b/>
                <w:bCs/>
                <w:color w:val="FFFFFF"/>
                <w:sz w:val="18"/>
                <w:szCs w:val="18"/>
              </w:rPr>
            </w:pPr>
            <w:r w:rsidRPr="00387A10">
              <w:rPr>
                <w:rFonts w:ascii="Calibri" w:hAnsi="Calibri" w:eastAsia="Times New Roman" w:cs="Calibri"/>
                <w:b/>
                <w:bCs/>
                <w:color w:val="FFFFFF"/>
                <w:sz w:val="18"/>
                <w:szCs w:val="18"/>
              </w:rPr>
              <w:t>EEP</w:t>
            </w:r>
          </w:p>
        </w:tc>
        <w:tc>
          <w:tcPr>
            <w:tcW w:w="344" w:type="pct"/>
            <w:shd w:val="clear" w:color="5B9BD5" w:fill="5B9BD5"/>
            <w:hideMark/>
          </w:tcPr>
          <w:p w:rsidRPr="00387A10" w:rsidR="00B93309" w:rsidP="00E07085" w:rsidRDefault="00B93309" w14:paraId="300E7379" w14:textId="77777777">
            <w:pPr>
              <w:spacing w:after="0" w:line="240" w:lineRule="auto"/>
              <w:jc w:val="center"/>
              <w:rPr>
                <w:rFonts w:ascii="Calibri" w:hAnsi="Calibri" w:eastAsia="Times New Roman" w:cs="Calibri"/>
                <w:b/>
                <w:bCs/>
                <w:color w:val="FFFFFF"/>
                <w:sz w:val="18"/>
                <w:szCs w:val="18"/>
              </w:rPr>
            </w:pPr>
            <w:r w:rsidRPr="00387A10">
              <w:rPr>
                <w:rFonts w:ascii="Calibri" w:hAnsi="Calibri" w:eastAsia="Times New Roman" w:cs="Calibri"/>
                <w:b/>
                <w:bCs/>
                <w:color w:val="FFFFFF"/>
                <w:sz w:val="18"/>
                <w:szCs w:val="18"/>
              </w:rPr>
              <w:t>SAF</w:t>
            </w:r>
          </w:p>
        </w:tc>
        <w:tc>
          <w:tcPr>
            <w:tcW w:w="285" w:type="pct"/>
            <w:shd w:val="clear" w:color="5B9BD5" w:fill="5B9BD5"/>
            <w:hideMark/>
          </w:tcPr>
          <w:p w:rsidRPr="00387A10" w:rsidR="00B93309" w:rsidP="00E07085" w:rsidRDefault="00B93309" w14:paraId="3570B8FB" w14:textId="77777777">
            <w:pPr>
              <w:spacing w:after="0" w:line="240" w:lineRule="auto"/>
              <w:jc w:val="center"/>
              <w:rPr>
                <w:rFonts w:ascii="Calibri" w:hAnsi="Calibri" w:eastAsia="Times New Roman" w:cs="Calibri"/>
                <w:b/>
                <w:bCs/>
                <w:color w:val="FFFFFF"/>
                <w:sz w:val="18"/>
                <w:szCs w:val="18"/>
              </w:rPr>
            </w:pPr>
            <w:r w:rsidRPr="00387A10">
              <w:rPr>
                <w:rFonts w:ascii="Calibri" w:hAnsi="Calibri" w:eastAsia="Times New Roman" w:cs="Calibri"/>
                <w:b/>
                <w:bCs/>
                <w:color w:val="FFFFFF"/>
                <w:sz w:val="18"/>
                <w:szCs w:val="18"/>
              </w:rPr>
              <w:t>PHIFP</w:t>
            </w:r>
          </w:p>
        </w:tc>
        <w:tc>
          <w:tcPr>
            <w:tcW w:w="317" w:type="pct"/>
            <w:shd w:val="clear" w:color="5B9BD5" w:fill="5B9BD5"/>
            <w:hideMark/>
          </w:tcPr>
          <w:p w:rsidRPr="00387A10" w:rsidR="00B93309" w:rsidP="00E07085" w:rsidRDefault="00B93309" w14:paraId="40754EB9" w14:textId="77777777">
            <w:pPr>
              <w:spacing w:after="0" w:line="240" w:lineRule="auto"/>
              <w:jc w:val="center"/>
              <w:rPr>
                <w:rFonts w:ascii="Calibri" w:hAnsi="Calibri" w:eastAsia="Times New Roman" w:cs="Calibri"/>
                <w:b/>
                <w:bCs/>
                <w:color w:val="FFFFFF"/>
                <w:sz w:val="18"/>
                <w:szCs w:val="18"/>
              </w:rPr>
            </w:pPr>
            <w:r w:rsidRPr="00387A10">
              <w:rPr>
                <w:rFonts w:ascii="Calibri" w:hAnsi="Calibri" w:eastAsia="Times New Roman" w:cs="Calibri"/>
                <w:b/>
                <w:bCs/>
                <w:color w:val="FFFFFF"/>
                <w:sz w:val="18"/>
                <w:szCs w:val="18"/>
              </w:rPr>
              <w:t>PE</w:t>
            </w:r>
          </w:p>
        </w:tc>
        <w:tc>
          <w:tcPr>
            <w:tcW w:w="234" w:type="pct"/>
            <w:shd w:val="clear" w:color="5B9BD5" w:fill="5B9BD5"/>
            <w:hideMark/>
          </w:tcPr>
          <w:p w:rsidRPr="00387A10" w:rsidR="00B93309" w:rsidP="00E07085" w:rsidRDefault="00B93309" w14:paraId="6F59EB5E" w14:textId="77777777">
            <w:pPr>
              <w:spacing w:after="0" w:line="240" w:lineRule="auto"/>
              <w:jc w:val="center"/>
              <w:rPr>
                <w:rFonts w:ascii="Calibri" w:hAnsi="Calibri" w:eastAsia="Times New Roman" w:cs="Calibri"/>
                <w:b/>
                <w:bCs/>
                <w:color w:val="FFFFFF"/>
                <w:sz w:val="18"/>
                <w:szCs w:val="18"/>
              </w:rPr>
            </w:pPr>
            <w:r w:rsidRPr="00387A10">
              <w:rPr>
                <w:rFonts w:ascii="Calibri" w:hAnsi="Calibri" w:eastAsia="Times New Roman" w:cs="Calibri"/>
                <w:b/>
                <w:bCs/>
                <w:color w:val="FFFFFF"/>
                <w:sz w:val="18"/>
                <w:szCs w:val="18"/>
              </w:rPr>
              <w:t>ELI</w:t>
            </w:r>
          </w:p>
        </w:tc>
        <w:tc>
          <w:tcPr>
            <w:tcW w:w="276" w:type="pct"/>
            <w:shd w:val="clear" w:color="5B9BD5" w:fill="5B9BD5"/>
            <w:hideMark/>
          </w:tcPr>
          <w:p w:rsidRPr="00387A10" w:rsidR="00B93309" w:rsidP="00B93309" w:rsidRDefault="00B93309" w14:paraId="67A75F05" w14:textId="77777777">
            <w:pPr>
              <w:spacing w:after="0" w:line="240" w:lineRule="auto"/>
              <w:rPr>
                <w:rFonts w:ascii="Calibri" w:hAnsi="Calibri" w:eastAsia="Times New Roman" w:cs="Calibri"/>
                <w:b/>
                <w:bCs/>
                <w:color w:val="FFFFFF"/>
                <w:sz w:val="18"/>
                <w:szCs w:val="18"/>
              </w:rPr>
            </w:pPr>
            <w:r w:rsidRPr="00387A10">
              <w:rPr>
                <w:rFonts w:ascii="Calibri" w:hAnsi="Calibri" w:eastAsia="Times New Roman" w:cs="Calibri"/>
                <w:b/>
                <w:bCs/>
                <w:color w:val="FFFFFF"/>
                <w:sz w:val="18"/>
                <w:szCs w:val="18"/>
              </w:rPr>
              <w:t>PHAP</w:t>
            </w:r>
          </w:p>
        </w:tc>
      </w:tr>
      <w:tr w:rsidRPr="00387A10" w:rsidR="00B93309" w:rsidTr="00B93309" w14:paraId="3F6F1E87" w14:textId="77777777">
        <w:trPr>
          <w:trHeight w:val="960"/>
        </w:trPr>
        <w:tc>
          <w:tcPr>
            <w:tcW w:w="5000" w:type="pct"/>
            <w:gridSpan w:val="11"/>
            <w:shd w:val="clear" w:color="auto" w:fill="auto"/>
          </w:tcPr>
          <w:p w:rsidR="00B93309" w:rsidP="00B93309" w:rsidRDefault="00B93309" w14:paraId="3ED0F3FA" w14:textId="77777777">
            <w:pPr>
              <w:spacing w:after="0" w:line="240" w:lineRule="auto"/>
              <w:rPr>
                <w:rFonts w:ascii="Calibri" w:hAnsi="Calibri" w:eastAsia="Times New Roman" w:cs="Calibri"/>
                <w:b/>
                <w:bCs/>
                <w:color w:val="000000"/>
                <w:sz w:val="18"/>
                <w:szCs w:val="18"/>
              </w:rPr>
            </w:pPr>
          </w:p>
          <w:p w:rsidRPr="00387A10" w:rsidR="00B93309" w:rsidP="00B93309" w:rsidRDefault="00B93309" w14:paraId="67A8526D" w14:textId="46301CE2">
            <w:pPr>
              <w:spacing w:after="0" w:line="240" w:lineRule="auto"/>
              <w:rPr>
                <w:rFonts w:ascii="Calibri" w:hAnsi="Calibri" w:eastAsia="Times New Roman" w:cs="Calibri"/>
                <w:color w:val="9C0006"/>
                <w:sz w:val="18"/>
                <w:szCs w:val="18"/>
              </w:rPr>
            </w:pPr>
            <w:r>
              <w:rPr>
                <w:rFonts w:ascii="Calibri" w:hAnsi="Calibri" w:eastAsia="Times New Roman" w:cs="Calibri"/>
                <w:b/>
                <w:bCs/>
                <w:color w:val="000000"/>
                <w:sz w:val="18"/>
                <w:szCs w:val="18"/>
              </w:rPr>
              <w:t>8. Think about the LLS Fellow you supervise, please indicate to what extent you agree or disagree with the following statements.</w:t>
            </w:r>
          </w:p>
        </w:tc>
      </w:tr>
      <w:tr w:rsidRPr="00387A10" w:rsidR="00B93309" w:rsidTr="00B93309" w14:paraId="039B48E1" w14:textId="77777777">
        <w:trPr>
          <w:trHeight w:val="960"/>
        </w:trPr>
        <w:tc>
          <w:tcPr>
            <w:tcW w:w="1689" w:type="pct"/>
            <w:shd w:val="clear" w:color="auto" w:fill="auto"/>
            <w:hideMark/>
          </w:tcPr>
          <w:p w:rsidRPr="00387A10" w:rsidR="00B93309" w:rsidP="00E07085" w:rsidRDefault="00B93309" w14:paraId="4C24BEFE" w14:textId="77777777">
            <w:pPr>
              <w:spacing w:after="0" w:line="240" w:lineRule="auto"/>
              <w:rPr>
                <w:rFonts w:ascii="Calibri" w:hAnsi="Calibri" w:eastAsia="Times New Roman" w:cs="Calibri"/>
                <w:b/>
                <w:bCs/>
                <w:color w:val="000000"/>
                <w:sz w:val="18"/>
                <w:szCs w:val="18"/>
              </w:rPr>
            </w:pPr>
            <w:r w:rsidRPr="00387A10">
              <w:rPr>
                <w:rFonts w:ascii="Calibri" w:hAnsi="Calibri" w:eastAsia="Times New Roman" w:cs="Calibri"/>
                <w:b/>
                <w:bCs/>
                <w:color w:val="000000"/>
                <w:sz w:val="18"/>
                <w:szCs w:val="18"/>
              </w:rPr>
              <w:t>Your LLS Fellow serves as an active member of the laboratory team.</w:t>
            </w:r>
          </w:p>
        </w:tc>
        <w:tc>
          <w:tcPr>
            <w:tcW w:w="771" w:type="pct"/>
            <w:shd w:val="clear" w:color="auto" w:fill="auto"/>
            <w:hideMark/>
          </w:tcPr>
          <w:p w:rsidRPr="00387A10" w:rsidR="00B93309" w:rsidP="00E07085" w:rsidRDefault="00B93309" w14:paraId="38BFE3D3" w14:textId="77777777">
            <w:pPr>
              <w:spacing w:after="0" w:line="240" w:lineRule="auto"/>
              <w:rPr>
                <w:rFonts w:ascii="Calibri" w:hAnsi="Calibri" w:eastAsia="Times New Roman" w:cs="Calibri"/>
                <w:color w:val="000000"/>
                <w:sz w:val="18"/>
                <w:szCs w:val="18"/>
              </w:rPr>
            </w:pPr>
            <w:r w:rsidRPr="00387A10">
              <w:rPr>
                <w:rFonts w:ascii="Calibri" w:hAnsi="Calibri" w:eastAsia="Times New Roman" w:cs="Calibri"/>
                <w:color w:val="000000"/>
                <w:sz w:val="18"/>
                <w:szCs w:val="18"/>
              </w:rPr>
              <w:t>1. Strongly Disagree</w:t>
            </w:r>
            <w:r w:rsidRPr="00387A10">
              <w:rPr>
                <w:rFonts w:ascii="Calibri" w:hAnsi="Calibri" w:eastAsia="Times New Roman" w:cs="Calibri"/>
                <w:color w:val="000000"/>
                <w:sz w:val="18"/>
                <w:szCs w:val="18"/>
              </w:rPr>
              <w:br/>
              <w:t>2. Disagree</w:t>
            </w:r>
            <w:r w:rsidRPr="00387A10">
              <w:rPr>
                <w:rFonts w:ascii="Calibri" w:hAnsi="Calibri" w:eastAsia="Times New Roman" w:cs="Calibri"/>
                <w:color w:val="000000"/>
                <w:sz w:val="18"/>
                <w:szCs w:val="18"/>
              </w:rPr>
              <w:br/>
              <w:t>3. Agree</w:t>
            </w:r>
            <w:r w:rsidRPr="00387A10">
              <w:rPr>
                <w:rFonts w:ascii="Calibri" w:hAnsi="Calibri" w:eastAsia="Times New Roman" w:cs="Calibri"/>
                <w:color w:val="000000"/>
                <w:sz w:val="18"/>
                <w:szCs w:val="18"/>
              </w:rPr>
              <w:br/>
              <w:t>4. Strongly Agree</w:t>
            </w:r>
          </w:p>
        </w:tc>
        <w:tc>
          <w:tcPr>
            <w:tcW w:w="244" w:type="pct"/>
            <w:shd w:val="clear" w:color="auto" w:fill="auto"/>
            <w:hideMark/>
          </w:tcPr>
          <w:p w:rsidRPr="00387A10" w:rsidR="00B93309" w:rsidP="00E07085" w:rsidRDefault="00B93309" w14:paraId="3493EF6B" w14:textId="77777777">
            <w:pPr>
              <w:spacing w:after="0" w:line="240" w:lineRule="auto"/>
              <w:jc w:val="center"/>
              <w:rPr>
                <w:rFonts w:ascii="Calibri" w:hAnsi="Calibri" w:eastAsia="Times New Roman" w:cs="Calibri"/>
                <w:color w:val="9C0006"/>
                <w:sz w:val="18"/>
                <w:szCs w:val="18"/>
              </w:rPr>
            </w:pPr>
            <w:r w:rsidRPr="00387A10">
              <w:rPr>
                <w:rFonts w:ascii="Calibri" w:hAnsi="Calibri" w:eastAsia="Times New Roman" w:cs="Calibri"/>
                <w:color w:val="9C0006"/>
                <w:sz w:val="18"/>
                <w:szCs w:val="18"/>
              </w:rPr>
              <w:t>No</w:t>
            </w:r>
          </w:p>
        </w:tc>
        <w:tc>
          <w:tcPr>
            <w:tcW w:w="250" w:type="pct"/>
            <w:shd w:val="clear" w:color="auto" w:fill="auto"/>
            <w:hideMark/>
          </w:tcPr>
          <w:p w:rsidRPr="00387A10" w:rsidR="00B93309" w:rsidP="00E07085" w:rsidRDefault="00B93309" w14:paraId="2A54A694" w14:textId="77777777">
            <w:pPr>
              <w:spacing w:after="0" w:line="240" w:lineRule="auto"/>
              <w:jc w:val="center"/>
              <w:rPr>
                <w:rFonts w:ascii="Calibri" w:hAnsi="Calibri" w:eastAsia="Times New Roman" w:cs="Calibri"/>
                <w:color w:val="006100"/>
                <w:sz w:val="18"/>
                <w:szCs w:val="18"/>
              </w:rPr>
            </w:pPr>
            <w:r w:rsidRPr="00387A10">
              <w:rPr>
                <w:rFonts w:ascii="Calibri" w:hAnsi="Calibri" w:eastAsia="Times New Roman" w:cs="Calibri"/>
                <w:color w:val="006100"/>
                <w:sz w:val="18"/>
                <w:szCs w:val="18"/>
              </w:rPr>
              <w:t>Yes</w:t>
            </w:r>
          </w:p>
        </w:tc>
        <w:tc>
          <w:tcPr>
            <w:tcW w:w="324" w:type="pct"/>
            <w:shd w:val="clear" w:color="auto" w:fill="auto"/>
            <w:hideMark/>
          </w:tcPr>
          <w:p w:rsidRPr="00387A10" w:rsidR="00B93309" w:rsidP="00E07085" w:rsidRDefault="00B93309" w14:paraId="0C8732EB" w14:textId="77777777">
            <w:pPr>
              <w:spacing w:after="0" w:line="240" w:lineRule="auto"/>
              <w:jc w:val="center"/>
              <w:rPr>
                <w:rFonts w:ascii="Calibri" w:hAnsi="Calibri" w:eastAsia="Times New Roman" w:cs="Calibri"/>
                <w:color w:val="9C0006"/>
                <w:sz w:val="18"/>
                <w:szCs w:val="18"/>
              </w:rPr>
            </w:pPr>
            <w:r w:rsidRPr="00387A10">
              <w:rPr>
                <w:rFonts w:ascii="Calibri" w:hAnsi="Calibri" w:eastAsia="Times New Roman" w:cs="Calibri"/>
                <w:color w:val="9C0006"/>
                <w:sz w:val="18"/>
                <w:szCs w:val="18"/>
              </w:rPr>
              <w:t>No</w:t>
            </w:r>
          </w:p>
        </w:tc>
        <w:tc>
          <w:tcPr>
            <w:tcW w:w="266" w:type="pct"/>
            <w:shd w:val="clear" w:color="auto" w:fill="auto"/>
            <w:hideMark/>
          </w:tcPr>
          <w:p w:rsidRPr="00387A10" w:rsidR="00B93309" w:rsidP="00E07085" w:rsidRDefault="00B93309" w14:paraId="39B908DC" w14:textId="77777777">
            <w:pPr>
              <w:spacing w:after="0" w:line="240" w:lineRule="auto"/>
              <w:jc w:val="center"/>
              <w:rPr>
                <w:rFonts w:ascii="Calibri" w:hAnsi="Calibri" w:eastAsia="Times New Roman" w:cs="Calibri"/>
                <w:color w:val="9C0006"/>
                <w:sz w:val="18"/>
                <w:szCs w:val="18"/>
              </w:rPr>
            </w:pPr>
            <w:r w:rsidRPr="00387A10">
              <w:rPr>
                <w:rFonts w:ascii="Calibri" w:hAnsi="Calibri" w:eastAsia="Times New Roman" w:cs="Calibri"/>
                <w:color w:val="9C0006"/>
                <w:sz w:val="18"/>
                <w:szCs w:val="18"/>
              </w:rPr>
              <w:t>No</w:t>
            </w:r>
          </w:p>
        </w:tc>
        <w:tc>
          <w:tcPr>
            <w:tcW w:w="344" w:type="pct"/>
            <w:shd w:val="clear" w:color="auto" w:fill="auto"/>
            <w:hideMark/>
          </w:tcPr>
          <w:p w:rsidRPr="00387A10" w:rsidR="00B93309" w:rsidP="00E07085" w:rsidRDefault="00B93309" w14:paraId="0A95AF33" w14:textId="77777777">
            <w:pPr>
              <w:spacing w:after="0" w:line="240" w:lineRule="auto"/>
              <w:jc w:val="center"/>
              <w:rPr>
                <w:rFonts w:ascii="Calibri" w:hAnsi="Calibri" w:eastAsia="Times New Roman" w:cs="Calibri"/>
                <w:color w:val="9C0006"/>
                <w:sz w:val="18"/>
                <w:szCs w:val="18"/>
              </w:rPr>
            </w:pPr>
            <w:r w:rsidRPr="00387A10">
              <w:rPr>
                <w:rFonts w:ascii="Calibri" w:hAnsi="Calibri" w:eastAsia="Times New Roman" w:cs="Calibri"/>
                <w:color w:val="9C0006"/>
                <w:sz w:val="18"/>
                <w:szCs w:val="18"/>
              </w:rPr>
              <w:t>No</w:t>
            </w:r>
          </w:p>
        </w:tc>
        <w:tc>
          <w:tcPr>
            <w:tcW w:w="285" w:type="pct"/>
            <w:shd w:val="clear" w:color="auto" w:fill="auto"/>
            <w:hideMark/>
          </w:tcPr>
          <w:p w:rsidRPr="00387A10" w:rsidR="00B93309" w:rsidP="00E07085" w:rsidRDefault="00B93309" w14:paraId="2B6EF1C0" w14:textId="77777777">
            <w:pPr>
              <w:spacing w:after="0" w:line="240" w:lineRule="auto"/>
              <w:jc w:val="center"/>
              <w:rPr>
                <w:rFonts w:ascii="Calibri" w:hAnsi="Calibri" w:eastAsia="Times New Roman" w:cs="Calibri"/>
                <w:color w:val="9C0006"/>
                <w:sz w:val="18"/>
                <w:szCs w:val="18"/>
              </w:rPr>
            </w:pPr>
            <w:r w:rsidRPr="00387A10">
              <w:rPr>
                <w:rFonts w:ascii="Calibri" w:hAnsi="Calibri" w:eastAsia="Times New Roman" w:cs="Calibri"/>
                <w:color w:val="9C0006"/>
                <w:sz w:val="18"/>
                <w:szCs w:val="18"/>
              </w:rPr>
              <w:t>No</w:t>
            </w:r>
          </w:p>
        </w:tc>
        <w:tc>
          <w:tcPr>
            <w:tcW w:w="317" w:type="pct"/>
            <w:shd w:val="clear" w:color="auto" w:fill="auto"/>
            <w:hideMark/>
          </w:tcPr>
          <w:p w:rsidRPr="00387A10" w:rsidR="00B93309" w:rsidP="00E07085" w:rsidRDefault="00B93309" w14:paraId="5A3D0B65" w14:textId="77777777">
            <w:pPr>
              <w:spacing w:after="0" w:line="240" w:lineRule="auto"/>
              <w:jc w:val="center"/>
              <w:rPr>
                <w:rFonts w:ascii="Calibri" w:hAnsi="Calibri" w:eastAsia="Times New Roman" w:cs="Calibri"/>
                <w:color w:val="9C0006"/>
                <w:sz w:val="18"/>
                <w:szCs w:val="18"/>
              </w:rPr>
            </w:pPr>
            <w:r w:rsidRPr="00387A10">
              <w:rPr>
                <w:rFonts w:ascii="Calibri" w:hAnsi="Calibri" w:eastAsia="Times New Roman" w:cs="Calibri"/>
                <w:color w:val="9C0006"/>
                <w:sz w:val="18"/>
                <w:szCs w:val="18"/>
              </w:rPr>
              <w:t>No</w:t>
            </w:r>
          </w:p>
        </w:tc>
        <w:tc>
          <w:tcPr>
            <w:tcW w:w="234" w:type="pct"/>
            <w:shd w:val="clear" w:color="auto" w:fill="auto"/>
            <w:hideMark/>
          </w:tcPr>
          <w:p w:rsidRPr="00387A10" w:rsidR="00B93309" w:rsidP="00E07085" w:rsidRDefault="00B93309" w14:paraId="72EB07D1" w14:textId="77777777">
            <w:pPr>
              <w:spacing w:after="0" w:line="240" w:lineRule="auto"/>
              <w:jc w:val="center"/>
              <w:rPr>
                <w:rFonts w:ascii="Calibri" w:hAnsi="Calibri" w:eastAsia="Times New Roman" w:cs="Calibri"/>
                <w:color w:val="9C0006"/>
                <w:sz w:val="18"/>
                <w:szCs w:val="18"/>
              </w:rPr>
            </w:pPr>
            <w:r w:rsidRPr="00387A10">
              <w:rPr>
                <w:rFonts w:ascii="Calibri" w:hAnsi="Calibri" w:eastAsia="Times New Roman" w:cs="Calibri"/>
                <w:color w:val="9C0006"/>
                <w:sz w:val="18"/>
                <w:szCs w:val="18"/>
              </w:rPr>
              <w:t>No</w:t>
            </w:r>
          </w:p>
        </w:tc>
        <w:tc>
          <w:tcPr>
            <w:tcW w:w="276" w:type="pct"/>
            <w:shd w:val="clear" w:color="auto" w:fill="auto"/>
            <w:hideMark/>
          </w:tcPr>
          <w:p w:rsidRPr="00387A10" w:rsidR="00B93309" w:rsidP="00E07085" w:rsidRDefault="00B93309" w14:paraId="3D97CCDE" w14:textId="77777777">
            <w:pPr>
              <w:spacing w:after="0" w:line="240" w:lineRule="auto"/>
              <w:jc w:val="center"/>
              <w:rPr>
                <w:rFonts w:ascii="Calibri" w:hAnsi="Calibri" w:eastAsia="Times New Roman" w:cs="Calibri"/>
                <w:color w:val="9C0006"/>
                <w:sz w:val="18"/>
                <w:szCs w:val="18"/>
              </w:rPr>
            </w:pPr>
            <w:r w:rsidRPr="00387A10">
              <w:rPr>
                <w:rFonts w:ascii="Calibri" w:hAnsi="Calibri" w:eastAsia="Times New Roman" w:cs="Calibri"/>
                <w:color w:val="9C0006"/>
                <w:sz w:val="18"/>
                <w:szCs w:val="18"/>
              </w:rPr>
              <w:t>No</w:t>
            </w:r>
          </w:p>
        </w:tc>
      </w:tr>
      <w:tr w:rsidRPr="00387A10" w:rsidR="00B93309" w:rsidTr="00E07085" w14:paraId="5358B512" w14:textId="77777777">
        <w:trPr>
          <w:trHeight w:val="960"/>
        </w:trPr>
        <w:tc>
          <w:tcPr>
            <w:tcW w:w="1689" w:type="pct"/>
            <w:shd w:val="clear" w:color="auto" w:fill="auto"/>
            <w:hideMark/>
          </w:tcPr>
          <w:p w:rsidRPr="00387A10" w:rsidR="00B93309" w:rsidP="00E07085" w:rsidRDefault="00B93309" w14:paraId="77478640" w14:textId="77777777">
            <w:pPr>
              <w:spacing w:after="0" w:line="240" w:lineRule="auto"/>
              <w:rPr>
                <w:rFonts w:ascii="Calibri" w:hAnsi="Calibri" w:eastAsia="Times New Roman" w:cs="Calibri"/>
                <w:b/>
                <w:bCs/>
                <w:color w:val="000000"/>
                <w:sz w:val="18"/>
                <w:szCs w:val="18"/>
              </w:rPr>
            </w:pPr>
            <w:r w:rsidRPr="00387A10">
              <w:rPr>
                <w:rFonts w:ascii="Calibri" w:hAnsi="Calibri" w:eastAsia="Times New Roman" w:cs="Calibri"/>
                <w:b/>
                <w:bCs/>
                <w:color w:val="000000"/>
                <w:sz w:val="18"/>
                <w:szCs w:val="18"/>
              </w:rPr>
              <w:t>Your LLS Fellow contributes toward advancing laboratory assessments, protocols, or procedures.</w:t>
            </w:r>
          </w:p>
        </w:tc>
        <w:tc>
          <w:tcPr>
            <w:tcW w:w="771" w:type="pct"/>
            <w:shd w:val="clear" w:color="auto" w:fill="auto"/>
            <w:hideMark/>
          </w:tcPr>
          <w:p w:rsidRPr="00387A10" w:rsidR="00B93309" w:rsidP="00E07085" w:rsidRDefault="00B93309" w14:paraId="0DF62D07" w14:textId="77777777">
            <w:pPr>
              <w:spacing w:after="0" w:line="240" w:lineRule="auto"/>
              <w:rPr>
                <w:rFonts w:ascii="Calibri" w:hAnsi="Calibri" w:eastAsia="Times New Roman" w:cs="Calibri"/>
                <w:color w:val="000000"/>
                <w:sz w:val="18"/>
                <w:szCs w:val="18"/>
              </w:rPr>
            </w:pPr>
            <w:r w:rsidRPr="00387A10">
              <w:rPr>
                <w:rFonts w:ascii="Calibri" w:hAnsi="Calibri" w:eastAsia="Times New Roman" w:cs="Calibri"/>
                <w:color w:val="000000"/>
                <w:sz w:val="18"/>
                <w:szCs w:val="18"/>
              </w:rPr>
              <w:t>1. Strongly Disagree</w:t>
            </w:r>
            <w:r w:rsidRPr="00387A10">
              <w:rPr>
                <w:rFonts w:ascii="Calibri" w:hAnsi="Calibri" w:eastAsia="Times New Roman" w:cs="Calibri"/>
                <w:color w:val="000000"/>
                <w:sz w:val="18"/>
                <w:szCs w:val="18"/>
              </w:rPr>
              <w:br/>
              <w:t>2. Disagree</w:t>
            </w:r>
            <w:r w:rsidRPr="00387A10">
              <w:rPr>
                <w:rFonts w:ascii="Calibri" w:hAnsi="Calibri" w:eastAsia="Times New Roman" w:cs="Calibri"/>
                <w:color w:val="000000"/>
                <w:sz w:val="18"/>
                <w:szCs w:val="18"/>
              </w:rPr>
              <w:br/>
              <w:t>3. Agree</w:t>
            </w:r>
            <w:r w:rsidRPr="00387A10">
              <w:rPr>
                <w:rFonts w:ascii="Calibri" w:hAnsi="Calibri" w:eastAsia="Times New Roman" w:cs="Calibri"/>
                <w:color w:val="000000"/>
                <w:sz w:val="18"/>
                <w:szCs w:val="18"/>
              </w:rPr>
              <w:br/>
              <w:t>4. Strongly Agree</w:t>
            </w:r>
          </w:p>
        </w:tc>
        <w:tc>
          <w:tcPr>
            <w:tcW w:w="244" w:type="pct"/>
            <w:shd w:val="clear" w:color="auto" w:fill="auto"/>
            <w:hideMark/>
          </w:tcPr>
          <w:p w:rsidRPr="00387A10" w:rsidR="00B93309" w:rsidP="00E07085" w:rsidRDefault="00B93309" w14:paraId="382A2F0C" w14:textId="77777777">
            <w:pPr>
              <w:spacing w:after="0" w:line="240" w:lineRule="auto"/>
              <w:jc w:val="center"/>
              <w:rPr>
                <w:rFonts w:ascii="Calibri" w:hAnsi="Calibri" w:eastAsia="Times New Roman" w:cs="Calibri"/>
                <w:color w:val="9C0006"/>
                <w:sz w:val="18"/>
                <w:szCs w:val="18"/>
              </w:rPr>
            </w:pPr>
            <w:r w:rsidRPr="00387A10">
              <w:rPr>
                <w:rFonts w:ascii="Calibri" w:hAnsi="Calibri" w:eastAsia="Times New Roman" w:cs="Calibri"/>
                <w:color w:val="9C0006"/>
                <w:sz w:val="18"/>
                <w:szCs w:val="18"/>
              </w:rPr>
              <w:t>No</w:t>
            </w:r>
          </w:p>
        </w:tc>
        <w:tc>
          <w:tcPr>
            <w:tcW w:w="250" w:type="pct"/>
            <w:shd w:val="clear" w:color="auto" w:fill="auto"/>
            <w:hideMark/>
          </w:tcPr>
          <w:p w:rsidRPr="00387A10" w:rsidR="00B93309" w:rsidP="00E07085" w:rsidRDefault="00B93309" w14:paraId="455BC077" w14:textId="77777777">
            <w:pPr>
              <w:spacing w:after="0" w:line="240" w:lineRule="auto"/>
              <w:jc w:val="center"/>
              <w:rPr>
                <w:rFonts w:ascii="Calibri" w:hAnsi="Calibri" w:eastAsia="Times New Roman" w:cs="Calibri"/>
                <w:color w:val="006100"/>
                <w:sz w:val="18"/>
                <w:szCs w:val="18"/>
              </w:rPr>
            </w:pPr>
            <w:r w:rsidRPr="00387A10">
              <w:rPr>
                <w:rFonts w:ascii="Calibri" w:hAnsi="Calibri" w:eastAsia="Times New Roman" w:cs="Calibri"/>
                <w:color w:val="006100"/>
                <w:sz w:val="18"/>
                <w:szCs w:val="18"/>
              </w:rPr>
              <w:t>Yes</w:t>
            </w:r>
          </w:p>
        </w:tc>
        <w:tc>
          <w:tcPr>
            <w:tcW w:w="324" w:type="pct"/>
            <w:shd w:val="clear" w:color="auto" w:fill="auto"/>
            <w:hideMark/>
          </w:tcPr>
          <w:p w:rsidRPr="00387A10" w:rsidR="00B93309" w:rsidP="00E07085" w:rsidRDefault="00B93309" w14:paraId="6BF37EA7" w14:textId="77777777">
            <w:pPr>
              <w:spacing w:after="0" w:line="240" w:lineRule="auto"/>
              <w:jc w:val="center"/>
              <w:rPr>
                <w:rFonts w:ascii="Calibri" w:hAnsi="Calibri" w:eastAsia="Times New Roman" w:cs="Calibri"/>
                <w:color w:val="9C0006"/>
                <w:sz w:val="18"/>
                <w:szCs w:val="18"/>
              </w:rPr>
            </w:pPr>
            <w:r w:rsidRPr="00387A10">
              <w:rPr>
                <w:rFonts w:ascii="Calibri" w:hAnsi="Calibri" w:eastAsia="Times New Roman" w:cs="Calibri"/>
                <w:color w:val="9C0006"/>
                <w:sz w:val="18"/>
                <w:szCs w:val="18"/>
              </w:rPr>
              <w:t>No</w:t>
            </w:r>
          </w:p>
        </w:tc>
        <w:tc>
          <w:tcPr>
            <w:tcW w:w="266" w:type="pct"/>
            <w:shd w:val="clear" w:color="auto" w:fill="auto"/>
            <w:hideMark/>
          </w:tcPr>
          <w:p w:rsidRPr="00387A10" w:rsidR="00B93309" w:rsidP="00E07085" w:rsidRDefault="00B93309" w14:paraId="774EBC4F" w14:textId="77777777">
            <w:pPr>
              <w:spacing w:after="0" w:line="240" w:lineRule="auto"/>
              <w:jc w:val="center"/>
              <w:rPr>
                <w:rFonts w:ascii="Calibri" w:hAnsi="Calibri" w:eastAsia="Times New Roman" w:cs="Calibri"/>
                <w:color w:val="9C0006"/>
                <w:sz w:val="18"/>
                <w:szCs w:val="18"/>
              </w:rPr>
            </w:pPr>
            <w:r w:rsidRPr="00387A10">
              <w:rPr>
                <w:rFonts w:ascii="Calibri" w:hAnsi="Calibri" w:eastAsia="Times New Roman" w:cs="Calibri"/>
                <w:color w:val="9C0006"/>
                <w:sz w:val="18"/>
                <w:szCs w:val="18"/>
              </w:rPr>
              <w:t>No</w:t>
            </w:r>
          </w:p>
        </w:tc>
        <w:tc>
          <w:tcPr>
            <w:tcW w:w="344" w:type="pct"/>
            <w:shd w:val="clear" w:color="auto" w:fill="auto"/>
            <w:hideMark/>
          </w:tcPr>
          <w:p w:rsidRPr="00387A10" w:rsidR="00B93309" w:rsidP="00E07085" w:rsidRDefault="00B93309" w14:paraId="229B156B" w14:textId="77777777">
            <w:pPr>
              <w:spacing w:after="0" w:line="240" w:lineRule="auto"/>
              <w:jc w:val="center"/>
              <w:rPr>
                <w:rFonts w:ascii="Calibri" w:hAnsi="Calibri" w:eastAsia="Times New Roman" w:cs="Calibri"/>
                <w:color w:val="9C0006"/>
                <w:sz w:val="18"/>
                <w:szCs w:val="18"/>
              </w:rPr>
            </w:pPr>
            <w:r w:rsidRPr="00387A10">
              <w:rPr>
                <w:rFonts w:ascii="Calibri" w:hAnsi="Calibri" w:eastAsia="Times New Roman" w:cs="Calibri"/>
                <w:color w:val="9C0006"/>
                <w:sz w:val="18"/>
                <w:szCs w:val="18"/>
              </w:rPr>
              <w:t>No</w:t>
            </w:r>
          </w:p>
        </w:tc>
        <w:tc>
          <w:tcPr>
            <w:tcW w:w="285" w:type="pct"/>
            <w:shd w:val="clear" w:color="auto" w:fill="auto"/>
            <w:hideMark/>
          </w:tcPr>
          <w:p w:rsidRPr="00387A10" w:rsidR="00B93309" w:rsidP="00E07085" w:rsidRDefault="00B93309" w14:paraId="329160F2" w14:textId="77777777">
            <w:pPr>
              <w:spacing w:after="0" w:line="240" w:lineRule="auto"/>
              <w:jc w:val="center"/>
              <w:rPr>
                <w:rFonts w:ascii="Calibri" w:hAnsi="Calibri" w:eastAsia="Times New Roman" w:cs="Calibri"/>
                <w:color w:val="9C0006"/>
                <w:sz w:val="18"/>
                <w:szCs w:val="18"/>
              </w:rPr>
            </w:pPr>
            <w:r w:rsidRPr="00387A10">
              <w:rPr>
                <w:rFonts w:ascii="Calibri" w:hAnsi="Calibri" w:eastAsia="Times New Roman" w:cs="Calibri"/>
                <w:color w:val="9C0006"/>
                <w:sz w:val="18"/>
                <w:szCs w:val="18"/>
              </w:rPr>
              <w:t>No</w:t>
            </w:r>
          </w:p>
        </w:tc>
        <w:tc>
          <w:tcPr>
            <w:tcW w:w="317" w:type="pct"/>
            <w:shd w:val="clear" w:color="auto" w:fill="auto"/>
            <w:hideMark/>
          </w:tcPr>
          <w:p w:rsidRPr="00387A10" w:rsidR="00B93309" w:rsidP="00E07085" w:rsidRDefault="00B93309" w14:paraId="0E40EACD" w14:textId="77777777">
            <w:pPr>
              <w:spacing w:after="0" w:line="240" w:lineRule="auto"/>
              <w:jc w:val="center"/>
              <w:rPr>
                <w:rFonts w:ascii="Calibri" w:hAnsi="Calibri" w:eastAsia="Times New Roman" w:cs="Calibri"/>
                <w:color w:val="9C0006"/>
                <w:sz w:val="18"/>
                <w:szCs w:val="18"/>
              </w:rPr>
            </w:pPr>
            <w:r w:rsidRPr="00387A10">
              <w:rPr>
                <w:rFonts w:ascii="Calibri" w:hAnsi="Calibri" w:eastAsia="Times New Roman" w:cs="Calibri"/>
                <w:color w:val="9C0006"/>
                <w:sz w:val="18"/>
                <w:szCs w:val="18"/>
              </w:rPr>
              <w:t>No</w:t>
            </w:r>
          </w:p>
        </w:tc>
        <w:tc>
          <w:tcPr>
            <w:tcW w:w="234" w:type="pct"/>
            <w:shd w:val="clear" w:color="auto" w:fill="auto"/>
            <w:hideMark/>
          </w:tcPr>
          <w:p w:rsidRPr="00387A10" w:rsidR="00B93309" w:rsidP="00E07085" w:rsidRDefault="00B93309" w14:paraId="6B7C6781" w14:textId="77777777">
            <w:pPr>
              <w:spacing w:after="0" w:line="240" w:lineRule="auto"/>
              <w:jc w:val="center"/>
              <w:rPr>
                <w:rFonts w:ascii="Calibri" w:hAnsi="Calibri" w:eastAsia="Times New Roman" w:cs="Calibri"/>
                <w:color w:val="9C0006"/>
                <w:sz w:val="18"/>
                <w:szCs w:val="18"/>
              </w:rPr>
            </w:pPr>
            <w:r w:rsidRPr="00387A10">
              <w:rPr>
                <w:rFonts w:ascii="Calibri" w:hAnsi="Calibri" w:eastAsia="Times New Roman" w:cs="Calibri"/>
                <w:color w:val="9C0006"/>
                <w:sz w:val="18"/>
                <w:szCs w:val="18"/>
              </w:rPr>
              <w:t>No</w:t>
            </w:r>
          </w:p>
        </w:tc>
        <w:tc>
          <w:tcPr>
            <w:tcW w:w="276" w:type="pct"/>
            <w:shd w:val="clear" w:color="auto" w:fill="auto"/>
            <w:hideMark/>
          </w:tcPr>
          <w:p w:rsidRPr="00387A10" w:rsidR="00B93309" w:rsidP="00E07085" w:rsidRDefault="00B93309" w14:paraId="1E9BA013" w14:textId="77777777">
            <w:pPr>
              <w:spacing w:after="0" w:line="240" w:lineRule="auto"/>
              <w:jc w:val="center"/>
              <w:rPr>
                <w:rFonts w:ascii="Calibri" w:hAnsi="Calibri" w:eastAsia="Times New Roman" w:cs="Calibri"/>
                <w:color w:val="9C0006"/>
                <w:sz w:val="18"/>
                <w:szCs w:val="18"/>
              </w:rPr>
            </w:pPr>
            <w:r w:rsidRPr="00387A10">
              <w:rPr>
                <w:rFonts w:ascii="Calibri" w:hAnsi="Calibri" w:eastAsia="Times New Roman" w:cs="Calibri"/>
                <w:color w:val="9C0006"/>
                <w:sz w:val="18"/>
                <w:szCs w:val="18"/>
              </w:rPr>
              <w:t>No</w:t>
            </w:r>
          </w:p>
        </w:tc>
      </w:tr>
      <w:tr w:rsidRPr="00387A10" w:rsidR="00B93309" w:rsidTr="00B93309" w14:paraId="5454B535" w14:textId="77777777">
        <w:trPr>
          <w:trHeight w:val="960"/>
        </w:trPr>
        <w:tc>
          <w:tcPr>
            <w:tcW w:w="1689" w:type="pct"/>
            <w:shd w:val="clear" w:color="auto" w:fill="auto"/>
            <w:hideMark/>
          </w:tcPr>
          <w:p w:rsidRPr="00387A10" w:rsidR="00B93309" w:rsidP="00E07085" w:rsidRDefault="00B93309" w14:paraId="0D2747E9" w14:textId="77777777">
            <w:pPr>
              <w:spacing w:after="0" w:line="240" w:lineRule="auto"/>
              <w:rPr>
                <w:rFonts w:ascii="Calibri" w:hAnsi="Calibri" w:eastAsia="Times New Roman" w:cs="Calibri"/>
                <w:b/>
                <w:bCs/>
                <w:color w:val="000000"/>
                <w:sz w:val="18"/>
                <w:szCs w:val="18"/>
              </w:rPr>
            </w:pPr>
            <w:r w:rsidRPr="00387A10">
              <w:rPr>
                <w:rFonts w:ascii="Calibri" w:hAnsi="Calibri" w:eastAsia="Times New Roman" w:cs="Calibri"/>
                <w:b/>
                <w:bCs/>
                <w:color w:val="000000"/>
                <w:sz w:val="18"/>
                <w:szCs w:val="18"/>
              </w:rPr>
              <w:t>Your LLS Fellow supports the development of laboratory safety in the laboratory.</w:t>
            </w:r>
          </w:p>
        </w:tc>
        <w:tc>
          <w:tcPr>
            <w:tcW w:w="771" w:type="pct"/>
            <w:shd w:val="clear" w:color="auto" w:fill="auto"/>
            <w:hideMark/>
          </w:tcPr>
          <w:p w:rsidRPr="00387A10" w:rsidR="00B93309" w:rsidP="00E07085" w:rsidRDefault="00B93309" w14:paraId="36FE7D5A" w14:textId="77777777">
            <w:pPr>
              <w:spacing w:after="0" w:line="240" w:lineRule="auto"/>
              <w:rPr>
                <w:rFonts w:ascii="Calibri" w:hAnsi="Calibri" w:eastAsia="Times New Roman" w:cs="Calibri"/>
                <w:color w:val="000000"/>
                <w:sz w:val="18"/>
                <w:szCs w:val="18"/>
              </w:rPr>
            </w:pPr>
            <w:r w:rsidRPr="00387A10">
              <w:rPr>
                <w:rFonts w:ascii="Calibri" w:hAnsi="Calibri" w:eastAsia="Times New Roman" w:cs="Calibri"/>
                <w:color w:val="000000"/>
                <w:sz w:val="18"/>
                <w:szCs w:val="18"/>
              </w:rPr>
              <w:t>1. Strongly Disagree</w:t>
            </w:r>
            <w:r w:rsidRPr="00387A10">
              <w:rPr>
                <w:rFonts w:ascii="Calibri" w:hAnsi="Calibri" w:eastAsia="Times New Roman" w:cs="Calibri"/>
                <w:color w:val="000000"/>
                <w:sz w:val="18"/>
                <w:szCs w:val="18"/>
              </w:rPr>
              <w:br/>
              <w:t>2. Disagree</w:t>
            </w:r>
            <w:r w:rsidRPr="00387A10">
              <w:rPr>
                <w:rFonts w:ascii="Calibri" w:hAnsi="Calibri" w:eastAsia="Times New Roman" w:cs="Calibri"/>
                <w:color w:val="000000"/>
                <w:sz w:val="18"/>
                <w:szCs w:val="18"/>
              </w:rPr>
              <w:br/>
              <w:t>3. Agree</w:t>
            </w:r>
            <w:r w:rsidRPr="00387A10">
              <w:rPr>
                <w:rFonts w:ascii="Calibri" w:hAnsi="Calibri" w:eastAsia="Times New Roman" w:cs="Calibri"/>
                <w:color w:val="000000"/>
                <w:sz w:val="18"/>
                <w:szCs w:val="18"/>
              </w:rPr>
              <w:br/>
              <w:t>4. Strongly Agree</w:t>
            </w:r>
          </w:p>
        </w:tc>
        <w:tc>
          <w:tcPr>
            <w:tcW w:w="244" w:type="pct"/>
            <w:shd w:val="clear" w:color="auto" w:fill="auto"/>
            <w:hideMark/>
          </w:tcPr>
          <w:p w:rsidRPr="00387A10" w:rsidR="00B93309" w:rsidP="00E07085" w:rsidRDefault="00B93309" w14:paraId="5C1BB904" w14:textId="77777777">
            <w:pPr>
              <w:spacing w:after="0" w:line="240" w:lineRule="auto"/>
              <w:jc w:val="center"/>
              <w:rPr>
                <w:rFonts w:ascii="Calibri" w:hAnsi="Calibri" w:eastAsia="Times New Roman" w:cs="Calibri"/>
                <w:color w:val="9C0006"/>
                <w:sz w:val="18"/>
                <w:szCs w:val="18"/>
              </w:rPr>
            </w:pPr>
            <w:r w:rsidRPr="00387A10">
              <w:rPr>
                <w:rFonts w:ascii="Calibri" w:hAnsi="Calibri" w:eastAsia="Times New Roman" w:cs="Calibri"/>
                <w:color w:val="9C0006"/>
                <w:sz w:val="18"/>
                <w:szCs w:val="18"/>
              </w:rPr>
              <w:t>No</w:t>
            </w:r>
          </w:p>
        </w:tc>
        <w:tc>
          <w:tcPr>
            <w:tcW w:w="250" w:type="pct"/>
            <w:shd w:val="clear" w:color="auto" w:fill="auto"/>
            <w:hideMark/>
          </w:tcPr>
          <w:p w:rsidRPr="00387A10" w:rsidR="00B93309" w:rsidP="00E07085" w:rsidRDefault="00B93309" w14:paraId="2E95A7B2" w14:textId="77777777">
            <w:pPr>
              <w:spacing w:after="0" w:line="240" w:lineRule="auto"/>
              <w:jc w:val="center"/>
              <w:rPr>
                <w:rFonts w:ascii="Calibri" w:hAnsi="Calibri" w:eastAsia="Times New Roman" w:cs="Calibri"/>
                <w:color w:val="006100"/>
                <w:sz w:val="18"/>
                <w:szCs w:val="18"/>
              </w:rPr>
            </w:pPr>
            <w:r w:rsidRPr="00387A10">
              <w:rPr>
                <w:rFonts w:ascii="Calibri" w:hAnsi="Calibri" w:eastAsia="Times New Roman" w:cs="Calibri"/>
                <w:color w:val="006100"/>
                <w:sz w:val="18"/>
                <w:szCs w:val="18"/>
              </w:rPr>
              <w:t>Yes</w:t>
            </w:r>
          </w:p>
        </w:tc>
        <w:tc>
          <w:tcPr>
            <w:tcW w:w="324" w:type="pct"/>
            <w:shd w:val="clear" w:color="auto" w:fill="auto"/>
            <w:hideMark/>
          </w:tcPr>
          <w:p w:rsidRPr="00387A10" w:rsidR="00B93309" w:rsidP="00E07085" w:rsidRDefault="00B93309" w14:paraId="3E4F17F4" w14:textId="77777777">
            <w:pPr>
              <w:spacing w:after="0" w:line="240" w:lineRule="auto"/>
              <w:jc w:val="center"/>
              <w:rPr>
                <w:rFonts w:ascii="Calibri" w:hAnsi="Calibri" w:eastAsia="Times New Roman" w:cs="Calibri"/>
                <w:color w:val="9C0006"/>
                <w:sz w:val="18"/>
                <w:szCs w:val="18"/>
              </w:rPr>
            </w:pPr>
            <w:r w:rsidRPr="00387A10">
              <w:rPr>
                <w:rFonts w:ascii="Calibri" w:hAnsi="Calibri" w:eastAsia="Times New Roman" w:cs="Calibri"/>
                <w:color w:val="9C0006"/>
                <w:sz w:val="18"/>
                <w:szCs w:val="18"/>
              </w:rPr>
              <w:t>No</w:t>
            </w:r>
          </w:p>
        </w:tc>
        <w:tc>
          <w:tcPr>
            <w:tcW w:w="266" w:type="pct"/>
            <w:shd w:val="clear" w:color="auto" w:fill="auto"/>
            <w:hideMark/>
          </w:tcPr>
          <w:p w:rsidRPr="00387A10" w:rsidR="00B93309" w:rsidP="00E07085" w:rsidRDefault="00B93309" w14:paraId="7B56BFA2" w14:textId="77777777">
            <w:pPr>
              <w:spacing w:after="0" w:line="240" w:lineRule="auto"/>
              <w:jc w:val="center"/>
              <w:rPr>
                <w:rFonts w:ascii="Calibri" w:hAnsi="Calibri" w:eastAsia="Times New Roman" w:cs="Calibri"/>
                <w:color w:val="9C0006"/>
                <w:sz w:val="18"/>
                <w:szCs w:val="18"/>
              </w:rPr>
            </w:pPr>
            <w:r w:rsidRPr="00387A10">
              <w:rPr>
                <w:rFonts w:ascii="Calibri" w:hAnsi="Calibri" w:eastAsia="Times New Roman" w:cs="Calibri"/>
                <w:color w:val="9C0006"/>
                <w:sz w:val="18"/>
                <w:szCs w:val="18"/>
              </w:rPr>
              <w:t>No</w:t>
            </w:r>
          </w:p>
        </w:tc>
        <w:tc>
          <w:tcPr>
            <w:tcW w:w="344" w:type="pct"/>
            <w:shd w:val="clear" w:color="auto" w:fill="auto"/>
            <w:hideMark/>
          </w:tcPr>
          <w:p w:rsidRPr="00387A10" w:rsidR="00B93309" w:rsidP="00E07085" w:rsidRDefault="00B93309" w14:paraId="4A029B71" w14:textId="77777777">
            <w:pPr>
              <w:spacing w:after="0" w:line="240" w:lineRule="auto"/>
              <w:jc w:val="center"/>
              <w:rPr>
                <w:rFonts w:ascii="Calibri" w:hAnsi="Calibri" w:eastAsia="Times New Roman" w:cs="Calibri"/>
                <w:color w:val="9C0006"/>
                <w:sz w:val="18"/>
                <w:szCs w:val="18"/>
              </w:rPr>
            </w:pPr>
            <w:r w:rsidRPr="00387A10">
              <w:rPr>
                <w:rFonts w:ascii="Calibri" w:hAnsi="Calibri" w:eastAsia="Times New Roman" w:cs="Calibri"/>
                <w:color w:val="9C0006"/>
                <w:sz w:val="18"/>
                <w:szCs w:val="18"/>
              </w:rPr>
              <w:t>No</w:t>
            </w:r>
          </w:p>
        </w:tc>
        <w:tc>
          <w:tcPr>
            <w:tcW w:w="285" w:type="pct"/>
            <w:shd w:val="clear" w:color="auto" w:fill="auto"/>
            <w:hideMark/>
          </w:tcPr>
          <w:p w:rsidRPr="00387A10" w:rsidR="00B93309" w:rsidP="00E07085" w:rsidRDefault="00B93309" w14:paraId="611225FA" w14:textId="77777777">
            <w:pPr>
              <w:spacing w:after="0" w:line="240" w:lineRule="auto"/>
              <w:jc w:val="center"/>
              <w:rPr>
                <w:rFonts w:ascii="Calibri" w:hAnsi="Calibri" w:eastAsia="Times New Roman" w:cs="Calibri"/>
                <w:color w:val="9C0006"/>
                <w:sz w:val="18"/>
                <w:szCs w:val="18"/>
              </w:rPr>
            </w:pPr>
            <w:r w:rsidRPr="00387A10">
              <w:rPr>
                <w:rFonts w:ascii="Calibri" w:hAnsi="Calibri" w:eastAsia="Times New Roman" w:cs="Calibri"/>
                <w:color w:val="9C0006"/>
                <w:sz w:val="18"/>
                <w:szCs w:val="18"/>
              </w:rPr>
              <w:t>No</w:t>
            </w:r>
          </w:p>
        </w:tc>
        <w:tc>
          <w:tcPr>
            <w:tcW w:w="317" w:type="pct"/>
            <w:shd w:val="clear" w:color="auto" w:fill="auto"/>
            <w:hideMark/>
          </w:tcPr>
          <w:p w:rsidRPr="00387A10" w:rsidR="00B93309" w:rsidP="00E07085" w:rsidRDefault="00B93309" w14:paraId="1047BF31" w14:textId="77777777">
            <w:pPr>
              <w:spacing w:after="0" w:line="240" w:lineRule="auto"/>
              <w:jc w:val="center"/>
              <w:rPr>
                <w:rFonts w:ascii="Calibri" w:hAnsi="Calibri" w:eastAsia="Times New Roman" w:cs="Calibri"/>
                <w:color w:val="9C0006"/>
                <w:sz w:val="18"/>
                <w:szCs w:val="18"/>
              </w:rPr>
            </w:pPr>
            <w:r w:rsidRPr="00387A10">
              <w:rPr>
                <w:rFonts w:ascii="Calibri" w:hAnsi="Calibri" w:eastAsia="Times New Roman" w:cs="Calibri"/>
                <w:color w:val="9C0006"/>
                <w:sz w:val="18"/>
                <w:szCs w:val="18"/>
              </w:rPr>
              <w:t>No</w:t>
            </w:r>
          </w:p>
        </w:tc>
        <w:tc>
          <w:tcPr>
            <w:tcW w:w="234" w:type="pct"/>
            <w:shd w:val="clear" w:color="auto" w:fill="auto"/>
            <w:hideMark/>
          </w:tcPr>
          <w:p w:rsidRPr="00387A10" w:rsidR="00B93309" w:rsidP="00E07085" w:rsidRDefault="00B93309" w14:paraId="2B7E6656" w14:textId="77777777">
            <w:pPr>
              <w:spacing w:after="0" w:line="240" w:lineRule="auto"/>
              <w:jc w:val="center"/>
              <w:rPr>
                <w:rFonts w:ascii="Calibri" w:hAnsi="Calibri" w:eastAsia="Times New Roman" w:cs="Calibri"/>
                <w:color w:val="9C0006"/>
                <w:sz w:val="18"/>
                <w:szCs w:val="18"/>
              </w:rPr>
            </w:pPr>
            <w:r w:rsidRPr="00387A10">
              <w:rPr>
                <w:rFonts w:ascii="Calibri" w:hAnsi="Calibri" w:eastAsia="Times New Roman" w:cs="Calibri"/>
                <w:color w:val="9C0006"/>
                <w:sz w:val="18"/>
                <w:szCs w:val="18"/>
              </w:rPr>
              <w:t>No</w:t>
            </w:r>
          </w:p>
        </w:tc>
        <w:tc>
          <w:tcPr>
            <w:tcW w:w="276" w:type="pct"/>
            <w:shd w:val="clear" w:color="auto" w:fill="auto"/>
            <w:hideMark/>
          </w:tcPr>
          <w:p w:rsidRPr="00387A10" w:rsidR="00B93309" w:rsidP="00E07085" w:rsidRDefault="00B93309" w14:paraId="2B28B92D" w14:textId="77777777">
            <w:pPr>
              <w:spacing w:after="0" w:line="240" w:lineRule="auto"/>
              <w:jc w:val="center"/>
              <w:rPr>
                <w:rFonts w:ascii="Calibri" w:hAnsi="Calibri" w:eastAsia="Times New Roman" w:cs="Calibri"/>
                <w:color w:val="9C0006"/>
                <w:sz w:val="18"/>
                <w:szCs w:val="18"/>
              </w:rPr>
            </w:pPr>
            <w:r w:rsidRPr="00387A10">
              <w:rPr>
                <w:rFonts w:ascii="Calibri" w:hAnsi="Calibri" w:eastAsia="Times New Roman" w:cs="Calibri"/>
                <w:color w:val="9C0006"/>
                <w:sz w:val="18"/>
                <w:szCs w:val="18"/>
              </w:rPr>
              <w:t>No</w:t>
            </w:r>
          </w:p>
        </w:tc>
      </w:tr>
      <w:tr w:rsidRPr="00387A10" w:rsidR="00B93309" w:rsidTr="00E07085" w14:paraId="10F2764D" w14:textId="77777777">
        <w:trPr>
          <w:trHeight w:val="960"/>
        </w:trPr>
        <w:tc>
          <w:tcPr>
            <w:tcW w:w="1689" w:type="pct"/>
            <w:shd w:val="clear" w:color="auto" w:fill="auto"/>
            <w:hideMark/>
          </w:tcPr>
          <w:p w:rsidRPr="00387A10" w:rsidR="00B93309" w:rsidP="00E07085" w:rsidRDefault="00B93309" w14:paraId="50B8A57E" w14:textId="77777777">
            <w:pPr>
              <w:spacing w:after="0" w:line="240" w:lineRule="auto"/>
              <w:rPr>
                <w:rFonts w:ascii="Calibri" w:hAnsi="Calibri" w:eastAsia="Times New Roman" w:cs="Calibri"/>
                <w:b/>
                <w:bCs/>
                <w:color w:val="000000"/>
                <w:sz w:val="18"/>
                <w:szCs w:val="18"/>
              </w:rPr>
            </w:pPr>
            <w:r w:rsidRPr="00387A10">
              <w:rPr>
                <w:rFonts w:ascii="Calibri" w:hAnsi="Calibri" w:eastAsia="Times New Roman" w:cs="Calibri"/>
                <w:b/>
                <w:bCs/>
                <w:color w:val="000000"/>
                <w:sz w:val="18"/>
                <w:szCs w:val="18"/>
              </w:rPr>
              <w:t>Your LLS Fellow supports the development of laboratory quality in the laboratory.</w:t>
            </w:r>
          </w:p>
        </w:tc>
        <w:tc>
          <w:tcPr>
            <w:tcW w:w="771" w:type="pct"/>
            <w:shd w:val="clear" w:color="auto" w:fill="auto"/>
            <w:hideMark/>
          </w:tcPr>
          <w:p w:rsidRPr="00387A10" w:rsidR="00B93309" w:rsidP="00E07085" w:rsidRDefault="00B93309" w14:paraId="56B1BA8C" w14:textId="77777777">
            <w:pPr>
              <w:spacing w:after="0" w:line="240" w:lineRule="auto"/>
              <w:rPr>
                <w:rFonts w:ascii="Calibri" w:hAnsi="Calibri" w:eastAsia="Times New Roman" w:cs="Calibri"/>
                <w:color w:val="000000"/>
                <w:sz w:val="18"/>
                <w:szCs w:val="18"/>
              </w:rPr>
            </w:pPr>
            <w:r w:rsidRPr="00387A10">
              <w:rPr>
                <w:rFonts w:ascii="Calibri" w:hAnsi="Calibri" w:eastAsia="Times New Roman" w:cs="Calibri"/>
                <w:color w:val="000000"/>
                <w:sz w:val="18"/>
                <w:szCs w:val="18"/>
              </w:rPr>
              <w:t>1. Strongly Disagree</w:t>
            </w:r>
            <w:r w:rsidRPr="00387A10">
              <w:rPr>
                <w:rFonts w:ascii="Calibri" w:hAnsi="Calibri" w:eastAsia="Times New Roman" w:cs="Calibri"/>
                <w:color w:val="000000"/>
                <w:sz w:val="18"/>
                <w:szCs w:val="18"/>
              </w:rPr>
              <w:br/>
              <w:t>2. Disagree</w:t>
            </w:r>
            <w:r w:rsidRPr="00387A10">
              <w:rPr>
                <w:rFonts w:ascii="Calibri" w:hAnsi="Calibri" w:eastAsia="Times New Roman" w:cs="Calibri"/>
                <w:color w:val="000000"/>
                <w:sz w:val="18"/>
                <w:szCs w:val="18"/>
              </w:rPr>
              <w:br/>
              <w:t>3. Agree</w:t>
            </w:r>
            <w:r w:rsidRPr="00387A10">
              <w:rPr>
                <w:rFonts w:ascii="Calibri" w:hAnsi="Calibri" w:eastAsia="Times New Roman" w:cs="Calibri"/>
                <w:color w:val="000000"/>
                <w:sz w:val="18"/>
                <w:szCs w:val="18"/>
              </w:rPr>
              <w:br/>
              <w:t>4. Strongly Agree</w:t>
            </w:r>
          </w:p>
        </w:tc>
        <w:tc>
          <w:tcPr>
            <w:tcW w:w="244" w:type="pct"/>
            <w:shd w:val="clear" w:color="auto" w:fill="auto"/>
            <w:hideMark/>
          </w:tcPr>
          <w:p w:rsidRPr="00387A10" w:rsidR="00B93309" w:rsidP="00E07085" w:rsidRDefault="00B93309" w14:paraId="7B4E7CA6" w14:textId="77777777">
            <w:pPr>
              <w:spacing w:after="0" w:line="240" w:lineRule="auto"/>
              <w:jc w:val="center"/>
              <w:rPr>
                <w:rFonts w:ascii="Calibri" w:hAnsi="Calibri" w:eastAsia="Times New Roman" w:cs="Calibri"/>
                <w:color w:val="9C0006"/>
                <w:sz w:val="18"/>
                <w:szCs w:val="18"/>
              </w:rPr>
            </w:pPr>
            <w:r w:rsidRPr="00387A10">
              <w:rPr>
                <w:rFonts w:ascii="Calibri" w:hAnsi="Calibri" w:eastAsia="Times New Roman" w:cs="Calibri"/>
                <w:color w:val="9C0006"/>
                <w:sz w:val="18"/>
                <w:szCs w:val="18"/>
              </w:rPr>
              <w:t>No</w:t>
            </w:r>
          </w:p>
        </w:tc>
        <w:tc>
          <w:tcPr>
            <w:tcW w:w="250" w:type="pct"/>
            <w:shd w:val="clear" w:color="auto" w:fill="auto"/>
            <w:hideMark/>
          </w:tcPr>
          <w:p w:rsidRPr="00387A10" w:rsidR="00B93309" w:rsidP="00E07085" w:rsidRDefault="00B93309" w14:paraId="0D10ECCF" w14:textId="77777777">
            <w:pPr>
              <w:spacing w:after="0" w:line="240" w:lineRule="auto"/>
              <w:jc w:val="center"/>
              <w:rPr>
                <w:rFonts w:ascii="Calibri" w:hAnsi="Calibri" w:eastAsia="Times New Roman" w:cs="Calibri"/>
                <w:color w:val="006100"/>
                <w:sz w:val="18"/>
                <w:szCs w:val="18"/>
              </w:rPr>
            </w:pPr>
            <w:r w:rsidRPr="00387A10">
              <w:rPr>
                <w:rFonts w:ascii="Calibri" w:hAnsi="Calibri" w:eastAsia="Times New Roman" w:cs="Calibri"/>
                <w:color w:val="006100"/>
                <w:sz w:val="18"/>
                <w:szCs w:val="18"/>
              </w:rPr>
              <w:t>Yes</w:t>
            </w:r>
          </w:p>
        </w:tc>
        <w:tc>
          <w:tcPr>
            <w:tcW w:w="324" w:type="pct"/>
            <w:shd w:val="clear" w:color="auto" w:fill="auto"/>
            <w:hideMark/>
          </w:tcPr>
          <w:p w:rsidRPr="00387A10" w:rsidR="00B93309" w:rsidP="00E07085" w:rsidRDefault="00B93309" w14:paraId="5D598874" w14:textId="77777777">
            <w:pPr>
              <w:spacing w:after="0" w:line="240" w:lineRule="auto"/>
              <w:jc w:val="center"/>
              <w:rPr>
                <w:rFonts w:ascii="Calibri" w:hAnsi="Calibri" w:eastAsia="Times New Roman" w:cs="Calibri"/>
                <w:color w:val="9C0006"/>
                <w:sz w:val="18"/>
                <w:szCs w:val="18"/>
              </w:rPr>
            </w:pPr>
            <w:r w:rsidRPr="00387A10">
              <w:rPr>
                <w:rFonts w:ascii="Calibri" w:hAnsi="Calibri" w:eastAsia="Times New Roman" w:cs="Calibri"/>
                <w:color w:val="9C0006"/>
                <w:sz w:val="18"/>
                <w:szCs w:val="18"/>
              </w:rPr>
              <w:t>No</w:t>
            </w:r>
          </w:p>
        </w:tc>
        <w:tc>
          <w:tcPr>
            <w:tcW w:w="266" w:type="pct"/>
            <w:shd w:val="clear" w:color="auto" w:fill="auto"/>
            <w:hideMark/>
          </w:tcPr>
          <w:p w:rsidRPr="00387A10" w:rsidR="00B93309" w:rsidP="00E07085" w:rsidRDefault="00B93309" w14:paraId="4ED4C060" w14:textId="77777777">
            <w:pPr>
              <w:spacing w:after="0" w:line="240" w:lineRule="auto"/>
              <w:jc w:val="center"/>
              <w:rPr>
                <w:rFonts w:ascii="Calibri" w:hAnsi="Calibri" w:eastAsia="Times New Roman" w:cs="Calibri"/>
                <w:color w:val="9C0006"/>
                <w:sz w:val="18"/>
                <w:szCs w:val="18"/>
              </w:rPr>
            </w:pPr>
            <w:r w:rsidRPr="00387A10">
              <w:rPr>
                <w:rFonts w:ascii="Calibri" w:hAnsi="Calibri" w:eastAsia="Times New Roman" w:cs="Calibri"/>
                <w:color w:val="9C0006"/>
                <w:sz w:val="18"/>
                <w:szCs w:val="18"/>
              </w:rPr>
              <w:t>No</w:t>
            </w:r>
          </w:p>
        </w:tc>
        <w:tc>
          <w:tcPr>
            <w:tcW w:w="344" w:type="pct"/>
            <w:shd w:val="clear" w:color="auto" w:fill="auto"/>
            <w:hideMark/>
          </w:tcPr>
          <w:p w:rsidRPr="00387A10" w:rsidR="00B93309" w:rsidP="00E07085" w:rsidRDefault="00B93309" w14:paraId="52E514D7" w14:textId="77777777">
            <w:pPr>
              <w:spacing w:after="0" w:line="240" w:lineRule="auto"/>
              <w:jc w:val="center"/>
              <w:rPr>
                <w:rFonts w:ascii="Calibri" w:hAnsi="Calibri" w:eastAsia="Times New Roman" w:cs="Calibri"/>
                <w:color w:val="9C0006"/>
                <w:sz w:val="18"/>
                <w:szCs w:val="18"/>
              </w:rPr>
            </w:pPr>
            <w:r w:rsidRPr="00387A10">
              <w:rPr>
                <w:rFonts w:ascii="Calibri" w:hAnsi="Calibri" w:eastAsia="Times New Roman" w:cs="Calibri"/>
                <w:color w:val="9C0006"/>
                <w:sz w:val="18"/>
                <w:szCs w:val="18"/>
              </w:rPr>
              <w:t>No</w:t>
            </w:r>
          </w:p>
        </w:tc>
        <w:tc>
          <w:tcPr>
            <w:tcW w:w="285" w:type="pct"/>
            <w:shd w:val="clear" w:color="auto" w:fill="auto"/>
            <w:hideMark/>
          </w:tcPr>
          <w:p w:rsidRPr="00387A10" w:rsidR="00B93309" w:rsidP="00E07085" w:rsidRDefault="00B93309" w14:paraId="395D6083" w14:textId="77777777">
            <w:pPr>
              <w:spacing w:after="0" w:line="240" w:lineRule="auto"/>
              <w:jc w:val="center"/>
              <w:rPr>
                <w:rFonts w:ascii="Calibri" w:hAnsi="Calibri" w:eastAsia="Times New Roman" w:cs="Calibri"/>
                <w:color w:val="9C0006"/>
                <w:sz w:val="18"/>
                <w:szCs w:val="18"/>
              </w:rPr>
            </w:pPr>
            <w:r w:rsidRPr="00387A10">
              <w:rPr>
                <w:rFonts w:ascii="Calibri" w:hAnsi="Calibri" w:eastAsia="Times New Roman" w:cs="Calibri"/>
                <w:color w:val="9C0006"/>
                <w:sz w:val="18"/>
                <w:szCs w:val="18"/>
              </w:rPr>
              <w:t>No</w:t>
            </w:r>
          </w:p>
        </w:tc>
        <w:tc>
          <w:tcPr>
            <w:tcW w:w="317" w:type="pct"/>
            <w:shd w:val="clear" w:color="auto" w:fill="auto"/>
            <w:hideMark/>
          </w:tcPr>
          <w:p w:rsidRPr="00387A10" w:rsidR="00B93309" w:rsidP="00E07085" w:rsidRDefault="00B93309" w14:paraId="4E4C445A" w14:textId="77777777">
            <w:pPr>
              <w:spacing w:after="0" w:line="240" w:lineRule="auto"/>
              <w:jc w:val="center"/>
              <w:rPr>
                <w:rFonts w:ascii="Calibri" w:hAnsi="Calibri" w:eastAsia="Times New Roman" w:cs="Calibri"/>
                <w:color w:val="9C0006"/>
                <w:sz w:val="18"/>
                <w:szCs w:val="18"/>
              </w:rPr>
            </w:pPr>
            <w:r w:rsidRPr="00387A10">
              <w:rPr>
                <w:rFonts w:ascii="Calibri" w:hAnsi="Calibri" w:eastAsia="Times New Roman" w:cs="Calibri"/>
                <w:color w:val="9C0006"/>
                <w:sz w:val="18"/>
                <w:szCs w:val="18"/>
              </w:rPr>
              <w:t>No</w:t>
            </w:r>
          </w:p>
        </w:tc>
        <w:tc>
          <w:tcPr>
            <w:tcW w:w="234" w:type="pct"/>
            <w:shd w:val="clear" w:color="auto" w:fill="auto"/>
            <w:hideMark/>
          </w:tcPr>
          <w:p w:rsidRPr="00387A10" w:rsidR="00B93309" w:rsidP="00E07085" w:rsidRDefault="00B93309" w14:paraId="5EE70477" w14:textId="77777777">
            <w:pPr>
              <w:spacing w:after="0" w:line="240" w:lineRule="auto"/>
              <w:jc w:val="center"/>
              <w:rPr>
                <w:rFonts w:ascii="Calibri" w:hAnsi="Calibri" w:eastAsia="Times New Roman" w:cs="Calibri"/>
                <w:color w:val="9C0006"/>
                <w:sz w:val="18"/>
                <w:szCs w:val="18"/>
              </w:rPr>
            </w:pPr>
            <w:r w:rsidRPr="00387A10">
              <w:rPr>
                <w:rFonts w:ascii="Calibri" w:hAnsi="Calibri" w:eastAsia="Times New Roman" w:cs="Calibri"/>
                <w:color w:val="9C0006"/>
                <w:sz w:val="18"/>
                <w:szCs w:val="18"/>
              </w:rPr>
              <w:t>No</w:t>
            </w:r>
          </w:p>
        </w:tc>
        <w:tc>
          <w:tcPr>
            <w:tcW w:w="276" w:type="pct"/>
            <w:shd w:val="clear" w:color="auto" w:fill="auto"/>
            <w:hideMark/>
          </w:tcPr>
          <w:p w:rsidRPr="00387A10" w:rsidR="00B93309" w:rsidP="00E07085" w:rsidRDefault="00B93309" w14:paraId="5FA325EA" w14:textId="77777777">
            <w:pPr>
              <w:spacing w:after="0" w:line="240" w:lineRule="auto"/>
              <w:jc w:val="center"/>
              <w:rPr>
                <w:rFonts w:ascii="Calibri" w:hAnsi="Calibri" w:eastAsia="Times New Roman" w:cs="Calibri"/>
                <w:color w:val="9C0006"/>
                <w:sz w:val="18"/>
                <w:szCs w:val="18"/>
              </w:rPr>
            </w:pPr>
            <w:r w:rsidRPr="00387A10">
              <w:rPr>
                <w:rFonts w:ascii="Calibri" w:hAnsi="Calibri" w:eastAsia="Times New Roman" w:cs="Calibri"/>
                <w:color w:val="9C0006"/>
                <w:sz w:val="18"/>
                <w:szCs w:val="18"/>
              </w:rPr>
              <w:t>No</w:t>
            </w:r>
          </w:p>
        </w:tc>
      </w:tr>
    </w:tbl>
    <w:p w:rsidR="003F5188" w:rsidP="003F5188" w:rsidRDefault="003F5188" w14:paraId="2E3C5205" w14:textId="77777777">
      <w:pPr>
        <w:pStyle w:val="Captions"/>
      </w:pPr>
    </w:p>
    <w:p w:rsidR="003F5188" w:rsidP="003F5188" w:rsidRDefault="003F5188" w14:paraId="4FD3F953" w14:textId="3BA46ED2">
      <w:pPr>
        <w:pStyle w:val="Captions"/>
      </w:pPr>
      <w:r>
        <w:t>Table 7.3.1.3.b. Feedback on Hosting an LLS Fellow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284"/>
        <w:gridCol w:w="3087"/>
        <w:gridCol w:w="632"/>
        <w:gridCol w:w="648"/>
        <w:gridCol w:w="839"/>
        <w:gridCol w:w="689"/>
        <w:gridCol w:w="891"/>
        <w:gridCol w:w="738"/>
        <w:gridCol w:w="821"/>
        <w:gridCol w:w="606"/>
        <w:gridCol w:w="715"/>
      </w:tblGrid>
      <w:tr w:rsidRPr="00387A10" w:rsidR="003F5188" w:rsidTr="001C02D7" w14:paraId="2DB42745" w14:textId="77777777">
        <w:trPr>
          <w:trHeight w:val="240"/>
        </w:trPr>
        <w:tc>
          <w:tcPr>
            <w:tcW w:w="1268" w:type="pct"/>
            <w:tcBorders>
              <w:bottom w:val="single" w:color="auto" w:sz="4" w:space="0"/>
            </w:tcBorders>
            <w:shd w:val="clear" w:color="5B9BD5" w:fill="5B9BD5"/>
            <w:hideMark/>
          </w:tcPr>
          <w:p w:rsidRPr="00387A10" w:rsidR="003F5188" w:rsidP="00E07085" w:rsidRDefault="003F5188" w14:paraId="1210CC2F" w14:textId="77777777">
            <w:pPr>
              <w:spacing w:after="0" w:line="240" w:lineRule="auto"/>
              <w:jc w:val="center"/>
              <w:rPr>
                <w:rFonts w:ascii="Calibri" w:hAnsi="Calibri" w:eastAsia="Times New Roman" w:cs="Calibri"/>
                <w:b/>
                <w:bCs/>
                <w:color w:val="FFFFFF"/>
                <w:sz w:val="18"/>
                <w:szCs w:val="18"/>
              </w:rPr>
            </w:pPr>
            <w:r w:rsidRPr="00387A10">
              <w:rPr>
                <w:rFonts w:ascii="Calibri" w:hAnsi="Calibri" w:eastAsia="Times New Roman" w:cs="Calibri"/>
                <w:b/>
                <w:bCs/>
                <w:color w:val="FFFFFF"/>
                <w:sz w:val="18"/>
                <w:szCs w:val="18"/>
              </w:rPr>
              <w:t>Field Name</w:t>
            </w:r>
          </w:p>
        </w:tc>
        <w:tc>
          <w:tcPr>
            <w:tcW w:w="1192" w:type="pct"/>
            <w:tcBorders>
              <w:bottom w:val="single" w:color="auto" w:sz="4" w:space="0"/>
            </w:tcBorders>
            <w:shd w:val="clear" w:color="5B9BD5" w:fill="5B9BD5"/>
            <w:hideMark/>
          </w:tcPr>
          <w:p w:rsidRPr="00387A10" w:rsidR="003F5188" w:rsidP="00E07085" w:rsidRDefault="003F5188" w14:paraId="2975D130" w14:textId="77777777">
            <w:pPr>
              <w:spacing w:after="0" w:line="240" w:lineRule="auto"/>
              <w:jc w:val="center"/>
              <w:rPr>
                <w:rFonts w:ascii="Calibri" w:hAnsi="Calibri" w:eastAsia="Times New Roman" w:cs="Calibri"/>
                <w:b/>
                <w:bCs/>
                <w:color w:val="FFFFFF"/>
                <w:sz w:val="18"/>
                <w:szCs w:val="18"/>
              </w:rPr>
            </w:pPr>
            <w:r w:rsidRPr="00387A10">
              <w:rPr>
                <w:rFonts w:ascii="Calibri" w:hAnsi="Calibri" w:eastAsia="Times New Roman" w:cs="Calibri"/>
                <w:b/>
                <w:bCs/>
                <w:color w:val="FFFFFF"/>
                <w:sz w:val="18"/>
                <w:szCs w:val="18"/>
              </w:rPr>
              <w:t>Values</w:t>
            </w:r>
          </w:p>
        </w:tc>
        <w:tc>
          <w:tcPr>
            <w:tcW w:w="244" w:type="pct"/>
            <w:shd w:val="clear" w:color="5B9BD5" w:fill="5B9BD5"/>
            <w:hideMark/>
          </w:tcPr>
          <w:p w:rsidRPr="00387A10" w:rsidR="003F5188" w:rsidP="00E07085" w:rsidRDefault="003F5188" w14:paraId="27E6D510" w14:textId="77777777">
            <w:pPr>
              <w:spacing w:after="0" w:line="240" w:lineRule="auto"/>
              <w:jc w:val="center"/>
              <w:rPr>
                <w:rFonts w:ascii="Calibri" w:hAnsi="Calibri" w:eastAsia="Times New Roman" w:cs="Calibri"/>
                <w:b/>
                <w:bCs/>
                <w:color w:val="FFFFFF"/>
                <w:sz w:val="18"/>
                <w:szCs w:val="18"/>
              </w:rPr>
            </w:pPr>
            <w:r w:rsidRPr="00387A10">
              <w:rPr>
                <w:rFonts w:ascii="Calibri" w:hAnsi="Calibri" w:eastAsia="Times New Roman" w:cs="Calibri"/>
                <w:b/>
                <w:bCs/>
                <w:color w:val="FFFFFF"/>
                <w:sz w:val="18"/>
                <w:szCs w:val="18"/>
              </w:rPr>
              <w:t>EIS</w:t>
            </w:r>
          </w:p>
        </w:tc>
        <w:tc>
          <w:tcPr>
            <w:tcW w:w="250" w:type="pct"/>
            <w:shd w:val="clear" w:color="5B9BD5" w:fill="5B9BD5"/>
            <w:hideMark/>
          </w:tcPr>
          <w:p w:rsidRPr="00387A10" w:rsidR="003F5188" w:rsidP="00E07085" w:rsidRDefault="003F5188" w14:paraId="5D888A3F" w14:textId="77777777">
            <w:pPr>
              <w:spacing w:after="0" w:line="240" w:lineRule="auto"/>
              <w:jc w:val="center"/>
              <w:rPr>
                <w:rFonts w:ascii="Calibri" w:hAnsi="Calibri" w:eastAsia="Times New Roman" w:cs="Calibri"/>
                <w:b/>
                <w:bCs/>
                <w:color w:val="FFFFFF"/>
                <w:sz w:val="18"/>
                <w:szCs w:val="18"/>
              </w:rPr>
            </w:pPr>
            <w:r w:rsidRPr="00387A10">
              <w:rPr>
                <w:rFonts w:ascii="Calibri" w:hAnsi="Calibri" w:eastAsia="Times New Roman" w:cs="Calibri"/>
                <w:b/>
                <w:bCs/>
                <w:color w:val="FFFFFF"/>
                <w:sz w:val="18"/>
                <w:szCs w:val="18"/>
              </w:rPr>
              <w:t>LLS</w:t>
            </w:r>
          </w:p>
        </w:tc>
        <w:tc>
          <w:tcPr>
            <w:tcW w:w="324" w:type="pct"/>
            <w:shd w:val="clear" w:color="5B9BD5" w:fill="5B9BD5"/>
            <w:hideMark/>
          </w:tcPr>
          <w:p w:rsidRPr="00387A10" w:rsidR="003F5188" w:rsidP="00E07085" w:rsidRDefault="003F5188" w14:paraId="5A2C7F02" w14:textId="77777777">
            <w:pPr>
              <w:spacing w:after="0" w:line="240" w:lineRule="auto"/>
              <w:jc w:val="center"/>
              <w:rPr>
                <w:rFonts w:ascii="Calibri" w:hAnsi="Calibri" w:eastAsia="Times New Roman" w:cs="Calibri"/>
                <w:b/>
                <w:bCs/>
                <w:color w:val="FFFFFF"/>
                <w:sz w:val="18"/>
                <w:szCs w:val="18"/>
              </w:rPr>
            </w:pPr>
            <w:r w:rsidRPr="00387A10">
              <w:rPr>
                <w:rFonts w:ascii="Calibri" w:hAnsi="Calibri" w:eastAsia="Times New Roman" w:cs="Calibri"/>
                <w:b/>
                <w:bCs/>
                <w:color w:val="FFFFFF"/>
                <w:sz w:val="18"/>
                <w:szCs w:val="18"/>
              </w:rPr>
              <w:t>FLIGHT</w:t>
            </w:r>
          </w:p>
        </w:tc>
        <w:tc>
          <w:tcPr>
            <w:tcW w:w="266" w:type="pct"/>
            <w:shd w:val="clear" w:color="5B9BD5" w:fill="5B9BD5"/>
            <w:hideMark/>
          </w:tcPr>
          <w:p w:rsidRPr="00387A10" w:rsidR="003F5188" w:rsidP="00E07085" w:rsidRDefault="003F5188" w14:paraId="78114DAF" w14:textId="77777777">
            <w:pPr>
              <w:spacing w:after="0" w:line="240" w:lineRule="auto"/>
              <w:jc w:val="center"/>
              <w:rPr>
                <w:rFonts w:ascii="Calibri" w:hAnsi="Calibri" w:eastAsia="Times New Roman" w:cs="Calibri"/>
                <w:b/>
                <w:bCs/>
                <w:color w:val="FFFFFF"/>
                <w:sz w:val="18"/>
                <w:szCs w:val="18"/>
              </w:rPr>
            </w:pPr>
            <w:r w:rsidRPr="00387A10">
              <w:rPr>
                <w:rFonts w:ascii="Calibri" w:hAnsi="Calibri" w:eastAsia="Times New Roman" w:cs="Calibri"/>
                <w:b/>
                <w:bCs/>
                <w:color w:val="FFFFFF"/>
                <w:sz w:val="18"/>
                <w:szCs w:val="18"/>
              </w:rPr>
              <w:t>EEP</w:t>
            </w:r>
          </w:p>
        </w:tc>
        <w:tc>
          <w:tcPr>
            <w:tcW w:w="344" w:type="pct"/>
            <w:shd w:val="clear" w:color="5B9BD5" w:fill="5B9BD5"/>
            <w:hideMark/>
          </w:tcPr>
          <w:p w:rsidRPr="00387A10" w:rsidR="003F5188" w:rsidP="00E07085" w:rsidRDefault="003F5188" w14:paraId="4ADE2A3C" w14:textId="77777777">
            <w:pPr>
              <w:spacing w:after="0" w:line="240" w:lineRule="auto"/>
              <w:jc w:val="center"/>
              <w:rPr>
                <w:rFonts w:ascii="Calibri" w:hAnsi="Calibri" w:eastAsia="Times New Roman" w:cs="Calibri"/>
                <w:b/>
                <w:bCs/>
                <w:color w:val="FFFFFF"/>
                <w:sz w:val="18"/>
                <w:szCs w:val="18"/>
              </w:rPr>
            </w:pPr>
            <w:r w:rsidRPr="00387A10">
              <w:rPr>
                <w:rFonts w:ascii="Calibri" w:hAnsi="Calibri" w:eastAsia="Times New Roman" w:cs="Calibri"/>
                <w:b/>
                <w:bCs/>
                <w:color w:val="FFFFFF"/>
                <w:sz w:val="18"/>
                <w:szCs w:val="18"/>
              </w:rPr>
              <w:t>SAF</w:t>
            </w:r>
          </w:p>
        </w:tc>
        <w:tc>
          <w:tcPr>
            <w:tcW w:w="285" w:type="pct"/>
            <w:shd w:val="clear" w:color="5B9BD5" w:fill="5B9BD5"/>
            <w:hideMark/>
          </w:tcPr>
          <w:p w:rsidRPr="00387A10" w:rsidR="003F5188" w:rsidP="00E07085" w:rsidRDefault="003F5188" w14:paraId="48071CC8" w14:textId="77777777">
            <w:pPr>
              <w:spacing w:after="0" w:line="240" w:lineRule="auto"/>
              <w:jc w:val="center"/>
              <w:rPr>
                <w:rFonts w:ascii="Calibri" w:hAnsi="Calibri" w:eastAsia="Times New Roman" w:cs="Calibri"/>
                <w:b/>
                <w:bCs/>
                <w:color w:val="FFFFFF"/>
                <w:sz w:val="18"/>
                <w:szCs w:val="18"/>
              </w:rPr>
            </w:pPr>
            <w:r w:rsidRPr="00387A10">
              <w:rPr>
                <w:rFonts w:ascii="Calibri" w:hAnsi="Calibri" w:eastAsia="Times New Roman" w:cs="Calibri"/>
                <w:b/>
                <w:bCs/>
                <w:color w:val="FFFFFF"/>
                <w:sz w:val="18"/>
                <w:szCs w:val="18"/>
              </w:rPr>
              <w:t>PHIFP</w:t>
            </w:r>
          </w:p>
        </w:tc>
        <w:tc>
          <w:tcPr>
            <w:tcW w:w="317" w:type="pct"/>
            <w:shd w:val="clear" w:color="5B9BD5" w:fill="5B9BD5"/>
            <w:hideMark/>
          </w:tcPr>
          <w:p w:rsidRPr="00387A10" w:rsidR="003F5188" w:rsidP="00E07085" w:rsidRDefault="003F5188" w14:paraId="53E80E74" w14:textId="77777777">
            <w:pPr>
              <w:spacing w:after="0" w:line="240" w:lineRule="auto"/>
              <w:jc w:val="center"/>
              <w:rPr>
                <w:rFonts w:ascii="Calibri" w:hAnsi="Calibri" w:eastAsia="Times New Roman" w:cs="Calibri"/>
                <w:b/>
                <w:bCs/>
                <w:color w:val="FFFFFF"/>
                <w:sz w:val="18"/>
                <w:szCs w:val="18"/>
              </w:rPr>
            </w:pPr>
            <w:r w:rsidRPr="00387A10">
              <w:rPr>
                <w:rFonts w:ascii="Calibri" w:hAnsi="Calibri" w:eastAsia="Times New Roman" w:cs="Calibri"/>
                <w:b/>
                <w:bCs/>
                <w:color w:val="FFFFFF"/>
                <w:sz w:val="18"/>
                <w:szCs w:val="18"/>
              </w:rPr>
              <w:t>PE</w:t>
            </w:r>
          </w:p>
        </w:tc>
        <w:tc>
          <w:tcPr>
            <w:tcW w:w="234" w:type="pct"/>
            <w:shd w:val="clear" w:color="5B9BD5" w:fill="5B9BD5"/>
            <w:hideMark/>
          </w:tcPr>
          <w:p w:rsidRPr="00387A10" w:rsidR="003F5188" w:rsidP="00E07085" w:rsidRDefault="003F5188" w14:paraId="087F6444" w14:textId="77777777">
            <w:pPr>
              <w:spacing w:after="0" w:line="240" w:lineRule="auto"/>
              <w:jc w:val="center"/>
              <w:rPr>
                <w:rFonts w:ascii="Calibri" w:hAnsi="Calibri" w:eastAsia="Times New Roman" w:cs="Calibri"/>
                <w:b/>
                <w:bCs/>
                <w:color w:val="FFFFFF"/>
                <w:sz w:val="18"/>
                <w:szCs w:val="18"/>
              </w:rPr>
            </w:pPr>
            <w:r w:rsidRPr="00387A10">
              <w:rPr>
                <w:rFonts w:ascii="Calibri" w:hAnsi="Calibri" w:eastAsia="Times New Roman" w:cs="Calibri"/>
                <w:b/>
                <w:bCs/>
                <w:color w:val="FFFFFF"/>
                <w:sz w:val="18"/>
                <w:szCs w:val="18"/>
              </w:rPr>
              <w:t>ELI</w:t>
            </w:r>
          </w:p>
        </w:tc>
        <w:tc>
          <w:tcPr>
            <w:tcW w:w="276" w:type="pct"/>
            <w:shd w:val="clear" w:color="5B9BD5" w:fill="5B9BD5"/>
            <w:hideMark/>
          </w:tcPr>
          <w:p w:rsidRPr="00387A10" w:rsidR="003F5188" w:rsidP="00E07085" w:rsidRDefault="003F5188" w14:paraId="1A363C4D" w14:textId="77777777">
            <w:pPr>
              <w:spacing w:after="0" w:line="240" w:lineRule="auto"/>
              <w:jc w:val="center"/>
              <w:rPr>
                <w:rFonts w:ascii="Calibri" w:hAnsi="Calibri" w:eastAsia="Times New Roman" w:cs="Calibri"/>
                <w:b/>
                <w:bCs/>
                <w:color w:val="FFFFFF"/>
                <w:sz w:val="18"/>
                <w:szCs w:val="18"/>
              </w:rPr>
            </w:pPr>
            <w:r w:rsidRPr="00387A10">
              <w:rPr>
                <w:rFonts w:ascii="Calibri" w:hAnsi="Calibri" w:eastAsia="Times New Roman" w:cs="Calibri"/>
                <w:b/>
                <w:bCs/>
                <w:color w:val="FFFFFF"/>
                <w:sz w:val="18"/>
                <w:szCs w:val="18"/>
              </w:rPr>
              <w:t>PHAP</w:t>
            </w:r>
          </w:p>
        </w:tc>
      </w:tr>
      <w:tr w:rsidRPr="00387A10" w:rsidR="003F5188" w:rsidTr="001C02D7" w14:paraId="662AD71A" w14:textId="77777777">
        <w:trPr>
          <w:trHeight w:val="960"/>
        </w:trPr>
        <w:tc>
          <w:tcPr>
            <w:tcW w:w="1268" w:type="pct"/>
            <w:shd w:val="clear" w:color="auto" w:fill="auto"/>
            <w:hideMark/>
          </w:tcPr>
          <w:p w:rsidRPr="00387A10" w:rsidR="003F5188" w:rsidP="00E07085" w:rsidRDefault="003F5188" w14:paraId="73535EFA" w14:textId="77777777">
            <w:pPr>
              <w:spacing w:after="0" w:line="240" w:lineRule="auto"/>
              <w:rPr>
                <w:rFonts w:ascii="Calibri" w:hAnsi="Calibri" w:eastAsia="Times New Roman" w:cs="Calibri"/>
                <w:b/>
                <w:bCs/>
                <w:color w:val="000000"/>
                <w:sz w:val="18"/>
                <w:szCs w:val="18"/>
              </w:rPr>
            </w:pPr>
            <w:r w:rsidRPr="00387A10">
              <w:rPr>
                <w:rFonts w:ascii="Calibri" w:hAnsi="Calibri" w:eastAsia="Times New Roman" w:cs="Calibri"/>
                <w:b/>
                <w:bCs/>
                <w:color w:val="000000"/>
                <w:sz w:val="18"/>
                <w:szCs w:val="18"/>
              </w:rPr>
              <w:t>Your LLS Fellow contributes to the advancement of applied health research in the laboratory.</w:t>
            </w:r>
          </w:p>
        </w:tc>
        <w:tc>
          <w:tcPr>
            <w:tcW w:w="1192" w:type="pct"/>
            <w:shd w:val="clear" w:color="auto" w:fill="auto"/>
            <w:hideMark/>
          </w:tcPr>
          <w:p w:rsidRPr="00387A10" w:rsidR="003F5188" w:rsidP="00E07085" w:rsidRDefault="003F5188" w14:paraId="606F7FA6" w14:textId="77777777">
            <w:pPr>
              <w:spacing w:after="0" w:line="240" w:lineRule="auto"/>
              <w:rPr>
                <w:rFonts w:ascii="Calibri" w:hAnsi="Calibri" w:eastAsia="Times New Roman" w:cs="Calibri"/>
                <w:color w:val="000000"/>
                <w:sz w:val="18"/>
                <w:szCs w:val="18"/>
              </w:rPr>
            </w:pPr>
            <w:r w:rsidRPr="00387A10">
              <w:rPr>
                <w:rFonts w:ascii="Calibri" w:hAnsi="Calibri" w:eastAsia="Times New Roman" w:cs="Calibri"/>
                <w:color w:val="000000"/>
                <w:sz w:val="18"/>
                <w:szCs w:val="18"/>
              </w:rPr>
              <w:t>1. Strongly Disagree</w:t>
            </w:r>
            <w:r w:rsidRPr="00387A10">
              <w:rPr>
                <w:rFonts w:ascii="Calibri" w:hAnsi="Calibri" w:eastAsia="Times New Roman" w:cs="Calibri"/>
                <w:color w:val="000000"/>
                <w:sz w:val="18"/>
                <w:szCs w:val="18"/>
              </w:rPr>
              <w:br/>
              <w:t>2. Disagree</w:t>
            </w:r>
            <w:r w:rsidRPr="00387A10">
              <w:rPr>
                <w:rFonts w:ascii="Calibri" w:hAnsi="Calibri" w:eastAsia="Times New Roman" w:cs="Calibri"/>
                <w:color w:val="000000"/>
                <w:sz w:val="18"/>
                <w:szCs w:val="18"/>
              </w:rPr>
              <w:br/>
              <w:t>3. Agree</w:t>
            </w:r>
            <w:r w:rsidRPr="00387A10">
              <w:rPr>
                <w:rFonts w:ascii="Calibri" w:hAnsi="Calibri" w:eastAsia="Times New Roman" w:cs="Calibri"/>
                <w:color w:val="000000"/>
                <w:sz w:val="18"/>
                <w:szCs w:val="18"/>
              </w:rPr>
              <w:br/>
              <w:t>4. Strongly Agree</w:t>
            </w:r>
          </w:p>
        </w:tc>
        <w:tc>
          <w:tcPr>
            <w:tcW w:w="244" w:type="pct"/>
            <w:shd w:val="clear" w:color="auto" w:fill="auto"/>
            <w:hideMark/>
          </w:tcPr>
          <w:p w:rsidRPr="00387A10" w:rsidR="003F5188" w:rsidP="00E07085" w:rsidRDefault="003F5188" w14:paraId="3080F3A0" w14:textId="77777777">
            <w:pPr>
              <w:spacing w:after="0" w:line="240" w:lineRule="auto"/>
              <w:jc w:val="center"/>
              <w:rPr>
                <w:rFonts w:ascii="Calibri" w:hAnsi="Calibri" w:eastAsia="Times New Roman" w:cs="Calibri"/>
                <w:color w:val="9C0006"/>
                <w:sz w:val="18"/>
                <w:szCs w:val="18"/>
              </w:rPr>
            </w:pPr>
            <w:r w:rsidRPr="00387A10">
              <w:rPr>
                <w:rFonts w:ascii="Calibri" w:hAnsi="Calibri" w:eastAsia="Times New Roman" w:cs="Calibri"/>
                <w:color w:val="9C0006"/>
                <w:sz w:val="18"/>
                <w:szCs w:val="18"/>
              </w:rPr>
              <w:t>No</w:t>
            </w:r>
          </w:p>
        </w:tc>
        <w:tc>
          <w:tcPr>
            <w:tcW w:w="250" w:type="pct"/>
            <w:shd w:val="clear" w:color="auto" w:fill="auto"/>
            <w:hideMark/>
          </w:tcPr>
          <w:p w:rsidRPr="00387A10" w:rsidR="003F5188" w:rsidP="00E07085" w:rsidRDefault="003F5188" w14:paraId="5E0EFF50" w14:textId="77777777">
            <w:pPr>
              <w:spacing w:after="0" w:line="240" w:lineRule="auto"/>
              <w:jc w:val="center"/>
              <w:rPr>
                <w:rFonts w:ascii="Calibri" w:hAnsi="Calibri" w:eastAsia="Times New Roman" w:cs="Calibri"/>
                <w:color w:val="006100"/>
                <w:sz w:val="18"/>
                <w:szCs w:val="18"/>
              </w:rPr>
            </w:pPr>
            <w:r w:rsidRPr="00387A10">
              <w:rPr>
                <w:rFonts w:ascii="Calibri" w:hAnsi="Calibri" w:eastAsia="Times New Roman" w:cs="Calibri"/>
                <w:color w:val="006100"/>
                <w:sz w:val="18"/>
                <w:szCs w:val="18"/>
              </w:rPr>
              <w:t>Yes</w:t>
            </w:r>
          </w:p>
        </w:tc>
        <w:tc>
          <w:tcPr>
            <w:tcW w:w="324" w:type="pct"/>
            <w:shd w:val="clear" w:color="auto" w:fill="auto"/>
            <w:hideMark/>
          </w:tcPr>
          <w:p w:rsidRPr="00387A10" w:rsidR="003F5188" w:rsidP="00E07085" w:rsidRDefault="003F5188" w14:paraId="00659721" w14:textId="77777777">
            <w:pPr>
              <w:spacing w:after="0" w:line="240" w:lineRule="auto"/>
              <w:jc w:val="center"/>
              <w:rPr>
                <w:rFonts w:ascii="Calibri" w:hAnsi="Calibri" w:eastAsia="Times New Roman" w:cs="Calibri"/>
                <w:color w:val="9C0006"/>
                <w:sz w:val="18"/>
                <w:szCs w:val="18"/>
              </w:rPr>
            </w:pPr>
            <w:r w:rsidRPr="00387A10">
              <w:rPr>
                <w:rFonts w:ascii="Calibri" w:hAnsi="Calibri" w:eastAsia="Times New Roman" w:cs="Calibri"/>
                <w:color w:val="9C0006"/>
                <w:sz w:val="18"/>
                <w:szCs w:val="18"/>
              </w:rPr>
              <w:t>No</w:t>
            </w:r>
          </w:p>
        </w:tc>
        <w:tc>
          <w:tcPr>
            <w:tcW w:w="266" w:type="pct"/>
            <w:shd w:val="clear" w:color="auto" w:fill="auto"/>
            <w:hideMark/>
          </w:tcPr>
          <w:p w:rsidRPr="00387A10" w:rsidR="003F5188" w:rsidP="00E07085" w:rsidRDefault="003F5188" w14:paraId="54637227" w14:textId="77777777">
            <w:pPr>
              <w:spacing w:after="0" w:line="240" w:lineRule="auto"/>
              <w:jc w:val="center"/>
              <w:rPr>
                <w:rFonts w:ascii="Calibri" w:hAnsi="Calibri" w:eastAsia="Times New Roman" w:cs="Calibri"/>
                <w:color w:val="9C0006"/>
                <w:sz w:val="18"/>
                <w:szCs w:val="18"/>
              </w:rPr>
            </w:pPr>
            <w:r w:rsidRPr="00387A10">
              <w:rPr>
                <w:rFonts w:ascii="Calibri" w:hAnsi="Calibri" w:eastAsia="Times New Roman" w:cs="Calibri"/>
                <w:color w:val="9C0006"/>
                <w:sz w:val="18"/>
                <w:szCs w:val="18"/>
              </w:rPr>
              <w:t>No</w:t>
            </w:r>
          </w:p>
        </w:tc>
        <w:tc>
          <w:tcPr>
            <w:tcW w:w="344" w:type="pct"/>
            <w:shd w:val="clear" w:color="auto" w:fill="auto"/>
            <w:hideMark/>
          </w:tcPr>
          <w:p w:rsidRPr="00387A10" w:rsidR="003F5188" w:rsidP="00E07085" w:rsidRDefault="003F5188" w14:paraId="061F1F9C" w14:textId="77777777">
            <w:pPr>
              <w:spacing w:after="0" w:line="240" w:lineRule="auto"/>
              <w:jc w:val="center"/>
              <w:rPr>
                <w:rFonts w:ascii="Calibri" w:hAnsi="Calibri" w:eastAsia="Times New Roman" w:cs="Calibri"/>
                <w:color w:val="9C0006"/>
                <w:sz w:val="18"/>
                <w:szCs w:val="18"/>
              </w:rPr>
            </w:pPr>
            <w:r w:rsidRPr="00387A10">
              <w:rPr>
                <w:rFonts w:ascii="Calibri" w:hAnsi="Calibri" w:eastAsia="Times New Roman" w:cs="Calibri"/>
                <w:color w:val="9C0006"/>
                <w:sz w:val="18"/>
                <w:szCs w:val="18"/>
              </w:rPr>
              <w:t>No</w:t>
            </w:r>
          </w:p>
        </w:tc>
        <w:tc>
          <w:tcPr>
            <w:tcW w:w="285" w:type="pct"/>
            <w:shd w:val="clear" w:color="auto" w:fill="auto"/>
            <w:hideMark/>
          </w:tcPr>
          <w:p w:rsidRPr="00387A10" w:rsidR="003F5188" w:rsidP="00E07085" w:rsidRDefault="003F5188" w14:paraId="730C5293" w14:textId="77777777">
            <w:pPr>
              <w:spacing w:after="0" w:line="240" w:lineRule="auto"/>
              <w:jc w:val="center"/>
              <w:rPr>
                <w:rFonts w:ascii="Calibri" w:hAnsi="Calibri" w:eastAsia="Times New Roman" w:cs="Calibri"/>
                <w:color w:val="9C0006"/>
                <w:sz w:val="18"/>
                <w:szCs w:val="18"/>
              </w:rPr>
            </w:pPr>
            <w:r w:rsidRPr="00387A10">
              <w:rPr>
                <w:rFonts w:ascii="Calibri" w:hAnsi="Calibri" w:eastAsia="Times New Roman" w:cs="Calibri"/>
                <w:color w:val="9C0006"/>
                <w:sz w:val="18"/>
                <w:szCs w:val="18"/>
              </w:rPr>
              <w:t>No</w:t>
            </w:r>
          </w:p>
        </w:tc>
        <w:tc>
          <w:tcPr>
            <w:tcW w:w="317" w:type="pct"/>
            <w:shd w:val="clear" w:color="auto" w:fill="auto"/>
            <w:hideMark/>
          </w:tcPr>
          <w:p w:rsidRPr="00387A10" w:rsidR="003F5188" w:rsidP="00E07085" w:rsidRDefault="003F5188" w14:paraId="3AC8C65E" w14:textId="77777777">
            <w:pPr>
              <w:spacing w:after="0" w:line="240" w:lineRule="auto"/>
              <w:jc w:val="center"/>
              <w:rPr>
                <w:rFonts w:ascii="Calibri" w:hAnsi="Calibri" w:eastAsia="Times New Roman" w:cs="Calibri"/>
                <w:color w:val="9C0006"/>
                <w:sz w:val="18"/>
                <w:szCs w:val="18"/>
              </w:rPr>
            </w:pPr>
            <w:r w:rsidRPr="00387A10">
              <w:rPr>
                <w:rFonts w:ascii="Calibri" w:hAnsi="Calibri" w:eastAsia="Times New Roman" w:cs="Calibri"/>
                <w:color w:val="9C0006"/>
                <w:sz w:val="18"/>
                <w:szCs w:val="18"/>
              </w:rPr>
              <w:t>No</w:t>
            </w:r>
          </w:p>
        </w:tc>
        <w:tc>
          <w:tcPr>
            <w:tcW w:w="234" w:type="pct"/>
            <w:shd w:val="clear" w:color="auto" w:fill="auto"/>
            <w:hideMark/>
          </w:tcPr>
          <w:p w:rsidRPr="00387A10" w:rsidR="003F5188" w:rsidP="00E07085" w:rsidRDefault="003F5188" w14:paraId="436ECC74" w14:textId="77777777">
            <w:pPr>
              <w:spacing w:after="0" w:line="240" w:lineRule="auto"/>
              <w:jc w:val="center"/>
              <w:rPr>
                <w:rFonts w:ascii="Calibri" w:hAnsi="Calibri" w:eastAsia="Times New Roman" w:cs="Calibri"/>
                <w:color w:val="9C0006"/>
                <w:sz w:val="18"/>
                <w:szCs w:val="18"/>
              </w:rPr>
            </w:pPr>
            <w:r w:rsidRPr="00387A10">
              <w:rPr>
                <w:rFonts w:ascii="Calibri" w:hAnsi="Calibri" w:eastAsia="Times New Roman" w:cs="Calibri"/>
                <w:color w:val="9C0006"/>
                <w:sz w:val="18"/>
                <w:szCs w:val="18"/>
              </w:rPr>
              <w:t>No</w:t>
            </w:r>
          </w:p>
        </w:tc>
        <w:tc>
          <w:tcPr>
            <w:tcW w:w="276" w:type="pct"/>
            <w:shd w:val="clear" w:color="auto" w:fill="auto"/>
            <w:hideMark/>
          </w:tcPr>
          <w:p w:rsidRPr="00387A10" w:rsidR="003F5188" w:rsidP="00E07085" w:rsidRDefault="003F5188" w14:paraId="0CA662D9" w14:textId="77777777">
            <w:pPr>
              <w:spacing w:after="0" w:line="240" w:lineRule="auto"/>
              <w:jc w:val="center"/>
              <w:rPr>
                <w:rFonts w:ascii="Calibri" w:hAnsi="Calibri" w:eastAsia="Times New Roman" w:cs="Calibri"/>
                <w:color w:val="9C0006"/>
                <w:sz w:val="18"/>
                <w:szCs w:val="18"/>
              </w:rPr>
            </w:pPr>
            <w:r w:rsidRPr="00387A10">
              <w:rPr>
                <w:rFonts w:ascii="Calibri" w:hAnsi="Calibri" w:eastAsia="Times New Roman" w:cs="Calibri"/>
                <w:color w:val="9C0006"/>
                <w:sz w:val="18"/>
                <w:szCs w:val="18"/>
              </w:rPr>
              <w:t>No</w:t>
            </w:r>
          </w:p>
        </w:tc>
      </w:tr>
      <w:tr w:rsidRPr="00387A10" w:rsidR="003F5188" w:rsidTr="001C02D7" w14:paraId="4E831B1F" w14:textId="77777777">
        <w:trPr>
          <w:trHeight w:val="960"/>
        </w:trPr>
        <w:tc>
          <w:tcPr>
            <w:tcW w:w="1268" w:type="pct"/>
            <w:shd w:val="clear" w:color="auto" w:fill="auto"/>
            <w:hideMark/>
          </w:tcPr>
          <w:p w:rsidRPr="00387A10" w:rsidR="003F5188" w:rsidP="00E07085" w:rsidRDefault="003F5188" w14:paraId="148AEA19" w14:textId="77777777">
            <w:pPr>
              <w:spacing w:after="0" w:line="240" w:lineRule="auto"/>
              <w:rPr>
                <w:rFonts w:ascii="Calibri" w:hAnsi="Calibri" w:eastAsia="Times New Roman" w:cs="Calibri"/>
                <w:b/>
                <w:bCs/>
                <w:color w:val="000000"/>
                <w:sz w:val="18"/>
                <w:szCs w:val="18"/>
              </w:rPr>
            </w:pPr>
            <w:r w:rsidRPr="00387A10">
              <w:rPr>
                <w:rFonts w:ascii="Calibri" w:hAnsi="Calibri" w:eastAsia="Times New Roman" w:cs="Calibri"/>
                <w:b/>
                <w:bCs/>
                <w:color w:val="000000"/>
                <w:sz w:val="18"/>
                <w:szCs w:val="18"/>
              </w:rPr>
              <w:t>My team values the LLS Fellow's contributions.</w:t>
            </w:r>
          </w:p>
        </w:tc>
        <w:tc>
          <w:tcPr>
            <w:tcW w:w="1192" w:type="pct"/>
            <w:shd w:val="clear" w:color="auto" w:fill="auto"/>
            <w:hideMark/>
          </w:tcPr>
          <w:p w:rsidRPr="00387A10" w:rsidR="003F5188" w:rsidP="00E07085" w:rsidRDefault="003F5188" w14:paraId="304378E8" w14:textId="77777777">
            <w:pPr>
              <w:spacing w:after="0" w:line="240" w:lineRule="auto"/>
              <w:rPr>
                <w:rFonts w:ascii="Calibri" w:hAnsi="Calibri" w:eastAsia="Times New Roman" w:cs="Calibri"/>
                <w:color w:val="000000"/>
                <w:sz w:val="18"/>
                <w:szCs w:val="18"/>
              </w:rPr>
            </w:pPr>
            <w:r w:rsidRPr="00387A10">
              <w:rPr>
                <w:rFonts w:ascii="Calibri" w:hAnsi="Calibri" w:eastAsia="Times New Roman" w:cs="Calibri"/>
                <w:color w:val="000000"/>
                <w:sz w:val="18"/>
                <w:szCs w:val="18"/>
              </w:rPr>
              <w:t>1. Strongly Disagree</w:t>
            </w:r>
            <w:r w:rsidRPr="00387A10">
              <w:rPr>
                <w:rFonts w:ascii="Calibri" w:hAnsi="Calibri" w:eastAsia="Times New Roman" w:cs="Calibri"/>
                <w:color w:val="000000"/>
                <w:sz w:val="18"/>
                <w:szCs w:val="18"/>
              </w:rPr>
              <w:br/>
              <w:t>2. Disagree</w:t>
            </w:r>
            <w:r w:rsidRPr="00387A10">
              <w:rPr>
                <w:rFonts w:ascii="Calibri" w:hAnsi="Calibri" w:eastAsia="Times New Roman" w:cs="Calibri"/>
                <w:color w:val="000000"/>
                <w:sz w:val="18"/>
                <w:szCs w:val="18"/>
              </w:rPr>
              <w:br/>
              <w:t>3. Agree</w:t>
            </w:r>
            <w:r w:rsidRPr="00387A10">
              <w:rPr>
                <w:rFonts w:ascii="Calibri" w:hAnsi="Calibri" w:eastAsia="Times New Roman" w:cs="Calibri"/>
                <w:color w:val="000000"/>
                <w:sz w:val="18"/>
                <w:szCs w:val="18"/>
              </w:rPr>
              <w:br/>
              <w:t>4. Strongly Agree</w:t>
            </w:r>
          </w:p>
        </w:tc>
        <w:tc>
          <w:tcPr>
            <w:tcW w:w="244" w:type="pct"/>
            <w:shd w:val="clear" w:color="auto" w:fill="auto"/>
            <w:hideMark/>
          </w:tcPr>
          <w:p w:rsidRPr="00387A10" w:rsidR="003F5188" w:rsidP="00E07085" w:rsidRDefault="003F5188" w14:paraId="27821C1F" w14:textId="77777777">
            <w:pPr>
              <w:spacing w:after="0" w:line="240" w:lineRule="auto"/>
              <w:jc w:val="center"/>
              <w:rPr>
                <w:rFonts w:ascii="Calibri" w:hAnsi="Calibri" w:eastAsia="Times New Roman" w:cs="Calibri"/>
                <w:color w:val="9C0006"/>
                <w:sz w:val="18"/>
                <w:szCs w:val="18"/>
              </w:rPr>
            </w:pPr>
            <w:r w:rsidRPr="00387A10">
              <w:rPr>
                <w:rFonts w:ascii="Calibri" w:hAnsi="Calibri" w:eastAsia="Times New Roman" w:cs="Calibri"/>
                <w:color w:val="9C0006"/>
                <w:sz w:val="18"/>
                <w:szCs w:val="18"/>
              </w:rPr>
              <w:t>No</w:t>
            </w:r>
          </w:p>
        </w:tc>
        <w:tc>
          <w:tcPr>
            <w:tcW w:w="250" w:type="pct"/>
            <w:shd w:val="clear" w:color="auto" w:fill="auto"/>
            <w:hideMark/>
          </w:tcPr>
          <w:p w:rsidRPr="00387A10" w:rsidR="003F5188" w:rsidP="00E07085" w:rsidRDefault="003F5188" w14:paraId="457DA1CF" w14:textId="77777777">
            <w:pPr>
              <w:spacing w:after="0" w:line="240" w:lineRule="auto"/>
              <w:jc w:val="center"/>
              <w:rPr>
                <w:rFonts w:ascii="Calibri" w:hAnsi="Calibri" w:eastAsia="Times New Roman" w:cs="Calibri"/>
                <w:color w:val="006100"/>
                <w:sz w:val="18"/>
                <w:szCs w:val="18"/>
              </w:rPr>
            </w:pPr>
            <w:r w:rsidRPr="00387A10">
              <w:rPr>
                <w:rFonts w:ascii="Calibri" w:hAnsi="Calibri" w:eastAsia="Times New Roman" w:cs="Calibri"/>
                <w:color w:val="006100"/>
                <w:sz w:val="18"/>
                <w:szCs w:val="18"/>
              </w:rPr>
              <w:t>Yes</w:t>
            </w:r>
          </w:p>
        </w:tc>
        <w:tc>
          <w:tcPr>
            <w:tcW w:w="324" w:type="pct"/>
            <w:shd w:val="clear" w:color="auto" w:fill="auto"/>
            <w:hideMark/>
          </w:tcPr>
          <w:p w:rsidRPr="00387A10" w:rsidR="003F5188" w:rsidP="00E07085" w:rsidRDefault="003F5188" w14:paraId="7FB56626" w14:textId="77777777">
            <w:pPr>
              <w:spacing w:after="0" w:line="240" w:lineRule="auto"/>
              <w:jc w:val="center"/>
              <w:rPr>
                <w:rFonts w:ascii="Calibri" w:hAnsi="Calibri" w:eastAsia="Times New Roman" w:cs="Calibri"/>
                <w:color w:val="9C0006"/>
                <w:sz w:val="18"/>
                <w:szCs w:val="18"/>
              </w:rPr>
            </w:pPr>
            <w:r w:rsidRPr="00387A10">
              <w:rPr>
                <w:rFonts w:ascii="Calibri" w:hAnsi="Calibri" w:eastAsia="Times New Roman" w:cs="Calibri"/>
                <w:color w:val="9C0006"/>
                <w:sz w:val="18"/>
                <w:szCs w:val="18"/>
              </w:rPr>
              <w:t>No</w:t>
            </w:r>
          </w:p>
        </w:tc>
        <w:tc>
          <w:tcPr>
            <w:tcW w:w="266" w:type="pct"/>
            <w:shd w:val="clear" w:color="auto" w:fill="auto"/>
            <w:hideMark/>
          </w:tcPr>
          <w:p w:rsidRPr="00387A10" w:rsidR="003F5188" w:rsidP="00E07085" w:rsidRDefault="003F5188" w14:paraId="6D1CCBD8" w14:textId="77777777">
            <w:pPr>
              <w:spacing w:after="0" w:line="240" w:lineRule="auto"/>
              <w:jc w:val="center"/>
              <w:rPr>
                <w:rFonts w:ascii="Calibri" w:hAnsi="Calibri" w:eastAsia="Times New Roman" w:cs="Calibri"/>
                <w:color w:val="9C0006"/>
                <w:sz w:val="18"/>
                <w:szCs w:val="18"/>
              </w:rPr>
            </w:pPr>
            <w:r w:rsidRPr="00387A10">
              <w:rPr>
                <w:rFonts w:ascii="Calibri" w:hAnsi="Calibri" w:eastAsia="Times New Roman" w:cs="Calibri"/>
                <w:color w:val="9C0006"/>
                <w:sz w:val="18"/>
                <w:szCs w:val="18"/>
              </w:rPr>
              <w:t>No</w:t>
            </w:r>
          </w:p>
        </w:tc>
        <w:tc>
          <w:tcPr>
            <w:tcW w:w="344" w:type="pct"/>
            <w:shd w:val="clear" w:color="auto" w:fill="auto"/>
            <w:hideMark/>
          </w:tcPr>
          <w:p w:rsidRPr="00387A10" w:rsidR="003F5188" w:rsidP="00E07085" w:rsidRDefault="003F5188" w14:paraId="04C50A0B" w14:textId="77777777">
            <w:pPr>
              <w:spacing w:after="0" w:line="240" w:lineRule="auto"/>
              <w:jc w:val="center"/>
              <w:rPr>
                <w:rFonts w:ascii="Calibri" w:hAnsi="Calibri" w:eastAsia="Times New Roman" w:cs="Calibri"/>
                <w:color w:val="9C0006"/>
                <w:sz w:val="18"/>
                <w:szCs w:val="18"/>
              </w:rPr>
            </w:pPr>
            <w:r w:rsidRPr="00387A10">
              <w:rPr>
                <w:rFonts w:ascii="Calibri" w:hAnsi="Calibri" w:eastAsia="Times New Roman" w:cs="Calibri"/>
                <w:color w:val="9C0006"/>
                <w:sz w:val="18"/>
                <w:szCs w:val="18"/>
              </w:rPr>
              <w:t>No</w:t>
            </w:r>
          </w:p>
        </w:tc>
        <w:tc>
          <w:tcPr>
            <w:tcW w:w="285" w:type="pct"/>
            <w:shd w:val="clear" w:color="auto" w:fill="auto"/>
            <w:hideMark/>
          </w:tcPr>
          <w:p w:rsidRPr="00387A10" w:rsidR="003F5188" w:rsidP="00E07085" w:rsidRDefault="003F5188" w14:paraId="161F031E" w14:textId="77777777">
            <w:pPr>
              <w:spacing w:after="0" w:line="240" w:lineRule="auto"/>
              <w:jc w:val="center"/>
              <w:rPr>
                <w:rFonts w:ascii="Calibri" w:hAnsi="Calibri" w:eastAsia="Times New Roman" w:cs="Calibri"/>
                <w:color w:val="9C0006"/>
                <w:sz w:val="18"/>
                <w:szCs w:val="18"/>
              </w:rPr>
            </w:pPr>
            <w:r w:rsidRPr="00387A10">
              <w:rPr>
                <w:rFonts w:ascii="Calibri" w:hAnsi="Calibri" w:eastAsia="Times New Roman" w:cs="Calibri"/>
                <w:color w:val="9C0006"/>
                <w:sz w:val="18"/>
                <w:szCs w:val="18"/>
              </w:rPr>
              <w:t>No</w:t>
            </w:r>
          </w:p>
        </w:tc>
        <w:tc>
          <w:tcPr>
            <w:tcW w:w="317" w:type="pct"/>
            <w:shd w:val="clear" w:color="auto" w:fill="auto"/>
            <w:hideMark/>
          </w:tcPr>
          <w:p w:rsidRPr="00387A10" w:rsidR="003F5188" w:rsidP="00E07085" w:rsidRDefault="003F5188" w14:paraId="3EC75570" w14:textId="77777777">
            <w:pPr>
              <w:spacing w:after="0" w:line="240" w:lineRule="auto"/>
              <w:jc w:val="center"/>
              <w:rPr>
                <w:rFonts w:ascii="Calibri" w:hAnsi="Calibri" w:eastAsia="Times New Roman" w:cs="Calibri"/>
                <w:color w:val="9C0006"/>
                <w:sz w:val="18"/>
                <w:szCs w:val="18"/>
              </w:rPr>
            </w:pPr>
            <w:r w:rsidRPr="00387A10">
              <w:rPr>
                <w:rFonts w:ascii="Calibri" w:hAnsi="Calibri" w:eastAsia="Times New Roman" w:cs="Calibri"/>
                <w:color w:val="9C0006"/>
                <w:sz w:val="18"/>
                <w:szCs w:val="18"/>
              </w:rPr>
              <w:t>No</w:t>
            </w:r>
          </w:p>
        </w:tc>
        <w:tc>
          <w:tcPr>
            <w:tcW w:w="234" w:type="pct"/>
            <w:shd w:val="clear" w:color="auto" w:fill="auto"/>
            <w:hideMark/>
          </w:tcPr>
          <w:p w:rsidRPr="00387A10" w:rsidR="003F5188" w:rsidP="00E07085" w:rsidRDefault="003F5188" w14:paraId="002584BB" w14:textId="77777777">
            <w:pPr>
              <w:spacing w:after="0" w:line="240" w:lineRule="auto"/>
              <w:jc w:val="center"/>
              <w:rPr>
                <w:rFonts w:ascii="Calibri" w:hAnsi="Calibri" w:eastAsia="Times New Roman" w:cs="Calibri"/>
                <w:color w:val="9C0006"/>
                <w:sz w:val="18"/>
                <w:szCs w:val="18"/>
              </w:rPr>
            </w:pPr>
            <w:r w:rsidRPr="00387A10">
              <w:rPr>
                <w:rFonts w:ascii="Calibri" w:hAnsi="Calibri" w:eastAsia="Times New Roman" w:cs="Calibri"/>
                <w:color w:val="9C0006"/>
                <w:sz w:val="18"/>
                <w:szCs w:val="18"/>
              </w:rPr>
              <w:t>No</w:t>
            </w:r>
          </w:p>
        </w:tc>
        <w:tc>
          <w:tcPr>
            <w:tcW w:w="276" w:type="pct"/>
            <w:shd w:val="clear" w:color="auto" w:fill="auto"/>
            <w:hideMark/>
          </w:tcPr>
          <w:p w:rsidRPr="00387A10" w:rsidR="003F5188" w:rsidP="00E07085" w:rsidRDefault="003F5188" w14:paraId="3A61A1A5" w14:textId="77777777">
            <w:pPr>
              <w:spacing w:after="0" w:line="240" w:lineRule="auto"/>
              <w:jc w:val="center"/>
              <w:rPr>
                <w:rFonts w:ascii="Calibri" w:hAnsi="Calibri" w:eastAsia="Times New Roman" w:cs="Calibri"/>
                <w:color w:val="9C0006"/>
                <w:sz w:val="18"/>
                <w:szCs w:val="18"/>
              </w:rPr>
            </w:pPr>
            <w:r w:rsidRPr="00387A10">
              <w:rPr>
                <w:rFonts w:ascii="Calibri" w:hAnsi="Calibri" w:eastAsia="Times New Roman" w:cs="Calibri"/>
                <w:color w:val="9C0006"/>
                <w:sz w:val="18"/>
                <w:szCs w:val="18"/>
              </w:rPr>
              <w:t>No</w:t>
            </w:r>
          </w:p>
        </w:tc>
      </w:tr>
      <w:tr w:rsidRPr="00387A10" w:rsidR="003F5188" w:rsidTr="001C02D7" w14:paraId="4ADB8227" w14:textId="77777777">
        <w:trPr>
          <w:trHeight w:val="960"/>
        </w:trPr>
        <w:tc>
          <w:tcPr>
            <w:tcW w:w="1268" w:type="pct"/>
            <w:shd w:val="clear" w:color="auto" w:fill="auto"/>
            <w:hideMark/>
          </w:tcPr>
          <w:p w:rsidRPr="00387A10" w:rsidR="003F5188" w:rsidP="00E07085" w:rsidRDefault="003F5188" w14:paraId="16B456DF" w14:textId="77777777">
            <w:pPr>
              <w:spacing w:after="0" w:line="240" w:lineRule="auto"/>
              <w:rPr>
                <w:rFonts w:ascii="Calibri" w:hAnsi="Calibri" w:eastAsia="Times New Roman" w:cs="Calibri"/>
                <w:b/>
                <w:bCs/>
                <w:color w:val="000000"/>
                <w:sz w:val="18"/>
                <w:szCs w:val="18"/>
              </w:rPr>
            </w:pPr>
            <w:r w:rsidRPr="00387A10">
              <w:rPr>
                <w:rFonts w:ascii="Calibri" w:hAnsi="Calibri" w:eastAsia="Times New Roman" w:cs="Calibri"/>
                <w:b/>
                <w:bCs/>
                <w:color w:val="000000"/>
                <w:sz w:val="18"/>
                <w:szCs w:val="18"/>
              </w:rPr>
              <w:t>My team has gained knowledge or skills as a result of participating in the LLS Program.</w:t>
            </w:r>
          </w:p>
        </w:tc>
        <w:tc>
          <w:tcPr>
            <w:tcW w:w="1192" w:type="pct"/>
            <w:shd w:val="clear" w:color="auto" w:fill="auto"/>
            <w:hideMark/>
          </w:tcPr>
          <w:p w:rsidRPr="00387A10" w:rsidR="003F5188" w:rsidP="00E07085" w:rsidRDefault="003F5188" w14:paraId="1F755DFD" w14:textId="77777777">
            <w:pPr>
              <w:spacing w:after="0" w:line="240" w:lineRule="auto"/>
              <w:rPr>
                <w:rFonts w:ascii="Calibri" w:hAnsi="Calibri" w:eastAsia="Times New Roman" w:cs="Calibri"/>
                <w:color w:val="000000"/>
                <w:sz w:val="18"/>
                <w:szCs w:val="18"/>
              </w:rPr>
            </w:pPr>
            <w:r w:rsidRPr="00387A10">
              <w:rPr>
                <w:rFonts w:ascii="Calibri" w:hAnsi="Calibri" w:eastAsia="Times New Roman" w:cs="Calibri"/>
                <w:color w:val="000000"/>
                <w:sz w:val="18"/>
                <w:szCs w:val="18"/>
              </w:rPr>
              <w:t>1. Strongly Disagree</w:t>
            </w:r>
            <w:r w:rsidRPr="00387A10">
              <w:rPr>
                <w:rFonts w:ascii="Calibri" w:hAnsi="Calibri" w:eastAsia="Times New Roman" w:cs="Calibri"/>
                <w:color w:val="000000"/>
                <w:sz w:val="18"/>
                <w:szCs w:val="18"/>
              </w:rPr>
              <w:br/>
              <w:t>2. Disagree</w:t>
            </w:r>
            <w:r w:rsidRPr="00387A10">
              <w:rPr>
                <w:rFonts w:ascii="Calibri" w:hAnsi="Calibri" w:eastAsia="Times New Roman" w:cs="Calibri"/>
                <w:color w:val="000000"/>
                <w:sz w:val="18"/>
                <w:szCs w:val="18"/>
              </w:rPr>
              <w:br/>
              <w:t>3. Agree</w:t>
            </w:r>
            <w:r w:rsidRPr="00387A10">
              <w:rPr>
                <w:rFonts w:ascii="Calibri" w:hAnsi="Calibri" w:eastAsia="Times New Roman" w:cs="Calibri"/>
                <w:color w:val="000000"/>
                <w:sz w:val="18"/>
                <w:szCs w:val="18"/>
              </w:rPr>
              <w:br/>
              <w:t>4. Strongly Agree</w:t>
            </w:r>
          </w:p>
        </w:tc>
        <w:tc>
          <w:tcPr>
            <w:tcW w:w="244" w:type="pct"/>
            <w:shd w:val="clear" w:color="auto" w:fill="auto"/>
            <w:hideMark/>
          </w:tcPr>
          <w:p w:rsidRPr="00387A10" w:rsidR="003F5188" w:rsidP="00E07085" w:rsidRDefault="003F5188" w14:paraId="74A3767E" w14:textId="77777777">
            <w:pPr>
              <w:spacing w:after="0" w:line="240" w:lineRule="auto"/>
              <w:jc w:val="center"/>
              <w:rPr>
                <w:rFonts w:ascii="Calibri" w:hAnsi="Calibri" w:eastAsia="Times New Roman" w:cs="Calibri"/>
                <w:color w:val="9C0006"/>
                <w:sz w:val="18"/>
                <w:szCs w:val="18"/>
              </w:rPr>
            </w:pPr>
            <w:r w:rsidRPr="00387A10">
              <w:rPr>
                <w:rFonts w:ascii="Calibri" w:hAnsi="Calibri" w:eastAsia="Times New Roman" w:cs="Calibri"/>
                <w:color w:val="9C0006"/>
                <w:sz w:val="18"/>
                <w:szCs w:val="18"/>
              </w:rPr>
              <w:t>No</w:t>
            </w:r>
          </w:p>
        </w:tc>
        <w:tc>
          <w:tcPr>
            <w:tcW w:w="250" w:type="pct"/>
            <w:shd w:val="clear" w:color="auto" w:fill="auto"/>
            <w:hideMark/>
          </w:tcPr>
          <w:p w:rsidRPr="00387A10" w:rsidR="003F5188" w:rsidP="00E07085" w:rsidRDefault="003F5188" w14:paraId="3E05B9D5" w14:textId="77777777">
            <w:pPr>
              <w:spacing w:after="0" w:line="240" w:lineRule="auto"/>
              <w:jc w:val="center"/>
              <w:rPr>
                <w:rFonts w:ascii="Calibri" w:hAnsi="Calibri" w:eastAsia="Times New Roman" w:cs="Calibri"/>
                <w:color w:val="006100"/>
                <w:sz w:val="18"/>
                <w:szCs w:val="18"/>
              </w:rPr>
            </w:pPr>
            <w:r w:rsidRPr="00387A10">
              <w:rPr>
                <w:rFonts w:ascii="Calibri" w:hAnsi="Calibri" w:eastAsia="Times New Roman" w:cs="Calibri"/>
                <w:color w:val="006100"/>
                <w:sz w:val="18"/>
                <w:szCs w:val="18"/>
              </w:rPr>
              <w:t>Yes</w:t>
            </w:r>
          </w:p>
        </w:tc>
        <w:tc>
          <w:tcPr>
            <w:tcW w:w="324" w:type="pct"/>
            <w:shd w:val="clear" w:color="auto" w:fill="auto"/>
            <w:hideMark/>
          </w:tcPr>
          <w:p w:rsidRPr="00387A10" w:rsidR="003F5188" w:rsidP="00E07085" w:rsidRDefault="003F5188" w14:paraId="7CB6F62B" w14:textId="77777777">
            <w:pPr>
              <w:spacing w:after="0" w:line="240" w:lineRule="auto"/>
              <w:jc w:val="center"/>
              <w:rPr>
                <w:rFonts w:ascii="Calibri" w:hAnsi="Calibri" w:eastAsia="Times New Roman" w:cs="Calibri"/>
                <w:color w:val="9C0006"/>
                <w:sz w:val="18"/>
                <w:szCs w:val="18"/>
              </w:rPr>
            </w:pPr>
            <w:r w:rsidRPr="00387A10">
              <w:rPr>
                <w:rFonts w:ascii="Calibri" w:hAnsi="Calibri" w:eastAsia="Times New Roman" w:cs="Calibri"/>
                <w:color w:val="9C0006"/>
                <w:sz w:val="18"/>
                <w:szCs w:val="18"/>
              </w:rPr>
              <w:t>No</w:t>
            </w:r>
          </w:p>
        </w:tc>
        <w:tc>
          <w:tcPr>
            <w:tcW w:w="266" w:type="pct"/>
            <w:shd w:val="clear" w:color="auto" w:fill="auto"/>
            <w:hideMark/>
          </w:tcPr>
          <w:p w:rsidRPr="00387A10" w:rsidR="003F5188" w:rsidP="00E07085" w:rsidRDefault="003F5188" w14:paraId="120ECF01" w14:textId="77777777">
            <w:pPr>
              <w:spacing w:after="0" w:line="240" w:lineRule="auto"/>
              <w:jc w:val="center"/>
              <w:rPr>
                <w:rFonts w:ascii="Calibri" w:hAnsi="Calibri" w:eastAsia="Times New Roman" w:cs="Calibri"/>
                <w:color w:val="9C0006"/>
                <w:sz w:val="18"/>
                <w:szCs w:val="18"/>
              </w:rPr>
            </w:pPr>
            <w:r w:rsidRPr="00387A10">
              <w:rPr>
                <w:rFonts w:ascii="Calibri" w:hAnsi="Calibri" w:eastAsia="Times New Roman" w:cs="Calibri"/>
                <w:color w:val="9C0006"/>
                <w:sz w:val="18"/>
                <w:szCs w:val="18"/>
              </w:rPr>
              <w:t>No</w:t>
            </w:r>
          </w:p>
        </w:tc>
        <w:tc>
          <w:tcPr>
            <w:tcW w:w="344" w:type="pct"/>
            <w:shd w:val="clear" w:color="auto" w:fill="auto"/>
            <w:hideMark/>
          </w:tcPr>
          <w:p w:rsidRPr="00387A10" w:rsidR="003F5188" w:rsidP="00E07085" w:rsidRDefault="003F5188" w14:paraId="5D2804BF" w14:textId="77777777">
            <w:pPr>
              <w:spacing w:after="0" w:line="240" w:lineRule="auto"/>
              <w:jc w:val="center"/>
              <w:rPr>
                <w:rFonts w:ascii="Calibri" w:hAnsi="Calibri" w:eastAsia="Times New Roman" w:cs="Calibri"/>
                <w:color w:val="9C0006"/>
                <w:sz w:val="18"/>
                <w:szCs w:val="18"/>
              </w:rPr>
            </w:pPr>
            <w:r w:rsidRPr="00387A10">
              <w:rPr>
                <w:rFonts w:ascii="Calibri" w:hAnsi="Calibri" w:eastAsia="Times New Roman" w:cs="Calibri"/>
                <w:color w:val="9C0006"/>
                <w:sz w:val="18"/>
                <w:szCs w:val="18"/>
              </w:rPr>
              <w:t>No</w:t>
            </w:r>
          </w:p>
        </w:tc>
        <w:tc>
          <w:tcPr>
            <w:tcW w:w="285" w:type="pct"/>
            <w:shd w:val="clear" w:color="auto" w:fill="auto"/>
            <w:hideMark/>
          </w:tcPr>
          <w:p w:rsidRPr="00387A10" w:rsidR="003F5188" w:rsidP="00E07085" w:rsidRDefault="003F5188" w14:paraId="634AF3BE" w14:textId="77777777">
            <w:pPr>
              <w:spacing w:after="0" w:line="240" w:lineRule="auto"/>
              <w:jc w:val="center"/>
              <w:rPr>
                <w:rFonts w:ascii="Calibri" w:hAnsi="Calibri" w:eastAsia="Times New Roman" w:cs="Calibri"/>
                <w:color w:val="9C0006"/>
                <w:sz w:val="18"/>
                <w:szCs w:val="18"/>
              </w:rPr>
            </w:pPr>
            <w:r w:rsidRPr="00387A10">
              <w:rPr>
                <w:rFonts w:ascii="Calibri" w:hAnsi="Calibri" w:eastAsia="Times New Roman" w:cs="Calibri"/>
                <w:color w:val="9C0006"/>
                <w:sz w:val="18"/>
                <w:szCs w:val="18"/>
              </w:rPr>
              <w:t>No</w:t>
            </w:r>
          </w:p>
        </w:tc>
        <w:tc>
          <w:tcPr>
            <w:tcW w:w="317" w:type="pct"/>
            <w:shd w:val="clear" w:color="auto" w:fill="auto"/>
            <w:hideMark/>
          </w:tcPr>
          <w:p w:rsidRPr="00387A10" w:rsidR="003F5188" w:rsidP="00E07085" w:rsidRDefault="003F5188" w14:paraId="4D75B07E" w14:textId="77777777">
            <w:pPr>
              <w:spacing w:after="0" w:line="240" w:lineRule="auto"/>
              <w:jc w:val="center"/>
              <w:rPr>
                <w:rFonts w:ascii="Calibri" w:hAnsi="Calibri" w:eastAsia="Times New Roman" w:cs="Calibri"/>
                <w:color w:val="9C0006"/>
                <w:sz w:val="18"/>
                <w:szCs w:val="18"/>
              </w:rPr>
            </w:pPr>
            <w:r w:rsidRPr="00387A10">
              <w:rPr>
                <w:rFonts w:ascii="Calibri" w:hAnsi="Calibri" w:eastAsia="Times New Roman" w:cs="Calibri"/>
                <w:color w:val="9C0006"/>
                <w:sz w:val="18"/>
                <w:szCs w:val="18"/>
              </w:rPr>
              <w:t>No</w:t>
            </w:r>
          </w:p>
        </w:tc>
        <w:tc>
          <w:tcPr>
            <w:tcW w:w="234" w:type="pct"/>
            <w:shd w:val="clear" w:color="auto" w:fill="auto"/>
            <w:hideMark/>
          </w:tcPr>
          <w:p w:rsidRPr="00387A10" w:rsidR="003F5188" w:rsidP="00E07085" w:rsidRDefault="003F5188" w14:paraId="37009DE7" w14:textId="77777777">
            <w:pPr>
              <w:spacing w:after="0" w:line="240" w:lineRule="auto"/>
              <w:jc w:val="center"/>
              <w:rPr>
                <w:rFonts w:ascii="Calibri" w:hAnsi="Calibri" w:eastAsia="Times New Roman" w:cs="Calibri"/>
                <w:color w:val="9C0006"/>
                <w:sz w:val="18"/>
                <w:szCs w:val="18"/>
              </w:rPr>
            </w:pPr>
            <w:r w:rsidRPr="00387A10">
              <w:rPr>
                <w:rFonts w:ascii="Calibri" w:hAnsi="Calibri" w:eastAsia="Times New Roman" w:cs="Calibri"/>
                <w:color w:val="9C0006"/>
                <w:sz w:val="18"/>
                <w:szCs w:val="18"/>
              </w:rPr>
              <w:t>No</w:t>
            </w:r>
          </w:p>
        </w:tc>
        <w:tc>
          <w:tcPr>
            <w:tcW w:w="276" w:type="pct"/>
            <w:shd w:val="clear" w:color="auto" w:fill="auto"/>
            <w:hideMark/>
          </w:tcPr>
          <w:p w:rsidRPr="00387A10" w:rsidR="003F5188" w:rsidP="00E07085" w:rsidRDefault="003F5188" w14:paraId="2DB66F60" w14:textId="77777777">
            <w:pPr>
              <w:spacing w:after="0" w:line="240" w:lineRule="auto"/>
              <w:jc w:val="center"/>
              <w:rPr>
                <w:rFonts w:ascii="Calibri" w:hAnsi="Calibri" w:eastAsia="Times New Roman" w:cs="Calibri"/>
                <w:color w:val="9C0006"/>
                <w:sz w:val="18"/>
                <w:szCs w:val="18"/>
              </w:rPr>
            </w:pPr>
            <w:r w:rsidRPr="00387A10">
              <w:rPr>
                <w:rFonts w:ascii="Calibri" w:hAnsi="Calibri" w:eastAsia="Times New Roman" w:cs="Calibri"/>
                <w:color w:val="9C0006"/>
                <w:sz w:val="18"/>
                <w:szCs w:val="18"/>
              </w:rPr>
              <w:t>No</w:t>
            </w:r>
          </w:p>
        </w:tc>
      </w:tr>
      <w:tr w:rsidRPr="00387A10" w:rsidR="003F5188" w:rsidTr="001C02D7" w14:paraId="3A00D90C" w14:textId="77777777">
        <w:trPr>
          <w:trHeight w:val="960"/>
        </w:trPr>
        <w:tc>
          <w:tcPr>
            <w:tcW w:w="1268" w:type="pct"/>
            <w:shd w:val="clear" w:color="auto" w:fill="auto"/>
            <w:hideMark/>
          </w:tcPr>
          <w:p w:rsidRPr="00387A10" w:rsidR="003F5188" w:rsidP="00E07085" w:rsidRDefault="003F5188" w14:paraId="621CE88F" w14:textId="77777777">
            <w:pPr>
              <w:spacing w:after="0" w:line="240" w:lineRule="auto"/>
              <w:rPr>
                <w:rFonts w:ascii="Calibri" w:hAnsi="Calibri" w:eastAsia="Times New Roman" w:cs="Calibri"/>
                <w:b/>
                <w:bCs/>
                <w:color w:val="000000"/>
                <w:sz w:val="18"/>
                <w:szCs w:val="18"/>
              </w:rPr>
            </w:pPr>
            <w:r w:rsidRPr="00387A10">
              <w:rPr>
                <w:rFonts w:ascii="Calibri" w:hAnsi="Calibri" w:eastAsia="Times New Roman" w:cs="Calibri"/>
                <w:b/>
                <w:bCs/>
                <w:color w:val="000000"/>
                <w:sz w:val="18"/>
                <w:szCs w:val="18"/>
              </w:rPr>
              <w:t>Hosting my LLS Fellow has changed the way I or team members approach laboratory safety.</w:t>
            </w:r>
          </w:p>
        </w:tc>
        <w:tc>
          <w:tcPr>
            <w:tcW w:w="1192" w:type="pct"/>
            <w:shd w:val="clear" w:color="auto" w:fill="auto"/>
            <w:hideMark/>
          </w:tcPr>
          <w:p w:rsidRPr="00387A10" w:rsidR="003F5188" w:rsidP="00E07085" w:rsidRDefault="003F5188" w14:paraId="0A12A05A" w14:textId="77777777">
            <w:pPr>
              <w:spacing w:after="0" w:line="240" w:lineRule="auto"/>
              <w:rPr>
                <w:rFonts w:ascii="Calibri" w:hAnsi="Calibri" w:eastAsia="Times New Roman" w:cs="Calibri"/>
                <w:color w:val="000000"/>
                <w:sz w:val="18"/>
                <w:szCs w:val="18"/>
              </w:rPr>
            </w:pPr>
            <w:r w:rsidRPr="00387A10">
              <w:rPr>
                <w:rFonts w:ascii="Calibri" w:hAnsi="Calibri" w:eastAsia="Times New Roman" w:cs="Calibri"/>
                <w:color w:val="000000"/>
                <w:sz w:val="18"/>
                <w:szCs w:val="18"/>
              </w:rPr>
              <w:t>1. Strongly Disagree</w:t>
            </w:r>
            <w:r w:rsidRPr="00387A10">
              <w:rPr>
                <w:rFonts w:ascii="Calibri" w:hAnsi="Calibri" w:eastAsia="Times New Roman" w:cs="Calibri"/>
                <w:color w:val="000000"/>
                <w:sz w:val="18"/>
                <w:szCs w:val="18"/>
              </w:rPr>
              <w:br/>
              <w:t>2. Disagree</w:t>
            </w:r>
            <w:r w:rsidRPr="00387A10">
              <w:rPr>
                <w:rFonts w:ascii="Calibri" w:hAnsi="Calibri" w:eastAsia="Times New Roman" w:cs="Calibri"/>
                <w:color w:val="000000"/>
                <w:sz w:val="18"/>
                <w:szCs w:val="18"/>
              </w:rPr>
              <w:br/>
              <w:t>3. Agree</w:t>
            </w:r>
            <w:r w:rsidRPr="00387A10">
              <w:rPr>
                <w:rFonts w:ascii="Calibri" w:hAnsi="Calibri" w:eastAsia="Times New Roman" w:cs="Calibri"/>
                <w:color w:val="000000"/>
                <w:sz w:val="18"/>
                <w:szCs w:val="18"/>
              </w:rPr>
              <w:br/>
              <w:t>4. Strongly Agree</w:t>
            </w:r>
          </w:p>
        </w:tc>
        <w:tc>
          <w:tcPr>
            <w:tcW w:w="244" w:type="pct"/>
            <w:shd w:val="clear" w:color="auto" w:fill="auto"/>
            <w:hideMark/>
          </w:tcPr>
          <w:p w:rsidRPr="00387A10" w:rsidR="003F5188" w:rsidP="00E07085" w:rsidRDefault="003F5188" w14:paraId="079E4D7A" w14:textId="77777777">
            <w:pPr>
              <w:spacing w:after="0" w:line="240" w:lineRule="auto"/>
              <w:jc w:val="center"/>
              <w:rPr>
                <w:rFonts w:ascii="Calibri" w:hAnsi="Calibri" w:eastAsia="Times New Roman" w:cs="Calibri"/>
                <w:color w:val="9C0006"/>
                <w:sz w:val="18"/>
                <w:szCs w:val="18"/>
              </w:rPr>
            </w:pPr>
            <w:r w:rsidRPr="00387A10">
              <w:rPr>
                <w:rFonts w:ascii="Calibri" w:hAnsi="Calibri" w:eastAsia="Times New Roman" w:cs="Calibri"/>
                <w:color w:val="9C0006"/>
                <w:sz w:val="18"/>
                <w:szCs w:val="18"/>
              </w:rPr>
              <w:t>No</w:t>
            </w:r>
          </w:p>
        </w:tc>
        <w:tc>
          <w:tcPr>
            <w:tcW w:w="250" w:type="pct"/>
            <w:shd w:val="clear" w:color="auto" w:fill="auto"/>
            <w:hideMark/>
          </w:tcPr>
          <w:p w:rsidRPr="00387A10" w:rsidR="003F5188" w:rsidP="00E07085" w:rsidRDefault="003F5188" w14:paraId="5F0EFE4F" w14:textId="77777777">
            <w:pPr>
              <w:spacing w:after="0" w:line="240" w:lineRule="auto"/>
              <w:jc w:val="center"/>
              <w:rPr>
                <w:rFonts w:ascii="Calibri" w:hAnsi="Calibri" w:eastAsia="Times New Roman" w:cs="Calibri"/>
                <w:color w:val="006100"/>
                <w:sz w:val="18"/>
                <w:szCs w:val="18"/>
              </w:rPr>
            </w:pPr>
            <w:r w:rsidRPr="00387A10">
              <w:rPr>
                <w:rFonts w:ascii="Calibri" w:hAnsi="Calibri" w:eastAsia="Times New Roman" w:cs="Calibri"/>
                <w:color w:val="006100"/>
                <w:sz w:val="18"/>
                <w:szCs w:val="18"/>
              </w:rPr>
              <w:t>Yes</w:t>
            </w:r>
          </w:p>
        </w:tc>
        <w:tc>
          <w:tcPr>
            <w:tcW w:w="324" w:type="pct"/>
            <w:shd w:val="clear" w:color="auto" w:fill="auto"/>
            <w:hideMark/>
          </w:tcPr>
          <w:p w:rsidRPr="00387A10" w:rsidR="003F5188" w:rsidP="00E07085" w:rsidRDefault="003F5188" w14:paraId="5D3F175B" w14:textId="77777777">
            <w:pPr>
              <w:spacing w:after="0" w:line="240" w:lineRule="auto"/>
              <w:jc w:val="center"/>
              <w:rPr>
                <w:rFonts w:ascii="Calibri" w:hAnsi="Calibri" w:eastAsia="Times New Roman" w:cs="Calibri"/>
                <w:color w:val="9C0006"/>
                <w:sz w:val="18"/>
                <w:szCs w:val="18"/>
              </w:rPr>
            </w:pPr>
            <w:r w:rsidRPr="00387A10">
              <w:rPr>
                <w:rFonts w:ascii="Calibri" w:hAnsi="Calibri" w:eastAsia="Times New Roman" w:cs="Calibri"/>
                <w:color w:val="9C0006"/>
                <w:sz w:val="18"/>
                <w:szCs w:val="18"/>
              </w:rPr>
              <w:t>No</w:t>
            </w:r>
          </w:p>
        </w:tc>
        <w:tc>
          <w:tcPr>
            <w:tcW w:w="266" w:type="pct"/>
            <w:shd w:val="clear" w:color="auto" w:fill="auto"/>
            <w:hideMark/>
          </w:tcPr>
          <w:p w:rsidRPr="00387A10" w:rsidR="003F5188" w:rsidP="00E07085" w:rsidRDefault="003F5188" w14:paraId="586FE529" w14:textId="77777777">
            <w:pPr>
              <w:spacing w:after="0" w:line="240" w:lineRule="auto"/>
              <w:jc w:val="center"/>
              <w:rPr>
                <w:rFonts w:ascii="Calibri" w:hAnsi="Calibri" w:eastAsia="Times New Roman" w:cs="Calibri"/>
                <w:color w:val="9C0006"/>
                <w:sz w:val="18"/>
                <w:szCs w:val="18"/>
              </w:rPr>
            </w:pPr>
            <w:r w:rsidRPr="00387A10">
              <w:rPr>
                <w:rFonts w:ascii="Calibri" w:hAnsi="Calibri" w:eastAsia="Times New Roman" w:cs="Calibri"/>
                <w:color w:val="9C0006"/>
                <w:sz w:val="18"/>
                <w:szCs w:val="18"/>
              </w:rPr>
              <w:t>No</w:t>
            </w:r>
          </w:p>
        </w:tc>
        <w:tc>
          <w:tcPr>
            <w:tcW w:w="344" w:type="pct"/>
            <w:shd w:val="clear" w:color="auto" w:fill="auto"/>
            <w:hideMark/>
          </w:tcPr>
          <w:p w:rsidRPr="00387A10" w:rsidR="003F5188" w:rsidP="00E07085" w:rsidRDefault="003F5188" w14:paraId="57B72D56" w14:textId="77777777">
            <w:pPr>
              <w:spacing w:after="0" w:line="240" w:lineRule="auto"/>
              <w:jc w:val="center"/>
              <w:rPr>
                <w:rFonts w:ascii="Calibri" w:hAnsi="Calibri" w:eastAsia="Times New Roman" w:cs="Calibri"/>
                <w:color w:val="9C0006"/>
                <w:sz w:val="18"/>
                <w:szCs w:val="18"/>
              </w:rPr>
            </w:pPr>
            <w:r w:rsidRPr="00387A10">
              <w:rPr>
                <w:rFonts w:ascii="Calibri" w:hAnsi="Calibri" w:eastAsia="Times New Roman" w:cs="Calibri"/>
                <w:color w:val="9C0006"/>
                <w:sz w:val="18"/>
                <w:szCs w:val="18"/>
              </w:rPr>
              <w:t>No</w:t>
            </w:r>
          </w:p>
        </w:tc>
        <w:tc>
          <w:tcPr>
            <w:tcW w:w="285" w:type="pct"/>
            <w:shd w:val="clear" w:color="auto" w:fill="auto"/>
            <w:hideMark/>
          </w:tcPr>
          <w:p w:rsidRPr="00387A10" w:rsidR="003F5188" w:rsidP="00E07085" w:rsidRDefault="003F5188" w14:paraId="2953151C" w14:textId="77777777">
            <w:pPr>
              <w:spacing w:after="0" w:line="240" w:lineRule="auto"/>
              <w:jc w:val="center"/>
              <w:rPr>
                <w:rFonts w:ascii="Calibri" w:hAnsi="Calibri" w:eastAsia="Times New Roman" w:cs="Calibri"/>
                <w:color w:val="9C0006"/>
                <w:sz w:val="18"/>
                <w:szCs w:val="18"/>
              </w:rPr>
            </w:pPr>
            <w:r w:rsidRPr="00387A10">
              <w:rPr>
                <w:rFonts w:ascii="Calibri" w:hAnsi="Calibri" w:eastAsia="Times New Roman" w:cs="Calibri"/>
                <w:color w:val="9C0006"/>
                <w:sz w:val="18"/>
                <w:szCs w:val="18"/>
              </w:rPr>
              <w:t>No</w:t>
            </w:r>
          </w:p>
        </w:tc>
        <w:tc>
          <w:tcPr>
            <w:tcW w:w="317" w:type="pct"/>
            <w:shd w:val="clear" w:color="auto" w:fill="auto"/>
            <w:hideMark/>
          </w:tcPr>
          <w:p w:rsidRPr="00387A10" w:rsidR="003F5188" w:rsidP="00E07085" w:rsidRDefault="003F5188" w14:paraId="735D96FB" w14:textId="77777777">
            <w:pPr>
              <w:spacing w:after="0" w:line="240" w:lineRule="auto"/>
              <w:jc w:val="center"/>
              <w:rPr>
                <w:rFonts w:ascii="Calibri" w:hAnsi="Calibri" w:eastAsia="Times New Roman" w:cs="Calibri"/>
                <w:color w:val="9C0006"/>
                <w:sz w:val="18"/>
                <w:szCs w:val="18"/>
              </w:rPr>
            </w:pPr>
            <w:r w:rsidRPr="00387A10">
              <w:rPr>
                <w:rFonts w:ascii="Calibri" w:hAnsi="Calibri" w:eastAsia="Times New Roman" w:cs="Calibri"/>
                <w:color w:val="9C0006"/>
                <w:sz w:val="18"/>
                <w:szCs w:val="18"/>
              </w:rPr>
              <w:t>No</w:t>
            </w:r>
          </w:p>
        </w:tc>
        <w:tc>
          <w:tcPr>
            <w:tcW w:w="234" w:type="pct"/>
            <w:shd w:val="clear" w:color="auto" w:fill="auto"/>
            <w:hideMark/>
          </w:tcPr>
          <w:p w:rsidRPr="00387A10" w:rsidR="003F5188" w:rsidP="00E07085" w:rsidRDefault="003F5188" w14:paraId="687603C8" w14:textId="77777777">
            <w:pPr>
              <w:spacing w:after="0" w:line="240" w:lineRule="auto"/>
              <w:jc w:val="center"/>
              <w:rPr>
                <w:rFonts w:ascii="Calibri" w:hAnsi="Calibri" w:eastAsia="Times New Roman" w:cs="Calibri"/>
                <w:color w:val="9C0006"/>
                <w:sz w:val="18"/>
                <w:szCs w:val="18"/>
              </w:rPr>
            </w:pPr>
            <w:r w:rsidRPr="00387A10">
              <w:rPr>
                <w:rFonts w:ascii="Calibri" w:hAnsi="Calibri" w:eastAsia="Times New Roman" w:cs="Calibri"/>
                <w:color w:val="9C0006"/>
                <w:sz w:val="18"/>
                <w:szCs w:val="18"/>
              </w:rPr>
              <w:t>No</w:t>
            </w:r>
          </w:p>
        </w:tc>
        <w:tc>
          <w:tcPr>
            <w:tcW w:w="276" w:type="pct"/>
            <w:shd w:val="clear" w:color="auto" w:fill="auto"/>
            <w:hideMark/>
          </w:tcPr>
          <w:p w:rsidRPr="00387A10" w:rsidR="003F5188" w:rsidP="00E07085" w:rsidRDefault="003F5188" w14:paraId="127BFF61" w14:textId="77777777">
            <w:pPr>
              <w:spacing w:after="0" w:line="240" w:lineRule="auto"/>
              <w:jc w:val="center"/>
              <w:rPr>
                <w:rFonts w:ascii="Calibri" w:hAnsi="Calibri" w:eastAsia="Times New Roman" w:cs="Calibri"/>
                <w:color w:val="9C0006"/>
                <w:sz w:val="18"/>
                <w:szCs w:val="18"/>
              </w:rPr>
            </w:pPr>
            <w:r w:rsidRPr="00387A10">
              <w:rPr>
                <w:rFonts w:ascii="Calibri" w:hAnsi="Calibri" w:eastAsia="Times New Roman" w:cs="Calibri"/>
                <w:color w:val="9C0006"/>
                <w:sz w:val="18"/>
                <w:szCs w:val="18"/>
              </w:rPr>
              <w:t>No</w:t>
            </w:r>
          </w:p>
        </w:tc>
      </w:tr>
    </w:tbl>
    <w:p w:rsidR="001C02D7" w:rsidP="001C02D7" w:rsidRDefault="001C02D7" w14:paraId="69B142B2" w14:textId="77777777">
      <w:pPr>
        <w:pStyle w:val="Captions"/>
      </w:pPr>
    </w:p>
    <w:p w:rsidR="001C02D7" w:rsidP="001C02D7" w:rsidRDefault="001C02D7" w14:paraId="3B266F71" w14:textId="32650D05">
      <w:pPr>
        <w:pStyle w:val="Captions"/>
      </w:pPr>
      <w:r>
        <w:t>Table 7.3.1.3.c. Feedback on Hosting an LLS Fellow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374"/>
        <w:gridCol w:w="1997"/>
        <w:gridCol w:w="632"/>
        <w:gridCol w:w="648"/>
        <w:gridCol w:w="839"/>
        <w:gridCol w:w="689"/>
        <w:gridCol w:w="891"/>
        <w:gridCol w:w="738"/>
        <w:gridCol w:w="821"/>
        <w:gridCol w:w="606"/>
        <w:gridCol w:w="715"/>
      </w:tblGrid>
      <w:tr w:rsidRPr="00387A10" w:rsidR="001C02D7" w:rsidTr="001C02D7" w14:paraId="5E95B0B9" w14:textId="77777777">
        <w:trPr>
          <w:trHeight w:val="240"/>
        </w:trPr>
        <w:tc>
          <w:tcPr>
            <w:tcW w:w="1689" w:type="pct"/>
            <w:tcBorders>
              <w:bottom w:val="single" w:color="auto" w:sz="4" w:space="0"/>
            </w:tcBorders>
            <w:shd w:val="clear" w:color="5B9BD5" w:fill="5B9BD5"/>
            <w:hideMark/>
          </w:tcPr>
          <w:p w:rsidRPr="00387A10" w:rsidR="001C02D7" w:rsidP="00E07085" w:rsidRDefault="001C02D7" w14:paraId="4C8E1958" w14:textId="77777777">
            <w:pPr>
              <w:spacing w:after="0" w:line="240" w:lineRule="auto"/>
              <w:jc w:val="center"/>
              <w:rPr>
                <w:rFonts w:ascii="Calibri" w:hAnsi="Calibri" w:eastAsia="Times New Roman" w:cs="Calibri"/>
                <w:b/>
                <w:bCs/>
                <w:color w:val="FFFFFF"/>
                <w:sz w:val="18"/>
                <w:szCs w:val="18"/>
              </w:rPr>
            </w:pPr>
            <w:r w:rsidRPr="00387A10">
              <w:rPr>
                <w:rFonts w:ascii="Calibri" w:hAnsi="Calibri" w:eastAsia="Times New Roman" w:cs="Calibri"/>
                <w:b/>
                <w:bCs/>
                <w:color w:val="FFFFFF"/>
                <w:sz w:val="18"/>
                <w:szCs w:val="18"/>
              </w:rPr>
              <w:t>Field Name</w:t>
            </w:r>
          </w:p>
        </w:tc>
        <w:tc>
          <w:tcPr>
            <w:tcW w:w="771" w:type="pct"/>
            <w:tcBorders>
              <w:bottom w:val="single" w:color="auto" w:sz="4" w:space="0"/>
            </w:tcBorders>
            <w:shd w:val="clear" w:color="5B9BD5" w:fill="5B9BD5"/>
            <w:hideMark/>
          </w:tcPr>
          <w:p w:rsidRPr="00387A10" w:rsidR="001C02D7" w:rsidP="00E07085" w:rsidRDefault="001C02D7" w14:paraId="026F0FE7" w14:textId="77777777">
            <w:pPr>
              <w:spacing w:after="0" w:line="240" w:lineRule="auto"/>
              <w:jc w:val="center"/>
              <w:rPr>
                <w:rFonts w:ascii="Calibri" w:hAnsi="Calibri" w:eastAsia="Times New Roman" w:cs="Calibri"/>
                <w:b/>
                <w:bCs/>
                <w:color w:val="FFFFFF"/>
                <w:sz w:val="18"/>
                <w:szCs w:val="18"/>
              </w:rPr>
            </w:pPr>
            <w:r w:rsidRPr="00387A10">
              <w:rPr>
                <w:rFonts w:ascii="Calibri" w:hAnsi="Calibri" w:eastAsia="Times New Roman" w:cs="Calibri"/>
                <w:b/>
                <w:bCs/>
                <w:color w:val="FFFFFF"/>
                <w:sz w:val="18"/>
                <w:szCs w:val="18"/>
              </w:rPr>
              <w:t>Values</w:t>
            </w:r>
          </w:p>
        </w:tc>
        <w:tc>
          <w:tcPr>
            <w:tcW w:w="244" w:type="pct"/>
            <w:shd w:val="clear" w:color="5B9BD5" w:fill="5B9BD5"/>
            <w:hideMark/>
          </w:tcPr>
          <w:p w:rsidRPr="00387A10" w:rsidR="001C02D7" w:rsidP="00E07085" w:rsidRDefault="001C02D7" w14:paraId="79C1B69B" w14:textId="77777777">
            <w:pPr>
              <w:spacing w:after="0" w:line="240" w:lineRule="auto"/>
              <w:jc w:val="center"/>
              <w:rPr>
                <w:rFonts w:ascii="Calibri" w:hAnsi="Calibri" w:eastAsia="Times New Roman" w:cs="Calibri"/>
                <w:b/>
                <w:bCs/>
                <w:color w:val="FFFFFF"/>
                <w:sz w:val="18"/>
                <w:szCs w:val="18"/>
              </w:rPr>
            </w:pPr>
            <w:r w:rsidRPr="00387A10">
              <w:rPr>
                <w:rFonts w:ascii="Calibri" w:hAnsi="Calibri" w:eastAsia="Times New Roman" w:cs="Calibri"/>
                <w:b/>
                <w:bCs/>
                <w:color w:val="FFFFFF"/>
                <w:sz w:val="18"/>
                <w:szCs w:val="18"/>
              </w:rPr>
              <w:t>EIS</w:t>
            </w:r>
          </w:p>
        </w:tc>
        <w:tc>
          <w:tcPr>
            <w:tcW w:w="250" w:type="pct"/>
            <w:shd w:val="clear" w:color="5B9BD5" w:fill="5B9BD5"/>
            <w:hideMark/>
          </w:tcPr>
          <w:p w:rsidRPr="00387A10" w:rsidR="001C02D7" w:rsidP="00E07085" w:rsidRDefault="001C02D7" w14:paraId="1787402A" w14:textId="77777777">
            <w:pPr>
              <w:spacing w:after="0" w:line="240" w:lineRule="auto"/>
              <w:jc w:val="center"/>
              <w:rPr>
                <w:rFonts w:ascii="Calibri" w:hAnsi="Calibri" w:eastAsia="Times New Roman" w:cs="Calibri"/>
                <w:b/>
                <w:bCs/>
                <w:color w:val="FFFFFF"/>
                <w:sz w:val="18"/>
                <w:szCs w:val="18"/>
              </w:rPr>
            </w:pPr>
            <w:r w:rsidRPr="00387A10">
              <w:rPr>
                <w:rFonts w:ascii="Calibri" w:hAnsi="Calibri" w:eastAsia="Times New Roman" w:cs="Calibri"/>
                <w:b/>
                <w:bCs/>
                <w:color w:val="FFFFFF"/>
                <w:sz w:val="18"/>
                <w:szCs w:val="18"/>
              </w:rPr>
              <w:t>LLS</w:t>
            </w:r>
          </w:p>
        </w:tc>
        <w:tc>
          <w:tcPr>
            <w:tcW w:w="324" w:type="pct"/>
            <w:shd w:val="clear" w:color="5B9BD5" w:fill="5B9BD5"/>
            <w:hideMark/>
          </w:tcPr>
          <w:p w:rsidRPr="00387A10" w:rsidR="001C02D7" w:rsidP="00E07085" w:rsidRDefault="001C02D7" w14:paraId="3AB54C5F" w14:textId="77777777">
            <w:pPr>
              <w:spacing w:after="0" w:line="240" w:lineRule="auto"/>
              <w:jc w:val="center"/>
              <w:rPr>
                <w:rFonts w:ascii="Calibri" w:hAnsi="Calibri" w:eastAsia="Times New Roman" w:cs="Calibri"/>
                <w:b/>
                <w:bCs/>
                <w:color w:val="FFFFFF"/>
                <w:sz w:val="18"/>
                <w:szCs w:val="18"/>
              </w:rPr>
            </w:pPr>
            <w:r w:rsidRPr="00387A10">
              <w:rPr>
                <w:rFonts w:ascii="Calibri" w:hAnsi="Calibri" w:eastAsia="Times New Roman" w:cs="Calibri"/>
                <w:b/>
                <w:bCs/>
                <w:color w:val="FFFFFF"/>
                <w:sz w:val="18"/>
                <w:szCs w:val="18"/>
              </w:rPr>
              <w:t>FLIGHT</w:t>
            </w:r>
          </w:p>
        </w:tc>
        <w:tc>
          <w:tcPr>
            <w:tcW w:w="266" w:type="pct"/>
            <w:shd w:val="clear" w:color="5B9BD5" w:fill="5B9BD5"/>
            <w:hideMark/>
          </w:tcPr>
          <w:p w:rsidRPr="00387A10" w:rsidR="001C02D7" w:rsidP="00E07085" w:rsidRDefault="001C02D7" w14:paraId="583FAC6E" w14:textId="77777777">
            <w:pPr>
              <w:spacing w:after="0" w:line="240" w:lineRule="auto"/>
              <w:jc w:val="center"/>
              <w:rPr>
                <w:rFonts w:ascii="Calibri" w:hAnsi="Calibri" w:eastAsia="Times New Roman" w:cs="Calibri"/>
                <w:b/>
                <w:bCs/>
                <w:color w:val="FFFFFF"/>
                <w:sz w:val="18"/>
                <w:szCs w:val="18"/>
              </w:rPr>
            </w:pPr>
            <w:r w:rsidRPr="00387A10">
              <w:rPr>
                <w:rFonts w:ascii="Calibri" w:hAnsi="Calibri" w:eastAsia="Times New Roman" w:cs="Calibri"/>
                <w:b/>
                <w:bCs/>
                <w:color w:val="FFFFFF"/>
                <w:sz w:val="18"/>
                <w:szCs w:val="18"/>
              </w:rPr>
              <w:t>EEP</w:t>
            </w:r>
          </w:p>
        </w:tc>
        <w:tc>
          <w:tcPr>
            <w:tcW w:w="344" w:type="pct"/>
            <w:shd w:val="clear" w:color="5B9BD5" w:fill="5B9BD5"/>
            <w:hideMark/>
          </w:tcPr>
          <w:p w:rsidRPr="00387A10" w:rsidR="001C02D7" w:rsidP="00E07085" w:rsidRDefault="001C02D7" w14:paraId="1DC6E296" w14:textId="77777777">
            <w:pPr>
              <w:spacing w:after="0" w:line="240" w:lineRule="auto"/>
              <w:jc w:val="center"/>
              <w:rPr>
                <w:rFonts w:ascii="Calibri" w:hAnsi="Calibri" w:eastAsia="Times New Roman" w:cs="Calibri"/>
                <w:b/>
                <w:bCs/>
                <w:color w:val="FFFFFF"/>
                <w:sz w:val="18"/>
                <w:szCs w:val="18"/>
              </w:rPr>
            </w:pPr>
            <w:r w:rsidRPr="00387A10">
              <w:rPr>
                <w:rFonts w:ascii="Calibri" w:hAnsi="Calibri" w:eastAsia="Times New Roman" w:cs="Calibri"/>
                <w:b/>
                <w:bCs/>
                <w:color w:val="FFFFFF"/>
                <w:sz w:val="18"/>
                <w:szCs w:val="18"/>
              </w:rPr>
              <w:t>SAF</w:t>
            </w:r>
          </w:p>
        </w:tc>
        <w:tc>
          <w:tcPr>
            <w:tcW w:w="285" w:type="pct"/>
            <w:shd w:val="clear" w:color="5B9BD5" w:fill="5B9BD5"/>
            <w:hideMark/>
          </w:tcPr>
          <w:p w:rsidRPr="00387A10" w:rsidR="001C02D7" w:rsidP="00E07085" w:rsidRDefault="001C02D7" w14:paraId="71EF5A2C" w14:textId="77777777">
            <w:pPr>
              <w:spacing w:after="0" w:line="240" w:lineRule="auto"/>
              <w:jc w:val="center"/>
              <w:rPr>
                <w:rFonts w:ascii="Calibri" w:hAnsi="Calibri" w:eastAsia="Times New Roman" w:cs="Calibri"/>
                <w:b/>
                <w:bCs/>
                <w:color w:val="FFFFFF"/>
                <w:sz w:val="18"/>
                <w:szCs w:val="18"/>
              </w:rPr>
            </w:pPr>
            <w:r w:rsidRPr="00387A10">
              <w:rPr>
                <w:rFonts w:ascii="Calibri" w:hAnsi="Calibri" w:eastAsia="Times New Roman" w:cs="Calibri"/>
                <w:b/>
                <w:bCs/>
                <w:color w:val="FFFFFF"/>
                <w:sz w:val="18"/>
                <w:szCs w:val="18"/>
              </w:rPr>
              <w:t>PHIFP</w:t>
            </w:r>
          </w:p>
        </w:tc>
        <w:tc>
          <w:tcPr>
            <w:tcW w:w="317" w:type="pct"/>
            <w:shd w:val="clear" w:color="5B9BD5" w:fill="5B9BD5"/>
            <w:hideMark/>
          </w:tcPr>
          <w:p w:rsidRPr="00387A10" w:rsidR="001C02D7" w:rsidP="00E07085" w:rsidRDefault="001C02D7" w14:paraId="06634758" w14:textId="77777777">
            <w:pPr>
              <w:spacing w:after="0" w:line="240" w:lineRule="auto"/>
              <w:jc w:val="center"/>
              <w:rPr>
                <w:rFonts w:ascii="Calibri" w:hAnsi="Calibri" w:eastAsia="Times New Roman" w:cs="Calibri"/>
                <w:b/>
                <w:bCs/>
                <w:color w:val="FFFFFF"/>
                <w:sz w:val="18"/>
                <w:szCs w:val="18"/>
              </w:rPr>
            </w:pPr>
            <w:r w:rsidRPr="00387A10">
              <w:rPr>
                <w:rFonts w:ascii="Calibri" w:hAnsi="Calibri" w:eastAsia="Times New Roman" w:cs="Calibri"/>
                <w:b/>
                <w:bCs/>
                <w:color w:val="FFFFFF"/>
                <w:sz w:val="18"/>
                <w:szCs w:val="18"/>
              </w:rPr>
              <w:t>PE</w:t>
            </w:r>
          </w:p>
        </w:tc>
        <w:tc>
          <w:tcPr>
            <w:tcW w:w="234" w:type="pct"/>
            <w:shd w:val="clear" w:color="5B9BD5" w:fill="5B9BD5"/>
            <w:hideMark/>
          </w:tcPr>
          <w:p w:rsidRPr="00387A10" w:rsidR="001C02D7" w:rsidP="00E07085" w:rsidRDefault="001C02D7" w14:paraId="29B4AA1A" w14:textId="77777777">
            <w:pPr>
              <w:spacing w:after="0" w:line="240" w:lineRule="auto"/>
              <w:jc w:val="center"/>
              <w:rPr>
                <w:rFonts w:ascii="Calibri" w:hAnsi="Calibri" w:eastAsia="Times New Roman" w:cs="Calibri"/>
                <w:b/>
                <w:bCs/>
                <w:color w:val="FFFFFF"/>
                <w:sz w:val="18"/>
                <w:szCs w:val="18"/>
              </w:rPr>
            </w:pPr>
            <w:r w:rsidRPr="00387A10">
              <w:rPr>
                <w:rFonts w:ascii="Calibri" w:hAnsi="Calibri" w:eastAsia="Times New Roman" w:cs="Calibri"/>
                <w:b/>
                <w:bCs/>
                <w:color w:val="FFFFFF"/>
                <w:sz w:val="18"/>
                <w:szCs w:val="18"/>
              </w:rPr>
              <w:t>ELI</w:t>
            </w:r>
          </w:p>
        </w:tc>
        <w:tc>
          <w:tcPr>
            <w:tcW w:w="276" w:type="pct"/>
            <w:shd w:val="clear" w:color="5B9BD5" w:fill="5B9BD5"/>
            <w:hideMark/>
          </w:tcPr>
          <w:p w:rsidRPr="00387A10" w:rsidR="001C02D7" w:rsidP="00E07085" w:rsidRDefault="001C02D7" w14:paraId="12EE6497" w14:textId="77777777">
            <w:pPr>
              <w:spacing w:after="0" w:line="240" w:lineRule="auto"/>
              <w:jc w:val="center"/>
              <w:rPr>
                <w:rFonts w:ascii="Calibri" w:hAnsi="Calibri" w:eastAsia="Times New Roman" w:cs="Calibri"/>
                <w:b/>
                <w:bCs/>
                <w:color w:val="FFFFFF"/>
                <w:sz w:val="18"/>
                <w:szCs w:val="18"/>
              </w:rPr>
            </w:pPr>
            <w:r w:rsidRPr="00387A10">
              <w:rPr>
                <w:rFonts w:ascii="Calibri" w:hAnsi="Calibri" w:eastAsia="Times New Roman" w:cs="Calibri"/>
                <w:b/>
                <w:bCs/>
                <w:color w:val="FFFFFF"/>
                <w:sz w:val="18"/>
                <w:szCs w:val="18"/>
              </w:rPr>
              <w:t>PHAP</w:t>
            </w:r>
          </w:p>
        </w:tc>
      </w:tr>
      <w:tr w:rsidRPr="00387A10" w:rsidR="001C02D7" w:rsidTr="001C02D7" w14:paraId="4EF03B95" w14:textId="77777777">
        <w:trPr>
          <w:trHeight w:val="960"/>
        </w:trPr>
        <w:tc>
          <w:tcPr>
            <w:tcW w:w="1689" w:type="pct"/>
            <w:shd w:val="clear" w:color="auto" w:fill="auto"/>
            <w:hideMark/>
          </w:tcPr>
          <w:p w:rsidRPr="00387A10" w:rsidR="001C02D7" w:rsidP="00E07085" w:rsidRDefault="001C02D7" w14:paraId="2FA98811" w14:textId="77777777">
            <w:pPr>
              <w:spacing w:after="0" w:line="240" w:lineRule="auto"/>
              <w:rPr>
                <w:rFonts w:ascii="Calibri" w:hAnsi="Calibri" w:eastAsia="Times New Roman" w:cs="Calibri"/>
                <w:b/>
                <w:bCs/>
                <w:color w:val="000000"/>
                <w:sz w:val="18"/>
                <w:szCs w:val="18"/>
              </w:rPr>
            </w:pPr>
            <w:r w:rsidRPr="00387A10">
              <w:rPr>
                <w:rFonts w:ascii="Calibri" w:hAnsi="Calibri" w:eastAsia="Times New Roman" w:cs="Calibri"/>
                <w:b/>
                <w:bCs/>
                <w:color w:val="000000"/>
                <w:sz w:val="18"/>
                <w:szCs w:val="18"/>
              </w:rPr>
              <w:t>Hosting my LLS Fellow has changed the way I or team members approach laboratory quality.</w:t>
            </w:r>
          </w:p>
        </w:tc>
        <w:tc>
          <w:tcPr>
            <w:tcW w:w="771" w:type="pct"/>
            <w:shd w:val="clear" w:color="auto" w:fill="auto"/>
            <w:hideMark/>
          </w:tcPr>
          <w:p w:rsidRPr="00387A10" w:rsidR="001C02D7" w:rsidP="00E07085" w:rsidRDefault="001C02D7" w14:paraId="15D5CC5F" w14:textId="77777777">
            <w:pPr>
              <w:spacing w:after="0" w:line="240" w:lineRule="auto"/>
              <w:rPr>
                <w:rFonts w:ascii="Calibri" w:hAnsi="Calibri" w:eastAsia="Times New Roman" w:cs="Calibri"/>
                <w:color w:val="000000"/>
                <w:sz w:val="18"/>
                <w:szCs w:val="18"/>
              </w:rPr>
            </w:pPr>
            <w:r w:rsidRPr="00387A10">
              <w:rPr>
                <w:rFonts w:ascii="Calibri" w:hAnsi="Calibri" w:eastAsia="Times New Roman" w:cs="Calibri"/>
                <w:color w:val="000000"/>
                <w:sz w:val="18"/>
                <w:szCs w:val="18"/>
              </w:rPr>
              <w:t>1. Strongly Disagree</w:t>
            </w:r>
            <w:r w:rsidRPr="00387A10">
              <w:rPr>
                <w:rFonts w:ascii="Calibri" w:hAnsi="Calibri" w:eastAsia="Times New Roman" w:cs="Calibri"/>
                <w:color w:val="000000"/>
                <w:sz w:val="18"/>
                <w:szCs w:val="18"/>
              </w:rPr>
              <w:br/>
              <w:t>2. Disagree</w:t>
            </w:r>
            <w:r w:rsidRPr="00387A10">
              <w:rPr>
                <w:rFonts w:ascii="Calibri" w:hAnsi="Calibri" w:eastAsia="Times New Roman" w:cs="Calibri"/>
                <w:color w:val="000000"/>
                <w:sz w:val="18"/>
                <w:szCs w:val="18"/>
              </w:rPr>
              <w:br/>
              <w:t>3. Agree</w:t>
            </w:r>
            <w:r w:rsidRPr="00387A10">
              <w:rPr>
                <w:rFonts w:ascii="Calibri" w:hAnsi="Calibri" w:eastAsia="Times New Roman" w:cs="Calibri"/>
                <w:color w:val="000000"/>
                <w:sz w:val="18"/>
                <w:szCs w:val="18"/>
              </w:rPr>
              <w:br/>
              <w:t>4. Strongly Agree</w:t>
            </w:r>
          </w:p>
        </w:tc>
        <w:tc>
          <w:tcPr>
            <w:tcW w:w="244" w:type="pct"/>
            <w:shd w:val="clear" w:color="auto" w:fill="auto"/>
            <w:hideMark/>
          </w:tcPr>
          <w:p w:rsidRPr="00387A10" w:rsidR="001C02D7" w:rsidP="00E07085" w:rsidRDefault="001C02D7" w14:paraId="460E03F8" w14:textId="77777777">
            <w:pPr>
              <w:spacing w:after="0" w:line="240" w:lineRule="auto"/>
              <w:jc w:val="center"/>
              <w:rPr>
                <w:rFonts w:ascii="Calibri" w:hAnsi="Calibri" w:eastAsia="Times New Roman" w:cs="Calibri"/>
                <w:color w:val="9C0006"/>
                <w:sz w:val="18"/>
                <w:szCs w:val="18"/>
              </w:rPr>
            </w:pPr>
            <w:r w:rsidRPr="00387A10">
              <w:rPr>
                <w:rFonts w:ascii="Calibri" w:hAnsi="Calibri" w:eastAsia="Times New Roman" w:cs="Calibri"/>
                <w:color w:val="9C0006"/>
                <w:sz w:val="18"/>
                <w:szCs w:val="18"/>
              </w:rPr>
              <w:t>No</w:t>
            </w:r>
          </w:p>
        </w:tc>
        <w:tc>
          <w:tcPr>
            <w:tcW w:w="250" w:type="pct"/>
            <w:shd w:val="clear" w:color="auto" w:fill="auto"/>
            <w:hideMark/>
          </w:tcPr>
          <w:p w:rsidRPr="00387A10" w:rsidR="001C02D7" w:rsidP="00E07085" w:rsidRDefault="001C02D7" w14:paraId="22BB286C" w14:textId="77777777">
            <w:pPr>
              <w:spacing w:after="0" w:line="240" w:lineRule="auto"/>
              <w:jc w:val="center"/>
              <w:rPr>
                <w:rFonts w:ascii="Calibri" w:hAnsi="Calibri" w:eastAsia="Times New Roman" w:cs="Calibri"/>
                <w:color w:val="006100"/>
                <w:sz w:val="18"/>
                <w:szCs w:val="18"/>
              </w:rPr>
            </w:pPr>
            <w:r w:rsidRPr="00387A10">
              <w:rPr>
                <w:rFonts w:ascii="Calibri" w:hAnsi="Calibri" w:eastAsia="Times New Roman" w:cs="Calibri"/>
                <w:color w:val="006100"/>
                <w:sz w:val="18"/>
                <w:szCs w:val="18"/>
              </w:rPr>
              <w:t>Yes</w:t>
            </w:r>
          </w:p>
        </w:tc>
        <w:tc>
          <w:tcPr>
            <w:tcW w:w="324" w:type="pct"/>
            <w:shd w:val="clear" w:color="auto" w:fill="auto"/>
            <w:hideMark/>
          </w:tcPr>
          <w:p w:rsidRPr="00387A10" w:rsidR="001C02D7" w:rsidP="00E07085" w:rsidRDefault="001C02D7" w14:paraId="010A7D39" w14:textId="77777777">
            <w:pPr>
              <w:spacing w:after="0" w:line="240" w:lineRule="auto"/>
              <w:jc w:val="center"/>
              <w:rPr>
                <w:rFonts w:ascii="Calibri" w:hAnsi="Calibri" w:eastAsia="Times New Roman" w:cs="Calibri"/>
                <w:color w:val="9C0006"/>
                <w:sz w:val="18"/>
                <w:szCs w:val="18"/>
              </w:rPr>
            </w:pPr>
            <w:r w:rsidRPr="00387A10">
              <w:rPr>
                <w:rFonts w:ascii="Calibri" w:hAnsi="Calibri" w:eastAsia="Times New Roman" w:cs="Calibri"/>
                <w:color w:val="9C0006"/>
                <w:sz w:val="18"/>
                <w:szCs w:val="18"/>
              </w:rPr>
              <w:t>No</w:t>
            </w:r>
          </w:p>
        </w:tc>
        <w:tc>
          <w:tcPr>
            <w:tcW w:w="266" w:type="pct"/>
            <w:shd w:val="clear" w:color="auto" w:fill="auto"/>
            <w:hideMark/>
          </w:tcPr>
          <w:p w:rsidRPr="00387A10" w:rsidR="001C02D7" w:rsidP="00E07085" w:rsidRDefault="001C02D7" w14:paraId="0A7299D9" w14:textId="77777777">
            <w:pPr>
              <w:spacing w:after="0" w:line="240" w:lineRule="auto"/>
              <w:jc w:val="center"/>
              <w:rPr>
                <w:rFonts w:ascii="Calibri" w:hAnsi="Calibri" w:eastAsia="Times New Roman" w:cs="Calibri"/>
                <w:color w:val="9C0006"/>
                <w:sz w:val="18"/>
                <w:szCs w:val="18"/>
              </w:rPr>
            </w:pPr>
            <w:r w:rsidRPr="00387A10">
              <w:rPr>
                <w:rFonts w:ascii="Calibri" w:hAnsi="Calibri" w:eastAsia="Times New Roman" w:cs="Calibri"/>
                <w:color w:val="9C0006"/>
                <w:sz w:val="18"/>
                <w:szCs w:val="18"/>
              </w:rPr>
              <w:t>No</w:t>
            </w:r>
          </w:p>
        </w:tc>
        <w:tc>
          <w:tcPr>
            <w:tcW w:w="344" w:type="pct"/>
            <w:shd w:val="clear" w:color="auto" w:fill="auto"/>
            <w:hideMark/>
          </w:tcPr>
          <w:p w:rsidRPr="00387A10" w:rsidR="001C02D7" w:rsidP="00E07085" w:rsidRDefault="001C02D7" w14:paraId="6984DEC4" w14:textId="77777777">
            <w:pPr>
              <w:spacing w:after="0" w:line="240" w:lineRule="auto"/>
              <w:jc w:val="center"/>
              <w:rPr>
                <w:rFonts w:ascii="Calibri" w:hAnsi="Calibri" w:eastAsia="Times New Roman" w:cs="Calibri"/>
                <w:color w:val="9C0006"/>
                <w:sz w:val="18"/>
                <w:szCs w:val="18"/>
              </w:rPr>
            </w:pPr>
            <w:r w:rsidRPr="00387A10">
              <w:rPr>
                <w:rFonts w:ascii="Calibri" w:hAnsi="Calibri" w:eastAsia="Times New Roman" w:cs="Calibri"/>
                <w:color w:val="9C0006"/>
                <w:sz w:val="18"/>
                <w:szCs w:val="18"/>
              </w:rPr>
              <w:t>No</w:t>
            </w:r>
          </w:p>
        </w:tc>
        <w:tc>
          <w:tcPr>
            <w:tcW w:w="285" w:type="pct"/>
            <w:shd w:val="clear" w:color="auto" w:fill="auto"/>
            <w:hideMark/>
          </w:tcPr>
          <w:p w:rsidRPr="00387A10" w:rsidR="001C02D7" w:rsidP="00E07085" w:rsidRDefault="001C02D7" w14:paraId="2962EEBE" w14:textId="77777777">
            <w:pPr>
              <w:spacing w:after="0" w:line="240" w:lineRule="auto"/>
              <w:jc w:val="center"/>
              <w:rPr>
                <w:rFonts w:ascii="Calibri" w:hAnsi="Calibri" w:eastAsia="Times New Roman" w:cs="Calibri"/>
                <w:color w:val="9C0006"/>
                <w:sz w:val="18"/>
                <w:szCs w:val="18"/>
              </w:rPr>
            </w:pPr>
            <w:r w:rsidRPr="00387A10">
              <w:rPr>
                <w:rFonts w:ascii="Calibri" w:hAnsi="Calibri" w:eastAsia="Times New Roman" w:cs="Calibri"/>
                <w:color w:val="9C0006"/>
                <w:sz w:val="18"/>
                <w:szCs w:val="18"/>
              </w:rPr>
              <w:t>No</w:t>
            </w:r>
          </w:p>
        </w:tc>
        <w:tc>
          <w:tcPr>
            <w:tcW w:w="317" w:type="pct"/>
            <w:shd w:val="clear" w:color="auto" w:fill="auto"/>
            <w:hideMark/>
          </w:tcPr>
          <w:p w:rsidRPr="00387A10" w:rsidR="001C02D7" w:rsidP="00E07085" w:rsidRDefault="001C02D7" w14:paraId="536DAF9C" w14:textId="77777777">
            <w:pPr>
              <w:spacing w:after="0" w:line="240" w:lineRule="auto"/>
              <w:jc w:val="center"/>
              <w:rPr>
                <w:rFonts w:ascii="Calibri" w:hAnsi="Calibri" w:eastAsia="Times New Roman" w:cs="Calibri"/>
                <w:color w:val="9C0006"/>
                <w:sz w:val="18"/>
                <w:szCs w:val="18"/>
              </w:rPr>
            </w:pPr>
            <w:r w:rsidRPr="00387A10">
              <w:rPr>
                <w:rFonts w:ascii="Calibri" w:hAnsi="Calibri" w:eastAsia="Times New Roman" w:cs="Calibri"/>
                <w:color w:val="9C0006"/>
                <w:sz w:val="18"/>
                <w:szCs w:val="18"/>
              </w:rPr>
              <w:t>No</w:t>
            </w:r>
          </w:p>
        </w:tc>
        <w:tc>
          <w:tcPr>
            <w:tcW w:w="234" w:type="pct"/>
            <w:shd w:val="clear" w:color="auto" w:fill="auto"/>
            <w:hideMark/>
          </w:tcPr>
          <w:p w:rsidRPr="00387A10" w:rsidR="001C02D7" w:rsidP="00E07085" w:rsidRDefault="001C02D7" w14:paraId="31F6E38A" w14:textId="77777777">
            <w:pPr>
              <w:spacing w:after="0" w:line="240" w:lineRule="auto"/>
              <w:jc w:val="center"/>
              <w:rPr>
                <w:rFonts w:ascii="Calibri" w:hAnsi="Calibri" w:eastAsia="Times New Roman" w:cs="Calibri"/>
                <w:color w:val="9C0006"/>
                <w:sz w:val="18"/>
                <w:szCs w:val="18"/>
              </w:rPr>
            </w:pPr>
            <w:r w:rsidRPr="00387A10">
              <w:rPr>
                <w:rFonts w:ascii="Calibri" w:hAnsi="Calibri" w:eastAsia="Times New Roman" w:cs="Calibri"/>
                <w:color w:val="9C0006"/>
                <w:sz w:val="18"/>
                <w:szCs w:val="18"/>
              </w:rPr>
              <w:t>No</w:t>
            </w:r>
          </w:p>
        </w:tc>
        <w:tc>
          <w:tcPr>
            <w:tcW w:w="276" w:type="pct"/>
            <w:shd w:val="clear" w:color="auto" w:fill="auto"/>
            <w:hideMark/>
          </w:tcPr>
          <w:p w:rsidRPr="00387A10" w:rsidR="001C02D7" w:rsidP="00E07085" w:rsidRDefault="001C02D7" w14:paraId="6784063D" w14:textId="77777777">
            <w:pPr>
              <w:spacing w:after="0" w:line="240" w:lineRule="auto"/>
              <w:jc w:val="center"/>
              <w:rPr>
                <w:rFonts w:ascii="Calibri" w:hAnsi="Calibri" w:eastAsia="Times New Roman" w:cs="Calibri"/>
                <w:color w:val="9C0006"/>
                <w:sz w:val="18"/>
                <w:szCs w:val="18"/>
              </w:rPr>
            </w:pPr>
            <w:r w:rsidRPr="00387A10">
              <w:rPr>
                <w:rFonts w:ascii="Calibri" w:hAnsi="Calibri" w:eastAsia="Times New Roman" w:cs="Calibri"/>
                <w:color w:val="9C0006"/>
                <w:sz w:val="18"/>
                <w:szCs w:val="18"/>
              </w:rPr>
              <w:t>No</w:t>
            </w:r>
          </w:p>
        </w:tc>
      </w:tr>
      <w:tr w:rsidRPr="00387A10" w:rsidR="001C02D7" w:rsidTr="00E07085" w14:paraId="1A078D38" w14:textId="77777777">
        <w:trPr>
          <w:trHeight w:val="960"/>
        </w:trPr>
        <w:tc>
          <w:tcPr>
            <w:tcW w:w="1689" w:type="pct"/>
            <w:shd w:val="clear" w:color="auto" w:fill="auto"/>
            <w:hideMark/>
          </w:tcPr>
          <w:p w:rsidRPr="00387A10" w:rsidR="001C02D7" w:rsidP="00E07085" w:rsidRDefault="001C02D7" w14:paraId="712AB2C5" w14:textId="77777777">
            <w:pPr>
              <w:spacing w:after="0" w:line="240" w:lineRule="auto"/>
              <w:rPr>
                <w:rFonts w:ascii="Calibri" w:hAnsi="Calibri" w:eastAsia="Times New Roman" w:cs="Calibri"/>
                <w:b/>
                <w:bCs/>
                <w:color w:val="000000"/>
                <w:sz w:val="18"/>
                <w:szCs w:val="18"/>
              </w:rPr>
            </w:pPr>
            <w:r w:rsidRPr="00387A10">
              <w:rPr>
                <w:rFonts w:ascii="Calibri" w:hAnsi="Calibri" w:eastAsia="Times New Roman" w:cs="Calibri"/>
                <w:b/>
                <w:bCs/>
                <w:color w:val="000000"/>
                <w:sz w:val="18"/>
                <w:szCs w:val="18"/>
              </w:rPr>
              <w:t>Hosting my LLS Fellow has changed the way I or team members approach laboratory management.</w:t>
            </w:r>
          </w:p>
        </w:tc>
        <w:tc>
          <w:tcPr>
            <w:tcW w:w="771" w:type="pct"/>
            <w:shd w:val="clear" w:color="auto" w:fill="auto"/>
            <w:hideMark/>
          </w:tcPr>
          <w:p w:rsidRPr="00387A10" w:rsidR="001C02D7" w:rsidP="00E07085" w:rsidRDefault="001C02D7" w14:paraId="0E192223" w14:textId="77777777">
            <w:pPr>
              <w:spacing w:after="0" w:line="240" w:lineRule="auto"/>
              <w:rPr>
                <w:rFonts w:ascii="Calibri" w:hAnsi="Calibri" w:eastAsia="Times New Roman" w:cs="Calibri"/>
                <w:color w:val="000000"/>
                <w:sz w:val="18"/>
                <w:szCs w:val="18"/>
              </w:rPr>
            </w:pPr>
            <w:r w:rsidRPr="00387A10">
              <w:rPr>
                <w:rFonts w:ascii="Calibri" w:hAnsi="Calibri" w:eastAsia="Times New Roman" w:cs="Calibri"/>
                <w:color w:val="000000"/>
                <w:sz w:val="18"/>
                <w:szCs w:val="18"/>
              </w:rPr>
              <w:t>1. Strongly Disagree</w:t>
            </w:r>
            <w:r w:rsidRPr="00387A10">
              <w:rPr>
                <w:rFonts w:ascii="Calibri" w:hAnsi="Calibri" w:eastAsia="Times New Roman" w:cs="Calibri"/>
                <w:color w:val="000000"/>
                <w:sz w:val="18"/>
                <w:szCs w:val="18"/>
              </w:rPr>
              <w:br/>
              <w:t>2. Disagree</w:t>
            </w:r>
            <w:r w:rsidRPr="00387A10">
              <w:rPr>
                <w:rFonts w:ascii="Calibri" w:hAnsi="Calibri" w:eastAsia="Times New Roman" w:cs="Calibri"/>
                <w:color w:val="000000"/>
                <w:sz w:val="18"/>
                <w:szCs w:val="18"/>
              </w:rPr>
              <w:br/>
              <w:t>3. Agree</w:t>
            </w:r>
            <w:r w:rsidRPr="00387A10">
              <w:rPr>
                <w:rFonts w:ascii="Calibri" w:hAnsi="Calibri" w:eastAsia="Times New Roman" w:cs="Calibri"/>
                <w:color w:val="000000"/>
                <w:sz w:val="18"/>
                <w:szCs w:val="18"/>
              </w:rPr>
              <w:br/>
              <w:t>4. Strongly Agree</w:t>
            </w:r>
          </w:p>
        </w:tc>
        <w:tc>
          <w:tcPr>
            <w:tcW w:w="244" w:type="pct"/>
            <w:shd w:val="clear" w:color="auto" w:fill="auto"/>
            <w:hideMark/>
          </w:tcPr>
          <w:p w:rsidRPr="00387A10" w:rsidR="001C02D7" w:rsidP="00E07085" w:rsidRDefault="001C02D7" w14:paraId="753F41D9" w14:textId="77777777">
            <w:pPr>
              <w:spacing w:after="0" w:line="240" w:lineRule="auto"/>
              <w:jc w:val="center"/>
              <w:rPr>
                <w:rFonts w:ascii="Calibri" w:hAnsi="Calibri" w:eastAsia="Times New Roman" w:cs="Calibri"/>
                <w:color w:val="9C0006"/>
                <w:sz w:val="18"/>
                <w:szCs w:val="18"/>
              </w:rPr>
            </w:pPr>
            <w:r w:rsidRPr="00387A10">
              <w:rPr>
                <w:rFonts w:ascii="Calibri" w:hAnsi="Calibri" w:eastAsia="Times New Roman" w:cs="Calibri"/>
                <w:color w:val="9C0006"/>
                <w:sz w:val="18"/>
                <w:szCs w:val="18"/>
              </w:rPr>
              <w:t>No</w:t>
            </w:r>
          </w:p>
        </w:tc>
        <w:tc>
          <w:tcPr>
            <w:tcW w:w="250" w:type="pct"/>
            <w:shd w:val="clear" w:color="auto" w:fill="auto"/>
            <w:hideMark/>
          </w:tcPr>
          <w:p w:rsidRPr="00387A10" w:rsidR="001C02D7" w:rsidP="00E07085" w:rsidRDefault="001C02D7" w14:paraId="16CE1753" w14:textId="77777777">
            <w:pPr>
              <w:spacing w:after="0" w:line="240" w:lineRule="auto"/>
              <w:jc w:val="center"/>
              <w:rPr>
                <w:rFonts w:ascii="Calibri" w:hAnsi="Calibri" w:eastAsia="Times New Roman" w:cs="Calibri"/>
                <w:color w:val="006100"/>
                <w:sz w:val="18"/>
                <w:szCs w:val="18"/>
              </w:rPr>
            </w:pPr>
            <w:r w:rsidRPr="00387A10">
              <w:rPr>
                <w:rFonts w:ascii="Calibri" w:hAnsi="Calibri" w:eastAsia="Times New Roman" w:cs="Calibri"/>
                <w:color w:val="006100"/>
                <w:sz w:val="18"/>
                <w:szCs w:val="18"/>
              </w:rPr>
              <w:t>Yes</w:t>
            </w:r>
          </w:p>
        </w:tc>
        <w:tc>
          <w:tcPr>
            <w:tcW w:w="324" w:type="pct"/>
            <w:shd w:val="clear" w:color="auto" w:fill="auto"/>
            <w:hideMark/>
          </w:tcPr>
          <w:p w:rsidRPr="00387A10" w:rsidR="001C02D7" w:rsidP="00E07085" w:rsidRDefault="001C02D7" w14:paraId="7B61776F" w14:textId="77777777">
            <w:pPr>
              <w:spacing w:after="0" w:line="240" w:lineRule="auto"/>
              <w:jc w:val="center"/>
              <w:rPr>
                <w:rFonts w:ascii="Calibri" w:hAnsi="Calibri" w:eastAsia="Times New Roman" w:cs="Calibri"/>
                <w:color w:val="9C0006"/>
                <w:sz w:val="18"/>
                <w:szCs w:val="18"/>
              </w:rPr>
            </w:pPr>
            <w:r w:rsidRPr="00387A10">
              <w:rPr>
                <w:rFonts w:ascii="Calibri" w:hAnsi="Calibri" w:eastAsia="Times New Roman" w:cs="Calibri"/>
                <w:color w:val="9C0006"/>
                <w:sz w:val="18"/>
                <w:szCs w:val="18"/>
              </w:rPr>
              <w:t>No</w:t>
            </w:r>
          </w:p>
        </w:tc>
        <w:tc>
          <w:tcPr>
            <w:tcW w:w="266" w:type="pct"/>
            <w:shd w:val="clear" w:color="auto" w:fill="auto"/>
            <w:hideMark/>
          </w:tcPr>
          <w:p w:rsidRPr="00387A10" w:rsidR="001C02D7" w:rsidP="00E07085" w:rsidRDefault="001C02D7" w14:paraId="652FC493" w14:textId="77777777">
            <w:pPr>
              <w:spacing w:after="0" w:line="240" w:lineRule="auto"/>
              <w:jc w:val="center"/>
              <w:rPr>
                <w:rFonts w:ascii="Calibri" w:hAnsi="Calibri" w:eastAsia="Times New Roman" w:cs="Calibri"/>
                <w:color w:val="9C0006"/>
                <w:sz w:val="18"/>
                <w:szCs w:val="18"/>
              </w:rPr>
            </w:pPr>
            <w:r w:rsidRPr="00387A10">
              <w:rPr>
                <w:rFonts w:ascii="Calibri" w:hAnsi="Calibri" w:eastAsia="Times New Roman" w:cs="Calibri"/>
                <w:color w:val="9C0006"/>
                <w:sz w:val="18"/>
                <w:szCs w:val="18"/>
              </w:rPr>
              <w:t>No</w:t>
            </w:r>
          </w:p>
        </w:tc>
        <w:tc>
          <w:tcPr>
            <w:tcW w:w="344" w:type="pct"/>
            <w:shd w:val="clear" w:color="auto" w:fill="auto"/>
            <w:hideMark/>
          </w:tcPr>
          <w:p w:rsidRPr="00387A10" w:rsidR="001C02D7" w:rsidP="00E07085" w:rsidRDefault="001C02D7" w14:paraId="749520ED" w14:textId="77777777">
            <w:pPr>
              <w:spacing w:after="0" w:line="240" w:lineRule="auto"/>
              <w:jc w:val="center"/>
              <w:rPr>
                <w:rFonts w:ascii="Calibri" w:hAnsi="Calibri" w:eastAsia="Times New Roman" w:cs="Calibri"/>
                <w:color w:val="9C0006"/>
                <w:sz w:val="18"/>
                <w:szCs w:val="18"/>
              </w:rPr>
            </w:pPr>
            <w:r w:rsidRPr="00387A10">
              <w:rPr>
                <w:rFonts w:ascii="Calibri" w:hAnsi="Calibri" w:eastAsia="Times New Roman" w:cs="Calibri"/>
                <w:color w:val="9C0006"/>
                <w:sz w:val="18"/>
                <w:szCs w:val="18"/>
              </w:rPr>
              <w:t>No</w:t>
            </w:r>
          </w:p>
        </w:tc>
        <w:tc>
          <w:tcPr>
            <w:tcW w:w="285" w:type="pct"/>
            <w:shd w:val="clear" w:color="auto" w:fill="auto"/>
            <w:hideMark/>
          </w:tcPr>
          <w:p w:rsidRPr="00387A10" w:rsidR="001C02D7" w:rsidP="00E07085" w:rsidRDefault="001C02D7" w14:paraId="181D2906" w14:textId="77777777">
            <w:pPr>
              <w:spacing w:after="0" w:line="240" w:lineRule="auto"/>
              <w:jc w:val="center"/>
              <w:rPr>
                <w:rFonts w:ascii="Calibri" w:hAnsi="Calibri" w:eastAsia="Times New Roman" w:cs="Calibri"/>
                <w:color w:val="9C0006"/>
                <w:sz w:val="18"/>
                <w:szCs w:val="18"/>
              </w:rPr>
            </w:pPr>
            <w:r w:rsidRPr="00387A10">
              <w:rPr>
                <w:rFonts w:ascii="Calibri" w:hAnsi="Calibri" w:eastAsia="Times New Roman" w:cs="Calibri"/>
                <w:color w:val="9C0006"/>
                <w:sz w:val="18"/>
                <w:szCs w:val="18"/>
              </w:rPr>
              <w:t>No</w:t>
            </w:r>
          </w:p>
        </w:tc>
        <w:tc>
          <w:tcPr>
            <w:tcW w:w="317" w:type="pct"/>
            <w:shd w:val="clear" w:color="auto" w:fill="auto"/>
            <w:hideMark/>
          </w:tcPr>
          <w:p w:rsidRPr="00387A10" w:rsidR="001C02D7" w:rsidP="00E07085" w:rsidRDefault="001C02D7" w14:paraId="31BB87A6" w14:textId="77777777">
            <w:pPr>
              <w:spacing w:after="0" w:line="240" w:lineRule="auto"/>
              <w:jc w:val="center"/>
              <w:rPr>
                <w:rFonts w:ascii="Calibri" w:hAnsi="Calibri" w:eastAsia="Times New Roman" w:cs="Calibri"/>
                <w:color w:val="9C0006"/>
                <w:sz w:val="18"/>
                <w:szCs w:val="18"/>
              </w:rPr>
            </w:pPr>
            <w:r w:rsidRPr="00387A10">
              <w:rPr>
                <w:rFonts w:ascii="Calibri" w:hAnsi="Calibri" w:eastAsia="Times New Roman" w:cs="Calibri"/>
                <w:color w:val="9C0006"/>
                <w:sz w:val="18"/>
                <w:szCs w:val="18"/>
              </w:rPr>
              <w:t>No</w:t>
            </w:r>
          </w:p>
        </w:tc>
        <w:tc>
          <w:tcPr>
            <w:tcW w:w="234" w:type="pct"/>
            <w:shd w:val="clear" w:color="auto" w:fill="auto"/>
            <w:hideMark/>
          </w:tcPr>
          <w:p w:rsidRPr="00387A10" w:rsidR="001C02D7" w:rsidP="00E07085" w:rsidRDefault="001C02D7" w14:paraId="024FB530" w14:textId="77777777">
            <w:pPr>
              <w:spacing w:after="0" w:line="240" w:lineRule="auto"/>
              <w:jc w:val="center"/>
              <w:rPr>
                <w:rFonts w:ascii="Calibri" w:hAnsi="Calibri" w:eastAsia="Times New Roman" w:cs="Calibri"/>
                <w:color w:val="9C0006"/>
                <w:sz w:val="18"/>
                <w:szCs w:val="18"/>
              </w:rPr>
            </w:pPr>
            <w:r w:rsidRPr="00387A10">
              <w:rPr>
                <w:rFonts w:ascii="Calibri" w:hAnsi="Calibri" w:eastAsia="Times New Roman" w:cs="Calibri"/>
                <w:color w:val="9C0006"/>
                <w:sz w:val="18"/>
                <w:szCs w:val="18"/>
              </w:rPr>
              <w:t>No</w:t>
            </w:r>
          </w:p>
        </w:tc>
        <w:tc>
          <w:tcPr>
            <w:tcW w:w="276" w:type="pct"/>
            <w:shd w:val="clear" w:color="auto" w:fill="auto"/>
            <w:hideMark/>
          </w:tcPr>
          <w:p w:rsidRPr="00387A10" w:rsidR="001C02D7" w:rsidP="00E07085" w:rsidRDefault="001C02D7" w14:paraId="46E6A9A9" w14:textId="77777777">
            <w:pPr>
              <w:spacing w:after="0" w:line="240" w:lineRule="auto"/>
              <w:jc w:val="center"/>
              <w:rPr>
                <w:rFonts w:ascii="Calibri" w:hAnsi="Calibri" w:eastAsia="Times New Roman" w:cs="Calibri"/>
                <w:color w:val="9C0006"/>
                <w:sz w:val="18"/>
                <w:szCs w:val="18"/>
              </w:rPr>
            </w:pPr>
            <w:r w:rsidRPr="00387A10">
              <w:rPr>
                <w:rFonts w:ascii="Calibri" w:hAnsi="Calibri" w:eastAsia="Times New Roman" w:cs="Calibri"/>
                <w:color w:val="9C0006"/>
                <w:sz w:val="18"/>
                <w:szCs w:val="18"/>
              </w:rPr>
              <w:t>No</w:t>
            </w:r>
          </w:p>
        </w:tc>
      </w:tr>
      <w:tr w:rsidRPr="00387A10" w:rsidR="00316AA1" w:rsidTr="001C02D7" w14:paraId="60CA10E2" w14:textId="77777777">
        <w:trPr>
          <w:trHeight w:val="480"/>
        </w:trPr>
        <w:tc>
          <w:tcPr>
            <w:tcW w:w="1689" w:type="pct"/>
            <w:shd w:val="clear" w:color="auto" w:fill="auto"/>
            <w:hideMark/>
          </w:tcPr>
          <w:p w:rsidRPr="00387A10" w:rsidR="00316AA1" w:rsidP="00316AA1" w:rsidRDefault="00316AA1" w14:paraId="2EC15923" w14:textId="77777777">
            <w:pPr>
              <w:spacing w:after="0" w:line="240" w:lineRule="auto"/>
              <w:rPr>
                <w:rFonts w:ascii="Calibri" w:hAnsi="Calibri" w:eastAsia="Times New Roman" w:cs="Calibri"/>
                <w:b/>
                <w:bCs/>
                <w:color w:val="000000"/>
                <w:sz w:val="18"/>
                <w:szCs w:val="18"/>
              </w:rPr>
            </w:pPr>
            <w:r w:rsidRPr="00387A10">
              <w:rPr>
                <w:rFonts w:ascii="Calibri" w:hAnsi="Calibri" w:eastAsia="Times New Roman" w:cs="Calibri"/>
                <w:b/>
                <w:bCs/>
                <w:color w:val="000000"/>
                <w:sz w:val="18"/>
                <w:szCs w:val="18"/>
              </w:rPr>
              <w:t>Please share some examples to support your responses to the questions above.</w:t>
            </w:r>
          </w:p>
        </w:tc>
        <w:tc>
          <w:tcPr>
            <w:tcW w:w="771" w:type="pct"/>
            <w:shd w:val="clear" w:color="auto" w:fill="auto"/>
            <w:hideMark/>
          </w:tcPr>
          <w:p w:rsidRPr="00387A10" w:rsidR="00316AA1" w:rsidP="00316AA1" w:rsidRDefault="00316AA1" w14:paraId="4A856B9B" w14:textId="43C09C94">
            <w:pPr>
              <w:spacing w:after="0" w:line="240" w:lineRule="auto"/>
              <w:jc w:val="center"/>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244" w:type="pct"/>
            <w:shd w:val="clear" w:color="auto" w:fill="auto"/>
            <w:hideMark/>
          </w:tcPr>
          <w:p w:rsidRPr="00387A10" w:rsidR="00316AA1" w:rsidP="00316AA1" w:rsidRDefault="00316AA1" w14:paraId="7B7DF59E" w14:textId="77777777">
            <w:pPr>
              <w:spacing w:after="0" w:line="240" w:lineRule="auto"/>
              <w:jc w:val="center"/>
              <w:rPr>
                <w:rFonts w:ascii="Calibri" w:hAnsi="Calibri" w:eastAsia="Times New Roman" w:cs="Calibri"/>
                <w:color w:val="9C0006"/>
                <w:sz w:val="18"/>
                <w:szCs w:val="18"/>
              </w:rPr>
            </w:pPr>
            <w:r w:rsidRPr="00387A10">
              <w:rPr>
                <w:rFonts w:ascii="Calibri" w:hAnsi="Calibri" w:eastAsia="Times New Roman" w:cs="Calibri"/>
                <w:color w:val="9C0006"/>
                <w:sz w:val="18"/>
                <w:szCs w:val="18"/>
              </w:rPr>
              <w:t>No</w:t>
            </w:r>
          </w:p>
        </w:tc>
        <w:tc>
          <w:tcPr>
            <w:tcW w:w="250" w:type="pct"/>
            <w:shd w:val="clear" w:color="auto" w:fill="auto"/>
            <w:hideMark/>
          </w:tcPr>
          <w:p w:rsidRPr="00387A10" w:rsidR="00316AA1" w:rsidP="00316AA1" w:rsidRDefault="00316AA1" w14:paraId="2A44A636" w14:textId="77777777">
            <w:pPr>
              <w:spacing w:after="0" w:line="240" w:lineRule="auto"/>
              <w:jc w:val="center"/>
              <w:rPr>
                <w:rFonts w:ascii="Calibri" w:hAnsi="Calibri" w:eastAsia="Times New Roman" w:cs="Calibri"/>
                <w:color w:val="006100"/>
                <w:sz w:val="18"/>
                <w:szCs w:val="18"/>
              </w:rPr>
            </w:pPr>
            <w:r w:rsidRPr="00387A10">
              <w:rPr>
                <w:rFonts w:ascii="Calibri" w:hAnsi="Calibri" w:eastAsia="Times New Roman" w:cs="Calibri"/>
                <w:color w:val="006100"/>
                <w:sz w:val="18"/>
                <w:szCs w:val="18"/>
              </w:rPr>
              <w:t>Yes</w:t>
            </w:r>
          </w:p>
        </w:tc>
        <w:tc>
          <w:tcPr>
            <w:tcW w:w="324" w:type="pct"/>
            <w:shd w:val="clear" w:color="auto" w:fill="auto"/>
            <w:hideMark/>
          </w:tcPr>
          <w:p w:rsidRPr="00387A10" w:rsidR="00316AA1" w:rsidP="00316AA1" w:rsidRDefault="00316AA1" w14:paraId="26A92A2E" w14:textId="77777777">
            <w:pPr>
              <w:spacing w:after="0" w:line="240" w:lineRule="auto"/>
              <w:jc w:val="center"/>
              <w:rPr>
                <w:rFonts w:ascii="Calibri" w:hAnsi="Calibri" w:eastAsia="Times New Roman" w:cs="Calibri"/>
                <w:color w:val="9C0006"/>
                <w:sz w:val="18"/>
                <w:szCs w:val="18"/>
              </w:rPr>
            </w:pPr>
            <w:r w:rsidRPr="00387A10">
              <w:rPr>
                <w:rFonts w:ascii="Calibri" w:hAnsi="Calibri" w:eastAsia="Times New Roman" w:cs="Calibri"/>
                <w:color w:val="9C0006"/>
                <w:sz w:val="18"/>
                <w:szCs w:val="18"/>
              </w:rPr>
              <w:t>No</w:t>
            </w:r>
          </w:p>
        </w:tc>
        <w:tc>
          <w:tcPr>
            <w:tcW w:w="266" w:type="pct"/>
            <w:shd w:val="clear" w:color="auto" w:fill="auto"/>
            <w:hideMark/>
          </w:tcPr>
          <w:p w:rsidRPr="00387A10" w:rsidR="00316AA1" w:rsidP="00316AA1" w:rsidRDefault="00316AA1" w14:paraId="42C3E1E8" w14:textId="77777777">
            <w:pPr>
              <w:spacing w:after="0" w:line="240" w:lineRule="auto"/>
              <w:jc w:val="center"/>
              <w:rPr>
                <w:rFonts w:ascii="Calibri" w:hAnsi="Calibri" w:eastAsia="Times New Roman" w:cs="Calibri"/>
                <w:color w:val="9C0006"/>
                <w:sz w:val="18"/>
                <w:szCs w:val="18"/>
              </w:rPr>
            </w:pPr>
            <w:r w:rsidRPr="00387A10">
              <w:rPr>
                <w:rFonts w:ascii="Calibri" w:hAnsi="Calibri" w:eastAsia="Times New Roman" w:cs="Calibri"/>
                <w:color w:val="9C0006"/>
                <w:sz w:val="18"/>
                <w:szCs w:val="18"/>
              </w:rPr>
              <w:t>No</w:t>
            </w:r>
          </w:p>
        </w:tc>
        <w:tc>
          <w:tcPr>
            <w:tcW w:w="344" w:type="pct"/>
            <w:shd w:val="clear" w:color="auto" w:fill="auto"/>
            <w:hideMark/>
          </w:tcPr>
          <w:p w:rsidRPr="00387A10" w:rsidR="00316AA1" w:rsidP="00316AA1" w:rsidRDefault="00316AA1" w14:paraId="6FBE47C9" w14:textId="77777777">
            <w:pPr>
              <w:spacing w:after="0" w:line="240" w:lineRule="auto"/>
              <w:jc w:val="center"/>
              <w:rPr>
                <w:rFonts w:ascii="Calibri" w:hAnsi="Calibri" w:eastAsia="Times New Roman" w:cs="Calibri"/>
                <w:color w:val="9C0006"/>
                <w:sz w:val="18"/>
                <w:szCs w:val="18"/>
              </w:rPr>
            </w:pPr>
            <w:r w:rsidRPr="00387A10">
              <w:rPr>
                <w:rFonts w:ascii="Calibri" w:hAnsi="Calibri" w:eastAsia="Times New Roman" w:cs="Calibri"/>
                <w:color w:val="9C0006"/>
                <w:sz w:val="18"/>
                <w:szCs w:val="18"/>
              </w:rPr>
              <w:t>No</w:t>
            </w:r>
          </w:p>
        </w:tc>
        <w:tc>
          <w:tcPr>
            <w:tcW w:w="285" w:type="pct"/>
            <w:shd w:val="clear" w:color="auto" w:fill="auto"/>
            <w:hideMark/>
          </w:tcPr>
          <w:p w:rsidRPr="00387A10" w:rsidR="00316AA1" w:rsidP="00316AA1" w:rsidRDefault="00316AA1" w14:paraId="71D4E74C" w14:textId="77777777">
            <w:pPr>
              <w:spacing w:after="0" w:line="240" w:lineRule="auto"/>
              <w:jc w:val="center"/>
              <w:rPr>
                <w:rFonts w:ascii="Calibri" w:hAnsi="Calibri" w:eastAsia="Times New Roman" w:cs="Calibri"/>
                <w:color w:val="9C0006"/>
                <w:sz w:val="18"/>
                <w:szCs w:val="18"/>
              </w:rPr>
            </w:pPr>
            <w:r w:rsidRPr="00387A10">
              <w:rPr>
                <w:rFonts w:ascii="Calibri" w:hAnsi="Calibri" w:eastAsia="Times New Roman" w:cs="Calibri"/>
                <w:color w:val="9C0006"/>
                <w:sz w:val="18"/>
                <w:szCs w:val="18"/>
              </w:rPr>
              <w:t>No</w:t>
            </w:r>
          </w:p>
        </w:tc>
        <w:tc>
          <w:tcPr>
            <w:tcW w:w="317" w:type="pct"/>
            <w:shd w:val="clear" w:color="auto" w:fill="auto"/>
            <w:hideMark/>
          </w:tcPr>
          <w:p w:rsidRPr="00387A10" w:rsidR="00316AA1" w:rsidP="00316AA1" w:rsidRDefault="00316AA1" w14:paraId="0FBA436D" w14:textId="77777777">
            <w:pPr>
              <w:spacing w:after="0" w:line="240" w:lineRule="auto"/>
              <w:jc w:val="center"/>
              <w:rPr>
                <w:rFonts w:ascii="Calibri" w:hAnsi="Calibri" w:eastAsia="Times New Roman" w:cs="Calibri"/>
                <w:color w:val="9C0006"/>
                <w:sz w:val="18"/>
                <w:szCs w:val="18"/>
              </w:rPr>
            </w:pPr>
            <w:r w:rsidRPr="00387A10">
              <w:rPr>
                <w:rFonts w:ascii="Calibri" w:hAnsi="Calibri" w:eastAsia="Times New Roman" w:cs="Calibri"/>
                <w:color w:val="9C0006"/>
                <w:sz w:val="18"/>
                <w:szCs w:val="18"/>
              </w:rPr>
              <w:t>No</w:t>
            </w:r>
          </w:p>
        </w:tc>
        <w:tc>
          <w:tcPr>
            <w:tcW w:w="234" w:type="pct"/>
            <w:shd w:val="clear" w:color="auto" w:fill="auto"/>
            <w:hideMark/>
          </w:tcPr>
          <w:p w:rsidRPr="00387A10" w:rsidR="00316AA1" w:rsidP="00316AA1" w:rsidRDefault="00316AA1" w14:paraId="77B966F7" w14:textId="77777777">
            <w:pPr>
              <w:spacing w:after="0" w:line="240" w:lineRule="auto"/>
              <w:jc w:val="center"/>
              <w:rPr>
                <w:rFonts w:ascii="Calibri" w:hAnsi="Calibri" w:eastAsia="Times New Roman" w:cs="Calibri"/>
                <w:color w:val="9C0006"/>
                <w:sz w:val="18"/>
                <w:szCs w:val="18"/>
              </w:rPr>
            </w:pPr>
            <w:r w:rsidRPr="00387A10">
              <w:rPr>
                <w:rFonts w:ascii="Calibri" w:hAnsi="Calibri" w:eastAsia="Times New Roman" w:cs="Calibri"/>
                <w:color w:val="9C0006"/>
                <w:sz w:val="18"/>
                <w:szCs w:val="18"/>
              </w:rPr>
              <w:t>No</w:t>
            </w:r>
          </w:p>
        </w:tc>
        <w:tc>
          <w:tcPr>
            <w:tcW w:w="276" w:type="pct"/>
            <w:shd w:val="clear" w:color="auto" w:fill="auto"/>
            <w:hideMark/>
          </w:tcPr>
          <w:p w:rsidRPr="00387A10" w:rsidR="00316AA1" w:rsidP="00316AA1" w:rsidRDefault="00316AA1" w14:paraId="1EAFFEAE" w14:textId="77777777">
            <w:pPr>
              <w:spacing w:after="0" w:line="240" w:lineRule="auto"/>
              <w:jc w:val="center"/>
              <w:rPr>
                <w:rFonts w:ascii="Calibri" w:hAnsi="Calibri" w:eastAsia="Times New Roman" w:cs="Calibri"/>
                <w:color w:val="9C0006"/>
                <w:sz w:val="18"/>
                <w:szCs w:val="18"/>
              </w:rPr>
            </w:pPr>
            <w:r w:rsidRPr="00387A10">
              <w:rPr>
                <w:rFonts w:ascii="Calibri" w:hAnsi="Calibri" w:eastAsia="Times New Roman" w:cs="Calibri"/>
                <w:color w:val="9C0006"/>
                <w:sz w:val="18"/>
                <w:szCs w:val="18"/>
              </w:rPr>
              <w:t>No</w:t>
            </w:r>
          </w:p>
        </w:tc>
      </w:tr>
    </w:tbl>
    <w:p w:rsidR="003E31DC" w:rsidP="00DD7E23" w:rsidRDefault="003E31DC" w14:paraId="1AC9712E" w14:textId="1F6349DD">
      <w:pPr>
        <w:spacing w:after="160" w:line="259" w:lineRule="auto"/>
      </w:pPr>
    </w:p>
    <w:p w:rsidR="003E31DC" w:rsidRDefault="003E31DC" w14:paraId="3F1577E1" w14:textId="77777777">
      <w:pPr>
        <w:spacing w:after="160" w:line="259" w:lineRule="auto"/>
      </w:pPr>
      <w:r>
        <w:br w:type="page"/>
      </w:r>
    </w:p>
    <w:p w:rsidR="003E31DC" w:rsidP="003E31DC" w:rsidRDefault="003E31DC" w14:paraId="35A4CF5A" w14:textId="77777777">
      <w:pPr>
        <w:pStyle w:val="Heading3"/>
        <w:numPr>
          <w:ilvl w:val="2"/>
          <w:numId w:val="4"/>
        </w:numPr>
        <w:tabs>
          <w:tab w:val="num" w:pos="360"/>
        </w:tabs>
        <w:ind w:left="0" w:firstLine="0"/>
      </w:pPr>
      <w:bookmarkStart w:name="_Toc24555978" w:id="68"/>
      <w:bookmarkStart w:name="_Toc96409860" w:id="69"/>
      <w:r>
        <w:t>Supervisor Exit Survey</w:t>
      </w:r>
      <w:bookmarkEnd w:id="68"/>
      <w:bookmarkEnd w:id="69"/>
    </w:p>
    <w:p w:rsidRPr="003E31DC" w:rsidR="003E31DC" w:rsidP="003E31DC" w:rsidRDefault="003E31DC" w14:paraId="0EB376A8" w14:textId="77777777">
      <w:pPr>
        <w:pStyle w:val="Heading4"/>
        <w:numPr>
          <w:ilvl w:val="3"/>
          <w:numId w:val="4"/>
        </w:numPr>
        <w:pBdr>
          <w:top w:val="single" w:color="auto" w:sz="12" w:space="1"/>
          <w:bottom w:val="single" w:color="auto" w:sz="12" w:space="1"/>
        </w:pBdr>
        <w:tabs>
          <w:tab w:val="num" w:pos="360"/>
        </w:tabs>
        <w:ind w:left="0" w:firstLine="0"/>
        <w:rPr>
          <w:i w:val="0"/>
          <w:iCs w:val="0"/>
        </w:rPr>
      </w:pPr>
      <w:r w:rsidRPr="003E31DC">
        <w:rPr>
          <w:i w:val="0"/>
          <w:iCs w:val="0"/>
        </w:rPr>
        <w:t>Introduction</w:t>
      </w:r>
    </w:p>
    <w:p w:rsidRPr="00C21050" w:rsidR="003E31DC" w:rsidP="003E31DC" w:rsidRDefault="003E31DC" w14:paraId="15DBBF09" w14:textId="77777777"/>
    <w:p w:rsidR="00B93309" w:rsidP="00DD7E23" w:rsidRDefault="003E31DC" w14:paraId="08181827" w14:textId="481D0853">
      <w:pPr>
        <w:spacing w:after="160" w:line="259" w:lineRule="auto"/>
      </w:pPr>
      <w:r>
        <w:t xml:space="preserve">Feedback on the Laboratory Leadersihp Service (LLS) </w:t>
      </w:r>
      <w:r w:rsidR="00FE6087">
        <w:t xml:space="preserve">[Year] </w:t>
      </w:r>
      <w:r>
        <w:t>Fellowship Class! This survey will take 4-6 minutes to complete.The LLS Office needs your feedback about your experience as an LLS Supervisor. Your responses will be kept confidential. Please be thorough and candid in your responses, as they will be used to assess relevant aspects of the program as well as inform program improvement efforts.</w:t>
      </w:r>
    </w:p>
    <w:p w:rsidR="00CA621C" w:rsidP="00DD7E23" w:rsidRDefault="00CA621C" w14:paraId="0265C88E" w14:textId="784679F9">
      <w:pPr>
        <w:spacing w:after="160" w:line="259" w:lineRule="auto"/>
      </w:pPr>
      <w:r>
        <w:t xml:space="preserve">Please contact the program at </w:t>
      </w:r>
      <w:hyperlink w:history="1" r:id="rId11">
        <w:r w:rsidRPr="00126786" w:rsidR="002506DB">
          <w:rPr>
            <w:rStyle w:val="Hyperlink"/>
          </w:rPr>
          <w:t>LLScurriculum@cdc.gov</w:t>
        </w:r>
      </w:hyperlink>
      <w:r w:rsidR="002506DB">
        <w:t xml:space="preserve"> with any questions regarding this survey</w:t>
      </w:r>
    </w:p>
    <w:p w:rsidR="00DE4C56" w:rsidP="00DE4C56" w:rsidRDefault="00DE4C56" w14:paraId="529C48F1" w14:textId="77777777">
      <w:pPr>
        <w:pStyle w:val="Captions"/>
      </w:pPr>
      <w:r>
        <w:t>Table 7.3.2.1.a. Introduction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297"/>
        <w:gridCol w:w="3095"/>
        <w:gridCol w:w="627"/>
        <w:gridCol w:w="640"/>
        <w:gridCol w:w="844"/>
        <w:gridCol w:w="681"/>
        <w:gridCol w:w="886"/>
        <w:gridCol w:w="746"/>
        <w:gridCol w:w="811"/>
        <w:gridCol w:w="603"/>
        <w:gridCol w:w="720"/>
      </w:tblGrid>
      <w:tr w:rsidRPr="00C21050" w:rsidR="00DE4C56" w:rsidTr="00FE37CC" w14:paraId="0113E02C" w14:textId="77777777">
        <w:trPr>
          <w:trHeight w:val="240"/>
        </w:trPr>
        <w:tc>
          <w:tcPr>
            <w:tcW w:w="1273" w:type="pct"/>
            <w:tcBorders>
              <w:bottom w:val="single" w:color="auto" w:sz="4" w:space="0"/>
            </w:tcBorders>
            <w:shd w:val="clear" w:color="5B9BD5" w:fill="5B9BD5"/>
            <w:hideMark/>
          </w:tcPr>
          <w:p w:rsidRPr="00C21050" w:rsidR="00DE4C56" w:rsidP="00E07085" w:rsidRDefault="00DE4C56" w14:paraId="50A73259" w14:textId="77777777">
            <w:pPr>
              <w:spacing w:after="0" w:line="240" w:lineRule="auto"/>
              <w:jc w:val="center"/>
              <w:rPr>
                <w:rFonts w:ascii="Calibri" w:hAnsi="Calibri" w:eastAsia="Times New Roman" w:cs="Calibri"/>
                <w:b/>
                <w:bCs/>
                <w:color w:val="FFFFFF"/>
                <w:sz w:val="18"/>
                <w:szCs w:val="18"/>
              </w:rPr>
            </w:pPr>
            <w:r w:rsidRPr="00C21050">
              <w:rPr>
                <w:rFonts w:ascii="Calibri" w:hAnsi="Calibri" w:eastAsia="Times New Roman" w:cs="Calibri"/>
                <w:b/>
                <w:bCs/>
                <w:color w:val="FFFFFF"/>
                <w:sz w:val="18"/>
                <w:szCs w:val="18"/>
              </w:rPr>
              <w:t>Field Name</w:t>
            </w:r>
          </w:p>
        </w:tc>
        <w:tc>
          <w:tcPr>
            <w:tcW w:w="1195" w:type="pct"/>
            <w:tcBorders>
              <w:bottom w:val="single" w:color="auto" w:sz="4" w:space="0"/>
            </w:tcBorders>
            <w:shd w:val="clear" w:color="5B9BD5" w:fill="5B9BD5"/>
            <w:hideMark/>
          </w:tcPr>
          <w:p w:rsidRPr="00C21050" w:rsidR="00DE4C56" w:rsidP="00E07085" w:rsidRDefault="00DE4C56" w14:paraId="39435048" w14:textId="77777777">
            <w:pPr>
              <w:spacing w:after="0" w:line="240" w:lineRule="auto"/>
              <w:jc w:val="center"/>
              <w:rPr>
                <w:rFonts w:ascii="Calibri" w:hAnsi="Calibri" w:eastAsia="Times New Roman" w:cs="Calibri"/>
                <w:b/>
                <w:bCs/>
                <w:color w:val="FFFFFF"/>
                <w:sz w:val="18"/>
                <w:szCs w:val="18"/>
              </w:rPr>
            </w:pPr>
            <w:r w:rsidRPr="00C21050">
              <w:rPr>
                <w:rFonts w:ascii="Calibri" w:hAnsi="Calibri" w:eastAsia="Times New Roman" w:cs="Calibri"/>
                <w:b/>
                <w:bCs/>
                <w:color w:val="FFFFFF"/>
                <w:sz w:val="18"/>
                <w:szCs w:val="18"/>
              </w:rPr>
              <w:t>Values</w:t>
            </w:r>
          </w:p>
        </w:tc>
        <w:tc>
          <w:tcPr>
            <w:tcW w:w="242" w:type="pct"/>
            <w:tcBorders>
              <w:bottom w:val="single" w:color="auto" w:sz="4" w:space="0"/>
            </w:tcBorders>
            <w:shd w:val="clear" w:color="5B9BD5" w:fill="5B9BD5"/>
            <w:hideMark/>
          </w:tcPr>
          <w:p w:rsidRPr="00C21050" w:rsidR="00DE4C56" w:rsidP="00E07085" w:rsidRDefault="00DE4C56" w14:paraId="666BACBA" w14:textId="77777777">
            <w:pPr>
              <w:spacing w:after="0" w:line="240" w:lineRule="auto"/>
              <w:jc w:val="center"/>
              <w:rPr>
                <w:rFonts w:ascii="Calibri" w:hAnsi="Calibri" w:eastAsia="Times New Roman" w:cs="Calibri"/>
                <w:b/>
                <w:bCs/>
                <w:color w:val="FFFFFF"/>
                <w:sz w:val="18"/>
                <w:szCs w:val="18"/>
              </w:rPr>
            </w:pPr>
            <w:r w:rsidRPr="00C21050">
              <w:rPr>
                <w:rFonts w:ascii="Calibri" w:hAnsi="Calibri" w:eastAsia="Times New Roman" w:cs="Calibri"/>
                <w:b/>
                <w:bCs/>
                <w:color w:val="FFFFFF"/>
                <w:sz w:val="18"/>
                <w:szCs w:val="18"/>
              </w:rPr>
              <w:t>EIS</w:t>
            </w:r>
          </w:p>
        </w:tc>
        <w:tc>
          <w:tcPr>
            <w:tcW w:w="247" w:type="pct"/>
            <w:tcBorders>
              <w:bottom w:val="single" w:color="auto" w:sz="4" w:space="0"/>
            </w:tcBorders>
            <w:shd w:val="clear" w:color="5B9BD5" w:fill="5B9BD5"/>
            <w:hideMark/>
          </w:tcPr>
          <w:p w:rsidRPr="00C21050" w:rsidR="00DE4C56" w:rsidP="00E07085" w:rsidRDefault="00DE4C56" w14:paraId="4BCE3BDA" w14:textId="77777777">
            <w:pPr>
              <w:spacing w:after="0" w:line="240" w:lineRule="auto"/>
              <w:jc w:val="center"/>
              <w:rPr>
                <w:rFonts w:ascii="Calibri" w:hAnsi="Calibri" w:eastAsia="Times New Roman" w:cs="Calibri"/>
                <w:b/>
                <w:bCs/>
                <w:color w:val="FFFFFF"/>
                <w:sz w:val="18"/>
                <w:szCs w:val="18"/>
              </w:rPr>
            </w:pPr>
            <w:r w:rsidRPr="00C21050">
              <w:rPr>
                <w:rFonts w:ascii="Calibri" w:hAnsi="Calibri" w:eastAsia="Times New Roman" w:cs="Calibri"/>
                <w:b/>
                <w:bCs/>
                <w:color w:val="FFFFFF"/>
                <w:sz w:val="18"/>
                <w:szCs w:val="18"/>
              </w:rPr>
              <w:t>LLS</w:t>
            </w:r>
          </w:p>
        </w:tc>
        <w:tc>
          <w:tcPr>
            <w:tcW w:w="326" w:type="pct"/>
            <w:tcBorders>
              <w:bottom w:val="single" w:color="auto" w:sz="4" w:space="0"/>
            </w:tcBorders>
            <w:shd w:val="clear" w:color="5B9BD5" w:fill="5B9BD5"/>
            <w:hideMark/>
          </w:tcPr>
          <w:p w:rsidRPr="00C21050" w:rsidR="00DE4C56" w:rsidP="00E07085" w:rsidRDefault="00DE4C56" w14:paraId="41DB03B2" w14:textId="77777777">
            <w:pPr>
              <w:spacing w:after="0" w:line="240" w:lineRule="auto"/>
              <w:jc w:val="center"/>
              <w:rPr>
                <w:rFonts w:ascii="Calibri" w:hAnsi="Calibri" w:eastAsia="Times New Roman" w:cs="Calibri"/>
                <w:b/>
                <w:bCs/>
                <w:color w:val="FFFFFF"/>
                <w:sz w:val="18"/>
                <w:szCs w:val="18"/>
              </w:rPr>
            </w:pPr>
            <w:r w:rsidRPr="00C21050">
              <w:rPr>
                <w:rFonts w:ascii="Calibri" w:hAnsi="Calibri" w:eastAsia="Times New Roman" w:cs="Calibri"/>
                <w:b/>
                <w:bCs/>
                <w:color w:val="FFFFFF"/>
                <w:sz w:val="18"/>
                <w:szCs w:val="18"/>
              </w:rPr>
              <w:t>FLIGHT</w:t>
            </w:r>
          </w:p>
        </w:tc>
        <w:tc>
          <w:tcPr>
            <w:tcW w:w="263" w:type="pct"/>
            <w:tcBorders>
              <w:bottom w:val="single" w:color="auto" w:sz="4" w:space="0"/>
            </w:tcBorders>
            <w:shd w:val="clear" w:color="5B9BD5" w:fill="5B9BD5"/>
            <w:hideMark/>
          </w:tcPr>
          <w:p w:rsidRPr="00C21050" w:rsidR="00DE4C56" w:rsidP="00E07085" w:rsidRDefault="00DE4C56" w14:paraId="0A2993EA" w14:textId="77777777">
            <w:pPr>
              <w:spacing w:after="0" w:line="240" w:lineRule="auto"/>
              <w:jc w:val="center"/>
              <w:rPr>
                <w:rFonts w:ascii="Calibri" w:hAnsi="Calibri" w:eastAsia="Times New Roman" w:cs="Calibri"/>
                <w:b/>
                <w:bCs/>
                <w:color w:val="FFFFFF"/>
                <w:sz w:val="18"/>
                <w:szCs w:val="18"/>
              </w:rPr>
            </w:pPr>
            <w:r w:rsidRPr="00C21050">
              <w:rPr>
                <w:rFonts w:ascii="Calibri" w:hAnsi="Calibri" w:eastAsia="Times New Roman" w:cs="Calibri"/>
                <w:b/>
                <w:bCs/>
                <w:color w:val="FFFFFF"/>
                <w:sz w:val="18"/>
                <w:szCs w:val="18"/>
              </w:rPr>
              <w:t>EEP</w:t>
            </w:r>
          </w:p>
        </w:tc>
        <w:tc>
          <w:tcPr>
            <w:tcW w:w="342" w:type="pct"/>
            <w:tcBorders>
              <w:bottom w:val="single" w:color="auto" w:sz="4" w:space="0"/>
            </w:tcBorders>
            <w:shd w:val="clear" w:color="5B9BD5" w:fill="5B9BD5"/>
            <w:hideMark/>
          </w:tcPr>
          <w:p w:rsidRPr="00C21050" w:rsidR="00DE4C56" w:rsidP="00E07085" w:rsidRDefault="00DE4C56" w14:paraId="781C4016" w14:textId="77777777">
            <w:pPr>
              <w:spacing w:after="0" w:line="240" w:lineRule="auto"/>
              <w:jc w:val="center"/>
              <w:rPr>
                <w:rFonts w:ascii="Calibri" w:hAnsi="Calibri" w:eastAsia="Times New Roman" w:cs="Calibri"/>
                <w:b/>
                <w:bCs/>
                <w:color w:val="FFFFFF"/>
                <w:sz w:val="18"/>
                <w:szCs w:val="18"/>
              </w:rPr>
            </w:pPr>
            <w:r w:rsidRPr="00C21050">
              <w:rPr>
                <w:rFonts w:ascii="Calibri" w:hAnsi="Calibri" w:eastAsia="Times New Roman" w:cs="Calibri"/>
                <w:b/>
                <w:bCs/>
                <w:color w:val="FFFFFF"/>
                <w:sz w:val="18"/>
                <w:szCs w:val="18"/>
              </w:rPr>
              <w:t>SAF</w:t>
            </w:r>
          </w:p>
        </w:tc>
        <w:tc>
          <w:tcPr>
            <w:tcW w:w="288" w:type="pct"/>
            <w:tcBorders>
              <w:bottom w:val="single" w:color="auto" w:sz="4" w:space="0"/>
            </w:tcBorders>
            <w:shd w:val="clear" w:color="5B9BD5" w:fill="5B9BD5"/>
            <w:hideMark/>
          </w:tcPr>
          <w:p w:rsidRPr="00C21050" w:rsidR="00DE4C56" w:rsidP="00E07085" w:rsidRDefault="00DE4C56" w14:paraId="6ED38227" w14:textId="77777777">
            <w:pPr>
              <w:spacing w:after="0" w:line="240" w:lineRule="auto"/>
              <w:jc w:val="center"/>
              <w:rPr>
                <w:rFonts w:ascii="Calibri" w:hAnsi="Calibri" w:eastAsia="Times New Roman" w:cs="Calibri"/>
                <w:b/>
                <w:bCs/>
                <w:color w:val="FFFFFF"/>
                <w:sz w:val="18"/>
                <w:szCs w:val="18"/>
              </w:rPr>
            </w:pPr>
            <w:r w:rsidRPr="00C21050">
              <w:rPr>
                <w:rFonts w:ascii="Calibri" w:hAnsi="Calibri" w:eastAsia="Times New Roman" w:cs="Calibri"/>
                <w:b/>
                <w:bCs/>
                <w:color w:val="FFFFFF"/>
                <w:sz w:val="18"/>
                <w:szCs w:val="18"/>
              </w:rPr>
              <w:t>PHIFP</w:t>
            </w:r>
          </w:p>
        </w:tc>
        <w:tc>
          <w:tcPr>
            <w:tcW w:w="313" w:type="pct"/>
            <w:tcBorders>
              <w:bottom w:val="single" w:color="auto" w:sz="4" w:space="0"/>
            </w:tcBorders>
            <w:shd w:val="clear" w:color="5B9BD5" w:fill="5B9BD5"/>
            <w:hideMark/>
          </w:tcPr>
          <w:p w:rsidRPr="00C21050" w:rsidR="00DE4C56" w:rsidP="00E07085" w:rsidRDefault="00DE4C56" w14:paraId="4334FD3E" w14:textId="77777777">
            <w:pPr>
              <w:spacing w:after="0" w:line="240" w:lineRule="auto"/>
              <w:jc w:val="center"/>
              <w:rPr>
                <w:rFonts w:ascii="Calibri" w:hAnsi="Calibri" w:eastAsia="Times New Roman" w:cs="Calibri"/>
                <w:b/>
                <w:bCs/>
                <w:color w:val="FFFFFF"/>
                <w:sz w:val="18"/>
                <w:szCs w:val="18"/>
              </w:rPr>
            </w:pPr>
            <w:r w:rsidRPr="00C21050">
              <w:rPr>
                <w:rFonts w:ascii="Calibri" w:hAnsi="Calibri" w:eastAsia="Times New Roman" w:cs="Calibri"/>
                <w:b/>
                <w:bCs/>
                <w:color w:val="FFFFFF"/>
                <w:sz w:val="18"/>
                <w:szCs w:val="18"/>
              </w:rPr>
              <w:t>PE</w:t>
            </w:r>
          </w:p>
        </w:tc>
        <w:tc>
          <w:tcPr>
            <w:tcW w:w="233" w:type="pct"/>
            <w:tcBorders>
              <w:bottom w:val="single" w:color="auto" w:sz="4" w:space="0"/>
            </w:tcBorders>
            <w:shd w:val="clear" w:color="5B9BD5" w:fill="5B9BD5"/>
            <w:hideMark/>
          </w:tcPr>
          <w:p w:rsidRPr="00C21050" w:rsidR="00DE4C56" w:rsidP="00E07085" w:rsidRDefault="00DE4C56" w14:paraId="62E3FCBA" w14:textId="77777777">
            <w:pPr>
              <w:spacing w:after="0" w:line="240" w:lineRule="auto"/>
              <w:jc w:val="center"/>
              <w:rPr>
                <w:rFonts w:ascii="Calibri" w:hAnsi="Calibri" w:eastAsia="Times New Roman" w:cs="Calibri"/>
                <w:b/>
                <w:bCs/>
                <w:color w:val="FFFFFF"/>
                <w:sz w:val="18"/>
                <w:szCs w:val="18"/>
              </w:rPr>
            </w:pPr>
            <w:r w:rsidRPr="00C21050">
              <w:rPr>
                <w:rFonts w:ascii="Calibri" w:hAnsi="Calibri" w:eastAsia="Times New Roman" w:cs="Calibri"/>
                <w:b/>
                <w:bCs/>
                <w:color w:val="FFFFFF"/>
                <w:sz w:val="18"/>
                <w:szCs w:val="18"/>
              </w:rPr>
              <w:t>ELI</w:t>
            </w:r>
          </w:p>
        </w:tc>
        <w:tc>
          <w:tcPr>
            <w:tcW w:w="278" w:type="pct"/>
            <w:tcBorders>
              <w:bottom w:val="single" w:color="auto" w:sz="4" w:space="0"/>
            </w:tcBorders>
            <w:shd w:val="clear" w:color="5B9BD5" w:fill="5B9BD5"/>
            <w:hideMark/>
          </w:tcPr>
          <w:p w:rsidRPr="00C21050" w:rsidR="00DE4C56" w:rsidP="00E07085" w:rsidRDefault="00DE4C56" w14:paraId="5F63572A" w14:textId="77777777">
            <w:pPr>
              <w:spacing w:after="0" w:line="240" w:lineRule="auto"/>
              <w:jc w:val="center"/>
              <w:rPr>
                <w:rFonts w:ascii="Calibri" w:hAnsi="Calibri" w:eastAsia="Times New Roman" w:cs="Calibri"/>
                <w:b/>
                <w:bCs/>
                <w:color w:val="FFFFFF"/>
                <w:sz w:val="18"/>
                <w:szCs w:val="18"/>
              </w:rPr>
            </w:pPr>
            <w:r w:rsidRPr="00C21050">
              <w:rPr>
                <w:rFonts w:ascii="Calibri" w:hAnsi="Calibri" w:eastAsia="Times New Roman" w:cs="Calibri"/>
                <w:b/>
                <w:bCs/>
                <w:color w:val="FFFFFF"/>
                <w:sz w:val="18"/>
                <w:szCs w:val="18"/>
              </w:rPr>
              <w:t>PHAP</w:t>
            </w:r>
          </w:p>
        </w:tc>
      </w:tr>
      <w:tr w:rsidRPr="00C21050" w:rsidR="00FE37CC" w:rsidTr="00FE37CC" w14:paraId="560CE83D" w14:textId="77777777">
        <w:trPr>
          <w:trHeight w:val="1200"/>
        </w:trPr>
        <w:tc>
          <w:tcPr>
            <w:tcW w:w="5000" w:type="pct"/>
            <w:gridSpan w:val="11"/>
            <w:shd w:val="clear" w:color="auto" w:fill="auto"/>
          </w:tcPr>
          <w:p w:rsidR="00FE37CC" w:rsidP="00E07085" w:rsidRDefault="00FE37CC" w14:paraId="07756D9A" w14:textId="77777777">
            <w:pPr>
              <w:spacing w:after="0" w:line="240" w:lineRule="auto"/>
              <w:jc w:val="center"/>
              <w:rPr>
                <w:rFonts w:ascii="Calibri" w:hAnsi="Calibri" w:eastAsia="Times New Roman" w:cs="Calibri"/>
                <w:b/>
                <w:bCs/>
                <w:color w:val="000000"/>
                <w:sz w:val="18"/>
                <w:szCs w:val="18"/>
              </w:rPr>
            </w:pPr>
          </w:p>
          <w:p w:rsidR="00FE37CC" w:rsidP="00E07085" w:rsidRDefault="00FE37CC" w14:paraId="27BC109D" w14:textId="77777777">
            <w:pPr>
              <w:spacing w:after="0" w:line="240" w:lineRule="auto"/>
              <w:jc w:val="center"/>
              <w:rPr>
                <w:rFonts w:ascii="Calibri" w:hAnsi="Calibri" w:eastAsia="Times New Roman" w:cs="Calibri"/>
                <w:b/>
                <w:bCs/>
                <w:color w:val="000000"/>
                <w:sz w:val="18"/>
                <w:szCs w:val="18"/>
              </w:rPr>
            </w:pPr>
          </w:p>
          <w:p w:rsidRPr="00FE37CC" w:rsidR="00FE37CC" w:rsidP="00C15A17" w:rsidRDefault="00FE37CC" w14:paraId="5613F0E2" w14:textId="21B936F2">
            <w:pPr>
              <w:pStyle w:val="ListParagraph"/>
              <w:numPr>
                <w:ilvl w:val="0"/>
                <w:numId w:val="7"/>
              </w:numPr>
              <w:spacing w:after="0" w:line="240" w:lineRule="auto"/>
              <w:rPr>
                <w:rFonts w:ascii="Calibri" w:hAnsi="Calibri" w:eastAsia="Times New Roman" w:cs="Calibri"/>
                <w:color w:val="9C0006"/>
                <w:sz w:val="18"/>
                <w:szCs w:val="18"/>
              </w:rPr>
            </w:pPr>
            <w:r w:rsidRPr="00FE37CC">
              <w:rPr>
                <w:rFonts w:ascii="Calibri" w:hAnsi="Calibri" w:eastAsia="Times New Roman" w:cs="Calibri"/>
                <w:b/>
                <w:bCs/>
                <w:color w:val="000000"/>
                <w:sz w:val="18"/>
                <w:szCs w:val="18"/>
              </w:rPr>
              <w:t>Thinking about your experience hosting and supervising an LLS Fellow, please indicate the extent to which you found each of the following program supports to be useful.</w:t>
            </w:r>
          </w:p>
        </w:tc>
      </w:tr>
      <w:tr w:rsidRPr="00C21050" w:rsidR="00DE4C56" w:rsidTr="00FE37CC" w14:paraId="44BE63E4" w14:textId="77777777">
        <w:trPr>
          <w:trHeight w:val="1200"/>
        </w:trPr>
        <w:tc>
          <w:tcPr>
            <w:tcW w:w="1273" w:type="pct"/>
            <w:shd w:val="clear" w:color="auto" w:fill="auto"/>
            <w:hideMark/>
          </w:tcPr>
          <w:p w:rsidRPr="00C21050" w:rsidR="00DE4C56" w:rsidP="00E07085" w:rsidRDefault="00DE4C56" w14:paraId="728B9966" w14:textId="77777777">
            <w:pPr>
              <w:spacing w:after="0" w:line="240" w:lineRule="auto"/>
              <w:rPr>
                <w:rFonts w:ascii="Calibri" w:hAnsi="Calibri" w:eastAsia="Times New Roman" w:cs="Calibri"/>
                <w:b/>
                <w:bCs/>
                <w:color w:val="000000"/>
                <w:sz w:val="18"/>
                <w:szCs w:val="18"/>
              </w:rPr>
            </w:pPr>
            <w:r w:rsidRPr="00C21050">
              <w:rPr>
                <w:rFonts w:ascii="Calibri" w:hAnsi="Calibri" w:eastAsia="Times New Roman" w:cs="Calibri"/>
                <w:b/>
                <w:bCs/>
                <w:color w:val="000000"/>
                <w:sz w:val="18"/>
                <w:szCs w:val="18"/>
              </w:rPr>
              <w:t>Supervisor Handbook</w:t>
            </w:r>
          </w:p>
        </w:tc>
        <w:tc>
          <w:tcPr>
            <w:tcW w:w="1195" w:type="pct"/>
            <w:shd w:val="clear" w:color="auto" w:fill="auto"/>
            <w:hideMark/>
          </w:tcPr>
          <w:p w:rsidRPr="00C21050" w:rsidR="00DE4C56" w:rsidP="00E07085" w:rsidRDefault="00DE4C56" w14:paraId="7088DEB5" w14:textId="77777777">
            <w:pPr>
              <w:spacing w:after="0" w:line="240" w:lineRule="auto"/>
              <w:rPr>
                <w:rFonts w:ascii="Calibri" w:hAnsi="Calibri" w:eastAsia="Times New Roman" w:cs="Calibri"/>
                <w:color w:val="000000"/>
                <w:sz w:val="18"/>
                <w:szCs w:val="18"/>
              </w:rPr>
            </w:pPr>
            <w:r w:rsidRPr="00C21050">
              <w:rPr>
                <w:rFonts w:ascii="Calibri" w:hAnsi="Calibri" w:eastAsia="Times New Roman" w:cs="Calibri"/>
                <w:color w:val="000000"/>
                <w:sz w:val="18"/>
                <w:szCs w:val="18"/>
              </w:rPr>
              <w:t>1. Not at all useful</w:t>
            </w:r>
            <w:r w:rsidRPr="00C21050">
              <w:rPr>
                <w:rFonts w:ascii="Calibri" w:hAnsi="Calibri" w:eastAsia="Times New Roman" w:cs="Calibri"/>
                <w:color w:val="000000"/>
                <w:sz w:val="18"/>
                <w:szCs w:val="18"/>
              </w:rPr>
              <w:br/>
              <w:t>2. Not very useful</w:t>
            </w:r>
            <w:r w:rsidRPr="00C21050">
              <w:rPr>
                <w:rFonts w:ascii="Calibri" w:hAnsi="Calibri" w:eastAsia="Times New Roman" w:cs="Calibri"/>
                <w:color w:val="000000"/>
                <w:sz w:val="18"/>
                <w:szCs w:val="18"/>
              </w:rPr>
              <w:br/>
              <w:t>3. Somewhat useful</w:t>
            </w:r>
            <w:r w:rsidRPr="00C21050">
              <w:rPr>
                <w:rFonts w:ascii="Calibri" w:hAnsi="Calibri" w:eastAsia="Times New Roman" w:cs="Calibri"/>
                <w:color w:val="000000"/>
                <w:sz w:val="18"/>
                <w:szCs w:val="18"/>
              </w:rPr>
              <w:br/>
              <w:t>4. Very useful</w:t>
            </w:r>
            <w:r w:rsidRPr="00C21050">
              <w:rPr>
                <w:rFonts w:ascii="Calibri" w:hAnsi="Calibri" w:eastAsia="Times New Roman" w:cs="Calibri"/>
                <w:color w:val="000000"/>
                <w:sz w:val="18"/>
                <w:szCs w:val="18"/>
              </w:rPr>
              <w:br/>
              <w:t>5. N/A</w:t>
            </w:r>
          </w:p>
        </w:tc>
        <w:tc>
          <w:tcPr>
            <w:tcW w:w="242" w:type="pct"/>
            <w:shd w:val="clear" w:color="auto" w:fill="auto"/>
            <w:hideMark/>
          </w:tcPr>
          <w:p w:rsidRPr="00C21050" w:rsidR="00DE4C56" w:rsidP="00E07085" w:rsidRDefault="00DE4C56" w14:paraId="4DD4A67C" w14:textId="77777777">
            <w:pPr>
              <w:spacing w:after="0" w:line="240" w:lineRule="auto"/>
              <w:jc w:val="center"/>
              <w:rPr>
                <w:rFonts w:ascii="Calibri" w:hAnsi="Calibri" w:eastAsia="Times New Roman" w:cs="Calibri"/>
                <w:color w:val="9C0006"/>
                <w:sz w:val="18"/>
                <w:szCs w:val="18"/>
              </w:rPr>
            </w:pPr>
            <w:r w:rsidRPr="00C21050">
              <w:rPr>
                <w:rFonts w:ascii="Calibri" w:hAnsi="Calibri" w:eastAsia="Times New Roman" w:cs="Calibri"/>
                <w:color w:val="9C0006"/>
                <w:sz w:val="18"/>
                <w:szCs w:val="18"/>
              </w:rPr>
              <w:t>No</w:t>
            </w:r>
          </w:p>
        </w:tc>
        <w:tc>
          <w:tcPr>
            <w:tcW w:w="247" w:type="pct"/>
            <w:shd w:val="clear" w:color="auto" w:fill="auto"/>
            <w:hideMark/>
          </w:tcPr>
          <w:p w:rsidRPr="00C21050" w:rsidR="00DE4C56" w:rsidP="00E07085" w:rsidRDefault="00DE4C56" w14:paraId="7203D011" w14:textId="77777777">
            <w:pPr>
              <w:spacing w:after="0" w:line="240" w:lineRule="auto"/>
              <w:jc w:val="center"/>
              <w:rPr>
                <w:rFonts w:ascii="Calibri" w:hAnsi="Calibri" w:eastAsia="Times New Roman" w:cs="Calibri"/>
                <w:color w:val="006100"/>
                <w:sz w:val="18"/>
                <w:szCs w:val="18"/>
              </w:rPr>
            </w:pPr>
            <w:r w:rsidRPr="00C21050">
              <w:rPr>
                <w:rFonts w:ascii="Calibri" w:hAnsi="Calibri" w:eastAsia="Times New Roman" w:cs="Calibri"/>
                <w:color w:val="006100"/>
                <w:sz w:val="18"/>
                <w:szCs w:val="18"/>
              </w:rPr>
              <w:t>Yes</w:t>
            </w:r>
          </w:p>
        </w:tc>
        <w:tc>
          <w:tcPr>
            <w:tcW w:w="326" w:type="pct"/>
            <w:shd w:val="clear" w:color="auto" w:fill="auto"/>
            <w:hideMark/>
          </w:tcPr>
          <w:p w:rsidRPr="00C21050" w:rsidR="00DE4C56" w:rsidP="00E07085" w:rsidRDefault="00DE4C56" w14:paraId="17520108" w14:textId="77777777">
            <w:pPr>
              <w:spacing w:after="0" w:line="240" w:lineRule="auto"/>
              <w:jc w:val="center"/>
              <w:rPr>
                <w:rFonts w:ascii="Calibri" w:hAnsi="Calibri" w:eastAsia="Times New Roman" w:cs="Calibri"/>
                <w:color w:val="9C0006"/>
                <w:sz w:val="18"/>
                <w:szCs w:val="18"/>
              </w:rPr>
            </w:pPr>
            <w:r w:rsidRPr="00C21050">
              <w:rPr>
                <w:rFonts w:ascii="Calibri" w:hAnsi="Calibri" w:eastAsia="Times New Roman" w:cs="Calibri"/>
                <w:color w:val="9C0006"/>
                <w:sz w:val="18"/>
                <w:szCs w:val="18"/>
              </w:rPr>
              <w:t>No</w:t>
            </w:r>
          </w:p>
        </w:tc>
        <w:tc>
          <w:tcPr>
            <w:tcW w:w="263" w:type="pct"/>
            <w:shd w:val="clear" w:color="auto" w:fill="auto"/>
            <w:hideMark/>
          </w:tcPr>
          <w:p w:rsidRPr="00C21050" w:rsidR="00DE4C56" w:rsidP="00E07085" w:rsidRDefault="00DE4C56" w14:paraId="3FFE5644" w14:textId="77777777">
            <w:pPr>
              <w:spacing w:after="0" w:line="240" w:lineRule="auto"/>
              <w:jc w:val="center"/>
              <w:rPr>
                <w:rFonts w:ascii="Calibri" w:hAnsi="Calibri" w:eastAsia="Times New Roman" w:cs="Calibri"/>
                <w:color w:val="9C0006"/>
                <w:sz w:val="18"/>
                <w:szCs w:val="18"/>
              </w:rPr>
            </w:pPr>
            <w:r w:rsidRPr="00C21050">
              <w:rPr>
                <w:rFonts w:ascii="Calibri" w:hAnsi="Calibri" w:eastAsia="Times New Roman" w:cs="Calibri"/>
                <w:color w:val="9C0006"/>
                <w:sz w:val="18"/>
                <w:szCs w:val="18"/>
              </w:rPr>
              <w:t>No</w:t>
            </w:r>
          </w:p>
        </w:tc>
        <w:tc>
          <w:tcPr>
            <w:tcW w:w="342" w:type="pct"/>
            <w:shd w:val="clear" w:color="auto" w:fill="auto"/>
            <w:hideMark/>
          </w:tcPr>
          <w:p w:rsidRPr="00C21050" w:rsidR="00DE4C56" w:rsidP="00E07085" w:rsidRDefault="00DE4C56" w14:paraId="1B4037B0" w14:textId="77777777">
            <w:pPr>
              <w:spacing w:after="0" w:line="240" w:lineRule="auto"/>
              <w:jc w:val="center"/>
              <w:rPr>
                <w:rFonts w:ascii="Calibri" w:hAnsi="Calibri" w:eastAsia="Times New Roman" w:cs="Calibri"/>
                <w:color w:val="9C0006"/>
                <w:sz w:val="18"/>
                <w:szCs w:val="18"/>
              </w:rPr>
            </w:pPr>
            <w:r w:rsidRPr="00C21050">
              <w:rPr>
                <w:rFonts w:ascii="Calibri" w:hAnsi="Calibri" w:eastAsia="Times New Roman" w:cs="Calibri"/>
                <w:color w:val="9C0006"/>
                <w:sz w:val="18"/>
                <w:szCs w:val="18"/>
              </w:rPr>
              <w:t>No</w:t>
            </w:r>
          </w:p>
        </w:tc>
        <w:tc>
          <w:tcPr>
            <w:tcW w:w="288" w:type="pct"/>
            <w:shd w:val="clear" w:color="auto" w:fill="auto"/>
            <w:hideMark/>
          </w:tcPr>
          <w:p w:rsidRPr="00C21050" w:rsidR="00DE4C56" w:rsidP="00E07085" w:rsidRDefault="00DE4C56" w14:paraId="09A50B45" w14:textId="77777777">
            <w:pPr>
              <w:spacing w:after="0" w:line="240" w:lineRule="auto"/>
              <w:jc w:val="center"/>
              <w:rPr>
                <w:rFonts w:ascii="Calibri" w:hAnsi="Calibri" w:eastAsia="Times New Roman" w:cs="Calibri"/>
                <w:color w:val="9C0006"/>
                <w:sz w:val="18"/>
                <w:szCs w:val="18"/>
              </w:rPr>
            </w:pPr>
            <w:r w:rsidRPr="00C21050">
              <w:rPr>
                <w:rFonts w:ascii="Calibri" w:hAnsi="Calibri" w:eastAsia="Times New Roman" w:cs="Calibri"/>
                <w:color w:val="9C0006"/>
                <w:sz w:val="18"/>
                <w:szCs w:val="18"/>
              </w:rPr>
              <w:t>No</w:t>
            </w:r>
          </w:p>
        </w:tc>
        <w:tc>
          <w:tcPr>
            <w:tcW w:w="313" w:type="pct"/>
            <w:shd w:val="clear" w:color="auto" w:fill="auto"/>
            <w:hideMark/>
          </w:tcPr>
          <w:p w:rsidRPr="00C21050" w:rsidR="00DE4C56" w:rsidP="00E07085" w:rsidRDefault="00DE4C56" w14:paraId="1BAE0F9D" w14:textId="77777777">
            <w:pPr>
              <w:spacing w:after="0" w:line="240" w:lineRule="auto"/>
              <w:jc w:val="center"/>
              <w:rPr>
                <w:rFonts w:ascii="Calibri" w:hAnsi="Calibri" w:eastAsia="Times New Roman" w:cs="Calibri"/>
                <w:color w:val="9C0006"/>
                <w:sz w:val="18"/>
                <w:szCs w:val="18"/>
              </w:rPr>
            </w:pPr>
            <w:r w:rsidRPr="00C21050">
              <w:rPr>
                <w:rFonts w:ascii="Calibri" w:hAnsi="Calibri" w:eastAsia="Times New Roman" w:cs="Calibri"/>
                <w:color w:val="9C0006"/>
                <w:sz w:val="18"/>
                <w:szCs w:val="18"/>
              </w:rPr>
              <w:t>No</w:t>
            </w:r>
          </w:p>
        </w:tc>
        <w:tc>
          <w:tcPr>
            <w:tcW w:w="233" w:type="pct"/>
            <w:shd w:val="clear" w:color="auto" w:fill="auto"/>
            <w:hideMark/>
          </w:tcPr>
          <w:p w:rsidRPr="00C21050" w:rsidR="00DE4C56" w:rsidP="00E07085" w:rsidRDefault="00DE4C56" w14:paraId="7F99C0B0" w14:textId="77777777">
            <w:pPr>
              <w:spacing w:after="0" w:line="240" w:lineRule="auto"/>
              <w:jc w:val="center"/>
              <w:rPr>
                <w:rFonts w:ascii="Calibri" w:hAnsi="Calibri" w:eastAsia="Times New Roman" w:cs="Calibri"/>
                <w:color w:val="9C0006"/>
                <w:sz w:val="18"/>
                <w:szCs w:val="18"/>
              </w:rPr>
            </w:pPr>
            <w:r w:rsidRPr="00C21050">
              <w:rPr>
                <w:rFonts w:ascii="Calibri" w:hAnsi="Calibri" w:eastAsia="Times New Roman" w:cs="Calibri"/>
                <w:color w:val="9C0006"/>
                <w:sz w:val="18"/>
                <w:szCs w:val="18"/>
              </w:rPr>
              <w:t>No</w:t>
            </w:r>
          </w:p>
        </w:tc>
        <w:tc>
          <w:tcPr>
            <w:tcW w:w="278" w:type="pct"/>
            <w:shd w:val="clear" w:color="auto" w:fill="auto"/>
            <w:hideMark/>
          </w:tcPr>
          <w:p w:rsidRPr="00C21050" w:rsidR="00DE4C56" w:rsidP="00E07085" w:rsidRDefault="00DE4C56" w14:paraId="48822B27" w14:textId="77777777">
            <w:pPr>
              <w:spacing w:after="0" w:line="240" w:lineRule="auto"/>
              <w:jc w:val="center"/>
              <w:rPr>
                <w:rFonts w:ascii="Calibri" w:hAnsi="Calibri" w:eastAsia="Times New Roman" w:cs="Calibri"/>
                <w:color w:val="9C0006"/>
                <w:sz w:val="18"/>
                <w:szCs w:val="18"/>
              </w:rPr>
            </w:pPr>
            <w:r w:rsidRPr="00C21050">
              <w:rPr>
                <w:rFonts w:ascii="Calibri" w:hAnsi="Calibri" w:eastAsia="Times New Roman" w:cs="Calibri"/>
                <w:color w:val="9C0006"/>
                <w:sz w:val="18"/>
                <w:szCs w:val="18"/>
              </w:rPr>
              <w:t>No</w:t>
            </w:r>
          </w:p>
        </w:tc>
      </w:tr>
      <w:tr w:rsidRPr="00C21050" w:rsidR="00DE4C56" w:rsidTr="00E07085" w14:paraId="003D289C" w14:textId="77777777">
        <w:trPr>
          <w:trHeight w:val="1200"/>
        </w:trPr>
        <w:tc>
          <w:tcPr>
            <w:tcW w:w="1273" w:type="pct"/>
            <w:shd w:val="clear" w:color="auto" w:fill="auto"/>
            <w:hideMark/>
          </w:tcPr>
          <w:p w:rsidRPr="00C21050" w:rsidR="00DE4C56" w:rsidP="00E07085" w:rsidRDefault="00DE4C56" w14:paraId="570AEACF" w14:textId="77777777">
            <w:pPr>
              <w:spacing w:after="0" w:line="240" w:lineRule="auto"/>
              <w:rPr>
                <w:rFonts w:ascii="Calibri" w:hAnsi="Calibri" w:eastAsia="Times New Roman" w:cs="Calibri"/>
                <w:b/>
                <w:bCs/>
                <w:color w:val="000000"/>
                <w:sz w:val="18"/>
                <w:szCs w:val="18"/>
              </w:rPr>
            </w:pPr>
            <w:r w:rsidRPr="00C21050">
              <w:rPr>
                <w:rFonts w:ascii="Calibri" w:hAnsi="Calibri" w:eastAsia="Times New Roman" w:cs="Calibri"/>
                <w:b/>
                <w:bCs/>
                <w:color w:val="000000"/>
                <w:sz w:val="18"/>
                <w:szCs w:val="18"/>
              </w:rPr>
              <w:t>Supervisor Orientation</w:t>
            </w:r>
          </w:p>
        </w:tc>
        <w:tc>
          <w:tcPr>
            <w:tcW w:w="1195" w:type="pct"/>
            <w:shd w:val="clear" w:color="auto" w:fill="auto"/>
            <w:hideMark/>
          </w:tcPr>
          <w:p w:rsidRPr="00C21050" w:rsidR="00DE4C56" w:rsidP="00E07085" w:rsidRDefault="00DE4C56" w14:paraId="58DEDDE4" w14:textId="77777777">
            <w:pPr>
              <w:spacing w:after="0" w:line="240" w:lineRule="auto"/>
              <w:rPr>
                <w:rFonts w:ascii="Calibri" w:hAnsi="Calibri" w:eastAsia="Times New Roman" w:cs="Calibri"/>
                <w:color w:val="000000"/>
                <w:sz w:val="18"/>
                <w:szCs w:val="18"/>
              </w:rPr>
            </w:pPr>
            <w:r w:rsidRPr="00C21050">
              <w:rPr>
                <w:rFonts w:ascii="Calibri" w:hAnsi="Calibri" w:eastAsia="Times New Roman" w:cs="Calibri"/>
                <w:color w:val="000000"/>
                <w:sz w:val="18"/>
                <w:szCs w:val="18"/>
              </w:rPr>
              <w:t>1. Not at all useful</w:t>
            </w:r>
            <w:r w:rsidRPr="00C21050">
              <w:rPr>
                <w:rFonts w:ascii="Calibri" w:hAnsi="Calibri" w:eastAsia="Times New Roman" w:cs="Calibri"/>
                <w:color w:val="000000"/>
                <w:sz w:val="18"/>
                <w:szCs w:val="18"/>
              </w:rPr>
              <w:br/>
              <w:t>2. Not very useful</w:t>
            </w:r>
            <w:r w:rsidRPr="00C21050">
              <w:rPr>
                <w:rFonts w:ascii="Calibri" w:hAnsi="Calibri" w:eastAsia="Times New Roman" w:cs="Calibri"/>
                <w:color w:val="000000"/>
                <w:sz w:val="18"/>
                <w:szCs w:val="18"/>
              </w:rPr>
              <w:br/>
              <w:t>3. Somewhat useful</w:t>
            </w:r>
            <w:r w:rsidRPr="00C21050">
              <w:rPr>
                <w:rFonts w:ascii="Calibri" w:hAnsi="Calibri" w:eastAsia="Times New Roman" w:cs="Calibri"/>
                <w:color w:val="000000"/>
                <w:sz w:val="18"/>
                <w:szCs w:val="18"/>
              </w:rPr>
              <w:br/>
              <w:t>4. Very useful</w:t>
            </w:r>
            <w:r w:rsidRPr="00C21050">
              <w:rPr>
                <w:rFonts w:ascii="Calibri" w:hAnsi="Calibri" w:eastAsia="Times New Roman" w:cs="Calibri"/>
                <w:color w:val="000000"/>
                <w:sz w:val="18"/>
                <w:szCs w:val="18"/>
              </w:rPr>
              <w:br/>
              <w:t>5. N/A</w:t>
            </w:r>
          </w:p>
        </w:tc>
        <w:tc>
          <w:tcPr>
            <w:tcW w:w="242" w:type="pct"/>
            <w:shd w:val="clear" w:color="auto" w:fill="auto"/>
            <w:hideMark/>
          </w:tcPr>
          <w:p w:rsidRPr="00C21050" w:rsidR="00DE4C56" w:rsidP="00E07085" w:rsidRDefault="00DE4C56" w14:paraId="78F353BC" w14:textId="77777777">
            <w:pPr>
              <w:spacing w:after="0" w:line="240" w:lineRule="auto"/>
              <w:jc w:val="center"/>
              <w:rPr>
                <w:rFonts w:ascii="Calibri" w:hAnsi="Calibri" w:eastAsia="Times New Roman" w:cs="Calibri"/>
                <w:color w:val="9C0006"/>
                <w:sz w:val="18"/>
                <w:szCs w:val="18"/>
              </w:rPr>
            </w:pPr>
            <w:r w:rsidRPr="00C21050">
              <w:rPr>
                <w:rFonts w:ascii="Calibri" w:hAnsi="Calibri" w:eastAsia="Times New Roman" w:cs="Calibri"/>
                <w:color w:val="9C0006"/>
                <w:sz w:val="18"/>
                <w:szCs w:val="18"/>
              </w:rPr>
              <w:t>No</w:t>
            </w:r>
          </w:p>
        </w:tc>
        <w:tc>
          <w:tcPr>
            <w:tcW w:w="247" w:type="pct"/>
            <w:shd w:val="clear" w:color="auto" w:fill="auto"/>
            <w:hideMark/>
          </w:tcPr>
          <w:p w:rsidRPr="00C21050" w:rsidR="00DE4C56" w:rsidP="00E07085" w:rsidRDefault="00DE4C56" w14:paraId="29E04052" w14:textId="77777777">
            <w:pPr>
              <w:spacing w:after="0" w:line="240" w:lineRule="auto"/>
              <w:jc w:val="center"/>
              <w:rPr>
                <w:rFonts w:ascii="Calibri" w:hAnsi="Calibri" w:eastAsia="Times New Roman" w:cs="Calibri"/>
                <w:color w:val="006100"/>
                <w:sz w:val="18"/>
                <w:szCs w:val="18"/>
              </w:rPr>
            </w:pPr>
            <w:r w:rsidRPr="00C21050">
              <w:rPr>
                <w:rFonts w:ascii="Calibri" w:hAnsi="Calibri" w:eastAsia="Times New Roman" w:cs="Calibri"/>
                <w:color w:val="006100"/>
                <w:sz w:val="18"/>
                <w:szCs w:val="18"/>
              </w:rPr>
              <w:t>Yes</w:t>
            </w:r>
          </w:p>
        </w:tc>
        <w:tc>
          <w:tcPr>
            <w:tcW w:w="326" w:type="pct"/>
            <w:shd w:val="clear" w:color="auto" w:fill="auto"/>
            <w:hideMark/>
          </w:tcPr>
          <w:p w:rsidRPr="00C21050" w:rsidR="00DE4C56" w:rsidP="00E07085" w:rsidRDefault="00DE4C56" w14:paraId="1B10485B" w14:textId="77777777">
            <w:pPr>
              <w:spacing w:after="0" w:line="240" w:lineRule="auto"/>
              <w:jc w:val="center"/>
              <w:rPr>
                <w:rFonts w:ascii="Calibri" w:hAnsi="Calibri" w:eastAsia="Times New Roman" w:cs="Calibri"/>
                <w:color w:val="9C0006"/>
                <w:sz w:val="18"/>
                <w:szCs w:val="18"/>
              </w:rPr>
            </w:pPr>
            <w:r w:rsidRPr="00C21050">
              <w:rPr>
                <w:rFonts w:ascii="Calibri" w:hAnsi="Calibri" w:eastAsia="Times New Roman" w:cs="Calibri"/>
                <w:color w:val="9C0006"/>
                <w:sz w:val="18"/>
                <w:szCs w:val="18"/>
              </w:rPr>
              <w:t>No</w:t>
            </w:r>
          </w:p>
        </w:tc>
        <w:tc>
          <w:tcPr>
            <w:tcW w:w="263" w:type="pct"/>
            <w:shd w:val="clear" w:color="auto" w:fill="auto"/>
            <w:hideMark/>
          </w:tcPr>
          <w:p w:rsidRPr="00C21050" w:rsidR="00DE4C56" w:rsidP="00E07085" w:rsidRDefault="00DE4C56" w14:paraId="5AB4983C" w14:textId="77777777">
            <w:pPr>
              <w:spacing w:after="0" w:line="240" w:lineRule="auto"/>
              <w:jc w:val="center"/>
              <w:rPr>
                <w:rFonts w:ascii="Calibri" w:hAnsi="Calibri" w:eastAsia="Times New Roman" w:cs="Calibri"/>
                <w:color w:val="9C0006"/>
                <w:sz w:val="18"/>
                <w:szCs w:val="18"/>
              </w:rPr>
            </w:pPr>
            <w:r w:rsidRPr="00C21050">
              <w:rPr>
                <w:rFonts w:ascii="Calibri" w:hAnsi="Calibri" w:eastAsia="Times New Roman" w:cs="Calibri"/>
                <w:color w:val="9C0006"/>
                <w:sz w:val="18"/>
                <w:szCs w:val="18"/>
              </w:rPr>
              <w:t>No</w:t>
            </w:r>
          </w:p>
        </w:tc>
        <w:tc>
          <w:tcPr>
            <w:tcW w:w="342" w:type="pct"/>
            <w:shd w:val="clear" w:color="auto" w:fill="auto"/>
            <w:hideMark/>
          </w:tcPr>
          <w:p w:rsidRPr="00C21050" w:rsidR="00DE4C56" w:rsidP="00E07085" w:rsidRDefault="00DE4C56" w14:paraId="5D411315" w14:textId="77777777">
            <w:pPr>
              <w:spacing w:after="0" w:line="240" w:lineRule="auto"/>
              <w:jc w:val="center"/>
              <w:rPr>
                <w:rFonts w:ascii="Calibri" w:hAnsi="Calibri" w:eastAsia="Times New Roman" w:cs="Calibri"/>
                <w:color w:val="9C0006"/>
                <w:sz w:val="18"/>
                <w:szCs w:val="18"/>
              </w:rPr>
            </w:pPr>
            <w:r w:rsidRPr="00C21050">
              <w:rPr>
                <w:rFonts w:ascii="Calibri" w:hAnsi="Calibri" w:eastAsia="Times New Roman" w:cs="Calibri"/>
                <w:color w:val="9C0006"/>
                <w:sz w:val="18"/>
                <w:szCs w:val="18"/>
              </w:rPr>
              <w:t>No</w:t>
            </w:r>
          </w:p>
        </w:tc>
        <w:tc>
          <w:tcPr>
            <w:tcW w:w="288" w:type="pct"/>
            <w:shd w:val="clear" w:color="auto" w:fill="auto"/>
            <w:hideMark/>
          </w:tcPr>
          <w:p w:rsidRPr="00C21050" w:rsidR="00DE4C56" w:rsidP="00E07085" w:rsidRDefault="00DE4C56" w14:paraId="2485EBF1" w14:textId="77777777">
            <w:pPr>
              <w:spacing w:after="0" w:line="240" w:lineRule="auto"/>
              <w:jc w:val="center"/>
              <w:rPr>
                <w:rFonts w:ascii="Calibri" w:hAnsi="Calibri" w:eastAsia="Times New Roman" w:cs="Calibri"/>
                <w:color w:val="9C0006"/>
                <w:sz w:val="18"/>
                <w:szCs w:val="18"/>
              </w:rPr>
            </w:pPr>
            <w:r w:rsidRPr="00C21050">
              <w:rPr>
                <w:rFonts w:ascii="Calibri" w:hAnsi="Calibri" w:eastAsia="Times New Roman" w:cs="Calibri"/>
                <w:color w:val="9C0006"/>
                <w:sz w:val="18"/>
                <w:szCs w:val="18"/>
              </w:rPr>
              <w:t>No</w:t>
            </w:r>
          </w:p>
        </w:tc>
        <w:tc>
          <w:tcPr>
            <w:tcW w:w="313" w:type="pct"/>
            <w:shd w:val="clear" w:color="auto" w:fill="auto"/>
            <w:hideMark/>
          </w:tcPr>
          <w:p w:rsidRPr="00C21050" w:rsidR="00DE4C56" w:rsidP="00E07085" w:rsidRDefault="00DE4C56" w14:paraId="40B931D3" w14:textId="77777777">
            <w:pPr>
              <w:spacing w:after="0" w:line="240" w:lineRule="auto"/>
              <w:jc w:val="center"/>
              <w:rPr>
                <w:rFonts w:ascii="Calibri" w:hAnsi="Calibri" w:eastAsia="Times New Roman" w:cs="Calibri"/>
                <w:color w:val="9C0006"/>
                <w:sz w:val="18"/>
                <w:szCs w:val="18"/>
              </w:rPr>
            </w:pPr>
            <w:r w:rsidRPr="00C21050">
              <w:rPr>
                <w:rFonts w:ascii="Calibri" w:hAnsi="Calibri" w:eastAsia="Times New Roman" w:cs="Calibri"/>
                <w:color w:val="9C0006"/>
                <w:sz w:val="18"/>
                <w:szCs w:val="18"/>
              </w:rPr>
              <w:t>No</w:t>
            </w:r>
          </w:p>
        </w:tc>
        <w:tc>
          <w:tcPr>
            <w:tcW w:w="233" w:type="pct"/>
            <w:shd w:val="clear" w:color="auto" w:fill="auto"/>
            <w:hideMark/>
          </w:tcPr>
          <w:p w:rsidRPr="00C21050" w:rsidR="00DE4C56" w:rsidP="00E07085" w:rsidRDefault="00DE4C56" w14:paraId="1BB94B1D" w14:textId="77777777">
            <w:pPr>
              <w:spacing w:after="0" w:line="240" w:lineRule="auto"/>
              <w:jc w:val="center"/>
              <w:rPr>
                <w:rFonts w:ascii="Calibri" w:hAnsi="Calibri" w:eastAsia="Times New Roman" w:cs="Calibri"/>
                <w:color w:val="9C0006"/>
                <w:sz w:val="18"/>
                <w:szCs w:val="18"/>
              </w:rPr>
            </w:pPr>
            <w:r w:rsidRPr="00C21050">
              <w:rPr>
                <w:rFonts w:ascii="Calibri" w:hAnsi="Calibri" w:eastAsia="Times New Roman" w:cs="Calibri"/>
                <w:color w:val="9C0006"/>
                <w:sz w:val="18"/>
                <w:szCs w:val="18"/>
              </w:rPr>
              <w:t>No</w:t>
            </w:r>
          </w:p>
        </w:tc>
        <w:tc>
          <w:tcPr>
            <w:tcW w:w="278" w:type="pct"/>
            <w:shd w:val="clear" w:color="auto" w:fill="auto"/>
            <w:hideMark/>
          </w:tcPr>
          <w:p w:rsidRPr="00C21050" w:rsidR="00DE4C56" w:rsidP="00E07085" w:rsidRDefault="00DE4C56" w14:paraId="2E835ABF" w14:textId="77777777">
            <w:pPr>
              <w:spacing w:after="0" w:line="240" w:lineRule="auto"/>
              <w:jc w:val="center"/>
              <w:rPr>
                <w:rFonts w:ascii="Calibri" w:hAnsi="Calibri" w:eastAsia="Times New Roman" w:cs="Calibri"/>
                <w:color w:val="9C0006"/>
                <w:sz w:val="18"/>
                <w:szCs w:val="18"/>
              </w:rPr>
            </w:pPr>
            <w:r w:rsidRPr="00C21050">
              <w:rPr>
                <w:rFonts w:ascii="Calibri" w:hAnsi="Calibri" w:eastAsia="Times New Roman" w:cs="Calibri"/>
                <w:color w:val="9C0006"/>
                <w:sz w:val="18"/>
                <w:szCs w:val="18"/>
              </w:rPr>
              <w:t>No</w:t>
            </w:r>
          </w:p>
        </w:tc>
      </w:tr>
      <w:tr w:rsidRPr="00C21050" w:rsidR="00DE4C56" w:rsidTr="00FE37CC" w14:paraId="758B9A2E" w14:textId="77777777">
        <w:trPr>
          <w:trHeight w:val="1200"/>
        </w:trPr>
        <w:tc>
          <w:tcPr>
            <w:tcW w:w="1273" w:type="pct"/>
            <w:shd w:val="clear" w:color="auto" w:fill="auto"/>
            <w:hideMark/>
          </w:tcPr>
          <w:p w:rsidRPr="00C21050" w:rsidR="00DE4C56" w:rsidP="00E07085" w:rsidRDefault="00DE4C56" w14:paraId="454B8645" w14:textId="77777777">
            <w:pPr>
              <w:spacing w:after="0" w:line="240" w:lineRule="auto"/>
              <w:rPr>
                <w:rFonts w:ascii="Calibri" w:hAnsi="Calibri" w:eastAsia="Times New Roman" w:cs="Calibri"/>
                <w:b/>
                <w:bCs/>
                <w:color w:val="000000"/>
                <w:sz w:val="18"/>
                <w:szCs w:val="18"/>
              </w:rPr>
            </w:pPr>
            <w:r w:rsidRPr="00C21050">
              <w:rPr>
                <w:rFonts w:ascii="Calibri" w:hAnsi="Calibri" w:eastAsia="Times New Roman" w:cs="Calibri"/>
                <w:b/>
                <w:bCs/>
                <w:color w:val="000000"/>
                <w:sz w:val="18"/>
                <w:szCs w:val="18"/>
              </w:rPr>
              <w:t>Supervisor Meetings</w:t>
            </w:r>
          </w:p>
        </w:tc>
        <w:tc>
          <w:tcPr>
            <w:tcW w:w="1195" w:type="pct"/>
            <w:shd w:val="clear" w:color="auto" w:fill="auto"/>
            <w:hideMark/>
          </w:tcPr>
          <w:p w:rsidRPr="00C21050" w:rsidR="00DE4C56" w:rsidP="00E07085" w:rsidRDefault="00DE4C56" w14:paraId="7D6AD53D" w14:textId="77777777">
            <w:pPr>
              <w:spacing w:after="0" w:line="240" w:lineRule="auto"/>
              <w:rPr>
                <w:rFonts w:ascii="Calibri" w:hAnsi="Calibri" w:eastAsia="Times New Roman" w:cs="Calibri"/>
                <w:color w:val="000000"/>
                <w:sz w:val="18"/>
                <w:szCs w:val="18"/>
              </w:rPr>
            </w:pPr>
            <w:r w:rsidRPr="00C21050">
              <w:rPr>
                <w:rFonts w:ascii="Calibri" w:hAnsi="Calibri" w:eastAsia="Times New Roman" w:cs="Calibri"/>
                <w:color w:val="000000"/>
                <w:sz w:val="18"/>
                <w:szCs w:val="18"/>
              </w:rPr>
              <w:t>1. Not at all useful</w:t>
            </w:r>
            <w:r w:rsidRPr="00C21050">
              <w:rPr>
                <w:rFonts w:ascii="Calibri" w:hAnsi="Calibri" w:eastAsia="Times New Roman" w:cs="Calibri"/>
                <w:color w:val="000000"/>
                <w:sz w:val="18"/>
                <w:szCs w:val="18"/>
              </w:rPr>
              <w:br/>
              <w:t>2. Not very useful</w:t>
            </w:r>
            <w:r w:rsidRPr="00C21050">
              <w:rPr>
                <w:rFonts w:ascii="Calibri" w:hAnsi="Calibri" w:eastAsia="Times New Roman" w:cs="Calibri"/>
                <w:color w:val="000000"/>
                <w:sz w:val="18"/>
                <w:szCs w:val="18"/>
              </w:rPr>
              <w:br/>
              <w:t>3. Somewhat useful</w:t>
            </w:r>
            <w:r w:rsidRPr="00C21050">
              <w:rPr>
                <w:rFonts w:ascii="Calibri" w:hAnsi="Calibri" w:eastAsia="Times New Roman" w:cs="Calibri"/>
                <w:color w:val="000000"/>
                <w:sz w:val="18"/>
                <w:szCs w:val="18"/>
              </w:rPr>
              <w:br/>
              <w:t>4. Very useful</w:t>
            </w:r>
            <w:r w:rsidRPr="00C21050">
              <w:rPr>
                <w:rFonts w:ascii="Calibri" w:hAnsi="Calibri" w:eastAsia="Times New Roman" w:cs="Calibri"/>
                <w:color w:val="000000"/>
                <w:sz w:val="18"/>
                <w:szCs w:val="18"/>
              </w:rPr>
              <w:br/>
              <w:t>5. N/A</w:t>
            </w:r>
          </w:p>
        </w:tc>
        <w:tc>
          <w:tcPr>
            <w:tcW w:w="242" w:type="pct"/>
            <w:shd w:val="clear" w:color="auto" w:fill="auto"/>
            <w:hideMark/>
          </w:tcPr>
          <w:p w:rsidRPr="00C21050" w:rsidR="00DE4C56" w:rsidP="00E07085" w:rsidRDefault="00DE4C56" w14:paraId="06837B07" w14:textId="77777777">
            <w:pPr>
              <w:spacing w:after="0" w:line="240" w:lineRule="auto"/>
              <w:jc w:val="center"/>
              <w:rPr>
                <w:rFonts w:ascii="Calibri" w:hAnsi="Calibri" w:eastAsia="Times New Roman" w:cs="Calibri"/>
                <w:color w:val="9C0006"/>
                <w:sz w:val="18"/>
                <w:szCs w:val="18"/>
              </w:rPr>
            </w:pPr>
            <w:r w:rsidRPr="00C21050">
              <w:rPr>
                <w:rFonts w:ascii="Calibri" w:hAnsi="Calibri" w:eastAsia="Times New Roman" w:cs="Calibri"/>
                <w:color w:val="9C0006"/>
                <w:sz w:val="18"/>
                <w:szCs w:val="18"/>
              </w:rPr>
              <w:t>No</w:t>
            </w:r>
          </w:p>
        </w:tc>
        <w:tc>
          <w:tcPr>
            <w:tcW w:w="247" w:type="pct"/>
            <w:shd w:val="clear" w:color="auto" w:fill="auto"/>
            <w:hideMark/>
          </w:tcPr>
          <w:p w:rsidRPr="00C21050" w:rsidR="00DE4C56" w:rsidP="00E07085" w:rsidRDefault="00DE4C56" w14:paraId="7D136460" w14:textId="77777777">
            <w:pPr>
              <w:spacing w:after="0" w:line="240" w:lineRule="auto"/>
              <w:jc w:val="center"/>
              <w:rPr>
                <w:rFonts w:ascii="Calibri" w:hAnsi="Calibri" w:eastAsia="Times New Roman" w:cs="Calibri"/>
                <w:color w:val="006100"/>
                <w:sz w:val="18"/>
                <w:szCs w:val="18"/>
              </w:rPr>
            </w:pPr>
            <w:r w:rsidRPr="00C21050">
              <w:rPr>
                <w:rFonts w:ascii="Calibri" w:hAnsi="Calibri" w:eastAsia="Times New Roman" w:cs="Calibri"/>
                <w:color w:val="006100"/>
                <w:sz w:val="18"/>
                <w:szCs w:val="18"/>
              </w:rPr>
              <w:t>Yes</w:t>
            </w:r>
          </w:p>
        </w:tc>
        <w:tc>
          <w:tcPr>
            <w:tcW w:w="326" w:type="pct"/>
            <w:shd w:val="clear" w:color="auto" w:fill="auto"/>
            <w:hideMark/>
          </w:tcPr>
          <w:p w:rsidRPr="00C21050" w:rsidR="00DE4C56" w:rsidP="00E07085" w:rsidRDefault="00DE4C56" w14:paraId="6BFEB6DA" w14:textId="77777777">
            <w:pPr>
              <w:spacing w:after="0" w:line="240" w:lineRule="auto"/>
              <w:jc w:val="center"/>
              <w:rPr>
                <w:rFonts w:ascii="Calibri" w:hAnsi="Calibri" w:eastAsia="Times New Roman" w:cs="Calibri"/>
                <w:color w:val="9C0006"/>
                <w:sz w:val="18"/>
                <w:szCs w:val="18"/>
              </w:rPr>
            </w:pPr>
            <w:r w:rsidRPr="00C21050">
              <w:rPr>
                <w:rFonts w:ascii="Calibri" w:hAnsi="Calibri" w:eastAsia="Times New Roman" w:cs="Calibri"/>
                <w:color w:val="9C0006"/>
                <w:sz w:val="18"/>
                <w:szCs w:val="18"/>
              </w:rPr>
              <w:t>No</w:t>
            </w:r>
          </w:p>
        </w:tc>
        <w:tc>
          <w:tcPr>
            <w:tcW w:w="263" w:type="pct"/>
            <w:shd w:val="clear" w:color="auto" w:fill="auto"/>
            <w:hideMark/>
          </w:tcPr>
          <w:p w:rsidRPr="00C21050" w:rsidR="00DE4C56" w:rsidP="00E07085" w:rsidRDefault="00DE4C56" w14:paraId="25B9AC54" w14:textId="77777777">
            <w:pPr>
              <w:spacing w:after="0" w:line="240" w:lineRule="auto"/>
              <w:jc w:val="center"/>
              <w:rPr>
                <w:rFonts w:ascii="Calibri" w:hAnsi="Calibri" w:eastAsia="Times New Roman" w:cs="Calibri"/>
                <w:color w:val="9C0006"/>
                <w:sz w:val="18"/>
                <w:szCs w:val="18"/>
              </w:rPr>
            </w:pPr>
            <w:r w:rsidRPr="00C21050">
              <w:rPr>
                <w:rFonts w:ascii="Calibri" w:hAnsi="Calibri" w:eastAsia="Times New Roman" w:cs="Calibri"/>
                <w:color w:val="9C0006"/>
                <w:sz w:val="18"/>
                <w:szCs w:val="18"/>
              </w:rPr>
              <w:t>No</w:t>
            </w:r>
          </w:p>
        </w:tc>
        <w:tc>
          <w:tcPr>
            <w:tcW w:w="342" w:type="pct"/>
            <w:shd w:val="clear" w:color="auto" w:fill="auto"/>
            <w:hideMark/>
          </w:tcPr>
          <w:p w:rsidRPr="00C21050" w:rsidR="00DE4C56" w:rsidP="00E07085" w:rsidRDefault="00DE4C56" w14:paraId="5F14D1FA" w14:textId="77777777">
            <w:pPr>
              <w:spacing w:after="0" w:line="240" w:lineRule="auto"/>
              <w:jc w:val="center"/>
              <w:rPr>
                <w:rFonts w:ascii="Calibri" w:hAnsi="Calibri" w:eastAsia="Times New Roman" w:cs="Calibri"/>
                <w:color w:val="9C0006"/>
                <w:sz w:val="18"/>
                <w:szCs w:val="18"/>
              </w:rPr>
            </w:pPr>
            <w:r w:rsidRPr="00C21050">
              <w:rPr>
                <w:rFonts w:ascii="Calibri" w:hAnsi="Calibri" w:eastAsia="Times New Roman" w:cs="Calibri"/>
                <w:color w:val="9C0006"/>
                <w:sz w:val="18"/>
                <w:szCs w:val="18"/>
              </w:rPr>
              <w:t>No</w:t>
            </w:r>
          </w:p>
        </w:tc>
        <w:tc>
          <w:tcPr>
            <w:tcW w:w="288" w:type="pct"/>
            <w:shd w:val="clear" w:color="auto" w:fill="auto"/>
            <w:hideMark/>
          </w:tcPr>
          <w:p w:rsidRPr="00C21050" w:rsidR="00DE4C56" w:rsidP="00E07085" w:rsidRDefault="00DE4C56" w14:paraId="3CC85E41" w14:textId="77777777">
            <w:pPr>
              <w:spacing w:after="0" w:line="240" w:lineRule="auto"/>
              <w:jc w:val="center"/>
              <w:rPr>
                <w:rFonts w:ascii="Calibri" w:hAnsi="Calibri" w:eastAsia="Times New Roman" w:cs="Calibri"/>
                <w:color w:val="9C0006"/>
                <w:sz w:val="18"/>
                <w:szCs w:val="18"/>
              </w:rPr>
            </w:pPr>
            <w:r w:rsidRPr="00C21050">
              <w:rPr>
                <w:rFonts w:ascii="Calibri" w:hAnsi="Calibri" w:eastAsia="Times New Roman" w:cs="Calibri"/>
                <w:color w:val="9C0006"/>
                <w:sz w:val="18"/>
                <w:szCs w:val="18"/>
              </w:rPr>
              <w:t>No</w:t>
            </w:r>
          </w:p>
        </w:tc>
        <w:tc>
          <w:tcPr>
            <w:tcW w:w="313" w:type="pct"/>
            <w:shd w:val="clear" w:color="auto" w:fill="auto"/>
            <w:hideMark/>
          </w:tcPr>
          <w:p w:rsidRPr="00C21050" w:rsidR="00DE4C56" w:rsidP="00E07085" w:rsidRDefault="00DE4C56" w14:paraId="6DD4B5CF" w14:textId="77777777">
            <w:pPr>
              <w:spacing w:after="0" w:line="240" w:lineRule="auto"/>
              <w:jc w:val="center"/>
              <w:rPr>
                <w:rFonts w:ascii="Calibri" w:hAnsi="Calibri" w:eastAsia="Times New Roman" w:cs="Calibri"/>
                <w:color w:val="9C0006"/>
                <w:sz w:val="18"/>
                <w:szCs w:val="18"/>
              </w:rPr>
            </w:pPr>
            <w:r w:rsidRPr="00C21050">
              <w:rPr>
                <w:rFonts w:ascii="Calibri" w:hAnsi="Calibri" w:eastAsia="Times New Roman" w:cs="Calibri"/>
                <w:color w:val="9C0006"/>
                <w:sz w:val="18"/>
                <w:szCs w:val="18"/>
              </w:rPr>
              <w:t>No</w:t>
            </w:r>
          </w:p>
        </w:tc>
        <w:tc>
          <w:tcPr>
            <w:tcW w:w="233" w:type="pct"/>
            <w:shd w:val="clear" w:color="auto" w:fill="auto"/>
            <w:hideMark/>
          </w:tcPr>
          <w:p w:rsidRPr="00C21050" w:rsidR="00DE4C56" w:rsidP="00E07085" w:rsidRDefault="00DE4C56" w14:paraId="144FAA02" w14:textId="77777777">
            <w:pPr>
              <w:spacing w:after="0" w:line="240" w:lineRule="auto"/>
              <w:jc w:val="center"/>
              <w:rPr>
                <w:rFonts w:ascii="Calibri" w:hAnsi="Calibri" w:eastAsia="Times New Roman" w:cs="Calibri"/>
                <w:color w:val="9C0006"/>
                <w:sz w:val="18"/>
                <w:szCs w:val="18"/>
              </w:rPr>
            </w:pPr>
            <w:r w:rsidRPr="00C21050">
              <w:rPr>
                <w:rFonts w:ascii="Calibri" w:hAnsi="Calibri" w:eastAsia="Times New Roman" w:cs="Calibri"/>
                <w:color w:val="9C0006"/>
                <w:sz w:val="18"/>
                <w:szCs w:val="18"/>
              </w:rPr>
              <w:t>No</w:t>
            </w:r>
          </w:p>
        </w:tc>
        <w:tc>
          <w:tcPr>
            <w:tcW w:w="278" w:type="pct"/>
            <w:shd w:val="clear" w:color="auto" w:fill="auto"/>
            <w:hideMark/>
          </w:tcPr>
          <w:p w:rsidRPr="00C21050" w:rsidR="00DE4C56" w:rsidP="00E07085" w:rsidRDefault="00DE4C56" w14:paraId="4F39C01B" w14:textId="77777777">
            <w:pPr>
              <w:spacing w:after="0" w:line="240" w:lineRule="auto"/>
              <w:jc w:val="center"/>
              <w:rPr>
                <w:rFonts w:ascii="Calibri" w:hAnsi="Calibri" w:eastAsia="Times New Roman" w:cs="Calibri"/>
                <w:color w:val="9C0006"/>
                <w:sz w:val="18"/>
                <w:szCs w:val="18"/>
              </w:rPr>
            </w:pPr>
            <w:r w:rsidRPr="00C21050">
              <w:rPr>
                <w:rFonts w:ascii="Calibri" w:hAnsi="Calibri" w:eastAsia="Times New Roman" w:cs="Calibri"/>
                <w:color w:val="9C0006"/>
                <w:sz w:val="18"/>
                <w:szCs w:val="18"/>
              </w:rPr>
              <w:t>No</w:t>
            </w:r>
          </w:p>
        </w:tc>
      </w:tr>
      <w:tr w:rsidRPr="00C21050" w:rsidR="00316AA1" w:rsidTr="00FE37CC" w14:paraId="2A9527BF" w14:textId="77777777">
        <w:trPr>
          <w:trHeight w:val="480"/>
        </w:trPr>
        <w:tc>
          <w:tcPr>
            <w:tcW w:w="1273" w:type="pct"/>
            <w:shd w:val="clear" w:color="auto" w:fill="auto"/>
            <w:hideMark/>
          </w:tcPr>
          <w:p w:rsidRPr="00C21050" w:rsidR="00316AA1" w:rsidP="00316AA1" w:rsidRDefault="00316AA1" w14:paraId="07A6D6C4" w14:textId="77777777">
            <w:pPr>
              <w:spacing w:after="0" w:line="240" w:lineRule="auto"/>
              <w:rPr>
                <w:rFonts w:ascii="Calibri" w:hAnsi="Calibri" w:eastAsia="Times New Roman" w:cs="Calibri"/>
                <w:b/>
                <w:bCs/>
                <w:color w:val="000000"/>
                <w:sz w:val="18"/>
                <w:szCs w:val="18"/>
              </w:rPr>
            </w:pPr>
            <w:r w:rsidRPr="00C21050">
              <w:rPr>
                <w:rFonts w:ascii="Calibri" w:hAnsi="Calibri" w:eastAsia="Times New Roman" w:cs="Calibri"/>
                <w:b/>
                <w:bCs/>
                <w:color w:val="000000"/>
                <w:sz w:val="18"/>
                <w:szCs w:val="18"/>
              </w:rPr>
              <w:t>If you selected, "not at all useful" or "not very useful" please explain in the space provided below.</w:t>
            </w:r>
          </w:p>
        </w:tc>
        <w:tc>
          <w:tcPr>
            <w:tcW w:w="1195" w:type="pct"/>
            <w:shd w:val="clear" w:color="auto" w:fill="auto"/>
            <w:hideMark/>
          </w:tcPr>
          <w:p w:rsidRPr="00C21050" w:rsidR="00316AA1" w:rsidP="00316AA1" w:rsidRDefault="00316AA1" w14:paraId="2689E104" w14:textId="3FEF372D">
            <w:pPr>
              <w:spacing w:after="0" w:line="240" w:lineRule="auto"/>
              <w:jc w:val="center"/>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242" w:type="pct"/>
            <w:shd w:val="clear" w:color="auto" w:fill="auto"/>
            <w:hideMark/>
          </w:tcPr>
          <w:p w:rsidRPr="00C21050" w:rsidR="00316AA1" w:rsidP="00316AA1" w:rsidRDefault="00316AA1" w14:paraId="128A18B1" w14:textId="77777777">
            <w:pPr>
              <w:spacing w:after="0" w:line="240" w:lineRule="auto"/>
              <w:jc w:val="center"/>
              <w:rPr>
                <w:rFonts w:ascii="Calibri" w:hAnsi="Calibri" w:eastAsia="Times New Roman" w:cs="Calibri"/>
                <w:color w:val="9C0006"/>
                <w:sz w:val="18"/>
                <w:szCs w:val="18"/>
              </w:rPr>
            </w:pPr>
            <w:r w:rsidRPr="00C21050">
              <w:rPr>
                <w:rFonts w:ascii="Calibri" w:hAnsi="Calibri" w:eastAsia="Times New Roman" w:cs="Calibri"/>
                <w:color w:val="9C0006"/>
                <w:sz w:val="18"/>
                <w:szCs w:val="18"/>
              </w:rPr>
              <w:t>No</w:t>
            </w:r>
          </w:p>
        </w:tc>
        <w:tc>
          <w:tcPr>
            <w:tcW w:w="247" w:type="pct"/>
            <w:shd w:val="clear" w:color="auto" w:fill="auto"/>
            <w:hideMark/>
          </w:tcPr>
          <w:p w:rsidRPr="00C21050" w:rsidR="00316AA1" w:rsidP="00316AA1" w:rsidRDefault="00316AA1" w14:paraId="56E207A8" w14:textId="77777777">
            <w:pPr>
              <w:spacing w:after="0" w:line="240" w:lineRule="auto"/>
              <w:jc w:val="center"/>
              <w:rPr>
                <w:rFonts w:ascii="Calibri" w:hAnsi="Calibri" w:eastAsia="Times New Roman" w:cs="Calibri"/>
                <w:color w:val="006100"/>
                <w:sz w:val="18"/>
                <w:szCs w:val="18"/>
              </w:rPr>
            </w:pPr>
            <w:r w:rsidRPr="00C21050">
              <w:rPr>
                <w:rFonts w:ascii="Calibri" w:hAnsi="Calibri" w:eastAsia="Times New Roman" w:cs="Calibri"/>
                <w:color w:val="006100"/>
                <w:sz w:val="18"/>
                <w:szCs w:val="18"/>
              </w:rPr>
              <w:t>Yes</w:t>
            </w:r>
          </w:p>
        </w:tc>
        <w:tc>
          <w:tcPr>
            <w:tcW w:w="326" w:type="pct"/>
            <w:shd w:val="clear" w:color="auto" w:fill="auto"/>
            <w:hideMark/>
          </w:tcPr>
          <w:p w:rsidRPr="00C21050" w:rsidR="00316AA1" w:rsidP="00316AA1" w:rsidRDefault="00316AA1" w14:paraId="384C8B34" w14:textId="77777777">
            <w:pPr>
              <w:spacing w:after="0" w:line="240" w:lineRule="auto"/>
              <w:jc w:val="center"/>
              <w:rPr>
                <w:rFonts w:ascii="Calibri" w:hAnsi="Calibri" w:eastAsia="Times New Roman" w:cs="Calibri"/>
                <w:color w:val="9C0006"/>
                <w:sz w:val="18"/>
                <w:szCs w:val="18"/>
              </w:rPr>
            </w:pPr>
            <w:r w:rsidRPr="00C21050">
              <w:rPr>
                <w:rFonts w:ascii="Calibri" w:hAnsi="Calibri" w:eastAsia="Times New Roman" w:cs="Calibri"/>
                <w:color w:val="9C0006"/>
                <w:sz w:val="18"/>
                <w:szCs w:val="18"/>
              </w:rPr>
              <w:t>No</w:t>
            </w:r>
          </w:p>
        </w:tc>
        <w:tc>
          <w:tcPr>
            <w:tcW w:w="263" w:type="pct"/>
            <w:shd w:val="clear" w:color="auto" w:fill="auto"/>
            <w:hideMark/>
          </w:tcPr>
          <w:p w:rsidRPr="00C21050" w:rsidR="00316AA1" w:rsidP="00316AA1" w:rsidRDefault="00316AA1" w14:paraId="6B851531" w14:textId="77777777">
            <w:pPr>
              <w:spacing w:after="0" w:line="240" w:lineRule="auto"/>
              <w:jc w:val="center"/>
              <w:rPr>
                <w:rFonts w:ascii="Calibri" w:hAnsi="Calibri" w:eastAsia="Times New Roman" w:cs="Calibri"/>
                <w:color w:val="9C0006"/>
                <w:sz w:val="18"/>
                <w:szCs w:val="18"/>
              </w:rPr>
            </w:pPr>
            <w:r w:rsidRPr="00C21050">
              <w:rPr>
                <w:rFonts w:ascii="Calibri" w:hAnsi="Calibri" w:eastAsia="Times New Roman" w:cs="Calibri"/>
                <w:color w:val="9C0006"/>
                <w:sz w:val="18"/>
                <w:szCs w:val="18"/>
              </w:rPr>
              <w:t>No</w:t>
            </w:r>
          </w:p>
        </w:tc>
        <w:tc>
          <w:tcPr>
            <w:tcW w:w="342" w:type="pct"/>
            <w:shd w:val="clear" w:color="auto" w:fill="auto"/>
            <w:hideMark/>
          </w:tcPr>
          <w:p w:rsidRPr="00C21050" w:rsidR="00316AA1" w:rsidP="00316AA1" w:rsidRDefault="00316AA1" w14:paraId="6B8AE7B1" w14:textId="77777777">
            <w:pPr>
              <w:spacing w:after="0" w:line="240" w:lineRule="auto"/>
              <w:jc w:val="center"/>
              <w:rPr>
                <w:rFonts w:ascii="Calibri" w:hAnsi="Calibri" w:eastAsia="Times New Roman" w:cs="Calibri"/>
                <w:color w:val="9C0006"/>
                <w:sz w:val="18"/>
                <w:szCs w:val="18"/>
              </w:rPr>
            </w:pPr>
            <w:r w:rsidRPr="00C21050">
              <w:rPr>
                <w:rFonts w:ascii="Calibri" w:hAnsi="Calibri" w:eastAsia="Times New Roman" w:cs="Calibri"/>
                <w:color w:val="9C0006"/>
                <w:sz w:val="18"/>
                <w:szCs w:val="18"/>
              </w:rPr>
              <w:t>No</w:t>
            </w:r>
          </w:p>
        </w:tc>
        <w:tc>
          <w:tcPr>
            <w:tcW w:w="288" w:type="pct"/>
            <w:shd w:val="clear" w:color="auto" w:fill="auto"/>
            <w:hideMark/>
          </w:tcPr>
          <w:p w:rsidRPr="00C21050" w:rsidR="00316AA1" w:rsidP="00316AA1" w:rsidRDefault="00316AA1" w14:paraId="4AE76AE9" w14:textId="77777777">
            <w:pPr>
              <w:spacing w:after="0" w:line="240" w:lineRule="auto"/>
              <w:jc w:val="center"/>
              <w:rPr>
                <w:rFonts w:ascii="Calibri" w:hAnsi="Calibri" w:eastAsia="Times New Roman" w:cs="Calibri"/>
                <w:color w:val="9C0006"/>
                <w:sz w:val="18"/>
                <w:szCs w:val="18"/>
              </w:rPr>
            </w:pPr>
            <w:r w:rsidRPr="00C21050">
              <w:rPr>
                <w:rFonts w:ascii="Calibri" w:hAnsi="Calibri" w:eastAsia="Times New Roman" w:cs="Calibri"/>
                <w:color w:val="9C0006"/>
                <w:sz w:val="18"/>
                <w:szCs w:val="18"/>
              </w:rPr>
              <w:t>No</w:t>
            </w:r>
          </w:p>
        </w:tc>
        <w:tc>
          <w:tcPr>
            <w:tcW w:w="313" w:type="pct"/>
            <w:shd w:val="clear" w:color="auto" w:fill="auto"/>
            <w:hideMark/>
          </w:tcPr>
          <w:p w:rsidRPr="00C21050" w:rsidR="00316AA1" w:rsidP="00316AA1" w:rsidRDefault="00316AA1" w14:paraId="2AFD3EFE" w14:textId="77777777">
            <w:pPr>
              <w:spacing w:after="0" w:line="240" w:lineRule="auto"/>
              <w:jc w:val="center"/>
              <w:rPr>
                <w:rFonts w:ascii="Calibri" w:hAnsi="Calibri" w:eastAsia="Times New Roman" w:cs="Calibri"/>
                <w:color w:val="9C0006"/>
                <w:sz w:val="18"/>
                <w:szCs w:val="18"/>
              </w:rPr>
            </w:pPr>
            <w:r w:rsidRPr="00C21050">
              <w:rPr>
                <w:rFonts w:ascii="Calibri" w:hAnsi="Calibri" w:eastAsia="Times New Roman" w:cs="Calibri"/>
                <w:color w:val="9C0006"/>
                <w:sz w:val="18"/>
                <w:szCs w:val="18"/>
              </w:rPr>
              <w:t>No</w:t>
            </w:r>
          </w:p>
        </w:tc>
        <w:tc>
          <w:tcPr>
            <w:tcW w:w="233" w:type="pct"/>
            <w:shd w:val="clear" w:color="auto" w:fill="auto"/>
            <w:hideMark/>
          </w:tcPr>
          <w:p w:rsidRPr="00C21050" w:rsidR="00316AA1" w:rsidP="00316AA1" w:rsidRDefault="00316AA1" w14:paraId="506661A7" w14:textId="77777777">
            <w:pPr>
              <w:spacing w:after="0" w:line="240" w:lineRule="auto"/>
              <w:jc w:val="center"/>
              <w:rPr>
                <w:rFonts w:ascii="Calibri" w:hAnsi="Calibri" w:eastAsia="Times New Roman" w:cs="Calibri"/>
                <w:color w:val="9C0006"/>
                <w:sz w:val="18"/>
                <w:szCs w:val="18"/>
              </w:rPr>
            </w:pPr>
            <w:r w:rsidRPr="00C21050">
              <w:rPr>
                <w:rFonts w:ascii="Calibri" w:hAnsi="Calibri" w:eastAsia="Times New Roman" w:cs="Calibri"/>
                <w:color w:val="9C0006"/>
                <w:sz w:val="18"/>
                <w:szCs w:val="18"/>
              </w:rPr>
              <w:t>No</w:t>
            </w:r>
          </w:p>
        </w:tc>
        <w:tc>
          <w:tcPr>
            <w:tcW w:w="278" w:type="pct"/>
            <w:shd w:val="clear" w:color="auto" w:fill="auto"/>
            <w:hideMark/>
          </w:tcPr>
          <w:p w:rsidRPr="00C21050" w:rsidR="00316AA1" w:rsidP="00316AA1" w:rsidRDefault="00316AA1" w14:paraId="02BD132C" w14:textId="77777777">
            <w:pPr>
              <w:spacing w:after="0" w:line="240" w:lineRule="auto"/>
              <w:jc w:val="center"/>
              <w:rPr>
                <w:rFonts w:ascii="Calibri" w:hAnsi="Calibri" w:eastAsia="Times New Roman" w:cs="Calibri"/>
                <w:color w:val="9C0006"/>
                <w:sz w:val="18"/>
                <w:szCs w:val="18"/>
              </w:rPr>
            </w:pPr>
            <w:r w:rsidRPr="00C21050">
              <w:rPr>
                <w:rFonts w:ascii="Calibri" w:hAnsi="Calibri" w:eastAsia="Times New Roman" w:cs="Calibri"/>
                <w:color w:val="9C0006"/>
                <w:sz w:val="18"/>
                <w:szCs w:val="18"/>
              </w:rPr>
              <w:t>No</w:t>
            </w:r>
          </w:p>
        </w:tc>
      </w:tr>
    </w:tbl>
    <w:p w:rsidR="00F22C70" w:rsidP="00DD7E23" w:rsidRDefault="00F22C70" w14:paraId="42C25060" w14:textId="5571BCDB">
      <w:pPr>
        <w:spacing w:after="160" w:line="259" w:lineRule="auto"/>
      </w:pPr>
    </w:p>
    <w:p w:rsidR="007F0E9E" w:rsidP="007F0E9E" w:rsidRDefault="007F0E9E" w14:paraId="5F72B70F" w14:textId="77777777">
      <w:pPr>
        <w:pStyle w:val="Captions"/>
      </w:pPr>
      <w:bookmarkStart w:name="_Hlk94258448" w:id="70"/>
      <w:r>
        <w:t>Table 7.3.2.1.a. Introduction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297"/>
        <w:gridCol w:w="3095"/>
        <w:gridCol w:w="627"/>
        <w:gridCol w:w="640"/>
        <w:gridCol w:w="844"/>
        <w:gridCol w:w="681"/>
        <w:gridCol w:w="886"/>
        <w:gridCol w:w="746"/>
        <w:gridCol w:w="811"/>
        <w:gridCol w:w="603"/>
        <w:gridCol w:w="720"/>
      </w:tblGrid>
      <w:tr w:rsidRPr="00C21050" w:rsidR="007F0E9E" w:rsidTr="007F0E9E" w14:paraId="5EAA3CA4" w14:textId="77777777">
        <w:trPr>
          <w:trHeight w:val="240"/>
        </w:trPr>
        <w:tc>
          <w:tcPr>
            <w:tcW w:w="1273" w:type="pct"/>
            <w:tcBorders>
              <w:bottom w:val="single" w:color="auto" w:sz="4" w:space="0"/>
            </w:tcBorders>
            <w:shd w:val="clear" w:color="5B9BD5" w:fill="5B9BD5"/>
            <w:hideMark/>
          </w:tcPr>
          <w:p w:rsidRPr="00C21050" w:rsidR="007F0E9E" w:rsidP="00E07085" w:rsidRDefault="007F0E9E" w14:paraId="4EE597BC" w14:textId="77777777">
            <w:pPr>
              <w:spacing w:after="0" w:line="240" w:lineRule="auto"/>
              <w:jc w:val="center"/>
              <w:rPr>
                <w:rFonts w:ascii="Calibri" w:hAnsi="Calibri" w:eastAsia="Times New Roman" w:cs="Calibri"/>
                <w:b/>
                <w:bCs/>
                <w:color w:val="FFFFFF"/>
                <w:sz w:val="18"/>
                <w:szCs w:val="18"/>
              </w:rPr>
            </w:pPr>
            <w:r w:rsidRPr="00C21050">
              <w:rPr>
                <w:rFonts w:ascii="Calibri" w:hAnsi="Calibri" w:eastAsia="Times New Roman" w:cs="Calibri"/>
                <w:b/>
                <w:bCs/>
                <w:color w:val="FFFFFF"/>
                <w:sz w:val="18"/>
                <w:szCs w:val="18"/>
              </w:rPr>
              <w:t>Field Name</w:t>
            </w:r>
          </w:p>
        </w:tc>
        <w:tc>
          <w:tcPr>
            <w:tcW w:w="1195" w:type="pct"/>
            <w:tcBorders>
              <w:bottom w:val="single" w:color="auto" w:sz="4" w:space="0"/>
            </w:tcBorders>
            <w:shd w:val="clear" w:color="5B9BD5" w:fill="5B9BD5"/>
            <w:hideMark/>
          </w:tcPr>
          <w:p w:rsidRPr="00C21050" w:rsidR="007F0E9E" w:rsidP="00E07085" w:rsidRDefault="007F0E9E" w14:paraId="58FAE69B" w14:textId="77777777">
            <w:pPr>
              <w:spacing w:after="0" w:line="240" w:lineRule="auto"/>
              <w:jc w:val="center"/>
              <w:rPr>
                <w:rFonts w:ascii="Calibri" w:hAnsi="Calibri" w:eastAsia="Times New Roman" w:cs="Calibri"/>
                <w:b/>
                <w:bCs/>
                <w:color w:val="FFFFFF"/>
                <w:sz w:val="18"/>
                <w:szCs w:val="18"/>
              </w:rPr>
            </w:pPr>
            <w:r w:rsidRPr="00C21050">
              <w:rPr>
                <w:rFonts w:ascii="Calibri" w:hAnsi="Calibri" w:eastAsia="Times New Roman" w:cs="Calibri"/>
                <w:b/>
                <w:bCs/>
                <w:color w:val="FFFFFF"/>
                <w:sz w:val="18"/>
                <w:szCs w:val="18"/>
              </w:rPr>
              <w:t>Values</w:t>
            </w:r>
          </w:p>
        </w:tc>
        <w:tc>
          <w:tcPr>
            <w:tcW w:w="242" w:type="pct"/>
            <w:tcBorders>
              <w:bottom w:val="single" w:color="auto" w:sz="4" w:space="0"/>
            </w:tcBorders>
            <w:shd w:val="clear" w:color="5B9BD5" w:fill="5B9BD5"/>
            <w:hideMark/>
          </w:tcPr>
          <w:p w:rsidRPr="00C21050" w:rsidR="007F0E9E" w:rsidP="00E07085" w:rsidRDefault="007F0E9E" w14:paraId="2C6DA3F3" w14:textId="77777777">
            <w:pPr>
              <w:spacing w:after="0" w:line="240" w:lineRule="auto"/>
              <w:jc w:val="center"/>
              <w:rPr>
                <w:rFonts w:ascii="Calibri" w:hAnsi="Calibri" w:eastAsia="Times New Roman" w:cs="Calibri"/>
                <w:b/>
                <w:bCs/>
                <w:color w:val="FFFFFF"/>
                <w:sz w:val="18"/>
                <w:szCs w:val="18"/>
              </w:rPr>
            </w:pPr>
            <w:r w:rsidRPr="00C21050">
              <w:rPr>
                <w:rFonts w:ascii="Calibri" w:hAnsi="Calibri" w:eastAsia="Times New Roman" w:cs="Calibri"/>
                <w:b/>
                <w:bCs/>
                <w:color w:val="FFFFFF"/>
                <w:sz w:val="18"/>
                <w:szCs w:val="18"/>
              </w:rPr>
              <w:t>EIS</w:t>
            </w:r>
          </w:p>
        </w:tc>
        <w:tc>
          <w:tcPr>
            <w:tcW w:w="247" w:type="pct"/>
            <w:shd w:val="clear" w:color="5B9BD5" w:fill="5B9BD5"/>
            <w:hideMark/>
          </w:tcPr>
          <w:p w:rsidRPr="00C21050" w:rsidR="007F0E9E" w:rsidP="00E07085" w:rsidRDefault="007F0E9E" w14:paraId="05375A60" w14:textId="77777777">
            <w:pPr>
              <w:spacing w:after="0" w:line="240" w:lineRule="auto"/>
              <w:jc w:val="center"/>
              <w:rPr>
                <w:rFonts w:ascii="Calibri" w:hAnsi="Calibri" w:eastAsia="Times New Roman" w:cs="Calibri"/>
                <w:b/>
                <w:bCs/>
                <w:color w:val="FFFFFF"/>
                <w:sz w:val="18"/>
                <w:szCs w:val="18"/>
              </w:rPr>
            </w:pPr>
            <w:r w:rsidRPr="00C21050">
              <w:rPr>
                <w:rFonts w:ascii="Calibri" w:hAnsi="Calibri" w:eastAsia="Times New Roman" w:cs="Calibri"/>
                <w:b/>
                <w:bCs/>
                <w:color w:val="FFFFFF"/>
                <w:sz w:val="18"/>
                <w:szCs w:val="18"/>
              </w:rPr>
              <w:t>LLS</w:t>
            </w:r>
          </w:p>
        </w:tc>
        <w:tc>
          <w:tcPr>
            <w:tcW w:w="326" w:type="pct"/>
            <w:shd w:val="clear" w:color="5B9BD5" w:fill="5B9BD5"/>
            <w:hideMark/>
          </w:tcPr>
          <w:p w:rsidRPr="00C21050" w:rsidR="007F0E9E" w:rsidP="00E07085" w:rsidRDefault="007F0E9E" w14:paraId="3792D816" w14:textId="77777777">
            <w:pPr>
              <w:spacing w:after="0" w:line="240" w:lineRule="auto"/>
              <w:jc w:val="center"/>
              <w:rPr>
                <w:rFonts w:ascii="Calibri" w:hAnsi="Calibri" w:eastAsia="Times New Roman" w:cs="Calibri"/>
                <w:b/>
                <w:bCs/>
                <w:color w:val="FFFFFF"/>
                <w:sz w:val="18"/>
                <w:szCs w:val="18"/>
              </w:rPr>
            </w:pPr>
            <w:r w:rsidRPr="00C21050">
              <w:rPr>
                <w:rFonts w:ascii="Calibri" w:hAnsi="Calibri" w:eastAsia="Times New Roman" w:cs="Calibri"/>
                <w:b/>
                <w:bCs/>
                <w:color w:val="FFFFFF"/>
                <w:sz w:val="18"/>
                <w:szCs w:val="18"/>
              </w:rPr>
              <w:t>FLIGHT</w:t>
            </w:r>
          </w:p>
        </w:tc>
        <w:tc>
          <w:tcPr>
            <w:tcW w:w="263" w:type="pct"/>
            <w:shd w:val="clear" w:color="5B9BD5" w:fill="5B9BD5"/>
            <w:hideMark/>
          </w:tcPr>
          <w:p w:rsidRPr="00C21050" w:rsidR="007F0E9E" w:rsidP="00E07085" w:rsidRDefault="007F0E9E" w14:paraId="17789B36" w14:textId="77777777">
            <w:pPr>
              <w:spacing w:after="0" w:line="240" w:lineRule="auto"/>
              <w:jc w:val="center"/>
              <w:rPr>
                <w:rFonts w:ascii="Calibri" w:hAnsi="Calibri" w:eastAsia="Times New Roman" w:cs="Calibri"/>
                <w:b/>
                <w:bCs/>
                <w:color w:val="FFFFFF"/>
                <w:sz w:val="18"/>
                <w:szCs w:val="18"/>
              </w:rPr>
            </w:pPr>
            <w:r w:rsidRPr="00C21050">
              <w:rPr>
                <w:rFonts w:ascii="Calibri" w:hAnsi="Calibri" w:eastAsia="Times New Roman" w:cs="Calibri"/>
                <w:b/>
                <w:bCs/>
                <w:color w:val="FFFFFF"/>
                <w:sz w:val="18"/>
                <w:szCs w:val="18"/>
              </w:rPr>
              <w:t>EEP</w:t>
            </w:r>
          </w:p>
        </w:tc>
        <w:tc>
          <w:tcPr>
            <w:tcW w:w="342" w:type="pct"/>
            <w:shd w:val="clear" w:color="5B9BD5" w:fill="5B9BD5"/>
            <w:hideMark/>
          </w:tcPr>
          <w:p w:rsidRPr="00C21050" w:rsidR="007F0E9E" w:rsidP="00E07085" w:rsidRDefault="007F0E9E" w14:paraId="08E72A95" w14:textId="77777777">
            <w:pPr>
              <w:spacing w:after="0" w:line="240" w:lineRule="auto"/>
              <w:jc w:val="center"/>
              <w:rPr>
                <w:rFonts w:ascii="Calibri" w:hAnsi="Calibri" w:eastAsia="Times New Roman" w:cs="Calibri"/>
                <w:b/>
                <w:bCs/>
                <w:color w:val="FFFFFF"/>
                <w:sz w:val="18"/>
                <w:szCs w:val="18"/>
              </w:rPr>
            </w:pPr>
            <w:r w:rsidRPr="00C21050">
              <w:rPr>
                <w:rFonts w:ascii="Calibri" w:hAnsi="Calibri" w:eastAsia="Times New Roman" w:cs="Calibri"/>
                <w:b/>
                <w:bCs/>
                <w:color w:val="FFFFFF"/>
                <w:sz w:val="18"/>
                <w:szCs w:val="18"/>
              </w:rPr>
              <w:t>SAF</w:t>
            </w:r>
          </w:p>
        </w:tc>
        <w:tc>
          <w:tcPr>
            <w:tcW w:w="288" w:type="pct"/>
            <w:shd w:val="clear" w:color="5B9BD5" w:fill="5B9BD5"/>
            <w:hideMark/>
          </w:tcPr>
          <w:p w:rsidRPr="00C21050" w:rsidR="007F0E9E" w:rsidP="00E07085" w:rsidRDefault="007F0E9E" w14:paraId="27593FF1" w14:textId="77777777">
            <w:pPr>
              <w:spacing w:after="0" w:line="240" w:lineRule="auto"/>
              <w:jc w:val="center"/>
              <w:rPr>
                <w:rFonts w:ascii="Calibri" w:hAnsi="Calibri" w:eastAsia="Times New Roman" w:cs="Calibri"/>
                <w:b/>
                <w:bCs/>
                <w:color w:val="FFFFFF"/>
                <w:sz w:val="18"/>
                <w:szCs w:val="18"/>
              </w:rPr>
            </w:pPr>
            <w:r w:rsidRPr="00C21050">
              <w:rPr>
                <w:rFonts w:ascii="Calibri" w:hAnsi="Calibri" w:eastAsia="Times New Roman" w:cs="Calibri"/>
                <w:b/>
                <w:bCs/>
                <w:color w:val="FFFFFF"/>
                <w:sz w:val="18"/>
                <w:szCs w:val="18"/>
              </w:rPr>
              <w:t>PHIFP</w:t>
            </w:r>
          </w:p>
        </w:tc>
        <w:tc>
          <w:tcPr>
            <w:tcW w:w="313" w:type="pct"/>
            <w:shd w:val="clear" w:color="5B9BD5" w:fill="5B9BD5"/>
            <w:hideMark/>
          </w:tcPr>
          <w:p w:rsidRPr="00C21050" w:rsidR="007F0E9E" w:rsidP="00E07085" w:rsidRDefault="007F0E9E" w14:paraId="25F6C1AA" w14:textId="77777777">
            <w:pPr>
              <w:spacing w:after="0" w:line="240" w:lineRule="auto"/>
              <w:jc w:val="center"/>
              <w:rPr>
                <w:rFonts w:ascii="Calibri" w:hAnsi="Calibri" w:eastAsia="Times New Roman" w:cs="Calibri"/>
                <w:b/>
                <w:bCs/>
                <w:color w:val="FFFFFF"/>
                <w:sz w:val="18"/>
                <w:szCs w:val="18"/>
              </w:rPr>
            </w:pPr>
            <w:r w:rsidRPr="00C21050">
              <w:rPr>
                <w:rFonts w:ascii="Calibri" w:hAnsi="Calibri" w:eastAsia="Times New Roman" w:cs="Calibri"/>
                <w:b/>
                <w:bCs/>
                <w:color w:val="FFFFFF"/>
                <w:sz w:val="18"/>
                <w:szCs w:val="18"/>
              </w:rPr>
              <w:t>PE</w:t>
            </w:r>
          </w:p>
        </w:tc>
        <w:tc>
          <w:tcPr>
            <w:tcW w:w="233" w:type="pct"/>
            <w:shd w:val="clear" w:color="5B9BD5" w:fill="5B9BD5"/>
            <w:hideMark/>
          </w:tcPr>
          <w:p w:rsidRPr="00C21050" w:rsidR="007F0E9E" w:rsidP="00E07085" w:rsidRDefault="007F0E9E" w14:paraId="06706AAE" w14:textId="77777777">
            <w:pPr>
              <w:spacing w:after="0" w:line="240" w:lineRule="auto"/>
              <w:jc w:val="center"/>
              <w:rPr>
                <w:rFonts w:ascii="Calibri" w:hAnsi="Calibri" w:eastAsia="Times New Roman" w:cs="Calibri"/>
                <w:b/>
                <w:bCs/>
                <w:color w:val="FFFFFF"/>
                <w:sz w:val="18"/>
                <w:szCs w:val="18"/>
              </w:rPr>
            </w:pPr>
            <w:r w:rsidRPr="00C21050">
              <w:rPr>
                <w:rFonts w:ascii="Calibri" w:hAnsi="Calibri" w:eastAsia="Times New Roman" w:cs="Calibri"/>
                <w:b/>
                <w:bCs/>
                <w:color w:val="FFFFFF"/>
                <w:sz w:val="18"/>
                <w:szCs w:val="18"/>
              </w:rPr>
              <w:t>ELI</w:t>
            </w:r>
          </w:p>
        </w:tc>
        <w:tc>
          <w:tcPr>
            <w:tcW w:w="278" w:type="pct"/>
            <w:shd w:val="clear" w:color="5B9BD5" w:fill="5B9BD5"/>
            <w:hideMark/>
          </w:tcPr>
          <w:p w:rsidRPr="00C21050" w:rsidR="007F0E9E" w:rsidP="00E07085" w:rsidRDefault="007F0E9E" w14:paraId="21B95979" w14:textId="77777777">
            <w:pPr>
              <w:spacing w:after="0" w:line="240" w:lineRule="auto"/>
              <w:jc w:val="center"/>
              <w:rPr>
                <w:rFonts w:ascii="Calibri" w:hAnsi="Calibri" w:eastAsia="Times New Roman" w:cs="Calibri"/>
                <w:b/>
                <w:bCs/>
                <w:color w:val="FFFFFF"/>
                <w:sz w:val="18"/>
                <w:szCs w:val="18"/>
              </w:rPr>
            </w:pPr>
            <w:r w:rsidRPr="00C21050">
              <w:rPr>
                <w:rFonts w:ascii="Calibri" w:hAnsi="Calibri" w:eastAsia="Times New Roman" w:cs="Calibri"/>
                <w:b/>
                <w:bCs/>
                <w:color w:val="FFFFFF"/>
                <w:sz w:val="18"/>
                <w:szCs w:val="18"/>
              </w:rPr>
              <w:t>PHAP</w:t>
            </w:r>
          </w:p>
        </w:tc>
      </w:tr>
      <w:tr w:rsidRPr="00C21050" w:rsidR="007F0E9E" w:rsidTr="007F0E9E" w14:paraId="538617A1" w14:textId="77777777">
        <w:trPr>
          <w:trHeight w:val="1200"/>
        </w:trPr>
        <w:tc>
          <w:tcPr>
            <w:tcW w:w="1273" w:type="pct"/>
            <w:shd w:val="clear" w:color="auto" w:fill="auto"/>
            <w:hideMark/>
          </w:tcPr>
          <w:p w:rsidRPr="00C21050" w:rsidR="007F0E9E" w:rsidP="00E07085" w:rsidRDefault="007F0E9E" w14:paraId="43E53692" w14:textId="77777777">
            <w:pPr>
              <w:spacing w:after="0" w:line="240" w:lineRule="auto"/>
              <w:rPr>
                <w:rFonts w:ascii="Calibri" w:hAnsi="Calibri" w:eastAsia="Times New Roman" w:cs="Calibri"/>
                <w:b/>
                <w:bCs/>
                <w:color w:val="000000"/>
                <w:sz w:val="18"/>
                <w:szCs w:val="18"/>
              </w:rPr>
            </w:pPr>
            <w:r w:rsidRPr="00C21050">
              <w:rPr>
                <w:rFonts w:ascii="Calibri" w:hAnsi="Calibri" w:eastAsia="Times New Roman" w:cs="Calibri"/>
                <w:b/>
                <w:bCs/>
                <w:color w:val="000000"/>
                <w:sz w:val="18"/>
                <w:szCs w:val="18"/>
              </w:rPr>
              <w:t>Supervisor Handbook</w:t>
            </w:r>
          </w:p>
        </w:tc>
        <w:tc>
          <w:tcPr>
            <w:tcW w:w="1195" w:type="pct"/>
            <w:shd w:val="clear" w:color="auto" w:fill="auto"/>
            <w:hideMark/>
          </w:tcPr>
          <w:p w:rsidRPr="00C21050" w:rsidR="007F0E9E" w:rsidP="00E07085" w:rsidRDefault="007F0E9E" w14:paraId="4B6B5475" w14:textId="77777777">
            <w:pPr>
              <w:spacing w:after="0" w:line="240" w:lineRule="auto"/>
              <w:rPr>
                <w:rFonts w:ascii="Calibri" w:hAnsi="Calibri" w:eastAsia="Times New Roman" w:cs="Calibri"/>
                <w:color w:val="000000"/>
                <w:sz w:val="18"/>
                <w:szCs w:val="18"/>
              </w:rPr>
            </w:pPr>
            <w:r w:rsidRPr="00C21050">
              <w:rPr>
                <w:rFonts w:ascii="Calibri" w:hAnsi="Calibri" w:eastAsia="Times New Roman" w:cs="Calibri"/>
                <w:color w:val="000000"/>
                <w:sz w:val="18"/>
                <w:szCs w:val="18"/>
              </w:rPr>
              <w:t>1. Not at all useful</w:t>
            </w:r>
            <w:r w:rsidRPr="00C21050">
              <w:rPr>
                <w:rFonts w:ascii="Calibri" w:hAnsi="Calibri" w:eastAsia="Times New Roman" w:cs="Calibri"/>
                <w:color w:val="000000"/>
                <w:sz w:val="18"/>
                <w:szCs w:val="18"/>
              </w:rPr>
              <w:br/>
              <w:t>2. Not very useful</w:t>
            </w:r>
            <w:r w:rsidRPr="00C21050">
              <w:rPr>
                <w:rFonts w:ascii="Calibri" w:hAnsi="Calibri" w:eastAsia="Times New Roman" w:cs="Calibri"/>
                <w:color w:val="000000"/>
                <w:sz w:val="18"/>
                <w:szCs w:val="18"/>
              </w:rPr>
              <w:br/>
              <w:t>3. Somewhat useful</w:t>
            </w:r>
            <w:r w:rsidRPr="00C21050">
              <w:rPr>
                <w:rFonts w:ascii="Calibri" w:hAnsi="Calibri" w:eastAsia="Times New Roman" w:cs="Calibri"/>
                <w:color w:val="000000"/>
                <w:sz w:val="18"/>
                <w:szCs w:val="18"/>
              </w:rPr>
              <w:br/>
              <w:t>4. Very useful</w:t>
            </w:r>
            <w:r w:rsidRPr="00C21050">
              <w:rPr>
                <w:rFonts w:ascii="Calibri" w:hAnsi="Calibri" w:eastAsia="Times New Roman" w:cs="Calibri"/>
                <w:color w:val="000000"/>
                <w:sz w:val="18"/>
                <w:szCs w:val="18"/>
              </w:rPr>
              <w:br/>
              <w:t>5. N/A</w:t>
            </w:r>
          </w:p>
        </w:tc>
        <w:tc>
          <w:tcPr>
            <w:tcW w:w="242" w:type="pct"/>
            <w:shd w:val="clear" w:color="auto" w:fill="auto"/>
            <w:hideMark/>
          </w:tcPr>
          <w:p w:rsidRPr="00C21050" w:rsidR="007F0E9E" w:rsidP="00E07085" w:rsidRDefault="007F0E9E" w14:paraId="6F93E90A" w14:textId="77777777">
            <w:pPr>
              <w:spacing w:after="0" w:line="240" w:lineRule="auto"/>
              <w:jc w:val="center"/>
              <w:rPr>
                <w:rFonts w:ascii="Calibri" w:hAnsi="Calibri" w:eastAsia="Times New Roman" w:cs="Calibri"/>
                <w:color w:val="9C0006"/>
                <w:sz w:val="18"/>
                <w:szCs w:val="18"/>
              </w:rPr>
            </w:pPr>
            <w:r w:rsidRPr="00C21050">
              <w:rPr>
                <w:rFonts w:ascii="Calibri" w:hAnsi="Calibri" w:eastAsia="Times New Roman" w:cs="Calibri"/>
                <w:color w:val="9C0006"/>
                <w:sz w:val="18"/>
                <w:szCs w:val="18"/>
              </w:rPr>
              <w:t>No</w:t>
            </w:r>
          </w:p>
        </w:tc>
        <w:tc>
          <w:tcPr>
            <w:tcW w:w="247" w:type="pct"/>
            <w:shd w:val="clear" w:color="auto" w:fill="auto"/>
            <w:hideMark/>
          </w:tcPr>
          <w:p w:rsidRPr="00C21050" w:rsidR="007F0E9E" w:rsidP="00E07085" w:rsidRDefault="007F0E9E" w14:paraId="18600AFD" w14:textId="77777777">
            <w:pPr>
              <w:spacing w:after="0" w:line="240" w:lineRule="auto"/>
              <w:jc w:val="center"/>
              <w:rPr>
                <w:rFonts w:ascii="Calibri" w:hAnsi="Calibri" w:eastAsia="Times New Roman" w:cs="Calibri"/>
                <w:color w:val="006100"/>
                <w:sz w:val="18"/>
                <w:szCs w:val="18"/>
              </w:rPr>
            </w:pPr>
            <w:r w:rsidRPr="00C21050">
              <w:rPr>
                <w:rFonts w:ascii="Calibri" w:hAnsi="Calibri" w:eastAsia="Times New Roman" w:cs="Calibri"/>
                <w:color w:val="006100"/>
                <w:sz w:val="18"/>
                <w:szCs w:val="18"/>
              </w:rPr>
              <w:t>Yes</w:t>
            </w:r>
          </w:p>
        </w:tc>
        <w:tc>
          <w:tcPr>
            <w:tcW w:w="326" w:type="pct"/>
            <w:shd w:val="clear" w:color="auto" w:fill="auto"/>
            <w:hideMark/>
          </w:tcPr>
          <w:p w:rsidRPr="00C21050" w:rsidR="007F0E9E" w:rsidP="00E07085" w:rsidRDefault="007F0E9E" w14:paraId="3792442F" w14:textId="77777777">
            <w:pPr>
              <w:spacing w:after="0" w:line="240" w:lineRule="auto"/>
              <w:jc w:val="center"/>
              <w:rPr>
                <w:rFonts w:ascii="Calibri" w:hAnsi="Calibri" w:eastAsia="Times New Roman" w:cs="Calibri"/>
                <w:color w:val="9C0006"/>
                <w:sz w:val="18"/>
                <w:szCs w:val="18"/>
              </w:rPr>
            </w:pPr>
            <w:r w:rsidRPr="00C21050">
              <w:rPr>
                <w:rFonts w:ascii="Calibri" w:hAnsi="Calibri" w:eastAsia="Times New Roman" w:cs="Calibri"/>
                <w:color w:val="9C0006"/>
                <w:sz w:val="18"/>
                <w:szCs w:val="18"/>
              </w:rPr>
              <w:t>No</w:t>
            </w:r>
          </w:p>
        </w:tc>
        <w:tc>
          <w:tcPr>
            <w:tcW w:w="263" w:type="pct"/>
            <w:shd w:val="clear" w:color="auto" w:fill="auto"/>
            <w:hideMark/>
          </w:tcPr>
          <w:p w:rsidRPr="00C21050" w:rsidR="007F0E9E" w:rsidP="00E07085" w:rsidRDefault="007F0E9E" w14:paraId="014E825D" w14:textId="77777777">
            <w:pPr>
              <w:spacing w:after="0" w:line="240" w:lineRule="auto"/>
              <w:jc w:val="center"/>
              <w:rPr>
                <w:rFonts w:ascii="Calibri" w:hAnsi="Calibri" w:eastAsia="Times New Roman" w:cs="Calibri"/>
                <w:color w:val="9C0006"/>
                <w:sz w:val="18"/>
                <w:szCs w:val="18"/>
              </w:rPr>
            </w:pPr>
            <w:r w:rsidRPr="00C21050">
              <w:rPr>
                <w:rFonts w:ascii="Calibri" w:hAnsi="Calibri" w:eastAsia="Times New Roman" w:cs="Calibri"/>
                <w:color w:val="9C0006"/>
                <w:sz w:val="18"/>
                <w:szCs w:val="18"/>
              </w:rPr>
              <w:t>No</w:t>
            </w:r>
          </w:p>
        </w:tc>
        <w:tc>
          <w:tcPr>
            <w:tcW w:w="342" w:type="pct"/>
            <w:shd w:val="clear" w:color="auto" w:fill="auto"/>
            <w:hideMark/>
          </w:tcPr>
          <w:p w:rsidRPr="00C21050" w:rsidR="007F0E9E" w:rsidP="00E07085" w:rsidRDefault="007F0E9E" w14:paraId="3BEBE19B" w14:textId="77777777">
            <w:pPr>
              <w:spacing w:after="0" w:line="240" w:lineRule="auto"/>
              <w:jc w:val="center"/>
              <w:rPr>
                <w:rFonts w:ascii="Calibri" w:hAnsi="Calibri" w:eastAsia="Times New Roman" w:cs="Calibri"/>
                <w:color w:val="9C0006"/>
                <w:sz w:val="18"/>
                <w:szCs w:val="18"/>
              </w:rPr>
            </w:pPr>
            <w:r w:rsidRPr="00C21050">
              <w:rPr>
                <w:rFonts w:ascii="Calibri" w:hAnsi="Calibri" w:eastAsia="Times New Roman" w:cs="Calibri"/>
                <w:color w:val="9C0006"/>
                <w:sz w:val="18"/>
                <w:szCs w:val="18"/>
              </w:rPr>
              <w:t>No</w:t>
            </w:r>
          </w:p>
        </w:tc>
        <w:tc>
          <w:tcPr>
            <w:tcW w:w="288" w:type="pct"/>
            <w:shd w:val="clear" w:color="auto" w:fill="auto"/>
            <w:hideMark/>
          </w:tcPr>
          <w:p w:rsidRPr="00C21050" w:rsidR="007F0E9E" w:rsidP="00E07085" w:rsidRDefault="007F0E9E" w14:paraId="633ADD83" w14:textId="77777777">
            <w:pPr>
              <w:spacing w:after="0" w:line="240" w:lineRule="auto"/>
              <w:jc w:val="center"/>
              <w:rPr>
                <w:rFonts w:ascii="Calibri" w:hAnsi="Calibri" w:eastAsia="Times New Roman" w:cs="Calibri"/>
                <w:color w:val="9C0006"/>
                <w:sz w:val="18"/>
                <w:szCs w:val="18"/>
              </w:rPr>
            </w:pPr>
            <w:r w:rsidRPr="00C21050">
              <w:rPr>
                <w:rFonts w:ascii="Calibri" w:hAnsi="Calibri" w:eastAsia="Times New Roman" w:cs="Calibri"/>
                <w:color w:val="9C0006"/>
                <w:sz w:val="18"/>
                <w:szCs w:val="18"/>
              </w:rPr>
              <w:t>No</w:t>
            </w:r>
          </w:p>
        </w:tc>
        <w:tc>
          <w:tcPr>
            <w:tcW w:w="313" w:type="pct"/>
            <w:shd w:val="clear" w:color="auto" w:fill="auto"/>
            <w:hideMark/>
          </w:tcPr>
          <w:p w:rsidRPr="00C21050" w:rsidR="007F0E9E" w:rsidP="00E07085" w:rsidRDefault="007F0E9E" w14:paraId="6450C69A" w14:textId="77777777">
            <w:pPr>
              <w:spacing w:after="0" w:line="240" w:lineRule="auto"/>
              <w:jc w:val="center"/>
              <w:rPr>
                <w:rFonts w:ascii="Calibri" w:hAnsi="Calibri" w:eastAsia="Times New Roman" w:cs="Calibri"/>
                <w:color w:val="9C0006"/>
                <w:sz w:val="18"/>
                <w:szCs w:val="18"/>
              </w:rPr>
            </w:pPr>
            <w:r w:rsidRPr="00C21050">
              <w:rPr>
                <w:rFonts w:ascii="Calibri" w:hAnsi="Calibri" w:eastAsia="Times New Roman" w:cs="Calibri"/>
                <w:color w:val="9C0006"/>
                <w:sz w:val="18"/>
                <w:szCs w:val="18"/>
              </w:rPr>
              <w:t>No</w:t>
            </w:r>
          </w:p>
        </w:tc>
        <w:tc>
          <w:tcPr>
            <w:tcW w:w="233" w:type="pct"/>
            <w:shd w:val="clear" w:color="auto" w:fill="auto"/>
            <w:hideMark/>
          </w:tcPr>
          <w:p w:rsidRPr="00C21050" w:rsidR="007F0E9E" w:rsidP="00E07085" w:rsidRDefault="007F0E9E" w14:paraId="09DFDDE3" w14:textId="77777777">
            <w:pPr>
              <w:spacing w:after="0" w:line="240" w:lineRule="auto"/>
              <w:jc w:val="center"/>
              <w:rPr>
                <w:rFonts w:ascii="Calibri" w:hAnsi="Calibri" w:eastAsia="Times New Roman" w:cs="Calibri"/>
                <w:color w:val="9C0006"/>
                <w:sz w:val="18"/>
                <w:szCs w:val="18"/>
              </w:rPr>
            </w:pPr>
            <w:r w:rsidRPr="00C21050">
              <w:rPr>
                <w:rFonts w:ascii="Calibri" w:hAnsi="Calibri" w:eastAsia="Times New Roman" w:cs="Calibri"/>
                <w:color w:val="9C0006"/>
                <w:sz w:val="18"/>
                <w:szCs w:val="18"/>
              </w:rPr>
              <w:t>No</w:t>
            </w:r>
          </w:p>
        </w:tc>
        <w:tc>
          <w:tcPr>
            <w:tcW w:w="278" w:type="pct"/>
            <w:shd w:val="clear" w:color="auto" w:fill="auto"/>
            <w:hideMark/>
          </w:tcPr>
          <w:p w:rsidRPr="00C21050" w:rsidR="007F0E9E" w:rsidP="00E07085" w:rsidRDefault="007F0E9E" w14:paraId="6C4FFC11" w14:textId="77777777">
            <w:pPr>
              <w:spacing w:after="0" w:line="240" w:lineRule="auto"/>
              <w:jc w:val="center"/>
              <w:rPr>
                <w:rFonts w:ascii="Calibri" w:hAnsi="Calibri" w:eastAsia="Times New Roman" w:cs="Calibri"/>
                <w:color w:val="9C0006"/>
                <w:sz w:val="18"/>
                <w:szCs w:val="18"/>
              </w:rPr>
            </w:pPr>
            <w:r w:rsidRPr="00C21050">
              <w:rPr>
                <w:rFonts w:ascii="Calibri" w:hAnsi="Calibri" w:eastAsia="Times New Roman" w:cs="Calibri"/>
                <w:color w:val="9C0006"/>
                <w:sz w:val="18"/>
                <w:szCs w:val="18"/>
              </w:rPr>
              <w:t>No</w:t>
            </w:r>
          </w:p>
        </w:tc>
      </w:tr>
      <w:tr w:rsidRPr="00C21050" w:rsidR="007F0E9E" w:rsidTr="00E07085" w14:paraId="13CA320D" w14:textId="77777777">
        <w:trPr>
          <w:trHeight w:val="1200"/>
        </w:trPr>
        <w:tc>
          <w:tcPr>
            <w:tcW w:w="1273" w:type="pct"/>
            <w:shd w:val="clear" w:color="auto" w:fill="auto"/>
            <w:hideMark/>
          </w:tcPr>
          <w:p w:rsidRPr="00C21050" w:rsidR="007F0E9E" w:rsidP="00E07085" w:rsidRDefault="007F0E9E" w14:paraId="5A455447" w14:textId="77777777">
            <w:pPr>
              <w:spacing w:after="0" w:line="240" w:lineRule="auto"/>
              <w:rPr>
                <w:rFonts w:ascii="Calibri" w:hAnsi="Calibri" w:eastAsia="Times New Roman" w:cs="Calibri"/>
                <w:b/>
                <w:bCs/>
                <w:color w:val="000000"/>
                <w:sz w:val="18"/>
                <w:szCs w:val="18"/>
              </w:rPr>
            </w:pPr>
            <w:r w:rsidRPr="00C21050">
              <w:rPr>
                <w:rFonts w:ascii="Calibri" w:hAnsi="Calibri" w:eastAsia="Times New Roman" w:cs="Calibri"/>
                <w:b/>
                <w:bCs/>
                <w:color w:val="000000"/>
                <w:sz w:val="18"/>
                <w:szCs w:val="18"/>
              </w:rPr>
              <w:t>Supervisor Orientation</w:t>
            </w:r>
          </w:p>
        </w:tc>
        <w:tc>
          <w:tcPr>
            <w:tcW w:w="1195" w:type="pct"/>
            <w:shd w:val="clear" w:color="auto" w:fill="auto"/>
            <w:hideMark/>
          </w:tcPr>
          <w:p w:rsidRPr="00C21050" w:rsidR="007F0E9E" w:rsidP="00E07085" w:rsidRDefault="007F0E9E" w14:paraId="30BF0B00" w14:textId="77777777">
            <w:pPr>
              <w:spacing w:after="0" w:line="240" w:lineRule="auto"/>
              <w:rPr>
                <w:rFonts w:ascii="Calibri" w:hAnsi="Calibri" w:eastAsia="Times New Roman" w:cs="Calibri"/>
                <w:color w:val="000000"/>
                <w:sz w:val="18"/>
                <w:szCs w:val="18"/>
              </w:rPr>
            </w:pPr>
            <w:r w:rsidRPr="00C21050">
              <w:rPr>
                <w:rFonts w:ascii="Calibri" w:hAnsi="Calibri" w:eastAsia="Times New Roman" w:cs="Calibri"/>
                <w:color w:val="000000"/>
                <w:sz w:val="18"/>
                <w:szCs w:val="18"/>
              </w:rPr>
              <w:t>1. Not at all useful</w:t>
            </w:r>
            <w:r w:rsidRPr="00C21050">
              <w:rPr>
                <w:rFonts w:ascii="Calibri" w:hAnsi="Calibri" w:eastAsia="Times New Roman" w:cs="Calibri"/>
                <w:color w:val="000000"/>
                <w:sz w:val="18"/>
                <w:szCs w:val="18"/>
              </w:rPr>
              <w:br/>
              <w:t>2. Not very useful</w:t>
            </w:r>
            <w:r w:rsidRPr="00C21050">
              <w:rPr>
                <w:rFonts w:ascii="Calibri" w:hAnsi="Calibri" w:eastAsia="Times New Roman" w:cs="Calibri"/>
                <w:color w:val="000000"/>
                <w:sz w:val="18"/>
                <w:szCs w:val="18"/>
              </w:rPr>
              <w:br/>
              <w:t>3. Somewhat useful</w:t>
            </w:r>
            <w:r w:rsidRPr="00C21050">
              <w:rPr>
                <w:rFonts w:ascii="Calibri" w:hAnsi="Calibri" w:eastAsia="Times New Roman" w:cs="Calibri"/>
                <w:color w:val="000000"/>
                <w:sz w:val="18"/>
                <w:szCs w:val="18"/>
              </w:rPr>
              <w:br/>
              <w:t>4. Very useful</w:t>
            </w:r>
            <w:r w:rsidRPr="00C21050">
              <w:rPr>
                <w:rFonts w:ascii="Calibri" w:hAnsi="Calibri" w:eastAsia="Times New Roman" w:cs="Calibri"/>
                <w:color w:val="000000"/>
                <w:sz w:val="18"/>
                <w:szCs w:val="18"/>
              </w:rPr>
              <w:br/>
              <w:t>5. N/A</w:t>
            </w:r>
          </w:p>
        </w:tc>
        <w:tc>
          <w:tcPr>
            <w:tcW w:w="242" w:type="pct"/>
            <w:shd w:val="clear" w:color="auto" w:fill="auto"/>
            <w:hideMark/>
          </w:tcPr>
          <w:p w:rsidRPr="00C21050" w:rsidR="007F0E9E" w:rsidP="00E07085" w:rsidRDefault="007F0E9E" w14:paraId="2C15C55C" w14:textId="77777777">
            <w:pPr>
              <w:spacing w:after="0" w:line="240" w:lineRule="auto"/>
              <w:jc w:val="center"/>
              <w:rPr>
                <w:rFonts w:ascii="Calibri" w:hAnsi="Calibri" w:eastAsia="Times New Roman" w:cs="Calibri"/>
                <w:color w:val="9C0006"/>
                <w:sz w:val="18"/>
                <w:szCs w:val="18"/>
              </w:rPr>
            </w:pPr>
            <w:r w:rsidRPr="00C21050">
              <w:rPr>
                <w:rFonts w:ascii="Calibri" w:hAnsi="Calibri" w:eastAsia="Times New Roman" w:cs="Calibri"/>
                <w:color w:val="9C0006"/>
                <w:sz w:val="18"/>
                <w:szCs w:val="18"/>
              </w:rPr>
              <w:t>No</w:t>
            </w:r>
          </w:p>
        </w:tc>
        <w:tc>
          <w:tcPr>
            <w:tcW w:w="247" w:type="pct"/>
            <w:shd w:val="clear" w:color="auto" w:fill="auto"/>
            <w:hideMark/>
          </w:tcPr>
          <w:p w:rsidRPr="00C21050" w:rsidR="007F0E9E" w:rsidP="00E07085" w:rsidRDefault="007F0E9E" w14:paraId="5A412367" w14:textId="77777777">
            <w:pPr>
              <w:spacing w:after="0" w:line="240" w:lineRule="auto"/>
              <w:jc w:val="center"/>
              <w:rPr>
                <w:rFonts w:ascii="Calibri" w:hAnsi="Calibri" w:eastAsia="Times New Roman" w:cs="Calibri"/>
                <w:color w:val="006100"/>
                <w:sz w:val="18"/>
                <w:szCs w:val="18"/>
              </w:rPr>
            </w:pPr>
            <w:r w:rsidRPr="00C21050">
              <w:rPr>
                <w:rFonts w:ascii="Calibri" w:hAnsi="Calibri" w:eastAsia="Times New Roman" w:cs="Calibri"/>
                <w:color w:val="006100"/>
                <w:sz w:val="18"/>
                <w:szCs w:val="18"/>
              </w:rPr>
              <w:t>Yes</w:t>
            </w:r>
          </w:p>
        </w:tc>
        <w:tc>
          <w:tcPr>
            <w:tcW w:w="326" w:type="pct"/>
            <w:shd w:val="clear" w:color="auto" w:fill="auto"/>
            <w:hideMark/>
          </w:tcPr>
          <w:p w:rsidRPr="00C21050" w:rsidR="007F0E9E" w:rsidP="00E07085" w:rsidRDefault="007F0E9E" w14:paraId="0FF7FD1D" w14:textId="77777777">
            <w:pPr>
              <w:spacing w:after="0" w:line="240" w:lineRule="auto"/>
              <w:jc w:val="center"/>
              <w:rPr>
                <w:rFonts w:ascii="Calibri" w:hAnsi="Calibri" w:eastAsia="Times New Roman" w:cs="Calibri"/>
                <w:color w:val="9C0006"/>
                <w:sz w:val="18"/>
                <w:szCs w:val="18"/>
              </w:rPr>
            </w:pPr>
            <w:r w:rsidRPr="00C21050">
              <w:rPr>
                <w:rFonts w:ascii="Calibri" w:hAnsi="Calibri" w:eastAsia="Times New Roman" w:cs="Calibri"/>
                <w:color w:val="9C0006"/>
                <w:sz w:val="18"/>
                <w:szCs w:val="18"/>
              </w:rPr>
              <w:t>No</w:t>
            </w:r>
          </w:p>
        </w:tc>
        <w:tc>
          <w:tcPr>
            <w:tcW w:w="263" w:type="pct"/>
            <w:shd w:val="clear" w:color="auto" w:fill="auto"/>
            <w:hideMark/>
          </w:tcPr>
          <w:p w:rsidRPr="00C21050" w:rsidR="007F0E9E" w:rsidP="00E07085" w:rsidRDefault="007F0E9E" w14:paraId="37B5FB15" w14:textId="77777777">
            <w:pPr>
              <w:spacing w:after="0" w:line="240" w:lineRule="auto"/>
              <w:jc w:val="center"/>
              <w:rPr>
                <w:rFonts w:ascii="Calibri" w:hAnsi="Calibri" w:eastAsia="Times New Roman" w:cs="Calibri"/>
                <w:color w:val="9C0006"/>
                <w:sz w:val="18"/>
                <w:szCs w:val="18"/>
              </w:rPr>
            </w:pPr>
            <w:r w:rsidRPr="00C21050">
              <w:rPr>
                <w:rFonts w:ascii="Calibri" w:hAnsi="Calibri" w:eastAsia="Times New Roman" w:cs="Calibri"/>
                <w:color w:val="9C0006"/>
                <w:sz w:val="18"/>
                <w:szCs w:val="18"/>
              </w:rPr>
              <w:t>No</w:t>
            </w:r>
          </w:p>
        </w:tc>
        <w:tc>
          <w:tcPr>
            <w:tcW w:w="342" w:type="pct"/>
            <w:shd w:val="clear" w:color="auto" w:fill="auto"/>
            <w:hideMark/>
          </w:tcPr>
          <w:p w:rsidRPr="00C21050" w:rsidR="007F0E9E" w:rsidP="00E07085" w:rsidRDefault="007F0E9E" w14:paraId="5B6E1B49" w14:textId="77777777">
            <w:pPr>
              <w:spacing w:after="0" w:line="240" w:lineRule="auto"/>
              <w:jc w:val="center"/>
              <w:rPr>
                <w:rFonts w:ascii="Calibri" w:hAnsi="Calibri" w:eastAsia="Times New Roman" w:cs="Calibri"/>
                <w:color w:val="9C0006"/>
                <w:sz w:val="18"/>
                <w:szCs w:val="18"/>
              </w:rPr>
            </w:pPr>
            <w:r w:rsidRPr="00C21050">
              <w:rPr>
                <w:rFonts w:ascii="Calibri" w:hAnsi="Calibri" w:eastAsia="Times New Roman" w:cs="Calibri"/>
                <w:color w:val="9C0006"/>
                <w:sz w:val="18"/>
                <w:szCs w:val="18"/>
              </w:rPr>
              <w:t>No</w:t>
            </w:r>
          </w:p>
        </w:tc>
        <w:tc>
          <w:tcPr>
            <w:tcW w:w="288" w:type="pct"/>
            <w:shd w:val="clear" w:color="auto" w:fill="auto"/>
            <w:hideMark/>
          </w:tcPr>
          <w:p w:rsidRPr="00C21050" w:rsidR="007F0E9E" w:rsidP="00E07085" w:rsidRDefault="007F0E9E" w14:paraId="2A19A460" w14:textId="77777777">
            <w:pPr>
              <w:spacing w:after="0" w:line="240" w:lineRule="auto"/>
              <w:jc w:val="center"/>
              <w:rPr>
                <w:rFonts w:ascii="Calibri" w:hAnsi="Calibri" w:eastAsia="Times New Roman" w:cs="Calibri"/>
                <w:color w:val="9C0006"/>
                <w:sz w:val="18"/>
                <w:szCs w:val="18"/>
              </w:rPr>
            </w:pPr>
            <w:r w:rsidRPr="00C21050">
              <w:rPr>
                <w:rFonts w:ascii="Calibri" w:hAnsi="Calibri" w:eastAsia="Times New Roman" w:cs="Calibri"/>
                <w:color w:val="9C0006"/>
                <w:sz w:val="18"/>
                <w:szCs w:val="18"/>
              </w:rPr>
              <w:t>No</w:t>
            </w:r>
          </w:p>
        </w:tc>
        <w:tc>
          <w:tcPr>
            <w:tcW w:w="313" w:type="pct"/>
            <w:shd w:val="clear" w:color="auto" w:fill="auto"/>
            <w:hideMark/>
          </w:tcPr>
          <w:p w:rsidRPr="00C21050" w:rsidR="007F0E9E" w:rsidP="00E07085" w:rsidRDefault="007F0E9E" w14:paraId="34C3BD15" w14:textId="77777777">
            <w:pPr>
              <w:spacing w:after="0" w:line="240" w:lineRule="auto"/>
              <w:jc w:val="center"/>
              <w:rPr>
                <w:rFonts w:ascii="Calibri" w:hAnsi="Calibri" w:eastAsia="Times New Roman" w:cs="Calibri"/>
                <w:color w:val="9C0006"/>
                <w:sz w:val="18"/>
                <w:szCs w:val="18"/>
              </w:rPr>
            </w:pPr>
            <w:r w:rsidRPr="00C21050">
              <w:rPr>
                <w:rFonts w:ascii="Calibri" w:hAnsi="Calibri" w:eastAsia="Times New Roman" w:cs="Calibri"/>
                <w:color w:val="9C0006"/>
                <w:sz w:val="18"/>
                <w:szCs w:val="18"/>
              </w:rPr>
              <w:t>No</w:t>
            </w:r>
          </w:p>
        </w:tc>
        <w:tc>
          <w:tcPr>
            <w:tcW w:w="233" w:type="pct"/>
            <w:shd w:val="clear" w:color="auto" w:fill="auto"/>
            <w:hideMark/>
          </w:tcPr>
          <w:p w:rsidRPr="00C21050" w:rsidR="007F0E9E" w:rsidP="00E07085" w:rsidRDefault="007F0E9E" w14:paraId="5439B009" w14:textId="77777777">
            <w:pPr>
              <w:spacing w:after="0" w:line="240" w:lineRule="auto"/>
              <w:jc w:val="center"/>
              <w:rPr>
                <w:rFonts w:ascii="Calibri" w:hAnsi="Calibri" w:eastAsia="Times New Roman" w:cs="Calibri"/>
                <w:color w:val="9C0006"/>
                <w:sz w:val="18"/>
                <w:szCs w:val="18"/>
              </w:rPr>
            </w:pPr>
            <w:r w:rsidRPr="00C21050">
              <w:rPr>
                <w:rFonts w:ascii="Calibri" w:hAnsi="Calibri" w:eastAsia="Times New Roman" w:cs="Calibri"/>
                <w:color w:val="9C0006"/>
                <w:sz w:val="18"/>
                <w:szCs w:val="18"/>
              </w:rPr>
              <w:t>No</w:t>
            </w:r>
          </w:p>
        </w:tc>
        <w:tc>
          <w:tcPr>
            <w:tcW w:w="278" w:type="pct"/>
            <w:shd w:val="clear" w:color="auto" w:fill="auto"/>
            <w:hideMark/>
          </w:tcPr>
          <w:p w:rsidRPr="00C21050" w:rsidR="007F0E9E" w:rsidP="00E07085" w:rsidRDefault="007F0E9E" w14:paraId="44232834" w14:textId="77777777">
            <w:pPr>
              <w:spacing w:after="0" w:line="240" w:lineRule="auto"/>
              <w:jc w:val="center"/>
              <w:rPr>
                <w:rFonts w:ascii="Calibri" w:hAnsi="Calibri" w:eastAsia="Times New Roman" w:cs="Calibri"/>
                <w:color w:val="9C0006"/>
                <w:sz w:val="18"/>
                <w:szCs w:val="18"/>
              </w:rPr>
            </w:pPr>
            <w:r w:rsidRPr="00C21050">
              <w:rPr>
                <w:rFonts w:ascii="Calibri" w:hAnsi="Calibri" w:eastAsia="Times New Roman" w:cs="Calibri"/>
                <w:color w:val="9C0006"/>
                <w:sz w:val="18"/>
                <w:szCs w:val="18"/>
              </w:rPr>
              <w:t>No</w:t>
            </w:r>
          </w:p>
        </w:tc>
      </w:tr>
      <w:tr w:rsidRPr="00C21050" w:rsidR="007F0E9E" w:rsidTr="007F0E9E" w14:paraId="3F3900DD" w14:textId="77777777">
        <w:trPr>
          <w:trHeight w:val="1200"/>
        </w:trPr>
        <w:tc>
          <w:tcPr>
            <w:tcW w:w="1273" w:type="pct"/>
            <w:shd w:val="clear" w:color="auto" w:fill="auto"/>
            <w:hideMark/>
          </w:tcPr>
          <w:p w:rsidRPr="00C21050" w:rsidR="007F0E9E" w:rsidP="00E07085" w:rsidRDefault="007F0E9E" w14:paraId="4EEEEA6C" w14:textId="77777777">
            <w:pPr>
              <w:spacing w:after="0" w:line="240" w:lineRule="auto"/>
              <w:rPr>
                <w:rFonts w:ascii="Calibri" w:hAnsi="Calibri" w:eastAsia="Times New Roman" w:cs="Calibri"/>
                <w:b/>
                <w:bCs/>
                <w:color w:val="000000"/>
                <w:sz w:val="18"/>
                <w:szCs w:val="18"/>
              </w:rPr>
            </w:pPr>
            <w:r w:rsidRPr="00C21050">
              <w:rPr>
                <w:rFonts w:ascii="Calibri" w:hAnsi="Calibri" w:eastAsia="Times New Roman" w:cs="Calibri"/>
                <w:b/>
                <w:bCs/>
                <w:color w:val="000000"/>
                <w:sz w:val="18"/>
                <w:szCs w:val="18"/>
              </w:rPr>
              <w:t>Supervisor Meetings</w:t>
            </w:r>
          </w:p>
        </w:tc>
        <w:tc>
          <w:tcPr>
            <w:tcW w:w="1195" w:type="pct"/>
            <w:shd w:val="clear" w:color="auto" w:fill="auto"/>
            <w:hideMark/>
          </w:tcPr>
          <w:p w:rsidRPr="00C21050" w:rsidR="007F0E9E" w:rsidP="00E07085" w:rsidRDefault="007F0E9E" w14:paraId="3EA418EF" w14:textId="77777777">
            <w:pPr>
              <w:spacing w:after="0" w:line="240" w:lineRule="auto"/>
              <w:rPr>
                <w:rFonts w:ascii="Calibri" w:hAnsi="Calibri" w:eastAsia="Times New Roman" w:cs="Calibri"/>
                <w:color w:val="000000"/>
                <w:sz w:val="18"/>
                <w:szCs w:val="18"/>
              </w:rPr>
            </w:pPr>
            <w:r w:rsidRPr="00C21050">
              <w:rPr>
                <w:rFonts w:ascii="Calibri" w:hAnsi="Calibri" w:eastAsia="Times New Roman" w:cs="Calibri"/>
                <w:color w:val="000000"/>
                <w:sz w:val="18"/>
                <w:szCs w:val="18"/>
              </w:rPr>
              <w:t>1. Not at all useful</w:t>
            </w:r>
            <w:r w:rsidRPr="00C21050">
              <w:rPr>
                <w:rFonts w:ascii="Calibri" w:hAnsi="Calibri" w:eastAsia="Times New Roman" w:cs="Calibri"/>
                <w:color w:val="000000"/>
                <w:sz w:val="18"/>
                <w:szCs w:val="18"/>
              </w:rPr>
              <w:br/>
              <w:t>2. Not very useful</w:t>
            </w:r>
            <w:r w:rsidRPr="00C21050">
              <w:rPr>
                <w:rFonts w:ascii="Calibri" w:hAnsi="Calibri" w:eastAsia="Times New Roman" w:cs="Calibri"/>
                <w:color w:val="000000"/>
                <w:sz w:val="18"/>
                <w:szCs w:val="18"/>
              </w:rPr>
              <w:br/>
              <w:t>3. Somewhat useful</w:t>
            </w:r>
            <w:r w:rsidRPr="00C21050">
              <w:rPr>
                <w:rFonts w:ascii="Calibri" w:hAnsi="Calibri" w:eastAsia="Times New Roman" w:cs="Calibri"/>
                <w:color w:val="000000"/>
                <w:sz w:val="18"/>
                <w:szCs w:val="18"/>
              </w:rPr>
              <w:br/>
              <w:t>4. Very useful</w:t>
            </w:r>
            <w:r w:rsidRPr="00C21050">
              <w:rPr>
                <w:rFonts w:ascii="Calibri" w:hAnsi="Calibri" w:eastAsia="Times New Roman" w:cs="Calibri"/>
                <w:color w:val="000000"/>
                <w:sz w:val="18"/>
                <w:szCs w:val="18"/>
              </w:rPr>
              <w:br/>
              <w:t>5. N/A</w:t>
            </w:r>
          </w:p>
        </w:tc>
        <w:tc>
          <w:tcPr>
            <w:tcW w:w="242" w:type="pct"/>
            <w:shd w:val="clear" w:color="auto" w:fill="auto"/>
            <w:hideMark/>
          </w:tcPr>
          <w:p w:rsidRPr="00C21050" w:rsidR="007F0E9E" w:rsidP="00E07085" w:rsidRDefault="007F0E9E" w14:paraId="385D71A6" w14:textId="77777777">
            <w:pPr>
              <w:spacing w:after="0" w:line="240" w:lineRule="auto"/>
              <w:jc w:val="center"/>
              <w:rPr>
                <w:rFonts w:ascii="Calibri" w:hAnsi="Calibri" w:eastAsia="Times New Roman" w:cs="Calibri"/>
                <w:color w:val="9C0006"/>
                <w:sz w:val="18"/>
                <w:szCs w:val="18"/>
              </w:rPr>
            </w:pPr>
            <w:r w:rsidRPr="00C21050">
              <w:rPr>
                <w:rFonts w:ascii="Calibri" w:hAnsi="Calibri" w:eastAsia="Times New Roman" w:cs="Calibri"/>
                <w:color w:val="9C0006"/>
                <w:sz w:val="18"/>
                <w:szCs w:val="18"/>
              </w:rPr>
              <w:t>No</w:t>
            </w:r>
          </w:p>
        </w:tc>
        <w:tc>
          <w:tcPr>
            <w:tcW w:w="247" w:type="pct"/>
            <w:shd w:val="clear" w:color="auto" w:fill="auto"/>
            <w:hideMark/>
          </w:tcPr>
          <w:p w:rsidRPr="00C21050" w:rsidR="007F0E9E" w:rsidP="00E07085" w:rsidRDefault="007F0E9E" w14:paraId="73DDCB90" w14:textId="77777777">
            <w:pPr>
              <w:spacing w:after="0" w:line="240" w:lineRule="auto"/>
              <w:jc w:val="center"/>
              <w:rPr>
                <w:rFonts w:ascii="Calibri" w:hAnsi="Calibri" w:eastAsia="Times New Roman" w:cs="Calibri"/>
                <w:color w:val="006100"/>
                <w:sz w:val="18"/>
                <w:szCs w:val="18"/>
              </w:rPr>
            </w:pPr>
            <w:r w:rsidRPr="00C21050">
              <w:rPr>
                <w:rFonts w:ascii="Calibri" w:hAnsi="Calibri" w:eastAsia="Times New Roman" w:cs="Calibri"/>
                <w:color w:val="006100"/>
                <w:sz w:val="18"/>
                <w:szCs w:val="18"/>
              </w:rPr>
              <w:t>Yes</w:t>
            </w:r>
          </w:p>
        </w:tc>
        <w:tc>
          <w:tcPr>
            <w:tcW w:w="326" w:type="pct"/>
            <w:shd w:val="clear" w:color="auto" w:fill="auto"/>
            <w:hideMark/>
          </w:tcPr>
          <w:p w:rsidRPr="00C21050" w:rsidR="007F0E9E" w:rsidP="00E07085" w:rsidRDefault="007F0E9E" w14:paraId="1ED7407C" w14:textId="77777777">
            <w:pPr>
              <w:spacing w:after="0" w:line="240" w:lineRule="auto"/>
              <w:jc w:val="center"/>
              <w:rPr>
                <w:rFonts w:ascii="Calibri" w:hAnsi="Calibri" w:eastAsia="Times New Roman" w:cs="Calibri"/>
                <w:color w:val="9C0006"/>
                <w:sz w:val="18"/>
                <w:szCs w:val="18"/>
              </w:rPr>
            </w:pPr>
            <w:r w:rsidRPr="00C21050">
              <w:rPr>
                <w:rFonts w:ascii="Calibri" w:hAnsi="Calibri" w:eastAsia="Times New Roman" w:cs="Calibri"/>
                <w:color w:val="9C0006"/>
                <w:sz w:val="18"/>
                <w:szCs w:val="18"/>
              </w:rPr>
              <w:t>No</w:t>
            </w:r>
          </w:p>
        </w:tc>
        <w:tc>
          <w:tcPr>
            <w:tcW w:w="263" w:type="pct"/>
            <w:shd w:val="clear" w:color="auto" w:fill="auto"/>
            <w:hideMark/>
          </w:tcPr>
          <w:p w:rsidRPr="00C21050" w:rsidR="007F0E9E" w:rsidP="00E07085" w:rsidRDefault="007F0E9E" w14:paraId="42D1A18C" w14:textId="77777777">
            <w:pPr>
              <w:spacing w:after="0" w:line="240" w:lineRule="auto"/>
              <w:jc w:val="center"/>
              <w:rPr>
                <w:rFonts w:ascii="Calibri" w:hAnsi="Calibri" w:eastAsia="Times New Roman" w:cs="Calibri"/>
                <w:color w:val="9C0006"/>
                <w:sz w:val="18"/>
                <w:szCs w:val="18"/>
              </w:rPr>
            </w:pPr>
            <w:r w:rsidRPr="00C21050">
              <w:rPr>
                <w:rFonts w:ascii="Calibri" w:hAnsi="Calibri" w:eastAsia="Times New Roman" w:cs="Calibri"/>
                <w:color w:val="9C0006"/>
                <w:sz w:val="18"/>
                <w:szCs w:val="18"/>
              </w:rPr>
              <w:t>No</w:t>
            </w:r>
          </w:p>
        </w:tc>
        <w:tc>
          <w:tcPr>
            <w:tcW w:w="342" w:type="pct"/>
            <w:shd w:val="clear" w:color="auto" w:fill="auto"/>
            <w:hideMark/>
          </w:tcPr>
          <w:p w:rsidRPr="00C21050" w:rsidR="007F0E9E" w:rsidP="00E07085" w:rsidRDefault="007F0E9E" w14:paraId="7F2F6327" w14:textId="77777777">
            <w:pPr>
              <w:spacing w:after="0" w:line="240" w:lineRule="auto"/>
              <w:jc w:val="center"/>
              <w:rPr>
                <w:rFonts w:ascii="Calibri" w:hAnsi="Calibri" w:eastAsia="Times New Roman" w:cs="Calibri"/>
                <w:color w:val="9C0006"/>
                <w:sz w:val="18"/>
                <w:szCs w:val="18"/>
              </w:rPr>
            </w:pPr>
            <w:r w:rsidRPr="00C21050">
              <w:rPr>
                <w:rFonts w:ascii="Calibri" w:hAnsi="Calibri" w:eastAsia="Times New Roman" w:cs="Calibri"/>
                <w:color w:val="9C0006"/>
                <w:sz w:val="18"/>
                <w:szCs w:val="18"/>
              </w:rPr>
              <w:t>No</w:t>
            </w:r>
          </w:p>
        </w:tc>
        <w:tc>
          <w:tcPr>
            <w:tcW w:w="288" w:type="pct"/>
            <w:shd w:val="clear" w:color="auto" w:fill="auto"/>
            <w:hideMark/>
          </w:tcPr>
          <w:p w:rsidRPr="00C21050" w:rsidR="007F0E9E" w:rsidP="00E07085" w:rsidRDefault="007F0E9E" w14:paraId="57FBD391" w14:textId="77777777">
            <w:pPr>
              <w:spacing w:after="0" w:line="240" w:lineRule="auto"/>
              <w:jc w:val="center"/>
              <w:rPr>
                <w:rFonts w:ascii="Calibri" w:hAnsi="Calibri" w:eastAsia="Times New Roman" w:cs="Calibri"/>
                <w:color w:val="9C0006"/>
                <w:sz w:val="18"/>
                <w:szCs w:val="18"/>
              </w:rPr>
            </w:pPr>
            <w:r w:rsidRPr="00C21050">
              <w:rPr>
                <w:rFonts w:ascii="Calibri" w:hAnsi="Calibri" w:eastAsia="Times New Roman" w:cs="Calibri"/>
                <w:color w:val="9C0006"/>
                <w:sz w:val="18"/>
                <w:szCs w:val="18"/>
              </w:rPr>
              <w:t>No</w:t>
            </w:r>
          </w:p>
        </w:tc>
        <w:tc>
          <w:tcPr>
            <w:tcW w:w="313" w:type="pct"/>
            <w:shd w:val="clear" w:color="auto" w:fill="auto"/>
            <w:hideMark/>
          </w:tcPr>
          <w:p w:rsidRPr="00C21050" w:rsidR="007F0E9E" w:rsidP="00E07085" w:rsidRDefault="007F0E9E" w14:paraId="72F03A03" w14:textId="77777777">
            <w:pPr>
              <w:spacing w:after="0" w:line="240" w:lineRule="auto"/>
              <w:jc w:val="center"/>
              <w:rPr>
                <w:rFonts w:ascii="Calibri" w:hAnsi="Calibri" w:eastAsia="Times New Roman" w:cs="Calibri"/>
                <w:color w:val="9C0006"/>
                <w:sz w:val="18"/>
                <w:szCs w:val="18"/>
              </w:rPr>
            </w:pPr>
            <w:r w:rsidRPr="00C21050">
              <w:rPr>
                <w:rFonts w:ascii="Calibri" w:hAnsi="Calibri" w:eastAsia="Times New Roman" w:cs="Calibri"/>
                <w:color w:val="9C0006"/>
                <w:sz w:val="18"/>
                <w:szCs w:val="18"/>
              </w:rPr>
              <w:t>No</w:t>
            </w:r>
          </w:p>
        </w:tc>
        <w:tc>
          <w:tcPr>
            <w:tcW w:w="233" w:type="pct"/>
            <w:shd w:val="clear" w:color="auto" w:fill="auto"/>
            <w:hideMark/>
          </w:tcPr>
          <w:p w:rsidRPr="00C21050" w:rsidR="007F0E9E" w:rsidP="00E07085" w:rsidRDefault="007F0E9E" w14:paraId="04EE8B37" w14:textId="77777777">
            <w:pPr>
              <w:spacing w:after="0" w:line="240" w:lineRule="auto"/>
              <w:jc w:val="center"/>
              <w:rPr>
                <w:rFonts w:ascii="Calibri" w:hAnsi="Calibri" w:eastAsia="Times New Roman" w:cs="Calibri"/>
                <w:color w:val="9C0006"/>
                <w:sz w:val="18"/>
                <w:szCs w:val="18"/>
              </w:rPr>
            </w:pPr>
            <w:r w:rsidRPr="00C21050">
              <w:rPr>
                <w:rFonts w:ascii="Calibri" w:hAnsi="Calibri" w:eastAsia="Times New Roman" w:cs="Calibri"/>
                <w:color w:val="9C0006"/>
                <w:sz w:val="18"/>
                <w:szCs w:val="18"/>
              </w:rPr>
              <w:t>No</w:t>
            </w:r>
          </w:p>
        </w:tc>
        <w:tc>
          <w:tcPr>
            <w:tcW w:w="278" w:type="pct"/>
            <w:shd w:val="clear" w:color="auto" w:fill="auto"/>
            <w:hideMark/>
          </w:tcPr>
          <w:p w:rsidRPr="00C21050" w:rsidR="007F0E9E" w:rsidP="00E07085" w:rsidRDefault="007F0E9E" w14:paraId="4E5F75DA" w14:textId="77777777">
            <w:pPr>
              <w:spacing w:after="0" w:line="240" w:lineRule="auto"/>
              <w:jc w:val="center"/>
              <w:rPr>
                <w:rFonts w:ascii="Calibri" w:hAnsi="Calibri" w:eastAsia="Times New Roman" w:cs="Calibri"/>
                <w:color w:val="9C0006"/>
                <w:sz w:val="18"/>
                <w:szCs w:val="18"/>
              </w:rPr>
            </w:pPr>
            <w:r w:rsidRPr="00C21050">
              <w:rPr>
                <w:rFonts w:ascii="Calibri" w:hAnsi="Calibri" w:eastAsia="Times New Roman" w:cs="Calibri"/>
                <w:color w:val="9C0006"/>
                <w:sz w:val="18"/>
                <w:szCs w:val="18"/>
              </w:rPr>
              <w:t>No</w:t>
            </w:r>
          </w:p>
        </w:tc>
      </w:tr>
      <w:tr w:rsidRPr="00C21050" w:rsidR="00316AA1" w:rsidTr="007F0E9E" w14:paraId="4E3B451C" w14:textId="77777777">
        <w:trPr>
          <w:trHeight w:val="480"/>
        </w:trPr>
        <w:tc>
          <w:tcPr>
            <w:tcW w:w="1273" w:type="pct"/>
            <w:shd w:val="clear" w:color="auto" w:fill="auto"/>
            <w:hideMark/>
          </w:tcPr>
          <w:p w:rsidRPr="00C21050" w:rsidR="00316AA1" w:rsidP="00316AA1" w:rsidRDefault="00316AA1" w14:paraId="08E301DE" w14:textId="77777777">
            <w:pPr>
              <w:spacing w:after="0" w:line="240" w:lineRule="auto"/>
              <w:rPr>
                <w:rFonts w:ascii="Calibri" w:hAnsi="Calibri" w:eastAsia="Times New Roman" w:cs="Calibri"/>
                <w:b/>
                <w:bCs/>
                <w:color w:val="000000"/>
                <w:sz w:val="18"/>
                <w:szCs w:val="18"/>
              </w:rPr>
            </w:pPr>
            <w:r w:rsidRPr="00C21050">
              <w:rPr>
                <w:rFonts w:ascii="Calibri" w:hAnsi="Calibri" w:eastAsia="Times New Roman" w:cs="Calibri"/>
                <w:b/>
                <w:bCs/>
                <w:color w:val="000000"/>
                <w:sz w:val="18"/>
                <w:szCs w:val="18"/>
              </w:rPr>
              <w:t>If you selected, "not at all useful" or "not very useful" please explain in the space provided below.</w:t>
            </w:r>
          </w:p>
        </w:tc>
        <w:tc>
          <w:tcPr>
            <w:tcW w:w="1195" w:type="pct"/>
            <w:shd w:val="clear" w:color="auto" w:fill="auto"/>
            <w:hideMark/>
          </w:tcPr>
          <w:p w:rsidRPr="00C21050" w:rsidR="00316AA1" w:rsidP="00316AA1" w:rsidRDefault="00316AA1" w14:paraId="07CB647D" w14:textId="608D0D8A">
            <w:pPr>
              <w:spacing w:after="0" w:line="240" w:lineRule="auto"/>
              <w:jc w:val="center"/>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242" w:type="pct"/>
            <w:shd w:val="clear" w:color="auto" w:fill="auto"/>
            <w:hideMark/>
          </w:tcPr>
          <w:p w:rsidRPr="00C21050" w:rsidR="00316AA1" w:rsidP="00316AA1" w:rsidRDefault="00316AA1" w14:paraId="20DAC3CA" w14:textId="77777777">
            <w:pPr>
              <w:spacing w:after="0" w:line="240" w:lineRule="auto"/>
              <w:jc w:val="center"/>
              <w:rPr>
                <w:rFonts w:ascii="Calibri" w:hAnsi="Calibri" w:eastAsia="Times New Roman" w:cs="Calibri"/>
                <w:color w:val="9C0006"/>
                <w:sz w:val="18"/>
                <w:szCs w:val="18"/>
              </w:rPr>
            </w:pPr>
            <w:r w:rsidRPr="00C21050">
              <w:rPr>
                <w:rFonts w:ascii="Calibri" w:hAnsi="Calibri" w:eastAsia="Times New Roman" w:cs="Calibri"/>
                <w:color w:val="9C0006"/>
                <w:sz w:val="18"/>
                <w:szCs w:val="18"/>
              </w:rPr>
              <w:t>No</w:t>
            </w:r>
          </w:p>
        </w:tc>
        <w:tc>
          <w:tcPr>
            <w:tcW w:w="247" w:type="pct"/>
            <w:shd w:val="clear" w:color="auto" w:fill="auto"/>
            <w:hideMark/>
          </w:tcPr>
          <w:p w:rsidRPr="00C21050" w:rsidR="00316AA1" w:rsidP="00316AA1" w:rsidRDefault="00316AA1" w14:paraId="0395CE97" w14:textId="77777777">
            <w:pPr>
              <w:spacing w:after="0" w:line="240" w:lineRule="auto"/>
              <w:jc w:val="center"/>
              <w:rPr>
                <w:rFonts w:ascii="Calibri" w:hAnsi="Calibri" w:eastAsia="Times New Roman" w:cs="Calibri"/>
                <w:color w:val="006100"/>
                <w:sz w:val="18"/>
                <w:szCs w:val="18"/>
              </w:rPr>
            </w:pPr>
            <w:r w:rsidRPr="00C21050">
              <w:rPr>
                <w:rFonts w:ascii="Calibri" w:hAnsi="Calibri" w:eastAsia="Times New Roman" w:cs="Calibri"/>
                <w:color w:val="006100"/>
                <w:sz w:val="18"/>
                <w:szCs w:val="18"/>
              </w:rPr>
              <w:t>Yes</w:t>
            </w:r>
          </w:p>
        </w:tc>
        <w:tc>
          <w:tcPr>
            <w:tcW w:w="326" w:type="pct"/>
            <w:shd w:val="clear" w:color="auto" w:fill="auto"/>
            <w:hideMark/>
          </w:tcPr>
          <w:p w:rsidRPr="00C21050" w:rsidR="00316AA1" w:rsidP="00316AA1" w:rsidRDefault="00316AA1" w14:paraId="25231ECB" w14:textId="77777777">
            <w:pPr>
              <w:spacing w:after="0" w:line="240" w:lineRule="auto"/>
              <w:jc w:val="center"/>
              <w:rPr>
                <w:rFonts w:ascii="Calibri" w:hAnsi="Calibri" w:eastAsia="Times New Roman" w:cs="Calibri"/>
                <w:color w:val="9C0006"/>
                <w:sz w:val="18"/>
                <w:szCs w:val="18"/>
              </w:rPr>
            </w:pPr>
            <w:r w:rsidRPr="00C21050">
              <w:rPr>
                <w:rFonts w:ascii="Calibri" w:hAnsi="Calibri" w:eastAsia="Times New Roman" w:cs="Calibri"/>
                <w:color w:val="9C0006"/>
                <w:sz w:val="18"/>
                <w:szCs w:val="18"/>
              </w:rPr>
              <w:t>No</w:t>
            </w:r>
          </w:p>
        </w:tc>
        <w:tc>
          <w:tcPr>
            <w:tcW w:w="263" w:type="pct"/>
            <w:shd w:val="clear" w:color="auto" w:fill="auto"/>
            <w:hideMark/>
          </w:tcPr>
          <w:p w:rsidRPr="00C21050" w:rsidR="00316AA1" w:rsidP="00316AA1" w:rsidRDefault="00316AA1" w14:paraId="4F612477" w14:textId="77777777">
            <w:pPr>
              <w:spacing w:after="0" w:line="240" w:lineRule="auto"/>
              <w:jc w:val="center"/>
              <w:rPr>
                <w:rFonts w:ascii="Calibri" w:hAnsi="Calibri" w:eastAsia="Times New Roman" w:cs="Calibri"/>
                <w:color w:val="9C0006"/>
                <w:sz w:val="18"/>
                <w:szCs w:val="18"/>
              </w:rPr>
            </w:pPr>
            <w:r w:rsidRPr="00C21050">
              <w:rPr>
                <w:rFonts w:ascii="Calibri" w:hAnsi="Calibri" w:eastAsia="Times New Roman" w:cs="Calibri"/>
                <w:color w:val="9C0006"/>
                <w:sz w:val="18"/>
                <w:szCs w:val="18"/>
              </w:rPr>
              <w:t>No</w:t>
            </w:r>
          </w:p>
        </w:tc>
        <w:tc>
          <w:tcPr>
            <w:tcW w:w="342" w:type="pct"/>
            <w:shd w:val="clear" w:color="auto" w:fill="auto"/>
            <w:hideMark/>
          </w:tcPr>
          <w:p w:rsidRPr="00C21050" w:rsidR="00316AA1" w:rsidP="00316AA1" w:rsidRDefault="00316AA1" w14:paraId="5CC0D773" w14:textId="77777777">
            <w:pPr>
              <w:spacing w:after="0" w:line="240" w:lineRule="auto"/>
              <w:jc w:val="center"/>
              <w:rPr>
                <w:rFonts w:ascii="Calibri" w:hAnsi="Calibri" w:eastAsia="Times New Roman" w:cs="Calibri"/>
                <w:color w:val="9C0006"/>
                <w:sz w:val="18"/>
                <w:szCs w:val="18"/>
              </w:rPr>
            </w:pPr>
            <w:r w:rsidRPr="00C21050">
              <w:rPr>
                <w:rFonts w:ascii="Calibri" w:hAnsi="Calibri" w:eastAsia="Times New Roman" w:cs="Calibri"/>
                <w:color w:val="9C0006"/>
                <w:sz w:val="18"/>
                <w:szCs w:val="18"/>
              </w:rPr>
              <w:t>No</w:t>
            </w:r>
          </w:p>
        </w:tc>
        <w:tc>
          <w:tcPr>
            <w:tcW w:w="288" w:type="pct"/>
            <w:shd w:val="clear" w:color="auto" w:fill="auto"/>
            <w:hideMark/>
          </w:tcPr>
          <w:p w:rsidRPr="00C21050" w:rsidR="00316AA1" w:rsidP="00316AA1" w:rsidRDefault="00316AA1" w14:paraId="6D163808" w14:textId="77777777">
            <w:pPr>
              <w:spacing w:after="0" w:line="240" w:lineRule="auto"/>
              <w:jc w:val="center"/>
              <w:rPr>
                <w:rFonts w:ascii="Calibri" w:hAnsi="Calibri" w:eastAsia="Times New Roman" w:cs="Calibri"/>
                <w:color w:val="9C0006"/>
                <w:sz w:val="18"/>
                <w:szCs w:val="18"/>
              </w:rPr>
            </w:pPr>
            <w:r w:rsidRPr="00C21050">
              <w:rPr>
                <w:rFonts w:ascii="Calibri" w:hAnsi="Calibri" w:eastAsia="Times New Roman" w:cs="Calibri"/>
                <w:color w:val="9C0006"/>
                <w:sz w:val="18"/>
                <w:szCs w:val="18"/>
              </w:rPr>
              <w:t>No</w:t>
            </w:r>
          </w:p>
        </w:tc>
        <w:tc>
          <w:tcPr>
            <w:tcW w:w="313" w:type="pct"/>
            <w:shd w:val="clear" w:color="auto" w:fill="auto"/>
            <w:hideMark/>
          </w:tcPr>
          <w:p w:rsidRPr="00C21050" w:rsidR="00316AA1" w:rsidP="00316AA1" w:rsidRDefault="00316AA1" w14:paraId="08708245" w14:textId="77777777">
            <w:pPr>
              <w:spacing w:after="0" w:line="240" w:lineRule="auto"/>
              <w:jc w:val="center"/>
              <w:rPr>
                <w:rFonts w:ascii="Calibri" w:hAnsi="Calibri" w:eastAsia="Times New Roman" w:cs="Calibri"/>
                <w:color w:val="9C0006"/>
                <w:sz w:val="18"/>
                <w:szCs w:val="18"/>
              </w:rPr>
            </w:pPr>
            <w:r w:rsidRPr="00C21050">
              <w:rPr>
                <w:rFonts w:ascii="Calibri" w:hAnsi="Calibri" w:eastAsia="Times New Roman" w:cs="Calibri"/>
                <w:color w:val="9C0006"/>
                <w:sz w:val="18"/>
                <w:szCs w:val="18"/>
              </w:rPr>
              <w:t>No</w:t>
            </w:r>
          </w:p>
        </w:tc>
        <w:tc>
          <w:tcPr>
            <w:tcW w:w="233" w:type="pct"/>
            <w:shd w:val="clear" w:color="auto" w:fill="auto"/>
            <w:hideMark/>
          </w:tcPr>
          <w:p w:rsidRPr="00C21050" w:rsidR="00316AA1" w:rsidP="00316AA1" w:rsidRDefault="00316AA1" w14:paraId="5F42522D" w14:textId="77777777">
            <w:pPr>
              <w:spacing w:after="0" w:line="240" w:lineRule="auto"/>
              <w:jc w:val="center"/>
              <w:rPr>
                <w:rFonts w:ascii="Calibri" w:hAnsi="Calibri" w:eastAsia="Times New Roman" w:cs="Calibri"/>
                <w:color w:val="9C0006"/>
                <w:sz w:val="18"/>
                <w:szCs w:val="18"/>
              </w:rPr>
            </w:pPr>
            <w:r w:rsidRPr="00C21050">
              <w:rPr>
                <w:rFonts w:ascii="Calibri" w:hAnsi="Calibri" w:eastAsia="Times New Roman" w:cs="Calibri"/>
                <w:color w:val="9C0006"/>
                <w:sz w:val="18"/>
                <w:szCs w:val="18"/>
              </w:rPr>
              <w:t>No</w:t>
            </w:r>
          </w:p>
        </w:tc>
        <w:tc>
          <w:tcPr>
            <w:tcW w:w="278" w:type="pct"/>
            <w:shd w:val="clear" w:color="auto" w:fill="auto"/>
            <w:hideMark/>
          </w:tcPr>
          <w:p w:rsidRPr="00C21050" w:rsidR="00316AA1" w:rsidP="00316AA1" w:rsidRDefault="00316AA1" w14:paraId="0E5782A2" w14:textId="77777777">
            <w:pPr>
              <w:spacing w:after="0" w:line="240" w:lineRule="auto"/>
              <w:jc w:val="center"/>
              <w:rPr>
                <w:rFonts w:ascii="Calibri" w:hAnsi="Calibri" w:eastAsia="Times New Roman" w:cs="Calibri"/>
                <w:color w:val="9C0006"/>
                <w:sz w:val="18"/>
                <w:szCs w:val="18"/>
              </w:rPr>
            </w:pPr>
            <w:r w:rsidRPr="00C21050">
              <w:rPr>
                <w:rFonts w:ascii="Calibri" w:hAnsi="Calibri" w:eastAsia="Times New Roman" w:cs="Calibri"/>
                <w:color w:val="9C0006"/>
                <w:sz w:val="18"/>
                <w:szCs w:val="18"/>
              </w:rPr>
              <w:t>No</w:t>
            </w:r>
          </w:p>
        </w:tc>
      </w:tr>
      <w:bookmarkEnd w:id="70"/>
    </w:tbl>
    <w:p w:rsidR="00FE37CC" w:rsidP="00DD7E23" w:rsidRDefault="00FE37CC" w14:paraId="0766FFCB" w14:textId="181A5B2E">
      <w:pPr>
        <w:spacing w:after="160" w:line="259" w:lineRule="auto"/>
      </w:pPr>
    </w:p>
    <w:p w:rsidR="00B87AA8" w:rsidP="00B87AA8" w:rsidRDefault="00B87AA8" w14:paraId="56009281" w14:textId="77777777">
      <w:pPr>
        <w:pStyle w:val="Captions"/>
      </w:pPr>
      <w:r>
        <w:t>Table 7.3.2.1.b. Introduction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296"/>
        <w:gridCol w:w="3098"/>
        <w:gridCol w:w="627"/>
        <w:gridCol w:w="640"/>
        <w:gridCol w:w="844"/>
        <w:gridCol w:w="684"/>
        <w:gridCol w:w="886"/>
        <w:gridCol w:w="743"/>
        <w:gridCol w:w="811"/>
        <w:gridCol w:w="601"/>
        <w:gridCol w:w="720"/>
      </w:tblGrid>
      <w:tr w:rsidRPr="00C21050" w:rsidR="00B87AA8" w:rsidTr="00B87AA8" w14:paraId="599656FE" w14:textId="77777777">
        <w:trPr>
          <w:trHeight w:val="240"/>
        </w:trPr>
        <w:tc>
          <w:tcPr>
            <w:tcW w:w="1273" w:type="pct"/>
            <w:tcBorders>
              <w:bottom w:val="single" w:color="auto" w:sz="4" w:space="0"/>
            </w:tcBorders>
            <w:shd w:val="clear" w:color="5B9BD5" w:fill="5B9BD5"/>
            <w:hideMark/>
          </w:tcPr>
          <w:p w:rsidRPr="00C21050" w:rsidR="00B87AA8" w:rsidP="00E07085" w:rsidRDefault="00B87AA8" w14:paraId="6F0135ED" w14:textId="77777777">
            <w:pPr>
              <w:spacing w:after="0" w:line="240" w:lineRule="auto"/>
              <w:jc w:val="center"/>
              <w:rPr>
                <w:rFonts w:ascii="Calibri" w:hAnsi="Calibri" w:eastAsia="Times New Roman" w:cs="Calibri"/>
                <w:b/>
                <w:bCs/>
                <w:color w:val="FFFFFF"/>
                <w:sz w:val="18"/>
                <w:szCs w:val="18"/>
              </w:rPr>
            </w:pPr>
            <w:r w:rsidRPr="00C21050">
              <w:rPr>
                <w:rFonts w:ascii="Calibri" w:hAnsi="Calibri" w:eastAsia="Times New Roman" w:cs="Calibri"/>
                <w:b/>
                <w:bCs/>
                <w:color w:val="FFFFFF"/>
                <w:sz w:val="18"/>
                <w:szCs w:val="18"/>
              </w:rPr>
              <w:t>Field Name</w:t>
            </w:r>
          </w:p>
        </w:tc>
        <w:tc>
          <w:tcPr>
            <w:tcW w:w="1196" w:type="pct"/>
            <w:tcBorders>
              <w:bottom w:val="single" w:color="auto" w:sz="4" w:space="0"/>
            </w:tcBorders>
            <w:shd w:val="clear" w:color="5B9BD5" w:fill="5B9BD5"/>
            <w:hideMark/>
          </w:tcPr>
          <w:p w:rsidRPr="00C21050" w:rsidR="00B87AA8" w:rsidP="00E07085" w:rsidRDefault="00B87AA8" w14:paraId="1C7EC7DA" w14:textId="77777777">
            <w:pPr>
              <w:spacing w:after="0" w:line="240" w:lineRule="auto"/>
              <w:jc w:val="center"/>
              <w:rPr>
                <w:rFonts w:ascii="Calibri" w:hAnsi="Calibri" w:eastAsia="Times New Roman" w:cs="Calibri"/>
                <w:b/>
                <w:bCs/>
                <w:color w:val="FFFFFF"/>
                <w:sz w:val="18"/>
                <w:szCs w:val="18"/>
              </w:rPr>
            </w:pPr>
            <w:r w:rsidRPr="00C21050">
              <w:rPr>
                <w:rFonts w:ascii="Calibri" w:hAnsi="Calibri" w:eastAsia="Times New Roman" w:cs="Calibri"/>
                <w:b/>
                <w:bCs/>
                <w:color w:val="FFFFFF"/>
                <w:sz w:val="18"/>
                <w:szCs w:val="18"/>
              </w:rPr>
              <w:t>Values</w:t>
            </w:r>
          </w:p>
        </w:tc>
        <w:tc>
          <w:tcPr>
            <w:tcW w:w="242" w:type="pct"/>
            <w:tcBorders>
              <w:bottom w:val="single" w:color="auto" w:sz="4" w:space="0"/>
            </w:tcBorders>
            <w:shd w:val="clear" w:color="5B9BD5" w:fill="5B9BD5"/>
            <w:hideMark/>
          </w:tcPr>
          <w:p w:rsidRPr="00C21050" w:rsidR="00B87AA8" w:rsidP="00E07085" w:rsidRDefault="00B87AA8" w14:paraId="46C5A852" w14:textId="77777777">
            <w:pPr>
              <w:spacing w:after="0" w:line="240" w:lineRule="auto"/>
              <w:jc w:val="center"/>
              <w:rPr>
                <w:rFonts w:ascii="Calibri" w:hAnsi="Calibri" w:eastAsia="Times New Roman" w:cs="Calibri"/>
                <w:b/>
                <w:bCs/>
                <w:color w:val="FFFFFF"/>
                <w:sz w:val="18"/>
                <w:szCs w:val="18"/>
              </w:rPr>
            </w:pPr>
            <w:r w:rsidRPr="00C21050">
              <w:rPr>
                <w:rFonts w:ascii="Calibri" w:hAnsi="Calibri" w:eastAsia="Times New Roman" w:cs="Calibri"/>
                <w:b/>
                <w:bCs/>
                <w:color w:val="FFFFFF"/>
                <w:sz w:val="18"/>
                <w:szCs w:val="18"/>
              </w:rPr>
              <w:t>EIS</w:t>
            </w:r>
          </w:p>
        </w:tc>
        <w:tc>
          <w:tcPr>
            <w:tcW w:w="247" w:type="pct"/>
            <w:tcBorders>
              <w:bottom w:val="single" w:color="auto" w:sz="4" w:space="0"/>
            </w:tcBorders>
            <w:shd w:val="clear" w:color="5B9BD5" w:fill="5B9BD5"/>
            <w:hideMark/>
          </w:tcPr>
          <w:p w:rsidRPr="00C21050" w:rsidR="00B87AA8" w:rsidP="00E07085" w:rsidRDefault="00B87AA8" w14:paraId="27D73F7C" w14:textId="77777777">
            <w:pPr>
              <w:spacing w:after="0" w:line="240" w:lineRule="auto"/>
              <w:jc w:val="center"/>
              <w:rPr>
                <w:rFonts w:ascii="Calibri" w:hAnsi="Calibri" w:eastAsia="Times New Roman" w:cs="Calibri"/>
                <w:b/>
                <w:bCs/>
                <w:color w:val="FFFFFF"/>
                <w:sz w:val="18"/>
                <w:szCs w:val="18"/>
              </w:rPr>
            </w:pPr>
            <w:r w:rsidRPr="00C21050">
              <w:rPr>
                <w:rFonts w:ascii="Calibri" w:hAnsi="Calibri" w:eastAsia="Times New Roman" w:cs="Calibri"/>
                <w:b/>
                <w:bCs/>
                <w:color w:val="FFFFFF"/>
                <w:sz w:val="18"/>
                <w:szCs w:val="18"/>
              </w:rPr>
              <w:t>LLS</w:t>
            </w:r>
          </w:p>
        </w:tc>
        <w:tc>
          <w:tcPr>
            <w:tcW w:w="326" w:type="pct"/>
            <w:tcBorders>
              <w:bottom w:val="single" w:color="auto" w:sz="4" w:space="0"/>
            </w:tcBorders>
            <w:shd w:val="clear" w:color="5B9BD5" w:fill="5B9BD5"/>
            <w:hideMark/>
          </w:tcPr>
          <w:p w:rsidRPr="00C21050" w:rsidR="00B87AA8" w:rsidP="00E07085" w:rsidRDefault="00B87AA8" w14:paraId="07AB4EE4" w14:textId="77777777">
            <w:pPr>
              <w:spacing w:after="0" w:line="240" w:lineRule="auto"/>
              <w:jc w:val="center"/>
              <w:rPr>
                <w:rFonts w:ascii="Calibri" w:hAnsi="Calibri" w:eastAsia="Times New Roman" w:cs="Calibri"/>
                <w:b/>
                <w:bCs/>
                <w:color w:val="FFFFFF"/>
                <w:sz w:val="18"/>
                <w:szCs w:val="18"/>
              </w:rPr>
            </w:pPr>
            <w:r w:rsidRPr="00C21050">
              <w:rPr>
                <w:rFonts w:ascii="Calibri" w:hAnsi="Calibri" w:eastAsia="Times New Roman" w:cs="Calibri"/>
                <w:b/>
                <w:bCs/>
                <w:color w:val="FFFFFF"/>
                <w:sz w:val="18"/>
                <w:szCs w:val="18"/>
              </w:rPr>
              <w:t>FLIGHT</w:t>
            </w:r>
          </w:p>
        </w:tc>
        <w:tc>
          <w:tcPr>
            <w:tcW w:w="264" w:type="pct"/>
            <w:tcBorders>
              <w:bottom w:val="single" w:color="auto" w:sz="4" w:space="0"/>
            </w:tcBorders>
            <w:shd w:val="clear" w:color="5B9BD5" w:fill="5B9BD5"/>
            <w:hideMark/>
          </w:tcPr>
          <w:p w:rsidRPr="00C21050" w:rsidR="00B87AA8" w:rsidP="00E07085" w:rsidRDefault="00B87AA8" w14:paraId="51FE484F" w14:textId="77777777">
            <w:pPr>
              <w:spacing w:after="0" w:line="240" w:lineRule="auto"/>
              <w:jc w:val="center"/>
              <w:rPr>
                <w:rFonts w:ascii="Calibri" w:hAnsi="Calibri" w:eastAsia="Times New Roman" w:cs="Calibri"/>
                <w:b/>
                <w:bCs/>
                <w:color w:val="FFFFFF"/>
                <w:sz w:val="18"/>
                <w:szCs w:val="18"/>
              </w:rPr>
            </w:pPr>
            <w:r w:rsidRPr="00C21050">
              <w:rPr>
                <w:rFonts w:ascii="Calibri" w:hAnsi="Calibri" w:eastAsia="Times New Roman" w:cs="Calibri"/>
                <w:b/>
                <w:bCs/>
                <w:color w:val="FFFFFF"/>
                <w:sz w:val="18"/>
                <w:szCs w:val="18"/>
              </w:rPr>
              <w:t>EEP</w:t>
            </w:r>
          </w:p>
        </w:tc>
        <w:tc>
          <w:tcPr>
            <w:tcW w:w="342" w:type="pct"/>
            <w:tcBorders>
              <w:bottom w:val="single" w:color="auto" w:sz="4" w:space="0"/>
            </w:tcBorders>
            <w:shd w:val="clear" w:color="5B9BD5" w:fill="5B9BD5"/>
            <w:hideMark/>
          </w:tcPr>
          <w:p w:rsidRPr="00C21050" w:rsidR="00B87AA8" w:rsidP="00E07085" w:rsidRDefault="00B87AA8" w14:paraId="2328E37B" w14:textId="77777777">
            <w:pPr>
              <w:spacing w:after="0" w:line="240" w:lineRule="auto"/>
              <w:jc w:val="center"/>
              <w:rPr>
                <w:rFonts w:ascii="Calibri" w:hAnsi="Calibri" w:eastAsia="Times New Roman" w:cs="Calibri"/>
                <w:b/>
                <w:bCs/>
                <w:color w:val="FFFFFF"/>
                <w:sz w:val="18"/>
                <w:szCs w:val="18"/>
              </w:rPr>
            </w:pPr>
            <w:r w:rsidRPr="00C21050">
              <w:rPr>
                <w:rFonts w:ascii="Calibri" w:hAnsi="Calibri" w:eastAsia="Times New Roman" w:cs="Calibri"/>
                <w:b/>
                <w:bCs/>
                <w:color w:val="FFFFFF"/>
                <w:sz w:val="18"/>
                <w:szCs w:val="18"/>
              </w:rPr>
              <w:t>SAF</w:t>
            </w:r>
          </w:p>
        </w:tc>
        <w:tc>
          <w:tcPr>
            <w:tcW w:w="287" w:type="pct"/>
            <w:tcBorders>
              <w:bottom w:val="single" w:color="auto" w:sz="4" w:space="0"/>
            </w:tcBorders>
            <w:shd w:val="clear" w:color="5B9BD5" w:fill="5B9BD5"/>
            <w:hideMark/>
          </w:tcPr>
          <w:p w:rsidRPr="00C21050" w:rsidR="00B87AA8" w:rsidP="00E07085" w:rsidRDefault="00B87AA8" w14:paraId="72ABA4EC" w14:textId="77777777">
            <w:pPr>
              <w:spacing w:after="0" w:line="240" w:lineRule="auto"/>
              <w:jc w:val="center"/>
              <w:rPr>
                <w:rFonts w:ascii="Calibri" w:hAnsi="Calibri" w:eastAsia="Times New Roman" w:cs="Calibri"/>
                <w:b/>
                <w:bCs/>
                <w:color w:val="FFFFFF"/>
                <w:sz w:val="18"/>
                <w:szCs w:val="18"/>
              </w:rPr>
            </w:pPr>
            <w:r w:rsidRPr="00C21050">
              <w:rPr>
                <w:rFonts w:ascii="Calibri" w:hAnsi="Calibri" w:eastAsia="Times New Roman" w:cs="Calibri"/>
                <w:b/>
                <w:bCs/>
                <w:color w:val="FFFFFF"/>
                <w:sz w:val="18"/>
                <w:szCs w:val="18"/>
              </w:rPr>
              <w:t>PHIFP</w:t>
            </w:r>
          </w:p>
        </w:tc>
        <w:tc>
          <w:tcPr>
            <w:tcW w:w="313" w:type="pct"/>
            <w:tcBorders>
              <w:bottom w:val="single" w:color="auto" w:sz="4" w:space="0"/>
            </w:tcBorders>
            <w:shd w:val="clear" w:color="5B9BD5" w:fill="5B9BD5"/>
            <w:hideMark/>
          </w:tcPr>
          <w:p w:rsidRPr="00C21050" w:rsidR="00B87AA8" w:rsidP="00E07085" w:rsidRDefault="00B87AA8" w14:paraId="3DE2D743" w14:textId="77777777">
            <w:pPr>
              <w:spacing w:after="0" w:line="240" w:lineRule="auto"/>
              <w:jc w:val="center"/>
              <w:rPr>
                <w:rFonts w:ascii="Calibri" w:hAnsi="Calibri" w:eastAsia="Times New Roman" w:cs="Calibri"/>
                <w:b/>
                <w:bCs/>
                <w:color w:val="FFFFFF"/>
                <w:sz w:val="18"/>
                <w:szCs w:val="18"/>
              </w:rPr>
            </w:pPr>
            <w:r w:rsidRPr="00C21050">
              <w:rPr>
                <w:rFonts w:ascii="Calibri" w:hAnsi="Calibri" w:eastAsia="Times New Roman" w:cs="Calibri"/>
                <w:b/>
                <w:bCs/>
                <w:color w:val="FFFFFF"/>
                <w:sz w:val="18"/>
                <w:szCs w:val="18"/>
              </w:rPr>
              <w:t>PE</w:t>
            </w:r>
          </w:p>
        </w:tc>
        <w:tc>
          <w:tcPr>
            <w:tcW w:w="232" w:type="pct"/>
            <w:tcBorders>
              <w:bottom w:val="single" w:color="auto" w:sz="4" w:space="0"/>
            </w:tcBorders>
            <w:shd w:val="clear" w:color="5B9BD5" w:fill="5B9BD5"/>
            <w:hideMark/>
          </w:tcPr>
          <w:p w:rsidRPr="00C21050" w:rsidR="00B87AA8" w:rsidP="00E07085" w:rsidRDefault="00B87AA8" w14:paraId="426903F9" w14:textId="77777777">
            <w:pPr>
              <w:spacing w:after="0" w:line="240" w:lineRule="auto"/>
              <w:jc w:val="center"/>
              <w:rPr>
                <w:rFonts w:ascii="Calibri" w:hAnsi="Calibri" w:eastAsia="Times New Roman" w:cs="Calibri"/>
                <w:b/>
                <w:bCs/>
                <w:color w:val="FFFFFF"/>
                <w:sz w:val="18"/>
                <w:szCs w:val="18"/>
              </w:rPr>
            </w:pPr>
            <w:r w:rsidRPr="00C21050">
              <w:rPr>
                <w:rFonts w:ascii="Calibri" w:hAnsi="Calibri" w:eastAsia="Times New Roman" w:cs="Calibri"/>
                <w:b/>
                <w:bCs/>
                <w:color w:val="FFFFFF"/>
                <w:sz w:val="18"/>
                <w:szCs w:val="18"/>
              </w:rPr>
              <w:t>ELI</w:t>
            </w:r>
          </w:p>
        </w:tc>
        <w:tc>
          <w:tcPr>
            <w:tcW w:w="278" w:type="pct"/>
            <w:tcBorders>
              <w:bottom w:val="single" w:color="auto" w:sz="4" w:space="0"/>
            </w:tcBorders>
            <w:shd w:val="clear" w:color="5B9BD5" w:fill="5B9BD5"/>
            <w:hideMark/>
          </w:tcPr>
          <w:p w:rsidRPr="00C21050" w:rsidR="00B87AA8" w:rsidP="00E07085" w:rsidRDefault="00B87AA8" w14:paraId="51CA511B" w14:textId="77777777">
            <w:pPr>
              <w:spacing w:after="0" w:line="240" w:lineRule="auto"/>
              <w:jc w:val="center"/>
              <w:rPr>
                <w:rFonts w:ascii="Calibri" w:hAnsi="Calibri" w:eastAsia="Times New Roman" w:cs="Calibri"/>
                <w:b/>
                <w:bCs/>
                <w:color w:val="FFFFFF"/>
                <w:sz w:val="18"/>
                <w:szCs w:val="18"/>
              </w:rPr>
            </w:pPr>
            <w:r w:rsidRPr="00C21050">
              <w:rPr>
                <w:rFonts w:ascii="Calibri" w:hAnsi="Calibri" w:eastAsia="Times New Roman" w:cs="Calibri"/>
                <w:b/>
                <w:bCs/>
                <w:color w:val="FFFFFF"/>
                <w:sz w:val="18"/>
                <w:szCs w:val="18"/>
              </w:rPr>
              <w:t>PHAP</w:t>
            </w:r>
          </w:p>
        </w:tc>
      </w:tr>
      <w:tr w:rsidRPr="00C21050" w:rsidR="00B87AA8" w:rsidTr="00B87AA8" w14:paraId="79C7CC0E" w14:textId="77777777">
        <w:trPr>
          <w:trHeight w:val="1200"/>
        </w:trPr>
        <w:tc>
          <w:tcPr>
            <w:tcW w:w="5000" w:type="pct"/>
            <w:gridSpan w:val="11"/>
            <w:shd w:val="clear" w:color="auto" w:fill="auto"/>
          </w:tcPr>
          <w:p w:rsidRPr="00B87AA8" w:rsidR="00B87AA8" w:rsidP="00C15A17" w:rsidRDefault="00B87AA8" w14:paraId="2C4BFA23" w14:textId="2766DC81">
            <w:pPr>
              <w:pStyle w:val="ListParagraph"/>
              <w:numPr>
                <w:ilvl w:val="0"/>
                <w:numId w:val="7"/>
              </w:numPr>
              <w:spacing w:after="0" w:line="240" w:lineRule="auto"/>
              <w:rPr>
                <w:rFonts w:ascii="Calibri" w:hAnsi="Calibri" w:eastAsia="Times New Roman" w:cs="Calibri"/>
                <w:color w:val="9C0006"/>
                <w:sz w:val="18"/>
                <w:szCs w:val="18"/>
              </w:rPr>
            </w:pPr>
            <w:r w:rsidRPr="00B87AA8">
              <w:rPr>
                <w:rFonts w:ascii="Calibri" w:hAnsi="Calibri" w:eastAsia="Times New Roman" w:cs="Calibri"/>
                <w:b/>
                <w:bCs/>
                <w:color w:val="000000"/>
                <w:sz w:val="18"/>
                <w:szCs w:val="18"/>
              </w:rPr>
              <w:t>Please indicate the level of support you would like to receive in the future from the LLS office for the following processes:</w:t>
            </w:r>
          </w:p>
        </w:tc>
      </w:tr>
      <w:tr w:rsidRPr="00C21050" w:rsidR="00B87AA8" w:rsidTr="00B87AA8" w14:paraId="70462C85" w14:textId="77777777">
        <w:trPr>
          <w:trHeight w:val="1200"/>
        </w:trPr>
        <w:tc>
          <w:tcPr>
            <w:tcW w:w="1273" w:type="pct"/>
            <w:shd w:val="clear" w:color="auto" w:fill="auto"/>
            <w:hideMark/>
          </w:tcPr>
          <w:p w:rsidRPr="00C21050" w:rsidR="00B87AA8" w:rsidP="00E07085" w:rsidRDefault="00B87AA8" w14:paraId="77943479" w14:textId="77777777">
            <w:pPr>
              <w:spacing w:after="0" w:line="240" w:lineRule="auto"/>
              <w:rPr>
                <w:rFonts w:ascii="Calibri" w:hAnsi="Calibri" w:eastAsia="Times New Roman" w:cs="Calibri"/>
                <w:b/>
                <w:bCs/>
                <w:color w:val="000000"/>
                <w:sz w:val="18"/>
                <w:szCs w:val="18"/>
              </w:rPr>
            </w:pPr>
            <w:r w:rsidRPr="00C21050">
              <w:rPr>
                <w:rFonts w:ascii="Calibri" w:hAnsi="Calibri" w:eastAsia="Times New Roman" w:cs="Calibri"/>
                <w:b/>
                <w:bCs/>
                <w:color w:val="000000"/>
                <w:sz w:val="18"/>
                <w:szCs w:val="18"/>
              </w:rPr>
              <w:t>Selecting an LLS Fellow</w:t>
            </w:r>
          </w:p>
        </w:tc>
        <w:tc>
          <w:tcPr>
            <w:tcW w:w="1196" w:type="pct"/>
            <w:shd w:val="clear" w:color="auto" w:fill="auto"/>
            <w:hideMark/>
          </w:tcPr>
          <w:p w:rsidRPr="00C21050" w:rsidR="00B87AA8" w:rsidP="00E07085" w:rsidRDefault="00B87AA8" w14:paraId="0BADFCDF" w14:textId="77777777">
            <w:pPr>
              <w:spacing w:after="0" w:line="240" w:lineRule="auto"/>
              <w:rPr>
                <w:rFonts w:ascii="Calibri" w:hAnsi="Calibri" w:eastAsia="Times New Roman" w:cs="Calibri"/>
                <w:color w:val="000000"/>
                <w:sz w:val="18"/>
                <w:szCs w:val="18"/>
              </w:rPr>
            </w:pPr>
            <w:r w:rsidRPr="00C21050">
              <w:rPr>
                <w:rFonts w:ascii="Calibri" w:hAnsi="Calibri" w:eastAsia="Times New Roman" w:cs="Calibri"/>
                <w:color w:val="000000"/>
                <w:sz w:val="18"/>
                <w:szCs w:val="18"/>
              </w:rPr>
              <w:t>1. Less Support</w:t>
            </w:r>
            <w:r w:rsidRPr="00C21050">
              <w:rPr>
                <w:rFonts w:ascii="Calibri" w:hAnsi="Calibri" w:eastAsia="Times New Roman" w:cs="Calibri"/>
                <w:color w:val="000000"/>
                <w:sz w:val="18"/>
                <w:szCs w:val="18"/>
              </w:rPr>
              <w:br/>
              <w:t>2. The same level of support</w:t>
            </w:r>
            <w:r w:rsidRPr="00C21050">
              <w:rPr>
                <w:rFonts w:ascii="Calibri" w:hAnsi="Calibri" w:eastAsia="Times New Roman" w:cs="Calibri"/>
                <w:color w:val="000000"/>
                <w:sz w:val="18"/>
                <w:szCs w:val="18"/>
              </w:rPr>
              <w:br/>
              <w:t>3. More support</w:t>
            </w:r>
            <w:r w:rsidRPr="00C21050">
              <w:rPr>
                <w:rFonts w:ascii="Calibri" w:hAnsi="Calibri" w:eastAsia="Times New Roman" w:cs="Calibri"/>
                <w:color w:val="000000"/>
                <w:sz w:val="18"/>
                <w:szCs w:val="18"/>
              </w:rPr>
              <w:br/>
              <w:t>4. No support needed</w:t>
            </w:r>
            <w:r w:rsidRPr="00C21050">
              <w:rPr>
                <w:rFonts w:ascii="Calibri" w:hAnsi="Calibri" w:eastAsia="Times New Roman" w:cs="Calibri"/>
                <w:color w:val="000000"/>
                <w:sz w:val="18"/>
                <w:szCs w:val="18"/>
              </w:rPr>
              <w:br/>
              <w:t>5. N/A</w:t>
            </w:r>
          </w:p>
        </w:tc>
        <w:tc>
          <w:tcPr>
            <w:tcW w:w="242" w:type="pct"/>
            <w:shd w:val="clear" w:color="auto" w:fill="auto"/>
            <w:hideMark/>
          </w:tcPr>
          <w:p w:rsidRPr="00C21050" w:rsidR="00B87AA8" w:rsidP="00E07085" w:rsidRDefault="00B87AA8" w14:paraId="2CCAB4AE" w14:textId="77777777">
            <w:pPr>
              <w:spacing w:after="0" w:line="240" w:lineRule="auto"/>
              <w:jc w:val="center"/>
              <w:rPr>
                <w:rFonts w:ascii="Calibri" w:hAnsi="Calibri" w:eastAsia="Times New Roman" w:cs="Calibri"/>
                <w:color w:val="9C0006"/>
                <w:sz w:val="18"/>
                <w:szCs w:val="18"/>
              </w:rPr>
            </w:pPr>
            <w:r w:rsidRPr="00C21050">
              <w:rPr>
                <w:rFonts w:ascii="Calibri" w:hAnsi="Calibri" w:eastAsia="Times New Roman" w:cs="Calibri"/>
                <w:color w:val="9C0006"/>
                <w:sz w:val="18"/>
                <w:szCs w:val="18"/>
              </w:rPr>
              <w:t>No</w:t>
            </w:r>
          </w:p>
        </w:tc>
        <w:tc>
          <w:tcPr>
            <w:tcW w:w="247" w:type="pct"/>
            <w:shd w:val="clear" w:color="auto" w:fill="auto"/>
            <w:hideMark/>
          </w:tcPr>
          <w:p w:rsidRPr="00C21050" w:rsidR="00B87AA8" w:rsidP="00E07085" w:rsidRDefault="00B87AA8" w14:paraId="77823D7E" w14:textId="77777777">
            <w:pPr>
              <w:spacing w:after="0" w:line="240" w:lineRule="auto"/>
              <w:jc w:val="center"/>
              <w:rPr>
                <w:rFonts w:ascii="Calibri" w:hAnsi="Calibri" w:eastAsia="Times New Roman" w:cs="Calibri"/>
                <w:color w:val="006100"/>
                <w:sz w:val="18"/>
                <w:szCs w:val="18"/>
              </w:rPr>
            </w:pPr>
            <w:r w:rsidRPr="00C21050">
              <w:rPr>
                <w:rFonts w:ascii="Calibri" w:hAnsi="Calibri" w:eastAsia="Times New Roman" w:cs="Calibri"/>
                <w:color w:val="006100"/>
                <w:sz w:val="18"/>
                <w:szCs w:val="18"/>
              </w:rPr>
              <w:t>Yes</w:t>
            </w:r>
          </w:p>
        </w:tc>
        <w:tc>
          <w:tcPr>
            <w:tcW w:w="326" w:type="pct"/>
            <w:shd w:val="clear" w:color="auto" w:fill="auto"/>
            <w:hideMark/>
          </w:tcPr>
          <w:p w:rsidRPr="00C21050" w:rsidR="00B87AA8" w:rsidP="00E07085" w:rsidRDefault="00B87AA8" w14:paraId="5A7DF326" w14:textId="77777777">
            <w:pPr>
              <w:spacing w:after="0" w:line="240" w:lineRule="auto"/>
              <w:jc w:val="center"/>
              <w:rPr>
                <w:rFonts w:ascii="Calibri" w:hAnsi="Calibri" w:eastAsia="Times New Roman" w:cs="Calibri"/>
                <w:color w:val="9C0006"/>
                <w:sz w:val="18"/>
                <w:szCs w:val="18"/>
              </w:rPr>
            </w:pPr>
            <w:r w:rsidRPr="00C21050">
              <w:rPr>
                <w:rFonts w:ascii="Calibri" w:hAnsi="Calibri" w:eastAsia="Times New Roman" w:cs="Calibri"/>
                <w:color w:val="9C0006"/>
                <w:sz w:val="18"/>
                <w:szCs w:val="18"/>
              </w:rPr>
              <w:t>No</w:t>
            </w:r>
          </w:p>
        </w:tc>
        <w:tc>
          <w:tcPr>
            <w:tcW w:w="264" w:type="pct"/>
            <w:shd w:val="clear" w:color="auto" w:fill="auto"/>
            <w:hideMark/>
          </w:tcPr>
          <w:p w:rsidRPr="00C21050" w:rsidR="00B87AA8" w:rsidP="00E07085" w:rsidRDefault="00B87AA8" w14:paraId="2CE5D3B2" w14:textId="77777777">
            <w:pPr>
              <w:spacing w:after="0" w:line="240" w:lineRule="auto"/>
              <w:jc w:val="center"/>
              <w:rPr>
                <w:rFonts w:ascii="Calibri" w:hAnsi="Calibri" w:eastAsia="Times New Roman" w:cs="Calibri"/>
                <w:color w:val="9C0006"/>
                <w:sz w:val="18"/>
                <w:szCs w:val="18"/>
              </w:rPr>
            </w:pPr>
            <w:r w:rsidRPr="00C21050">
              <w:rPr>
                <w:rFonts w:ascii="Calibri" w:hAnsi="Calibri" w:eastAsia="Times New Roman" w:cs="Calibri"/>
                <w:color w:val="9C0006"/>
                <w:sz w:val="18"/>
                <w:szCs w:val="18"/>
              </w:rPr>
              <w:t>No</w:t>
            </w:r>
          </w:p>
        </w:tc>
        <w:tc>
          <w:tcPr>
            <w:tcW w:w="342" w:type="pct"/>
            <w:shd w:val="clear" w:color="auto" w:fill="auto"/>
            <w:hideMark/>
          </w:tcPr>
          <w:p w:rsidRPr="00C21050" w:rsidR="00B87AA8" w:rsidP="00E07085" w:rsidRDefault="00B87AA8" w14:paraId="07F713CE" w14:textId="77777777">
            <w:pPr>
              <w:spacing w:after="0" w:line="240" w:lineRule="auto"/>
              <w:jc w:val="center"/>
              <w:rPr>
                <w:rFonts w:ascii="Calibri" w:hAnsi="Calibri" w:eastAsia="Times New Roman" w:cs="Calibri"/>
                <w:color w:val="9C0006"/>
                <w:sz w:val="18"/>
                <w:szCs w:val="18"/>
              </w:rPr>
            </w:pPr>
            <w:r w:rsidRPr="00C21050">
              <w:rPr>
                <w:rFonts w:ascii="Calibri" w:hAnsi="Calibri" w:eastAsia="Times New Roman" w:cs="Calibri"/>
                <w:color w:val="9C0006"/>
                <w:sz w:val="18"/>
                <w:szCs w:val="18"/>
              </w:rPr>
              <w:t>No</w:t>
            </w:r>
          </w:p>
        </w:tc>
        <w:tc>
          <w:tcPr>
            <w:tcW w:w="287" w:type="pct"/>
            <w:shd w:val="clear" w:color="auto" w:fill="auto"/>
            <w:hideMark/>
          </w:tcPr>
          <w:p w:rsidRPr="00C21050" w:rsidR="00B87AA8" w:rsidP="00E07085" w:rsidRDefault="00B87AA8" w14:paraId="2CBF8BE5" w14:textId="77777777">
            <w:pPr>
              <w:spacing w:after="0" w:line="240" w:lineRule="auto"/>
              <w:jc w:val="center"/>
              <w:rPr>
                <w:rFonts w:ascii="Calibri" w:hAnsi="Calibri" w:eastAsia="Times New Roman" w:cs="Calibri"/>
                <w:color w:val="9C0006"/>
                <w:sz w:val="18"/>
                <w:szCs w:val="18"/>
              </w:rPr>
            </w:pPr>
            <w:r w:rsidRPr="00C21050">
              <w:rPr>
                <w:rFonts w:ascii="Calibri" w:hAnsi="Calibri" w:eastAsia="Times New Roman" w:cs="Calibri"/>
                <w:color w:val="9C0006"/>
                <w:sz w:val="18"/>
                <w:szCs w:val="18"/>
              </w:rPr>
              <w:t>No</w:t>
            </w:r>
          </w:p>
        </w:tc>
        <w:tc>
          <w:tcPr>
            <w:tcW w:w="313" w:type="pct"/>
            <w:shd w:val="clear" w:color="auto" w:fill="auto"/>
            <w:hideMark/>
          </w:tcPr>
          <w:p w:rsidRPr="00C21050" w:rsidR="00B87AA8" w:rsidP="00E07085" w:rsidRDefault="00B87AA8" w14:paraId="4B66A3A9" w14:textId="77777777">
            <w:pPr>
              <w:spacing w:after="0" w:line="240" w:lineRule="auto"/>
              <w:jc w:val="center"/>
              <w:rPr>
                <w:rFonts w:ascii="Calibri" w:hAnsi="Calibri" w:eastAsia="Times New Roman" w:cs="Calibri"/>
                <w:color w:val="9C0006"/>
                <w:sz w:val="18"/>
                <w:szCs w:val="18"/>
              </w:rPr>
            </w:pPr>
            <w:r w:rsidRPr="00C21050">
              <w:rPr>
                <w:rFonts w:ascii="Calibri" w:hAnsi="Calibri" w:eastAsia="Times New Roman" w:cs="Calibri"/>
                <w:color w:val="9C0006"/>
                <w:sz w:val="18"/>
                <w:szCs w:val="18"/>
              </w:rPr>
              <w:t>No</w:t>
            </w:r>
          </w:p>
        </w:tc>
        <w:tc>
          <w:tcPr>
            <w:tcW w:w="232" w:type="pct"/>
            <w:shd w:val="clear" w:color="auto" w:fill="auto"/>
            <w:hideMark/>
          </w:tcPr>
          <w:p w:rsidRPr="00C21050" w:rsidR="00B87AA8" w:rsidP="00E07085" w:rsidRDefault="00B87AA8" w14:paraId="3BA17192" w14:textId="77777777">
            <w:pPr>
              <w:spacing w:after="0" w:line="240" w:lineRule="auto"/>
              <w:jc w:val="center"/>
              <w:rPr>
                <w:rFonts w:ascii="Calibri" w:hAnsi="Calibri" w:eastAsia="Times New Roman" w:cs="Calibri"/>
                <w:color w:val="9C0006"/>
                <w:sz w:val="18"/>
                <w:szCs w:val="18"/>
              </w:rPr>
            </w:pPr>
            <w:r w:rsidRPr="00C21050">
              <w:rPr>
                <w:rFonts w:ascii="Calibri" w:hAnsi="Calibri" w:eastAsia="Times New Roman" w:cs="Calibri"/>
                <w:color w:val="9C0006"/>
                <w:sz w:val="18"/>
                <w:szCs w:val="18"/>
              </w:rPr>
              <w:t>No</w:t>
            </w:r>
          </w:p>
        </w:tc>
        <w:tc>
          <w:tcPr>
            <w:tcW w:w="278" w:type="pct"/>
            <w:shd w:val="clear" w:color="auto" w:fill="auto"/>
            <w:hideMark/>
          </w:tcPr>
          <w:p w:rsidRPr="00C21050" w:rsidR="00B87AA8" w:rsidP="00E07085" w:rsidRDefault="00B87AA8" w14:paraId="3B8ECC73" w14:textId="77777777">
            <w:pPr>
              <w:spacing w:after="0" w:line="240" w:lineRule="auto"/>
              <w:jc w:val="center"/>
              <w:rPr>
                <w:rFonts w:ascii="Calibri" w:hAnsi="Calibri" w:eastAsia="Times New Roman" w:cs="Calibri"/>
                <w:color w:val="9C0006"/>
                <w:sz w:val="18"/>
                <w:szCs w:val="18"/>
              </w:rPr>
            </w:pPr>
            <w:r w:rsidRPr="00C21050">
              <w:rPr>
                <w:rFonts w:ascii="Calibri" w:hAnsi="Calibri" w:eastAsia="Times New Roman" w:cs="Calibri"/>
                <w:color w:val="9C0006"/>
                <w:sz w:val="18"/>
                <w:szCs w:val="18"/>
              </w:rPr>
              <w:t>No</w:t>
            </w:r>
          </w:p>
        </w:tc>
      </w:tr>
      <w:tr w:rsidRPr="00C21050" w:rsidR="00B87AA8" w:rsidTr="00E07085" w14:paraId="3A98D035" w14:textId="77777777">
        <w:trPr>
          <w:trHeight w:val="1200"/>
        </w:trPr>
        <w:tc>
          <w:tcPr>
            <w:tcW w:w="1273" w:type="pct"/>
            <w:shd w:val="clear" w:color="auto" w:fill="auto"/>
            <w:hideMark/>
          </w:tcPr>
          <w:p w:rsidRPr="00C21050" w:rsidR="00B87AA8" w:rsidP="00E07085" w:rsidRDefault="00B87AA8" w14:paraId="4F26D4DD" w14:textId="77777777">
            <w:pPr>
              <w:spacing w:after="0" w:line="240" w:lineRule="auto"/>
              <w:rPr>
                <w:rFonts w:ascii="Calibri" w:hAnsi="Calibri" w:eastAsia="Times New Roman" w:cs="Calibri"/>
                <w:b/>
                <w:bCs/>
                <w:color w:val="000000"/>
                <w:sz w:val="18"/>
                <w:szCs w:val="18"/>
              </w:rPr>
            </w:pPr>
            <w:r w:rsidRPr="00C21050">
              <w:rPr>
                <w:rFonts w:ascii="Calibri" w:hAnsi="Calibri" w:eastAsia="Times New Roman" w:cs="Calibri"/>
                <w:b/>
                <w:bCs/>
                <w:color w:val="000000"/>
                <w:sz w:val="18"/>
                <w:szCs w:val="18"/>
              </w:rPr>
              <w:t>Ensuring the LLS Fellow completes CALs (Core Activities of Learning)</w:t>
            </w:r>
          </w:p>
        </w:tc>
        <w:tc>
          <w:tcPr>
            <w:tcW w:w="1196" w:type="pct"/>
            <w:shd w:val="clear" w:color="auto" w:fill="auto"/>
            <w:hideMark/>
          </w:tcPr>
          <w:p w:rsidRPr="00C21050" w:rsidR="00B87AA8" w:rsidP="00E07085" w:rsidRDefault="00B87AA8" w14:paraId="1FC10784" w14:textId="77777777">
            <w:pPr>
              <w:spacing w:after="0" w:line="240" w:lineRule="auto"/>
              <w:rPr>
                <w:rFonts w:ascii="Calibri" w:hAnsi="Calibri" w:eastAsia="Times New Roman" w:cs="Calibri"/>
                <w:color w:val="000000"/>
                <w:sz w:val="18"/>
                <w:szCs w:val="18"/>
              </w:rPr>
            </w:pPr>
            <w:r w:rsidRPr="00C21050">
              <w:rPr>
                <w:rFonts w:ascii="Calibri" w:hAnsi="Calibri" w:eastAsia="Times New Roman" w:cs="Calibri"/>
                <w:color w:val="000000"/>
                <w:sz w:val="18"/>
                <w:szCs w:val="18"/>
              </w:rPr>
              <w:t>1. Less Support</w:t>
            </w:r>
            <w:r w:rsidRPr="00C21050">
              <w:rPr>
                <w:rFonts w:ascii="Calibri" w:hAnsi="Calibri" w:eastAsia="Times New Roman" w:cs="Calibri"/>
                <w:color w:val="000000"/>
                <w:sz w:val="18"/>
                <w:szCs w:val="18"/>
              </w:rPr>
              <w:br/>
              <w:t>2. The same level of support</w:t>
            </w:r>
            <w:r w:rsidRPr="00C21050">
              <w:rPr>
                <w:rFonts w:ascii="Calibri" w:hAnsi="Calibri" w:eastAsia="Times New Roman" w:cs="Calibri"/>
                <w:color w:val="000000"/>
                <w:sz w:val="18"/>
                <w:szCs w:val="18"/>
              </w:rPr>
              <w:br/>
              <w:t>3. More support</w:t>
            </w:r>
            <w:r w:rsidRPr="00C21050">
              <w:rPr>
                <w:rFonts w:ascii="Calibri" w:hAnsi="Calibri" w:eastAsia="Times New Roman" w:cs="Calibri"/>
                <w:color w:val="000000"/>
                <w:sz w:val="18"/>
                <w:szCs w:val="18"/>
              </w:rPr>
              <w:br/>
              <w:t>4. No support needed</w:t>
            </w:r>
            <w:r w:rsidRPr="00C21050">
              <w:rPr>
                <w:rFonts w:ascii="Calibri" w:hAnsi="Calibri" w:eastAsia="Times New Roman" w:cs="Calibri"/>
                <w:color w:val="000000"/>
                <w:sz w:val="18"/>
                <w:szCs w:val="18"/>
              </w:rPr>
              <w:br/>
              <w:t>5. N/A</w:t>
            </w:r>
          </w:p>
        </w:tc>
        <w:tc>
          <w:tcPr>
            <w:tcW w:w="242" w:type="pct"/>
            <w:shd w:val="clear" w:color="auto" w:fill="auto"/>
            <w:hideMark/>
          </w:tcPr>
          <w:p w:rsidRPr="00C21050" w:rsidR="00B87AA8" w:rsidP="00E07085" w:rsidRDefault="00B87AA8" w14:paraId="4B4A15A4" w14:textId="77777777">
            <w:pPr>
              <w:spacing w:after="0" w:line="240" w:lineRule="auto"/>
              <w:jc w:val="center"/>
              <w:rPr>
                <w:rFonts w:ascii="Calibri" w:hAnsi="Calibri" w:eastAsia="Times New Roman" w:cs="Calibri"/>
                <w:color w:val="9C0006"/>
                <w:sz w:val="18"/>
                <w:szCs w:val="18"/>
              </w:rPr>
            </w:pPr>
            <w:r w:rsidRPr="00C21050">
              <w:rPr>
                <w:rFonts w:ascii="Calibri" w:hAnsi="Calibri" w:eastAsia="Times New Roman" w:cs="Calibri"/>
                <w:color w:val="9C0006"/>
                <w:sz w:val="18"/>
                <w:szCs w:val="18"/>
              </w:rPr>
              <w:t>No</w:t>
            </w:r>
          </w:p>
        </w:tc>
        <w:tc>
          <w:tcPr>
            <w:tcW w:w="247" w:type="pct"/>
            <w:shd w:val="clear" w:color="auto" w:fill="auto"/>
            <w:hideMark/>
          </w:tcPr>
          <w:p w:rsidRPr="00C21050" w:rsidR="00B87AA8" w:rsidP="00E07085" w:rsidRDefault="00B87AA8" w14:paraId="742D0160" w14:textId="77777777">
            <w:pPr>
              <w:spacing w:after="0" w:line="240" w:lineRule="auto"/>
              <w:jc w:val="center"/>
              <w:rPr>
                <w:rFonts w:ascii="Calibri" w:hAnsi="Calibri" w:eastAsia="Times New Roman" w:cs="Calibri"/>
                <w:color w:val="006100"/>
                <w:sz w:val="18"/>
                <w:szCs w:val="18"/>
              </w:rPr>
            </w:pPr>
            <w:r w:rsidRPr="00C21050">
              <w:rPr>
                <w:rFonts w:ascii="Calibri" w:hAnsi="Calibri" w:eastAsia="Times New Roman" w:cs="Calibri"/>
                <w:color w:val="006100"/>
                <w:sz w:val="18"/>
                <w:szCs w:val="18"/>
              </w:rPr>
              <w:t>Yes</w:t>
            </w:r>
          </w:p>
        </w:tc>
        <w:tc>
          <w:tcPr>
            <w:tcW w:w="326" w:type="pct"/>
            <w:shd w:val="clear" w:color="auto" w:fill="auto"/>
            <w:hideMark/>
          </w:tcPr>
          <w:p w:rsidRPr="00C21050" w:rsidR="00B87AA8" w:rsidP="00E07085" w:rsidRDefault="00B87AA8" w14:paraId="7D9AC70B" w14:textId="77777777">
            <w:pPr>
              <w:spacing w:after="0" w:line="240" w:lineRule="auto"/>
              <w:jc w:val="center"/>
              <w:rPr>
                <w:rFonts w:ascii="Calibri" w:hAnsi="Calibri" w:eastAsia="Times New Roman" w:cs="Calibri"/>
                <w:color w:val="9C0006"/>
                <w:sz w:val="18"/>
                <w:szCs w:val="18"/>
              </w:rPr>
            </w:pPr>
            <w:r w:rsidRPr="00C21050">
              <w:rPr>
                <w:rFonts w:ascii="Calibri" w:hAnsi="Calibri" w:eastAsia="Times New Roman" w:cs="Calibri"/>
                <w:color w:val="9C0006"/>
                <w:sz w:val="18"/>
                <w:szCs w:val="18"/>
              </w:rPr>
              <w:t>No</w:t>
            </w:r>
          </w:p>
        </w:tc>
        <w:tc>
          <w:tcPr>
            <w:tcW w:w="264" w:type="pct"/>
            <w:shd w:val="clear" w:color="auto" w:fill="auto"/>
            <w:hideMark/>
          </w:tcPr>
          <w:p w:rsidRPr="00C21050" w:rsidR="00B87AA8" w:rsidP="00E07085" w:rsidRDefault="00B87AA8" w14:paraId="35D2E4E9" w14:textId="77777777">
            <w:pPr>
              <w:spacing w:after="0" w:line="240" w:lineRule="auto"/>
              <w:jc w:val="center"/>
              <w:rPr>
                <w:rFonts w:ascii="Calibri" w:hAnsi="Calibri" w:eastAsia="Times New Roman" w:cs="Calibri"/>
                <w:color w:val="9C0006"/>
                <w:sz w:val="18"/>
                <w:szCs w:val="18"/>
              </w:rPr>
            </w:pPr>
            <w:r w:rsidRPr="00C21050">
              <w:rPr>
                <w:rFonts w:ascii="Calibri" w:hAnsi="Calibri" w:eastAsia="Times New Roman" w:cs="Calibri"/>
                <w:color w:val="9C0006"/>
                <w:sz w:val="18"/>
                <w:szCs w:val="18"/>
              </w:rPr>
              <w:t>No</w:t>
            </w:r>
          </w:p>
        </w:tc>
        <w:tc>
          <w:tcPr>
            <w:tcW w:w="342" w:type="pct"/>
            <w:shd w:val="clear" w:color="auto" w:fill="auto"/>
            <w:hideMark/>
          </w:tcPr>
          <w:p w:rsidRPr="00C21050" w:rsidR="00B87AA8" w:rsidP="00E07085" w:rsidRDefault="00B87AA8" w14:paraId="76A4987B" w14:textId="77777777">
            <w:pPr>
              <w:spacing w:after="0" w:line="240" w:lineRule="auto"/>
              <w:jc w:val="center"/>
              <w:rPr>
                <w:rFonts w:ascii="Calibri" w:hAnsi="Calibri" w:eastAsia="Times New Roman" w:cs="Calibri"/>
                <w:color w:val="9C0006"/>
                <w:sz w:val="18"/>
                <w:szCs w:val="18"/>
              </w:rPr>
            </w:pPr>
            <w:r w:rsidRPr="00C21050">
              <w:rPr>
                <w:rFonts w:ascii="Calibri" w:hAnsi="Calibri" w:eastAsia="Times New Roman" w:cs="Calibri"/>
                <w:color w:val="9C0006"/>
                <w:sz w:val="18"/>
                <w:szCs w:val="18"/>
              </w:rPr>
              <w:t>No</w:t>
            </w:r>
          </w:p>
        </w:tc>
        <w:tc>
          <w:tcPr>
            <w:tcW w:w="287" w:type="pct"/>
            <w:shd w:val="clear" w:color="auto" w:fill="auto"/>
            <w:hideMark/>
          </w:tcPr>
          <w:p w:rsidRPr="00C21050" w:rsidR="00B87AA8" w:rsidP="00E07085" w:rsidRDefault="00B87AA8" w14:paraId="237A9EB9" w14:textId="77777777">
            <w:pPr>
              <w:spacing w:after="0" w:line="240" w:lineRule="auto"/>
              <w:jc w:val="center"/>
              <w:rPr>
                <w:rFonts w:ascii="Calibri" w:hAnsi="Calibri" w:eastAsia="Times New Roman" w:cs="Calibri"/>
                <w:color w:val="9C0006"/>
                <w:sz w:val="18"/>
                <w:szCs w:val="18"/>
              </w:rPr>
            </w:pPr>
            <w:r w:rsidRPr="00C21050">
              <w:rPr>
                <w:rFonts w:ascii="Calibri" w:hAnsi="Calibri" w:eastAsia="Times New Roman" w:cs="Calibri"/>
                <w:color w:val="9C0006"/>
                <w:sz w:val="18"/>
                <w:szCs w:val="18"/>
              </w:rPr>
              <w:t>No</w:t>
            </w:r>
          </w:p>
        </w:tc>
        <w:tc>
          <w:tcPr>
            <w:tcW w:w="313" w:type="pct"/>
            <w:shd w:val="clear" w:color="auto" w:fill="auto"/>
            <w:hideMark/>
          </w:tcPr>
          <w:p w:rsidRPr="00C21050" w:rsidR="00B87AA8" w:rsidP="00E07085" w:rsidRDefault="00B87AA8" w14:paraId="3227D262" w14:textId="77777777">
            <w:pPr>
              <w:spacing w:after="0" w:line="240" w:lineRule="auto"/>
              <w:jc w:val="center"/>
              <w:rPr>
                <w:rFonts w:ascii="Calibri" w:hAnsi="Calibri" w:eastAsia="Times New Roman" w:cs="Calibri"/>
                <w:color w:val="9C0006"/>
                <w:sz w:val="18"/>
                <w:szCs w:val="18"/>
              </w:rPr>
            </w:pPr>
            <w:r w:rsidRPr="00C21050">
              <w:rPr>
                <w:rFonts w:ascii="Calibri" w:hAnsi="Calibri" w:eastAsia="Times New Roman" w:cs="Calibri"/>
                <w:color w:val="9C0006"/>
                <w:sz w:val="18"/>
                <w:szCs w:val="18"/>
              </w:rPr>
              <w:t>No</w:t>
            </w:r>
          </w:p>
        </w:tc>
        <w:tc>
          <w:tcPr>
            <w:tcW w:w="232" w:type="pct"/>
            <w:shd w:val="clear" w:color="auto" w:fill="auto"/>
            <w:hideMark/>
          </w:tcPr>
          <w:p w:rsidRPr="00C21050" w:rsidR="00B87AA8" w:rsidP="00E07085" w:rsidRDefault="00B87AA8" w14:paraId="3CBED5C4" w14:textId="77777777">
            <w:pPr>
              <w:spacing w:after="0" w:line="240" w:lineRule="auto"/>
              <w:jc w:val="center"/>
              <w:rPr>
                <w:rFonts w:ascii="Calibri" w:hAnsi="Calibri" w:eastAsia="Times New Roman" w:cs="Calibri"/>
                <w:color w:val="9C0006"/>
                <w:sz w:val="18"/>
                <w:szCs w:val="18"/>
              </w:rPr>
            </w:pPr>
            <w:r w:rsidRPr="00C21050">
              <w:rPr>
                <w:rFonts w:ascii="Calibri" w:hAnsi="Calibri" w:eastAsia="Times New Roman" w:cs="Calibri"/>
                <w:color w:val="9C0006"/>
                <w:sz w:val="18"/>
                <w:szCs w:val="18"/>
              </w:rPr>
              <w:t>No</w:t>
            </w:r>
          </w:p>
        </w:tc>
        <w:tc>
          <w:tcPr>
            <w:tcW w:w="278" w:type="pct"/>
            <w:shd w:val="clear" w:color="auto" w:fill="auto"/>
            <w:hideMark/>
          </w:tcPr>
          <w:p w:rsidRPr="00C21050" w:rsidR="00B87AA8" w:rsidP="00E07085" w:rsidRDefault="00B87AA8" w14:paraId="001B83B8" w14:textId="77777777">
            <w:pPr>
              <w:spacing w:after="0" w:line="240" w:lineRule="auto"/>
              <w:jc w:val="center"/>
              <w:rPr>
                <w:rFonts w:ascii="Calibri" w:hAnsi="Calibri" w:eastAsia="Times New Roman" w:cs="Calibri"/>
                <w:color w:val="9C0006"/>
                <w:sz w:val="18"/>
                <w:szCs w:val="18"/>
              </w:rPr>
            </w:pPr>
            <w:r w:rsidRPr="00C21050">
              <w:rPr>
                <w:rFonts w:ascii="Calibri" w:hAnsi="Calibri" w:eastAsia="Times New Roman" w:cs="Calibri"/>
                <w:color w:val="9C0006"/>
                <w:sz w:val="18"/>
                <w:szCs w:val="18"/>
              </w:rPr>
              <w:t>No</w:t>
            </w:r>
          </w:p>
        </w:tc>
      </w:tr>
      <w:tr w:rsidRPr="00C21050" w:rsidR="00B87AA8" w:rsidTr="00B87AA8" w14:paraId="06240714" w14:textId="77777777">
        <w:trPr>
          <w:trHeight w:val="1200"/>
        </w:trPr>
        <w:tc>
          <w:tcPr>
            <w:tcW w:w="1273" w:type="pct"/>
            <w:shd w:val="clear" w:color="auto" w:fill="auto"/>
            <w:hideMark/>
          </w:tcPr>
          <w:p w:rsidRPr="00C21050" w:rsidR="00B87AA8" w:rsidP="00E07085" w:rsidRDefault="00B87AA8" w14:paraId="13785B19" w14:textId="77777777">
            <w:pPr>
              <w:spacing w:after="0" w:line="240" w:lineRule="auto"/>
              <w:rPr>
                <w:rFonts w:ascii="Calibri" w:hAnsi="Calibri" w:eastAsia="Times New Roman" w:cs="Calibri"/>
                <w:b/>
                <w:bCs/>
                <w:color w:val="000000"/>
                <w:sz w:val="18"/>
                <w:szCs w:val="18"/>
              </w:rPr>
            </w:pPr>
            <w:r w:rsidRPr="00C21050">
              <w:rPr>
                <w:rFonts w:ascii="Calibri" w:hAnsi="Calibri" w:eastAsia="Times New Roman" w:cs="Calibri"/>
                <w:b/>
                <w:bCs/>
                <w:color w:val="000000"/>
                <w:sz w:val="18"/>
                <w:szCs w:val="18"/>
              </w:rPr>
              <w:t>Assistance with planning projects for LLS Fellow</w:t>
            </w:r>
          </w:p>
        </w:tc>
        <w:tc>
          <w:tcPr>
            <w:tcW w:w="1196" w:type="pct"/>
            <w:shd w:val="clear" w:color="auto" w:fill="auto"/>
            <w:hideMark/>
          </w:tcPr>
          <w:p w:rsidRPr="00C21050" w:rsidR="00B87AA8" w:rsidP="00E07085" w:rsidRDefault="00B87AA8" w14:paraId="0B4B87C8" w14:textId="77777777">
            <w:pPr>
              <w:spacing w:after="0" w:line="240" w:lineRule="auto"/>
              <w:rPr>
                <w:rFonts w:ascii="Calibri" w:hAnsi="Calibri" w:eastAsia="Times New Roman" w:cs="Calibri"/>
                <w:color w:val="000000"/>
                <w:sz w:val="18"/>
                <w:szCs w:val="18"/>
              </w:rPr>
            </w:pPr>
            <w:r w:rsidRPr="00C21050">
              <w:rPr>
                <w:rFonts w:ascii="Calibri" w:hAnsi="Calibri" w:eastAsia="Times New Roman" w:cs="Calibri"/>
                <w:color w:val="000000"/>
                <w:sz w:val="18"/>
                <w:szCs w:val="18"/>
              </w:rPr>
              <w:t>1. Less Support</w:t>
            </w:r>
            <w:r w:rsidRPr="00C21050">
              <w:rPr>
                <w:rFonts w:ascii="Calibri" w:hAnsi="Calibri" w:eastAsia="Times New Roman" w:cs="Calibri"/>
                <w:color w:val="000000"/>
                <w:sz w:val="18"/>
                <w:szCs w:val="18"/>
              </w:rPr>
              <w:br/>
              <w:t>2. The same level of support</w:t>
            </w:r>
            <w:r w:rsidRPr="00C21050">
              <w:rPr>
                <w:rFonts w:ascii="Calibri" w:hAnsi="Calibri" w:eastAsia="Times New Roman" w:cs="Calibri"/>
                <w:color w:val="000000"/>
                <w:sz w:val="18"/>
                <w:szCs w:val="18"/>
              </w:rPr>
              <w:br/>
              <w:t>3. More support</w:t>
            </w:r>
            <w:r w:rsidRPr="00C21050">
              <w:rPr>
                <w:rFonts w:ascii="Calibri" w:hAnsi="Calibri" w:eastAsia="Times New Roman" w:cs="Calibri"/>
                <w:color w:val="000000"/>
                <w:sz w:val="18"/>
                <w:szCs w:val="18"/>
              </w:rPr>
              <w:br/>
              <w:t>4. No support needed</w:t>
            </w:r>
            <w:r w:rsidRPr="00C21050">
              <w:rPr>
                <w:rFonts w:ascii="Calibri" w:hAnsi="Calibri" w:eastAsia="Times New Roman" w:cs="Calibri"/>
                <w:color w:val="000000"/>
                <w:sz w:val="18"/>
                <w:szCs w:val="18"/>
              </w:rPr>
              <w:br/>
              <w:t>5. N/A</w:t>
            </w:r>
          </w:p>
        </w:tc>
        <w:tc>
          <w:tcPr>
            <w:tcW w:w="242" w:type="pct"/>
            <w:shd w:val="clear" w:color="auto" w:fill="auto"/>
            <w:hideMark/>
          </w:tcPr>
          <w:p w:rsidRPr="00C21050" w:rsidR="00B87AA8" w:rsidP="00E07085" w:rsidRDefault="00B87AA8" w14:paraId="6BA4B1E2" w14:textId="77777777">
            <w:pPr>
              <w:spacing w:after="0" w:line="240" w:lineRule="auto"/>
              <w:jc w:val="center"/>
              <w:rPr>
                <w:rFonts w:ascii="Calibri" w:hAnsi="Calibri" w:eastAsia="Times New Roman" w:cs="Calibri"/>
                <w:color w:val="9C0006"/>
                <w:sz w:val="18"/>
                <w:szCs w:val="18"/>
              </w:rPr>
            </w:pPr>
            <w:r w:rsidRPr="00C21050">
              <w:rPr>
                <w:rFonts w:ascii="Calibri" w:hAnsi="Calibri" w:eastAsia="Times New Roman" w:cs="Calibri"/>
                <w:color w:val="9C0006"/>
                <w:sz w:val="18"/>
                <w:szCs w:val="18"/>
              </w:rPr>
              <w:t>No</w:t>
            </w:r>
          </w:p>
        </w:tc>
        <w:tc>
          <w:tcPr>
            <w:tcW w:w="247" w:type="pct"/>
            <w:shd w:val="clear" w:color="auto" w:fill="auto"/>
            <w:hideMark/>
          </w:tcPr>
          <w:p w:rsidRPr="00C21050" w:rsidR="00B87AA8" w:rsidP="00E07085" w:rsidRDefault="00B87AA8" w14:paraId="28492E14" w14:textId="77777777">
            <w:pPr>
              <w:spacing w:after="0" w:line="240" w:lineRule="auto"/>
              <w:jc w:val="center"/>
              <w:rPr>
                <w:rFonts w:ascii="Calibri" w:hAnsi="Calibri" w:eastAsia="Times New Roman" w:cs="Calibri"/>
                <w:color w:val="006100"/>
                <w:sz w:val="18"/>
                <w:szCs w:val="18"/>
              </w:rPr>
            </w:pPr>
            <w:r w:rsidRPr="00C21050">
              <w:rPr>
                <w:rFonts w:ascii="Calibri" w:hAnsi="Calibri" w:eastAsia="Times New Roman" w:cs="Calibri"/>
                <w:color w:val="006100"/>
                <w:sz w:val="18"/>
                <w:szCs w:val="18"/>
              </w:rPr>
              <w:t>Yes</w:t>
            </w:r>
          </w:p>
        </w:tc>
        <w:tc>
          <w:tcPr>
            <w:tcW w:w="326" w:type="pct"/>
            <w:shd w:val="clear" w:color="auto" w:fill="auto"/>
            <w:hideMark/>
          </w:tcPr>
          <w:p w:rsidRPr="00C21050" w:rsidR="00B87AA8" w:rsidP="00E07085" w:rsidRDefault="00B87AA8" w14:paraId="1A797C3A" w14:textId="77777777">
            <w:pPr>
              <w:spacing w:after="0" w:line="240" w:lineRule="auto"/>
              <w:jc w:val="center"/>
              <w:rPr>
                <w:rFonts w:ascii="Calibri" w:hAnsi="Calibri" w:eastAsia="Times New Roman" w:cs="Calibri"/>
                <w:color w:val="9C0006"/>
                <w:sz w:val="18"/>
                <w:szCs w:val="18"/>
              </w:rPr>
            </w:pPr>
            <w:r w:rsidRPr="00C21050">
              <w:rPr>
                <w:rFonts w:ascii="Calibri" w:hAnsi="Calibri" w:eastAsia="Times New Roman" w:cs="Calibri"/>
                <w:color w:val="9C0006"/>
                <w:sz w:val="18"/>
                <w:szCs w:val="18"/>
              </w:rPr>
              <w:t>No</w:t>
            </w:r>
          </w:p>
        </w:tc>
        <w:tc>
          <w:tcPr>
            <w:tcW w:w="264" w:type="pct"/>
            <w:shd w:val="clear" w:color="auto" w:fill="auto"/>
            <w:hideMark/>
          </w:tcPr>
          <w:p w:rsidRPr="00C21050" w:rsidR="00B87AA8" w:rsidP="00E07085" w:rsidRDefault="00B87AA8" w14:paraId="419F7112" w14:textId="77777777">
            <w:pPr>
              <w:spacing w:after="0" w:line="240" w:lineRule="auto"/>
              <w:jc w:val="center"/>
              <w:rPr>
                <w:rFonts w:ascii="Calibri" w:hAnsi="Calibri" w:eastAsia="Times New Roman" w:cs="Calibri"/>
                <w:color w:val="9C0006"/>
                <w:sz w:val="18"/>
                <w:szCs w:val="18"/>
              </w:rPr>
            </w:pPr>
            <w:r w:rsidRPr="00C21050">
              <w:rPr>
                <w:rFonts w:ascii="Calibri" w:hAnsi="Calibri" w:eastAsia="Times New Roman" w:cs="Calibri"/>
                <w:color w:val="9C0006"/>
                <w:sz w:val="18"/>
                <w:szCs w:val="18"/>
              </w:rPr>
              <w:t>No</w:t>
            </w:r>
          </w:p>
        </w:tc>
        <w:tc>
          <w:tcPr>
            <w:tcW w:w="342" w:type="pct"/>
            <w:shd w:val="clear" w:color="auto" w:fill="auto"/>
            <w:hideMark/>
          </w:tcPr>
          <w:p w:rsidRPr="00C21050" w:rsidR="00B87AA8" w:rsidP="00E07085" w:rsidRDefault="00B87AA8" w14:paraId="1CC19BA1" w14:textId="77777777">
            <w:pPr>
              <w:spacing w:after="0" w:line="240" w:lineRule="auto"/>
              <w:jc w:val="center"/>
              <w:rPr>
                <w:rFonts w:ascii="Calibri" w:hAnsi="Calibri" w:eastAsia="Times New Roman" w:cs="Calibri"/>
                <w:color w:val="9C0006"/>
                <w:sz w:val="18"/>
                <w:szCs w:val="18"/>
              </w:rPr>
            </w:pPr>
            <w:r w:rsidRPr="00C21050">
              <w:rPr>
                <w:rFonts w:ascii="Calibri" w:hAnsi="Calibri" w:eastAsia="Times New Roman" w:cs="Calibri"/>
                <w:color w:val="9C0006"/>
                <w:sz w:val="18"/>
                <w:szCs w:val="18"/>
              </w:rPr>
              <w:t>No</w:t>
            </w:r>
          </w:p>
        </w:tc>
        <w:tc>
          <w:tcPr>
            <w:tcW w:w="287" w:type="pct"/>
            <w:shd w:val="clear" w:color="auto" w:fill="auto"/>
            <w:hideMark/>
          </w:tcPr>
          <w:p w:rsidRPr="00C21050" w:rsidR="00B87AA8" w:rsidP="00E07085" w:rsidRDefault="00B87AA8" w14:paraId="4A7C2C08" w14:textId="77777777">
            <w:pPr>
              <w:spacing w:after="0" w:line="240" w:lineRule="auto"/>
              <w:jc w:val="center"/>
              <w:rPr>
                <w:rFonts w:ascii="Calibri" w:hAnsi="Calibri" w:eastAsia="Times New Roman" w:cs="Calibri"/>
                <w:color w:val="9C0006"/>
                <w:sz w:val="18"/>
                <w:szCs w:val="18"/>
              </w:rPr>
            </w:pPr>
            <w:r w:rsidRPr="00C21050">
              <w:rPr>
                <w:rFonts w:ascii="Calibri" w:hAnsi="Calibri" w:eastAsia="Times New Roman" w:cs="Calibri"/>
                <w:color w:val="9C0006"/>
                <w:sz w:val="18"/>
                <w:szCs w:val="18"/>
              </w:rPr>
              <w:t>No</w:t>
            </w:r>
          </w:p>
        </w:tc>
        <w:tc>
          <w:tcPr>
            <w:tcW w:w="313" w:type="pct"/>
            <w:shd w:val="clear" w:color="auto" w:fill="auto"/>
            <w:hideMark/>
          </w:tcPr>
          <w:p w:rsidRPr="00C21050" w:rsidR="00B87AA8" w:rsidP="00E07085" w:rsidRDefault="00B87AA8" w14:paraId="18B1FFC2" w14:textId="77777777">
            <w:pPr>
              <w:spacing w:after="0" w:line="240" w:lineRule="auto"/>
              <w:jc w:val="center"/>
              <w:rPr>
                <w:rFonts w:ascii="Calibri" w:hAnsi="Calibri" w:eastAsia="Times New Roman" w:cs="Calibri"/>
                <w:color w:val="9C0006"/>
                <w:sz w:val="18"/>
                <w:szCs w:val="18"/>
              </w:rPr>
            </w:pPr>
            <w:r w:rsidRPr="00C21050">
              <w:rPr>
                <w:rFonts w:ascii="Calibri" w:hAnsi="Calibri" w:eastAsia="Times New Roman" w:cs="Calibri"/>
                <w:color w:val="9C0006"/>
                <w:sz w:val="18"/>
                <w:szCs w:val="18"/>
              </w:rPr>
              <w:t>No</w:t>
            </w:r>
          </w:p>
        </w:tc>
        <w:tc>
          <w:tcPr>
            <w:tcW w:w="232" w:type="pct"/>
            <w:shd w:val="clear" w:color="auto" w:fill="auto"/>
            <w:hideMark/>
          </w:tcPr>
          <w:p w:rsidRPr="00C21050" w:rsidR="00B87AA8" w:rsidP="00E07085" w:rsidRDefault="00B87AA8" w14:paraId="7FAD6893" w14:textId="77777777">
            <w:pPr>
              <w:spacing w:after="0" w:line="240" w:lineRule="auto"/>
              <w:jc w:val="center"/>
              <w:rPr>
                <w:rFonts w:ascii="Calibri" w:hAnsi="Calibri" w:eastAsia="Times New Roman" w:cs="Calibri"/>
                <w:color w:val="9C0006"/>
                <w:sz w:val="18"/>
                <w:szCs w:val="18"/>
              </w:rPr>
            </w:pPr>
            <w:r w:rsidRPr="00C21050">
              <w:rPr>
                <w:rFonts w:ascii="Calibri" w:hAnsi="Calibri" w:eastAsia="Times New Roman" w:cs="Calibri"/>
                <w:color w:val="9C0006"/>
                <w:sz w:val="18"/>
                <w:szCs w:val="18"/>
              </w:rPr>
              <w:t>No</w:t>
            </w:r>
          </w:p>
        </w:tc>
        <w:tc>
          <w:tcPr>
            <w:tcW w:w="278" w:type="pct"/>
            <w:shd w:val="clear" w:color="auto" w:fill="auto"/>
            <w:hideMark/>
          </w:tcPr>
          <w:p w:rsidRPr="00C21050" w:rsidR="00B87AA8" w:rsidP="00E07085" w:rsidRDefault="00B87AA8" w14:paraId="3A91CAF6" w14:textId="77777777">
            <w:pPr>
              <w:spacing w:after="0" w:line="240" w:lineRule="auto"/>
              <w:jc w:val="center"/>
              <w:rPr>
                <w:rFonts w:ascii="Calibri" w:hAnsi="Calibri" w:eastAsia="Times New Roman" w:cs="Calibri"/>
                <w:color w:val="9C0006"/>
                <w:sz w:val="18"/>
                <w:szCs w:val="18"/>
              </w:rPr>
            </w:pPr>
            <w:r w:rsidRPr="00C21050">
              <w:rPr>
                <w:rFonts w:ascii="Calibri" w:hAnsi="Calibri" w:eastAsia="Times New Roman" w:cs="Calibri"/>
                <w:color w:val="9C0006"/>
                <w:sz w:val="18"/>
                <w:szCs w:val="18"/>
              </w:rPr>
              <w:t>No</w:t>
            </w:r>
          </w:p>
        </w:tc>
      </w:tr>
      <w:tr w:rsidRPr="00C21050" w:rsidR="00316AA1" w:rsidTr="00E07085" w14:paraId="74FCA2BF" w14:textId="77777777">
        <w:trPr>
          <w:trHeight w:val="480"/>
        </w:trPr>
        <w:tc>
          <w:tcPr>
            <w:tcW w:w="1273" w:type="pct"/>
            <w:shd w:val="clear" w:color="auto" w:fill="auto"/>
            <w:hideMark/>
          </w:tcPr>
          <w:p w:rsidRPr="00C21050" w:rsidR="00316AA1" w:rsidP="00316AA1" w:rsidRDefault="00316AA1" w14:paraId="2F303739" w14:textId="77777777">
            <w:pPr>
              <w:spacing w:after="0" w:line="240" w:lineRule="auto"/>
              <w:rPr>
                <w:rFonts w:ascii="Calibri" w:hAnsi="Calibri" w:eastAsia="Times New Roman" w:cs="Calibri"/>
                <w:b/>
                <w:bCs/>
                <w:color w:val="000000"/>
                <w:sz w:val="18"/>
                <w:szCs w:val="18"/>
              </w:rPr>
            </w:pPr>
            <w:r w:rsidRPr="00C21050">
              <w:rPr>
                <w:rFonts w:ascii="Calibri" w:hAnsi="Calibri" w:eastAsia="Times New Roman" w:cs="Calibri"/>
                <w:b/>
                <w:bCs/>
                <w:color w:val="000000"/>
                <w:sz w:val="18"/>
                <w:szCs w:val="18"/>
              </w:rPr>
              <w:t>If you selected, "less support" or "more support" please specify in the space provided below.</w:t>
            </w:r>
          </w:p>
        </w:tc>
        <w:tc>
          <w:tcPr>
            <w:tcW w:w="1196" w:type="pct"/>
            <w:shd w:val="clear" w:color="auto" w:fill="auto"/>
            <w:hideMark/>
          </w:tcPr>
          <w:p w:rsidRPr="00C21050" w:rsidR="00316AA1" w:rsidP="00316AA1" w:rsidRDefault="00316AA1" w14:paraId="67C35EF2" w14:textId="7928CB9F">
            <w:pPr>
              <w:spacing w:after="0" w:line="240" w:lineRule="auto"/>
              <w:jc w:val="center"/>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242" w:type="pct"/>
            <w:shd w:val="clear" w:color="auto" w:fill="auto"/>
            <w:hideMark/>
          </w:tcPr>
          <w:p w:rsidRPr="00C21050" w:rsidR="00316AA1" w:rsidP="00316AA1" w:rsidRDefault="00316AA1" w14:paraId="4D1E5091" w14:textId="77777777">
            <w:pPr>
              <w:spacing w:after="0" w:line="240" w:lineRule="auto"/>
              <w:jc w:val="center"/>
              <w:rPr>
                <w:rFonts w:ascii="Calibri" w:hAnsi="Calibri" w:eastAsia="Times New Roman" w:cs="Calibri"/>
                <w:color w:val="9C0006"/>
                <w:sz w:val="18"/>
                <w:szCs w:val="18"/>
              </w:rPr>
            </w:pPr>
            <w:r w:rsidRPr="00C21050">
              <w:rPr>
                <w:rFonts w:ascii="Calibri" w:hAnsi="Calibri" w:eastAsia="Times New Roman" w:cs="Calibri"/>
                <w:color w:val="9C0006"/>
                <w:sz w:val="18"/>
                <w:szCs w:val="18"/>
              </w:rPr>
              <w:t>No</w:t>
            </w:r>
          </w:p>
        </w:tc>
        <w:tc>
          <w:tcPr>
            <w:tcW w:w="247" w:type="pct"/>
            <w:shd w:val="clear" w:color="auto" w:fill="auto"/>
            <w:hideMark/>
          </w:tcPr>
          <w:p w:rsidRPr="00C21050" w:rsidR="00316AA1" w:rsidP="00316AA1" w:rsidRDefault="00316AA1" w14:paraId="1F059EAC" w14:textId="77777777">
            <w:pPr>
              <w:spacing w:after="0" w:line="240" w:lineRule="auto"/>
              <w:jc w:val="center"/>
              <w:rPr>
                <w:rFonts w:ascii="Calibri" w:hAnsi="Calibri" w:eastAsia="Times New Roman" w:cs="Calibri"/>
                <w:color w:val="006100"/>
                <w:sz w:val="18"/>
                <w:szCs w:val="18"/>
              </w:rPr>
            </w:pPr>
            <w:r w:rsidRPr="00C21050">
              <w:rPr>
                <w:rFonts w:ascii="Calibri" w:hAnsi="Calibri" w:eastAsia="Times New Roman" w:cs="Calibri"/>
                <w:color w:val="006100"/>
                <w:sz w:val="18"/>
                <w:szCs w:val="18"/>
              </w:rPr>
              <w:t>Yes</w:t>
            </w:r>
          </w:p>
        </w:tc>
        <w:tc>
          <w:tcPr>
            <w:tcW w:w="326" w:type="pct"/>
            <w:shd w:val="clear" w:color="auto" w:fill="auto"/>
            <w:hideMark/>
          </w:tcPr>
          <w:p w:rsidRPr="00C21050" w:rsidR="00316AA1" w:rsidP="00316AA1" w:rsidRDefault="00316AA1" w14:paraId="35A4F7B7" w14:textId="77777777">
            <w:pPr>
              <w:spacing w:after="0" w:line="240" w:lineRule="auto"/>
              <w:jc w:val="center"/>
              <w:rPr>
                <w:rFonts w:ascii="Calibri" w:hAnsi="Calibri" w:eastAsia="Times New Roman" w:cs="Calibri"/>
                <w:color w:val="9C0006"/>
                <w:sz w:val="18"/>
                <w:szCs w:val="18"/>
              </w:rPr>
            </w:pPr>
            <w:r w:rsidRPr="00C21050">
              <w:rPr>
                <w:rFonts w:ascii="Calibri" w:hAnsi="Calibri" w:eastAsia="Times New Roman" w:cs="Calibri"/>
                <w:color w:val="9C0006"/>
                <w:sz w:val="18"/>
                <w:szCs w:val="18"/>
              </w:rPr>
              <w:t>No</w:t>
            </w:r>
          </w:p>
        </w:tc>
        <w:tc>
          <w:tcPr>
            <w:tcW w:w="264" w:type="pct"/>
            <w:shd w:val="clear" w:color="auto" w:fill="auto"/>
            <w:hideMark/>
          </w:tcPr>
          <w:p w:rsidRPr="00C21050" w:rsidR="00316AA1" w:rsidP="00316AA1" w:rsidRDefault="00316AA1" w14:paraId="14BFE90C" w14:textId="77777777">
            <w:pPr>
              <w:spacing w:after="0" w:line="240" w:lineRule="auto"/>
              <w:jc w:val="center"/>
              <w:rPr>
                <w:rFonts w:ascii="Calibri" w:hAnsi="Calibri" w:eastAsia="Times New Roman" w:cs="Calibri"/>
                <w:color w:val="9C0006"/>
                <w:sz w:val="18"/>
                <w:szCs w:val="18"/>
              </w:rPr>
            </w:pPr>
            <w:r w:rsidRPr="00C21050">
              <w:rPr>
                <w:rFonts w:ascii="Calibri" w:hAnsi="Calibri" w:eastAsia="Times New Roman" w:cs="Calibri"/>
                <w:color w:val="9C0006"/>
                <w:sz w:val="18"/>
                <w:szCs w:val="18"/>
              </w:rPr>
              <w:t>No</w:t>
            </w:r>
          </w:p>
        </w:tc>
        <w:tc>
          <w:tcPr>
            <w:tcW w:w="342" w:type="pct"/>
            <w:shd w:val="clear" w:color="auto" w:fill="auto"/>
            <w:hideMark/>
          </w:tcPr>
          <w:p w:rsidRPr="00C21050" w:rsidR="00316AA1" w:rsidP="00316AA1" w:rsidRDefault="00316AA1" w14:paraId="215C225D" w14:textId="77777777">
            <w:pPr>
              <w:spacing w:after="0" w:line="240" w:lineRule="auto"/>
              <w:jc w:val="center"/>
              <w:rPr>
                <w:rFonts w:ascii="Calibri" w:hAnsi="Calibri" w:eastAsia="Times New Roman" w:cs="Calibri"/>
                <w:color w:val="9C0006"/>
                <w:sz w:val="18"/>
                <w:szCs w:val="18"/>
              </w:rPr>
            </w:pPr>
            <w:r w:rsidRPr="00C21050">
              <w:rPr>
                <w:rFonts w:ascii="Calibri" w:hAnsi="Calibri" w:eastAsia="Times New Roman" w:cs="Calibri"/>
                <w:color w:val="9C0006"/>
                <w:sz w:val="18"/>
                <w:szCs w:val="18"/>
              </w:rPr>
              <w:t>No</w:t>
            </w:r>
          </w:p>
        </w:tc>
        <w:tc>
          <w:tcPr>
            <w:tcW w:w="287" w:type="pct"/>
            <w:shd w:val="clear" w:color="auto" w:fill="auto"/>
            <w:hideMark/>
          </w:tcPr>
          <w:p w:rsidRPr="00C21050" w:rsidR="00316AA1" w:rsidP="00316AA1" w:rsidRDefault="00316AA1" w14:paraId="669F1BAE" w14:textId="77777777">
            <w:pPr>
              <w:spacing w:after="0" w:line="240" w:lineRule="auto"/>
              <w:jc w:val="center"/>
              <w:rPr>
                <w:rFonts w:ascii="Calibri" w:hAnsi="Calibri" w:eastAsia="Times New Roman" w:cs="Calibri"/>
                <w:color w:val="9C0006"/>
                <w:sz w:val="18"/>
                <w:szCs w:val="18"/>
              </w:rPr>
            </w:pPr>
            <w:r w:rsidRPr="00C21050">
              <w:rPr>
                <w:rFonts w:ascii="Calibri" w:hAnsi="Calibri" w:eastAsia="Times New Roman" w:cs="Calibri"/>
                <w:color w:val="9C0006"/>
                <w:sz w:val="18"/>
                <w:szCs w:val="18"/>
              </w:rPr>
              <w:t>No</w:t>
            </w:r>
          </w:p>
        </w:tc>
        <w:tc>
          <w:tcPr>
            <w:tcW w:w="313" w:type="pct"/>
            <w:shd w:val="clear" w:color="auto" w:fill="auto"/>
            <w:hideMark/>
          </w:tcPr>
          <w:p w:rsidRPr="00C21050" w:rsidR="00316AA1" w:rsidP="00316AA1" w:rsidRDefault="00316AA1" w14:paraId="00F5D082" w14:textId="77777777">
            <w:pPr>
              <w:spacing w:after="0" w:line="240" w:lineRule="auto"/>
              <w:jc w:val="center"/>
              <w:rPr>
                <w:rFonts w:ascii="Calibri" w:hAnsi="Calibri" w:eastAsia="Times New Roman" w:cs="Calibri"/>
                <w:color w:val="9C0006"/>
                <w:sz w:val="18"/>
                <w:szCs w:val="18"/>
              </w:rPr>
            </w:pPr>
            <w:r w:rsidRPr="00C21050">
              <w:rPr>
                <w:rFonts w:ascii="Calibri" w:hAnsi="Calibri" w:eastAsia="Times New Roman" w:cs="Calibri"/>
                <w:color w:val="9C0006"/>
                <w:sz w:val="18"/>
                <w:szCs w:val="18"/>
              </w:rPr>
              <w:t>No</w:t>
            </w:r>
          </w:p>
        </w:tc>
        <w:tc>
          <w:tcPr>
            <w:tcW w:w="232" w:type="pct"/>
            <w:shd w:val="clear" w:color="auto" w:fill="auto"/>
            <w:hideMark/>
          </w:tcPr>
          <w:p w:rsidRPr="00C21050" w:rsidR="00316AA1" w:rsidP="00316AA1" w:rsidRDefault="00316AA1" w14:paraId="714CCD16" w14:textId="77777777">
            <w:pPr>
              <w:spacing w:after="0" w:line="240" w:lineRule="auto"/>
              <w:jc w:val="center"/>
              <w:rPr>
                <w:rFonts w:ascii="Calibri" w:hAnsi="Calibri" w:eastAsia="Times New Roman" w:cs="Calibri"/>
                <w:color w:val="9C0006"/>
                <w:sz w:val="18"/>
                <w:szCs w:val="18"/>
              </w:rPr>
            </w:pPr>
            <w:r w:rsidRPr="00C21050">
              <w:rPr>
                <w:rFonts w:ascii="Calibri" w:hAnsi="Calibri" w:eastAsia="Times New Roman" w:cs="Calibri"/>
                <w:color w:val="9C0006"/>
                <w:sz w:val="18"/>
                <w:szCs w:val="18"/>
              </w:rPr>
              <w:t>No</w:t>
            </w:r>
          </w:p>
        </w:tc>
        <w:tc>
          <w:tcPr>
            <w:tcW w:w="278" w:type="pct"/>
            <w:shd w:val="clear" w:color="auto" w:fill="auto"/>
            <w:hideMark/>
          </w:tcPr>
          <w:p w:rsidRPr="00C21050" w:rsidR="00316AA1" w:rsidP="00316AA1" w:rsidRDefault="00316AA1" w14:paraId="2A64B83C" w14:textId="77777777">
            <w:pPr>
              <w:spacing w:after="0" w:line="240" w:lineRule="auto"/>
              <w:jc w:val="center"/>
              <w:rPr>
                <w:rFonts w:ascii="Calibri" w:hAnsi="Calibri" w:eastAsia="Times New Roman" w:cs="Calibri"/>
                <w:color w:val="9C0006"/>
                <w:sz w:val="18"/>
                <w:szCs w:val="18"/>
              </w:rPr>
            </w:pPr>
            <w:r w:rsidRPr="00C21050">
              <w:rPr>
                <w:rFonts w:ascii="Calibri" w:hAnsi="Calibri" w:eastAsia="Times New Roman" w:cs="Calibri"/>
                <w:color w:val="9C0006"/>
                <w:sz w:val="18"/>
                <w:szCs w:val="18"/>
              </w:rPr>
              <w:t>No</w:t>
            </w:r>
          </w:p>
        </w:tc>
      </w:tr>
    </w:tbl>
    <w:p w:rsidR="00B87AA8" w:rsidP="00DD7E23" w:rsidRDefault="00B87AA8" w14:paraId="06E1D886" w14:textId="470A775F">
      <w:pPr>
        <w:spacing w:after="160" w:line="259" w:lineRule="auto"/>
      </w:pPr>
    </w:p>
    <w:p w:rsidR="00D70121" w:rsidP="00D70121" w:rsidRDefault="00D70121" w14:paraId="18896D44" w14:textId="77777777">
      <w:pPr>
        <w:pStyle w:val="Captions"/>
      </w:pPr>
      <w:r>
        <w:t>Figure 7.3.2.1.c. Introduction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265"/>
        <w:gridCol w:w="3061"/>
        <w:gridCol w:w="583"/>
        <w:gridCol w:w="596"/>
        <w:gridCol w:w="850"/>
        <w:gridCol w:w="637"/>
        <w:gridCol w:w="842"/>
        <w:gridCol w:w="749"/>
        <w:gridCol w:w="715"/>
        <w:gridCol w:w="554"/>
        <w:gridCol w:w="1098"/>
      </w:tblGrid>
      <w:tr w:rsidRPr="00ED5AB7" w:rsidR="00D70121" w:rsidTr="00316AA1" w14:paraId="18C41F4E" w14:textId="77777777">
        <w:trPr>
          <w:trHeight w:val="240"/>
        </w:trPr>
        <w:tc>
          <w:tcPr>
            <w:tcW w:w="1261" w:type="pct"/>
            <w:tcBorders>
              <w:bottom w:val="single" w:color="auto" w:sz="4" w:space="0"/>
            </w:tcBorders>
            <w:shd w:val="clear" w:color="5B9BD5" w:fill="5B9BD5"/>
            <w:hideMark/>
          </w:tcPr>
          <w:p w:rsidRPr="00ED5AB7" w:rsidR="00D70121" w:rsidP="00E07085" w:rsidRDefault="00D70121" w14:paraId="6B319215" w14:textId="77777777">
            <w:pPr>
              <w:spacing w:after="0" w:line="240" w:lineRule="auto"/>
              <w:jc w:val="center"/>
              <w:rPr>
                <w:rFonts w:ascii="Calibri" w:hAnsi="Calibri" w:eastAsia="Times New Roman" w:cs="Calibri"/>
                <w:b/>
                <w:bCs/>
                <w:color w:val="FFFFFF"/>
                <w:sz w:val="18"/>
                <w:szCs w:val="18"/>
              </w:rPr>
            </w:pPr>
            <w:r w:rsidRPr="00ED5AB7">
              <w:rPr>
                <w:rFonts w:ascii="Calibri" w:hAnsi="Calibri" w:eastAsia="Times New Roman" w:cs="Calibri"/>
                <w:b/>
                <w:bCs/>
                <w:color w:val="FFFFFF"/>
                <w:sz w:val="18"/>
                <w:szCs w:val="18"/>
              </w:rPr>
              <w:t>Field Name</w:t>
            </w:r>
          </w:p>
        </w:tc>
        <w:tc>
          <w:tcPr>
            <w:tcW w:w="1182" w:type="pct"/>
            <w:tcBorders>
              <w:bottom w:val="single" w:color="auto" w:sz="4" w:space="0"/>
            </w:tcBorders>
            <w:shd w:val="clear" w:color="5B9BD5" w:fill="5B9BD5"/>
            <w:hideMark/>
          </w:tcPr>
          <w:p w:rsidRPr="00ED5AB7" w:rsidR="00D70121" w:rsidP="00E07085" w:rsidRDefault="00D70121" w14:paraId="67BE1B4C" w14:textId="77777777">
            <w:pPr>
              <w:spacing w:after="0" w:line="240" w:lineRule="auto"/>
              <w:jc w:val="center"/>
              <w:rPr>
                <w:rFonts w:ascii="Calibri" w:hAnsi="Calibri" w:eastAsia="Times New Roman" w:cs="Calibri"/>
                <w:b/>
                <w:bCs/>
                <w:color w:val="FFFFFF"/>
                <w:sz w:val="18"/>
                <w:szCs w:val="18"/>
              </w:rPr>
            </w:pPr>
            <w:r w:rsidRPr="00ED5AB7">
              <w:rPr>
                <w:rFonts w:ascii="Calibri" w:hAnsi="Calibri" w:eastAsia="Times New Roman" w:cs="Calibri"/>
                <w:b/>
                <w:bCs/>
                <w:color w:val="FFFFFF"/>
                <w:sz w:val="18"/>
                <w:szCs w:val="18"/>
              </w:rPr>
              <w:t>Values</w:t>
            </w:r>
          </w:p>
        </w:tc>
        <w:tc>
          <w:tcPr>
            <w:tcW w:w="225" w:type="pct"/>
            <w:shd w:val="clear" w:color="5B9BD5" w:fill="5B9BD5"/>
            <w:hideMark/>
          </w:tcPr>
          <w:p w:rsidRPr="00ED5AB7" w:rsidR="00D70121" w:rsidP="00E07085" w:rsidRDefault="00D70121" w14:paraId="032A3391" w14:textId="77777777">
            <w:pPr>
              <w:spacing w:after="0" w:line="240" w:lineRule="auto"/>
              <w:jc w:val="center"/>
              <w:rPr>
                <w:rFonts w:ascii="Calibri" w:hAnsi="Calibri" w:eastAsia="Times New Roman" w:cs="Calibri"/>
                <w:b/>
                <w:bCs/>
                <w:color w:val="FFFFFF"/>
                <w:sz w:val="18"/>
                <w:szCs w:val="18"/>
              </w:rPr>
            </w:pPr>
            <w:r w:rsidRPr="00ED5AB7">
              <w:rPr>
                <w:rFonts w:ascii="Calibri" w:hAnsi="Calibri" w:eastAsia="Times New Roman" w:cs="Calibri"/>
                <w:b/>
                <w:bCs/>
                <w:color w:val="FFFFFF"/>
                <w:sz w:val="18"/>
                <w:szCs w:val="18"/>
              </w:rPr>
              <w:t>EIS</w:t>
            </w:r>
          </w:p>
        </w:tc>
        <w:tc>
          <w:tcPr>
            <w:tcW w:w="230" w:type="pct"/>
            <w:shd w:val="clear" w:color="5B9BD5" w:fill="5B9BD5"/>
            <w:hideMark/>
          </w:tcPr>
          <w:p w:rsidRPr="00ED5AB7" w:rsidR="00D70121" w:rsidP="00E07085" w:rsidRDefault="00D70121" w14:paraId="0508E5F2" w14:textId="77777777">
            <w:pPr>
              <w:spacing w:after="0" w:line="240" w:lineRule="auto"/>
              <w:jc w:val="center"/>
              <w:rPr>
                <w:rFonts w:ascii="Calibri" w:hAnsi="Calibri" w:eastAsia="Times New Roman" w:cs="Calibri"/>
                <w:b/>
                <w:bCs/>
                <w:color w:val="FFFFFF"/>
                <w:sz w:val="18"/>
                <w:szCs w:val="18"/>
              </w:rPr>
            </w:pPr>
            <w:r w:rsidRPr="00ED5AB7">
              <w:rPr>
                <w:rFonts w:ascii="Calibri" w:hAnsi="Calibri" w:eastAsia="Times New Roman" w:cs="Calibri"/>
                <w:b/>
                <w:bCs/>
                <w:color w:val="FFFFFF"/>
                <w:sz w:val="18"/>
                <w:szCs w:val="18"/>
              </w:rPr>
              <w:t>LLS</w:t>
            </w:r>
          </w:p>
        </w:tc>
        <w:tc>
          <w:tcPr>
            <w:tcW w:w="328" w:type="pct"/>
            <w:shd w:val="clear" w:color="5B9BD5" w:fill="5B9BD5"/>
            <w:hideMark/>
          </w:tcPr>
          <w:p w:rsidRPr="00ED5AB7" w:rsidR="00D70121" w:rsidP="00E07085" w:rsidRDefault="00D70121" w14:paraId="416A2518" w14:textId="77777777">
            <w:pPr>
              <w:spacing w:after="0" w:line="240" w:lineRule="auto"/>
              <w:jc w:val="center"/>
              <w:rPr>
                <w:rFonts w:ascii="Calibri" w:hAnsi="Calibri" w:eastAsia="Times New Roman" w:cs="Calibri"/>
                <w:b/>
                <w:bCs/>
                <w:color w:val="FFFFFF"/>
                <w:sz w:val="18"/>
                <w:szCs w:val="18"/>
              </w:rPr>
            </w:pPr>
            <w:r w:rsidRPr="00ED5AB7">
              <w:rPr>
                <w:rFonts w:ascii="Calibri" w:hAnsi="Calibri" w:eastAsia="Times New Roman" w:cs="Calibri"/>
                <w:b/>
                <w:bCs/>
                <w:color w:val="FFFFFF"/>
                <w:sz w:val="18"/>
                <w:szCs w:val="18"/>
              </w:rPr>
              <w:t>FLIGHT</w:t>
            </w:r>
          </w:p>
        </w:tc>
        <w:tc>
          <w:tcPr>
            <w:tcW w:w="246" w:type="pct"/>
            <w:shd w:val="clear" w:color="5B9BD5" w:fill="5B9BD5"/>
            <w:hideMark/>
          </w:tcPr>
          <w:p w:rsidRPr="00ED5AB7" w:rsidR="00D70121" w:rsidP="00E07085" w:rsidRDefault="00D70121" w14:paraId="201DF2B0" w14:textId="77777777">
            <w:pPr>
              <w:spacing w:after="0" w:line="240" w:lineRule="auto"/>
              <w:jc w:val="center"/>
              <w:rPr>
                <w:rFonts w:ascii="Calibri" w:hAnsi="Calibri" w:eastAsia="Times New Roman" w:cs="Calibri"/>
                <w:b/>
                <w:bCs/>
                <w:color w:val="FFFFFF"/>
                <w:sz w:val="18"/>
                <w:szCs w:val="18"/>
              </w:rPr>
            </w:pPr>
            <w:r w:rsidRPr="00ED5AB7">
              <w:rPr>
                <w:rFonts w:ascii="Calibri" w:hAnsi="Calibri" w:eastAsia="Times New Roman" w:cs="Calibri"/>
                <w:b/>
                <w:bCs/>
                <w:color w:val="FFFFFF"/>
                <w:sz w:val="18"/>
                <w:szCs w:val="18"/>
              </w:rPr>
              <w:t>EEP</w:t>
            </w:r>
          </w:p>
        </w:tc>
        <w:tc>
          <w:tcPr>
            <w:tcW w:w="325" w:type="pct"/>
            <w:shd w:val="clear" w:color="5B9BD5" w:fill="5B9BD5"/>
            <w:hideMark/>
          </w:tcPr>
          <w:p w:rsidRPr="00ED5AB7" w:rsidR="00D70121" w:rsidP="00E07085" w:rsidRDefault="00D70121" w14:paraId="37F4007C" w14:textId="77777777">
            <w:pPr>
              <w:spacing w:after="0" w:line="240" w:lineRule="auto"/>
              <w:jc w:val="center"/>
              <w:rPr>
                <w:rFonts w:ascii="Calibri" w:hAnsi="Calibri" w:eastAsia="Times New Roman" w:cs="Calibri"/>
                <w:b/>
                <w:bCs/>
                <w:color w:val="FFFFFF"/>
                <w:sz w:val="18"/>
                <w:szCs w:val="18"/>
              </w:rPr>
            </w:pPr>
            <w:r w:rsidRPr="00ED5AB7">
              <w:rPr>
                <w:rFonts w:ascii="Calibri" w:hAnsi="Calibri" w:eastAsia="Times New Roman" w:cs="Calibri"/>
                <w:b/>
                <w:bCs/>
                <w:color w:val="FFFFFF"/>
                <w:sz w:val="18"/>
                <w:szCs w:val="18"/>
              </w:rPr>
              <w:t>SAF</w:t>
            </w:r>
          </w:p>
        </w:tc>
        <w:tc>
          <w:tcPr>
            <w:tcW w:w="289" w:type="pct"/>
            <w:shd w:val="clear" w:color="5B9BD5" w:fill="5B9BD5"/>
            <w:hideMark/>
          </w:tcPr>
          <w:p w:rsidRPr="00ED5AB7" w:rsidR="00D70121" w:rsidP="00E07085" w:rsidRDefault="00D70121" w14:paraId="26C377E1" w14:textId="77777777">
            <w:pPr>
              <w:spacing w:after="0" w:line="240" w:lineRule="auto"/>
              <w:jc w:val="center"/>
              <w:rPr>
                <w:rFonts w:ascii="Calibri" w:hAnsi="Calibri" w:eastAsia="Times New Roman" w:cs="Calibri"/>
                <w:b/>
                <w:bCs/>
                <w:color w:val="FFFFFF"/>
                <w:sz w:val="18"/>
                <w:szCs w:val="18"/>
              </w:rPr>
            </w:pPr>
            <w:r w:rsidRPr="00ED5AB7">
              <w:rPr>
                <w:rFonts w:ascii="Calibri" w:hAnsi="Calibri" w:eastAsia="Times New Roman" w:cs="Calibri"/>
                <w:b/>
                <w:bCs/>
                <w:color w:val="FFFFFF"/>
                <w:sz w:val="18"/>
                <w:szCs w:val="18"/>
              </w:rPr>
              <w:t>PHIFP</w:t>
            </w:r>
          </w:p>
        </w:tc>
        <w:tc>
          <w:tcPr>
            <w:tcW w:w="276" w:type="pct"/>
            <w:shd w:val="clear" w:color="5B9BD5" w:fill="5B9BD5"/>
            <w:hideMark/>
          </w:tcPr>
          <w:p w:rsidRPr="00ED5AB7" w:rsidR="00D70121" w:rsidP="00E07085" w:rsidRDefault="00D70121" w14:paraId="33DABC9E" w14:textId="77777777">
            <w:pPr>
              <w:spacing w:after="0" w:line="240" w:lineRule="auto"/>
              <w:jc w:val="center"/>
              <w:rPr>
                <w:rFonts w:ascii="Calibri" w:hAnsi="Calibri" w:eastAsia="Times New Roman" w:cs="Calibri"/>
                <w:b/>
                <w:bCs/>
                <w:color w:val="FFFFFF"/>
                <w:sz w:val="18"/>
                <w:szCs w:val="18"/>
              </w:rPr>
            </w:pPr>
            <w:r w:rsidRPr="00ED5AB7">
              <w:rPr>
                <w:rFonts w:ascii="Calibri" w:hAnsi="Calibri" w:eastAsia="Times New Roman" w:cs="Calibri"/>
                <w:b/>
                <w:bCs/>
                <w:color w:val="FFFFFF"/>
                <w:sz w:val="18"/>
                <w:szCs w:val="18"/>
              </w:rPr>
              <w:t>PE</w:t>
            </w:r>
          </w:p>
        </w:tc>
        <w:tc>
          <w:tcPr>
            <w:tcW w:w="214" w:type="pct"/>
            <w:shd w:val="clear" w:color="5B9BD5" w:fill="5B9BD5"/>
            <w:hideMark/>
          </w:tcPr>
          <w:p w:rsidRPr="00ED5AB7" w:rsidR="00D70121" w:rsidP="00E07085" w:rsidRDefault="00D70121" w14:paraId="6982D6FB" w14:textId="77777777">
            <w:pPr>
              <w:spacing w:after="0" w:line="240" w:lineRule="auto"/>
              <w:jc w:val="center"/>
              <w:rPr>
                <w:rFonts w:ascii="Calibri" w:hAnsi="Calibri" w:eastAsia="Times New Roman" w:cs="Calibri"/>
                <w:b/>
                <w:bCs/>
                <w:color w:val="FFFFFF"/>
                <w:sz w:val="18"/>
                <w:szCs w:val="18"/>
              </w:rPr>
            </w:pPr>
            <w:r w:rsidRPr="00ED5AB7">
              <w:rPr>
                <w:rFonts w:ascii="Calibri" w:hAnsi="Calibri" w:eastAsia="Times New Roman" w:cs="Calibri"/>
                <w:b/>
                <w:bCs/>
                <w:color w:val="FFFFFF"/>
                <w:sz w:val="18"/>
                <w:szCs w:val="18"/>
              </w:rPr>
              <w:t>ELI</w:t>
            </w:r>
          </w:p>
        </w:tc>
        <w:tc>
          <w:tcPr>
            <w:tcW w:w="424" w:type="pct"/>
            <w:shd w:val="clear" w:color="5B9BD5" w:fill="5B9BD5"/>
            <w:hideMark/>
          </w:tcPr>
          <w:p w:rsidRPr="00ED5AB7" w:rsidR="00D70121" w:rsidP="00E07085" w:rsidRDefault="00D70121" w14:paraId="5B7E565D" w14:textId="77777777">
            <w:pPr>
              <w:spacing w:after="0" w:line="240" w:lineRule="auto"/>
              <w:jc w:val="center"/>
              <w:rPr>
                <w:rFonts w:ascii="Calibri" w:hAnsi="Calibri" w:eastAsia="Times New Roman" w:cs="Calibri"/>
                <w:b/>
                <w:bCs/>
                <w:color w:val="FFFFFF"/>
                <w:sz w:val="18"/>
                <w:szCs w:val="18"/>
              </w:rPr>
            </w:pPr>
            <w:r w:rsidRPr="00ED5AB7">
              <w:rPr>
                <w:rFonts w:ascii="Calibri" w:hAnsi="Calibri" w:eastAsia="Times New Roman" w:cs="Calibri"/>
                <w:b/>
                <w:bCs/>
                <w:color w:val="FFFFFF"/>
                <w:sz w:val="18"/>
                <w:szCs w:val="18"/>
              </w:rPr>
              <w:t>PHAP</w:t>
            </w:r>
          </w:p>
        </w:tc>
      </w:tr>
      <w:tr w:rsidRPr="00ED5AB7" w:rsidR="00316AA1" w:rsidTr="00316AA1" w14:paraId="6254CBA5" w14:textId="77777777">
        <w:trPr>
          <w:trHeight w:val="960"/>
        </w:trPr>
        <w:tc>
          <w:tcPr>
            <w:tcW w:w="1261" w:type="pct"/>
            <w:shd w:val="clear" w:color="auto" w:fill="auto"/>
            <w:hideMark/>
          </w:tcPr>
          <w:p w:rsidRPr="00ED5AB7" w:rsidR="00316AA1" w:rsidP="00316AA1" w:rsidRDefault="00316AA1" w14:paraId="36F1ADEE" w14:textId="77777777">
            <w:pPr>
              <w:spacing w:after="0" w:line="240" w:lineRule="auto"/>
              <w:rPr>
                <w:rFonts w:ascii="Calibri" w:hAnsi="Calibri" w:eastAsia="Times New Roman" w:cs="Calibri"/>
                <w:b/>
                <w:bCs/>
                <w:color w:val="000000"/>
                <w:sz w:val="18"/>
                <w:szCs w:val="18"/>
              </w:rPr>
            </w:pPr>
            <w:r w:rsidRPr="00ED5AB7">
              <w:rPr>
                <w:rFonts w:ascii="Calibri" w:hAnsi="Calibri" w:eastAsia="Times New Roman" w:cs="Calibri"/>
                <w:b/>
                <w:bCs/>
                <w:color w:val="000000"/>
                <w:sz w:val="18"/>
                <w:szCs w:val="18"/>
              </w:rPr>
              <w:t>3. Reflecting back on your</w:t>
            </w:r>
            <w:r>
              <w:rPr>
                <w:rFonts w:ascii="Calibri" w:hAnsi="Calibri" w:eastAsia="Times New Roman" w:cs="Calibri"/>
                <w:b/>
                <w:bCs/>
                <w:color w:val="000000"/>
                <w:sz w:val="18"/>
                <w:szCs w:val="18"/>
              </w:rPr>
              <w:t xml:space="preserve"> </w:t>
            </w:r>
            <w:r w:rsidRPr="00ED5AB7">
              <w:rPr>
                <w:rFonts w:ascii="Calibri" w:hAnsi="Calibri" w:eastAsia="Times New Roman" w:cs="Calibri"/>
                <w:b/>
                <w:bCs/>
                <w:color w:val="000000"/>
                <w:sz w:val="18"/>
                <w:szCs w:val="18"/>
              </w:rPr>
              <w:t>experience as a supervisor for the past two years, please identify any support services that you did not receive from the LLS program that would have been beneficial or that you'd wished you had.</w:t>
            </w:r>
          </w:p>
        </w:tc>
        <w:tc>
          <w:tcPr>
            <w:tcW w:w="1182" w:type="pct"/>
            <w:shd w:val="clear" w:color="auto" w:fill="auto"/>
            <w:hideMark/>
          </w:tcPr>
          <w:p w:rsidRPr="00ED5AB7" w:rsidR="00316AA1" w:rsidP="00316AA1" w:rsidRDefault="00316AA1" w14:paraId="70AA5EF2" w14:textId="22E20952">
            <w:pPr>
              <w:spacing w:after="0" w:line="240" w:lineRule="auto"/>
              <w:jc w:val="center"/>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225" w:type="pct"/>
            <w:shd w:val="clear" w:color="auto" w:fill="auto"/>
            <w:hideMark/>
          </w:tcPr>
          <w:p w:rsidRPr="00ED5AB7" w:rsidR="00316AA1" w:rsidP="00316AA1" w:rsidRDefault="00316AA1" w14:paraId="530961CC" w14:textId="77777777">
            <w:pPr>
              <w:spacing w:after="0" w:line="240" w:lineRule="auto"/>
              <w:jc w:val="center"/>
              <w:rPr>
                <w:rFonts w:ascii="Calibri" w:hAnsi="Calibri" w:eastAsia="Times New Roman" w:cs="Calibri"/>
                <w:color w:val="9C0006"/>
                <w:sz w:val="18"/>
                <w:szCs w:val="18"/>
              </w:rPr>
            </w:pPr>
            <w:r w:rsidRPr="00ED5AB7">
              <w:rPr>
                <w:rFonts w:ascii="Calibri" w:hAnsi="Calibri" w:eastAsia="Times New Roman" w:cs="Calibri"/>
                <w:color w:val="9C0006"/>
                <w:sz w:val="18"/>
                <w:szCs w:val="18"/>
              </w:rPr>
              <w:t>No</w:t>
            </w:r>
          </w:p>
        </w:tc>
        <w:tc>
          <w:tcPr>
            <w:tcW w:w="230" w:type="pct"/>
            <w:shd w:val="clear" w:color="auto" w:fill="auto"/>
            <w:hideMark/>
          </w:tcPr>
          <w:p w:rsidRPr="00ED5AB7" w:rsidR="00316AA1" w:rsidP="00316AA1" w:rsidRDefault="00316AA1" w14:paraId="29F9C0ED" w14:textId="77777777">
            <w:pPr>
              <w:spacing w:after="0" w:line="240" w:lineRule="auto"/>
              <w:jc w:val="center"/>
              <w:rPr>
                <w:rFonts w:ascii="Calibri" w:hAnsi="Calibri" w:eastAsia="Times New Roman" w:cs="Calibri"/>
                <w:color w:val="006100"/>
                <w:sz w:val="18"/>
                <w:szCs w:val="18"/>
              </w:rPr>
            </w:pPr>
            <w:r w:rsidRPr="00ED5AB7">
              <w:rPr>
                <w:rFonts w:ascii="Calibri" w:hAnsi="Calibri" w:eastAsia="Times New Roman" w:cs="Calibri"/>
                <w:color w:val="006100"/>
                <w:sz w:val="18"/>
                <w:szCs w:val="18"/>
              </w:rPr>
              <w:t>Yes</w:t>
            </w:r>
          </w:p>
        </w:tc>
        <w:tc>
          <w:tcPr>
            <w:tcW w:w="328" w:type="pct"/>
            <w:shd w:val="clear" w:color="auto" w:fill="auto"/>
            <w:hideMark/>
          </w:tcPr>
          <w:p w:rsidRPr="00ED5AB7" w:rsidR="00316AA1" w:rsidP="00316AA1" w:rsidRDefault="00316AA1" w14:paraId="6D6B1A90" w14:textId="77777777">
            <w:pPr>
              <w:spacing w:after="0" w:line="240" w:lineRule="auto"/>
              <w:jc w:val="center"/>
              <w:rPr>
                <w:rFonts w:ascii="Calibri" w:hAnsi="Calibri" w:eastAsia="Times New Roman" w:cs="Calibri"/>
                <w:color w:val="9C0006"/>
                <w:sz w:val="18"/>
                <w:szCs w:val="18"/>
              </w:rPr>
            </w:pPr>
            <w:r w:rsidRPr="00ED5AB7">
              <w:rPr>
                <w:rFonts w:ascii="Calibri" w:hAnsi="Calibri" w:eastAsia="Times New Roman" w:cs="Calibri"/>
                <w:color w:val="9C0006"/>
                <w:sz w:val="18"/>
                <w:szCs w:val="18"/>
              </w:rPr>
              <w:t>No</w:t>
            </w:r>
          </w:p>
        </w:tc>
        <w:tc>
          <w:tcPr>
            <w:tcW w:w="246" w:type="pct"/>
            <w:shd w:val="clear" w:color="auto" w:fill="auto"/>
            <w:hideMark/>
          </w:tcPr>
          <w:p w:rsidRPr="00ED5AB7" w:rsidR="00316AA1" w:rsidP="00316AA1" w:rsidRDefault="00316AA1" w14:paraId="40E6F7AE" w14:textId="77777777">
            <w:pPr>
              <w:spacing w:after="0" w:line="240" w:lineRule="auto"/>
              <w:jc w:val="center"/>
              <w:rPr>
                <w:rFonts w:ascii="Calibri" w:hAnsi="Calibri" w:eastAsia="Times New Roman" w:cs="Calibri"/>
                <w:color w:val="9C0006"/>
                <w:sz w:val="18"/>
                <w:szCs w:val="18"/>
              </w:rPr>
            </w:pPr>
            <w:r w:rsidRPr="00ED5AB7">
              <w:rPr>
                <w:rFonts w:ascii="Calibri" w:hAnsi="Calibri" w:eastAsia="Times New Roman" w:cs="Calibri"/>
                <w:color w:val="9C0006"/>
                <w:sz w:val="18"/>
                <w:szCs w:val="18"/>
              </w:rPr>
              <w:t>No</w:t>
            </w:r>
          </w:p>
        </w:tc>
        <w:tc>
          <w:tcPr>
            <w:tcW w:w="325" w:type="pct"/>
            <w:shd w:val="clear" w:color="auto" w:fill="auto"/>
            <w:hideMark/>
          </w:tcPr>
          <w:p w:rsidRPr="00ED5AB7" w:rsidR="00316AA1" w:rsidP="00316AA1" w:rsidRDefault="00316AA1" w14:paraId="77B8A14E" w14:textId="77777777">
            <w:pPr>
              <w:spacing w:after="0" w:line="240" w:lineRule="auto"/>
              <w:jc w:val="center"/>
              <w:rPr>
                <w:rFonts w:ascii="Calibri" w:hAnsi="Calibri" w:eastAsia="Times New Roman" w:cs="Calibri"/>
                <w:color w:val="9C0006"/>
                <w:sz w:val="18"/>
                <w:szCs w:val="18"/>
              </w:rPr>
            </w:pPr>
            <w:r w:rsidRPr="00ED5AB7">
              <w:rPr>
                <w:rFonts w:ascii="Calibri" w:hAnsi="Calibri" w:eastAsia="Times New Roman" w:cs="Calibri"/>
                <w:color w:val="9C0006"/>
                <w:sz w:val="18"/>
                <w:szCs w:val="18"/>
              </w:rPr>
              <w:t>No</w:t>
            </w:r>
          </w:p>
        </w:tc>
        <w:tc>
          <w:tcPr>
            <w:tcW w:w="289" w:type="pct"/>
            <w:shd w:val="clear" w:color="auto" w:fill="auto"/>
            <w:hideMark/>
          </w:tcPr>
          <w:p w:rsidRPr="00ED5AB7" w:rsidR="00316AA1" w:rsidP="00316AA1" w:rsidRDefault="00316AA1" w14:paraId="0111180A" w14:textId="77777777">
            <w:pPr>
              <w:spacing w:after="0" w:line="240" w:lineRule="auto"/>
              <w:jc w:val="center"/>
              <w:rPr>
                <w:rFonts w:ascii="Calibri" w:hAnsi="Calibri" w:eastAsia="Times New Roman" w:cs="Calibri"/>
                <w:color w:val="9C0006"/>
                <w:sz w:val="18"/>
                <w:szCs w:val="18"/>
              </w:rPr>
            </w:pPr>
            <w:r w:rsidRPr="00ED5AB7">
              <w:rPr>
                <w:rFonts w:ascii="Calibri" w:hAnsi="Calibri" w:eastAsia="Times New Roman" w:cs="Calibri"/>
                <w:color w:val="9C0006"/>
                <w:sz w:val="18"/>
                <w:szCs w:val="18"/>
              </w:rPr>
              <w:t>No</w:t>
            </w:r>
          </w:p>
        </w:tc>
        <w:tc>
          <w:tcPr>
            <w:tcW w:w="276" w:type="pct"/>
            <w:shd w:val="clear" w:color="auto" w:fill="auto"/>
            <w:hideMark/>
          </w:tcPr>
          <w:p w:rsidRPr="00ED5AB7" w:rsidR="00316AA1" w:rsidP="00316AA1" w:rsidRDefault="00316AA1" w14:paraId="07D3DDED" w14:textId="77777777">
            <w:pPr>
              <w:spacing w:after="0" w:line="240" w:lineRule="auto"/>
              <w:jc w:val="center"/>
              <w:rPr>
                <w:rFonts w:ascii="Calibri" w:hAnsi="Calibri" w:eastAsia="Times New Roman" w:cs="Calibri"/>
                <w:color w:val="9C0006"/>
                <w:sz w:val="18"/>
                <w:szCs w:val="18"/>
              </w:rPr>
            </w:pPr>
            <w:r w:rsidRPr="00ED5AB7">
              <w:rPr>
                <w:rFonts w:ascii="Calibri" w:hAnsi="Calibri" w:eastAsia="Times New Roman" w:cs="Calibri"/>
                <w:color w:val="9C0006"/>
                <w:sz w:val="18"/>
                <w:szCs w:val="18"/>
              </w:rPr>
              <w:t>No</w:t>
            </w:r>
          </w:p>
        </w:tc>
        <w:tc>
          <w:tcPr>
            <w:tcW w:w="214" w:type="pct"/>
            <w:shd w:val="clear" w:color="auto" w:fill="auto"/>
            <w:hideMark/>
          </w:tcPr>
          <w:p w:rsidRPr="00ED5AB7" w:rsidR="00316AA1" w:rsidP="00316AA1" w:rsidRDefault="00316AA1" w14:paraId="65F5799B" w14:textId="77777777">
            <w:pPr>
              <w:spacing w:after="0" w:line="240" w:lineRule="auto"/>
              <w:jc w:val="center"/>
              <w:rPr>
                <w:rFonts w:ascii="Calibri" w:hAnsi="Calibri" w:eastAsia="Times New Roman" w:cs="Calibri"/>
                <w:color w:val="9C0006"/>
                <w:sz w:val="18"/>
                <w:szCs w:val="18"/>
              </w:rPr>
            </w:pPr>
            <w:r w:rsidRPr="00ED5AB7">
              <w:rPr>
                <w:rFonts w:ascii="Calibri" w:hAnsi="Calibri" w:eastAsia="Times New Roman" w:cs="Calibri"/>
                <w:color w:val="9C0006"/>
                <w:sz w:val="18"/>
                <w:szCs w:val="18"/>
              </w:rPr>
              <w:t>No</w:t>
            </w:r>
          </w:p>
        </w:tc>
        <w:tc>
          <w:tcPr>
            <w:tcW w:w="424" w:type="pct"/>
            <w:shd w:val="clear" w:color="auto" w:fill="auto"/>
            <w:hideMark/>
          </w:tcPr>
          <w:p w:rsidRPr="00ED5AB7" w:rsidR="00316AA1" w:rsidP="00316AA1" w:rsidRDefault="00316AA1" w14:paraId="1547109B" w14:textId="77777777">
            <w:pPr>
              <w:spacing w:after="0" w:line="240" w:lineRule="auto"/>
              <w:jc w:val="center"/>
              <w:rPr>
                <w:rFonts w:ascii="Calibri" w:hAnsi="Calibri" w:eastAsia="Times New Roman" w:cs="Calibri"/>
                <w:color w:val="9C0006"/>
                <w:sz w:val="18"/>
                <w:szCs w:val="18"/>
              </w:rPr>
            </w:pPr>
            <w:r w:rsidRPr="00ED5AB7">
              <w:rPr>
                <w:rFonts w:ascii="Calibri" w:hAnsi="Calibri" w:eastAsia="Times New Roman" w:cs="Calibri"/>
                <w:color w:val="9C0006"/>
                <w:sz w:val="18"/>
                <w:szCs w:val="18"/>
              </w:rPr>
              <w:t>No</w:t>
            </w:r>
          </w:p>
        </w:tc>
      </w:tr>
      <w:tr w:rsidRPr="00ED5AB7" w:rsidR="00316AA1" w:rsidTr="00D70121" w14:paraId="01A90AC3" w14:textId="77777777">
        <w:trPr>
          <w:trHeight w:val="480"/>
        </w:trPr>
        <w:tc>
          <w:tcPr>
            <w:tcW w:w="5000" w:type="pct"/>
            <w:gridSpan w:val="11"/>
            <w:shd w:val="clear" w:color="auto" w:fill="auto"/>
          </w:tcPr>
          <w:p w:rsidRPr="00D70121" w:rsidR="00316AA1" w:rsidP="00316AA1" w:rsidRDefault="00316AA1" w14:paraId="54CAEF94" w14:textId="1CD52FD2">
            <w:pPr>
              <w:spacing w:after="160" w:line="259" w:lineRule="auto"/>
              <w:rPr>
                <w:sz w:val="18"/>
                <w:szCs w:val="18"/>
              </w:rPr>
            </w:pPr>
            <w:r w:rsidRPr="00D70121">
              <w:rPr>
                <w:sz w:val="18"/>
                <w:szCs w:val="18"/>
              </w:rPr>
              <w:t xml:space="preserve">4. Please refer to the </w:t>
            </w:r>
            <w:r w:rsidR="00FE6087">
              <w:rPr>
                <w:sz w:val="18"/>
                <w:szCs w:val="18"/>
              </w:rPr>
              <w:t>[Year]</w:t>
            </w:r>
            <w:r w:rsidRPr="00D70121" w:rsidR="00FE6087">
              <w:rPr>
                <w:sz w:val="18"/>
                <w:szCs w:val="18"/>
              </w:rPr>
              <w:t xml:space="preserve"> </w:t>
            </w:r>
            <w:r w:rsidRPr="00D70121">
              <w:rPr>
                <w:sz w:val="18"/>
                <w:szCs w:val="18"/>
              </w:rPr>
              <w:t>CAL list for the questions listed below. The CAL list for 2019 included:</w:t>
            </w:r>
          </w:p>
          <w:p w:rsidRPr="00D70121" w:rsidR="00316AA1" w:rsidP="00316AA1" w:rsidRDefault="00316AA1" w14:paraId="0855D8BC" w14:textId="77777777">
            <w:pPr>
              <w:pStyle w:val="ListParagraph"/>
              <w:numPr>
                <w:ilvl w:val="0"/>
                <w:numId w:val="5"/>
              </w:numPr>
              <w:spacing w:after="160" w:line="259" w:lineRule="auto"/>
              <w:rPr>
                <w:sz w:val="18"/>
                <w:szCs w:val="18"/>
              </w:rPr>
            </w:pPr>
            <w:r w:rsidRPr="00D70121">
              <w:rPr>
                <w:sz w:val="18"/>
                <w:szCs w:val="18"/>
              </w:rPr>
              <w:t>CAL 1 – Conduct applied laboratory research to address a public health or safety-related issue.</w:t>
            </w:r>
          </w:p>
          <w:p w:rsidRPr="00D70121" w:rsidR="00316AA1" w:rsidP="00316AA1" w:rsidRDefault="00316AA1" w14:paraId="60686136" w14:textId="77777777">
            <w:pPr>
              <w:pStyle w:val="ListParagraph"/>
              <w:numPr>
                <w:ilvl w:val="0"/>
                <w:numId w:val="5"/>
              </w:numPr>
              <w:spacing w:after="160" w:line="259" w:lineRule="auto"/>
              <w:rPr>
                <w:sz w:val="18"/>
                <w:szCs w:val="18"/>
              </w:rPr>
            </w:pPr>
            <w:r w:rsidRPr="00D70121">
              <w:rPr>
                <w:sz w:val="18"/>
                <w:szCs w:val="18"/>
              </w:rPr>
              <w:t>CAL 2 – Conduct a risk assessment to evaluate the probability and potential consequences of exposure to a given hazard.</w:t>
            </w:r>
          </w:p>
          <w:p w:rsidRPr="00D70121" w:rsidR="00316AA1" w:rsidP="00316AA1" w:rsidRDefault="00316AA1" w14:paraId="1F66484F" w14:textId="77777777">
            <w:pPr>
              <w:pStyle w:val="ListParagraph"/>
              <w:numPr>
                <w:ilvl w:val="0"/>
                <w:numId w:val="5"/>
              </w:numPr>
              <w:spacing w:after="160" w:line="259" w:lineRule="auto"/>
              <w:rPr>
                <w:sz w:val="18"/>
                <w:szCs w:val="18"/>
              </w:rPr>
            </w:pPr>
            <w:r w:rsidRPr="00D70121">
              <w:rPr>
                <w:sz w:val="18"/>
                <w:szCs w:val="18"/>
              </w:rPr>
              <w:t>CAL 3 – Evaluate a quality management system</w:t>
            </w:r>
          </w:p>
          <w:p w:rsidRPr="00D70121" w:rsidR="00316AA1" w:rsidP="00316AA1" w:rsidRDefault="00316AA1" w14:paraId="31F0C38F" w14:textId="77777777">
            <w:pPr>
              <w:pStyle w:val="ListParagraph"/>
              <w:numPr>
                <w:ilvl w:val="0"/>
                <w:numId w:val="5"/>
              </w:numPr>
              <w:spacing w:after="160" w:line="259" w:lineRule="auto"/>
              <w:rPr>
                <w:sz w:val="18"/>
                <w:szCs w:val="18"/>
              </w:rPr>
            </w:pPr>
            <w:r w:rsidRPr="00D70121">
              <w:rPr>
                <w:sz w:val="18"/>
                <w:szCs w:val="18"/>
              </w:rPr>
              <w:t>CAL 4 – Incorporate bioinformatics principles into applied oubclie health laboratory science</w:t>
            </w:r>
          </w:p>
          <w:p w:rsidRPr="00D70121" w:rsidR="00316AA1" w:rsidP="00316AA1" w:rsidRDefault="00316AA1" w14:paraId="7C8B1C03" w14:textId="77777777">
            <w:pPr>
              <w:pStyle w:val="ListParagraph"/>
              <w:numPr>
                <w:ilvl w:val="0"/>
                <w:numId w:val="5"/>
              </w:numPr>
              <w:spacing w:after="160" w:line="259" w:lineRule="auto"/>
              <w:rPr>
                <w:sz w:val="18"/>
                <w:szCs w:val="18"/>
              </w:rPr>
            </w:pPr>
            <w:r w:rsidRPr="00D70121">
              <w:rPr>
                <w:sz w:val="18"/>
                <w:szCs w:val="18"/>
              </w:rPr>
              <w:t>CAL 5 – Give a 10-20 minute oral presentation to a scientific audience</w:t>
            </w:r>
          </w:p>
          <w:p w:rsidRPr="00D70121" w:rsidR="00316AA1" w:rsidP="00316AA1" w:rsidRDefault="00316AA1" w14:paraId="7FBEA1D6" w14:textId="77777777">
            <w:pPr>
              <w:pStyle w:val="ListParagraph"/>
              <w:numPr>
                <w:ilvl w:val="0"/>
                <w:numId w:val="5"/>
              </w:numPr>
              <w:spacing w:after="160" w:line="259" w:lineRule="auto"/>
              <w:rPr>
                <w:sz w:val="18"/>
                <w:szCs w:val="18"/>
              </w:rPr>
            </w:pPr>
            <w:r w:rsidRPr="00D70121">
              <w:rPr>
                <w:sz w:val="18"/>
                <w:szCs w:val="18"/>
              </w:rPr>
              <w:t>CAL 6 – Give an in-depth public health talk on the fellow’s original LLS work or field of study.</w:t>
            </w:r>
          </w:p>
          <w:p w:rsidRPr="00D70121" w:rsidR="00316AA1" w:rsidP="00316AA1" w:rsidRDefault="00316AA1" w14:paraId="4F538D98" w14:textId="77777777">
            <w:pPr>
              <w:pStyle w:val="ListParagraph"/>
              <w:numPr>
                <w:ilvl w:val="0"/>
                <w:numId w:val="5"/>
              </w:numPr>
              <w:spacing w:after="160" w:line="259" w:lineRule="auto"/>
              <w:rPr>
                <w:sz w:val="18"/>
                <w:szCs w:val="18"/>
              </w:rPr>
            </w:pPr>
            <w:r w:rsidRPr="00D70121">
              <w:rPr>
                <w:sz w:val="18"/>
                <w:szCs w:val="18"/>
              </w:rPr>
              <w:t>CAL 7 – Write and submit, as a first author, a scientific manuscript for a peer-reviewed journal.</w:t>
            </w:r>
          </w:p>
          <w:p w:rsidRPr="00D70121" w:rsidR="00316AA1" w:rsidP="00316AA1" w:rsidRDefault="00316AA1" w14:paraId="536BEDFD" w14:textId="77777777">
            <w:pPr>
              <w:pStyle w:val="ListParagraph"/>
              <w:numPr>
                <w:ilvl w:val="0"/>
                <w:numId w:val="5"/>
              </w:numPr>
              <w:spacing w:after="160" w:line="259" w:lineRule="auto"/>
              <w:rPr>
                <w:sz w:val="18"/>
                <w:szCs w:val="18"/>
              </w:rPr>
            </w:pPr>
            <w:r w:rsidRPr="00D70121">
              <w:rPr>
                <w:sz w:val="18"/>
                <w:szCs w:val="18"/>
              </w:rPr>
              <w:t>CAL 8 – Participate in laboratory operations management</w:t>
            </w:r>
          </w:p>
          <w:p w:rsidRPr="00D70121" w:rsidR="00316AA1" w:rsidP="00316AA1" w:rsidRDefault="00316AA1" w14:paraId="6E95E0B8" w14:textId="77777777">
            <w:pPr>
              <w:pStyle w:val="ListParagraph"/>
              <w:numPr>
                <w:ilvl w:val="0"/>
                <w:numId w:val="5"/>
              </w:numPr>
              <w:spacing w:after="160" w:line="259" w:lineRule="auto"/>
              <w:rPr>
                <w:sz w:val="18"/>
                <w:szCs w:val="18"/>
              </w:rPr>
            </w:pPr>
            <w:r w:rsidRPr="00D70121">
              <w:rPr>
                <w:sz w:val="18"/>
                <w:szCs w:val="18"/>
              </w:rPr>
              <w:t>CAL 9 – Communicate complex scientific concepts to an external lay audience</w:t>
            </w:r>
          </w:p>
          <w:p w:rsidRPr="00D70121" w:rsidR="00316AA1" w:rsidP="00316AA1" w:rsidRDefault="00316AA1" w14:paraId="06DADC92" w14:textId="77777777">
            <w:pPr>
              <w:pStyle w:val="ListParagraph"/>
              <w:numPr>
                <w:ilvl w:val="0"/>
                <w:numId w:val="5"/>
              </w:numPr>
              <w:spacing w:after="160" w:line="259" w:lineRule="auto"/>
              <w:rPr>
                <w:sz w:val="18"/>
                <w:szCs w:val="18"/>
              </w:rPr>
            </w:pPr>
            <w:r w:rsidRPr="00D70121">
              <w:rPr>
                <w:sz w:val="18"/>
                <w:szCs w:val="18"/>
              </w:rPr>
              <w:t>CAL 10 – Provide service to the agency</w:t>
            </w:r>
          </w:p>
          <w:p w:rsidRPr="00ED5AB7" w:rsidR="00316AA1" w:rsidP="00316AA1" w:rsidRDefault="00316AA1" w14:paraId="2CB04738" w14:textId="77777777">
            <w:pPr>
              <w:spacing w:after="0" w:line="240" w:lineRule="auto"/>
              <w:jc w:val="center"/>
              <w:rPr>
                <w:rFonts w:ascii="Calibri" w:hAnsi="Calibri" w:eastAsia="Times New Roman" w:cs="Calibri"/>
                <w:color w:val="9C0006"/>
                <w:sz w:val="18"/>
                <w:szCs w:val="18"/>
              </w:rPr>
            </w:pPr>
          </w:p>
        </w:tc>
      </w:tr>
      <w:tr w:rsidRPr="00ED5AB7" w:rsidR="00316AA1" w:rsidTr="00E07085" w14:paraId="717E2F85" w14:textId="77777777">
        <w:trPr>
          <w:trHeight w:val="480"/>
        </w:trPr>
        <w:tc>
          <w:tcPr>
            <w:tcW w:w="1261" w:type="pct"/>
            <w:shd w:val="clear" w:color="auto" w:fill="auto"/>
            <w:hideMark/>
          </w:tcPr>
          <w:p w:rsidRPr="00ED5AB7" w:rsidR="00316AA1" w:rsidP="00316AA1" w:rsidRDefault="00316AA1" w14:paraId="6A1561C4" w14:textId="77777777">
            <w:pPr>
              <w:spacing w:after="0" w:line="240" w:lineRule="auto"/>
              <w:rPr>
                <w:rFonts w:ascii="Calibri" w:hAnsi="Calibri" w:eastAsia="Times New Roman" w:cs="Calibri"/>
                <w:b/>
                <w:bCs/>
                <w:color w:val="000000"/>
                <w:sz w:val="18"/>
                <w:szCs w:val="18"/>
              </w:rPr>
            </w:pPr>
            <w:r w:rsidRPr="00ED5AB7">
              <w:rPr>
                <w:rFonts w:ascii="Calibri" w:hAnsi="Calibri" w:eastAsia="Times New Roman" w:cs="Calibri"/>
                <w:b/>
                <w:bCs/>
                <w:color w:val="000000"/>
                <w:sz w:val="18"/>
                <w:szCs w:val="18"/>
              </w:rPr>
              <w:t>Are there any CALs that you would recommend removing from the list?</w:t>
            </w:r>
          </w:p>
        </w:tc>
        <w:tc>
          <w:tcPr>
            <w:tcW w:w="1182" w:type="pct"/>
            <w:shd w:val="clear" w:color="auto" w:fill="auto"/>
            <w:hideMark/>
          </w:tcPr>
          <w:p w:rsidRPr="00ED5AB7" w:rsidR="00316AA1" w:rsidP="00316AA1" w:rsidRDefault="00316AA1" w14:paraId="51547A76" w14:textId="77777777">
            <w:pPr>
              <w:spacing w:after="0" w:line="240" w:lineRule="auto"/>
              <w:rPr>
                <w:rFonts w:ascii="Calibri" w:hAnsi="Calibri" w:eastAsia="Times New Roman" w:cs="Calibri"/>
                <w:color w:val="000000"/>
                <w:sz w:val="18"/>
                <w:szCs w:val="18"/>
              </w:rPr>
            </w:pPr>
            <w:r w:rsidRPr="00ED5AB7">
              <w:rPr>
                <w:rFonts w:ascii="Calibri" w:hAnsi="Calibri" w:eastAsia="Times New Roman" w:cs="Calibri"/>
                <w:color w:val="000000"/>
                <w:sz w:val="18"/>
                <w:szCs w:val="18"/>
              </w:rPr>
              <w:t>1. Yes</w:t>
            </w:r>
            <w:r w:rsidRPr="00ED5AB7">
              <w:rPr>
                <w:rFonts w:ascii="Calibri" w:hAnsi="Calibri" w:eastAsia="Times New Roman" w:cs="Calibri"/>
                <w:color w:val="000000"/>
                <w:sz w:val="18"/>
                <w:szCs w:val="18"/>
              </w:rPr>
              <w:br/>
              <w:t>2. No</w:t>
            </w:r>
          </w:p>
        </w:tc>
        <w:tc>
          <w:tcPr>
            <w:tcW w:w="225" w:type="pct"/>
            <w:shd w:val="clear" w:color="auto" w:fill="auto"/>
            <w:hideMark/>
          </w:tcPr>
          <w:p w:rsidRPr="00ED5AB7" w:rsidR="00316AA1" w:rsidP="00316AA1" w:rsidRDefault="00316AA1" w14:paraId="30EAEE0A" w14:textId="77777777">
            <w:pPr>
              <w:spacing w:after="0" w:line="240" w:lineRule="auto"/>
              <w:jc w:val="center"/>
              <w:rPr>
                <w:rFonts w:ascii="Calibri" w:hAnsi="Calibri" w:eastAsia="Times New Roman" w:cs="Calibri"/>
                <w:color w:val="9C0006"/>
                <w:sz w:val="18"/>
                <w:szCs w:val="18"/>
              </w:rPr>
            </w:pPr>
            <w:r w:rsidRPr="00ED5AB7">
              <w:rPr>
                <w:rFonts w:ascii="Calibri" w:hAnsi="Calibri" w:eastAsia="Times New Roman" w:cs="Calibri"/>
                <w:color w:val="9C0006"/>
                <w:sz w:val="18"/>
                <w:szCs w:val="18"/>
              </w:rPr>
              <w:t>No</w:t>
            </w:r>
          </w:p>
        </w:tc>
        <w:tc>
          <w:tcPr>
            <w:tcW w:w="230" w:type="pct"/>
            <w:shd w:val="clear" w:color="auto" w:fill="auto"/>
            <w:hideMark/>
          </w:tcPr>
          <w:p w:rsidRPr="00ED5AB7" w:rsidR="00316AA1" w:rsidP="00316AA1" w:rsidRDefault="00316AA1" w14:paraId="3FBAC20F" w14:textId="77777777">
            <w:pPr>
              <w:spacing w:after="0" w:line="240" w:lineRule="auto"/>
              <w:jc w:val="center"/>
              <w:rPr>
                <w:rFonts w:ascii="Calibri" w:hAnsi="Calibri" w:eastAsia="Times New Roman" w:cs="Calibri"/>
                <w:color w:val="006100"/>
                <w:sz w:val="18"/>
                <w:szCs w:val="18"/>
              </w:rPr>
            </w:pPr>
            <w:r w:rsidRPr="00ED5AB7">
              <w:rPr>
                <w:rFonts w:ascii="Calibri" w:hAnsi="Calibri" w:eastAsia="Times New Roman" w:cs="Calibri"/>
                <w:color w:val="006100"/>
                <w:sz w:val="18"/>
                <w:szCs w:val="18"/>
              </w:rPr>
              <w:t>Yes</w:t>
            </w:r>
          </w:p>
        </w:tc>
        <w:tc>
          <w:tcPr>
            <w:tcW w:w="328" w:type="pct"/>
            <w:shd w:val="clear" w:color="auto" w:fill="auto"/>
            <w:hideMark/>
          </w:tcPr>
          <w:p w:rsidRPr="00ED5AB7" w:rsidR="00316AA1" w:rsidP="00316AA1" w:rsidRDefault="00316AA1" w14:paraId="7AB39DC6" w14:textId="77777777">
            <w:pPr>
              <w:spacing w:after="0" w:line="240" w:lineRule="auto"/>
              <w:jc w:val="center"/>
              <w:rPr>
                <w:rFonts w:ascii="Calibri" w:hAnsi="Calibri" w:eastAsia="Times New Roman" w:cs="Calibri"/>
                <w:color w:val="9C0006"/>
                <w:sz w:val="18"/>
                <w:szCs w:val="18"/>
              </w:rPr>
            </w:pPr>
            <w:r w:rsidRPr="00ED5AB7">
              <w:rPr>
                <w:rFonts w:ascii="Calibri" w:hAnsi="Calibri" w:eastAsia="Times New Roman" w:cs="Calibri"/>
                <w:color w:val="9C0006"/>
                <w:sz w:val="18"/>
                <w:szCs w:val="18"/>
              </w:rPr>
              <w:t>No</w:t>
            </w:r>
          </w:p>
        </w:tc>
        <w:tc>
          <w:tcPr>
            <w:tcW w:w="246" w:type="pct"/>
            <w:shd w:val="clear" w:color="auto" w:fill="auto"/>
            <w:hideMark/>
          </w:tcPr>
          <w:p w:rsidRPr="00ED5AB7" w:rsidR="00316AA1" w:rsidP="00316AA1" w:rsidRDefault="00316AA1" w14:paraId="57B8BD73" w14:textId="77777777">
            <w:pPr>
              <w:spacing w:after="0" w:line="240" w:lineRule="auto"/>
              <w:jc w:val="center"/>
              <w:rPr>
                <w:rFonts w:ascii="Calibri" w:hAnsi="Calibri" w:eastAsia="Times New Roman" w:cs="Calibri"/>
                <w:color w:val="9C0006"/>
                <w:sz w:val="18"/>
                <w:szCs w:val="18"/>
              </w:rPr>
            </w:pPr>
            <w:r w:rsidRPr="00ED5AB7">
              <w:rPr>
                <w:rFonts w:ascii="Calibri" w:hAnsi="Calibri" w:eastAsia="Times New Roman" w:cs="Calibri"/>
                <w:color w:val="9C0006"/>
                <w:sz w:val="18"/>
                <w:szCs w:val="18"/>
              </w:rPr>
              <w:t>No</w:t>
            </w:r>
          </w:p>
        </w:tc>
        <w:tc>
          <w:tcPr>
            <w:tcW w:w="325" w:type="pct"/>
            <w:shd w:val="clear" w:color="auto" w:fill="auto"/>
            <w:hideMark/>
          </w:tcPr>
          <w:p w:rsidRPr="00ED5AB7" w:rsidR="00316AA1" w:rsidP="00316AA1" w:rsidRDefault="00316AA1" w14:paraId="6548BCD1" w14:textId="77777777">
            <w:pPr>
              <w:spacing w:after="0" w:line="240" w:lineRule="auto"/>
              <w:jc w:val="center"/>
              <w:rPr>
                <w:rFonts w:ascii="Calibri" w:hAnsi="Calibri" w:eastAsia="Times New Roman" w:cs="Calibri"/>
                <w:color w:val="9C0006"/>
                <w:sz w:val="18"/>
                <w:szCs w:val="18"/>
              </w:rPr>
            </w:pPr>
            <w:r w:rsidRPr="00ED5AB7">
              <w:rPr>
                <w:rFonts w:ascii="Calibri" w:hAnsi="Calibri" w:eastAsia="Times New Roman" w:cs="Calibri"/>
                <w:color w:val="9C0006"/>
                <w:sz w:val="18"/>
                <w:szCs w:val="18"/>
              </w:rPr>
              <w:t>No</w:t>
            </w:r>
          </w:p>
        </w:tc>
        <w:tc>
          <w:tcPr>
            <w:tcW w:w="289" w:type="pct"/>
            <w:shd w:val="clear" w:color="auto" w:fill="auto"/>
            <w:hideMark/>
          </w:tcPr>
          <w:p w:rsidRPr="00ED5AB7" w:rsidR="00316AA1" w:rsidP="00316AA1" w:rsidRDefault="00316AA1" w14:paraId="3280882D" w14:textId="77777777">
            <w:pPr>
              <w:spacing w:after="0" w:line="240" w:lineRule="auto"/>
              <w:jc w:val="center"/>
              <w:rPr>
                <w:rFonts w:ascii="Calibri" w:hAnsi="Calibri" w:eastAsia="Times New Roman" w:cs="Calibri"/>
                <w:color w:val="9C0006"/>
                <w:sz w:val="18"/>
                <w:szCs w:val="18"/>
              </w:rPr>
            </w:pPr>
            <w:r w:rsidRPr="00ED5AB7">
              <w:rPr>
                <w:rFonts w:ascii="Calibri" w:hAnsi="Calibri" w:eastAsia="Times New Roman" w:cs="Calibri"/>
                <w:color w:val="9C0006"/>
                <w:sz w:val="18"/>
                <w:szCs w:val="18"/>
              </w:rPr>
              <w:t>No</w:t>
            </w:r>
          </w:p>
        </w:tc>
        <w:tc>
          <w:tcPr>
            <w:tcW w:w="276" w:type="pct"/>
            <w:shd w:val="clear" w:color="auto" w:fill="auto"/>
            <w:hideMark/>
          </w:tcPr>
          <w:p w:rsidRPr="00ED5AB7" w:rsidR="00316AA1" w:rsidP="00316AA1" w:rsidRDefault="00316AA1" w14:paraId="07F4EF8E" w14:textId="77777777">
            <w:pPr>
              <w:spacing w:after="0" w:line="240" w:lineRule="auto"/>
              <w:jc w:val="center"/>
              <w:rPr>
                <w:rFonts w:ascii="Calibri" w:hAnsi="Calibri" w:eastAsia="Times New Roman" w:cs="Calibri"/>
                <w:color w:val="9C0006"/>
                <w:sz w:val="18"/>
                <w:szCs w:val="18"/>
              </w:rPr>
            </w:pPr>
            <w:r w:rsidRPr="00ED5AB7">
              <w:rPr>
                <w:rFonts w:ascii="Calibri" w:hAnsi="Calibri" w:eastAsia="Times New Roman" w:cs="Calibri"/>
                <w:color w:val="9C0006"/>
                <w:sz w:val="18"/>
                <w:szCs w:val="18"/>
              </w:rPr>
              <w:t>No</w:t>
            </w:r>
          </w:p>
        </w:tc>
        <w:tc>
          <w:tcPr>
            <w:tcW w:w="214" w:type="pct"/>
            <w:shd w:val="clear" w:color="auto" w:fill="auto"/>
            <w:hideMark/>
          </w:tcPr>
          <w:p w:rsidRPr="00ED5AB7" w:rsidR="00316AA1" w:rsidP="00316AA1" w:rsidRDefault="00316AA1" w14:paraId="5A96DFD2" w14:textId="77777777">
            <w:pPr>
              <w:spacing w:after="0" w:line="240" w:lineRule="auto"/>
              <w:jc w:val="center"/>
              <w:rPr>
                <w:rFonts w:ascii="Calibri" w:hAnsi="Calibri" w:eastAsia="Times New Roman" w:cs="Calibri"/>
                <w:color w:val="9C0006"/>
                <w:sz w:val="18"/>
                <w:szCs w:val="18"/>
              </w:rPr>
            </w:pPr>
            <w:r w:rsidRPr="00ED5AB7">
              <w:rPr>
                <w:rFonts w:ascii="Calibri" w:hAnsi="Calibri" w:eastAsia="Times New Roman" w:cs="Calibri"/>
                <w:color w:val="9C0006"/>
                <w:sz w:val="18"/>
                <w:szCs w:val="18"/>
              </w:rPr>
              <w:t>No</w:t>
            </w:r>
          </w:p>
        </w:tc>
        <w:tc>
          <w:tcPr>
            <w:tcW w:w="424" w:type="pct"/>
            <w:shd w:val="clear" w:color="auto" w:fill="auto"/>
            <w:hideMark/>
          </w:tcPr>
          <w:p w:rsidRPr="00ED5AB7" w:rsidR="00316AA1" w:rsidP="00316AA1" w:rsidRDefault="00316AA1" w14:paraId="69154ED5" w14:textId="77777777">
            <w:pPr>
              <w:spacing w:after="0" w:line="240" w:lineRule="auto"/>
              <w:jc w:val="center"/>
              <w:rPr>
                <w:rFonts w:ascii="Calibri" w:hAnsi="Calibri" w:eastAsia="Times New Roman" w:cs="Calibri"/>
                <w:color w:val="9C0006"/>
                <w:sz w:val="18"/>
                <w:szCs w:val="18"/>
              </w:rPr>
            </w:pPr>
            <w:r w:rsidRPr="00ED5AB7">
              <w:rPr>
                <w:rFonts w:ascii="Calibri" w:hAnsi="Calibri" w:eastAsia="Times New Roman" w:cs="Calibri"/>
                <w:color w:val="9C0006"/>
                <w:sz w:val="18"/>
                <w:szCs w:val="18"/>
              </w:rPr>
              <w:t>No</w:t>
            </w:r>
          </w:p>
        </w:tc>
      </w:tr>
      <w:tr w:rsidRPr="00ED5AB7" w:rsidR="00EE5AAC" w:rsidTr="00E07085" w14:paraId="29585B7C" w14:textId="77777777">
        <w:trPr>
          <w:trHeight w:val="240"/>
        </w:trPr>
        <w:tc>
          <w:tcPr>
            <w:tcW w:w="1261" w:type="pct"/>
            <w:shd w:val="clear" w:color="auto" w:fill="auto"/>
            <w:hideMark/>
          </w:tcPr>
          <w:p w:rsidRPr="00ED5AB7" w:rsidR="00EE5AAC" w:rsidP="00EE5AAC" w:rsidRDefault="00EE5AAC" w14:paraId="10F201F9" w14:textId="77777777">
            <w:pPr>
              <w:spacing w:after="0" w:line="240" w:lineRule="auto"/>
              <w:rPr>
                <w:rFonts w:ascii="Calibri" w:hAnsi="Calibri" w:eastAsia="Times New Roman" w:cs="Calibri"/>
                <w:b/>
                <w:bCs/>
                <w:color w:val="000000"/>
                <w:sz w:val="18"/>
                <w:szCs w:val="18"/>
              </w:rPr>
            </w:pPr>
            <w:r w:rsidRPr="00ED5AB7">
              <w:rPr>
                <w:rFonts w:ascii="Calibri" w:hAnsi="Calibri" w:eastAsia="Times New Roman" w:cs="Calibri"/>
                <w:b/>
                <w:bCs/>
                <w:color w:val="000000"/>
                <w:sz w:val="18"/>
                <w:szCs w:val="18"/>
              </w:rPr>
              <w:t>If you selected, "yes" to either question, please explain.</w:t>
            </w:r>
          </w:p>
        </w:tc>
        <w:tc>
          <w:tcPr>
            <w:tcW w:w="1182" w:type="pct"/>
            <w:shd w:val="clear" w:color="auto" w:fill="auto"/>
            <w:hideMark/>
          </w:tcPr>
          <w:p w:rsidRPr="00ED5AB7" w:rsidR="00EE5AAC" w:rsidP="00EE5AAC" w:rsidRDefault="00EE5AAC" w14:paraId="2F425C4A" w14:textId="31B62792">
            <w:pPr>
              <w:spacing w:after="0" w:line="240" w:lineRule="auto"/>
              <w:jc w:val="center"/>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225" w:type="pct"/>
            <w:shd w:val="clear" w:color="auto" w:fill="auto"/>
            <w:hideMark/>
          </w:tcPr>
          <w:p w:rsidRPr="00ED5AB7" w:rsidR="00EE5AAC" w:rsidP="00EE5AAC" w:rsidRDefault="00EE5AAC" w14:paraId="1FDB4A84" w14:textId="77777777">
            <w:pPr>
              <w:spacing w:after="0" w:line="240" w:lineRule="auto"/>
              <w:jc w:val="center"/>
              <w:rPr>
                <w:rFonts w:ascii="Calibri" w:hAnsi="Calibri" w:eastAsia="Times New Roman" w:cs="Calibri"/>
                <w:color w:val="9C0006"/>
                <w:sz w:val="18"/>
                <w:szCs w:val="18"/>
              </w:rPr>
            </w:pPr>
            <w:r w:rsidRPr="00ED5AB7">
              <w:rPr>
                <w:rFonts w:ascii="Calibri" w:hAnsi="Calibri" w:eastAsia="Times New Roman" w:cs="Calibri"/>
                <w:color w:val="9C0006"/>
                <w:sz w:val="18"/>
                <w:szCs w:val="18"/>
              </w:rPr>
              <w:t>No</w:t>
            </w:r>
          </w:p>
        </w:tc>
        <w:tc>
          <w:tcPr>
            <w:tcW w:w="230" w:type="pct"/>
            <w:shd w:val="clear" w:color="auto" w:fill="auto"/>
            <w:hideMark/>
          </w:tcPr>
          <w:p w:rsidRPr="00ED5AB7" w:rsidR="00EE5AAC" w:rsidP="00EE5AAC" w:rsidRDefault="00EE5AAC" w14:paraId="3AC6764E" w14:textId="77777777">
            <w:pPr>
              <w:spacing w:after="0" w:line="240" w:lineRule="auto"/>
              <w:jc w:val="center"/>
              <w:rPr>
                <w:rFonts w:ascii="Calibri" w:hAnsi="Calibri" w:eastAsia="Times New Roman" w:cs="Calibri"/>
                <w:color w:val="006100"/>
                <w:sz w:val="18"/>
                <w:szCs w:val="18"/>
              </w:rPr>
            </w:pPr>
            <w:r w:rsidRPr="00ED5AB7">
              <w:rPr>
                <w:rFonts w:ascii="Calibri" w:hAnsi="Calibri" w:eastAsia="Times New Roman" w:cs="Calibri"/>
                <w:color w:val="006100"/>
                <w:sz w:val="18"/>
                <w:szCs w:val="18"/>
              </w:rPr>
              <w:t>Yes</w:t>
            </w:r>
          </w:p>
        </w:tc>
        <w:tc>
          <w:tcPr>
            <w:tcW w:w="328" w:type="pct"/>
            <w:shd w:val="clear" w:color="auto" w:fill="auto"/>
            <w:hideMark/>
          </w:tcPr>
          <w:p w:rsidRPr="00ED5AB7" w:rsidR="00EE5AAC" w:rsidP="00EE5AAC" w:rsidRDefault="00EE5AAC" w14:paraId="6AB56BB2" w14:textId="77777777">
            <w:pPr>
              <w:spacing w:after="0" w:line="240" w:lineRule="auto"/>
              <w:jc w:val="center"/>
              <w:rPr>
                <w:rFonts w:ascii="Calibri" w:hAnsi="Calibri" w:eastAsia="Times New Roman" w:cs="Calibri"/>
                <w:color w:val="9C0006"/>
                <w:sz w:val="18"/>
                <w:szCs w:val="18"/>
              </w:rPr>
            </w:pPr>
            <w:r w:rsidRPr="00ED5AB7">
              <w:rPr>
                <w:rFonts w:ascii="Calibri" w:hAnsi="Calibri" w:eastAsia="Times New Roman" w:cs="Calibri"/>
                <w:color w:val="9C0006"/>
                <w:sz w:val="18"/>
                <w:szCs w:val="18"/>
              </w:rPr>
              <w:t>No</w:t>
            </w:r>
          </w:p>
        </w:tc>
        <w:tc>
          <w:tcPr>
            <w:tcW w:w="246" w:type="pct"/>
            <w:shd w:val="clear" w:color="auto" w:fill="auto"/>
            <w:hideMark/>
          </w:tcPr>
          <w:p w:rsidRPr="00ED5AB7" w:rsidR="00EE5AAC" w:rsidP="00EE5AAC" w:rsidRDefault="00EE5AAC" w14:paraId="4CF171F1" w14:textId="77777777">
            <w:pPr>
              <w:spacing w:after="0" w:line="240" w:lineRule="auto"/>
              <w:jc w:val="center"/>
              <w:rPr>
                <w:rFonts w:ascii="Calibri" w:hAnsi="Calibri" w:eastAsia="Times New Roman" w:cs="Calibri"/>
                <w:color w:val="9C0006"/>
                <w:sz w:val="18"/>
                <w:szCs w:val="18"/>
              </w:rPr>
            </w:pPr>
            <w:r w:rsidRPr="00ED5AB7">
              <w:rPr>
                <w:rFonts w:ascii="Calibri" w:hAnsi="Calibri" w:eastAsia="Times New Roman" w:cs="Calibri"/>
                <w:color w:val="9C0006"/>
                <w:sz w:val="18"/>
                <w:szCs w:val="18"/>
              </w:rPr>
              <w:t>No</w:t>
            </w:r>
          </w:p>
        </w:tc>
        <w:tc>
          <w:tcPr>
            <w:tcW w:w="325" w:type="pct"/>
            <w:shd w:val="clear" w:color="auto" w:fill="auto"/>
            <w:hideMark/>
          </w:tcPr>
          <w:p w:rsidRPr="00ED5AB7" w:rsidR="00EE5AAC" w:rsidP="00EE5AAC" w:rsidRDefault="00EE5AAC" w14:paraId="65AD0211" w14:textId="77777777">
            <w:pPr>
              <w:spacing w:after="0" w:line="240" w:lineRule="auto"/>
              <w:jc w:val="center"/>
              <w:rPr>
                <w:rFonts w:ascii="Calibri" w:hAnsi="Calibri" w:eastAsia="Times New Roman" w:cs="Calibri"/>
                <w:color w:val="9C0006"/>
                <w:sz w:val="18"/>
                <w:szCs w:val="18"/>
              </w:rPr>
            </w:pPr>
            <w:r w:rsidRPr="00ED5AB7">
              <w:rPr>
                <w:rFonts w:ascii="Calibri" w:hAnsi="Calibri" w:eastAsia="Times New Roman" w:cs="Calibri"/>
                <w:color w:val="9C0006"/>
                <w:sz w:val="18"/>
                <w:szCs w:val="18"/>
              </w:rPr>
              <w:t>No</w:t>
            </w:r>
          </w:p>
        </w:tc>
        <w:tc>
          <w:tcPr>
            <w:tcW w:w="289" w:type="pct"/>
            <w:shd w:val="clear" w:color="auto" w:fill="auto"/>
            <w:hideMark/>
          </w:tcPr>
          <w:p w:rsidRPr="00ED5AB7" w:rsidR="00EE5AAC" w:rsidP="00EE5AAC" w:rsidRDefault="00EE5AAC" w14:paraId="39352603" w14:textId="77777777">
            <w:pPr>
              <w:spacing w:after="0" w:line="240" w:lineRule="auto"/>
              <w:jc w:val="center"/>
              <w:rPr>
                <w:rFonts w:ascii="Calibri" w:hAnsi="Calibri" w:eastAsia="Times New Roman" w:cs="Calibri"/>
                <w:color w:val="9C0006"/>
                <w:sz w:val="18"/>
                <w:szCs w:val="18"/>
              </w:rPr>
            </w:pPr>
            <w:r w:rsidRPr="00ED5AB7">
              <w:rPr>
                <w:rFonts w:ascii="Calibri" w:hAnsi="Calibri" w:eastAsia="Times New Roman" w:cs="Calibri"/>
                <w:color w:val="9C0006"/>
                <w:sz w:val="18"/>
                <w:szCs w:val="18"/>
              </w:rPr>
              <w:t>No</w:t>
            </w:r>
          </w:p>
        </w:tc>
        <w:tc>
          <w:tcPr>
            <w:tcW w:w="276" w:type="pct"/>
            <w:shd w:val="clear" w:color="auto" w:fill="auto"/>
            <w:hideMark/>
          </w:tcPr>
          <w:p w:rsidRPr="00ED5AB7" w:rsidR="00EE5AAC" w:rsidP="00EE5AAC" w:rsidRDefault="00EE5AAC" w14:paraId="470000C7" w14:textId="77777777">
            <w:pPr>
              <w:spacing w:after="0" w:line="240" w:lineRule="auto"/>
              <w:jc w:val="center"/>
              <w:rPr>
                <w:rFonts w:ascii="Calibri" w:hAnsi="Calibri" w:eastAsia="Times New Roman" w:cs="Calibri"/>
                <w:color w:val="9C0006"/>
                <w:sz w:val="18"/>
                <w:szCs w:val="18"/>
              </w:rPr>
            </w:pPr>
            <w:r w:rsidRPr="00ED5AB7">
              <w:rPr>
                <w:rFonts w:ascii="Calibri" w:hAnsi="Calibri" w:eastAsia="Times New Roman" w:cs="Calibri"/>
                <w:color w:val="9C0006"/>
                <w:sz w:val="18"/>
                <w:szCs w:val="18"/>
              </w:rPr>
              <w:t>No</w:t>
            </w:r>
          </w:p>
        </w:tc>
        <w:tc>
          <w:tcPr>
            <w:tcW w:w="214" w:type="pct"/>
            <w:shd w:val="clear" w:color="auto" w:fill="auto"/>
            <w:hideMark/>
          </w:tcPr>
          <w:p w:rsidRPr="00ED5AB7" w:rsidR="00EE5AAC" w:rsidP="00EE5AAC" w:rsidRDefault="00EE5AAC" w14:paraId="662ABB44" w14:textId="77777777">
            <w:pPr>
              <w:spacing w:after="0" w:line="240" w:lineRule="auto"/>
              <w:jc w:val="center"/>
              <w:rPr>
                <w:rFonts w:ascii="Calibri" w:hAnsi="Calibri" w:eastAsia="Times New Roman" w:cs="Calibri"/>
                <w:color w:val="9C0006"/>
                <w:sz w:val="18"/>
                <w:szCs w:val="18"/>
              </w:rPr>
            </w:pPr>
            <w:r w:rsidRPr="00ED5AB7">
              <w:rPr>
                <w:rFonts w:ascii="Calibri" w:hAnsi="Calibri" w:eastAsia="Times New Roman" w:cs="Calibri"/>
                <w:color w:val="9C0006"/>
                <w:sz w:val="18"/>
                <w:szCs w:val="18"/>
              </w:rPr>
              <w:t>No</w:t>
            </w:r>
          </w:p>
        </w:tc>
        <w:tc>
          <w:tcPr>
            <w:tcW w:w="424" w:type="pct"/>
            <w:shd w:val="clear" w:color="auto" w:fill="auto"/>
            <w:hideMark/>
          </w:tcPr>
          <w:p w:rsidRPr="00ED5AB7" w:rsidR="00EE5AAC" w:rsidP="00EE5AAC" w:rsidRDefault="00EE5AAC" w14:paraId="105F0BE7" w14:textId="77777777">
            <w:pPr>
              <w:spacing w:after="0" w:line="240" w:lineRule="auto"/>
              <w:jc w:val="center"/>
              <w:rPr>
                <w:rFonts w:ascii="Calibri" w:hAnsi="Calibri" w:eastAsia="Times New Roman" w:cs="Calibri"/>
                <w:color w:val="9C0006"/>
                <w:sz w:val="18"/>
                <w:szCs w:val="18"/>
              </w:rPr>
            </w:pPr>
            <w:r w:rsidRPr="00ED5AB7">
              <w:rPr>
                <w:rFonts w:ascii="Calibri" w:hAnsi="Calibri" w:eastAsia="Times New Roman" w:cs="Calibri"/>
                <w:color w:val="9C0006"/>
                <w:sz w:val="18"/>
                <w:szCs w:val="18"/>
              </w:rPr>
              <w:t>No</w:t>
            </w:r>
          </w:p>
        </w:tc>
      </w:tr>
    </w:tbl>
    <w:p w:rsidR="00173F00" w:rsidP="00173F00" w:rsidRDefault="00173F00" w14:paraId="367937BE" w14:textId="1762E6D6">
      <w:pPr>
        <w:spacing w:after="160" w:line="259" w:lineRule="auto"/>
      </w:pPr>
    </w:p>
    <w:p w:rsidR="00E12540" w:rsidP="00E12540" w:rsidRDefault="00E12540" w14:paraId="1D4FA82C" w14:textId="77777777">
      <w:pPr>
        <w:pStyle w:val="Captions"/>
      </w:pPr>
      <w:r>
        <w:t>Table 7.3.2.1.d. Introduction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284"/>
        <w:gridCol w:w="3085"/>
        <w:gridCol w:w="637"/>
        <w:gridCol w:w="648"/>
        <w:gridCol w:w="839"/>
        <w:gridCol w:w="689"/>
        <w:gridCol w:w="891"/>
        <w:gridCol w:w="738"/>
        <w:gridCol w:w="818"/>
        <w:gridCol w:w="606"/>
        <w:gridCol w:w="715"/>
      </w:tblGrid>
      <w:tr w:rsidRPr="00ED5AB7" w:rsidR="00E12540" w:rsidTr="00E12540" w14:paraId="3AC597F7" w14:textId="77777777">
        <w:trPr>
          <w:trHeight w:val="240"/>
        </w:trPr>
        <w:tc>
          <w:tcPr>
            <w:tcW w:w="1268" w:type="pct"/>
            <w:tcBorders>
              <w:bottom w:val="single" w:color="auto" w:sz="4" w:space="0"/>
            </w:tcBorders>
            <w:shd w:val="clear" w:color="5B9BD5" w:fill="5B9BD5"/>
            <w:hideMark/>
          </w:tcPr>
          <w:p w:rsidRPr="00ED5AB7" w:rsidR="00E12540" w:rsidP="00E07085" w:rsidRDefault="00E12540" w14:paraId="13F36C6A" w14:textId="77777777">
            <w:pPr>
              <w:spacing w:after="0" w:line="240" w:lineRule="auto"/>
              <w:jc w:val="center"/>
              <w:rPr>
                <w:rFonts w:ascii="Calibri" w:hAnsi="Calibri" w:eastAsia="Times New Roman" w:cs="Calibri"/>
                <w:b/>
                <w:bCs/>
                <w:color w:val="FFFFFF"/>
                <w:sz w:val="18"/>
                <w:szCs w:val="18"/>
              </w:rPr>
            </w:pPr>
            <w:r w:rsidRPr="00ED5AB7">
              <w:rPr>
                <w:rFonts w:ascii="Calibri" w:hAnsi="Calibri" w:eastAsia="Times New Roman" w:cs="Calibri"/>
                <w:b/>
                <w:bCs/>
                <w:color w:val="FFFFFF"/>
                <w:sz w:val="18"/>
                <w:szCs w:val="18"/>
              </w:rPr>
              <w:t>Field Name</w:t>
            </w:r>
          </w:p>
        </w:tc>
        <w:tc>
          <w:tcPr>
            <w:tcW w:w="1191" w:type="pct"/>
            <w:tcBorders>
              <w:bottom w:val="single" w:color="auto" w:sz="4" w:space="0"/>
            </w:tcBorders>
            <w:shd w:val="clear" w:color="5B9BD5" w:fill="5B9BD5"/>
            <w:hideMark/>
          </w:tcPr>
          <w:p w:rsidRPr="00ED5AB7" w:rsidR="00E12540" w:rsidP="00E07085" w:rsidRDefault="00E12540" w14:paraId="7C92DC78" w14:textId="77777777">
            <w:pPr>
              <w:spacing w:after="0" w:line="240" w:lineRule="auto"/>
              <w:jc w:val="center"/>
              <w:rPr>
                <w:rFonts w:ascii="Calibri" w:hAnsi="Calibri" w:eastAsia="Times New Roman" w:cs="Calibri"/>
                <w:b/>
                <w:bCs/>
                <w:color w:val="FFFFFF"/>
                <w:sz w:val="18"/>
                <w:szCs w:val="18"/>
              </w:rPr>
            </w:pPr>
            <w:r w:rsidRPr="00ED5AB7">
              <w:rPr>
                <w:rFonts w:ascii="Calibri" w:hAnsi="Calibri" w:eastAsia="Times New Roman" w:cs="Calibri"/>
                <w:b/>
                <w:bCs/>
                <w:color w:val="FFFFFF"/>
                <w:sz w:val="18"/>
                <w:szCs w:val="18"/>
              </w:rPr>
              <w:t>Values</w:t>
            </w:r>
          </w:p>
        </w:tc>
        <w:tc>
          <w:tcPr>
            <w:tcW w:w="246" w:type="pct"/>
            <w:shd w:val="clear" w:color="5B9BD5" w:fill="5B9BD5"/>
            <w:hideMark/>
          </w:tcPr>
          <w:p w:rsidRPr="00ED5AB7" w:rsidR="00E12540" w:rsidP="00E07085" w:rsidRDefault="00E12540" w14:paraId="2920F01D" w14:textId="77777777">
            <w:pPr>
              <w:spacing w:after="0" w:line="240" w:lineRule="auto"/>
              <w:jc w:val="center"/>
              <w:rPr>
                <w:rFonts w:ascii="Calibri" w:hAnsi="Calibri" w:eastAsia="Times New Roman" w:cs="Calibri"/>
                <w:b/>
                <w:bCs/>
                <w:color w:val="FFFFFF"/>
                <w:sz w:val="18"/>
                <w:szCs w:val="18"/>
              </w:rPr>
            </w:pPr>
            <w:r w:rsidRPr="00ED5AB7">
              <w:rPr>
                <w:rFonts w:ascii="Calibri" w:hAnsi="Calibri" w:eastAsia="Times New Roman" w:cs="Calibri"/>
                <w:b/>
                <w:bCs/>
                <w:color w:val="FFFFFF"/>
                <w:sz w:val="18"/>
                <w:szCs w:val="18"/>
              </w:rPr>
              <w:t>EIS</w:t>
            </w:r>
          </w:p>
        </w:tc>
        <w:tc>
          <w:tcPr>
            <w:tcW w:w="250" w:type="pct"/>
            <w:shd w:val="clear" w:color="5B9BD5" w:fill="5B9BD5"/>
            <w:hideMark/>
          </w:tcPr>
          <w:p w:rsidRPr="00ED5AB7" w:rsidR="00E12540" w:rsidP="00E07085" w:rsidRDefault="00E12540" w14:paraId="6FA86093" w14:textId="77777777">
            <w:pPr>
              <w:spacing w:after="0" w:line="240" w:lineRule="auto"/>
              <w:jc w:val="center"/>
              <w:rPr>
                <w:rFonts w:ascii="Calibri" w:hAnsi="Calibri" w:eastAsia="Times New Roman" w:cs="Calibri"/>
                <w:b/>
                <w:bCs/>
                <w:color w:val="FFFFFF"/>
                <w:sz w:val="18"/>
                <w:szCs w:val="18"/>
              </w:rPr>
            </w:pPr>
            <w:r w:rsidRPr="00ED5AB7">
              <w:rPr>
                <w:rFonts w:ascii="Calibri" w:hAnsi="Calibri" w:eastAsia="Times New Roman" w:cs="Calibri"/>
                <w:b/>
                <w:bCs/>
                <w:color w:val="FFFFFF"/>
                <w:sz w:val="18"/>
                <w:szCs w:val="18"/>
              </w:rPr>
              <w:t>LLS</w:t>
            </w:r>
          </w:p>
        </w:tc>
        <w:tc>
          <w:tcPr>
            <w:tcW w:w="324" w:type="pct"/>
            <w:shd w:val="clear" w:color="5B9BD5" w:fill="5B9BD5"/>
            <w:hideMark/>
          </w:tcPr>
          <w:p w:rsidRPr="00ED5AB7" w:rsidR="00E12540" w:rsidP="00E07085" w:rsidRDefault="00E12540" w14:paraId="298DD1A7" w14:textId="77777777">
            <w:pPr>
              <w:spacing w:after="0" w:line="240" w:lineRule="auto"/>
              <w:jc w:val="center"/>
              <w:rPr>
                <w:rFonts w:ascii="Calibri" w:hAnsi="Calibri" w:eastAsia="Times New Roman" w:cs="Calibri"/>
                <w:b/>
                <w:bCs/>
                <w:color w:val="FFFFFF"/>
                <w:sz w:val="18"/>
                <w:szCs w:val="18"/>
              </w:rPr>
            </w:pPr>
            <w:r w:rsidRPr="00ED5AB7">
              <w:rPr>
                <w:rFonts w:ascii="Calibri" w:hAnsi="Calibri" w:eastAsia="Times New Roman" w:cs="Calibri"/>
                <w:b/>
                <w:bCs/>
                <w:color w:val="FFFFFF"/>
                <w:sz w:val="18"/>
                <w:szCs w:val="18"/>
              </w:rPr>
              <w:t>FLIGHT</w:t>
            </w:r>
          </w:p>
        </w:tc>
        <w:tc>
          <w:tcPr>
            <w:tcW w:w="266" w:type="pct"/>
            <w:shd w:val="clear" w:color="5B9BD5" w:fill="5B9BD5"/>
            <w:hideMark/>
          </w:tcPr>
          <w:p w:rsidRPr="00ED5AB7" w:rsidR="00E12540" w:rsidP="00E07085" w:rsidRDefault="00E12540" w14:paraId="40B0BD06" w14:textId="77777777">
            <w:pPr>
              <w:spacing w:after="0" w:line="240" w:lineRule="auto"/>
              <w:jc w:val="center"/>
              <w:rPr>
                <w:rFonts w:ascii="Calibri" w:hAnsi="Calibri" w:eastAsia="Times New Roman" w:cs="Calibri"/>
                <w:b/>
                <w:bCs/>
                <w:color w:val="FFFFFF"/>
                <w:sz w:val="18"/>
                <w:szCs w:val="18"/>
              </w:rPr>
            </w:pPr>
            <w:r w:rsidRPr="00ED5AB7">
              <w:rPr>
                <w:rFonts w:ascii="Calibri" w:hAnsi="Calibri" w:eastAsia="Times New Roman" w:cs="Calibri"/>
                <w:b/>
                <w:bCs/>
                <w:color w:val="FFFFFF"/>
                <w:sz w:val="18"/>
                <w:szCs w:val="18"/>
              </w:rPr>
              <w:t>EEP</w:t>
            </w:r>
          </w:p>
        </w:tc>
        <w:tc>
          <w:tcPr>
            <w:tcW w:w="344" w:type="pct"/>
            <w:shd w:val="clear" w:color="5B9BD5" w:fill="5B9BD5"/>
            <w:hideMark/>
          </w:tcPr>
          <w:p w:rsidRPr="00ED5AB7" w:rsidR="00E12540" w:rsidP="00E07085" w:rsidRDefault="00E12540" w14:paraId="57506259" w14:textId="77777777">
            <w:pPr>
              <w:spacing w:after="0" w:line="240" w:lineRule="auto"/>
              <w:jc w:val="center"/>
              <w:rPr>
                <w:rFonts w:ascii="Calibri" w:hAnsi="Calibri" w:eastAsia="Times New Roman" w:cs="Calibri"/>
                <w:b/>
                <w:bCs/>
                <w:color w:val="FFFFFF"/>
                <w:sz w:val="18"/>
                <w:szCs w:val="18"/>
              </w:rPr>
            </w:pPr>
            <w:r w:rsidRPr="00ED5AB7">
              <w:rPr>
                <w:rFonts w:ascii="Calibri" w:hAnsi="Calibri" w:eastAsia="Times New Roman" w:cs="Calibri"/>
                <w:b/>
                <w:bCs/>
                <w:color w:val="FFFFFF"/>
                <w:sz w:val="18"/>
                <w:szCs w:val="18"/>
              </w:rPr>
              <w:t>SAF</w:t>
            </w:r>
          </w:p>
        </w:tc>
        <w:tc>
          <w:tcPr>
            <w:tcW w:w="285" w:type="pct"/>
            <w:shd w:val="clear" w:color="5B9BD5" w:fill="5B9BD5"/>
            <w:hideMark/>
          </w:tcPr>
          <w:p w:rsidRPr="00ED5AB7" w:rsidR="00E12540" w:rsidP="00E07085" w:rsidRDefault="00E12540" w14:paraId="41D9E200" w14:textId="77777777">
            <w:pPr>
              <w:spacing w:after="0" w:line="240" w:lineRule="auto"/>
              <w:jc w:val="center"/>
              <w:rPr>
                <w:rFonts w:ascii="Calibri" w:hAnsi="Calibri" w:eastAsia="Times New Roman" w:cs="Calibri"/>
                <w:b/>
                <w:bCs/>
                <w:color w:val="FFFFFF"/>
                <w:sz w:val="18"/>
                <w:szCs w:val="18"/>
              </w:rPr>
            </w:pPr>
            <w:r w:rsidRPr="00ED5AB7">
              <w:rPr>
                <w:rFonts w:ascii="Calibri" w:hAnsi="Calibri" w:eastAsia="Times New Roman" w:cs="Calibri"/>
                <w:b/>
                <w:bCs/>
                <w:color w:val="FFFFFF"/>
                <w:sz w:val="18"/>
                <w:szCs w:val="18"/>
              </w:rPr>
              <w:t>PHIFP</w:t>
            </w:r>
          </w:p>
        </w:tc>
        <w:tc>
          <w:tcPr>
            <w:tcW w:w="316" w:type="pct"/>
            <w:shd w:val="clear" w:color="5B9BD5" w:fill="5B9BD5"/>
            <w:hideMark/>
          </w:tcPr>
          <w:p w:rsidRPr="00ED5AB7" w:rsidR="00E12540" w:rsidP="00E07085" w:rsidRDefault="00E12540" w14:paraId="5EBFE287" w14:textId="77777777">
            <w:pPr>
              <w:spacing w:after="0" w:line="240" w:lineRule="auto"/>
              <w:jc w:val="center"/>
              <w:rPr>
                <w:rFonts w:ascii="Calibri" w:hAnsi="Calibri" w:eastAsia="Times New Roman" w:cs="Calibri"/>
                <w:b/>
                <w:bCs/>
                <w:color w:val="FFFFFF"/>
                <w:sz w:val="18"/>
                <w:szCs w:val="18"/>
              </w:rPr>
            </w:pPr>
            <w:r w:rsidRPr="00ED5AB7">
              <w:rPr>
                <w:rFonts w:ascii="Calibri" w:hAnsi="Calibri" w:eastAsia="Times New Roman" w:cs="Calibri"/>
                <w:b/>
                <w:bCs/>
                <w:color w:val="FFFFFF"/>
                <w:sz w:val="18"/>
                <w:szCs w:val="18"/>
              </w:rPr>
              <w:t>PE</w:t>
            </w:r>
          </w:p>
        </w:tc>
        <w:tc>
          <w:tcPr>
            <w:tcW w:w="234" w:type="pct"/>
            <w:shd w:val="clear" w:color="5B9BD5" w:fill="5B9BD5"/>
            <w:hideMark/>
          </w:tcPr>
          <w:p w:rsidRPr="00ED5AB7" w:rsidR="00E12540" w:rsidP="00E07085" w:rsidRDefault="00E12540" w14:paraId="02624EA8" w14:textId="77777777">
            <w:pPr>
              <w:spacing w:after="0" w:line="240" w:lineRule="auto"/>
              <w:jc w:val="center"/>
              <w:rPr>
                <w:rFonts w:ascii="Calibri" w:hAnsi="Calibri" w:eastAsia="Times New Roman" w:cs="Calibri"/>
                <w:b/>
                <w:bCs/>
                <w:color w:val="FFFFFF"/>
                <w:sz w:val="18"/>
                <w:szCs w:val="18"/>
              </w:rPr>
            </w:pPr>
            <w:r w:rsidRPr="00ED5AB7">
              <w:rPr>
                <w:rFonts w:ascii="Calibri" w:hAnsi="Calibri" w:eastAsia="Times New Roman" w:cs="Calibri"/>
                <w:b/>
                <w:bCs/>
                <w:color w:val="FFFFFF"/>
                <w:sz w:val="18"/>
                <w:szCs w:val="18"/>
              </w:rPr>
              <w:t>ELI</w:t>
            </w:r>
          </w:p>
        </w:tc>
        <w:tc>
          <w:tcPr>
            <w:tcW w:w="276" w:type="pct"/>
            <w:shd w:val="clear" w:color="5B9BD5" w:fill="5B9BD5"/>
            <w:hideMark/>
          </w:tcPr>
          <w:p w:rsidRPr="00ED5AB7" w:rsidR="00E12540" w:rsidP="00E07085" w:rsidRDefault="00E12540" w14:paraId="10702EF1" w14:textId="77777777">
            <w:pPr>
              <w:spacing w:after="0" w:line="240" w:lineRule="auto"/>
              <w:jc w:val="center"/>
              <w:rPr>
                <w:rFonts w:ascii="Calibri" w:hAnsi="Calibri" w:eastAsia="Times New Roman" w:cs="Calibri"/>
                <w:b/>
                <w:bCs/>
                <w:color w:val="FFFFFF"/>
                <w:sz w:val="18"/>
                <w:szCs w:val="18"/>
              </w:rPr>
            </w:pPr>
            <w:r w:rsidRPr="00ED5AB7">
              <w:rPr>
                <w:rFonts w:ascii="Calibri" w:hAnsi="Calibri" w:eastAsia="Times New Roman" w:cs="Calibri"/>
                <w:b/>
                <w:bCs/>
                <w:color w:val="FFFFFF"/>
                <w:sz w:val="18"/>
                <w:szCs w:val="18"/>
              </w:rPr>
              <w:t>PHAP</w:t>
            </w:r>
          </w:p>
        </w:tc>
      </w:tr>
      <w:tr w:rsidRPr="00ED5AB7" w:rsidR="00E12540" w:rsidTr="00E12540" w14:paraId="49637B3C" w14:textId="77777777">
        <w:trPr>
          <w:trHeight w:val="720"/>
        </w:trPr>
        <w:tc>
          <w:tcPr>
            <w:tcW w:w="1268" w:type="pct"/>
            <w:shd w:val="clear" w:color="auto" w:fill="auto"/>
            <w:hideMark/>
          </w:tcPr>
          <w:p w:rsidRPr="00ED5AB7" w:rsidR="00E12540" w:rsidP="00E07085" w:rsidRDefault="00E12540" w14:paraId="4963A2FD" w14:textId="77777777">
            <w:pPr>
              <w:spacing w:after="0" w:line="240" w:lineRule="auto"/>
              <w:rPr>
                <w:rFonts w:ascii="Calibri" w:hAnsi="Calibri" w:eastAsia="Times New Roman" w:cs="Calibri"/>
                <w:b/>
                <w:bCs/>
                <w:color w:val="000000"/>
                <w:sz w:val="18"/>
                <w:szCs w:val="18"/>
              </w:rPr>
            </w:pPr>
            <w:r w:rsidRPr="00ED5AB7">
              <w:rPr>
                <w:rFonts w:ascii="Calibri" w:hAnsi="Calibri" w:eastAsia="Times New Roman" w:cs="Calibri"/>
                <w:b/>
                <w:bCs/>
                <w:color w:val="000000"/>
                <w:sz w:val="18"/>
                <w:szCs w:val="18"/>
              </w:rPr>
              <w:t>5. Would you be willing to host another LLS fellow?</w:t>
            </w:r>
          </w:p>
        </w:tc>
        <w:tc>
          <w:tcPr>
            <w:tcW w:w="1191" w:type="pct"/>
            <w:shd w:val="clear" w:color="auto" w:fill="auto"/>
            <w:hideMark/>
          </w:tcPr>
          <w:p w:rsidRPr="00ED5AB7" w:rsidR="00E12540" w:rsidP="00E07085" w:rsidRDefault="00E12540" w14:paraId="0E70AFF6" w14:textId="77777777">
            <w:pPr>
              <w:spacing w:after="0" w:line="240" w:lineRule="auto"/>
              <w:rPr>
                <w:rFonts w:ascii="Calibri" w:hAnsi="Calibri" w:eastAsia="Times New Roman" w:cs="Calibri"/>
                <w:color w:val="000000"/>
                <w:sz w:val="18"/>
                <w:szCs w:val="18"/>
              </w:rPr>
            </w:pPr>
            <w:r w:rsidRPr="00ED5AB7">
              <w:rPr>
                <w:rFonts w:ascii="Calibri" w:hAnsi="Calibri" w:eastAsia="Times New Roman" w:cs="Calibri"/>
                <w:color w:val="000000"/>
                <w:sz w:val="18"/>
                <w:szCs w:val="18"/>
              </w:rPr>
              <w:t>1. Yes</w:t>
            </w:r>
            <w:r w:rsidRPr="00ED5AB7">
              <w:rPr>
                <w:rFonts w:ascii="Calibri" w:hAnsi="Calibri" w:eastAsia="Times New Roman" w:cs="Calibri"/>
                <w:color w:val="000000"/>
                <w:sz w:val="18"/>
                <w:szCs w:val="18"/>
              </w:rPr>
              <w:br/>
              <w:t>2. No</w:t>
            </w:r>
            <w:r w:rsidRPr="00ED5AB7">
              <w:rPr>
                <w:rFonts w:ascii="Calibri" w:hAnsi="Calibri" w:eastAsia="Times New Roman" w:cs="Calibri"/>
                <w:color w:val="000000"/>
                <w:sz w:val="18"/>
                <w:szCs w:val="18"/>
              </w:rPr>
              <w:br/>
              <w:t>3. Undecided</w:t>
            </w:r>
          </w:p>
        </w:tc>
        <w:tc>
          <w:tcPr>
            <w:tcW w:w="246" w:type="pct"/>
            <w:shd w:val="clear" w:color="auto" w:fill="auto"/>
            <w:hideMark/>
          </w:tcPr>
          <w:p w:rsidRPr="00ED5AB7" w:rsidR="00E12540" w:rsidP="00E07085" w:rsidRDefault="00E12540" w14:paraId="141B2100" w14:textId="77777777">
            <w:pPr>
              <w:spacing w:after="0" w:line="240" w:lineRule="auto"/>
              <w:jc w:val="center"/>
              <w:rPr>
                <w:rFonts w:ascii="Calibri" w:hAnsi="Calibri" w:eastAsia="Times New Roman" w:cs="Calibri"/>
                <w:color w:val="9C0006"/>
                <w:sz w:val="18"/>
                <w:szCs w:val="18"/>
              </w:rPr>
            </w:pPr>
            <w:r w:rsidRPr="00ED5AB7">
              <w:rPr>
                <w:rFonts w:ascii="Calibri" w:hAnsi="Calibri" w:eastAsia="Times New Roman" w:cs="Calibri"/>
                <w:color w:val="9C0006"/>
                <w:sz w:val="18"/>
                <w:szCs w:val="18"/>
              </w:rPr>
              <w:t>No</w:t>
            </w:r>
          </w:p>
        </w:tc>
        <w:tc>
          <w:tcPr>
            <w:tcW w:w="250" w:type="pct"/>
            <w:shd w:val="clear" w:color="auto" w:fill="auto"/>
            <w:hideMark/>
          </w:tcPr>
          <w:p w:rsidRPr="00ED5AB7" w:rsidR="00E12540" w:rsidP="00E07085" w:rsidRDefault="00E12540" w14:paraId="6FCDAC0D" w14:textId="77777777">
            <w:pPr>
              <w:spacing w:after="0" w:line="240" w:lineRule="auto"/>
              <w:jc w:val="center"/>
              <w:rPr>
                <w:rFonts w:ascii="Calibri" w:hAnsi="Calibri" w:eastAsia="Times New Roman" w:cs="Calibri"/>
                <w:color w:val="006100"/>
                <w:sz w:val="18"/>
                <w:szCs w:val="18"/>
              </w:rPr>
            </w:pPr>
            <w:r w:rsidRPr="00ED5AB7">
              <w:rPr>
                <w:rFonts w:ascii="Calibri" w:hAnsi="Calibri" w:eastAsia="Times New Roman" w:cs="Calibri"/>
                <w:color w:val="006100"/>
                <w:sz w:val="18"/>
                <w:szCs w:val="18"/>
              </w:rPr>
              <w:t>Yes</w:t>
            </w:r>
          </w:p>
        </w:tc>
        <w:tc>
          <w:tcPr>
            <w:tcW w:w="324" w:type="pct"/>
            <w:shd w:val="clear" w:color="auto" w:fill="auto"/>
            <w:hideMark/>
          </w:tcPr>
          <w:p w:rsidRPr="00ED5AB7" w:rsidR="00E12540" w:rsidP="00E07085" w:rsidRDefault="00E12540" w14:paraId="404E719F" w14:textId="77777777">
            <w:pPr>
              <w:spacing w:after="0" w:line="240" w:lineRule="auto"/>
              <w:jc w:val="center"/>
              <w:rPr>
                <w:rFonts w:ascii="Calibri" w:hAnsi="Calibri" w:eastAsia="Times New Roman" w:cs="Calibri"/>
                <w:color w:val="9C0006"/>
                <w:sz w:val="18"/>
                <w:szCs w:val="18"/>
              </w:rPr>
            </w:pPr>
            <w:r w:rsidRPr="00ED5AB7">
              <w:rPr>
                <w:rFonts w:ascii="Calibri" w:hAnsi="Calibri" w:eastAsia="Times New Roman" w:cs="Calibri"/>
                <w:color w:val="9C0006"/>
                <w:sz w:val="18"/>
                <w:szCs w:val="18"/>
              </w:rPr>
              <w:t>No</w:t>
            </w:r>
          </w:p>
        </w:tc>
        <w:tc>
          <w:tcPr>
            <w:tcW w:w="266" w:type="pct"/>
            <w:shd w:val="clear" w:color="auto" w:fill="auto"/>
            <w:hideMark/>
          </w:tcPr>
          <w:p w:rsidRPr="00ED5AB7" w:rsidR="00E12540" w:rsidP="00E07085" w:rsidRDefault="00E12540" w14:paraId="1C69C731" w14:textId="77777777">
            <w:pPr>
              <w:spacing w:after="0" w:line="240" w:lineRule="auto"/>
              <w:jc w:val="center"/>
              <w:rPr>
                <w:rFonts w:ascii="Calibri" w:hAnsi="Calibri" w:eastAsia="Times New Roman" w:cs="Calibri"/>
                <w:color w:val="9C0006"/>
                <w:sz w:val="18"/>
                <w:szCs w:val="18"/>
              </w:rPr>
            </w:pPr>
            <w:r w:rsidRPr="00ED5AB7">
              <w:rPr>
                <w:rFonts w:ascii="Calibri" w:hAnsi="Calibri" w:eastAsia="Times New Roman" w:cs="Calibri"/>
                <w:color w:val="9C0006"/>
                <w:sz w:val="18"/>
                <w:szCs w:val="18"/>
              </w:rPr>
              <w:t>No</w:t>
            </w:r>
          </w:p>
        </w:tc>
        <w:tc>
          <w:tcPr>
            <w:tcW w:w="344" w:type="pct"/>
            <w:shd w:val="clear" w:color="auto" w:fill="auto"/>
            <w:hideMark/>
          </w:tcPr>
          <w:p w:rsidRPr="00ED5AB7" w:rsidR="00E12540" w:rsidP="00E07085" w:rsidRDefault="00E12540" w14:paraId="210B61E5" w14:textId="77777777">
            <w:pPr>
              <w:spacing w:after="0" w:line="240" w:lineRule="auto"/>
              <w:jc w:val="center"/>
              <w:rPr>
                <w:rFonts w:ascii="Calibri" w:hAnsi="Calibri" w:eastAsia="Times New Roman" w:cs="Calibri"/>
                <w:color w:val="9C0006"/>
                <w:sz w:val="18"/>
                <w:szCs w:val="18"/>
              </w:rPr>
            </w:pPr>
            <w:r w:rsidRPr="00ED5AB7">
              <w:rPr>
                <w:rFonts w:ascii="Calibri" w:hAnsi="Calibri" w:eastAsia="Times New Roman" w:cs="Calibri"/>
                <w:color w:val="9C0006"/>
                <w:sz w:val="18"/>
                <w:szCs w:val="18"/>
              </w:rPr>
              <w:t>No</w:t>
            </w:r>
          </w:p>
        </w:tc>
        <w:tc>
          <w:tcPr>
            <w:tcW w:w="285" w:type="pct"/>
            <w:shd w:val="clear" w:color="auto" w:fill="auto"/>
            <w:hideMark/>
          </w:tcPr>
          <w:p w:rsidRPr="00ED5AB7" w:rsidR="00E12540" w:rsidP="00E07085" w:rsidRDefault="00E12540" w14:paraId="4CB73F6B" w14:textId="77777777">
            <w:pPr>
              <w:spacing w:after="0" w:line="240" w:lineRule="auto"/>
              <w:jc w:val="center"/>
              <w:rPr>
                <w:rFonts w:ascii="Calibri" w:hAnsi="Calibri" w:eastAsia="Times New Roman" w:cs="Calibri"/>
                <w:color w:val="9C0006"/>
                <w:sz w:val="18"/>
                <w:szCs w:val="18"/>
              </w:rPr>
            </w:pPr>
            <w:r w:rsidRPr="00ED5AB7">
              <w:rPr>
                <w:rFonts w:ascii="Calibri" w:hAnsi="Calibri" w:eastAsia="Times New Roman" w:cs="Calibri"/>
                <w:color w:val="9C0006"/>
                <w:sz w:val="18"/>
                <w:szCs w:val="18"/>
              </w:rPr>
              <w:t>No</w:t>
            </w:r>
          </w:p>
        </w:tc>
        <w:tc>
          <w:tcPr>
            <w:tcW w:w="316" w:type="pct"/>
            <w:shd w:val="clear" w:color="auto" w:fill="auto"/>
            <w:hideMark/>
          </w:tcPr>
          <w:p w:rsidRPr="00ED5AB7" w:rsidR="00E12540" w:rsidP="00E07085" w:rsidRDefault="00E12540" w14:paraId="2D08D2AD" w14:textId="77777777">
            <w:pPr>
              <w:spacing w:after="0" w:line="240" w:lineRule="auto"/>
              <w:jc w:val="center"/>
              <w:rPr>
                <w:rFonts w:ascii="Calibri" w:hAnsi="Calibri" w:eastAsia="Times New Roman" w:cs="Calibri"/>
                <w:color w:val="9C0006"/>
                <w:sz w:val="18"/>
                <w:szCs w:val="18"/>
              </w:rPr>
            </w:pPr>
            <w:r w:rsidRPr="00ED5AB7">
              <w:rPr>
                <w:rFonts w:ascii="Calibri" w:hAnsi="Calibri" w:eastAsia="Times New Roman" w:cs="Calibri"/>
                <w:color w:val="9C0006"/>
                <w:sz w:val="18"/>
                <w:szCs w:val="18"/>
              </w:rPr>
              <w:t>No</w:t>
            </w:r>
          </w:p>
        </w:tc>
        <w:tc>
          <w:tcPr>
            <w:tcW w:w="234" w:type="pct"/>
            <w:shd w:val="clear" w:color="auto" w:fill="auto"/>
            <w:hideMark/>
          </w:tcPr>
          <w:p w:rsidRPr="00ED5AB7" w:rsidR="00E12540" w:rsidP="00E07085" w:rsidRDefault="00E12540" w14:paraId="4686F26A" w14:textId="77777777">
            <w:pPr>
              <w:spacing w:after="0" w:line="240" w:lineRule="auto"/>
              <w:jc w:val="center"/>
              <w:rPr>
                <w:rFonts w:ascii="Calibri" w:hAnsi="Calibri" w:eastAsia="Times New Roman" w:cs="Calibri"/>
                <w:color w:val="9C0006"/>
                <w:sz w:val="18"/>
                <w:szCs w:val="18"/>
              </w:rPr>
            </w:pPr>
            <w:r w:rsidRPr="00ED5AB7">
              <w:rPr>
                <w:rFonts w:ascii="Calibri" w:hAnsi="Calibri" w:eastAsia="Times New Roman" w:cs="Calibri"/>
                <w:color w:val="9C0006"/>
                <w:sz w:val="18"/>
                <w:szCs w:val="18"/>
              </w:rPr>
              <w:t>No</w:t>
            </w:r>
          </w:p>
        </w:tc>
        <w:tc>
          <w:tcPr>
            <w:tcW w:w="276" w:type="pct"/>
            <w:shd w:val="clear" w:color="auto" w:fill="auto"/>
            <w:hideMark/>
          </w:tcPr>
          <w:p w:rsidRPr="00ED5AB7" w:rsidR="00E12540" w:rsidP="00E07085" w:rsidRDefault="00E12540" w14:paraId="420EB5DB" w14:textId="77777777">
            <w:pPr>
              <w:spacing w:after="0" w:line="240" w:lineRule="auto"/>
              <w:jc w:val="center"/>
              <w:rPr>
                <w:rFonts w:ascii="Calibri" w:hAnsi="Calibri" w:eastAsia="Times New Roman" w:cs="Calibri"/>
                <w:color w:val="9C0006"/>
                <w:sz w:val="18"/>
                <w:szCs w:val="18"/>
              </w:rPr>
            </w:pPr>
            <w:r w:rsidRPr="00ED5AB7">
              <w:rPr>
                <w:rFonts w:ascii="Calibri" w:hAnsi="Calibri" w:eastAsia="Times New Roman" w:cs="Calibri"/>
                <w:color w:val="9C0006"/>
                <w:sz w:val="18"/>
                <w:szCs w:val="18"/>
              </w:rPr>
              <w:t>No</w:t>
            </w:r>
          </w:p>
        </w:tc>
      </w:tr>
      <w:tr w:rsidRPr="00ED5AB7" w:rsidR="00EE5AAC" w:rsidTr="00E07085" w14:paraId="2956FA90" w14:textId="77777777">
        <w:trPr>
          <w:trHeight w:val="240"/>
        </w:trPr>
        <w:tc>
          <w:tcPr>
            <w:tcW w:w="1268" w:type="pct"/>
            <w:shd w:val="clear" w:color="auto" w:fill="auto"/>
            <w:hideMark/>
          </w:tcPr>
          <w:p w:rsidRPr="00ED5AB7" w:rsidR="00EE5AAC" w:rsidP="00EE5AAC" w:rsidRDefault="00EE5AAC" w14:paraId="087B7D20" w14:textId="77777777">
            <w:pPr>
              <w:spacing w:after="0" w:line="240" w:lineRule="auto"/>
              <w:rPr>
                <w:rFonts w:ascii="Calibri" w:hAnsi="Calibri" w:eastAsia="Times New Roman" w:cs="Calibri"/>
                <w:b/>
                <w:bCs/>
                <w:color w:val="000000"/>
                <w:sz w:val="18"/>
                <w:szCs w:val="18"/>
              </w:rPr>
            </w:pPr>
            <w:r w:rsidRPr="00ED5AB7">
              <w:rPr>
                <w:rFonts w:ascii="Calibri" w:hAnsi="Calibri" w:eastAsia="Times New Roman" w:cs="Calibri"/>
                <w:b/>
                <w:bCs/>
                <w:color w:val="000000"/>
                <w:sz w:val="18"/>
                <w:szCs w:val="18"/>
              </w:rPr>
              <w:t>If you selected, "no" or "undecided" please explain.</w:t>
            </w:r>
          </w:p>
        </w:tc>
        <w:tc>
          <w:tcPr>
            <w:tcW w:w="1191" w:type="pct"/>
            <w:shd w:val="clear" w:color="auto" w:fill="auto"/>
            <w:hideMark/>
          </w:tcPr>
          <w:p w:rsidRPr="00ED5AB7" w:rsidR="00EE5AAC" w:rsidP="00EE5AAC" w:rsidRDefault="00EE5AAC" w14:paraId="047BDD51" w14:textId="00FE94B5">
            <w:pPr>
              <w:spacing w:after="0" w:line="240" w:lineRule="auto"/>
              <w:jc w:val="center"/>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246" w:type="pct"/>
            <w:shd w:val="clear" w:color="auto" w:fill="auto"/>
            <w:hideMark/>
          </w:tcPr>
          <w:p w:rsidRPr="00ED5AB7" w:rsidR="00EE5AAC" w:rsidP="00EE5AAC" w:rsidRDefault="00EE5AAC" w14:paraId="1EE611BE" w14:textId="77777777">
            <w:pPr>
              <w:spacing w:after="0" w:line="240" w:lineRule="auto"/>
              <w:jc w:val="center"/>
              <w:rPr>
                <w:rFonts w:ascii="Calibri" w:hAnsi="Calibri" w:eastAsia="Times New Roman" w:cs="Calibri"/>
                <w:color w:val="9C0006"/>
                <w:sz w:val="18"/>
                <w:szCs w:val="18"/>
              </w:rPr>
            </w:pPr>
            <w:r w:rsidRPr="00ED5AB7">
              <w:rPr>
                <w:rFonts w:ascii="Calibri" w:hAnsi="Calibri" w:eastAsia="Times New Roman" w:cs="Calibri"/>
                <w:color w:val="9C0006"/>
                <w:sz w:val="18"/>
                <w:szCs w:val="18"/>
              </w:rPr>
              <w:t>No</w:t>
            </w:r>
          </w:p>
        </w:tc>
        <w:tc>
          <w:tcPr>
            <w:tcW w:w="250" w:type="pct"/>
            <w:shd w:val="clear" w:color="auto" w:fill="auto"/>
            <w:hideMark/>
          </w:tcPr>
          <w:p w:rsidRPr="00ED5AB7" w:rsidR="00EE5AAC" w:rsidP="00EE5AAC" w:rsidRDefault="00EE5AAC" w14:paraId="7B436B07" w14:textId="77777777">
            <w:pPr>
              <w:spacing w:after="0" w:line="240" w:lineRule="auto"/>
              <w:jc w:val="center"/>
              <w:rPr>
                <w:rFonts w:ascii="Calibri" w:hAnsi="Calibri" w:eastAsia="Times New Roman" w:cs="Calibri"/>
                <w:color w:val="006100"/>
                <w:sz w:val="18"/>
                <w:szCs w:val="18"/>
              </w:rPr>
            </w:pPr>
            <w:r w:rsidRPr="00ED5AB7">
              <w:rPr>
                <w:rFonts w:ascii="Calibri" w:hAnsi="Calibri" w:eastAsia="Times New Roman" w:cs="Calibri"/>
                <w:color w:val="006100"/>
                <w:sz w:val="18"/>
                <w:szCs w:val="18"/>
              </w:rPr>
              <w:t>Yes</w:t>
            </w:r>
          </w:p>
        </w:tc>
        <w:tc>
          <w:tcPr>
            <w:tcW w:w="324" w:type="pct"/>
            <w:shd w:val="clear" w:color="auto" w:fill="auto"/>
            <w:hideMark/>
          </w:tcPr>
          <w:p w:rsidRPr="00ED5AB7" w:rsidR="00EE5AAC" w:rsidP="00EE5AAC" w:rsidRDefault="00EE5AAC" w14:paraId="646DF6E8" w14:textId="77777777">
            <w:pPr>
              <w:spacing w:after="0" w:line="240" w:lineRule="auto"/>
              <w:jc w:val="center"/>
              <w:rPr>
                <w:rFonts w:ascii="Calibri" w:hAnsi="Calibri" w:eastAsia="Times New Roman" w:cs="Calibri"/>
                <w:color w:val="9C0006"/>
                <w:sz w:val="18"/>
                <w:szCs w:val="18"/>
              </w:rPr>
            </w:pPr>
            <w:r w:rsidRPr="00ED5AB7">
              <w:rPr>
                <w:rFonts w:ascii="Calibri" w:hAnsi="Calibri" w:eastAsia="Times New Roman" w:cs="Calibri"/>
                <w:color w:val="9C0006"/>
                <w:sz w:val="18"/>
                <w:szCs w:val="18"/>
              </w:rPr>
              <w:t>No</w:t>
            </w:r>
          </w:p>
        </w:tc>
        <w:tc>
          <w:tcPr>
            <w:tcW w:w="266" w:type="pct"/>
            <w:shd w:val="clear" w:color="auto" w:fill="auto"/>
            <w:hideMark/>
          </w:tcPr>
          <w:p w:rsidRPr="00ED5AB7" w:rsidR="00EE5AAC" w:rsidP="00EE5AAC" w:rsidRDefault="00EE5AAC" w14:paraId="69A61CC9" w14:textId="77777777">
            <w:pPr>
              <w:spacing w:after="0" w:line="240" w:lineRule="auto"/>
              <w:jc w:val="center"/>
              <w:rPr>
                <w:rFonts w:ascii="Calibri" w:hAnsi="Calibri" w:eastAsia="Times New Roman" w:cs="Calibri"/>
                <w:color w:val="9C0006"/>
                <w:sz w:val="18"/>
                <w:szCs w:val="18"/>
              </w:rPr>
            </w:pPr>
            <w:r w:rsidRPr="00ED5AB7">
              <w:rPr>
                <w:rFonts w:ascii="Calibri" w:hAnsi="Calibri" w:eastAsia="Times New Roman" w:cs="Calibri"/>
                <w:color w:val="9C0006"/>
                <w:sz w:val="18"/>
                <w:szCs w:val="18"/>
              </w:rPr>
              <w:t>No</w:t>
            </w:r>
          </w:p>
        </w:tc>
        <w:tc>
          <w:tcPr>
            <w:tcW w:w="344" w:type="pct"/>
            <w:shd w:val="clear" w:color="auto" w:fill="auto"/>
            <w:hideMark/>
          </w:tcPr>
          <w:p w:rsidRPr="00ED5AB7" w:rsidR="00EE5AAC" w:rsidP="00EE5AAC" w:rsidRDefault="00EE5AAC" w14:paraId="24AB4A8D" w14:textId="77777777">
            <w:pPr>
              <w:spacing w:after="0" w:line="240" w:lineRule="auto"/>
              <w:jc w:val="center"/>
              <w:rPr>
                <w:rFonts w:ascii="Calibri" w:hAnsi="Calibri" w:eastAsia="Times New Roman" w:cs="Calibri"/>
                <w:color w:val="9C0006"/>
                <w:sz w:val="18"/>
                <w:szCs w:val="18"/>
              </w:rPr>
            </w:pPr>
            <w:r w:rsidRPr="00ED5AB7">
              <w:rPr>
                <w:rFonts w:ascii="Calibri" w:hAnsi="Calibri" w:eastAsia="Times New Roman" w:cs="Calibri"/>
                <w:color w:val="9C0006"/>
                <w:sz w:val="18"/>
                <w:szCs w:val="18"/>
              </w:rPr>
              <w:t>No</w:t>
            </w:r>
          </w:p>
        </w:tc>
        <w:tc>
          <w:tcPr>
            <w:tcW w:w="285" w:type="pct"/>
            <w:shd w:val="clear" w:color="auto" w:fill="auto"/>
            <w:hideMark/>
          </w:tcPr>
          <w:p w:rsidRPr="00ED5AB7" w:rsidR="00EE5AAC" w:rsidP="00EE5AAC" w:rsidRDefault="00EE5AAC" w14:paraId="5A57BC8B" w14:textId="77777777">
            <w:pPr>
              <w:spacing w:after="0" w:line="240" w:lineRule="auto"/>
              <w:jc w:val="center"/>
              <w:rPr>
                <w:rFonts w:ascii="Calibri" w:hAnsi="Calibri" w:eastAsia="Times New Roman" w:cs="Calibri"/>
                <w:color w:val="9C0006"/>
                <w:sz w:val="18"/>
                <w:szCs w:val="18"/>
              </w:rPr>
            </w:pPr>
            <w:r w:rsidRPr="00ED5AB7">
              <w:rPr>
                <w:rFonts w:ascii="Calibri" w:hAnsi="Calibri" w:eastAsia="Times New Roman" w:cs="Calibri"/>
                <w:color w:val="9C0006"/>
                <w:sz w:val="18"/>
                <w:szCs w:val="18"/>
              </w:rPr>
              <w:t>No</w:t>
            </w:r>
          </w:p>
        </w:tc>
        <w:tc>
          <w:tcPr>
            <w:tcW w:w="316" w:type="pct"/>
            <w:shd w:val="clear" w:color="auto" w:fill="auto"/>
            <w:hideMark/>
          </w:tcPr>
          <w:p w:rsidRPr="00ED5AB7" w:rsidR="00EE5AAC" w:rsidP="00EE5AAC" w:rsidRDefault="00EE5AAC" w14:paraId="72E8F89C" w14:textId="77777777">
            <w:pPr>
              <w:spacing w:after="0" w:line="240" w:lineRule="auto"/>
              <w:jc w:val="center"/>
              <w:rPr>
                <w:rFonts w:ascii="Calibri" w:hAnsi="Calibri" w:eastAsia="Times New Roman" w:cs="Calibri"/>
                <w:color w:val="9C0006"/>
                <w:sz w:val="18"/>
                <w:szCs w:val="18"/>
              </w:rPr>
            </w:pPr>
            <w:r w:rsidRPr="00ED5AB7">
              <w:rPr>
                <w:rFonts w:ascii="Calibri" w:hAnsi="Calibri" w:eastAsia="Times New Roman" w:cs="Calibri"/>
                <w:color w:val="9C0006"/>
                <w:sz w:val="18"/>
                <w:szCs w:val="18"/>
              </w:rPr>
              <w:t>No</w:t>
            </w:r>
          </w:p>
        </w:tc>
        <w:tc>
          <w:tcPr>
            <w:tcW w:w="234" w:type="pct"/>
            <w:shd w:val="clear" w:color="auto" w:fill="auto"/>
            <w:hideMark/>
          </w:tcPr>
          <w:p w:rsidRPr="00ED5AB7" w:rsidR="00EE5AAC" w:rsidP="00EE5AAC" w:rsidRDefault="00EE5AAC" w14:paraId="6E9669E3" w14:textId="77777777">
            <w:pPr>
              <w:spacing w:after="0" w:line="240" w:lineRule="auto"/>
              <w:jc w:val="center"/>
              <w:rPr>
                <w:rFonts w:ascii="Calibri" w:hAnsi="Calibri" w:eastAsia="Times New Roman" w:cs="Calibri"/>
                <w:color w:val="9C0006"/>
                <w:sz w:val="18"/>
                <w:szCs w:val="18"/>
              </w:rPr>
            </w:pPr>
            <w:r w:rsidRPr="00ED5AB7">
              <w:rPr>
                <w:rFonts w:ascii="Calibri" w:hAnsi="Calibri" w:eastAsia="Times New Roman" w:cs="Calibri"/>
                <w:color w:val="9C0006"/>
                <w:sz w:val="18"/>
                <w:szCs w:val="18"/>
              </w:rPr>
              <w:t>No</w:t>
            </w:r>
          </w:p>
        </w:tc>
        <w:tc>
          <w:tcPr>
            <w:tcW w:w="276" w:type="pct"/>
            <w:shd w:val="clear" w:color="auto" w:fill="auto"/>
            <w:hideMark/>
          </w:tcPr>
          <w:p w:rsidRPr="00ED5AB7" w:rsidR="00EE5AAC" w:rsidP="00EE5AAC" w:rsidRDefault="00EE5AAC" w14:paraId="1B6914FD" w14:textId="77777777">
            <w:pPr>
              <w:spacing w:after="0" w:line="240" w:lineRule="auto"/>
              <w:jc w:val="center"/>
              <w:rPr>
                <w:rFonts w:ascii="Calibri" w:hAnsi="Calibri" w:eastAsia="Times New Roman" w:cs="Calibri"/>
                <w:color w:val="9C0006"/>
                <w:sz w:val="18"/>
                <w:szCs w:val="18"/>
              </w:rPr>
            </w:pPr>
            <w:r w:rsidRPr="00ED5AB7">
              <w:rPr>
                <w:rFonts w:ascii="Calibri" w:hAnsi="Calibri" w:eastAsia="Times New Roman" w:cs="Calibri"/>
                <w:color w:val="9C0006"/>
                <w:sz w:val="18"/>
                <w:szCs w:val="18"/>
              </w:rPr>
              <w:t>No</w:t>
            </w:r>
          </w:p>
        </w:tc>
      </w:tr>
      <w:tr w:rsidRPr="00ED5AB7" w:rsidR="00EE5AAC" w:rsidTr="00E12540" w14:paraId="34F7C37C" w14:textId="77777777">
        <w:trPr>
          <w:trHeight w:val="720"/>
        </w:trPr>
        <w:tc>
          <w:tcPr>
            <w:tcW w:w="1268" w:type="pct"/>
            <w:shd w:val="clear" w:color="auto" w:fill="auto"/>
            <w:hideMark/>
          </w:tcPr>
          <w:p w:rsidRPr="00ED5AB7" w:rsidR="00EE5AAC" w:rsidP="00EE5AAC" w:rsidRDefault="00EE5AAC" w14:paraId="08D73930" w14:textId="77777777">
            <w:pPr>
              <w:spacing w:after="0" w:line="240" w:lineRule="auto"/>
              <w:rPr>
                <w:rFonts w:ascii="Calibri" w:hAnsi="Calibri" w:eastAsia="Times New Roman" w:cs="Calibri"/>
                <w:b/>
                <w:bCs/>
                <w:color w:val="000000"/>
                <w:sz w:val="18"/>
                <w:szCs w:val="18"/>
              </w:rPr>
            </w:pPr>
            <w:r w:rsidRPr="00ED5AB7">
              <w:rPr>
                <w:rFonts w:ascii="Calibri" w:hAnsi="Calibri" w:eastAsia="Times New Roman" w:cs="Calibri"/>
                <w:b/>
                <w:bCs/>
                <w:color w:val="000000"/>
                <w:sz w:val="18"/>
                <w:szCs w:val="18"/>
              </w:rPr>
              <w:t>6. Would you recommend participation as a host laboratory in the LLS Fellowship Program to other CDC or</w:t>
            </w:r>
            <w:r>
              <w:rPr>
                <w:rFonts w:ascii="Calibri" w:hAnsi="Calibri" w:eastAsia="Times New Roman" w:cs="Calibri"/>
                <w:b/>
                <w:bCs/>
                <w:color w:val="000000"/>
                <w:sz w:val="18"/>
                <w:szCs w:val="18"/>
              </w:rPr>
              <w:t xml:space="preserve"> </w:t>
            </w:r>
            <w:r w:rsidRPr="00ED5AB7">
              <w:rPr>
                <w:rFonts w:ascii="Calibri" w:hAnsi="Calibri" w:eastAsia="Times New Roman" w:cs="Calibri"/>
                <w:b/>
                <w:bCs/>
                <w:color w:val="000000"/>
                <w:sz w:val="18"/>
                <w:szCs w:val="18"/>
              </w:rPr>
              <w:t>state public health laboratories?</w:t>
            </w:r>
          </w:p>
        </w:tc>
        <w:tc>
          <w:tcPr>
            <w:tcW w:w="1191" w:type="pct"/>
            <w:shd w:val="clear" w:color="auto" w:fill="auto"/>
            <w:hideMark/>
          </w:tcPr>
          <w:p w:rsidRPr="00ED5AB7" w:rsidR="00EE5AAC" w:rsidP="00EE5AAC" w:rsidRDefault="00EE5AAC" w14:paraId="43B995DE" w14:textId="77777777">
            <w:pPr>
              <w:spacing w:after="0" w:line="240" w:lineRule="auto"/>
              <w:rPr>
                <w:rFonts w:ascii="Calibri" w:hAnsi="Calibri" w:eastAsia="Times New Roman" w:cs="Calibri"/>
                <w:color w:val="000000"/>
                <w:sz w:val="18"/>
                <w:szCs w:val="18"/>
              </w:rPr>
            </w:pPr>
            <w:r w:rsidRPr="00ED5AB7">
              <w:rPr>
                <w:rFonts w:ascii="Calibri" w:hAnsi="Calibri" w:eastAsia="Times New Roman" w:cs="Calibri"/>
                <w:color w:val="000000"/>
                <w:sz w:val="18"/>
                <w:szCs w:val="18"/>
              </w:rPr>
              <w:t>1. Yes</w:t>
            </w:r>
            <w:r w:rsidRPr="00ED5AB7">
              <w:rPr>
                <w:rFonts w:ascii="Calibri" w:hAnsi="Calibri" w:eastAsia="Times New Roman" w:cs="Calibri"/>
                <w:color w:val="000000"/>
                <w:sz w:val="18"/>
                <w:szCs w:val="18"/>
              </w:rPr>
              <w:br/>
              <w:t>2. No</w:t>
            </w:r>
            <w:r w:rsidRPr="00ED5AB7">
              <w:rPr>
                <w:rFonts w:ascii="Calibri" w:hAnsi="Calibri" w:eastAsia="Times New Roman" w:cs="Calibri"/>
                <w:color w:val="000000"/>
                <w:sz w:val="18"/>
                <w:szCs w:val="18"/>
              </w:rPr>
              <w:br/>
              <w:t>3. Undecided</w:t>
            </w:r>
          </w:p>
        </w:tc>
        <w:tc>
          <w:tcPr>
            <w:tcW w:w="246" w:type="pct"/>
            <w:shd w:val="clear" w:color="auto" w:fill="auto"/>
            <w:hideMark/>
          </w:tcPr>
          <w:p w:rsidRPr="00ED5AB7" w:rsidR="00EE5AAC" w:rsidP="00EE5AAC" w:rsidRDefault="00EE5AAC" w14:paraId="41B73EAA" w14:textId="77777777">
            <w:pPr>
              <w:spacing w:after="0" w:line="240" w:lineRule="auto"/>
              <w:jc w:val="center"/>
              <w:rPr>
                <w:rFonts w:ascii="Calibri" w:hAnsi="Calibri" w:eastAsia="Times New Roman" w:cs="Calibri"/>
                <w:color w:val="9C0006"/>
                <w:sz w:val="18"/>
                <w:szCs w:val="18"/>
              </w:rPr>
            </w:pPr>
            <w:r w:rsidRPr="00ED5AB7">
              <w:rPr>
                <w:rFonts w:ascii="Calibri" w:hAnsi="Calibri" w:eastAsia="Times New Roman" w:cs="Calibri"/>
                <w:color w:val="9C0006"/>
                <w:sz w:val="18"/>
                <w:szCs w:val="18"/>
              </w:rPr>
              <w:t>No</w:t>
            </w:r>
          </w:p>
        </w:tc>
        <w:tc>
          <w:tcPr>
            <w:tcW w:w="250" w:type="pct"/>
            <w:shd w:val="clear" w:color="auto" w:fill="auto"/>
            <w:hideMark/>
          </w:tcPr>
          <w:p w:rsidRPr="00ED5AB7" w:rsidR="00EE5AAC" w:rsidP="00EE5AAC" w:rsidRDefault="00EE5AAC" w14:paraId="2DEBD182" w14:textId="77777777">
            <w:pPr>
              <w:spacing w:after="0" w:line="240" w:lineRule="auto"/>
              <w:jc w:val="center"/>
              <w:rPr>
                <w:rFonts w:ascii="Calibri" w:hAnsi="Calibri" w:eastAsia="Times New Roman" w:cs="Calibri"/>
                <w:color w:val="006100"/>
                <w:sz w:val="18"/>
                <w:szCs w:val="18"/>
              </w:rPr>
            </w:pPr>
            <w:r w:rsidRPr="00ED5AB7">
              <w:rPr>
                <w:rFonts w:ascii="Calibri" w:hAnsi="Calibri" w:eastAsia="Times New Roman" w:cs="Calibri"/>
                <w:color w:val="006100"/>
                <w:sz w:val="18"/>
                <w:szCs w:val="18"/>
              </w:rPr>
              <w:t>Yes</w:t>
            </w:r>
          </w:p>
        </w:tc>
        <w:tc>
          <w:tcPr>
            <w:tcW w:w="324" w:type="pct"/>
            <w:shd w:val="clear" w:color="auto" w:fill="auto"/>
            <w:hideMark/>
          </w:tcPr>
          <w:p w:rsidRPr="00ED5AB7" w:rsidR="00EE5AAC" w:rsidP="00EE5AAC" w:rsidRDefault="00EE5AAC" w14:paraId="4AD12239" w14:textId="77777777">
            <w:pPr>
              <w:spacing w:after="0" w:line="240" w:lineRule="auto"/>
              <w:jc w:val="center"/>
              <w:rPr>
                <w:rFonts w:ascii="Calibri" w:hAnsi="Calibri" w:eastAsia="Times New Roman" w:cs="Calibri"/>
                <w:color w:val="9C0006"/>
                <w:sz w:val="18"/>
                <w:szCs w:val="18"/>
              </w:rPr>
            </w:pPr>
            <w:r w:rsidRPr="00ED5AB7">
              <w:rPr>
                <w:rFonts w:ascii="Calibri" w:hAnsi="Calibri" w:eastAsia="Times New Roman" w:cs="Calibri"/>
                <w:color w:val="9C0006"/>
                <w:sz w:val="18"/>
                <w:szCs w:val="18"/>
              </w:rPr>
              <w:t>No</w:t>
            </w:r>
          </w:p>
        </w:tc>
        <w:tc>
          <w:tcPr>
            <w:tcW w:w="266" w:type="pct"/>
            <w:shd w:val="clear" w:color="auto" w:fill="auto"/>
            <w:hideMark/>
          </w:tcPr>
          <w:p w:rsidRPr="00ED5AB7" w:rsidR="00EE5AAC" w:rsidP="00EE5AAC" w:rsidRDefault="00EE5AAC" w14:paraId="541AAECF" w14:textId="77777777">
            <w:pPr>
              <w:spacing w:after="0" w:line="240" w:lineRule="auto"/>
              <w:jc w:val="center"/>
              <w:rPr>
                <w:rFonts w:ascii="Calibri" w:hAnsi="Calibri" w:eastAsia="Times New Roman" w:cs="Calibri"/>
                <w:color w:val="9C0006"/>
                <w:sz w:val="18"/>
                <w:szCs w:val="18"/>
              </w:rPr>
            </w:pPr>
            <w:r w:rsidRPr="00ED5AB7">
              <w:rPr>
                <w:rFonts w:ascii="Calibri" w:hAnsi="Calibri" w:eastAsia="Times New Roman" w:cs="Calibri"/>
                <w:color w:val="9C0006"/>
                <w:sz w:val="18"/>
                <w:szCs w:val="18"/>
              </w:rPr>
              <w:t>No</w:t>
            </w:r>
          </w:p>
        </w:tc>
        <w:tc>
          <w:tcPr>
            <w:tcW w:w="344" w:type="pct"/>
            <w:shd w:val="clear" w:color="auto" w:fill="auto"/>
            <w:hideMark/>
          </w:tcPr>
          <w:p w:rsidRPr="00ED5AB7" w:rsidR="00EE5AAC" w:rsidP="00EE5AAC" w:rsidRDefault="00EE5AAC" w14:paraId="1EB12DB1" w14:textId="77777777">
            <w:pPr>
              <w:spacing w:after="0" w:line="240" w:lineRule="auto"/>
              <w:jc w:val="center"/>
              <w:rPr>
                <w:rFonts w:ascii="Calibri" w:hAnsi="Calibri" w:eastAsia="Times New Roman" w:cs="Calibri"/>
                <w:color w:val="9C0006"/>
                <w:sz w:val="18"/>
                <w:szCs w:val="18"/>
              </w:rPr>
            </w:pPr>
            <w:r w:rsidRPr="00ED5AB7">
              <w:rPr>
                <w:rFonts w:ascii="Calibri" w:hAnsi="Calibri" w:eastAsia="Times New Roman" w:cs="Calibri"/>
                <w:color w:val="9C0006"/>
                <w:sz w:val="18"/>
                <w:szCs w:val="18"/>
              </w:rPr>
              <w:t>No</w:t>
            </w:r>
          </w:p>
        </w:tc>
        <w:tc>
          <w:tcPr>
            <w:tcW w:w="285" w:type="pct"/>
            <w:shd w:val="clear" w:color="auto" w:fill="auto"/>
            <w:hideMark/>
          </w:tcPr>
          <w:p w:rsidRPr="00ED5AB7" w:rsidR="00EE5AAC" w:rsidP="00EE5AAC" w:rsidRDefault="00EE5AAC" w14:paraId="0E32A7C3" w14:textId="77777777">
            <w:pPr>
              <w:spacing w:after="0" w:line="240" w:lineRule="auto"/>
              <w:jc w:val="center"/>
              <w:rPr>
                <w:rFonts w:ascii="Calibri" w:hAnsi="Calibri" w:eastAsia="Times New Roman" w:cs="Calibri"/>
                <w:color w:val="9C0006"/>
                <w:sz w:val="18"/>
                <w:szCs w:val="18"/>
              </w:rPr>
            </w:pPr>
            <w:r w:rsidRPr="00ED5AB7">
              <w:rPr>
                <w:rFonts w:ascii="Calibri" w:hAnsi="Calibri" w:eastAsia="Times New Roman" w:cs="Calibri"/>
                <w:color w:val="9C0006"/>
                <w:sz w:val="18"/>
                <w:szCs w:val="18"/>
              </w:rPr>
              <w:t>No</w:t>
            </w:r>
          </w:p>
        </w:tc>
        <w:tc>
          <w:tcPr>
            <w:tcW w:w="316" w:type="pct"/>
            <w:shd w:val="clear" w:color="auto" w:fill="auto"/>
            <w:hideMark/>
          </w:tcPr>
          <w:p w:rsidRPr="00ED5AB7" w:rsidR="00EE5AAC" w:rsidP="00EE5AAC" w:rsidRDefault="00EE5AAC" w14:paraId="485A89C1" w14:textId="77777777">
            <w:pPr>
              <w:spacing w:after="0" w:line="240" w:lineRule="auto"/>
              <w:jc w:val="center"/>
              <w:rPr>
                <w:rFonts w:ascii="Calibri" w:hAnsi="Calibri" w:eastAsia="Times New Roman" w:cs="Calibri"/>
                <w:color w:val="9C0006"/>
                <w:sz w:val="18"/>
                <w:szCs w:val="18"/>
              </w:rPr>
            </w:pPr>
            <w:r w:rsidRPr="00ED5AB7">
              <w:rPr>
                <w:rFonts w:ascii="Calibri" w:hAnsi="Calibri" w:eastAsia="Times New Roman" w:cs="Calibri"/>
                <w:color w:val="9C0006"/>
                <w:sz w:val="18"/>
                <w:szCs w:val="18"/>
              </w:rPr>
              <w:t>No</w:t>
            </w:r>
          </w:p>
        </w:tc>
        <w:tc>
          <w:tcPr>
            <w:tcW w:w="234" w:type="pct"/>
            <w:shd w:val="clear" w:color="auto" w:fill="auto"/>
            <w:hideMark/>
          </w:tcPr>
          <w:p w:rsidRPr="00ED5AB7" w:rsidR="00EE5AAC" w:rsidP="00EE5AAC" w:rsidRDefault="00EE5AAC" w14:paraId="54638781" w14:textId="77777777">
            <w:pPr>
              <w:spacing w:after="0" w:line="240" w:lineRule="auto"/>
              <w:jc w:val="center"/>
              <w:rPr>
                <w:rFonts w:ascii="Calibri" w:hAnsi="Calibri" w:eastAsia="Times New Roman" w:cs="Calibri"/>
                <w:color w:val="9C0006"/>
                <w:sz w:val="18"/>
                <w:szCs w:val="18"/>
              </w:rPr>
            </w:pPr>
            <w:r w:rsidRPr="00ED5AB7">
              <w:rPr>
                <w:rFonts w:ascii="Calibri" w:hAnsi="Calibri" w:eastAsia="Times New Roman" w:cs="Calibri"/>
                <w:color w:val="9C0006"/>
                <w:sz w:val="18"/>
                <w:szCs w:val="18"/>
              </w:rPr>
              <w:t>No</w:t>
            </w:r>
          </w:p>
        </w:tc>
        <w:tc>
          <w:tcPr>
            <w:tcW w:w="276" w:type="pct"/>
            <w:shd w:val="clear" w:color="auto" w:fill="auto"/>
            <w:hideMark/>
          </w:tcPr>
          <w:p w:rsidRPr="00ED5AB7" w:rsidR="00EE5AAC" w:rsidP="00EE5AAC" w:rsidRDefault="00EE5AAC" w14:paraId="09524A44" w14:textId="77777777">
            <w:pPr>
              <w:spacing w:after="0" w:line="240" w:lineRule="auto"/>
              <w:jc w:val="center"/>
              <w:rPr>
                <w:rFonts w:ascii="Calibri" w:hAnsi="Calibri" w:eastAsia="Times New Roman" w:cs="Calibri"/>
                <w:color w:val="9C0006"/>
                <w:sz w:val="18"/>
                <w:szCs w:val="18"/>
              </w:rPr>
            </w:pPr>
            <w:r w:rsidRPr="00ED5AB7">
              <w:rPr>
                <w:rFonts w:ascii="Calibri" w:hAnsi="Calibri" w:eastAsia="Times New Roman" w:cs="Calibri"/>
                <w:color w:val="9C0006"/>
                <w:sz w:val="18"/>
                <w:szCs w:val="18"/>
              </w:rPr>
              <w:t>No</w:t>
            </w:r>
          </w:p>
        </w:tc>
      </w:tr>
      <w:tr w:rsidRPr="00ED5AB7" w:rsidR="00EE5AAC" w:rsidTr="00E07085" w14:paraId="11B0DF82" w14:textId="77777777">
        <w:trPr>
          <w:trHeight w:val="240"/>
        </w:trPr>
        <w:tc>
          <w:tcPr>
            <w:tcW w:w="1268" w:type="pct"/>
            <w:shd w:val="clear" w:color="auto" w:fill="auto"/>
            <w:hideMark/>
          </w:tcPr>
          <w:p w:rsidRPr="00ED5AB7" w:rsidR="00EE5AAC" w:rsidP="00EE5AAC" w:rsidRDefault="00EE5AAC" w14:paraId="2013290A" w14:textId="77777777">
            <w:pPr>
              <w:spacing w:after="0" w:line="240" w:lineRule="auto"/>
              <w:rPr>
                <w:rFonts w:ascii="Calibri" w:hAnsi="Calibri" w:eastAsia="Times New Roman" w:cs="Calibri"/>
                <w:b/>
                <w:bCs/>
                <w:color w:val="000000"/>
                <w:sz w:val="18"/>
                <w:szCs w:val="18"/>
              </w:rPr>
            </w:pPr>
            <w:r w:rsidRPr="00ED5AB7">
              <w:rPr>
                <w:rFonts w:ascii="Calibri" w:hAnsi="Calibri" w:eastAsia="Times New Roman" w:cs="Calibri"/>
                <w:b/>
                <w:bCs/>
                <w:color w:val="000000"/>
                <w:sz w:val="18"/>
                <w:szCs w:val="18"/>
              </w:rPr>
              <w:t>If you selected, "no" or "undecided" please explain.</w:t>
            </w:r>
          </w:p>
        </w:tc>
        <w:tc>
          <w:tcPr>
            <w:tcW w:w="1191" w:type="pct"/>
            <w:shd w:val="clear" w:color="auto" w:fill="auto"/>
            <w:hideMark/>
          </w:tcPr>
          <w:p w:rsidRPr="00ED5AB7" w:rsidR="00EE5AAC" w:rsidP="00EE5AAC" w:rsidRDefault="00EE5AAC" w14:paraId="1A1A38EE" w14:textId="678923FF">
            <w:pPr>
              <w:spacing w:after="0" w:line="240" w:lineRule="auto"/>
              <w:jc w:val="center"/>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246" w:type="pct"/>
            <w:shd w:val="clear" w:color="auto" w:fill="auto"/>
            <w:hideMark/>
          </w:tcPr>
          <w:p w:rsidRPr="00ED5AB7" w:rsidR="00EE5AAC" w:rsidP="00EE5AAC" w:rsidRDefault="00EE5AAC" w14:paraId="7B06C332" w14:textId="77777777">
            <w:pPr>
              <w:spacing w:after="0" w:line="240" w:lineRule="auto"/>
              <w:jc w:val="center"/>
              <w:rPr>
                <w:rFonts w:ascii="Calibri" w:hAnsi="Calibri" w:eastAsia="Times New Roman" w:cs="Calibri"/>
                <w:color w:val="9C0006"/>
                <w:sz w:val="18"/>
                <w:szCs w:val="18"/>
              </w:rPr>
            </w:pPr>
            <w:r w:rsidRPr="00ED5AB7">
              <w:rPr>
                <w:rFonts w:ascii="Calibri" w:hAnsi="Calibri" w:eastAsia="Times New Roman" w:cs="Calibri"/>
                <w:color w:val="9C0006"/>
                <w:sz w:val="18"/>
                <w:szCs w:val="18"/>
              </w:rPr>
              <w:t>No</w:t>
            </w:r>
          </w:p>
        </w:tc>
        <w:tc>
          <w:tcPr>
            <w:tcW w:w="250" w:type="pct"/>
            <w:shd w:val="clear" w:color="auto" w:fill="auto"/>
            <w:hideMark/>
          </w:tcPr>
          <w:p w:rsidRPr="00ED5AB7" w:rsidR="00EE5AAC" w:rsidP="00EE5AAC" w:rsidRDefault="00EE5AAC" w14:paraId="4D7B52F8" w14:textId="77777777">
            <w:pPr>
              <w:spacing w:after="0" w:line="240" w:lineRule="auto"/>
              <w:jc w:val="center"/>
              <w:rPr>
                <w:rFonts w:ascii="Calibri" w:hAnsi="Calibri" w:eastAsia="Times New Roman" w:cs="Calibri"/>
                <w:color w:val="006100"/>
                <w:sz w:val="18"/>
                <w:szCs w:val="18"/>
              </w:rPr>
            </w:pPr>
            <w:r w:rsidRPr="00ED5AB7">
              <w:rPr>
                <w:rFonts w:ascii="Calibri" w:hAnsi="Calibri" w:eastAsia="Times New Roman" w:cs="Calibri"/>
                <w:color w:val="006100"/>
                <w:sz w:val="18"/>
                <w:szCs w:val="18"/>
              </w:rPr>
              <w:t>Yes</w:t>
            </w:r>
          </w:p>
        </w:tc>
        <w:tc>
          <w:tcPr>
            <w:tcW w:w="324" w:type="pct"/>
            <w:shd w:val="clear" w:color="auto" w:fill="auto"/>
            <w:hideMark/>
          </w:tcPr>
          <w:p w:rsidRPr="00ED5AB7" w:rsidR="00EE5AAC" w:rsidP="00EE5AAC" w:rsidRDefault="00EE5AAC" w14:paraId="0F2ACD09" w14:textId="77777777">
            <w:pPr>
              <w:spacing w:after="0" w:line="240" w:lineRule="auto"/>
              <w:jc w:val="center"/>
              <w:rPr>
                <w:rFonts w:ascii="Calibri" w:hAnsi="Calibri" w:eastAsia="Times New Roman" w:cs="Calibri"/>
                <w:color w:val="9C0006"/>
                <w:sz w:val="18"/>
                <w:szCs w:val="18"/>
              </w:rPr>
            </w:pPr>
            <w:r w:rsidRPr="00ED5AB7">
              <w:rPr>
                <w:rFonts w:ascii="Calibri" w:hAnsi="Calibri" w:eastAsia="Times New Roman" w:cs="Calibri"/>
                <w:color w:val="9C0006"/>
                <w:sz w:val="18"/>
                <w:szCs w:val="18"/>
              </w:rPr>
              <w:t>No</w:t>
            </w:r>
          </w:p>
        </w:tc>
        <w:tc>
          <w:tcPr>
            <w:tcW w:w="266" w:type="pct"/>
            <w:shd w:val="clear" w:color="auto" w:fill="auto"/>
            <w:hideMark/>
          </w:tcPr>
          <w:p w:rsidRPr="00ED5AB7" w:rsidR="00EE5AAC" w:rsidP="00EE5AAC" w:rsidRDefault="00EE5AAC" w14:paraId="78089D0B" w14:textId="77777777">
            <w:pPr>
              <w:spacing w:after="0" w:line="240" w:lineRule="auto"/>
              <w:jc w:val="center"/>
              <w:rPr>
                <w:rFonts w:ascii="Calibri" w:hAnsi="Calibri" w:eastAsia="Times New Roman" w:cs="Calibri"/>
                <w:color w:val="9C0006"/>
                <w:sz w:val="18"/>
                <w:szCs w:val="18"/>
              </w:rPr>
            </w:pPr>
            <w:r w:rsidRPr="00ED5AB7">
              <w:rPr>
                <w:rFonts w:ascii="Calibri" w:hAnsi="Calibri" w:eastAsia="Times New Roman" w:cs="Calibri"/>
                <w:color w:val="9C0006"/>
                <w:sz w:val="18"/>
                <w:szCs w:val="18"/>
              </w:rPr>
              <w:t>No</w:t>
            </w:r>
          </w:p>
        </w:tc>
        <w:tc>
          <w:tcPr>
            <w:tcW w:w="344" w:type="pct"/>
            <w:shd w:val="clear" w:color="auto" w:fill="auto"/>
            <w:hideMark/>
          </w:tcPr>
          <w:p w:rsidRPr="00ED5AB7" w:rsidR="00EE5AAC" w:rsidP="00EE5AAC" w:rsidRDefault="00EE5AAC" w14:paraId="7D7DB9D6" w14:textId="77777777">
            <w:pPr>
              <w:spacing w:after="0" w:line="240" w:lineRule="auto"/>
              <w:jc w:val="center"/>
              <w:rPr>
                <w:rFonts w:ascii="Calibri" w:hAnsi="Calibri" w:eastAsia="Times New Roman" w:cs="Calibri"/>
                <w:color w:val="9C0006"/>
                <w:sz w:val="18"/>
                <w:szCs w:val="18"/>
              </w:rPr>
            </w:pPr>
            <w:r w:rsidRPr="00ED5AB7">
              <w:rPr>
                <w:rFonts w:ascii="Calibri" w:hAnsi="Calibri" w:eastAsia="Times New Roman" w:cs="Calibri"/>
                <w:color w:val="9C0006"/>
                <w:sz w:val="18"/>
                <w:szCs w:val="18"/>
              </w:rPr>
              <w:t>No</w:t>
            </w:r>
          </w:p>
        </w:tc>
        <w:tc>
          <w:tcPr>
            <w:tcW w:w="285" w:type="pct"/>
            <w:shd w:val="clear" w:color="auto" w:fill="auto"/>
            <w:hideMark/>
          </w:tcPr>
          <w:p w:rsidRPr="00ED5AB7" w:rsidR="00EE5AAC" w:rsidP="00EE5AAC" w:rsidRDefault="00EE5AAC" w14:paraId="5B4F36E9" w14:textId="77777777">
            <w:pPr>
              <w:spacing w:after="0" w:line="240" w:lineRule="auto"/>
              <w:jc w:val="center"/>
              <w:rPr>
                <w:rFonts w:ascii="Calibri" w:hAnsi="Calibri" w:eastAsia="Times New Roman" w:cs="Calibri"/>
                <w:color w:val="9C0006"/>
                <w:sz w:val="18"/>
                <w:szCs w:val="18"/>
              </w:rPr>
            </w:pPr>
            <w:r w:rsidRPr="00ED5AB7">
              <w:rPr>
                <w:rFonts w:ascii="Calibri" w:hAnsi="Calibri" w:eastAsia="Times New Roman" w:cs="Calibri"/>
                <w:color w:val="9C0006"/>
                <w:sz w:val="18"/>
                <w:szCs w:val="18"/>
              </w:rPr>
              <w:t>No</w:t>
            </w:r>
          </w:p>
        </w:tc>
        <w:tc>
          <w:tcPr>
            <w:tcW w:w="316" w:type="pct"/>
            <w:shd w:val="clear" w:color="auto" w:fill="auto"/>
            <w:hideMark/>
          </w:tcPr>
          <w:p w:rsidRPr="00ED5AB7" w:rsidR="00EE5AAC" w:rsidP="00EE5AAC" w:rsidRDefault="00EE5AAC" w14:paraId="08FA5F57" w14:textId="77777777">
            <w:pPr>
              <w:spacing w:after="0" w:line="240" w:lineRule="auto"/>
              <w:jc w:val="center"/>
              <w:rPr>
                <w:rFonts w:ascii="Calibri" w:hAnsi="Calibri" w:eastAsia="Times New Roman" w:cs="Calibri"/>
                <w:color w:val="9C0006"/>
                <w:sz w:val="18"/>
                <w:szCs w:val="18"/>
              </w:rPr>
            </w:pPr>
            <w:r w:rsidRPr="00ED5AB7">
              <w:rPr>
                <w:rFonts w:ascii="Calibri" w:hAnsi="Calibri" w:eastAsia="Times New Roman" w:cs="Calibri"/>
                <w:color w:val="9C0006"/>
                <w:sz w:val="18"/>
                <w:szCs w:val="18"/>
              </w:rPr>
              <w:t>No</w:t>
            </w:r>
          </w:p>
        </w:tc>
        <w:tc>
          <w:tcPr>
            <w:tcW w:w="234" w:type="pct"/>
            <w:shd w:val="clear" w:color="auto" w:fill="auto"/>
            <w:hideMark/>
          </w:tcPr>
          <w:p w:rsidRPr="00ED5AB7" w:rsidR="00EE5AAC" w:rsidP="00EE5AAC" w:rsidRDefault="00EE5AAC" w14:paraId="08284627" w14:textId="77777777">
            <w:pPr>
              <w:spacing w:after="0" w:line="240" w:lineRule="auto"/>
              <w:jc w:val="center"/>
              <w:rPr>
                <w:rFonts w:ascii="Calibri" w:hAnsi="Calibri" w:eastAsia="Times New Roman" w:cs="Calibri"/>
                <w:color w:val="9C0006"/>
                <w:sz w:val="18"/>
                <w:szCs w:val="18"/>
              </w:rPr>
            </w:pPr>
            <w:r w:rsidRPr="00ED5AB7">
              <w:rPr>
                <w:rFonts w:ascii="Calibri" w:hAnsi="Calibri" w:eastAsia="Times New Roman" w:cs="Calibri"/>
                <w:color w:val="9C0006"/>
                <w:sz w:val="18"/>
                <w:szCs w:val="18"/>
              </w:rPr>
              <w:t>No</w:t>
            </w:r>
          </w:p>
        </w:tc>
        <w:tc>
          <w:tcPr>
            <w:tcW w:w="276" w:type="pct"/>
            <w:shd w:val="clear" w:color="auto" w:fill="auto"/>
            <w:hideMark/>
          </w:tcPr>
          <w:p w:rsidRPr="00ED5AB7" w:rsidR="00EE5AAC" w:rsidP="00EE5AAC" w:rsidRDefault="00EE5AAC" w14:paraId="0C180CD4" w14:textId="77777777">
            <w:pPr>
              <w:spacing w:after="0" w:line="240" w:lineRule="auto"/>
              <w:jc w:val="center"/>
              <w:rPr>
                <w:rFonts w:ascii="Calibri" w:hAnsi="Calibri" w:eastAsia="Times New Roman" w:cs="Calibri"/>
                <w:color w:val="9C0006"/>
                <w:sz w:val="18"/>
                <w:szCs w:val="18"/>
              </w:rPr>
            </w:pPr>
            <w:r w:rsidRPr="00ED5AB7">
              <w:rPr>
                <w:rFonts w:ascii="Calibri" w:hAnsi="Calibri" w:eastAsia="Times New Roman" w:cs="Calibri"/>
                <w:color w:val="9C0006"/>
                <w:sz w:val="18"/>
                <w:szCs w:val="18"/>
              </w:rPr>
              <w:t>No</w:t>
            </w:r>
          </w:p>
        </w:tc>
      </w:tr>
      <w:tr w:rsidRPr="00ED5AB7" w:rsidR="00EE5AAC" w:rsidTr="00E12540" w14:paraId="076607B0" w14:textId="77777777">
        <w:trPr>
          <w:trHeight w:val="480"/>
        </w:trPr>
        <w:tc>
          <w:tcPr>
            <w:tcW w:w="1268" w:type="pct"/>
            <w:shd w:val="clear" w:color="auto" w:fill="auto"/>
            <w:hideMark/>
          </w:tcPr>
          <w:p w:rsidRPr="00ED5AB7" w:rsidR="00EE5AAC" w:rsidP="00EE5AAC" w:rsidRDefault="00EE5AAC" w14:paraId="497B446F" w14:textId="77777777">
            <w:pPr>
              <w:spacing w:after="0" w:line="240" w:lineRule="auto"/>
              <w:rPr>
                <w:rFonts w:ascii="Calibri" w:hAnsi="Calibri" w:eastAsia="Times New Roman" w:cs="Calibri"/>
                <w:b/>
                <w:bCs/>
                <w:color w:val="000000"/>
                <w:sz w:val="18"/>
                <w:szCs w:val="18"/>
              </w:rPr>
            </w:pPr>
            <w:r w:rsidRPr="00ED5AB7">
              <w:rPr>
                <w:rFonts w:ascii="Calibri" w:hAnsi="Calibri" w:eastAsia="Times New Roman" w:cs="Calibri"/>
                <w:b/>
                <w:bCs/>
                <w:color w:val="000000"/>
                <w:sz w:val="18"/>
                <w:szCs w:val="18"/>
              </w:rPr>
              <w:t>7. In what topics did your fellow need additional training? (Please list)</w:t>
            </w:r>
          </w:p>
        </w:tc>
        <w:tc>
          <w:tcPr>
            <w:tcW w:w="1191" w:type="pct"/>
            <w:shd w:val="clear" w:color="auto" w:fill="auto"/>
            <w:hideMark/>
          </w:tcPr>
          <w:p w:rsidRPr="00ED5AB7" w:rsidR="00EE5AAC" w:rsidP="00EE5AAC" w:rsidRDefault="00EE5AAC" w14:paraId="18FD37BC" w14:textId="28A5D770">
            <w:pPr>
              <w:spacing w:after="0" w:line="240" w:lineRule="auto"/>
              <w:jc w:val="center"/>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246" w:type="pct"/>
            <w:shd w:val="clear" w:color="auto" w:fill="auto"/>
            <w:hideMark/>
          </w:tcPr>
          <w:p w:rsidRPr="00ED5AB7" w:rsidR="00EE5AAC" w:rsidP="00EE5AAC" w:rsidRDefault="00EE5AAC" w14:paraId="454FDFDE" w14:textId="77777777">
            <w:pPr>
              <w:spacing w:after="0" w:line="240" w:lineRule="auto"/>
              <w:jc w:val="center"/>
              <w:rPr>
                <w:rFonts w:ascii="Calibri" w:hAnsi="Calibri" w:eastAsia="Times New Roman" w:cs="Calibri"/>
                <w:color w:val="9C0006"/>
                <w:sz w:val="18"/>
                <w:szCs w:val="18"/>
              </w:rPr>
            </w:pPr>
            <w:r w:rsidRPr="00ED5AB7">
              <w:rPr>
                <w:rFonts w:ascii="Calibri" w:hAnsi="Calibri" w:eastAsia="Times New Roman" w:cs="Calibri"/>
                <w:color w:val="9C0006"/>
                <w:sz w:val="18"/>
                <w:szCs w:val="18"/>
              </w:rPr>
              <w:t>No</w:t>
            </w:r>
          </w:p>
        </w:tc>
        <w:tc>
          <w:tcPr>
            <w:tcW w:w="250" w:type="pct"/>
            <w:shd w:val="clear" w:color="auto" w:fill="auto"/>
            <w:hideMark/>
          </w:tcPr>
          <w:p w:rsidRPr="00ED5AB7" w:rsidR="00EE5AAC" w:rsidP="00EE5AAC" w:rsidRDefault="00EE5AAC" w14:paraId="244C26CF" w14:textId="77777777">
            <w:pPr>
              <w:spacing w:after="0" w:line="240" w:lineRule="auto"/>
              <w:jc w:val="center"/>
              <w:rPr>
                <w:rFonts w:ascii="Calibri" w:hAnsi="Calibri" w:eastAsia="Times New Roman" w:cs="Calibri"/>
                <w:color w:val="006100"/>
                <w:sz w:val="18"/>
                <w:szCs w:val="18"/>
              </w:rPr>
            </w:pPr>
            <w:r w:rsidRPr="00ED5AB7">
              <w:rPr>
                <w:rFonts w:ascii="Calibri" w:hAnsi="Calibri" w:eastAsia="Times New Roman" w:cs="Calibri"/>
                <w:color w:val="006100"/>
                <w:sz w:val="18"/>
                <w:szCs w:val="18"/>
              </w:rPr>
              <w:t>Yes</w:t>
            </w:r>
          </w:p>
        </w:tc>
        <w:tc>
          <w:tcPr>
            <w:tcW w:w="324" w:type="pct"/>
            <w:shd w:val="clear" w:color="auto" w:fill="auto"/>
            <w:hideMark/>
          </w:tcPr>
          <w:p w:rsidRPr="00ED5AB7" w:rsidR="00EE5AAC" w:rsidP="00EE5AAC" w:rsidRDefault="00EE5AAC" w14:paraId="1879A0E7" w14:textId="77777777">
            <w:pPr>
              <w:spacing w:after="0" w:line="240" w:lineRule="auto"/>
              <w:jc w:val="center"/>
              <w:rPr>
                <w:rFonts w:ascii="Calibri" w:hAnsi="Calibri" w:eastAsia="Times New Roman" w:cs="Calibri"/>
                <w:color w:val="9C0006"/>
                <w:sz w:val="18"/>
                <w:szCs w:val="18"/>
              </w:rPr>
            </w:pPr>
            <w:r w:rsidRPr="00ED5AB7">
              <w:rPr>
                <w:rFonts w:ascii="Calibri" w:hAnsi="Calibri" w:eastAsia="Times New Roman" w:cs="Calibri"/>
                <w:color w:val="9C0006"/>
                <w:sz w:val="18"/>
                <w:szCs w:val="18"/>
              </w:rPr>
              <w:t>No</w:t>
            </w:r>
          </w:p>
        </w:tc>
        <w:tc>
          <w:tcPr>
            <w:tcW w:w="266" w:type="pct"/>
            <w:shd w:val="clear" w:color="auto" w:fill="auto"/>
            <w:hideMark/>
          </w:tcPr>
          <w:p w:rsidRPr="00ED5AB7" w:rsidR="00EE5AAC" w:rsidP="00EE5AAC" w:rsidRDefault="00EE5AAC" w14:paraId="0D1E7F42" w14:textId="77777777">
            <w:pPr>
              <w:spacing w:after="0" w:line="240" w:lineRule="auto"/>
              <w:jc w:val="center"/>
              <w:rPr>
                <w:rFonts w:ascii="Calibri" w:hAnsi="Calibri" w:eastAsia="Times New Roman" w:cs="Calibri"/>
                <w:color w:val="9C0006"/>
                <w:sz w:val="18"/>
                <w:szCs w:val="18"/>
              </w:rPr>
            </w:pPr>
            <w:r w:rsidRPr="00ED5AB7">
              <w:rPr>
                <w:rFonts w:ascii="Calibri" w:hAnsi="Calibri" w:eastAsia="Times New Roman" w:cs="Calibri"/>
                <w:color w:val="9C0006"/>
                <w:sz w:val="18"/>
                <w:szCs w:val="18"/>
              </w:rPr>
              <w:t>No</w:t>
            </w:r>
          </w:p>
        </w:tc>
        <w:tc>
          <w:tcPr>
            <w:tcW w:w="344" w:type="pct"/>
            <w:shd w:val="clear" w:color="auto" w:fill="auto"/>
            <w:hideMark/>
          </w:tcPr>
          <w:p w:rsidRPr="00ED5AB7" w:rsidR="00EE5AAC" w:rsidP="00EE5AAC" w:rsidRDefault="00EE5AAC" w14:paraId="6604C970" w14:textId="77777777">
            <w:pPr>
              <w:spacing w:after="0" w:line="240" w:lineRule="auto"/>
              <w:jc w:val="center"/>
              <w:rPr>
                <w:rFonts w:ascii="Calibri" w:hAnsi="Calibri" w:eastAsia="Times New Roman" w:cs="Calibri"/>
                <w:color w:val="9C0006"/>
                <w:sz w:val="18"/>
                <w:szCs w:val="18"/>
              </w:rPr>
            </w:pPr>
            <w:r w:rsidRPr="00ED5AB7">
              <w:rPr>
                <w:rFonts w:ascii="Calibri" w:hAnsi="Calibri" w:eastAsia="Times New Roman" w:cs="Calibri"/>
                <w:color w:val="9C0006"/>
                <w:sz w:val="18"/>
                <w:szCs w:val="18"/>
              </w:rPr>
              <w:t>No</w:t>
            </w:r>
          </w:p>
        </w:tc>
        <w:tc>
          <w:tcPr>
            <w:tcW w:w="285" w:type="pct"/>
            <w:shd w:val="clear" w:color="auto" w:fill="auto"/>
            <w:hideMark/>
          </w:tcPr>
          <w:p w:rsidRPr="00ED5AB7" w:rsidR="00EE5AAC" w:rsidP="00EE5AAC" w:rsidRDefault="00EE5AAC" w14:paraId="60B0ABF2" w14:textId="77777777">
            <w:pPr>
              <w:spacing w:after="0" w:line="240" w:lineRule="auto"/>
              <w:jc w:val="center"/>
              <w:rPr>
                <w:rFonts w:ascii="Calibri" w:hAnsi="Calibri" w:eastAsia="Times New Roman" w:cs="Calibri"/>
                <w:color w:val="9C0006"/>
                <w:sz w:val="18"/>
                <w:szCs w:val="18"/>
              </w:rPr>
            </w:pPr>
            <w:r w:rsidRPr="00ED5AB7">
              <w:rPr>
                <w:rFonts w:ascii="Calibri" w:hAnsi="Calibri" w:eastAsia="Times New Roman" w:cs="Calibri"/>
                <w:color w:val="9C0006"/>
                <w:sz w:val="18"/>
                <w:szCs w:val="18"/>
              </w:rPr>
              <w:t>No</w:t>
            </w:r>
          </w:p>
        </w:tc>
        <w:tc>
          <w:tcPr>
            <w:tcW w:w="316" w:type="pct"/>
            <w:shd w:val="clear" w:color="auto" w:fill="auto"/>
            <w:hideMark/>
          </w:tcPr>
          <w:p w:rsidRPr="00ED5AB7" w:rsidR="00EE5AAC" w:rsidP="00EE5AAC" w:rsidRDefault="00EE5AAC" w14:paraId="74C15015" w14:textId="77777777">
            <w:pPr>
              <w:spacing w:after="0" w:line="240" w:lineRule="auto"/>
              <w:jc w:val="center"/>
              <w:rPr>
                <w:rFonts w:ascii="Calibri" w:hAnsi="Calibri" w:eastAsia="Times New Roman" w:cs="Calibri"/>
                <w:color w:val="9C0006"/>
                <w:sz w:val="18"/>
                <w:szCs w:val="18"/>
              </w:rPr>
            </w:pPr>
            <w:r w:rsidRPr="00ED5AB7">
              <w:rPr>
                <w:rFonts w:ascii="Calibri" w:hAnsi="Calibri" w:eastAsia="Times New Roman" w:cs="Calibri"/>
                <w:color w:val="9C0006"/>
                <w:sz w:val="18"/>
                <w:szCs w:val="18"/>
              </w:rPr>
              <w:t>No</w:t>
            </w:r>
          </w:p>
        </w:tc>
        <w:tc>
          <w:tcPr>
            <w:tcW w:w="234" w:type="pct"/>
            <w:shd w:val="clear" w:color="auto" w:fill="auto"/>
            <w:hideMark/>
          </w:tcPr>
          <w:p w:rsidRPr="00ED5AB7" w:rsidR="00EE5AAC" w:rsidP="00EE5AAC" w:rsidRDefault="00EE5AAC" w14:paraId="372A286B" w14:textId="77777777">
            <w:pPr>
              <w:spacing w:after="0" w:line="240" w:lineRule="auto"/>
              <w:jc w:val="center"/>
              <w:rPr>
                <w:rFonts w:ascii="Calibri" w:hAnsi="Calibri" w:eastAsia="Times New Roman" w:cs="Calibri"/>
                <w:color w:val="9C0006"/>
                <w:sz w:val="18"/>
                <w:szCs w:val="18"/>
              </w:rPr>
            </w:pPr>
            <w:r w:rsidRPr="00ED5AB7">
              <w:rPr>
                <w:rFonts w:ascii="Calibri" w:hAnsi="Calibri" w:eastAsia="Times New Roman" w:cs="Calibri"/>
                <w:color w:val="9C0006"/>
                <w:sz w:val="18"/>
                <w:szCs w:val="18"/>
              </w:rPr>
              <w:t>No</w:t>
            </w:r>
          </w:p>
        </w:tc>
        <w:tc>
          <w:tcPr>
            <w:tcW w:w="276" w:type="pct"/>
            <w:shd w:val="clear" w:color="auto" w:fill="auto"/>
            <w:hideMark/>
          </w:tcPr>
          <w:p w:rsidRPr="00ED5AB7" w:rsidR="00EE5AAC" w:rsidP="00EE5AAC" w:rsidRDefault="00EE5AAC" w14:paraId="675D7533" w14:textId="77777777">
            <w:pPr>
              <w:spacing w:after="0" w:line="240" w:lineRule="auto"/>
              <w:jc w:val="center"/>
              <w:rPr>
                <w:rFonts w:ascii="Calibri" w:hAnsi="Calibri" w:eastAsia="Times New Roman" w:cs="Calibri"/>
                <w:color w:val="9C0006"/>
                <w:sz w:val="18"/>
                <w:szCs w:val="18"/>
              </w:rPr>
            </w:pPr>
            <w:r w:rsidRPr="00ED5AB7">
              <w:rPr>
                <w:rFonts w:ascii="Calibri" w:hAnsi="Calibri" w:eastAsia="Times New Roman" w:cs="Calibri"/>
                <w:color w:val="9C0006"/>
                <w:sz w:val="18"/>
                <w:szCs w:val="18"/>
              </w:rPr>
              <w:t>No</w:t>
            </w:r>
          </w:p>
        </w:tc>
      </w:tr>
    </w:tbl>
    <w:p w:rsidR="00D70121" w:rsidP="00173F00" w:rsidRDefault="00D70121" w14:paraId="483E70E4" w14:textId="18B77BD6">
      <w:pPr>
        <w:spacing w:after="160" w:line="259" w:lineRule="auto"/>
      </w:pPr>
    </w:p>
    <w:p w:rsidR="000E35B7" w:rsidP="000E35B7" w:rsidRDefault="000E35B7" w14:paraId="46802B75" w14:textId="77777777">
      <w:pPr>
        <w:pStyle w:val="Captions"/>
      </w:pPr>
      <w:r>
        <w:t>Table 7.3.2.1.a. Communications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309"/>
        <w:gridCol w:w="3108"/>
        <w:gridCol w:w="619"/>
        <w:gridCol w:w="637"/>
        <w:gridCol w:w="852"/>
        <w:gridCol w:w="679"/>
        <w:gridCol w:w="883"/>
        <w:gridCol w:w="749"/>
        <w:gridCol w:w="793"/>
        <w:gridCol w:w="596"/>
        <w:gridCol w:w="725"/>
      </w:tblGrid>
      <w:tr w:rsidRPr="008852B0" w:rsidR="000E35B7" w:rsidTr="00FB0534" w14:paraId="71CDAE55" w14:textId="77777777">
        <w:trPr>
          <w:trHeight w:val="240"/>
        </w:trPr>
        <w:tc>
          <w:tcPr>
            <w:tcW w:w="1278" w:type="pct"/>
            <w:tcBorders>
              <w:bottom w:val="single" w:color="auto" w:sz="4" w:space="0"/>
            </w:tcBorders>
            <w:shd w:val="clear" w:color="5B9BD5" w:fill="5B9BD5"/>
            <w:hideMark/>
          </w:tcPr>
          <w:p w:rsidRPr="008852B0" w:rsidR="000E35B7" w:rsidP="00E07085" w:rsidRDefault="000E35B7" w14:paraId="3E100D7B" w14:textId="77777777">
            <w:pPr>
              <w:spacing w:after="0" w:line="240" w:lineRule="auto"/>
              <w:jc w:val="center"/>
              <w:rPr>
                <w:rFonts w:ascii="Calibri" w:hAnsi="Calibri" w:eastAsia="Times New Roman" w:cs="Calibri"/>
                <w:b/>
                <w:bCs/>
                <w:color w:val="FFFFFF"/>
                <w:sz w:val="18"/>
                <w:szCs w:val="18"/>
              </w:rPr>
            </w:pPr>
            <w:r w:rsidRPr="008852B0">
              <w:rPr>
                <w:rFonts w:ascii="Calibri" w:hAnsi="Calibri" w:eastAsia="Times New Roman" w:cs="Calibri"/>
                <w:b/>
                <w:bCs/>
                <w:color w:val="FFFFFF"/>
                <w:sz w:val="18"/>
                <w:szCs w:val="18"/>
              </w:rPr>
              <w:t>Field Name</w:t>
            </w:r>
          </w:p>
        </w:tc>
        <w:tc>
          <w:tcPr>
            <w:tcW w:w="1200" w:type="pct"/>
            <w:tcBorders>
              <w:bottom w:val="single" w:color="auto" w:sz="4" w:space="0"/>
            </w:tcBorders>
            <w:shd w:val="clear" w:color="5B9BD5" w:fill="5B9BD5"/>
            <w:hideMark/>
          </w:tcPr>
          <w:p w:rsidRPr="008852B0" w:rsidR="000E35B7" w:rsidP="00E07085" w:rsidRDefault="000E35B7" w14:paraId="08E209B2" w14:textId="77777777">
            <w:pPr>
              <w:spacing w:after="0" w:line="240" w:lineRule="auto"/>
              <w:jc w:val="center"/>
              <w:rPr>
                <w:rFonts w:ascii="Calibri" w:hAnsi="Calibri" w:eastAsia="Times New Roman" w:cs="Calibri"/>
                <w:b/>
                <w:bCs/>
                <w:color w:val="FFFFFF"/>
                <w:sz w:val="18"/>
                <w:szCs w:val="18"/>
              </w:rPr>
            </w:pPr>
            <w:r w:rsidRPr="008852B0">
              <w:rPr>
                <w:rFonts w:ascii="Calibri" w:hAnsi="Calibri" w:eastAsia="Times New Roman" w:cs="Calibri"/>
                <w:b/>
                <w:bCs/>
                <w:color w:val="FFFFFF"/>
                <w:sz w:val="18"/>
                <w:szCs w:val="18"/>
              </w:rPr>
              <w:t>Values</w:t>
            </w:r>
          </w:p>
        </w:tc>
        <w:tc>
          <w:tcPr>
            <w:tcW w:w="239" w:type="pct"/>
            <w:tcBorders>
              <w:bottom w:val="single" w:color="auto" w:sz="4" w:space="0"/>
            </w:tcBorders>
            <w:shd w:val="clear" w:color="5B9BD5" w:fill="5B9BD5"/>
            <w:hideMark/>
          </w:tcPr>
          <w:p w:rsidRPr="008852B0" w:rsidR="000E35B7" w:rsidP="00E07085" w:rsidRDefault="000E35B7" w14:paraId="629A9541" w14:textId="77777777">
            <w:pPr>
              <w:spacing w:after="0" w:line="240" w:lineRule="auto"/>
              <w:jc w:val="center"/>
              <w:rPr>
                <w:rFonts w:ascii="Calibri" w:hAnsi="Calibri" w:eastAsia="Times New Roman" w:cs="Calibri"/>
                <w:b/>
                <w:bCs/>
                <w:color w:val="FFFFFF"/>
                <w:sz w:val="18"/>
                <w:szCs w:val="18"/>
              </w:rPr>
            </w:pPr>
            <w:r w:rsidRPr="008852B0">
              <w:rPr>
                <w:rFonts w:ascii="Calibri" w:hAnsi="Calibri" w:eastAsia="Times New Roman" w:cs="Calibri"/>
                <w:b/>
                <w:bCs/>
                <w:color w:val="FFFFFF"/>
                <w:sz w:val="18"/>
                <w:szCs w:val="18"/>
              </w:rPr>
              <w:t>EIS</w:t>
            </w:r>
          </w:p>
        </w:tc>
        <w:tc>
          <w:tcPr>
            <w:tcW w:w="246" w:type="pct"/>
            <w:tcBorders>
              <w:bottom w:val="single" w:color="auto" w:sz="4" w:space="0"/>
            </w:tcBorders>
            <w:shd w:val="clear" w:color="5B9BD5" w:fill="5B9BD5"/>
            <w:hideMark/>
          </w:tcPr>
          <w:p w:rsidRPr="008852B0" w:rsidR="000E35B7" w:rsidP="00E07085" w:rsidRDefault="000E35B7" w14:paraId="5F5CC32A" w14:textId="77777777">
            <w:pPr>
              <w:spacing w:after="0" w:line="240" w:lineRule="auto"/>
              <w:jc w:val="center"/>
              <w:rPr>
                <w:rFonts w:ascii="Calibri" w:hAnsi="Calibri" w:eastAsia="Times New Roman" w:cs="Calibri"/>
                <w:b/>
                <w:bCs/>
                <w:color w:val="FFFFFF"/>
                <w:sz w:val="18"/>
                <w:szCs w:val="18"/>
              </w:rPr>
            </w:pPr>
            <w:r w:rsidRPr="008852B0">
              <w:rPr>
                <w:rFonts w:ascii="Calibri" w:hAnsi="Calibri" w:eastAsia="Times New Roman" w:cs="Calibri"/>
                <w:b/>
                <w:bCs/>
                <w:color w:val="FFFFFF"/>
                <w:sz w:val="18"/>
                <w:szCs w:val="18"/>
              </w:rPr>
              <w:t>LLS</w:t>
            </w:r>
          </w:p>
        </w:tc>
        <w:tc>
          <w:tcPr>
            <w:tcW w:w="329" w:type="pct"/>
            <w:tcBorders>
              <w:bottom w:val="single" w:color="auto" w:sz="4" w:space="0"/>
            </w:tcBorders>
            <w:shd w:val="clear" w:color="5B9BD5" w:fill="5B9BD5"/>
            <w:hideMark/>
          </w:tcPr>
          <w:p w:rsidRPr="008852B0" w:rsidR="000E35B7" w:rsidP="00E07085" w:rsidRDefault="000E35B7" w14:paraId="04B81953" w14:textId="77777777">
            <w:pPr>
              <w:spacing w:after="0" w:line="240" w:lineRule="auto"/>
              <w:jc w:val="center"/>
              <w:rPr>
                <w:rFonts w:ascii="Calibri" w:hAnsi="Calibri" w:eastAsia="Times New Roman" w:cs="Calibri"/>
                <w:b/>
                <w:bCs/>
                <w:color w:val="FFFFFF"/>
                <w:sz w:val="18"/>
                <w:szCs w:val="18"/>
              </w:rPr>
            </w:pPr>
            <w:r w:rsidRPr="008852B0">
              <w:rPr>
                <w:rFonts w:ascii="Calibri" w:hAnsi="Calibri" w:eastAsia="Times New Roman" w:cs="Calibri"/>
                <w:b/>
                <w:bCs/>
                <w:color w:val="FFFFFF"/>
                <w:sz w:val="18"/>
                <w:szCs w:val="18"/>
              </w:rPr>
              <w:t>FLIGHT</w:t>
            </w:r>
          </w:p>
        </w:tc>
        <w:tc>
          <w:tcPr>
            <w:tcW w:w="262" w:type="pct"/>
            <w:tcBorders>
              <w:bottom w:val="single" w:color="auto" w:sz="4" w:space="0"/>
            </w:tcBorders>
            <w:shd w:val="clear" w:color="5B9BD5" w:fill="5B9BD5"/>
            <w:hideMark/>
          </w:tcPr>
          <w:p w:rsidRPr="008852B0" w:rsidR="000E35B7" w:rsidP="00E07085" w:rsidRDefault="000E35B7" w14:paraId="25B02A52" w14:textId="77777777">
            <w:pPr>
              <w:spacing w:after="0" w:line="240" w:lineRule="auto"/>
              <w:jc w:val="center"/>
              <w:rPr>
                <w:rFonts w:ascii="Calibri" w:hAnsi="Calibri" w:eastAsia="Times New Roman" w:cs="Calibri"/>
                <w:b/>
                <w:bCs/>
                <w:color w:val="FFFFFF"/>
                <w:sz w:val="18"/>
                <w:szCs w:val="18"/>
              </w:rPr>
            </w:pPr>
            <w:r w:rsidRPr="008852B0">
              <w:rPr>
                <w:rFonts w:ascii="Calibri" w:hAnsi="Calibri" w:eastAsia="Times New Roman" w:cs="Calibri"/>
                <w:b/>
                <w:bCs/>
                <w:color w:val="FFFFFF"/>
                <w:sz w:val="18"/>
                <w:szCs w:val="18"/>
              </w:rPr>
              <w:t>EEP</w:t>
            </w:r>
          </w:p>
        </w:tc>
        <w:tc>
          <w:tcPr>
            <w:tcW w:w="341" w:type="pct"/>
            <w:tcBorders>
              <w:bottom w:val="single" w:color="auto" w:sz="4" w:space="0"/>
            </w:tcBorders>
            <w:shd w:val="clear" w:color="5B9BD5" w:fill="5B9BD5"/>
            <w:hideMark/>
          </w:tcPr>
          <w:p w:rsidRPr="008852B0" w:rsidR="000E35B7" w:rsidP="00E07085" w:rsidRDefault="000E35B7" w14:paraId="725442DC" w14:textId="77777777">
            <w:pPr>
              <w:spacing w:after="0" w:line="240" w:lineRule="auto"/>
              <w:jc w:val="center"/>
              <w:rPr>
                <w:rFonts w:ascii="Calibri" w:hAnsi="Calibri" w:eastAsia="Times New Roman" w:cs="Calibri"/>
                <w:b/>
                <w:bCs/>
                <w:color w:val="FFFFFF"/>
                <w:sz w:val="18"/>
                <w:szCs w:val="18"/>
              </w:rPr>
            </w:pPr>
            <w:r w:rsidRPr="008852B0">
              <w:rPr>
                <w:rFonts w:ascii="Calibri" w:hAnsi="Calibri" w:eastAsia="Times New Roman" w:cs="Calibri"/>
                <w:b/>
                <w:bCs/>
                <w:color w:val="FFFFFF"/>
                <w:sz w:val="18"/>
                <w:szCs w:val="18"/>
              </w:rPr>
              <w:t>SAF</w:t>
            </w:r>
          </w:p>
        </w:tc>
        <w:tc>
          <w:tcPr>
            <w:tcW w:w="289" w:type="pct"/>
            <w:tcBorders>
              <w:bottom w:val="single" w:color="auto" w:sz="4" w:space="0"/>
            </w:tcBorders>
            <w:shd w:val="clear" w:color="5B9BD5" w:fill="5B9BD5"/>
            <w:hideMark/>
          </w:tcPr>
          <w:p w:rsidRPr="008852B0" w:rsidR="000E35B7" w:rsidP="00E07085" w:rsidRDefault="000E35B7" w14:paraId="2595DF2B" w14:textId="77777777">
            <w:pPr>
              <w:spacing w:after="0" w:line="240" w:lineRule="auto"/>
              <w:jc w:val="center"/>
              <w:rPr>
                <w:rFonts w:ascii="Calibri" w:hAnsi="Calibri" w:eastAsia="Times New Roman" w:cs="Calibri"/>
                <w:b/>
                <w:bCs/>
                <w:color w:val="FFFFFF"/>
                <w:sz w:val="18"/>
                <w:szCs w:val="18"/>
              </w:rPr>
            </w:pPr>
            <w:r w:rsidRPr="008852B0">
              <w:rPr>
                <w:rFonts w:ascii="Calibri" w:hAnsi="Calibri" w:eastAsia="Times New Roman" w:cs="Calibri"/>
                <w:b/>
                <w:bCs/>
                <w:color w:val="FFFFFF"/>
                <w:sz w:val="18"/>
                <w:szCs w:val="18"/>
              </w:rPr>
              <w:t>PHIFP</w:t>
            </w:r>
          </w:p>
        </w:tc>
        <w:tc>
          <w:tcPr>
            <w:tcW w:w="306" w:type="pct"/>
            <w:tcBorders>
              <w:bottom w:val="single" w:color="auto" w:sz="4" w:space="0"/>
            </w:tcBorders>
            <w:shd w:val="clear" w:color="5B9BD5" w:fill="5B9BD5"/>
            <w:hideMark/>
          </w:tcPr>
          <w:p w:rsidRPr="008852B0" w:rsidR="000E35B7" w:rsidP="00E07085" w:rsidRDefault="000E35B7" w14:paraId="019F482C" w14:textId="77777777">
            <w:pPr>
              <w:spacing w:after="0" w:line="240" w:lineRule="auto"/>
              <w:jc w:val="center"/>
              <w:rPr>
                <w:rFonts w:ascii="Calibri" w:hAnsi="Calibri" w:eastAsia="Times New Roman" w:cs="Calibri"/>
                <w:b/>
                <w:bCs/>
                <w:color w:val="FFFFFF"/>
                <w:sz w:val="18"/>
                <w:szCs w:val="18"/>
              </w:rPr>
            </w:pPr>
            <w:r w:rsidRPr="008852B0">
              <w:rPr>
                <w:rFonts w:ascii="Calibri" w:hAnsi="Calibri" w:eastAsia="Times New Roman" w:cs="Calibri"/>
                <w:b/>
                <w:bCs/>
                <w:color w:val="FFFFFF"/>
                <w:sz w:val="18"/>
                <w:szCs w:val="18"/>
              </w:rPr>
              <w:t>PE</w:t>
            </w:r>
          </w:p>
        </w:tc>
        <w:tc>
          <w:tcPr>
            <w:tcW w:w="230" w:type="pct"/>
            <w:tcBorders>
              <w:bottom w:val="single" w:color="auto" w:sz="4" w:space="0"/>
            </w:tcBorders>
            <w:shd w:val="clear" w:color="5B9BD5" w:fill="5B9BD5"/>
            <w:hideMark/>
          </w:tcPr>
          <w:p w:rsidRPr="008852B0" w:rsidR="000E35B7" w:rsidP="00E07085" w:rsidRDefault="000E35B7" w14:paraId="56A06167" w14:textId="77777777">
            <w:pPr>
              <w:spacing w:after="0" w:line="240" w:lineRule="auto"/>
              <w:jc w:val="center"/>
              <w:rPr>
                <w:rFonts w:ascii="Calibri" w:hAnsi="Calibri" w:eastAsia="Times New Roman" w:cs="Calibri"/>
                <w:b/>
                <w:bCs/>
                <w:color w:val="FFFFFF"/>
                <w:sz w:val="18"/>
                <w:szCs w:val="18"/>
              </w:rPr>
            </w:pPr>
            <w:r w:rsidRPr="008852B0">
              <w:rPr>
                <w:rFonts w:ascii="Calibri" w:hAnsi="Calibri" w:eastAsia="Times New Roman" w:cs="Calibri"/>
                <w:b/>
                <w:bCs/>
                <w:color w:val="FFFFFF"/>
                <w:sz w:val="18"/>
                <w:szCs w:val="18"/>
              </w:rPr>
              <w:t>ELI</w:t>
            </w:r>
          </w:p>
        </w:tc>
        <w:tc>
          <w:tcPr>
            <w:tcW w:w="280" w:type="pct"/>
            <w:tcBorders>
              <w:bottom w:val="single" w:color="auto" w:sz="4" w:space="0"/>
            </w:tcBorders>
            <w:shd w:val="clear" w:color="5B9BD5" w:fill="5B9BD5"/>
            <w:hideMark/>
          </w:tcPr>
          <w:p w:rsidRPr="008852B0" w:rsidR="000E35B7" w:rsidP="00E07085" w:rsidRDefault="000E35B7" w14:paraId="61C586B5" w14:textId="77777777">
            <w:pPr>
              <w:spacing w:after="0" w:line="240" w:lineRule="auto"/>
              <w:jc w:val="center"/>
              <w:rPr>
                <w:rFonts w:ascii="Calibri" w:hAnsi="Calibri" w:eastAsia="Times New Roman" w:cs="Calibri"/>
                <w:b/>
                <w:bCs/>
                <w:color w:val="FFFFFF"/>
                <w:sz w:val="18"/>
                <w:szCs w:val="18"/>
              </w:rPr>
            </w:pPr>
            <w:r w:rsidRPr="008852B0">
              <w:rPr>
                <w:rFonts w:ascii="Calibri" w:hAnsi="Calibri" w:eastAsia="Times New Roman" w:cs="Calibri"/>
                <w:b/>
                <w:bCs/>
                <w:color w:val="FFFFFF"/>
                <w:sz w:val="18"/>
                <w:szCs w:val="18"/>
              </w:rPr>
              <w:t>PHAP</w:t>
            </w:r>
          </w:p>
        </w:tc>
      </w:tr>
      <w:tr w:rsidRPr="008852B0" w:rsidR="00FB0534" w:rsidTr="00FB0534" w14:paraId="11EEDCFE" w14:textId="77777777">
        <w:trPr>
          <w:trHeight w:val="1200"/>
        </w:trPr>
        <w:tc>
          <w:tcPr>
            <w:tcW w:w="5000" w:type="pct"/>
            <w:gridSpan w:val="11"/>
            <w:shd w:val="clear" w:color="auto" w:fill="auto"/>
          </w:tcPr>
          <w:p w:rsidR="00FB0534" w:rsidP="00E07085" w:rsidRDefault="00FB0534" w14:paraId="047A5DD3" w14:textId="77777777">
            <w:pPr>
              <w:spacing w:after="0" w:line="240" w:lineRule="auto"/>
              <w:jc w:val="center"/>
              <w:rPr>
                <w:rFonts w:ascii="Calibri" w:hAnsi="Calibri" w:eastAsia="Times New Roman" w:cs="Calibri"/>
                <w:b/>
                <w:bCs/>
                <w:color w:val="000000"/>
                <w:sz w:val="18"/>
                <w:szCs w:val="18"/>
              </w:rPr>
            </w:pPr>
          </w:p>
          <w:p w:rsidRPr="008852B0" w:rsidR="00FB0534" w:rsidP="00FB0534" w:rsidRDefault="00FB0534" w14:paraId="18550D60" w14:textId="789B3EEC">
            <w:pPr>
              <w:spacing w:after="0" w:line="240" w:lineRule="auto"/>
              <w:rPr>
                <w:rFonts w:ascii="Calibri" w:hAnsi="Calibri" w:eastAsia="Times New Roman" w:cs="Calibri"/>
                <w:color w:val="9C0006"/>
                <w:sz w:val="18"/>
                <w:szCs w:val="18"/>
              </w:rPr>
            </w:pPr>
            <w:r>
              <w:rPr>
                <w:rFonts w:ascii="Calibri" w:hAnsi="Calibri" w:eastAsia="Times New Roman" w:cs="Calibri"/>
                <w:b/>
                <w:bCs/>
                <w:color w:val="000000"/>
                <w:sz w:val="18"/>
                <w:szCs w:val="18"/>
              </w:rPr>
              <w:t>8. For the next few questions, indicate your level of satisfaction with:</w:t>
            </w:r>
          </w:p>
        </w:tc>
      </w:tr>
      <w:tr w:rsidRPr="008852B0" w:rsidR="000E35B7" w:rsidTr="00FB0534" w14:paraId="397E2BD4" w14:textId="77777777">
        <w:trPr>
          <w:trHeight w:val="1200"/>
        </w:trPr>
        <w:tc>
          <w:tcPr>
            <w:tcW w:w="1278" w:type="pct"/>
            <w:shd w:val="clear" w:color="auto" w:fill="auto"/>
            <w:hideMark/>
          </w:tcPr>
          <w:p w:rsidRPr="008852B0" w:rsidR="000E35B7" w:rsidP="00E07085" w:rsidRDefault="000E35B7" w14:paraId="7AA5F83F" w14:textId="77777777">
            <w:pPr>
              <w:spacing w:after="0" w:line="240" w:lineRule="auto"/>
              <w:rPr>
                <w:rFonts w:ascii="Calibri" w:hAnsi="Calibri" w:eastAsia="Times New Roman" w:cs="Calibri"/>
                <w:b/>
                <w:bCs/>
                <w:color w:val="000000"/>
                <w:sz w:val="18"/>
                <w:szCs w:val="18"/>
              </w:rPr>
            </w:pPr>
            <w:r w:rsidRPr="008852B0">
              <w:rPr>
                <w:rFonts w:ascii="Calibri" w:hAnsi="Calibri" w:eastAsia="Times New Roman" w:cs="Calibri"/>
                <w:b/>
                <w:bCs/>
                <w:color w:val="000000"/>
                <w:sz w:val="18"/>
                <w:szCs w:val="18"/>
              </w:rPr>
              <w:t>The communication between you and the LLS program.</w:t>
            </w:r>
          </w:p>
        </w:tc>
        <w:tc>
          <w:tcPr>
            <w:tcW w:w="1200" w:type="pct"/>
            <w:shd w:val="clear" w:color="auto" w:fill="auto"/>
            <w:hideMark/>
          </w:tcPr>
          <w:p w:rsidRPr="008852B0" w:rsidR="000E35B7" w:rsidP="00E07085" w:rsidRDefault="000E35B7" w14:paraId="4C319560" w14:textId="77777777">
            <w:pPr>
              <w:spacing w:after="0" w:line="240" w:lineRule="auto"/>
              <w:rPr>
                <w:rFonts w:ascii="Calibri" w:hAnsi="Calibri" w:eastAsia="Times New Roman" w:cs="Calibri"/>
                <w:color w:val="000000"/>
                <w:sz w:val="18"/>
                <w:szCs w:val="18"/>
              </w:rPr>
            </w:pPr>
            <w:r w:rsidRPr="008852B0">
              <w:rPr>
                <w:rFonts w:ascii="Calibri" w:hAnsi="Calibri" w:eastAsia="Times New Roman" w:cs="Calibri"/>
                <w:color w:val="000000"/>
                <w:sz w:val="18"/>
                <w:szCs w:val="18"/>
              </w:rPr>
              <w:t>1. Very Dissatisfied</w:t>
            </w:r>
            <w:r w:rsidRPr="008852B0">
              <w:rPr>
                <w:rFonts w:ascii="Calibri" w:hAnsi="Calibri" w:eastAsia="Times New Roman" w:cs="Calibri"/>
                <w:color w:val="000000"/>
                <w:sz w:val="18"/>
                <w:szCs w:val="18"/>
              </w:rPr>
              <w:br/>
              <w:t>2. Dissatisfied</w:t>
            </w:r>
            <w:r w:rsidRPr="008852B0">
              <w:rPr>
                <w:rFonts w:ascii="Calibri" w:hAnsi="Calibri" w:eastAsia="Times New Roman" w:cs="Calibri"/>
                <w:color w:val="000000"/>
                <w:sz w:val="18"/>
                <w:szCs w:val="18"/>
              </w:rPr>
              <w:br/>
              <w:t>3. Satisfied</w:t>
            </w:r>
            <w:r w:rsidRPr="008852B0">
              <w:rPr>
                <w:rFonts w:ascii="Calibri" w:hAnsi="Calibri" w:eastAsia="Times New Roman" w:cs="Calibri"/>
                <w:color w:val="000000"/>
                <w:sz w:val="18"/>
                <w:szCs w:val="18"/>
              </w:rPr>
              <w:br/>
              <w:t>4. Very Satisfied</w:t>
            </w:r>
            <w:r w:rsidRPr="008852B0">
              <w:rPr>
                <w:rFonts w:ascii="Calibri" w:hAnsi="Calibri" w:eastAsia="Times New Roman" w:cs="Calibri"/>
                <w:color w:val="000000"/>
                <w:sz w:val="18"/>
                <w:szCs w:val="18"/>
              </w:rPr>
              <w:br/>
              <w:t>5. Not Applicable</w:t>
            </w:r>
          </w:p>
        </w:tc>
        <w:tc>
          <w:tcPr>
            <w:tcW w:w="239" w:type="pct"/>
            <w:shd w:val="clear" w:color="auto" w:fill="auto"/>
            <w:hideMark/>
          </w:tcPr>
          <w:p w:rsidRPr="008852B0" w:rsidR="000E35B7" w:rsidP="00E07085" w:rsidRDefault="000E35B7" w14:paraId="253C73E5" w14:textId="77777777">
            <w:pPr>
              <w:spacing w:after="0" w:line="240" w:lineRule="auto"/>
              <w:jc w:val="center"/>
              <w:rPr>
                <w:rFonts w:ascii="Calibri" w:hAnsi="Calibri" w:eastAsia="Times New Roman" w:cs="Calibri"/>
                <w:color w:val="9C0006"/>
                <w:sz w:val="18"/>
                <w:szCs w:val="18"/>
              </w:rPr>
            </w:pPr>
            <w:r w:rsidRPr="008852B0">
              <w:rPr>
                <w:rFonts w:ascii="Calibri" w:hAnsi="Calibri" w:eastAsia="Times New Roman" w:cs="Calibri"/>
                <w:color w:val="9C0006"/>
                <w:sz w:val="18"/>
                <w:szCs w:val="18"/>
              </w:rPr>
              <w:t>No</w:t>
            </w:r>
          </w:p>
        </w:tc>
        <w:tc>
          <w:tcPr>
            <w:tcW w:w="246" w:type="pct"/>
            <w:shd w:val="clear" w:color="auto" w:fill="auto"/>
            <w:hideMark/>
          </w:tcPr>
          <w:p w:rsidRPr="008852B0" w:rsidR="000E35B7" w:rsidP="00E07085" w:rsidRDefault="000E35B7" w14:paraId="1B36E0E0" w14:textId="77777777">
            <w:pPr>
              <w:spacing w:after="0" w:line="240" w:lineRule="auto"/>
              <w:jc w:val="center"/>
              <w:rPr>
                <w:rFonts w:ascii="Calibri" w:hAnsi="Calibri" w:eastAsia="Times New Roman" w:cs="Calibri"/>
                <w:color w:val="006100"/>
                <w:sz w:val="18"/>
                <w:szCs w:val="18"/>
              </w:rPr>
            </w:pPr>
            <w:r w:rsidRPr="008852B0">
              <w:rPr>
                <w:rFonts w:ascii="Calibri" w:hAnsi="Calibri" w:eastAsia="Times New Roman" w:cs="Calibri"/>
                <w:color w:val="006100"/>
                <w:sz w:val="18"/>
                <w:szCs w:val="18"/>
              </w:rPr>
              <w:t>Yes</w:t>
            </w:r>
          </w:p>
        </w:tc>
        <w:tc>
          <w:tcPr>
            <w:tcW w:w="329" w:type="pct"/>
            <w:shd w:val="clear" w:color="auto" w:fill="auto"/>
            <w:hideMark/>
          </w:tcPr>
          <w:p w:rsidRPr="008852B0" w:rsidR="000E35B7" w:rsidP="00E07085" w:rsidRDefault="000E35B7" w14:paraId="235DAC32" w14:textId="77777777">
            <w:pPr>
              <w:spacing w:after="0" w:line="240" w:lineRule="auto"/>
              <w:jc w:val="center"/>
              <w:rPr>
                <w:rFonts w:ascii="Calibri" w:hAnsi="Calibri" w:eastAsia="Times New Roman" w:cs="Calibri"/>
                <w:color w:val="9C0006"/>
                <w:sz w:val="18"/>
                <w:szCs w:val="18"/>
              </w:rPr>
            </w:pPr>
            <w:r w:rsidRPr="008852B0">
              <w:rPr>
                <w:rFonts w:ascii="Calibri" w:hAnsi="Calibri" w:eastAsia="Times New Roman" w:cs="Calibri"/>
                <w:color w:val="9C0006"/>
                <w:sz w:val="18"/>
                <w:szCs w:val="18"/>
              </w:rPr>
              <w:t>No</w:t>
            </w:r>
          </w:p>
        </w:tc>
        <w:tc>
          <w:tcPr>
            <w:tcW w:w="262" w:type="pct"/>
            <w:shd w:val="clear" w:color="auto" w:fill="auto"/>
            <w:hideMark/>
          </w:tcPr>
          <w:p w:rsidRPr="008852B0" w:rsidR="000E35B7" w:rsidP="00E07085" w:rsidRDefault="000E35B7" w14:paraId="5BA3C431" w14:textId="77777777">
            <w:pPr>
              <w:spacing w:after="0" w:line="240" w:lineRule="auto"/>
              <w:jc w:val="center"/>
              <w:rPr>
                <w:rFonts w:ascii="Calibri" w:hAnsi="Calibri" w:eastAsia="Times New Roman" w:cs="Calibri"/>
                <w:color w:val="9C0006"/>
                <w:sz w:val="18"/>
                <w:szCs w:val="18"/>
              </w:rPr>
            </w:pPr>
            <w:r w:rsidRPr="008852B0">
              <w:rPr>
                <w:rFonts w:ascii="Calibri" w:hAnsi="Calibri" w:eastAsia="Times New Roman" w:cs="Calibri"/>
                <w:color w:val="9C0006"/>
                <w:sz w:val="18"/>
                <w:szCs w:val="18"/>
              </w:rPr>
              <w:t>No</w:t>
            </w:r>
          </w:p>
        </w:tc>
        <w:tc>
          <w:tcPr>
            <w:tcW w:w="341" w:type="pct"/>
            <w:shd w:val="clear" w:color="auto" w:fill="auto"/>
            <w:hideMark/>
          </w:tcPr>
          <w:p w:rsidRPr="008852B0" w:rsidR="000E35B7" w:rsidP="00E07085" w:rsidRDefault="000E35B7" w14:paraId="34AA7753" w14:textId="77777777">
            <w:pPr>
              <w:spacing w:after="0" w:line="240" w:lineRule="auto"/>
              <w:jc w:val="center"/>
              <w:rPr>
                <w:rFonts w:ascii="Calibri" w:hAnsi="Calibri" w:eastAsia="Times New Roman" w:cs="Calibri"/>
                <w:color w:val="9C0006"/>
                <w:sz w:val="18"/>
                <w:szCs w:val="18"/>
              </w:rPr>
            </w:pPr>
            <w:r w:rsidRPr="008852B0">
              <w:rPr>
                <w:rFonts w:ascii="Calibri" w:hAnsi="Calibri" w:eastAsia="Times New Roman" w:cs="Calibri"/>
                <w:color w:val="9C0006"/>
                <w:sz w:val="18"/>
                <w:szCs w:val="18"/>
              </w:rPr>
              <w:t>No</w:t>
            </w:r>
          </w:p>
        </w:tc>
        <w:tc>
          <w:tcPr>
            <w:tcW w:w="289" w:type="pct"/>
            <w:shd w:val="clear" w:color="auto" w:fill="auto"/>
            <w:hideMark/>
          </w:tcPr>
          <w:p w:rsidRPr="008852B0" w:rsidR="000E35B7" w:rsidP="00E07085" w:rsidRDefault="000E35B7" w14:paraId="0AB077BC" w14:textId="77777777">
            <w:pPr>
              <w:spacing w:after="0" w:line="240" w:lineRule="auto"/>
              <w:jc w:val="center"/>
              <w:rPr>
                <w:rFonts w:ascii="Calibri" w:hAnsi="Calibri" w:eastAsia="Times New Roman" w:cs="Calibri"/>
                <w:color w:val="9C0006"/>
                <w:sz w:val="18"/>
                <w:szCs w:val="18"/>
              </w:rPr>
            </w:pPr>
            <w:r w:rsidRPr="008852B0">
              <w:rPr>
                <w:rFonts w:ascii="Calibri" w:hAnsi="Calibri" w:eastAsia="Times New Roman" w:cs="Calibri"/>
                <w:color w:val="9C0006"/>
                <w:sz w:val="18"/>
                <w:szCs w:val="18"/>
              </w:rPr>
              <w:t>No</w:t>
            </w:r>
          </w:p>
        </w:tc>
        <w:tc>
          <w:tcPr>
            <w:tcW w:w="306" w:type="pct"/>
            <w:shd w:val="clear" w:color="auto" w:fill="auto"/>
            <w:hideMark/>
          </w:tcPr>
          <w:p w:rsidRPr="008852B0" w:rsidR="000E35B7" w:rsidP="00E07085" w:rsidRDefault="000E35B7" w14:paraId="2EEE0CD6" w14:textId="77777777">
            <w:pPr>
              <w:spacing w:after="0" w:line="240" w:lineRule="auto"/>
              <w:jc w:val="center"/>
              <w:rPr>
                <w:rFonts w:ascii="Calibri" w:hAnsi="Calibri" w:eastAsia="Times New Roman" w:cs="Calibri"/>
                <w:color w:val="9C0006"/>
                <w:sz w:val="18"/>
                <w:szCs w:val="18"/>
              </w:rPr>
            </w:pPr>
            <w:r w:rsidRPr="008852B0">
              <w:rPr>
                <w:rFonts w:ascii="Calibri" w:hAnsi="Calibri" w:eastAsia="Times New Roman" w:cs="Calibri"/>
                <w:color w:val="9C0006"/>
                <w:sz w:val="18"/>
                <w:szCs w:val="18"/>
              </w:rPr>
              <w:t>No</w:t>
            </w:r>
          </w:p>
        </w:tc>
        <w:tc>
          <w:tcPr>
            <w:tcW w:w="230" w:type="pct"/>
            <w:shd w:val="clear" w:color="auto" w:fill="auto"/>
            <w:hideMark/>
          </w:tcPr>
          <w:p w:rsidRPr="008852B0" w:rsidR="000E35B7" w:rsidP="00E07085" w:rsidRDefault="000E35B7" w14:paraId="7D6F47A7" w14:textId="77777777">
            <w:pPr>
              <w:spacing w:after="0" w:line="240" w:lineRule="auto"/>
              <w:jc w:val="center"/>
              <w:rPr>
                <w:rFonts w:ascii="Calibri" w:hAnsi="Calibri" w:eastAsia="Times New Roman" w:cs="Calibri"/>
                <w:color w:val="9C0006"/>
                <w:sz w:val="18"/>
                <w:szCs w:val="18"/>
              </w:rPr>
            </w:pPr>
            <w:r w:rsidRPr="008852B0">
              <w:rPr>
                <w:rFonts w:ascii="Calibri" w:hAnsi="Calibri" w:eastAsia="Times New Roman" w:cs="Calibri"/>
                <w:color w:val="9C0006"/>
                <w:sz w:val="18"/>
                <w:szCs w:val="18"/>
              </w:rPr>
              <w:t>No</w:t>
            </w:r>
          </w:p>
        </w:tc>
        <w:tc>
          <w:tcPr>
            <w:tcW w:w="280" w:type="pct"/>
            <w:shd w:val="clear" w:color="auto" w:fill="auto"/>
            <w:hideMark/>
          </w:tcPr>
          <w:p w:rsidRPr="008852B0" w:rsidR="000E35B7" w:rsidP="00E07085" w:rsidRDefault="000E35B7" w14:paraId="311CD0AC" w14:textId="77777777">
            <w:pPr>
              <w:spacing w:after="0" w:line="240" w:lineRule="auto"/>
              <w:jc w:val="center"/>
              <w:rPr>
                <w:rFonts w:ascii="Calibri" w:hAnsi="Calibri" w:eastAsia="Times New Roman" w:cs="Calibri"/>
                <w:color w:val="9C0006"/>
                <w:sz w:val="18"/>
                <w:szCs w:val="18"/>
              </w:rPr>
            </w:pPr>
            <w:r w:rsidRPr="008852B0">
              <w:rPr>
                <w:rFonts w:ascii="Calibri" w:hAnsi="Calibri" w:eastAsia="Times New Roman" w:cs="Calibri"/>
                <w:color w:val="9C0006"/>
                <w:sz w:val="18"/>
                <w:szCs w:val="18"/>
              </w:rPr>
              <w:t>No</w:t>
            </w:r>
          </w:p>
        </w:tc>
      </w:tr>
      <w:tr w:rsidRPr="008852B0" w:rsidR="000E35B7" w:rsidTr="00E07085" w14:paraId="34B1A6D8" w14:textId="77777777">
        <w:trPr>
          <w:trHeight w:val="1200"/>
        </w:trPr>
        <w:tc>
          <w:tcPr>
            <w:tcW w:w="1278" w:type="pct"/>
            <w:shd w:val="clear" w:color="auto" w:fill="auto"/>
            <w:hideMark/>
          </w:tcPr>
          <w:p w:rsidRPr="008852B0" w:rsidR="000E35B7" w:rsidP="00E07085" w:rsidRDefault="000E35B7" w14:paraId="38643996" w14:textId="77777777">
            <w:pPr>
              <w:spacing w:after="0" w:line="240" w:lineRule="auto"/>
              <w:rPr>
                <w:rFonts w:ascii="Calibri" w:hAnsi="Calibri" w:eastAsia="Times New Roman" w:cs="Calibri"/>
                <w:b/>
                <w:bCs/>
                <w:color w:val="000000"/>
                <w:sz w:val="18"/>
                <w:szCs w:val="18"/>
              </w:rPr>
            </w:pPr>
            <w:r w:rsidRPr="008852B0">
              <w:rPr>
                <w:rFonts w:ascii="Calibri" w:hAnsi="Calibri" w:eastAsia="Times New Roman" w:cs="Calibri"/>
                <w:b/>
                <w:bCs/>
                <w:color w:val="000000"/>
                <w:sz w:val="18"/>
                <w:szCs w:val="18"/>
              </w:rPr>
              <w:t>Your interactions with your CIO ADLS about an LLS-related question or problem.</w:t>
            </w:r>
          </w:p>
        </w:tc>
        <w:tc>
          <w:tcPr>
            <w:tcW w:w="1200" w:type="pct"/>
            <w:shd w:val="clear" w:color="auto" w:fill="auto"/>
            <w:hideMark/>
          </w:tcPr>
          <w:p w:rsidRPr="008852B0" w:rsidR="000E35B7" w:rsidP="00E07085" w:rsidRDefault="000E35B7" w14:paraId="7801F399" w14:textId="77777777">
            <w:pPr>
              <w:spacing w:after="0" w:line="240" w:lineRule="auto"/>
              <w:rPr>
                <w:rFonts w:ascii="Calibri" w:hAnsi="Calibri" w:eastAsia="Times New Roman" w:cs="Calibri"/>
                <w:color w:val="000000"/>
                <w:sz w:val="18"/>
                <w:szCs w:val="18"/>
              </w:rPr>
            </w:pPr>
            <w:r w:rsidRPr="008852B0">
              <w:rPr>
                <w:rFonts w:ascii="Calibri" w:hAnsi="Calibri" w:eastAsia="Times New Roman" w:cs="Calibri"/>
                <w:color w:val="000000"/>
                <w:sz w:val="18"/>
                <w:szCs w:val="18"/>
              </w:rPr>
              <w:t>1. Very Dissatisfied</w:t>
            </w:r>
            <w:r w:rsidRPr="008852B0">
              <w:rPr>
                <w:rFonts w:ascii="Calibri" w:hAnsi="Calibri" w:eastAsia="Times New Roman" w:cs="Calibri"/>
                <w:color w:val="000000"/>
                <w:sz w:val="18"/>
                <w:szCs w:val="18"/>
              </w:rPr>
              <w:br/>
              <w:t>2. Dissatisfied</w:t>
            </w:r>
            <w:r w:rsidRPr="008852B0">
              <w:rPr>
                <w:rFonts w:ascii="Calibri" w:hAnsi="Calibri" w:eastAsia="Times New Roman" w:cs="Calibri"/>
                <w:color w:val="000000"/>
                <w:sz w:val="18"/>
                <w:szCs w:val="18"/>
              </w:rPr>
              <w:br/>
              <w:t>3. Satisfied</w:t>
            </w:r>
            <w:r w:rsidRPr="008852B0">
              <w:rPr>
                <w:rFonts w:ascii="Calibri" w:hAnsi="Calibri" w:eastAsia="Times New Roman" w:cs="Calibri"/>
                <w:color w:val="000000"/>
                <w:sz w:val="18"/>
                <w:szCs w:val="18"/>
              </w:rPr>
              <w:br/>
              <w:t>4. Very Satisfied</w:t>
            </w:r>
            <w:r w:rsidRPr="008852B0">
              <w:rPr>
                <w:rFonts w:ascii="Calibri" w:hAnsi="Calibri" w:eastAsia="Times New Roman" w:cs="Calibri"/>
                <w:color w:val="000000"/>
                <w:sz w:val="18"/>
                <w:szCs w:val="18"/>
              </w:rPr>
              <w:br/>
              <w:t>5. Not Applicable</w:t>
            </w:r>
          </w:p>
        </w:tc>
        <w:tc>
          <w:tcPr>
            <w:tcW w:w="239" w:type="pct"/>
            <w:shd w:val="clear" w:color="auto" w:fill="auto"/>
            <w:hideMark/>
          </w:tcPr>
          <w:p w:rsidRPr="008852B0" w:rsidR="000E35B7" w:rsidP="00E07085" w:rsidRDefault="000E35B7" w14:paraId="7DEB390D" w14:textId="77777777">
            <w:pPr>
              <w:spacing w:after="0" w:line="240" w:lineRule="auto"/>
              <w:jc w:val="center"/>
              <w:rPr>
                <w:rFonts w:ascii="Calibri" w:hAnsi="Calibri" w:eastAsia="Times New Roman" w:cs="Calibri"/>
                <w:color w:val="9C0006"/>
                <w:sz w:val="18"/>
                <w:szCs w:val="18"/>
              </w:rPr>
            </w:pPr>
            <w:r w:rsidRPr="008852B0">
              <w:rPr>
                <w:rFonts w:ascii="Calibri" w:hAnsi="Calibri" w:eastAsia="Times New Roman" w:cs="Calibri"/>
                <w:color w:val="9C0006"/>
                <w:sz w:val="18"/>
                <w:szCs w:val="18"/>
              </w:rPr>
              <w:t>No</w:t>
            </w:r>
          </w:p>
        </w:tc>
        <w:tc>
          <w:tcPr>
            <w:tcW w:w="246" w:type="pct"/>
            <w:shd w:val="clear" w:color="auto" w:fill="auto"/>
            <w:hideMark/>
          </w:tcPr>
          <w:p w:rsidRPr="008852B0" w:rsidR="000E35B7" w:rsidP="00E07085" w:rsidRDefault="000E35B7" w14:paraId="43F8AD52" w14:textId="77777777">
            <w:pPr>
              <w:spacing w:after="0" w:line="240" w:lineRule="auto"/>
              <w:jc w:val="center"/>
              <w:rPr>
                <w:rFonts w:ascii="Calibri" w:hAnsi="Calibri" w:eastAsia="Times New Roman" w:cs="Calibri"/>
                <w:color w:val="006100"/>
                <w:sz w:val="18"/>
                <w:szCs w:val="18"/>
              </w:rPr>
            </w:pPr>
            <w:r w:rsidRPr="008852B0">
              <w:rPr>
                <w:rFonts w:ascii="Calibri" w:hAnsi="Calibri" w:eastAsia="Times New Roman" w:cs="Calibri"/>
                <w:color w:val="006100"/>
                <w:sz w:val="18"/>
                <w:szCs w:val="18"/>
              </w:rPr>
              <w:t>Yes</w:t>
            </w:r>
          </w:p>
        </w:tc>
        <w:tc>
          <w:tcPr>
            <w:tcW w:w="329" w:type="pct"/>
            <w:shd w:val="clear" w:color="auto" w:fill="auto"/>
            <w:hideMark/>
          </w:tcPr>
          <w:p w:rsidRPr="008852B0" w:rsidR="000E35B7" w:rsidP="00E07085" w:rsidRDefault="000E35B7" w14:paraId="361DF789" w14:textId="77777777">
            <w:pPr>
              <w:spacing w:after="0" w:line="240" w:lineRule="auto"/>
              <w:jc w:val="center"/>
              <w:rPr>
                <w:rFonts w:ascii="Calibri" w:hAnsi="Calibri" w:eastAsia="Times New Roman" w:cs="Calibri"/>
                <w:color w:val="9C0006"/>
                <w:sz w:val="18"/>
                <w:szCs w:val="18"/>
              </w:rPr>
            </w:pPr>
            <w:r w:rsidRPr="008852B0">
              <w:rPr>
                <w:rFonts w:ascii="Calibri" w:hAnsi="Calibri" w:eastAsia="Times New Roman" w:cs="Calibri"/>
                <w:color w:val="9C0006"/>
                <w:sz w:val="18"/>
                <w:szCs w:val="18"/>
              </w:rPr>
              <w:t>No</w:t>
            </w:r>
          </w:p>
        </w:tc>
        <w:tc>
          <w:tcPr>
            <w:tcW w:w="262" w:type="pct"/>
            <w:shd w:val="clear" w:color="auto" w:fill="auto"/>
            <w:hideMark/>
          </w:tcPr>
          <w:p w:rsidRPr="008852B0" w:rsidR="000E35B7" w:rsidP="00E07085" w:rsidRDefault="000E35B7" w14:paraId="36AE06F5" w14:textId="77777777">
            <w:pPr>
              <w:spacing w:after="0" w:line="240" w:lineRule="auto"/>
              <w:jc w:val="center"/>
              <w:rPr>
                <w:rFonts w:ascii="Calibri" w:hAnsi="Calibri" w:eastAsia="Times New Roman" w:cs="Calibri"/>
                <w:color w:val="9C0006"/>
                <w:sz w:val="18"/>
                <w:szCs w:val="18"/>
              </w:rPr>
            </w:pPr>
            <w:r w:rsidRPr="008852B0">
              <w:rPr>
                <w:rFonts w:ascii="Calibri" w:hAnsi="Calibri" w:eastAsia="Times New Roman" w:cs="Calibri"/>
                <w:color w:val="9C0006"/>
                <w:sz w:val="18"/>
                <w:szCs w:val="18"/>
              </w:rPr>
              <w:t>No</w:t>
            </w:r>
          </w:p>
        </w:tc>
        <w:tc>
          <w:tcPr>
            <w:tcW w:w="341" w:type="pct"/>
            <w:shd w:val="clear" w:color="auto" w:fill="auto"/>
            <w:hideMark/>
          </w:tcPr>
          <w:p w:rsidRPr="008852B0" w:rsidR="000E35B7" w:rsidP="00E07085" w:rsidRDefault="000E35B7" w14:paraId="4D4DA3B8" w14:textId="77777777">
            <w:pPr>
              <w:spacing w:after="0" w:line="240" w:lineRule="auto"/>
              <w:jc w:val="center"/>
              <w:rPr>
                <w:rFonts w:ascii="Calibri" w:hAnsi="Calibri" w:eastAsia="Times New Roman" w:cs="Calibri"/>
                <w:color w:val="9C0006"/>
                <w:sz w:val="18"/>
                <w:szCs w:val="18"/>
              </w:rPr>
            </w:pPr>
            <w:r w:rsidRPr="008852B0">
              <w:rPr>
                <w:rFonts w:ascii="Calibri" w:hAnsi="Calibri" w:eastAsia="Times New Roman" w:cs="Calibri"/>
                <w:color w:val="9C0006"/>
                <w:sz w:val="18"/>
                <w:szCs w:val="18"/>
              </w:rPr>
              <w:t>No</w:t>
            </w:r>
          </w:p>
        </w:tc>
        <w:tc>
          <w:tcPr>
            <w:tcW w:w="289" w:type="pct"/>
            <w:shd w:val="clear" w:color="auto" w:fill="auto"/>
            <w:hideMark/>
          </w:tcPr>
          <w:p w:rsidRPr="008852B0" w:rsidR="000E35B7" w:rsidP="00E07085" w:rsidRDefault="000E35B7" w14:paraId="368EA4F5" w14:textId="77777777">
            <w:pPr>
              <w:spacing w:after="0" w:line="240" w:lineRule="auto"/>
              <w:jc w:val="center"/>
              <w:rPr>
                <w:rFonts w:ascii="Calibri" w:hAnsi="Calibri" w:eastAsia="Times New Roman" w:cs="Calibri"/>
                <w:color w:val="9C0006"/>
                <w:sz w:val="18"/>
                <w:szCs w:val="18"/>
              </w:rPr>
            </w:pPr>
            <w:r w:rsidRPr="008852B0">
              <w:rPr>
                <w:rFonts w:ascii="Calibri" w:hAnsi="Calibri" w:eastAsia="Times New Roman" w:cs="Calibri"/>
                <w:color w:val="9C0006"/>
                <w:sz w:val="18"/>
                <w:szCs w:val="18"/>
              </w:rPr>
              <w:t>No</w:t>
            </w:r>
          </w:p>
        </w:tc>
        <w:tc>
          <w:tcPr>
            <w:tcW w:w="306" w:type="pct"/>
            <w:shd w:val="clear" w:color="auto" w:fill="auto"/>
            <w:hideMark/>
          </w:tcPr>
          <w:p w:rsidRPr="008852B0" w:rsidR="000E35B7" w:rsidP="00E07085" w:rsidRDefault="000E35B7" w14:paraId="195B200D" w14:textId="77777777">
            <w:pPr>
              <w:spacing w:after="0" w:line="240" w:lineRule="auto"/>
              <w:jc w:val="center"/>
              <w:rPr>
                <w:rFonts w:ascii="Calibri" w:hAnsi="Calibri" w:eastAsia="Times New Roman" w:cs="Calibri"/>
                <w:color w:val="9C0006"/>
                <w:sz w:val="18"/>
                <w:szCs w:val="18"/>
              </w:rPr>
            </w:pPr>
            <w:r w:rsidRPr="008852B0">
              <w:rPr>
                <w:rFonts w:ascii="Calibri" w:hAnsi="Calibri" w:eastAsia="Times New Roman" w:cs="Calibri"/>
                <w:color w:val="9C0006"/>
                <w:sz w:val="18"/>
                <w:szCs w:val="18"/>
              </w:rPr>
              <w:t>No</w:t>
            </w:r>
          </w:p>
        </w:tc>
        <w:tc>
          <w:tcPr>
            <w:tcW w:w="230" w:type="pct"/>
            <w:shd w:val="clear" w:color="auto" w:fill="auto"/>
            <w:hideMark/>
          </w:tcPr>
          <w:p w:rsidRPr="008852B0" w:rsidR="000E35B7" w:rsidP="00E07085" w:rsidRDefault="000E35B7" w14:paraId="57E94C6B" w14:textId="77777777">
            <w:pPr>
              <w:spacing w:after="0" w:line="240" w:lineRule="auto"/>
              <w:jc w:val="center"/>
              <w:rPr>
                <w:rFonts w:ascii="Calibri" w:hAnsi="Calibri" w:eastAsia="Times New Roman" w:cs="Calibri"/>
                <w:color w:val="9C0006"/>
                <w:sz w:val="18"/>
                <w:szCs w:val="18"/>
              </w:rPr>
            </w:pPr>
            <w:r w:rsidRPr="008852B0">
              <w:rPr>
                <w:rFonts w:ascii="Calibri" w:hAnsi="Calibri" w:eastAsia="Times New Roman" w:cs="Calibri"/>
                <w:color w:val="9C0006"/>
                <w:sz w:val="18"/>
                <w:szCs w:val="18"/>
              </w:rPr>
              <w:t>No</w:t>
            </w:r>
          </w:p>
        </w:tc>
        <w:tc>
          <w:tcPr>
            <w:tcW w:w="280" w:type="pct"/>
            <w:shd w:val="clear" w:color="auto" w:fill="auto"/>
            <w:hideMark/>
          </w:tcPr>
          <w:p w:rsidRPr="008852B0" w:rsidR="000E35B7" w:rsidP="00E07085" w:rsidRDefault="000E35B7" w14:paraId="2C257977" w14:textId="77777777">
            <w:pPr>
              <w:spacing w:after="0" w:line="240" w:lineRule="auto"/>
              <w:jc w:val="center"/>
              <w:rPr>
                <w:rFonts w:ascii="Calibri" w:hAnsi="Calibri" w:eastAsia="Times New Roman" w:cs="Calibri"/>
                <w:color w:val="9C0006"/>
                <w:sz w:val="18"/>
                <w:szCs w:val="18"/>
              </w:rPr>
            </w:pPr>
            <w:r w:rsidRPr="008852B0">
              <w:rPr>
                <w:rFonts w:ascii="Calibri" w:hAnsi="Calibri" w:eastAsia="Times New Roman" w:cs="Calibri"/>
                <w:color w:val="9C0006"/>
                <w:sz w:val="18"/>
                <w:szCs w:val="18"/>
              </w:rPr>
              <w:t>No</w:t>
            </w:r>
          </w:p>
        </w:tc>
      </w:tr>
      <w:tr w:rsidRPr="008852B0" w:rsidR="00EE5AAC" w:rsidTr="00FB0534" w14:paraId="64F61DD1" w14:textId="77777777">
        <w:trPr>
          <w:trHeight w:val="720"/>
        </w:trPr>
        <w:tc>
          <w:tcPr>
            <w:tcW w:w="1278" w:type="pct"/>
            <w:shd w:val="clear" w:color="auto" w:fill="auto"/>
            <w:hideMark/>
          </w:tcPr>
          <w:p w:rsidRPr="008852B0" w:rsidR="00EE5AAC" w:rsidP="00EE5AAC" w:rsidRDefault="00EE5AAC" w14:paraId="1E5A736E" w14:textId="77777777">
            <w:pPr>
              <w:spacing w:after="0" w:line="240" w:lineRule="auto"/>
              <w:rPr>
                <w:rFonts w:ascii="Calibri" w:hAnsi="Calibri" w:eastAsia="Times New Roman" w:cs="Calibri"/>
                <w:b/>
                <w:bCs/>
                <w:color w:val="000000"/>
                <w:sz w:val="18"/>
                <w:szCs w:val="18"/>
              </w:rPr>
            </w:pPr>
            <w:r w:rsidRPr="008852B0">
              <w:rPr>
                <w:rFonts w:ascii="Calibri" w:hAnsi="Calibri" w:eastAsia="Times New Roman" w:cs="Calibri"/>
                <w:b/>
                <w:bCs/>
                <w:color w:val="000000"/>
                <w:sz w:val="18"/>
                <w:szCs w:val="18"/>
              </w:rPr>
              <w:t>9. Please share any suggestions that you have to help LLS Fellows obtain public health laboratory</w:t>
            </w:r>
            <w:r w:rsidRPr="008852B0">
              <w:rPr>
                <w:rFonts w:ascii="Calibri" w:hAnsi="Calibri" w:eastAsia="Times New Roman" w:cs="Calibri"/>
                <w:b/>
                <w:bCs/>
                <w:color w:val="000000"/>
                <w:sz w:val="18"/>
                <w:szCs w:val="18"/>
              </w:rPr>
              <w:br/>
              <w:t>positions after graduation.</w:t>
            </w:r>
          </w:p>
        </w:tc>
        <w:tc>
          <w:tcPr>
            <w:tcW w:w="1200" w:type="pct"/>
            <w:shd w:val="clear" w:color="auto" w:fill="auto"/>
            <w:hideMark/>
          </w:tcPr>
          <w:p w:rsidRPr="008852B0" w:rsidR="00EE5AAC" w:rsidP="00EE5AAC" w:rsidRDefault="00EE5AAC" w14:paraId="0F0AF6F7" w14:textId="41499A63">
            <w:pPr>
              <w:spacing w:after="0" w:line="240" w:lineRule="auto"/>
              <w:jc w:val="center"/>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239" w:type="pct"/>
            <w:shd w:val="clear" w:color="auto" w:fill="auto"/>
            <w:hideMark/>
          </w:tcPr>
          <w:p w:rsidRPr="008852B0" w:rsidR="00EE5AAC" w:rsidP="00EE5AAC" w:rsidRDefault="00EE5AAC" w14:paraId="32B11775" w14:textId="77777777">
            <w:pPr>
              <w:spacing w:after="0" w:line="240" w:lineRule="auto"/>
              <w:jc w:val="center"/>
              <w:rPr>
                <w:rFonts w:ascii="Calibri" w:hAnsi="Calibri" w:eastAsia="Times New Roman" w:cs="Calibri"/>
                <w:color w:val="9C0006"/>
                <w:sz w:val="18"/>
                <w:szCs w:val="18"/>
              </w:rPr>
            </w:pPr>
            <w:r w:rsidRPr="008852B0">
              <w:rPr>
                <w:rFonts w:ascii="Calibri" w:hAnsi="Calibri" w:eastAsia="Times New Roman" w:cs="Calibri"/>
                <w:color w:val="9C0006"/>
                <w:sz w:val="18"/>
                <w:szCs w:val="18"/>
              </w:rPr>
              <w:t>No</w:t>
            </w:r>
          </w:p>
        </w:tc>
        <w:tc>
          <w:tcPr>
            <w:tcW w:w="246" w:type="pct"/>
            <w:shd w:val="clear" w:color="auto" w:fill="auto"/>
            <w:hideMark/>
          </w:tcPr>
          <w:p w:rsidRPr="008852B0" w:rsidR="00EE5AAC" w:rsidP="00EE5AAC" w:rsidRDefault="00EE5AAC" w14:paraId="4EDDA00C" w14:textId="77777777">
            <w:pPr>
              <w:spacing w:after="0" w:line="240" w:lineRule="auto"/>
              <w:jc w:val="center"/>
              <w:rPr>
                <w:rFonts w:ascii="Calibri" w:hAnsi="Calibri" w:eastAsia="Times New Roman" w:cs="Calibri"/>
                <w:color w:val="006100"/>
                <w:sz w:val="18"/>
                <w:szCs w:val="18"/>
              </w:rPr>
            </w:pPr>
            <w:r w:rsidRPr="008852B0">
              <w:rPr>
                <w:rFonts w:ascii="Calibri" w:hAnsi="Calibri" w:eastAsia="Times New Roman" w:cs="Calibri"/>
                <w:color w:val="006100"/>
                <w:sz w:val="18"/>
                <w:szCs w:val="18"/>
              </w:rPr>
              <w:t>Yes</w:t>
            </w:r>
          </w:p>
        </w:tc>
        <w:tc>
          <w:tcPr>
            <w:tcW w:w="329" w:type="pct"/>
            <w:shd w:val="clear" w:color="auto" w:fill="auto"/>
            <w:hideMark/>
          </w:tcPr>
          <w:p w:rsidRPr="008852B0" w:rsidR="00EE5AAC" w:rsidP="00EE5AAC" w:rsidRDefault="00EE5AAC" w14:paraId="2751BD35" w14:textId="77777777">
            <w:pPr>
              <w:spacing w:after="0" w:line="240" w:lineRule="auto"/>
              <w:jc w:val="center"/>
              <w:rPr>
                <w:rFonts w:ascii="Calibri" w:hAnsi="Calibri" w:eastAsia="Times New Roman" w:cs="Calibri"/>
                <w:color w:val="9C0006"/>
                <w:sz w:val="18"/>
                <w:szCs w:val="18"/>
              </w:rPr>
            </w:pPr>
            <w:r w:rsidRPr="008852B0">
              <w:rPr>
                <w:rFonts w:ascii="Calibri" w:hAnsi="Calibri" w:eastAsia="Times New Roman" w:cs="Calibri"/>
                <w:color w:val="9C0006"/>
                <w:sz w:val="18"/>
                <w:szCs w:val="18"/>
              </w:rPr>
              <w:t>No</w:t>
            </w:r>
          </w:p>
        </w:tc>
        <w:tc>
          <w:tcPr>
            <w:tcW w:w="262" w:type="pct"/>
            <w:shd w:val="clear" w:color="auto" w:fill="auto"/>
            <w:hideMark/>
          </w:tcPr>
          <w:p w:rsidRPr="008852B0" w:rsidR="00EE5AAC" w:rsidP="00EE5AAC" w:rsidRDefault="00EE5AAC" w14:paraId="05D473B9" w14:textId="77777777">
            <w:pPr>
              <w:spacing w:after="0" w:line="240" w:lineRule="auto"/>
              <w:jc w:val="center"/>
              <w:rPr>
                <w:rFonts w:ascii="Calibri" w:hAnsi="Calibri" w:eastAsia="Times New Roman" w:cs="Calibri"/>
                <w:color w:val="9C0006"/>
                <w:sz w:val="18"/>
                <w:szCs w:val="18"/>
              </w:rPr>
            </w:pPr>
            <w:r w:rsidRPr="008852B0">
              <w:rPr>
                <w:rFonts w:ascii="Calibri" w:hAnsi="Calibri" w:eastAsia="Times New Roman" w:cs="Calibri"/>
                <w:color w:val="9C0006"/>
                <w:sz w:val="18"/>
                <w:szCs w:val="18"/>
              </w:rPr>
              <w:t>No</w:t>
            </w:r>
          </w:p>
        </w:tc>
        <w:tc>
          <w:tcPr>
            <w:tcW w:w="341" w:type="pct"/>
            <w:shd w:val="clear" w:color="auto" w:fill="auto"/>
            <w:hideMark/>
          </w:tcPr>
          <w:p w:rsidRPr="008852B0" w:rsidR="00EE5AAC" w:rsidP="00EE5AAC" w:rsidRDefault="00EE5AAC" w14:paraId="42682F0A" w14:textId="77777777">
            <w:pPr>
              <w:spacing w:after="0" w:line="240" w:lineRule="auto"/>
              <w:jc w:val="center"/>
              <w:rPr>
                <w:rFonts w:ascii="Calibri" w:hAnsi="Calibri" w:eastAsia="Times New Roman" w:cs="Calibri"/>
                <w:color w:val="9C0006"/>
                <w:sz w:val="18"/>
                <w:szCs w:val="18"/>
              </w:rPr>
            </w:pPr>
            <w:r w:rsidRPr="008852B0">
              <w:rPr>
                <w:rFonts w:ascii="Calibri" w:hAnsi="Calibri" w:eastAsia="Times New Roman" w:cs="Calibri"/>
                <w:color w:val="9C0006"/>
                <w:sz w:val="18"/>
                <w:szCs w:val="18"/>
              </w:rPr>
              <w:t>No</w:t>
            </w:r>
          </w:p>
        </w:tc>
        <w:tc>
          <w:tcPr>
            <w:tcW w:w="289" w:type="pct"/>
            <w:shd w:val="clear" w:color="auto" w:fill="auto"/>
            <w:hideMark/>
          </w:tcPr>
          <w:p w:rsidRPr="008852B0" w:rsidR="00EE5AAC" w:rsidP="00EE5AAC" w:rsidRDefault="00EE5AAC" w14:paraId="31E15A44" w14:textId="77777777">
            <w:pPr>
              <w:spacing w:after="0" w:line="240" w:lineRule="auto"/>
              <w:jc w:val="center"/>
              <w:rPr>
                <w:rFonts w:ascii="Calibri" w:hAnsi="Calibri" w:eastAsia="Times New Roman" w:cs="Calibri"/>
                <w:color w:val="9C0006"/>
                <w:sz w:val="18"/>
                <w:szCs w:val="18"/>
              </w:rPr>
            </w:pPr>
            <w:r w:rsidRPr="008852B0">
              <w:rPr>
                <w:rFonts w:ascii="Calibri" w:hAnsi="Calibri" w:eastAsia="Times New Roman" w:cs="Calibri"/>
                <w:color w:val="9C0006"/>
                <w:sz w:val="18"/>
                <w:szCs w:val="18"/>
              </w:rPr>
              <w:t>No</w:t>
            </w:r>
          </w:p>
        </w:tc>
        <w:tc>
          <w:tcPr>
            <w:tcW w:w="306" w:type="pct"/>
            <w:shd w:val="clear" w:color="auto" w:fill="auto"/>
            <w:hideMark/>
          </w:tcPr>
          <w:p w:rsidRPr="008852B0" w:rsidR="00EE5AAC" w:rsidP="00EE5AAC" w:rsidRDefault="00EE5AAC" w14:paraId="2D50AF0E" w14:textId="77777777">
            <w:pPr>
              <w:spacing w:after="0" w:line="240" w:lineRule="auto"/>
              <w:jc w:val="center"/>
              <w:rPr>
                <w:rFonts w:ascii="Calibri" w:hAnsi="Calibri" w:eastAsia="Times New Roman" w:cs="Calibri"/>
                <w:color w:val="9C0006"/>
                <w:sz w:val="18"/>
                <w:szCs w:val="18"/>
              </w:rPr>
            </w:pPr>
            <w:r w:rsidRPr="008852B0">
              <w:rPr>
                <w:rFonts w:ascii="Calibri" w:hAnsi="Calibri" w:eastAsia="Times New Roman" w:cs="Calibri"/>
                <w:color w:val="9C0006"/>
                <w:sz w:val="18"/>
                <w:szCs w:val="18"/>
              </w:rPr>
              <w:t>No</w:t>
            </w:r>
          </w:p>
        </w:tc>
        <w:tc>
          <w:tcPr>
            <w:tcW w:w="230" w:type="pct"/>
            <w:shd w:val="clear" w:color="auto" w:fill="auto"/>
            <w:hideMark/>
          </w:tcPr>
          <w:p w:rsidRPr="008852B0" w:rsidR="00EE5AAC" w:rsidP="00EE5AAC" w:rsidRDefault="00EE5AAC" w14:paraId="0B588973" w14:textId="77777777">
            <w:pPr>
              <w:spacing w:after="0" w:line="240" w:lineRule="auto"/>
              <w:jc w:val="center"/>
              <w:rPr>
                <w:rFonts w:ascii="Calibri" w:hAnsi="Calibri" w:eastAsia="Times New Roman" w:cs="Calibri"/>
                <w:color w:val="9C0006"/>
                <w:sz w:val="18"/>
                <w:szCs w:val="18"/>
              </w:rPr>
            </w:pPr>
            <w:r w:rsidRPr="008852B0">
              <w:rPr>
                <w:rFonts w:ascii="Calibri" w:hAnsi="Calibri" w:eastAsia="Times New Roman" w:cs="Calibri"/>
                <w:color w:val="9C0006"/>
                <w:sz w:val="18"/>
                <w:szCs w:val="18"/>
              </w:rPr>
              <w:t>No</w:t>
            </w:r>
          </w:p>
        </w:tc>
        <w:tc>
          <w:tcPr>
            <w:tcW w:w="280" w:type="pct"/>
            <w:shd w:val="clear" w:color="auto" w:fill="auto"/>
            <w:hideMark/>
          </w:tcPr>
          <w:p w:rsidRPr="008852B0" w:rsidR="00EE5AAC" w:rsidP="00EE5AAC" w:rsidRDefault="00EE5AAC" w14:paraId="5E9DC0B1" w14:textId="77777777">
            <w:pPr>
              <w:spacing w:after="0" w:line="240" w:lineRule="auto"/>
              <w:jc w:val="center"/>
              <w:rPr>
                <w:rFonts w:ascii="Calibri" w:hAnsi="Calibri" w:eastAsia="Times New Roman" w:cs="Calibri"/>
                <w:color w:val="9C0006"/>
                <w:sz w:val="18"/>
                <w:szCs w:val="18"/>
              </w:rPr>
            </w:pPr>
            <w:r w:rsidRPr="008852B0">
              <w:rPr>
                <w:rFonts w:ascii="Calibri" w:hAnsi="Calibri" w:eastAsia="Times New Roman" w:cs="Calibri"/>
                <w:color w:val="9C0006"/>
                <w:sz w:val="18"/>
                <w:szCs w:val="18"/>
              </w:rPr>
              <w:t>No</w:t>
            </w:r>
          </w:p>
        </w:tc>
      </w:tr>
    </w:tbl>
    <w:p w:rsidR="000E35B7" w:rsidP="00173F00" w:rsidRDefault="000E35B7" w14:paraId="52168F31" w14:textId="47F075B6">
      <w:pPr>
        <w:spacing w:after="160" w:line="259" w:lineRule="auto"/>
      </w:pPr>
    </w:p>
    <w:p w:rsidR="00714B02" w:rsidP="00173F00" w:rsidRDefault="00714B02" w14:paraId="6EE0A393" w14:textId="17B09F5B">
      <w:pPr>
        <w:spacing w:after="160" w:line="259" w:lineRule="auto"/>
      </w:pPr>
    </w:p>
    <w:p w:rsidR="00714B02" w:rsidRDefault="00714B02" w14:paraId="6DDE2585" w14:textId="77777777">
      <w:pPr>
        <w:spacing w:after="160" w:line="259" w:lineRule="auto"/>
      </w:pPr>
      <w:r>
        <w:br w:type="page"/>
      </w:r>
    </w:p>
    <w:p w:rsidRPr="00714B02" w:rsidR="00714B02" w:rsidP="00714B02" w:rsidRDefault="00714B02" w14:paraId="7E5259BF" w14:textId="77777777">
      <w:pPr>
        <w:pStyle w:val="Heading4"/>
        <w:numPr>
          <w:ilvl w:val="3"/>
          <w:numId w:val="4"/>
        </w:numPr>
        <w:pBdr>
          <w:bottom w:val="single" w:color="auto" w:sz="12" w:space="1"/>
        </w:pBdr>
        <w:tabs>
          <w:tab w:val="num" w:pos="360"/>
        </w:tabs>
        <w:ind w:left="0" w:firstLine="0"/>
        <w:rPr>
          <w:i w:val="0"/>
          <w:iCs w:val="0"/>
        </w:rPr>
      </w:pPr>
      <w:r w:rsidRPr="00714B02">
        <w:rPr>
          <w:i w:val="0"/>
          <w:iCs w:val="0"/>
        </w:rPr>
        <w:t>Feedback on Hosting an LLS Fellow</w:t>
      </w:r>
    </w:p>
    <w:p w:rsidR="00847944" w:rsidP="00847944" w:rsidRDefault="00847944" w14:paraId="44D37AF7" w14:textId="77777777">
      <w:pPr>
        <w:pStyle w:val="Captions"/>
      </w:pPr>
    </w:p>
    <w:p w:rsidR="00847944" w:rsidP="00847944" w:rsidRDefault="00847944" w14:paraId="2F92FF81" w14:textId="415068DB">
      <w:pPr>
        <w:pStyle w:val="Captions"/>
      </w:pPr>
      <w:r>
        <w:t>Table 7.3.2.3.a. Feedback on Hosting an LLS Fellow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296"/>
        <w:gridCol w:w="3098"/>
        <w:gridCol w:w="627"/>
        <w:gridCol w:w="640"/>
        <w:gridCol w:w="844"/>
        <w:gridCol w:w="684"/>
        <w:gridCol w:w="886"/>
        <w:gridCol w:w="743"/>
        <w:gridCol w:w="811"/>
        <w:gridCol w:w="601"/>
        <w:gridCol w:w="720"/>
      </w:tblGrid>
      <w:tr w:rsidRPr="002C0B92" w:rsidR="00847944" w:rsidTr="00EE5AAC" w14:paraId="58F1FEFB" w14:textId="77777777">
        <w:trPr>
          <w:trHeight w:val="240"/>
        </w:trPr>
        <w:tc>
          <w:tcPr>
            <w:tcW w:w="1273" w:type="pct"/>
            <w:tcBorders>
              <w:bottom w:val="single" w:color="auto" w:sz="4" w:space="0"/>
            </w:tcBorders>
            <w:shd w:val="clear" w:color="5B9BD5" w:fill="5B9BD5"/>
            <w:hideMark/>
          </w:tcPr>
          <w:p w:rsidRPr="002C0B92" w:rsidR="00847944" w:rsidP="00E07085" w:rsidRDefault="00847944" w14:paraId="3560C411" w14:textId="77777777">
            <w:pPr>
              <w:spacing w:after="0" w:line="240" w:lineRule="auto"/>
              <w:jc w:val="center"/>
              <w:rPr>
                <w:rFonts w:ascii="Calibri" w:hAnsi="Calibri" w:eastAsia="Times New Roman" w:cs="Calibri"/>
                <w:b/>
                <w:bCs/>
                <w:color w:val="FFFFFF"/>
                <w:sz w:val="18"/>
                <w:szCs w:val="18"/>
              </w:rPr>
            </w:pPr>
            <w:r w:rsidRPr="002C0B92">
              <w:rPr>
                <w:rFonts w:ascii="Calibri" w:hAnsi="Calibri" w:eastAsia="Times New Roman" w:cs="Calibri"/>
                <w:b/>
                <w:bCs/>
                <w:color w:val="FFFFFF"/>
                <w:sz w:val="18"/>
                <w:szCs w:val="18"/>
              </w:rPr>
              <w:t>Field Name</w:t>
            </w:r>
          </w:p>
        </w:tc>
        <w:tc>
          <w:tcPr>
            <w:tcW w:w="1196" w:type="pct"/>
            <w:tcBorders>
              <w:bottom w:val="single" w:color="auto" w:sz="4" w:space="0"/>
            </w:tcBorders>
            <w:shd w:val="clear" w:color="5B9BD5" w:fill="5B9BD5"/>
            <w:hideMark/>
          </w:tcPr>
          <w:p w:rsidRPr="002C0B92" w:rsidR="00847944" w:rsidP="00E07085" w:rsidRDefault="00847944" w14:paraId="5C4E8F99" w14:textId="77777777">
            <w:pPr>
              <w:spacing w:after="0" w:line="240" w:lineRule="auto"/>
              <w:jc w:val="center"/>
              <w:rPr>
                <w:rFonts w:ascii="Calibri" w:hAnsi="Calibri" w:eastAsia="Times New Roman" w:cs="Calibri"/>
                <w:b/>
                <w:bCs/>
                <w:color w:val="FFFFFF"/>
                <w:sz w:val="18"/>
                <w:szCs w:val="18"/>
              </w:rPr>
            </w:pPr>
            <w:r w:rsidRPr="002C0B92">
              <w:rPr>
                <w:rFonts w:ascii="Calibri" w:hAnsi="Calibri" w:eastAsia="Times New Roman" w:cs="Calibri"/>
                <w:b/>
                <w:bCs/>
                <w:color w:val="FFFFFF"/>
                <w:sz w:val="18"/>
                <w:szCs w:val="18"/>
              </w:rPr>
              <w:t>Values</w:t>
            </w:r>
          </w:p>
        </w:tc>
        <w:tc>
          <w:tcPr>
            <w:tcW w:w="242" w:type="pct"/>
            <w:shd w:val="clear" w:color="5B9BD5" w:fill="5B9BD5"/>
            <w:hideMark/>
          </w:tcPr>
          <w:p w:rsidRPr="002C0B92" w:rsidR="00847944" w:rsidP="00E07085" w:rsidRDefault="00847944" w14:paraId="4CE7CF1A" w14:textId="77777777">
            <w:pPr>
              <w:spacing w:after="0" w:line="240" w:lineRule="auto"/>
              <w:jc w:val="center"/>
              <w:rPr>
                <w:rFonts w:ascii="Calibri" w:hAnsi="Calibri" w:eastAsia="Times New Roman" w:cs="Calibri"/>
                <w:b/>
                <w:bCs/>
                <w:color w:val="FFFFFF"/>
                <w:sz w:val="18"/>
                <w:szCs w:val="18"/>
              </w:rPr>
            </w:pPr>
            <w:r w:rsidRPr="002C0B92">
              <w:rPr>
                <w:rFonts w:ascii="Calibri" w:hAnsi="Calibri" w:eastAsia="Times New Roman" w:cs="Calibri"/>
                <w:b/>
                <w:bCs/>
                <w:color w:val="FFFFFF"/>
                <w:sz w:val="18"/>
                <w:szCs w:val="18"/>
              </w:rPr>
              <w:t>EIS</w:t>
            </w:r>
          </w:p>
        </w:tc>
        <w:tc>
          <w:tcPr>
            <w:tcW w:w="247" w:type="pct"/>
            <w:shd w:val="clear" w:color="5B9BD5" w:fill="5B9BD5"/>
            <w:hideMark/>
          </w:tcPr>
          <w:p w:rsidRPr="002C0B92" w:rsidR="00847944" w:rsidP="00E07085" w:rsidRDefault="00847944" w14:paraId="7400EF36" w14:textId="77777777">
            <w:pPr>
              <w:spacing w:after="0" w:line="240" w:lineRule="auto"/>
              <w:jc w:val="center"/>
              <w:rPr>
                <w:rFonts w:ascii="Calibri" w:hAnsi="Calibri" w:eastAsia="Times New Roman" w:cs="Calibri"/>
                <w:b/>
                <w:bCs/>
                <w:color w:val="FFFFFF"/>
                <w:sz w:val="18"/>
                <w:szCs w:val="18"/>
              </w:rPr>
            </w:pPr>
            <w:r w:rsidRPr="002C0B92">
              <w:rPr>
                <w:rFonts w:ascii="Calibri" w:hAnsi="Calibri" w:eastAsia="Times New Roman" w:cs="Calibri"/>
                <w:b/>
                <w:bCs/>
                <w:color w:val="FFFFFF"/>
                <w:sz w:val="18"/>
                <w:szCs w:val="18"/>
              </w:rPr>
              <w:t>LLS</w:t>
            </w:r>
          </w:p>
        </w:tc>
        <w:tc>
          <w:tcPr>
            <w:tcW w:w="326" w:type="pct"/>
            <w:shd w:val="clear" w:color="5B9BD5" w:fill="5B9BD5"/>
            <w:hideMark/>
          </w:tcPr>
          <w:p w:rsidRPr="002C0B92" w:rsidR="00847944" w:rsidP="00E07085" w:rsidRDefault="00847944" w14:paraId="62E5D17E" w14:textId="77777777">
            <w:pPr>
              <w:spacing w:after="0" w:line="240" w:lineRule="auto"/>
              <w:jc w:val="center"/>
              <w:rPr>
                <w:rFonts w:ascii="Calibri" w:hAnsi="Calibri" w:eastAsia="Times New Roman" w:cs="Calibri"/>
                <w:b/>
                <w:bCs/>
                <w:color w:val="FFFFFF"/>
                <w:sz w:val="18"/>
                <w:szCs w:val="18"/>
              </w:rPr>
            </w:pPr>
            <w:r w:rsidRPr="002C0B92">
              <w:rPr>
                <w:rFonts w:ascii="Calibri" w:hAnsi="Calibri" w:eastAsia="Times New Roman" w:cs="Calibri"/>
                <w:b/>
                <w:bCs/>
                <w:color w:val="FFFFFF"/>
                <w:sz w:val="18"/>
                <w:szCs w:val="18"/>
              </w:rPr>
              <w:t>FLIGHT</w:t>
            </w:r>
          </w:p>
        </w:tc>
        <w:tc>
          <w:tcPr>
            <w:tcW w:w="264" w:type="pct"/>
            <w:shd w:val="clear" w:color="5B9BD5" w:fill="5B9BD5"/>
            <w:hideMark/>
          </w:tcPr>
          <w:p w:rsidRPr="002C0B92" w:rsidR="00847944" w:rsidP="00E07085" w:rsidRDefault="00847944" w14:paraId="25A2B7C0" w14:textId="77777777">
            <w:pPr>
              <w:spacing w:after="0" w:line="240" w:lineRule="auto"/>
              <w:jc w:val="center"/>
              <w:rPr>
                <w:rFonts w:ascii="Calibri" w:hAnsi="Calibri" w:eastAsia="Times New Roman" w:cs="Calibri"/>
                <w:b/>
                <w:bCs/>
                <w:color w:val="FFFFFF"/>
                <w:sz w:val="18"/>
                <w:szCs w:val="18"/>
              </w:rPr>
            </w:pPr>
            <w:r w:rsidRPr="002C0B92">
              <w:rPr>
                <w:rFonts w:ascii="Calibri" w:hAnsi="Calibri" w:eastAsia="Times New Roman" w:cs="Calibri"/>
                <w:b/>
                <w:bCs/>
                <w:color w:val="FFFFFF"/>
                <w:sz w:val="18"/>
                <w:szCs w:val="18"/>
              </w:rPr>
              <w:t>EEP</w:t>
            </w:r>
          </w:p>
        </w:tc>
        <w:tc>
          <w:tcPr>
            <w:tcW w:w="342" w:type="pct"/>
            <w:shd w:val="clear" w:color="5B9BD5" w:fill="5B9BD5"/>
            <w:hideMark/>
          </w:tcPr>
          <w:p w:rsidRPr="002C0B92" w:rsidR="00847944" w:rsidP="00E07085" w:rsidRDefault="00847944" w14:paraId="6E700695" w14:textId="77777777">
            <w:pPr>
              <w:spacing w:after="0" w:line="240" w:lineRule="auto"/>
              <w:jc w:val="center"/>
              <w:rPr>
                <w:rFonts w:ascii="Calibri" w:hAnsi="Calibri" w:eastAsia="Times New Roman" w:cs="Calibri"/>
                <w:b/>
                <w:bCs/>
                <w:color w:val="FFFFFF"/>
                <w:sz w:val="18"/>
                <w:szCs w:val="18"/>
              </w:rPr>
            </w:pPr>
            <w:r w:rsidRPr="002C0B92">
              <w:rPr>
                <w:rFonts w:ascii="Calibri" w:hAnsi="Calibri" w:eastAsia="Times New Roman" w:cs="Calibri"/>
                <w:b/>
                <w:bCs/>
                <w:color w:val="FFFFFF"/>
                <w:sz w:val="18"/>
                <w:szCs w:val="18"/>
              </w:rPr>
              <w:t>SAF</w:t>
            </w:r>
          </w:p>
        </w:tc>
        <w:tc>
          <w:tcPr>
            <w:tcW w:w="287" w:type="pct"/>
            <w:shd w:val="clear" w:color="5B9BD5" w:fill="5B9BD5"/>
            <w:hideMark/>
          </w:tcPr>
          <w:p w:rsidRPr="002C0B92" w:rsidR="00847944" w:rsidP="00E07085" w:rsidRDefault="00847944" w14:paraId="5AB9670E" w14:textId="77777777">
            <w:pPr>
              <w:spacing w:after="0" w:line="240" w:lineRule="auto"/>
              <w:jc w:val="center"/>
              <w:rPr>
                <w:rFonts w:ascii="Calibri" w:hAnsi="Calibri" w:eastAsia="Times New Roman" w:cs="Calibri"/>
                <w:b/>
                <w:bCs/>
                <w:color w:val="FFFFFF"/>
                <w:sz w:val="18"/>
                <w:szCs w:val="18"/>
              </w:rPr>
            </w:pPr>
            <w:r w:rsidRPr="002C0B92">
              <w:rPr>
                <w:rFonts w:ascii="Calibri" w:hAnsi="Calibri" w:eastAsia="Times New Roman" w:cs="Calibri"/>
                <w:b/>
                <w:bCs/>
                <w:color w:val="FFFFFF"/>
                <w:sz w:val="18"/>
                <w:szCs w:val="18"/>
              </w:rPr>
              <w:t>PHIFP</w:t>
            </w:r>
          </w:p>
        </w:tc>
        <w:tc>
          <w:tcPr>
            <w:tcW w:w="313" w:type="pct"/>
            <w:shd w:val="clear" w:color="5B9BD5" w:fill="5B9BD5"/>
            <w:hideMark/>
          </w:tcPr>
          <w:p w:rsidRPr="002C0B92" w:rsidR="00847944" w:rsidP="00E07085" w:rsidRDefault="00847944" w14:paraId="15B377B4" w14:textId="77777777">
            <w:pPr>
              <w:spacing w:after="0" w:line="240" w:lineRule="auto"/>
              <w:jc w:val="center"/>
              <w:rPr>
                <w:rFonts w:ascii="Calibri" w:hAnsi="Calibri" w:eastAsia="Times New Roman" w:cs="Calibri"/>
                <w:b/>
                <w:bCs/>
                <w:color w:val="FFFFFF"/>
                <w:sz w:val="18"/>
                <w:szCs w:val="18"/>
              </w:rPr>
            </w:pPr>
            <w:r w:rsidRPr="002C0B92">
              <w:rPr>
                <w:rFonts w:ascii="Calibri" w:hAnsi="Calibri" w:eastAsia="Times New Roman" w:cs="Calibri"/>
                <w:b/>
                <w:bCs/>
                <w:color w:val="FFFFFF"/>
                <w:sz w:val="18"/>
                <w:szCs w:val="18"/>
              </w:rPr>
              <w:t>PE</w:t>
            </w:r>
          </w:p>
        </w:tc>
        <w:tc>
          <w:tcPr>
            <w:tcW w:w="232" w:type="pct"/>
            <w:shd w:val="clear" w:color="5B9BD5" w:fill="5B9BD5"/>
            <w:hideMark/>
          </w:tcPr>
          <w:p w:rsidRPr="002C0B92" w:rsidR="00847944" w:rsidP="00E07085" w:rsidRDefault="00847944" w14:paraId="2103F249" w14:textId="77777777">
            <w:pPr>
              <w:spacing w:after="0" w:line="240" w:lineRule="auto"/>
              <w:jc w:val="center"/>
              <w:rPr>
                <w:rFonts w:ascii="Calibri" w:hAnsi="Calibri" w:eastAsia="Times New Roman" w:cs="Calibri"/>
                <w:b/>
                <w:bCs/>
                <w:color w:val="FFFFFF"/>
                <w:sz w:val="18"/>
                <w:szCs w:val="18"/>
              </w:rPr>
            </w:pPr>
            <w:r w:rsidRPr="002C0B92">
              <w:rPr>
                <w:rFonts w:ascii="Calibri" w:hAnsi="Calibri" w:eastAsia="Times New Roman" w:cs="Calibri"/>
                <w:b/>
                <w:bCs/>
                <w:color w:val="FFFFFF"/>
                <w:sz w:val="18"/>
                <w:szCs w:val="18"/>
              </w:rPr>
              <w:t>ELI</w:t>
            </w:r>
          </w:p>
        </w:tc>
        <w:tc>
          <w:tcPr>
            <w:tcW w:w="278" w:type="pct"/>
            <w:shd w:val="clear" w:color="5B9BD5" w:fill="5B9BD5"/>
            <w:hideMark/>
          </w:tcPr>
          <w:p w:rsidRPr="002C0B92" w:rsidR="00847944" w:rsidP="00E07085" w:rsidRDefault="00847944" w14:paraId="2F728F58" w14:textId="77777777">
            <w:pPr>
              <w:spacing w:after="0" w:line="240" w:lineRule="auto"/>
              <w:jc w:val="center"/>
              <w:rPr>
                <w:rFonts w:ascii="Calibri" w:hAnsi="Calibri" w:eastAsia="Times New Roman" w:cs="Calibri"/>
                <w:b/>
                <w:bCs/>
                <w:color w:val="FFFFFF"/>
                <w:sz w:val="18"/>
                <w:szCs w:val="18"/>
              </w:rPr>
            </w:pPr>
            <w:r w:rsidRPr="002C0B92">
              <w:rPr>
                <w:rFonts w:ascii="Calibri" w:hAnsi="Calibri" w:eastAsia="Times New Roman" w:cs="Calibri"/>
                <w:b/>
                <w:bCs/>
                <w:color w:val="FFFFFF"/>
                <w:sz w:val="18"/>
                <w:szCs w:val="18"/>
              </w:rPr>
              <w:t>PHAP</w:t>
            </w:r>
          </w:p>
        </w:tc>
      </w:tr>
      <w:tr w:rsidRPr="002C0B92" w:rsidR="00EE5AAC" w:rsidTr="00EE5AAC" w14:paraId="005F482F" w14:textId="77777777">
        <w:trPr>
          <w:trHeight w:val="720"/>
        </w:trPr>
        <w:tc>
          <w:tcPr>
            <w:tcW w:w="1273" w:type="pct"/>
            <w:shd w:val="clear" w:color="auto" w:fill="auto"/>
            <w:hideMark/>
          </w:tcPr>
          <w:p w:rsidRPr="002C0B92" w:rsidR="00EE5AAC" w:rsidP="00EE5AAC" w:rsidRDefault="00EE5AAC" w14:paraId="56CFBF1F" w14:textId="77777777">
            <w:pPr>
              <w:spacing w:after="0" w:line="240" w:lineRule="auto"/>
              <w:rPr>
                <w:rFonts w:ascii="Calibri" w:hAnsi="Calibri" w:eastAsia="Times New Roman" w:cs="Calibri"/>
                <w:b/>
                <w:bCs/>
                <w:color w:val="000000"/>
                <w:sz w:val="18"/>
                <w:szCs w:val="18"/>
              </w:rPr>
            </w:pPr>
            <w:r w:rsidRPr="002C0B92">
              <w:rPr>
                <w:rFonts w:ascii="Calibri" w:hAnsi="Calibri" w:eastAsia="Times New Roman" w:cs="Calibri"/>
                <w:b/>
                <w:bCs/>
                <w:color w:val="000000"/>
                <w:sz w:val="18"/>
                <w:szCs w:val="18"/>
              </w:rPr>
              <w:t>10. Would you like to provide feedback regarding LLS Fellow accomplishments? If you do not have any</w:t>
            </w:r>
            <w:r>
              <w:rPr>
                <w:rFonts w:ascii="Calibri" w:hAnsi="Calibri" w:eastAsia="Times New Roman" w:cs="Calibri"/>
                <w:b/>
                <w:bCs/>
                <w:color w:val="000000"/>
                <w:sz w:val="18"/>
                <w:szCs w:val="18"/>
              </w:rPr>
              <w:t xml:space="preserve"> </w:t>
            </w:r>
            <w:r w:rsidRPr="002C0B92">
              <w:rPr>
                <w:rFonts w:ascii="Calibri" w:hAnsi="Calibri" w:eastAsia="Times New Roman" w:cs="Calibri"/>
                <w:b/>
                <w:bCs/>
                <w:color w:val="000000"/>
                <w:sz w:val="18"/>
                <w:szCs w:val="18"/>
              </w:rPr>
              <w:t>feedback please write, N/A.</w:t>
            </w:r>
          </w:p>
        </w:tc>
        <w:tc>
          <w:tcPr>
            <w:tcW w:w="1196" w:type="pct"/>
            <w:shd w:val="clear" w:color="auto" w:fill="auto"/>
            <w:hideMark/>
          </w:tcPr>
          <w:p w:rsidRPr="002C0B92" w:rsidR="00EE5AAC" w:rsidP="00EE5AAC" w:rsidRDefault="00EE5AAC" w14:paraId="7AE3DD3A" w14:textId="4F57FCBF">
            <w:pPr>
              <w:spacing w:after="0" w:line="240" w:lineRule="auto"/>
              <w:jc w:val="center"/>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242" w:type="pct"/>
            <w:shd w:val="clear" w:color="auto" w:fill="auto"/>
            <w:hideMark/>
          </w:tcPr>
          <w:p w:rsidRPr="002C0B92" w:rsidR="00EE5AAC" w:rsidP="00EE5AAC" w:rsidRDefault="00EE5AAC" w14:paraId="12AAF987" w14:textId="77777777">
            <w:pPr>
              <w:spacing w:after="0" w:line="240" w:lineRule="auto"/>
              <w:jc w:val="center"/>
              <w:rPr>
                <w:rFonts w:ascii="Calibri" w:hAnsi="Calibri" w:eastAsia="Times New Roman" w:cs="Calibri"/>
                <w:color w:val="9C0006"/>
                <w:sz w:val="18"/>
                <w:szCs w:val="18"/>
              </w:rPr>
            </w:pPr>
            <w:r w:rsidRPr="002C0B92">
              <w:rPr>
                <w:rFonts w:ascii="Calibri" w:hAnsi="Calibri" w:eastAsia="Times New Roman" w:cs="Calibri"/>
                <w:color w:val="9C0006"/>
                <w:sz w:val="18"/>
                <w:szCs w:val="18"/>
              </w:rPr>
              <w:t>No</w:t>
            </w:r>
          </w:p>
        </w:tc>
        <w:tc>
          <w:tcPr>
            <w:tcW w:w="247" w:type="pct"/>
            <w:shd w:val="clear" w:color="auto" w:fill="auto"/>
            <w:hideMark/>
          </w:tcPr>
          <w:p w:rsidRPr="002C0B92" w:rsidR="00EE5AAC" w:rsidP="00EE5AAC" w:rsidRDefault="00EE5AAC" w14:paraId="44336278" w14:textId="77777777">
            <w:pPr>
              <w:spacing w:after="0" w:line="240" w:lineRule="auto"/>
              <w:jc w:val="center"/>
              <w:rPr>
                <w:rFonts w:ascii="Calibri" w:hAnsi="Calibri" w:eastAsia="Times New Roman" w:cs="Calibri"/>
                <w:color w:val="006100"/>
                <w:sz w:val="18"/>
                <w:szCs w:val="18"/>
              </w:rPr>
            </w:pPr>
            <w:r w:rsidRPr="002C0B92">
              <w:rPr>
                <w:rFonts w:ascii="Calibri" w:hAnsi="Calibri" w:eastAsia="Times New Roman" w:cs="Calibri"/>
                <w:color w:val="006100"/>
                <w:sz w:val="18"/>
                <w:szCs w:val="18"/>
              </w:rPr>
              <w:t>Yes</w:t>
            </w:r>
          </w:p>
        </w:tc>
        <w:tc>
          <w:tcPr>
            <w:tcW w:w="326" w:type="pct"/>
            <w:shd w:val="clear" w:color="auto" w:fill="auto"/>
            <w:hideMark/>
          </w:tcPr>
          <w:p w:rsidRPr="002C0B92" w:rsidR="00EE5AAC" w:rsidP="00EE5AAC" w:rsidRDefault="00EE5AAC" w14:paraId="025578CE" w14:textId="77777777">
            <w:pPr>
              <w:spacing w:after="0" w:line="240" w:lineRule="auto"/>
              <w:jc w:val="center"/>
              <w:rPr>
                <w:rFonts w:ascii="Calibri" w:hAnsi="Calibri" w:eastAsia="Times New Roman" w:cs="Calibri"/>
                <w:color w:val="9C0006"/>
                <w:sz w:val="18"/>
                <w:szCs w:val="18"/>
              </w:rPr>
            </w:pPr>
            <w:r w:rsidRPr="002C0B92">
              <w:rPr>
                <w:rFonts w:ascii="Calibri" w:hAnsi="Calibri" w:eastAsia="Times New Roman" w:cs="Calibri"/>
                <w:color w:val="9C0006"/>
                <w:sz w:val="18"/>
                <w:szCs w:val="18"/>
              </w:rPr>
              <w:t>No</w:t>
            </w:r>
          </w:p>
        </w:tc>
        <w:tc>
          <w:tcPr>
            <w:tcW w:w="264" w:type="pct"/>
            <w:shd w:val="clear" w:color="auto" w:fill="auto"/>
            <w:hideMark/>
          </w:tcPr>
          <w:p w:rsidRPr="002C0B92" w:rsidR="00EE5AAC" w:rsidP="00EE5AAC" w:rsidRDefault="00EE5AAC" w14:paraId="240816D5" w14:textId="77777777">
            <w:pPr>
              <w:spacing w:after="0" w:line="240" w:lineRule="auto"/>
              <w:jc w:val="center"/>
              <w:rPr>
                <w:rFonts w:ascii="Calibri" w:hAnsi="Calibri" w:eastAsia="Times New Roman" w:cs="Calibri"/>
                <w:color w:val="9C0006"/>
                <w:sz w:val="18"/>
                <w:szCs w:val="18"/>
              </w:rPr>
            </w:pPr>
            <w:r w:rsidRPr="002C0B92">
              <w:rPr>
                <w:rFonts w:ascii="Calibri" w:hAnsi="Calibri" w:eastAsia="Times New Roman" w:cs="Calibri"/>
                <w:color w:val="9C0006"/>
                <w:sz w:val="18"/>
                <w:szCs w:val="18"/>
              </w:rPr>
              <w:t>No</w:t>
            </w:r>
          </w:p>
        </w:tc>
        <w:tc>
          <w:tcPr>
            <w:tcW w:w="342" w:type="pct"/>
            <w:shd w:val="clear" w:color="auto" w:fill="auto"/>
            <w:hideMark/>
          </w:tcPr>
          <w:p w:rsidRPr="002C0B92" w:rsidR="00EE5AAC" w:rsidP="00EE5AAC" w:rsidRDefault="00EE5AAC" w14:paraId="6560B25C" w14:textId="77777777">
            <w:pPr>
              <w:spacing w:after="0" w:line="240" w:lineRule="auto"/>
              <w:jc w:val="center"/>
              <w:rPr>
                <w:rFonts w:ascii="Calibri" w:hAnsi="Calibri" w:eastAsia="Times New Roman" w:cs="Calibri"/>
                <w:color w:val="9C0006"/>
                <w:sz w:val="18"/>
                <w:szCs w:val="18"/>
              </w:rPr>
            </w:pPr>
            <w:r w:rsidRPr="002C0B92">
              <w:rPr>
                <w:rFonts w:ascii="Calibri" w:hAnsi="Calibri" w:eastAsia="Times New Roman" w:cs="Calibri"/>
                <w:color w:val="9C0006"/>
                <w:sz w:val="18"/>
                <w:szCs w:val="18"/>
              </w:rPr>
              <w:t>No</w:t>
            </w:r>
          </w:p>
        </w:tc>
        <w:tc>
          <w:tcPr>
            <w:tcW w:w="287" w:type="pct"/>
            <w:shd w:val="clear" w:color="auto" w:fill="auto"/>
            <w:hideMark/>
          </w:tcPr>
          <w:p w:rsidRPr="002C0B92" w:rsidR="00EE5AAC" w:rsidP="00EE5AAC" w:rsidRDefault="00EE5AAC" w14:paraId="49A7611E" w14:textId="77777777">
            <w:pPr>
              <w:spacing w:after="0" w:line="240" w:lineRule="auto"/>
              <w:jc w:val="center"/>
              <w:rPr>
                <w:rFonts w:ascii="Calibri" w:hAnsi="Calibri" w:eastAsia="Times New Roman" w:cs="Calibri"/>
                <w:color w:val="9C0006"/>
                <w:sz w:val="18"/>
                <w:szCs w:val="18"/>
              </w:rPr>
            </w:pPr>
            <w:r w:rsidRPr="002C0B92">
              <w:rPr>
                <w:rFonts w:ascii="Calibri" w:hAnsi="Calibri" w:eastAsia="Times New Roman" w:cs="Calibri"/>
                <w:color w:val="9C0006"/>
                <w:sz w:val="18"/>
                <w:szCs w:val="18"/>
              </w:rPr>
              <w:t>No</w:t>
            </w:r>
          </w:p>
        </w:tc>
        <w:tc>
          <w:tcPr>
            <w:tcW w:w="313" w:type="pct"/>
            <w:shd w:val="clear" w:color="auto" w:fill="auto"/>
            <w:hideMark/>
          </w:tcPr>
          <w:p w:rsidRPr="002C0B92" w:rsidR="00EE5AAC" w:rsidP="00EE5AAC" w:rsidRDefault="00EE5AAC" w14:paraId="354592BE" w14:textId="77777777">
            <w:pPr>
              <w:spacing w:after="0" w:line="240" w:lineRule="auto"/>
              <w:jc w:val="center"/>
              <w:rPr>
                <w:rFonts w:ascii="Calibri" w:hAnsi="Calibri" w:eastAsia="Times New Roman" w:cs="Calibri"/>
                <w:color w:val="9C0006"/>
                <w:sz w:val="18"/>
                <w:szCs w:val="18"/>
              </w:rPr>
            </w:pPr>
            <w:r w:rsidRPr="002C0B92">
              <w:rPr>
                <w:rFonts w:ascii="Calibri" w:hAnsi="Calibri" w:eastAsia="Times New Roman" w:cs="Calibri"/>
                <w:color w:val="9C0006"/>
                <w:sz w:val="18"/>
                <w:szCs w:val="18"/>
              </w:rPr>
              <w:t>No</w:t>
            </w:r>
          </w:p>
        </w:tc>
        <w:tc>
          <w:tcPr>
            <w:tcW w:w="232" w:type="pct"/>
            <w:shd w:val="clear" w:color="auto" w:fill="auto"/>
            <w:hideMark/>
          </w:tcPr>
          <w:p w:rsidRPr="002C0B92" w:rsidR="00EE5AAC" w:rsidP="00EE5AAC" w:rsidRDefault="00EE5AAC" w14:paraId="491B4A81" w14:textId="77777777">
            <w:pPr>
              <w:spacing w:after="0" w:line="240" w:lineRule="auto"/>
              <w:jc w:val="center"/>
              <w:rPr>
                <w:rFonts w:ascii="Calibri" w:hAnsi="Calibri" w:eastAsia="Times New Roman" w:cs="Calibri"/>
                <w:color w:val="9C0006"/>
                <w:sz w:val="18"/>
                <w:szCs w:val="18"/>
              </w:rPr>
            </w:pPr>
            <w:r w:rsidRPr="002C0B92">
              <w:rPr>
                <w:rFonts w:ascii="Calibri" w:hAnsi="Calibri" w:eastAsia="Times New Roman" w:cs="Calibri"/>
                <w:color w:val="9C0006"/>
                <w:sz w:val="18"/>
                <w:szCs w:val="18"/>
              </w:rPr>
              <w:t>No</w:t>
            </w:r>
          </w:p>
        </w:tc>
        <w:tc>
          <w:tcPr>
            <w:tcW w:w="278" w:type="pct"/>
            <w:shd w:val="clear" w:color="auto" w:fill="auto"/>
            <w:hideMark/>
          </w:tcPr>
          <w:p w:rsidRPr="002C0B92" w:rsidR="00EE5AAC" w:rsidP="00EE5AAC" w:rsidRDefault="00EE5AAC" w14:paraId="37061BA5" w14:textId="77777777">
            <w:pPr>
              <w:spacing w:after="0" w:line="240" w:lineRule="auto"/>
              <w:jc w:val="center"/>
              <w:rPr>
                <w:rFonts w:ascii="Calibri" w:hAnsi="Calibri" w:eastAsia="Times New Roman" w:cs="Calibri"/>
                <w:color w:val="9C0006"/>
                <w:sz w:val="18"/>
                <w:szCs w:val="18"/>
              </w:rPr>
            </w:pPr>
            <w:r w:rsidRPr="002C0B92">
              <w:rPr>
                <w:rFonts w:ascii="Calibri" w:hAnsi="Calibri" w:eastAsia="Times New Roman" w:cs="Calibri"/>
                <w:color w:val="9C0006"/>
                <w:sz w:val="18"/>
                <w:szCs w:val="18"/>
              </w:rPr>
              <w:t>No</w:t>
            </w:r>
          </w:p>
        </w:tc>
      </w:tr>
      <w:tr w:rsidRPr="002C0B92" w:rsidR="00EE5AAC" w:rsidTr="00847944" w14:paraId="440228A5" w14:textId="77777777">
        <w:trPr>
          <w:trHeight w:val="960"/>
        </w:trPr>
        <w:tc>
          <w:tcPr>
            <w:tcW w:w="5000" w:type="pct"/>
            <w:gridSpan w:val="11"/>
            <w:shd w:val="clear" w:color="auto" w:fill="auto"/>
          </w:tcPr>
          <w:p w:rsidR="00EE5AAC" w:rsidP="00EE5AAC" w:rsidRDefault="00EE5AAC" w14:paraId="5D676D90" w14:textId="77777777">
            <w:pPr>
              <w:spacing w:after="0" w:line="240" w:lineRule="auto"/>
              <w:rPr>
                <w:rFonts w:ascii="Calibri" w:hAnsi="Calibri" w:eastAsia="Times New Roman" w:cs="Calibri"/>
                <w:b/>
                <w:bCs/>
                <w:color w:val="000000"/>
                <w:sz w:val="18"/>
                <w:szCs w:val="18"/>
              </w:rPr>
            </w:pPr>
          </w:p>
          <w:p w:rsidRPr="002C0B92" w:rsidR="00EE5AAC" w:rsidP="00EE5AAC" w:rsidRDefault="00EE5AAC" w14:paraId="374A99FC" w14:textId="26DF3E58">
            <w:pPr>
              <w:spacing w:after="0" w:line="240" w:lineRule="auto"/>
              <w:rPr>
                <w:rFonts w:ascii="Calibri" w:hAnsi="Calibri" w:eastAsia="Times New Roman" w:cs="Calibri"/>
                <w:color w:val="9C0006"/>
                <w:sz w:val="18"/>
                <w:szCs w:val="18"/>
              </w:rPr>
            </w:pPr>
            <w:r>
              <w:rPr>
                <w:rFonts w:ascii="Calibri" w:hAnsi="Calibri" w:eastAsia="Times New Roman" w:cs="Calibri"/>
                <w:b/>
                <w:bCs/>
                <w:color w:val="000000"/>
                <w:sz w:val="18"/>
                <w:szCs w:val="18"/>
              </w:rPr>
              <w:t>11. Thinking about the LLS Fellow you supervised, please indicate to what extent you agree or disagree with the following statements.</w:t>
            </w:r>
          </w:p>
        </w:tc>
      </w:tr>
      <w:tr w:rsidRPr="002C0B92" w:rsidR="00EE5AAC" w:rsidTr="00E07085" w14:paraId="62E43B50" w14:textId="77777777">
        <w:trPr>
          <w:trHeight w:val="960"/>
        </w:trPr>
        <w:tc>
          <w:tcPr>
            <w:tcW w:w="1273" w:type="pct"/>
            <w:shd w:val="clear" w:color="auto" w:fill="auto"/>
            <w:hideMark/>
          </w:tcPr>
          <w:p w:rsidRPr="002C0B92" w:rsidR="00EE5AAC" w:rsidP="00EE5AAC" w:rsidRDefault="00EE5AAC" w14:paraId="6260F23D" w14:textId="77777777">
            <w:pPr>
              <w:spacing w:after="0" w:line="240" w:lineRule="auto"/>
              <w:rPr>
                <w:rFonts w:ascii="Calibri" w:hAnsi="Calibri" w:eastAsia="Times New Roman" w:cs="Calibri"/>
                <w:b/>
                <w:bCs/>
                <w:color w:val="000000"/>
                <w:sz w:val="18"/>
                <w:szCs w:val="18"/>
              </w:rPr>
            </w:pPr>
            <w:r w:rsidRPr="002C0B92">
              <w:rPr>
                <w:rFonts w:ascii="Calibri" w:hAnsi="Calibri" w:eastAsia="Times New Roman" w:cs="Calibri"/>
                <w:b/>
                <w:bCs/>
                <w:color w:val="000000"/>
                <w:sz w:val="18"/>
                <w:szCs w:val="18"/>
              </w:rPr>
              <w:t>Your LLS Fellow serves as an active member of the laboratory team.</w:t>
            </w:r>
          </w:p>
        </w:tc>
        <w:tc>
          <w:tcPr>
            <w:tcW w:w="1196" w:type="pct"/>
            <w:shd w:val="clear" w:color="auto" w:fill="auto"/>
            <w:hideMark/>
          </w:tcPr>
          <w:p w:rsidRPr="002C0B92" w:rsidR="00EE5AAC" w:rsidP="00EE5AAC" w:rsidRDefault="00EE5AAC" w14:paraId="3C39ECB9" w14:textId="77777777">
            <w:pPr>
              <w:spacing w:after="0" w:line="240" w:lineRule="auto"/>
              <w:rPr>
                <w:rFonts w:ascii="Calibri" w:hAnsi="Calibri" w:eastAsia="Times New Roman" w:cs="Calibri"/>
                <w:color w:val="000000"/>
                <w:sz w:val="18"/>
                <w:szCs w:val="18"/>
              </w:rPr>
            </w:pPr>
            <w:r w:rsidRPr="002C0B92">
              <w:rPr>
                <w:rFonts w:ascii="Calibri" w:hAnsi="Calibri" w:eastAsia="Times New Roman" w:cs="Calibri"/>
                <w:color w:val="000000"/>
                <w:sz w:val="18"/>
                <w:szCs w:val="18"/>
              </w:rPr>
              <w:t>1. Strongly Disagree</w:t>
            </w:r>
            <w:r w:rsidRPr="002C0B92">
              <w:rPr>
                <w:rFonts w:ascii="Calibri" w:hAnsi="Calibri" w:eastAsia="Times New Roman" w:cs="Calibri"/>
                <w:color w:val="000000"/>
                <w:sz w:val="18"/>
                <w:szCs w:val="18"/>
              </w:rPr>
              <w:br/>
              <w:t>2. Disagree</w:t>
            </w:r>
            <w:r w:rsidRPr="002C0B92">
              <w:rPr>
                <w:rFonts w:ascii="Calibri" w:hAnsi="Calibri" w:eastAsia="Times New Roman" w:cs="Calibri"/>
                <w:color w:val="000000"/>
                <w:sz w:val="18"/>
                <w:szCs w:val="18"/>
              </w:rPr>
              <w:br/>
              <w:t>3. Agree</w:t>
            </w:r>
            <w:r w:rsidRPr="002C0B92">
              <w:rPr>
                <w:rFonts w:ascii="Calibri" w:hAnsi="Calibri" w:eastAsia="Times New Roman" w:cs="Calibri"/>
                <w:color w:val="000000"/>
                <w:sz w:val="18"/>
                <w:szCs w:val="18"/>
              </w:rPr>
              <w:br/>
              <w:t>4. Strongly Agree</w:t>
            </w:r>
          </w:p>
        </w:tc>
        <w:tc>
          <w:tcPr>
            <w:tcW w:w="242" w:type="pct"/>
            <w:shd w:val="clear" w:color="auto" w:fill="auto"/>
            <w:hideMark/>
          </w:tcPr>
          <w:p w:rsidRPr="002C0B92" w:rsidR="00EE5AAC" w:rsidP="00EE5AAC" w:rsidRDefault="00EE5AAC" w14:paraId="153B3FEA" w14:textId="77777777">
            <w:pPr>
              <w:spacing w:after="0" w:line="240" w:lineRule="auto"/>
              <w:jc w:val="center"/>
              <w:rPr>
                <w:rFonts w:ascii="Calibri" w:hAnsi="Calibri" w:eastAsia="Times New Roman" w:cs="Calibri"/>
                <w:color w:val="9C0006"/>
                <w:sz w:val="18"/>
                <w:szCs w:val="18"/>
              </w:rPr>
            </w:pPr>
            <w:r w:rsidRPr="002C0B92">
              <w:rPr>
                <w:rFonts w:ascii="Calibri" w:hAnsi="Calibri" w:eastAsia="Times New Roman" w:cs="Calibri"/>
                <w:color w:val="9C0006"/>
                <w:sz w:val="18"/>
                <w:szCs w:val="18"/>
              </w:rPr>
              <w:t>No</w:t>
            </w:r>
          </w:p>
        </w:tc>
        <w:tc>
          <w:tcPr>
            <w:tcW w:w="247" w:type="pct"/>
            <w:shd w:val="clear" w:color="auto" w:fill="auto"/>
            <w:hideMark/>
          </w:tcPr>
          <w:p w:rsidRPr="002C0B92" w:rsidR="00EE5AAC" w:rsidP="00EE5AAC" w:rsidRDefault="00EE5AAC" w14:paraId="1D0FAB28" w14:textId="77777777">
            <w:pPr>
              <w:spacing w:after="0" w:line="240" w:lineRule="auto"/>
              <w:jc w:val="center"/>
              <w:rPr>
                <w:rFonts w:ascii="Calibri" w:hAnsi="Calibri" w:eastAsia="Times New Roman" w:cs="Calibri"/>
                <w:color w:val="006100"/>
                <w:sz w:val="18"/>
                <w:szCs w:val="18"/>
              </w:rPr>
            </w:pPr>
            <w:r w:rsidRPr="002C0B92">
              <w:rPr>
                <w:rFonts w:ascii="Calibri" w:hAnsi="Calibri" w:eastAsia="Times New Roman" w:cs="Calibri"/>
                <w:color w:val="006100"/>
                <w:sz w:val="18"/>
                <w:szCs w:val="18"/>
              </w:rPr>
              <w:t>Yes</w:t>
            </w:r>
          </w:p>
        </w:tc>
        <w:tc>
          <w:tcPr>
            <w:tcW w:w="326" w:type="pct"/>
            <w:shd w:val="clear" w:color="auto" w:fill="auto"/>
            <w:hideMark/>
          </w:tcPr>
          <w:p w:rsidRPr="002C0B92" w:rsidR="00EE5AAC" w:rsidP="00EE5AAC" w:rsidRDefault="00EE5AAC" w14:paraId="7D25EB61" w14:textId="77777777">
            <w:pPr>
              <w:spacing w:after="0" w:line="240" w:lineRule="auto"/>
              <w:jc w:val="center"/>
              <w:rPr>
                <w:rFonts w:ascii="Calibri" w:hAnsi="Calibri" w:eastAsia="Times New Roman" w:cs="Calibri"/>
                <w:color w:val="9C0006"/>
                <w:sz w:val="18"/>
                <w:szCs w:val="18"/>
              </w:rPr>
            </w:pPr>
            <w:r w:rsidRPr="002C0B92">
              <w:rPr>
                <w:rFonts w:ascii="Calibri" w:hAnsi="Calibri" w:eastAsia="Times New Roman" w:cs="Calibri"/>
                <w:color w:val="9C0006"/>
                <w:sz w:val="18"/>
                <w:szCs w:val="18"/>
              </w:rPr>
              <w:t>No</w:t>
            </w:r>
          </w:p>
        </w:tc>
        <w:tc>
          <w:tcPr>
            <w:tcW w:w="264" w:type="pct"/>
            <w:shd w:val="clear" w:color="auto" w:fill="auto"/>
            <w:hideMark/>
          </w:tcPr>
          <w:p w:rsidRPr="002C0B92" w:rsidR="00EE5AAC" w:rsidP="00EE5AAC" w:rsidRDefault="00EE5AAC" w14:paraId="32C3DDE0" w14:textId="77777777">
            <w:pPr>
              <w:spacing w:after="0" w:line="240" w:lineRule="auto"/>
              <w:jc w:val="center"/>
              <w:rPr>
                <w:rFonts w:ascii="Calibri" w:hAnsi="Calibri" w:eastAsia="Times New Roman" w:cs="Calibri"/>
                <w:color w:val="9C0006"/>
                <w:sz w:val="18"/>
                <w:szCs w:val="18"/>
              </w:rPr>
            </w:pPr>
            <w:r w:rsidRPr="002C0B92">
              <w:rPr>
                <w:rFonts w:ascii="Calibri" w:hAnsi="Calibri" w:eastAsia="Times New Roman" w:cs="Calibri"/>
                <w:color w:val="9C0006"/>
                <w:sz w:val="18"/>
                <w:szCs w:val="18"/>
              </w:rPr>
              <w:t>No</w:t>
            </w:r>
          </w:p>
        </w:tc>
        <w:tc>
          <w:tcPr>
            <w:tcW w:w="342" w:type="pct"/>
            <w:shd w:val="clear" w:color="auto" w:fill="auto"/>
            <w:hideMark/>
          </w:tcPr>
          <w:p w:rsidRPr="002C0B92" w:rsidR="00EE5AAC" w:rsidP="00EE5AAC" w:rsidRDefault="00EE5AAC" w14:paraId="1F23BB1C" w14:textId="77777777">
            <w:pPr>
              <w:spacing w:after="0" w:line="240" w:lineRule="auto"/>
              <w:jc w:val="center"/>
              <w:rPr>
                <w:rFonts w:ascii="Calibri" w:hAnsi="Calibri" w:eastAsia="Times New Roman" w:cs="Calibri"/>
                <w:color w:val="9C0006"/>
                <w:sz w:val="18"/>
                <w:szCs w:val="18"/>
              </w:rPr>
            </w:pPr>
            <w:r w:rsidRPr="002C0B92">
              <w:rPr>
                <w:rFonts w:ascii="Calibri" w:hAnsi="Calibri" w:eastAsia="Times New Roman" w:cs="Calibri"/>
                <w:color w:val="9C0006"/>
                <w:sz w:val="18"/>
                <w:szCs w:val="18"/>
              </w:rPr>
              <w:t>No</w:t>
            </w:r>
          </w:p>
        </w:tc>
        <w:tc>
          <w:tcPr>
            <w:tcW w:w="287" w:type="pct"/>
            <w:shd w:val="clear" w:color="auto" w:fill="auto"/>
            <w:hideMark/>
          </w:tcPr>
          <w:p w:rsidRPr="002C0B92" w:rsidR="00EE5AAC" w:rsidP="00EE5AAC" w:rsidRDefault="00EE5AAC" w14:paraId="38CDE7C1" w14:textId="77777777">
            <w:pPr>
              <w:spacing w:after="0" w:line="240" w:lineRule="auto"/>
              <w:jc w:val="center"/>
              <w:rPr>
                <w:rFonts w:ascii="Calibri" w:hAnsi="Calibri" w:eastAsia="Times New Roman" w:cs="Calibri"/>
                <w:color w:val="9C0006"/>
                <w:sz w:val="18"/>
                <w:szCs w:val="18"/>
              </w:rPr>
            </w:pPr>
            <w:r w:rsidRPr="002C0B92">
              <w:rPr>
                <w:rFonts w:ascii="Calibri" w:hAnsi="Calibri" w:eastAsia="Times New Roman" w:cs="Calibri"/>
                <w:color w:val="9C0006"/>
                <w:sz w:val="18"/>
                <w:szCs w:val="18"/>
              </w:rPr>
              <w:t>No</w:t>
            </w:r>
          </w:p>
        </w:tc>
        <w:tc>
          <w:tcPr>
            <w:tcW w:w="313" w:type="pct"/>
            <w:shd w:val="clear" w:color="auto" w:fill="auto"/>
            <w:hideMark/>
          </w:tcPr>
          <w:p w:rsidRPr="002C0B92" w:rsidR="00EE5AAC" w:rsidP="00EE5AAC" w:rsidRDefault="00EE5AAC" w14:paraId="4E40B4FF" w14:textId="77777777">
            <w:pPr>
              <w:spacing w:after="0" w:line="240" w:lineRule="auto"/>
              <w:jc w:val="center"/>
              <w:rPr>
                <w:rFonts w:ascii="Calibri" w:hAnsi="Calibri" w:eastAsia="Times New Roman" w:cs="Calibri"/>
                <w:color w:val="9C0006"/>
                <w:sz w:val="18"/>
                <w:szCs w:val="18"/>
              </w:rPr>
            </w:pPr>
            <w:r w:rsidRPr="002C0B92">
              <w:rPr>
                <w:rFonts w:ascii="Calibri" w:hAnsi="Calibri" w:eastAsia="Times New Roman" w:cs="Calibri"/>
                <w:color w:val="9C0006"/>
                <w:sz w:val="18"/>
                <w:szCs w:val="18"/>
              </w:rPr>
              <w:t>No</w:t>
            </w:r>
          </w:p>
        </w:tc>
        <w:tc>
          <w:tcPr>
            <w:tcW w:w="232" w:type="pct"/>
            <w:shd w:val="clear" w:color="auto" w:fill="auto"/>
            <w:hideMark/>
          </w:tcPr>
          <w:p w:rsidRPr="002C0B92" w:rsidR="00EE5AAC" w:rsidP="00EE5AAC" w:rsidRDefault="00EE5AAC" w14:paraId="236C8B55" w14:textId="77777777">
            <w:pPr>
              <w:spacing w:after="0" w:line="240" w:lineRule="auto"/>
              <w:jc w:val="center"/>
              <w:rPr>
                <w:rFonts w:ascii="Calibri" w:hAnsi="Calibri" w:eastAsia="Times New Roman" w:cs="Calibri"/>
                <w:color w:val="9C0006"/>
                <w:sz w:val="18"/>
                <w:szCs w:val="18"/>
              </w:rPr>
            </w:pPr>
            <w:r w:rsidRPr="002C0B92">
              <w:rPr>
                <w:rFonts w:ascii="Calibri" w:hAnsi="Calibri" w:eastAsia="Times New Roman" w:cs="Calibri"/>
                <w:color w:val="9C0006"/>
                <w:sz w:val="18"/>
                <w:szCs w:val="18"/>
              </w:rPr>
              <w:t>No</w:t>
            </w:r>
          </w:p>
        </w:tc>
        <w:tc>
          <w:tcPr>
            <w:tcW w:w="278" w:type="pct"/>
            <w:shd w:val="clear" w:color="auto" w:fill="auto"/>
            <w:hideMark/>
          </w:tcPr>
          <w:p w:rsidRPr="002C0B92" w:rsidR="00EE5AAC" w:rsidP="00EE5AAC" w:rsidRDefault="00EE5AAC" w14:paraId="1629F68D" w14:textId="77777777">
            <w:pPr>
              <w:spacing w:after="0" w:line="240" w:lineRule="auto"/>
              <w:jc w:val="center"/>
              <w:rPr>
                <w:rFonts w:ascii="Calibri" w:hAnsi="Calibri" w:eastAsia="Times New Roman" w:cs="Calibri"/>
                <w:color w:val="9C0006"/>
                <w:sz w:val="18"/>
                <w:szCs w:val="18"/>
              </w:rPr>
            </w:pPr>
            <w:r w:rsidRPr="002C0B92">
              <w:rPr>
                <w:rFonts w:ascii="Calibri" w:hAnsi="Calibri" w:eastAsia="Times New Roman" w:cs="Calibri"/>
                <w:color w:val="9C0006"/>
                <w:sz w:val="18"/>
                <w:szCs w:val="18"/>
              </w:rPr>
              <w:t>No</w:t>
            </w:r>
          </w:p>
        </w:tc>
      </w:tr>
      <w:tr w:rsidRPr="002C0B92" w:rsidR="00EE5AAC" w:rsidTr="00EE5AAC" w14:paraId="0D4338C4" w14:textId="77777777">
        <w:trPr>
          <w:trHeight w:val="960"/>
        </w:trPr>
        <w:tc>
          <w:tcPr>
            <w:tcW w:w="1273" w:type="pct"/>
            <w:shd w:val="clear" w:color="auto" w:fill="auto"/>
            <w:hideMark/>
          </w:tcPr>
          <w:p w:rsidRPr="002C0B92" w:rsidR="00EE5AAC" w:rsidP="00EE5AAC" w:rsidRDefault="00EE5AAC" w14:paraId="68C45FD3" w14:textId="77777777">
            <w:pPr>
              <w:spacing w:after="0" w:line="240" w:lineRule="auto"/>
              <w:rPr>
                <w:rFonts w:ascii="Calibri" w:hAnsi="Calibri" w:eastAsia="Times New Roman" w:cs="Calibri"/>
                <w:b/>
                <w:bCs/>
                <w:color w:val="000000"/>
                <w:sz w:val="18"/>
                <w:szCs w:val="18"/>
              </w:rPr>
            </w:pPr>
            <w:r w:rsidRPr="002C0B92">
              <w:rPr>
                <w:rFonts w:ascii="Calibri" w:hAnsi="Calibri" w:eastAsia="Times New Roman" w:cs="Calibri"/>
                <w:b/>
                <w:bCs/>
                <w:color w:val="000000"/>
                <w:sz w:val="18"/>
                <w:szCs w:val="18"/>
              </w:rPr>
              <w:t>Your LLS Fellow contributes toward advancing laboratory assessments, protocols, or procedures.</w:t>
            </w:r>
          </w:p>
        </w:tc>
        <w:tc>
          <w:tcPr>
            <w:tcW w:w="1196" w:type="pct"/>
            <w:shd w:val="clear" w:color="auto" w:fill="auto"/>
            <w:hideMark/>
          </w:tcPr>
          <w:p w:rsidRPr="002C0B92" w:rsidR="00EE5AAC" w:rsidP="00EE5AAC" w:rsidRDefault="00EE5AAC" w14:paraId="509D13D8" w14:textId="77777777">
            <w:pPr>
              <w:spacing w:after="0" w:line="240" w:lineRule="auto"/>
              <w:rPr>
                <w:rFonts w:ascii="Calibri" w:hAnsi="Calibri" w:eastAsia="Times New Roman" w:cs="Calibri"/>
                <w:color w:val="000000"/>
                <w:sz w:val="18"/>
                <w:szCs w:val="18"/>
              </w:rPr>
            </w:pPr>
            <w:r w:rsidRPr="002C0B92">
              <w:rPr>
                <w:rFonts w:ascii="Calibri" w:hAnsi="Calibri" w:eastAsia="Times New Roman" w:cs="Calibri"/>
                <w:color w:val="000000"/>
                <w:sz w:val="18"/>
                <w:szCs w:val="18"/>
              </w:rPr>
              <w:t>1. Strongly Disagree</w:t>
            </w:r>
            <w:r w:rsidRPr="002C0B92">
              <w:rPr>
                <w:rFonts w:ascii="Calibri" w:hAnsi="Calibri" w:eastAsia="Times New Roman" w:cs="Calibri"/>
                <w:color w:val="000000"/>
                <w:sz w:val="18"/>
                <w:szCs w:val="18"/>
              </w:rPr>
              <w:br/>
              <w:t>2. Disagree</w:t>
            </w:r>
            <w:r w:rsidRPr="002C0B92">
              <w:rPr>
                <w:rFonts w:ascii="Calibri" w:hAnsi="Calibri" w:eastAsia="Times New Roman" w:cs="Calibri"/>
                <w:color w:val="000000"/>
                <w:sz w:val="18"/>
                <w:szCs w:val="18"/>
              </w:rPr>
              <w:br/>
              <w:t>3. Agree</w:t>
            </w:r>
            <w:r w:rsidRPr="002C0B92">
              <w:rPr>
                <w:rFonts w:ascii="Calibri" w:hAnsi="Calibri" w:eastAsia="Times New Roman" w:cs="Calibri"/>
                <w:color w:val="000000"/>
                <w:sz w:val="18"/>
                <w:szCs w:val="18"/>
              </w:rPr>
              <w:br/>
              <w:t>4. Strongly Agree</w:t>
            </w:r>
          </w:p>
        </w:tc>
        <w:tc>
          <w:tcPr>
            <w:tcW w:w="242" w:type="pct"/>
            <w:shd w:val="clear" w:color="auto" w:fill="auto"/>
            <w:hideMark/>
          </w:tcPr>
          <w:p w:rsidRPr="002C0B92" w:rsidR="00EE5AAC" w:rsidP="00EE5AAC" w:rsidRDefault="00EE5AAC" w14:paraId="350F186A" w14:textId="77777777">
            <w:pPr>
              <w:spacing w:after="0" w:line="240" w:lineRule="auto"/>
              <w:jc w:val="center"/>
              <w:rPr>
                <w:rFonts w:ascii="Calibri" w:hAnsi="Calibri" w:eastAsia="Times New Roman" w:cs="Calibri"/>
                <w:color w:val="9C0006"/>
                <w:sz w:val="18"/>
                <w:szCs w:val="18"/>
              </w:rPr>
            </w:pPr>
            <w:r w:rsidRPr="002C0B92">
              <w:rPr>
                <w:rFonts w:ascii="Calibri" w:hAnsi="Calibri" w:eastAsia="Times New Roman" w:cs="Calibri"/>
                <w:color w:val="9C0006"/>
                <w:sz w:val="18"/>
                <w:szCs w:val="18"/>
              </w:rPr>
              <w:t>No</w:t>
            </w:r>
          </w:p>
        </w:tc>
        <w:tc>
          <w:tcPr>
            <w:tcW w:w="247" w:type="pct"/>
            <w:shd w:val="clear" w:color="auto" w:fill="auto"/>
            <w:hideMark/>
          </w:tcPr>
          <w:p w:rsidRPr="002C0B92" w:rsidR="00EE5AAC" w:rsidP="00EE5AAC" w:rsidRDefault="00EE5AAC" w14:paraId="1F287745" w14:textId="77777777">
            <w:pPr>
              <w:spacing w:after="0" w:line="240" w:lineRule="auto"/>
              <w:jc w:val="center"/>
              <w:rPr>
                <w:rFonts w:ascii="Calibri" w:hAnsi="Calibri" w:eastAsia="Times New Roman" w:cs="Calibri"/>
                <w:color w:val="006100"/>
                <w:sz w:val="18"/>
                <w:szCs w:val="18"/>
              </w:rPr>
            </w:pPr>
            <w:r w:rsidRPr="002C0B92">
              <w:rPr>
                <w:rFonts w:ascii="Calibri" w:hAnsi="Calibri" w:eastAsia="Times New Roman" w:cs="Calibri"/>
                <w:color w:val="006100"/>
                <w:sz w:val="18"/>
                <w:szCs w:val="18"/>
              </w:rPr>
              <w:t>Yes</w:t>
            </w:r>
          </w:p>
        </w:tc>
        <w:tc>
          <w:tcPr>
            <w:tcW w:w="326" w:type="pct"/>
            <w:shd w:val="clear" w:color="auto" w:fill="auto"/>
            <w:hideMark/>
          </w:tcPr>
          <w:p w:rsidRPr="002C0B92" w:rsidR="00EE5AAC" w:rsidP="00EE5AAC" w:rsidRDefault="00EE5AAC" w14:paraId="6E7466F5" w14:textId="77777777">
            <w:pPr>
              <w:spacing w:after="0" w:line="240" w:lineRule="auto"/>
              <w:jc w:val="center"/>
              <w:rPr>
                <w:rFonts w:ascii="Calibri" w:hAnsi="Calibri" w:eastAsia="Times New Roman" w:cs="Calibri"/>
                <w:color w:val="9C0006"/>
                <w:sz w:val="18"/>
                <w:szCs w:val="18"/>
              </w:rPr>
            </w:pPr>
            <w:r w:rsidRPr="002C0B92">
              <w:rPr>
                <w:rFonts w:ascii="Calibri" w:hAnsi="Calibri" w:eastAsia="Times New Roman" w:cs="Calibri"/>
                <w:color w:val="9C0006"/>
                <w:sz w:val="18"/>
                <w:szCs w:val="18"/>
              </w:rPr>
              <w:t>No</w:t>
            </w:r>
          </w:p>
        </w:tc>
        <w:tc>
          <w:tcPr>
            <w:tcW w:w="264" w:type="pct"/>
            <w:shd w:val="clear" w:color="auto" w:fill="auto"/>
            <w:hideMark/>
          </w:tcPr>
          <w:p w:rsidRPr="002C0B92" w:rsidR="00EE5AAC" w:rsidP="00EE5AAC" w:rsidRDefault="00EE5AAC" w14:paraId="029EBD7E" w14:textId="77777777">
            <w:pPr>
              <w:spacing w:after="0" w:line="240" w:lineRule="auto"/>
              <w:jc w:val="center"/>
              <w:rPr>
                <w:rFonts w:ascii="Calibri" w:hAnsi="Calibri" w:eastAsia="Times New Roman" w:cs="Calibri"/>
                <w:color w:val="9C0006"/>
                <w:sz w:val="18"/>
                <w:szCs w:val="18"/>
              </w:rPr>
            </w:pPr>
            <w:r w:rsidRPr="002C0B92">
              <w:rPr>
                <w:rFonts w:ascii="Calibri" w:hAnsi="Calibri" w:eastAsia="Times New Roman" w:cs="Calibri"/>
                <w:color w:val="9C0006"/>
                <w:sz w:val="18"/>
                <w:szCs w:val="18"/>
              </w:rPr>
              <w:t>No</w:t>
            </w:r>
          </w:p>
        </w:tc>
        <w:tc>
          <w:tcPr>
            <w:tcW w:w="342" w:type="pct"/>
            <w:shd w:val="clear" w:color="auto" w:fill="auto"/>
            <w:hideMark/>
          </w:tcPr>
          <w:p w:rsidRPr="002C0B92" w:rsidR="00EE5AAC" w:rsidP="00EE5AAC" w:rsidRDefault="00EE5AAC" w14:paraId="1ED84140" w14:textId="77777777">
            <w:pPr>
              <w:spacing w:after="0" w:line="240" w:lineRule="auto"/>
              <w:jc w:val="center"/>
              <w:rPr>
                <w:rFonts w:ascii="Calibri" w:hAnsi="Calibri" w:eastAsia="Times New Roman" w:cs="Calibri"/>
                <w:color w:val="9C0006"/>
                <w:sz w:val="18"/>
                <w:szCs w:val="18"/>
              </w:rPr>
            </w:pPr>
            <w:r w:rsidRPr="002C0B92">
              <w:rPr>
                <w:rFonts w:ascii="Calibri" w:hAnsi="Calibri" w:eastAsia="Times New Roman" w:cs="Calibri"/>
                <w:color w:val="9C0006"/>
                <w:sz w:val="18"/>
                <w:szCs w:val="18"/>
              </w:rPr>
              <w:t>No</w:t>
            </w:r>
          </w:p>
        </w:tc>
        <w:tc>
          <w:tcPr>
            <w:tcW w:w="287" w:type="pct"/>
            <w:shd w:val="clear" w:color="auto" w:fill="auto"/>
            <w:hideMark/>
          </w:tcPr>
          <w:p w:rsidRPr="002C0B92" w:rsidR="00EE5AAC" w:rsidP="00EE5AAC" w:rsidRDefault="00EE5AAC" w14:paraId="694BE9C0" w14:textId="77777777">
            <w:pPr>
              <w:spacing w:after="0" w:line="240" w:lineRule="auto"/>
              <w:jc w:val="center"/>
              <w:rPr>
                <w:rFonts w:ascii="Calibri" w:hAnsi="Calibri" w:eastAsia="Times New Roman" w:cs="Calibri"/>
                <w:color w:val="9C0006"/>
                <w:sz w:val="18"/>
                <w:szCs w:val="18"/>
              </w:rPr>
            </w:pPr>
            <w:r w:rsidRPr="002C0B92">
              <w:rPr>
                <w:rFonts w:ascii="Calibri" w:hAnsi="Calibri" w:eastAsia="Times New Roman" w:cs="Calibri"/>
                <w:color w:val="9C0006"/>
                <w:sz w:val="18"/>
                <w:szCs w:val="18"/>
              </w:rPr>
              <w:t>No</w:t>
            </w:r>
          </w:p>
        </w:tc>
        <w:tc>
          <w:tcPr>
            <w:tcW w:w="313" w:type="pct"/>
            <w:shd w:val="clear" w:color="auto" w:fill="auto"/>
            <w:hideMark/>
          </w:tcPr>
          <w:p w:rsidRPr="002C0B92" w:rsidR="00EE5AAC" w:rsidP="00EE5AAC" w:rsidRDefault="00EE5AAC" w14:paraId="20534FC1" w14:textId="77777777">
            <w:pPr>
              <w:spacing w:after="0" w:line="240" w:lineRule="auto"/>
              <w:jc w:val="center"/>
              <w:rPr>
                <w:rFonts w:ascii="Calibri" w:hAnsi="Calibri" w:eastAsia="Times New Roman" w:cs="Calibri"/>
                <w:color w:val="9C0006"/>
                <w:sz w:val="18"/>
                <w:szCs w:val="18"/>
              </w:rPr>
            </w:pPr>
            <w:r w:rsidRPr="002C0B92">
              <w:rPr>
                <w:rFonts w:ascii="Calibri" w:hAnsi="Calibri" w:eastAsia="Times New Roman" w:cs="Calibri"/>
                <w:color w:val="9C0006"/>
                <w:sz w:val="18"/>
                <w:szCs w:val="18"/>
              </w:rPr>
              <w:t>No</w:t>
            </w:r>
          </w:p>
        </w:tc>
        <w:tc>
          <w:tcPr>
            <w:tcW w:w="232" w:type="pct"/>
            <w:shd w:val="clear" w:color="auto" w:fill="auto"/>
            <w:hideMark/>
          </w:tcPr>
          <w:p w:rsidRPr="002C0B92" w:rsidR="00EE5AAC" w:rsidP="00EE5AAC" w:rsidRDefault="00EE5AAC" w14:paraId="37277342" w14:textId="77777777">
            <w:pPr>
              <w:spacing w:after="0" w:line="240" w:lineRule="auto"/>
              <w:jc w:val="center"/>
              <w:rPr>
                <w:rFonts w:ascii="Calibri" w:hAnsi="Calibri" w:eastAsia="Times New Roman" w:cs="Calibri"/>
                <w:color w:val="9C0006"/>
                <w:sz w:val="18"/>
                <w:szCs w:val="18"/>
              </w:rPr>
            </w:pPr>
            <w:r w:rsidRPr="002C0B92">
              <w:rPr>
                <w:rFonts w:ascii="Calibri" w:hAnsi="Calibri" w:eastAsia="Times New Roman" w:cs="Calibri"/>
                <w:color w:val="9C0006"/>
                <w:sz w:val="18"/>
                <w:szCs w:val="18"/>
              </w:rPr>
              <w:t>No</w:t>
            </w:r>
          </w:p>
        </w:tc>
        <w:tc>
          <w:tcPr>
            <w:tcW w:w="278" w:type="pct"/>
            <w:shd w:val="clear" w:color="auto" w:fill="auto"/>
            <w:hideMark/>
          </w:tcPr>
          <w:p w:rsidRPr="002C0B92" w:rsidR="00EE5AAC" w:rsidP="00EE5AAC" w:rsidRDefault="00EE5AAC" w14:paraId="7F7D8423" w14:textId="77777777">
            <w:pPr>
              <w:spacing w:after="0" w:line="240" w:lineRule="auto"/>
              <w:jc w:val="center"/>
              <w:rPr>
                <w:rFonts w:ascii="Calibri" w:hAnsi="Calibri" w:eastAsia="Times New Roman" w:cs="Calibri"/>
                <w:color w:val="9C0006"/>
                <w:sz w:val="18"/>
                <w:szCs w:val="18"/>
              </w:rPr>
            </w:pPr>
            <w:r w:rsidRPr="002C0B92">
              <w:rPr>
                <w:rFonts w:ascii="Calibri" w:hAnsi="Calibri" w:eastAsia="Times New Roman" w:cs="Calibri"/>
                <w:color w:val="9C0006"/>
                <w:sz w:val="18"/>
                <w:szCs w:val="18"/>
              </w:rPr>
              <w:t>No</w:t>
            </w:r>
          </w:p>
        </w:tc>
      </w:tr>
      <w:tr w:rsidRPr="002C0B92" w:rsidR="00EE5AAC" w:rsidTr="00E07085" w14:paraId="14D4CB86" w14:textId="77777777">
        <w:trPr>
          <w:trHeight w:val="960"/>
        </w:trPr>
        <w:tc>
          <w:tcPr>
            <w:tcW w:w="1273" w:type="pct"/>
            <w:shd w:val="clear" w:color="auto" w:fill="auto"/>
            <w:hideMark/>
          </w:tcPr>
          <w:p w:rsidRPr="002C0B92" w:rsidR="00EE5AAC" w:rsidP="00EE5AAC" w:rsidRDefault="00EE5AAC" w14:paraId="66E56907" w14:textId="77777777">
            <w:pPr>
              <w:spacing w:after="0" w:line="240" w:lineRule="auto"/>
              <w:rPr>
                <w:rFonts w:ascii="Calibri" w:hAnsi="Calibri" w:eastAsia="Times New Roman" w:cs="Calibri"/>
                <w:b/>
                <w:bCs/>
                <w:color w:val="000000"/>
                <w:sz w:val="18"/>
                <w:szCs w:val="18"/>
              </w:rPr>
            </w:pPr>
            <w:r w:rsidRPr="002C0B92">
              <w:rPr>
                <w:rFonts w:ascii="Calibri" w:hAnsi="Calibri" w:eastAsia="Times New Roman" w:cs="Calibri"/>
                <w:b/>
                <w:bCs/>
                <w:color w:val="000000"/>
                <w:sz w:val="18"/>
                <w:szCs w:val="18"/>
              </w:rPr>
              <w:t>Your LLS Fellow supports the development of laboratory safety in the laboratory.</w:t>
            </w:r>
          </w:p>
        </w:tc>
        <w:tc>
          <w:tcPr>
            <w:tcW w:w="1196" w:type="pct"/>
            <w:shd w:val="clear" w:color="auto" w:fill="auto"/>
            <w:hideMark/>
          </w:tcPr>
          <w:p w:rsidRPr="002C0B92" w:rsidR="00EE5AAC" w:rsidP="00EE5AAC" w:rsidRDefault="00EE5AAC" w14:paraId="09FB29BB" w14:textId="77777777">
            <w:pPr>
              <w:spacing w:after="0" w:line="240" w:lineRule="auto"/>
              <w:rPr>
                <w:rFonts w:ascii="Calibri" w:hAnsi="Calibri" w:eastAsia="Times New Roman" w:cs="Calibri"/>
                <w:color w:val="000000"/>
                <w:sz w:val="18"/>
                <w:szCs w:val="18"/>
              </w:rPr>
            </w:pPr>
            <w:r w:rsidRPr="002C0B92">
              <w:rPr>
                <w:rFonts w:ascii="Calibri" w:hAnsi="Calibri" w:eastAsia="Times New Roman" w:cs="Calibri"/>
                <w:color w:val="000000"/>
                <w:sz w:val="18"/>
                <w:szCs w:val="18"/>
              </w:rPr>
              <w:t>1. Strongly Disagree</w:t>
            </w:r>
            <w:r w:rsidRPr="002C0B92">
              <w:rPr>
                <w:rFonts w:ascii="Calibri" w:hAnsi="Calibri" w:eastAsia="Times New Roman" w:cs="Calibri"/>
                <w:color w:val="000000"/>
                <w:sz w:val="18"/>
                <w:szCs w:val="18"/>
              </w:rPr>
              <w:br/>
              <w:t>2. Disagree</w:t>
            </w:r>
            <w:r w:rsidRPr="002C0B92">
              <w:rPr>
                <w:rFonts w:ascii="Calibri" w:hAnsi="Calibri" w:eastAsia="Times New Roman" w:cs="Calibri"/>
                <w:color w:val="000000"/>
                <w:sz w:val="18"/>
                <w:szCs w:val="18"/>
              </w:rPr>
              <w:br/>
              <w:t>3. Agree</w:t>
            </w:r>
            <w:r w:rsidRPr="002C0B92">
              <w:rPr>
                <w:rFonts w:ascii="Calibri" w:hAnsi="Calibri" w:eastAsia="Times New Roman" w:cs="Calibri"/>
                <w:color w:val="000000"/>
                <w:sz w:val="18"/>
                <w:szCs w:val="18"/>
              </w:rPr>
              <w:br/>
              <w:t>4. Strongly Agree</w:t>
            </w:r>
          </w:p>
        </w:tc>
        <w:tc>
          <w:tcPr>
            <w:tcW w:w="242" w:type="pct"/>
            <w:shd w:val="clear" w:color="auto" w:fill="auto"/>
            <w:hideMark/>
          </w:tcPr>
          <w:p w:rsidRPr="002C0B92" w:rsidR="00EE5AAC" w:rsidP="00EE5AAC" w:rsidRDefault="00EE5AAC" w14:paraId="037CABE7" w14:textId="77777777">
            <w:pPr>
              <w:spacing w:after="0" w:line="240" w:lineRule="auto"/>
              <w:jc w:val="center"/>
              <w:rPr>
                <w:rFonts w:ascii="Calibri" w:hAnsi="Calibri" w:eastAsia="Times New Roman" w:cs="Calibri"/>
                <w:color w:val="9C0006"/>
                <w:sz w:val="18"/>
                <w:szCs w:val="18"/>
              </w:rPr>
            </w:pPr>
            <w:r w:rsidRPr="002C0B92">
              <w:rPr>
                <w:rFonts w:ascii="Calibri" w:hAnsi="Calibri" w:eastAsia="Times New Roman" w:cs="Calibri"/>
                <w:color w:val="9C0006"/>
                <w:sz w:val="18"/>
                <w:szCs w:val="18"/>
              </w:rPr>
              <w:t>No</w:t>
            </w:r>
          </w:p>
        </w:tc>
        <w:tc>
          <w:tcPr>
            <w:tcW w:w="247" w:type="pct"/>
            <w:shd w:val="clear" w:color="auto" w:fill="auto"/>
            <w:hideMark/>
          </w:tcPr>
          <w:p w:rsidRPr="002C0B92" w:rsidR="00EE5AAC" w:rsidP="00EE5AAC" w:rsidRDefault="00EE5AAC" w14:paraId="60DB5C89" w14:textId="77777777">
            <w:pPr>
              <w:spacing w:after="0" w:line="240" w:lineRule="auto"/>
              <w:jc w:val="center"/>
              <w:rPr>
                <w:rFonts w:ascii="Calibri" w:hAnsi="Calibri" w:eastAsia="Times New Roman" w:cs="Calibri"/>
                <w:color w:val="006100"/>
                <w:sz w:val="18"/>
                <w:szCs w:val="18"/>
              </w:rPr>
            </w:pPr>
            <w:r w:rsidRPr="002C0B92">
              <w:rPr>
                <w:rFonts w:ascii="Calibri" w:hAnsi="Calibri" w:eastAsia="Times New Roman" w:cs="Calibri"/>
                <w:color w:val="006100"/>
                <w:sz w:val="18"/>
                <w:szCs w:val="18"/>
              </w:rPr>
              <w:t>Yes</w:t>
            </w:r>
          </w:p>
        </w:tc>
        <w:tc>
          <w:tcPr>
            <w:tcW w:w="326" w:type="pct"/>
            <w:shd w:val="clear" w:color="auto" w:fill="auto"/>
            <w:hideMark/>
          </w:tcPr>
          <w:p w:rsidRPr="002C0B92" w:rsidR="00EE5AAC" w:rsidP="00EE5AAC" w:rsidRDefault="00EE5AAC" w14:paraId="5A79E6A2" w14:textId="77777777">
            <w:pPr>
              <w:spacing w:after="0" w:line="240" w:lineRule="auto"/>
              <w:jc w:val="center"/>
              <w:rPr>
                <w:rFonts w:ascii="Calibri" w:hAnsi="Calibri" w:eastAsia="Times New Roman" w:cs="Calibri"/>
                <w:color w:val="9C0006"/>
                <w:sz w:val="18"/>
                <w:szCs w:val="18"/>
              </w:rPr>
            </w:pPr>
            <w:r w:rsidRPr="002C0B92">
              <w:rPr>
                <w:rFonts w:ascii="Calibri" w:hAnsi="Calibri" w:eastAsia="Times New Roman" w:cs="Calibri"/>
                <w:color w:val="9C0006"/>
                <w:sz w:val="18"/>
                <w:szCs w:val="18"/>
              </w:rPr>
              <w:t>No</w:t>
            </w:r>
          </w:p>
        </w:tc>
        <w:tc>
          <w:tcPr>
            <w:tcW w:w="264" w:type="pct"/>
            <w:shd w:val="clear" w:color="auto" w:fill="auto"/>
            <w:hideMark/>
          </w:tcPr>
          <w:p w:rsidRPr="002C0B92" w:rsidR="00EE5AAC" w:rsidP="00EE5AAC" w:rsidRDefault="00EE5AAC" w14:paraId="1191C027" w14:textId="77777777">
            <w:pPr>
              <w:spacing w:after="0" w:line="240" w:lineRule="auto"/>
              <w:jc w:val="center"/>
              <w:rPr>
                <w:rFonts w:ascii="Calibri" w:hAnsi="Calibri" w:eastAsia="Times New Roman" w:cs="Calibri"/>
                <w:color w:val="9C0006"/>
                <w:sz w:val="18"/>
                <w:szCs w:val="18"/>
              </w:rPr>
            </w:pPr>
            <w:r w:rsidRPr="002C0B92">
              <w:rPr>
                <w:rFonts w:ascii="Calibri" w:hAnsi="Calibri" w:eastAsia="Times New Roman" w:cs="Calibri"/>
                <w:color w:val="9C0006"/>
                <w:sz w:val="18"/>
                <w:szCs w:val="18"/>
              </w:rPr>
              <w:t>No</w:t>
            </w:r>
          </w:p>
        </w:tc>
        <w:tc>
          <w:tcPr>
            <w:tcW w:w="342" w:type="pct"/>
            <w:shd w:val="clear" w:color="auto" w:fill="auto"/>
            <w:hideMark/>
          </w:tcPr>
          <w:p w:rsidRPr="002C0B92" w:rsidR="00EE5AAC" w:rsidP="00EE5AAC" w:rsidRDefault="00EE5AAC" w14:paraId="1F854FD8" w14:textId="77777777">
            <w:pPr>
              <w:spacing w:after="0" w:line="240" w:lineRule="auto"/>
              <w:jc w:val="center"/>
              <w:rPr>
                <w:rFonts w:ascii="Calibri" w:hAnsi="Calibri" w:eastAsia="Times New Roman" w:cs="Calibri"/>
                <w:color w:val="9C0006"/>
                <w:sz w:val="18"/>
                <w:szCs w:val="18"/>
              </w:rPr>
            </w:pPr>
            <w:r w:rsidRPr="002C0B92">
              <w:rPr>
                <w:rFonts w:ascii="Calibri" w:hAnsi="Calibri" w:eastAsia="Times New Roman" w:cs="Calibri"/>
                <w:color w:val="9C0006"/>
                <w:sz w:val="18"/>
                <w:szCs w:val="18"/>
              </w:rPr>
              <w:t>No</w:t>
            </w:r>
          </w:p>
        </w:tc>
        <w:tc>
          <w:tcPr>
            <w:tcW w:w="287" w:type="pct"/>
            <w:shd w:val="clear" w:color="auto" w:fill="auto"/>
            <w:hideMark/>
          </w:tcPr>
          <w:p w:rsidRPr="002C0B92" w:rsidR="00EE5AAC" w:rsidP="00EE5AAC" w:rsidRDefault="00EE5AAC" w14:paraId="5854C35F" w14:textId="77777777">
            <w:pPr>
              <w:spacing w:after="0" w:line="240" w:lineRule="auto"/>
              <w:jc w:val="center"/>
              <w:rPr>
                <w:rFonts w:ascii="Calibri" w:hAnsi="Calibri" w:eastAsia="Times New Roman" w:cs="Calibri"/>
                <w:color w:val="9C0006"/>
                <w:sz w:val="18"/>
                <w:szCs w:val="18"/>
              </w:rPr>
            </w:pPr>
            <w:r w:rsidRPr="002C0B92">
              <w:rPr>
                <w:rFonts w:ascii="Calibri" w:hAnsi="Calibri" w:eastAsia="Times New Roman" w:cs="Calibri"/>
                <w:color w:val="9C0006"/>
                <w:sz w:val="18"/>
                <w:szCs w:val="18"/>
              </w:rPr>
              <w:t>No</w:t>
            </w:r>
          </w:p>
        </w:tc>
        <w:tc>
          <w:tcPr>
            <w:tcW w:w="313" w:type="pct"/>
            <w:shd w:val="clear" w:color="auto" w:fill="auto"/>
            <w:hideMark/>
          </w:tcPr>
          <w:p w:rsidRPr="002C0B92" w:rsidR="00EE5AAC" w:rsidP="00EE5AAC" w:rsidRDefault="00EE5AAC" w14:paraId="46D7EC4D" w14:textId="77777777">
            <w:pPr>
              <w:spacing w:after="0" w:line="240" w:lineRule="auto"/>
              <w:jc w:val="center"/>
              <w:rPr>
                <w:rFonts w:ascii="Calibri" w:hAnsi="Calibri" w:eastAsia="Times New Roman" w:cs="Calibri"/>
                <w:color w:val="9C0006"/>
                <w:sz w:val="18"/>
                <w:szCs w:val="18"/>
              </w:rPr>
            </w:pPr>
            <w:r w:rsidRPr="002C0B92">
              <w:rPr>
                <w:rFonts w:ascii="Calibri" w:hAnsi="Calibri" w:eastAsia="Times New Roman" w:cs="Calibri"/>
                <w:color w:val="9C0006"/>
                <w:sz w:val="18"/>
                <w:szCs w:val="18"/>
              </w:rPr>
              <w:t>No</w:t>
            </w:r>
          </w:p>
        </w:tc>
        <w:tc>
          <w:tcPr>
            <w:tcW w:w="232" w:type="pct"/>
            <w:shd w:val="clear" w:color="auto" w:fill="auto"/>
            <w:hideMark/>
          </w:tcPr>
          <w:p w:rsidRPr="002C0B92" w:rsidR="00EE5AAC" w:rsidP="00EE5AAC" w:rsidRDefault="00EE5AAC" w14:paraId="6491292D" w14:textId="77777777">
            <w:pPr>
              <w:spacing w:after="0" w:line="240" w:lineRule="auto"/>
              <w:jc w:val="center"/>
              <w:rPr>
                <w:rFonts w:ascii="Calibri" w:hAnsi="Calibri" w:eastAsia="Times New Roman" w:cs="Calibri"/>
                <w:color w:val="9C0006"/>
                <w:sz w:val="18"/>
                <w:szCs w:val="18"/>
              </w:rPr>
            </w:pPr>
            <w:r w:rsidRPr="002C0B92">
              <w:rPr>
                <w:rFonts w:ascii="Calibri" w:hAnsi="Calibri" w:eastAsia="Times New Roman" w:cs="Calibri"/>
                <w:color w:val="9C0006"/>
                <w:sz w:val="18"/>
                <w:szCs w:val="18"/>
              </w:rPr>
              <w:t>No</w:t>
            </w:r>
          </w:p>
        </w:tc>
        <w:tc>
          <w:tcPr>
            <w:tcW w:w="278" w:type="pct"/>
            <w:shd w:val="clear" w:color="auto" w:fill="auto"/>
            <w:hideMark/>
          </w:tcPr>
          <w:p w:rsidRPr="002C0B92" w:rsidR="00EE5AAC" w:rsidP="00EE5AAC" w:rsidRDefault="00EE5AAC" w14:paraId="2FE59012" w14:textId="77777777">
            <w:pPr>
              <w:spacing w:after="0" w:line="240" w:lineRule="auto"/>
              <w:jc w:val="center"/>
              <w:rPr>
                <w:rFonts w:ascii="Calibri" w:hAnsi="Calibri" w:eastAsia="Times New Roman" w:cs="Calibri"/>
                <w:color w:val="9C0006"/>
                <w:sz w:val="18"/>
                <w:szCs w:val="18"/>
              </w:rPr>
            </w:pPr>
            <w:r w:rsidRPr="002C0B92">
              <w:rPr>
                <w:rFonts w:ascii="Calibri" w:hAnsi="Calibri" w:eastAsia="Times New Roman" w:cs="Calibri"/>
                <w:color w:val="9C0006"/>
                <w:sz w:val="18"/>
                <w:szCs w:val="18"/>
              </w:rPr>
              <w:t>No</w:t>
            </w:r>
          </w:p>
        </w:tc>
      </w:tr>
    </w:tbl>
    <w:p w:rsidR="00714B02" w:rsidP="00173F00" w:rsidRDefault="00714B02" w14:paraId="2E73487D" w14:textId="68E26D01">
      <w:pPr>
        <w:spacing w:after="160" w:line="259" w:lineRule="auto"/>
      </w:pPr>
    </w:p>
    <w:p w:rsidR="00D14230" w:rsidP="00173F00" w:rsidRDefault="00D14230" w14:paraId="517C9EE5" w14:textId="34E8A7BC">
      <w:pPr>
        <w:spacing w:after="160" w:line="259" w:lineRule="auto"/>
      </w:pPr>
    </w:p>
    <w:p w:rsidR="00D14230" w:rsidP="00173F00" w:rsidRDefault="00D14230" w14:paraId="5C77AA64" w14:textId="75D0A906">
      <w:pPr>
        <w:spacing w:after="160" w:line="259" w:lineRule="auto"/>
      </w:pPr>
    </w:p>
    <w:p w:rsidR="00D14230" w:rsidP="00173F00" w:rsidRDefault="00D14230" w14:paraId="60F13E31" w14:textId="77777777">
      <w:pPr>
        <w:spacing w:after="160" w:line="259" w:lineRule="auto"/>
      </w:pPr>
    </w:p>
    <w:p w:rsidR="00D14230" w:rsidP="00D14230" w:rsidRDefault="00D14230" w14:paraId="04897D74" w14:textId="77777777">
      <w:pPr>
        <w:pStyle w:val="Captions"/>
      </w:pPr>
      <w:r>
        <w:t>Table 7.3.2.3.b. Feedback on Hosting an LLS Fellow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496"/>
        <w:gridCol w:w="1896"/>
        <w:gridCol w:w="627"/>
        <w:gridCol w:w="640"/>
        <w:gridCol w:w="844"/>
        <w:gridCol w:w="681"/>
        <w:gridCol w:w="886"/>
        <w:gridCol w:w="746"/>
        <w:gridCol w:w="811"/>
        <w:gridCol w:w="603"/>
        <w:gridCol w:w="720"/>
      </w:tblGrid>
      <w:tr w:rsidRPr="00D3280D" w:rsidR="00D14230" w:rsidTr="00A6183C" w14:paraId="188504DE" w14:textId="77777777">
        <w:trPr>
          <w:cantSplit/>
          <w:trHeight w:val="240"/>
          <w:tblHeader/>
        </w:trPr>
        <w:tc>
          <w:tcPr>
            <w:tcW w:w="1736" w:type="pct"/>
            <w:tcBorders>
              <w:bottom w:val="single" w:color="auto" w:sz="4" w:space="0"/>
            </w:tcBorders>
            <w:shd w:val="clear" w:color="5B9BD5" w:fill="5B9BD5"/>
            <w:hideMark/>
          </w:tcPr>
          <w:p w:rsidRPr="00D3280D" w:rsidR="00D14230" w:rsidP="00E07085" w:rsidRDefault="00D14230" w14:paraId="299E727B" w14:textId="77777777">
            <w:pPr>
              <w:spacing w:after="0" w:line="240" w:lineRule="auto"/>
              <w:jc w:val="center"/>
              <w:rPr>
                <w:rFonts w:ascii="Calibri" w:hAnsi="Calibri" w:eastAsia="Times New Roman" w:cs="Calibri"/>
                <w:b/>
                <w:bCs/>
                <w:color w:val="FFFFFF"/>
                <w:sz w:val="18"/>
                <w:szCs w:val="18"/>
              </w:rPr>
            </w:pPr>
            <w:r w:rsidRPr="00D3280D">
              <w:rPr>
                <w:rFonts w:ascii="Calibri" w:hAnsi="Calibri" w:eastAsia="Times New Roman" w:cs="Calibri"/>
                <w:b/>
                <w:bCs/>
                <w:color w:val="FFFFFF"/>
                <w:sz w:val="18"/>
                <w:szCs w:val="18"/>
              </w:rPr>
              <w:t>Field Name</w:t>
            </w:r>
          </w:p>
        </w:tc>
        <w:tc>
          <w:tcPr>
            <w:tcW w:w="732" w:type="pct"/>
            <w:tcBorders>
              <w:bottom w:val="single" w:color="auto" w:sz="4" w:space="0"/>
            </w:tcBorders>
            <w:shd w:val="clear" w:color="5B9BD5" w:fill="5B9BD5"/>
            <w:hideMark/>
          </w:tcPr>
          <w:p w:rsidRPr="00D3280D" w:rsidR="00D14230" w:rsidP="00E07085" w:rsidRDefault="00D14230" w14:paraId="3E9A9A05" w14:textId="77777777">
            <w:pPr>
              <w:spacing w:after="0" w:line="240" w:lineRule="auto"/>
              <w:jc w:val="center"/>
              <w:rPr>
                <w:rFonts w:ascii="Calibri" w:hAnsi="Calibri" w:eastAsia="Times New Roman" w:cs="Calibri"/>
                <w:b/>
                <w:bCs/>
                <w:color w:val="FFFFFF"/>
                <w:sz w:val="18"/>
                <w:szCs w:val="18"/>
              </w:rPr>
            </w:pPr>
            <w:r w:rsidRPr="00D3280D">
              <w:rPr>
                <w:rFonts w:ascii="Calibri" w:hAnsi="Calibri" w:eastAsia="Times New Roman" w:cs="Calibri"/>
                <w:b/>
                <w:bCs/>
                <w:color w:val="FFFFFF"/>
                <w:sz w:val="18"/>
                <w:szCs w:val="18"/>
              </w:rPr>
              <w:t>Values</w:t>
            </w:r>
          </w:p>
        </w:tc>
        <w:tc>
          <w:tcPr>
            <w:tcW w:w="242" w:type="pct"/>
            <w:shd w:val="clear" w:color="5B9BD5" w:fill="5B9BD5"/>
            <w:hideMark/>
          </w:tcPr>
          <w:p w:rsidRPr="00D3280D" w:rsidR="00D14230" w:rsidP="00E07085" w:rsidRDefault="00D14230" w14:paraId="4C139AA4" w14:textId="77777777">
            <w:pPr>
              <w:spacing w:after="0" w:line="240" w:lineRule="auto"/>
              <w:jc w:val="center"/>
              <w:rPr>
                <w:rFonts w:ascii="Calibri" w:hAnsi="Calibri" w:eastAsia="Times New Roman" w:cs="Calibri"/>
                <w:b/>
                <w:bCs/>
                <w:color w:val="FFFFFF"/>
                <w:sz w:val="18"/>
                <w:szCs w:val="18"/>
              </w:rPr>
            </w:pPr>
            <w:r w:rsidRPr="00D3280D">
              <w:rPr>
                <w:rFonts w:ascii="Calibri" w:hAnsi="Calibri" w:eastAsia="Times New Roman" w:cs="Calibri"/>
                <w:b/>
                <w:bCs/>
                <w:color w:val="FFFFFF"/>
                <w:sz w:val="18"/>
                <w:szCs w:val="18"/>
              </w:rPr>
              <w:t>EIS</w:t>
            </w:r>
          </w:p>
        </w:tc>
        <w:tc>
          <w:tcPr>
            <w:tcW w:w="247" w:type="pct"/>
            <w:shd w:val="clear" w:color="5B9BD5" w:fill="5B9BD5"/>
            <w:hideMark/>
          </w:tcPr>
          <w:p w:rsidRPr="00D3280D" w:rsidR="00D14230" w:rsidP="00E07085" w:rsidRDefault="00D14230" w14:paraId="272063D7" w14:textId="77777777">
            <w:pPr>
              <w:spacing w:after="0" w:line="240" w:lineRule="auto"/>
              <w:jc w:val="center"/>
              <w:rPr>
                <w:rFonts w:ascii="Calibri" w:hAnsi="Calibri" w:eastAsia="Times New Roman" w:cs="Calibri"/>
                <w:b/>
                <w:bCs/>
                <w:color w:val="FFFFFF"/>
                <w:sz w:val="18"/>
                <w:szCs w:val="18"/>
              </w:rPr>
            </w:pPr>
            <w:r w:rsidRPr="00D3280D">
              <w:rPr>
                <w:rFonts w:ascii="Calibri" w:hAnsi="Calibri" w:eastAsia="Times New Roman" w:cs="Calibri"/>
                <w:b/>
                <w:bCs/>
                <w:color w:val="FFFFFF"/>
                <w:sz w:val="18"/>
                <w:szCs w:val="18"/>
              </w:rPr>
              <w:t>LLS</w:t>
            </w:r>
          </w:p>
        </w:tc>
        <w:tc>
          <w:tcPr>
            <w:tcW w:w="326" w:type="pct"/>
            <w:shd w:val="clear" w:color="5B9BD5" w:fill="5B9BD5"/>
            <w:hideMark/>
          </w:tcPr>
          <w:p w:rsidRPr="00D3280D" w:rsidR="00D14230" w:rsidP="00E07085" w:rsidRDefault="00D14230" w14:paraId="20A2F5EA" w14:textId="77777777">
            <w:pPr>
              <w:spacing w:after="0" w:line="240" w:lineRule="auto"/>
              <w:jc w:val="center"/>
              <w:rPr>
                <w:rFonts w:ascii="Calibri" w:hAnsi="Calibri" w:eastAsia="Times New Roman" w:cs="Calibri"/>
                <w:b/>
                <w:bCs/>
                <w:color w:val="FFFFFF"/>
                <w:sz w:val="18"/>
                <w:szCs w:val="18"/>
              </w:rPr>
            </w:pPr>
            <w:r w:rsidRPr="00D3280D">
              <w:rPr>
                <w:rFonts w:ascii="Calibri" w:hAnsi="Calibri" w:eastAsia="Times New Roman" w:cs="Calibri"/>
                <w:b/>
                <w:bCs/>
                <w:color w:val="FFFFFF"/>
                <w:sz w:val="18"/>
                <w:szCs w:val="18"/>
              </w:rPr>
              <w:t>FLIGHT</w:t>
            </w:r>
          </w:p>
        </w:tc>
        <w:tc>
          <w:tcPr>
            <w:tcW w:w="263" w:type="pct"/>
            <w:shd w:val="clear" w:color="5B9BD5" w:fill="5B9BD5"/>
            <w:hideMark/>
          </w:tcPr>
          <w:p w:rsidRPr="00D3280D" w:rsidR="00D14230" w:rsidP="00E07085" w:rsidRDefault="00D14230" w14:paraId="26C0DE70" w14:textId="77777777">
            <w:pPr>
              <w:spacing w:after="0" w:line="240" w:lineRule="auto"/>
              <w:jc w:val="center"/>
              <w:rPr>
                <w:rFonts w:ascii="Calibri" w:hAnsi="Calibri" w:eastAsia="Times New Roman" w:cs="Calibri"/>
                <w:b/>
                <w:bCs/>
                <w:color w:val="FFFFFF"/>
                <w:sz w:val="18"/>
                <w:szCs w:val="18"/>
              </w:rPr>
            </w:pPr>
            <w:r w:rsidRPr="00D3280D">
              <w:rPr>
                <w:rFonts w:ascii="Calibri" w:hAnsi="Calibri" w:eastAsia="Times New Roman" w:cs="Calibri"/>
                <w:b/>
                <w:bCs/>
                <w:color w:val="FFFFFF"/>
                <w:sz w:val="18"/>
                <w:szCs w:val="18"/>
              </w:rPr>
              <w:t>EEP</w:t>
            </w:r>
          </w:p>
        </w:tc>
        <w:tc>
          <w:tcPr>
            <w:tcW w:w="342" w:type="pct"/>
            <w:shd w:val="clear" w:color="5B9BD5" w:fill="5B9BD5"/>
            <w:hideMark/>
          </w:tcPr>
          <w:p w:rsidRPr="00D3280D" w:rsidR="00D14230" w:rsidP="00E07085" w:rsidRDefault="00D14230" w14:paraId="50222CA7" w14:textId="77777777">
            <w:pPr>
              <w:spacing w:after="0" w:line="240" w:lineRule="auto"/>
              <w:jc w:val="center"/>
              <w:rPr>
                <w:rFonts w:ascii="Calibri" w:hAnsi="Calibri" w:eastAsia="Times New Roman" w:cs="Calibri"/>
                <w:b/>
                <w:bCs/>
                <w:color w:val="FFFFFF"/>
                <w:sz w:val="18"/>
                <w:szCs w:val="18"/>
              </w:rPr>
            </w:pPr>
            <w:r w:rsidRPr="00D3280D">
              <w:rPr>
                <w:rFonts w:ascii="Calibri" w:hAnsi="Calibri" w:eastAsia="Times New Roman" w:cs="Calibri"/>
                <w:b/>
                <w:bCs/>
                <w:color w:val="FFFFFF"/>
                <w:sz w:val="18"/>
                <w:szCs w:val="18"/>
              </w:rPr>
              <w:t>SAF</w:t>
            </w:r>
          </w:p>
        </w:tc>
        <w:tc>
          <w:tcPr>
            <w:tcW w:w="288" w:type="pct"/>
            <w:shd w:val="clear" w:color="5B9BD5" w:fill="5B9BD5"/>
            <w:hideMark/>
          </w:tcPr>
          <w:p w:rsidRPr="00D3280D" w:rsidR="00D14230" w:rsidP="00E07085" w:rsidRDefault="00D14230" w14:paraId="4A17E4D3" w14:textId="77777777">
            <w:pPr>
              <w:spacing w:after="0" w:line="240" w:lineRule="auto"/>
              <w:jc w:val="center"/>
              <w:rPr>
                <w:rFonts w:ascii="Calibri" w:hAnsi="Calibri" w:eastAsia="Times New Roman" w:cs="Calibri"/>
                <w:b/>
                <w:bCs/>
                <w:color w:val="FFFFFF"/>
                <w:sz w:val="18"/>
                <w:szCs w:val="18"/>
              </w:rPr>
            </w:pPr>
            <w:r w:rsidRPr="00D3280D">
              <w:rPr>
                <w:rFonts w:ascii="Calibri" w:hAnsi="Calibri" w:eastAsia="Times New Roman" w:cs="Calibri"/>
                <w:b/>
                <w:bCs/>
                <w:color w:val="FFFFFF"/>
                <w:sz w:val="18"/>
                <w:szCs w:val="18"/>
              </w:rPr>
              <w:t>PHIFP</w:t>
            </w:r>
          </w:p>
        </w:tc>
        <w:tc>
          <w:tcPr>
            <w:tcW w:w="313" w:type="pct"/>
            <w:shd w:val="clear" w:color="5B9BD5" w:fill="5B9BD5"/>
            <w:hideMark/>
          </w:tcPr>
          <w:p w:rsidRPr="00D3280D" w:rsidR="00D14230" w:rsidP="00E07085" w:rsidRDefault="00D14230" w14:paraId="11B24A8C" w14:textId="77777777">
            <w:pPr>
              <w:spacing w:after="0" w:line="240" w:lineRule="auto"/>
              <w:jc w:val="center"/>
              <w:rPr>
                <w:rFonts w:ascii="Calibri" w:hAnsi="Calibri" w:eastAsia="Times New Roman" w:cs="Calibri"/>
                <w:b/>
                <w:bCs/>
                <w:color w:val="FFFFFF"/>
                <w:sz w:val="18"/>
                <w:szCs w:val="18"/>
              </w:rPr>
            </w:pPr>
            <w:r w:rsidRPr="00D3280D">
              <w:rPr>
                <w:rFonts w:ascii="Calibri" w:hAnsi="Calibri" w:eastAsia="Times New Roman" w:cs="Calibri"/>
                <w:b/>
                <w:bCs/>
                <w:color w:val="FFFFFF"/>
                <w:sz w:val="18"/>
                <w:szCs w:val="18"/>
              </w:rPr>
              <w:t>PE</w:t>
            </w:r>
          </w:p>
        </w:tc>
        <w:tc>
          <w:tcPr>
            <w:tcW w:w="233" w:type="pct"/>
            <w:shd w:val="clear" w:color="5B9BD5" w:fill="5B9BD5"/>
            <w:hideMark/>
          </w:tcPr>
          <w:p w:rsidRPr="00D3280D" w:rsidR="00D14230" w:rsidP="00E07085" w:rsidRDefault="00D14230" w14:paraId="7FE292CE" w14:textId="77777777">
            <w:pPr>
              <w:spacing w:after="0" w:line="240" w:lineRule="auto"/>
              <w:jc w:val="center"/>
              <w:rPr>
                <w:rFonts w:ascii="Calibri" w:hAnsi="Calibri" w:eastAsia="Times New Roman" w:cs="Calibri"/>
                <w:b/>
                <w:bCs/>
                <w:color w:val="FFFFFF"/>
                <w:sz w:val="18"/>
                <w:szCs w:val="18"/>
              </w:rPr>
            </w:pPr>
            <w:r w:rsidRPr="00D3280D">
              <w:rPr>
                <w:rFonts w:ascii="Calibri" w:hAnsi="Calibri" w:eastAsia="Times New Roman" w:cs="Calibri"/>
                <w:b/>
                <w:bCs/>
                <w:color w:val="FFFFFF"/>
                <w:sz w:val="18"/>
                <w:szCs w:val="18"/>
              </w:rPr>
              <w:t>ELI</w:t>
            </w:r>
          </w:p>
        </w:tc>
        <w:tc>
          <w:tcPr>
            <w:tcW w:w="278" w:type="pct"/>
            <w:shd w:val="clear" w:color="5B9BD5" w:fill="5B9BD5"/>
            <w:hideMark/>
          </w:tcPr>
          <w:p w:rsidRPr="00D3280D" w:rsidR="00D14230" w:rsidP="00E07085" w:rsidRDefault="00D14230" w14:paraId="3226E0A6" w14:textId="77777777">
            <w:pPr>
              <w:spacing w:after="0" w:line="240" w:lineRule="auto"/>
              <w:jc w:val="center"/>
              <w:rPr>
                <w:rFonts w:ascii="Calibri" w:hAnsi="Calibri" w:eastAsia="Times New Roman" w:cs="Calibri"/>
                <w:b/>
                <w:bCs/>
                <w:color w:val="FFFFFF"/>
                <w:sz w:val="18"/>
                <w:szCs w:val="18"/>
              </w:rPr>
            </w:pPr>
            <w:r w:rsidRPr="00D3280D">
              <w:rPr>
                <w:rFonts w:ascii="Calibri" w:hAnsi="Calibri" w:eastAsia="Times New Roman" w:cs="Calibri"/>
                <w:b/>
                <w:bCs/>
                <w:color w:val="FFFFFF"/>
                <w:sz w:val="18"/>
                <w:szCs w:val="18"/>
              </w:rPr>
              <w:t>PHAP</w:t>
            </w:r>
          </w:p>
        </w:tc>
      </w:tr>
      <w:tr w:rsidRPr="00D3280D" w:rsidR="00D14230" w:rsidTr="00A6183C" w14:paraId="6CBBF893" w14:textId="77777777">
        <w:trPr>
          <w:trHeight w:val="960"/>
        </w:trPr>
        <w:tc>
          <w:tcPr>
            <w:tcW w:w="1736" w:type="pct"/>
            <w:shd w:val="clear" w:color="auto" w:fill="auto"/>
            <w:hideMark/>
          </w:tcPr>
          <w:p w:rsidRPr="00D3280D" w:rsidR="00D14230" w:rsidP="00E07085" w:rsidRDefault="00D14230" w14:paraId="421873D8" w14:textId="77777777">
            <w:pPr>
              <w:spacing w:after="0" w:line="240" w:lineRule="auto"/>
              <w:rPr>
                <w:rFonts w:ascii="Calibri" w:hAnsi="Calibri" w:eastAsia="Times New Roman" w:cs="Calibri"/>
                <w:b/>
                <w:bCs/>
                <w:color w:val="000000"/>
                <w:sz w:val="18"/>
                <w:szCs w:val="18"/>
              </w:rPr>
            </w:pPr>
            <w:r w:rsidRPr="00D3280D">
              <w:rPr>
                <w:rFonts w:ascii="Calibri" w:hAnsi="Calibri" w:eastAsia="Times New Roman" w:cs="Calibri"/>
                <w:b/>
                <w:bCs/>
                <w:color w:val="000000"/>
                <w:sz w:val="18"/>
                <w:szCs w:val="18"/>
              </w:rPr>
              <w:t>Your LLS Fellow supports the development of laboratory quality in the laboratory.</w:t>
            </w:r>
          </w:p>
        </w:tc>
        <w:tc>
          <w:tcPr>
            <w:tcW w:w="732" w:type="pct"/>
            <w:shd w:val="clear" w:color="auto" w:fill="auto"/>
            <w:hideMark/>
          </w:tcPr>
          <w:p w:rsidRPr="00D3280D" w:rsidR="00D14230" w:rsidP="00E07085" w:rsidRDefault="00D14230" w14:paraId="3F20EBFA" w14:textId="77777777">
            <w:pPr>
              <w:spacing w:after="0" w:line="240" w:lineRule="auto"/>
              <w:rPr>
                <w:rFonts w:ascii="Calibri" w:hAnsi="Calibri" w:eastAsia="Times New Roman" w:cs="Calibri"/>
                <w:color w:val="000000"/>
                <w:sz w:val="18"/>
                <w:szCs w:val="18"/>
              </w:rPr>
            </w:pPr>
            <w:r w:rsidRPr="00D3280D">
              <w:rPr>
                <w:rFonts w:ascii="Calibri" w:hAnsi="Calibri" w:eastAsia="Times New Roman" w:cs="Calibri"/>
                <w:color w:val="000000"/>
                <w:sz w:val="18"/>
                <w:szCs w:val="18"/>
              </w:rPr>
              <w:t>1. Strongly Disagree</w:t>
            </w:r>
            <w:r w:rsidRPr="00D3280D">
              <w:rPr>
                <w:rFonts w:ascii="Calibri" w:hAnsi="Calibri" w:eastAsia="Times New Roman" w:cs="Calibri"/>
                <w:color w:val="000000"/>
                <w:sz w:val="18"/>
                <w:szCs w:val="18"/>
              </w:rPr>
              <w:br/>
              <w:t>2. Disagree</w:t>
            </w:r>
            <w:r w:rsidRPr="00D3280D">
              <w:rPr>
                <w:rFonts w:ascii="Calibri" w:hAnsi="Calibri" w:eastAsia="Times New Roman" w:cs="Calibri"/>
                <w:color w:val="000000"/>
                <w:sz w:val="18"/>
                <w:szCs w:val="18"/>
              </w:rPr>
              <w:br/>
              <w:t>3. Agree</w:t>
            </w:r>
            <w:r w:rsidRPr="00D3280D">
              <w:rPr>
                <w:rFonts w:ascii="Calibri" w:hAnsi="Calibri" w:eastAsia="Times New Roman" w:cs="Calibri"/>
                <w:color w:val="000000"/>
                <w:sz w:val="18"/>
                <w:szCs w:val="18"/>
              </w:rPr>
              <w:br/>
              <w:t>4. Strongly Agree</w:t>
            </w:r>
          </w:p>
        </w:tc>
        <w:tc>
          <w:tcPr>
            <w:tcW w:w="242" w:type="pct"/>
            <w:shd w:val="clear" w:color="auto" w:fill="auto"/>
            <w:hideMark/>
          </w:tcPr>
          <w:p w:rsidRPr="00D3280D" w:rsidR="00D14230" w:rsidP="00E07085" w:rsidRDefault="00D14230" w14:paraId="6D09ACBC" w14:textId="77777777">
            <w:pPr>
              <w:spacing w:after="0" w:line="240" w:lineRule="auto"/>
              <w:jc w:val="center"/>
              <w:rPr>
                <w:rFonts w:ascii="Calibri" w:hAnsi="Calibri" w:eastAsia="Times New Roman" w:cs="Calibri"/>
                <w:color w:val="9C0006"/>
                <w:sz w:val="18"/>
                <w:szCs w:val="18"/>
              </w:rPr>
            </w:pPr>
            <w:r w:rsidRPr="00D3280D">
              <w:rPr>
                <w:rFonts w:ascii="Calibri" w:hAnsi="Calibri" w:eastAsia="Times New Roman" w:cs="Calibri"/>
                <w:color w:val="9C0006"/>
                <w:sz w:val="18"/>
                <w:szCs w:val="18"/>
              </w:rPr>
              <w:t>No</w:t>
            </w:r>
          </w:p>
        </w:tc>
        <w:tc>
          <w:tcPr>
            <w:tcW w:w="247" w:type="pct"/>
            <w:shd w:val="clear" w:color="auto" w:fill="auto"/>
            <w:hideMark/>
          </w:tcPr>
          <w:p w:rsidRPr="00D3280D" w:rsidR="00D14230" w:rsidP="00E07085" w:rsidRDefault="00D14230" w14:paraId="27349D1D" w14:textId="77777777">
            <w:pPr>
              <w:spacing w:after="0" w:line="240" w:lineRule="auto"/>
              <w:jc w:val="center"/>
              <w:rPr>
                <w:rFonts w:ascii="Calibri" w:hAnsi="Calibri" w:eastAsia="Times New Roman" w:cs="Calibri"/>
                <w:color w:val="006100"/>
                <w:sz w:val="18"/>
                <w:szCs w:val="18"/>
              </w:rPr>
            </w:pPr>
            <w:r w:rsidRPr="00D3280D">
              <w:rPr>
                <w:rFonts w:ascii="Calibri" w:hAnsi="Calibri" w:eastAsia="Times New Roman" w:cs="Calibri"/>
                <w:color w:val="006100"/>
                <w:sz w:val="18"/>
                <w:szCs w:val="18"/>
              </w:rPr>
              <w:t>Yes</w:t>
            </w:r>
          </w:p>
        </w:tc>
        <w:tc>
          <w:tcPr>
            <w:tcW w:w="326" w:type="pct"/>
            <w:shd w:val="clear" w:color="auto" w:fill="auto"/>
            <w:hideMark/>
          </w:tcPr>
          <w:p w:rsidRPr="00D3280D" w:rsidR="00D14230" w:rsidP="00E07085" w:rsidRDefault="00D14230" w14:paraId="287C1BE8" w14:textId="77777777">
            <w:pPr>
              <w:spacing w:after="0" w:line="240" w:lineRule="auto"/>
              <w:jc w:val="center"/>
              <w:rPr>
                <w:rFonts w:ascii="Calibri" w:hAnsi="Calibri" w:eastAsia="Times New Roman" w:cs="Calibri"/>
                <w:color w:val="9C0006"/>
                <w:sz w:val="18"/>
                <w:szCs w:val="18"/>
              </w:rPr>
            </w:pPr>
            <w:r w:rsidRPr="00D3280D">
              <w:rPr>
                <w:rFonts w:ascii="Calibri" w:hAnsi="Calibri" w:eastAsia="Times New Roman" w:cs="Calibri"/>
                <w:color w:val="9C0006"/>
                <w:sz w:val="18"/>
                <w:szCs w:val="18"/>
              </w:rPr>
              <w:t>No</w:t>
            </w:r>
          </w:p>
        </w:tc>
        <w:tc>
          <w:tcPr>
            <w:tcW w:w="263" w:type="pct"/>
            <w:shd w:val="clear" w:color="auto" w:fill="auto"/>
            <w:hideMark/>
          </w:tcPr>
          <w:p w:rsidRPr="00D3280D" w:rsidR="00D14230" w:rsidP="00E07085" w:rsidRDefault="00D14230" w14:paraId="3C4759DD" w14:textId="77777777">
            <w:pPr>
              <w:spacing w:after="0" w:line="240" w:lineRule="auto"/>
              <w:jc w:val="center"/>
              <w:rPr>
                <w:rFonts w:ascii="Calibri" w:hAnsi="Calibri" w:eastAsia="Times New Roman" w:cs="Calibri"/>
                <w:color w:val="9C0006"/>
                <w:sz w:val="18"/>
                <w:szCs w:val="18"/>
              </w:rPr>
            </w:pPr>
            <w:r w:rsidRPr="00D3280D">
              <w:rPr>
                <w:rFonts w:ascii="Calibri" w:hAnsi="Calibri" w:eastAsia="Times New Roman" w:cs="Calibri"/>
                <w:color w:val="9C0006"/>
                <w:sz w:val="18"/>
                <w:szCs w:val="18"/>
              </w:rPr>
              <w:t>No</w:t>
            </w:r>
          </w:p>
        </w:tc>
        <w:tc>
          <w:tcPr>
            <w:tcW w:w="342" w:type="pct"/>
            <w:shd w:val="clear" w:color="auto" w:fill="auto"/>
            <w:hideMark/>
          </w:tcPr>
          <w:p w:rsidRPr="00D3280D" w:rsidR="00D14230" w:rsidP="00E07085" w:rsidRDefault="00D14230" w14:paraId="184F512C" w14:textId="77777777">
            <w:pPr>
              <w:spacing w:after="0" w:line="240" w:lineRule="auto"/>
              <w:jc w:val="center"/>
              <w:rPr>
                <w:rFonts w:ascii="Calibri" w:hAnsi="Calibri" w:eastAsia="Times New Roman" w:cs="Calibri"/>
                <w:color w:val="9C0006"/>
                <w:sz w:val="18"/>
                <w:szCs w:val="18"/>
              </w:rPr>
            </w:pPr>
            <w:r w:rsidRPr="00D3280D">
              <w:rPr>
                <w:rFonts w:ascii="Calibri" w:hAnsi="Calibri" w:eastAsia="Times New Roman" w:cs="Calibri"/>
                <w:color w:val="9C0006"/>
                <w:sz w:val="18"/>
                <w:szCs w:val="18"/>
              </w:rPr>
              <w:t>No</w:t>
            </w:r>
          </w:p>
        </w:tc>
        <w:tc>
          <w:tcPr>
            <w:tcW w:w="288" w:type="pct"/>
            <w:shd w:val="clear" w:color="auto" w:fill="auto"/>
            <w:hideMark/>
          </w:tcPr>
          <w:p w:rsidRPr="00D3280D" w:rsidR="00D14230" w:rsidP="00E07085" w:rsidRDefault="00D14230" w14:paraId="35E9CF50" w14:textId="77777777">
            <w:pPr>
              <w:spacing w:after="0" w:line="240" w:lineRule="auto"/>
              <w:jc w:val="center"/>
              <w:rPr>
                <w:rFonts w:ascii="Calibri" w:hAnsi="Calibri" w:eastAsia="Times New Roman" w:cs="Calibri"/>
                <w:color w:val="9C0006"/>
                <w:sz w:val="18"/>
                <w:szCs w:val="18"/>
              </w:rPr>
            </w:pPr>
            <w:r w:rsidRPr="00D3280D">
              <w:rPr>
                <w:rFonts w:ascii="Calibri" w:hAnsi="Calibri" w:eastAsia="Times New Roman" w:cs="Calibri"/>
                <w:color w:val="9C0006"/>
                <w:sz w:val="18"/>
                <w:szCs w:val="18"/>
              </w:rPr>
              <w:t>No</w:t>
            </w:r>
          </w:p>
        </w:tc>
        <w:tc>
          <w:tcPr>
            <w:tcW w:w="313" w:type="pct"/>
            <w:shd w:val="clear" w:color="auto" w:fill="auto"/>
            <w:hideMark/>
          </w:tcPr>
          <w:p w:rsidRPr="00D3280D" w:rsidR="00D14230" w:rsidP="00E07085" w:rsidRDefault="00D14230" w14:paraId="65C31118" w14:textId="77777777">
            <w:pPr>
              <w:spacing w:after="0" w:line="240" w:lineRule="auto"/>
              <w:jc w:val="center"/>
              <w:rPr>
                <w:rFonts w:ascii="Calibri" w:hAnsi="Calibri" w:eastAsia="Times New Roman" w:cs="Calibri"/>
                <w:color w:val="9C0006"/>
                <w:sz w:val="18"/>
                <w:szCs w:val="18"/>
              </w:rPr>
            </w:pPr>
            <w:r w:rsidRPr="00D3280D">
              <w:rPr>
                <w:rFonts w:ascii="Calibri" w:hAnsi="Calibri" w:eastAsia="Times New Roman" w:cs="Calibri"/>
                <w:color w:val="9C0006"/>
                <w:sz w:val="18"/>
                <w:szCs w:val="18"/>
              </w:rPr>
              <w:t>No</w:t>
            </w:r>
          </w:p>
        </w:tc>
        <w:tc>
          <w:tcPr>
            <w:tcW w:w="233" w:type="pct"/>
            <w:shd w:val="clear" w:color="auto" w:fill="auto"/>
            <w:hideMark/>
          </w:tcPr>
          <w:p w:rsidRPr="00D3280D" w:rsidR="00D14230" w:rsidP="00E07085" w:rsidRDefault="00D14230" w14:paraId="0773A82E" w14:textId="77777777">
            <w:pPr>
              <w:spacing w:after="0" w:line="240" w:lineRule="auto"/>
              <w:jc w:val="center"/>
              <w:rPr>
                <w:rFonts w:ascii="Calibri" w:hAnsi="Calibri" w:eastAsia="Times New Roman" w:cs="Calibri"/>
                <w:color w:val="9C0006"/>
                <w:sz w:val="18"/>
                <w:szCs w:val="18"/>
              </w:rPr>
            </w:pPr>
            <w:r w:rsidRPr="00D3280D">
              <w:rPr>
                <w:rFonts w:ascii="Calibri" w:hAnsi="Calibri" w:eastAsia="Times New Roman" w:cs="Calibri"/>
                <w:color w:val="9C0006"/>
                <w:sz w:val="18"/>
                <w:szCs w:val="18"/>
              </w:rPr>
              <w:t>No</w:t>
            </w:r>
          </w:p>
        </w:tc>
        <w:tc>
          <w:tcPr>
            <w:tcW w:w="278" w:type="pct"/>
            <w:shd w:val="clear" w:color="auto" w:fill="auto"/>
            <w:hideMark/>
          </w:tcPr>
          <w:p w:rsidRPr="00D3280D" w:rsidR="00D14230" w:rsidP="00E07085" w:rsidRDefault="00D14230" w14:paraId="7B0793BF" w14:textId="77777777">
            <w:pPr>
              <w:spacing w:after="0" w:line="240" w:lineRule="auto"/>
              <w:jc w:val="center"/>
              <w:rPr>
                <w:rFonts w:ascii="Calibri" w:hAnsi="Calibri" w:eastAsia="Times New Roman" w:cs="Calibri"/>
                <w:color w:val="9C0006"/>
                <w:sz w:val="18"/>
                <w:szCs w:val="18"/>
              </w:rPr>
            </w:pPr>
            <w:r w:rsidRPr="00D3280D">
              <w:rPr>
                <w:rFonts w:ascii="Calibri" w:hAnsi="Calibri" w:eastAsia="Times New Roman" w:cs="Calibri"/>
                <w:color w:val="9C0006"/>
                <w:sz w:val="18"/>
                <w:szCs w:val="18"/>
              </w:rPr>
              <w:t>No</w:t>
            </w:r>
          </w:p>
        </w:tc>
      </w:tr>
      <w:tr w:rsidRPr="00D3280D" w:rsidR="00D14230" w:rsidTr="00E07085" w14:paraId="414AE981" w14:textId="77777777">
        <w:trPr>
          <w:trHeight w:val="960"/>
        </w:trPr>
        <w:tc>
          <w:tcPr>
            <w:tcW w:w="1736" w:type="pct"/>
            <w:shd w:val="clear" w:color="auto" w:fill="auto"/>
            <w:hideMark/>
          </w:tcPr>
          <w:p w:rsidRPr="00D3280D" w:rsidR="00D14230" w:rsidP="00E07085" w:rsidRDefault="00D14230" w14:paraId="023C18B7" w14:textId="77777777">
            <w:pPr>
              <w:spacing w:after="0" w:line="240" w:lineRule="auto"/>
              <w:rPr>
                <w:rFonts w:ascii="Calibri" w:hAnsi="Calibri" w:eastAsia="Times New Roman" w:cs="Calibri"/>
                <w:b/>
                <w:bCs/>
                <w:color w:val="000000"/>
                <w:sz w:val="18"/>
                <w:szCs w:val="18"/>
              </w:rPr>
            </w:pPr>
            <w:r w:rsidRPr="00D3280D">
              <w:rPr>
                <w:rFonts w:ascii="Calibri" w:hAnsi="Calibri" w:eastAsia="Times New Roman" w:cs="Calibri"/>
                <w:b/>
                <w:bCs/>
                <w:color w:val="000000"/>
                <w:sz w:val="18"/>
                <w:szCs w:val="18"/>
              </w:rPr>
              <w:t>Your LLS Fellow contributes to the advancement of applied health research in the laboratory.</w:t>
            </w:r>
          </w:p>
        </w:tc>
        <w:tc>
          <w:tcPr>
            <w:tcW w:w="732" w:type="pct"/>
            <w:shd w:val="clear" w:color="auto" w:fill="auto"/>
            <w:hideMark/>
          </w:tcPr>
          <w:p w:rsidRPr="00D3280D" w:rsidR="00D14230" w:rsidP="00E07085" w:rsidRDefault="00D14230" w14:paraId="568CDAF4" w14:textId="77777777">
            <w:pPr>
              <w:spacing w:after="0" w:line="240" w:lineRule="auto"/>
              <w:rPr>
                <w:rFonts w:ascii="Calibri" w:hAnsi="Calibri" w:eastAsia="Times New Roman" w:cs="Calibri"/>
                <w:color w:val="000000"/>
                <w:sz w:val="18"/>
                <w:szCs w:val="18"/>
              </w:rPr>
            </w:pPr>
            <w:r w:rsidRPr="00D3280D">
              <w:rPr>
                <w:rFonts w:ascii="Calibri" w:hAnsi="Calibri" w:eastAsia="Times New Roman" w:cs="Calibri"/>
                <w:color w:val="000000"/>
                <w:sz w:val="18"/>
                <w:szCs w:val="18"/>
              </w:rPr>
              <w:t>1. Strongly Disagree</w:t>
            </w:r>
            <w:r w:rsidRPr="00D3280D">
              <w:rPr>
                <w:rFonts w:ascii="Calibri" w:hAnsi="Calibri" w:eastAsia="Times New Roman" w:cs="Calibri"/>
                <w:color w:val="000000"/>
                <w:sz w:val="18"/>
                <w:szCs w:val="18"/>
              </w:rPr>
              <w:br/>
              <w:t>2. Disagree</w:t>
            </w:r>
            <w:r w:rsidRPr="00D3280D">
              <w:rPr>
                <w:rFonts w:ascii="Calibri" w:hAnsi="Calibri" w:eastAsia="Times New Roman" w:cs="Calibri"/>
                <w:color w:val="000000"/>
                <w:sz w:val="18"/>
                <w:szCs w:val="18"/>
              </w:rPr>
              <w:br/>
              <w:t>3. Agree</w:t>
            </w:r>
            <w:r w:rsidRPr="00D3280D">
              <w:rPr>
                <w:rFonts w:ascii="Calibri" w:hAnsi="Calibri" w:eastAsia="Times New Roman" w:cs="Calibri"/>
                <w:color w:val="000000"/>
                <w:sz w:val="18"/>
                <w:szCs w:val="18"/>
              </w:rPr>
              <w:br/>
              <w:t>4. Strongly Agree</w:t>
            </w:r>
          </w:p>
        </w:tc>
        <w:tc>
          <w:tcPr>
            <w:tcW w:w="242" w:type="pct"/>
            <w:shd w:val="clear" w:color="auto" w:fill="auto"/>
            <w:hideMark/>
          </w:tcPr>
          <w:p w:rsidRPr="00D3280D" w:rsidR="00D14230" w:rsidP="00E07085" w:rsidRDefault="00D14230" w14:paraId="74B89E81" w14:textId="77777777">
            <w:pPr>
              <w:spacing w:after="0" w:line="240" w:lineRule="auto"/>
              <w:jc w:val="center"/>
              <w:rPr>
                <w:rFonts w:ascii="Calibri" w:hAnsi="Calibri" w:eastAsia="Times New Roman" w:cs="Calibri"/>
                <w:color w:val="9C0006"/>
                <w:sz w:val="18"/>
                <w:szCs w:val="18"/>
              </w:rPr>
            </w:pPr>
            <w:r w:rsidRPr="00D3280D">
              <w:rPr>
                <w:rFonts w:ascii="Calibri" w:hAnsi="Calibri" w:eastAsia="Times New Roman" w:cs="Calibri"/>
                <w:color w:val="9C0006"/>
                <w:sz w:val="18"/>
                <w:szCs w:val="18"/>
              </w:rPr>
              <w:t>No</w:t>
            </w:r>
          </w:p>
        </w:tc>
        <w:tc>
          <w:tcPr>
            <w:tcW w:w="247" w:type="pct"/>
            <w:shd w:val="clear" w:color="auto" w:fill="auto"/>
            <w:hideMark/>
          </w:tcPr>
          <w:p w:rsidRPr="00D3280D" w:rsidR="00D14230" w:rsidP="00E07085" w:rsidRDefault="00D14230" w14:paraId="69A59FDD" w14:textId="77777777">
            <w:pPr>
              <w:spacing w:after="0" w:line="240" w:lineRule="auto"/>
              <w:jc w:val="center"/>
              <w:rPr>
                <w:rFonts w:ascii="Calibri" w:hAnsi="Calibri" w:eastAsia="Times New Roman" w:cs="Calibri"/>
                <w:color w:val="006100"/>
                <w:sz w:val="18"/>
                <w:szCs w:val="18"/>
              </w:rPr>
            </w:pPr>
            <w:r w:rsidRPr="00D3280D">
              <w:rPr>
                <w:rFonts w:ascii="Calibri" w:hAnsi="Calibri" w:eastAsia="Times New Roman" w:cs="Calibri"/>
                <w:color w:val="006100"/>
                <w:sz w:val="18"/>
                <w:szCs w:val="18"/>
              </w:rPr>
              <w:t>Yes</w:t>
            </w:r>
          </w:p>
        </w:tc>
        <w:tc>
          <w:tcPr>
            <w:tcW w:w="326" w:type="pct"/>
            <w:shd w:val="clear" w:color="auto" w:fill="auto"/>
            <w:hideMark/>
          </w:tcPr>
          <w:p w:rsidRPr="00D3280D" w:rsidR="00D14230" w:rsidP="00E07085" w:rsidRDefault="00D14230" w14:paraId="11F2DBCC" w14:textId="77777777">
            <w:pPr>
              <w:spacing w:after="0" w:line="240" w:lineRule="auto"/>
              <w:jc w:val="center"/>
              <w:rPr>
                <w:rFonts w:ascii="Calibri" w:hAnsi="Calibri" w:eastAsia="Times New Roman" w:cs="Calibri"/>
                <w:color w:val="9C0006"/>
                <w:sz w:val="18"/>
                <w:szCs w:val="18"/>
              </w:rPr>
            </w:pPr>
            <w:r w:rsidRPr="00D3280D">
              <w:rPr>
                <w:rFonts w:ascii="Calibri" w:hAnsi="Calibri" w:eastAsia="Times New Roman" w:cs="Calibri"/>
                <w:color w:val="9C0006"/>
                <w:sz w:val="18"/>
                <w:szCs w:val="18"/>
              </w:rPr>
              <w:t>No</w:t>
            </w:r>
          </w:p>
        </w:tc>
        <w:tc>
          <w:tcPr>
            <w:tcW w:w="263" w:type="pct"/>
            <w:shd w:val="clear" w:color="auto" w:fill="auto"/>
            <w:hideMark/>
          </w:tcPr>
          <w:p w:rsidRPr="00D3280D" w:rsidR="00D14230" w:rsidP="00E07085" w:rsidRDefault="00D14230" w14:paraId="2CE6D3EA" w14:textId="77777777">
            <w:pPr>
              <w:spacing w:after="0" w:line="240" w:lineRule="auto"/>
              <w:jc w:val="center"/>
              <w:rPr>
                <w:rFonts w:ascii="Calibri" w:hAnsi="Calibri" w:eastAsia="Times New Roman" w:cs="Calibri"/>
                <w:color w:val="9C0006"/>
                <w:sz w:val="18"/>
                <w:szCs w:val="18"/>
              </w:rPr>
            </w:pPr>
            <w:r w:rsidRPr="00D3280D">
              <w:rPr>
                <w:rFonts w:ascii="Calibri" w:hAnsi="Calibri" w:eastAsia="Times New Roman" w:cs="Calibri"/>
                <w:color w:val="9C0006"/>
                <w:sz w:val="18"/>
                <w:szCs w:val="18"/>
              </w:rPr>
              <w:t>No</w:t>
            </w:r>
          </w:p>
        </w:tc>
        <w:tc>
          <w:tcPr>
            <w:tcW w:w="342" w:type="pct"/>
            <w:shd w:val="clear" w:color="auto" w:fill="auto"/>
            <w:hideMark/>
          </w:tcPr>
          <w:p w:rsidRPr="00D3280D" w:rsidR="00D14230" w:rsidP="00E07085" w:rsidRDefault="00D14230" w14:paraId="2E5C7154" w14:textId="77777777">
            <w:pPr>
              <w:spacing w:after="0" w:line="240" w:lineRule="auto"/>
              <w:jc w:val="center"/>
              <w:rPr>
                <w:rFonts w:ascii="Calibri" w:hAnsi="Calibri" w:eastAsia="Times New Roman" w:cs="Calibri"/>
                <w:color w:val="9C0006"/>
                <w:sz w:val="18"/>
                <w:szCs w:val="18"/>
              </w:rPr>
            </w:pPr>
            <w:r w:rsidRPr="00D3280D">
              <w:rPr>
                <w:rFonts w:ascii="Calibri" w:hAnsi="Calibri" w:eastAsia="Times New Roman" w:cs="Calibri"/>
                <w:color w:val="9C0006"/>
                <w:sz w:val="18"/>
                <w:szCs w:val="18"/>
              </w:rPr>
              <w:t>No</w:t>
            </w:r>
          </w:p>
        </w:tc>
        <w:tc>
          <w:tcPr>
            <w:tcW w:w="288" w:type="pct"/>
            <w:shd w:val="clear" w:color="auto" w:fill="auto"/>
            <w:hideMark/>
          </w:tcPr>
          <w:p w:rsidRPr="00D3280D" w:rsidR="00D14230" w:rsidP="00E07085" w:rsidRDefault="00D14230" w14:paraId="2B747BA2" w14:textId="77777777">
            <w:pPr>
              <w:spacing w:after="0" w:line="240" w:lineRule="auto"/>
              <w:jc w:val="center"/>
              <w:rPr>
                <w:rFonts w:ascii="Calibri" w:hAnsi="Calibri" w:eastAsia="Times New Roman" w:cs="Calibri"/>
                <w:color w:val="9C0006"/>
                <w:sz w:val="18"/>
                <w:szCs w:val="18"/>
              </w:rPr>
            </w:pPr>
            <w:r w:rsidRPr="00D3280D">
              <w:rPr>
                <w:rFonts w:ascii="Calibri" w:hAnsi="Calibri" w:eastAsia="Times New Roman" w:cs="Calibri"/>
                <w:color w:val="9C0006"/>
                <w:sz w:val="18"/>
                <w:szCs w:val="18"/>
              </w:rPr>
              <w:t>No</w:t>
            </w:r>
          </w:p>
        </w:tc>
        <w:tc>
          <w:tcPr>
            <w:tcW w:w="313" w:type="pct"/>
            <w:shd w:val="clear" w:color="auto" w:fill="auto"/>
            <w:hideMark/>
          </w:tcPr>
          <w:p w:rsidRPr="00D3280D" w:rsidR="00D14230" w:rsidP="00E07085" w:rsidRDefault="00D14230" w14:paraId="2EB7C0B5" w14:textId="77777777">
            <w:pPr>
              <w:spacing w:after="0" w:line="240" w:lineRule="auto"/>
              <w:jc w:val="center"/>
              <w:rPr>
                <w:rFonts w:ascii="Calibri" w:hAnsi="Calibri" w:eastAsia="Times New Roman" w:cs="Calibri"/>
                <w:color w:val="9C0006"/>
                <w:sz w:val="18"/>
                <w:szCs w:val="18"/>
              </w:rPr>
            </w:pPr>
            <w:r w:rsidRPr="00D3280D">
              <w:rPr>
                <w:rFonts w:ascii="Calibri" w:hAnsi="Calibri" w:eastAsia="Times New Roman" w:cs="Calibri"/>
                <w:color w:val="9C0006"/>
                <w:sz w:val="18"/>
                <w:szCs w:val="18"/>
              </w:rPr>
              <w:t>No</w:t>
            </w:r>
          </w:p>
        </w:tc>
        <w:tc>
          <w:tcPr>
            <w:tcW w:w="233" w:type="pct"/>
            <w:shd w:val="clear" w:color="auto" w:fill="auto"/>
            <w:hideMark/>
          </w:tcPr>
          <w:p w:rsidRPr="00D3280D" w:rsidR="00D14230" w:rsidP="00E07085" w:rsidRDefault="00D14230" w14:paraId="5A68A4D6" w14:textId="77777777">
            <w:pPr>
              <w:spacing w:after="0" w:line="240" w:lineRule="auto"/>
              <w:jc w:val="center"/>
              <w:rPr>
                <w:rFonts w:ascii="Calibri" w:hAnsi="Calibri" w:eastAsia="Times New Roman" w:cs="Calibri"/>
                <w:color w:val="9C0006"/>
                <w:sz w:val="18"/>
                <w:szCs w:val="18"/>
              </w:rPr>
            </w:pPr>
            <w:r w:rsidRPr="00D3280D">
              <w:rPr>
                <w:rFonts w:ascii="Calibri" w:hAnsi="Calibri" w:eastAsia="Times New Roman" w:cs="Calibri"/>
                <w:color w:val="9C0006"/>
                <w:sz w:val="18"/>
                <w:szCs w:val="18"/>
              </w:rPr>
              <w:t>No</w:t>
            </w:r>
          </w:p>
        </w:tc>
        <w:tc>
          <w:tcPr>
            <w:tcW w:w="278" w:type="pct"/>
            <w:shd w:val="clear" w:color="auto" w:fill="auto"/>
            <w:hideMark/>
          </w:tcPr>
          <w:p w:rsidRPr="00D3280D" w:rsidR="00D14230" w:rsidP="00E07085" w:rsidRDefault="00D14230" w14:paraId="7B8891B6" w14:textId="77777777">
            <w:pPr>
              <w:spacing w:after="0" w:line="240" w:lineRule="auto"/>
              <w:jc w:val="center"/>
              <w:rPr>
                <w:rFonts w:ascii="Calibri" w:hAnsi="Calibri" w:eastAsia="Times New Roman" w:cs="Calibri"/>
                <w:color w:val="9C0006"/>
                <w:sz w:val="18"/>
                <w:szCs w:val="18"/>
              </w:rPr>
            </w:pPr>
            <w:r w:rsidRPr="00D3280D">
              <w:rPr>
                <w:rFonts w:ascii="Calibri" w:hAnsi="Calibri" w:eastAsia="Times New Roman" w:cs="Calibri"/>
                <w:color w:val="9C0006"/>
                <w:sz w:val="18"/>
                <w:szCs w:val="18"/>
              </w:rPr>
              <w:t>No</w:t>
            </w:r>
          </w:p>
        </w:tc>
      </w:tr>
      <w:tr w:rsidRPr="00D3280D" w:rsidR="00D14230" w:rsidTr="00A6183C" w14:paraId="77AE9C33" w14:textId="77777777">
        <w:trPr>
          <w:trHeight w:val="960"/>
        </w:trPr>
        <w:tc>
          <w:tcPr>
            <w:tcW w:w="1736" w:type="pct"/>
            <w:shd w:val="clear" w:color="auto" w:fill="auto"/>
            <w:hideMark/>
          </w:tcPr>
          <w:p w:rsidRPr="00D3280D" w:rsidR="00D14230" w:rsidP="00E07085" w:rsidRDefault="00D14230" w14:paraId="71ECD366" w14:textId="77777777">
            <w:pPr>
              <w:spacing w:after="0" w:line="240" w:lineRule="auto"/>
              <w:rPr>
                <w:rFonts w:ascii="Calibri" w:hAnsi="Calibri" w:eastAsia="Times New Roman" w:cs="Calibri"/>
                <w:b/>
                <w:bCs/>
                <w:color w:val="000000"/>
                <w:sz w:val="18"/>
                <w:szCs w:val="18"/>
              </w:rPr>
            </w:pPr>
            <w:r w:rsidRPr="00D3280D">
              <w:rPr>
                <w:rFonts w:ascii="Calibri" w:hAnsi="Calibri" w:eastAsia="Times New Roman" w:cs="Calibri"/>
                <w:b/>
                <w:bCs/>
                <w:color w:val="000000"/>
                <w:sz w:val="18"/>
                <w:szCs w:val="18"/>
              </w:rPr>
              <w:t>My team values the LLS Fellow's contributions.</w:t>
            </w:r>
          </w:p>
        </w:tc>
        <w:tc>
          <w:tcPr>
            <w:tcW w:w="732" w:type="pct"/>
            <w:shd w:val="clear" w:color="auto" w:fill="auto"/>
            <w:hideMark/>
          </w:tcPr>
          <w:p w:rsidRPr="00D3280D" w:rsidR="00D14230" w:rsidP="00E07085" w:rsidRDefault="00D14230" w14:paraId="2576F295" w14:textId="77777777">
            <w:pPr>
              <w:spacing w:after="0" w:line="240" w:lineRule="auto"/>
              <w:rPr>
                <w:rFonts w:ascii="Calibri" w:hAnsi="Calibri" w:eastAsia="Times New Roman" w:cs="Calibri"/>
                <w:color w:val="000000"/>
                <w:sz w:val="18"/>
                <w:szCs w:val="18"/>
              </w:rPr>
            </w:pPr>
            <w:r w:rsidRPr="00D3280D">
              <w:rPr>
                <w:rFonts w:ascii="Calibri" w:hAnsi="Calibri" w:eastAsia="Times New Roman" w:cs="Calibri"/>
                <w:color w:val="000000"/>
                <w:sz w:val="18"/>
                <w:szCs w:val="18"/>
              </w:rPr>
              <w:t>1. Strongly Disagree</w:t>
            </w:r>
            <w:r w:rsidRPr="00D3280D">
              <w:rPr>
                <w:rFonts w:ascii="Calibri" w:hAnsi="Calibri" w:eastAsia="Times New Roman" w:cs="Calibri"/>
                <w:color w:val="000000"/>
                <w:sz w:val="18"/>
                <w:szCs w:val="18"/>
              </w:rPr>
              <w:br/>
              <w:t>2. Disagree</w:t>
            </w:r>
            <w:r w:rsidRPr="00D3280D">
              <w:rPr>
                <w:rFonts w:ascii="Calibri" w:hAnsi="Calibri" w:eastAsia="Times New Roman" w:cs="Calibri"/>
                <w:color w:val="000000"/>
                <w:sz w:val="18"/>
                <w:szCs w:val="18"/>
              </w:rPr>
              <w:br/>
              <w:t>3. Agree</w:t>
            </w:r>
            <w:r w:rsidRPr="00D3280D">
              <w:rPr>
                <w:rFonts w:ascii="Calibri" w:hAnsi="Calibri" w:eastAsia="Times New Roman" w:cs="Calibri"/>
                <w:color w:val="000000"/>
                <w:sz w:val="18"/>
                <w:szCs w:val="18"/>
              </w:rPr>
              <w:br/>
              <w:t>4. Strongly Agree</w:t>
            </w:r>
          </w:p>
        </w:tc>
        <w:tc>
          <w:tcPr>
            <w:tcW w:w="242" w:type="pct"/>
            <w:shd w:val="clear" w:color="auto" w:fill="auto"/>
            <w:hideMark/>
          </w:tcPr>
          <w:p w:rsidRPr="00D3280D" w:rsidR="00D14230" w:rsidP="00E07085" w:rsidRDefault="00D14230" w14:paraId="5F4501CA" w14:textId="77777777">
            <w:pPr>
              <w:spacing w:after="0" w:line="240" w:lineRule="auto"/>
              <w:jc w:val="center"/>
              <w:rPr>
                <w:rFonts w:ascii="Calibri" w:hAnsi="Calibri" w:eastAsia="Times New Roman" w:cs="Calibri"/>
                <w:color w:val="9C0006"/>
                <w:sz w:val="18"/>
                <w:szCs w:val="18"/>
              </w:rPr>
            </w:pPr>
            <w:r w:rsidRPr="00D3280D">
              <w:rPr>
                <w:rFonts w:ascii="Calibri" w:hAnsi="Calibri" w:eastAsia="Times New Roman" w:cs="Calibri"/>
                <w:color w:val="9C0006"/>
                <w:sz w:val="18"/>
                <w:szCs w:val="18"/>
              </w:rPr>
              <w:t>No</w:t>
            </w:r>
          </w:p>
        </w:tc>
        <w:tc>
          <w:tcPr>
            <w:tcW w:w="247" w:type="pct"/>
            <w:shd w:val="clear" w:color="auto" w:fill="auto"/>
            <w:hideMark/>
          </w:tcPr>
          <w:p w:rsidRPr="00D3280D" w:rsidR="00D14230" w:rsidP="00E07085" w:rsidRDefault="00D14230" w14:paraId="75627D0B" w14:textId="77777777">
            <w:pPr>
              <w:spacing w:after="0" w:line="240" w:lineRule="auto"/>
              <w:jc w:val="center"/>
              <w:rPr>
                <w:rFonts w:ascii="Calibri" w:hAnsi="Calibri" w:eastAsia="Times New Roman" w:cs="Calibri"/>
                <w:color w:val="006100"/>
                <w:sz w:val="18"/>
                <w:szCs w:val="18"/>
              </w:rPr>
            </w:pPr>
            <w:r w:rsidRPr="00D3280D">
              <w:rPr>
                <w:rFonts w:ascii="Calibri" w:hAnsi="Calibri" w:eastAsia="Times New Roman" w:cs="Calibri"/>
                <w:color w:val="006100"/>
                <w:sz w:val="18"/>
                <w:szCs w:val="18"/>
              </w:rPr>
              <w:t>Yes</w:t>
            </w:r>
          </w:p>
        </w:tc>
        <w:tc>
          <w:tcPr>
            <w:tcW w:w="326" w:type="pct"/>
            <w:shd w:val="clear" w:color="auto" w:fill="auto"/>
            <w:hideMark/>
          </w:tcPr>
          <w:p w:rsidRPr="00D3280D" w:rsidR="00D14230" w:rsidP="00E07085" w:rsidRDefault="00D14230" w14:paraId="5E6406F4" w14:textId="77777777">
            <w:pPr>
              <w:spacing w:after="0" w:line="240" w:lineRule="auto"/>
              <w:jc w:val="center"/>
              <w:rPr>
                <w:rFonts w:ascii="Calibri" w:hAnsi="Calibri" w:eastAsia="Times New Roman" w:cs="Calibri"/>
                <w:color w:val="9C0006"/>
                <w:sz w:val="18"/>
                <w:szCs w:val="18"/>
              </w:rPr>
            </w:pPr>
            <w:r w:rsidRPr="00D3280D">
              <w:rPr>
                <w:rFonts w:ascii="Calibri" w:hAnsi="Calibri" w:eastAsia="Times New Roman" w:cs="Calibri"/>
                <w:color w:val="9C0006"/>
                <w:sz w:val="18"/>
                <w:szCs w:val="18"/>
              </w:rPr>
              <w:t>No</w:t>
            </w:r>
          </w:p>
        </w:tc>
        <w:tc>
          <w:tcPr>
            <w:tcW w:w="263" w:type="pct"/>
            <w:shd w:val="clear" w:color="auto" w:fill="auto"/>
            <w:hideMark/>
          </w:tcPr>
          <w:p w:rsidRPr="00D3280D" w:rsidR="00D14230" w:rsidP="00E07085" w:rsidRDefault="00D14230" w14:paraId="3E6BB780" w14:textId="77777777">
            <w:pPr>
              <w:spacing w:after="0" w:line="240" w:lineRule="auto"/>
              <w:jc w:val="center"/>
              <w:rPr>
                <w:rFonts w:ascii="Calibri" w:hAnsi="Calibri" w:eastAsia="Times New Roman" w:cs="Calibri"/>
                <w:color w:val="9C0006"/>
                <w:sz w:val="18"/>
                <w:szCs w:val="18"/>
              </w:rPr>
            </w:pPr>
            <w:r w:rsidRPr="00D3280D">
              <w:rPr>
                <w:rFonts w:ascii="Calibri" w:hAnsi="Calibri" w:eastAsia="Times New Roman" w:cs="Calibri"/>
                <w:color w:val="9C0006"/>
                <w:sz w:val="18"/>
                <w:szCs w:val="18"/>
              </w:rPr>
              <w:t>No</w:t>
            </w:r>
          </w:p>
        </w:tc>
        <w:tc>
          <w:tcPr>
            <w:tcW w:w="342" w:type="pct"/>
            <w:shd w:val="clear" w:color="auto" w:fill="auto"/>
            <w:hideMark/>
          </w:tcPr>
          <w:p w:rsidRPr="00D3280D" w:rsidR="00D14230" w:rsidP="00E07085" w:rsidRDefault="00D14230" w14:paraId="456B82D1" w14:textId="77777777">
            <w:pPr>
              <w:spacing w:after="0" w:line="240" w:lineRule="auto"/>
              <w:jc w:val="center"/>
              <w:rPr>
                <w:rFonts w:ascii="Calibri" w:hAnsi="Calibri" w:eastAsia="Times New Roman" w:cs="Calibri"/>
                <w:color w:val="9C0006"/>
                <w:sz w:val="18"/>
                <w:szCs w:val="18"/>
              </w:rPr>
            </w:pPr>
            <w:r w:rsidRPr="00D3280D">
              <w:rPr>
                <w:rFonts w:ascii="Calibri" w:hAnsi="Calibri" w:eastAsia="Times New Roman" w:cs="Calibri"/>
                <w:color w:val="9C0006"/>
                <w:sz w:val="18"/>
                <w:szCs w:val="18"/>
              </w:rPr>
              <w:t>No</w:t>
            </w:r>
          </w:p>
        </w:tc>
        <w:tc>
          <w:tcPr>
            <w:tcW w:w="288" w:type="pct"/>
            <w:shd w:val="clear" w:color="auto" w:fill="auto"/>
            <w:hideMark/>
          </w:tcPr>
          <w:p w:rsidRPr="00D3280D" w:rsidR="00D14230" w:rsidP="00E07085" w:rsidRDefault="00D14230" w14:paraId="4886532F" w14:textId="77777777">
            <w:pPr>
              <w:spacing w:after="0" w:line="240" w:lineRule="auto"/>
              <w:jc w:val="center"/>
              <w:rPr>
                <w:rFonts w:ascii="Calibri" w:hAnsi="Calibri" w:eastAsia="Times New Roman" w:cs="Calibri"/>
                <w:color w:val="9C0006"/>
                <w:sz w:val="18"/>
                <w:szCs w:val="18"/>
              </w:rPr>
            </w:pPr>
            <w:r w:rsidRPr="00D3280D">
              <w:rPr>
                <w:rFonts w:ascii="Calibri" w:hAnsi="Calibri" w:eastAsia="Times New Roman" w:cs="Calibri"/>
                <w:color w:val="9C0006"/>
                <w:sz w:val="18"/>
                <w:szCs w:val="18"/>
              </w:rPr>
              <w:t>No</w:t>
            </w:r>
          </w:p>
        </w:tc>
        <w:tc>
          <w:tcPr>
            <w:tcW w:w="313" w:type="pct"/>
            <w:shd w:val="clear" w:color="auto" w:fill="auto"/>
            <w:hideMark/>
          </w:tcPr>
          <w:p w:rsidRPr="00D3280D" w:rsidR="00D14230" w:rsidP="00E07085" w:rsidRDefault="00D14230" w14:paraId="643201F2" w14:textId="77777777">
            <w:pPr>
              <w:spacing w:after="0" w:line="240" w:lineRule="auto"/>
              <w:jc w:val="center"/>
              <w:rPr>
                <w:rFonts w:ascii="Calibri" w:hAnsi="Calibri" w:eastAsia="Times New Roman" w:cs="Calibri"/>
                <w:color w:val="9C0006"/>
                <w:sz w:val="18"/>
                <w:szCs w:val="18"/>
              </w:rPr>
            </w:pPr>
            <w:r w:rsidRPr="00D3280D">
              <w:rPr>
                <w:rFonts w:ascii="Calibri" w:hAnsi="Calibri" w:eastAsia="Times New Roman" w:cs="Calibri"/>
                <w:color w:val="9C0006"/>
                <w:sz w:val="18"/>
                <w:szCs w:val="18"/>
              </w:rPr>
              <w:t>No</w:t>
            </w:r>
          </w:p>
        </w:tc>
        <w:tc>
          <w:tcPr>
            <w:tcW w:w="233" w:type="pct"/>
            <w:shd w:val="clear" w:color="auto" w:fill="auto"/>
            <w:hideMark/>
          </w:tcPr>
          <w:p w:rsidRPr="00D3280D" w:rsidR="00D14230" w:rsidP="00E07085" w:rsidRDefault="00D14230" w14:paraId="6D8192E1" w14:textId="77777777">
            <w:pPr>
              <w:spacing w:after="0" w:line="240" w:lineRule="auto"/>
              <w:jc w:val="center"/>
              <w:rPr>
                <w:rFonts w:ascii="Calibri" w:hAnsi="Calibri" w:eastAsia="Times New Roman" w:cs="Calibri"/>
                <w:color w:val="9C0006"/>
                <w:sz w:val="18"/>
                <w:szCs w:val="18"/>
              </w:rPr>
            </w:pPr>
            <w:r w:rsidRPr="00D3280D">
              <w:rPr>
                <w:rFonts w:ascii="Calibri" w:hAnsi="Calibri" w:eastAsia="Times New Roman" w:cs="Calibri"/>
                <w:color w:val="9C0006"/>
                <w:sz w:val="18"/>
                <w:szCs w:val="18"/>
              </w:rPr>
              <w:t>No</w:t>
            </w:r>
          </w:p>
        </w:tc>
        <w:tc>
          <w:tcPr>
            <w:tcW w:w="278" w:type="pct"/>
            <w:shd w:val="clear" w:color="auto" w:fill="auto"/>
            <w:hideMark/>
          </w:tcPr>
          <w:p w:rsidRPr="00D3280D" w:rsidR="00D14230" w:rsidP="00E07085" w:rsidRDefault="00D14230" w14:paraId="1EECA625" w14:textId="77777777">
            <w:pPr>
              <w:spacing w:after="0" w:line="240" w:lineRule="auto"/>
              <w:jc w:val="center"/>
              <w:rPr>
                <w:rFonts w:ascii="Calibri" w:hAnsi="Calibri" w:eastAsia="Times New Roman" w:cs="Calibri"/>
                <w:color w:val="9C0006"/>
                <w:sz w:val="18"/>
                <w:szCs w:val="18"/>
              </w:rPr>
            </w:pPr>
            <w:r w:rsidRPr="00D3280D">
              <w:rPr>
                <w:rFonts w:ascii="Calibri" w:hAnsi="Calibri" w:eastAsia="Times New Roman" w:cs="Calibri"/>
                <w:color w:val="9C0006"/>
                <w:sz w:val="18"/>
                <w:szCs w:val="18"/>
              </w:rPr>
              <w:t>No</w:t>
            </w:r>
          </w:p>
        </w:tc>
      </w:tr>
      <w:tr w:rsidRPr="00D3280D" w:rsidR="00D14230" w:rsidTr="00E07085" w14:paraId="409F5E2A" w14:textId="77777777">
        <w:trPr>
          <w:trHeight w:val="960"/>
        </w:trPr>
        <w:tc>
          <w:tcPr>
            <w:tcW w:w="1736" w:type="pct"/>
            <w:shd w:val="clear" w:color="auto" w:fill="auto"/>
            <w:hideMark/>
          </w:tcPr>
          <w:p w:rsidRPr="00D3280D" w:rsidR="00D14230" w:rsidP="00E07085" w:rsidRDefault="00D14230" w14:paraId="00AB4AAA" w14:textId="77777777">
            <w:pPr>
              <w:spacing w:after="0" w:line="240" w:lineRule="auto"/>
              <w:rPr>
                <w:rFonts w:ascii="Calibri" w:hAnsi="Calibri" w:eastAsia="Times New Roman" w:cs="Calibri"/>
                <w:b/>
                <w:bCs/>
                <w:color w:val="000000"/>
                <w:sz w:val="18"/>
                <w:szCs w:val="18"/>
              </w:rPr>
            </w:pPr>
            <w:r w:rsidRPr="00D3280D">
              <w:rPr>
                <w:rFonts w:ascii="Calibri" w:hAnsi="Calibri" w:eastAsia="Times New Roman" w:cs="Calibri"/>
                <w:b/>
                <w:bCs/>
                <w:color w:val="000000"/>
                <w:sz w:val="18"/>
                <w:szCs w:val="18"/>
              </w:rPr>
              <w:t>My team has gained knowledge or skills as a result of participating in the LLS Program.</w:t>
            </w:r>
          </w:p>
        </w:tc>
        <w:tc>
          <w:tcPr>
            <w:tcW w:w="732" w:type="pct"/>
            <w:shd w:val="clear" w:color="auto" w:fill="auto"/>
            <w:hideMark/>
          </w:tcPr>
          <w:p w:rsidRPr="00D3280D" w:rsidR="00D14230" w:rsidP="00E07085" w:rsidRDefault="00D14230" w14:paraId="465C123B" w14:textId="77777777">
            <w:pPr>
              <w:spacing w:after="0" w:line="240" w:lineRule="auto"/>
              <w:rPr>
                <w:rFonts w:ascii="Calibri" w:hAnsi="Calibri" w:eastAsia="Times New Roman" w:cs="Calibri"/>
                <w:color w:val="000000"/>
                <w:sz w:val="18"/>
                <w:szCs w:val="18"/>
              </w:rPr>
            </w:pPr>
            <w:r w:rsidRPr="00D3280D">
              <w:rPr>
                <w:rFonts w:ascii="Calibri" w:hAnsi="Calibri" w:eastAsia="Times New Roman" w:cs="Calibri"/>
                <w:color w:val="000000"/>
                <w:sz w:val="18"/>
                <w:szCs w:val="18"/>
              </w:rPr>
              <w:t>1. Strongly Disagree</w:t>
            </w:r>
            <w:r w:rsidRPr="00D3280D">
              <w:rPr>
                <w:rFonts w:ascii="Calibri" w:hAnsi="Calibri" w:eastAsia="Times New Roman" w:cs="Calibri"/>
                <w:color w:val="000000"/>
                <w:sz w:val="18"/>
                <w:szCs w:val="18"/>
              </w:rPr>
              <w:br/>
              <w:t>2. Disagree</w:t>
            </w:r>
            <w:r w:rsidRPr="00D3280D">
              <w:rPr>
                <w:rFonts w:ascii="Calibri" w:hAnsi="Calibri" w:eastAsia="Times New Roman" w:cs="Calibri"/>
                <w:color w:val="000000"/>
                <w:sz w:val="18"/>
                <w:szCs w:val="18"/>
              </w:rPr>
              <w:br/>
              <w:t>3. Agree</w:t>
            </w:r>
            <w:r w:rsidRPr="00D3280D">
              <w:rPr>
                <w:rFonts w:ascii="Calibri" w:hAnsi="Calibri" w:eastAsia="Times New Roman" w:cs="Calibri"/>
                <w:color w:val="000000"/>
                <w:sz w:val="18"/>
                <w:szCs w:val="18"/>
              </w:rPr>
              <w:br/>
              <w:t>4. Strongly Agree</w:t>
            </w:r>
          </w:p>
        </w:tc>
        <w:tc>
          <w:tcPr>
            <w:tcW w:w="242" w:type="pct"/>
            <w:shd w:val="clear" w:color="auto" w:fill="auto"/>
            <w:hideMark/>
          </w:tcPr>
          <w:p w:rsidRPr="00D3280D" w:rsidR="00D14230" w:rsidP="00E07085" w:rsidRDefault="00D14230" w14:paraId="55343D4C" w14:textId="77777777">
            <w:pPr>
              <w:spacing w:after="0" w:line="240" w:lineRule="auto"/>
              <w:jc w:val="center"/>
              <w:rPr>
                <w:rFonts w:ascii="Calibri" w:hAnsi="Calibri" w:eastAsia="Times New Roman" w:cs="Calibri"/>
                <w:color w:val="9C0006"/>
                <w:sz w:val="18"/>
                <w:szCs w:val="18"/>
              </w:rPr>
            </w:pPr>
            <w:r w:rsidRPr="00D3280D">
              <w:rPr>
                <w:rFonts w:ascii="Calibri" w:hAnsi="Calibri" w:eastAsia="Times New Roman" w:cs="Calibri"/>
                <w:color w:val="9C0006"/>
                <w:sz w:val="18"/>
                <w:szCs w:val="18"/>
              </w:rPr>
              <w:t>No</w:t>
            </w:r>
          </w:p>
        </w:tc>
        <w:tc>
          <w:tcPr>
            <w:tcW w:w="247" w:type="pct"/>
            <w:shd w:val="clear" w:color="auto" w:fill="auto"/>
            <w:hideMark/>
          </w:tcPr>
          <w:p w:rsidRPr="00D3280D" w:rsidR="00D14230" w:rsidP="00E07085" w:rsidRDefault="00D14230" w14:paraId="50206613" w14:textId="77777777">
            <w:pPr>
              <w:spacing w:after="0" w:line="240" w:lineRule="auto"/>
              <w:jc w:val="center"/>
              <w:rPr>
                <w:rFonts w:ascii="Calibri" w:hAnsi="Calibri" w:eastAsia="Times New Roman" w:cs="Calibri"/>
                <w:color w:val="006100"/>
                <w:sz w:val="18"/>
                <w:szCs w:val="18"/>
              </w:rPr>
            </w:pPr>
            <w:r w:rsidRPr="00D3280D">
              <w:rPr>
                <w:rFonts w:ascii="Calibri" w:hAnsi="Calibri" w:eastAsia="Times New Roman" w:cs="Calibri"/>
                <w:color w:val="006100"/>
                <w:sz w:val="18"/>
                <w:szCs w:val="18"/>
              </w:rPr>
              <w:t>Yes</w:t>
            </w:r>
          </w:p>
        </w:tc>
        <w:tc>
          <w:tcPr>
            <w:tcW w:w="326" w:type="pct"/>
            <w:shd w:val="clear" w:color="auto" w:fill="auto"/>
            <w:hideMark/>
          </w:tcPr>
          <w:p w:rsidRPr="00D3280D" w:rsidR="00D14230" w:rsidP="00E07085" w:rsidRDefault="00D14230" w14:paraId="05F8BC1A" w14:textId="77777777">
            <w:pPr>
              <w:spacing w:after="0" w:line="240" w:lineRule="auto"/>
              <w:jc w:val="center"/>
              <w:rPr>
                <w:rFonts w:ascii="Calibri" w:hAnsi="Calibri" w:eastAsia="Times New Roman" w:cs="Calibri"/>
                <w:color w:val="9C0006"/>
                <w:sz w:val="18"/>
                <w:szCs w:val="18"/>
              </w:rPr>
            </w:pPr>
            <w:r w:rsidRPr="00D3280D">
              <w:rPr>
                <w:rFonts w:ascii="Calibri" w:hAnsi="Calibri" w:eastAsia="Times New Roman" w:cs="Calibri"/>
                <w:color w:val="9C0006"/>
                <w:sz w:val="18"/>
                <w:szCs w:val="18"/>
              </w:rPr>
              <w:t>No</w:t>
            </w:r>
          </w:p>
        </w:tc>
        <w:tc>
          <w:tcPr>
            <w:tcW w:w="263" w:type="pct"/>
            <w:shd w:val="clear" w:color="auto" w:fill="auto"/>
            <w:hideMark/>
          </w:tcPr>
          <w:p w:rsidRPr="00D3280D" w:rsidR="00D14230" w:rsidP="00E07085" w:rsidRDefault="00D14230" w14:paraId="3254D2B7" w14:textId="77777777">
            <w:pPr>
              <w:spacing w:after="0" w:line="240" w:lineRule="auto"/>
              <w:jc w:val="center"/>
              <w:rPr>
                <w:rFonts w:ascii="Calibri" w:hAnsi="Calibri" w:eastAsia="Times New Roman" w:cs="Calibri"/>
                <w:color w:val="9C0006"/>
                <w:sz w:val="18"/>
                <w:szCs w:val="18"/>
              </w:rPr>
            </w:pPr>
            <w:r w:rsidRPr="00D3280D">
              <w:rPr>
                <w:rFonts w:ascii="Calibri" w:hAnsi="Calibri" w:eastAsia="Times New Roman" w:cs="Calibri"/>
                <w:color w:val="9C0006"/>
                <w:sz w:val="18"/>
                <w:szCs w:val="18"/>
              </w:rPr>
              <w:t>No</w:t>
            </w:r>
          </w:p>
        </w:tc>
        <w:tc>
          <w:tcPr>
            <w:tcW w:w="342" w:type="pct"/>
            <w:shd w:val="clear" w:color="auto" w:fill="auto"/>
            <w:hideMark/>
          </w:tcPr>
          <w:p w:rsidRPr="00D3280D" w:rsidR="00D14230" w:rsidP="00E07085" w:rsidRDefault="00D14230" w14:paraId="7B2482D4" w14:textId="77777777">
            <w:pPr>
              <w:spacing w:after="0" w:line="240" w:lineRule="auto"/>
              <w:jc w:val="center"/>
              <w:rPr>
                <w:rFonts w:ascii="Calibri" w:hAnsi="Calibri" w:eastAsia="Times New Roman" w:cs="Calibri"/>
                <w:color w:val="9C0006"/>
                <w:sz w:val="18"/>
                <w:szCs w:val="18"/>
              </w:rPr>
            </w:pPr>
            <w:r w:rsidRPr="00D3280D">
              <w:rPr>
                <w:rFonts w:ascii="Calibri" w:hAnsi="Calibri" w:eastAsia="Times New Roman" w:cs="Calibri"/>
                <w:color w:val="9C0006"/>
                <w:sz w:val="18"/>
                <w:szCs w:val="18"/>
              </w:rPr>
              <w:t>No</w:t>
            </w:r>
          </w:p>
        </w:tc>
        <w:tc>
          <w:tcPr>
            <w:tcW w:w="288" w:type="pct"/>
            <w:shd w:val="clear" w:color="auto" w:fill="auto"/>
            <w:hideMark/>
          </w:tcPr>
          <w:p w:rsidRPr="00D3280D" w:rsidR="00D14230" w:rsidP="00E07085" w:rsidRDefault="00D14230" w14:paraId="42BC02BD" w14:textId="77777777">
            <w:pPr>
              <w:spacing w:after="0" w:line="240" w:lineRule="auto"/>
              <w:jc w:val="center"/>
              <w:rPr>
                <w:rFonts w:ascii="Calibri" w:hAnsi="Calibri" w:eastAsia="Times New Roman" w:cs="Calibri"/>
                <w:color w:val="9C0006"/>
                <w:sz w:val="18"/>
                <w:szCs w:val="18"/>
              </w:rPr>
            </w:pPr>
            <w:r w:rsidRPr="00D3280D">
              <w:rPr>
                <w:rFonts w:ascii="Calibri" w:hAnsi="Calibri" w:eastAsia="Times New Roman" w:cs="Calibri"/>
                <w:color w:val="9C0006"/>
                <w:sz w:val="18"/>
                <w:szCs w:val="18"/>
              </w:rPr>
              <w:t>No</w:t>
            </w:r>
          </w:p>
        </w:tc>
        <w:tc>
          <w:tcPr>
            <w:tcW w:w="313" w:type="pct"/>
            <w:shd w:val="clear" w:color="auto" w:fill="auto"/>
            <w:hideMark/>
          </w:tcPr>
          <w:p w:rsidRPr="00D3280D" w:rsidR="00D14230" w:rsidP="00E07085" w:rsidRDefault="00D14230" w14:paraId="41C1F316" w14:textId="77777777">
            <w:pPr>
              <w:spacing w:after="0" w:line="240" w:lineRule="auto"/>
              <w:jc w:val="center"/>
              <w:rPr>
                <w:rFonts w:ascii="Calibri" w:hAnsi="Calibri" w:eastAsia="Times New Roman" w:cs="Calibri"/>
                <w:color w:val="9C0006"/>
                <w:sz w:val="18"/>
                <w:szCs w:val="18"/>
              </w:rPr>
            </w:pPr>
            <w:r w:rsidRPr="00D3280D">
              <w:rPr>
                <w:rFonts w:ascii="Calibri" w:hAnsi="Calibri" w:eastAsia="Times New Roman" w:cs="Calibri"/>
                <w:color w:val="9C0006"/>
                <w:sz w:val="18"/>
                <w:szCs w:val="18"/>
              </w:rPr>
              <w:t>No</w:t>
            </w:r>
          </w:p>
        </w:tc>
        <w:tc>
          <w:tcPr>
            <w:tcW w:w="233" w:type="pct"/>
            <w:shd w:val="clear" w:color="auto" w:fill="auto"/>
            <w:hideMark/>
          </w:tcPr>
          <w:p w:rsidRPr="00D3280D" w:rsidR="00D14230" w:rsidP="00E07085" w:rsidRDefault="00D14230" w14:paraId="48977872" w14:textId="77777777">
            <w:pPr>
              <w:spacing w:after="0" w:line="240" w:lineRule="auto"/>
              <w:jc w:val="center"/>
              <w:rPr>
                <w:rFonts w:ascii="Calibri" w:hAnsi="Calibri" w:eastAsia="Times New Roman" w:cs="Calibri"/>
                <w:color w:val="9C0006"/>
                <w:sz w:val="18"/>
                <w:szCs w:val="18"/>
              </w:rPr>
            </w:pPr>
            <w:r w:rsidRPr="00D3280D">
              <w:rPr>
                <w:rFonts w:ascii="Calibri" w:hAnsi="Calibri" w:eastAsia="Times New Roman" w:cs="Calibri"/>
                <w:color w:val="9C0006"/>
                <w:sz w:val="18"/>
                <w:szCs w:val="18"/>
              </w:rPr>
              <w:t>No</w:t>
            </w:r>
          </w:p>
        </w:tc>
        <w:tc>
          <w:tcPr>
            <w:tcW w:w="278" w:type="pct"/>
            <w:shd w:val="clear" w:color="auto" w:fill="auto"/>
            <w:hideMark/>
          </w:tcPr>
          <w:p w:rsidRPr="00D3280D" w:rsidR="00D14230" w:rsidP="00E07085" w:rsidRDefault="00D14230" w14:paraId="75F48501" w14:textId="77777777">
            <w:pPr>
              <w:spacing w:after="0" w:line="240" w:lineRule="auto"/>
              <w:jc w:val="center"/>
              <w:rPr>
                <w:rFonts w:ascii="Calibri" w:hAnsi="Calibri" w:eastAsia="Times New Roman" w:cs="Calibri"/>
                <w:color w:val="9C0006"/>
                <w:sz w:val="18"/>
                <w:szCs w:val="18"/>
              </w:rPr>
            </w:pPr>
            <w:r w:rsidRPr="00D3280D">
              <w:rPr>
                <w:rFonts w:ascii="Calibri" w:hAnsi="Calibri" w:eastAsia="Times New Roman" w:cs="Calibri"/>
                <w:color w:val="9C0006"/>
                <w:sz w:val="18"/>
                <w:szCs w:val="18"/>
              </w:rPr>
              <w:t>No</w:t>
            </w:r>
          </w:p>
        </w:tc>
      </w:tr>
      <w:tr w:rsidRPr="00D3280D" w:rsidR="00D14230" w:rsidTr="00A6183C" w14:paraId="51D3479A" w14:textId="77777777">
        <w:trPr>
          <w:trHeight w:val="960"/>
        </w:trPr>
        <w:tc>
          <w:tcPr>
            <w:tcW w:w="1736" w:type="pct"/>
            <w:shd w:val="clear" w:color="auto" w:fill="auto"/>
            <w:hideMark/>
          </w:tcPr>
          <w:p w:rsidRPr="00D3280D" w:rsidR="00D14230" w:rsidP="00E07085" w:rsidRDefault="00D14230" w14:paraId="3CEC5331" w14:textId="77777777">
            <w:pPr>
              <w:spacing w:after="0" w:line="240" w:lineRule="auto"/>
              <w:rPr>
                <w:rFonts w:ascii="Calibri" w:hAnsi="Calibri" w:eastAsia="Times New Roman" w:cs="Calibri"/>
                <w:b/>
                <w:bCs/>
                <w:color w:val="000000"/>
                <w:sz w:val="18"/>
                <w:szCs w:val="18"/>
              </w:rPr>
            </w:pPr>
            <w:r w:rsidRPr="00D3280D">
              <w:rPr>
                <w:rFonts w:ascii="Calibri" w:hAnsi="Calibri" w:eastAsia="Times New Roman" w:cs="Calibri"/>
                <w:b/>
                <w:bCs/>
                <w:color w:val="000000"/>
                <w:sz w:val="18"/>
                <w:szCs w:val="18"/>
              </w:rPr>
              <w:t>Hosting my LLS Fellow has changed the way I or team members approach laboratory safety.</w:t>
            </w:r>
          </w:p>
        </w:tc>
        <w:tc>
          <w:tcPr>
            <w:tcW w:w="732" w:type="pct"/>
            <w:shd w:val="clear" w:color="auto" w:fill="auto"/>
            <w:hideMark/>
          </w:tcPr>
          <w:p w:rsidRPr="00D3280D" w:rsidR="00D14230" w:rsidP="00E07085" w:rsidRDefault="00D14230" w14:paraId="514041C9" w14:textId="77777777">
            <w:pPr>
              <w:spacing w:after="0" w:line="240" w:lineRule="auto"/>
              <w:rPr>
                <w:rFonts w:ascii="Calibri" w:hAnsi="Calibri" w:eastAsia="Times New Roman" w:cs="Calibri"/>
                <w:color w:val="000000"/>
                <w:sz w:val="18"/>
                <w:szCs w:val="18"/>
              </w:rPr>
            </w:pPr>
            <w:r w:rsidRPr="00D3280D">
              <w:rPr>
                <w:rFonts w:ascii="Calibri" w:hAnsi="Calibri" w:eastAsia="Times New Roman" w:cs="Calibri"/>
                <w:color w:val="000000"/>
                <w:sz w:val="18"/>
                <w:szCs w:val="18"/>
              </w:rPr>
              <w:t>1. Strongly Disagree</w:t>
            </w:r>
            <w:r w:rsidRPr="00D3280D">
              <w:rPr>
                <w:rFonts w:ascii="Calibri" w:hAnsi="Calibri" w:eastAsia="Times New Roman" w:cs="Calibri"/>
                <w:color w:val="000000"/>
                <w:sz w:val="18"/>
                <w:szCs w:val="18"/>
              </w:rPr>
              <w:br/>
              <w:t>2. Disagree</w:t>
            </w:r>
            <w:r w:rsidRPr="00D3280D">
              <w:rPr>
                <w:rFonts w:ascii="Calibri" w:hAnsi="Calibri" w:eastAsia="Times New Roman" w:cs="Calibri"/>
                <w:color w:val="000000"/>
                <w:sz w:val="18"/>
                <w:szCs w:val="18"/>
              </w:rPr>
              <w:br/>
              <w:t>3. Agree</w:t>
            </w:r>
            <w:r w:rsidRPr="00D3280D">
              <w:rPr>
                <w:rFonts w:ascii="Calibri" w:hAnsi="Calibri" w:eastAsia="Times New Roman" w:cs="Calibri"/>
                <w:color w:val="000000"/>
                <w:sz w:val="18"/>
                <w:szCs w:val="18"/>
              </w:rPr>
              <w:br/>
              <w:t>4. Strongly Agree</w:t>
            </w:r>
          </w:p>
        </w:tc>
        <w:tc>
          <w:tcPr>
            <w:tcW w:w="242" w:type="pct"/>
            <w:shd w:val="clear" w:color="auto" w:fill="auto"/>
            <w:hideMark/>
          </w:tcPr>
          <w:p w:rsidRPr="00D3280D" w:rsidR="00D14230" w:rsidP="00E07085" w:rsidRDefault="00D14230" w14:paraId="2928A4B2" w14:textId="77777777">
            <w:pPr>
              <w:spacing w:after="0" w:line="240" w:lineRule="auto"/>
              <w:jc w:val="center"/>
              <w:rPr>
                <w:rFonts w:ascii="Calibri" w:hAnsi="Calibri" w:eastAsia="Times New Roman" w:cs="Calibri"/>
                <w:color w:val="9C0006"/>
                <w:sz w:val="18"/>
                <w:szCs w:val="18"/>
              </w:rPr>
            </w:pPr>
            <w:r w:rsidRPr="00D3280D">
              <w:rPr>
                <w:rFonts w:ascii="Calibri" w:hAnsi="Calibri" w:eastAsia="Times New Roman" w:cs="Calibri"/>
                <w:color w:val="9C0006"/>
                <w:sz w:val="18"/>
                <w:szCs w:val="18"/>
              </w:rPr>
              <w:t>No</w:t>
            </w:r>
          </w:p>
        </w:tc>
        <w:tc>
          <w:tcPr>
            <w:tcW w:w="247" w:type="pct"/>
            <w:shd w:val="clear" w:color="auto" w:fill="auto"/>
            <w:hideMark/>
          </w:tcPr>
          <w:p w:rsidRPr="00D3280D" w:rsidR="00D14230" w:rsidP="00E07085" w:rsidRDefault="00D14230" w14:paraId="174310FD" w14:textId="77777777">
            <w:pPr>
              <w:spacing w:after="0" w:line="240" w:lineRule="auto"/>
              <w:jc w:val="center"/>
              <w:rPr>
                <w:rFonts w:ascii="Calibri" w:hAnsi="Calibri" w:eastAsia="Times New Roman" w:cs="Calibri"/>
                <w:color w:val="006100"/>
                <w:sz w:val="18"/>
                <w:szCs w:val="18"/>
              </w:rPr>
            </w:pPr>
            <w:r w:rsidRPr="00D3280D">
              <w:rPr>
                <w:rFonts w:ascii="Calibri" w:hAnsi="Calibri" w:eastAsia="Times New Roman" w:cs="Calibri"/>
                <w:color w:val="006100"/>
                <w:sz w:val="18"/>
                <w:szCs w:val="18"/>
              </w:rPr>
              <w:t>Yes</w:t>
            </w:r>
          </w:p>
        </w:tc>
        <w:tc>
          <w:tcPr>
            <w:tcW w:w="326" w:type="pct"/>
            <w:shd w:val="clear" w:color="auto" w:fill="auto"/>
            <w:hideMark/>
          </w:tcPr>
          <w:p w:rsidRPr="00D3280D" w:rsidR="00D14230" w:rsidP="00E07085" w:rsidRDefault="00D14230" w14:paraId="02EF88F7" w14:textId="77777777">
            <w:pPr>
              <w:spacing w:after="0" w:line="240" w:lineRule="auto"/>
              <w:jc w:val="center"/>
              <w:rPr>
                <w:rFonts w:ascii="Calibri" w:hAnsi="Calibri" w:eastAsia="Times New Roman" w:cs="Calibri"/>
                <w:color w:val="9C0006"/>
                <w:sz w:val="18"/>
                <w:szCs w:val="18"/>
              </w:rPr>
            </w:pPr>
            <w:r w:rsidRPr="00D3280D">
              <w:rPr>
                <w:rFonts w:ascii="Calibri" w:hAnsi="Calibri" w:eastAsia="Times New Roman" w:cs="Calibri"/>
                <w:color w:val="9C0006"/>
                <w:sz w:val="18"/>
                <w:szCs w:val="18"/>
              </w:rPr>
              <w:t>No</w:t>
            </w:r>
          </w:p>
        </w:tc>
        <w:tc>
          <w:tcPr>
            <w:tcW w:w="263" w:type="pct"/>
            <w:shd w:val="clear" w:color="auto" w:fill="auto"/>
            <w:hideMark/>
          </w:tcPr>
          <w:p w:rsidRPr="00D3280D" w:rsidR="00D14230" w:rsidP="00E07085" w:rsidRDefault="00D14230" w14:paraId="3A66110C" w14:textId="77777777">
            <w:pPr>
              <w:spacing w:after="0" w:line="240" w:lineRule="auto"/>
              <w:jc w:val="center"/>
              <w:rPr>
                <w:rFonts w:ascii="Calibri" w:hAnsi="Calibri" w:eastAsia="Times New Roman" w:cs="Calibri"/>
                <w:color w:val="9C0006"/>
                <w:sz w:val="18"/>
                <w:szCs w:val="18"/>
              </w:rPr>
            </w:pPr>
            <w:r w:rsidRPr="00D3280D">
              <w:rPr>
                <w:rFonts w:ascii="Calibri" w:hAnsi="Calibri" w:eastAsia="Times New Roman" w:cs="Calibri"/>
                <w:color w:val="9C0006"/>
                <w:sz w:val="18"/>
                <w:szCs w:val="18"/>
              </w:rPr>
              <w:t>No</w:t>
            </w:r>
          </w:p>
        </w:tc>
        <w:tc>
          <w:tcPr>
            <w:tcW w:w="342" w:type="pct"/>
            <w:shd w:val="clear" w:color="auto" w:fill="auto"/>
            <w:hideMark/>
          </w:tcPr>
          <w:p w:rsidRPr="00D3280D" w:rsidR="00D14230" w:rsidP="00E07085" w:rsidRDefault="00D14230" w14:paraId="78A8BE5E" w14:textId="77777777">
            <w:pPr>
              <w:spacing w:after="0" w:line="240" w:lineRule="auto"/>
              <w:jc w:val="center"/>
              <w:rPr>
                <w:rFonts w:ascii="Calibri" w:hAnsi="Calibri" w:eastAsia="Times New Roman" w:cs="Calibri"/>
                <w:color w:val="9C0006"/>
                <w:sz w:val="18"/>
                <w:szCs w:val="18"/>
              </w:rPr>
            </w:pPr>
            <w:r w:rsidRPr="00D3280D">
              <w:rPr>
                <w:rFonts w:ascii="Calibri" w:hAnsi="Calibri" w:eastAsia="Times New Roman" w:cs="Calibri"/>
                <w:color w:val="9C0006"/>
                <w:sz w:val="18"/>
                <w:szCs w:val="18"/>
              </w:rPr>
              <w:t>No</w:t>
            </w:r>
          </w:p>
        </w:tc>
        <w:tc>
          <w:tcPr>
            <w:tcW w:w="288" w:type="pct"/>
            <w:shd w:val="clear" w:color="auto" w:fill="auto"/>
            <w:hideMark/>
          </w:tcPr>
          <w:p w:rsidRPr="00D3280D" w:rsidR="00D14230" w:rsidP="00E07085" w:rsidRDefault="00D14230" w14:paraId="7C9C1827" w14:textId="77777777">
            <w:pPr>
              <w:spacing w:after="0" w:line="240" w:lineRule="auto"/>
              <w:jc w:val="center"/>
              <w:rPr>
                <w:rFonts w:ascii="Calibri" w:hAnsi="Calibri" w:eastAsia="Times New Roman" w:cs="Calibri"/>
                <w:color w:val="9C0006"/>
                <w:sz w:val="18"/>
                <w:szCs w:val="18"/>
              </w:rPr>
            </w:pPr>
            <w:r w:rsidRPr="00D3280D">
              <w:rPr>
                <w:rFonts w:ascii="Calibri" w:hAnsi="Calibri" w:eastAsia="Times New Roman" w:cs="Calibri"/>
                <w:color w:val="9C0006"/>
                <w:sz w:val="18"/>
                <w:szCs w:val="18"/>
              </w:rPr>
              <w:t>No</w:t>
            </w:r>
          </w:p>
        </w:tc>
        <w:tc>
          <w:tcPr>
            <w:tcW w:w="313" w:type="pct"/>
            <w:shd w:val="clear" w:color="auto" w:fill="auto"/>
            <w:hideMark/>
          </w:tcPr>
          <w:p w:rsidRPr="00D3280D" w:rsidR="00D14230" w:rsidP="00E07085" w:rsidRDefault="00D14230" w14:paraId="0B5781B0" w14:textId="77777777">
            <w:pPr>
              <w:spacing w:after="0" w:line="240" w:lineRule="auto"/>
              <w:jc w:val="center"/>
              <w:rPr>
                <w:rFonts w:ascii="Calibri" w:hAnsi="Calibri" w:eastAsia="Times New Roman" w:cs="Calibri"/>
                <w:color w:val="9C0006"/>
                <w:sz w:val="18"/>
                <w:szCs w:val="18"/>
              </w:rPr>
            </w:pPr>
            <w:r w:rsidRPr="00D3280D">
              <w:rPr>
                <w:rFonts w:ascii="Calibri" w:hAnsi="Calibri" w:eastAsia="Times New Roman" w:cs="Calibri"/>
                <w:color w:val="9C0006"/>
                <w:sz w:val="18"/>
                <w:szCs w:val="18"/>
              </w:rPr>
              <w:t>No</w:t>
            </w:r>
          </w:p>
        </w:tc>
        <w:tc>
          <w:tcPr>
            <w:tcW w:w="233" w:type="pct"/>
            <w:shd w:val="clear" w:color="auto" w:fill="auto"/>
            <w:hideMark/>
          </w:tcPr>
          <w:p w:rsidRPr="00D3280D" w:rsidR="00D14230" w:rsidP="00E07085" w:rsidRDefault="00D14230" w14:paraId="3716F79B" w14:textId="77777777">
            <w:pPr>
              <w:spacing w:after="0" w:line="240" w:lineRule="auto"/>
              <w:jc w:val="center"/>
              <w:rPr>
                <w:rFonts w:ascii="Calibri" w:hAnsi="Calibri" w:eastAsia="Times New Roman" w:cs="Calibri"/>
                <w:color w:val="9C0006"/>
                <w:sz w:val="18"/>
                <w:szCs w:val="18"/>
              </w:rPr>
            </w:pPr>
            <w:r w:rsidRPr="00D3280D">
              <w:rPr>
                <w:rFonts w:ascii="Calibri" w:hAnsi="Calibri" w:eastAsia="Times New Roman" w:cs="Calibri"/>
                <w:color w:val="9C0006"/>
                <w:sz w:val="18"/>
                <w:szCs w:val="18"/>
              </w:rPr>
              <w:t>No</w:t>
            </w:r>
          </w:p>
        </w:tc>
        <w:tc>
          <w:tcPr>
            <w:tcW w:w="278" w:type="pct"/>
            <w:shd w:val="clear" w:color="auto" w:fill="auto"/>
            <w:hideMark/>
          </w:tcPr>
          <w:p w:rsidRPr="00D3280D" w:rsidR="00D14230" w:rsidP="00E07085" w:rsidRDefault="00D14230" w14:paraId="0725D7C5" w14:textId="77777777">
            <w:pPr>
              <w:spacing w:after="0" w:line="240" w:lineRule="auto"/>
              <w:jc w:val="center"/>
              <w:rPr>
                <w:rFonts w:ascii="Calibri" w:hAnsi="Calibri" w:eastAsia="Times New Roman" w:cs="Calibri"/>
                <w:color w:val="9C0006"/>
                <w:sz w:val="18"/>
                <w:szCs w:val="18"/>
              </w:rPr>
            </w:pPr>
            <w:r w:rsidRPr="00D3280D">
              <w:rPr>
                <w:rFonts w:ascii="Calibri" w:hAnsi="Calibri" w:eastAsia="Times New Roman" w:cs="Calibri"/>
                <w:color w:val="9C0006"/>
                <w:sz w:val="18"/>
                <w:szCs w:val="18"/>
              </w:rPr>
              <w:t>No</w:t>
            </w:r>
          </w:p>
        </w:tc>
      </w:tr>
      <w:tr w:rsidRPr="00D3280D" w:rsidR="00D14230" w:rsidTr="00E07085" w14:paraId="5182C1E7" w14:textId="77777777">
        <w:trPr>
          <w:trHeight w:val="960"/>
        </w:trPr>
        <w:tc>
          <w:tcPr>
            <w:tcW w:w="1736" w:type="pct"/>
            <w:shd w:val="clear" w:color="auto" w:fill="auto"/>
            <w:hideMark/>
          </w:tcPr>
          <w:p w:rsidRPr="00D3280D" w:rsidR="00D14230" w:rsidP="00E07085" w:rsidRDefault="00D14230" w14:paraId="316ED123" w14:textId="77777777">
            <w:pPr>
              <w:spacing w:after="0" w:line="240" w:lineRule="auto"/>
              <w:rPr>
                <w:rFonts w:ascii="Calibri" w:hAnsi="Calibri" w:eastAsia="Times New Roman" w:cs="Calibri"/>
                <w:b/>
                <w:bCs/>
                <w:color w:val="000000"/>
                <w:sz w:val="18"/>
                <w:szCs w:val="18"/>
              </w:rPr>
            </w:pPr>
            <w:r w:rsidRPr="00D3280D">
              <w:rPr>
                <w:rFonts w:ascii="Calibri" w:hAnsi="Calibri" w:eastAsia="Times New Roman" w:cs="Calibri"/>
                <w:b/>
                <w:bCs/>
                <w:color w:val="000000"/>
                <w:sz w:val="18"/>
                <w:szCs w:val="18"/>
              </w:rPr>
              <w:t>Hosting my LLS Fellow has changed the way I or team members approach laboratory quality.</w:t>
            </w:r>
          </w:p>
        </w:tc>
        <w:tc>
          <w:tcPr>
            <w:tcW w:w="732" w:type="pct"/>
            <w:shd w:val="clear" w:color="auto" w:fill="auto"/>
            <w:hideMark/>
          </w:tcPr>
          <w:p w:rsidRPr="00D3280D" w:rsidR="00D14230" w:rsidP="00E07085" w:rsidRDefault="00D14230" w14:paraId="0359FEAA" w14:textId="77777777">
            <w:pPr>
              <w:spacing w:after="0" w:line="240" w:lineRule="auto"/>
              <w:rPr>
                <w:rFonts w:ascii="Calibri" w:hAnsi="Calibri" w:eastAsia="Times New Roman" w:cs="Calibri"/>
                <w:color w:val="000000"/>
                <w:sz w:val="18"/>
                <w:szCs w:val="18"/>
              </w:rPr>
            </w:pPr>
            <w:r w:rsidRPr="00D3280D">
              <w:rPr>
                <w:rFonts w:ascii="Calibri" w:hAnsi="Calibri" w:eastAsia="Times New Roman" w:cs="Calibri"/>
                <w:color w:val="000000"/>
                <w:sz w:val="18"/>
                <w:szCs w:val="18"/>
              </w:rPr>
              <w:t>1. Strongly Disagree</w:t>
            </w:r>
            <w:r w:rsidRPr="00D3280D">
              <w:rPr>
                <w:rFonts w:ascii="Calibri" w:hAnsi="Calibri" w:eastAsia="Times New Roman" w:cs="Calibri"/>
                <w:color w:val="000000"/>
                <w:sz w:val="18"/>
                <w:szCs w:val="18"/>
              </w:rPr>
              <w:br/>
              <w:t>2. Disagree</w:t>
            </w:r>
            <w:r w:rsidRPr="00D3280D">
              <w:rPr>
                <w:rFonts w:ascii="Calibri" w:hAnsi="Calibri" w:eastAsia="Times New Roman" w:cs="Calibri"/>
                <w:color w:val="000000"/>
                <w:sz w:val="18"/>
                <w:szCs w:val="18"/>
              </w:rPr>
              <w:br/>
              <w:t>3. Agree</w:t>
            </w:r>
            <w:r w:rsidRPr="00D3280D">
              <w:rPr>
                <w:rFonts w:ascii="Calibri" w:hAnsi="Calibri" w:eastAsia="Times New Roman" w:cs="Calibri"/>
                <w:color w:val="000000"/>
                <w:sz w:val="18"/>
                <w:szCs w:val="18"/>
              </w:rPr>
              <w:br/>
              <w:t>4. Strongly Agree</w:t>
            </w:r>
          </w:p>
        </w:tc>
        <w:tc>
          <w:tcPr>
            <w:tcW w:w="242" w:type="pct"/>
            <w:shd w:val="clear" w:color="auto" w:fill="auto"/>
            <w:hideMark/>
          </w:tcPr>
          <w:p w:rsidRPr="00D3280D" w:rsidR="00D14230" w:rsidP="00E07085" w:rsidRDefault="00D14230" w14:paraId="2E8B7628" w14:textId="77777777">
            <w:pPr>
              <w:spacing w:after="0" w:line="240" w:lineRule="auto"/>
              <w:jc w:val="center"/>
              <w:rPr>
                <w:rFonts w:ascii="Calibri" w:hAnsi="Calibri" w:eastAsia="Times New Roman" w:cs="Calibri"/>
                <w:color w:val="9C0006"/>
                <w:sz w:val="18"/>
                <w:szCs w:val="18"/>
              </w:rPr>
            </w:pPr>
            <w:r w:rsidRPr="00D3280D">
              <w:rPr>
                <w:rFonts w:ascii="Calibri" w:hAnsi="Calibri" w:eastAsia="Times New Roman" w:cs="Calibri"/>
                <w:color w:val="9C0006"/>
                <w:sz w:val="18"/>
                <w:szCs w:val="18"/>
              </w:rPr>
              <w:t>No</w:t>
            </w:r>
          </w:p>
        </w:tc>
        <w:tc>
          <w:tcPr>
            <w:tcW w:w="247" w:type="pct"/>
            <w:shd w:val="clear" w:color="auto" w:fill="auto"/>
            <w:hideMark/>
          </w:tcPr>
          <w:p w:rsidRPr="00D3280D" w:rsidR="00D14230" w:rsidP="00E07085" w:rsidRDefault="00D14230" w14:paraId="3740B16D" w14:textId="77777777">
            <w:pPr>
              <w:spacing w:after="0" w:line="240" w:lineRule="auto"/>
              <w:jc w:val="center"/>
              <w:rPr>
                <w:rFonts w:ascii="Calibri" w:hAnsi="Calibri" w:eastAsia="Times New Roman" w:cs="Calibri"/>
                <w:color w:val="006100"/>
                <w:sz w:val="18"/>
                <w:szCs w:val="18"/>
              </w:rPr>
            </w:pPr>
            <w:r w:rsidRPr="00D3280D">
              <w:rPr>
                <w:rFonts w:ascii="Calibri" w:hAnsi="Calibri" w:eastAsia="Times New Roman" w:cs="Calibri"/>
                <w:color w:val="006100"/>
                <w:sz w:val="18"/>
                <w:szCs w:val="18"/>
              </w:rPr>
              <w:t>Yes</w:t>
            </w:r>
          </w:p>
        </w:tc>
        <w:tc>
          <w:tcPr>
            <w:tcW w:w="326" w:type="pct"/>
            <w:shd w:val="clear" w:color="auto" w:fill="auto"/>
            <w:hideMark/>
          </w:tcPr>
          <w:p w:rsidRPr="00D3280D" w:rsidR="00D14230" w:rsidP="00E07085" w:rsidRDefault="00D14230" w14:paraId="47E374B8" w14:textId="77777777">
            <w:pPr>
              <w:spacing w:after="0" w:line="240" w:lineRule="auto"/>
              <w:jc w:val="center"/>
              <w:rPr>
                <w:rFonts w:ascii="Calibri" w:hAnsi="Calibri" w:eastAsia="Times New Roman" w:cs="Calibri"/>
                <w:color w:val="9C0006"/>
                <w:sz w:val="18"/>
                <w:szCs w:val="18"/>
              </w:rPr>
            </w:pPr>
            <w:r w:rsidRPr="00D3280D">
              <w:rPr>
                <w:rFonts w:ascii="Calibri" w:hAnsi="Calibri" w:eastAsia="Times New Roman" w:cs="Calibri"/>
                <w:color w:val="9C0006"/>
                <w:sz w:val="18"/>
                <w:szCs w:val="18"/>
              </w:rPr>
              <w:t>No</w:t>
            </w:r>
          </w:p>
        </w:tc>
        <w:tc>
          <w:tcPr>
            <w:tcW w:w="263" w:type="pct"/>
            <w:shd w:val="clear" w:color="auto" w:fill="auto"/>
            <w:hideMark/>
          </w:tcPr>
          <w:p w:rsidRPr="00D3280D" w:rsidR="00D14230" w:rsidP="00E07085" w:rsidRDefault="00D14230" w14:paraId="7C0193AD" w14:textId="77777777">
            <w:pPr>
              <w:spacing w:after="0" w:line="240" w:lineRule="auto"/>
              <w:jc w:val="center"/>
              <w:rPr>
                <w:rFonts w:ascii="Calibri" w:hAnsi="Calibri" w:eastAsia="Times New Roman" w:cs="Calibri"/>
                <w:color w:val="9C0006"/>
                <w:sz w:val="18"/>
                <w:szCs w:val="18"/>
              </w:rPr>
            </w:pPr>
            <w:r w:rsidRPr="00D3280D">
              <w:rPr>
                <w:rFonts w:ascii="Calibri" w:hAnsi="Calibri" w:eastAsia="Times New Roman" w:cs="Calibri"/>
                <w:color w:val="9C0006"/>
                <w:sz w:val="18"/>
                <w:szCs w:val="18"/>
              </w:rPr>
              <w:t>No</w:t>
            </w:r>
          </w:p>
        </w:tc>
        <w:tc>
          <w:tcPr>
            <w:tcW w:w="342" w:type="pct"/>
            <w:shd w:val="clear" w:color="auto" w:fill="auto"/>
            <w:hideMark/>
          </w:tcPr>
          <w:p w:rsidRPr="00D3280D" w:rsidR="00D14230" w:rsidP="00E07085" w:rsidRDefault="00D14230" w14:paraId="638B5612" w14:textId="77777777">
            <w:pPr>
              <w:spacing w:after="0" w:line="240" w:lineRule="auto"/>
              <w:jc w:val="center"/>
              <w:rPr>
                <w:rFonts w:ascii="Calibri" w:hAnsi="Calibri" w:eastAsia="Times New Roman" w:cs="Calibri"/>
                <w:color w:val="9C0006"/>
                <w:sz w:val="18"/>
                <w:szCs w:val="18"/>
              </w:rPr>
            </w:pPr>
            <w:r w:rsidRPr="00D3280D">
              <w:rPr>
                <w:rFonts w:ascii="Calibri" w:hAnsi="Calibri" w:eastAsia="Times New Roman" w:cs="Calibri"/>
                <w:color w:val="9C0006"/>
                <w:sz w:val="18"/>
                <w:szCs w:val="18"/>
              </w:rPr>
              <w:t>No</w:t>
            </w:r>
          </w:p>
        </w:tc>
        <w:tc>
          <w:tcPr>
            <w:tcW w:w="288" w:type="pct"/>
            <w:shd w:val="clear" w:color="auto" w:fill="auto"/>
            <w:hideMark/>
          </w:tcPr>
          <w:p w:rsidRPr="00D3280D" w:rsidR="00D14230" w:rsidP="00E07085" w:rsidRDefault="00D14230" w14:paraId="7371E50D" w14:textId="77777777">
            <w:pPr>
              <w:spacing w:after="0" w:line="240" w:lineRule="auto"/>
              <w:jc w:val="center"/>
              <w:rPr>
                <w:rFonts w:ascii="Calibri" w:hAnsi="Calibri" w:eastAsia="Times New Roman" w:cs="Calibri"/>
                <w:color w:val="9C0006"/>
                <w:sz w:val="18"/>
                <w:szCs w:val="18"/>
              </w:rPr>
            </w:pPr>
            <w:r w:rsidRPr="00D3280D">
              <w:rPr>
                <w:rFonts w:ascii="Calibri" w:hAnsi="Calibri" w:eastAsia="Times New Roman" w:cs="Calibri"/>
                <w:color w:val="9C0006"/>
                <w:sz w:val="18"/>
                <w:szCs w:val="18"/>
              </w:rPr>
              <w:t>No</w:t>
            </w:r>
          </w:p>
        </w:tc>
        <w:tc>
          <w:tcPr>
            <w:tcW w:w="313" w:type="pct"/>
            <w:shd w:val="clear" w:color="auto" w:fill="auto"/>
            <w:hideMark/>
          </w:tcPr>
          <w:p w:rsidRPr="00D3280D" w:rsidR="00D14230" w:rsidP="00E07085" w:rsidRDefault="00D14230" w14:paraId="736D0EDE" w14:textId="77777777">
            <w:pPr>
              <w:spacing w:after="0" w:line="240" w:lineRule="auto"/>
              <w:jc w:val="center"/>
              <w:rPr>
                <w:rFonts w:ascii="Calibri" w:hAnsi="Calibri" w:eastAsia="Times New Roman" w:cs="Calibri"/>
                <w:color w:val="9C0006"/>
                <w:sz w:val="18"/>
                <w:szCs w:val="18"/>
              </w:rPr>
            </w:pPr>
            <w:r w:rsidRPr="00D3280D">
              <w:rPr>
                <w:rFonts w:ascii="Calibri" w:hAnsi="Calibri" w:eastAsia="Times New Roman" w:cs="Calibri"/>
                <w:color w:val="9C0006"/>
                <w:sz w:val="18"/>
                <w:szCs w:val="18"/>
              </w:rPr>
              <w:t>No</w:t>
            </w:r>
          </w:p>
        </w:tc>
        <w:tc>
          <w:tcPr>
            <w:tcW w:w="233" w:type="pct"/>
            <w:shd w:val="clear" w:color="auto" w:fill="auto"/>
            <w:hideMark/>
          </w:tcPr>
          <w:p w:rsidRPr="00D3280D" w:rsidR="00D14230" w:rsidP="00E07085" w:rsidRDefault="00D14230" w14:paraId="39E05143" w14:textId="77777777">
            <w:pPr>
              <w:spacing w:after="0" w:line="240" w:lineRule="auto"/>
              <w:jc w:val="center"/>
              <w:rPr>
                <w:rFonts w:ascii="Calibri" w:hAnsi="Calibri" w:eastAsia="Times New Roman" w:cs="Calibri"/>
                <w:color w:val="9C0006"/>
                <w:sz w:val="18"/>
                <w:szCs w:val="18"/>
              </w:rPr>
            </w:pPr>
            <w:r w:rsidRPr="00D3280D">
              <w:rPr>
                <w:rFonts w:ascii="Calibri" w:hAnsi="Calibri" w:eastAsia="Times New Roman" w:cs="Calibri"/>
                <w:color w:val="9C0006"/>
                <w:sz w:val="18"/>
                <w:szCs w:val="18"/>
              </w:rPr>
              <w:t>No</w:t>
            </w:r>
          </w:p>
        </w:tc>
        <w:tc>
          <w:tcPr>
            <w:tcW w:w="278" w:type="pct"/>
            <w:shd w:val="clear" w:color="auto" w:fill="auto"/>
            <w:hideMark/>
          </w:tcPr>
          <w:p w:rsidRPr="00D3280D" w:rsidR="00D14230" w:rsidP="00E07085" w:rsidRDefault="00D14230" w14:paraId="6D9A3F7E" w14:textId="77777777">
            <w:pPr>
              <w:spacing w:after="0" w:line="240" w:lineRule="auto"/>
              <w:jc w:val="center"/>
              <w:rPr>
                <w:rFonts w:ascii="Calibri" w:hAnsi="Calibri" w:eastAsia="Times New Roman" w:cs="Calibri"/>
                <w:color w:val="9C0006"/>
                <w:sz w:val="18"/>
                <w:szCs w:val="18"/>
              </w:rPr>
            </w:pPr>
            <w:r w:rsidRPr="00D3280D">
              <w:rPr>
                <w:rFonts w:ascii="Calibri" w:hAnsi="Calibri" w:eastAsia="Times New Roman" w:cs="Calibri"/>
                <w:color w:val="9C0006"/>
                <w:sz w:val="18"/>
                <w:szCs w:val="18"/>
              </w:rPr>
              <w:t>No</w:t>
            </w:r>
          </w:p>
        </w:tc>
      </w:tr>
      <w:tr w:rsidRPr="00D3280D" w:rsidR="00D14230" w:rsidTr="00A6183C" w14:paraId="2E18CAFE" w14:textId="77777777">
        <w:trPr>
          <w:trHeight w:val="960"/>
        </w:trPr>
        <w:tc>
          <w:tcPr>
            <w:tcW w:w="1736" w:type="pct"/>
            <w:shd w:val="clear" w:color="auto" w:fill="auto"/>
            <w:hideMark/>
          </w:tcPr>
          <w:p w:rsidRPr="00D3280D" w:rsidR="00D14230" w:rsidP="00E07085" w:rsidRDefault="00D14230" w14:paraId="2055A1F2" w14:textId="77777777">
            <w:pPr>
              <w:spacing w:after="0" w:line="240" w:lineRule="auto"/>
              <w:rPr>
                <w:rFonts w:ascii="Calibri" w:hAnsi="Calibri" w:eastAsia="Times New Roman" w:cs="Calibri"/>
                <w:b/>
                <w:bCs/>
                <w:color w:val="000000"/>
                <w:sz w:val="18"/>
                <w:szCs w:val="18"/>
              </w:rPr>
            </w:pPr>
            <w:r w:rsidRPr="00D3280D">
              <w:rPr>
                <w:rFonts w:ascii="Calibri" w:hAnsi="Calibri" w:eastAsia="Times New Roman" w:cs="Calibri"/>
                <w:b/>
                <w:bCs/>
                <w:color w:val="000000"/>
                <w:sz w:val="18"/>
                <w:szCs w:val="18"/>
              </w:rPr>
              <w:t>Hosting my LLS Fellow has changed the way I or team members approach laboratory management.</w:t>
            </w:r>
          </w:p>
        </w:tc>
        <w:tc>
          <w:tcPr>
            <w:tcW w:w="732" w:type="pct"/>
            <w:shd w:val="clear" w:color="auto" w:fill="auto"/>
            <w:hideMark/>
          </w:tcPr>
          <w:p w:rsidRPr="00D3280D" w:rsidR="00D14230" w:rsidP="00E07085" w:rsidRDefault="00D14230" w14:paraId="10329164" w14:textId="77777777">
            <w:pPr>
              <w:spacing w:after="0" w:line="240" w:lineRule="auto"/>
              <w:rPr>
                <w:rFonts w:ascii="Calibri" w:hAnsi="Calibri" w:eastAsia="Times New Roman" w:cs="Calibri"/>
                <w:color w:val="000000"/>
                <w:sz w:val="18"/>
                <w:szCs w:val="18"/>
              </w:rPr>
            </w:pPr>
            <w:r w:rsidRPr="00D3280D">
              <w:rPr>
                <w:rFonts w:ascii="Calibri" w:hAnsi="Calibri" w:eastAsia="Times New Roman" w:cs="Calibri"/>
                <w:color w:val="000000"/>
                <w:sz w:val="18"/>
                <w:szCs w:val="18"/>
              </w:rPr>
              <w:t>1. Strongly Disagree</w:t>
            </w:r>
            <w:r w:rsidRPr="00D3280D">
              <w:rPr>
                <w:rFonts w:ascii="Calibri" w:hAnsi="Calibri" w:eastAsia="Times New Roman" w:cs="Calibri"/>
                <w:color w:val="000000"/>
                <w:sz w:val="18"/>
                <w:szCs w:val="18"/>
              </w:rPr>
              <w:br/>
              <w:t>2. Disagree</w:t>
            </w:r>
            <w:r w:rsidRPr="00D3280D">
              <w:rPr>
                <w:rFonts w:ascii="Calibri" w:hAnsi="Calibri" w:eastAsia="Times New Roman" w:cs="Calibri"/>
                <w:color w:val="000000"/>
                <w:sz w:val="18"/>
                <w:szCs w:val="18"/>
              </w:rPr>
              <w:br/>
              <w:t>3. Agree</w:t>
            </w:r>
            <w:r w:rsidRPr="00D3280D">
              <w:rPr>
                <w:rFonts w:ascii="Calibri" w:hAnsi="Calibri" w:eastAsia="Times New Roman" w:cs="Calibri"/>
                <w:color w:val="000000"/>
                <w:sz w:val="18"/>
                <w:szCs w:val="18"/>
              </w:rPr>
              <w:br/>
              <w:t>4. Strongly Agree</w:t>
            </w:r>
          </w:p>
        </w:tc>
        <w:tc>
          <w:tcPr>
            <w:tcW w:w="242" w:type="pct"/>
            <w:shd w:val="clear" w:color="auto" w:fill="auto"/>
            <w:hideMark/>
          </w:tcPr>
          <w:p w:rsidRPr="00D3280D" w:rsidR="00D14230" w:rsidP="00E07085" w:rsidRDefault="00D14230" w14:paraId="7F005FF3" w14:textId="77777777">
            <w:pPr>
              <w:spacing w:after="0" w:line="240" w:lineRule="auto"/>
              <w:jc w:val="center"/>
              <w:rPr>
                <w:rFonts w:ascii="Calibri" w:hAnsi="Calibri" w:eastAsia="Times New Roman" w:cs="Calibri"/>
                <w:color w:val="9C0006"/>
                <w:sz w:val="18"/>
                <w:szCs w:val="18"/>
              </w:rPr>
            </w:pPr>
            <w:r w:rsidRPr="00D3280D">
              <w:rPr>
                <w:rFonts w:ascii="Calibri" w:hAnsi="Calibri" w:eastAsia="Times New Roman" w:cs="Calibri"/>
                <w:color w:val="9C0006"/>
                <w:sz w:val="18"/>
                <w:szCs w:val="18"/>
              </w:rPr>
              <w:t>No</w:t>
            </w:r>
          </w:p>
        </w:tc>
        <w:tc>
          <w:tcPr>
            <w:tcW w:w="247" w:type="pct"/>
            <w:shd w:val="clear" w:color="auto" w:fill="auto"/>
            <w:hideMark/>
          </w:tcPr>
          <w:p w:rsidRPr="00D3280D" w:rsidR="00D14230" w:rsidP="00E07085" w:rsidRDefault="00D14230" w14:paraId="4C6DD713" w14:textId="77777777">
            <w:pPr>
              <w:spacing w:after="0" w:line="240" w:lineRule="auto"/>
              <w:jc w:val="center"/>
              <w:rPr>
                <w:rFonts w:ascii="Calibri" w:hAnsi="Calibri" w:eastAsia="Times New Roman" w:cs="Calibri"/>
                <w:color w:val="006100"/>
                <w:sz w:val="18"/>
                <w:szCs w:val="18"/>
              </w:rPr>
            </w:pPr>
            <w:r w:rsidRPr="00D3280D">
              <w:rPr>
                <w:rFonts w:ascii="Calibri" w:hAnsi="Calibri" w:eastAsia="Times New Roman" w:cs="Calibri"/>
                <w:color w:val="006100"/>
                <w:sz w:val="18"/>
                <w:szCs w:val="18"/>
              </w:rPr>
              <w:t>Yes</w:t>
            </w:r>
          </w:p>
        </w:tc>
        <w:tc>
          <w:tcPr>
            <w:tcW w:w="326" w:type="pct"/>
            <w:shd w:val="clear" w:color="auto" w:fill="auto"/>
            <w:hideMark/>
          </w:tcPr>
          <w:p w:rsidRPr="00D3280D" w:rsidR="00D14230" w:rsidP="00E07085" w:rsidRDefault="00D14230" w14:paraId="2CE0E006" w14:textId="77777777">
            <w:pPr>
              <w:spacing w:after="0" w:line="240" w:lineRule="auto"/>
              <w:jc w:val="center"/>
              <w:rPr>
                <w:rFonts w:ascii="Calibri" w:hAnsi="Calibri" w:eastAsia="Times New Roman" w:cs="Calibri"/>
                <w:color w:val="9C0006"/>
                <w:sz w:val="18"/>
                <w:szCs w:val="18"/>
              </w:rPr>
            </w:pPr>
            <w:r w:rsidRPr="00D3280D">
              <w:rPr>
                <w:rFonts w:ascii="Calibri" w:hAnsi="Calibri" w:eastAsia="Times New Roman" w:cs="Calibri"/>
                <w:color w:val="9C0006"/>
                <w:sz w:val="18"/>
                <w:szCs w:val="18"/>
              </w:rPr>
              <w:t>No</w:t>
            </w:r>
          </w:p>
        </w:tc>
        <w:tc>
          <w:tcPr>
            <w:tcW w:w="263" w:type="pct"/>
            <w:shd w:val="clear" w:color="auto" w:fill="auto"/>
            <w:hideMark/>
          </w:tcPr>
          <w:p w:rsidRPr="00D3280D" w:rsidR="00D14230" w:rsidP="00E07085" w:rsidRDefault="00D14230" w14:paraId="49FF2424" w14:textId="77777777">
            <w:pPr>
              <w:spacing w:after="0" w:line="240" w:lineRule="auto"/>
              <w:jc w:val="center"/>
              <w:rPr>
                <w:rFonts w:ascii="Calibri" w:hAnsi="Calibri" w:eastAsia="Times New Roman" w:cs="Calibri"/>
                <w:color w:val="9C0006"/>
                <w:sz w:val="18"/>
                <w:szCs w:val="18"/>
              </w:rPr>
            </w:pPr>
            <w:r w:rsidRPr="00D3280D">
              <w:rPr>
                <w:rFonts w:ascii="Calibri" w:hAnsi="Calibri" w:eastAsia="Times New Roman" w:cs="Calibri"/>
                <w:color w:val="9C0006"/>
                <w:sz w:val="18"/>
                <w:szCs w:val="18"/>
              </w:rPr>
              <w:t>No</w:t>
            </w:r>
          </w:p>
        </w:tc>
        <w:tc>
          <w:tcPr>
            <w:tcW w:w="342" w:type="pct"/>
            <w:shd w:val="clear" w:color="auto" w:fill="auto"/>
            <w:hideMark/>
          </w:tcPr>
          <w:p w:rsidRPr="00D3280D" w:rsidR="00D14230" w:rsidP="00E07085" w:rsidRDefault="00D14230" w14:paraId="5C1A4A60" w14:textId="77777777">
            <w:pPr>
              <w:spacing w:after="0" w:line="240" w:lineRule="auto"/>
              <w:jc w:val="center"/>
              <w:rPr>
                <w:rFonts w:ascii="Calibri" w:hAnsi="Calibri" w:eastAsia="Times New Roman" w:cs="Calibri"/>
                <w:color w:val="9C0006"/>
                <w:sz w:val="18"/>
                <w:szCs w:val="18"/>
              </w:rPr>
            </w:pPr>
            <w:r w:rsidRPr="00D3280D">
              <w:rPr>
                <w:rFonts w:ascii="Calibri" w:hAnsi="Calibri" w:eastAsia="Times New Roman" w:cs="Calibri"/>
                <w:color w:val="9C0006"/>
                <w:sz w:val="18"/>
                <w:szCs w:val="18"/>
              </w:rPr>
              <w:t>No</w:t>
            </w:r>
          </w:p>
        </w:tc>
        <w:tc>
          <w:tcPr>
            <w:tcW w:w="288" w:type="pct"/>
            <w:shd w:val="clear" w:color="auto" w:fill="auto"/>
            <w:hideMark/>
          </w:tcPr>
          <w:p w:rsidRPr="00D3280D" w:rsidR="00D14230" w:rsidP="00E07085" w:rsidRDefault="00D14230" w14:paraId="77A421C8" w14:textId="77777777">
            <w:pPr>
              <w:spacing w:after="0" w:line="240" w:lineRule="auto"/>
              <w:jc w:val="center"/>
              <w:rPr>
                <w:rFonts w:ascii="Calibri" w:hAnsi="Calibri" w:eastAsia="Times New Roman" w:cs="Calibri"/>
                <w:color w:val="9C0006"/>
                <w:sz w:val="18"/>
                <w:szCs w:val="18"/>
              </w:rPr>
            </w:pPr>
            <w:r w:rsidRPr="00D3280D">
              <w:rPr>
                <w:rFonts w:ascii="Calibri" w:hAnsi="Calibri" w:eastAsia="Times New Roman" w:cs="Calibri"/>
                <w:color w:val="9C0006"/>
                <w:sz w:val="18"/>
                <w:szCs w:val="18"/>
              </w:rPr>
              <w:t>No</w:t>
            </w:r>
          </w:p>
        </w:tc>
        <w:tc>
          <w:tcPr>
            <w:tcW w:w="313" w:type="pct"/>
            <w:shd w:val="clear" w:color="auto" w:fill="auto"/>
            <w:hideMark/>
          </w:tcPr>
          <w:p w:rsidRPr="00D3280D" w:rsidR="00D14230" w:rsidP="00E07085" w:rsidRDefault="00D14230" w14:paraId="6EB0FED9" w14:textId="77777777">
            <w:pPr>
              <w:spacing w:after="0" w:line="240" w:lineRule="auto"/>
              <w:jc w:val="center"/>
              <w:rPr>
                <w:rFonts w:ascii="Calibri" w:hAnsi="Calibri" w:eastAsia="Times New Roman" w:cs="Calibri"/>
                <w:color w:val="9C0006"/>
                <w:sz w:val="18"/>
                <w:szCs w:val="18"/>
              </w:rPr>
            </w:pPr>
            <w:r w:rsidRPr="00D3280D">
              <w:rPr>
                <w:rFonts w:ascii="Calibri" w:hAnsi="Calibri" w:eastAsia="Times New Roman" w:cs="Calibri"/>
                <w:color w:val="9C0006"/>
                <w:sz w:val="18"/>
                <w:szCs w:val="18"/>
              </w:rPr>
              <w:t>No</w:t>
            </w:r>
          </w:p>
        </w:tc>
        <w:tc>
          <w:tcPr>
            <w:tcW w:w="233" w:type="pct"/>
            <w:shd w:val="clear" w:color="auto" w:fill="auto"/>
            <w:hideMark/>
          </w:tcPr>
          <w:p w:rsidRPr="00D3280D" w:rsidR="00D14230" w:rsidP="00E07085" w:rsidRDefault="00D14230" w14:paraId="172DBB27" w14:textId="77777777">
            <w:pPr>
              <w:spacing w:after="0" w:line="240" w:lineRule="auto"/>
              <w:jc w:val="center"/>
              <w:rPr>
                <w:rFonts w:ascii="Calibri" w:hAnsi="Calibri" w:eastAsia="Times New Roman" w:cs="Calibri"/>
                <w:color w:val="9C0006"/>
                <w:sz w:val="18"/>
                <w:szCs w:val="18"/>
              </w:rPr>
            </w:pPr>
            <w:r w:rsidRPr="00D3280D">
              <w:rPr>
                <w:rFonts w:ascii="Calibri" w:hAnsi="Calibri" w:eastAsia="Times New Roman" w:cs="Calibri"/>
                <w:color w:val="9C0006"/>
                <w:sz w:val="18"/>
                <w:szCs w:val="18"/>
              </w:rPr>
              <w:t>No</w:t>
            </w:r>
          </w:p>
        </w:tc>
        <w:tc>
          <w:tcPr>
            <w:tcW w:w="278" w:type="pct"/>
            <w:shd w:val="clear" w:color="auto" w:fill="auto"/>
            <w:hideMark/>
          </w:tcPr>
          <w:p w:rsidRPr="00D3280D" w:rsidR="00D14230" w:rsidP="00E07085" w:rsidRDefault="00D14230" w14:paraId="5071856F" w14:textId="77777777">
            <w:pPr>
              <w:spacing w:after="0" w:line="240" w:lineRule="auto"/>
              <w:jc w:val="center"/>
              <w:rPr>
                <w:rFonts w:ascii="Calibri" w:hAnsi="Calibri" w:eastAsia="Times New Roman" w:cs="Calibri"/>
                <w:color w:val="9C0006"/>
                <w:sz w:val="18"/>
                <w:szCs w:val="18"/>
              </w:rPr>
            </w:pPr>
            <w:r w:rsidRPr="00D3280D">
              <w:rPr>
                <w:rFonts w:ascii="Calibri" w:hAnsi="Calibri" w:eastAsia="Times New Roman" w:cs="Calibri"/>
                <w:color w:val="9C0006"/>
                <w:sz w:val="18"/>
                <w:szCs w:val="18"/>
              </w:rPr>
              <w:t>No</w:t>
            </w:r>
          </w:p>
        </w:tc>
      </w:tr>
      <w:tr w:rsidRPr="00D3280D" w:rsidR="00EE5AAC" w:rsidTr="00E07085" w14:paraId="079F55FC" w14:textId="77777777">
        <w:trPr>
          <w:trHeight w:val="480"/>
        </w:trPr>
        <w:tc>
          <w:tcPr>
            <w:tcW w:w="1736" w:type="pct"/>
            <w:shd w:val="clear" w:color="auto" w:fill="auto"/>
            <w:hideMark/>
          </w:tcPr>
          <w:p w:rsidR="00EE5AAC" w:rsidP="00EE5AAC" w:rsidRDefault="00EE5AAC" w14:paraId="083039AF" w14:textId="77777777">
            <w:pPr>
              <w:spacing w:after="0" w:line="240" w:lineRule="auto"/>
              <w:rPr>
                <w:rFonts w:ascii="Calibri" w:hAnsi="Calibri" w:eastAsia="Times New Roman" w:cs="Calibri"/>
                <w:b/>
                <w:bCs/>
                <w:color w:val="000000"/>
                <w:sz w:val="18"/>
                <w:szCs w:val="18"/>
              </w:rPr>
            </w:pPr>
            <w:r w:rsidRPr="00D3280D">
              <w:rPr>
                <w:rFonts w:ascii="Calibri" w:hAnsi="Calibri" w:eastAsia="Times New Roman" w:cs="Calibri"/>
                <w:b/>
                <w:bCs/>
                <w:color w:val="000000"/>
                <w:sz w:val="18"/>
                <w:szCs w:val="18"/>
              </w:rPr>
              <w:t>Please share some examples to support your responses to the question above.</w:t>
            </w:r>
          </w:p>
          <w:p w:rsidR="00EE5AAC" w:rsidP="00EE5AAC" w:rsidRDefault="00EE5AAC" w14:paraId="3D21A606" w14:textId="77777777">
            <w:pPr>
              <w:spacing w:after="0" w:line="240" w:lineRule="auto"/>
              <w:rPr>
                <w:rFonts w:ascii="Calibri" w:hAnsi="Calibri" w:eastAsia="Times New Roman" w:cs="Calibri"/>
                <w:b/>
                <w:bCs/>
                <w:color w:val="000000"/>
                <w:sz w:val="18"/>
                <w:szCs w:val="18"/>
              </w:rPr>
            </w:pPr>
          </w:p>
          <w:p w:rsidR="00EE5AAC" w:rsidP="00EE5AAC" w:rsidRDefault="00EE5AAC" w14:paraId="4EEAF78A" w14:textId="77777777">
            <w:pPr>
              <w:spacing w:after="0" w:line="240" w:lineRule="auto"/>
              <w:rPr>
                <w:rFonts w:ascii="Calibri" w:hAnsi="Calibri" w:eastAsia="Times New Roman" w:cs="Calibri"/>
                <w:b/>
                <w:bCs/>
                <w:color w:val="000000"/>
                <w:sz w:val="18"/>
                <w:szCs w:val="18"/>
              </w:rPr>
            </w:pPr>
          </w:p>
          <w:p w:rsidRPr="00D3280D" w:rsidR="00EE5AAC" w:rsidP="00EE5AAC" w:rsidRDefault="00EE5AAC" w14:paraId="27274E4A" w14:textId="77777777">
            <w:pPr>
              <w:spacing w:after="0" w:line="240" w:lineRule="auto"/>
              <w:rPr>
                <w:rFonts w:ascii="Calibri" w:hAnsi="Calibri" w:eastAsia="Times New Roman" w:cs="Calibri"/>
                <w:b/>
                <w:bCs/>
                <w:color w:val="000000"/>
                <w:sz w:val="18"/>
                <w:szCs w:val="18"/>
              </w:rPr>
            </w:pPr>
          </w:p>
        </w:tc>
        <w:tc>
          <w:tcPr>
            <w:tcW w:w="732" w:type="pct"/>
            <w:shd w:val="clear" w:color="auto" w:fill="auto"/>
            <w:hideMark/>
          </w:tcPr>
          <w:p w:rsidRPr="00D3280D" w:rsidR="00EE5AAC" w:rsidP="00EE5AAC" w:rsidRDefault="00EE5AAC" w14:paraId="29F3289A" w14:textId="4440EAA4">
            <w:pPr>
              <w:spacing w:after="0" w:line="240" w:lineRule="auto"/>
              <w:jc w:val="center"/>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242" w:type="pct"/>
            <w:shd w:val="clear" w:color="auto" w:fill="auto"/>
            <w:hideMark/>
          </w:tcPr>
          <w:p w:rsidRPr="00D3280D" w:rsidR="00EE5AAC" w:rsidP="00EE5AAC" w:rsidRDefault="00EE5AAC" w14:paraId="70696CDE" w14:textId="77777777">
            <w:pPr>
              <w:spacing w:after="0" w:line="240" w:lineRule="auto"/>
              <w:jc w:val="center"/>
              <w:rPr>
                <w:rFonts w:ascii="Calibri" w:hAnsi="Calibri" w:eastAsia="Times New Roman" w:cs="Calibri"/>
                <w:color w:val="9C0006"/>
                <w:sz w:val="18"/>
                <w:szCs w:val="18"/>
              </w:rPr>
            </w:pPr>
            <w:r w:rsidRPr="00D3280D">
              <w:rPr>
                <w:rFonts w:ascii="Calibri" w:hAnsi="Calibri" w:eastAsia="Times New Roman" w:cs="Calibri"/>
                <w:color w:val="9C0006"/>
                <w:sz w:val="18"/>
                <w:szCs w:val="18"/>
              </w:rPr>
              <w:t>No</w:t>
            </w:r>
          </w:p>
        </w:tc>
        <w:tc>
          <w:tcPr>
            <w:tcW w:w="247" w:type="pct"/>
            <w:shd w:val="clear" w:color="auto" w:fill="auto"/>
            <w:hideMark/>
          </w:tcPr>
          <w:p w:rsidRPr="00D3280D" w:rsidR="00EE5AAC" w:rsidP="00EE5AAC" w:rsidRDefault="00EE5AAC" w14:paraId="17826115" w14:textId="77777777">
            <w:pPr>
              <w:spacing w:after="0" w:line="240" w:lineRule="auto"/>
              <w:jc w:val="center"/>
              <w:rPr>
                <w:rFonts w:ascii="Calibri" w:hAnsi="Calibri" w:eastAsia="Times New Roman" w:cs="Calibri"/>
                <w:color w:val="006100"/>
                <w:sz w:val="18"/>
                <w:szCs w:val="18"/>
              </w:rPr>
            </w:pPr>
            <w:r w:rsidRPr="00D3280D">
              <w:rPr>
                <w:rFonts w:ascii="Calibri" w:hAnsi="Calibri" w:eastAsia="Times New Roman" w:cs="Calibri"/>
                <w:color w:val="006100"/>
                <w:sz w:val="18"/>
                <w:szCs w:val="18"/>
              </w:rPr>
              <w:t>Yes</w:t>
            </w:r>
          </w:p>
        </w:tc>
        <w:tc>
          <w:tcPr>
            <w:tcW w:w="326" w:type="pct"/>
            <w:shd w:val="clear" w:color="auto" w:fill="auto"/>
            <w:hideMark/>
          </w:tcPr>
          <w:p w:rsidRPr="00D3280D" w:rsidR="00EE5AAC" w:rsidP="00EE5AAC" w:rsidRDefault="00EE5AAC" w14:paraId="7FD333C6" w14:textId="77777777">
            <w:pPr>
              <w:spacing w:after="0" w:line="240" w:lineRule="auto"/>
              <w:jc w:val="center"/>
              <w:rPr>
                <w:rFonts w:ascii="Calibri" w:hAnsi="Calibri" w:eastAsia="Times New Roman" w:cs="Calibri"/>
                <w:color w:val="9C0006"/>
                <w:sz w:val="18"/>
                <w:szCs w:val="18"/>
              </w:rPr>
            </w:pPr>
            <w:r w:rsidRPr="00D3280D">
              <w:rPr>
                <w:rFonts w:ascii="Calibri" w:hAnsi="Calibri" w:eastAsia="Times New Roman" w:cs="Calibri"/>
                <w:color w:val="9C0006"/>
                <w:sz w:val="18"/>
                <w:szCs w:val="18"/>
              </w:rPr>
              <w:t>No</w:t>
            </w:r>
          </w:p>
        </w:tc>
        <w:tc>
          <w:tcPr>
            <w:tcW w:w="263" w:type="pct"/>
            <w:shd w:val="clear" w:color="auto" w:fill="auto"/>
            <w:hideMark/>
          </w:tcPr>
          <w:p w:rsidRPr="00D3280D" w:rsidR="00EE5AAC" w:rsidP="00EE5AAC" w:rsidRDefault="00EE5AAC" w14:paraId="64762844" w14:textId="77777777">
            <w:pPr>
              <w:spacing w:after="0" w:line="240" w:lineRule="auto"/>
              <w:jc w:val="center"/>
              <w:rPr>
                <w:rFonts w:ascii="Calibri" w:hAnsi="Calibri" w:eastAsia="Times New Roman" w:cs="Calibri"/>
                <w:color w:val="9C0006"/>
                <w:sz w:val="18"/>
                <w:szCs w:val="18"/>
              </w:rPr>
            </w:pPr>
            <w:r w:rsidRPr="00D3280D">
              <w:rPr>
                <w:rFonts w:ascii="Calibri" w:hAnsi="Calibri" w:eastAsia="Times New Roman" w:cs="Calibri"/>
                <w:color w:val="9C0006"/>
                <w:sz w:val="18"/>
                <w:szCs w:val="18"/>
              </w:rPr>
              <w:t>No</w:t>
            </w:r>
          </w:p>
        </w:tc>
        <w:tc>
          <w:tcPr>
            <w:tcW w:w="342" w:type="pct"/>
            <w:shd w:val="clear" w:color="auto" w:fill="auto"/>
            <w:hideMark/>
          </w:tcPr>
          <w:p w:rsidRPr="00D3280D" w:rsidR="00EE5AAC" w:rsidP="00EE5AAC" w:rsidRDefault="00EE5AAC" w14:paraId="23F3A3ED" w14:textId="77777777">
            <w:pPr>
              <w:spacing w:after="0" w:line="240" w:lineRule="auto"/>
              <w:jc w:val="center"/>
              <w:rPr>
                <w:rFonts w:ascii="Calibri" w:hAnsi="Calibri" w:eastAsia="Times New Roman" w:cs="Calibri"/>
                <w:color w:val="9C0006"/>
                <w:sz w:val="18"/>
                <w:szCs w:val="18"/>
              </w:rPr>
            </w:pPr>
            <w:r w:rsidRPr="00D3280D">
              <w:rPr>
                <w:rFonts w:ascii="Calibri" w:hAnsi="Calibri" w:eastAsia="Times New Roman" w:cs="Calibri"/>
                <w:color w:val="9C0006"/>
                <w:sz w:val="18"/>
                <w:szCs w:val="18"/>
              </w:rPr>
              <w:t>No</w:t>
            </w:r>
          </w:p>
        </w:tc>
        <w:tc>
          <w:tcPr>
            <w:tcW w:w="288" w:type="pct"/>
            <w:shd w:val="clear" w:color="auto" w:fill="auto"/>
            <w:hideMark/>
          </w:tcPr>
          <w:p w:rsidRPr="00D3280D" w:rsidR="00EE5AAC" w:rsidP="00EE5AAC" w:rsidRDefault="00EE5AAC" w14:paraId="54E4922A" w14:textId="77777777">
            <w:pPr>
              <w:spacing w:after="0" w:line="240" w:lineRule="auto"/>
              <w:jc w:val="center"/>
              <w:rPr>
                <w:rFonts w:ascii="Calibri" w:hAnsi="Calibri" w:eastAsia="Times New Roman" w:cs="Calibri"/>
                <w:color w:val="9C0006"/>
                <w:sz w:val="18"/>
                <w:szCs w:val="18"/>
              </w:rPr>
            </w:pPr>
            <w:r w:rsidRPr="00D3280D">
              <w:rPr>
                <w:rFonts w:ascii="Calibri" w:hAnsi="Calibri" w:eastAsia="Times New Roman" w:cs="Calibri"/>
                <w:color w:val="9C0006"/>
                <w:sz w:val="18"/>
                <w:szCs w:val="18"/>
              </w:rPr>
              <w:t>No</w:t>
            </w:r>
          </w:p>
        </w:tc>
        <w:tc>
          <w:tcPr>
            <w:tcW w:w="313" w:type="pct"/>
            <w:shd w:val="clear" w:color="auto" w:fill="auto"/>
            <w:hideMark/>
          </w:tcPr>
          <w:p w:rsidRPr="00D3280D" w:rsidR="00EE5AAC" w:rsidP="00EE5AAC" w:rsidRDefault="00EE5AAC" w14:paraId="5FC831A5" w14:textId="77777777">
            <w:pPr>
              <w:spacing w:after="0" w:line="240" w:lineRule="auto"/>
              <w:jc w:val="center"/>
              <w:rPr>
                <w:rFonts w:ascii="Calibri" w:hAnsi="Calibri" w:eastAsia="Times New Roman" w:cs="Calibri"/>
                <w:color w:val="9C0006"/>
                <w:sz w:val="18"/>
                <w:szCs w:val="18"/>
              </w:rPr>
            </w:pPr>
            <w:r w:rsidRPr="00D3280D">
              <w:rPr>
                <w:rFonts w:ascii="Calibri" w:hAnsi="Calibri" w:eastAsia="Times New Roman" w:cs="Calibri"/>
                <w:color w:val="9C0006"/>
                <w:sz w:val="18"/>
                <w:szCs w:val="18"/>
              </w:rPr>
              <w:t>No</w:t>
            </w:r>
          </w:p>
        </w:tc>
        <w:tc>
          <w:tcPr>
            <w:tcW w:w="233" w:type="pct"/>
            <w:shd w:val="clear" w:color="auto" w:fill="auto"/>
            <w:hideMark/>
          </w:tcPr>
          <w:p w:rsidRPr="00D3280D" w:rsidR="00EE5AAC" w:rsidP="00EE5AAC" w:rsidRDefault="00EE5AAC" w14:paraId="1E255F5C" w14:textId="77777777">
            <w:pPr>
              <w:spacing w:after="0" w:line="240" w:lineRule="auto"/>
              <w:jc w:val="center"/>
              <w:rPr>
                <w:rFonts w:ascii="Calibri" w:hAnsi="Calibri" w:eastAsia="Times New Roman" w:cs="Calibri"/>
                <w:color w:val="9C0006"/>
                <w:sz w:val="18"/>
                <w:szCs w:val="18"/>
              </w:rPr>
            </w:pPr>
            <w:r w:rsidRPr="00D3280D">
              <w:rPr>
                <w:rFonts w:ascii="Calibri" w:hAnsi="Calibri" w:eastAsia="Times New Roman" w:cs="Calibri"/>
                <w:color w:val="9C0006"/>
                <w:sz w:val="18"/>
                <w:szCs w:val="18"/>
              </w:rPr>
              <w:t>No</w:t>
            </w:r>
          </w:p>
        </w:tc>
        <w:tc>
          <w:tcPr>
            <w:tcW w:w="278" w:type="pct"/>
            <w:shd w:val="clear" w:color="auto" w:fill="auto"/>
            <w:hideMark/>
          </w:tcPr>
          <w:p w:rsidRPr="00D3280D" w:rsidR="00EE5AAC" w:rsidP="00EE5AAC" w:rsidRDefault="00EE5AAC" w14:paraId="1AC80CCA" w14:textId="77777777">
            <w:pPr>
              <w:spacing w:after="0" w:line="240" w:lineRule="auto"/>
              <w:jc w:val="center"/>
              <w:rPr>
                <w:rFonts w:ascii="Calibri" w:hAnsi="Calibri" w:eastAsia="Times New Roman" w:cs="Calibri"/>
                <w:color w:val="9C0006"/>
                <w:sz w:val="18"/>
                <w:szCs w:val="18"/>
              </w:rPr>
            </w:pPr>
            <w:r w:rsidRPr="00D3280D">
              <w:rPr>
                <w:rFonts w:ascii="Calibri" w:hAnsi="Calibri" w:eastAsia="Times New Roman" w:cs="Calibri"/>
                <w:color w:val="9C0006"/>
                <w:sz w:val="18"/>
                <w:szCs w:val="18"/>
              </w:rPr>
              <w:t>No</w:t>
            </w:r>
          </w:p>
        </w:tc>
      </w:tr>
      <w:tr w:rsidRPr="00D3280D" w:rsidR="00EE5AAC" w:rsidTr="0065442D" w14:paraId="626E5680" w14:textId="77777777">
        <w:trPr>
          <w:trHeight w:val="480"/>
        </w:trPr>
        <w:tc>
          <w:tcPr>
            <w:tcW w:w="1736" w:type="pct"/>
            <w:tcBorders>
              <w:top w:val="single" w:color="auto" w:sz="4" w:space="0"/>
              <w:left w:val="single" w:color="auto" w:sz="4" w:space="0"/>
              <w:bottom w:val="single" w:color="auto" w:sz="4" w:space="0"/>
              <w:right w:val="single" w:color="auto" w:sz="4" w:space="0"/>
            </w:tcBorders>
            <w:shd w:val="clear" w:color="auto" w:fill="auto"/>
            <w:hideMark/>
          </w:tcPr>
          <w:p w:rsidRPr="00D3280D" w:rsidR="00EE5AAC" w:rsidP="00EE5AAC" w:rsidRDefault="00EE5AAC" w14:paraId="7E0A1B6F" w14:textId="77777777">
            <w:pPr>
              <w:spacing w:after="0" w:line="240" w:lineRule="auto"/>
              <w:rPr>
                <w:rFonts w:ascii="Calibri" w:hAnsi="Calibri" w:eastAsia="Times New Roman" w:cs="Calibri"/>
                <w:b/>
                <w:bCs/>
                <w:color w:val="000000"/>
                <w:sz w:val="18"/>
                <w:szCs w:val="18"/>
              </w:rPr>
            </w:pPr>
            <w:r w:rsidRPr="002A3AAD">
              <w:rPr>
                <w:rFonts w:ascii="Calibri" w:hAnsi="Calibri" w:eastAsia="Times New Roman" w:cs="Calibri"/>
                <w:b/>
                <w:bCs/>
                <w:color w:val="000000"/>
                <w:sz w:val="18"/>
                <w:szCs w:val="18"/>
              </w:rPr>
              <w:t>I had a good working relationship with my fellow.</w:t>
            </w:r>
          </w:p>
        </w:tc>
        <w:tc>
          <w:tcPr>
            <w:tcW w:w="732" w:type="pct"/>
            <w:tcBorders>
              <w:top w:val="single" w:color="auto" w:sz="4" w:space="0"/>
              <w:left w:val="single" w:color="auto" w:sz="4" w:space="0"/>
              <w:bottom w:val="single" w:color="auto" w:sz="4" w:space="0"/>
              <w:right w:val="single" w:color="auto" w:sz="4" w:space="0"/>
            </w:tcBorders>
            <w:shd w:val="clear" w:color="auto" w:fill="auto"/>
            <w:hideMark/>
          </w:tcPr>
          <w:p w:rsidRPr="0065442D" w:rsidR="00EE5AAC" w:rsidP="00EE5AAC" w:rsidRDefault="00EE5AAC" w14:paraId="64CB5D4C" w14:textId="77777777">
            <w:pPr>
              <w:spacing w:after="0" w:line="240" w:lineRule="auto"/>
              <w:rPr>
                <w:rFonts w:ascii="Calibri" w:hAnsi="Calibri" w:eastAsia="Times New Roman" w:cs="Calibri"/>
                <w:color w:val="000000"/>
                <w:sz w:val="18"/>
                <w:szCs w:val="18"/>
              </w:rPr>
            </w:pPr>
            <w:r w:rsidRPr="0065442D">
              <w:rPr>
                <w:rFonts w:ascii="Calibri" w:hAnsi="Calibri" w:eastAsia="Times New Roman" w:cs="Calibri"/>
                <w:color w:val="000000"/>
                <w:sz w:val="18"/>
                <w:szCs w:val="18"/>
              </w:rPr>
              <w:t>1. Strongly Disagree</w:t>
            </w:r>
            <w:r w:rsidRPr="0065442D">
              <w:rPr>
                <w:rFonts w:ascii="Calibri" w:hAnsi="Calibri" w:eastAsia="Times New Roman" w:cs="Calibri"/>
                <w:color w:val="000000"/>
                <w:sz w:val="18"/>
                <w:szCs w:val="18"/>
              </w:rPr>
              <w:br/>
              <w:t>2. Disagree</w:t>
            </w:r>
            <w:r w:rsidRPr="0065442D">
              <w:rPr>
                <w:rFonts w:ascii="Calibri" w:hAnsi="Calibri" w:eastAsia="Times New Roman" w:cs="Calibri"/>
                <w:color w:val="000000"/>
                <w:sz w:val="18"/>
                <w:szCs w:val="18"/>
              </w:rPr>
              <w:br/>
              <w:t>3. Agree</w:t>
            </w:r>
            <w:r w:rsidRPr="0065442D">
              <w:rPr>
                <w:rFonts w:ascii="Calibri" w:hAnsi="Calibri" w:eastAsia="Times New Roman" w:cs="Calibri"/>
                <w:color w:val="000000"/>
                <w:sz w:val="18"/>
                <w:szCs w:val="18"/>
              </w:rPr>
              <w:br/>
              <w:t>4. Strongly Agree</w:t>
            </w:r>
          </w:p>
        </w:tc>
        <w:tc>
          <w:tcPr>
            <w:tcW w:w="242" w:type="pct"/>
            <w:tcBorders>
              <w:top w:val="single" w:color="auto" w:sz="4" w:space="0"/>
              <w:left w:val="single" w:color="auto" w:sz="4" w:space="0"/>
              <w:bottom w:val="single" w:color="auto" w:sz="4" w:space="0"/>
              <w:right w:val="single" w:color="auto" w:sz="4" w:space="0"/>
            </w:tcBorders>
            <w:shd w:val="clear" w:color="auto" w:fill="auto"/>
            <w:hideMark/>
          </w:tcPr>
          <w:p w:rsidRPr="00D3280D" w:rsidR="00EE5AAC" w:rsidP="00EE5AAC" w:rsidRDefault="00EE5AAC" w14:paraId="68C713A2" w14:textId="77777777">
            <w:pPr>
              <w:spacing w:after="0" w:line="240" w:lineRule="auto"/>
              <w:jc w:val="center"/>
              <w:rPr>
                <w:rFonts w:ascii="Calibri" w:hAnsi="Calibri" w:eastAsia="Times New Roman" w:cs="Calibri"/>
                <w:color w:val="9C0006"/>
                <w:sz w:val="18"/>
                <w:szCs w:val="18"/>
              </w:rPr>
            </w:pPr>
            <w:r w:rsidRPr="00D3280D">
              <w:rPr>
                <w:rFonts w:ascii="Calibri" w:hAnsi="Calibri" w:eastAsia="Times New Roman" w:cs="Calibri"/>
                <w:color w:val="9C0006"/>
                <w:sz w:val="18"/>
                <w:szCs w:val="18"/>
              </w:rPr>
              <w:t>No</w:t>
            </w:r>
          </w:p>
        </w:tc>
        <w:tc>
          <w:tcPr>
            <w:tcW w:w="247" w:type="pct"/>
            <w:tcBorders>
              <w:top w:val="single" w:color="auto" w:sz="4" w:space="0"/>
              <w:left w:val="single" w:color="auto" w:sz="4" w:space="0"/>
              <w:bottom w:val="single" w:color="auto" w:sz="4" w:space="0"/>
              <w:right w:val="single" w:color="auto" w:sz="4" w:space="0"/>
            </w:tcBorders>
            <w:shd w:val="clear" w:color="auto" w:fill="auto"/>
            <w:hideMark/>
          </w:tcPr>
          <w:p w:rsidRPr="00D3280D" w:rsidR="00EE5AAC" w:rsidP="00EE5AAC" w:rsidRDefault="00EE5AAC" w14:paraId="384924B0" w14:textId="77777777">
            <w:pPr>
              <w:spacing w:after="0" w:line="240" w:lineRule="auto"/>
              <w:jc w:val="center"/>
              <w:rPr>
                <w:rFonts w:ascii="Calibri" w:hAnsi="Calibri" w:eastAsia="Times New Roman" w:cs="Calibri"/>
                <w:color w:val="006100"/>
                <w:sz w:val="18"/>
                <w:szCs w:val="18"/>
              </w:rPr>
            </w:pPr>
            <w:r w:rsidRPr="00D3280D">
              <w:rPr>
                <w:rFonts w:ascii="Calibri" w:hAnsi="Calibri" w:eastAsia="Times New Roman" w:cs="Calibri"/>
                <w:color w:val="006100"/>
                <w:sz w:val="18"/>
                <w:szCs w:val="18"/>
              </w:rPr>
              <w:t>Yes</w:t>
            </w:r>
          </w:p>
        </w:tc>
        <w:tc>
          <w:tcPr>
            <w:tcW w:w="326" w:type="pct"/>
            <w:tcBorders>
              <w:top w:val="single" w:color="auto" w:sz="4" w:space="0"/>
              <w:left w:val="single" w:color="auto" w:sz="4" w:space="0"/>
              <w:bottom w:val="single" w:color="auto" w:sz="4" w:space="0"/>
              <w:right w:val="single" w:color="auto" w:sz="4" w:space="0"/>
            </w:tcBorders>
            <w:shd w:val="clear" w:color="auto" w:fill="auto"/>
            <w:hideMark/>
          </w:tcPr>
          <w:p w:rsidRPr="00D3280D" w:rsidR="00EE5AAC" w:rsidP="00EE5AAC" w:rsidRDefault="00EE5AAC" w14:paraId="691150EC" w14:textId="77777777">
            <w:pPr>
              <w:spacing w:after="0" w:line="240" w:lineRule="auto"/>
              <w:jc w:val="center"/>
              <w:rPr>
                <w:rFonts w:ascii="Calibri" w:hAnsi="Calibri" w:eastAsia="Times New Roman" w:cs="Calibri"/>
                <w:color w:val="9C0006"/>
                <w:sz w:val="18"/>
                <w:szCs w:val="18"/>
              </w:rPr>
            </w:pPr>
            <w:r w:rsidRPr="00D3280D">
              <w:rPr>
                <w:rFonts w:ascii="Calibri" w:hAnsi="Calibri" w:eastAsia="Times New Roman" w:cs="Calibri"/>
                <w:color w:val="9C0006"/>
                <w:sz w:val="18"/>
                <w:szCs w:val="18"/>
              </w:rPr>
              <w:t>No</w:t>
            </w:r>
          </w:p>
        </w:tc>
        <w:tc>
          <w:tcPr>
            <w:tcW w:w="263" w:type="pct"/>
            <w:tcBorders>
              <w:top w:val="single" w:color="auto" w:sz="4" w:space="0"/>
              <w:left w:val="single" w:color="auto" w:sz="4" w:space="0"/>
              <w:bottom w:val="single" w:color="auto" w:sz="4" w:space="0"/>
              <w:right w:val="single" w:color="auto" w:sz="4" w:space="0"/>
            </w:tcBorders>
            <w:shd w:val="clear" w:color="auto" w:fill="auto"/>
            <w:hideMark/>
          </w:tcPr>
          <w:p w:rsidRPr="00D3280D" w:rsidR="00EE5AAC" w:rsidP="00EE5AAC" w:rsidRDefault="00EE5AAC" w14:paraId="585A5788" w14:textId="77777777">
            <w:pPr>
              <w:spacing w:after="0" w:line="240" w:lineRule="auto"/>
              <w:jc w:val="center"/>
              <w:rPr>
                <w:rFonts w:ascii="Calibri" w:hAnsi="Calibri" w:eastAsia="Times New Roman" w:cs="Calibri"/>
                <w:color w:val="9C0006"/>
                <w:sz w:val="18"/>
                <w:szCs w:val="18"/>
              </w:rPr>
            </w:pPr>
            <w:r w:rsidRPr="00D3280D">
              <w:rPr>
                <w:rFonts w:ascii="Calibri" w:hAnsi="Calibri" w:eastAsia="Times New Roman" w:cs="Calibri"/>
                <w:color w:val="9C0006"/>
                <w:sz w:val="18"/>
                <w:szCs w:val="18"/>
              </w:rPr>
              <w:t>No</w:t>
            </w:r>
          </w:p>
        </w:tc>
        <w:tc>
          <w:tcPr>
            <w:tcW w:w="342" w:type="pct"/>
            <w:tcBorders>
              <w:top w:val="single" w:color="auto" w:sz="4" w:space="0"/>
              <w:left w:val="single" w:color="auto" w:sz="4" w:space="0"/>
              <w:bottom w:val="single" w:color="auto" w:sz="4" w:space="0"/>
              <w:right w:val="single" w:color="auto" w:sz="4" w:space="0"/>
            </w:tcBorders>
            <w:shd w:val="clear" w:color="auto" w:fill="auto"/>
            <w:hideMark/>
          </w:tcPr>
          <w:p w:rsidRPr="00D3280D" w:rsidR="00EE5AAC" w:rsidP="00EE5AAC" w:rsidRDefault="00EE5AAC" w14:paraId="1CDCE888" w14:textId="77777777">
            <w:pPr>
              <w:spacing w:after="0" w:line="240" w:lineRule="auto"/>
              <w:jc w:val="center"/>
              <w:rPr>
                <w:rFonts w:ascii="Calibri" w:hAnsi="Calibri" w:eastAsia="Times New Roman" w:cs="Calibri"/>
                <w:color w:val="9C0006"/>
                <w:sz w:val="18"/>
                <w:szCs w:val="18"/>
              </w:rPr>
            </w:pPr>
            <w:r w:rsidRPr="00D3280D">
              <w:rPr>
                <w:rFonts w:ascii="Calibri" w:hAnsi="Calibri" w:eastAsia="Times New Roman" w:cs="Calibri"/>
                <w:color w:val="9C0006"/>
                <w:sz w:val="18"/>
                <w:szCs w:val="18"/>
              </w:rPr>
              <w:t>No</w:t>
            </w:r>
          </w:p>
        </w:tc>
        <w:tc>
          <w:tcPr>
            <w:tcW w:w="288" w:type="pct"/>
            <w:tcBorders>
              <w:top w:val="single" w:color="auto" w:sz="4" w:space="0"/>
              <w:left w:val="single" w:color="auto" w:sz="4" w:space="0"/>
              <w:bottom w:val="single" w:color="auto" w:sz="4" w:space="0"/>
              <w:right w:val="single" w:color="auto" w:sz="4" w:space="0"/>
            </w:tcBorders>
            <w:shd w:val="clear" w:color="auto" w:fill="auto"/>
            <w:hideMark/>
          </w:tcPr>
          <w:p w:rsidRPr="00D3280D" w:rsidR="00EE5AAC" w:rsidP="00EE5AAC" w:rsidRDefault="00EE5AAC" w14:paraId="61D16100" w14:textId="77777777">
            <w:pPr>
              <w:spacing w:after="0" w:line="240" w:lineRule="auto"/>
              <w:jc w:val="center"/>
              <w:rPr>
                <w:rFonts w:ascii="Calibri" w:hAnsi="Calibri" w:eastAsia="Times New Roman" w:cs="Calibri"/>
                <w:color w:val="9C0006"/>
                <w:sz w:val="18"/>
                <w:szCs w:val="18"/>
              </w:rPr>
            </w:pPr>
            <w:r w:rsidRPr="00D3280D">
              <w:rPr>
                <w:rFonts w:ascii="Calibri" w:hAnsi="Calibri" w:eastAsia="Times New Roman" w:cs="Calibri"/>
                <w:color w:val="9C0006"/>
                <w:sz w:val="18"/>
                <w:szCs w:val="18"/>
              </w:rPr>
              <w:t>No</w:t>
            </w:r>
          </w:p>
        </w:tc>
        <w:tc>
          <w:tcPr>
            <w:tcW w:w="313" w:type="pct"/>
            <w:tcBorders>
              <w:top w:val="single" w:color="auto" w:sz="4" w:space="0"/>
              <w:left w:val="single" w:color="auto" w:sz="4" w:space="0"/>
              <w:bottom w:val="single" w:color="auto" w:sz="4" w:space="0"/>
              <w:right w:val="single" w:color="auto" w:sz="4" w:space="0"/>
            </w:tcBorders>
            <w:shd w:val="clear" w:color="auto" w:fill="auto"/>
            <w:hideMark/>
          </w:tcPr>
          <w:p w:rsidRPr="00D3280D" w:rsidR="00EE5AAC" w:rsidP="00EE5AAC" w:rsidRDefault="00EE5AAC" w14:paraId="388334A9" w14:textId="77777777">
            <w:pPr>
              <w:spacing w:after="0" w:line="240" w:lineRule="auto"/>
              <w:jc w:val="center"/>
              <w:rPr>
                <w:rFonts w:ascii="Calibri" w:hAnsi="Calibri" w:eastAsia="Times New Roman" w:cs="Calibri"/>
                <w:color w:val="9C0006"/>
                <w:sz w:val="18"/>
                <w:szCs w:val="18"/>
              </w:rPr>
            </w:pPr>
            <w:r w:rsidRPr="00D3280D">
              <w:rPr>
                <w:rFonts w:ascii="Calibri" w:hAnsi="Calibri" w:eastAsia="Times New Roman" w:cs="Calibri"/>
                <w:color w:val="9C0006"/>
                <w:sz w:val="18"/>
                <w:szCs w:val="18"/>
              </w:rPr>
              <w:t>No</w:t>
            </w:r>
          </w:p>
        </w:tc>
        <w:tc>
          <w:tcPr>
            <w:tcW w:w="233" w:type="pct"/>
            <w:tcBorders>
              <w:top w:val="single" w:color="auto" w:sz="4" w:space="0"/>
              <w:left w:val="single" w:color="auto" w:sz="4" w:space="0"/>
              <w:bottom w:val="single" w:color="auto" w:sz="4" w:space="0"/>
              <w:right w:val="single" w:color="auto" w:sz="4" w:space="0"/>
            </w:tcBorders>
            <w:shd w:val="clear" w:color="auto" w:fill="auto"/>
            <w:hideMark/>
          </w:tcPr>
          <w:p w:rsidRPr="00D3280D" w:rsidR="00EE5AAC" w:rsidP="00EE5AAC" w:rsidRDefault="00EE5AAC" w14:paraId="1C88144F" w14:textId="77777777">
            <w:pPr>
              <w:spacing w:after="0" w:line="240" w:lineRule="auto"/>
              <w:jc w:val="center"/>
              <w:rPr>
                <w:rFonts w:ascii="Calibri" w:hAnsi="Calibri" w:eastAsia="Times New Roman" w:cs="Calibri"/>
                <w:color w:val="9C0006"/>
                <w:sz w:val="18"/>
                <w:szCs w:val="18"/>
              </w:rPr>
            </w:pPr>
            <w:r w:rsidRPr="00D3280D">
              <w:rPr>
                <w:rFonts w:ascii="Calibri" w:hAnsi="Calibri" w:eastAsia="Times New Roman" w:cs="Calibri"/>
                <w:color w:val="9C0006"/>
                <w:sz w:val="18"/>
                <w:szCs w:val="18"/>
              </w:rPr>
              <w:t>No</w:t>
            </w:r>
          </w:p>
        </w:tc>
        <w:tc>
          <w:tcPr>
            <w:tcW w:w="278" w:type="pct"/>
            <w:tcBorders>
              <w:top w:val="single" w:color="auto" w:sz="4" w:space="0"/>
              <w:left w:val="single" w:color="auto" w:sz="4" w:space="0"/>
              <w:bottom w:val="single" w:color="auto" w:sz="4" w:space="0"/>
              <w:right w:val="single" w:color="auto" w:sz="4" w:space="0"/>
            </w:tcBorders>
            <w:shd w:val="clear" w:color="auto" w:fill="auto"/>
            <w:hideMark/>
          </w:tcPr>
          <w:p w:rsidRPr="00D3280D" w:rsidR="00EE5AAC" w:rsidP="00EE5AAC" w:rsidRDefault="00EE5AAC" w14:paraId="2B7FD72B" w14:textId="77777777">
            <w:pPr>
              <w:spacing w:after="0" w:line="240" w:lineRule="auto"/>
              <w:jc w:val="center"/>
              <w:rPr>
                <w:rFonts w:ascii="Calibri" w:hAnsi="Calibri" w:eastAsia="Times New Roman" w:cs="Calibri"/>
                <w:color w:val="9C0006"/>
                <w:sz w:val="18"/>
                <w:szCs w:val="18"/>
              </w:rPr>
            </w:pPr>
            <w:r w:rsidRPr="00D3280D">
              <w:rPr>
                <w:rFonts w:ascii="Calibri" w:hAnsi="Calibri" w:eastAsia="Times New Roman" w:cs="Calibri"/>
                <w:color w:val="9C0006"/>
                <w:sz w:val="18"/>
                <w:szCs w:val="18"/>
              </w:rPr>
              <w:t>No</w:t>
            </w:r>
          </w:p>
        </w:tc>
      </w:tr>
      <w:tr w:rsidRPr="00D3280D" w:rsidR="00EE5AAC" w:rsidTr="0065442D" w14:paraId="599A2797" w14:textId="77777777">
        <w:trPr>
          <w:trHeight w:val="480"/>
        </w:trPr>
        <w:tc>
          <w:tcPr>
            <w:tcW w:w="1736" w:type="pct"/>
            <w:tcBorders>
              <w:top w:val="single" w:color="auto" w:sz="4" w:space="0"/>
              <w:left w:val="single" w:color="auto" w:sz="4" w:space="0"/>
              <w:bottom w:val="single" w:color="auto" w:sz="4" w:space="0"/>
              <w:right w:val="single" w:color="auto" w:sz="4" w:space="0"/>
            </w:tcBorders>
            <w:shd w:val="clear" w:color="auto" w:fill="auto"/>
            <w:hideMark/>
          </w:tcPr>
          <w:p w:rsidRPr="00D3280D" w:rsidR="00EE5AAC" w:rsidP="00EE5AAC" w:rsidRDefault="00EE5AAC" w14:paraId="3DF94A16" w14:textId="77777777">
            <w:pPr>
              <w:spacing w:after="0" w:line="240" w:lineRule="auto"/>
              <w:rPr>
                <w:rFonts w:ascii="Calibri" w:hAnsi="Calibri" w:eastAsia="Times New Roman" w:cs="Calibri"/>
                <w:b/>
                <w:bCs/>
                <w:color w:val="000000"/>
                <w:sz w:val="18"/>
                <w:szCs w:val="18"/>
              </w:rPr>
            </w:pPr>
            <w:r w:rsidRPr="002A3AAD">
              <w:rPr>
                <w:rFonts w:ascii="Calibri" w:hAnsi="Calibri" w:eastAsia="Times New Roman" w:cs="Calibri"/>
                <w:b/>
                <w:bCs/>
                <w:color w:val="000000"/>
                <w:sz w:val="18"/>
                <w:szCs w:val="18"/>
              </w:rPr>
              <w:t>What were the most challenging parts of hosting an LLSF?</w:t>
            </w:r>
          </w:p>
        </w:tc>
        <w:tc>
          <w:tcPr>
            <w:tcW w:w="732" w:type="pct"/>
            <w:tcBorders>
              <w:top w:val="single" w:color="auto" w:sz="4" w:space="0"/>
              <w:left w:val="single" w:color="auto" w:sz="4" w:space="0"/>
              <w:bottom w:val="single" w:color="auto" w:sz="4" w:space="0"/>
              <w:right w:val="single" w:color="auto" w:sz="4" w:space="0"/>
            </w:tcBorders>
            <w:shd w:val="clear" w:color="auto" w:fill="auto"/>
            <w:hideMark/>
          </w:tcPr>
          <w:p w:rsidR="00EE5AAC" w:rsidP="00EE5AAC" w:rsidRDefault="00EE5AAC" w14:paraId="1F9C02D0" w14:textId="421EF60D">
            <w:pPr>
              <w:spacing w:after="0" w:line="240" w:lineRule="auto"/>
              <w:jc w:val="center"/>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242" w:type="pct"/>
            <w:tcBorders>
              <w:top w:val="single" w:color="auto" w:sz="4" w:space="0"/>
              <w:left w:val="single" w:color="auto" w:sz="4" w:space="0"/>
              <w:bottom w:val="single" w:color="auto" w:sz="4" w:space="0"/>
              <w:right w:val="single" w:color="auto" w:sz="4" w:space="0"/>
            </w:tcBorders>
            <w:shd w:val="clear" w:color="auto" w:fill="auto"/>
            <w:hideMark/>
          </w:tcPr>
          <w:p w:rsidRPr="00D3280D" w:rsidR="00EE5AAC" w:rsidP="00EE5AAC" w:rsidRDefault="00EE5AAC" w14:paraId="3F24B0B7" w14:textId="77777777">
            <w:pPr>
              <w:spacing w:after="0" w:line="240" w:lineRule="auto"/>
              <w:jc w:val="center"/>
              <w:rPr>
                <w:rFonts w:ascii="Calibri" w:hAnsi="Calibri" w:eastAsia="Times New Roman" w:cs="Calibri"/>
                <w:color w:val="9C0006"/>
                <w:sz w:val="18"/>
                <w:szCs w:val="18"/>
              </w:rPr>
            </w:pPr>
            <w:r w:rsidRPr="001B717E">
              <w:rPr>
                <w:rFonts w:ascii="Calibri" w:hAnsi="Calibri" w:eastAsia="Times New Roman" w:cs="Calibri"/>
                <w:color w:val="9C0006"/>
                <w:sz w:val="18"/>
                <w:szCs w:val="18"/>
              </w:rPr>
              <w:t>No</w:t>
            </w:r>
          </w:p>
        </w:tc>
        <w:tc>
          <w:tcPr>
            <w:tcW w:w="247" w:type="pct"/>
            <w:tcBorders>
              <w:top w:val="single" w:color="auto" w:sz="4" w:space="0"/>
              <w:left w:val="single" w:color="auto" w:sz="4" w:space="0"/>
              <w:bottom w:val="single" w:color="auto" w:sz="4" w:space="0"/>
              <w:right w:val="single" w:color="auto" w:sz="4" w:space="0"/>
            </w:tcBorders>
            <w:shd w:val="clear" w:color="auto" w:fill="auto"/>
            <w:hideMark/>
          </w:tcPr>
          <w:p w:rsidRPr="00D3280D" w:rsidR="00EE5AAC" w:rsidP="00EE5AAC" w:rsidRDefault="00EE5AAC" w14:paraId="7D9C3D6F" w14:textId="77777777">
            <w:pPr>
              <w:spacing w:after="0" w:line="240" w:lineRule="auto"/>
              <w:jc w:val="center"/>
              <w:rPr>
                <w:rFonts w:ascii="Calibri" w:hAnsi="Calibri" w:eastAsia="Times New Roman" w:cs="Calibri"/>
                <w:color w:val="006100"/>
                <w:sz w:val="18"/>
                <w:szCs w:val="18"/>
              </w:rPr>
            </w:pPr>
            <w:r w:rsidRPr="00D3280D">
              <w:rPr>
                <w:rFonts w:ascii="Calibri" w:hAnsi="Calibri" w:eastAsia="Times New Roman" w:cs="Calibri"/>
                <w:color w:val="006100"/>
                <w:sz w:val="18"/>
                <w:szCs w:val="18"/>
              </w:rPr>
              <w:t>Yes</w:t>
            </w:r>
          </w:p>
        </w:tc>
        <w:tc>
          <w:tcPr>
            <w:tcW w:w="326" w:type="pct"/>
            <w:tcBorders>
              <w:top w:val="single" w:color="auto" w:sz="4" w:space="0"/>
              <w:left w:val="single" w:color="auto" w:sz="4" w:space="0"/>
              <w:bottom w:val="single" w:color="auto" w:sz="4" w:space="0"/>
              <w:right w:val="single" w:color="auto" w:sz="4" w:space="0"/>
            </w:tcBorders>
            <w:shd w:val="clear" w:color="auto" w:fill="auto"/>
            <w:hideMark/>
          </w:tcPr>
          <w:p w:rsidRPr="00D3280D" w:rsidR="00EE5AAC" w:rsidP="00EE5AAC" w:rsidRDefault="00EE5AAC" w14:paraId="6DEDCD2C" w14:textId="77777777">
            <w:pPr>
              <w:spacing w:after="0" w:line="240" w:lineRule="auto"/>
              <w:jc w:val="center"/>
              <w:rPr>
                <w:rFonts w:ascii="Calibri" w:hAnsi="Calibri" w:eastAsia="Times New Roman" w:cs="Calibri"/>
                <w:color w:val="9C0006"/>
                <w:sz w:val="18"/>
                <w:szCs w:val="18"/>
              </w:rPr>
            </w:pPr>
            <w:r w:rsidRPr="00D3280D">
              <w:rPr>
                <w:rFonts w:ascii="Calibri" w:hAnsi="Calibri" w:eastAsia="Times New Roman" w:cs="Calibri"/>
                <w:color w:val="9C0006"/>
                <w:sz w:val="18"/>
                <w:szCs w:val="18"/>
              </w:rPr>
              <w:t>No</w:t>
            </w:r>
          </w:p>
        </w:tc>
        <w:tc>
          <w:tcPr>
            <w:tcW w:w="263" w:type="pct"/>
            <w:tcBorders>
              <w:top w:val="single" w:color="auto" w:sz="4" w:space="0"/>
              <w:left w:val="single" w:color="auto" w:sz="4" w:space="0"/>
              <w:bottom w:val="single" w:color="auto" w:sz="4" w:space="0"/>
              <w:right w:val="single" w:color="auto" w:sz="4" w:space="0"/>
            </w:tcBorders>
            <w:shd w:val="clear" w:color="auto" w:fill="auto"/>
            <w:hideMark/>
          </w:tcPr>
          <w:p w:rsidRPr="00D3280D" w:rsidR="00EE5AAC" w:rsidP="00EE5AAC" w:rsidRDefault="00EE5AAC" w14:paraId="56E508F2" w14:textId="77777777">
            <w:pPr>
              <w:spacing w:after="0" w:line="240" w:lineRule="auto"/>
              <w:jc w:val="center"/>
              <w:rPr>
                <w:rFonts w:ascii="Calibri" w:hAnsi="Calibri" w:eastAsia="Times New Roman" w:cs="Calibri"/>
                <w:color w:val="9C0006"/>
                <w:sz w:val="18"/>
                <w:szCs w:val="18"/>
              </w:rPr>
            </w:pPr>
            <w:r w:rsidRPr="00D3280D">
              <w:rPr>
                <w:rFonts w:ascii="Calibri" w:hAnsi="Calibri" w:eastAsia="Times New Roman" w:cs="Calibri"/>
                <w:color w:val="9C0006"/>
                <w:sz w:val="18"/>
                <w:szCs w:val="18"/>
              </w:rPr>
              <w:t>No</w:t>
            </w:r>
          </w:p>
        </w:tc>
        <w:tc>
          <w:tcPr>
            <w:tcW w:w="342" w:type="pct"/>
            <w:tcBorders>
              <w:top w:val="single" w:color="auto" w:sz="4" w:space="0"/>
              <w:left w:val="single" w:color="auto" w:sz="4" w:space="0"/>
              <w:bottom w:val="single" w:color="auto" w:sz="4" w:space="0"/>
              <w:right w:val="single" w:color="auto" w:sz="4" w:space="0"/>
            </w:tcBorders>
            <w:shd w:val="clear" w:color="auto" w:fill="auto"/>
            <w:hideMark/>
          </w:tcPr>
          <w:p w:rsidRPr="00D3280D" w:rsidR="00EE5AAC" w:rsidP="00EE5AAC" w:rsidRDefault="00EE5AAC" w14:paraId="2B94FE69" w14:textId="77777777">
            <w:pPr>
              <w:spacing w:after="0" w:line="240" w:lineRule="auto"/>
              <w:jc w:val="center"/>
              <w:rPr>
                <w:rFonts w:ascii="Calibri" w:hAnsi="Calibri" w:eastAsia="Times New Roman" w:cs="Calibri"/>
                <w:color w:val="9C0006"/>
                <w:sz w:val="18"/>
                <w:szCs w:val="18"/>
              </w:rPr>
            </w:pPr>
            <w:r w:rsidRPr="00D3280D">
              <w:rPr>
                <w:rFonts w:ascii="Calibri" w:hAnsi="Calibri" w:eastAsia="Times New Roman" w:cs="Calibri"/>
                <w:color w:val="9C0006"/>
                <w:sz w:val="18"/>
                <w:szCs w:val="18"/>
              </w:rPr>
              <w:t>No</w:t>
            </w:r>
          </w:p>
        </w:tc>
        <w:tc>
          <w:tcPr>
            <w:tcW w:w="288" w:type="pct"/>
            <w:tcBorders>
              <w:top w:val="single" w:color="auto" w:sz="4" w:space="0"/>
              <w:left w:val="single" w:color="auto" w:sz="4" w:space="0"/>
              <w:bottom w:val="single" w:color="auto" w:sz="4" w:space="0"/>
              <w:right w:val="single" w:color="auto" w:sz="4" w:space="0"/>
            </w:tcBorders>
            <w:shd w:val="clear" w:color="auto" w:fill="auto"/>
            <w:hideMark/>
          </w:tcPr>
          <w:p w:rsidRPr="00D3280D" w:rsidR="00EE5AAC" w:rsidP="00EE5AAC" w:rsidRDefault="00EE5AAC" w14:paraId="0DF0DB76" w14:textId="77777777">
            <w:pPr>
              <w:spacing w:after="0" w:line="240" w:lineRule="auto"/>
              <w:jc w:val="center"/>
              <w:rPr>
                <w:rFonts w:ascii="Calibri" w:hAnsi="Calibri" w:eastAsia="Times New Roman" w:cs="Calibri"/>
                <w:color w:val="9C0006"/>
                <w:sz w:val="18"/>
                <w:szCs w:val="18"/>
              </w:rPr>
            </w:pPr>
            <w:r w:rsidRPr="00D3280D">
              <w:rPr>
                <w:rFonts w:ascii="Calibri" w:hAnsi="Calibri" w:eastAsia="Times New Roman" w:cs="Calibri"/>
                <w:color w:val="9C0006"/>
                <w:sz w:val="18"/>
                <w:szCs w:val="18"/>
              </w:rPr>
              <w:t>No</w:t>
            </w:r>
          </w:p>
        </w:tc>
        <w:tc>
          <w:tcPr>
            <w:tcW w:w="313" w:type="pct"/>
            <w:tcBorders>
              <w:top w:val="single" w:color="auto" w:sz="4" w:space="0"/>
              <w:left w:val="single" w:color="auto" w:sz="4" w:space="0"/>
              <w:bottom w:val="single" w:color="auto" w:sz="4" w:space="0"/>
              <w:right w:val="single" w:color="auto" w:sz="4" w:space="0"/>
            </w:tcBorders>
            <w:shd w:val="clear" w:color="auto" w:fill="auto"/>
            <w:hideMark/>
          </w:tcPr>
          <w:p w:rsidRPr="00D3280D" w:rsidR="00EE5AAC" w:rsidP="00EE5AAC" w:rsidRDefault="00EE5AAC" w14:paraId="6C20051F" w14:textId="77777777">
            <w:pPr>
              <w:spacing w:after="0" w:line="240" w:lineRule="auto"/>
              <w:jc w:val="center"/>
              <w:rPr>
                <w:rFonts w:ascii="Calibri" w:hAnsi="Calibri" w:eastAsia="Times New Roman" w:cs="Calibri"/>
                <w:color w:val="9C0006"/>
                <w:sz w:val="18"/>
                <w:szCs w:val="18"/>
              </w:rPr>
            </w:pPr>
            <w:r w:rsidRPr="00D3280D">
              <w:rPr>
                <w:rFonts w:ascii="Calibri" w:hAnsi="Calibri" w:eastAsia="Times New Roman" w:cs="Calibri"/>
                <w:color w:val="9C0006"/>
                <w:sz w:val="18"/>
                <w:szCs w:val="18"/>
              </w:rPr>
              <w:t>No</w:t>
            </w:r>
          </w:p>
        </w:tc>
        <w:tc>
          <w:tcPr>
            <w:tcW w:w="233" w:type="pct"/>
            <w:tcBorders>
              <w:top w:val="single" w:color="auto" w:sz="4" w:space="0"/>
              <w:left w:val="single" w:color="auto" w:sz="4" w:space="0"/>
              <w:bottom w:val="single" w:color="auto" w:sz="4" w:space="0"/>
              <w:right w:val="single" w:color="auto" w:sz="4" w:space="0"/>
            </w:tcBorders>
            <w:shd w:val="clear" w:color="auto" w:fill="auto"/>
            <w:hideMark/>
          </w:tcPr>
          <w:p w:rsidRPr="00D3280D" w:rsidR="00EE5AAC" w:rsidP="00EE5AAC" w:rsidRDefault="00EE5AAC" w14:paraId="23716C80" w14:textId="77777777">
            <w:pPr>
              <w:spacing w:after="0" w:line="240" w:lineRule="auto"/>
              <w:jc w:val="center"/>
              <w:rPr>
                <w:rFonts w:ascii="Calibri" w:hAnsi="Calibri" w:eastAsia="Times New Roman" w:cs="Calibri"/>
                <w:color w:val="9C0006"/>
                <w:sz w:val="18"/>
                <w:szCs w:val="18"/>
              </w:rPr>
            </w:pPr>
            <w:r w:rsidRPr="00D3280D">
              <w:rPr>
                <w:rFonts w:ascii="Calibri" w:hAnsi="Calibri" w:eastAsia="Times New Roman" w:cs="Calibri"/>
                <w:color w:val="9C0006"/>
                <w:sz w:val="18"/>
                <w:szCs w:val="18"/>
              </w:rPr>
              <w:t>No</w:t>
            </w:r>
          </w:p>
        </w:tc>
        <w:tc>
          <w:tcPr>
            <w:tcW w:w="278" w:type="pct"/>
            <w:tcBorders>
              <w:top w:val="single" w:color="auto" w:sz="4" w:space="0"/>
              <w:left w:val="single" w:color="auto" w:sz="4" w:space="0"/>
              <w:bottom w:val="single" w:color="auto" w:sz="4" w:space="0"/>
              <w:right w:val="single" w:color="auto" w:sz="4" w:space="0"/>
            </w:tcBorders>
            <w:shd w:val="clear" w:color="auto" w:fill="auto"/>
            <w:hideMark/>
          </w:tcPr>
          <w:p w:rsidRPr="00D3280D" w:rsidR="00EE5AAC" w:rsidP="00EE5AAC" w:rsidRDefault="00EE5AAC" w14:paraId="515C3640" w14:textId="77777777">
            <w:pPr>
              <w:spacing w:after="0" w:line="240" w:lineRule="auto"/>
              <w:jc w:val="center"/>
              <w:rPr>
                <w:rFonts w:ascii="Calibri" w:hAnsi="Calibri" w:eastAsia="Times New Roman" w:cs="Calibri"/>
                <w:color w:val="9C0006"/>
                <w:sz w:val="18"/>
                <w:szCs w:val="18"/>
              </w:rPr>
            </w:pPr>
            <w:r w:rsidRPr="00D3280D">
              <w:rPr>
                <w:rFonts w:ascii="Calibri" w:hAnsi="Calibri" w:eastAsia="Times New Roman" w:cs="Calibri"/>
                <w:color w:val="9C0006"/>
                <w:sz w:val="18"/>
                <w:szCs w:val="18"/>
              </w:rPr>
              <w:t>No</w:t>
            </w:r>
          </w:p>
        </w:tc>
      </w:tr>
      <w:tr w:rsidRPr="00D3280D" w:rsidR="00EE5AAC" w:rsidTr="0065442D" w14:paraId="67CDF17A" w14:textId="77777777">
        <w:trPr>
          <w:trHeight w:val="480"/>
        </w:trPr>
        <w:tc>
          <w:tcPr>
            <w:tcW w:w="1736" w:type="pct"/>
            <w:tcBorders>
              <w:top w:val="single" w:color="auto" w:sz="4" w:space="0"/>
              <w:left w:val="single" w:color="auto" w:sz="4" w:space="0"/>
              <w:bottom w:val="single" w:color="auto" w:sz="4" w:space="0"/>
              <w:right w:val="single" w:color="auto" w:sz="4" w:space="0"/>
            </w:tcBorders>
            <w:shd w:val="clear" w:color="auto" w:fill="auto"/>
            <w:hideMark/>
          </w:tcPr>
          <w:p w:rsidRPr="002A3AAD" w:rsidR="00EE5AAC" w:rsidP="00EE5AAC" w:rsidRDefault="00EE5AAC" w14:paraId="09EDACBE" w14:textId="77777777">
            <w:pPr>
              <w:spacing w:after="0" w:line="240" w:lineRule="auto"/>
              <w:rPr>
                <w:rFonts w:ascii="Calibri" w:hAnsi="Calibri" w:eastAsia="Times New Roman" w:cs="Calibri"/>
                <w:b/>
                <w:bCs/>
                <w:color w:val="000000"/>
                <w:sz w:val="18"/>
                <w:szCs w:val="18"/>
              </w:rPr>
            </w:pPr>
            <w:r w:rsidRPr="002A3AAD">
              <w:rPr>
                <w:rFonts w:ascii="Calibri" w:hAnsi="Calibri" w:eastAsia="Times New Roman" w:cs="Calibri"/>
                <w:b/>
                <w:bCs/>
                <w:color w:val="000000"/>
                <w:sz w:val="18"/>
                <w:szCs w:val="18"/>
              </w:rPr>
              <w:t>Please describe how you approached supervising your LLSF (i.e., how do you interact with your officer, what is your management style)?</w:t>
            </w:r>
          </w:p>
        </w:tc>
        <w:tc>
          <w:tcPr>
            <w:tcW w:w="732" w:type="pct"/>
            <w:tcBorders>
              <w:top w:val="single" w:color="auto" w:sz="4" w:space="0"/>
              <w:left w:val="single" w:color="auto" w:sz="4" w:space="0"/>
              <w:bottom w:val="single" w:color="auto" w:sz="4" w:space="0"/>
              <w:right w:val="single" w:color="auto" w:sz="4" w:space="0"/>
            </w:tcBorders>
            <w:shd w:val="clear" w:color="auto" w:fill="auto"/>
            <w:hideMark/>
          </w:tcPr>
          <w:p w:rsidR="00EE5AAC" w:rsidP="00EE5AAC" w:rsidRDefault="00EE5AAC" w14:paraId="7E08A32D" w14:textId="31E24E00">
            <w:pPr>
              <w:spacing w:after="0" w:line="240" w:lineRule="auto"/>
              <w:jc w:val="center"/>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242" w:type="pct"/>
            <w:tcBorders>
              <w:top w:val="single" w:color="auto" w:sz="4" w:space="0"/>
              <w:left w:val="single" w:color="auto" w:sz="4" w:space="0"/>
              <w:bottom w:val="single" w:color="auto" w:sz="4" w:space="0"/>
              <w:right w:val="single" w:color="auto" w:sz="4" w:space="0"/>
            </w:tcBorders>
            <w:shd w:val="clear" w:color="auto" w:fill="auto"/>
            <w:hideMark/>
          </w:tcPr>
          <w:p w:rsidRPr="00D3280D" w:rsidR="00EE5AAC" w:rsidP="00EE5AAC" w:rsidRDefault="00EE5AAC" w14:paraId="2C68F15B" w14:textId="77777777">
            <w:pPr>
              <w:spacing w:after="0" w:line="240" w:lineRule="auto"/>
              <w:jc w:val="center"/>
              <w:rPr>
                <w:rFonts w:ascii="Calibri" w:hAnsi="Calibri" w:eastAsia="Times New Roman" w:cs="Calibri"/>
                <w:color w:val="9C0006"/>
                <w:sz w:val="18"/>
                <w:szCs w:val="18"/>
              </w:rPr>
            </w:pPr>
            <w:r w:rsidRPr="001B717E">
              <w:rPr>
                <w:rFonts w:ascii="Calibri" w:hAnsi="Calibri" w:eastAsia="Times New Roman" w:cs="Calibri"/>
                <w:color w:val="9C0006"/>
                <w:sz w:val="18"/>
                <w:szCs w:val="18"/>
              </w:rPr>
              <w:t>No</w:t>
            </w:r>
          </w:p>
        </w:tc>
        <w:tc>
          <w:tcPr>
            <w:tcW w:w="247" w:type="pct"/>
            <w:tcBorders>
              <w:top w:val="single" w:color="auto" w:sz="4" w:space="0"/>
              <w:left w:val="single" w:color="auto" w:sz="4" w:space="0"/>
              <w:bottom w:val="single" w:color="auto" w:sz="4" w:space="0"/>
              <w:right w:val="single" w:color="auto" w:sz="4" w:space="0"/>
            </w:tcBorders>
            <w:shd w:val="clear" w:color="auto" w:fill="auto"/>
            <w:hideMark/>
          </w:tcPr>
          <w:p w:rsidRPr="00D3280D" w:rsidR="00EE5AAC" w:rsidP="00EE5AAC" w:rsidRDefault="00EE5AAC" w14:paraId="50FFFB36" w14:textId="77777777">
            <w:pPr>
              <w:spacing w:after="0" w:line="240" w:lineRule="auto"/>
              <w:jc w:val="center"/>
              <w:rPr>
                <w:rFonts w:ascii="Calibri" w:hAnsi="Calibri" w:eastAsia="Times New Roman" w:cs="Calibri"/>
                <w:color w:val="006100"/>
                <w:sz w:val="18"/>
                <w:szCs w:val="18"/>
              </w:rPr>
            </w:pPr>
            <w:r w:rsidRPr="00D3280D">
              <w:rPr>
                <w:rFonts w:ascii="Calibri" w:hAnsi="Calibri" w:eastAsia="Times New Roman" w:cs="Calibri"/>
                <w:color w:val="006100"/>
                <w:sz w:val="18"/>
                <w:szCs w:val="18"/>
              </w:rPr>
              <w:t>Yes</w:t>
            </w:r>
          </w:p>
        </w:tc>
        <w:tc>
          <w:tcPr>
            <w:tcW w:w="326" w:type="pct"/>
            <w:tcBorders>
              <w:top w:val="single" w:color="auto" w:sz="4" w:space="0"/>
              <w:left w:val="single" w:color="auto" w:sz="4" w:space="0"/>
              <w:bottom w:val="single" w:color="auto" w:sz="4" w:space="0"/>
              <w:right w:val="single" w:color="auto" w:sz="4" w:space="0"/>
            </w:tcBorders>
            <w:shd w:val="clear" w:color="auto" w:fill="auto"/>
            <w:hideMark/>
          </w:tcPr>
          <w:p w:rsidRPr="00D3280D" w:rsidR="00EE5AAC" w:rsidP="00EE5AAC" w:rsidRDefault="00EE5AAC" w14:paraId="07552794" w14:textId="77777777">
            <w:pPr>
              <w:spacing w:after="0" w:line="240" w:lineRule="auto"/>
              <w:jc w:val="center"/>
              <w:rPr>
                <w:rFonts w:ascii="Calibri" w:hAnsi="Calibri" w:eastAsia="Times New Roman" w:cs="Calibri"/>
                <w:color w:val="9C0006"/>
                <w:sz w:val="18"/>
                <w:szCs w:val="18"/>
              </w:rPr>
            </w:pPr>
            <w:r w:rsidRPr="00D3280D">
              <w:rPr>
                <w:rFonts w:ascii="Calibri" w:hAnsi="Calibri" w:eastAsia="Times New Roman" w:cs="Calibri"/>
                <w:color w:val="9C0006"/>
                <w:sz w:val="18"/>
                <w:szCs w:val="18"/>
              </w:rPr>
              <w:t>No</w:t>
            </w:r>
          </w:p>
        </w:tc>
        <w:tc>
          <w:tcPr>
            <w:tcW w:w="263" w:type="pct"/>
            <w:tcBorders>
              <w:top w:val="single" w:color="auto" w:sz="4" w:space="0"/>
              <w:left w:val="single" w:color="auto" w:sz="4" w:space="0"/>
              <w:bottom w:val="single" w:color="auto" w:sz="4" w:space="0"/>
              <w:right w:val="single" w:color="auto" w:sz="4" w:space="0"/>
            </w:tcBorders>
            <w:shd w:val="clear" w:color="auto" w:fill="auto"/>
            <w:hideMark/>
          </w:tcPr>
          <w:p w:rsidRPr="00D3280D" w:rsidR="00EE5AAC" w:rsidP="00EE5AAC" w:rsidRDefault="00EE5AAC" w14:paraId="68DC0DE3" w14:textId="77777777">
            <w:pPr>
              <w:spacing w:after="0" w:line="240" w:lineRule="auto"/>
              <w:jc w:val="center"/>
              <w:rPr>
                <w:rFonts w:ascii="Calibri" w:hAnsi="Calibri" w:eastAsia="Times New Roman" w:cs="Calibri"/>
                <w:color w:val="9C0006"/>
                <w:sz w:val="18"/>
                <w:szCs w:val="18"/>
              </w:rPr>
            </w:pPr>
            <w:r w:rsidRPr="00D3280D">
              <w:rPr>
                <w:rFonts w:ascii="Calibri" w:hAnsi="Calibri" w:eastAsia="Times New Roman" w:cs="Calibri"/>
                <w:color w:val="9C0006"/>
                <w:sz w:val="18"/>
                <w:szCs w:val="18"/>
              </w:rPr>
              <w:t>No</w:t>
            </w:r>
          </w:p>
        </w:tc>
        <w:tc>
          <w:tcPr>
            <w:tcW w:w="342" w:type="pct"/>
            <w:tcBorders>
              <w:top w:val="single" w:color="auto" w:sz="4" w:space="0"/>
              <w:left w:val="single" w:color="auto" w:sz="4" w:space="0"/>
              <w:bottom w:val="single" w:color="auto" w:sz="4" w:space="0"/>
              <w:right w:val="single" w:color="auto" w:sz="4" w:space="0"/>
            </w:tcBorders>
            <w:shd w:val="clear" w:color="auto" w:fill="auto"/>
            <w:hideMark/>
          </w:tcPr>
          <w:p w:rsidRPr="00D3280D" w:rsidR="00EE5AAC" w:rsidP="00EE5AAC" w:rsidRDefault="00EE5AAC" w14:paraId="5D0DB559" w14:textId="77777777">
            <w:pPr>
              <w:spacing w:after="0" w:line="240" w:lineRule="auto"/>
              <w:jc w:val="center"/>
              <w:rPr>
                <w:rFonts w:ascii="Calibri" w:hAnsi="Calibri" w:eastAsia="Times New Roman" w:cs="Calibri"/>
                <w:color w:val="9C0006"/>
                <w:sz w:val="18"/>
                <w:szCs w:val="18"/>
              </w:rPr>
            </w:pPr>
            <w:r w:rsidRPr="00D3280D">
              <w:rPr>
                <w:rFonts w:ascii="Calibri" w:hAnsi="Calibri" w:eastAsia="Times New Roman" w:cs="Calibri"/>
                <w:color w:val="9C0006"/>
                <w:sz w:val="18"/>
                <w:szCs w:val="18"/>
              </w:rPr>
              <w:t>No</w:t>
            </w:r>
          </w:p>
        </w:tc>
        <w:tc>
          <w:tcPr>
            <w:tcW w:w="288" w:type="pct"/>
            <w:tcBorders>
              <w:top w:val="single" w:color="auto" w:sz="4" w:space="0"/>
              <w:left w:val="single" w:color="auto" w:sz="4" w:space="0"/>
              <w:bottom w:val="single" w:color="auto" w:sz="4" w:space="0"/>
              <w:right w:val="single" w:color="auto" w:sz="4" w:space="0"/>
            </w:tcBorders>
            <w:shd w:val="clear" w:color="auto" w:fill="auto"/>
            <w:hideMark/>
          </w:tcPr>
          <w:p w:rsidRPr="00D3280D" w:rsidR="00EE5AAC" w:rsidP="00EE5AAC" w:rsidRDefault="00EE5AAC" w14:paraId="71F30925" w14:textId="77777777">
            <w:pPr>
              <w:spacing w:after="0" w:line="240" w:lineRule="auto"/>
              <w:jc w:val="center"/>
              <w:rPr>
                <w:rFonts w:ascii="Calibri" w:hAnsi="Calibri" w:eastAsia="Times New Roman" w:cs="Calibri"/>
                <w:color w:val="9C0006"/>
                <w:sz w:val="18"/>
                <w:szCs w:val="18"/>
              </w:rPr>
            </w:pPr>
            <w:r w:rsidRPr="00D3280D">
              <w:rPr>
                <w:rFonts w:ascii="Calibri" w:hAnsi="Calibri" w:eastAsia="Times New Roman" w:cs="Calibri"/>
                <w:color w:val="9C0006"/>
                <w:sz w:val="18"/>
                <w:szCs w:val="18"/>
              </w:rPr>
              <w:t>No</w:t>
            </w:r>
          </w:p>
        </w:tc>
        <w:tc>
          <w:tcPr>
            <w:tcW w:w="313" w:type="pct"/>
            <w:tcBorders>
              <w:top w:val="single" w:color="auto" w:sz="4" w:space="0"/>
              <w:left w:val="single" w:color="auto" w:sz="4" w:space="0"/>
              <w:bottom w:val="single" w:color="auto" w:sz="4" w:space="0"/>
              <w:right w:val="single" w:color="auto" w:sz="4" w:space="0"/>
            </w:tcBorders>
            <w:shd w:val="clear" w:color="auto" w:fill="auto"/>
            <w:hideMark/>
          </w:tcPr>
          <w:p w:rsidRPr="00D3280D" w:rsidR="00EE5AAC" w:rsidP="00EE5AAC" w:rsidRDefault="00EE5AAC" w14:paraId="13B2CD46" w14:textId="77777777">
            <w:pPr>
              <w:spacing w:after="0" w:line="240" w:lineRule="auto"/>
              <w:jc w:val="center"/>
              <w:rPr>
                <w:rFonts w:ascii="Calibri" w:hAnsi="Calibri" w:eastAsia="Times New Roman" w:cs="Calibri"/>
                <w:color w:val="9C0006"/>
                <w:sz w:val="18"/>
                <w:szCs w:val="18"/>
              </w:rPr>
            </w:pPr>
            <w:r w:rsidRPr="00D3280D">
              <w:rPr>
                <w:rFonts w:ascii="Calibri" w:hAnsi="Calibri" w:eastAsia="Times New Roman" w:cs="Calibri"/>
                <w:color w:val="9C0006"/>
                <w:sz w:val="18"/>
                <w:szCs w:val="18"/>
              </w:rPr>
              <w:t>No</w:t>
            </w:r>
          </w:p>
        </w:tc>
        <w:tc>
          <w:tcPr>
            <w:tcW w:w="233" w:type="pct"/>
            <w:tcBorders>
              <w:top w:val="single" w:color="auto" w:sz="4" w:space="0"/>
              <w:left w:val="single" w:color="auto" w:sz="4" w:space="0"/>
              <w:bottom w:val="single" w:color="auto" w:sz="4" w:space="0"/>
              <w:right w:val="single" w:color="auto" w:sz="4" w:space="0"/>
            </w:tcBorders>
            <w:shd w:val="clear" w:color="auto" w:fill="auto"/>
            <w:hideMark/>
          </w:tcPr>
          <w:p w:rsidRPr="00D3280D" w:rsidR="00EE5AAC" w:rsidP="00EE5AAC" w:rsidRDefault="00EE5AAC" w14:paraId="4D79C195" w14:textId="77777777">
            <w:pPr>
              <w:spacing w:after="0" w:line="240" w:lineRule="auto"/>
              <w:jc w:val="center"/>
              <w:rPr>
                <w:rFonts w:ascii="Calibri" w:hAnsi="Calibri" w:eastAsia="Times New Roman" w:cs="Calibri"/>
                <w:color w:val="9C0006"/>
                <w:sz w:val="18"/>
                <w:szCs w:val="18"/>
              </w:rPr>
            </w:pPr>
            <w:r w:rsidRPr="00D3280D">
              <w:rPr>
                <w:rFonts w:ascii="Calibri" w:hAnsi="Calibri" w:eastAsia="Times New Roman" w:cs="Calibri"/>
                <w:color w:val="9C0006"/>
                <w:sz w:val="18"/>
                <w:szCs w:val="18"/>
              </w:rPr>
              <w:t>No</w:t>
            </w:r>
          </w:p>
        </w:tc>
        <w:tc>
          <w:tcPr>
            <w:tcW w:w="278" w:type="pct"/>
            <w:tcBorders>
              <w:top w:val="single" w:color="auto" w:sz="4" w:space="0"/>
              <w:left w:val="single" w:color="auto" w:sz="4" w:space="0"/>
              <w:bottom w:val="single" w:color="auto" w:sz="4" w:space="0"/>
              <w:right w:val="single" w:color="auto" w:sz="4" w:space="0"/>
            </w:tcBorders>
            <w:shd w:val="clear" w:color="auto" w:fill="auto"/>
            <w:hideMark/>
          </w:tcPr>
          <w:p w:rsidRPr="00D3280D" w:rsidR="00EE5AAC" w:rsidP="00EE5AAC" w:rsidRDefault="00EE5AAC" w14:paraId="53045216" w14:textId="77777777">
            <w:pPr>
              <w:spacing w:after="0" w:line="240" w:lineRule="auto"/>
              <w:jc w:val="center"/>
              <w:rPr>
                <w:rFonts w:ascii="Calibri" w:hAnsi="Calibri" w:eastAsia="Times New Roman" w:cs="Calibri"/>
                <w:color w:val="9C0006"/>
                <w:sz w:val="18"/>
                <w:szCs w:val="18"/>
              </w:rPr>
            </w:pPr>
            <w:r w:rsidRPr="00D3280D">
              <w:rPr>
                <w:rFonts w:ascii="Calibri" w:hAnsi="Calibri" w:eastAsia="Times New Roman" w:cs="Calibri"/>
                <w:color w:val="9C0006"/>
                <w:sz w:val="18"/>
                <w:szCs w:val="18"/>
              </w:rPr>
              <w:t>No</w:t>
            </w:r>
          </w:p>
        </w:tc>
      </w:tr>
    </w:tbl>
    <w:p w:rsidR="00847944" w:rsidP="00173F00" w:rsidRDefault="00847944" w14:paraId="1C0E415F" w14:textId="011DF9BF">
      <w:pPr>
        <w:spacing w:after="160" w:line="259" w:lineRule="auto"/>
      </w:pPr>
    </w:p>
    <w:p w:rsidR="00B80D32" w:rsidP="00173F00" w:rsidRDefault="00B80D32" w14:paraId="7602D353" w14:textId="2B916DFA">
      <w:pPr>
        <w:spacing w:after="160" w:line="259" w:lineRule="auto"/>
      </w:pPr>
    </w:p>
    <w:p w:rsidR="00B80D32" w:rsidRDefault="00B80D32" w14:paraId="0534E58B" w14:textId="77777777">
      <w:pPr>
        <w:spacing w:after="160" w:line="259" w:lineRule="auto"/>
      </w:pPr>
      <w:r>
        <w:br w:type="page"/>
      </w:r>
    </w:p>
    <w:p w:rsidR="00B80D32" w:rsidP="00B80D32" w:rsidRDefault="00B80D32" w14:paraId="5956B12E" w14:textId="77777777">
      <w:pPr>
        <w:pStyle w:val="Heading2"/>
        <w:numPr>
          <w:ilvl w:val="1"/>
          <w:numId w:val="4"/>
        </w:numPr>
        <w:tabs>
          <w:tab w:val="num" w:pos="360"/>
        </w:tabs>
        <w:ind w:left="0" w:firstLine="0"/>
      </w:pPr>
      <w:bookmarkStart w:name="_Toc24555979" w:id="71"/>
      <w:bookmarkStart w:name="_Toc96409861" w:id="72"/>
      <w:r>
        <w:t>ELI</w:t>
      </w:r>
      <w:bookmarkEnd w:id="71"/>
      <w:bookmarkEnd w:id="72"/>
    </w:p>
    <w:p w:rsidR="00B80D32" w:rsidP="00B80D32" w:rsidRDefault="00B80D32" w14:paraId="6DD80794" w14:textId="77777777">
      <w:pPr>
        <w:pStyle w:val="Heading3"/>
        <w:numPr>
          <w:ilvl w:val="2"/>
          <w:numId w:val="4"/>
        </w:numPr>
        <w:pBdr>
          <w:top w:val="single" w:color="auto" w:sz="12" w:space="1"/>
          <w:bottom w:val="single" w:color="auto" w:sz="12" w:space="1"/>
        </w:pBdr>
        <w:tabs>
          <w:tab w:val="num" w:pos="360"/>
        </w:tabs>
        <w:ind w:left="0" w:firstLine="0"/>
      </w:pPr>
      <w:bookmarkStart w:name="_Toc24555980" w:id="73"/>
      <w:bookmarkStart w:name="_Toc96409862" w:id="74"/>
      <w:r>
        <w:t>End of Year Survey</w:t>
      </w:r>
      <w:bookmarkEnd w:id="73"/>
      <w:bookmarkEnd w:id="74"/>
    </w:p>
    <w:p w:rsidRPr="00B80D32" w:rsidR="00B80D32" w:rsidP="00B80D32" w:rsidRDefault="00B80D32" w14:paraId="13A798C0" w14:textId="77777777">
      <w:pPr>
        <w:pStyle w:val="Heading4"/>
        <w:numPr>
          <w:ilvl w:val="3"/>
          <w:numId w:val="4"/>
        </w:numPr>
        <w:pBdr>
          <w:bottom w:val="single" w:color="auto" w:sz="12" w:space="1"/>
          <w:between w:val="single" w:color="auto" w:sz="12" w:space="1"/>
        </w:pBdr>
        <w:tabs>
          <w:tab w:val="num" w:pos="360"/>
        </w:tabs>
        <w:ind w:left="0" w:firstLine="0"/>
        <w:rPr>
          <w:i w:val="0"/>
          <w:iCs w:val="0"/>
        </w:rPr>
      </w:pPr>
      <w:r w:rsidRPr="00B80D32">
        <w:rPr>
          <w:i w:val="0"/>
          <w:iCs w:val="0"/>
        </w:rPr>
        <w:t>Introduction</w:t>
      </w:r>
    </w:p>
    <w:p w:rsidR="00B80D32" w:rsidP="00173F00" w:rsidRDefault="00B80D32" w14:paraId="395FCEE8" w14:textId="77777777">
      <w:pPr>
        <w:spacing w:after="160" w:line="259" w:lineRule="auto"/>
      </w:pPr>
    </w:p>
    <w:p w:rsidR="00D14230" w:rsidP="00173F00" w:rsidRDefault="00B80D32" w14:paraId="6FA829EE" w14:textId="7E83A01B">
      <w:pPr>
        <w:spacing w:after="160" w:line="259" w:lineRule="auto"/>
      </w:pPr>
      <w:r>
        <w:t>Introduction</w:t>
      </w:r>
    </w:p>
    <w:p w:rsidR="00B80D32" w:rsidP="00173F00" w:rsidRDefault="00B80D32" w14:paraId="1AA23681" w14:textId="7D4754BB">
      <w:pPr>
        <w:spacing w:after="160" w:line="259" w:lineRule="auto"/>
      </w:pPr>
      <w:r>
        <w:t>Thank you for participating in the CDC E-learning Institute Fellowship. We value your feedback to help us improve future cohorts. This anonymous survey should take an average of 8 minutes to complete. Please respond to this survey only once.</w:t>
      </w:r>
    </w:p>
    <w:p w:rsidR="00B80D32" w:rsidP="00173F00" w:rsidRDefault="00B80D32" w14:paraId="348A936E" w14:textId="63B43618">
      <w:pPr>
        <w:spacing w:after="160" w:line="259" w:lineRule="auto"/>
      </w:pPr>
      <w:r>
        <w:t>If you exit the survey before submitting it, you will not be able to return to edit your responses.</w:t>
      </w:r>
    </w:p>
    <w:p w:rsidR="00B80D32" w:rsidP="00173F00" w:rsidRDefault="00B80D32" w14:paraId="138C10C9" w14:textId="5C8BB602">
      <w:pPr>
        <w:spacing w:after="160" w:line="259" w:lineRule="auto"/>
      </w:pPr>
      <w:r>
        <w:t>We look forward to your feedback.</w:t>
      </w:r>
      <w:r>
        <w:br/>
        <w:t>Thank you!</w:t>
      </w:r>
    </w:p>
    <w:p w:rsidR="00B80D32" w:rsidP="00173F00" w:rsidRDefault="00B80D32" w14:paraId="76D244DD" w14:textId="10005377">
      <w:pPr>
        <w:spacing w:after="160" w:line="259" w:lineRule="auto"/>
      </w:pPr>
      <w:r>
        <w:t>CDC E-Learning Institute Fellowship</w:t>
      </w:r>
    </w:p>
    <w:p w:rsidR="005E1D0A" w:rsidP="00173F00" w:rsidRDefault="005E1D0A" w14:paraId="778EB925" w14:textId="3E65DE39">
      <w:pPr>
        <w:spacing w:after="160" w:line="259" w:lineRule="auto"/>
      </w:pPr>
    </w:p>
    <w:p w:rsidR="005E1D0A" w:rsidRDefault="005E1D0A" w14:paraId="650AFDBB" w14:textId="77777777">
      <w:pPr>
        <w:spacing w:after="160" w:line="259" w:lineRule="auto"/>
      </w:pPr>
      <w:r>
        <w:br w:type="page"/>
      </w:r>
    </w:p>
    <w:p w:rsidRPr="005E1D0A" w:rsidR="005E1D0A" w:rsidP="005E1D0A" w:rsidRDefault="005E1D0A" w14:paraId="71B4E4A5" w14:textId="77777777">
      <w:pPr>
        <w:pStyle w:val="Heading4"/>
        <w:numPr>
          <w:ilvl w:val="3"/>
          <w:numId w:val="4"/>
        </w:numPr>
        <w:pBdr>
          <w:bottom w:val="single" w:color="auto" w:sz="12" w:space="1"/>
        </w:pBdr>
        <w:tabs>
          <w:tab w:val="num" w:pos="360"/>
        </w:tabs>
        <w:ind w:left="0" w:firstLine="0"/>
        <w:rPr>
          <w:i w:val="0"/>
          <w:iCs w:val="0"/>
        </w:rPr>
      </w:pPr>
      <w:r w:rsidRPr="005E1D0A">
        <w:rPr>
          <w:i w:val="0"/>
          <w:iCs w:val="0"/>
        </w:rPr>
        <w:t>Increases in Knowledge, Skill, Self-Efficacy</w:t>
      </w:r>
    </w:p>
    <w:p w:rsidR="000C7F5C" w:rsidP="000C7F5C" w:rsidRDefault="000C7F5C" w14:paraId="17BE21A6" w14:textId="77777777">
      <w:pPr>
        <w:pStyle w:val="Captions"/>
      </w:pPr>
    </w:p>
    <w:p w:rsidR="007C6D8E" w:rsidP="000C7F5C" w:rsidRDefault="007C6D8E" w14:paraId="6AE05D7B" w14:textId="708E2213">
      <w:pPr>
        <w:pStyle w:val="Captions"/>
      </w:pPr>
      <w:r>
        <w:t>Table 7.4.1.2.a Increases in Knowledge, Skill, Self-Efficacy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732"/>
        <w:gridCol w:w="3139"/>
        <w:gridCol w:w="546"/>
        <w:gridCol w:w="562"/>
        <w:gridCol w:w="850"/>
        <w:gridCol w:w="603"/>
        <w:gridCol w:w="793"/>
        <w:gridCol w:w="746"/>
        <w:gridCol w:w="725"/>
        <w:gridCol w:w="531"/>
        <w:gridCol w:w="723"/>
      </w:tblGrid>
      <w:tr w:rsidRPr="00FE7224" w:rsidR="007C6D8E" w:rsidTr="007C6D8E" w14:paraId="11305C8D" w14:textId="77777777">
        <w:trPr>
          <w:trHeight w:val="240"/>
        </w:trPr>
        <w:tc>
          <w:tcPr>
            <w:tcW w:w="1441" w:type="pct"/>
            <w:tcBorders>
              <w:bottom w:val="single" w:color="auto" w:sz="4" w:space="0"/>
            </w:tcBorders>
            <w:shd w:val="clear" w:color="5B9BD5" w:fill="5B9BD5"/>
            <w:hideMark/>
          </w:tcPr>
          <w:p w:rsidRPr="00FE7224" w:rsidR="007C6D8E" w:rsidP="00E07085" w:rsidRDefault="007C6D8E" w14:paraId="3C6F3304" w14:textId="77777777">
            <w:pPr>
              <w:spacing w:after="0" w:line="240" w:lineRule="auto"/>
              <w:jc w:val="center"/>
              <w:rPr>
                <w:rFonts w:ascii="Calibri" w:hAnsi="Calibri" w:eastAsia="Times New Roman" w:cs="Calibri"/>
                <w:b/>
                <w:bCs/>
                <w:color w:val="FFFFFF"/>
                <w:sz w:val="18"/>
                <w:szCs w:val="18"/>
              </w:rPr>
            </w:pPr>
            <w:r w:rsidRPr="00FE7224">
              <w:rPr>
                <w:rFonts w:ascii="Calibri" w:hAnsi="Calibri" w:eastAsia="Times New Roman" w:cs="Calibri"/>
                <w:b/>
                <w:bCs/>
                <w:color w:val="FFFFFF"/>
                <w:sz w:val="18"/>
                <w:szCs w:val="18"/>
              </w:rPr>
              <w:t>Field Name</w:t>
            </w:r>
          </w:p>
        </w:tc>
        <w:tc>
          <w:tcPr>
            <w:tcW w:w="1212" w:type="pct"/>
            <w:tcBorders>
              <w:bottom w:val="single" w:color="auto" w:sz="4" w:space="0"/>
            </w:tcBorders>
            <w:shd w:val="clear" w:color="5B9BD5" w:fill="5B9BD5"/>
            <w:hideMark/>
          </w:tcPr>
          <w:p w:rsidRPr="00FE7224" w:rsidR="007C6D8E" w:rsidP="00E07085" w:rsidRDefault="007C6D8E" w14:paraId="1104F9B2" w14:textId="77777777">
            <w:pPr>
              <w:spacing w:after="0" w:line="240" w:lineRule="auto"/>
              <w:jc w:val="center"/>
              <w:rPr>
                <w:rFonts w:ascii="Calibri" w:hAnsi="Calibri" w:eastAsia="Times New Roman" w:cs="Calibri"/>
                <w:b/>
                <w:bCs/>
                <w:color w:val="FFFFFF"/>
                <w:sz w:val="18"/>
                <w:szCs w:val="18"/>
              </w:rPr>
            </w:pPr>
            <w:r w:rsidRPr="00FE7224">
              <w:rPr>
                <w:rFonts w:ascii="Calibri" w:hAnsi="Calibri" w:eastAsia="Times New Roman" w:cs="Calibri"/>
                <w:b/>
                <w:bCs/>
                <w:color w:val="FFFFFF"/>
                <w:sz w:val="18"/>
                <w:szCs w:val="18"/>
              </w:rPr>
              <w:t>Values</w:t>
            </w:r>
          </w:p>
        </w:tc>
        <w:tc>
          <w:tcPr>
            <w:tcW w:w="211" w:type="pct"/>
            <w:tcBorders>
              <w:bottom w:val="single" w:color="auto" w:sz="4" w:space="0"/>
            </w:tcBorders>
            <w:shd w:val="clear" w:color="5B9BD5" w:fill="5B9BD5"/>
            <w:hideMark/>
          </w:tcPr>
          <w:p w:rsidRPr="00FE7224" w:rsidR="007C6D8E" w:rsidP="00E07085" w:rsidRDefault="007C6D8E" w14:paraId="06EBE1F5" w14:textId="77777777">
            <w:pPr>
              <w:spacing w:after="0" w:line="240" w:lineRule="auto"/>
              <w:jc w:val="center"/>
              <w:rPr>
                <w:rFonts w:ascii="Calibri" w:hAnsi="Calibri" w:eastAsia="Times New Roman" w:cs="Calibri"/>
                <w:b/>
                <w:bCs/>
                <w:color w:val="FFFFFF"/>
                <w:sz w:val="18"/>
                <w:szCs w:val="18"/>
              </w:rPr>
            </w:pPr>
            <w:r w:rsidRPr="00FE7224">
              <w:rPr>
                <w:rFonts w:ascii="Calibri" w:hAnsi="Calibri" w:eastAsia="Times New Roman" w:cs="Calibri"/>
                <w:b/>
                <w:bCs/>
                <w:color w:val="FFFFFF"/>
                <w:sz w:val="18"/>
                <w:szCs w:val="18"/>
              </w:rPr>
              <w:t>EIS</w:t>
            </w:r>
          </w:p>
        </w:tc>
        <w:tc>
          <w:tcPr>
            <w:tcW w:w="217" w:type="pct"/>
            <w:tcBorders>
              <w:bottom w:val="single" w:color="auto" w:sz="4" w:space="0"/>
            </w:tcBorders>
            <w:shd w:val="clear" w:color="5B9BD5" w:fill="5B9BD5"/>
            <w:hideMark/>
          </w:tcPr>
          <w:p w:rsidRPr="00FE7224" w:rsidR="007C6D8E" w:rsidP="00E07085" w:rsidRDefault="007C6D8E" w14:paraId="224821A3" w14:textId="77777777">
            <w:pPr>
              <w:spacing w:after="0" w:line="240" w:lineRule="auto"/>
              <w:jc w:val="center"/>
              <w:rPr>
                <w:rFonts w:ascii="Calibri" w:hAnsi="Calibri" w:eastAsia="Times New Roman" w:cs="Calibri"/>
                <w:b/>
                <w:bCs/>
                <w:color w:val="FFFFFF"/>
                <w:sz w:val="18"/>
                <w:szCs w:val="18"/>
              </w:rPr>
            </w:pPr>
            <w:r w:rsidRPr="00FE7224">
              <w:rPr>
                <w:rFonts w:ascii="Calibri" w:hAnsi="Calibri" w:eastAsia="Times New Roman" w:cs="Calibri"/>
                <w:b/>
                <w:bCs/>
                <w:color w:val="FFFFFF"/>
                <w:sz w:val="18"/>
                <w:szCs w:val="18"/>
              </w:rPr>
              <w:t>LLS</w:t>
            </w:r>
          </w:p>
        </w:tc>
        <w:tc>
          <w:tcPr>
            <w:tcW w:w="328" w:type="pct"/>
            <w:tcBorders>
              <w:bottom w:val="single" w:color="auto" w:sz="4" w:space="0"/>
            </w:tcBorders>
            <w:shd w:val="clear" w:color="5B9BD5" w:fill="5B9BD5"/>
            <w:hideMark/>
          </w:tcPr>
          <w:p w:rsidRPr="00FE7224" w:rsidR="007C6D8E" w:rsidP="00E07085" w:rsidRDefault="007C6D8E" w14:paraId="443F3571" w14:textId="77777777">
            <w:pPr>
              <w:spacing w:after="0" w:line="240" w:lineRule="auto"/>
              <w:jc w:val="center"/>
              <w:rPr>
                <w:rFonts w:ascii="Calibri" w:hAnsi="Calibri" w:eastAsia="Times New Roman" w:cs="Calibri"/>
                <w:b/>
                <w:bCs/>
                <w:color w:val="FFFFFF"/>
                <w:sz w:val="18"/>
                <w:szCs w:val="18"/>
              </w:rPr>
            </w:pPr>
            <w:r w:rsidRPr="00FE7224">
              <w:rPr>
                <w:rFonts w:ascii="Calibri" w:hAnsi="Calibri" w:eastAsia="Times New Roman" w:cs="Calibri"/>
                <w:b/>
                <w:bCs/>
                <w:color w:val="FFFFFF"/>
                <w:sz w:val="18"/>
                <w:szCs w:val="18"/>
              </w:rPr>
              <w:t>FLIGHT</w:t>
            </w:r>
          </w:p>
        </w:tc>
        <w:tc>
          <w:tcPr>
            <w:tcW w:w="233" w:type="pct"/>
            <w:tcBorders>
              <w:bottom w:val="single" w:color="auto" w:sz="4" w:space="0"/>
            </w:tcBorders>
            <w:shd w:val="clear" w:color="5B9BD5" w:fill="5B9BD5"/>
            <w:hideMark/>
          </w:tcPr>
          <w:p w:rsidRPr="00FE7224" w:rsidR="007C6D8E" w:rsidP="00E07085" w:rsidRDefault="007C6D8E" w14:paraId="47F217FA" w14:textId="77777777">
            <w:pPr>
              <w:spacing w:after="0" w:line="240" w:lineRule="auto"/>
              <w:jc w:val="center"/>
              <w:rPr>
                <w:rFonts w:ascii="Calibri" w:hAnsi="Calibri" w:eastAsia="Times New Roman" w:cs="Calibri"/>
                <w:b/>
                <w:bCs/>
                <w:color w:val="FFFFFF"/>
                <w:sz w:val="18"/>
                <w:szCs w:val="18"/>
              </w:rPr>
            </w:pPr>
            <w:r w:rsidRPr="00FE7224">
              <w:rPr>
                <w:rFonts w:ascii="Calibri" w:hAnsi="Calibri" w:eastAsia="Times New Roman" w:cs="Calibri"/>
                <w:b/>
                <w:bCs/>
                <w:color w:val="FFFFFF"/>
                <w:sz w:val="18"/>
                <w:szCs w:val="18"/>
              </w:rPr>
              <w:t>EEP</w:t>
            </w:r>
          </w:p>
        </w:tc>
        <w:tc>
          <w:tcPr>
            <w:tcW w:w="306" w:type="pct"/>
            <w:tcBorders>
              <w:bottom w:val="single" w:color="auto" w:sz="4" w:space="0"/>
            </w:tcBorders>
            <w:shd w:val="clear" w:color="5B9BD5" w:fill="5B9BD5"/>
            <w:hideMark/>
          </w:tcPr>
          <w:p w:rsidRPr="00FE7224" w:rsidR="007C6D8E" w:rsidP="00E07085" w:rsidRDefault="007C6D8E" w14:paraId="2D8EA930" w14:textId="77777777">
            <w:pPr>
              <w:spacing w:after="0" w:line="240" w:lineRule="auto"/>
              <w:jc w:val="center"/>
              <w:rPr>
                <w:rFonts w:ascii="Calibri" w:hAnsi="Calibri" w:eastAsia="Times New Roman" w:cs="Calibri"/>
                <w:b/>
                <w:bCs/>
                <w:color w:val="FFFFFF"/>
                <w:sz w:val="18"/>
                <w:szCs w:val="18"/>
              </w:rPr>
            </w:pPr>
            <w:r w:rsidRPr="00FE7224">
              <w:rPr>
                <w:rFonts w:ascii="Calibri" w:hAnsi="Calibri" w:eastAsia="Times New Roman" w:cs="Calibri"/>
                <w:b/>
                <w:bCs/>
                <w:color w:val="FFFFFF"/>
                <w:sz w:val="18"/>
                <w:szCs w:val="18"/>
              </w:rPr>
              <w:t>SAF</w:t>
            </w:r>
          </w:p>
        </w:tc>
        <w:tc>
          <w:tcPr>
            <w:tcW w:w="288" w:type="pct"/>
            <w:tcBorders>
              <w:bottom w:val="single" w:color="auto" w:sz="4" w:space="0"/>
            </w:tcBorders>
            <w:shd w:val="clear" w:color="5B9BD5" w:fill="5B9BD5"/>
            <w:hideMark/>
          </w:tcPr>
          <w:p w:rsidRPr="00FE7224" w:rsidR="007C6D8E" w:rsidP="00E07085" w:rsidRDefault="007C6D8E" w14:paraId="54FD6855" w14:textId="77777777">
            <w:pPr>
              <w:spacing w:after="0" w:line="240" w:lineRule="auto"/>
              <w:jc w:val="center"/>
              <w:rPr>
                <w:rFonts w:ascii="Calibri" w:hAnsi="Calibri" w:eastAsia="Times New Roman" w:cs="Calibri"/>
                <w:b/>
                <w:bCs/>
                <w:color w:val="FFFFFF"/>
                <w:sz w:val="18"/>
                <w:szCs w:val="18"/>
              </w:rPr>
            </w:pPr>
            <w:r w:rsidRPr="00FE7224">
              <w:rPr>
                <w:rFonts w:ascii="Calibri" w:hAnsi="Calibri" w:eastAsia="Times New Roman" w:cs="Calibri"/>
                <w:b/>
                <w:bCs/>
                <w:color w:val="FFFFFF"/>
                <w:sz w:val="18"/>
                <w:szCs w:val="18"/>
              </w:rPr>
              <w:t>PHIFP</w:t>
            </w:r>
          </w:p>
        </w:tc>
        <w:tc>
          <w:tcPr>
            <w:tcW w:w="280" w:type="pct"/>
            <w:tcBorders>
              <w:bottom w:val="single" w:color="auto" w:sz="4" w:space="0"/>
            </w:tcBorders>
            <w:shd w:val="clear" w:color="5B9BD5" w:fill="5B9BD5"/>
            <w:hideMark/>
          </w:tcPr>
          <w:p w:rsidRPr="00FE7224" w:rsidR="007C6D8E" w:rsidP="00E07085" w:rsidRDefault="007C6D8E" w14:paraId="1898732D" w14:textId="77777777">
            <w:pPr>
              <w:spacing w:after="0" w:line="240" w:lineRule="auto"/>
              <w:jc w:val="center"/>
              <w:rPr>
                <w:rFonts w:ascii="Calibri" w:hAnsi="Calibri" w:eastAsia="Times New Roman" w:cs="Calibri"/>
                <w:b/>
                <w:bCs/>
                <w:color w:val="FFFFFF"/>
                <w:sz w:val="18"/>
                <w:szCs w:val="18"/>
              </w:rPr>
            </w:pPr>
            <w:r w:rsidRPr="00FE7224">
              <w:rPr>
                <w:rFonts w:ascii="Calibri" w:hAnsi="Calibri" w:eastAsia="Times New Roman" w:cs="Calibri"/>
                <w:b/>
                <w:bCs/>
                <w:color w:val="FFFFFF"/>
                <w:sz w:val="18"/>
                <w:szCs w:val="18"/>
              </w:rPr>
              <w:t>PE</w:t>
            </w:r>
          </w:p>
        </w:tc>
        <w:tc>
          <w:tcPr>
            <w:tcW w:w="205" w:type="pct"/>
            <w:tcBorders>
              <w:bottom w:val="single" w:color="auto" w:sz="4" w:space="0"/>
            </w:tcBorders>
            <w:shd w:val="clear" w:color="5B9BD5" w:fill="5B9BD5"/>
            <w:hideMark/>
          </w:tcPr>
          <w:p w:rsidRPr="00FE7224" w:rsidR="007C6D8E" w:rsidP="00E07085" w:rsidRDefault="007C6D8E" w14:paraId="2B874736" w14:textId="77777777">
            <w:pPr>
              <w:spacing w:after="0" w:line="240" w:lineRule="auto"/>
              <w:jc w:val="center"/>
              <w:rPr>
                <w:rFonts w:ascii="Calibri" w:hAnsi="Calibri" w:eastAsia="Times New Roman" w:cs="Calibri"/>
                <w:b/>
                <w:bCs/>
                <w:color w:val="FFFFFF"/>
                <w:sz w:val="18"/>
                <w:szCs w:val="18"/>
              </w:rPr>
            </w:pPr>
            <w:r w:rsidRPr="00FE7224">
              <w:rPr>
                <w:rFonts w:ascii="Calibri" w:hAnsi="Calibri" w:eastAsia="Times New Roman" w:cs="Calibri"/>
                <w:b/>
                <w:bCs/>
                <w:color w:val="FFFFFF"/>
                <w:sz w:val="18"/>
                <w:szCs w:val="18"/>
              </w:rPr>
              <w:t>ELI</w:t>
            </w:r>
          </w:p>
        </w:tc>
        <w:tc>
          <w:tcPr>
            <w:tcW w:w="279" w:type="pct"/>
            <w:tcBorders>
              <w:bottom w:val="single" w:color="auto" w:sz="4" w:space="0"/>
            </w:tcBorders>
            <w:shd w:val="clear" w:color="5B9BD5" w:fill="5B9BD5"/>
            <w:hideMark/>
          </w:tcPr>
          <w:p w:rsidRPr="00FE7224" w:rsidR="007C6D8E" w:rsidP="00E07085" w:rsidRDefault="007C6D8E" w14:paraId="7FC3AF7D" w14:textId="77777777">
            <w:pPr>
              <w:spacing w:after="0" w:line="240" w:lineRule="auto"/>
              <w:jc w:val="center"/>
              <w:rPr>
                <w:rFonts w:ascii="Calibri" w:hAnsi="Calibri" w:eastAsia="Times New Roman" w:cs="Calibri"/>
                <w:b/>
                <w:bCs/>
                <w:color w:val="FFFFFF"/>
                <w:sz w:val="18"/>
                <w:szCs w:val="18"/>
              </w:rPr>
            </w:pPr>
            <w:r w:rsidRPr="00FE7224">
              <w:rPr>
                <w:rFonts w:ascii="Calibri" w:hAnsi="Calibri" w:eastAsia="Times New Roman" w:cs="Calibri"/>
                <w:b/>
                <w:bCs/>
                <w:color w:val="FFFFFF"/>
                <w:sz w:val="18"/>
                <w:szCs w:val="18"/>
              </w:rPr>
              <w:t>PHAP</w:t>
            </w:r>
          </w:p>
        </w:tc>
      </w:tr>
      <w:tr w:rsidRPr="00FE7224" w:rsidR="007C6D8E" w:rsidTr="007C6D8E" w14:paraId="36CEFFE1" w14:textId="77777777">
        <w:trPr>
          <w:trHeight w:val="1200"/>
        </w:trPr>
        <w:tc>
          <w:tcPr>
            <w:tcW w:w="5000" w:type="pct"/>
            <w:gridSpan w:val="11"/>
            <w:shd w:val="clear" w:color="auto" w:fill="auto"/>
          </w:tcPr>
          <w:p w:rsidRPr="007C6D8E" w:rsidR="007C6D8E" w:rsidP="00C15A17" w:rsidRDefault="007C6D8E" w14:paraId="399C289E" w14:textId="7F91D12E">
            <w:pPr>
              <w:pStyle w:val="ListParagraph"/>
              <w:numPr>
                <w:ilvl w:val="0"/>
                <w:numId w:val="8"/>
              </w:numPr>
              <w:spacing w:after="0" w:line="240" w:lineRule="auto"/>
              <w:rPr>
                <w:rFonts w:ascii="Calibri" w:hAnsi="Calibri" w:eastAsia="Times New Roman" w:cs="Calibri"/>
                <w:color w:val="9C0006"/>
                <w:sz w:val="18"/>
                <w:szCs w:val="18"/>
              </w:rPr>
            </w:pPr>
            <w:r w:rsidRPr="007C6D8E">
              <w:rPr>
                <w:rFonts w:ascii="Calibri" w:hAnsi="Calibri" w:eastAsia="Times New Roman" w:cs="Calibri"/>
                <w:b/>
                <w:bCs/>
                <w:color w:val="000000"/>
                <w:sz w:val="18"/>
                <w:szCs w:val="18"/>
              </w:rPr>
              <w:t>Please rate your level of agreement with the following statements regarding increases in your knowledge, skill, and/or self-efficacy upon completion of the fellowship.</w:t>
            </w:r>
          </w:p>
        </w:tc>
      </w:tr>
      <w:tr w:rsidRPr="00FE7224" w:rsidR="007C6D8E" w:rsidTr="007C6D8E" w14:paraId="16582980" w14:textId="77777777">
        <w:trPr>
          <w:trHeight w:val="1200"/>
        </w:trPr>
        <w:tc>
          <w:tcPr>
            <w:tcW w:w="1441" w:type="pct"/>
            <w:shd w:val="clear" w:color="auto" w:fill="auto"/>
            <w:hideMark/>
          </w:tcPr>
          <w:p w:rsidRPr="00FE7224" w:rsidR="007C6D8E" w:rsidP="00E07085" w:rsidRDefault="007C6D8E" w14:paraId="075B56BB" w14:textId="77777777">
            <w:pPr>
              <w:spacing w:after="0" w:line="240" w:lineRule="auto"/>
              <w:rPr>
                <w:rFonts w:ascii="Calibri" w:hAnsi="Calibri" w:eastAsia="Times New Roman" w:cs="Calibri"/>
                <w:b/>
                <w:bCs/>
                <w:color w:val="000000"/>
                <w:sz w:val="18"/>
                <w:szCs w:val="18"/>
              </w:rPr>
            </w:pPr>
            <w:r w:rsidRPr="00FE7224">
              <w:rPr>
                <w:rFonts w:ascii="Calibri" w:hAnsi="Calibri" w:eastAsia="Times New Roman" w:cs="Calibri"/>
                <w:b/>
                <w:bCs/>
                <w:color w:val="000000"/>
                <w:sz w:val="18"/>
                <w:szCs w:val="18"/>
              </w:rPr>
              <w:t>I am more knowledgeable about how online training products are created.</w:t>
            </w:r>
          </w:p>
        </w:tc>
        <w:tc>
          <w:tcPr>
            <w:tcW w:w="1212" w:type="pct"/>
            <w:shd w:val="clear" w:color="auto" w:fill="auto"/>
            <w:hideMark/>
          </w:tcPr>
          <w:p w:rsidRPr="00FE7224" w:rsidR="007C6D8E" w:rsidP="00E07085" w:rsidRDefault="007C6D8E" w14:paraId="561AFEAD" w14:textId="77777777">
            <w:pPr>
              <w:spacing w:after="0" w:line="240" w:lineRule="auto"/>
              <w:rPr>
                <w:rFonts w:ascii="Calibri" w:hAnsi="Calibri" w:eastAsia="Times New Roman" w:cs="Calibri"/>
                <w:color w:val="000000"/>
                <w:sz w:val="18"/>
                <w:szCs w:val="18"/>
              </w:rPr>
            </w:pPr>
            <w:r w:rsidRPr="00FE7224">
              <w:rPr>
                <w:rFonts w:ascii="Calibri" w:hAnsi="Calibri" w:eastAsia="Times New Roman" w:cs="Calibri"/>
                <w:color w:val="000000"/>
                <w:sz w:val="18"/>
                <w:szCs w:val="18"/>
              </w:rPr>
              <w:t>1. Strongly Disagree</w:t>
            </w:r>
            <w:r w:rsidRPr="00FE7224">
              <w:rPr>
                <w:rFonts w:ascii="Calibri" w:hAnsi="Calibri" w:eastAsia="Times New Roman" w:cs="Calibri"/>
                <w:color w:val="000000"/>
                <w:sz w:val="18"/>
                <w:szCs w:val="18"/>
              </w:rPr>
              <w:br/>
              <w:t>2. Disagree</w:t>
            </w:r>
            <w:r w:rsidRPr="00FE7224">
              <w:rPr>
                <w:rFonts w:ascii="Calibri" w:hAnsi="Calibri" w:eastAsia="Times New Roman" w:cs="Calibri"/>
                <w:color w:val="000000"/>
                <w:sz w:val="18"/>
                <w:szCs w:val="18"/>
              </w:rPr>
              <w:br/>
              <w:t>3. Neither</w:t>
            </w:r>
            <w:r w:rsidRPr="00FE7224">
              <w:rPr>
                <w:rFonts w:ascii="Calibri" w:hAnsi="Calibri" w:eastAsia="Times New Roman" w:cs="Calibri"/>
                <w:color w:val="000000"/>
                <w:sz w:val="18"/>
                <w:szCs w:val="18"/>
              </w:rPr>
              <w:br/>
              <w:t>4. Agree</w:t>
            </w:r>
            <w:r w:rsidRPr="00FE7224">
              <w:rPr>
                <w:rFonts w:ascii="Calibri" w:hAnsi="Calibri" w:eastAsia="Times New Roman" w:cs="Calibri"/>
                <w:color w:val="000000"/>
                <w:sz w:val="18"/>
                <w:szCs w:val="18"/>
              </w:rPr>
              <w:br/>
              <w:t>5. Strongly Agree</w:t>
            </w:r>
          </w:p>
        </w:tc>
        <w:tc>
          <w:tcPr>
            <w:tcW w:w="211" w:type="pct"/>
            <w:shd w:val="clear" w:color="auto" w:fill="auto"/>
            <w:hideMark/>
          </w:tcPr>
          <w:p w:rsidRPr="00FE7224" w:rsidR="007C6D8E" w:rsidP="00E07085" w:rsidRDefault="007C6D8E" w14:paraId="64A91C45" w14:textId="77777777">
            <w:pPr>
              <w:spacing w:after="0" w:line="240" w:lineRule="auto"/>
              <w:jc w:val="center"/>
              <w:rPr>
                <w:rFonts w:ascii="Calibri" w:hAnsi="Calibri" w:eastAsia="Times New Roman" w:cs="Calibri"/>
                <w:color w:val="9C0006"/>
                <w:sz w:val="18"/>
                <w:szCs w:val="18"/>
              </w:rPr>
            </w:pPr>
            <w:r w:rsidRPr="00FE7224">
              <w:rPr>
                <w:rFonts w:ascii="Calibri" w:hAnsi="Calibri" w:eastAsia="Times New Roman" w:cs="Calibri"/>
                <w:color w:val="9C0006"/>
                <w:sz w:val="18"/>
                <w:szCs w:val="18"/>
              </w:rPr>
              <w:t>No</w:t>
            </w:r>
          </w:p>
        </w:tc>
        <w:tc>
          <w:tcPr>
            <w:tcW w:w="217" w:type="pct"/>
            <w:shd w:val="clear" w:color="auto" w:fill="auto"/>
            <w:hideMark/>
          </w:tcPr>
          <w:p w:rsidRPr="00FE7224" w:rsidR="007C6D8E" w:rsidP="00E07085" w:rsidRDefault="007C6D8E" w14:paraId="46AE72B6" w14:textId="77777777">
            <w:pPr>
              <w:spacing w:after="0" w:line="240" w:lineRule="auto"/>
              <w:jc w:val="center"/>
              <w:rPr>
                <w:rFonts w:ascii="Calibri" w:hAnsi="Calibri" w:eastAsia="Times New Roman" w:cs="Calibri"/>
                <w:color w:val="9C0006"/>
                <w:sz w:val="18"/>
                <w:szCs w:val="18"/>
              </w:rPr>
            </w:pPr>
            <w:r w:rsidRPr="00FE7224">
              <w:rPr>
                <w:rFonts w:ascii="Calibri" w:hAnsi="Calibri" w:eastAsia="Times New Roman" w:cs="Calibri"/>
                <w:color w:val="9C0006"/>
                <w:sz w:val="18"/>
                <w:szCs w:val="18"/>
              </w:rPr>
              <w:t>No</w:t>
            </w:r>
          </w:p>
        </w:tc>
        <w:tc>
          <w:tcPr>
            <w:tcW w:w="328" w:type="pct"/>
            <w:shd w:val="clear" w:color="auto" w:fill="auto"/>
            <w:hideMark/>
          </w:tcPr>
          <w:p w:rsidRPr="00FE7224" w:rsidR="007C6D8E" w:rsidP="00E07085" w:rsidRDefault="007C6D8E" w14:paraId="2D737C52" w14:textId="77777777">
            <w:pPr>
              <w:spacing w:after="0" w:line="240" w:lineRule="auto"/>
              <w:jc w:val="center"/>
              <w:rPr>
                <w:rFonts w:ascii="Calibri" w:hAnsi="Calibri" w:eastAsia="Times New Roman" w:cs="Calibri"/>
                <w:color w:val="9C0006"/>
                <w:sz w:val="18"/>
                <w:szCs w:val="18"/>
              </w:rPr>
            </w:pPr>
            <w:r w:rsidRPr="00FE7224">
              <w:rPr>
                <w:rFonts w:ascii="Calibri" w:hAnsi="Calibri" w:eastAsia="Times New Roman" w:cs="Calibri"/>
                <w:color w:val="9C0006"/>
                <w:sz w:val="18"/>
                <w:szCs w:val="18"/>
              </w:rPr>
              <w:t>No</w:t>
            </w:r>
          </w:p>
        </w:tc>
        <w:tc>
          <w:tcPr>
            <w:tcW w:w="233" w:type="pct"/>
            <w:shd w:val="clear" w:color="auto" w:fill="auto"/>
            <w:hideMark/>
          </w:tcPr>
          <w:p w:rsidRPr="00FE7224" w:rsidR="007C6D8E" w:rsidP="00E07085" w:rsidRDefault="007C6D8E" w14:paraId="42752537" w14:textId="77777777">
            <w:pPr>
              <w:spacing w:after="0" w:line="240" w:lineRule="auto"/>
              <w:jc w:val="center"/>
              <w:rPr>
                <w:rFonts w:ascii="Calibri" w:hAnsi="Calibri" w:eastAsia="Times New Roman" w:cs="Calibri"/>
                <w:color w:val="9C0006"/>
                <w:sz w:val="18"/>
                <w:szCs w:val="18"/>
              </w:rPr>
            </w:pPr>
            <w:r w:rsidRPr="00FE7224">
              <w:rPr>
                <w:rFonts w:ascii="Calibri" w:hAnsi="Calibri" w:eastAsia="Times New Roman" w:cs="Calibri"/>
                <w:color w:val="9C0006"/>
                <w:sz w:val="18"/>
                <w:szCs w:val="18"/>
              </w:rPr>
              <w:t>No</w:t>
            </w:r>
          </w:p>
        </w:tc>
        <w:tc>
          <w:tcPr>
            <w:tcW w:w="306" w:type="pct"/>
            <w:shd w:val="clear" w:color="auto" w:fill="auto"/>
            <w:hideMark/>
          </w:tcPr>
          <w:p w:rsidRPr="00FE7224" w:rsidR="007C6D8E" w:rsidP="00E07085" w:rsidRDefault="007C6D8E" w14:paraId="23217723" w14:textId="77777777">
            <w:pPr>
              <w:spacing w:after="0" w:line="240" w:lineRule="auto"/>
              <w:jc w:val="center"/>
              <w:rPr>
                <w:rFonts w:ascii="Calibri" w:hAnsi="Calibri" w:eastAsia="Times New Roman" w:cs="Calibri"/>
                <w:color w:val="9C0006"/>
                <w:sz w:val="18"/>
                <w:szCs w:val="18"/>
              </w:rPr>
            </w:pPr>
            <w:r w:rsidRPr="00FE7224">
              <w:rPr>
                <w:rFonts w:ascii="Calibri" w:hAnsi="Calibri" w:eastAsia="Times New Roman" w:cs="Calibri"/>
                <w:color w:val="9C0006"/>
                <w:sz w:val="18"/>
                <w:szCs w:val="18"/>
              </w:rPr>
              <w:t>No</w:t>
            </w:r>
          </w:p>
        </w:tc>
        <w:tc>
          <w:tcPr>
            <w:tcW w:w="288" w:type="pct"/>
            <w:shd w:val="clear" w:color="auto" w:fill="auto"/>
            <w:hideMark/>
          </w:tcPr>
          <w:p w:rsidRPr="00FE7224" w:rsidR="007C6D8E" w:rsidP="00E07085" w:rsidRDefault="007C6D8E" w14:paraId="55E4507B" w14:textId="77777777">
            <w:pPr>
              <w:spacing w:after="0" w:line="240" w:lineRule="auto"/>
              <w:jc w:val="center"/>
              <w:rPr>
                <w:rFonts w:ascii="Calibri" w:hAnsi="Calibri" w:eastAsia="Times New Roman" w:cs="Calibri"/>
                <w:color w:val="9C0006"/>
                <w:sz w:val="18"/>
                <w:szCs w:val="18"/>
              </w:rPr>
            </w:pPr>
            <w:r w:rsidRPr="00FE7224">
              <w:rPr>
                <w:rFonts w:ascii="Calibri" w:hAnsi="Calibri" w:eastAsia="Times New Roman" w:cs="Calibri"/>
                <w:color w:val="9C0006"/>
                <w:sz w:val="18"/>
                <w:szCs w:val="18"/>
              </w:rPr>
              <w:t>No</w:t>
            </w:r>
          </w:p>
        </w:tc>
        <w:tc>
          <w:tcPr>
            <w:tcW w:w="280" w:type="pct"/>
            <w:shd w:val="clear" w:color="auto" w:fill="auto"/>
            <w:hideMark/>
          </w:tcPr>
          <w:p w:rsidRPr="00FE7224" w:rsidR="007C6D8E" w:rsidP="00E07085" w:rsidRDefault="007C6D8E" w14:paraId="32F06590" w14:textId="77777777">
            <w:pPr>
              <w:spacing w:after="0" w:line="240" w:lineRule="auto"/>
              <w:jc w:val="center"/>
              <w:rPr>
                <w:rFonts w:ascii="Calibri" w:hAnsi="Calibri" w:eastAsia="Times New Roman" w:cs="Calibri"/>
                <w:color w:val="9C0006"/>
                <w:sz w:val="18"/>
                <w:szCs w:val="18"/>
              </w:rPr>
            </w:pPr>
            <w:r w:rsidRPr="00FE7224">
              <w:rPr>
                <w:rFonts w:ascii="Calibri" w:hAnsi="Calibri" w:eastAsia="Times New Roman" w:cs="Calibri"/>
                <w:color w:val="9C0006"/>
                <w:sz w:val="18"/>
                <w:szCs w:val="18"/>
              </w:rPr>
              <w:t>No</w:t>
            </w:r>
          </w:p>
        </w:tc>
        <w:tc>
          <w:tcPr>
            <w:tcW w:w="205" w:type="pct"/>
            <w:shd w:val="clear" w:color="auto" w:fill="auto"/>
            <w:hideMark/>
          </w:tcPr>
          <w:p w:rsidRPr="00FE7224" w:rsidR="007C6D8E" w:rsidP="00E07085" w:rsidRDefault="007C6D8E" w14:paraId="4B7507D9" w14:textId="77777777">
            <w:pPr>
              <w:spacing w:after="0" w:line="240" w:lineRule="auto"/>
              <w:jc w:val="center"/>
              <w:rPr>
                <w:rFonts w:ascii="Calibri" w:hAnsi="Calibri" w:eastAsia="Times New Roman" w:cs="Calibri"/>
                <w:color w:val="006100"/>
                <w:sz w:val="18"/>
                <w:szCs w:val="18"/>
              </w:rPr>
            </w:pPr>
            <w:r w:rsidRPr="00FE7224">
              <w:rPr>
                <w:rFonts w:ascii="Calibri" w:hAnsi="Calibri" w:eastAsia="Times New Roman" w:cs="Calibri"/>
                <w:color w:val="006100"/>
                <w:sz w:val="18"/>
                <w:szCs w:val="18"/>
              </w:rPr>
              <w:t>Yes</w:t>
            </w:r>
          </w:p>
        </w:tc>
        <w:tc>
          <w:tcPr>
            <w:tcW w:w="279" w:type="pct"/>
            <w:shd w:val="clear" w:color="auto" w:fill="auto"/>
            <w:hideMark/>
          </w:tcPr>
          <w:p w:rsidRPr="00FE7224" w:rsidR="007C6D8E" w:rsidP="00E07085" w:rsidRDefault="007C6D8E" w14:paraId="63BAF50F" w14:textId="77777777">
            <w:pPr>
              <w:spacing w:after="0" w:line="240" w:lineRule="auto"/>
              <w:jc w:val="center"/>
              <w:rPr>
                <w:rFonts w:ascii="Calibri" w:hAnsi="Calibri" w:eastAsia="Times New Roman" w:cs="Calibri"/>
                <w:color w:val="9C0006"/>
                <w:sz w:val="18"/>
                <w:szCs w:val="18"/>
              </w:rPr>
            </w:pPr>
            <w:r w:rsidRPr="00FE7224">
              <w:rPr>
                <w:rFonts w:ascii="Calibri" w:hAnsi="Calibri" w:eastAsia="Times New Roman" w:cs="Calibri"/>
                <w:color w:val="9C0006"/>
                <w:sz w:val="18"/>
                <w:szCs w:val="18"/>
              </w:rPr>
              <w:t>No</w:t>
            </w:r>
          </w:p>
        </w:tc>
      </w:tr>
      <w:tr w:rsidRPr="00FE7224" w:rsidR="007C6D8E" w:rsidTr="00E07085" w14:paraId="4A7FA6B3" w14:textId="77777777">
        <w:trPr>
          <w:trHeight w:val="1200"/>
        </w:trPr>
        <w:tc>
          <w:tcPr>
            <w:tcW w:w="1441" w:type="pct"/>
            <w:shd w:val="clear" w:color="auto" w:fill="auto"/>
            <w:hideMark/>
          </w:tcPr>
          <w:p w:rsidRPr="00FE7224" w:rsidR="007C6D8E" w:rsidP="00E07085" w:rsidRDefault="007C6D8E" w14:paraId="4F3CE04D" w14:textId="77777777">
            <w:pPr>
              <w:spacing w:after="0" w:line="240" w:lineRule="auto"/>
              <w:rPr>
                <w:rFonts w:ascii="Calibri" w:hAnsi="Calibri" w:eastAsia="Times New Roman" w:cs="Calibri"/>
                <w:b/>
                <w:bCs/>
                <w:color w:val="000000"/>
                <w:sz w:val="18"/>
                <w:szCs w:val="18"/>
              </w:rPr>
            </w:pPr>
            <w:r w:rsidRPr="00FE7224">
              <w:rPr>
                <w:rFonts w:ascii="Calibri" w:hAnsi="Calibri" w:eastAsia="Times New Roman" w:cs="Calibri"/>
                <w:b/>
                <w:bCs/>
                <w:color w:val="000000"/>
                <w:sz w:val="18"/>
                <w:szCs w:val="18"/>
              </w:rPr>
              <w:t>I have increased my skill level to develop online training products.</w:t>
            </w:r>
          </w:p>
        </w:tc>
        <w:tc>
          <w:tcPr>
            <w:tcW w:w="1212" w:type="pct"/>
            <w:shd w:val="clear" w:color="auto" w:fill="auto"/>
            <w:hideMark/>
          </w:tcPr>
          <w:p w:rsidRPr="00FE7224" w:rsidR="007C6D8E" w:rsidP="00E07085" w:rsidRDefault="007C6D8E" w14:paraId="6D75CAC7" w14:textId="77777777">
            <w:pPr>
              <w:spacing w:after="0" w:line="240" w:lineRule="auto"/>
              <w:rPr>
                <w:rFonts w:ascii="Calibri" w:hAnsi="Calibri" w:eastAsia="Times New Roman" w:cs="Calibri"/>
                <w:color w:val="000000"/>
                <w:sz w:val="18"/>
                <w:szCs w:val="18"/>
              </w:rPr>
            </w:pPr>
            <w:r w:rsidRPr="00FE7224">
              <w:rPr>
                <w:rFonts w:ascii="Calibri" w:hAnsi="Calibri" w:eastAsia="Times New Roman" w:cs="Calibri"/>
                <w:color w:val="000000"/>
                <w:sz w:val="18"/>
                <w:szCs w:val="18"/>
              </w:rPr>
              <w:t>1. Strongly Disagree</w:t>
            </w:r>
            <w:r w:rsidRPr="00FE7224">
              <w:rPr>
                <w:rFonts w:ascii="Calibri" w:hAnsi="Calibri" w:eastAsia="Times New Roman" w:cs="Calibri"/>
                <w:color w:val="000000"/>
                <w:sz w:val="18"/>
                <w:szCs w:val="18"/>
              </w:rPr>
              <w:br/>
              <w:t>2. Disagree</w:t>
            </w:r>
            <w:r w:rsidRPr="00FE7224">
              <w:rPr>
                <w:rFonts w:ascii="Calibri" w:hAnsi="Calibri" w:eastAsia="Times New Roman" w:cs="Calibri"/>
                <w:color w:val="000000"/>
                <w:sz w:val="18"/>
                <w:szCs w:val="18"/>
              </w:rPr>
              <w:br/>
              <w:t>3. Neither</w:t>
            </w:r>
            <w:r w:rsidRPr="00FE7224">
              <w:rPr>
                <w:rFonts w:ascii="Calibri" w:hAnsi="Calibri" w:eastAsia="Times New Roman" w:cs="Calibri"/>
                <w:color w:val="000000"/>
                <w:sz w:val="18"/>
                <w:szCs w:val="18"/>
              </w:rPr>
              <w:br/>
              <w:t>4. Agree</w:t>
            </w:r>
            <w:r w:rsidRPr="00FE7224">
              <w:rPr>
                <w:rFonts w:ascii="Calibri" w:hAnsi="Calibri" w:eastAsia="Times New Roman" w:cs="Calibri"/>
                <w:color w:val="000000"/>
                <w:sz w:val="18"/>
                <w:szCs w:val="18"/>
              </w:rPr>
              <w:br/>
              <w:t>5. Strongly Agree</w:t>
            </w:r>
          </w:p>
        </w:tc>
        <w:tc>
          <w:tcPr>
            <w:tcW w:w="211" w:type="pct"/>
            <w:shd w:val="clear" w:color="auto" w:fill="auto"/>
            <w:hideMark/>
          </w:tcPr>
          <w:p w:rsidRPr="00FE7224" w:rsidR="007C6D8E" w:rsidP="00E07085" w:rsidRDefault="007C6D8E" w14:paraId="5AF12835" w14:textId="77777777">
            <w:pPr>
              <w:spacing w:after="0" w:line="240" w:lineRule="auto"/>
              <w:jc w:val="center"/>
              <w:rPr>
                <w:rFonts w:ascii="Calibri" w:hAnsi="Calibri" w:eastAsia="Times New Roman" w:cs="Calibri"/>
                <w:color w:val="9C0006"/>
                <w:sz w:val="18"/>
                <w:szCs w:val="18"/>
              </w:rPr>
            </w:pPr>
            <w:r w:rsidRPr="00FE7224">
              <w:rPr>
                <w:rFonts w:ascii="Calibri" w:hAnsi="Calibri" w:eastAsia="Times New Roman" w:cs="Calibri"/>
                <w:color w:val="9C0006"/>
                <w:sz w:val="18"/>
                <w:szCs w:val="18"/>
              </w:rPr>
              <w:t>No</w:t>
            </w:r>
          </w:p>
        </w:tc>
        <w:tc>
          <w:tcPr>
            <w:tcW w:w="217" w:type="pct"/>
            <w:shd w:val="clear" w:color="auto" w:fill="auto"/>
            <w:hideMark/>
          </w:tcPr>
          <w:p w:rsidRPr="00FE7224" w:rsidR="007C6D8E" w:rsidP="00E07085" w:rsidRDefault="007C6D8E" w14:paraId="70A05317" w14:textId="77777777">
            <w:pPr>
              <w:spacing w:after="0" w:line="240" w:lineRule="auto"/>
              <w:jc w:val="center"/>
              <w:rPr>
                <w:rFonts w:ascii="Calibri" w:hAnsi="Calibri" w:eastAsia="Times New Roman" w:cs="Calibri"/>
                <w:color w:val="9C0006"/>
                <w:sz w:val="18"/>
                <w:szCs w:val="18"/>
              </w:rPr>
            </w:pPr>
            <w:r w:rsidRPr="00FE7224">
              <w:rPr>
                <w:rFonts w:ascii="Calibri" w:hAnsi="Calibri" w:eastAsia="Times New Roman" w:cs="Calibri"/>
                <w:color w:val="9C0006"/>
                <w:sz w:val="18"/>
                <w:szCs w:val="18"/>
              </w:rPr>
              <w:t>No</w:t>
            </w:r>
          </w:p>
        </w:tc>
        <w:tc>
          <w:tcPr>
            <w:tcW w:w="328" w:type="pct"/>
            <w:shd w:val="clear" w:color="auto" w:fill="auto"/>
            <w:hideMark/>
          </w:tcPr>
          <w:p w:rsidRPr="00FE7224" w:rsidR="007C6D8E" w:rsidP="00E07085" w:rsidRDefault="007C6D8E" w14:paraId="51A09164" w14:textId="77777777">
            <w:pPr>
              <w:spacing w:after="0" w:line="240" w:lineRule="auto"/>
              <w:jc w:val="center"/>
              <w:rPr>
                <w:rFonts w:ascii="Calibri" w:hAnsi="Calibri" w:eastAsia="Times New Roman" w:cs="Calibri"/>
                <w:color w:val="9C0006"/>
                <w:sz w:val="18"/>
                <w:szCs w:val="18"/>
              </w:rPr>
            </w:pPr>
            <w:r w:rsidRPr="00FE7224">
              <w:rPr>
                <w:rFonts w:ascii="Calibri" w:hAnsi="Calibri" w:eastAsia="Times New Roman" w:cs="Calibri"/>
                <w:color w:val="9C0006"/>
                <w:sz w:val="18"/>
                <w:szCs w:val="18"/>
              </w:rPr>
              <w:t>No</w:t>
            </w:r>
          </w:p>
        </w:tc>
        <w:tc>
          <w:tcPr>
            <w:tcW w:w="233" w:type="pct"/>
            <w:shd w:val="clear" w:color="auto" w:fill="auto"/>
            <w:hideMark/>
          </w:tcPr>
          <w:p w:rsidRPr="00FE7224" w:rsidR="007C6D8E" w:rsidP="00E07085" w:rsidRDefault="007C6D8E" w14:paraId="17F682DF" w14:textId="77777777">
            <w:pPr>
              <w:spacing w:after="0" w:line="240" w:lineRule="auto"/>
              <w:jc w:val="center"/>
              <w:rPr>
                <w:rFonts w:ascii="Calibri" w:hAnsi="Calibri" w:eastAsia="Times New Roman" w:cs="Calibri"/>
                <w:color w:val="9C0006"/>
                <w:sz w:val="18"/>
                <w:szCs w:val="18"/>
              </w:rPr>
            </w:pPr>
            <w:r w:rsidRPr="00FE7224">
              <w:rPr>
                <w:rFonts w:ascii="Calibri" w:hAnsi="Calibri" w:eastAsia="Times New Roman" w:cs="Calibri"/>
                <w:color w:val="9C0006"/>
                <w:sz w:val="18"/>
                <w:szCs w:val="18"/>
              </w:rPr>
              <w:t>No</w:t>
            </w:r>
          </w:p>
        </w:tc>
        <w:tc>
          <w:tcPr>
            <w:tcW w:w="306" w:type="pct"/>
            <w:shd w:val="clear" w:color="auto" w:fill="auto"/>
            <w:hideMark/>
          </w:tcPr>
          <w:p w:rsidRPr="00FE7224" w:rsidR="007C6D8E" w:rsidP="00E07085" w:rsidRDefault="007C6D8E" w14:paraId="67075ACF" w14:textId="77777777">
            <w:pPr>
              <w:spacing w:after="0" w:line="240" w:lineRule="auto"/>
              <w:jc w:val="center"/>
              <w:rPr>
                <w:rFonts w:ascii="Calibri" w:hAnsi="Calibri" w:eastAsia="Times New Roman" w:cs="Calibri"/>
                <w:color w:val="9C0006"/>
                <w:sz w:val="18"/>
                <w:szCs w:val="18"/>
              </w:rPr>
            </w:pPr>
            <w:r w:rsidRPr="00FE7224">
              <w:rPr>
                <w:rFonts w:ascii="Calibri" w:hAnsi="Calibri" w:eastAsia="Times New Roman" w:cs="Calibri"/>
                <w:color w:val="9C0006"/>
                <w:sz w:val="18"/>
                <w:szCs w:val="18"/>
              </w:rPr>
              <w:t>No</w:t>
            </w:r>
          </w:p>
        </w:tc>
        <w:tc>
          <w:tcPr>
            <w:tcW w:w="288" w:type="pct"/>
            <w:shd w:val="clear" w:color="auto" w:fill="auto"/>
            <w:hideMark/>
          </w:tcPr>
          <w:p w:rsidRPr="00FE7224" w:rsidR="007C6D8E" w:rsidP="00E07085" w:rsidRDefault="007C6D8E" w14:paraId="2033A113" w14:textId="77777777">
            <w:pPr>
              <w:spacing w:after="0" w:line="240" w:lineRule="auto"/>
              <w:jc w:val="center"/>
              <w:rPr>
                <w:rFonts w:ascii="Calibri" w:hAnsi="Calibri" w:eastAsia="Times New Roman" w:cs="Calibri"/>
                <w:color w:val="9C0006"/>
                <w:sz w:val="18"/>
                <w:szCs w:val="18"/>
              </w:rPr>
            </w:pPr>
            <w:r w:rsidRPr="00FE7224">
              <w:rPr>
                <w:rFonts w:ascii="Calibri" w:hAnsi="Calibri" w:eastAsia="Times New Roman" w:cs="Calibri"/>
                <w:color w:val="9C0006"/>
                <w:sz w:val="18"/>
                <w:szCs w:val="18"/>
              </w:rPr>
              <w:t>No</w:t>
            </w:r>
          </w:p>
        </w:tc>
        <w:tc>
          <w:tcPr>
            <w:tcW w:w="280" w:type="pct"/>
            <w:shd w:val="clear" w:color="auto" w:fill="auto"/>
            <w:hideMark/>
          </w:tcPr>
          <w:p w:rsidRPr="00FE7224" w:rsidR="007C6D8E" w:rsidP="00E07085" w:rsidRDefault="007C6D8E" w14:paraId="77B722A0" w14:textId="77777777">
            <w:pPr>
              <w:spacing w:after="0" w:line="240" w:lineRule="auto"/>
              <w:jc w:val="center"/>
              <w:rPr>
                <w:rFonts w:ascii="Calibri" w:hAnsi="Calibri" w:eastAsia="Times New Roman" w:cs="Calibri"/>
                <w:color w:val="9C0006"/>
                <w:sz w:val="18"/>
                <w:szCs w:val="18"/>
              </w:rPr>
            </w:pPr>
            <w:r w:rsidRPr="00FE7224">
              <w:rPr>
                <w:rFonts w:ascii="Calibri" w:hAnsi="Calibri" w:eastAsia="Times New Roman" w:cs="Calibri"/>
                <w:color w:val="9C0006"/>
                <w:sz w:val="18"/>
                <w:szCs w:val="18"/>
              </w:rPr>
              <w:t>No</w:t>
            </w:r>
          </w:p>
        </w:tc>
        <w:tc>
          <w:tcPr>
            <w:tcW w:w="205" w:type="pct"/>
            <w:shd w:val="clear" w:color="auto" w:fill="auto"/>
            <w:hideMark/>
          </w:tcPr>
          <w:p w:rsidRPr="00FE7224" w:rsidR="007C6D8E" w:rsidP="00E07085" w:rsidRDefault="007C6D8E" w14:paraId="47B85454" w14:textId="77777777">
            <w:pPr>
              <w:spacing w:after="0" w:line="240" w:lineRule="auto"/>
              <w:jc w:val="center"/>
              <w:rPr>
                <w:rFonts w:ascii="Calibri" w:hAnsi="Calibri" w:eastAsia="Times New Roman" w:cs="Calibri"/>
                <w:color w:val="006100"/>
                <w:sz w:val="18"/>
                <w:szCs w:val="18"/>
              </w:rPr>
            </w:pPr>
            <w:r w:rsidRPr="00FE7224">
              <w:rPr>
                <w:rFonts w:ascii="Calibri" w:hAnsi="Calibri" w:eastAsia="Times New Roman" w:cs="Calibri"/>
                <w:color w:val="006100"/>
                <w:sz w:val="18"/>
                <w:szCs w:val="18"/>
              </w:rPr>
              <w:t>Yes</w:t>
            </w:r>
          </w:p>
        </w:tc>
        <w:tc>
          <w:tcPr>
            <w:tcW w:w="279" w:type="pct"/>
            <w:shd w:val="clear" w:color="auto" w:fill="auto"/>
            <w:hideMark/>
          </w:tcPr>
          <w:p w:rsidRPr="00FE7224" w:rsidR="007C6D8E" w:rsidP="00E07085" w:rsidRDefault="007C6D8E" w14:paraId="0587EC44" w14:textId="77777777">
            <w:pPr>
              <w:spacing w:after="0" w:line="240" w:lineRule="auto"/>
              <w:jc w:val="center"/>
              <w:rPr>
                <w:rFonts w:ascii="Calibri" w:hAnsi="Calibri" w:eastAsia="Times New Roman" w:cs="Calibri"/>
                <w:color w:val="9C0006"/>
                <w:sz w:val="18"/>
                <w:szCs w:val="18"/>
              </w:rPr>
            </w:pPr>
            <w:r w:rsidRPr="00FE7224">
              <w:rPr>
                <w:rFonts w:ascii="Calibri" w:hAnsi="Calibri" w:eastAsia="Times New Roman" w:cs="Calibri"/>
                <w:color w:val="9C0006"/>
                <w:sz w:val="18"/>
                <w:szCs w:val="18"/>
              </w:rPr>
              <w:t>No</w:t>
            </w:r>
          </w:p>
        </w:tc>
      </w:tr>
      <w:tr w:rsidRPr="00FE7224" w:rsidR="007C6D8E" w:rsidTr="007C6D8E" w14:paraId="1FC2E0EB" w14:textId="77777777">
        <w:trPr>
          <w:trHeight w:val="1200"/>
        </w:trPr>
        <w:tc>
          <w:tcPr>
            <w:tcW w:w="1441" w:type="pct"/>
            <w:shd w:val="clear" w:color="auto" w:fill="auto"/>
            <w:hideMark/>
          </w:tcPr>
          <w:p w:rsidRPr="00FE7224" w:rsidR="007C6D8E" w:rsidP="00E07085" w:rsidRDefault="007C6D8E" w14:paraId="1E2AEB22" w14:textId="77777777">
            <w:pPr>
              <w:spacing w:after="0" w:line="240" w:lineRule="auto"/>
              <w:rPr>
                <w:rFonts w:ascii="Calibri" w:hAnsi="Calibri" w:eastAsia="Times New Roman" w:cs="Calibri"/>
                <w:b/>
                <w:bCs/>
                <w:color w:val="000000"/>
                <w:sz w:val="18"/>
                <w:szCs w:val="18"/>
              </w:rPr>
            </w:pPr>
            <w:r w:rsidRPr="00FE7224">
              <w:rPr>
                <w:rFonts w:ascii="Calibri" w:hAnsi="Calibri" w:eastAsia="Times New Roman" w:cs="Calibri"/>
                <w:b/>
                <w:bCs/>
                <w:color w:val="000000"/>
                <w:sz w:val="18"/>
                <w:szCs w:val="18"/>
              </w:rPr>
              <w:t>I feel more prepared to develop an online training product on my own in the future.</w:t>
            </w:r>
          </w:p>
        </w:tc>
        <w:tc>
          <w:tcPr>
            <w:tcW w:w="1212" w:type="pct"/>
            <w:shd w:val="clear" w:color="auto" w:fill="auto"/>
            <w:hideMark/>
          </w:tcPr>
          <w:p w:rsidRPr="00FE7224" w:rsidR="007C6D8E" w:rsidP="00E07085" w:rsidRDefault="007C6D8E" w14:paraId="6F8B437A" w14:textId="77777777">
            <w:pPr>
              <w:spacing w:after="0" w:line="240" w:lineRule="auto"/>
              <w:rPr>
                <w:rFonts w:ascii="Calibri" w:hAnsi="Calibri" w:eastAsia="Times New Roman" w:cs="Calibri"/>
                <w:color w:val="000000"/>
                <w:sz w:val="18"/>
                <w:szCs w:val="18"/>
              </w:rPr>
            </w:pPr>
            <w:r w:rsidRPr="00FE7224">
              <w:rPr>
                <w:rFonts w:ascii="Calibri" w:hAnsi="Calibri" w:eastAsia="Times New Roman" w:cs="Calibri"/>
                <w:color w:val="000000"/>
                <w:sz w:val="18"/>
                <w:szCs w:val="18"/>
              </w:rPr>
              <w:t>1. Strongly Disagree</w:t>
            </w:r>
            <w:r w:rsidRPr="00FE7224">
              <w:rPr>
                <w:rFonts w:ascii="Calibri" w:hAnsi="Calibri" w:eastAsia="Times New Roman" w:cs="Calibri"/>
                <w:color w:val="000000"/>
                <w:sz w:val="18"/>
                <w:szCs w:val="18"/>
              </w:rPr>
              <w:br/>
              <w:t>2. Disagree</w:t>
            </w:r>
            <w:r w:rsidRPr="00FE7224">
              <w:rPr>
                <w:rFonts w:ascii="Calibri" w:hAnsi="Calibri" w:eastAsia="Times New Roman" w:cs="Calibri"/>
                <w:color w:val="000000"/>
                <w:sz w:val="18"/>
                <w:szCs w:val="18"/>
              </w:rPr>
              <w:br/>
              <w:t>3. Neither</w:t>
            </w:r>
            <w:r w:rsidRPr="00FE7224">
              <w:rPr>
                <w:rFonts w:ascii="Calibri" w:hAnsi="Calibri" w:eastAsia="Times New Roman" w:cs="Calibri"/>
                <w:color w:val="000000"/>
                <w:sz w:val="18"/>
                <w:szCs w:val="18"/>
              </w:rPr>
              <w:br/>
              <w:t>4. Agree</w:t>
            </w:r>
            <w:r w:rsidRPr="00FE7224">
              <w:rPr>
                <w:rFonts w:ascii="Calibri" w:hAnsi="Calibri" w:eastAsia="Times New Roman" w:cs="Calibri"/>
                <w:color w:val="000000"/>
                <w:sz w:val="18"/>
                <w:szCs w:val="18"/>
              </w:rPr>
              <w:br/>
              <w:t>5. Strongly Agree</w:t>
            </w:r>
          </w:p>
        </w:tc>
        <w:tc>
          <w:tcPr>
            <w:tcW w:w="211" w:type="pct"/>
            <w:shd w:val="clear" w:color="auto" w:fill="auto"/>
            <w:hideMark/>
          </w:tcPr>
          <w:p w:rsidRPr="00FE7224" w:rsidR="007C6D8E" w:rsidP="00E07085" w:rsidRDefault="007C6D8E" w14:paraId="4CA88E24" w14:textId="77777777">
            <w:pPr>
              <w:spacing w:after="0" w:line="240" w:lineRule="auto"/>
              <w:jc w:val="center"/>
              <w:rPr>
                <w:rFonts w:ascii="Calibri" w:hAnsi="Calibri" w:eastAsia="Times New Roman" w:cs="Calibri"/>
                <w:color w:val="9C0006"/>
                <w:sz w:val="18"/>
                <w:szCs w:val="18"/>
              </w:rPr>
            </w:pPr>
            <w:r w:rsidRPr="00FE7224">
              <w:rPr>
                <w:rFonts w:ascii="Calibri" w:hAnsi="Calibri" w:eastAsia="Times New Roman" w:cs="Calibri"/>
                <w:color w:val="9C0006"/>
                <w:sz w:val="18"/>
                <w:szCs w:val="18"/>
              </w:rPr>
              <w:t>No</w:t>
            </w:r>
          </w:p>
        </w:tc>
        <w:tc>
          <w:tcPr>
            <w:tcW w:w="217" w:type="pct"/>
            <w:shd w:val="clear" w:color="auto" w:fill="auto"/>
            <w:hideMark/>
          </w:tcPr>
          <w:p w:rsidRPr="00FE7224" w:rsidR="007C6D8E" w:rsidP="00E07085" w:rsidRDefault="007C6D8E" w14:paraId="7961C76D" w14:textId="77777777">
            <w:pPr>
              <w:spacing w:after="0" w:line="240" w:lineRule="auto"/>
              <w:jc w:val="center"/>
              <w:rPr>
                <w:rFonts w:ascii="Calibri" w:hAnsi="Calibri" w:eastAsia="Times New Roman" w:cs="Calibri"/>
                <w:color w:val="9C0006"/>
                <w:sz w:val="18"/>
                <w:szCs w:val="18"/>
              </w:rPr>
            </w:pPr>
            <w:r w:rsidRPr="00FE7224">
              <w:rPr>
                <w:rFonts w:ascii="Calibri" w:hAnsi="Calibri" w:eastAsia="Times New Roman" w:cs="Calibri"/>
                <w:color w:val="9C0006"/>
                <w:sz w:val="18"/>
                <w:szCs w:val="18"/>
              </w:rPr>
              <w:t>No</w:t>
            </w:r>
          </w:p>
        </w:tc>
        <w:tc>
          <w:tcPr>
            <w:tcW w:w="328" w:type="pct"/>
            <w:shd w:val="clear" w:color="auto" w:fill="auto"/>
            <w:hideMark/>
          </w:tcPr>
          <w:p w:rsidRPr="00FE7224" w:rsidR="007C6D8E" w:rsidP="00E07085" w:rsidRDefault="007C6D8E" w14:paraId="372CA453" w14:textId="77777777">
            <w:pPr>
              <w:spacing w:after="0" w:line="240" w:lineRule="auto"/>
              <w:jc w:val="center"/>
              <w:rPr>
                <w:rFonts w:ascii="Calibri" w:hAnsi="Calibri" w:eastAsia="Times New Roman" w:cs="Calibri"/>
                <w:color w:val="9C0006"/>
                <w:sz w:val="18"/>
                <w:szCs w:val="18"/>
              </w:rPr>
            </w:pPr>
            <w:r w:rsidRPr="00FE7224">
              <w:rPr>
                <w:rFonts w:ascii="Calibri" w:hAnsi="Calibri" w:eastAsia="Times New Roman" w:cs="Calibri"/>
                <w:color w:val="9C0006"/>
                <w:sz w:val="18"/>
                <w:szCs w:val="18"/>
              </w:rPr>
              <w:t>No</w:t>
            </w:r>
          </w:p>
        </w:tc>
        <w:tc>
          <w:tcPr>
            <w:tcW w:w="233" w:type="pct"/>
            <w:shd w:val="clear" w:color="auto" w:fill="auto"/>
            <w:hideMark/>
          </w:tcPr>
          <w:p w:rsidRPr="00FE7224" w:rsidR="007C6D8E" w:rsidP="00E07085" w:rsidRDefault="007C6D8E" w14:paraId="46A8C437" w14:textId="77777777">
            <w:pPr>
              <w:spacing w:after="0" w:line="240" w:lineRule="auto"/>
              <w:jc w:val="center"/>
              <w:rPr>
                <w:rFonts w:ascii="Calibri" w:hAnsi="Calibri" w:eastAsia="Times New Roman" w:cs="Calibri"/>
                <w:color w:val="9C0006"/>
                <w:sz w:val="18"/>
                <w:szCs w:val="18"/>
              </w:rPr>
            </w:pPr>
            <w:r w:rsidRPr="00FE7224">
              <w:rPr>
                <w:rFonts w:ascii="Calibri" w:hAnsi="Calibri" w:eastAsia="Times New Roman" w:cs="Calibri"/>
                <w:color w:val="9C0006"/>
                <w:sz w:val="18"/>
                <w:szCs w:val="18"/>
              </w:rPr>
              <w:t>No</w:t>
            </w:r>
          </w:p>
        </w:tc>
        <w:tc>
          <w:tcPr>
            <w:tcW w:w="306" w:type="pct"/>
            <w:shd w:val="clear" w:color="auto" w:fill="auto"/>
            <w:hideMark/>
          </w:tcPr>
          <w:p w:rsidRPr="00FE7224" w:rsidR="007C6D8E" w:rsidP="00E07085" w:rsidRDefault="007C6D8E" w14:paraId="537C576F" w14:textId="77777777">
            <w:pPr>
              <w:spacing w:after="0" w:line="240" w:lineRule="auto"/>
              <w:jc w:val="center"/>
              <w:rPr>
                <w:rFonts w:ascii="Calibri" w:hAnsi="Calibri" w:eastAsia="Times New Roman" w:cs="Calibri"/>
                <w:color w:val="9C0006"/>
                <w:sz w:val="18"/>
                <w:szCs w:val="18"/>
              </w:rPr>
            </w:pPr>
            <w:r w:rsidRPr="00FE7224">
              <w:rPr>
                <w:rFonts w:ascii="Calibri" w:hAnsi="Calibri" w:eastAsia="Times New Roman" w:cs="Calibri"/>
                <w:color w:val="9C0006"/>
                <w:sz w:val="18"/>
                <w:szCs w:val="18"/>
              </w:rPr>
              <w:t>No</w:t>
            </w:r>
          </w:p>
        </w:tc>
        <w:tc>
          <w:tcPr>
            <w:tcW w:w="288" w:type="pct"/>
            <w:shd w:val="clear" w:color="auto" w:fill="auto"/>
            <w:hideMark/>
          </w:tcPr>
          <w:p w:rsidRPr="00FE7224" w:rsidR="007C6D8E" w:rsidP="00E07085" w:rsidRDefault="007C6D8E" w14:paraId="643314EA" w14:textId="77777777">
            <w:pPr>
              <w:spacing w:after="0" w:line="240" w:lineRule="auto"/>
              <w:jc w:val="center"/>
              <w:rPr>
                <w:rFonts w:ascii="Calibri" w:hAnsi="Calibri" w:eastAsia="Times New Roman" w:cs="Calibri"/>
                <w:color w:val="9C0006"/>
                <w:sz w:val="18"/>
                <w:szCs w:val="18"/>
              </w:rPr>
            </w:pPr>
            <w:r w:rsidRPr="00FE7224">
              <w:rPr>
                <w:rFonts w:ascii="Calibri" w:hAnsi="Calibri" w:eastAsia="Times New Roman" w:cs="Calibri"/>
                <w:color w:val="9C0006"/>
                <w:sz w:val="18"/>
                <w:szCs w:val="18"/>
              </w:rPr>
              <w:t>No</w:t>
            </w:r>
          </w:p>
        </w:tc>
        <w:tc>
          <w:tcPr>
            <w:tcW w:w="280" w:type="pct"/>
            <w:shd w:val="clear" w:color="auto" w:fill="auto"/>
            <w:hideMark/>
          </w:tcPr>
          <w:p w:rsidRPr="00FE7224" w:rsidR="007C6D8E" w:rsidP="00E07085" w:rsidRDefault="007C6D8E" w14:paraId="16B63BD0" w14:textId="77777777">
            <w:pPr>
              <w:spacing w:after="0" w:line="240" w:lineRule="auto"/>
              <w:jc w:val="center"/>
              <w:rPr>
                <w:rFonts w:ascii="Calibri" w:hAnsi="Calibri" w:eastAsia="Times New Roman" w:cs="Calibri"/>
                <w:color w:val="9C0006"/>
                <w:sz w:val="18"/>
                <w:szCs w:val="18"/>
              </w:rPr>
            </w:pPr>
            <w:r w:rsidRPr="00FE7224">
              <w:rPr>
                <w:rFonts w:ascii="Calibri" w:hAnsi="Calibri" w:eastAsia="Times New Roman" w:cs="Calibri"/>
                <w:color w:val="9C0006"/>
                <w:sz w:val="18"/>
                <w:szCs w:val="18"/>
              </w:rPr>
              <w:t>No</w:t>
            </w:r>
          </w:p>
        </w:tc>
        <w:tc>
          <w:tcPr>
            <w:tcW w:w="205" w:type="pct"/>
            <w:shd w:val="clear" w:color="auto" w:fill="auto"/>
            <w:hideMark/>
          </w:tcPr>
          <w:p w:rsidRPr="00FE7224" w:rsidR="007C6D8E" w:rsidP="00E07085" w:rsidRDefault="007C6D8E" w14:paraId="68215621" w14:textId="77777777">
            <w:pPr>
              <w:spacing w:after="0" w:line="240" w:lineRule="auto"/>
              <w:jc w:val="center"/>
              <w:rPr>
                <w:rFonts w:ascii="Calibri" w:hAnsi="Calibri" w:eastAsia="Times New Roman" w:cs="Calibri"/>
                <w:color w:val="006100"/>
                <w:sz w:val="18"/>
                <w:szCs w:val="18"/>
              </w:rPr>
            </w:pPr>
            <w:r w:rsidRPr="00FE7224">
              <w:rPr>
                <w:rFonts w:ascii="Calibri" w:hAnsi="Calibri" w:eastAsia="Times New Roman" w:cs="Calibri"/>
                <w:color w:val="006100"/>
                <w:sz w:val="18"/>
                <w:szCs w:val="18"/>
              </w:rPr>
              <w:t>Yes</w:t>
            </w:r>
          </w:p>
        </w:tc>
        <w:tc>
          <w:tcPr>
            <w:tcW w:w="279" w:type="pct"/>
            <w:shd w:val="clear" w:color="auto" w:fill="auto"/>
            <w:hideMark/>
          </w:tcPr>
          <w:p w:rsidRPr="00FE7224" w:rsidR="007C6D8E" w:rsidP="00E07085" w:rsidRDefault="007C6D8E" w14:paraId="61F21956" w14:textId="77777777">
            <w:pPr>
              <w:spacing w:after="0" w:line="240" w:lineRule="auto"/>
              <w:jc w:val="center"/>
              <w:rPr>
                <w:rFonts w:ascii="Calibri" w:hAnsi="Calibri" w:eastAsia="Times New Roman" w:cs="Calibri"/>
                <w:color w:val="9C0006"/>
                <w:sz w:val="18"/>
                <w:szCs w:val="18"/>
              </w:rPr>
            </w:pPr>
            <w:r w:rsidRPr="00FE7224">
              <w:rPr>
                <w:rFonts w:ascii="Calibri" w:hAnsi="Calibri" w:eastAsia="Times New Roman" w:cs="Calibri"/>
                <w:color w:val="9C0006"/>
                <w:sz w:val="18"/>
                <w:szCs w:val="18"/>
              </w:rPr>
              <w:t>No</w:t>
            </w:r>
          </w:p>
        </w:tc>
      </w:tr>
      <w:tr w:rsidRPr="00FE7224" w:rsidR="007C6D8E" w:rsidTr="00E07085" w14:paraId="466CFDC5" w14:textId="77777777">
        <w:trPr>
          <w:trHeight w:val="1200"/>
        </w:trPr>
        <w:tc>
          <w:tcPr>
            <w:tcW w:w="1441" w:type="pct"/>
            <w:shd w:val="clear" w:color="auto" w:fill="auto"/>
            <w:hideMark/>
          </w:tcPr>
          <w:p w:rsidRPr="00FE7224" w:rsidR="007C6D8E" w:rsidP="00E07085" w:rsidRDefault="007C6D8E" w14:paraId="123B67B3" w14:textId="77777777">
            <w:pPr>
              <w:spacing w:after="0" w:line="240" w:lineRule="auto"/>
              <w:rPr>
                <w:rFonts w:ascii="Calibri" w:hAnsi="Calibri" w:eastAsia="Times New Roman" w:cs="Calibri"/>
                <w:b/>
                <w:bCs/>
                <w:color w:val="000000"/>
                <w:sz w:val="18"/>
                <w:szCs w:val="18"/>
              </w:rPr>
            </w:pPr>
            <w:r w:rsidRPr="00FE7224">
              <w:rPr>
                <w:rFonts w:ascii="Calibri" w:hAnsi="Calibri" w:eastAsia="Times New Roman" w:cs="Calibri"/>
                <w:b/>
                <w:bCs/>
                <w:color w:val="000000"/>
                <w:sz w:val="18"/>
                <w:szCs w:val="18"/>
              </w:rPr>
              <w:t>I have been able to directly apply what I have learned to my job.</w:t>
            </w:r>
          </w:p>
        </w:tc>
        <w:tc>
          <w:tcPr>
            <w:tcW w:w="1212" w:type="pct"/>
            <w:shd w:val="clear" w:color="auto" w:fill="auto"/>
            <w:hideMark/>
          </w:tcPr>
          <w:p w:rsidRPr="00FE7224" w:rsidR="007C6D8E" w:rsidP="00E07085" w:rsidRDefault="007C6D8E" w14:paraId="0C05E6B8" w14:textId="77777777">
            <w:pPr>
              <w:spacing w:after="0" w:line="240" w:lineRule="auto"/>
              <w:rPr>
                <w:rFonts w:ascii="Calibri" w:hAnsi="Calibri" w:eastAsia="Times New Roman" w:cs="Calibri"/>
                <w:color w:val="000000"/>
                <w:sz w:val="18"/>
                <w:szCs w:val="18"/>
              </w:rPr>
            </w:pPr>
            <w:r w:rsidRPr="00FE7224">
              <w:rPr>
                <w:rFonts w:ascii="Calibri" w:hAnsi="Calibri" w:eastAsia="Times New Roman" w:cs="Calibri"/>
                <w:color w:val="000000"/>
                <w:sz w:val="18"/>
                <w:szCs w:val="18"/>
              </w:rPr>
              <w:t>1. Strongly Disagree</w:t>
            </w:r>
            <w:r w:rsidRPr="00FE7224">
              <w:rPr>
                <w:rFonts w:ascii="Calibri" w:hAnsi="Calibri" w:eastAsia="Times New Roman" w:cs="Calibri"/>
                <w:color w:val="000000"/>
                <w:sz w:val="18"/>
                <w:szCs w:val="18"/>
              </w:rPr>
              <w:br/>
              <w:t>2. Disagree</w:t>
            </w:r>
            <w:r w:rsidRPr="00FE7224">
              <w:rPr>
                <w:rFonts w:ascii="Calibri" w:hAnsi="Calibri" w:eastAsia="Times New Roman" w:cs="Calibri"/>
                <w:color w:val="000000"/>
                <w:sz w:val="18"/>
                <w:szCs w:val="18"/>
              </w:rPr>
              <w:br/>
              <w:t>3. Neither</w:t>
            </w:r>
            <w:r w:rsidRPr="00FE7224">
              <w:rPr>
                <w:rFonts w:ascii="Calibri" w:hAnsi="Calibri" w:eastAsia="Times New Roman" w:cs="Calibri"/>
                <w:color w:val="000000"/>
                <w:sz w:val="18"/>
                <w:szCs w:val="18"/>
              </w:rPr>
              <w:br/>
              <w:t>4. Agree</w:t>
            </w:r>
            <w:r w:rsidRPr="00FE7224">
              <w:rPr>
                <w:rFonts w:ascii="Calibri" w:hAnsi="Calibri" w:eastAsia="Times New Roman" w:cs="Calibri"/>
                <w:color w:val="000000"/>
                <w:sz w:val="18"/>
                <w:szCs w:val="18"/>
              </w:rPr>
              <w:br/>
              <w:t>5. Strongly Agree</w:t>
            </w:r>
          </w:p>
        </w:tc>
        <w:tc>
          <w:tcPr>
            <w:tcW w:w="211" w:type="pct"/>
            <w:shd w:val="clear" w:color="auto" w:fill="auto"/>
            <w:hideMark/>
          </w:tcPr>
          <w:p w:rsidRPr="00FE7224" w:rsidR="007C6D8E" w:rsidP="00E07085" w:rsidRDefault="007C6D8E" w14:paraId="5970C628" w14:textId="77777777">
            <w:pPr>
              <w:spacing w:after="0" w:line="240" w:lineRule="auto"/>
              <w:jc w:val="center"/>
              <w:rPr>
                <w:rFonts w:ascii="Calibri" w:hAnsi="Calibri" w:eastAsia="Times New Roman" w:cs="Calibri"/>
                <w:color w:val="9C0006"/>
                <w:sz w:val="18"/>
                <w:szCs w:val="18"/>
              </w:rPr>
            </w:pPr>
            <w:r w:rsidRPr="00FE7224">
              <w:rPr>
                <w:rFonts w:ascii="Calibri" w:hAnsi="Calibri" w:eastAsia="Times New Roman" w:cs="Calibri"/>
                <w:color w:val="9C0006"/>
                <w:sz w:val="18"/>
                <w:szCs w:val="18"/>
              </w:rPr>
              <w:t>No</w:t>
            </w:r>
          </w:p>
        </w:tc>
        <w:tc>
          <w:tcPr>
            <w:tcW w:w="217" w:type="pct"/>
            <w:shd w:val="clear" w:color="auto" w:fill="auto"/>
            <w:hideMark/>
          </w:tcPr>
          <w:p w:rsidRPr="00FE7224" w:rsidR="007C6D8E" w:rsidP="00E07085" w:rsidRDefault="007C6D8E" w14:paraId="566ED7E7" w14:textId="77777777">
            <w:pPr>
              <w:spacing w:after="0" w:line="240" w:lineRule="auto"/>
              <w:jc w:val="center"/>
              <w:rPr>
                <w:rFonts w:ascii="Calibri" w:hAnsi="Calibri" w:eastAsia="Times New Roman" w:cs="Calibri"/>
                <w:color w:val="9C0006"/>
                <w:sz w:val="18"/>
                <w:szCs w:val="18"/>
              </w:rPr>
            </w:pPr>
            <w:r w:rsidRPr="00FE7224">
              <w:rPr>
                <w:rFonts w:ascii="Calibri" w:hAnsi="Calibri" w:eastAsia="Times New Roman" w:cs="Calibri"/>
                <w:color w:val="9C0006"/>
                <w:sz w:val="18"/>
                <w:szCs w:val="18"/>
              </w:rPr>
              <w:t>No</w:t>
            </w:r>
          </w:p>
        </w:tc>
        <w:tc>
          <w:tcPr>
            <w:tcW w:w="328" w:type="pct"/>
            <w:shd w:val="clear" w:color="auto" w:fill="auto"/>
            <w:hideMark/>
          </w:tcPr>
          <w:p w:rsidRPr="00FE7224" w:rsidR="007C6D8E" w:rsidP="00E07085" w:rsidRDefault="007C6D8E" w14:paraId="755D9DEB" w14:textId="77777777">
            <w:pPr>
              <w:spacing w:after="0" w:line="240" w:lineRule="auto"/>
              <w:jc w:val="center"/>
              <w:rPr>
                <w:rFonts w:ascii="Calibri" w:hAnsi="Calibri" w:eastAsia="Times New Roman" w:cs="Calibri"/>
                <w:color w:val="9C0006"/>
                <w:sz w:val="18"/>
                <w:szCs w:val="18"/>
              </w:rPr>
            </w:pPr>
            <w:r w:rsidRPr="00FE7224">
              <w:rPr>
                <w:rFonts w:ascii="Calibri" w:hAnsi="Calibri" w:eastAsia="Times New Roman" w:cs="Calibri"/>
                <w:color w:val="9C0006"/>
                <w:sz w:val="18"/>
                <w:szCs w:val="18"/>
              </w:rPr>
              <w:t>No</w:t>
            </w:r>
          </w:p>
        </w:tc>
        <w:tc>
          <w:tcPr>
            <w:tcW w:w="233" w:type="pct"/>
            <w:shd w:val="clear" w:color="auto" w:fill="auto"/>
            <w:hideMark/>
          </w:tcPr>
          <w:p w:rsidRPr="00FE7224" w:rsidR="007C6D8E" w:rsidP="00E07085" w:rsidRDefault="007C6D8E" w14:paraId="23803AE2" w14:textId="77777777">
            <w:pPr>
              <w:spacing w:after="0" w:line="240" w:lineRule="auto"/>
              <w:jc w:val="center"/>
              <w:rPr>
                <w:rFonts w:ascii="Calibri" w:hAnsi="Calibri" w:eastAsia="Times New Roman" w:cs="Calibri"/>
                <w:color w:val="9C0006"/>
                <w:sz w:val="18"/>
                <w:szCs w:val="18"/>
              </w:rPr>
            </w:pPr>
            <w:r w:rsidRPr="00FE7224">
              <w:rPr>
                <w:rFonts w:ascii="Calibri" w:hAnsi="Calibri" w:eastAsia="Times New Roman" w:cs="Calibri"/>
                <w:color w:val="9C0006"/>
                <w:sz w:val="18"/>
                <w:szCs w:val="18"/>
              </w:rPr>
              <w:t>No</w:t>
            </w:r>
          </w:p>
        </w:tc>
        <w:tc>
          <w:tcPr>
            <w:tcW w:w="306" w:type="pct"/>
            <w:shd w:val="clear" w:color="auto" w:fill="auto"/>
            <w:hideMark/>
          </w:tcPr>
          <w:p w:rsidRPr="00FE7224" w:rsidR="007C6D8E" w:rsidP="00E07085" w:rsidRDefault="007C6D8E" w14:paraId="095FA2FB" w14:textId="77777777">
            <w:pPr>
              <w:spacing w:after="0" w:line="240" w:lineRule="auto"/>
              <w:jc w:val="center"/>
              <w:rPr>
                <w:rFonts w:ascii="Calibri" w:hAnsi="Calibri" w:eastAsia="Times New Roman" w:cs="Calibri"/>
                <w:color w:val="9C0006"/>
                <w:sz w:val="18"/>
                <w:szCs w:val="18"/>
              </w:rPr>
            </w:pPr>
            <w:r w:rsidRPr="00FE7224">
              <w:rPr>
                <w:rFonts w:ascii="Calibri" w:hAnsi="Calibri" w:eastAsia="Times New Roman" w:cs="Calibri"/>
                <w:color w:val="9C0006"/>
                <w:sz w:val="18"/>
                <w:szCs w:val="18"/>
              </w:rPr>
              <w:t>No</w:t>
            </w:r>
          </w:p>
        </w:tc>
        <w:tc>
          <w:tcPr>
            <w:tcW w:w="288" w:type="pct"/>
            <w:shd w:val="clear" w:color="auto" w:fill="auto"/>
            <w:hideMark/>
          </w:tcPr>
          <w:p w:rsidRPr="00FE7224" w:rsidR="007C6D8E" w:rsidP="00E07085" w:rsidRDefault="007C6D8E" w14:paraId="34FC3779" w14:textId="77777777">
            <w:pPr>
              <w:spacing w:after="0" w:line="240" w:lineRule="auto"/>
              <w:jc w:val="center"/>
              <w:rPr>
                <w:rFonts w:ascii="Calibri" w:hAnsi="Calibri" w:eastAsia="Times New Roman" w:cs="Calibri"/>
                <w:color w:val="9C0006"/>
                <w:sz w:val="18"/>
                <w:szCs w:val="18"/>
              </w:rPr>
            </w:pPr>
            <w:r w:rsidRPr="00FE7224">
              <w:rPr>
                <w:rFonts w:ascii="Calibri" w:hAnsi="Calibri" w:eastAsia="Times New Roman" w:cs="Calibri"/>
                <w:color w:val="9C0006"/>
                <w:sz w:val="18"/>
                <w:szCs w:val="18"/>
              </w:rPr>
              <w:t>No</w:t>
            </w:r>
          </w:p>
        </w:tc>
        <w:tc>
          <w:tcPr>
            <w:tcW w:w="280" w:type="pct"/>
            <w:shd w:val="clear" w:color="auto" w:fill="auto"/>
            <w:hideMark/>
          </w:tcPr>
          <w:p w:rsidRPr="00FE7224" w:rsidR="007C6D8E" w:rsidP="00E07085" w:rsidRDefault="007C6D8E" w14:paraId="4AE8F0F4" w14:textId="77777777">
            <w:pPr>
              <w:spacing w:after="0" w:line="240" w:lineRule="auto"/>
              <w:jc w:val="center"/>
              <w:rPr>
                <w:rFonts w:ascii="Calibri" w:hAnsi="Calibri" w:eastAsia="Times New Roman" w:cs="Calibri"/>
                <w:color w:val="9C0006"/>
                <w:sz w:val="18"/>
                <w:szCs w:val="18"/>
              </w:rPr>
            </w:pPr>
            <w:r w:rsidRPr="00FE7224">
              <w:rPr>
                <w:rFonts w:ascii="Calibri" w:hAnsi="Calibri" w:eastAsia="Times New Roman" w:cs="Calibri"/>
                <w:color w:val="9C0006"/>
                <w:sz w:val="18"/>
                <w:szCs w:val="18"/>
              </w:rPr>
              <w:t>No</w:t>
            </w:r>
          </w:p>
        </w:tc>
        <w:tc>
          <w:tcPr>
            <w:tcW w:w="205" w:type="pct"/>
            <w:shd w:val="clear" w:color="auto" w:fill="auto"/>
            <w:hideMark/>
          </w:tcPr>
          <w:p w:rsidRPr="00FE7224" w:rsidR="007C6D8E" w:rsidP="00E07085" w:rsidRDefault="007C6D8E" w14:paraId="65708BDE" w14:textId="77777777">
            <w:pPr>
              <w:spacing w:after="0" w:line="240" w:lineRule="auto"/>
              <w:jc w:val="center"/>
              <w:rPr>
                <w:rFonts w:ascii="Calibri" w:hAnsi="Calibri" w:eastAsia="Times New Roman" w:cs="Calibri"/>
                <w:color w:val="006100"/>
                <w:sz w:val="18"/>
                <w:szCs w:val="18"/>
              </w:rPr>
            </w:pPr>
            <w:r w:rsidRPr="00FE7224">
              <w:rPr>
                <w:rFonts w:ascii="Calibri" w:hAnsi="Calibri" w:eastAsia="Times New Roman" w:cs="Calibri"/>
                <w:color w:val="006100"/>
                <w:sz w:val="18"/>
                <w:szCs w:val="18"/>
              </w:rPr>
              <w:t>Yes</w:t>
            </w:r>
          </w:p>
        </w:tc>
        <w:tc>
          <w:tcPr>
            <w:tcW w:w="279" w:type="pct"/>
            <w:shd w:val="clear" w:color="auto" w:fill="auto"/>
            <w:hideMark/>
          </w:tcPr>
          <w:p w:rsidRPr="00FE7224" w:rsidR="007C6D8E" w:rsidP="00E07085" w:rsidRDefault="007C6D8E" w14:paraId="29B2AB93" w14:textId="77777777">
            <w:pPr>
              <w:spacing w:after="0" w:line="240" w:lineRule="auto"/>
              <w:jc w:val="center"/>
              <w:rPr>
                <w:rFonts w:ascii="Calibri" w:hAnsi="Calibri" w:eastAsia="Times New Roman" w:cs="Calibri"/>
                <w:color w:val="9C0006"/>
                <w:sz w:val="18"/>
                <w:szCs w:val="18"/>
              </w:rPr>
            </w:pPr>
            <w:r w:rsidRPr="00FE7224">
              <w:rPr>
                <w:rFonts w:ascii="Calibri" w:hAnsi="Calibri" w:eastAsia="Times New Roman" w:cs="Calibri"/>
                <w:color w:val="9C0006"/>
                <w:sz w:val="18"/>
                <w:szCs w:val="18"/>
              </w:rPr>
              <w:t>No</w:t>
            </w:r>
          </w:p>
        </w:tc>
      </w:tr>
    </w:tbl>
    <w:p w:rsidR="00B80D32" w:rsidP="00173F00" w:rsidRDefault="00B80D32" w14:paraId="48F371E9" w14:textId="4ED82D88">
      <w:pPr>
        <w:spacing w:after="160" w:line="259" w:lineRule="auto"/>
      </w:pPr>
    </w:p>
    <w:p w:rsidR="007C6D8E" w:rsidP="00173F00" w:rsidRDefault="007C6D8E" w14:paraId="56579A63" w14:textId="1F41FDDE">
      <w:pPr>
        <w:spacing w:after="160" w:line="259" w:lineRule="auto"/>
      </w:pPr>
    </w:p>
    <w:p w:rsidR="0055379F" w:rsidP="00173F00" w:rsidRDefault="0055379F" w14:paraId="41B4E7DE" w14:textId="54300EA8">
      <w:pPr>
        <w:spacing w:after="160" w:line="259" w:lineRule="auto"/>
      </w:pPr>
    </w:p>
    <w:p w:rsidR="0055379F" w:rsidP="00173F00" w:rsidRDefault="0055379F" w14:paraId="52AF2928" w14:textId="77777777">
      <w:pPr>
        <w:spacing w:after="160" w:line="259" w:lineRule="auto"/>
      </w:pPr>
    </w:p>
    <w:p w:rsidRPr="009F4221" w:rsidR="009F4221" w:rsidP="009F4221" w:rsidRDefault="009F4221" w14:paraId="6245BD8A" w14:textId="77777777">
      <w:pPr>
        <w:pStyle w:val="Heading4"/>
        <w:numPr>
          <w:ilvl w:val="3"/>
          <w:numId w:val="4"/>
        </w:numPr>
        <w:pBdr>
          <w:bottom w:val="single" w:color="auto" w:sz="12" w:space="1"/>
        </w:pBdr>
        <w:tabs>
          <w:tab w:val="num" w:pos="360"/>
        </w:tabs>
        <w:ind w:left="0" w:firstLine="0"/>
        <w:rPr>
          <w:i w:val="0"/>
          <w:iCs w:val="0"/>
        </w:rPr>
      </w:pPr>
      <w:r w:rsidRPr="009F4221">
        <w:rPr>
          <w:i w:val="0"/>
          <w:iCs w:val="0"/>
        </w:rPr>
        <w:t>Instructional Design Competencies</w:t>
      </w:r>
    </w:p>
    <w:p w:rsidR="009F4221" w:rsidP="0055379F" w:rsidRDefault="009F4221" w14:paraId="637D8AE1" w14:textId="77777777">
      <w:pPr>
        <w:pStyle w:val="Captions"/>
      </w:pPr>
    </w:p>
    <w:p w:rsidR="0055379F" w:rsidP="0055379F" w:rsidRDefault="0055379F" w14:paraId="61B4069A" w14:textId="321ED27B">
      <w:pPr>
        <w:pStyle w:val="Captions"/>
      </w:pPr>
      <w:r>
        <w:t>Table 7.4.1.3.a Instructional Design Competencies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719"/>
        <w:gridCol w:w="3129"/>
        <w:gridCol w:w="557"/>
        <w:gridCol w:w="570"/>
        <w:gridCol w:w="842"/>
        <w:gridCol w:w="611"/>
        <w:gridCol w:w="800"/>
        <w:gridCol w:w="741"/>
        <w:gridCol w:w="733"/>
        <w:gridCol w:w="531"/>
        <w:gridCol w:w="717"/>
      </w:tblGrid>
      <w:tr w:rsidRPr="00FE7224" w:rsidR="0055379F" w:rsidTr="0055379F" w14:paraId="4EC67683" w14:textId="77777777">
        <w:trPr>
          <w:trHeight w:val="240"/>
        </w:trPr>
        <w:tc>
          <w:tcPr>
            <w:tcW w:w="1436" w:type="pct"/>
            <w:tcBorders>
              <w:bottom w:val="single" w:color="auto" w:sz="4" w:space="0"/>
            </w:tcBorders>
            <w:shd w:val="clear" w:color="5B9BD5" w:fill="5B9BD5"/>
            <w:hideMark/>
          </w:tcPr>
          <w:p w:rsidRPr="00FE7224" w:rsidR="0055379F" w:rsidP="00E07085" w:rsidRDefault="0055379F" w14:paraId="526E3928" w14:textId="77777777">
            <w:pPr>
              <w:spacing w:after="0" w:line="240" w:lineRule="auto"/>
              <w:jc w:val="center"/>
              <w:rPr>
                <w:rFonts w:ascii="Calibri" w:hAnsi="Calibri" w:eastAsia="Times New Roman" w:cs="Calibri"/>
                <w:b/>
                <w:bCs/>
                <w:color w:val="FFFFFF"/>
                <w:sz w:val="18"/>
                <w:szCs w:val="18"/>
              </w:rPr>
            </w:pPr>
            <w:r w:rsidRPr="00FE7224">
              <w:rPr>
                <w:rFonts w:ascii="Calibri" w:hAnsi="Calibri" w:eastAsia="Times New Roman" w:cs="Calibri"/>
                <w:b/>
                <w:bCs/>
                <w:color w:val="FFFFFF"/>
                <w:sz w:val="18"/>
                <w:szCs w:val="18"/>
              </w:rPr>
              <w:t>Field Name</w:t>
            </w:r>
          </w:p>
        </w:tc>
        <w:tc>
          <w:tcPr>
            <w:tcW w:w="1208" w:type="pct"/>
            <w:tcBorders>
              <w:bottom w:val="single" w:color="auto" w:sz="4" w:space="0"/>
            </w:tcBorders>
            <w:shd w:val="clear" w:color="5B9BD5" w:fill="5B9BD5"/>
            <w:hideMark/>
          </w:tcPr>
          <w:p w:rsidRPr="00FE7224" w:rsidR="0055379F" w:rsidP="00E07085" w:rsidRDefault="0055379F" w14:paraId="69938CFE" w14:textId="77777777">
            <w:pPr>
              <w:spacing w:after="0" w:line="240" w:lineRule="auto"/>
              <w:jc w:val="center"/>
              <w:rPr>
                <w:rFonts w:ascii="Calibri" w:hAnsi="Calibri" w:eastAsia="Times New Roman" w:cs="Calibri"/>
                <w:b/>
                <w:bCs/>
                <w:color w:val="FFFFFF"/>
                <w:sz w:val="18"/>
                <w:szCs w:val="18"/>
              </w:rPr>
            </w:pPr>
            <w:r w:rsidRPr="00FE7224">
              <w:rPr>
                <w:rFonts w:ascii="Calibri" w:hAnsi="Calibri" w:eastAsia="Times New Roman" w:cs="Calibri"/>
                <w:b/>
                <w:bCs/>
                <w:color w:val="FFFFFF"/>
                <w:sz w:val="18"/>
                <w:szCs w:val="18"/>
              </w:rPr>
              <w:t>Values</w:t>
            </w:r>
          </w:p>
        </w:tc>
        <w:tc>
          <w:tcPr>
            <w:tcW w:w="215" w:type="pct"/>
            <w:tcBorders>
              <w:bottom w:val="single" w:color="auto" w:sz="4" w:space="0"/>
            </w:tcBorders>
            <w:shd w:val="clear" w:color="5B9BD5" w:fill="5B9BD5"/>
            <w:hideMark/>
          </w:tcPr>
          <w:p w:rsidRPr="00FE7224" w:rsidR="0055379F" w:rsidP="00E07085" w:rsidRDefault="0055379F" w14:paraId="5C94E7D4" w14:textId="77777777">
            <w:pPr>
              <w:spacing w:after="0" w:line="240" w:lineRule="auto"/>
              <w:jc w:val="center"/>
              <w:rPr>
                <w:rFonts w:ascii="Calibri" w:hAnsi="Calibri" w:eastAsia="Times New Roman" w:cs="Calibri"/>
                <w:b/>
                <w:bCs/>
                <w:color w:val="FFFFFF"/>
                <w:sz w:val="18"/>
                <w:szCs w:val="18"/>
              </w:rPr>
            </w:pPr>
            <w:r w:rsidRPr="00FE7224">
              <w:rPr>
                <w:rFonts w:ascii="Calibri" w:hAnsi="Calibri" w:eastAsia="Times New Roman" w:cs="Calibri"/>
                <w:b/>
                <w:bCs/>
                <w:color w:val="FFFFFF"/>
                <w:sz w:val="18"/>
                <w:szCs w:val="18"/>
              </w:rPr>
              <w:t>EIS</w:t>
            </w:r>
          </w:p>
        </w:tc>
        <w:tc>
          <w:tcPr>
            <w:tcW w:w="220" w:type="pct"/>
            <w:tcBorders>
              <w:bottom w:val="single" w:color="auto" w:sz="4" w:space="0"/>
            </w:tcBorders>
            <w:shd w:val="clear" w:color="5B9BD5" w:fill="5B9BD5"/>
            <w:hideMark/>
          </w:tcPr>
          <w:p w:rsidRPr="00FE7224" w:rsidR="0055379F" w:rsidP="00E07085" w:rsidRDefault="0055379F" w14:paraId="578E9E02" w14:textId="77777777">
            <w:pPr>
              <w:spacing w:after="0" w:line="240" w:lineRule="auto"/>
              <w:jc w:val="center"/>
              <w:rPr>
                <w:rFonts w:ascii="Calibri" w:hAnsi="Calibri" w:eastAsia="Times New Roman" w:cs="Calibri"/>
                <w:b/>
                <w:bCs/>
                <w:color w:val="FFFFFF"/>
                <w:sz w:val="18"/>
                <w:szCs w:val="18"/>
              </w:rPr>
            </w:pPr>
            <w:r w:rsidRPr="00FE7224">
              <w:rPr>
                <w:rFonts w:ascii="Calibri" w:hAnsi="Calibri" w:eastAsia="Times New Roman" w:cs="Calibri"/>
                <w:b/>
                <w:bCs/>
                <w:color w:val="FFFFFF"/>
                <w:sz w:val="18"/>
                <w:szCs w:val="18"/>
              </w:rPr>
              <w:t>LLS</w:t>
            </w:r>
          </w:p>
        </w:tc>
        <w:tc>
          <w:tcPr>
            <w:tcW w:w="325" w:type="pct"/>
            <w:tcBorders>
              <w:bottom w:val="single" w:color="auto" w:sz="4" w:space="0"/>
            </w:tcBorders>
            <w:shd w:val="clear" w:color="5B9BD5" w:fill="5B9BD5"/>
            <w:hideMark/>
          </w:tcPr>
          <w:p w:rsidRPr="00FE7224" w:rsidR="0055379F" w:rsidP="00E07085" w:rsidRDefault="0055379F" w14:paraId="1550A572" w14:textId="77777777">
            <w:pPr>
              <w:spacing w:after="0" w:line="240" w:lineRule="auto"/>
              <w:jc w:val="center"/>
              <w:rPr>
                <w:rFonts w:ascii="Calibri" w:hAnsi="Calibri" w:eastAsia="Times New Roman" w:cs="Calibri"/>
                <w:b/>
                <w:bCs/>
                <w:color w:val="FFFFFF"/>
                <w:sz w:val="18"/>
                <w:szCs w:val="18"/>
              </w:rPr>
            </w:pPr>
            <w:r w:rsidRPr="00FE7224">
              <w:rPr>
                <w:rFonts w:ascii="Calibri" w:hAnsi="Calibri" w:eastAsia="Times New Roman" w:cs="Calibri"/>
                <w:b/>
                <w:bCs/>
                <w:color w:val="FFFFFF"/>
                <w:sz w:val="18"/>
                <w:szCs w:val="18"/>
              </w:rPr>
              <w:t>FLIGHT</w:t>
            </w:r>
          </w:p>
        </w:tc>
        <w:tc>
          <w:tcPr>
            <w:tcW w:w="236" w:type="pct"/>
            <w:tcBorders>
              <w:bottom w:val="single" w:color="auto" w:sz="4" w:space="0"/>
            </w:tcBorders>
            <w:shd w:val="clear" w:color="5B9BD5" w:fill="5B9BD5"/>
            <w:hideMark/>
          </w:tcPr>
          <w:p w:rsidRPr="00FE7224" w:rsidR="0055379F" w:rsidP="00E07085" w:rsidRDefault="0055379F" w14:paraId="51E7BD69" w14:textId="77777777">
            <w:pPr>
              <w:spacing w:after="0" w:line="240" w:lineRule="auto"/>
              <w:jc w:val="center"/>
              <w:rPr>
                <w:rFonts w:ascii="Calibri" w:hAnsi="Calibri" w:eastAsia="Times New Roman" w:cs="Calibri"/>
                <w:b/>
                <w:bCs/>
                <w:color w:val="FFFFFF"/>
                <w:sz w:val="18"/>
                <w:szCs w:val="18"/>
              </w:rPr>
            </w:pPr>
            <w:r w:rsidRPr="00FE7224">
              <w:rPr>
                <w:rFonts w:ascii="Calibri" w:hAnsi="Calibri" w:eastAsia="Times New Roman" w:cs="Calibri"/>
                <w:b/>
                <w:bCs/>
                <w:color w:val="FFFFFF"/>
                <w:sz w:val="18"/>
                <w:szCs w:val="18"/>
              </w:rPr>
              <w:t>EEP</w:t>
            </w:r>
          </w:p>
        </w:tc>
        <w:tc>
          <w:tcPr>
            <w:tcW w:w="309" w:type="pct"/>
            <w:tcBorders>
              <w:bottom w:val="single" w:color="auto" w:sz="4" w:space="0"/>
            </w:tcBorders>
            <w:shd w:val="clear" w:color="5B9BD5" w:fill="5B9BD5"/>
            <w:hideMark/>
          </w:tcPr>
          <w:p w:rsidRPr="00FE7224" w:rsidR="0055379F" w:rsidP="00E07085" w:rsidRDefault="0055379F" w14:paraId="425A4B6C" w14:textId="77777777">
            <w:pPr>
              <w:spacing w:after="0" w:line="240" w:lineRule="auto"/>
              <w:jc w:val="center"/>
              <w:rPr>
                <w:rFonts w:ascii="Calibri" w:hAnsi="Calibri" w:eastAsia="Times New Roman" w:cs="Calibri"/>
                <w:b/>
                <w:bCs/>
                <w:color w:val="FFFFFF"/>
                <w:sz w:val="18"/>
                <w:szCs w:val="18"/>
              </w:rPr>
            </w:pPr>
            <w:r w:rsidRPr="00FE7224">
              <w:rPr>
                <w:rFonts w:ascii="Calibri" w:hAnsi="Calibri" w:eastAsia="Times New Roman" w:cs="Calibri"/>
                <w:b/>
                <w:bCs/>
                <w:color w:val="FFFFFF"/>
                <w:sz w:val="18"/>
                <w:szCs w:val="18"/>
              </w:rPr>
              <w:t>SAF</w:t>
            </w:r>
          </w:p>
        </w:tc>
        <w:tc>
          <w:tcPr>
            <w:tcW w:w="286" w:type="pct"/>
            <w:tcBorders>
              <w:bottom w:val="single" w:color="auto" w:sz="4" w:space="0"/>
            </w:tcBorders>
            <w:shd w:val="clear" w:color="5B9BD5" w:fill="5B9BD5"/>
            <w:hideMark/>
          </w:tcPr>
          <w:p w:rsidRPr="00FE7224" w:rsidR="0055379F" w:rsidP="00E07085" w:rsidRDefault="0055379F" w14:paraId="1D0C45C1" w14:textId="77777777">
            <w:pPr>
              <w:spacing w:after="0" w:line="240" w:lineRule="auto"/>
              <w:jc w:val="center"/>
              <w:rPr>
                <w:rFonts w:ascii="Calibri" w:hAnsi="Calibri" w:eastAsia="Times New Roman" w:cs="Calibri"/>
                <w:b/>
                <w:bCs/>
                <w:color w:val="FFFFFF"/>
                <w:sz w:val="18"/>
                <w:szCs w:val="18"/>
              </w:rPr>
            </w:pPr>
            <w:r w:rsidRPr="00FE7224">
              <w:rPr>
                <w:rFonts w:ascii="Calibri" w:hAnsi="Calibri" w:eastAsia="Times New Roman" w:cs="Calibri"/>
                <w:b/>
                <w:bCs/>
                <w:color w:val="FFFFFF"/>
                <w:sz w:val="18"/>
                <w:szCs w:val="18"/>
              </w:rPr>
              <w:t>PHIFP</w:t>
            </w:r>
          </w:p>
        </w:tc>
        <w:tc>
          <w:tcPr>
            <w:tcW w:w="283" w:type="pct"/>
            <w:tcBorders>
              <w:bottom w:val="single" w:color="auto" w:sz="4" w:space="0"/>
            </w:tcBorders>
            <w:shd w:val="clear" w:color="5B9BD5" w:fill="5B9BD5"/>
            <w:hideMark/>
          </w:tcPr>
          <w:p w:rsidRPr="00FE7224" w:rsidR="0055379F" w:rsidP="00E07085" w:rsidRDefault="0055379F" w14:paraId="7ADCB694" w14:textId="77777777">
            <w:pPr>
              <w:spacing w:after="0" w:line="240" w:lineRule="auto"/>
              <w:jc w:val="center"/>
              <w:rPr>
                <w:rFonts w:ascii="Calibri" w:hAnsi="Calibri" w:eastAsia="Times New Roman" w:cs="Calibri"/>
                <w:b/>
                <w:bCs/>
                <w:color w:val="FFFFFF"/>
                <w:sz w:val="18"/>
                <w:szCs w:val="18"/>
              </w:rPr>
            </w:pPr>
            <w:r w:rsidRPr="00FE7224">
              <w:rPr>
                <w:rFonts w:ascii="Calibri" w:hAnsi="Calibri" w:eastAsia="Times New Roman" w:cs="Calibri"/>
                <w:b/>
                <w:bCs/>
                <w:color w:val="FFFFFF"/>
                <w:sz w:val="18"/>
                <w:szCs w:val="18"/>
              </w:rPr>
              <w:t>PE</w:t>
            </w:r>
          </w:p>
        </w:tc>
        <w:tc>
          <w:tcPr>
            <w:tcW w:w="205" w:type="pct"/>
            <w:tcBorders>
              <w:bottom w:val="single" w:color="auto" w:sz="4" w:space="0"/>
            </w:tcBorders>
            <w:shd w:val="clear" w:color="5B9BD5" w:fill="5B9BD5"/>
            <w:hideMark/>
          </w:tcPr>
          <w:p w:rsidRPr="00FE7224" w:rsidR="0055379F" w:rsidP="00E07085" w:rsidRDefault="0055379F" w14:paraId="0055582F" w14:textId="77777777">
            <w:pPr>
              <w:spacing w:after="0" w:line="240" w:lineRule="auto"/>
              <w:jc w:val="center"/>
              <w:rPr>
                <w:rFonts w:ascii="Calibri" w:hAnsi="Calibri" w:eastAsia="Times New Roman" w:cs="Calibri"/>
                <w:b/>
                <w:bCs/>
                <w:color w:val="FFFFFF"/>
                <w:sz w:val="18"/>
                <w:szCs w:val="18"/>
              </w:rPr>
            </w:pPr>
            <w:r w:rsidRPr="00FE7224">
              <w:rPr>
                <w:rFonts w:ascii="Calibri" w:hAnsi="Calibri" w:eastAsia="Times New Roman" w:cs="Calibri"/>
                <w:b/>
                <w:bCs/>
                <w:color w:val="FFFFFF"/>
                <w:sz w:val="18"/>
                <w:szCs w:val="18"/>
              </w:rPr>
              <w:t>ELI</w:t>
            </w:r>
          </w:p>
        </w:tc>
        <w:tc>
          <w:tcPr>
            <w:tcW w:w="277" w:type="pct"/>
            <w:tcBorders>
              <w:bottom w:val="single" w:color="auto" w:sz="4" w:space="0"/>
            </w:tcBorders>
            <w:shd w:val="clear" w:color="5B9BD5" w:fill="5B9BD5"/>
            <w:hideMark/>
          </w:tcPr>
          <w:p w:rsidRPr="00FE7224" w:rsidR="0055379F" w:rsidP="00E07085" w:rsidRDefault="0055379F" w14:paraId="6524C5D5" w14:textId="77777777">
            <w:pPr>
              <w:spacing w:after="0" w:line="240" w:lineRule="auto"/>
              <w:jc w:val="center"/>
              <w:rPr>
                <w:rFonts w:ascii="Calibri" w:hAnsi="Calibri" w:eastAsia="Times New Roman" w:cs="Calibri"/>
                <w:b/>
                <w:bCs/>
                <w:color w:val="FFFFFF"/>
                <w:sz w:val="18"/>
                <w:szCs w:val="18"/>
              </w:rPr>
            </w:pPr>
            <w:r w:rsidRPr="00FE7224">
              <w:rPr>
                <w:rFonts w:ascii="Calibri" w:hAnsi="Calibri" w:eastAsia="Times New Roman" w:cs="Calibri"/>
                <w:b/>
                <w:bCs/>
                <w:color w:val="FFFFFF"/>
                <w:sz w:val="18"/>
                <w:szCs w:val="18"/>
              </w:rPr>
              <w:t>PHAP</w:t>
            </w:r>
          </w:p>
        </w:tc>
      </w:tr>
      <w:tr w:rsidRPr="00FE7224" w:rsidR="0055379F" w:rsidTr="0055379F" w14:paraId="59EFD894" w14:textId="77777777">
        <w:trPr>
          <w:trHeight w:val="960"/>
        </w:trPr>
        <w:tc>
          <w:tcPr>
            <w:tcW w:w="5000" w:type="pct"/>
            <w:gridSpan w:val="11"/>
            <w:shd w:val="clear" w:color="auto" w:fill="auto"/>
          </w:tcPr>
          <w:p w:rsidRPr="0055379F" w:rsidR="0055379F" w:rsidP="0055379F" w:rsidRDefault="0055379F" w14:paraId="13DBEF9A" w14:textId="77777777">
            <w:pPr>
              <w:pStyle w:val="ListParagraph"/>
              <w:spacing w:after="0" w:line="240" w:lineRule="auto"/>
              <w:rPr>
                <w:rFonts w:ascii="Calibri" w:hAnsi="Calibri" w:eastAsia="Times New Roman" w:cs="Calibri"/>
                <w:color w:val="9C0006"/>
                <w:sz w:val="18"/>
                <w:szCs w:val="18"/>
              </w:rPr>
            </w:pPr>
          </w:p>
          <w:p w:rsidRPr="0055379F" w:rsidR="0055379F" w:rsidP="00C15A17" w:rsidRDefault="0055379F" w14:paraId="59EFA73E" w14:textId="1D8BB643">
            <w:pPr>
              <w:pStyle w:val="ListParagraph"/>
              <w:numPr>
                <w:ilvl w:val="0"/>
                <w:numId w:val="8"/>
              </w:numPr>
              <w:spacing w:after="0" w:line="240" w:lineRule="auto"/>
              <w:rPr>
                <w:rFonts w:ascii="Calibri" w:hAnsi="Calibri" w:eastAsia="Times New Roman" w:cs="Calibri"/>
                <w:color w:val="9C0006"/>
                <w:sz w:val="18"/>
                <w:szCs w:val="18"/>
              </w:rPr>
            </w:pPr>
            <w:r w:rsidRPr="0055379F">
              <w:rPr>
                <w:rFonts w:ascii="Calibri" w:hAnsi="Calibri" w:eastAsia="Times New Roman" w:cs="Calibri"/>
                <w:b/>
                <w:bCs/>
                <w:color w:val="000000"/>
                <w:sz w:val="18"/>
                <w:szCs w:val="18"/>
              </w:rPr>
              <w:t>Please rate the degree to which the fellowship addressed each competency</w:t>
            </w:r>
          </w:p>
        </w:tc>
      </w:tr>
      <w:tr w:rsidRPr="00FE7224" w:rsidR="0055379F" w:rsidTr="0055379F" w14:paraId="4A55843C" w14:textId="77777777">
        <w:trPr>
          <w:trHeight w:val="960"/>
        </w:trPr>
        <w:tc>
          <w:tcPr>
            <w:tcW w:w="1436" w:type="pct"/>
            <w:shd w:val="clear" w:color="auto" w:fill="auto"/>
            <w:hideMark/>
          </w:tcPr>
          <w:p w:rsidRPr="00FE7224" w:rsidR="0055379F" w:rsidP="00E07085" w:rsidRDefault="0055379F" w14:paraId="2EBD6AAA" w14:textId="77777777">
            <w:pPr>
              <w:spacing w:after="0" w:line="240" w:lineRule="auto"/>
              <w:rPr>
                <w:rFonts w:ascii="Calibri" w:hAnsi="Calibri" w:eastAsia="Times New Roman" w:cs="Calibri"/>
                <w:b/>
                <w:bCs/>
                <w:color w:val="000000"/>
                <w:sz w:val="18"/>
                <w:szCs w:val="18"/>
              </w:rPr>
            </w:pPr>
            <w:r w:rsidRPr="00FE7224">
              <w:rPr>
                <w:rFonts w:ascii="Calibri" w:hAnsi="Calibri" w:eastAsia="Times New Roman" w:cs="Calibri"/>
                <w:b/>
                <w:bCs/>
                <w:color w:val="000000"/>
                <w:sz w:val="18"/>
                <w:szCs w:val="18"/>
              </w:rPr>
              <w:t>Instructional Design (process and application)</w:t>
            </w:r>
          </w:p>
        </w:tc>
        <w:tc>
          <w:tcPr>
            <w:tcW w:w="1208" w:type="pct"/>
            <w:shd w:val="clear" w:color="auto" w:fill="auto"/>
            <w:hideMark/>
          </w:tcPr>
          <w:p w:rsidRPr="00FE7224" w:rsidR="0055379F" w:rsidP="00E07085" w:rsidRDefault="0055379F" w14:paraId="33B1C4E4" w14:textId="77777777">
            <w:pPr>
              <w:spacing w:after="0" w:line="240" w:lineRule="auto"/>
              <w:rPr>
                <w:rFonts w:ascii="Calibri" w:hAnsi="Calibri" w:eastAsia="Times New Roman" w:cs="Calibri"/>
                <w:color w:val="000000"/>
                <w:sz w:val="18"/>
                <w:szCs w:val="18"/>
              </w:rPr>
            </w:pPr>
            <w:r w:rsidRPr="00FE7224">
              <w:rPr>
                <w:rFonts w:ascii="Calibri" w:hAnsi="Calibri" w:eastAsia="Times New Roman" w:cs="Calibri"/>
                <w:color w:val="000000"/>
                <w:sz w:val="18"/>
                <w:szCs w:val="18"/>
              </w:rPr>
              <w:t>1. Poor</w:t>
            </w:r>
            <w:r w:rsidRPr="00FE7224">
              <w:rPr>
                <w:rFonts w:ascii="Calibri" w:hAnsi="Calibri" w:eastAsia="Times New Roman" w:cs="Calibri"/>
                <w:color w:val="000000"/>
                <w:sz w:val="18"/>
                <w:szCs w:val="18"/>
              </w:rPr>
              <w:br/>
              <w:t>2. Fair</w:t>
            </w:r>
            <w:r w:rsidRPr="00FE7224">
              <w:rPr>
                <w:rFonts w:ascii="Calibri" w:hAnsi="Calibri" w:eastAsia="Times New Roman" w:cs="Calibri"/>
                <w:color w:val="000000"/>
                <w:sz w:val="18"/>
                <w:szCs w:val="18"/>
              </w:rPr>
              <w:br/>
              <w:t>3. Good</w:t>
            </w:r>
            <w:r w:rsidRPr="00FE7224">
              <w:rPr>
                <w:rFonts w:ascii="Calibri" w:hAnsi="Calibri" w:eastAsia="Times New Roman" w:cs="Calibri"/>
                <w:color w:val="000000"/>
                <w:sz w:val="18"/>
                <w:szCs w:val="18"/>
              </w:rPr>
              <w:br/>
              <w:t>4. Excellent</w:t>
            </w:r>
          </w:p>
        </w:tc>
        <w:tc>
          <w:tcPr>
            <w:tcW w:w="215" w:type="pct"/>
            <w:shd w:val="clear" w:color="auto" w:fill="auto"/>
            <w:hideMark/>
          </w:tcPr>
          <w:p w:rsidRPr="00FE7224" w:rsidR="0055379F" w:rsidP="00E07085" w:rsidRDefault="0055379F" w14:paraId="45DB1D18" w14:textId="77777777">
            <w:pPr>
              <w:spacing w:after="0" w:line="240" w:lineRule="auto"/>
              <w:jc w:val="center"/>
              <w:rPr>
                <w:rFonts w:ascii="Calibri" w:hAnsi="Calibri" w:eastAsia="Times New Roman" w:cs="Calibri"/>
                <w:color w:val="9C0006"/>
                <w:sz w:val="18"/>
                <w:szCs w:val="18"/>
              </w:rPr>
            </w:pPr>
            <w:r w:rsidRPr="00FE7224">
              <w:rPr>
                <w:rFonts w:ascii="Calibri" w:hAnsi="Calibri" w:eastAsia="Times New Roman" w:cs="Calibri"/>
                <w:color w:val="9C0006"/>
                <w:sz w:val="18"/>
                <w:szCs w:val="18"/>
              </w:rPr>
              <w:t>No</w:t>
            </w:r>
          </w:p>
        </w:tc>
        <w:tc>
          <w:tcPr>
            <w:tcW w:w="220" w:type="pct"/>
            <w:shd w:val="clear" w:color="auto" w:fill="auto"/>
            <w:hideMark/>
          </w:tcPr>
          <w:p w:rsidRPr="00FE7224" w:rsidR="0055379F" w:rsidP="00E07085" w:rsidRDefault="0055379F" w14:paraId="01F7F964" w14:textId="77777777">
            <w:pPr>
              <w:spacing w:after="0" w:line="240" w:lineRule="auto"/>
              <w:jc w:val="center"/>
              <w:rPr>
                <w:rFonts w:ascii="Calibri" w:hAnsi="Calibri" w:eastAsia="Times New Roman" w:cs="Calibri"/>
                <w:color w:val="9C0006"/>
                <w:sz w:val="18"/>
                <w:szCs w:val="18"/>
              </w:rPr>
            </w:pPr>
            <w:r w:rsidRPr="00FE7224">
              <w:rPr>
                <w:rFonts w:ascii="Calibri" w:hAnsi="Calibri" w:eastAsia="Times New Roman" w:cs="Calibri"/>
                <w:color w:val="9C0006"/>
                <w:sz w:val="18"/>
                <w:szCs w:val="18"/>
              </w:rPr>
              <w:t>No</w:t>
            </w:r>
          </w:p>
        </w:tc>
        <w:tc>
          <w:tcPr>
            <w:tcW w:w="325" w:type="pct"/>
            <w:shd w:val="clear" w:color="auto" w:fill="auto"/>
            <w:hideMark/>
          </w:tcPr>
          <w:p w:rsidRPr="00FE7224" w:rsidR="0055379F" w:rsidP="00E07085" w:rsidRDefault="0055379F" w14:paraId="21271260" w14:textId="77777777">
            <w:pPr>
              <w:spacing w:after="0" w:line="240" w:lineRule="auto"/>
              <w:jc w:val="center"/>
              <w:rPr>
                <w:rFonts w:ascii="Calibri" w:hAnsi="Calibri" w:eastAsia="Times New Roman" w:cs="Calibri"/>
                <w:color w:val="9C0006"/>
                <w:sz w:val="18"/>
                <w:szCs w:val="18"/>
              </w:rPr>
            </w:pPr>
            <w:r w:rsidRPr="00FE7224">
              <w:rPr>
                <w:rFonts w:ascii="Calibri" w:hAnsi="Calibri" w:eastAsia="Times New Roman" w:cs="Calibri"/>
                <w:color w:val="9C0006"/>
                <w:sz w:val="18"/>
                <w:szCs w:val="18"/>
              </w:rPr>
              <w:t>No</w:t>
            </w:r>
          </w:p>
        </w:tc>
        <w:tc>
          <w:tcPr>
            <w:tcW w:w="236" w:type="pct"/>
            <w:shd w:val="clear" w:color="auto" w:fill="auto"/>
            <w:hideMark/>
          </w:tcPr>
          <w:p w:rsidRPr="00FE7224" w:rsidR="0055379F" w:rsidP="00E07085" w:rsidRDefault="0055379F" w14:paraId="72F8A452" w14:textId="77777777">
            <w:pPr>
              <w:spacing w:after="0" w:line="240" w:lineRule="auto"/>
              <w:jc w:val="center"/>
              <w:rPr>
                <w:rFonts w:ascii="Calibri" w:hAnsi="Calibri" w:eastAsia="Times New Roman" w:cs="Calibri"/>
                <w:color w:val="9C0006"/>
                <w:sz w:val="18"/>
                <w:szCs w:val="18"/>
              </w:rPr>
            </w:pPr>
            <w:r w:rsidRPr="00FE7224">
              <w:rPr>
                <w:rFonts w:ascii="Calibri" w:hAnsi="Calibri" w:eastAsia="Times New Roman" w:cs="Calibri"/>
                <w:color w:val="9C0006"/>
                <w:sz w:val="18"/>
                <w:szCs w:val="18"/>
              </w:rPr>
              <w:t>No</w:t>
            </w:r>
          </w:p>
        </w:tc>
        <w:tc>
          <w:tcPr>
            <w:tcW w:w="309" w:type="pct"/>
            <w:shd w:val="clear" w:color="auto" w:fill="auto"/>
            <w:hideMark/>
          </w:tcPr>
          <w:p w:rsidRPr="00FE7224" w:rsidR="0055379F" w:rsidP="00E07085" w:rsidRDefault="0055379F" w14:paraId="47C4DE84" w14:textId="77777777">
            <w:pPr>
              <w:spacing w:after="0" w:line="240" w:lineRule="auto"/>
              <w:jc w:val="center"/>
              <w:rPr>
                <w:rFonts w:ascii="Calibri" w:hAnsi="Calibri" w:eastAsia="Times New Roman" w:cs="Calibri"/>
                <w:color w:val="9C0006"/>
                <w:sz w:val="18"/>
                <w:szCs w:val="18"/>
              </w:rPr>
            </w:pPr>
            <w:r w:rsidRPr="00FE7224">
              <w:rPr>
                <w:rFonts w:ascii="Calibri" w:hAnsi="Calibri" w:eastAsia="Times New Roman" w:cs="Calibri"/>
                <w:color w:val="9C0006"/>
                <w:sz w:val="18"/>
                <w:szCs w:val="18"/>
              </w:rPr>
              <w:t>No</w:t>
            </w:r>
          </w:p>
        </w:tc>
        <w:tc>
          <w:tcPr>
            <w:tcW w:w="286" w:type="pct"/>
            <w:shd w:val="clear" w:color="auto" w:fill="auto"/>
            <w:hideMark/>
          </w:tcPr>
          <w:p w:rsidRPr="00FE7224" w:rsidR="0055379F" w:rsidP="00E07085" w:rsidRDefault="0055379F" w14:paraId="66994A30" w14:textId="77777777">
            <w:pPr>
              <w:spacing w:after="0" w:line="240" w:lineRule="auto"/>
              <w:jc w:val="center"/>
              <w:rPr>
                <w:rFonts w:ascii="Calibri" w:hAnsi="Calibri" w:eastAsia="Times New Roman" w:cs="Calibri"/>
                <w:color w:val="9C0006"/>
                <w:sz w:val="18"/>
                <w:szCs w:val="18"/>
              </w:rPr>
            </w:pPr>
            <w:r w:rsidRPr="00FE7224">
              <w:rPr>
                <w:rFonts w:ascii="Calibri" w:hAnsi="Calibri" w:eastAsia="Times New Roman" w:cs="Calibri"/>
                <w:color w:val="9C0006"/>
                <w:sz w:val="18"/>
                <w:szCs w:val="18"/>
              </w:rPr>
              <w:t>No</w:t>
            </w:r>
          </w:p>
        </w:tc>
        <w:tc>
          <w:tcPr>
            <w:tcW w:w="283" w:type="pct"/>
            <w:shd w:val="clear" w:color="auto" w:fill="auto"/>
            <w:hideMark/>
          </w:tcPr>
          <w:p w:rsidRPr="00FE7224" w:rsidR="0055379F" w:rsidP="00E07085" w:rsidRDefault="0055379F" w14:paraId="21C00448" w14:textId="77777777">
            <w:pPr>
              <w:spacing w:after="0" w:line="240" w:lineRule="auto"/>
              <w:jc w:val="center"/>
              <w:rPr>
                <w:rFonts w:ascii="Calibri" w:hAnsi="Calibri" w:eastAsia="Times New Roman" w:cs="Calibri"/>
                <w:color w:val="9C0006"/>
                <w:sz w:val="18"/>
                <w:szCs w:val="18"/>
              </w:rPr>
            </w:pPr>
            <w:r w:rsidRPr="00FE7224">
              <w:rPr>
                <w:rFonts w:ascii="Calibri" w:hAnsi="Calibri" w:eastAsia="Times New Roman" w:cs="Calibri"/>
                <w:color w:val="9C0006"/>
                <w:sz w:val="18"/>
                <w:szCs w:val="18"/>
              </w:rPr>
              <w:t>No</w:t>
            </w:r>
          </w:p>
        </w:tc>
        <w:tc>
          <w:tcPr>
            <w:tcW w:w="205" w:type="pct"/>
            <w:shd w:val="clear" w:color="auto" w:fill="auto"/>
            <w:hideMark/>
          </w:tcPr>
          <w:p w:rsidRPr="00FE7224" w:rsidR="0055379F" w:rsidP="00E07085" w:rsidRDefault="0055379F" w14:paraId="5E7106C3" w14:textId="77777777">
            <w:pPr>
              <w:spacing w:after="0" w:line="240" w:lineRule="auto"/>
              <w:jc w:val="center"/>
              <w:rPr>
                <w:rFonts w:ascii="Calibri" w:hAnsi="Calibri" w:eastAsia="Times New Roman" w:cs="Calibri"/>
                <w:color w:val="006100"/>
                <w:sz w:val="18"/>
                <w:szCs w:val="18"/>
              </w:rPr>
            </w:pPr>
            <w:r w:rsidRPr="00FE7224">
              <w:rPr>
                <w:rFonts w:ascii="Calibri" w:hAnsi="Calibri" w:eastAsia="Times New Roman" w:cs="Calibri"/>
                <w:color w:val="006100"/>
                <w:sz w:val="18"/>
                <w:szCs w:val="18"/>
              </w:rPr>
              <w:t>Yes</w:t>
            </w:r>
          </w:p>
        </w:tc>
        <w:tc>
          <w:tcPr>
            <w:tcW w:w="277" w:type="pct"/>
            <w:shd w:val="clear" w:color="auto" w:fill="auto"/>
            <w:hideMark/>
          </w:tcPr>
          <w:p w:rsidRPr="00FE7224" w:rsidR="0055379F" w:rsidP="00E07085" w:rsidRDefault="0055379F" w14:paraId="311D410E" w14:textId="77777777">
            <w:pPr>
              <w:spacing w:after="0" w:line="240" w:lineRule="auto"/>
              <w:jc w:val="center"/>
              <w:rPr>
                <w:rFonts w:ascii="Calibri" w:hAnsi="Calibri" w:eastAsia="Times New Roman" w:cs="Calibri"/>
                <w:color w:val="9C0006"/>
                <w:sz w:val="18"/>
                <w:szCs w:val="18"/>
              </w:rPr>
            </w:pPr>
            <w:r w:rsidRPr="00FE7224">
              <w:rPr>
                <w:rFonts w:ascii="Calibri" w:hAnsi="Calibri" w:eastAsia="Times New Roman" w:cs="Calibri"/>
                <w:color w:val="9C0006"/>
                <w:sz w:val="18"/>
                <w:szCs w:val="18"/>
              </w:rPr>
              <w:t>No</w:t>
            </w:r>
          </w:p>
        </w:tc>
      </w:tr>
      <w:tr w:rsidRPr="00FE7224" w:rsidR="0055379F" w:rsidTr="0055379F" w14:paraId="4DB54B33" w14:textId="77777777">
        <w:trPr>
          <w:trHeight w:val="960"/>
        </w:trPr>
        <w:tc>
          <w:tcPr>
            <w:tcW w:w="1436" w:type="pct"/>
            <w:shd w:val="clear" w:color="auto" w:fill="auto"/>
            <w:hideMark/>
          </w:tcPr>
          <w:p w:rsidRPr="00FE7224" w:rsidR="0055379F" w:rsidP="00E07085" w:rsidRDefault="0055379F" w14:paraId="4DBEDCF2" w14:textId="77777777">
            <w:pPr>
              <w:spacing w:after="0" w:line="240" w:lineRule="auto"/>
              <w:rPr>
                <w:rFonts w:ascii="Calibri" w:hAnsi="Calibri" w:eastAsia="Times New Roman" w:cs="Calibri"/>
                <w:b/>
                <w:bCs/>
                <w:color w:val="000000"/>
                <w:sz w:val="18"/>
                <w:szCs w:val="18"/>
              </w:rPr>
            </w:pPr>
            <w:r w:rsidRPr="00FE7224">
              <w:rPr>
                <w:rFonts w:ascii="Calibri" w:hAnsi="Calibri" w:eastAsia="Times New Roman" w:cs="Calibri"/>
                <w:b/>
                <w:bCs/>
                <w:color w:val="000000"/>
                <w:sz w:val="18"/>
                <w:szCs w:val="18"/>
              </w:rPr>
              <w:t>Data collection and analysis</w:t>
            </w:r>
          </w:p>
        </w:tc>
        <w:tc>
          <w:tcPr>
            <w:tcW w:w="1208" w:type="pct"/>
            <w:shd w:val="clear" w:color="auto" w:fill="auto"/>
            <w:hideMark/>
          </w:tcPr>
          <w:p w:rsidRPr="00FE7224" w:rsidR="0055379F" w:rsidP="00E07085" w:rsidRDefault="0055379F" w14:paraId="2E2F0004" w14:textId="77777777">
            <w:pPr>
              <w:spacing w:after="0" w:line="240" w:lineRule="auto"/>
              <w:rPr>
                <w:rFonts w:ascii="Calibri" w:hAnsi="Calibri" w:eastAsia="Times New Roman" w:cs="Calibri"/>
                <w:color w:val="000000"/>
                <w:sz w:val="18"/>
                <w:szCs w:val="18"/>
              </w:rPr>
            </w:pPr>
            <w:r w:rsidRPr="00FE7224">
              <w:rPr>
                <w:rFonts w:ascii="Calibri" w:hAnsi="Calibri" w:eastAsia="Times New Roman" w:cs="Calibri"/>
                <w:color w:val="000000"/>
                <w:sz w:val="18"/>
                <w:szCs w:val="18"/>
              </w:rPr>
              <w:t>1. Poor</w:t>
            </w:r>
            <w:r w:rsidRPr="00FE7224">
              <w:rPr>
                <w:rFonts w:ascii="Calibri" w:hAnsi="Calibri" w:eastAsia="Times New Roman" w:cs="Calibri"/>
                <w:color w:val="000000"/>
                <w:sz w:val="18"/>
                <w:szCs w:val="18"/>
              </w:rPr>
              <w:br/>
              <w:t>2. Fair</w:t>
            </w:r>
            <w:r w:rsidRPr="00FE7224">
              <w:rPr>
                <w:rFonts w:ascii="Calibri" w:hAnsi="Calibri" w:eastAsia="Times New Roman" w:cs="Calibri"/>
                <w:color w:val="000000"/>
                <w:sz w:val="18"/>
                <w:szCs w:val="18"/>
              </w:rPr>
              <w:br/>
              <w:t>3. Good</w:t>
            </w:r>
            <w:r w:rsidRPr="00FE7224">
              <w:rPr>
                <w:rFonts w:ascii="Calibri" w:hAnsi="Calibri" w:eastAsia="Times New Roman" w:cs="Calibri"/>
                <w:color w:val="000000"/>
                <w:sz w:val="18"/>
                <w:szCs w:val="18"/>
              </w:rPr>
              <w:br/>
              <w:t>4. Excellent</w:t>
            </w:r>
          </w:p>
        </w:tc>
        <w:tc>
          <w:tcPr>
            <w:tcW w:w="215" w:type="pct"/>
            <w:shd w:val="clear" w:color="auto" w:fill="auto"/>
            <w:hideMark/>
          </w:tcPr>
          <w:p w:rsidRPr="00FE7224" w:rsidR="0055379F" w:rsidP="00E07085" w:rsidRDefault="0055379F" w14:paraId="5C205399" w14:textId="77777777">
            <w:pPr>
              <w:spacing w:after="0" w:line="240" w:lineRule="auto"/>
              <w:jc w:val="center"/>
              <w:rPr>
                <w:rFonts w:ascii="Calibri" w:hAnsi="Calibri" w:eastAsia="Times New Roman" w:cs="Calibri"/>
                <w:color w:val="9C0006"/>
                <w:sz w:val="18"/>
                <w:szCs w:val="18"/>
              </w:rPr>
            </w:pPr>
            <w:r w:rsidRPr="00FE7224">
              <w:rPr>
                <w:rFonts w:ascii="Calibri" w:hAnsi="Calibri" w:eastAsia="Times New Roman" w:cs="Calibri"/>
                <w:color w:val="9C0006"/>
                <w:sz w:val="18"/>
                <w:szCs w:val="18"/>
              </w:rPr>
              <w:t>No</w:t>
            </w:r>
          </w:p>
        </w:tc>
        <w:tc>
          <w:tcPr>
            <w:tcW w:w="220" w:type="pct"/>
            <w:shd w:val="clear" w:color="auto" w:fill="auto"/>
            <w:hideMark/>
          </w:tcPr>
          <w:p w:rsidRPr="00FE7224" w:rsidR="0055379F" w:rsidP="00E07085" w:rsidRDefault="0055379F" w14:paraId="5F33EC9F" w14:textId="77777777">
            <w:pPr>
              <w:spacing w:after="0" w:line="240" w:lineRule="auto"/>
              <w:jc w:val="center"/>
              <w:rPr>
                <w:rFonts w:ascii="Calibri" w:hAnsi="Calibri" w:eastAsia="Times New Roman" w:cs="Calibri"/>
                <w:color w:val="9C0006"/>
                <w:sz w:val="18"/>
                <w:szCs w:val="18"/>
              </w:rPr>
            </w:pPr>
            <w:r w:rsidRPr="00FE7224">
              <w:rPr>
                <w:rFonts w:ascii="Calibri" w:hAnsi="Calibri" w:eastAsia="Times New Roman" w:cs="Calibri"/>
                <w:color w:val="9C0006"/>
                <w:sz w:val="18"/>
                <w:szCs w:val="18"/>
              </w:rPr>
              <w:t>No</w:t>
            </w:r>
          </w:p>
        </w:tc>
        <w:tc>
          <w:tcPr>
            <w:tcW w:w="325" w:type="pct"/>
            <w:shd w:val="clear" w:color="auto" w:fill="auto"/>
            <w:hideMark/>
          </w:tcPr>
          <w:p w:rsidRPr="00FE7224" w:rsidR="0055379F" w:rsidP="00E07085" w:rsidRDefault="0055379F" w14:paraId="66097A02" w14:textId="77777777">
            <w:pPr>
              <w:spacing w:after="0" w:line="240" w:lineRule="auto"/>
              <w:jc w:val="center"/>
              <w:rPr>
                <w:rFonts w:ascii="Calibri" w:hAnsi="Calibri" w:eastAsia="Times New Roman" w:cs="Calibri"/>
                <w:color w:val="9C0006"/>
                <w:sz w:val="18"/>
                <w:szCs w:val="18"/>
              </w:rPr>
            </w:pPr>
            <w:r w:rsidRPr="00FE7224">
              <w:rPr>
                <w:rFonts w:ascii="Calibri" w:hAnsi="Calibri" w:eastAsia="Times New Roman" w:cs="Calibri"/>
                <w:color w:val="9C0006"/>
                <w:sz w:val="18"/>
                <w:szCs w:val="18"/>
              </w:rPr>
              <w:t>No</w:t>
            </w:r>
          </w:p>
        </w:tc>
        <w:tc>
          <w:tcPr>
            <w:tcW w:w="236" w:type="pct"/>
            <w:shd w:val="clear" w:color="auto" w:fill="auto"/>
            <w:hideMark/>
          </w:tcPr>
          <w:p w:rsidRPr="00FE7224" w:rsidR="0055379F" w:rsidP="00E07085" w:rsidRDefault="0055379F" w14:paraId="149A8E4C" w14:textId="77777777">
            <w:pPr>
              <w:spacing w:after="0" w:line="240" w:lineRule="auto"/>
              <w:jc w:val="center"/>
              <w:rPr>
                <w:rFonts w:ascii="Calibri" w:hAnsi="Calibri" w:eastAsia="Times New Roman" w:cs="Calibri"/>
                <w:color w:val="9C0006"/>
                <w:sz w:val="18"/>
                <w:szCs w:val="18"/>
              </w:rPr>
            </w:pPr>
            <w:r w:rsidRPr="00FE7224">
              <w:rPr>
                <w:rFonts w:ascii="Calibri" w:hAnsi="Calibri" w:eastAsia="Times New Roman" w:cs="Calibri"/>
                <w:color w:val="9C0006"/>
                <w:sz w:val="18"/>
                <w:szCs w:val="18"/>
              </w:rPr>
              <w:t>No</w:t>
            </w:r>
          </w:p>
        </w:tc>
        <w:tc>
          <w:tcPr>
            <w:tcW w:w="309" w:type="pct"/>
            <w:shd w:val="clear" w:color="auto" w:fill="auto"/>
            <w:hideMark/>
          </w:tcPr>
          <w:p w:rsidRPr="00FE7224" w:rsidR="0055379F" w:rsidP="00E07085" w:rsidRDefault="0055379F" w14:paraId="0851BED9" w14:textId="77777777">
            <w:pPr>
              <w:spacing w:after="0" w:line="240" w:lineRule="auto"/>
              <w:jc w:val="center"/>
              <w:rPr>
                <w:rFonts w:ascii="Calibri" w:hAnsi="Calibri" w:eastAsia="Times New Roman" w:cs="Calibri"/>
                <w:color w:val="9C0006"/>
                <w:sz w:val="18"/>
                <w:szCs w:val="18"/>
              </w:rPr>
            </w:pPr>
            <w:r w:rsidRPr="00FE7224">
              <w:rPr>
                <w:rFonts w:ascii="Calibri" w:hAnsi="Calibri" w:eastAsia="Times New Roman" w:cs="Calibri"/>
                <w:color w:val="9C0006"/>
                <w:sz w:val="18"/>
                <w:szCs w:val="18"/>
              </w:rPr>
              <w:t>No</w:t>
            </w:r>
          </w:p>
        </w:tc>
        <w:tc>
          <w:tcPr>
            <w:tcW w:w="286" w:type="pct"/>
            <w:shd w:val="clear" w:color="auto" w:fill="auto"/>
            <w:hideMark/>
          </w:tcPr>
          <w:p w:rsidRPr="00FE7224" w:rsidR="0055379F" w:rsidP="00E07085" w:rsidRDefault="0055379F" w14:paraId="43133804" w14:textId="77777777">
            <w:pPr>
              <w:spacing w:after="0" w:line="240" w:lineRule="auto"/>
              <w:jc w:val="center"/>
              <w:rPr>
                <w:rFonts w:ascii="Calibri" w:hAnsi="Calibri" w:eastAsia="Times New Roman" w:cs="Calibri"/>
                <w:color w:val="9C0006"/>
                <w:sz w:val="18"/>
                <w:szCs w:val="18"/>
              </w:rPr>
            </w:pPr>
            <w:r w:rsidRPr="00FE7224">
              <w:rPr>
                <w:rFonts w:ascii="Calibri" w:hAnsi="Calibri" w:eastAsia="Times New Roman" w:cs="Calibri"/>
                <w:color w:val="9C0006"/>
                <w:sz w:val="18"/>
                <w:szCs w:val="18"/>
              </w:rPr>
              <w:t>No</w:t>
            </w:r>
          </w:p>
        </w:tc>
        <w:tc>
          <w:tcPr>
            <w:tcW w:w="283" w:type="pct"/>
            <w:shd w:val="clear" w:color="auto" w:fill="auto"/>
            <w:hideMark/>
          </w:tcPr>
          <w:p w:rsidRPr="00FE7224" w:rsidR="0055379F" w:rsidP="00E07085" w:rsidRDefault="0055379F" w14:paraId="5358B93C" w14:textId="77777777">
            <w:pPr>
              <w:spacing w:after="0" w:line="240" w:lineRule="auto"/>
              <w:jc w:val="center"/>
              <w:rPr>
                <w:rFonts w:ascii="Calibri" w:hAnsi="Calibri" w:eastAsia="Times New Roman" w:cs="Calibri"/>
                <w:color w:val="9C0006"/>
                <w:sz w:val="18"/>
                <w:szCs w:val="18"/>
              </w:rPr>
            </w:pPr>
            <w:r w:rsidRPr="00FE7224">
              <w:rPr>
                <w:rFonts w:ascii="Calibri" w:hAnsi="Calibri" w:eastAsia="Times New Roman" w:cs="Calibri"/>
                <w:color w:val="9C0006"/>
                <w:sz w:val="18"/>
                <w:szCs w:val="18"/>
              </w:rPr>
              <w:t>No</w:t>
            </w:r>
          </w:p>
        </w:tc>
        <w:tc>
          <w:tcPr>
            <w:tcW w:w="205" w:type="pct"/>
            <w:shd w:val="clear" w:color="auto" w:fill="auto"/>
            <w:hideMark/>
          </w:tcPr>
          <w:p w:rsidRPr="00FE7224" w:rsidR="0055379F" w:rsidP="00E07085" w:rsidRDefault="0055379F" w14:paraId="0DC70D17" w14:textId="77777777">
            <w:pPr>
              <w:spacing w:after="0" w:line="240" w:lineRule="auto"/>
              <w:jc w:val="center"/>
              <w:rPr>
                <w:rFonts w:ascii="Calibri" w:hAnsi="Calibri" w:eastAsia="Times New Roman" w:cs="Calibri"/>
                <w:color w:val="006100"/>
                <w:sz w:val="18"/>
                <w:szCs w:val="18"/>
              </w:rPr>
            </w:pPr>
            <w:r w:rsidRPr="00FE7224">
              <w:rPr>
                <w:rFonts w:ascii="Calibri" w:hAnsi="Calibri" w:eastAsia="Times New Roman" w:cs="Calibri"/>
                <w:color w:val="006100"/>
                <w:sz w:val="18"/>
                <w:szCs w:val="18"/>
              </w:rPr>
              <w:t>Yes</w:t>
            </w:r>
          </w:p>
        </w:tc>
        <w:tc>
          <w:tcPr>
            <w:tcW w:w="277" w:type="pct"/>
            <w:shd w:val="clear" w:color="auto" w:fill="auto"/>
            <w:hideMark/>
          </w:tcPr>
          <w:p w:rsidRPr="00FE7224" w:rsidR="0055379F" w:rsidP="00E07085" w:rsidRDefault="0055379F" w14:paraId="284DDA1D" w14:textId="77777777">
            <w:pPr>
              <w:spacing w:after="0" w:line="240" w:lineRule="auto"/>
              <w:jc w:val="center"/>
              <w:rPr>
                <w:rFonts w:ascii="Calibri" w:hAnsi="Calibri" w:eastAsia="Times New Roman" w:cs="Calibri"/>
                <w:color w:val="9C0006"/>
                <w:sz w:val="18"/>
                <w:szCs w:val="18"/>
              </w:rPr>
            </w:pPr>
            <w:r w:rsidRPr="00FE7224">
              <w:rPr>
                <w:rFonts w:ascii="Calibri" w:hAnsi="Calibri" w:eastAsia="Times New Roman" w:cs="Calibri"/>
                <w:color w:val="9C0006"/>
                <w:sz w:val="18"/>
                <w:szCs w:val="18"/>
              </w:rPr>
              <w:t>No</w:t>
            </w:r>
          </w:p>
        </w:tc>
      </w:tr>
      <w:tr w:rsidRPr="00FE7224" w:rsidR="0055379F" w:rsidTr="0055379F" w14:paraId="67A40446" w14:textId="77777777">
        <w:trPr>
          <w:trHeight w:val="960"/>
        </w:trPr>
        <w:tc>
          <w:tcPr>
            <w:tcW w:w="1436" w:type="pct"/>
            <w:shd w:val="clear" w:color="auto" w:fill="auto"/>
            <w:hideMark/>
          </w:tcPr>
          <w:p w:rsidRPr="00FE7224" w:rsidR="0055379F" w:rsidP="00E07085" w:rsidRDefault="0055379F" w14:paraId="3F12B400" w14:textId="77777777">
            <w:pPr>
              <w:spacing w:after="0" w:line="240" w:lineRule="auto"/>
              <w:rPr>
                <w:rFonts w:ascii="Calibri" w:hAnsi="Calibri" w:eastAsia="Times New Roman" w:cs="Calibri"/>
                <w:b/>
                <w:bCs/>
                <w:color w:val="000000"/>
                <w:sz w:val="18"/>
                <w:szCs w:val="18"/>
              </w:rPr>
            </w:pPr>
            <w:r w:rsidRPr="00FE7224">
              <w:rPr>
                <w:rFonts w:ascii="Calibri" w:hAnsi="Calibri" w:eastAsia="Times New Roman" w:cs="Calibri"/>
                <w:b/>
                <w:bCs/>
                <w:color w:val="000000"/>
                <w:sz w:val="18"/>
                <w:szCs w:val="18"/>
              </w:rPr>
              <w:t>Needs assessment</w:t>
            </w:r>
          </w:p>
        </w:tc>
        <w:tc>
          <w:tcPr>
            <w:tcW w:w="1208" w:type="pct"/>
            <w:shd w:val="clear" w:color="auto" w:fill="auto"/>
            <w:hideMark/>
          </w:tcPr>
          <w:p w:rsidRPr="00FE7224" w:rsidR="0055379F" w:rsidP="00E07085" w:rsidRDefault="0055379F" w14:paraId="4B9040FC" w14:textId="77777777">
            <w:pPr>
              <w:spacing w:after="0" w:line="240" w:lineRule="auto"/>
              <w:rPr>
                <w:rFonts w:ascii="Calibri" w:hAnsi="Calibri" w:eastAsia="Times New Roman" w:cs="Calibri"/>
                <w:color w:val="000000"/>
                <w:sz w:val="18"/>
                <w:szCs w:val="18"/>
              </w:rPr>
            </w:pPr>
            <w:r w:rsidRPr="00FE7224">
              <w:rPr>
                <w:rFonts w:ascii="Calibri" w:hAnsi="Calibri" w:eastAsia="Times New Roman" w:cs="Calibri"/>
                <w:color w:val="000000"/>
                <w:sz w:val="18"/>
                <w:szCs w:val="18"/>
              </w:rPr>
              <w:t>1. Poor</w:t>
            </w:r>
            <w:r w:rsidRPr="00FE7224">
              <w:rPr>
                <w:rFonts w:ascii="Calibri" w:hAnsi="Calibri" w:eastAsia="Times New Roman" w:cs="Calibri"/>
                <w:color w:val="000000"/>
                <w:sz w:val="18"/>
                <w:szCs w:val="18"/>
              </w:rPr>
              <w:br/>
              <w:t>2. Fair</w:t>
            </w:r>
            <w:r w:rsidRPr="00FE7224">
              <w:rPr>
                <w:rFonts w:ascii="Calibri" w:hAnsi="Calibri" w:eastAsia="Times New Roman" w:cs="Calibri"/>
                <w:color w:val="000000"/>
                <w:sz w:val="18"/>
                <w:szCs w:val="18"/>
              </w:rPr>
              <w:br/>
              <w:t>3. Good</w:t>
            </w:r>
            <w:r w:rsidRPr="00FE7224">
              <w:rPr>
                <w:rFonts w:ascii="Calibri" w:hAnsi="Calibri" w:eastAsia="Times New Roman" w:cs="Calibri"/>
                <w:color w:val="000000"/>
                <w:sz w:val="18"/>
                <w:szCs w:val="18"/>
              </w:rPr>
              <w:br/>
              <w:t>4. Excellent</w:t>
            </w:r>
          </w:p>
        </w:tc>
        <w:tc>
          <w:tcPr>
            <w:tcW w:w="215" w:type="pct"/>
            <w:shd w:val="clear" w:color="auto" w:fill="auto"/>
            <w:hideMark/>
          </w:tcPr>
          <w:p w:rsidRPr="00FE7224" w:rsidR="0055379F" w:rsidP="00E07085" w:rsidRDefault="0055379F" w14:paraId="7819ED58" w14:textId="77777777">
            <w:pPr>
              <w:spacing w:after="0" w:line="240" w:lineRule="auto"/>
              <w:jc w:val="center"/>
              <w:rPr>
                <w:rFonts w:ascii="Calibri" w:hAnsi="Calibri" w:eastAsia="Times New Roman" w:cs="Calibri"/>
                <w:color w:val="9C0006"/>
                <w:sz w:val="18"/>
                <w:szCs w:val="18"/>
              </w:rPr>
            </w:pPr>
            <w:r w:rsidRPr="00FE7224">
              <w:rPr>
                <w:rFonts w:ascii="Calibri" w:hAnsi="Calibri" w:eastAsia="Times New Roman" w:cs="Calibri"/>
                <w:color w:val="9C0006"/>
                <w:sz w:val="18"/>
                <w:szCs w:val="18"/>
              </w:rPr>
              <w:t>No</w:t>
            </w:r>
          </w:p>
        </w:tc>
        <w:tc>
          <w:tcPr>
            <w:tcW w:w="220" w:type="pct"/>
            <w:shd w:val="clear" w:color="auto" w:fill="auto"/>
            <w:hideMark/>
          </w:tcPr>
          <w:p w:rsidRPr="00FE7224" w:rsidR="0055379F" w:rsidP="00E07085" w:rsidRDefault="0055379F" w14:paraId="15B33518" w14:textId="77777777">
            <w:pPr>
              <w:spacing w:after="0" w:line="240" w:lineRule="auto"/>
              <w:jc w:val="center"/>
              <w:rPr>
                <w:rFonts w:ascii="Calibri" w:hAnsi="Calibri" w:eastAsia="Times New Roman" w:cs="Calibri"/>
                <w:color w:val="9C0006"/>
                <w:sz w:val="18"/>
                <w:szCs w:val="18"/>
              </w:rPr>
            </w:pPr>
            <w:r w:rsidRPr="00FE7224">
              <w:rPr>
                <w:rFonts w:ascii="Calibri" w:hAnsi="Calibri" w:eastAsia="Times New Roman" w:cs="Calibri"/>
                <w:color w:val="9C0006"/>
                <w:sz w:val="18"/>
                <w:szCs w:val="18"/>
              </w:rPr>
              <w:t>No</w:t>
            </w:r>
          </w:p>
        </w:tc>
        <w:tc>
          <w:tcPr>
            <w:tcW w:w="325" w:type="pct"/>
            <w:shd w:val="clear" w:color="auto" w:fill="auto"/>
            <w:hideMark/>
          </w:tcPr>
          <w:p w:rsidRPr="00FE7224" w:rsidR="0055379F" w:rsidP="00E07085" w:rsidRDefault="0055379F" w14:paraId="17089165" w14:textId="77777777">
            <w:pPr>
              <w:spacing w:after="0" w:line="240" w:lineRule="auto"/>
              <w:jc w:val="center"/>
              <w:rPr>
                <w:rFonts w:ascii="Calibri" w:hAnsi="Calibri" w:eastAsia="Times New Roman" w:cs="Calibri"/>
                <w:color w:val="9C0006"/>
                <w:sz w:val="18"/>
                <w:szCs w:val="18"/>
              </w:rPr>
            </w:pPr>
            <w:r w:rsidRPr="00FE7224">
              <w:rPr>
                <w:rFonts w:ascii="Calibri" w:hAnsi="Calibri" w:eastAsia="Times New Roman" w:cs="Calibri"/>
                <w:color w:val="9C0006"/>
                <w:sz w:val="18"/>
                <w:szCs w:val="18"/>
              </w:rPr>
              <w:t>No</w:t>
            </w:r>
          </w:p>
        </w:tc>
        <w:tc>
          <w:tcPr>
            <w:tcW w:w="236" w:type="pct"/>
            <w:shd w:val="clear" w:color="auto" w:fill="auto"/>
            <w:hideMark/>
          </w:tcPr>
          <w:p w:rsidRPr="00FE7224" w:rsidR="0055379F" w:rsidP="00E07085" w:rsidRDefault="0055379F" w14:paraId="3EBE8198" w14:textId="77777777">
            <w:pPr>
              <w:spacing w:after="0" w:line="240" w:lineRule="auto"/>
              <w:jc w:val="center"/>
              <w:rPr>
                <w:rFonts w:ascii="Calibri" w:hAnsi="Calibri" w:eastAsia="Times New Roman" w:cs="Calibri"/>
                <w:color w:val="9C0006"/>
                <w:sz w:val="18"/>
                <w:szCs w:val="18"/>
              </w:rPr>
            </w:pPr>
            <w:r w:rsidRPr="00FE7224">
              <w:rPr>
                <w:rFonts w:ascii="Calibri" w:hAnsi="Calibri" w:eastAsia="Times New Roman" w:cs="Calibri"/>
                <w:color w:val="9C0006"/>
                <w:sz w:val="18"/>
                <w:szCs w:val="18"/>
              </w:rPr>
              <w:t>No</w:t>
            </w:r>
          </w:p>
        </w:tc>
        <w:tc>
          <w:tcPr>
            <w:tcW w:w="309" w:type="pct"/>
            <w:shd w:val="clear" w:color="auto" w:fill="auto"/>
            <w:hideMark/>
          </w:tcPr>
          <w:p w:rsidRPr="00FE7224" w:rsidR="0055379F" w:rsidP="00E07085" w:rsidRDefault="0055379F" w14:paraId="2D7E7D03" w14:textId="77777777">
            <w:pPr>
              <w:spacing w:after="0" w:line="240" w:lineRule="auto"/>
              <w:jc w:val="center"/>
              <w:rPr>
                <w:rFonts w:ascii="Calibri" w:hAnsi="Calibri" w:eastAsia="Times New Roman" w:cs="Calibri"/>
                <w:color w:val="9C0006"/>
                <w:sz w:val="18"/>
                <w:szCs w:val="18"/>
              </w:rPr>
            </w:pPr>
            <w:r w:rsidRPr="00FE7224">
              <w:rPr>
                <w:rFonts w:ascii="Calibri" w:hAnsi="Calibri" w:eastAsia="Times New Roman" w:cs="Calibri"/>
                <w:color w:val="9C0006"/>
                <w:sz w:val="18"/>
                <w:szCs w:val="18"/>
              </w:rPr>
              <w:t>No</w:t>
            </w:r>
          </w:p>
        </w:tc>
        <w:tc>
          <w:tcPr>
            <w:tcW w:w="286" w:type="pct"/>
            <w:shd w:val="clear" w:color="auto" w:fill="auto"/>
            <w:hideMark/>
          </w:tcPr>
          <w:p w:rsidRPr="00FE7224" w:rsidR="0055379F" w:rsidP="00E07085" w:rsidRDefault="0055379F" w14:paraId="688E98EE" w14:textId="77777777">
            <w:pPr>
              <w:spacing w:after="0" w:line="240" w:lineRule="auto"/>
              <w:jc w:val="center"/>
              <w:rPr>
                <w:rFonts w:ascii="Calibri" w:hAnsi="Calibri" w:eastAsia="Times New Roman" w:cs="Calibri"/>
                <w:color w:val="9C0006"/>
                <w:sz w:val="18"/>
                <w:szCs w:val="18"/>
              </w:rPr>
            </w:pPr>
            <w:r w:rsidRPr="00FE7224">
              <w:rPr>
                <w:rFonts w:ascii="Calibri" w:hAnsi="Calibri" w:eastAsia="Times New Roman" w:cs="Calibri"/>
                <w:color w:val="9C0006"/>
                <w:sz w:val="18"/>
                <w:szCs w:val="18"/>
              </w:rPr>
              <w:t>No</w:t>
            </w:r>
          </w:p>
        </w:tc>
        <w:tc>
          <w:tcPr>
            <w:tcW w:w="283" w:type="pct"/>
            <w:shd w:val="clear" w:color="auto" w:fill="auto"/>
            <w:hideMark/>
          </w:tcPr>
          <w:p w:rsidRPr="00FE7224" w:rsidR="0055379F" w:rsidP="00E07085" w:rsidRDefault="0055379F" w14:paraId="418DCF2F" w14:textId="77777777">
            <w:pPr>
              <w:spacing w:after="0" w:line="240" w:lineRule="auto"/>
              <w:jc w:val="center"/>
              <w:rPr>
                <w:rFonts w:ascii="Calibri" w:hAnsi="Calibri" w:eastAsia="Times New Roman" w:cs="Calibri"/>
                <w:color w:val="9C0006"/>
                <w:sz w:val="18"/>
                <w:szCs w:val="18"/>
              </w:rPr>
            </w:pPr>
            <w:r w:rsidRPr="00FE7224">
              <w:rPr>
                <w:rFonts w:ascii="Calibri" w:hAnsi="Calibri" w:eastAsia="Times New Roman" w:cs="Calibri"/>
                <w:color w:val="9C0006"/>
                <w:sz w:val="18"/>
                <w:szCs w:val="18"/>
              </w:rPr>
              <w:t>No</w:t>
            </w:r>
          </w:p>
        </w:tc>
        <w:tc>
          <w:tcPr>
            <w:tcW w:w="205" w:type="pct"/>
            <w:shd w:val="clear" w:color="auto" w:fill="auto"/>
            <w:hideMark/>
          </w:tcPr>
          <w:p w:rsidRPr="00FE7224" w:rsidR="0055379F" w:rsidP="00E07085" w:rsidRDefault="0055379F" w14:paraId="7852070D" w14:textId="77777777">
            <w:pPr>
              <w:spacing w:after="0" w:line="240" w:lineRule="auto"/>
              <w:jc w:val="center"/>
              <w:rPr>
                <w:rFonts w:ascii="Calibri" w:hAnsi="Calibri" w:eastAsia="Times New Roman" w:cs="Calibri"/>
                <w:color w:val="006100"/>
                <w:sz w:val="18"/>
                <w:szCs w:val="18"/>
              </w:rPr>
            </w:pPr>
            <w:r w:rsidRPr="00FE7224">
              <w:rPr>
                <w:rFonts w:ascii="Calibri" w:hAnsi="Calibri" w:eastAsia="Times New Roman" w:cs="Calibri"/>
                <w:color w:val="006100"/>
                <w:sz w:val="18"/>
                <w:szCs w:val="18"/>
              </w:rPr>
              <w:t>Yes</w:t>
            </w:r>
          </w:p>
        </w:tc>
        <w:tc>
          <w:tcPr>
            <w:tcW w:w="277" w:type="pct"/>
            <w:shd w:val="clear" w:color="auto" w:fill="auto"/>
            <w:hideMark/>
          </w:tcPr>
          <w:p w:rsidRPr="00FE7224" w:rsidR="0055379F" w:rsidP="00E07085" w:rsidRDefault="0055379F" w14:paraId="7DE57AC6" w14:textId="77777777">
            <w:pPr>
              <w:spacing w:after="0" w:line="240" w:lineRule="auto"/>
              <w:jc w:val="center"/>
              <w:rPr>
                <w:rFonts w:ascii="Calibri" w:hAnsi="Calibri" w:eastAsia="Times New Roman" w:cs="Calibri"/>
                <w:color w:val="9C0006"/>
                <w:sz w:val="18"/>
                <w:szCs w:val="18"/>
              </w:rPr>
            </w:pPr>
            <w:r w:rsidRPr="00FE7224">
              <w:rPr>
                <w:rFonts w:ascii="Calibri" w:hAnsi="Calibri" w:eastAsia="Times New Roman" w:cs="Calibri"/>
                <w:color w:val="9C0006"/>
                <w:sz w:val="18"/>
                <w:szCs w:val="18"/>
              </w:rPr>
              <w:t>No</w:t>
            </w:r>
          </w:p>
        </w:tc>
      </w:tr>
      <w:tr w:rsidRPr="00FE7224" w:rsidR="0055379F" w:rsidTr="0055379F" w14:paraId="6B4D50D8" w14:textId="77777777">
        <w:trPr>
          <w:trHeight w:val="960"/>
        </w:trPr>
        <w:tc>
          <w:tcPr>
            <w:tcW w:w="1436" w:type="pct"/>
            <w:shd w:val="clear" w:color="auto" w:fill="auto"/>
            <w:hideMark/>
          </w:tcPr>
          <w:p w:rsidRPr="00FE7224" w:rsidR="0055379F" w:rsidP="00E07085" w:rsidRDefault="0055379F" w14:paraId="1A44E57F" w14:textId="77777777">
            <w:pPr>
              <w:spacing w:after="0" w:line="240" w:lineRule="auto"/>
              <w:rPr>
                <w:rFonts w:ascii="Calibri" w:hAnsi="Calibri" w:eastAsia="Times New Roman" w:cs="Calibri"/>
                <w:b/>
                <w:bCs/>
                <w:color w:val="000000"/>
                <w:sz w:val="18"/>
                <w:szCs w:val="18"/>
              </w:rPr>
            </w:pPr>
            <w:r w:rsidRPr="00FE7224">
              <w:rPr>
                <w:rFonts w:ascii="Calibri" w:hAnsi="Calibri" w:eastAsia="Times New Roman" w:cs="Calibri"/>
                <w:b/>
                <w:bCs/>
                <w:color w:val="000000"/>
                <w:sz w:val="18"/>
                <w:szCs w:val="18"/>
              </w:rPr>
              <w:t>Design of instructional interventions</w:t>
            </w:r>
          </w:p>
        </w:tc>
        <w:tc>
          <w:tcPr>
            <w:tcW w:w="1208" w:type="pct"/>
            <w:shd w:val="clear" w:color="auto" w:fill="auto"/>
            <w:hideMark/>
          </w:tcPr>
          <w:p w:rsidRPr="00FE7224" w:rsidR="0055379F" w:rsidP="00E07085" w:rsidRDefault="0055379F" w14:paraId="6024FA79" w14:textId="77777777">
            <w:pPr>
              <w:spacing w:after="0" w:line="240" w:lineRule="auto"/>
              <w:rPr>
                <w:rFonts w:ascii="Calibri" w:hAnsi="Calibri" w:eastAsia="Times New Roman" w:cs="Calibri"/>
                <w:color w:val="000000"/>
                <w:sz w:val="18"/>
                <w:szCs w:val="18"/>
              </w:rPr>
            </w:pPr>
            <w:r w:rsidRPr="00FE7224">
              <w:rPr>
                <w:rFonts w:ascii="Calibri" w:hAnsi="Calibri" w:eastAsia="Times New Roman" w:cs="Calibri"/>
                <w:color w:val="000000"/>
                <w:sz w:val="18"/>
                <w:szCs w:val="18"/>
              </w:rPr>
              <w:t>1. Poor</w:t>
            </w:r>
            <w:r w:rsidRPr="00FE7224">
              <w:rPr>
                <w:rFonts w:ascii="Calibri" w:hAnsi="Calibri" w:eastAsia="Times New Roman" w:cs="Calibri"/>
                <w:color w:val="000000"/>
                <w:sz w:val="18"/>
                <w:szCs w:val="18"/>
              </w:rPr>
              <w:br/>
              <w:t>2. Fair</w:t>
            </w:r>
            <w:r w:rsidRPr="00FE7224">
              <w:rPr>
                <w:rFonts w:ascii="Calibri" w:hAnsi="Calibri" w:eastAsia="Times New Roman" w:cs="Calibri"/>
                <w:color w:val="000000"/>
                <w:sz w:val="18"/>
                <w:szCs w:val="18"/>
              </w:rPr>
              <w:br/>
              <w:t>3. Good</w:t>
            </w:r>
            <w:r w:rsidRPr="00FE7224">
              <w:rPr>
                <w:rFonts w:ascii="Calibri" w:hAnsi="Calibri" w:eastAsia="Times New Roman" w:cs="Calibri"/>
                <w:color w:val="000000"/>
                <w:sz w:val="18"/>
                <w:szCs w:val="18"/>
              </w:rPr>
              <w:br/>
              <w:t>4. Excellent</w:t>
            </w:r>
          </w:p>
        </w:tc>
        <w:tc>
          <w:tcPr>
            <w:tcW w:w="215" w:type="pct"/>
            <w:shd w:val="clear" w:color="auto" w:fill="auto"/>
            <w:hideMark/>
          </w:tcPr>
          <w:p w:rsidRPr="00FE7224" w:rsidR="0055379F" w:rsidP="00E07085" w:rsidRDefault="0055379F" w14:paraId="05A9DCC9" w14:textId="77777777">
            <w:pPr>
              <w:spacing w:after="0" w:line="240" w:lineRule="auto"/>
              <w:jc w:val="center"/>
              <w:rPr>
                <w:rFonts w:ascii="Calibri" w:hAnsi="Calibri" w:eastAsia="Times New Roman" w:cs="Calibri"/>
                <w:color w:val="9C0006"/>
                <w:sz w:val="18"/>
                <w:szCs w:val="18"/>
              </w:rPr>
            </w:pPr>
            <w:r w:rsidRPr="00FE7224">
              <w:rPr>
                <w:rFonts w:ascii="Calibri" w:hAnsi="Calibri" w:eastAsia="Times New Roman" w:cs="Calibri"/>
                <w:color w:val="9C0006"/>
                <w:sz w:val="18"/>
                <w:szCs w:val="18"/>
              </w:rPr>
              <w:t>No</w:t>
            </w:r>
          </w:p>
        </w:tc>
        <w:tc>
          <w:tcPr>
            <w:tcW w:w="220" w:type="pct"/>
            <w:shd w:val="clear" w:color="auto" w:fill="auto"/>
            <w:hideMark/>
          </w:tcPr>
          <w:p w:rsidRPr="00FE7224" w:rsidR="0055379F" w:rsidP="00E07085" w:rsidRDefault="0055379F" w14:paraId="6087C2EA" w14:textId="77777777">
            <w:pPr>
              <w:spacing w:after="0" w:line="240" w:lineRule="auto"/>
              <w:jc w:val="center"/>
              <w:rPr>
                <w:rFonts w:ascii="Calibri" w:hAnsi="Calibri" w:eastAsia="Times New Roman" w:cs="Calibri"/>
                <w:color w:val="9C0006"/>
                <w:sz w:val="18"/>
                <w:szCs w:val="18"/>
              </w:rPr>
            </w:pPr>
            <w:r w:rsidRPr="00FE7224">
              <w:rPr>
                <w:rFonts w:ascii="Calibri" w:hAnsi="Calibri" w:eastAsia="Times New Roman" w:cs="Calibri"/>
                <w:color w:val="9C0006"/>
                <w:sz w:val="18"/>
                <w:szCs w:val="18"/>
              </w:rPr>
              <w:t>No</w:t>
            </w:r>
          </w:p>
        </w:tc>
        <w:tc>
          <w:tcPr>
            <w:tcW w:w="325" w:type="pct"/>
            <w:shd w:val="clear" w:color="auto" w:fill="auto"/>
            <w:hideMark/>
          </w:tcPr>
          <w:p w:rsidRPr="00FE7224" w:rsidR="0055379F" w:rsidP="00E07085" w:rsidRDefault="0055379F" w14:paraId="534D782D" w14:textId="77777777">
            <w:pPr>
              <w:spacing w:after="0" w:line="240" w:lineRule="auto"/>
              <w:jc w:val="center"/>
              <w:rPr>
                <w:rFonts w:ascii="Calibri" w:hAnsi="Calibri" w:eastAsia="Times New Roman" w:cs="Calibri"/>
                <w:color w:val="9C0006"/>
                <w:sz w:val="18"/>
                <w:szCs w:val="18"/>
              </w:rPr>
            </w:pPr>
            <w:r w:rsidRPr="00FE7224">
              <w:rPr>
                <w:rFonts w:ascii="Calibri" w:hAnsi="Calibri" w:eastAsia="Times New Roman" w:cs="Calibri"/>
                <w:color w:val="9C0006"/>
                <w:sz w:val="18"/>
                <w:szCs w:val="18"/>
              </w:rPr>
              <w:t>No</w:t>
            </w:r>
          </w:p>
        </w:tc>
        <w:tc>
          <w:tcPr>
            <w:tcW w:w="236" w:type="pct"/>
            <w:shd w:val="clear" w:color="auto" w:fill="auto"/>
            <w:hideMark/>
          </w:tcPr>
          <w:p w:rsidRPr="00FE7224" w:rsidR="0055379F" w:rsidP="00E07085" w:rsidRDefault="0055379F" w14:paraId="5E084923" w14:textId="77777777">
            <w:pPr>
              <w:spacing w:after="0" w:line="240" w:lineRule="auto"/>
              <w:jc w:val="center"/>
              <w:rPr>
                <w:rFonts w:ascii="Calibri" w:hAnsi="Calibri" w:eastAsia="Times New Roman" w:cs="Calibri"/>
                <w:color w:val="9C0006"/>
                <w:sz w:val="18"/>
                <w:szCs w:val="18"/>
              </w:rPr>
            </w:pPr>
            <w:r w:rsidRPr="00FE7224">
              <w:rPr>
                <w:rFonts w:ascii="Calibri" w:hAnsi="Calibri" w:eastAsia="Times New Roman" w:cs="Calibri"/>
                <w:color w:val="9C0006"/>
                <w:sz w:val="18"/>
                <w:szCs w:val="18"/>
              </w:rPr>
              <w:t>No</w:t>
            </w:r>
          </w:p>
        </w:tc>
        <w:tc>
          <w:tcPr>
            <w:tcW w:w="309" w:type="pct"/>
            <w:shd w:val="clear" w:color="auto" w:fill="auto"/>
            <w:hideMark/>
          </w:tcPr>
          <w:p w:rsidRPr="00FE7224" w:rsidR="0055379F" w:rsidP="00E07085" w:rsidRDefault="0055379F" w14:paraId="7EEAA80A" w14:textId="77777777">
            <w:pPr>
              <w:spacing w:after="0" w:line="240" w:lineRule="auto"/>
              <w:jc w:val="center"/>
              <w:rPr>
                <w:rFonts w:ascii="Calibri" w:hAnsi="Calibri" w:eastAsia="Times New Roman" w:cs="Calibri"/>
                <w:color w:val="9C0006"/>
                <w:sz w:val="18"/>
                <w:szCs w:val="18"/>
              </w:rPr>
            </w:pPr>
            <w:r w:rsidRPr="00FE7224">
              <w:rPr>
                <w:rFonts w:ascii="Calibri" w:hAnsi="Calibri" w:eastAsia="Times New Roman" w:cs="Calibri"/>
                <w:color w:val="9C0006"/>
                <w:sz w:val="18"/>
                <w:szCs w:val="18"/>
              </w:rPr>
              <w:t>No</w:t>
            </w:r>
          </w:p>
        </w:tc>
        <w:tc>
          <w:tcPr>
            <w:tcW w:w="286" w:type="pct"/>
            <w:shd w:val="clear" w:color="auto" w:fill="auto"/>
            <w:hideMark/>
          </w:tcPr>
          <w:p w:rsidRPr="00FE7224" w:rsidR="0055379F" w:rsidP="00E07085" w:rsidRDefault="0055379F" w14:paraId="0B3D9028" w14:textId="77777777">
            <w:pPr>
              <w:spacing w:after="0" w:line="240" w:lineRule="auto"/>
              <w:jc w:val="center"/>
              <w:rPr>
                <w:rFonts w:ascii="Calibri" w:hAnsi="Calibri" w:eastAsia="Times New Roman" w:cs="Calibri"/>
                <w:color w:val="9C0006"/>
                <w:sz w:val="18"/>
                <w:szCs w:val="18"/>
              </w:rPr>
            </w:pPr>
            <w:r w:rsidRPr="00FE7224">
              <w:rPr>
                <w:rFonts w:ascii="Calibri" w:hAnsi="Calibri" w:eastAsia="Times New Roman" w:cs="Calibri"/>
                <w:color w:val="9C0006"/>
                <w:sz w:val="18"/>
                <w:szCs w:val="18"/>
              </w:rPr>
              <w:t>No</w:t>
            </w:r>
          </w:p>
        </w:tc>
        <w:tc>
          <w:tcPr>
            <w:tcW w:w="283" w:type="pct"/>
            <w:shd w:val="clear" w:color="auto" w:fill="auto"/>
            <w:hideMark/>
          </w:tcPr>
          <w:p w:rsidRPr="00FE7224" w:rsidR="0055379F" w:rsidP="00E07085" w:rsidRDefault="0055379F" w14:paraId="53D00035" w14:textId="77777777">
            <w:pPr>
              <w:spacing w:after="0" w:line="240" w:lineRule="auto"/>
              <w:jc w:val="center"/>
              <w:rPr>
                <w:rFonts w:ascii="Calibri" w:hAnsi="Calibri" w:eastAsia="Times New Roman" w:cs="Calibri"/>
                <w:color w:val="9C0006"/>
                <w:sz w:val="18"/>
                <w:szCs w:val="18"/>
              </w:rPr>
            </w:pPr>
            <w:r w:rsidRPr="00FE7224">
              <w:rPr>
                <w:rFonts w:ascii="Calibri" w:hAnsi="Calibri" w:eastAsia="Times New Roman" w:cs="Calibri"/>
                <w:color w:val="9C0006"/>
                <w:sz w:val="18"/>
                <w:szCs w:val="18"/>
              </w:rPr>
              <w:t>No</w:t>
            </w:r>
          </w:p>
        </w:tc>
        <w:tc>
          <w:tcPr>
            <w:tcW w:w="205" w:type="pct"/>
            <w:shd w:val="clear" w:color="auto" w:fill="auto"/>
            <w:hideMark/>
          </w:tcPr>
          <w:p w:rsidRPr="00FE7224" w:rsidR="0055379F" w:rsidP="00E07085" w:rsidRDefault="0055379F" w14:paraId="6DA4DB80" w14:textId="77777777">
            <w:pPr>
              <w:spacing w:after="0" w:line="240" w:lineRule="auto"/>
              <w:jc w:val="center"/>
              <w:rPr>
                <w:rFonts w:ascii="Calibri" w:hAnsi="Calibri" w:eastAsia="Times New Roman" w:cs="Calibri"/>
                <w:color w:val="006100"/>
                <w:sz w:val="18"/>
                <w:szCs w:val="18"/>
              </w:rPr>
            </w:pPr>
            <w:r w:rsidRPr="00FE7224">
              <w:rPr>
                <w:rFonts w:ascii="Calibri" w:hAnsi="Calibri" w:eastAsia="Times New Roman" w:cs="Calibri"/>
                <w:color w:val="006100"/>
                <w:sz w:val="18"/>
                <w:szCs w:val="18"/>
              </w:rPr>
              <w:t>Yes</w:t>
            </w:r>
          </w:p>
        </w:tc>
        <w:tc>
          <w:tcPr>
            <w:tcW w:w="277" w:type="pct"/>
            <w:shd w:val="clear" w:color="auto" w:fill="auto"/>
            <w:hideMark/>
          </w:tcPr>
          <w:p w:rsidRPr="00FE7224" w:rsidR="0055379F" w:rsidP="00E07085" w:rsidRDefault="0055379F" w14:paraId="6885AD11" w14:textId="77777777">
            <w:pPr>
              <w:spacing w:after="0" w:line="240" w:lineRule="auto"/>
              <w:jc w:val="center"/>
              <w:rPr>
                <w:rFonts w:ascii="Calibri" w:hAnsi="Calibri" w:eastAsia="Times New Roman" w:cs="Calibri"/>
                <w:color w:val="9C0006"/>
                <w:sz w:val="18"/>
                <w:szCs w:val="18"/>
              </w:rPr>
            </w:pPr>
            <w:r w:rsidRPr="00FE7224">
              <w:rPr>
                <w:rFonts w:ascii="Calibri" w:hAnsi="Calibri" w:eastAsia="Times New Roman" w:cs="Calibri"/>
                <w:color w:val="9C0006"/>
                <w:sz w:val="18"/>
                <w:szCs w:val="18"/>
              </w:rPr>
              <w:t>No</w:t>
            </w:r>
          </w:p>
        </w:tc>
      </w:tr>
      <w:tr w:rsidRPr="00FE7224" w:rsidR="0055379F" w:rsidTr="0055379F" w14:paraId="49579EFD" w14:textId="77777777">
        <w:trPr>
          <w:trHeight w:val="960"/>
        </w:trPr>
        <w:tc>
          <w:tcPr>
            <w:tcW w:w="1436" w:type="pct"/>
            <w:shd w:val="clear" w:color="auto" w:fill="auto"/>
            <w:hideMark/>
          </w:tcPr>
          <w:p w:rsidRPr="00FE7224" w:rsidR="0055379F" w:rsidP="00E07085" w:rsidRDefault="0055379F" w14:paraId="10236F59" w14:textId="77777777">
            <w:pPr>
              <w:spacing w:after="0" w:line="240" w:lineRule="auto"/>
              <w:rPr>
                <w:rFonts w:ascii="Calibri" w:hAnsi="Calibri" w:eastAsia="Times New Roman" w:cs="Calibri"/>
                <w:b/>
                <w:bCs/>
                <w:color w:val="000000"/>
                <w:sz w:val="18"/>
                <w:szCs w:val="18"/>
              </w:rPr>
            </w:pPr>
            <w:r w:rsidRPr="00FE7224">
              <w:rPr>
                <w:rFonts w:ascii="Calibri" w:hAnsi="Calibri" w:eastAsia="Times New Roman" w:cs="Calibri"/>
                <w:b/>
                <w:bCs/>
                <w:color w:val="000000"/>
                <w:sz w:val="18"/>
                <w:szCs w:val="18"/>
              </w:rPr>
              <w:t>Learning assessment design</w:t>
            </w:r>
          </w:p>
        </w:tc>
        <w:tc>
          <w:tcPr>
            <w:tcW w:w="1208" w:type="pct"/>
            <w:shd w:val="clear" w:color="auto" w:fill="auto"/>
            <w:hideMark/>
          </w:tcPr>
          <w:p w:rsidRPr="00FE7224" w:rsidR="0055379F" w:rsidP="00E07085" w:rsidRDefault="0055379F" w14:paraId="3A736CFE" w14:textId="77777777">
            <w:pPr>
              <w:spacing w:after="0" w:line="240" w:lineRule="auto"/>
              <w:rPr>
                <w:rFonts w:ascii="Calibri" w:hAnsi="Calibri" w:eastAsia="Times New Roman" w:cs="Calibri"/>
                <w:color w:val="000000"/>
                <w:sz w:val="18"/>
                <w:szCs w:val="18"/>
              </w:rPr>
            </w:pPr>
            <w:r w:rsidRPr="00FE7224">
              <w:rPr>
                <w:rFonts w:ascii="Calibri" w:hAnsi="Calibri" w:eastAsia="Times New Roman" w:cs="Calibri"/>
                <w:color w:val="000000"/>
                <w:sz w:val="18"/>
                <w:szCs w:val="18"/>
              </w:rPr>
              <w:t>1. Poor</w:t>
            </w:r>
            <w:r w:rsidRPr="00FE7224">
              <w:rPr>
                <w:rFonts w:ascii="Calibri" w:hAnsi="Calibri" w:eastAsia="Times New Roman" w:cs="Calibri"/>
                <w:color w:val="000000"/>
                <w:sz w:val="18"/>
                <w:szCs w:val="18"/>
              </w:rPr>
              <w:br/>
              <w:t>2. Fair</w:t>
            </w:r>
            <w:r w:rsidRPr="00FE7224">
              <w:rPr>
                <w:rFonts w:ascii="Calibri" w:hAnsi="Calibri" w:eastAsia="Times New Roman" w:cs="Calibri"/>
                <w:color w:val="000000"/>
                <w:sz w:val="18"/>
                <w:szCs w:val="18"/>
              </w:rPr>
              <w:br/>
              <w:t>3. Good</w:t>
            </w:r>
            <w:r w:rsidRPr="00FE7224">
              <w:rPr>
                <w:rFonts w:ascii="Calibri" w:hAnsi="Calibri" w:eastAsia="Times New Roman" w:cs="Calibri"/>
                <w:color w:val="000000"/>
                <w:sz w:val="18"/>
                <w:szCs w:val="18"/>
              </w:rPr>
              <w:br/>
              <w:t>4. Excellent</w:t>
            </w:r>
          </w:p>
        </w:tc>
        <w:tc>
          <w:tcPr>
            <w:tcW w:w="215" w:type="pct"/>
            <w:shd w:val="clear" w:color="auto" w:fill="auto"/>
            <w:hideMark/>
          </w:tcPr>
          <w:p w:rsidRPr="00FE7224" w:rsidR="0055379F" w:rsidP="00E07085" w:rsidRDefault="0055379F" w14:paraId="792926EF" w14:textId="77777777">
            <w:pPr>
              <w:spacing w:after="0" w:line="240" w:lineRule="auto"/>
              <w:jc w:val="center"/>
              <w:rPr>
                <w:rFonts w:ascii="Calibri" w:hAnsi="Calibri" w:eastAsia="Times New Roman" w:cs="Calibri"/>
                <w:color w:val="9C0006"/>
                <w:sz w:val="18"/>
                <w:szCs w:val="18"/>
              </w:rPr>
            </w:pPr>
            <w:r w:rsidRPr="00FE7224">
              <w:rPr>
                <w:rFonts w:ascii="Calibri" w:hAnsi="Calibri" w:eastAsia="Times New Roman" w:cs="Calibri"/>
                <w:color w:val="9C0006"/>
                <w:sz w:val="18"/>
                <w:szCs w:val="18"/>
              </w:rPr>
              <w:t>No</w:t>
            </w:r>
          </w:p>
        </w:tc>
        <w:tc>
          <w:tcPr>
            <w:tcW w:w="220" w:type="pct"/>
            <w:shd w:val="clear" w:color="auto" w:fill="auto"/>
            <w:hideMark/>
          </w:tcPr>
          <w:p w:rsidRPr="00FE7224" w:rsidR="0055379F" w:rsidP="00E07085" w:rsidRDefault="0055379F" w14:paraId="3AC796C9" w14:textId="77777777">
            <w:pPr>
              <w:spacing w:after="0" w:line="240" w:lineRule="auto"/>
              <w:jc w:val="center"/>
              <w:rPr>
                <w:rFonts w:ascii="Calibri" w:hAnsi="Calibri" w:eastAsia="Times New Roman" w:cs="Calibri"/>
                <w:color w:val="9C0006"/>
                <w:sz w:val="18"/>
                <w:szCs w:val="18"/>
              </w:rPr>
            </w:pPr>
            <w:r w:rsidRPr="00FE7224">
              <w:rPr>
                <w:rFonts w:ascii="Calibri" w:hAnsi="Calibri" w:eastAsia="Times New Roman" w:cs="Calibri"/>
                <w:color w:val="9C0006"/>
                <w:sz w:val="18"/>
                <w:szCs w:val="18"/>
              </w:rPr>
              <w:t>No</w:t>
            </w:r>
          </w:p>
        </w:tc>
        <w:tc>
          <w:tcPr>
            <w:tcW w:w="325" w:type="pct"/>
            <w:shd w:val="clear" w:color="auto" w:fill="auto"/>
            <w:hideMark/>
          </w:tcPr>
          <w:p w:rsidRPr="00FE7224" w:rsidR="0055379F" w:rsidP="00E07085" w:rsidRDefault="0055379F" w14:paraId="15F06F85" w14:textId="77777777">
            <w:pPr>
              <w:spacing w:after="0" w:line="240" w:lineRule="auto"/>
              <w:jc w:val="center"/>
              <w:rPr>
                <w:rFonts w:ascii="Calibri" w:hAnsi="Calibri" w:eastAsia="Times New Roman" w:cs="Calibri"/>
                <w:color w:val="9C0006"/>
                <w:sz w:val="18"/>
                <w:szCs w:val="18"/>
              </w:rPr>
            </w:pPr>
            <w:r w:rsidRPr="00FE7224">
              <w:rPr>
                <w:rFonts w:ascii="Calibri" w:hAnsi="Calibri" w:eastAsia="Times New Roman" w:cs="Calibri"/>
                <w:color w:val="9C0006"/>
                <w:sz w:val="18"/>
                <w:szCs w:val="18"/>
              </w:rPr>
              <w:t>No</w:t>
            </w:r>
          </w:p>
        </w:tc>
        <w:tc>
          <w:tcPr>
            <w:tcW w:w="236" w:type="pct"/>
            <w:shd w:val="clear" w:color="auto" w:fill="auto"/>
            <w:hideMark/>
          </w:tcPr>
          <w:p w:rsidRPr="00FE7224" w:rsidR="0055379F" w:rsidP="00E07085" w:rsidRDefault="0055379F" w14:paraId="43F2F445" w14:textId="77777777">
            <w:pPr>
              <w:spacing w:after="0" w:line="240" w:lineRule="auto"/>
              <w:jc w:val="center"/>
              <w:rPr>
                <w:rFonts w:ascii="Calibri" w:hAnsi="Calibri" w:eastAsia="Times New Roman" w:cs="Calibri"/>
                <w:color w:val="9C0006"/>
                <w:sz w:val="18"/>
                <w:szCs w:val="18"/>
              </w:rPr>
            </w:pPr>
            <w:r w:rsidRPr="00FE7224">
              <w:rPr>
                <w:rFonts w:ascii="Calibri" w:hAnsi="Calibri" w:eastAsia="Times New Roman" w:cs="Calibri"/>
                <w:color w:val="9C0006"/>
                <w:sz w:val="18"/>
                <w:szCs w:val="18"/>
              </w:rPr>
              <w:t>No</w:t>
            </w:r>
          </w:p>
        </w:tc>
        <w:tc>
          <w:tcPr>
            <w:tcW w:w="309" w:type="pct"/>
            <w:shd w:val="clear" w:color="auto" w:fill="auto"/>
            <w:hideMark/>
          </w:tcPr>
          <w:p w:rsidRPr="00FE7224" w:rsidR="0055379F" w:rsidP="00E07085" w:rsidRDefault="0055379F" w14:paraId="5A91C252" w14:textId="77777777">
            <w:pPr>
              <w:spacing w:after="0" w:line="240" w:lineRule="auto"/>
              <w:jc w:val="center"/>
              <w:rPr>
                <w:rFonts w:ascii="Calibri" w:hAnsi="Calibri" w:eastAsia="Times New Roman" w:cs="Calibri"/>
                <w:color w:val="9C0006"/>
                <w:sz w:val="18"/>
                <w:szCs w:val="18"/>
              </w:rPr>
            </w:pPr>
            <w:r w:rsidRPr="00FE7224">
              <w:rPr>
                <w:rFonts w:ascii="Calibri" w:hAnsi="Calibri" w:eastAsia="Times New Roman" w:cs="Calibri"/>
                <w:color w:val="9C0006"/>
                <w:sz w:val="18"/>
                <w:szCs w:val="18"/>
              </w:rPr>
              <w:t>No</w:t>
            </w:r>
          </w:p>
        </w:tc>
        <w:tc>
          <w:tcPr>
            <w:tcW w:w="286" w:type="pct"/>
            <w:shd w:val="clear" w:color="auto" w:fill="auto"/>
            <w:hideMark/>
          </w:tcPr>
          <w:p w:rsidRPr="00FE7224" w:rsidR="0055379F" w:rsidP="00E07085" w:rsidRDefault="0055379F" w14:paraId="24D8BA07" w14:textId="77777777">
            <w:pPr>
              <w:spacing w:after="0" w:line="240" w:lineRule="auto"/>
              <w:jc w:val="center"/>
              <w:rPr>
                <w:rFonts w:ascii="Calibri" w:hAnsi="Calibri" w:eastAsia="Times New Roman" w:cs="Calibri"/>
                <w:color w:val="9C0006"/>
                <w:sz w:val="18"/>
                <w:szCs w:val="18"/>
              </w:rPr>
            </w:pPr>
            <w:r w:rsidRPr="00FE7224">
              <w:rPr>
                <w:rFonts w:ascii="Calibri" w:hAnsi="Calibri" w:eastAsia="Times New Roman" w:cs="Calibri"/>
                <w:color w:val="9C0006"/>
                <w:sz w:val="18"/>
                <w:szCs w:val="18"/>
              </w:rPr>
              <w:t>No</w:t>
            </w:r>
          </w:p>
        </w:tc>
        <w:tc>
          <w:tcPr>
            <w:tcW w:w="283" w:type="pct"/>
            <w:shd w:val="clear" w:color="auto" w:fill="auto"/>
            <w:hideMark/>
          </w:tcPr>
          <w:p w:rsidRPr="00FE7224" w:rsidR="0055379F" w:rsidP="00E07085" w:rsidRDefault="0055379F" w14:paraId="29656A26" w14:textId="77777777">
            <w:pPr>
              <w:spacing w:after="0" w:line="240" w:lineRule="auto"/>
              <w:jc w:val="center"/>
              <w:rPr>
                <w:rFonts w:ascii="Calibri" w:hAnsi="Calibri" w:eastAsia="Times New Roman" w:cs="Calibri"/>
                <w:color w:val="9C0006"/>
                <w:sz w:val="18"/>
                <w:szCs w:val="18"/>
              </w:rPr>
            </w:pPr>
            <w:r w:rsidRPr="00FE7224">
              <w:rPr>
                <w:rFonts w:ascii="Calibri" w:hAnsi="Calibri" w:eastAsia="Times New Roman" w:cs="Calibri"/>
                <w:color w:val="9C0006"/>
                <w:sz w:val="18"/>
                <w:szCs w:val="18"/>
              </w:rPr>
              <w:t>No</w:t>
            </w:r>
          </w:p>
        </w:tc>
        <w:tc>
          <w:tcPr>
            <w:tcW w:w="205" w:type="pct"/>
            <w:shd w:val="clear" w:color="auto" w:fill="auto"/>
            <w:hideMark/>
          </w:tcPr>
          <w:p w:rsidRPr="00FE7224" w:rsidR="0055379F" w:rsidP="00E07085" w:rsidRDefault="0055379F" w14:paraId="32A5F1D9" w14:textId="77777777">
            <w:pPr>
              <w:spacing w:after="0" w:line="240" w:lineRule="auto"/>
              <w:jc w:val="center"/>
              <w:rPr>
                <w:rFonts w:ascii="Calibri" w:hAnsi="Calibri" w:eastAsia="Times New Roman" w:cs="Calibri"/>
                <w:color w:val="006100"/>
                <w:sz w:val="18"/>
                <w:szCs w:val="18"/>
              </w:rPr>
            </w:pPr>
            <w:r w:rsidRPr="00FE7224">
              <w:rPr>
                <w:rFonts w:ascii="Calibri" w:hAnsi="Calibri" w:eastAsia="Times New Roman" w:cs="Calibri"/>
                <w:color w:val="006100"/>
                <w:sz w:val="18"/>
                <w:szCs w:val="18"/>
              </w:rPr>
              <w:t>Yes</w:t>
            </w:r>
          </w:p>
        </w:tc>
        <w:tc>
          <w:tcPr>
            <w:tcW w:w="277" w:type="pct"/>
            <w:shd w:val="clear" w:color="auto" w:fill="auto"/>
            <w:hideMark/>
          </w:tcPr>
          <w:p w:rsidRPr="00FE7224" w:rsidR="0055379F" w:rsidP="00E07085" w:rsidRDefault="0055379F" w14:paraId="233BD498" w14:textId="77777777">
            <w:pPr>
              <w:spacing w:after="0" w:line="240" w:lineRule="auto"/>
              <w:jc w:val="center"/>
              <w:rPr>
                <w:rFonts w:ascii="Calibri" w:hAnsi="Calibri" w:eastAsia="Times New Roman" w:cs="Calibri"/>
                <w:color w:val="9C0006"/>
                <w:sz w:val="18"/>
                <w:szCs w:val="18"/>
              </w:rPr>
            </w:pPr>
            <w:r w:rsidRPr="00FE7224">
              <w:rPr>
                <w:rFonts w:ascii="Calibri" w:hAnsi="Calibri" w:eastAsia="Times New Roman" w:cs="Calibri"/>
                <w:color w:val="9C0006"/>
                <w:sz w:val="18"/>
                <w:szCs w:val="18"/>
              </w:rPr>
              <w:t>No</w:t>
            </w:r>
          </w:p>
        </w:tc>
      </w:tr>
      <w:tr w:rsidRPr="00FE7224" w:rsidR="0055379F" w:rsidTr="0055379F" w14:paraId="4E4DC7BE" w14:textId="77777777">
        <w:trPr>
          <w:trHeight w:val="960"/>
        </w:trPr>
        <w:tc>
          <w:tcPr>
            <w:tcW w:w="1436" w:type="pct"/>
            <w:shd w:val="clear" w:color="auto" w:fill="auto"/>
            <w:hideMark/>
          </w:tcPr>
          <w:p w:rsidRPr="00FE7224" w:rsidR="0055379F" w:rsidP="00E07085" w:rsidRDefault="0055379F" w14:paraId="417B2C99" w14:textId="77777777">
            <w:pPr>
              <w:spacing w:after="0" w:line="240" w:lineRule="auto"/>
              <w:rPr>
                <w:rFonts w:ascii="Calibri" w:hAnsi="Calibri" w:eastAsia="Times New Roman" w:cs="Calibri"/>
                <w:b/>
                <w:bCs/>
                <w:color w:val="000000"/>
                <w:sz w:val="18"/>
                <w:szCs w:val="18"/>
              </w:rPr>
            </w:pPr>
            <w:r w:rsidRPr="00FE7224">
              <w:rPr>
                <w:rFonts w:ascii="Calibri" w:hAnsi="Calibri" w:eastAsia="Times New Roman" w:cs="Calibri"/>
                <w:b/>
                <w:bCs/>
                <w:color w:val="000000"/>
                <w:sz w:val="18"/>
                <w:szCs w:val="18"/>
              </w:rPr>
              <w:t>Formative evaluation</w:t>
            </w:r>
          </w:p>
        </w:tc>
        <w:tc>
          <w:tcPr>
            <w:tcW w:w="1208" w:type="pct"/>
            <w:shd w:val="clear" w:color="auto" w:fill="auto"/>
            <w:hideMark/>
          </w:tcPr>
          <w:p w:rsidRPr="00FE7224" w:rsidR="0055379F" w:rsidP="00E07085" w:rsidRDefault="0055379F" w14:paraId="2D6AB782" w14:textId="77777777">
            <w:pPr>
              <w:spacing w:after="0" w:line="240" w:lineRule="auto"/>
              <w:rPr>
                <w:rFonts w:ascii="Calibri" w:hAnsi="Calibri" w:eastAsia="Times New Roman" w:cs="Calibri"/>
                <w:color w:val="000000"/>
                <w:sz w:val="18"/>
                <w:szCs w:val="18"/>
              </w:rPr>
            </w:pPr>
            <w:r w:rsidRPr="00FE7224">
              <w:rPr>
                <w:rFonts w:ascii="Calibri" w:hAnsi="Calibri" w:eastAsia="Times New Roman" w:cs="Calibri"/>
                <w:color w:val="000000"/>
                <w:sz w:val="18"/>
                <w:szCs w:val="18"/>
              </w:rPr>
              <w:t>1. Poor</w:t>
            </w:r>
            <w:r w:rsidRPr="00FE7224">
              <w:rPr>
                <w:rFonts w:ascii="Calibri" w:hAnsi="Calibri" w:eastAsia="Times New Roman" w:cs="Calibri"/>
                <w:color w:val="000000"/>
                <w:sz w:val="18"/>
                <w:szCs w:val="18"/>
              </w:rPr>
              <w:br/>
              <w:t>2. Fair</w:t>
            </w:r>
            <w:r w:rsidRPr="00FE7224">
              <w:rPr>
                <w:rFonts w:ascii="Calibri" w:hAnsi="Calibri" w:eastAsia="Times New Roman" w:cs="Calibri"/>
                <w:color w:val="000000"/>
                <w:sz w:val="18"/>
                <w:szCs w:val="18"/>
              </w:rPr>
              <w:br/>
              <w:t>3. Good</w:t>
            </w:r>
            <w:r w:rsidRPr="00FE7224">
              <w:rPr>
                <w:rFonts w:ascii="Calibri" w:hAnsi="Calibri" w:eastAsia="Times New Roman" w:cs="Calibri"/>
                <w:color w:val="000000"/>
                <w:sz w:val="18"/>
                <w:szCs w:val="18"/>
              </w:rPr>
              <w:br/>
              <w:t>4. Excellent</w:t>
            </w:r>
          </w:p>
        </w:tc>
        <w:tc>
          <w:tcPr>
            <w:tcW w:w="215" w:type="pct"/>
            <w:shd w:val="clear" w:color="auto" w:fill="auto"/>
            <w:hideMark/>
          </w:tcPr>
          <w:p w:rsidRPr="00FE7224" w:rsidR="0055379F" w:rsidP="00E07085" w:rsidRDefault="0055379F" w14:paraId="720ECC77" w14:textId="77777777">
            <w:pPr>
              <w:spacing w:after="0" w:line="240" w:lineRule="auto"/>
              <w:jc w:val="center"/>
              <w:rPr>
                <w:rFonts w:ascii="Calibri" w:hAnsi="Calibri" w:eastAsia="Times New Roman" w:cs="Calibri"/>
                <w:color w:val="9C0006"/>
                <w:sz w:val="18"/>
                <w:szCs w:val="18"/>
              </w:rPr>
            </w:pPr>
            <w:r w:rsidRPr="00FE7224">
              <w:rPr>
                <w:rFonts w:ascii="Calibri" w:hAnsi="Calibri" w:eastAsia="Times New Roman" w:cs="Calibri"/>
                <w:color w:val="9C0006"/>
                <w:sz w:val="18"/>
                <w:szCs w:val="18"/>
              </w:rPr>
              <w:t>No</w:t>
            </w:r>
          </w:p>
        </w:tc>
        <w:tc>
          <w:tcPr>
            <w:tcW w:w="220" w:type="pct"/>
            <w:shd w:val="clear" w:color="auto" w:fill="auto"/>
            <w:hideMark/>
          </w:tcPr>
          <w:p w:rsidRPr="00FE7224" w:rsidR="0055379F" w:rsidP="00E07085" w:rsidRDefault="0055379F" w14:paraId="3CC6F40E" w14:textId="77777777">
            <w:pPr>
              <w:spacing w:after="0" w:line="240" w:lineRule="auto"/>
              <w:jc w:val="center"/>
              <w:rPr>
                <w:rFonts w:ascii="Calibri" w:hAnsi="Calibri" w:eastAsia="Times New Roman" w:cs="Calibri"/>
                <w:color w:val="9C0006"/>
                <w:sz w:val="18"/>
                <w:szCs w:val="18"/>
              </w:rPr>
            </w:pPr>
            <w:r w:rsidRPr="00FE7224">
              <w:rPr>
                <w:rFonts w:ascii="Calibri" w:hAnsi="Calibri" w:eastAsia="Times New Roman" w:cs="Calibri"/>
                <w:color w:val="9C0006"/>
                <w:sz w:val="18"/>
                <w:szCs w:val="18"/>
              </w:rPr>
              <w:t>No</w:t>
            </w:r>
          </w:p>
        </w:tc>
        <w:tc>
          <w:tcPr>
            <w:tcW w:w="325" w:type="pct"/>
            <w:shd w:val="clear" w:color="auto" w:fill="auto"/>
            <w:hideMark/>
          </w:tcPr>
          <w:p w:rsidRPr="00FE7224" w:rsidR="0055379F" w:rsidP="00E07085" w:rsidRDefault="0055379F" w14:paraId="378D9C9F" w14:textId="77777777">
            <w:pPr>
              <w:spacing w:after="0" w:line="240" w:lineRule="auto"/>
              <w:jc w:val="center"/>
              <w:rPr>
                <w:rFonts w:ascii="Calibri" w:hAnsi="Calibri" w:eastAsia="Times New Roman" w:cs="Calibri"/>
                <w:color w:val="9C0006"/>
                <w:sz w:val="18"/>
                <w:szCs w:val="18"/>
              </w:rPr>
            </w:pPr>
            <w:r w:rsidRPr="00FE7224">
              <w:rPr>
                <w:rFonts w:ascii="Calibri" w:hAnsi="Calibri" w:eastAsia="Times New Roman" w:cs="Calibri"/>
                <w:color w:val="9C0006"/>
                <w:sz w:val="18"/>
                <w:szCs w:val="18"/>
              </w:rPr>
              <w:t>No</w:t>
            </w:r>
          </w:p>
        </w:tc>
        <w:tc>
          <w:tcPr>
            <w:tcW w:w="236" w:type="pct"/>
            <w:shd w:val="clear" w:color="auto" w:fill="auto"/>
            <w:hideMark/>
          </w:tcPr>
          <w:p w:rsidRPr="00FE7224" w:rsidR="0055379F" w:rsidP="00E07085" w:rsidRDefault="0055379F" w14:paraId="4EBE49F1" w14:textId="77777777">
            <w:pPr>
              <w:spacing w:after="0" w:line="240" w:lineRule="auto"/>
              <w:jc w:val="center"/>
              <w:rPr>
                <w:rFonts w:ascii="Calibri" w:hAnsi="Calibri" w:eastAsia="Times New Roman" w:cs="Calibri"/>
                <w:color w:val="9C0006"/>
                <w:sz w:val="18"/>
                <w:szCs w:val="18"/>
              </w:rPr>
            </w:pPr>
            <w:r w:rsidRPr="00FE7224">
              <w:rPr>
                <w:rFonts w:ascii="Calibri" w:hAnsi="Calibri" w:eastAsia="Times New Roman" w:cs="Calibri"/>
                <w:color w:val="9C0006"/>
                <w:sz w:val="18"/>
                <w:szCs w:val="18"/>
              </w:rPr>
              <w:t>No</w:t>
            </w:r>
          </w:p>
        </w:tc>
        <w:tc>
          <w:tcPr>
            <w:tcW w:w="309" w:type="pct"/>
            <w:shd w:val="clear" w:color="auto" w:fill="auto"/>
            <w:hideMark/>
          </w:tcPr>
          <w:p w:rsidRPr="00FE7224" w:rsidR="0055379F" w:rsidP="00E07085" w:rsidRDefault="0055379F" w14:paraId="752775A5" w14:textId="77777777">
            <w:pPr>
              <w:spacing w:after="0" w:line="240" w:lineRule="auto"/>
              <w:jc w:val="center"/>
              <w:rPr>
                <w:rFonts w:ascii="Calibri" w:hAnsi="Calibri" w:eastAsia="Times New Roman" w:cs="Calibri"/>
                <w:color w:val="9C0006"/>
                <w:sz w:val="18"/>
                <w:szCs w:val="18"/>
              </w:rPr>
            </w:pPr>
            <w:r w:rsidRPr="00FE7224">
              <w:rPr>
                <w:rFonts w:ascii="Calibri" w:hAnsi="Calibri" w:eastAsia="Times New Roman" w:cs="Calibri"/>
                <w:color w:val="9C0006"/>
                <w:sz w:val="18"/>
                <w:szCs w:val="18"/>
              </w:rPr>
              <w:t>No</w:t>
            </w:r>
          </w:p>
        </w:tc>
        <w:tc>
          <w:tcPr>
            <w:tcW w:w="286" w:type="pct"/>
            <w:shd w:val="clear" w:color="auto" w:fill="auto"/>
            <w:hideMark/>
          </w:tcPr>
          <w:p w:rsidRPr="00FE7224" w:rsidR="0055379F" w:rsidP="00E07085" w:rsidRDefault="0055379F" w14:paraId="05D925A5" w14:textId="77777777">
            <w:pPr>
              <w:spacing w:after="0" w:line="240" w:lineRule="auto"/>
              <w:jc w:val="center"/>
              <w:rPr>
                <w:rFonts w:ascii="Calibri" w:hAnsi="Calibri" w:eastAsia="Times New Roman" w:cs="Calibri"/>
                <w:color w:val="9C0006"/>
                <w:sz w:val="18"/>
                <w:szCs w:val="18"/>
              </w:rPr>
            </w:pPr>
            <w:r w:rsidRPr="00FE7224">
              <w:rPr>
                <w:rFonts w:ascii="Calibri" w:hAnsi="Calibri" w:eastAsia="Times New Roman" w:cs="Calibri"/>
                <w:color w:val="9C0006"/>
                <w:sz w:val="18"/>
                <w:szCs w:val="18"/>
              </w:rPr>
              <w:t>No</w:t>
            </w:r>
          </w:p>
        </w:tc>
        <w:tc>
          <w:tcPr>
            <w:tcW w:w="283" w:type="pct"/>
            <w:shd w:val="clear" w:color="auto" w:fill="auto"/>
            <w:hideMark/>
          </w:tcPr>
          <w:p w:rsidRPr="00FE7224" w:rsidR="0055379F" w:rsidP="00E07085" w:rsidRDefault="0055379F" w14:paraId="7685D13A" w14:textId="77777777">
            <w:pPr>
              <w:spacing w:after="0" w:line="240" w:lineRule="auto"/>
              <w:jc w:val="center"/>
              <w:rPr>
                <w:rFonts w:ascii="Calibri" w:hAnsi="Calibri" w:eastAsia="Times New Roman" w:cs="Calibri"/>
                <w:color w:val="9C0006"/>
                <w:sz w:val="18"/>
                <w:szCs w:val="18"/>
              </w:rPr>
            </w:pPr>
            <w:r w:rsidRPr="00FE7224">
              <w:rPr>
                <w:rFonts w:ascii="Calibri" w:hAnsi="Calibri" w:eastAsia="Times New Roman" w:cs="Calibri"/>
                <w:color w:val="9C0006"/>
                <w:sz w:val="18"/>
                <w:szCs w:val="18"/>
              </w:rPr>
              <w:t>No</w:t>
            </w:r>
          </w:p>
        </w:tc>
        <w:tc>
          <w:tcPr>
            <w:tcW w:w="205" w:type="pct"/>
            <w:shd w:val="clear" w:color="auto" w:fill="auto"/>
            <w:hideMark/>
          </w:tcPr>
          <w:p w:rsidRPr="00FE7224" w:rsidR="0055379F" w:rsidP="00E07085" w:rsidRDefault="0055379F" w14:paraId="06B8974F" w14:textId="77777777">
            <w:pPr>
              <w:spacing w:after="0" w:line="240" w:lineRule="auto"/>
              <w:jc w:val="center"/>
              <w:rPr>
                <w:rFonts w:ascii="Calibri" w:hAnsi="Calibri" w:eastAsia="Times New Roman" w:cs="Calibri"/>
                <w:color w:val="006100"/>
                <w:sz w:val="18"/>
                <w:szCs w:val="18"/>
              </w:rPr>
            </w:pPr>
            <w:r w:rsidRPr="00FE7224">
              <w:rPr>
                <w:rFonts w:ascii="Calibri" w:hAnsi="Calibri" w:eastAsia="Times New Roman" w:cs="Calibri"/>
                <w:color w:val="006100"/>
                <w:sz w:val="18"/>
                <w:szCs w:val="18"/>
              </w:rPr>
              <w:t>Yes</w:t>
            </w:r>
          </w:p>
        </w:tc>
        <w:tc>
          <w:tcPr>
            <w:tcW w:w="277" w:type="pct"/>
            <w:shd w:val="clear" w:color="auto" w:fill="auto"/>
            <w:hideMark/>
          </w:tcPr>
          <w:p w:rsidRPr="00FE7224" w:rsidR="0055379F" w:rsidP="00E07085" w:rsidRDefault="0055379F" w14:paraId="72916147" w14:textId="77777777">
            <w:pPr>
              <w:spacing w:after="0" w:line="240" w:lineRule="auto"/>
              <w:jc w:val="center"/>
              <w:rPr>
                <w:rFonts w:ascii="Calibri" w:hAnsi="Calibri" w:eastAsia="Times New Roman" w:cs="Calibri"/>
                <w:color w:val="9C0006"/>
                <w:sz w:val="18"/>
                <w:szCs w:val="18"/>
              </w:rPr>
            </w:pPr>
            <w:r w:rsidRPr="00FE7224">
              <w:rPr>
                <w:rFonts w:ascii="Calibri" w:hAnsi="Calibri" w:eastAsia="Times New Roman" w:cs="Calibri"/>
                <w:color w:val="9C0006"/>
                <w:sz w:val="18"/>
                <w:szCs w:val="18"/>
              </w:rPr>
              <w:t>No</w:t>
            </w:r>
          </w:p>
        </w:tc>
      </w:tr>
      <w:tr w:rsidRPr="00FE7224" w:rsidR="0055379F" w:rsidTr="0055379F" w14:paraId="0B4C69FC" w14:textId="77777777">
        <w:trPr>
          <w:trHeight w:val="960"/>
        </w:trPr>
        <w:tc>
          <w:tcPr>
            <w:tcW w:w="1436" w:type="pct"/>
            <w:shd w:val="clear" w:color="auto" w:fill="auto"/>
            <w:hideMark/>
          </w:tcPr>
          <w:p w:rsidRPr="00FE7224" w:rsidR="0055379F" w:rsidP="00E07085" w:rsidRDefault="0055379F" w14:paraId="18F4B40B" w14:textId="77777777">
            <w:pPr>
              <w:spacing w:after="0" w:line="240" w:lineRule="auto"/>
              <w:rPr>
                <w:rFonts w:ascii="Calibri" w:hAnsi="Calibri" w:eastAsia="Times New Roman" w:cs="Calibri"/>
                <w:b/>
                <w:bCs/>
                <w:color w:val="000000"/>
                <w:sz w:val="18"/>
                <w:szCs w:val="18"/>
              </w:rPr>
            </w:pPr>
            <w:r w:rsidRPr="00FE7224">
              <w:rPr>
                <w:rFonts w:ascii="Calibri" w:hAnsi="Calibri" w:eastAsia="Times New Roman" w:cs="Calibri"/>
                <w:b/>
                <w:bCs/>
                <w:color w:val="000000"/>
                <w:sz w:val="18"/>
                <w:szCs w:val="18"/>
              </w:rPr>
              <w:t>Summative evaluation</w:t>
            </w:r>
          </w:p>
        </w:tc>
        <w:tc>
          <w:tcPr>
            <w:tcW w:w="1208" w:type="pct"/>
            <w:shd w:val="clear" w:color="auto" w:fill="auto"/>
            <w:hideMark/>
          </w:tcPr>
          <w:p w:rsidRPr="00FE7224" w:rsidR="0055379F" w:rsidP="00E07085" w:rsidRDefault="0055379F" w14:paraId="7EABD2AC" w14:textId="77777777">
            <w:pPr>
              <w:spacing w:after="0" w:line="240" w:lineRule="auto"/>
              <w:rPr>
                <w:rFonts w:ascii="Calibri" w:hAnsi="Calibri" w:eastAsia="Times New Roman" w:cs="Calibri"/>
                <w:color w:val="000000"/>
                <w:sz w:val="18"/>
                <w:szCs w:val="18"/>
              </w:rPr>
            </w:pPr>
            <w:r w:rsidRPr="00FE7224">
              <w:rPr>
                <w:rFonts w:ascii="Calibri" w:hAnsi="Calibri" w:eastAsia="Times New Roman" w:cs="Calibri"/>
                <w:color w:val="000000"/>
                <w:sz w:val="18"/>
                <w:szCs w:val="18"/>
              </w:rPr>
              <w:t>1. Poor</w:t>
            </w:r>
            <w:r w:rsidRPr="00FE7224">
              <w:rPr>
                <w:rFonts w:ascii="Calibri" w:hAnsi="Calibri" w:eastAsia="Times New Roman" w:cs="Calibri"/>
                <w:color w:val="000000"/>
                <w:sz w:val="18"/>
                <w:szCs w:val="18"/>
              </w:rPr>
              <w:br/>
              <w:t>2. Fair</w:t>
            </w:r>
            <w:r w:rsidRPr="00FE7224">
              <w:rPr>
                <w:rFonts w:ascii="Calibri" w:hAnsi="Calibri" w:eastAsia="Times New Roman" w:cs="Calibri"/>
                <w:color w:val="000000"/>
                <w:sz w:val="18"/>
                <w:szCs w:val="18"/>
              </w:rPr>
              <w:br/>
              <w:t>3. Good</w:t>
            </w:r>
            <w:r w:rsidRPr="00FE7224">
              <w:rPr>
                <w:rFonts w:ascii="Calibri" w:hAnsi="Calibri" w:eastAsia="Times New Roman" w:cs="Calibri"/>
                <w:color w:val="000000"/>
                <w:sz w:val="18"/>
                <w:szCs w:val="18"/>
              </w:rPr>
              <w:br/>
              <w:t>4. Excellent</w:t>
            </w:r>
          </w:p>
        </w:tc>
        <w:tc>
          <w:tcPr>
            <w:tcW w:w="215" w:type="pct"/>
            <w:shd w:val="clear" w:color="auto" w:fill="auto"/>
            <w:hideMark/>
          </w:tcPr>
          <w:p w:rsidRPr="00FE7224" w:rsidR="0055379F" w:rsidP="00E07085" w:rsidRDefault="0055379F" w14:paraId="20BE1808" w14:textId="77777777">
            <w:pPr>
              <w:spacing w:after="0" w:line="240" w:lineRule="auto"/>
              <w:jc w:val="center"/>
              <w:rPr>
                <w:rFonts w:ascii="Calibri" w:hAnsi="Calibri" w:eastAsia="Times New Roman" w:cs="Calibri"/>
                <w:color w:val="9C0006"/>
                <w:sz w:val="18"/>
                <w:szCs w:val="18"/>
              </w:rPr>
            </w:pPr>
            <w:r w:rsidRPr="00FE7224">
              <w:rPr>
                <w:rFonts w:ascii="Calibri" w:hAnsi="Calibri" w:eastAsia="Times New Roman" w:cs="Calibri"/>
                <w:color w:val="9C0006"/>
                <w:sz w:val="18"/>
                <w:szCs w:val="18"/>
              </w:rPr>
              <w:t>No</w:t>
            </w:r>
          </w:p>
        </w:tc>
        <w:tc>
          <w:tcPr>
            <w:tcW w:w="220" w:type="pct"/>
            <w:shd w:val="clear" w:color="auto" w:fill="auto"/>
            <w:hideMark/>
          </w:tcPr>
          <w:p w:rsidRPr="00FE7224" w:rsidR="0055379F" w:rsidP="00E07085" w:rsidRDefault="0055379F" w14:paraId="37ACB503" w14:textId="77777777">
            <w:pPr>
              <w:spacing w:after="0" w:line="240" w:lineRule="auto"/>
              <w:jc w:val="center"/>
              <w:rPr>
                <w:rFonts w:ascii="Calibri" w:hAnsi="Calibri" w:eastAsia="Times New Roman" w:cs="Calibri"/>
                <w:color w:val="9C0006"/>
                <w:sz w:val="18"/>
                <w:szCs w:val="18"/>
              </w:rPr>
            </w:pPr>
            <w:r w:rsidRPr="00FE7224">
              <w:rPr>
                <w:rFonts w:ascii="Calibri" w:hAnsi="Calibri" w:eastAsia="Times New Roman" w:cs="Calibri"/>
                <w:color w:val="9C0006"/>
                <w:sz w:val="18"/>
                <w:szCs w:val="18"/>
              </w:rPr>
              <w:t>No</w:t>
            </w:r>
          </w:p>
        </w:tc>
        <w:tc>
          <w:tcPr>
            <w:tcW w:w="325" w:type="pct"/>
            <w:shd w:val="clear" w:color="auto" w:fill="auto"/>
            <w:hideMark/>
          </w:tcPr>
          <w:p w:rsidRPr="00FE7224" w:rsidR="0055379F" w:rsidP="00E07085" w:rsidRDefault="0055379F" w14:paraId="77A90037" w14:textId="77777777">
            <w:pPr>
              <w:spacing w:after="0" w:line="240" w:lineRule="auto"/>
              <w:jc w:val="center"/>
              <w:rPr>
                <w:rFonts w:ascii="Calibri" w:hAnsi="Calibri" w:eastAsia="Times New Roman" w:cs="Calibri"/>
                <w:color w:val="9C0006"/>
                <w:sz w:val="18"/>
                <w:szCs w:val="18"/>
              </w:rPr>
            </w:pPr>
            <w:r w:rsidRPr="00FE7224">
              <w:rPr>
                <w:rFonts w:ascii="Calibri" w:hAnsi="Calibri" w:eastAsia="Times New Roman" w:cs="Calibri"/>
                <w:color w:val="9C0006"/>
                <w:sz w:val="18"/>
                <w:szCs w:val="18"/>
              </w:rPr>
              <w:t>No</w:t>
            </w:r>
          </w:p>
        </w:tc>
        <w:tc>
          <w:tcPr>
            <w:tcW w:w="236" w:type="pct"/>
            <w:shd w:val="clear" w:color="auto" w:fill="auto"/>
            <w:hideMark/>
          </w:tcPr>
          <w:p w:rsidRPr="00FE7224" w:rsidR="0055379F" w:rsidP="00E07085" w:rsidRDefault="0055379F" w14:paraId="297A2CCD" w14:textId="77777777">
            <w:pPr>
              <w:spacing w:after="0" w:line="240" w:lineRule="auto"/>
              <w:jc w:val="center"/>
              <w:rPr>
                <w:rFonts w:ascii="Calibri" w:hAnsi="Calibri" w:eastAsia="Times New Roman" w:cs="Calibri"/>
                <w:color w:val="9C0006"/>
                <w:sz w:val="18"/>
                <w:szCs w:val="18"/>
              </w:rPr>
            </w:pPr>
            <w:r w:rsidRPr="00FE7224">
              <w:rPr>
                <w:rFonts w:ascii="Calibri" w:hAnsi="Calibri" w:eastAsia="Times New Roman" w:cs="Calibri"/>
                <w:color w:val="9C0006"/>
                <w:sz w:val="18"/>
                <w:szCs w:val="18"/>
              </w:rPr>
              <w:t>No</w:t>
            </w:r>
          </w:p>
        </w:tc>
        <w:tc>
          <w:tcPr>
            <w:tcW w:w="309" w:type="pct"/>
            <w:shd w:val="clear" w:color="auto" w:fill="auto"/>
            <w:hideMark/>
          </w:tcPr>
          <w:p w:rsidRPr="00FE7224" w:rsidR="0055379F" w:rsidP="00E07085" w:rsidRDefault="0055379F" w14:paraId="4F1580D3" w14:textId="77777777">
            <w:pPr>
              <w:spacing w:after="0" w:line="240" w:lineRule="auto"/>
              <w:jc w:val="center"/>
              <w:rPr>
                <w:rFonts w:ascii="Calibri" w:hAnsi="Calibri" w:eastAsia="Times New Roman" w:cs="Calibri"/>
                <w:color w:val="9C0006"/>
                <w:sz w:val="18"/>
                <w:szCs w:val="18"/>
              </w:rPr>
            </w:pPr>
            <w:r w:rsidRPr="00FE7224">
              <w:rPr>
                <w:rFonts w:ascii="Calibri" w:hAnsi="Calibri" w:eastAsia="Times New Roman" w:cs="Calibri"/>
                <w:color w:val="9C0006"/>
                <w:sz w:val="18"/>
                <w:szCs w:val="18"/>
              </w:rPr>
              <w:t>No</w:t>
            </w:r>
          </w:p>
        </w:tc>
        <w:tc>
          <w:tcPr>
            <w:tcW w:w="286" w:type="pct"/>
            <w:shd w:val="clear" w:color="auto" w:fill="auto"/>
            <w:hideMark/>
          </w:tcPr>
          <w:p w:rsidRPr="00FE7224" w:rsidR="0055379F" w:rsidP="00E07085" w:rsidRDefault="0055379F" w14:paraId="06FBFC04" w14:textId="77777777">
            <w:pPr>
              <w:spacing w:after="0" w:line="240" w:lineRule="auto"/>
              <w:jc w:val="center"/>
              <w:rPr>
                <w:rFonts w:ascii="Calibri" w:hAnsi="Calibri" w:eastAsia="Times New Roman" w:cs="Calibri"/>
                <w:color w:val="9C0006"/>
                <w:sz w:val="18"/>
                <w:szCs w:val="18"/>
              </w:rPr>
            </w:pPr>
            <w:r w:rsidRPr="00FE7224">
              <w:rPr>
                <w:rFonts w:ascii="Calibri" w:hAnsi="Calibri" w:eastAsia="Times New Roman" w:cs="Calibri"/>
                <w:color w:val="9C0006"/>
                <w:sz w:val="18"/>
                <w:szCs w:val="18"/>
              </w:rPr>
              <w:t>No</w:t>
            </w:r>
          </w:p>
        </w:tc>
        <w:tc>
          <w:tcPr>
            <w:tcW w:w="283" w:type="pct"/>
            <w:shd w:val="clear" w:color="auto" w:fill="auto"/>
            <w:hideMark/>
          </w:tcPr>
          <w:p w:rsidRPr="00FE7224" w:rsidR="0055379F" w:rsidP="00E07085" w:rsidRDefault="0055379F" w14:paraId="0BFFE55F" w14:textId="77777777">
            <w:pPr>
              <w:spacing w:after="0" w:line="240" w:lineRule="auto"/>
              <w:jc w:val="center"/>
              <w:rPr>
                <w:rFonts w:ascii="Calibri" w:hAnsi="Calibri" w:eastAsia="Times New Roman" w:cs="Calibri"/>
                <w:color w:val="9C0006"/>
                <w:sz w:val="18"/>
                <w:szCs w:val="18"/>
              </w:rPr>
            </w:pPr>
            <w:r w:rsidRPr="00FE7224">
              <w:rPr>
                <w:rFonts w:ascii="Calibri" w:hAnsi="Calibri" w:eastAsia="Times New Roman" w:cs="Calibri"/>
                <w:color w:val="9C0006"/>
                <w:sz w:val="18"/>
                <w:szCs w:val="18"/>
              </w:rPr>
              <w:t>No</w:t>
            </w:r>
          </w:p>
        </w:tc>
        <w:tc>
          <w:tcPr>
            <w:tcW w:w="205" w:type="pct"/>
            <w:shd w:val="clear" w:color="auto" w:fill="auto"/>
            <w:hideMark/>
          </w:tcPr>
          <w:p w:rsidRPr="00FE7224" w:rsidR="0055379F" w:rsidP="00E07085" w:rsidRDefault="0055379F" w14:paraId="730F1EA9" w14:textId="77777777">
            <w:pPr>
              <w:spacing w:after="0" w:line="240" w:lineRule="auto"/>
              <w:jc w:val="center"/>
              <w:rPr>
                <w:rFonts w:ascii="Calibri" w:hAnsi="Calibri" w:eastAsia="Times New Roman" w:cs="Calibri"/>
                <w:color w:val="006100"/>
                <w:sz w:val="18"/>
                <w:szCs w:val="18"/>
              </w:rPr>
            </w:pPr>
            <w:r w:rsidRPr="00FE7224">
              <w:rPr>
                <w:rFonts w:ascii="Calibri" w:hAnsi="Calibri" w:eastAsia="Times New Roman" w:cs="Calibri"/>
                <w:color w:val="006100"/>
                <w:sz w:val="18"/>
                <w:szCs w:val="18"/>
              </w:rPr>
              <w:t>Yes</w:t>
            </w:r>
          </w:p>
        </w:tc>
        <w:tc>
          <w:tcPr>
            <w:tcW w:w="277" w:type="pct"/>
            <w:shd w:val="clear" w:color="auto" w:fill="auto"/>
            <w:hideMark/>
          </w:tcPr>
          <w:p w:rsidRPr="00FE7224" w:rsidR="0055379F" w:rsidP="00E07085" w:rsidRDefault="0055379F" w14:paraId="26183F98" w14:textId="77777777">
            <w:pPr>
              <w:spacing w:after="0" w:line="240" w:lineRule="auto"/>
              <w:jc w:val="center"/>
              <w:rPr>
                <w:rFonts w:ascii="Calibri" w:hAnsi="Calibri" w:eastAsia="Times New Roman" w:cs="Calibri"/>
                <w:color w:val="9C0006"/>
                <w:sz w:val="18"/>
                <w:szCs w:val="18"/>
              </w:rPr>
            </w:pPr>
            <w:r w:rsidRPr="00FE7224">
              <w:rPr>
                <w:rFonts w:ascii="Calibri" w:hAnsi="Calibri" w:eastAsia="Times New Roman" w:cs="Calibri"/>
                <w:color w:val="9C0006"/>
                <w:sz w:val="18"/>
                <w:szCs w:val="18"/>
              </w:rPr>
              <w:t>No</w:t>
            </w:r>
          </w:p>
        </w:tc>
      </w:tr>
      <w:tr w:rsidRPr="00FE7224" w:rsidR="0055379F" w:rsidTr="0055379F" w14:paraId="77D8C6C1" w14:textId="77777777">
        <w:trPr>
          <w:trHeight w:val="960"/>
        </w:trPr>
        <w:tc>
          <w:tcPr>
            <w:tcW w:w="1436" w:type="pct"/>
            <w:shd w:val="clear" w:color="auto" w:fill="auto"/>
            <w:hideMark/>
          </w:tcPr>
          <w:p w:rsidRPr="00FE7224" w:rsidR="0055379F" w:rsidP="00E07085" w:rsidRDefault="0055379F" w14:paraId="0D8AB221" w14:textId="77777777">
            <w:pPr>
              <w:spacing w:after="0" w:line="240" w:lineRule="auto"/>
              <w:rPr>
                <w:rFonts w:ascii="Calibri" w:hAnsi="Calibri" w:eastAsia="Times New Roman" w:cs="Calibri"/>
                <w:b/>
                <w:bCs/>
                <w:color w:val="000000"/>
                <w:sz w:val="18"/>
                <w:szCs w:val="18"/>
              </w:rPr>
            </w:pPr>
            <w:r w:rsidRPr="00FE7224">
              <w:rPr>
                <w:rFonts w:ascii="Calibri" w:hAnsi="Calibri" w:eastAsia="Times New Roman" w:cs="Calibri"/>
                <w:b/>
                <w:bCs/>
                <w:color w:val="000000"/>
                <w:sz w:val="18"/>
                <w:szCs w:val="18"/>
              </w:rPr>
              <w:t>Project management</w:t>
            </w:r>
          </w:p>
        </w:tc>
        <w:tc>
          <w:tcPr>
            <w:tcW w:w="1208" w:type="pct"/>
            <w:shd w:val="clear" w:color="auto" w:fill="auto"/>
            <w:hideMark/>
          </w:tcPr>
          <w:p w:rsidRPr="00FE7224" w:rsidR="0055379F" w:rsidP="00E07085" w:rsidRDefault="0055379F" w14:paraId="1CE05DB4" w14:textId="77777777">
            <w:pPr>
              <w:spacing w:after="0" w:line="240" w:lineRule="auto"/>
              <w:rPr>
                <w:rFonts w:ascii="Calibri" w:hAnsi="Calibri" w:eastAsia="Times New Roman" w:cs="Calibri"/>
                <w:color w:val="000000"/>
                <w:sz w:val="18"/>
                <w:szCs w:val="18"/>
              </w:rPr>
            </w:pPr>
            <w:r w:rsidRPr="00FE7224">
              <w:rPr>
                <w:rFonts w:ascii="Calibri" w:hAnsi="Calibri" w:eastAsia="Times New Roman" w:cs="Calibri"/>
                <w:color w:val="000000"/>
                <w:sz w:val="18"/>
                <w:szCs w:val="18"/>
              </w:rPr>
              <w:t>1. Poor</w:t>
            </w:r>
            <w:r w:rsidRPr="00FE7224">
              <w:rPr>
                <w:rFonts w:ascii="Calibri" w:hAnsi="Calibri" w:eastAsia="Times New Roman" w:cs="Calibri"/>
                <w:color w:val="000000"/>
                <w:sz w:val="18"/>
                <w:szCs w:val="18"/>
              </w:rPr>
              <w:br/>
              <w:t>2. Fair</w:t>
            </w:r>
            <w:r w:rsidRPr="00FE7224">
              <w:rPr>
                <w:rFonts w:ascii="Calibri" w:hAnsi="Calibri" w:eastAsia="Times New Roman" w:cs="Calibri"/>
                <w:color w:val="000000"/>
                <w:sz w:val="18"/>
                <w:szCs w:val="18"/>
              </w:rPr>
              <w:br/>
              <w:t>3. Good</w:t>
            </w:r>
            <w:r w:rsidRPr="00FE7224">
              <w:rPr>
                <w:rFonts w:ascii="Calibri" w:hAnsi="Calibri" w:eastAsia="Times New Roman" w:cs="Calibri"/>
                <w:color w:val="000000"/>
                <w:sz w:val="18"/>
                <w:szCs w:val="18"/>
              </w:rPr>
              <w:br/>
              <w:t>4. Excellent</w:t>
            </w:r>
          </w:p>
        </w:tc>
        <w:tc>
          <w:tcPr>
            <w:tcW w:w="215" w:type="pct"/>
            <w:shd w:val="clear" w:color="auto" w:fill="auto"/>
            <w:hideMark/>
          </w:tcPr>
          <w:p w:rsidRPr="00FE7224" w:rsidR="0055379F" w:rsidP="00E07085" w:rsidRDefault="0055379F" w14:paraId="66778154" w14:textId="77777777">
            <w:pPr>
              <w:spacing w:after="0" w:line="240" w:lineRule="auto"/>
              <w:jc w:val="center"/>
              <w:rPr>
                <w:rFonts w:ascii="Calibri" w:hAnsi="Calibri" w:eastAsia="Times New Roman" w:cs="Calibri"/>
                <w:color w:val="9C0006"/>
                <w:sz w:val="18"/>
                <w:szCs w:val="18"/>
              </w:rPr>
            </w:pPr>
            <w:r w:rsidRPr="00FE7224">
              <w:rPr>
                <w:rFonts w:ascii="Calibri" w:hAnsi="Calibri" w:eastAsia="Times New Roman" w:cs="Calibri"/>
                <w:color w:val="9C0006"/>
                <w:sz w:val="18"/>
                <w:szCs w:val="18"/>
              </w:rPr>
              <w:t>No</w:t>
            </w:r>
          </w:p>
        </w:tc>
        <w:tc>
          <w:tcPr>
            <w:tcW w:w="220" w:type="pct"/>
            <w:shd w:val="clear" w:color="auto" w:fill="auto"/>
            <w:hideMark/>
          </w:tcPr>
          <w:p w:rsidRPr="00FE7224" w:rsidR="0055379F" w:rsidP="00E07085" w:rsidRDefault="0055379F" w14:paraId="11A96389" w14:textId="77777777">
            <w:pPr>
              <w:spacing w:after="0" w:line="240" w:lineRule="auto"/>
              <w:jc w:val="center"/>
              <w:rPr>
                <w:rFonts w:ascii="Calibri" w:hAnsi="Calibri" w:eastAsia="Times New Roman" w:cs="Calibri"/>
                <w:color w:val="9C0006"/>
                <w:sz w:val="18"/>
                <w:szCs w:val="18"/>
              </w:rPr>
            </w:pPr>
            <w:r w:rsidRPr="00FE7224">
              <w:rPr>
                <w:rFonts w:ascii="Calibri" w:hAnsi="Calibri" w:eastAsia="Times New Roman" w:cs="Calibri"/>
                <w:color w:val="9C0006"/>
                <w:sz w:val="18"/>
                <w:szCs w:val="18"/>
              </w:rPr>
              <w:t>No</w:t>
            </w:r>
          </w:p>
        </w:tc>
        <w:tc>
          <w:tcPr>
            <w:tcW w:w="325" w:type="pct"/>
            <w:shd w:val="clear" w:color="auto" w:fill="auto"/>
            <w:hideMark/>
          </w:tcPr>
          <w:p w:rsidRPr="00FE7224" w:rsidR="0055379F" w:rsidP="00E07085" w:rsidRDefault="0055379F" w14:paraId="2A5C4774" w14:textId="77777777">
            <w:pPr>
              <w:spacing w:after="0" w:line="240" w:lineRule="auto"/>
              <w:jc w:val="center"/>
              <w:rPr>
                <w:rFonts w:ascii="Calibri" w:hAnsi="Calibri" w:eastAsia="Times New Roman" w:cs="Calibri"/>
                <w:color w:val="9C0006"/>
                <w:sz w:val="18"/>
                <w:szCs w:val="18"/>
              </w:rPr>
            </w:pPr>
            <w:r w:rsidRPr="00FE7224">
              <w:rPr>
                <w:rFonts w:ascii="Calibri" w:hAnsi="Calibri" w:eastAsia="Times New Roman" w:cs="Calibri"/>
                <w:color w:val="9C0006"/>
                <w:sz w:val="18"/>
                <w:szCs w:val="18"/>
              </w:rPr>
              <w:t>No</w:t>
            </w:r>
          </w:p>
        </w:tc>
        <w:tc>
          <w:tcPr>
            <w:tcW w:w="236" w:type="pct"/>
            <w:shd w:val="clear" w:color="auto" w:fill="auto"/>
            <w:hideMark/>
          </w:tcPr>
          <w:p w:rsidRPr="00FE7224" w:rsidR="0055379F" w:rsidP="00E07085" w:rsidRDefault="0055379F" w14:paraId="312DE7F6" w14:textId="77777777">
            <w:pPr>
              <w:spacing w:after="0" w:line="240" w:lineRule="auto"/>
              <w:jc w:val="center"/>
              <w:rPr>
                <w:rFonts w:ascii="Calibri" w:hAnsi="Calibri" w:eastAsia="Times New Roman" w:cs="Calibri"/>
                <w:color w:val="9C0006"/>
                <w:sz w:val="18"/>
                <w:szCs w:val="18"/>
              </w:rPr>
            </w:pPr>
            <w:r w:rsidRPr="00FE7224">
              <w:rPr>
                <w:rFonts w:ascii="Calibri" w:hAnsi="Calibri" w:eastAsia="Times New Roman" w:cs="Calibri"/>
                <w:color w:val="9C0006"/>
                <w:sz w:val="18"/>
                <w:szCs w:val="18"/>
              </w:rPr>
              <w:t>No</w:t>
            </w:r>
          </w:p>
        </w:tc>
        <w:tc>
          <w:tcPr>
            <w:tcW w:w="309" w:type="pct"/>
            <w:shd w:val="clear" w:color="auto" w:fill="auto"/>
            <w:hideMark/>
          </w:tcPr>
          <w:p w:rsidRPr="00FE7224" w:rsidR="0055379F" w:rsidP="00E07085" w:rsidRDefault="0055379F" w14:paraId="49289265" w14:textId="77777777">
            <w:pPr>
              <w:spacing w:after="0" w:line="240" w:lineRule="auto"/>
              <w:jc w:val="center"/>
              <w:rPr>
                <w:rFonts w:ascii="Calibri" w:hAnsi="Calibri" w:eastAsia="Times New Roman" w:cs="Calibri"/>
                <w:color w:val="9C0006"/>
                <w:sz w:val="18"/>
                <w:szCs w:val="18"/>
              </w:rPr>
            </w:pPr>
            <w:r w:rsidRPr="00FE7224">
              <w:rPr>
                <w:rFonts w:ascii="Calibri" w:hAnsi="Calibri" w:eastAsia="Times New Roman" w:cs="Calibri"/>
                <w:color w:val="9C0006"/>
                <w:sz w:val="18"/>
                <w:szCs w:val="18"/>
              </w:rPr>
              <w:t>No</w:t>
            </w:r>
          </w:p>
        </w:tc>
        <w:tc>
          <w:tcPr>
            <w:tcW w:w="286" w:type="pct"/>
            <w:shd w:val="clear" w:color="auto" w:fill="auto"/>
            <w:hideMark/>
          </w:tcPr>
          <w:p w:rsidRPr="00FE7224" w:rsidR="0055379F" w:rsidP="00E07085" w:rsidRDefault="0055379F" w14:paraId="34851837" w14:textId="77777777">
            <w:pPr>
              <w:spacing w:after="0" w:line="240" w:lineRule="auto"/>
              <w:jc w:val="center"/>
              <w:rPr>
                <w:rFonts w:ascii="Calibri" w:hAnsi="Calibri" w:eastAsia="Times New Roman" w:cs="Calibri"/>
                <w:color w:val="9C0006"/>
                <w:sz w:val="18"/>
                <w:szCs w:val="18"/>
              </w:rPr>
            </w:pPr>
            <w:r w:rsidRPr="00FE7224">
              <w:rPr>
                <w:rFonts w:ascii="Calibri" w:hAnsi="Calibri" w:eastAsia="Times New Roman" w:cs="Calibri"/>
                <w:color w:val="9C0006"/>
                <w:sz w:val="18"/>
                <w:szCs w:val="18"/>
              </w:rPr>
              <w:t>No</w:t>
            </w:r>
          </w:p>
        </w:tc>
        <w:tc>
          <w:tcPr>
            <w:tcW w:w="283" w:type="pct"/>
            <w:shd w:val="clear" w:color="auto" w:fill="auto"/>
            <w:hideMark/>
          </w:tcPr>
          <w:p w:rsidRPr="00FE7224" w:rsidR="0055379F" w:rsidP="00E07085" w:rsidRDefault="0055379F" w14:paraId="70FEC28E" w14:textId="77777777">
            <w:pPr>
              <w:spacing w:after="0" w:line="240" w:lineRule="auto"/>
              <w:jc w:val="center"/>
              <w:rPr>
                <w:rFonts w:ascii="Calibri" w:hAnsi="Calibri" w:eastAsia="Times New Roman" w:cs="Calibri"/>
                <w:color w:val="9C0006"/>
                <w:sz w:val="18"/>
                <w:szCs w:val="18"/>
              </w:rPr>
            </w:pPr>
            <w:r w:rsidRPr="00FE7224">
              <w:rPr>
                <w:rFonts w:ascii="Calibri" w:hAnsi="Calibri" w:eastAsia="Times New Roman" w:cs="Calibri"/>
                <w:color w:val="9C0006"/>
                <w:sz w:val="18"/>
                <w:szCs w:val="18"/>
              </w:rPr>
              <w:t>No</w:t>
            </w:r>
          </w:p>
        </w:tc>
        <w:tc>
          <w:tcPr>
            <w:tcW w:w="205" w:type="pct"/>
            <w:shd w:val="clear" w:color="auto" w:fill="auto"/>
            <w:hideMark/>
          </w:tcPr>
          <w:p w:rsidRPr="00FE7224" w:rsidR="0055379F" w:rsidP="00E07085" w:rsidRDefault="0055379F" w14:paraId="787AB3D9" w14:textId="77777777">
            <w:pPr>
              <w:spacing w:after="0" w:line="240" w:lineRule="auto"/>
              <w:jc w:val="center"/>
              <w:rPr>
                <w:rFonts w:ascii="Calibri" w:hAnsi="Calibri" w:eastAsia="Times New Roman" w:cs="Calibri"/>
                <w:color w:val="006100"/>
                <w:sz w:val="18"/>
                <w:szCs w:val="18"/>
              </w:rPr>
            </w:pPr>
            <w:r w:rsidRPr="00FE7224">
              <w:rPr>
                <w:rFonts w:ascii="Calibri" w:hAnsi="Calibri" w:eastAsia="Times New Roman" w:cs="Calibri"/>
                <w:color w:val="006100"/>
                <w:sz w:val="18"/>
                <w:szCs w:val="18"/>
              </w:rPr>
              <w:t>Yes</w:t>
            </w:r>
          </w:p>
        </w:tc>
        <w:tc>
          <w:tcPr>
            <w:tcW w:w="277" w:type="pct"/>
            <w:shd w:val="clear" w:color="auto" w:fill="auto"/>
            <w:hideMark/>
          </w:tcPr>
          <w:p w:rsidRPr="00FE7224" w:rsidR="0055379F" w:rsidP="00E07085" w:rsidRDefault="0055379F" w14:paraId="16528C30" w14:textId="77777777">
            <w:pPr>
              <w:spacing w:after="0" w:line="240" w:lineRule="auto"/>
              <w:jc w:val="center"/>
              <w:rPr>
                <w:rFonts w:ascii="Calibri" w:hAnsi="Calibri" w:eastAsia="Times New Roman" w:cs="Calibri"/>
                <w:color w:val="9C0006"/>
                <w:sz w:val="18"/>
                <w:szCs w:val="18"/>
              </w:rPr>
            </w:pPr>
            <w:r w:rsidRPr="00FE7224">
              <w:rPr>
                <w:rFonts w:ascii="Calibri" w:hAnsi="Calibri" w:eastAsia="Times New Roman" w:cs="Calibri"/>
                <w:color w:val="9C0006"/>
                <w:sz w:val="18"/>
                <w:szCs w:val="18"/>
              </w:rPr>
              <w:t>No</w:t>
            </w:r>
          </w:p>
        </w:tc>
      </w:tr>
    </w:tbl>
    <w:p w:rsidR="0055379F" w:rsidP="00173F00" w:rsidRDefault="0055379F" w14:paraId="5119B14F" w14:textId="605EF362">
      <w:pPr>
        <w:spacing w:after="160" w:line="259" w:lineRule="auto"/>
      </w:pPr>
    </w:p>
    <w:p w:rsidR="002C4894" w:rsidP="00173F00" w:rsidRDefault="002C4894" w14:paraId="35ABDAB5" w14:textId="400C99FB">
      <w:pPr>
        <w:spacing w:after="160" w:line="259" w:lineRule="auto"/>
      </w:pPr>
    </w:p>
    <w:p w:rsidR="002C4894" w:rsidRDefault="002C4894" w14:paraId="3E7C1397" w14:textId="77777777">
      <w:pPr>
        <w:spacing w:after="160" w:line="259" w:lineRule="auto"/>
      </w:pPr>
      <w:r>
        <w:br w:type="page"/>
      </w:r>
    </w:p>
    <w:p w:rsidRPr="002C4894" w:rsidR="002C4894" w:rsidP="00C15A17" w:rsidRDefault="002C4894" w14:paraId="390866CA" w14:textId="46B507ED">
      <w:pPr>
        <w:pStyle w:val="Heading4"/>
        <w:numPr>
          <w:ilvl w:val="3"/>
          <w:numId w:val="11"/>
        </w:numPr>
        <w:pBdr>
          <w:bottom w:val="single" w:color="auto" w:sz="12" w:space="1"/>
        </w:pBdr>
        <w:rPr>
          <w:i w:val="0"/>
          <w:iCs w:val="0"/>
        </w:rPr>
      </w:pPr>
      <w:r w:rsidRPr="002C4894">
        <w:rPr>
          <w:i w:val="0"/>
          <w:iCs w:val="0"/>
        </w:rPr>
        <w:t>Capacity Increases Attributed to Fellowship</w:t>
      </w:r>
    </w:p>
    <w:p w:rsidR="008949DE" w:rsidP="008949DE" w:rsidRDefault="008949DE" w14:paraId="2655B0F6" w14:textId="77777777">
      <w:pPr>
        <w:pStyle w:val="Captions"/>
      </w:pPr>
    </w:p>
    <w:p w:rsidR="008949DE" w:rsidP="008949DE" w:rsidRDefault="008949DE" w14:paraId="121F73AF" w14:textId="1C954A72">
      <w:pPr>
        <w:pStyle w:val="Captions"/>
      </w:pPr>
      <w:r>
        <w:t>Table 7.4.1.4.a. Capacity Increases Attributed to Fellowship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729"/>
        <w:gridCol w:w="3136"/>
        <w:gridCol w:w="544"/>
        <w:gridCol w:w="562"/>
        <w:gridCol w:w="850"/>
        <w:gridCol w:w="603"/>
        <w:gridCol w:w="795"/>
        <w:gridCol w:w="749"/>
        <w:gridCol w:w="728"/>
        <w:gridCol w:w="531"/>
        <w:gridCol w:w="723"/>
      </w:tblGrid>
      <w:tr w:rsidRPr="007B5DF7" w:rsidR="008949DE" w:rsidTr="00856D2D" w14:paraId="5D7AB77D" w14:textId="77777777">
        <w:trPr>
          <w:trHeight w:val="240"/>
        </w:trPr>
        <w:tc>
          <w:tcPr>
            <w:tcW w:w="1440" w:type="pct"/>
            <w:tcBorders>
              <w:bottom w:val="single" w:color="auto" w:sz="4" w:space="0"/>
            </w:tcBorders>
            <w:shd w:val="clear" w:color="5B9BD5" w:fill="5B9BD5"/>
            <w:hideMark/>
          </w:tcPr>
          <w:p w:rsidRPr="007B5DF7" w:rsidR="008949DE" w:rsidP="00E07085" w:rsidRDefault="008949DE" w14:paraId="5BA5B59F" w14:textId="77777777">
            <w:pPr>
              <w:spacing w:after="0" w:line="240" w:lineRule="auto"/>
              <w:jc w:val="center"/>
              <w:rPr>
                <w:rFonts w:ascii="Calibri" w:hAnsi="Calibri" w:eastAsia="Times New Roman" w:cs="Calibri"/>
                <w:b/>
                <w:bCs/>
                <w:color w:val="FFFFFF"/>
                <w:sz w:val="18"/>
                <w:szCs w:val="18"/>
              </w:rPr>
            </w:pPr>
            <w:r w:rsidRPr="007B5DF7">
              <w:rPr>
                <w:rFonts w:ascii="Calibri" w:hAnsi="Calibri" w:eastAsia="Times New Roman" w:cs="Calibri"/>
                <w:b/>
                <w:bCs/>
                <w:color w:val="FFFFFF"/>
                <w:sz w:val="18"/>
                <w:szCs w:val="18"/>
              </w:rPr>
              <w:t>Field Name</w:t>
            </w:r>
          </w:p>
        </w:tc>
        <w:tc>
          <w:tcPr>
            <w:tcW w:w="1211" w:type="pct"/>
            <w:tcBorders>
              <w:bottom w:val="single" w:color="auto" w:sz="4" w:space="0"/>
            </w:tcBorders>
            <w:shd w:val="clear" w:color="5B9BD5" w:fill="5B9BD5"/>
            <w:hideMark/>
          </w:tcPr>
          <w:p w:rsidRPr="007B5DF7" w:rsidR="008949DE" w:rsidP="00E07085" w:rsidRDefault="008949DE" w14:paraId="7F3585AD" w14:textId="77777777">
            <w:pPr>
              <w:spacing w:after="0" w:line="240" w:lineRule="auto"/>
              <w:jc w:val="center"/>
              <w:rPr>
                <w:rFonts w:ascii="Calibri" w:hAnsi="Calibri" w:eastAsia="Times New Roman" w:cs="Calibri"/>
                <w:b/>
                <w:bCs/>
                <w:color w:val="FFFFFF"/>
                <w:sz w:val="18"/>
                <w:szCs w:val="18"/>
              </w:rPr>
            </w:pPr>
            <w:r w:rsidRPr="007B5DF7">
              <w:rPr>
                <w:rFonts w:ascii="Calibri" w:hAnsi="Calibri" w:eastAsia="Times New Roman" w:cs="Calibri"/>
                <w:b/>
                <w:bCs/>
                <w:color w:val="FFFFFF"/>
                <w:sz w:val="18"/>
                <w:szCs w:val="18"/>
              </w:rPr>
              <w:t>Values</w:t>
            </w:r>
          </w:p>
        </w:tc>
        <w:tc>
          <w:tcPr>
            <w:tcW w:w="210" w:type="pct"/>
            <w:tcBorders>
              <w:bottom w:val="single" w:color="auto" w:sz="4" w:space="0"/>
            </w:tcBorders>
            <w:shd w:val="clear" w:color="5B9BD5" w:fill="5B9BD5"/>
            <w:hideMark/>
          </w:tcPr>
          <w:p w:rsidRPr="007B5DF7" w:rsidR="008949DE" w:rsidP="00E07085" w:rsidRDefault="008949DE" w14:paraId="435633C9" w14:textId="77777777">
            <w:pPr>
              <w:spacing w:after="0" w:line="240" w:lineRule="auto"/>
              <w:jc w:val="center"/>
              <w:rPr>
                <w:rFonts w:ascii="Calibri" w:hAnsi="Calibri" w:eastAsia="Times New Roman" w:cs="Calibri"/>
                <w:b/>
                <w:bCs/>
                <w:color w:val="FFFFFF"/>
                <w:sz w:val="18"/>
                <w:szCs w:val="18"/>
              </w:rPr>
            </w:pPr>
            <w:r w:rsidRPr="007B5DF7">
              <w:rPr>
                <w:rFonts w:ascii="Calibri" w:hAnsi="Calibri" w:eastAsia="Times New Roman" w:cs="Calibri"/>
                <w:b/>
                <w:bCs/>
                <w:color w:val="FFFFFF"/>
                <w:sz w:val="18"/>
                <w:szCs w:val="18"/>
              </w:rPr>
              <w:t>EIS</w:t>
            </w:r>
          </w:p>
        </w:tc>
        <w:tc>
          <w:tcPr>
            <w:tcW w:w="217" w:type="pct"/>
            <w:tcBorders>
              <w:bottom w:val="single" w:color="auto" w:sz="4" w:space="0"/>
            </w:tcBorders>
            <w:shd w:val="clear" w:color="5B9BD5" w:fill="5B9BD5"/>
            <w:hideMark/>
          </w:tcPr>
          <w:p w:rsidRPr="007B5DF7" w:rsidR="008949DE" w:rsidP="00E07085" w:rsidRDefault="008949DE" w14:paraId="5D0D7C43" w14:textId="77777777">
            <w:pPr>
              <w:spacing w:after="0" w:line="240" w:lineRule="auto"/>
              <w:jc w:val="center"/>
              <w:rPr>
                <w:rFonts w:ascii="Calibri" w:hAnsi="Calibri" w:eastAsia="Times New Roman" w:cs="Calibri"/>
                <w:b/>
                <w:bCs/>
                <w:color w:val="FFFFFF"/>
                <w:sz w:val="18"/>
                <w:szCs w:val="18"/>
              </w:rPr>
            </w:pPr>
            <w:r w:rsidRPr="007B5DF7">
              <w:rPr>
                <w:rFonts w:ascii="Calibri" w:hAnsi="Calibri" w:eastAsia="Times New Roman" w:cs="Calibri"/>
                <w:b/>
                <w:bCs/>
                <w:color w:val="FFFFFF"/>
                <w:sz w:val="18"/>
                <w:szCs w:val="18"/>
              </w:rPr>
              <w:t>LLS</w:t>
            </w:r>
          </w:p>
        </w:tc>
        <w:tc>
          <w:tcPr>
            <w:tcW w:w="328" w:type="pct"/>
            <w:tcBorders>
              <w:bottom w:val="single" w:color="auto" w:sz="4" w:space="0"/>
            </w:tcBorders>
            <w:shd w:val="clear" w:color="5B9BD5" w:fill="5B9BD5"/>
            <w:hideMark/>
          </w:tcPr>
          <w:p w:rsidRPr="007B5DF7" w:rsidR="008949DE" w:rsidP="00E07085" w:rsidRDefault="008949DE" w14:paraId="6964F2CD" w14:textId="77777777">
            <w:pPr>
              <w:spacing w:after="0" w:line="240" w:lineRule="auto"/>
              <w:jc w:val="center"/>
              <w:rPr>
                <w:rFonts w:ascii="Calibri" w:hAnsi="Calibri" w:eastAsia="Times New Roman" w:cs="Calibri"/>
                <w:b/>
                <w:bCs/>
                <w:color w:val="FFFFFF"/>
                <w:sz w:val="18"/>
                <w:szCs w:val="18"/>
              </w:rPr>
            </w:pPr>
            <w:r w:rsidRPr="007B5DF7">
              <w:rPr>
                <w:rFonts w:ascii="Calibri" w:hAnsi="Calibri" w:eastAsia="Times New Roman" w:cs="Calibri"/>
                <w:b/>
                <w:bCs/>
                <w:color w:val="FFFFFF"/>
                <w:sz w:val="18"/>
                <w:szCs w:val="18"/>
              </w:rPr>
              <w:t>FLIGHT</w:t>
            </w:r>
          </w:p>
        </w:tc>
        <w:tc>
          <w:tcPr>
            <w:tcW w:w="233" w:type="pct"/>
            <w:tcBorders>
              <w:bottom w:val="single" w:color="auto" w:sz="4" w:space="0"/>
            </w:tcBorders>
            <w:shd w:val="clear" w:color="5B9BD5" w:fill="5B9BD5"/>
            <w:hideMark/>
          </w:tcPr>
          <w:p w:rsidRPr="007B5DF7" w:rsidR="008949DE" w:rsidP="00E07085" w:rsidRDefault="008949DE" w14:paraId="60C381DB" w14:textId="77777777">
            <w:pPr>
              <w:spacing w:after="0" w:line="240" w:lineRule="auto"/>
              <w:jc w:val="center"/>
              <w:rPr>
                <w:rFonts w:ascii="Calibri" w:hAnsi="Calibri" w:eastAsia="Times New Roman" w:cs="Calibri"/>
                <w:b/>
                <w:bCs/>
                <w:color w:val="FFFFFF"/>
                <w:sz w:val="18"/>
                <w:szCs w:val="18"/>
              </w:rPr>
            </w:pPr>
            <w:r w:rsidRPr="007B5DF7">
              <w:rPr>
                <w:rFonts w:ascii="Calibri" w:hAnsi="Calibri" w:eastAsia="Times New Roman" w:cs="Calibri"/>
                <w:b/>
                <w:bCs/>
                <w:color w:val="FFFFFF"/>
                <w:sz w:val="18"/>
                <w:szCs w:val="18"/>
              </w:rPr>
              <w:t>EEP</w:t>
            </w:r>
          </w:p>
        </w:tc>
        <w:tc>
          <w:tcPr>
            <w:tcW w:w="307" w:type="pct"/>
            <w:tcBorders>
              <w:bottom w:val="single" w:color="auto" w:sz="4" w:space="0"/>
            </w:tcBorders>
            <w:shd w:val="clear" w:color="5B9BD5" w:fill="5B9BD5"/>
            <w:hideMark/>
          </w:tcPr>
          <w:p w:rsidRPr="007B5DF7" w:rsidR="008949DE" w:rsidP="00E07085" w:rsidRDefault="008949DE" w14:paraId="4759912A" w14:textId="77777777">
            <w:pPr>
              <w:spacing w:after="0" w:line="240" w:lineRule="auto"/>
              <w:jc w:val="center"/>
              <w:rPr>
                <w:rFonts w:ascii="Calibri" w:hAnsi="Calibri" w:eastAsia="Times New Roman" w:cs="Calibri"/>
                <w:b/>
                <w:bCs/>
                <w:color w:val="FFFFFF"/>
                <w:sz w:val="18"/>
                <w:szCs w:val="18"/>
              </w:rPr>
            </w:pPr>
            <w:r w:rsidRPr="007B5DF7">
              <w:rPr>
                <w:rFonts w:ascii="Calibri" w:hAnsi="Calibri" w:eastAsia="Times New Roman" w:cs="Calibri"/>
                <w:b/>
                <w:bCs/>
                <w:color w:val="FFFFFF"/>
                <w:sz w:val="18"/>
                <w:szCs w:val="18"/>
              </w:rPr>
              <w:t>SAF</w:t>
            </w:r>
          </w:p>
        </w:tc>
        <w:tc>
          <w:tcPr>
            <w:tcW w:w="289" w:type="pct"/>
            <w:tcBorders>
              <w:bottom w:val="single" w:color="auto" w:sz="4" w:space="0"/>
            </w:tcBorders>
            <w:shd w:val="clear" w:color="5B9BD5" w:fill="5B9BD5"/>
            <w:hideMark/>
          </w:tcPr>
          <w:p w:rsidRPr="007B5DF7" w:rsidR="008949DE" w:rsidP="00E07085" w:rsidRDefault="008949DE" w14:paraId="5222D398" w14:textId="77777777">
            <w:pPr>
              <w:spacing w:after="0" w:line="240" w:lineRule="auto"/>
              <w:jc w:val="center"/>
              <w:rPr>
                <w:rFonts w:ascii="Calibri" w:hAnsi="Calibri" w:eastAsia="Times New Roman" w:cs="Calibri"/>
                <w:b/>
                <w:bCs/>
                <w:color w:val="FFFFFF"/>
                <w:sz w:val="18"/>
                <w:szCs w:val="18"/>
              </w:rPr>
            </w:pPr>
            <w:r w:rsidRPr="007B5DF7">
              <w:rPr>
                <w:rFonts w:ascii="Calibri" w:hAnsi="Calibri" w:eastAsia="Times New Roman" w:cs="Calibri"/>
                <w:b/>
                <w:bCs/>
                <w:color w:val="FFFFFF"/>
                <w:sz w:val="18"/>
                <w:szCs w:val="18"/>
              </w:rPr>
              <w:t>PHIFP</w:t>
            </w:r>
          </w:p>
        </w:tc>
        <w:tc>
          <w:tcPr>
            <w:tcW w:w="281" w:type="pct"/>
            <w:tcBorders>
              <w:bottom w:val="single" w:color="auto" w:sz="4" w:space="0"/>
            </w:tcBorders>
            <w:shd w:val="clear" w:color="5B9BD5" w:fill="5B9BD5"/>
            <w:hideMark/>
          </w:tcPr>
          <w:p w:rsidRPr="007B5DF7" w:rsidR="008949DE" w:rsidP="00E07085" w:rsidRDefault="008949DE" w14:paraId="1D1C582B" w14:textId="77777777">
            <w:pPr>
              <w:spacing w:after="0" w:line="240" w:lineRule="auto"/>
              <w:jc w:val="center"/>
              <w:rPr>
                <w:rFonts w:ascii="Calibri" w:hAnsi="Calibri" w:eastAsia="Times New Roman" w:cs="Calibri"/>
                <w:b/>
                <w:bCs/>
                <w:color w:val="FFFFFF"/>
                <w:sz w:val="18"/>
                <w:szCs w:val="18"/>
              </w:rPr>
            </w:pPr>
            <w:r w:rsidRPr="007B5DF7">
              <w:rPr>
                <w:rFonts w:ascii="Calibri" w:hAnsi="Calibri" w:eastAsia="Times New Roman" w:cs="Calibri"/>
                <w:b/>
                <w:bCs/>
                <w:color w:val="FFFFFF"/>
                <w:sz w:val="18"/>
                <w:szCs w:val="18"/>
              </w:rPr>
              <w:t>PE</w:t>
            </w:r>
          </w:p>
        </w:tc>
        <w:tc>
          <w:tcPr>
            <w:tcW w:w="205" w:type="pct"/>
            <w:tcBorders>
              <w:bottom w:val="single" w:color="auto" w:sz="4" w:space="0"/>
            </w:tcBorders>
            <w:shd w:val="clear" w:color="5B9BD5" w:fill="5B9BD5"/>
            <w:hideMark/>
          </w:tcPr>
          <w:p w:rsidRPr="007B5DF7" w:rsidR="008949DE" w:rsidP="00E07085" w:rsidRDefault="008949DE" w14:paraId="636F3D50" w14:textId="77777777">
            <w:pPr>
              <w:spacing w:after="0" w:line="240" w:lineRule="auto"/>
              <w:jc w:val="center"/>
              <w:rPr>
                <w:rFonts w:ascii="Calibri" w:hAnsi="Calibri" w:eastAsia="Times New Roman" w:cs="Calibri"/>
                <w:b/>
                <w:bCs/>
                <w:color w:val="FFFFFF"/>
                <w:sz w:val="18"/>
                <w:szCs w:val="18"/>
              </w:rPr>
            </w:pPr>
            <w:r w:rsidRPr="007B5DF7">
              <w:rPr>
                <w:rFonts w:ascii="Calibri" w:hAnsi="Calibri" w:eastAsia="Times New Roman" w:cs="Calibri"/>
                <w:b/>
                <w:bCs/>
                <w:color w:val="FFFFFF"/>
                <w:sz w:val="18"/>
                <w:szCs w:val="18"/>
              </w:rPr>
              <w:t>ELI</w:t>
            </w:r>
          </w:p>
        </w:tc>
        <w:tc>
          <w:tcPr>
            <w:tcW w:w="279" w:type="pct"/>
            <w:tcBorders>
              <w:bottom w:val="single" w:color="auto" w:sz="4" w:space="0"/>
            </w:tcBorders>
            <w:shd w:val="clear" w:color="5B9BD5" w:fill="5B9BD5"/>
            <w:hideMark/>
          </w:tcPr>
          <w:p w:rsidRPr="007B5DF7" w:rsidR="008949DE" w:rsidP="00E07085" w:rsidRDefault="008949DE" w14:paraId="3D902225" w14:textId="77777777">
            <w:pPr>
              <w:spacing w:after="0" w:line="240" w:lineRule="auto"/>
              <w:jc w:val="center"/>
              <w:rPr>
                <w:rFonts w:ascii="Calibri" w:hAnsi="Calibri" w:eastAsia="Times New Roman" w:cs="Calibri"/>
                <w:b/>
                <w:bCs/>
                <w:color w:val="FFFFFF"/>
                <w:sz w:val="18"/>
                <w:szCs w:val="18"/>
              </w:rPr>
            </w:pPr>
            <w:r w:rsidRPr="007B5DF7">
              <w:rPr>
                <w:rFonts w:ascii="Calibri" w:hAnsi="Calibri" w:eastAsia="Times New Roman" w:cs="Calibri"/>
                <w:b/>
                <w:bCs/>
                <w:color w:val="FFFFFF"/>
                <w:sz w:val="18"/>
                <w:szCs w:val="18"/>
              </w:rPr>
              <w:t>PHAP</w:t>
            </w:r>
          </w:p>
        </w:tc>
      </w:tr>
      <w:tr w:rsidRPr="007B5DF7" w:rsidR="008949DE" w:rsidTr="00856D2D" w14:paraId="46B16979" w14:textId="77777777">
        <w:trPr>
          <w:trHeight w:val="1200"/>
        </w:trPr>
        <w:tc>
          <w:tcPr>
            <w:tcW w:w="5000" w:type="pct"/>
            <w:gridSpan w:val="11"/>
            <w:shd w:val="clear" w:color="auto" w:fill="auto"/>
          </w:tcPr>
          <w:p w:rsidRPr="006866C0" w:rsidR="008949DE" w:rsidP="00C15A17" w:rsidRDefault="008949DE" w14:paraId="58B27A77" w14:textId="77AF7D44">
            <w:pPr>
              <w:pStyle w:val="ListParagraph"/>
              <w:numPr>
                <w:ilvl w:val="0"/>
                <w:numId w:val="8"/>
              </w:numPr>
              <w:spacing w:after="0" w:line="240" w:lineRule="auto"/>
              <w:rPr>
                <w:rFonts w:ascii="Calibri" w:hAnsi="Calibri" w:eastAsia="Times New Roman" w:cs="Calibri"/>
                <w:b/>
                <w:bCs/>
                <w:color w:val="000000"/>
                <w:sz w:val="18"/>
                <w:szCs w:val="18"/>
              </w:rPr>
            </w:pPr>
            <w:r w:rsidRPr="006866C0">
              <w:rPr>
                <w:rFonts w:ascii="Calibri" w:hAnsi="Calibri" w:eastAsia="Times New Roman" w:cs="Calibri"/>
                <w:b/>
                <w:bCs/>
                <w:color w:val="000000"/>
                <w:sz w:val="18"/>
                <w:szCs w:val="18"/>
              </w:rPr>
              <w:t>Rate your knowledge of the following topics both before the fellowship and now, after the fellowship:</w:t>
            </w:r>
          </w:p>
          <w:p w:rsidR="008949DE" w:rsidP="00E07085" w:rsidRDefault="008949DE" w14:paraId="33AFE997" w14:textId="77777777">
            <w:pPr>
              <w:spacing w:after="0" w:line="240" w:lineRule="auto"/>
              <w:jc w:val="center"/>
              <w:rPr>
                <w:rFonts w:ascii="Calibri" w:hAnsi="Calibri" w:eastAsia="Times New Roman" w:cs="Calibri"/>
                <w:b/>
                <w:bCs/>
                <w:color w:val="000000"/>
                <w:sz w:val="18"/>
                <w:szCs w:val="18"/>
              </w:rPr>
            </w:pPr>
          </w:p>
          <w:p w:rsidRPr="007B5DF7" w:rsidR="008949DE" w:rsidP="00E07085" w:rsidRDefault="008949DE" w14:paraId="3D8F8A17" w14:textId="63D66A11">
            <w:pPr>
              <w:spacing w:after="0" w:line="240" w:lineRule="auto"/>
              <w:jc w:val="center"/>
              <w:rPr>
                <w:rFonts w:ascii="Calibri" w:hAnsi="Calibri" w:eastAsia="Times New Roman" w:cs="Calibri"/>
                <w:color w:val="9C0006"/>
                <w:sz w:val="18"/>
                <w:szCs w:val="18"/>
              </w:rPr>
            </w:pPr>
            <w:r>
              <w:rPr>
                <w:rFonts w:ascii="Calibri" w:hAnsi="Calibri" w:eastAsia="Times New Roman" w:cs="Calibri"/>
                <w:b/>
                <w:bCs/>
                <w:color w:val="000000"/>
                <w:sz w:val="18"/>
                <w:szCs w:val="18"/>
              </w:rPr>
              <w:t>Project management, Analysis, Content Development, Learner Assessment, Accessibility, Interface and Navigation, Interactivity, Product Evaluation</w:t>
            </w:r>
          </w:p>
        </w:tc>
      </w:tr>
      <w:tr w:rsidRPr="007B5DF7" w:rsidR="008949DE" w:rsidTr="00856D2D" w14:paraId="3C3B03E4" w14:textId="77777777">
        <w:trPr>
          <w:trHeight w:val="1200"/>
        </w:trPr>
        <w:tc>
          <w:tcPr>
            <w:tcW w:w="1440" w:type="pct"/>
            <w:shd w:val="clear" w:color="auto" w:fill="auto"/>
            <w:hideMark/>
          </w:tcPr>
          <w:p w:rsidRPr="007B5DF7" w:rsidR="008949DE" w:rsidP="00E07085" w:rsidRDefault="008949DE" w14:paraId="47DE0C47" w14:textId="77777777">
            <w:pPr>
              <w:spacing w:after="0" w:line="240" w:lineRule="auto"/>
              <w:rPr>
                <w:rFonts w:ascii="Calibri" w:hAnsi="Calibri" w:eastAsia="Times New Roman" w:cs="Calibri"/>
                <w:b/>
                <w:bCs/>
                <w:color w:val="000000"/>
                <w:sz w:val="18"/>
                <w:szCs w:val="18"/>
              </w:rPr>
            </w:pPr>
            <w:r w:rsidRPr="007B5DF7">
              <w:rPr>
                <w:rFonts w:ascii="Calibri" w:hAnsi="Calibri" w:eastAsia="Times New Roman" w:cs="Calibri"/>
                <w:b/>
                <w:bCs/>
                <w:color w:val="000000"/>
                <w:sz w:val="18"/>
                <w:szCs w:val="18"/>
              </w:rPr>
              <w:t>Before the Fellowship:</w:t>
            </w:r>
          </w:p>
        </w:tc>
        <w:tc>
          <w:tcPr>
            <w:tcW w:w="1211" w:type="pct"/>
            <w:shd w:val="clear" w:color="auto" w:fill="auto"/>
            <w:hideMark/>
          </w:tcPr>
          <w:p w:rsidRPr="007B5DF7" w:rsidR="008949DE" w:rsidP="00E07085" w:rsidRDefault="008949DE" w14:paraId="2C89DFC7" w14:textId="77777777">
            <w:pPr>
              <w:spacing w:after="0" w:line="240" w:lineRule="auto"/>
              <w:rPr>
                <w:rFonts w:ascii="Calibri" w:hAnsi="Calibri" w:eastAsia="Times New Roman" w:cs="Calibri"/>
                <w:color w:val="000000"/>
                <w:sz w:val="18"/>
                <w:szCs w:val="18"/>
              </w:rPr>
            </w:pPr>
            <w:r w:rsidRPr="007B5DF7">
              <w:rPr>
                <w:rFonts w:ascii="Calibri" w:hAnsi="Calibri" w:eastAsia="Times New Roman" w:cs="Calibri"/>
                <w:color w:val="000000"/>
                <w:sz w:val="18"/>
                <w:szCs w:val="18"/>
              </w:rPr>
              <w:t>1. Not at all knowledgeable</w:t>
            </w:r>
            <w:r w:rsidRPr="007B5DF7">
              <w:rPr>
                <w:rFonts w:ascii="Calibri" w:hAnsi="Calibri" w:eastAsia="Times New Roman" w:cs="Calibri"/>
                <w:color w:val="000000"/>
                <w:sz w:val="18"/>
                <w:szCs w:val="18"/>
              </w:rPr>
              <w:br/>
              <w:t>2. Slightly Knowledgeable</w:t>
            </w:r>
            <w:r w:rsidRPr="007B5DF7">
              <w:rPr>
                <w:rFonts w:ascii="Calibri" w:hAnsi="Calibri" w:eastAsia="Times New Roman" w:cs="Calibri"/>
                <w:color w:val="000000"/>
                <w:sz w:val="18"/>
                <w:szCs w:val="18"/>
              </w:rPr>
              <w:br/>
              <w:t>3. Moderately Knowledgeable</w:t>
            </w:r>
            <w:r w:rsidRPr="007B5DF7">
              <w:rPr>
                <w:rFonts w:ascii="Calibri" w:hAnsi="Calibri" w:eastAsia="Times New Roman" w:cs="Calibri"/>
                <w:color w:val="000000"/>
                <w:sz w:val="18"/>
                <w:szCs w:val="18"/>
              </w:rPr>
              <w:br/>
              <w:t>4. Very Knowledgeable</w:t>
            </w:r>
            <w:r w:rsidRPr="007B5DF7">
              <w:rPr>
                <w:rFonts w:ascii="Calibri" w:hAnsi="Calibri" w:eastAsia="Times New Roman" w:cs="Calibri"/>
                <w:color w:val="000000"/>
                <w:sz w:val="18"/>
                <w:szCs w:val="18"/>
              </w:rPr>
              <w:br/>
              <w:t xml:space="preserve">5. </w:t>
            </w:r>
            <w:r>
              <w:rPr>
                <w:rFonts w:ascii="Calibri" w:hAnsi="Calibri" w:eastAsia="Times New Roman" w:cs="Calibri"/>
                <w:color w:val="000000"/>
                <w:sz w:val="18"/>
                <w:szCs w:val="18"/>
              </w:rPr>
              <w:t>E</w:t>
            </w:r>
            <w:r w:rsidRPr="007B5DF7">
              <w:rPr>
                <w:rFonts w:ascii="Calibri" w:hAnsi="Calibri" w:eastAsia="Times New Roman" w:cs="Calibri"/>
                <w:color w:val="000000"/>
                <w:sz w:val="18"/>
                <w:szCs w:val="18"/>
              </w:rPr>
              <w:t>xtremely Knowledgeable</w:t>
            </w:r>
          </w:p>
        </w:tc>
        <w:tc>
          <w:tcPr>
            <w:tcW w:w="210" w:type="pct"/>
            <w:shd w:val="clear" w:color="auto" w:fill="auto"/>
            <w:hideMark/>
          </w:tcPr>
          <w:p w:rsidRPr="007B5DF7" w:rsidR="008949DE" w:rsidP="00E07085" w:rsidRDefault="008949DE" w14:paraId="405AA2EB" w14:textId="77777777">
            <w:pPr>
              <w:spacing w:after="0" w:line="240" w:lineRule="auto"/>
              <w:jc w:val="center"/>
              <w:rPr>
                <w:rFonts w:ascii="Calibri" w:hAnsi="Calibri" w:eastAsia="Times New Roman" w:cs="Calibri"/>
                <w:color w:val="9C0006"/>
                <w:sz w:val="18"/>
                <w:szCs w:val="18"/>
              </w:rPr>
            </w:pPr>
            <w:r w:rsidRPr="007B5DF7">
              <w:rPr>
                <w:rFonts w:ascii="Calibri" w:hAnsi="Calibri" w:eastAsia="Times New Roman" w:cs="Calibri"/>
                <w:color w:val="9C0006"/>
                <w:sz w:val="18"/>
                <w:szCs w:val="18"/>
              </w:rPr>
              <w:t>No</w:t>
            </w:r>
          </w:p>
        </w:tc>
        <w:tc>
          <w:tcPr>
            <w:tcW w:w="217" w:type="pct"/>
            <w:shd w:val="clear" w:color="auto" w:fill="auto"/>
            <w:hideMark/>
          </w:tcPr>
          <w:p w:rsidRPr="007B5DF7" w:rsidR="008949DE" w:rsidP="00E07085" w:rsidRDefault="008949DE" w14:paraId="7028F21A" w14:textId="77777777">
            <w:pPr>
              <w:spacing w:after="0" w:line="240" w:lineRule="auto"/>
              <w:jc w:val="center"/>
              <w:rPr>
                <w:rFonts w:ascii="Calibri" w:hAnsi="Calibri" w:eastAsia="Times New Roman" w:cs="Calibri"/>
                <w:color w:val="9C0006"/>
                <w:sz w:val="18"/>
                <w:szCs w:val="18"/>
              </w:rPr>
            </w:pPr>
            <w:r w:rsidRPr="007B5DF7">
              <w:rPr>
                <w:rFonts w:ascii="Calibri" w:hAnsi="Calibri" w:eastAsia="Times New Roman" w:cs="Calibri"/>
                <w:color w:val="9C0006"/>
                <w:sz w:val="18"/>
                <w:szCs w:val="18"/>
              </w:rPr>
              <w:t>No</w:t>
            </w:r>
          </w:p>
        </w:tc>
        <w:tc>
          <w:tcPr>
            <w:tcW w:w="328" w:type="pct"/>
            <w:shd w:val="clear" w:color="auto" w:fill="auto"/>
            <w:hideMark/>
          </w:tcPr>
          <w:p w:rsidRPr="007B5DF7" w:rsidR="008949DE" w:rsidP="00E07085" w:rsidRDefault="008949DE" w14:paraId="6DDCBC63" w14:textId="77777777">
            <w:pPr>
              <w:spacing w:after="0" w:line="240" w:lineRule="auto"/>
              <w:jc w:val="center"/>
              <w:rPr>
                <w:rFonts w:ascii="Calibri" w:hAnsi="Calibri" w:eastAsia="Times New Roman" w:cs="Calibri"/>
                <w:color w:val="9C0006"/>
                <w:sz w:val="18"/>
                <w:szCs w:val="18"/>
              </w:rPr>
            </w:pPr>
            <w:r w:rsidRPr="007B5DF7">
              <w:rPr>
                <w:rFonts w:ascii="Calibri" w:hAnsi="Calibri" w:eastAsia="Times New Roman" w:cs="Calibri"/>
                <w:color w:val="9C0006"/>
                <w:sz w:val="18"/>
                <w:szCs w:val="18"/>
              </w:rPr>
              <w:t>No</w:t>
            </w:r>
          </w:p>
        </w:tc>
        <w:tc>
          <w:tcPr>
            <w:tcW w:w="233" w:type="pct"/>
            <w:shd w:val="clear" w:color="auto" w:fill="auto"/>
            <w:hideMark/>
          </w:tcPr>
          <w:p w:rsidRPr="007B5DF7" w:rsidR="008949DE" w:rsidP="00E07085" w:rsidRDefault="008949DE" w14:paraId="4834265D" w14:textId="77777777">
            <w:pPr>
              <w:spacing w:after="0" w:line="240" w:lineRule="auto"/>
              <w:jc w:val="center"/>
              <w:rPr>
                <w:rFonts w:ascii="Calibri" w:hAnsi="Calibri" w:eastAsia="Times New Roman" w:cs="Calibri"/>
                <w:color w:val="9C0006"/>
                <w:sz w:val="18"/>
                <w:szCs w:val="18"/>
              </w:rPr>
            </w:pPr>
            <w:r w:rsidRPr="007B5DF7">
              <w:rPr>
                <w:rFonts w:ascii="Calibri" w:hAnsi="Calibri" w:eastAsia="Times New Roman" w:cs="Calibri"/>
                <w:color w:val="9C0006"/>
                <w:sz w:val="18"/>
                <w:szCs w:val="18"/>
              </w:rPr>
              <w:t>No</w:t>
            </w:r>
          </w:p>
        </w:tc>
        <w:tc>
          <w:tcPr>
            <w:tcW w:w="307" w:type="pct"/>
            <w:shd w:val="clear" w:color="auto" w:fill="auto"/>
            <w:hideMark/>
          </w:tcPr>
          <w:p w:rsidRPr="007B5DF7" w:rsidR="008949DE" w:rsidP="00E07085" w:rsidRDefault="008949DE" w14:paraId="13B09621" w14:textId="77777777">
            <w:pPr>
              <w:spacing w:after="0" w:line="240" w:lineRule="auto"/>
              <w:jc w:val="center"/>
              <w:rPr>
                <w:rFonts w:ascii="Calibri" w:hAnsi="Calibri" w:eastAsia="Times New Roman" w:cs="Calibri"/>
                <w:color w:val="9C0006"/>
                <w:sz w:val="18"/>
                <w:szCs w:val="18"/>
              </w:rPr>
            </w:pPr>
            <w:r w:rsidRPr="007B5DF7">
              <w:rPr>
                <w:rFonts w:ascii="Calibri" w:hAnsi="Calibri" w:eastAsia="Times New Roman" w:cs="Calibri"/>
                <w:color w:val="9C0006"/>
                <w:sz w:val="18"/>
                <w:szCs w:val="18"/>
              </w:rPr>
              <w:t>No</w:t>
            </w:r>
          </w:p>
        </w:tc>
        <w:tc>
          <w:tcPr>
            <w:tcW w:w="289" w:type="pct"/>
            <w:shd w:val="clear" w:color="auto" w:fill="auto"/>
            <w:hideMark/>
          </w:tcPr>
          <w:p w:rsidRPr="007B5DF7" w:rsidR="008949DE" w:rsidP="00E07085" w:rsidRDefault="008949DE" w14:paraId="787C2961" w14:textId="77777777">
            <w:pPr>
              <w:spacing w:after="0" w:line="240" w:lineRule="auto"/>
              <w:jc w:val="center"/>
              <w:rPr>
                <w:rFonts w:ascii="Calibri" w:hAnsi="Calibri" w:eastAsia="Times New Roman" w:cs="Calibri"/>
                <w:color w:val="9C0006"/>
                <w:sz w:val="18"/>
                <w:szCs w:val="18"/>
              </w:rPr>
            </w:pPr>
            <w:r w:rsidRPr="007B5DF7">
              <w:rPr>
                <w:rFonts w:ascii="Calibri" w:hAnsi="Calibri" w:eastAsia="Times New Roman" w:cs="Calibri"/>
                <w:color w:val="9C0006"/>
                <w:sz w:val="18"/>
                <w:szCs w:val="18"/>
              </w:rPr>
              <w:t>No</w:t>
            </w:r>
          </w:p>
        </w:tc>
        <w:tc>
          <w:tcPr>
            <w:tcW w:w="281" w:type="pct"/>
            <w:shd w:val="clear" w:color="auto" w:fill="auto"/>
            <w:hideMark/>
          </w:tcPr>
          <w:p w:rsidRPr="007B5DF7" w:rsidR="008949DE" w:rsidP="00E07085" w:rsidRDefault="008949DE" w14:paraId="4E4C73AF" w14:textId="77777777">
            <w:pPr>
              <w:spacing w:after="0" w:line="240" w:lineRule="auto"/>
              <w:jc w:val="center"/>
              <w:rPr>
                <w:rFonts w:ascii="Calibri" w:hAnsi="Calibri" w:eastAsia="Times New Roman" w:cs="Calibri"/>
                <w:color w:val="9C0006"/>
                <w:sz w:val="18"/>
                <w:szCs w:val="18"/>
              </w:rPr>
            </w:pPr>
            <w:r w:rsidRPr="007B5DF7">
              <w:rPr>
                <w:rFonts w:ascii="Calibri" w:hAnsi="Calibri" w:eastAsia="Times New Roman" w:cs="Calibri"/>
                <w:color w:val="9C0006"/>
                <w:sz w:val="18"/>
                <w:szCs w:val="18"/>
              </w:rPr>
              <w:t>No</w:t>
            </w:r>
          </w:p>
        </w:tc>
        <w:tc>
          <w:tcPr>
            <w:tcW w:w="205" w:type="pct"/>
            <w:shd w:val="clear" w:color="auto" w:fill="auto"/>
            <w:hideMark/>
          </w:tcPr>
          <w:p w:rsidRPr="007B5DF7" w:rsidR="008949DE" w:rsidP="00E07085" w:rsidRDefault="008949DE" w14:paraId="65FEEDBE" w14:textId="77777777">
            <w:pPr>
              <w:spacing w:after="0" w:line="240" w:lineRule="auto"/>
              <w:jc w:val="center"/>
              <w:rPr>
                <w:rFonts w:ascii="Calibri" w:hAnsi="Calibri" w:eastAsia="Times New Roman" w:cs="Calibri"/>
                <w:color w:val="006100"/>
                <w:sz w:val="18"/>
                <w:szCs w:val="18"/>
              </w:rPr>
            </w:pPr>
            <w:r w:rsidRPr="007B5DF7">
              <w:rPr>
                <w:rFonts w:ascii="Calibri" w:hAnsi="Calibri" w:eastAsia="Times New Roman" w:cs="Calibri"/>
                <w:color w:val="006100"/>
                <w:sz w:val="18"/>
                <w:szCs w:val="18"/>
              </w:rPr>
              <w:t>Yes</w:t>
            </w:r>
          </w:p>
        </w:tc>
        <w:tc>
          <w:tcPr>
            <w:tcW w:w="279" w:type="pct"/>
            <w:shd w:val="clear" w:color="auto" w:fill="auto"/>
            <w:hideMark/>
          </w:tcPr>
          <w:p w:rsidRPr="007B5DF7" w:rsidR="008949DE" w:rsidP="00E07085" w:rsidRDefault="008949DE" w14:paraId="7FF384CF" w14:textId="77777777">
            <w:pPr>
              <w:spacing w:after="0" w:line="240" w:lineRule="auto"/>
              <w:jc w:val="center"/>
              <w:rPr>
                <w:rFonts w:ascii="Calibri" w:hAnsi="Calibri" w:eastAsia="Times New Roman" w:cs="Calibri"/>
                <w:color w:val="9C0006"/>
                <w:sz w:val="18"/>
                <w:szCs w:val="18"/>
              </w:rPr>
            </w:pPr>
            <w:r w:rsidRPr="007B5DF7">
              <w:rPr>
                <w:rFonts w:ascii="Calibri" w:hAnsi="Calibri" w:eastAsia="Times New Roman" w:cs="Calibri"/>
                <w:color w:val="9C0006"/>
                <w:sz w:val="18"/>
                <w:szCs w:val="18"/>
              </w:rPr>
              <w:t>No</w:t>
            </w:r>
          </w:p>
        </w:tc>
      </w:tr>
      <w:tr w:rsidRPr="007B5DF7" w:rsidR="008949DE" w:rsidTr="00E07085" w14:paraId="501C7E9A" w14:textId="77777777">
        <w:trPr>
          <w:trHeight w:val="1200"/>
        </w:trPr>
        <w:tc>
          <w:tcPr>
            <w:tcW w:w="1440" w:type="pct"/>
            <w:shd w:val="clear" w:color="auto" w:fill="auto"/>
            <w:hideMark/>
          </w:tcPr>
          <w:p w:rsidRPr="007B5DF7" w:rsidR="008949DE" w:rsidP="00E07085" w:rsidRDefault="008949DE" w14:paraId="3F11240F" w14:textId="77777777">
            <w:pPr>
              <w:spacing w:after="0" w:line="240" w:lineRule="auto"/>
              <w:rPr>
                <w:rFonts w:ascii="Calibri" w:hAnsi="Calibri" w:eastAsia="Times New Roman" w:cs="Calibri"/>
                <w:b/>
                <w:bCs/>
                <w:color w:val="000000"/>
                <w:sz w:val="18"/>
                <w:szCs w:val="18"/>
              </w:rPr>
            </w:pPr>
            <w:r w:rsidRPr="007B5DF7">
              <w:rPr>
                <w:rFonts w:ascii="Calibri" w:hAnsi="Calibri" w:eastAsia="Times New Roman" w:cs="Calibri"/>
                <w:b/>
                <w:bCs/>
                <w:color w:val="000000"/>
                <w:sz w:val="18"/>
                <w:szCs w:val="18"/>
              </w:rPr>
              <w:t>After the Fellowship:</w:t>
            </w:r>
          </w:p>
        </w:tc>
        <w:tc>
          <w:tcPr>
            <w:tcW w:w="1211" w:type="pct"/>
            <w:shd w:val="clear" w:color="auto" w:fill="auto"/>
            <w:hideMark/>
          </w:tcPr>
          <w:p w:rsidRPr="007B5DF7" w:rsidR="008949DE" w:rsidP="00E07085" w:rsidRDefault="008949DE" w14:paraId="0FA13250" w14:textId="77777777">
            <w:pPr>
              <w:spacing w:after="0" w:line="240" w:lineRule="auto"/>
              <w:rPr>
                <w:rFonts w:ascii="Calibri" w:hAnsi="Calibri" w:eastAsia="Times New Roman" w:cs="Calibri"/>
                <w:color w:val="000000"/>
                <w:sz w:val="18"/>
                <w:szCs w:val="18"/>
              </w:rPr>
            </w:pPr>
            <w:r w:rsidRPr="007B5DF7">
              <w:rPr>
                <w:rFonts w:ascii="Calibri" w:hAnsi="Calibri" w:eastAsia="Times New Roman" w:cs="Calibri"/>
                <w:color w:val="000000"/>
                <w:sz w:val="18"/>
                <w:szCs w:val="18"/>
              </w:rPr>
              <w:t>1. Not at all knowledgeable</w:t>
            </w:r>
            <w:r w:rsidRPr="007B5DF7">
              <w:rPr>
                <w:rFonts w:ascii="Calibri" w:hAnsi="Calibri" w:eastAsia="Times New Roman" w:cs="Calibri"/>
                <w:color w:val="000000"/>
                <w:sz w:val="18"/>
                <w:szCs w:val="18"/>
              </w:rPr>
              <w:br/>
              <w:t>2. Slightly Knowledgeable</w:t>
            </w:r>
            <w:r w:rsidRPr="007B5DF7">
              <w:rPr>
                <w:rFonts w:ascii="Calibri" w:hAnsi="Calibri" w:eastAsia="Times New Roman" w:cs="Calibri"/>
                <w:color w:val="000000"/>
                <w:sz w:val="18"/>
                <w:szCs w:val="18"/>
              </w:rPr>
              <w:br/>
              <w:t>3. Moderately Knowledgeable</w:t>
            </w:r>
            <w:r w:rsidRPr="007B5DF7">
              <w:rPr>
                <w:rFonts w:ascii="Calibri" w:hAnsi="Calibri" w:eastAsia="Times New Roman" w:cs="Calibri"/>
                <w:color w:val="000000"/>
                <w:sz w:val="18"/>
                <w:szCs w:val="18"/>
              </w:rPr>
              <w:br/>
              <w:t>4. Very Knowledgeable</w:t>
            </w:r>
            <w:r w:rsidRPr="007B5DF7">
              <w:rPr>
                <w:rFonts w:ascii="Calibri" w:hAnsi="Calibri" w:eastAsia="Times New Roman" w:cs="Calibri"/>
                <w:color w:val="000000"/>
                <w:sz w:val="18"/>
                <w:szCs w:val="18"/>
              </w:rPr>
              <w:br/>
              <w:t xml:space="preserve">5. </w:t>
            </w:r>
            <w:r>
              <w:rPr>
                <w:rFonts w:ascii="Calibri" w:hAnsi="Calibri" w:eastAsia="Times New Roman" w:cs="Calibri"/>
                <w:color w:val="000000"/>
                <w:sz w:val="18"/>
                <w:szCs w:val="18"/>
              </w:rPr>
              <w:t>E</w:t>
            </w:r>
            <w:r w:rsidRPr="007B5DF7">
              <w:rPr>
                <w:rFonts w:ascii="Calibri" w:hAnsi="Calibri" w:eastAsia="Times New Roman" w:cs="Calibri"/>
                <w:color w:val="000000"/>
                <w:sz w:val="18"/>
                <w:szCs w:val="18"/>
              </w:rPr>
              <w:t>xtremely Knowledgeable</w:t>
            </w:r>
          </w:p>
        </w:tc>
        <w:tc>
          <w:tcPr>
            <w:tcW w:w="210" w:type="pct"/>
            <w:shd w:val="clear" w:color="auto" w:fill="auto"/>
            <w:hideMark/>
          </w:tcPr>
          <w:p w:rsidRPr="007B5DF7" w:rsidR="008949DE" w:rsidP="00E07085" w:rsidRDefault="008949DE" w14:paraId="3613D8E4" w14:textId="77777777">
            <w:pPr>
              <w:spacing w:after="0" w:line="240" w:lineRule="auto"/>
              <w:jc w:val="center"/>
              <w:rPr>
                <w:rFonts w:ascii="Calibri" w:hAnsi="Calibri" w:eastAsia="Times New Roman" w:cs="Calibri"/>
                <w:color w:val="9C0006"/>
                <w:sz w:val="18"/>
                <w:szCs w:val="18"/>
              </w:rPr>
            </w:pPr>
            <w:r w:rsidRPr="007B5DF7">
              <w:rPr>
                <w:rFonts w:ascii="Calibri" w:hAnsi="Calibri" w:eastAsia="Times New Roman" w:cs="Calibri"/>
                <w:color w:val="9C0006"/>
                <w:sz w:val="18"/>
                <w:szCs w:val="18"/>
              </w:rPr>
              <w:t>No</w:t>
            </w:r>
          </w:p>
        </w:tc>
        <w:tc>
          <w:tcPr>
            <w:tcW w:w="217" w:type="pct"/>
            <w:shd w:val="clear" w:color="auto" w:fill="auto"/>
            <w:hideMark/>
          </w:tcPr>
          <w:p w:rsidRPr="007B5DF7" w:rsidR="008949DE" w:rsidP="00E07085" w:rsidRDefault="008949DE" w14:paraId="327474A7" w14:textId="77777777">
            <w:pPr>
              <w:spacing w:after="0" w:line="240" w:lineRule="auto"/>
              <w:jc w:val="center"/>
              <w:rPr>
                <w:rFonts w:ascii="Calibri" w:hAnsi="Calibri" w:eastAsia="Times New Roman" w:cs="Calibri"/>
                <w:color w:val="9C0006"/>
                <w:sz w:val="18"/>
                <w:szCs w:val="18"/>
              </w:rPr>
            </w:pPr>
            <w:r w:rsidRPr="007B5DF7">
              <w:rPr>
                <w:rFonts w:ascii="Calibri" w:hAnsi="Calibri" w:eastAsia="Times New Roman" w:cs="Calibri"/>
                <w:color w:val="9C0006"/>
                <w:sz w:val="18"/>
                <w:szCs w:val="18"/>
              </w:rPr>
              <w:t>No</w:t>
            </w:r>
          </w:p>
        </w:tc>
        <w:tc>
          <w:tcPr>
            <w:tcW w:w="328" w:type="pct"/>
            <w:shd w:val="clear" w:color="auto" w:fill="auto"/>
            <w:hideMark/>
          </w:tcPr>
          <w:p w:rsidRPr="007B5DF7" w:rsidR="008949DE" w:rsidP="00E07085" w:rsidRDefault="008949DE" w14:paraId="38ABEBA2" w14:textId="77777777">
            <w:pPr>
              <w:spacing w:after="0" w:line="240" w:lineRule="auto"/>
              <w:jc w:val="center"/>
              <w:rPr>
                <w:rFonts w:ascii="Calibri" w:hAnsi="Calibri" w:eastAsia="Times New Roman" w:cs="Calibri"/>
                <w:color w:val="9C0006"/>
                <w:sz w:val="18"/>
                <w:szCs w:val="18"/>
              </w:rPr>
            </w:pPr>
            <w:r w:rsidRPr="007B5DF7">
              <w:rPr>
                <w:rFonts w:ascii="Calibri" w:hAnsi="Calibri" w:eastAsia="Times New Roman" w:cs="Calibri"/>
                <w:color w:val="9C0006"/>
                <w:sz w:val="18"/>
                <w:szCs w:val="18"/>
              </w:rPr>
              <w:t>No</w:t>
            </w:r>
          </w:p>
        </w:tc>
        <w:tc>
          <w:tcPr>
            <w:tcW w:w="233" w:type="pct"/>
            <w:shd w:val="clear" w:color="auto" w:fill="auto"/>
            <w:hideMark/>
          </w:tcPr>
          <w:p w:rsidRPr="007B5DF7" w:rsidR="008949DE" w:rsidP="00E07085" w:rsidRDefault="008949DE" w14:paraId="367B6BD6" w14:textId="77777777">
            <w:pPr>
              <w:spacing w:after="0" w:line="240" w:lineRule="auto"/>
              <w:jc w:val="center"/>
              <w:rPr>
                <w:rFonts w:ascii="Calibri" w:hAnsi="Calibri" w:eastAsia="Times New Roman" w:cs="Calibri"/>
                <w:color w:val="9C0006"/>
                <w:sz w:val="18"/>
                <w:szCs w:val="18"/>
              </w:rPr>
            </w:pPr>
            <w:r w:rsidRPr="007B5DF7">
              <w:rPr>
                <w:rFonts w:ascii="Calibri" w:hAnsi="Calibri" w:eastAsia="Times New Roman" w:cs="Calibri"/>
                <w:color w:val="9C0006"/>
                <w:sz w:val="18"/>
                <w:szCs w:val="18"/>
              </w:rPr>
              <w:t>No</w:t>
            </w:r>
          </w:p>
        </w:tc>
        <w:tc>
          <w:tcPr>
            <w:tcW w:w="307" w:type="pct"/>
            <w:shd w:val="clear" w:color="auto" w:fill="auto"/>
            <w:hideMark/>
          </w:tcPr>
          <w:p w:rsidRPr="007B5DF7" w:rsidR="008949DE" w:rsidP="00E07085" w:rsidRDefault="008949DE" w14:paraId="37E4BD3F" w14:textId="77777777">
            <w:pPr>
              <w:spacing w:after="0" w:line="240" w:lineRule="auto"/>
              <w:jc w:val="center"/>
              <w:rPr>
                <w:rFonts w:ascii="Calibri" w:hAnsi="Calibri" w:eastAsia="Times New Roman" w:cs="Calibri"/>
                <w:color w:val="9C0006"/>
                <w:sz w:val="18"/>
                <w:szCs w:val="18"/>
              </w:rPr>
            </w:pPr>
            <w:r w:rsidRPr="007B5DF7">
              <w:rPr>
                <w:rFonts w:ascii="Calibri" w:hAnsi="Calibri" w:eastAsia="Times New Roman" w:cs="Calibri"/>
                <w:color w:val="9C0006"/>
                <w:sz w:val="18"/>
                <w:szCs w:val="18"/>
              </w:rPr>
              <w:t>No</w:t>
            </w:r>
          </w:p>
        </w:tc>
        <w:tc>
          <w:tcPr>
            <w:tcW w:w="289" w:type="pct"/>
            <w:shd w:val="clear" w:color="auto" w:fill="auto"/>
            <w:hideMark/>
          </w:tcPr>
          <w:p w:rsidRPr="007B5DF7" w:rsidR="008949DE" w:rsidP="00E07085" w:rsidRDefault="008949DE" w14:paraId="5D3CDED2" w14:textId="77777777">
            <w:pPr>
              <w:spacing w:after="0" w:line="240" w:lineRule="auto"/>
              <w:jc w:val="center"/>
              <w:rPr>
                <w:rFonts w:ascii="Calibri" w:hAnsi="Calibri" w:eastAsia="Times New Roman" w:cs="Calibri"/>
                <w:color w:val="9C0006"/>
                <w:sz w:val="18"/>
                <w:szCs w:val="18"/>
              </w:rPr>
            </w:pPr>
            <w:r w:rsidRPr="007B5DF7">
              <w:rPr>
                <w:rFonts w:ascii="Calibri" w:hAnsi="Calibri" w:eastAsia="Times New Roman" w:cs="Calibri"/>
                <w:color w:val="9C0006"/>
                <w:sz w:val="18"/>
                <w:szCs w:val="18"/>
              </w:rPr>
              <w:t>No</w:t>
            </w:r>
          </w:p>
        </w:tc>
        <w:tc>
          <w:tcPr>
            <w:tcW w:w="281" w:type="pct"/>
            <w:shd w:val="clear" w:color="auto" w:fill="auto"/>
            <w:hideMark/>
          </w:tcPr>
          <w:p w:rsidRPr="007B5DF7" w:rsidR="008949DE" w:rsidP="00E07085" w:rsidRDefault="008949DE" w14:paraId="033CFC54" w14:textId="77777777">
            <w:pPr>
              <w:spacing w:after="0" w:line="240" w:lineRule="auto"/>
              <w:jc w:val="center"/>
              <w:rPr>
                <w:rFonts w:ascii="Calibri" w:hAnsi="Calibri" w:eastAsia="Times New Roman" w:cs="Calibri"/>
                <w:color w:val="9C0006"/>
                <w:sz w:val="18"/>
                <w:szCs w:val="18"/>
              </w:rPr>
            </w:pPr>
            <w:r w:rsidRPr="007B5DF7">
              <w:rPr>
                <w:rFonts w:ascii="Calibri" w:hAnsi="Calibri" w:eastAsia="Times New Roman" w:cs="Calibri"/>
                <w:color w:val="9C0006"/>
                <w:sz w:val="18"/>
                <w:szCs w:val="18"/>
              </w:rPr>
              <w:t>No</w:t>
            </w:r>
          </w:p>
        </w:tc>
        <w:tc>
          <w:tcPr>
            <w:tcW w:w="205" w:type="pct"/>
            <w:shd w:val="clear" w:color="auto" w:fill="auto"/>
            <w:hideMark/>
          </w:tcPr>
          <w:p w:rsidRPr="007B5DF7" w:rsidR="008949DE" w:rsidP="00E07085" w:rsidRDefault="008949DE" w14:paraId="55A8D46B" w14:textId="77777777">
            <w:pPr>
              <w:spacing w:after="0" w:line="240" w:lineRule="auto"/>
              <w:jc w:val="center"/>
              <w:rPr>
                <w:rFonts w:ascii="Calibri" w:hAnsi="Calibri" w:eastAsia="Times New Roman" w:cs="Calibri"/>
                <w:color w:val="006100"/>
                <w:sz w:val="18"/>
                <w:szCs w:val="18"/>
              </w:rPr>
            </w:pPr>
            <w:r w:rsidRPr="007B5DF7">
              <w:rPr>
                <w:rFonts w:ascii="Calibri" w:hAnsi="Calibri" w:eastAsia="Times New Roman" w:cs="Calibri"/>
                <w:color w:val="006100"/>
                <w:sz w:val="18"/>
                <w:szCs w:val="18"/>
              </w:rPr>
              <w:t>Yes</w:t>
            </w:r>
          </w:p>
        </w:tc>
        <w:tc>
          <w:tcPr>
            <w:tcW w:w="279" w:type="pct"/>
            <w:shd w:val="clear" w:color="auto" w:fill="auto"/>
            <w:hideMark/>
          </w:tcPr>
          <w:p w:rsidRPr="007B5DF7" w:rsidR="008949DE" w:rsidP="00E07085" w:rsidRDefault="008949DE" w14:paraId="48E9E5AA" w14:textId="77777777">
            <w:pPr>
              <w:spacing w:after="0" w:line="240" w:lineRule="auto"/>
              <w:jc w:val="center"/>
              <w:rPr>
                <w:rFonts w:ascii="Calibri" w:hAnsi="Calibri" w:eastAsia="Times New Roman" w:cs="Calibri"/>
                <w:color w:val="9C0006"/>
                <w:sz w:val="18"/>
                <w:szCs w:val="18"/>
              </w:rPr>
            </w:pPr>
            <w:r w:rsidRPr="007B5DF7">
              <w:rPr>
                <w:rFonts w:ascii="Calibri" w:hAnsi="Calibri" w:eastAsia="Times New Roman" w:cs="Calibri"/>
                <w:color w:val="9C0006"/>
                <w:sz w:val="18"/>
                <w:szCs w:val="18"/>
              </w:rPr>
              <w:t>No</w:t>
            </w:r>
          </w:p>
        </w:tc>
      </w:tr>
    </w:tbl>
    <w:p w:rsidR="006431BB" w:rsidP="00173F00" w:rsidRDefault="006431BB" w14:paraId="15AD9A7E" w14:textId="6161226A">
      <w:pPr>
        <w:spacing w:after="160" w:line="259" w:lineRule="auto"/>
      </w:pPr>
    </w:p>
    <w:p w:rsidR="006431BB" w:rsidRDefault="006431BB" w14:paraId="66723A03" w14:textId="77777777">
      <w:pPr>
        <w:spacing w:after="160" w:line="259" w:lineRule="auto"/>
      </w:pPr>
      <w:r>
        <w:br w:type="page"/>
      </w:r>
    </w:p>
    <w:p w:rsidRPr="006431BB" w:rsidR="006431BB" w:rsidP="00C15A17" w:rsidRDefault="006431BB" w14:paraId="47286872" w14:textId="1D93AAB6">
      <w:pPr>
        <w:pStyle w:val="Heading4"/>
        <w:numPr>
          <w:ilvl w:val="3"/>
          <w:numId w:val="10"/>
        </w:numPr>
        <w:pBdr>
          <w:bottom w:val="single" w:color="auto" w:sz="12" w:space="1"/>
        </w:pBdr>
        <w:rPr>
          <w:i w:val="0"/>
          <w:iCs w:val="0"/>
        </w:rPr>
      </w:pPr>
      <w:r w:rsidRPr="006431BB">
        <w:rPr>
          <w:i w:val="0"/>
          <w:iCs w:val="0"/>
        </w:rPr>
        <w:t>Post-Fellowship Implementation</w:t>
      </w:r>
    </w:p>
    <w:p w:rsidR="00E8732F" w:rsidP="00E8732F" w:rsidRDefault="00E8732F" w14:paraId="615F1EE0" w14:textId="77777777">
      <w:pPr>
        <w:pStyle w:val="Captions"/>
      </w:pPr>
    </w:p>
    <w:p w:rsidR="00E8732F" w:rsidP="00E8732F" w:rsidRDefault="00E8732F" w14:paraId="13EE4108" w14:textId="076FA6D0">
      <w:pPr>
        <w:pStyle w:val="Captions"/>
      </w:pPr>
      <w:r>
        <w:t>Table 7.4.1.5.a Post-Fellowship Implementation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756"/>
        <w:gridCol w:w="4087"/>
        <w:gridCol w:w="557"/>
        <w:gridCol w:w="570"/>
        <w:gridCol w:w="842"/>
        <w:gridCol w:w="614"/>
        <w:gridCol w:w="800"/>
        <w:gridCol w:w="743"/>
        <w:gridCol w:w="733"/>
        <w:gridCol w:w="531"/>
        <w:gridCol w:w="717"/>
      </w:tblGrid>
      <w:tr w:rsidRPr="009D02E3" w:rsidR="00E8732F" w:rsidTr="00E8732F" w14:paraId="1EF73710" w14:textId="77777777">
        <w:trPr>
          <w:trHeight w:val="240"/>
        </w:trPr>
        <w:tc>
          <w:tcPr>
            <w:tcW w:w="1064" w:type="pct"/>
            <w:tcBorders>
              <w:bottom w:val="single" w:color="auto" w:sz="4" w:space="0"/>
            </w:tcBorders>
            <w:shd w:val="clear" w:color="5B9BD5" w:fill="5B9BD5"/>
            <w:hideMark/>
          </w:tcPr>
          <w:p w:rsidRPr="009D02E3" w:rsidR="00E8732F" w:rsidP="00E07085" w:rsidRDefault="00E8732F" w14:paraId="36418315" w14:textId="77777777">
            <w:pPr>
              <w:spacing w:after="0" w:line="240" w:lineRule="auto"/>
              <w:jc w:val="center"/>
              <w:rPr>
                <w:rFonts w:ascii="Calibri" w:hAnsi="Calibri" w:eastAsia="Times New Roman" w:cs="Calibri"/>
                <w:b/>
                <w:bCs/>
                <w:color w:val="FFFFFF"/>
                <w:sz w:val="18"/>
                <w:szCs w:val="18"/>
              </w:rPr>
            </w:pPr>
            <w:r w:rsidRPr="009D02E3">
              <w:rPr>
                <w:rFonts w:ascii="Calibri" w:hAnsi="Calibri" w:eastAsia="Times New Roman" w:cs="Calibri"/>
                <w:b/>
                <w:bCs/>
                <w:color w:val="FFFFFF"/>
                <w:sz w:val="18"/>
                <w:szCs w:val="18"/>
              </w:rPr>
              <w:t>Field Name</w:t>
            </w:r>
          </w:p>
        </w:tc>
        <w:tc>
          <w:tcPr>
            <w:tcW w:w="1578" w:type="pct"/>
            <w:tcBorders>
              <w:bottom w:val="single" w:color="auto" w:sz="4" w:space="0"/>
            </w:tcBorders>
            <w:shd w:val="clear" w:color="5B9BD5" w:fill="5B9BD5"/>
            <w:hideMark/>
          </w:tcPr>
          <w:p w:rsidRPr="009D02E3" w:rsidR="00E8732F" w:rsidP="00E07085" w:rsidRDefault="00E8732F" w14:paraId="0A4E98CB" w14:textId="77777777">
            <w:pPr>
              <w:spacing w:after="0" w:line="240" w:lineRule="auto"/>
              <w:jc w:val="center"/>
              <w:rPr>
                <w:rFonts w:ascii="Calibri" w:hAnsi="Calibri" w:eastAsia="Times New Roman" w:cs="Calibri"/>
                <w:b/>
                <w:bCs/>
                <w:color w:val="FFFFFF"/>
                <w:sz w:val="18"/>
                <w:szCs w:val="18"/>
              </w:rPr>
            </w:pPr>
            <w:r w:rsidRPr="009D02E3">
              <w:rPr>
                <w:rFonts w:ascii="Calibri" w:hAnsi="Calibri" w:eastAsia="Times New Roman" w:cs="Calibri"/>
                <w:b/>
                <w:bCs/>
                <w:color w:val="FFFFFF"/>
                <w:sz w:val="18"/>
                <w:szCs w:val="18"/>
              </w:rPr>
              <w:t>Values</w:t>
            </w:r>
          </w:p>
        </w:tc>
        <w:tc>
          <w:tcPr>
            <w:tcW w:w="215" w:type="pct"/>
            <w:shd w:val="clear" w:color="5B9BD5" w:fill="5B9BD5"/>
            <w:hideMark/>
          </w:tcPr>
          <w:p w:rsidRPr="009D02E3" w:rsidR="00E8732F" w:rsidP="00E07085" w:rsidRDefault="00E8732F" w14:paraId="04486743" w14:textId="77777777">
            <w:pPr>
              <w:spacing w:after="0" w:line="240" w:lineRule="auto"/>
              <w:jc w:val="center"/>
              <w:rPr>
                <w:rFonts w:ascii="Calibri" w:hAnsi="Calibri" w:eastAsia="Times New Roman" w:cs="Calibri"/>
                <w:b/>
                <w:bCs/>
                <w:color w:val="FFFFFF"/>
                <w:sz w:val="18"/>
                <w:szCs w:val="18"/>
              </w:rPr>
            </w:pPr>
            <w:r w:rsidRPr="009D02E3">
              <w:rPr>
                <w:rFonts w:ascii="Calibri" w:hAnsi="Calibri" w:eastAsia="Times New Roman" w:cs="Calibri"/>
                <w:b/>
                <w:bCs/>
                <w:color w:val="FFFFFF"/>
                <w:sz w:val="18"/>
                <w:szCs w:val="18"/>
              </w:rPr>
              <w:t>EIS</w:t>
            </w:r>
          </w:p>
        </w:tc>
        <w:tc>
          <w:tcPr>
            <w:tcW w:w="220" w:type="pct"/>
            <w:shd w:val="clear" w:color="5B9BD5" w:fill="5B9BD5"/>
            <w:hideMark/>
          </w:tcPr>
          <w:p w:rsidRPr="009D02E3" w:rsidR="00E8732F" w:rsidP="00E07085" w:rsidRDefault="00E8732F" w14:paraId="68AE1BB3" w14:textId="77777777">
            <w:pPr>
              <w:spacing w:after="0" w:line="240" w:lineRule="auto"/>
              <w:jc w:val="center"/>
              <w:rPr>
                <w:rFonts w:ascii="Calibri" w:hAnsi="Calibri" w:eastAsia="Times New Roman" w:cs="Calibri"/>
                <w:b/>
                <w:bCs/>
                <w:color w:val="FFFFFF"/>
                <w:sz w:val="18"/>
                <w:szCs w:val="18"/>
              </w:rPr>
            </w:pPr>
            <w:r w:rsidRPr="009D02E3">
              <w:rPr>
                <w:rFonts w:ascii="Calibri" w:hAnsi="Calibri" w:eastAsia="Times New Roman" w:cs="Calibri"/>
                <w:b/>
                <w:bCs/>
                <w:color w:val="FFFFFF"/>
                <w:sz w:val="18"/>
                <w:szCs w:val="18"/>
              </w:rPr>
              <w:t>LLS</w:t>
            </w:r>
          </w:p>
        </w:tc>
        <w:tc>
          <w:tcPr>
            <w:tcW w:w="325" w:type="pct"/>
            <w:shd w:val="clear" w:color="5B9BD5" w:fill="5B9BD5"/>
            <w:hideMark/>
          </w:tcPr>
          <w:p w:rsidRPr="009D02E3" w:rsidR="00E8732F" w:rsidP="00E07085" w:rsidRDefault="00E8732F" w14:paraId="7A69A23A" w14:textId="77777777">
            <w:pPr>
              <w:spacing w:after="0" w:line="240" w:lineRule="auto"/>
              <w:jc w:val="center"/>
              <w:rPr>
                <w:rFonts w:ascii="Calibri" w:hAnsi="Calibri" w:eastAsia="Times New Roman" w:cs="Calibri"/>
                <w:b/>
                <w:bCs/>
                <w:color w:val="FFFFFF"/>
                <w:sz w:val="18"/>
                <w:szCs w:val="18"/>
              </w:rPr>
            </w:pPr>
            <w:r w:rsidRPr="009D02E3">
              <w:rPr>
                <w:rFonts w:ascii="Calibri" w:hAnsi="Calibri" w:eastAsia="Times New Roman" w:cs="Calibri"/>
                <w:b/>
                <w:bCs/>
                <w:color w:val="FFFFFF"/>
                <w:sz w:val="18"/>
                <w:szCs w:val="18"/>
              </w:rPr>
              <w:t>FLIGHT</w:t>
            </w:r>
          </w:p>
        </w:tc>
        <w:tc>
          <w:tcPr>
            <w:tcW w:w="237" w:type="pct"/>
            <w:shd w:val="clear" w:color="5B9BD5" w:fill="5B9BD5"/>
            <w:hideMark/>
          </w:tcPr>
          <w:p w:rsidRPr="009D02E3" w:rsidR="00E8732F" w:rsidP="00E07085" w:rsidRDefault="00E8732F" w14:paraId="4181831B" w14:textId="77777777">
            <w:pPr>
              <w:spacing w:after="0" w:line="240" w:lineRule="auto"/>
              <w:jc w:val="center"/>
              <w:rPr>
                <w:rFonts w:ascii="Calibri" w:hAnsi="Calibri" w:eastAsia="Times New Roman" w:cs="Calibri"/>
                <w:b/>
                <w:bCs/>
                <w:color w:val="FFFFFF"/>
                <w:sz w:val="18"/>
                <w:szCs w:val="18"/>
              </w:rPr>
            </w:pPr>
            <w:r w:rsidRPr="009D02E3">
              <w:rPr>
                <w:rFonts w:ascii="Calibri" w:hAnsi="Calibri" w:eastAsia="Times New Roman" w:cs="Calibri"/>
                <w:b/>
                <w:bCs/>
                <w:color w:val="FFFFFF"/>
                <w:sz w:val="18"/>
                <w:szCs w:val="18"/>
              </w:rPr>
              <w:t>EEP</w:t>
            </w:r>
          </w:p>
        </w:tc>
        <w:tc>
          <w:tcPr>
            <w:tcW w:w="309" w:type="pct"/>
            <w:shd w:val="clear" w:color="5B9BD5" w:fill="5B9BD5"/>
            <w:hideMark/>
          </w:tcPr>
          <w:p w:rsidRPr="009D02E3" w:rsidR="00E8732F" w:rsidP="00E07085" w:rsidRDefault="00E8732F" w14:paraId="208F7C5A" w14:textId="77777777">
            <w:pPr>
              <w:spacing w:after="0" w:line="240" w:lineRule="auto"/>
              <w:jc w:val="center"/>
              <w:rPr>
                <w:rFonts w:ascii="Calibri" w:hAnsi="Calibri" w:eastAsia="Times New Roman" w:cs="Calibri"/>
                <w:b/>
                <w:bCs/>
                <w:color w:val="FFFFFF"/>
                <w:sz w:val="18"/>
                <w:szCs w:val="18"/>
              </w:rPr>
            </w:pPr>
            <w:r w:rsidRPr="009D02E3">
              <w:rPr>
                <w:rFonts w:ascii="Calibri" w:hAnsi="Calibri" w:eastAsia="Times New Roman" w:cs="Calibri"/>
                <w:b/>
                <w:bCs/>
                <w:color w:val="FFFFFF"/>
                <w:sz w:val="18"/>
                <w:szCs w:val="18"/>
              </w:rPr>
              <w:t>SAF</w:t>
            </w:r>
          </w:p>
        </w:tc>
        <w:tc>
          <w:tcPr>
            <w:tcW w:w="287" w:type="pct"/>
            <w:shd w:val="clear" w:color="5B9BD5" w:fill="5B9BD5"/>
            <w:hideMark/>
          </w:tcPr>
          <w:p w:rsidRPr="009D02E3" w:rsidR="00E8732F" w:rsidP="00E07085" w:rsidRDefault="00E8732F" w14:paraId="3BA23E7F" w14:textId="77777777">
            <w:pPr>
              <w:spacing w:after="0" w:line="240" w:lineRule="auto"/>
              <w:jc w:val="center"/>
              <w:rPr>
                <w:rFonts w:ascii="Calibri" w:hAnsi="Calibri" w:eastAsia="Times New Roman" w:cs="Calibri"/>
                <w:b/>
                <w:bCs/>
                <w:color w:val="FFFFFF"/>
                <w:sz w:val="18"/>
                <w:szCs w:val="18"/>
              </w:rPr>
            </w:pPr>
            <w:r w:rsidRPr="009D02E3">
              <w:rPr>
                <w:rFonts w:ascii="Calibri" w:hAnsi="Calibri" w:eastAsia="Times New Roman" w:cs="Calibri"/>
                <w:b/>
                <w:bCs/>
                <w:color w:val="FFFFFF"/>
                <w:sz w:val="18"/>
                <w:szCs w:val="18"/>
              </w:rPr>
              <w:t>PHIFP</w:t>
            </w:r>
          </w:p>
        </w:tc>
        <w:tc>
          <w:tcPr>
            <w:tcW w:w="283" w:type="pct"/>
            <w:shd w:val="clear" w:color="5B9BD5" w:fill="5B9BD5"/>
            <w:hideMark/>
          </w:tcPr>
          <w:p w:rsidRPr="009D02E3" w:rsidR="00E8732F" w:rsidP="00E07085" w:rsidRDefault="00E8732F" w14:paraId="5A4451A5" w14:textId="77777777">
            <w:pPr>
              <w:spacing w:after="0" w:line="240" w:lineRule="auto"/>
              <w:jc w:val="center"/>
              <w:rPr>
                <w:rFonts w:ascii="Calibri" w:hAnsi="Calibri" w:eastAsia="Times New Roman" w:cs="Calibri"/>
                <w:b/>
                <w:bCs/>
                <w:color w:val="FFFFFF"/>
                <w:sz w:val="18"/>
                <w:szCs w:val="18"/>
              </w:rPr>
            </w:pPr>
            <w:r w:rsidRPr="009D02E3">
              <w:rPr>
                <w:rFonts w:ascii="Calibri" w:hAnsi="Calibri" w:eastAsia="Times New Roman" w:cs="Calibri"/>
                <w:b/>
                <w:bCs/>
                <w:color w:val="FFFFFF"/>
                <w:sz w:val="18"/>
                <w:szCs w:val="18"/>
              </w:rPr>
              <w:t>PE</w:t>
            </w:r>
          </w:p>
        </w:tc>
        <w:tc>
          <w:tcPr>
            <w:tcW w:w="205" w:type="pct"/>
            <w:shd w:val="clear" w:color="5B9BD5" w:fill="5B9BD5"/>
            <w:hideMark/>
          </w:tcPr>
          <w:p w:rsidRPr="009D02E3" w:rsidR="00E8732F" w:rsidP="00E07085" w:rsidRDefault="00E8732F" w14:paraId="09FD1A09" w14:textId="77777777">
            <w:pPr>
              <w:spacing w:after="0" w:line="240" w:lineRule="auto"/>
              <w:jc w:val="center"/>
              <w:rPr>
                <w:rFonts w:ascii="Calibri" w:hAnsi="Calibri" w:eastAsia="Times New Roman" w:cs="Calibri"/>
                <w:b/>
                <w:bCs/>
                <w:color w:val="FFFFFF"/>
                <w:sz w:val="18"/>
                <w:szCs w:val="18"/>
              </w:rPr>
            </w:pPr>
            <w:r w:rsidRPr="009D02E3">
              <w:rPr>
                <w:rFonts w:ascii="Calibri" w:hAnsi="Calibri" w:eastAsia="Times New Roman" w:cs="Calibri"/>
                <w:b/>
                <w:bCs/>
                <w:color w:val="FFFFFF"/>
                <w:sz w:val="18"/>
                <w:szCs w:val="18"/>
              </w:rPr>
              <w:t>ELI</w:t>
            </w:r>
          </w:p>
        </w:tc>
        <w:tc>
          <w:tcPr>
            <w:tcW w:w="277" w:type="pct"/>
            <w:shd w:val="clear" w:color="5B9BD5" w:fill="5B9BD5"/>
            <w:hideMark/>
          </w:tcPr>
          <w:p w:rsidRPr="009D02E3" w:rsidR="00E8732F" w:rsidP="00E07085" w:rsidRDefault="00E8732F" w14:paraId="4DDC7EBF" w14:textId="77777777">
            <w:pPr>
              <w:spacing w:after="0" w:line="240" w:lineRule="auto"/>
              <w:jc w:val="center"/>
              <w:rPr>
                <w:rFonts w:ascii="Calibri" w:hAnsi="Calibri" w:eastAsia="Times New Roman" w:cs="Calibri"/>
                <w:b/>
                <w:bCs/>
                <w:color w:val="FFFFFF"/>
                <w:sz w:val="18"/>
                <w:szCs w:val="18"/>
              </w:rPr>
            </w:pPr>
            <w:r w:rsidRPr="009D02E3">
              <w:rPr>
                <w:rFonts w:ascii="Calibri" w:hAnsi="Calibri" w:eastAsia="Times New Roman" w:cs="Calibri"/>
                <w:b/>
                <w:bCs/>
                <w:color w:val="FFFFFF"/>
                <w:sz w:val="18"/>
                <w:szCs w:val="18"/>
              </w:rPr>
              <w:t>PHAP</w:t>
            </w:r>
          </w:p>
        </w:tc>
      </w:tr>
      <w:tr w:rsidRPr="009D02E3" w:rsidR="00E8732F" w:rsidTr="00E8732F" w14:paraId="64253824" w14:textId="77777777">
        <w:trPr>
          <w:trHeight w:val="3120"/>
        </w:trPr>
        <w:tc>
          <w:tcPr>
            <w:tcW w:w="1064" w:type="pct"/>
            <w:shd w:val="clear" w:color="auto" w:fill="auto"/>
            <w:hideMark/>
          </w:tcPr>
          <w:p w:rsidRPr="009D02E3" w:rsidR="00E8732F" w:rsidP="00E07085" w:rsidRDefault="00E8732F" w14:paraId="0D0813D8" w14:textId="77777777">
            <w:pPr>
              <w:spacing w:after="0" w:line="240" w:lineRule="auto"/>
              <w:rPr>
                <w:rFonts w:ascii="Calibri" w:hAnsi="Calibri" w:eastAsia="Times New Roman" w:cs="Calibri"/>
                <w:b/>
                <w:bCs/>
                <w:color w:val="000000"/>
                <w:sz w:val="18"/>
                <w:szCs w:val="18"/>
              </w:rPr>
            </w:pPr>
            <w:r w:rsidRPr="009D02E3">
              <w:rPr>
                <w:rFonts w:ascii="Calibri" w:hAnsi="Calibri" w:eastAsia="Times New Roman" w:cs="Calibri"/>
                <w:b/>
                <w:bCs/>
                <w:color w:val="000000"/>
                <w:sz w:val="18"/>
                <w:szCs w:val="18"/>
              </w:rPr>
              <w:t>4. Select the answer that best describes what the fellowship enabled you to do, if anything.</w:t>
            </w:r>
          </w:p>
        </w:tc>
        <w:tc>
          <w:tcPr>
            <w:tcW w:w="1578" w:type="pct"/>
            <w:shd w:val="clear" w:color="auto" w:fill="auto"/>
            <w:hideMark/>
          </w:tcPr>
          <w:p w:rsidRPr="009D02E3" w:rsidR="00E8732F" w:rsidP="00E07085" w:rsidRDefault="00E8732F" w14:paraId="09EDED56" w14:textId="77777777">
            <w:pPr>
              <w:spacing w:after="0" w:line="240" w:lineRule="auto"/>
              <w:rPr>
                <w:rFonts w:ascii="Calibri" w:hAnsi="Calibri" w:eastAsia="Times New Roman" w:cs="Calibri"/>
                <w:color w:val="000000"/>
                <w:sz w:val="18"/>
                <w:szCs w:val="18"/>
              </w:rPr>
            </w:pPr>
            <w:r w:rsidRPr="009D02E3">
              <w:rPr>
                <w:rFonts w:ascii="Calibri" w:hAnsi="Calibri" w:eastAsia="Times New Roman" w:cs="Calibri"/>
                <w:color w:val="000000"/>
                <w:sz w:val="18"/>
                <w:szCs w:val="18"/>
              </w:rPr>
              <w:t>1. It DID NOT enable me to UNDERSTAND NEW CONCEPTS or USE NEW SKILLS.</w:t>
            </w:r>
            <w:r w:rsidRPr="009D02E3">
              <w:rPr>
                <w:rFonts w:ascii="Calibri" w:hAnsi="Calibri" w:eastAsia="Times New Roman" w:cs="Calibri"/>
                <w:color w:val="000000"/>
                <w:sz w:val="18"/>
                <w:szCs w:val="18"/>
              </w:rPr>
              <w:br/>
              <w:t>2. It enabled me to UNDERSTAND SOME NEW CONCEPTS, but did NOT PREPARE ME TO USE THE NEW SKILLS on the job.</w:t>
            </w:r>
            <w:r w:rsidRPr="009D02E3">
              <w:rPr>
                <w:rFonts w:ascii="Calibri" w:hAnsi="Calibri" w:eastAsia="Times New Roman" w:cs="Calibri"/>
                <w:color w:val="000000"/>
                <w:sz w:val="18"/>
                <w:szCs w:val="18"/>
              </w:rPr>
              <w:br/>
              <w:t>3. It enabled me to BEGIN TRYING TO USE NEW SKILLS on the job.</w:t>
            </w:r>
            <w:r w:rsidRPr="009D02E3">
              <w:rPr>
                <w:rFonts w:ascii="Calibri" w:hAnsi="Calibri" w:eastAsia="Times New Roman" w:cs="Calibri"/>
                <w:color w:val="000000"/>
                <w:sz w:val="18"/>
                <w:szCs w:val="18"/>
              </w:rPr>
              <w:br/>
              <w:t>4. It enabled me to CONFIDENTLY USE NEW SKILLS on the job.</w:t>
            </w:r>
            <w:r w:rsidRPr="009D02E3">
              <w:rPr>
                <w:rFonts w:ascii="Calibri" w:hAnsi="Calibri" w:eastAsia="Times New Roman" w:cs="Calibri"/>
                <w:color w:val="000000"/>
                <w:sz w:val="18"/>
                <w:szCs w:val="18"/>
              </w:rPr>
              <w:br/>
              <w:t>5. It enabled me to BE THOROUGHLY CONFIDENT AND PRACTICED IN USING NEW SKILLS on the job.</w:t>
            </w:r>
            <w:r w:rsidRPr="009D02E3">
              <w:rPr>
                <w:rFonts w:ascii="Calibri" w:hAnsi="Calibri" w:eastAsia="Times New Roman" w:cs="Calibri"/>
                <w:color w:val="000000"/>
                <w:sz w:val="18"/>
                <w:szCs w:val="18"/>
              </w:rPr>
              <w:br/>
              <w:t>6. It enabled me to ACT LIKE AN EXPERT IN APPLYING NEW SKILLS on the job.</w:t>
            </w:r>
          </w:p>
        </w:tc>
        <w:tc>
          <w:tcPr>
            <w:tcW w:w="215" w:type="pct"/>
            <w:shd w:val="clear" w:color="auto" w:fill="auto"/>
            <w:hideMark/>
          </w:tcPr>
          <w:p w:rsidRPr="009D02E3" w:rsidR="00E8732F" w:rsidP="00E07085" w:rsidRDefault="00E8732F" w14:paraId="07B6A1A3" w14:textId="77777777">
            <w:pPr>
              <w:spacing w:after="0" w:line="240" w:lineRule="auto"/>
              <w:jc w:val="center"/>
              <w:rPr>
                <w:rFonts w:ascii="Calibri" w:hAnsi="Calibri" w:eastAsia="Times New Roman" w:cs="Calibri"/>
                <w:color w:val="9C0006"/>
                <w:sz w:val="18"/>
                <w:szCs w:val="18"/>
              </w:rPr>
            </w:pPr>
            <w:r w:rsidRPr="009D02E3">
              <w:rPr>
                <w:rFonts w:ascii="Calibri" w:hAnsi="Calibri" w:eastAsia="Times New Roman" w:cs="Calibri"/>
                <w:color w:val="9C0006"/>
                <w:sz w:val="18"/>
                <w:szCs w:val="18"/>
              </w:rPr>
              <w:t>No</w:t>
            </w:r>
          </w:p>
        </w:tc>
        <w:tc>
          <w:tcPr>
            <w:tcW w:w="220" w:type="pct"/>
            <w:shd w:val="clear" w:color="auto" w:fill="auto"/>
            <w:hideMark/>
          </w:tcPr>
          <w:p w:rsidRPr="009D02E3" w:rsidR="00E8732F" w:rsidP="00E07085" w:rsidRDefault="00E8732F" w14:paraId="04638FD5" w14:textId="77777777">
            <w:pPr>
              <w:spacing w:after="0" w:line="240" w:lineRule="auto"/>
              <w:jc w:val="center"/>
              <w:rPr>
                <w:rFonts w:ascii="Calibri" w:hAnsi="Calibri" w:eastAsia="Times New Roman" w:cs="Calibri"/>
                <w:color w:val="9C0006"/>
                <w:sz w:val="18"/>
                <w:szCs w:val="18"/>
              </w:rPr>
            </w:pPr>
            <w:r w:rsidRPr="009D02E3">
              <w:rPr>
                <w:rFonts w:ascii="Calibri" w:hAnsi="Calibri" w:eastAsia="Times New Roman" w:cs="Calibri"/>
                <w:color w:val="9C0006"/>
                <w:sz w:val="18"/>
                <w:szCs w:val="18"/>
              </w:rPr>
              <w:t>No</w:t>
            </w:r>
          </w:p>
        </w:tc>
        <w:tc>
          <w:tcPr>
            <w:tcW w:w="325" w:type="pct"/>
            <w:shd w:val="clear" w:color="auto" w:fill="auto"/>
            <w:hideMark/>
          </w:tcPr>
          <w:p w:rsidRPr="009D02E3" w:rsidR="00E8732F" w:rsidP="00E07085" w:rsidRDefault="00E8732F" w14:paraId="7A9198E5" w14:textId="77777777">
            <w:pPr>
              <w:spacing w:after="0" w:line="240" w:lineRule="auto"/>
              <w:jc w:val="center"/>
              <w:rPr>
                <w:rFonts w:ascii="Calibri" w:hAnsi="Calibri" w:eastAsia="Times New Roman" w:cs="Calibri"/>
                <w:color w:val="9C0006"/>
                <w:sz w:val="18"/>
                <w:szCs w:val="18"/>
              </w:rPr>
            </w:pPr>
            <w:r w:rsidRPr="009D02E3">
              <w:rPr>
                <w:rFonts w:ascii="Calibri" w:hAnsi="Calibri" w:eastAsia="Times New Roman" w:cs="Calibri"/>
                <w:color w:val="9C0006"/>
                <w:sz w:val="18"/>
                <w:szCs w:val="18"/>
              </w:rPr>
              <w:t>No</w:t>
            </w:r>
          </w:p>
        </w:tc>
        <w:tc>
          <w:tcPr>
            <w:tcW w:w="237" w:type="pct"/>
            <w:shd w:val="clear" w:color="auto" w:fill="auto"/>
            <w:hideMark/>
          </w:tcPr>
          <w:p w:rsidRPr="009D02E3" w:rsidR="00E8732F" w:rsidP="00E07085" w:rsidRDefault="00E8732F" w14:paraId="3EA38413" w14:textId="77777777">
            <w:pPr>
              <w:spacing w:after="0" w:line="240" w:lineRule="auto"/>
              <w:jc w:val="center"/>
              <w:rPr>
                <w:rFonts w:ascii="Calibri" w:hAnsi="Calibri" w:eastAsia="Times New Roman" w:cs="Calibri"/>
                <w:color w:val="9C0006"/>
                <w:sz w:val="18"/>
                <w:szCs w:val="18"/>
              </w:rPr>
            </w:pPr>
            <w:r w:rsidRPr="009D02E3">
              <w:rPr>
                <w:rFonts w:ascii="Calibri" w:hAnsi="Calibri" w:eastAsia="Times New Roman" w:cs="Calibri"/>
                <w:color w:val="9C0006"/>
                <w:sz w:val="18"/>
                <w:szCs w:val="18"/>
              </w:rPr>
              <w:t>No</w:t>
            </w:r>
          </w:p>
        </w:tc>
        <w:tc>
          <w:tcPr>
            <w:tcW w:w="309" w:type="pct"/>
            <w:shd w:val="clear" w:color="auto" w:fill="auto"/>
            <w:hideMark/>
          </w:tcPr>
          <w:p w:rsidRPr="009D02E3" w:rsidR="00E8732F" w:rsidP="00E07085" w:rsidRDefault="00E8732F" w14:paraId="220EA28C" w14:textId="77777777">
            <w:pPr>
              <w:spacing w:after="0" w:line="240" w:lineRule="auto"/>
              <w:jc w:val="center"/>
              <w:rPr>
                <w:rFonts w:ascii="Calibri" w:hAnsi="Calibri" w:eastAsia="Times New Roman" w:cs="Calibri"/>
                <w:color w:val="9C0006"/>
                <w:sz w:val="18"/>
                <w:szCs w:val="18"/>
              </w:rPr>
            </w:pPr>
            <w:r w:rsidRPr="009D02E3">
              <w:rPr>
                <w:rFonts w:ascii="Calibri" w:hAnsi="Calibri" w:eastAsia="Times New Roman" w:cs="Calibri"/>
                <w:color w:val="9C0006"/>
                <w:sz w:val="18"/>
                <w:szCs w:val="18"/>
              </w:rPr>
              <w:t>No</w:t>
            </w:r>
          </w:p>
        </w:tc>
        <w:tc>
          <w:tcPr>
            <w:tcW w:w="287" w:type="pct"/>
            <w:shd w:val="clear" w:color="auto" w:fill="auto"/>
            <w:hideMark/>
          </w:tcPr>
          <w:p w:rsidRPr="009D02E3" w:rsidR="00E8732F" w:rsidP="00E07085" w:rsidRDefault="00E8732F" w14:paraId="267E9FF0" w14:textId="77777777">
            <w:pPr>
              <w:spacing w:after="0" w:line="240" w:lineRule="auto"/>
              <w:jc w:val="center"/>
              <w:rPr>
                <w:rFonts w:ascii="Calibri" w:hAnsi="Calibri" w:eastAsia="Times New Roman" w:cs="Calibri"/>
                <w:color w:val="9C0006"/>
                <w:sz w:val="18"/>
                <w:szCs w:val="18"/>
              </w:rPr>
            </w:pPr>
            <w:r w:rsidRPr="009D02E3">
              <w:rPr>
                <w:rFonts w:ascii="Calibri" w:hAnsi="Calibri" w:eastAsia="Times New Roman" w:cs="Calibri"/>
                <w:color w:val="9C0006"/>
                <w:sz w:val="18"/>
                <w:szCs w:val="18"/>
              </w:rPr>
              <w:t>No</w:t>
            </w:r>
          </w:p>
        </w:tc>
        <w:tc>
          <w:tcPr>
            <w:tcW w:w="283" w:type="pct"/>
            <w:shd w:val="clear" w:color="auto" w:fill="auto"/>
            <w:hideMark/>
          </w:tcPr>
          <w:p w:rsidRPr="009D02E3" w:rsidR="00E8732F" w:rsidP="00E07085" w:rsidRDefault="00E8732F" w14:paraId="62CA942D" w14:textId="77777777">
            <w:pPr>
              <w:spacing w:after="0" w:line="240" w:lineRule="auto"/>
              <w:jc w:val="center"/>
              <w:rPr>
                <w:rFonts w:ascii="Calibri" w:hAnsi="Calibri" w:eastAsia="Times New Roman" w:cs="Calibri"/>
                <w:color w:val="9C0006"/>
                <w:sz w:val="18"/>
                <w:szCs w:val="18"/>
              </w:rPr>
            </w:pPr>
            <w:r w:rsidRPr="009D02E3">
              <w:rPr>
                <w:rFonts w:ascii="Calibri" w:hAnsi="Calibri" w:eastAsia="Times New Roman" w:cs="Calibri"/>
                <w:color w:val="9C0006"/>
                <w:sz w:val="18"/>
                <w:szCs w:val="18"/>
              </w:rPr>
              <w:t>No</w:t>
            </w:r>
          </w:p>
        </w:tc>
        <w:tc>
          <w:tcPr>
            <w:tcW w:w="205" w:type="pct"/>
            <w:shd w:val="clear" w:color="auto" w:fill="auto"/>
            <w:hideMark/>
          </w:tcPr>
          <w:p w:rsidRPr="009D02E3" w:rsidR="00E8732F" w:rsidP="00E07085" w:rsidRDefault="00E8732F" w14:paraId="10A361F6" w14:textId="77777777">
            <w:pPr>
              <w:spacing w:after="0" w:line="240" w:lineRule="auto"/>
              <w:jc w:val="center"/>
              <w:rPr>
                <w:rFonts w:ascii="Calibri" w:hAnsi="Calibri" w:eastAsia="Times New Roman" w:cs="Calibri"/>
                <w:color w:val="006100"/>
                <w:sz w:val="18"/>
                <w:szCs w:val="18"/>
              </w:rPr>
            </w:pPr>
            <w:r w:rsidRPr="009D02E3">
              <w:rPr>
                <w:rFonts w:ascii="Calibri" w:hAnsi="Calibri" w:eastAsia="Times New Roman" w:cs="Calibri"/>
                <w:color w:val="006100"/>
                <w:sz w:val="18"/>
                <w:szCs w:val="18"/>
              </w:rPr>
              <w:t>Yes</w:t>
            </w:r>
          </w:p>
        </w:tc>
        <w:tc>
          <w:tcPr>
            <w:tcW w:w="277" w:type="pct"/>
            <w:shd w:val="clear" w:color="auto" w:fill="auto"/>
            <w:hideMark/>
          </w:tcPr>
          <w:p w:rsidRPr="009D02E3" w:rsidR="00E8732F" w:rsidP="00E07085" w:rsidRDefault="00E8732F" w14:paraId="66F1C526" w14:textId="77777777">
            <w:pPr>
              <w:spacing w:after="0" w:line="240" w:lineRule="auto"/>
              <w:jc w:val="center"/>
              <w:rPr>
                <w:rFonts w:ascii="Calibri" w:hAnsi="Calibri" w:eastAsia="Times New Roman" w:cs="Calibri"/>
                <w:color w:val="9C0006"/>
                <w:sz w:val="18"/>
                <w:szCs w:val="18"/>
              </w:rPr>
            </w:pPr>
            <w:r w:rsidRPr="009D02E3">
              <w:rPr>
                <w:rFonts w:ascii="Calibri" w:hAnsi="Calibri" w:eastAsia="Times New Roman" w:cs="Calibri"/>
                <w:color w:val="9C0006"/>
                <w:sz w:val="18"/>
                <w:szCs w:val="18"/>
              </w:rPr>
              <w:t>No</w:t>
            </w:r>
          </w:p>
        </w:tc>
      </w:tr>
      <w:tr w:rsidRPr="009D02E3" w:rsidR="00E8732F" w:rsidTr="00E07085" w14:paraId="12CB4C8F" w14:textId="77777777">
        <w:trPr>
          <w:trHeight w:val="2400"/>
        </w:trPr>
        <w:tc>
          <w:tcPr>
            <w:tcW w:w="1064" w:type="pct"/>
            <w:shd w:val="clear" w:color="auto" w:fill="auto"/>
            <w:hideMark/>
          </w:tcPr>
          <w:p w:rsidRPr="009D02E3" w:rsidR="00E8732F" w:rsidP="00E07085" w:rsidRDefault="00E8732F" w14:paraId="02E7A828" w14:textId="77777777">
            <w:pPr>
              <w:spacing w:after="0" w:line="240" w:lineRule="auto"/>
              <w:rPr>
                <w:rFonts w:ascii="Calibri" w:hAnsi="Calibri" w:eastAsia="Times New Roman" w:cs="Calibri"/>
                <w:b/>
                <w:bCs/>
                <w:color w:val="000000"/>
                <w:sz w:val="18"/>
                <w:szCs w:val="18"/>
              </w:rPr>
            </w:pPr>
            <w:r w:rsidRPr="009D02E3">
              <w:rPr>
                <w:rFonts w:ascii="Calibri" w:hAnsi="Calibri" w:eastAsia="Times New Roman" w:cs="Calibri"/>
                <w:b/>
                <w:bCs/>
                <w:color w:val="000000"/>
                <w:sz w:val="18"/>
                <w:szCs w:val="18"/>
              </w:rPr>
              <w:t>5. In regards to the best practices taught in the fellowship, how motivated will you be to UTILIZE these skills in your work?</w:t>
            </w:r>
          </w:p>
        </w:tc>
        <w:tc>
          <w:tcPr>
            <w:tcW w:w="1578" w:type="pct"/>
            <w:shd w:val="clear" w:color="auto" w:fill="auto"/>
            <w:hideMark/>
          </w:tcPr>
          <w:p w:rsidRPr="009D02E3" w:rsidR="00E8732F" w:rsidP="00E07085" w:rsidRDefault="00E8732F" w14:paraId="0C2AA94D" w14:textId="77777777">
            <w:pPr>
              <w:spacing w:after="0" w:line="240" w:lineRule="auto"/>
              <w:rPr>
                <w:rFonts w:ascii="Calibri" w:hAnsi="Calibri" w:eastAsia="Times New Roman" w:cs="Calibri"/>
                <w:color w:val="000000"/>
                <w:sz w:val="18"/>
                <w:szCs w:val="18"/>
              </w:rPr>
            </w:pPr>
            <w:r w:rsidRPr="009D02E3">
              <w:rPr>
                <w:rFonts w:ascii="Calibri" w:hAnsi="Calibri" w:eastAsia="Times New Roman" w:cs="Calibri"/>
                <w:color w:val="000000"/>
                <w:sz w:val="18"/>
                <w:szCs w:val="18"/>
              </w:rPr>
              <w:t>1. I will NOT MAKE THIS A PRIORITY when I get back to my day-to-day job.</w:t>
            </w:r>
            <w:r w:rsidRPr="009D02E3">
              <w:rPr>
                <w:rFonts w:ascii="Calibri" w:hAnsi="Calibri" w:eastAsia="Times New Roman" w:cs="Calibri"/>
                <w:color w:val="000000"/>
                <w:sz w:val="18"/>
                <w:szCs w:val="18"/>
              </w:rPr>
              <w:br/>
              <w:t>2. I will make this a PRIORITY – BUT A LOW PRIORITY – when I get back to my day-to-day job.</w:t>
            </w:r>
            <w:r w:rsidRPr="009D02E3">
              <w:rPr>
                <w:rFonts w:ascii="Calibri" w:hAnsi="Calibri" w:eastAsia="Times New Roman" w:cs="Calibri"/>
                <w:color w:val="000000"/>
                <w:sz w:val="18"/>
                <w:szCs w:val="18"/>
              </w:rPr>
              <w:br/>
              <w:t>3. I will make this a MODERATE PRIORITY when I get back to my day-to-day job.</w:t>
            </w:r>
            <w:r w:rsidRPr="009D02E3">
              <w:rPr>
                <w:rFonts w:ascii="Calibri" w:hAnsi="Calibri" w:eastAsia="Times New Roman" w:cs="Calibri"/>
                <w:color w:val="000000"/>
                <w:sz w:val="18"/>
                <w:szCs w:val="18"/>
              </w:rPr>
              <w:br/>
              <w:t>4. I will make this a HIGH PRIORITY when I get back to my day-to-day job.</w:t>
            </w:r>
            <w:r w:rsidRPr="009D02E3">
              <w:rPr>
                <w:rFonts w:ascii="Calibri" w:hAnsi="Calibri" w:eastAsia="Times New Roman" w:cs="Calibri"/>
                <w:color w:val="000000"/>
                <w:sz w:val="18"/>
                <w:szCs w:val="18"/>
              </w:rPr>
              <w:br/>
              <w:t>5. I will make this one of my HIGHEST PRIORITIES when I get back to my day-to-day job.</w:t>
            </w:r>
          </w:p>
        </w:tc>
        <w:tc>
          <w:tcPr>
            <w:tcW w:w="215" w:type="pct"/>
            <w:shd w:val="clear" w:color="auto" w:fill="auto"/>
            <w:hideMark/>
          </w:tcPr>
          <w:p w:rsidRPr="009D02E3" w:rsidR="00E8732F" w:rsidP="00E07085" w:rsidRDefault="00E8732F" w14:paraId="5BADAD3D" w14:textId="77777777">
            <w:pPr>
              <w:spacing w:after="0" w:line="240" w:lineRule="auto"/>
              <w:jc w:val="center"/>
              <w:rPr>
                <w:rFonts w:ascii="Calibri" w:hAnsi="Calibri" w:eastAsia="Times New Roman" w:cs="Calibri"/>
                <w:color w:val="9C0006"/>
                <w:sz w:val="18"/>
                <w:szCs w:val="18"/>
              </w:rPr>
            </w:pPr>
            <w:r w:rsidRPr="009D02E3">
              <w:rPr>
                <w:rFonts w:ascii="Calibri" w:hAnsi="Calibri" w:eastAsia="Times New Roman" w:cs="Calibri"/>
                <w:color w:val="9C0006"/>
                <w:sz w:val="18"/>
                <w:szCs w:val="18"/>
              </w:rPr>
              <w:t>No</w:t>
            </w:r>
          </w:p>
        </w:tc>
        <w:tc>
          <w:tcPr>
            <w:tcW w:w="220" w:type="pct"/>
            <w:shd w:val="clear" w:color="auto" w:fill="auto"/>
            <w:hideMark/>
          </w:tcPr>
          <w:p w:rsidRPr="009D02E3" w:rsidR="00E8732F" w:rsidP="00E07085" w:rsidRDefault="00E8732F" w14:paraId="30DBEBD2" w14:textId="77777777">
            <w:pPr>
              <w:spacing w:after="0" w:line="240" w:lineRule="auto"/>
              <w:jc w:val="center"/>
              <w:rPr>
                <w:rFonts w:ascii="Calibri" w:hAnsi="Calibri" w:eastAsia="Times New Roman" w:cs="Calibri"/>
                <w:color w:val="9C0006"/>
                <w:sz w:val="18"/>
                <w:szCs w:val="18"/>
              </w:rPr>
            </w:pPr>
            <w:r w:rsidRPr="009D02E3">
              <w:rPr>
                <w:rFonts w:ascii="Calibri" w:hAnsi="Calibri" w:eastAsia="Times New Roman" w:cs="Calibri"/>
                <w:color w:val="9C0006"/>
                <w:sz w:val="18"/>
                <w:szCs w:val="18"/>
              </w:rPr>
              <w:t>No</w:t>
            </w:r>
          </w:p>
        </w:tc>
        <w:tc>
          <w:tcPr>
            <w:tcW w:w="325" w:type="pct"/>
            <w:shd w:val="clear" w:color="auto" w:fill="auto"/>
            <w:hideMark/>
          </w:tcPr>
          <w:p w:rsidRPr="009D02E3" w:rsidR="00E8732F" w:rsidP="00E07085" w:rsidRDefault="00E8732F" w14:paraId="7FF2ACB4" w14:textId="77777777">
            <w:pPr>
              <w:spacing w:after="0" w:line="240" w:lineRule="auto"/>
              <w:jc w:val="center"/>
              <w:rPr>
                <w:rFonts w:ascii="Calibri" w:hAnsi="Calibri" w:eastAsia="Times New Roman" w:cs="Calibri"/>
                <w:color w:val="9C0006"/>
                <w:sz w:val="18"/>
                <w:szCs w:val="18"/>
              </w:rPr>
            </w:pPr>
            <w:r w:rsidRPr="009D02E3">
              <w:rPr>
                <w:rFonts w:ascii="Calibri" w:hAnsi="Calibri" w:eastAsia="Times New Roman" w:cs="Calibri"/>
                <w:color w:val="9C0006"/>
                <w:sz w:val="18"/>
                <w:szCs w:val="18"/>
              </w:rPr>
              <w:t>No</w:t>
            </w:r>
          </w:p>
        </w:tc>
        <w:tc>
          <w:tcPr>
            <w:tcW w:w="237" w:type="pct"/>
            <w:shd w:val="clear" w:color="auto" w:fill="auto"/>
            <w:hideMark/>
          </w:tcPr>
          <w:p w:rsidRPr="009D02E3" w:rsidR="00E8732F" w:rsidP="00E07085" w:rsidRDefault="00E8732F" w14:paraId="1BD8784B" w14:textId="77777777">
            <w:pPr>
              <w:spacing w:after="0" w:line="240" w:lineRule="auto"/>
              <w:jc w:val="center"/>
              <w:rPr>
                <w:rFonts w:ascii="Calibri" w:hAnsi="Calibri" w:eastAsia="Times New Roman" w:cs="Calibri"/>
                <w:color w:val="9C0006"/>
                <w:sz w:val="18"/>
                <w:szCs w:val="18"/>
              </w:rPr>
            </w:pPr>
            <w:r w:rsidRPr="009D02E3">
              <w:rPr>
                <w:rFonts w:ascii="Calibri" w:hAnsi="Calibri" w:eastAsia="Times New Roman" w:cs="Calibri"/>
                <w:color w:val="9C0006"/>
                <w:sz w:val="18"/>
                <w:szCs w:val="18"/>
              </w:rPr>
              <w:t>No</w:t>
            </w:r>
          </w:p>
        </w:tc>
        <w:tc>
          <w:tcPr>
            <w:tcW w:w="309" w:type="pct"/>
            <w:shd w:val="clear" w:color="auto" w:fill="auto"/>
            <w:hideMark/>
          </w:tcPr>
          <w:p w:rsidRPr="009D02E3" w:rsidR="00E8732F" w:rsidP="00E07085" w:rsidRDefault="00E8732F" w14:paraId="5A8B954F" w14:textId="77777777">
            <w:pPr>
              <w:spacing w:after="0" w:line="240" w:lineRule="auto"/>
              <w:jc w:val="center"/>
              <w:rPr>
                <w:rFonts w:ascii="Calibri" w:hAnsi="Calibri" w:eastAsia="Times New Roman" w:cs="Calibri"/>
                <w:color w:val="9C0006"/>
                <w:sz w:val="18"/>
                <w:szCs w:val="18"/>
              </w:rPr>
            </w:pPr>
            <w:r w:rsidRPr="009D02E3">
              <w:rPr>
                <w:rFonts w:ascii="Calibri" w:hAnsi="Calibri" w:eastAsia="Times New Roman" w:cs="Calibri"/>
                <w:color w:val="9C0006"/>
                <w:sz w:val="18"/>
                <w:szCs w:val="18"/>
              </w:rPr>
              <w:t>No</w:t>
            </w:r>
          </w:p>
        </w:tc>
        <w:tc>
          <w:tcPr>
            <w:tcW w:w="287" w:type="pct"/>
            <w:shd w:val="clear" w:color="auto" w:fill="auto"/>
            <w:hideMark/>
          </w:tcPr>
          <w:p w:rsidRPr="009D02E3" w:rsidR="00E8732F" w:rsidP="00E07085" w:rsidRDefault="00E8732F" w14:paraId="37EBDD27" w14:textId="77777777">
            <w:pPr>
              <w:spacing w:after="0" w:line="240" w:lineRule="auto"/>
              <w:jc w:val="center"/>
              <w:rPr>
                <w:rFonts w:ascii="Calibri" w:hAnsi="Calibri" w:eastAsia="Times New Roman" w:cs="Calibri"/>
                <w:color w:val="9C0006"/>
                <w:sz w:val="18"/>
                <w:szCs w:val="18"/>
              </w:rPr>
            </w:pPr>
            <w:r w:rsidRPr="009D02E3">
              <w:rPr>
                <w:rFonts w:ascii="Calibri" w:hAnsi="Calibri" w:eastAsia="Times New Roman" w:cs="Calibri"/>
                <w:color w:val="9C0006"/>
                <w:sz w:val="18"/>
                <w:szCs w:val="18"/>
              </w:rPr>
              <w:t>No</w:t>
            </w:r>
          </w:p>
        </w:tc>
        <w:tc>
          <w:tcPr>
            <w:tcW w:w="283" w:type="pct"/>
            <w:shd w:val="clear" w:color="auto" w:fill="auto"/>
            <w:hideMark/>
          </w:tcPr>
          <w:p w:rsidRPr="009D02E3" w:rsidR="00E8732F" w:rsidP="00E07085" w:rsidRDefault="00E8732F" w14:paraId="6E8FF8C2" w14:textId="77777777">
            <w:pPr>
              <w:spacing w:after="0" w:line="240" w:lineRule="auto"/>
              <w:jc w:val="center"/>
              <w:rPr>
                <w:rFonts w:ascii="Calibri" w:hAnsi="Calibri" w:eastAsia="Times New Roman" w:cs="Calibri"/>
                <w:color w:val="9C0006"/>
                <w:sz w:val="18"/>
                <w:szCs w:val="18"/>
              </w:rPr>
            </w:pPr>
            <w:r w:rsidRPr="009D02E3">
              <w:rPr>
                <w:rFonts w:ascii="Calibri" w:hAnsi="Calibri" w:eastAsia="Times New Roman" w:cs="Calibri"/>
                <w:color w:val="9C0006"/>
                <w:sz w:val="18"/>
                <w:szCs w:val="18"/>
              </w:rPr>
              <w:t>No</w:t>
            </w:r>
          </w:p>
        </w:tc>
        <w:tc>
          <w:tcPr>
            <w:tcW w:w="205" w:type="pct"/>
            <w:shd w:val="clear" w:color="auto" w:fill="auto"/>
            <w:hideMark/>
          </w:tcPr>
          <w:p w:rsidRPr="009D02E3" w:rsidR="00E8732F" w:rsidP="00E07085" w:rsidRDefault="00E8732F" w14:paraId="24471148" w14:textId="77777777">
            <w:pPr>
              <w:spacing w:after="0" w:line="240" w:lineRule="auto"/>
              <w:jc w:val="center"/>
              <w:rPr>
                <w:rFonts w:ascii="Calibri" w:hAnsi="Calibri" w:eastAsia="Times New Roman" w:cs="Calibri"/>
                <w:color w:val="006100"/>
                <w:sz w:val="18"/>
                <w:szCs w:val="18"/>
              </w:rPr>
            </w:pPr>
            <w:r w:rsidRPr="009D02E3">
              <w:rPr>
                <w:rFonts w:ascii="Calibri" w:hAnsi="Calibri" w:eastAsia="Times New Roman" w:cs="Calibri"/>
                <w:color w:val="006100"/>
                <w:sz w:val="18"/>
                <w:szCs w:val="18"/>
              </w:rPr>
              <w:t>Yes</w:t>
            </w:r>
          </w:p>
        </w:tc>
        <w:tc>
          <w:tcPr>
            <w:tcW w:w="277" w:type="pct"/>
            <w:shd w:val="clear" w:color="auto" w:fill="auto"/>
            <w:hideMark/>
          </w:tcPr>
          <w:p w:rsidRPr="009D02E3" w:rsidR="00E8732F" w:rsidP="00E07085" w:rsidRDefault="00E8732F" w14:paraId="556EB2B9" w14:textId="77777777">
            <w:pPr>
              <w:spacing w:after="0" w:line="240" w:lineRule="auto"/>
              <w:jc w:val="center"/>
              <w:rPr>
                <w:rFonts w:ascii="Calibri" w:hAnsi="Calibri" w:eastAsia="Times New Roman" w:cs="Calibri"/>
                <w:color w:val="9C0006"/>
                <w:sz w:val="18"/>
                <w:szCs w:val="18"/>
              </w:rPr>
            </w:pPr>
            <w:r w:rsidRPr="009D02E3">
              <w:rPr>
                <w:rFonts w:ascii="Calibri" w:hAnsi="Calibri" w:eastAsia="Times New Roman" w:cs="Calibri"/>
                <w:color w:val="9C0006"/>
                <w:sz w:val="18"/>
                <w:szCs w:val="18"/>
              </w:rPr>
              <w:t>No</w:t>
            </w:r>
          </w:p>
        </w:tc>
      </w:tr>
    </w:tbl>
    <w:p w:rsidR="00AA0617" w:rsidP="00173F00" w:rsidRDefault="00AA0617" w14:paraId="5E5AEDC9" w14:textId="193062C0">
      <w:pPr>
        <w:spacing w:after="160" w:line="259" w:lineRule="auto"/>
      </w:pPr>
    </w:p>
    <w:p w:rsidRPr="00E8732F" w:rsidR="00E8732F" w:rsidP="00E8732F" w:rsidRDefault="00E8732F" w14:paraId="70491E63" w14:textId="401FB679"/>
    <w:p w:rsidR="00E8732F" w:rsidP="00E8732F" w:rsidRDefault="00E8732F" w14:paraId="1BA81933" w14:textId="1ADB79D2"/>
    <w:p w:rsidR="000C7F5C" w:rsidP="00E8732F" w:rsidRDefault="00E8732F" w14:paraId="70DD1AEB" w14:textId="7D6400C4">
      <w:pPr>
        <w:tabs>
          <w:tab w:val="left" w:pos="3950"/>
        </w:tabs>
      </w:pPr>
      <w:r>
        <w:tab/>
      </w:r>
    </w:p>
    <w:p w:rsidR="000C7F5C" w:rsidRDefault="000C7F5C" w14:paraId="007E48C8" w14:textId="77777777">
      <w:pPr>
        <w:spacing w:after="160" w:line="259" w:lineRule="auto"/>
      </w:pPr>
      <w:r>
        <w:br w:type="page"/>
      </w:r>
    </w:p>
    <w:p w:rsidRPr="000C7F5C" w:rsidR="000C7F5C" w:rsidP="00C15A17" w:rsidRDefault="000C7F5C" w14:paraId="07BAD197" w14:textId="4F034E53">
      <w:pPr>
        <w:pStyle w:val="Heading4"/>
        <w:numPr>
          <w:ilvl w:val="3"/>
          <w:numId w:val="9"/>
        </w:numPr>
        <w:pBdr>
          <w:bottom w:val="single" w:color="auto" w:sz="12" w:space="1"/>
        </w:pBdr>
        <w:rPr>
          <w:i w:val="0"/>
          <w:iCs w:val="0"/>
        </w:rPr>
      </w:pPr>
      <w:r w:rsidRPr="000C7F5C">
        <w:rPr>
          <w:i w:val="0"/>
          <w:iCs w:val="0"/>
        </w:rPr>
        <w:t>Overall</w:t>
      </w:r>
    </w:p>
    <w:p w:rsidR="00F6203A" w:rsidP="00F6203A" w:rsidRDefault="00F6203A" w14:paraId="559E3896" w14:textId="77777777">
      <w:pPr>
        <w:pStyle w:val="Captions"/>
      </w:pPr>
    </w:p>
    <w:p w:rsidR="00F6203A" w:rsidP="00F6203A" w:rsidRDefault="00F6203A" w14:paraId="7775C133" w14:textId="37BC8099">
      <w:pPr>
        <w:pStyle w:val="Captions"/>
      </w:pPr>
      <w:r>
        <w:t>Table 7.4.1.6.a Overall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718"/>
        <w:gridCol w:w="3130"/>
        <w:gridCol w:w="557"/>
        <w:gridCol w:w="570"/>
        <w:gridCol w:w="842"/>
        <w:gridCol w:w="611"/>
        <w:gridCol w:w="800"/>
        <w:gridCol w:w="741"/>
        <w:gridCol w:w="733"/>
        <w:gridCol w:w="531"/>
        <w:gridCol w:w="717"/>
      </w:tblGrid>
      <w:tr w:rsidRPr="00063530" w:rsidR="00F6203A" w:rsidTr="00F6203A" w14:paraId="01E87280" w14:textId="77777777">
        <w:trPr>
          <w:trHeight w:val="240"/>
        </w:trPr>
        <w:tc>
          <w:tcPr>
            <w:tcW w:w="1435" w:type="pct"/>
            <w:tcBorders>
              <w:bottom w:val="single" w:color="auto" w:sz="4" w:space="0"/>
            </w:tcBorders>
            <w:shd w:val="clear" w:color="5B9BD5" w:fill="5B9BD5"/>
            <w:hideMark/>
          </w:tcPr>
          <w:p w:rsidRPr="00063530" w:rsidR="00F6203A" w:rsidP="00E07085" w:rsidRDefault="00F6203A" w14:paraId="7B81B8CF" w14:textId="77777777">
            <w:pPr>
              <w:spacing w:after="0" w:line="240" w:lineRule="auto"/>
              <w:jc w:val="center"/>
              <w:rPr>
                <w:rFonts w:ascii="Calibri" w:hAnsi="Calibri" w:eastAsia="Times New Roman" w:cs="Calibri"/>
                <w:b/>
                <w:bCs/>
                <w:color w:val="FFFFFF"/>
                <w:sz w:val="18"/>
                <w:szCs w:val="18"/>
              </w:rPr>
            </w:pPr>
            <w:r w:rsidRPr="00063530">
              <w:rPr>
                <w:rFonts w:ascii="Calibri" w:hAnsi="Calibri" w:eastAsia="Times New Roman" w:cs="Calibri"/>
                <w:b/>
                <w:bCs/>
                <w:color w:val="FFFFFF"/>
                <w:sz w:val="18"/>
                <w:szCs w:val="18"/>
              </w:rPr>
              <w:t>Field Name</w:t>
            </w:r>
          </w:p>
        </w:tc>
        <w:tc>
          <w:tcPr>
            <w:tcW w:w="1208" w:type="pct"/>
            <w:tcBorders>
              <w:bottom w:val="single" w:color="auto" w:sz="4" w:space="0"/>
            </w:tcBorders>
            <w:shd w:val="clear" w:color="5B9BD5" w:fill="5B9BD5"/>
            <w:hideMark/>
          </w:tcPr>
          <w:p w:rsidRPr="00063530" w:rsidR="00F6203A" w:rsidP="00E07085" w:rsidRDefault="00F6203A" w14:paraId="3A9BE3FF" w14:textId="77777777">
            <w:pPr>
              <w:spacing w:after="0" w:line="240" w:lineRule="auto"/>
              <w:jc w:val="center"/>
              <w:rPr>
                <w:rFonts w:ascii="Calibri" w:hAnsi="Calibri" w:eastAsia="Times New Roman" w:cs="Calibri"/>
                <w:b/>
                <w:bCs/>
                <w:color w:val="FFFFFF"/>
                <w:sz w:val="18"/>
                <w:szCs w:val="18"/>
              </w:rPr>
            </w:pPr>
            <w:r w:rsidRPr="00063530">
              <w:rPr>
                <w:rFonts w:ascii="Calibri" w:hAnsi="Calibri" w:eastAsia="Times New Roman" w:cs="Calibri"/>
                <w:b/>
                <w:bCs/>
                <w:color w:val="FFFFFF"/>
                <w:sz w:val="18"/>
                <w:szCs w:val="18"/>
              </w:rPr>
              <w:t>Values</w:t>
            </w:r>
          </w:p>
        </w:tc>
        <w:tc>
          <w:tcPr>
            <w:tcW w:w="215" w:type="pct"/>
            <w:shd w:val="clear" w:color="5B9BD5" w:fill="5B9BD5"/>
            <w:hideMark/>
          </w:tcPr>
          <w:p w:rsidRPr="00063530" w:rsidR="00F6203A" w:rsidP="00E07085" w:rsidRDefault="00F6203A" w14:paraId="09867ECA" w14:textId="77777777">
            <w:pPr>
              <w:spacing w:after="0" w:line="240" w:lineRule="auto"/>
              <w:jc w:val="center"/>
              <w:rPr>
                <w:rFonts w:ascii="Calibri" w:hAnsi="Calibri" w:eastAsia="Times New Roman" w:cs="Calibri"/>
                <w:b/>
                <w:bCs/>
                <w:color w:val="FFFFFF"/>
                <w:sz w:val="18"/>
                <w:szCs w:val="18"/>
              </w:rPr>
            </w:pPr>
            <w:r w:rsidRPr="00063530">
              <w:rPr>
                <w:rFonts w:ascii="Calibri" w:hAnsi="Calibri" w:eastAsia="Times New Roman" w:cs="Calibri"/>
                <w:b/>
                <w:bCs/>
                <w:color w:val="FFFFFF"/>
                <w:sz w:val="18"/>
                <w:szCs w:val="18"/>
              </w:rPr>
              <w:t>EIS</w:t>
            </w:r>
          </w:p>
        </w:tc>
        <w:tc>
          <w:tcPr>
            <w:tcW w:w="220" w:type="pct"/>
            <w:shd w:val="clear" w:color="5B9BD5" w:fill="5B9BD5"/>
            <w:hideMark/>
          </w:tcPr>
          <w:p w:rsidRPr="00063530" w:rsidR="00F6203A" w:rsidP="00E07085" w:rsidRDefault="00F6203A" w14:paraId="07BAB3FF" w14:textId="77777777">
            <w:pPr>
              <w:spacing w:after="0" w:line="240" w:lineRule="auto"/>
              <w:jc w:val="center"/>
              <w:rPr>
                <w:rFonts w:ascii="Calibri" w:hAnsi="Calibri" w:eastAsia="Times New Roman" w:cs="Calibri"/>
                <w:b/>
                <w:bCs/>
                <w:color w:val="FFFFFF"/>
                <w:sz w:val="18"/>
                <w:szCs w:val="18"/>
              </w:rPr>
            </w:pPr>
            <w:r w:rsidRPr="00063530">
              <w:rPr>
                <w:rFonts w:ascii="Calibri" w:hAnsi="Calibri" w:eastAsia="Times New Roman" w:cs="Calibri"/>
                <w:b/>
                <w:bCs/>
                <w:color w:val="FFFFFF"/>
                <w:sz w:val="18"/>
                <w:szCs w:val="18"/>
              </w:rPr>
              <w:t>LLS</w:t>
            </w:r>
          </w:p>
        </w:tc>
        <w:tc>
          <w:tcPr>
            <w:tcW w:w="325" w:type="pct"/>
            <w:shd w:val="clear" w:color="5B9BD5" w:fill="5B9BD5"/>
            <w:hideMark/>
          </w:tcPr>
          <w:p w:rsidRPr="00063530" w:rsidR="00F6203A" w:rsidP="00E07085" w:rsidRDefault="00F6203A" w14:paraId="20980259" w14:textId="77777777">
            <w:pPr>
              <w:spacing w:after="0" w:line="240" w:lineRule="auto"/>
              <w:jc w:val="center"/>
              <w:rPr>
                <w:rFonts w:ascii="Calibri" w:hAnsi="Calibri" w:eastAsia="Times New Roman" w:cs="Calibri"/>
                <w:b/>
                <w:bCs/>
                <w:color w:val="FFFFFF"/>
                <w:sz w:val="18"/>
                <w:szCs w:val="18"/>
              </w:rPr>
            </w:pPr>
            <w:r w:rsidRPr="00063530">
              <w:rPr>
                <w:rFonts w:ascii="Calibri" w:hAnsi="Calibri" w:eastAsia="Times New Roman" w:cs="Calibri"/>
                <w:b/>
                <w:bCs/>
                <w:color w:val="FFFFFF"/>
                <w:sz w:val="18"/>
                <w:szCs w:val="18"/>
              </w:rPr>
              <w:t>FLIGHT</w:t>
            </w:r>
          </w:p>
        </w:tc>
        <w:tc>
          <w:tcPr>
            <w:tcW w:w="236" w:type="pct"/>
            <w:shd w:val="clear" w:color="5B9BD5" w:fill="5B9BD5"/>
            <w:hideMark/>
          </w:tcPr>
          <w:p w:rsidRPr="00063530" w:rsidR="00F6203A" w:rsidP="00E07085" w:rsidRDefault="00F6203A" w14:paraId="029ED977" w14:textId="77777777">
            <w:pPr>
              <w:spacing w:after="0" w:line="240" w:lineRule="auto"/>
              <w:jc w:val="center"/>
              <w:rPr>
                <w:rFonts w:ascii="Calibri" w:hAnsi="Calibri" w:eastAsia="Times New Roman" w:cs="Calibri"/>
                <w:b/>
                <w:bCs/>
                <w:color w:val="FFFFFF"/>
                <w:sz w:val="18"/>
                <w:szCs w:val="18"/>
              </w:rPr>
            </w:pPr>
            <w:r w:rsidRPr="00063530">
              <w:rPr>
                <w:rFonts w:ascii="Calibri" w:hAnsi="Calibri" w:eastAsia="Times New Roman" w:cs="Calibri"/>
                <w:b/>
                <w:bCs/>
                <w:color w:val="FFFFFF"/>
                <w:sz w:val="18"/>
                <w:szCs w:val="18"/>
              </w:rPr>
              <w:t>EEP</w:t>
            </w:r>
          </w:p>
        </w:tc>
        <w:tc>
          <w:tcPr>
            <w:tcW w:w="309" w:type="pct"/>
            <w:shd w:val="clear" w:color="5B9BD5" w:fill="5B9BD5"/>
            <w:hideMark/>
          </w:tcPr>
          <w:p w:rsidRPr="00063530" w:rsidR="00F6203A" w:rsidP="00E07085" w:rsidRDefault="00F6203A" w14:paraId="2309687F" w14:textId="77777777">
            <w:pPr>
              <w:spacing w:after="0" w:line="240" w:lineRule="auto"/>
              <w:jc w:val="center"/>
              <w:rPr>
                <w:rFonts w:ascii="Calibri" w:hAnsi="Calibri" w:eastAsia="Times New Roman" w:cs="Calibri"/>
                <w:b/>
                <w:bCs/>
                <w:color w:val="FFFFFF"/>
                <w:sz w:val="18"/>
                <w:szCs w:val="18"/>
              </w:rPr>
            </w:pPr>
            <w:r w:rsidRPr="00063530">
              <w:rPr>
                <w:rFonts w:ascii="Calibri" w:hAnsi="Calibri" w:eastAsia="Times New Roman" w:cs="Calibri"/>
                <w:b/>
                <w:bCs/>
                <w:color w:val="FFFFFF"/>
                <w:sz w:val="18"/>
                <w:szCs w:val="18"/>
              </w:rPr>
              <w:t>SAF</w:t>
            </w:r>
          </w:p>
        </w:tc>
        <w:tc>
          <w:tcPr>
            <w:tcW w:w="286" w:type="pct"/>
            <w:shd w:val="clear" w:color="5B9BD5" w:fill="5B9BD5"/>
            <w:hideMark/>
          </w:tcPr>
          <w:p w:rsidRPr="00063530" w:rsidR="00F6203A" w:rsidP="00E07085" w:rsidRDefault="00F6203A" w14:paraId="3AFAA7CE" w14:textId="77777777">
            <w:pPr>
              <w:spacing w:after="0" w:line="240" w:lineRule="auto"/>
              <w:jc w:val="center"/>
              <w:rPr>
                <w:rFonts w:ascii="Calibri" w:hAnsi="Calibri" w:eastAsia="Times New Roman" w:cs="Calibri"/>
                <w:b/>
                <w:bCs/>
                <w:color w:val="FFFFFF"/>
                <w:sz w:val="18"/>
                <w:szCs w:val="18"/>
              </w:rPr>
            </w:pPr>
            <w:r w:rsidRPr="00063530">
              <w:rPr>
                <w:rFonts w:ascii="Calibri" w:hAnsi="Calibri" w:eastAsia="Times New Roman" w:cs="Calibri"/>
                <w:b/>
                <w:bCs/>
                <w:color w:val="FFFFFF"/>
                <w:sz w:val="18"/>
                <w:szCs w:val="18"/>
              </w:rPr>
              <w:t>PHIFP</w:t>
            </w:r>
          </w:p>
        </w:tc>
        <w:tc>
          <w:tcPr>
            <w:tcW w:w="283" w:type="pct"/>
            <w:shd w:val="clear" w:color="5B9BD5" w:fill="5B9BD5"/>
            <w:hideMark/>
          </w:tcPr>
          <w:p w:rsidRPr="00063530" w:rsidR="00F6203A" w:rsidP="00E07085" w:rsidRDefault="00F6203A" w14:paraId="3D04683F" w14:textId="77777777">
            <w:pPr>
              <w:spacing w:after="0" w:line="240" w:lineRule="auto"/>
              <w:jc w:val="center"/>
              <w:rPr>
                <w:rFonts w:ascii="Calibri" w:hAnsi="Calibri" w:eastAsia="Times New Roman" w:cs="Calibri"/>
                <w:b/>
                <w:bCs/>
                <w:color w:val="FFFFFF"/>
                <w:sz w:val="18"/>
                <w:szCs w:val="18"/>
              </w:rPr>
            </w:pPr>
            <w:r w:rsidRPr="00063530">
              <w:rPr>
                <w:rFonts w:ascii="Calibri" w:hAnsi="Calibri" w:eastAsia="Times New Roman" w:cs="Calibri"/>
                <w:b/>
                <w:bCs/>
                <w:color w:val="FFFFFF"/>
                <w:sz w:val="18"/>
                <w:szCs w:val="18"/>
              </w:rPr>
              <w:t>PE</w:t>
            </w:r>
          </w:p>
        </w:tc>
        <w:tc>
          <w:tcPr>
            <w:tcW w:w="205" w:type="pct"/>
            <w:shd w:val="clear" w:color="5B9BD5" w:fill="5B9BD5"/>
            <w:hideMark/>
          </w:tcPr>
          <w:p w:rsidRPr="00063530" w:rsidR="00F6203A" w:rsidP="00E07085" w:rsidRDefault="00F6203A" w14:paraId="6D200DA1" w14:textId="77777777">
            <w:pPr>
              <w:spacing w:after="0" w:line="240" w:lineRule="auto"/>
              <w:jc w:val="center"/>
              <w:rPr>
                <w:rFonts w:ascii="Calibri" w:hAnsi="Calibri" w:eastAsia="Times New Roman" w:cs="Calibri"/>
                <w:b/>
                <w:bCs/>
                <w:color w:val="FFFFFF"/>
                <w:sz w:val="18"/>
                <w:szCs w:val="18"/>
              </w:rPr>
            </w:pPr>
            <w:r w:rsidRPr="00063530">
              <w:rPr>
                <w:rFonts w:ascii="Calibri" w:hAnsi="Calibri" w:eastAsia="Times New Roman" w:cs="Calibri"/>
                <w:b/>
                <w:bCs/>
                <w:color w:val="FFFFFF"/>
                <w:sz w:val="18"/>
                <w:szCs w:val="18"/>
              </w:rPr>
              <w:t>ELI</w:t>
            </w:r>
          </w:p>
        </w:tc>
        <w:tc>
          <w:tcPr>
            <w:tcW w:w="277" w:type="pct"/>
            <w:shd w:val="clear" w:color="5B9BD5" w:fill="5B9BD5"/>
            <w:hideMark/>
          </w:tcPr>
          <w:p w:rsidRPr="00063530" w:rsidR="00F6203A" w:rsidP="00E07085" w:rsidRDefault="00F6203A" w14:paraId="01B7C40A" w14:textId="77777777">
            <w:pPr>
              <w:spacing w:after="0" w:line="240" w:lineRule="auto"/>
              <w:jc w:val="center"/>
              <w:rPr>
                <w:rFonts w:ascii="Calibri" w:hAnsi="Calibri" w:eastAsia="Times New Roman" w:cs="Calibri"/>
                <w:b/>
                <w:bCs/>
                <w:color w:val="FFFFFF"/>
                <w:sz w:val="18"/>
                <w:szCs w:val="18"/>
              </w:rPr>
            </w:pPr>
            <w:r w:rsidRPr="00063530">
              <w:rPr>
                <w:rFonts w:ascii="Calibri" w:hAnsi="Calibri" w:eastAsia="Times New Roman" w:cs="Calibri"/>
                <w:b/>
                <w:bCs/>
                <w:color w:val="FFFFFF"/>
                <w:sz w:val="18"/>
                <w:szCs w:val="18"/>
              </w:rPr>
              <w:t>PHAP</w:t>
            </w:r>
          </w:p>
        </w:tc>
      </w:tr>
      <w:tr w:rsidRPr="00063530" w:rsidR="00F6203A" w:rsidTr="00F6203A" w14:paraId="5034CEC2" w14:textId="77777777">
        <w:trPr>
          <w:trHeight w:val="1200"/>
        </w:trPr>
        <w:tc>
          <w:tcPr>
            <w:tcW w:w="1435" w:type="pct"/>
            <w:shd w:val="clear" w:color="auto" w:fill="auto"/>
            <w:hideMark/>
          </w:tcPr>
          <w:p w:rsidRPr="00063530" w:rsidR="00F6203A" w:rsidP="00E07085" w:rsidRDefault="00F6203A" w14:paraId="4D7D5B30" w14:textId="77777777">
            <w:pPr>
              <w:spacing w:after="0" w:line="240" w:lineRule="auto"/>
              <w:rPr>
                <w:rFonts w:ascii="Calibri" w:hAnsi="Calibri" w:eastAsia="Times New Roman" w:cs="Calibri"/>
                <w:b/>
                <w:bCs/>
                <w:color w:val="000000"/>
                <w:sz w:val="18"/>
                <w:szCs w:val="18"/>
              </w:rPr>
            </w:pPr>
            <w:r w:rsidRPr="00063530">
              <w:rPr>
                <w:rFonts w:ascii="Calibri" w:hAnsi="Calibri" w:eastAsia="Times New Roman" w:cs="Calibri"/>
                <w:b/>
                <w:bCs/>
                <w:color w:val="000000"/>
                <w:sz w:val="18"/>
                <w:szCs w:val="18"/>
              </w:rPr>
              <w:t>6. How relevant is this fellowship to your current work?</w:t>
            </w:r>
          </w:p>
        </w:tc>
        <w:tc>
          <w:tcPr>
            <w:tcW w:w="1208" w:type="pct"/>
            <w:shd w:val="clear" w:color="auto" w:fill="auto"/>
            <w:hideMark/>
          </w:tcPr>
          <w:p w:rsidRPr="00063530" w:rsidR="00F6203A" w:rsidP="00E07085" w:rsidRDefault="00F6203A" w14:paraId="5D20243C" w14:textId="77777777">
            <w:pPr>
              <w:spacing w:after="0" w:line="240" w:lineRule="auto"/>
              <w:rPr>
                <w:rFonts w:ascii="Calibri" w:hAnsi="Calibri" w:eastAsia="Times New Roman" w:cs="Calibri"/>
                <w:color w:val="000000"/>
                <w:sz w:val="18"/>
                <w:szCs w:val="18"/>
              </w:rPr>
            </w:pPr>
            <w:r w:rsidRPr="00063530">
              <w:rPr>
                <w:rFonts w:ascii="Calibri" w:hAnsi="Calibri" w:eastAsia="Times New Roman" w:cs="Calibri"/>
                <w:color w:val="000000"/>
                <w:sz w:val="18"/>
                <w:szCs w:val="18"/>
              </w:rPr>
              <w:t>1. Not at all relevant</w:t>
            </w:r>
            <w:r w:rsidRPr="00063530">
              <w:rPr>
                <w:rFonts w:ascii="Calibri" w:hAnsi="Calibri" w:eastAsia="Times New Roman" w:cs="Calibri"/>
                <w:color w:val="000000"/>
                <w:sz w:val="18"/>
                <w:szCs w:val="18"/>
              </w:rPr>
              <w:br/>
              <w:t>2. Slightly relevant</w:t>
            </w:r>
            <w:r w:rsidRPr="00063530">
              <w:rPr>
                <w:rFonts w:ascii="Calibri" w:hAnsi="Calibri" w:eastAsia="Times New Roman" w:cs="Calibri"/>
                <w:color w:val="000000"/>
                <w:sz w:val="18"/>
                <w:szCs w:val="18"/>
              </w:rPr>
              <w:br/>
              <w:t>3. Moderately relevant</w:t>
            </w:r>
            <w:r w:rsidRPr="00063530">
              <w:rPr>
                <w:rFonts w:ascii="Calibri" w:hAnsi="Calibri" w:eastAsia="Times New Roman" w:cs="Calibri"/>
                <w:color w:val="000000"/>
                <w:sz w:val="18"/>
                <w:szCs w:val="18"/>
              </w:rPr>
              <w:br/>
              <w:t>4. Very relevant</w:t>
            </w:r>
            <w:r w:rsidRPr="00063530">
              <w:rPr>
                <w:rFonts w:ascii="Calibri" w:hAnsi="Calibri" w:eastAsia="Times New Roman" w:cs="Calibri"/>
                <w:color w:val="000000"/>
                <w:sz w:val="18"/>
                <w:szCs w:val="18"/>
              </w:rPr>
              <w:br/>
              <w:t>5. Extremely relevant</w:t>
            </w:r>
          </w:p>
        </w:tc>
        <w:tc>
          <w:tcPr>
            <w:tcW w:w="215" w:type="pct"/>
            <w:shd w:val="clear" w:color="auto" w:fill="auto"/>
            <w:hideMark/>
          </w:tcPr>
          <w:p w:rsidRPr="00063530" w:rsidR="00F6203A" w:rsidP="00E07085" w:rsidRDefault="00F6203A" w14:paraId="351B0842" w14:textId="77777777">
            <w:pPr>
              <w:spacing w:after="0" w:line="240" w:lineRule="auto"/>
              <w:jc w:val="center"/>
              <w:rPr>
                <w:rFonts w:ascii="Calibri" w:hAnsi="Calibri" w:eastAsia="Times New Roman" w:cs="Calibri"/>
                <w:color w:val="9C0006"/>
                <w:sz w:val="18"/>
                <w:szCs w:val="18"/>
              </w:rPr>
            </w:pPr>
            <w:r w:rsidRPr="00063530">
              <w:rPr>
                <w:rFonts w:ascii="Calibri" w:hAnsi="Calibri" w:eastAsia="Times New Roman" w:cs="Calibri"/>
                <w:color w:val="9C0006"/>
                <w:sz w:val="18"/>
                <w:szCs w:val="18"/>
              </w:rPr>
              <w:t>No</w:t>
            </w:r>
          </w:p>
        </w:tc>
        <w:tc>
          <w:tcPr>
            <w:tcW w:w="220" w:type="pct"/>
            <w:shd w:val="clear" w:color="auto" w:fill="auto"/>
            <w:hideMark/>
          </w:tcPr>
          <w:p w:rsidRPr="00063530" w:rsidR="00F6203A" w:rsidP="00E07085" w:rsidRDefault="00F6203A" w14:paraId="6918AC7B" w14:textId="77777777">
            <w:pPr>
              <w:spacing w:after="0" w:line="240" w:lineRule="auto"/>
              <w:jc w:val="center"/>
              <w:rPr>
                <w:rFonts w:ascii="Calibri" w:hAnsi="Calibri" w:eastAsia="Times New Roman" w:cs="Calibri"/>
                <w:color w:val="9C0006"/>
                <w:sz w:val="18"/>
                <w:szCs w:val="18"/>
              </w:rPr>
            </w:pPr>
            <w:r w:rsidRPr="00063530">
              <w:rPr>
                <w:rFonts w:ascii="Calibri" w:hAnsi="Calibri" w:eastAsia="Times New Roman" w:cs="Calibri"/>
                <w:color w:val="9C0006"/>
                <w:sz w:val="18"/>
                <w:szCs w:val="18"/>
              </w:rPr>
              <w:t>No</w:t>
            </w:r>
          </w:p>
        </w:tc>
        <w:tc>
          <w:tcPr>
            <w:tcW w:w="325" w:type="pct"/>
            <w:shd w:val="clear" w:color="auto" w:fill="auto"/>
            <w:hideMark/>
          </w:tcPr>
          <w:p w:rsidRPr="00063530" w:rsidR="00F6203A" w:rsidP="00E07085" w:rsidRDefault="00F6203A" w14:paraId="729DE916" w14:textId="77777777">
            <w:pPr>
              <w:spacing w:after="0" w:line="240" w:lineRule="auto"/>
              <w:jc w:val="center"/>
              <w:rPr>
                <w:rFonts w:ascii="Calibri" w:hAnsi="Calibri" w:eastAsia="Times New Roman" w:cs="Calibri"/>
                <w:color w:val="9C0006"/>
                <w:sz w:val="18"/>
                <w:szCs w:val="18"/>
              </w:rPr>
            </w:pPr>
            <w:r w:rsidRPr="00063530">
              <w:rPr>
                <w:rFonts w:ascii="Calibri" w:hAnsi="Calibri" w:eastAsia="Times New Roman" w:cs="Calibri"/>
                <w:color w:val="9C0006"/>
                <w:sz w:val="18"/>
                <w:szCs w:val="18"/>
              </w:rPr>
              <w:t>No</w:t>
            </w:r>
          </w:p>
        </w:tc>
        <w:tc>
          <w:tcPr>
            <w:tcW w:w="236" w:type="pct"/>
            <w:shd w:val="clear" w:color="auto" w:fill="auto"/>
            <w:hideMark/>
          </w:tcPr>
          <w:p w:rsidRPr="00063530" w:rsidR="00F6203A" w:rsidP="00E07085" w:rsidRDefault="00F6203A" w14:paraId="2F03DB3E" w14:textId="77777777">
            <w:pPr>
              <w:spacing w:after="0" w:line="240" w:lineRule="auto"/>
              <w:jc w:val="center"/>
              <w:rPr>
                <w:rFonts w:ascii="Calibri" w:hAnsi="Calibri" w:eastAsia="Times New Roman" w:cs="Calibri"/>
                <w:color w:val="9C0006"/>
                <w:sz w:val="18"/>
                <w:szCs w:val="18"/>
              </w:rPr>
            </w:pPr>
            <w:r w:rsidRPr="00063530">
              <w:rPr>
                <w:rFonts w:ascii="Calibri" w:hAnsi="Calibri" w:eastAsia="Times New Roman" w:cs="Calibri"/>
                <w:color w:val="9C0006"/>
                <w:sz w:val="18"/>
                <w:szCs w:val="18"/>
              </w:rPr>
              <w:t>No</w:t>
            </w:r>
          </w:p>
        </w:tc>
        <w:tc>
          <w:tcPr>
            <w:tcW w:w="309" w:type="pct"/>
            <w:shd w:val="clear" w:color="auto" w:fill="auto"/>
            <w:hideMark/>
          </w:tcPr>
          <w:p w:rsidRPr="00063530" w:rsidR="00F6203A" w:rsidP="00E07085" w:rsidRDefault="00F6203A" w14:paraId="41FEA2E1" w14:textId="77777777">
            <w:pPr>
              <w:spacing w:after="0" w:line="240" w:lineRule="auto"/>
              <w:jc w:val="center"/>
              <w:rPr>
                <w:rFonts w:ascii="Calibri" w:hAnsi="Calibri" w:eastAsia="Times New Roman" w:cs="Calibri"/>
                <w:color w:val="9C0006"/>
                <w:sz w:val="18"/>
                <w:szCs w:val="18"/>
              </w:rPr>
            </w:pPr>
            <w:r w:rsidRPr="00063530">
              <w:rPr>
                <w:rFonts w:ascii="Calibri" w:hAnsi="Calibri" w:eastAsia="Times New Roman" w:cs="Calibri"/>
                <w:color w:val="9C0006"/>
                <w:sz w:val="18"/>
                <w:szCs w:val="18"/>
              </w:rPr>
              <w:t>No</w:t>
            </w:r>
          </w:p>
        </w:tc>
        <w:tc>
          <w:tcPr>
            <w:tcW w:w="286" w:type="pct"/>
            <w:shd w:val="clear" w:color="auto" w:fill="auto"/>
            <w:hideMark/>
          </w:tcPr>
          <w:p w:rsidRPr="00063530" w:rsidR="00F6203A" w:rsidP="00E07085" w:rsidRDefault="00F6203A" w14:paraId="60BB64E8" w14:textId="77777777">
            <w:pPr>
              <w:spacing w:after="0" w:line="240" w:lineRule="auto"/>
              <w:jc w:val="center"/>
              <w:rPr>
                <w:rFonts w:ascii="Calibri" w:hAnsi="Calibri" w:eastAsia="Times New Roman" w:cs="Calibri"/>
                <w:color w:val="9C0006"/>
                <w:sz w:val="18"/>
                <w:szCs w:val="18"/>
              </w:rPr>
            </w:pPr>
            <w:r w:rsidRPr="00063530">
              <w:rPr>
                <w:rFonts w:ascii="Calibri" w:hAnsi="Calibri" w:eastAsia="Times New Roman" w:cs="Calibri"/>
                <w:color w:val="9C0006"/>
                <w:sz w:val="18"/>
                <w:szCs w:val="18"/>
              </w:rPr>
              <w:t>No</w:t>
            </w:r>
          </w:p>
        </w:tc>
        <w:tc>
          <w:tcPr>
            <w:tcW w:w="283" w:type="pct"/>
            <w:shd w:val="clear" w:color="auto" w:fill="auto"/>
            <w:hideMark/>
          </w:tcPr>
          <w:p w:rsidRPr="00063530" w:rsidR="00F6203A" w:rsidP="00E07085" w:rsidRDefault="00F6203A" w14:paraId="101B09F3" w14:textId="77777777">
            <w:pPr>
              <w:spacing w:after="0" w:line="240" w:lineRule="auto"/>
              <w:jc w:val="center"/>
              <w:rPr>
                <w:rFonts w:ascii="Calibri" w:hAnsi="Calibri" w:eastAsia="Times New Roman" w:cs="Calibri"/>
                <w:color w:val="9C0006"/>
                <w:sz w:val="18"/>
                <w:szCs w:val="18"/>
              </w:rPr>
            </w:pPr>
            <w:r w:rsidRPr="00063530">
              <w:rPr>
                <w:rFonts w:ascii="Calibri" w:hAnsi="Calibri" w:eastAsia="Times New Roman" w:cs="Calibri"/>
                <w:color w:val="9C0006"/>
                <w:sz w:val="18"/>
                <w:szCs w:val="18"/>
              </w:rPr>
              <w:t>No</w:t>
            </w:r>
          </w:p>
        </w:tc>
        <w:tc>
          <w:tcPr>
            <w:tcW w:w="205" w:type="pct"/>
            <w:shd w:val="clear" w:color="auto" w:fill="auto"/>
            <w:hideMark/>
          </w:tcPr>
          <w:p w:rsidRPr="00063530" w:rsidR="00F6203A" w:rsidP="00E07085" w:rsidRDefault="00F6203A" w14:paraId="785977CE" w14:textId="77777777">
            <w:pPr>
              <w:spacing w:after="0" w:line="240" w:lineRule="auto"/>
              <w:jc w:val="center"/>
              <w:rPr>
                <w:rFonts w:ascii="Calibri" w:hAnsi="Calibri" w:eastAsia="Times New Roman" w:cs="Calibri"/>
                <w:color w:val="006100"/>
                <w:sz w:val="18"/>
                <w:szCs w:val="18"/>
              </w:rPr>
            </w:pPr>
            <w:r w:rsidRPr="00063530">
              <w:rPr>
                <w:rFonts w:ascii="Calibri" w:hAnsi="Calibri" w:eastAsia="Times New Roman" w:cs="Calibri"/>
                <w:color w:val="006100"/>
                <w:sz w:val="18"/>
                <w:szCs w:val="18"/>
              </w:rPr>
              <w:t>Yes</w:t>
            </w:r>
          </w:p>
        </w:tc>
        <w:tc>
          <w:tcPr>
            <w:tcW w:w="277" w:type="pct"/>
            <w:shd w:val="clear" w:color="auto" w:fill="auto"/>
            <w:hideMark/>
          </w:tcPr>
          <w:p w:rsidRPr="00063530" w:rsidR="00F6203A" w:rsidP="00E07085" w:rsidRDefault="00F6203A" w14:paraId="1B561372" w14:textId="77777777">
            <w:pPr>
              <w:spacing w:after="0" w:line="240" w:lineRule="auto"/>
              <w:jc w:val="center"/>
              <w:rPr>
                <w:rFonts w:ascii="Calibri" w:hAnsi="Calibri" w:eastAsia="Times New Roman" w:cs="Calibri"/>
                <w:color w:val="9C0006"/>
                <w:sz w:val="18"/>
                <w:szCs w:val="18"/>
              </w:rPr>
            </w:pPr>
            <w:r w:rsidRPr="00063530">
              <w:rPr>
                <w:rFonts w:ascii="Calibri" w:hAnsi="Calibri" w:eastAsia="Times New Roman" w:cs="Calibri"/>
                <w:color w:val="9C0006"/>
                <w:sz w:val="18"/>
                <w:szCs w:val="18"/>
              </w:rPr>
              <w:t>No</w:t>
            </w:r>
          </w:p>
        </w:tc>
      </w:tr>
      <w:tr w:rsidRPr="00063530" w:rsidR="00F6203A" w:rsidTr="00E07085" w14:paraId="69B04078" w14:textId="77777777">
        <w:trPr>
          <w:trHeight w:val="1440"/>
        </w:trPr>
        <w:tc>
          <w:tcPr>
            <w:tcW w:w="1435" w:type="pct"/>
            <w:shd w:val="clear" w:color="auto" w:fill="auto"/>
            <w:hideMark/>
          </w:tcPr>
          <w:p w:rsidRPr="00063530" w:rsidR="00F6203A" w:rsidP="00E07085" w:rsidRDefault="00F6203A" w14:paraId="14ECDA38" w14:textId="77777777">
            <w:pPr>
              <w:spacing w:after="0" w:line="240" w:lineRule="auto"/>
              <w:rPr>
                <w:rFonts w:ascii="Calibri" w:hAnsi="Calibri" w:eastAsia="Times New Roman" w:cs="Calibri"/>
                <w:b/>
                <w:bCs/>
                <w:color w:val="000000"/>
                <w:sz w:val="18"/>
                <w:szCs w:val="18"/>
              </w:rPr>
            </w:pPr>
            <w:r w:rsidRPr="00063530">
              <w:rPr>
                <w:rFonts w:ascii="Calibri" w:hAnsi="Calibri" w:eastAsia="Times New Roman" w:cs="Calibri"/>
                <w:b/>
                <w:bCs/>
                <w:color w:val="000000"/>
                <w:sz w:val="18"/>
                <w:szCs w:val="18"/>
              </w:rPr>
              <w:t>7. What is your opinion of the balance of written material, webinars, and interactivity in this fellowship?</w:t>
            </w:r>
          </w:p>
        </w:tc>
        <w:tc>
          <w:tcPr>
            <w:tcW w:w="1208" w:type="pct"/>
            <w:shd w:val="clear" w:color="auto" w:fill="auto"/>
            <w:hideMark/>
          </w:tcPr>
          <w:p w:rsidRPr="00063530" w:rsidR="00F6203A" w:rsidP="00E07085" w:rsidRDefault="00F6203A" w14:paraId="5D7C65D7" w14:textId="77777777">
            <w:pPr>
              <w:spacing w:after="0" w:line="240" w:lineRule="auto"/>
              <w:rPr>
                <w:rFonts w:ascii="Calibri" w:hAnsi="Calibri" w:eastAsia="Times New Roman" w:cs="Calibri"/>
                <w:color w:val="000000"/>
                <w:sz w:val="18"/>
                <w:szCs w:val="18"/>
              </w:rPr>
            </w:pPr>
            <w:r w:rsidRPr="00063530">
              <w:rPr>
                <w:rFonts w:ascii="Calibri" w:hAnsi="Calibri" w:eastAsia="Times New Roman" w:cs="Calibri"/>
                <w:color w:val="000000"/>
                <w:sz w:val="18"/>
                <w:szCs w:val="18"/>
              </w:rPr>
              <w:t>1. Too much written materials and webinars, and not enough interactive learning</w:t>
            </w:r>
            <w:r w:rsidRPr="00063530">
              <w:rPr>
                <w:rFonts w:ascii="Calibri" w:hAnsi="Calibri" w:eastAsia="Times New Roman" w:cs="Calibri"/>
                <w:color w:val="000000"/>
                <w:sz w:val="18"/>
                <w:szCs w:val="18"/>
              </w:rPr>
              <w:br/>
              <w:t>2. Right amount of written materials, webinars, and interactive learning</w:t>
            </w:r>
            <w:r w:rsidRPr="00063530">
              <w:rPr>
                <w:rFonts w:ascii="Calibri" w:hAnsi="Calibri" w:eastAsia="Times New Roman" w:cs="Calibri"/>
                <w:color w:val="000000"/>
                <w:sz w:val="18"/>
                <w:szCs w:val="18"/>
              </w:rPr>
              <w:br/>
              <w:t>3. Too much interactive learning and not enough written materials and webinars</w:t>
            </w:r>
          </w:p>
        </w:tc>
        <w:tc>
          <w:tcPr>
            <w:tcW w:w="215" w:type="pct"/>
            <w:shd w:val="clear" w:color="auto" w:fill="auto"/>
            <w:hideMark/>
          </w:tcPr>
          <w:p w:rsidRPr="00063530" w:rsidR="00F6203A" w:rsidP="00E07085" w:rsidRDefault="00F6203A" w14:paraId="085BDE99" w14:textId="77777777">
            <w:pPr>
              <w:spacing w:after="0" w:line="240" w:lineRule="auto"/>
              <w:jc w:val="center"/>
              <w:rPr>
                <w:rFonts w:ascii="Calibri" w:hAnsi="Calibri" w:eastAsia="Times New Roman" w:cs="Calibri"/>
                <w:color w:val="9C0006"/>
                <w:sz w:val="18"/>
                <w:szCs w:val="18"/>
              </w:rPr>
            </w:pPr>
            <w:r w:rsidRPr="00063530">
              <w:rPr>
                <w:rFonts w:ascii="Calibri" w:hAnsi="Calibri" w:eastAsia="Times New Roman" w:cs="Calibri"/>
                <w:color w:val="9C0006"/>
                <w:sz w:val="18"/>
                <w:szCs w:val="18"/>
              </w:rPr>
              <w:t>No</w:t>
            </w:r>
          </w:p>
        </w:tc>
        <w:tc>
          <w:tcPr>
            <w:tcW w:w="220" w:type="pct"/>
            <w:shd w:val="clear" w:color="auto" w:fill="auto"/>
            <w:hideMark/>
          </w:tcPr>
          <w:p w:rsidRPr="00063530" w:rsidR="00F6203A" w:rsidP="00E07085" w:rsidRDefault="00F6203A" w14:paraId="47773FDD" w14:textId="77777777">
            <w:pPr>
              <w:spacing w:after="0" w:line="240" w:lineRule="auto"/>
              <w:jc w:val="center"/>
              <w:rPr>
                <w:rFonts w:ascii="Calibri" w:hAnsi="Calibri" w:eastAsia="Times New Roman" w:cs="Calibri"/>
                <w:color w:val="9C0006"/>
                <w:sz w:val="18"/>
                <w:szCs w:val="18"/>
              </w:rPr>
            </w:pPr>
            <w:r w:rsidRPr="00063530">
              <w:rPr>
                <w:rFonts w:ascii="Calibri" w:hAnsi="Calibri" w:eastAsia="Times New Roman" w:cs="Calibri"/>
                <w:color w:val="9C0006"/>
                <w:sz w:val="18"/>
                <w:szCs w:val="18"/>
              </w:rPr>
              <w:t>No</w:t>
            </w:r>
          </w:p>
        </w:tc>
        <w:tc>
          <w:tcPr>
            <w:tcW w:w="325" w:type="pct"/>
            <w:shd w:val="clear" w:color="auto" w:fill="auto"/>
            <w:hideMark/>
          </w:tcPr>
          <w:p w:rsidRPr="00063530" w:rsidR="00F6203A" w:rsidP="00E07085" w:rsidRDefault="00F6203A" w14:paraId="44D9E889" w14:textId="77777777">
            <w:pPr>
              <w:spacing w:after="0" w:line="240" w:lineRule="auto"/>
              <w:jc w:val="center"/>
              <w:rPr>
                <w:rFonts w:ascii="Calibri" w:hAnsi="Calibri" w:eastAsia="Times New Roman" w:cs="Calibri"/>
                <w:color w:val="9C0006"/>
                <w:sz w:val="18"/>
                <w:szCs w:val="18"/>
              </w:rPr>
            </w:pPr>
            <w:r w:rsidRPr="00063530">
              <w:rPr>
                <w:rFonts w:ascii="Calibri" w:hAnsi="Calibri" w:eastAsia="Times New Roman" w:cs="Calibri"/>
                <w:color w:val="9C0006"/>
                <w:sz w:val="18"/>
                <w:szCs w:val="18"/>
              </w:rPr>
              <w:t>No</w:t>
            </w:r>
          </w:p>
        </w:tc>
        <w:tc>
          <w:tcPr>
            <w:tcW w:w="236" w:type="pct"/>
            <w:shd w:val="clear" w:color="auto" w:fill="auto"/>
            <w:hideMark/>
          </w:tcPr>
          <w:p w:rsidRPr="00063530" w:rsidR="00F6203A" w:rsidP="00E07085" w:rsidRDefault="00F6203A" w14:paraId="76BAB525" w14:textId="77777777">
            <w:pPr>
              <w:spacing w:after="0" w:line="240" w:lineRule="auto"/>
              <w:jc w:val="center"/>
              <w:rPr>
                <w:rFonts w:ascii="Calibri" w:hAnsi="Calibri" w:eastAsia="Times New Roman" w:cs="Calibri"/>
                <w:color w:val="9C0006"/>
                <w:sz w:val="18"/>
                <w:szCs w:val="18"/>
              </w:rPr>
            </w:pPr>
            <w:r w:rsidRPr="00063530">
              <w:rPr>
                <w:rFonts w:ascii="Calibri" w:hAnsi="Calibri" w:eastAsia="Times New Roman" w:cs="Calibri"/>
                <w:color w:val="9C0006"/>
                <w:sz w:val="18"/>
                <w:szCs w:val="18"/>
              </w:rPr>
              <w:t>No</w:t>
            </w:r>
          </w:p>
        </w:tc>
        <w:tc>
          <w:tcPr>
            <w:tcW w:w="309" w:type="pct"/>
            <w:shd w:val="clear" w:color="auto" w:fill="auto"/>
            <w:hideMark/>
          </w:tcPr>
          <w:p w:rsidRPr="00063530" w:rsidR="00F6203A" w:rsidP="00E07085" w:rsidRDefault="00F6203A" w14:paraId="73C4436D" w14:textId="77777777">
            <w:pPr>
              <w:spacing w:after="0" w:line="240" w:lineRule="auto"/>
              <w:jc w:val="center"/>
              <w:rPr>
                <w:rFonts w:ascii="Calibri" w:hAnsi="Calibri" w:eastAsia="Times New Roman" w:cs="Calibri"/>
                <w:color w:val="9C0006"/>
                <w:sz w:val="18"/>
                <w:szCs w:val="18"/>
              </w:rPr>
            </w:pPr>
            <w:r w:rsidRPr="00063530">
              <w:rPr>
                <w:rFonts w:ascii="Calibri" w:hAnsi="Calibri" w:eastAsia="Times New Roman" w:cs="Calibri"/>
                <w:color w:val="9C0006"/>
                <w:sz w:val="18"/>
                <w:szCs w:val="18"/>
              </w:rPr>
              <w:t>No</w:t>
            </w:r>
          </w:p>
        </w:tc>
        <w:tc>
          <w:tcPr>
            <w:tcW w:w="286" w:type="pct"/>
            <w:shd w:val="clear" w:color="auto" w:fill="auto"/>
            <w:hideMark/>
          </w:tcPr>
          <w:p w:rsidRPr="00063530" w:rsidR="00F6203A" w:rsidP="00E07085" w:rsidRDefault="00F6203A" w14:paraId="4B5B9785" w14:textId="77777777">
            <w:pPr>
              <w:spacing w:after="0" w:line="240" w:lineRule="auto"/>
              <w:jc w:val="center"/>
              <w:rPr>
                <w:rFonts w:ascii="Calibri" w:hAnsi="Calibri" w:eastAsia="Times New Roman" w:cs="Calibri"/>
                <w:color w:val="9C0006"/>
                <w:sz w:val="18"/>
                <w:szCs w:val="18"/>
              </w:rPr>
            </w:pPr>
            <w:r w:rsidRPr="00063530">
              <w:rPr>
                <w:rFonts w:ascii="Calibri" w:hAnsi="Calibri" w:eastAsia="Times New Roman" w:cs="Calibri"/>
                <w:color w:val="9C0006"/>
                <w:sz w:val="18"/>
                <w:szCs w:val="18"/>
              </w:rPr>
              <w:t>No</w:t>
            </w:r>
          </w:p>
        </w:tc>
        <w:tc>
          <w:tcPr>
            <w:tcW w:w="283" w:type="pct"/>
            <w:shd w:val="clear" w:color="auto" w:fill="auto"/>
            <w:hideMark/>
          </w:tcPr>
          <w:p w:rsidRPr="00063530" w:rsidR="00F6203A" w:rsidP="00E07085" w:rsidRDefault="00F6203A" w14:paraId="13D0AAF3" w14:textId="77777777">
            <w:pPr>
              <w:spacing w:after="0" w:line="240" w:lineRule="auto"/>
              <w:jc w:val="center"/>
              <w:rPr>
                <w:rFonts w:ascii="Calibri" w:hAnsi="Calibri" w:eastAsia="Times New Roman" w:cs="Calibri"/>
                <w:color w:val="9C0006"/>
                <w:sz w:val="18"/>
                <w:szCs w:val="18"/>
              </w:rPr>
            </w:pPr>
            <w:r w:rsidRPr="00063530">
              <w:rPr>
                <w:rFonts w:ascii="Calibri" w:hAnsi="Calibri" w:eastAsia="Times New Roman" w:cs="Calibri"/>
                <w:color w:val="9C0006"/>
                <w:sz w:val="18"/>
                <w:szCs w:val="18"/>
              </w:rPr>
              <w:t>No</w:t>
            </w:r>
          </w:p>
        </w:tc>
        <w:tc>
          <w:tcPr>
            <w:tcW w:w="205" w:type="pct"/>
            <w:shd w:val="clear" w:color="auto" w:fill="auto"/>
            <w:hideMark/>
          </w:tcPr>
          <w:p w:rsidRPr="00063530" w:rsidR="00F6203A" w:rsidP="00E07085" w:rsidRDefault="00F6203A" w14:paraId="473AF9C1" w14:textId="77777777">
            <w:pPr>
              <w:spacing w:after="0" w:line="240" w:lineRule="auto"/>
              <w:jc w:val="center"/>
              <w:rPr>
                <w:rFonts w:ascii="Calibri" w:hAnsi="Calibri" w:eastAsia="Times New Roman" w:cs="Calibri"/>
                <w:color w:val="006100"/>
                <w:sz w:val="18"/>
                <w:szCs w:val="18"/>
              </w:rPr>
            </w:pPr>
            <w:r w:rsidRPr="00063530">
              <w:rPr>
                <w:rFonts w:ascii="Calibri" w:hAnsi="Calibri" w:eastAsia="Times New Roman" w:cs="Calibri"/>
                <w:color w:val="006100"/>
                <w:sz w:val="18"/>
                <w:szCs w:val="18"/>
              </w:rPr>
              <w:t>Yes</w:t>
            </w:r>
          </w:p>
        </w:tc>
        <w:tc>
          <w:tcPr>
            <w:tcW w:w="277" w:type="pct"/>
            <w:shd w:val="clear" w:color="auto" w:fill="auto"/>
            <w:hideMark/>
          </w:tcPr>
          <w:p w:rsidRPr="00063530" w:rsidR="00F6203A" w:rsidP="00E07085" w:rsidRDefault="00F6203A" w14:paraId="3C8C33E9" w14:textId="77777777">
            <w:pPr>
              <w:spacing w:after="0" w:line="240" w:lineRule="auto"/>
              <w:jc w:val="center"/>
              <w:rPr>
                <w:rFonts w:ascii="Calibri" w:hAnsi="Calibri" w:eastAsia="Times New Roman" w:cs="Calibri"/>
                <w:color w:val="9C0006"/>
                <w:sz w:val="18"/>
                <w:szCs w:val="18"/>
              </w:rPr>
            </w:pPr>
            <w:r w:rsidRPr="00063530">
              <w:rPr>
                <w:rFonts w:ascii="Calibri" w:hAnsi="Calibri" w:eastAsia="Times New Roman" w:cs="Calibri"/>
                <w:color w:val="9C0006"/>
                <w:sz w:val="18"/>
                <w:szCs w:val="18"/>
              </w:rPr>
              <w:t>No</w:t>
            </w:r>
          </w:p>
        </w:tc>
      </w:tr>
      <w:tr w:rsidRPr="00063530" w:rsidR="00F6203A" w:rsidTr="00F6203A" w14:paraId="0DFF335C" w14:textId="77777777">
        <w:trPr>
          <w:trHeight w:val="1200"/>
        </w:trPr>
        <w:tc>
          <w:tcPr>
            <w:tcW w:w="1435" w:type="pct"/>
            <w:shd w:val="clear" w:color="auto" w:fill="auto"/>
            <w:hideMark/>
          </w:tcPr>
          <w:p w:rsidRPr="00063530" w:rsidR="00F6203A" w:rsidP="00E07085" w:rsidRDefault="00F6203A" w14:paraId="29A618BB" w14:textId="77777777">
            <w:pPr>
              <w:spacing w:after="0" w:line="240" w:lineRule="auto"/>
              <w:rPr>
                <w:rFonts w:ascii="Calibri" w:hAnsi="Calibri" w:eastAsia="Times New Roman" w:cs="Calibri"/>
                <w:b/>
                <w:bCs/>
                <w:color w:val="000000"/>
                <w:sz w:val="18"/>
                <w:szCs w:val="18"/>
              </w:rPr>
            </w:pPr>
            <w:r w:rsidRPr="00063530">
              <w:rPr>
                <w:rFonts w:ascii="Calibri" w:hAnsi="Calibri" w:eastAsia="Times New Roman" w:cs="Calibri"/>
                <w:b/>
                <w:bCs/>
                <w:color w:val="000000"/>
                <w:sz w:val="18"/>
                <w:szCs w:val="18"/>
              </w:rPr>
              <w:t>8. How much of what you learned during the fellowship do you expect to use in your position?</w:t>
            </w:r>
          </w:p>
        </w:tc>
        <w:tc>
          <w:tcPr>
            <w:tcW w:w="1208" w:type="pct"/>
            <w:shd w:val="clear" w:color="auto" w:fill="auto"/>
            <w:hideMark/>
          </w:tcPr>
          <w:p w:rsidRPr="00063530" w:rsidR="00F6203A" w:rsidP="00E07085" w:rsidRDefault="00F6203A" w14:paraId="640F8F4E" w14:textId="77777777">
            <w:pPr>
              <w:spacing w:after="0" w:line="240" w:lineRule="auto"/>
              <w:rPr>
                <w:rFonts w:ascii="Calibri" w:hAnsi="Calibri" w:eastAsia="Times New Roman" w:cs="Calibri"/>
                <w:color w:val="000000"/>
                <w:sz w:val="18"/>
                <w:szCs w:val="18"/>
              </w:rPr>
            </w:pPr>
            <w:r w:rsidRPr="00063530">
              <w:rPr>
                <w:rFonts w:ascii="Calibri" w:hAnsi="Calibri" w:eastAsia="Times New Roman" w:cs="Calibri"/>
                <w:color w:val="000000"/>
                <w:sz w:val="18"/>
                <w:szCs w:val="18"/>
              </w:rPr>
              <w:t>1. None</w:t>
            </w:r>
            <w:r w:rsidRPr="00063530">
              <w:rPr>
                <w:rFonts w:ascii="Calibri" w:hAnsi="Calibri" w:eastAsia="Times New Roman" w:cs="Calibri"/>
                <w:color w:val="000000"/>
                <w:sz w:val="18"/>
                <w:szCs w:val="18"/>
              </w:rPr>
              <w:br/>
              <w:t>2. A little</w:t>
            </w:r>
            <w:r w:rsidRPr="00063530">
              <w:rPr>
                <w:rFonts w:ascii="Calibri" w:hAnsi="Calibri" w:eastAsia="Times New Roman" w:cs="Calibri"/>
                <w:color w:val="000000"/>
                <w:sz w:val="18"/>
                <w:szCs w:val="18"/>
              </w:rPr>
              <w:br/>
              <w:t>3. Some</w:t>
            </w:r>
            <w:r w:rsidRPr="00063530">
              <w:rPr>
                <w:rFonts w:ascii="Calibri" w:hAnsi="Calibri" w:eastAsia="Times New Roman" w:cs="Calibri"/>
                <w:color w:val="000000"/>
                <w:sz w:val="18"/>
                <w:szCs w:val="18"/>
              </w:rPr>
              <w:br/>
              <w:t>4. A lot</w:t>
            </w:r>
            <w:r w:rsidRPr="00063530">
              <w:rPr>
                <w:rFonts w:ascii="Calibri" w:hAnsi="Calibri" w:eastAsia="Times New Roman" w:cs="Calibri"/>
                <w:color w:val="000000"/>
                <w:sz w:val="18"/>
                <w:szCs w:val="18"/>
              </w:rPr>
              <w:br/>
              <w:t>5. Don't know</w:t>
            </w:r>
          </w:p>
        </w:tc>
        <w:tc>
          <w:tcPr>
            <w:tcW w:w="215" w:type="pct"/>
            <w:shd w:val="clear" w:color="auto" w:fill="auto"/>
            <w:hideMark/>
          </w:tcPr>
          <w:p w:rsidRPr="00063530" w:rsidR="00F6203A" w:rsidP="00E07085" w:rsidRDefault="00F6203A" w14:paraId="43F98737" w14:textId="77777777">
            <w:pPr>
              <w:spacing w:after="0" w:line="240" w:lineRule="auto"/>
              <w:jc w:val="center"/>
              <w:rPr>
                <w:rFonts w:ascii="Calibri" w:hAnsi="Calibri" w:eastAsia="Times New Roman" w:cs="Calibri"/>
                <w:color w:val="9C0006"/>
                <w:sz w:val="18"/>
                <w:szCs w:val="18"/>
              </w:rPr>
            </w:pPr>
            <w:r w:rsidRPr="00063530">
              <w:rPr>
                <w:rFonts w:ascii="Calibri" w:hAnsi="Calibri" w:eastAsia="Times New Roman" w:cs="Calibri"/>
                <w:color w:val="9C0006"/>
                <w:sz w:val="18"/>
                <w:szCs w:val="18"/>
              </w:rPr>
              <w:t>No</w:t>
            </w:r>
          </w:p>
        </w:tc>
        <w:tc>
          <w:tcPr>
            <w:tcW w:w="220" w:type="pct"/>
            <w:shd w:val="clear" w:color="auto" w:fill="auto"/>
            <w:hideMark/>
          </w:tcPr>
          <w:p w:rsidRPr="00063530" w:rsidR="00F6203A" w:rsidP="00E07085" w:rsidRDefault="00F6203A" w14:paraId="56C527B0" w14:textId="77777777">
            <w:pPr>
              <w:spacing w:after="0" w:line="240" w:lineRule="auto"/>
              <w:jc w:val="center"/>
              <w:rPr>
                <w:rFonts w:ascii="Calibri" w:hAnsi="Calibri" w:eastAsia="Times New Roman" w:cs="Calibri"/>
                <w:color w:val="9C0006"/>
                <w:sz w:val="18"/>
                <w:szCs w:val="18"/>
              </w:rPr>
            </w:pPr>
            <w:r w:rsidRPr="00063530">
              <w:rPr>
                <w:rFonts w:ascii="Calibri" w:hAnsi="Calibri" w:eastAsia="Times New Roman" w:cs="Calibri"/>
                <w:color w:val="9C0006"/>
                <w:sz w:val="18"/>
                <w:szCs w:val="18"/>
              </w:rPr>
              <w:t>No</w:t>
            </w:r>
          </w:p>
        </w:tc>
        <w:tc>
          <w:tcPr>
            <w:tcW w:w="325" w:type="pct"/>
            <w:shd w:val="clear" w:color="auto" w:fill="auto"/>
            <w:hideMark/>
          </w:tcPr>
          <w:p w:rsidRPr="00063530" w:rsidR="00F6203A" w:rsidP="00E07085" w:rsidRDefault="00F6203A" w14:paraId="64907B8E" w14:textId="77777777">
            <w:pPr>
              <w:spacing w:after="0" w:line="240" w:lineRule="auto"/>
              <w:jc w:val="center"/>
              <w:rPr>
                <w:rFonts w:ascii="Calibri" w:hAnsi="Calibri" w:eastAsia="Times New Roman" w:cs="Calibri"/>
                <w:color w:val="9C0006"/>
                <w:sz w:val="18"/>
                <w:szCs w:val="18"/>
              </w:rPr>
            </w:pPr>
            <w:r w:rsidRPr="00063530">
              <w:rPr>
                <w:rFonts w:ascii="Calibri" w:hAnsi="Calibri" w:eastAsia="Times New Roman" w:cs="Calibri"/>
                <w:color w:val="9C0006"/>
                <w:sz w:val="18"/>
                <w:szCs w:val="18"/>
              </w:rPr>
              <w:t>No</w:t>
            </w:r>
          </w:p>
        </w:tc>
        <w:tc>
          <w:tcPr>
            <w:tcW w:w="236" w:type="pct"/>
            <w:shd w:val="clear" w:color="auto" w:fill="auto"/>
            <w:hideMark/>
          </w:tcPr>
          <w:p w:rsidRPr="00063530" w:rsidR="00F6203A" w:rsidP="00E07085" w:rsidRDefault="00F6203A" w14:paraId="15E0D0A7" w14:textId="77777777">
            <w:pPr>
              <w:spacing w:after="0" w:line="240" w:lineRule="auto"/>
              <w:jc w:val="center"/>
              <w:rPr>
                <w:rFonts w:ascii="Calibri" w:hAnsi="Calibri" w:eastAsia="Times New Roman" w:cs="Calibri"/>
                <w:color w:val="9C0006"/>
                <w:sz w:val="18"/>
                <w:szCs w:val="18"/>
              </w:rPr>
            </w:pPr>
            <w:r w:rsidRPr="00063530">
              <w:rPr>
                <w:rFonts w:ascii="Calibri" w:hAnsi="Calibri" w:eastAsia="Times New Roman" w:cs="Calibri"/>
                <w:color w:val="9C0006"/>
                <w:sz w:val="18"/>
                <w:szCs w:val="18"/>
              </w:rPr>
              <w:t>No</w:t>
            </w:r>
          </w:p>
        </w:tc>
        <w:tc>
          <w:tcPr>
            <w:tcW w:w="309" w:type="pct"/>
            <w:shd w:val="clear" w:color="auto" w:fill="auto"/>
            <w:hideMark/>
          </w:tcPr>
          <w:p w:rsidRPr="00063530" w:rsidR="00F6203A" w:rsidP="00E07085" w:rsidRDefault="00F6203A" w14:paraId="6CB156E1" w14:textId="77777777">
            <w:pPr>
              <w:spacing w:after="0" w:line="240" w:lineRule="auto"/>
              <w:jc w:val="center"/>
              <w:rPr>
                <w:rFonts w:ascii="Calibri" w:hAnsi="Calibri" w:eastAsia="Times New Roman" w:cs="Calibri"/>
                <w:color w:val="9C0006"/>
                <w:sz w:val="18"/>
                <w:szCs w:val="18"/>
              </w:rPr>
            </w:pPr>
            <w:r w:rsidRPr="00063530">
              <w:rPr>
                <w:rFonts w:ascii="Calibri" w:hAnsi="Calibri" w:eastAsia="Times New Roman" w:cs="Calibri"/>
                <w:color w:val="9C0006"/>
                <w:sz w:val="18"/>
                <w:szCs w:val="18"/>
              </w:rPr>
              <w:t>No</w:t>
            </w:r>
          </w:p>
        </w:tc>
        <w:tc>
          <w:tcPr>
            <w:tcW w:w="286" w:type="pct"/>
            <w:shd w:val="clear" w:color="auto" w:fill="auto"/>
            <w:hideMark/>
          </w:tcPr>
          <w:p w:rsidRPr="00063530" w:rsidR="00F6203A" w:rsidP="00E07085" w:rsidRDefault="00F6203A" w14:paraId="6A5EE920" w14:textId="77777777">
            <w:pPr>
              <w:spacing w:after="0" w:line="240" w:lineRule="auto"/>
              <w:jc w:val="center"/>
              <w:rPr>
                <w:rFonts w:ascii="Calibri" w:hAnsi="Calibri" w:eastAsia="Times New Roman" w:cs="Calibri"/>
                <w:color w:val="9C0006"/>
                <w:sz w:val="18"/>
                <w:szCs w:val="18"/>
              </w:rPr>
            </w:pPr>
            <w:r w:rsidRPr="00063530">
              <w:rPr>
                <w:rFonts w:ascii="Calibri" w:hAnsi="Calibri" w:eastAsia="Times New Roman" w:cs="Calibri"/>
                <w:color w:val="9C0006"/>
                <w:sz w:val="18"/>
                <w:szCs w:val="18"/>
              </w:rPr>
              <w:t>No</w:t>
            </w:r>
          </w:p>
        </w:tc>
        <w:tc>
          <w:tcPr>
            <w:tcW w:w="283" w:type="pct"/>
            <w:shd w:val="clear" w:color="auto" w:fill="auto"/>
            <w:hideMark/>
          </w:tcPr>
          <w:p w:rsidRPr="00063530" w:rsidR="00F6203A" w:rsidP="00E07085" w:rsidRDefault="00F6203A" w14:paraId="56226656" w14:textId="77777777">
            <w:pPr>
              <w:spacing w:after="0" w:line="240" w:lineRule="auto"/>
              <w:jc w:val="center"/>
              <w:rPr>
                <w:rFonts w:ascii="Calibri" w:hAnsi="Calibri" w:eastAsia="Times New Roman" w:cs="Calibri"/>
                <w:color w:val="9C0006"/>
                <w:sz w:val="18"/>
                <w:szCs w:val="18"/>
              </w:rPr>
            </w:pPr>
            <w:r w:rsidRPr="00063530">
              <w:rPr>
                <w:rFonts w:ascii="Calibri" w:hAnsi="Calibri" w:eastAsia="Times New Roman" w:cs="Calibri"/>
                <w:color w:val="9C0006"/>
                <w:sz w:val="18"/>
                <w:szCs w:val="18"/>
              </w:rPr>
              <w:t>No</w:t>
            </w:r>
          </w:p>
        </w:tc>
        <w:tc>
          <w:tcPr>
            <w:tcW w:w="205" w:type="pct"/>
            <w:shd w:val="clear" w:color="auto" w:fill="auto"/>
            <w:hideMark/>
          </w:tcPr>
          <w:p w:rsidRPr="00063530" w:rsidR="00F6203A" w:rsidP="00E07085" w:rsidRDefault="00F6203A" w14:paraId="00BCD8CC" w14:textId="77777777">
            <w:pPr>
              <w:spacing w:after="0" w:line="240" w:lineRule="auto"/>
              <w:jc w:val="center"/>
              <w:rPr>
                <w:rFonts w:ascii="Calibri" w:hAnsi="Calibri" w:eastAsia="Times New Roman" w:cs="Calibri"/>
                <w:color w:val="006100"/>
                <w:sz w:val="18"/>
                <w:szCs w:val="18"/>
              </w:rPr>
            </w:pPr>
            <w:r w:rsidRPr="00063530">
              <w:rPr>
                <w:rFonts w:ascii="Calibri" w:hAnsi="Calibri" w:eastAsia="Times New Roman" w:cs="Calibri"/>
                <w:color w:val="006100"/>
                <w:sz w:val="18"/>
                <w:szCs w:val="18"/>
              </w:rPr>
              <w:t>Yes</w:t>
            </w:r>
          </w:p>
        </w:tc>
        <w:tc>
          <w:tcPr>
            <w:tcW w:w="277" w:type="pct"/>
            <w:shd w:val="clear" w:color="auto" w:fill="auto"/>
            <w:hideMark/>
          </w:tcPr>
          <w:p w:rsidRPr="00063530" w:rsidR="00F6203A" w:rsidP="00E07085" w:rsidRDefault="00F6203A" w14:paraId="67D5BEA2" w14:textId="77777777">
            <w:pPr>
              <w:spacing w:after="0" w:line="240" w:lineRule="auto"/>
              <w:jc w:val="center"/>
              <w:rPr>
                <w:rFonts w:ascii="Calibri" w:hAnsi="Calibri" w:eastAsia="Times New Roman" w:cs="Calibri"/>
                <w:color w:val="9C0006"/>
                <w:sz w:val="18"/>
                <w:szCs w:val="18"/>
              </w:rPr>
            </w:pPr>
            <w:r w:rsidRPr="00063530">
              <w:rPr>
                <w:rFonts w:ascii="Calibri" w:hAnsi="Calibri" w:eastAsia="Times New Roman" w:cs="Calibri"/>
                <w:color w:val="9C0006"/>
                <w:sz w:val="18"/>
                <w:szCs w:val="18"/>
              </w:rPr>
              <w:t>No</w:t>
            </w:r>
          </w:p>
        </w:tc>
      </w:tr>
    </w:tbl>
    <w:p w:rsidR="00E8732F" w:rsidP="00E8732F" w:rsidRDefault="00E8732F" w14:paraId="3893139B" w14:textId="395F93E7">
      <w:pPr>
        <w:tabs>
          <w:tab w:val="left" w:pos="3950"/>
        </w:tabs>
      </w:pPr>
    </w:p>
    <w:p w:rsidR="00077F0D" w:rsidP="00077F0D" w:rsidRDefault="00077F0D" w14:paraId="4C08D3A9" w14:textId="77777777">
      <w:pPr>
        <w:pStyle w:val="Captions"/>
      </w:pPr>
      <w:r>
        <w:t>Table 7.4.1.6.b Overall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719"/>
        <w:gridCol w:w="3129"/>
        <w:gridCol w:w="557"/>
        <w:gridCol w:w="570"/>
        <w:gridCol w:w="842"/>
        <w:gridCol w:w="611"/>
        <w:gridCol w:w="800"/>
        <w:gridCol w:w="741"/>
        <w:gridCol w:w="733"/>
        <w:gridCol w:w="531"/>
        <w:gridCol w:w="717"/>
      </w:tblGrid>
      <w:tr w:rsidRPr="00063530" w:rsidR="00077F0D" w:rsidTr="00EE5AAC" w14:paraId="558C51C3" w14:textId="77777777">
        <w:trPr>
          <w:trHeight w:val="240"/>
        </w:trPr>
        <w:tc>
          <w:tcPr>
            <w:tcW w:w="1436" w:type="pct"/>
            <w:tcBorders>
              <w:bottom w:val="single" w:color="auto" w:sz="4" w:space="0"/>
            </w:tcBorders>
            <w:shd w:val="clear" w:color="5B9BD5" w:fill="5B9BD5"/>
            <w:hideMark/>
          </w:tcPr>
          <w:p w:rsidRPr="00063530" w:rsidR="00077F0D" w:rsidP="00E07085" w:rsidRDefault="00077F0D" w14:paraId="09ACE64B" w14:textId="77777777">
            <w:pPr>
              <w:spacing w:after="0" w:line="240" w:lineRule="auto"/>
              <w:jc w:val="center"/>
              <w:rPr>
                <w:rFonts w:ascii="Calibri" w:hAnsi="Calibri" w:eastAsia="Times New Roman" w:cs="Calibri"/>
                <w:b/>
                <w:bCs/>
                <w:color w:val="FFFFFF"/>
                <w:sz w:val="18"/>
                <w:szCs w:val="18"/>
              </w:rPr>
            </w:pPr>
            <w:r w:rsidRPr="00063530">
              <w:rPr>
                <w:rFonts w:ascii="Calibri" w:hAnsi="Calibri" w:eastAsia="Times New Roman" w:cs="Calibri"/>
                <w:b/>
                <w:bCs/>
                <w:color w:val="FFFFFF"/>
                <w:sz w:val="18"/>
                <w:szCs w:val="18"/>
              </w:rPr>
              <w:t>Field Name</w:t>
            </w:r>
          </w:p>
        </w:tc>
        <w:tc>
          <w:tcPr>
            <w:tcW w:w="1208" w:type="pct"/>
            <w:tcBorders>
              <w:bottom w:val="single" w:color="auto" w:sz="4" w:space="0"/>
            </w:tcBorders>
            <w:shd w:val="clear" w:color="5B9BD5" w:fill="5B9BD5"/>
            <w:hideMark/>
          </w:tcPr>
          <w:p w:rsidRPr="00063530" w:rsidR="00077F0D" w:rsidP="00E07085" w:rsidRDefault="00077F0D" w14:paraId="490B944D" w14:textId="77777777">
            <w:pPr>
              <w:spacing w:after="0" w:line="240" w:lineRule="auto"/>
              <w:jc w:val="center"/>
              <w:rPr>
                <w:rFonts w:ascii="Calibri" w:hAnsi="Calibri" w:eastAsia="Times New Roman" w:cs="Calibri"/>
                <w:b/>
                <w:bCs/>
                <w:color w:val="FFFFFF"/>
                <w:sz w:val="18"/>
                <w:szCs w:val="18"/>
              </w:rPr>
            </w:pPr>
            <w:r w:rsidRPr="00063530">
              <w:rPr>
                <w:rFonts w:ascii="Calibri" w:hAnsi="Calibri" w:eastAsia="Times New Roman" w:cs="Calibri"/>
                <w:b/>
                <w:bCs/>
                <w:color w:val="FFFFFF"/>
                <w:sz w:val="18"/>
                <w:szCs w:val="18"/>
              </w:rPr>
              <w:t>Values</w:t>
            </w:r>
          </w:p>
        </w:tc>
        <w:tc>
          <w:tcPr>
            <w:tcW w:w="215" w:type="pct"/>
            <w:shd w:val="clear" w:color="5B9BD5" w:fill="5B9BD5"/>
            <w:hideMark/>
          </w:tcPr>
          <w:p w:rsidRPr="00063530" w:rsidR="00077F0D" w:rsidP="00E07085" w:rsidRDefault="00077F0D" w14:paraId="5C452BA2" w14:textId="77777777">
            <w:pPr>
              <w:spacing w:after="0" w:line="240" w:lineRule="auto"/>
              <w:jc w:val="center"/>
              <w:rPr>
                <w:rFonts w:ascii="Calibri" w:hAnsi="Calibri" w:eastAsia="Times New Roman" w:cs="Calibri"/>
                <w:b/>
                <w:bCs/>
                <w:color w:val="FFFFFF"/>
                <w:sz w:val="18"/>
                <w:szCs w:val="18"/>
              </w:rPr>
            </w:pPr>
            <w:r w:rsidRPr="00063530">
              <w:rPr>
                <w:rFonts w:ascii="Calibri" w:hAnsi="Calibri" w:eastAsia="Times New Roman" w:cs="Calibri"/>
                <w:b/>
                <w:bCs/>
                <w:color w:val="FFFFFF"/>
                <w:sz w:val="18"/>
                <w:szCs w:val="18"/>
              </w:rPr>
              <w:t>EIS</w:t>
            </w:r>
          </w:p>
        </w:tc>
        <w:tc>
          <w:tcPr>
            <w:tcW w:w="220" w:type="pct"/>
            <w:shd w:val="clear" w:color="5B9BD5" w:fill="5B9BD5"/>
            <w:hideMark/>
          </w:tcPr>
          <w:p w:rsidRPr="00063530" w:rsidR="00077F0D" w:rsidP="00E07085" w:rsidRDefault="00077F0D" w14:paraId="64A7C1A3" w14:textId="77777777">
            <w:pPr>
              <w:spacing w:after="0" w:line="240" w:lineRule="auto"/>
              <w:jc w:val="center"/>
              <w:rPr>
                <w:rFonts w:ascii="Calibri" w:hAnsi="Calibri" w:eastAsia="Times New Roman" w:cs="Calibri"/>
                <w:b/>
                <w:bCs/>
                <w:color w:val="FFFFFF"/>
                <w:sz w:val="18"/>
                <w:szCs w:val="18"/>
              </w:rPr>
            </w:pPr>
            <w:r w:rsidRPr="00063530">
              <w:rPr>
                <w:rFonts w:ascii="Calibri" w:hAnsi="Calibri" w:eastAsia="Times New Roman" w:cs="Calibri"/>
                <w:b/>
                <w:bCs/>
                <w:color w:val="FFFFFF"/>
                <w:sz w:val="18"/>
                <w:szCs w:val="18"/>
              </w:rPr>
              <w:t>LLS</w:t>
            </w:r>
          </w:p>
        </w:tc>
        <w:tc>
          <w:tcPr>
            <w:tcW w:w="325" w:type="pct"/>
            <w:shd w:val="clear" w:color="5B9BD5" w:fill="5B9BD5"/>
            <w:hideMark/>
          </w:tcPr>
          <w:p w:rsidRPr="00063530" w:rsidR="00077F0D" w:rsidP="00E07085" w:rsidRDefault="00077F0D" w14:paraId="12BC779D" w14:textId="77777777">
            <w:pPr>
              <w:spacing w:after="0" w:line="240" w:lineRule="auto"/>
              <w:jc w:val="center"/>
              <w:rPr>
                <w:rFonts w:ascii="Calibri" w:hAnsi="Calibri" w:eastAsia="Times New Roman" w:cs="Calibri"/>
                <w:b/>
                <w:bCs/>
                <w:color w:val="FFFFFF"/>
                <w:sz w:val="18"/>
                <w:szCs w:val="18"/>
              </w:rPr>
            </w:pPr>
            <w:r w:rsidRPr="00063530">
              <w:rPr>
                <w:rFonts w:ascii="Calibri" w:hAnsi="Calibri" w:eastAsia="Times New Roman" w:cs="Calibri"/>
                <w:b/>
                <w:bCs/>
                <w:color w:val="FFFFFF"/>
                <w:sz w:val="18"/>
                <w:szCs w:val="18"/>
              </w:rPr>
              <w:t>FLIGHT</w:t>
            </w:r>
          </w:p>
        </w:tc>
        <w:tc>
          <w:tcPr>
            <w:tcW w:w="236" w:type="pct"/>
            <w:shd w:val="clear" w:color="5B9BD5" w:fill="5B9BD5"/>
            <w:hideMark/>
          </w:tcPr>
          <w:p w:rsidRPr="00063530" w:rsidR="00077F0D" w:rsidP="00E07085" w:rsidRDefault="00077F0D" w14:paraId="63457D00" w14:textId="77777777">
            <w:pPr>
              <w:spacing w:after="0" w:line="240" w:lineRule="auto"/>
              <w:jc w:val="center"/>
              <w:rPr>
                <w:rFonts w:ascii="Calibri" w:hAnsi="Calibri" w:eastAsia="Times New Roman" w:cs="Calibri"/>
                <w:b/>
                <w:bCs/>
                <w:color w:val="FFFFFF"/>
                <w:sz w:val="18"/>
                <w:szCs w:val="18"/>
              </w:rPr>
            </w:pPr>
            <w:r w:rsidRPr="00063530">
              <w:rPr>
                <w:rFonts w:ascii="Calibri" w:hAnsi="Calibri" w:eastAsia="Times New Roman" w:cs="Calibri"/>
                <w:b/>
                <w:bCs/>
                <w:color w:val="FFFFFF"/>
                <w:sz w:val="18"/>
                <w:szCs w:val="18"/>
              </w:rPr>
              <w:t>EEP</w:t>
            </w:r>
          </w:p>
        </w:tc>
        <w:tc>
          <w:tcPr>
            <w:tcW w:w="309" w:type="pct"/>
            <w:shd w:val="clear" w:color="5B9BD5" w:fill="5B9BD5"/>
            <w:hideMark/>
          </w:tcPr>
          <w:p w:rsidRPr="00063530" w:rsidR="00077F0D" w:rsidP="00E07085" w:rsidRDefault="00077F0D" w14:paraId="7BD96753" w14:textId="77777777">
            <w:pPr>
              <w:spacing w:after="0" w:line="240" w:lineRule="auto"/>
              <w:jc w:val="center"/>
              <w:rPr>
                <w:rFonts w:ascii="Calibri" w:hAnsi="Calibri" w:eastAsia="Times New Roman" w:cs="Calibri"/>
                <w:b/>
                <w:bCs/>
                <w:color w:val="FFFFFF"/>
                <w:sz w:val="18"/>
                <w:szCs w:val="18"/>
              </w:rPr>
            </w:pPr>
            <w:r w:rsidRPr="00063530">
              <w:rPr>
                <w:rFonts w:ascii="Calibri" w:hAnsi="Calibri" w:eastAsia="Times New Roman" w:cs="Calibri"/>
                <w:b/>
                <w:bCs/>
                <w:color w:val="FFFFFF"/>
                <w:sz w:val="18"/>
                <w:szCs w:val="18"/>
              </w:rPr>
              <w:t>SAF</w:t>
            </w:r>
          </w:p>
        </w:tc>
        <w:tc>
          <w:tcPr>
            <w:tcW w:w="286" w:type="pct"/>
            <w:shd w:val="clear" w:color="5B9BD5" w:fill="5B9BD5"/>
            <w:hideMark/>
          </w:tcPr>
          <w:p w:rsidRPr="00063530" w:rsidR="00077F0D" w:rsidP="00E07085" w:rsidRDefault="00077F0D" w14:paraId="5E5DE4CB" w14:textId="77777777">
            <w:pPr>
              <w:spacing w:after="0" w:line="240" w:lineRule="auto"/>
              <w:jc w:val="center"/>
              <w:rPr>
                <w:rFonts w:ascii="Calibri" w:hAnsi="Calibri" w:eastAsia="Times New Roman" w:cs="Calibri"/>
                <w:b/>
                <w:bCs/>
                <w:color w:val="FFFFFF"/>
                <w:sz w:val="18"/>
                <w:szCs w:val="18"/>
              </w:rPr>
            </w:pPr>
            <w:r w:rsidRPr="00063530">
              <w:rPr>
                <w:rFonts w:ascii="Calibri" w:hAnsi="Calibri" w:eastAsia="Times New Roman" w:cs="Calibri"/>
                <w:b/>
                <w:bCs/>
                <w:color w:val="FFFFFF"/>
                <w:sz w:val="18"/>
                <w:szCs w:val="18"/>
              </w:rPr>
              <w:t>PHIFP</w:t>
            </w:r>
          </w:p>
        </w:tc>
        <w:tc>
          <w:tcPr>
            <w:tcW w:w="283" w:type="pct"/>
            <w:shd w:val="clear" w:color="5B9BD5" w:fill="5B9BD5"/>
            <w:hideMark/>
          </w:tcPr>
          <w:p w:rsidRPr="00063530" w:rsidR="00077F0D" w:rsidP="00E07085" w:rsidRDefault="00077F0D" w14:paraId="531F3382" w14:textId="77777777">
            <w:pPr>
              <w:spacing w:after="0" w:line="240" w:lineRule="auto"/>
              <w:jc w:val="center"/>
              <w:rPr>
                <w:rFonts w:ascii="Calibri" w:hAnsi="Calibri" w:eastAsia="Times New Roman" w:cs="Calibri"/>
                <w:b/>
                <w:bCs/>
                <w:color w:val="FFFFFF"/>
                <w:sz w:val="18"/>
                <w:szCs w:val="18"/>
              </w:rPr>
            </w:pPr>
            <w:r w:rsidRPr="00063530">
              <w:rPr>
                <w:rFonts w:ascii="Calibri" w:hAnsi="Calibri" w:eastAsia="Times New Roman" w:cs="Calibri"/>
                <w:b/>
                <w:bCs/>
                <w:color w:val="FFFFFF"/>
                <w:sz w:val="18"/>
                <w:szCs w:val="18"/>
              </w:rPr>
              <w:t>PE</w:t>
            </w:r>
          </w:p>
        </w:tc>
        <w:tc>
          <w:tcPr>
            <w:tcW w:w="205" w:type="pct"/>
            <w:shd w:val="clear" w:color="5B9BD5" w:fill="5B9BD5"/>
            <w:hideMark/>
          </w:tcPr>
          <w:p w:rsidRPr="00063530" w:rsidR="00077F0D" w:rsidP="00E07085" w:rsidRDefault="00077F0D" w14:paraId="6F07F46A" w14:textId="77777777">
            <w:pPr>
              <w:spacing w:after="0" w:line="240" w:lineRule="auto"/>
              <w:jc w:val="center"/>
              <w:rPr>
                <w:rFonts w:ascii="Calibri" w:hAnsi="Calibri" w:eastAsia="Times New Roman" w:cs="Calibri"/>
                <w:b/>
                <w:bCs/>
                <w:color w:val="FFFFFF"/>
                <w:sz w:val="18"/>
                <w:szCs w:val="18"/>
              </w:rPr>
            </w:pPr>
            <w:r w:rsidRPr="00063530">
              <w:rPr>
                <w:rFonts w:ascii="Calibri" w:hAnsi="Calibri" w:eastAsia="Times New Roman" w:cs="Calibri"/>
                <w:b/>
                <w:bCs/>
                <w:color w:val="FFFFFF"/>
                <w:sz w:val="18"/>
                <w:szCs w:val="18"/>
              </w:rPr>
              <w:t>ELI</w:t>
            </w:r>
          </w:p>
        </w:tc>
        <w:tc>
          <w:tcPr>
            <w:tcW w:w="277" w:type="pct"/>
            <w:shd w:val="clear" w:color="5B9BD5" w:fill="5B9BD5"/>
            <w:hideMark/>
          </w:tcPr>
          <w:p w:rsidRPr="00063530" w:rsidR="00077F0D" w:rsidP="00E07085" w:rsidRDefault="00077F0D" w14:paraId="1F387FD2" w14:textId="77777777">
            <w:pPr>
              <w:spacing w:after="0" w:line="240" w:lineRule="auto"/>
              <w:jc w:val="center"/>
              <w:rPr>
                <w:rFonts w:ascii="Calibri" w:hAnsi="Calibri" w:eastAsia="Times New Roman" w:cs="Calibri"/>
                <w:b/>
                <w:bCs/>
                <w:color w:val="FFFFFF"/>
                <w:sz w:val="18"/>
                <w:szCs w:val="18"/>
              </w:rPr>
            </w:pPr>
            <w:r w:rsidRPr="00063530">
              <w:rPr>
                <w:rFonts w:ascii="Calibri" w:hAnsi="Calibri" w:eastAsia="Times New Roman" w:cs="Calibri"/>
                <w:b/>
                <w:bCs/>
                <w:color w:val="FFFFFF"/>
                <w:sz w:val="18"/>
                <w:szCs w:val="18"/>
              </w:rPr>
              <w:t>PHAP</w:t>
            </w:r>
          </w:p>
        </w:tc>
      </w:tr>
      <w:tr w:rsidRPr="00063530" w:rsidR="00077F0D" w:rsidTr="00EE5AAC" w14:paraId="7D01A2E3" w14:textId="77777777">
        <w:trPr>
          <w:trHeight w:val="1200"/>
        </w:trPr>
        <w:tc>
          <w:tcPr>
            <w:tcW w:w="1436" w:type="pct"/>
            <w:shd w:val="clear" w:color="auto" w:fill="auto"/>
            <w:hideMark/>
          </w:tcPr>
          <w:p w:rsidRPr="00063530" w:rsidR="00077F0D" w:rsidP="00E07085" w:rsidRDefault="00077F0D" w14:paraId="032981B5" w14:textId="77777777">
            <w:pPr>
              <w:spacing w:after="0" w:line="240" w:lineRule="auto"/>
              <w:rPr>
                <w:rFonts w:ascii="Calibri" w:hAnsi="Calibri" w:eastAsia="Times New Roman" w:cs="Calibri"/>
                <w:b/>
                <w:bCs/>
                <w:color w:val="000000"/>
                <w:sz w:val="18"/>
                <w:szCs w:val="18"/>
              </w:rPr>
            </w:pPr>
            <w:r w:rsidRPr="00063530">
              <w:rPr>
                <w:rFonts w:ascii="Calibri" w:hAnsi="Calibri" w:eastAsia="Times New Roman" w:cs="Calibri"/>
                <w:b/>
                <w:bCs/>
                <w:color w:val="000000"/>
                <w:sz w:val="18"/>
                <w:szCs w:val="18"/>
              </w:rPr>
              <w:t xml:space="preserve">I would recommend my MENTOR to an incoming ELI fellow. </w:t>
            </w:r>
          </w:p>
        </w:tc>
        <w:tc>
          <w:tcPr>
            <w:tcW w:w="1208" w:type="pct"/>
            <w:shd w:val="clear" w:color="auto" w:fill="auto"/>
            <w:hideMark/>
          </w:tcPr>
          <w:p w:rsidRPr="00063530" w:rsidR="00077F0D" w:rsidP="00E07085" w:rsidRDefault="00077F0D" w14:paraId="6A61A464" w14:textId="77777777">
            <w:pPr>
              <w:spacing w:after="0" w:line="240" w:lineRule="auto"/>
              <w:rPr>
                <w:rFonts w:ascii="Calibri" w:hAnsi="Calibri" w:eastAsia="Times New Roman" w:cs="Calibri"/>
                <w:color w:val="000000"/>
                <w:sz w:val="18"/>
                <w:szCs w:val="18"/>
              </w:rPr>
            </w:pPr>
            <w:r w:rsidRPr="00063530">
              <w:rPr>
                <w:rFonts w:ascii="Calibri" w:hAnsi="Calibri" w:eastAsia="Times New Roman" w:cs="Calibri"/>
                <w:color w:val="000000"/>
                <w:sz w:val="18"/>
                <w:szCs w:val="18"/>
              </w:rPr>
              <w:t>1. Strongly Disagree</w:t>
            </w:r>
            <w:r w:rsidRPr="00063530">
              <w:rPr>
                <w:rFonts w:ascii="Calibri" w:hAnsi="Calibri" w:eastAsia="Times New Roman" w:cs="Calibri"/>
                <w:color w:val="000000"/>
                <w:sz w:val="18"/>
                <w:szCs w:val="18"/>
              </w:rPr>
              <w:br/>
              <w:t>2. Disagree</w:t>
            </w:r>
            <w:r w:rsidRPr="00063530">
              <w:rPr>
                <w:rFonts w:ascii="Calibri" w:hAnsi="Calibri" w:eastAsia="Times New Roman" w:cs="Calibri"/>
                <w:color w:val="000000"/>
                <w:sz w:val="18"/>
                <w:szCs w:val="18"/>
              </w:rPr>
              <w:br/>
              <w:t>3. Agree</w:t>
            </w:r>
            <w:r w:rsidRPr="00063530">
              <w:rPr>
                <w:rFonts w:ascii="Calibri" w:hAnsi="Calibri" w:eastAsia="Times New Roman" w:cs="Calibri"/>
                <w:color w:val="000000"/>
                <w:sz w:val="18"/>
                <w:szCs w:val="18"/>
              </w:rPr>
              <w:br/>
              <w:t>4. Strongly Agree</w:t>
            </w:r>
            <w:r w:rsidRPr="00063530">
              <w:rPr>
                <w:rFonts w:ascii="Calibri" w:hAnsi="Calibri" w:eastAsia="Times New Roman" w:cs="Calibri"/>
                <w:color w:val="000000"/>
                <w:sz w:val="18"/>
                <w:szCs w:val="18"/>
              </w:rPr>
              <w:br/>
              <w:t>5. Not Applicable</w:t>
            </w:r>
          </w:p>
        </w:tc>
        <w:tc>
          <w:tcPr>
            <w:tcW w:w="215" w:type="pct"/>
            <w:shd w:val="clear" w:color="auto" w:fill="auto"/>
            <w:hideMark/>
          </w:tcPr>
          <w:p w:rsidRPr="00063530" w:rsidR="00077F0D" w:rsidP="00E07085" w:rsidRDefault="00077F0D" w14:paraId="3EEC6D8B" w14:textId="77777777">
            <w:pPr>
              <w:spacing w:after="0" w:line="240" w:lineRule="auto"/>
              <w:jc w:val="center"/>
              <w:rPr>
                <w:rFonts w:ascii="Calibri" w:hAnsi="Calibri" w:eastAsia="Times New Roman" w:cs="Calibri"/>
                <w:color w:val="9C0006"/>
                <w:sz w:val="18"/>
                <w:szCs w:val="18"/>
              </w:rPr>
            </w:pPr>
            <w:r w:rsidRPr="00063530">
              <w:rPr>
                <w:rFonts w:ascii="Calibri" w:hAnsi="Calibri" w:eastAsia="Times New Roman" w:cs="Calibri"/>
                <w:color w:val="9C0006"/>
                <w:sz w:val="18"/>
                <w:szCs w:val="18"/>
              </w:rPr>
              <w:t>No</w:t>
            </w:r>
          </w:p>
        </w:tc>
        <w:tc>
          <w:tcPr>
            <w:tcW w:w="220" w:type="pct"/>
            <w:shd w:val="clear" w:color="auto" w:fill="auto"/>
            <w:hideMark/>
          </w:tcPr>
          <w:p w:rsidRPr="00063530" w:rsidR="00077F0D" w:rsidP="00E07085" w:rsidRDefault="00077F0D" w14:paraId="0F33367B" w14:textId="77777777">
            <w:pPr>
              <w:spacing w:after="0" w:line="240" w:lineRule="auto"/>
              <w:jc w:val="center"/>
              <w:rPr>
                <w:rFonts w:ascii="Calibri" w:hAnsi="Calibri" w:eastAsia="Times New Roman" w:cs="Calibri"/>
                <w:color w:val="9C0006"/>
                <w:sz w:val="18"/>
                <w:szCs w:val="18"/>
              </w:rPr>
            </w:pPr>
            <w:r w:rsidRPr="00063530">
              <w:rPr>
                <w:rFonts w:ascii="Calibri" w:hAnsi="Calibri" w:eastAsia="Times New Roman" w:cs="Calibri"/>
                <w:color w:val="9C0006"/>
                <w:sz w:val="18"/>
                <w:szCs w:val="18"/>
              </w:rPr>
              <w:t>No</w:t>
            </w:r>
          </w:p>
        </w:tc>
        <w:tc>
          <w:tcPr>
            <w:tcW w:w="325" w:type="pct"/>
            <w:shd w:val="clear" w:color="auto" w:fill="auto"/>
            <w:hideMark/>
          </w:tcPr>
          <w:p w:rsidRPr="00063530" w:rsidR="00077F0D" w:rsidP="00E07085" w:rsidRDefault="00077F0D" w14:paraId="3ABDBD03" w14:textId="77777777">
            <w:pPr>
              <w:spacing w:after="0" w:line="240" w:lineRule="auto"/>
              <w:jc w:val="center"/>
              <w:rPr>
                <w:rFonts w:ascii="Calibri" w:hAnsi="Calibri" w:eastAsia="Times New Roman" w:cs="Calibri"/>
                <w:color w:val="9C0006"/>
                <w:sz w:val="18"/>
                <w:szCs w:val="18"/>
              </w:rPr>
            </w:pPr>
            <w:r w:rsidRPr="00063530">
              <w:rPr>
                <w:rFonts w:ascii="Calibri" w:hAnsi="Calibri" w:eastAsia="Times New Roman" w:cs="Calibri"/>
                <w:color w:val="9C0006"/>
                <w:sz w:val="18"/>
                <w:szCs w:val="18"/>
              </w:rPr>
              <w:t>No</w:t>
            </w:r>
          </w:p>
        </w:tc>
        <w:tc>
          <w:tcPr>
            <w:tcW w:w="236" w:type="pct"/>
            <w:shd w:val="clear" w:color="auto" w:fill="auto"/>
            <w:hideMark/>
          </w:tcPr>
          <w:p w:rsidRPr="00063530" w:rsidR="00077F0D" w:rsidP="00E07085" w:rsidRDefault="00077F0D" w14:paraId="1C08FC00" w14:textId="77777777">
            <w:pPr>
              <w:spacing w:after="0" w:line="240" w:lineRule="auto"/>
              <w:jc w:val="center"/>
              <w:rPr>
                <w:rFonts w:ascii="Calibri" w:hAnsi="Calibri" w:eastAsia="Times New Roman" w:cs="Calibri"/>
                <w:color w:val="9C0006"/>
                <w:sz w:val="18"/>
                <w:szCs w:val="18"/>
              </w:rPr>
            </w:pPr>
            <w:r w:rsidRPr="00063530">
              <w:rPr>
                <w:rFonts w:ascii="Calibri" w:hAnsi="Calibri" w:eastAsia="Times New Roman" w:cs="Calibri"/>
                <w:color w:val="9C0006"/>
                <w:sz w:val="18"/>
                <w:szCs w:val="18"/>
              </w:rPr>
              <w:t>No</w:t>
            </w:r>
          </w:p>
        </w:tc>
        <w:tc>
          <w:tcPr>
            <w:tcW w:w="309" w:type="pct"/>
            <w:shd w:val="clear" w:color="auto" w:fill="auto"/>
            <w:hideMark/>
          </w:tcPr>
          <w:p w:rsidRPr="00063530" w:rsidR="00077F0D" w:rsidP="00E07085" w:rsidRDefault="00077F0D" w14:paraId="1FB852A9" w14:textId="77777777">
            <w:pPr>
              <w:spacing w:after="0" w:line="240" w:lineRule="auto"/>
              <w:jc w:val="center"/>
              <w:rPr>
                <w:rFonts w:ascii="Calibri" w:hAnsi="Calibri" w:eastAsia="Times New Roman" w:cs="Calibri"/>
                <w:color w:val="9C0006"/>
                <w:sz w:val="18"/>
                <w:szCs w:val="18"/>
              </w:rPr>
            </w:pPr>
            <w:r w:rsidRPr="00063530">
              <w:rPr>
                <w:rFonts w:ascii="Calibri" w:hAnsi="Calibri" w:eastAsia="Times New Roman" w:cs="Calibri"/>
                <w:color w:val="9C0006"/>
                <w:sz w:val="18"/>
                <w:szCs w:val="18"/>
              </w:rPr>
              <w:t>No</w:t>
            </w:r>
          </w:p>
        </w:tc>
        <w:tc>
          <w:tcPr>
            <w:tcW w:w="286" w:type="pct"/>
            <w:shd w:val="clear" w:color="auto" w:fill="auto"/>
            <w:hideMark/>
          </w:tcPr>
          <w:p w:rsidRPr="00063530" w:rsidR="00077F0D" w:rsidP="00E07085" w:rsidRDefault="00077F0D" w14:paraId="7D47DBE2" w14:textId="77777777">
            <w:pPr>
              <w:spacing w:after="0" w:line="240" w:lineRule="auto"/>
              <w:jc w:val="center"/>
              <w:rPr>
                <w:rFonts w:ascii="Calibri" w:hAnsi="Calibri" w:eastAsia="Times New Roman" w:cs="Calibri"/>
                <w:color w:val="9C0006"/>
                <w:sz w:val="18"/>
                <w:szCs w:val="18"/>
              </w:rPr>
            </w:pPr>
            <w:r w:rsidRPr="00063530">
              <w:rPr>
                <w:rFonts w:ascii="Calibri" w:hAnsi="Calibri" w:eastAsia="Times New Roman" w:cs="Calibri"/>
                <w:color w:val="9C0006"/>
                <w:sz w:val="18"/>
                <w:szCs w:val="18"/>
              </w:rPr>
              <w:t>No</w:t>
            </w:r>
          </w:p>
        </w:tc>
        <w:tc>
          <w:tcPr>
            <w:tcW w:w="283" w:type="pct"/>
            <w:shd w:val="clear" w:color="auto" w:fill="auto"/>
            <w:hideMark/>
          </w:tcPr>
          <w:p w:rsidRPr="00063530" w:rsidR="00077F0D" w:rsidP="00E07085" w:rsidRDefault="00077F0D" w14:paraId="48CB59AC" w14:textId="77777777">
            <w:pPr>
              <w:spacing w:after="0" w:line="240" w:lineRule="auto"/>
              <w:jc w:val="center"/>
              <w:rPr>
                <w:rFonts w:ascii="Calibri" w:hAnsi="Calibri" w:eastAsia="Times New Roman" w:cs="Calibri"/>
                <w:color w:val="9C0006"/>
                <w:sz w:val="18"/>
                <w:szCs w:val="18"/>
              </w:rPr>
            </w:pPr>
            <w:r w:rsidRPr="00063530">
              <w:rPr>
                <w:rFonts w:ascii="Calibri" w:hAnsi="Calibri" w:eastAsia="Times New Roman" w:cs="Calibri"/>
                <w:color w:val="9C0006"/>
                <w:sz w:val="18"/>
                <w:szCs w:val="18"/>
              </w:rPr>
              <w:t>No</w:t>
            </w:r>
          </w:p>
        </w:tc>
        <w:tc>
          <w:tcPr>
            <w:tcW w:w="205" w:type="pct"/>
            <w:shd w:val="clear" w:color="auto" w:fill="auto"/>
            <w:hideMark/>
          </w:tcPr>
          <w:p w:rsidRPr="00063530" w:rsidR="00077F0D" w:rsidP="00E07085" w:rsidRDefault="00077F0D" w14:paraId="3C3BFCF7" w14:textId="77777777">
            <w:pPr>
              <w:spacing w:after="0" w:line="240" w:lineRule="auto"/>
              <w:jc w:val="center"/>
              <w:rPr>
                <w:rFonts w:ascii="Calibri" w:hAnsi="Calibri" w:eastAsia="Times New Roman" w:cs="Calibri"/>
                <w:color w:val="006100"/>
                <w:sz w:val="18"/>
                <w:szCs w:val="18"/>
              </w:rPr>
            </w:pPr>
            <w:r w:rsidRPr="00063530">
              <w:rPr>
                <w:rFonts w:ascii="Calibri" w:hAnsi="Calibri" w:eastAsia="Times New Roman" w:cs="Calibri"/>
                <w:color w:val="006100"/>
                <w:sz w:val="18"/>
                <w:szCs w:val="18"/>
              </w:rPr>
              <w:t>Yes</w:t>
            </w:r>
          </w:p>
        </w:tc>
        <w:tc>
          <w:tcPr>
            <w:tcW w:w="277" w:type="pct"/>
            <w:shd w:val="clear" w:color="auto" w:fill="auto"/>
            <w:hideMark/>
          </w:tcPr>
          <w:p w:rsidRPr="00063530" w:rsidR="00077F0D" w:rsidP="00E07085" w:rsidRDefault="00077F0D" w14:paraId="646475A2" w14:textId="77777777">
            <w:pPr>
              <w:spacing w:after="0" w:line="240" w:lineRule="auto"/>
              <w:jc w:val="center"/>
              <w:rPr>
                <w:rFonts w:ascii="Calibri" w:hAnsi="Calibri" w:eastAsia="Times New Roman" w:cs="Calibri"/>
                <w:color w:val="9C0006"/>
                <w:sz w:val="18"/>
                <w:szCs w:val="18"/>
              </w:rPr>
            </w:pPr>
            <w:r w:rsidRPr="00063530">
              <w:rPr>
                <w:rFonts w:ascii="Calibri" w:hAnsi="Calibri" w:eastAsia="Times New Roman" w:cs="Calibri"/>
                <w:color w:val="9C0006"/>
                <w:sz w:val="18"/>
                <w:szCs w:val="18"/>
              </w:rPr>
              <w:t>No</w:t>
            </w:r>
          </w:p>
        </w:tc>
      </w:tr>
      <w:tr w:rsidRPr="00063530" w:rsidR="00077F0D" w:rsidTr="00EE5AAC" w14:paraId="7D3D4500" w14:textId="77777777">
        <w:trPr>
          <w:trHeight w:val="1200"/>
        </w:trPr>
        <w:tc>
          <w:tcPr>
            <w:tcW w:w="1436" w:type="pct"/>
            <w:shd w:val="clear" w:color="auto" w:fill="auto"/>
            <w:hideMark/>
          </w:tcPr>
          <w:p w:rsidRPr="00063530" w:rsidR="00077F0D" w:rsidP="00E07085" w:rsidRDefault="00077F0D" w14:paraId="42D2D2E7" w14:textId="77777777">
            <w:pPr>
              <w:spacing w:after="0" w:line="240" w:lineRule="auto"/>
              <w:rPr>
                <w:rFonts w:ascii="Calibri" w:hAnsi="Calibri" w:eastAsia="Times New Roman" w:cs="Calibri"/>
                <w:b/>
                <w:bCs/>
                <w:color w:val="000000"/>
                <w:sz w:val="18"/>
                <w:szCs w:val="18"/>
              </w:rPr>
            </w:pPr>
            <w:r w:rsidRPr="00063530">
              <w:rPr>
                <w:rFonts w:ascii="Calibri" w:hAnsi="Calibri" w:eastAsia="Times New Roman" w:cs="Calibri"/>
                <w:b/>
                <w:bCs/>
                <w:color w:val="000000"/>
                <w:sz w:val="18"/>
                <w:szCs w:val="18"/>
              </w:rPr>
              <w:t>I would recommend the ELI fellowship program to others.</w:t>
            </w:r>
          </w:p>
        </w:tc>
        <w:tc>
          <w:tcPr>
            <w:tcW w:w="1208" w:type="pct"/>
            <w:shd w:val="clear" w:color="auto" w:fill="auto"/>
            <w:hideMark/>
          </w:tcPr>
          <w:p w:rsidRPr="00063530" w:rsidR="00077F0D" w:rsidP="00E07085" w:rsidRDefault="00077F0D" w14:paraId="2CF1CC40" w14:textId="77777777">
            <w:pPr>
              <w:spacing w:after="0" w:line="240" w:lineRule="auto"/>
              <w:rPr>
                <w:rFonts w:ascii="Calibri" w:hAnsi="Calibri" w:eastAsia="Times New Roman" w:cs="Calibri"/>
                <w:color w:val="000000"/>
                <w:sz w:val="18"/>
                <w:szCs w:val="18"/>
              </w:rPr>
            </w:pPr>
            <w:r w:rsidRPr="00063530">
              <w:rPr>
                <w:rFonts w:ascii="Calibri" w:hAnsi="Calibri" w:eastAsia="Times New Roman" w:cs="Calibri"/>
                <w:color w:val="000000"/>
                <w:sz w:val="18"/>
                <w:szCs w:val="18"/>
              </w:rPr>
              <w:t>1. Strongly Disagree</w:t>
            </w:r>
            <w:r w:rsidRPr="00063530">
              <w:rPr>
                <w:rFonts w:ascii="Calibri" w:hAnsi="Calibri" w:eastAsia="Times New Roman" w:cs="Calibri"/>
                <w:color w:val="000000"/>
                <w:sz w:val="18"/>
                <w:szCs w:val="18"/>
              </w:rPr>
              <w:br/>
              <w:t>2. Disagree</w:t>
            </w:r>
            <w:r w:rsidRPr="00063530">
              <w:rPr>
                <w:rFonts w:ascii="Calibri" w:hAnsi="Calibri" w:eastAsia="Times New Roman" w:cs="Calibri"/>
                <w:color w:val="000000"/>
                <w:sz w:val="18"/>
                <w:szCs w:val="18"/>
              </w:rPr>
              <w:br/>
              <w:t>3. Agree</w:t>
            </w:r>
            <w:r w:rsidRPr="00063530">
              <w:rPr>
                <w:rFonts w:ascii="Calibri" w:hAnsi="Calibri" w:eastAsia="Times New Roman" w:cs="Calibri"/>
                <w:color w:val="000000"/>
                <w:sz w:val="18"/>
                <w:szCs w:val="18"/>
              </w:rPr>
              <w:br/>
              <w:t>4. Strongly Agree</w:t>
            </w:r>
            <w:r w:rsidRPr="00063530">
              <w:rPr>
                <w:rFonts w:ascii="Calibri" w:hAnsi="Calibri" w:eastAsia="Times New Roman" w:cs="Calibri"/>
                <w:color w:val="000000"/>
                <w:sz w:val="18"/>
                <w:szCs w:val="18"/>
              </w:rPr>
              <w:br/>
              <w:t>5. Not Applicable</w:t>
            </w:r>
          </w:p>
        </w:tc>
        <w:tc>
          <w:tcPr>
            <w:tcW w:w="215" w:type="pct"/>
            <w:shd w:val="clear" w:color="auto" w:fill="auto"/>
            <w:hideMark/>
          </w:tcPr>
          <w:p w:rsidRPr="00063530" w:rsidR="00077F0D" w:rsidP="00E07085" w:rsidRDefault="00077F0D" w14:paraId="53356F0B" w14:textId="77777777">
            <w:pPr>
              <w:spacing w:after="0" w:line="240" w:lineRule="auto"/>
              <w:jc w:val="center"/>
              <w:rPr>
                <w:rFonts w:ascii="Calibri" w:hAnsi="Calibri" w:eastAsia="Times New Roman" w:cs="Calibri"/>
                <w:color w:val="9C0006"/>
                <w:sz w:val="18"/>
                <w:szCs w:val="18"/>
              </w:rPr>
            </w:pPr>
            <w:r w:rsidRPr="00063530">
              <w:rPr>
                <w:rFonts w:ascii="Calibri" w:hAnsi="Calibri" w:eastAsia="Times New Roman" w:cs="Calibri"/>
                <w:color w:val="9C0006"/>
                <w:sz w:val="18"/>
                <w:szCs w:val="18"/>
              </w:rPr>
              <w:t>No</w:t>
            </w:r>
          </w:p>
        </w:tc>
        <w:tc>
          <w:tcPr>
            <w:tcW w:w="220" w:type="pct"/>
            <w:shd w:val="clear" w:color="auto" w:fill="auto"/>
            <w:hideMark/>
          </w:tcPr>
          <w:p w:rsidRPr="00063530" w:rsidR="00077F0D" w:rsidP="00E07085" w:rsidRDefault="00077F0D" w14:paraId="43F1D0E3" w14:textId="77777777">
            <w:pPr>
              <w:spacing w:after="0" w:line="240" w:lineRule="auto"/>
              <w:jc w:val="center"/>
              <w:rPr>
                <w:rFonts w:ascii="Calibri" w:hAnsi="Calibri" w:eastAsia="Times New Roman" w:cs="Calibri"/>
                <w:color w:val="9C0006"/>
                <w:sz w:val="18"/>
                <w:szCs w:val="18"/>
              </w:rPr>
            </w:pPr>
            <w:r w:rsidRPr="00063530">
              <w:rPr>
                <w:rFonts w:ascii="Calibri" w:hAnsi="Calibri" w:eastAsia="Times New Roman" w:cs="Calibri"/>
                <w:color w:val="9C0006"/>
                <w:sz w:val="18"/>
                <w:szCs w:val="18"/>
              </w:rPr>
              <w:t>No</w:t>
            </w:r>
          </w:p>
        </w:tc>
        <w:tc>
          <w:tcPr>
            <w:tcW w:w="325" w:type="pct"/>
            <w:shd w:val="clear" w:color="auto" w:fill="auto"/>
            <w:hideMark/>
          </w:tcPr>
          <w:p w:rsidRPr="00063530" w:rsidR="00077F0D" w:rsidP="00E07085" w:rsidRDefault="00077F0D" w14:paraId="2EE770C7" w14:textId="77777777">
            <w:pPr>
              <w:spacing w:after="0" w:line="240" w:lineRule="auto"/>
              <w:jc w:val="center"/>
              <w:rPr>
                <w:rFonts w:ascii="Calibri" w:hAnsi="Calibri" w:eastAsia="Times New Roman" w:cs="Calibri"/>
                <w:color w:val="9C0006"/>
                <w:sz w:val="18"/>
                <w:szCs w:val="18"/>
              </w:rPr>
            </w:pPr>
            <w:r w:rsidRPr="00063530">
              <w:rPr>
                <w:rFonts w:ascii="Calibri" w:hAnsi="Calibri" w:eastAsia="Times New Roman" w:cs="Calibri"/>
                <w:color w:val="9C0006"/>
                <w:sz w:val="18"/>
                <w:szCs w:val="18"/>
              </w:rPr>
              <w:t>No</w:t>
            </w:r>
          </w:p>
        </w:tc>
        <w:tc>
          <w:tcPr>
            <w:tcW w:w="236" w:type="pct"/>
            <w:shd w:val="clear" w:color="auto" w:fill="auto"/>
            <w:hideMark/>
          </w:tcPr>
          <w:p w:rsidRPr="00063530" w:rsidR="00077F0D" w:rsidP="00E07085" w:rsidRDefault="00077F0D" w14:paraId="7FDE53BD" w14:textId="77777777">
            <w:pPr>
              <w:spacing w:after="0" w:line="240" w:lineRule="auto"/>
              <w:jc w:val="center"/>
              <w:rPr>
                <w:rFonts w:ascii="Calibri" w:hAnsi="Calibri" w:eastAsia="Times New Roman" w:cs="Calibri"/>
                <w:color w:val="9C0006"/>
                <w:sz w:val="18"/>
                <w:szCs w:val="18"/>
              </w:rPr>
            </w:pPr>
            <w:r w:rsidRPr="00063530">
              <w:rPr>
                <w:rFonts w:ascii="Calibri" w:hAnsi="Calibri" w:eastAsia="Times New Roman" w:cs="Calibri"/>
                <w:color w:val="9C0006"/>
                <w:sz w:val="18"/>
                <w:szCs w:val="18"/>
              </w:rPr>
              <w:t>No</w:t>
            </w:r>
          </w:p>
        </w:tc>
        <w:tc>
          <w:tcPr>
            <w:tcW w:w="309" w:type="pct"/>
            <w:shd w:val="clear" w:color="auto" w:fill="auto"/>
            <w:hideMark/>
          </w:tcPr>
          <w:p w:rsidRPr="00063530" w:rsidR="00077F0D" w:rsidP="00E07085" w:rsidRDefault="00077F0D" w14:paraId="0F3F6483" w14:textId="77777777">
            <w:pPr>
              <w:spacing w:after="0" w:line="240" w:lineRule="auto"/>
              <w:jc w:val="center"/>
              <w:rPr>
                <w:rFonts w:ascii="Calibri" w:hAnsi="Calibri" w:eastAsia="Times New Roman" w:cs="Calibri"/>
                <w:color w:val="9C0006"/>
                <w:sz w:val="18"/>
                <w:szCs w:val="18"/>
              </w:rPr>
            </w:pPr>
            <w:r w:rsidRPr="00063530">
              <w:rPr>
                <w:rFonts w:ascii="Calibri" w:hAnsi="Calibri" w:eastAsia="Times New Roman" w:cs="Calibri"/>
                <w:color w:val="9C0006"/>
                <w:sz w:val="18"/>
                <w:szCs w:val="18"/>
              </w:rPr>
              <w:t>No</w:t>
            </w:r>
          </w:p>
        </w:tc>
        <w:tc>
          <w:tcPr>
            <w:tcW w:w="286" w:type="pct"/>
            <w:shd w:val="clear" w:color="auto" w:fill="auto"/>
            <w:hideMark/>
          </w:tcPr>
          <w:p w:rsidRPr="00063530" w:rsidR="00077F0D" w:rsidP="00E07085" w:rsidRDefault="00077F0D" w14:paraId="0DFFA9F8" w14:textId="77777777">
            <w:pPr>
              <w:spacing w:after="0" w:line="240" w:lineRule="auto"/>
              <w:jc w:val="center"/>
              <w:rPr>
                <w:rFonts w:ascii="Calibri" w:hAnsi="Calibri" w:eastAsia="Times New Roman" w:cs="Calibri"/>
                <w:color w:val="9C0006"/>
                <w:sz w:val="18"/>
                <w:szCs w:val="18"/>
              </w:rPr>
            </w:pPr>
            <w:r w:rsidRPr="00063530">
              <w:rPr>
                <w:rFonts w:ascii="Calibri" w:hAnsi="Calibri" w:eastAsia="Times New Roman" w:cs="Calibri"/>
                <w:color w:val="9C0006"/>
                <w:sz w:val="18"/>
                <w:szCs w:val="18"/>
              </w:rPr>
              <w:t>No</w:t>
            </w:r>
          </w:p>
        </w:tc>
        <w:tc>
          <w:tcPr>
            <w:tcW w:w="283" w:type="pct"/>
            <w:shd w:val="clear" w:color="auto" w:fill="auto"/>
            <w:hideMark/>
          </w:tcPr>
          <w:p w:rsidRPr="00063530" w:rsidR="00077F0D" w:rsidP="00E07085" w:rsidRDefault="00077F0D" w14:paraId="2428414C" w14:textId="77777777">
            <w:pPr>
              <w:spacing w:after="0" w:line="240" w:lineRule="auto"/>
              <w:jc w:val="center"/>
              <w:rPr>
                <w:rFonts w:ascii="Calibri" w:hAnsi="Calibri" w:eastAsia="Times New Roman" w:cs="Calibri"/>
                <w:color w:val="9C0006"/>
                <w:sz w:val="18"/>
                <w:szCs w:val="18"/>
              </w:rPr>
            </w:pPr>
            <w:r w:rsidRPr="00063530">
              <w:rPr>
                <w:rFonts w:ascii="Calibri" w:hAnsi="Calibri" w:eastAsia="Times New Roman" w:cs="Calibri"/>
                <w:color w:val="9C0006"/>
                <w:sz w:val="18"/>
                <w:szCs w:val="18"/>
              </w:rPr>
              <w:t>No</w:t>
            </w:r>
          </w:p>
        </w:tc>
        <w:tc>
          <w:tcPr>
            <w:tcW w:w="205" w:type="pct"/>
            <w:shd w:val="clear" w:color="auto" w:fill="auto"/>
            <w:hideMark/>
          </w:tcPr>
          <w:p w:rsidRPr="00063530" w:rsidR="00077F0D" w:rsidP="00E07085" w:rsidRDefault="00077F0D" w14:paraId="375DCEE9" w14:textId="77777777">
            <w:pPr>
              <w:spacing w:after="0" w:line="240" w:lineRule="auto"/>
              <w:jc w:val="center"/>
              <w:rPr>
                <w:rFonts w:ascii="Calibri" w:hAnsi="Calibri" w:eastAsia="Times New Roman" w:cs="Calibri"/>
                <w:color w:val="006100"/>
                <w:sz w:val="18"/>
                <w:szCs w:val="18"/>
              </w:rPr>
            </w:pPr>
            <w:r w:rsidRPr="00063530">
              <w:rPr>
                <w:rFonts w:ascii="Calibri" w:hAnsi="Calibri" w:eastAsia="Times New Roman" w:cs="Calibri"/>
                <w:color w:val="006100"/>
                <w:sz w:val="18"/>
                <w:szCs w:val="18"/>
              </w:rPr>
              <w:t>Yes</w:t>
            </w:r>
          </w:p>
        </w:tc>
        <w:tc>
          <w:tcPr>
            <w:tcW w:w="277" w:type="pct"/>
            <w:shd w:val="clear" w:color="auto" w:fill="auto"/>
            <w:hideMark/>
          </w:tcPr>
          <w:p w:rsidRPr="00063530" w:rsidR="00077F0D" w:rsidP="00E07085" w:rsidRDefault="00077F0D" w14:paraId="24D7935E" w14:textId="77777777">
            <w:pPr>
              <w:spacing w:after="0" w:line="240" w:lineRule="auto"/>
              <w:jc w:val="center"/>
              <w:rPr>
                <w:rFonts w:ascii="Calibri" w:hAnsi="Calibri" w:eastAsia="Times New Roman" w:cs="Calibri"/>
                <w:color w:val="9C0006"/>
                <w:sz w:val="18"/>
                <w:szCs w:val="18"/>
              </w:rPr>
            </w:pPr>
            <w:r w:rsidRPr="00063530">
              <w:rPr>
                <w:rFonts w:ascii="Calibri" w:hAnsi="Calibri" w:eastAsia="Times New Roman" w:cs="Calibri"/>
                <w:color w:val="9C0006"/>
                <w:sz w:val="18"/>
                <w:szCs w:val="18"/>
              </w:rPr>
              <w:t>No</w:t>
            </w:r>
          </w:p>
        </w:tc>
      </w:tr>
      <w:tr w:rsidRPr="00063530" w:rsidR="00EE5AAC" w:rsidTr="00EE5AAC" w14:paraId="5B4FD049" w14:textId="77777777">
        <w:trPr>
          <w:trHeight w:val="720"/>
        </w:trPr>
        <w:tc>
          <w:tcPr>
            <w:tcW w:w="1436" w:type="pct"/>
            <w:shd w:val="clear" w:color="auto" w:fill="auto"/>
            <w:hideMark/>
          </w:tcPr>
          <w:p w:rsidRPr="00063530" w:rsidR="00EE5AAC" w:rsidP="00EE5AAC" w:rsidRDefault="00EE5AAC" w14:paraId="328D189F" w14:textId="77777777">
            <w:pPr>
              <w:spacing w:after="0" w:line="240" w:lineRule="auto"/>
              <w:rPr>
                <w:rFonts w:ascii="Calibri" w:hAnsi="Calibri" w:eastAsia="Times New Roman" w:cs="Calibri"/>
                <w:b/>
                <w:bCs/>
                <w:color w:val="000000"/>
                <w:sz w:val="18"/>
                <w:szCs w:val="18"/>
              </w:rPr>
            </w:pPr>
            <w:r w:rsidRPr="00063530">
              <w:rPr>
                <w:rFonts w:ascii="Calibri" w:hAnsi="Calibri" w:eastAsia="Times New Roman" w:cs="Calibri"/>
                <w:b/>
                <w:bCs/>
                <w:color w:val="000000"/>
                <w:sz w:val="18"/>
                <w:szCs w:val="18"/>
              </w:rPr>
              <w:t xml:space="preserve">11. How many individuals (peers and mentors) have you developed and plan to maintain a professional relationship with beyond the fellowship? For what purposes? </w:t>
            </w:r>
          </w:p>
        </w:tc>
        <w:tc>
          <w:tcPr>
            <w:tcW w:w="1208" w:type="pct"/>
            <w:shd w:val="clear" w:color="auto" w:fill="auto"/>
            <w:hideMark/>
          </w:tcPr>
          <w:p w:rsidRPr="00063530" w:rsidR="00EE5AAC" w:rsidP="00EE5AAC" w:rsidRDefault="00EE5AAC" w14:paraId="69F65CE8" w14:textId="18AE7275">
            <w:pPr>
              <w:spacing w:after="0" w:line="240" w:lineRule="auto"/>
              <w:jc w:val="center"/>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215" w:type="pct"/>
            <w:shd w:val="clear" w:color="auto" w:fill="auto"/>
            <w:hideMark/>
          </w:tcPr>
          <w:p w:rsidRPr="00063530" w:rsidR="00EE5AAC" w:rsidP="00EE5AAC" w:rsidRDefault="00EE5AAC" w14:paraId="2B57259F" w14:textId="77777777">
            <w:pPr>
              <w:spacing w:after="0" w:line="240" w:lineRule="auto"/>
              <w:jc w:val="center"/>
              <w:rPr>
                <w:rFonts w:ascii="Calibri" w:hAnsi="Calibri" w:eastAsia="Times New Roman" w:cs="Calibri"/>
                <w:color w:val="9C0006"/>
                <w:sz w:val="18"/>
                <w:szCs w:val="18"/>
              </w:rPr>
            </w:pPr>
            <w:r w:rsidRPr="00063530">
              <w:rPr>
                <w:rFonts w:ascii="Calibri" w:hAnsi="Calibri" w:eastAsia="Times New Roman" w:cs="Calibri"/>
                <w:color w:val="9C0006"/>
                <w:sz w:val="18"/>
                <w:szCs w:val="18"/>
              </w:rPr>
              <w:t>No</w:t>
            </w:r>
          </w:p>
        </w:tc>
        <w:tc>
          <w:tcPr>
            <w:tcW w:w="220" w:type="pct"/>
            <w:shd w:val="clear" w:color="auto" w:fill="auto"/>
            <w:hideMark/>
          </w:tcPr>
          <w:p w:rsidRPr="00063530" w:rsidR="00EE5AAC" w:rsidP="00EE5AAC" w:rsidRDefault="00EE5AAC" w14:paraId="494B0979" w14:textId="77777777">
            <w:pPr>
              <w:spacing w:after="0" w:line="240" w:lineRule="auto"/>
              <w:jc w:val="center"/>
              <w:rPr>
                <w:rFonts w:ascii="Calibri" w:hAnsi="Calibri" w:eastAsia="Times New Roman" w:cs="Calibri"/>
                <w:color w:val="9C0006"/>
                <w:sz w:val="18"/>
                <w:szCs w:val="18"/>
              </w:rPr>
            </w:pPr>
            <w:r w:rsidRPr="00063530">
              <w:rPr>
                <w:rFonts w:ascii="Calibri" w:hAnsi="Calibri" w:eastAsia="Times New Roman" w:cs="Calibri"/>
                <w:color w:val="9C0006"/>
                <w:sz w:val="18"/>
                <w:szCs w:val="18"/>
              </w:rPr>
              <w:t>No</w:t>
            </w:r>
          </w:p>
        </w:tc>
        <w:tc>
          <w:tcPr>
            <w:tcW w:w="325" w:type="pct"/>
            <w:shd w:val="clear" w:color="auto" w:fill="auto"/>
            <w:hideMark/>
          </w:tcPr>
          <w:p w:rsidRPr="00063530" w:rsidR="00EE5AAC" w:rsidP="00EE5AAC" w:rsidRDefault="00EE5AAC" w14:paraId="5EB73016" w14:textId="77777777">
            <w:pPr>
              <w:spacing w:after="0" w:line="240" w:lineRule="auto"/>
              <w:jc w:val="center"/>
              <w:rPr>
                <w:rFonts w:ascii="Calibri" w:hAnsi="Calibri" w:eastAsia="Times New Roman" w:cs="Calibri"/>
                <w:color w:val="9C0006"/>
                <w:sz w:val="18"/>
                <w:szCs w:val="18"/>
              </w:rPr>
            </w:pPr>
            <w:r w:rsidRPr="00063530">
              <w:rPr>
                <w:rFonts w:ascii="Calibri" w:hAnsi="Calibri" w:eastAsia="Times New Roman" w:cs="Calibri"/>
                <w:color w:val="9C0006"/>
                <w:sz w:val="18"/>
                <w:szCs w:val="18"/>
              </w:rPr>
              <w:t>No</w:t>
            </w:r>
          </w:p>
        </w:tc>
        <w:tc>
          <w:tcPr>
            <w:tcW w:w="236" w:type="pct"/>
            <w:shd w:val="clear" w:color="auto" w:fill="auto"/>
            <w:hideMark/>
          </w:tcPr>
          <w:p w:rsidRPr="00063530" w:rsidR="00EE5AAC" w:rsidP="00EE5AAC" w:rsidRDefault="00EE5AAC" w14:paraId="34BCA09F" w14:textId="77777777">
            <w:pPr>
              <w:spacing w:after="0" w:line="240" w:lineRule="auto"/>
              <w:jc w:val="center"/>
              <w:rPr>
                <w:rFonts w:ascii="Calibri" w:hAnsi="Calibri" w:eastAsia="Times New Roman" w:cs="Calibri"/>
                <w:color w:val="9C0006"/>
                <w:sz w:val="18"/>
                <w:szCs w:val="18"/>
              </w:rPr>
            </w:pPr>
            <w:r w:rsidRPr="00063530">
              <w:rPr>
                <w:rFonts w:ascii="Calibri" w:hAnsi="Calibri" w:eastAsia="Times New Roman" w:cs="Calibri"/>
                <w:color w:val="9C0006"/>
                <w:sz w:val="18"/>
                <w:szCs w:val="18"/>
              </w:rPr>
              <w:t>No</w:t>
            </w:r>
          </w:p>
        </w:tc>
        <w:tc>
          <w:tcPr>
            <w:tcW w:w="309" w:type="pct"/>
            <w:shd w:val="clear" w:color="auto" w:fill="auto"/>
            <w:hideMark/>
          </w:tcPr>
          <w:p w:rsidRPr="00063530" w:rsidR="00EE5AAC" w:rsidP="00EE5AAC" w:rsidRDefault="00EE5AAC" w14:paraId="436ACB6E" w14:textId="77777777">
            <w:pPr>
              <w:spacing w:after="0" w:line="240" w:lineRule="auto"/>
              <w:jc w:val="center"/>
              <w:rPr>
                <w:rFonts w:ascii="Calibri" w:hAnsi="Calibri" w:eastAsia="Times New Roman" w:cs="Calibri"/>
                <w:color w:val="9C0006"/>
                <w:sz w:val="18"/>
                <w:szCs w:val="18"/>
              </w:rPr>
            </w:pPr>
            <w:r w:rsidRPr="00063530">
              <w:rPr>
                <w:rFonts w:ascii="Calibri" w:hAnsi="Calibri" w:eastAsia="Times New Roman" w:cs="Calibri"/>
                <w:color w:val="9C0006"/>
                <w:sz w:val="18"/>
                <w:szCs w:val="18"/>
              </w:rPr>
              <w:t>No</w:t>
            </w:r>
          </w:p>
        </w:tc>
        <w:tc>
          <w:tcPr>
            <w:tcW w:w="286" w:type="pct"/>
            <w:shd w:val="clear" w:color="auto" w:fill="auto"/>
            <w:hideMark/>
          </w:tcPr>
          <w:p w:rsidRPr="00063530" w:rsidR="00EE5AAC" w:rsidP="00EE5AAC" w:rsidRDefault="00EE5AAC" w14:paraId="730B025D" w14:textId="77777777">
            <w:pPr>
              <w:spacing w:after="0" w:line="240" w:lineRule="auto"/>
              <w:jc w:val="center"/>
              <w:rPr>
                <w:rFonts w:ascii="Calibri" w:hAnsi="Calibri" w:eastAsia="Times New Roman" w:cs="Calibri"/>
                <w:color w:val="9C0006"/>
                <w:sz w:val="18"/>
                <w:szCs w:val="18"/>
              </w:rPr>
            </w:pPr>
            <w:r w:rsidRPr="00063530">
              <w:rPr>
                <w:rFonts w:ascii="Calibri" w:hAnsi="Calibri" w:eastAsia="Times New Roman" w:cs="Calibri"/>
                <w:color w:val="9C0006"/>
                <w:sz w:val="18"/>
                <w:szCs w:val="18"/>
              </w:rPr>
              <w:t>No</w:t>
            </w:r>
          </w:p>
        </w:tc>
        <w:tc>
          <w:tcPr>
            <w:tcW w:w="283" w:type="pct"/>
            <w:shd w:val="clear" w:color="auto" w:fill="auto"/>
            <w:hideMark/>
          </w:tcPr>
          <w:p w:rsidRPr="00063530" w:rsidR="00EE5AAC" w:rsidP="00EE5AAC" w:rsidRDefault="00EE5AAC" w14:paraId="0866ADF6" w14:textId="77777777">
            <w:pPr>
              <w:spacing w:after="0" w:line="240" w:lineRule="auto"/>
              <w:jc w:val="center"/>
              <w:rPr>
                <w:rFonts w:ascii="Calibri" w:hAnsi="Calibri" w:eastAsia="Times New Roman" w:cs="Calibri"/>
                <w:color w:val="9C0006"/>
                <w:sz w:val="18"/>
                <w:szCs w:val="18"/>
              </w:rPr>
            </w:pPr>
            <w:r w:rsidRPr="00063530">
              <w:rPr>
                <w:rFonts w:ascii="Calibri" w:hAnsi="Calibri" w:eastAsia="Times New Roman" w:cs="Calibri"/>
                <w:color w:val="9C0006"/>
                <w:sz w:val="18"/>
                <w:szCs w:val="18"/>
              </w:rPr>
              <w:t>No</w:t>
            </w:r>
          </w:p>
        </w:tc>
        <w:tc>
          <w:tcPr>
            <w:tcW w:w="205" w:type="pct"/>
            <w:shd w:val="clear" w:color="auto" w:fill="auto"/>
            <w:hideMark/>
          </w:tcPr>
          <w:p w:rsidRPr="00063530" w:rsidR="00EE5AAC" w:rsidP="00EE5AAC" w:rsidRDefault="00EE5AAC" w14:paraId="662C79BA" w14:textId="77777777">
            <w:pPr>
              <w:spacing w:after="0" w:line="240" w:lineRule="auto"/>
              <w:jc w:val="center"/>
              <w:rPr>
                <w:rFonts w:ascii="Calibri" w:hAnsi="Calibri" w:eastAsia="Times New Roman" w:cs="Calibri"/>
                <w:color w:val="006100"/>
                <w:sz w:val="18"/>
                <w:szCs w:val="18"/>
              </w:rPr>
            </w:pPr>
            <w:r w:rsidRPr="00063530">
              <w:rPr>
                <w:rFonts w:ascii="Calibri" w:hAnsi="Calibri" w:eastAsia="Times New Roman" w:cs="Calibri"/>
                <w:color w:val="006100"/>
                <w:sz w:val="18"/>
                <w:szCs w:val="18"/>
              </w:rPr>
              <w:t>Yes</w:t>
            </w:r>
          </w:p>
        </w:tc>
        <w:tc>
          <w:tcPr>
            <w:tcW w:w="277" w:type="pct"/>
            <w:shd w:val="clear" w:color="auto" w:fill="auto"/>
            <w:hideMark/>
          </w:tcPr>
          <w:p w:rsidRPr="00063530" w:rsidR="00EE5AAC" w:rsidP="00EE5AAC" w:rsidRDefault="00EE5AAC" w14:paraId="5346B9B9" w14:textId="77777777">
            <w:pPr>
              <w:spacing w:after="0" w:line="240" w:lineRule="auto"/>
              <w:jc w:val="center"/>
              <w:rPr>
                <w:rFonts w:ascii="Calibri" w:hAnsi="Calibri" w:eastAsia="Times New Roman" w:cs="Calibri"/>
                <w:color w:val="9C0006"/>
                <w:sz w:val="18"/>
                <w:szCs w:val="18"/>
              </w:rPr>
            </w:pPr>
            <w:r w:rsidRPr="00063530">
              <w:rPr>
                <w:rFonts w:ascii="Calibri" w:hAnsi="Calibri" w:eastAsia="Times New Roman" w:cs="Calibri"/>
                <w:color w:val="9C0006"/>
                <w:sz w:val="18"/>
                <w:szCs w:val="18"/>
              </w:rPr>
              <w:t>No</w:t>
            </w:r>
          </w:p>
        </w:tc>
      </w:tr>
      <w:tr w:rsidRPr="00063530" w:rsidR="00EE5AAC" w:rsidTr="00EE5AAC" w14:paraId="0D410C56" w14:textId="77777777">
        <w:trPr>
          <w:trHeight w:val="240"/>
        </w:trPr>
        <w:tc>
          <w:tcPr>
            <w:tcW w:w="1436" w:type="pct"/>
            <w:shd w:val="clear" w:color="auto" w:fill="auto"/>
            <w:hideMark/>
          </w:tcPr>
          <w:p w:rsidRPr="00063530" w:rsidR="00EE5AAC" w:rsidP="00EE5AAC" w:rsidRDefault="00EE5AAC" w14:paraId="1FF677CF" w14:textId="77777777">
            <w:pPr>
              <w:spacing w:after="0" w:line="240" w:lineRule="auto"/>
              <w:rPr>
                <w:rFonts w:ascii="Calibri" w:hAnsi="Calibri" w:eastAsia="Times New Roman" w:cs="Calibri"/>
                <w:b/>
                <w:bCs/>
                <w:color w:val="000000"/>
                <w:sz w:val="18"/>
                <w:szCs w:val="18"/>
              </w:rPr>
            </w:pPr>
            <w:r w:rsidRPr="00063530">
              <w:rPr>
                <w:rFonts w:ascii="Calibri" w:hAnsi="Calibri" w:eastAsia="Times New Roman" w:cs="Calibri"/>
                <w:b/>
                <w:bCs/>
                <w:color w:val="000000"/>
                <w:sz w:val="18"/>
                <w:szCs w:val="18"/>
              </w:rPr>
              <w:t xml:space="preserve">12. What part of this fellowship was most helpful to your learning? </w:t>
            </w:r>
          </w:p>
        </w:tc>
        <w:tc>
          <w:tcPr>
            <w:tcW w:w="1208" w:type="pct"/>
            <w:shd w:val="clear" w:color="auto" w:fill="auto"/>
            <w:hideMark/>
          </w:tcPr>
          <w:p w:rsidRPr="00063530" w:rsidR="00EE5AAC" w:rsidP="00EE5AAC" w:rsidRDefault="00EE5AAC" w14:paraId="4D5EFA45" w14:textId="547A62AC">
            <w:pPr>
              <w:spacing w:after="0" w:line="240" w:lineRule="auto"/>
              <w:jc w:val="center"/>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215" w:type="pct"/>
            <w:shd w:val="clear" w:color="auto" w:fill="auto"/>
            <w:hideMark/>
          </w:tcPr>
          <w:p w:rsidRPr="00063530" w:rsidR="00EE5AAC" w:rsidP="00EE5AAC" w:rsidRDefault="00EE5AAC" w14:paraId="4FB3FA23" w14:textId="77777777">
            <w:pPr>
              <w:spacing w:after="0" w:line="240" w:lineRule="auto"/>
              <w:jc w:val="center"/>
              <w:rPr>
                <w:rFonts w:ascii="Calibri" w:hAnsi="Calibri" w:eastAsia="Times New Roman" w:cs="Calibri"/>
                <w:color w:val="9C0006"/>
                <w:sz w:val="18"/>
                <w:szCs w:val="18"/>
              </w:rPr>
            </w:pPr>
            <w:r w:rsidRPr="00063530">
              <w:rPr>
                <w:rFonts w:ascii="Calibri" w:hAnsi="Calibri" w:eastAsia="Times New Roman" w:cs="Calibri"/>
                <w:color w:val="9C0006"/>
                <w:sz w:val="18"/>
                <w:szCs w:val="18"/>
              </w:rPr>
              <w:t>No</w:t>
            </w:r>
          </w:p>
        </w:tc>
        <w:tc>
          <w:tcPr>
            <w:tcW w:w="220" w:type="pct"/>
            <w:shd w:val="clear" w:color="auto" w:fill="auto"/>
            <w:hideMark/>
          </w:tcPr>
          <w:p w:rsidRPr="00063530" w:rsidR="00EE5AAC" w:rsidP="00EE5AAC" w:rsidRDefault="00EE5AAC" w14:paraId="468FFF16" w14:textId="77777777">
            <w:pPr>
              <w:spacing w:after="0" w:line="240" w:lineRule="auto"/>
              <w:jc w:val="center"/>
              <w:rPr>
                <w:rFonts w:ascii="Calibri" w:hAnsi="Calibri" w:eastAsia="Times New Roman" w:cs="Calibri"/>
                <w:color w:val="9C0006"/>
                <w:sz w:val="18"/>
                <w:szCs w:val="18"/>
              </w:rPr>
            </w:pPr>
            <w:r w:rsidRPr="00063530">
              <w:rPr>
                <w:rFonts w:ascii="Calibri" w:hAnsi="Calibri" w:eastAsia="Times New Roman" w:cs="Calibri"/>
                <w:color w:val="9C0006"/>
                <w:sz w:val="18"/>
                <w:szCs w:val="18"/>
              </w:rPr>
              <w:t>No</w:t>
            </w:r>
          </w:p>
        </w:tc>
        <w:tc>
          <w:tcPr>
            <w:tcW w:w="325" w:type="pct"/>
            <w:shd w:val="clear" w:color="auto" w:fill="auto"/>
            <w:hideMark/>
          </w:tcPr>
          <w:p w:rsidRPr="00063530" w:rsidR="00EE5AAC" w:rsidP="00EE5AAC" w:rsidRDefault="00EE5AAC" w14:paraId="1D39B7D3" w14:textId="77777777">
            <w:pPr>
              <w:spacing w:after="0" w:line="240" w:lineRule="auto"/>
              <w:jc w:val="center"/>
              <w:rPr>
                <w:rFonts w:ascii="Calibri" w:hAnsi="Calibri" w:eastAsia="Times New Roman" w:cs="Calibri"/>
                <w:color w:val="9C0006"/>
                <w:sz w:val="18"/>
                <w:szCs w:val="18"/>
              </w:rPr>
            </w:pPr>
            <w:r w:rsidRPr="00063530">
              <w:rPr>
                <w:rFonts w:ascii="Calibri" w:hAnsi="Calibri" w:eastAsia="Times New Roman" w:cs="Calibri"/>
                <w:color w:val="9C0006"/>
                <w:sz w:val="18"/>
                <w:szCs w:val="18"/>
              </w:rPr>
              <w:t>No</w:t>
            </w:r>
          </w:p>
        </w:tc>
        <w:tc>
          <w:tcPr>
            <w:tcW w:w="236" w:type="pct"/>
            <w:shd w:val="clear" w:color="auto" w:fill="auto"/>
            <w:hideMark/>
          </w:tcPr>
          <w:p w:rsidRPr="00063530" w:rsidR="00EE5AAC" w:rsidP="00EE5AAC" w:rsidRDefault="00EE5AAC" w14:paraId="4A4DE268" w14:textId="77777777">
            <w:pPr>
              <w:spacing w:after="0" w:line="240" w:lineRule="auto"/>
              <w:jc w:val="center"/>
              <w:rPr>
                <w:rFonts w:ascii="Calibri" w:hAnsi="Calibri" w:eastAsia="Times New Roman" w:cs="Calibri"/>
                <w:color w:val="9C0006"/>
                <w:sz w:val="18"/>
                <w:szCs w:val="18"/>
              </w:rPr>
            </w:pPr>
            <w:r w:rsidRPr="00063530">
              <w:rPr>
                <w:rFonts w:ascii="Calibri" w:hAnsi="Calibri" w:eastAsia="Times New Roman" w:cs="Calibri"/>
                <w:color w:val="9C0006"/>
                <w:sz w:val="18"/>
                <w:szCs w:val="18"/>
              </w:rPr>
              <w:t>No</w:t>
            </w:r>
          </w:p>
        </w:tc>
        <w:tc>
          <w:tcPr>
            <w:tcW w:w="309" w:type="pct"/>
            <w:shd w:val="clear" w:color="auto" w:fill="auto"/>
            <w:hideMark/>
          </w:tcPr>
          <w:p w:rsidRPr="00063530" w:rsidR="00EE5AAC" w:rsidP="00EE5AAC" w:rsidRDefault="00EE5AAC" w14:paraId="28F397EF" w14:textId="77777777">
            <w:pPr>
              <w:spacing w:after="0" w:line="240" w:lineRule="auto"/>
              <w:jc w:val="center"/>
              <w:rPr>
                <w:rFonts w:ascii="Calibri" w:hAnsi="Calibri" w:eastAsia="Times New Roman" w:cs="Calibri"/>
                <w:color w:val="9C0006"/>
                <w:sz w:val="18"/>
                <w:szCs w:val="18"/>
              </w:rPr>
            </w:pPr>
            <w:r w:rsidRPr="00063530">
              <w:rPr>
                <w:rFonts w:ascii="Calibri" w:hAnsi="Calibri" w:eastAsia="Times New Roman" w:cs="Calibri"/>
                <w:color w:val="9C0006"/>
                <w:sz w:val="18"/>
                <w:szCs w:val="18"/>
              </w:rPr>
              <w:t>No</w:t>
            </w:r>
          </w:p>
        </w:tc>
        <w:tc>
          <w:tcPr>
            <w:tcW w:w="286" w:type="pct"/>
            <w:shd w:val="clear" w:color="auto" w:fill="auto"/>
            <w:hideMark/>
          </w:tcPr>
          <w:p w:rsidRPr="00063530" w:rsidR="00EE5AAC" w:rsidP="00EE5AAC" w:rsidRDefault="00EE5AAC" w14:paraId="241871BC" w14:textId="77777777">
            <w:pPr>
              <w:spacing w:after="0" w:line="240" w:lineRule="auto"/>
              <w:jc w:val="center"/>
              <w:rPr>
                <w:rFonts w:ascii="Calibri" w:hAnsi="Calibri" w:eastAsia="Times New Roman" w:cs="Calibri"/>
                <w:color w:val="9C0006"/>
                <w:sz w:val="18"/>
                <w:szCs w:val="18"/>
              </w:rPr>
            </w:pPr>
            <w:r w:rsidRPr="00063530">
              <w:rPr>
                <w:rFonts w:ascii="Calibri" w:hAnsi="Calibri" w:eastAsia="Times New Roman" w:cs="Calibri"/>
                <w:color w:val="9C0006"/>
                <w:sz w:val="18"/>
                <w:szCs w:val="18"/>
              </w:rPr>
              <w:t>No</w:t>
            </w:r>
          </w:p>
        </w:tc>
        <w:tc>
          <w:tcPr>
            <w:tcW w:w="283" w:type="pct"/>
            <w:shd w:val="clear" w:color="auto" w:fill="auto"/>
            <w:hideMark/>
          </w:tcPr>
          <w:p w:rsidRPr="00063530" w:rsidR="00EE5AAC" w:rsidP="00EE5AAC" w:rsidRDefault="00EE5AAC" w14:paraId="58CFFED4" w14:textId="77777777">
            <w:pPr>
              <w:spacing w:after="0" w:line="240" w:lineRule="auto"/>
              <w:jc w:val="center"/>
              <w:rPr>
                <w:rFonts w:ascii="Calibri" w:hAnsi="Calibri" w:eastAsia="Times New Roman" w:cs="Calibri"/>
                <w:color w:val="9C0006"/>
                <w:sz w:val="18"/>
                <w:szCs w:val="18"/>
              </w:rPr>
            </w:pPr>
            <w:r w:rsidRPr="00063530">
              <w:rPr>
                <w:rFonts w:ascii="Calibri" w:hAnsi="Calibri" w:eastAsia="Times New Roman" w:cs="Calibri"/>
                <w:color w:val="9C0006"/>
                <w:sz w:val="18"/>
                <w:szCs w:val="18"/>
              </w:rPr>
              <w:t>No</w:t>
            </w:r>
          </w:p>
        </w:tc>
        <w:tc>
          <w:tcPr>
            <w:tcW w:w="205" w:type="pct"/>
            <w:shd w:val="clear" w:color="auto" w:fill="auto"/>
            <w:hideMark/>
          </w:tcPr>
          <w:p w:rsidRPr="00063530" w:rsidR="00EE5AAC" w:rsidP="00EE5AAC" w:rsidRDefault="00EE5AAC" w14:paraId="3E6FFA6F" w14:textId="77777777">
            <w:pPr>
              <w:spacing w:after="0" w:line="240" w:lineRule="auto"/>
              <w:jc w:val="center"/>
              <w:rPr>
                <w:rFonts w:ascii="Calibri" w:hAnsi="Calibri" w:eastAsia="Times New Roman" w:cs="Calibri"/>
                <w:color w:val="006100"/>
                <w:sz w:val="18"/>
                <w:szCs w:val="18"/>
              </w:rPr>
            </w:pPr>
            <w:r w:rsidRPr="00063530">
              <w:rPr>
                <w:rFonts w:ascii="Calibri" w:hAnsi="Calibri" w:eastAsia="Times New Roman" w:cs="Calibri"/>
                <w:color w:val="006100"/>
                <w:sz w:val="18"/>
                <w:szCs w:val="18"/>
              </w:rPr>
              <w:t>Yes</w:t>
            </w:r>
          </w:p>
        </w:tc>
        <w:tc>
          <w:tcPr>
            <w:tcW w:w="277" w:type="pct"/>
            <w:shd w:val="clear" w:color="auto" w:fill="auto"/>
            <w:hideMark/>
          </w:tcPr>
          <w:p w:rsidRPr="00063530" w:rsidR="00EE5AAC" w:rsidP="00EE5AAC" w:rsidRDefault="00EE5AAC" w14:paraId="68E751FB" w14:textId="77777777">
            <w:pPr>
              <w:spacing w:after="0" w:line="240" w:lineRule="auto"/>
              <w:jc w:val="center"/>
              <w:rPr>
                <w:rFonts w:ascii="Calibri" w:hAnsi="Calibri" w:eastAsia="Times New Roman" w:cs="Calibri"/>
                <w:color w:val="9C0006"/>
                <w:sz w:val="18"/>
                <w:szCs w:val="18"/>
              </w:rPr>
            </w:pPr>
            <w:r w:rsidRPr="00063530">
              <w:rPr>
                <w:rFonts w:ascii="Calibri" w:hAnsi="Calibri" w:eastAsia="Times New Roman" w:cs="Calibri"/>
                <w:color w:val="9C0006"/>
                <w:sz w:val="18"/>
                <w:szCs w:val="18"/>
              </w:rPr>
              <w:t>No</w:t>
            </w:r>
          </w:p>
        </w:tc>
      </w:tr>
      <w:tr w:rsidRPr="00063530" w:rsidR="00EE5AAC" w:rsidTr="00EE5AAC" w14:paraId="6724E4AC" w14:textId="77777777">
        <w:trPr>
          <w:trHeight w:val="240"/>
        </w:trPr>
        <w:tc>
          <w:tcPr>
            <w:tcW w:w="1436" w:type="pct"/>
            <w:shd w:val="clear" w:color="auto" w:fill="auto"/>
            <w:hideMark/>
          </w:tcPr>
          <w:p w:rsidRPr="00063530" w:rsidR="00EE5AAC" w:rsidP="00EE5AAC" w:rsidRDefault="00EE5AAC" w14:paraId="13830647" w14:textId="77777777">
            <w:pPr>
              <w:spacing w:after="0" w:line="240" w:lineRule="auto"/>
              <w:rPr>
                <w:rFonts w:ascii="Calibri" w:hAnsi="Calibri" w:eastAsia="Times New Roman" w:cs="Calibri"/>
                <w:b/>
                <w:bCs/>
                <w:color w:val="000000"/>
                <w:sz w:val="18"/>
                <w:szCs w:val="18"/>
              </w:rPr>
            </w:pPr>
            <w:r w:rsidRPr="00063530">
              <w:rPr>
                <w:rFonts w:ascii="Calibri" w:hAnsi="Calibri" w:eastAsia="Times New Roman" w:cs="Calibri"/>
                <w:b/>
                <w:bCs/>
                <w:color w:val="000000"/>
                <w:sz w:val="18"/>
                <w:szCs w:val="18"/>
              </w:rPr>
              <w:t xml:space="preserve">13. Is there anything you want to tell us? </w:t>
            </w:r>
          </w:p>
        </w:tc>
        <w:tc>
          <w:tcPr>
            <w:tcW w:w="1208" w:type="pct"/>
            <w:shd w:val="clear" w:color="auto" w:fill="auto"/>
            <w:hideMark/>
          </w:tcPr>
          <w:p w:rsidRPr="00063530" w:rsidR="00EE5AAC" w:rsidP="00EE5AAC" w:rsidRDefault="00EE5AAC" w14:paraId="24948CC3" w14:textId="6B485E4D">
            <w:pPr>
              <w:spacing w:after="0" w:line="240" w:lineRule="auto"/>
              <w:jc w:val="center"/>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215" w:type="pct"/>
            <w:shd w:val="clear" w:color="auto" w:fill="auto"/>
            <w:hideMark/>
          </w:tcPr>
          <w:p w:rsidRPr="00063530" w:rsidR="00EE5AAC" w:rsidP="00EE5AAC" w:rsidRDefault="00EE5AAC" w14:paraId="71E8ECCE" w14:textId="77777777">
            <w:pPr>
              <w:spacing w:after="0" w:line="240" w:lineRule="auto"/>
              <w:jc w:val="center"/>
              <w:rPr>
                <w:rFonts w:ascii="Calibri" w:hAnsi="Calibri" w:eastAsia="Times New Roman" w:cs="Calibri"/>
                <w:color w:val="9C0006"/>
                <w:sz w:val="18"/>
                <w:szCs w:val="18"/>
              </w:rPr>
            </w:pPr>
            <w:r w:rsidRPr="00063530">
              <w:rPr>
                <w:rFonts w:ascii="Calibri" w:hAnsi="Calibri" w:eastAsia="Times New Roman" w:cs="Calibri"/>
                <w:color w:val="9C0006"/>
                <w:sz w:val="18"/>
                <w:szCs w:val="18"/>
              </w:rPr>
              <w:t>No</w:t>
            </w:r>
          </w:p>
        </w:tc>
        <w:tc>
          <w:tcPr>
            <w:tcW w:w="220" w:type="pct"/>
            <w:shd w:val="clear" w:color="auto" w:fill="auto"/>
            <w:hideMark/>
          </w:tcPr>
          <w:p w:rsidRPr="00063530" w:rsidR="00EE5AAC" w:rsidP="00EE5AAC" w:rsidRDefault="00EE5AAC" w14:paraId="0FD17E1F" w14:textId="77777777">
            <w:pPr>
              <w:spacing w:after="0" w:line="240" w:lineRule="auto"/>
              <w:jc w:val="center"/>
              <w:rPr>
                <w:rFonts w:ascii="Calibri" w:hAnsi="Calibri" w:eastAsia="Times New Roman" w:cs="Calibri"/>
                <w:color w:val="9C0006"/>
                <w:sz w:val="18"/>
                <w:szCs w:val="18"/>
              </w:rPr>
            </w:pPr>
            <w:r w:rsidRPr="00063530">
              <w:rPr>
                <w:rFonts w:ascii="Calibri" w:hAnsi="Calibri" w:eastAsia="Times New Roman" w:cs="Calibri"/>
                <w:color w:val="9C0006"/>
                <w:sz w:val="18"/>
                <w:szCs w:val="18"/>
              </w:rPr>
              <w:t>No</w:t>
            </w:r>
          </w:p>
        </w:tc>
        <w:tc>
          <w:tcPr>
            <w:tcW w:w="325" w:type="pct"/>
            <w:shd w:val="clear" w:color="auto" w:fill="auto"/>
            <w:hideMark/>
          </w:tcPr>
          <w:p w:rsidRPr="00063530" w:rsidR="00EE5AAC" w:rsidP="00EE5AAC" w:rsidRDefault="00EE5AAC" w14:paraId="72E0124C" w14:textId="77777777">
            <w:pPr>
              <w:spacing w:after="0" w:line="240" w:lineRule="auto"/>
              <w:jc w:val="center"/>
              <w:rPr>
                <w:rFonts w:ascii="Calibri" w:hAnsi="Calibri" w:eastAsia="Times New Roman" w:cs="Calibri"/>
                <w:color w:val="9C0006"/>
                <w:sz w:val="18"/>
                <w:szCs w:val="18"/>
              </w:rPr>
            </w:pPr>
            <w:r w:rsidRPr="00063530">
              <w:rPr>
                <w:rFonts w:ascii="Calibri" w:hAnsi="Calibri" w:eastAsia="Times New Roman" w:cs="Calibri"/>
                <w:color w:val="9C0006"/>
                <w:sz w:val="18"/>
                <w:szCs w:val="18"/>
              </w:rPr>
              <w:t>No</w:t>
            </w:r>
          </w:p>
        </w:tc>
        <w:tc>
          <w:tcPr>
            <w:tcW w:w="236" w:type="pct"/>
            <w:shd w:val="clear" w:color="auto" w:fill="auto"/>
            <w:hideMark/>
          </w:tcPr>
          <w:p w:rsidRPr="00063530" w:rsidR="00EE5AAC" w:rsidP="00EE5AAC" w:rsidRDefault="00EE5AAC" w14:paraId="192ADFCE" w14:textId="77777777">
            <w:pPr>
              <w:spacing w:after="0" w:line="240" w:lineRule="auto"/>
              <w:jc w:val="center"/>
              <w:rPr>
                <w:rFonts w:ascii="Calibri" w:hAnsi="Calibri" w:eastAsia="Times New Roman" w:cs="Calibri"/>
                <w:color w:val="9C0006"/>
                <w:sz w:val="18"/>
                <w:szCs w:val="18"/>
              </w:rPr>
            </w:pPr>
            <w:r w:rsidRPr="00063530">
              <w:rPr>
                <w:rFonts w:ascii="Calibri" w:hAnsi="Calibri" w:eastAsia="Times New Roman" w:cs="Calibri"/>
                <w:color w:val="9C0006"/>
                <w:sz w:val="18"/>
                <w:szCs w:val="18"/>
              </w:rPr>
              <w:t>No</w:t>
            </w:r>
          </w:p>
        </w:tc>
        <w:tc>
          <w:tcPr>
            <w:tcW w:w="309" w:type="pct"/>
            <w:shd w:val="clear" w:color="auto" w:fill="auto"/>
            <w:hideMark/>
          </w:tcPr>
          <w:p w:rsidRPr="00063530" w:rsidR="00EE5AAC" w:rsidP="00EE5AAC" w:rsidRDefault="00EE5AAC" w14:paraId="1CD88E6C" w14:textId="77777777">
            <w:pPr>
              <w:spacing w:after="0" w:line="240" w:lineRule="auto"/>
              <w:jc w:val="center"/>
              <w:rPr>
                <w:rFonts w:ascii="Calibri" w:hAnsi="Calibri" w:eastAsia="Times New Roman" w:cs="Calibri"/>
                <w:color w:val="9C0006"/>
                <w:sz w:val="18"/>
                <w:szCs w:val="18"/>
              </w:rPr>
            </w:pPr>
            <w:r w:rsidRPr="00063530">
              <w:rPr>
                <w:rFonts w:ascii="Calibri" w:hAnsi="Calibri" w:eastAsia="Times New Roman" w:cs="Calibri"/>
                <w:color w:val="9C0006"/>
                <w:sz w:val="18"/>
                <w:szCs w:val="18"/>
              </w:rPr>
              <w:t>No</w:t>
            </w:r>
          </w:p>
        </w:tc>
        <w:tc>
          <w:tcPr>
            <w:tcW w:w="286" w:type="pct"/>
            <w:shd w:val="clear" w:color="auto" w:fill="auto"/>
            <w:hideMark/>
          </w:tcPr>
          <w:p w:rsidRPr="00063530" w:rsidR="00EE5AAC" w:rsidP="00EE5AAC" w:rsidRDefault="00EE5AAC" w14:paraId="3ADC7BA2" w14:textId="77777777">
            <w:pPr>
              <w:spacing w:after="0" w:line="240" w:lineRule="auto"/>
              <w:jc w:val="center"/>
              <w:rPr>
                <w:rFonts w:ascii="Calibri" w:hAnsi="Calibri" w:eastAsia="Times New Roman" w:cs="Calibri"/>
                <w:color w:val="9C0006"/>
                <w:sz w:val="18"/>
                <w:szCs w:val="18"/>
              </w:rPr>
            </w:pPr>
            <w:r w:rsidRPr="00063530">
              <w:rPr>
                <w:rFonts w:ascii="Calibri" w:hAnsi="Calibri" w:eastAsia="Times New Roman" w:cs="Calibri"/>
                <w:color w:val="9C0006"/>
                <w:sz w:val="18"/>
                <w:szCs w:val="18"/>
              </w:rPr>
              <w:t>No</w:t>
            </w:r>
          </w:p>
        </w:tc>
        <w:tc>
          <w:tcPr>
            <w:tcW w:w="283" w:type="pct"/>
            <w:shd w:val="clear" w:color="auto" w:fill="auto"/>
            <w:hideMark/>
          </w:tcPr>
          <w:p w:rsidRPr="00063530" w:rsidR="00EE5AAC" w:rsidP="00EE5AAC" w:rsidRDefault="00EE5AAC" w14:paraId="377FCABF" w14:textId="77777777">
            <w:pPr>
              <w:spacing w:after="0" w:line="240" w:lineRule="auto"/>
              <w:jc w:val="center"/>
              <w:rPr>
                <w:rFonts w:ascii="Calibri" w:hAnsi="Calibri" w:eastAsia="Times New Roman" w:cs="Calibri"/>
                <w:color w:val="9C0006"/>
                <w:sz w:val="18"/>
                <w:szCs w:val="18"/>
              </w:rPr>
            </w:pPr>
            <w:r w:rsidRPr="00063530">
              <w:rPr>
                <w:rFonts w:ascii="Calibri" w:hAnsi="Calibri" w:eastAsia="Times New Roman" w:cs="Calibri"/>
                <w:color w:val="9C0006"/>
                <w:sz w:val="18"/>
                <w:szCs w:val="18"/>
              </w:rPr>
              <w:t>No</w:t>
            </w:r>
          </w:p>
        </w:tc>
        <w:tc>
          <w:tcPr>
            <w:tcW w:w="205" w:type="pct"/>
            <w:shd w:val="clear" w:color="auto" w:fill="auto"/>
            <w:hideMark/>
          </w:tcPr>
          <w:p w:rsidRPr="00063530" w:rsidR="00EE5AAC" w:rsidP="00EE5AAC" w:rsidRDefault="00EE5AAC" w14:paraId="3C91D382" w14:textId="77777777">
            <w:pPr>
              <w:spacing w:after="0" w:line="240" w:lineRule="auto"/>
              <w:jc w:val="center"/>
              <w:rPr>
                <w:rFonts w:ascii="Calibri" w:hAnsi="Calibri" w:eastAsia="Times New Roman" w:cs="Calibri"/>
                <w:color w:val="006100"/>
                <w:sz w:val="18"/>
                <w:szCs w:val="18"/>
              </w:rPr>
            </w:pPr>
            <w:r w:rsidRPr="00063530">
              <w:rPr>
                <w:rFonts w:ascii="Calibri" w:hAnsi="Calibri" w:eastAsia="Times New Roman" w:cs="Calibri"/>
                <w:color w:val="006100"/>
                <w:sz w:val="18"/>
                <w:szCs w:val="18"/>
              </w:rPr>
              <w:t>Yes</w:t>
            </w:r>
          </w:p>
        </w:tc>
        <w:tc>
          <w:tcPr>
            <w:tcW w:w="277" w:type="pct"/>
            <w:shd w:val="clear" w:color="auto" w:fill="auto"/>
            <w:hideMark/>
          </w:tcPr>
          <w:p w:rsidRPr="00063530" w:rsidR="00EE5AAC" w:rsidP="00EE5AAC" w:rsidRDefault="00EE5AAC" w14:paraId="416BFF10" w14:textId="77777777">
            <w:pPr>
              <w:spacing w:after="0" w:line="240" w:lineRule="auto"/>
              <w:jc w:val="center"/>
              <w:rPr>
                <w:rFonts w:ascii="Calibri" w:hAnsi="Calibri" w:eastAsia="Times New Roman" w:cs="Calibri"/>
                <w:color w:val="9C0006"/>
                <w:sz w:val="18"/>
                <w:szCs w:val="18"/>
              </w:rPr>
            </w:pPr>
            <w:r w:rsidRPr="00063530">
              <w:rPr>
                <w:rFonts w:ascii="Calibri" w:hAnsi="Calibri" w:eastAsia="Times New Roman" w:cs="Calibri"/>
                <w:color w:val="9C0006"/>
                <w:sz w:val="18"/>
                <w:szCs w:val="18"/>
              </w:rPr>
              <w:t>No</w:t>
            </w:r>
          </w:p>
        </w:tc>
      </w:tr>
    </w:tbl>
    <w:p w:rsidR="00A90033" w:rsidP="00E8732F" w:rsidRDefault="00A90033" w14:paraId="22B9C6B5" w14:textId="04642EC5">
      <w:pPr>
        <w:tabs>
          <w:tab w:val="left" w:pos="3950"/>
        </w:tabs>
      </w:pPr>
    </w:p>
    <w:p w:rsidR="00A90033" w:rsidRDefault="00A90033" w14:paraId="1262FF74" w14:textId="77777777">
      <w:pPr>
        <w:spacing w:after="160" w:line="259" w:lineRule="auto"/>
      </w:pPr>
      <w:r>
        <w:br w:type="page"/>
      </w:r>
    </w:p>
    <w:p w:rsidR="00A90033" w:rsidP="00A90033" w:rsidRDefault="00A90033" w14:paraId="7AEECE58" w14:textId="77777777">
      <w:pPr>
        <w:pStyle w:val="Heading2"/>
        <w:numPr>
          <w:ilvl w:val="1"/>
          <w:numId w:val="4"/>
        </w:numPr>
        <w:tabs>
          <w:tab w:val="num" w:pos="360"/>
        </w:tabs>
        <w:ind w:left="0" w:firstLine="0"/>
      </w:pPr>
      <w:bookmarkStart w:name="_Toc24555981" w:id="75"/>
      <w:bookmarkStart w:name="_Toc96409863" w:id="76"/>
      <w:r>
        <w:t>EIS</w:t>
      </w:r>
      <w:bookmarkEnd w:id="75"/>
      <w:bookmarkEnd w:id="76"/>
    </w:p>
    <w:p w:rsidR="00A90033" w:rsidP="00A90033" w:rsidRDefault="00A90033" w14:paraId="366EF191" w14:textId="77777777">
      <w:pPr>
        <w:pStyle w:val="Heading3"/>
        <w:numPr>
          <w:ilvl w:val="2"/>
          <w:numId w:val="4"/>
        </w:numPr>
        <w:pBdr>
          <w:top w:val="single" w:color="auto" w:sz="12" w:space="1"/>
          <w:bottom w:val="single" w:color="auto" w:sz="12" w:space="1"/>
        </w:pBdr>
        <w:tabs>
          <w:tab w:val="num" w:pos="360"/>
        </w:tabs>
        <w:ind w:left="0" w:firstLine="0"/>
      </w:pPr>
      <w:bookmarkStart w:name="_Toc24555982" w:id="77"/>
      <w:bookmarkStart w:name="_Toc96409864" w:id="78"/>
      <w:r>
        <w:t>Supervisor Exit Survey</w:t>
      </w:r>
      <w:bookmarkEnd w:id="77"/>
      <w:bookmarkEnd w:id="78"/>
    </w:p>
    <w:p w:rsidRPr="00A90033" w:rsidR="00A90033" w:rsidP="00A90033" w:rsidRDefault="00A90033" w14:paraId="59361B38" w14:textId="77777777">
      <w:pPr>
        <w:pStyle w:val="Heading4"/>
        <w:numPr>
          <w:ilvl w:val="3"/>
          <w:numId w:val="4"/>
        </w:numPr>
        <w:pBdr>
          <w:bottom w:val="single" w:color="auto" w:sz="12" w:space="1"/>
          <w:between w:val="single" w:color="auto" w:sz="12" w:space="1"/>
        </w:pBdr>
        <w:tabs>
          <w:tab w:val="num" w:pos="360"/>
        </w:tabs>
        <w:ind w:left="0" w:firstLine="0"/>
        <w:rPr>
          <w:i w:val="0"/>
          <w:iCs w:val="0"/>
        </w:rPr>
      </w:pPr>
      <w:r w:rsidRPr="00A90033">
        <w:rPr>
          <w:i w:val="0"/>
          <w:iCs w:val="0"/>
        </w:rPr>
        <w:t>Feedback on General EIS Program Support</w:t>
      </w:r>
    </w:p>
    <w:p w:rsidR="00077F0D" w:rsidP="00E8732F" w:rsidRDefault="00077F0D" w14:paraId="3DEE9202" w14:textId="2493EBB2">
      <w:pPr>
        <w:tabs>
          <w:tab w:val="left" w:pos="3950"/>
        </w:tabs>
      </w:pPr>
    </w:p>
    <w:p w:rsidR="00A90033" w:rsidP="00E8732F" w:rsidRDefault="00A90033" w14:paraId="59C5D16C" w14:textId="26C18F0C">
      <w:pPr>
        <w:tabs>
          <w:tab w:val="left" w:pos="3950"/>
        </w:tabs>
      </w:pPr>
      <w:r>
        <w:t xml:space="preserve">Thank you for serving as a supervisor for the Epidemic Intelligence Service (EIS). This survey will take approximately 15 minutes to complete. Your responses will be kept private. Your responses are critical to ensuring program improvements. Please contact </w:t>
      </w:r>
      <w:hyperlink w:history="1" r:id="rId12">
        <w:r w:rsidRPr="00126786">
          <w:rPr>
            <w:rStyle w:val="Hyperlink"/>
          </w:rPr>
          <w:t>eis@cdc.gov</w:t>
        </w:r>
      </w:hyperlink>
      <w:r>
        <w:t xml:space="preserve"> with any questions about this survey.</w:t>
      </w:r>
    </w:p>
    <w:p w:rsidR="008771FB" w:rsidP="008771FB" w:rsidRDefault="008771FB" w14:paraId="146D23DD" w14:textId="77777777">
      <w:pPr>
        <w:pStyle w:val="Captions"/>
      </w:pPr>
      <w:r>
        <w:t>Table 7.5.1.1.a Feedback on General EIS Program Support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317"/>
        <w:gridCol w:w="3115"/>
        <w:gridCol w:w="640"/>
        <w:gridCol w:w="655"/>
        <w:gridCol w:w="847"/>
        <w:gridCol w:w="697"/>
        <w:gridCol w:w="899"/>
        <w:gridCol w:w="829"/>
        <w:gridCol w:w="614"/>
        <w:gridCol w:w="614"/>
        <w:gridCol w:w="723"/>
      </w:tblGrid>
      <w:tr w:rsidRPr="00924493" w:rsidR="008771FB" w:rsidTr="00EE5AAC" w14:paraId="60C139A3" w14:textId="77777777">
        <w:trPr>
          <w:trHeight w:val="240"/>
        </w:trPr>
        <w:tc>
          <w:tcPr>
            <w:tcW w:w="1281" w:type="pct"/>
            <w:tcBorders>
              <w:bottom w:val="single" w:color="auto" w:sz="4" w:space="0"/>
            </w:tcBorders>
            <w:shd w:val="clear" w:color="5B9BD5" w:fill="5B9BD5"/>
            <w:hideMark/>
          </w:tcPr>
          <w:p w:rsidRPr="00924493" w:rsidR="008771FB" w:rsidP="00E07085" w:rsidRDefault="008771FB" w14:paraId="3A058B4F" w14:textId="77777777">
            <w:pPr>
              <w:spacing w:after="0" w:line="240" w:lineRule="auto"/>
              <w:rPr>
                <w:rFonts w:ascii="Calibri" w:hAnsi="Calibri" w:eastAsia="Times New Roman" w:cs="Calibri"/>
                <w:b/>
                <w:bCs/>
                <w:color w:val="FFFFFF"/>
                <w:sz w:val="18"/>
                <w:szCs w:val="18"/>
              </w:rPr>
            </w:pPr>
            <w:r w:rsidRPr="00924493">
              <w:rPr>
                <w:rFonts w:ascii="Calibri" w:hAnsi="Calibri" w:eastAsia="Times New Roman" w:cs="Calibri"/>
                <w:b/>
                <w:bCs/>
                <w:color w:val="FFFFFF"/>
                <w:sz w:val="18"/>
                <w:szCs w:val="18"/>
              </w:rPr>
              <w:t>Field Name</w:t>
            </w:r>
          </w:p>
        </w:tc>
        <w:tc>
          <w:tcPr>
            <w:tcW w:w="1203" w:type="pct"/>
            <w:tcBorders>
              <w:bottom w:val="single" w:color="auto" w:sz="4" w:space="0"/>
            </w:tcBorders>
            <w:shd w:val="clear" w:color="5B9BD5" w:fill="5B9BD5"/>
            <w:hideMark/>
          </w:tcPr>
          <w:p w:rsidRPr="00924493" w:rsidR="008771FB" w:rsidP="00E07085" w:rsidRDefault="008771FB" w14:paraId="01BE2E1E" w14:textId="77777777">
            <w:pPr>
              <w:spacing w:after="0" w:line="240" w:lineRule="auto"/>
              <w:jc w:val="center"/>
              <w:rPr>
                <w:rFonts w:ascii="Calibri" w:hAnsi="Calibri" w:eastAsia="Times New Roman" w:cs="Calibri"/>
                <w:b/>
                <w:bCs/>
                <w:color w:val="FFFFFF"/>
                <w:sz w:val="18"/>
                <w:szCs w:val="18"/>
              </w:rPr>
            </w:pPr>
            <w:r w:rsidRPr="00924493">
              <w:rPr>
                <w:rFonts w:ascii="Calibri" w:hAnsi="Calibri" w:eastAsia="Times New Roman" w:cs="Calibri"/>
                <w:b/>
                <w:bCs/>
                <w:color w:val="FFFFFF"/>
                <w:sz w:val="18"/>
                <w:szCs w:val="18"/>
              </w:rPr>
              <w:t>Values</w:t>
            </w:r>
          </w:p>
        </w:tc>
        <w:tc>
          <w:tcPr>
            <w:tcW w:w="247" w:type="pct"/>
            <w:tcBorders>
              <w:bottom w:val="single" w:color="auto" w:sz="4" w:space="0"/>
            </w:tcBorders>
            <w:shd w:val="clear" w:color="5B9BD5" w:fill="5B9BD5"/>
            <w:hideMark/>
          </w:tcPr>
          <w:p w:rsidRPr="00924493" w:rsidR="008771FB" w:rsidP="00E07085" w:rsidRDefault="008771FB" w14:paraId="77FBF542" w14:textId="77777777">
            <w:pPr>
              <w:spacing w:after="0" w:line="240" w:lineRule="auto"/>
              <w:jc w:val="center"/>
              <w:rPr>
                <w:rFonts w:ascii="Calibri" w:hAnsi="Calibri" w:eastAsia="Times New Roman" w:cs="Calibri"/>
                <w:b/>
                <w:bCs/>
                <w:color w:val="FFFFFF"/>
                <w:sz w:val="18"/>
                <w:szCs w:val="18"/>
              </w:rPr>
            </w:pPr>
            <w:r w:rsidRPr="00924493">
              <w:rPr>
                <w:rFonts w:ascii="Calibri" w:hAnsi="Calibri" w:eastAsia="Times New Roman" w:cs="Calibri"/>
                <w:b/>
                <w:bCs/>
                <w:color w:val="FFFFFF"/>
                <w:sz w:val="18"/>
                <w:szCs w:val="18"/>
              </w:rPr>
              <w:t>EIS</w:t>
            </w:r>
          </w:p>
        </w:tc>
        <w:tc>
          <w:tcPr>
            <w:tcW w:w="253" w:type="pct"/>
            <w:tcBorders>
              <w:bottom w:val="single" w:color="auto" w:sz="4" w:space="0"/>
            </w:tcBorders>
            <w:shd w:val="clear" w:color="5B9BD5" w:fill="5B9BD5"/>
            <w:hideMark/>
          </w:tcPr>
          <w:p w:rsidRPr="00924493" w:rsidR="008771FB" w:rsidP="00E07085" w:rsidRDefault="008771FB" w14:paraId="17FCE64F" w14:textId="77777777">
            <w:pPr>
              <w:spacing w:after="0" w:line="240" w:lineRule="auto"/>
              <w:jc w:val="center"/>
              <w:rPr>
                <w:rFonts w:ascii="Calibri" w:hAnsi="Calibri" w:eastAsia="Times New Roman" w:cs="Calibri"/>
                <w:b/>
                <w:bCs/>
                <w:color w:val="FFFFFF"/>
                <w:sz w:val="18"/>
                <w:szCs w:val="18"/>
              </w:rPr>
            </w:pPr>
            <w:r w:rsidRPr="00924493">
              <w:rPr>
                <w:rFonts w:ascii="Calibri" w:hAnsi="Calibri" w:eastAsia="Times New Roman" w:cs="Calibri"/>
                <w:b/>
                <w:bCs/>
                <w:color w:val="FFFFFF"/>
                <w:sz w:val="18"/>
                <w:szCs w:val="18"/>
              </w:rPr>
              <w:t>LLS</w:t>
            </w:r>
          </w:p>
        </w:tc>
        <w:tc>
          <w:tcPr>
            <w:tcW w:w="327" w:type="pct"/>
            <w:tcBorders>
              <w:bottom w:val="single" w:color="auto" w:sz="4" w:space="0"/>
            </w:tcBorders>
            <w:shd w:val="clear" w:color="5B9BD5" w:fill="5B9BD5"/>
            <w:hideMark/>
          </w:tcPr>
          <w:p w:rsidRPr="00924493" w:rsidR="008771FB" w:rsidP="00E07085" w:rsidRDefault="008771FB" w14:paraId="5C1C1C85" w14:textId="77777777">
            <w:pPr>
              <w:spacing w:after="0" w:line="240" w:lineRule="auto"/>
              <w:jc w:val="center"/>
              <w:rPr>
                <w:rFonts w:ascii="Calibri" w:hAnsi="Calibri" w:eastAsia="Times New Roman" w:cs="Calibri"/>
                <w:b/>
                <w:bCs/>
                <w:color w:val="FFFFFF"/>
                <w:sz w:val="18"/>
                <w:szCs w:val="18"/>
              </w:rPr>
            </w:pPr>
            <w:r w:rsidRPr="00924493">
              <w:rPr>
                <w:rFonts w:ascii="Calibri" w:hAnsi="Calibri" w:eastAsia="Times New Roman" w:cs="Calibri"/>
                <w:b/>
                <w:bCs/>
                <w:color w:val="FFFFFF"/>
                <w:sz w:val="18"/>
                <w:szCs w:val="18"/>
              </w:rPr>
              <w:t>FLIGHT</w:t>
            </w:r>
          </w:p>
        </w:tc>
        <w:tc>
          <w:tcPr>
            <w:tcW w:w="269" w:type="pct"/>
            <w:tcBorders>
              <w:bottom w:val="single" w:color="auto" w:sz="4" w:space="0"/>
            </w:tcBorders>
            <w:shd w:val="clear" w:color="5B9BD5" w:fill="5B9BD5"/>
            <w:hideMark/>
          </w:tcPr>
          <w:p w:rsidRPr="00924493" w:rsidR="008771FB" w:rsidP="00E07085" w:rsidRDefault="008771FB" w14:paraId="3D7F0085" w14:textId="77777777">
            <w:pPr>
              <w:spacing w:after="0" w:line="240" w:lineRule="auto"/>
              <w:jc w:val="center"/>
              <w:rPr>
                <w:rFonts w:ascii="Calibri" w:hAnsi="Calibri" w:eastAsia="Times New Roman" w:cs="Calibri"/>
                <w:b/>
                <w:bCs/>
                <w:color w:val="FFFFFF"/>
                <w:sz w:val="18"/>
                <w:szCs w:val="18"/>
              </w:rPr>
            </w:pPr>
            <w:r w:rsidRPr="00924493">
              <w:rPr>
                <w:rFonts w:ascii="Calibri" w:hAnsi="Calibri" w:eastAsia="Times New Roman" w:cs="Calibri"/>
                <w:b/>
                <w:bCs/>
                <w:color w:val="FFFFFF"/>
                <w:sz w:val="18"/>
                <w:szCs w:val="18"/>
              </w:rPr>
              <w:t>EEP</w:t>
            </w:r>
          </w:p>
        </w:tc>
        <w:tc>
          <w:tcPr>
            <w:tcW w:w="347" w:type="pct"/>
            <w:tcBorders>
              <w:bottom w:val="single" w:color="auto" w:sz="4" w:space="0"/>
            </w:tcBorders>
            <w:shd w:val="clear" w:color="5B9BD5" w:fill="5B9BD5"/>
            <w:hideMark/>
          </w:tcPr>
          <w:p w:rsidRPr="00924493" w:rsidR="008771FB" w:rsidP="00E07085" w:rsidRDefault="008771FB" w14:paraId="4C43BEDD" w14:textId="77777777">
            <w:pPr>
              <w:spacing w:after="0" w:line="240" w:lineRule="auto"/>
              <w:jc w:val="center"/>
              <w:rPr>
                <w:rFonts w:ascii="Calibri" w:hAnsi="Calibri" w:eastAsia="Times New Roman" w:cs="Calibri"/>
                <w:b/>
                <w:bCs/>
                <w:color w:val="FFFFFF"/>
                <w:sz w:val="18"/>
                <w:szCs w:val="18"/>
              </w:rPr>
            </w:pPr>
            <w:r w:rsidRPr="00924493">
              <w:rPr>
                <w:rFonts w:ascii="Calibri" w:hAnsi="Calibri" w:eastAsia="Times New Roman" w:cs="Calibri"/>
                <w:b/>
                <w:bCs/>
                <w:color w:val="FFFFFF"/>
                <w:sz w:val="18"/>
                <w:szCs w:val="18"/>
              </w:rPr>
              <w:t>SAF</w:t>
            </w:r>
          </w:p>
        </w:tc>
        <w:tc>
          <w:tcPr>
            <w:tcW w:w="320" w:type="pct"/>
            <w:tcBorders>
              <w:bottom w:val="single" w:color="auto" w:sz="4" w:space="0"/>
            </w:tcBorders>
            <w:shd w:val="clear" w:color="5B9BD5" w:fill="5B9BD5"/>
            <w:hideMark/>
          </w:tcPr>
          <w:p w:rsidRPr="00924493" w:rsidR="008771FB" w:rsidP="00E07085" w:rsidRDefault="008771FB" w14:paraId="5DFE083D" w14:textId="77777777">
            <w:pPr>
              <w:spacing w:after="0" w:line="240" w:lineRule="auto"/>
              <w:jc w:val="center"/>
              <w:rPr>
                <w:rFonts w:ascii="Calibri" w:hAnsi="Calibri" w:eastAsia="Times New Roman" w:cs="Calibri"/>
                <w:b/>
                <w:bCs/>
                <w:color w:val="FFFFFF"/>
                <w:sz w:val="18"/>
                <w:szCs w:val="18"/>
              </w:rPr>
            </w:pPr>
            <w:r w:rsidRPr="00924493">
              <w:rPr>
                <w:rFonts w:ascii="Calibri" w:hAnsi="Calibri" w:eastAsia="Times New Roman" w:cs="Calibri"/>
                <w:b/>
                <w:bCs/>
                <w:color w:val="FFFFFF"/>
                <w:sz w:val="18"/>
                <w:szCs w:val="18"/>
              </w:rPr>
              <w:t>PHIFP</w:t>
            </w:r>
          </w:p>
        </w:tc>
        <w:tc>
          <w:tcPr>
            <w:tcW w:w="237" w:type="pct"/>
            <w:tcBorders>
              <w:bottom w:val="single" w:color="auto" w:sz="4" w:space="0"/>
            </w:tcBorders>
            <w:shd w:val="clear" w:color="5B9BD5" w:fill="5B9BD5"/>
            <w:hideMark/>
          </w:tcPr>
          <w:p w:rsidRPr="00924493" w:rsidR="008771FB" w:rsidP="00E07085" w:rsidRDefault="008771FB" w14:paraId="758EF1D6" w14:textId="77777777">
            <w:pPr>
              <w:spacing w:after="0" w:line="240" w:lineRule="auto"/>
              <w:jc w:val="center"/>
              <w:rPr>
                <w:rFonts w:ascii="Calibri" w:hAnsi="Calibri" w:eastAsia="Times New Roman" w:cs="Calibri"/>
                <w:b/>
                <w:bCs/>
                <w:color w:val="FFFFFF"/>
                <w:sz w:val="18"/>
                <w:szCs w:val="18"/>
              </w:rPr>
            </w:pPr>
            <w:r w:rsidRPr="00924493">
              <w:rPr>
                <w:rFonts w:ascii="Calibri" w:hAnsi="Calibri" w:eastAsia="Times New Roman" w:cs="Calibri"/>
                <w:b/>
                <w:bCs/>
                <w:color w:val="FFFFFF"/>
                <w:sz w:val="18"/>
                <w:szCs w:val="18"/>
              </w:rPr>
              <w:t>PE</w:t>
            </w:r>
          </w:p>
        </w:tc>
        <w:tc>
          <w:tcPr>
            <w:tcW w:w="237" w:type="pct"/>
            <w:tcBorders>
              <w:bottom w:val="single" w:color="auto" w:sz="4" w:space="0"/>
            </w:tcBorders>
            <w:shd w:val="clear" w:color="5B9BD5" w:fill="5B9BD5"/>
            <w:hideMark/>
          </w:tcPr>
          <w:p w:rsidRPr="00924493" w:rsidR="008771FB" w:rsidP="00E07085" w:rsidRDefault="008771FB" w14:paraId="07E08B3E" w14:textId="77777777">
            <w:pPr>
              <w:spacing w:after="0" w:line="240" w:lineRule="auto"/>
              <w:jc w:val="center"/>
              <w:rPr>
                <w:rFonts w:ascii="Calibri" w:hAnsi="Calibri" w:eastAsia="Times New Roman" w:cs="Calibri"/>
                <w:b/>
                <w:bCs/>
                <w:color w:val="FFFFFF"/>
                <w:sz w:val="18"/>
                <w:szCs w:val="18"/>
              </w:rPr>
            </w:pPr>
            <w:r w:rsidRPr="00924493">
              <w:rPr>
                <w:rFonts w:ascii="Calibri" w:hAnsi="Calibri" w:eastAsia="Times New Roman" w:cs="Calibri"/>
                <w:b/>
                <w:bCs/>
                <w:color w:val="FFFFFF"/>
                <w:sz w:val="18"/>
                <w:szCs w:val="18"/>
              </w:rPr>
              <w:t>ELI</w:t>
            </w:r>
          </w:p>
        </w:tc>
        <w:tc>
          <w:tcPr>
            <w:tcW w:w="279" w:type="pct"/>
            <w:tcBorders>
              <w:bottom w:val="single" w:color="auto" w:sz="4" w:space="0"/>
            </w:tcBorders>
            <w:shd w:val="clear" w:color="5B9BD5" w:fill="5B9BD5"/>
            <w:hideMark/>
          </w:tcPr>
          <w:p w:rsidRPr="00924493" w:rsidR="008771FB" w:rsidP="00E07085" w:rsidRDefault="008771FB" w14:paraId="4C4A7D99" w14:textId="77777777">
            <w:pPr>
              <w:spacing w:after="0" w:line="240" w:lineRule="auto"/>
              <w:jc w:val="center"/>
              <w:rPr>
                <w:rFonts w:ascii="Calibri" w:hAnsi="Calibri" w:eastAsia="Times New Roman" w:cs="Calibri"/>
                <w:b/>
                <w:bCs/>
                <w:color w:val="FFFFFF"/>
                <w:sz w:val="18"/>
                <w:szCs w:val="18"/>
              </w:rPr>
            </w:pPr>
            <w:r w:rsidRPr="00924493">
              <w:rPr>
                <w:rFonts w:ascii="Calibri" w:hAnsi="Calibri" w:eastAsia="Times New Roman" w:cs="Calibri"/>
                <w:b/>
                <w:bCs/>
                <w:color w:val="FFFFFF"/>
                <w:sz w:val="18"/>
                <w:szCs w:val="18"/>
              </w:rPr>
              <w:t>PHAP</w:t>
            </w:r>
          </w:p>
        </w:tc>
      </w:tr>
      <w:tr w:rsidRPr="00924493" w:rsidR="008771FB" w:rsidTr="00EE5AAC" w14:paraId="7A426962" w14:textId="77777777">
        <w:trPr>
          <w:trHeight w:val="1200"/>
        </w:trPr>
        <w:tc>
          <w:tcPr>
            <w:tcW w:w="5000" w:type="pct"/>
            <w:gridSpan w:val="11"/>
            <w:shd w:val="clear" w:color="auto" w:fill="auto"/>
          </w:tcPr>
          <w:p w:rsidR="00B075DF" w:rsidP="00B075DF" w:rsidRDefault="00B075DF" w14:paraId="3C4D7B11" w14:textId="77777777">
            <w:pPr>
              <w:spacing w:after="0" w:line="240" w:lineRule="auto"/>
              <w:rPr>
                <w:rFonts w:ascii="Calibri" w:hAnsi="Calibri" w:eastAsia="Times New Roman" w:cs="Calibri"/>
                <w:b/>
                <w:bCs/>
                <w:color w:val="000000"/>
                <w:sz w:val="18"/>
                <w:szCs w:val="18"/>
              </w:rPr>
            </w:pPr>
          </w:p>
          <w:p w:rsidRPr="00B075DF" w:rsidR="008771FB" w:rsidP="00B075DF" w:rsidRDefault="008771FB" w14:paraId="5C927940" w14:textId="135B9AC7">
            <w:pPr>
              <w:spacing w:after="0" w:line="240" w:lineRule="auto"/>
              <w:rPr>
                <w:rFonts w:ascii="Calibri" w:hAnsi="Calibri" w:eastAsia="Times New Roman" w:cs="Calibri"/>
                <w:color w:val="9C0006"/>
                <w:sz w:val="18"/>
                <w:szCs w:val="18"/>
              </w:rPr>
            </w:pPr>
            <w:r w:rsidRPr="00B075DF">
              <w:rPr>
                <w:rFonts w:ascii="Calibri" w:hAnsi="Calibri" w:eastAsia="Times New Roman" w:cs="Calibri"/>
                <w:b/>
                <w:bCs/>
                <w:color w:val="000000"/>
                <w:sz w:val="18"/>
                <w:szCs w:val="18"/>
              </w:rPr>
              <w:t>Thinking about your experience hosting and supervising an EIS officer, please indicate your level of agreement with each statement.</w:t>
            </w:r>
          </w:p>
        </w:tc>
      </w:tr>
      <w:tr w:rsidRPr="00924493" w:rsidR="008771FB" w:rsidTr="00EE5AAC" w14:paraId="23530CF3" w14:textId="77777777">
        <w:trPr>
          <w:trHeight w:val="1200"/>
        </w:trPr>
        <w:tc>
          <w:tcPr>
            <w:tcW w:w="1281" w:type="pct"/>
            <w:shd w:val="clear" w:color="auto" w:fill="auto"/>
            <w:hideMark/>
          </w:tcPr>
          <w:p w:rsidRPr="00924493" w:rsidR="008771FB" w:rsidP="00E07085" w:rsidRDefault="008771FB" w14:paraId="6FCD00FF" w14:textId="77777777">
            <w:pPr>
              <w:spacing w:after="0" w:line="240" w:lineRule="auto"/>
              <w:rPr>
                <w:rFonts w:ascii="Calibri" w:hAnsi="Calibri" w:eastAsia="Times New Roman" w:cs="Calibri"/>
                <w:b/>
                <w:bCs/>
                <w:color w:val="000000"/>
                <w:sz w:val="18"/>
                <w:szCs w:val="18"/>
              </w:rPr>
            </w:pPr>
            <w:r w:rsidRPr="00924493">
              <w:rPr>
                <w:rFonts w:ascii="Calibri" w:hAnsi="Calibri" w:eastAsia="Times New Roman" w:cs="Calibri"/>
                <w:b/>
                <w:bCs/>
                <w:color w:val="000000"/>
                <w:sz w:val="18"/>
                <w:szCs w:val="18"/>
              </w:rPr>
              <w:t>a) The EIS Handbook was a useful resource.</w:t>
            </w:r>
          </w:p>
        </w:tc>
        <w:tc>
          <w:tcPr>
            <w:tcW w:w="1203" w:type="pct"/>
            <w:shd w:val="clear" w:color="auto" w:fill="auto"/>
            <w:hideMark/>
          </w:tcPr>
          <w:p w:rsidRPr="00924493" w:rsidR="008771FB" w:rsidP="00E07085" w:rsidRDefault="008771FB" w14:paraId="26AC2E39" w14:textId="77777777">
            <w:pPr>
              <w:spacing w:after="0" w:line="240" w:lineRule="auto"/>
              <w:rPr>
                <w:rFonts w:ascii="Calibri" w:hAnsi="Calibri" w:eastAsia="Times New Roman" w:cs="Calibri"/>
                <w:color w:val="000000"/>
                <w:sz w:val="18"/>
                <w:szCs w:val="18"/>
              </w:rPr>
            </w:pPr>
            <w:r w:rsidRPr="00924493">
              <w:rPr>
                <w:rFonts w:ascii="Calibri" w:hAnsi="Calibri" w:eastAsia="Times New Roman" w:cs="Calibri"/>
                <w:color w:val="000000"/>
                <w:sz w:val="18"/>
                <w:szCs w:val="18"/>
              </w:rPr>
              <w:t>1. Strongly Disagree</w:t>
            </w:r>
            <w:r w:rsidRPr="00924493">
              <w:rPr>
                <w:rFonts w:ascii="Calibri" w:hAnsi="Calibri" w:eastAsia="Times New Roman" w:cs="Calibri"/>
                <w:color w:val="000000"/>
                <w:sz w:val="18"/>
                <w:szCs w:val="18"/>
              </w:rPr>
              <w:br/>
              <w:t>2. Disagree</w:t>
            </w:r>
            <w:r w:rsidRPr="00924493">
              <w:rPr>
                <w:rFonts w:ascii="Calibri" w:hAnsi="Calibri" w:eastAsia="Times New Roman" w:cs="Calibri"/>
                <w:color w:val="000000"/>
                <w:sz w:val="18"/>
                <w:szCs w:val="18"/>
              </w:rPr>
              <w:br/>
              <w:t>3. Agree</w:t>
            </w:r>
            <w:r w:rsidRPr="00924493">
              <w:rPr>
                <w:rFonts w:ascii="Calibri" w:hAnsi="Calibri" w:eastAsia="Times New Roman" w:cs="Calibri"/>
                <w:color w:val="000000"/>
                <w:sz w:val="18"/>
                <w:szCs w:val="18"/>
              </w:rPr>
              <w:br/>
              <w:t>4. Strongly Agree</w:t>
            </w:r>
            <w:r w:rsidRPr="00924493">
              <w:rPr>
                <w:rFonts w:ascii="Calibri" w:hAnsi="Calibri" w:eastAsia="Times New Roman" w:cs="Calibri"/>
                <w:color w:val="000000"/>
                <w:sz w:val="18"/>
                <w:szCs w:val="18"/>
              </w:rPr>
              <w:br/>
              <w:t>5. Not Applicable</w:t>
            </w:r>
          </w:p>
        </w:tc>
        <w:tc>
          <w:tcPr>
            <w:tcW w:w="247" w:type="pct"/>
            <w:shd w:val="clear" w:color="auto" w:fill="auto"/>
            <w:hideMark/>
          </w:tcPr>
          <w:p w:rsidRPr="00924493" w:rsidR="008771FB" w:rsidP="00E07085" w:rsidRDefault="008771FB" w14:paraId="367616A7" w14:textId="77777777">
            <w:pPr>
              <w:spacing w:after="0" w:line="240" w:lineRule="auto"/>
              <w:jc w:val="center"/>
              <w:rPr>
                <w:rFonts w:ascii="Calibri" w:hAnsi="Calibri" w:eastAsia="Times New Roman" w:cs="Calibri"/>
                <w:color w:val="006100"/>
                <w:sz w:val="18"/>
                <w:szCs w:val="18"/>
              </w:rPr>
            </w:pPr>
            <w:r w:rsidRPr="00924493">
              <w:rPr>
                <w:rFonts w:ascii="Calibri" w:hAnsi="Calibri" w:eastAsia="Times New Roman" w:cs="Calibri"/>
                <w:color w:val="006100"/>
                <w:sz w:val="18"/>
                <w:szCs w:val="18"/>
              </w:rPr>
              <w:t>Yes</w:t>
            </w:r>
          </w:p>
        </w:tc>
        <w:tc>
          <w:tcPr>
            <w:tcW w:w="253" w:type="pct"/>
            <w:shd w:val="clear" w:color="auto" w:fill="auto"/>
            <w:hideMark/>
          </w:tcPr>
          <w:p w:rsidRPr="00924493" w:rsidR="008771FB" w:rsidP="00E07085" w:rsidRDefault="008771FB" w14:paraId="6B4FC541" w14:textId="77777777">
            <w:pPr>
              <w:spacing w:after="0" w:line="240" w:lineRule="auto"/>
              <w:jc w:val="center"/>
              <w:rPr>
                <w:rFonts w:ascii="Calibri" w:hAnsi="Calibri" w:eastAsia="Times New Roman" w:cs="Calibri"/>
                <w:color w:val="9C0006"/>
                <w:sz w:val="18"/>
                <w:szCs w:val="18"/>
              </w:rPr>
            </w:pPr>
            <w:r w:rsidRPr="00924493">
              <w:rPr>
                <w:rFonts w:ascii="Calibri" w:hAnsi="Calibri" w:eastAsia="Times New Roman" w:cs="Calibri"/>
                <w:color w:val="9C0006"/>
                <w:sz w:val="18"/>
                <w:szCs w:val="18"/>
              </w:rPr>
              <w:t>No</w:t>
            </w:r>
          </w:p>
        </w:tc>
        <w:tc>
          <w:tcPr>
            <w:tcW w:w="327" w:type="pct"/>
            <w:shd w:val="clear" w:color="auto" w:fill="auto"/>
            <w:hideMark/>
          </w:tcPr>
          <w:p w:rsidRPr="00924493" w:rsidR="008771FB" w:rsidP="00E07085" w:rsidRDefault="008771FB" w14:paraId="6E4F3E7B" w14:textId="77777777">
            <w:pPr>
              <w:spacing w:after="0" w:line="240" w:lineRule="auto"/>
              <w:jc w:val="center"/>
              <w:rPr>
                <w:rFonts w:ascii="Calibri" w:hAnsi="Calibri" w:eastAsia="Times New Roman" w:cs="Calibri"/>
                <w:color w:val="9C0006"/>
                <w:sz w:val="18"/>
                <w:szCs w:val="18"/>
              </w:rPr>
            </w:pPr>
            <w:r w:rsidRPr="00924493">
              <w:rPr>
                <w:rFonts w:ascii="Calibri" w:hAnsi="Calibri" w:eastAsia="Times New Roman" w:cs="Calibri"/>
                <w:color w:val="9C0006"/>
                <w:sz w:val="18"/>
                <w:szCs w:val="18"/>
              </w:rPr>
              <w:t>No</w:t>
            </w:r>
          </w:p>
        </w:tc>
        <w:tc>
          <w:tcPr>
            <w:tcW w:w="269" w:type="pct"/>
            <w:shd w:val="clear" w:color="auto" w:fill="auto"/>
            <w:hideMark/>
          </w:tcPr>
          <w:p w:rsidRPr="00924493" w:rsidR="008771FB" w:rsidP="00E07085" w:rsidRDefault="008771FB" w14:paraId="711CD5DD" w14:textId="77777777">
            <w:pPr>
              <w:spacing w:after="0" w:line="240" w:lineRule="auto"/>
              <w:jc w:val="center"/>
              <w:rPr>
                <w:rFonts w:ascii="Calibri" w:hAnsi="Calibri" w:eastAsia="Times New Roman" w:cs="Calibri"/>
                <w:color w:val="9C0006"/>
                <w:sz w:val="18"/>
                <w:szCs w:val="18"/>
              </w:rPr>
            </w:pPr>
            <w:r w:rsidRPr="00924493">
              <w:rPr>
                <w:rFonts w:ascii="Calibri" w:hAnsi="Calibri" w:eastAsia="Times New Roman" w:cs="Calibri"/>
                <w:color w:val="9C0006"/>
                <w:sz w:val="18"/>
                <w:szCs w:val="18"/>
              </w:rPr>
              <w:t>No</w:t>
            </w:r>
          </w:p>
        </w:tc>
        <w:tc>
          <w:tcPr>
            <w:tcW w:w="347" w:type="pct"/>
            <w:shd w:val="clear" w:color="auto" w:fill="auto"/>
            <w:hideMark/>
          </w:tcPr>
          <w:p w:rsidRPr="00924493" w:rsidR="008771FB" w:rsidP="00E07085" w:rsidRDefault="008771FB" w14:paraId="7A456FC0" w14:textId="77777777">
            <w:pPr>
              <w:spacing w:after="0" w:line="240" w:lineRule="auto"/>
              <w:jc w:val="center"/>
              <w:rPr>
                <w:rFonts w:ascii="Calibri" w:hAnsi="Calibri" w:eastAsia="Times New Roman" w:cs="Calibri"/>
                <w:color w:val="9C0006"/>
                <w:sz w:val="18"/>
                <w:szCs w:val="18"/>
              </w:rPr>
            </w:pPr>
            <w:r w:rsidRPr="00924493">
              <w:rPr>
                <w:rFonts w:ascii="Calibri" w:hAnsi="Calibri" w:eastAsia="Times New Roman" w:cs="Calibri"/>
                <w:color w:val="9C0006"/>
                <w:sz w:val="18"/>
                <w:szCs w:val="18"/>
              </w:rPr>
              <w:t>No</w:t>
            </w:r>
          </w:p>
        </w:tc>
        <w:tc>
          <w:tcPr>
            <w:tcW w:w="320" w:type="pct"/>
            <w:shd w:val="clear" w:color="auto" w:fill="auto"/>
            <w:hideMark/>
          </w:tcPr>
          <w:p w:rsidRPr="00924493" w:rsidR="008771FB" w:rsidP="00E07085" w:rsidRDefault="008771FB" w14:paraId="54DD0B50" w14:textId="77777777">
            <w:pPr>
              <w:spacing w:after="0" w:line="240" w:lineRule="auto"/>
              <w:jc w:val="center"/>
              <w:rPr>
                <w:rFonts w:ascii="Calibri" w:hAnsi="Calibri" w:eastAsia="Times New Roman" w:cs="Calibri"/>
                <w:color w:val="9C0006"/>
                <w:sz w:val="18"/>
                <w:szCs w:val="18"/>
              </w:rPr>
            </w:pPr>
            <w:r w:rsidRPr="00924493">
              <w:rPr>
                <w:rFonts w:ascii="Calibri" w:hAnsi="Calibri" w:eastAsia="Times New Roman" w:cs="Calibri"/>
                <w:color w:val="9C0006"/>
                <w:sz w:val="18"/>
                <w:szCs w:val="18"/>
              </w:rPr>
              <w:t>No</w:t>
            </w:r>
          </w:p>
        </w:tc>
        <w:tc>
          <w:tcPr>
            <w:tcW w:w="237" w:type="pct"/>
            <w:shd w:val="clear" w:color="auto" w:fill="auto"/>
            <w:hideMark/>
          </w:tcPr>
          <w:p w:rsidRPr="00924493" w:rsidR="008771FB" w:rsidP="00E07085" w:rsidRDefault="008771FB" w14:paraId="3F07F1ED" w14:textId="77777777">
            <w:pPr>
              <w:spacing w:after="0" w:line="240" w:lineRule="auto"/>
              <w:jc w:val="center"/>
              <w:rPr>
                <w:rFonts w:ascii="Calibri" w:hAnsi="Calibri" w:eastAsia="Times New Roman" w:cs="Calibri"/>
                <w:color w:val="9C0006"/>
                <w:sz w:val="18"/>
                <w:szCs w:val="18"/>
              </w:rPr>
            </w:pPr>
            <w:r w:rsidRPr="00924493">
              <w:rPr>
                <w:rFonts w:ascii="Calibri" w:hAnsi="Calibri" w:eastAsia="Times New Roman" w:cs="Calibri"/>
                <w:color w:val="9C0006"/>
                <w:sz w:val="18"/>
                <w:szCs w:val="18"/>
              </w:rPr>
              <w:t>No</w:t>
            </w:r>
          </w:p>
        </w:tc>
        <w:tc>
          <w:tcPr>
            <w:tcW w:w="237" w:type="pct"/>
            <w:shd w:val="clear" w:color="auto" w:fill="auto"/>
            <w:hideMark/>
          </w:tcPr>
          <w:p w:rsidRPr="00924493" w:rsidR="008771FB" w:rsidP="00E07085" w:rsidRDefault="008771FB" w14:paraId="2ED8E039" w14:textId="77777777">
            <w:pPr>
              <w:spacing w:after="0" w:line="240" w:lineRule="auto"/>
              <w:jc w:val="center"/>
              <w:rPr>
                <w:rFonts w:ascii="Calibri" w:hAnsi="Calibri" w:eastAsia="Times New Roman" w:cs="Calibri"/>
                <w:color w:val="9C0006"/>
                <w:sz w:val="18"/>
                <w:szCs w:val="18"/>
              </w:rPr>
            </w:pPr>
            <w:r w:rsidRPr="00924493">
              <w:rPr>
                <w:rFonts w:ascii="Calibri" w:hAnsi="Calibri" w:eastAsia="Times New Roman" w:cs="Calibri"/>
                <w:color w:val="9C0006"/>
                <w:sz w:val="18"/>
                <w:szCs w:val="18"/>
              </w:rPr>
              <w:t>No</w:t>
            </w:r>
          </w:p>
        </w:tc>
        <w:tc>
          <w:tcPr>
            <w:tcW w:w="279" w:type="pct"/>
            <w:shd w:val="clear" w:color="auto" w:fill="auto"/>
            <w:hideMark/>
          </w:tcPr>
          <w:p w:rsidRPr="00924493" w:rsidR="008771FB" w:rsidP="00E07085" w:rsidRDefault="008771FB" w14:paraId="511EBD5A" w14:textId="77777777">
            <w:pPr>
              <w:spacing w:after="0" w:line="240" w:lineRule="auto"/>
              <w:jc w:val="center"/>
              <w:rPr>
                <w:rFonts w:ascii="Calibri" w:hAnsi="Calibri" w:eastAsia="Times New Roman" w:cs="Calibri"/>
                <w:color w:val="9C0006"/>
                <w:sz w:val="18"/>
                <w:szCs w:val="18"/>
              </w:rPr>
            </w:pPr>
            <w:r w:rsidRPr="00924493">
              <w:rPr>
                <w:rFonts w:ascii="Calibri" w:hAnsi="Calibri" w:eastAsia="Times New Roman" w:cs="Calibri"/>
                <w:color w:val="9C0006"/>
                <w:sz w:val="18"/>
                <w:szCs w:val="18"/>
              </w:rPr>
              <w:t>No</w:t>
            </w:r>
          </w:p>
        </w:tc>
      </w:tr>
      <w:tr w:rsidRPr="00924493" w:rsidR="008771FB" w:rsidTr="00E07085" w14:paraId="31A91A1B" w14:textId="77777777">
        <w:trPr>
          <w:trHeight w:val="1200"/>
        </w:trPr>
        <w:tc>
          <w:tcPr>
            <w:tcW w:w="1281" w:type="pct"/>
            <w:shd w:val="clear" w:color="auto" w:fill="auto"/>
            <w:hideMark/>
          </w:tcPr>
          <w:p w:rsidRPr="00924493" w:rsidR="008771FB" w:rsidP="00E07085" w:rsidRDefault="008771FB" w14:paraId="4424854B" w14:textId="77777777">
            <w:pPr>
              <w:spacing w:after="0" w:line="240" w:lineRule="auto"/>
              <w:rPr>
                <w:rFonts w:ascii="Calibri" w:hAnsi="Calibri" w:eastAsia="Times New Roman" w:cs="Calibri"/>
                <w:b/>
                <w:bCs/>
                <w:color w:val="000000"/>
                <w:sz w:val="18"/>
                <w:szCs w:val="18"/>
              </w:rPr>
            </w:pPr>
            <w:r w:rsidRPr="00924493">
              <w:rPr>
                <w:rFonts w:ascii="Calibri" w:hAnsi="Calibri" w:eastAsia="Times New Roman" w:cs="Calibri"/>
                <w:b/>
                <w:bCs/>
                <w:color w:val="000000"/>
                <w:sz w:val="18"/>
                <w:szCs w:val="18"/>
              </w:rPr>
              <w:t xml:space="preserve">b) Supervisor orientation provided me with the information I needed to begin supervising my officer.  </w:t>
            </w:r>
          </w:p>
        </w:tc>
        <w:tc>
          <w:tcPr>
            <w:tcW w:w="1203" w:type="pct"/>
            <w:shd w:val="clear" w:color="auto" w:fill="auto"/>
            <w:hideMark/>
          </w:tcPr>
          <w:p w:rsidRPr="00924493" w:rsidR="008771FB" w:rsidP="00E07085" w:rsidRDefault="008771FB" w14:paraId="481A5EDE" w14:textId="77777777">
            <w:pPr>
              <w:spacing w:after="0" w:line="240" w:lineRule="auto"/>
              <w:rPr>
                <w:rFonts w:ascii="Calibri" w:hAnsi="Calibri" w:eastAsia="Times New Roman" w:cs="Calibri"/>
                <w:color w:val="000000"/>
                <w:sz w:val="18"/>
                <w:szCs w:val="18"/>
              </w:rPr>
            </w:pPr>
            <w:r w:rsidRPr="00924493">
              <w:rPr>
                <w:rFonts w:ascii="Calibri" w:hAnsi="Calibri" w:eastAsia="Times New Roman" w:cs="Calibri"/>
                <w:color w:val="000000"/>
                <w:sz w:val="18"/>
                <w:szCs w:val="18"/>
              </w:rPr>
              <w:t>1. Strongly Disagree</w:t>
            </w:r>
            <w:r w:rsidRPr="00924493">
              <w:rPr>
                <w:rFonts w:ascii="Calibri" w:hAnsi="Calibri" w:eastAsia="Times New Roman" w:cs="Calibri"/>
                <w:color w:val="000000"/>
                <w:sz w:val="18"/>
                <w:szCs w:val="18"/>
              </w:rPr>
              <w:br/>
              <w:t>2. Disagree</w:t>
            </w:r>
            <w:r w:rsidRPr="00924493">
              <w:rPr>
                <w:rFonts w:ascii="Calibri" w:hAnsi="Calibri" w:eastAsia="Times New Roman" w:cs="Calibri"/>
                <w:color w:val="000000"/>
                <w:sz w:val="18"/>
                <w:szCs w:val="18"/>
              </w:rPr>
              <w:br/>
              <w:t>3. Agree</w:t>
            </w:r>
            <w:r w:rsidRPr="00924493">
              <w:rPr>
                <w:rFonts w:ascii="Calibri" w:hAnsi="Calibri" w:eastAsia="Times New Roman" w:cs="Calibri"/>
                <w:color w:val="000000"/>
                <w:sz w:val="18"/>
                <w:szCs w:val="18"/>
              </w:rPr>
              <w:br/>
              <w:t>4. Strongly Agree</w:t>
            </w:r>
            <w:r w:rsidRPr="00924493">
              <w:rPr>
                <w:rFonts w:ascii="Calibri" w:hAnsi="Calibri" w:eastAsia="Times New Roman" w:cs="Calibri"/>
                <w:color w:val="000000"/>
                <w:sz w:val="18"/>
                <w:szCs w:val="18"/>
              </w:rPr>
              <w:br/>
              <w:t>5. Not Applicable</w:t>
            </w:r>
          </w:p>
        </w:tc>
        <w:tc>
          <w:tcPr>
            <w:tcW w:w="247" w:type="pct"/>
            <w:shd w:val="clear" w:color="auto" w:fill="auto"/>
            <w:hideMark/>
          </w:tcPr>
          <w:p w:rsidRPr="00924493" w:rsidR="008771FB" w:rsidP="00E07085" w:rsidRDefault="008771FB" w14:paraId="36B65592" w14:textId="77777777">
            <w:pPr>
              <w:spacing w:after="0" w:line="240" w:lineRule="auto"/>
              <w:jc w:val="center"/>
              <w:rPr>
                <w:rFonts w:ascii="Calibri" w:hAnsi="Calibri" w:eastAsia="Times New Roman" w:cs="Calibri"/>
                <w:color w:val="006100"/>
                <w:sz w:val="18"/>
                <w:szCs w:val="18"/>
              </w:rPr>
            </w:pPr>
            <w:r w:rsidRPr="00924493">
              <w:rPr>
                <w:rFonts w:ascii="Calibri" w:hAnsi="Calibri" w:eastAsia="Times New Roman" w:cs="Calibri"/>
                <w:color w:val="006100"/>
                <w:sz w:val="18"/>
                <w:szCs w:val="18"/>
              </w:rPr>
              <w:t>Yes</w:t>
            </w:r>
          </w:p>
        </w:tc>
        <w:tc>
          <w:tcPr>
            <w:tcW w:w="253" w:type="pct"/>
            <w:shd w:val="clear" w:color="auto" w:fill="auto"/>
            <w:hideMark/>
          </w:tcPr>
          <w:p w:rsidRPr="00924493" w:rsidR="008771FB" w:rsidP="00E07085" w:rsidRDefault="008771FB" w14:paraId="0BFDA399" w14:textId="77777777">
            <w:pPr>
              <w:spacing w:after="0" w:line="240" w:lineRule="auto"/>
              <w:jc w:val="center"/>
              <w:rPr>
                <w:rFonts w:ascii="Calibri" w:hAnsi="Calibri" w:eastAsia="Times New Roman" w:cs="Calibri"/>
                <w:color w:val="9C0006"/>
                <w:sz w:val="18"/>
                <w:szCs w:val="18"/>
              </w:rPr>
            </w:pPr>
            <w:r w:rsidRPr="00924493">
              <w:rPr>
                <w:rFonts w:ascii="Calibri" w:hAnsi="Calibri" w:eastAsia="Times New Roman" w:cs="Calibri"/>
                <w:color w:val="9C0006"/>
                <w:sz w:val="18"/>
                <w:szCs w:val="18"/>
              </w:rPr>
              <w:t>No</w:t>
            </w:r>
          </w:p>
        </w:tc>
        <w:tc>
          <w:tcPr>
            <w:tcW w:w="327" w:type="pct"/>
            <w:shd w:val="clear" w:color="auto" w:fill="auto"/>
            <w:hideMark/>
          </w:tcPr>
          <w:p w:rsidRPr="00924493" w:rsidR="008771FB" w:rsidP="00E07085" w:rsidRDefault="008771FB" w14:paraId="1C79EB18" w14:textId="77777777">
            <w:pPr>
              <w:spacing w:after="0" w:line="240" w:lineRule="auto"/>
              <w:jc w:val="center"/>
              <w:rPr>
                <w:rFonts w:ascii="Calibri" w:hAnsi="Calibri" w:eastAsia="Times New Roman" w:cs="Calibri"/>
                <w:color w:val="9C0006"/>
                <w:sz w:val="18"/>
                <w:szCs w:val="18"/>
              </w:rPr>
            </w:pPr>
            <w:r w:rsidRPr="00924493">
              <w:rPr>
                <w:rFonts w:ascii="Calibri" w:hAnsi="Calibri" w:eastAsia="Times New Roman" w:cs="Calibri"/>
                <w:color w:val="9C0006"/>
                <w:sz w:val="18"/>
                <w:szCs w:val="18"/>
              </w:rPr>
              <w:t>No</w:t>
            </w:r>
          </w:p>
        </w:tc>
        <w:tc>
          <w:tcPr>
            <w:tcW w:w="269" w:type="pct"/>
            <w:shd w:val="clear" w:color="auto" w:fill="auto"/>
            <w:hideMark/>
          </w:tcPr>
          <w:p w:rsidRPr="00924493" w:rsidR="008771FB" w:rsidP="00E07085" w:rsidRDefault="008771FB" w14:paraId="0C3CA847" w14:textId="77777777">
            <w:pPr>
              <w:spacing w:after="0" w:line="240" w:lineRule="auto"/>
              <w:jc w:val="center"/>
              <w:rPr>
                <w:rFonts w:ascii="Calibri" w:hAnsi="Calibri" w:eastAsia="Times New Roman" w:cs="Calibri"/>
                <w:color w:val="9C0006"/>
                <w:sz w:val="18"/>
                <w:szCs w:val="18"/>
              </w:rPr>
            </w:pPr>
            <w:r w:rsidRPr="00924493">
              <w:rPr>
                <w:rFonts w:ascii="Calibri" w:hAnsi="Calibri" w:eastAsia="Times New Roman" w:cs="Calibri"/>
                <w:color w:val="9C0006"/>
                <w:sz w:val="18"/>
                <w:szCs w:val="18"/>
              </w:rPr>
              <w:t>No</w:t>
            </w:r>
          </w:p>
        </w:tc>
        <w:tc>
          <w:tcPr>
            <w:tcW w:w="347" w:type="pct"/>
            <w:shd w:val="clear" w:color="auto" w:fill="auto"/>
            <w:hideMark/>
          </w:tcPr>
          <w:p w:rsidRPr="00924493" w:rsidR="008771FB" w:rsidP="00E07085" w:rsidRDefault="008771FB" w14:paraId="0E1053E2" w14:textId="77777777">
            <w:pPr>
              <w:spacing w:after="0" w:line="240" w:lineRule="auto"/>
              <w:jc w:val="center"/>
              <w:rPr>
                <w:rFonts w:ascii="Calibri" w:hAnsi="Calibri" w:eastAsia="Times New Roman" w:cs="Calibri"/>
                <w:color w:val="9C0006"/>
                <w:sz w:val="18"/>
                <w:szCs w:val="18"/>
              </w:rPr>
            </w:pPr>
            <w:r w:rsidRPr="00924493">
              <w:rPr>
                <w:rFonts w:ascii="Calibri" w:hAnsi="Calibri" w:eastAsia="Times New Roman" w:cs="Calibri"/>
                <w:color w:val="9C0006"/>
                <w:sz w:val="18"/>
                <w:szCs w:val="18"/>
              </w:rPr>
              <w:t>No</w:t>
            </w:r>
          </w:p>
        </w:tc>
        <w:tc>
          <w:tcPr>
            <w:tcW w:w="320" w:type="pct"/>
            <w:shd w:val="clear" w:color="auto" w:fill="auto"/>
            <w:hideMark/>
          </w:tcPr>
          <w:p w:rsidRPr="00924493" w:rsidR="008771FB" w:rsidP="00E07085" w:rsidRDefault="008771FB" w14:paraId="236EBF66" w14:textId="77777777">
            <w:pPr>
              <w:spacing w:after="0" w:line="240" w:lineRule="auto"/>
              <w:jc w:val="center"/>
              <w:rPr>
                <w:rFonts w:ascii="Calibri" w:hAnsi="Calibri" w:eastAsia="Times New Roman" w:cs="Calibri"/>
                <w:color w:val="9C0006"/>
                <w:sz w:val="18"/>
                <w:szCs w:val="18"/>
              </w:rPr>
            </w:pPr>
            <w:r w:rsidRPr="00924493">
              <w:rPr>
                <w:rFonts w:ascii="Calibri" w:hAnsi="Calibri" w:eastAsia="Times New Roman" w:cs="Calibri"/>
                <w:color w:val="9C0006"/>
                <w:sz w:val="18"/>
                <w:szCs w:val="18"/>
              </w:rPr>
              <w:t>No</w:t>
            </w:r>
          </w:p>
        </w:tc>
        <w:tc>
          <w:tcPr>
            <w:tcW w:w="237" w:type="pct"/>
            <w:shd w:val="clear" w:color="auto" w:fill="auto"/>
            <w:hideMark/>
          </w:tcPr>
          <w:p w:rsidRPr="00924493" w:rsidR="008771FB" w:rsidP="00E07085" w:rsidRDefault="008771FB" w14:paraId="6AB16BAB" w14:textId="77777777">
            <w:pPr>
              <w:spacing w:after="0" w:line="240" w:lineRule="auto"/>
              <w:jc w:val="center"/>
              <w:rPr>
                <w:rFonts w:ascii="Calibri" w:hAnsi="Calibri" w:eastAsia="Times New Roman" w:cs="Calibri"/>
                <w:color w:val="9C0006"/>
                <w:sz w:val="18"/>
                <w:szCs w:val="18"/>
              </w:rPr>
            </w:pPr>
            <w:r w:rsidRPr="00924493">
              <w:rPr>
                <w:rFonts w:ascii="Calibri" w:hAnsi="Calibri" w:eastAsia="Times New Roman" w:cs="Calibri"/>
                <w:color w:val="9C0006"/>
                <w:sz w:val="18"/>
                <w:szCs w:val="18"/>
              </w:rPr>
              <w:t>No</w:t>
            </w:r>
          </w:p>
        </w:tc>
        <w:tc>
          <w:tcPr>
            <w:tcW w:w="237" w:type="pct"/>
            <w:shd w:val="clear" w:color="auto" w:fill="auto"/>
            <w:hideMark/>
          </w:tcPr>
          <w:p w:rsidRPr="00924493" w:rsidR="008771FB" w:rsidP="00E07085" w:rsidRDefault="008771FB" w14:paraId="337C6121" w14:textId="77777777">
            <w:pPr>
              <w:spacing w:after="0" w:line="240" w:lineRule="auto"/>
              <w:jc w:val="center"/>
              <w:rPr>
                <w:rFonts w:ascii="Calibri" w:hAnsi="Calibri" w:eastAsia="Times New Roman" w:cs="Calibri"/>
                <w:color w:val="9C0006"/>
                <w:sz w:val="18"/>
                <w:szCs w:val="18"/>
              </w:rPr>
            </w:pPr>
            <w:r w:rsidRPr="00924493">
              <w:rPr>
                <w:rFonts w:ascii="Calibri" w:hAnsi="Calibri" w:eastAsia="Times New Roman" w:cs="Calibri"/>
                <w:color w:val="9C0006"/>
                <w:sz w:val="18"/>
                <w:szCs w:val="18"/>
              </w:rPr>
              <w:t>No</w:t>
            </w:r>
          </w:p>
        </w:tc>
        <w:tc>
          <w:tcPr>
            <w:tcW w:w="279" w:type="pct"/>
            <w:shd w:val="clear" w:color="auto" w:fill="auto"/>
            <w:hideMark/>
          </w:tcPr>
          <w:p w:rsidRPr="00924493" w:rsidR="008771FB" w:rsidP="00E07085" w:rsidRDefault="008771FB" w14:paraId="45A6F8F1" w14:textId="77777777">
            <w:pPr>
              <w:spacing w:after="0" w:line="240" w:lineRule="auto"/>
              <w:jc w:val="center"/>
              <w:rPr>
                <w:rFonts w:ascii="Calibri" w:hAnsi="Calibri" w:eastAsia="Times New Roman" w:cs="Calibri"/>
                <w:color w:val="9C0006"/>
                <w:sz w:val="18"/>
                <w:szCs w:val="18"/>
              </w:rPr>
            </w:pPr>
            <w:r w:rsidRPr="00924493">
              <w:rPr>
                <w:rFonts w:ascii="Calibri" w:hAnsi="Calibri" w:eastAsia="Times New Roman" w:cs="Calibri"/>
                <w:color w:val="9C0006"/>
                <w:sz w:val="18"/>
                <w:szCs w:val="18"/>
              </w:rPr>
              <w:t>No</w:t>
            </w:r>
          </w:p>
        </w:tc>
      </w:tr>
      <w:tr w:rsidRPr="00924493" w:rsidR="008771FB" w:rsidTr="00EE5AAC" w14:paraId="0D8A2FA4" w14:textId="77777777">
        <w:trPr>
          <w:trHeight w:val="1200"/>
        </w:trPr>
        <w:tc>
          <w:tcPr>
            <w:tcW w:w="1281" w:type="pct"/>
            <w:shd w:val="clear" w:color="auto" w:fill="auto"/>
            <w:hideMark/>
          </w:tcPr>
          <w:p w:rsidRPr="00924493" w:rsidR="008771FB" w:rsidP="00E07085" w:rsidRDefault="008771FB" w14:paraId="3F5B4E82" w14:textId="77777777">
            <w:pPr>
              <w:spacing w:after="0" w:line="240" w:lineRule="auto"/>
              <w:rPr>
                <w:rFonts w:ascii="Calibri" w:hAnsi="Calibri" w:eastAsia="Times New Roman" w:cs="Calibri"/>
                <w:b/>
                <w:bCs/>
                <w:color w:val="000000"/>
                <w:sz w:val="18"/>
                <w:szCs w:val="18"/>
              </w:rPr>
            </w:pPr>
            <w:r w:rsidRPr="00924493">
              <w:rPr>
                <w:rFonts w:ascii="Calibri" w:hAnsi="Calibri" w:eastAsia="Times New Roman" w:cs="Calibri"/>
                <w:b/>
                <w:bCs/>
                <w:color w:val="000000"/>
                <w:sz w:val="18"/>
                <w:szCs w:val="18"/>
              </w:rPr>
              <w:t xml:space="preserve">c) The EIS program clearly communicated supervisory expectations before the fellowship started.  </w:t>
            </w:r>
          </w:p>
        </w:tc>
        <w:tc>
          <w:tcPr>
            <w:tcW w:w="1203" w:type="pct"/>
            <w:shd w:val="clear" w:color="auto" w:fill="auto"/>
            <w:hideMark/>
          </w:tcPr>
          <w:p w:rsidRPr="00924493" w:rsidR="008771FB" w:rsidP="00E07085" w:rsidRDefault="008771FB" w14:paraId="2CDF9CC1" w14:textId="77777777">
            <w:pPr>
              <w:spacing w:after="0" w:line="240" w:lineRule="auto"/>
              <w:rPr>
                <w:rFonts w:ascii="Calibri" w:hAnsi="Calibri" w:eastAsia="Times New Roman" w:cs="Calibri"/>
                <w:color w:val="000000"/>
                <w:sz w:val="18"/>
                <w:szCs w:val="18"/>
              </w:rPr>
            </w:pPr>
            <w:r w:rsidRPr="00924493">
              <w:rPr>
                <w:rFonts w:ascii="Calibri" w:hAnsi="Calibri" w:eastAsia="Times New Roman" w:cs="Calibri"/>
                <w:color w:val="000000"/>
                <w:sz w:val="18"/>
                <w:szCs w:val="18"/>
              </w:rPr>
              <w:t>1. Strongly Disagree</w:t>
            </w:r>
            <w:r w:rsidRPr="00924493">
              <w:rPr>
                <w:rFonts w:ascii="Calibri" w:hAnsi="Calibri" w:eastAsia="Times New Roman" w:cs="Calibri"/>
                <w:color w:val="000000"/>
                <w:sz w:val="18"/>
                <w:szCs w:val="18"/>
              </w:rPr>
              <w:br/>
              <w:t>2. Disagree</w:t>
            </w:r>
            <w:r w:rsidRPr="00924493">
              <w:rPr>
                <w:rFonts w:ascii="Calibri" w:hAnsi="Calibri" w:eastAsia="Times New Roman" w:cs="Calibri"/>
                <w:color w:val="000000"/>
                <w:sz w:val="18"/>
                <w:szCs w:val="18"/>
              </w:rPr>
              <w:br/>
              <w:t>3. Agree</w:t>
            </w:r>
            <w:r w:rsidRPr="00924493">
              <w:rPr>
                <w:rFonts w:ascii="Calibri" w:hAnsi="Calibri" w:eastAsia="Times New Roman" w:cs="Calibri"/>
                <w:color w:val="000000"/>
                <w:sz w:val="18"/>
                <w:szCs w:val="18"/>
              </w:rPr>
              <w:br/>
              <w:t>4. Strongly Agree</w:t>
            </w:r>
            <w:r w:rsidRPr="00924493">
              <w:rPr>
                <w:rFonts w:ascii="Calibri" w:hAnsi="Calibri" w:eastAsia="Times New Roman" w:cs="Calibri"/>
                <w:color w:val="000000"/>
                <w:sz w:val="18"/>
                <w:szCs w:val="18"/>
              </w:rPr>
              <w:br/>
              <w:t>5. Not Applicable</w:t>
            </w:r>
          </w:p>
        </w:tc>
        <w:tc>
          <w:tcPr>
            <w:tcW w:w="247" w:type="pct"/>
            <w:shd w:val="clear" w:color="auto" w:fill="auto"/>
            <w:hideMark/>
          </w:tcPr>
          <w:p w:rsidRPr="00924493" w:rsidR="008771FB" w:rsidP="00E07085" w:rsidRDefault="008771FB" w14:paraId="198D758D" w14:textId="77777777">
            <w:pPr>
              <w:spacing w:after="0" w:line="240" w:lineRule="auto"/>
              <w:jc w:val="center"/>
              <w:rPr>
                <w:rFonts w:ascii="Calibri" w:hAnsi="Calibri" w:eastAsia="Times New Roman" w:cs="Calibri"/>
                <w:color w:val="006100"/>
                <w:sz w:val="18"/>
                <w:szCs w:val="18"/>
              </w:rPr>
            </w:pPr>
            <w:r w:rsidRPr="00924493">
              <w:rPr>
                <w:rFonts w:ascii="Calibri" w:hAnsi="Calibri" w:eastAsia="Times New Roman" w:cs="Calibri"/>
                <w:color w:val="006100"/>
                <w:sz w:val="18"/>
                <w:szCs w:val="18"/>
              </w:rPr>
              <w:t>Yes</w:t>
            </w:r>
          </w:p>
        </w:tc>
        <w:tc>
          <w:tcPr>
            <w:tcW w:w="253" w:type="pct"/>
            <w:shd w:val="clear" w:color="auto" w:fill="auto"/>
            <w:hideMark/>
          </w:tcPr>
          <w:p w:rsidRPr="00924493" w:rsidR="008771FB" w:rsidP="00E07085" w:rsidRDefault="008771FB" w14:paraId="62E3691A" w14:textId="77777777">
            <w:pPr>
              <w:spacing w:after="0" w:line="240" w:lineRule="auto"/>
              <w:jc w:val="center"/>
              <w:rPr>
                <w:rFonts w:ascii="Calibri" w:hAnsi="Calibri" w:eastAsia="Times New Roman" w:cs="Calibri"/>
                <w:color w:val="9C0006"/>
                <w:sz w:val="18"/>
                <w:szCs w:val="18"/>
              </w:rPr>
            </w:pPr>
            <w:r w:rsidRPr="00924493">
              <w:rPr>
                <w:rFonts w:ascii="Calibri" w:hAnsi="Calibri" w:eastAsia="Times New Roman" w:cs="Calibri"/>
                <w:color w:val="9C0006"/>
                <w:sz w:val="18"/>
                <w:szCs w:val="18"/>
              </w:rPr>
              <w:t>No</w:t>
            </w:r>
          </w:p>
        </w:tc>
        <w:tc>
          <w:tcPr>
            <w:tcW w:w="327" w:type="pct"/>
            <w:shd w:val="clear" w:color="auto" w:fill="auto"/>
            <w:hideMark/>
          </w:tcPr>
          <w:p w:rsidRPr="00924493" w:rsidR="008771FB" w:rsidP="00E07085" w:rsidRDefault="008771FB" w14:paraId="49440434" w14:textId="77777777">
            <w:pPr>
              <w:spacing w:after="0" w:line="240" w:lineRule="auto"/>
              <w:jc w:val="center"/>
              <w:rPr>
                <w:rFonts w:ascii="Calibri" w:hAnsi="Calibri" w:eastAsia="Times New Roman" w:cs="Calibri"/>
                <w:color w:val="9C0006"/>
                <w:sz w:val="18"/>
                <w:szCs w:val="18"/>
              </w:rPr>
            </w:pPr>
            <w:r w:rsidRPr="00924493">
              <w:rPr>
                <w:rFonts w:ascii="Calibri" w:hAnsi="Calibri" w:eastAsia="Times New Roman" w:cs="Calibri"/>
                <w:color w:val="9C0006"/>
                <w:sz w:val="18"/>
                <w:szCs w:val="18"/>
              </w:rPr>
              <w:t>No</w:t>
            </w:r>
          </w:p>
        </w:tc>
        <w:tc>
          <w:tcPr>
            <w:tcW w:w="269" w:type="pct"/>
            <w:shd w:val="clear" w:color="auto" w:fill="auto"/>
            <w:hideMark/>
          </w:tcPr>
          <w:p w:rsidRPr="00924493" w:rsidR="008771FB" w:rsidP="00E07085" w:rsidRDefault="008771FB" w14:paraId="51621F19" w14:textId="77777777">
            <w:pPr>
              <w:spacing w:after="0" w:line="240" w:lineRule="auto"/>
              <w:jc w:val="center"/>
              <w:rPr>
                <w:rFonts w:ascii="Calibri" w:hAnsi="Calibri" w:eastAsia="Times New Roman" w:cs="Calibri"/>
                <w:color w:val="9C0006"/>
                <w:sz w:val="18"/>
                <w:szCs w:val="18"/>
              </w:rPr>
            </w:pPr>
            <w:r w:rsidRPr="00924493">
              <w:rPr>
                <w:rFonts w:ascii="Calibri" w:hAnsi="Calibri" w:eastAsia="Times New Roman" w:cs="Calibri"/>
                <w:color w:val="9C0006"/>
                <w:sz w:val="18"/>
                <w:szCs w:val="18"/>
              </w:rPr>
              <w:t>No</w:t>
            </w:r>
          </w:p>
        </w:tc>
        <w:tc>
          <w:tcPr>
            <w:tcW w:w="347" w:type="pct"/>
            <w:shd w:val="clear" w:color="auto" w:fill="auto"/>
            <w:hideMark/>
          </w:tcPr>
          <w:p w:rsidRPr="00924493" w:rsidR="008771FB" w:rsidP="00E07085" w:rsidRDefault="008771FB" w14:paraId="3C4FE49D" w14:textId="77777777">
            <w:pPr>
              <w:spacing w:after="0" w:line="240" w:lineRule="auto"/>
              <w:jc w:val="center"/>
              <w:rPr>
                <w:rFonts w:ascii="Calibri" w:hAnsi="Calibri" w:eastAsia="Times New Roman" w:cs="Calibri"/>
                <w:color w:val="9C0006"/>
                <w:sz w:val="18"/>
                <w:szCs w:val="18"/>
              </w:rPr>
            </w:pPr>
            <w:r w:rsidRPr="00924493">
              <w:rPr>
                <w:rFonts w:ascii="Calibri" w:hAnsi="Calibri" w:eastAsia="Times New Roman" w:cs="Calibri"/>
                <w:color w:val="9C0006"/>
                <w:sz w:val="18"/>
                <w:szCs w:val="18"/>
              </w:rPr>
              <w:t>No</w:t>
            </w:r>
          </w:p>
        </w:tc>
        <w:tc>
          <w:tcPr>
            <w:tcW w:w="320" w:type="pct"/>
            <w:shd w:val="clear" w:color="auto" w:fill="auto"/>
            <w:hideMark/>
          </w:tcPr>
          <w:p w:rsidRPr="00924493" w:rsidR="008771FB" w:rsidP="00E07085" w:rsidRDefault="008771FB" w14:paraId="60022F67" w14:textId="77777777">
            <w:pPr>
              <w:spacing w:after="0" w:line="240" w:lineRule="auto"/>
              <w:jc w:val="center"/>
              <w:rPr>
                <w:rFonts w:ascii="Calibri" w:hAnsi="Calibri" w:eastAsia="Times New Roman" w:cs="Calibri"/>
                <w:color w:val="9C0006"/>
                <w:sz w:val="18"/>
                <w:szCs w:val="18"/>
              </w:rPr>
            </w:pPr>
            <w:r w:rsidRPr="00924493">
              <w:rPr>
                <w:rFonts w:ascii="Calibri" w:hAnsi="Calibri" w:eastAsia="Times New Roman" w:cs="Calibri"/>
                <w:color w:val="9C0006"/>
                <w:sz w:val="18"/>
                <w:szCs w:val="18"/>
              </w:rPr>
              <w:t>No</w:t>
            </w:r>
          </w:p>
        </w:tc>
        <w:tc>
          <w:tcPr>
            <w:tcW w:w="237" w:type="pct"/>
            <w:shd w:val="clear" w:color="auto" w:fill="auto"/>
            <w:hideMark/>
          </w:tcPr>
          <w:p w:rsidRPr="00924493" w:rsidR="008771FB" w:rsidP="00E07085" w:rsidRDefault="008771FB" w14:paraId="4EE1707D" w14:textId="77777777">
            <w:pPr>
              <w:spacing w:after="0" w:line="240" w:lineRule="auto"/>
              <w:jc w:val="center"/>
              <w:rPr>
                <w:rFonts w:ascii="Calibri" w:hAnsi="Calibri" w:eastAsia="Times New Roman" w:cs="Calibri"/>
                <w:color w:val="9C0006"/>
                <w:sz w:val="18"/>
                <w:szCs w:val="18"/>
              </w:rPr>
            </w:pPr>
            <w:r w:rsidRPr="00924493">
              <w:rPr>
                <w:rFonts w:ascii="Calibri" w:hAnsi="Calibri" w:eastAsia="Times New Roman" w:cs="Calibri"/>
                <w:color w:val="9C0006"/>
                <w:sz w:val="18"/>
                <w:szCs w:val="18"/>
              </w:rPr>
              <w:t>No</w:t>
            </w:r>
          </w:p>
        </w:tc>
        <w:tc>
          <w:tcPr>
            <w:tcW w:w="237" w:type="pct"/>
            <w:shd w:val="clear" w:color="auto" w:fill="auto"/>
            <w:hideMark/>
          </w:tcPr>
          <w:p w:rsidRPr="00924493" w:rsidR="008771FB" w:rsidP="00E07085" w:rsidRDefault="008771FB" w14:paraId="39A53EBB" w14:textId="77777777">
            <w:pPr>
              <w:spacing w:after="0" w:line="240" w:lineRule="auto"/>
              <w:jc w:val="center"/>
              <w:rPr>
                <w:rFonts w:ascii="Calibri" w:hAnsi="Calibri" w:eastAsia="Times New Roman" w:cs="Calibri"/>
                <w:color w:val="9C0006"/>
                <w:sz w:val="18"/>
                <w:szCs w:val="18"/>
              </w:rPr>
            </w:pPr>
            <w:r w:rsidRPr="00924493">
              <w:rPr>
                <w:rFonts w:ascii="Calibri" w:hAnsi="Calibri" w:eastAsia="Times New Roman" w:cs="Calibri"/>
                <w:color w:val="9C0006"/>
                <w:sz w:val="18"/>
                <w:szCs w:val="18"/>
              </w:rPr>
              <w:t>No</w:t>
            </w:r>
          </w:p>
        </w:tc>
        <w:tc>
          <w:tcPr>
            <w:tcW w:w="279" w:type="pct"/>
            <w:shd w:val="clear" w:color="auto" w:fill="auto"/>
            <w:hideMark/>
          </w:tcPr>
          <w:p w:rsidRPr="00924493" w:rsidR="008771FB" w:rsidP="00E07085" w:rsidRDefault="008771FB" w14:paraId="1364652D" w14:textId="77777777">
            <w:pPr>
              <w:spacing w:after="0" w:line="240" w:lineRule="auto"/>
              <w:jc w:val="center"/>
              <w:rPr>
                <w:rFonts w:ascii="Calibri" w:hAnsi="Calibri" w:eastAsia="Times New Roman" w:cs="Calibri"/>
                <w:color w:val="9C0006"/>
                <w:sz w:val="18"/>
                <w:szCs w:val="18"/>
              </w:rPr>
            </w:pPr>
            <w:r w:rsidRPr="00924493">
              <w:rPr>
                <w:rFonts w:ascii="Calibri" w:hAnsi="Calibri" w:eastAsia="Times New Roman" w:cs="Calibri"/>
                <w:color w:val="9C0006"/>
                <w:sz w:val="18"/>
                <w:szCs w:val="18"/>
              </w:rPr>
              <w:t>No</w:t>
            </w:r>
          </w:p>
        </w:tc>
      </w:tr>
      <w:tr w:rsidRPr="00924493" w:rsidR="008771FB" w:rsidTr="00EE5AAC" w14:paraId="2A88C4ED" w14:textId="77777777">
        <w:trPr>
          <w:trHeight w:val="1200"/>
        </w:trPr>
        <w:tc>
          <w:tcPr>
            <w:tcW w:w="1281" w:type="pct"/>
            <w:shd w:val="clear" w:color="auto" w:fill="auto"/>
            <w:hideMark/>
          </w:tcPr>
          <w:p w:rsidRPr="00924493" w:rsidR="008771FB" w:rsidP="00E07085" w:rsidRDefault="008771FB" w14:paraId="09525437" w14:textId="77777777">
            <w:pPr>
              <w:spacing w:after="0" w:line="240" w:lineRule="auto"/>
              <w:rPr>
                <w:rFonts w:ascii="Calibri" w:hAnsi="Calibri" w:eastAsia="Times New Roman" w:cs="Calibri"/>
                <w:b/>
                <w:bCs/>
                <w:color w:val="000000"/>
                <w:sz w:val="18"/>
                <w:szCs w:val="18"/>
              </w:rPr>
            </w:pPr>
            <w:r>
              <w:rPr>
                <w:rFonts w:ascii="Calibri" w:hAnsi="Calibri" w:eastAsia="Times New Roman" w:cs="Calibri"/>
                <w:b/>
                <w:bCs/>
                <w:color w:val="000000"/>
                <w:sz w:val="18"/>
                <w:szCs w:val="18"/>
              </w:rPr>
              <w:t>d</w:t>
            </w:r>
            <w:r w:rsidRPr="00924493">
              <w:rPr>
                <w:rFonts w:ascii="Calibri" w:hAnsi="Calibri" w:eastAsia="Times New Roman" w:cs="Calibri"/>
                <w:b/>
                <w:bCs/>
                <w:color w:val="000000"/>
                <w:sz w:val="18"/>
                <w:szCs w:val="18"/>
              </w:rPr>
              <w:t xml:space="preserve">) When I had a question or issue to discuss with the EIS program, I knew which person to contact.  </w:t>
            </w:r>
          </w:p>
        </w:tc>
        <w:tc>
          <w:tcPr>
            <w:tcW w:w="1203" w:type="pct"/>
            <w:shd w:val="clear" w:color="auto" w:fill="auto"/>
            <w:hideMark/>
          </w:tcPr>
          <w:p w:rsidRPr="00924493" w:rsidR="008771FB" w:rsidP="00E07085" w:rsidRDefault="008771FB" w14:paraId="367566D9" w14:textId="77777777">
            <w:pPr>
              <w:spacing w:after="0" w:line="240" w:lineRule="auto"/>
              <w:rPr>
                <w:rFonts w:ascii="Calibri" w:hAnsi="Calibri" w:eastAsia="Times New Roman" w:cs="Calibri"/>
                <w:color w:val="000000"/>
                <w:sz w:val="18"/>
                <w:szCs w:val="18"/>
              </w:rPr>
            </w:pPr>
            <w:r w:rsidRPr="00924493">
              <w:rPr>
                <w:rFonts w:ascii="Calibri" w:hAnsi="Calibri" w:eastAsia="Times New Roman" w:cs="Calibri"/>
                <w:color w:val="000000"/>
                <w:sz w:val="18"/>
                <w:szCs w:val="18"/>
              </w:rPr>
              <w:t>1. Strongly Disagree</w:t>
            </w:r>
            <w:r w:rsidRPr="00924493">
              <w:rPr>
                <w:rFonts w:ascii="Calibri" w:hAnsi="Calibri" w:eastAsia="Times New Roman" w:cs="Calibri"/>
                <w:color w:val="000000"/>
                <w:sz w:val="18"/>
                <w:szCs w:val="18"/>
              </w:rPr>
              <w:br/>
              <w:t>2. Disagree</w:t>
            </w:r>
            <w:r w:rsidRPr="00924493">
              <w:rPr>
                <w:rFonts w:ascii="Calibri" w:hAnsi="Calibri" w:eastAsia="Times New Roman" w:cs="Calibri"/>
                <w:color w:val="000000"/>
                <w:sz w:val="18"/>
                <w:szCs w:val="18"/>
              </w:rPr>
              <w:br/>
              <w:t>3. Agree</w:t>
            </w:r>
            <w:r w:rsidRPr="00924493">
              <w:rPr>
                <w:rFonts w:ascii="Calibri" w:hAnsi="Calibri" w:eastAsia="Times New Roman" w:cs="Calibri"/>
                <w:color w:val="000000"/>
                <w:sz w:val="18"/>
                <w:szCs w:val="18"/>
              </w:rPr>
              <w:br/>
              <w:t>4. Strongly Agree</w:t>
            </w:r>
            <w:r w:rsidRPr="00924493">
              <w:rPr>
                <w:rFonts w:ascii="Calibri" w:hAnsi="Calibri" w:eastAsia="Times New Roman" w:cs="Calibri"/>
                <w:color w:val="000000"/>
                <w:sz w:val="18"/>
                <w:szCs w:val="18"/>
              </w:rPr>
              <w:br/>
              <w:t>5. Not Applicable</w:t>
            </w:r>
          </w:p>
        </w:tc>
        <w:tc>
          <w:tcPr>
            <w:tcW w:w="247" w:type="pct"/>
            <w:shd w:val="clear" w:color="auto" w:fill="auto"/>
            <w:hideMark/>
          </w:tcPr>
          <w:p w:rsidRPr="00924493" w:rsidR="008771FB" w:rsidP="00E07085" w:rsidRDefault="008771FB" w14:paraId="50F75465" w14:textId="77777777">
            <w:pPr>
              <w:spacing w:after="0" w:line="240" w:lineRule="auto"/>
              <w:jc w:val="center"/>
              <w:rPr>
                <w:rFonts w:ascii="Calibri" w:hAnsi="Calibri" w:eastAsia="Times New Roman" w:cs="Calibri"/>
                <w:color w:val="006100"/>
                <w:sz w:val="18"/>
                <w:szCs w:val="18"/>
              </w:rPr>
            </w:pPr>
            <w:r w:rsidRPr="00924493">
              <w:rPr>
                <w:rFonts w:ascii="Calibri" w:hAnsi="Calibri" w:eastAsia="Times New Roman" w:cs="Calibri"/>
                <w:color w:val="006100"/>
                <w:sz w:val="18"/>
                <w:szCs w:val="18"/>
              </w:rPr>
              <w:t>Yes</w:t>
            </w:r>
          </w:p>
        </w:tc>
        <w:tc>
          <w:tcPr>
            <w:tcW w:w="253" w:type="pct"/>
            <w:shd w:val="clear" w:color="auto" w:fill="auto"/>
            <w:hideMark/>
          </w:tcPr>
          <w:p w:rsidRPr="00924493" w:rsidR="008771FB" w:rsidP="00E07085" w:rsidRDefault="008771FB" w14:paraId="3B6D7E0F" w14:textId="77777777">
            <w:pPr>
              <w:spacing w:after="0" w:line="240" w:lineRule="auto"/>
              <w:jc w:val="center"/>
              <w:rPr>
                <w:rFonts w:ascii="Calibri" w:hAnsi="Calibri" w:eastAsia="Times New Roman" w:cs="Calibri"/>
                <w:color w:val="9C0006"/>
                <w:sz w:val="18"/>
                <w:szCs w:val="18"/>
              </w:rPr>
            </w:pPr>
            <w:r w:rsidRPr="00924493">
              <w:rPr>
                <w:rFonts w:ascii="Calibri" w:hAnsi="Calibri" w:eastAsia="Times New Roman" w:cs="Calibri"/>
                <w:color w:val="9C0006"/>
                <w:sz w:val="18"/>
                <w:szCs w:val="18"/>
              </w:rPr>
              <w:t>No</w:t>
            </w:r>
          </w:p>
        </w:tc>
        <w:tc>
          <w:tcPr>
            <w:tcW w:w="327" w:type="pct"/>
            <w:shd w:val="clear" w:color="auto" w:fill="auto"/>
            <w:hideMark/>
          </w:tcPr>
          <w:p w:rsidRPr="00924493" w:rsidR="008771FB" w:rsidP="00E07085" w:rsidRDefault="008771FB" w14:paraId="7289D758" w14:textId="77777777">
            <w:pPr>
              <w:spacing w:after="0" w:line="240" w:lineRule="auto"/>
              <w:jc w:val="center"/>
              <w:rPr>
                <w:rFonts w:ascii="Calibri" w:hAnsi="Calibri" w:eastAsia="Times New Roman" w:cs="Calibri"/>
                <w:color w:val="9C0006"/>
                <w:sz w:val="18"/>
                <w:szCs w:val="18"/>
              </w:rPr>
            </w:pPr>
            <w:r w:rsidRPr="00924493">
              <w:rPr>
                <w:rFonts w:ascii="Calibri" w:hAnsi="Calibri" w:eastAsia="Times New Roman" w:cs="Calibri"/>
                <w:color w:val="9C0006"/>
                <w:sz w:val="18"/>
                <w:szCs w:val="18"/>
              </w:rPr>
              <w:t>No</w:t>
            </w:r>
          </w:p>
        </w:tc>
        <w:tc>
          <w:tcPr>
            <w:tcW w:w="269" w:type="pct"/>
            <w:shd w:val="clear" w:color="auto" w:fill="auto"/>
            <w:hideMark/>
          </w:tcPr>
          <w:p w:rsidRPr="00924493" w:rsidR="008771FB" w:rsidP="00E07085" w:rsidRDefault="008771FB" w14:paraId="2D173944" w14:textId="77777777">
            <w:pPr>
              <w:spacing w:after="0" w:line="240" w:lineRule="auto"/>
              <w:jc w:val="center"/>
              <w:rPr>
                <w:rFonts w:ascii="Calibri" w:hAnsi="Calibri" w:eastAsia="Times New Roman" w:cs="Calibri"/>
                <w:color w:val="9C0006"/>
                <w:sz w:val="18"/>
                <w:szCs w:val="18"/>
              </w:rPr>
            </w:pPr>
            <w:r w:rsidRPr="00924493">
              <w:rPr>
                <w:rFonts w:ascii="Calibri" w:hAnsi="Calibri" w:eastAsia="Times New Roman" w:cs="Calibri"/>
                <w:color w:val="9C0006"/>
                <w:sz w:val="18"/>
                <w:szCs w:val="18"/>
              </w:rPr>
              <w:t>No</w:t>
            </w:r>
          </w:p>
        </w:tc>
        <w:tc>
          <w:tcPr>
            <w:tcW w:w="347" w:type="pct"/>
            <w:shd w:val="clear" w:color="auto" w:fill="auto"/>
            <w:hideMark/>
          </w:tcPr>
          <w:p w:rsidRPr="00924493" w:rsidR="008771FB" w:rsidP="00E07085" w:rsidRDefault="008771FB" w14:paraId="6EFCA790" w14:textId="77777777">
            <w:pPr>
              <w:spacing w:after="0" w:line="240" w:lineRule="auto"/>
              <w:jc w:val="center"/>
              <w:rPr>
                <w:rFonts w:ascii="Calibri" w:hAnsi="Calibri" w:eastAsia="Times New Roman" w:cs="Calibri"/>
                <w:color w:val="9C0006"/>
                <w:sz w:val="18"/>
                <w:szCs w:val="18"/>
              </w:rPr>
            </w:pPr>
            <w:r w:rsidRPr="00924493">
              <w:rPr>
                <w:rFonts w:ascii="Calibri" w:hAnsi="Calibri" w:eastAsia="Times New Roman" w:cs="Calibri"/>
                <w:color w:val="9C0006"/>
                <w:sz w:val="18"/>
                <w:szCs w:val="18"/>
              </w:rPr>
              <w:t>No</w:t>
            </w:r>
          </w:p>
        </w:tc>
        <w:tc>
          <w:tcPr>
            <w:tcW w:w="320" w:type="pct"/>
            <w:shd w:val="clear" w:color="auto" w:fill="auto"/>
            <w:hideMark/>
          </w:tcPr>
          <w:p w:rsidRPr="00924493" w:rsidR="008771FB" w:rsidP="00E07085" w:rsidRDefault="008771FB" w14:paraId="6DB5328D" w14:textId="77777777">
            <w:pPr>
              <w:spacing w:after="0" w:line="240" w:lineRule="auto"/>
              <w:jc w:val="center"/>
              <w:rPr>
                <w:rFonts w:ascii="Calibri" w:hAnsi="Calibri" w:eastAsia="Times New Roman" w:cs="Calibri"/>
                <w:color w:val="9C0006"/>
                <w:sz w:val="18"/>
                <w:szCs w:val="18"/>
              </w:rPr>
            </w:pPr>
            <w:r w:rsidRPr="00924493">
              <w:rPr>
                <w:rFonts w:ascii="Calibri" w:hAnsi="Calibri" w:eastAsia="Times New Roman" w:cs="Calibri"/>
                <w:color w:val="9C0006"/>
                <w:sz w:val="18"/>
                <w:szCs w:val="18"/>
              </w:rPr>
              <w:t>No</w:t>
            </w:r>
          </w:p>
        </w:tc>
        <w:tc>
          <w:tcPr>
            <w:tcW w:w="237" w:type="pct"/>
            <w:shd w:val="clear" w:color="auto" w:fill="auto"/>
            <w:hideMark/>
          </w:tcPr>
          <w:p w:rsidRPr="00924493" w:rsidR="008771FB" w:rsidP="00E07085" w:rsidRDefault="008771FB" w14:paraId="5B613326" w14:textId="77777777">
            <w:pPr>
              <w:spacing w:after="0" w:line="240" w:lineRule="auto"/>
              <w:jc w:val="center"/>
              <w:rPr>
                <w:rFonts w:ascii="Calibri" w:hAnsi="Calibri" w:eastAsia="Times New Roman" w:cs="Calibri"/>
                <w:color w:val="9C0006"/>
                <w:sz w:val="18"/>
                <w:szCs w:val="18"/>
              </w:rPr>
            </w:pPr>
            <w:r w:rsidRPr="00924493">
              <w:rPr>
                <w:rFonts w:ascii="Calibri" w:hAnsi="Calibri" w:eastAsia="Times New Roman" w:cs="Calibri"/>
                <w:color w:val="9C0006"/>
                <w:sz w:val="18"/>
                <w:szCs w:val="18"/>
              </w:rPr>
              <w:t>No</w:t>
            </w:r>
          </w:p>
        </w:tc>
        <w:tc>
          <w:tcPr>
            <w:tcW w:w="237" w:type="pct"/>
            <w:shd w:val="clear" w:color="auto" w:fill="auto"/>
            <w:hideMark/>
          </w:tcPr>
          <w:p w:rsidRPr="00924493" w:rsidR="008771FB" w:rsidP="00E07085" w:rsidRDefault="008771FB" w14:paraId="3AF4103F" w14:textId="77777777">
            <w:pPr>
              <w:spacing w:after="0" w:line="240" w:lineRule="auto"/>
              <w:jc w:val="center"/>
              <w:rPr>
                <w:rFonts w:ascii="Calibri" w:hAnsi="Calibri" w:eastAsia="Times New Roman" w:cs="Calibri"/>
                <w:color w:val="9C0006"/>
                <w:sz w:val="18"/>
                <w:szCs w:val="18"/>
              </w:rPr>
            </w:pPr>
            <w:r w:rsidRPr="00924493">
              <w:rPr>
                <w:rFonts w:ascii="Calibri" w:hAnsi="Calibri" w:eastAsia="Times New Roman" w:cs="Calibri"/>
                <w:color w:val="9C0006"/>
                <w:sz w:val="18"/>
                <w:szCs w:val="18"/>
              </w:rPr>
              <w:t>No</w:t>
            </w:r>
          </w:p>
        </w:tc>
        <w:tc>
          <w:tcPr>
            <w:tcW w:w="279" w:type="pct"/>
            <w:shd w:val="clear" w:color="auto" w:fill="auto"/>
            <w:hideMark/>
          </w:tcPr>
          <w:p w:rsidRPr="00924493" w:rsidR="008771FB" w:rsidP="00E07085" w:rsidRDefault="008771FB" w14:paraId="402019C1" w14:textId="77777777">
            <w:pPr>
              <w:spacing w:after="0" w:line="240" w:lineRule="auto"/>
              <w:jc w:val="center"/>
              <w:rPr>
                <w:rFonts w:ascii="Calibri" w:hAnsi="Calibri" w:eastAsia="Times New Roman" w:cs="Calibri"/>
                <w:color w:val="9C0006"/>
                <w:sz w:val="18"/>
                <w:szCs w:val="18"/>
              </w:rPr>
            </w:pPr>
            <w:r w:rsidRPr="00924493">
              <w:rPr>
                <w:rFonts w:ascii="Calibri" w:hAnsi="Calibri" w:eastAsia="Times New Roman" w:cs="Calibri"/>
                <w:color w:val="9C0006"/>
                <w:sz w:val="18"/>
                <w:szCs w:val="18"/>
              </w:rPr>
              <w:t>No</w:t>
            </w:r>
          </w:p>
        </w:tc>
      </w:tr>
      <w:tr w:rsidRPr="00924493" w:rsidR="008771FB" w:rsidTr="00E07085" w14:paraId="08833C4E" w14:textId="77777777">
        <w:trPr>
          <w:trHeight w:val="1200"/>
        </w:trPr>
        <w:tc>
          <w:tcPr>
            <w:tcW w:w="1281" w:type="pct"/>
            <w:shd w:val="clear" w:color="auto" w:fill="auto"/>
            <w:hideMark/>
          </w:tcPr>
          <w:p w:rsidRPr="00924493" w:rsidR="008771FB" w:rsidP="00E07085" w:rsidRDefault="008771FB" w14:paraId="5BF77A55" w14:textId="77777777">
            <w:pPr>
              <w:spacing w:after="0" w:line="240" w:lineRule="auto"/>
              <w:rPr>
                <w:rFonts w:ascii="Calibri" w:hAnsi="Calibri" w:eastAsia="Times New Roman" w:cs="Calibri"/>
                <w:b/>
                <w:bCs/>
                <w:color w:val="000000"/>
                <w:sz w:val="18"/>
                <w:szCs w:val="18"/>
              </w:rPr>
            </w:pPr>
            <w:r>
              <w:rPr>
                <w:rFonts w:ascii="Calibri" w:hAnsi="Calibri" w:eastAsia="Times New Roman" w:cs="Calibri"/>
                <w:b/>
                <w:bCs/>
                <w:color w:val="000000"/>
                <w:sz w:val="18"/>
                <w:szCs w:val="18"/>
              </w:rPr>
              <w:t>e</w:t>
            </w:r>
            <w:r w:rsidRPr="00924493">
              <w:rPr>
                <w:rFonts w:ascii="Calibri" w:hAnsi="Calibri" w:eastAsia="Times New Roman" w:cs="Calibri"/>
                <w:b/>
                <w:bCs/>
                <w:color w:val="000000"/>
                <w:sz w:val="18"/>
                <w:szCs w:val="18"/>
              </w:rPr>
              <w:t xml:space="preserve">) When I had a question or issue to discuss with the EIS program, the question or issue was resolved within a timely manner. </w:t>
            </w:r>
          </w:p>
        </w:tc>
        <w:tc>
          <w:tcPr>
            <w:tcW w:w="1203" w:type="pct"/>
            <w:shd w:val="clear" w:color="auto" w:fill="auto"/>
            <w:hideMark/>
          </w:tcPr>
          <w:p w:rsidRPr="00924493" w:rsidR="008771FB" w:rsidP="00E07085" w:rsidRDefault="008771FB" w14:paraId="401CFE99" w14:textId="77777777">
            <w:pPr>
              <w:spacing w:after="0" w:line="240" w:lineRule="auto"/>
              <w:rPr>
                <w:rFonts w:ascii="Calibri" w:hAnsi="Calibri" w:eastAsia="Times New Roman" w:cs="Calibri"/>
                <w:color w:val="000000"/>
                <w:sz w:val="18"/>
                <w:szCs w:val="18"/>
              </w:rPr>
            </w:pPr>
            <w:r w:rsidRPr="00924493">
              <w:rPr>
                <w:rFonts w:ascii="Calibri" w:hAnsi="Calibri" w:eastAsia="Times New Roman" w:cs="Calibri"/>
                <w:color w:val="000000"/>
                <w:sz w:val="18"/>
                <w:szCs w:val="18"/>
              </w:rPr>
              <w:t>1. Strongly Disagree</w:t>
            </w:r>
            <w:r w:rsidRPr="00924493">
              <w:rPr>
                <w:rFonts w:ascii="Calibri" w:hAnsi="Calibri" w:eastAsia="Times New Roman" w:cs="Calibri"/>
                <w:color w:val="000000"/>
                <w:sz w:val="18"/>
                <w:szCs w:val="18"/>
              </w:rPr>
              <w:br/>
              <w:t>2. Disagree</w:t>
            </w:r>
            <w:r w:rsidRPr="00924493">
              <w:rPr>
                <w:rFonts w:ascii="Calibri" w:hAnsi="Calibri" w:eastAsia="Times New Roman" w:cs="Calibri"/>
                <w:color w:val="000000"/>
                <w:sz w:val="18"/>
                <w:szCs w:val="18"/>
              </w:rPr>
              <w:br/>
              <w:t>3. Agree</w:t>
            </w:r>
            <w:r w:rsidRPr="00924493">
              <w:rPr>
                <w:rFonts w:ascii="Calibri" w:hAnsi="Calibri" w:eastAsia="Times New Roman" w:cs="Calibri"/>
                <w:color w:val="000000"/>
                <w:sz w:val="18"/>
                <w:szCs w:val="18"/>
              </w:rPr>
              <w:br/>
              <w:t>4. Strongly Agree</w:t>
            </w:r>
            <w:r w:rsidRPr="00924493">
              <w:rPr>
                <w:rFonts w:ascii="Calibri" w:hAnsi="Calibri" w:eastAsia="Times New Roman" w:cs="Calibri"/>
                <w:color w:val="000000"/>
                <w:sz w:val="18"/>
                <w:szCs w:val="18"/>
              </w:rPr>
              <w:br/>
              <w:t>5. Not Applicable</w:t>
            </w:r>
          </w:p>
        </w:tc>
        <w:tc>
          <w:tcPr>
            <w:tcW w:w="247" w:type="pct"/>
            <w:shd w:val="clear" w:color="auto" w:fill="auto"/>
            <w:hideMark/>
          </w:tcPr>
          <w:p w:rsidRPr="00924493" w:rsidR="008771FB" w:rsidP="00E07085" w:rsidRDefault="008771FB" w14:paraId="336006C1" w14:textId="77777777">
            <w:pPr>
              <w:spacing w:after="0" w:line="240" w:lineRule="auto"/>
              <w:jc w:val="center"/>
              <w:rPr>
                <w:rFonts w:ascii="Calibri" w:hAnsi="Calibri" w:eastAsia="Times New Roman" w:cs="Calibri"/>
                <w:color w:val="006100"/>
                <w:sz w:val="18"/>
                <w:szCs w:val="18"/>
              </w:rPr>
            </w:pPr>
            <w:r w:rsidRPr="00924493">
              <w:rPr>
                <w:rFonts w:ascii="Calibri" w:hAnsi="Calibri" w:eastAsia="Times New Roman" w:cs="Calibri"/>
                <w:color w:val="006100"/>
                <w:sz w:val="18"/>
                <w:szCs w:val="18"/>
              </w:rPr>
              <w:t>Yes</w:t>
            </w:r>
          </w:p>
        </w:tc>
        <w:tc>
          <w:tcPr>
            <w:tcW w:w="253" w:type="pct"/>
            <w:shd w:val="clear" w:color="auto" w:fill="auto"/>
            <w:hideMark/>
          </w:tcPr>
          <w:p w:rsidRPr="00924493" w:rsidR="008771FB" w:rsidP="00E07085" w:rsidRDefault="008771FB" w14:paraId="05EFE56C" w14:textId="77777777">
            <w:pPr>
              <w:spacing w:after="0" w:line="240" w:lineRule="auto"/>
              <w:jc w:val="center"/>
              <w:rPr>
                <w:rFonts w:ascii="Calibri" w:hAnsi="Calibri" w:eastAsia="Times New Roman" w:cs="Calibri"/>
                <w:color w:val="9C0006"/>
                <w:sz w:val="18"/>
                <w:szCs w:val="18"/>
              </w:rPr>
            </w:pPr>
            <w:r w:rsidRPr="00924493">
              <w:rPr>
                <w:rFonts w:ascii="Calibri" w:hAnsi="Calibri" w:eastAsia="Times New Roman" w:cs="Calibri"/>
                <w:color w:val="9C0006"/>
                <w:sz w:val="18"/>
                <w:szCs w:val="18"/>
              </w:rPr>
              <w:t>No</w:t>
            </w:r>
          </w:p>
        </w:tc>
        <w:tc>
          <w:tcPr>
            <w:tcW w:w="327" w:type="pct"/>
            <w:shd w:val="clear" w:color="auto" w:fill="auto"/>
            <w:hideMark/>
          </w:tcPr>
          <w:p w:rsidRPr="00924493" w:rsidR="008771FB" w:rsidP="00E07085" w:rsidRDefault="008771FB" w14:paraId="5F410266" w14:textId="77777777">
            <w:pPr>
              <w:spacing w:after="0" w:line="240" w:lineRule="auto"/>
              <w:jc w:val="center"/>
              <w:rPr>
                <w:rFonts w:ascii="Calibri" w:hAnsi="Calibri" w:eastAsia="Times New Roman" w:cs="Calibri"/>
                <w:color w:val="9C0006"/>
                <w:sz w:val="18"/>
                <w:szCs w:val="18"/>
              </w:rPr>
            </w:pPr>
            <w:r w:rsidRPr="00924493">
              <w:rPr>
                <w:rFonts w:ascii="Calibri" w:hAnsi="Calibri" w:eastAsia="Times New Roman" w:cs="Calibri"/>
                <w:color w:val="9C0006"/>
                <w:sz w:val="18"/>
                <w:szCs w:val="18"/>
              </w:rPr>
              <w:t>No</w:t>
            </w:r>
          </w:p>
        </w:tc>
        <w:tc>
          <w:tcPr>
            <w:tcW w:w="269" w:type="pct"/>
            <w:shd w:val="clear" w:color="auto" w:fill="auto"/>
            <w:hideMark/>
          </w:tcPr>
          <w:p w:rsidRPr="00924493" w:rsidR="008771FB" w:rsidP="00E07085" w:rsidRDefault="008771FB" w14:paraId="5C05FCA9" w14:textId="77777777">
            <w:pPr>
              <w:spacing w:after="0" w:line="240" w:lineRule="auto"/>
              <w:jc w:val="center"/>
              <w:rPr>
                <w:rFonts w:ascii="Calibri" w:hAnsi="Calibri" w:eastAsia="Times New Roman" w:cs="Calibri"/>
                <w:color w:val="9C0006"/>
                <w:sz w:val="18"/>
                <w:szCs w:val="18"/>
              </w:rPr>
            </w:pPr>
            <w:r w:rsidRPr="00924493">
              <w:rPr>
                <w:rFonts w:ascii="Calibri" w:hAnsi="Calibri" w:eastAsia="Times New Roman" w:cs="Calibri"/>
                <w:color w:val="9C0006"/>
                <w:sz w:val="18"/>
                <w:szCs w:val="18"/>
              </w:rPr>
              <w:t>No</w:t>
            </w:r>
          </w:p>
        </w:tc>
        <w:tc>
          <w:tcPr>
            <w:tcW w:w="347" w:type="pct"/>
            <w:shd w:val="clear" w:color="auto" w:fill="auto"/>
            <w:hideMark/>
          </w:tcPr>
          <w:p w:rsidRPr="00924493" w:rsidR="008771FB" w:rsidP="00E07085" w:rsidRDefault="008771FB" w14:paraId="6CBAD807" w14:textId="77777777">
            <w:pPr>
              <w:spacing w:after="0" w:line="240" w:lineRule="auto"/>
              <w:jc w:val="center"/>
              <w:rPr>
                <w:rFonts w:ascii="Calibri" w:hAnsi="Calibri" w:eastAsia="Times New Roman" w:cs="Calibri"/>
                <w:color w:val="9C0006"/>
                <w:sz w:val="18"/>
                <w:szCs w:val="18"/>
              </w:rPr>
            </w:pPr>
            <w:r w:rsidRPr="00924493">
              <w:rPr>
                <w:rFonts w:ascii="Calibri" w:hAnsi="Calibri" w:eastAsia="Times New Roman" w:cs="Calibri"/>
                <w:color w:val="9C0006"/>
                <w:sz w:val="18"/>
                <w:szCs w:val="18"/>
              </w:rPr>
              <w:t>No</w:t>
            </w:r>
          </w:p>
        </w:tc>
        <w:tc>
          <w:tcPr>
            <w:tcW w:w="320" w:type="pct"/>
            <w:shd w:val="clear" w:color="auto" w:fill="auto"/>
            <w:hideMark/>
          </w:tcPr>
          <w:p w:rsidRPr="00924493" w:rsidR="008771FB" w:rsidP="00E07085" w:rsidRDefault="008771FB" w14:paraId="56FE6F51" w14:textId="77777777">
            <w:pPr>
              <w:spacing w:after="0" w:line="240" w:lineRule="auto"/>
              <w:jc w:val="center"/>
              <w:rPr>
                <w:rFonts w:ascii="Calibri" w:hAnsi="Calibri" w:eastAsia="Times New Roman" w:cs="Calibri"/>
                <w:color w:val="9C0006"/>
                <w:sz w:val="18"/>
                <w:szCs w:val="18"/>
              </w:rPr>
            </w:pPr>
            <w:r w:rsidRPr="00924493">
              <w:rPr>
                <w:rFonts w:ascii="Calibri" w:hAnsi="Calibri" w:eastAsia="Times New Roman" w:cs="Calibri"/>
                <w:color w:val="9C0006"/>
                <w:sz w:val="18"/>
                <w:szCs w:val="18"/>
              </w:rPr>
              <w:t>No</w:t>
            </w:r>
          </w:p>
        </w:tc>
        <w:tc>
          <w:tcPr>
            <w:tcW w:w="237" w:type="pct"/>
            <w:shd w:val="clear" w:color="auto" w:fill="auto"/>
            <w:hideMark/>
          </w:tcPr>
          <w:p w:rsidRPr="00924493" w:rsidR="008771FB" w:rsidP="00E07085" w:rsidRDefault="008771FB" w14:paraId="7A014A1E" w14:textId="77777777">
            <w:pPr>
              <w:spacing w:after="0" w:line="240" w:lineRule="auto"/>
              <w:jc w:val="center"/>
              <w:rPr>
                <w:rFonts w:ascii="Calibri" w:hAnsi="Calibri" w:eastAsia="Times New Roman" w:cs="Calibri"/>
                <w:color w:val="9C0006"/>
                <w:sz w:val="18"/>
                <w:szCs w:val="18"/>
              </w:rPr>
            </w:pPr>
            <w:r w:rsidRPr="00924493">
              <w:rPr>
                <w:rFonts w:ascii="Calibri" w:hAnsi="Calibri" w:eastAsia="Times New Roman" w:cs="Calibri"/>
                <w:color w:val="9C0006"/>
                <w:sz w:val="18"/>
                <w:szCs w:val="18"/>
              </w:rPr>
              <w:t>No</w:t>
            </w:r>
          </w:p>
        </w:tc>
        <w:tc>
          <w:tcPr>
            <w:tcW w:w="237" w:type="pct"/>
            <w:shd w:val="clear" w:color="auto" w:fill="auto"/>
            <w:hideMark/>
          </w:tcPr>
          <w:p w:rsidRPr="00924493" w:rsidR="008771FB" w:rsidP="00E07085" w:rsidRDefault="008771FB" w14:paraId="1E855CFB" w14:textId="77777777">
            <w:pPr>
              <w:spacing w:after="0" w:line="240" w:lineRule="auto"/>
              <w:jc w:val="center"/>
              <w:rPr>
                <w:rFonts w:ascii="Calibri" w:hAnsi="Calibri" w:eastAsia="Times New Roman" w:cs="Calibri"/>
                <w:color w:val="9C0006"/>
                <w:sz w:val="18"/>
                <w:szCs w:val="18"/>
              </w:rPr>
            </w:pPr>
            <w:r w:rsidRPr="00924493">
              <w:rPr>
                <w:rFonts w:ascii="Calibri" w:hAnsi="Calibri" w:eastAsia="Times New Roman" w:cs="Calibri"/>
                <w:color w:val="9C0006"/>
                <w:sz w:val="18"/>
                <w:szCs w:val="18"/>
              </w:rPr>
              <w:t>No</w:t>
            </w:r>
          </w:p>
        </w:tc>
        <w:tc>
          <w:tcPr>
            <w:tcW w:w="279" w:type="pct"/>
            <w:shd w:val="clear" w:color="auto" w:fill="auto"/>
            <w:hideMark/>
          </w:tcPr>
          <w:p w:rsidRPr="00924493" w:rsidR="008771FB" w:rsidP="00E07085" w:rsidRDefault="008771FB" w14:paraId="7D4CDB3A" w14:textId="77777777">
            <w:pPr>
              <w:spacing w:after="0" w:line="240" w:lineRule="auto"/>
              <w:jc w:val="center"/>
              <w:rPr>
                <w:rFonts w:ascii="Calibri" w:hAnsi="Calibri" w:eastAsia="Times New Roman" w:cs="Calibri"/>
                <w:color w:val="9C0006"/>
                <w:sz w:val="18"/>
                <w:szCs w:val="18"/>
              </w:rPr>
            </w:pPr>
            <w:r w:rsidRPr="00924493">
              <w:rPr>
                <w:rFonts w:ascii="Calibri" w:hAnsi="Calibri" w:eastAsia="Times New Roman" w:cs="Calibri"/>
                <w:color w:val="9C0006"/>
                <w:sz w:val="18"/>
                <w:szCs w:val="18"/>
              </w:rPr>
              <w:t>No</w:t>
            </w:r>
          </w:p>
        </w:tc>
      </w:tr>
    </w:tbl>
    <w:p w:rsidR="0064048E" w:rsidP="00E8732F" w:rsidRDefault="0064048E" w14:paraId="226879BF" w14:textId="1A05F485">
      <w:pPr>
        <w:tabs>
          <w:tab w:val="left" w:pos="3950"/>
        </w:tabs>
      </w:pPr>
    </w:p>
    <w:p w:rsidR="0064048E" w:rsidRDefault="0064048E" w14:paraId="71824770" w14:textId="77777777">
      <w:pPr>
        <w:spacing w:after="160" w:line="259" w:lineRule="auto"/>
      </w:pPr>
      <w:r>
        <w:br w:type="page"/>
      </w:r>
    </w:p>
    <w:p w:rsidRPr="0064048E" w:rsidR="0064048E" w:rsidP="0064048E" w:rsidRDefault="0064048E" w14:paraId="2DFB8B93" w14:textId="77777777">
      <w:pPr>
        <w:pStyle w:val="Heading4"/>
        <w:numPr>
          <w:ilvl w:val="3"/>
          <w:numId w:val="4"/>
        </w:numPr>
        <w:pBdr>
          <w:bottom w:val="single" w:color="auto" w:sz="12" w:space="1"/>
        </w:pBdr>
        <w:tabs>
          <w:tab w:val="num" w:pos="360"/>
        </w:tabs>
        <w:ind w:left="0" w:firstLine="0"/>
        <w:rPr>
          <w:i w:val="0"/>
          <w:iCs w:val="0"/>
        </w:rPr>
      </w:pPr>
      <w:r w:rsidRPr="0064048E">
        <w:rPr>
          <w:i w:val="0"/>
          <w:iCs w:val="0"/>
        </w:rPr>
        <w:t>Feedback on Supervisor Training</w:t>
      </w:r>
    </w:p>
    <w:p w:rsidR="00A47749" w:rsidP="00A47749" w:rsidRDefault="00A47749" w14:paraId="76DFAF67" w14:textId="77777777">
      <w:pPr>
        <w:pStyle w:val="Captions"/>
      </w:pPr>
    </w:p>
    <w:p w:rsidR="00A47749" w:rsidP="00A47749" w:rsidRDefault="00A47749" w14:paraId="05F24CEE" w14:textId="6ADB3726">
      <w:pPr>
        <w:pStyle w:val="Captions"/>
      </w:pPr>
      <w:r>
        <w:t>Table 7.5.1.2.a Feedback on Supervisor Training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317"/>
        <w:gridCol w:w="3115"/>
        <w:gridCol w:w="640"/>
        <w:gridCol w:w="655"/>
        <w:gridCol w:w="847"/>
        <w:gridCol w:w="697"/>
        <w:gridCol w:w="899"/>
        <w:gridCol w:w="829"/>
        <w:gridCol w:w="614"/>
        <w:gridCol w:w="614"/>
        <w:gridCol w:w="723"/>
      </w:tblGrid>
      <w:tr w:rsidRPr="0035540F" w:rsidR="00A47749" w:rsidTr="00A47749" w14:paraId="2392E4FC" w14:textId="77777777">
        <w:trPr>
          <w:trHeight w:val="240"/>
        </w:trPr>
        <w:tc>
          <w:tcPr>
            <w:tcW w:w="1281" w:type="pct"/>
            <w:tcBorders>
              <w:bottom w:val="single" w:color="auto" w:sz="4" w:space="0"/>
            </w:tcBorders>
            <w:shd w:val="clear" w:color="5B9BD5" w:fill="5B9BD5"/>
            <w:hideMark/>
          </w:tcPr>
          <w:p w:rsidRPr="0035540F" w:rsidR="00A47749" w:rsidP="00E07085" w:rsidRDefault="00A47749" w14:paraId="3B7E0BEC" w14:textId="77777777">
            <w:pPr>
              <w:spacing w:after="0" w:line="240" w:lineRule="auto"/>
              <w:rPr>
                <w:rFonts w:ascii="Calibri" w:hAnsi="Calibri" w:eastAsia="Times New Roman" w:cs="Calibri"/>
                <w:b/>
                <w:bCs/>
                <w:color w:val="FFFFFF"/>
                <w:sz w:val="18"/>
                <w:szCs w:val="18"/>
              </w:rPr>
            </w:pPr>
            <w:r w:rsidRPr="0035540F">
              <w:rPr>
                <w:rFonts w:ascii="Calibri" w:hAnsi="Calibri" w:eastAsia="Times New Roman" w:cs="Calibri"/>
                <w:b/>
                <w:bCs/>
                <w:color w:val="FFFFFF"/>
                <w:sz w:val="18"/>
                <w:szCs w:val="18"/>
              </w:rPr>
              <w:t>Field Name</w:t>
            </w:r>
          </w:p>
        </w:tc>
        <w:tc>
          <w:tcPr>
            <w:tcW w:w="1203" w:type="pct"/>
            <w:tcBorders>
              <w:bottom w:val="single" w:color="auto" w:sz="4" w:space="0"/>
            </w:tcBorders>
            <w:shd w:val="clear" w:color="5B9BD5" w:fill="5B9BD5"/>
            <w:hideMark/>
          </w:tcPr>
          <w:p w:rsidRPr="0035540F" w:rsidR="00A47749" w:rsidP="00E07085" w:rsidRDefault="00A47749" w14:paraId="6D9C1ED2" w14:textId="77777777">
            <w:pPr>
              <w:spacing w:after="0" w:line="240" w:lineRule="auto"/>
              <w:jc w:val="center"/>
              <w:rPr>
                <w:rFonts w:ascii="Calibri" w:hAnsi="Calibri" w:eastAsia="Times New Roman" w:cs="Calibri"/>
                <w:b/>
                <w:bCs/>
                <w:color w:val="FFFFFF"/>
                <w:sz w:val="18"/>
                <w:szCs w:val="18"/>
              </w:rPr>
            </w:pPr>
            <w:r w:rsidRPr="0035540F">
              <w:rPr>
                <w:rFonts w:ascii="Calibri" w:hAnsi="Calibri" w:eastAsia="Times New Roman" w:cs="Calibri"/>
                <w:b/>
                <w:bCs/>
                <w:color w:val="FFFFFF"/>
                <w:sz w:val="18"/>
                <w:szCs w:val="18"/>
              </w:rPr>
              <w:t>Values</w:t>
            </w:r>
          </w:p>
        </w:tc>
        <w:tc>
          <w:tcPr>
            <w:tcW w:w="247" w:type="pct"/>
            <w:shd w:val="clear" w:color="5B9BD5" w:fill="5B9BD5"/>
            <w:hideMark/>
          </w:tcPr>
          <w:p w:rsidRPr="0035540F" w:rsidR="00A47749" w:rsidP="00E07085" w:rsidRDefault="00A47749" w14:paraId="19574013" w14:textId="77777777">
            <w:pPr>
              <w:spacing w:after="0" w:line="240" w:lineRule="auto"/>
              <w:jc w:val="center"/>
              <w:rPr>
                <w:rFonts w:ascii="Calibri" w:hAnsi="Calibri" w:eastAsia="Times New Roman" w:cs="Calibri"/>
                <w:b/>
                <w:bCs/>
                <w:color w:val="FFFFFF"/>
                <w:sz w:val="18"/>
                <w:szCs w:val="18"/>
              </w:rPr>
            </w:pPr>
            <w:r w:rsidRPr="0035540F">
              <w:rPr>
                <w:rFonts w:ascii="Calibri" w:hAnsi="Calibri" w:eastAsia="Times New Roman" w:cs="Calibri"/>
                <w:b/>
                <w:bCs/>
                <w:color w:val="FFFFFF"/>
                <w:sz w:val="18"/>
                <w:szCs w:val="18"/>
              </w:rPr>
              <w:t>EIS</w:t>
            </w:r>
          </w:p>
        </w:tc>
        <w:tc>
          <w:tcPr>
            <w:tcW w:w="253" w:type="pct"/>
            <w:shd w:val="clear" w:color="5B9BD5" w:fill="5B9BD5"/>
            <w:hideMark/>
          </w:tcPr>
          <w:p w:rsidRPr="0035540F" w:rsidR="00A47749" w:rsidP="00E07085" w:rsidRDefault="00A47749" w14:paraId="4341CE07" w14:textId="77777777">
            <w:pPr>
              <w:spacing w:after="0" w:line="240" w:lineRule="auto"/>
              <w:jc w:val="center"/>
              <w:rPr>
                <w:rFonts w:ascii="Calibri" w:hAnsi="Calibri" w:eastAsia="Times New Roman" w:cs="Calibri"/>
                <w:b/>
                <w:bCs/>
                <w:color w:val="FFFFFF"/>
                <w:sz w:val="18"/>
                <w:szCs w:val="18"/>
              </w:rPr>
            </w:pPr>
            <w:r w:rsidRPr="0035540F">
              <w:rPr>
                <w:rFonts w:ascii="Calibri" w:hAnsi="Calibri" w:eastAsia="Times New Roman" w:cs="Calibri"/>
                <w:b/>
                <w:bCs/>
                <w:color w:val="FFFFFF"/>
                <w:sz w:val="18"/>
                <w:szCs w:val="18"/>
              </w:rPr>
              <w:t>LLS</w:t>
            </w:r>
          </w:p>
        </w:tc>
        <w:tc>
          <w:tcPr>
            <w:tcW w:w="327" w:type="pct"/>
            <w:shd w:val="clear" w:color="5B9BD5" w:fill="5B9BD5"/>
            <w:hideMark/>
          </w:tcPr>
          <w:p w:rsidRPr="0035540F" w:rsidR="00A47749" w:rsidP="00E07085" w:rsidRDefault="00A47749" w14:paraId="4E89B410" w14:textId="77777777">
            <w:pPr>
              <w:spacing w:after="0" w:line="240" w:lineRule="auto"/>
              <w:jc w:val="center"/>
              <w:rPr>
                <w:rFonts w:ascii="Calibri" w:hAnsi="Calibri" w:eastAsia="Times New Roman" w:cs="Calibri"/>
                <w:b/>
                <w:bCs/>
                <w:color w:val="FFFFFF"/>
                <w:sz w:val="18"/>
                <w:szCs w:val="18"/>
              </w:rPr>
            </w:pPr>
            <w:r w:rsidRPr="0035540F">
              <w:rPr>
                <w:rFonts w:ascii="Calibri" w:hAnsi="Calibri" w:eastAsia="Times New Roman" w:cs="Calibri"/>
                <w:b/>
                <w:bCs/>
                <w:color w:val="FFFFFF"/>
                <w:sz w:val="18"/>
                <w:szCs w:val="18"/>
              </w:rPr>
              <w:t>FLIGHT</w:t>
            </w:r>
          </w:p>
        </w:tc>
        <w:tc>
          <w:tcPr>
            <w:tcW w:w="269" w:type="pct"/>
            <w:shd w:val="clear" w:color="5B9BD5" w:fill="5B9BD5"/>
            <w:hideMark/>
          </w:tcPr>
          <w:p w:rsidRPr="0035540F" w:rsidR="00A47749" w:rsidP="00E07085" w:rsidRDefault="00A47749" w14:paraId="13CDBBA2" w14:textId="77777777">
            <w:pPr>
              <w:spacing w:after="0" w:line="240" w:lineRule="auto"/>
              <w:jc w:val="center"/>
              <w:rPr>
                <w:rFonts w:ascii="Calibri" w:hAnsi="Calibri" w:eastAsia="Times New Roman" w:cs="Calibri"/>
                <w:b/>
                <w:bCs/>
                <w:color w:val="FFFFFF"/>
                <w:sz w:val="18"/>
                <w:szCs w:val="18"/>
              </w:rPr>
            </w:pPr>
            <w:r w:rsidRPr="0035540F">
              <w:rPr>
                <w:rFonts w:ascii="Calibri" w:hAnsi="Calibri" w:eastAsia="Times New Roman" w:cs="Calibri"/>
                <w:b/>
                <w:bCs/>
                <w:color w:val="FFFFFF"/>
                <w:sz w:val="18"/>
                <w:szCs w:val="18"/>
              </w:rPr>
              <w:t>EEP</w:t>
            </w:r>
          </w:p>
        </w:tc>
        <w:tc>
          <w:tcPr>
            <w:tcW w:w="347" w:type="pct"/>
            <w:shd w:val="clear" w:color="5B9BD5" w:fill="5B9BD5"/>
            <w:hideMark/>
          </w:tcPr>
          <w:p w:rsidRPr="0035540F" w:rsidR="00A47749" w:rsidP="00E07085" w:rsidRDefault="00A47749" w14:paraId="56A3E5F4" w14:textId="77777777">
            <w:pPr>
              <w:spacing w:after="0" w:line="240" w:lineRule="auto"/>
              <w:jc w:val="center"/>
              <w:rPr>
                <w:rFonts w:ascii="Calibri" w:hAnsi="Calibri" w:eastAsia="Times New Roman" w:cs="Calibri"/>
                <w:b/>
                <w:bCs/>
                <w:color w:val="FFFFFF"/>
                <w:sz w:val="18"/>
                <w:szCs w:val="18"/>
              </w:rPr>
            </w:pPr>
            <w:r w:rsidRPr="0035540F">
              <w:rPr>
                <w:rFonts w:ascii="Calibri" w:hAnsi="Calibri" w:eastAsia="Times New Roman" w:cs="Calibri"/>
                <w:b/>
                <w:bCs/>
                <w:color w:val="FFFFFF"/>
                <w:sz w:val="18"/>
                <w:szCs w:val="18"/>
              </w:rPr>
              <w:t>SAF</w:t>
            </w:r>
          </w:p>
        </w:tc>
        <w:tc>
          <w:tcPr>
            <w:tcW w:w="320" w:type="pct"/>
            <w:shd w:val="clear" w:color="5B9BD5" w:fill="5B9BD5"/>
            <w:hideMark/>
          </w:tcPr>
          <w:p w:rsidRPr="0035540F" w:rsidR="00A47749" w:rsidP="00E07085" w:rsidRDefault="00A47749" w14:paraId="68B9B301" w14:textId="77777777">
            <w:pPr>
              <w:spacing w:after="0" w:line="240" w:lineRule="auto"/>
              <w:jc w:val="center"/>
              <w:rPr>
                <w:rFonts w:ascii="Calibri" w:hAnsi="Calibri" w:eastAsia="Times New Roman" w:cs="Calibri"/>
                <w:b/>
                <w:bCs/>
                <w:color w:val="FFFFFF"/>
                <w:sz w:val="18"/>
                <w:szCs w:val="18"/>
              </w:rPr>
            </w:pPr>
            <w:r w:rsidRPr="0035540F">
              <w:rPr>
                <w:rFonts w:ascii="Calibri" w:hAnsi="Calibri" w:eastAsia="Times New Roman" w:cs="Calibri"/>
                <w:b/>
                <w:bCs/>
                <w:color w:val="FFFFFF"/>
                <w:sz w:val="18"/>
                <w:szCs w:val="18"/>
              </w:rPr>
              <w:t>PHIFP</w:t>
            </w:r>
          </w:p>
        </w:tc>
        <w:tc>
          <w:tcPr>
            <w:tcW w:w="237" w:type="pct"/>
            <w:shd w:val="clear" w:color="5B9BD5" w:fill="5B9BD5"/>
            <w:hideMark/>
          </w:tcPr>
          <w:p w:rsidRPr="0035540F" w:rsidR="00A47749" w:rsidP="00E07085" w:rsidRDefault="00A47749" w14:paraId="371526BF" w14:textId="77777777">
            <w:pPr>
              <w:spacing w:after="0" w:line="240" w:lineRule="auto"/>
              <w:jc w:val="center"/>
              <w:rPr>
                <w:rFonts w:ascii="Calibri" w:hAnsi="Calibri" w:eastAsia="Times New Roman" w:cs="Calibri"/>
                <w:b/>
                <w:bCs/>
                <w:color w:val="FFFFFF"/>
                <w:sz w:val="18"/>
                <w:szCs w:val="18"/>
              </w:rPr>
            </w:pPr>
            <w:r w:rsidRPr="0035540F">
              <w:rPr>
                <w:rFonts w:ascii="Calibri" w:hAnsi="Calibri" w:eastAsia="Times New Roman" w:cs="Calibri"/>
                <w:b/>
                <w:bCs/>
                <w:color w:val="FFFFFF"/>
                <w:sz w:val="18"/>
                <w:szCs w:val="18"/>
              </w:rPr>
              <w:t>PE</w:t>
            </w:r>
          </w:p>
        </w:tc>
        <w:tc>
          <w:tcPr>
            <w:tcW w:w="237" w:type="pct"/>
            <w:shd w:val="clear" w:color="5B9BD5" w:fill="5B9BD5"/>
            <w:hideMark/>
          </w:tcPr>
          <w:p w:rsidRPr="0035540F" w:rsidR="00A47749" w:rsidP="00E07085" w:rsidRDefault="00A47749" w14:paraId="417C511E" w14:textId="77777777">
            <w:pPr>
              <w:spacing w:after="0" w:line="240" w:lineRule="auto"/>
              <w:jc w:val="center"/>
              <w:rPr>
                <w:rFonts w:ascii="Calibri" w:hAnsi="Calibri" w:eastAsia="Times New Roman" w:cs="Calibri"/>
                <w:b/>
                <w:bCs/>
                <w:color w:val="FFFFFF"/>
                <w:sz w:val="18"/>
                <w:szCs w:val="18"/>
              </w:rPr>
            </w:pPr>
            <w:r w:rsidRPr="0035540F">
              <w:rPr>
                <w:rFonts w:ascii="Calibri" w:hAnsi="Calibri" w:eastAsia="Times New Roman" w:cs="Calibri"/>
                <w:b/>
                <w:bCs/>
                <w:color w:val="FFFFFF"/>
                <w:sz w:val="18"/>
                <w:szCs w:val="18"/>
              </w:rPr>
              <w:t>ELI</w:t>
            </w:r>
          </w:p>
        </w:tc>
        <w:tc>
          <w:tcPr>
            <w:tcW w:w="279" w:type="pct"/>
            <w:shd w:val="clear" w:color="5B9BD5" w:fill="5B9BD5"/>
            <w:hideMark/>
          </w:tcPr>
          <w:p w:rsidRPr="0035540F" w:rsidR="00A47749" w:rsidP="00E07085" w:rsidRDefault="00A47749" w14:paraId="5940BCAB" w14:textId="77777777">
            <w:pPr>
              <w:spacing w:after="0" w:line="240" w:lineRule="auto"/>
              <w:jc w:val="center"/>
              <w:rPr>
                <w:rFonts w:ascii="Calibri" w:hAnsi="Calibri" w:eastAsia="Times New Roman" w:cs="Calibri"/>
                <w:b/>
                <w:bCs/>
                <w:color w:val="FFFFFF"/>
                <w:sz w:val="18"/>
                <w:szCs w:val="18"/>
              </w:rPr>
            </w:pPr>
            <w:r w:rsidRPr="0035540F">
              <w:rPr>
                <w:rFonts w:ascii="Calibri" w:hAnsi="Calibri" w:eastAsia="Times New Roman" w:cs="Calibri"/>
                <w:b/>
                <w:bCs/>
                <w:color w:val="FFFFFF"/>
                <w:sz w:val="18"/>
                <w:szCs w:val="18"/>
              </w:rPr>
              <w:t>PHAP</w:t>
            </w:r>
          </w:p>
        </w:tc>
      </w:tr>
      <w:tr w:rsidRPr="0035540F" w:rsidR="00EE5AAC" w:rsidTr="00A47749" w14:paraId="42209B17" w14:textId="77777777">
        <w:trPr>
          <w:trHeight w:val="480"/>
        </w:trPr>
        <w:tc>
          <w:tcPr>
            <w:tcW w:w="1281" w:type="pct"/>
            <w:shd w:val="clear" w:color="auto" w:fill="auto"/>
            <w:hideMark/>
          </w:tcPr>
          <w:p w:rsidRPr="0035540F" w:rsidR="00EE5AAC" w:rsidP="00EE5AAC" w:rsidRDefault="00EE5AAC" w14:paraId="55674A7F" w14:textId="77777777">
            <w:pPr>
              <w:spacing w:after="0" w:line="240" w:lineRule="auto"/>
              <w:rPr>
                <w:rFonts w:ascii="Calibri" w:hAnsi="Calibri" w:eastAsia="Times New Roman" w:cs="Calibri"/>
                <w:b/>
                <w:bCs/>
                <w:color w:val="000000"/>
                <w:sz w:val="18"/>
                <w:szCs w:val="18"/>
              </w:rPr>
            </w:pPr>
            <w:r w:rsidRPr="0035540F">
              <w:rPr>
                <w:rFonts w:ascii="Calibri" w:hAnsi="Calibri" w:eastAsia="Times New Roman" w:cs="Calibri"/>
                <w:b/>
                <w:bCs/>
                <w:color w:val="000000"/>
                <w:sz w:val="18"/>
                <w:szCs w:val="18"/>
              </w:rPr>
              <w:t xml:space="preserve">Including this EIS officer, how many EIS officers have you supervised? </w:t>
            </w:r>
          </w:p>
        </w:tc>
        <w:tc>
          <w:tcPr>
            <w:tcW w:w="1203" w:type="pct"/>
            <w:shd w:val="clear" w:color="auto" w:fill="auto"/>
            <w:hideMark/>
          </w:tcPr>
          <w:p w:rsidRPr="0035540F" w:rsidR="00EE5AAC" w:rsidP="00EE5AAC" w:rsidRDefault="00EE5AAC" w14:paraId="76A1D7C1" w14:textId="44D409F2">
            <w:pPr>
              <w:spacing w:after="0" w:line="240" w:lineRule="auto"/>
              <w:jc w:val="center"/>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247" w:type="pct"/>
            <w:shd w:val="clear" w:color="auto" w:fill="auto"/>
            <w:hideMark/>
          </w:tcPr>
          <w:p w:rsidRPr="0035540F" w:rsidR="00EE5AAC" w:rsidP="00EE5AAC" w:rsidRDefault="00EE5AAC" w14:paraId="39DEFD5A" w14:textId="77777777">
            <w:pPr>
              <w:spacing w:after="0" w:line="240" w:lineRule="auto"/>
              <w:jc w:val="center"/>
              <w:rPr>
                <w:rFonts w:ascii="Calibri" w:hAnsi="Calibri" w:eastAsia="Times New Roman" w:cs="Calibri"/>
                <w:color w:val="006100"/>
                <w:sz w:val="18"/>
                <w:szCs w:val="18"/>
              </w:rPr>
            </w:pPr>
            <w:r w:rsidRPr="0035540F">
              <w:rPr>
                <w:rFonts w:ascii="Calibri" w:hAnsi="Calibri" w:eastAsia="Times New Roman" w:cs="Calibri"/>
                <w:color w:val="006100"/>
                <w:sz w:val="18"/>
                <w:szCs w:val="18"/>
              </w:rPr>
              <w:t>Yes</w:t>
            </w:r>
          </w:p>
        </w:tc>
        <w:tc>
          <w:tcPr>
            <w:tcW w:w="253" w:type="pct"/>
            <w:shd w:val="clear" w:color="auto" w:fill="auto"/>
            <w:hideMark/>
          </w:tcPr>
          <w:p w:rsidRPr="0035540F" w:rsidR="00EE5AAC" w:rsidP="00EE5AAC" w:rsidRDefault="00EE5AAC" w14:paraId="3AAA3173" w14:textId="77777777">
            <w:pPr>
              <w:spacing w:after="0" w:line="240" w:lineRule="auto"/>
              <w:jc w:val="center"/>
              <w:rPr>
                <w:rFonts w:ascii="Calibri" w:hAnsi="Calibri" w:eastAsia="Times New Roman" w:cs="Calibri"/>
                <w:color w:val="9C0006"/>
                <w:sz w:val="18"/>
                <w:szCs w:val="18"/>
              </w:rPr>
            </w:pPr>
            <w:r w:rsidRPr="0035540F">
              <w:rPr>
                <w:rFonts w:ascii="Calibri" w:hAnsi="Calibri" w:eastAsia="Times New Roman" w:cs="Calibri"/>
                <w:color w:val="9C0006"/>
                <w:sz w:val="18"/>
                <w:szCs w:val="18"/>
              </w:rPr>
              <w:t>No</w:t>
            </w:r>
          </w:p>
        </w:tc>
        <w:tc>
          <w:tcPr>
            <w:tcW w:w="327" w:type="pct"/>
            <w:shd w:val="clear" w:color="auto" w:fill="auto"/>
            <w:hideMark/>
          </w:tcPr>
          <w:p w:rsidRPr="0035540F" w:rsidR="00EE5AAC" w:rsidP="00EE5AAC" w:rsidRDefault="00EE5AAC" w14:paraId="2E37D4C2" w14:textId="77777777">
            <w:pPr>
              <w:spacing w:after="0" w:line="240" w:lineRule="auto"/>
              <w:jc w:val="center"/>
              <w:rPr>
                <w:rFonts w:ascii="Calibri" w:hAnsi="Calibri" w:eastAsia="Times New Roman" w:cs="Calibri"/>
                <w:color w:val="9C0006"/>
                <w:sz w:val="18"/>
                <w:szCs w:val="18"/>
              </w:rPr>
            </w:pPr>
            <w:r w:rsidRPr="0035540F">
              <w:rPr>
                <w:rFonts w:ascii="Calibri" w:hAnsi="Calibri" w:eastAsia="Times New Roman" w:cs="Calibri"/>
                <w:color w:val="9C0006"/>
                <w:sz w:val="18"/>
                <w:szCs w:val="18"/>
              </w:rPr>
              <w:t>No</w:t>
            </w:r>
          </w:p>
        </w:tc>
        <w:tc>
          <w:tcPr>
            <w:tcW w:w="269" w:type="pct"/>
            <w:shd w:val="clear" w:color="auto" w:fill="auto"/>
            <w:hideMark/>
          </w:tcPr>
          <w:p w:rsidRPr="0035540F" w:rsidR="00EE5AAC" w:rsidP="00EE5AAC" w:rsidRDefault="00EE5AAC" w14:paraId="2EE9D0FF" w14:textId="77777777">
            <w:pPr>
              <w:spacing w:after="0" w:line="240" w:lineRule="auto"/>
              <w:jc w:val="center"/>
              <w:rPr>
                <w:rFonts w:ascii="Calibri" w:hAnsi="Calibri" w:eastAsia="Times New Roman" w:cs="Calibri"/>
                <w:color w:val="9C0006"/>
                <w:sz w:val="18"/>
                <w:szCs w:val="18"/>
              </w:rPr>
            </w:pPr>
            <w:r w:rsidRPr="0035540F">
              <w:rPr>
                <w:rFonts w:ascii="Calibri" w:hAnsi="Calibri" w:eastAsia="Times New Roman" w:cs="Calibri"/>
                <w:color w:val="9C0006"/>
                <w:sz w:val="18"/>
                <w:szCs w:val="18"/>
              </w:rPr>
              <w:t>No</w:t>
            </w:r>
          </w:p>
        </w:tc>
        <w:tc>
          <w:tcPr>
            <w:tcW w:w="347" w:type="pct"/>
            <w:shd w:val="clear" w:color="auto" w:fill="auto"/>
            <w:hideMark/>
          </w:tcPr>
          <w:p w:rsidRPr="0035540F" w:rsidR="00EE5AAC" w:rsidP="00EE5AAC" w:rsidRDefault="00EE5AAC" w14:paraId="5B039B28" w14:textId="77777777">
            <w:pPr>
              <w:spacing w:after="0" w:line="240" w:lineRule="auto"/>
              <w:jc w:val="center"/>
              <w:rPr>
                <w:rFonts w:ascii="Calibri" w:hAnsi="Calibri" w:eastAsia="Times New Roman" w:cs="Calibri"/>
                <w:color w:val="9C0006"/>
                <w:sz w:val="18"/>
                <w:szCs w:val="18"/>
              </w:rPr>
            </w:pPr>
            <w:r w:rsidRPr="0035540F">
              <w:rPr>
                <w:rFonts w:ascii="Calibri" w:hAnsi="Calibri" w:eastAsia="Times New Roman" w:cs="Calibri"/>
                <w:color w:val="9C0006"/>
                <w:sz w:val="18"/>
                <w:szCs w:val="18"/>
              </w:rPr>
              <w:t>No</w:t>
            </w:r>
          </w:p>
        </w:tc>
        <w:tc>
          <w:tcPr>
            <w:tcW w:w="320" w:type="pct"/>
            <w:shd w:val="clear" w:color="auto" w:fill="auto"/>
            <w:hideMark/>
          </w:tcPr>
          <w:p w:rsidRPr="0035540F" w:rsidR="00EE5AAC" w:rsidP="00EE5AAC" w:rsidRDefault="00EE5AAC" w14:paraId="3464232D" w14:textId="77777777">
            <w:pPr>
              <w:spacing w:after="0" w:line="240" w:lineRule="auto"/>
              <w:jc w:val="center"/>
              <w:rPr>
                <w:rFonts w:ascii="Calibri" w:hAnsi="Calibri" w:eastAsia="Times New Roman" w:cs="Calibri"/>
                <w:color w:val="9C0006"/>
                <w:sz w:val="18"/>
                <w:szCs w:val="18"/>
              </w:rPr>
            </w:pPr>
            <w:r w:rsidRPr="0035540F">
              <w:rPr>
                <w:rFonts w:ascii="Calibri" w:hAnsi="Calibri" w:eastAsia="Times New Roman" w:cs="Calibri"/>
                <w:color w:val="9C0006"/>
                <w:sz w:val="18"/>
                <w:szCs w:val="18"/>
              </w:rPr>
              <w:t>No</w:t>
            </w:r>
          </w:p>
        </w:tc>
        <w:tc>
          <w:tcPr>
            <w:tcW w:w="237" w:type="pct"/>
            <w:shd w:val="clear" w:color="auto" w:fill="auto"/>
            <w:hideMark/>
          </w:tcPr>
          <w:p w:rsidRPr="0035540F" w:rsidR="00EE5AAC" w:rsidP="00EE5AAC" w:rsidRDefault="00EE5AAC" w14:paraId="00A6406E" w14:textId="77777777">
            <w:pPr>
              <w:spacing w:after="0" w:line="240" w:lineRule="auto"/>
              <w:jc w:val="center"/>
              <w:rPr>
                <w:rFonts w:ascii="Calibri" w:hAnsi="Calibri" w:eastAsia="Times New Roman" w:cs="Calibri"/>
                <w:color w:val="9C0006"/>
                <w:sz w:val="18"/>
                <w:szCs w:val="18"/>
              </w:rPr>
            </w:pPr>
            <w:r w:rsidRPr="0035540F">
              <w:rPr>
                <w:rFonts w:ascii="Calibri" w:hAnsi="Calibri" w:eastAsia="Times New Roman" w:cs="Calibri"/>
                <w:color w:val="9C0006"/>
                <w:sz w:val="18"/>
                <w:szCs w:val="18"/>
              </w:rPr>
              <w:t>No</w:t>
            </w:r>
          </w:p>
        </w:tc>
        <w:tc>
          <w:tcPr>
            <w:tcW w:w="237" w:type="pct"/>
            <w:shd w:val="clear" w:color="auto" w:fill="auto"/>
            <w:hideMark/>
          </w:tcPr>
          <w:p w:rsidRPr="0035540F" w:rsidR="00EE5AAC" w:rsidP="00EE5AAC" w:rsidRDefault="00EE5AAC" w14:paraId="05026F97" w14:textId="77777777">
            <w:pPr>
              <w:spacing w:after="0" w:line="240" w:lineRule="auto"/>
              <w:jc w:val="center"/>
              <w:rPr>
                <w:rFonts w:ascii="Calibri" w:hAnsi="Calibri" w:eastAsia="Times New Roman" w:cs="Calibri"/>
                <w:color w:val="9C0006"/>
                <w:sz w:val="18"/>
                <w:szCs w:val="18"/>
              </w:rPr>
            </w:pPr>
            <w:r w:rsidRPr="0035540F">
              <w:rPr>
                <w:rFonts w:ascii="Calibri" w:hAnsi="Calibri" w:eastAsia="Times New Roman" w:cs="Calibri"/>
                <w:color w:val="9C0006"/>
                <w:sz w:val="18"/>
                <w:szCs w:val="18"/>
              </w:rPr>
              <w:t>No</w:t>
            </w:r>
          </w:p>
        </w:tc>
        <w:tc>
          <w:tcPr>
            <w:tcW w:w="279" w:type="pct"/>
            <w:shd w:val="clear" w:color="auto" w:fill="auto"/>
            <w:hideMark/>
          </w:tcPr>
          <w:p w:rsidRPr="0035540F" w:rsidR="00EE5AAC" w:rsidP="00EE5AAC" w:rsidRDefault="00EE5AAC" w14:paraId="497FAD1A" w14:textId="77777777">
            <w:pPr>
              <w:spacing w:after="0" w:line="240" w:lineRule="auto"/>
              <w:jc w:val="center"/>
              <w:rPr>
                <w:rFonts w:ascii="Calibri" w:hAnsi="Calibri" w:eastAsia="Times New Roman" w:cs="Calibri"/>
                <w:color w:val="9C0006"/>
                <w:sz w:val="18"/>
                <w:szCs w:val="18"/>
              </w:rPr>
            </w:pPr>
            <w:r w:rsidRPr="0035540F">
              <w:rPr>
                <w:rFonts w:ascii="Calibri" w:hAnsi="Calibri" w:eastAsia="Times New Roman" w:cs="Calibri"/>
                <w:color w:val="9C0006"/>
                <w:sz w:val="18"/>
                <w:szCs w:val="18"/>
              </w:rPr>
              <w:t>No</w:t>
            </w:r>
          </w:p>
        </w:tc>
      </w:tr>
      <w:tr w:rsidRPr="0035540F" w:rsidR="00EE5AAC" w:rsidTr="00E07085" w14:paraId="701D4397" w14:textId="77777777">
        <w:trPr>
          <w:trHeight w:val="480"/>
        </w:trPr>
        <w:tc>
          <w:tcPr>
            <w:tcW w:w="1281" w:type="pct"/>
            <w:shd w:val="clear" w:color="auto" w:fill="auto"/>
            <w:hideMark/>
          </w:tcPr>
          <w:p w:rsidRPr="0035540F" w:rsidR="00EE5AAC" w:rsidP="00EE5AAC" w:rsidRDefault="00EE5AAC" w14:paraId="77EA975F" w14:textId="77777777">
            <w:pPr>
              <w:spacing w:after="0" w:line="240" w:lineRule="auto"/>
              <w:rPr>
                <w:rFonts w:ascii="Calibri" w:hAnsi="Calibri" w:eastAsia="Times New Roman" w:cs="Calibri"/>
                <w:b/>
                <w:bCs/>
                <w:color w:val="000000"/>
                <w:sz w:val="18"/>
                <w:szCs w:val="18"/>
              </w:rPr>
            </w:pPr>
            <w:r w:rsidRPr="0035540F">
              <w:rPr>
                <w:rFonts w:ascii="Calibri" w:hAnsi="Calibri" w:eastAsia="Times New Roman" w:cs="Calibri"/>
                <w:b/>
                <w:bCs/>
                <w:color w:val="000000"/>
                <w:sz w:val="18"/>
                <w:szCs w:val="18"/>
              </w:rPr>
              <w:t xml:space="preserve">Not including EIS officers, how many other fellows (e.g., ORISE fellows) have you supervised? </w:t>
            </w:r>
          </w:p>
        </w:tc>
        <w:tc>
          <w:tcPr>
            <w:tcW w:w="1203" w:type="pct"/>
            <w:shd w:val="clear" w:color="auto" w:fill="auto"/>
            <w:hideMark/>
          </w:tcPr>
          <w:p w:rsidRPr="0035540F" w:rsidR="00EE5AAC" w:rsidP="00EE5AAC" w:rsidRDefault="00EE5AAC" w14:paraId="7DBE056E" w14:textId="49CA35F2">
            <w:pPr>
              <w:spacing w:after="0" w:line="240" w:lineRule="auto"/>
              <w:jc w:val="center"/>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247" w:type="pct"/>
            <w:shd w:val="clear" w:color="auto" w:fill="auto"/>
            <w:hideMark/>
          </w:tcPr>
          <w:p w:rsidRPr="0035540F" w:rsidR="00EE5AAC" w:rsidP="00EE5AAC" w:rsidRDefault="00EE5AAC" w14:paraId="7DE338C8" w14:textId="77777777">
            <w:pPr>
              <w:spacing w:after="0" w:line="240" w:lineRule="auto"/>
              <w:jc w:val="center"/>
              <w:rPr>
                <w:rFonts w:ascii="Calibri" w:hAnsi="Calibri" w:eastAsia="Times New Roman" w:cs="Calibri"/>
                <w:color w:val="006100"/>
                <w:sz w:val="18"/>
                <w:szCs w:val="18"/>
              </w:rPr>
            </w:pPr>
            <w:r w:rsidRPr="0035540F">
              <w:rPr>
                <w:rFonts w:ascii="Calibri" w:hAnsi="Calibri" w:eastAsia="Times New Roman" w:cs="Calibri"/>
                <w:color w:val="006100"/>
                <w:sz w:val="18"/>
                <w:szCs w:val="18"/>
              </w:rPr>
              <w:t>Yes</w:t>
            </w:r>
          </w:p>
        </w:tc>
        <w:tc>
          <w:tcPr>
            <w:tcW w:w="253" w:type="pct"/>
            <w:shd w:val="clear" w:color="auto" w:fill="auto"/>
            <w:hideMark/>
          </w:tcPr>
          <w:p w:rsidRPr="0035540F" w:rsidR="00EE5AAC" w:rsidP="00EE5AAC" w:rsidRDefault="00EE5AAC" w14:paraId="1106392F" w14:textId="77777777">
            <w:pPr>
              <w:spacing w:after="0" w:line="240" w:lineRule="auto"/>
              <w:jc w:val="center"/>
              <w:rPr>
                <w:rFonts w:ascii="Calibri" w:hAnsi="Calibri" w:eastAsia="Times New Roman" w:cs="Calibri"/>
                <w:color w:val="9C0006"/>
                <w:sz w:val="18"/>
                <w:szCs w:val="18"/>
              </w:rPr>
            </w:pPr>
            <w:r w:rsidRPr="0035540F">
              <w:rPr>
                <w:rFonts w:ascii="Calibri" w:hAnsi="Calibri" w:eastAsia="Times New Roman" w:cs="Calibri"/>
                <w:color w:val="9C0006"/>
                <w:sz w:val="18"/>
                <w:szCs w:val="18"/>
              </w:rPr>
              <w:t>No</w:t>
            </w:r>
          </w:p>
        </w:tc>
        <w:tc>
          <w:tcPr>
            <w:tcW w:w="327" w:type="pct"/>
            <w:shd w:val="clear" w:color="auto" w:fill="auto"/>
            <w:hideMark/>
          </w:tcPr>
          <w:p w:rsidRPr="0035540F" w:rsidR="00EE5AAC" w:rsidP="00EE5AAC" w:rsidRDefault="00EE5AAC" w14:paraId="36CC8289" w14:textId="77777777">
            <w:pPr>
              <w:spacing w:after="0" w:line="240" w:lineRule="auto"/>
              <w:jc w:val="center"/>
              <w:rPr>
                <w:rFonts w:ascii="Calibri" w:hAnsi="Calibri" w:eastAsia="Times New Roman" w:cs="Calibri"/>
                <w:color w:val="9C0006"/>
                <w:sz w:val="18"/>
                <w:szCs w:val="18"/>
              </w:rPr>
            </w:pPr>
            <w:r w:rsidRPr="0035540F">
              <w:rPr>
                <w:rFonts w:ascii="Calibri" w:hAnsi="Calibri" w:eastAsia="Times New Roman" w:cs="Calibri"/>
                <w:color w:val="9C0006"/>
                <w:sz w:val="18"/>
                <w:szCs w:val="18"/>
              </w:rPr>
              <w:t>No</w:t>
            </w:r>
          </w:p>
        </w:tc>
        <w:tc>
          <w:tcPr>
            <w:tcW w:w="269" w:type="pct"/>
            <w:shd w:val="clear" w:color="auto" w:fill="auto"/>
            <w:hideMark/>
          </w:tcPr>
          <w:p w:rsidRPr="0035540F" w:rsidR="00EE5AAC" w:rsidP="00EE5AAC" w:rsidRDefault="00EE5AAC" w14:paraId="5EB8A007" w14:textId="77777777">
            <w:pPr>
              <w:spacing w:after="0" w:line="240" w:lineRule="auto"/>
              <w:jc w:val="center"/>
              <w:rPr>
                <w:rFonts w:ascii="Calibri" w:hAnsi="Calibri" w:eastAsia="Times New Roman" w:cs="Calibri"/>
                <w:color w:val="9C0006"/>
                <w:sz w:val="18"/>
                <w:szCs w:val="18"/>
              </w:rPr>
            </w:pPr>
            <w:r w:rsidRPr="0035540F">
              <w:rPr>
                <w:rFonts w:ascii="Calibri" w:hAnsi="Calibri" w:eastAsia="Times New Roman" w:cs="Calibri"/>
                <w:color w:val="9C0006"/>
                <w:sz w:val="18"/>
                <w:szCs w:val="18"/>
              </w:rPr>
              <w:t>No</w:t>
            </w:r>
          </w:p>
        </w:tc>
        <w:tc>
          <w:tcPr>
            <w:tcW w:w="347" w:type="pct"/>
            <w:shd w:val="clear" w:color="auto" w:fill="auto"/>
            <w:hideMark/>
          </w:tcPr>
          <w:p w:rsidRPr="0035540F" w:rsidR="00EE5AAC" w:rsidP="00EE5AAC" w:rsidRDefault="00EE5AAC" w14:paraId="6BE019B6" w14:textId="77777777">
            <w:pPr>
              <w:spacing w:after="0" w:line="240" w:lineRule="auto"/>
              <w:jc w:val="center"/>
              <w:rPr>
                <w:rFonts w:ascii="Calibri" w:hAnsi="Calibri" w:eastAsia="Times New Roman" w:cs="Calibri"/>
                <w:color w:val="9C0006"/>
                <w:sz w:val="18"/>
                <w:szCs w:val="18"/>
              </w:rPr>
            </w:pPr>
            <w:r w:rsidRPr="0035540F">
              <w:rPr>
                <w:rFonts w:ascii="Calibri" w:hAnsi="Calibri" w:eastAsia="Times New Roman" w:cs="Calibri"/>
                <w:color w:val="9C0006"/>
                <w:sz w:val="18"/>
                <w:szCs w:val="18"/>
              </w:rPr>
              <w:t>No</w:t>
            </w:r>
          </w:p>
        </w:tc>
        <w:tc>
          <w:tcPr>
            <w:tcW w:w="320" w:type="pct"/>
            <w:shd w:val="clear" w:color="auto" w:fill="auto"/>
            <w:hideMark/>
          </w:tcPr>
          <w:p w:rsidRPr="0035540F" w:rsidR="00EE5AAC" w:rsidP="00EE5AAC" w:rsidRDefault="00EE5AAC" w14:paraId="0F474DE9" w14:textId="77777777">
            <w:pPr>
              <w:spacing w:after="0" w:line="240" w:lineRule="auto"/>
              <w:jc w:val="center"/>
              <w:rPr>
                <w:rFonts w:ascii="Calibri" w:hAnsi="Calibri" w:eastAsia="Times New Roman" w:cs="Calibri"/>
                <w:color w:val="9C0006"/>
                <w:sz w:val="18"/>
                <w:szCs w:val="18"/>
              </w:rPr>
            </w:pPr>
            <w:r w:rsidRPr="0035540F">
              <w:rPr>
                <w:rFonts w:ascii="Calibri" w:hAnsi="Calibri" w:eastAsia="Times New Roman" w:cs="Calibri"/>
                <w:color w:val="9C0006"/>
                <w:sz w:val="18"/>
                <w:szCs w:val="18"/>
              </w:rPr>
              <w:t>No</w:t>
            </w:r>
          </w:p>
        </w:tc>
        <w:tc>
          <w:tcPr>
            <w:tcW w:w="237" w:type="pct"/>
            <w:shd w:val="clear" w:color="auto" w:fill="auto"/>
            <w:hideMark/>
          </w:tcPr>
          <w:p w:rsidRPr="0035540F" w:rsidR="00EE5AAC" w:rsidP="00EE5AAC" w:rsidRDefault="00EE5AAC" w14:paraId="3D84A19C" w14:textId="77777777">
            <w:pPr>
              <w:spacing w:after="0" w:line="240" w:lineRule="auto"/>
              <w:jc w:val="center"/>
              <w:rPr>
                <w:rFonts w:ascii="Calibri" w:hAnsi="Calibri" w:eastAsia="Times New Roman" w:cs="Calibri"/>
                <w:color w:val="9C0006"/>
                <w:sz w:val="18"/>
                <w:szCs w:val="18"/>
              </w:rPr>
            </w:pPr>
            <w:r w:rsidRPr="0035540F">
              <w:rPr>
                <w:rFonts w:ascii="Calibri" w:hAnsi="Calibri" w:eastAsia="Times New Roman" w:cs="Calibri"/>
                <w:color w:val="9C0006"/>
                <w:sz w:val="18"/>
                <w:szCs w:val="18"/>
              </w:rPr>
              <w:t>No</w:t>
            </w:r>
          </w:p>
        </w:tc>
        <w:tc>
          <w:tcPr>
            <w:tcW w:w="237" w:type="pct"/>
            <w:shd w:val="clear" w:color="auto" w:fill="auto"/>
            <w:hideMark/>
          </w:tcPr>
          <w:p w:rsidRPr="0035540F" w:rsidR="00EE5AAC" w:rsidP="00EE5AAC" w:rsidRDefault="00EE5AAC" w14:paraId="2438BFD4" w14:textId="77777777">
            <w:pPr>
              <w:spacing w:after="0" w:line="240" w:lineRule="auto"/>
              <w:jc w:val="center"/>
              <w:rPr>
                <w:rFonts w:ascii="Calibri" w:hAnsi="Calibri" w:eastAsia="Times New Roman" w:cs="Calibri"/>
                <w:color w:val="9C0006"/>
                <w:sz w:val="18"/>
                <w:szCs w:val="18"/>
              </w:rPr>
            </w:pPr>
            <w:r w:rsidRPr="0035540F">
              <w:rPr>
                <w:rFonts w:ascii="Calibri" w:hAnsi="Calibri" w:eastAsia="Times New Roman" w:cs="Calibri"/>
                <w:color w:val="9C0006"/>
                <w:sz w:val="18"/>
                <w:szCs w:val="18"/>
              </w:rPr>
              <w:t>No</w:t>
            </w:r>
          </w:p>
        </w:tc>
        <w:tc>
          <w:tcPr>
            <w:tcW w:w="279" w:type="pct"/>
            <w:shd w:val="clear" w:color="auto" w:fill="auto"/>
            <w:hideMark/>
          </w:tcPr>
          <w:p w:rsidRPr="0035540F" w:rsidR="00EE5AAC" w:rsidP="00EE5AAC" w:rsidRDefault="00EE5AAC" w14:paraId="3023FFE8" w14:textId="77777777">
            <w:pPr>
              <w:spacing w:after="0" w:line="240" w:lineRule="auto"/>
              <w:jc w:val="center"/>
              <w:rPr>
                <w:rFonts w:ascii="Calibri" w:hAnsi="Calibri" w:eastAsia="Times New Roman" w:cs="Calibri"/>
                <w:color w:val="9C0006"/>
                <w:sz w:val="18"/>
                <w:szCs w:val="18"/>
              </w:rPr>
            </w:pPr>
            <w:r w:rsidRPr="0035540F">
              <w:rPr>
                <w:rFonts w:ascii="Calibri" w:hAnsi="Calibri" w:eastAsia="Times New Roman" w:cs="Calibri"/>
                <w:color w:val="9C0006"/>
                <w:sz w:val="18"/>
                <w:szCs w:val="18"/>
              </w:rPr>
              <w:t>No</w:t>
            </w:r>
          </w:p>
        </w:tc>
      </w:tr>
      <w:tr w:rsidRPr="0035540F" w:rsidR="00EE5AAC" w:rsidTr="00A47749" w14:paraId="0C2EED53" w14:textId="77777777">
        <w:trPr>
          <w:trHeight w:val="1200"/>
        </w:trPr>
        <w:tc>
          <w:tcPr>
            <w:tcW w:w="1281" w:type="pct"/>
            <w:shd w:val="clear" w:color="auto" w:fill="auto"/>
            <w:hideMark/>
          </w:tcPr>
          <w:p w:rsidRPr="0035540F" w:rsidR="00EE5AAC" w:rsidP="00EE5AAC" w:rsidRDefault="00EE5AAC" w14:paraId="2DB6EFAB" w14:textId="77777777">
            <w:pPr>
              <w:spacing w:after="0" w:line="240" w:lineRule="auto"/>
              <w:rPr>
                <w:rFonts w:ascii="Calibri" w:hAnsi="Calibri" w:eastAsia="Times New Roman" w:cs="Calibri"/>
                <w:b/>
                <w:bCs/>
                <w:color w:val="000000"/>
                <w:sz w:val="18"/>
                <w:szCs w:val="18"/>
              </w:rPr>
            </w:pPr>
            <w:r w:rsidRPr="0035540F">
              <w:rPr>
                <w:rFonts w:ascii="Calibri" w:hAnsi="Calibri" w:eastAsia="Times New Roman" w:cs="Calibri"/>
                <w:b/>
                <w:bCs/>
                <w:color w:val="000000"/>
                <w:sz w:val="18"/>
                <w:szCs w:val="18"/>
              </w:rPr>
              <w:t>Please indicate your level of agreement: Supervisor seminars provided me with the information needed to supervise my officer throughout the year.</w:t>
            </w:r>
          </w:p>
        </w:tc>
        <w:tc>
          <w:tcPr>
            <w:tcW w:w="1203" w:type="pct"/>
            <w:shd w:val="clear" w:color="auto" w:fill="auto"/>
            <w:hideMark/>
          </w:tcPr>
          <w:p w:rsidRPr="0035540F" w:rsidR="00EE5AAC" w:rsidP="00EE5AAC" w:rsidRDefault="00EE5AAC" w14:paraId="5E1537AE" w14:textId="77777777">
            <w:pPr>
              <w:spacing w:after="0" w:line="240" w:lineRule="auto"/>
              <w:rPr>
                <w:rFonts w:ascii="Calibri" w:hAnsi="Calibri" w:eastAsia="Times New Roman" w:cs="Calibri"/>
                <w:color w:val="000000"/>
                <w:sz w:val="18"/>
                <w:szCs w:val="18"/>
              </w:rPr>
            </w:pPr>
            <w:r w:rsidRPr="0035540F">
              <w:rPr>
                <w:rFonts w:ascii="Calibri" w:hAnsi="Calibri" w:eastAsia="Times New Roman" w:cs="Calibri"/>
                <w:color w:val="000000"/>
                <w:sz w:val="18"/>
                <w:szCs w:val="18"/>
              </w:rPr>
              <w:t>1. Strongly Disagree</w:t>
            </w:r>
            <w:r w:rsidRPr="0035540F">
              <w:rPr>
                <w:rFonts w:ascii="Calibri" w:hAnsi="Calibri" w:eastAsia="Times New Roman" w:cs="Calibri"/>
                <w:color w:val="000000"/>
                <w:sz w:val="18"/>
                <w:szCs w:val="18"/>
              </w:rPr>
              <w:br/>
              <w:t>2. Disagree</w:t>
            </w:r>
            <w:r w:rsidRPr="0035540F">
              <w:rPr>
                <w:rFonts w:ascii="Calibri" w:hAnsi="Calibri" w:eastAsia="Times New Roman" w:cs="Calibri"/>
                <w:color w:val="000000"/>
                <w:sz w:val="18"/>
                <w:szCs w:val="18"/>
              </w:rPr>
              <w:br/>
              <w:t>3. Agree</w:t>
            </w:r>
            <w:r w:rsidRPr="0035540F">
              <w:rPr>
                <w:rFonts w:ascii="Calibri" w:hAnsi="Calibri" w:eastAsia="Times New Roman" w:cs="Calibri"/>
                <w:color w:val="000000"/>
                <w:sz w:val="18"/>
                <w:szCs w:val="18"/>
              </w:rPr>
              <w:br/>
              <w:t>4. Strongly Agree</w:t>
            </w:r>
            <w:r w:rsidRPr="0035540F">
              <w:rPr>
                <w:rFonts w:ascii="Calibri" w:hAnsi="Calibri" w:eastAsia="Times New Roman" w:cs="Calibri"/>
                <w:color w:val="000000"/>
                <w:sz w:val="18"/>
                <w:szCs w:val="18"/>
              </w:rPr>
              <w:br/>
              <w:t>5. I did not attend any supervisor seminars.</w:t>
            </w:r>
          </w:p>
        </w:tc>
        <w:tc>
          <w:tcPr>
            <w:tcW w:w="247" w:type="pct"/>
            <w:shd w:val="clear" w:color="auto" w:fill="auto"/>
            <w:hideMark/>
          </w:tcPr>
          <w:p w:rsidRPr="0035540F" w:rsidR="00EE5AAC" w:rsidP="00EE5AAC" w:rsidRDefault="00EE5AAC" w14:paraId="6F05EFC4" w14:textId="77777777">
            <w:pPr>
              <w:spacing w:after="0" w:line="240" w:lineRule="auto"/>
              <w:jc w:val="center"/>
              <w:rPr>
                <w:rFonts w:ascii="Calibri" w:hAnsi="Calibri" w:eastAsia="Times New Roman" w:cs="Calibri"/>
                <w:color w:val="006100"/>
                <w:sz w:val="18"/>
                <w:szCs w:val="18"/>
              </w:rPr>
            </w:pPr>
            <w:r w:rsidRPr="0035540F">
              <w:rPr>
                <w:rFonts w:ascii="Calibri" w:hAnsi="Calibri" w:eastAsia="Times New Roman" w:cs="Calibri"/>
                <w:color w:val="006100"/>
                <w:sz w:val="18"/>
                <w:szCs w:val="18"/>
              </w:rPr>
              <w:t>Yes</w:t>
            </w:r>
          </w:p>
        </w:tc>
        <w:tc>
          <w:tcPr>
            <w:tcW w:w="253" w:type="pct"/>
            <w:shd w:val="clear" w:color="auto" w:fill="auto"/>
            <w:hideMark/>
          </w:tcPr>
          <w:p w:rsidRPr="0035540F" w:rsidR="00EE5AAC" w:rsidP="00EE5AAC" w:rsidRDefault="00EE5AAC" w14:paraId="51CC1F13" w14:textId="77777777">
            <w:pPr>
              <w:spacing w:after="0" w:line="240" w:lineRule="auto"/>
              <w:jc w:val="center"/>
              <w:rPr>
                <w:rFonts w:ascii="Calibri" w:hAnsi="Calibri" w:eastAsia="Times New Roman" w:cs="Calibri"/>
                <w:color w:val="9C0006"/>
                <w:sz w:val="18"/>
                <w:szCs w:val="18"/>
              </w:rPr>
            </w:pPr>
            <w:r w:rsidRPr="0035540F">
              <w:rPr>
                <w:rFonts w:ascii="Calibri" w:hAnsi="Calibri" w:eastAsia="Times New Roman" w:cs="Calibri"/>
                <w:color w:val="9C0006"/>
                <w:sz w:val="18"/>
                <w:szCs w:val="18"/>
              </w:rPr>
              <w:t>No</w:t>
            </w:r>
          </w:p>
        </w:tc>
        <w:tc>
          <w:tcPr>
            <w:tcW w:w="327" w:type="pct"/>
            <w:shd w:val="clear" w:color="auto" w:fill="auto"/>
            <w:hideMark/>
          </w:tcPr>
          <w:p w:rsidRPr="0035540F" w:rsidR="00EE5AAC" w:rsidP="00EE5AAC" w:rsidRDefault="00EE5AAC" w14:paraId="1ED0F2E5" w14:textId="77777777">
            <w:pPr>
              <w:spacing w:after="0" w:line="240" w:lineRule="auto"/>
              <w:jc w:val="center"/>
              <w:rPr>
                <w:rFonts w:ascii="Calibri" w:hAnsi="Calibri" w:eastAsia="Times New Roman" w:cs="Calibri"/>
                <w:color w:val="9C0006"/>
                <w:sz w:val="18"/>
                <w:szCs w:val="18"/>
              </w:rPr>
            </w:pPr>
            <w:r w:rsidRPr="0035540F">
              <w:rPr>
                <w:rFonts w:ascii="Calibri" w:hAnsi="Calibri" w:eastAsia="Times New Roman" w:cs="Calibri"/>
                <w:color w:val="9C0006"/>
                <w:sz w:val="18"/>
                <w:szCs w:val="18"/>
              </w:rPr>
              <w:t>No</w:t>
            </w:r>
          </w:p>
        </w:tc>
        <w:tc>
          <w:tcPr>
            <w:tcW w:w="269" w:type="pct"/>
            <w:shd w:val="clear" w:color="auto" w:fill="auto"/>
            <w:hideMark/>
          </w:tcPr>
          <w:p w:rsidRPr="0035540F" w:rsidR="00EE5AAC" w:rsidP="00EE5AAC" w:rsidRDefault="00EE5AAC" w14:paraId="5103109C" w14:textId="77777777">
            <w:pPr>
              <w:spacing w:after="0" w:line="240" w:lineRule="auto"/>
              <w:jc w:val="center"/>
              <w:rPr>
                <w:rFonts w:ascii="Calibri" w:hAnsi="Calibri" w:eastAsia="Times New Roman" w:cs="Calibri"/>
                <w:color w:val="9C0006"/>
                <w:sz w:val="18"/>
                <w:szCs w:val="18"/>
              </w:rPr>
            </w:pPr>
            <w:r w:rsidRPr="0035540F">
              <w:rPr>
                <w:rFonts w:ascii="Calibri" w:hAnsi="Calibri" w:eastAsia="Times New Roman" w:cs="Calibri"/>
                <w:color w:val="9C0006"/>
                <w:sz w:val="18"/>
                <w:szCs w:val="18"/>
              </w:rPr>
              <w:t>No</w:t>
            </w:r>
          </w:p>
        </w:tc>
        <w:tc>
          <w:tcPr>
            <w:tcW w:w="347" w:type="pct"/>
            <w:shd w:val="clear" w:color="auto" w:fill="auto"/>
            <w:hideMark/>
          </w:tcPr>
          <w:p w:rsidRPr="0035540F" w:rsidR="00EE5AAC" w:rsidP="00EE5AAC" w:rsidRDefault="00EE5AAC" w14:paraId="7DA10D34" w14:textId="77777777">
            <w:pPr>
              <w:spacing w:after="0" w:line="240" w:lineRule="auto"/>
              <w:jc w:val="center"/>
              <w:rPr>
                <w:rFonts w:ascii="Calibri" w:hAnsi="Calibri" w:eastAsia="Times New Roman" w:cs="Calibri"/>
                <w:color w:val="9C0006"/>
                <w:sz w:val="18"/>
                <w:szCs w:val="18"/>
              </w:rPr>
            </w:pPr>
            <w:r w:rsidRPr="0035540F">
              <w:rPr>
                <w:rFonts w:ascii="Calibri" w:hAnsi="Calibri" w:eastAsia="Times New Roman" w:cs="Calibri"/>
                <w:color w:val="9C0006"/>
                <w:sz w:val="18"/>
                <w:szCs w:val="18"/>
              </w:rPr>
              <w:t>No</w:t>
            </w:r>
          </w:p>
        </w:tc>
        <w:tc>
          <w:tcPr>
            <w:tcW w:w="320" w:type="pct"/>
            <w:shd w:val="clear" w:color="auto" w:fill="auto"/>
            <w:hideMark/>
          </w:tcPr>
          <w:p w:rsidRPr="0035540F" w:rsidR="00EE5AAC" w:rsidP="00EE5AAC" w:rsidRDefault="00EE5AAC" w14:paraId="2684909C" w14:textId="77777777">
            <w:pPr>
              <w:spacing w:after="0" w:line="240" w:lineRule="auto"/>
              <w:jc w:val="center"/>
              <w:rPr>
                <w:rFonts w:ascii="Calibri" w:hAnsi="Calibri" w:eastAsia="Times New Roman" w:cs="Calibri"/>
                <w:color w:val="9C0006"/>
                <w:sz w:val="18"/>
                <w:szCs w:val="18"/>
              </w:rPr>
            </w:pPr>
            <w:r w:rsidRPr="0035540F">
              <w:rPr>
                <w:rFonts w:ascii="Calibri" w:hAnsi="Calibri" w:eastAsia="Times New Roman" w:cs="Calibri"/>
                <w:color w:val="9C0006"/>
                <w:sz w:val="18"/>
                <w:szCs w:val="18"/>
              </w:rPr>
              <w:t>No</w:t>
            </w:r>
          </w:p>
        </w:tc>
        <w:tc>
          <w:tcPr>
            <w:tcW w:w="237" w:type="pct"/>
            <w:shd w:val="clear" w:color="auto" w:fill="auto"/>
            <w:hideMark/>
          </w:tcPr>
          <w:p w:rsidRPr="0035540F" w:rsidR="00EE5AAC" w:rsidP="00EE5AAC" w:rsidRDefault="00EE5AAC" w14:paraId="46AC68F1" w14:textId="77777777">
            <w:pPr>
              <w:spacing w:after="0" w:line="240" w:lineRule="auto"/>
              <w:jc w:val="center"/>
              <w:rPr>
                <w:rFonts w:ascii="Calibri" w:hAnsi="Calibri" w:eastAsia="Times New Roman" w:cs="Calibri"/>
                <w:color w:val="9C0006"/>
                <w:sz w:val="18"/>
                <w:szCs w:val="18"/>
              </w:rPr>
            </w:pPr>
            <w:r w:rsidRPr="0035540F">
              <w:rPr>
                <w:rFonts w:ascii="Calibri" w:hAnsi="Calibri" w:eastAsia="Times New Roman" w:cs="Calibri"/>
                <w:color w:val="9C0006"/>
                <w:sz w:val="18"/>
                <w:szCs w:val="18"/>
              </w:rPr>
              <w:t>No</w:t>
            </w:r>
          </w:p>
        </w:tc>
        <w:tc>
          <w:tcPr>
            <w:tcW w:w="237" w:type="pct"/>
            <w:shd w:val="clear" w:color="auto" w:fill="auto"/>
            <w:hideMark/>
          </w:tcPr>
          <w:p w:rsidRPr="0035540F" w:rsidR="00EE5AAC" w:rsidP="00EE5AAC" w:rsidRDefault="00EE5AAC" w14:paraId="5F42CF33" w14:textId="77777777">
            <w:pPr>
              <w:spacing w:after="0" w:line="240" w:lineRule="auto"/>
              <w:jc w:val="center"/>
              <w:rPr>
                <w:rFonts w:ascii="Calibri" w:hAnsi="Calibri" w:eastAsia="Times New Roman" w:cs="Calibri"/>
                <w:color w:val="9C0006"/>
                <w:sz w:val="18"/>
                <w:szCs w:val="18"/>
              </w:rPr>
            </w:pPr>
            <w:r w:rsidRPr="0035540F">
              <w:rPr>
                <w:rFonts w:ascii="Calibri" w:hAnsi="Calibri" w:eastAsia="Times New Roman" w:cs="Calibri"/>
                <w:color w:val="9C0006"/>
                <w:sz w:val="18"/>
                <w:szCs w:val="18"/>
              </w:rPr>
              <w:t>No</w:t>
            </w:r>
          </w:p>
        </w:tc>
        <w:tc>
          <w:tcPr>
            <w:tcW w:w="279" w:type="pct"/>
            <w:shd w:val="clear" w:color="auto" w:fill="auto"/>
            <w:hideMark/>
          </w:tcPr>
          <w:p w:rsidRPr="0035540F" w:rsidR="00EE5AAC" w:rsidP="00EE5AAC" w:rsidRDefault="00EE5AAC" w14:paraId="2113B5B7" w14:textId="77777777">
            <w:pPr>
              <w:spacing w:after="0" w:line="240" w:lineRule="auto"/>
              <w:jc w:val="center"/>
              <w:rPr>
                <w:rFonts w:ascii="Calibri" w:hAnsi="Calibri" w:eastAsia="Times New Roman" w:cs="Calibri"/>
                <w:color w:val="9C0006"/>
                <w:sz w:val="18"/>
                <w:szCs w:val="18"/>
              </w:rPr>
            </w:pPr>
            <w:r w:rsidRPr="0035540F">
              <w:rPr>
                <w:rFonts w:ascii="Calibri" w:hAnsi="Calibri" w:eastAsia="Times New Roman" w:cs="Calibri"/>
                <w:color w:val="9C0006"/>
                <w:sz w:val="18"/>
                <w:szCs w:val="18"/>
              </w:rPr>
              <w:t>No</w:t>
            </w:r>
          </w:p>
        </w:tc>
      </w:tr>
      <w:tr w:rsidRPr="0035540F" w:rsidR="00EE5AAC" w:rsidTr="00E07085" w14:paraId="012E0F61" w14:textId="77777777">
        <w:trPr>
          <w:trHeight w:val="720"/>
        </w:trPr>
        <w:tc>
          <w:tcPr>
            <w:tcW w:w="1281" w:type="pct"/>
            <w:shd w:val="clear" w:color="auto" w:fill="auto"/>
            <w:hideMark/>
          </w:tcPr>
          <w:p w:rsidRPr="0035540F" w:rsidR="00EE5AAC" w:rsidP="00EE5AAC" w:rsidRDefault="00EE5AAC" w14:paraId="7F533355" w14:textId="77777777">
            <w:pPr>
              <w:spacing w:after="0" w:line="240" w:lineRule="auto"/>
              <w:rPr>
                <w:rFonts w:ascii="Calibri" w:hAnsi="Calibri" w:eastAsia="Times New Roman" w:cs="Calibri"/>
                <w:b/>
                <w:bCs/>
                <w:color w:val="000000"/>
                <w:sz w:val="18"/>
                <w:szCs w:val="18"/>
              </w:rPr>
            </w:pPr>
            <w:r w:rsidRPr="0035540F">
              <w:rPr>
                <w:rFonts w:ascii="Calibri" w:hAnsi="Calibri" w:eastAsia="Times New Roman" w:cs="Calibri"/>
                <w:b/>
                <w:bCs/>
                <w:color w:val="000000"/>
                <w:sz w:val="18"/>
                <w:szCs w:val="18"/>
              </w:rPr>
              <w:t xml:space="preserve">If you selected “strongly disagree,” “disagree,” or “I did not attend any supervisor seminars,” please explain in the space provided below. </w:t>
            </w:r>
          </w:p>
        </w:tc>
        <w:tc>
          <w:tcPr>
            <w:tcW w:w="1203" w:type="pct"/>
            <w:shd w:val="clear" w:color="auto" w:fill="auto"/>
            <w:hideMark/>
          </w:tcPr>
          <w:p w:rsidRPr="0035540F" w:rsidR="00EE5AAC" w:rsidP="00EE5AAC" w:rsidRDefault="00EE5AAC" w14:paraId="35E54E33" w14:textId="7DEDB95F">
            <w:pPr>
              <w:spacing w:after="0" w:line="240" w:lineRule="auto"/>
              <w:jc w:val="center"/>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247" w:type="pct"/>
            <w:shd w:val="clear" w:color="auto" w:fill="auto"/>
            <w:hideMark/>
          </w:tcPr>
          <w:p w:rsidRPr="0035540F" w:rsidR="00EE5AAC" w:rsidP="00EE5AAC" w:rsidRDefault="00EE5AAC" w14:paraId="38F5B9FE" w14:textId="77777777">
            <w:pPr>
              <w:spacing w:after="0" w:line="240" w:lineRule="auto"/>
              <w:jc w:val="center"/>
              <w:rPr>
                <w:rFonts w:ascii="Calibri" w:hAnsi="Calibri" w:eastAsia="Times New Roman" w:cs="Calibri"/>
                <w:color w:val="006100"/>
                <w:sz w:val="18"/>
                <w:szCs w:val="18"/>
              </w:rPr>
            </w:pPr>
            <w:r w:rsidRPr="0035540F">
              <w:rPr>
                <w:rFonts w:ascii="Calibri" w:hAnsi="Calibri" w:eastAsia="Times New Roman" w:cs="Calibri"/>
                <w:color w:val="006100"/>
                <w:sz w:val="18"/>
                <w:szCs w:val="18"/>
              </w:rPr>
              <w:t>Yes</w:t>
            </w:r>
          </w:p>
        </w:tc>
        <w:tc>
          <w:tcPr>
            <w:tcW w:w="253" w:type="pct"/>
            <w:shd w:val="clear" w:color="auto" w:fill="auto"/>
            <w:hideMark/>
          </w:tcPr>
          <w:p w:rsidRPr="0035540F" w:rsidR="00EE5AAC" w:rsidP="00EE5AAC" w:rsidRDefault="00EE5AAC" w14:paraId="45ED1958" w14:textId="77777777">
            <w:pPr>
              <w:spacing w:after="0" w:line="240" w:lineRule="auto"/>
              <w:jc w:val="center"/>
              <w:rPr>
                <w:rFonts w:ascii="Calibri" w:hAnsi="Calibri" w:eastAsia="Times New Roman" w:cs="Calibri"/>
                <w:color w:val="9C0006"/>
                <w:sz w:val="18"/>
                <w:szCs w:val="18"/>
              </w:rPr>
            </w:pPr>
            <w:r w:rsidRPr="0035540F">
              <w:rPr>
                <w:rFonts w:ascii="Calibri" w:hAnsi="Calibri" w:eastAsia="Times New Roman" w:cs="Calibri"/>
                <w:color w:val="9C0006"/>
                <w:sz w:val="18"/>
                <w:szCs w:val="18"/>
              </w:rPr>
              <w:t>No</w:t>
            </w:r>
          </w:p>
        </w:tc>
        <w:tc>
          <w:tcPr>
            <w:tcW w:w="327" w:type="pct"/>
            <w:shd w:val="clear" w:color="auto" w:fill="auto"/>
            <w:hideMark/>
          </w:tcPr>
          <w:p w:rsidRPr="0035540F" w:rsidR="00EE5AAC" w:rsidP="00EE5AAC" w:rsidRDefault="00EE5AAC" w14:paraId="33F2172B" w14:textId="77777777">
            <w:pPr>
              <w:spacing w:after="0" w:line="240" w:lineRule="auto"/>
              <w:jc w:val="center"/>
              <w:rPr>
                <w:rFonts w:ascii="Calibri" w:hAnsi="Calibri" w:eastAsia="Times New Roman" w:cs="Calibri"/>
                <w:color w:val="9C0006"/>
                <w:sz w:val="18"/>
                <w:szCs w:val="18"/>
              </w:rPr>
            </w:pPr>
            <w:r w:rsidRPr="0035540F">
              <w:rPr>
                <w:rFonts w:ascii="Calibri" w:hAnsi="Calibri" w:eastAsia="Times New Roman" w:cs="Calibri"/>
                <w:color w:val="9C0006"/>
                <w:sz w:val="18"/>
                <w:szCs w:val="18"/>
              </w:rPr>
              <w:t>No</w:t>
            </w:r>
          </w:p>
        </w:tc>
        <w:tc>
          <w:tcPr>
            <w:tcW w:w="269" w:type="pct"/>
            <w:shd w:val="clear" w:color="auto" w:fill="auto"/>
            <w:hideMark/>
          </w:tcPr>
          <w:p w:rsidRPr="0035540F" w:rsidR="00EE5AAC" w:rsidP="00EE5AAC" w:rsidRDefault="00EE5AAC" w14:paraId="696F8A0F" w14:textId="77777777">
            <w:pPr>
              <w:spacing w:after="0" w:line="240" w:lineRule="auto"/>
              <w:jc w:val="center"/>
              <w:rPr>
                <w:rFonts w:ascii="Calibri" w:hAnsi="Calibri" w:eastAsia="Times New Roman" w:cs="Calibri"/>
                <w:color w:val="9C0006"/>
                <w:sz w:val="18"/>
                <w:szCs w:val="18"/>
              </w:rPr>
            </w:pPr>
            <w:r w:rsidRPr="0035540F">
              <w:rPr>
                <w:rFonts w:ascii="Calibri" w:hAnsi="Calibri" w:eastAsia="Times New Roman" w:cs="Calibri"/>
                <w:color w:val="9C0006"/>
                <w:sz w:val="18"/>
                <w:szCs w:val="18"/>
              </w:rPr>
              <w:t>No</w:t>
            </w:r>
          </w:p>
        </w:tc>
        <w:tc>
          <w:tcPr>
            <w:tcW w:w="347" w:type="pct"/>
            <w:shd w:val="clear" w:color="auto" w:fill="auto"/>
            <w:hideMark/>
          </w:tcPr>
          <w:p w:rsidRPr="0035540F" w:rsidR="00EE5AAC" w:rsidP="00EE5AAC" w:rsidRDefault="00EE5AAC" w14:paraId="77105F8D" w14:textId="77777777">
            <w:pPr>
              <w:spacing w:after="0" w:line="240" w:lineRule="auto"/>
              <w:jc w:val="center"/>
              <w:rPr>
                <w:rFonts w:ascii="Calibri" w:hAnsi="Calibri" w:eastAsia="Times New Roman" w:cs="Calibri"/>
                <w:color w:val="9C0006"/>
                <w:sz w:val="18"/>
                <w:szCs w:val="18"/>
              </w:rPr>
            </w:pPr>
            <w:r w:rsidRPr="0035540F">
              <w:rPr>
                <w:rFonts w:ascii="Calibri" w:hAnsi="Calibri" w:eastAsia="Times New Roman" w:cs="Calibri"/>
                <w:color w:val="9C0006"/>
                <w:sz w:val="18"/>
                <w:szCs w:val="18"/>
              </w:rPr>
              <w:t>No</w:t>
            </w:r>
          </w:p>
        </w:tc>
        <w:tc>
          <w:tcPr>
            <w:tcW w:w="320" w:type="pct"/>
            <w:shd w:val="clear" w:color="auto" w:fill="auto"/>
            <w:hideMark/>
          </w:tcPr>
          <w:p w:rsidRPr="0035540F" w:rsidR="00EE5AAC" w:rsidP="00EE5AAC" w:rsidRDefault="00EE5AAC" w14:paraId="4A2E98F6" w14:textId="77777777">
            <w:pPr>
              <w:spacing w:after="0" w:line="240" w:lineRule="auto"/>
              <w:jc w:val="center"/>
              <w:rPr>
                <w:rFonts w:ascii="Calibri" w:hAnsi="Calibri" w:eastAsia="Times New Roman" w:cs="Calibri"/>
                <w:color w:val="9C0006"/>
                <w:sz w:val="18"/>
                <w:szCs w:val="18"/>
              </w:rPr>
            </w:pPr>
            <w:r w:rsidRPr="0035540F">
              <w:rPr>
                <w:rFonts w:ascii="Calibri" w:hAnsi="Calibri" w:eastAsia="Times New Roman" w:cs="Calibri"/>
                <w:color w:val="9C0006"/>
                <w:sz w:val="18"/>
                <w:szCs w:val="18"/>
              </w:rPr>
              <w:t>No</w:t>
            </w:r>
          </w:p>
        </w:tc>
        <w:tc>
          <w:tcPr>
            <w:tcW w:w="237" w:type="pct"/>
            <w:shd w:val="clear" w:color="auto" w:fill="auto"/>
            <w:hideMark/>
          </w:tcPr>
          <w:p w:rsidRPr="0035540F" w:rsidR="00EE5AAC" w:rsidP="00EE5AAC" w:rsidRDefault="00EE5AAC" w14:paraId="78AEEF34" w14:textId="77777777">
            <w:pPr>
              <w:spacing w:after="0" w:line="240" w:lineRule="auto"/>
              <w:jc w:val="center"/>
              <w:rPr>
                <w:rFonts w:ascii="Calibri" w:hAnsi="Calibri" w:eastAsia="Times New Roman" w:cs="Calibri"/>
                <w:color w:val="9C0006"/>
                <w:sz w:val="18"/>
                <w:szCs w:val="18"/>
              </w:rPr>
            </w:pPr>
            <w:r w:rsidRPr="0035540F">
              <w:rPr>
                <w:rFonts w:ascii="Calibri" w:hAnsi="Calibri" w:eastAsia="Times New Roman" w:cs="Calibri"/>
                <w:color w:val="9C0006"/>
                <w:sz w:val="18"/>
                <w:szCs w:val="18"/>
              </w:rPr>
              <w:t>No</w:t>
            </w:r>
          </w:p>
        </w:tc>
        <w:tc>
          <w:tcPr>
            <w:tcW w:w="237" w:type="pct"/>
            <w:shd w:val="clear" w:color="auto" w:fill="auto"/>
            <w:hideMark/>
          </w:tcPr>
          <w:p w:rsidRPr="0035540F" w:rsidR="00EE5AAC" w:rsidP="00EE5AAC" w:rsidRDefault="00EE5AAC" w14:paraId="6A1B95EC" w14:textId="77777777">
            <w:pPr>
              <w:spacing w:after="0" w:line="240" w:lineRule="auto"/>
              <w:jc w:val="center"/>
              <w:rPr>
                <w:rFonts w:ascii="Calibri" w:hAnsi="Calibri" w:eastAsia="Times New Roman" w:cs="Calibri"/>
                <w:color w:val="9C0006"/>
                <w:sz w:val="18"/>
                <w:szCs w:val="18"/>
              </w:rPr>
            </w:pPr>
            <w:r w:rsidRPr="0035540F">
              <w:rPr>
                <w:rFonts w:ascii="Calibri" w:hAnsi="Calibri" w:eastAsia="Times New Roman" w:cs="Calibri"/>
                <w:color w:val="9C0006"/>
                <w:sz w:val="18"/>
                <w:szCs w:val="18"/>
              </w:rPr>
              <w:t>No</w:t>
            </w:r>
          </w:p>
        </w:tc>
        <w:tc>
          <w:tcPr>
            <w:tcW w:w="279" w:type="pct"/>
            <w:shd w:val="clear" w:color="auto" w:fill="auto"/>
            <w:hideMark/>
          </w:tcPr>
          <w:p w:rsidRPr="0035540F" w:rsidR="00EE5AAC" w:rsidP="00EE5AAC" w:rsidRDefault="00EE5AAC" w14:paraId="3F537EA3" w14:textId="77777777">
            <w:pPr>
              <w:spacing w:after="0" w:line="240" w:lineRule="auto"/>
              <w:jc w:val="center"/>
              <w:rPr>
                <w:rFonts w:ascii="Calibri" w:hAnsi="Calibri" w:eastAsia="Times New Roman" w:cs="Calibri"/>
                <w:color w:val="9C0006"/>
                <w:sz w:val="18"/>
                <w:szCs w:val="18"/>
              </w:rPr>
            </w:pPr>
            <w:r w:rsidRPr="0035540F">
              <w:rPr>
                <w:rFonts w:ascii="Calibri" w:hAnsi="Calibri" w:eastAsia="Times New Roman" w:cs="Calibri"/>
                <w:color w:val="9C0006"/>
                <w:sz w:val="18"/>
                <w:szCs w:val="18"/>
              </w:rPr>
              <w:t>No</w:t>
            </w:r>
          </w:p>
        </w:tc>
      </w:tr>
      <w:tr w:rsidRPr="0035540F" w:rsidR="00EE5AAC" w:rsidTr="00A47749" w14:paraId="075BA67A" w14:textId="77777777">
        <w:trPr>
          <w:trHeight w:val="720"/>
        </w:trPr>
        <w:tc>
          <w:tcPr>
            <w:tcW w:w="1281" w:type="pct"/>
            <w:shd w:val="clear" w:color="auto" w:fill="auto"/>
            <w:hideMark/>
          </w:tcPr>
          <w:p w:rsidRPr="0035540F" w:rsidR="00EE5AAC" w:rsidP="00EE5AAC" w:rsidRDefault="00EE5AAC" w14:paraId="5F10BFBF" w14:textId="77777777">
            <w:pPr>
              <w:spacing w:after="0" w:line="240" w:lineRule="auto"/>
              <w:rPr>
                <w:rFonts w:ascii="Calibri" w:hAnsi="Calibri" w:eastAsia="Times New Roman" w:cs="Calibri"/>
                <w:b/>
                <w:bCs/>
                <w:color w:val="000000"/>
                <w:sz w:val="18"/>
                <w:szCs w:val="18"/>
              </w:rPr>
            </w:pPr>
            <w:r w:rsidRPr="0035540F">
              <w:rPr>
                <w:rFonts w:ascii="Calibri" w:hAnsi="Calibri" w:eastAsia="Times New Roman" w:cs="Calibri"/>
                <w:b/>
                <w:bCs/>
                <w:color w:val="000000"/>
                <w:sz w:val="18"/>
                <w:szCs w:val="18"/>
              </w:rPr>
              <w:t xml:space="preserve">Please identify any training areas that you did not receive from the EIS program that would have improved your supervisor experience, knowledge, or skills. </w:t>
            </w:r>
          </w:p>
        </w:tc>
        <w:tc>
          <w:tcPr>
            <w:tcW w:w="1203" w:type="pct"/>
            <w:shd w:val="clear" w:color="auto" w:fill="auto"/>
            <w:hideMark/>
          </w:tcPr>
          <w:p w:rsidRPr="0035540F" w:rsidR="00EE5AAC" w:rsidP="00EE5AAC" w:rsidRDefault="00EE5AAC" w14:paraId="2098F57B" w14:textId="3AE5BD20">
            <w:pPr>
              <w:spacing w:after="0" w:line="240" w:lineRule="auto"/>
              <w:jc w:val="center"/>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247" w:type="pct"/>
            <w:shd w:val="clear" w:color="auto" w:fill="auto"/>
            <w:hideMark/>
          </w:tcPr>
          <w:p w:rsidRPr="0035540F" w:rsidR="00EE5AAC" w:rsidP="00EE5AAC" w:rsidRDefault="00EE5AAC" w14:paraId="270E2EA0" w14:textId="77777777">
            <w:pPr>
              <w:spacing w:after="0" w:line="240" w:lineRule="auto"/>
              <w:jc w:val="center"/>
              <w:rPr>
                <w:rFonts w:ascii="Calibri" w:hAnsi="Calibri" w:eastAsia="Times New Roman" w:cs="Calibri"/>
                <w:color w:val="006100"/>
                <w:sz w:val="18"/>
                <w:szCs w:val="18"/>
              </w:rPr>
            </w:pPr>
            <w:r w:rsidRPr="0035540F">
              <w:rPr>
                <w:rFonts w:ascii="Calibri" w:hAnsi="Calibri" w:eastAsia="Times New Roman" w:cs="Calibri"/>
                <w:color w:val="006100"/>
                <w:sz w:val="18"/>
                <w:szCs w:val="18"/>
              </w:rPr>
              <w:t>Yes</w:t>
            </w:r>
          </w:p>
        </w:tc>
        <w:tc>
          <w:tcPr>
            <w:tcW w:w="253" w:type="pct"/>
            <w:shd w:val="clear" w:color="auto" w:fill="auto"/>
            <w:hideMark/>
          </w:tcPr>
          <w:p w:rsidRPr="0035540F" w:rsidR="00EE5AAC" w:rsidP="00EE5AAC" w:rsidRDefault="00EE5AAC" w14:paraId="661F79C7" w14:textId="77777777">
            <w:pPr>
              <w:spacing w:after="0" w:line="240" w:lineRule="auto"/>
              <w:jc w:val="center"/>
              <w:rPr>
                <w:rFonts w:ascii="Calibri" w:hAnsi="Calibri" w:eastAsia="Times New Roman" w:cs="Calibri"/>
                <w:color w:val="9C0006"/>
                <w:sz w:val="18"/>
                <w:szCs w:val="18"/>
              </w:rPr>
            </w:pPr>
            <w:r w:rsidRPr="0035540F">
              <w:rPr>
                <w:rFonts w:ascii="Calibri" w:hAnsi="Calibri" w:eastAsia="Times New Roman" w:cs="Calibri"/>
                <w:color w:val="9C0006"/>
                <w:sz w:val="18"/>
                <w:szCs w:val="18"/>
              </w:rPr>
              <w:t>No</w:t>
            </w:r>
          </w:p>
        </w:tc>
        <w:tc>
          <w:tcPr>
            <w:tcW w:w="327" w:type="pct"/>
            <w:shd w:val="clear" w:color="auto" w:fill="auto"/>
            <w:hideMark/>
          </w:tcPr>
          <w:p w:rsidRPr="0035540F" w:rsidR="00EE5AAC" w:rsidP="00EE5AAC" w:rsidRDefault="00EE5AAC" w14:paraId="608FB656" w14:textId="77777777">
            <w:pPr>
              <w:spacing w:after="0" w:line="240" w:lineRule="auto"/>
              <w:jc w:val="center"/>
              <w:rPr>
                <w:rFonts w:ascii="Calibri" w:hAnsi="Calibri" w:eastAsia="Times New Roman" w:cs="Calibri"/>
                <w:color w:val="9C0006"/>
                <w:sz w:val="18"/>
                <w:szCs w:val="18"/>
              </w:rPr>
            </w:pPr>
            <w:r w:rsidRPr="0035540F">
              <w:rPr>
                <w:rFonts w:ascii="Calibri" w:hAnsi="Calibri" w:eastAsia="Times New Roman" w:cs="Calibri"/>
                <w:color w:val="9C0006"/>
                <w:sz w:val="18"/>
                <w:szCs w:val="18"/>
              </w:rPr>
              <w:t>No</w:t>
            </w:r>
          </w:p>
        </w:tc>
        <w:tc>
          <w:tcPr>
            <w:tcW w:w="269" w:type="pct"/>
            <w:shd w:val="clear" w:color="auto" w:fill="auto"/>
            <w:hideMark/>
          </w:tcPr>
          <w:p w:rsidRPr="0035540F" w:rsidR="00EE5AAC" w:rsidP="00EE5AAC" w:rsidRDefault="00EE5AAC" w14:paraId="0452E26E" w14:textId="77777777">
            <w:pPr>
              <w:spacing w:after="0" w:line="240" w:lineRule="auto"/>
              <w:jc w:val="center"/>
              <w:rPr>
                <w:rFonts w:ascii="Calibri" w:hAnsi="Calibri" w:eastAsia="Times New Roman" w:cs="Calibri"/>
                <w:color w:val="9C0006"/>
                <w:sz w:val="18"/>
                <w:szCs w:val="18"/>
              </w:rPr>
            </w:pPr>
            <w:r w:rsidRPr="0035540F">
              <w:rPr>
                <w:rFonts w:ascii="Calibri" w:hAnsi="Calibri" w:eastAsia="Times New Roman" w:cs="Calibri"/>
                <w:color w:val="9C0006"/>
                <w:sz w:val="18"/>
                <w:szCs w:val="18"/>
              </w:rPr>
              <w:t>No</w:t>
            </w:r>
          </w:p>
        </w:tc>
        <w:tc>
          <w:tcPr>
            <w:tcW w:w="347" w:type="pct"/>
            <w:shd w:val="clear" w:color="auto" w:fill="auto"/>
            <w:hideMark/>
          </w:tcPr>
          <w:p w:rsidRPr="0035540F" w:rsidR="00EE5AAC" w:rsidP="00EE5AAC" w:rsidRDefault="00EE5AAC" w14:paraId="7AC539A0" w14:textId="77777777">
            <w:pPr>
              <w:spacing w:after="0" w:line="240" w:lineRule="auto"/>
              <w:jc w:val="center"/>
              <w:rPr>
                <w:rFonts w:ascii="Calibri" w:hAnsi="Calibri" w:eastAsia="Times New Roman" w:cs="Calibri"/>
                <w:color w:val="9C0006"/>
                <w:sz w:val="18"/>
                <w:szCs w:val="18"/>
              </w:rPr>
            </w:pPr>
            <w:r w:rsidRPr="0035540F">
              <w:rPr>
                <w:rFonts w:ascii="Calibri" w:hAnsi="Calibri" w:eastAsia="Times New Roman" w:cs="Calibri"/>
                <w:color w:val="9C0006"/>
                <w:sz w:val="18"/>
                <w:szCs w:val="18"/>
              </w:rPr>
              <w:t>No</w:t>
            </w:r>
          </w:p>
        </w:tc>
        <w:tc>
          <w:tcPr>
            <w:tcW w:w="320" w:type="pct"/>
            <w:shd w:val="clear" w:color="auto" w:fill="auto"/>
            <w:hideMark/>
          </w:tcPr>
          <w:p w:rsidRPr="0035540F" w:rsidR="00EE5AAC" w:rsidP="00EE5AAC" w:rsidRDefault="00EE5AAC" w14:paraId="7B409AA5" w14:textId="77777777">
            <w:pPr>
              <w:spacing w:after="0" w:line="240" w:lineRule="auto"/>
              <w:jc w:val="center"/>
              <w:rPr>
                <w:rFonts w:ascii="Calibri" w:hAnsi="Calibri" w:eastAsia="Times New Roman" w:cs="Calibri"/>
                <w:color w:val="9C0006"/>
                <w:sz w:val="18"/>
                <w:szCs w:val="18"/>
              </w:rPr>
            </w:pPr>
            <w:r w:rsidRPr="0035540F">
              <w:rPr>
                <w:rFonts w:ascii="Calibri" w:hAnsi="Calibri" w:eastAsia="Times New Roman" w:cs="Calibri"/>
                <w:color w:val="9C0006"/>
                <w:sz w:val="18"/>
                <w:szCs w:val="18"/>
              </w:rPr>
              <w:t>No</w:t>
            </w:r>
          </w:p>
        </w:tc>
        <w:tc>
          <w:tcPr>
            <w:tcW w:w="237" w:type="pct"/>
            <w:shd w:val="clear" w:color="auto" w:fill="auto"/>
            <w:hideMark/>
          </w:tcPr>
          <w:p w:rsidRPr="0035540F" w:rsidR="00EE5AAC" w:rsidP="00EE5AAC" w:rsidRDefault="00EE5AAC" w14:paraId="78799EF4" w14:textId="77777777">
            <w:pPr>
              <w:spacing w:after="0" w:line="240" w:lineRule="auto"/>
              <w:jc w:val="center"/>
              <w:rPr>
                <w:rFonts w:ascii="Calibri" w:hAnsi="Calibri" w:eastAsia="Times New Roman" w:cs="Calibri"/>
                <w:color w:val="9C0006"/>
                <w:sz w:val="18"/>
                <w:szCs w:val="18"/>
              </w:rPr>
            </w:pPr>
            <w:r w:rsidRPr="0035540F">
              <w:rPr>
                <w:rFonts w:ascii="Calibri" w:hAnsi="Calibri" w:eastAsia="Times New Roman" w:cs="Calibri"/>
                <w:color w:val="9C0006"/>
                <w:sz w:val="18"/>
                <w:szCs w:val="18"/>
              </w:rPr>
              <w:t>No</w:t>
            </w:r>
          </w:p>
        </w:tc>
        <w:tc>
          <w:tcPr>
            <w:tcW w:w="237" w:type="pct"/>
            <w:shd w:val="clear" w:color="auto" w:fill="auto"/>
            <w:hideMark/>
          </w:tcPr>
          <w:p w:rsidRPr="0035540F" w:rsidR="00EE5AAC" w:rsidP="00EE5AAC" w:rsidRDefault="00EE5AAC" w14:paraId="6CD3EFF2" w14:textId="77777777">
            <w:pPr>
              <w:spacing w:after="0" w:line="240" w:lineRule="auto"/>
              <w:jc w:val="center"/>
              <w:rPr>
                <w:rFonts w:ascii="Calibri" w:hAnsi="Calibri" w:eastAsia="Times New Roman" w:cs="Calibri"/>
                <w:color w:val="9C0006"/>
                <w:sz w:val="18"/>
                <w:szCs w:val="18"/>
              </w:rPr>
            </w:pPr>
            <w:r w:rsidRPr="0035540F">
              <w:rPr>
                <w:rFonts w:ascii="Calibri" w:hAnsi="Calibri" w:eastAsia="Times New Roman" w:cs="Calibri"/>
                <w:color w:val="9C0006"/>
                <w:sz w:val="18"/>
                <w:szCs w:val="18"/>
              </w:rPr>
              <w:t>No</w:t>
            </w:r>
          </w:p>
        </w:tc>
        <w:tc>
          <w:tcPr>
            <w:tcW w:w="279" w:type="pct"/>
            <w:shd w:val="clear" w:color="auto" w:fill="auto"/>
            <w:hideMark/>
          </w:tcPr>
          <w:p w:rsidRPr="0035540F" w:rsidR="00EE5AAC" w:rsidP="00EE5AAC" w:rsidRDefault="00EE5AAC" w14:paraId="19A91A1E" w14:textId="77777777">
            <w:pPr>
              <w:spacing w:after="0" w:line="240" w:lineRule="auto"/>
              <w:jc w:val="center"/>
              <w:rPr>
                <w:rFonts w:ascii="Calibri" w:hAnsi="Calibri" w:eastAsia="Times New Roman" w:cs="Calibri"/>
                <w:color w:val="9C0006"/>
                <w:sz w:val="18"/>
                <w:szCs w:val="18"/>
              </w:rPr>
            </w:pPr>
            <w:r w:rsidRPr="0035540F">
              <w:rPr>
                <w:rFonts w:ascii="Calibri" w:hAnsi="Calibri" w:eastAsia="Times New Roman" w:cs="Calibri"/>
                <w:color w:val="9C0006"/>
                <w:sz w:val="18"/>
                <w:szCs w:val="18"/>
              </w:rPr>
              <w:t>No</w:t>
            </w:r>
          </w:p>
        </w:tc>
      </w:tr>
    </w:tbl>
    <w:p w:rsidR="00C84431" w:rsidP="00E8732F" w:rsidRDefault="00C84431" w14:paraId="74C739EB" w14:textId="450DEDBA">
      <w:pPr>
        <w:tabs>
          <w:tab w:val="left" w:pos="3950"/>
        </w:tabs>
      </w:pPr>
    </w:p>
    <w:p w:rsidR="00C84431" w:rsidRDefault="00C84431" w14:paraId="4265CD50" w14:textId="77777777">
      <w:pPr>
        <w:spacing w:after="160" w:line="259" w:lineRule="auto"/>
      </w:pPr>
      <w:r>
        <w:br w:type="page"/>
      </w:r>
    </w:p>
    <w:p w:rsidRPr="00C84431" w:rsidR="00C84431" w:rsidP="00C84431" w:rsidRDefault="00C84431" w14:paraId="5682609C" w14:textId="77777777">
      <w:pPr>
        <w:pStyle w:val="Heading4"/>
        <w:numPr>
          <w:ilvl w:val="3"/>
          <w:numId w:val="4"/>
        </w:numPr>
        <w:pBdr>
          <w:bottom w:val="single" w:color="auto" w:sz="12" w:space="1"/>
        </w:pBdr>
        <w:tabs>
          <w:tab w:val="num" w:pos="360"/>
        </w:tabs>
        <w:ind w:left="0" w:firstLine="0"/>
        <w:rPr>
          <w:i w:val="0"/>
          <w:iCs w:val="0"/>
        </w:rPr>
      </w:pPr>
      <w:r w:rsidRPr="00C84431">
        <w:rPr>
          <w:i w:val="0"/>
          <w:iCs w:val="0"/>
        </w:rPr>
        <w:t>Feedback on EIS Officer</w:t>
      </w:r>
    </w:p>
    <w:p w:rsidR="00C84431" w:rsidP="00C84431" w:rsidRDefault="00C84431" w14:paraId="62C125C0" w14:textId="77777777"/>
    <w:p w:rsidR="00FC0736" w:rsidP="00FC0736" w:rsidRDefault="00FC0736" w14:paraId="0857B9C0" w14:textId="77777777">
      <w:pPr>
        <w:pStyle w:val="Captions"/>
      </w:pPr>
      <w:r>
        <w:t>Table 7.5.1.3.a Feedback on EIS Officer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317"/>
        <w:gridCol w:w="3115"/>
        <w:gridCol w:w="640"/>
        <w:gridCol w:w="655"/>
        <w:gridCol w:w="847"/>
        <w:gridCol w:w="697"/>
        <w:gridCol w:w="899"/>
        <w:gridCol w:w="829"/>
        <w:gridCol w:w="614"/>
        <w:gridCol w:w="614"/>
        <w:gridCol w:w="723"/>
      </w:tblGrid>
      <w:tr w:rsidRPr="00921939" w:rsidR="00FC0736" w:rsidTr="00E16BF5" w14:paraId="29CB9281" w14:textId="77777777">
        <w:trPr>
          <w:trHeight w:val="240"/>
        </w:trPr>
        <w:tc>
          <w:tcPr>
            <w:tcW w:w="1281" w:type="pct"/>
            <w:tcBorders>
              <w:bottom w:val="single" w:color="auto" w:sz="4" w:space="0"/>
            </w:tcBorders>
            <w:shd w:val="clear" w:color="5B9BD5" w:fill="5B9BD5"/>
            <w:hideMark/>
          </w:tcPr>
          <w:p w:rsidRPr="00921939" w:rsidR="00FC0736" w:rsidP="00E07085" w:rsidRDefault="00FC0736" w14:paraId="287D9D85" w14:textId="77777777">
            <w:pPr>
              <w:spacing w:after="0" w:line="240" w:lineRule="auto"/>
              <w:rPr>
                <w:rFonts w:ascii="Calibri" w:hAnsi="Calibri" w:eastAsia="Times New Roman" w:cs="Calibri"/>
                <w:b/>
                <w:bCs/>
                <w:color w:val="FFFFFF"/>
                <w:sz w:val="18"/>
                <w:szCs w:val="18"/>
              </w:rPr>
            </w:pPr>
            <w:r w:rsidRPr="00921939">
              <w:rPr>
                <w:rFonts w:ascii="Calibri" w:hAnsi="Calibri" w:eastAsia="Times New Roman" w:cs="Calibri"/>
                <w:b/>
                <w:bCs/>
                <w:color w:val="FFFFFF"/>
                <w:sz w:val="18"/>
                <w:szCs w:val="18"/>
              </w:rPr>
              <w:t>Field Name</w:t>
            </w:r>
          </w:p>
        </w:tc>
        <w:tc>
          <w:tcPr>
            <w:tcW w:w="1203" w:type="pct"/>
            <w:tcBorders>
              <w:bottom w:val="single" w:color="auto" w:sz="4" w:space="0"/>
            </w:tcBorders>
            <w:shd w:val="clear" w:color="5B9BD5" w:fill="5B9BD5"/>
            <w:hideMark/>
          </w:tcPr>
          <w:p w:rsidRPr="00921939" w:rsidR="00FC0736" w:rsidP="00E07085" w:rsidRDefault="00FC0736" w14:paraId="7610B594" w14:textId="77777777">
            <w:pPr>
              <w:spacing w:after="0" w:line="240" w:lineRule="auto"/>
              <w:jc w:val="center"/>
              <w:rPr>
                <w:rFonts w:ascii="Calibri" w:hAnsi="Calibri" w:eastAsia="Times New Roman" w:cs="Calibri"/>
                <w:b/>
                <w:bCs/>
                <w:color w:val="FFFFFF"/>
                <w:sz w:val="18"/>
                <w:szCs w:val="18"/>
              </w:rPr>
            </w:pPr>
            <w:r w:rsidRPr="00921939">
              <w:rPr>
                <w:rFonts w:ascii="Calibri" w:hAnsi="Calibri" w:eastAsia="Times New Roman" w:cs="Calibri"/>
                <w:b/>
                <w:bCs/>
                <w:color w:val="FFFFFF"/>
                <w:sz w:val="18"/>
                <w:szCs w:val="18"/>
              </w:rPr>
              <w:t>Values</w:t>
            </w:r>
          </w:p>
        </w:tc>
        <w:tc>
          <w:tcPr>
            <w:tcW w:w="247" w:type="pct"/>
            <w:tcBorders>
              <w:bottom w:val="single" w:color="auto" w:sz="4" w:space="0"/>
            </w:tcBorders>
            <w:shd w:val="clear" w:color="5B9BD5" w:fill="5B9BD5"/>
            <w:hideMark/>
          </w:tcPr>
          <w:p w:rsidRPr="00921939" w:rsidR="00FC0736" w:rsidP="00E07085" w:rsidRDefault="00FC0736" w14:paraId="7A12ECCB" w14:textId="77777777">
            <w:pPr>
              <w:spacing w:after="0" w:line="240" w:lineRule="auto"/>
              <w:jc w:val="center"/>
              <w:rPr>
                <w:rFonts w:ascii="Calibri" w:hAnsi="Calibri" w:eastAsia="Times New Roman" w:cs="Calibri"/>
                <w:b/>
                <w:bCs/>
                <w:color w:val="FFFFFF"/>
                <w:sz w:val="18"/>
                <w:szCs w:val="18"/>
              </w:rPr>
            </w:pPr>
            <w:r w:rsidRPr="00921939">
              <w:rPr>
                <w:rFonts w:ascii="Calibri" w:hAnsi="Calibri" w:eastAsia="Times New Roman" w:cs="Calibri"/>
                <w:b/>
                <w:bCs/>
                <w:color w:val="FFFFFF"/>
                <w:sz w:val="18"/>
                <w:szCs w:val="18"/>
              </w:rPr>
              <w:t>EIS</w:t>
            </w:r>
          </w:p>
        </w:tc>
        <w:tc>
          <w:tcPr>
            <w:tcW w:w="253" w:type="pct"/>
            <w:tcBorders>
              <w:bottom w:val="single" w:color="auto" w:sz="4" w:space="0"/>
            </w:tcBorders>
            <w:shd w:val="clear" w:color="5B9BD5" w:fill="5B9BD5"/>
            <w:hideMark/>
          </w:tcPr>
          <w:p w:rsidRPr="00921939" w:rsidR="00FC0736" w:rsidP="00E07085" w:rsidRDefault="00FC0736" w14:paraId="431315AB" w14:textId="77777777">
            <w:pPr>
              <w:spacing w:after="0" w:line="240" w:lineRule="auto"/>
              <w:jc w:val="center"/>
              <w:rPr>
                <w:rFonts w:ascii="Calibri" w:hAnsi="Calibri" w:eastAsia="Times New Roman" w:cs="Calibri"/>
                <w:b/>
                <w:bCs/>
                <w:color w:val="FFFFFF"/>
                <w:sz w:val="18"/>
                <w:szCs w:val="18"/>
              </w:rPr>
            </w:pPr>
            <w:r w:rsidRPr="00921939">
              <w:rPr>
                <w:rFonts w:ascii="Calibri" w:hAnsi="Calibri" w:eastAsia="Times New Roman" w:cs="Calibri"/>
                <w:b/>
                <w:bCs/>
                <w:color w:val="FFFFFF"/>
                <w:sz w:val="18"/>
                <w:szCs w:val="18"/>
              </w:rPr>
              <w:t>LLS</w:t>
            </w:r>
          </w:p>
        </w:tc>
        <w:tc>
          <w:tcPr>
            <w:tcW w:w="327" w:type="pct"/>
            <w:tcBorders>
              <w:bottom w:val="single" w:color="auto" w:sz="4" w:space="0"/>
            </w:tcBorders>
            <w:shd w:val="clear" w:color="5B9BD5" w:fill="5B9BD5"/>
            <w:hideMark/>
          </w:tcPr>
          <w:p w:rsidRPr="00921939" w:rsidR="00FC0736" w:rsidP="00E07085" w:rsidRDefault="00FC0736" w14:paraId="4E330694" w14:textId="77777777">
            <w:pPr>
              <w:spacing w:after="0" w:line="240" w:lineRule="auto"/>
              <w:jc w:val="center"/>
              <w:rPr>
                <w:rFonts w:ascii="Calibri" w:hAnsi="Calibri" w:eastAsia="Times New Roman" w:cs="Calibri"/>
                <w:b/>
                <w:bCs/>
                <w:color w:val="FFFFFF"/>
                <w:sz w:val="18"/>
                <w:szCs w:val="18"/>
              </w:rPr>
            </w:pPr>
            <w:r w:rsidRPr="00921939">
              <w:rPr>
                <w:rFonts w:ascii="Calibri" w:hAnsi="Calibri" w:eastAsia="Times New Roman" w:cs="Calibri"/>
                <w:b/>
                <w:bCs/>
                <w:color w:val="FFFFFF"/>
                <w:sz w:val="18"/>
                <w:szCs w:val="18"/>
              </w:rPr>
              <w:t>FLIGHT</w:t>
            </w:r>
          </w:p>
        </w:tc>
        <w:tc>
          <w:tcPr>
            <w:tcW w:w="269" w:type="pct"/>
            <w:tcBorders>
              <w:bottom w:val="single" w:color="auto" w:sz="4" w:space="0"/>
            </w:tcBorders>
            <w:shd w:val="clear" w:color="5B9BD5" w:fill="5B9BD5"/>
            <w:hideMark/>
          </w:tcPr>
          <w:p w:rsidRPr="00921939" w:rsidR="00FC0736" w:rsidP="00E07085" w:rsidRDefault="00FC0736" w14:paraId="16904438" w14:textId="77777777">
            <w:pPr>
              <w:spacing w:after="0" w:line="240" w:lineRule="auto"/>
              <w:jc w:val="center"/>
              <w:rPr>
                <w:rFonts w:ascii="Calibri" w:hAnsi="Calibri" w:eastAsia="Times New Roman" w:cs="Calibri"/>
                <w:b/>
                <w:bCs/>
                <w:color w:val="FFFFFF"/>
                <w:sz w:val="18"/>
                <w:szCs w:val="18"/>
              </w:rPr>
            </w:pPr>
            <w:r w:rsidRPr="00921939">
              <w:rPr>
                <w:rFonts w:ascii="Calibri" w:hAnsi="Calibri" w:eastAsia="Times New Roman" w:cs="Calibri"/>
                <w:b/>
                <w:bCs/>
                <w:color w:val="FFFFFF"/>
                <w:sz w:val="18"/>
                <w:szCs w:val="18"/>
              </w:rPr>
              <w:t>EEP</w:t>
            </w:r>
          </w:p>
        </w:tc>
        <w:tc>
          <w:tcPr>
            <w:tcW w:w="347" w:type="pct"/>
            <w:tcBorders>
              <w:bottom w:val="single" w:color="auto" w:sz="4" w:space="0"/>
            </w:tcBorders>
            <w:shd w:val="clear" w:color="5B9BD5" w:fill="5B9BD5"/>
            <w:hideMark/>
          </w:tcPr>
          <w:p w:rsidRPr="00921939" w:rsidR="00FC0736" w:rsidP="00E07085" w:rsidRDefault="00FC0736" w14:paraId="3795D3C3" w14:textId="77777777">
            <w:pPr>
              <w:spacing w:after="0" w:line="240" w:lineRule="auto"/>
              <w:jc w:val="center"/>
              <w:rPr>
                <w:rFonts w:ascii="Calibri" w:hAnsi="Calibri" w:eastAsia="Times New Roman" w:cs="Calibri"/>
                <w:b/>
                <w:bCs/>
                <w:color w:val="FFFFFF"/>
                <w:sz w:val="18"/>
                <w:szCs w:val="18"/>
              </w:rPr>
            </w:pPr>
            <w:r w:rsidRPr="00921939">
              <w:rPr>
                <w:rFonts w:ascii="Calibri" w:hAnsi="Calibri" w:eastAsia="Times New Roman" w:cs="Calibri"/>
                <w:b/>
                <w:bCs/>
                <w:color w:val="FFFFFF"/>
                <w:sz w:val="18"/>
                <w:szCs w:val="18"/>
              </w:rPr>
              <w:t>SAF</w:t>
            </w:r>
          </w:p>
        </w:tc>
        <w:tc>
          <w:tcPr>
            <w:tcW w:w="320" w:type="pct"/>
            <w:tcBorders>
              <w:bottom w:val="single" w:color="auto" w:sz="4" w:space="0"/>
            </w:tcBorders>
            <w:shd w:val="clear" w:color="5B9BD5" w:fill="5B9BD5"/>
            <w:hideMark/>
          </w:tcPr>
          <w:p w:rsidRPr="00921939" w:rsidR="00FC0736" w:rsidP="00E07085" w:rsidRDefault="00FC0736" w14:paraId="09E9BB42" w14:textId="77777777">
            <w:pPr>
              <w:spacing w:after="0" w:line="240" w:lineRule="auto"/>
              <w:jc w:val="center"/>
              <w:rPr>
                <w:rFonts w:ascii="Calibri" w:hAnsi="Calibri" w:eastAsia="Times New Roman" w:cs="Calibri"/>
                <w:b/>
                <w:bCs/>
                <w:color w:val="FFFFFF"/>
                <w:sz w:val="18"/>
                <w:szCs w:val="18"/>
              </w:rPr>
            </w:pPr>
            <w:r w:rsidRPr="00921939">
              <w:rPr>
                <w:rFonts w:ascii="Calibri" w:hAnsi="Calibri" w:eastAsia="Times New Roman" w:cs="Calibri"/>
                <w:b/>
                <w:bCs/>
                <w:color w:val="FFFFFF"/>
                <w:sz w:val="18"/>
                <w:szCs w:val="18"/>
              </w:rPr>
              <w:t>PHIFP</w:t>
            </w:r>
          </w:p>
        </w:tc>
        <w:tc>
          <w:tcPr>
            <w:tcW w:w="237" w:type="pct"/>
            <w:tcBorders>
              <w:bottom w:val="single" w:color="auto" w:sz="4" w:space="0"/>
            </w:tcBorders>
            <w:shd w:val="clear" w:color="5B9BD5" w:fill="5B9BD5"/>
            <w:hideMark/>
          </w:tcPr>
          <w:p w:rsidRPr="00921939" w:rsidR="00FC0736" w:rsidP="00E07085" w:rsidRDefault="00FC0736" w14:paraId="66C1772A" w14:textId="77777777">
            <w:pPr>
              <w:spacing w:after="0" w:line="240" w:lineRule="auto"/>
              <w:jc w:val="center"/>
              <w:rPr>
                <w:rFonts w:ascii="Calibri" w:hAnsi="Calibri" w:eastAsia="Times New Roman" w:cs="Calibri"/>
                <w:b/>
                <w:bCs/>
                <w:color w:val="FFFFFF"/>
                <w:sz w:val="18"/>
                <w:szCs w:val="18"/>
              </w:rPr>
            </w:pPr>
            <w:r w:rsidRPr="00921939">
              <w:rPr>
                <w:rFonts w:ascii="Calibri" w:hAnsi="Calibri" w:eastAsia="Times New Roman" w:cs="Calibri"/>
                <w:b/>
                <w:bCs/>
                <w:color w:val="FFFFFF"/>
                <w:sz w:val="18"/>
                <w:szCs w:val="18"/>
              </w:rPr>
              <w:t>PE</w:t>
            </w:r>
          </w:p>
        </w:tc>
        <w:tc>
          <w:tcPr>
            <w:tcW w:w="237" w:type="pct"/>
            <w:tcBorders>
              <w:bottom w:val="single" w:color="auto" w:sz="4" w:space="0"/>
            </w:tcBorders>
            <w:shd w:val="clear" w:color="5B9BD5" w:fill="5B9BD5"/>
            <w:hideMark/>
          </w:tcPr>
          <w:p w:rsidRPr="00921939" w:rsidR="00FC0736" w:rsidP="00E07085" w:rsidRDefault="00FC0736" w14:paraId="27057C32" w14:textId="77777777">
            <w:pPr>
              <w:spacing w:after="0" w:line="240" w:lineRule="auto"/>
              <w:jc w:val="center"/>
              <w:rPr>
                <w:rFonts w:ascii="Calibri" w:hAnsi="Calibri" w:eastAsia="Times New Roman" w:cs="Calibri"/>
                <w:b/>
                <w:bCs/>
                <w:color w:val="FFFFFF"/>
                <w:sz w:val="18"/>
                <w:szCs w:val="18"/>
              </w:rPr>
            </w:pPr>
            <w:r w:rsidRPr="00921939">
              <w:rPr>
                <w:rFonts w:ascii="Calibri" w:hAnsi="Calibri" w:eastAsia="Times New Roman" w:cs="Calibri"/>
                <w:b/>
                <w:bCs/>
                <w:color w:val="FFFFFF"/>
                <w:sz w:val="18"/>
                <w:szCs w:val="18"/>
              </w:rPr>
              <w:t>ELI</w:t>
            </w:r>
          </w:p>
        </w:tc>
        <w:tc>
          <w:tcPr>
            <w:tcW w:w="279" w:type="pct"/>
            <w:tcBorders>
              <w:bottom w:val="single" w:color="auto" w:sz="4" w:space="0"/>
            </w:tcBorders>
            <w:shd w:val="clear" w:color="5B9BD5" w:fill="5B9BD5"/>
            <w:hideMark/>
          </w:tcPr>
          <w:p w:rsidRPr="00921939" w:rsidR="00FC0736" w:rsidP="00E07085" w:rsidRDefault="00FC0736" w14:paraId="187A6042" w14:textId="77777777">
            <w:pPr>
              <w:spacing w:after="0" w:line="240" w:lineRule="auto"/>
              <w:jc w:val="center"/>
              <w:rPr>
                <w:rFonts w:ascii="Calibri" w:hAnsi="Calibri" w:eastAsia="Times New Roman" w:cs="Calibri"/>
                <w:b/>
                <w:bCs/>
                <w:color w:val="FFFFFF"/>
                <w:sz w:val="18"/>
                <w:szCs w:val="18"/>
              </w:rPr>
            </w:pPr>
            <w:r w:rsidRPr="00921939">
              <w:rPr>
                <w:rFonts w:ascii="Calibri" w:hAnsi="Calibri" w:eastAsia="Times New Roman" w:cs="Calibri"/>
                <w:b/>
                <w:bCs/>
                <w:color w:val="FFFFFF"/>
                <w:sz w:val="18"/>
                <w:szCs w:val="18"/>
              </w:rPr>
              <w:t>PHAP</w:t>
            </w:r>
          </w:p>
        </w:tc>
      </w:tr>
      <w:tr w:rsidRPr="00921939" w:rsidR="00FC0736" w:rsidTr="00E16BF5" w14:paraId="25FDC7A3" w14:textId="77777777">
        <w:trPr>
          <w:trHeight w:val="960"/>
        </w:trPr>
        <w:tc>
          <w:tcPr>
            <w:tcW w:w="5000" w:type="pct"/>
            <w:gridSpan w:val="11"/>
            <w:shd w:val="clear" w:color="auto" w:fill="auto"/>
          </w:tcPr>
          <w:p w:rsidR="00FC0736" w:rsidP="00FC0736" w:rsidRDefault="00FC0736" w14:paraId="12875AB9" w14:textId="77777777">
            <w:pPr>
              <w:spacing w:after="0" w:line="240" w:lineRule="auto"/>
              <w:rPr>
                <w:rFonts w:ascii="Calibri" w:hAnsi="Calibri" w:eastAsia="Times New Roman" w:cs="Calibri"/>
                <w:b/>
                <w:bCs/>
                <w:sz w:val="18"/>
                <w:szCs w:val="18"/>
              </w:rPr>
            </w:pPr>
          </w:p>
          <w:p w:rsidRPr="00FC0736" w:rsidR="00FC0736" w:rsidP="00FC0736" w:rsidRDefault="00FC0736" w14:paraId="52959764" w14:textId="030FDC69">
            <w:pPr>
              <w:spacing w:after="0" w:line="240" w:lineRule="auto"/>
              <w:rPr>
                <w:rFonts w:ascii="Calibri" w:hAnsi="Calibri" w:eastAsia="Times New Roman" w:cs="Calibri"/>
                <w:b/>
                <w:bCs/>
                <w:sz w:val="18"/>
                <w:szCs w:val="18"/>
              </w:rPr>
            </w:pPr>
            <w:r w:rsidRPr="00FC0736">
              <w:rPr>
                <w:rFonts w:ascii="Calibri" w:hAnsi="Calibri" w:eastAsia="Times New Roman" w:cs="Calibri"/>
                <w:b/>
                <w:bCs/>
                <w:sz w:val="18"/>
                <w:szCs w:val="18"/>
              </w:rPr>
              <w:t>Thinking about your experience supervising your EIS officer, please indicate your level of agreement with each statement.</w:t>
            </w:r>
          </w:p>
          <w:p w:rsidRPr="00921939" w:rsidR="00FC0736" w:rsidP="00E07085" w:rsidRDefault="00FC0736" w14:paraId="433366DB" w14:textId="77777777">
            <w:pPr>
              <w:spacing w:after="0" w:line="240" w:lineRule="auto"/>
              <w:jc w:val="center"/>
              <w:rPr>
                <w:rFonts w:ascii="Calibri" w:hAnsi="Calibri" w:eastAsia="Times New Roman" w:cs="Calibri"/>
                <w:color w:val="9C0006"/>
                <w:sz w:val="18"/>
                <w:szCs w:val="18"/>
              </w:rPr>
            </w:pPr>
          </w:p>
        </w:tc>
      </w:tr>
      <w:tr w:rsidRPr="00921939" w:rsidR="00FC0736" w:rsidTr="00E16BF5" w14:paraId="57C405B1" w14:textId="77777777">
        <w:trPr>
          <w:trHeight w:val="960"/>
        </w:trPr>
        <w:tc>
          <w:tcPr>
            <w:tcW w:w="1281" w:type="pct"/>
            <w:shd w:val="clear" w:color="auto" w:fill="auto"/>
            <w:hideMark/>
          </w:tcPr>
          <w:p w:rsidRPr="00921939" w:rsidR="00FC0736" w:rsidP="00E07085" w:rsidRDefault="00FC0736" w14:paraId="01C02021" w14:textId="77777777">
            <w:pPr>
              <w:spacing w:after="0" w:line="240" w:lineRule="auto"/>
              <w:rPr>
                <w:rFonts w:ascii="Calibri" w:hAnsi="Calibri" w:eastAsia="Times New Roman" w:cs="Calibri"/>
                <w:b/>
                <w:bCs/>
                <w:color w:val="000000"/>
                <w:sz w:val="18"/>
                <w:szCs w:val="18"/>
              </w:rPr>
            </w:pPr>
            <w:r w:rsidRPr="00921939">
              <w:rPr>
                <w:rFonts w:ascii="Calibri" w:hAnsi="Calibri" w:eastAsia="Times New Roman" w:cs="Calibri"/>
                <w:b/>
                <w:bCs/>
                <w:color w:val="000000"/>
                <w:sz w:val="18"/>
                <w:szCs w:val="18"/>
              </w:rPr>
              <w:t>a)</w:t>
            </w:r>
            <w:r>
              <w:rPr>
                <w:rFonts w:ascii="Calibri" w:hAnsi="Calibri" w:eastAsia="Times New Roman" w:cs="Calibri"/>
                <w:b/>
                <w:bCs/>
                <w:color w:val="000000"/>
                <w:sz w:val="18"/>
                <w:szCs w:val="18"/>
              </w:rPr>
              <w:t xml:space="preserve"> The</w:t>
            </w:r>
            <w:r w:rsidRPr="00921939">
              <w:rPr>
                <w:rFonts w:ascii="Calibri" w:hAnsi="Calibri" w:eastAsia="Times New Roman" w:cs="Calibri"/>
                <w:b/>
                <w:bCs/>
                <w:color w:val="000000"/>
                <w:sz w:val="18"/>
                <w:szCs w:val="18"/>
              </w:rPr>
              <w:t xml:space="preserve"> EIS officer provided valuable contributions to </w:t>
            </w:r>
            <w:r>
              <w:rPr>
                <w:rFonts w:ascii="Calibri" w:hAnsi="Calibri" w:eastAsia="Times New Roman" w:cs="Calibri"/>
                <w:b/>
                <w:bCs/>
                <w:color w:val="000000"/>
                <w:sz w:val="18"/>
                <w:szCs w:val="18"/>
              </w:rPr>
              <w:t>the host site</w:t>
            </w:r>
            <w:r w:rsidRPr="00921939">
              <w:rPr>
                <w:rFonts w:ascii="Calibri" w:hAnsi="Calibri" w:eastAsia="Times New Roman" w:cs="Calibri"/>
                <w:b/>
                <w:bCs/>
                <w:color w:val="000000"/>
                <w:sz w:val="18"/>
                <w:szCs w:val="18"/>
              </w:rPr>
              <w:t xml:space="preserve">.  </w:t>
            </w:r>
          </w:p>
        </w:tc>
        <w:tc>
          <w:tcPr>
            <w:tcW w:w="1203" w:type="pct"/>
            <w:shd w:val="clear" w:color="auto" w:fill="auto"/>
            <w:hideMark/>
          </w:tcPr>
          <w:p w:rsidRPr="00921939" w:rsidR="00FC0736" w:rsidP="00E07085" w:rsidRDefault="00FC0736" w14:paraId="429D4D7B" w14:textId="77777777">
            <w:pPr>
              <w:spacing w:after="0" w:line="240" w:lineRule="auto"/>
              <w:rPr>
                <w:rFonts w:ascii="Calibri" w:hAnsi="Calibri" w:eastAsia="Times New Roman" w:cs="Calibri"/>
                <w:color w:val="000000"/>
                <w:sz w:val="18"/>
                <w:szCs w:val="18"/>
              </w:rPr>
            </w:pPr>
            <w:r w:rsidRPr="00921939">
              <w:rPr>
                <w:rFonts w:ascii="Calibri" w:hAnsi="Calibri" w:eastAsia="Times New Roman" w:cs="Calibri"/>
                <w:color w:val="000000"/>
                <w:sz w:val="18"/>
                <w:szCs w:val="18"/>
              </w:rPr>
              <w:t>1. Strongly Disagree</w:t>
            </w:r>
            <w:r w:rsidRPr="00921939">
              <w:rPr>
                <w:rFonts w:ascii="Calibri" w:hAnsi="Calibri" w:eastAsia="Times New Roman" w:cs="Calibri"/>
                <w:color w:val="000000"/>
                <w:sz w:val="18"/>
                <w:szCs w:val="18"/>
              </w:rPr>
              <w:br/>
              <w:t>2. Disagree</w:t>
            </w:r>
            <w:r w:rsidRPr="00921939">
              <w:rPr>
                <w:rFonts w:ascii="Calibri" w:hAnsi="Calibri" w:eastAsia="Times New Roman" w:cs="Calibri"/>
                <w:color w:val="000000"/>
                <w:sz w:val="18"/>
                <w:szCs w:val="18"/>
              </w:rPr>
              <w:br/>
              <w:t>3. Agree</w:t>
            </w:r>
            <w:r w:rsidRPr="00921939">
              <w:rPr>
                <w:rFonts w:ascii="Calibri" w:hAnsi="Calibri" w:eastAsia="Times New Roman" w:cs="Calibri"/>
                <w:color w:val="000000"/>
                <w:sz w:val="18"/>
                <w:szCs w:val="18"/>
              </w:rPr>
              <w:br/>
              <w:t>4. Strongly Agree</w:t>
            </w:r>
          </w:p>
        </w:tc>
        <w:tc>
          <w:tcPr>
            <w:tcW w:w="247" w:type="pct"/>
            <w:shd w:val="clear" w:color="auto" w:fill="auto"/>
            <w:hideMark/>
          </w:tcPr>
          <w:p w:rsidRPr="00921939" w:rsidR="00FC0736" w:rsidP="00E07085" w:rsidRDefault="00FC0736" w14:paraId="27B24A12" w14:textId="77777777">
            <w:pPr>
              <w:spacing w:after="0" w:line="240" w:lineRule="auto"/>
              <w:jc w:val="center"/>
              <w:rPr>
                <w:rFonts w:ascii="Calibri" w:hAnsi="Calibri" w:eastAsia="Times New Roman" w:cs="Calibri"/>
                <w:color w:val="006100"/>
                <w:sz w:val="18"/>
                <w:szCs w:val="18"/>
              </w:rPr>
            </w:pPr>
            <w:r w:rsidRPr="00921939">
              <w:rPr>
                <w:rFonts w:ascii="Calibri" w:hAnsi="Calibri" w:eastAsia="Times New Roman" w:cs="Calibri"/>
                <w:color w:val="006100"/>
                <w:sz w:val="18"/>
                <w:szCs w:val="18"/>
              </w:rPr>
              <w:t>Yes</w:t>
            </w:r>
          </w:p>
        </w:tc>
        <w:tc>
          <w:tcPr>
            <w:tcW w:w="253" w:type="pct"/>
            <w:shd w:val="clear" w:color="auto" w:fill="auto"/>
            <w:hideMark/>
          </w:tcPr>
          <w:p w:rsidRPr="00921939" w:rsidR="00FC0736" w:rsidP="00E07085" w:rsidRDefault="00FC0736" w14:paraId="7DD04B9C" w14:textId="77777777">
            <w:pPr>
              <w:spacing w:after="0" w:line="240" w:lineRule="auto"/>
              <w:jc w:val="center"/>
              <w:rPr>
                <w:rFonts w:ascii="Calibri" w:hAnsi="Calibri" w:eastAsia="Times New Roman" w:cs="Calibri"/>
                <w:color w:val="9C0006"/>
                <w:sz w:val="18"/>
                <w:szCs w:val="18"/>
              </w:rPr>
            </w:pPr>
            <w:r w:rsidRPr="00921939">
              <w:rPr>
                <w:rFonts w:ascii="Calibri" w:hAnsi="Calibri" w:eastAsia="Times New Roman" w:cs="Calibri"/>
                <w:color w:val="9C0006"/>
                <w:sz w:val="18"/>
                <w:szCs w:val="18"/>
              </w:rPr>
              <w:t>No</w:t>
            </w:r>
          </w:p>
        </w:tc>
        <w:tc>
          <w:tcPr>
            <w:tcW w:w="327" w:type="pct"/>
            <w:shd w:val="clear" w:color="auto" w:fill="auto"/>
            <w:hideMark/>
          </w:tcPr>
          <w:p w:rsidRPr="00921939" w:rsidR="00FC0736" w:rsidP="00E07085" w:rsidRDefault="00FC0736" w14:paraId="3AF18CEB" w14:textId="77777777">
            <w:pPr>
              <w:spacing w:after="0" w:line="240" w:lineRule="auto"/>
              <w:jc w:val="center"/>
              <w:rPr>
                <w:rFonts w:ascii="Calibri" w:hAnsi="Calibri" w:eastAsia="Times New Roman" w:cs="Calibri"/>
                <w:color w:val="9C0006"/>
                <w:sz w:val="18"/>
                <w:szCs w:val="18"/>
              </w:rPr>
            </w:pPr>
            <w:r w:rsidRPr="00921939">
              <w:rPr>
                <w:rFonts w:ascii="Calibri" w:hAnsi="Calibri" w:eastAsia="Times New Roman" w:cs="Calibri"/>
                <w:color w:val="9C0006"/>
                <w:sz w:val="18"/>
                <w:szCs w:val="18"/>
              </w:rPr>
              <w:t>No</w:t>
            </w:r>
          </w:p>
        </w:tc>
        <w:tc>
          <w:tcPr>
            <w:tcW w:w="269" w:type="pct"/>
            <w:shd w:val="clear" w:color="auto" w:fill="auto"/>
            <w:hideMark/>
          </w:tcPr>
          <w:p w:rsidRPr="00921939" w:rsidR="00FC0736" w:rsidP="00E07085" w:rsidRDefault="00FC0736" w14:paraId="5FB7E6EA" w14:textId="77777777">
            <w:pPr>
              <w:spacing w:after="0" w:line="240" w:lineRule="auto"/>
              <w:jc w:val="center"/>
              <w:rPr>
                <w:rFonts w:ascii="Calibri" w:hAnsi="Calibri" w:eastAsia="Times New Roman" w:cs="Calibri"/>
                <w:color w:val="9C0006"/>
                <w:sz w:val="18"/>
                <w:szCs w:val="18"/>
              </w:rPr>
            </w:pPr>
            <w:r w:rsidRPr="00921939">
              <w:rPr>
                <w:rFonts w:ascii="Calibri" w:hAnsi="Calibri" w:eastAsia="Times New Roman" w:cs="Calibri"/>
                <w:color w:val="9C0006"/>
                <w:sz w:val="18"/>
                <w:szCs w:val="18"/>
              </w:rPr>
              <w:t>No</w:t>
            </w:r>
          </w:p>
        </w:tc>
        <w:tc>
          <w:tcPr>
            <w:tcW w:w="347" w:type="pct"/>
            <w:shd w:val="clear" w:color="auto" w:fill="auto"/>
            <w:hideMark/>
          </w:tcPr>
          <w:p w:rsidRPr="00921939" w:rsidR="00FC0736" w:rsidP="00E07085" w:rsidRDefault="00FC0736" w14:paraId="2D228D27" w14:textId="77777777">
            <w:pPr>
              <w:spacing w:after="0" w:line="240" w:lineRule="auto"/>
              <w:jc w:val="center"/>
              <w:rPr>
                <w:rFonts w:ascii="Calibri" w:hAnsi="Calibri" w:eastAsia="Times New Roman" w:cs="Calibri"/>
                <w:color w:val="9C0006"/>
                <w:sz w:val="18"/>
                <w:szCs w:val="18"/>
              </w:rPr>
            </w:pPr>
            <w:r w:rsidRPr="00921939">
              <w:rPr>
                <w:rFonts w:ascii="Calibri" w:hAnsi="Calibri" w:eastAsia="Times New Roman" w:cs="Calibri"/>
                <w:color w:val="9C0006"/>
                <w:sz w:val="18"/>
                <w:szCs w:val="18"/>
              </w:rPr>
              <w:t>No</w:t>
            </w:r>
          </w:p>
        </w:tc>
        <w:tc>
          <w:tcPr>
            <w:tcW w:w="320" w:type="pct"/>
            <w:shd w:val="clear" w:color="auto" w:fill="auto"/>
            <w:hideMark/>
          </w:tcPr>
          <w:p w:rsidRPr="00921939" w:rsidR="00FC0736" w:rsidP="00E07085" w:rsidRDefault="00FC0736" w14:paraId="218DEB75" w14:textId="77777777">
            <w:pPr>
              <w:spacing w:after="0" w:line="240" w:lineRule="auto"/>
              <w:jc w:val="center"/>
              <w:rPr>
                <w:rFonts w:ascii="Calibri" w:hAnsi="Calibri" w:eastAsia="Times New Roman" w:cs="Calibri"/>
                <w:color w:val="9C0006"/>
                <w:sz w:val="18"/>
                <w:szCs w:val="18"/>
              </w:rPr>
            </w:pPr>
            <w:r w:rsidRPr="00921939">
              <w:rPr>
                <w:rFonts w:ascii="Calibri" w:hAnsi="Calibri" w:eastAsia="Times New Roman" w:cs="Calibri"/>
                <w:color w:val="9C0006"/>
                <w:sz w:val="18"/>
                <w:szCs w:val="18"/>
              </w:rPr>
              <w:t>No</w:t>
            </w:r>
          </w:p>
        </w:tc>
        <w:tc>
          <w:tcPr>
            <w:tcW w:w="237" w:type="pct"/>
            <w:shd w:val="clear" w:color="auto" w:fill="auto"/>
            <w:hideMark/>
          </w:tcPr>
          <w:p w:rsidRPr="00921939" w:rsidR="00FC0736" w:rsidP="00E07085" w:rsidRDefault="00FC0736" w14:paraId="5C8EBC9F" w14:textId="77777777">
            <w:pPr>
              <w:spacing w:after="0" w:line="240" w:lineRule="auto"/>
              <w:jc w:val="center"/>
              <w:rPr>
                <w:rFonts w:ascii="Calibri" w:hAnsi="Calibri" w:eastAsia="Times New Roman" w:cs="Calibri"/>
                <w:color w:val="9C0006"/>
                <w:sz w:val="18"/>
                <w:szCs w:val="18"/>
              </w:rPr>
            </w:pPr>
            <w:r w:rsidRPr="00921939">
              <w:rPr>
                <w:rFonts w:ascii="Calibri" w:hAnsi="Calibri" w:eastAsia="Times New Roman" w:cs="Calibri"/>
                <w:color w:val="9C0006"/>
                <w:sz w:val="18"/>
                <w:szCs w:val="18"/>
              </w:rPr>
              <w:t>No</w:t>
            </w:r>
          </w:p>
        </w:tc>
        <w:tc>
          <w:tcPr>
            <w:tcW w:w="237" w:type="pct"/>
            <w:shd w:val="clear" w:color="auto" w:fill="auto"/>
            <w:hideMark/>
          </w:tcPr>
          <w:p w:rsidRPr="00921939" w:rsidR="00FC0736" w:rsidP="00E07085" w:rsidRDefault="00FC0736" w14:paraId="6AE706C9" w14:textId="77777777">
            <w:pPr>
              <w:spacing w:after="0" w:line="240" w:lineRule="auto"/>
              <w:jc w:val="center"/>
              <w:rPr>
                <w:rFonts w:ascii="Calibri" w:hAnsi="Calibri" w:eastAsia="Times New Roman" w:cs="Calibri"/>
                <w:color w:val="9C0006"/>
                <w:sz w:val="18"/>
                <w:szCs w:val="18"/>
              </w:rPr>
            </w:pPr>
            <w:r w:rsidRPr="00921939">
              <w:rPr>
                <w:rFonts w:ascii="Calibri" w:hAnsi="Calibri" w:eastAsia="Times New Roman" w:cs="Calibri"/>
                <w:color w:val="9C0006"/>
                <w:sz w:val="18"/>
                <w:szCs w:val="18"/>
              </w:rPr>
              <w:t>No</w:t>
            </w:r>
          </w:p>
        </w:tc>
        <w:tc>
          <w:tcPr>
            <w:tcW w:w="279" w:type="pct"/>
            <w:shd w:val="clear" w:color="auto" w:fill="auto"/>
            <w:hideMark/>
          </w:tcPr>
          <w:p w:rsidRPr="00921939" w:rsidR="00FC0736" w:rsidP="00E07085" w:rsidRDefault="00FC0736" w14:paraId="3BFC43DB" w14:textId="77777777">
            <w:pPr>
              <w:spacing w:after="0" w:line="240" w:lineRule="auto"/>
              <w:jc w:val="center"/>
              <w:rPr>
                <w:rFonts w:ascii="Calibri" w:hAnsi="Calibri" w:eastAsia="Times New Roman" w:cs="Calibri"/>
                <w:color w:val="9C0006"/>
                <w:sz w:val="18"/>
                <w:szCs w:val="18"/>
              </w:rPr>
            </w:pPr>
            <w:r w:rsidRPr="00921939">
              <w:rPr>
                <w:rFonts w:ascii="Calibri" w:hAnsi="Calibri" w:eastAsia="Times New Roman" w:cs="Calibri"/>
                <w:color w:val="9C0006"/>
                <w:sz w:val="18"/>
                <w:szCs w:val="18"/>
              </w:rPr>
              <w:t>No</w:t>
            </w:r>
          </w:p>
        </w:tc>
      </w:tr>
      <w:tr w:rsidRPr="00921939" w:rsidR="00FC0736" w:rsidTr="00E07085" w14:paraId="63D4E70A" w14:textId="77777777">
        <w:trPr>
          <w:trHeight w:val="960"/>
        </w:trPr>
        <w:tc>
          <w:tcPr>
            <w:tcW w:w="1281" w:type="pct"/>
            <w:shd w:val="clear" w:color="auto" w:fill="auto"/>
            <w:hideMark/>
          </w:tcPr>
          <w:p w:rsidRPr="00921939" w:rsidR="00FC0736" w:rsidP="00E07085" w:rsidRDefault="00FC0736" w14:paraId="161B4F0A" w14:textId="77777777">
            <w:pPr>
              <w:spacing w:after="0" w:line="240" w:lineRule="auto"/>
              <w:rPr>
                <w:rFonts w:ascii="Calibri" w:hAnsi="Calibri" w:eastAsia="Times New Roman" w:cs="Calibri"/>
                <w:b/>
                <w:bCs/>
                <w:color w:val="000000"/>
                <w:sz w:val="18"/>
                <w:szCs w:val="18"/>
              </w:rPr>
            </w:pPr>
            <w:r w:rsidRPr="00921939">
              <w:rPr>
                <w:rFonts w:ascii="Calibri" w:hAnsi="Calibri" w:eastAsia="Times New Roman" w:cs="Calibri"/>
                <w:b/>
                <w:bCs/>
                <w:color w:val="000000"/>
                <w:sz w:val="18"/>
                <w:szCs w:val="18"/>
              </w:rPr>
              <w:t xml:space="preserve">b) </w:t>
            </w:r>
            <w:r>
              <w:rPr>
                <w:rFonts w:ascii="Calibri" w:hAnsi="Calibri" w:eastAsia="Times New Roman" w:cs="Calibri"/>
                <w:b/>
                <w:bCs/>
                <w:color w:val="000000"/>
                <w:sz w:val="18"/>
                <w:szCs w:val="18"/>
              </w:rPr>
              <w:t>The</w:t>
            </w:r>
            <w:r w:rsidRPr="00921939">
              <w:rPr>
                <w:rFonts w:ascii="Calibri" w:hAnsi="Calibri" w:eastAsia="Times New Roman" w:cs="Calibri"/>
                <w:b/>
                <w:bCs/>
                <w:color w:val="000000"/>
                <w:sz w:val="18"/>
                <w:szCs w:val="18"/>
              </w:rPr>
              <w:t xml:space="preserve"> EIS officer provided additional epidemiology expertise to </w:t>
            </w:r>
            <w:r>
              <w:rPr>
                <w:rFonts w:ascii="Calibri" w:hAnsi="Calibri" w:eastAsia="Times New Roman" w:cs="Calibri"/>
                <w:b/>
                <w:bCs/>
                <w:color w:val="000000"/>
                <w:sz w:val="18"/>
                <w:szCs w:val="18"/>
              </w:rPr>
              <w:t>the host site</w:t>
            </w:r>
            <w:r w:rsidRPr="00921939">
              <w:rPr>
                <w:rFonts w:ascii="Calibri" w:hAnsi="Calibri" w:eastAsia="Times New Roman" w:cs="Calibri"/>
                <w:b/>
                <w:bCs/>
                <w:color w:val="000000"/>
                <w:sz w:val="18"/>
                <w:szCs w:val="18"/>
              </w:rPr>
              <w:t>.</w:t>
            </w:r>
          </w:p>
        </w:tc>
        <w:tc>
          <w:tcPr>
            <w:tcW w:w="1203" w:type="pct"/>
            <w:shd w:val="clear" w:color="auto" w:fill="auto"/>
            <w:hideMark/>
          </w:tcPr>
          <w:p w:rsidRPr="00921939" w:rsidR="00FC0736" w:rsidP="00E07085" w:rsidRDefault="00FC0736" w14:paraId="30B3F026" w14:textId="77777777">
            <w:pPr>
              <w:spacing w:after="0" w:line="240" w:lineRule="auto"/>
              <w:rPr>
                <w:rFonts w:ascii="Calibri" w:hAnsi="Calibri" w:eastAsia="Times New Roman" w:cs="Calibri"/>
                <w:color w:val="000000"/>
                <w:sz w:val="18"/>
                <w:szCs w:val="18"/>
              </w:rPr>
            </w:pPr>
            <w:r w:rsidRPr="00921939">
              <w:rPr>
                <w:rFonts w:ascii="Calibri" w:hAnsi="Calibri" w:eastAsia="Times New Roman" w:cs="Calibri"/>
                <w:color w:val="000000"/>
                <w:sz w:val="18"/>
                <w:szCs w:val="18"/>
              </w:rPr>
              <w:t>1. Strongly Disagree</w:t>
            </w:r>
            <w:r w:rsidRPr="00921939">
              <w:rPr>
                <w:rFonts w:ascii="Calibri" w:hAnsi="Calibri" w:eastAsia="Times New Roman" w:cs="Calibri"/>
                <w:color w:val="000000"/>
                <w:sz w:val="18"/>
                <w:szCs w:val="18"/>
              </w:rPr>
              <w:br/>
              <w:t>2. Disagree</w:t>
            </w:r>
            <w:r w:rsidRPr="00921939">
              <w:rPr>
                <w:rFonts w:ascii="Calibri" w:hAnsi="Calibri" w:eastAsia="Times New Roman" w:cs="Calibri"/>
                <w:color w:val="000000"/>
                <w:sz w:val="18"/>
                <w:szCs w:val="18"/>
              </w:rPr>
              <w:br/>
              <w:t>3. Agree</w:t>
            </w:r>
            <w:r w:rsidRPr="00921939">
              <w:rPr>
                <w:rFonts w:ascii="Calibri" w:hAnsi="Calibri" w:eastAsia="Times New Roman" w:cs="Calibri"/>
                <w:color w:val="000000"/>
                <w:sz w:val="18"/>
                <w:szCs w:val="18"/>
              </w:rPr>
              <w:br/>
              <w:t>4. Strongly Agree</w:t>
            </w:r>
          </w:p>
        </w:tc>
        <w:tc>
          <w:tcPr>
            <w:tcW w:w="247" w:type="pct"/>
            <w:shd w:val="clear" w:color="auto" w:fill="auto"/>
            <w:hideMark/>
          </w:tcPr>
          <w:p w:rsidRPr="00921939" w:rsidR="00FC0736" w:rsidP="00E07085" w:rsidRDefault="00FC0736" w14:paraId="0210C085" w14:textId="77777777">
            <w:pPr>
              <w:spacing w:after="0" w:line="240" w:lineRule="auto"/>
              <w:jc w:val="center"/>
              <w:rPr>
                <w:rFonts w:ascii="Calibri" w:hAnsi="Calibri" w:eastAsia="Times New Roman" w:cs="Calibri"/>
                <w:color w:val="006100"/>
                <w:sz w:val="18"/>
                <w:szCs w:val="18"/>
              </w:rPr>
            </w:pPr>
            <w:r w:rsidRPr="00921939">
              <w:rPr>
                <w:rFonts w:ascii="Calibri" w:hAnsi="Calibri" w:eastAsia="Times New Roman" w:cs="Calibri"/>
                <w:color w:val="006100"/>
                <w:sz w:val="18"/>
                <w:szCs w:val="18"/>
              </w:rPr>
              <w:t>Yes</w:t>
            </w:r>
          </w:p>
        </w:tc>
        <w:tc>
          <w:tcPr>
            <w:tcW w:w="253" w:type="pct"/>
            <w:shd w:val="clear" w:color="auto" w:fill="auto"/>
            <w:hideMark/>
          </w:tcPr>
          <w:p w:rsidRPr="00921939" w:rsidR="00FC0736" w:rsidP="00E07085" w:rsidRDefault="00FC0736" w14:paraId="57B65235" w14:textId="77777777">
            <w:pPr>
              <w:spacing w:after="0" w:line="240" w:lineRule="auto"/>
              <w:jc w:val="center"/>
              <w:rPr>
                <w:rFonts w:ascii="Calibri" w:hAnsi="Calibri" w:eastAsia="Times New Roman" w:cs="Calibri"/>
                <w:color w:val="9C0006"/>
                <w:sz w:val="18"/>
                <w:szCs w:val="18"/>
              </w:rPr>
            </w:pPr>
            <w:r w:rsidRPr="00921939">
              <w:rPr>
                <w:rFonts w:ascii="Calibri" w:hAnsi="Calibri" w:eastAsia="Times New Roman" w:cs="Calibri"/>
                <w:color w:val="9C0006"/>
                <w:sz w:val="18"/>
                <w:szCs w:val="18"/>
              </w:rPr>
              <w:t>No</w:t>
            </w:r>
          </w:p>
        </w:tc>
        <w:tc>
          <w:tcPr>
            <w:tcW w:w="327" w:type="pct"/>
            <w:shd w:val="clear" w:color="auto" w:fill="auto"/>
            <w:hideMark/>
          </w:tcPr>
          <w:p w:rsidRPr="00921939" w:rsidR="00FC0736" w:rsidP="00E07085" w:rsidRDefault="00FC0736" w14:paraId="087C9553" w14:textId="77777777">
            <w:pPr>
              <w:spacing w:after="0" w:line="240" w:lineRule="auto"/>
              <w:jc w:val="center"/>
              <w:rPr>
                <w:rFonts w:ascii="Calibri" w:hAnsi="Calibri" w:eastAsia="Times New Roman" w:cs="Calibri"/>
                <w:color w:val="9C0006"/>
                <w:sz w:val="18"/>
                <w:szCs w:val="18"/>
              </w:rPr>
            </w:pPr>
            <w:r w:rsidRPr="00921939">
              <w:rPr>
                <w:rFonts w:ascii="Calibri" w:hAnsi="Calibri" w:eastAsia="Times New Roman" w:cs="Calibri"/>
                <w:color w:val="9C0006"/>
                <w:sz w:val="18"/>
                <w:szCs w:val="18"/>
              </w:rPr>
              <w:t>No</w:t>
            </w:r>
          </w:p>
        </w:tc>
        <w:tc>
          <w:tcPr>
            <w:tcW w:w="269" w:type="pct"/>
            <w:shd w:val="clear" w:color="auto" w:fill="auto"/>
            <w:hideMark/>
          </w:tcPr>
          <w:p w:rsidRPr="00921939" w:rsidR="00FC0736" w:rsidP="00E07085" w:rsidRDefault="00FC0736" w14:paraId="2E794202" w14:textId="77777777">
            <w:pPr>
              <w:spacing w:after="0" w:line="240" w:lineRule="auto"/>
              <w:jc w:val="center"/>
              <w:rPr>
                <w:rFonts w:ascii="Calibri" w:hAnsi="Calibri" w:eastAsia="Times New Roman" w:cs="Calibri"/>
                <w:color w:val="9C0006"/>
                <w:sz w:val="18"/>
                <w:szCs w:val="18"/>
              </w:rPr>
            </w:pPr>
            <w:r w:rsidRPr="00921939">
              <w:rPr>
                <w:rFonts w:ascii="Calibri" w:hAnsi="Calibri" w:eastAsia="Times New Roman" w:cs="Calibri"/>
                <w:color w:val="9C0006"/>
                <w:sz w:val="18"/>
                <w:szCs w:val="18"/>
              </w:rPr>
              <w:t>No</w:t>
            </w:r>
          </w:p>
        </w:tc>
        <w:tc>
          <w:tcPr>
            <w:tcW w:w="347" w:type="pct"/>
            <w:shd w:val="clear" w:color="auto" w:fill="auto"/>
            <w:hideMark/>
          </w:tcPr>
          <w:p w:rsidRPr="00921939" w:rsidR="00FC0736" w:rsidP="00E07085" w:rsidRDefault="00FC0736" w14:paraId="7CE60AAF" w14:textId="77777777">
            <w:pPr>
              <w:spacing w:after="0" w:line="240" w:lineRule="auto"/>
              <w:jc w:val="center"/>
              <w:rPr>
                <w:rFonts w:ascii="Calibri" w:hAnsi="Calibri" w:eastAsia="Times New Roman" w:cs="Calibri"/>
                <w:color w:val="9C0006"/>
                <w:sz w:val="18"/>
                <w:szCs w:val="18"/>
              </w:rPr>
            </w:pPr>
            <w:r w:rsidRPr="00921939">
              <w:rPr>
                <w:rFonts w:ascii="Calibri" w:hAnsi="Calibri" w:eastAsia="Times New Roman" w:cs="Calibri"/>
                <w:color w:val="9C0006"/>
                <w:sz w:val="18"/>
                <w:szCs w:val="18"/>
              </w:rPr>
              <w:t>No</w:t>
            </w:r>
          </w:p>
        </w:tc>
        <w:tc>
          <w:tcPr>
            <w:tcW w:w="320" w:type="pct"/>
            <w:shd w:val="clear" w:color="auto" w:fill="auto"/>
            <w:hideMark/>
          </w:tcPr>
          <w:p w:rsidRPr="00921939" w:rsidR="00FC0736" w:rsidP="00E07085" w:rsidRDefault="00FC0736" w14:paraId="2034D21D" w14:textId="77777777">
            <w:pPr>
              <w:spacing w:after="0" w:line="240" w:lineRule="auto"/>
              <w:jc w:val="center"/>
              <w:rPr>
                <w:rFonts w:ascii="Calibri" w:hAnsi="Calibri" w:eastAsia="Times New Roman" w:cs="Calibri"/>
                <w:color w:val="9C0006"/>
                <w:sz w:val="18"/>
                <w:szCs w:val="18"/>
              </w:rPr>
            </w:pPr>
            <w:r w:rsidRPr="00921939">
              <w:rPr>
                <w:rFonts w:ascii="Calibri" w:hAnsi="Calibri" w:eastAsia="Times New Roman" w:cs="Calibri"/>
                <w:color w:val="9C0006"/>
                <w:sz w:val="18"/>
                <w:szCs w:val="18"/>
              </w:rPr>
              <w:t>No</w:t>
            </w:r>
          </w:p>
        </w:tc>
        <w:tc>
          <w:tcPr>
            <w:tcW w:w="237" w:type="pct"/>
            <w:shd w:val="clear" w:color="auto" w:fill="auto"/>
            <w:hideMark/>
          </w:tcPr>
          <w:p w:rsidRPr="00921939" w:rsidR="00FC0736" w:rsidP="00E07085" w:rsidRDefault="00FC0736" w14:paraId="256D63CD" w14:textId="77777777">
            <w:pPr>
              <w:spacing w:after="0" w:line="240" w:lineRule="auto"/>
              <w:jc w:val="center"/>
              <w:rPr>
                <w:rFonts w:ascii="Calibri" w:hAnsi="Calibri" w:eastAsia="Times New Roman" w:cs="Calibri"/>
                <w:color w:val="9C0006"/>
                <w:sz w:val="18"/>
                <w:szCs w:val="18"/>
              </w:rPr>
            </w:pPr>
            <w:r w:rsidRPr="00921939">
              <w:rPr>
                <w:rFonts w:ascii="Calibri" w:hAnsi="Calibri" w:eastAsia="Times New Roman" w:cs="Calibri"/>
                <w:color w:val="9C0006"/>
                <w:sz w:val="18"/>
                <w:szCs w:val="18"/>
              </w:rPr>
              <w:t>No</w:t>
            </w:r>
          </w:p>
        </w:tc>
        <w:tc>
          <w:tcPr>
            <w:tcW w:w="237" w:type="pct"/>
            <w:shd w:val="clear" w:color="auto" w:fill="auto"/>
            <w:hideMark/>
          </w:tcPr>
          <w:p w:rsidRPr="00921939" w:rsidR="00FC0736" w:rsidP="00E07085" w:rsidRDefault="00FC0736" w14:paraId="709A6AF7" w14:textId="77777777">
            <w:pPr>
              <w:spacing w:after="0" w:line="240" w:lineRule="auto"/>
              <w:jc w:val="center"/>
              <w:rPr>
                <w:rFonts w:ascii="Calibri" w:hAnsi="Calibri" w:eastAsia="Times New Roman" w:cs="Calibri"/>
                <w:color w:val="9C0006"/>
                <w:sz w:val="18"/>
                <w:szCs w:val="18"/>
              </w:rPr>
            </w:pPr>
            <w:r w:rsidRPr="00921939">
              <w:rPr>
                <w:rFonts w:ascii="Calibri" w:hAnsi="Calibri" w:eastAsia="Times New Roman" w:cs="Calibri"/>
                <w:color w:val="9C0006"/>
                <w:sz w:val="18"/>
                <w:szCs w:val="18"/>
              </w:rPr>
              <w:t>No</w:t>
            </w:r>
          </w:p>
        </w:tc>
        <w:tc>
          <w:tcPr>
            <w:tcW w:w="279" w:type="pct"/>
            <w:shd w:val="clear" w:color="auto" w:fill="auto"/>
            <w:hideMark/>
          </w:tcPr>
          <w:p w:rsidRPr="00921939" w:rsidR="00FC0736" w:rsidP="00E07085" w:rsidRDefault="00FC0736" w14:paraId="6F06681C" w14:textId="77777777">
            <w:pPr>
              <w:spacing w:after="0" w:line="240" w:lineRule="auto"/>
              <w:jc w:val="center"/>
              <w:rPr>
                <w:rFonts w:ascii="Calibri" w:hAnsi="Calibri" w:eastAsia="Times New Roman" w:cs="Calibri"/>
                <w:color w:val="9C0006"/>
                <w:sz w:val="18"/>
                <w:szCs w:val="18"/>
              </w:rPr>
            </w:pPr>
            <w:r w:rsidRPr="00921939">
              <w:rPr>
                <w:rFonts w:ascii="Calibri" w:hAnsi="Calibri" w:eastAsia="Times New Roman" w:cs="Calibri"/>
                <w:color w:val="9C0006"/>
                <w:sz w:val="18"/>
                <w:szCs w:val="18"/>
              </w:rPr>
              <w:t>No</w:t>
            </w:r>
          </w:p>
        </w:tc>
      </w:tr>
      <w:tr w:rsidRPr="00921939" w:rsidR="00FC0736" w:rsidTr="00E16BF5" w14:paraId="03801A07" w14:textId="77777777">
        <w:trPr>
          <w:trHeight w:val="960"/>
        </w:trPr>
        <w:tc>
          <w:tcPr>
            <w:tcW w:w="1281" w:type="pct"/>
            <w:shd w:val="clear" w:color="auto" w:fill="auto"/>
            <w:hideMark/>
          </w:tcPr>
          <w:p w:rsidRPr="00921939" w:rsidR="00FC0736" w:rsidP="00E07085" w:rsidRDefault="00FC0736" w14:paraId="79B067FC" w14:textId="77777777">
            <w:pPr>
              <w:spacing w:after="0" w:line="240" w:lineRule="auto"/>
              <w:rPr>
                <w:rFonts w:ascii="Calibri" w:hAnsi="Calibri" w:eastAsia="Times New Roman" w:cs="Calibri"/>
                <w:b/>
                <w:bCs/>
                <w:color w:val="000000"/>
                <w:sz w:val="18"/>
                <w:szCs w:val="18"/>
              </w:rPr>
            </w:pPr>
            <w:r w:rsidRPr="00921939">
              <w:rPr>
                <w:rFonts w:ascii="Calibri" w:hAnsi="Calibri" w:eastAsia="Times New Roman" w:cs="Calibri"/>
                <w:b/>
                <w:bCs/>
                <w:color w:val="000000"/>
                <w:sz w:val="18"/>
                <w:szCs w:val="18"/>
              </w:rPr>
              <w:t xml:space="preserve">c) </w:t>
            </w:r>
            <w:r>
              <w:rPr>
                <w:rFonts w:ascii="Calibri" w:hAnsi="Calibri" w:eastAsia="Times New Roman" w:cs="Calibri"/>
                <w:b/>
                <w:bCs/>
                <w:color w:val="000000"/>
                <w:sz w:val="18"/>
                <w:szCs w:val="18"/>
              </w:rPr>
              <w:t>The host site</w:t>
            </w:r>
            <w:r w:rsidRPr="00921939">
              <w:rPr>
                <w:rFonts w:ascii="Calibri" w:hAnsi="Calibri" w:eastAsia="Times New Roman" w:cs="Calibri"/>
                <w:b/>
                <w:bCs/>
                <w:color w:val="000000"/>
                <w:sz w:val="18"/>
                <w:szCs w:val="18"/>
              </w:rPr>
              <w:t xml:space="preserve"> has gained knowledge or skills as a result of hosting the EIS officer. </w:t>
            </w:r>
          </w:p>
        </w:tc>
        <w:tc>
          <w:tcPr>
            <w:tcW w:w="1203" w:type="pct"/>
            <w:shd w:val="clear" w:color="auto" w:fill="auto"/>
            <w:hideMark/>
          </w:tcPr>
          <w:p w:rsidRPr="00921939" w:rsidR="00FC0736" w:rsidP="00E07085" w:rsidRDefault="00FC0736" w14:paraId="7F922A53" w14:textId="77777777">
            <w:pPr>
              <w:spacing w:after="0" w:line="240" w:lineRule="auto"/>
              <w:rPr>
                <w:rFonts w:ascii="Calibri" w:hAnsi="Calibri" w:eastAsia="Times New Roman" w:cs="Calibri"/>
                <w:color w:val="000000"/>
                <w:sz w:val="18"/>
                <w:szCs w:val="18"/>
              </w:rPr>
            </w:pPr>
            <w:r w:rsidRPr="00921939">
              <w:rPr>
                <w:rFonts w:ascii="Calibri" w:hAnsi="Calibri" w:eastAsia="Times New Roman" w:cs="Calibri"/>
                <w:color w:val="000000"/>
                <w:sz w:val="18"/>
                <w:szCs w:val="18"/>
              </w:rPr>
              <w:t>1. Strongly Disagree</w:t>
            </w:r>
            <w:r w:rsidRPr="00921939">
              <w:rPr>
                <w:rFonts w:ascii="Calibri" w:hAnsi="Calibri" w:eastAsia="Times New Roman" w:cs="Calibri"/>
                <w:color w:val="000000"/>
                <w:sz w:val="18"/>
                <w:szCs w:val="18"/>
              </w:rPr>
              <w:br/>
              <w:t>2. Disagree</w:t>
            </w:r>
            <w:r w:rsidRPr="00921939">
              <w:rPr>
                <w:rFonts w:ascii="Calibri" w:hAnsi="Calibri" w:eastAsia="Times New Roman" w:cs="Calibri"/>
                <w:color w:val="000000"/>
                <w:sz w:val="18"/>
                <w:szCs w:val="18"/>
              </w:rPr>
              <w:br/>
              <w:t>3. Agree</w:t>
            </w:r>
            <w:r w:rsidRPr="00921939">
              <w:rPr>
                <w:rFonts w:ascii="Calibri" w:hAnsi="Calibri" w:eastAsia="Times New Roman" w:cs="Calibri"/>
                <w:color w:val="000000"/>
                <w:sz w:val="18"/>
                <w:szCs w:val="18"/>
              </w:rPr>
              <w:br/>
              <w:t>4. Strongly Agree</w:t>
            </w:r>
          </w:p>
        </w:tc>
        <w:tc>
          <w:tcPr>
            <w:tcW w:w="247" w:type="pct"/>
            <w:shd w:val="clear" w:color="auto" w:fill="auto"/>
            <w:hideMark/>
          </w:tcPr>
          <w:p w:rsidRPr="00921939" w:rsidR="00FC0736" w:rsidP="00E07085" w:rsidRDefault="00FC0736" w14:paraId="256EB50E" w14:textId="77777777">
            <w:pPr>
              <w:spacing w:after="0" w:line="240" w:lineRule="auto"/>
              <w:jc w:val="center"/>
              <w:rPr>
                <w:rFonts w:ascii="Calibri" w:hAnsi="Calibri" w:eastAsia="Times New Roman" w:cs="Calibri"/>
                <w:color w:val="006100"/>
                <w:sz w:val="18"/>
                <w:szCs w:val="18"/>
              </w:rPr>
            </w:pPr>
            <w:r w:rsidRPr="00921939">
              <w:rPr>
                <w:rFonts w:ascii="Calibri" w:hAnsi="Calibri" w:eastAsia="Times New Roman" w:cs="Calibri"/>
                <w:color w:val="006100"/>
                <w:sz w:val="18"/>
                <w:szCs w:val="18"/>
              </w:rPr>
              <w:t>Yes</w:t>
            </w:r>
          </w:p>
        </w:tc>
        <w:tc>
          <w:tcPr>
            <w:tcW w:w="253" w:type="pct"/>
            <w:shd w:val="clear" w:color="auto" w:fill="auto"/>
            <w:hideMark/>
          </w:tcPr>
          <w:p w:rsidRPr="00921939" w:rsidR="00FC0736" w:rsidP="00E07085" w:rsidRDefault="00FC0736" w14:paraId="23249A27" w14:textId="77777777">
            <w:pPr>
              <w:spacing w:after="0" w:line="240" w:lineRule="auto"/>
              <w:jc w:val="center"/>
              <w:rPr>
                <w:rFonts w:ascii="Calibri" w:hAnsi="Calibri" w:eastAsia="Times New Roman" w:cs="Calibri"/>
                <w:color w:val="9C0006"/>
                <w:sz w:val="18"/>
                <w:szCs w:val="18"/>
              </w:rPr>
            </w:pPr>
            <w:r w:rsidRPr="00921939">
              <w:rPr>
                <w:rFonts w:ascii="Calibri" w:hAnsi="Calibri" w:eastAsia="Times New Roman" w:cs="Calibri"/>
                <w:color w:val="9C0006"/>
                <w:sz w:val="18"/>
                <w:szCs w:val="18"/>
              </w:rPr>
              <w:t>No</w:t>
            </w:r>
          </w:p>
        </w:tc>
        <w:tc>
          <w:tcPr>
            <w:tcW w:w="327" w:type="pct"/>
            <w:shd w:val="clear" w:color="auto" w:fill="auto"/>
            <w:hideMark/>
          </w:tcPr>
          <w:p w:rsidRPr="00921939" w:rsidR="00FC0736" w:rsidP="00E07085" w:rsidRDefault="00FC0736" w14:paraId="4E3A8942" w14:textId="77777777">
            <w:pPr>
              <w:spacing w:after="0" w:line="240" w:lineRule="auto"/>
              <w:jc w:val="center"/>
              <w:rPr>
                <w:rFonts w:ascii="Calibri" w:hAnsi="Calibri" w:eastAsia="Times New Roman" w:cs="Calibri"/>
                <w:color w:val="9C0006"/>
                <w:sz w:val="18"/>
                <w:szCs w:val="18"/>
              </w:rPr>
            </w:pPr>
            <w:r w:rsidRPr="00921939">
              <w:rPr>
                <w:rFonts w:ascii="Calibri" w:hAnsi="Calibri" w:eastAsia="Times New Roman" w:cs="Calibri"/>
                <w:color w:val="9C0006"/>
                <w:sz w:val="18"/>
                <w:szCs w:val="18"/>
              </w:rPr>
              <w:t>No</w:t>
            </w:r>
          </w:p>
        </w:tc>
        <w:tc>
          <w:tcPr>
            <w:tcW w:w="269" w:type="pct"/>
            <w:shd w:val="clear" w:color="auto" w:fill="auto"/>
            <w:hideMark/>
          </w:tcPr>
          <w:p w:rsidRPr="00921939" w:rsidR="00FC0736" w:rsidP="00E07085" w:rsidRDefault="00FC0736" w14:paraId="36B08092" w14:textId="77777777">
            <w:pPr>
              <w:spacing w:after="0" w:line="240" w:lineRule="auto"/>
              <w:jc w:val="center"/>
              <w:rPr>
                <w:rFonts w:ascii="Calibri" w:hAnsi="Calibri" w:eastAsia="Times New Roman" w:cs="Calibri"/>
                <w:color w:val="9C0006"/>
                <w:sz w:val="18"/>
                <w:szCs w:val="18"/>
              </w:rPr>
            </w:pPr>
            <w:r w:rsidRPr="00921939">
              <w:rPr>
                <w:rFonts w:ascii="Calibri" w:hAnsi="Calibri" w:eastAsia="Times New Roman" w:cs="Calibri"/>
                <w:color w:val="9C0006"/>
                <w:sz w:val="18"/>
                <w:szCs w:val="18"/>
              </w:rPr>
              <w:t>No</w:t>
            </w:r>
          </w:p>
        </w:tc>
        <w:tc>
          <w:tcPr>
            <w:tcW w:w="347" w:type="pct"/>
            <w:shd w:val="clear" w:color="auto" w:fill="auto"/>
            <w:hideMark/>
          </w:tcPr>
          <w:p w:rsidRPr="00921939" w:rsidR="00FC0736" w:rsidP="00E07085" w:rsidRDefault="00FC0736" w14:paraId="2C41217B" w14:textId="77777777">
            <w:pPr>
              <w:spacing w:after="0" w:line="240" w:lineRule="auto"/>
              <w:jc w:val="center"/>
              <w:rPr>
                <w:rFonts w:ascii="Calibri" w:hAnsi="Calibri" w:eastAsia="Times New Roman" w:cs="Calibri"/>
                <w:color w:val="9C0006"/>
                <w:sz w:val="18"/>
                <w:szCs w:val="18"/>
              </w:rPr>
            </w:pPr>
            <w:r w:rsidRPr="00921939">
              <w:rPr>
                <w:rFonts w:ascii="Calibri" w:hAnsi="Calibri" w:eastAsia="Times New Roman" w:cs="Calibri"/>
                <w:color w:val="9C0006"/>
                <w:sz w:val="18"/>
                <w:szCs w:val="18"/>
              </w:rPr>
              <w:t>No</w:t>
            </w:r>
          </w:p>
        </w:tc>
        <w:tc>
          <w:tcPr>
            <w:tcW w:w="320" w:type="pct"/>
            <w:shd w:val="clear" w:color="auto" w:fill="auto"/>
            <w:hideMark/>
          </w:tcPr>
          <w:p w:rsidRPr="00921939" w:rsidR="00FC0736" w:rsidP="00E07085" w:rsidRDefault="00FC0736" w14:paraId="59AE2740" w14:textId="77777777">
            <w:pPr>
              <w:spacing w:after="0" w:line="240" w:lineRule="auto"/>
              <w:jc w:val="center"/>
              <w:rPr>
                <w:rFonts w:ascii="Calibri" w:hAnsi="Calibri" w:eastAsia="Times New Roman" w:cs="Calibri"/>
                <w:color w:val="9C0006"/>
                <w:sz w:val="18"/>
                <w:szCs w:val="18"/>
              </w:rPr>
            </w:pPr>
            <w:r w:rsidRPr="00921939">
              <w:rPr>
                <w:rFonts w:ascii="Calibri" w:hAnsi="Calibri" w:eastAsia="Times New Roman" w:cs="Calibri"/>
                <w:color w:val="9C0006"/>
                <w:sz w:val="18"/>
                <w:szCs w:val="18"/>
              </w:rPr>
              <w:t>No</w:t>
            </w:r>
          </w:p>
        </w:tc>
        <w:tc>
          <w:tcPr>
            <w:tcW w:w="237" w:type="pct"/>
            <w:shd w:val="clear" w:color="auto" w:fill="auto"/>
            <w:hideMark/>
          </w:tcPr>
          <w:p w:rsidRPr="00921939" w:rsidR="00FC0736" w:rsidP="00E07085" w:rsidRDefault="00FC0736" w14:paraId="0924AB9A" w14:textId="77777777">
            <w:pPr>
              <w:spacing w:after="0" w:line="240" w:lineRule="auto"/>
              <w:jc w:val="center"/>
              <w:rPr>
                <w:rFonts w:ascii="Calibri" w:hAnsi="Calibri" w:eastAsia="Times New Roman" w:cs="Calibri"/>
                <w:color w:val="9C0006"/>
                <w:sz w:val="18"/>
                <w:szCs w:val="18"/>
              </w:rPr>
            </w:pPr>
            <w:r w:rsidRPr="00921939">
              <w:rPr>
                <w:rFonts w:ascii="Calibri" w:hAnsi="Calibri" w:eastAsia="Times New Roman" w:cs="Calibri"/>
                <w:color w:val="9C0006"/>
                <w:sz w:val="18"/>
                <w:szCs w:val="18"/>
              </w:rPr>
              <w:t>No</w:t>
            </w:r>
          </w:p>
        </w:tc>
        <w:tc>
          <w:tcPr>
            <w:tcW w:w="237" w:type="pct"/>
            <w:shd w:val="clear" w:color="auto" w:fill="auto"/>
            <w:hideMark/>
          </w:tcPr>
          <w:p w:rsidRPr="00921939" w:rsidR="00FC0736" w:rsidP="00E07085" w:rsidRDefault="00FC0736" w14:paraId="5ED7F541" w14:textId="77777777">
            <w:pPr>
              <w:spacing w:after="0" w:line="240" w:lineRule="auto"/>
              <w:jc w:val="center"/>
              <w:rPr>
                <w:rFonts w:ascii="Calibri" w:hAnsi="Calibri" w:eastAsia="Times New Roman" w:cs="Calibri"/>
                <w:color w:val="9C0006"/>
                <w:sz w:val="18"/>
                <w:szCs w:val="18"/>
              </w:rPr>
            </w:pPr>
            <w:r w:rsidRPr="00921939">
              <w:rPr>
                <w:rFonts w:ascii="Calibri" w:hAnsi="Calibri" w:eastAsia="Times New Roman" w:cs="Calibri"/>
                <w:color w:val="9C0006"/>
                <w:sz w:val="18"/>
                <w:szCs w:val="18"/>
              </w:rPr>
              <w:t>No</w:t>
            </w:r>
          </w:p>
        </w:tc>
        <w:tc>
          <w:tcPr>
            <w:tcW w:w="279" w:type="pct"/>
            <w:shd w:val="clear" w:color="auto" w:fill="auto"/>
            <w:hideMark/>
          </w:tcPr>
          <w:p w:rsidRPr="00921939" w:rsidR="00FC0736" w:rsidP="00E07085" w:rsidRDefault="00FC0736" w14:paraId="1DE8B54D" w14:textId="77777777">
            <w:pPr>
              <w:spacing w:after="0" w:line="240" w:lineRule="auto"/>
              <w:jc w:val="center"/>
              <w:rPr>
                <w:rFonts w:ascii="Calibri" w:hAnsi="Calibri" w:eastAsia="Times New Roman" w:cs="Calibri"/>
                <w:color w:val="9C0006"/>
                <w:sz w:val="18"/>
                <w:szCs w:val="18"/>
              </w:rPr>
            </w:pPr>
            <w:r w:rsidRPr="00921939">
              <w:rPr>
                <w:rFonts w:ascii="Calibri" w:hAnsi="Calibri" w:eastAsia="Times New Roman" w:cs="Calibri"/>
                <w:color w:val="9C0006"/>
                <w:sz w:val="18"/>
                <w:szCs w:val="18"/>
              </w:rPr>
              <w:t>No</w:t>
            </w:r>
          </w:p>
        </w:tc>
      </w:tr>
      <w:tr w:rsidRPr="00921939" w:rsidR="00FC0736" w:rsidTr="00E07085" w14:paraId="139CD41D" w14:textId="77777777">
        <w:trPr>
          <w:trHeight w:val="960"/>
        </w:trPr>
        <w:tc>
          <w:tcPr>
            <w:tcW w:w="1281" w:type="pct"/>
            <w:shd w:val="clear" w:color="auto" w:fill="auto"/>
            <w:hideMark/>
          </w:tcPr>
          <w:p w:rsidRPr="00921939" w:rsidR="00FC0736" w:rsidP="00E07085" w:rsidRDefault="00FC0736" w14:paraId="647323DB" w14:textId="77777777">
            <w:pPr>
              <w:spacing w:after="0" w:line="240" w:lineRule="auto"/>
              <w:rPr>
                <w:rFonts w:ascii="Calibri" w:hAnsi="Calibri" w:eastAsia="Times New Roman" w:cs="Calibri"/>
                <w:b/>
                <w:bCs/>
                <w:color w:val="000000"/>
                <w:sz w:val="18"/>
                <w:szCs w:val="18"/>
              </w:rPr>
            </w:pPr>
            <w:r>
              <w:rPr>
                <w:rFonts w:ascii="Calibri" w:hAnsi="Calibri" w:eastAsia="Times New Roman" w:cs="Calibri"/>
                <w:b/>
                <w:bCs/>
                <w:color w:val="000000"/>
                <w:sz w:val="18"/>
                <w:szCs w:val="18"/>
              </w:rPr>
              <w:t>d) I had a good working relationship with my officer.</w:t>
            </w:r>
          </w:p>
        </w:tc>
        <w:tc>
          <w:tcPr>
            <w:tcW w:w="1203" w:type="pct"/>
            <w:shd w:val="clear" w:color="auto" w:fill="auto"/>
            <w:hideMark/>
          </w:tcPr>
          <w:p w:rsidRPr="00921939" w:rsidR="00FC0736" w:rsidP="00E07085" w:rsidRDefault="00FC0736" w14:paraId="303373EF" w14:textId="77777777">
            <w:pPr>
              <w:spacing w:after="0" w:line="240" w:lineRule="auto"/>
              <w:rPr>
                <w:rFonts w:ascii="Calibri" w:hAnsi="Calibri" w:eastAsia="Times New Roman" w:cs="Calibri"/>
                <w:color w:val="000000"/>
                <w:sz w:val="18"/>
                <w:szCs w:val="18"/>
              </w:rPr>
            </w:pPr>
            <w:r w:rsidRPr="00921939">
              <w:rPr>
                <w:rFonts w:ascii="Calibri" w:hAnsi="Calibri" w:eastAsia="Times New Roman" w:cs="Calibri"/>
                <w:color w:val="000000"/>
                <w:sz w:val="18"/>
                <w:szCs w:val="18"/>
              </w:rPr>
              <w:t>1. Strongly Disagree</w:t>
            </w:r>
            <w:r w:rsidRPr="00921939">
              <w:rPr>
                <w:rFonts w:ascii="Calibri" w:hAnsi="Calibri" w:eastAsia="Times New Roman" w:cs="Calibri"/>
                <w:color w:val="000000"/>
                <w:sz w:val="18"/>
                <w:szCs w:val="18"/>
              </w:rPr>
              <w:br/>
              <w:t>2. Disagree</w:t>
            </w:r>
            <w:r w:rsidRPr="00921939">
              <w:rPr>
                <w:rFonts w:ascii="Calibri" w:hAnsi="Calibri" w:eastAsia="Times New Roman" w:cs="Calibri"/>
                <w:color w:val="000000"/>
                <w:sz w:val="18"/>
                <w:szCs w:val="18"/>
              </w:rPr>
              <w:br/>
              <w:t>3. Agree</w:t>
            </w:r>
            <w:r w:rsidRPr="00921939">
              <w:rPr>
                <w:rFonts w:ascii="Calibri" w:hAnsi="Calibri" w:eastAsia="Times New Roman" w:cs="Calibri"/>
                <w:color w:val="000000"/>
                <w:sz w:val="18"/>
                <w:szCs w:val="18"/>
              </w:rPr>
              <w:br/>
              <w:t>4. Strongly Agree</w:t>
            </w:r>
          </w:p>
        </w:tc>
        <w:tc>
          <w:tcPr>
            <w:tcW w:w="247" w:type="pct"/>
            <w:shd w:val="clear" w:color="auto" w:fill="auto"/>
            <w:hideMark/>
          </w:tcPr>
          <w:p w:rsidRPr="00921939" w:rsidR="00FC0736" w:rsidP="00E07085" w:rsidRDefault="00FC0736" w14:paraId="40F35677" w14:textId="77777777">
            <w:pPr>
              <w:spacing w:after="0" w:line="240" w:lineRule="auto"/>
              <w:jc w:val="center"/>
              <w:rPr>
                <w:rFonts w:ascii="Calibri" w:hAnsi="Calibri" w:eastAsia="Times New Roman" w:cs="Calibri"/>
                <w:color w:val="006100"/>
                <w:sz w:val="18"/>
                <w:szCs w:val="18"/>
              </w:rPr>
            </w:pPr>
            <w:r w:rsidRPr="00921939">
              <w:rPr>
                <w:rFonts w:ascii="Calibri" w:hAnsi="Calibri" w:eastAsia="Times New Roman" w:cs="Calibri"/>
                <w:color w:val="006100"/>
                <w:sz w:val="18"/>
                <w:szCs w:val="18"/>
              </w:rPr>
              <w:t>Yes</w:t>
            </w:r>
          </w:p>
        </w:tc>
        <w:tc>
          <w:tcPr>
            <w:tcW w:w="253" w:type="pct"/>
            <w:shd w:val="clear" w:color="auto" w:fill="auto"/>
            <w:hideMark/>
          </w:tcPr>
          <w:p w:rsidRPr="00921939" w:rsidR="00FC0736" w:rsidP="00E07085" w:rsidRDefault="00FC0736" w14:paraId="5248E760" w14:textId="77777777">
            <w:pPr>
              <w:spacing w:after="0" w:line="240" w:lineRule="auto"/>
              <w:jc w:val="center"/>
              <w:rPr>
                <w:rFonts w:ascii="Calibri" w:hAnsi="Calibri" w:eastAsia="Times New Roman" w:cs="Calibri"/>
                <w:color w:val="9C0006"/>
                <w:sz w:val="18"/>
                <w:szCs w:val="18"/>
              </w:rPr>
            </w:pPr>
            <w:r w:rsidRPr="00921939">
              <w:rPr>
                <w:rFonts w:ascii="Calibri" w:hAnsi="Calibri" w:eastAsia="Times New Roman" w:cs="Calibri"/>
                <w:color w:val="9C0006"/>
                <w:sz w:val="18"/>
                <w:szCs w:val="18"/>
              </w:rPr>
              <w:t>No</w:t>
            </w:r>
          </w:p>
        </w:tc>
        <w:tc>
          <w:tcPr>
            <w:tcW w:w="327" w:type="pct"/>
            <w:shd w:val="clear" w:color="auto" w:fill="auto"/>
            <w:hideMark/>
          </w:tcPr>
          <w:p w:rsidRPr="00921939" w:rsidR="00FC0736" w:rsidP="00E07085" w:rsidRDefault="00FC0736" w14:paraId="51E1270A" w14:textId="77777777">
            <w:pPr>
              <w:spacing w:after="0" w:line="240" w:lineRule="auto"/>
              <w:jc w:val="center"/>
              <w:rPr>
                <w:rFonts w:ascii="Calibri" w:hAnsi="Calibri" w:eastAsia="Times New Roman" w:cs="Calibri"/>
                <w:color w:val="9C0006"/>
                <w:sz w:val="18"/>
                <w:szCs w:val="18"/>
              </w:rPr>
            </w:pPr>
            <w:r w:rsidRPr="00921939">
              <w:rPr>
                <w:rFonts w:ascii="Calibri" w:hAnsi="Calibri" w:eastAsia="Times New Roman" w:cs="Calibri"/>
                <w:color w:val="9C0006"/>
                <w:sz w:val="18"/>
                <w:szCs w:val="18"/>
              </w:rPr>
              <w:t>No</w:t>
            </w:r>
          </w:p>
        </w:tc>
        <w:tc>
          <w:tcPr>
            <w:tcW w:w="269" w:type="pct"/>
            <w:shd w:val="clear" w:color="auto" w:fill="auto"/>
            <w:hideMark/>
          </w:tcPr>
          <w:p w:rsidRPr="00921939" w:rsidR="00FC0736" w:rsidP="00E07085" w:rsidRDefault="00FC0736" w14:paraId="45A38A51" w14:textId="77777777">
            <w:pPr>
              <w:spacing w:after="0" w:line="240" w:lineRule="auto"/>
              <w:jc w:val="center"/>
              <w:rPr>
                <w:rFonts w:ascii="Calibri" w:hAnsi="Calibri" w:eastAsia="Times New Roman" w:cs="Calibri"/>
                <w:color w:val="9C0006"/>
                <w:sz w:val="18"/>
                <w:szCs w:val="18"/>
              </w:rPr>
            </w:pPr>
            <w:r w:rsidRPr="00921939">
              <w:rPr>
                <w:rFonts w:ascii="Calibri" w:hAnsi="Calibri" w:eastAsia="Times New Roman" w:cs="Calibri"/>
                <w:color w:val="9C0006"/>
                <w:sz w:val="18"/>
                <w:szCs w:val="18"/>
              </w:rPr>
              <w:t>No</w:t>
            </w:r>
          </w:p>
        </w:tc>
        <w:tc>
          <w:tcPr>
            <w:tcW w:w="347" w:type="pct"/>
            <w:shd w:val="clear" w:color="auto" w:fill="auto"/>
            <w:hideMark/>
          </w:tcPr>
          <w:p w:rsidRPr="00921939" w:rsidR="00FC0736" w:rsidP="00E07085" w:rsidRDefault="00FC0736" w14:paraId="2DFE1D8B" w14:textId="77777777">
            <w:pPr>
              <w:spacing w:after="0" w:line="240" w:lineRule="auto"/>
              <w:jc w:val="center"/>
              <w:rPr>
                <w:rFonts w:ascii="Calibri" w:hAnsi="Calibri" w:eastAsia="Times New Roman" w:cs="Calibri"/>
                <w:color w:val="9C0006"/>
                <w:sz w:val="18"/>
                <w:szCs w:val="18"/>
              </w:rPr>
            </w:pPr>
            <w:r w:rsidRPr="00921939">
              <w:rPr>
                <w:rFonts w:ascii="Calibri" w:hAnsi="Calibri" w:eastAsia="Times New Roman" w:cs="Calibri"/>
                <w:color w:val="9C0006"/>
                <w:sz w:val="18"/>
                <w:szCs w:val="18"/>
              </w:rPr>
              <w:t>No</w:t>
            </w:r>
          </w:p>
        </w:tc>
        <w:tc>
          <w:tcPr>
            <w:tcW w:w="320" w:type="pct"/>
            <w:shd w:val="clear" w:color="auto" w:fill="auto"/>
            <w:hideMark/>
          </w:tcPr>
          <w:p w:rsidRPr="00921939" w:rsidR="00FC0736" w:rsidP="00E07085" w:rsidRDefault="00FC0736" w14:paraId="08C0285A" w14:textId="77777777">
            <w:pPr>
              <w:spacing w:after="0" w:line="240" w:lineRule="auto"/>
              <w:jc w:val="center"/>
              <w:rPr>
                <w:rFonts w:ascii="Calibri" w:hAnsi="Calibri" w:eastAsia="Times New Roman" w:cs="Calibri"/>
                <w:color w:val="9C0006"/>
                <w:sz w:val="18"/>
                <w:szCs w:val="18"/>
              </w:rPr>
            </w:pPr>
            <w:r w:rsidRPr="00921939">
              <w:rPr>
                <w:rFonts w:ascii="Calibri" w:hAnsi="Calibri" w:eastAsia="Times New Roman" w:cs="Calibri"/>
                <w:color w:val="9C0006"/>
                <w:sz w:val="18"/>
                <w:szCs w:val="18"/>
              </w:rPr>
              <w:t>No</w:t>
            </w:r>
          </w:p>
        </w:tc>
        <w:tc>
          <w:tcPr>
            <w:tcW w:w="237" w:type="pct"/>
            <w:shd w:val="clear" w:color="auto" w:fill="auto"/>
            <w:hideMark/>
          </w:tcPr>
          <w:p w:rsidRPr="00921939" w:rsidR="00FC0736" w:rsidP="00E07085" w:rsidRDefault="00FC0736" w14:paraId="4ED8C9C7" w14:textId="77777777">
            <w:pPr>
              <w:spacing w:after="0" w:line="240" w:lineRule="auto"/>
              <w:jc w:val="center"/>
              <w:rPr>
                <w:rFonts w:ascii="Calibri" w:hAnsi="Calibri" w:eastAsia="Times New Roman" w:cs="Calibri"/>
                <w:color w:val="9C0006"/>
                <w:sz w:val="18"/>
                <w:szCs w:val="18"/>
              </w:rPr>
            </w:pPr>
            <w:r w:rsidRPr="00921939">
              <w:rPr>
                <w:rFonts w:ascii="Calibri" w:hAnsi="Calibri" w:eastAsia="Times New Roman" w:cs="Calibri"/>
                <w:color w:val="9C0006"/>
                <w:sz w:val="18"/>
                <w:szCs w:val="18"/>
              </w:rPr>
              <w:t>No</w:t>
            </w:r>
          </w:p>
        </w:tc>
        <w:tc>
          <w:tcPr>
            <w:tcW w:w="237" w:type="pct"/>
            <w:shd w:val="clear" w:color="auto" w:fill="auto"/>
            <w:hideMark/>
          </w:tcPr>
          <w:p w:rsidRPr="00921939" w:rsidR="00FC0736" w:rsidP="00E07085" w:rsidRDefault="00FC0736" w14:paraId="6DC1C343" w14:textId="77777777">
            <w:pPr>
              <w:spacing w:after="0" w:line="240" w:lineRule="auto"/>
              <w:jc w:val="center"/>
              <w:rPr>
                <w:rFonts w:ascii="Calibri" w:hAnsi="Calibri" w:eastAsia="Times New Roman" w:cs="Calibri"/>
                <w:color w:val="9C0006"/>
                <w:sz w:val="18"/>
                <w:szCs w:val="18"/>
              </w:rPr>
            </w:pPr>
            <w:r w:rsidRPr="00921939">
              <w:rPr>
                <w:rFonts w:ascii="Calibri" w:hAnsi="Calibri" w:eastAsia="Times New Roman" w:cs="Calibri"/>
                <w:color w:val="9C0006"/>
                <w:sz w:val="18"/>
                <w:szCs w:val="18"/>
              </w:rPr>
              <w:t>No</w:t>
            </w:r>
          </w:p>
        </w:tc>
        <w:tc>
          <w:tcPr>
            <w:tcW w:w="279" w:type="pct"/>
            <w:shd w:val="clear" w:color="auto" w:fill="auto"/>
            <w:hideMark/>
          </w:tcPr>
          <w:p w:rsidRPr="00921939" w:rsidR="00FC0736" w:rsidP="00E07085" w:rsidRDefault="00FC0736" w14:paraId="3D6CD7BA" w14:textId="77777777">
            <w:pPr>
              <w:spacing w:after="0" w:line="240" w:lineRule="auto"/>
              <w:jc w:val="center"/>
              <w:rPr>
                <w:rFonts w:ascii="Calibri" w:hAnsi="Calibri" w:eastAsia="Times New Roman" w:cs="Calibri"/>
                <w:color w:val="9C0006"/>
                <w:sz w:val="18"/>
                <w:szCs w:val="18"/>
              </w:rPr>
            </w:pPr>
            <w:r w:rsidRPr="00921939">
              <w:rPr>
                <w:rFonts w:ascii="Calibri" w:hAnsi="Calibri" w:eastAsia="Times New Roman" w:cs="Calibri"/>
                <w:color w:val="9C0006"/>
                <w:sz w:val="18"/>
                <w:szCs w:val="18"/>
              </w:rPr>
              <w:t>No</w:t>
            </w:r>
          </w:p>
        </w:tc>
      </w:tr>
      <w:tr w:rsidRPr="00921939" w:rsidR="00FC0736" w:rsidTr="00E16BF5" w14:paraId="2CC959A1" w14:textId="77777777">
        <w:trPr>
          <w:trHeight w:val="960"/>
        </w:trPr>
        <w:tc>
          <w:tcPr>
            <w:tcW w:w="1281" w:type="pct"/>
            <w:shd w:val="clear" w:color="auto" w:fill="auto"/>
            <w:hideMark/>
          </w:tcPr>
          <w:p w:rsidRPr="00921939" w:rsidR="00FC0736" w:rsidP="00E07085" w:rsidRDefault="00FC0736" w14:paraId="02821256" w14:textId="77777777">
            <w:pPr>
              <w:spacing w:after="0" w:line="240" w:lineRule="auto"/>
              <w:rPr>
                <w:rFonts w:ascii="Calibri" w:hAnsi="Calibri" w:eastAsia="Times New Roman" w:cs="Calibri"/>
                <w:b/>
                <w:bCs/>
                <w:color w:val="000000"/>
                <w:sz w:val="18"/>
                <w:szCs w:val="18"/>
              </w:rPr>
            </w:pPr>
            <w:r>
              <w:rPr>
                <w:rFonts w:ascii="Calibri" w:hAnsi="Calibri" w:eastAsia="Times New Roman" w:cs="Calibri"/>
                <w:b/>
                <w:bCs/>
                <w:color w:val="000000"/>
                <w:sz w:val="18"/>
                <w:szCs w:val="18"/>
              </w:rPr>
              <w:t>e</w:t>
            </w:r>
            <w:r w:rsidRPr="00921939">
              <w:rPr>
                <w:rFonts w:ascii="Calibri" w:hAnsi="Calibri" w:eastAsia="Times New Roman" w:cs="Calibri"/>
                <w:b/>
                <w:bCs/>
                <w:color w:val="000000"/>
                <w:sz w:val="18"/>
                <w:szCs w:val="18"/>
              </w:rPr>
              <w:t>)</w:t>
            </w:r>
            <w:r>
              <w:rPr>
                <w:rFonts w:ascii="Calibri" w:hAnsi="Calibri" w:eastAsia="Times New Roman" w:cs="Calibri"/>
                <w:b/>
                <w:bCs/>
                <w:color w:val="000000"/>
                <w:sz w:val="18"/>
                <w:szCs w:val="18"/>
              </w:rPr>
              <w:t xml:space="preserve"> At the end of the fellowship, the</w:t>
            </w:r>
            <w:r w:rsidRPr="00921939">
              <w:rPr>
                <w:rFonts w:ascii="Calibri" w:hAnsi="Calibri" w:eastAsia="Times New Roman" w:cs="Calibri"/>
                <w:b/>
                <w:bCs/>
                <w:color w:val="000000"/>
                <w:sz w:val="18"/>
                <w:szCs w:val="18"/>
              </w:rPr>
              <w:t xml:space="preserve"> EIS officer demonstrated effective written communication skills. </w:t>
            </w:r>
          </w:p>
        </w:tc>
        <w:tc>
          <w:tcPr>
            <w:tcW w:w="1203" w:type="pct"/>
            <w:shd w:val="clear" w:color="auto" w:fill="auto"/>
            <w:hideMark/>
          </w:tcPr>
          <w:p w:rsidRPr="00921939" w:rsidR="00FC0736" w:rsidP="00E07085" w:rsidRDefault="00FC0736" w14:paraId="530630C0" w14:textId="77777777">
            <w:pPr>
              <w:spacing w:after="0" w:line="240" w:lineRule="auto"/>
              <w:rPr>
                <w:rFonts w:ascii="Calibri" w:hAnsi="Calibri" w:eastAsia="Times New Roman" w:cs="Calibri"/>
                <w:color w:val="000000"/>
                <w:sz w:val="18"/>
                <w:szCs w:val="18"/>
              </w:rPr>
            </w:pPr>
            <w:r w:rsidRPr="00921939">
              <w:rPr>
                <w:rFonts w:ascii="Calibri" w:hAnsi="Calibri" w:eastAsia="Times New Roman" w:cs="Calibri"/>
                <w:color w:val="000000"/>
                <w:sz w:val="18"/>
                <w:szCs w:val="18"/>
              </w:rPr>
              <w:t>1. Strongly Disagree</w:t>
            </w:r>
            <w:r w:rsidRPr="00921939">
              <w:rPr>
                <w:rFonts w:ascii="Calibri" w:hAnsi="Calibri" w:eastAsia="Times New Roman" w:cs="Calibri"/>
                <w:color w:val="000000"/>
                <w:sz w:val="18"/>
                <w:szCs w:val="18"/>
              </w:rPr>
              <w:br/>
              <w:t>2. Disagree</w:t>
            </w:r>
            <w:r w:rsidRPr="00921939">
              <w:rPr>
                <w:rFonts w:ascii="Calibri" w:hAnsi="Calibri" w:eastAsia="Times New Roman" w:cs="Calibri"/>
                <w:color w:val="000000"/>
                <w:sz w:val="18"/>
                <w:szCs w:val="18"/>
              </w:rPr>
              <w:br/>
              <w:t>3. Agree</w:t>
            </w:r>
            <w:r w:rsidRPr="00921939">
              <w:rPr>
                <w:rFonts w:ascii="Calibri" w:hAnsi="Calibri" w:eastAsia="Times New Roman" w:cs="Calibri"/>
                <w:color w:val="000000"/>
                <w:sz w:val="18"/>
                <w:szCs w:val="18"/>
              </w:rPr>
              <w:br/>
              <w:t>4. Strongly Agree</w:t>
            </w:r>
          </w:p>
        </w:tc>
        <w:tc>
          <w:tcPr>
            <w:tcW w:w="247" w:type="pct"/>
            <w:shd w:val="clear" w:color="auto" w:fill="auto"/>
            <w:hideMark/>
          </w:tcPr>
          <w:p w:rsidRPr="00921939" w:rsidR="00FC0736" w:rsidP="00E07085" w:rsidRDefault="00FC0736" w14:paraId="2F8928D8" w14:textId="77777777">
            <w:pPr>
              <w:spacing w:after="0" w:line="240" w:lineRule="auto"/>
              <w:jc w:val="center"/>
              <w:rPr>
                <w:rFonts w:ascii="Calibri" w:hAnsi="Calibri" w:eastAsia="Times New Roman" w:cs="Calibri"/>
                <w:color w:val="006100"/>
                <w:sz w:val="18"/>
                <w:szCs w:val="18"/>
              </w:rPr>
            </w:pPr>
            <w:r w:rsidRPr="00921939">
              <w:rPr>
                <w:rFonts w:ascii="Calibri" w:hAnsi="Calibri" w:eastAsia="Times New Roman" w:cs="Calibri"/>
                <w:color w:val="006100"/>
                <w:sz w:val="18"/>
                <w:szCs w:val="18"/>
              </w:rPr>
              <w:t>Yes</w:t>
            </w:r>
          </w:p>
        </w:tc>
        <w:tc>
          <w:tcPr>
            <w:tcW w:w="253" w:type="pct"/>
            <w:shd w:val="clear" w:color="auto" w:fill="auto"/>
            <w:hideMark/>
          </w:tcPr>
          <w:p w:rsidRPr="00921939" w:rsidR="00FC0736" w:rsidP="00E07085" w:rsidRDefault="00FC0736" w14:paraId="3BF0B0F3" w14:textId="77777777">
            <w:pPr>
              <w:spacing w:after="0" w:line="240" w:lineRule="auto"/>
              <w:jc w:val="center"/>
              <w:rPr>
                <w:rFonts w:ascii="Calibri" w:hAnsi="Calibri" w:eastAsia="Times New Roman" w:cs="Calibri"/>
                <w:color w:val="9C0006"/>
                <w:sz w:val="18"/>
                <w:szCs w:val="18"/>
              </w:rPr>
            </w:pPr>
            <w:r w:rsidRPr="00921939">
              <w:rPr>
                <w:rFonts w:ascii="Calibri" w:hAnsi="Calibri" w:eastAsia="Times New Roman" w:cs="Calibri"/>
                <w:color w:val="9C0006"/>
                <w:sz w:val="18"/>
                <w:szCs w:val="18"/>
              </w:rPr>
              <w:t>No</w:t>
            </w:r>
          </w:p>
        </w:tc>
        <w:tc>
          <w:tcPr>
            <w:tcW w:w="327" w:type="pct"/>
            <w:shd w:val="clear" w:color="auto" w:fill="auto"/>
            <w:hideMark/>
          </w:tcPr>
          <w:p w:rsidRPr="00921939" w:rsidR="00FC0736" w:rsidP="00E07085" w:rsidRDefault="00FC0736" w14:paraId="1BC122E3" w14:textId="77777777">
            <w:pPr>
              <w:spacing w:after="0" w:line="240" w:lineRule="auto"/>
              <w:jc w:val="center"/>
              <w:rPr>
                <w:rFonts w:ascii="Calibri" w:hAnsi="Calibri" w:eastAsia="Times New Roman" w:cs="Calibri"/>
                <w:color w:val="9C0006"/>
                <w:sz w:val="18"/>
                <w:szCs w:val="18"/>
              </w:rPr>
            </w:pPr>
            <w:r w:rsidRPr="00921939">
              <w:rPr>
                <w:rFonts w:ascii="Calibri" w:hAnsi="Calibri" w:eastAsia="Times New Roman" w:cs="Calibri"/>
                <w:color w:val="9C0006"/>
                <w:sz w:val="18"/>
                <w:szCs w:val="18"/>
              </w:rPr>
              <w:t>No</w:t>
            </w:r>
          </w:p>
        </w:tc>
        <w:tc>
          <w:tcPr>
            <w:tcW w:w="269" w:type="pct"/>
            <w:shd w:val="clear" w:color="auto" w:fill="auto"/>
            <w:hideMark/>
          </w:tcPr>
          <w:p w:rsidRPr="00921939" w:rsidR="00FC0736" w:rsidP="00E07085" w:rsidRDefault="00FC0736" w14:paraId="5B641250" w14:textId="77777777">
            <w:pPr>
              <w:spacing w:after="0" w:line="240" w:lineRule="auto"/>
              <w:jc w:val="center"/>
              <w:rPr>
                <w:rFonts w:ascii="Calibri" w:hAnsi="Calibri" w:eastAsia="Times New Roman" w:cs="Calibri"/>
                <w:color w:val="9C0006"/>
                <w:sz w:val="18"/>
                <w:szCs w:val="18"/>
              </w:rPr>
            </w:pPr>
            <w:r w:rsidRPr="00921939">
              <w:rPr>
                <w:rFonts w:ascii="Calibri" w:hAnsi="Calibri" w:eastAsia="Times New Roman" w:cs="Calibri"/>
                <w:color w:val="9C0006"/>
                <w:sz w:val="18"/>
                <w:szCs w:val="18"/>
              </w:rPr>
              <w:t>No</w:t>
            </w:r>
          </w:p>
        </w:tc>
        <w:tc>
          <w:tcPr>
            <w:tcW w:w="347" w:type="pct"/>
            <w:shd w:val="clear" w:color="auto" w:fill="auto"/>
            <w:hideMark/>
          </w:tcPr>
          <w:p w:rsidRPr="00921939" w:rsidR="00FC0736" w:rsidP="00E07085" w:rsidRDefault="00FC0736" w14:paraId="291F7B94" w14:textId="77777777">
            <w:pPr>
              <w:spacing w:after="0" w:line="240" w:lineRule="auto"/>
              <w:jc w:val="center"/>
              <w:rPr>
                <w:rFonts w:ascii="Calibri" w:hAnsi="Calibri" w:eastAsia="Times New Roman" w:cs="Calibri"/>
                <w:color w:val="9C0006"/>
                <w:sz w:val="18"/>
                <w:szCs w:val="18"/>
              </w:rPr>
            </w:pPr>
            <w:r w:rsidRPr="00921939">
              <w:rPr>
                <w:rFonts w:ascii="Calibri" w:hAnsi="Calibri" w:eastAsia="Times New Roman" w:cs="Calibri"/>
                <w:color w:val="9C0006"/>
                <w:sz w:val="18"/>
                <w:szCs w:val="18"/>
              </w:rPr>
              <w:t>No</w:t>
            </w:r>
          </w:p>
        </w:tc>
        <w:tc>
          <w:tcPr>
            <w:tcW w:w="320" w:type="pct"/>
            <w:shd w:val="clear" w:color="auto" w:fill="auto"/>
            <w:hideMark/>
          </w:tcPr>
          <w:p w:rsidRPr="00921939" w:rsidR="00FC0736" w:rsidP="00E07085" w:rsidRDefault="00FC0736" w14:paraId="37D4A18D" w14:textId="77777777">
            <w:pPr>
              <w:spacing w:after="0" w:line="240" w:lineRule="auto"/>
              <w:jc w:val="center"/>
              <w:rPr>
                <w:rFonts w:ascii="Calibri" w:hAnsi="Calibri" w:eastAsia="Times New Roman" w:cs="Calibri"/>
                <w:color w:val="9C0006"/>
                <w:sz w:val="18"/>
                <w:szCs w:val="18"/>
              </w:rPr>
            </w:pPr>
            <w:r w:rsidRPr="00921939">
              <w:rPr>
                <w:rFonts w:ascii="Calibri" w:hAnsi="Calibri" w:eastAsia="Times New Roman" w:cs="Calibri"/>
                <w:color w:val="9C0006"/>
                <w:sz w:val="18"/>
                <w:szCs w:val="18"/>
              </w:rPr>
              <w:t>No</w:t>
            </w:r>
          </w:p>
        </w:tc>
        <w:tc>
          <w:tcPr>
            <w:tcW w:w="237" w:type="pct"/>
            <w:shd w:val="clear" w:color="auto" w:fill="auto"/>
            <w:hideMark/>
          </w:tcPr>
          <w:p w:rsidRPr="00921939" w:rsidR="00FC0736" w:rsidP="00E07085" w:rsidRDefault="00FC0736" w14:paraId="73466E51" w14:textId="77777777">
            <w:pPr>
              <w:spacing w:after="0" w:line="240" w:lineRule="auto"/>
              <w:jc w:val="center"/>
              <w:rPr>
                <w:rFonts w:ascii="Calibri" w:hAnsi="Calibri" w:eastAsia="Times New Roman" w:cs="Calibri"/>
                <w:color w:val="9C0006"/>
                <w:sz w:val="18"/>
                <w:szCs w:val="18"/>
              </w:rPr>
            </w:pPr>
            <w:r w:rsidRPr="00921939">
              <w:rPr>
                <w:rFonts w:ascii="Calibri" w:hAnsi="Calibri" w:eastAsia="Times New Roman" w:cs="Calibri"/>
                <w:color w:val="9C0006"/>
                <w:sz w:val="18"/>
                <w:szCs w:val="18"/>
              </w:rPr>
              <w:t>No</w:t>
            </w:r>
          </w:p>
        </w:tc>
        <w:tc>
          <w:tcPr>
            <w:tcW w:w="237" w:type="pct"/>
            <w:shd w:val="clear" w:color="auto" w:fill="auto"/>
            <w:hideMark/>
          </w:tcPr>
          <w:p w:rsidRPr="00921939" w:rsidR="00FC0736" w:rsidP="00E07085" w:rsidRDefault="00FC0736" w14:paraId="7003204B" w14:textId="77777777">
            <w:pPr>
              <w:spacing w:after="0" w:line="240" w:lineRule="auto"/>
              <w:jc w:val="center"/>
              <w:rPr>
                <w:rFonts w:ascii="Calibri" w:hAnsi="Calibri" w:eastAsia="Times New Roman" w:cs="Calibri"/>
                <w:color w:val="9C0006"/>
                <w:sz w:val="18"/>
                <w:szCs w:val="18"/>
              </w:rPr>
            </w:pPr>
            <w:r w:rsidRPr="00921939">
              <w:rPr>
                <w:rFonts w:ascii="Calibri" w:hAnsi="Calibri" w:eastAsia="Times New Roman" w:cs="Calibri"/>
                <w:color w:val="9C0006"/>
                <w:sz w:val="18"/>
                <w:szCs w:val="18"/>
              </w:rPr>
              <w:t>No</w:t>
            </w:r>
          </w:p>
        </w:tc>
        <w:tc>
          <w:tcPr>
            <w:tcW w:w="279" w:type="pct"/>
            <w:shd w:val="clear" w:color="auto" w:fill="auto"/>
            <w:hideMark/>
          </w:tcPr>
          <w:p w:rsidRPr="00921939" w:rsidR="00FC0736" w:rsidP="00E07085" w:rsidRDefault="00FC0736" w14:paraId="42FADBA6" w14:textId="77777777">
            <w:pPr>
              <w:spacing w:after="0" w:line="240" w:lineRule="auto"/>
              <w:jc w:val="center"/>
              <w:rPr>
                <w:rFonts w:ascii="Calibri" w:hAnsi="Calibri" w:eastAsia="Times New Roman" w:cs="Calibri"/>
                <w:color w:val="9C0006"/>
                <w:sz w:val="18"/>
                <w:szCs w:val="18"/>
              </w:rPr>
            </w:pPr>
            <w:r w:rsidRPr="00921939">
              <w:rPr>
                <w:rFonts w:ascii="Calibri" w:hAnsi="Calibri" w:eastAsia="Times New Roman" w:cs="Calibri"/>
                <w:color w:val="9C0006"/>
                <w:sz w:val="18"/>
                <w:szCs w:val="18"/>
              </w:rPr>
              <w:t>No</w:t>
            </w:r>
          </w:p>
        </w:tc>
      </w:tr>
      <w:tr w:rsidRPr="00921939" w:rsidR="00FC0736" w:rsidTr="00E07085" w14:paraId="5F1C4F78" w14:textId="77777777">
        <w:trPr>
          <w:trHeight w:val="960"/>
        </w:trPr>
        <w:tc>
          <w:tcPr>
            <w:tcW w:w="1281" w:type="pct"/>
            <w:shd w:val="clear" w:color="auto" w:fill="auto"/>
            <w:hideMark/>
          </w:tcPr>
          <w:p w:rsidRPr="00921939" w:rsidR="00FC0736" w:rsidP="00E07085" w:rsidRDefault="00FC0736" w14:paraId="438045A9" w14:textId="77777777">
            <w:pPr>
              <w:spacing w:after="0" w:line="240" w:lineRule="auto"/>
              <w:rPr>
                <w:rFonts w:ascii="Calibri" w:hAnsi="Calibri" w:eastAsia="Times New Roman" w:cs="Calibri"/>
                <w:b/>
                <w:bCs/>
                <w:color w:val="000000"/>
                <w:sz w:val="18"/>
                <w:szCs w:val="18"/>
              </w:rPr>
            </w:pPr>
            <w:r>
              <w:rPr>
                <w:rFonts w:ascii="Calibri" w:hAnsi="Calibri" w:eastAsia="Times New Roman" w:cs="Calibri"/>
                <w:b/>
                <w:bCs/>
                <w:color w:val="000000"/>
                <w:sz w:val="18"/>
                <w:szCs w:val="18"/>
              </w:rPr>
              <w:t>f</w:t>
            </w:r>
            <w:r w:rsidRPr="00921939">
              <w:rPr>
                <w:rFonts w:ascii="Calibri" w:hAnsi="Calibri" w:eastAsia="Times New Roman" w:cs="Calibri"/>
                <w:b/>
                <w:bCs/>
                <w:color w:val="000000"/>
                <w:sz w:val="18"/>
                <w:szCs w:val="18"/>
              </w:rPr>
              <w:t xml:space="preserve">) </w:t>
            </w:r>
            <w:r>
              <w:rPr>
                <w:rFonts w:ascii="Calibri" w:hAnsi="Calibri" w:eastAsia="Times New Roman" w:cs="Calibri"/>
                <w:b/>
                <w:bCs/>
                <w:color w:val="000000"/>
                <w:sz w:val="18"/>
                <w:szCs w:val="18"/>
              </w:rPr>
              <w:t>At the end of the fellowship, the</w:t>
            </w:r>
            <w:r w:rsidDel="00B662FA">
              <w:rPr>
                <w:rFonts w:ascii="Calibri" w:hAnsi="Calibri" w:eastAsia="Times New Roman" w:cs="Calibri"/>
                <w:b/>
                <w:bCs/>
                <w:color w:val="000000"/>
                <w:sz w:val="18"/>
                <w:szCs w:val="18"/>
              </w:rPr>
              <w:t xml:space="preserve"> </w:t>
            </w:r>
            <w:r w:rsidRPr="00921939">
              <w:rPr>
                <w:rFonts w:ascii="Calibri" w:hAnsi="Calibri" w:eastAsia="Times New Roman" w:cs="Calibri"/>
                <w:b/>
                <w:bCs/>
                <w:color w:val="000000"/>
                <w:sz w:val="18"/>
                <w:szCs w:val="18"/>
              </w:rPr>
              <w:t>EIS officer demonstrated effective oral communication skills.</w:t>
            </w:r>
          </w:p>
        </w:tc>
        <w:tc>
          <w:tcPr>
            <w:tcW w:w="1203" w:type="pct"/>
            <w:shd w:val="clear" w:color="auto" w:fill="auto"/>
            <w:hideMark/>
          </w:tcPr>
          <w:p w:rsidRPr="00921939" w:rsidR="00FC0736" w:rsidP="00E07085" w:rsidRDefault="00FC0736" w14:paraId="2AFD4BDF" w14:textId="77777777">
            <w:pPr>
              <w:spacing w:after="0" w:line="240" w:lineRule="auto"/>
              <w:rPr>
                <w:rFonts w:ascii="Calibri" w:hAnsi="Calibri" w:eastAsia="Times New Roman" w:cs="Calibri"/>
                <w:color w:val="000000"/>
                <w:sz w:val="18"/>
                <w:szCs w:val="18"/>
              </w:rPr>
            </w:pPr>
            <w:r w:rsidRPr="00921939">
              <w:rPr>
                <w:rFonts w:ascii="Calibri" w:hAnsi="Calibri" w:eastAsia="Times New Roman" w:cs="Calibri"/>
                <w:color w:val="000000"/>
                <w:sz w:val="18"/>
                <w:szCs w:val="18"/>
              </w:rPr>
              <w:t>1. Strongly Disagree</w:t>
            </w:r>
            <w:r w:rsidRPr="00921939">
              <w:rPr>
                <w:rFonts w:ascii="Calibri" w:hAnsi="Calibri" w:eastAsia="Times New Roman" w:cs="Calibri"/>
                <w:color w:val="000000"/>
                <w:sz w:val="18"/>
                <w:szCs w:val="18"/>
              </w:rPr>
              <w:br/>
              <w:t>2. Disagree</w:t>
            </w:r>
            <w:r w:rsidRPr="00921939">
              <w:rPr>
                <w:rFonts w:ascii="Calibri" w:hAnsi="Calibri" w:eastAsia="Times New Roman" w:cs="Calibri"/>
                <w:color w:val="000000"/>
                <w:sz w:val="18"/>
                <w:szCs w:val="18"/>
              </w:rPr>
              <w:br/>
              <w:t>3. Agree</w:t>
            </w:r>
            <w:r w:rsidRPr="00921939">
              <w:rPr>
                <w:rFonts w:ascii="Calibri" w:hAnsi="Calibri" w:eastAsia="Times New Roman" w:cs="Calibri"/>
                <w:color w:val="000000"/>
                <w:sz w:val="18"/>
                <w:szCs w:val="18"/>
              </w:rPr>
              <w:br/>
              <w:t>4. Strongly Agree</w:t>
            </w:r>
          </w:p>
        </w:tc>
        <w:tc>
          <w:tcPr>
            <w:tcW w:w="247" w:type="pct"/>
            <w:shd w:val="clear" w:color="auto" w:fill="auto"/>
            <w:hideMark/>
          </w:tcPr>
          <w:p w:rsidRPr="00921939" w:rsidR="00FC0736" w:rsidP="00E07085" w:rsidRDefault="00FC0736" w14:paraId="52547DEE" w14:textId="77777777">
            <w:pPr>
              <w:spacing w:after="0" w:line="240" w:lineRule="auto"/>
              <w:jc w:val="center"/>
              <w:rPr>
                <w:rFonts w:ascii="Calibri" w:hAnsi="Calibri" w:eastAsia="Times New Roman" w:cs="Calibri"/>
                <w:color w:val="006100"/>
                <w:sz w:val="18"/>
                <w:szCs w:val="18"/>
              </w:rPr>
            </w:pPr>
            <w:r w:rsidRPr="00921939">
              <w:rPr>
                <w:rFonts w:ascii="Calibri" w:hAnsi="Calibri" w:eastAsia="Times New Roman" w:cs="Calibri"/>
                <w:color w:val="006100"/>
                <w:sz w:val="18"/>
                <w:szCs w:val="18"/>
              </w:rPr>
              <w:t>Yes</w:t>
            </w:r>
          </w:p>
        </w:tc>
        <w:tc>
          <w:tcPr>
            <w:tcW w:w="253" w:type="pct"/>
            <w:shd w:val="clear" w:color="auto" w:fill="auto"/>
            <w:hideMark/>
          </w:tcPr>
          <w:p w:rsidRPr="00921939" w:rsidR="00FC0736" w:rsidP="00E07085" w:rsidRDefault="00FC0736" w14:paraId="0E6FFE16" w14:textId="77777777">
            <w:pPr>
              <w:spacing w:after="0" w:line="240" w:lineRule="auto"/>
              <w:jc w:val="center"/>
              <w:rPr>
                <w:rFonts w:ascii="Calibri" w:hAnsi="Calibri" w:eastAsia="Times New Roman" w:cs="Calibri"/>
                <w:color w:val="9C0006"/>
                <w:sz w:val="18"/>
                <w:szCs w:val="18"/>
              </w:rPr>
            </w:pPr>
            <w:r w:rsidRPr="00921939">
              <w:rPr>
                <w:rFonts w:ascii="Calibri" w:hAnsi="Calibri" w:eastAsia="Times New Roman" w:cs="Calibri"/>
                <w:color w:val="9C0006"/>
                <w:sz w:val="18"/>
                <w:szCs w:val="18"/>
              </w:rPr>
              <w:t>No</w:t>
            </w:r>
          </w:p>
        </w:tc>
        <w:tc>
          <w:tcPr>
            <w:tcW w:w="327" w:type="pct"/>
            <w:shd w:val="clear" w:color="auto" w:fill="auto"/>
            <w:hideMark/>
          </w:tcPr>
          <w:p w:rsidRPr="00921939" w:rsidR="00FC0736" w:rsidP="00E07085" w:rsidRDefault="00FC0736" w14:paraId="797357AC" w14:textId="77777777">
            <w:pPr>
              <w:spacing w:after="0" w:line="240" w:lineRule="auto"/>
              <w:jc w:val="center"/>
              <w:rPr>
                <w:rFonts w:ascii="Calibri" w:hAnsi="Calibri" w:eastAsia="Times New Roman" w:cs="Calibri"/>
                <w:color w:val="9C0006"/>
                <w:sz w:val="18"/>
                <w:szCs w:val="18"/>
              </w:rPr>
            </w:pPr>
            <w:r w:rsidRPr="00921939">
              <w:rPr>
                <w:rFonts w:ascii="Calibri" w:hAnsi="Calibri" w:eastAsia="Times New Roman" w:cs="Calibri"/>
                <w:color w:val="9C0006"/>
                <w:sz w:val="18"/>
                <w:szCs w:val="18"/>
              </w:rPr>
              <w:t>No</w:t>
            </w:r>
          </w:p>
        </w:tc>
        <w:tc>
          <w:tcPr>
            <w:tcW w:w="269" w:type="pct"/>
            <w:shd w:val="clear" w:color="auto" w:fill="auto"/>
            <w:hideMark/>
          </w:tcPr>
          <w:p w:rsidRPr="00921939" w:rsidR="00FC0736" w:rsidP="00E07085" w:rsidRDefault="00FC0736" w14:paraId="58F75ED7" w14:textId="77777777">
            <w:pPr>
              <w:spacing w:after="0" w:line="240" w:lineRule="auto"/>
              <w:jc w:val="center"/>
              <w:rPr>
                <w:rFonts w:ascii="Calibri" w:hAnsi="Calibri" w:eastAsia="Times New Roman" w:cs="Calibri"/>
                <w:color w:val="9C0006"/>
                <w:sz w:val="18"/>
                <w:szCs w:val="18"/>
              </w:rPr>
            </w:pPr>
            <w:r w:rsidRPr="00921939">
              <w:rPr>
                <w:rFonts w:ascii="Calibri" w:hAnsi="Calibri" w:eastAsia="Times New Roman" w:cs="Calibri"/>
                <w:color w:val="9C0006"/>
                <w:sz w:val="18"/>
                <w:szCs w:val="18"/>
              </w:rPr>
              <w:t>No</w:t>
            </w:r>
          </w:p>
        </w:tc>
        <w:tc>
          <w:tcPr>
            <w:tcW w:w="347" w:type="pct"/>
            <w:shd w:val="clear" w:color="auto" w:fill="auto"/>
            <w:hideMark/>
          </w:tcPr>
          <w:p w:rsidRPr="00921939" w:rsidR="00FC0736" w:rsidP="00E07085" w:rsidRDefault="00FC0736" w14:paraId="24FE339A" w14:textId="77777777">
            <w:pPr>
              <w:spacing w:after="0" w:line="240" w:lineRule="auto"/>
              <w:jc w:val="center"/>
              <w:rPr>
                <w:rFonts w:ascii="Calibri" w:hAnsi="Calibri" w:eastAsia="Times New Roman" w:cs="Calibri"/>
                <w:color w:val="9C0006"/>
                <w:sz w:val="18"/>
                <w:szCs w:val="18"/>
              </w:rPr>
            </w:pPr>
            <w:r w:rsidRPr="00921939">
              <w:rPr>
                <w:rFonts w:ascii="Calibri" w:hAnsi="Calibri" w:eastAsia="Times New Roman" w:cs="Calibri"/>
                <w:color w:val="9C0006"/>
                <w:sz w:val="18"/>
                <w:szCs w:val="18"/>
              </w:rPr>
              <w:t>No</w:t>
            </w:r>
          </w:p>
        </w:tc>
        <w:tc>
          <w:tcPr>
            <w:tcW w:w="320" w:type="pct"/>
            <w:shd w:val="clear" w:color="auto" w:fill="auto"/>
            <w:hideMark/>
          </w:tcPr>
          <w:p w:rsidRPr="00921939" w:rsidR="00FC0736" w:rsidP="00E07085" w:rsidRDefault="00FC0736" w14:paraId="470E5816" w14:textId="77777777">
            <w:pPr>
              <w:spacing w:after="0" w:line="240" w:lineRule="auto"/>
              <w:jc w:val="center"/>
              <w:rPr>
                <w:rFonts w:ascii="Calibri" w:hAnsi="Calibri" w:eastAsia="Times New Roman" w:cs="Calibri"/>
                <w:color w:val="9C0006"/>
                <w:sz w:val="18"/>
                <w:szCs w:val="18"/>
              </w:rPr>
            </w:pPr>
            <w:r w:rsidRPr="00921939">
              <w:rPr>
                <w:rFonts w:ascii="Calibri" w:hAnsi="Calibri" w:eastAsia="Times New Roman" w:cs="Calibri"/>
                <w:color w:val="9C0006"/>
                <w:sz w:val="18"/>
                <w:szCs w:val="18"/>
              </w:rPr>
              <w:t>No</w:t>
            </w:r>
          </w:p>
        </w:tc>
        <w:tc>
          <w:tcPr>
            <w:tcW w:w="237" w:type="pct"/>
            <w:shd w:val="clear" w:color="auto" w:fill="auto"/>
            <w:hideMark/>
          </w:tcPr>
          <w:p w:rsidRPr="00921939" w:rsidR="00FC0736" w:rsidP="00E07085" w:rsidRDefault="00FC0736" w14:paraId="0C56263A" w14:textId="77777777">
            <w:pPr>
              <w:spacing w:after="0" w:line="240" w:lineRule="auto"/>
              <w:jc w:val="center"/>
              <w:rPr>
                <w:rFonts w:ascii="Calibri" w:hAnsi="Calibri" w:eastAsia="Times New Roman" w:cs="Calibri"/>
                <w:color w:val="9C0006"/>
                <w:sz w:val="18"/>
                <w:szCs w:val="18"/>
              </w:rPr>
            </w:pPr>
            <w:r w:rsidRPr="00921939">
              <w:rPr>
                <w:rFonts w:ascii="Calibri" w:hAnsi="Calibri" w:eastAsia="Times New Roman" w:cs="Calibri"/>
                <w:color w:val="9C0006"/>
                <w:sz w:val="18"/>
                <w:szCs w:val="18"/>
              </w:rPr>
              <w:t>No</w:t>
            </w:r>
          </w:p>
        </w:tc>
        <w:tc>
          <w:tcPr>
            <w:tcW w:w="237" w:type="pct"/>
            <w:shd w:val="clear" w:color="auto" w:fill="auto"/>
            <w:hideMark/>
          </w:tcPr>
          <w:p w:rsidRPr="00921939" w:rsidR="00FC0736" w:rsidP="00E07085" w:rsidRDefault="00FC0736" w14:paraId="60053791" w14:textId="77777777">
            <w:pPr>
              <w:spacing w:after="0" w:line="240" w:lineRule="auto"/>
              <w:jc w:val="center"/>
              <w:rPr>
                <w:rFonts w:ascii="Calibri" w:hAnsi="Calibri" w:eastAsia="Times New Roman" w:cs="Calibri"/>
                <w:color w:val="9C0006"/>
                <w:sz w:val="18"/>
                <w:szCs w:val="18"/>
              </w:rPr>
            </w:pPr>
            <w:r w:rsidRPr="00921939">
              <w:rPr>
                <w:rFonts w:ascii="Calibri" w:hAnsi="Calibri" w:eastAsia="Times New Roman" w:cs="Calibri"/>
                <w:color w:val="9C0006"/>
                <w:sz w:val="18"/>
                <w:szCs w:val="18"/>
              </w:rPr>
              <w:t>No</w:t>
            </w:r>
          </w:p>
        </w:tc>
        <w:tc>
          <w:tcPr>
            <w:tcW w:w="279" w:type="pct"/>
            <w:shd w:val="clear" w:color="auto" w:fill="auto"/>
            <w:hideMark/>
          </w:tcPr>
          <w:p w:rsidRPr="00921939" w:rsidR="00FC0736" w:rsidP="00E07085" w:rsidRDefault="00FC0736" w14:paraId="43318DDE" w14:textId="77777777">
            <w:pPr>
              <w:spacing w:after="0" w:line="240" w:lineRule="auto"/>
              <w:jc w:val="center"/>
              <w:rPr>
                <w:rFonts w:ascii="Calibri" w:hAnsi="Calibri" w:eastAsia="Times New Roman" w:cs="Calibri"/>
                <w:color w:val="9C0006"/>
                <w:sz w:val="18"/>
                <w:szCs w:val="18"/>
              </w:rPr>
            </w:pPr>
            <w:r w:rsidRPr="00921939">
              <w:rPr>
                <w:rFonts w:ascii="Calibri" w:hAnsi="Calibri" w:eastAsia="Times New Roman" w:cs="Calibri"/>
                <w:color w:val="9C0006"/>
                <w:sz w:val="18"/>
                <w:szCs w:val="18"/>
              </w:rPr>
              <w:t>No</w:t>
            </w:r>
          </w:p>
        </w:tc>
      </w:tr>
      <w:tr w:rsidRPr="00921939" w:rsidR="00FC0736" w:rsidTr="00E16BF5" w14:paraId="17E50581" w14:textId="77777777">
        <w:trPr>
          <w:trHeight w:val="960"/>
        </w:trPr>
        <w:tc>
          <w:tcPr>
            <w:tcW w:w="1281" w:type="pct"/>
            <w:shd w:val="clear" w:color="auto" w:fill="auto"/>
            <w:hideMark/>
          </w:tcPr>
          <w:p w:rsidRPr="00921939" w:rsidR="00FC0736" w:rsidP="00E07085" w:rsidRDefault="00FC0736" w14:paraId="5C2195EB" w14:textId="77777777">
            <w:pPr>
              <w:spacing w:after="0" w:line="240" w:lineRule="auto"/>
              <w:rPr>
                <w:rFonts w:ascii="Calibri" w:hAnsi="Calibri" w:eastAsia="Times New Roman" w:cs="Calibri"/>
                <w:b/>
                <w:bCs/>
                <w:color w:val="000000"/>
                <w:sz w:val="18"/>
                <w:szCs w:val="18"/>
              </w:rPr>
            </w:pPr>
            <w:r w:rsidRPr="00921939">
              <w:rPr>
                <w:rFonts w:ascii="Calibri" w:hAnsi="Calibri" w:eastAsia="Times New Roman" w:cs="Calibri"/>
                <w:b/>
                <w:bCs/>
                <w:color w:val="000000"/>
                <w:sz w:val="18"/>
                <w:szCs w:val="18"/>
              </w:rPr>
              <w:t xml:space="preserve">g) </w:t>
            </w:r>
            <w:r>
              <w:rPr>
                <w:rFonts w:ascii="Calibri" w:hAnsi="Calibri" w:eastAsia="Times New Roman" w:cs="Calibri"/>
                <w:b/>
                <w:bCs/>
                <w:color w:val="000000"/>
                <w:sz w:val="18"/>
                <w:szCs w:val="18"/>
              </w:rPr>
              <w:t>At the end of the fellowship, the</w:t>
            </w:r>
            <w:r w:rsidDel="00B662FA">
              <w:rPr>
                <w:rFonts w:ascii="Calibri" w:hAnsi="Calibri" w:eastAsia="Times New Roman" w:cs="Calibri"/>
                <w:b/>
                <w:bCs/>
                <w:color w:val="000000"/>
                <w:sz w:val="18"/>
                <w:szCs w:val="18"/>
              </w:rPr>
              <w:t xml:space="preserve"> </w:t>
            </w:r>
            <w:r w:rsidRPr="00921939">
              <w:rPr>
                <w:rFonts w:ascii="Calibri" w:hAnsi="Calibri" w:eastAsia="Times New Roman" w:cs="Calibri"/>
                <w:b/>
                <w:bCs/>
                <w:color w:val="000000"/>
                <w:sz w:val="18"/>
                <w:szCs w:val="18"/>
              </w:rPr>
              <w:t xml:space="preserve">EIS officer had a desire to learn and improve. </w:t>
            </w:r>
          </w:p>
        </w:tc>
        <w:tc>
          <w:tcPr>
            <w:tcW w:w="1203" w:type="pct"/>
            <w:shd w:val="clear" w:color="auto" w:fill="auto"/>
            <w:hideMark/>
          </w:tcPr>
          <w:p w:rsidRPr="00921939" w:rsidR="00FC0736" w:rsidP="00E07085" w:rsidRDefault="00FC0736" w14:paraId="0F8144B8" w14:textId="77777777">
            <w:pPr>
              <w:spacing w:after="0" w:line="240" w:lineRule="auto"/>
              <w:rPr>
                <w:rFonts w:ascii="Calibri" w:hAnsi="Calibri" w:eastAsia="Times New Roman" w:cs="Calibri"/>
                <w:color w:val="000000"/>
                <w:sz w:val="18"/>
                <w:szCs w:val="18"/>
              </w:rPr>
            </w:pPr>
            <w:r w:rsidRPr="00921939">
              <w:rPr>
                <w:rFonts w:ascii="Calibri" w:hAnsi="Calibri" w:eastAsia="Times New Roman" w:cs="Calibri"/>
                <w:color w:val="000000"/>
                <w:sz w:val="18"/>
                <w:szCs w:val="18"/>
              </w:rPr>
              <w:t>1. Strongly Disagree</w:t>
            </w:r>
            <w:r w:rsidRPr="00921939">
              <w:rPr>
                <w:rFonts w:ascii="Calibri" w:hAnsi="Calibri" w:eastAsia="Times New Roman" w:cs="Calibri"/>
                <w:color w:val="000000"/>
                <w:sz w:val="18"/>
                <w:szCs w:val="18"/>
              </w:rPr>
              <w:br/>
              <w:t>2. Disagree</w:t>
            </w:r>
            <w:r w:rsidRPr="00921939">
              <w:rPr>
                <w:rFonts w:ascii="Calibri" w:hAnsi="Calibri" w:eastAsia="Times New Roman" w:cs="Calibri"/>
                <w:color w:val="000000"/>
                <w:sz w:val="18"/>
                <w:szCs w:val="18"/>
              </w:rPr>
              <w:br/>
              <w:t>3. Agree</w:t>
            </w:r>
            <w:r w:rsidRPr="00921939">
              <w:rPr>
                <w:rFonts w:ascii="Calibri" w:hAnsi="Calibri" w:eastAsia="Times New Roman" w:cs="Calibri"/>
                <w:color w:val="000000"/>
                <w:sz w:val="18"/>
                <w:szCs w:val="18"/>
              </w:rPr>
              <w:br/>
              <w:t>4. Strongly Agree</w:t>
            </w:r>
          </w:p>
        </w:tc>
        <w:tc>
          <w:tcPr>
            <w:tcW w:w="247" w:type="pct"/>
            <w:shd w:val="clear" w:color="auto" w:fill="auto"/>
            <w:hideMark/>
          </w:tcPr>
          <w:p w:rsidRPr="00921939" w:rsidR="00FC0736" w:rsidP="00E07085" w:rsidRDefault="00FC0736" w14:paraId="6D361358" w14:textId="77777777">
            <w:pPr>
              <w:spacing w:after="0" w:line="240" w:lineRule="auto"/>
              <w:jc w:val="center"/>
              <w:rPr>
                <w:rFonts w:ascii="Calibri" w:hAnsi="Calibri" w:eastAsia="Times New Roman" w:cs="Calibri"/>
                <w:color w:val="006100"/>
                <w:sz w:val="18"/>
                <w:szCs w:val="18"/>
              </w:rPr>
            </w:pPr>
            <w:r w:rsidRPr="00921939">
              <w:rPr>
                <w:rFonts w:ascii="Calibri" w:hAnsi="Calibri" w:eastAsia="Times New Roman" w:cs="Calibri"/>
                <w:color w:val="006100"/>
                <w:sz w:val="18"/>
                <w:szCs w:val="18"/>
              </w:rPr>
              <w:t>Yes</w:t>
            </w:r>
          </w:p>
        </w:tc>
        <w:tc>
          <w:tcPr>
            <w:tcW w:w="253" w:type="pct"/>
            <w:shd w:val="clear" w:color="auto" w:fill="auto"/>
            <w:hideMark/>
          </w:tcPr>
          <w:p w:rsidRPr="00921939" w:rsidR="00FC0736" w:rsidP="00E07085" w:rsidRDefault="00FC0736" w14:paraId="4E910244" w14:textId="77777777">
            <w:pPr>
              <w:spacing w:after="0" w:line="240" w:lineRule="auto"/>
              <w:jc w:val="center"/>
              <w:rPr>
                <w:rFonts w:ascii="Calibri" w:hAnsi="Calibri" w:eastAsia="Times New Roman" w:cs="Calibri"/>
                <w:color w:val="9C0006"/>
                <w:sz w:val="18"/>
                <w:szCs w:val="18"/>
              </w:rPr>
            </w:pPr>
            <w:r w:rsidRPr="00921939">
              <w:rPr>
                <w:rFonts w:ascii="Calibri" w:hAnsi="Calibri" w:eastAsia="Times New Roman" w:cs="Calibri"/>
                <w:color w:val="9C0006"/>
                <w:sz w:val="18"/>
                <w:szCs w:val="18"/>
              </w:rPr>
              <w:t>No</w:t>
            </w:r>
          </w:p>
        </w:tc>
        <w:tc>
          <w:tcPr>
            <w:tcW w:w="327" w:type="pct"/>
            <w:shd w:val="clear" w:color="auto" w:fill="auto"/>
            <w:hideMark/>
          </w:tcPr>
          <w:p w:rsidRPr="00921939" w:rsidR="00FC0736" w:rsidP="00E07085" w:rsidRDefault="00FC0736" w14:paraId="2C10C8BD" w14:textId="77777777">
            <w:pPr>
              <w:spacing w:after="0" w:line="240" w:lineRule="auto"/>
              <w:jc w:val="center"/>
              <w:rPr>
                <w:rFonts w:ascii="Calibri" w:hAnsi="Calibri" w:eastAsia="Times New Roman" w:cs="Calibri"/>
                <w:color w:val="9C0006"/>
                <w:sz w:val="18"/>
                <w:szCs w:val="18"/>
              </w:rPr>
            </w:pPr>
            <w:r w:rsidRPr="00921939">
              <w:rPr>
                <w:rFonts w:ascii="Calibri" w:hAnsi="Calibri" w:eastAsia="Times New Roman" w:cs="Calibri"/>
                <w:color w:val="9C0006"/>
                <w:sz w:val="18"/>
                <w:szCs w:val="18"/>
              </w:rPr>
              <w:t>No</w:t>
            </w:r>
          </w:p>
        </w:tc>
        <w:tc>
          <w:tcPr>
            <w:tcW w:w="269" w:type="pct"/>
            <w:shd w:val="clear" w:color="auto" w:fill="auto"/>
            <w:hideMark/>
          </w:tcPr>
          <w:p w:rsidRPr="00921939" w:rsidR="00FC0736" w:rsidP="00E07085" w:rsidRDefault="00FC0736" w14:paraId="1AF1D2EE" w14:textId="77777777">
            <w:pPr>
              <w:spacing w:after="0" w:line="240" w:lineRule="auto"/>
              <w:jc w:val="center"/>
              <w:rPr>
                <w:rFonts w:ascii="Calibri" w:hAnsi="Calibri" w:eastAsia="Times New Roman" w:cs="Calibri"/>
                <w:color w:val="9C0006"/>
                <w:sz w:val="18"/>
                <w:szCs w:val="18"/>
              </w:rPr>
            </w:pPr>
            <w:r w:rsidRPr="00921939">
              <w:rPr>
                <w:rFonts w:ascii="Calibri" w:hAnsi="Calibri" w:eastAsia="Times New Roman" w:cs="Calibri"/>
                <w:color w:val="9C0006"/>
                <w:sz w:val="18"/>
                <w:szCs w:val="18"/>
              </w:rPr>
              <w:t>No</w:t>
            </w:r>
          </w:p>
        </w:tc>
        <w:tc>
          <w:tcPr>
            <w:tcW w:w="347" w:type="pct"/>
            <w:shd w:val="clear" w:color="auto" w:fill="auto"/>
            <w:hideMark/>
          </w:tcPr>
          <w:p w:rsidRPr="00921939" w:rsidR="00FC0736" w:rsidP="00E07085" w:rsidRDefault="00FC0736" w14:paraId="4A35A6E3" w14:textId="77777777">
            <w:pPr>
              <w:spacing w:after="0" w:line="240" w:lineRule="auto"/>
              <w:jc w:val="center"/>
              <w:rPr>
                <w:rFonts w:ascii="Calibri" w:hAnsi="Calibri" w:eastAsia="Times New Roman" w:cs="Calibri"/>
                <w:color w:val="9C0006"/>
                <w:sz w:val="18"/>
                <w:szCs w:val="18"/>
              </w:rPr>
            </w:pPr>
            <w:r w:rsidRPr="00921939">
              <w:rPr>
                <w:rFonts w:ascii="Calibri" w:hAnsi="Calibri" w:eastAsia="Times New Roman" w:cs="Calibri"/>
                <w:color w:val="9C0006"/>
                <w:sz w:val="18"/>
                <w:szCs w:val="18"/>
              </w:rPr>
              <w:t>No</w:t>
            </w:r>
          </w:p>
        </w:tc>
        <w:tc>
          <w:tcPr>
            <w:tcW w:w="320" w:type="pct"/>
            <w:shd w:val="clear" w:color="auto" w:fill="auto"/>
            <w:hideMark/>
          </w:tcPr>
          <w:p w:rsidRPr="00921939" w:rsidR="00FC0736" w:rsidP="00E07085" w:rsidRDefault="00FC0736" w14:paraId="075035AC" w14:textId="77777777">
            <w:pPr>
              <w:spacing w:after="0" w:line="240" w:lineRule="auto"/>
              <w:jc w:val="center"/>
              <w:rPr>
                <w:rFonts w:ascii="Calibri" w:hAnsi="Calibri" w:eastAsia="Times New Roman" w:cs="Calibri"/>
                <w:color w:val="9C0006"/>
                <w:sz w:val="18"/>
                <w:szCs w:val="18"/>
              </w:rPr>
            </w:pPr>
            <w:r w:rsidRPr="00921939">
              <w:rPr>
                <w:rFonts w:ascii="Calibri" w:hAnsi="Calibri" w:eastAsia="Times New Roman" w:cs="Calibri"/>
                <w:color w:val="9C0006"/>
                <w:sz w:val="18"/>
                <w:szCs w:val="18"/>
              </w:rPr>
              <w:t>No</w:t>
            </w:r>
          </w:p>
        </w:tc>
        <w:tc>
          <w:tcPr>
            <w:tcW w:w="237" w:type="pct"/>
            <w:shd w:val="clear" w:color="auto" w:fill="auto"/>
            <w:hideMark/>
          </w:tcPr>
          <w:p w:rsidRPr="00921939" w:rsidR="00FC0736" w:rsidP="00E07085" w:rsidRDefault="00FC0736" w14:paraId="2B27CDD8" w14:textId="77777777">
            <w:pPr>
              <w:spacing w:after="0" w:line="240" w:lineRule="auto"/>
              <w:jc w:val="center"/>
              <w:rPr>
                <w:rFonts w:ascii="Calibri" w:hAnsi="Calibri" w:eastAsia="Times New Roman" w:cs="Calibri"/>
                <w:color w:val="9C0006"/>
                <w:sz w:val="18"/>
                <w:szCs w:val="18"/>
              </w:rPr>
            </w:pPr>
            <w:r w:rsidRPr="00921939">
              <w:rPr>
                <w:rFonts w:ascii="Calibri" w:hAnsi="Calibri" w:eastAsia="Times New Roman" w:cs="Calibri"/>
                <w:color w:val="9C0006"/>
                <w:sz w:val="18"/>
                <w:szCs w:val="18"/>
              </w:rPr>
              <w:t>No</w:t>
            </w:r>
          </w:p>
        </w:tc>
        <w:tc>
          <w:tcPr>
            <w:tcW w:w="237" w:type="pct"/>
            <w:shd w:val="clear" w:color="auto" w:fill="auto"/>
            <w:hideMark/>
          </w:tcPr>
          <w:p w:rsidRPr="00921939" w:rsidR="00FC0736" w:rsidP="00E07085" w:rsidRDefault="00FC0736" w14:paraId="3110A073" w14:textId="77777777">
            <w:pPr>
              <w:spacing w:after="0" w:line="240" w:lineRule="auto"/>
              <w:jc w:val="center"/>
              <w:rPr>
                <w:rFonts w:ascii="Calibri" w:hAnsi="Calibri" w:eastAsia="Times New Roman" w:cs="Calibri"/>
                <w:color w:val="9C0006"/>
                <w:sz w:val="18"/>
                <w:szCs w:val="18"/>
              </w:rPr>
            </w:pPr>
            <w:r w:rsidRPr="00921939">
              <w:rPr>
                <w:rFonts w:ascii="Calibri" w:hAnsi="Calibri" w:eastAsia="Times New Roman" w:cs="Calibri"/>
                <w:color w:val="9C0006"/>
                <w:sz w:val="18"/>
                <w:szCs w:val="18"/>
              </w:rPr>
              <w:t>No</w:t>
            </w:r>
          </w:p>
        </w:tc>
        <w:tc>
          <w:tcPr>
            <w:tcW w:w="279" w:type="pct"/>
            <w:shd w:val="clear" w:color="auto" w:fill="auto"/>
            <w:hideMark/>
          </w:tcPr>
          <w:p w:rsidRPr="00921939" w:rsidR="00FC0736" w:rsidP="00E07085" w:rsidRDefault="00FC0736" w14:paraId="65E83278" w14:textId="77777777">
            <w:pPr>
              <w:spacing w:after="0" w:line="240" w:lineRule="auto"/>
              <w:jc w:val="center"/>
              <w:rPr>
                <w:rFonts w:ascii="Calibri" w:hAnsi="Calibri" w:eastAsia="Times New Roman" w:cs="Calibri"/>
                <w:color w:val="9C0006"/>
                <w:sz w:val="18"/>
                <w:szCs w:val="18"/>
              </w:rPr>
            </w:pPr>
            <w:r w:rsidRPr="00921939">
              <w:rPr>
                <w:rFonts w:ascii="Calibri" w:hAnsi="Calibri" w:eastAsia="Times New Roman" w:cs="Calibri"/>
                <w:color w:val="9C0006"/>
                <w:sz w:val="18"/>
                <w:szCs w:val="18"/>
              </w:rPr>
              <w:t>No</w:t>
            </w:r>
          </w:p>
        </w:tc>
      </w:tr>
    </w:tbl>
    <w:p w:rsidR="00FC0736" w:rsidP="00FC0736" w:rsidRDefault="00FC0736" w14:paraId="7CD75130" w14:textId="1D7B9094"/>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343"/>
        <w:gridCol w:w="3142"/>
        <w:gridCol w:w="645"/>
        <w:gridCol w:w="660"/>
        <w:gridCol w:w="855"/>
        <w:gridCol w:w="702"/>
        <w:gridCol w:w="907"/>
        <w:gridCol w:w="834"/>
        <w:gridCol w:w="515"/>
        <w:gridCol w:w="619"/>
        <w:gridCol w:w="728"/>
      </w:tblGrid>
      <w:tr w:rsidRPr="00921939" w:rsidR="00FC0736" w:rsidTr="00E16BF5" w14:paraId="7182F624" w14:textId="77777777">
        <w:trPr>
          <w:trHeight w:val="240"/>
        </w:trPr>
        <w:tc>
          <w:tcPr>
            <w:tcW w:w="1291" w:type="pct"/>
            <w:tcBorders>
              <w:bottom w:val="single" w:color="auto" w:sz="4" w:space="0"/>
            </w:tcBorders>
            <w:shd w:val="clear" w:color="5B9BD5" w:fill="5B9BD5"/>
            <w:hideMark/>
          </w:tcPr>
          <w:p w:rsidRPr="00921939" w:rsidR="00FC0736" w:rsidP="00E07085" w:rsidRDefault="00FC0736" w14:paraId="6B52A635" w14:textId="77777777">
            <w:pPr>
              <w:spacing w:after="0" w:line="240" w:lineRule="auto"/>
              <w:rPr>
                <w:rFonts w:ascii="Calibri" w:hAnsi="Calibri" w:eastAsia="Times New Roman" w:cs="Calibri"/>
                <w:b/>
                <w:bCs/>
                <w:color w:val="FFFFFF"/>
                <w:sz w:val="18"/>
                <w:szCs w:val="18"/>
              </w:rPr>
            </w:pPr>
            <w:r w:rsidRPr="00921939">
              <w:rPr>
                <w:rFonts w:ascii="Calibri" w:hAnsi="Calibri" w:eastAsia="Times New Roman" w:cs="Calibri"/>
                <w:b/>
                <w:bCs/>
                <w:color w:val="FFFFFF"/>
                <w:sz w:val="18"/>
                <w:szCs w:val="18"/>
              </w:rPr>
              <w:t>Field Name</w:t>
            </w:r>
          </w:p>
        </w:tc>
        <w:tc>
          <w:tcPr>
            <w:tcW w:w="1213" w:type="pct"/>
            <w:tcBorders>
              <w:bottom w:val="single" w:color="auto" w:sz="4" w:space="0"/>
            </w:tcBorders>
            <w:shd w:val="clear" w:color="5B9BD5" w:fill="5B9BD5"/>
            <w:hideMark/>
          </w:tcPr>
          <w:p w:rsidRPr="00921939" w:rsidR="00FC0736" w:rsidP="00E07085" w:rsidRDefault="00FC0736" w14:paraId="5CBF1E30" w14:textId="77777777">
            <w:pPr>
              <w:spacing w:after="0" w:line="240" w:lineRule="auto"/>
              <w:jc w:val="center"/>
              <w:rPr>
                <w:rFonts w:ascii="Calibri" w:hAnsi="Calibri" w:eastAsia="Times New Roman" w:cs="Calibri"/>
                <w:b/>
                <w:bCs/>
                <w:color w:val="FFFFFF"/>
                <w:sz w:val="18"/>
                <w:szCs w:val="18"/>
              </w:rPr>
            </w:pPr>
            <w:r w:rsidRPr="00921939">
              <w:rPr>
                <w:rFonts w:ascii="Calibri" w:hAnsi="Calibri" w:eastAsia="Times New Roman" w:cs="Calibri"/>
                <w:b/>
                <w:bCs/>
                <w:color w:val="FFFFFF"/>
                <w:sz w:val="18"/>
                <w:szCs w:val="18"/>
              </w:rPr>
              <w:t>Values</w:t>
            </w:r>
          </w:p>
        </w:tc>
        <w:tc>
          <w:tcPr>
            <w:tcW w:w="249" w:type="pct"/>
            <w:shd w:val="clear" w:color="5B9BD5" w:fill="5B9BD5"/>
            <w:hideMark/>
          </w:tcPr>
          <w:p w:rsidRPr="00921939" w:rsidR="00FC0736" w:rsidP="00E07085" w:rsidRDefault="00FC0736" w14:paraId="2AF5F6AC" w14:textId="77777777">
            <w:pPr>
              <w:spacing w:after="0" w:line="240" w:lineRule="auto"/>
              <w:jc w:val="center"/>
              <w:rPr>
                <w:rFonts w:ascii="Calibri" w:hAnsi="Calibri" w:eastAsia="Times New Roman" w:cs="Calibri"/>
                <w:b/>
                <w:bCs/>
                <w:color w:val="FFFFFF"/>
                <w:sz w:val="18"/>
                <w:szCs w:val="18"/>
              </w:rPr>
            </w:pPr>
            <w:r w:rsidRPr="00921939">
              <w:rPr>
                <w:rFonts w:ascii="Calibri" w:hAnsi="Calibri" w:eastAsia="Times New Roman" w:cs="Calibri"/>
                <w:b/>
                <w:bCs/>
                <w:color w:val="FFFFFF"/>
                <w:sz w:val="18"/>
                <w:szCs w:val="18"/>
              </w:rPr>
              <w:t>EIS</w:t>
            </w:r>
          </w:p>
        </w:tc>
        <w:tc>
          <w:tcPr>
            <w:tcW w:w="255" w:type="pct"/>
            <w:shd w:val="clear" w:color="5B9BD5" w:fill="5B9BD5"/>
            <w:hideMark/>
          </w:tcPr>
          <w:p w:rsidRPr="00921939" w:rsidR="00FC0736" w:rsidP="00E07085" w:rsidRDefault="00FC0736" w14:paraId="3904F927" w14:textId="77777777">
            <w:pPr>
              <w:spacing w:after="0" w:line="240" w:lineRule="auto"/>
              <w:jc w:val="center"/>
              <w:rPr>
                <w:rFonts w:ascii="Calibri" w:hAnsi="Calibri" w:eastAsia="Times New Roman" w:cs="Calibri"/>
                <w:b/>
                <w:bCs/>
                <w:color w:val="FFFFFF"/>
                <w:sz w:val="18"/>
                <w:szCs w:val="18"/>
              </w:rPr>
            </w:pPr>
            <w:r w:rsidRPr="00921939">
              <w:rPr>
                <w:rFonts w:ascii="Calibri" w:hAnsi="Calibri" w:eastAsia="Times New Roman" w:cs="Calibri"/>
                <w:b/>
                <w:bCs/>
                <w:color w:val="FFFFFF"/>
                <w:sz w:val="18"/>
                <w:szCs w:val="18"/>
              </w:rPr>
              <w:t>LLS</w:t>
            </w:r>
          </w:p>
        </w:tc>
        <w:tc>
          <w:tcPr>
            <w:tcW w:w="330" w:type="pct"/>
            <w:shd w:val="clear" w:color="5B9BD5" w:fill="5B9BD5"/>
            <w:hideMark/>
          </w:tcPr>
          <w:p w:rsidRPr="00921939" w:rsidR="00FC0736" w:rsidP="00E07085" w:rsidRDefault="00FC0736" w14:paraId="0ED730C0" w14:textId="77777777">
            <w:pPr>
              <w:spacing w:after="0" w:line="240" w:lineRule="auto"/>
              <w:jc w:val="center"/>
              <w:rPr>
                <w:rFonts w:ascii="Calibri" w:hAnsi="Calibri" w:eastAsia="Times New Roman" w:cs="Calibri"/>
                <w:b/>
                <w:bCs/>
                <w:color w:val="FFFFFF"/>
                <w:sz w:val="18"/>
                <w:szCs w:val="18"/>
              </w:rPr>
            </w:pPr>
            <w:r w:rsidRPr="00921939">
              <w:rPr>
                <w:rFonts w:ascii="Calibri" w:hAnsi="Calibri" w:eastAsia="Times New Roman" w:cs="Calibri"/>
                <w:b/>
                <w:bCs/>
                <w:color w:val="FFFFFF"/>
                <w:sz w:val="18"/>
                <w:szCs w:val="18"/>
              </w:rPr>
              <w:t>FLIGHT</w:t>
            </w:r>
          </w:p>
        </w:tc>
        <w:tc>
          <w:tcPr>
            <w:tcW w:w="271" w:type="pct"/>
            <w:shd w:val="clear" w:color="5B9BD5" w:fill="5B9BD5"/>
            <w:hideMark/>
          </w:tcPr>
          <w:p w:rsidRPr="00921939" w:rsidR="00FC0736" w:rsidP="00E07085" w:rsidRDefault="00FC0736" w14:paraId="7075F895" w14:textId="77777777">
            <w:pPr>
              <w:spacing w:after="0" w:line="240" w:lineRule="auto"/>
              <w:jc w:val="center"/>
              <w:rPr>
                <w:rFonts w:ascii="Calibri" w:hAnsi="Calibri" w:eastAsia="Times New Roman" w:cs="Calibri"/>
                <w:b/>
                <w:bCs/>
                <w:color w:val="FFFFFF"/>
                <w:sz w:val="18"/>
                <w:szCs w:val="18"/>
              </w:rPr>
            </w:pPr>
            <w:r w:rsidRPr="00921939">
              <w:rPr>
                <w:rFonts w:ascii="Calibri" w:hAnsi="Calibri" w:eastAsia="Times New Roman" w:cs="Calibri"/>
                <w:b/>
                <w:bCs/>
                <w:color w:val="FFFFFF"/>
                <w:sz w:val="18"/>
                <w:szCs w:val="18"/>
              </w:rPr>
              <w:t>EEP</w:t>
            </w:r>
          </w:p>
        </w:tc>
        <w:tc>
          <w:tcPr>
            <w:tcW w:w="350" w:type="pct"/>
            <w:shd w:val="clear" w:color="5B9BD5" w:fill="5B9BD5"/>
            <w:hideMark/>
          </w:tcPr>
          <w:p w:rsidRPr="00921939" w:rsidR="00FC0736" w:rsidP="00E07085" w:rsidRDefault="00FC0736" w14:paraId="78CE6D3A" w14:textId="77777777">
            <w:pPr>
              <w:spacing w:after="0" w:line="240" w:lineRule="auto"/>
              <w:jc w:val="center"/>
              <w:rPr>
                <w:rFonts w:ascii="Calibri" w:hAnsi="Calibri" w:eastAsia="Times New Roman" w:cs="Calibri"/>
                <w:b/>
                <w:bCs/>
                <w:color w:val="FFFFFF"/>
                <w:sz w:val="18"/>
                <w:szCs w:val="18"/>
              </w:rPr>
            </w:pPr>
            <w:r w:rsidRPr="00921939">
              <w:rPr>
                <w:rFonts w:ascii="Calibri" w:hAnsi="Calibri" w:eastAsia="Times New Roman" w:cs="Calibri"/>
                <w:b/>
                <w:bCs/>
                <w:color w:val="FFFFFF"/>
                <w:sz w:val="18"/>
                <w:szCs w:val="18"/>
              </w:rPr>
              <w:t>SAF</w:t>
            </w:r>
          </w:p>
        </w:tc>
        <w:tc>
          <w:tcPr>
            <w:tcW w:w="322" w:type="pct"/>
            <w:shd w:val="clear" w:color="5B9BD5" w:fill="5B9BD5"/>
            <w:hideMark/>
          </w:tcPr>
          <w:p w:rsidRPr="00921939" w:rsidR="00FC0736" w:rsidP="00E07085" w:rsidRDefault="00FC0736" w14:paraId="22414913" w14:textId="77777777">
            <w:pPr>
              <w:spacing w:after="0" w:line="240" w:lineRule="auto"/>
              <w:jc w:val="center"/>
              <w:rPr>
                <w:rFonts w:ascii="Calibri" w:hAnsi="Calibri" w:eastAsia="Times New Roman" w:cs="Calibri"/>
                <w:b/>
                <w:bCs/>
                <w:color w:val="FFFFFF"/>
                <w:sz w:val="18"/>
                <w:szCs w:val="18"/>
              </w:rPr>
            </w:pPr>
            <w:r w:rsidRPr="00921939">
              <w:rPr>
                <w:rFonts w:ascii="Calibri" w:hAnsi="Calibri" w:eastAsia="Times New Roman" w:cs="Calibri"/>
                <w:b/>
                <w:bCs/>
                <w:color w:val="FFFFFF"/>
                <w:sz w:val="18"/>
                <w:szCs w:val="18"/>
              </w:rPr>
              <w:t>PHIFP</w:t>
            </w:r>
          </w:p>
        </w:tc>
        <w:tc>
          <w:tcPr>
            <w:tcW w:w="199" w:type="pct"/>
            <w:shd w:val="clear" w:color="5B9BD5" w:fill="5B9BD5"/>
            <w:hideMark/>
          </w:tcPr>
          <w:p w:rsidRPr="00921939" w:rsidR="00FC0736" w:rsidP="00E07085" w:rsidRDefault="00FC0736" w14:paraId="3D9D333F" w14:textId="77777777">
            <w:pPr>
              <w:spacing w:after="0" w:line="240" w:lineRule="auto"/>
              <w:jc w:val="center"/>
              <w:rPr>
                <w:rFonts w:ascii="Calibri" w:hAnsi="Calibri" w:eastAsia="Times New Roman" w:cs="Calibri"/>
                <w:b/>
                <w:bCs/>
                <w:color w:val="FFFFFF"/>
                <w:sz w:val="18"/>
                <w:szCs w:val="18"/>
              </w:rPr>
            </w:pPr>
            <w:r w:rsidRPr="00921939">
              <w:rPr>
                <w:rFonts w:ascii="Calibri" w:hAnsi="Calibri" w:eastAsia="Times New Roman" w:cs="Calibri"/>
                <w:b/>
                <w:bCs/>
                <w:color w:val="FFFFFF"/>
                <w:sz w:val="18"/>
                <w:szCs w:val="18"/>
              </w:rPr>
              <w:t>PE</w:t>
            </w:r>
          </w:p>
        </w:tc>
        <w:tc>
          <w:tcPr>
            <w:tcW w:w="239" w:type="pct"/>
            <w:shd w:val="clear" w:color="5B9BD5" w:fill="5B9BD5"/>
            <w:hideMark/>
          </w:tcPr>
          <w:p w:rsidRPr="00921939" w:rsidR="00FC0736" w:rsidP="00E07085" w:rsidRDefault="00FC0736" w14:paraId="52C3CD74" w14:textId="77777777">
            <w:pPr>
              <w:spacing w:after="0" w:line="240" w:lineRule="auto"/>
              <w:jc w:val="center"/>
              <w:rPr>
                <w:rFonts w:ascii="Calibri" w:hAnsi="Calibri" w:eastAsia="Times New Roman" w:cs="Calibri"/>
                <w:b/>
                <w:bCs/>
                <w:color w:val="FFFFFF"/>
                <w:sz w:val="18"/>
                <w:szCs w:val="18"/>
              </w:rPr>
            </w:pPr>
            <w:r w:rsidRPr="00921939">
              <w:rPr>
                <w:rFonts w:ascii="Calibri" w:hAnsi="Calibri" w:eastAsia="Times New Roman" w:cs="Calibri"/>
                <w:b/>
                <w:bCs/>
                <w:color w:val="FFFFFF"/>
                <w:sz w:val="18"/>
                <w:szCs w:val="18"/>
              </w:rPr>
              <w:t>ELI</w:t>
            </w:r>
          </w:p>
        </w:tc>
        <w:tc>
          <w:tcPr>
            <w:tcW w:w="281" w:type="pct"/>
            <w:shd w:val="clear" w:color="5B9BD5" w:fill="5B9BD5"/>
            <w:hideMark/>
          </w:tcPr>
          <w:p w:rsidRPr="00921939" w:rsidR="00FC0736" w:rsidP="00E07085" w:rsidRDefault="00FC0736" w14:paraId="3CADC59D" w14:textId="77777777">
            <w:pPr>
              <w:spacing w:after="0" w:line="240" w:lineRule="auto"/>
              <w:jc w:val="center"/>
              <w:rPr>
                <w:rFonts w:ascii="Calibri" w:hAnsi="Calibri" w:eastAsia="Times New Roman" w:cs="Calibri"/>
                <w:b/>
                <w:bCs/>
                <w:color w:val="FFFFFF"/>
                <w:sz w:val="18"/>
                <w:szCs w:val="18"/>
              </w:rPr>
            </w:pPr>
            <w:r w:rsidRPr="00921939">
              <w:rPr>
                <w:rFonts w:ascii="Calibri" w:hAnsi="Calibri" w:eastAsia="Times New Roman" w:cs="Calibri"/>
                <w:b/>
                <w:bCs/>
                <w:color w:val="FFFFFF"/>
                <w:sz w:val="18"/>
                <w:szCs w:val="18"/>
              </w:rPr>
              <w:t>PHAP</w:t>
            </w:r>
          </w:p>
        </w:tc>
      </w:tr>
      <w:tr w:rsidRPr="00921939" w:rsidR="00FC0736" w:rsidTr="00E16BF5" w14:paraId="61B8336B" w14:textId="77777777">
        <w:trPr>
          <w:trHeight w:val="960"/>
        </w:trPr>
        <w:tc>
          <w:tcPr>
            <w:tcW w:w="1291" w:type="pct"/>
            <w:shd w:val="clear" w:color="auto" w:fill="auto"/>
            <w:hideMark/>
          </w:tcPr>
          <w:p w:rsidRPr="00921939" w:rsidR="00FC0736" w:rsidP="00E07085" w:rsidRDefault="00FC0736" w14:paraId="4829C8AD" w14:textId="77777777">
            <w:pPr>
              <w:spacing w:after="0" w:line="240" w:lineRule="auto"/>
              <w:rPr>
                <w:rFonts w:ascii="Calibri" w:hAnsi="Calibri" w:eastAsia="Times New Roman" w:cs="Calibri"/>
                <w:b/>
                <w:bCs/>
                <w:color w:val="000000"/>
                <w:sz w:val="18"/>
                <w:szCs w:val="18"/>
              </w:rPr>
            </w:pPr>
            <w:r w:rsidRPr="00921939">
              <w:rPr>
                <w:rFonts w:ascii="Calibri" w:hAnsi="Calibri" w:eastAsia="Times New Roman" w:cs="Calibri"/>
                <w:b/>
                <w:bCs/>
                <w:color w:val="000000"/>
                <w:sz w:val="18"/>
                <w:szCs w:val="18"/>
              </w:rPr>
              <w:t xml:space="preserve">h) </w:t>
            </w:r>
            <w:r>
              <w:rPr>
                <w:rFonts w:ascii="Calibri" w:hAnsi="Calibri" w:eastAsia="Times New Roman" w:cs="Calibri"/>
                <w:b/>
                <w:bCs/>
                <w:color w:val="000000"/>
                <w:sz w:val="18"/>
                <w:szCs w:val="18"/>
              </w:rPr>
              <w:t>At the end of the fellowship, the</w:t>
            </w:r>
            <w:r w:rsidDel="00B662FA">
              <w:rPr>
                <w:rFonts w:ascii="Calibri" w:hAnsi="Calibri" w:eastAsia="Times New Roman" w:cs="Calibri"/>
                <w:b/>
                <w:bCs/>
                <w:color w:val="000000"/>
                <w:sz w:val="18"/>
                <w:szCs w:val="18"/>
              </w:rPr>
              <w:t xml:space="preserve"> </w:t>
            </w:r>
            <w:r w:rsidRPr="00921939">
              <w:rPr>
                <w:rFonts w:ascii="Calibri" w:hAnsi="Calibri" w:eastAsia="Times New Roman" w:cs="Calibri"/>
                <w:b/>
                <w:bCs/>
                <w:color w:val="000000"/>
                <w:sz w:val="18"/>
                <w:szCs w:val="18"/>
              </w:rPr>
              <w:t xml:space="preserve">EIS officer was able to quickly adapt to changing needs and priorities. </w:t>
            </w:r>
          </w:p>
        </w:tc>
        <w:tc>
          <w:tcPr>
            <w:tcW w:w="1213" w:type="pct"/>
            <w:shd w:val="clear" w:color="auto" w:fill="auto"/>
            <w:hideMark/>
          </w:tcPr>
          <w:p w:rsidRPr="00921939" w:rsidR="00FC0736" w:rsidP="00E07085" w:rsidRDefault="00FC0736" w14:paraId="06046998" w14:textId="77777777">
            <w:pPr>
              <w:spacing w:after="0" w:line="240" w:lineRule="auto"/>
              <w:rPr>
                <w:rFonts w:ascii="Calibri" w:hAnsi="Calibri" w:eastAsia="Times New Roman" w:cs="Calibri"/>
                <w:color w:val="000000"/>
                <w:sz w:val="18"/>
                <w:szCs w:val="18"/>
              </w:rPr>
            </w:pPr>
            <w:r w:rsidRPr="00921939">
              <w:rPr>
                <w:rFonts w:ascii="Calibri" w:hAnsi="Calibri" w:eastAsia="Times New Roman" w:cs="Calibri"/>
                <w:color w:val="000000"/>
                <w:sz w:val="18"/>
                <w:szCs w:val="18"/>
              </w:rPr>
              <w:t>1. Strongly Disagree</w:t>
            </w:r>
            <w:r w:rsidRPr="00921939">
              <w:rPr>
                <w:rFonts w:ascii="Calibri" w:hAnsi="Calibri" w:eastAsia="Times New Roman" w:cs="Calibri"/>
                <w:color w:val="000000"/>
                <w:sz w:val="18"/>
                <w:szCs w:val="18"/>
              </w:rPr>
              <w:br/>
              <w:t>2. Disagree</w:t>
            </w:r>
            <w:r w:rsidRPr="00921939">
              <w:rPr>
                <w:rFonts w:ascii="Calibri" w:hAnsi="Calibri" w:eastAsia="Times New Roman" w:cs="Calibri"/>
                <w:color w:val="000000"/>
                <w:sz w:val="18"/>
                <w:szCs w:val="18"/>
              </w:rPr>
              <w:br/>
              <w:t>3. Agree</w:t>
            </w:r>
            <w:r w:rsidRPr="00921939">
              <w:rPr>
                <w:rFonts w:ascii="Calibri" w:hAnsi="Calibri" w:eastAsia="Times New Roman" w:cs="Calibri"/>
                <w:color w:val="000000"/>
                <w:sz w:val="18"/>
                <w:szCs w:val="18"/>
              </w:rPr>
              <w:br/>
              <w:t>4. Strongly Agree</w:t>
            </w:r>
          </w:p>
        </w:tc>
        <w:tc>
          <w:tcPr>
            <w:tcW w:w="249" w:type="pct"/>
            <w:shd w:val="clear" w:color="auto" w:fill="auto"/>
            <w:hideMark/>
          </w:tcPr>
          <w:p w:rsidRPr="00921939" w:rsidR="00FC0736" w:rsidP="00E07085" w:rsidRDefault="00FC0736" w14:paraId="7253B067" w14:textId="77777777">
            <w:pPr>
              <w:spacing w:after="0" w:line="240" w:lineRule="auto"/>
              <w:jc w:val="center"/>
              <w:rPr>
                <w:rFonts w:ascii="Calibri" w:hAnsi="Calibri" w:eastAsia="Times New Roman" w:cs="Calibri"/>
                <w:color w:val="006100"/>
                <w:sz w:val="18"/>
                <w:szCs w:val="18"/>
              </w:rPr>
            </w:pPr>
            <w:r w:rsidRPr="00921939">
              <w:rPr>
                <w:rFonts w:ascii="Calibri" w:hAnsi="Calibri" w:eastAsia="Times New Roman" w:cs="Calibri"/>
                <w:color w:val="006100"/>
                <w:sz w:val="18"/>
                <w:szCs w:val="18"/>
              </w:rPr>
              <w:t>Yes</w:t>
            </w:r>
          </w:p>
        </w:tc>
        <w:tc>
          <w:tcPr>
            <w:tcW w:w="255" w:type="pct"/>
            <w:shd w:val="clear" w:color="auto" w:fill="auto"/>
            <w:hideMark/>
          </w:tcPr>
          <w:p w:rsidRPr="00921939" w:rsidR="00FC0736" w:rsidP="00E07085" w:rsidRDefault="00FC0736" w14:paraId="0FA34480" w14:textId="77777777">
            <w:pPr>
              <w:spacing w:after="0" w:line="240" w:lineRule="auto"/>
              <w:jc w:val="center"/>
              <w:rPr>
                <w:rFonts w:ascii="Calibri" w:hAnsi="Calibri" w:eastAsia="Times New Roman" w:cs="Calibri"/>
                <w:color w:val="9C0006"/>
                <w:sz w:val="18"/>
                <w:szCs w:val="18"/>
              </w:rPr>
            </w:pPr>
            <w:r w:rsidRPr="00921939">
              <w:rPr>
                <w:rFonts w:ascii="Calibri" w:hAnsi="Calibri" w:eastAsia="Times New Roman" w:cs="Calibri"/>
                <w:color w:val="9C0006"/>
                <w:sz w:val="18"/>
                <w:szCs w:val="18"/>
              </w:rPr>
              <w:t>No</w:t>
            </w:r>
          </w:p>
        </w:tc>
        <w:tc>
          <w:tcPr>
            <w:tcW w:w="330" w:type="pct"/>
            <w:shd w:val="clear" w:color="auto" w:fill="auto"/>
            <w:hideMark/>
          </w:tcPr>
          <w:p w:rsidRPr="00921939" w:rsidR="00FC0736" w:rsidP="00E07085" w:rsidRDefault="00FC0736" w14:paraId="05879754" w14:textId="77777777">
            <w:pPr>
              <w:spacing w:after="0" w:line="240" w:lineRule="auto"/>
              <w:jc w:val="center"/>
              <w:rPr>
                <w:rFonts w:ascii="Calibri" w:hAnsi="Calibri" w:eastAsia="Times New Roman" w:cs="Calibri"/>
                <w:color w:val="9C0006"/>
                <w:sz w:val="18"/>
                <w:szCs w:val="18"/>
              </w:rPr>
            </w:pPr>
            <w:r w:rsidRPr="00921939">
              <w:rPr>
                <w:rFonts w:ascii="Calibri" w:hAnsi="Calibri" w:eastAsia="Times New Roman" w:cs="Calibri"/>
                <w:color w:val="9C0006"/>
                <w:sz w:val="18"/>
                <w:szCs w:val="18"/>
              </w:rPr>
              <w:t>No</w:t>
            </w:r>
          </w:p>
        </w:tc>
        <w:tc>
          <w:tcPr>
            <w:tcW w:w="271" w:type="pct"/>
            <w:shd w:val="clear" w:color="auto" w:fill="auto"/>
            <w:hideMark/>
          </w:tcPr>
          <w:p w:rsidRPr="00921939" w:rsidR="00FC0736" w:rsidP="00E07085" w:rsidRDefault="00FC0736" w14:paraId="3DC5272A" w14:textId="77777777">
            <w:pPr>
              <w:spacing w:after="0" w:line="240" w:lineRule="auto"/>
              <w:jc w:val="center"/>
              <w:rPr>
                <w:rFonts w:ascii="Calibri" w:hAnsi="Calibri" w:eastAsia="Times New Roman" w:cs="Calibri"/>
                <w:color w:val="9C0006"/>
                <w:sz w:val="18"/>
                <w:szCs w:val="18"/>
              </w:rPr>
            </w:pPr>
            <w:r w:rsidRPr="00921939">
              <w:rPr>
                <w:rFonts w:ascii="Calibri" w:hAnsi="Calibri" w:eastAsia="Times New Roman" w:cs="Calibri"/>
                <w:color w:val="9C0006"/>
                <w:sz w:val="18"/>
                <w:szCs w:val="18"/>
              </w:rPr>
              <w:t>No</w:t>
            </w:r>
          </w:p>
        </w:tc>
        <w:tc>
          <w:tcPr>
            <w:tcW w:w="350" w:type="pct"/>
            <w:shd w:val="clear" w:color="auto" w:fill="auto"/>
            <w:hideMark/>
          </w:tcPr>
          <w:p w:rsidRPr="00921939" w:rsidR="00FC0736" w:rsidP="00E07085" w:rsidRDefault="00FC0736" w14:paraId="4F7C5232" w14:textId="77777777">
            <w:pPr>
              <w:spacing w:after="0" w:line="240" w:lineRule="auto"/>
              <w:jc w:val="center"/>
              <w:rPr>
                <w:rFonts w:ascii="Calibri" w:hAnsi="Calibri" w:eastAsia="Times New Roman" w:cs="Calibri"/>
                <w:color w:val="9C0006"/>
                <w:sz w:val="18"/>
                <w:szCs w:val="18"/>
              </w:rPr>
            </w:pPr>
            <w:r w:rsidRPr="00921939">
              <w:rPr>
                <w:rFonts w:ascii="Calibri" w:hAnsi="Calibri" w:eastAsia="Times New Roman" w:cs="Calibri"/>
                <w:color w:val="9C0006"/>
                <w:sz w:val="18"/>
                <w:szCs w:val="18"/>
              </w:rPr>
              <w:t>No</w:t>
            </w:r>
          </w:p>
        </w:tc>
        <w:tc>
          <w:tcPr>
            <w:tcW w:w="322" w:type="pct"/>
            <w:shd w:val="clear" w:color="auto" w:fill="auto"/>
            <w:hideMark/>
          </w:tcPr>
          <w:p w:rsidRPr="00921939" w:rsidR="00FC0736" w:rsidP="00E07085" w:rsidRDefault="00FC0736" w14:paraId="6F6A1D21" w14:textId="77777777">
            <w:pPr>
              <w:spacing w:after="0" w:line="240" w:lineRule="auto"/>
              <w:jc w:val="center"/>
              <w:rPr>
                <w:rFonts w:ascii="Calibri" w:hAnsi="Calibri" w:eastAsia="Times New Roman" w:cs="Calibri"/>
                <w:color w:val="9C0006"/>
                <w:sz w:val="18"/>
                <w:szCs w:val="18"/>
              </w:rPr>
            </w:pPr>
            <w:r w:rsidRPr="00921939">
              <w:rPr>
                <w:rFonts w:ascii="Calibri" w:hAnsi="Calibri" w:eastAsia="Times New Roman" w:cs="Calibri"/>
                <w:color w:val="9C0006"/>
                <w:sz w:val="18"/>
                <w:szCs w:val="18"/>
              </w:rPr>
              <w:t>No</w:t>
            </w:r>
          </w:p>
        </w:tc>
        <w:tc>
          <w:tcPr>
            <w:tcW w:w="199" w:type="pct"/>
            <w:shd w:val="clear" w:color="auto" w:fill="auto"/>
            <w:hideMark/>
          </w:tcPr>
          <w:p w:rsidRPr="00921939" w:rsidR="00FC0736" w:rsidP="00E07085" w:rsidRDefault="00FC0736" w14:paraId="54EC7A71" w14:textId="77777777">
            <w:pPr>
              <w:spacing w:after="0" w:line="240" w:lineRule="auto"/>
              <w:jc w:val="center"/>
              <w:rPr>
                <w:rFonts w:ascii="Calibri" w:hAnsi="Calibri" w:eastAsia="Times New Roman" w:cs="Calibri"/>
                <w:color w:val="9C0006"/>
                <w:sz w:val="18"/>
                <w:szCs w:val="18"/>
              </w:rPr>
            </w:pPr>
            <w:r w:rsidRPr="00921939">
              <w:rPr>
                <w:rFonts w:ascii="Calibri" w:hAnsi="Calibri" w:eastAsia="Times New Roman" w:cs="Calibri"/>
                <w:color w:val="9C0006"/>
                <w:sz w:val="18"/>
                <w:szCs w:val="18"/>
              </w:rPr>
              <w:t>No</w:t>
            </w:r>
          </w:p>
        </w:tc>
        <w:tc>
          <w:tcPr>
            <w:tcW w:w="239" w:type="pct"/>
            <w:shd w:val="clear" w:color="auto" w:fill="auto"/>
            <w:hideMark/>
          </w:tcPr>
          <w:p w:rsidRPr="00921939" w:rsidR="00FC0736" w:rsidP="00E07085" w:rsidRDefault="00FC0736" w14:paraId="0F2219D8" w14:textId="77777777">
            <w:pPr>
              <w:spacing w:after="0" w:line="240" w:lineRule="auto"/>
              <w:jc w:val="center"/>
              <w:rPr>
                <w:rFonts w:ascii="Calibri" w:hAnsi="Calibri" w:eastAsia="Times New Roman" w:cs="Calibri"/>
                <w:color w:val="9C0006"/>
                <w:sz w:val="18"/>
                <w:szCs w:val="18"/>
              </w:rPr>
            </w:pPr>
            <w:r w:rsidRPr="00921939">
              <w:rPr>
                <w:rFonts w:ascii="Calibri" w:hAnsi="Calibri" w:eastAsia="Times New Roman" w:cs="Calibri"/>
                <w:color w:val="9C0006"/>
                <w:sz w:val="18"/>
                <w:szCs w:val="18"/>
              </w:rPr>
              <w:t>No</w:t>
            </w:r>
          </w:p>
        </w:tc>
        <w:tc>
          <w:tcPr>
            <w:tcW w:w="281" w:type="pct"/>
            <w:shd w:val="clear" w:color="auto" w:fill="auto"/>
            <w:hideMark/>
          </w:tcPr>
          <w:p w:rsidRPr="00921939" w:rsidR="00FC0736" w:rsidP="00E07085" w:rsidRDefault="00FC0736" w14:paraId="2A463050" w14:textId="77777777">
            <w:pPr>
              <w:spacing w:after="0" w:line="240" w:lineRule="auto"/>
              <w:jc w:val="center"/>
              <w:rPr>
                <w:rFonts w:ascii="Calibri" w:hAnsi="Calibri" w:eastAsia="Times New Roman" w:cs="Calibri"/>
                <w:color w:val="9C0006"/>
                <w:sz w:val="18"/>
                <w:szCs w:val="18"/>
              </w:rPr>
            </w:pPr>
            <w:r w:rsidRPr="00921939">
              <w:rPr>
                <w:rFonts w:ascii="Calibri" w:hAnsi="Calibri" w:eastAsia="Times New Roman" w:cs="Calibri"/>
                <w:color w:val="9C0006"/>
                <w:sz w:val="18"/>
                <w:szCs w:val="18"/>
              </w:rPr>
              <w:t>No</w:t>
            </w:r>
          </w:p>
        </w:tc>
      </w:tr>
      <w:tr w:rsidRPr="00921939" w:rsidR="00FC0736" w:rsidTr="00E07085" w14:paraId="20B1F330" w14:textId="77777777">
        <w:trPr>
          <w:trHeight w:val="960"/>
        </w:trPr>
        <w:tc>
          <w:tcPr>
            <w:tcW w:w="1291" w:type="pct"/>
            <w:shd w:val="clear" w:color="auto" w:fill="auto"/>
            <w:hideMark/>
          </w:tcPr>
          <w:p w:rsidRPr="00921939" w:rsidR="00FC0736" w:rsidP="00E07085" w:rsidRDefault="00FC0736" w14:paraId="72997F36" w14:textId="77777777">
            <w:pPr>
              <w:spacing w:after="0" w:line="240" w:lineRule="auto"/>
              <w:rPr>
                <w:rFonts w:ascii="Calibri" w:hAnsi="Calibri" w:eastAsia="Times New Roman" w:cs="Calibri"/>
                <w:b/>
                <w:bCs/>
                <w:color w:val="000000"/>
                <w:sz w:val="18"/>
                <w:szCs w:val="18"/>
              </w:rPr>
            </w:pPr>
            <w:r w:rsidRPr="00921939">
              <w:rPr>
                <w:rFonts w:ascii="Calibri" w:hAnsi="Calibri" w:eastAsia="Times New Roman" w:cs="Calibri"/>
                <w:b/>
                <w:bCs/>
                <w:color w:val="000000"/>
                <w:sz w:val="18"/>
                <w:szCs w:val="18"/>
              </w:rPr>
              <w:t xml:space="preserve">i) </w:t>
            </w:r>
            <w:r>
              <w:rPr>
                <w:rFonts w:ascii="Calibri" w:hAnsi="Calibri" w:eastAsia="Times New Roman" w:cs="Calibri"/>
                <w:b/>
                <w:bCs/>
                <w:color w:val="000000"/>
                <w:sz w:val="18"/>
                <w:szCs w:val="18"/>
              </w:rPr>
              <w:t>At the end of the fellowship, the</w:t>
            </w:r>
            <w:r w:rsidDel="00B662FA">
              <w:rPr>
                <w:rFonts w:ascii="Calibri" w:hAnsi="Calibri" w:eastAsia="Times New Roman" w:cs="Calibri"/>
                <w:b/>
                <w:bCs/>
                <w:color w:val="000000"/>
                <w:sz w:val="18"/>
                <w:szCs w:val="18"/>
              </w:rPr>
              <w:t xml:space="preserve"> </w:t>
            </w:r>
            <w:r w:rsidRPr="00921939">
              <w:rPr>
                <w:rFonts w:ascii="Calibri" w:hAnsi="Calibri" w:eastAsia="Times New Roman" w:cs="Calibri"/>
                <w:b/>
                <w:bCs/>
                <w:color w:val="000000"/>
                <w:sz w:val="18"/>
                <w:szCs w:val="18"/>
              </w:rPr>
              <w:t xml:space="preserve">EIS officer was effective at solving problems. </w:t>
            </w:r>
          </w:p>
        </w:tc>
        <w:tc>
          <w:tcPr>
            <w:tcW w:w="1213" w:type="pct"/>
            <w:shd w:val="clear" w:color="auto" w:fill="auto"/>
            <w:hideMark/>
          </w:tcPr>
          <w:p w:rsidRPr="00921939" w:rsidR="00FC0736" w:rsidP="00E07085" w:rsidRDefault="00FC0736" w14:paraId="05B237AD" w14:textId="77777777">
            <w:pPr>
              <w:spacing w:after="0" w:line="240" w:lineRule="auto"/>
              <w:rPr>
                <w:rFonts w:ascii="Calibri" w:hAnsi="Calibri" w:eastAsia="Times New Roman" w:cs="Calibri"/>
                <w:color w:val="000000"/>
                <w:sz w:val="18"/>
                <w:szCs w:val="18"/>
              </w:rPr>
            </w:pPr>
            <w:r w:rsidRPr="00921939">
              <w:rPr>
                <w:rFonts w:ascii="Calibri" w:hAnsi="Calibri" w:eastAsia="Times New Roman" w:cs="Calibri"/>
                <w:color w:val="000000"/>
                <w:sz w:val="18"/>
                <w:szCs w:val="18"/>
              </w:rPr>
              <w:t>1. Strongly Disagree</w:t>
            </w:r>
            <w:r w:rsidRPr="00921939">
              <w:rPr>
                <w:rFonts w:ascii="Calibri" w:hAnsi="Calibri" w:eastAsia="Times New Roman" w:cs="Calibri"/>
                <w:color w:val="000000"/>
                <w:sz w:val="18"/>
                <w:szCs w:val="18"/>
              </w:rPr>
              <w:br/>
              <w:t>2. Disagree</w:t>
            </w:r>
            <w:r w:rsidRPr="00921939">
              <w:rPr>
                <w:rFonts w:ascii="Calibri" w:hAnsi="Calibri" w:eastAsia="Times New Roman" w:cs="Calibri"/>
                <w:color w:val="000000"/>
                <w:sz w:val="18"/>
                <w:szCs w:val="18"/>
              </w:rPr>
              <w:br/>
              <w:t>3. Agree</w:t>
            </w:r>
            <w:r w:rsidRPr="00921939">
              <w:rPr>
                <w:rFonts w:ascii="Calibri" w:hAnsi="Calibri" w:eastAsia="Times New Roman" w:cs="Calibri"/>
                <w:color w:val="000000"/>
                <w:sz w:val="18"/>
                <w:szCs w:val="18"/>
              </w:rPr>
              <w:br/>
              <w:t>4. Strongly Agree</w:t>
            </w:r>
          </w:p>
        </w:tc>
        <w:tc>
          <w:tcPr>
            <w:tcW w:w="249" w:type="pct"/>
            <w:shd w:val="clear" w:color="auto" w:fill="auto"/>
            <w:hideMark/>
          </w:tcPr>
          <w:p w:rsidRPr="00921939" w:rsidR="00FC0736" w:rsidP="00E07085" w:rsidRDefault="00FC0736" w14:paraId="210EA178" w14:textId="77777777">
            <w:pPr>
              <w:spacing w:after="0" w:line="240" w:lineRule="auto"/>
              <w:jc w:val="center"/>
              <w:rPr>
                <w:rFonts w:ascii="Calibri" w:hAnsi="Calibri" w:eastAsia="Times New Roman" w:cs="Calibri"/>
                <w:color w:val="006100"/>
                <w:sz w:val="18"/>
                <w:szCs w:val="18"/>
              </w:rPr>
            </w:pPr>
            <w:r w:rsidRPr="00921939">
              <w:rPr>
                <w:rFonts w:ascii="Calibri" w:hAnsi="Calibri" w:eastAsia="Times New Roman" w:cs="Calibri"/>
                <w:color w:val="006100"/>
                <w:sz w:val="18"/>
                <w:szCs w:val="18"/>
              </w:rPr>
              <w:t>Yes</w:t>
            </w:r>
          </w:p>
        </w:tc>
        <w:tc>
          <w:tcPr>
            <w:tcW w:w="255" w:type="pct"/>
            <w:shd w:val="clear" w:color="auto" w:fill="auto"/>
            <w:hideMark/>
          </w:tcPr>
          <w:p w:rsidRPr="00921939" w:rsidR="00FC0736" w:rsidP="00E07085" w:rsidRDefault="00FC0736" w14:paraId="49554638" w14:textId="77777777">
            <w:pPr>
              <w:spacing w:after="0" w:line="240" w:lineRule="auto"/>
              <w:jc w:val="center"/>
              <w:rPr>
                <w:rFonts w:ascii="Calibri" w:hAnsi="Calibri" w:eastAsia="Times New Roman" w:cs="Calibri"/>
                <w:color w:val="9C0006"/>
                <w:sz w:val="18"/>
                <w:szCs w:val="18"/>
              </w:rPr>
            </w:pPr>
            <w:r w:rsidRPr="00921939">
              <w:rPr>
                <w:rFonts w:ascii="Calibri" w:hAnsi="Calibri" w:eastAsia="Times New Roman" w:cs="Calibri"/>
                <w:color w:val="9C0006"/>
                <w:sz w:val="18"/>
                <w:szCs w:val="18"/>
              </w:rPr>
              <w:t>No</w:t>
            </w:r>
          </w:p>
        </w:tc>
        <w:tc>
          <w:tcPr>
            <w:tcW w:w="330" w:type="pct"/>
            <w:shd w:val="clear" w:color="auto" w:fill="auto"/>
            <w:hideMark/>
          </w:tcPr>
          <w:p w:rsidRPr="00921939" w:rsidR="00FC0736" w:rsidP="00E07085" w:rsidRDefault="00FC0736" w14:paraId="6773B313" w14:textId="77777777">
            <w:pPr>
              <w:spacing w:after="0" w:line="240" w:lineRule="auto"/>
              <w:jc w:val="center"/>
              <w:rPr>
                <w:rFonts w:ascii="Calibri" w:hAnsi="Calibri" w:eastAsia="Times New Roman" w:cs="Calibri"/>
                <w:color w:val="9C0006"/>
                <w:sz w:val="18"/>
                <w:szCs w:val="18"/>
              </w:rPr>
            </w:pPr>
            <w:r w:rsidRPr="00921939">
              <w:rPr>
                <w:rFonts w:ascii="Calibri" w:hAnsi="Calibri" w:eastAsia="Times New Roman" w:cs="Calibri"/>
                <w:color w:val="9C0006"/>
                <w:sz w:val="18"/>
                <w:szCs w:val="18"/>
              </w:rPr>
              <w:t>No</w:t>
            </w:r>
          </w:p>
        </w:tc>
        <w:tc>
          <w:tcPr>
            <w:tcW w:w="271" w:type="pct"/>
            <w:shd w:val="clear" w:color="auto" w:fill="auto"/>
            <w:hideMark/>
          </w:tcPr>
          <w:p w:rsidRPr="00921939" w:rsidR="00FC0736" w:rsidP="00E07085" w:rsidRDefault="00FC0736" w14:paraId="5CA9CCD9" w14:textId="77777777">
            <w:pPr>
              <w:spacing w:after="0" w:line="240" w:lineRule="auto"/>
              <w:jc w:val="center"/>
              <w:rPr>
                <w:rFonts w:ascii="Calibri" w:hAnsi="Calibri" w:eastAsia="Times New Roman" w:cs="Calibri"/>
                <w:color w:val="9C0006"/>
                <w:sz w:val="18"/>
                <w:szCs w:val="18"/>
              </w:rPr>
            </w:pPr>
            <w:r w:rsidRPr="00921939">
              <w:rPr>
                <w:rFonts w:ascii="Calibri" w:hAnsi="Calibri" w:eastAsia="Times New Roman" w:cs="Calibri"/>
                <w:color w:val="9C0006"/>
                <w:sz w:val="18"/>
                <w:szCs w:val="18"/>
              </w:rPr>
              <w:t>No</w:t>
            </w:r>
          </w:p>
        </w:tc>
        <w:tc>
          <w:tcPr>
            <w:tcW w:w="350" w:type="pct"/>
            <w:shd w:val="clear" w:color="auto" w:fill="auto"/>
            <w:hideMark/>
          </w:tcPr>
          <w:p w:rsidRPr="00921939" w:rsidR="00FC0736" w:rsidP="00E07085" w:rsidRDefault="00FC0736" w14:paraId="79247EB7" w14:textId="77777777">
            <w:pPr>
              <w:spacing w:after="0" w:line="240" w:lineRule="auto"/>
              <w:jc w:val="center"/>
              <w:rPr>
                <w:rFonts w:ascii="Calibri" w:hAnsi="Calibri" w:eastAsia="Times New Roman" w:cs="Calibri"/>
                <w:color w:val="9C0006"/>
                <w:sz w:val="18"/>
                <w:szCs w:val="18"/>
              </w:rPr>
            </w:pPr>
            <w:r w:rsidRPr="00921939">
              <w:rPr>
                <w:rFonts w:ascii="Calibri" w:hAnsi="Calibri" w:eastAsia="Times New Roman" w:cs="Calibri"/>
                <w:color w:val="9C0006"/>
                <w:sz w:val="18"/>
                <w:szCs w:val="18"/>
              </w:rPr>
              <w:t>No</w:t>
            </w:r>
          </w:p>
        </w:tc>
        <w:tc>
          <w:tcPr>
            <w:tcW w:w="322" w:type="pct"/>
            <w:shd w:val="clear" w:color="auto" w:fill="auto"/>
            <w:hideMark/>
          </w:tcPr>
          <w:p w:rsidRPr="00921939" w:rsidR="00FC0736" w:rsidP="00E07085" w:rsidRDefault="00FC0736" w14:paraId="081E232D" w14:textId="77777777">
            <w:pPr>
              <w:spacing w:after="0" w:line="240" w:lineRule="auto"/>
              <w:jc w:val="center"/>
              <w:rPr>
                <w:rFonts w:ascii="Calibri" w:hAnsi="Calibri" w:eastAsia="Times New Roman" w:cs="Calibri"/>
                <w:color w:val="9C0006"/>
                <w:sz w:val="18"/>
                <w:szCs w:val="18"/>
              </w:rPr>
            </w:pPr>
            <w:r w:rsidRPr="00921939">
              <w:rPr>
                <w:rFonts w:ascii="Calibri" w:hAnsi="Calibri" w:eastAsia="Times New Roman" w:cs="Calibri"/>
                <w:color w:val="9C0006"/>
                <w:sz w:val="18"/>
                <w:szCs w:val="18"/>
              </w:rPr>
              <w:t>No</w:t>
            </w:r>
          </w:p>
        </w:tc>
        <w:tc>
          <w:tcPr>
            <w:tcW w:w="199" w:type="pct"/>
            <w:shd w:val="clear" w:color="auto" w:fill="auto"/>
            <w:hideMark/>
          </w:tcPr>
          <w:p w:rsidRPr="00921939" w:rsidR="00FC0736" w:rsidP="00E07085" w:rsidRDefault="00FC0736" w14:paraId="07383005" w14:textId="77777777">
            <w:pPr>
              <w:spacing w:after="0" w:line="240" w:lineRule="auto"/>
              <w:jc w:val="center"/>
              <w:rPr>
                <w:rFonts w:ascii="Calibri" w:hAnsi="Calibri" w:eastAsia="Times New Roman" w:cs="Calibri"/>
                <w:color w:val="9C0006"/>
                <w:sz w:val="18"/>
                <w:szCs w:val="18"/>
              </w:rPr>
            </w:pPr>
            <w:r w:rsidRPr="00921939">
              <w:rPr>
                <w:rFonts w:ascii="Calibri" w:hAnsi="Calibri" w:eastAsia="Times New Roman" w:cs="Calibri"/>
                <w:color w:val="9C0006"/>
                <w:sz w:val="18"/>
                <w:szCs w:val="18"/>
              </w:rPr>
              <w:t>No</w:t>
            </w:r>
          </w:p>
        </w:tc>
        <w:tc>
          <w:tcPr>
            <w:tcW w:w="239" w:type="pct"/>
            <w:shd w:val="clear" w:color="auto" w:fill="auto"/>
            <w:hideMark/>
          </w:tcPr>
          <w:p w:rsidRPr="00921939" w:rsidR="00FC0736" w:rsidP="00E07085" w:rsidRDefault="00FC0736" w14:paraId="1196EBE9" w14:textId="77777777">
            <w:pPr>
              <w:spacing w:after="0" w:line="240" w:lineRule="auto"/>
              <w:jc w:val="center"/>
              <w:rPr>
                <w:rFonts w:ascii="Calibri" w:hAnsi="Calibri" w:eastAsia="Times New Roman" w:cs="Calibri"/>
                <w:color w:val="9C0006"/>
                <w:sz w:val="18"/>
                <w:szCs w:val="18"/>
              </w:rPr>
            </w:pPr>
            <w:r w:rsidRPr="00921939">
              <w:rPr>
                <w:rFonts w:ascii="Calibri" w:hAnsi="Calibri" w:eastAsia="Times New Roman" w:cs="Calibri"/>
                <w:color w:val="9C0006"/>
                <w:sz w:val="18"/>
                <w:szCs w:val="18"/>
              </w:rPr>
              <w:t>No</w:t>
            </w:r>
          </w:p>
        </w:tc>
        <w:tc>
          <w:tcPr>
            <w:tcW w:w="281" w:type="pct"/>
            <w:shd w:val="clear" w:color="auto" w:fill="auto"/>
            <w:hideMark/>
          </w:tcPr>
          <w:p w:rsidRPr="00921939" w:rsidR="00FC0736" w:rsidP="00E07085" w:rsidRDefault="00FC0736" w14:paraId="65E5170B" w14:textId="77777777">
            <w:pPr>
              <w:spacing w:after="0" w:line="240" w:lineRule="auto"/>
              <w:jc w:val="center"/>
              <w:rPr>
                <w:rFonts w:ascii="Calibri" w:hAnsi="Calibri" w:eastAsia="Times New Roman" w:cs="Calibri"/>
                <w:color w:val="9C0006"/>
                <w:sz w:val="18"/>
                <w:szCs w:val="18"/>
              </w:rPr>
            </w:pPr>
            <w:r w:rsidRPr="00921939">
              <w:rPr>
                <w:rFonts w:ascii="Calibri" w:hAnsi="Calibri" w:eastAsia="Times New Roman" w:cs="Calibri"/>
                <w:color w:val="9C0006"/>
                <w:sz w:val="18"/>
                <w:szCs w:val="18"/>
              </w:rPr>
              <w:t>No</w:t>
            </w:r>
          </w:p>
        </w:tc>
      </w:tr>
      <w:tr w:rsidRPr="00921939" w:rsidR="00FC0736" w:rsidTr="00E16BF5" w14:paraId="5174C2D7" w14:textId="77777777">
        <w:trPr>
          <w:trHeight w:val="960"/>
        </w:trPr>
        <w:tc>
          <w:tcPr>
            <w:tcW w:w="1291" w:type="pct"/>
            <w:shd w:val="clear" w:color="auto" w:fill="auto"/>
            <w:hideMark/>
          </w:tcPr>
          <w:p w:rsidRPr="00921939" w:rsidR="00FC0736" w:rsidP="00E07085" w:rsidRDefault="00FC0736" w14:paraId="65CB4B62" w14:textId="77777777">
            <w:pPr>
              <w:spacing w:after="0" w:line="240" w:lineRule="auto"/>
              <w:rPr>
                <w:rFonts w:ascii="Calibri" w:hAnsi="Calibri" w:eastAsia="Times New Roman" w:cs="Calibri"/>
                <w:b/>
                <w:bCs/>
                <w:color w:val="000000"/>
                <w:sz w:val="18"/>
                <w:szCs w:val="18"/>
              </w:rPr>
            </w:pPr>
            <w:r w:rsidRPr="00921939">
              <w:rPr>
                <w:rFonts w:ascii="Calibri" w:hAnsi="Calibri" w:eastAsia="Times New Roman" w:cs="Calibri"/>
                <w:b/>
                <w:bCs/>
                <w:color w:val="000000"/>
                <w:sz w:val="18"/>
                <w:szCs w:val="18"/>
              </w:rPr>
              <w:t xml:space="preserve">j) </w:t>
            </w:r>
            <w:r>
              <w:rPr>
                <w:rFonts w:ascii="Calibri" w:hAnsi="Calibri" w:eastAsia="Times New Roman" w:cs="Calibri"/>
                <w:b/>
                <w:bCs/>
                <w:color w:val="000000"/>
                <w:sz w:val="18"/>
                <w:szCs w:val="18"/>
              </w:rPr>
              <w:t>At the end of the fellowship, the</w:t>
            </w:r>
            <w:r w:rsidRPr="00921939">
              <w:rPr>
                <w:rFonts w:ascii="Calibri" w:hAnsi="Calibri" w:eastAsia="Times New Roman" w:cs="Calibri"/>
                <w:b/>
                <w:bCs/>
                <w:color w:val="000000"/>
                <w:sz w:val="18"/>
                <w:szCs w:val="18"/>
              </w:rPr>
              <w:t xml:space="preserve"> EIS officer was able to resolve conflicts effectively. </w:t>
            </w:r>
          </w:p>
        </w:tc>
        <w:tc>
          <w:tcPr>
            <w:tcW w:w="1213" w:type="pct"/>
            <w:shd w:val="clear" w:color="auto" w:fill="auto"/>
            <w:hideMark/>
          </w:tcPr>
          <w:p w:rsidRPr="00921939" w:rsidR="00FC0736" w:rsidP="00E07085" w:rsidRDefault="00FC0736" w14:paraId="4317CB5D" w14:textId="77777777">
            <w:pPr>
              <w:spacing w:after="0" w:line="240" w:lineRule="auto"/>
              <w:rPr>
                <w:rFonts w:ascii="Calibri" w:hAnsi="Calibri" w:eastAsia="Times New Roman" w:cs="Calibri"/>
                <w:color w:val="000000"/>
                <w:sz w:val="18"/>
                <w:szCs w:val="18"/>
              </w:rPr>
            </w:pPr>
            <w:r w:rsidRPr="00921939">
              <w:rPr>
                <w:rFonts w:ascii="Calibri" w:hAnsi="Calibri" w:eastAsia="Times New Roman" w:cs="Calibri"/>
                <w:color w:val="000000"/>
                <w:sz w:val="18"/>
                <w:szCs w:val="18"/>
              </w:rPr>
              <w:t>1. Strongly Disagree</w:t>
            </w:r>
            <w:r w:rsidRPr="00921939">
              <w:rPr>
                <w:rFonts w:ascii="Calibri" w:hAnsi="Calibri" w:eastAsia="Times New Roman" w:cs="Calibri"/>
                <w:color w:val="000000"/>
                <w:sz w:val="18"/>
                <w:szCs w:val="18"/>
              </w:rPr>
              <w:br/>
              <w:t>2. Disagree</w:t>
            </w:r>
            <w:r w:rsidRPr="00921939">
              <w:rPr>
                <w:rFonts w:ascii="Calibri" w:hAnsi="Calibri" w:eastAsia="Times New Roman" w:cs="Calibri"/>
                <w:color w:val="000000"/>
                <w:sz w:val="18"/>
                <w:szCs w:val="18"/>
              </w:rPr>
              <w:br/>
              <w:t>3. Agree</w:t>
            </w:r>
            <w:r w:rsidRPr="00921939">
              <w:rPr>
                <w:rFonts w:ascii="Calibri" w:hAnsi="Calibri" w:eastAsia="Times New Roman" w:cs="Calibri"/>
                <w:color w:val="000000"/>
                <w:sz w:val="18"/>
                <w:szCs w:val="18"/>
              </w:rPr>
              <w:br/>
              <w:t>4. Strongly Agree</w:t>
            </w:r>
          </w:p>
        </w:tc>
        <w:tc>
          <w:tcPr>
            <w:tcW w:w="249" w:type="pct"/>
            <w:shd w:val="clear" w:color="auto" w:fill="auto"/>
            <w:hideMark/>
          </w:tcPr>
          <w:p w:rsidRPr="00921939" w:rsidR="00FC0736" w:rsidP="00E07085" w:rsidRDefault="00FC0736" w14:paraId="02E183AF" w14:textId="77777777">
            <w:pPr>
              <w:spacing w:after="0" w:line="240" w:lineRule="auto"/>
              <w:jc w:val="center"/>
              <w:rPr>
                <w:rFonts w:ascii="Calibri" w:hAnsi="Calibri" w:eastAsia="Times New Roman" w:cs="Calibri"/>
                <w:color w:val="006100"/>
                <w:sz w:val="18"/>
                <w:szCs w:val="18"/>
              </w:rPr>
            </w:pPr>
            <w:r w:rsidRPr="00921939">
              <w:rPr>
                <w:rFonts w:ascii="Calibri" w:hAnsi="Calibri" w:eastAsia="Times New Roman" w:cs="Calibri"/>
                <w:color w:val="006100"/>
                <w:sz w:val="18"/>
                <w:szCs w:val="18"/>
              </w:rPr>
              <w:t>Yes</w:t>
            </w:r>
          </w:p>
        </w:tc>
        <w:tc>
          <w:tcPr>
            <w:tcW w:w="255" w:type="pct"/>
            <w:shd w:val="clear" w:color="auto" w:fill="auto"/>
            <w:hideMark/>
          </w:tcPr>
          <w:p w:rsidRPr="00921939" w:rsidR="00FC0736" w:rsidP="00E07085" w:rsidRDefault="00FC0736" w14:paraId="20857C56" w14:textId="77777777">
            <w:pPr>
              <w:spacing w:after="0" w:line="240" w:lineRule="auto"/>
              <w:jc w:val="center"/>
              <w:rPr>
                <w:rFonts w:ascii="Calibri" w:hAnsi="Calibri" w:eastAsia="Times New Roman" w:cs="Calibri"/>
                <w:color w:val="9C0006"/>
                <w:sz w:val="18"/>
                <w:szCs w:val="18"/>
              </w:rPr>
            </w:pPr>
            <w:r w:rsidRPr="00921939">
              <w:rPr>
                <w:rFonts w:ascii="Calibri" w:hAnsi="Calibri" w:eastAsia="Times New Roman" w:cs="Calibri"/>
                <w:color w:val="9C0006"/>
                <w:sz w:val="18"/>
                <w:szCs w:val="18"/>
              </w:rPr>
              <w:t>No</w:t>
            </w:r>
          </w:p>
        </w:tc>
        <w:tc>
          <w:tcPr>
            <w:tcW w:w="330" w:type="pct"/>
            <w:shd w:val="clear" w:color="auto" w:fill="auto"/>
            <w:hideMark/>
          </w:tcPr>
          <w:p w:rsidRPr="00921939" w:rsidR="00FC0736" w:rsidP="00E07085" w:rsidRDefault="00FC0736" w14:paraId="3BFFA5B8" w14:textId="77777777">
            <w:pPr>
              <w:spacing w:after="0" w:line="240" w:lineRule="auto"/>
              <w:jc w:val="center"/>
              <w:rPr>
                <w:rFonts w:ascii="Calibri" w:hAnsi="Calibri" w:eastAsia="Times New Roman" w:cs="Calibri"/>
                <w:color w:val="9C0006"/>
                <w:sz w:val="18"/>
                <w:szCs w:val="18"/>
              </w:rPr>
            </w:pPr>
            <w:r w:rsidRPr="00921939">
              <w:rPr>
                <w:rFonts w:ascii="Calibri" w:hAnsi="Calibri" w:eastAsia="Times New Roman" w:cs="Calibri"/>
                <w:color w:val="9C0006"/>
                <w:sz w:val="18"/>
                <w:szCs w:val="18"/>
              </w:rPr>
              <w:t>No</w:t>
            </w:r>
          </w:p>
        </w:tc>
        <w:tc>
          <w:tcPr>
            <w:tcW w:w="271" w:type="pct"/>
            <w:shd w:val="clear" w:color="auto" w:fill="auto"/>
            <w:hideMark/>
          </w:tcPr>
          <w:p w:rsidRPr="00921939" w:rsidR="00FC0736" w:rsidP="00E07085" w:rsidRDefault="00FC0736" w14:paraId="59855058" w14:textId="77777777">
            <w:pPr>
              <w:spacing w:after="0" w:line="240" w:lineRule="auto"/>
              <w:jc w:val="center"/>
              <w:rPr>
                <w:rFonts w:ascii="Calibri" w:hAnsi="Calibri" w:eastAsia="Times New Roman" w:cs="Calibri"/>
                <w:color w:val="9C0006"/>
                <w:sz w:val="18"/>
                <w:szCs w:val="18"/>
              </w:rPr>
            </w:pPr>
            <w:r w:rsidRPr="00921939">
              <w:rPr>
                <w:rFonts w:ascii="Calibri" w:hAnsi="Calibri" w:eastAsia="Times New Roman" w:cs="Calibri"/>
                <w:color w:val="9C0006"/>
                <w:sz w:val="18"/>
                <w:szCs w:val="18"/>
              </w:rPr>
              <w:t>No</w:t>
            </w:r>
          </w:p>
        </w:tc>
        <w:tc>
          <w:tcPr>
            <w:tcW w:w="350" w:type="pct"/>
            <w:shd w:val="clear" w:color="auto" w:fill="auto"/>
            <w:hideMark/>
          </w:tcPr>
          <w:p w:rsidRPr="00921939" w:rsidR="00FC0736" w:rsidP="00E07085" w:rsidRDefault="00FC0736" w14:paraId="6A682B44" w14:textId="77777777">
            <w:pPr>
              <w:spacing w:after="0" w:line="240" w:lineRule="auto"/>
              <w:jc w:val="center"/>
              <w:rPr>
                <w:rFonts w:ascii="Calibri" w:hAnsi="Calibri" w:eastAsia="Times New Roman" w:cs="Calibri"/>
                <w:color w:val="9C0006"/>
                <w:sz w:val="18"/>
                <w:szCs w:val="18"/>
              </w:rPr>
            </w:pPr>
            <w:r w:rsidRPr="00921939">
              <w:rPr>
                <w:rFonts w:ascii="Calibri" w:hAnsi="Calibri" w:eastAsia="Times New Roman" w:cs="Calibri"/>
                <w:color w:val="9C0006"/>
                <w:sz w:val="18"/>
                <w:szCs w:val="18"/>
              </w:rPr>
              <w:t>No</w:t>
            </w:r>
          </w:p>
        </w:tc>
        <w:tc>
          <w:tcPr>
            <w:tcW w:w="322" w:type="pct"/>
            <w:shd w:val="clear" w:color="auto" w:fill="auto"/>
            <w:hideMark/>
          </w:tcPr>
          <w:p w:rsidRPr="00921939" w:rsidR="00FC0736" w:rsidP="00E07085" w:rsidRDefault="00FC0736" w14:paraId="3950ADBD" w14:textId="77777777">
            <w:pPr>
              <w:spacing w:after="0" w:line="240" w:lineRule="auto"/>
              <w:jc w:val="center"/>
              <w:rPr>
                <w:rFonts w:ascii="Calibri" w:hAnsi="Calibri" w:eastAsia="Times New Roman" w:cs="Calibri"/>
                <w:color w:val="9C0006"/>
                <w:sz w:val="18"/>
                <w:szCs w:val="18"/>
              </w:rPr>
            </w:pPr>
            <w:r w:rsidRPr="00921939">
              <w:rPr>
                <w:rFonts w:ascii="Calibri" w:hAnsi="Calibri" w:eastAsia="Times New Roman" w:cs="Calibri"/>
                <w:color w:val="9C0006"/>
                <w:sz w:val="18"/>
                <w:szCs w:val="18"/>
              </w:rPr>
              <w:t>No</w:t>
            </w:r>
          </w:p>
        </w:tc>
        <w:tc>
          <w:tcPr>
            <w:tcW w:w="199" w:type="pct"/>
            <w:shd w:val="clear" w:color="auto" w:fill="auto"/>
            <w:hideMark/>
          </w:tcPr>
          <w:p w:rsidRPr="00921939" w:rsidR="00FC0736" w:rsidP="00E07085" w:rsidRDefault="00FC0736" w14:paraId="672603EC" w14:textId="77777777">
            <w:pPr>
              <w:spacing w:after="0" w:line="240" w:lineRule="auto"/>
              <w:jc w:val="center"/>
              <w:rPr>
                <w:rFonts w:ascii="Calibri" w:hAnsi="Calibri" w:eastAsia="Times New Roman" w:cs="Calibri"/>
                <w:color w:val="9C0006"/>
                <w:sz w:val="18"/>
                <w:szCs w:val="18"/>
              </w:rPr>
            </w:pPr>
            <w:r w:rsidRPr="00921939">
              <w:rPr>
                <w:rFonts w:ascii="Calibri" w:hAnsi="Calibri" w:eastAsia="Times New Roman" w:cs="Calibri"/>
                <w:color w:val="9C0006"/>
                <w:sz w:val="18"/>
                <w:szCs w:val="18"/>
              </w:rPr>
              <w:t>No</w:t>
            </w:r>
          </w:p>
        </w:tc>
        <w:tc>
          <w:tcPr>
            <w:tcW w:w="239" w:type="pct"/>
            <w:shd w:val="clear" w:color="auto" w:fill="auto"/>
            <w:hideMark/>
          </w:tcPr>
          <w:p w:rsidRPr="00921939" w:rsidR="00FC0736" w:rsidP="00E07085" w:rsidRDefault="00FC0736" w14:paraId="387173E3" w14:textId="77777777">
            <w:pPr>
              <w:spacing w:after="0" w:line="240" w:lineRule="auto"/>
              <w:jc w:val="center"/>
              <w:rPr>
                <w:rFonts w:ascii="Calibri" w:hAnsi="Calibri" w:eastAsia="Times New Roman" w:cs="Calibri"/>
                <w:color w:val="9C0006"/>
                <w:sz w:val="18"/>
                <w:szCs w:val="18"/>
              </w:rPr>
            </w:pPr>
            <w:r w:rsidRPr="00921939">
              <w:rPr>
                <w:rFonts w:ascii="Calibri" w:hAnsi="Calibri" w:eastAsia="Times New Roman" w:cs="Calibri"/>
                <w:color w:val="9C0006"/>
                <w:sz w:val="18"/>
                <w:szCs w:val="18"/>
              </w:rPr>
              <w:t>No</w:t>
            </w:r>
          </w:p>
        </w:tc>
        <w:tc>
          <w:tcPr>
            <w:tcW w:w="281" w:type="pct"/>
            <w:shd w:val="clear" w:color="auto" w:fill="auto"/>
            <w:hideMark/>
          </w:tcPr>
          <w:p w:rsidRPr="00921939" w:rsidR="00FC0736" w:rsidP="00E07085" w:rsidRDefault="00FC0736" w14:paraId="7377AEAB" w14:textId="77777777">
            <w:pPr>
              <w:spacing w:after="0" w:line="240" w:lineRule="auto"/>
              <w:jc w:val="center"/>
              <w:rPr>
                <w:rFonts w:ascii="Calibri" w:hAnsi="Calibri" w:eastAsia="Times New Roman" w:cs="Calibri"/>
                <w:color w:val="9C0006"/>
                <w:sz w:val="18"/>
                <w:szCs w:val="18"/>
              </w:rPr>
            </w:pPr>
            <w:r w:rsidRPr="00921939">
              <w:rPr>
                <w:rFonts w:ascii="Calibri" w:hAnsi="Calibri" w:eastAsia="Times New Roman" w:cs="Calibri"/>
                <w:color w:val="9C0006"/>
                <w:sz w:val="18"/>
                <w:szCs w:val="18"/>
              </w:rPr>
              <w:t>No</w:t>
            </w:r>
          </w:p>
        </w:tc>
      </w:tr>
      <w:tr w:rsidRPr="00921939" w:rsidR="00FC0736" w:rsidTr="00E07085" w14:paraId="6F0F1E70" w14:textId="77777777">
        <w:trPr>
          <w:trHeight w:val="960"/>
        </w:trPr>
        <w:tc>
          <w:tcPr>
            <w:tcW w:w="1291" w:type="pct"/>
            <w:shd w:val="clear" w:color="auto" w:fill="auto"/>
            <w:hideMark/>
          </w:tcPr>
          <w:p w:rsidRPr="00921939" w:rsidR="00FC0736" w:rsidP="00E07085" w:rsidRDefault="00FC0736" w14:paraId="0763A187" w14:textId="77777777">
            <w:pPr>
              <w:spacing w:after="0" w:line="240" w:lineRule="auto"/>
              <w:rPr>
                <w:rFonts w:ascii="Calibri" w:hAnsi="Calibri" w:eastAsia="Times New Roman" w:cs="Calibri"/>
                <w:b/>
                <w:bCs/>
                <w:color w:val="000000"/>
                <w:sz w:val="18"/>
                <w:szCs w:val="18"/>
              </w:rPr>
            </w:pPr>
            <w:r w:rsidRPr="00921939">
              <w:rPr>
                <w:rFonts w:ascii="Calibri" w:hAnsi="Calibri" w:eastAsia="Times New Roman" w:cs="Calibri"/>
                <w:b/>
                <w:bCs/>
                <w:color w:val="000000"/>
                <w:sz w:val="18"/>
                <w:szCs w:val="18"/>
              </w:rPr>
              <w:t xml:space="preserve">k) </w:t>
            </w:r>
            <w:r>
              <w:rPr>
                <w:rFonts w:ascii="Calibri" w:hAnsi="Calibri" w:eastAsia="Times New Roman" w:cs="Calibri"/>
                <w:b/>
                <w:bCs/>
                <w:color w:val="000000"/>
                <w:sz w:val="18"/>
                <w:szCs w:val="18"/>
              </w:rPr>
              <w:t>At the end of the fellowship, the</w:t>
            </w:r>
            <w:r w:rsidRPr="00921939">
              <w:rPr>
                <w:rFonts w:ascii="Calibri" w:hAnsi="Calibri" w:eastAsia="Times New Roman" w:cs="Calibri"/>
                <w:b/>
                <w:bCs/>
                <w:color w:val="000000"/>
                <w:sz w:val="18"/>
                <w:szCs w:val="18"/>
              </w:rPr>
              <w:t xml:space="preserve"> EIS officer demonstrated the qualities of a leader. </w:t>
            </w:r>
          </w:p>
        </w:tc>
        <w:tc>
          <w:tcPr>
            <w:tcW w:w="1213" w:type="pct"/>
            <w:shd w:val="clear" w:color="auto" w:fill="auto"/>
            <w:hideMark/>
          </w:tcPr>
          <w:p w:rsidRPr="00921939" w:rsidR="00FC0736" w:rsidP="00E07085" w:rsidRDefault="00FC0736" w14:paraId="14386F58" w14:textId="77777777">
            <w:pPr>
              <w:spacing w:after="0" w:line="240" w:lineRule="auto"/>
              <w:rPr>
                <w:rFonts w:ascii="Calibri" w:hAnsi="Calibri" w:eastAsia="Times New Roman" w:cs="Calibri"/>
                <w:color w:val="000000"/>
                <w:sz w:val="18"/>
                <w:szCs w:val="18"/>
              </w:rPr>
            </w:pPr>
            <w:r w:rsidRPr="00921939">
              <w:rPr>
                <w:rFonts w:ascii="Calibri" w:hAnsi="Calibri" w:eastAsia="Times New Roman" w:cs="Calibri"/>
                <w:color w:val="000000"/>
                <w:sz w:val="18"/>
                <w:szCs w:val="18"/>
              </w:rPr>
              <w:t>1. Strongly Disagree</w:t>
            </w:r>
            <w:r w:rsidRPr="00921939">
              <w:rPr>
                <w:rFonts w:ascii="Calibri" w:hAnsi="Calibri" w:eastAsia="Times New Roman" w:cs="Calibri"/>
                <w:color w:val="000000"/>
                <w:sz w:val="18"/>
                <w:szCs w:val="18"/>
              </w:rPr>
              <w:br/>
              <w:t>2. Disagree</w:t>
            </w:r>
            <w:r w:rsidRPr="00921939">
              <w:rPr>
                <w:rFonts w:ascii="Calibri" w:hAnsi="Calibri" w:eastAsia="Times New Roman" w:cs="Calibri"/>
                <w:color w:val="000000"/>
                <w:sz w:val="18"/>
                <w:szCs w:val="18"/>
              </w:rPr>
              <w:br/>
              <w:t>3. Agree</w:t>
            </w:r>
            <w:r w:rsidRPr="00921939">
              <w:rPr>
                <w:rFonts w:ascii="Calibri" w:hAnsi="Calibri" w:eastAsia="Times New Roman" w:cs="Calibri"/>
                <w:color w:val="000000"/>
                <w:sz w:val="18"/>
                <w:szCs w:val="18"/>
              </w:rPr>
              <w:br/>
              <w:t>4. Strongly Agree</w:t>
            </w:r>
          </w:p>
        </w:tc>
        <w:tc>
          <w:tcPr>
            <w:tcW w:w="249" w:type="pct"/>
            <w:shd w:val="clear" w:color="auto" w:fill="auto"/>
            <w:hideMark/>
          </w:tcPr>
          <w:p w:rsidRPr="00921939" w:rsidR="00FC0736" w:rsidP="00E07085" w:rsidRDefault="00FC0736" w14:paraId="54143864" w14:textId="77777777">
            <w:pPr>
              <w:spacing w:after="0" w:line="240" w:lineRule="auto"/>
              <w:jc w:val="center"/>
              <w:rPr>
                <w:rFonts w:ascii="Calibri" w:hAnsi="Calibri" w:eastAsia="Times New Roman" w:cs="Calibri"/>
                <w:color w:val="006100"/>
                <w:sz w:val="18"/>
                <w:szCs w:val="18"/>
              </w:rPr>
            </w:pPr>
            <w:r w:rsidRPr="00921939">
              <w:rPr>
                <w:rFonts w:ascii="Calibri" w:hAnsi="Calibri" w:eastAsia="Times New Roman" w:cs="Calibri"/>
                <w:color w:val="006100"/>
                <w:sz w:val="18"/>
                <w:szCs w:val="18"/>
              </w:rPr>
              <w:t>Yes</w:t>
            </w:r>
          </w:p>
        </w:tc>
        <w:tc>
          <w:tcPr>
            <w:tcW w:w="255" w:type="pct"/>
            <w:shd w:val="clear" w:color="auto" w:fill="auto"/>
            <w:hideMark/>
          </w:tcPr>
          <w:p w:rsidRPr="00921939" w:rsidR="00FC0736" w:rsidP="00E07085" w:rsidRDefault="00FC0736" w14:paraId="26C441BA" w14:textId="77777777">
            <w:pPr>
              <w:spacing w:after="0" w:line="240" w:lineRule="auto"/>
              <w:jc w:val="center"/>
              <w:rPr>
                <w:rFonts w:ascii="Calibri" w:hAnsi="Calibri" w:eastAsia="Times New Roman" w:cs="Calibri"/>
                <w:color w:val="9C0006"/>
                <w:sz w:val="18"/>
                <w:szCs w:val="18"/>
              </w:rPr>
            </w:pPr>
            <w:r w:rsidRPr="00921939">
              <w:rPr>
                <w:rFonts w:ascii="Calibri" w:hAnsi="Calibri" w:eastAsia="Times New Roman" w:cs="Calibri"/>
                <w:color w:val="9C0006"/>
                <w:sz w:val="18"/>
                <w:szCs w:val="18"/>
              </w:rPr>
              <w:t>No</w:t>
            </w:r>
          </w:p>
        </w:tc>
        <w:tc>
          <w:tcPr>
            <w:tcW w:w="330" w:type="pct"/>
            <w:shd w:val="clear" w:color="auto" w:fill="auto"/>
            <w:hideMark/>
          </w:tcPr>
          <w:p w:rsidRPr="00921939" w:rsidR="00FC0736" w:rsidP="00E07085" w:rsidRDefault="00FC0736" w14:paraId="521A378A" w14:textId="77777777">
            <w:pPr>
              <w:spacing w:after="0" w:line="240" w:lineRule="auto"/>
              <w:jc w:val="center"/>
              <w:rPr>
                <w:rFonts w:ascii="Calibri" w:hAnsi="Calibri" w:eastAsia="Times New Roman" w:cs="Calibri"/>
                <w:color w:val="9C0006"/>
                <w:sz w:val="18"/>
                <w:szCs w:val="18"/>
              </w:rPr>
            </w:pPr>
            <w:r w:rsidRPr="00921939">
              <w:rPr>
                <w:rFonts w:ascii="Calibri" w:hAnsi="Calibri" w:eastAsia="Times New Roman" w:cs="Calibri"/>
                <w:color w:val="9C0006"/>
                <w:sz w:val="18"/>
                <w:szCs w:val="18"/>
              </w:rPr>
              <w:t>No</w:t>
            </w:r>
          </w:p>
        </w:tc>
        <w:tc>
          <w:tcPr>
            <w:tcW w:w="271" w:type="pct"/>
            <w:shd w:val="clear" w:color="auto" w:fill="auto"/>
            <w:hideMark/>
          </w:tcPr>
          <w:p w:rsidRPr="00921939" w:rsidR="00FC0736" w:rsidP="00E07085" w:rsidRDefault="00FC0736" w14:paraId="52D18119" w14:textId="77777777">
            <w:pPr>
              <w:spacing w:after="0" w:line="240" w:lineRule="auto"/>
              <w:jc w:val="center"/>
              <w:rPr>
                <w:rFonts w:ascii="Calibri" w:hAnsi="Calibri" w:eastAsia="Times New Roman" w:cs="Calibri"/>
                <w:color w:val="9C0006"/>
                <w:sz w:val="18"/>
                <w:szCs w:val="18"/>
              </w:rPr>
            </w:pPr>
            <w:r w:rsidRPr="00921939">
              <w:rPr>
                <w:rFonts w:ascii="Calibri" w:hAnsi="Calibri" w:eastAsia="Times New Roman" w:cs="Calibri"/>
                <w:color w:val="9C0006"/>
                <w:sz w:val="18"/>
                <w:szCs w:val="18"/>
              </w:rPr>
              <w:t>No</w:t>
            </w:r>
          </w:p>
        </w:tc>
        <w:tc>
          <w:tcPr>
            <w:tcW w:w="350" w:type="pct"/>
            <w:shd w:val="clear" w:color="auto" w:fill="auto"/>
            <w:hideMark/>
          </w:tcPr>
          <w:p w:rsidRPr="00921939" w:rsidR="00FC0736" w:rsidP="00E07085" w:rsidRDefault="00FC0736" w14:paraId="4A527F5D" w14:textId="77777777">
            <w:pPr>
              <w:spacing w:after="0" w:line="240" w:lineRule="auto"/>
              <w:jc w:val="center"/>
              <w:rPr>
                <w:rFonts w:ascii="Calibri" w:hAnsi="Calibri" w:eastAsia="Times New Roman" w:cs="Calibri"/>
                <w:color w:val="9C0006"/>
                <w:sz w:val="18"/>
                <w:szCs w:val="18"/>
              </w:rPr>
            </w:pPr>
            <w:r w:rsidRPr="00921939">
              <w:rPr>
                <w:rFonts w:ascii="Calibri" w:hAnsi="Calibri" w:eastAsia="Times New Roman" w:cs="Calibri"/>
                <w:color w:val="9C0006"/>
                <w:sz w:val="18"/>
                <w:szCs w:val="18"/>
              </w:rPr>
              <w:t>No</w:t>
            </w:r>
          </w:p>
        </w:tc>
        <w:tc>
          <w:tcPr>
            <w:tcW w:w="322" w:type="pct"/>
            <w:shd w:val="clear" w:color="auto" w:fill="auto"/>
            <w:hideMark/>
          </w:tcPr>
          <w:p w:rsidRPr="00921939" w:rsidR="00FC0736" w:rsidP="00E07085" w:rsidRDefault="00FC0736" w14:paraId="59ECE01C" w14:textId="77777777">
            <w:pPr>
              <w:spacing w:after="0" w:line="240" w:lineRule="auto"/>
              <w:jc w:val="center"/>
              <w:rPr>
                <w:rFonts w:ascii="Calibri" w:hAnsi="Calibri" w:eastAsia="Times New Roman" w:cs="Calibri"/>
                <w:color w:val="9C0006"/>
                <w:sz w:val="18"/>
                <w:szCs w:val="18"/>
              </w:rPr>
            </w:pPr>
            <w:r w:rsidRPr="00921939">
              <w:rPr>
                <w:rFonts w:ascii="Calibri" w:hAnsi="Calibri" w:eastAsia="Times New Roman" w:cs="Calibri"/>
                <w:color w:val="9C0006"/>
                <w:sz w:val="18"/>
                <w:szCs w:val="18"/>
              </w:rPr>
              <w:t>No</w:t>
            </w:r>
          </w:p>
        </w:tc>
        <w:tc>
          <w:tcPr>
            <w:tcW w:w="199" w:type="pct"/>
            <w:shd w:val="clear" w:color="auto" w:fill="auto"/>
            <w:hideMark/>
          </w:tcPr>
          <w:p w:rsidRPr="00921939" w:rsidR="00FC0736" w:rsidP="00E07085" w:rsidRDefault="00FC0736" w14:paraId="6F5E7D64" w14:textId="77777777">
            <w:pPr>
              <w:spacing w:after="0" w:line="240" w:lineRule="auto"/>
              <w:jc w:val="center"/>
              <w:rPr>
                <w:rFonts w:ascii="Calibri" w:hAnsi="Calibri" w:eastAsia="Times New Roman" w:cs="Calibri"/>
                <w:color w:val="9C0006"/>
                <w:sz w:val="18"/>
                <w:szCs w:val="18"/>
              </w:rPr>
            </w:pPr>
            <w:r w:rsidRPr="00921939">
              <w:rPr>
                <w:rFonts w:ascii="Calibri" w:hAnsi="Calibri" w:eastAsia="Times New Roman" w:cs="Calibri"/>
                <w:color w:val="9C0006"/>
                <w:sz w:val="18"/>
                <w:szCs w:val="18"/>
              </w:rPr>
              <w:t>No</w:t>
            </w:r>
          </w:p>
        </w:tc>
        <w:tc>
          <w:tcPr>
            <w:tcW w:w="239" w:type="pct"/>
            <w:shd w:val="clear" w:color="auto" w:fill="auto"/>
            <w:hideMark/>
          </w:tcPr>
          <w:p w:rsidRPr="00921939" w:rsidR="00FC0736" w:rsidP="00E07085" w:rsidRDefault="00FC0736" w14:paraId="16FD62C3" w14:textId="77777777">
            <w:pPr>
              <w:spacing w:after="0" w:line="240" w:lineRule="auto"/>
              <w:jc w:val="center"/>
              <w:rPr>
                <w:rFonts w:ascii="Calibri" w:hAnsi="Calibri" w:eastAsia="Times New Roman" w:cs="Calibri"/>
                <w:color w:val="9C0006"/>
                <w:sz w:val="18"/>
                <w:szCs w:val="18"/>
              </w:rPr>
            </w:pPr>
            <w:r w:rsidRPr="00921939">
              <w:rPr>
                <w:rFonts w:ascii="Calibri" w:hAnsi="Calibri" w:eastAsia="Times New Roman" w:cs="Calibri"/>
                <w:color w:val="9C0006"/>
                <w:sz w:val="18"/>
                <w:szCs w:val="18"/>
              </w:rPr>
              <w:t>No</w:t>
            </w:r>
          </w:p>
        </w:tc>
        <w:tc>
          <w:tcPr>
            <w:tcW w:w="281" w:type="pct"/>
            <w:shd w:val="clear" w:color="auto" w:fill="auto"/>
            <w:hideMark/>
          </w:tcPr>
          <w:p w:rsidRPr="00921939" w:rsidR="00FC0736" w:rsidP="00E07085" w:rsidRDefault="00FC0736" w14:paraId="11C28904" w14:textId="77777777">
            <w:pPr>
              <w:spacing w:after="0" w:line="240" w:lineRule="auto"/>
              <w:jc w:val="center"/>
              <w:rPr>
                <w:rFonts w:ascii="Calibri" w:hAnsi="Calibri" w:eastAsia="Times New Roman" w:cs="Calibri"/>
                <w:color w:val="9C0006"/>
                <w:sz w:val="18"/>
                <w:szCs w:val="18"/>
              </w:rPr>
            </w:pPr>
            <w:r w:rsidRPr="00921939">
              <w:rPr>
                <w:rFonts w:ascii="Calibri" w:hAnsi="Calibri" w:eastAsia="Times New Roman" w:cs="Calibri"/>
                <w:color w:val="9C0006"/>
                <w:sz w:val="18"/>
                <w:szCs w:val="18"/>
              </w:rPr>
              <w:t>No</w:t>
            </w:r>
          </w:p>
        </w:tc>
      </w:tr>
      <w:tr w:rsidRPr="00921939" w:rsidR="00EE5AAC" w:rsidTr="00E16BF5" w14:paraId="73C30B12" w14:textId="77777777">
        <w:trPr>
          <w:trHeight w:val="480"/>
        </w:trPr>
        <w:tc>
          <w:tcPr>
            <w:tcW w:w="1291" w:type="pct"/>
            <w:shd w:val="clear" w:color="auto" w:fill="auto"/>
            <w:hideMark/>
          </w:tcPr>
          <w:p w:rsidRPr="00921939" w:rsidR="00EE5AAC" w:rsidP="00EE5AAC" w:rsidRDefault="00EE5AAC" w14:paraId="320FB389" w14:textId="77777777">
            <w:pPr>
              <w:spacing w:after="0" w:line="240" w:lineRule="auto"/>
              <w:rPr>
                <w:rFonts w:ascii="Calibri" w:hAnsi="Calibri" w:eastAsia="Times New Roman" w:cs="Calibri"/>
                <w:b/>
                <w:bCs/>
                <w:color w:val="000000"/>
                <w:sz w:val="18"/>
                <w:szCs w:val="18"/>
              </w:rPr>
            </w:pPr>
            <w:r w:rsidRPr="00921939">
              <w:rPr>
                <w:rFonts w:ascii="Calibri" w:hAnsi="Calibri" w:eastAsia="Times New Roman" w:cs="Calibri"/>
                <w:b/>
                <w:bCs/>
                <w:color w:val="000000"/>
                <w:sz w:val="18"/>
                <w:szCs w:val="18"/>
              </w:rPr>
              <w:t xml:space="preserve">If you selected “strongly disagree” or “disagree,” please explain in the space provided below. </w:t>
            </w:r>
          </w:p>
        </w:tc>
        <w:tc>
          <w:tcPr>
            <w:tcW w:w="1213" w:type="pct"/>
            <w:shd w:val="clear" w:color="auto" w:fill="auto"/>
            <w:hideMark/>
          </w:tcPr>
          <w:p w:rsidRPr="00921939" w:rsidR="00EE5AAC" w:rsidP="00EE5AAC" w:rsidRDefault="00EE5AAC" w14:paraId="1F676A8F" w14:textId="21C767A2">
            <w:pPr>
              <w:spacing w:after="0" w:line="240" w:lineRule="auto"/>
              <w:jc w:val="center"/>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249" w:type="pct"/>
            <w:shd w:val="clear" w:color="auto" w:fill="auto"/>
            <w:hideMark/>
          </w:tcPr>
          <w:p w:rsidRPr="00921939" w:rsidR="00EE5AAC" w:rsidP="00EE5AAC" w:rsidRDefault="00EE5AAC" w14:paraId="5D6FB6FB" w14:textId="77777777">
            <w:pPr>
              <w:spacing w:after="0" w:line="240" w:lineRule="auto"/>
              <w:jc w:val="center"/>
              <w:rPr>
                <w:rFonts w:ascii="Calibri" w:hAnsi="Calibri" w:eastAsia="Times New Roman" w:cs="Calibri"/>
                <w:color w:val="006100"/>
                <w:sz w:val="18"/>
                <w:szCs w:val="18"/>
              </w:rPr>
            </w:pPr>
            <w:r w:rsidRPr="00921939">
              <w:rPr>
                <w:rFonts w:ascii="Calibri" w:hAnsi="Calibri" w:eastAsia="Times New Roman" w:cs="Calibri"/>
                <w:color w:val="006100"/>
                <w:sz w:val="18"/>
                <w:szCs w:val="18"/>
              </w:rPr>
              <w:t>Yes</w:t>
            </w:r>
          </w:p>
        </w:tc>
        <w:tc>
          <w:tcPr>
            <w:tcW w:w="255" w:type="pct"/>
            <w:shd w:val="clear" w:color="auto" w:fill="auto"/>
            <w:hideMark/>
          </w:tcPr>
          <w:p w:rsidRPr="00921939" w:rsidR="00EE5AAC" w:rsidP="00EE5AAC" w:rsidRDefault="00EE5AAC" w14:paraId="21CB9C85" w14:textId="77777777">
            <w:pPr>
              <w:spacing w:after="0" w:line="240" w:lineRule="auto"/>
              <w:jc w:val="center"/>
              <w:rPr>
                <w:rFonts w:ascii="Calibri" w:hAnsi="Calibri" w:eastAsia="Times New Roman" w:cs="Calibri"/>
                <w:color w:val="9C0006"/>
                <w:sz w:val="18"/>
                <w:szCs w:val="18"/>
              </w:rPr>
            </w:pPr>
            <w:r w:rsidRPr="00921939">
              <w:rPr>
                <w:rFonts w:ascii="Calibri" w:hAnsi="Calibri" w:eastAsia="Times New Roman" w:cs="Calibri"/>
                <w:color w:val="9C0006"/>
                <w:sz w:val="18"/>
                <w:szCs w:val="18"/>
              </w:rPr>
              <w:t>No</w:t>
            </w:r>
          </w:p>
        </w:tc>
        <w:tc>
          <w:tcPr>
            <w:tcW w:w="330" w:type="pct"/>
            <w:shd w:val="clear" w:color="auto" w:fill="auto"/>
            <w:hideMark/>
          </w:tcPr>
          <w:p w:rsidRPr="00921939" w:rsidR="00EE5AAC" w:rsidP="00EE5AAC" w:rsidRDefault="00EE5AAC" w14:paraId="1B404BEC" w14:textId="77777777">
            <w:pPr>
              <w:spacing w:after="0" w:line="240" w:lineRule="auto"/>
              <w:jc w:val="center"/>
              <w:rPr>
                <w:rFonts w:ascii="Calibri" w:hAnsi="Calibri" w:eastAsia="Times New Roman" w:cs="Calibri"/>
                <w:color w:val="9C0006"/>
                <w:sz w:val="18"/>
                <w:szCs w:val="18"/>
              </w:rPr>
            </w:pPr>
            <w:r w:rsidRPr="00921939">
              <w:rPr>
                <w:rFonts w:ascii="Calibri" w:hAnsi="Calibri" w:eastAsia="Times New Roman" w:cs="Calibri"/>
                <w:color w:val="9C0006"/>
                <w:sz w:val="18"/>
                <w:szCs w:val="18"/>
              </w:rPr>
              <w:t>No</w:t>
            </w:r>
          </w:p>
        </w:tc>
        <w:tc>
          <w:tcPr>
            <w:tcW w:w="271" w:type="pct"/>
            <w:shd w:val="clear" w:color="auto" w:fill="auto"/>
            <w:hideMark/>
          </w:tcPr>
          <w:p w:rsidRPr="00921939" w:rsidR="00EE5AAC" w:rsidP="00EE5AAC" w:rsidRDefault="00EE5AAC" w14:paraId="0CAD59A8" w14:textId="77777777">
            <w:pPr>
              <w:spacing w:after="0" w:line="240" w:lineRule="auto"/>
              <w:jc w:val="center"/>
              <w:rPr>
                <w:rFonts w:ascii="Calibri" w:hAnsi="Calibri" w:eastAsia="Times New Roman" w:cs="Calibri"/>
                <w:color w:val="9C0006"/>
                <w:sz w:val="18"/>
                <w:szCs w:val="18"/>
              </w:rPr>
            </w:pPr>
            <w:r w:rsidRPr="00921939">
              <w:rPr>
                <w:rFonts w:ascii="Calibri" w:hAnsi="Calibri" w:eastAsia="Times New Roman" w:cs="Calibri"/>
                <w:color w:val="9C0006"/>
                <w:sz w:val="18"/>
                <w:szCs w:val="18"/>
              </w:rPr>
              <w:t>No</w:t>
            </w:r>
          </w:p>
        </w:tc>
        <w:tc>
          <w:tcPr>
            <w:tcW w:w="350" w:type="pct"/>
            <w:shd w:val="clear" w:color="auto" w:fill="auto"/>
            <w:hideMark/>
          </w:tcPr>
          <w:p w:rsidRPr="00921939" w:rsidR="00EE5AAC" w:rsidP="00EE5AAC" w:rsidRDefault="00EE5AAC" w14:paraId="715528FE" w14:textId="77777777">
            <w:pPr>
              <w:spacing w:after="0" w:line="240" w:lineRule="auto"/>
              <w:jc w:val="center"/>
              <w:rPr>
                <w:rFonts w:ascii="Calibri" w:hAnsi="Calibri" w:eastAsia="Times New Roman" w:cs="Calibri"/>
                <w:color w:val="9C0006"/>
                <w:sz w:val="18"/>
                <w:szCs w:val="18"/>
              </w:rPr>
            </w:pPr>
            <w:r w:rsidRPr="00921939">
              <w:rPr>
                <w:rFonts w:ascii="Calibri" w:hAnsi="Calibri" w:eastAsia="Times New Roman" w:cs="Calibri"/>
                <w:color w:val="9C0006"/>
                <w:sz w:val="18"/>
                <w:szCs w:val="18"/>
              </w:rPr>
              <w:t>No</w:t>
            </w:r>
          </w:p>
        </w:tc>
        <w:tc>
          <w:tcPr>
            <w:tcW w:w="322" w:type="pct"/>
            <w:shd w:val="clear" w:color="auto" w:fill="auto"/>
            <w:hideMark/>
          </w:tcPr>
          <w:p w:rsidRPr="00921939" w:rsidR="00EE5AAC" w:rsidP="00EE5AAC" w:rsidRDefault="00EE5AAC" w14:paraId="6B12837E" w14:textId="77777777">
            <w:pPr>
              <w:spacing w:after="0" w:line="240" w:lineRule="auto"/>
              <w:jc w:val="center"/>
              <w:rPr>
                <w:rFonts w:ascii="Calibri" w:hAnsi="Calibri" w:eastAsia="Times New Roman" w:cs="Calibri"/>
                <w:color w:val="9C0006"/>
                <w:sz w:val="18"/>
                <w:szCs w:val="18"/>
              </w:rPr>
            </w:pPr>
            <w:r w:rsidRPr="00921939">
              <w:rPr>
                <w:rFonts w:ascii="Calibri" w:hAnsi="Calibri" w:eastAsia="Times New Roman" w:cs="Calibri"/>
                <w:color w:val="9C0006"/>
                <w:sz w:val="18"/>
                <w:szCs w:val="18"/>
              </w:rPr>
              <w:t>No</w:t>
            </w:r>
          </w:p>
        </w:tc>
        <w:tc>
          <w:tcPr>
            <w:tcW w:w="199" w:type="pct"/>
            <w:shd w:val="clear" w:color="auto" w:fill="auto"/>
            <w:hideMark/>
          </w:tcPr>
          <w:p w:rsidRPr="00921939" w:rsidR="00EE5AAC" w:rsidP="00EE5AAC" w:rsidRDefault="00EE5AAC" w14:paraId="404B7647" w14:textId="77777777">
            <w:pPr>
              <w:spacing w:after="0" w:line="240" w:lineRule="auto"/>
              <w:jc w:val="center"/>
              <w:rPr>
                <w:rFonts w:ascii="Calibri" w:hAnsi="Calibri" w:eastAsia="Times New Roman" w:cs="Calibri"/>
                <w:color w:val="9C0006"/>
                <w:sz w:val="18"/>
                <w:szCs w:val="18"/>
              </w:rPr>
            </w:pPr>
            <w:r w:rsidRPr="00921939">
              <w:rPr>
                <w:rFonts w:ascii="Calibri" w:hAnsi="Calibri" w:eastAsia="Times New Roman" w:cs="Calibri"/>
                <w:color w:val="9C0006"/>
                <w:sz w:val="18"/>
                <w:szCs w:val="18"/>
              </w:rPr>
              <w:t>No</w:t>
            </w:r>
          </w:p>
        </w:tc>
        <w:tc>
          <w:tcPr>
            <w:tcW w:w="239" w:type="pct"/>
            <w:shd w:val="clear" w:color="auto" w:fill="auto"/>
            <w:hideMark/>
          </w:tcPr>
          <w:p w:rsidRPr="00921939" w:rsidR="00EE5AAC" w:rsidP="00EE5AAC" w:rsidRDefault="00EE5AAC" w14:paraId="2A056539" w14:textId="77777777">
            <w:pPr>
              <w:spacing w:after="0" w:line="240" w:lineRule="auto"/>
              <w:jc w:val="center"/>
              <w:rPr>
                <w:rFonts w:ascii="Calibri" w:hAnsi="Calibri" w:eastAsia="Times New Roman" w:cs="Calibri"/>
                <w:color w:val="9C0006"/>
                <w:sz w:val="18"/>
                <w:szCs w:val="18"/>
              </w:rPr>
            </w:pPr>
            <w:r w:rsidRPr="00921939">
              <w:rPr>
                <w:rFonts w:ascii="Calibri" w:hAnsi="Calibri" w:eastAsia="Times New Roman" w:cs="Calibri"/>
                <w:color w:val="9C0006"/>
                <w:sz w:val="18"/>
                <w:szCs w:val="18"/>
              </w:rPr>
              <w:t>No</w:t>
            </w:r>
          </w:p>
        </w:tc>
        <w:tc>
          <w:tcPr>
            <w:tcW w:w="281" w:type="pct"/>
            <w:shd w:val="clear" w:color="auto" w:fill="auto"/>
            <w:hideMark/>
          </w:tcPr>
          <w:p w:rsidRPr="00921939" w:rsidR="00EE5AAC" w:rsidP="00EE5AAC" w:rsidRDefault="00EE5AAC" w14:paraId="2C0916F9" w14:textId="77777777">
            <w:pPr>
              <w:spacing w:after="0" w:line="240" w:lineRule="auto"/>
              <w:jc w:val="center"/>
              <w:rPr>
                <w:rFonts w:ascii="Calibri" w:hAnsi="Calibri" w:eastAsia="Times New Roman" w:cs="Calibri"/>
                <w:color w:val="9C0006"/>
                <w:sz w:val="18"/>
                <w:szCs w:val="18"/>
              </w:rPr>
            </w:pPr>
            <w:r w:rsidRPr="00921939">
              <w:rPr>
                <w:rFonts w:ascii="Calibri" w:hAnsi="Calibri" w:eastAsia="Times New Roman" w:cs="Calibri"/>
                <w:color w:val="9C0006"/>
                <w:sz w:val="18"/>
                <w:szCs w:val="18"/>
              </w:rPr>
              <w:t>No</w:t>
            </w:r>
          </w:p>
        </w:tc>
      </w:tr>
    </w:tbl>
    <w:p w:rsidR="00EE5AAC" w:rsidP="00E16BF5" w:rsidRDefault="00EE5AAC" w14:paraId="2A8B7069" w14:textId="77777777">
      <w:pPr>
        <w:pStyle w:val="Captions"/>
      </w:pPr>
    </w:p>
    <w:p w:rsidR="00E16BF5" w:rsidP="00E16BF5" w:rsidRDefault="00E16BF5" w14:paraId="315CA371" w14:textId="77E051A4">
      <w:pPr>
        <w:pStyle w:val="Captions"/>
      </w:pPr>
      <w:r>
        <w:t>Figure 7.5.1.3.c Feedback on EIS Officer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41"/>
        <w:gridCol w:w="4051"/>
        <w:gridCol w:w="624"/>
        <w:gridCol w:w="640"/>
        <w:gridCol w:w="847"/>
        <w:gridCol w:w="684"/>
        <w:gridCol w:w="883"/>
        <w:gridCol w:w="746"/>
        <w:gridCol w:w="813"/>
        <w:gridCol w:w="601"/>
        <w:gridCol w:w="720"/>
      </w:tblGrid>
      <w:tr w:rsidRPr="00DB6607" w:rsidR="00E16BF5" w:rsidTr="00E16BF5" w14:paraId="500877BA" w14:textId="77777777">
        <w:trPr>
          <w:trHeight w:val="240"/>
        </w:trPr>
        <w:tc>
          <w:tcPr>
            <w:tcW w:w="904" w:type="pct"/>
            <w:tcBorders>
              <w:bottom w:val="single" w:color="auto" w:sz="4" w:space="0"/>
            </w:tcBorders>
            <w:shd w:val="clear" w:color="5B9BD5" w:fill="5B9BD5"/>
            <w:hideMark/>
          </w:tcPr>
          <w:p w:rsidRPr="00DB6607" w:rsidR="00E16BF5" w:rsidP="00E07085" w:rsidRDefault="00E16BF5" w14:paraId="49F70103" w14:textId="77777777">
            <w:pPr>
              <w:spacing w:after="0" w:line="240" w:lineRule="auto"/>
              <w:rPr>
                <w:rFonts w:ascii="Calibri" w:hAnsi="Calibri" w:eastAsia="Times New Roman" w:cs="Calibri"/>
                <w:b/>
                <w:bCs/>
                <w:color w:val="FFFFFF"/>
                <w:sz w:val="18"/>
                <w:szCs w:val="18"/>
              </w:rPr>
            </w:pPr>
            <w:r w:rsidRPr="00DB6607">
              <w:rPr>
                <w:rFonts w:ascii="Calibri" w:hAnsi="Calibri" w:eastAsia="Times New Roman" w:cs="Calibri"/>
                <w:b/>
                <w:bCs/>
                <w:color w:val="FFFFFF"/>
                <w:sz w:val="18"/>
                <w:szCs w:val="18"/>
              </w:rPr>
              <w:t>Field Name</w:t>
            </w:r>
          </w:p>
        </w:tc>
        <w:tc>
          <w:tcPr>
            <w:tcW w:w="1564" w:type="pct"/>
            <w:tcBorders>
              <w:bottom w:val="single" w:color="auto" w:sz="4" w:space="0"/>
            </w:tcBorders>
            <w:shd w:val="clear" w:color="5B9BD5" w:fill="5B9BD5"/>
            <w:hideMark/>
          </w:tcPr>
          <w:p w:rsidRPr="00DB6607" w:rsidR="00E16BF5" w:rsidP="00E07085" w:rsidRDefault="00E16BF5" w14:paraId="23EEBD90" w14:textId="77777777">
            <w:pPr>
              <w:spacing w:after="0" w:line="240" w:lineRule="auto"/>
              <w:jc w:val="center"/>
              <w:rPr>
                <w:rFonts w:ascii="Calibri" w:hAnsi="Calibri" w:eastAsia="Times New Roman" w:cs="Calibri"/>
                <w:b/>
                <w:bCs/>
                <w:color w:val="FFFFFF"/>
                <w:sz w:val="18"/>
                <w:szCs w:val="18"/>
              </w:rPr>
            </w:pPr>
            <w:r w:rsidRPr="00DB6607">
              <w:rPr>
                <w:rFonts w:ascii="Calibri" w:hAnsi="Calibri" w:eastAsia="Times New Roman" w:cs="Calibri"/>
                <w:b/>
                <w:bCs/>
                <w:color w:val="FFFFFF"/>
                <w:sz w:val="18"/>
                <w:szCs w:val="18"/>
              </w:rPr>
              <w:t>Values</w:t>
            </w:r>
          </w:p>
        </w:tc>
        <w:tc>
          <w:tcPr>
            <w:tcW w:w="241" w:type="pct"/>
            <w:shd w:val="clear" w:color="5B9BD5" w:fill="5B9BD5"/>
            <w:hideMark/>
          </w:tcPr>
          <w:p w:rsidRPr="00DB6607" w:rsidR="00E16BF5" w:rsidP="00E07085" w:rsidRDefault="00E16BF5" w14:paraId="18EAFF41" w14:textId="77777777">
            <w:pPr>
              <w:spacing w:after="0" w:line="240" w:lineRule="auto"/>
              <w:jc w:val="center"/>
              <w:rPr>
                <w:rFonts w:ascii="Calibri" w:hAnsi="Calibri" w:eastAsia="Times New Roman" w:cs="Calibri"/>
                <w:b/>
                <w:bCs/>
                <w:color w:val="FFFFFF"/>
                <w:sz w:val="18"/>
                <w:szCs w:val="18"/>
              </w:rPr>
            </w:pPr>
            <w:r w:rsidRPr="00DB6607">
              <w:rPr>
                <w:rFonts w:ascii="Calibri" w:hAnsi="Calibri" w:eastAsia="Times New Roman" w:cs="Calibri"/>
                <w:b/>
                <w:bCs/>
                <w:color w:val="FFFFFF"/>
                <w:sz w:val="18"/>
                <w:szCs w:val="18"/>
              </w:rPr>
              <w:t>EIS</w:t>
            </w:r>
          </w:p>
        </w:tc>
        <w:tc>
          <w:tcPr>
            <w:tcW w:w="247" w:type="pct"/>
            <w:shd w:val="clear" w:color="5B9BD5" w:fill="5B9BD5"/>
            <w:hideMark/>
          </w:tcPr>
          <w:p w:rsidRPr="00DB6607" w:rsidR="00E16BF5" w:rsidP="00E07085" w:rsidRDefault="00E16BF5" w14:paraId="0A4F0E19" w14:textId="77777777">
            <w:pPr>
              <w:spacing w:after="0" w:line="240" w:lineRule="auto"/>
              <w:jc w:val="center"/>
              <w:rPr>
                <w:rFonts w:ascii="Calibri" w:hAnsi="Calibri" w:eastAsia="Times New Roman" w:cs="Calibri"/>
                <w:b/>
                <w:bCs/>
                <w:color w:val="FFFFFF"/>
                <w:sz w:val="18"/>
                <w:szCs w:val="18"/>
              </w:rPr>
            </w:pPr>
            <w:r w:rsidRPr="00DB6607">
              <w:rPr>
                <w:rFonts w:ascii="Calibri" w:hAnsi="Calibri" w:eastAsia="Times New Roman" w:cs="Calibri"/>
                <w:b/>
                <w:bCs/>
                <w:color w:val="FFFFFF"/>
                <w:sz w:val="18"/>
                <w:szCs w:val="18"/>
              </w:rPr>
              <w:t>LLS</w:t>
            </w:r>
          </w:p>
        </w:tc>
        <w:tc>
          <w:tcPr>
            <w:tcW w:w="327" w:type="pct"/>
            <w:shd w:val="clear" w:color="5B9BD5" w:fill="5B9BD5"/>
            <w:hideMark/>
          </w:tcPr>
          <w:p w:rsidRPr="00DB6607" w:rsidR="00E16BF5" w:rsidP="00E07085" w:rsidRDefault="00E16BF5" w14:paraId="15DC9260" w14:textId="77777777">
            <w:pPr>
              <w:spacing w:after="0" w:line="240" w:lineRule="auto"/>
              <w:jc w:val="center"/>
              <w:rPr>
                <w:rFonts w:ascii="Calibri" w:hAnsi="Calibri" w:eastAsia="Times New Roman" w:cs="Calibri"/>
                <w:b/>
                <w:bCs/>
                <w:color w:val="FFFFFF"/>
                <w:sz w:val="18"/>
                <w:szCs w:val="18"/>
              </w:rPr>
            </w:pPr>
            <w:r w:rsidRPr="00DB6607">
              <w:rPr>
                <w:rFonts w:ascii="Calibri" w:hAnsi="Calibri" w:eastAsia="Times New Roman" w:cs="Calibri"/>
                <w:b/>
                <w:bCs/>
                <w:color w:val="FFFFFF"/>
                <w:sz w:val="18"/>
                <w:szCs w:val="18"/>
              </w:rPr>
              <w:t>FLIGHT</w:t>
            </w:r>
          </w:p>
        </w:tc>
        <w:tc>
          <w:tcPr>
            <w:tcW w:w="264" w:type="pct"/>
            <w:shd w:val="clear" w:color="5B9BD5" w:fill="5B9BD5"/>
            <w:hideMark/>
          </w:tcPr>
          <w:p w:rsidRPr="00DB6607" w:rsidR="00E16BF5" w:rsidP="00E07085" w:rsidRDefault="00E16BF5" w14:paraId="49E836AE" w14:textId="77777777">
            <w:pPr>
              <w:spacing w:after="0" w:line="240" w:lineRule="auto"/>
              <w:jc w:val="center"/>
              <w:rPr>
                <w:rFonts w:ascii="Calibri" w:hAnsi="Calibri" w:eastAsia="Times New Roman" w:cs="Calibri"/>
                <w:b/>
                <w:bCs/>
                <w:color w:val="FFFFFF"/>
                <w:sz w:val="18"/>
                <w:szCs w:val="18"/>
              </w:rPr>
            </w:pPr>
            <w:r w:rsidRPr="00DB6607">
              <w:rPr>
                <w:rFonts w:ascii="Calibri" w:hAnsi="Calibri" w:eastAsia="Times New Roman" w:cs="Calibri"/>
                <w:b/>
                <w:bCs/>
                <w:color w:val="FFFFFF"/>
                <w:sz w:val="18"/>
                <w:szCs w:val="18"/>
              </w:rPr>
              <w:t>EEP</w:t>
            </w:r>
          </w:p>
        </w:tc>
        <w:tc>
          <w:tcPr>
            <w:tcW w:w="341" w:type="pct"/>
            <w:shd w:val="clear" w:color="5B9BD5" w:fill="5B9BD5"/>
            <w:hideMark/>
          </w:tcPr>
          <w:p w:rsidRPr="00DB6607" w:rsidR="00E16BF5" w:rsidP="00E07085" w:rsidRDefault="00E16BF5" w14:paraId="6C8687D3" w14:textId="77777777">
            <w:pPr>
              <w:spacing w:after="0" w:line="240" w:lineRule="auto"/>
              <w:jc w:val="center"/>
              <w:rPr>
                <w:rFonts w:ascii="Calibri" w:hAnsi="Calibri" w:eastAsia="Times New Roman" w:cs="Calibri"/>
                <w:b/>
                <w:bCs/>
                <w:color w:val="FFFFFF"/>
                <w:sz w:val="18"/>
                <w:szCs w:val="18"/>
              </w:rPr>
            </w:pPr>
            <w:r w:rsidRPr="00DB6607">
              <w:rPr>
                <w:rFonts w:ascii="Calibri" w:hAnsi="Calibri" w:eastAsia="Times New Roman" w:cs="Calibri"/>
                <w:b/>
                <w:bCs/>
                <w:color w:val="FFFFFF"/>
                <w:sz w:val="18"/>
                <w:szCs w:val="18"/>
              </w:rPr>
              <w:t>SAF</w:t>
            </w:r>
          </w:p>
        </w:tc>
        <w:tc>
          <w:tcPr>
            <w:tcW w:w="288" w:type="pct"/>
            <w:shd w:val="clear" w:color="5B9BD5" w:fill="5B9BD5"/>
            <w:hideMark/>
          </w:tcPr>
          <w:p w:rsidRPr="00DB6607" w:rsidR="00E16BF5" w:rsidP="00E07085" w:rsidRDefault="00E16BF5" w14:paraId="0015A8F6" w14:textId="77777777">
            <w:pPr>
              <w:spacing w:after="0" w:line="240" w:lineRule="auto"/>
              <w:jc w:val="center"/>
              <w:rPr>
                <w:rFonts w:ascii="Calibri" w:hAnsi="Calibri" w:eastAsia="Times New Roman" w:cs="Calibri"/>
                <w:b/>
                <w:bCs/>
                <w:color w:val="FFFFFF"/>
                <w:sz w:val="18"/>
                <w:szCs w:val="18"/>
              </w:rPr>
            </w:pPr>
            <w:r w:rsidRPr="00DB6607">
              <w:rPr>
                <w:rFonts w:ascii="Calibri" w:hAnsi="Calibri" w:eastAsia="Times New Roman" w:cs="Calibri"/>
                <w:b/>
                <w:bCs/>
                <w:color w:val="FFFFFF"/>
                <w:sz w:val="18"/>
                <w:szCs w:val="18"/>
              </w:rPr>
              <w:t>PHIFP</w:t>
            </w:r>
          </w:p>
        </w:tc>
        <w:tc>
          <w:tcPr>
            <w:tcW w:w="314" w:type="pct"/>
            <w:shd w:val="clear" w:color="5B9BD5" w:fill="5B9BD5"/>
            <w:hideMark/>
          </w:tcPr>
          <w:p w:rsidRPr="00DB6607" w:rsidR="00E16BF5" w:rsidP="00E07085" w:rsidRDefault="00E16BF5" w14:paraId="59FF89DB" w14:textId="77777777">
            <w:pPr>
              <w:spacing w:after="0" w:line="240" w:lineRule="auto"/>
              <w:jc w:val="center"/>
              <w:rPr>
                <w:rFonts w:ascii="Calibri" w:hAnsi="Calibri" w:eastAsia="Times New Roman" w:cs="Calibri"/>
                <w:b/>
                <w:bCs/>
                <w:color w:val="FFFFFF"/>
                <w:sz w:val="18"/>
                <w:szCs w:val="18"/>
              </w:rPr>
            </w:pPr>
            <w:r w:rsidRPr="00DB6607">
              <w:rPr>
                <w:rFonts w:ascii="Calibri" w:hAnsi="Calibri" w:eastAsia="Times New Roman" w:cs="Calibri"/>
                <w:b/>
                <w:bCs/>
                <w:color w:val="FFFFFF"/>
                <w:sz w:val="18"/>
                <w:szCs w:val="18"/>
              </w:rPr>
              <w:t>PE</w:t>
            </w:r>
          </w:p>
        </w:tc>
        <w:tc>
          <w:tcPr>
            <w:tcW w:w="232" w:type="pct"/>
            <w:shd w:val="clear" w:color="5B9BD5" w:fill="5B9BD5"/>
            <w:hideMark/>
          </w:tcPr>
          <w:p w:rsidRPr="00DB6607" w:rsidR="00E16BF5" w:rsidP="00E07085" w:rsidRDefault="00E16BF5" w14:paraId="3B588202" w14:textId="77777777">
            <w:pPr>
              <w:spacing w:after="0" w:line="240" w:lineRule="auto"/>
              <w:jc w:val="center"/>
              <w:rPr>
                <w:rFonts w:ascii="Calibri" w:hAnsi="Calibri" w:eastAsia="Times New Roman" w:cs="Calibri"/>
                <w:b/>
                <w:bCs/>
                <w:color w:val="FFFFFF"/>
                <w:sz w:val="18"/>
                <w:szCs w:val="18"/>
              </w:rPr>
            </w:pPr>
            <w:r w:rsidRPr="00DB6607">
              <w:rPr>
                <w:rFonts w:ascii="Calibri" w:hAnsi="Calibri" w:eastAsia="Times New Roman" w:cs="Calibri"/>
                <w:b/>
                <w:bCs/>
                <w:color w:val="FFFFFF"/>
                <w:sz w:val="18"/>
                <w:szCs w:val="18"/>
              </w:rPr>
              <w:t>ELI</w:t>
            </w:r>
          </w:p>
        </w:tc>
        <w:tc>
          <w:tcPr>
            <w:tcW w:w="278" w:type="pct"/>
            <w:shd w:val="clear" w:color="5B9BD5" w:fill="5B9BD5"/>
            <w:hideMark/>
          </w:tcPr>
          <w:p w:rsidRPr="00DB6607" w:rsidR="00E16BF5" w:rsidP="00E07085" w:rsidRDefault="00E16BF5" w14:paraId="4D8059F9" w14:textId="77777777">
            <w:pPr>
              <w:spacing w:after="0" w:line="240" w:lineRule="auto"/>
              <w:jc w:val="center"/>
              <w:rPr>
                <w:rFonts w:ascii="Calibri" w:hAnsi="Calibri" w:eastAsia="Times New Roman" w:cs="Calibri"/>
                <w:b/>
                <w:bCs/>
                <w:color w:val="FFFFFF"/>
                <w:sz w:val="18"/>
                <w:szCs w:val="18"/>
              </w:rPr>
            </w:pPr>
            <w:r w:rsidRPr="00DB6607">
              <w:rPr>
                <w:rFonts w:ascii="Calibri" w:hAnsi="Calibri" w:eastAsia="Times New Roman" w:cs="Calibri"/>
                <w:b/>
                <w:bCs/>
                <w:color w:val="FFFFFF"/>
                <w:sz w:val="18"/>
                <w:szCs w:val="18"/>
              </w:rPr>
              <w:t>PHAP</w:t>
            </w:r>
          </w:p>
        </w:tc>
      </w:tr>
      <w:tr w:rsidRPr="00DB6607" w:rsidR="00E16BF5" w:rsidTr="00E16BF5" w14:paraId="63B16E08" w14:textId="77777777">
        <w:trPr>
          <w:trHeight w:val="3840"/>
        </w:trPr>
        <w:tc>
          <w:tcPr>
            <w:tcW w:w="904" w:type="pct"/>
            <w:shd w:val="clear" w:color="auto" w:fill="auto"/>
            <w:hideMark/>
          </w:tcPr>
          <w:p w:rsidRPr="00DB6607" w:rsidR="00E16BF5" w:rsidP="00E07085" w:rsidRDefault="00E16BF5" w14:paraId="6FE60557" w14:textId="77777777">
            <w:pPr>
              <w:spacing w:after="0" w:line="240" w:lineRule="auto"/>
              <w:rPr>
                <w:rFonts w:ascii="Calibri" w:hAnsi="Calibri" w:eastAsia="Times New Roman" w:cs="Calibri"/>
                <w:b/>
                <w:bCs/>
                <w:color w:val="000000"/>
                <w:sz w:val="18"/>
                <w:szCs w:val="18"/>
              </w:rPr>
            </w:pPr>
            <w:r w:rsidRPr="00DB6607">
              <w:rPr>
                <w:rFonts w:ascii="Calibri" w:hAnsi="Calibri" w:eastAsia="Times New Roman" w:cs="Calibri"/>
                <w:b/>
                <w:bCs/>
                <w:color w:val="000000"/>
                <w:sz w:val="18"/>
                <w:szCs w:val="18"/>
              </w:rPr>
              <w:t>15. Will any of the EIS officer’s products or activities listed below continue to benefit your organization after the end of the fellowship? Only include items if the officer made a meaningful contribution to the work. (Check all that apply)</w:t>
            </w:r>
          </w:p>
        </w:tc>
        <w:tc>
          <w:tcPr>
            <w:tcW w:w="1564" w:type="pct"/>
            <w:shd w:val="clear" w:color="auto" w:fill="auto"/>
            <w:hideMark/>
          </w:tcPr>
          <w:p w:rsidRPr="00DB6607" w:rsidR="00E16BF5" w:rsidP="00E07085" w:rsidRDefault="00E16BF5" w14:paraId="6667D496" w14:textId="77777777">
            <w:pPr>
              <w:spacing w:after="0" w:line="240" w:lineRule="auto"/>
              <w:rPr>
                <w:rFonts w:ascii="Calibri" w:hAnsi="Calibri" w:eastAsia="Times New Roman" w:cs="Calibri"/>
                <w:color w:val="000000"/>
                <w:sz w:val="18"/>
                <w:szCs w:val="18"/>
              </w:rPr>
            </w:pPr>
            <w:r w:rsidRPr="00DB6607">
              <w:rPr>
                <w:rFonts w:ascii="Calibri" w:hAnsi="Calibri" w:eastAsia="Times New Roman" w:cs="Calibri"/>
                <w:color w:val="000000"/>
                <w:sz w:val="18"/>
                <w:szCs w:val="18"/>
              </w:rPr>
              <w:t>1. Public health programs or initiatives</w:t>
            </w:r>
            <w:r w:rsidRPr="00DB6607">
              <w:rPr>
                <w:rFonts w:ascii="Calibri" w:hAnsi="Calibri" w:eastAsia="Times New Roman" w:cs="Calibri"/>
                <w:color w:val="000000"/>
                <w:sz w:val="18"/>
                <w:szCs w:val="18"/>
              </w:rPr>
              <w:br/>
              <w:t>2. Policies or formal guidelines</w:t>
            </w:r>
            <w:r w:rsidRPr="00DB6607">
              <w:rPr>
                <w:rFonts w:ascii="Calibri" w:hAnsi="Calibri" w:eastAsia="Times New Roman" w:cs="Calibri"/>
                <w:color w:val="000000"/>
                <w:sz w:val="18"/>
                <w:szCs w:val="18"/>
              </w:rPr>
              <w:br/>
              <w:t>3. Scientific publications or presentations</w:t>
            </w:r>
            <w:r w:rsidRPr="00DB6607">
              <w:rPr>
                <w:rFonts w:ascii="Calibri" w:hAnsi="Calibri" w:eastAsia="Times New Roman" w:cs="Calibri"/>
                <w:color w:val="000000"/>
                <w:sz w:val="18"/>
                <w:szCs w:val="18"/>
              </w:rPr>
              <w:br/>
              <w:t>3. Communication with lay audiences</w:t>
            </w:r>
            <w:r w:rsidRPr="00DB6607">
              <w:rPr>
                <w:rFonts w:ascii="Calibri" w:hAnsi="Calibri" w:eastAsia="Times New Roman" w:cs="Calibri"/>
                <w:color w:val="000000"/>
                <w:sz w:val="18"/>
                <w:szCs w:val="18"/>
              </w:rPr>
              <w:br/>
              <w:t>4. Data for public health decision making (including creation of registries, surveillance)</w:t>
            </w:r>
            <w:r w:rsidRPr="00DB6607">
              <w:rPr>
                <w:rFonts w:ascii="Calibri" w:hAnsi="Calibri" w:eastAsia="Times New Roman" w:cs="Calibri"/>
                <w:color w:val="000000"/>
                <w:sz w:val="18"/>
                <w:szCs w:val="18"/>
              </w:rPr>
              <w:br/>
              <w:t>5. Data for continuous quality improvement</w:t>
            </w:r>
            <w:r w:rsidRPr="00DB6607">
              <w:rPr>
                <w:rFonts w:ascii="Calibri" w:hAnsi="Calibri" w:eastAsia="Times New Roman" w:cs="Calibri"/>
                <w:color w:val="000000"/>
                <w:sz w:val="18"/>
                <w:szCs w:val="18"/>
              </w:rPr>
              <w:br/>
              <w:t>6. Training or technical assistance materials (e.g., curricula, job aids)</w:t>
            </w:r>
            <w:r w:rsidRPr="00DB6607">
              <w:rPr>
                <w:rFonts w:ascii="Calibri" w:hAnsi="Calibri" w:eastAsia="Times New Roman" w:cs="Calibri"/>
                <w:color w:val="000000"/>
                <w:sz w:val="18"/>
                <w:szCs w:val="18"/>
              </w:rPr>
              <w:br/>
              <w:t>7. Budgets</w:t>
            </w:r>
            <w:r w:rsidRPr="00DB6607">
              <w:rPr>
                <w:rFonts w:ascii="Calibri" w:hAnsi="Calibri" w:eastAsia="Times New Roman" w:cs="Calibri"/>
                <w:color w:val="000000"/>
                <w:sz w:val="18"/>
                <w:szCs w:val="18"/>
              </w:rPr>
              <w:br/>
              <w:t>8. Public health information systems</w:t>
            </w:r>
            <w:r w:rsidRPr="00DB6607">
              <w:rPr>
                <w:rFonts w:ascii="Calibri" w:hAnsi="Calibri" w:eastAsia="Times New Roman" w:cs="Calibri"/>
                <w:color w:val="000000"/>
                <w:sz w:val="18"/>
                <w:szCs w:val="18"/>
              </w:rPr>
              <w:br/>
              <w:t>9. Partnerships</w:t>
            </w:r>
            <w:r w:rsidRPr="00DB6607">
              <w:rPr>
                <w:rFonts w:ascii="Calibri" w:hAnsi="Calibri" w:eastAsia="Times New Roman" w:cs="Calibri"/>
                <w:color w:val="000000"/>
                <w:sz w:val="18"/>
                <w:szCs w:val="18"/>
              </w:rPr>
              <w:br/>
              <w:t>10. Improvements to organizational efficiencies (e.g., standard operating procedures)</w:t>
            </w:r>
            <w:r w:rsidRPr="00DB6607">
              <w:rPr>
                <w:rFonts w:ascii="Calibri" w:hAnsi="Calibri" w:eastAsia="Times New Roman" w:cs="Calibri"/>
                <w:color w:val="000000"/>
                <w:sz w:val="18"/>
                <w:szCs w:val="18"/>
              </w:rPr>
              <w:br/>
              <w:t>11. No lasting effect after service ends</w:t>
            </w:r>
            <w:r w:rsidRPr="00DB6607">
              <w:rPr>
                <w:rFonts w:ascii="Calibri" w:hAnsi="Calibri" w:eastAsia="Times New Roman" w:cs="Calibri"/>
                <w:color w:val="000000"/>
                <w:sz w:val="18"/>
                <w:szCs w:val="18"/>
              </w:rPr>
              <w:br/>
              <w:t xml:space="preserve">12. Other </w:t>
            </w:r>
          </w:p>
        </w:tc>
        <w:tc>
          <w:tcPr>
            <w:tcW w:w="241" w:type="pct"/>
            <w:shd w:val="clear" w:color="auto" w:fill="auto"/>
            <w:hideMark/>
          </w:tcPr>
          <w:p w:rsidRPr="00DB6607" w:rsidR="00E16BF5" w:rsidP="00E07085" w:rsidRDefault="00E16BF5" w14:paraId="3853739B" w14:textId="77777777">
            <w:pPr>
              <w:spacing w:after="0" w:line="240" w:lineRule="auto"/>
              <w:jc w:val="center"/>
              <w:rPr>
                <w:rFonts w:ascii="Calibri" w:hAnsi="Calibri" w:eastAsia="Times New Roman" w:cs="Calibri"/>
                <w:color w:val="006100"/>
                <w:sz w:val="18"/>
                <w:szCs w:val="18"/>
              </w:rPr>
            </w:pPr>
            <w:r w:rsidRPr="00DB6607">
              <w:rPr>
                <w:rFonts w:ascii="Calibri" w:hAnsi="Calibri" w:eastAsia="Times New Roman" w:cs="Calibri"/>
                <w:color w:val="006100"/>
                <w:sz w:val="18"/>
                <w:szCs w:val="18"/>
              </w:rPr>
              <w:t>Yes</w:t>
            </w:r>
          </w:p>
        </w:tc>
        <w:tc>
          <w:tcPr>
            <w:tcW w:w="247" w:type="pct"/>
            <w:shd w:val="clear" w:color="auto" w:fill="auto"/>
            <w:hideMark/>
          </w:tcPr>
          <w:p w:rsidRPr="00DB6607" w:rsidR="00E16BF5" w:rsidP="00E07085" w:rsidRDefault="00E16BF5" w14:paraId="7486D779" w14:textId="77777777">
            <w:pPr>
              <w:spacing w:after="0" w:line="240" w:lineRule="auto"/>
              <w:jc w:val="center"/>
              <w:rPr>
                <w:rFonts w:ascii="Calibri" w:hAnsi="Calibri" w:eastAsia="Times New Roman" w:cs="Calibri"/>
                <w:color w:val="9C0006"/>
                <w:sz w:val="18"/>
                <w:szCs w:val="18"/>
              </w:rPr>
            </w:pPr>
            <w:r w:rsidRPr="00DB6607">
              <w:rPr>
                <w:rFonts w:ascii="Calibri" w:hAnsi="Calibri" w:eastAsia="Times New Roman" w:cs="Calibri"/>
                <w:color w:val="9C0006"/>
                <w:sz w:val="18"/>
                <w:szCs w:val="18"/>
              </w:rPr>
              <w:t>No</w:t>
            </w:r>
          </w:p>
        </w:tc>
        <w:tc>
          <w:tcPr>
            <w:tcW w:w="327" w:type="pct"/>
            <w:shd w:val="clear" w:color="auto" w:fill="auto"/>
            <w:hideMark/>
          </w:tcPr>
          <w:p w:rsidRPr="00DB6607" w:rsidR="00E16BF5" w:rsidP="00E07085" w:rsidRDefault="00E16BF5" w14:paraId="740538D0" w14:textId="77777777">
            <w:pPr>
              <w:spacing w:after="0" w:line="240" w:lineRule="auto"/>
              <w:jc w:val="center"/>
              <w:rPr>
                <w:rFonts w:ascii="Calibri" w:hAnsi="Calibri" w:eastAsia="Times New Roman" w:cs="Calibri"/>
                <w:color w:val="9C0006"/>
                <w:sz w:val="18"/>
                <w:szCs w:val="18"/>
              </w:rPr>
            </w:pPr>
            <w:r w:rsidRPr="00DB6607">
              <w:rPr>
                <w:rFonts w:ascii="Calibri" w:hAnsi="Calibri" w:eastAsia="Times New Roman" w:cs="Calibri"/>
                <w:color w:val="9C0006"/>
                <w:sz w:val="18"/>
                <w:szCs w:val="18"/>
              </w:rPr>
              <w:t>No</w:t>
            </w:r>
          </w:p>
        </w:tc>
        <w:tc>
          <w:tcPr>
            <w:tcW w:w="264" w:type="pct"/>
            <w:shd w:val="clear" w:color="auto" w:fill="auto"/>
            <w:hideMark/>
          </w:tcPr>
          <w:p w:rsidRPr="00DB6607" w:rsidR="00E16BF5" w:rsidP="00E07085" w:rsidRDefault="00E16BF5" w14:paraId="07616725" w14:textId="77777777">
            <w:pPr>
              <w:spacing w:after="0" w:line="240" w:lineRule="auto"/>
              <w:jc w:val="center"/>
              <w:rPr>
                <w:rFonts w:ascii="Calibri" w:hAnsi="Calibri" w:eastAsia="Times New Roman" w:cs="Calibri"/>
                <w:color w:val="9C0006"/>
                <w:sz w:val="18"/>
                <w:szCs w:val="18"/>
              </w:rPr>
            </w:pPr>
            <w:r w:rsidRPr="00DB6607">
              <w:rPr>
                <w:rFonts w:ascii="Calibri" w:hAnsi="Calibri" w:eastAsia="Times New Roman" w:cs="Calibri"/>
                <w:color w:val="9C0006"/>
                <w:sz w:val="18"/>
                <w:szCs w:val="18"/>
              </w:rPr>
              <w:t>No</w:t>
            </w:r>
          </w:p>
        </w:tc>
        <w:tc>
          <w:tcPr>
            <w:tcW w:w="341" w:type="pct"/>
            <w:shd w:val="clear" w:color="auto" w:fill="auto"/>
            <w:hideMark/>
          </w:tcPr>
          <w:p w:rsidRPr="00DB6607" w:rsidR="00E16BF5" w:rsidP="00E07085" w:rsidRDefault="00E16BF5" w14:paraId="3EBEB95A" w14:textId="77777777">
            <w:pPr>
              <w:spacing w:after="0" w:line="240" w:lineRule="auto"/>
              <w:jc w:val="center"/>
              <w:rPr>
                <w:rFonts w:ascii="Calibri" w:hAnsi="Calibri" w:eastAsia="Times New Roman" w:cs="Calibri"/>
                <w:color w:val="9C0006"/>
                <w:sz w:val="18"/>
                <w:szCs w:val="18"/>
              </w:rPr>
            </w:pPr>
            <w:r w:rsidRPr="00DB6607">
              <w:rPr>
                <w:rFonts w:ascii="Calibri" w:hAnsi="Calibri" w:eastAsia="Times New Roman" w:cs="Calibri"/>
                <w:color w:val="9C0006"/>
                <w:sz w:val="18"/>
                <w:szCs w:val="18"/>
              </w:rPr>
              <w:t>No</w:t>
            </w:r>
          </w:p>
        </w:tc>
        <w:tc>
          <w:tcPr>
            <w:tcW w:w="288" w:type="pct"/>
            <w:shd w:val="clear" w:color="auto" w:fill="auto"/>
            <w:hideMark/>
          </w:tcPr>
          <w:p w:rsidRPr="00DB6607" w:rsidR="00E16BF5" w:rsidP="00E07085" w:rsidRDefault="00E16BF5" w14:paraId="35D99367" w14:textId="77777777">
            <w:pPr>
              <w:spacing w:after="0" w:line="240" w:lineRule="auto"/>
              <w:jc w:val="center"/>
              <w:rPr>
                <w:rFonts w:ascii="Calibri" w:hAnsi="Calibri" w:eastAsia="Times New Roman" w:cs="Calibri"/>
                <w:color w:val="9C0006"/>
                <w:sz w:val="18"/>
                <w:szCs w:val="18"/>
              </w:rPr>
            </w:pPr>
            <w:r w:rsidRPr="00DB6607">
              <w:rPr>
                <w:rFonts w:ascii="Calibri" w:hAnsi="Calibri" w:eastAsia="Times New Roman" w:cs="Calibri"/>
                <w:color w:val="9C0006"/>
                <w:sz w:val="18"/>
                <w:szCs w:val="18"/>
              </w:rPr>
              <w:t>No</w:t>
            </w:r>
          </w:p>
        </w:tc>
        <w:tc>
          <w:tcPr>
            <w:tcW w:w="314" w:type="pct"/>
            <w:shd w:val="clear" w:color="auto" w:fill="auto"/>
            <w:hideMark/>
          </w:tcPr>
          <w:p w:rsidRPr="00DB6607" w:rsidR="00E16BF5" w:rsidP="00E07085" w:rsidRDefault="00E16BF5" w14:paraId="76F8AADC" w14:textId="77777777">
            <w:pPr>
              <w:spacing w:after="0" w:line="240" w:lineRule="auto"/>
              <w:jc w:val="center"/>
              <w:rPr>
                <w:rFonts w:ascii="Calibri" w:hAnsi="Calibri" w:eastAsia="Times New Roman" w:cs="Calibri"/>
                <w:color w:val="9C0006"/>
                <w:sz w:val="18"/>
                <w:szCs w:val="18"/>
              </w:rPr>
            </w:pPr>
            <w:r w:rsidRPr="00DB6607">
              <w:rPr>
                <w:rFonts w:ascii="Calibri" w:hAnsi="Calibri" w:eastAsia="Times New Roman" w:cs="Calibri"/>
                <w:color w:val="9C0006"/>
                <w:sz w:val="18"/>
                <w:szCs w:val="18"/>
              </w:rPr>
              <w:t>No</w:t>
            </w:r>
          </w:p>
        </w:tc>
        <w:tc>
          <w:tcPr>
            <w:tcW w:w="232" w:type="pct"/>
            <w:shd w:val="clear" w:color="auto" w:fill="auto"/>
            <w:hideMark/>
          </w:tcPr>
          <w:p w:rsidRPr="00DB6607" w:rsidR="00E16BF5" w:rsidP="00E07085" w:rsidRDefault="00E16BF5" w14:paraId="3CBFAEF6" w14:textId="77777777">
            <w:pPr>
              <w:spacing w:after="0" w:line="240" w:lineRule="auto"/>
              <w:jc w:val="center"/>
              <w:rPr>
                <w:rFonts w:ascii="Calibri" w:hAnsi="Calibri" w:eastAsia="Times New Roman" w:cs="Calibri"/>
                <w:color w:val="9C0006"/>
                <w:sz w:val="18"/>
                <w:szCs w:val="18"/>
              </w:rPr>
            </w:pPr>
            <w:r w:rsidRPr="00DB6607">
              <w:rPr>
                <w:rFonts w:ascii="Calibri" w:hAnsi="Calibri" w:eastAsia="Times New Roman" w:cs="Calibri"/>
                <w:color w:val="9C0006"/>
                <w:sz w:val="18"/>
                <w:szCs w:val="18"/>
              </w:rPr>
              <w:t>No</w:t>
            </w:r>
          </w:p>
        </w:tc>
        <w:tc>
          <w:tcPr>
            <w:tcW w:w="278" w:type="pct"/>
            <w:shd w:val="clear" w:color="auto" w:fill="auto"/>
            <w:hideMark/>
          </w:tcPr>
          <w:p w:rsidRPr="00DB6607" w:rsidR="00E16BF5" w:rsidP="00E07085" w:rsidRDefault="00E16BF5" w14:paraId="20A7E2B8" w14:textId="77777777">
            <w:pPr>
              <w:spacing w:after="0" w:line="240" w:lineRule="auto"/>
              <w:jc w:val="center"/>
              <w:rPr>
                <w:rFonts w:ascii="Calibri" w:hAnsi="Calibri" w:eastAsia="Times New Roman" w:cs="Calibri"/>
                <w:color w:val="9C0006"/>
                <w:sz w:val="18"/>
                <w:szCs w:val="18"/>
              </w:rPr>
            </w:pPr>
            <w:r w:rsidRPr="00DB6607">
              <w:rPr>
                <w:rFonts w:ascii="Calibri" w:hAnsi="Calibri" w:eastAsia="Times New Roman" w:cs="Calibri"/>
                <w:color w:val="9C0006"/>
                <w:sz w:val="18"/>
                <w:szCs w:val="18"/>
              </w:rPr>
              <w:t>No</w:t>
            </w:r>
          </w:p>
        </w:tc>
      </w:tr>
      <w:tr w:rsidRPr="00DB6607" w:rsidR="00EE5AAC" w:rsidTr="00E07085" w14:paraId="33AA4181" w14:textId="77777777">
        <w:trPr>
          <w:trHeight w:val="240"/>
        </w:trPr>
        <w:tc>
          <w:tcPr>
            <w:tcW w:w="904" w:type="pct"/>
            <w:shd w:val="clear" w:color="auto" w:fill="auto"/>
            <w:hideMark/>
          </w:tcPr>
          <w:p w:rsidRPr="00DB6607" w:rsidR="00EE5AAC" w:rsidP="00EE5AAC" w:rsidRDefault="00EE5AAC" w14:paraId="28D703CC" w14:textId="77777777">
            <w:pPr>
              <w:spacing w:after="0" w:line="240" w:lineRule="auto"/>
              <w:rPr>
                <w:rFonts w:ascii="Calibri" w:hAnsi="Calibri" w:eastAsia="Times New Roman" w:cs="Calibri"/>
                <w:b/>
                <w:bCs/>
                <w:color w:val="000000"/>
                <w:sz w:val="18"/>
                <w:szCs w:val="18"/>
              </w:rPr>
            </w:pPr>
            <w:r w:rsidRPr="00DB6607">
              <w:rPr>
                <w:rFonts w:ascii="Calibri" w:hAnsi="Calibri" w:eastAsia="Times New Roman" w:cs="Calibri"/>
                <w:b/>
                <w:bCs/>
                <w:color w:val="000000"/>
                <w:sz w:val="18"/>
                <w:szCs w:val="18"/>
              </w:rPr>
              <w:t>Specify:</w:t>
            </w:r>
          </w:p>
        </w:tc>
        <w:tc>
          <w:tcPr>
            <w:tcW w:w="1564" w:type="pct"/>
            <w:shd w:val="clear" w:color="auto" w:fill="auto"/>
            <w:hideMark/>
          </w:tcPr>
          <w:p w:rsidRPr="00DB6607" w:rsidR="00EE5AAC" w:rsidP="00EE5AAC" w:rsidRDefault="00EE5AAC" w14:paraId="5BB9693F" w14:textId="4384E634">
            <w:pPr>
              <w:spacing w:after="0" w:line="240" w:lineRule="auto"/>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241" w:type="pct"/>
            <w:shd w:val="clear" w:color="auto" w:fill="auto"/>
            <w:hideMark/>
          </w:tcPr>
          <w:p w:rsidRPr="00DB6607" w:rsidR="00EE5AAC" w:rsidP="00EE5AAC" w:rsidRDefault="00EE5AAC" w14:paraId="7307824E" w14:textId="77777777">
            <w:pPr>
              <w:spacing w:after="0" w:line="240" w:lineRule="auto"/>
              <w:jc w:val="center"/>
              <w:rPr>
                <w:rFonts w:ascii="Calibri" w:hAnsi="Calibri" w:eastAsia="Times New Roman" w:cs="Calibri"/>
                <w:color w:val="006100"/>
                <w:sz w:val="18"/>
                <w:szCs w:val="18"/>
              </w:rPr>
            </w:pPr>
            <w:r w:rsidRPr="00DB6607">
              <w:rPr>
                <w:rFonts w:ascii="Calibri" w:hAnsi="Calibri" w:eastAsia="Times New Roman" w:cs="Calibri"/>
                <w:color w:val="006100"/>
                <w:sz w:val="18"/>
                <w:szCs w:val="18"/>
              </w:rPr>
              <w:t>Yes</w:t>
            </w:r>
          </w:p>
        </w:tc>
        <w:tc>
          <w:tcPr>
            <w:tcW w:w="247" w:type="pct"/>
            <w:shd w:val="clear" w:color="auto" w:fill="auto"/>
            <w:hideMark/>
          </w:tcPr>
          <w:p w:rsidRPr="00DB6607" w:rsidR="00EE5AAC" w:rsidP="00EE5AAC" w:rsidRDefault="00EE5AAC" w14:paraId="021EE42C" w14:textId="77777777">
            <w:pPr>
              <w:spacing w:after="0" w:line="240" w:lineRule="auto"/>
              <w:jc w:val="center"/>
              <w:rPr>
                <w:rFonts w:ascii="Calibri" w:hAnsi="Calibri" w:eastAsia="Times New Roman" w:cs="Calibri"/>
                <w:color w:val="9C0006"/>
                <w:sz w:val="18"/>
                <w:szCs w:val="18"/>
              </w:rPr>
            </w:pPr>
            <w:r w:rsidRPr="00DB6607">
              <w:rPr>
                <w:rFonts w:ascii="Calibri" w:hAnsi="Calibri" w:eastAsia="Times New Roman" w:cs="Calibri"/>
                <w:color w:val="9C0006"/>
                <w:sz w:val="18"/>
                <w:szCs w:val="18"/>
              </w:rPr>
              <w:t>No</w:t>
            </w:r>
          </w:p>
        </w:tc>
        <w:tc>
          <w:tcPr>
            <w:tcW w:w="327" w:type="pct"/>
            <w:shd w:val="clear" w:color="auto" w:fill="auto"/>
            <w:hideMark/>
          </w:tcPr>
          <w:p w:rsidRPr="00DB6607" w:rsidR="00EE5AAC" w:rsidP="00EE5AAC" w:rsidRDefault="00EE5AAC" w14:paraId="76242CF2" w14:textId="77777777">
            <w:pPr>
              <w:spacing w:after="0" w:line="240" w:lineRule="auto"/>
              <w:jc w:val="center"/>
              <w:rPr>
                <w:rFonts w:ascii="Calibri" w:hAnsi="Calibri" w:eastAsia="Times New Roman" w:cs="Calibri"/>
                <w:color w:val="9C0006"/>
                <w:sz w:val="18"/>
                <w:szCs w:val="18"/>
              </w:rPr>
            </w:pPr>
            <w:r w:rsidRPr="00DB6607">
              <w:rPr>
                <w:rFonts w:ascii="Calibri" w:hAnsi="Calibri" w:eastAsia="Times New Roman" w:cs="Calibri"/>
                <w:color w:val="9C0006"/>
                <w:sz w:val="18"/>
                <w:szCs w:val="18"/>
              </w:rPr>
              <w:t>No</w:t>
            </w:r>
          </w:p>
        </w:tc>
        <w:tc>
          <w:tcPr>
            <w:tcW w:w="264" w:type="pct"/>
            <w:shd w:val="clear" w:color="auto" w:fill="auto"/>
            <w:hideMark/>
          </w:tcPr>
          <w:p w:rsidRPr="00DB6607" w:rsidR="00EE5AAC" w:rsidP="00EE5AAC" w:rsidRDefault="00EE5AAC" w14:paraId="64DD2C43" w14:textId="77777777">
            <w:pPr>
              <w:spacing w:after="0" w:line="240" w:lineRule="auto"/>
              <w:jc w:val="center"/>
              <w:rPr>
                <w:rFonts w:ascii="Calibri" w:hAnsi="Calibri" w:eastAsia="Times New Roman" w:cs="Calibri"/>
                <w:color w:val="9C0006"/>
                <w:sz w:val="18"/>
                <w:szCs w:val="18"/>
              </w:rPr>
            </w:pPr>
            <w:r w:rsidRPr="00DB6607">
              <w:rPr>
                <w:rFonts w:ascii="Calibri" w:hAnsi="Calibri" w:eastAsia="Times New Roman" w:cs="Calibri"/>
                <w:color w:val="9C0006"/>
                <w:sz w:val="18"/>
                <w:szCs w:val="18"/>
              </w:rPr>
              <w:t>No</w:t>
            </w:r>
          </w:p>
        </w:tc>
        <w:tc>
          <w:tcPr>
            <w:tcW w:w="341" w:type="pct"/>
            <w:shd w:val="clear" w:color="auto" w:fill="auto"/>
            <w:hideMark/>
          </w:tcPr>
          <w:p w:rsidRPr="00DB6607" w:rsidR="00EE5AAC" w:rsidP="00EE5AAC" w:rsidRDefault="00EE5AAC" w14:paraId="13F7E9EC" w14:textId="77777777">
            <w:pPr>
              <w:spacing w:after="0" w:line="240" w:lineRule="auto"/>
              <w:jc w:val="center"/>
              <w:rPr>
                <w:rFonts w:ascii="Calibri" w:hAnsi="Calibri" w:eastAsia="Times New Roman" w:cs="Calibri"/>
                <w:color w:val="9C0006"/>
                <w:sz w:val="18"/>
                <w:szCs w:val="18"/>
              </w:rPr>
            </w:pPr>
            <w:r w:rsidRPr="00DB6607">
              <w:rPr>
                <w:rFonts w:ascii="Calibri" w:hAnsi="Calibri" w:eastAsia="Times New Roman" w:cs="Calibri"/>
                <w:color w:val="9C0006"/>
                <w:sz w:val="18"/>
                <w:szCs w:val="18"/>
              </w:rPr>
              <w:t>No</w:t>
            </w:r>
          </w:p>
        </w:tc>
        <w:tc>
          <w:tcPr>
            <w:tcW w:w="288" w:type="pct"/>
            <w:shd w:val="clear" w:color="auto" w:fill="auto"/>
            <w:hideMark/>
          </w:tcPr>
          <w:p w:rsidRPr="00DB6607" w:rsidR="00EE5AAC" w:rsidP="00EE5AAC" w:rsidRDefault="00EE5AAC" w14:paraId="28D5C592" w14:textId="77777777">
            <w:pPr>
              <w:spacing w:after="0" w:line="240" w:lineRule="auto"/>
              <w:jc w:val="center"/>
              <w:rPr>
                <w:rFonts w:ascii="Calibri" w:hAnsi="Calibri" w:eastAsia="Times New Roman" w:cs="Calibri"/>
                <w:color w:val="9C0006"/>
                <w:sz w:val="18"/>
                <w:szCs w:val="18"/>
              </w:rPr>
            </w:pPr>
            <w:r w:rsidRPr="00DB6607">
              <w:rPr>
                <w:rFonts w:ascii="Calibri" w:hAnsi="Calibri" w:eastAsia="Times New Roman" w:cs="Calibri"/>
                <w:color w:val="9C0006"/>
                <w:sz w:val="18"/>
                <w:szCs w:val="18"/>
              </w:rPr>
              <w:t>No</w:t>
            </w:r>
          </w:p>
        </w:tc>
        <w:tc>
          <w:tcPr>
            <w:tcW w:w="314" w:type="pct"/>
            <w:shd w:val="clear" w:color="auto" w:fill="auto"/>
            <w:hideMark/>
          </w:tcPr>
          <w:p w:rsidRPr="00DB6607" w:rsidR="00EE5AAC" w:rsidP="00EE5AAC" w:rsidRDefault="00EE5AAC" w14:paraId="2C094CC7" w14:textId="77777777">
            <w:pPr>
              <w:spacing w:after="0" w:line="240" w:lineRule="auto"/>
              <w:jc w:val="center"/>
              <w:rPr>
                <w:rFonts w:ascii="Calibri" w:hAnsi="Calibri" w:eastAsia="Times New Roman" w:cs="Calibri"/>
                <w:color w:val="9C0006"/>
                <w:sz w:val="18"/>
                <w:szCs w:val="18"/>
              </w:rPr>
            </w:pPr>
            <w:r w:rsidRPr="00DB6607">
              <w:rPr>
                <w:rFonts w:ascii="Calibri" w:hAnsi="Calibri" w:eastAsia="Times New Roman" w:cs="Calibri"/>
                <w:color w:val="9C0006"/>
                <w:sz w:val="18"/>
                <w:szCs w:val="18"/>
              </w:rPr>
              <w:t>No</w:t>
            </w:r>
          </w:p>
        </w:tc>
        <w:tc>
          <w:tcPr>
            <w:tcW w:w="232" w:type="pct"/>
            <w:shd w:val="clear" w:color="auto" w:fill="auto"/>
            <w:hideMark/>
          </w:tcPr>
          <w:p w:rsidRPr="00DB6607" w:rsidR="00EE5AAC" w:rsidP="00EE5AAC" w:rsidRDefault="00EE5AAC" w14:paraId="7BD346DB" w14:textId="77777777">
            <w:pPr>
              <w:spacing w:after="0" w:line="240" w:lineRule="auto"/>
              <w:jc w:val="center"/>
              <w:rPr>
                <w:rFonts w:ascii="Calibri" w:hAnsi="Calibri" w:eastAsia="Times New Roman" w:cs="Calibri"/>
                <w:color w:val="9C0006"/>
                <w:sz w:val="18"/>
                <w:szCs w:val="18"/>
              </w:rPr>
            </w:pPr>
            <w:r w:rsidRPr="00DB6607">
              <w:rPr>
                <w:rFonts w:ascii="Calibri" w:hAnsi="Calibri" w:eastAsia="Times New Roman" w:cs="Calibri"/>
                <w:color w:val="9C0006"/>
                <w:sz w:val="18"/>
                <w:szCs w:val="18"/>
              </w:rPr>
              <w:t>No</w:t>
            </w:r>
          </w:p>
        </w:tc>
        <w:tc>
          <w:tcPr>
            <w:tcW w:w="278" w:type="pct"/>
            <w:shd w:val="clear" w:color="auto" w:fill="auto"/>
            <w:hideMark/>
          </w:tcPr>
          <w:p w:rsidRPr="00DB6607" w:rsidR="00EE5AAC" w:rsidP="00EE5AAC" w:rsidRDefault="00EE5AAC" w14:paraId="73523438" w14:textId="77777777">
            <w:pPr>
              <w:spacing w:after="0" w:line="240" w:lineRule="auto"/>
              <w:jc w:val="center"/>
              <w:rPr>
                <w:rFonts w:ascii="Calibri" w:hAnsi="Calibri" w:eastAsia="Times New Roman" w:cs="Calibri"/>
                <w:color w:val="9C0006"/>
                <w:sz w:val="18"/>
                <w:szCs w:val="18"/>
              </w:rPr>
            </w:pPr>
            <w:r w:rsidRPr="00DB6607">
              <w:rPr>
                <w:rFonts w:ascii="Calibri" w:hAnsi="Calibri" w:eastAsia="Times New Roman" w:cs="Calibri"/>
                <w:color w:val="9C0006"/>
                <w:sz w:val="18"/>
                <w:szCs w:val="18"/>
              </w:rPr>
              <w:t>No</w:t>
            </w:r>
          </w:p>
        </w:tc>
      </w:tr>
      <w:tr w:rsidRPr="00DB6607" w:rsidR="00EE5AAC" w:rsidTr="00E16BF5" w14:paraId="1733D283" w14:textId="77777777">
        <w:trPr>
          <w:trHeight w:val="1680"/>
        </w:trPr>
        <w:tc>
          <w:tcPr>
            <w:tcW w:w="904" w:type="pct"/>
            <w:shd w:val="clear" w:color="auto" w:fill="auto"/>
            <w:hideMark/>
          </w:tcPr>
          <w:p w:rsidRPr="00DB6607" w:rsidR="00EE5AAC" w:rsidP="00EE5AAC" w:rsidRDefault="00EE5AAC" w14:paraId="259FC0C4" w14:textId="77777777">
            <w:pPr>
              <w:spacing w:after="0" w:line="240" w:lineRule="auto"/>
              <w:rPr>
                <w:rFonts w:ascii="Calibri" w:hAnsi="Calibri" w:eastAsia="Times New Roman" w:cs="Calibri"/>
                <w:b/>
                <w:bCs/>
                <w:color w:val="000000"/>
                <w:sz w:val="18"/>
                <w:szCs w:val="18"/>
              </w:rPr>
            </w:pPr>
            <w:r w:rsidRPr="00DB6607">
              <w:rPr>
                <w:rFonts w:ascii="Calibri" w:hAnsi="Calibri" w:eastAsia="Times New Roman" w:cs="Calibri"/>
                <w:b/>
                <w:bCs/>
                <w:color w:val="000000"/>
                <w:sz w:val="18"/>
                <w:szCs w:val="18"/>
              </w:rPr>
              <w:t xml:space="preserve">16. Our organization plans to or is the process of: </w:t>
            </w:r>
          </w:p>
        </w:tc>
        <w:tc>
          <w:tcPr>
            <w:tcW w:w="1564" w:type="pct"/>
            <w:shd w:val="clear" w:color="auto" w:fill="auto"/>
            <w:hideMark/>
          </w:tcPr>
          <w:p w:rsidRPr="00DB6607" w:rsidR="00EE5AAC" w:rsidP="00EE5AAC" w:rsidRDefault="00EE5AAC" w14:paraId="7CB2DCF1" w14:textId="77777777">
            <w:pPr>
              <w:spacing w:after="0" w:line="240" w:lineRule="auto"/>
              <w:rPr>
                <w:rFonts w:ascii="Calibri" w:hAnsi="Calibri" w:eastAsia="Times New Roman" w:cs="Calibri"/>
                <w:color w:val="000000"/>
                <w:sz w:val="18"/>
                <w:szCs w:val="18"/>
              </w:rPr>
            </w:pPr>
            <w:r w:rsidRPr="00DB6607">
              <w:rPr>
                <w:rFonts w:ascii="Calibri" w:hAnsi="Calibri" w:eastAsia="Times New Roman" w:cs="Calibri"/>
                <w:color w:val="000000"/>
                <w:sz w:val="18"/>
                <w:szCs w:val="18"/>
              </w:rPr>
              <w:t>1. Hiring the officer into the immediate work group where the fellowship occurred</w:t>
            </w:r>
            <w:r w:rsidRPr="00DB6607">
              <w:rPr>
                <w:rFonts w:ascii="Calibri" w:hAnsi="Calibri" w:eastAsia="Times New Roman" w:cs="Calibri"/>
                <w:color w:val="000000"/>
                <w:sz w:val="18"/>
                <w:szCs w:val="18"/>
              </w:rPr>
              <w:br/>
              <w:t>2. Hiring the officer into another work group</w:t>
            </w:r>
            <w:r w:rsidRPr="00DB6607">
              <w:rPr>
                <w:rFonts w:ascii="Calibri" w:hAnsi="Calibri" w:eastAsia="Times New Roman" w:cs="Calibri"/>
                <w:color w:val="000000"/>
                <w:sz w:val="18"/>
                <w:szCs w:val="18"/>
              </w:rPr>
              <w:br/>
              <w:t>3. Continuing to work with the officer through a mechanism other than hiring (e.g., contracting, another fellowship, etc.)</w:t>
            </w:r>
            <w:r w:rsidRPr="00DB6607">
              <w:rPr>
                <w:rFonts w:ascii="Calibri" w:hAnsi="Calibri" w:eastAsia="Times New Roman" w:cs="Calibri"/>
                <w:color w:val="000000"/>
                <w:sz w:val="18"/>
                <w:szCs w:val="18"/>
              </w:rPr>
              <w:br/>
              <w:t>4. Not retaining the officer through any mechanism</w:t>
            </w:r>
          </w:p>
        </w:tc>
        <w:tc>
          <w:tcPr>
            <w:tcW w:w="241" w:type="pct"/>
            <w:shd w:val="clear" w:color="auto" w:fill="auto"/>
            <w:hideMark/>
          </w:tcPr>
          <w:p w:rsidRPr="00DB6607" w:rsidR="00EE5AAC" w:rsidP="00EE5AAC" w:rsidRDefault="00EE5AAC" w14:paraId="74D2FD2A" w14:textId="77777777">
            <w:pPr>
              <w:spacing w:after="0" w:line="240" w:lineRule="auto"/>
              <w:jc w:val="center"/>
              <w:rPr>
                <w:rFonts w:ascii="Calibri" w:hAnsi="Calibri" w:eastAsia="Times New Roman" w:cs="Calibri"/>
                <w:color w:val="006100"/>
                <w:sz w:val="18"/>
                <w:szCs w:val="18"/>
              </w:rPr>
            </w:pPr>
            <w:r w:rsidRPr="00DB6607">
              <w:rPr>
                <w:rFonts w:ascii="Calibri" w:hAnsi="Calibri" w:eastAsia="Times New Roman" w:cs="Calibri"/>
                <w:color w:val="006100"/>
                <w:sz w:val="18"/>
                <w:szCs w:val="18"/>
              </w:rPr>
              <w:t>Yes</w:t>
            </w:r>
          </w:p>
        </w:tc>
        <w:tc>
          <w:tcPr>
            <w:tcW w:w="247" w:type="pct"/>
            <w:shd w:val="clear" w:color="auto" w:fill="auto"/>
            <w:hideMark/>
          </w:tcPr>
          <w:p w:rsidRPr="00DB6607" w:rsidR="00EE5AAC" w:rsidP="00EE5AAC" w:rsidRDefault="00EE5AAC" w14:paraId="5D471896" w14:textId="77777777">
            <w:pPr>
              <w:spacing w:after="0" w:line="240" w:lineRule="auto"/>
              <w:jc w:val="center"/>
              <w:rPr>
                <w:rFonts w:ascii="Calibri" w:hAnsi="Calibri" w:eastAsia="Times New Roman" w:cs="Calibri"/>
                <w:color w:val="9C0006"/>
                <w:sz w:val="18"/>
                <w:szCs w:val="18"/>
              </w:rPr>
            </w:pPr>
            <w:r w:rsidRPr="00DB6607">
              <w:rPr>
                <w:rFonts w:ascii="Calibri" w:hAnsi="Calibri" w:eastAsia="Times New Roman" w:cs="Calibri"/>
                <w:color w:val="9C0006"/>
                <w:sz w:val="18"/>
                <w:szCs w:val="18"/>
              </w:rPr>
              <w:t>No</w:t>
            </w:r>
          </w:p>
        </w:tc>
        <w:tc>
          <w:tcPr>
            <w:tcW w:w="327" w:type="pct"/>
            <w:shd w:val="clear" w:color="auto" w:fill="auto"/>
            <w:hideMark/>
          </w:tcPr>
          <w:p w:rsidRPr="00DB6607" w:rsidR="00EE5AAC" w:rsidP="00EE5AAC" w:rsidRDefault="00EE5AAC" w14:paraId="0B8714BA" w14:textId="77777777">
            <w:pPr>
              <w:spacing w:after="0" w:line="240" w:lineRule="auto"/>
              <w:jc w:val="center"/>
              <w:rPr>
                <w:rFonts w:ascii="Calibri" w:hAnsi="Calibri" w:eastAsia="Times New Roman" w:cs="Calibri"/>
                <w:color w:val="9C0006"/>
                <w:sz w:val="18"/>
                <w:szCs w:val="18"/>
              </w:rPr>
            </w:pPr>
            <w:r w:rsidRPr="00DB6607">
              <w:rPr>
                <w:rFonts w:ascii="Calibri" w:hAnsi="Calibri" w:eastAsia="Times New Roman" w:cs="Calibri"/>
                <w:color w:val="9C0006"/>
                <w:sz w:val="18"/>
                <w:szCs w:val="18"/>
              </w:rPr>
              <w:t>No</w:t>
            </w:r>
          </w:p>
        </w:tc>
        <w:tc>
          <w:tcPr>
            <w:tcW w:w="264" w:type="pct"/>
            <w:shd w:val="clear" w:color="auto" w:fill="auto"/>
            <w:hideMark/>
          </w:tcPr>
          <w:p w:rsidRPr="00DB6607" w:rsidR="00EE5AAC" w:rsidP="00EE5AAC" w:rsidRDefault="00EE5AAC" w14:paraId="5832DC11" w14:textId="77777777">
            <w:pPr>
              <w:spacing w:after="0" w:line="240" w:lineRule="auto"/>
              <w:jc w:val="center"/>
              <w:rPr>
                <w:rFonts w:ascii="Calibri" w:hAnsi="Calibri" w:eastAsia="Times New Roman" w:cs="Calibri"/>
                <w:color w:val="9C0006"/>
                <w:sz w:val="18"/>
                <w:szCs w:val="18"/>
              </w:rPr>
            </w:pPr>
            <w:r w:rsidRPr="00DB6607">
              <w:rPr>
                <w:rFonts w:ascii="Calibri" w:hAnsi="Calibri" w:eastAsia="Times New Roman" w:cs="Calibri"/>
                <w:color w:val="9C0006"/>
                <w:sz w:val="18"/>
                <w:szCs w:val="18"/>
              </w:rPr>
              <w:t>No</w:t>
            </w:r>
          </w:p>
        </w:tc>
        <w:tc>
          <w:tcPr>
            <w:tcW w:w="341" w:type="pct"/>
            <w:shd w:val="clear" w:color="auto" w:fill="auto"/>
            <w:hideMark/>
          </w:tcPr>
          <w:p w:rsidRPr="00DB6607" w:rsidR="00EE5AAC" w:rsidP="00EE5AAC" w:rsidRDefault="00EE5AAC" w14:paraId="3231505E" w14:textId="77777777">
            <w:pPr>
              <w:spacing w:after="0" w:line="240" w:lineRule="auto"/>
              <w:jc w:val="center"/>
              <w:rPr>
                <w:rFonts w:ascii="Calibri" w:hAnsi="Calibri" w:eastAsia="Times New Roman" w:cs="Calibri"/>
                <w:color w:val="9C0006"/>
                <w:sz w:val="18"/>
                <w:szCs w:val="18"/>
              </w:rPr>
            </w:pPr>
            <w:r w:rsidRPr="00DB6607">
              <w:rPr>
                <w:rFonts w:ascii="Calibri" w:hAnsi="Calibri" w:eastAsia="Times New Roman" w:cs="Calibri"/>
                <w:color w:val="9C0006"/>
                <w:sz w:val="18"/>
                <w:szCs w:val="18"/>
              </w:rPr>
              <w:t>No</w:t>
            </w:r>
          </w:p>
        </w:tc>
        <w:tc>
          <w:tcPr>
            <w:tcW w:w="288" w:type="pct"/>
            <w:shd w:val="clear" w:color="auto" w:fill="auto"/>
            <w:hideMark/>
          </w:tcPr>
          <w:p w:rsidRPr="00DB6607" w:rsidR="00EE5AAC" w:rsidP="00EE5AAC" w:rsidRDefault="00EE5AAC" w14:paraId="28E4F7F9" w14:textId="77777777">
            <w:pPr>
              <w:spacing w:after="0" w:line="240" w:lineRule="auto"/>
              <w:jc w:val="center"/>
              <w:rPr>
                <w:rFonts w:ascii="Calibri" w:hAnsi="Calibri" w:eastAsia="Times New Roman" w:cs="Calibri"/>
                <w:color w:val="9C0006"/>
                <w:sz w:val="18"/>
                <w:szCs w:val="18"/>
              </w:rPr>
            </w:pPr>
            <w:r w:rsidRPr="00DB6607">
              <w:rPr>
                <w:rFonts w:ascii="Calibri" w:hAnsi="Calibri" w:eastAsia="Times New Roman" w:cs="Calibri"/>
                <w:color w:val="9C0006"/>
                <w:sz w:val="18"/>
                <w:szCs w:val="18"/>
              </w:rPr>
              <w:t>No</w:t>
            </w:r>
          </w:p>
        </w:tc>
        <w:tc>
          <w:tcPr>
            <w:tcW w:w="314" w:type="pct"/>
            <w:shd w:val="clear" w:color="auto" w:fill="auto"/>
            <w:hideMark/>
          </w:tcPr>
          <w:p w:rsidRPr="00DB6607" w:rsidR="00EE5AAC" w:rsidP="00EE5AAC" w:rsidRDefault="00EE5AAC" w14:paraId="7309CC6B" w14:textId="77777777">
            <w:pPr>
              <w:spacing w:after="0" w:line="240" w:lineRule="auto"/>
              <w:jc w:val="center"/>
              <w:rPr>
                <w:rFonts w:ascii="Calibri" w:hAnsi="Calibri" w:eastAsia="Times New Roman" w:cs="Calibri"/>
                <w:color w:val="9C0006"/>
                <w:sz w:val="18"/>
                <w:szCs w:val="18"/>
              </w:rPr>
            </w:pPr>
            <w:r w:rsidRPr="00DB6607">
              <w:rPr>
                <w:rFonts w:ascii="Calibri" w:hAnsi="Calibri" w:eastAsia="Times New Roman" w:cs="Calibri"/>
                <w:color w:val="9C0006"/>
                <w:sz w:val="18"/>
                <w:szCs w:val="18"/>
              </w:rPr>
              <w:t>No</w:t>
            </w:r>
          </w:p>
        </w:tc>
        <w:tc>
          <w:tcPr>
            <w:tcW w:w="232" w:type="pct"/>
            <w:shd w:val="clear" w:color="auto" w:fill="auto"/>
            <w:hideMark/>
          </w:tcPr>
          <w:p w:rsidRPr="00DB6607" w:rsidR="00EE5AAC" w:rsidP="00EE5AAC" w:rsidRDefault="00EE5AAC" w14:paraId="59F41137" w14:textId="77777777">
            <w:pPr>
              <w:spacing w:after="0" w:line="240" w:lineRule="auto"/>
              <w:jc w:val="center"/>
              <w:rPr>
                <w:rFonts w:ascii="Calibri" w:hAnsi="Calibri" w:eastAsia="Times New Roman" w:cs="Calibri"/>
                <w:color w:val="9C0006"/>
                <w:sz w:val="18"/>
                <w:szCs w:val="18"/>
              </w:rPr>
            </w:pPr>
            <w:r w:rsidRPr="00DB6607">
              <w:rPr>
                <w:rFonts w:ascii="Calibri" w:hAnsi="Calibri" w:eastAsia="Times New Roman" w:cs="Calibri"/>
                <w:color w:val="9C0006"/>
                <w:sz w:val="18"/>
                <w:szCs w:val="18"/>
              </w:rPr>
              <w:t>No</w:t>
            </w:r>
          </w:p>
        </w:tc>
        <w:tc>
          <w:tcPr>
            <w:tcW w:w="278" w:type="pct"/>
            <w:shd w:val="clear" w:color="auto" w:fill="auto"/>
            <w:hideMark/>
          </w:tcPr>
          <w:p w:rsidRPr="00DB6607" w:rsidR="00EE5AAC" w:rsidP="00EE5AAC" w:rsidRDefault="00EE5AAC" w14:paraId="03455E00" w14:textId="77777777">
            <w:pPr>
              <w:spacing w:after="0" w:line="240" w:lineRule="auto"/>
              <w:jc w:val="center"/>
              <w:rPr>
                <w:rFonts w:ascii="Calibri" w:hAnsi="Calibri" w:eastAsia="Times New Roman" w:cs="Calibri"/>
                <w:color w:val="9C0006"/>
                <w:sz w:val="18"/>
                <w:szCs w:val="18"/>
              </w:rPr>
            </w:pPr>
            <w:r w:rsidRPr="00DB6607">
              <w:rPr>
                <w:rFonts w:ascii="Calibri" w:hAnsi="Calibri" w:eastAsia="Times New Roman" w:cs="Calibri"/>
                <w:color w:val="9C0006"/>
                <w:sz w:val="18"/>
                <w:szCs w:val="18"/>
              </w:rPr>
              <w:t>No</w:t>
            </w:r>
          </w:p>
        </w:tc>
      </w:tr>
    </w:tbl>
    <w:p w:rsidR="00E16BF5" w:rsidP="00E16BF5" w:rsidRDefault="00E16BF5" w14:paraId="3308E863" w14:textId="53452A82">
      <w:r>
        <w:br w:type="page"/>
      </w:r>
    </w:p>
    <w:p w:rsidR="00E16BF5" w:rsidP="00E16BF5" w:rsidRDefault="00E16BF5" w14:paraId="145F206D" w14:textId="77777777">
      <w:pPr>
        <w:pStyle w:val="Captions"/>
      </w:pPr>
      <w:r>
        <w:t>Figure 7.5.1.3.d Feedback on EIS Officer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343"/>
        <w:gridCol w:w="3142"/>
        <w:gridCol w:w="645"/>
        <w:gridCol w:w="660"/>
        <w:gridCol w:w="855"/>
        <w:gridCol w:w="702"/>
        <w:gridCol w:w="907"/>
        <w:gridCol w:w="834"/>
        <w:gridCol w:w="515"/>
        <w:gridCol w:w="619"/>
        <w:gridCol w:w="728"/>
      </w:tblGrid>
      <w:tr w:rsidRPr="00DB6607" w:rsidR="00E16BF5" w:rsidTr="00E16BF5" w14:paraId="48CB3372" w14:textId="77777777">
        <w:trPr>
          <w:trHeight w:val="240"/>
        </w:trPr>
        <w:tc>
          <w:tcPr>
            <w:tcW w:w="1291" w:type="pct"/>
            <w:tcBorders>
              <w:bottom w:val="single" w:color="auto" w:sz="4" w:space="0"/>
            </w:tcBorders>
            <w:shd w:val="clear" w:color="5B9BD5" w:fill="5B9BD5"/>
            <w:hideMark/>
          </w:tcPr>
          <w:p w:rsidRPr="00DB6607" w:rsidR="00E16BF5" w:rsidP="00E07085" w:rsidRDefault="00E16BF5" w14:paraId="206BB06B" w14:textId="77777777">
            <w:pPr>
              <w:spacing w:after="0" w:line="240" w:lineRule="auto"/>
              <w:rPr>
                <w:rFonts w:ascii="Calibri" w:hAnsi="Calibri" w:eastAsia="Times New Roman" w:cs="Calibri"/>
                <w:b/>
                <w:bCs/>
                <w:color w:val="FFFFFF"/>
                <w:sz w:val="18"/>
                <w:szCs w:val="18"/>
              </w:rPr>
            </w:pPr>
            <w:r w:rsidRPr="00DB6607">
              <w:rPr>
                <w:rFonts w:ascii="Calibri" w:hAnsi="Calibri" w:eastAsia="Times New Roman" w:cs="Calibri"/>
                <w:b/>
                <w:bCs/>
                <w:color w:val="FFFFFF"/>
                <w:sz w:val="18"/>
                <w:szCs w:val="18"/>
              </w:rPr>
              <w:t>Field Name</w:t>
            </w:r>
          </w:p>
        </w:tc>
        <w:tc>
          <w:tcPr>
            <w:tcW w:w="1213" w:type="pct"/>
            <w:tcBorders>
              <w:bottom w:val="single" w:color="auto" w:sz="4" w:space="0"/>
            </w:tcBorders>
            <w:shd w:val="clear" w:color="5B9BD5" w:fill="5B9BD5"/>
            <w:hideMark/>
          </w:tcPr>
          <w:p w:rsidRPr="00DB6607" w:rsidR="00E16BF5" w:rsidP="00E07085" w:rsidRDefault="00E16BF5" w14:paraId="5E5BC2E6" w14:textId="77777777">
            <w:pPr>
              <w:spacing w:after="0" w:line="240" w:lineRule="auto"/>
              <w:jc w:val="center"/>
              <w:rPr>
                <w:rFonts w:ascii="Calibri" w:hAnsi="Calibri" w:eastAsia="Times New Roman" w:cs="Calibri"/>
                <w:b/>
                <w:bCs/>
                <w:color w:val="FFFFFF"/>
                <w:sz w:val="18"/>
                <w:szCs w:val="18"/>
              </w:rPr>
            </w:pPr>
            <w:r w:rsidRPr="00DB6607">
              <w:rPr>
                <w:rFonts w:ascii="Calibri" w:hAnsi="Calibri" w:eastAsia="Times New Roman" w:cs="Calibri"/>
                <w:b/>
                <w:bCs/>
                <w:color w:val="FFFFFF"/>
                <w:sz w:val="18"/>
                <w:szCs w:val="18"/>
              </w:rPr>
              <w:t>Values</w:t>
            </w:r>
          </w:p>
        </w:tc>
        <w:tc>
          <w:tcPr>
            <w:tcW w:w="249" w:type="pct"/>
            <w:shd w:val="clear" w:color="5B9BD5" w:fill="5B9BD5"/>
            <w:hideMark/>
          </w:tcPr>
          <w:p w:rsidRPr="00DB6607" w:rsidR="00E16BF5" w:rsidP="00E07085" w:rsidRDefault="00E16BF5" w14:paraId="0150DD15" w14:textId="77777777">
            <w:pPr>
              <w:spacing w:after="0" w:line="240" w:lineRule="auto"/>
              <w:jc w:val="center"/>
              <w:rPr>
                <w:rFonts w:ascii="Calibri" w:hAnsi="Calibri" w:eastAsia="Times New Roman" w:cs="Calibri"/>
                <w:b/>
                <w:bCs/>
                <w:color w:val="FFFFFF"/>
                <w:sz w:val="18"/>
                <w:szCs w:val="18"/>
              </w:rPr>
            </w:pPr>
            <w:r w:rsidRPr="00DB6607">
              <w:rPr>
                <w:rFonts w:ascii="Calibri" w:hAnsi="Calibri" w:eastAsia="Times New Roman" w:cs="Calibri"/>
                <w:b/>
                <w:bCs/>
                <w:color w:val="FFFFFF"/>
                <w:sz w:val="18"/>
                <w:szCs w:val="18"/>
              </w:rPr>
              <w:t>EIS</w:t>
            </w:r>
          </w:p>
        </w:tc>
        <w:tc>
          <w:tcPr>
            <w:tcW w:w="255" w:type="pct"/>
            <w:shd w:val="clear" w:color="5B9BD5" w:fill="5B9BD5"/>
            <w:hideMark/>
          </w:tcPr>
          <w:p w:rsidRPr="00DB6607" w:rsidR="00E16BF5" w:rsidP="00E07085" w:rsidRDefault="00E16BF5" w14:paraId="163E14D8" w14:textId="77777777">
            <w:pPr>
              <w:spacing w:after="0" w:line="240" w:lineRule="auto"/>
              <w:jc w:val="center"/>
              <w:rPr>
                <w:rFonts w:ascii="Calibri" w:hAnsi="Calibri" w:eastAsia="Times New Roman" w:cs="Calibri"/>
                <w:b/>
                <w:bCs/>
                <w:color w:val="FFFFFF"/>
                <w:sz w:val="18"/>
                <w:szCs w:val="18"/>
              </w:rPr>
            </w:pPr>
            <w:r w:rsidRPr="00DB6607">
              <w:rPr>
                <w:rFonts w:ascii="Calibri" w:hAnsi="Calibri" w:eastAsia="Times New Roman" w:cs="Calibri"/>
                <w:b/>
                <w:bCs/>
                <w:color w:val="FFFFFF"/>
                <w:sz w:val="18"/>
                <w:szCs w:val="18"/>
              </w:rPr>
              <w:t>LLS</w:t>
            </w:r>
          </w:p>
        </w:tc>
        <w:tc>
          <w:tcPr>
            <w:tcW w:w="330" w:type="pct"/>
            <w:shd w:val="clear" w:color="5B9BD5" w:fill="5B9BD5"/>
            <w:hideMark/>
          </w:tcPr>
          <w:p w:rsidRPr="00DB6607" w:rsidR="00E16BF5" w:rsidP="00E07085" w:rsidRDefault="00E16BF5" w14:paraId="66B26E5F" w14:textId="77777777">
            <w:pPr>
              <w:spacing w:after="0" w:line="240" w:lineRule="auto"/>
              <w:jc w:val="center"/>
              <w:rPr>
                <w:rFonts w:ascii="Calibri" w:hAnsi="Calibri" w:eastAsia="Times New Roman" w:cs="Calibri"/>
                <w:b/>
                <w:bCs/>
                <w:color w:val="FFFFFF"/>
                <w:sz w:val="18"/>
                <w:szCs w:val="18"/>
              </w:rPr>
            </w:pPr>
            <w:r w:rsidRPr="00DB6607">
              <w:rPr>
                <w:rFonts w:ascii="Calibri" w:hAnsi="Calibri" w:eastAsia="Times New Roman" w:cs="Calibri"/>
                <w:b/>
                <w:bCs/>
                <w:color w:val="FFFFFF"/>
                <w:sz w:val="18"/>
                <w:szCs w:val="18"/>
              </w:rPr>
              <w:t>FLIGHT</w:t>
            </w:r>
          </w:p>
        </w:tc>
        <w:tc>
          <w:tcPr>
            <w:tcW w:w="271" w:type="pct"/>
            <w:shd w:val="clear" w:color="5B9BD5" w:fill="5B9BD5"/>
            <w:hideMark/>
          </w:tcPr>
          <w:p w:rsidRPr="00DB6607" w:rsidR="00E16BF5" w:rsidP="00E07085" w:rsidRDefault="00E16BF5" w14:paraId="664117ED" w14:textId="77777777">
            <w:pPr>
              <w:spacing w:after="0" w:line="240" w:lineRule="auto"/>
              <w:jc w:val="center"/>
              <w:rPr>
                <w:rFonts w:ascii="Calibri" w:hAnsi="Calibri" w:eastAsia="Times New Roman" w:cs="Calibri"/>
                <w:b/>
                <w:bCs/>
                <w:color w:val="FFFFFF"/>
                <w:sz w:val="18"/>
                <w:szCs w:val="18"/>
              </w:rPr>
            </w:pPr>
            <w:r w:rsidRPr="00DB6607">
              <w:rPr>
                <w:rFonts w:ascii="Calibri" w:hAnsi="Calibri" w:eastAsia="Times New Roman" w:cs="Calibri"/>
                <w:b/>
                <w:bCs/>
                <w:color w:val="FFFFFF"/>
                <w:sz w:val="18"/>
                <w:szCs w:val="18"/>
              </w:rPr>
              <w:t>EEP</w:t>
            </w:r>
          </w:p>
        </w:tc>
        <w:tc>
          <w:tcPr>
            <w:tcW w:w="350" w:type="pct"/>
            <w:shd w:val="clear" w:color="5B9BD5" w:fill="5B9BD5"/>
            <w:hideMark/>
          </w:tcPr>
          <w:p w:rsidRPr="00DB6607" w:rsidR="00E16BF5" w:rsidP="00E07085" w:rsidRDefault="00E16BF5" w14:paraId="6A3FC659" w14:textId="77777777">
            <w:pPr>
              <w:spacing w:after="0" w:line="240" w:lineRule="auto"/>
              <w:jc w:val="center"/>
              <w:rPr>
                <w:rFonts w:ascii="Calibri" w:hAnsi="Calibri" w:eastAsia="Times New Roman" w:cs="Calibri"/>
                <w:b/>
                <w:bCs/>
                <w:color w:val="FFFFFF"/>
                <w:sz w:val="18"/>
                <w:szCs w:val="18"/>
              </w:rPr>
            </w:pPr>
            <w:r w:rsidRPr="00DB6607">
              <w:rPr>
                <w:rFonts w:ascii="Calibri" w:hAnsi="Calibri" w:eastAsia="Times New Roman" w:cs="Calibri"/>
                <w:b/>
                <w:bCs/>
                <w:color w:val="FFFFFF"/>
                <w:sz w:val="18"/>
                <w:szCs w:val="18"/>
              </w:rPr>
              <w:t>SAF</w:t>
            </w:r>
          </w:p>
        </w:tc>
        <w:tc>
          <w:tcPr>
            <w:tcW w:w="322" w:type="pct"/>
            <w:shd w:val="clear" w:color="5B9BD5" w:fill="5B9BD5"/>
            <w:hideMark/>
          </w:tcPr>
          <w:p w:rsidRPr="00DB6607" w:rsidR="00E16BF5" w:rsidP="00E07085" w:rsidRDefault="00E16BF5" w14:paraId="2BA929B6" w14:textId="77777777">
            <w:pPr>
              <w:spacing w:after="0" w:line="240" w:lineRule="auto"/>
              <w:jc w:val="center"/>
              <w:rPr>
                <w:rFonts w:ascii="Calibri" w:hAnsi="Calibri" w:eastAsia="Times New Roman" w:cs="Calibri"/>
                <w:b/>
                <w:bCs/>
                <w:color w:val="FFFFFF"/>
                <w:sz w:val="18"/>
                <w:szCs w:val="18"/>
              </w:rPr>
            </w:pPr>
            <w:r w:rsidRPr="00DB6607">
              <w:rPr>
                <w:rFonts w:ascii="Calibri" w:hAnsi="Calibri" w:eastAsia="Times New Roman" w:cs="Calibri"/>
                <w:b/>
                <w:bCs/>
                <w:color w:val="FFFFFF"/>
                <w:sz w:val="18"/>
                <w:szCs w:val="18"/>
              </w:rPr>
              <w:t>PHIFP</w:t>
            </w:r>
          </w:p>
        </w:tc>
        <w:tc>
          <w:tcPr>
            <w:tcW w:w="199" w:type="pct"/>
            <w:shd w:val="clear" w:color="5B9BD5" w:fill="5B9BD5"/>
            <w:hideMark/>
          </w:tcPr>
          <w:p w:rsidRPr="00DB6607" w:rsidR="00E16BF5" w:rsidP="00E07085" w:rsidRDefault="00E16BF5" w14:paraId="13B1FBBE" w14:textId="77777777">
            <w:pPr>
              <w:spacing w:after="0" w:line="240" w:lineRule="auto"/>
              <w:jc w:val="center"/>
              <w:rPr>
                <w:rFonts w:ascii="Calibri" w:hAnsi="Calibri" w:eastAsia="Times New Roman" w:cs="Calibri"/>
                <w:b/>
                <w:bCs/>
                <w:color w:val="FFFFFF"/>
                <w:sz w:val="18"/>
                <w:szCs w:val="18"/>
              </w:rPr>
            </w:pPr>
            <w:r w:rsidRPr="00DB6607">
              <w:rPr>
                <w:rFonts w:ascii="Calibri" w:hAnsi="Calibri" w:eastAsia="Times New Roman" w:cs="Calibri"/>
                <w:b/>
                <w:bCs/>
                <w:color w:val="FFFFFF"/>
                <w:sz w:val="18"/>
                <w:szCs w:val="18"/>
              </w:rPr>
              <w:t>PE</w:t>
            </w:r>
          </w:p>
        </w:tc>
        <w:tc>
          <w:tcPr>
            <w:tcW w:w="239" w:type="pct"/>
            <w:shd w:val="clear" w:color="5B9BD5" w:fill="5B9BD5"/>
            <w:hideMark/>
          </w:tcPr>
          <w:p w:rsidRPr="00DB6607" w:rsidR="00E16BF5" w:rsidP="00E07085" w:rsidRDefault="00E16BF5" w14:paraId="2E136C96" w14:textId="77777777">
            <w:pPr>
              <w:spacing w:after="0" w:line="240" w:lineRule="auto"/>
              <w:jc w:val="center"/>
              <w:rPr>
                <w:rFonts w:ascii="Calibri" w:hAnsi="Calibri" w:eastAsia="Times New Roman" w:cs="Calibri"/>
                <w:b/>
                <w:bCs/>
                <w:color w:val="FFFFFF"/>
                <w:sz w:val="18"/>
                <w:szCs w:val="18"/>
              </w:rPr>
            </w:pPr>
            <w:r w:rsidRPr="00DB6607">
              <w:rPr>
                <w:rFonts w:ascii="Calibri" w:hAnsi="Calibri" w:eastAsia="Times New Roman" w:cs="Calibri"/>
                <w:b/>
                <w:bCs/>
                <w:color w:val="FFFFFF"/>
                <w:sz w:val="18"/>
                <w:szCs w:val="18"/>
              </w:rPr>
              <w:t>ELI</w:t>
            </w:r>
          </w:p>
        </w:tc>
        <w:tc>
          <w:tcPr>
            <w:tcW w:w="281" w:type="pct"/>
            <w:shd w:val="clear" w:color="5B9BD5" w:fill="5B9BD5"/>
            <w:hideMark/>
          </w:tcPr>
          <w:p w:rsidRPr="00DB6607" w:rsidR="00E16BF5" w:rsidP="00E07085" w:rsidRDefault="00E16BF5" w14:paraId="3A3971B0" w14:textId="77777777">
            <w:pPr>
              <w:spacing w:after="0" w:line="240" w:lineRule="auto"/>
              <w:jc w:val="center"/>
              <w:rPr>
                <w:rFonts w:ascii="Calibri" w:hAnsi="Calibri" w:eastAsia="Times New Roman" w:cs="Calibri"/>
                <w:b/>
                <w:bCs/>
                <w:color w:val="FFFFFF"/>
                <w:sz w:val="18"/>
                <w:szCs w:val="18"/>
              </w:rPr>
            </w:pPr>
            <w:r w:rsidRPr="00DB6607">
              <w:rPr>
                <w:rFonts w:ascii="Calibri" w:hAnsi="Calibri" w:eastAsia="Times New Roman" w:cs="Calibri"/>
                <w:b/>
                <w:bCs/>
                <w:color w:val="FFFFFF"/>
                <w:sz w:val="18"/>
                <w:szCs w:val="18"/>
              </w:rPr>
              <w:t>PHAP</w:t>
            </w:r>
          </w:p>
        </w:tc>
      </w:tr>
      <w:tr w:rsidRPr="00DB6607" w:rsidR="00E16BF5" w:rsidTr="00E16BF5" w14:paraId="5E048A85" w14:textId="77777777">
        <w:trPr>
          <w:trHeight w:val="2640"/>
        </w:trPr>
        <w:tc>
          <w:tcPr>
            <w:tcW w:w="1291" w:type="pct"/>
            <w:shd w:val="clear" w:color="auto" w:fill="auto"/>
            <w:hideMark/>
          </w:tcPr>
          <w:p w:rsidRPr="00DB6607" w:rsidR="00E16BF5" w:rsidP="00E07085" w:rsidRDefault="00E16BF5" w14:paraId="36817355" w14:textId="77777777">
            <w:pPr>
              <w:spacing w:after="0" w:line="240" w:lineRule="auto"/>
              <w:rPr>
                <w:rFonts w:ascii="Calibri" w:hAnsi="Calibri" w:eastAsia="Times New Roman" w:cs="Calibri"/>
                <w:b/>
                <w:bCs/>
                <w:color w:val="000000"/>
                <w:sz w:val="18"/>
                <w:szCs w:val="18"/>
              </w:rPr>
            </w:pPr>
            <w:r w:rsidRPr="00DB6607">
              <w:rPr>
                <w:rFonts w:ascii="Calibri" w:hAnsi="Calibri" w:eastAsia="Times New Roman" w:cs="Calibri"/>
                <w:b/>
                <w:bCs/>
                <w:color w:val="000000"/>
                <w:sz w:val="18"/>
                <w:szCs w:val="18"/>
              </w:rPr>
              <w:t>17. Which of these are reasons why your organization is not planning to hire the officer or continue to work with the officer through another mechanism? (Check all that apply)</w:t>
            </w:r>
          </w:p>
        </w:tc>
        <w:tc>
          <w:tcPr>
            <w:tcW w:w="1213" w:type="pct"/>
            <w:shd w:val="clear" w:color="auto" w:fill="auto"/>
            <w:hideMark/>
          </w:tcPr>
          <w:p w:rsidRPr="00DB6607" w:rsidR="00E16BF5" w:rsidP="00E07085" w:rsidRDefault="00E16BF5" w14:paraId="1F325255" w14:textId="77777777">
            <w:pPr>
              <w:spacing w:after="0" w:line="240" w:lineRule="auto"/>
              <w:rPr>
                <w:rFonts w:ascii="Calibri" w:hAnsi="Calibri" w:eastAsia="Times New Roman" w:cs="Calibri"/>
                <w:color w:val="000000"/>
                <w:sz w:val="18"/>
                <w:szCs w:val="18"/>
              </w:rPr>
            </w:pPr>
            <w:r w:rsidRPr="00DB6607">
              <w:rPr>
                <w:rFonts w:ascii="Calibri" w:hAnsi="Calibri" w:eastAsia="Times New Roman" w:cs="Calibri"/>
                <w:color w:val="000000"/>
                <w:sz w:val="18"/>
                <w:szCs w:val="18"/>
              </w:rPr>
              <w:t xml:space="preserve">1. No position available </w:t>
            </w:r>
            <w:r w:rsidRPr="00DB6607">
              <w:rPr>
                <w:rFonts w:ascii="Calibri" w:hAnsi="Calibri" w:eastAsia="Times New Roman" w:cs="Calibri"/>
                <w:color w:val="000000"/>
                <w:sz w:val="18"/>
                <w:szCs w:val="18"/>
              </w:rPr>
              <w:br/>
              <w:t>2. No funds available</w:t>
            </w:r>
            <w:r w:rsidRPr="00DB6607">
              <w:rPr>
                <w:rFonts w:ascii="Calibri" w:hAnsi="Calibri" w:eastAsia="Times New Roman" w:cs="Calibri"/>
                <w:color w:val="000000"/>
                <w:sz w:val="18"/>
                <w:szCs w:val="18"/>
              </w:rPr>
              <w:br/>
              <w:t>3. Officer is not interested (e.g., accepted another position)</w:t>
            </w:r>
            <w:r w:rsidRPr="00DB6607">
              <w:rPr>
                <w:rFonts w:ascii="Calibri" w:hAnsi="Calibri" w:eastAsia="Times New Roman" w:cs="Calibri"/>
                <w:color w:val="000000"/>
                <w:sz w:val="18"/>
                <w:szCs w:val="18"/>
              </w:rPr>
              <w:br/>
              <w:t>4. Officer does not have the knowledge and skills needed for the work</w:t>
            </w:r>
            <w:r w:rsidRPr="00DB6607">
              <w:rPr>
                <w:rFonts w:ascii="Calibri" w:hAnsi="Calibri" w:eastAsia="Times New Roman" w:cs="Calibri"/>
                <w:color w:val="000000"/>
                <w:sz w:val="18"/>
                <w:szCs w:val="18"/>
              </w:rPr>
              <w:br/>
              <w:t>5. My organization already has the knowledge and skills the officer would bring (i.e., no value added)</w:t>
            </w:r>
            <w:r w:rsidRPr="00DB6607">
              <w:rPr>
                <w:rFonts w:ascii="Calibri" w:hAnsi="Calibri" w:eastAsia="Times New Roman" w:cs="Calibri"/>
                <w:color w:val="000000"/>
                <w:sz w:val="18"/>
                <w:szCs w:val="18"/>
              </w:rPr>
              <w:br/>
              <w:t xml:space="preserve">6. Personal qualities of the officer (e.g., dependability, work ethic) </w:t>
            </w:r>
            <w:r w:rsidRPr="00DB6607">
              <w:rPr>
                <w:rFonts w:ascii="Calibri" w:hAnsi="Calibri" w:eastAsia="Times New Roman" w:cs="Calibri"/>
                <w:color w:val="000000"/>
                <w:sz w:val="18"/>
                <w:szCs w:val="18"/>
              </w:rPr>
              <w:br/>
              <w:t xml:space="preserve">7. Other </w:t>
            </w:r>
          </w:p>
        </w:tc>
        <w:tc>
          <w:tcPr>
            <w:tcW w:w="249" w:type="pct"/>
            <w:shd w:val="clear" w:color="auto" w:fill="auto"/>
            <w:hideMark/>
          </w:tcPr>
          <w:p w:rsidRPr="00DB6607" w:rsidR="00E16BF5" w:rsidP="00E07085" w:rsidRDefault="00E16BF5" w14:paraId="688D412C" w14:textId="77777777">
            <w:pPr>
              <w:spacing w:after="0" w:line="240" w:lineRule="auto"/>
              <w:jc w:val="center"/>
              <w:rPr>
                <w:rFonts w:ascii="Calibri" w:hAnsi="Calibri" w:eastAsia="Times New Roman" w:cs="Calibri"/>
                <w:color w:val="006100"/>
                <w:sz w:val="18"/>
                <w:szCs w:val="18"/>
              </w:rPr>
            </w:pPr>
            <w:r w:rsidRPr="00DB6607">
              <w:rPr>
                <w:rFonts w:ascii="Calibri" w:hAnsi="Calibri" w:eastAsia="Times New Roman" w:cs="Calibri"/>
                <w:color w:val="006100"/>
                <w:sz w:val="18"/>
                <w:szCs w:val="18"/>
              </w:rPr>
              <w:t>Yes</w:t>
            </w:r>
          </w:p>
        </w:tc>
        <w:tc>
          <w:tcPr>
            <w:tcW w:w="255" w:type="pct"/>
            <w:shd w:val="clear" w:color="auto" w:fill="auto"/>
            <w:hideMark/>
          </w:tcPr>
          <w:p w:rsidRPr="00DB6607" w:rsidR="00E16BF5" w:rsidP="00E07085" w:rsidRDefault="00E16BF5" w14:paraId="0E0A1AF7" w14:textId="77777777">
            <w:pPr>
              <w:spacing w:after="0" w:line="240" w:lineRule="auto"/>
              <w:jc w:val="center"/>
              <w:rPr>
                <w:rFonts w:ascii="Calibri" w:hAnsi="Calibri" w:eastAsia="Times New Roman" w:cs="Calibri"/>
                <w:color w:val="9C0006"/>
                <w:sz w:val="18"/>
                <w:szCs w:val="18"/>
              </w:rPr>
            </w:pPr>
            <w:r w:rsidRPr="00DB6607">
              <w:rPr>
                <w:rFonts w:ascii="Calibri" w:hAnsi="Calibri" w:eastAsia="Times New Roman" w:cs="Calibri"/>
                <w:color w:val="9C0006"/>
                <w:sz w:val="18"/>
                <w:szCs w:val="18"/>
              </w:rPr>
              <w:t>No</w:t>
            </w:r>
          </w:p>
        </w:tc>
        <w:tc>
          <w:tcPr>
            <w:tcW w:w="330" w:type="pct"/>
            <w:shd w:val="clear" w:color="auto" w:fill="auto"/>
            <w:hideMark/>
          </w:tcPr>
          <w:p w:rsidRPr="00DB6607" w:rsidR="00E16BF5" w:rsidP="00E07085" w:rsidRDefault="00E16BF5" w14:paraId="34B93160" w14:textId="77777777">
            <w:pPr>
              <w:spacing w:after="0" w:line="240" w:lineRule="auto"/>
              <w:jc w:val="center"/>
              <w:rPr>
                <w:rFonts w:ascii="Calibri" w:hAnsi="Calibri" w:eastAsia="Times New Roman" w:cs="Calibri"/>
                <w:color w:val="9C0006"/>
                <w:sz w:val="18"/>
                <w:szCs w:val="18"/>
              </w:rPr>
            </w:pPr>
            <w:r w:rsidRPr="00DB6607">
              <w:rPr>
                <w:rFonts w:ascii="Calibri" w:hAnsi="Calibri" w:eastAsia="Times New Roman" w:cs="Calibri"/>
                <w:color w:val="9C0006"/>
                <w:sz w:val="18"/>
                <w:szCs w:val="18"/>
              </w:rPr>
              <w:t>No</w:t>
            </w:r>
          </w:p>
        </w:tc>
        <w:tc>
          <w:tcPr>
            <w:tcW w:w="271" w:type="pct"/>
            <w:shd w:val="clear" w:color="auto" w:fill="auto"/>
            <w:hideMark/>
          </w:tcPr>
          <w:p w:rsidRPr="00DB6607" w:rsidR="00E16BF5" w:rsidP="00E07085" w:rsidRDefault="00E16BF5" w14:paraId="3FA7F9D4" w14:textId="77777777">
            <w:pPr>
              <w:spacing w:after="0" w:line="240" w:lineRule="auto"/>
              <w:jc w:val="center"/>
              <w:rPr>
                <w:rFonts w:ascii="Calibri" w:hAnsi="Calibri" w:eastAsia="Times New Roman" w:cs="Calibri"/>
                <w:color w:val="9C0006"/>
                <w:sz w:val="18"/>
                <w:szCs w:val="18"/>
              </w:rPr>
            </w:pPr>
            <w:r w:rsidRPr="00DB6607">
              <w:rPr>
                <w:rFonts w:ascii="Calibri" w:hAnsi="Calibri" w:eastAsia="Times New Roman" w:cs="Calibri"/>
                <w:color w:val="9C0006"/>
                <w:sz w:val="18"/>
                <w:szCs w:val="18"/>
              </w:rPr>
              <w:t>No</w:t>
            </w:r>
          </w:p>
        </w:tc>
        <w:tc>
          <w:tcPr>
            <w:tcW w:w="350" w:type="pct"/>
            <w:shd w:val="clear" w:color="auto" w:fill="auto"/>
            <w:hideMark/>
          </w:tcPr>
          <w:p w:rsidRPr="00DB6607" w:rsidR="00E16BF5" w:rsidP="00E07085" w:rsidRDefault="00E16BF5" w14:paraId="2A281E92" w14:textId="77777777">
            <w:pPr>
              <w:spacing w:after="0" w:line="240" w:lineRule="auto"/>
              <w:jc w:val="center"/>
              <w:rPr>
                <w:rFonts w:ascii="Calibri" w:hAnsi="Calibri" w:eastAsia="Times New Roman" w:cs="Calibri"/>
                <w:color w:val="9C0006"/>
                <w:sz w:val="18"/>
                <w:szCs w:val="18"/>
              </w:rPr>
            </w:pPr>
            <w:r w:rsidRPr="00DB6607">
              <w:rPr>
                <w:rFonts w:ascii="Calibri" w:hAnsi="Calibri" w:eastAsia="Times New Roman" w:cs="Calibri"/>
                <w:color w:val="9C0006"/>
                <w:sz w:val="18"/>
                <w:szCs w:val="18"/>
              </w:rPr>
              <w:t>No</w:t>
            </w:r>
          </w:p>
        </w:tc>
        <w:tc>
          <w:tcPr>
            <w:tcW w:w="322" w:type="pct"/>
            <w:shd w:val="clear" w:color="auto" w:fill="auto"/>
            <w:hideMark/>
          </w:tcPr>
          <w:p w:rsidRPr="00DB6607" w:rsidR="00E16BF5" w:rsidP="00E07085" w:rsidRDefault="00E16BF5" w14:paraId="602997BC" w14:textId="77777777">
            <w:pPr>
              <w:spacing w:after="0" w:line="240" w:lineRule="auto"/>
              <w:jc w:val="center"/>
              <w:rPr>
                <w:rFonts w:ascii="Calibri" w:hAnsi="Calibri" w:eastAsia="Times New Roman" w:cs="Calibri"/>
                <w:color w:val="9C0006"/>
                <w:sz w:val="18"/>
                <w:szCs w:val="18"/>
              </w:rPr>
            </w:pPr>
            <w:r w:rsidRPr="00DB6607">
              <w:rPr>
                <w:rFonts w:ascii="Calibri" w:hAnsi="Calibri" w:eastAsia="Times New Roman" w:cs="Calibri"/>
                <w:color w:val="9C0006"/>
                <w:sz w:val="18"/>
                <w:szCs w:val="18"/>
              </w:rPr>
              <w:t>No</w:t>
            </w:r>
          </w:p>
        </w:tc>
        <w:tc>
          <w:tcPr>
            <w:tcW w:w="199" w:type="pct"/>
            <w:shd w:val="clear" w:color="auto" w:fill="auto"/>
            <w:hideMark/>
          </w:tcPr>
          <w:p w:rsidRPr="00DB6607" w:rsidR="00E16BF5" w:rsidP="00E07085" w:rsidRDefault="00E16BF5" w14:paraId="36AEF930" w14:textId="77777777">
            <w:pPr>
              <w:spacing w:after="0" w:line="240" w:lineRule="auto"/>
              <w:jc w:val="center"/>
              <w:rPr>
                <w:rFonts w:ascii="Calibri" w:hAnsi="Calibri" w:eastAsia="Times New Roman" w:cs="Calibri"/>
                <w:color w:val="9C0006"/>
                <w:sz w:val="18"/>
                <w:szCs w:val="18"/>
              </w:rPr>
            </w:pPr>
            <w:r w:rsidRPr="00DB6607">
              <w:rPr>
                <w:rFonts w:ascii="Calibri" w:hAnsi="Calibri" w:eastAsia="Times New Roman" w:cs="Calibri"/>
                <w:color w:val="9C0006"/>
                <w:sz w:val="18"/>
                <w:szCs w:val="18"/>
              </w:rPr>
              <w:t>No</w:t>
            </w:r>
          </w:p>
        </w:tc>
        <w:tc>
          <w:tcPr>
            <w:tcW w:w="239" w:type="pct"/>
            <w:shd w:val="clear" w:color="auto" w:fill="auto"/>
            <w:hideMark/>
          </w:tcPr>
          <w:p w:rsidRPr="00DB6607" w:rsidR="00E16BF5" w:rsidP="00E07085" w:rsidRDefault="00E16BF5" w14:paraId="719A83DF" w14:textId="77777777">
            <w:pPr>
              <w:spacing w:after="0" w:line="240" w:lineRule="auto"/>
              <w:jc w:val="center"/>
              <w:rPr>
                <w:rFonts w:ascii="Calibri" w:hAnsi="Calibri" w:eastAsia="Times New Roman" w:cs="Calibri"/>
                <w:color w:val="9C0006"/>
                <w:sz w:val="18"/>
                <w:szCs w:val="18"/>
              </w:rPr>
            </w:pPr>
            <w:r w:rsidRPr="00DB6607">
              <w:rPr>
                <w:rFonts w:ascii="Calibri" w:hAnsi="Calibri" w:eastAsia="Times New Roman" w:cs="Calibri"/>
                <w:color w:val="9C0006"/>
                <w:sz w:val="18"/>
                <w:szCs w:val="18"/>
              </w:rPr>
              <w:t>No</w:t>
            </w:r>
          </w:p>
        </w:tc>
        <w:tc>
          <w:tcPr>
            <w:tcW w:w="281" w:type="pct"/>
            <w:shd w:val="clear" w:color="auto" w:fill="auto"/>
            <w:hideMark/>
          </w:tcPr>
          <w:p w:rsidRPr="00DB6607" w:rsidR="00E16BF5" w:rsidP="00E07085" w:rsidRDefault="00E16BF5" w14:paraId="4FC1EF42" w14:textId="77777777">
            <w:pPr>
              <w:spacing w:after="0" w:line="240" w:lineRule="auto"/>
              <w:jc w:val="center"/>
              <w:rPr>
                <w:rFonts w:ascii="Calibri" w:hAnsi="Calibri" w:eastAsia="Times New Roman" w:cs="Calibri"/>
                <w:color w:val="9C0006"/>
                <w:sz w:val="18"/>
                <w:szCs w:val="18"/>
              </w:rPr>
            </w:pPr>
            <w:r w:rsidRPr="00DB6607">
              <w:rPr>
                <w:rFonts w:ascii="Calibri" w:hAnsi="Calibri" w:eastAsia="Times New Roman" w:cs="Calibri"/>
                <w:color w:val="9C0006"/>
                <w:sz w:val="18"/>
                <w:szCs w:val="18"/>
              </w:rPr>
              <w:t>No</w:t>
            </w:r>
          </w:p>
        </w:tc>
      </w:tr>
      <w:tr w:rsidRPr="00DB6607" w:rsidR="00EE5AAC" w:rsidTr="00E07085" w14:paraId="6FE0ED4A" w14:textId="77777777">
        <w:trPr>
          <w:trHeight w:val="240"/>
        </w:trPr>
        <w:tc>
          <w:tcPr>
            <w:tcW w:w="1291" w:type="pct"/>
            <w:shd w:val="clear" w:color="auto" w:fill="auto"/>
            <w:hideMark/>
          </w:tcPr>
          <w:p w:rsidRPr="00DB6607" w:rsidR="00EE5AAC" w:rsidP="00EE5AAC" w:rsidRDefault="00EE5AAC" w14:paraId="6F42FE75" w14:textId="77777777">
            <w:pPr>
              <w:spacing w:after="0" w:line="240" w:lineRule="auto"/>
              <w:rPr>
                <w:rFonts w:ascii="Calibri" w:hAnsi="Calibri" w:eastAsia="Times New Roman" w:cs="Calibri"/>
                <w:b/>
                <w:bCs/>
                <w:color w:val="000000"/>
                <w:sz w:val="18"/>
                <w:szCs w:val="18"/>
              </w:rPr>
            </w:pPr>
            <w:r w:rsidRPr="00DB6607">
              <w:rPr>
                <w:rFonts w:ascii="Calibri" w:hAnsi="Calibri" w:eastAsia="Times New Roman" w:cs="Calibri"/>
                <w:b/>
                <w:bCs/>
                <w:color w:val="000000"/>
                <w:sz w:val="18"/>
                <w:szCs w:val="18"/>
              </w:rPr>
              <w:t>Specify:</w:t>
            </w:r>
          </w:p>
        </w:tc>
        <w:tc>
          <w:tcPr>
            <w:tcW w:w="1213" w:type="pct"/>
            <w:shd w:val="clear" w:color="auto" w:fill="auto"/>
            <w:hideMark/>
          </w:tcPr>
          <w:p w:rsidRPr="00DB6607" w:rsidR="00EE5AAC" w:rsidP="00EE5AAC" w:rsidRDefault="00EE5AAC" w14:paraId="7828CF27" w14:textId="5173D408">
            <w:pPr>
              <w:spacing w:after="0" w:line="240" w:lineRule="auto"/>
              <w:jc w:val="center"/>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249" w:type="pct"/>
            <w:shd w:val="clear" w:color="auto" w:fill="auto"/>
            <w:hideMark/>
          </w:tcPr>
          <w:p w:rsidRPr="00DB6607" w:rsidR="00EE5AAC" w:rsidP="00EE5AAC" w:rsidRDefault="00EE5AAC" w14:paraId="50A006B9" w14:textId="77777777">
            <w:pPr>
              <w:spacing w:after="0" w:line="240" w:lineRule="auto"/>
              <w:jc w:val="center"/>
              <w:rPr>
                <w:rFonts w:ascii="Calibri" w:hAnsi="Calibri" w:eastAsia="Times New Roman" w:cs="Calibri"/>
                <w:color w:val="006100"/>
                <w:sz w:val="18"/>
                <w:szCs w:val="18"/>
              </w:rPr>
            </w:pPr>
            <w:r w:rsidRPr="00DB6607">
              <w:rPr>
                <w:rFonts w:ascii="Calibri" w:hAnsi="Calibri" w:eastAsia="Times New Roman" w:cs="Calibri"/>
                <w:color w:val="006100"/>
                <w:sz w:val="18"/>
                <w:szCs w:val="18"/>
              </w:rPr>
              <w:t>Yes</w:t>
            </w:r>
          </w:p>
        </w:tc>
        <w:tc>
          <w:tcPr>
            <w:tcW w:w="255" w:type="pct"/>
            <w:shd w:val="clear" w:color="auto" w:fill="auto"/>
            <w:hideMark/>
          </w:tcPr>
          <w:p w:rsidRPr="00DB6607" w:rsidR="00EE5AAC" w:rsidP="00EE5AAC" w:rsidRDefault="00EE5AAC" w14:paraId="262ED547" w14:textId="77777777">
            <w:pPr>
              <w:spacing w:after="0" w:line="240" w:lineRule="auto"/>
              <w:jc w:val="center"/>
              <w:rPr>
                <w:rFonts w:ascii="Calibri" w:hAnsi="Calibri" w:eastAsia="Times New Roman" w:cs="Calibri"/>
                <w:color w:val="9C0006"/>
                <w:sz w:val="18"/>
                <w:szCs w:val="18"/>
              </w:rPr>
            </w:pPr>
            <w:r w:rsidRPr="00DB6607">
              <w:rPr>
                <w:rFonts w:ascii="Calibri" w:hAnsi="Calibri" w:eastAsia="Times New Roman" w:cs="Calibri"/>
                <w:color w:val="9C0006"/>
                <w:sz w:val="18"/>
                <w:szCs w:val="18"/>
              </w:rPr>
              <w:t>No</w:t>
            </w:r>
          </w:p>
        </w:tc>
        <w:tc>
          <w:tcPr>
            <w:tcW w:w="330" w:type="pct"/>
            <w:shd w:val="clear" w:color="auto" w:fill="auto"/>
            <w:hideMark/>
          </w:tcPr>
          <w:p w:rsidRPr="00DB6607" w:rsidR="00EE5AAC" w:rsidP="00EE5AAC" w:rsidRDefault="00EE5AAC" w14:paraId="6DB8D81C" w14:textId="77777777">
            <w:pPr>
              <w:spacing w:after="0" w:line="240" w:lineRule="auto"/>
              <w:jc w:val="center"/>
              <w:rPr>
                <w:rFonts w:ascii="Calibri" w:hAnsi="Calibri" w:eastAsia="Times New Roman" w:cs="Calibri"/>
                <w:color w:val="9C0006"/>
                <w:sz w:val="18"/>
                <w:szCs w:val="18"/>
              </w:rPr>
            </w:pPr>
            <w:r w:rsidRPr="00DB6607">
              <w:rPr>
                <w:rFonts w:ascii="Calibri" w:hAnsi="Calibri" w:eastAsia="Times New Roman" w:cs="Calibri"/>
                <w:color w:val="9C0006"/>
                <w:sz w:val="18"/>
                <w:szCs w:val="18"/>
              </w:rPr>
              <w:t>No</w:t>
            </w:r>
          </w:p>
        </w:tc>
        <w:tc>
          <w:tcPr>
            <w:tcW w:w="271" w:type="pct"/>
            <w:shd w:val="clear" w:color="auto" w:fill="auto"/>
            <w:hideMark/>
          </w:tcPr>
          <w:p w:rsidRPr="00DB6607" w:rsidR="00EE5AAC" w:rsidP="00EE5AAC" w:rsidRDefault="00EE5AAC" w14:paraId="6747A9C6" w14:textId="77777777">
            <w:pPr>
              <w:spacing w:after="0" w:line="240" w:lineRule="auto"/>
              <w:jc w:val="center"/>
              <w:rPr>
                <w:rFonts w:ascii="Calibri" w:hAnsi="Calibri" w:eastAsia="Times New Roman" w:cs="Calibri"/>
                <w:color w:val="9C0006"/>
                <w:sz w:val="18"/>
                <w:szCs w:val="18"/>
              </w:rPr>
            </w:pPr>
            <w:r w:rsidRPr="00DB6607">
              <w:rPr>
                <w:rFonts w:ascii="Calibri" w:hAnsi="Calibri" w:eastAsia="Times New Roman" w:cs="Calibri"/>
                <w:color w:val="9C0006"/>
                <w:sz w:val="18"/>
                <w:szCs w:val="18"/>
              </w:rPr>
              <w:t>No</w:t>
            </w:r>
          </w:p>
        </w:tc>
        <w:tc>
          <w:tcPr>
            <w:tcW w:w="350" w:type="pct"/>
            <w:shd w:val="clear" w:color="auto" w:fill="auto"/>
            <w:hideMark/>
          </w:tcPr>
          <w:p w:rsidRPr="00DB6607" w:rsidR="00EE5AAC" w:rsidP="00EE5AAC" w:rsidRDefault="00EE5AAC" w14:paraId="4348F7A8" w14:textId="77777777">
            <w:pPr>
              <w:spacing w:after="0" w:line="240" w:lineRule="auto"/>
              <w:jc w:val="center"/>
              <w:rPr>
                <w:rFonts w:ascii="Calibri" w:hAnsi="Calibri" w:eastAsia="Times New Roman" w:cs="Calibri"/>
                <w:color w:val="9C0006"/>
                <w:sz w:val="18"/>
                <w:szCs w:val="18"/>
              </w:rPr>
            </w:pPr>
            <w:r w:rsidRPr="00DB6607">
              <w:rPr>
                <w:rFonts w:ascii="Calibri" w:hAnsi="Calibri" w:eastAsia="Times New Roman" w:cs="Calibri"/>
                <w:color w:val="9C0006"/>
                <w:sz w:val="18"/>
                <w:szCs w:val="18"/>
              </w:rPr>
              <w:t>No</w:t>
            </w:r>
          </w:p>
        </w:tc>
        <w:tc>
          <w:tcPr>
            <w:tcW w:w="322" w:type="pct"/>
            <w:shd w:val="clear" w:color="auto" w:fill="auto"/>
            <w:hideMark/>
          </w:tcPr>
          <w:p w:rsidRPr="00DB6607" w:rsidR="00EE5AAC" w:rsidP="00EE5AAC" w:rsidRDefault="00EE5AAC" w14:paraId="6151C2FE" w14:textId="77777777">
            <w:pPr>
              <w:spacing w:after="0" w:line="240" w:lineRule="auto"/>
              <w:jc w:val="center"/>
              <w:rPr>
                <w:rFonts w:ascii="Calibri" w:hAnsi="Calibri" w:eastAsia="Times New Roman" w:cs="Calibri"/>
                <w:color w:val="9C0006"/>
                <w:sz w:val="18"/>
                <w:szCs w:val="18"/>
              </w:rPr>
            </w:pPr>
            <w:r w:rsidRPr="00DB6607">
              <w:rPr>
                <w:rFonts w:ascii="Calibri" w:hAnsi="Calibri" w:eastAsia="Times New Roman" w:cs="Calibri"/>
                <w:color w:val="9C0006"/>
                <w:sz w:val="18"/>
                <w:szCs w:val="18"/>
              </w:rPr>
              <w:t>No</w:t>
            </w:r>
          </w:p>
        </w:tc>
        <w:tc>
          <w:tcPr>
            <w:tcW w:w="199" w:type="pct"/>
            <w:shd w:val="clear" w:color="auto" w:fill="auto"/>
            <w:hideMark/>
          </w:tcPr>
          <w:p w:rsidRPr="00DB6607" w:rsidR="00EE5AAC" w:rsidP="00EE5AAC" w:rsidRDefault="00EE5AAC" w14:paraId="18B277BF" w14:textId="77777777">
            <w:pPr>
              <w:spacing w:after="0" w:line="240" w:lineRule="auto"/>
              <w:jc w:val="center"/>
              <w:rPr>
                <w:rFonts w:ascii="Calibri" w:hAnsi="Calibri" w:eastAsia="Times New Roman" w:cs="Calibri"/>
                <w:color w:val="9C0006"/>
                <w:sz w:val="18"/>
                <w:szCs w:val="18"/>
              </w:rPr>
            </w:pPr>
            <w:r w:rsidRPr="00DB6607">
              <w:rPr>
                <w:rFonts w:ascii="Calibri" w:hAnsi="Calibri" w:eastAsia="Times New Roman" w:cs="Calibri"/>
                <w:color w:val="9C0006"/>
                <w:sz w:val="18"/>
                <w:szCs w:val="18"/>
              </w:rPr>
              <w:t>No</w:t>
            </w:r>
          </w:p>
        </w:tc>
        <w:tc>
          <w:tcPr>
            <w:tcW w:w="239" w:type="pct"/>
            <w:shd w:val="clear" w:color="auto" w:fill="auto"/>
            <w:hideMark/>
          </w:tcPr>
          <w:p w:rsidRPr="00DB6607" w:rsidR="00EE5AAC" w:rsidP="00EE5AAC" w:rsidRDefault="00EE5AAC" w14:paraId="11A89C54" w14:textId="77777777">
            <w:pPr>
              <w:spacing w:after="0" w:line="240" w:lineRule="auto"/>
              <w:jc w:val="center"/>
              <w:rPr>
                <w:rFonts w:ascii="Calibri" w:hAnsi="Calibri" w:eastAsia="Times New Roman" w:cs="Calibri"/>
                <w:color w:val="9C0006"/>
                <w:sz w:val="18"/>
                <w:szCs w:val="18"/>
              </w:rPr>
            </w:pPr>
            <w:r w:rsidRPr="00DB6607">
              <w:rPr>
                <w:rFonts w:ascii="Calibri" w:hAnsi="Calibri" w:eastAsia="Times New Roman" w:cs="Calibri"/>
                <w:color w:val="9C0006"/>
                <w:sz w:val="18"/>
                <w:szCs w:val="18"/>
              </w:rPr>
              <w:t>No</w:t>
            </w:r>
          </w:p>
        </w:tc>
        <w:tc>
          <w:tcPr>
            <w:tcW w:w="281" w:type="pct"/>
            <w:shd w:val="clear" w:color="auto" w:fill="auto"/>
            <w:hideMark/>
          </w:tcPr>
          <w:p w:rsidRPr="00DB6607" w:rsidR="00EE5AAC" w:rsidP="00EE5AAC" w:rsidRDefault="00EE5AAC" w14:paraId="0C81F000" w14:textId="77777777">
            <w:pPr>
              <w:spacing w:after="0" w:line="240" w:lineRule="auto"/>
              <w:jc w:val="center"/>
              <w:rPr>
                <w:rFonts w:ascii="Calibri" w:hAnsi="Calibri" w:eastAsia="Times New Roman" w:cs="Calibri"/>
                <w:color w:val="9C0006"/>
                <w:sz w:val="18"/>
                <w:szCs w:val="18"/>
              </w:rPr>
            </w:pPr>
            <w:r w:rsidRPr="00DB6607">
              <w:rPr>
                <w:rFonts w:ascii="Calibri" w:hAnsi="Calibri" w:eastAsia="Times New Roman" w:cs="Calibri"/>
                <w:color w:val="9C0006"/>
                <w:sz w:val="18"/>
                <w:szCs w:val="18"/>
              </w:rPr>
              <w:t>No</w:t>
            </w:r>
          </w:p>
        </w:tc>
      </w:tr>
      <w:tr w:rsidRPr="00DB6607" w:rsidR="00EE5AAC" w:rsidTr="00E16BF5" w14:paraId="3BC5E7A4" w14:textId="77777777">
        <w:trPr>
          <w:trHeight w:val="2400"/>
        </w:trPr>
        <w:tc>
          <w:tcPr>
            <w:tcW w:w="1291" w:type="pct"/>
            <w:shd w:val="clear" w:color="auto" w:fill="auto"/>
            <w:hideMark/>
          </w:tcPr>
          <w:p w:rsidRPr="00DB6607" w:rsidR="00EE5AAC" w:rsidP="00EE5AAC" w:rsidRDefault="00EE5AAC" w14:paraId="22FC200D" w14:textId="77777777">
            <w:pPr>
              <w:spacing w:after="0" w:line="240" w:lineRule="auto"/>
              <w:rPr>
                <w:rFonts w:ascii="Calibri" w:hAnsi="Calibri" w:eastAsia="Times New Roman" w:cs="Calibri"/>
                <w:b/>
                <w:bCs/>
                <w:color w:val="000000"/>
                <w:sz w:val="18"/>
                <w:szCs w:val="18"/>
              </w:rPr>
            </w:pPr>
            <w:r w:rsidRPr="00DB6607">
              <w:rPr>
                <w:rFonts w:ascii="Calibri" w:hAnsi="Calibri" w:eastAsia="Times New Roman" w:cs="Calibri"/>
                <w:b/>
                <w:bCs/>
                <w:color w:val="000000"/>
                <w:sz w:val="18"/>
                <w:szCs w:val="18"/>
              </w:rPr>
              <w:t>18. Which of these are reasons why your organization is planning to work with your officer? (Check all that apply)</w:t>
            </w:r>
          </w:p>
        </w:tc>
        <w:tc>
          <w:tcPr>
            <w:tcW w:w="1213" w:type="pct"/>
            <w:shd w:val="clear" w:color="auto" w:fill="auto"/>
            <w:hideMark/>
          </w:tcPr>
          <w:p w:rsidRPr="00DB6607" w:rsidR="00EE5AAC" w:rsidP="00EE5AAC" w:rsidRDefault="00EE5AAC" w14:paraId="3D66696A" w14:textId="77777777">
            <w:pPr>
              <w:spacing w:after="0" w:line="240" w:lineRule="auto"/>
              <w:rPr>
                <w:rFonts w:ascii="Calibri" w:hAnsi="Calibri" w:eastAsia="Times New Roman" w:cs="Calibri"/>
                <w:color w:val="000000"/>
                <w:sz w:val="18"/>
                <w:szCs w:val="18"/>
              </w:rPr>
            </w:pPr>
            <w:r w:rsidRPr="00DB6607">
              <w:rPr>
                <w:rFonts w:ascii="Calibri" w:hAnsi="Calibri" w:eastAsia="Times New Roman" w:cs="Calibri"/>
                <w:color w:val="000000"/>
                <w:sz w:val="18"/>
                <w:szCs w:val="18"/>
              </w:rPr>
              <w:t>1. Officer has the knowledge and skills needed for the work</w:t>
            </w:r>
            <w:r w:rsidRPr="00DB6607">
              <w:rPr>
                <w:rFonts w:ascii="Calibri" w:hAnsi="Calibri" w:eastAsia="Times New Roman" w:cs="Calibri"/>
                <w:color w:val="000000"/>
                <w:sz w:val="18"/>
                <w:szCs w:val="18"/>
              </w:rPr>
              <w:br/>
              <w:t>2. Officer brings additional knowledge and skills the team would not otherwise have</w:t>
            </w:r>
            <w:r w:rsidRPr="00DB6607">
              <w:rPr>
                <w:rFonts w:ascii="Calibri" w:hAnsi="Calibri" w:eastAsia="Times New Roman" w:cs="Calibri"/>
                <w:color w:val="000000"/>
                <w:sz w:val="18"/>
                <w:szCs w:val="18"/>
              </w:rPr>
              <w:br/>
              <w:t>3. Personal qualities of the officer (e.g., dependability, work ethic)</w:t>
            </w:r>
            <w:r w:rsidRPr="00DB6607">
              <w:rPr>
                <w:rFonts w:ascii="Calibri" w:hAnsi="Calibri" w:eastAsia="Times New Roman" w:cs="Calibri"/>
                <w:color w:val="000000"/>
                <w:sz w:val="18"/>
                <w:szCs w:val="18"/>
              </w:rPr>
              <w:br/>
              <w:t>4. Easier than recruiting for a new person for the position</w:t>
            </w:r>
            <w:r w:rsidRPr="00DB6607">
              <w:rPr>
                <w:rFonts w:ascii="Calibri" w:hAnsi="Calibri" w:eastAsia="Times New Roman" w:cs="Calibri"/>
                <w:color w:val="000000"/>
                <w:sz w:val="18"/>
                <w:szCs w:val="18"/>
              </w:rPr>
              <w:br/>
              <w:t>5. Familiarity with your organization and its work</w:t>
            </w:r>
            <w:r w:rsidRPr="00DB6607">
              <w:rPr>
                <w:rFonts w:ascii="Calibri" w:hAnsi="Calibri" w:eastAsia="Times New Roman" w:cs="Calibri"/>
                <w:color w:val="000000"/>
                <w:sz w:val="18"/>
                <w:szCs w:val="18"/>
              </w:rPr>
              <w:br/>
              <w:t xml:space="preserve">6. Other </w:t>
            </w:r>
          </w:p>
        </w:tc>
        <w:tc>
          <w:tcPr>
            <w:tcW w:w="249" w:type="pct"/>
            <w:shd w:val="clear" w:color="auto" w:fill="auto"/>
            <w:hideMark/>
          </w:tcPr>
          <w:p w:rsidRPr="00DB6607" w:rsidR="00EE5AAC" w:rsidP="00EE5AAC" w:rsidRDefault="00EE5AAC" w14:paraId="1CE6E76B" w14:textId="77777777">
            <w:pPr>
              <w:spacing w:after="0" w:line="240" w:lineRule="auto"/>
              <w:jc w:val="center"/>
              <w:rPr>
                <w:rFonts w:ascii="Calibri" w:hAnsi="Calibri" w:eastAsia="Times New Roman" w:cs="Calibri"/>
                <w:color w:val="006100"/>
                <w:sz w:val="18"/>
                <w:szCs w:val="18"/>
              </w:rPr>
            </w:pPr>
            <w:r w:rsidRPr="00DB6607">
              <w:rPr>
                <w:rFonts w:ascii="Calibri" w:hAnsi="Calibri" w:eastAsia="Times New Roman" w:cs="Calibri"/>
                <w:color w:val="006100"/>
                <w:sz w:val="18"/>
                <w:szCs w:val="18"/>
              </w:rPr>
              <w:t>Yes</w:t>
            </w:r>
          </w:p>
        </w:tc>
        <w:tc>
          <w:tcPr>
            <w:tcW w:w="255" w:type="pct"/>
            <w:shd w:val="clear" w:color="auto" w:fill="auto"/>
            <w:hideMark/>
          </w:tcPr>
          <w:p w:rsidRPr="00DB6607" w:rsidR="00EE5AAC" w:rsidP="00EE5AAC" w:rsidRDefault="00EE5AAC" w14:paraId="6148BA87" w14:textId="77777777">
            <w:pPr>
              <w:spacing w:after="0" w:line="240" w:lineRule="auto"/>
              <w:jc w:val="center"/>
              <w:rPr>
                <w:rFonts w:ascii="Calibri" w:hAnsi="Calibri" w:eastAsia="Times New Roman" w:cs="Calibri"/>
                <w:color w:val="9C0006"/>
                <w:sz w:val="18"/>
                <w:szCs w:val="18"/>
              </w:rPr>
            </w:pPr>
            <w:r w:rsidRPr="00DB6607">
              <w:rPr>
                <w:rFonts w:ascii="Calibri" w:hAnsi="Calibri" w:eastAsia="Times New Roman" w:cs="Calibri"/>
                <w:color w:val="9C0006"/>
                <w:sz w:val="18"/>
                <w:szCs w:val="18"/>
              </w:rPr>
              <w:t>No</w:t>
            </w:r>
          </w:p>
        </w:tc>
        <w:tc>
          <w:tcPr>
            <w:tcW w:w="330" w:type="pct"/>
            <w:shd w:val="clear" w:color="auto" w:fill="auto"/>
            <w:hideMark/>
          </w:tcPr>
          <w:p w:rsidRPr="00DB6607" w:rsidR="00EE5AAC" w:rsidP="00EE5AAC" w:rsidRDefault="00EE5AAC" w14:paraId="3E28B1E6" w14:textId="77777777">
            <w:pPr>
              <w:spacing w:after="0" w:line="240" w:lineRule="auto"/>
              <w:jc w:val="center"/>
              <w:rPr>
                <w:rFonts w:ascii="Calibri" w:hAnsi="Calibri" w:eastAsia="Times New Roman" w:cs="Calibri"/>
                <w:color w:val="9C0006"/>
                <w:sz w:val="18"/>
                <w:szCs w:val="18"/>
              </w:rPr>
            </w:pPr>
            <w:r w:rsidRPr="00DB6607">
              <w:rPr>
                <w:rFonts w:ascii="Calibri" w:hAnsi="Calibri" w:eastAsia="Times New Roman" w:cs="Calibri"/>
                <w:color w:val="9C0006"/>
                <w:sz w:val="18"/>
                <w:szCs w:val="18"/>
              </w:rPr>
              <w:t>No</w:t>
            </w:r>
          </w:p>
        </w:tc>
        <w:tc>
          <w:tcPr>
            <w:tcW w:w="271" w:type="pct"/>
            <w:shd w:val="clear" w:color="auto" w:fill="auto"/>
            <w:hideMark/>
          </w:tcPr>
          <w:p w:rsidRPr="00DB6607" w:rsidR="00EE5AAC" w:rsidP="00EE5AAC" w:rsidRDefault="00EE5AAC" w14:paraId="3A3D8AC3" w14:textId="77777777">
            <w:pPr>
              <w:spacing w:after="0" w:line="240" w:lineRule="auto"/>
              <w:jc w:val="center"/>
              <w:rPr>
                <w:rFonts w:ascii="Calibri" w:hAnsi="Calibri" w:eastAsia="Times New Roman" w:cs="Calibri"/>
                <w:color w:val="9C0006"/>
                <w:sz w:val="18"/>
                <w:szCs w:val="18"/>
              </w:rPr>
            </w:pPr>
            <w:r w:rsidRPr="00DB6607">
              <w:rPr>
                <w:rFonts w:ascii="Calibri" w:hAnsi="Calibri" w:eastAsia="Times New Roman" w:cs="Calibri"/>
                <w:color w:val="9C0006"/>
                <w:sz w:val="18"/>
                <w:szCs w:val="18"/>
              </w:rPr>
              <w:t>No</w:t>
            </w:r>
          </w:p>
        </w:tc>
        <w:tc>
          <w:tcPr>
            <w:tcW w:w="350" w:type="pct"/>
            <w:shd w:val="clear" w:color="auto" w:fill="auto"/>
            <w:hideMark/>
          </w:tcPr>
          <w:p w:rsidRPr="00DB6607" w:rsidR="00EE5AAC" w:rsidP="00EE5AAC" w:rsidRDefault="00EE5AAC" w14:paraId="66013C3F" w14:textId="77777777">
            <w:pPr>
              <w:spacing w:after="0" w:line="240" w:lineRule="auto"/>
              <w:jc w:val="center"/>
              <w:rPr>
                <w:rFonts w:ascii="Calibri" w:hAnsi="Calibri" w:eastAsia="Times New Roman" w:cs="Calibri"/>
                <w:color w:val="9C0006"/>
                <w:sz w:val="18"/>
                <w:szCs w:val="18"/>
              </w:rPr>
            </w:pPr>
            <w:r w:rsidRPr="00DB6607">
              <w:rPr>
                <w:rFonts w:ascii="Calibri" w:hAnsi="Calibri" w:eastAsia="Times New Roman" w:cs="Calibri"/>
                <w:color w:val="9C0006"/>
                <w:sz w:val="18"/>
                <w:szCs w:val="18"/>
              </w:rPr>
              <w:t>No</w:t>
            </w:r>
          </w:p>
        </w:tc>
        <w:tc>
          <w:tcPr>
            <w:tcW w:w="322" w:type="pct"/>
            <w:shd w:val="clear" w:color="auto" w:fill="auto"/>
            <w:hideMark/>
          </w:tcPr>
          <w:p w:rsidRPr="00DB6607" w:rsidR="00EE5AAC" w:rsidP="00EE5AAC" w:rsidRDefault="00EE5AAC" w14:paraId="58711BD2" w14:textId="77777777">
            <w:pPr>
              <w:spacing w:after="0" w:line="240" w:lineRule="auto"/>
              <w:jc w:val="center"/>
              <w:rPr>
                <w:rFonts w:ascii="Calibri" w:hAnsi="Calibri" w:eastAsia="Times New Roman" w:cs="Calibri"/>
                <w:color w:val="9C0006"/>
                <w:sz w:val="18"/>
                <w:szCs w:val="18"/>
              </w:rPr>
            </w:pPr>
            <w:r w:rsidRPr="00DB6607">
              <w:rPr>
                <w:rFonts w:ascii="Calibri" w:hAnsi="Calibri" w:eastAsia="Times New Roman" w:cs="Calibri"/>
                <w:color w:val="9C0006"/>
                <w:sz w:val="18"/>
                <w:szCs w:val="18"/>
              </w:rPr>
              <w:t>No</w:t>
            </w:r>
          </w:p>
        </w:tc>
        <w:tc>
          <w:tcPr>
            <w:tcW w:w="199" w:type="pct"/>
            <w:shd w:val="clear" w:color="auto" w:fill="auto"/>
            <w:hideMark/>
          </w:tcPr>
          <w:p w:rsidRPr="00DB6607" w:rsidR="00EE5AAC" w:rsidP="00EE5AAC" w:rsidRDefault="00EE5AAC" w14:paraId="06452674" w14:textId="77777777">
            <w:pPr>
              <w:spacing w:after="0" w:line="240" w:lineRule="auto"/>
              <w:jc w:val="center"/>
              <w:rPr>
                <w:rFonts w:ascii="Calibri" w:hAnsi="Calibri" w:eastAsia="Times New Roman" w:cs="Calibri"/>
                <w:color w:val="9C0006"/>
                <w:sz w:val="18"/>
                <w:szCs w:val="18"/>
              </w:rPr>
            </w:pPr>
            <w:r w:rsidRPr="00DB6607">
              <w:rPr>
                <w:rFonts w:ascii="Calibri" w:hAnsi="Calibri" w:eastAsia="Times New Roman" w:cs="Calibri"/>
                <w:color w:val="9C0006"/>
                <w:sz w:val="18"/>
                <w:szCs w:val="18"/>
              </w:rPr>
              <w:t>No</w:t>
            </w:r>
          </w:p>
        </w:tc>
        <w:tc>
          <w:tcPr>
            <w:tcW w:w="239" w:type="pct"/>
            <w:shd w:val="clear" w:color="auto" w:fill="auto"/>
            <w:hideMark/>
          </w:tcPr>
          <w:p w:rsidRPr="00DB6607" w:rsidR="00EE5AAC" w:rsidP="00EE5AAC" w:rsidRDefault="00EE5AAC" w14:paraId="25E0D77B" w14:textId="77777777">
            <w:pPr>
              <w:spacing w:after="0" w:line="240" w:lineRule="auto"/>
              <w:jc w:val="center"/>
              <w:rPr>
                <w:rFonts w:ascii="Calibri" w:hAnsi="Calibri" w:eastAsia="Times New Roman" w:cs="Calibri"/>
                <w:color w:val="9C0006"/>
                <w:sz w:val="18"/>
                <w:szCs w:val="18"/>
              </w:rPr>
            </w:pPr>
            <w:r w:rsidRPr="00DB6607">
              <w:rPr>
                <w:rFonts w:ascii="Calibri" w:hAnsi="Calibri" w:eastAsia="Times New Roman" w:cs="Calibri"/>
                <w:color w:val="9C0006"/>
                <w:sz w:val="18"/>
                <w:szCs w:val="18"/>
              </w:rPr>
              <w:t>No</w:t>
            </w:r>
          </w:p>
        </w:tc>
        <w:tc>
          <w:tcPr>
            <w:tcW w:w="281" w:type="pct"/>
            <w:shd w:val="clear" w:color="auto" w:fill="auto"/>
            <w:hideMark/>
          </w:tcPr>
          <w:p w:rsidRPr="00DB6607" w:rsidR="00EE5AAC" w:rsidP="00EE5AAC" w:rsidRDefault="00EE5AAC" w14:paraId="3DB74B06" w14:textId="77777777">
            <w:pPr>
              <w:spacing w:after="0" w:line="240" w:lineRule="auto"/>
              <w:jc w:val="center"/>
              <w:rPr>
                <w:rFonts w:ascii="Calibri" w:hAnsi="Calibri" w:eastAsia="Times New Roman" w:cs="Calibri"/>
                <w:color w:val="9C0006"/>
                <w:sz w:val="18"/>
                <w:szCs w:val="18"/>
              </w:rPr>
            </w:pPr>
            <w:r w:rsidRPr="00DB6607">
              <w:rPr>
                <w:rFonts w:ascii="Calibri" w:hAnsi="Calibri" w:eastAsia="Times New Roman" w:cs="Calibri"/>
                <w:color w:val="9C0006"/>
                <w:sz w:val="18"/>
                <w:szCs w:val="18"/>
              </w:rPr>
              <w:t>No</w:t>
            </w:r>
          </w:p>
        </w:tc>
      </w:tr>
      <w:tr w:rsidRPr="00DB6607" w:rsidR="00EE5AAC" w:rsidTr="00E07085" w14:paraId="0E975C2F" w14:textId="77777777">
        <w:trPr>
          <w:trHeight w:val="240"/>
        </w:trPr>
        <w:tc>
          <w:tcPr>
            <w:tcW w:w="1291" w:type="pct"/>
            <w:shd w:val="clear" w:color="auto" w:fill="auto"/>
            <w:hideMark/>
          </w:tcPr>
          <w:p w:rsidRPr="00DB6607" w:rsidR="00EE5AAC" w:rsidP="00EE5AAC" w:rsidRDefault="00EE5AAC" w14:paraId="32545CD7" w14:textId="77777777">
            <w:pPr>
              <w:spacing w:after="0" w:line="240" w:lineRule="auto"/>
              <w:rPr>
                <w:rFonts w:ascii="Calibri" w:hAnsi="Calibri" w:eastAsia="Times New Roman" w:cs="Calibri"/>
                <w:b/>
                <w:bCs/>
                <w:color w:val="000000"/>
                <w:sz w:val="18"/>
                <w:szCs w:val="18"/>
              </w:rPr>
            </w:pPr>
            <w:r w:rsidRPr="00DB6607">
              <w:rPr>
                <w:rFonts w:ascii="Calibri" w:hAnsi="Calibri" w:eastAsia="Times New Roman" w:cs="Calibri"/>
                <w:b/>
                <w:bCs/>
                <w:color w:val="000000"/>
                <w:sz w:val="18"/>
                <w:szCs w:val="18"/>
              </w:rPr>
              <w:t>Specify:</w:t>
            </w:r>
          </w:p>
        </w:tc>
        <w:tc>
          <w:tcPr>
            <w:tcW w:w="1213" w:type="pct"/>
            <w:shd w:val="clear" w:color="auto" w:fill="auto"/>
            <w:hideMark/>
          </w:tcPr>
          <w:p w:rsidRPr="00DB6607" w:rsidR="00EE5AAC" w:rsidP="00EE5AAC" w:rsidRDefault="00EE5AAC" w14:paraId="697A6AE9" w14:textId="1A81CF0D">
            <w:pPr>
              <w:spacing w:after="0" w:line="240" w:lineRule="auto"/>
              <w:jc w:val="center"/>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249" w:type="pct"/>
            <w:shd w:val="clear" w:color="auto" w:fill="auto"/>
            <w:hideMark/>
          </w:tcPr>
          <w:p w:rsidRPr="00DB6607" w:rsidR="00EE5AAC" w:rsidP="00EE5AAC" w:rsidRDefault="00EE5AAC" w14:paraId="18645F70" w14:textId="77777777">
            <w:pPr>
              <w:spacing w:after="0" w:line="240" w:lineRule="auto"/>
              <w:jc w:val="center"/>
              <w:rPr>
                <w:rFonts w:ascii="Calibri" w:hAnsi="Calibri" w:eastAsia="Times New Roman" w:cs="Calibri"/>
                <w:color w:val="006100"/>
                <w:sz w:val="18"/>
                <w:szCs w:val="18"/>
              </w:rPr>
            </w:pPr>
            <w:r w:rsidRPr="00DB6607">
              <w:rPr>
                <w:rFonts w:ascii="Calibri" w:hAnsi="Calibri" w:eastAsia="Times New Roman" w:cs="Calibri"/>
                <w:color w:val="006100"/>
                <w:sz w:val="18"/>
                <w:szCs w:val="18"/>
              </w:rPr>
              <w:t>Yes</w:t>
            </w:r>
          </w:p>
        </w:tc>
        <w:tc>
          <w:tcPr>
            <w:tcW w:w="255" w:type="pct"/>
            <w:shd w:val="clear" w:color="auto" w:fill="auto"/>
            <w:hideMark/>
          </w:tcPr>
          <w:p w:rsidRPr="00DB6607" w:rsidR="00EE5AAC" w:rsidP="00EE5AAC" w:rsidRDefault="00EE5AAC" w14:paraId="5DAE09A7" w14:textId="77777777">
            <w:pPr>
              <w:spacing w:after="0" w:line="240" w:lineRule="auto"/>
              <w:jc w:val="center"/>
              <w:rPr>
                <w:rFonts w:ascii="Calibri" w:hAnsi="Calibri" w:eastAsia="Times New Roman" w:cs="Calibri"/>
                <w:color w:val="9C0006"/>
                <w:sz w:val="18"/>
                <w:szCs w:val="18"/>
              </w:rPr>
            </w:pPr>
            <w:r w:rsidRPr="00DB6607">
              <w:rPr>
                <w:rFonts w:ascii="Calibri" w:hAnsi="Calibri" w:eastAsia="Times New Roman" w:cs="Calibri"/>
                <w:color w:val="9C0006"/>
                <w:sz w:val="18"/>
                <w:szCs w:val="18"/>
              </w:rPr>
              <w:t>No</w:t>
            </w:r>
          </w:p>
        </w:tc>
        <w:tc>
          <w:tcPr>
            <w:tcW w:w="330" w:type="pct"/>
            <w:shd w:val="clear" w:color="auto" w:fill="auto"/>
            <w:hideMark/>
          </w:tcPr>
          <w:p w:rsidRPr="00DB6607" w:rsidR="00EE5AAC" w:rsidP="00EE5AAC" w:rsidRDefault="00EE5AAC" w14:paraId="78B52DD2" w14:textId="77777777">
            <w:pPr>
              <w:spacing w:after="0" w:line="240" w:lineRule="auto"/>
              <w:jc w:val="center"/>
              <w:rPr>
                <w:rFonts w:ascii="Calibri" w:hAnsi="Calibri" w:eastAsia="Times New Roman" w:cs="Calibri"/>
                <w:color w:val="9C0006"/>
                <w:sz w:val="18"/>
                <w:szCs w:val="18"/>
              </w:rPr>
            </w:pPr>
            <w:r w:rsidRPr="00DB6607">
              <w:rPr>
                <w:rFonts w:ascii="Calibri" w:hAnsi="Calibri" w:eastAsia="Times New Roman" w:cs="Calibri"/>
                <w:color w:val="9C0006"/>
                <w:sz w:val="18"/>
                <w:szCs w:val="18"/>
              </w:rPr>
              <w:t>No</w:t>
            </w:r>
          </w:p>
        </w:tc>
        <w:tc>
          <w:tcPr>
            <w:tcW w:w="271" w:type="pct"/>
            <w:shd w:val="clear" w:color="auto" w:fill="auto"/>
            <w:hideMark/>
          </w:tcPr>
          <w:p w:rsidRPr="00DB6607" w:rsidR="00EE5AAC" w:rsidP="00EE5AAC" w:rsidRDefault="00EE5AAC" w14:paraId="59ABCF8B" w14:textId="77777777">
            <w:pPr>
              <w:spacing w:after="0" w:line="240" w:lineRule="auto"/>
              <w:jc w:val="center"/>
              <w:rPr>
                <w:rFonts w:ascii="Calibri" w:hAnsi="Calibri" w:eastAsia="Times New Roman" w:cs="Calibri"/>
                <w:color w:val="9C0006"/>
                <w:sz w:val="18"/>
                <w:szCs w:val="18"/>
              </w:rPr>
            </w:pPr>
            <w:r w:rsidRPr="00DB6607">
              <w:rPr>
                <w:rFonts w:ascii="Calibri" w:hAnsi="Calibri" w:eastAsia="Times New Roman" w:cs="Calibri"/>
                <w:color w:val="9C0006"/>
                <w:sz w:val="18"/>
                <w:szCs w:val="18"/>
              </w:rPr>
              <w:t>No</w:t>
            </w:r>
          </w:p>
        </w:tc>
        <w:tc>
          <w:tcPr>
            <w:tcW w:w="350" w:type="pct"/>
            <w:shd w:val="clear" w:color="auto" w:fill="auto"/>
            <w:hideMark/>
          </w:tcPr>
          <w:p w:rsidRPr="00DB6607" w:rsidR="00EE5AAC" w:rsidP="00EE5AAC" w:rsidRDefault="00EE5AAC" w14:paraId="2F45E3E2" w14:textId="77777777">
            <w:pPr>
              <w:spacing w:after="0" w:line="240" w:lineRule="auto"/>
              <w:jc w:val="center"/>
              <w:rPr>
                <w:rFonts w:ascii="Calibri" w:hAnsi="Calibri" w:eastAsia="Times New Roman" w:cs="Calibri"/>
                <w:color w:val="9C0006"/>
                <w:sz w:val="18"/>
                <w:szCs w:val="18"/>
              </w:rPr>
            </w:pPr>
            <w:r w:rsidRPr="00DB6607">
              <w:rPr>
                <w:rFonts w:ascii="Calibri" w:hAnsi="Calibri" w:eastAsia="Times New Roman" w:cs="Calibri"/>
                <w:color w:val="9C0006"/>
                <w:sz w:val="18"/>
                <w:szCs w:val="18"/>
              </w:rPr>
              <w:t>No</w:t>
            </w:r>
          </w:p>
        </w:tc>
        <w:tc>
          <w:tcPr>
            <w:tcW w:w="322" w:type="pct"/>
            <w:shd w:val="clear" w:color="auto" w:fill="auto"/>
            <w:hideMark/>
          </w:tcPr>
          <w:p w:rsidRPr="00DB6607" w:rsidR="00EE5AAC" w:rsidP="00EE5AAC" w:rsidRDefault="00EE5AAC" w14:paraId="27442D85" w14:textId="77777777">
            <w:pPr>
              <w:spacing w:after="0" w:line="240" w:lineRule="auto"/>
              <w:jc w:val="center"/>
              <w:rPr>
                <w:rFonts w:ascii="Calibri" w:hAnsi="Calibri" w:eastAsia="Times New Roman" w:cs="Calibri"/>
                <w:color w:val="9C0006"/>
                <w:sz w:val="18"/>
                <w:szCs w:val="18"/>
              </w:rPr>
            </w:pPr>
            <w:r w:rsidRPr="00DB6607">
              <w:rPr>
                <w:rFonts w:ascii="Calibri" w:hAnsi="Calibri" w:eastAsia="Times New Roman" w:cs="Calibri"/>
                <w:color w:val="9C0006"/>
                <w:sz w:val="18"/>
                <w:szCs w:val="18"/>
              </w:rPr>
              <w:t>No</w:t>
            </w:r>
          </w:p>
        </w:tc>
        <w:tc>
          <w:tcPr>
            <w:tcW w:w="199" w:type="pct"/>
            <w:shd w:val="clear" w:color="auto" w:fill="auto"/>
            <w:hideMark/>
          </w:tcPr>
          <w:p w:rsidRPr="00DB6607" w:rsidR="00EE5AAC" w:rsidP="00EE5AAC" w:rsidRDefault="00EE5AAC" w14:paraId="7D9307AD" w14:textId="77777777">
            <w:pPr>
              <w:spacing w:after="0" w:line="240" w:lineRule="auto"/>
              <w:jc w:val="center"/>
              <w:rPr>
                <w:rFonts w:ascii="Calibri" w:hAnsi="Calibri" w:eastAsia="Times New Roman" w:cs="Calibri"/>
                <w:color w:val="9C0006"/>
                <w:sz w:val="18"/>
                <w:szCs w:val="18"/>
              </w:rPr>
            </w:pPr>
            <w:r w:rsidRPr="00DB6607">
              <w:rPr>
                <w:rFonts w:ascii="Calibri" w:hAnsi="Calibri" w:eastAsia="Times New Roman" w:cs="Calibri"/>
                <w:color w:val="9C0006"/>
                <w:sz w:val="18"/>
                <w:szCs w:val="18"/>
              </w:rPr>
              <w:t>No</w:t>
            </w:r>
          </w:p>
        </w:tc>
        <w:tc>
          <w:tcPr>
            <w:tcW w:w="239" w:type="pct"/>
            <w:shd w:val="clear" w:color="auto" w:fill="auto"/>
            <w:hideMark/>
          </w:tcPr>
          <w:p w:rsidRPr="00DB6607" w:rsidR="00EE5AAC" w:rsidP="00EE5AAC" w:rsidRDefault="00EE5AAC" w14:paraId="0C9A792D" w14:textId="77777777">
            <w:pPr>
              <w:spacing w:after="0" w:line="240" w:lineRule="auto"/>
              <w:jc w:val="center"/>
              <w:rPr>
                <w:rFonts w:ascii="Calibri" w:hAnsi="Calibri" w:eastAsia="Times New Roman" w:cs="Calibri"/>
                <w:color w:val="9C0006"/>
                <w:sz w:val="18"/>
                <w:szCs w:val="18"/>
              </w:rPr>
            </w:pPr>
            <w:r w:rsidRPr="00DB6607">
              <w:rPr>
                <w:rFonts w:ascii="Calibri" w:hAnsi="Calibri" w:eastAsia="Times New Roman" w:cs="Calibri"/>
                <w:color w:val="9C0006"/>
                <w:sz w:val="18"/>
                <w:szCs w:val="18"/>
              </w:rPr>
              <w:t>No</w:t>
            </w:r>
          </w:p>
        </w:tc>
        <w:tc>
          <w:tcPr>
            <w:tcW w:w="281" w:type="pct"/>
            <w:shd w:val="clear" w:color="auto" w:fill="auto"/>
            <w:hideMark/>
          </w:tcPr>
          <w:p w:rsidRPr="00DB6607" w:rsidR="00EE5AAC" w:rsidP="00EE5AAC" w:rsidRDefault="00EE5AAC" w14:paraId="1D277A9B" w14:textId="77777777">
            <w:pPr>
              <w:spacing w:after="0" w:line="240" w:lineRule="auto"/>
              <w:jc w:val="center"/>
              <w:rPr>
                <w:rFonts w:ascii="Calibri" w:hAnsi="Calibri" w:eastAsia="Times New Roman" w:cs="Calibri"/>
                <w:color w:val="9C0006"/>
                <w:sz w:val="18"/>
                <w:szCs w:val="18"/>
              </w:rPr>
            </w:pPr>
            <w:r w:rsidRPr="00DB6607">
              <w:rPr>
                <w:rFonts w:ascii="Calibri" w:hAnsi="Calibri" w:eastAsia="Times New Roman" w:cs="Calibri"/>
                <w:color w:val="9C0006"/>
                <w:sz w:val="18"/>
                <w:szCs w:val="18"/>
              </w:rPr>
              <w:t>No</w:t>
            </w:r>
          </w:p>
        </w:tc>
      </w:tr>
    </w:tbl>
    <w:p w:rsidR="00FC0736" w:rsidP="00E8732F" w:rsidRDefault="00FC0736" w14:paraId="162E469D" w14:textId="1F7C9831">
      <w:pPr>
        <w:tabs>
          <w:tab w:val="left" w:pos="3950"/>
        </w:tabs>
      </w:pPr>
    </w:p>
    <w:p w:rsidR="00052E82" w:rsidP="00E8732F" w:rsidRDefault="00052E82" w14:paraId="09E756E9" w14:textId="33AF4EEF">
      <w:pPr>
        <w:tabs>
          <w:tab w:val="left" w:pos="3950"/>
        </w:tabs>
      </w:pPr>
    </w:p>
    <w:p w:rsidR="00052E82" w:rsidRDefault="00052E82" w14:paraId="6773F92B" w14:textId="77777777">
      <w:pPr>
        <w:spacing w:after="160" w:line="259" w:lineRule="auto"/>
      </w:pPr>
      <w:r>
        <w:br w:type="page"/>
      </w:r>
    </w:p>
    <w:p w:rsidRPr="00052E82" w:rsidR="00052E82" w:rsidP="00052E82" w:rsidRDefault="00052E82" w14:paraId="672AD85C" w14:textId="77777777">
      <w:pPr>
        <w:pStyle w:val="Heading4"/>
        <w:numPr>
          <w:ilvl w:val="3"/>
          <w:numId w:val="4"/>
        </w:numPr>
        <w:pBdr>
          <w:bottom w:val="single" w:color="auto" w:sz="12" w:space="1"/>
        </w:pBdr>
        <w:tabs>
          <w:tab w:val="num" w:pos="360"/>
        </w:tabs>
        <w:ind w:left="0" w:firstLine="0"/>
        <w:rPr>
          <w:i w:val="0"/>
          <w:iCs w:val="0"/>
        </w:rPr>
      </w:pPr>
      <w:r w:rsidRPr="00052E82">
        <w:rPr>
          <w:i w:val="0"/>
          <w:iCs w:val="0"/>
        </w:rPr>
        <w:t>Overall Feedback</w:t>
      </w:r>
    </w:p>
    <w:p w:rsidR="003B5710" w:rsidP="003B5710" w:rsidRDefault="003B5710" w14:paraId="78AA3EA8" w14:textId="77777777">
      <w:pPr>
        <w:pStyle w:val="Captions"/>
      </w:pPr>
    </w:p>
    <w:p w:rsidR="003B5710" w:rsidP="003B5710" w:rsidRDefault="003B5710" w14:paraId="34EF5365" w14:textId="4FCE30AB">
      <w:pPr>
        <w:pStyle w:val="Captions"/>
      </w:pPr>
      <w:r>
        <w:t>Table 7.5.1.4.a Overall Feedback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317"/>
        <w:gridCol w:w="3115"/>
        <w:gridCol w:w="640"/>
        <w:gridCol w:w="655"/>
        <w:gridCol w:w="847"/>
        <w:gridCol w:w="697"/>
        <w:gridCol w:w="899"/>
        <w:gridCol w:w="829"/>
        <w:gridCol w:w="614"/>
        <w:gridCol w:w="614"/>
        <w:gridCol w:w="723"/>
      </w:tblGrid>
      <w:tr w:rsidRPr="00DB6607" w:rsidR="003B5710" w:rsidTr="00284DBF" w14:paraId="46F68841" w14:textId="77777777">
        <w:trPr>
          <w:trHeight w:val="240"/>
        </w:trPr>
        <w:tc>
          <w:tcPr>
            <w:tcW w:w="1281" w:type="pct"/>
            <w:tcBorders>
              <w:bottom w:val="single" w:color="auto" w:sz="4" w:space="0"/>
            </w:tcBorders>
            <w:shd w:val="clear" w:color="5B9BD5" w:fill="5B9BD5"/>
            <w:hideMark/>
          </w:tcPr>
          <w:p w:rsidRPr="00DB6607" w:rsidR="003B5710" w:rsidP="00E07085" w:rsidRDefault="003B5710" w14:paraId="5C5F1EA9" w14:textId="77777777">
            <w:pPr>
              <w:spacing w:after="0" w:line="240" w:lineRule="auto"/>
              <w:rPr>
                <w:rFonts w:ascii="Calibri" w:hAnsi="Calibri" w:eastAsia="Times New Roman" w:cs="Calibri"/>
                <w:b/>
                <w:bCs/>
                <w:color w:val="FFFFFF"/>
                <w:sz w:val="18"/>
                <w:szCs w:val="18"/>
              </w:rPr>
            </w:pPr>
            <w:r w:rsidRPr="00DB6607">
              <w:rPr>
                <w:rFonts w:ascii="Calibri" w:hAnsi="Calibri" w:eastAsia="Times New Roman" w:cs="Calibri"/>
                <w:b/>
                <w:bCs/>
                <w:color w:val="FFFFFF"/>
                <w:sz w:val="18"/>
                <w:szCs w:val="18"/>
              </w:rPr>
              <w:t>Field Name</w:t>
            </w:r>
          </w:p>
        </w:tc>
        <w:tc>
          <w:tcPr>
            <w:tcW w:w="1203" w:type="pct"/>
            <w:tcBorders>
              <w:bottom w:val="single" w:color="auto" w:sz="4" w:space="0"/>
            </w:tcBorders>
            <w:shd w:val="clear" w:color="5B9BD5" w:fill="5B9BD5"/>
            <w:hideMark/>
          </w:tcPr>
          <w:p w:rsidRPr="00DB6607" w:rsidR="003B5710" w:rsidP="00E07085" w:rsidRDefault="003B5710" w14:paraId="4828127C" w14:textId="77777777">
            <w:pPr>
              <w:spacing w:after="0" w:line="240" w:lineRule="auto"/>
              <w:jc w:val="center"/>
              <w:rPr>
                <w:rFonts w:ascii="Calibri" w:hAnsi="Calibri" w:eastAsia="Times New Roman" w:cs="Calibri"/>
                <w:b/>
                <w:bCs/>
                <w:color w:val="FFFFFF"/>
                <w:sz w:val="18"/>
                <w:szCs w:val="18"/>
              </w:rPr>
            </w:pPr>
            <w:r w:rsidRPr="00DB6607">
              <w:rPr>
                <w:rFonts w:ascii="Calibri" w:hAnsi="Calibri" w:eastAsia="Times New Roman" w:cs="Calibri"/>
                <w:b/>
                <w:bCs/>
                <w:color w:val="FFFFFF"/>
                <w:sz w:val="18"/>
                <w:szCs w:val="18"/>
              </w:rPr>
              <w:t>Values</w:t>
            </w:r>
          </w:p>
        </w:tc>
        <w:tc>
          <w:tcPr>
            <w:tcW w:w="247" w:type="pct"/>
            <w:shd w:val="clear" w:color="5B9BD5" w:fill="5B9BD5"/>
            <w:hideMark/>
          </w:tcPr>
          <w:p w:rsidRPr="00DB6607" w:rsidR="003B5710" w:rsidP="00E07085" w:rsidRDefault="003B5710" w14:paraId="4459F7C3" w14:textId="77777777">
            <w:pPr>
              <w:spacing w:after="0" w:line="240" w:lineRule="auto"/>
              <w:jc w:val="center"/>
              <w:rPr>
                <w:rFonts w:ascii="Calibri" w:hAnsi="Calibri" w:eastAsia="Times New Roman" w:cs="Calibri"/>
                <w:b/>
                <w:bCs/>
                <w:color w:val="FFFFFF"/>
                <w:sz w:val="18"/>
                <w:szCs w:val="18"/>
              </w:rPr>
            </w:pPr>
            <w:r w:rsidRPr="00DB6607">
              <w:rPr>
                <w:rFonts w:ascii="Calibri" w:hAnsi="Calibri" w:eastAsia="Times New Roman" w:cs="Calibri"/>
                <w:b/>
                <w:bCs/>
                <w:color w:val="FFFFFF"/>
                <w:sz w:val="18"/>
                <w:szCs w:val="18"/>
              </w:rPr>
              <w:t>EIS</w:t>
            </w:r>
          </w:p>
        </w:tc>
        <w:tc>
          <w:tcPr>
            <w:tcW w:w="253" w:type="pct"/>
            <w:shd w:val="clear" w:color="5B9BD5" w:fill="5B9BD5"/>
            <w:hideMark/>
          </w:tcPr>
          <w:p w:rsidRPr="00DB6607" w:rsidR="003B5710" w:rsidP="00E07085" w:rsidRDefault="003B5710" w14:paraId="4A82D014" w14:textId="77777777">
            <w:pPr>
              <w:spacing w:after="0" w:line="240" w:lineRule="auto"/>
              <w:jc w:val="center"/>
              <w:rPr>
                <w:rFonts w:ascii="Calibri" w:hAnsi="Calibri" w:eastAsia="Times New Roman" w:cs="Calibri"/>
                <w:b/>
                <w:bCs/>
                <w:color w:val="FFFFFF"/>
                <w:sz w:val="18"/>
                <w:szCs w:val="18"/>
              </w:rPr>
            </w:pPr>
            <w:r w:rsidRPr="00DB6607">
              <w:rPr>
                <w:rFonts w:ascii="Calibri" w:hAnsi="Calibri" w:eastAsia="Times New Roman" w:cs="Calibri"/>
                <w:b/>
                <w:bCs/>
                <w:color w:val="FFFFFF"/>
                <w:sz w:val="18"/>
                <w:szCs w:val="18"/>
              </w:rPr>
              <w:t>LLS</w:t>
            </w:r>
          </w:p>
        </w:tc>
        <w:tc>
          <w:tcPr>
            <w:tcW w:w="327" w:type="pct"/>
            <w:shd w:val="clear" w:color="5B9BD5" w:fill="5B9BD5"/>
            <w:hideMark/>
          </w:tcPr>
          <w:p w:rsidRPr="00DB6607" w:rsidR="003B5710" w:rsidP="00E07085" w:rsidRDefault="003B5710" w14:paraId="177559BF" w14:textId="77777777">
            <w:pPr>
              <w:spacing w:after="0" w:line="240" w:lineRule="auto"/>
              <w:jc w:val="center"/>
              <w:rPr>
                <w:rFonts w:ascii="Calibri" w:hAnsi="Calibri" w:eastAsia="Times New Roman" w:cs="Calibri"/>
                <w:b/>
                <w:bCs/>
                <w:color w:val="FFFFFF"/>
                <w:sz w:val="18"/>
                <w:szCs w:val="18"/>
              </w:rPr>
            </w:pPr>
            <w:r w:rsidRPr="00DB6607">
              <w:rPr>
                <w:rFonts w:ascii="Calibri" w:hAnsi="Calibri" w:eastAsia="Times New Roman" w:cs="Calibri"/>
                <w:b/>
                <w:bCs/>
                <w:color w:val="FFFFFF"/>
                <w:sz w:val="18"/>
                <w:szCs w:val="18"/>
              </w:rPr>
              <w:t>FLIGHT</w:t>
            </w:r>
          </w:p>
        </w:tc>
        <w:tc>
          <w:tcPr>
            <w:tcW w:w="269" w:type="pct"/>
            <w:shd w:val="clear" w:color="5B9BD5" w:fill="5B9BD5"/>
            <w:hideMark/>
          </w:tcPr>
          <w:p w:rsidRPr="00DB6607" w:rsidR="003B5710" w:rsidP="00E07085" w:rsidRDefault="003B5710" w14:paraId="0C00BCFF" w14:textId="77777777">
            <w:pPr>
              <w:spacing w:after="0" w:line="240" w:lineRule="auto"/>
              <w:jc w:val="center"/>
              <w:rPr>
                <w:rFonts w:ascii="Calibri" w:hAnsi="Calibri" w:eastAsia="Times New Roman" w:cs="Calibri"/>
                <w:b/>
                <w:bCs/>
                <w:color w:val="FFFFFF"/>
                <w:sz w:val="18"/>
                <w:szCs w:val="18"/>
              </w:rPr>
            </w:pPr>
            <w:r w:rsidRPr="00DB6607">
              <w:rPr>
                <w:rFonts w:ascii="Calibri" w:hAnsi="Calibri" w:eastAsia="Times New Roman" w:cs="Calibri"/>
                <w:b/>
                <w:bCs/>
                <w:color w:val="FFFFFF"/>
                <w:sz w:val="18"/>
                <w:szCs w:val="18"/>
              </w:rPr>
              <w:t>EEP</w:t>
            </w:r>
          </w:p>
        </w:tc>
        <w:tc>
          <w:tcPr>
            <w:tcW w:w="347" w:type="pct"/>
            <w:shd w:val="clear" w:color="5B9BD5" w:fill="5B9BD5"/>
            <w:hideMark/>
          </w:tcPr>
          <w:p w:rsidRPr="00DB6607" w:rsidR="003B5710" w:rsidP="00E07085" w:rsidRDefault="003B5710" w14:paraId="135F367D" w14:textId="77777777">
            <w:pPr>
              <w:spacing w:after="0" w:line="240" w:lineRule="auto"/>
              <w:jc w:val="center"/>
              <w:rPr>
                <w:rFonts w:ascii="Calibri" w:hAnsi="Calibri" w:eastAsia="Times New Roman" w:cs="Calibri"/>
                <w:b/>
                <w:bCs/>
                <w:color w:val="FFFFFF"/>
                <w:sz w:val="18"/>
                <w:szCs w:val="18"/>
              </w:rPr>
            </w:pPr>
            <w:r w:rsidRPr="00DB6607">
              <w:rPr>
                <w:rFonts w:ascii="Calibri" w:hAnsi="Calibri" w:eastAsia="Times New Roman" w:cs="Calibri"/>
                <w:b/>
                <w:bCs/>
                <w:color w:val="FFFFFF"/>
                <w:sz w:val="18"/>
                <w:szCs w:val="18"/>
              </w:rPr>
              <w:t>SAF</w:t>
            </w:r>
          </w:p>
        </w:tc>
        <w:tc>
          <w:tcPr>
            <w:tcW w:w="320" w:type="pct"/>
            <w:shd w:val="clear" w:color="5B9BD5" w:fill="5B9BD5"/>
            <w:hideMark/>
          </w:tcPr>
          <w:p w:rsidRPr="00DB6607" w:rsidR="003B5710" w:rsidP="00E07085" w:rsidRDefault="003B5710" w14:paraId="46BA278F" w14:textId="77777777">
            <w:pPr>
              <w:spacing w:after="0" w:line="240" w:lineRule="auto"/>
              <w:jc w:val="center"/>
              <w:rPr>
                <w:rFonts w:ascii="Calibri" w:hAnsi="Calibri" w:eastAsia="Times New Roman" w:cs="Calibri"/>
                <w:b/>
                <w:bCs/>
                <w:color w:val="FFFFFF"/>
                <w:sz w:val="18"/>
                <w:szCs w:val="18"/>
              </w:rPr>
            </w:pPr>
            <w:r w:rsidRPr="00DB6607">
              <w:rPr>
                <w:rFonts w:ascii="Calibri" w:hAnsi="Calibri" w:eastAsia="Times New Roman" w:cs="Calibri"/>
                <w:b/>
                <w:bCs/>
                <w:color w:val="FFFFFF"/>
                <w:sz w:val="18"/>
                <w:szCs w:val="18"/>
              </w:rPr>
              <w:t>PHIFP</w:t>
            </w:r>
          </w:p>
        </w:tc>
        <w:tc>
          <w:tcPr>
            <w:tcW w:w="237" w:type="pct"/>
            <w:shd w:val="clear" w:color="5B9BD5" w:fill="5B9BD5"/>
            <w:hideMark/>
          </w:tcPr>
          <w:p w:rsidRPr="00DB6607" w:rsidR="003B5710" w:rsidP="00E07085" w:rsidRDefault="003B5710" w14:paraId="6E8C8418" w14:textId="77777777">
            <w:pPr>
              <w:spacing w:after="0" w:line="240" w:lineRule="auto"/>
              <w:jc w:val="center"/>
              <w:rPr>
                <w:rFonts w:ascii="Calibri" w:hAnsi="Calibri" w:eastAsia="Times New Roman" w:cs="Calibri"/>
                <w:b/>
                <w:bCs/>
                <w:color w:val="FFFFFF"/>
                <w:sz w:val="18"/>
                <w:szCs w:val="18"/>
              </w:rPr>
            </w:pPr>
            <w:r w:rsidRPr="00DB6607">
              <w:rPr>
                <w:rFonts w:ascii="Calibri" w:hAnsi="Calibri" w:eastAsia="Times New Roman" w:cs="Calibri"/>
                <w:b/>
                <w:bCs/>
                <w:color w:val="FFFFFF"/>
                <w:sz w:val="18"/>
                <w:szCs w:val="18"/>
              </w:rPr>
              <w:t>PE</w:t>
            </w:r>
          </w:p>
        </w:tc>
        <w:tc>
          <w:tcPr>
            <w:tcW w:w="237" w:type="pct"/>
            <w:shd w:val="clear" w:color="5B9BD5" w:fill="5B9BD5"/>
            <w:hideMark/>
          </w:tcPr>
          <w:p w:rsidRPr="00DB6607" w:rsidR="003B5710" w:rsidP="00E07085" w:rsidRDefault="003B5710" w14:paraId="1FB4832F" w14:textId="77777777">
            <w:pPr>
              <w:spacing w:after="0" w:line="240" w:lineRule="auto"/>
              <w:jc w:val="center"/>
              <w:rPr>
                <w:rFonts w:ascii="Calibri" w:hAnsi="Calibri" w:eastAsia="Times New Roman" w:cs="Calibri"/>
                <w:b/>
                <w:bCs/>
                <w:color w:val="FFFFFF"/>
                <w:sz w:val="18"/>
                <w:szCs w:val="18"/>
              </w:rPr>
            </w:pPr>
            <w:r w:rsidRPr="00DB6607">
              <w:rPr>
                <w:rFonts w:ascii="Calibri" w:hAnsi="Calibri" w:eastAsia="Times New Roman" w:cs="Calibri"/>
                <w:b/>
                <w:bCs/>
                <w:color w:val="FFFFFF"/>
                <w:sz w:val="18"/>
                <w:szCs w:val="18"/>
              </w:rPr>
              <w:t>ELI</w:t>
            </w:r>
          </w:p>
        </w:tc>
        <w:tc>
          <w:tcPr>
            <w:tcW w:w="279" w:type="pct"/>
            <w:shd w:val="clear" w:color="5B9BD5" w:fill="5B9BD5"/>
            <w:hideMark/>
          </w:tcPr>
          <w:p w:rsidRPr="00DB6607" w:rsidR="003B5710" w:rsidP="00E07085" w:rsidRDefault="003B5710" w14:paraId="6B195C4B" w14:textId="77777777">
            <w:pPr>
              <w:spacing w:after="0" w:line="240" w:lineRule="auto"/>
              <w:jc w:val="center"/>
              <w:rPr>
                <w:rFonts w:ascii="Calibri" w:hAnsi="Calibri" w:eastAsia="Times New Roman" w:cs="Calibri"/>
                <w:b/>
                <w:bCs/>
                <w:color w:val="FFFFFF"/>
                <w:sz w:val="18"/>
                <w:szCs w:val="18"/>
              </w:rPr>
            </w:pPr>
            <w:r w:rsidRPr="00DB6607">
              <w:rPr>
                <w:rFonts w:ascii="Calibri" w:hAnsi="Calibri" w:eastAsia="Times New Roman" w:cs="Calibri"/>
                <w:b/>
                <w:bCs/>
                <w:color w:val="FFFFFF"/>
                <w:sz w:val="18"/>
                <w:szCs w:val="18"/>
              </w:rPr>
              <w:t>PHAP</w:t>
            </w:r>
          </w:p>
        </w:tc>
      </w:tr>
      <w:tr w:rsidRPr="00DB6607" w:rsidR="003B5710" w:rsidTr="00284DBF" w14:paraId="6FE59057" w14:textId="77777777">
        <w:trPr>
          <w:trHeight w:val="720"/>
        </w:trPr>
        <w:tc>
          <w:tcPr>
            <w:tcW w:w="1281" w:type="pct"/>
            <w:shd w:val="clear" w:color="auto" w:fill="auto"/>
            <w:hideMark/>
          </w:tcPr>
          <w:p w:rsidRPr="00DB6607" w:rsidR="003B5710" w:rsidP="00E07085" w:rsidRDefault="003B5710" w14:paraId="7AD60BBD" w14:textId="77777777">
            <w:pPr>
              <w:spacing w:after="0" w:line="240" w:lineRule="auto"/>
              <w:rPr>
                <w:rFonts w:ascii="Calibri" w:hAnsi="Calibri" w:eastAsia="Times New Roman" w:cs="Calibri"/>
                <w:b/>
                <w:bCs/>
                <w:color w:val="000000"/>
                <w:sz w:val="18"/>
                <w:szCs w:val="18"/>
              </w:rPr>
            </w:pPr>
            <w:r w:rsidRPr="00DB6607">
              <w:rPr>
                <w:rFonts w:ascii="Calibri" w:hAnsi="Calibri" w:eastAsia="Times New Roman" w:cs="Calibri"/>
                <w:b/>
                <w:bCs/>
                <w:color w:val="000000"/>
                <w:sz w:val="18"/>
                <w:szCs w:val="18"/>
              </w:rPr>
              <w:t>Do you plan to</w:t>
            </w:r>
            <w:r>
              <w:rPr>
                <w:rFonts w:ascii="Calibri" w:hAnsi="Calibri" w:eastAsia="Times New Roman" w:cs="Calibri"/>
                <w:b/>
                <w:bCs/>
                <w:color w:val="000000"/>
                <w:sz w:val="18"/>
                <w:szCs w:val="18"/>
              </w:rPr>
              <w:t xml:space="preserve"> serve as a</w:t>
            </w:r>
            <w:r w:rsidRPr="00DB6607">
              <w:rPr>
                <w:rFonts w:ascii="Calibri" w:hAnsi="Calibri" w:eastAsia="Times New Roman" w:cs="Calibri"/>
                <w:b/>
                <w:bCs/>
                <w:color w:val="000000"/>
                <w:sz w:val="18"/>
                <w:szCs w:val="18"/>
              </w:rPr>
              <w:t xml:space="preserve"> supervisor </w:t>
            </w:r>
            <w:r>
              <w:rPr>
                <w:rFonts w:ascii="Calibri" w:hAnsi="Calibri" w:eastAsia="Times New Roman" w:cs="Calibri"/>
                <w:b/>
                <w:bCs/>
                <w:color w:val="000000"/>
                <w:sz w:val="18"/>
                <w:szCs w:val="18"/>
              </w:rPr>
              <w:t xml:space="preserve">for </w:t>
            </w:r>
            <w:r w:rsidRPr="00DB6607">
              <w:rPr>
                <w:rFonts w:ascii="Calibri" w:hAnsi="Calibri" w:eastAsia="Times New Roman" w:cs="Calibri"/>
                <w:b/>
                <w:bCs/>
                <w:color w:val="000000"/>
                <w:sz w:val="18"/>
                <w:szCs w:val="18"/>
              </w:rPr>
              <w:t>another EIS officer in the future?</w:t>
            </w:r>
          </w:p>
        </w:tc>
        <w:tc>
          <w:tcPr>
            <w:tcW w:w="1203" w:type="pct"/>
            <w:shd w:val="clear" w:color="auto" w:fill="auto"/>
            <w:hideMark/>
          </w:tcPr>
          <w:p w:rsidRPr="00DB6607" w:rsidR="003B5710" w:rsidP="00E07085" w:rsidRDefault="003B5710" w14:paraId="008D419B" w14:textId="77777777">
            <w:pPr>
              <w:spacing w:after="0" w:line="240" w:lineRule="auto"/>
              <w:rPr>
                <w:rFonts w:ascii="Calibri" w:hAnsi="Calibri" w:eastAsia="Times New Roman" w:cs="Calibri"/>
                <w:color w:val="000000"/>
                <w:sz w:val="18"/>
                <w:szCs w:val="18"/>
              </w:rPr>
            </w:pPr>
            <w:r w:rsidRPr="00DB6607">
              <w:rPr>
                <w:rFonts w:ascii="Calibri" w:hAnsi="Calibri" w:eastAsia="Times New Roman" w:cs="Calibri"/>
                <w:color w:val="000000"/>
                <w:sz w:val="18"/>
                <w:szCs w:val="18"/>
              </w:rPr>
              <w:t>1. Yes</w:t>
            </w:r>
            <w:r w:rsidRPr="00DB6607">
              <w:rPr>
                <w:rFonts w:ascii="Calibri" w:hAnsi="Calibri" w:eastAsia="Times New Roman" w:cs="Calibri"/>
                <w:color w:val="000000"/>
                <w:sz w:val="18"/>
                <w:szCs w:val="18"/>
              </w:rPr>
              <w:br/>
              <w:t>2. No</w:t>
            </w:r>
            <w:r w:rsidRPr="00DB6607">
              <w:rPr>
                <w:rFonts w:ascii="Calibri" w:hAnsi="Calibri" w:eastAsia="Times New Roman" w:cs="Calibri"/>
                <w:color w:val="000000"/>
                <w:sz w:val="18"/>
                <w:szCs w:val="18"/>
              </w:rPr>
              <w:br/>
              <w:t>3. Undecided</w:t>
            </w:r>
          </w:p>
        </w:tc>
        <w:tc>
          <w:tcPr>
            <w:tcW w:w="247" w:type="pct"/>
            <w:shd w:val="clear" w:color="auto" w:fill="auto"/>
            <w:hideMark/>
          </w:tcPr>
          <w:p w:rsidRPr="00DB6607" w:rsidR="003B5710" w:rsidP="00E07085" w:rsidRDefault="003B5710" w14:paraId="461A992C" w14:textId="77777777">
            <w:pPr>
              <w:spacing w:after="0" w:line="240" w:lineRule="auto"/>
              <w:jc w:val="center"/>
              <w:rPr>
                <w:rFonts w:ascii="Calibri" w:hAnsi="Calibri" w:eastAsia="Times New Roman" w:cs="Calibri"/>
                <w:color w:val="006100"/>
                <w:sz w:val="18"/>
                <w:szCs w:val="18"/>
              </w:rPr>
            </w:pPr>
            <w:r w:rsidRPr="00DB6607">
              <w:rPr>
                <w:rFonts w:ascii="Calibri" w:hAnsi="Calibri" w:eastAsia="Times New Roman" w:cs="Calibri"/>
                <w:color w:val="006100"/>
                <w:sz w:val="18"/>
                <w:szCs w:val="18"/>
              </w:rPr>
              <w:t>Yes</w:t>
            </w:r>
          </w:p>
        </w:tc>
        <w:tc>
          <w:tcPr>
            <w:tcW w:w="253" w:type="pct"/>
            <w:shd w:val="clear" w:color="auto" w:fill="auto"/>
            <w:hideMark/>
          </w:tcPr>
          <w:p w:rsidRPr="00DB6607" w:rsidR="003B5710" w:rsidP="00E07085" w:rsidRDefault="003B5710" w14:paraId="0572F9DE" w14:textId="77777777">
            <w:pPr>
              <w:spacing w:after="0" w:line="240" w:lineRule="auto"/>
              <w:jc w:val="center"/>
              <w:rPr>
                <w:rFonts w:ascii="Calibri" w:hAnsi="Calibri" w:eastAsia="Times New Roman" w:cs="Calibri"/>
                <w:color w:val="9C0006"/>
                <w:sz w:val="18"/>
                <w:szCs w:val="18"/>
              </w:rPr>
            </w:pPr>
            <w:r w:rsidRPr="00DB6607">
              <w:rPr>
                <w:rFonts w:ascii="Calibri" w:hAnsi="Calibri" w:eastAsia="Times New Roman" w:cs="Calibri"/>
                <w:color w:val="9C0006"/>
                <w:sz w:val="18"/>
                <w:szCs w:val="18"/>
              </w:rPr>
              <w:t>No</w:t>
            </w:r>
          </w:p>
        </w:tc>
        <w:tc>
          <w:tcPr>
            <w:tcW w:w="327" w:type="pct"/>
            <w:shd w:val="clear" w:color="auto" w:fill="auto"/>
            <w:hideMark/>
          </w:tcPr>
          <w:p w:rsidRPr="00DB6607" w:rsidR="003B5710" w:rsidP="00E07085" w:rsidRDefault="003B5710" w14:paraId="26E8602A" w14:textId="77777777">
            <w:pPr>
              <w:spacing w:after="0" w:line="240" w:lineRule="auto"/>
              <w:jc w:val="center"/>
              <w:rPr>
                <w:rFonts w:ascii="Calibri" w:hAnsi="Calibri" w:eastAsia="Times New Roman" w:cs="Calibri"/>
                <w:color w:val="9C0006"/>
                <w:sz w:val="18"/>
                <w:szCs w:val="18"/>
              </w:rPr>
            </w:pPr>
            <w:r w:rsidRPr="00DB6607">
              <w:rPr>
                <w:rFonts w:ascii="Calibri" w:hAnsi="Calibri" w:eastAsia="Times New Roman" w:cs="Calibri"/>
                <w:color w:val="9C0006"/>
                <w:sz w:val="18"/>
                <w:szCs w:val="18"/>
              </w:rPr>
              <w:t>No</w:t>
            </w:r>
          </w:p>
        </w:tc>
        <w:tc>
          <w:tcPr>
            <w:tcW w:w="269" w:type="pct"/>
            <w:shd w:val="clear" w:color="auto" w:fill="auto"/>
            <w:hideMark/>
          </w:tcPr>
          <w:p w:rsidRPr="00DB6607" w:rsidR="003B5710" w:rsidP="00E07085" w:rsidRDefault="003B5710" w14:paraId="3BBDECAC" w14:textId="77777777">
            <w:pPr>
              <w:spacing w:after="0" w:line="240" w:lineRule="auto"/>
              <w:jc w:val="center"/>
              <w:rPr>
                <w:rFonts w:ascii="Calibri" w:hAnsi="Calibri" w:eastAsia="Times New Roman" w:cs="Calibri"/>
                <w:color w:val="9C0006"/>
                <w:sz w:val="18"/>
                <w:szCs w:val="18"/>
              </w:rPr>
            </w:pPr>
            <w:r w:rsidRPr="00DB6607">
              <w:rPr>
                <w:rFonts w:ascii="Calibri" w:hAnsi="Calibri" w:eastAsia="Times New Roman" w:cs="Calibri"/>
                <w:color w:val="9C0006"/>
                <w:sz w:val="18"/>
                <w:szCs w:val="18"/>
              </w:rPr>
              <w:t>No</w:t>
            </w:r>
          </w:p>
        </w:tc>
        <w:tc>
          <w:tcPr>
            <w:tcW w:w="347" w:type="pct"/>
            <w:shd w:val="clear" w:color="auto" w:fill="auto"/>
            <w:hideMark/>
          </w:tcPr>
          <w:p w:rsidRPr="00DB6607" w:rsidR="003B5710" w:rsidP="00E07085" w:rsidRDefault="003B5710" w14:paraId="002D4BEB" w14:textId="77777777">
            <w:pPr>
              <w:spacing w:after="0" w:line="240" w:lineRule="auto"/>
              <w:jc w:val="center"/>
              <w:rPr>
                <w:rFonts w:ascii="Calibri" w:hAnsi="Calibri" w:eastAsia="Times New Roman" w:cs="Calibri"/>
                <w:color w:val="9C0006"/>
                <w:sz w:val="18"/>
                <w:szCs w:val="18"/>
              </w:rPr>
            </w:pPr>
            <w:r w:rsidRPr="00DB6607">
              <w:rPr>
                <w:rFonts w:ascii="Calibri" w:hAnsi="Calibri" w:eastAsia="Times New Roman" w:cs="Calibri"/>
                <w:color w:val="9C0006"/>
                <w:sz w:val="18"/>
                <w:szCs w:val="18"/>
              </w:rPr>
              <w:t>No</w:t>
            </w:r>
          </w:p>
        </w:tc>
        <w:tc>
          <w:tcPr>
            <w:tcW w:w="320" w:type="pct"/>
            <w:shd w:val="clear" w:color="auto" w:fill="auto"/>
            <w:hideMark/>
          </w:tcPr>
          <w:p w:rsidRPr="00DB6607" w:rsidR="003B5710" w:rsidP="00E07085" w:rsidRDefault="003B5710" w14:paraId="64C62A25" w14:textId="77777777">
            <w:pPr>
              <w:spacing w:after="0" w:line="240" w:lineRule="auto"/>
              <w:jc w:val="center"/>
              <w:rPr>
                <w:rFonts w:ascii="Calibri" w:hAnsi="Calibri" w:eastAsia="Times New Roman" w:cs="Calibri"/>
                <w:color w:val="9C0006"/>
                <w:sz w:val="18"/>
                <w:szCs w:val="18"/>
              </w:rPr>
            </w:pPr>
            <w:r w:rsidRPr="00DB6607">
              <w:rPr>
                <w:rFonts w:ascii="Calibri" w:hAnsi="Calibri" w:eastAsia="Times New Roman" w:cs="Calibri"/>
                <w:color w:val="9C0006"/>
                <w:sz w:val="18"/>
                <w:szCs w:val="18"/>
              </w:rPr>
              <w:t>No</w:t>
            </w:r>
          </w:p>
        </w:tc>
        <w:tc>
          <w:tcPr>
            <w:tcW w:w="237" w:type="pct"/>
            <w:shd w:val="clear" w:color="auto" w:fill="auto"/>
            <w:hideMark/>
          </w:tcPr>
          <w:p w:rsidRPr="00DB6607" w:rsidR="003B5710" w:rsidP="00E07085" w:rsidRDefault="003B5710" w14:paraId="214BBAFD" w14:textId="77777777">
            <w:pPr>
              <w:spacing w:after="0" w:line="240" w:lineRule="auto"/>
              <w:jc w:val="center"/>
              <w:rPr>
                <w:rFonts w:ascii="Calibri" w:hAnsi="Calibri" w:eastAsia="Times New Roman" w:cs="Calibri"/>
                <w:color w:val="9C0006"/>
                <w:sz w:val="18"/>
                <w:szCs w:val="18"/>
              </w:rPr>
            </w:pPr>
            <w:r w:rsidRPr="00DB6607">
              <w:rPr>
                <w:rFonts w:ascii="Calibri" w:hAnsi="Calibri" w:eastAsia="Times New Roman" w:cs="Calibri"/>
                <w:color w:val="9C0006"/>
                <w:sz w:val="18"/>
                <w:szCs w:val="18"/>
              </w:rPr>
              <w:t>No</w:t>
            </w:r>
          </w:p>
        </w:tc>
        <w:tc>
          <w:tcPr>
            <w:tcW w:w="237" w:type="pct"/>
            <w:shd w:val="clear" w:color="auto" w:fill="auto"/>
            <w:hideMark/>
          </w:tcPr>
          <w:p w:rsidRPr="00DB6607" w:rsidR="003B5710" w:rsidP="00E07085" w:rsidRDefault="003B5710" w14:paraId="71515333" w14:textId="77777777">
            <w:pPr>
              <w:spacing w:after="0" w:line="240" w:lineRule="auto"/>
              <w:jc w:val="center"/>
              <w:rPr>
                <w:rFonts w:ascii="Calibri" w:hAnsi="Calibri" w:eastAsia="Times New Roman" w:cs="Calibri"/>
                <w:color w:val="9C0006"/>
                <w:sz w:val="18"/>
                <w:szCs w:val="18"/>
              </w:rPr>
            </w:pPr>
            <w:r w:rsidRPr="00DB6607">
              <w:rPr>
                <w:rFonts w:ascii="Calibri" w:hAnsi="Calibri" w:eastAsia="Times New Roman" w:cs="Calibri"/>
                <w:color w:val="9C0006"/>
                <w:sz w:val="18"/>
                <w:szCs w:val="18"/>
              </w:rPr>
              <w:t>No</w:t>
            </w:r>
          </w:p>
        </w:tc>
        <w:tc>
          <w:tcPr>
            <w:tcW w:w="279" w:type="pct"/>
            <w:shd w:val="clear" w:color="auto" w:fill="auto"/>
            <w:hideMark/>
          </w:tcPr>
          <w:p w:rsidRPr="00DB6607" w:rsidR="003B5710" w:rsidP="00E07085" w:rsidRDefault="003B5710" w14:paraId="57F1BCD1" w14:textId="77777777">
            <w:pPr>
              <w:spacing w:after="0" w:line="240" w:lineRule="auto"/>
              <w:jc w:val="center"/>
              <w:rPr>
                <w:rFonts w:ascii="Calibri" w:hAnsi="Calibri" w:eastAsia="Times New Roman" w:cs="Calibri"/>
                <w:color w:val="9C0006"/>
                <w:sz w:val="18"/>
                <w:szCs w:val="18"/>
              </w:rPr>
            </w:pPr>
            <w:r w:rsidRPr="00DB6607">
              <w:rPr>
                <w:rFonts w:ascii="Calibri" w:hAnsi="Calibri" w:eastAsia="Times New Roman" w:cs="Calibri"/>
                <w:color w:val="9C0006"/>
                <w:sz w:val="18"/>
                <w:szCs w:val="18"/>
              </w:rPr>
              <w:t>No</w:t>
            </w:r>
          </w:p>
        </w:tc>
      </w:tr>
      <w:tr w:rsidRPr="00DB6607" w:rsidR="00EE5AAC" w:rsidTr="00E07085" w14:paraId="703187FB" w14:textId="77777777">
        <w:trPr>
          <w:trHeight w:val="240"/>
        </w:trPr>
        <w:tc>
          <w:tcPr>
            <w:tcW w:w="1281" w:type="pct"/>
            <w:shd w:val="clear" w:color="auto" w:fill="auto"/>
            <w:hideMark/>
          </w:tcPr>
          <w:p w:rsidRPr="00DB6607" w:rsidR="00EE5AAC" w:rsidP="00EE5AAC" w:rsidRDefault="00EE5AAC" w14:paraId="54DF4175" w14:textId="77777777">
            <w:pPr>
              <w:spacing w:after="0" w:line="240" w:lineRule="auto"/>
              <w:rPr>
                <w:rFonts w:ascii="Calibri" w:hAnsi="Calibri" w:eastAsia="Times New Roman" w:cs="Calibri"/>
                <w:b/>
                <w:bCs/>
                <w:color w:val="000000"/>
                <w:sz w:val="18"/>
                <w:szCs w:val="18"/>
              </w:rPr>
            </w:pPr>
            <w:r w:rsidRPr="00DB6607">
              <w:rPr>
                <w:rFonts w:ascii="Calibri" w:hAnsi="Calibri" w:eastAsia="Times New Roman" w:cs="Calibri"/>
                <w:b/>
                <w:bCs/>
                <w:color w:val="000000"/>
                <w:sz w:val="18"/>
                <w:szCs w:val="18"/>
              </w:rPr>
              <w:t>If you selected “No” or “Undecided,” please explain:</w:t>
            </w:r>
          </w:p>
        </w:tc>
        <w:tc>
          <w:tcPr>
            <w:tcW w:w="1203" w:type="pct"/>
            <w:shd w:val="clear" w:color="auto" w:fill="auto"/>
            <w:hideMark/>
          </w:tcPr>
          <w:p w:rsidRPr="00DB6607" w:rsidR="00EE5AAC" w:rsidP="00EE5AAC" w:rsidRDefault="00EE5AAC" w14:paraId="13DEF60E" w14:textId="0AF12ED1">
            <w:pPr>
              <w:spacing w:after="0" w:line="240" w:lineRule="auto"/>
              <w:jc w:val="center"/>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247" w:type="pct"/>
            <w:shd w:val="clear" w:color="auto" w:fill="auto"/>
            <w:hideMark/>
          </w:tcPr>
          <w:p w:rsidRPr="00DB6607" w:rsidR="00EE5AAC" w:rsidP="00EE5AAC" w:rsidRDefault="00EE5AAC" w14:paraId="6B9234AD" w14:textId="77777777">
            <w:pPr>
              <w:spacing w:after="0" w:line="240" w:lineRule="auto"/>
              <w:jc w:val="center"/>
              <w:rPr>
                <w:rFonts w:ascii="Calibri" w:hAnsi="Calibri" w:eastAsia="Times New Roman" w:cs="Calibri"/>
                <w:color w:val="006100"/>
                <w:sz w:val="18"/>
                <w:szCs w:val="18"/>
              </w:rPr>
            </w:pPr>
            <w:r w:rsidRPr="00DB6607">
              <w:rPr>
                <w:rFonts w:ascii="Calibri" w:hAnsi="Calibri" w:eastAsia="Times New Roman" w:cs="Calibri"/>
                <w:color w:val="006100"/>
                <w:sz w:val="18"/>
                <w:szCs w:val="18"/>
              </w:rPr>
              <w:t>Yes</w:t>
            </w:r>
          </w:p>
        </w:tc>
        <w:tc>
          <w:tcPr>
            <w:tcW w:w="253" w:type="pct"/>
            <w:shd w:val="clear" w:color="auto" w:fill="auto"/>
            <w:hideMark/>
          </w:tcPr>
          <w:p w:rsidRPr="00DB6607" w:rsidR="00EE5AAC" w:rsidP="00EE5AAC" w:rsidRDefault="00EE5AAC" w14:paraId="62FBB686" w14:textId="77777777">
            <w:pPr>
              <w:spacing w:after="0" w:line="240" w:lineRule="auto"/>
              <w:jc w:val="center"/>
              <w:rPr>
                <w:rFonts w:ascii="Calibri" w:hAnsi="Calibri" w:eastAsia="Times New Roman" w:cs="Calibri"/>
                <w:color w:val="9C0006"/>
                <w:sz w:val="18"/>
                <w:szCs w:val="18"/>
              </w:rPr>
            </w:pPr>
            <w:r w:rsidRPr="00DB6607">
              <w:rPr>
                <w:rFonts w:ascii="Calibri" w:hAnsi="Calibri" w:eastAsia="Times New Roman" w:cs="Calibri"/>
                <w:color w:val="9C0006"/>
                <w:sz w:val="18"/>
                <w:szCs w:val="18"/>
              </w:rPr>
              <w:t>No</w:t>
            </w:r>
          </w:p>
        </w:tc>
        <w:tc>
          <w:tcPr>
            <w:tcW w:w="327" w:type="pct"/>
            <w:shd w:val="clear" w:color="auto" w:fill="auto"/>
            <w:hideMark/>
          </w:tcPr>
          <w:p w:rsidRPr="00DB6607" w:rsidR="00EE5AAC" w:rsidP="00EE5AAC" w:rsidRDefault="00EE5AAC" w14:paraId="6D961F40" w14:textId="77777777">
            <w:pPr>
              <w:spacing w:after="0" w:line="240" w:lineRule="auto"/>
              <w:jc w:val="center"/>
              <w:rPr>
                <w:rFonts w:ascii="Calibri" w:hAnsi="Calibri" w:eastAsia="Times New Roman" w:cs="Calibri"/>
                <w:color w:val="9C0006"/>
                <w:sz w:val="18"/>
                <w:szCs w:val="18"/>
              </w:rPr>
            </w:pPr>
            <w:r w:rsidRPr="00DB6607">
              <w:rPr>
                <w:rFonts w:ascii="Calibri" w:hAnsi="Calibri" w:eastAsia="Times New Roman" w:cs="Calibri"/>
                <w:color w:val="9C0006"/>
                <w:sz w:val="18"/>
                <w:szCs w:val="18"/>
              </w:rPr>
              <w:t>No</w:t>
            </w:r>
          </w:p>
        </w:tc>
        <w:tc>
          <w:tcPr>
            <w:tcW w:w="269" w:type="pct"/>
            <w:shd w:val="clear" w:color="auto" w:fill="auto"/>
            <w:hideMark/>
          </w:tcPr>
          <w:p w:rsidRPr="00DB6607" w:rsidR="00EE5AAC" w:rsidP="00EE5AAC" w:rsidRDefault="00EE5AAC" w14:paraId="3339BBA8" w14:textId="77777777">
            <w:pPr>
              <w:spacing w:after="0" w:line="240" w:lineRule="auto"/>
              <w:jc w:val="center"/>
              <w:rPr>
                <w:rFonts w:ascii="Calibri" w:hAnsi="Calibri" w:eastAsia="Times New Roman" w:cs="Calibri"/>
                <w:color w:val="9C0006"/>
                <w:sz w:val="18"/>
                <w:szCs w:val="18"/>
              </w:rPr>
            </w:pPr>
            <w:r w:rsidRPr="00DB6607">
              <w:rPr>
                <w:rFonts w:ascii="Calibri" w:hAnsi="Calibri" w:eastAsia="Times New Roman" w:cs="Calibri"/>
                <w:color w:val="9C0006"/>
                <w:sz w:val="18"/>
                <w:szCs w:val="18"/>
              </w:rPr>
              <w:t>No</w:t>
            </w:r>
          </w:p>
        </w:tc>
        <w:tc>
          <w:tcPr>
            <w:tcW w:w="347" w:type="pct"/>
            <w:shd w:val="clear" w:color="auto" w:fill="auto"/>
            <w:hideMark/>
          </w:tcPr>
          <w:p w:rsidRPr="00DB6607" w:rsidR="00EE5AAC" w:rsidP="00EE5AAC" w:rsidRDefault="00EE5AAC" w14:paraId="48E0FAF7" w14:textId="77777777">
            <w:pPr>
              <w:spacing w:after="0" w:line="240" w:lineRule="auto"/>
              <w:jc w:val="center"/>
              <w:rPr>
                <w:rFonts w:ascii="Calibri" w:hAnsi="Calibri" w:eastAsia="Times New Roman" w:cs="Calibri"/>
                <w:color w:val="9C0006"/>
                <w:sz w:val="18"/>
                <w:szCs w:val="18"/>
              </w:rPr>
            </w:pPr>
            <w:r w:rsidRPr="00DB6607">
              <w:rPr>
                <w:rFonts w:ascii="Calibri" w:hAnsi="Calibri" w:eastAsia="Times New Roman" w:cs="Calibri"/>
                <w:color w:val="9C0006"/>
                <w:sz w:val="18"/>
                <w:szCs w:val="18"/>
              </w:rPr>
              <w:t>No</w:t>
            </w:r>
          </w:p>
        </w:tc>
        <w:tc>
          <w:tcPr>
            <w:tcW w:w="320" w:type="pct"/>
            <w:shd w:val="clear" w:color="auto" w:fill="auto"/>
            <w:hideMark/>
          </w:tcPr>
          <w:p w:rsidRPr="00DB6607" w:rsidR="00EE5AAC" w:rsidP="00EE5AAC" w:rsidRDefault="00EE5AAC" w14:paraId="7A08B4E3" w14:textId="77777777">
            <w:pPr>
              <w:spacing w:after="0" w:line="240" w:lineRule="auto"/>
              <w:jc w:val="center"/>
              <w:rPr>
                <w:rFonts w:ascii="Calibri" w:hAnsi="Calibri" w:eastAsia="Times New Roman" w:cs="Calibri"/>
                <w:color w:val="9C0006"/>
                <w:sz w:val="18"/>
                <w:szCs w:val="18"/>
              </w:rPr>
            </w:pPr>
            <w:r w:rsidRPr="00DB6607">
              <w:rPr>
                <w:rFonts w:ascii="Calibri" w:hAnsi="Calibri" w:eastAsia="Times New Roman" w:cs="Calibri"/>
                <w:color w:val="9C0006"/>
                <w:sz w:val="18"/>
                <w:szCs w:val="18"/>
              </w:rPr>
              <w:t>No</w:t>
            </w:r>
          </w:p>
        </w:tc>
        <w:tc>
          <w:tcPr>
            <w:tcW w:w="237" w:type="pct"/>
            <w:shd w:val="clear" w:color="auto" w:fill="auto"/>
            <w:hideMark/>
          </w:tcPr>
          <w:p w:rsidRPr="00DB6607" w:rsidR="00EE5AAC" w:rsidP="00EE5AAC" w:rsidRDefault="00EE5AAC" w14:paraId="3B105C88" w14:textId="77777777">
            <w:pPr>
              <w:spacing w:after="0" w:line="240" w:lineRule="auto"/>
              <w:jc w:val="center"/>
              <w:rPr>
                <w:rFonts w:ascii="Calibri" w:hAnsi="Calibri" w:eastAsia="Times New Roman" w:cs="Calibri"/>
                <w:color w:val="9C0006"/>
                <w:sz w:val="18"/>
                <w:szCs w:val="18"/>
              </w:rPr>
            </w:pPr>
            <w:r w:rsidRPr="00DB6607">
              <w:rPr>
                <w:rFonts w:ascii="Calibri" w:hAnsi="Calibri" w:eastAsia="Times New Roman" w:cs="Calibri"/>
                <w:color w:val="9C0006"/>
                <w:sz w:val="18"/>
                <w:szCs w:val="18"/>
              </w:rPr>
              <w:t>No</w:t>
            </w:r>
          </w:p>
        </w:tc>
        <w:tc>
          <w:tcPr>
            <w:tcW w:w="237" w:type="pct"/>
            <w:shd w:val="clear" w:color="auto" w:fill="auto"/>
            <w:hideMark/>
          </w:tcPr>
          <w:p w:rsidRPr="00DB6607" w:rsidR="00EE5AAC" w:rsidP="00EE5AAC" w:rsidRDefault="00EE5AAC" w14:paraId="7DBA8ED1" w14:textId="77777777">
            <w:pPr>
              <w:spacing w:after="0" w:line="240" w:lineRule="auto"/>
              <w:jc w:val="center"/>
              <w:rPr>
                <w:rFonts w:ascii="Calibri" w:hAnsi="Calibri" w:eastAsia="Times New Roman" w:cs="Calibri"/>
                <w:color w:val="9C0006"/>
                <w:sz w:val="18"/>
                <w:szCs w:val="18"/>
              </w:rPr>
            </w:pPr>
            <w:r w:rsidRPr="00DB6607">
              <w:rPr>
                <w:rFonts w:ascii="Calibri" w:hAnsi="Calibri" w:eastAsia="Times New Roman" w:cs="Calibri"/>
                <w:color w:val="9C0006"/>
                <w:sz w:val="18"/>
                <w:szCs w:val="18"/>
              </w:rPr>
              <w:t>No</w:t>
            </w:r>
          </w:p>
        </w:tc>
        <w:tc>
          <w:tcPr>
            <w:tcW w:w="279" w:type="pct"/>
            <w:shd w:val="clear" w:color="auto" w:fill="auto"/>
            <w:hideMark/>
          </w:tcPr>
          <w:p w:rsidRPr="00DB6607" w:rsidR="00EE5AAC" w:rsidP="00EE5AAC" w:rsidRDefault="00EE5AAC" w14:paraId="7905D7B7" w14:textId="77777777">
            <w:pPr>
              <w:spacing w:after="0" w:line="240" w:lineRule="auto"/>
              <w:jc w:val="center"/>
              <w:rPr>
                <w:rFonts w:ascii="Calibri" w:hAnsi="Calibri" w:eastAsia="Times New Roman" w:cs="Calibri"/>
                <w:color w:val="9C0006"/>
                <w:sz w:val="18"/>
                <w:szCs w:val="18"/>
              </w:rPr>
            </w:pPr>
            <w:r w:rsidRPr="00DB6607">
              <w:rPr>
                <w:rFonts w:ascii="Calibri" w:hAnsi="Calibri" w:eastAsia="Times New Roman" w:cs="Calibri"/>
                <w:color w:val="9C0006"/>
                <w:sz w:val="18"/>
                <w:szCs w:val="18"/>
              </w:rPr>
              <w:t>No</w:t>
            </w:r>
          </w:p>
        </w:tc>
      </w:tr>
      <w:tr w:rsidRPr="00DB6607" w:rsidR="00EE5AAC" w:rsidTr="00284DBF" w14:paraId="2AB927E4" w14:textId="77777777">
        <w:trPr>
          <w:trHeight w:val="720"/>
        </w:trPr>
        <w:tc>
          <w:tcPr>
            <w:tcW w:w="1281" w:type="pct"/>
            <w:shd w:val="clear" w:color="auto" w:fill="auto"/>
            <w:hideMark/>
          </w:tcPr>
          <w:p w:rsidRPr="00DB6607" w:rsidR="00EE5AAC" w:rsidP="00EE5AAC" w:rsidRDefault="00EE5AAC" w14:paraId="373A95CE" w14:textId="77777777">
            <w:pPr>
              <w:spacing w:after="0" w:line="240" w:lineRule="auto"/>
              <w:rPr>
                <w:rFonts w:ascii="Calibri" w:hAnsi="Calibri" w:eastAsia="Times New Roman" w:cs="Calibri"/>
                <w:b/>
                <w:bCs/>
                <w:color w:val="000000"/>
                <w:sz w:val="18"/>
                <w:szCs w:val="18"/>
              </w:rPr>
            </w:pPr>
            <w:r w:rsidRPr="00DB6607">
              <w:rPr>
                <w:rFonts w:ascii="Calibri" w:hAnsi="Calibri" w:eastAsia="Times New Roman" w:cs="Calibri"/>
                <w:b/>
                <w:bCs/>
                <w:color w:val="000000"/>
                <w:sz w:val="18"/>
                <w:szCs w:val="18"/>
              </w:rPr>
              <w:t xml:space="preserve">Please comment on anything else you would like the EIS program to know about your experience supervising an EIS officer. </w:t>
            </w:r>
          </w:p>
        </w:tc>
        <w:tc>
          <w:tcPr>
            <w:tcW w:w="1203" w:type="pct"/>
            <w:shd w:val="clear" w:color="auto" w:fill="auto"/>
            <w:hideMark/>
          </w:tcPr>
          <w:p w:rsidRPr="00DB6607" w:rsidR="00EE5AAC" w:rsidP="00EE5AAC" w:rsidRDefault="00EE5AAC" w14:paraId="5D91CFC8" w14:textId="3D76611D">
            <w:pPr>
              <w:spacing w:after="0" w:line="240" w:lineRule="auto"/>
              <w:jc w:val="center"/>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247" w:type="pct"/>
            <w:shd w:val="clear" w:color="auto" w:fill="auto"/>
            <w:hideMark/>
          </w:tcPr>
          <w:p w:rsidRPr="00DB6607" w:rsidR="00EE5AAC" w:rsidP="00EE5AAC" w:rsidRDefault="00EE5AAC" w14:paraId="3DDD2497" w14:textId="77777777">
            <w:pPr>
              <w:spacing w:after="0" w:line="240" w:lineRule="auto"/>
              <w:jc w:val="center"/>
              <w:rPr>
                <w:rFonts w:ascii="Calibri" w:hAnsi="Calibri" w:eastAsia="Times New Roman" w:cs="Calibri"/>
                <w:color w:val="006100"/>
                <w:sz w:val="18"/>
                <w:szCs w:val="18"/>
              </w:rPr>
            </w:pPr>
            <w:r w:rsidRPr="00DB6607">
              <w:rPr>
                <w:rFonts w:ascii="Calibri" w:hAnsi="Calibri" w:eastAsia="Times New Roman" w:cs="Calibri"/>
                <w:color w:val="006100"/>
                <w:sz w:val="18"/>
                <w:szCs w:val="18"/>
              </w:rPr>
              <w:t>Yes</w:t>
            </w:r>
          </w:p>
        </w:tc>
        <w:tc>
          <w:tcPr>
            <w:tcW w:w="253" w:type="pct"/>
            <w:shd w:val="clear" w:color="auto" w:fill="auto"/>
            <w:hideMark/>
          </w:tcPr>
          <w:p w:rsidRPr="00DB6607" w:rsidR="00EE5AAC" w:rsidP="00EE5AAC" w:rsidRDefault="00EE5AAC" w14:paraId="67D19523" w14:textId="77777777">
            <w:pPr>
              <w:spacing w:after="0" w:line="240" w:lineRule="auto"/>
              <w:jc w:val="center"/>
              <w:rPr>
                <w:rFonts w:ascii="Calibri" w:hAnsi="Calibri" w:eastAsia="Times New Roman" w:cs="Calibri"/>
                <w:color w:val="9C0006"/>
                <w:sz w:val="18"/>
                <w:szCs w:val="18"/>
              </w:rPr>
            </w:pPr>
            <w:r w:rsidRPr="00DB6607">
              <w:rPr>
                <w:rFonts w:ascii="Calibri" w:hAnsi="Calibri" w:eastAsia="Times New Roman" w:cs="Calibri"/>
                <w:color w:val="9C0006"/>
                <w:sz w:val="18"/>
                <w:szCs w:val="18"/>
              </w:rPr>
              <w:t>No</w:t>
            </w:r>
          </w:p>
        </w:tc>
        <w:tc>
          <w:tcPr>
            <w:tcW w:w="327" w:type="pct"/>
            <w:shd w:val="clear" w:color="auto" w:fill="auto"/>
            <w:hideMark/>
          </w:tcPr>
          <w:p w:rsidRPr="00DB6607" w:rsidR="00EE5AAC" w:rsidP="00EE5AAC" w:rsidRDefault="00EE5AAC" w14:paraId="6E534936" w14:textId="77777777">
            <w:pPr>
              <w:spacing w:after="0" w:line="240" w:lineRule="auto"/>
              <w:jc w:val="center"/>
              <w:rPr>
                <w:rFonts w:ascii="Calibri" w:hAnsi="Calibri" w:eastAsia="Times New Roman" w:cs="Calibri"/>
                <w:color w:val="9C0006"/>
                <w:sz w:val="18"/>
                <w:szCs w:val="18"/>
              </w:rPr>
            </w:pPr>
            <w:r w:rsidRPr="00DB6607">
              <w:rPr>
                <w:rFonts w:ascii="Calibri" w:hAnsi="Calibri" w:eastAsia="Times New Roman" w:cs="Calibri"/>
                <w:color w:val="9C0006"/>
                <w:sz w:val="18"/>
                <w:szCs w:val="18"/>
              </w:rPr>
              <w:t>No</w:t>
            </w:r>
          </w:p>
        </w:tc>
        <w:tc>
          <w:tcPr>
            <w:tcW w:w="269" w:type="pct"/>
            <w:shd w:val="clear" w:color="auto" w:fill="auto"/>
            <w:hideMark/>
          </w:tcPr>
          <w:p w:rsidRPr="00DB6607" w:rsidR="00EE5AAC" w:rsidP="00EE5AAC" w:rsidRDefault="00EE5AAC" w14:paraId="0C2C933B" w14:textId="77777777">
            <w:pPr>
              <w:spacing w:after="0" w:line="240" w:lineRule="auto"/>
              <w:jc w:val="center"/>
              <w:rPr>
                <w:rFonts w:ascii="Calibri" w:hAnsi="Calibri" w:eastAsia="Times New Roman" w:cs="Calibri"/>
                <w:color w:val="9C0006"/>
                <w:sz w:val="18"/>
                <w:szCs w:val="18"/>
              </w:rPr>
            </w:pPr>
            <w:r w:rsidRPr="00DB6607">
              <w:rPr>
                <w:rFonts w:ascii="Calibri" w:hAnsi="Calibri" w:eastAsia="Times New Roman" w:cs="Calibri"/>
                <w:color w:val="9C0006"/>
                <w:sz w:val="18"/>
                <w:szCs w:val="18"/>
              </w:rPr>
              <w:t>No</w:t>
            </w:r>
          </w:p>
        </w:tc>
        <w:tc>
          <w:tcPr>
            <w:tcW w:w="347" w:type="pct"/>
            <w:shd w:val="clear" w:color="auto" w:fill="auto"/>
            <w:hideMark/>
          </w:tcPr>
          <w:p w:rsidRPr="00DB6607" w:rsidR="00EE5AAC" w:rsidP="00EE5AAC" w:rsidRDefault="00EE5AAC" w14:paraId="25190697" w14:textId="77777777">
            <w:pPr>
              <w:spacing w:after="0" w:line="240" w:lineRule="auto"/>
              <w:jc w:val="center"/>
              <w:rPr>
                <w:rFonts w:ascii="Calibri" w:hAnsi="Calibri" w:eastAsia="Times New Roman" w:cs="Calibri"/>
                <w:color w:val="9C0006"/>
                <w:sz w:val="18"/>
                <w:szCs w:val="18"/>
              </w:rPr>
            </w:pPr>
            <w:r w:rsidRPr="00DB6607">
              <w:rPr>
                <w:rFonts w:ascii="Calibri" w:hAnsi="Calibri" w:eastAsia="Times New Roman" w:cs="Calibri"/>
                <w:color w:val="9C0006"/>
                <w:sz w:val="18"/>
                <w:szCs w:val="18"/>
              </w:rPr>
              <w:t>No</w:t>
            </w:r>
          </w:p>
        </w:tc>
        <w:tc>
          <w:tcPr>
            <w:tcW w:w="320" w:type="pct"/>
            <w:shd w:val="clear" w:color="auto" w:fill="auto"/>
            <w:hideMark/>
          </w:tcPr>
          <w:p w:rsidRPr="00DB6607" w:rsidR="00EE5AAC" w:rsidP="00EE5AAC" w:rsidRDefault="00EE5AAC" w14:paraId="4C1EA59F" w14:textId="77777777">
            <w:pPr>
              <w:spacing w:after="0" w:line="240" w:lineRule="auto"/>
              <w:jc w:val="center"/>
              <w:rPr>
                <w:rFonts w:ascii="Calibri" w:hAnsi="Calibri" w:eastAsia="Times New Roman" w:cs="Calibri"/>
                <w:color w:val="9C0006"/>
                <w:sz w:val="18"/>
                <w:szCs w:val="18"/>
              </w:rPr>
            </w:pPr>
            <w:r w:rsidRPr="00DB6607">
              <w:rPr>
                <w:rFonts w:ascii="Calibri" w:hAnsi="Calibri" w:eastAsia="Times New Roman" w:cs="Calibri"/>
                <w:color w:val="9C0006"/>
                <w:sz w:val="18"/>
                <w:szCs w:val="18"/>
              </w:rPr>
              <w:t>No</w:t>
            </w:r>
          </w:p>
        </w:tc>
        <w:tc>
          <w:tcPr>
            <w:tcW w:w="237" w:type="pct"/>
            <w:shd w:val="clear" w:color="auto" w:fill="auto"/>
            <w:hideMark/>
          </w:tcPr>
          <w:p w:rsidRPr="00DB6607" w:rsidR="00EE5AAC" w:rsidP="00EE5AAC" w:rsidRDefault="00EE5AAC" w14:paraId="4EC4ABA3" w14:textId="77777777">
            <w:pPr>
              <w:spacing w:after="0" w:line="240" w:lineRule="auto"/>
              <w:jc w:val="center"/>
              <w:rPr>
                <w:rFonts w:ascii="Calibri" w:hAnsi="Calibri" w:eastAsia="Times New Roman" w:cs="Calibri"/>
                <w:color w:val="9C0006"/>
                <w:sz w:val="18"/>
                <w:szCs w:val="18"/>
              </w:rPr>
            </w:pPr>
            <w:r w:rsidRPr="00DB6607">
              <w:rPr>
                <w:rFonts w:ascii="Calibri" w:hAnsi="Calibri" w:eastAsia="Times New Roman" w:cs="Calibri"/>
                <w:color w:val="9C0006"/>
                <w:sz w:val="18"/>
                <w:szCs w:val="18"/>
              </w:rPr>
              <w:t>No</w:t>
            </w:r>
          </w:p>
        </w:tc>
        <w:tc>
          <w:tcPr>
            <w:tcW w:w="237" w:type="pct"/>
            <w:shd w:val="clear" w:color="auto" w:fill="auto"/>
            <w:hideMark/>
          </w:tcPr>
          <w:p w:rsidRPr="00DB6607" w:rsidR="00EE5AAC" w:rsidP="00EE5AAC" w:rsidRDefault="00EE5AAC" w14:paraId="69F9751D" w14:textId="77777777">
            <w:pPr>
              <w:spacing w:after="0" w:line="240" w:lineRule="auto"/>
              <w:jc w:val="center"/>
              <w:rPr>
                <w:rFonts w:ascii="Calibri" w:hAnsi="Calibri" w:eastAsia="Times New Roman" w:cs="Calibri"/>
                <w:color w:val="9C0006"/>
                <w:sz w:val="18"/>
                <w:szCs w:val="18"/>
              </w:rPr>
            </w:pPr>
            <w:r w:rsidRPr="00DB6607">
              <w:rPr>
                <w:rFonts w:ascii="Calibri" w:hAnsi="Calibri" w:eastAsia="Times New Roman" w:cs="Calibri"/>
                <w:color w:val="9C0006"/>
                <w:sz w:val="18"/>
                <w:szCs w:val="18"/>
              </w:rPr>
              <w:t>No</w:t>
            </w:r>
          </w:p>
        </w:tc>
        <w:tc>
          <w:tcPr>
            <w:tcW w:w="279" w:type="pct"/>
            <w:shd w:val="clear" w:color="auto" w:fill="auto"/>
            <w:hideMark/>
          </w:tcPr>
          <w:p w:rsidRPr="00DB6607" w:rsidR="00EE5AAC" w:rsidP="00EE5AAC" w:rsidRDefault="00EE5AAC" w14:paraId="220EBEC4" w14:textId="77777777">
            <w:pPr>
              <w:spacing w:after="0" w:line="240" w:lineRule="auto"/>
              <w:jc w:val="center"/>
              <w:rPr>
                <w:rFonts w:ascii="Calibri" w:hAnsi="Calibri" w:eastAsia="Times New Roman" w:cs="Calibri"/>
                <w:color w:val="9C0006"/>
                <w:sz w:val="18"/>
                <w:szCs w:val="18"/>
              </w:rPr>
            </w:pPr>
            <w:r w:rsidRPr="00DB6607">
              <w:rPr>
                <w:rFonts w:ascii="Calibri" w:hAnsi="Calibri" w:eastAsia="Times New Roman" w:cs="Calibri"/>
                <w:color w:val="9C0006"/>
                <w:sz w:val="18"/>
                <w:szCs w:val="18"/>
              </w:rPr>
              <w:t>No</w:t>
            </w:r>
          </w:p>
        </w:tc>
      </w:tr>
    </w:tbl>
    <w:p w:rsidR="00262ACD" w:rsidP="00E8732F" w:rsidRDefault="00262ACD" w14:paraId="4121405F" w14:textId="735FF064">
      <w:pPr>
        <w:tabs>
          <w:tab w:val="left" w:pos="3950"/>
        </w:tabs>
      </w:pPr>
    </w:p>
    <w:p w:rsidR="00262ACD" w:rsidRDefault="00262ACD" w14:paraId="429618E6" w14:textId="77777777">
      <w:pPr>
        <w:spacing w:after="160" w:line="259" w:lineRule="auto"/>
      </w:pPr>
      <w:r>
        <w:br w:type="page"/>
      </w:r>
    </w:p>
    <w:p w:rsidR="00262ACD" w:rsidP="00262ACD" w:rsidRDefault="00262ACD" w14:paraId="1346110A" w14:textId="77777777">
      <w:pPr>
        <w:pStyle w:val="Heading3"/>
        <w:numPr>
          <w:ilvl w:val="2"/>
          <w:numId w:val="4"/>
        </w:numPr>
        <w:tabs>
          <w:tab w:val="num" w:pos="360"/>
        </w:tabs>
        <w:ind w:left="0" w:firstLine="0"/>
      </w:pPr>
      <w:bookmarkStart w:name="_Toc24555983" w:id="79"/>
      <w:bookmarkStart w:name="_Toc96409865" w:id="80"/>
      <w:r>
        <w:t>Supervisor Survey</w:t>
      </w:r>
      <w:bookmarkEnd w:id="79"/>
      <w:bookmarkEnd w:id="80"/>
    </w:p>
    <w:p w:rsidRPr="00262ACD" w:rsidR="00262ACD" w:rsidP="00262ACD" w:rsidRDefault="00262ACD" w14:paraId="02086C2D" w14:textId="77777777">
      <w:pPr>
        <w:pStyle w:val="Heading4"/>
        <w:numPr>
          <w:ilvl w:val="3"/>
          <w:numId w:val="4"/>
        </w:numPr>
        <w:pBdr>
          <w:top w:val="single" w:color="auto" w:sz="12" w:space="1"/>
          <w:bottom w:val="single" w:color="auto" w:sz="12" w:space="1"/>
        </w:pBdr>
        <w:tabs>
          <w:tab w:val="num" w:pos="360"/>
        </w:tabs>
        <w:ind w:left="0" w:firstLine="0"/>
        <w:rPr>
          <w:i w:val="0"/>
          <w:iCs w:val="0"/>
        </w:rPr>
      </w:pPr>
      <w:r w:rsidRPr="00262ACD">
        <w:rPr>
          <w:i w:val="0"/>
          <w:iCs w:val="0"/>
        </w:rPr>
        <w:t>Introduction</w:t>
      </w:r>
    </w:p>
    <w:p w:rsidR="00E16BF5" w:rsidP="00E8732F" w:rsidRDefault="00262ACD" w14:paraId="77903C23" w14:textId="6DEC8151">
      <w:pPr>
        <w:tabs>
          <w:tab w:val="left" w:pos="3950"/>
        </w:tabs>
      </w:pPr>
      <w:r>
        <w:t>Introduction</w:t>
      </w:r>
    </w:p>
    <w:p w:rsidR="00262ACD" w:rsidP="00E8732F" w:rsidRDefault="00262ACD" w14:paraId="252A0427" w14:textId="34711235">
      <w:pPr>
        <w:tabs>
          <w:tab w:val="left" w:pos="3950"/>
        </w:tabs>
      </w:pPr>
      <w:r>
        <w:t>Thank you serving as a supervisor for the Epidemic Intelligence Service (EIS). This survey will take approximately 5 minutes to complete. Your responses will be kept confidential. Your responses are critical to ensuring program improvements.</w:t>
      </w:r>
    </w:p>
    <w:p w:rsidR="00262ACD" w:rsidP="00E8732F" w:rsidRDefault="00262ACD" w14:paraId="70D4541E" w14:textId="7107FD51">
      <w:pPr>
        <w:tabs>
          <w:tab w:val="left" w:pos="3950"/>
        </w:tabs>
      </w:pPr>
      <w:r>
        <w:t xml:space="preserve">Please contact </w:t>
      </w:r>
      <w:hyperlink w:history="1" r:id="rId13">
        <w:r w:rsidRPr="00A22FB1">
          <w:rPr>
            <w:rStyle w:val="Hyperlink"/>
          </w:rPr>
          <w:t>eis@cdc.gov</w:t>
        </w:r>
      </w:hyperlink>
      <w:r>
        <w:t xml:space="preserve"> with any questions about this survey.</w:t>
      </w:r>
    </w:p>
    <w:p w:rsidR="001F0B2E" w:rsidP="001F0B2E" w:rsidRDefault="001F0B2E" w14:paraId="43FB9CDA" w14:textId="77777777">
      <w:pPr>
        <w:pStyle w:val="Captions"/>
      </w:pPr>
      <w:r>
        <w:t>Table 7.5.2.1.a Introduction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317"/>
        <w:gridCol w:w="3115"/>
        <w:gridCol w:w="640"/>
        <w:gridCol w:w="655"/>
        <w:gridCol w:w="847"/>
        <w:gridCol w:w="697"/>
        <w:gridCol w:w="899"/>
        <w:gridCol w:w="829"/>
        <w:gridCol w:w="614"/>
        <w:gridCol w:w="614"/>
        <w:gridCol w:w="723"/>
      </w:tblGrid>
      <w:tr w:rsidRPr="00800641" w:rsidR="001F0B2E" w:rsidTr="001F0B2E" w14:paraId="44DD752F" w14:textId="77777777">
        <w:trPr>
          <w:trHeight w:val="240"/>
        </w:trPr>
        <w:tc>
          <w:tcPr>
            <w:tcW w:w="1281" w:type="pct"/>
            <w:tcBorders>
              <w:bottom w:val="single" w:color="auto" w:sz="4" w:space="0"/>
            </w:tcBorders>
            <w:shd w:val="clear" w:color="5B9BD5" w:fill="5B9BD5"/>
            <w:hideMark/>
          </w:tcPr>
          <w:p w:rsidRPr="00800641" w:rsidR="001F0B2E" w:rsidP="00E07085" w:rsidRDefault="001F0B2E" w14:paraId="26BD29C5" w14:textId="77777777">
            <w:pPr>
              <w:spacing w:after="0" w:line="240" w:lineRule="auto"/>
              <w:jc w:val="center"/>
              <w:rPr>
                <w:rFonts w:ascii="Calibri" w:hAnsi="Calibri" w:eastAsia="Times New Roman" w:cs="Calibri"/>
                <w:b/>
                <w:bCs/>
                <w:color w:val="FFFFFF"/>
                <w:sz w:val="18"/>
                <w:szCs w:val="18"/>
              </w:rPr>
            </w:pPr>
            <w:r w:rsidRPr="00800641">
              <w:rPr>
                <w:rFonts w:ascii="Calibri" w:hAnsi="Calibri" w:eastAsia="Times New Roman" w:cs="Calibri"/>
                <w:b/>
                <w:bCs/>
                <w:color w:val="FFFFFF"/>
                <w:sz w:val="18"/>
                <w:szCs w:val="18"/>
              </w:rPr>
              <w:t>Field Name</w:t>
            </w:r>
          </w:p>
        </w:tc>
        <w:tc>
          <w:tcPr>
            <w:tcW w:w="1203" w:type="pct"/>
            <w:tcBorders>
              <w:bottom w:val="single" w:color="auto" w:sz="4" w:space="0"/>
            </w:tcBorders>
            <w:shd w:val="clear" w:color="5B9BD5" w:fill="5B9BD5"/>
            <w:hideMark/>
          </w:tcPr>
          <w:p w:rsidRPr="00800641" w:rsidR="001F0B2E" w:rsidP="00E07085" w:rsidRDefault="001F0B2E" w14:paraId="41F8247C" w14:textId="77777777">
            <w:pPr>
              <w:spacing w:after="0" w:line="240" w:lineRule="auto"/>
              <w:jc w:val="center"/>
              <w:rPr>
                <w:rFonts w:ascii="Calibri" w:hAnsi="Calibri" w:eastAsia="Times New Roman" w:cs="Calibri"/>
                <w:b/>
                <w:bCs/>
                <w:color w:val="FFFFFF"/>
                <w:sz w:val="18"/>
                <w:szCs w:val="18"/>
              </w:rPr>
            </w:pPr>
            <w:r w:rsidRPr="00800641">
              <w:rPr>
                <w:rFonts w:ascii="Calibri" w:hAnsi="Calibri" w:eastAsia="Times New Roman" w:cs="Calibri"/>
                <w:b/>
                <w:bCs/>
                <w:color w:val="FFFFFF"/>
                <w:sz w:val="18"/>
                <w:szCs w:val="18"/>
              </w:rPr>
              <w:t>Values</w:t>
            </w:r>
          </w:p>
        </w:tc>
        <w:tc>
          <w:tcPr>
            <w:tcW w:w="247" w:type="pct"/>
            <w:shd w:val="clear" w:color="5B9BD5" w:fill="5B9BD5"/>
            <w:hideMark/>
          </w:tcPr>
          <w:p w:rsidRPr="00800641" w:rsidR="001F0B2E" w:rsidP="00E07085" w:rsidRDefault="001F0B2E" w14:paraId="679C928B" w14:textId="77777777">
            <w:pPr>
              <w:spacing w:after="0" w:line="240" w:lineRule="auto"/>
              <w:jc w:val="center"/>
              <w:rPr>
                <w:rFonts w:ascii="Calibri" w:hAnsi="Calibri" w:eastAsia="Times New Roman" w:cs="Calibri"/>
                <w:b/>
                <w:bCs/>
                <w:color w:val="FFFFFF"/>
                <w:sz w:val="18"/>
                <w:szCs w:val="18"/>
              </w:rPr>
            </w:pPr>
            <w:r w:rsidRPr="00800641">
              <w:rPr>
                <w:rFonts w:ascii="Calibri" w:hAnsi="Calibri" w:eastAsia="Times New Roman" w:cs="Calibri"/>
                <w:b/>
                <w:bCs/>
                <w:color w:val="FFFFFF"/>
                <w:sz w:val="18"/>
                <w:szCs w:val="18"/>
              </w:rPr>
              <w:t>EIS</w:t>
            </w:r>
          </w:p>
        </w:tc>
        <w:tc>
          <w:tcPr>
            <w:tcW w:w="253" w:type="pct"/>
            <w:shd w:val="clear" w:color="5B9BD5" w:fill="5B9BD5"/>
            <w:hideMark/>
          </w:tcPr>
          <w:p w:rsidRPr="00800641" w:rsidR="001F0B2E" w:rsidP="00E07085" w:rsidRDefault="001F0B2E" w14:paraId="7CAED51B" w14:textId="77777777">
            <w:pPr>
              <w:spacing w:after="0" w:line="240" w:lineRule="auto"/>
              <w:jc w:val="center"/>
              <w:rPr>
                <w:rFonts w:ascii="Calibri" w:hAnsi="Calibri" w:eastAsia="Times New Roman" w:cs="Calibri"/>
                <w:b/>
                <w:bCs/>
                <w:color w:val="FFFFFF"/>
                <w:sz w:val="18"/>
                <w:szCs w:val="18"/>
              </w:rPr>
            </w:pPr>
            <w:r w:rsidRPr="00800641">
              <w:rPr>
                <w:rFonts w:ascii="Calibri" w:hAnsi="Calibri" w:eastAsia="Times New Roman" w:cs="Calibri"/>
                <w:b/>
                <w:bCs/>
                <w:color w:val="FFFFFF"/>
                <w:sz w:val="18"/>
                <w:szCs w:val="18"/>
              </w:rPr>
              <w:t>LLS</w:t>
            </w:r>
          </w:p>
        </w:tc>
        <w:tc>
          <w:tcPr>
            <w:tcW w:w="327" w:type="pct"/>
            <w:shd w:val="clear" w:color="5B9BD5" w:fill="5B9BD5"/>
            <w:hideMark/>
          </w:tcPr>
          <w:p w:rsidRPr="00800641" w:rsidR="001F0B2E" w:rsidP="00E07085" w:rsidRDefault="001F0B2E" w14:paraId="5A325B40" w14:textId="77777777">
            <w:pPr>
              <w:spacing w:after="0" w:line="240" w:lineRule="auto"/>
              <w:jc w:val="center"/>
              <w:rPr>
                <w:rFonts w:ascii="Calibri" w:hAnsi="Calibri" w:eastAsia="Times New Roman" w:cs="Calibri"/>
                <w:b/>
                <w:bCs/>
                <w:color w:val="FFFFFF"/>
                <w:sz w:val="18"/>
                <w:szCs w:val="18"/>
              </w:rPr>
            </w:pPr>
            <w:r w:rsidRPr="00800641">
              <w:rPr>
                <w:rFonts w:ascii="Calibri" w:hAnsi="Calibri" w:eastAsia="Times New Roman" w:cs="Calibri"/>
                <w:b/>
                <w:bCs/>
                <w:color w:val="FFFFFF"/>
                <w:sz w:val="18"/>
                <w:szCs w:val="18"/>
              </w:rPr>
              <w:t>FLIGHT</w:t>
            </w:r>
          </w:p>
        </w:tc>
        <w:tc>
          <w:tcPr>
            <w:tcW w:w="269" w:type="pct"/>
            <w:shd w:val="clear" w:color="5B9BD5" w:fill="5B9BD5"/>
            <w:hideMark/>
          </w:tcPr>
          <w:p w:rsidRPr="00800641" w:rsidR="001F0B2E" w:rsidP="00E07085" w:rsidRDefault="001F0B2E" w14:paraId="58E39C90" w14:textId="77777777">
            <w:pPr>
              <w:spacing w:after="0" w:line="240" w:lineRule="auto"/>
              <w:jc w:val="center"/>
              <w:rPr>
                <w:rFonts w:ascii="Calibri" w:hAnsi="Calibri" w:eastAsia="Times New Roman" w:cs="Calibri"/>
                <w:b/>
                <w:bCs/>
                <w:color w:val="FFFFFF"/>
                <w:sz w:val="18"/>
                <w:szCs w:val="18"/>
              </w:rPr>
            </w:pPr>
            <w:r w:rsidRPr="00800641">
              <w:rPr>
                <w:rFonts w:ascii="Calibri" w:hAnsi="Calibri" w:eastAsia="Times New Roman" w:cs="Calibri"/>
                <w:b/>
                <w:bCs/>
                <w:color w:val="FFFFFF"/>
                <w:sz w:val="18"/>
                <w:szCs w:val="18"/>
              </w:rPr>
              <w:t>EEP</w:t>
            </w:r>
          </w:p>
        </w:tc>
        <w:tc>
          <w:tcPr>
            <w:tcW w:w="347" w:type="pct"/>
            <w:shd w:val="clear" w:color="5B9BD5" w:fill="5B9BD5"/>
            <w:hideMark/>
          </w:tcPr>
          <w:p w:rsidRPr="00800641" w:rsidR="001F0B2E" w:rsidP="00E07085" w:rsidRDefault="001F0B2E" w14:paraId="2EFA12E3" w14:textId="77777777">
            <w:pPr>
              <w:spacing w:after="0" w:line="240" w:lineRule="auto"/>
              <w:jc w:val="center"/>
              <w:rPr>
                <w:rFonts w:ascii="Calibri" w:hAnsi="Calibri" w:eastAsia="Times New Roman" w:cs="Calibri"/>
                <w:b/>
                <w:bCs/>
                <w:color w:val="FFFFFF"/>
                <w:sz w:val="18"/>
                <w:szCs w:val="18"/>
              </w:rPr>
            </w:pPr>
            <w:r w:rsidRPr="00800641">
              <w:rPr>
                <w:rFonts w:ascii="Calibri" w:hAnsi="Calibri" w:eastAsia="Times New Roman" w:cs="Calibri"/>
                <w:b/>
                <w:bCs/>
                <w:color w:val="FFFFFF"/>
                <w:sz w:val="18"/>
                <w:szCs w:val="18"/>
              </w:rPr>
              <w:t>SAF</w:t>
            </w:r>
          </w:p>
        </w:tc>
        <w:tc>
          <w:tcPr>
            <w:tcW w:w="320" w:type="pct"/>
            <w:shd w:val="clear" w:color="5B9BD5" w:fill="5B9BD5"/>
            <w:hideMark/>
          </w:tcPr>
          <w:p w:rsidRPr="00800641" w:rsidR="001F0B2E" w:rsidP="00E07085" w:rsidRDefault="001F0B2E" w14:paraId="4AB34862" w14:textId="77777777">
            <w:pPr>
              <w:spacing w:after="0" w:line="240" w:lineRule="auto"/>
              <w:jc w:val="center"/>
              <w:rPr>
                <w:rFonts w:ascii="Calibri" w:hAnsi="Calibri" w:eastAsia="Times New Roman" w:cs="Calibri"/>
                <w:b/>
                <w:bCs/>
                <w:color w:val="FFFFFF"/>
                <w:sz w:val="18"/>
                <w:szCs w:val="18"/>
              </w:rPr>
            </w:pPr>
            <w:r w:rsidRPr="00800641">
              <w:rPr>
                <w:rFonts w:ascii="Calibri" w:hAnsi="Calibri" w:eastAsia="Times New Roman" w:cs="Calibri"/>
                <w:b/>
                <w:bCs/>
                <w:color w:val="FFFFFF"/>
                <w:sz w:val="18"/>
                <w:szCs w:val="18"/>
              </w:rPr>
              <w:t>PHIFP</w:t>
            </w:r>
          </w:p>
        </w:tc>
        <w:tc>
          <w:tcPr>
            <w:tcW w:w="237" w:type="pct"/>
            <w:shd w:val="clear" w:color="5B9BD5" w:fill="5B9BD5"/>
            <w:hideMark/>
          </w:tcPr>
          <w:p w:rsidRPr="00800641" w:rsidR="001F0B2E" w:rsidP="00E07085" w:rsidRDefault="001F0B2E" w14:paraId="5AECC119" w14:textId="77777777">
            <w:pPr>
              <w:spacing w:after="0" w:line="240" w:lineRule="auto"/>
              <w:jc w:val="center"/>
              <w:rPr>
                <w:rFonts w:ascii="Calibri" w:hAnsi="Calibri" w:eastAsia="Times New Roman" w:cs="Calibri"/>
                <w:b/>
                <w:bCs/>
                <w:color w:val="FFFFFF"/>
                <w:sz w:val="18"/>
                <w:szCs w:val="18"/>
              </w:rPr>
            </w:pPr>
            <w:r w:rsidRPr="00800641">
              <w:rPr>
                <w:rFonts w:ascii="Calibri" w:hAnsi="Calibri" w:eastAsia="Times New Roman" w:cs="Calibri"/>
                <w:b/>
                <w:bCs/>
                <w:color w:val="FFFFFF"/>
                <w:sz w:val="18"/>
                <w:szCs w:val="18"/>
              </w:rPr>
              <w:t>PE</w:t>
            </w:r>
          </w:p>
        </w:tc>
        <w:tc>
          <w:tcPr>
            <w:tcW w:w="237" w:type="pct"/>
            <w:shd w:val="clear" w:color="5B9BD5" w:fill="5B9BD5"/>
            <w:hideMark/>
          </w:tcPr>
          <w:p w:rsidRPr="00800641" w:rsidR="001F0B2E" w:rsidP="00E07085" w:rsidRDefault="001F0B2E" w14:paraId="47B8D2B2" w14:textId="77777777">
            <w:pPr>
              <w:spacing w:after="0" w:line="240" w:lineRule="auto"/>
              <w:jc w:val="center"/>
              <w:rPr>
                <w:rFonts w:ascii="Calibri" w:hAnsi="Calibri" w:eastAsia="Times New Roman" w:cs="Calibri"/>
                <w:b/>
                <w:bCs/>
                <w:color w:val="FFFFFF"/>
                <w:sz w:val="18"/>
                <w:szCs w:val="18"/>
              </w:rPr>
            </w:pPr>
            <w:r w:rsidRPr="00800641">
              <w:rPr>
                <w:rFonts w:ascii="Calibri" w:hAnsi="Calibri" w:eastAsia="Times New Roman" w:cs="Calibri"/>
                <w:b/>
                <w:bCs/>
                <w:color w:val="FFFFFF"/>
                <w:sz w:val="18"/>
                <w:szCs w:val="18"/>
              </w:rPr>
              <w:t>ELI</w:t>
            </w:r>
          </w:p>
        </w:tc>
        <w:tc>
          <w:tcPr>
            <w:tcW w:w="279" w:type="pct"/>
            <w:shd w:val="clear" w:color="5B9BD5" w:fill="5B9BD5"/>
            <w:hideMark/>
          </w:tcPr>
          <w:p w:rsidRPr="00800641" w:rsidR="001F0B2E" w:rsidP="00E07085" w:rsidRDefault="001F0B2E" w14:paraId="1877BEBF" w14:textId="77777777">
            <w:pPr>
              <w:spacing w:after="0" w:line="240" w:lineRule="auto"/>
              <w:jc w:val="center"/>
              <w:rPr>
                <w:rFonts w:ascii="Calibri" w:hAnsi="Calibri" w:eastAsia="Times New Roman" w:cs="Calibri"/>
                <w:b/>
                <w:bCs/>
                <w:color w:val="FFFFFF"/>
                <w:sz w:val="18"/>
                <w:szCs w:val="18"/>
              </w:rPr>
            </w:pPr>
            <w:r w:rsidRPr="00800641">
              <w:rPr>
                <w:rFonts w:ascii="Calibri" w:hAnsi="Calibri" w:eastAsia="Times New Roman" w:cs="Calibri"/>
                <w:b/>
                <w:bCs/>
                <w:color w:val="FFFFFF"/>
                <w:sz w:val="18"/>
                <w:szCs w:val="18"/>
              </w:rPr>
              <w:t>PHAP</w:t>
            </w:r>
          </w:p>
        </w:tc>
      </w:tr>
      <w:tr w:rsidRPr="00800641" w:rsidR="00EE5AAC" w:rsidTr="001F0B2E" w14:paraId="53F826A8" w14:textId="77777777">
        <w:trPr>
          <w:trHeight w:val="240"/>
        </w:trPr>
        <w:tc>
          <w:tcPr>
            <w:tcW w:w="1281" w:type="pct"/>
            <w:shd w:val="clear" w:color="auto" w:fill="auto"/>
            <w:hideMark/>
          </w:tcPr>
          <w:p w:rsidRPr="00800641" w:rsidR="00EE5AAC" w:rsidP="00EE5AAC" w:rsidRDefault="00EE5AAC" w14:paraId="7EE57711" w14:textId="77777777">
            <w:pPr>
              <w:spacing w:after="0" w:line="240" w:lineRule="auto"/>
              <w:rPr>
                <w:rFonts w:ascii="Calibri" w:hAnsi="Calibri" w:eastAsia="Times New Roman" w:cs="Calibri"/>
                <w:b/>
                <w:bCs/>
                <w:color w:val="000000"/>
                <w:sz w:val="18"/>
                <w:szCs w:val="18"/>
              </w:rPr>
            </w:pPr>
            <w:r w:rsidRPr="00800641">
              <w:rPr>
                <w:rFonts w:ascii="Calibri" w:hAnsi="Calibri" w:eastAsia="Times New Roman" w:cs="Calibri"/>
                <w:b/>
                <w:bCs/>
                <w:color w:val="000000"/>
                <w:sz w:val="18"/>
                <w:szCs w:val="18"/>
              </w:rPr>
              <w:t>1. Supervisor Name:</w:t>
            </w:r>
          </w:p>
        </w:tc>
        <w:tc>
          <w:tcPr>
            <w:tcW w:w="1203" w:type="pct"/>
            <w:shd w:val="clear" w:color="auto" w:fill="auto"/>
            <w:hideMark/>
          </w:tcPr>
          <w:p w:rsidRPr="00800641" w:rsidR="00EE5AAC" w:rsidP="00EE5AAC" w:rsidRDefault="00EE5AAC" w14:paraId="4415D610" w14:textId="097B60A3">
            <w:pPr>
              <w:spacing w:after="0" w:line="240" w:lineRule="auto"/>
              <w:jc w:val="center"/>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247" w:type="pct"/>
            <w:shd w:val="clear" w:color="auto" w:fill="auto"/>
            <w:hideMark/>
          </w:tcPr>
          <w:p w:rsidRPr="00800641" w:rsidR="00EE5AAC" w:rsidP="00EE5AAC" w:rsidRDefault="00EE5AAC" w14:paraId="14C20CA4" w14:textId="77777777">
            <w:pPr>
              <w:spacing w:after="0" w:line="240" w:lineRule="auto"/>
              <w:jc w:val="center"/>
              <w:rPr>
                <w:rFonts w:ascii="Calibri" w:hAnsi="Calibri" w:eastAsia="Times New Roman" w:cs="Calibri"/>
                <w:color w:val="006100"/>
                <w:sz w:val="18"/>
                <w:szCs w:val="18"/>
              </w:rPr>
            </w:pPr>
            <w:r w:rsidRPr="00800641">
              <w:rPr>
                <w:rFonts w:ascii="Calibri" w:hAnsi="Calibri" w:eastAsia="Times New Roman" w:cs="Calibri"/>
                <w:color w:val="006100"/>
                <w:sz w:val="18"/>
                <w:szCs w:val="18"/>
              </w:rPr>
              <w:t>Yes</w:t>
            </w:r>
          </w:p>
        </w:tc>
        <w:tc>
          <w:tcPr>
            <w:tcW w:w="253" w:type="pct"/>
            <w:shd w:val="clear" w:color="auto" w:fill="auto"/>
            <w:hideMark/>
          </w:tcPr>
          <w:p w:rsidRPr="00800641" w:rsidR="00EE5AAC" w:rsidP="00EE5AAC" w:rsidRDefault="00EE5AAC" w14:paraId="736BA779" w14:textId="77777777">
            <w:pPr>
              <w:spacing w:after="0" w:line="240" w:lineRule="auto"/>
              <w:jc w:val="center"/>
              <w:rPr>
                <w:rFonts w:ascii="Calibri" w:hAnsi="Calibri" w:eastAsia="Times New Roman" w:cs="Calibri"/>
                <w:color w:val="9C0006"/>
                <w:sz w:val="18"/>
                <w:szCs w:val="18"/>
              </w:rPr>
            </w:pPr>
            <w:r w:rsidRPr="00800641">
              <w:rPr>
                <w:rFonts w:ascii="Calibri" w:hAnsi="Calibri" w:eastAsia="Times New Roman" w:cs="Calibri"/>
                <w:color w:val="9C0006"/>
                <w:sz w:val="18"/>
                <w:szCs w:val="18"/>
              </w:rPr>
              <w:t>No</w:t>
            </w:r>
          </w:p>
        </w:tc>
        <w:tc>
          <w:tcPr>
            <w:tcW w:w="327" w:type="pct"/>
            <w:shd w:val="clear" w:color="auto" w:fill="auto"/>
            <w:hideMark/>
          </w:tcPr>
          <w:p w:rsidRPr="00800641" w:rsidR="00EE5AAC" w:rsidP="00EE5AAC" w:rsidRDefault="00EE5AAC" w14:paraId="0404BA22" w14:textId="77777777">
            <w:pPr>
              <w:spacing w:after="0" w:line="240" w:lineRule="auto"/>
              <w:jc w:val="center"/>
              <w:rPr>
                <w:rFonts w:ascii="Calibri" w:hAnsi="Calibri" w:eastAsia="Times New Roman" w:cs="Calibri"/>
                <w:color w:val="9C0006"/>
                <w:sz w:val="18"/>
                <w:szCs w:val="18"/>
              </w:rPr>
            </w:pPr>
            <w:r w:rsidRPr="00800641">
              <w:rPr>
                <w:rFonts w:ascii="Calibri" w:hAnsi="Calibri" w:eastAsia="Times New Roman" w:cs="Calibri"/>
                <w:color w:val="9C0006"/>
                <w:sz w:val="18"/>
                <w:szCs w:val="18"/>
              </w:rPr>
              <w:t>No</w:t>
            </w:r>
          </w:p>
        </w:tc>
        <w:tc>
          <w:tcPr>
            <w:tcW w:w="269" w:type="pct"/>
            <w:shd w:val="clear" w:color="auto" w:fill="auto"/>
            <w:hideMark/>
          </w:tcPr>
          <w:p w:rsidRPr="00800641" w:rsidR="00EE5AAC" w:rsidP="00EE5AAC" w:rsidRDefault="00EE5AAC" w14:paraId="4465507D" w14:textId="77777777">
            <w:pPr>
              <w:spacing w:after="0" w:line="240" w:lineRule="auto"/>
              <w:jc w:val="center"/>
              <w:rPr>
                <w:rFonts w:ascii="Calibri" w:hAnsi="Calibri" w:eastAsia="Times New Roman" w:cs="Calibri"/>
                <w:color w:val="9C0006"/>
                <w:sz w:val="18"/>
                <w:szCs w:val="18"/>
              </w:rPr>
            </w:pPr>
            <w:r w:rsidRPr="00800641">
              <w:rPr>
                <w:rFonts w:ascii="Calibri" w:hAnsi="Calibri" w:eastAsia="Times New Roman" w:cs="Calibri"/>
                <w:color w:val="9C0006"/>
                <w:sz w:val="18"/>
                <w:szCs w:val="18"/>
              </w:rPr>
              <w:t>No</w:t>
            </w:r>
          </w:p>
        </w:tc>
        <w:tc>
          <w:tcPr>
            <w:tcW w:w="347" w:type="pct"/>
            <w:shd w:val="clear" w:color="auto" w:fill="auto"/>
            <w:hideMark/>
          </w:tcPr>
          <w:p w:rsidRPr="00800641" w:rsidR="00EE5AAC" w:rsidP="00EE5AAC" w:rsidRDefault="00EE5AAC" w14:paraId="7DCDB6B4" w14:textId="77777777">
            <w:pPr>
              <w:spacing w:after="0" w:line="240" w:lineRule="auto"/>
              <w:jc w:val="center"/>
              <w:rPr>
                <w:rFonts w:ascii="Calibri" w:hAnsi="Calibri" w:eastAsia="Times New Roman" w:cs="Calibri"/>
                <w:color w:val="9C0006"/>
                <w:sz w:val="18"/>
                <w:szCs w:val="18"/>
              </w:rPr>
            </w:pPr>
            <w:r w:rsidRPr="00800641">
              <w:rPr>
                <w:rFonts w:ascii="Calibri" w:hAnsi="Calibri" w:eastAsia="Times New Roman" w:cs="Calibri"/>
                <w:color w:val="9C0006"/>
                <w:sz w:val="18"/>
                <w:szCs w:val="18"/>
              </w:rPr>
              <w:t>No</w:t>
            </w:r>
          </w:p>
        </w:tc>
        <w:tc>
          <w:tcPr>
            <w:tcW w:w="320" w:type="pct"/>
            <w:shd w:val="clear" w:color="auto" w:fill="auto"/>
            <w:hideMark/>
          </w:tcPr>
          <w:p w:rsidRPr="00800641" w:rsidR="00EE5AAC" w:rsidP="00EE5AAC" w:rsidRDefault="00EE5AAC" w14:paraId="57E71BCA" w14:textId="77777777">
            <w:pPr>
              <w:spacing w:after="0" w:line="240" w:lineRule="auto"/>
              <w:jc w:val="center"/>
              <w:rPr>
                <w:rFonts w:ascii="Calibri" w:hAnsi="Calibri" w:eastAsia="Times New Roman" w:cs="Calibri"/>
                <w:color w:val="9C0006"/>
                <w:sz w:val="18"/>
                <w:szCs w:val="18"/>
              </w:rPr>
            </w:pPr>
            <w:r w:rsidRPr="00800641">
              <w:rPr>
                <w:rFonts w:ascii="Calibri" w:hAnsi="Calibri" w:eastAsia="Times New Roman" w:cs="Calibri"/>
                <w:color w:val="9C0006"/>
                <w:sz w:val="18"/>
                <w:szCs w:val="18"/>
              </w:rPr>
              <w:t>No</w:t>
            </w:r>
          </w:p>
        </w:tc>
        <w:tc>
          <w:tcPr>
            <w:tcW w:w="237" w:type="pct"/>
            <w:shd w:val="clear" w:color="auto" w:fill="auto"/>
            <w:hideMark/>
          </w:tcPr>
          <w:p w:rsidRPr="00800641" w:rsidR="00EE5AAC" w:rsidP="00EE5AAC" w:rsidRDefault="00EE5AAC" w14:paraId="5821ECB9" w14:textId="77777777">
            <w:pPr>
              <w:spacing w:after="0" w:line="240" w:lineRule="auto"/>
              <w:jc w:val="center"/>
              <w:rPr>
                <w:rFonts w:ascii="Calibri" w:hAnsi="Calibri" w:eastAsia="Times New Roman" w:cs="Calibri"/>
                <w:color w:val="9C0006"/>
                <w:sz w:val="18"/>
                <w:szCs w:val="18"/>
              </w:rPr>
            </w:pPr>
            <w:r w:rsidRPr="00800641">
              <w:rPr>
                <w:rFonts w:ascii="Calibri" w:hAnsi="Calibri" w:eastAsia="Times New Roman" w:cs="Calibri"/>
                <w:color w:val="9C0006"/>
                <w:sz w:val="18"/>
                <w:szCs w:val="18"/>
              </w:rPr>
              <w:t>No</w:t>
            </w:r>
          </w:p>
        </w:tc>
        <w:tc>
          <w:tcPr>
            <w:tcW w:w="237" w:type="pct"/>
            <w:shd w:val="clear" w:color="auto" w:fill="auto"/>
            <w:hideMark/>
          </w:tcPr>
          <w:p w:rsidRPr="00800641" w:rsidR="00EE5AAC" w:rsidP="00EE5AAC" w:rsidRDefault="00EE5AAC" w14:paraId="288354F8" w14:textId="77777777">
            <w:pPr>
              <w:spacing w:after="0" w:line="240" w:lineRule="auto"/>
              <w:jc w:val="center"/>
              <w:rPr>
                <w:rFonts w:ascii="Calibri" w:hAnsi="Calibri" w:eastAsia="Times New Roman" w:cs="Calibri"/>
                <w:color w:val="9C0006"/>
                <w:sz w:val="18"/>
                <w:szCs w:val="18"/>
              </w:rPr>
            </w:pPr>
            <w:r w:rsidRPr="00800641">
              <w:rPr>
                <w:rFonts w:ascii="Calibri" w:hAnsi="Calibri" w:eastAsia="Times New Roman" w:cs="Calibri"/>
                <w:color w:val="9C0006"/>
                <w:sz w:val="18"/>
                <w:szCs w:val="18"/>
              </w:rPr>
              <w:t>No</w:t>
            </w:r>
          </w:p>
        </w:tc>
        <w:tc>
          <w:tcPr>
            <w:tcW w:w="279" w:type="pct"/>
            <w:shd w:val="clear" w:color="auto" w:fill="auto"/>
            <w:hideMark/>
          </w:tcPr>
          <w:p w:rsidRPr="00800641" w:rsidR="00EE5AAC" w:rsidP="00EE5AAC" w:rsidRDefault="00EE5AAC" w14:paraId="515F66D0" w14:textId="77777777">
            <w:pPr>
              <w:spacing w:after="0" w:line="240" w:lineRule="auto"/>
              <w:jc w:val="center"/>
              <w:rPr>
                <w:rFonts w:ascii="Calibri" w:hAnsi="Calibri" w:eastAsia="Times New Roman" w:cs="Calibri"/>
                <w:color w:val="9C0006"/>
                <w:sz w:val="18"/>
                <w:szCs w:val="18"/>
              </w:rPr>
            </w:pPr>
            <w:r w:rsidRPr="00800641">
              <w:rPr>
                <w:rFonts w:ascii="Calibri" w:hAnsi="Calibri" w:eastAsia="Times New Roman" w:cs="Calibri"/>
                <w:color w:val="9C0006"/>
                <w:sz w:val="18"/>
                <w:szCs w:val="18"/>
              </w:rPr>
              <w:t>No</w:t>
            </w:r>
          </w:p>
        </w:tc>
      </w:tr>
      <w:tr w:rsidRPr="00800641" w:rsidR="00EE5AAC" w:rsidTr="00E07085" w14:paraId="7635C9D4" w14:textId="77777777">
        <w:trPr>
          <w:trHeight w:val="240"/>
        </w:trPr>
        <w:tc>
          <w:tcPr>
            <w:tcW w:w="1281" w:type="pct"/>
            <w:shd w:val="clear" w:color="auto" w:fill="auto"/>
            <w:hideMark/>
          </w:tcPr>
          <w:p w:rsidRPr="00800641" w:rsidR="00EE5AAC" w:rsidP="00EE5AAC" w:rsidRDefault="00EE5AAC" w14:paraId="71EFE6DA" w14:textId="77777777">
            <w:pPr>
              <w:spacing w:after="0" w:line="240" w:lineRule="auto"/>
              <w:rPr>
                <w:rFonts w:ascii="Calibri" w:hAnsi="Calibri" w:eastAsia="Times New Roman" w:cs="Calibri"/>
                <w:b/>
                <w:bCs/>
                <w:color w:val="000000"/>
                <w:sz w:val="18"/>
                <w:szCs w:val="18"/>
              </w:rPr>
            </w:pPr>
            <w:r w:rsidRPr="00800641">
              <w:rPr>
                <w:rFonts w:ascii="Calibri" w:hAnsi="Calibri" w:eastAsia="Times New Roman" w:cs="Calibri"/>
                <w:b/>
                <w:bCs/>
                <w:color w:val="000000"/>
                <w:sz w:val="18"/>
                <w:szCs w:val="18"/>
              </w:rPr>
              <w:t>2. Host Site Name:</w:t>
            </w:r>
          </w:p>
        </w:tc>
        <w:tc>
          <w:tcPr>
            <w:tcW w:w="1203" w:type="pct"/>
            <w:shd w:val="clear" w:color="auto" w:fill="auto"/>
            <w:hideMark/>
          </w:tcPr>
          <w:p w:rsidRPr="00800641" w:rsidR="00EE5AAC" w:rsidP="00EE5AAC" w:rsidRDefault="00EE5AAC" w14:paraId="1B7821A6" w14:textId="606D2F1D">
            <w:pPr>
              <w:spacing w:after="0" w:line="240" w:lineRule="auto"/>
              <w:jc w:val="center"/>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247" w:type="pct"/>
            <w:shd w:val="clear" w:color="auto" w:fill="auto"/>
            <w:hideMark/>
          </w:tcPr>
          <w:p w:rsidRPr="00800641" w:rsidR="00EE5AAC" w:rsidP="00EE5AAC" w:rsidRDefault="00EE5AAC" w14:paraId="6AAF98DF" w14:textId="77777777">
            <w:pPr>
              <w:spacing w:after="0" w:line="240" w:lineRule="auto"/>
              <w:jc w:val="center"/>
              <w:rPr>
                <w:rFonts w:ascii="Calibri" w:hAnsi="Calibri" w:eastAsia="Times New Roman" w:cs="Calibri"/>
                <w:color w:val="006100"/>
                <w:sz w:val="18"/>
                <w:szCs w:val="18"/>
              </w:rPr>
            </w:pPr>
            <w:r w:rsidRPr="00800641">
              <w:rPr>
                <w:rFonts w:ascii="Calibri" w:hAnsi="Calibri" w:eastAsia="Times New Roman" w:cs="Calibri"/>
                <w:color w:val="006100"/>
                <w:sz w:val="18"/>
                <w:szCs w:val="18"/>
              </w:rPr>
              <w:t>Yes</w:t>
            </w:r>
          </w:p>
        </w:tc>
        <w:tc>
          <w:tcPr>
            <w:tcW w:w="253" w:type="pct"/>
            <w:shd w:val="clear" w:color="auto" w:fill="auto"/>
            <w:hideMark/>
          </w:tcPr>
          <w:p w:rsidRPr="00800641" w:rsidR="00EE5AAC" w:rsidP="00EE5AAC" w:rsidRDefault="00EE5AAC" w14:paraId="6D888C5C" w14:textId="77777777">
            <w:pPr>
              <w:spacing w:after="0" w:line="240" w:lineRule="auto"/>
              <w:jc w:val="center"/>
              <w:rPr>
                <w:rFonts w:ascii="Calibri" w:hAnsi="Calibri" w:eastAsia="Times New Roman" w:cs="Calibri"/>
                <w:color w:val="9C0006"/>
                <w:sz w:val="18"/>
                <w:szCs w:val="18"/>
              </w:rPr>
            </w:pPr>
            <w:r w:rsidRPr="00800641">
              <w:rPr>
                <w:rFonts w:ascii="Calibri" w:hAnsi="Calibri" w:eastAsia="Times New Roman" w:cs="Calibri"/>
                <w:color w:val="9C0006"/>
                <w:sz w:val="18"/>
                <w:szCs w:val="18"/>
              </w:rPr>
              <w:t>No</w:t>
            </w:r>
          </w:p>
        </w:tc>
        <w:tc>
          <w:tcPr>
            <w:tcW w:w="327" w:type="pct"/>
            <w:shd w:val="clear" w:color="auto" w:fill="auto"/>
            <w:hideMark/>
          </w:tcPr>
          <w:p w:rsidRPr="00800641" w:rsidR="00EE5AAC" w:rsidP="00EE5AAC" w:rsidRDefault="00EE5AAC" w14:paraId="2A7D8E19" w14:textId="77777777">
            <w:pPr>
              <w:spacing w:after="0" w:line="240" w:lineRule="auto"/>
              <w:jc w:val="center"/>
              <w:rPr>
                <w:rFonts w:ascii="Calibri" w:hAnsi="Calibri" w:eastAsia="Times New Roman" w:cs="Calibri"/>
                <w:color w:val="9C0006"/>
                <w:sz w:val="18"/>
                <w:szCs w:val="18"/>
              </w:rPr>
            </w:pPr>
            <w:r w:rsidRPr="00800641">
              <w:rPr>
                <w:rFonts w:ascii="Calibri" w:hAnsi="Calibri" w:eastAsia="Times New Roman" w:cs="Calibri"/>
                <w:color w:val="9C0006"/>
                <w:sz w:val="18"/>
                <w:szCs w:val="18"/>
              </w:rPr>
              <w:t>No</w:t>
            </w:r>
          </w:p>
        </w:tc>
        <w:tc>
          <w:tcPr>
            <w:tcW w:w="269" w:type="pct"/>
            <w:shd w:val="clear" w:color="auto" w:fill="auto"/>
            <w:hideMark/>
          </w:tcPr>
          <w:p w:rsidRPr="00800641" w:rsidR="00EE5AAC" w:rsidP="00EE5AAC" w:rsidRDefault="00EE5AAC" w14:paraId="2DC1257B" w14:textId="77777777">
            <w:pPr>
              <w:spacing w:after="0" w:line="240" w:lineRule="auto"/>
              <w:jc w:val="center"/>
              <w:rPr>
                <w:rFonts w:ascii="Calibri" w:hAnsi="Calibri" w:eastAsia="Times New Roman" w:cs="Calibri"/>
                <w:color w:val="9C0006"/>
                <w:sz w:val="18"/>
                <w:szCs w:val="18"/>
              </w:rPr>
            </w:pPr>
            <w:r w:rsidRPr="00800641">
              <w:rPr>
                <w:rFonts w:ascii="Calibri" w:hAnsi="Calibri" w:eastAsia="Times New Roman" w:cs="Calibri"/>
                <w:color w:val="9C0006"/>
                <w:sz w:val="18"/>
                <w:szCs w:val="18"/>
              </w:rPr>
              <w:t>No</w:t>
            </w:r>
          </w:p>
        </w:tc>
        <w:tc>
          <w:tcPr>
            <w:tcW w:w="347" w:type="pct"/>
            <w:shd w:val="clear" w:color="auto" w:fill="auto"/>
            <w:hideMark/>
          </w:tcPr>
          <w:p w:rsidRPr="00800641" w:rsidR="00EE5AAC" w:rsidP="00EE5AAC" w:rsidRDefault="00EE5AAC" w14:paraId="65C7B5B3" w14:textId="77777777">
            <w:pPr>
              <w:spacing w:after="0" w:line="240" w:lineRule="auto"/>
              <w:jc w:val="center"/>
              <w:rPr>
                <w:rFonts w:ascii="Calibri" w:hAnsi="Calibri" w:eastAsia="Times New Roman" w:cs="Calibri"/>
                <w:color w:val="9C0006"/>
                <w:sz w:val="18"/>
                <w:szCs w:val="18"/>
              </w:rPr>
            </w:pPr>
            <w:r w:rsidRPr="00800641">
              <w:rPr>
                <w:rFonts w:ascii="Calibri" w:hAnsi="Calibri" w:eastAsia="Times New Roman" w:cs="Calibri"/>
                <w:color w:val="9C0006"/>
                <w:sz w:val="18"/>
                <w:szCs w:val="18"/>
              </w:rPr>
              <w:t>No</w:t>
            </w:r>
          </w:p>
        </w:tc>
        <w:tc>
          <w:tcPr>
            <w:tcW w:w="320" w:type="pct"/>
            <w:shd w:val="clear" w:color="auto" w:fill="auto"/>
            <w:hideMark/>
          </w:tcPr>
          <w:p w:rsidRPr="00800641" w:rsidR="00EE5AAC" w:rsidP="00EE5AAC" w:rsidRDefault="00EE5AAC" w14:paraId="399281F3" w14:textId="77777777">
            <w:pPr>
              <w:spacing w:after="0" w:line="240" w:lineRule="auto"/>
              <w:jc w:val="center"/>
              <w:rPr>
                <w:rFonts w:ascii="Calibri" w:hAnsi="Calibri" w:eastAsia="Times New Roman" w:cs="Calibri"/>
                <w:color w:val="9C0006"/>
                <w:sz w:val="18"/>
                <w:szCs w:val="18"/>
              </w:rPr>
            </w:pPr>
            <w:r w:rsidRPr="00800641">
              <w:rPr>
                <w:rFonts w:ascii="Calibri" w:hAnsi="Calibri" w:eastAsia="Times New Roman" w:cs="Calibri"/>
                <w:color w:val="9C0006"/>
                <w:sz w:val="18"/>
                <w:szCs w:val="18"/>
              </w:rPr>
              <w:t>No</w:t>
            </w:r>
          </w:p>
        </w:tc>
        <w:tc>
          <w:tcPr>
            <w:tcW w:w="237" w:type="pct"/>
            <w:shd w:val="clear" w:color="auto" w:fill="auto"/>
            <w:hideMark/>
          </w:tcPr>
          <w:p w:rsidRPr="00800641" w:rsidR="00EE5AAC" w:rsidP="00EE5AAC" w:rsidRDefault="00EE5AAC" w14:paraId="44900CA9" w14:textId="77777777">
            <w:pPr>
              <w:spacing w:after="0" w:line="240" w:lineRule="auto"/>
              <w:jc w:val="center"/>
              <w:rPr>
                <w:rFonts w:ascii="Calibri" w:hAnsi="Calibri" w:eastAsia="Times New Roman" w:cs="Calibri"/>
                <w:color w:val="9C0006"/>
                <w:sz w:val="18"/>
                <w:szCs w:val="18"/>
              </w:rPr>
            </w:pPr>
            <w:r w:rsidRPr="00800641">
              <w:rPr>
                <w:rFonts w:ascii="Calibri" w:hAnsi="Calibri" w:eastAsia="Times New Roman" w:cs="Calibri"/>
                <w:color w:val="9C0006"/>
                <w:sz w:val="18"/>
                <w:szCs w:val="18"/>
              </w:rPr>
              <w:t>No</w:t>
            </w:r>
          </w:p>
        </w:tc>
        <w:tc>
          <w:tcPr>
            <w:tcW w:w="237" w:type="pct"/>
            <w:shd w:val="clear" w:color="auto" w:fill="auto"/>
            <w:hideMark/>
          </w:tcPr>
          <w:p w:rsidRPr="00800641" w:rsidR="00EE5AAC" w:rsidP="00EE5AAC" w:rsidRDefault="00EE5AAC" w14:paraId="654290E0" w14:textId="77777777">
            <w:pPr>
              <w:spacing w:after="0" w:line="240" w:lineRule="auto"/>
              <w:jc w:val="center"/>
              <w:rPr>
                <w:rFonts w:ascii="Calibri" w:hAnsi="Calibri" w:eastAsia="Times New Roman" w:cs="Calibri"/>
                <w:color w:val="9C0006"/>
                <w:sz w:val="18"/>
                <w:szCs w:val="18"/>
              </w:rPr>
            </w:pPr>
            <w:r w:rsidRPr="00800641">
              <w:rPr>
                <w:rFonts w:ascii="Calibri" w:hAnsi="Calibri" w:eastAsia="Times New Roman" w:cs="Calibri"/>
                <w:color w:val="9C0006"/>
                <w:sz w:val="18"/>
                <w:szCs w:val="18"/>
              </w:rPr>
              <w:t>No</w:t>
            </w:r>
          </w:p>
        </w:tc>
        <w:tc>
          <w:tcPr>
            <w:tcW w:w="279" w:type="pct"/>
            <w:shd w:val="clear" w:color="auto" w:fill="auto"/>
            <w:hideMark/>
          </w:tcPr>
          <w:p w:rsidRPr="00800641" w:rsidR="00EE5AAC" w:rsidP="00EE5AAC" w:rsidRDefault="00EE5AAC" w14:paraId="45BCC747" w14:textId="77777777">
            <w:pPr>
              <w:spacing w:after="0" w:line="240" w:lineRule="auto"/>
              <w:jc w:val="center"/>
              <w:rPr>
                <w:rFonts w:ascii="Calibri" w:hAnsi="Calibri" w:eastAsia="Times New Roman" w:cs="Calibri"/>
                <w:color w:val="9C0006"/>
                <w:sz w:val="18"/>
                <w:szCs w:val="18"/>
              </w:rPr>
            </w:pPr>
            <w:r w:rsidRPr="00800641">
              <w:rPr>
                <w:rFonts w:ascii="Calibri" w:hAnsi="Calibri" w:eastAsia="Times New Roman" w:cs="Calibri"/>
                <w:color w:val="9C0006"/>
                <w:sz w:val="18"/>
                <w:szCs w:val="18"/>
              </w:rPr>
              <w:t>No</w:t>
            </w:r>
          </w:p>
        </w:tc>
      </w:tr>
    </w:tbl>
    <w:p w:rsidR="00262ACD" w:rsidP="00E8732F" w:rsidRDefault="00262ACD" w14:paraId="5A8DF70C" w14:textId="544979C0">
      <w:pPr>
        <w:tabs>
          <w:tab w:val="left" w:pos="3950"/>
        </w:tabs>
      </w:pPr>
    </w:p>
    <w:p w:rsidR="00740CA4" w:rsidP="00E8732F" w:rsidRDefault="00740CA4" w14:paraId="21D092A5" w14:textId="51BF70FD">
      <w:pPr>
        <w:tabs>
          <w:tab w:val="left" w:pos="3950"/>
        </w:tabs>
      </w:pPr>
    </w:p>
    <w:p w:rsidR="00740CA4" w:rsidRDefault="00740CA4" w14:paraId="385E6ECE" w14:textId="77777777">
      <w:pPr>
        <w:spacing w:after="160" w:line="259" w:lineRule="auto"/>
      </w:pPr>
      <w:r>
        <w:br w:type="page"/>
      </w:r>
    </w:p>
    <w:p w:rsidRPr="00740CA4" w:rsidR="00740CA4" w:rsidP="00740CA4" w:rsidRDefault="00740CA4" w14:paraId="19CDA6F6" w14:textId="77777777">
      <w:pPr>
        <w:pStyle w:val="Heading4"/>
        <w:numPr>
          <w:ilvl w:val="3"/>
          <w:numId w:val="4"/>
        </w:numPr>
        <w:pBdr>
          <w:bottom w:val="single" w:color="auto" w:sz="12" w:space="1"/>
        </w:pBdr>
        <w:tabs>
          <w:tab w:val="num" w:pos="360"/>
        </w:tabs>
        <w:ind w:left="0" w:firstLine="0"/>
        <w:rPr>
          <w:i w:val="0"/>
          <w:iCs w:val="0"/>
        </w:rPr>
      </w:pPr>
      <w:r w:rsidRPr="00740CA4">
        <w:rPr>
          <w:i w:val="0"/>
          <w:iCs w:val="0"/>
        </w:rPr>
        <w:t>Feedback on EIS Program Support</w:t>
      </w:r>
    </w:p>
    <w:p w:rsidR="0093661C" w:rsidP="0093661C" w:rsidRDefault="0093661C" w14:paraId="27A9B621" w14:textId="77777777">
      <w:pPr>
        <w:pStyle w:val="Captions"/>
      </w:pPr>
    </w:p>
    <w:p w:rsidR="0093661C" w:rsidP="0093661C" w:rsidRDefault="0093661C" w14:paraId="587D22A0" w14:textId="6BF16B2E">
      <w:pPr>
        <w:pStyle w:val="Captions"/>
      </w:pPr>
      <w:r>
        <w:t>Table 7.5.2.2.a. Feedback on EIS Program Support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317"/>
        <w:gridCol w:w="3115"/>
        <w:gridCol w:w="640"/>
        <w:gridCol w:w="655"/>
        <w:gridCol w:w="847"/>
        <w:gridCol w:w="697"/>
        <w:gridCol w:w="899"/>
        <w:gridCol w:w="829"/>
        <w:gridCol w:w="614"/>
        <w:gridCol w:w="614"/>
        <w:gridCol w:w="723"/>
      </w:tblGrid>
      <w:tr w:rsidRPr="00967646" w:rsidR="0093661C" w:rsidTr="00647F50" w14:paraId="39CEF38A" w14:textId="77777777">
        <w:trPr>
          <w:trHeight w:val="240"/>
        </w:trPr>
        <w:tc>
          <w:tcPr>
            <w:tcW w:w="1281" w:type="pct"/>
            <w:tcBorders>
              <w:bottom w:val="single" w:color="auto" w:sz="4" w:space="0"/>
            </w:tcBorders>
            <w:shd w:val="clear" w:color="5B9BD5" w:fill="5B9BD5"/>
            <w:hideMark/>
          </w:tcPr>
          <w:p w:rsidRPr="00967646" w:rsidR="0093661C" w:rsidP="00E07085" w:rsidRDefault="0093661C" w14:paraId="53A64172" w14:textId="77777777">
            <w:pPr>
              <w:spacing w:after="0" w:line="240" w:lineRule="auto"/>
              <w:jc w:val="center"/>
              <w:rPr>
                <w:rFonts w:ascii="Calibri" w:hAnsi="Calibri" w:eastAsia="Times New Roman" w:cs="Calibri"/>
                <w:b/>
                <w:bCs/>
                <w:color w:val="FFFFFF"/>
                <w:sz w:val="18"/>
                <w:szCs w:val="18"/>
              </w:rPr>
            </w:pPr>
            <w:r w:rsidRPr="00967646">
              <w:rPr>
                <w:rFonts w:ascii="Calibri" w:hAnsi="Calibri" w:eastAsia="Times New Roman" w:cs="Calibri"/>
                <w:b/>
                <w:bCs/>
                <w:color w:val="FFFFFF"/>
                <w:sz w:val="18"/>
                <w:szCs w:val="18"/>
              </w:rPr>
              <w:t>Field Name</w:t>
            </w:r>
          </w:p>
        </w:tc>
        <w:tc>
          <w:tcPr>
            <w:tcW w:w="1203" w:type="pct"/>
            <w:tcBorders>
              <w:bottom w:val="single" w:color="auto" w:sz="4" w:space="0"/>
            </w:tcBorders>
            <w:shd w:val="clear" w:color="5B9BD5" w:fill="5B9BD5"/>
            <w:hideMark/>
          </w:tcPr>
          <w:p w:rsidRPr="00967646" w:rsidR="0093661C" w:rsidP="00E07085" w:rsidRDefault="0093661C" w14:paraId="2C298CC7" w14:textId="77777777">
            <w:pPr>
              <w:spacing w:after="0" w:line="240" w:lineRule="auto"/>
              <w:jc w:val="center"/>
              <w:rPr>
                <w:rFonts w:ascii="Calibri" w:hAnsi="Calibri" w:eastAsia="Times New Roman" w:cs="Calibri"/>
                <w:b/>
                <w:bCs/>
                <w:color w:val="FFFFFF"/>
                <w:sz w:val="18"/>
                <w:szCs w:val="18"/>
              </w:rPr>
            </w:pPr>
            <w:r w:rsidRPr="00967646">
              <w:rPr>
                <w:rFonts w:ascii="Calibri" w:hAnsi="Calibri" w:eastAsia="Times New Roman" w:cs="Calibri"/>
                <w:b/>
                <w:bCs/>
                <w:color w:val="FFFFFF"/>
                <w:sz w:val="18"/>
                <w:szCs w:val="18"/>
              </w:rPr>
              <w:t>Values</w:t>
            </w:r>
          </w:p>
        </w:tc>
        <w:tc>
          <w:tcPr>
            <w:tcW w:w="247" w:type="pct"/>
            <w:tcBorders>
              <w:bottom w:val="single" w:color="auto" w:sz="4" w:space="0"/>
            </w:tcBorders>
            <w:shd w:val="clear" w:color="5B9BD5" w:fill="5B9BD5"/>
            <w:hideMark/>
          </w:tcPr>
          <w:p w:rsidRPr="00967646" w:rsidR="0093661C" w:rsidP="00E07085" w:rsidRDefault="0093661C" w14:paraId="510A8A61" w14:textId="77777777">
            <w:pPr>
              <w:spacing w:after="0" w:line="240" w:lineRule="auto"/>
              <w:jc w:val="center"/>
              <w:rPr>
                <w:rFonts w:ascii="Calibri" w:hAnsi="Calibri" w:eastAsia="Times New Roman" w:cs="Calibri"/>
                <w:b/>
                <w:bCs/>
                <w:color w:val="FFFFFF"/>
                <w:sz w:val="18"/>
                <w:szCs w:val="18"/>
              </w:rPr>
            </w:pPr>
            <w:r w:rsidRPr="00967646">
              <w:rPr>
                <w:rFonts w:ascii="Calibri" w:hAnsi="Calibri" w:eastAsia="Times New Roman" w:cs="Calibri"/>
                <w:b/>
                <w:bCs/>
                <w:color w:val="FFFFFF"/>
                <w:sz w:val="18"/>
                <w:szCs w:val="18"/>
              </w:rPr>
              <w:t>EIS</w:t>
            </w:r>
          </w:p>
        </w:tc>
        <w:tc>
          <w:tcPr>
            <w:tcW w:w="253" w:type="pct"/>
            <w:tcBorders>
              <w:bottom w:val="single" w:color="auto" w:sz="4" w:space="0"/>
            </w:tcBorders>
            <w:shd w:val="clear" w:color="5B9BD5" w:fill="5B9BD5"/>
            <w:hideMark/>
          </w:tcPr>
          <w:p w:rsidRPr="00967646" w:rsidR="0093661C" w:rsidP="00E07085" w:rsidRDefault="0093661C" w14:paraId="1C6B8E25" w14:textId="77777777">
            <w:pPr>
              <w:spacing w:after="0" w:line="240" w:lineRule="auto"/>
              <w:jc w:val="center"/>
              <w:rPr>
                <w:rFonts w:ascii="Calibri" w:hAnsi="Calibri" w:eastAsia="Times New Roman" w:cs="Calibri"/>
                <w:b/>
                <w:bCs/>
                <w:color w:val="FFFFFF"/>
                <w:sz w:val="18"/>
                <w:szCs w:val="18"/>
              </w:rPr>
            </w:pPr>
            <w:r w:rsidRPr="00967646">
              <w:rPr>
                <w:rFonts w:ascii="Calibri" w:hAnsi="Calibri" w:eastAsia="Times New Roman" w:cs="Calibri"/>
                <w:b/>
                <w:bCs/>
                <w:color w:val="FFFFFF"/>
                <w:sz w:val="18"/>
                <w:szCs w:val="18"/>
              </w:rPr>
              <w:t>LLS</w:t>
            </w:r>
          </w:p>
        </w:tc>
        <w:tc>
          <w:tcPr>
            <w:tcW w:w="327" w:type="pct"/>
            <w:tcBorders>
              <w:bottom w:val="single" w:color="auto" w:sz="4" w:space="0"/>
            </w:tcBorders>
            <w:shd w:val="clear" w:color="5B9BD5" w:fill="5B9BD5"/>
            <w:hideMark/>
          </w:tcPr>
          <w:p w:rsidRPr="00967646" w:rsidR="0093661C" w:rsidP="00E07085" w:rsidRDefault="0093661C" w14:paraId="6538F249" w14:textId="77777777">
            <w:pPr>
              <w:spacing w:after="0" w:line="240" w:lineRule="auto"/>
              <w:jc w:val="center"/>
              <w:rPr>
                <w:rFonts w:ascii="Calibri" w:hAnsi="Calibri" w:eastAsia="Times New Roman" w:cs="Calibri"/>
                <w:b/>
                <w:bCs/>
                <w:color w:val="FFFFFF"/>
                <w:sz w:val="18"/>
                <w:szCs w:val="18"/>
              </w:rPr>
            </w:pPr>
            <w:r w:rsidRPr="00967646">
              <w:rPr>
                <w:rFonts w:ascii="Calibri" w:hAnsi="Calibri" w:eastAsia="Times New Roman" w:cs="Calibri"/>
                <w:b/>
                <w:bCs/>
                <w:color w:val="FFFFFF"/>
                <w:sz w:val="18"/>
                <w:szCs w:val="18"/>
              </w:rPr>
              <w:t>FLIGHT</w:t>
            </w:r>
          </w:p>
        </w:tc>
        <w:tc>
          <w:tcPr>
            <w:tcW w:w="269" w:type="pct"/>
            <w:tcBorders>
              <w:bottom w:val="single" w:color="auto" w:sz="4" w:space="0"/>
            </w:tcBorders>
            <w:shd w:val="clear" w:color="5B9BD5" w:fill="5B9BD5"/>
            <w:hideMark/>
          </w:tcPr>
          <w:p w:rsidRPr="00967646" w:rsidR="0093661C" w:rsidP="00E07085" w:rsidRDefault="0093661C" w14:paraId="54B3DA59" w14:textId="77777777">
            <w:pPr>
              <w:spacing w:after="0" w:line="240" w:lineRule="auto"/>
              <w:jc w:val="center"/>
              <w:rPr>
                <w:rFonts w:ascii="Calibri" w:hAnsi="Calibri" w:eastAsia="Times New Roman" w:cs="Calibri"/>
                <w:b/>
                <w:bCs/>
                <w:color w:val="FFFFFF"/>
                <w:sz w:val="18"/>
                <w:szCs w:val="18"/>
              </w:rPr>
            </w:pPr>
            <w:r w:rsidRPr="00967646">
              <w:rPr>
                <w:rFonts w:ascii="Calibri" w:hAnsi="Calibri" w:eastAsia="Times New Roman" w:cs="Calibri"/>
                <w:b/>
                <w:bCs/>
                <w:color w:val="FFFFFF"/>
                <w:sz w:val="18"/>
                <w:szCs w:val="18"/>
              </w:rPr>
              <w:t>EEP</w:t>
            </w:r>
          </w:p>
        </w:tc>
        <w:tc>
          <w:tcPr>
            <w:tcW w:w="347" w:type="pct"/>
            <w:tcBorders>
              <w:bottom w:val="single" w:color="auto" w:sz="4" w:space="0"/>
            </w:tcBorders>
            <w:shd w:val="clear" w:color="5B9BD5" w:fill="5B9BD5"/>
            <w:hideMark/>
          </w:tcPr>
          <w:p w:rsidRPr="00967646" w:rsidR="0093661C" w:rsidP="00E07085" w:rsidRDefault="0093661C" w14:paraId="12CC5D87" w14:textId="77777777">
            <w:pPr>
              <w:spacing w:after="0" w:line="240" w:lineRule="auto"/>
              <w:jc w:val="center"/>
              <w:rPr>
                <w:rFonts w:ascii="Calibri" w:hAnsi="Calibri" w:eastAsia="Times New Roman" w:cs="Calibri"/>
                <w:b/>
                <w:bCs/>
                <w:color w:val="FFFFFF"/>
                <w:sz w:val="18"/>
                <w:szCs w:val="18"/>
              </w:rPr>
            </w:pPr>
            <w:r w:rsidRPr="00967646">
              <w:rPr>
                <w:rFonts w:ascii="Calibri" w:hAnsi="Calibri" w:eastAsia="Times New Roman" w:cs="Calibri"/>
                <w:b/>
                <w:bCs/>
                <w:color w:val="FFFFFF"/>
                <w:sz w:val="18"/>
                <w:szCs w:val="18"/>
              </w:rPr>
              <w:t>SAF</w:t>
            </w:r>
          </w:p>
        </w:tc>
        <w:tc>
          <w:tcPr>
            <w:tcW w:w="320" w:type="pct"/>
            <w:tcBorders>
              <w:bottom w:val="single" w:color="auto" w:sz="4" w:space="0"/>
            </w:tcBorders>
            <w:shd w:val="clear" w:color="5B9BD5" w:fill="5B9BD5"/>
            <w:hideMark/>
          </w:tcPr>
          <w:p w:rsidRPr="00967646" w:rsidR="0093661C" w:rsidP="00E07085" w:rsidRDefault="0093661C" w14:paraId="452CCBAD" w14:textId="77777777">
            <w:pPr>
              <w:spacing w:after="0" w:line="240" w:lineRule="auto"/>
              <w:jc w:val="center"/>
              <w:rPr>
                <w:rFonts w:ascii="Calibri" w:hAnsi="Calibri" w:eastAsia="Times New Roman" w:cs="Calibri"/>
                <w:b/>
                <w:bCs/>
                <w:color w:val="FFFFFF"/>
                <w:sz w:val="18"/>
                <w:szCs w:val="18"/>
              </w:rPr>
            </w:pPr>
            <w:r w:rsidRPr="00967646">
              <w:rPr>
                <w:rFonts w:ascii="Calibri" w:hAnsi="Calibri" w:eastAsia="Times New Roman" w:cs="Calibri"/>
                <w:b/>
                <w:bCs/>
                <w:color w:val="FFFFFF"/>
                <w:sz w:val="18"/>
                <w:szCs w:val="18"/>
              </w:rPr>
              <w:t>PHIFP</w:t>
            </w:r>
          </w:p>
        </w:tc>
        <w:tc>
          <w:tcPr>
            <w:tcW w:w="237" w:type="pct"/>
            <w:tcBorders>
              <w:bottom w:val="single" w:color="auto" w:sz="4" w:space="0"/>
            </w:tcBorders>
            <w:shd w:val="clear" w:color="5B9BD5" w:fill="5B9BD5"/>
            <w:hideMark/>
          </w:tcPr>
          <w:p w:rsidRPr="00967646" w:rsidR="0093661C" w:rsidP="00E07085" w:rsidRDefault="0093661C" w14:paraId="628E7833" w14:textId="77777777">
            <w:pPr>
              <w:spacing w:after="0" w:line="240" w:lineRule="auto"/>
              <w:jc w:val="center"/>
              <w:rPr>
                <w:rFonts w:ascii="Calibri" w:hAnsi="Calibri" w:eastAsia="Times New Roman" w:cs="Calibri"/>
                <w:b/>
                <w:bCs/>
                <w:color w:val="FFFFFF"/>
                <w:sz w:val="18"/>
                <w:szCs w:val="18"/>
              </w:rPr>
            </w:pPr>
            <w:r w:rsidRPr="00967646">
              <w:rPr>
                <w:rFonts w:ascii="Calibri" w:hAnsi="Calibri" w:eastAsia="Times New Roman" w:cs="Calibri"/>
                <w:b/>
                <w:bCs/>
                <w:color w:val="FFFFFF"/>
                <w:sz w:val="18"/>
                <w:szCs w:val="18"/>
              </w:rPr>
              <w:t>PE</w:t>
            </w:r>
          </w:p>
        </w:tc>
        <w:tc>
          <w:tcPr>
            <w:tcW w:w="237" w:type="pct"/>
            <w:tcBorders>
              <w:bottom w:val="single" w:color="auto" w:sz="4" w:space="0"/>
            </w:tcBorders>
            <w:shd w:val="clear" w:color="5B9BD5" w:fill="5B9BD5"/>
            <w:hideMark/>
          </w:tcPr>
          <w:p w:rsidRPr="00967646" w:rsidR="0093661C" w:rsidP="00E07085" w:rsidRDefault="0093661C" w14:paraId="0EA619E4" w14:textId="77777777">
            <w:pPr>
              <w:spacing w:after="0" w:line="240" w:lineRule="auto"/>
              <w:jc w:val="center"/>
              <w:rPr>
                <w:rFonts w:ascii="Calibri" w:hAnsi="Calibri" w:eastAsia="Times New Roman" w:cs="Calibri"/>
                <w:b/>
                <w:bCs/>
                <w:color w:val="FFFFFF"/>
                <w:sz w:val="18"/>
                <w:szCs w:val="18"/>
              </w:rPr>
            </w:pPr>
            <w:r w:rsidRPr="00967646">
              <w:rPr>
                <w:rFonts w:ascii="Calibri" w:hAnsi="Calibri" w:eastAsia="Times New Roman" w:cs="Calibri"/>
                <w:b/>
                <w:bCs/>
                <w:color w:val="FFFFFF"/>
                <w:sz w:val="18"/>
                <w:szCs w:val="18"/>
              </w:rPr>
              <w:t>ELI</w:t>
            </w:r>
          </w:p>
        </w:tc>
        <w:tc>
          <w:tcPr>
            <w:tcW w:w="279" w:type="pct"/>
            <w:tcBorders>
              <w:bottom w:val="single" w:color="auto" w:sz="4" w:space="0"/>
            </w:tcBorders>
            <w:shd w:val="clear" w:color="5B9BD5" w:fill="5B9BD5"/>
            <w:hideMark/>
          </w:tcPr>
          <w:p w:rsidRPr="00967646" w:rsidR="0093661C" w:rsidP="00E07085" w:rsidRDefault="0093661C" w14:paraId="153BFFBF" w14:textId="77777777">
            <w:pPr>
              <w:spacing w:after="0" w:line="240" w:lineRule="auto"/>
              <w:jc w:val="center"/>
              <w:rPr>
                <w:rFonts w:ascii="Calibri" w:hAnsi="Calibri" w:eastAsia="Times New Roman" w:cs="Calibri"/>
                <w:b/>
                <w:bCs/>
                <w:color w:val="FFFFFF"/>
                <w:sz w:val="18"/>
                <w:szCs w:val="18"/>
              </w:rPr>
            </w:pPr>
            <w:r w:rsidRPr="00967646">
              <w:rPr>
                <w:rFonts w:ascii="Calibri" w:hAnsi="Calibri" w:eastAsia="Times New Roman" w:cs="Calibri"/>
                <w:b/>
                <w:bCs/>
                <w:color w:val="FFFFFF"/>
                <w:sz w:val="18"/>
                <w:szCs w:val="18"/>
              </w:rPr>
              <w:t>PHAP</w:t>
            </w:r>
          </w:p>
        </w:tc>
      </w:tr>
      <w:tr w:rsidRPr="00967646" w:rsidR="0093661C" w:rsidTr="00647F50" w14:paraId="6AD407F4" w14:textId="77777777">
        <w:trPr>
          <w:trHeight w:val="1200"/>
        </w:trPr>
        <w:tc>
          <w:tcPr>
            <w:tcW w:w="5000" w:type="pct"/>
            <w:gridSpan w:val="11"/>
            <w:shd w:val="clear" w:color="auto" w:fill="auto"/>
          </w:tcPr>
          <w:p w:rsidRPr="0093661C" w:rsidR="0093661C" w:rsidP="0093661C" w:rsidRDefault="0093661C" w14:paraId="757D813D" w14:textId="6F132B95">
            <w:pPr>
              <w:spacing w:after="0" w:line="240" w:lineRule="auto"/>
              <w:rPr>
                <w:rFonts w:ascii="Calibri" w:hAnsi="Calibri" w:eastAsia="Times New Roman" w:cs="Calibri"/>
                <w:b/>
                <w:bCs/>
                <w:sz w:val="18"/>
                <w:szCs w:val="18"/>
              </w:rPr>
            </w:pPr>
            <w:r>
              <w:rPr>
                <w:rFonts w:ascii="Calibri" w:hAnsi="Calibri" w:eastAsia="Times New Roman" w:cs="Calibri"/>
                <w:b/>
                <w:bCs/>
                <w:sz w:val="18"/>
                <w:szCs w:val="18"/>
              </w:rPr>
              <w:t xml:space="preserve">3. </w:t>
            </w:r>
            <w:r w:rsidRPr="0093661C">
              <w:rPr>
                <w:rFonts w:ascii="Calibri" w:hAnsi="Calibri" w:eastAsia="Times New Roman" w:cs="Calibri"/>
                <w:b/>
                <w:bCs/>
                <w:sz w:val="18"/>
                <w:szCs w:val="18"/>
              </w:rPr>
              <w:t>Thinking about your experience hosting and supervising an EIS officer, please indicate your level of agreement with each statement.</w:t>
            </w:r>
          </w:p>
        </w:tc>
      </w:tr>
      <w:tr w:rsidRPr="00967646" w:rsidR="0093661C" w:rsidTr="00647F50" w14:paraId="6EC6F784" w14:textId="77777777">
        <w:trPr>
          <w:trHeight w:val="1200"/>
        </w:trPr>
        <w:tc>
          <w:tcPr>
            <w:tcW w:w="1281" w:type="pct"/>
            <w:shd w:val="clear" w:color="auto" w:fill="auto"/>
            <w:hideMark/>
          </w:tcPr>
          <w:p w:rsidRPr="00967646" w:rsidR="0093661C" w:rsidP="00E07085" w:rsidRDefault="0093661C" w14:paraId="5361D4F7" w14:textId="77777777">
            <w:pPr>
              <w:spacing w:after="0" w:line="240" w:lineRule="auto"/>
              <w:rPr>
                <w:rFonts w:ascii="Calibri" w:hAnsi="Calibri" w:eastAsia="Times New Roman" w:cs="Calibri"/>
                <w:b/>
                <w:bCs/>
                <w:color w:val="000000"/>
                <w:sz w:val="18"/>
                <w:szCs w:val="18"/>
              </w:rPr>
            </w:pPr>
            <w:r w:rsidRPr="00967646">
              <w:rPr>
                <w:rFonts w:ascii="Calibri" w:hAnsi="Calibri" w:eastAsia="Times New Roman" w:cs="Calibri"/>
                <w:b/>
                <w:bCs/>
                <w:color w:val="000000"/>
                <w:sz w:val="18"/>
                <w:szCs w:val="18"/>
              </w:rPr>
              <w:t>a) The EIS Handbook is a useful resource.</w:t>
            </w:r>
          </w:p>
        </w:tc>
        <w:tc>
          <w:tcPr>
            <w:tcW w:w="1203" w:type="pct"/>
            <w:shd w:val="clear" w:color="auto" w:fill="auto"/>
            <w:hideMark/>
          </w:tcPr>
          <w:p w:rsidRPr="00967646" w:rsidR="0093661C" w:rsidP="00E07085" w:rsidRDefault="0093661C" w14:paraId="6B33EDC8" w14:textId="77777777">
            <w:pPr>
              <w:spacing w:after="0" w:line="240" w:lineRule="auto"/>
              <w:rPr>
                <w:rFonts w:ascii="Calibri" w:hAnsi="Calibri" w:eastAsia="Times New Roman" w:cs="Calibri"/>
                <w:color w:val="000000"/>
                <w:sz w:val="18"/>
                <w:szCs w:val="18"/>
              </w:rPr>
            </w:pPr>
            <w:r w:rsidRPr="00967646">
              <w:rPr>
                <w:rFonts w:ascii="Calibri" w:hAnsi="Calibri" w:eastAsia="Times New Roman" w:cs="Calibri"/>
                <w:color w:val="000000"/>
                <w:sz w:val="18"/>
                <w:szCs w:val="18"/>
              </w:rPr>
              <w:t>1. Strongly Disagree</w:t>
            </w:r>
            <w:r w:rsidRPr="00967646">
              <w:rPr>
                <w:rFonts w:ascii="Calibri" w:hAnsi="Calibri" w:eastAsia="Times New Roman" w:cs="Calibri"/>
                <w:color w:val="000000"/>
                <w:sz w:val="18"/>
                <w:szCs w:val="18"/>
              </w:rPr>
              <w:br/>
              <w:t>2. Disagree</w:t>
            </w:r>
            <w:r w:rsidRPr="00967646">
              <w:rPr>
                <w:rFonts w:ascii="Calibri" w:hAnsi="Calibri" w:eastAsia="Times New Roman" w:cs="Calibri"/>
                <w:color w:val="000000"/>
                <w:sz w:val="18"/>
                <w:szCs w:val="18"/>
              </w:rPr>
              <w:br/>
              <w:t>3. Agree</w:t>
            </w:r>
            <w:r w:rsidRPr="00967646">
              <w:rPr>
                <w:rFonts w:ascii="Calibri" w:hAnsi="Calibri" w:eastAsia="Times New Roman" w:cs="Calibri"/>
                <w:color w:val="000000"/>
                <w:sz w:val="18"/>
                <w:szCs w:val="18"/>
              </w:rPr>
              <w:br/>
              <w:t>4. Strongly Agree</w:t>
            </w:r>
            <w:r w:rsidRPr="00967646">
              <w:rPr>
                <w:rFonts w:ascii="Calibri" w:hAnsi="Calibri" w:eastAsia="Times New Roman" w:cs="Calibri"/>
                <w:color w:val="000000"/>
                <w:sz w:val="18"/>
                <w:szCs w:val="18"/>
              </w:rPr>
              <w:br/>
              <w:t>5. Not Applicable</w:t>
            </w:r>
          </w:p>
        </w:tc>
        <w:tc>
          <w:tcPr>
            <w:tcW w:w="247" w:type="pct"/>
            <w:shd w:val="clear" w:color="auto" w:fill="auto"/>
            <w:hideMark/>
          </w:tcPr>
          <w:p w:rsidRPr="00967646" w:rsidR="0093661C" w:rsidP="00E07085" w:rsidRDefault="0093661C" w14:paraId="4235FAA2" w14:textId="77777777">
            <w:pPr>
              <w:spacing w:after="0" w:line="240" w:lineRule="auto"/>
              <w:jc w:val="center"/>
              <w:rPr>
                <w:rFonts w:ascii="Calibri" w:hAnsi="Calibri" w:eastAsia="Times New Roman" w:cs="Calibri"/>
                <w:color w:val="006100"/>
                <w:sz w:val="18"/>
                <w:szCs w:val="18"/>
              </w:rPr>
            </w:pPr>
            <w:r w:rsidRPr="00967646">
              <w:rPr>
                <w:rFonts w:ascii="Calibri" w:hAnsi="Calibri" w:eastAsia="Times New Roman" w:cs="Calibri"/>
                <w:color w:val="006100"/>
                <w:sz w:val="18"/>
                <w:szCs w:val="18"/>
              </w:rPr>
              <w:t>Yes</w:t>
            </w:r>
          </w:p>
        </w:tc>
        <w:tc>
          <w:tcPr>
            <w:tcW w:w="253" w:type="pct"/>
            <w:shd w:val="clear" w:color="auto" w:fill="auto"/>
            <w:hideMark/>
          </w:tcPr>
          <w:p w:rsidRPr="00967646" w:rsidR="0093661C" w:rsidP="00E07085" w:rsidRDefault="0093661C" w14:paraId="2BDCDEC3" w14:textId="77777777">
            <w:pPr>
              <w:spacing w:after="0" w:line="240" w:lineRule="auto"/>
              <w:jc w:val="center"/>
              <w:rPr>
                <w:rFonts w:ascii="Calibri" w:hAnsi="Calibri" w:eastAsia="Times New Roman" w:cs="Calibri"/>
                <w:color w:val="9C0006"/>
                <w:sz w:val="18"/>
                <w:szCs w:val="18"/>
              </w:rPr>
            </w:pPr>
            <w:r w:rsidRPr="00967646">
              <w:rPr>
                <w:rFonts w:ascii="Calibri" w:hAnsi="Calibri" w:eastAsia="Times New Roman" w:cs="Calibri"/>
                <w:color w:val="9C0006"/>
                <w:sz w:val="18"/>
                <w:szCs w:val="18"/>
              </w:rPr>
              <w:t>No</w:t>
            </w:r>
          </w:p>
        </w:tc>
        <w:tc>
          <w:tcPr>
            <w:tcW w:w="327" w:type="pct"/>
            <w:shd w:val="clear" w:color="auto" w:fill="auto"/>
            <w:hideMark/>
          </w:tcPr>
          <w:p w:rsidRPr="00967646" w:rsidR="0093661C" w:rsidP="00E07085" w:rsidRDefault="0093661C" w14:paraId="535AA45F" w14:textId="77777777">
            <w:pPr>
              <w:spacing w:after="0" w:line="240" w:lineRule="auto"/>
              <w:jc w:val="center"/>
              <w:rPr>
                <w:rFonts w:ascii="Calibri" w:hAnsi="Calibri" w:eastAsia="Times New Roman" w:cs="Calibri"/>
                <w:color w:val="9C0006"/>
                <w:sz w:val="18"/>
                <w:szCs w:val="18"/>
              </w:rPr>
            </w:pPr>
            <w:r w:rsidRPr="00967646">
              <w:rPr>
                <w:rFonts w:ascii="Calibri" w:hAnsi="Calibri" w:eastAsia="Times New Roman" w:cs="Calibri"/>
                <w:color w:val="9C0006"/>
                <w:sz w:val="18"/>
                <w:szCs w:val="18"/>
              </w:rPr>
              <w:t>No</w:t>
            </w:r>
          </w:p>
        </w:tc>
        <w:tc>
          <w:tcPr>
            <w:tcW w:w="269" w:type="pct"/>
            <w:shd w:val="clear" w:color="auto" w:fill="auto"/>
            <w:hideMark/>
          </w:tcPr>
          <w:p w:rsidRPr="00967646" w:rsidR="0093661C" w:rsidP="00E07085" w:rsidRDefault="0093661C" w14:paraId="5760BFEE" w14:textId="77777777">
            <w:pPr>
              <w:spacing w:after="0" w:line="240" w:lineRule="auto"/>
              <w:jc w:val="center"/>
              <w:rPr>
                <w:rFonts w:ascii="Calibri" w:hAnsi="Calibri" w:eastAsia="Times New Roman" w:cs="Calibri"/>
                <w:color w:val="9C0006"/>
                <w:sz w:val="18"/>
                <w:szCs w:val="18"/>
              </w:rPr>
            </w:pPr>
            <w:r w:rsidRPr="00967646">
              <w:rPr>
                <w:rFonts w:ascii="Calibri" w:hAnsi="Calibri" w:eastAsia="Times New Roman" w:cs="Calibri"/>
                <w:color w:val="9C0006"/>
                <w:sz w:val="18"/>
                <w:szCs w:val="18"/>
              </w:rPr>
              <w:t>No</w:t>
            </w:r>
          </w:p>
        </w:tc>
        <w:tc>
          <w:tcPr>
            <w:tcW w:w="347" w:type="pct"/>
            <w:shd w:val="clear" w:color="auto" w:fill="auto"/>
            <w:hideMark/>
          </w:tcPr>
          <w:p w:rsidRPr="00967646" w:rsidR="0093661C" w:rsidP="00E07085" w:rsidRDefault="0093661C" w14:paraId="35AFEB1F" w14:textId="77777777">
            <w:pPr>
              <w:spacing w:after="0" w:line="240" w:lineRule="auto"/>
              <w:jc w:val="center"/>
              <w:rPr>
                <w:rFonts w:ascii="Calibri" w:hAnsi="Calibri" w:eastAsia="Times New Roman" w:cs="Calibri"/>
                <w:color w:val="9C0006"/>
                <w:sz w:val="18"/>
                <w:szCs w:val="18"/>
              </w:rPr>
            </w:pPr>
            <w:r w:rsidRPr="00967646">
              <w:rPr>
                <w:rFonts w:ascii="Calibri" w:hAnsi="Calibri" w:eastAsia="Times New Roman" w:cs="Calibri"/>
                <w:color w:val="9C0006"/>
                <w:sz w:val="18"/>
                <w:szCs w:val="18"/>
              </w:rPr>
              <w:t>No</w:t>
            </w:r>
          </w:p>
        </w:tc>
        <w:tc>
          <w:tcPr>
            <w:tcW w:w="320" w:type="pct"/>
            <w:shd w:val="clear" w:color="auto" w:fill="auto"/>
            <w:hideMark/>
          </w:tcPr>
          <w:p w:rsidRPr="00967646" w:rsidR="0093661C" w:rsidP="00E07085" w:rsidRDefault="0093661C" w14:paraId="38DBE00D" w14:textId="77777777">
            <w:pPr>
              <w:spacing w:after="0" w:line="240" w:lineRule="auto"/>
              <w:jc w:val="center"/>
              <w:rPr>
                <w:rFonts w:ascii="Calibri" w:hAnsi="Calibri" w:eastAsia="Times New Roman" w:cs="Calibri"/>
                <w:color w:val="9C0006"/>
                <w:sz w:val="18"/>
                <w:szCs w:val="18"/>
              </w:rPr>
            </w:pPr>
            <w:r w:rsidRPr="00967646">
              <w:rPr>
                <w:rFonts w:ascii="Calibri" w:hAnsi="Calibri" w:eastAsia="Times New Roman" w:cs="Calibri"/>
                <w:color w:val="9C0006"/>
                <w:sz w:val="18"/>
                <w:szCs w:val="18"/>
              </w:rPr>
              <w:t>No</w:t>
            </w:r>
          </w:p>
        </w:tc>
        <w:tc>
          <w:tcPr>
            <w:tcW w:w="237" w:type="pct"/>
            <w:shd w:val="clear" w:color="auto" w:fill="auto"/>
            <w:hideMark/>
          </w:tcPr>
          <w:p w:rsidRPr="00967646" w:rsidR="0093661C" w:rsidP="00E07085" w:rsidRDefault="0093661C" w14:paraId="662F19C1" w14:textId="77777777">
            <w:pPr>
              <w:spacing w:after="0" w:line="240" w:lineRule="auto"/>
              <w:jc w:val="center"/>
              <w:rPr>
                <w:rFonts w:ascii="Calibri" w:hAnsi="Calibri" w:eastAsia="Times New Roman" w:cs="Calibri"/>
                <w:color w:val="9C0006"/>
                <w:sz w:val="18"/>
                <w:szCs w:val="18"/>
              </w:rPr>
            </w:pPr>
            <w:r w:rsidRPr="00967646">
              <w:rPr>
                <w:rFonts w:ascii="Calibri" w:hAnsi="Calibri" w:eastAsia="Times New Roman" w:cs="Calibri"/>
                <w:color w:val="9C0006"/>
                <w:sz w:val="18"/>
                <w:szCs w:val="18"/>
              </w:rPr>
              <w:t>No</w:t>
            </w:r>
          </w:p>
        </w:tc>
        <w:tc>
          <w:tcPr>
            <w:tcW w:w="237" w:type="pct"/>
            <w:shd w:val="clear" w:color="auto" w:fill="auto"/>
            <w:hideMark/>
          </w:tcPr>
          <w:p w:rsidRPr="00967646" w:rsidR="0093661C" w:rsidP="00E07085" w:rsidRDefault="0093661C" w14:paraId="37FBE272" w14:textId="77777777">
            <w:pPr>
              <w:spacing w:after="0" w:line="240" w:lineRule="auto"/>
              <w:jc w:val="center"/>
              <w:rPr>
                <w:rFonts w:ascii="Calibri" w:hAnsi="Calibri" w:eastAsia="Times New Roman" w:cs="Calibri"/>
                <w:color w:val="9C0006"/>
                <w:sz w:val="18"/>
                <w:szCs w:val="18"/>
              </w:rPr>
            </w:pPr>
            <w:r w:rsidRPr="00967646">
              <w:rPr>
                <w:rFonts w:ascii="Calibri" w:hAnsi="Calibri" w:eastAsia="Times New Roman" w:cs="Calibri"/>
                <w:color w:val="9C0006"/>
                <w:sz w:val="18"/>
                <w:szCs w:val="18"/>
              </w:rPr>
              <w:t>No</w:t>
            </w:r>
          </w:p>
        </w:tc>
        <w:tc>
          <w:tcPr>
            <w:tcW w:w="279" w:type="pct"/>
            <w:shd w:val="clear" w:color="auto" w:fill="auto"/>
            <w:hideMark/>
          </w:tcPr>
          <w:p w:rsidRPr="00967646" w:rsidR="0093661C" w:rsidP="00E07085" w:rsidRDefault="0093661C" w14:paraId="552B0761" w14:textId="77777777">
            <w:pPr>
              <w:spacing w:after="0" w:line="240" w:lineRule="auto"/>
              <w:jc w:val="center"/>
              <w:rPr>
                <w:rFonts w:ascii="Calibri" w:hAnsi="Calibri" w:eastAsia="Times New Roman" w:cs="Calibri"/>
                <w:color w:val="9C0006"/>
                <w:sz w:val="18"/>
                <w:szCs w:val="18"/>
              </w:rPr>
            </w:pPr>
            <w:r w:rsidRPr="00967646">
              <w:rPr>
                <w:rFonts w:ascii="Calibri" w:hAnsi="Calibri" w:eastAsia="Times New Roman" w:cs="Calibri"/>
                <w:color w:val="9C0006"/>
                <w:sz w:val="18"/>
                <w:szCs w:val="18"/>
              </w:rPr>
              <w:t>No</w:t>
            </w:r>
          </w:p>
        </w:tc>
      </w:tr>
      <w:tr w:rsidRPr="00967646" w:rsidR="0093661C" w:rsidTr="00E07085" w14:paraId="21B13FBF" w14:textId="77777777">
        <w:trPr>
          <w:trHeight w:val="1200"/>
        </w:trPr>
        <w:tc>
          <w:tcPr>
            <w:tcW w:w="1281" w:type="pct"/>
            <w:shd w:val="clear" w:color="auto" w:fill="auto"/>
            <w:hideMark/>
          </w:tcPr>
          <w:p w:rsidRPr="00967646" w:rsidR="0093661C" w:rsidP="00E07085" w:rsidRDefault="0093661C" w14:paraId="621276A4" w14:textId="77777777">
            <w:pPr>
              <w:spacing w:after="0" w:line="240" w:lineRule="auto"/>
              <w:rPr>
                <w:rFonts w:ascii="Calibri" w:hAnsi="Calibri" w:eastAsia="Times New Roman" w:cs="Calibri"/>
                <w:b/>
                <w:bCs/>
                <w:color w:val="000000"/>
                <w:sz w:val="18"/>
                <w:szCs w:val="18"/>
              </w:rPr>
            </w:pPr>
            <w:r w:rsidRPr="00967646">
              <w:rPr>
                <w:rFonts w:ascii="Calibri" w:hAnsi="Calibri" w:eastAsia="Times New Roman" w:cs="Calibri"/>
                <w:b/>
                <w:bCs/>
                <w:color w:val="000000"/>
                <w:sz w:val="18"/>
                <w:szCs w:val="18"/>
              </w:rPr>
              <w:t xml:space="preserve">b) Supervisor orientation provided me with the information I needed to begin supervising my officer.  </w:t>
            </w:r>
          </w:p>
        </w:tc>
        <w:tc>
          <w:tcPr>
            <w:tcW w:w="1203" w:type="pct"/>
            <w:shd w:val="clear" w:color="auto" w:fill="auto"/>
            <w:hideMark/>
          </w:tcPr>
          <w:p w:rsidRPr="00967646" w:rsidR="0093661C" w:rsidP="00E07085" w:rsidRDefault="0093661C" w14:paraId="795E5CCC" w14:textId="77777777">
            <w:pPr>
              <w:spacing w:after="0" w:line="240" w:lineRule="auto"/>
              <w:rPr>
                <w:rFonts w:ascii="Calibri" w:hAnsi="Calibri" w:eastAsia="Times New Roman" w:cs="Calibri"/>
                <w:color w:val="000000"/>
                <w:sz w:val="18"/>
                <w:szCs w:val="18"/>
              </w:rPr>
            </w:pPr>
            <w:r w:rsidRPr="00967646">
              <w:rPr>
                <w:rFonts w:ascii="Calibri" w:hAnsi="Calibri" w:eastAsia="Times New Roman" w:cs="Calibri"/>
                <w:color w:val="000000"/>
                <w:sz w:val="18"/>
                <w:szCs w:val="18"/>
              </w:rPr>
              <w:t>1. Strongly Disagree</w:t>
            </w:r>
            <w:r w:rsidRPr="00967646">
              <w:rPr>
                <w:rFonts w:ascii="Calibri" w:hAnsi="Calibri" w:eastAsia="Times New Roman" w:cs="Calibri"/>
                <w:color w:val="000000"/>
                <w:sz w:val="18"/>
                <w:szCs w:val="18"/>
              </w:rPr>
              <w:br/>
              <w:t>2. Disagree</w:t>
            </w:r>
            <w:r w:rsidRPr="00967646">
              <w:rPr>
                <w:rFonts w:ascii="Calibri" w:hAnsi="Calibri" w:eastAsia="Times New Roman" w:cs="Calibri"/>
                <w:color w:val="000000"/>
                <w:sz w:val="18"/>
                <w:szCs w:val="18"/>
              </w:rPr>
              <w:br/>
              <w:t>3. Agree</w:t>
            </w:r>
            <w:r w:rsidRPr="00967646">
              <w:rPr>
                <w:rFonts w:ascii="Calibri" w:hAnsi="Calibri" w:eastAsia="Times New Roman" w:cs="Calibri"/>
                <w:color w:val="000000"/>
                <w:sz w:val="18"/>
                <w:szCs w:val="18"/>
              </w:rPr>
              <w:br/>
              <w:t>4. Strongly Agree</w:t>
            </w:r>
            <w:r w:rsidRPr="00967646">
              <w:rPr>
                <w:rFonts w:ascii="Calibri" w:hAnsi="Calibri" w:eastAsia="Times New Roman" w:cs="Calibri"/>
                <w:color w:val="000000"/>
                <w:sz w:val="18"/>
                <w:szCs w:val="18"/>
              </w:rPr>
              <w:br/>
              <w:t>5. Not Applicable</w:t>
            </w:r>
          </w:p>
        </w:tc>
        <w:tc>
          <w:tcPr>
            <w:tcW w:w="247" w:type="pct"/>
            <w:shd w:val="clear" w:color="auto" w:fill="auto"/>
            <w:hideMark/>
          </w:tcPr>
          <w:p w:rsidRPr="00967646" w:rsidR="0093661C" w:rsidP="00E07085" w:rsidRDefault="0093661C" w14:paraId="341AFB8A" w14:textId="77777777">
            <w:pPr>
              <w:spacing w:after="0" w:line="240" w:lineRule="auto"/>
              <w:jc w:val="center"/>
              <w:rPr>
                <w:rFonts w:ascii="Calibri" w:hAnsi="Calibri" w:eastAsia="Times New Roman" w:cs="Calibri"/>
                <w:color w:val="006100"/>
                <w:sz w:val="18"/>
                <w:szCs w:val="18"/>
              </w:rPr>
            </w:pPr>
            <w:r w:rsidRPr="00967646">
              <w:rPr>
                <w:rFonts w:ascii="Calibri" w:hAnsi="Calibri" w:eastAsia="Times New Roman" w:cs="Calibri"/>
                <w:color w:val="006100"/>
                <w:sz w:val="18"/>
                <w:szCs w:val="18"/>
              </w:rPr>
              <w:t>Yes</w:t>
            </w:r>
          </w:p>
        </w:tc>
        <w:tc>
          <w:tcPr>
            <w:tcW w:w="253" w:type="pct"/>
            <w:shd w:val="clear" w:color="auto" w:fill="auto"/>
            <w:hideMark/>
          </w:tcPr>
          <w:p w:rsidRPr="00967646" w:rsidR="0093661C" w:rsidP="00E07085" w:rsidRDefault="0093661C" w14:paraId="0A30B9AC" w14:textId="77777777">
            <w:pPr>
              <w:spacing w:after="0" w:line="240" w:lineRule="auto"/>
              <w:jc w:val="center"/>
              <w:rPr>
                <w:rFonts w:ascii="Calibri" w:hAnsi="Calibri" w:eastAsia="Times New Roman" w:cs="Calibri"/>
                <w:color w:val="9C0006"/>
                <w:sz w:val="18"/>
                <w:szCs w:val="18"/>
              </w:rPr>
            </w:pPr>
            <w:r w:rsidRPr="00967646">
              <w:rPr>
                <w:rFonts w:ascii="Calibri" w:hAnsi="Calibri" w:eastAsia="Times New Roman" w:cs="Calibri"/>
                <w:color w:val="9C0006"/>
                <w:sz w:val="18"/>
                <w:szCs w:val="18"/>
              </w:rPr>
              <w:t>No</w:t>
            </w:r>
          </w:p>
        </w:tc>
        <w:tc>
          <w:tcPr>
            <w:tcW w:w="327" w:type="pct"/>
            <w:shd w:val="clear" w:color="auto" w:fill="auto"/>
            <w:hideMark/>
          </w:tcPr>
          <w:p w:rsidRPr="00967646" w:rsidR="0093661C" w:rsidP="00E07085" w:rsidRDefault="0093661C" w14:paraId="0A4FBB7A" w14:textId="77777777">
            <w:pPr>
              <w:spacing w:after="0" w:line="240" w:lineRule="auto"/>
              <w:jc w:val="center"/>
              <w:rPr>
                <w:rFonts w:ascii="Calibri" w:hAnsi="Calibri" w:eastAsia="Times New Roman" w:cs="Calibri"/>
                <w:color w:val="9C0006"/>
                <w:sz w:val="18"/>
                <w:szCs w:val="18"/>
              </w:rPr>
            </w:pPr>
            <w:r w:rsidRPr="00967646">
              <w:rPr>
                <w:rFonts w:ascii="Calibri" w:hAnsi="Calibri" w:eastAsia="Times New Roman" w:cs="Calibri"/>
                <w:color w:val="9C0006"/>
                <w:sz w:val="18"/>
                <w:szCs w:val="18"/>
              </w:rPr>
              <w:t>No</w:t>
            </w:r>
          </w:p>
        </w:tc>
        <w:tc>
          <w:tcPr>
            <w:tcW w:w="269" w:type="pct"/>
            <w:shd w:val="clear" w:color="auto" w:fill="auto"/>
            <w:hideMark/>
          </w:tcPr>
          <w:p w:rsidRPr="00967646" w:rsidR="0093661C" w:rsidP="00E07085" w:rsidRDefault="0093661C" w14:paraId="2FD7EF71" w14:textId="77777777">
            <w:pPr>
              <w:spacing w:after="0" w:line="240" w:lineRule="auto"/>
              <w:jc w:val="center"/>
              <w:rPr>
                <w:rFonts w:ascii="Calibri" w:hAnsi="Calibri" w:eastAsia="Times New Roman" w:cs="Calibri"/>
                <w:color w:val="9C0006"/>
                <w:sz w:val="18"/>
                <w:szCs w:val="18"/>
              </w:rPr>
            </w:pPr>
            <w:r w:rsidRPr="00967646">
              <w:rPr>
                <w:rFonts w:ascii="Calibri" w:hAnsi="Calibri" w:eastAsia="Times New Roman" w:cs="Calibri"/>
                <w:color w:val="9C0006"/>
                <w:sz w:val="18"/>
                <w:szCs w:val="18"/>
              </w:rPr>
              <w:t>No</w:t>
            </w:r>
          </w:p>
        </w:tc>
        <w:tc>
          <w:tcPr>
            <w:tcW w:w="347" w:type="pct"/>
            <w:shd w:val="clear" w:color="auto" w:fill="auto"/>
            <w:hideMark/>
          </w:tcPr>
          <w:p w:rsidRPr="00967646" w:rsidR="0093661C" w:rsidP="00E07085" w:rsidRDefault="0093661C" w14:paraId="0A099DC4" w14:textId="77777777">
            <w:pPr>
              <w:spacing w:after="0" w:line="240" w:lineRule="auto"/>
              <w:jc w:val="center"/>
              <w:rPr>
                <w:rFonts w:ascii="Calibri" w:hAnsi="Calibri" w:eastAsia="Times New Roman" w:cs="Calibri"/>
                <w:color w:val="9C0006"/>
                <w:sz w:val="18"/>
                <w:szCs w:val="18"/>
              </w:rPr>
            </w:pPr>
            <w:r w:rsidRPr="00967646">
              <w:rPr>
                <w:rFonts w:ascii="Calibri" w:hAnsi="Calibri" w:eastAsia="Times New Roman" w:cs="Calibri"/>
                <w:color w:val="9C0006"/>
                <w:sz w:val="18"/>
                <w:szCs w:val="18"/>
              </w:rPr>
              <w:t>No</w:t>
            </w:r>
          </w:p>
        </w:tc>
        <w:tc>
          <w:tcPr>
            <w:tcW w:w="320" w:type="pct"/>
            <w:shd w:val="clear" w:color="auto" w:fill="auto"/>
            <w:hideMark/>
          </w:tcPr>
          <w:p w:rsidRPr="00967646" w:rsidR="0093661C" w:rsidP="00E07085" w:rsidRDefault="0093661C" w14:paraId="2DF62845" w14:textId="77777777">
            <w:pPr>
              <w:spacing w:after="0" w:line="240" w:lineRule="auto"/>
              <w:jc w:val="center"/>
              <w:rPr>
                <w:rFonts w:ascii="Calibri" w:hAnsi="Calibri" w:eastAsia="Times New Roman" w:cs="Calibri"/>
                <w:color w:val="9C0006"/>
                <w:sz w:val="18"/>
                <w:szCs w:val="18"/>
              </w:rPr>
            </w:pPr>
            <w:r w:rsidRPr="00967646">
              <w:rPr>
                <w:rFonts w:ascii="Calibri" w:hAnsi="Calibri" w:eastAsia="Times New Roman" w:cs="Calibri"/>
                <w:color w:val="9C0006"/>
                <w:sz w:val="18"/>
                <w:szCs w:val="18"/>
              </w:rPr>
              <w:t>No</w:t>
            </w:r>
          </w:p>
        </w:tc>
        <w:tc>
          <w:tcPr>
            <w:tcW w:w="237" w:type="pct"/>
            <w:shd w:val="clear" w:color="auto" w:fill="auto"/>
            <w:hideMark/>
          </w:tcPr>
          <w:p w:rsidRPr="00967646" w:rsidR="0093661C" w:rsidP="00E07085" w:rsidRDefault="0093661C" w14:paraId="57739E28" w14:textId="77777777">
            <w:pPr>
              <w:spacing w:after="0" w:line="240" w:lineRule="auto"/>
              <w:jc w:val="center"/>
              <w:rPr>
                <w:rFonts w:ascii="Calibri" w:hAnsi="Calibri" w:eastAsia="Times New Roman" w:cs="Calibri"/>
                <w:color w:val="9C0006"/>
                <w:sz w:val="18"/>
                <w:szCs w:val="18"/>
              </w:rPr>
            </w:pPr>
            <w:r w:rsidRPr="00967646">
              <w:rPr>
                <w:rFonts w:ascii="Calibri" w:hAnsi="Calibri" w:eastAsia="Times New Roman" w:cs="Calibri"/>
                <w:color w:val="9C0006"/>
                <w:sz w:val="18"/>
                <w:szCs w:val="18"/>
              </w:rPr>
              <w:t>No</w:t>
            </w:r>
          </w:p>
        </w:tc>
        <w:tc>
          <w:tcPr>
            <w:tcW w:w="237" w:type="pct"/>
            <w:shd w:val="clear" w:color="auto" w:fill="auto"/>
            <w:hideMark/>
          </w:tcPr>
          <w:p w:rsidRPr="00967646" w:rsidR="0093661C" w:rsidP="00E07085" w:rsidRDefault="0093661C" w14:paraId="09873C20" w14:textId="77777777">
            <w:pPr>
              <w:spacing w:after="0" w:line="240" w:lineRule="auto"/>
              <w:jc w:val="center"/>
              <w:rPr>
                <w:rFonts w:ascii="Calibri" w:hAnsi="Calibri" w:eastAsia="Times New Roman" w:cs="Calibri"/>
                <w:color w:val="9C0006"/>
                <w:sz w:val="18"/>
                <w:szCs w:val="18"/>
              </w:rPr>
            </w:pPr>
            <w:r w:rsidRPr="00967646">
              <w:rPr>
                <w:rFonts w:ascii="Calibri" w:hAnsi="Calibri" w:eastAsia="Times New Roman" w:cs="Calibri"/>
                <w:color w:val="9C0006"/>
                <w:sz w:val="18"/>
                <w:szCs w:val="18"/>
              </w:rPr>
              <w:t>No</w:t>
            </w:r>
          </w:p>
        </w:tc>
        <w:tc>
          <w:tcPr>
            <w:tcW w:w="279" w:type="pct"/>
            <w:shd w:val="clear" w:color="auto" w:fill="auto"/>
            <w:hideMark/>
          </w:tcPr>
          <w:p w:rsidRPr="00967646" w:rsidR="0093661C" w:rsidP="00E07085" w:rsidRDefault="0093661C" w14:paraId="241A5811" w14:textId="77777777">
            <w:pPr>
              <w:spacing w:after="0" w:line="240" w:lineRule="auto"/>
              <w:jc w:val="center"/>
              <w:rPr>
                <w:rFonts w:ascii="Calibri" w:hAnsi="Calibri" w:eastAsia="Times New Roman" w:cs="Calibri"/>
                <w:color w:val="9C0006"/>
                <w:sz w:val="18"/>
                <w:szCs w:val="18"/>
              </w:rPr>
            </w:pPr>
            <w:r w:rsidRPr="00967646">
              <w:rPr>
                <w:rFonts w:ascii="Calibri" w:hAnsi="Calibri" w:eastAsia="Times New Roman" w:cs="Calibri"/>
                <w:color w:val="9C0006"/>
                <w:sz w:val="18"/>
                <w:szCs w:val="18"/>
              </w:rPr>
              <w:t>No</w:t>
            </w:r>
          </w:p>
        </w:tc>
      </w:tr>
      <w:tr w:rsidRPr="00967646" w:rsidR="0093661C" w:rsidTr="00647F50" w14:paraId="490660C3" w14:textId="77777777">
        <w:trPr>
          <w:trHeight w:val="1200"/>
        </w:trPr>
        <w:tc>
          <w:tcPr>
            <w:tcW w:w="1281" w:type="pct"/>
            <w:shd w:val="clear" w:color="auto" w:fill="auto"/>
            <w:hideMark/>
          </w:tcPr>
          <w:p w:rsidRPr="00967646" w:rsidR="0093661C" w:rsidP="00E07085" w:rsidRDefault="0093661C" w14:paraId="27E74560" w14:textId="77777777">
            <w:pPr>
              <w:spacing w:after="0" w:line="240" w:lineRule="auto"/>
              <w:rPr>
                <w:rFonts w:ascii="Calibri" w:hAnsi="Calibri" w:eastAsia="Times New Roman" w:cs="Calibri"/>
                <w:b/>
                <w:bCs/>
                <w:color w:val="000000"/>
                <w:sz w:val="18"/>
                <w:szCs w:val="18"/>
              </w:rPr>
            </w:pPr>
            <w:r w:rsidRPr="00967646">
              <w:rPr>
                <w:rFonts w:ascii="Calibri" w:hAnsi="Calibri" w:eastAsia="Times New Roman" w:cs="Calibri"/>
                <w:b/>
                <w:bCs/>
                <w:color w:val="000000"/>
                <w:sz w:val="18"/>
                <w:szCs w:val="18"/>
              </w:rPr>
              <w:t xml:space="preserve">c) The EIS program clearly communicated supervisory expectations before the fellowship started.  </w:t>
            </w:r>
          </w:p>
        </w:tc>
        <w:tc>
          <w:tcPr>
            <w:tcW w:w="1203" w:type="pct"/>
            <w:shd w:val="clear" w:color="auto" w:fill="auto"/>
            <w:hideMark/>
          </w:tcPr>
          <w:p w:rsidRPr="00967646" w:rsidR="0093661C" w:rsidP="00E07085" w:rsidRDefault="0093661C" w14:paraId="6E5D362F" w14:textId="77777777">
            <w:pPr>
              <w:spacing w:after="0" w:line="240" w:lineRule="auto"/>
              <w:rPr>
                <w:rFonts w:ascii="Calibri" w:hAnsi="Calibri" w:eastAsia="Times New Roman" w:cs="Calibri"/>
                <w:color w:val="000000"/>
                <w:sz w:val="18"/>
                <w:szCs w:val="18"/>
              </w:rPr>
            </w:pPr>
            <w:r w:rsidRPr="00967646">
              <w:rPr>
                <w:rFonts w:ascii="Calibri" w:hAnsi="Calibri" w:eastAsia="Times New Roman" w:cs="Calibri"/>
                <w:color w:val="000000"/>
                <w:sz w:val="18"/>
                <w:szCs w:val="18"/>
              </w:rPr>
              <w:t>1. Strongly Disagree</w:t>
            </w:r>
            <w:r w:rsidRPr="00967646">
              <w:rPr>
                <w:rFonts w:ascii="Calibri" w:hAnsi="Calibri" w:eastAsia="Times New Roman" w:cs="Calibri"/>
                <w:color w:val="000000"/>
                <w:sz w:val="18"/>
                <w:szCs w:val="18"/>
              </w:rPr>
              <w:br/>
              <w:t>2. Disagree</w:t>
            </w:r>
            <w:r w:rsidRPr="00967646">
              <w:rPr>
                <w:rFonts w:ascii="Calibri" w:hAnsi="Calibri" w:eastAsia="Times New Roman" w:cs="Calibri"/>
                <w:color w:val="000000"/>
                <w:sz w:val="18"/>
                <w:szCs w:val="18"/>
              </w:rPr>
              <w:br/>
              <w:t>3. Agree</w:t>
            </w:r>
            <w:r w:rsidRPr="00967646">
              <w:rPr>
                <w:rFonts w:ascii="Calibri" w:hAnsi="Calibri" w:eastAsia="Times New Roman" w:cs="Calibri"/>
                <w:color w:val="000000"/>
                <w:sz w:val="18"/>
                <w:szCs w:val="18"/>
              </w:rPr>
              <w:br/>
              <w:t>4. Strongly Agree</w:t>
            </w:r>
            <w:r w:rsidRPr="00967646">
              <w:rPr>
                <w:rFonts w:ascii="Calibri" w:hAnsi="Calibri" w:eastAsia="Times New Roman" w:cs="Calibri"/>
                <w:color w:val="000000"/>
                <w:sz w:val="18"/>
                <w:szCs w:val="18"/>
              </w:rPr>
              <w:br/>
              <w:t>5. Not Applicable</w:t>
            </w:r>
          </w:p>
        </w:tc>
        <w:tc>
          <w:tcPr>
            <w:tcW w:w="247" w:type="pct"/>
            <w:shd w:val="clear" w:color="auto" w:fill="auto"/>
            <w:hideMark/>
          </w:tcPr>
          <w:p w:rsidRPr="00967646" w:rsidR="0093661C" w:rsidP="00E07085" w:rsidRDefault="0093661C" w14:paraId="08F49FC4" w14:textId="77777777">
            <w:pPr>
              <w:spacing w:after="0" w:line="240" w:lineRule="auto"/>
              <w:jc w:val="center"/>
              <w:rPr>
                <w:rFonts w:ascii="Calibri" w:hAnsi="Calibri" w:eastAsia="Times New Roman" w:cs="Calibri"/>
                <w:color w:val="006100"/>
                <w:sz w:val="18"/>
                <w:szCs w:val="18"/>
              </w:rPr>
            </w:pPr>
            <w:r w:rsidRPr="00967646">
              <w:rPr>
                <w:rFonts w:ascii="Calibri" w:hAnsi="Calibri" w:eastAsia="Times New Roman" w:cs="Calibri"/>
                <w:color w:val="006100"/>
                <w:sz w:val="18"/>
                <w:szCs w:val="18"/>
              </w:rPr>
              <w:t>Yes</w:t>
            </w:r>
          </w:p>
        </w:tc>
        <w:tc>
          <w:tcPr>
            <w:tcW w:w="253" w:type="pct"/>
            <w:shd w:val="clear" w:color="auto" w:fill="auto"/>
            <w:hideMark/>
          </w:tcPr>
          <w:p w:rsidRPr="00967646" w:rsidR="0093661C" w:rsidP="00E07085" w:rsidRDefault="0093661C" w14:paraId="2BA1CAE4" w14:textId="77777777">
            <w:pPr>
              <w:spacing w:after="0" w:line="240" w:lineRule="auto"/>
              <w:jc w:val="center"/>
              <w:rPr>
                <w:rFonts w:ascii="Calibri" w:hAnsi="Calibri" w:eastAsia="Times New Roman" w:cs="Calibri"/>
                <w:color w:val="9C0006"/>
                <w:sz w:val="18"/>
                <w:szCs w:val="18"/>
              </w:rPr>
            </w:pPr>
            <w:r w:rsidRPr="00967646">
              <w:rPr>
                <w:rFonts w:ascii="Calibri" w:hAnsi="Calibri" w:eastAsia="Times New Roman" w:cs="Calibri"/>
                <w:color w:val="9C0006"/>
                <w:sz w:val="18"/>
                <w:szCs w:val="18"/>
              </w:rPr>
              <w:t>No</w:t>
            </w:r>
          </w:p>
        </w:tc>
        <w:tc>
          <w:tcPr>
            <w:tcW w:w="327" w:type="pct"/>
            <w:shd w:val="clear" w:color="auto" w:fill="auto"/>
            <w:hideMark/>
          </w:tcPr>
          <w:p w:rsidRPr="00967646" w:rsidR="0093661C" w:rsidP="00E07085" w:rsidRDefault="0093661C" w14:paraId="78F15881" w14:textId="77777777">
            <w:pPr>
              <w:spacing w:after="0" w:line="240" w:lineRule="auto"/>
              <w:jc w:val="center"/>
              <w:rPr>
                <w:rFonts w:ascii="Calibri" w:hAnsi="Calibri" w:eastAsia="Times New Roman" w:cs="Calibri"/>
                <w:color w:val="9C0006"/>
                <w:sz w:val="18"/>
                <w:szCs w:val="18"/>
              </w:rPr>
            </w:pPr>
            <w:r w:rsidRPr="00967646">
              <w:rPr>
                <w:rFonts w:ascii="Calibri" w:hAnsi="Calibri" w:eastAsia="Times New Roman" w:cs="Calibri"/>
                <w:color w:val="9C0006"/>
                <w:sz w:val="18"/>
                <w:szCs w:val="18"/>
              </w:rPr>
              <w:t>No</w:t>
            </w:r>
          </w:p>
        </w:tc>
        <w:tc>
          <w:tcPr>
            <w:tcW w:w="269" w:type="pct"/>
            <w:shd w:val="clear" w:color="auto" w:fill="auto"/>
            <w:hideMark/>
          </w:tcPr>
          <w:p w:rsidRPr="00967646" w:rsidR="0093661C" w:rsidP="00E07085" w:rsidRDefault="0093661C" w14:paraId="5DDD383C" w14:textId="77777777">
            <w:pPr>
              <w:spacing w:after="0" w:line="240" w:lineRule="auto"/>
              <w:jc w:val="center"/>
              <w:rPr>
                <w:rFonts w:ascii="Calibri" w:hAnsi="Calibri" w:eastAsia="Times New Roman" w:cs="Calibri"/>
                <w:color w:val="9C0006"/>
                <w:sz w:val="18"/>
                <w:szCs w:val="18"/>
              </w:rPr>
            </w:pPr>
            <w:r w:rsidRPr="00967646">
              <w:rPr>
                <w:rFonts w:ascii="Calibri" w:hAnsi="Calibri" w:eastAsia="Times New Roman" w:cs="Calibri"/>
                <w:color w:val="9C0006"/>
                <w:sz w:val="18"/>
                <w:szCs w:val="18"/>
              </w:rPr>
              <w:t>No</w:t>
            </w:r>
          </w:p>
        </w:tc>
        <w:tc>
          <w:tcPr>
            <w:tcW w:w="347" w:type="pct"/>
            <w:shd w:val="clear" w:color="auto" w:fill="auto"/>
            <w:hideMark/>
          </w:tcPr>
          <w:p w:rsidRPr="00967646" w:rsidR="0093661C" w:rsidP="00E07085" w:rsidRDefault="0093661C" w14:paraId="0AC33AE1" w14:textId="77777777">
            <w:pPr>
              <w:spacing w:after="0" w:line="240" w:lineRule="auto"/>
              <w:jc w:val="center"/>
              <w:rPr>
                <w:rFonts w:ascii="Calibri" w:hAnsi="Calibri" w:eastAsia="Times New Roman" w:cs="Calibri"/>
                <w:color w:val="9C0006"/>
                <w:sz w:val="18"/>
                <w:szCs w:val="18"/>
              </w:rPr>
            </w:pPr>
            <w:r w:rsidRPr="00967646">
              <w:rPr>
                <w:rFonts w:ascii="Calibri" w:hAnsi="Calibri" w:eastAsia="Times New Roman" w:cs="Calibri"/>
                <w:color w:val="9C0006"/>
                <w:sz w:val="18"/>
                <w:szCs w:val="18"/>
              </w:rPr>
              <w:t>No</w:t>
            </w:r>
          </w:p>
        </w:tc>
        <w:tc>
          <w:tcPr>
            <w:tcW w:w="320" w:type="pct"/>
            <w:shd w:val="clear" w:color="auto" w:fill="auto"/>
            <w:hideMark/>
          </w:tcPr>
          <w:p w:rsidRPr="00967646" w:rsidR="0093661C" w:rsidP="00E07085" w:rsidRDefault="0093661C" w14:paraId="7EB67E7C" w14:textId="77777777">
            <w:pPr>
              <w:spacing w:after="0" w:line="240" w:lineRule="auto"/>
              <w:jc w:val="center"/>
              <w:rPr>
                <w:rFonts w:ascii="Calibri" w:hAnsi="Calibri" w:eastAsia="Times New Roman" w:cs="Calibri"/>
                <w:color w:val="9C0006"/>
                <w:sz w:val="18"/>
                <w:szCs w:val="18"/>
              </w:rPr>
            </w:pPr>
            <w:r w:rsidRPr="00967646">
              <w:rPr>
                <w:rFonts w:ascii="Calibri" w:hAnsi="Calibri" w:eastAsia="Times New Roman" w:cs="Calibri"/>
                <w:color w:val="9C0006"/>
                <w:sz w:val="18"/>
                <w:szCs w:val="18"/>
              </w:rPr>
              <w:t>No</w:t>
            </w:r>
          </w:p>
        </w:tc>
        <w:tc>
          <w:tcPr>
            <w:tcW w:w="237" w:type="pct"/>
            <w:shd w:val="clear" w:color="auto" w:fill="auto"/>
            <w:hideMark/>
          </w:tcPr>
          <w:p w:rsidRPr="00967646" w:rsidR="0093661C" w:rsidP="00E07085" w:rsidRDefault="0093661C" w14:paraId="3A1F5674" w14:textId="77777777">
            <w:pPr>
              <w:spacing w:after="0" w:line="240" w:lineRule="auto"/>
              <w:jc w:val="center"/>
              <w:rPr>
                <w:rFonts w:ascii="Calibri" w:hAnsi="Calibri" w:eastAsia="Times New Roman" w:cs="Calibri"/>
                <w:color w:val="9C0006"/>
                <w:sz w:val="18"/>
                <w:szCs w:val="18"/>
              </w:rPr>
            </w:pPr>
            <w:r w:rsidRPr="00967646">
              <w:rPr>
                <w:rFonts w:ascii="Calibri" w:hAnsi="Calibri" w:eastAsia="Times New Roman" w:cs="Calibri"/>
                <w:color w:val="9C0006"/>
                <w:sz w:val="18"/>
                <w:szCs w:val="18"/>
              </w:rPr>
              <w:t>No</w:t>
            </w:r>
          </w:p>
        </w:tc>
        <w:tc>
          <w:tcPr>
            <w:tcW w:w="237" w:type="pct"/>
            <w:shd w:val="clear" w:color="auto" w:fill="auto"/>
            <w:hideMark/>
          </w:tcPr>
          <w:p w:rsidRPr="00967646" w:rsidR="0093661C" w:rsidP="00E07085" w:rsidRDefault="0093661C" w14:paraId="5F448046" w14:textId="77777777">
            <w:pPr>
              <w:spacing w:after="0" w:line="240" w:lineRule="auto"/>
              <w:jc w:val="center"/>
              <w:rPr>
                <w:rFonts w:ascii="Calibri" w:hAnsi="Calibri" w:eastAsia="Times New Roman" w:cs="Calibri"/>
                <w:color w:val="9C0006"/>
                <w:sz w:val="18"/>
                <w:szCs w:val="18"/>
              </w:rPr>
            </w:pPr>
            <w:r w:rsidRPr="00967646">
              <w:rPr>
                <w:rFonts w:ascii="Calibri" w:hAnsi="Calibri" w:eastAsia="Times New Roman" w:cs="Calibri"/>
                <w:color w:val="9C0006"/>
                <w:sz w:val="18"/>
                <w:szCs w:val="18"/>
              </w:rPr>
              <w:t>No</w:t>
            </w:r>
          </w:p>
        </w:tc>
        <w:tc>
          <w:tcPr>
            <w:tcW w:w="279" w:type="pct"/>
            <w:shd w:val="clear" w:color="auto" w:fill="auto"/>
            <w:hideMark/>
          </w:tcPr>
          <w:p w:rsidRPr="00967646" w:rsidR="0093661C" w:rsidP="00E07085" w:rsidRDefault="0093661C" w14:paraId="61F9D8FE" w14:textId="77777777">
            <w:pPr>
              <w:spacing w:after="0" w:line="240" w:lineRule="auto"/>
              <w:jc w:val="center"/>
              <w:rPr>
                <w:rFonts w:ascii="Calibri" w:hAnsi="Calibri" w:eastAsia="Times New Roman" w:cs="Calibri"/>
                <w:color w:val="9C0006"/>
                <w:sz w:val="18"/>
                <w:szCs w:val="18"/>
              </w:rPr>
            </w:pPr>
            <w:r w:rsidRPr="00967646">
              <w:rPr>
                <w:rFonts w:ascii="Calibri" w:hAnsi="Calibri" w:eastAsia="Times New Roman" w:cs="Calibri"/>
                <w:color w:val="9C0006"/>
                <w:sz w:val="18"/>
                <w:szCs w:val="18"/>
              </w:rPr>
              <w:t>No</w:t>
            </w:r>
          </w:p>
        </w:tc>
      </w:tr>
      <w:tr w:rsidRPr="00967646" w:rsidR="0093661C" w:rsidTr="00647F50" w14:paraId="6EF10C50" w14:textId="77777777">
        <w:trPr>
          <w:trHeight w:val="1200"/>
        </w:trPr>
        <w:tc>
          <w:tcPr>
            <w:tcW w:w="1281" w:type="pct"/>
            <w:shd w:val="clear" w:color="auto" w:fill="auto"/>
            <w:hideMark/>
          </w:tcPr>
          <w:p w:rsidRPr="00967646" w:rsidR="0093661C" w:rsidP="00E07085" w:rsidRDefault="0093661C" w14:paraId="14BB068A" w14:textId="77777777">
            <w:pPr>
              <w:spacing w:after="0" w:line="240" w:lineRule="auto"/>
              <w:rPr>
                <w:rFonts w:ascii="Calibri" w:hAnsi="Calibri" w:eastAsia="Times New Roman" w:cs="Calibri"/>
                <w:b/>
                <w:bCs/>
                <w:color w:val="000000"/>
                <w:sz w:val="18"/>
                <w:szCs w:val="18"/>
              </w:rPr>
            </w:pPr>
            <w:r>
              <w:rPr>
                <w:rFonts w:ascii="Calibri" w:hAnsi="Calibri" w:eastAsia="Times New Roman" w:cs="Calibri"/>
                <w:b/>
                <w:bCs/>
                <w:color w:val="000000"/>
                <w:sz w:val="18"/>
                <w:szCs w:val="18"/>
              </w:rPr>
              <w:t>d</w:t>
            </w:r>
            <w:r w:rsidRPr="00967646">
              <w:rPr>
                <w:rFonts w:ascii="Calibri" w:hAnsi="Calibri" w:eastAsia="Times New Roman" w:cs="Calibri"/>
                <w:b/>
                <w:bCs/>
                <w:color w:val="000000"/>
                <w:sz w:val="18"/>
                <w:szCs w:val="18"/>
              </w:rPr>
              <w:t xml:space="preserve">) When I have a question or issue to discuss with the EIS program, I know which person to contact.  </w:t>
            </w:r>
          </w:p>
        </w:tc>
        <w:tc>
          <w:tcPr>
            <w:tcW w:w="1203" w:type="pct"/>
            <w:shd w:val="clear" w:color="auto" w:fill="auto"/>
            <w:hideMark/>
          </w:tcPr>
          <w:p w:rsidRPr="00967646" w:rsidR="0093661C" w:rsidP="00E07085" w:rsidRDefault="0093661C" w14:paraId="65F68C9C" w14:textId="77777777">
            <w:pPr>
              <w:spacing w:after="0" w:line="240" w:lineRule="auto"/>
              <w:rPr>
                <w:rFonts w:ascii="Calibri" w:hAnsi="Calibri" w:eastAsia="Times New Roman" w:cs="Calibri"/>
                <w:color w:val="000000"/>
                <w:sz w:val="18"/>
                <w:szCs w:val="18"/>
              </w:rPr>
            </w:pPr>
            <w:r w:rsidRPr="00967646">
              <w:rPr>
                <w:rFonts w:ascii="Calibri" w:hAnsi="Calibri" w:eastAsia="Times New Roman" w:cs="Calibri"/>
                <w:color w:val="000000"/>
                <w:sz w:val="18"/>
                <w:szCs w:val="18"/>
              </w:rPr>
              <w:t>1. Strongly Disagree</w:t>
            </w:r>
            <w:r w:rsidRPr="00967646">
              <w:rPr>
                <w:rFonts w:ascii="Calibri" w:hAnsi="Calibri" w:eastAsia="Times New Roman" w:cs="Calibri"/>
                <w:color w:val="000000"/>
                <w:sz w:val="18"/>
                <w:szCs w:val="18"/>
              </w:rPr>
              <w:br/>
              <w:t>2. Disagree</w:t>
            </w:r>
            <w:r w:rsidRPr="00967646">
              <w:rPr>
                <w:rFonts w:ascii="Calibri" w:hAnsi="Calibri" w:eastAsia="Times New Roman" w:cs="Calibri"/>
                <w:color w:val="000000"/>
                <w:sz w:val="18"/>
                <w:szCs w:val="18"/>
              </w:rPr>
              <w:br/>
              <w:t>3. Agree</w:t>
            </w:r>
            <w:r w:rsidRPr="00967646">
              <w:rPr>
                <w:rFonts w:ascii="Calibri" w:hAnsi="Calibri" w:eastAsia="Times New Roman" w:cs="Calibri"/>
                <w:color w:val="000000"/>
                <w:sz w:val="18"/>
                <w:szCs w:val="18"/>
              </w:rPr>
              <w:br/>
              <w:t>4. Strongly Agree</w:t>
            </w:r>
            <w:r w:rsidRPr="00967646">
              <w:rPr>
                <w:rFonts w:ascii="Calibri" w:hAnsi="Calibri" w:eastAsia="Times New Roman" w:cs="Calibri"/>
                <w:color w:val="000000"/>
                <w:sz w:val="18"/>
                <w:szCs w:val="18"/>
              </w:rPr>
              <w:br/>
              <w:t>5. Not Applicable</w:t>
            </w:r>
          </w:p>
        </w:tc>
        <w:tc>
          <w:tcPr>
            <w:tcW w:w="247" w:type="pct"/>
            <w:shd w:val="clear" w:color="auto" w:fill="auto"/>
            <w:hideMark/>
          </w:tcPr>
          <w:p w:rsidRPr="00967646" w:rsidR="0093661C" w:rsidP="00E07085" w:rsidRDefault="0093661C" w14:paraId="3E7D2A84" w14:textId="77777777">
            <w:pPr>
              <w:spacing w:after="0" w:line="240" w:lineRule="auto"/>
              <w:jc w:val="center"/>
              <w:rPr>
                <w:rFonts w:ascii="Calibri" w:hAnsi="Calibri" w:eastAsia="Times New Roman" w:cs="Calibri"/>
                <w:color w:val="006100"/>
                <w:sz w:val="18"/>
                <w:szCs w:val="18"/>
              </w:rPr>
            </w:pPr>
            <w:r w:rsidRPr="00967646">
              <w:rPr>
                <w:rFonts w:ascii="Calibri" w:hAnsi="Calibri" w:eastAsia="Times New Roman" w:cs="Calibri"/>
                <w:color w:val="006100"/>
                <w:sz w:val="18"/>
                <w:szCs w:val="18"/>
              </w:rPr>
              <w:t>Yes</w:t>
            </w:r>
          </w:p>
        </w:tc>
        <w:tc>
          <w:tcPr>
            <w:tcW w:w="253" w:type="pct"/>
            <w:shd w:val="clear" w:color="auto" w:fill="auto"/>
            <w:hideMark/>
          </w:tcPr>
          <w:p w:rsidRPr="00967646" w:rsidR="0093661C" w:rsidP="00E07085" w:rsidRDefault="0093661C" w14:paraId="62D4EEBB" w14:textId="77777777">
            <w:pPr>
              <w:spacing w:after="0" w:line="240" w:lineRule="auto"/>
              <w:jc w:val="center"/>
              <w:rPr>
                <w:rFonts w:ascii="Calibri" w:hAnsi="Calibri" w:eastAsia="Times New Roman" w:cs="Calibri"/>
                <w:color w:val="9C0006"/>
                <w:sz w:val="18"/>
                <w:szCs w:val="18"/>
              </w:rPr>
            </w:pPr>
            <w:r w:rsidRPr="00967646">
              <w:rPr>
                <w:rFonts w:ascii="Calibri" w:hAnsi="Calibri" w:eastAsia="Times New Roman" w:cs="Calibri"/>
                <w:color w:val="9C0006"/>
                <w:sz w:val="18"/>
                <w:szCs w:val="18"/>
              </w:rPr>
              <w:t>No</w:t>
            </w:r>
          </w:p>
        </w:tc>
        <w:tc>
          <w:tcPr>
            <w:tcW w:w="327" w:type="pct"/>
            <w:shd w:val="clear" w:color="auto" w:fill="auto"/>
            <w:hideMark/>
          </w:tcPr>
          <w:p w:rsidRPr="00967646" w:rsidR="0093661C" w:rsidP="00E07085" w:rsidRDefault="0093661C" w14:paraId="1DD7618A" w14:textId="77777777">
            <w:pPr>
              <w:spacing w:after="0" w:line="240" w:lineRule="auto"/>
              <w:jc w:val="center"/>
              <w:rPr>
                <w:rFonts w:ascii="Calibri" w:hAnsi="Calibri" w:eastAsia="Times New Roman" w:cs="Calibri"/>
                <w:color w:val="9C0006"/>
                <w:sz w:val="18"/>
                <w:szCs w:val="18"/>
              </w:rPr>
            </w:pPr>
            <w:r w:rsidRPr="00967646">
              <w:rPr>
                <w:rFonts w:ascii="Calibri" w:hAnsi="Calibri" w:eastAsia="Times New Roman" w:cs="Calibri"/>
                <w:color w:val="9C0006"/>
                <w:sz w:val="18"/>
                <w:szCs w:val="18"/>
              </w:rPr>
              <w:t>No</w:t>
            </w:r>
          </w:p>
        </w:tc>
        <w:tc>
          <w:tcPr>
            <w:tcW w:w="269" w:type="pct"/>
            <w:shd w:val="clear" w:color="auto" w:fill="auto"/>
            <w:hideMark/>
          </w:tcPr>
          <w:p w:rsidRPr="00967646" w:rsidR="0093661C" w:rsidP="00E07085" w:rsidRDefault="0093661C" w14:paraId="6AC5AA4C" w14:textId="77777777">
            <w:pPr>
              <w:spacing w:after="0" w:line="240" w:lineRule="auto"/>
              <w:jc w:val="center"/>
              <w:rPr>
                <w:rFonts w:ascii="Calibri" w:hAnsi="Calibri" w:eastAsia="Times New Roman" w:cs="Calibri"/>
                <w:color w:val="9C0006"/>
                <w:sz w:val="18"/>
                <w:szCs w:val="18"/>
              </w:rPr>
            </w:pPr>
            <w:r w:rsidRPr="00967646">
              <w:rPr>
                <w:rFonts w:ascii="Calibri" w:hAnsi="Calibri" w:eastAsia="Times New Roman" w:cs="Calibri"/>
                <w:color w:val="9C0006"/>
                <w:sz w:val="18"/>
                <w:szCs w:val="18"/>
              </w:rPr>
              <w:t>No</w:t>
            </w:r>
          </w:p>
        </w:tc>
        <w:tc>
          <w:tcPr>
            <w:tcW w:w="347" w:type="pct"/>
            <w:shd w:val="clear" w:color="auto" w:fill="auto"/>
            <w:hideMark/>
          </w:tcPr>
          <w:p w:rsidRPr="00967646" w:rsidR="0093661C" w:rsidP="00E07085" w:rsidRDefault="0093661C" w14:paraId="3C23042B" w14:textId="77777777">
            <w:pPr>
              <w:spacing w:after="0" w:line="240" w:lineRule="auto"/>
              <w:jc w:val="center"/>
              <w:rPr>
                <w:rFonts w:ascii="Calibri" w:hAnsi="Calibri" w:eastAsia="Times New Roman" w:cs="Calibri"/>
                <w:color w:val="9C0006"/>
                <w:sz w:val="18"/>
                <w:szCs w:val="18"/>
              </w:rPr>
            </w:pPr>
            <w:r w:rsidRPr="00967646">
              <w:rPr>
                <w:rFonts w:ascii="Calibri" w:hAnsi="Calibri" w:eastAsia="Times New Roman" w:cs="Calibri"/>
                <w:color w:val="9C0006"/>
                <w:sz w:val="18"/>
                <w:szCs w:val="18"/>
              </w:rPr>
              <w:t>No</w:t>
            </w:r>
          </w:p>
        </w:tc>
        <w:tc>
          <w:tcPr>
            <w:tcW w:w="320" w:type="pct"/>
            <w:shd w:val="clear" w:color="auto" w:fill="auto"/>
            <w:hideMark/>
          </w:tcPr>
          <w:p w:rsidRPr="00967646" w:rsidR="0093661C" w:rsidP="00E07085" w:rsidRDefault="0093661C" w14:paraId="2663C874" w14:textId="77777777">
            <w:pPr>
              <w:spacing w:after="0" w:line="240" w:lineRule="auto"/>
              <w:jc w:val="center"/>
              <w:rPr>
                <w:rFonts w:ascii="Calibri" w:hAnsi="Calibri" w:eastAsia="Times New Roman" w:cs="Calibri"/>
                <w:color w:val="9C0006"/>
                <w:sz w:val="18"/>
                <w:szCs w:val="18"/>
              </w:rPr>
            </w:pPr>
            <w:r w:rsidRPr="00967646">
              <w:rPr>
                <w:rFonts w:ascii="Calibri" w:hAnsi="Calibri" w:eastAsia="Times New Roman" w:cs="Calibri"/>
                <w:color w:val="9C0006"/>
                <w:sz w:val="18"/>
                <w:szCs w:val="18"/>
              </w:rPr>
              <w:t>No</w:t>
            </w:r>
          </w:p>
        </w:tc>
        <w:tc>
          <w:tcPr>
            <w:tcW w:w="237" w:type="pct"/>
            <w:shd w:val="clear" w:color="auto" w:fill="auto"/>
            <w:hideMark/>
          </w:tcPr>
          <w:p w:rsidRPr="00967646" w:rsidR="0093661C" w:rsidP="00E07085" w:rsidRDefault="0093661C" w14:paraId="5D0DD405" w14:textId="77777777">
            <w:pPr>
              <w:spacing w:after="0" w:line="240" w:lineRule="auto"/>
              <w:jc w:val="center"/>
              <w:rPr>
                <w:rFonts w:ascii="Calibri" w:hAnsi="Calibri" w:eastAsia="Times New Roman" w:cs="Calibri"/>
                <w:color w:val="9C0006"/>
                <w:sz w:val="18"/>
                <w:szCs w:val="18"/>
              </w:rPr>
            </w:pPr>
            <w:r w:rsidRPr="00967646">
              <w:rPr>
                <w:rFonts w:ascii="Calibri" w:hAnsi="Calibri" w:eastAsia="Times New Roman" w:cs="Calibri"/>
                <w:color w:val="9C0006"/>
                <w:sz w:val="18"/>
                <w:szCs w:val="18"/>
              </w:rPr>
              <w:t>No</w:t>
            </w:r>
          </w:p>
        </w:tc>
        <w:tc>
          <w:tcPr>
            <w:tcW w:w="237" w:type="pct"/>
            <w:shd w:val="clear" w:color="auto" w:fill="auto"/>
            <w:hideMark/>
          </w:tcPr>
          <w:p w:rsidRPr="00967646" w:rsidR="0093661C" w:rsidP="00E07085" w:rsidRDefault="0093661C" w14:paraId="768BA166" w14:textId="77777777">
            <w:pPr>
              <w:spacing w:after="0" w:line="240" w:lineRule="auto"/>
              <w:jc w:val="center"/>
              <w:rPr>
                <w:rFonts w:ascii="Calibri" w:hAnsi="Calibri" w:eastAsia="Times New Roman" w:cs="Calibri"/>
                <w:color w:val="9C0006"/>
                <w:sz w:val="18"/>
                <w:szCs w:val="18"/>
              </w:rPr>
            </w:pPr>
            <w:r w:rsidRPr="00967646">
              <w:rPr>
                <w:rFonts w:ascii="Calibri" w:hAnsi="Calibri" w:eastAsia="Times New Roman" w:cs="Calibri"/>
                <w:color w:val="9C0006"/>
                <w:sz w:val="18"/>
                <w:szCs w:val="18"/>
              </w:rPr>
              <w:t>No</w:t>
            </w:r>
          </w:p>
        </w:tc>
        <w:tc>
          <w:tcPr>
            <w:tcW w:w="279" w:type="pct"/>
            <w:shd w:val="clear" w:color="auto" w:fill="auto"/>
            <w:hideMark/>
          </w:tcPr>
          <w:p w:rsidRPr="00967646" w:rsidR="0093661C" w:rsidP="00E07085" w:rsidRDefault="0093661C" w14:paraId="65BBC13C" w14:textId="77777777">
            <w:pPr>
              <w:spacing w:after="0" w:line="240" w:lineRule="auto"/>
              <w:jc w:val="center"/>
              <w:rPr>
                <w:rFonts w:ascii="Calibri" w:hAnsi="Calibri" w:eastAsia="Times New Roman" w:cs="Calibri"/>
                <w:color w:val="9C0006"/>
                <w:sz w:val="18"/>
                <w:szCs w:val="18"/>
              </w:rPr>
            </w:pPr>
            <w:r w:rsidRPr="00967646">
              <w:rPr>
                <w:rFonts w:ascii="Calibri" w:hAnsi="Calibri" w:eastAsia="Times New Roman" w:cs="Calibri"/>
                <w:color w:val="9C0006"/>
                <w:sz w:val="18"/>
                <w:szCs w:val="18"/>
              </w:rPr>
              <w:t>No</w:t>
            </w:r>
          </w:p>
        </w:tc>
      </w:tr>
    </w:tbl>
    <w:p w:rsidR="0093661C" w:rsidP="0093661C" w:rsidRDefault="0093661C" w14:paraId="18931A9A" w14:textId="01D569C0"/>
    <w:p w:rsidR="0093661C" w:rsidP="0093661C" w:rsidRDefault="0093661C" w14:paraId="5E704928" w14:textId="77777777">
      <w:pPr>
        <w:pStyle w:val="Captions"/>
      </w:pPr>
      <w:r>
        <w:t>Table 7.5.2.2.b. Feedback on EIS Program Support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284"/>
        <w:gridCol w:w="3087"/>
        <w:gridCol w:w="632"/>
        <w:gridCol w:w="648"/>
        <w:gridCol w:w="839"/>
        <w:gridCol w:w="689"/>
        <w:gridCol w:w="891"/>
        <w:gridCol w:w="738"/>
        <w:gridCol w:w="821"/>
        <w:gridCol w:w="606"/>
        <w:gridCol w:w="715"/>
      </w:tblGrid>
      <w:tr w:rsidRPr="00967646" w:rsidR="0093661C" w:rsidTr="00EE5AAC" w14:paraId="7CF5F523" w14:textId="77777777">
        <w:trPr>
          <w:trHeight w:val="240"/>
        </w:trPr>
        <w:tc>
          <w:tcPr>
            <w:tcW w:w="1268" w:type="pct"/>
            <w:tcBorders>
              <w:bottom w:val="single" w:color="auto" w:sz="4" w:space="0"/>
            </w:tcBorders>
            <w:shd w:val="clear" w:color="5B9BD5" w:fill="5B9BD5"/>
            <w:hideMark/>
          </w:tcPr>
          <w:p w:rsidRPr="00967646" w:rsidR="0093661C" w:rsidP="00E07085" w:rsidRDefault="0093661C" w14:paraId="14B35AC0" w14:textId="77777777">
            <w:pPr>
              <w:spacing w:after="0" w:line="240" w:lineRule="auto"/>
              <w:jc w:val="center"/>
              <w:rPr>
                <w:rFonts w:ascii="Calibri" w:hAnsi="Calibri" w:eastAsia="Times New Roman" w:cs="Calibri"/>
                <w:b/>
                <w:bCs/>
                <w:color w:val="FFFFFF"/>
                <w:sz w:val="18"/>
                <w:szCs w:val="18"/>
              </w:rPr>
            </w:pPr>
            <w:r w:rsidRPr="00967646">
              <w:rPr>
                <w:rFonts w:ascii="Calibri" w:hAnsi="Calibri" w:eastAsia="Times New Roman" w:cs="Calibri"/>
                <w:b/>
                <w:bCs/>
                <w:color w:val="FFFFFF"/>
                <w:sz w:val="18"/>
                <w:szCs w:val="18"/>
              </w:rPr>
              <w:t>Field Name</w:t>
            </w:r>
          </w:p>
        </w:tc>
        <w:tc>
          <w:tcPr>
            <w:tcW w:w="1192" w:type="pct"/>
            <w:tcBorders>
              <w:bottom w:val="single" w:color="auto" w:sz="4" w:space="0"/>
            </w:tcBorders>
            <w:shd w:val="clear" w:color="5B9BD5" w:fill="5B9BD5"/>
            <w:hideMark/>
          </w:tcPr>
          <w:p w:rsidRPr="00967646" w:rsidR="0093661C" w:rsidP="00E07085" w:rsidRDefault="0093661C" w14:paraId="3FAD3BB6" w14:textId="77777777">
            <w:pPr>
              <w:spacing w:after="0" w:line="240" w:lineRule="auto"/>
              <w:jc w:val="center"/>
              <w:rPr>
                <w:rFonts w:ascii="Calibri" w:hAnsi="Calibri" w:eastAsia="Times New Roman" w:cs="Calibri"/>
                <w:b/>
                <w:bCs/>
                <w:color w:val="FFFFFF"/>
                <w:sz w:val="18"/>
                <w:szCs w:val="18"/>
              </w:rPr>
            </w:pPr>
            <w:r w:rsidRPr="00967646">
              <w:rPr>
                <w:rFonts w:ascii="Calibri" w:hAnsi="Calibri" w:eastAsia="Times New Roman" w:cs="Calibri"/>
                <w:b/>
                <w:bCs/>
                <w:color w:val="FFFFFF"/>
                <w:sz w:val="18"/>
                <w:szCs w:val="18"/>
              </w:rPr>
              <w:t>Values</w:t>
            </w:r>
          </w:p>
        </w:tc>
        <w:tc>
          <w:tcPr>
            <w:tcW w:w="244" w:type="pct"/>
            <w:tcBorders>
              <w:bottom w:val="single" w:color="auto" w:sz="4" w:space="0"/>
            </w:tcBorders>
            <w:shd w:val="clear" w:color="5B9BD5" w:fill="5B9BD5"/>
            <w:hideMark/>
          </w:tcPr>
          <w:p w:rsidRPr="00967646" w:rsidR="0093661C" w:rsidP="00E07085" w:rsidRDefault="0093661C" w14:paraId="73D8854A" w14:textId="77777777">
            <w:pPr>
              <w:spacing w:after="0" w:line="240" w:lineRule="auto"/>
              <w:jc w:val="center"/>
              <w:rPr>
                <w:rFonts w:ascii="Calibri" w:hAnsi="Calibri" w:eastAsia="Times New Roman" w:cs="Calibri"/>
                <w:b/>
                <w:bCs/>
                <w:color w:val="FFFFFF"/>
                <w:sz w:val="18"/>
                <w:szCs w:val="18"/>
              </w:rPr>
            </w:pPr>
            <w:r w:rsidRPr="00967646">
              <w:rPr>
                <w:rFonts w:ascii="Calibri" w:hAnsi="Calibri" w:eastAsia="Times New Roman" w:cs="Calibri"/>
                <w:b/>
                <w:bCs/>
                <w:color w:val="FFFFFF"/>
                <w:sz w:val="18"/>
                <w:szCs w:val="18"/>
              </w:rPr>
              <w:t>EIS</w:t>
            </w:r>
          </w:p>
        </w:tc>
        <w:tc>
          <w:tcPr>
            <w:tcW w:w="250" w:type="pct"/>
            <w:tcBorders>
              <w:bottom w:val="single" w:color="auto" w:sz="4" w:space="0"/>
            </w:tcBorders>
            <w:shd w:val="clear" w:color="5B9BD5" w:fill="5B9BD5"/>
            <w:hideMark/>
          </w:tcPr>
          <w:p w:rsidRPr="00967646" w:rsidR="0093661C" w:rsidP="00E07085" w:rsidRDefault="0093661C" w14:paraId="547E4F5C" w14:textId="77777777">
            <w:pPr>
              <w:spacing w:after="0" w:line="240" w:lineRule="auto"/>
              <w:jc w:val="center"/>
              <w:rPr>
                <w:rFonts w:ascii="Calibri" w:hAnsi="Calibri" w:eastAsia="Times New Roman" w:cs="Calibri"/>
                <w:b/>
                <w:bCs/>
                <w:color w:val="FFFFFF"/>
                <w:sz w:val="18"/>
                <w:szCs w:val="18"/>
              </w:rPr>
            </w:pPr>
            <w:r w:rsidRPr="00967646">
              <w:rPr>
                <w:rFonts w:ascii="Calibri" w:hAnsi="Calibri" w:eastAsia="Times New Roman" w:cs="Calibri"/>
                <w:b/>
                <w:bCs/>
                <w:color w:val="FFFFFF"/>
                <w:sz w:val="18"/>
                <w:szCs w:val="18"/>
              </w:rPr>
              <w:t>LLS</w:t>
            </w:r>
          </w:p>
        </w:tc>
        <w:tc>
          <w:tcPr>
            <w:tcW w:w="324" w:type="pct"/>
            <w:shd w:val="clear" w:color="5B9BD5" w:fill="5B9BD5"/>
            <w:hideMark/>
          </w:tcPr>
          <w:p w:rsidRPr="00967646" w:rsidR="0093661C" w:rsidP="00E07085" w:rsidRDefault="0093661C" w14:paraId="0CB7506C" w14:textId="77777777">
            <w:pPr>
              <w:spacing w:after="0" w:line="240" w:lineRule="auto"/>
              <w:jc w:val="center"/>
              <w:rPr>
                <w:rFonts w:ascii="Calibri" w:hAnsi="Calibri" w:eastAsia="Times New Roman" w:cs="Calibri"/>
                <w:b/>
                <w:bCs/>
                <w:color w:val="FFFFFF"/>
                <w:sz w:val="18"/>
                <w:szCs w:val="18"/>
              </w:rPr>
            </w:pPr>
            <w:r w:rsidRPr="00967646">
              <w:rPr>
                <w:rFonts w:ascii="Calibri" w:hAnsi="Calibri" w:eastAsia="Times New Roman" w:cs="Calibri"/>
                <w:b/>
                <w:bCs/>
                <w:color w:val="FFFFFF"/>
                <w:sz w:val="18"/>
                <w:szCs w:val="18"/>
              </w:rPr>
              <w:t>FLIGHT</w:t>
            </w:r>
          </w:p>
        </w:tc>
        <w:tc>
          <w:tcPr>
            <w:tcW w:w="266" w:type="pct"/>
            <w:shd w:val="clear" w:color="5B9BD5" w:fill="5B9BD5"/>
            <w:hideMark/>
          </w:tcPr>
          <w:p w:rsidRPr="00967646" w:rsidR="0093661C" w:rsidP="00E07085" w:rsidRDefault="0093661C" w14:paraId="6F94E419" w14:textId="77777777">
            <w:pPr>
              <w:spacing w:after="0" w:line="240" w:lineRule="auto"/>
              <w:jc w:val="center"/>
              <w:rPr>
                <w:rFonts w:ascii="Calibri" w:hAnsi="Calibri" w:eastAsia="Times New Roman" w:cs="Calibri"/>
                <w:b/>
                <w:bCs/>
                <w:color w:val="FFFFFF"/>
                <w:sz w:val="18"/>
                <w:szCs w:val="18"/>
              </w:rPr>
            </w:pPr>
            <w:r w:rsidRPr="00967646">
              <w:rPr>
                <w:rFonts w:ascii="Calibri" w:hAnsi="Calibri" w:eastAsia="Times New Roman" w:cs="Calibri"/>
                <w:b/>
                <w:bCs/>
                <w:color w:val="FFFFFF"/>
                <w:sz w:val="18"/>
                <w:szCs w:val="18"/>
              </w:rPr>
              <w:t>EEP</w:t>
            </w:r>
          </w:p>
        </w:tc>
        <w:tc>
          <w:tcPr>
            <w:tcW w:w="344" w:type="pct"/>
            <w:shd w:val="clear" w:color="5B9BD5" w:fill="5B9BD5"/>
            <w:hideMark/>
          </w:tcPr>
          <w:p w:rsidRPr="00967646" w:rsidR="0093661C" w:rsidP="00E07085" w:rsidRDefault="0093661C" w14:paraId="3DFF7B02" w14:textId="77777777">
            <w:pPr>
              <w:spacing w:after="0" w:line="240" w:lineRule="auto"/>
              <w:jc w:val="center"/>
              <w:rPr>
                <w:rFonts w:ascii="Calibri" w:hAnsi="Calibri" w:eastAsia="Times New Roman" w:cs="Calibri"/>
                <w:b/>
                <w:bCs/>
                <w:color w:val="FFFFFF"/>
                <w:sz w:val="18"/>
                <w:szCs w:val="18"/>
              </w:rPr>
            </w:pPr>
            <w:r w:rsidRPr="00967646">
              <w:rPr>
                <w:rFonts w:ascii="Calibri" w:hAnsi="Calibri" w:eastAsia="Times New Roman" w:cs="Calibri"/>
                <w:b/>
                <w:bCs/>
                <w:color w:val="FFFFFF"/>
                <w:sz w:val="18"/>
                <w:szCs w:val="18"/>
              </w:rPr>
              <w:t>SAF</w:t>
            </w:r>
          </w:p>
        </w:tc>
        <w:tc>
          <w:tcPr>
            <w:tcW w:w="285" w:type="pct"/>
            <w:shd w:val="clear" w:color="5B9BD5" w:fill="5B9BD5"/>
            <w:hideMark/>
          </w:tcPr>
          <w:p w:rsidRPr="00967646" w:rsidR="0093661C" w:rsidP="00E07085" w:rsidRDefault="0093661C" w14:paraId="0D1ED32C" w14:textId="77777777">
            <w:pPr>
              <w:spacing w:after="0" w:line="240" w:lineRule="auto"/>
              <w:jc w:val="center"/>
              <w:rPr>
                <w:rFonts w:ascii="Calibri" w:hAnsi="Calibri" w:eastAsia="Times New Roman" w:cs="Calibri"/>
                <w:b/>
                <w:bCs/>
                <w:color w:val="FFFFFF"/>
                <w:sz w:val="18"/>
                <w:szCs w:val="18"/>
              </w:rPr>
            </w:pPr>
            <w:r w:rsidRPr="00967646">
              <w:rPr>
                <w:rFonts w:ascii="Calibri" w:hAnsi="Calibri" w:eastAsia="Times New Roman" w:cs="Calibri"/>
                <w:b/>
                <w:bCs/>
                <w:color w:val="FFFFFF"/>
                <w:sz w:val="18"/>
                <w:szCs w:val="18"/>
              </w:rPr>
              <w:t>PHIFP</w:t>
            </w:r>
          </w:p>
        </w:tc>
        <w:tc>
          <w:tcPr>
            <w:tcW w:w="317" w:type="pct"/>
            <w:shd w:val="clear" w:color="5B9BD5" w:fill="5B9BD5"/>
            <w:hideMark/>
          </w:tcPr>
          <w:p w:rsidRPr="00967646" w:rsidR="0093661C" w:rsidP="00E07085" w:rsidRDefault="0093661C" w14:paraId="7297F17C" w14:textId="77777777">
            <w:pPr>
              <w:spacing w:after="0" w:line="240" w:lineRule="auto"/>
              <w:jc w:val="center"/>
              <w:rPr>
                <w:rFonts w:ascii="Calibri" w:hAnsi="Calibri" w:eastAsia="Times New Roman" w:cs="Calibri"/>
                <w:b/>
                <w:bCs/>
                <w:color w:val="FFFFFF"/>
                <w:sz w:val="18"/>
                <w:szCs w:val="18"/>
              </w:rPr>
            </w:pPr>
            <w:r w:rsidRPr="00967646">
              <w:rPr>
                <w:rFonts w:ascii="Calibri" w:hAnsi="Calibri" w:eastAsia="Times New Roman" w:cs="Calibri"/>
                <w:b/>
                <w:bCs/>
                <w:color w:val="FFFFFF"/>
                <w:sz w:val="18"/>
                <w:szCs w:val="18"/>
              </w:rPr>
              <w:t>PE</w:t>
            </w:r>
          </w:p>
        </w:tc>
        <w:tc>
          <w:tcPr>
            <w:tcW w:w="234" w:type="pct"/>
            <w:shd w:val="clear" w:color="5B9BD5" w:fill="5B9BD5"/>
            <w:hideMark/>
          </w:tcPr>
          <w:p w:rsidRPr="00967646" w:rsidR="0093661C" w:rsidP="00E07085" w:rsidRDefault="0093661C" w14:paraId="4A180C38" w14:textId="77777777">
            <w:pPr>
              <w:spacing w:after="0" w:line="240" w:lineRule="auto"/>
              <w:jc w:val="center"/>
              <w:rPr>
                <w:rFonts w:ascii="Calibri" w:hAnsi="Calibri" w:eastAsia="Times New Roman" w:cs="Calibri"/>
                <w:b/>
                <w:bCs/>
                <w:color w:val="FFFFFF"/>
                <w:sz w:val="18"/>
                <w:szCs w:val="18"/>
              </w:rPr>
            </w:pPr>
            <w:r w:rsidRPr="00967646">
              <w:rPr>
                <w:rFonts w:ascii="Calibri" w:hAnsi="Calibri" w:eastAsia="Times New Roman" w:cs="Calibri"/>
                <w:b/>
                <w:bCs/>
                <w:color w:val="FFFFFF"/>
                <w:sz w:val="18"/>
                <w:szCs w:val="18"/>
              </w:rPr>
              <w:t>ELI</w:t>
            </w:r>
          </w:p>
        </w:tc>
        <w:tc>
          <w:tcPr>
            <w:tcW w:w="276" w:type="pct"/>
            <w:shd w:val="clear" w:color="5B9BD5" w:fill="5B9BD5"/>
            <w:hideMark/>
          </w:tcPr>
          <w:p w:rsidRPr="00967646" w:rsidR="0093661C" w:rsidP="00E07085" w:rsidRDefault="0093661C" w14:paraId="1799A905" w14:textId="77777777">
            <w:pPr>
              <w:spacing w:after="0" w:line="240" w:lineRule="auto"/>
              <w:jc w:val="center"/>
              <w:rPr>
                <w:rFonts w:ascii="Calibri" w:hAnsi="Calibri" w:eastAsia="Times New Roman" w:cs="Calibri"/>
                <w:b/>
                <w:bCs/>
                <w:color w:val="FFFFFF"/>
                <w:sz w:val="18"/>
                <w:szCs w:val="18"/>
              </w:rPr>
            </w:pPr>
            <w:r w:rsidRPr="00967646">
              <w:rPr>
                <w:rFonts w:ascii="Calibri" w:hAnsi="Calibri" w:eastAsia="Times New Roman" w:cs="Calibri"/>
                <w:b/>
                <w:bCs/>
                <w:color w:val="FFFFFF"/>
                <w:sz w:val="18"/>
                <w:szCs w:val="18"/>
              </w:rPr>
              <w:t>PHAP</w:t>
            </w:r>
          </w:p>
        </w:tc>
      </w:tr>
      <w:tr w:rsidRPr="00967646" w:rsidR="0093661C" w:rsidTr="00EE5AAC" w14:paraId="7ADAC04E" w14:textId="77777777">
        <w:trPr>
          <w:trHeight w:val="1200"/>
        </w:trPr>
        <w:tc>
          <w:tcPr>
            <w:tcW w:w="1268" w:type="pct"/>
            <w:shd w:val="clear" w:color="auto" w:fill="auto"/>
            <w:hideMark/>
          </w:tcPr>
          <w:p w:rsidRPr="00967646" w:rsidR="0093661C" w:rsidP="00E07085" w:rsidRDefault="0093661C" w14:paraId="02CA3522" w14:textId="77777777">
            <w:pPr>
              <w:spacing w:after="0" w:line="240" w:lineRule="auto"/>
              <w:rPr>
                <w:rFonts w:ascii="Calibri" w:hAnsi="Calibri" w:eastAsia="Times New Roman" w:cs="Calibri"/>
                <w:b/>
                <w:bCs/>
                <w:color w:val="000000"/>
                <w:sz w:val="18"/>
                <w:szCs w:val="18"/>
              </w:rPr>
            </w:pPr>
            <w:r>
              <w:rPr>
                <w:rFonts w:ascii="Calibri" w:hAnsi="Calibri" w:eastAsia="Times New Roman" w:cs="Calibri"/>
                <w:b/>
                <w:bCs/>
                <w:color w:val="000000"/>
                <w:sz w:val="18"/>
                <w:szCs w:val="18"/>
              </w:rPr>
              <w:t>e</w:t>
            </w:r>
            <w:r w:rsidRPr="00967646">
              <w:rPr>
                <w:rFonts w:ascii="Calibri" w:hAnsi="Calibri" w:eastAsia="Times New Roman" w:cs="Calibri"/>
                <w:b/>
                <w:bCs/>
                <w:color w:val="000000"/>
                <w:sz w:val="18"/>
                <w:szCs w:val="18"/>
              </w:rPr>
              <w:t xml:space="preserve">) When I have a question or issue to discuss with the EIS program, the question or issue is resolved within a timely manner. </w:t>
            </w:r>
          </w:p>
        </w:tc>
        <w:tc>
          <w:tcPr>
            <w:tcW w:w="1192" w:type="pct"/>
            <w:shd w:val="clear" w:color="auto" w:fill="auto"/>
            <w:hideMark/>
          </w:tcPr>
          <w:p w:rsidRPr="00967646" w:rsidR="0093661C" w:rsidP="00E07085" w:rsidRDefault="0093661C" w14:paraId="2264FEBE" w14:textId="77777777">
            <w:pPr>
              <w:spacing w:after="0" w:line="240" w:lineRule="auto"/>
              <w:rPr>
                <w:rFonts w:ascii="Calibri" w:hAnsi="Calibri" w:eastAsia="Times New Roman" w:cs="Calibri"/>
                <w:color w:val="000000"/>
                <w:sz w:val="18"/>
                <w:szCs w:val="18"/>
              </w:rPr>
            </w:pPr>
            <w:r w:rsidRPr="00967646">
              <w:rPr>
                <w:rFonts w:ascii="Calibri" w:hAnsi="Calibri" w:eastAsia="Times New Roman" w:cs="Calibri"/>
                <w:color w:val="000000"/>
                <w:sz w:val="18"/>
                <w:szCs w:val="18"/>
              </w:rPr>
              <w:t>1. Strongly Disagree</w:t>
            </w:r>
            <w:r w:rsidRPr="00967646">
              <w:rPr>
                <w:rFonts w:ascii="Calibri" w:hAnsi="Calibri" w:eastAsia="Times New Roman" w:cs="Calibri"/>
                <w:color w:val="000000"/>
                <w:sz w:val="18"/>
                <w:szCs w:val="18"/>
              </w:rPr>
              <w:br/>
              <w:t>2. Disagree</w:t>
            </w:r>
            <w:r w:rsidRPr="00967646">
              <w:rPr>
                <w:rFonts w:ascii="Calibri" w:hAnsi="Calibri" w:eastAsia="Times New Roman" w:cs="Calibri"/>
                <w:color w:val="000000"/>
                <w:sz w:val="18"/>
                <w:szCs w:val="18"/>
              </w:rPr>
              <w:br/>
              <w:t>3. Agree</w:t>
            </w:r>
            <w:r w:rsidRPr="00967646">
              <w:rPr>
                <w:rFonts w:ascii="Calibri" w:hAnsi="Calibri" w:eastAsia="Times New Roman" w:cs="Calibri"/>
                <w:color w:val="000000"/>
                <w:sz w:val="18"/>
                <w:szCs w:val="18"/>
              </w:rPr>
              <w:br/>
              <w:t>4. Strongly Agree</w:t>
            </w:r>
            <w:r w:rsidRPr="00967646">
              <w:rPr>
                <w:rFonts w:ascii="Calibri" w:hAnsi="Calibri" w:eastAsia="Times New Roman" w:cs="Calibri"/>
                <w:color w:val="000000"/>
                <w:sz w:val="18"/>
                <w:szCs w:val="18"/>
              </w:rPr>
              <w:br/>
              <w:t>5. Not Applicable</w:t>
            </w:r>
          </w:p>
        </w:tc>
        <w:tc>
          <w:tcPr>
            <w:tcW w:w="244" w:type="pct"/>
            <w:shd w:val="clear" w:color="auto" w:fill="auto"/>
            <w:hideMark/>
          </w:tcPr>
          <w:p w:rsidRPr="00967646" w:rsidR="0093661C" w:rsidP="00E07085" w:rsidRDefault="0093661C" w14:paraId="178D8B02" w14:textId="77777777">
            <w:pPr>
              <w:spacing w:after="0" w:line="240" w:lineRule="auto"/>
              <w:jc w:val="center"/>
              <w:rPr>
                <w:rFonts w:ascii="Calibri" w:hAnsi="Calibri" w:eastAsia="Times New Roman" w:cs="Calibri"/>
                <w:color w:val="006100"/>
                <w:sz w:val="18"/>
                <w:szCs w:val="18"/>
              </w:rPr>
            </w:pPr>
            <w:r w:rsidRPr="00967646">
              <w:rPr>
                <w:rFonts w:ascii="Calibri" w:hAnsi="Calibri" w:eastAsia="Times New Roman" w:cs="Calibri"/>
                <w:color w:val="006100"/>
                <w:sz w:val="18"/>
                <w:szCs w:val="18"/>
              </w:rPr>
              <w:t>Yes</w:t>
            </w:r>
          </w:p>
        </w:tc>
        <w:tc>
          <w:tcPr>
            <w:tcW w:w="250" w:type="pct"/>
            <w:shd w:val="clear" w:color="auto" w:fill="auto"/>
            <w:hideMark/>
          </w:tcPr>
          <w:p w:rsidRPr="00967646" w:rsidR="0093661C" w:rsidP="00E07085" w:rsidRDefault="0093661C" w14:paraId="2C1A76E3" w14:textId="77777777">
            <w:pPr>
              <w:spacing w:after="0" w:line="240" w:lineRule="auto"/>
              <w:jc w:val="center"/>
              <w:rPr>
                <w:rFonts w:ascii="Calibri" w:hAnsi="Calibri" w:eastAsia="Times New Roman" w:cs="Calibri"/>
                <w:color w:val="9C0006"/>
                <w:sz w:val="18"/>
                <w:szCs w:val="18"/>
              </w:rPr>
            </w:pPr>
            <w:r w:rsidRPr="00967646">
              <w:rPr>
                <w:rFonts w:ascii="Calibri" w:hAnsi="Calibri" w:eastAsia="Times New Roman" w:cs="Calibri"/>
                <w:color w:val="9C0006"/>
                <w:sz w:val="18"/>
                <w:szCs w:val="18"/>
              </w:rPr>
              <w:t>No</w:t>
            </w:r>
          </w:p>
        </w:tc>
        <w:tc>
          <w:tcPr>
            <w:tcW w:w="324" w:type="pct"/>
            <w:shd w:val="clear" w:color="auto" w:fill="auto"/>
            <w:hideMark/>
          </w:tcPr>
          <w:p w:rsidRPr="00967646" w:rsidR="0093661C" w:rsidP="00E07085" w:rsidRDefault="0093661C" w14:paraId="0E4FADEC" w14:textId="77777777">
            <w:pPr>
              <w:spacing w:after="0" w:line="240" w:lineRule="auto"/>
              <w:jc w:val="center"/>
              <w:rPr>
                <w:rFonts w:ascii="Calibri" w:hAnsi="Calibri" w:eastAsia="Times New Roman" w:cs="Calibri"/>
                <w:color w:val="9C0006"/>
                <w:sz w:val="18"/>
                <w:szCs w:val="18"/>
              </w:rPr>
            </w:pPr>
            <w:r w:rsidRPr="00967646">
              <w:rPr>
                <w:rFonts w:ascii="Calibri" w:hAnsi="Calibri" w:eastAsia="Times New Roman" w:cs="Calibri"/>
                <w:color w:val="9C0006"/>
                <w:sz w:val="18"/>
                <w:szCs w:val="18"/>
              </w:rPr>
              <w:t>No</w:t>
            </w:r>
          </w:p>
        </w:tc>
        <w:tc>
          <w:tcPr>
            <w:tcW w:w="266" w:type="pct"/>
            <w:shd w:val="clear" w:color="auto" w:fill="auto"/>
            <w:hideMark/>
          </w:tcPr>
          <w:p w:rsidRPr="00967646" w:rsidR="0093661C" w:rsidP="00E07085" w:rsidRDefault="0093661C" w14:paraId="21CFE6D7" w14:textId="77777777">
            <w:pPr>
              <w:spacing w:after="0" w:line="240" w:lineRule="auto"/>
              <w:jc w:val="center"/>
              <w:rPr>
                <w:rFonts w:ascii="Calibri" w:hAnsi="Calibri" w:eastAsia="Times New Roman" w:cs="Calibri"/>
                <w:color w:val="9C0006"/>
                <w:sz w:val="18"/>
                <w:szCs w:val="18"/>
              </w:rPr>
            </w:pPr>
            <w:r w:rsidRPr="00967646">
              <w:rPr>
                <w:rFonts w:ascii="Calibri" w:hAnsi="Calibri" w:eastAsia="Times New Roman" w:cs="Calibri"/>
                <w:color w:val="9C0006"/>
                <w:sz w:val="18"/>
                <w:szCs w:val="18"/>
              </w:rPr>
              <w:t>No</w:t>
            </w:r>
          </w:p>
        </w:tc>
        <w:tc>
          <w:tcPr>
            <w:tcW w:w="344" w:type="pct"/>
            <w:shd w:val="clear" w:color="auto" w:fill="auto"/>
            <w:hideMark/>
          </w:tcPr>
          <w:p w:rsidRPr="00967646" w:rsidR="0093661C" w:rsidP="00E07085" w:rsidRDefault="0093661C" w14:paraId="3FD7911C" w14:textId="77777777">
            <w:pPr>
              <w:spacing w:after="0" w:line="240" w:lineRule="auto"/>
              <w:jc w:val="center"/>
              <w:rPr>
                <w:rFonts w:ascii="Calibri" w:hAnsi="Calibri" w:eastAsia="Times New Roman" w:cs="Calibri"/>
                <w:color w:val="9C0006"/>
                <w:sz w:val="18"/>
                <w:szCs w:val="18"/>
              </w:rPr>
            </w:pPr>
            <w:r w:rsidRPr="00967646">
              <w:rPr>
                <w:rFonts w:ascii="Calibri" w:hAnsi="Calibri" w:eastAsia="Times New Roman" w:cs="Calibri"/>
                <w:color w:val="9C0006"/>
                <w:sz w:val="18"/>
                <w:szCs w:val="18"/>
              </w:rPr>
              <w:t>No</w:t>
            </w:r>
          </w:p>
        </w:tc>
        <w:tc>
          <w:tcPr>
            <w:tcW w:w="285" w:type="pct"/>
            <w:shd w:val="clear" w:color="auto" w:fill="auto"/>
            <w:hideMark/>
          </w:tcPr>
          <w:p w:rsidRPr="00967646" w:rsidR="0093661C" w:rsidP="00E07085" w:rsidRDefault="0093661C" w14:paraId="4BE6B231" w14:textId="77777777">
            <w:pPr>
              <w:spacing w:after="0" w:line="240" w:lineRule="auto"/>
              <w:jc w:val="center"/>
              <w:rPr>
                <w:rFonts w:ascii="Calibri" w:hAnsi="Calibri" w:eastAsia="Times New Roman" w:cs="Calibri"/>
                <w:color w:val="9C0006"/>
                <w:sz w:val="18"/>
                <w:szCs w:val="18"/>
              </w:rPr>
            </w:pPr>
            <w:r w:rsidRPr="00967646">
              <w:rPr>
                <w:rFonts w:ascii="Calibri" w:hAnsi="Calibri" w:eastAsia="Times New Roman" w:cs="Calibri"/>
                <w:color w:val="9C0006"/>
                <w:sz w:val="18"/>
                <w:szCs w:val="18"/>
              </w:rPr>
              <w:t>No</w:t>
            </w:r>
          </w:p>
        </w:tc>
        <w:tc>
          <w:tcPr>
            <w:tcW w:w="317" w:type="pct"/>
            <w:shd w:val="clear" w:color="auto" w:fill="auto"/>
            <w:hideMark/>
          </w:tcPr>
          <w:p w:rsidRPr="00967646" w:rsidR="0093661C" w:rsidP="00E07085" w:rsidRDefault="0093661C" w14:paraId="6C4EE587" w14:textId="77777777">
            <w:pPr>
              <w:spacing w:after="0" w:line="240" w:lineRule="auto"/>
              <w:jc w:val="center"/>
              <w:rPr>
                <w:rFonts w:ascii="Calibri" w:hAnsi="Calibri" w:eastAsia="Times New Roman" w:cs="Calibri"/>
                <w:color w:val="9C0006"/>
                <w:sz w:val="18"/>
                <w:szCs w:val="18"/>
              </w:rPr>
            </w:pPr>
            <w:r w:rsidRPr="00967646">
              <w:rPr>
                <w:rFonts w:ascii="Calibri" w:hAnsi="Calibri" w:eastAsia="Times New Roman" w:cs="Calibri"/>
                <w:color w:val="9C0006"/>
                <w:sz w:val="18"/>
                <w:szCs w:val="18"/>
              </w:rPr>
              <w:t>No</w:t>
            </w:r>
          </w:p>
        </w:tc>
        <w:tc>
          <w:tcPr>
            <w:tcW w:w="234" w:type="pct"/>
            <w:shd w:val="clear" w:color="auto" w:fill="auto"/>
            <w:hideMark/>
          </w:tcPr>
          <w:p w:rsidRPr="00967646" w:rsidR="0093661C" w:rsidP="00E07085" w:rsidRDefault="0093661C" w14:paraId="29C8632E" w14:textId="77777777">
            <w:pPr>
              <w:spacing w:after="0" w:line="240" w:lineRule="auto"/>
              <w:jc w:val="center"/>
              <w:rPr>
                <w:rFonts w:ascii="Calibri" w:hAnsi="Calibri" w:eastAsia="Times New Roman" w:cs="Calibri"/>
                <w:color w:val="9C0006"/>
                <w:sz w:val="18"/>
                <w:szCs w:val="18"/>
              </w:rPr>
            </w:pPr>
            <w:r w:rsidRPr="00967646">
              <w:rPr>
                <w:rFonts w:ascii="Calibri" w:hAnsi="Calibri" w:eastAsia="Times New Roman" w:cs="Calibri"/>
                <w:color w:val="9C0006"/>
                <w:sz w:val="18"/>
                <w:szCs w:val="18"/>
              </w:rPr>
              <w:t>No</w:t>
            </w:r>
          </w:p>
        </w:tc>
        <w:tc>
          <w:tcPr>
            <w:tcW w:w="276" w:type="pct"/>
            <w:shd w:val="clear" w:color="auto" w:fill="auto"/>
            <w:hideMark/>
          </w:tcPr>
          <w:p w:rsidRPr="00967646" w:rsidR="0093661C" w:rsidP="00E07085" w:rsidRDefault="0093661C" w14:paraId="0791AE5C" w14:textId="77777777">
            <w:pPr>
              <w:spacing w:after="0" w:line="240" w:lineRule="auto"/>
              <w:jc w:val="center"/>
              <w:rPr>
                <w:rFonts w:ascii="Calibri" w:hAnsi="Calibri" w:eastAsia="Times New Roman" w:cs="Calibri"/>
                <w:color w:val="9C0006"/>
                <w:sz w:val="18"/>
                <w:szCs w:val="18"/>
              </w:rPr>
            </w:pPr>
            <w:r w:rsidRPr="00967646">
              <w:rPr>
                <w:rFonts w:ascii="Calibri" w:hAnsi="Calibri" w:eastAsia="Times New Roman" w:cs="Calibri"/>
                <w:color w:val="9C0006"/>
                <w:sz w:val="18"/>
                <w:szCs w:val="18"/>
              </w:rPr>
              <w:t>No</w:t>
            </w:r>
          </w:p>
        </w:tc>
      </w:tr>
      <w:tr w:rsidRPr="00967646" w:rsidR="0093661C" w:rsidTr="00EE5AAC" w14:paraId="1FEF892F" w14:textId="77777777">
        <w:trPr>
          <w:trHeight w:val="1200"/>
        </w:trPr>
        <w:tc>
          <w:tcPr>
            <w:tcW w:w="1268" w:type="pct"/>
            <w:shd w:val="clear" w:color="auto" w:fill="auto"/>
            <w:hideMark/>
          </w:tcPr>
          <w:p w:rsidRPr="00967646" w:rsidR="0093661C" w:rsidP="00E07085" w:rsidRDefault="0093661C" w14:paraId="35107C14" w14:textId="77777777">
            <w:pPr>
              <w:spacing w:after="0" w:line="240" w:lineRule="auto"/>
              <w:rPr>
                <w:rFonts w:ascii="Calibri" w:hAnsi="Calibri" w:eastAsia="Times New Roman" w:cs="Calibri"/>
                <w:b/>
                <w:bCs/>
                <w:color w:val="000000"/>
                <w:sz w:val="18"/>
                <w:szCs w:val="18"/>
              </w:rPr>
            </w:pPr>
            <w:r>
              <w:rPr>
                <w:rFonts w:ascii="Calibri" w:hAnsi="Calibri" w:eastAsia="Times New Roman" w:cs="Calibri"/>
                <w:b/>
                <w:bCs/>
                <w:color w:val="000000"/>
                <w:sz w:val="18"/>
                <w:szCs w:val="18"/>
              </w:rPr>
              <w:t>f</w:t>
            </w:r>
            <w:r w:rsidRPr="00967646">
              <w:rPr>
                <w:rFonts w:ascii="Calibri" w:hAnsi="Calibri" w:eastAsia="Times New Roman" w:cs="Calibri"/>
                <w:b/>
                <w:bCs/>
                <w:color w:val="000000"/>
                <w:sz w:val="18"/>
                <w:szCs w:val="18"/>
              </w:rPr>
              <w:t>) I am satisfied with the support that I am receiving from the EIS program.</w:t>
            </w:r>
          </w:p>
        </w:tc>
        <w:tc>
          <w:tcPr>
            <w:tcW w:w="1192" w:type="pct"/>
            <w:shd w:val="clear" w:color="auto" w:fill="auto"/>
            <w:hideMark/>
          </w:tcPr>
          <w:p w:rsidRPr="00967646" w:rsidR="0093661C" w:rsidP="00E07085" w:rsidRDefault="0093661C" w14:paraId="5474DBF6" w14:textId="77777777">
            <w:pPr>
              <w:spacing w:after="0" w:line="240" w:lineRule="auto"/>
              <w:rPr>
                <w:rFonts w:ascii="Calibri" w:hAnsi="Calibri" w:eastAsia="Times New Roman" w:cs="Calibri"/>
                <w:color w:val="000000"/>
                <w:sz w:val="18"/>
                <w:szCs w:val="18"/>
              </w:rPr>
            </w:pPr>
            <w:r w:rsidRPr="00967646">
              <w:rPr>
                <w:rFonts w:ascii="Calibri" w:hAnsi="Calibri" w:eastAsia="Times New Roman" w:cs="Calibri"/>
                <w:color w:val="000000"/>
                <w:sz w:val="18"/>
                <w:szCs w:val="18"/>
              </w:rPr>
              <w:t>1. Strongly Disagree</w:t>
            </w:r>
            <w:r w:rsidRPr="00967646">
              <w:rPr>
                <w:rFonts w:ascii="Calibri" w:hAnsi="Calibri" w:eastAsia="Times New Roman" w:cs="Calibri"/>
                <w:color w:val="000000"/>
                <w:sz w:val="18"/>
                <w:szCs w:val="18"/>
              </w:rPr>
              <w:br/>
              <w:t>2. Disagree</w:t>
            </w:r>
            <w:r w:rsidRPr="00967646">
              <w:rPr>
                <w:rFonts w:ascii="Calibri" w:hAnsi="Calibri" w:eastAsia="Times New Roman" w:cs="Calibri"/>
                <w:color w:val="000000"/>
                <w:sz w:val="18"/>
                <w:szCs w:val="18"/>
              </w:rPr>
              <w:br/>
              <w:t>3. Agree</w:t>
            </w:r>
            <w:r w:rsidRPr="00967646">
              <w:rPr>
                <w:rFonts w:ascii="Calibri" w:hAnsi="Calibri" w:eastAsia="Times New Roman" w:cs="Calibri"/>
                <w:color w:val="000000"/>
                <w:sz w:val="18"/>
                <w:szCs w:val="18"/>
              </w:rPr>
              <w:br/>
              <w:t>4. Strongly Agree</w:t>
            </w:r>
            <w:r w:rsidRPr="00967646">
              <w:rPr>
                <w:rFonts w:ascii="Calibri" w:hAnsi="Calibri" w:eastAsia="Times New Roman" w:cs="Calibri"/>
                <w:color w:val="000000"/>
                <w:sz w:val="18"/>
                <w:szCs w:val="18"/>
              </w:rPr>
              <w:br/>
              <w:t>5. Not Applicable</w:t>
            </w:r>
          </w:p>
        </w:tc>
        <w:tc>
          <w:tcPr>
            <w:tcW w:w="244" w:type="pct"/>
            <w:shd w:val="clear" w:color="auto" w:fill="auto"/>
            <w:hideMark/>
          </w:tcPr>
          <w:p w:rsidRPr="00967646" w:rsidR="0093661C" w:rsidP="00E07085" w:rsidRDefault="0093661C" w14:paraId="22275E43" w14:textId="77777777">
            <w:pPr>
              <w:spacing w:after="0" w:line="240" w:lineRule="auto"/>
              <w:jc w:val="center"/>
              <w:rPr>
                <w:rFonts w:ascii="Calibri" w:hAnsi="Calibri" w:eastAsia="Times New Roman" w:cs="Calibri"/>
                <w:color w:val="006100"/>
                <w:sz w:val="18"/>
                <w:szCs w:val="18"/>
              </w:rPr>
            </w:pPr>
            <w:r w:rsidRPr="00967646">
              <w:rPr>
                <w:rFonts w:ascii="Calibri" w:hAnsi="Calibri" w:eastAsia="Times New Roman" w:cs="Calibri"/>
                <w:color w:val="006100"/>
                <w:sz w:val="18"/>
                <w:szCs w:val="18"/>
              </w:rPr>
              <w:t>Yes</w:t>
            </w:r>
          </w:p>
        </w:tc>
        <w:tc>
          <w:tcPr>
            <w:tcW w:w="250" w:type="pct"/>
            <w:shd w:val="clear" w:color="auto" w:fill="auto"/>
            <w:hideMark/>
          </w:tcPr>
          <w:p w:rsidRPr="00967646" w:rsidR="0093661C" w:rsidP="00E07085" w:rsidRDefault="0093661C" w14:paraId="5B57E769" w14:textId="77777777">
            <w:pPr>
              <w:spacing w:after="0" w:line="240" w:lineRule="auto"/>
              <w:jc w:val="center"/>
              <w:rPr>
                <w:rFonts w:ascii="Calibri" w:hAnsi="Calibri" w:eastAsia="Times New Roman" w:cs="Calibri"/>
                <w:color w:val="9C0006"/>
                <w:sz w:val="18"/>
                <w:szCs w:val="18"/>
              </w:rPr>
            </w:pPr>
            <w:r w:rsidRPr="00967646">
              <w:rPr>
                <w:rFonts w:ascii="Calibri" w:hAnsi="Calibri" w:eastAsia="Times New Roman" w:cs="Calibri"/>
                <w:color w:val="9C0006"/>
                <w:sz w:val="18"/>
                <w:szCs w:val="18"/>
              </w:rPr>
              <w:t>No</w:t>
            </w:r>
          </w:p>
        </w:tc>
        <w:tc>
          <w:tcPr>
            <w:tcW w:w="324" w:type="pct"/>
            <w:shd w:val="clear" w:color="auto" w:fill="auto"/>
            <w:hideMark/>
          </w:tcPr>
          <w:p w:rsidRPr="00967646" w:rsidR="0093661C" w:rsidP="00E07085" w:rsidRDefault="0093661C" w14:paraId="56559464" w14:textId="77777777">
            <w:pPr>
              <w:spacing w:after="0" w:line="240" w:lineRule="auto"/>
              <w:jc w:val="center"/>
              <w:rPr>
                <w:rFonts w:ascii="Calibri" w:hAnsi="Calibri" w:eastAsia="Times New Roman" w:cs="Calibri"/>
                <w:color w:val="9C0006"/>
                <w:sz w:val="18"/>
                <w:szCs w:val="18"/>
              </w:rPr>
            </w:pPr>
            <w:r w:rsidRPr="00967646">
              <w:rPr>
                <w:rFonts w:ascii="Calibri" w:hAnsi="Calibri" w:eastAsia="Times New Roman" w:cs="Calibri"/>
                <w:color w:val="9C0006"/>
                <w:sz w:val="18"/>
                <w:szCs w:val="18"/>
              </w:rPr>
              <w:t>No</w:t>
            </w:r>
          </w:p>
        </w:tc>
        <w:tc>
          <w:tcPr>
            <w:tcW w:w="266" w:type="pct"/>
            <w:shd w:val="clear" w:color="auto" w:fill="auto"/>
            <w:hideMark/>
          </w:tcPr>
          <w:p w:rsidRPr="00967646" w:rsidR="0093661C" w:rsidP="00E07085" w:rsidRDefault="0093661C" w14:paraId="2C2A93BA" w14:textId="77777777">
            <w:pPr>
              <w:spacing w:after="0" w:line="240" w:lineRule="auto"/>
              <w:jc w:val="center"/>
              <w:rPr>
                <w:rFonts w:ascii="Calibri" w:hAnsi="Calibri" w:eastAsia="Times New Roman" w:cs="Calibri"/>
                <w:color w:val="9C0006"/>
                <w:sz w:val="18"/>
                <w:szCs w:val="18"/>
              </w:rPr>
            </w:pPr>
            <w:r w:rsidRPr="00967646">
              <w:rPr>
                <w:rFonts w:ascii="Calibri" w:hAnsi="Calibri" w:eastAsia="Times New Roman" w:cs="Calibri"/>
                <w:color w:val="9C0006"/>
                <w:sz w:val="18"/>
                <w:szCs w:val="18"/>
              </w:rPr>
              <w:t>No</w:t>
            </w:r>
          </w:p>
        </w:tc>
        <w:tc>
          <w:tcPr>
            <w:tcW w:w="344" w:type="pct"/>
            <w:shd w:val="clear" w:color="auto" w:fill="auto"/>
            <w:hideMark/>
          </w:tcPr>
          <w:p w:rsidRPr="00967646" w:rsidR="0093661C" w:rsidP="00E07085" w:rsidRDefault="0093661C" w14:paraId="78720069" w14:textId="77777777">
            <w:pPr>
              <w:spacing w:after="0" w:line="240" w:lineRule="auto"/>
              <w:jc w:val="center"/>
              <w:rPr>
                <w:rFonts w:ascii="Calibri" w:hAnsi="Calibri" w:eastAsia="Times New Roman" w:cs="Calibri"/>
                <w:color w:val="9C0006"/>
                <w:sz w:val="18"/>
                <w:szCs w:val="18"/>
              </w:rPr>
            </w:pPr>
            <w:r w:rsidRPr="00967646">
              <w:rPr>
                <w:rFonts w:ascii="Calibri" w:hAnsi="Calibri" w:eastAsia="Times New Roman" w:cs="Calibri"/>
                <w:color w:val="9C0006"/>
                <w:sz w:val="18"/>
                <w:szCs w:val="18"/>
              </w:rPr>
              <w:t>No</w:t>
            </w:r>
          </w:p>
        </w:tc>
        <w:tc>
          <w:tcPr>
            <w:tcW w:w="285" w:type="pct"/>
            <w:shd w:val="clear" w:color="auto" w:fill="auto"/>
            <w:hideMark/>
          </w:tcPr>
          <w:p w:rsidRPr="00967646" w:rsidR="0093661C" w:rsidP="00E07085" w:rsidRDefault="0093661C" w14:paraId="4886C50A" w14:textId="77777777">
            <w:pPr>
              <w:spacing w:after="0" w:line="240" w:lineRule="auto"/>
              <w:jc w:val="center"/>
              <w:rPr>
                <w:rFonts w:ascii="Calibri" w:hAnsi="Calibri" w:eastAsia="Times New Roman" w:cs="Calibri"/>
                <w:color w:val="9C0006"/>
                <w:sz w:val="18"/>
                <w:szCs w:val="18"/>
              </w:rPr>
            </w:pPr>
            <w:r w:rsidRPr="00967646">
              <w:rPr>
                <w:rFonts w:ascii="Calibri" w:hAnsi="Calibri" w:eastAsia="Times New Roman" w:cs="Calibri"/>
                <w:color w:val="9C0006"/>
                <w:sz w:val="18"/>
                <w:szCs w:val="18"/>
              </w:rPr>
              <w:t>No</w:t>
            </w:r>
          </w:p>
        </w:tc>
        <w:tc>
          <w:tcPr>
            <w:tcW w:w="317" w:type="pct"/>
            <w:shd w:val="clear" w:color="auto" w:fill="auto"/>
            <w:hideMark/>
          </w:tcPr>
          <w:p w:rsidRPr="00967646" w:rsidR="0093661C" w:rsidP="00E07085" w:rsidRDefault="0093661C" w14:paraId="7541E513" w14:textId="77777777">
            <w:pPr>
              <w:spacing w:after="0" w:line="240" w:lineRule="auto"/>
              <w:jc w:val="center"/>
              <w:rPr>
                <w:rFonts w:ascii="Calibri" w:hAnsi="Calibri" w:eastAsia="Times New Roman" w:cs="Calibri"/>
                <w:color w:val="9C0006"/>
                <w:sz w:val="18"/>
                <w:szCs w:val="18"/>
              </w:rPr>
            </w:pPr>
            <w:r w:rsidRPr="00967646">
              <w:rPr>
                <w:rFonts w:ascii="Calibri" w:hAnsi="Calibri" w:eastAsia="Times New Roman" w:cs="Calibri"/>
                <w:color w:val="9C0006"/>
                <w:sz w:val="18"/>
                <w:szCs w:val="18"/>
              </w:rPr>
              <w:t>No</w:t>
            </w:r>
          </w:p>
        </w:tc>
        <w:tc>
          <w:tcPr>
            <w:tcW w:w="234" w:type="pct"/>
            <w:shd w:val="clear" w:color="auto" w:fill="auto"/>
            <w:hideMark/>
          </w:tcPr>
          <w:p w:rsidRPr="00967646" w:rsidR="0093661C" w:rsidP="00E07085" w:rsidRDefault="0093661C" w14:paraId="7BFDFEF0" w14:textId="77777777">
            <w:pPr>
              <w:spacing w:after="0" w:line="240" w:lineRule="auto"/>
              <w:jc w:val="center"/>
              <w:rPr>
                <w:rFonts w:ascii="Calibri" w:hAnsi="Calibri" w:eastAsia="Times New Roman" w:cs="Calibri"/>
                <w:color w:val="9C0006"/>
                <w:sz w:val="18"/>
                <w:szCs w:val="18"/>
              </w:rPr>
            </w:pPr>
            <w:r w:rsidRPr="00967646">
              <w:rPr>
                <w:rFonts w:ascii="Calibri" w:hAnsi="Calibri" w:eastAsia="Times New Roman" w:cs="Calibri"/>
                <w:color w:val="9C0006"/>
                <w:sz w:val="18"/>
                <w:szCs w:val="18"/>
              </w:rPr>
              <w:t>No</w:t>
            </w:r>
          </w:p>
        </w:tc>
        <w:tc>
          <w:tcPr>
            <w:tcW w:w="276" w:type="pct"/>
            <w:shd w:val="clear" w:color="auto" w:fill="auto"/>
            <w:hideMark/>
          </w:tcPr>
          <w:p w:rsidRPr="00967646" w:rsidR="0093661C" w:rsidP="00E07085" w:rsidRDefault="0093661C" w14:paraId="5A2A32E6" w14:textId="77777777">
            <w:pPr>
              <w:spacing w:after="0" w:line="240" w:lineRule="auto"/>
              <w:jc w:val="center"/>
              <w:rPr>
                <w:rFonts w:ascii="Calibri" w:hAnsi="Calibri" w:eastAsia="Times New Roman" w:cs="Calibri"/>
                <w:color w:val="9C0006"/>
                <w:sz w:val="18"/>
                <w:szCs w:val="18"/>
              </w:rPr>
            </w:pPr>
            <w:r w:rsidRPr="00967646">
              <w:rPr>
                <w:rFonts w:ascii="Calibri" w:hAnsi="Calibri" w:eastAsia="Times New Roman" w:cs="Calibri"/>
                <w:color w:val="9C0006"/>
                <w:sz w:val="18"/>
                <w:szCs w:val="18"/>
              </w:rPr>
              <w:t>No</w:t>
            </w:r>
          </w:p>
        </w:tc>
      </w:tr>
      <w:tr w:rsidRPr="00967646" w:rsidR="00EE5AAC" w:rsidTr="00EE5AAC" w14:paraId="0E5DC1A5" w14:textId="77777777">
        <w:trPr>
          <w:trHeight w:val="480"/>
        </w:trPr>
        <w:tc>
          <w:tcPr>
            <w:tcW w:w="1268" w:type="pct"/>
            <w:shd w:val="clear" w:color="auto" w:fill="auto"/>
            <w:hideMark/>
          </w:tcPr>
          <w:p w:rsidRPr="00967646" w:rsidR="00EE5AAC" w:rsidP="00EE5AAC" w:rsidRDefault="00EE5AAC" w14:paraId="436E8B91" w14:textId="77777777">
            <w:pPr>
              <w:spacing w:after="0" w:line="240" w:lineRule="auto"/>
              <w:rPr>
                <w:rFonts w:ascii="Calibri" w:hAnsi="Calibri" w:eastAsia="Times New Roman" w:cs="Calibri"/>
                <w:b/>
                <w:bCs/>
                <w:color w:val="000000"/>
                <w:sz w:val="18"/>
                <w:szCs w:val="18"/>
              </w:rPr>
            </w:pPr>
            <w:r w:rsidRPr="00967646">
              <w:rPr>
                <w:rFonts w:ascii="Calibri" w:hAnsi="Calibri" w:eastAsia="Times New Roman" w:cs="Calibri"/>
                <w:b/>
                <w:bCs/>
                <w:color w:val="000000"/>
                <w:sz w:val="18"/>
                <w:szCs w:val="18"/>
              </w:rPr>
              <w:t xml:space="preserve">4. If you selected “strongly disagree” or “disagree,” please explain in the space provided below. </w:t>
            </w:r>
          </w:p>
        </w:tc>
        <w:tc>
          <w:tcPr>
            <w:tcW w:w="1192" w:type="pct"/>
            <w:shd w:val="clear" w:color="auto" w:fill="auto"/>
            <w:hideMark/>
          </w:tcPr>
          <w:p w:rsidRPr="00967646" w:rsidR="00EE5AAC" w:rsidP="00EE5AAC" w:rsidRDefault="00EE5AAC" w14:paraId="02ED1C10" w14:textId="1B627B07">
            <w:pPr>
              <w:spacing w:after="0" w:line="240" w:lineRule="auto"/>
              <w:jc w:val="center"/>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244" w:type="pct"/>
            <w:shd w:val="clear" w:color="auto" w:fill="auto"/>
            <w:hideMark/>
          </w:tcPr>
          <w:p w:rsidRPr="00967646" w:rsidR="00EE5AAC" w:rsidP="00EE5AAC" w:rsidRDefault="00EE5AAC" w14:paraId="5D5A31E1" w14:textId="77777777">
            <w:pPr>
              <w:spacing w:after="0" w:line="240" w:lineRule="auto"/>
              <w:jc w:val="center"/>
              <w:rPr>
                <w:rFonts w:ascii="Calibri" w:hAnsi="Calibri" w:eastAsia="Times New Roman" w:cs="Calibri"/>
                <w:color w:val="006100"/>
                <w:sz w:val="18"/>
                <w:szCs w:val="18"/>
              </w:rPr>
            </w:pPr>
            <w:r w:rsidRPr="00967646">
              <w:rPr>
                <w:rFonts w:ascii="Calibri" w:hAnsi="Calibri" w:eastAsia="Times New Roman" w:cs="Calibri"/>
                <w:color w:val="006100"/>
                <w:sz w:val="18"/>
                <w:szCs w:val="18"/>
              </w:rPr>
              <w:t>Yes</w:t>
            </w:r>
          </w:p>
        </w:tc>
        <w:tc>
          <w:tcPr>
            <w:tcW w:w="250" w:type="pct"/>
            <w:shd w:val="clear" w:color="auto" w:fill="auto"/>
            <w:hideMark/>
          </w:tcPr>
          <w:p w:rsidRPr="00967646" w:rsidR="00EE5AAC" w:rsidP="00EE5AAC" w:rsidRDefault="00EE5AAC" w14:paraId="68387B0D" w14:textId="77777777">
            <w:pPr>
              <w:spacing w:after="0" w:line="240" w:lineRule="auto"/>
              <w:jc w:val="center"/>
              <w:rPr>
                <w:rFonts w:ascii="Calibri" w:hAnsi="Calibri" w:eastAsia="Times New Roman" w:cs="Calibri"/>
                <w:color w:val="9C0006"/>
                <w:sz w:val="18"/>
                <w:szCs w:val="18"/>
              </w:rPr>
            </w:pPr>
            <w:r w:rsidRPr="00967646">
              <w:rPr>
                <w:rFonts w:ascii="Calibri" w:hAnsi="Calibri" w:eastAsia="Times New Roman" w:cs="Calibri"/>
                <w:color w:val="9C0006"/>
                <w:sz w:val="18"/>
                <w:szCs w:val="18"/>
              </w:rPr>
              <w:t>No</w:t>
            </w:r>
          </w:p>
        </w:tc>
        <w:tc>
          <w:tcPr>
            <w:tcW w:w="324" w:type="pct"/>
            <w:shd w:val="clear" w:color="auto" w:fill="auto"/>
            <w:hideMark/>
          </w:tcPr>
          <w:p w:rsidRPr="00967646" w:rsidR="00EE5AAC" w:rsidP="00EE5AAC" w:rsidRDefault="00EE5AAC" w14:paraId="59D58B4C" w14:textId="77777777">
            <w:pPr>
              <w:spacing w:after="0" w:line="240" w:lineRule="auto"/>
              <w:jc w:val="center"/>
              <w:rPr>
                <w:rFonts w:ascii="Calibri" w:hAnsi="Calibri" w:eastAsia="Times New Roman" w:cs="Calibri"/>
                <w:color w:val="9C0006"/>
                <w:sz w:val="18"/>
                <w:szCs w:val="18"/>
              </w:rPr>
            </w:pPr>
            <w:r w:rsidRPr="00967646">
              <w:rPr>
                <w:rFonts w:ascii="Calibri" w:hAnsi="Calibri" w:eastAsia="Times New Roman" w:cs="Calibri"/>
                <w:color w:val="9C0006"/>
                <w:sz w:val="18"/>
                <w:szCs w:val="18"/>
              </w:rPr>
              <w:t>No</w:t>
            </w:r>
          </w:p>
        </w:tc>
        <w:tc>
          <w:tcPr>
            <w:tcW w:w="266" w:type="pct"/>
            <w:shd w:val="clear" w:color="auto" w:fill="auto"/>
            <w:hideMark/>
          </w:tcPr>
          <w:p w:rsidRPr="00967646" w:rsidR="00EE5AAC" w:rsidP="00EE5AAC" w:rsidRDefault="00EE5AAC" w14:paraId="704DB9D3" w14:textId="77777777">
            <w:pPr>
              <w:spacing w:after="0" w:line="240" w:lineRule="auto"/>
              <w:jc w:val="center"/>
              <w:rPr>
                <w:rFonts w:ascii="Calibri" w:hAnsi="Calibri" w:eastAsia="Times New Roman" w:cs="Calibri"/>
                <w:color w:val="9C0006"/>
                <w:sz w:val="18"/>
                <w:szCs w:val="18"/>
              </w:rPr>
            </w:pPr>
            <w:r w:rsidRPr="00967646">
              <w:rPr>
                <w:rFonts w:ascii="Calibri" w:hAnsi="Calibri" w:eastAsia="Times New Roman" w:cs="Calibri"/>
                <w:color w:val="9C0006"/>
                <w:sz w:val="18"/>
                <w:szCs w:val="18"/>
              </w:rPr>
              <w:t>No</w:t>
            </w:r>
          </w:p>
        </w:tc>
        <w:tc>
          <w:tcPr>
            <w:tcW w:w="344" w:type="pct"/>
            <w:shd w:val="clear" w:color="auto" w:fill="auto"/>
            <w:hideMark/>
          </w:tcPr>
          <w:p w:rsidRPr="00967646" w:rsidR="00EE5AAC" w:rsidP="00EE5AAC" w:rsidRDefault="00EE5AAC" w14:paraId="70DEBDF9" w14:textId="77777777">
            <w:pPr>
              <w:spacing w:after="0" w:line="240" w:lineRule="auto"/>
              <w:jc w:val="center"/>
              <w:rPr>
                <w:rFonts w:ascii="Calibri" w:hAnsi="Calibri" w:eastAsia="Times New Roman" w:cs="Calibri"/>
                <w:color w:val="9C0006"/>
                <w:sz w:val="18"/>
                <w:szCs w:val="18"/>
              </w:rPr>
            </w:pPr>
            <w:r w:rsidRPr="00967646">
              <w:rPr>
                <w:rFonts w:ascii="Calibri" w:hAnsi="Calibri" w:eastAsia="Times New Roman" w:cs="Calibri"/>
                <w:color w:val="9C0006"/>
                <w:sz w:val="18"/>
                <w:szCs w:val="18"/>
              </w:rPr>
              <w:t>No</w:t>
            </w:r>
          </w:p>
        </w:tc>
        <w:tc>
          <w:tcPr>
            <w:tcW w:w="285" w:type="pct"/>
            <w:shd w:val="clear" w:color="auto" w:fill="auto"/>
            <w:hideMark/>
          </w:tcPr>
          <w:p w:rsidRPr="00967646" w:rsidR="00EE5AAC" w:rsidP="00EE5AAC" w:rsidRDefault="00EE5AAC" w14:paraId="2C2AF012" w14:textId="77777777">
            <w:pPr>
              <w:spacing w:after="0" w:line="240" w:lineRule="auto"/>
              <w:jc w:val="center"/>
              <w:rPr>
                <w:rFonts w:ascii="Calibri" w:hAnsi="Calibri" w:eastAsia="Times New Roman" w:cs="Calibri"/>
                <w:color w:val="9C0006"/>
                <w:sz w:val="18"/>
                <w:szCs w:val="18"/>
              </w:rPr>
            </w:pPr>
            <w:r w:rsidRPr="00967646">
              <w:rPr>
                <w:rFonts w:ascii="Calibri" w:hAnsi="Calibri" w:eastAsia="Times New Roman" w:cs="Calibri"/>
                <w:color w:val="9C0006"/>
                <w:sz w:val="18"/>
                <w:szCs w:val="18"/>
              </w:rPr>
              <w:t>No</w:t>
            </w:r>
          </w:p>
        </w:tc>
        <w:tc>
          <w:tcPr>
            <w:tcW w:w="317" w:type="pct"/>
            <w:shd w:val="clear" w:color="auto" w:fill="auto"/>
            <w:hideMark/>
          </w:tcPr>
          <w:p w:rsidRPr="00967646" w:rsidR="00EE5AAC" w:rsidP="00EE5AAC" w:rsidRDefault="00EE5AAC" w14:paraId="0648AAB3" w14:textId="77777777">
            <w:pPr>
              <w:spacing w:after="0" w:line="240" w:lineRule="auto"/>
              <w:jc w:val="center"/>
              <w:rPr>
                <w:rFonts w:ascii="Calibri" w:hAnsi="Calibri" w:eastAsia="Times New Roman" w:cs="Calibri"/>
                <w:color w:val="9C0006"/>
                <w:sz w:val="18"/>
                <w:szCs w:val="18"/>
              </w:rPr>
            </w:pPr>
            <w:r w:rsidRPr="00967646">
              <w:rPr>
                <w:rFonts w:ascii="Calibri" w:hAnsi="Calibri" w:eastAsia="Times New Roman" w:cs="Calibri"/>
                <w:color w:val="9C0006"/>
                <w:sz w:val="18"/>
                <w:szCs w:val="18"/>
              </w:rPr>
              <w:t>No</w:t>
            </w:r>
          </w:p>
        </w:tc>
        <w:tc>
          <w:tcPr>
            <w:tcW w:w="234" w:type="pct"/>
            <w:shd w:val="clear" w:color="auto" w:fill="auto"/>
            <w:hideMark/>
          </w:tcPr>
          <w:p w:rsidRPr="00967646" w:rsidR="00EE5AAC" w:rsidP="00EE5AAC" w:rsidRDefault="00EE5AAC" w14:paraId="2CC9456F" w14:textId="77777777">
            <w:pPr>
              <w:spacing w:after="0" w:line="240" w:lineRule="auto"/>
              <w:jc w:val="center"/>
              <w:rPr>
                <w:rFonts w:ascii="Calibri" w:hAnsi="Calibri" w:eastAsia="Times New Roman" w:cs="Calibri"/>
                <w:color w:val="9C0006"/>
                <w:sz w:val="18"/>
                <w:szCs w:val="18"/>
              </w:rPr>
            </w:pPr>
            <w:r w:rsidRPr="00967646">
              <w:rPr>
                <w:rFonts w:ascii="Calibri" w:hAnsi="Calibri" w:eastAsia="Times New Roman" w:cs="Calibri"/>
                <w:color w:val="9C0006"/>
                <w:sz w:val="18"/>
                <w:szCs w:val="18"/>
              </w:rPr>
              <w:t>No</w:t>
            </w:r>
          </w:p>
        </w:tc>
        <w:tc>
          <w:tcPr>
            <w:tcW w:w="276" w:type="pct"/>
            <w:shd w:val="clear" w:color="auto" w:fill="auto"/>
            <w:hideMark/>
          </w:tcPr>
          <w:p w:rsidRPr="00967646" w:rsidR="00EE5AAC" w:rsidP="00EE5AAC" w:rsidRDefault="00EE5AAC" w14:paraId="407973D6" w14:textId="77777777">
            <w:pPr>
              <w:spacing w:after="0" w:line="240" w:lineRule="auto"/>
              <w:jc w:val="center"/>
              <w:rPr>
                <w:rFonts w:ascii="Calibri" w:hAnsi="Calibri" w:eastAsia="Times New Roman" w:cs="Calibri"/>
                <w:color w:val="9C0006"/>
                <w:sz w:val="18"/>
                <w:szCs w:val="18"/>
              </w:rPr>
            </w:pPr>
            <w:r w:rsidRPr="00967646">
              <w:rPr>
                <w:rFonts w:ascii="Calibri" w:hAnsi="Calibri" w:eastAsia="Times New Roman" w:cs="Calibri"/>
                <w:color w:val="9C0006"/>
                <w:sz w:val="18"/>
                <w:szCs w:val="18"/>
              </w:rPr>
              <w:t>No</w:t>
            </w:r>
          </w:p>
        </w:tc>
      </w:tr>
      <w:tr w:rsidRPr="00967646" w:rsidR="00EE5AAC" w:rsidTr="00EE5AAC" w14:paraId="03A45E0B" w14:textId="77777777">
        <w:trPr>
          <w:trHeight w:val="720"/>
        </w:trPr>
        <w:tc>
          <w:tcPr>
            <w:tcW w:w="1268" w:type="pct"/>
            <w:shd w:val="clear" w:color="auto" w:fill="auto"/>
            <w:hideMark/>
          </w:tcPr>
          <w:p w:rsidRPr="00967646" w:rsidR="00EE5AAC" w:rsidP="00EE5AAC" w:rsidRDefault="00EE5AAC" w14:paraId="3DDA95CF" w14:textId="77777777">
            <w:pPr>
              <w:spacing w:after="0" w:line="240" w:lineRule="auto"/>
              <w:rPr>
                <w:rFonts w:ascii="Calibri" w:hAnsi="Calibri" w:eastAsia="Times New Roman" w:cs="Calibri"/>
                <w:b/>
                <w:bCs/>
                <w:color w:val="000000"/>
                <w:sz w:val="18"/>
                <w:szCs w:val="18"/>
              </w:rPr>
            </w:pPr>
            <w:r w:rsidRPr="00967646">
              <w:rPr>
                <w:rFonts w:ascii="Calibri" w:hAnsi="Calibri" w:eastAsia="Times New Roman" w:cs="Calibri"/>
                <w:b/>
                <w:bCs/>
                <w:color w:val="000000"/>
                <w:sz w:val="18"/>
                <w:szCs w:val="18"/>
              </w:rPr>
              <w:t xml:space="preserve">5. Please identify any support services that you have not received from the EIS program before the fellowship started that would have improved your experience.  </w:t>
            </w:r>
          </w:p>
        </w:tc>
        <w:tc>
          <w:tcPr>
            <w:tcW w:w="1192" w:type="pct"/>
            <w:shd w:val="clear" w:color="auto" w:fill="auto"/>
            <w:hideMark/>
          </w:tcPr>
          <w:p w:rsidRPr="00967646" w:rsidR="00EE5AAC" w:rsidP="00EE5AAC" w:rsidRDefault="00EE5AAC" w14:paraId="05B1E8E4" w14:textId="076614CE">
            <w:pPr>
              <w:spacing w:after="0" w:line="240" w:lineRule="auto"/>
              <w:jc w:val="center"/>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244" w:type="pct"/>
            <w:shd w:val="clear" w:color="auto" w:fill="auto"/>
            <w:hideMark/>
          </w:tcPr>
          <w:p w:rsidRPr="00967646" w:rsidR="00EE5AAC" w:rsidP="00EE5AAC" w:rsidRDefault="00EE5AAC" w14:paraId="15401945" w14:textId="77777777">
            <w:pPr>
              <w:spacing w:after="0" w:line="240" w:lineRule="auto"/>
              <w:jc w:val="center"/>
              <w:rPr>
                <w:rFonts w:ascii="Calibri" w:hAnsi="Calibri" w:eastAsia="Times New Roman" w:cs="Calibri"/>
                <w:color w:val="006100"/>
                <w:sz w:val="18"/>
                <w:szCs w:val="18"/>
              </w:rPr>
            </w:pPr>
            <w:r w:rsidRPr="00967646">
              <w:rPr>
                <w:rFonts w:ascii="Calibri" w:hAnsi="Calibri" w:eastAsia="Times New Roman" w:cs="Calibri"/>
                <w:color w:val="006100"/>
                <w:sz w:val="18"/>
                <w:szCs w:val="18"/>
              </w:rPr>
              <w:t>Yes</w:t>
            </w:r>
          </w:p>
        </w:tc>
        <w:tc>
          <w:tcPr>
            <w:tcW w:w="250" w:type="pct"/>
            <w:shd w:val="clear" w:color="auto" w:fill="auto"/>
            <w:hideMark/>
          </w:tcPr>
          <w:p w:rsidRPr="00967646" w:rsidR="00EE5AAC" w:rsidP="00EE5AAC" w:rsidRDefault="00EE5AAC" w14:paraId="57162682" w14:textId="77777777">
            <w:pPr>
              <w:spacing w:after="0" w:line="240" w:lineRule="auto"/>
              <w:jc w:val="center"/>
              <w:rPr>
                <w:rFonts w:ascii="Calibri" w:hAnsi="Calibri" w:eastAsia="Times New Roman" w:cs="Calibri"/>
                <w:color w:val="9C0006"/>
                <w:sz w:val="18"/>
                <w:szCs w:val="18"/>
              </w:rPr>
            </w:pPr>
            <w:r w:rsidRPr="00967646">
              <w:rPr>
                <w:rFonts w:ascii="Calibri" w:hAnsi="Calibri" w:eastAsia="Times New Roman" w:cs="Calibri"/>
                <w:color w:val="9C0006"/>
                <w:sz w:val="18"/>
                <w:szCs w:val="18"/>
              </w:rPr>
              <w:t>No</w:t>
            </w:r>
          </w:p>
        </w:tc>
        <w:tc>
          <w:tcPr>
            <w:tcW w:w="324" w:type="pct"/>
            <w:shd w:val="clear" w:color="auto" w:fill="auto"/>
            <w:hideMark/>
          </w:tcPr>
          <w:p w:rsidRPr="00967646" w:rsidR="00EE5AAC" w:rsidP="00EE5AAC" w:rsidRDefault="00EE5AAC" w14:paraId="07D03D25" w14:textId="77777777">
            <w:pPr>
              <w:spacing w:after="0" w:line="240" w:lineRule="auto"/>
              <w:jc w:val="center"/>
              <w:rPr>
                <w:rFonts w:ascii="Calibri" w:hAnsi="Calibri" w:eastAsia="Times New Roman" w:cs="Calibri"/>
                <w:color w:val="9C0006"/>
                <w:sz w:val="18"/>
                <w:szCs w:val="18"/>
              </w:rPr>
            </w:pPr>
            <w:r w:rsidRPr="00967646">
              <w:rPr>
                <w:rFonts w:ascii="Calibri" w:hAnsi="Calibri" w:eastAsia="Times New Roman" w:cs="Calibri"/>
                <w:color w:val="9C0006"/>
                <w:sz w:val="18"/>
                <w:szCs w:val="18"/>
              </w:rPr>
              <w:t>No</w:t>
            </w:r>
          </w:p>
        </w:tc>
        <w:tc>
          <w:tcPr>
            <w:tcW w:w="266" w:type="pct"/>
            <w:shd w:val="clear" w:color="auto" w:fill="auto"/>
            <w:hideMark/>
          </w:tcPr>
          <w:p w:rsidRPr="00967646" w:rsidR="00EE5AAC" w:rsidP="00EE5AAC" w:rsidRDefault="00EE5AAC" w14:paraId="5AC667D7" w14:textId="77777777">
            <w:pPr>
              <w:spacing w:after="0" w:line="240" w:lineRule="auto"/>
              <w:jc w:val="center"/>
              <w:rPr>
                <w:rFonts w:ascii="Calibri" w:hAnsi="Calibri" w:eastAsia="Times New Roman" w:cs="Calibri"/>
                <w:color w:val="9C0006"/>
                <w:sz w:val="18"/>
                <w:szCs w:val="18"/>
              </w:rPr>
            </w:pPr>
            <w:r w:rsidRPr="00967646">
              <w:rPr>
                <w:rFonts w:ascii="Calibri" w:hAnsi="Calibri" w:eastAsia="Times New Roman" w:cs="Calibri"/>
                <w:color w:val="9C0006"/>
                <w:sz w:val="18"/>
                <w:szCs w:val="18"/>
              </w:rPr>
              <w:t>No</w:t>
            </w:r>
          </w:p>
        </w:tc>
        <w:tc>
          <w:tcPr>
            <w:tcW w:w="344" w:type="pct"/>
            <w:shd w:val="clear" w:color="auto" w:fill="auto"/>
            <w:hideMark/>
          </w:tcPr>
          <w:p w:rsidRPr="00967646" w:rsidR="00EE5AAC" w:rsidP="00EE5AAC" w:rsidRDefault="00EE5AAC" w14:paraId="088A942D" w14:textId="77777777">
            <w:pPr>
              <w:spacing w:after="0" w:line="240" w:lineRule="auto"/>
              <w:jc w:val="center"/>
              <w:rPr>
                <w:rFonts w:ascii="Calibri" w:hAnsi="Calibri" w:eastAsia="Times New Roman" w:cs="Calibri"/>
                <w:color w:val="9C0006"/>
                <w:sz w:val="18"/>
                <w:szCs w:val="18"/>
              </w:rPr>
            </w:pPr>
            <w:r w:rsidRPr="00967646">
              <w:rPr>
                <w:rFonts w:ascii="Calibri" w:hAnsi="Calibri" w:eastAsia="Times New Roman" w:cs="Calibri"/>
                <w:color w:val="9C0006"/>
                <w:sz w:val="18"/>
                <w:szCs w:val="18"/>
              </w:rPr>
              <w:t>No</w:t>
            </w:r>
          </w:p>
        </w:tc>
        <w:tc>
          <w:tcPr>
            <w:tcW w:w="285" w:type="pct"/>
            <w:shd w:val="clear" w:color="auto" w:fill="auto"/>
            <w:hideMark/>
          </w:tcPr>
          <w:p w:rsidRPr="00967646" w:rsidR="00EE5AAC" w:rsidP="00EE5AAC" w:rsidRDefault="00EE5AAC" w14:paraId="4763397F" w14:textId="77777777">
            <w:pPr>
              <w:spacing w:after="0" w:line="240" w:lineRule="auto"/>
              <w:jc w:val="center"/>
              <w:rPr>
                <w:rFonts w:ascii="Calibri" w:hAnsi="Calibri" w:eastAsia="Times New Roman" w:cs="Calibri"/>
                <w:color w:val="9C0006"/>
                <w:sz w:val="18"/>
                <w:szCs w:val="18"/>
              </w:rPr>
            </w:pPr>
            <w:r w:rsidRPr="00967646">
              <w:rPr>
                <w:rFonts w:ascii="Calibri" w:hAnsi="Calibri" w:eastAsia="Times New Roman" w:cs="Calibri"/>
                <w:color w:val="9C0006"/>
                <w:sz w:val="18"/>
                <w:szCs w:val="18"/>
              </w:rPr>
              <w:t>No</w:t>
            </w:r>
          </w:p>
        </w:tc>
        <w:tc>
          <w:tcPr>
            <w:tcW w:w="317" w:type="pct"/>
            <w:shd w:val="clear" w:color="auto" w:fill="auto"/>
            <w:hideMark/>
          </w:tcPr>
          <w:p w:rsidRPr="00967646" w:rsidR="00EE5AAC" w:rsidP="00EE5AAC" w:rsidRDefault="00EE5AAC" w14:paraId="44A18AFD" w14:textId="77777777">
            <w:pPr>
              <w:spacing w:after="0" w:line="240" w:lineRule="auto"/>
              <w:jc w:val="center"/>
              <w:rPr>
                <w:rFonts w:ascii="Calibri" w:hAnsi="Calibri" w:eastAsia="Times New Roman" w:cs="Calibri"/>
                <w:color w:val="9C0006"/>
                <w:sz w:val="18"/>
                <w:szCs w:val="18"/>
              </w:rPr>
            </w:pPr>
            <w:r w:rsidRPr="00967646">
              <w:rPr>
                <w:rFonts w:ascii="Calibri" w:hAnsi="Calibri" w:eastAsia="Times New Roman" w:cs="Calibri"/>
                <w:color w:val="9C0006"/>
                <w:sz w:val="18"/>
                <w:szCs w:val="18"/>
              </w:rPr>
              <w:t>No</w:t>
            </w:r>
          </w:p>
        </w:tc>
        <w:tc>
          <w:tcPr>
            <w:tcW w:w="234" w:type="pct"/>
            <w:shd w:val="clear" w:color="auto" w:fill="auto"/>
            <w:hideMark/>
          </w:tcPr>
          <w:p w:rsidRPr="00967646" w:rsidR="00EE5AAC" w:rsidP="00EE5AAC" w:rsidRDefault="00EE5AAC" w14:paraId="045DDB30" w14:textId="77777777">
            <w:pPr>
              <w:spacing w:after="0" w:line="240" w:lineRule="auto"/>
              <w:jc w:val="center"/>
              <w:rPr>
                <w:rFonts w:ascii="Calibri" w:hAnsi="Calibri" w:eastAsia="Times New Roman" w:cs="Calibri"/>
                <w:color w:val="9C0006"/>
                <w:sz w:val="18"/>
                <w:szCs w:val="18"/>
              </w:rPr>
            </w:pPr>
            <w:r w:rsidRPr="00967646">
              <w:rPr>
                <w:rFonts w:ascii="Calibri" w:hAnsi="Calibri" w:eastAsia="Times New Roman" w:cs="Calibri"/>
                <w:color w:val="9C0006"/>
                <w:sz w:val="18"/>
                <w:szCs w:val="18"/>
              </w:rPr>
              <w:t>No</w:t>
            </w:r>
          </w:p>
        </w:tc>
        <w:tc>
          <w:tcPr>
            <w:tcW w:w="276" w:type="pct"/>
            <w:shd w:val="clear" w:color="auto" w:fill="auto"/>
            <w:hideMark/>
          </w:tcPr>
          <w:p w:rsidRPr="00967646" w:rsidR="00EE5AAC" w:rsidP="00EE5AAC" w:rsidRDefault="00EE5AAC" w14:paraId="1FAE7AA9" w14:textId="77777777">
            <w:pPr>
              <w:spacing w:after="0" w:line="240" w:lineRule="auto"/>
              <w:jc w:val="center"/>
              <w:rPr>
                <w:rFonts w:ascii="Calibri" w:hAnsi="Calibri" w:eastAsia="Times New Roman" w:cs="Calibri"/>
                <w:color w:val="9C0006"/>
                <w:sz w:val="18"/>
                <w:szCs w:val="18"/>
              </w:rPr>
            </w:pPr>
            <w:r w:rsidRPr="00967646">
              <w:rPr>
                <w:rFonts w:ascii="Calibri" w:hAnsi="Calibri" w:eastAsia="Times New Roman" w:cs="Calibri"/>
                <w:color w:val="9C0006"/>
                <w:sz w:val="18"/>
                <w:szCs w:val="18"/>
              </w:rPr>
              <w:t>No</w:t>
            </w:r>
          </w:p>
        </w:tc>
      </w:tr>
      <w:tr w:rsidRPr="00967646" w:rsidR="00EE5AAC" w:rsidTr="00EE5AAC" w14:paraId="5C31C5EE" w14:textId="77777777">
        <w:trPr>
          <w:trHeight w:val="720"/>
        </w:trPr>
        <w:tc>
          <w:tcPr>
            <w:tcW w:w="1268" w:type="pct"/>
            <w:shd w:val="clear" w:color="auto" w:fill="auto"/>
            <w:hideMark/>
          </w:tcPr>
          <w:p w:rsidRPr="00967646" w:rsidR="00EE5AAC" w:rsidP="00EE5AAC" w:rsidRDefault="00EE5AAC" w14:paraId="53B88BC2" w14:textId="77777777">
            <w:pPr>
              <w:spacing w:after="0" w:line="240" w:lineRule="auto"/>
              <w:rPr>
                <w:rFonts w:ascii="Calibri" w:hAnsi="Calibri" w:eastAsia="Times New Roman" w:cs="Calibri"/>
                <w:b/>
                <w:bCs/>
                <w:color w:val="000000"/>
                <w:sz w:val="18"/>
                <w:szCs w:val="18"/>
              </w:rPr>
            </w:pPr>
            <w:r w:rsidRPr="00967646">
              <w:rPr>
                <w:rFonts w:ascii="Calibri" w:hAnsi="Calibri" w:eastAsia="Times New Roman" w:cs="Calibri"/>
                <w:b/>
                <w:bCs/>
                <w:color w:val="000000"/>
                <w:sz w:val="18"/>
                <w:szCs w:val="18"/>
              </w:rPr>
              <w:t xml:space="preserve">6. Please identify any support services that you have not received from the EIS program during the past year that would have improved your experience. </w:t>
            </w:r>
          </w:p>
        </w:tc>
        <w:tc>
          <w:tcPr>
            <w:tcW w:w="1192" w:type="pct"/>
            <w:shd w:val="clear" w:color="auto" w:fill="auto"/>
            <w:hideMark/>
          </w:tcPr>
          <w:p w:rsidRPr="00967646" w:rsidR="00EE5AAC" w:rsidP="00EE5AAC" w:rsidRDefault="00EE5AAC" w14:paraId="69D6816B" w14:textId="000734CB">
            <w:pPr>
              <w:spacing w:after="0" w:line="240" w:lineRule="auto"/>
              <w:jc w:val="center"/>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244" w:type="pct"/>
            <w:shd w:val="clear" w:color="auto" w:fill="auto"/>
            <w:hideMark/>
          </w:tcPr>
          <w:p w:rsidRPr="00967646" w:rsidR="00EE5AAC" w:rsidP="00EE5AAC" w:rsidRDefault="00EE5AAC" w14:paraId="652FCDF2" w14:textId="77777777">
            <w:pPr>
              <w:spacing w:after="0" w:line="240" w:lineRule="auto"/>
              <w:jc w:val="center"/>
              <w:rPr>
                <w:rFonts w:ascii="Calibri" w:hAnsi="Calibri" w:eastAsia="Times New Roman" w:cs="Calibri"/>
                <w:color w:val="006100"/>
                <w:sz w:val="18"/>
                <w:szCs w:val="18"/>
              </w:rPr>
            </w:pPr>
            <w:r w:rsidRPr="00967646">
              <w:rPr>
                <w:rFonts w:ascii="Calibri" w:hAnsi="Calibri" w:eastAsia="Times New Roman" w:cs="Calibri"/>
                <w:color w:val="006100"/>
                <w:sz w:val="18"/>
                <w:szCs w:val="18"/>
              </w:rPr>
              <w:t>Yes</w:t>
            </w:r>
          </w:p>
        </w:tc>
        <w:tc>
          <w:tcPr>
            <w:tcW w:w="250" w:type="pct"/>
            <w:shd w:val="clear" w:color="auto" w:fill="auto"/>
            <w:hideMark/>
          </w:tcPr>
          <w:p w:rsidRPr="00967646" w:rsidR="00EE5AAC" w:rsidP="00EE5AAC" w:rsidRDefault="00EE5AAC" w14:paraId="75FCA237" w14:textId="77777777">
            <w:pPr>
              <w:spacing w:after="0" w:line="240" w:lineRule="auto"/>
              <w:jc w:val="center"/>
              <w:rPr>
                <w:rFonts w:ascii="Calibri" w:hAnsi="Calibri" w:eastAsia="Times New Roman" w:cs="Calibri"/>
                <w:color w:val="9C0006"/>
                <w:sz w:val="18"/>
                <w:szCs w:val="18"/>
              </w:rPr>
            </w:pPr>
            <w:r w:rsidRPr="00967646">
              <w:rPr>
                <w:rFonts w:ascii="Calibri" w:hAnsi="Calibri" w:eastAsia="Times New Roman" w:cs="Calibri"/>
                <w:color w:val="9C0006"/>
                <w:sz w:val="18"/>
                <w:szCs w:val="18"/>
              </w:rPr>
              <w:t>No</w:t>
            </w:r>
          </w:p>
        </w:tc>
        <w:tc>
          <w:tcPr>
            <w:tcW w:w="324" w:type="pct"/>
            <w:shd w:val="clear" w:color="auto" w:fill="auto"/>
            <w:hideMark/>
          </w:tcPr>
          <w:p w:rsidRPr="00967646" w:rsidR="00EE5AAC" w:rsidP="00EE5AAC" w:rsidRDefault="00EE5AAC" w14:paraId="77E807FF" w14:textId="77777777">
            <w:pPr>
              <w:spacing w:after="0" w:line="240" w:lineRule="auto"/>
              <w:jc w:val="center"/>
              <w:rPr>
                <w:rFonts w:ascii="Calibri" w:hAnsi="Calibri" w:eastAsia="Times New Roman" w:cs="Calibri"/>
                <w:color w:val="9C0006"/>
                <w:sz w:val="18"/>
                <w:szCs w:val="18"/>
              </w:rPr>
            </w:pPr>
            <w:r w:rsidRPr="00967646">
              <w:rPr>
                <w:rFonts w:ascii="Calibri" w:hAnsi="Calibri" w:eastAsia="Times New Roman" w:cs="Calibri"/>
                <w:color w:val="9C0006"/>
                <w:sz w:val="18"/>
                <w:szCs w:val="18"/>
              </w:rPr>
              <w:t>No</w:t>
            </w:r>
          </w:p>
        </w:tc>
        <w:tc>
          <w:tcPr>
            <w:tcW w:w="266" w:type="pct"/>
            <w:shd w:val="clear" w:color="auto" w:fill="auto"/>
            <w:hideMark/>
          </w:tcPr>
          <w:p w:rsidRPr="00967646" w:rsidR="00EE5AAC" w:rsidP="00EE5AAC" w:rsidRDefault="00EE5AAC" w14:paraId="1B87B0C2" w14:textId="77777777">
            <w:pPr>
              <w:spacing w:after="0" w:line="240" w:lineRule="auto"/>
              <w:jc w:val="center"/>
              <w:rPr>
                <w:rFonts w:ascii="Calibri" w:hAnsi="Calibri" w:eastAsia="Times New Roman" w:cs="Calibri"/>
                <w:color w:val="9C0006"/>
                <w:sz w:val="18"/>
                <w:szCs w:val="18"/>
              </w:rPr>
            </w:pPr>
            <w:r w:rsidRPr="00967646">
              <w:rPr>
                <w:rFonts w:ascii="Calibri" w:hAnsi="Calibri" w:eastAsia="Times New Roman" w:cs="Calibri"/>
                <w:color w:val="9C0006"/>
                <w:sz w:val="18"/>
                <w:szCs w:val="18"/>
              </w:rPr>
              <w:t>No</w:t>
            </w:r>
          </w:p>
        </w:tc>
        <w:tc>
          <w:tcPr>
            <w:tcW w:w="344" w:type="pct"/>
            <w:shd w:val="clear" w:color="auto" w:fill="auto"/>
            <w:hideMark/>
          </w:tcPr>
          <w:p w:rsidRPr="00967646" w:rsidR="00EE5AAC" w:rsidP="00EE5AAC" w:rsidRDefault="00EE5AAC" w14:paraId="3F94C457" w14:textId="77777777">
            <w:pPr>
              <w:spacing w:after="0" w:line="240" w:lineRule="auto"/>
              <w:jc w:val="center"/>
              <w:rPr>
                <w:rFonts w:ascii="Calibri" w:hAnsi="Calibri" w:eastAsia="Times New Roman" w:cs="Calibri"/>
                <w:color w:val="9C0006"/>
                <w:sz w:val="18"/>
                <w:szCs w:val="18"/>
              </w:rPr>
            </w:pPr>
            <w:r w:rsidRPr="00967646">
              <w:rPr>
                <w:rFonts w:ascii="Calibri" w:hAnsi="Calibri" w:eastAsia="Times New Roman" w:cs="Calibri"/>
                <w:color w:val="9C0006"/>
                <w:sz w:val="18"/>
                <w:szCs w:val="18"/>
              </w:rPr>
              <w:t>No</w:t>
            </w:r>
          </w:p>
        </w:tc>
        <w:tc>
          <w:tcPr>
            <w:tcW w:w="285" w:type="pct"/>
            <w:shd w:val="clear" w:color="auto" w:fill="auto"/>
            <w:hideMark/>
          </w:tcPr>
          <w:p w:rsidRPr="00967646" w:rsidR="00EE5AAC" w:rsidP="00EE5AAC" w:rsidRDefault="00EE5AAC" w14:paraId="493D0A7B" w14:textId="77777777">
            <w:pPr>
              <w:spacing w:after="0" w:line="240" w:lineRule="auto"/>
              <w:jc w:val="center"/>
              <w:rPr>
                <w:rFonts w:ascii="Calibri" w:hAnsi="Calibri" w:eastAsia="Times New Roman" w:cs="Calibri"/>
                <w:color w:val="9C0006"/>
                <w:sz w:val="18"/>
                <w:szCs w:val="18"/>
              </w:rPr>
            </w:pPr>
            <w:r w:rsidRPr="00967646">
              <w:rPr>
                <w:rFonts w:ascii="Calibri" w:hAnsi="Calibri" w:eastAsia="Times New Roman" w:cs="Calibri"/>
                <w:color w:val="9C0006"/>
                <w:sz w:val="18"/>
                <w:szCs w:val="18"/>
              </w:rPr>
              <w:t>No</w:t>
            </w:r>
          </w:p>
        </w:tc>
        <w:tc>
          <w:tcPr>
            <w:tcW w:w="317" w:type="pct"/>
            <w:shd w:val="clear" w:color="auto" w:fill="auto"/>
            <w:hideMark/>
          </w:tcPr>
          <w:p w:rsidRPr="00967646" w:rsidR="00EE5AAC" w:rsidP="00EE5AAC" w:rsidRDefault="00EE5AAC" w14:paraId="45C7F876" w14:textId="77777777">
            <w:pPr>
              <w:spacing w:after="0" w:line="240" w:lineRule="auto"/>
              <w:jc w:val="center"/>
              <w:rPr>
                <w:rFonts w:ascii="Calibri" w:hAnsi="Calibri" w:eastAsia="Times New Roman" w:cs="Calibri"/>
                <w:color w:val="9C0006"/>
                <w:sz w:val="18"/>
                <w:szCs w:val="18"/>
              </w:rPr>
            </w:pPr>
            <w:r w:rsidRPr="00967646">
              <w:rPr>
                <w:rFonts w:ascii="Calibri" w:hAnsi="Calibri" w:eastAsia="Times New Roman" w:cs="Calibri"/>
                <w:color w:val="9C0006"/>
                <w:sz w:val="18"/>
                <w:szCs w:val="18"/>
              </w:rPr>
              <w:t>No</w:t>
            </w:r>
          </w:p>
        </w:tc>
        <w:tc>
          <w:tcPr>
            <w:tcW w:w="234" w:type="pct"/>
            <w:shd w:val="clear" w:color="auto" w:fill="auto"/>
            <w:hideMark/>
          </w:tcPr>
          <w:p w:rsidRPr="00967646" w:rsidR="00EE5AAC" w:rsidP="00EE5AAC" w:rsidRDefault="00EE5AAC" w14:paraId="2393904D" w14:textId="77777777">
            <w:pPr>
              <w:spacing w:after="0" w:line="240" w:lineRule="auto"/>
              <w:jc w:val="center"/>
              <w:rPr>
                <w:rFonts w:ascii="Calibri" w:hAnsi="Calibri" w:eastAsia="Times New Roman" w:cs="Calibri"/>
                <w:color w:val="9C0006"/>
                <w:sz w:val="18"/>
                <w:szCs w:val="18"/>
              </w:rPr>
            </w:pPr>
            <w:r w:rsidRPr="00967646">
              <w:rPr>
                <w:rFonts w:ascii="Calibri" w:hAnsi="Calibri" w:eastAsia="Times New Roman" w:cs="Calibri"/>
                <w:color w:val="9C0006"/>
                <w:sz w:val="18"/>
                <w:szCs w:val="18"/>
              </w:rPr>
              <w:t>No</w:t>
            </w:r>
          </w:p>
        </w:tc>
        <w:tc>
          <w:tcPr>
            <w:tcW w:w="276" w:type="pct"/>
            <w:shd w:val="clear" w:color="auto" w:fill="auto"/>
            <w:hideMark/>
          </w:tcPr>
          <w:p w:rsidRPr="00967646" w:rsidR="00EE5AAC" w:rsidP="00EE5AAC" w:rsidRDefault="00EE5AAC" w14:paraId="6F138DBF" w14:textId="77777777">
            <w:pPr>
              <w:spacing w:after="0" w:line="240" w:lineRule="auto"/>
              <w:jc w:val="center"/>
              <w:rPr>
                <w:rFonts w:ascii="Calibri" w:hAnsi="Calibri" w:eastAsia="Times New Roman" w:cs="Calibri"/>
                <w:color w:val="9C0006"/>
                <w:sz w:val="18"/>
                <w:szCs w:val="18"/>
              </w:rPr>
            </w:pPr>
            <w:r w:rsidRPr="00967646">
              <w:rPr>
                <w:rFonts w:ascii="Calibri" w:hAnsi="Calibri" w:eastAsia="Times New Roman" w:cs="Calibri"/>
                <w:color w:val="9C0006"/>
                <w:sz w:val="18"/>
                <w:szCs w:val="18"/>
              </w:rPr>
              <w:t>No</w:t>
            </w:r>
          </w:p>
        </w:tc>
      </w:tr>
    </w:tbl>
    <w:p w:rsidR="005708A2" w:rsidP="00E8732F" w:rsidRDefault="005708A2" w14:paraId="74ADFC92" w14:textId="495C731A">
      <w:pPr>
        <w:tabs>
          <w:tab w:val="left" w:pos="3950"/>
        </w:tabs>
      </w:pPr>
    </w:p>
    <w:p w:rsidR="005708A2" w:rsidRDefault="005708A2" w14:paraId="7AB880F6" w14:textId="77777777">
      <w:pPr>
        <w:spacing w:after="160" w:line="259" w:lineRule="auto"/>
      </w:pPr>
      <w:r>
        <w:br w:type="page"/>
      </w:r>
    </w:p>
    <w:p w:rsidRPr="005708A2" w:rsidR="005708A2" w:rsidP="005708A2" w:rsidRDefault="005708A2" w14:paraId="13385960" w14:textId="77777777">
      <w:pPr>
        <w:pStyle w:val="Heading4"/>
        <w:numPr>
          <w:ilvl w:val="3"/>
          <w:numId w:val="4"/>
        </w:numPr>
        <w:pBdr>
          <w:bottom w:val="single" w:color="auto" w:sz="12" w:space="1"/>
        </w:pBdr>
        <w:tabs>
          <w:tab w:val="num" w:pos="360"/>
        </w:tabs>
        <w:ind w:left="0" w:firstLine="0"/>
        <w:rPr>
          <w:i w:val="0"/>
          <w:iCs w:val="0"/>
        </w:rPr>
      </w:pPr>
      <w:r w:rsidRPr="005708A2">
        <w:rPr>
          <w:i w:val="0"/>
          <w:iCs w:val="0"/>
        </w:rPr>
        <w:t>Feedback on Supervisor Training</w:t>
      </w:r>
    </w:p>
    <w:p w:rsidR="00DD2410" w:rsidP="00DD2410" w:rsidRDefault="00DD2410" w14:paraId="6E1F49D0" w14:textId="77777777">
      <w:pPr>
        <w:pStyle w:val="Captions"/>
      </w:pPr>
    </w:p>
    <w:p w:rsidR="00DD2410" w:rsidP="00DD2410" w:rsidRDefault="00DD2410" w14:paraId="2AEC9C91" w14:textId="4F403ADF">
      <w:pPr>
        <w:pStyle w:val="Captions"/>
      </w:pPr>
      <w:r>
        <w:t>Table 7.5.2.3.a. Feedback on Supervisor Training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901"/>
        <w:gridCol w:w="2497"/>
        <w:gridCol w:w="624"/>
        <w:gridCol w:w="637"/>
        <w:gridCol w:w="847"/>
        <w:gridCol w:w="684"/>
        <w:gridCol w:w="883"/>
        <w:gridCol w:w="746"/>
        <w:gridCol w:w="813"/>
        <w:gridCol w:w="601"/>
        <w:gridCol w:w="717"/>
      </w:tblGrid>
      <w:tr w:rsidRPr="00E50FFE" w:rsidR="00DD2410" w:rsidTr="00EE5AAC" w14:paraId="372CEDAC" w14:textId="77777777">
        <w:trPr>
          <w:trHeight w:val="240"/>
        </w:trPr>
        <w:tc>
          <w:tcPr>
            <w:tcW w:w="1506" w:type="pct"/>
            <w:tcBorders>
              <w:bottom w:val="single" w:color="auto" w:sz="4" w:space="0"/>
            </w:tcBorders>
            <w:shd w:val="clear" w:color="5B9BD5" w:fill="5B9BD5"/>
            <w:hideMark/>
          </w:tcPr>
          <w:p w:rsidRPr="00E50FFE" w:rsidR="00DD2410" w:rsidP="00E07085" w:rsidRDefault="00DD2410" w14:paraId="523F3C9E" w14:textId="77777777">
            <w:pPr>
              <w:spacing w:after="0" w:line="240" w:lineRule="auto"/>
              <w:jc w:val="center"/>
              <w:rPr>
                <w:rFonts w:ascii="Calibri" w:hAnsi="Calibri" w:eastAsia="Times New Roman" w:cs="Calibri"/>
                <w:b/>
                <w:bCs/>
                <w:color w:val="FFFFFF"/>
                <w:sz w:val="18"/>
                <w:szCs w:val="18"/>
              </w:rPr>
            </w:pPr>
            <w:r w:rsidRPr="00E50FFE">
              <w:rPr>
                <w:rFonts w:ascii="Calibri" w:hAnsi="Calibri" w:eastAsia="Times New Roman" w:cs="Calibri"/>
                <w:b/>
                <w:bCs/>
                <w:color w:val="FFFFFF"/>
                <w:sz w:val="18"/>
                <w:szCs w:val="18"/>
              </w:rPr>
              <w:t>Field Name</w:t>
            </w:r>
          </w:p>
        </w:tc>
        <w:tc>
          <w:tcPr>
            <w:tcW w:w="964" w:type="pct"/>
            <w:tcBorders>
              <w:bottom w:val="single" w:color="auto" w:sz="4" w:space="0"/>
            </w:tcBorders>
            <w:shd w:val="clear" w:color="5B9BD5" w:fill="5B9BD5"/>
            <w:hideMark/>
          </w:tcPr>
          <w:p w:rsidRPr="00E50FFE" w:rsidR="00DD2410" w:rsidP="00E07085" w:rsidRDefault="00DD2410" w14:paraId="5F056059" w14:textId="77777777">
            <w:pPr>
              <w:spacing w:after="0" w:line="240" w:lineRule="auto"/>
              <w:jc w:val="center"/>
              <w:rPr>
                <w:rFonts w:ascii="Calibri" w:hAnsi="Calibri" w:eastAsia="Times New Roman" w:cs="Calibri"/>
                <w:b/>
                <w:bCs/>
                <w:color w:val="FFFFFF"/>
                <w:sz w:val="18"/>
                <w:szCs w:val="18"/>
              </w:rPr>
            </w:pPr>
            <w:r w:rsidRPr="00E50FFE">
              <w:rPr>
                <w:rFonts w:ascii="Calibri" w:hAnsi="Calibri" w:eastAsia="Times New Roman" w:cs="Calibri"/>
                <w:b/>
                <w:bCs/>
                <w:color w:val="FFFFFF"/>
                <w:sz w:val="18"/>
                <w:szCs w:val="18"/>
              </w:rPr>
              <w:t>Values</w:t>
            </w:r>
          </w:p>
        </w:tc>
        <w:tc>
          <w:tcPr>
            <w:tcW w:w="241" w:type="pct"/>
            <w:shd w:val="clear" w:color="5B9BD5" w:fill="5B9BD5"/>
            <w:hideMark/>
          </w:tcPr>
          <w:p w:rsidRPr="00E50FFE" w:rsidR="00DD2410" w:rsidP="00E07085" w:rsidRDefault="00DD2410" w14:paraId="6C4E2633" w14:textId="77777777">
            <w:pPr>
              <w:spacing w:after="0" w:line="240" w:lineRule="auto"/>
              <w:jc w:val="center"/>
              <w:rPr>
                <w:rFonts w:ascii="Calibri" w:hAnsi="Calibri" w:eastAsia="Times New Roman" w:cs="Calibri"/>
                <w:b/>
                <w:bCs/>
                <w:color w:val="FFFFFF"/>
                <w:sz w:val="18"/>
                <w:szCs w:val="18"/>
              </w:rPr>
            </w:pPr>
            <w:r w:rsidRPr="00E50FFE">
              <w:rPr>
                <w:rFonts w:ascii="Calibri" w:hAnsi="Calibri" w:eastAsia="Times New Roman" w:cs="Calibri"/>
                <w:b/>
                <w:bCs/>
                <w:color w:val="FFFFFF"/>
                <w:sz w:val="18"/>
                <w:szCs w:val="18"/>
              </w:rPr>
              <w:t>EIS</w:t>
            </w:r>
          </w:p>
        </w:tc>
        <w:tc>
          <w:tcPr>
            <w:tcW w:w="246" w:type="pct"/>
            <w:shd w:val="clear" w:color="5B9BD5" w:fill="5B9BD5"/>
            <w:hideMark/>
          </w:tcPr>
          <w:p w:rsidRPr="00E50FFE" w:rsidR="00DD2410" w:rsidP="00E07085" w:rsidRDefault="00DD2410" w14:paraId="0D1C53A3" w14:textId="77777777">
            <w:pPr>
              <w:spacing w:after="0" w:line="240" w:lineRule="auto"/>
              <w:jc w:val="center"/>
              <w:rPr>
                <w:rFonts w:ascii="Calibri" w:hAnsi="Calibri" w:eastAsia="Times New Roman" w:cs="Calibri"/>
                <w:b/>
                <w:bCs/>
                <w:color w:val="FFFFFF"/>
                <w:sz w:val="18"/>
                <w:szCs w:val="18"/>
              </w:rPr>
            </w:pPr>
            <w:r w:rsidRPr="00E50FFE">
              <w:rPr>
                <w:rFonts w:ascii="Calibri" w:hAnsi="Calibri" w:eastAsia="Times New Roman" w:cs="Calibri"/>
                <w:b/>
                <w:bCs/>
                <w:color w:val="FFFFFF"/>
                <w:sz w:val="18"/>
                <w:szCs w:val="18"/>
              </w:rPr>
              <w:t>LLS</w:t>
            </w:r>
          </w:p>
        </w:tc>
        <w:tc>
          <w:tcPr>
            <w:tcW w:w="327" w:type="pct"/>
            <w:shd w:val="clear" w:color="5B9BD5" w:fill="5B9BD5"/>
            <w:hideMark/>
          </w:tcPr>
          <w:p w:rsidRPr="00E50FFE" w:rsidR="00DD2410" w:rsidP="00E07085" w:rsidRDefault="00DD2410" w14:paraId="12C15747" w14:textId="77777777">
            <w:pPr>
              <w:spacing w:after="0" w:line="240" w:lineRule="auto"/>
              <w:jc w:val="center"/>
              <w:rPr>
                <w:rFonts w:ascii="Calibri" w:hAnsi="Calibri" w:eastAsia="Times New Roman" w:cs="Calibri"/>
                <w:b/>
                <w:bCs/>
                <w:color w:val="FFFFFF"/>
                <w:sz w:val="18"/>
                <w:szCs w:val="18"/>
              </w:rPr>
            </w:pPr>
            <w:r w:rsidRPr="00E50FFE">
              <w:rPr>
                <w:rFonts w:ascii="Calibri" w:hAnsi="Calibri" w:eastAsia="Times New Roman" w:cs="Calibri"/>
                <w:b/>
                <w:bCs/>
                <w:color w:val="FFFFFF"/>
                <w:sz w:val="18"/>
                <w:szCs w:val="18"/>
              </w:rPr>
              <w:t>FLIGHT</w:t>
            </w:r>
          </w:p>
        </w:tc>
        <w:tc>
          <w:tcPr>
            <w:tcW w:w="264" w:type="pct"/>
            <w:shd w:val="clear" w:color="5B9BD5" w:fill="5B9BD5"/>
            <w:hideMark/>
          </w:tcPr>
          <w:p w:rsidRPr="00E50FFE" w:rsidR="00DD2410" w:rsidP="00E07085" w:rsidRDefault="00DD2410" w14:paraId="1E3E0813" w14:textId="77777777">
            <w:pPr>
              <w:spacing w:after="0" w:line="240" w:lineRule="auto"/>
              <w:jc w:val="center"/>
              <w:rPr>
                <w:rFonts w:ascii="Calibri" w:hAnsi="Calibri" w:eastAsia="Times New Roman" w:cs="Calibri"/>
                <w:b/>
                <w:bCs/>
                <w:color w:val="FFFFFF"/>
                <w:sz w:val="18"/>
                <w:szCs w:val="18"/>
              </w:rPr>
            </w:pPr>
            <w:r w:rsidRPr="00E50FFE">
              <w:rPr>
                <w:rFonts w:ascii="Calibri" w:hAnsi="Calibri" w:eastAsia="Times New Roman" w:cs="Calibri"/>
                <w:b/>
                <w:bCs/>
                <w:color w:val="FFFFFF"/>
                <w:sz w:val="18"/>
                <w:szCs w:val="18"/>
              </w:rPr>
              <w:t>EEP</w:t>
            </w:r>
          </w:p>
        </w:tc>
        <w:tc>
          <w:tcPr>
            <w:tcW w:w="341" w:type="pct"/>
            <w:shd w:val="clear" w:color="5B9BD5" w:fill="5B9BD5"/>
            <w:hideMark/>
          </w:tcPr>
          <w:p w:rsidRPr="00E50FFE" w:rsidR="00DD2410" w:rsidP="00E07085" w:rsidRDefault="00DD2410" w14:paraId="4CC88D1B" w14:textId="77777777">
            <w:pPr>
              <w:spacing w:after="0" w:line="240" w:lineRule="auto"/>
              <w:jc w:val="center"/>
              <w:rPr>
                <w:rFonts w:ascii="Calibri" w:hAnsi="Calibri" w:eastAsia="Times New Roman" w:cs="Calibri"/>
                <w:b/>
                <w:bCs/>
                <w:color w:val="FFFFFF"/>
                <w:sz w:val="18"/>
                <w:szCs w:val="18"/>
              </w:rPr>
            </w:pPr>
            <w:r w:rsidRPr="00E50FFE">
              <w:rPr>
                <w:rFonts w:ascii="Calibri" w:hAnsi="Calibri" w:eastAsia="Times New Roman" w:cs="Calibri"/>
                <w:b/>
                <w:bCs/>
                <w:color w:val="FFFFFF"/>
                <w:sz w:val="18"/>
                <w:szCs w:val="18"/>
              </w:rPr>
              <w:t>SAF</w:t>
            </w:r>
          </w:p>
        </w:tc>
        <w:tc>
          <w:tcPr>
            <w:tcW w:w="288" w:type="pct"/>
            <w:shd w:val="clear" w:color="5B9BD5" w:fill="5B9BD5"/>
            <w:hideMark/>
          </w:tcPr>
          <w:p w:rsidRPr="00E50FFE" w:rsidR="00DD2410" w:rsidP="00E07085" w:rsidRDefault="00DD2410" w14:paraId="44DA143C" w14:textId="77777777">
            <w:pPr>
              <w:spacing w:after="0" w:line="240" w:lineRule="auto"/>
              <w:jc w:val="center"/>
              <w:rPr>
                <w:rFonts w:ascii="Calibri" w:hAnsi="Calibri" w:eastAsia="Times New Roman" w:cs="Calibri"/>
                <w:b/>
                <w:bCs/>
                <w:color w:val="FFFFFF"/>
                <w:sz w:val="18"/>
                <w:szCs w:val="18"/>
              </w:rPr>
            </w:pPr>
            <w:r w:rsidRPr="00E50FFE">
              <w:rPr>
                <w:rFonts w:ascii="Calibri" w:hAnsi="Calibri" w:eastAsia="Times New Roman" w:cs="Calibri"/>
                <w:b/>
                <w:bCs/>
                <w:color w:val="FFFFFF"/>
                <w:sz w:val="18"/>
                <w:szCs w:val="18"/>
              </w:rPr>
              <w:t>PHIFP</w:t>
            </w:r>
          </w:p>
        </w:tc>
        <w:tc>
          <w:tcPr>
            <w:tcW w:w="314" w:type="pct"/>
            <w:shd w:val="clear" w:color="5B9BD5" w:fill="5B9BD5"/>
            <w:hideMark/>
          </w:tcPr>
          <w:p w:rsidRPr="00E50FFE" w:rsidR="00DD2410" w:rsidP="00E07085" w:rsidRDefault="00DD2410" w14:paraId="7D4709F3" w14:textId="77777777">
            <w:pPr>
              <w:spacing w:after="0" w:line="240" w:lineRule="auto"/>
              <w:jc w:val="center"/>
              <w:rPr>
                <w:rFonts w:ascii="Calibri" w:hAnsi="Calibri" w:eastAsia="Times New Roman" w:cs="Calibri"/>
                <w:b/>
                <w:bCs/>
                <w:color w:val="FFFFFF"/>
                <w:sz w:val="18"/>
                <w:szCs w:val="18"/>
              </w:rPr>
            </w:pPr>
            <w:r w:rsidRPr="00E50FFE">
              <w:rPr>
                <w:rFonts w:ascii="Calibri" w:hAnsi="Calibri" w:eastAsia="Times New Roman" w:cs="Calibri"/>
                <w:b/>
                <w:bCs/>
                <w:color w:val="FFFFFF"/>
                <w:sz w:val="18"/>
                <w:szCs w:val="18"/>
              </w:rPr>
              <w:t>PE</w:t>
            </w:r>
          </w:p>
        </w:tc>
        <w:tc>
          <w:tcPr>
            <w:tcW w:w="232" w:type="pct"/>
            <w:shd w:val="clear" w:color="5B9BD5" w:fill="5B9BD5"/>
            <w:hideMark/>
          </w:tcPr>
          <w:p w:rsidRPr="00E50FFE" w:rsidR="00DD2410" w:rsidP="00E07085" w:rsidRDefault="00DD2410" w14:paraId="2955AC69" w14:textId="77777777">
            <w:pPr>
              <w:spacing w:after="0" w:line="240" w:lineRule="auto"/>
              <w:jc w:val="center"/>
              <w:rPr>
                <w:rFonts w:ascii="Calibri" w:hAnsi="Calibri" w:eastAsia="Times New Roman" w:cs="Calibri"/>
                <w:b/>
                <w:bCs/>
                <w:color w:val="FFFFFF"/>
                <w:sz w:val="18"/>
                <w:szCs w:val="18"/>
              </w:rPr>
            </w:pPr>
            <w:r w:rsidRPr="00E50FFE">
              <w:rPr>
                <w:rFonts w:ascii="Calibri" w:hAnsi="Calibri" w:eastAsia="Times New Roman" w:cs="Calibri"/>
                <w:b/>
                <w:bCs/>
                <w:color w:val="FFFFFF"/>
                <w:sz w:val="18"/>
                <w:szCs w:val="18"/>
              </w:rPr>
              <w:t>ELI</w:t>
            </w:r>
          </w:p>
        </w:tc>
        <w:tc>
          <w:tcPr>
            <w:tcW w:w="277" w:type="pct"/>
            <w:shd w:val="clear" w:color="5B9BD5" w:fill="5B9BD5"/>
            <w:hideMark/>
          </w:tcPr>
          <w:p w:rsidRPr="00E50FFE" w:rsidR="00DD2410" w:rsidP="00E07085" w:rsidRDefault="00DD2410" w14:paraId="56C3F8CE" w14:textId="77777777">
            <w:pPr>
              <w:spacing w:after="0" w:line="240" w:lineRule="auto"/>
              <w:jc w:val="center"/>
              <w:rPr>
                <w:rFonts w:ascii="Calibri" w:hAnsi="Calibri" w:eastAsia="Times New Roman" w:cs="Calibri"/>
                <w:b/>
                <w:bCs/>
                <w:color w:val="FFFFFF"/>
                <w:sz w:val="18"/>
                <w:szCs w:val="18"/>
              </w:rPr>
            </w:pPr>
            <w:r w:rsidRPr="00E50FFE">
              <w:rPr>
                <w:rFonts w:ascii="Calibri" w:hAnsi="Calibri" w:eastAsia="Times New Roman" w:cs="Calibri"/>
                <w:b/>
                <w:bCs/>
                <w:color w:val="FFFFFF"/>
                <w:sz w:val="18"/>
                <w:szCs w:val="18"/>
              </w:rPr>
              <w:t>PHAP</w:t>
            </w:r>
          </w:p>
        </w:tc>
      </w:tr>
      <w:tr w:rsidRPr="00E50FFE" w:rsidR="00DD2410" w:rsidTr="00EE5AAC" w14:paraId="6ACF6CAB" w14:textId="77777777">
        <w:trPr>
          <w:trHeight w:val="1200"/>
        </w:trPr>
        <w:tc>
          <w:tcPr>
            <w:tcW w:w="1506" w:type="pct"/>
            <w:shd w:val="clear" w:color="auto" w:fill="auto"/>
            <w:hideMark/>
          </w:tcPr>
          <w:p w:rsidRPr="00E50FFE" w:rsidR="00DD2410" w:rsidP="00E07085" w:rsidRDefault="00DD2410" w14:paraId="51A6BC78" w14:textId="77777777">
            <w:pPr>
              <w:spacing w:after="0" w:line="240" w:lineRule="auto"/>
              <w:rPr>
                <w:rFonts w:ascii="Calibri" w:hAnsi="Calibri" w:eastAsia="Times New Roman" w:cs="Calibri"/>
                <w:b/>
                <w:bCs/>
                <w:color w:val="000000"/>
                <w:sz w:val="18"/>
                <w:szCs w:val="18"/>
              </w:rPr>
            </w:pPr>
            <w:r w:rsidRPr="00E50FFE">
              <w:rPr>
                <w:rFonts w:ascii="Calibri" w:hAnsi="Calibri" w:eastAsia="Times New Roman" w:cs="Calibri"/>
                <w:b/>
                <w:bCs/>
                <w:color w:val="000000"/>
                <w:sz w:val="18"/>
                <w:szCs w:val="18"/>
              </w:rPr>
              <w:t>7. Please indicate your level of agreement: Supervisor seminars provided me with the information needed to supervise my officer throughout the year.</w:t>
            </w:r>
          </w:p>
        </w:tc>
        <w:tc>
          <w:tcPr>
            <w:tcW w:w="964" w:type="pct"/>
            <w:shd w:val="clear" w:color="auto" w:fill="auto"/>
            <w:hideMark/>
          </w:tcPr>
          <w:p w:rsidRPr="00E50FFE" w:rsidR="00DD2410" w:rsidP="00E07085" w:rsidRDefault="00DD2410" w14:paraId="04993165" w14:textId="77777777">
            <w:pPr>
              <w:spacing w:after="0" w:line="240" w:lineRule="auto"/>
              <w:rPr>
                <w:rFonts w:ascii="Calibri" w:hAnsi="Calibri" w:eastAsia="Times New Roman" w:cs="Calibri"/>
                <w:color w:val="000000"/>
                <w:sz w:val="18"/>
                <w:szCs w:val="18"/>
              </w:rPr>
            </w:pPr>
            <w:r w:rsidRPr="00E50FFE">
              <w:rPr>
                <w:rFonts w:ascii="Calibri" w:hAnsi="Calibri" w:eastAsia="Times New Roman" w:cs="Calibri"/>
                <w:color w:val="000000"/>
                <w:sz w:val="18"/>
                <w:szCs w:val="18"/>
              </w:rPr>
              <w:t>1. Strongly Disagree</w:t>
            </w:r>
            <w:r w:rsidRPr="00E50FFE">
              <w:rPr>
                <w:rFonts w:ascii="Calibri" w:hAnsi="Calibri" w:eastAsia="Times New Roman" w:cs="Calibri"/>
                <w:color w:val="000000"/>
                <w:sz w:val="18"/>
                <w:szCs w:val="18"/>
              </w:rPr>
              <w:br/>
              <w:t>2. Disagree</w:t>
            </w:r>
            <w:r w:rsidRPr="00E50FFE">
              <w:rPr>
                <w:rFonts w:ascii="Calibri" w:hAnsi="Calibri" w:eastAsia="Times New Roman" w:cs="Calibri"/>
                <w:color w:val="000000"/>
                <w:sz w:val="18"/>
                <w:szCs w:val="18"/>
              </w:rPr>
              <w:br/>
              <w:t>3. Agree</w:t>
            </w:r>
            <w:r w:rsidRPr="00E50FFE">
              <w:rPr>
                <w:rFonts w:ascii="Calibri" w:hAnsi="Calibri" w:eastAsia="Times New Roman" w:cs="Calibri"/>
                <w:color w:val="000000"/>
                <w:sz w:val="18"/>
                <w:szCs w:val="18"/>
              </w:rPr>
              <w:br/>
              <w:t>4. Strongly Agree</w:t>
            </w:r>
            <w:r w:rsidRPr="00E50FFE">
              <w:rPr>
                <w:rFonts w:ascii="Calibri" w:hAnsi="Calibri" w:eastAsia="Times New Roman" w:cs="Calibri"/>
                <w:color w:val="000000"/>
                <w:sz w:val="18"/>
                <w:szCs w:val="18"/>
              </w:rPr>
              <w:br/>
              <w:t>5. I have not attended any supervisor seminars.</w:t>
            </w:r>
          </w:p>
        </w:tc>
        <w:tc>
          <w:tcPr>
            <w:tcW w:w="241" w:type="pct"/>
            <w:shd w:val="clear" w:color="auto" w:fill="auto"/>
            <w:hideMark/>
          </w:tcPr>
          <w:p w:rsidRPr="00E50FFE" w:rsidR="00DD2410" w:rsidP="00E07085" w:rsidRDefault="00DD2410" w14:paraId="0408B574" w14:textId="77777777">
            <w:pPr>
              <w:spacing w:after="0" w:line="240" w:lineRule="auto"/>
              <w:jc w:val="center"/>
              <w:rPr>
                <w:rFonts w:ascii="Calibri" w:hAnsi="Calibri" w:eastAsia="Times New Roman" w:cs="Calibri"/>
                <w:color w:val="006100"/>
                <w:sz w:val="18"/>
                <w:szCs w:val="18"/>
              </w:rPr>
            </w:pPr>
            <w:r w:rsidRPr="00E50FFE">
              <w:rPr>
                <w:rFonts w:ascii="Calibri" w:hAnsi="Calibri" w:eastAsia="Times New Roman" w:cs="Calibri"/>
                <w:color w:val="006100"/>
                <w:sz w:val="18"/>
                <w:szCs w:val="18"/>
              </w:rPr>
              <w:t>Yes</w:t>
            </w:r>
          </w:p>
        </w:tc>
        <w:tc>
          <w:tcPr>
            <w:tcW w:w="246" w:type="pct"/>
            <w:shd w:val="clear" w:color="auto" w:fill="auto"/>
            <w:hideMark/>
          </w:tcPr>
          <w:p w:rsidRPr="00E50FFE" w:rsidR="00DD2410" w:rsidP="00E07085" w:rsidRDefault="00DD2410" w14:paraId="5D25DABC" w14:textId="77777777">
            <w:pPr>
              <w:spacing w:after="0" w:line="240" w:lineRule="auto"/>
              <w:jc w:val="center"/>
              <w:rPr>
                <w:rFonts w:ascii="Calibri" w:hAnsi="Calibri" w:eastAsia="Times New Roman" w:cs="Calibri"/>
                <w:color w:val="9C0006"/>
                <w:sz w:val="18"/>
                <w:szCs w:val="18"/>
              </w:rPr>
            </w:pPr>
            <w:r w:rsidRPr="00E50FFE">
              <w:rPr>
                <w:rFonts w:ascii="Calibri" w:hAnsi="Calibri" w:eastAsia="Times New Roman" w:cs="Calibri"/>
                <w:color w:val="9C0006"/>
                <w:sz w:val="18"/>
                <w:szCs w:val="18"/>
              </w:rPr>
              <w:t>No</w:t>
            </w:r>
          </w:p>
        </w:tc>
        <w:tc>
          <w:tcPr>
            <w:tcW w:w="327" w:type="pct"/>
            <w:shd w:val="clear" w:color="auto" w:fill="auto"/>
            <w:hideMark/>
          </w:tcPr>
          <w:p w:rsidRPr="00E50FFE" w:rsidR="00DD2410" w:rsidP="00E07085" w:rsidRDefault="00DD2410" w14:paraId="104555F6" w14:textId="77777777">
            <w:pPr>
              <w:spacing w:after="0" w:line="240" w:lineRule="auto"/>
              <w:jc w:val="center"/>
              <w:rPr>
                <w:rFonts w:ascii="Calibri" w:hAnsi="Calibri" w:eastAsia="Times New Roman" w:cs="Calibri"/>
                <w:color w:val="9C0006"/>
                <w:sz w:val="18"/>
                <w:szCs w:val="18"/>
              </w:rPr>
            </w:pPr>
            <w:r w:rsidRPr="00E50FFE">
              <w:rPr>
                <w:rFonts w:ascii="Calibri" w:hAnsi="Calibri" w:eastAsia="Times New Roman" w:cs="Calibri"/>
                <w:color w:val="9C0006"/>
                <w:sz w:val="18"/>
                <w:szCs w:val="18"/>
              </w:rPr>
              <w:t>No</w:t>
            </w:r>
          </w:p>
        </w:tc>
        <w:tc>
          <w:tcPr>
            <w:tcW w:w="264" w:type="pct"/>
            <w:shd w:val="clear" w:color="auto" w:fill="auto"/>
            <w:hideMark/>
          </w:tcPr>
          <w:p w:rsidRPr="00E50FFE" w:rsidR="00DD2410" w:rsidP="00E07085" w:rsidRDefault="00DD2410" w14:paraId="4EFF74EA" w14:textId="77777777">
            <w:pPr>
              <w:spacing w:after="0" w:line="240" w:lineRule="auto"/>
              <w:jc w:val="center"/>
              <w:rPr>
                <w:rFonts w:ascii="Calibri" w:hAnsi="Calibri" w:eastAsia="Times New Roman" w:cs="Calibri"/>
                <w:color w:val="9C0006"/>
                <w:sz w:val="18"/>
                <w:szCs w:val="18"/>
              </w:rPr>
            </w:pPr>
            <w:r w:rsidRPr="00E50FFE">
              <w:rPr>
                <w:rFonts w:ascii="Calibri" w:hAnsi="Calibri" w:eastAsia="Times New Roman" w:cs="Calibri"/>
                <w:color w:val="9C0006"/>
                <w:sz w:val="18"/>
                <w:szCs w:val="18"/>
              </w:rPr>
              <w:t>No</w:t>
            </w:r>
          </w:p>
        </w:tc>
        <w:tc>
          <w:tcPr>
            <w:tcW w:w="341" w:type="pct"/>
            <w:shd w:val="clear" w:color="auto" w:fill="auto"/>
            <w:hideMark/>
          </w:tcPr>
          <w:p w:rsidRPr="00E50FFE" w:rsidR="00DD2410" w:rsidP="00E07085" w:rsidRDefault="00DD2410" w14:paraId="393517D7" w14:textId="77777777">
            <w:pPr>
              <w:spacing w:after="0" w:line="240" w:lineRule="auto"/>
              <w:jc w:val="center"/>
              <w:rPr>
                <w:rFonts w:ascii="Calibri" w:hAnsi="Calibri" w:eastAsia="Times New Roman" w:cs="Calibri"/>
                <w:color w:val="9C0006"/>
                <w:sz w:val="18"/>
                <w:szCs w:val="18"/>
              </w:rPr>
            </w:pPr>
            <w:r w:rsidRPr="00E50FFE">
              <w:rPr>
                <w:rFonts w:ascii="Calibri" w:hAnsi="Calibri" w:eastAsia="Times New Roman" w:cs="Calibri"/>
                <w:color w:val="9C0006"/>
                <w:sz w:val="18"/>
                <w:szCs w:val="18"/>
              </w:rPr>
              <w:t>No</w:t>
            </w:r>
          </w:p>
        </w:tc>
        <w:tc>
          <w:tcPr>
            <w:tcW w:w="288" w:type="pct"/>
            <w:shd w:val="clear" w:color="auto" w:fill="auto"/>
            <w:hideMark/>
          </w:tcPr>
          <w:p w:rsidRPr="00E50FFE" w:rsidR="00DD2410" w:rsidP="00E07085" w:rsidRDefault="00DD2410" w14:paraId="44E05CFC" w14:textId="77777777">
            <w:pPr>
              <w:spacing w:after="0" w:line="240" w:lineRule="auto"/>
              <w:jc w:val="center"/>
              <w:rPr>
                <w:rFonts w:ascii="Calibri" w:hAnsi="Calibri" w:eastAsia="Times New Roman" w:cs="Calibri"/>
                <w:color w:val="9C0006"/>
                <w:sz w:val="18"/>
                <w:szCs w:val="18"/>
              </w:rPr>
            </w:pPr>
            <w:r w:rsidRPr="00E50FFE">
              <w:rPr>
                <w:rFonts w:ascii="Calibri" w:hAnsi="Calibri" w:eastAsia="Times New Roman" w:cs="Calibri"/>
                <w:color w:val="9C0006"/>
                <w:sz w:val="18"/>
                <w:szCs w:val="18"/>
              </w:rPr>
              <w:t>No</w:t>
            </w:r>
          </w:p>
        </w:tc>
        <w:tc>
          <w:tcPr>
            <w:tcW w:w="314" w:type="pct"/>
            <w:shd w:val="clear" w:color="auto" w:fill="auto"/>
            <w:hideMark/>
          </w:tcPr>
          <w:p w:rsidRPr="00E50FFE" w:rsidR="00DD2410" w:rsidP="00E07085" w:rsidRDefault="00DD2410" w14:paraId="6E5C0D21" w14:textId="77777777">
            <w:pPr>
              <w:spacing w:after="0" w:line="240" w:lineRule="auto"/>
              <w:jc w:val="center"/>
              <w:rPr>
                <w:rFonts w:ascii="Calibri" w:hAnsi="Calibri" w:eastAsia="Times New Roman" w:cs="Calibri"/>
                <w:color w:val="9C0006"/>
                <w:sz w:val="18"/>
                <w:szCs w:val="18"/>
              </w:rPr>
            </w:pPr>
            <w:r w:rsidRPr="00E50FFE">
              <w:rPr>
                <w:rFonts w:ascii="Calibri" w:hAnsi="Calibri" w:eastAsia="Times New Roman" w:cs="Calibri"/>
                <w:color w:val="9C0006"/>
                <w:sz w:val="18"/>
                <w:szCs w:val="18"/>
              </w:rPr>
              <w:t>No</w:t>
            </w:r>
          </w:p>
        </w:tc>
        <w:tc>
          <w:tcPr>
            <w:tcW w:w="232" w:type="pct"/>
            <w:shd w:val="clear" w:color="auto" w:fill="auto"/>
            <w:hideMark/>
          </w:tcPr>
          <w:p w:rsidRPr="00E50FFE" w:rsidR="00DD2410" w:rsidP="00E07085" w:rsidRDefault="00DD2410" w14:paraId="5C70A62B" w14:textId="77777777">
            <w:pPr>
              <w:spacing w:after="0" w:line="240" w:lineRule="auto"/>
              <w:jc w:val="center"/>
              <w:rPr>
                <w:rFonts w:ascii="Calibri" w:hAnsi="Calibri" w:eastAsia="Times New Roman" w:cs="Calibri"/>
                <w:color w:val="9C0006"/>
                <w:sz w:val="18"/>
                <w:szCs w:val="18"/>
              </w:rPr>
            </w:pPr>
            <w:r w:rsidRPr="00E50FFE">
              <w:rPr>
                <w:rFonts w:ascii="Calibri" w:hAnsi="Calibri" w:eastAsia="Times New Roman" w:cs="Calibri"/>
                <w:color w:val="9C0006"/>
                <w:sz w:val="18"/>
                <w:szCs w:val="18"/>
              </w:rPr>
              <w:t>No</w:t>
            </w:r>
          </w:p>
        </w:tc>
        <w:tc>
          <w:tcPr>
            <w:tcW w:w="277" w:type="pct"/>
            <w:shd w:val="clear" w:color="auto" w:fill="auto"/>
            <w:hideMark/>
          </w:tcPr>
          <w:p w:rsidRPr="00E50FFE" w:rsidR="00DD2410" w:rsidP="00E07085" w:rsidRDefault="00DD2410" w14:paraId="68A3B123" w14:textId="77777777">
            <w:pPr>
              <w:spacing w:after="0" w:line="240" w:lineRule="auto"/>
              <w:jc w:val="center"/>
              <w:rPr>
                <w:rFonts w:ascii="Calibri" w:hAnsi="Calibri" w:eastAsia="Times New Roman" w:cs="Calibri"/>
                <w:color w:val="9C0006"/>
                <w:sz w:val="18"/>
                <w:szCs w:val="18"/>
              </w:rPr>
            </w:pPr>
            <w:r w:rsidRPr="00E50FFE">
              <w:rPr>
                <w:rFonts w:ascii="Calibri" w:hAnsi="Calibri" w:eastAsia="Times New Roman" w:cs="Calibri"/>
                <w:color w:val="9C0006"/>
                <w:sz w:val="18"/>
                <w:szCs w:val="18"/>
              </w:rPr>
              <w:t>No</w:t>
            </w:r>
          </w:p>
        </w:tc>
      </w:tr>
      <w:tr w:rsidRPr="00E50FFE" w:rsidR="00EE5AAC" w:rsidTr="00EE5AAC" w14:paraId="43F4FAA4" w14:textId="77777777">
        <w:trPr>
          <w:trHeight w:val="720"/>
        </w:trPr>
        <w:tc>
          <w:tcPr>
            <w:tcW w:w="1506" w:type="pct"/>
            <w:shd w:val="clear" w:color="auto" w:fill="auto"/>
            <w:hideMark/>
          </w:tcPr>
          <w:p w:rsidRPr="00E50FFE" w:rsidR="00EE5AAC" w:rsidP="00EE5AAC" w:rsidRDefault="00EE5AAC" w14:paraId="3288DDF9" w14:textId="77777777">
            <w:pPr>
              <w:spacing w:after="0" w:line="240" w:lineRule="auto"/>
              <w:rPr>
                <w:rFonts w:ascii="Calibri" w:hAnsi="Calibri" w:eastAsia="Times New Roman" w:cs="Calibri"/>
                <w:b/>
                <w:bCs/>
                <w:color w:val="000000"/>
                <w:sz w:val="18"/>
                <w:szCs w:val="18"/>
              </w:rPr>
            </w:pPr>
            <w:r w:rsidRPr="00E50FFE">
              <w:rPr>
                <w:rFonts w:ascii="Calibri" w:hAnsi="Calibri" w:eastAsia="Times New Roman" w:cs="Calibri"/>
                <w:b/>
                <w:bCs/>
                <w:color w:val="000000"/>
                <w:sz w:val="18"/>
                <w:szCs w:val="18"/>
              </w:rPr>
              <w:t xml:space="preserve">8. If you selected “strongly disagree,” “disagree,” or “I have not attended any supervisor seminars,” please explain in the space provided below. </w:t>
            </w:r>
          </w:p>
        </w:tc>
        <w:tc>
          <w:tcPr>
            <w:tcW w:w="964" w:type="pct"/>
            <w:shd w:val="clear" w:color="auto" w:fill="auto"/>
            <w:hideMark/>
          </w:tcPr>
          <w:p w:rsidRPr="00E50FFE" w:rsidR="00EE5AAC" w:rsidP="00EE5AAC" w:rsidRDefault="00EE5AAC" w14:paraId="47B86B0E" w14:textId="12FAAF78">
            <w:pPr>
              <w:spacing w:after="0" w:line="240" w:lineRule="auto"/>
              <w:jc w:val="center"/>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241" w:type="pct"/>
            <w:shd w:val="clear" w:color="auto" w:fill="auto"/>
            <w:hideMark/>
          </w:tcPr>
          <w:p w:rsidRPr="00E50FFE" w:rsidR="00EE5AAC" w:rsidP="00EE5AAC" w:rsidRDefault="00EE5AAC" w14:paraId="08EFCA83" w14:textId="77777777">
            <w:pPr>
              <w:spacing w:after="0" w:line="240" w:lineRule="auto"/>
              <w:jc w:val="center"/>
              <w:rPr>
                <w:rFonts w:ascii="Calibri" w:hAnsi="Calibri" w:eastAsia="Times New Roman" w:cs="Calibri"/>
                <w:color w:val="006100"/>
                <w:sz w:val="18"/>
                <w:szCs w:val="18"/>
              </w:rPr>
            </w:pPr>
            <w:r w:rsidRPr="00E50FFE">
              <w:rPr>
                <w:rFonts w:ascii="Calibri" w:hAnsi="Calibri" w:eastAsia="Times New Roman" w:cs="Calibri"/>
                <w:color w:val="006100"/>
                <w:sz w:val="18"/>
                <w:szCs w:val="18"/>
              </w:rPr>
              <w:t>Yes</w:t>
            </w:r>
          </w:p>
        </w:tc>
        <w:tc>
          <w:tcPr>
            <w:tcW w:w="246" w:type="pct"/>
            <w:shd w:val="clear" w:color="auto" w:fill="auto"/>
            <w:hideMark/>
          </w:tcPr>
          <w:p w:rsidRPr="00E50FFE" w:rsidR="00EE5AAC" w:rsidP="00EE5AAC" w:rsidRDefault="00EE5AAC" w14:paraId="7238AF92" w14:textId="77777777">
            <w:pPr>
              <w:spacing w:after="0" w:line="240" w:lineRule="auto"/>
              <w:jc w:val="center"/>
              <w:rPr>
                <w:rFonts w:ascii="Calibri" w:hAnsi="Calibri" w:eastAsia="Times New Roman" w:cs="Calibri"/>
                <w:color w:val="9C0006"/>
                <w:sz w:val="18"/>
                <w:szCs w:val="18"/>
              </w:rPr>
            </w:pPr>
            <w:r w:rsidRPr="00E50FFE">
              <w:rPr>
                <w:rFonts w:ascii="Calibri" w:hAnsi="Calibri" w:eastAsia="Times New Roman" w:cs="Calibri"/>
                <w:color w:val="9C0006"/>
                <w:sz w:val="18"/>
                <w:szCs w:val="18"/>
              </w:rPr>
              <w:t>No</w:t>
            </w:r>
          </w:p>
        </w:tc>
        <w:tc>
          <w:tcPr>
            <w:tcW w:w="327" w:type="pct"/>
            <w:shd w:val="clear" w:color="auto" w:fill="auto"/>
            <w:hideMark/>
          </w:tcPr>
          <w:p w:rsidRPr="00E50FFE" w:rsidR="00EE5AAC" w:rsidP="00EE5AAC" w:rsidRDefault="00EE5AAC" w14:paraId="03B465C9" w14:textId="77777777">
            <w:pPr>
              <w:spacing w:after="0" w:line="240" w:lineRule="auto"/>
              <w:jc w:val="center"/>
              <w:rPr>
                <w:rFonts w:ascii="Calibri" w:hAnsi="Calibri" w:eastAsia="Times New Roman" w:cs="Calibri"/>
                <w:color w:val="9C0006"/>
                <w:sz w:val="18"/>
                <w:szCs w:val="18"/>
              </w:rPr>
            </w:pPr>
            <w:r w:rsidRPr="00E50FFE">
              <w:rPr>
                <w:rFonts w:ascii="Calibri" w:hAnsi="Calibri" w:eastAsia="Times New Roman" w:cs="Calibri"/>
                <w:color w:val="9C0006"/>
                <w:sz w:val="18"/>
                <w:szCs w:val="18"/>
              </w:rPr>
              <w:t>No</w:t>
            </w:r>
          </w:p>
        </w:tc>
        <w:tc>
          <w:tcPr>
            <w:tcW w:w="264" w:type="pct"/>
            <w:shd w:val="clear" w:color="auto" w:fill="auto"/>
            <w:hideMark/>
          </w:tcPr>
          <w:p w:rsidRPr="00E50FFE" w:rsidR="00EE5AAC" w:rsidP="00EE5AAC" w:rsidRDefault="00EE5AAC" w14:paraId="3AB1794E" w14:textId="77777777">
            <w:pPr>
              <w:spacing w:after="0" w:line="240" w:lineRule="auto"/>
              <w:jc w:val="center"/>
              <w:rPr>
                <w:rFonts w:ascii="Calibri" w:hAnsi="Calibri" w:eastAsia="Times New Roman" w:cs="Calibri"/>
                <w:color w:val="9C0006"/>
                <w:sz w:val="18"/>
                <w:szCs w:val="18"/>
              </w:rPr>
            </w:pPr>
            <w:r w:rsidRPr="00E50FFE">
              <w:rPr>
                <w:rFonts w:ascii="Calibri" w:hAnsi="Calibri" w:eastAsia="Times New Roman" w:cs="Calibri"/>
                <w:color w:val="9C0006"/>
                <w:sz w:val="18"/>
                <w:szCs w:val="18"/>
              </w:rPr>
              <w:t>No</w:t>
            </w:r>
          </w:p>
        </w:tc>
        <w:tc>
          <w:tcPr>
            <w:tcW w:w="341" w:type="pct"/>
            <w:shd w:val="clear" w:color="auto" w:fill="auto"/>
            <w:hideMark/>
          </w:tcPr>
          <w:p w:rsidRPr="00E50FFE" w:rsidR="00EE5AAC" w:rsidP="00EE5AAC" w:rsidRDefault="00EE5AAC" w14:paraId="45878266" w14:textId="77777777">
            <w:pPr>
              <w:spacing w:after="0" w:line="240" w:lineRule="auto"/>
              <w:jc w:val="center"/>
              <w:rPr>
                <w:rFonts w:ascii="Calibri" w:hAnsi="Calibri" w:eastAsia="Times New Roman" w:cs="Calibri"/>
                <w:color w:val="9C0006"/>
                <w:sz w:val="18"/>
                <w:szCs w:val="18"/>
              </w:rPr>
            </w:pPr>
            <w:r w:rsidRPr="00E50FFE">
              <w:rPr>
                <w:rFonts w:ascii="Calibri" w:hAnsi="Calibri" w:eastAsia="Times New Roman" w:cs="Calibri"/>
                <w:color w:val="9C0006"/>
                <w:sz w:val="18"/>
                <w:szCs w:val="18"/>
              </w:rPr>
              <w:t>No</w:t>
            </w:r>
          </w:p>
        </w:tc>
        <w:tc>
          <w:tcPr>
            <w:tcW w:w="288" w:type="pct"/>
            <w:shd w:val="clear" w:color="auto" w:fill="auto"/>
            <w:hideMark/>
          </w:tcPr>
          <w:p w:rsidRPr="00E50FFE" w:rsidR="00EE5AAC" w:rsidP="00EE5AAC" w:rsidRDefault="00EE5AAC" w14:paraId="7AA24D75" w14:textId="77777777">
            <w:pPr>
              <w:spacing w:after="0" w:line="240" w:lineRule="auto"/>
              <w:jc w:val="center"/>
              <w:rPr>
                <w:rFonts w:ascii="Calibri" w:hAnsi="Calibri" w:eastAsia="Times New Roman" w:cs="Calibri"/>
                <w:color w:val="9C0006"/>
                <w:sz w:val="18"/>
                <w:szCs w:val="18"/>
              </w:rPr>
            </w:pPr>
            <w:r w:rsidRPr="00E50FFE">
              <w:rPr>
                <w:rFonts w:ascii="Calibri" w:hAnsi="Calibri" w:eastAsia="Times New Roman" w:cs="Calibri"/>
                <w:color w:val="9C0006"/>
                <w:sz w:val="18"/>
                <w:szCs w:val="18"/>
              </w:rPr>
              <w:t>No</w:t>
            </w:r>
          </w:p>
        </w:tc>
        <w:tc>
          <w:tcPr>
            <w:tcW w:w="314" w:type="pct"/>
            <w:shd w:val="clear" w:color="auto" w:fill="auto"/>
            <w:hideMark/>
          </w:tcPr>
          <w:p w:rsidRPr="00E50FFE" w:rsidR="00EE5AAC" w:rsidP="00EE5AAC" w:rsidRDefault="00EE5AAC" w14:paraId="3F826981" w14:textId="77777777">
            <w:pPr>
              <w:spacing w:after="0" w:line="240" w:lineRule="auto"/>
              <w:jc w:val="center"/>
              <w:rPr>
                <w:rFonts w:ascii="Calibri" w:hAnsi="Calibri" w:eastAsia="Times New Roman" w:cs="Calibri"/>
                <w:color w:val="9C0006"/>
                <w:sz w:val="18"/>
                <w:szCs w:val="18"/>
              </w:rPr>
            </w:pPr>
            <w:r w:rsidRPr="00E50FFE">
              <w:rPr>
                <w:rFonts w:ascii="Calibri" w:hAnsi="Calibri" w:eastAsia="Times New Roman" w:cs="Calibri"/>
                <w:color w:val="9C0006"/>
                <w:sz w:val="18"/>
                <w:szCs w:val="18"/>
              </w:rPr>
              <w:t>No</w:t>
            </w:r>
          </w:p>
        </w:tc>
        <w:tc>
          <w:tcPr>
            <w:tcW w:w="232" w:type="pct"/>
            <w:shd w:val="clear" w:color="auto" w:fill="auto"/>
            <w:hideMark/>
          </w:tcPr>
          <w:p w:rsidRPr="00E50FFE" w:rsidR="00EE5AAC" w:rsidP="00EE5AAC" w:rsidRDefault="00EE5AAC" w14:paraId="09165834" w14:textId="77777777">
            <w:pPr>
              <w:spacing w:after="0" w:line="240" w:lineRule="auto"/>
              <w:jc w:val="center"/>
              <w:rPr>
                <w:rFonts w:ascii="Calibri" w:hAnsi="Calibri" w:eastAsia="Times New Roman" w:cs="Calibri"/>
                <w:color w:val="9C0006"/>
                <w:sz w:val="18"/>
                <w:szCs w:val="18"/>
              </w:rPr>
            </w:pPr>
            <w:r w:rsidRPr="00E50FFE">
              <w:rPr>
                <w:rFonts w:ascii="Calibri" w:hAnsi="Calibri" w:eastAsia="Times New Roman" w:cs="Calibri"/>
                <w:color w:val="9C0006"/>
                <w:sz w:val="18"/>
                <w:szCs w:val="18"/>
              </w:rPr>
              <w:t>No</w:t>
            </w:r>
          </w:p>
        </w:tc>
        <w:tc>
          <w:tcPr>
            <w:tcW w:w="277" w:type="pct"/>
            <w:shd w:val="clear" w:color="auto" w:fill="auto"/>
            <w:hideMark/>
          </w:tcPr>
          <w:p w:rsidRPr="00E50FFE" w:rsidR="00EE5AAC" w:rsidP="00EE5AAC" w:rsidRDefault="00EE5AAC" w14:paraId="39426A4E" w14:textId="77777777">
            <w:pPr>
              <w:spacing w:after="0" w:line="240" w:lineRule="auto"/>
              <w:jc w:val="center"/>
              <w:rPr>
                <w:rFonts w:ascii="Calibri" w:hAnsi="Calibri" w:eastAsia="Times New Roman" w:cs="Calibri"/>
                <w:color w:val="9C0006"/>
                <w:sz w:val="18"/>
                <w:szCs w:val="18"/>
              </w:rPr>
            </w:pPr>
            <w:r w:rsidRPr="00E50FFE">
              <w:rPr>
                <w:rFonts w:ascii="Calibri" w:hAnsi="Calibri" w:eastAsia="Times New Roman" w:cs="Calibri"/>
                <w:color w:val="9C0006"/>
                <w:sz w:val="18"/>
                <w:szCs w:val="18"/>
              </w:rPr>
              <w:t>No</w:t>
            </w:r>
          </w:p>
        </w:tc>
      </w:tr>
      <w:tr w:rsidRPr="00E50FFE" w:rsidR="00EE5AAC" w:rsidTr="00EE5AAC" w14:paraId="65678DD1" w14:textId="77777777">
        <w:trPr>
          <w:trHeight w:val="720"/>
        </w:trPr>
        <w:tc>
          <w:tcPr>
            <w:tcW w:w="1506" w:type="pct"/>
            <w:shd w:val="clear" w:color="auto" w:fill="auto"/>
            <w:hideMark/>
          </w:tcPr>
          <w:p w:rsidRPr="00E50FFE" w:rsidR="00EE5AAC" w:rsidP="00EE5AAC" w:rsidRDefault="00EE5AAC" w14:paraId="28404A49" w14:textId="77777777">
            <w:pPr>
              <w:spacing w:after="0" w:line="240" w:lineRule="auto"/>
              <w:rPr>
                <w:rFonts w:ascii="Calibri" w:hAnsi="Calibri" w:eastAsia="Times New Roman" w:cs="Calibri"/>
                <w:b/>
                <w:bCs/>
                <w:color w:val="000000"/>
                <w:sz w:val="18"/>
                <w:szCs w:val="18"/>
              </w:rPr>
            </w:pPr>
            <w:r w:rsidRPr="00E50FFE">
              <w:rPr>
                <w:rFonts w:ascii="Calibri" w:hAnsi="Calibri" w:eastAsia="Times New Roman" w:cs="Calibri"/>
                <w:b/>
                <w:bCs/>
                <w:color w:val="000000"/>
                <w:sz w:val="18"/>
                <w:szCs w:val="18"/>
              </w:rPr>
              <w:t xml:space="preserve">9. Please identify any training areas that you have not received from the EIS program that would improve your supervisor experience, knowledge, or skills. </w:t>
            </w:r>
          </w:p>
        </w:tc>
        <w:tc>
          <w:tcPr>
            <w:tcW w:w="964" w:type="pct"/>
            <w:shd w:val="clear" w:color="auto" w:fill="auto"/>
            <w:hideMark/>
          </w:tcPr>
          <w:p w:rsidRPr="00E50FFE" w:rsidR="00EE5AAC" w:rsidP="00EE5AAC" w:rsidRDefault="00EE5AAC" w14:paraId="456E8ACA" w14:textId="0E886B7B">
            <w:pPr>
              <w:spacing w:after="0" w:line="240" w:lineRule="auto"/>
              <w:jc w:val="center"/>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241" w:type="pct"/>
            <w:shd w:val="clear" w:color="auto" w:fill="auto"/>
            <w:hideMark/>
          </w:tcPr>
          <w:p w:rsidRPr="00E50FFE" w:rsidR="00EE5AAC" w:rsidP="00EE5AAC" w:rsidRDefault="00EE5AAC" w14:paraId="3CCF5108" w14:textId="77777777">
            <w:pPr>
              <w:spacing w:after="0" w:line="240" w:lineRule="auto"/>
              <w:jc w:val="center"/>
              <w:rPr>
                <w:rFonts w:ascii="Calibri" w:hAnsi="Calibri" w:eastAsia="Times New Roman" w:cs="Calibri"/>
                <w:color w:val="006100"/>
                <w:sz w:val="18"/>
                <w:szCs w:val="18"/>
              </w:rPr>
            </w:pPr>
            <w:r w:rsidRPr="00E50FFE">
              <w:rPr>
                <w:rFonts w:ascii="Calibri" w:hAnsi="Calibri" w:eastAsia="Times New Roman" w:cs="Calibri"/>
                <w:color w:val="006100"/>
                <w:sz w:val="18"/>
                <w:szCs w:val="18"/>
              </w:rPr>
              <w:t>Yes</w:t>
            </w:r>
          </w:p>
        </w:tc>
        <w:tc>
          <w:tcPr>
            <w:tcW w:w="246" w:type="pct"/>
            <w:shd w:val="clear" w:color="auto" w:fill="auto"/>
            <w:hideMark/>
          </w:tcPr>
          <w:p w:rsidRPr="00E50FFE" w:rsidR="00EE5AAC" w:rsidP="00EE5AAC" w:rsidRDefault="00EE5AAC" w14:paraId="78647E17" w14:textId="77777777">
            <w:pPr>
              <w:spacing w:after="0" w:line="240" w:lineRule="auto"/>
              <w:jc w:val="center"/>
              <w:rPr>
                <w:rFonts w:ascii="Calibri" w:hAnsi="Calibri" w:eastAsia="Times New Roman" w:cs="Calibri"/>
                <w:color w:val="9C0006"/>
                <w:sz w:val="18"/>
                <w:szCs w:val="18"/>
              </w:rPr>
            </w:pPr>
            <w:r w:rsidRPr="00E50FFE">
              <w:rPr>
                <w:rFonts w:ascii="Calibri" w:hAnsi="Calibri" w:eastAsia="Times New Roman" w:cs="Calibri"/>
                <w:color w:val="9C0006"/>
                <w:sz w:val="18"/>
                <w:szCs w:val="18"/>
              </w:rPr>
              <w:t>No</w:t>
            </w:r>
          </w:p>
        </w:tc>
        <w:tc>
          <w:tcPr>
            <w:tcW w:w="327" w:type="pct"/>
            <w:shd w:val="clear" w:color="auto" w:fill="auto"/>
            <w:hideMark/>
          </w:tcPr>
          <w:p w:rsidRPr="00E50FFE" w:rsidR="00EE5AAC" w:rsidP="00EE5AAC" w:rsidRDefault="00EE5AAC" w14:paraId="42461E8F" w14:textId="77777777">
            <w:pPr>
              <w:spacing w:after="0" w:line="240" w:lineRule="auto"/>
              <w:jc w:val="center"/>
              <w:rPr>
                <w:rFonts w:ascii="Calibri" w:hAnsi="Calibri" w:eastAsia="Times New Roman" w:cs="Calibri"/>
                <w:color w:val="9C0006"/>
                <w:sz w:val="18"/>
                <w:szCs w:val="18"/>
              </w:rPr>
            </w:pPr>
            <w:r w:rsidRPr="00E50FFE">
              <w:rPr>
                <w:rFonts w:ascii="Calibri" w:hAnsi="Calibri" w:eastAsia="Times New Roman" w:cs="Calibri"/>
                <w:color w:val="9C0006"/>
                <w:sz w:val="18"/>
                <w:szCs w:val="18"/>
              </w:rPr>
              <w:t>No</w:t>
            </w:r>
          </w:p>
        </w:tc>
        <w:tc>
          <w:tcPr>
            <w:tcW w:w="264" w:type="pct"/>
            <w:shd w:val="clear" w:color="auto" w:fill="auto"/>
            <w:hideMark/>
          </w:tcPr>
          <w:p w:rsidRPr="00E50FFE" w:rsidR="00EE5AAC" w:rsidP="00EE5AAC" w:rsidRDefault="00EE5AAC" w14:paraId="170F2480" w14:textId="77777777">
            <w:pPr>
              <w:spacing w:after="0" w:line="240" w:lineRule="auto"/>
              <w:jc w:val="center"/>
              <w:rPr>
                <w:rFonts w:ascii="Calibri" w:hAnsi="Calibri" w:eastAsia="Times New Roman" w:cs="Calibri"/>
                <w:color w:val="9C0006"/>
                <w:sz w:val="18"/>
                <w:szCs w:val="18"/>
              </w:rPr>
            </w:pPr>
            <w:r w:rsidRPr="00E50FFE">
              <w:rPr>
                <w:rFonts w:ascii="Calibri" w:hAnsi="Calibri" w:eastAsia="Times New Roman" w:cs="Calibri"/>
                <w:color w:val="9C0006"/>
                <w:sz w:val="18"/>
                <w:szCs w:val="18"/>
              </w:rPr>
              <w:t>No</w:t>
            </w:r>
          </w:p>
        </w:tc>
        <w:tc>
          <w:tcPr>
            <w:tcW w:w="341" w:type="pct"/>
            <w:shd w:val="clear" w:color="auto" w:fill="auto"/>
            <w:hideMark/>
          </w:tcPr>
          <w:p w:rsidRPr="00E50FFE" w:rsidR="00EE5AAC" w:rsidP="00EE5AAC" w:rsidRDefault="00EE5AAC" w14:paraId="3AF80017" w14:textId="77777777">
            <w:pPr>
              <w:spacing w:after="0" w:line="240" w:lineRule="auto"/>
              <w:jc w:val="center"/>
              <w:rPr>
                <w:rFonts w:ascii="Calibri" w:hAnsi="Calibri" w:eastAsia="Times New Roman" w:cs="Calibri"/>
                <w:color w:val="9C0006"/>
                <w:sz w:val="18"/>
                <w:szCs w:val="18"/>
              </w:rPr>
            </w:pPr>
            <w:r w:rsidRPr="00E50FFE">
              <w:rPr>
                <w:rFonts w:ascii="Calibri" w:hAnsi="Calibri" w:eastAsia="Times New Roman" w:cs="Calibri"/>
                <w:color w:val="9C0006"/>
                <w:sz w:val="18"/>
                <w:szCs w:val="18"/>
              </w:rPr>
              <w:t>No</w:t>
            </w:r>
          </w:p>
        </w:tc>
        <w:tc>
          <w:tcPr>
            <w:tcW w:w="288" w:type="pct"/>
            <w:shd w:val="clear" w:color="auto" w:fill="auto"/>
            <w:hideMark/>
          </w:tcPr>
          <w:p w:rsidRPr="00E50FFE" w:rsidR="00EE5AAC" w:rsidP="00EE5AAC" w:rsidRDefault="00EE5AAC" w14:paraId="57285808" w14:textId="77777777">
            <w:pPr>
              <w:spacing w:after="0" w:line="240" w:lineRule="auto"/>
              <w:jc w:val="center"/>
              <w:rPr>
                <w:rFonts w:ascii="Calibri" w:hAnsi="Calibri" w:eastAsia="Times New Roman" w:cs="Calibri"/>
                <w:color w:val="9C0006"/>
                <w:sz w:val="18"/>
                <w:szCs w:val="18"/>
              </w:rPr>
            </w:pPr>
            <w:r w:rsidRPr="00E50FFE">
              <w:rPr>
                <w:rFonts w:ascii="Calibri" w:hAnsi="Calibri" w:eastAsia="Times New Roman" w:cs="Calibri"/>
                <w:color w:val="9C0006"/>
                <w:sz w:val="18"/>
                <w:szCs w:val="18"/>
              </w:rPr>
              <w:t>No</w:t>
            </w:r>
          </w:p>
        </w:tc>
        <w:tc>
          <w:tcPr>
            <w:tcW w:w="314" w:type="pct"/>
            <w:shd w:val="clear" w:color="auto" w:fill="auto"/>
            <w:hideMark/>
          </w:tcPr>
          <w:p w:rsidRPr="00E50FFE" w:rsidR="00EE5AAC" w:rsidP="00EE5AAC" w:rsidRDefault="00EE5AAC" w14:paraId="41C61767" w14:textId="77777777">
            <w:pPr>
              <w:spacing w:after="0" w:line="240" w:lineRule="auto"/>
              <w:jc w:val="center"/>
              <w:rPr>
                <w:rFonts w:ascii="Calibri" w:hAnsi="Calibri" w:eastAsia="Times New Roman" w:cs="Calibri"/>
                <w:color w:val="9C0006"/>
                <w:sz w:val="18"/>
                <w:szCs w:val="18"/>
              </w:rPr>
            </w:pPr>
            <w:r w:rsidRPr="00E50FFE">
              <w:rPr>
                <w:rFonts w:ascii="Calibri" w:hAnsi="Calibri" w:eastAsia="Times New Roman" w:cs="Calibri"/>
                <w:color w:val="9C0006"/>
                <w:sz w:val="18"/>
                <w:szCs w:val="18"/>
              </w:rPr>
              <w:t>No</w:t>
            </w:r>
          </w:p>
        </w:tc>
        <w:tc>
          <w:tcPr>
            <w:tcW w:w="232" w:type="pct"/>
            <w:shd w:val="clear" w:color="auto" w:fill="auto"/>
            <w:hideMark/>
          </w:tcPr>
          <w:p w:rsidRPr="00E50FFE" w:rsidR="00EE5AAC" w:rsidP="00EE5AAC" w:rsidRDefault="00EE5AAC" w14:paraId="677CA4DB" w14:textId="77777777">
            <w:pPr>
              <w:spacing w:after="0" w:line="240" w:lineRule="auto"/>
              <w:jc w:val="center"/>
              <w:rPr>
                <w:rFonts w:ascii="Calibri" w:hAnsi="Calibri" w:eastAsia="Times New Roman" w:cs="Calibri"/>
                <w:color w:val="9C0006"/>
                <w:sz w:val="18"/>
                <w:szCs w:val="18"/>
              </w:rPr>
            </w:pPr>
            <w:r w:rsidRPr="00E50FFE">
              <w:rPr>
                <w:rFonts w:ascii="Calibri" w:hAnsi="Calibri" w:eastAsia="Times New Roman" w:cs="Calibri"/>
                <w:color w:val="9C0006"/>
                <w:sz w:val="18"/>
                <w:szCs w:val="18"/>
              </w:rPr>
              <w:t>No</w:t>
            </w:r>
          </w:p>
        </w:tc>
        <w:tc>
          <w:tcPr>
            <w:tcW w:w="277" w:type="pct"/>
            <w:shd w:val="clear" w:color="auto" w:fill="auto"/>
            <w:hideMark/>
          </w:tcPr>
          <w:p w:rsidRPr="00E50FFE" w:rsidR="00EE5AAC" w:rsidP="00EE5AAC" w:rsidRDefault="00EE5AAC" w14:paraId="33CD489D" w14:textId="77777777">
            <w:pPr>
              <w:spacing w:after="0" w:line="240" w:lineRule="auto"/>
              <w:jc w:val="center"/>
              <w:rPr>
                <w:rFonts w:ascii="Calibri" w:hAnsi="Calibri" w:eastAsia="Times New Roman" w:cs="Calibri"/>
                <w:color w:val="9C0006"/>
                <w:sz w:val="18"/>
                <w:szCs w:val="18"/>
              </w:rPr>
            </w:pPr>
            <w:r w:rsidRPr="00E50FFE">
              <w:rPr>
                <w:rFonts w:ascii="Calibri" w:hAnsi="Calibri" w:eastAsia="Times New Roman" w:cs="Calibri"/>
                <w:color w:val="9C0006"/>
                <w:sz w:val="18"/>
                <w:szCs w:val="18"/>
              </w:rPr>
              <w:t>No</w:t>
            </w:r>
          </w:p>
        </w:tc>
      </w:tr>
      <w:tr w:rsidRPr="00E50FFE" w:rsidR="00EE5AAC" w:rsidTr="00EE5AAC" w14:paraId="7F320AA1" w14:textId="77777777">
        <w:trPr>
          <w:trHeight w:val="720"/>
        </w:trPr>
        <w:tc>
          <w:tcPr>
            <w:tcW w:w="1506" w:type="pct"/>
            <w:shd w:val="clear" w:color="auto" w:fill="auto"/>
            <w:hideMark/>
          </w:tcPr>
          <w:p w:rsidRPr="00E50FFE" w:rsidR="00EE5AAC" w:rsidP="00EE5AAC" w:rsidRDefault="00EE5AAC" w14:paraId="50B88283" w14:textId="77777777">
            <w:pPr>
              <w:spacing w:after="0" w:line="240" w:lineRule="auto"/>
              <w:rPr>
                <w:rFonts w:ascii="Calibri" w:hAnsi="Calibri" w:eastAsia="Times New Roman" w:cs="Calibri"/>
                <w:b/>
                <w:bCs/>
                <w:color w:val="000000"/>
                <w:sz w:val="18"/>
                <w:szCs w:val="18"/>
              </w:rPr>
            </w:pPr>
            <w:r w:rsidRPr="00E50FFE">
              <w:rPr>
                <w:rFonts w:ascii="Calibri" w:hAnsi="Calibri" w:eastAsia="Times New Roman" w:cs="Calibri"/>
                <w:b/>
                <w:bCs/>
                <w:color w:val="000000"/>
                <w:sz w:val="18"/>
                <w:szCs w:val="18"/>
              </w:rPr>
              <w:t xml:space="preserve">10. </w:t>
            </w:r>
            <w:r>
              <w:rPr>
                <w:rFonts w:ascii="Calibri" w:hAnsi="Calibri" w:eastAsia="Times New Roman" w:cs="Calibri"/>
                <w:b/>
                <w:bCs/>
                <w:color w:val="000000"/>
                <w:sz w:val="18"/>
                <w:szCs w:val="18"/>
              </w:rPr>
              <w:t>D</w:t>
            </w:r>
            <w:r w:rsidRPr="00C46C7A">
              <w:rPr>
                <w:rFonts w:ascii="Calibri" w:hAnsi="Calibri" w:eastAsia="Times New Roman" w:cs="Calibri"/>
                <w:b/>
                <w:bCs/>
                <w:color w:val="000000"/>
                <w:sz w:val="18"/>
                <w:szCs w:val="18"/>
              </w:rPr>
              <w:t>escribe your management style</w:t>
            </w:r>
            <w:r>
              <w:rPr>
                <w:rFonts w:ascii="Calibri" w:hAnsi="Calibri" w:eastAsia="Times New Roman" w:cs="Calibri"/>
                <w:b/>
                <w:bCs/>
                <w:color w:val="000000"/>
                <w:sz w:val="18"/>
                <w:szCs w:val="18"/>
              </w:rPr>
              <w:t>:</w:t>
            </w:r>
          </w:p>
        </w:tc>
        <w:tc>
          <w:tcPr>
            <w:tcW w:w="964" w:type="pct"/>
            <w:shd w:val="clear" w:color="auto" w:fill="auto"/>
            <w:hideMark/>
          </w:tcPr>
          <w:p w:rsidRPr="00E50FFE" w:rsidR="00EE5AAC" w:rsidP="00EE5AAC" w:rsidRDefault="00EE5AAC" w14:paraId="5173B188" w14:textId="39D856BB">
            <w:pPr>
              <w:spacing w:after="0" w:line="240" w:lineRule="auto"/>
              <w:jc w:val="center"/>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241" w:type="pct"/>
            <w:shd w:val="clear" w:color="auto" w:fill="auto"/>
            <w:hideMark/>
          </w:tcPr>
          <w:p w:rsidRPr="00E50FFE" w:rsidR="00EE5AAC" w:rsidP="00EE5AAC" w:rsidRDefault="00EE5AAC" w14:paraId="5E6E955B" w14:textId="77777777">
            <w:pPr>
              <w:spacing w:after="0" w:line="240" w:lineRule="auto"/>
              <w:jc w:val="center"/>
              <w:rPr>
                <w:rFonts w:ascii="Calibri" w:hAnsi="Calibri" w:eastAsia="Times New Roman" w:cs="Calibri"/>
                <w:color w:val="006100"/>
                <w:sz w:val="18"/>
                <w:szCs w:val="18"/>
              </w:rPr>
            </w:pPr>
            <w:r w:rsidRPr="00E50FFE">
              <w:rPr>
                <w:rFonts w:ascii="Calibri" w:hAnsi="Calibri" w:eastAsia="Times New Roman" w:cs="Calibri"/>
                <w:color w:val="006100"/>
                <w:sz w:val="18"/>
                <w:szCs w:val="18"/>
              </w:rPr>
              <w:t>Yes</w:t>
            </w:r>
          </w:p>
        </w:tc>
        <w:tc>
          <w:tcPr>
            <w:tcW w:w="246" w:type="pct"/>
            <w:shd w:val="clear" w:color="auto" w:fill="auto"/>
            <w:hideMark/>
          </w:tcPr>
          <w:p w:rsidRPr="00E50FFE" w:rsidR="00EE5AAC" w:rsidP="00EE5AAC" w:rsidRDefault="00EE5AAC" w14:paraId="5364B3ED" w14:textId="77777777">
            <w:pPr>
              <w:spacing w:after="0" w:line="240" w:lineRule="auto"/>
              <w:jc w:val="center"/>
              <w:rPr>
                <w:rFonts w:ascii="Calibri" w:hAnsi="Calibri" w:eastAsia="Times New Roman" w:cs="Calibri"/>
                <w:color w:val="9C0006"/>
                <w:sz w:val="18"/>
                <w:szCs w:val="18"/>
              </w:rPr>
            </w:pPr>
            <w:r w:rsidRPr="00E50FFE">
              <w:rPr>
                <w:rFonts w:ascii="Calibri" w:hAnsi="Calibri" w:eastAsia="Times New Roman" w:cs="Calibri"/>
                <w:color w:val="9C0006"/>
                <w:sz w:val="18"/>
                <w:szCs w:val="18"/>
              </w:rPr>
              <w:t>No</w:t>
            </w:r>
          </w:p>
        </w:tc>
        <w:tc>
          <w:tcPr>
            <w:tcW w:w="327" w:type="pct"/>
            <w:shd w:val="clear" w:color="auto" w:fill="auto"/>
            <w:hideMark/>
          </w:tcPr>
          <w:p w:rsidRPr="00E50FFE" w:rsidR="00EE5AAC" w:rsidP="00EE5AAC" w:rsidRDefault="00EE5AAC" w14:paraId="59576C34" w14:textId="77777777">
            <w:pPr>
              <w:spacing w:after="0" w:line="240" w:lineRule="auto"/>
              <w:jc w:val="center"/>
              <w:rPr>
                <w:rFonts w:ascii="Calibri" w:hAnsi="Calibri" w:eastAsia="Times New Roman" w:cs="Calibri"/>
                <w:color w:val="9C0006"/>
                <w:sz w:val="18"/>
                <w:szCs w:val="18"/>
              </w:rPr>
            </w:pPr>
            <w:r w:rsidRPr="00E50FFE">
              <w:rPr>
                <w:rFonts w:ascii="Calibri" w:hAnsi="Calibri" w:eastAsia="Times New Roman" w:cs="Calibri"/>
                <w:color w:val="9C0006"/>
                <w:sz w:val="18"/>
                <w:szCs w:val="18"/>
              </w:rPr>
              <w:t>No</w:t>
            </w:r>
          </w:p>
        </w:tc>
        <w:tc>
          <w:tcPr>
            <w:tcW w:w="264" w:type="pct"/>
            <w:shd w:val="clear" w:color="auto" w:fill="auto"/>
            <w:hideMark/>
          </w:tcPr>
          <w:p w:rsidRPr="00E50FFE" w:rsidR="00EE5AAC" w:rsidP="00EE5AAC" w:rsidRDefault="00EE5AAC" w14:paraId="09DEF052" w14:textId="77777777">
            <w:pPr>
              <w:spacing w:after="0" w:line="240" w:lineRule="auto"/>
              <w:jc w:val="center"/>
              <w:rPr>
                <w:rFonts w:ascii="Calibri" w:hAnsi="Calibri" w:eastAsia="Times New Roman" w:cs="Calibri"/>
                <w:color w:val="9C0006"/>
                <w:sz w:val="18"/>
                <w:szCs w:val="18"/>
              </w:rPr>
            </w:pPr>
            <w:r w:rsidRPr="00E50FFE">
              <w:rPr>
                <w:rFonts w:ascii="Calibri" w:hAnsi="Calibri" w:eastAsia="Times New Roman" w:cs="Calibri"/>
                <w:color w:val="9C0006"/>
                <w:sz w:val="18"/>
                <w:szCs w:val="18"/>
              </w:rPr>
              <w:t>No</w:t>
            </w:r>
          </w:p>
        </w:tc>
        <w:tc>
          <w:tcPr>
            <w:tcW w:w="341" w:type="pct"/>
            <w:shd w:val="clear" w:color="auto" w:fill="auto"/>
            <w:hideMark/>
          </w:tcPr>
          <w:p w:rsidRPr="00E50FFE" w:rsidR="00EE5AAC" w:rsidP="00EE5AAC" w:rsidRDefault="00EE5AAC" w14:paraId="48B61CB5" w14:textId="77777777">
            <w:pPr>
              <w:spacing w:after="0" w:line="240" w:lineRule="auto"/>
              <w:jc w:val="center"/>
              <w:rPr>
                <w:rFonts w:ascii="Calibri" w:hAnsi="Calibri" w:eastAsia="Times New Roman" w:cs="Calibri"/>
                <w:color w:val="9C0006"/>
                <w:sz w:val="18"/>
                <w:szCs w:val="18"/>
              </w:rPr>
            </w:pPr>
            <w:r w:rsidRPr="00E50FFE">
              <w:rPr>
                <w:rFonts w:ascii="Calibri" w:hAnsi="Calibri" w:eastAsia="Times New Roman" w:cs="Calibri"/>
                <w:color w:val="9C0006"/>
                <w:sz w:val="18"/>
                <w:szCs w:val="18"/>
              </w:rPr>
              <w:t>No</w:t>
            </w:r>
          </w:p>
        </w:tc>
        <w:tc>
          <w:tcPr>
            <w:tcW w:w="288" w:type="pct"/>
            <w:shd w:val="clear" w:color="auto" w:fill="auto"/>
            <w:hideMark/>
          </w:tcPr>
          <w:p w:rsidRPr="00E50FFE" w:rsidR="00EE5AAC" w:rsidP="00EE5AAC" w:rsidRDefault="00EE5AAC" w14:paraId="0D7817F6" w14:textId="77777777">
            <w:pPr>
              <w:spacing w:after="0" w:line="240" w:lineRule="auto"/>
              <w:jc w:val="center"/>
              <w:rPr>
                <w:rFonts w:ascii="Calibri" w:hAnsi="Calibri" w:eastAsia="Times New Roman" w:cs="Calibri"/>
                <w:color w:val="9C0006"/>
                <w:sz w:val="18"/>
                <w:szCs w:val="18"/>
              </w:rPr>
            </w:pPr>
            <w:r w:rsidRPr="00E50FFE">
              <w:rPr>
                <w:rFonts w:ascii="Calibri" w:hAnsi="Calibri" w:eastAsia="Times New Roman" w:cs="Calibri"/>
                <w:color w:val="9C0006"/>
                <w:sz w:val="18"/>
                <w:szCs w:val="18"/>
              </w:rPr>
              <w:t>No</w:t>
            </w:r>
          </w:p>
        </w:tc>
        <w:tc>
          <w:tcPr>
            <w:tcW w:w="314" w:type="pct"/>
            <w:shd w:val="clear" w:color="auto" w:fill="auto"/>
            <w:hideMark/>
          </w:tcPr>
          <w:p w:rsidRPr="00E50FFE" w:rsidR="00EE5AAC" w:rsidP="00EE5AAC" w:rsidRDefault="00EE5AAC" w14:paraId="533BE16D" w14:textId="77777777">
            <w:pPr>
              <w:spacing w:after="0" w:line="240" w:lineRule="auto"/>
              <w:jc w:val="center"/>
              <w:rPr>
                <w:rFonts w:ascii="Calibri" w:hAnsi="Calibri" w:eastAsia="Times New Roman" w:cs="Calibri"/>
                <w:color w:val="9C0006"/>
                <w:sz w:val="18"/>
                <w:szCs w:val="18"/>
              </w:rPr>
            </w:pPr>
            <w:r w:rsidRPr="00E50FFE">
              <w:rPr>
                <w:rFonts w:ascii="Calibri" w:hAnsi="Calibri" w:eastAsia="Times New Roman" w:cs="Calibri"/>
                <w:color w:val="9C0006"/>
                <w:sz w:val="18"/>
                <w:szCs w:val="18"/>
              </w:rPr>
              <w:t>No</w:t>
            </w:r>
          </w:p>
        </w:tc>
        <w:tc>
          <w:tcPr>
            <w:tcW w:w="232" w:type="pct"/>
            <w:shd w:val="clear" w:color="auto" w:fill="auto"/>
            <w:hideMark/>
          </w:tcPr>
          <w:p w:rsidRPr="00E50FFE" w:rsidR="00EE5AAC" w:rsidP="00EE5AAC" w:rsidRDefault="00EE5AAC" w14:paraId="3B44011E" w14:textId="77777777">
            <w:pPr>
              <w:spacing w:after="0" w:line="240" w:lineRule="auto"/>
              <w:jc w:val="center"/>
              <w:rPr>
                <w:rFonts w:ascii="Calibri" w:hAnsi="Calibri" w:eastAsia="Times New Roman" w:cs="Calibri"/>
                <w:color w:val="9C0006"/>
                <w:sz w:val="18"/>
                <w:szCs w:val="18"/>
              </w:rPr>
            </w:pPr>
            <w:r w:rsidRPr="00E50FFE">
              <w:rPr>
                <w:rFonts w:ascii="Calibri" w:hAnsi="Calibri" w:eastAsia="Times New Roman" w:cs="Calibri"/>
                <w:color w:val="9C0006"/>
                <w:sz w:val="18"/>
                <w:szCs w:val="18"/>
              </w:rPr>
              <w:t>No</w:t>
            </w:r>
          </w:p>
        </w:tc>
        <w:tc>
          <w:tcPr>
            <w:tcW w:w="277" w:type="pct"/>
            <w:shd w:val="clear" w:color="auto" w:fill="auto"/>
            <w:hideMark/>
          </w:tcPr>
          <w:p w:rsidRPr="00E50FFE" w:rsidR="00EE5AAC" w:rsidP="00EE5AAC" w:rsidRDefault="00EE5AAC" w14:paraId="3AEBB2AB" w14:textId="77777777">
            <w:pPr>
              <w:spacing w:after="0" w:line="240" w:lineRule="auto"/>
              <w:jc w:val="center"/>
              <w:rPr>
                <w:rFonts w:ascii="Calibri" w:hAnsi="Calibri" w:eastAsia="Times New Roman" w:cs="Calibri"/>
                <w:color w:val="9C0006"/>
                <w:sz w:val="18"/>
                <w:szCs w:val="18"/>
              </w:rPr>
            </w:pPr>
            <w:r w:rsidRPr="00E50FFE">
              <w:rPr>
                <w:rFonts w:ascii="Calibri" w:hAnsi="Calibri" w:eastAsia="Times New Roman" w:cs="Calibri"/>
                <w:color w:val="9C0006"/>
                <w:sz w:val="18"/>
                <w:szCs w:val="18"/>
              </w:rPr>
              <w:t>No</w:t>
            </w:r>
          </w:p>
        </w:tc>
      </w:tr>
    </w:tbl>
    <w:p w:rsidR="008C4292" w:rsidP="00E8732F" w:rsidRDefault="008C4292" w14:paraId="2E994799" w14:textId="1D063D32">
      <w:pPr>
        <w:tabs>
          <w:tab w:val="left" w:pos="3950"/>
        </w:tabs>
      </w:pPr>
    </w:p>
    <w:p w:rsidR="008C4292" w:rsidRDefault="008C4292" w14:paraId="136661C3" w14:textId="77777777">
      <w:pPr>
        <w:spacing w:after="160" w:line="259" w:lineRule="auto"/>
      </w:pPr>
      <w:r>
        <w:br w:type="page"/>
      </w:r>
    </w:p>
    <w:p w:rsidRPr="008C4292" w:rsidR="008C4292" w:rsidP="008C4292" w:rsidRDefault="008C4292" w14:paraId="59C12AF6" w14:textId="77777777">
      <w:pPr>
        <w:pStyle w:val="Heading4"/>
        <w:numPr>
          <w:ilvl w:val="3"/>
          <w:numId w:val="4"/>
        </w:numPr>
        <w:pBdr>
          <w:bottom w:val="single" w:color="auto" w:sz="12" w:space="1"/>
        </w:pBdr>
        <w:tabs>
          <w:tab w:val="num" w:pos="360"/>
        </w:tabs>
        <w:ind w:left="0" w:firstLine="0"/>
        <w:rPr>
          <w:i w:val="0"/>
          <w:iCs w:val="0"/>
        </w:rPr>
      </w:pPr>
      <w:r w:rsidRPr="008C4292">
        <w:rPr>
          <w:i w:val="0"/>
          <w:iCs w:val="0"/>
        </w:rPr>
        <w:t>Overall Feedback</w:t>
      </w:r>
    </w:p>
    <w:p w:rsidR="00D51FA9" w:rsidP="00D51FA9" w:rsidRDefault="00D51FA9" w14:paraId="608350BC" w14:textId="77777777">
      <w:pPr>
        <w:pStyle w:val="Captions"/>
      </w:pPr>
    </w:p>
    <w:p w:rsidR="00D51FA9" w:rsidP="00D51FA9" w:rsidRDefault="00D51FA9" w14:paraId="6EB1CD73" w14:textId="5B3377AF">
      <w:pPr>
        <w:pStyle w:val="Captions"/>
      </w:pPr>
      <w:r>
        <w:t>Table 7.5.2.4.a. Overall Feedback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075"/>
        <w:gridCol w:w="919"/>
        <w:gridCol w:w="596"/>
        <w:gridCol w:w="609"/>
        <w:gridCol w:w="790"/>
        <w:gridCol w:w="648"/>
        <w:gridCol w:w="839"/>
        <w:gridCol w:w="894"/>
        <w:gridCol w:w="772"/>
        <w:gridCol w:w="570"/>
        <w:gridCol w:w="477"/>
        <w:gridCol w:w="761"/>
      </w:tblGrid>
      <w:tr w:rsidRPr="003A5BEE" w:rsidR="00D51FA9" w:rsidTr="00EE5AAC" w14:paraId="770C189F" w14:textId="77777777">
        <w:trPr>
          <w:trHeight w:val="240"/>
        </w:trPr>
        <w:tc>
          <w:tcPr>
            <w:tcW w:w="1959" w:type="pct"/>
            <w:tcBorders>
              <w:bottom w:val="single" w:color="auto" w:sz="4" w:space="0"/>
            </w:tcBorders>
            <w:shd w:val="clear" w:color="5B9BD5" w:fill="5B9BD5"/>
            <w:hideMark/>
          </w:tcPr>
          <w:p w:rsidRPr="003A5BEE" w:rsidR="00D51FA9" w:rsidP="00E07085" w:rsidRDefault="00D51FA9" w14:paraId="3623A4F2" w14:textId="77777777">
            <w:pPr>
              <w:spacing w:after="0" w:line="240" w:lineRule="auto"/>
              <w:jc w:val="center"/>
              <w:rPr>
                <w:rFonts w:ascii="Calibri" w:hAnsi="Calibri" w:eastAsia="Times New Roman" w:cs="Calibri"/>
                <w:b/>
                <w:bCs/>
                <w:color w:val="FFFFFF"/>
                <w:sz w:val="18"/>
                <w:szCs w:val="18"/>
              </w:rPr>
            </w:pPr>
            <w:r w:rsidRPr="003A5BEE">
              <w:rPr>
                <w:rFonts w:ascii="Calibri" w:hAnsi="Calibri" w:eastAsia="Times New Roman" w:cs="Calibri"/>
                <w:b/>
                <w:bCs/>
                <w:color w:val="FFFFFF"/>
                <w:sz w:val="18"/>
                <w:szCs w:val="18"/>
              </w:rPr>
              <w:t>Field Name</w:t>
            </w:r>
          </w:p>
        </w:tc>
        <w:tc>
          <w:tcPr>
            <w:tcW w:w="355" w:type="pct"/>
            <w:tcBorders>
              <w:bottom w:val="single" w:color="auto" w:sz="4" w:space="0"/>
            </w:tcBorders>
            <w:shd w:val="clear" w:color="5B9BD5" w:fill="5B9BD5"/>
            <w:hideMark/>
          </w:tcPr>
          <w:p w:rsidRPr="003A5BEE" w:rsidR="00D51FA9" w:rsidP="00E07085" w:rsidRDefault="00D51FA9" w14:paraId="107BAE9C" w14:textId="77777777">
            <w:pPr>
              <w:spacing w:after="0" w:line="240" w:lineRule="auto"/>
              <w:jc w:val="center"/>
              <w:rPr>
                <w:rFonts w:ascii="Calibri" w:hAnsi="Calibri" w:eastAsia="Times New Roman" w:cs="Calibri"/>
                <w:b/>
                <w:bCs/>
                <w:color w:val="FFFFFF"/>
                <w:sz w:val="18"/>
                <w:szCs w:val="18"/>
              </w:rPr>
            </w:pPr>
            <w:r w:rsidRPr="003A5BEE">
              <w:rPr>
                <w:rFonts w:ascii="Calibri" w:hAnsi="Calibri" w:eastAsia="Times New Roman" w:cs="Calibri"/>
                <w:b/>
                <w:bCs/>
                <w:color w:val="FFFFFF"/>
                <w:sz w:val="18"/>
                <w:szCs w:val="18"/>
              </w:rPr>
              <w:t>Values</w:t>
            </w:r>
          </w:p>
        </w:tc>
        <w:tc>
          <w:tcPr>
            <w:tcW w:w="230" w:type="pct"/>
            <w:tcBorders>
              <w:bottom w:val="single" w:color="auto" w:sz="4" w:space="0"/>
            </w:tcBorders>
            <w:shd w:val="clear" w:color="5B9BD5" w:fill="5B9BD5"/>
            <w:hideMark/>
          </w:tcPr>
          <w:p w:rsidRPr="003A5BEE" w:rsidR="00D51FA9" w:rsidP="00E07085" w:rsidRDefault="00D51FA9" w14:paraId="73E65037" w14:textId="77777777">
            <w:pPr>
              <w:spacing w:after="0" w:line="240" w:lineRule="auto"/>
              <w:jc w:val="center"/>
              <w:rPr>
                <w:rFonts w:ascii="Calibri" w:hAnsi="Calibri" w:eastAsia="Times New Roman" w:cs="Calibri"/>
                <w:b/>
                <w:bCs/>
                <w:color w:val="FFFFFF"/>
                <w:sz w:val="18"/>
                <w:szCs w:val="18"/>
              </w:rPr>
            </w:pPr>
            <w:r w:rsidRPr="003A5BEE">
              <w:rPr>
                <w:rFonts w:ascii="Calibri" w:hAnsi="Calibri" w:eastAsia="Times New Roman" w:cs="Calibri"/>
                <w:b/>
                <w:bCs/>
                <w:color w:val="FFFFFF"/>
                <w:sz w:val="18"/>
                <w:szCs w:val="18"/>
              </w:rPr>
              <w:t>EIS</w:t>
            </w:r>
          </w:p>
        </w:tc>
        <w:tc>
          <w:tcPr>
            <w:tcW w:w="235" w:type="pct"/>
            <w:tcBorders>
              <w:bottom w:val="single" w:color="auto" w:sz="4" w:space="0"/>
            </w:tcBorders>
            <w:shd w:val="clear" w:color="5B9BD5" w:fill="5B9BD5"/>
            <w:hideMark/>
          </w:tcPr>
          <w:p w:rsidRPr="003A5BEE" w:rsidR="00D51FA9" w:rsidP="00E07085" w:rsidRDefault="00D51FA9" w14:paraId="65A03B00" w14:textId="77777777">
            <w:pPr>
              <w:spacing w:after="0" w:line="240" w:lineRule="auto"/>
              <w:jc w:val="center"/>
              <w:rPr>
                <w:rFonts w:ascii="Calibri" w:hAnsi="Calibri" w:eastAsia="Times New Roman" w:cs="Calibri"/>
                <w:b/>
                <w:bCs/>
                <w:color w:val="FFFFFF"/>
                <w:sz w:val="18"/>
                <w:szCs w:val="18"/>
              </w:rPr>
            </w:pPr>
            <w:r w:rsidRPr="003A5BEE">
              <w:rPr>
                <w:rFonts w:ascii="Calibri" w:hAnsi="Calibri" w:eastAsia="Times New Roman" w:cs="Calibri"/>
                <w:b/>
                <w:bCs/>
                <w:color w:val="FFFFFF"/>
                <w:sz w:val="18"/>
                <w:szCs w:val="18"/>
              </w:rPr>
              <w:t>LLS</w:t>
            </w:r>
          </w:p>
        </w:tc>
        <w:tc>
          <w:tcPr>
            <w:tcW w:w="305" w:type="pct"/>
            <w:tcBorders>
              <w:bottom w:val="single" w:color="auto" w:sz="4" w:space="0"/>
            </w:tcBorders>
            <w:shd w:val="clear" w:color="5B9BD5" w:fill="5B9BD5"/>
            <w:hideMark/>
          </w:tcPr>
          <w:p w:rsidRPr="003A5BEE" w:rsidR="00D51FA9" w:rsidP="00E07085" w:rsidRDefault="00D51FA9" w14:paraId="4F0453EE" w14:textId="77777777">
            <w:pPr>
              <w:spacing w:after="0" w:line="240" w:lineRule="auto"/>
              <w:jc w:val="center"/>
              <w:rPr>
                <w:rFonts w:ascii="Calibri" w:hAnsi="Calibri" w:eastAsia="Times New Roman" w:cs="Calibri"/>
                <w:b/>
                <w:bCs/>
                <w:color w:val="FFFFFF"/>
                <w:sz w:val="18"/>
                <w:szCs w:val="18"/>
              </w:rPr>
            </w:pPr>
            <w:r w:rsidRPr="003A5BEE">
              <w:rPr>
                <w:rFonts w:ascii="Calibri" w:hAnsi="Calibri" w:eastAsia="Times New Roman" w:cs="Calibri"/>
                <w:b/>
                <w:bCs/>
                <w:color w:val="FFFFFF"/>
                <w:sz w:val="18"/>
                <w:szCs w:val="18"/>
              </w:rPr>
              <w:t>FLIGHT</w:t>
            </w:r>
          </w:p>
        </w:tc>
        <w:tc>
          <w:tcPr>
            <w:tcW w:w="250" w:type="pct"/>
            <w:tcBorders>
              <w:bottom w:val="single" w:color="auto" w:sz="4" w:space="0"/>
            </w:tcBorders>
            <w:shd w:val="clear" w:color="5B9BD5" w:fill="5B9BD5"/>
            <w:hideMark/>
          </w:tcPr>
          <w:p w:rsidRPr="003A5BEE" w:rsidR="00D51FA9" w:rsidP="00E07085" w:rsidRDefault="00D51FA9" w14:paraId="74149EA2" w14:textId="77777777">
            <w:pPr>
              <w:spacing w:after="0" w:line="240" w:lineRule="auto"/>
              <w:jc w:val="center"/>
              <w:rPr>
                <w:rFonts w:ascii="Calibri" w:hAnsi="Calibri" w:eastAsia="Times New Roman" w:cs="Calibri"/>
                <w:b/>
                <w:bCs/>
                <w:color w:val="FFFFFF"/>
                <w:sz w:val="18"/>
                <w:szCs w:val="18"/>
              </w:rPr>
            </w:pPr>
            <w:r w:rsidRPr="003A5BEE">
              <w:rPr>
                <w:rFonts w:ascii="Calibri" w:hAnsi="Calibri" w:eastAsia="Times New Roman" w:cs="Calibri"/>
                <w:b/>
                <w:bCs/>
                <w:color w:val="FFFFFF"/>
                <w:sz w:val="18"/>
                <w:szCs w:val="18"/>
              </w:rPr>
              <w:t>EEP</w:t>
            </w:r>
          </w:p>
        </w:tc>
        <w:tc>
          <w:tcPr>
            <w:tcW w:w="324" w:type="pct"/>
            <w:tcBorders>
              <w:bottom w:val="single" w:color="auto" w:sz="4" w:space="0"/>
            </w:tcBorders>
            <w:shd w:val="clear" w:color="5B9BD5" w:fill="5B9BD5"/>
            <w:hideMark/>
          </w:tcPr>
          <w:p w:rsidRPr="003A5BEE" w:rsidR="00D51FA9" w:rsidP="00E07085" w:rsidRDefault="00D51FA9" w14:paraId="5616B080" w14:textId="77777777">
            <w:pPr>
              <w:spacing w:after="0" w:line="240" w:lineRule="auto"/>
              <w:jc w:val="center"/>
              <w:rPr>
                <w:rFonts w:ascii="Calibri" w:hAnsi="Calibri" w:eastAsia="Times New Roman" w:cs="Calibri"/>
                <w:b/>
                <w:bCs/>
                <w:color w:val="FFFFFF"/>
                <w:sz w:val="18"/>
                <w:szCs w:val="18"/>
              </w:rPr>
            </w:pPr>
            <w:r w:rsidRPr="003A5BEE">
              <w:rPr>
                <w:rFonts w:ascii="Calibri" w:hAnsi="Calibri" w:eastAsia="Times New Roman" w:cs="Calibri"/>
                <w:b/>
                <w:bCs/>
                <w:color w:val="FFFFFF"/>
                <w:sz w:val="18"/>
                <w:szCs w:val="18"/>
              </w:rPr>
              <w:t>SAF</w:t>
            </w:r>
          </w:p>
        </w:tc>
        <w:tc>
          <w:tcPr>
            <w:tcW w:w="345" w:type="pct"/>
            <w:tcBorders>
              <w:bottom w:val="single" w:color="auto" w:sz="4" w:space="0"/>
            </w:tcBorders>
            <w:shd w:val="clear" w:color="5B9BD5" w:fill="5B9BD5"/>
            <w:hideMark/>
          </w:tcPr>
          <w:p w:rsidRPr="003A5BEE" w:rsidR="00D51FA9" w:rsidP="00E07085" w:rsidRDefault="00D51FA9" w14:paraId="3F7DFDE2" w14:textId="77777777">
            <w:pPr>
              <w:spacing w:after="0" w:line="240" w:lineRule="auto"/>
              <w:jc w:val="center"/>
              <w:rPr>
                <w:rFonts w:ascii="Calibri" w:hAnsi="Calibri" w:eastAsia="Times New Roman" w:cs="Calibri"/>
                <w:b/>
                <w:bCs/>
                <w:color w:val="FFFFFF"/>
                <w:sz w:val="18"/>
                <w:szCs w:val="18"/>
              </w:rPr>
            </w:pPr>
            <w:r w:rsidRPr="003A5BEE">
              <w:rPr>
                <w:rFonts w:ascii="Calibri" w:hAnsi="Calibri" w:eastAsia="Times New Roman" w:cs="Calibri"/>
                <w:b/>
                <w:bCs/>
                <w:color w:val="FFFFFF"/>
                <w:sz w:val="18"/>
                <w:szCs w:val="18"/>
              </w:rPr>
              <w:t>PH-TIPP</w:t>
            </w:r>
          </w:p>
        </w:tc>
        <w:tc>
          <w:tcPr>
            <w:tcW w:w="298" w:type="pct"/>
            <w:tcBorders>
              <w:bottom w:val="single" w:color="auto" w:sz="4" w:space="0"/>
            </w:tcBorders>
            <w:shd w:val="clear" w:color="5B9BD5" w:fill="5B9BD5"/>
            <w:hideMark/>
          </w:tcPr>
          <w:p w:rsidRPr="003A5BEE" w:rsidR="00D51FA9" w:rsidP="00E07085" w:rsidRDefault="00D51FA9" w14:paraId="5F81A9B5" w14:textId="77777777">
            <w:pPr>
              <w:spacing w:after="0" w:line="240" w:lineRule="auto"/>
              <w:jc w:val="center"/>
              <w:rPr>
                <w:rFonts w:ascii="Calibri" w:hAnsi="Calibri" w:eastAsia="Times New Roman" w:cs="Calibri"/>
                <w:b/>
                <w:bCs/>
                <w:color w:val="FFFFFF"/>
                <w:sz w:val="18"/>
                <w:szCs w:val="18"/>
              </w:rPr>
            </w:pPr>
            <w:r w:rsidRPr="003A5BEE">
              <w:rPr>
                <w:rFonts w:ascii="Calibri" w:hAnsi="Calibri" w:eastAsia="Times New Roman" w:cs="Calibri"/>
                <w:b/>
                <w:bCs/>
                <w:color w:val="FFFFFF"/>
                <w:sz w:val="18"/>
                <w:szCs w:val="18"/>
              </w:rPr>
              <w:t>PHIFP</w:t>
            </w:r>
          </w:p>
        </w:tc>
        <w:tc>
          <w:tcPr>
            <w:tcW w:w="220" w:type="pct"/>
            <w:tcBorders>
              <w:bottom w:val="single" w:color="auto" w:sz="4" w:space="0"/>
            </w:tcBorders>
            <w:shd w:val="clear" w:color="5B9BD5" w:fill="5B9BD5"/>
            <w:hideMark/>
          </w:tcPr>
          <w:p w:rsidRPr="003A5BEE" w:rsidR="00D51FA9" w:rsidP="00E07085" w:rsidRDefault="00D51FA9" w14:paraId="0C586018" w14:textId="77777777">
            <w:pPr>
              <w:spacing w:after="0" w:line="240" w:lineRule="auto"/>
              <w:jc w:val="center"/>
              <w:rPr>
                <w:rFonts w:ascii="Calibri" w:hAnsi="Calibri" w:eastAsia="Times New Roman" w:cs="Calibri"/>
                <w:b/>
                <w:bCs/>
                <w:color w:val="FFFFFF"/>
                <w:sz w:val="18"/>
                <w:szCs w:val="18"/>
              </w:rPr>
            </w:pPr>
            <w:r w:rsidRPr="003A5BEE">
              <w:rPr>
                <w:rFonts w:ascii="Calibri" w:hAnsi="Calibri" w:eastAsia="Times New Roman" w:cs="Calibri"/>
                <w:b/>
                <w:bCs/>
                <w:color w:val="FFFFFF"/>
                <w:sz w:val="18"/>
                <w:szCs w:val="18"/>
              </w:rPr>
              <w:t>PE</w:t>
            </w:r>
          </w:p>
        </w:tc>
        <w:tc>
          <w:tcPr>
            <w:tcW w:w="184" w:type="pct"/>
            <w:tcBorders>
              <w:bottom w:val="single" w:color="auto" w:sz="4" w:space="0"/>
            </w:tcBorders>
            <w:shd w:val="clear" w:color="5B9BD5" w:fill="5B9BD5"/>
            <w:hideMark/>
          </w:tcPr>
          <w:p w:rsidRPr="003A5BEE" w:rsidR="00D51FA9" w:rsidP="00E07085" w:rsidRDefault="00D51FA9" w14:paraId="356B3C4E" w14:textId="77777777">
            <w:pPr>
              <w:spacing w:after="0" w:line="240" w:lineRule="auto"/>
              <w:jc w:val="center"/>
              <w:rPr>
                <w:rFonts w:ascii="Calibri" w:hAnsi="Calibri" w:eastAsia="Times New Roman" w:cs="Calibri"/>
                <w:b/>
                <w:bCs/>
                <w:color w:val="FFFFFF"/>
                <w:sz w:val="18"/>
                <w:szCs w:val="18"/>
              </w:rPr>
            </w:pPr>
            <w:r w:rsidRPr="003A5BEE">
              <w:rPr>
                <w:rFonts w:ascii="Calibri" w:hAnsi="Calibri" w:eastAsia="Times New Roman" w:cs="Calibri"/>
                <w:b/>
                <w:bCs/>
                <w:color w:val="FFFFFF"/>
                <w:sz w:val="18"/>
                <w:szCs w:val="18"/>
              </w:rPr>
              <w:t>ELI</w:t>
            </w:r>
          </w:p>
        </w:tc>
        <w:tc>
          <w:tcPr>
            <w:tcW w:w="294" w:type="pct"/>
            <w:tcBorders>
              <w:bottom w:val="single" w:color="auto" w:sz="4" w:space="0"/>
            </w:tcBorders>
            <w:shd w:val="clear" w:color="5B9BD5" w:fill="5B9BD5"/>
            <w:hideMark/>
          </w:tcPr>
          <w:p w:rsidRPr="003A5BEE" w:rsidR="00D51FA9" w:rsidP="00E07085" w:rsidRDefault="00D51FA9" w14:paraId="6DF55007" w14:textId="77777777">
            <w:pPr>
              <w:spacing w:after="0" w:line="240" w:lineRule="auto"/>
              <w:jc w:val="center"/>
              <w:rPr>
                <w:rFonts w:ascii="Calibri" w:hAnsi="Calibri" w:eastAsia="Times New Roman" w:cs="Calibri"/>
                <w:b/>
                <w:bCs/>
                <w:color w:val="FFFFFF"/>
                <w:sz w:val="18"/>
                <w:szCs w:val="18"/>
              </w:rPr>
            </w:pPr>
            <w:r w:rsidRPr="003A5BEE">
              <w:rPr>
                <w:rFonts w:ascii="Calibri" w:hAnsi="Calibri" w:eastAsia="Times New Roman" w:cs="Calibri"/>
                <w:b/>
                <w:bCs/>
                <w:color w:val="FFFFFF"/>
                <w:sz w:val="18"/>
                <w:szCs w:val="18"/>
              </w:rPr>
              <w:t>PHAP</w:t>
            </w:r>
          </w:p>
        </w:tc>
      </w:tr>
      <w:tr w:rsidRPr="003A5BEE" w:rsidR="00EE5AAC" w:rsidTr="00EE5AAC" w14:paraId="0478CE1E" w14:textId="77777777">
        <w:trPr>
          <w:trHeight w:val="720"/>
        </w:trPr>
        <w:tc>
          <w:tcPr>
            <w:tcW w:w="1959" w:type="pct"/>
            <w:shd w:val="clear" w:color="auto" w:fill="auto"/>
            <w:hideMark/>
          </w:tcPr>
          <w:p w:rsidRPr="003A5BEE" w:rsidR="00EE5AAC" w:rsidP="00EE5AAC" w:rsidRDefault="00EE5AAC" w14:paraId="2619842C" w14:textId="77777777">
            <w:pPr>
              <w:spacing w:after="0" w:line="240" w:lineRule="auto"/>
              <w:rPr>
                <w:rFonts w:ascii="Calibri" w:hAnsi="Calibri" w:eastAsia="Times New Roman" w:cs="Calibri"/>
                <w:b/>
                <w:bCs/>
                <w:color w:val="000000"/>
                <w:sz w:val="18"/>
                <w:szCs w:val="18"/>
              </w:rPr>
            </w:pPr>
            <w:r w:rsidRPr="003A5BEE">
              <w:rPr>
                <w:rFonts w:ascii="Calibri" w:hAnsi="Calibri" w:eastAsia="Times New Roman" w:cs="Calibri"/>
                <w:b/>
                <w:bCs/>
                <w:color w:val="000000"/>
                <w:sz w:val="18"/>
                <w:szCs w:val="18"/>
              </w:rPr>
              <w:t xml:space="preserve">11. Please comment on anything else you would like the EIS program to know about your experience supervising an EIS officer. </w:t>
            </w:r>
          </w:p>
        </w:tc>
        <w:tc>
          <w:tcPr>
            <w:tcW w:w="355" w:type="pct"/>
            <w:shd w:val="clear" w:color="auto" w:fill="auto"/>
            <w:hideMark/>
          </w:tcPr>
          <w:p w:rsidRPr="003A5BEE" w:rsidR="00EE5AAC" w:rsidP="00EE5AAC" w:rsidRDefault="00EE5AAC" w14:paraId="3BF061ED" w14:textId="37AFD261">
            <w:pPr>
              <w:spacing w:after="0" w:line="240" w:lineRule="auto"/>
              <w:jc w:val="center"/>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230" w:type="pct"/>
            <w:shd w:val="clear" w:color="auto" w:fill="auto"/>
            <w:hideMark/>
          </w:tcPr>
          <w:p w:rsidRPr="003A5BEE" w:rsidR="00EE5AAC" w:rsidP="00EE5AAC" w:rsidRDefault="00EE5AAC" w14:paraId="0FE9A80D" w14:textId="77777777">
            <w:pPr>
              <w:spacing w:after="0" w:line="240" w:lineRule="auto"/>
              <w:jc w:val="center"/>
              <w:rPr>
                <w:rFonts w:ascii="Calibri" w:hAnsi="Calibri" w:eastAsia="Times New Roman" w:cs="Calibri"/>
                <w:color w:val="006100"/>
                <w:sz w:val="18"/>
                <w:szCs w:val="18"/>
              </w:rPr>
            </w:pPr>
            <w:r w:rsidRPr="003A5BEE">
              <w:rPr>
                <w:rFonts w:ascii="Calibri" w:hAnsi="Calibri" w:eastAsia="Times New Roman" w:cs="Calibri"/>
                <w:color w:val="006100"/>
                <w:sz w:val="18"/>
                <w:szCs w:val="18"/>
              </w:rPr>
              <w:t>Yes</w:t>
            </w:r>
          </w:p>
        </w:tc>
        <w:tc>
          <w:tcPr>
            <w:tcW w:w="235" w:type="pct"/>
            <w:shd w:val="clear" w:color="auto" w:fill="auto"/>
            <w:hideMark/>
          </w:tcPr>
          <w:p w:rsidRPr="003A5BEE" w:rsidR="00EE5AAC" w:rsidP="00EE5AAC" w:rsidRDefault="00EE5AAC" w14:paraId="11E0C43B" w14:textId="77777777">
            <w:pPr>
              <w:spacing w:after="0" w:line="240" w:lineRule="auto"/>
              <w:jc w:val="center"/>
              <w:rPr>
                <w:rFonts w:ascii="Calibri" w:hAnsi="Calibri" w:eastAsia="Times New Roman" w:cs="Calibri"/>
                <w:color w:val="9C0006"/>
                <w:sz w:val="18"/>
                <w:szCs w:val="18"/>
              </w:rPr>
            </w:pPr>
            <w:r w:rsidRPr="003A5BEE">
              <w:rPr>
                <w:rFonts w:ascii="Calibri" w:hAnsi="Calibri" w:eastAsia="Times New Roman" w:cs="Calibri"/>
                <w:color w:val="9C0006"/>
                <w:sz w:val="18"/>
                <w:szCs w:val="18"/>
              </w:rPr>
              <w:t>No</w:t>
            </w:r>
          </w:p>
        </w:tc>
        <w:tc>
          <w:tcPr>
            <w:tcW w:w="305" w:type="pct"/>
            <w:shd w:val="clear" w:color="auto" w:fill="auto"/>
            <w:hideMark/>
          </w:tcPr>
          <w:p w:rsidRPr="003A5BEE" w:rsidR="00EE5AAC" w:rsidP="00EE5AAC" w:rsidRDefault="00EE5AAC" w14:paraId="76D4C62D" w14:textId="77777777">
            <w:pPr>
              <w:spacing w:after="0" w:line="240" w:lineRule="auto"/>
              <w:jc w:val="center"/>
              <w:rPr>
                <w:rFonts w:ascii="Calibri" w:hAnsi="Calibri" w:eastAsia="Times New Roman" w:cs="Calibri"/>
                <w:color w:val="9C0006"/>
                <w:sz w:val="18"/>
                <w:szCs w:val="18"/>
              </w:rPr>
            </w:pPr>
            <w:r w:rsidRPr="003A5BEE">
              <w:rPr>
                <w:rFonts w:ascii="Calibri" w:hAnsi="Calibri" w:eastAsia="Times New Roman" w:cs="Calibri"/>
                <w:color w:val="9C0006"/>
                <w:sz w:val="18"/>
                <w:szCs w:val="18"/>
              </w:rPr>
              <w:t>No</w:t>
            </w:r>
          </w:p>
        </w:tc>
        <w:tc>
          <w:tcPr>
            <w:tcW w:w="250" w:type="pct"/>
            <w:shd w:val="clear" w:color="auto" w:fill="auto"/>
            <w:hideMark/>
          </w:tcPr>
          <w:p w:rsidRPr="003A5BEE" w:rsidR="00EE5AAC" w:rsidP="00EE5AAC" w:rsidRDefault="00EE5AAC" w14:paraId="5BC395C5" w14:textId="77777777">
            <w:pPr>
              <w:spacing w:after="0" w:line="240" w:lineRule="auto"/>
              <w:jc w:val="center"/>
              <w:rPr>
                <w:rFonts w:ascii="Calibri" w:hAnsi="Calibri" w:eastAsia="Times New Roman" w:cs="Calibri"/>
                <w:color w:val="9C0006"/>
                <w:sz w:val="18"/>
                <w:szCs w:val="18"/>
              </w:rPr>
            </w:pPr>
            <w:r w:rsidRPr="003A5BEE">
              <w:rPr>
                <w:rFonts w:ascii="Calibri" w:hAnsi="Calibri" w:eastAsia="Times New Roman" w:cs="Calibri"/>
                <w:color w:val="9C0006"/>
                <w:sz w:val="18"/>
                <w:szCs w:val="18"/>
              </w:rPr>
              <w:t>No</w:t>
            </w:r>
          </w:p>
        </w:tc>
        <w:tc>
          <w:tcPr>
            <w:tcW w:w="324" w:type="pct"/>
            <w:shd w:val="clear" w:color="auto" w:fill="auto"/>
            <w:hideMark/>
          </w:tcPr>
          <w:p w:rsidRPr="003A5BEE" w:rsidR="00EE5AAC" w:rsidP="00EE5AAC" w:rsidRDefault="00EE5AAC" w14:paraId="79559648" w14:textId="77777777">
            <w:pPr>
              <w:spacing w:after="0" w:line="240" w:lineRule="auto"/>
              <w:jc w:val="center"/>
              <w:rPr>
                <w:rFonts w:ascii="Calibri" w:hAnsi="Calibri" w:eastAsia="Times New Roman" w:cs="Calibri"/>
                <w:color w:val="9C0006"/>
                <w:sz w:val="18"/>
                <w:szCs w:val="18"/>
              </w:rPr>
            </w:pPr>
            <w:r w:rsidRPr="003A5BEE">
              <w:rPr>
                <w:rFonts w:ascii="Calibri" w:hAnsi="Calibri" w:eastAsia="Times New Roman" w:cs="Calibri"/>
                <w:color w:val="9C0006"/>
                <w:sz w:val="18"/>
                <w:szCs w:val="18"/>
              </w:rPr>
              <w:t>No</w:t>
            </w:r>
          </w:p>
        </w:tc>
        <w:tc>
          <w:tcPr>
            <w:tcW w:w="345" w:type="pct"/>
            <w:shd w:val="clear" w:color="auto" w:fill="auto"/>
            <w:hideMark/>
          </w:tcPr>
          <w:p w:rsidRPr="003A5BEE" w:rsidR="00EE5AAC" w:rsidP="00EE5AAC" w:rsidRDefault="00EE5AAC" w14:paraId="637341B0" w14:textId="77777777">
            <w:pPr>
              <w:spacing w:after="0" w:line="240" w:lineRule="auto"/>
              <w:jc w:val="center"/>
              <w:rPr>
                <w:rFonts w:ascii="Calibri" w:hAnsi="Calibri" w:eastAsia="Times New Roman" w:cs="Calibri"/>
                <w:color w:val="9C0006"/>
                <w:sz w:val="18"/>
                <w:szCs w:val="18"/>
              </w:rPr>
            </w:pPr>
            <w:r w:rsidRPr="003A5BEE">
              <w:rPr>
                <w:rFonts w:ascii="Calibri" w:hAnsi="Calibri" w:eastAsia="Times New Roman" w:cs="Calibri"/>
                <w:color w:val="9C0006"/>
                <w:sz w:val="18"/>
                <w:szCs w:val="18"/>
              </w:rPr>
              <w:t>No</w:t>
            </w:r>
          </w:p>
        </w:tc>
        <w:tc>
          <w:tcPr>
            <w:tcW w:w="298" w:type="pct"/>
            <w:shd w:val="clear" w:color="auto" w:fill="auto"/>
            <w:hideMark/>
          </w:tcPr>
          <w:p w:rsidRPr="003A5BEE" w:rsidR="00EE5AAC" w:rsidP="00EE5AAC" w:rsidRDefault="00EE5AAC" w14:paraId="57ABEEC1" w14:textId="77777777">
            <w:pPr>
              <w:spacing w:after="0" w:line="240" w:lineRule="auto"/>
              <w:jc w:val="center"/>
              <w:rPr>
                <w:rFonts w:ascii="Calibri" w:hAnsi="Calibri" w:eastAsia="Times New Roman" w:cs="Calibri"/>
                <w:color w:val="9C0006"/>
                <w:sz w:val="18"/>
                <w:szCs w:val="18"/>
              </w:rPr>
            </w:pPr>
            <w:r w:rsidRPr="003A5BEE">
              <w:rPr>
                <w:rFonts w:ascii="Calibri" w:hAnsi="Calibri" w:eastAsia="Times New Roman" w:cs="Calibri"/>
                <w:color w:val="9C0006"/>
                <w:sz w:val="18"/>
                <w:szCs w:val="18"/>
              </w:rPr>
              <w:t>No</w:t>
            </w:r>
          </w:p>
        </w:tc>
        <w:tc>
          <w:tcPr>
            <w:tcW w:w="220" w:type="pct"/>
            <w:shd w:val="clear" w:color="auto" w:fill="auto"/>
            <w:hideMark/>
          </w:tcPr>
          <w:p w:rsidRPr="003A5BEE" w:rsidR="00EE5AAC" w:rsidP="00EE5AAC" w:rsidRDefault="00EE5AAC" w14:paraId="79F33894" w14:textId="77777777">
            <w:pPr>
              <w:spacing w:after="0" w:line="240" w:lineRule="auto"/>
              <w:jc w:val="center"/>
              <w:rPr>
                <w:rFonts w:ascii="Calibri" w:hAnsi="Calibri" w:eastAsia="Times New Roman" w:cs="Calibri"/>
                <w:color w:val="9C0006"/>
                <w:sz w:val="18"/>
                <w:szCs w:val="18"/>
              </w:rPr>
            </w:pPr>
            <w:r w:rsidRPr="003A5BEE">
              <w:rPr>
                <w:rFonts w:ascii="Calibri" w:hAnsi="Calibri" w:eastAsia="Times New Roman" w:cs="Calibri"/>
                <w:color w:val="9C0006"/>
                <w:sz w:val="18"/>
                <w:szCs w:val="18"/>
              </w:rPr>
              <w:t>No</w:t>
            </w:r>
          </w:p>
        </w:tc>
        <w:tc>
          <w:tcPr>
            <w:tcW w:w="184" w:type="pct"/>
            <w:shd w:val="clear" w:color="auto" w:fill="auto"/>
            <w:hideMark/>
          </w:tcPr>
          <w:p w:rsidRPr="003A5BEE" w:rsidR="00EE5AAC" w:rsidP="00EE5AAC" w:rsidRDefault="00EE5AAC" w14:paraId="02CE7723" w14:textId="77777777">
            <w:pPr>
              <w:spacing w:after="0" w:line="240" w:lineRule="auto"/>
              <w:jc w:val="center"/>
              <w:rPr>
                <w:rFonts w:ascii="Calibri" w:hAnsi="Calibri" w:eastAsia="Times New Roman" w:cs="Calibri"/>
                <w:color w:val="9C0006"/>
                <w:sz w:val="18"/>
                <w:szCs w:val="18"/>
              </w:rPr>
            </w:pPr>
            <w:r w:rsidRPr="003A5BEE">
              <w:rPr>
                <w:rFonts w:ascii="Calibri" w:hAnsi="Calibri" w:eastAsia="Times New Roman" w:cs="Calibri"/>
                <w:color w:val="9C0006"/>
                <w:sz w:val="18"/>
                <w:szCs w:val="18"/>
              </w:rPr>
              <w:t>No</w:t>
            </w:r>
          </w:p>
        </w:tc>
        <w:tc>
          <w:tcPr>
            <w:tcW w:w="294" w:type="pct"/>
            <w:shd w:val="clear" w:color="auto" w:fill="auto"/>
            <w:hideMark/>
          </w:tcPr>
          <w:p w:rsidRPr="003A5BEE" w:rsidR="00EE5AAC" w:rsidP="00EE5AAC" w:rsidRDefault="00EE5AAC" w14:paraId="45BD2672" w14:textId="77777777">
            <w:pPr>
              <w:spacing w:after="0" w:line="240" w:lineRule="auto"/>
              <w:jc w:val="center"/>
              <w:rPr>
                <w:rFonts w:ascii="Calibri" w:hAnsi="Calibri" w:eastAsia="Times New Roman" w:cs="Calibri"/>
                <w:color w:val="9C0006"/>
                <w:sz w:val="18"/>
                <w:szCs w:val="18"/>
              </w:rPr>
            </w:pPr>
            <w:r w:rsidRPr="003A5BEE">
              <w:rPr>
                <w:rFonts w:ascii="Calibri" w:hAnsi="Calibri" w:eastAsia="Times New Roman" w:cs="Calibri"/>
                <w:color w:val="9C0006"/>
                <w:sz w:val="18"/>
                <w:szCs w:val="18"/>
              </w:rPr>
              <w:t>No</w:t>
            </w:r>
          </w:p>
        </w:tc>
      </w:tr>
    </w:tbl>
    <w:p w:rsidR="00D51FA9" w:rsidP="00D51FA9" w:rsidRDefault="00D51FA9" w14:paraId="29881231" w14:textId="77777777"/>
    <w:p w:rsidR="00515A48" w:rsidP="00E8732F" w:rsidRDefault="00515A48" w14:paraId="33F6C592" w14:textId="76D56D67">
      <w:pPr>
        <w:tabs>
          <w:tab w:val="left" w:pos="3950"/>
        </w:tabs>
      </w:pPr>
    </w:p>
    <w:p w:rsidR="00515A48" w:rsidRDefault="00515A48" w14:paraId="74D2F835" w14:textId="77777777">
      <w:pPr>
        <w:spacing w:after="160" w:line="259" w:lineRule="auto"/>
      </w:pPr>
      <w:r>
        <w:br w:type="page"/>
      </w:r>
    </w:p>
    <w:p w:rsidR="00515A48" w:rsidP="00515A48" w:rsidRDefault="00515A48" w14:paraId="5C8909C1" w14:textId="77777777">
      <w:pPr>
        <w:pStyle w:val="Heading3"/>
        <w:numPr>
          <w:ilvl w:val="2"/>
          <w:numId w:val="4"/>
        </w:numPr>
        <w:tabs>
          <w:tab w:val="num" w:pos="360"/>
        </w:tabs>
        <w:ind w:left="0" w:firstLine="0"/>
      </w:pPr>
      <w:bookmarkStart w:name="_Toc24555984" w:id="81"/>
      <w:bookmarkStart w:name="_Toc96409866" w:id="82"/>
      <w:r>
        <w:t>Position Description Survey</w:t>
      </w:r>
      <w:bookmarkEnd w:id="81"/>
      <w:bookmarkEnd w:id="82"/>
    </w:p>
    <w:p w:rsidRPr="00515A48" w:rsidR="00515A48" w:rsidP="00515A48" w:rsidRDefault="00515A48" w14:paraId="10481EBD" w14:textId="77777777">
      <w:pPr>
        <w:pStyle w:val="Heading4"/>
        <w:numPr>
          <w:ilvl w:val="3"/>
          <w:numId w:val="4"/>
        </w:numPr>
        <w:pBdr>
          <w:top w:val="single" w:color="auto" w:sz="12" w:space="1"/>
          <w:bottom w:val="single" w:color="auto" w:sz="12" w:space="1"/>
        </w:pBdr>
        <w:tabs>
          <w:tab w:val="num" w:pos="360"/>
        </w:tabs>
        <w:ind w:left="0" w:firstLine="0"/>
        <w:rPr>
          <w:i w:val="0"/>
          <w:iCs w:val="0"/>
        </w:rPr>
      </w:pPr>
      <w:r w:rsidRPr="00515A48">
        <w:rPr>
          <w:i w:val="0"/>
          <w:iCs w:val="0"/>
        </w:rPr>
        <w:t>Introduction</w:t>
      </w:r>
    </w:p>
    <w:p w:rsidR="001F0B2E" w:rsidP="00E8732F" w:rsidRDefault="001F0B2E" w14:paraId="17C4E016" w14:textId="4DF2C7E5">
      <w:pPr>
        <w:tabs>
          <w:tab w:val="left" w:pos="3950"/>
        </w:tabs>
      </w:pPr>
    </w:p>
    <w:p w:rsidR="00515A48" w:rsidP="00E8732F" w:rsidRDefault="00515A48" w14:paraId="75EB8550" w14:textId="1D63E85A">
      <w:pPr>
        <w:tabs>
          <w:tab w:val="left" w:pos="3950"/>
        </w:tabs>
      </w:pPr>
      <w:r>
        <w:t>CDC Epidemiology Elective Program Opportunity</w:t>
      </w:r>
    </w:p>
    <w:p w:rsidR="00515A48" w:rsidP="00E8732F" w:rsidRDefault="00515A48" w14:paraId="1CD58F8D" w14:textId="21AD9068">
      <w:pPr>
        <w:tabs>
          <w:tab w:val="left" w:pos="3950"/>
        </w:tabs>
      </w:pPr>
      <w:r>
        <w:t>CDC Epidemiology Elective students are fourth-year medical and veterinary school students who participate in a 6-8 week rotation at CDC to gain applied experience in preventive medicine, public health, and the principles of applied epidemiology.</w:t>
      </w:r>
    </w:p>
    <w:p w:rsidR="00753C5F" w:rsidP="00753C5F" w:rsidRDefault="00753C5F" w14:paraId="658A1751" w14:textId="77777777">
      <w:pPr>
        <w:pStyle w:val="Captions"/>
      </w:pPr>
      <w:r>
        <w:t>Table 7.5.3.1.a Introduction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885"/>
        <w:gridCol w:w="2510"/>
        <w:gridCol w:w="624"/>
        <w:gridCol w:w="640"/>
        <w:gridCol w:w="847"/>
        <w:gridCol w:w="684"/>
        <w:gridCol w:w="883"/>
        <w:gridCol w:w="746"/>
        <w:gridCol w:w="813"/>
        <w:gridCol w:w="601"/>
        <w:gridCol w:w="717"/>
      </w:tblGrid>
      <w:tr w:rsidRPr="00F97D91" w:rsidR="00753C5F" w:rsidTr="00753C5F" w14:paraId="688E191D" w14:textId="77777777">
        <w:trPr>
          <w:trHeight w:val="240"/>
        </w:trPr>
        <w:tc>
          <w:tcPr>
            <w:tcW w:w="1500" w:type="pct"/>
            <w:tcBorders>
              <w:bottom w:val="single" w:color="auto" w:sz="4" w:space="0"/>
            </w:tcBorders>
            <w:shd w:val="clear" w:color="5B9BD5" w:fill="5B9BD5"/>
            <w:hideMark/>
          </w:tcPr>
          <w:p w:rsidRPr="00F97D91" w:rsidR="00753C5F" w:rsidP="00E07085" w:rsidRDefault="00753C5F" w14:paraId="7DAD5F28" w14:textId="77777777">
            <w:pPr>
              <w:spacing w:after="0" w:line="240" w:lineRule="auto"/>
              <w:jc w:val="center"/>
              <w:rPr>
                <w:rFonts w:ascii="Calibri" w:hAnsi="Calibri" w:eastAsia="Times New Roman" w:cs="Calibri"/>
                <w:b/>
                <w:bCs/>
                <w:color w:val="FFFFFF"/>
                <w:sz w:val="18"/>
                <w:szCs w:val="18"/>
              </w:rPr>
            </w:pPr>
            <w:r w:rsidRPr="00F97D91">
              <w:rPr>
                <w:rFonts w:ascii="Calibri" w:hAnsi="Calibri" w:eastAsia="Times New Roman" w:cs="Calibri"/>
                <w:b/>
                <w:bCs/>
                <w:color w:val="FFFFFF"/>
                <w:sz w:val="18"/>
                <w:szCs w:val="18"/>
              </w:rPr>
              <w:t>Field Name</w:t>
            </w:r>
          </w:p>
        </w:tc>
        <w:tc>
          <w:tcPr>
            <w:tcW w:w="969" w:type="pct"/>
            <w:tcBorders>
              <w:bottom w:val="single" w:color="auto" w:sz="4" w:space="0"/>
            </w:tcBorders>
            <w:shd w:val="clear" w:color="5B9BD5" w:fill="5B9BD5"/>
            <w:hideMark/>
          </w:tcPr>
          <w:p w:rsidRPr="00F97D91" w:rsidR="00753C5F" w:rsidP="00E07085" w:rsidRDefault="00753C5F" w14:paraId="7F286E79" w14:textId="77777777">
            <w:pPr>
              <w:spacing w:after="0" w:line="240" w:lineRule="auto"/>
              <w:jc w:val="center"/>
              <w:rPr>
                <w:rFonts w:ascii="Calibri" w:hAnsi="Calibri" w:eastAsia="Times New Roman" w:cs="Calibri"/>
                <w:b/>
                <w:bCs/>
                <w:color w:val="FFFFFF"/>
                <w:sz w:val="18"/>
                <w:szCs w:val="18"/>
              </w:rPr>
            </w:pPr>
            <w:r w:rsidRPr="00F97D91">
              <w:rPr>
                <w:rFonts w:ascii="Calibri" w:hAnsi="Calibri" w:eastAsia="Times New Roman" w:cs="Calibri"/>
                <w:b/>
                <w:bCs/>
                <w:color w:val="FFFFFF"/>
                <w:sz w:val="18"/>
                <w:szCs w:val="18"/>
              </w:rPr>
              <w:t>Values</w:t>
            </w:r>
          </w:p>
        </w:tc>
        <w:tc>
          <w:tcPr>
            <w:tcW w:w="241" w:type="pct"/>
            <w:shd w:val="clear" w:color="5B9BD5" w:fill="5B9BD5"/>
            <w:hideMark/>
          </w:tcPr>
          <w:p w:rsidRPr="00F97D91" w:rsidR="00753C5F" w:rsidP="00E07085" w:rsidRDefault="00753C5F" w14:paraId="4D231C5B" w14:textId="77777777">
            <w:pPr>
              <w:spacing w:after="0" w:line="240" w:lineRule="auto"/>
              <w:jc w:val="center"/>
              <w:rPr>
                <w:rFonts w:ascii="Calibri" w:hAnsi="Calibri" w:eastAsia="Times New Roman" w:cs="Calibri"/>
                <w:b/>
                <w:bCs/>
                <w:color w:val="FFFFFF"/>
                <w:sz w:val="18"/>
                <w:szCs w:val="18"/>
              </w:rPr>
            </w:pPr>
            <w:r w:rsidRPr="00F97D91">
              <w:rPr>
                <w:rFonts w:ascii="Calibri" w:hAnsi="Calibri" w:eastAsia="Times New Roman" w:cs="Calibri"/>
                <w:b/>
                <w:bCs/>
                <w:color w:val="FFFFFF"/>
                <w:sz w:val="18"/>
                <w:szCs w:val="18"/>
              </w:rPr>
              <w:t>EIS</w:t>
            </w:r>
          </w:p>
        </w:tc>
        <w:tc>
          <w:tcPr>
            <w:tcW w:w="247" w:type="pct"/>
            <w:shd w:val="clear" w:color="5B9BD5" w:fill="5B9BD5"/>
            <w:hideMark/>
          </w:tcPr>
          <w:p w:rsidRPr="00F97D91" w:rsidR="00753C5F" w:rsidP="00E07085" w:rsidRDefault="00753C5F" w14:paraId="5703A766" w14:textId="77777777">
            <w:pPr>
              <w:spacing w:after="0" w:line="240" w:lineRule="auto"/>
              <w:jc w:val="center"/>
              <w:rPr>
                <w:rFonts w:ascii="Calibri" w:hAnsi="Calibri" w:eastAsia="Times New Roman" w:cs="Calibri"/>
                <w:b/>
                <w:bCs/>
                <w:color w:val="FFFFFF"/>
                <w:sz w:val="18"/>
                <w:szCs w:val="18"/>
              </w:rPr>
            </w:pPr>
            <w:r w:rsidRPr="00F97D91">
              <w:rPr>
                <w:rFonts w:ascii="Calibri" w:hAnsi="Calibri" w:eastAsia="Times New Roman" w:cs="Calibri"/>
                <w:b/>
                <w:bCs/>
                <w:color w:val="FFFFFF"/>
                <w:sz w:val="18"/>
                <w:szCs w:val="18"/>
              </w:rPr>
              <w:t>LLS</w:t>
            </w:r>
          </w:p>
        </w:tc>
        <w:tc>
          <w:tcPr>
            <w:tcW w:w="327" w:type="pct"/>
            <w:shd w:val="clear" w:color="5B9BD5" w:fill="5B9BD5"/>
            <w:hideMark/>
          </w:tcPr>
          <w:p w:rsidRPr="00F97D91" w:rsidR="00753C5F" w:rsidP="00E07085" w:rsidRDefault="00753C5F" w14:paraId="4239D3D0" w14:textId="77777777">
            <w:pPr>
              <w:spacing w:after="0" w:line="240" w:lineRule="auto"/>
              <w:jc w:val="center"/>
              <w:rPr>
                <w:rFonts w:ascii="Calibri" w:hAnsi="Calibri" w:eastAsia="Times New Roman" w:cs="Calibri"/>
                <w:b/>
                <w:bCs/>
                <w:color w:val="FFFFFF"/>
                <w:sz w:val="18"/>
                <w:szCs w:val="18"/>
              </w:rPr>
            </w:pPr>
            <w:r w:rsidRPr="00F97D91">
              <w:rPr>
                <w:rFonts w:ascii="Calibri" w:hAnsi="Calibri" w:eastAsia="Times New Roman" w:cs="Calibri"/>
                <w:b/>
                <w:bCs/>
                <w:color w:val="FFFFFF"/>
                <w:sz w:val="18"/>
                <w:szCs w:val="18"/>
              </w:rPr>
              <w:t>FLIGHT</w:t>
            </w:r>
          </w:p>
        </w:tc>
        <w:tc>
          <w:tcPr>
            <w:tcW w:w="264" w:type="pct"/>
            <w:shd w:val="clear" w:color="5B9BD5" w:fill="5B9BD5"/>
            <w:hideMark/>
          </w:tcPr>
          <w:p w:rsidRPr="00F97D91" w:rsidR="00753C5F" w:rsidP="00E07085" w:rsidRDefault="00753C5F" w14:paraId="3F7FB1A6" w14:textId="77777777">
            <w:pPr>
              <w:spacing w:after="0" w:line="240" w:lineRule="auto"/>
              <w:jc w:val="center"/>
              <w:rPr>
                <w:rFonts w:ascii="Calibri" w:hAnsi="Calibri" w:eastAsia="Times New Roman" w:cs="Calibri"/>
                <w:b/>
                <w:bCs/>
                <w:color w:val="FFFFFF"/>
                <w:sz w:val="18"/>
                <w:szCs w:val="18"/>
              </w:rPr>
            </w:pPr>
            <w:r w:rsidRPr="00F97D91">
              <w:rPr>
                <w:rFonts w:ascii="Calibri" w:hAnsi="Calibri" w:eastAsia="Times New Roman" w:cs="Calibri"/>
                <w:b/>
                <w:bCs/>
                <w:color w:val="FFFFFF"/>
                <w:sz w:val="18"/>
                <w:szCs w:val="18"/>
              </w:rPr>
              <w:t>EEP</w:t>
            </w:r>
          </w:p>
        </w:tc>
        <w:tc>
          <w:tcPr>
            <w:tcW w:w="341" w:type="pct"/>
            <w:shd w:val="clear" w:color="5B9BD5" w:fill="5B9BD5"/>
            <w:hideMark/>
          </w:tcPr>
          <w:p w:rsidRPr="00F97D91" w:rsidR="00753C5F" w:rsidP="00E07085" w:rsidRDefault="00753C5F" w14:paraId="20CEF40A" w14:textId="77777777">
            <w:pPr>
              <w:spacing w:after="0" w:line="240" w:lineRule="auto"/>
              <w:jc w:val="center"/>
              <w:rPr>
                <w:rFonts w:ascii="Calibri" w:hAnsi="Calibri" w:eastAsia="Times New Roman" w:cs="Calibri"/>
                <w:b/>
                <w:bCs/>
                <w:color w:val="FFFFFF"/>
                <w:sz w:val="18"/>
                <w:szCs w:val="18"/>
              </w:rPr>
            </w:pPr>
            <w:r w:rsidRPr="00F97D91">
              <w:rPr>
                <w:rFonts w:ascii="Calibri" w:hAnsi="Calibri" w:eastAsia="Times New Roman" w:cs="Calibri"/>
                <w:b/>
                <w:bCs/>
                <w:color w:val="FFFFFF"/>
                <w:sz w:val="18"/>
                <w:szCs w:val="18"/>
              </w:rPr>
              <w:t>SAF</w:t>
            </w:r>
          </w:p>
        </w:tc>
        <w:tc>
          <w:tcPr>
            <w:tcW w:w="288" w:type="pct"/>
            <w:shd w:val="clear" w:color="5B9BD5" w:fill="5B9BD5"/>
            <w:hideMark/>
          </w:tcPr>
          <w:p w:rsidRPr="00F97D91" w:rsidR="00753C5F" w:rsidP="00E07085" w:rsidRDefault="00753C5F" w14:paraId="3E74E917" w14:textId="77777777">
            <w:pPr>
              <w:spacing w:after="0" w:line="240" w:lineRule="auto"/>
              <w:jc w:val="center"/>
              <w:rPr>
                <w:rFonts w:ascii="Calibri" w:hAnsi="Calibri" w:eastAsia="Times New Roman" w:cs="Calibri"/>
                <w:b/>
                <w:bCs/>
                <w:color w:val="FFFFFF"/>
                <w:sz w:val="18"/>
                <w:szCs w:val="18"/>
              </w:rPr>
            </w:pPr>
            <w:r w:rsidRPr="00F97D91">
              <w:rPr>
                <w:rFonts w:ascii="Calibri" w:hAnsi="Calibri" w:eastAsia="Times New Roman" w:cs="Calibri"/>
                <w:b/>
                <w:bCs/>
                <w:color w:val="FFFFFF"/>
                <w:sz w:val="18"/>
                <w:szCs w:val="18"/>
              </w:rPr>
              <w:t>PHIFP</w:t>
            </w:r>
          </w:p>
        </w:tc>
        <w:tc>
          <w:tcPr>
            <w:tcW w:w="314" w:type="pct"/>
            <w:shd w:val="clear" w:color="5B9BD5" w:fill="5B9BD5"/>
            <w:hideMark/>
          </w:tcPr>
          <w:p w:rsidRPr="00F97D91" w:rsidR="00753C5F" w:rsidP="00E07085" w:rsidRDefault="00753C5F" w14:paraId="261EFFCF" w14:textId="77777777">
            <w:pPr>
              <w:spacing w:after="0" w:line="240" w:lineRule="auto"/>
              <w:jc w:val="center"/>
              <w:rPr>
                <w:rFonts w:ascii="Calibri" w:hAnsi="Calibri" w:eastAsia="Times New Roman" w:cs="Calibri"/>
                <w:b/>
                <w:bCs/>
                <w:color w:val="FFFFFF"/>
                <w:sz w:val="18"/>
                <w:szCs w:val="18"/>
              </w:rPr>
            </w:pPr>
            <w:r w:rsidRPr="00F97D91">
              <w:rPr>
                <w:rFonts w:ascii="Calibri" w:hAnsi="Calibri" w:eastAsia="Times New Roman" w:cs="Calibri"/>
                <w:b/>
                <w:bCs/>
                <w:color w:val="FFFFFF"/>
                <w:sz w:val="18"/>
                <w:szCs w:val="18"/>
              </w:rPr>
              <w:t>PE</w:t>
            </w:r>
          </w:p>
        </w:tc>
        <w:tc>
          <w:tcPr>
            <w:tcW w:w="232" w:type="pct"/>
            <w:shd w:val="clear" w:color="5B9BD5" w:fill="5B9BD5"/>
            <w:hideMark/>
          </w:tcPr>
          <w:p w:rsidRPr="00F97D91" w:rsidR="00753C5F" w:rsidP="00E07085" w:rsidRDefault="00753C5F" w14:paraId="0E48639F" w14:textId="77777777">
            <w:pPr>
              <w:spacing w:after="0" w:line="240" w:lineRule="auto"/>
              <w:jc w:val="center"/>
              <w:rPr>
                <w:rFonts w:ascii="Calibri" w:hAnsi="Calibri" w:eastAsia="Times New Roman" w:cs="Calibri"/>
                <w:b/>
                <w:bCs/>
                <w:color w:val="FFFFFF"/>
                <w:sz w:val="18"/>
                <w:szCs w:val="18"/>
              </w:rPr>
            </w:pPr>
            <w:r w:rsidRPr="00F97D91">
              <w:rPr>
                <w:rFonts w:ascii="Calibri" w:hAnsi="Calibri" w:eastAsia="Times New Roman" w:cs="Calibri"/>
                <w:b/>
                <w:bCs/>
                <w:color w:val="FFFFFF"/>
                <w:sz w:val="18"/>
                <w:szCs w:val="18"/>
              </w:rPr>
              <w:t>ELI</w:t>
            </w:r>
          </w:p>
        </w:tc>
        <w:tc>
          <w:tcPr>
            <w:tcW w:w="278" w:type="pct"/>
            <w:shd w:val="clear" w:color="5B9BD5" w:fill="5B9BD5"/>
            <w:hideMark/>
          </w:tcPr>
          <w:p w:rsidRPr="00F97D91" w:rsidR="00753C5F" w:rsidP="00E07085" w:rsidRDefault="00753C5F" w14:paraId="0A227FD1" w14:textId="77777777">
            <w:pPr>
              <w:spacing w:after="0" w:line="240" w:lineRule="auto"/>
              <w:jc w:val="center"/>
              <w:rPr>
                <w:rFonts w:ascii="Calibri" w:hAnsi="Calibri" w:eastAsia="Times New Roman" w:cs="Calibri"/>
                <w:b/>
                <w:bCs/>
                <w:color w:val="FFFFFF"/>
                <w:sz w:val="18"/>
                <w:szCs w:val="18"/>
              </w:rPr>
            </w:pPr>
            <w:r w:rsidRPr="00F97D91">
              <w:rPr>
                <w:rFonts w:ascii="Calibri" w:hAnsi="Calibri" w:eastAsia="Times New Roman" w:cs="Calibri"/>
                <w:b/>
                <w:bCs/>
                <w:color w:val="FFFFFF"/>
                <w:sz w:val="18"/>
                <w:szCs w:val="18"/>
              </w:rPr>
              <w:t>PHAP</w:t>
            </w:r>
          </w:p>
        </w:tc>
      </w:tr>
      <w:tr w:rsidRPr="00F97D91" w:rsidR="00753C5F" w:rsidTr="00753C5F" w14:paraId="2C4554F0" w14:textId="77777777">
        <w:trPr>
          <w:trHeight w:val="480"/>
        </w:trPr>
        <w:tc>
          <w:tcPr>
            <w:tcW w:w="1500" w:type="pct"/>
            <w:shd w:val="clear" w:color="auto" w:fill="auto"/>
            <w:hideMark/>
          </w:tcPr>
          <w:p w:rsidR="00753C5F" w:rsidP="00E07085" w:rsidRDefault="00753C5F" w14:paraId="5E5F5546" w14:textId="77777777">
            <w:pPr>
              <w:spacing w:after="0" w:line="240" w:lineRule="auto"/>
              <w:rPr>
                <w:rFonts w:ascii="Calibri" w:hAnsi="Calibri" w:eastAsia="Times New Roman" w:cs="Calibri"/>
                <w:b/>
                <w:bCs/>
                <w:color w:val="000000"/>
                <w:sz w:val="18"/>
                <w:szCs w:val="18"/>
              </w:rPr>
            </w:pPr>
            <w:r w:rsidRPr="00F97D91">
              <w:rPr>
                <w:rFonts w:ascii="Calibri" w:hAnsi="Calibri" w:eastAsia="Times New Roman" w:cs="Calibri"/>
                <w:b/>
                <w:bCs/>
                <w:color w:val="000000"/>
                <w:sz w:val="18"/>
                <w:szCs w:val="18"/>
              </w:rPr>
              <w:t>2. Are you interested in hosting a CDC Epidemiology Elective student</w:t>
            </w:r>
            <w:r>
              <w:rPr>
                <w:rFonts w:ascii="Calibri" w:hAnsi="Calibri" w:eastAsia="Times New Roman" w:cs="Calibri"/>
                <w:b/>
                <w:bCs/>
                <w:color w:val="000000"/>
                <w:sz w:val="18"/>
                <w:szCs w:val="18"/>
              </w:rPr>
              <w:t xml:space="preserve"> next year</w:t>
            </w:r>
            <w:r w:rsidRPr="00F97D91">
              <w:rPr>
                <w:rFonts w:ascii="Calibri" w:hAnsi="Calibri" w:eastAsia="Times New Roman" w:cs="Calibri"/>
                <w:b/>
                <w:bCs/>
                <w:color w:val="000000"/>
                <w:sz w:val="18"/>
                <w:szCs w:val="18"/>
              </w:rPr>
              <w:t xml:space="preserve">? </w:t>
            </w:r>
          </w:p>
          <w:p w:rsidR="00753C5F" w:rsidP="00E07085" w:rsidRDefault="00753C5F" w14:paraId="3AEE2084" w14:textId="77777777">
            <w:pPr>
              <w:spacing w:after="0" w:line="240" w:lineRule="auto"/>
              <w:rPr>
                <w:rFonts w:ascii="Calibri" w:hAnsi="Calibri" w:eastAsia="Times New Roman" w:cs="Calibri"/>
                <w:b/>
                <w:bCs/>
                <w:color w:val="000000"/>
                <w:sz w:val="18"/>
                <w:szCs w:val="18"/>
              </w:rPr>
            </w:pPr>
          </w:p>
          <w:p w:rsidRPr="00F97D91" w:rsidR="00753C5F" w:rsidP="00E07085" w:rsidRDefault="00753C5F" w14:paraId="2E666379" w14:textId="7870C5A6">
            <w:pPr>
              <w:spacing w:after="0" w:line="240" w:lineRule="auto"/>
              <w:rPr>
                <w:rFonts w:ascii="Calibri" w:hAnsi="Calibri" w:eastAsia="Times New Roman" w:cs="Calibri"/>
                <w:b/>
                <w:bCs/>
                <w:color w:val="000000"/>
                <w:sz w:val="18"/>
                <w:szCs w:val="18"/>
              </w:rPr>
            </w:pPr>
            <w:r>
              <w:rPr>
                <w:rFonts w:ascii="Calibri" w:hAnsi="Calibri" w:eastAsia="Times New Roman" w:cs="Calibri"/>
                <w:b/>
                <w:bCs/>
                <w:color w:val="000000"/>
                <w:sz w:val="18"/>
                <w:szCs w:val="18"/>
              </w:rPr>
              <w:t>If you select “yes” or “need more information” then the EIS Program will send you more information about the CDC Epidemiology Elective Program and provide further guidance.</w:t>
            </w:r>
          </w:p>
        </w:tc>
        <w:tc>
          <w:tcPr>
            <w:tcW w:w="969" w:type="pct"/>
            <w:shd w:val="clear" w:color="auto" w:fill="auto"/>
            <w:hideMark/>
          </w:tcPr>
          <w:p w:rsidRPr="00F97D91" w:rsidR="00753C5F" w:rsidP="00E07085" w:rsidRDefault="00753C5F" w14:paraId="2902EF0D" w14:textId="77777777">
            <w:pPr>
              <w:spacing w:after="0" w:line="240" w:lineRule="auto"/>
              <w:rPr>
                <w:rFonts w:ascii="Calibri" w:hAnsi="Calibri" w:eastAsia="Times New Roman" w:cs="Calibri"/>
                <w:color w:val="000000"/>
                <w:sz w:val="18"/>
                <w:szCs w:val="18"/>
              </w:rPr>
            </w:pPr>
            <w:r w:rsidRPr="00F97D91">
              <w:rPr>
                <w:rFonts w:ascii="Calibri" w:hAnsi="Calibri" w:eastAsia="Times New Roman" w:cs="Calibri"/>
                <w:color w:val="000000"/>
                <w:sz w:val="18"/>
                <w:szCs w:val="18"/>
              </w:rPr>
              <w:t>1. Yes</w:t>
            </w:r>
            <w:r w:rsidRPr="00F97D91">
              <w:rPr>
                <w:rFonts w:ascii="Calibri" w:hAnsi="Calibri" w:eastAsia="Times New Roman" w:cs="Calibri"/>
                <w:color w:val="000000"/>
                <w:sz w:val="18"/>
                <w:szCs w:val="18"/>
              </w:rPr>
              <w:br/>
              <w:t>2. No</w:t>
            </w:r>
          </w:p>
        </w:tc>
        <w:tc>
          <w:tcPr>
            <w:tcW w:w="241" w:type="pct"/>
            <w:shd w:val="clear" w:color="auto" w:fill="auto"/>
            <w:hideMark/>
          </w:tcPr>
          <w:p w:rsidRPr="00F97D91" w:rsidR="00753C5F" w:rsidP="00E07085" w:rsidRDefault="00753C5F" w14:paraId="7099943F" w14:textId="77777777">
            <w:pPr>
              <w:spacing w:after="0" w:line="240" w:lineRule="auto"/>
              <w:jc w:val="center"/>
              <w:rPr>
                <w:rFonts w:ascii="Calibri" w:hAnsi="Calibri" w:eastAsia="Times New Roman" w:cs="Calibri"/>
                <w:color w:val="006100"/>
                <w:sz w:val="18"/>
                <w:szCs w:val="18"/>
              </w:rPr>
            </w:pPr>
            <w:r w:rsidRPr="00F97D91">
              <w:rPr>
                <w:rFonts w:ascii="Calibri" w:hAnsi="Calibri" w:eastAsia="Times New Roman" w:cs="Calibri"/>
                <w:color w:val="006100"/>
                <w:sz w:val="18"/>
                <w:szCs w:val="18"/>
              </w:rPr>
              <w:t>Yes</w:t>
            </w:r>
          </w:p>
        </w:tc>
        <w:tc>
          <w:tcPr>
            <w:tcW w:w="247" w:type="pct"/>
            <w:shd w:val="clear" w:color="auto" w:fill="auto"/>
            <w:hideMark/>
          </w:tcPr>
          <w:p w:rsidRPr="00F97D91" w:rsidR="00753C5F" w:rsidP="00E07085" w:rsidRDefault="00753C5F" w14:paraId="4ED91C83" w14:textId="77777777">
            <w:pPr>
              <w:spacing w:after="0" w:line="240" w:lineRule="auto"/>
              <w:jc w:val="center"/>
              <w:rPr>
                <w:rFonts w:ascii="Calibri" w:hAnsi="Calibri" w:eastAsia="Times New Roman" w:cs="Calibri"/>
                <w:color w:val="9C0006"/>
                <w:sz w:val="18"/>
                <w:szCs w:val="18"/>
              </w:rPr>
            </w:pPr>
            <w:r w:rsidRPr="00F97D91">
              <w:rPr>
                <w:rFonts w:ascii="Calibri" w:hAnsi="Calibri" w:eastAsia="Times New Roman" w:cs="Calibri"/>
                <w:color w:val="9C0006"/>
                <w:sz w:val="18"/>
                <w:szCs w:val="18"/>
              </w:rPr>
              <w:t>No</w:t>
            </w:r>
          </w:p>
        </w:tc>
        <w:tc>
          <w:tcPr>
            <w:tcW w:w="327" w:type="pct"/>
            <w:shd w:val="clear" w:color="auto" w:fill="auto"/>
            <w:hideMark/>
          </w:tcPr>
          <w:p w:rsidRPr="00F97D91" w:rsidR="00753C5F" w:rsidP="00E07085" w:rsidRDefault="00753C5F" w14:paraId="7A27AF85" w14:textId="77777777">
            <w:pPr>
              <w:spacing w:after="0" w:line="240" w:lineRule="auto"/>
              <w:jc w:val="center"/>
              <w:rPr>
                <w:rFonts w:ascii="Calibri" w:hAnsi="Calibri" w:eastAsia="Times New Roman" w:cs="Calibri"/>
                <w:color w:val="9C0006"/>
                <w:sz w:val="18"/>
                <w:szCs w:val="18"/>
              </w:rPr>
            </w:pPr>
            <w:r w:rsidRPr="00F97D91">
              <w:rPr>
                <w:rFonts w:ascii="Calibri" w:hAnsi="Calibri" w:eastAsia="Times New Roman" w:cs="Calibri"/>
                <w:color w:val="9C0006"/>
                <w:sz w:val="18"/>
                <w:szCs w:val="18"/>
              </w:rPr>
              <w:t>No</w:t>
            </w:r>
          </w:p>
        </w:tc>
        <w:tc>
          <w:tcPr>
            <w:tcW w:w="264" w:type="pct"/>
            <w:shd w:val="clear" w:color="auto" w:fill="auto"/>
            <w:hideMark/>
          </w:tcPr>
          <w:p w:rsidRPr="00F97D91" w:rsidR="00753C5F" w:rsidP="00E07085" w:rsidRDefault="00753C5F" w14:paraId="5F856AAA" w14:textId="77777777">
            <w:pPr>
              <w:spacing w:after="0" w:line="240" w:lineRule="auto"/>
              <w:jc w:val="center"/>
              <w:rPr>
                <w:rFonts w:ascii="Calibri" w:hAnsi="Calibri" w:eastAsia="Times New Roman" w:cs="Calibri"/>
                <w:color w:val="9C0006"/>
                <w:sz w:val="18"/>
                <w:szCs w:val="18"/>
              </w:rPr>
            </w:pPr>
            <w:r w:rsidRPr="00F97D91">
              <w:rPr>
                <w:rFonts w:ascii="Calibri" w:hAnsi="Calibri" w:eastAsia="Times New Roman" w:cs="Calibri"/>
                <w:color w:val="9C0006"/>
                <w:sz w:val="18"/>
                <w:szCs w:val="18"/>
              </w:rPr>
              <w:t>No</w:t>
            </w:r>
          </w:p>
        </w:tc>
        <w:tc>
          <w:tcPr>
            <w:tcW w:w="341" w:type="pct"/>
            <w:shd w:val="clear" w:color="auto" w:fill="auto"/>
            <w:hideMark/>
          </w:tcPr>
          <w:p w:rsidRPr="00F97D91" w:rsidR="00753C5F" w:rsidP="00E07085" w:rsidRDefault="00753C5F" w14:paraId="1C59E496" w14:textId="77777777">
            <w:pPr>
              <w:spacing w:after="0" w:line="240" w:lineRule="auto"/>
              <w:jc w:val="center"/>
              <w:rPr>
                <w:rFonts w:ascii="Calibri" w:hAnsi="Calibri" w:eastAsia="Times New Roman" w:cs="Calibri"/>
                <w:color w:val="9C0006"/>
                <w:sz w:val="18"/>
                <w:szCs w:val="18"/>
              </w:rPr>
            </w:pPr>
            <w:r w:rsidRPr="00F97D91">
              <w:rPr>
                <w:rFonts w:ascii="Calibri" w:hAnsi="Calibri" w:eastAsia="Times New Roman" w:cs="Calibri"/>
                <w:color w:val="9C0006"/>
                <w:sz w:val="18"/>
                <w:szCs w:val="18"/>
              </w:rPr>
              <w:t>No</w:t>
            </w:r>
          </w:p>
        </w:tc>
        <w:tc>
          <w:tcPr>
            <w:tcW w:w="288" w:type="pct"/>
            <w:shd w:val="clear" w:color="auto" w:fill="auto"/>
            <w:hideMark/>
          </w:tcPr>
          <w:p w:rsidRPr="00F97D91" w:rsidR="00753C5F" w:rsidP="00E07085" w:rsidRDefault="00753C5F" w14:paraId="3FA30664" w14:textId="77777777">
            <w:pPr>
              <w:spacing w:after="0" w:line="240" w:lineRule="auto"/>
              <w:jc w:val="center"/>
              <w:rPr>
                <w:rFonts w:ascii="Calibri" w:hAnsi="Calibri" w:eastAsia="Times New Roman" w:cs="Calibri"/>
                <w:color w:val="9C0006"/>
                <w:sz w:val="18"/>
                <w:szCs w:val="18"/>
              </w:rPr>
            </w:pPr>
            <w:r w:rsidRPr="00F97D91">
              <w:rPr>
                <w:rFonts w:ascii="Calibri" w:hAnsi="Calibri" w:eastAsia="Times New Roman" w:cs="Calibri"/>
                <w:color w:val="9C0006"/>
                <w:sz w:val="18"/>
                <w:szCs w:val="18"/>
              </w:rPr>
              <w:t>No</w:t>
            </w:r>
          </w:p>
        </w:tc>
        <w:tc>
          <w:tcPr>
            <w:tcW w:w="314" w:type="pct"/>
            <w:shd w:val="clear" w:color="auto" w:fill="auto"/>
            <w:hideMark/>
          </w:tcPr>
          <w:p w:rsidRPr="00F97D91" w:rsidR="00753C5F" w:rsidP="00E07085" w:rsidRDefault="00753C5F" w14:paraId="6C38F122" w14:textId="77777777">
            <w:pPr>
              <w:spacing w:after="0" w:line="240" w:lineRule="auto"/>
              <w:jc w:val="center"/>
              <w:rPr>
                <w:rFonts w:ascii="Calibri" w:hAnsi="Calibri" w:eastAsia="Times New Roman" w:cs="Calibri"/>
                <w:color w:val="9C0006"/>
                <w:sz w:val="18"/>
                <w:szCs w:val="18"/>
              </w:rPr>
            </w:pPr>
            <w:r w:rsidRPr="00F97D91">
              <w:rPr>
                <w:rFonts w:ascii="Calibri" w:hAnsi="Calibri" w:eastAsia="Times New Roman" w:cs="Calibri"/>
                <w:color w:val="9C0006"/>
                <w:sz w:val="18"/>
                <w:szCs w:val="18"/>
              </w:rPr>
              <w:t>No</w:t>
            </w:r>
          </w:p>
        </w:tc>
        <w:tc>
          <w:tcPr>
            <w:tcW w:w="232" w:type="pct"/>
            <w:shd w:val="clear" w:color="auto" w:fill="auto"/>
            <w:hideMark/>
          </w:tcPr>
          <w:p w:rsidRPr="00F97D91" w:rsidR="00753C5F" w:rsidP="00E07085" w:rsidRDefault="00753C5F" w14:paraId="5F879824" w14:textId="77777777">
            <w:pPr>
              <w:spacing w:after="0" w:line="240" w:lineRule="auto"/>
              <w:jc w:val="center"/>
              <w:rPr>
                <w:rFonts w:ascii="Calibri" w:hAnsi="Calibri" w:eastAsia="Times New Roman" w:cs="Calibri"/>
                <w:color w:val="9C0006"/>
                <w:sz w:val="18"/>
                <w:szCs w:val="18"/>
              </w:rPr>
            </w:pPr>
            <w:r w:rsidRPr="00F97D91">
              <w:rPr>
                <w:rFonts w:ascii="Calibri" w:hAnsi="Calibri" w:eastAsia="Times New Roman" w:cs="Calibri"/>
                <w:color w:val="9C0006"/>
                <w:sz w:val="18"/>
                <w:szCs w:val="18"/>
              </w:rPr>
              <w:t>No</w:t>
            </w:r>
          </w:p>
        </w:tc>
        <w:tc>
          <w:tcPr>
            <w:tcW w:w="278" w:type="pct"/>
            <w:shd w:val="clear" w:color="auto" w:fill="auto"/>
            <w:hideMark/>
          </w:tcPr>
          <w:p w:rsidRPr="00F97D91" w:rsidR="00753C5F" w:rsidP="00E07085" w:rsidRDefault="00753C5F" w14:paraId="6FE48168" w14:textId="77777777">
            <w:pPr>
              <w:spacing w:after="0" w:line="240" w:lineRule="auto"/>
              <w:jc w:val="center"/>
              <w:rPr>
                <w:rFonts w:ascii="Calibri" w:hAnsi="Calibri" w:eastAsia="Times New Roman" w:cs="Calibri"/>
                <w:color w:val="9C0006"/>
                <w:sz w:val="18"/>
                <w:szCs w:val="18"/>
              </w:rPr>
            </w:pPr>
            <w:r w:rsidRPr="00F97D91">
              <w:rPr>
                <w:rFonts w:ascii="Calibri" w:hAnsi="Calibri" w:eastAsia="Times New Roman" w:cs="Calibri"/>
                <w:color w:val="9C0006"/>
                <w:sz w:val="18"/>
                <w:szCs w:val="18"/>
              </w:rPr>
              <w:t>No</w:t>
            </w:r>
          </w:p>
        </w:tc>
      </w:tr>
      <w:tr w:rsidRPr="00F97D91" w:rsidR="00753C5F" w:rsidTr="00E07085" w14:paraId="7A2F4784" w14:textId="77777777">
        <w:trPr>
          <w:trHeight w:val="480"/>
        </w:trPr>
        <w:tc>
          <w:tcPr>
            <w:tcW w:w="1500" w:type="pct"/>
            <w:shd w:val="clear" w:color="auto" w:fill="auto"/>
            <w:hideMark/>
          </w:tcPr>
          <w:p w:rsidRPr="00F97D91" w:rsidR="00753C5F" w:rsidP="00E07085" w:rsidRDefault="00753C5F" w14:paraId="7AD8533A" w14:textId="77777777">
            <w:pPr>
              <w:spacing w:after="0" w:line="240" w:lineRule="auto"/>
              <w:rPr>
                <w:rFonts w:ascii="Calibri" w:hAnsi="Calibri" w:eastAsia="Times New Roman" w:cs="Calibri"/>
                <w:b/>
                <w:bCs/>
                <w:color w:val="000000"/>
                <w:sz w:val="18"/>
                <w:szCs w:val="18"/>
              </w:rPr>
            </w:pPr>
            <w:r w:rsidRPr="00F97D91">
              <w:rPr>
                <w:rFonts w:ascii="Calibri" w:hAnsi="Calibri" w:eastAsia="Times New Roman" w:cs="Calibri"/>
                <w:b/>
                <w:bCs/>
                <w:color w:val="000000"/>
                <w:sz w:val="18"/>
                <w:szCs w:val="18"/>
              </w:rPr>
              <w:t>3. Are you interested in hosting a medical or veterinary student (Select all that apply):</w:t>
            </w:r>
          </w:p>
        </w:tc>
        <w:tc>
          <w:tcPr>
            <w:tcW w:w="969" w:type="pct"/>
            <w:shd w:val="clear" w:color="auto" w:fill="auto"/>
            <w:hideMark/>
          </w:tcPr>
          <w:p w:rsidR="00753C5F" w:rsidP="00E07085" w:rsidRDefault="00753C5F" w14:paraId="57FDC251" w14:textId="77777777">
            <w:pPr>
              <w:spacing w:after="0" w:line="240" w:lineRule="auto"/>
              <w:rPr>
                <w:rFonts w:ascii="Calibri" w:hAnsi="Calibri" w:eastAsia="Times New Roman" w:cs="Calibri"/>
                <w:color w:val="000000"/>
                <w:sz w:val="18"/>
                <w:szCs w:val="18"/>
              </w:rPr>
            </w:pPr>
            <w:r w:rsidRPr="00F97D91">
              <w:rPr>
                <w:rFonts w:ascii="Calibri" w:hAnsi="Calibri" w:eastAsia="Times New Roman" w:cs="Calibri"/>
                <w:color w:val="000000"/>
                <w:sz w:val="18"/>
                <w:szCs w:val="18"/>
              </w:rPr>
              <w:t>1. Medical Student</w:t>
            </w:r>
            <w:r w:rsidRPr="00F97D91">
              <w:rPr>
                <w:rFonts w:ascii="Calibri" w:hAnsi="Calibri" w:eastAsia="Times New Roman" w:cs="Calibri"/>
                <w:color w:val="000000"/>
                <w:sz w:val="18"/>
                <w:szCs w:val="18"/>
              </w:rPr>
              <w:br/>
              <w:t>2. Veterinary Student</w:t>
            </w:r>
          </w:p>
          <w:p w:rsidRPr="00F97D91" w:rsidR="00753C5F" w:rsidP="00E07085" w:rsidRDefault="00753C5F" w14:paraId="3D148D25" w14:textId="77777777">
            <w:pPr>
              <w:spacing w:after="0" w:line="240" w:lineRule="auto"/>
              <w:rPr>
                <w:rFonts w:ascii="Calibri" w:hAnsi="Calibri" w:eastAsia="Times New Roman" w:cs="Calibri"/>
                <w:color w:val="000000"/>
                <w:sz w:val="18"/>
                <w:szCs w:val="18"/>
              </w:rPr>
            </w:pPr>
            <w:r>
              <w:rPr>
                <w:rFonts w:ascii="Calibri" w:hAnsi="Calibri" w:eastAsia="Times New Roman" w:cs="Calibri"/>
                <w:color w:val="000000"/>
                <w:sz w:val="18"/>
                <w:szCs w:val="18"/>
              </w:rPr>
              <w:t>3. Not Interested</w:t>
            </w:r>
          </w:p>
        </w:tc>
        <w:tc>
          <w:tcPr>
            <w:tcW w:w="241" w:type="pct"/>
            <w:shd w:val="clear" w:color="auto" w:fill="auto"/>
            <w:hideMark/>
          </w:tcPr>
          <w:p w:rsidRPr="00F97D91" w:rsidR="00753C5F" w:rsidP="00E07085" w:rsidRDefault="00753C5F" w14:paraId="5877979C" w14:textId="77777777">
            <w:pPr>
              <w:spacing w:after="0" w:line="240" w:lineRule="auto"/>
              <w:jc w:val="center"/>
              <w:rPr>
                <w:rFonts w:ascii="Calibri" w:hAnsi="Calibri" w:eastAsia="Times New Roman" w:cs="Calibri"/>
                <w:color w:val="006100"/>
                <w:sz w:val="18"/>
                <w:szCs w:val="18"/>
              </w:rPr>
            </w:pPr>
            <w:r w:rsidRPr="00F97D91">
              <w:rPr>
                <w:rFonts w:ascii="Calibri" w:hAnsi="Calibri" w:eastAsia="Times New Roman" w:cs="Calibri"/>
                <w:color w:val="006100"/>
                <w:sz w:val="18"/>
                <w:szCs w:val="18"/>
              </w:rPr>
              <w:t>Yes</w:t>
            </w:r>
          </w:p>
        </w:tc>
        <w:tc>
          <w:tcPr>
            <w:tcW w:w="247" w:type="pct"/>
            <w:shd w:val="clear" w:color="auto" w:fill="auto"/>
            <w:hideMark/>
          </w:tcPr>
          <w:p w:rsidRPr="00F97D91" w:rsidR="00753C5F" w:rsidP="00E07085" w:rsidRDefault="00753C5F" w14:paraId="7F002D56" w14:textId="77777777">
            <w:pPr>
              <w:spacing w:after="0" w:line="240" w:lineRule="auto"/>
              <w:jc w:val="center"/>
              <w:rPr>
                <w:rFonts w:ascii="Calibri" w:hAnsi="Calibri" w:eastAsia="Times New Roman" w:cs="Calibri"/>
                <w:color w:val="9C0006"/>
                <w:sz w:val="18"/>
                <w:szCs w:val="18"/>
              </w:rPr>
            </w:pPr>
            <w:r w:rsidRPr="00F97D91">
              <w:rPr>
                <w:rFonts w:ascii="Calibri" w:hAnsi="Calibri" w:eastAsia="Times New Roman" w:cs="Calibri"/>
                <w:color w:val="9C0006"/>
                <w:sz w:val="18"/>
                <w:szCs w:val="18"/>
              </w:rPr>
              <w:t>No</w:t>
            </w:r>
          </w:p>
        </w:tc>
        <w:tc>
          <w:tcPr>
            <w:tcW w:w="327" w:type="pct"/>
            <w:shd w:val="clear" w:color="auto" w:fill="auto"/>
            <w:hideMark/>
          </w:tcPr>
          <w:p w:rsidRPr="00F97D91" w:rsidR="00753C5F" w:rsidP="00E07085" w:rsidRDefault="00753C5F" w14:paraId="44D82B23" w14:textId="77777777">
            <w:pPr>
              <w:spacing w:after="0" w:line="240" w:lineRule="auto"/>
              <w:jc w:val="center"/>
              <w:rPr>
                <w:rFonts w:ascii="Calibri" w:hAnsi="Calibri" w:eastAsia="Times New Roman" w:cs="Calibri"/>
                <w:color w:val="9C0006"/>
                <w:sz w:val="18"/>
                <w:szCs w:val="18"/>
              </w:rPr>
            </w:pPr>
            <w:r w:rsidRPr="00F97D91">
              <w:rPr>
                <w:rFonts w:ascii="Calibri" w:hAnsi="Calibri" w:eastAsia="Times New Roman" w:cs="Calibri"/>
                <w:color w:val="9C0006"/>
                <w:sz w:val="18"/>
                <w:szCs w:val="18"/>
              </w:rPr>
              <w:t>No</w:t>
            </w:r>
          </w:p>
        </w:tc>
        <w:tc>
          <w:tcPr>
            <w:tcW w:w="264" w:type="pct"/>
            <w:shd w:val="clear" w:color="auto" w:fill="auto"/>
            <w:hideMark/>
          </w:tcPr>
          <w:p w:rsidRPr="00F97D91" w:rsidR="00753C5F" w:rsidP="00E07085" w:rsidRDefault="00753C5F" w14:paraId="33FBB0F6" w14:textId="77777777">
            <w:pPr>
              <w:spacing w:after="0" w:line="240" w:lineRule="auto"/>
              <w:jc w:val="center"/>
              <w:rPr>
                <w:rFonts w:ascii="Calibri" w:hAnsi="Calibri" w:eastAsia="Times New Roman" w:cs="Calibri"/>
                <w:color w:val="9C0006"/>
                <w:sz w:val="18"/>
                <w:szCs w:val="18"/>
              </w:rPr>
            </w:pPr>
            <w:r w:rsidRPr="00F97D91">
              <w:rPr>
                <w:rFonts w:ascii="Calibri" w:hAnsi="Calibri" w:eastAsia="Times New Roman" w:cs="Calibri"/>
                <w:color w:val="9C0006"/>
                <w:sz w:val="18"/>
                <w:szCs w:val="18"/>
              </w:rPr>
              <w:t>No</w:t>
            </w:r>
          </w:p>
        </w:tc>
        <w:tc>
          <w:tcPr>
            <w:tcW w:w="341" w:type="pct"/>
            <w:shd w:val="clear" w:color="auto" w:fill="auto"/>
            <w:hideMark/>
          </w:tcPr>
          <w:p w:rsidRPr="00F97D91" w:rsidR="00753C5F" w:rsidP="00E07085" w:rsidRDefault="00753C5F" w14:paraId="59C09FA3" w14:textId="77777777">
            <w:pPr>
              <w:spacing w:after="0" w:line="240" w:lineRule="auto"/>
              <w:jc w:val="center"/>
              <w:rPr>
                <w:rFonts w:ascii="Calibri" w:hAnsi="Calibri" w:eastAsia="Times New Roman" w:cs="Calibri"/>
                <w:color w:val="9C0006"/>
                <w:sz w:val="18"/>
                <w:szCs w:val="18"/>
              </w:rPr>
            </w:pPr>
            <w:r w:rsidRPr="00F97D91">
              <w:rPr>
                <w:rFonts w:ascii="Calibri" w:hAnsi="Calibri" w:eastAsia="Times New Roman" w:cs="Calibri"/>
                <w:color w:val="9C0006"/>
                <w:sz w:val="18"/>
                <w:szCs w:val="18"/>
              </w:rPr>
              <w:t>No</w:t>
            </w:r>
          </w:p>
        </w:tc>
        <w:tc>
          <w:tcPr>
            <w:tcW w:w="288" w:type="pct"/>
            <w:shd w:val="clear" w:color="auto" w:fill="auto"/>
            <w:hideMark/>
          </w:tcPr>
          <w:p w:rsidRPr="00F97D91" w:rsidR="00753C5F" w:rsidP="00E07085" w:rsidRDefault="00753C5F" w14:paraId="4DB91AFD" w14:textId="77777777">
            <w:pPr>
              <w:spacing w:after="0" w:line="240" w:lineRule="auto"/>
              <w:jc w:val="center"/>
              <w:rPr>
                <w:rFonts w:ascii="Calibri" w:hAnsi="Calibri" w:eastAsia="Times New Roman" w:cs="Calibri"/>
                <w:color w:val="9C0006"/>
                <w:sz w:val="18"/>
                <w:szCs w:val="18"/>
              </w:rPr>
            </w:pPr>
            <w:r w:rsidRPr="00F97D91">
              <w:rPr>
                <w:rFonts w:ascii="Calibri" w:hAnsi="Calibri" w:eastAsia="Times New Roman" w:cs="Calibri"/>
                <w:color w:val="9C0006"/>
                <w:sz w:val="18"/>
                <w:szCs w:val="18"/>
              </w:rPr>
              <w:t>No</w:t>
            </w:r>
          </w:p>
        </w:tc>
        <w:tc>
          <w:tcPr>
            <w:tcW w:w="314" w:type="pct"/>
            <w:shd w:val="clear" w:color="auto" w:fill="auto"/>
            <w:hideMark/>
          </w:tcPr>
          <w:p w:rsidRPr="00F97D91" w:rsidR="00753C5F" w:rsidP="00E07085" w:rsidRDefault="00753C5F" w14:paraId="514D2F88" w14:textId="77777777">
            <w:pPr>
              <w:spacing w:after="0" w:line="240" w:lineRule="auto"/>
              <w:jc w:val="center"/>
              <w:rPr>
                <w:rFonts w:ascii="Calibri" w:hAnsi="Calibri" w:eastAsia="Times New Roman" w:cs="Calibri"/>
                <w:color w:val="9C0006"/>
                <w:sz w:val="18"/>
                <w:szCs w:val="18"/>
              </w:rPr>
            </w:pPr>
            <w:r w:rsidRPr="00F97D91">
              <w:rPr>
                <w:rFonts w:ascii="Calibri" w:hAnsi="Calibri" w:eastAsia="Times New Roman" w:cs="Calibri"/>
                <w:color w:val="9C0006"/>
                <w:sz w:val="18"/>
                <w:szCs w:val="18"/>
              </w:rPr>
              <w:t>No</w:t>
            </w:r>
          </w:p>
        </w:tc>
        <w:tc>
          <w:tcPr>
            <w:tcW w:w="232" w:type="pct"/>
            <w:shd w:val="clear" w:color="auto" w:fill="auto"/>
            <w:hideMark/>
          </w:tcPr>
          <w:p w:rsidRPr="00F97D91" w:rsidR="00753C5F" w:rsidP="00E07085" w:rsidRDefault="00753C5F" w14:paraId="19254329" w14:textId="77777777">
            <w:pPr>
              <w:spacing w:after="0" w:line="240" w:lineRule="auto"/>
              <w:jc w:val="center"/>
              <w:rPr>
                <w:rFonts w:ascii="Calibri" w:hAnsi="Calibri" w:eastAsia="Times New Roman" w:cs="Calibri"/>
                <w:color w:val="9C0006"/>
                <w:sz w:val="18"/>
                <w:szCs w:val="18"/>
              </w:rPr>
            </w:pPr>
            <w:r w:rsidRPr="00F97D91">
              <w:rPr>
                <w:rFonts w:ascii="Calibri" w:hAnsi="Calibri" w:eastAsia="Times New Roman" w:cs="Calibri"/>
                <w:color w:val="9C0006"/>
                <w:sz w:val="18"/>
                <w:szCs w:val="18"/>
              </w:rPr>
              <w:t>No</w:t>
            </w:r>
          </w:p>
        </w:tc>
        <w:tc>
          <w:tcPr>
            <w:tcW w:w="278" w:type="pct"/>
            <w:shd w:val="clear" w:color="auto" w:fill="auto"/>
            <w:hideMark/>
          </w:tcPr>
          <w:p w:rsidRPr="00F97D91" w:rsidR="00753C5F" w:rsidP="00E07085" w:rsidRDefault="00753C5F" w14:paraId="458E2BB3" w14:textId="77777777">
            <w:pPr>
              <w:spacing w:after="0" w:line="240" w:lineRule="auto"/>
              <w:jc w:val="center"/>
              <w:rPr>
                <w:rFonts w:ascii="Calibri" w:hAnsi="Calibri" w:eastAsia="Times New Roman" w:cs="Calibri"/>
                <w:color w:val="9C0006"/>
                <w:sz w:val="18"/>
                <w:szCs w:val="18"/>
              </w:rPr>
            </w:pPr>
            <w:r w:rsidRPr="00F97D91">
              <w:rPr>
                <w:rFonts w:ascii="Calibri" w:hAnsi="Calibri" w:eastAsia="Times New Roman" w:cs="Calibri"/>
                <w:color w:val="9C0006"/>
                <w:sz w:val="18"/>
                <w:szCs w:val="18"/>
              </w:rPr>
              <w:t>No</w:t>
            </w:r>
          </w:p>
        </w:tc>
      </w:tr>
      <w:tr w:rsidRPr="00F97D91" w:rsidR="00753C5F" w:rsidTr="00753C5F" w14:paraId="3E34BA9B" w14:textId="77777777">
        <w:trPr>
          <w:trHeight w:val="720"/>
        </w:trPr>
        <w:tc>
          <w:tcPr>
            <w:tcW w:w="1500" w:type="pct"/>
            <w:shd w:val="clear" w:color="auto" w:fill="auto"/>
            <w:hideMark/>
          </w:tcPr>
          <w:p w:rsidRPr="00F97D91" w:rsidR="00753C5F" w:rsidP="00E07085" w:rsidRDefault="00753C5F" w14:paraId="02D79CD3" w14:textId="77777777">
            <w:pPr>
              <w:spacing w:after="0" w:line="240" w:lineRule="auto"/>
              <w:rPr>
                <w:rFonts w:ascii="Calibri" w:hAnsi="Calibri" w:eastAsia="Times New Roman" w:cs="Calibri"/>
                <w:b/>
                <w:bCs/>
                <w:color w:val="000000"/>
                <w:sz w:val="18"/>
                <w:szCs w:val="18"/>
              </w:rPr>
            </w:pPr>
            <w:r>
              <w:rPr>
                <w:rFonts w:ascii="Calibri" w:hAnsi="Calibri" w:eastAsia="Times New Roman" w:cs="Calibri"/>
                <w:b/>
                <w:bCs/>
                <w:color w:val="000000"/>
                <w:sz w:val="18"/>
                <w:szCs w:val="18"/>
              </w:rPr>
              <w:t>4. Would you be interested in hosting a student for 6 or 8 weeks (Select all that apply):</w:t>
            </w:r>
          </w:p>
        </w:tc>
        <w:tc>
          <w:tcPr>
            <w:tcW w:w="969" w:type="pct"/>
            <w:shd w:val="clear" w:color="auto" w:fill="auto"/>
            <w:hideMark/>
          </w:tcPr>
          <w:p w:rsidR="00753C5F" w:rsidP="00E07085" w:rsidRDefault="00753C5F" w14:paraId="24A80686" w14:textId="77777777">
            <w:pPr>
              <w:spacing w:after="0" w:line="240" w:lineRule="auto"/>
              <w:rPr>
                <w:rFonts w:ascii="Calibri" w:hAnsi="Calibri" w:eastAsia="Times New Roman" w:cs="Calibri"/>
                <w:color w:val="000000"/>
                <w:sz w:val="18"/>
                <w:szCs w:val="18"/>
              </w:rPr>
            </w:pPr>
            <w:r>
              <w:rPr>
                <w:rFonts w:ascii="Calibri" w:hAnsi="Calibri" w:eastAsia="Times New Roman" w:cs="Calibri"/>
                <w:color w:val="000000"/>
                <w:sz w:val="18"/>
                <w:szCs w:val="18"/>
              </w:rPr>
              <w:t>1. 6 weeks</w:t>
            </w:r>
          </w:p>
          <w:p w:rsidRPr="00F97D91" w:rsidR="00753C5F" w:rsidP="00E07085" w:rsidRDefault="00753C5F" w14:paraId="5D0EFB2D" w14:textId="77777777">
            <w:pPr>
              <w:spacing w:after="0" w:line="240" w:lineRule="auto"/>
              <w:rPr>
                <w:rFonts w:ascii="Calibri" w:hAnsi="Calibri" w:eastAsia="Times New Roman" w:cs="Calibri"/>
                <w:color w:val="000000"/>
                <w:sz w:val="18"/>
                <w:szCs w:val="18"/>
              </w:rPr>
            </w:pPr>
            <w:r>
              <w:rPr>
                <w:rFonts w:ascii="Calibri" w:hAnsi="Calibri" w:eastAsia="Times New Roman" w:cs="Calibri"/>
                <w:color w:val="000000"/>
                <w:sz w:val="18"/>
                <w:szCs w:val="18"/>
              </w:rPr>
              <w:t>2. 8 weeks</w:t>
            </w:r>
          </w:p>
        </w:tc>
        <w:tc>
          <w:tcPr>
            <w:tcW w:w="241" w:type="pct"/>
            <w:shd w:val="clear" w:color="auto" w:fill="auto"/>
            <w:hideMark/>
          </w:tcPr>
          <w:p w:rsidRPr="00F97D91" w:rsidR="00753C5F" w:rsidP="00E07085" w:rsidRDefault="00753C5F" w14:paraId="22C6DC8B" w14:textId="77777777">
            <w:pPr>
              <w:spacing w:after="0" w:line="240" w:lineRule="auto"/>
              <w:jc w:val="center"/>
              <w:rPr>
                <w:rFonts w:ascii="Calibri" w:hAnsi="Calibri" w:eastAsia="Times New Roman" w:cs="Calibri"/>
                <w:color w:val="006100"/>
                <w:sz w:val="18"/>
                <w:szCs w:val="18"/>
              </w:rPr>
            </w:pPr>
            <w:r w:rsidRPr="00F97D91">
              <w:rPr>
                <w:rFonts w:ascii="Calibri" w:hAnsi="Calibri" w:eastAsia="Times New Roman" w:cs="Calibri"/>
                <w:color w:val="006100"/>
                <w:sz w:val="18"/>
                <w:szCs w:val="18"/>
              </w:rPr>
              <w:t>Yes</w:t>
            </w:r>
          </w:p>
        </w:tc>
        <w:tc>
          <w:tcPr>
            <w:tcW w:w="247" w:type="pct"/>
            <w:shd w:val="clear" w:color="auto" w:fill="auto"/>
            <w:hideMark/>
          </w:tcPr>
          <w:p w:rsidRPr="00F97D91" w:rsidR="00753C5F" w:rsidP="00E07085" w:rsidRDefault="00753C5F" w14:paraId="42078940" w14:textId="77777777">
            <w:pPr>
              <w:spacing w:after="0" w:line="240" w:lineRule="auto"/>
              <w:jc w:val="center"/>
              <w:rPr>
                <w:rFonts w:ascii="Calibri" w:hAnsi="Calibri" w:eastAsia="Times New Roman" w:cs="Calibri"/>
                <w:color w:val="9C0006"/>
                <w:sz w:val="18"/>
                <w:szCs w:val="18"/>
              </w:rPr>
            </w:pPr>
            <w:r w:rsidRPr="00F97D91">
              <w:rPr>
                <w:rFonts w:ascii="Calibri" w:hAnsi="Calibri" w:eastAsia="Times New Roman" w:cs="Calibri"/>
                <w:color w:val="9C0006"/>
                <w:sz w:val="18"/>
                <w:szCs w:val="18"/>
              </w:rPr>
              <w:t>No</w:t>
            </w:r>
          </w:p>
        </w:tc>
        <w:tc>
          <w:tcPr>
            <w:tcW w:w="327" w:type="pct"/>
            <w:shd w:val="clear" w:color="auto" w:fill="auto"/>
            <w:hideMark/>
          </w:tcPr>
          <w:p w:rsidRPr="00F97D91" w:rsidR="00753C5F" w:rsidP="00E07085" w:rsidRDefault="00753C5F" w14:paraId="36294467" w14:textId="77777777">
            <w:pPr>
              <w:spacing w:after="0" w:line="240" w:lineRule="auto"/>
              <w:jc w:val="center"/>
              <w:rPr>
                <w:rFonts w:ascii="Calibri" w:hAnsi="Calibri" w:eastAsia="Times New Roman" w:cs="Calibri"/>
                <w:color w:val="9C0006"/>
                <w:sz w:val="18"/>
                <w:szCs w:val="18"/>
              </w:rPr>
            </w:pPr>
            <w:r w:rsidRPr="00F97D91">
              <w:rPr>
                <w:rFonts w:ascii="Calibri" w:hAnsi="Calibri" w:eastAsia="Times New Roman" w:cs="Calibri"/>
                <w:color w:val="9C0006"/>
                <w:sz w:val="18"/>
                <w:szCs w:val="18"/>
              </w:rPr>
              <w:t>No</w:t>
            </w:r>
          </w:p>
        </w:tc>
        <w:tc>
          <w:tcPr>
            <w:tcW w:w="264" w:type="pct"/>
            <w:shd w:val="clear" w:color="auto" w:fill="auto"/>
            <w:hideMark/>
          </w:tcPr>
          <w:p w:rsidRPr="00F97D91" w:rsidR="00753C5F" w:rsidP="00E07085" w:rsidRDefault="00753C5F" w14:paraId="6831E953" w14:textId="77777777">
            <w:pPr>
              <w:spacing w:after="0" w:line="240" w:lineRule="auto"/>
              <w:jc w:val="center"/>
              <w:rPr>
                <w:rFonts w:ascii="Calibri" w:hAnsi="Calibri" w:eastAsia="Times New Roman" w:cs="Calibri"/>
                <w:color w:val="9C0006"/>
                <w:sz w:val="18"/>
                <w:szCs w:val="18"/>
              </w:rPr>
            </w:pPr>
            <w:r w:rsidRPr="00F97D91">
              <w:rPr>
                <w:rFonts w:ascii="Calibri" w:hAnsi="Calibri" w:eastAsia="Times New Roman" w:cs="Calibri"/>
                <w:color w:val="9C0006"/>
                <w:sz w:val="18"/>
                <w:szCs w:val="18"/>
              </w:rPr>
              <w:t>No</w:t>
            </w:r>
          </w:p>
        </w:tc>
        <w:tc>
          <w:tcPr>
            <w:tcW w:w="341" w:type="pct"/>
            <w:shd w:val="clear" w:color="auto" w:fill="auto"/>
            <w:hideMark/>
          </w:tcPr>
          <w:p w:rsidRPr="00F97D91" w:rsidR="00753C5F" w:rsidP="00E07085" w:rsidRDefault="00753C5F" w14:paraId="5DD1010C" w14:textId="77777777">
            <w:pPr>
              <w:spacing w:after="0" w:line="240" w:lineRule="auto"/>
              <w:jc w:val="center"/>
              <w:rPr>
                <w:rFonts w:ascii="Calibri" w:hAnsi="Calibri" w:eastAsia="Times New Roman" w:cs="Calibri"/>
                <w:color w:val="9C0006"/>
                <w:sz w:val="18"/>
                <w:szCs w:val="18"/>
              </w:rPr>
            </w:pPr>
            <w:r w:rsidRPr="00F97D91">
              <w:rPr>
                <w:rFonts w:ascii="Calibri" w:hAnsi="Calibri" w:eastAsia="Times New Roman" w:cs="Calibri"/>
                <w:color w:val="9C0006"/>
                <w:sz w:val="18"/>
                <w:szCs w:val="18"/>
              </w:rPr>
              <w:t>No</w:t>
            </w:r>
          </w:p>
        </w:tc>
        <w:tc>
          <w:tcPr>
            <w:tcW w:w="288" w:type="pct"/>
            <w:shd w:val="clear" w:color="auto" w:fill="auto"/>
            <w:hideMark/>
          </w:tcPr>
          <w:p w:rsidRPr="00F97D91" w:rsidR="00753C5F" w:rsidP="00E07085" w:rsidRDefault="00753C5F" w14:paraId="362218C7" w14:textId="77777777">
            <w:pPr>
              <w:spacing w:after="0" w:line="240" w:lineRule="auto"/>
              <w:jc w:val="center"/>
              <w:rPr>
                <w:rFonts w:ascii="Calibri" w:hAnsi="Calibri" w:eastAsia="Times New Roman" w:cs="Calibri"/>
                <w:color w:val="9C0006"/>
                <w:sz w:val="18"/>
                <w:szCs w:val="18"/>
              </w:rPr>
            </w:pPr>
            <w:r w:rsidRPr="00F97D91">
              <w:rPr>
                <w:rFonts w:ascii="Calibri" w:hAnsi="Calibri" w:eastAsia="Times New Roman" w:cs="Calibri"/>
                <w:color w:val="9C0006"/>
                <w:sz w:val="18"/>
                <w:szCs w:val="18"/>
              </w:rPr>
              <w:t>No</w:t>
            </w:r>
          </w:p>
        </w:tc>
        <w:tc>
          <w:tcPr>
            <w:tcW w:w="314" w:type="pct"/>
            <w:shd w:val="clear" w:color="auto" w:fill="auto"/>
            <w:hideMark/>
          </w:tcPr>
          <w:p w:rsidRPr="00F97D91" w:rsidR="00753C5F" w:rsidP="00E07085" w:rsidRDefault="00753C5F" w14:paraId="551D67F4" w14:textId="77777777">
            <w:pPr>
              <w:spacing w:after="0" w:line="240" w:lineRule="auto"/>
              <w:jc w:val="center"/>
              <w:rPr>
                <w:rFonts w:ascii="Calibri" w:hAnsi="Calibri" w:eastAsia="Times New Roman" w:cs="Calibri"/>
                <w:color w:val="9C0006"/>
                <w:sz w:val="18"/>
                <w:szCs w:val="18"/>
              </w:rPr>
            </w:pPr>
            <w:r w:rsidRPr="00F97D91">
              <w:rPr>
                <w:rFonts w:ascii="Calibri" w:hAnsi="Calibri" w:eastAsia="Times New Roman" w:cs="Calibri"/>
                <w:color w:val="9C0006"/>
                <w:sz w:val="18"/>
                <w:szCs w:val="18"/>
              </w:rPr>
              <w:t>No</w:t>
            </w:r>
          </w:p>
        </w:tc>
        <w:tc>
          <w:tcPr>
            <w:tcW w:w="232" w:type="pct"/>
            <w:shd w:val="clear" w:color="auto" w:fill="auto"/>
            <w:hideMark/>
          </w:tcPr>
          <w:p w:rsidRPr="00F97D91" w:rsidR="00753C5F" w:rsidP="00E07085" w:rsidRDefault="00753C5F" w14:paraId="6429D76D" w14:textId="77777777">
            <w:pPr>
              <w:spacing w:after="0" w:line="240" w:lineRule="auto"/>
              <w:jc w:val="center"/>
              <w:rPr>
                <w:rFonts w:ascii="Calibri" w:hAnsi="Calibri" w:eastAsia="Times New Roman" w:cs="Calibri"/>
                <w:color w:val="9C0006"/>
                <w:sz w:val="18"/>
                <w:szCs w:val="18"/>
              </w:rPr>
            </w:pPr>
            <w:r w:rsidRPr="00F97D91">
              <w:rPr>
                <w:rFonts w:ascii="Calibri" w:hAnsi="Calibri" w:eastAsia="Times New Roman" w:cs="Calibri"/>
                <w:color w:val="9C0006"/>
                <w:sz w:val="18"/>
                <w:szCs w:val="18"/>
              </w:rPr>
              <w:t>No</w:t>
            </w:r>
          </w:p>
        </w:tc>
        <w:tc>
          <w:tcPr>
            <w:tcW w:w="278" w:type="pct"/>
            <w:shd w:val="clear" w:color="auto" w:fill="auto"/>
            <w:hideMark/>
          </w:tcPr>
          <w:p w:rsidRPr="00F97D91" w:rsidR="00753C5F" w:rsidP="00E07085" w:rsidRDefault="00753C5F" w14:paraId="343A5DFE" w14:textId="77777777">
            <w:pPr>
              <w:spacing w:after="0" w:line="240" w:lineRule="auto"/>
              <w:jc w:val="center"/>
              <w:rPr>
                <w:rFonts w:ascii="Calibri" w:hAnsi="Calibri" w:eastAsia="Times New Roman" w:cs="Calibri"/>
                <w:color w:val="9C0006"/>
                <w:sz w:val="18"/>
                <w:szCs w:val="18"/>
              </w:rPr>
            </w:pPr>
            <w:r w:rsidRPr="00F97D91">
              <w:rPr>
                <w:rFonts w:ascii="Calibri" w:hAnsi="Calibri" w:eastAsia="Times New Roman" w:cs="Calibri"/>
                <w:color w:val="9C0006"/>
                <w:sz w:val="18"/>
                <w:szCs w:val="18"/>
              </w:rPr>
              <w:t>No</w:t>
            </w:r>
          </w:p>
        </w:tc>
      </w:tr>
    </w:tbl>
    <w:p w:rsidR="00514C5F" w:rsidP="00E8732F" w:rsidRDefault="00514C5F" w14:paraId="1A899F54" w14:textId="05CB23C4">
      <w:pPr>
        <w:tabs>
          <w:tab w:val="left" w:pos="3950"/>
        </w:tabs>
      </w:pPr>
    </w:p>
    <w:p w:rsidR="00514C5F" w:rsidRDefault="00514C5F" w14:paraId="5D27BAC4" w14:textId="77777777">
      <w:pPr>
        <w:spacing w:after="160" w:line="259" w:lineRule="auto"/>
      </w:pPr>
      <w:r>
        <w:br w:type="page"/>
      </w:r>
    </w:p>
    <w:p w:rsidRPr="00514C5F" w:rsidR="00514C5F" w:rsidP="00514C5F" w:rsidRDefault="00514C5F" w14:paraId="5834E39E" w14:textId="77777777">
      <w:pPr>
        <w:pStyle w:val="Heading4"/>
        <w:numPr>
          <w:ilvl w:val="3"/>
          <w:numId w:val="4"/>
        </w:numPr>
        <w:pBdr>
          <w:bottom w:val="single" w:color="auto" w:sz="12" w:space="1"/>
        </w:pBdr>
        <w:tabs>
          <w:tab w:val="num" w:pos="360"/>
        </w:tabs>
        <w:ind w:left="0" w:firstLine="0"/>
        <w:rPr>
          <w:i w:val="0"/>
          <w:iCs w:val="0"/>
        </w:rPr>
      </w:pPr>
      <w:r w:rsidRPr="00514C5F">
        <w:rPr>
          <w:i w:val="0"/>
          <w:iCs w:val="0"/>
        </w:rPr>
        <w:t>EIS Officer Professional Category Needs Assessment</w:t>
      </w:r>
    </w:p>
    <w:p w:rsidR="00515A48" w:rsidP="00E8732F" w:rsidRDefault="00515A48" w14:paraId="0D9AC6D9" w14:textId="78803B7B">
      <w:pPr>
        <w:tabs>
          <w:tab w:val="left" w:pos="3950"/>
        </w:tabs>
      </w:pPr>
    </w:p>
    <w:p w:rsidR="00514C5F" w:rsidP="00E8732F" w:rsidRDefault="00514C5F" w14:paraId="6A76E6A6" w14:textId="3CA5088E">
      <w:pPr>
        <w:tabs>
          <w:tab w:val="left" w:pos="3950"/>
        </w:tabs>
      </w:pPr>
      <w:r>
        <w:t>As a program, we want to know about the knowledge and skills that positions prefer officers to have prior to the start of the EIS fellowship. These data will help us think about the knowledge and skills necessary among applicants during the recruitment and selection of future EIS classes.</w:t>
      </w:r>
    </w:p>
    <w:p w:rsidR="00514C5F" w:rsidP="00E8732F" w:rsidRDefault="00514C5F" w14:paraId="2245F379" w14:textId="7FDF758D">
      <w:pPr>
        <w:tabs>
          <w:tab w:val="left" w:pos="3950"/>
        </w:tabs>
      </w:pPr>
      <w:r>
        <w:t>Note that your preferences will not be shared with incoming officers and will not reduce the number of officers approaching your position in any way. Please also consider that eIS is a training program and that no officer should be required to have all skills at the start of the EIS fellowship. Please answer on behalf of the position that you have submitted, and not about EIS training in general.</w:t>
      </w:r>
    </w:p>
    <w:p w:rsidR="0075585C" w:rsidP="0075585C" w:rsidRDefault="0075585C" w14:paraId="306E363E" w14:textId="77777777">
      <w:pPr>
        <w:pStyle w:val="Captions"/>
      </w:pPr>
      <w:r>
        <w:t>Table 7.5.3.2.a EIS Officer Professional Category Needs Assessment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59"/>
        <w:gridCol w:w="3875"/>
        <w:gridCol w:w="650"/>
        <w:gridCol w:w="663"/>
        <w:gridCol w:w="777"/>
        <w:gridCol w:w="704"/>
        <w:gridCol w:w="909"/>
        <w:gridCol w:w="689"/>
        <w:gridCol w:w="837"/>
        <w:gridCol w:w="619"/>
        <w:gridCol w:w="668"/>
      </w:tblGrid>
      <w:tr w:rsidRPr="00AB1454" w:rsidR="0075585C" w:rsidTr="00705BB3" w14:paraId="6FFEF049" w14:textId="77777777">
        <w:trPr>
          <w:trHeight w:val="240"/>
        </w:trPr>
        <w:tc>
          <w:tcPr>
            <w:tcW w:w="988" w:type="pct"/>
            <w:tcBorders>
              <w:bottom w:val="single" w:color="auto" w:sz="4" w:space="0"/>
            </w:tcBorders>
            <w:shd w:val="clear" w:color="5B9BD5" w:fill="5B9BD5"/>
            <w:hideMark/>
          </w:tcPr>
          <w:p w:rsidRPr="00AB1454" w:rsidR="0075585C" w:rsidP="00E07085" w:rsidRDefault="0075585C" w14:paraId="0F23B4CE" w14:textId="77777777">
            <w:pPr>
              <w:spacing w:after="0" w:line="240" w:lineRule="auto"/>
              <w:jc w:val="center"/>
              <w:rPr>
                <w:rFonts w:ascii="Calibri" w:hAnsi="Calibri" w:eastAsia="Times New Roman" w:cs="Calibri"/>
                <w:b/>
                <w:bCs/>
                <w:color w:val="FFFFFF"/>
                <w:sz w:val="16"/>
                <w:szCs w:val="18"/>
              </w:rPr>
            </w:pPr>
            <w:r w:rsidRPr="00AB1454">
              <w:rPr>
                <w:rFonts w:ascii="Calibri" w:hAnsi="Calibri" w:eastAsia="Times New Roman" w:cs="Calibri"/>
                <w:b/>
                <w:bCs/>
                <w:color w:val="FFFFFF"/>
                <w:sz w:val="16"/>
                <w:szCs w:val="18"/>
              </w:rPr>
              <w:t>Field Name</w:t>
            </w:r>
          </w:p>
        </w:tc>
        <w:tc>
          <w:tcPr>
            <w:tcW w:w="1496" w:type="pct"/>
            <w:tcBorders>
              <w:bottom w:val="single" w:color="auto" w:sz="4" w:space="0"/>
            </w:tcBorders>
            <w:shd w:val="clear" w:color="5B9BD5" w:fill="5B9BD5"/>
            <w:hideMark/>
          </w:tcPr>
          <w:p w:rsidRPr="00AB1454" w:rsidR="0075585C" w:rsidP="00E07085" w:rsidRDefault="0075585C" w14:paraId="67DBF2DD" w14:textId="77777777">
            <w:pPr>
              <w:spacing w:after="0" w:line="240" w:lineRule="auto"/>
              <w:jc w:val="center"/>
              <w:rPr>
                <w:rFonts w:ascii="Calibri" w:hAnsi="Calibri" w:eastAsia="Times New Roman" w:cs="Calibri"/>
                <w:b/>
                <w:bCs/>
                <w:color w:val="FFFFFF"/>
                <w:sz w:val="16"/>
                <w:szCs w:val="18"/>
              </w:rPr>
            </w:pPr>
            <w:r w:rsidRPr="00AB1454">
              <w:rPr>
                <w:rFonts w:ascii="Calibri" w:hAnsi="Calibri" w:eastAsia="Times New Roman" w:cs="Calibri"/>
                <w:b/>
                <w:bCs/>
                <w:color w:val="FFFFFF"/>
                <w:sz w:val="16"/>
                <w:szCs w:val="18"/>
              </w:rPr>
              <w:t>Values</w:t>
            </w:r>
          </w:p>
        </w:tc>
        <w:tc>
          <w:tcPr>
            <w:tcW w:w="251" w:type="pct"/>
            <w:tcBorders>
              <w:bottom w:val="single" w:color="auto" w:sz="4" w:space="0"/>
            </w:tcBorders>
            <w:shd w:val="clear" w:color="5B9BD5" w:fill="5B9BD5"/>
            <w:hideMark/>
          </w:tcPr>
          <w:p w:rsidRPr="00AB1454" w:rsidR="0075585C" w:rsidP="00E07085" w:rsidRDefault="0075585C" w14:paraId="7C00F2AE" w14:textId="77777777">
            <w:pPr>
              <w:spacing w:after="0" w:line="240" w:lineRule="auto"/>
              <w:jc w:val="center"/>
              <w:rPr>
                <w:rFonts w:ascii="Calibri" w:hAnsi="Calibri" w:eastAsia="Times New Roman" w:cs="Calibri"/>
                <w:b/>
                <w:bCs/>
                <w:color w:val="FFFFFF"/>
                <w:sz w:val="16"/>
                <w:szCs w:val="18"/>
              </w:rPr>
            </w:pPr>
            <w:r w:rsidRPr="00AB1454">
              <w:rPr>
                <w:rFonts w:ascii="Calibri" w:hAnsi="Calibri" w:eastAsia="Times New Roman" w:cs="Calibri"/>
                <w:b/>
                <w:bCs/>
                <w:color w:val="FFFFFF"/>
                <w:sz w:val="16"/>
                <w:szCs w:val="18"/>
              </w:rPr>
              <w:t>EIS</w:t>
            </w:r>
          </w:p>
        </w:tc>
        <w:tc>
          <w:tcPr>
            <w:tcW w:w="256" w:type="pct"/>
            <w:tcBorders>
              <w:bottom w:val="single" w:color="auto" w:sz="4" w:space="0"/>
            </w:tcBorders>
            <w:shd w:val="clear" w:color="5B9BD5" w:fill="5B9BD5"/>
            <w:hideMark/>
          </w:tcPr>
          <w:p w:rsidRPr="00AB1454" w:rsidR="0075585C" w:rsidP="00E07085" w:rsidRDefault="0075585C" w14:paraId="4B6AFAB7" w14:textId="77777777">
            <w:pPr>
              <w:spacing w:after="0" w:line="240" w:lineRule="auto"/>
              <w:jc w:val="center"/>
              <w:rPr>
                <w:rFonts w:ascii="Calibri" w:hAnsi="Calibri" w:eastAsia="Times New Roman" w:cs="Calibri"/>
                <w:b/>
                <w:bCs/>
                <w:color w:val="FFFFFF"/>
                <w:sz w:val="16"/>
                <w:szCs w:val="18"/>
              </w:rPr>
            </w:pPr>
            <w:r w:rsidRPr="00AB1454">
              <w:rPr>
                <w:rFonts w:ascii="Calibri" w:hAnsi="Calibri" w:eastAsia="Times New Roman" w:cs="Calibri"/>
                <w:b/>
                <w:bCs/>
                <w:color w:val="FFFFFF"/>
                <w:sz w:val="16"/>
                <w:szCs w:val="18"/>
              </w:rPr>
              <w:t>LLS</w:t>
            </w:r>
          </w:p>
        </w:tc>
        <w:tc>
          <w:tcPr>
            <w:tcW w:w="300" w:type="pct"/>
            <w:tcBorders>
              <w:bottom w:val="single" w:color="auto" w:sz="4" w:space="0"/>
            </w:tcBorders>
            <w:shd w:val="clear" w:color="5B9BD5" w:fill="5B9BD5"/>
            <w:hideMark/>
          </w:tcPr>
          <w:p w:rsidRPr="00AB1454" w:rsidR="0075585C" w:rsidP="00E07085" w:rsidRDefault="0075585C" w14:paraId="622121E9" w14:textId="77777777">
            <w:pPr>
              <w:spacing w:after="0" w:line="240" w:lineRule="auto"/>
              <w:jc w:val="center"/>
              <w:rPr>
                <w:rFonts w:ascii="Calibri" w:hAnsi="Calibri" w:eastAsia="Times New Roman" w:cs="Calibri"/>
                <w:b/>
                <w:bCs/>
                <w:color w:val="FFFFFF"/>
                <w:sz w:val="16"/>
                <w:szCs w:val="18"/>
              </w:rPr>
            </w:pPr>
            <w:r w:rsidRPr="00AB1454">
              <w:rPr>
                <w:rFonts w:ascii="Calibri" w:hAnsi="Calibri" w:eastAsia="Times New Roman" w:cs="Calibri"/>
                <w:b/>
                <w:bCs/>
                <w:color w:val="FFFFFF"/>
                <w:sz w:val="16"/>
                <w:szCs w:val="18"/>
              </w:rPr>
              <w:t>FLIGHT</w:t>
            </w:r>
          </w:p>
        </w:tc>
        <w:tc>
          <w:tcPr>
            <w:tcW w:w="272" w:type="pct"/>
            <w:tcBorders>
              <w:bottom w:val="single" w:color="auto" w:sz="4" w:space="0"/>
            </w:tcBorders>
            <w:shd w:val="clear" w:color="5B9BD5" w:fill="5B9BD5"/>
            <w:hideMark/>
          </w:tcPr>
          <w:p w:rsidRPr="00AB1454" w:rsidR="0075585C" w:rsidP="00E07085" w:rsidRDefault="0075585C" w14:paraId="2C1EC2E9" w14:textId="77777777">
            <w:pPr>
              <w:spacing w:after="0" w:line="240" w:lineRule="auto"/>
              <w:jc w:val="center"/>
              <w:rPr>
                <w:rFonts w:ascii="Calibri" w:hAnsi="Calibri" w:eastAsia="Times New Roman" w:cs="Calibri"/>
                <w:b/>
                <w:bCs/>
                <w:color w:val="FFFFFF"/>
                <w:sz w:val="16"/>
                <w:szCs w:val="18"/>
              </w:rPr>
            </w:pPr>
            <w:r w:rsidRPr="00AB1454">
              <w:rPr>
                <w:rFonts w:ascii="Calibri" w:hAnsi="Calibri" w:eastAsia="Times New Roman" w:cs="Calibri"/>
                <w:b/>
                <w:bCs/>
                <w:color w:val="FFFFFF"/>
                <w:sz w:val="16"/>
                <w:szCs w:val="18"/>
              </w:rPr>
              <w:t>EEP</w:t>
            </w:r>
          </w:p>
        </w:tc>
        <w:tc>
          <w:tcPr>
            <w:tcW w:w="351" w:type="pct"/>
            <w:tcBorders>
              <w:bottom w:val="single" w:color="auto" w:sz="4" w:space="0"/>
            </w:tcBorders>
            <w:shd w:val="clear" w:color="5B9BD5" w:fill="5B9BD5"/>
            <w:hideMark/>
          </w:tcPr>
          <w:p w:rsidRPr="00AB1454" w:rsidR="0075585C" w:rsidP="00E07085" w:rsidRDefault="0075585C" w14:paraId="33282143" w14:textId="77777777">
            <w:pPr>
              <w:spacing w:after="0" w:line="240" w:lineRule="auto"/>
              <w:jc w:val="center"/>
              <w:rPr>
                <w:rFonts w:ascii="Calibri" w:hAnsi="Calibri" w:eastAsia="Times New Roman" w:cs="Calibri"/>
                <w:b/>
                <w:bCs/>
                <w:color w:val="FFFFFF"/>
                <w:sz w:val="16"/>
                <w:szCs w:val="18"/>
              </w:rPr>
            </w:pPr>
            <w:r w:rsidRPr="00AB1454">
              <w:rPr>
                <w:rFonts w:ascii="Calibri" w:hAnsi="Calibri" w:eastAsia="Times New Roman" w:cs="Calibri"/>
                <w:b/>
                <w:bCs/>
                <w:color w:val="FFFFFF"/>
                <w:sz w:val="16"/>
                <w:szCs w:val="18"/>
              </w:rPr>
              <w:t>SAF</w:t>
            </w:r>
          </w:p>
        </w:tc>
        <w:tc>
          <w:tcPr>
            <w:tcW w:w="266" w:type="pct"/>
            <w:tcBorders>
              <w:bottom w:val="single" w:color="auto" w:sz="4" w:space="0"/>
            </w:tcBorders>
            <w:shd w:val="clear" w:color="5B9BD5" w:fill="5B9BD5"/>
            <w:hideMark/>
          </w:tcPr>
          <w:p w:rsidRPr="00AB1454" w:rsidR="0075585C" w:rsidP="00E07085" w:rsidRDefault="0075585C" w14:paraId="2590DF28" w14:textId="77777777">
            <w:pPr>
              <w:spacing w:after="0" w:line="240" w:lineRule="auto"/>
              <w:jc w:val="center"/>
              <w:rPr>
                <w:rFonts w:ascii="Calibri" w:hAnsi="Calibri" w:eastAsia="Times New Roman" w:cs="Calibri"/>
                <w:b/>
                <w:bCs/>
                <w:color w:val="FFFFFF"/>
                <w:sz w:val="16"/>
                <w:szCs w:val="18"/>
              </w:rPr>
            </w:pPr>
            <w:r w:rsidRPr="00AB1454">
              <w:rPr>
                <w:rFonts w:ascii="Calibri" w:hAnsi="Calibri" w:eastAsia="Times New Roman" w:cs="Calibri"/>
                <w:b/>
                <w:bCs/>
                <w:color w:val="FFFFFF"/>
                <w:sz w:val="16"/>
                <w:szCs w:val="18"/>
              </w:rPr>
              <w:t>PHIFP</w:t>
            </w:r>
          </w:p>
        </w:tc>
        <w:tc>
          <w:tcPr>
            <w:tcW w:w="323" w:type="pct"/>
            <w:tcBorders>
              <w:bottom w:val="single" w:color="auto" w:sz="4" w:space="0"/>
            </w:tcBorders>
            <w:shd w:val="clear" w:color="5B9BD5" w:fill="5B9BD5"/>
            <w:hideMark/>
          </w:tcPr>
          <w:p w:rsidRPr="00AB1454" w:rsidR="0075585C" w:rsidP="00E07085" w:rsidRDefault="0075585C" w14:paraId="41CDD6E0" w14:textId="77777777">
            <w:pPr>
              <w:spacing w:after="0" w:line="240" w:lineRule="auto"/>
              <w:jc w:val="center"/>
              <w:rPr>
                <w:rFonts w:ascii="Calibri" w:hAnsi="Calibri" w:eastAsia="Times New Roman" w:cs="Calibri"/>
                <w:b/>
                <w:bCs/>
                <w:color w:val="FFFFFF"/>
                <w:sz w:val="16"/>
                <w:szCs w:val="18"/>
              </w:rPr>
            </w:pPr>
            <w:r w:rsidRPr="00AB1454">
              <w:rPr>
                <w:rFonts w:ascii="Calibri" w:hAnsi="Calibri" w:eastAsia="Times New Roman" w:cs="Calibri"/>
                <w:b/>
                <w:bCs/>
                <w:color w:val="FFFFFF"/>
                <w:sz w:val="16"/>
                <w:szCs w:val="18"/>
              </w:rPr>
              <w:t>PE</w:t>
            </w:r>
          </w:p>
        </w:tc>
        <w:tc>
          <w:tcPr>
            <w:tcW w:w="239" w:type="pct"/>
            <w:tcBorders>
              <w:bottom w:val="single" w:color="auto" w:sz="4" w:space="0"/>
            </w:tcBorders>
            <w:shd w:val="clear" w:color="5B9BD5" w:fill="5B9BD5"/>
            <w:hideMark/>
          </w:tcPr>
          <w:p w:rsidRPr="00AB1454" w:rsidR="0075585C" w:rsidP="00E07085" w:rsidRDefault="0075585C" w14:paraId="10B924F2" w14:textId="77777777">
            <w:pPr>
              <w:spacing w:after="0" w:line="240" w:lineRule="auto"/>
              <w:jc w:val="center"/>
              <w:rPr>
                <w:rFonts w:ascii="Calibri" w:hAnsi="Calibri" w:eastAsia="Times New Roman" w:cs="Calibri"/>
                <w:b/>
                <w:bCs/>
                <w:color w:val="FFFFFF"/>
                <w:sz w:val="16"/>
                <w:szCs w:val="18"/>
              </w:rPr>
            </w:pPr>
            <w:r w:rsidRPr="00AB1454">
              <w:rPr>
                <w:rFonts w:ascii="Calibri" w:hAnsi="Calibri" w:eastAsia="Times New Roman" w:cs="Calibri"/>
                <w:b/>
                <w:bCs/>
                <w:color w:val="FFFFFF"/>
                <w:sz w:val="16"/>
                <w:szCs w:val="18"/>
              </w:rPr>
              <w:t>ELI</w:t>
            </w:r>
          </w:p>
        </w:tc>
        <w:tc>
          <w:tcPr>
            <w:tcW w:w="258" w:type="pct"/>
            <w:tcBorders>
              <w:bottom w:val="single" w:color="auto" w:sz="4" w:space="0"/>
            </w:tcBorders>
            <w:shd w:val="clear" w:color="5B9BD5" w:fill="5B9BD5"/>
            <w:hideMark/>
          </w:tcPr>
          <w:p w:rsidRPr="00AB1454" w:rsidR="0075585C" w:rsidP="00E07085" w:rsidRDefault="0075585C" w14:paraId="29CB1C07" w14:textId="77777777">
            <w:pPr>
              <w:spacing w:after="0" w:line="240" w:lineRule="auto"/>
              <w:jc w:val="center"/>
              <w:rPr>
                <w:rFonts w:ascii="Calibri" w:hAnsi="Calibri" w:eastAsia="Times New Roman" w:cs="Calibri"/>
                <w:b/>
                <w:bCs/>
                <w:color w:val="FFFFFF"/>
                <w:sz w:val="16"/>
                <w:szCs w:val="18"/>
              </w:rPr>
            </w:pPr>
            <w:r w:rsidRPr="00AB1454">
              <w:rPr>
                <w:rFonts w:ascii="Calibri" w:hAnsi="Calibri" w:eastAsia="Times New Roman" w:cs="Calibri"/>
                <w:b/>
                <w:bCs/>
                <w:color w:val="FFFFFF"/>
                <w:sz w:val="16"/>
                <w:szCs w:val="18"/>
              </w:rPr>
              <w:t>PHAP</w:t>
            </w:r>
          </w:p>
        </w:tc>
      </w:tr>
      <w:tr w:rsidRPr="00AB1454" w:rsidR="0075585C" w:rsidTr="00705BB3" w14:paraId="43292BCF" w14:textId="77777777">
        <w:trPr>
          <w:trHeight w:val="350"/>
        </w:trPr>
        <w:tc>
          <w:tcPr>
            <w:tcW w:w="5000" w:type="pct"/>
            <w:gridSpan w:val="11"/>
            <w:shd w:val="clear" w:color="auto" w:fill="auto"/>
          </w:tcPr>
          <w:p w:rsidR="0075585C" w:rsidP="00E07085" w:rsidRDefault="0075585C" w14:paraId="35EFB46C" w14:textId="77777777">
            <w:pPr>
              <w:spacing w:after="0" w:line="240" w:lineRule="auto"/>
              <w:jc w:val="center"/>
              <w:rPr>
                <w:rFonts w:ascii="Calibri" w:hAnsi="Calibri" w:eastAsia="Times New Roman" w:cs="Calibri"/>
                <w:b/>
                <w:bCs/>
                <w:color w:val="000000"/>
                <w:sz w:val="16"/>
                <w:szCs w:val="18"/>
              </w:rPr>
            </w:pPr>
          </w:p>
          <w:p w:rsidR="0075585C" w:rsidP="0075585C" w:rsidRDefault="0075585C" w14:paraId="604F6BFB" w14:textId="77777777">
            <w:pPr>
              <w:spacing w:after="0" w:line="240" w:lineRule="auto"/>
              <w:rPr>
                <w:rFonts w:ascii="Calibri" w:hAnsi="Calibri" w:eastAsia="Times New Roman" w:cs="Calibri"/>
                <w:b/>
                <w:bCs/>
                <w:color w:val="000000"/>
                <w:sz w:val="16"/>
                <w:szCs w:val="18"/>
              </w:rPr>
            </w:pPr>
            <w:r>
              <w:rPr>
                <w:rFonts w:ascii="Calibri" w:hAnsi="Calibri" w:eastAsia="Times New Roman" w:cs="Calibri"/>
                <w:b/>
                <w:bCs/>
                <w:color w:val="000000"/>
                <w:sz w:val="16"/>
                <w:szCs w:val="18"/>
              </w:rPr>
              <w:t>For your position, how suitable are the following professional categories?</w:t>
            </w:r>
          </w:p>
          <w:p w:rsidRPr="00AB1454" w:rsidR="0075585C" w:rsidP="00E07085" w:rsidRDefault="0075585C" w14:paraId="29D3F34A" w14:textId="47E96834">
            <w:pPr>
              <w:spacing w:after="0" w:line="240" w:lineRule="auto"/>
              <w:jc w:val="center"/>
              <w:rPr>
                <w:rFonts w:ascii="Calibri" w:hAnsi="Calibri" w:eastAsia="Times New Roman" w:cs="Calibri"/>
                <w:color w:val="9C0006"/>
                <w:sz w:val="16"/>
                <w:szCs w:val="18"/>
              </w:rPr>
            </w:pPr>
          </w:p>
        </w:tc>
      </w:tr>
      <w:tr w:rsidRPr="00AB1454" w:rsidR="0075585C" w:rsidTr="00705BB3" w14:paraId="61F80C2F" w14:textId="77777777">
        <w:trPr>
          <w:trHeight w:val="350"/>
        </w:trPr>
        <w:tc>
          <w:tcPr>
            <w:tcW w:w="988" w:type="pct"/>
            <w:shd w:val="clear" w:color="auto" w:fill="auto"/>
            <w:hideMark/>
          </w:tcPr>
          <w:p w:rsidRPr="00AB1454" w:rsidR="0075585C" w:rsidP="00E07085" w:rsidRDefault="0075585C" w14:paraId="2255261E" w14:textId="77777777">
            <w:pPr>
              <w:spacing w:after="0" w:line="240" w:lineRule="auto"/>
              <w:rPr>
                <w:rFonts w:ascii="Calibri" w:hAnsi="Calibri" w:eastAsia="Times New Roman" w:cs="Calibri"/>
                <w:b/>
                <w:bCs/>
                <w:color w:val="000000"/>
                <w:sz w:val="16"/>
                <w:szCs w:val="18"/>
              </w:rPr>
            </w:pPr>
            <w:r w:rsidRPr="00AB1454">
              <w:rPr>
                <w:rFonts w:ascii="Calibri" w:hAnsi="Calibri" w:eastAsia="Times New Roman" w:cs="Calibri"/>
                <w:b/>
                <w:bCs/>
                <w:color w:val="000000"/>
                <w:sz w:val="16"/>
                <w:szCs w:val="18"/>
              </w:rPr>
              <w:t xml:space="preserve">Physician:  </w:t>
            </w:r>
          </w:p>
        </w:tc>
        <w:tc>
          <w:tcPr>
            <w:tcW w:w="1496" w:type="pct"/>
            <w:shd w:val="clear" w:color="auto" w:fill="auto"/>
            <w:hideMark/>
          </w:tcPr>
          <w:p w:rsidRPr="00AB1454" w:rsidR="0075585C" w:rsidP="00E07085" w:rsidRDefault="0075585C" w14:paraId="37A421A5" w14:textId="77777777">
            <w:pPr>
              <w:spacing w:after="0" w:line="240" w:lineRule="auto"/>
              <w:rPr>
                <w:rFonts w:ascii="Calibri" w:hAnsi="Calibri" w:eastAsia="Times New Roman" w:cs="Calibri"/>
                <w:color w:val="000000"/>
                <w:sz w:val="16"/>
                <w:szCs w:val="18"/>
              </w:rPr>
            </w:pPr>
            <w:r w:rsidRPr="00AB1454">
              <w:rPr>
                <w:rFonts w:ascii="Calibri" w:hAnsi="Calibri" w:eastAsia="Times New Roman" w:cs="Calibri"/>
                <w:color w:val="000000"/>
                <w:sz w:val="16"/>
                <w:szCs w:val="18"/>
              </w:rPr>
              <w:t>1. Highly Suitable</w:t>
            </w:r>
            <w:r w:rsidRPr="00AB1454">
              <w:rPr>
                <w:rFonts w:ascii="Calibri" w:hAnsi="Calibri" w:eastAsia="Times New Roman" w:cs="Calibri"/>
                <w:color w:val="000000"/>
                <w:sz w:val="16"/>
                <w:szCs w:val="18"/>
              </w:rPr>
              <w:br/>
              <w:t>2. Suitable</w:t>
            </w:r>
            <w:r w:rsidRPr="00AB1454">
              <w:rPr>
                <w:rFonts w:ascii="Calibri" w:hAnsi="Calibri" w:eastAsia="Times New Roman" w:cs="Calibri"/>
                <w:color w:val="000000"/>
                <w:sz w:val="16"/>
                <w:szCs w:val="18"/>
              </w:rPr>
              <w:br/>
              <w:t>3. No Preference</w:t>
            </w:r>
            <w:r w:rsidRPr="00AB1454">
              <w:rPr>
                <w:rFonts w:ascii="Calibri" w:hAnsi="Calibri" w:eastAsia="Times New Roman" w:cs="Calibri"/>
                <w:color w:val="000000"/>
                <w:sz w:val="16"/>
                <w:szCs w:val="18"/>
              </w:rPr>
              <w:br/>
              <w:t>4. Not Suitable</w:t>
            </w:r>
          </w:p>
        </w:tc>
        <w:tc>
          <w:tcPr>
            <w:tcW w:w="251" w:type="pct"/>
            <w:shd w:val="clear" w:color="auto" w:fill="auto"/>
            <w:hideMark/>
          </w:tcPr>
          <w:p w:rsidRPr="00AB1454" w:rsidR="0075585C" w:rsidP="00E07085" w:rsidRDefault="0075585C" w14:paraId="2EAB7B21" w14:textId="77777777">
            <w:pPr>
              <w:spacing w:after="0" w:line="240" w:lineRule="auto"/>
              <w:jc w:val="center"/>
              <w:rPr>
                <w:rFonts w:ascii="Calibri" w:hAnsi="Calibri" w:eastAsia="Times New Roman" w:cs="Calibri"/>
                <w:color w:val="006100"/>
                <w:sz w:val="16"/>
                <w:szCs w:val="18"/>
              </w:rPr>
            </w:pPr>
            <w:r w:rsidRPr="00AB1454">
              <w:rPr>
                <w:rFonts w:ascii="Calibri" w:hAnsi="Calibri" w:eastAsia="Times New Roman" w:cs="Calibri"/>
                <w:color w:val="006100"/>
                <w:sz w:val="16"/>
                <w:szCs w:val="18"/>
              </w:rPr>
              <w:t>Yes</w:t>
            </w:r>
          </w:p>
        </w:tc>
        <w:tc>
          <w:tcPr>
            <w:tcW w:w="256" w:type="pct"/>
            <w:shd w:val="clear" w:color="auto" w:fill="auto"/>
            <w:hideMark/>
          </w:tcPr>
          <w:p w:rsidRPr="00AB1454" w:rsidR="0075585C" w:rsidP="00E07085" w:rsidRDefault="0075585C" w14:paraId="039F5FB5" w14:textId="77777777">
            <w:pPr>
              <w:spacing w:after="0" w:line="240" w:lineRule="auto"/>
              <w:jc w:val="center"/>
              <w:rPr>
                <w:rFonts w:ascii="Calibri" w:hAnsi="Calibri" w:eastAsia="Times New Roman" w:cs="Calibri"/>
                <w:color w:val="9C0006"/>
                <w:sz w:val="16"/>
                <w:szCs w:val="18"/>
              </w:rPr>
            </w:pPr>
            <w:r w:rsidRPr="00AB1454">
              <w:rPr>
                <w:rFonts w:ascii="Calibri" w:hAnsi="Calibri" w:eastAsia="Times New Roman" w:cs="Calibri"/>
                <w:color w:val="9C0006"/>
                <w:sz w:val="16"/>
                <w:szCs w:val="18"/>
              </w:rPr>
              <w:t>No</w:t>
            </w:r>
          </w:p>
        </w:tc>
        <w:tc>
          <w:tcPr>
            <w:tcW w:w="300" w:type="pct"/>
            <w:shd w:val="clear" w:color="auto" w:fill="auto"/>
            <w:hideMark/>
          </w:tcPr>
          <w:p w:rsidRPr="00AB1454" w:rsidR="0075585C" w:rsidP="00E07085" w:rsidRDefault="0075585C" w14:paraId="14275782" w14:textId="77777777">
            <w:pPr>
              <w:spacing w:after="0" w:line="240" w:lineRule="auto"/>
              <w:jc w:val="center"/>
              <w:rPr>
                <w:rFonts w:ascii="Calibri" w:hAnsi="Calibri" w:eastAsia="Times New Roman" w:cs="Calibri"/>
                <w:color w:val="9C0006"/>
                <w:sz w:val="16"/>
                <w:szCs w:val="18"/>
              </w:rPr>
            </w:pPr>
            <w:r w:rsidRPr="00AB1454">
              <w:rPr>
                <w:rFonts w:ascii="Calibri" w:hAnsi="Calibri" w:eastAsia="Times New Roman" w:cs="Calibri"/>
                <w:color w:val="9C0006"/>
                <w:sz w:val="16"/>
                <w:szCs w:val="18"/>
              </w:rPr>
              <w:t>No</w:t>
            </w:r>
          </w:p>
        </w:tc>
        <w:tc>
          <w:tcPr>
            <w:tcW w:w="272" w:type="pct"/>
            <w:shd w:val="clear" w:color="auto" w:fill="auto"/>
            <w:hideMark/>
          </w:tcPr>
          <w:p w:rsidRPr="00AB1454" w:rsidR="0075585C" w:rsidP="00E07085" w:rsidRDefault="0075585C" w14:paraId="4454C4E8" w14:textId="77777777">
            <w:pPr>
              <w:spacing w:after="0" w:line="240" w:lineRule="auto"/>
              <w:jc w:val="center"/>
              <w:rPr>
                <w:rFonts w:ascii="Calibri" w:hAnsi="Calibri" w:eastAsia="Times New Roman" w:cs="Calibri"/>
                <w:color w:val="9C0006"/>
                <w:sz w:val="16"/>
                <w:szCs w:val="18"/>
              </w:rPr>
            </w:pPr>
            <w:r w:rsidRPr="00AB1454">
              <w:rPr>
                <w:rFonts w:ascii="Calibri" w:hAnsi="Calibri" w:eastAsia="Times New Roman" w:cs="Calibri"/>
                <w:color w:val="9C0006"/>
                <w:sz w:val="16"/>
                <w:szCs w:val="18"/>
              </w:rPr>
              <w:t>No</w:t>
            </w:r>
          </w:p>
        </w:tc>
        <w:tc>
          <w:tcPr>
            <w:tcW w:w="351" w:type="pct"/>
            <w:shd w:val="clear" w:color="auto" w:fill="auto"/>
            <w:hideMark/>
          </w:tcPr>
          <w:p w:rsidRPr="00AB1454" w:rsidR="0075585C" w:rsidP="00E07085" w:rsidRDefault="0075585C" w14:paraId="0312D858" w14:textId="77777777">
            <w:pPr>
              <w:spacing w:after="0" w:line="240" w:lineRule="auto"/>
              <w:jc w:val="center"/>
              <w:rPr>
                <w:rFonts w:ascii="Calibri" w:hAnsi="Calibri" w:eastAsia="Times New Roman" w:cs="Calibri"/>
                <w:color w:val="9C0006"/>
                <w:sz w:val="16"/>
                <w:szCs w:val="18"/>
              </w:rPr>
            </w:pPr>
            <w:r w:rsidRPr="00AB1454">
              <w:rPr>
                <w:rFonts w:ascii="Calibri" w:hAnsi="Calibri" w:eastAsia="Times New Roman" w:cs="Calibri"/>
                <w:color w:val="9C0006"/>
                <w:sz w:val="16"/>
                <w:szCs w:val="18"/>
              </w:rPr>
              <w:t>No</w:t>
            </w:r>
          </w:p>
        </w:tc>
        <w:tc>
          <w:tcPr>
            <w:tcW w:w="266" w:type="pct"/>
            <w:shd w:val="clear" w:color="auto" w:fill="auto"/>
            <w:hideMark/>
          </w:tcPr>
          <w:p w:rsidRPr="00AB1454" w:rsidR="0075585C" w:rsidP="00E07085" w:rsidRDefault="0075585C" w14:paraId="05025634" w14:textId="77777777">
            <w:pPr>
              <w:spacing w:after="0" w:line="240" w:lineRule="auto"/>
              <w:jc w:val="center"/>
              <w:rPr>
                <w:rFonts w:ascii="Calibri" w:hAnsi="Calibri" w:eastAsia="Times New Roman" w:cs="Calibri"/>
                <w:color w:val="9C0006"/>
                <w:sz w:val="16"/>
                <w:szCs w:val="18"/>
              </w:rPr>
            </w:pPr>
            <w:r w:rsidRPr="00AB1454">
              <w:rPr>
                <w:rFonts w:ascii="Calibri" w:hAnsi="Calibri" w:eastAsia="Times New Roman" w:cs="Calibri"/>
                <w:color w:val="9C0006"/>
                <w:sz w:val="16"/>
                <w:szCs w:val="18"/>
              </w:rPr>
              <w:t>No</w:t>
            </w:r>
          </w:p>
        </w:tc>
        <w:tc>
          <w:tcPr>
            <w:tcW w:w="323" w:type="pct"/>
            <w:shd w:val="clear" w:color="auto" w:fill="auto"/>
            <w:hideMark/>
          </w:tcPr>
          <w:p w:rsidRPr="00AB1454" w:rsidR="0075585C" w:rsidP="00E07085" w:rsidRDefault="0075585C" w14:paraId="45B1BF24" w14:textId="77777777">
            <w:pPr>
              <w:spacing w:after="0" w:line="240" w:lineRule="auto"/>
              <w:jc w:val="center"/>
              <w:rPr>
                <w:rFonts w:ascii="Calibri" w:hAnsi="Calibri" w:eastAsia="Times New Roman" w:cs="Calibri"/>
                <w:color w:val="9C0006"/>
                <w:sz w:val="16"/>
                <w:szCs w:val="18"/>
              </w:rPr>
            </w:pPr>
            <w:r w:rsidRPr="00AB1454">
              <w:rPr>
                <w:rFonts w:ascii="Calibri" w:hAnsi="Calibri" w:eastAsia="Times New Roman" w:cs="Calibri"/>
                <w:color w:val="9C0006"/>
                <w:sz w:val="16"/>
                <w:szCs w:val="18"/>
              </w:rPr>
              <w:t>No</w:t>
            </w:r>
          </w:p>
        </w:tc>
        <w:tc>
          <w:tcPr>
            <w:tcW w:w="239" w:type="pct"/>
            <w:shd w:val="clear" w:color="auto" w:fill="auto"/>
            <w:hideMark/>
          </w:tcPr>
          <w:p w:rsidRPr="00AB1454" w:rsidR="0075585C" w:rsidP="00E07085" w:rsidRDefault="0075585C" w14:paraId="4EFEA607" w14:textId="77777777">
            <w:pPr>
              <w:spacing w:after="0" w:line="240" w:lineRule="auto"/>
              <w:jc w:val="center"/>
              <w:rPr>
                <w:rFonts w:ascii="Calibri" w:hAnsi="Calibri" w:eastAsia="Times New Roman" w:cs="Calibri"/>
                <w:color w:val="9C0006"/>
                <w:sz w:val="16"/>
                <w:szCs w:val="18"/>
              </w:rPr>
            </w:pPr>
            <w:r w:rsidRPr="00AB1454">
              <w:rPr>
                <w:rFonts w:ascii="Calibri" w:hAnsi="Calibri" w:eastAsia="Times New Roman" w:cs="Calibri"/>
                <w:color w:val="9C0006"/>
                <w:sz w:val="16"/>
                <w:szCs w:val="18"/>
              </w:rPr>
              <w:t>No</w:t>
            </w:r>
          </w:p>
        </w:tc>
        <w:tc>
          <w:tcPr>
            <w:tcW w:w="258" w:type="pct"/>
            <w:shd w:val="clear" w:color="auto" w:fill="auto"/>
            <w:hideMark/>
          </w:tcPr>
          <w:p w:rsidRPr="00AB1454" w:rsidR="0075585C" w:rsidP="00E07085" w:rsidRDefault="0075585C" w14:paraId="1A3442EC" w14:textId="77777777">
            <w:pPr>
              <w:spacing w:after="0" w:line="240" w:lineRule="auto"/>
              <w:jc w:val="center"/>
              <w:rPr>
                <w:rFonts w:ascii="Calibri" w:hAnsi="Calibri" w:eastAsia="Times New Roman" w:cs="Calibri"/>
                <w:color w:val="9C0006"/>
                <w:sz w:val="16"/>
                <w:szCs w:val="18"/>
              </w:rPr>
            </w:pPr>
            <w:r w:rsidRPr="00AB1454">
              <w:rPr>
                <w:rFonts w:ascii="Calibri" w:hAnsi="Calibri" w:eastAsia="Times New Roman" w:cs="Calibri"/>
                <w:color w:val="9C0006"/>
                <w:sz w:val="16"/>
                <w:szCs w:val="18"/>
              </w:rPr>
              <w:t>No</w:t>
            </w:r>
          </w:p>
        </w:tc>
      </w:tr>
      <w:tr w:rsidRPr="00AB1454" w:rsidR="0075585C" w:rsidTr="00E07085" w14:paraId="6D535378" w14:textId="77777777">
        <w:trPr>
          <w:trHeight w:val="1439"/>
        </w:trPr>
        <w:tc>
          <w:tcPr>
            <w:tcW w:w="988" w:type="pct"/>
            <w:shd w:val="clear" w:color="auto" w:fill="auto"/>
            <w:hideMark/>
          </w:tcPr>
          <w:p w:rsidRPr="00AB1454" w:rsidR="0075585C" w:rsidP="00E07085" w:rsidRDefault="0075585C" w14:paraId="03F8469D" w14:textId="77777777">
            <w:pPr>
              <w:spacing w:after="0" w:line="240" w:lineRule="auto"/>
              <w:rPr>
                <w:rFonts w:ascii="Calibri" w:hAnsi="Calibri" w:eastAsia="Times New Roman" w:cs="Calibri"/>
                <w:b/>
                <w:bCs/>
                <w:color w:val="000000"/>
                <w:sz w:val="16"/>
                <w:szCs w:val="18"/>
              </w:rPr>
            </w:pPr>
            <w:r w:rsidRPr="00AB1454">
              <w:rPr>
                <w:rFonts w:ascii="Calibri" w:hAnsi="Calibri" w:eastAsia="Times New Roman" w:cs="Calibri"/>
                <w:b/>
                <w:bCs/>
                <w:color w:val="000000"/>
                <w:sz w:val="16"/>
                <w:szCs w:val="18"/>
              </w:rPr>
              <w:t>9. If a Physician is "highly suitable" or "suitable" for your position, please indicate which of the following areas of study are preferred. (Check all that apply)</w:t>
            </w:r>
          </w:p>
        </w:tc>
        <w:tc>
          <w:tcPr>
            <w:tcW w:w="1496" w:type="pct"/>
            <w:shd w:val="clear" w:color="auto" w:fill="auto"/>
            <w:hideMark/>
          </w:tcPr>
          <w:p w:rsidRPr="00AB1454" w:rsidR="0075585C" w:rsidP="00E07085" w:rsidRDefault="0075585C" w14:paraId="66B998D9" w14:textId="77777777">
            <w:pPr>
              <w:spacing w:after="0" w:line="240" w:lineRule="auto"/>
              <w:rPr>
                <w:rFonts w:ascii="Calibri" w:hAnsi="Calibri" w:eastAsia="Times New Roman" w:cs="Calibri"/>
                <w:color w:val="000000"/>
                <w:sz w:val="16"/>
                <w:szCs w:val="18"/>
              </w:rPr>
            </w:pPr>
            <w:r w:rsidRPr="00AB1454">
              <w:rPr>
                <w:rFonts w:ascii="Calibri" w:hAnsi="Calibri" w:eastAsia="Times New Roman" w:cs="Calibri"/>
                <w:color w:val="000000"/>
                <w:sz w:val="16"/>
                <w:szCs w:val="18"/>
              </w:rPr>
              <w:t>1. Infectious disease</w:t>
            </w:r>
            <w:r w:rsidRPr="00AB1454">
              <w:rPr>
                <w:rFonts w:ascii="Calibri" w:hAnsi="Calibri" w:eastAsia="Times New Roman" w:cs="Calibri"/>
                <w:color w:val="000000"/>
                <w:sz w:val="16"/>
                <w:szCs w:val="18"/>
              </w:rPr>
              <w:br/>
              <w:t>2. Pediatric infectious disease</w:t>
            </w:r>
            <w:r w:rsidRPr="00AB1454">
              <w:rPr>
                <w:rFonts w:ascii="Calibri" w:hAnsi="Calibri" w:eastAsia="Times New Roman" w:cs="Calibri"/>
                <w:color w:val="000000"/>
                <w:sz w:val="16"/>
                <w:szCs w:val="18"/>
              </w:rPr>
              <w:br/>
              <w:t>3. Internal medicine</w:t>
            </w:r>
            <w:r w:rsidRPr="00AB1454">
              <w:rPr>
                <w:rFonts w:ascii="Calibri" w:hAnsi="Calibri" w:eastAsia="Times New Roman" w:cs="Calibri"/>
                <w:color w:val="000000"/>
                <w:sz w:val="16"/>
                <w:szCs w:val="18"/>
              </w:rPr>
              <w:br/>
              <w:t>4. Emergency medicine</w:t>
            </w:r>
            <w:r w:rsidRPr="00AB1454">
              <w:rPr>
                <w:rFonts w:ascii="Calibri" w:hAnsi="Calibri" w:eastAsia="Times New Roman" w:cs="Calibri"/>
                <w:color w:val="000000"/>
                <w:sz w:val="16"/>
                <w:szCs w:val="18"/>
              </w:rPr>
              <w:br/>
              <w:t>5. Family medicine</w:t>
            </w:r>
            <w:r w:rsidRPr="00AB1454">
              <w:rPr>
                <w:rFonts w:ascii="Calibri" w:hAnsi="Calibri" w:eastAsia="Times New Roman" w:cs="Calibri"/>
                <w:color w:val="000000"/>
                <w:sz w:val="16"/>
                <w:szCs w:val="18"/>
              </w:rPr>
              <w:br/>
              <w:t>6. Obstetrics and gynecology</w:t>
            </w:r>
            <w:r w:rsidRPr="00AB1454">
              <w:rPr>
                <w:rFonts w:ascii="Calibri" w:hAnsi="Calibri" w:eastAsia="Times New Roman" w:cs="Calibri"/>
                <w:color w:val="000000"/>
                <w:sz w:val="16"/>
                <w:szCs w:val="18"/>
              </w:rPr>
              <w:br/>
              <w:t>7. Pediatrics</w:t>
            </w:r>
            <w:r w:rsidRPr="00AB1454">
              <w:rPr>
                <w:rFonts w:ascii="Calibri" w:hAnsi="Calibri" w:eastAsia="Times New Roman" w:cs="Calibri"/>
                <w:color w:val="000000"/>
                <w:sz w:val="16"/>
                <w:szCs w:val="18"/>
              </w:rPr>
              <w:br/>
              <w:t>8. Surgery</w:t>
            </w:r>
            <w:r w:rsidRPr="00AB1454">
              <w:rPr>
                <w:rFonts w:ascii="Calibri" w:hAnsi="Calibri" w:eastAsia="Times New Roman" w:cs="Calibri"/>
                <w:color w:val="000000"/>
                <w:sz w:val="16"/>
                <w:szCs w:val="18"/>
              </w:rPr>
              <w:br/>
              <w:t>9. Other</w:t>
            </w:r>
          </w:p>
        </w:tc>
        <w:tc>
          <w:tcPr>
            <w:tcW w:w="251" w:type="pct"/>
            <w:shd w:val="clear" w:color="auto" w:fill="auto"/>
            <w:hideMark/>
          </w:tcPr>
          <w:p w:rsidRPr="00AB1454" w:rsidR="0075585C" w:rsidP="00E07085" w:rsidRDefault="0075585C" w14:paraId="7929B64A" w14:textId="77777777">
            <w:pPr>
              <w:spacing w:after="0" w:line="240" w:lineRule="auto"/>
              <w:jc w:val="center"/>
              <w:rPr>
                <w:rFonts w:ascii="Calibri" w:hAnsi="Calibri" w:eastAsia="Times New Roman" w:cs="Calibri"/>
                <w:color w:val="006100"/>
                <w:sz w:val="16"/>
                <w:szCs w:val="18"/>
              </w:rPr>
            </w:pPr>
            <w:r w:rsidRPr="00AB1454">
              <w:rPr>
                <w:rFonts w:ascii="Calibri" w:hAnsi="Calibri" w:eastAsia="Times New Roman" w:cs="Calibri"/>
                <w:color w:val="006100"/>
                <w:sz w:val="16"/>
                <w:szCs w:val="18"/>
              </w:rPr>
              <w:t>Yes</w:t>
            </w:r>
          </w:p>
        </w:tc>
        <w:tc>
          <w:tcPr>
            <w:tcW w:w="256" w:type="pct"/>
            <w:shd w:val="clear" w:color="auto" w:fill="auto"/>
            <w:hideMark/>
          </w:tcPr>
          <w:p w:rsidRPr="00AB1454" w:rsidR="0075585C" w:rsidP="00E07085" w:rsidRDefault="0075585C" w14:paraId="50431F94" w14:textId="77777777">
            <w:pPr>
              <w:spacing w:after="0" w:line="240" w:lineRule="auto"/>
              <w:jc w:val="center"/>
              <w:rPr>
                <w:rFonts w:ascii="Calibri" w:hAnsi="Calibri" w:eastAsia="Times New Roman" w:cs="Calibri"/>
                <w:color w:val="9C0006"/>
                <w:sz w:val="16"/>
                <w:szCs w:val="18"/>
              </w:rPr>
            </w:pPr>
            <w:r w:rsidRPr="00AB1454">
              <w:rPr>
                <w:rFonts w:ascii="Calibri" w:hAnsi="Calibri" w:eastAsia="Times New Roman" w:cs="Calibri"/>
                <w:color w:val="9C0006"/>
                <w:sz w:val="16"/>
                <w:szCs w:val="18"/>
              </w:rPr>
              <w:t>No</w:t>
            </w:r>
          </w:p>
        </w:tc>
        <w:tc>
          <w:tcPr>
            <w:tcW w:w="300" w:type="pct"/>
            <w:shd w:val="clear" w:color="auto" w:fill="auto"/>
            <w:hideMark/>
          </w:tcPr>
          <w:p w:rsidRPr="00AB1454" w:rsidR="0075585C" w:rsidP="00E07085" w:rsidRDefault="0075585C" w14:paraId="3A1F63C8" w14:textId="77777777">
            <w:pPr>
              <w:spacing w:after="0" w:line="240" w:lineRule="auto"/>
              <w:jc w:val="center"/>
              <w:rPr>
                <w:rFonts w:ascii="Calibri" w:hAnsi="Calibri" w:eastAsia="Times New Roman" w:cs="Calibri"/>
                <w:color w:val="9C0006"/>
                <w:sz w:val="16"/>
                <w:szCs w:val="18"/>
              </w:rPr>
            </w:pPr>
            <w:r w:rsidRPr="00AB1454">
              <w:rPr>
                <w:rFonts w:ascii="Calibri" w:hAnsi="Calibri" w:eastAsia="Times New Roman" w:cs="Calibri"/>
                <w:color w:val="9C0006"/>
                <w:sz w:val="16"/>
                <w:szCs w:val="18"/>
              </w:rPr>
              <w:t>No</w:t>
            </w:r>
          </w:p>
        </w:tc>
        <w:tc>
          <w:tcPr>
            <w:tcW w:w="272" w:type="pct"/>
            <w:shd w:val="clear" w:color="auto" w:fill="auto"/>
            <w:hideMark/>
          </w:tcPr>
          <w:p w:rsidRPr="00AB1454" w:rsidR="0075585C" w:rsidP="00E07085" w:rsidRDefault="0075585C" w14:paraId="6143C286" w14:textId="77777777">
            <w:pPr>
              <w:spacing w:after="0" w:line="240" w:lineRule="auto"/>
              <w:jc w:val="center"/>
              <w:rPr>
                <w:rFonts w:ascii="Calibri" w:hAnsi="Calibri" w:eastAsia="Times New Roman" w:cs="Calibri"/>
                <w:color w:val="9C0006"/>
                <w:sz w:val="16"/>
                <w:szCs w:val="18"/>
              </w:rPr>
            </w:pPr>
            <w:r w:rsidRPr="00AB1454">
              <w:rPr>
                <w:rFonts w:ascii="Calibri" w:hAnsi="Calibri" w:eastAsia="Times New Roman" w:cs="Calibri"/>
                <w:color w:val="9C0006"/>
                <w:sz w:val="16"/>
                <w:szCs w:val="18"/>
              </w:rPr>
              <w:t>No</w:t>
            </w:r>
          </w:p>
        </w:tc>
        <w:tc>
          <w:tcPr>
            <w:tcW w:w="351" w:type="pct"/>
            <w:shd w:val="clear" w:color="auto" w:fill="auto"/>
            <w:hideMark/>
          </w:tcPr>
          <w:p w:rsidRPr="00AB1454" w:rsidR="0075585C" w:rsidP="00E07085" w:rsidRDefault="0075585C" w14:paraId="7F8A8AD5" w14:textId="77777777">
            <w:pPr>
              <w:spacing w:after="0" w:line="240" w:lineRule="auto"/>
              <w:jc w:val="center"/>
              <w:rPr>
                <w:rFonts w:ascii="Calibri" w:hAnsi="Calibri" w:eastAsia="Times New Roman" w:cs="Calibri"/>
                <w:color w:val="9C0006"/>
                <w:sz w:val="16"/>
                <w:szCs w:val="18"/>
              </w:rPr>
            </w:pPr>
            <w:r w:rsidRPr="00AB1454">
              <w:rPr>
                <w:rFonts w:ascii="Calibri" w:hAnsi="Calibri" w:eastAsia="Times New Roman" w:cs="Calibri"/>
                <w:color w:val="9C0006"/>
                <w:sz w:val="16"/>
                <w:szCs w:val="18"/>
              </w:rPr>
              <w:t>No</w:t>
            </w:r>
          </w:p>
        </w:tc>
        <w:tc>
          <w:tcPr>
            <w:tcW w:w="266" w:type="pct"/>
            <w:shd w:val="clear" w:color="auto" w:fill="auto"/>
            <w:hideMark/>
          </w:tcPr>
          <w:p w:rsidRPr="00AB1454" w:rsidR="0075585C" w:rsidP="00E07085" w:rsidRDefault="0075585C" w14:paraId="00FD0CC3" w14:textId="77777777">
            <w:pPr>
              <w:spacing w:after="0" w:line="240" w:lineRule="auto"/>
              <w:jc w:val="center"/>
              <w:rPr>
                <w:rFonts w:ascii="Calibri" w:hAnsi="Calibri" w:eastAsia="Times New Roman" w:cs="Calibri"/>
                <w:color w:val="9C0006"/>
                <w:sz w:val="16"/>
                <w:szCs w:val="18"/>
              </w:rPr>
            </w:pPr>
            <w:r w:rsidRPr="00AB1454">
              <w:rPr>
                <w:rFonts w:ascii="Calibri" w:hAnsi="Calibri" w:eastAsia="Times New Roman" w:cs="Calibri"/>
                <w:color w:val="9C0006"/>
                <w:sz w:val="16"/>
                <w:szCs w:val="18"/>
              </w:rPr>
              <w:t>No</w:t>
            </w:r>
          </w:p>
        </w:tc>
        <w:tc>
          <w:tcPr>
            <w:tcW w:w="323" w:type="pct"/>
            <w:shd w:val="clear" w:color="auto" w:fill="auto"/>
            <w:hideMark/>
          </w:tcPr>
          <w:p w:rsidRPr="00AB1454" w:rsidR="0075585C" w:rsidP="00E07085" w:rsidRDefault="0075585C" w14:paraId="06DF403A" w14:textId="77777777">
            <w:pPr>
              <w:spacing w:after="0" w:line="240" w:lineRule="auto"/>
              <w:jc w:val="center"/>
              <w:rPr>
                <w:rFonts w:ascii="Calibri" w:hAnsi="Calibri" w:eastAsia="Times New Roman" w:cs="Calibri"/>
                <w:color w:val="9C0006"/>
                <w:sz w:val="16"/>
                <w:szCs w:val="18"/>
              </w:rPr>
            </w:pPr>
            <w:r w:rsidRPr="00AB1454">
              <w:rPr>
                <w:rFonts w:ascii="Calibri" w:hAnsi="Calibri" w:eastAsia="Times New Roman" w:cs="Calibri"/>
                <w:color w:val="9C0006"/>
                <w:sz w:val="16"/>
                <w:szCs w:val="18"/>
              </w:rPr>
              <w:t>No</w:t>
            </w:r>
          </w:p>
        </w:tc>
        <w:tc>
          <w:tcPr>
            <w:tcW w:w="239" w:type="pct"/>
            <w:shd w:val="clear" w:color="auto" w:fill="auto"/>
            <w:hideMark/>
          </w:tcPr>
          <w:p w:rsidRPr="00AB1454" w:rsidR="0075585C" w:rsidP="00E07085" w:rsidRDefault="0075585C" w14:paraId="3DAFAB11" w14:textId="77777777">
            <w:pPr>
              <w:spacing w:after="0" w:line="240" w:lineRule="auto"/>
              <w:jc w:val="center"/>
              <w:rPr>
                <w:rFonts w:ascii="Calibri" w:hAnsi="Calibri" w:eastAsia="Times New Roman" w:cs="Calibri"/>
                <w:color w:val="9C0006"/>
                <w:sz w:val="16"/>
                <w:szCs w:val="18"/>
              </w:rPr>
            </w:pPr>
            <w:r w:rsidRPr="00AB1454">
              <w:rPr>
                <w:rFonts w:ascii="Calibri" w:hAnsi="Calibri" w:eastAsia="Times New Roman" w:cs="Calibri"/>
                <w:color w:val="9C0006"/>
                <w:sz w:val="16"/>
                <w:szCs w:val="18"/>
              </w:rPr>
              <w:t>No</w:t>
            </w:r>
          </w:p>
        </w:tc>
        <w:tc>
          <w:tcPr>
            <w:tcW w:w="258" w:type="pct"/>
            <w:shd w:val="clear" w:color="auto" w:fill="auto"/>
            <w:hideMark/>
          </w:tcPr>
          <w:p w:rsidRPr="00AB1454" w:rsidR="0075585C" w:rsidP="00E07085" w:rsidRDefault="0075585C" w14:paraId="174280C9" w14:textId="77777777">
            <w:pPr>
              <w:spacing w:after="0" w:line="240" w:lineRule="auto"/>
              <w:jc w:val="center"/>
              <w:rPr>
                <w:rFonts w:ascii="Calibri" w:hAnsi="Calibri" w:eastAsia="Times New Roman" w:cs="Calibri"/>
                <w:color w:val="9C0006"/>
                <w:sz w:val="16"/>
                <w:szCs w:val="18"/>
              </w:rPr>
            </w:pPr>
            <w:r w:rsidRPr="00AB1454">
              <w:rPr>
                <w:rFonts w:ascii="Calibri" w:hAnsi="Calibri" w:eastAsia="Times New Roman" w:cs="Calibri"/>
                <w:color w:val="9C0006"/>
                <w:sz w:val="16"/>
                <w:szCs w:val="18"/>
              </w:rPr>
              <w:t>No</w:t>
            </w:r>
          </w:p>
        </w:tc>
      </w:tr>
      <w:tr w:rsidRPr="00AB1454" w:rsidR="00EE5AAC" w:rsidTr="00705BB3" w14:paraId="23E61984" w14:textId="77777777">
        <w:trPr>
          <w:trHeight w:val="240"/>
        </w:trPr>
        <w:tc>
          <w:tcPr>
            <w:tcW w:w="988" w:type="pct"/>
            <w:shd w:val="clear" w:color="auto" w:fill="auto"/>
            <w:hideMark/>
          </w:tcPr>
          <w:p w:rsidRPr="00AB1454" w:rsidR="00EE5AAC" w:rsidP="00EE5AAC" w:rsidRDefault="00EE5AAC" w14:paraId="30B60221" w14:textId="77777777">
            <w:pPr>
              <w:spacing w:after="0" w:line="240" w:lineRule="auto"/>
              <w:rPr>
                <w:rFonts w:ascii="Calibri" w:hAnsi="Calibri" w:eastAsia="Times New Roman" w:cs="Calibri"/>
                <w:b/>
                <w:bCs/>
                <w:color w:val="000000"/>
                <w:sz w:val="16"/>
                <w:szCs w:val="18"/>
              </w:rPr>
            </w:pPr>
            <w:r w:rsidRPr="00AB1454">
              <w:rPr>
                <w:rFonts w:ascii="Calibri" w:hAnsi="Calibri" w:eastAsia="Times New Roman" w:cs="Calibri"/>
                <w:b/>
                <w:bCs/>
                <w:color w:val="000000"/>
                <w:sz w:val="16"/>
                <w:szCs w:val="18"/>
              </w:rPr>
              <w:t>Please List:</w:t>
            </w:r>
          </w:p>
        </w:tc>
        <w:tc>
          <w:tcPr>
            <w:tcW w:w="1496" w:type="pct"/>
            <w:shd w:val="clear" w:color="auto" w:fill="auto"/>
            <w:hideMark/>
          </w:tcPr>
          <w:p w:rsidRPr="00AB1454" w:rsidR="00EE5AAC" w:rsidP="00EE5AAC" w:rsidRDefault="00EE5AAC" w14:paraId="517C763E" w14:textId="1792E7A4">
            <w:pPr>
              <w:spacing w:after="0" w:line="240" w:lineRule="auto"/>
              <w:jc w:val="center"/>
              <w:rPr>
                <w:rFonts w:ascii="Calibri" w:hAnsi="Calibri" w:eastAsia="Times New Roman" w:cs="Calibri"/>
                <w:b/>
                <w:bCs/>
                <w:color w:val="000000"/>
                <w:sz w:val="16"/>
                <w:szCs w:val="18"/>
              </w:rPr>
            </w:pPr>
            <w:r w:rsidRPr="00535C4E">
              <w:rPr>
                <w:rFonts w:ascii="Calibri" w:hAnsi="Calibri" w:eastAsia="Times New Roman" w:cs="Calibri"/>
                <w:color w:val="000000"/>
                <w:sz w:val="18"/>
                <w:szCs w:val="18"/>
              </w:rPr>
              <w:t>Open Text Response</w:t>
            </w:r>
          </w:p>
        </w:tc>
        <w:tc>
          <w:tcPr>
            <w:tcW w:w="251" w:type="pct"/>
            <w:shd w:val="clear" w:color="auto" w:fill="auto"/>
            <w:hideMark/>
          </w:tcPr>
          <w:p w:rsidRPr="00AB1454" w:rsidR="00EE5AAC" w:rsidP="00EE5AAC" w:rsidRDefault="00EE5AAC" w14:paraId="2ED10297" w14:textId="77777777">
            <w:pPr>
              <w:spacing w:after="0" w:line="240" w:lineRule="auto"/>
              <w:jc w:val="center"/>
              <w:rPr>
                <w:rFonts w:ascii="Calibri" w:hAnsi="Calibri" w:eastAsia="Times New Roman" w:cs="Calibri"/>
                <w:color w:val="006100"/>
                <w:sz w:val="16"/>
                <w:szCs w:val="18"/>
              </w:rPr>
            </w:pPr>
            <w:r w:rsidRPr="00AB1454">
              <w:rPr>
                <w:rFonts w:ascii="Calibri" w:hAnsi="Calibri" w:eastAsia="Times New Roman" w:cs="Calibri"/>
                <w:color w:val="006100"/>
                <w:sz w:val="16"/>
                <w:szCs w:val="18"/>
              </w:rPr>
              <w:t>Yes</w:t>
            </w:r>
          </w:p>
        </w:tc>
        <w:tc>
          <w:tcPr>
            <w:tcW w:w="256" w:type="pct"/>
            <w:shd w:val="clear" w:color="auto" w:fill="auto"/>
            <w:hideMark/>
          </w:tcPr>
          <w:p w:rsidRPr="00AB1454" w:rsidR="00EE5AAC" w:rsidP="00EE5AAC" w:rsidRDefault="00EE5AAC" w14:paraId="235D1B12" w14:textId="77777777">
            <w:pPr>
              <w:spacing w:after="0" w:line="240" w:lineRule="auto"/>
              <w:jc w:val="center"/>
              <w:rPr>
                <w:rFonts w:ascii="Calibri" w:hAnsi="Calibri" w:eastAsia="Times New Roman" w:cs="Calibri"/>
                <w:color w:val="9C0006"/>
                <w:sz w:val="16"/>
                <w:szCs w:val="18"/>
              </w:rPr>
            </w:pPr>
            <w:r w:rsidRPr="00AB1454">
              <w:rPr>
                <w:rFonts w:ascii="Calibri" w:hAnsi="Calibri" w:eastAsia="Times New Roman" w:cs="Calibri"/>
                <w:color w:val="9C0006"/>
                <w:sz w:val="16"/>
                <w:szCs w:val="18"/>
              </w:rPr>
              <w:t>No</w:t>
            </w:r>
          </w:p>
        </w:tc>
        <w:tc>
          <w:tcPr>
            <w:tcW w:w="300" w:type="pct"/>
            <w:shd w:val="clear" w:color="auto" w:fill="auto"/>
            <w:hideMark/>
          </w:tcPr>
          <w:p w:rsidRPr="00AB1454" w:rsidR="00EE5AAC" w:rsidP="00EE5AAC" w:rsidRDefault="00EE5AAC" w14:paraId="45E44E91" w14:textId="77777777">
            <w:pPr>
              <w:spacing w:after="0" w:line="240" w:lineRule="auto"/>
              <w:jc w:val="center"/>
              <w:rPr>
                <w:rFonts w:ascii="Calibri" w:hAnsi="Calibri" w:eastAsia="Times New Roman" w:cs="Calibri"/>
                <w:color w:val="9C0006"/>
                <w:sz w:val="16"/>
                <w:szCs w:val="18"/>
              </w:rPr>
            </w:pPr>
            <w:r w:rsidRPr="00AB1454">
              <w:rPr>
                <w:rFonts w:ascii="Calibri" w:hAnsi="Calibri" w:eastAsia="Times New Roman" w:cs="Calibri"/>
                <w:color w:val="9C0006"/>
                <w:sz w:val="16"/>
                <w:szCs w:val="18"/>
              </w:rPr>
              <w:t>No</w:t>
            </w:r>
          </w:p>
        </w:tc>
        <w:tc>
          <w:tcPr>
            <w:tcW w:w="272" w:type="pct"/>
            <w:shd w:val="clear" w:color="auto" w:fill="auto"/>
            <w:hideMark/>
          </w:tcPr>
          <w:p w:rsidRPr="00AB1454" w:rsidR="00EE5AAC" w:rsidP="00EE5AAC" w:rsidRDefault="00EE5AAC" w14:paraId="62A6E006" w14:textId="77777777">
            <w:pPr>
              <w:spacing w:after="0" w:line="240" w:lineRule="auto"/>
              <w:jc w:val="center"/>
              <w:rPr>
                <w:rFonts w:ascii="Calibri" w:hAnsi="Calibri" w:eastAsia="Times New Roman" w:cs="Calibri"/>
                <w:color w:val="9C0006"/>
                <w:sz w:val="16"/>
                <w:szCs w:val="18"/>
              </w:rPr>
            </w:pPr>
            <w:r w:rsidRPr="00AB1454">
              <w:rPr>
                <w:rFonts w:ascii="Calibri" w:hAnsi="Calibri" w:eastAsia="Times New Roman" w:cs="Calibri"/>
                <w:color w:val="9C0006"/>
                <w:sz w:val="16"/>
                <w:szCs w:val="18"/>
              </w:rPr>
              <w:t>No</w:t>
            </w:r>
          </w:p>
        </w:tc>
        <w:tc>
          <w:tcPr>
            <w:tcW w:w="351" w:type="pct"/>
            <w:shd w:val="clear" w:color="auto" w:fill="auto"/>
            <w:hideMark/>
          </w:tcPr>
          <w:p w:rsidRPr="00AB1454" w:rsidR="00EE5AAC" w:rsidP="00EE5AAC" w:rsidRDefault="00EE5AAC" w14:paraId="36ED2DBB" w14:textId="77777777">
            <w:pPr>
              <w:spacing w:after="0" w:line="240" w:lineRule="auto"/>
              <w:jc w:val="center"/>
              <w:rPr>
                <w:rFonts w:ascii="Calibri" w:hAnsi="Calibri" w:eastAsia="Times New Roman" w:cs="Calibri"/>
                <w:color w:val="9C0006"/>
                <w:sz w:val="16"/>
                <w:szCs w:val="18"/>
              </w:rPr>
            </w:pPr>
            <w:r w:rsidRPr="00AB1454">
              <w:rPr>
                <w:rFonts w:ascii="Calibri" w:hAnsi="Calibri" w:eastAsia="Times New Roman" w:cs="Calibri"/>
                <w:color w:val="9C0006"/>
                <w:sz w:val="16"/>
                <w:szCs w:val="18"/>
              </w:rPr>
              <w:t>No</w:t>
            </w:r>
          </w:p>
        </w:tc>
        <w:tc>
          <w:tcPr>
            <w:tcW w:w="266" w:type="pct"/>
            <w:shd w:val="clear" w:color="auto" w:fill="auto"/>
            <w:hideMark/>
          </w:tcPr>
          <w:p w:rsidRPr="00AB1454" w:rsidR="00EE5AAC" w:rsidP="00EE5AAC" w:rsidRDefault="00EE5AAC" w14:paraId="440039D2" w14:textId="77777777">
            <w:pPr>
              <w:spacing w:after="0" w:line="240" w:lineRule="auto"/>
              <w:jc w:val="center"/>
              <w:rPr>
                <w:rFonts w:ascii="Calibri" w:hAnsi="Calibri" w:eastAsia="Times New Roman" w:cs="Calibri"/>
                <w:color w:val="9C0006"/>
                <w:sz w:val="16"/>
                <w:szCs w:val="18"/>
              </w:rPr>
            </w:pPr>
            <w:r w:rsidRPr="00AB1454">
              <w:rPr>
                <w:rFonts w:ascii="Calibri" w:hAnsi="Calibri" w:eastAsia="Times New Roman" w:cs="Calibri"/>
                <w:color w:val="9C0006"/>
                <w:sz w:val="16"/>
                <w:szCs w:val="18"/>
              </w:rPr>
              <w:t>No</w:t>
            </w:r>
          </w:p>
        </w:tc>
        <w:tc>
          <w:tcPr>
            <w:tcW w:w="323" w:type="pct"/>
            <w:shd w:val="clear" w:color="auto" w:fill="auto"/>
            <w:hideMark/>
          </w:tcPr>
          <w:p w:rsidRPr="00AB1454" w:rsidR="00EE5AAC" w:rsidP="00EE5AAC" w:rsidRDefault="00EE5AAC" w14:paraId="57B713CA" w14:textId="77777777">
            <w:pPr>
              <w:spacing w:after="0" w:line="240" w:lineRule="auto"/>
              <w:jc w:val="center"/>
              <w:rPr>
                <w:rFonts w:ascii="Calibri" w:hAnsi="Calibri" w:eastAsia="Times New Roman" w:cs="Calibri"/>
                <w:color w:val="9C0006"/>
                <w:sz w:val="16"/>
                <w:szCs w:val="18"/>
              </w:rPr>
            </w:pPr>
            <w:r w:rsidRPr="00AB1454">
              <w:rPr>
                <w:rFonts w:ascii="Calibri" w:hAnsi="Calibri" w:eastAsia="Times New Roman" w:cs="Calibri"/>
                <w:color w:val="9C0006"/>
                <w:sz w:val="16"/>
                <w:szCs w:val="18"/>
              </w:rPr>
              <w:t>No</w:t>
            </w:r>
          </w:p>
        </w:tc>
        <w:tc>
          <w:tcPr>
            <w:tcW w:w="239" w:type="pct"/>
            <w:shd w:val="clear" w:color="auto" w:fill="auto"/>
            <w:hideMark/>
          </w:tcPr>
          <w:p w:rsidRPr="00AB1454" w:rsidR="00EE5AAC" w:rsidP="00EE5AAC" w:rsidRDefault="00EE5AAC" w14:paraId="257F18CE" w14:textId="77777777">
            <w:pPr>
              <w:spacing w:after="0" w:line="240" w:lineRule="auto"/>
              <w:jc w:val="center"/>
              <w:rPr>
                <w:rFonts w:ascii="Calibri" w:hAnsi="Calibri" w:eastAsia="Times New Roman" w:cs="Calibri"/>
                <w:color w:val="9C0006"/>
                <w:sz w:val="16"/>
                <w:szCs w:val="18"/>
              </w:rPr>
            </w:pPr>
            <w:r w:rsidRPr="00AB1454">
              <w:rPr>
                <w:rFonts w:ascii="Calibri" w:hAnsi="Calibri" w:eastAsia="Times New Roman" w:cs="Calibri"/>
                <w:color w:val="9C0006"/>
                <w:sz w:val="16"/>
                <w:szCs w:val="18"/>
              </w:rPr>
              <w:t>No</w:t>
            </w:r>
          </w:p>
        </w:tc>
        <w:tc>
          <w:tcPr>
            <w:tcW w:w="258" w:type="pct"/>
            <w:shd w:val="clear" w:color="auto" w:fill="auto"/>
            <w:hideMark/>
          </w:tcPr>
          <w:p w:rsidRPr="00AB1454" w:rsidR="00EE5AAC" w:rsidP="00EE5AAC" w:rsidRDefault="00EE5AAC" w14:paraId="17E76A4F" w14:textId="77777777">
            <w:pPr>
              <w:spacing w:after="0" w:line="240" w:lineRule="auto"/>
              <w:jc w:val="center"/>
              <w:rPr>
                <w:rFonts w:ascii="Calibri" w:hAnsi="Calibri" w:eastAsia="Times New Roman" w:cs="Calibri"/>
                <w:color w:val="9C0006"/>
                <w:sz w:val="16"/>
                <w:szCs w:val="18"/>
              </w:rPr>
            </w:pPr>
            <w:r w:rsidRPr="00AB1454">
              <w:rPr>
                <w:rFonts w:ascii="Calibri" w:hAnsi="Calibri" w:eastAsia="Times New Roman" w:cs="Calibri"/>
                <w:color w:val="9C0006"/>
                <w:sz w:val="16"/>
                <w:szCs w:val="18"/>
              </w:rPr>
              <w:t>No</w:t>
            </w:r>
          </w:p>
        </w:tc>
      </w:tr>
      <w:tr w:rsidRPr="00AB1454" w:rsidR="00EE5AAC" w:rsidTr="00E07085" w14:paraId="012FC962" w14:textId="77777777">
        <w:trPr>
          <w:trHeight w:val="960"/>
        </w:trPr>
        <w:tc>
          <w:tcPr>
            <w:tcW w:w="988" w:type="pct"/>
            <w:shd w:val="clear" w:color="auto" w:fill="auto"/>
            <w:hideMark/>
          </w:tcPr>
          <w:p w:rsidRPr="00AB1454" w:rsidR="00EE5AAC" w:rsidP="00EE5AAC" w:rsidRDefault="00EE5AAC" w14:paraId="4D6D9500" w14:textId="77777777">
            <w:pPr>
              <w:spacing w:after="0" w:line="240" w:lineRule="auto"/>
              <w:rPr>
                <w:rFonts w:ascii="Calibri" w:hAnsi="Calibri" w:eastAsia="Times New Roman" w:cs="Calibri"/>
                <w:b/>
                <w:bCs/>
                <w:color w:val="000000"/>
                <w:sz w:val="16"/>
                <w:szCs w:val="18"/>
              </w:rPr>
            </w:pPr>
            <w:r w:rsidRPr="00AB1454">
              <w:rPr>
                <w:rFonts w:ascii="Calibri" w:hAnsi="Calibri" w:eastAsia="Times New Roman" w:cs="Calibri"/>
                <w:b/>
                <w:bCs/>
                <w:color w:val="000000"/>
                <w:sz w:val="16"/>
                <w:szCs w:val="18"/>
              </w:rPr>
              <w:t xml:space="preserve">Doctoral Scientist: </w:t>
            </w:r>
          </w:p>
        </w:tc>
        <w:tc>
          <w:tcPr>
            <w:tcW w:w="1496" w:type="pct"/>
            <w:shd w:val="clear" w:color="auto" w:fill="auto"/>
            <w:hideMark/>
          </w:tcPr>
          <w:p w:rsidRPr="00AB1454" w:rsidR="00EE5AAC" w:rsidP="00EE5AAC" w:rsidRDefault="00EE5AAC" w14:paraId="7FF9F5BE" w14:textId="77777777">
            <w:pPr>
              <w:spacing w:after="0" w:line="240" w:lineRule="auto"/>
              <w:rPr>
                <w:rFonts w:ascii="Calibri" w:hAnsi="Calibri" w:eastAsia="Times New Roman" w:cs="Calibri"/>
                <w:color w:val="000000"/>
                <w:sz w:val="16"/>
                <w:szCs w:val="18"/>
              </w:rPr>
            </w:pPr>
            <w:r w:rsidRPr="00AB1454">
              <w:rPr>
                <w:rFonts w:ascii="Calibri" w:hAnsi="Calibri" w:eastAsia="Times New Roman" w:cs="Calibri"/>
                <w:color w:val="000000"/>
                <w:sz w:val="16"/>
                <w:szCs w:val="18"/>
              </w:rPr>
              <w:t>1. Highly Suitable</w:t>
            </w:r>
            <w:r w:rsidRPr="00AB1454">
              <w:rPr>
                <w:rFonts w:ascii="Calibri" w:hAnsi="Calibri" w:eastAsia="Times New Roman" w:cs="Calibri"/>
                <w:color w:val="000000"/>
                <w:sz w:val="16"/>
                <w:szCs w:val="18"/>
              </w:rPr>
              <w:br/>
              <w:t>2. Suitable</w:t>
            </w:r>
            <w:r w:rsidRPr="00AB1454">
              <w:rPr>
                <w:rFonts w:ascii="Calibri" w:hAnsi="Calibri" w:eastAsia="Times New Roman" w:cs="Calibri"/>
                <w:color w:val="000000"/>
                <w:sz w:val="16"/>
                <w:szCs w:val="18"/>
              </w:rPr>
              <w:br/>
              <w:t>3. No Preference</w:t>
            </w:r>
            <w:r w:rsidRPr="00AB1454">
              <w:rPr>
                <w:rFonts w:ascii="Calibri" w:hAnsi="Calibri" w:eastAsia="Times New Roman" w:cs="Calibri"/>
                <w:color w:val="000000"/>
                <w:sz w:val="16"/>
                <w:szCs w:val="18"/>
              </w:rPr>
              <w:br/>
              <w:t>4. Not Suitable</w:t>
            </w:r>
          </w:p>
        </w:tc>
        <w:tc>
          <w:tcPr>
            <w:tcW w:w="251" w:type="pct"/>
            <w:shd w:val="clear" w:color="auto" w:fill="auto"/>
            <w:hideMark/>
          </w:tcPr>
          <w:p w:rsidRPr="00AB1454" w:rsidR="00EE5AAC" w:rsidP="00EE5AAC" w:rsidRDefault="00EE5AAC" w14:paraId="33556493" w14:textId="77777777">
            <w:pPr>
              <w:spacing w:after="0" w:line="240" w:lineRule="auto"/>
              <w:jc w:val="center"/>
              <w:rPr>
                <w:rFonts w:ascii="Calibri" w:hAnsi="Calibri" w:eastAsia="Times New Roman" w:cs="Calibri"/>
                <w:color w:val="006100"/>
                <w:sz w:val="16"/>
                <w:szCs w:val="18"/>
              </w:rPr>
            </w:pPr>
            <w:r w:rsidRPr="00AB1454">
              <w:rPr>
                <w:rFonts w:ascii="Calibri" w:hAnsi="Calibri" w:eastAsia="Times New Roman" w:cs="Calibri"/>
                <w:color w:val="006100"/>
                <w:sz w:val="16"/>
                <w:szCs w:val="18"/>
              </w:rPr>
              <w:t>Yes</w:t>
            </w:r>
          </w:p>
        </w:tc>
        <w:tc>
          <w:tcPr>
            <w:tcW w:w="256" w:type="pct"/>
            <w:shd w:val="clear" w:color="auto" w:fill="auto"/>
            <w:hideMark/>
          </w:tcPr>
          <w:p w:rsidRPr="00AB1454" w:rsidR="00EE5AAC" w:rsidP="00EE5AAC" w:rsidRDefault="00EE5AAC" w14:paraId="6E001A44" w14:textId="77777777">
            <w:pPr>
              <w:spacing w:after="0" w:line="240" w:lineRule="auto"/>
              <w:jc w:val="center"/>
              <w:rPr>
                <w:rFonts w:ascii="Calibri" w:hAnsi="Calibri" w:eastAsia="Times New Roman" w:cs="Calibri"/>
                <w:color w:val="9C0006"/>
                <w:sz w:val="16"/>
                <w:szCs w:val="18"/>
              </w:rPr>
            </w:pPr>
            <w:r w:rsidRPr="00AB1454">
              <w:rPr>
                <w:rFonts w:ascii="Calibri" w:hAnsi="Calibri" w:eastAsia="Times New Roman" w:cs="Calibri"/>
                <w:color w:val="9C0006"/>
                <w:sz w:val="16"/>
                <w:szCs w:val="18"/>
              </w:rPr>
              <w:t>No</w:t>
            </w:r>
          </w:p>
        </w:tc>
        <w:tc>
          <w:tcPr>
            <w:tcW w:w="300" w:type="pct"/>
            <w:shd w:val="clear" w:color="auto" w:fill="auto"/>
            <w:hideMark/>
          </w:tcPr>
          <w:p w:rsidRPr="00AB1454" w:rsidR="00EE5AAC" w:rsidP="00EE5AAC" w:rsidRDefault="00EE5AAC" w14:paraId="14FC8BC1" w14:textId="77777777">
            <w:pPr>
              <w:spacing w:after="0" w:line="240" w:lineRule="auto"/>
              <w:jc w:val="center"/>
              <w:rPr>
                <w:rFonts w:ascii="Calibri" w:hAnsi="Calibri" w:eastAsia="Times New Roman" w:cs="Calibri"/>
                <w:color w:val="9C0006"/>
                <w:sz w:val="16"/>
                <w:szCs w:val="18"/>
              </w:rPr>
            </w:pPr>
            <w:r w:rsidRPr="00AB1454">
              <w:rPr>
                <w:rFonts w:ascii="Calibri" w:hAnsi="Calibri" w:eastAsia="Times New Roman" w:cs="Calibri"/>
                <w:color w:val="9C0006"/>
                <w:sz w:val="16"/>
                <w:szCs w:val="18"/>
              </w:rPr>
              <w:t>No</w:t>
            </w:r>
          </w:p>
        </w:tc>
        <w:tc>
          <w:tcPr>
            <w:tcW w:w="272" w:type="pct"/>
            <w:shd w:val="clear" w:color="auto" w:fill="auto"/>
            <w:hideMark/>
          </w:tcPr>
          <w:p w:rsidRPr="00AB1454" w:rsidR="00EE5AAC" w:rsidP="00EE5AAC" w:rsidRDefault="00EE5AAC" w14:paraId="378A3811" w14:textId="77777777">
            <w:pPr>
              <w:spacing w:after="0" w:line="240" w:lineRule="auto"/>
              <w:jc w:val="center"/>
              <w:rPr>
                <w:rFonts w:ascii="Calibri" w:hAnsi="Calibri" w:eastAsia="Times New Roman" w:cs="Calibri"/>
                <w:color w:val="9C0006"/>
                <w:sz w:val="16"/>
                <w:szCs w:val="18"/>
              </w:rPr>
            </w:pPr>
            <w:r w:rsidRPr="00AB1454">
              <w:rPr>
                <w:rFonts w:ascii="Calibri" w:hAnsi="Calibri" w:eastAsia="Times New Roman" w:cs="Calibri"/>
                <w:color w:val="9C0006"/>
                <w:sz w:val="16"/>
                <w:szCs w:val="18"/>
              </w:rPr>
              <w:t>No</w:t>
            </w:r>
          </w:p>
        </w:tc>
        <w:tc>
          <w:tcPr>
            <w:tcW w:w="351" w:type="pct"/>
            <w:shd w:val="clear" w:color="auto" w:fill="auto"/>
            <w:hideMark/>
          </w:tcPr>
          <w:p w:rsidRPr="00AB1454" w:rsidR="00EE5AAC" w:rsidP="00EE5AAC" w:rsidRDefault="00EE5AAC" w14:paraId="4C95AC8E" w14:textId="77777777">
            <w:pPr>
              <w:spacing w:after="0" w:line="240" w:lineRule="auto"/>
              <w:jc w:val="center"/>
              <w:rPr>
                <w:rFonts w:ascii="Calibri" w:hAnsi="Calibri" w:eastAsia="Times New Roman" w:cs="Calibri"/>
                <w:color w:val="9C0006"/>
                <w:sz w:val="16"/>
                <w:szCs w:val="18"/>
              </w:rPr>
            </w:pPr>
            <w:r w:rsidRPr="00AB1454">
              <w:rPr>
                <w:rFonts w:ascii="Calibri" w:hAnsi="Calibri" w:eastAsia="Times New Roman" w:cs="Calibri"/>
                <w:color w:val="9C0006"/>
                <w:sz w:val="16"/>
                <w:szCs w:val="18"/>
              </w:rPr>
              <w:t>No</w:t>
            </w:r>
          </w:p>
        </w:tc>
        <w:tc>
          <w:tcPr>
            <w:tcW w:w="266" w:type="pct"/>
            <w:shd w:val="clear" w:color="auto" w:fill="auto"/>
            <w:hideMark/>
          </w:tcPr>
          <w:p w:rsidRPr="00AB1454" w:rsidR="00EE5AAC" w:rsidP="00EE5AAC" w:rsidRDefault="00EE5AAC" w14:paraId="2509AF43" w14:textId="77777777">
            <w:pPr>
              <w:spacing w:after="0" w:line="240" w:lineRule="auto"/>
              <w:jc w:val="center"/>
              <w:rPr>
                <w:rFonts w:ascii="Calibri" w:hAnsi="Calibri" w:eastAsia="Times New Roman" w:cs="Calibri"/>
                <w:color w:val="9C0006"/>
                <w:sz w:val="16"/>
                <w:szCs w:val="18"/>
              </w:rPr>
            </w:pPr>
            <w:r w:rsidRPr="00AB1454">
              <w:rPr>
                <w:rFonts w:ascii="Calibri" w:hAnsi="Calibri" w:eastAsia="Times New Roman" w:cs="Calibri"/>
                <w:color w:val="9C0006"/>
                <w:sz w:val="16"/>
                <w:szCs w:val="18"/>
              </w:rPr>
              <w:t>No</w:t>
            </w:r>
          </w:p>
        </w:tc>
        <w:tc>
          <w:tcPr>
            <w:tcW w:w="323" w:type="pct"/>
            <w:shd w:val="clear" w:color="auto" w:fill="auto"/>
            <w:hideMark/>
          </w:tcPr>
          <w:p w:rsidRPr="00AB1454" w:rsidR="00EE5AAC" w:rsidP="00EE5AAC" w:rsidRDefault="00EE5AAC" w14:paraId="7F95517D" w14:textId="77777777">
            <w:pPr>
              <w:spacing w:after="0" w:line="240" w:lineRule="auto"/>
              <w:jc w:val="center"/>
              <w:rPr>
                <w:rFonts w:ascii="Calibri" w:hAnsi="Calibri" w:eastAsia="Times New Roman" w:cs="Calibri"/>
                <w:color w:val="9C0006"/>
                <w:sz w:val="16"/>
                <w:szCs w:val="18"/>
              </w:rPr>
            </w:pPr>
            <w:r w:rsidRPr="00AB1454">
              <w:rPr>
                <w:rFonts w:ascii="Calibri" w:hAnsi="Calibri" w:eastAsia="Times New Roman" w:cs="Calibri"/>
                <w:color w:val="9C0006"/>
                <w:sz w:val="16"/>
                <w:szCs w:val="18"/>
              </w:rPr>
              <w:t>No</w:t>
            </w:r>
          </w:p>
        </w:tc>
        <w:tc>
          <w:tcPr>
            <w:tcW w:w="239" w:type="pct"/>
            <w:shd w:val="clear" w:color="auto" w:fill="auto"/>
            <w:hideMark/>
          </w:tcPr>
          <w:p w:rsidRPr="00AB1454" w:rsidR="00EE5AAC" w:rsidP="00EE5AAC" w:rsidRDefault="00EE5AAC" w14:paraId="1E641270" w14:textId="77777777">
            <w:pPr>
              <w:spacing w:after="0" w:line="240" w:lineRule="auto"/>
              <w:jc w:val="center"/>
              <w:rPr>
                <w:rFonts w:ascii="Calibri" w:hAnsi="Calibri" w:eastAsia="Times New Roman" w:cs="Calibri"/>
                <w:color w:val="9C0006"/>
                <w:sz w:val="16"/>
                <w:szCs w:val="18"/>
              </w:rPr>
            </w:pPr>
            <w:r w:rsidRPr="00AB1454">
              <w:rPr>
                <w:rFonts w:ascii="Calibri" w:hAnsi="Calibri" w:eastAsia="Times New Roman" w:cs="Calibri"/>
                <w:color w:val="9C0006"/>
                <w:sz w:val="16"/>
                <w:szCs w:val="18"/>
              </w:rPr>
              <w:t>No</w:t>
            </w:r>
          </w:p>
        </w:tc>
        <w:tc>
          <w:tcPr>
            <w:tcW w:w="258" w:type="pct"/>
            <w:shd w:val="clear" w:color="auto" w:fill="auto"/>
            <w:hideMark/>
          </w:tcPr>
          <w:p w:rsidRPr="00AB1454" w:rsidR="00EE5AAC" w:rsidP="00EE5AAC" w:rsidRDefault="00EE5AAC" w14:paraId="00240711" w14:textId="77777777">
            <w:pPr>
              <w:spacing w:after="0" w:line="240" w:lineRule="auto"/>
              <w:jc w:val="center"/>
              <w:rPr>
                <w:rFonts w:ascii="Calibri" w:hAnsi="Calibri" w:eastAsia="Times New Roman" w:cs="Calibri"/>
                <w:color w:val="9C0006"/>
                <w:sz w:val="16"/>
                <w:szCs w:val="18"/>
              </w:rPr>
            </w:pPr>
            <w:r w:rsidRPr="00AB1454">
              <w:rPr>
                <w:rFonts w:ascii="Calibri" w:hAnsi="Calibri" w:eastAsia="Times New Roman" w:cs="Calibri"/>
                <w:color w:val="9C0006"/>
                <w:sz w:val="16"/>
                <w:szCs w:val="18"/>
              </w:rPr>
              <w:t>No</w:t>
            </w:r>
          </w:p>
        </w:tc>
      </w:tr>
      <w:tr w:rsidRPr="00AB1454" w:rsidR="00EE5AAC" w:rsidTr="00705BB3" w14:paraId="13FE97F6" w14:textId="77777777">
        <w:trPr>
          <w:trHeight w:val="64"/>
        </w:trPr>
        <w:tc>
          <w:tcPr>
            <w:tcW w:w="988" w:type="pct"/>
            <w:shd w:val="clear" w:color="auto" w:fill="auto"/>
            <w:hideMark/>
          </w:tcPr>
          <w:p w:rsidRPr="00AB1454" w:rsidR="00EE5AAC" w:rsidP="00EE5AAC" w:rsidRDefault="00EE5AAC" w14:paraId="214D5C8B" w14:textId="77777777">
            <w:pPr>
              <w:spacing w:after="0" w:line="240" w:lineRule="auto"/>
              <w:rPr>
                <w:rFonts w:ascii="Calibri" w:hAnsi="Calibri" w:eastAsia="Times New Roman" w:cs="Calibri"/>
                <w:b/>
                <w:bCs/>
                <w:color w:val="000000"/>
                <w:sz w:val="16"/>
                <w:szCs w:val="18"/>
              </w:rPr>
            </w:pPr>
            <w:r w:rsidRPr="00AB1454">
              <w:rPr>
                <w:rFonts w:ascii="Calibri" w:hAnsi="Calibri" w:eastAsia="Times New Roman" w:cs="Calibri"/>
                <w:b/>
                <w:bCs/>
                <w:color w:val="000000"/>
                <w:sz w:val="16"/>
                <w:szCs w:val="18"/>
              </w:rPr>
              <w:t>8. If a Doctoral Scientist is "highly suitable" or "suitable" for your position, please indicate which of the following areas of study are preferred. (Select all that apply)</w:t>
            </w:r>
          </w:p>
        </w:tc>
        <w:tc>
          <w:tcPr>
            <w:tcW w:w="1496" w:type="pct"/>
            <w:shd w:val="clear" w:color="auto" w:fill="auto"/>
            <w:hideMark/>
          </w:tcPr>
          <w:p w:rsidRPr="00AB1454" w:rsidR="00EE5AAC" w:rsidP="00EE5AAC" w:rsidRDefault="00EE5AAC" w14:paraId="2FE3FB3A" w14:textId="77777777">
            <w:pPr>
              <w:spacing w:after="0" w:line="240" w:lineRule="auto"/>
              <w:rPr>
                <w:rFonts w:ascii="Calibri" w:hAnsi="Calibri" w:eastAsia="Times New Roman" w:cs="Calibri"/>
                <w:color w:val="000000"/>
                <w:sz w:val="16"/>
                <w:szCs w:val="18"/>
              </w:rPr>
            </w:pPr>
            <w:r w:rsidRPr="00AB1454">
              <w:rPr>
                <w:rFonts w:ascii="Calibri" w:hAnsi="Calibri" w:eastAsia="Times New Roman" w:cs="Calibri"/>
                <w:color w:val="000000"/>
                <w:sz w:val="16"/>
                <w:szCs w:val="18"/>
              </w:rPr>
              <w:t>1. Epidemiology, general</w:t>
            </w:r>
            <w:r w:rsidRPr="00AB1454">
              <w:rPr>
                <w:rFonts w:ascii="Calibri" w:hAnsi="Calibri" w:eastAsia="Times New Roman" w:cs="Calibri"/>
                <w:color w:val="000000"/>
                <w:sz w:val="16"/>
                <w:szCs w:val="18"/>
              </w:rPr>
              <w:br/>
              <w:t>2. Infectious disease epidemiology</w:t>
            </w:r>
            <w:r w:rsidRPr="00AB1454">
              <w:rPr>
                <w:rFonts w:ascii="Calibri" w:hAnsi="Calibri" w:eastAsia="Times New Roman" w:cs="Calibri"/>
                <w:color w:val="000000"/>
                <w:sz w:val="16"/>
                <w:szCs w:val="18"/>
              </w:rPr>
              <w:br/>
              <w:t>3. Chronic disease epidemiology</w:t>
            </w:r>
            <w:r w:rsidRPr="00AB1454">
              <w:rPr>
                <w:rFonts w:ascii="Calibri" w:hAnsi="Calibri" w:eastAsia="Times New Roman" w:cs="Calibri"/>
                <w:color w:val="000000"/>
                <w:sz w:val="16"/>
                <w:szCs w:val="18"/>
              </w:rPr>
              <w:br/>
              <w:t xml:space="preserve">4. Global or international epidemiology </w:t>
            </w:r>
            <w:r w:rsidRPr="00AB1454">
              <w:rPr>
                <w:rFonts w:ascii="Calibri" w:hAnsi="Calibri" w:eastAsia="Times New Roman" w:cs="Calibri"/>
                <w:color w:val="000000"/>
                <w:sz w:val="16"/>
                <w:szCs w:val="18"/>
              </w:rPr>
              <w:br/>
              <w:t xml:space="preserve">5. Environmental epidemiology </w:t>
            </w:r>
            <w:r w:rsidRPr="00AB1454">
              <w:rPr>
                <w:rFonts w:ascii="Calibri" w:hAnsi="Calibri" w:eastAsia="Times New Roman" w:cs="Calibri"/>
                <w:color w:val="000000"/>
                <w:sz w:val="16"/>
                <w:szCs w:val="18"/>
              </w:rPr>
              <w:br/>
              <w:t>6.  Biostatistics</w:t>
            </w:r>
            <w:r w:rsidRPr="00AB1454">
              <w:rPr>
                <w:rFonts w:ascii="Calibri" w:hAnsi="Calibri" w:eastAsia="Times New Roman" w:cs="Calibri"/>
                <w:color w:val="000000"/>
                <w:sz w:val="16"/>
                <w:szCs w:val="18"/>
              </w:rPr>
              <w:br/>
              <w:t>7. Behavioral sciences, general</w:t>
            </w:r>
            <w:r w:rsidRPr="00AB1454">
              <w:rPr>
                <w:rFonts w:ascii="Calibri" w:hAnsi="Calibri" w:eastAsia="Times New Roman" w:cs="Calibri"/>
                <w:color w:val="000000"/>
                <w:sz w:val="16"/>
                <w:szCs w:val="18"/>
              </w:rPr>
              <w:br/>
              <w:t>8. Psychology</w:t>
            </w:r>
            <w:r w:rsidRPr="00AB1454">
              <w:rPr>
                <w:rFonts w:ascii="Calibri" w:hAnsi="Calibri" w:eastAsia="Times New Roman" w:cs="Calibri"/>
                <w:color w:val="000000"/>
                <w:sz w:val="16"/>
                <w:szCs w:val="18"/>
              </w:rPr>
              <w:br/>
              <w:t>9. Social sciences (anthropology, sociology, etc.)</w:t>
            </w:r>
            <w:r w:rsidRPr="00AB1454">
              <w:rPr>
                <w:rFonts w:ascii="Calibri" w:hAnsi="Calibri" w:eastAsia="Times New Roman" w:cs="Calibri"/>
                <w:color w:val="000000"/>
                <w:sz w:val="16"/>
                <w:szCs w:val="18"/>
              </w:rPr>
              <w:br/>
              <w:t>10. Social Work</w:t>
            </w:r>
            <w:r w:rsidRPr="00AB1454">
              <w:rPr>
                <w:rFonts w:ascii="Calibri" w:hAnsi="Calibri" w:eastAsia="Times New Roman" w:cs="Calibri"/>
                <w:color w:val="000000"/>
                <w:sz w:val="16"/>
                <w:szCs w:val="18"/>
              </w:rPr>
              <w:br/>
              <w:t>11. Biology, general</w:t>
            </w:r>
            <w:r w:rsidRPr="00AB1454">
              <w:rPr>
                <w:rFonts w:ascii="Calibri" w:hAnsi="Calibri" w:eastAsia="Times New Roman" w:cs="Calibri"/>
                <w:color w:val="000000"/>
                <w:sz w:val="16"/>
                <w:szCs w:val="18"/>
              </w:rPr>
              <w:br/>
              <w:t>12. Microbiology</w:t>
            </w:r>
            <w:r w:rsidRPr="00AB1454">
              <w:rPr>
                <w:rFonts w:ascii="Calibri" w:hAnsi="Calibri" w:eastAsia="Times New Roman" w:cs="Calibri"/>
                <w:color w:val="000000"/>
                <w:sz w:val="16"/>
                <w:szCs w:val="18"/>
              </w:rPr>
              <w:br/>
              <w:t>13. Molecular biology</w:t>
            </w:r>
            <w:r w:rsidRPr="00AB1454">
              <w:rPr>
                <w:rFonts w:ascii="Calibri" w:hAnsi="Calibri" w:eastAsia="Times New Roman" w:cs="Calibri"/>
                <w:color w:val="000000"/>
                <w:sz w:val="16"/>
                <w:szCs w:val="18"/>
              </w:rPr>
              <w:br/>
              <w:t>14. Nutrition</w:t>
            </w:r>
            <w:r w:rsidRPr="00AB1454">
              <w:rPr>
                <w:rFonts w:ascii="Calibri" w:hAnsi="Calibri" w:eastAsia="Times New Roman" w:cs="Calibri"/>
                <w:color w:val="000000"/>
                <w:sz w:val="16"/>
                <w:szCs w:val="18"/>
              </w:rPr>
              <w:br/>
              <w:t>15. Veterinary Preventative Medicine</w:t>
            </w:r>
            <w:r w:rsidRPr="00AB1454">
              <w:rPr>
                <w:rFonts w:ascii="Calibri" w:hAnsi="Calibri" w:eastAsia="Times New Roman" w:cs="Calibri"/>
                <w:color w:val="000000"/>
                <w:sz w:val="16"/>
                <w:szCs w:val="18"/>
              </w:rPr>
              <w:br/>
              <w:t>16. Public or Community Health</w:t>
            </w:r>
            <w:r w:rsidRPr="00AB1454">
              <w:rPr>
                <w:rFonts w:ascii="Calibri" w:hAnsi="Calibri" w:eastAsia="Times New Roman" w:cs="Calibri"/>
                <w:color w:val="000000"/>
                <w:sz w:val="16"/>
                <w:szCs w:val="18"/>
              </w:rPr>
              <w:br/>
              <w:t>17. Health Management or policy</w:t>
            </w:r>
            <w:r w:rsidRPr="00AB1454">
              <w:rPr>
                <w:rFonts w:ascii="Calibri" w:hAnsi="Calibri" w:eastAsia="Times New Roman" w:cs="Calibri"/>
                <w:color w:val="000000"/>
                <w:sz w:val="16"/>
                <w:szCs w:val="18"/>
              </w:rPr>
              <w:br/>
              <w:t xml:space="preserve">18. Heath Education </w:t>
            </w:r>
            <w:r w:rsidRPr="00AB1454">
              <w:rPr>
                <w:rFonts w:ascii="Calibri" w:hAnsi="Calibri" w:eastAsia="Times New Roman" w:cs="Calibri"/>
                <w:color w:val="000000"/>
                <w:sz w:val="16"/>
                <w:szCs w:val="18"/>
              </w:rPr>
              <w:br/>
              <w:t>19. Other</w:t>
            </w:r>
          </w:p>
        </w:tc>
        <w:tc>
          <w:tcPr>
            <w:tcW w:w="251" w:type="pct"/>
            <w:shd w:val="clear" w:color="auto" w:fill="auto"/>
            <w:hideMark/>
          </w:tcPr>
          <w:p w:rsidRPr="00AB1454" w:rsidR="00EE5AAC" w:rsidP="00EE5AAC" w:rsidRDefault="00EE5AAC" w14:paraId="5829BE1B" w14:textId="77777777">
            <w:pPr>
              <w:spacing w:after="0" w:line="240" w:lineRule="auto"/>
              <w:jc w:val="center"/>
              <w:rPr>
                <w:rFonts w:ascii="Calibri" w:hAnsi="Calibri" w:eastAsia="Times New Roman" w:cs="Calibri"/>
                <w:color w:val="006100"/>
                <w:sz w:val="16"/>
                <w:szCs w:val="18"/>
              </w:rPr>
            </w:pPr>
            <w:r w:rsidRPr="00AB1454">
              <w:rPr>
                <w:rFonts w:ascii="Calibri" w:hAnsi="Calibri" w:eastAsia="Times New Roman" w:cs="Calibri"/>
                <w:color w:val="006100"/>
                <w:sz w:val="16"/>
                <w:szCs w:val="18"/>
              </w:rPr>
              <w:t>Yes</w:t>
            </w:r>
          </w:p>
        </w:tc>
        <w:tc>
          <w:tcPr>
            <w:tcW w:w="256" w:type="pct"/>
            <w:shd w:val="clear" w:color="auto" w:fill="auto"/>
            <w:hideMark/>
          </w:tcPr>
          <w:p w:rsidRPr="00AB1454" w:rsidR="00EE5AAC" w:rsidP="00EE5AAC" w:rsidRDefault="00EE5AAC" w14:paraId="546EEA13" w14:textId="77777777">
            <w:pPr>
              <w:spacing w:after="0" w:line="240" w:lineRule="auto"/>
              <w:jc w:val="center"/>
              <w:rPr>
                <w:rFonts w:ascii="Calibri" w:hAnsi="Calibri" w:eastAsia="Times New Roman" w:cs="Calibri"/>
                <w:color w:val="9C0006"/>
                <w:sz w:val="16"/>
                <w:szCs w:val="18"/>
              </w:rPr>
            </w:pPr>
            <w:r w:rsidRPr="00AB1454">
              <w:rPr>
                <w:rFonts w:ascii="Calibri" w:hAnsi="Calibri" w:eastAsia="Times New Roman" w:cs="Calibri"/>
                <w:color w:val="9C0006"/>
                <w:sz w:val="16"/>
                <w:szCs w:val="18"/>
              </w:rPr>
              <w:t>No</w:t>
            </w:r>
          </w:p>
        </w:tc>
        <w:tc>
          <w:tcPr>
            <w:tcW w:w="300" w:type="pct"/>
            <w:shd w:val="clear" w:color="auto" w:fill="auto"/>
            <w:hideMark/>
          </w:tcPr>
          <w:p w:rsidRPr="00AB1454" w:rsidR="00EE5AAC" w:rsidP="00EE5AAC" w:rsidRDefault="00EE5AAC" w14:paraId="3E16B3B1" w14:textId="77777777">
            <w:pPr>
              <w:spacing w:after="0" w:line="240" w:lineRule="auto"/>
              <w:jc w:val="center"/>
              <w:rPr>
                <w:rFonts w:ascii="Calibri" w:hAnsi="Calibri" w:eastAsia="Times New Roman" w:cs="Calibri"/>
                <w:color w:val="9C0006"/>
                <w:sz w:val="16"/>
                <w:szCs w:val="18"/>
              </w:rPr>
            </w:pPr>
            <w:r w:rsidRPr="00AB1454">
              <w:rPr>
                <w:rFonts w:ascii="Calibri" w:hAnsi="Calibri" w:eastAsia="Times New Roman" w:cs="Calibri"/>
                <w:color w:val="9C0006"/>
                <w:sz w:val="16"/>
                <w:szCs w:val="18"/>
              </w:rPr>
              <w:t>No</w:t>
            </w:r>
          </w:p>
        </w:tc>
        <w:tc>
          <w:tcPr>
            <w:tcW w:w="272" w:type="pct"/>
            <w:shd w:val="clear" w:color="auto" w:fill="auto"/>
            <w:hideMark/>
          </w:tcPr>
          <w:p w:rsidRPr="00AB1454" w:rsidR="00EE5AAC" w:rsidP="00EE5AAC" w:rsidRDefault="00EE5AAC" w14:paraId="07F87082" w14:textId="77777777">
            <w:pPr>
              <w:spacing w:after="0" w:line="240" w:lineRule="auto"/>
              <w:jc w:val="center"/>
              <w:rPr>
                <w:rFonts w:ascii="Calibri" w:hAnsi="Calibri" w:eastAsia="Times New Roman" w:cs="Calibri"/>
                <w:color w:val="9C0006"/>
                <w:sz w:val="16"/>
                <w:szCs w:val="18"/>
              </w:rPr>
            </w:pPr>
            <w:r w:rsidRPr="00AB1454">
              <w:rPr>
                <w:rFonts w:ascii="Calibri" w:hAnsi="Calibri" w:eastAsia="Times New Roman" w:cs="Calibri"/>
                <w:color w:val="9C0006"/>
                <w:sz w:val="16"/>
                <w:szCs w:val="18"/>
              </w:rPr>
              <w:t>No</w:t>
            </w:r>
          </w:p>
        </w:tc>
        <w:tc>
          <w:tcPr>
            <w:tcW w:w="351" w:type="pct"/>
            <w:shd w:val="clear" w:color="auto" w:fill="auto"/>
            <w:hideMark/>
          </w:tcPr>
          <w:p w:rsidRPr="00AB1454" w:rsidR="00EE5AAC" w:rsidP="00EE5AAC" w:rsidRDefault="00EE5AAC" w14:paraId="6100F195" w14:textId="77777777">
            <w:pPr>
              <w:spacing w:after="0" w:line="240" w:lineRule="auto"/>
              <w:jc w:val="center"/>
              <w:rPr>
                <w:rFonts w:ascii="Calibri" w:hAnsi="Calibri" w:eastAsia="Times New Roman" w:cs="Calibri"/>
                <w:color w:val="9C0006"/>
                <w:sz w:val="16"/>
                <w:szCs w:val="18"/>
              </w:rPr>
            </w:pPr>
            <w:r w:rsidRPr="00AB1454">
              <w:rPr>
                <w:rFonts w:ascii="Calibri" w:hAnsi="Calibri" w:eastAsia="Times New Roman" w:cs="Calibri"/>
                <w:color w:val="9C0006"/>
                <w:sz w:val="16"/>
                <w:szCs w:val="18"/>
              </w:rPr>
              <w:t>No</w:t>
            </w:r>
          </w:p>
        </w:tc>
        <w:tc>
          <w:tcPr>
            <w:tcW w:w="266" w:type="pct"/>
            <w:shd w:val="clear" w:color="auto" w:fill="auto"/>
            <w:hideMark/>
          </w:tcPr>
          <w:p w:rsidRPr="00AB1454" w:rsidR="00EE5AAC" w:rsidP="00EE5AAC" w:rsidRDefault="00EE5AAC" w14:paraId="7C40D078" w14:textId="77777777">
            <w:pPr>
              <w:spacing w:after="0" w:line="240" w:lineRule="auto"/>
              <w:jc w:val="center"/>
              <w:rPr>
                <w:rFonts w:ascii="Calibri" w:hAnsi="Calibri" w:eastAsia="Times New Roman" w:cs="Calibri"/>
                <w:color w:val="9C0006"/>
                <w:sz w:val="16"/>
                <w:szCs w:val="18"/>
              </w:rPr>
            </w:pPr>
            <w:r w:rsidRPr="00AB1454">
              <w:rPr>
                <w:rFonts w:ascii="Calibri" w:hAnsi="Calibri" w:eastAsia="Times New Roman" w:cs="Calibri"/>
                <w:color w:val="9C0006"/>
                <w:sz w:val="16"/>
                <w:szCs w:val="18"/>
              </w:rPr>
              <w:t>No</w:t>
            </w:r>
          </w:p>
        </w:tc>
        <w:tc>
          <w:tcPr>
            <w:tcW w:w="323" w:type="pct"/>
            <w:shd w:val="clear" w:color="auto" w:fill="auto"/>
            <w:hideMark/>
          </w:tcPr>
          <w:p w:rsidRPr="00AB1454" w:rsidR="00EE5AAC" w:rsidP="00EE5AAC" w:rsidRDefault="00EE5AAC" w14:paraId="5D8A88A6" w14:textId="77777777">
            <w:pPr>
              <w:spacing w:after="0" w:line="240" w:lineRule="auto"/>
              <w:jc w:val="center"/>
              <w:rPr>
                <w:rFonts w:ascii="Calibri" w:hAnsi="Calibri" w:eastAsia="Times New Roman" w:cs="Calibri"/>
                <w:color w:val="9C0006"/>
                <w:sz w:val="16"/>
                <w:szCs w:val="18"/>
              </w:rPr>
            </w:pPr>
            <w:r w:rsidRPr="00AB1454">
              <w:rPr>
                <w:rFonts w:ascii="Calibri" w:hAnsi="Calibri" w:eastAsia="Times New Roman" w:cs="Calibri"/>
                <w:color w:val="9C0006"/>
                <w:sz w:val="16"/>
                <w:szCs w:val="18"/>
              </w:rPr>
              <w:t>No</w:t>
            </w:r>
          </w:p>
        </w:tc>
        <w:tc>
          <w:tcPr>
            <w:tcW w:w="239" w:type="pct"/>
            <w:shd w:val="clear" w:color="auto" w:fill="auto"/>
            <w:hideMark/>
          </w:tcPr>
          <w:p w:rsidRPr="00AB1454" w:rsidR="00EE5AAC" w:rsidP="00EE5AAC" w:rsidRDefault="00EE5AAC" w14:paraId="26A9284A" w14:textId="77777777">
            <w:pPr>
              <w:spacing w:after="0" w:line="240" w:lineRule="auto"/>
              <w:jc w:val="center"/>
              <w:rPr>
                <w:rFonts w:ascii="Calibri" w:hAnsi="Calibri" w:eastAsia="Times New Roman" w:cs="Calibri"/>
                <w:color w:val="9C0006"/>
                <w:sz w:val="16"/>
                <w:szCs w:val="18"/>
              </w:rPr>
            </w:pPr>
            <w:r w:rsidRPr="00AB1454">
              <w:rPr>
                <w:rFonts w:ascii="Calibri" w:hAnsi="Calibri" w:eastAsia="Times New Roman" w:cs="Calibri"/>
                <w:color w:val="9C0006"/>
                <w:sz w:val="16"/>
                <w:szCs w:val="18"/>
              </w:rPr>
              <w:t>No</w:t>
            </w:r>
          </w:p>
        </w:tc>
        <w:tc>
          <w:tcPr>
            <w:tcW w:w="258" w:type="pct"/>
            <w:shd w:val="clear" w:color="auto" w:fill="auto"/>
            <w:hideMark/>
          </w:tcPr>
          <w:p w:rsidRPr="00AB1454" w:rsidR="00EE5AAC" w:rsidP="00EE5AAC" w:rsidRDefault="00EE5AAC" w14:paraId="427B6C82" w14:textId="77777777">
            <w:pPr>
              <w:spacing w:after="0" w:line="240" w:lineRule="auto"/>
              <w:jc w:val="center"/>
              <w:rPr>
                <w:rFonts w:ascii="Calibri" w:hAnsi="Calibri" w:eastAsia="Times New Roman" w:cs="Calibri"/>
                <w:color w:val="9C0006"/>
                <w:sz w:val="16"/>
                <w:szCs w:val="18"/>
              </w:rPr>
            </w:pPr>
            <w:r w:rsidRPr="00AB1454">
              <w:rPr>
                <w:rFonts w:ascii="Calibri" w:hAnsi="Calibri" w:eastAsia="Times New Roman" w:cs="Calibri"/>
                <w:color w:val="9C0006"/>
                <w:sz w:val="16"/>
                <w:szCs w:val="18"/>
              </w:rPr>
              <w:t>No</w:t>
            </w:r>
          </w:p>
        </w:tc>
      </w:tr>
      <w:tr w:rsidRPr="00AB1454" w:rsidR="00EE5AAC" w:rsidTr="00E07085" w14:paraId="4629B179" w14:textId="77777777">
        <w:trPr>
          <w:trHeight w:val="240"/>
        </w:trPr>
        <w:tc>
          <w:tcPr>
            <w:tcW w:w="988" w:type="pct"/>
            <w:shd w:val="clear" w:color="auto" w:fill="auto"/>
            <w:hideMark/>
          </w:tcPr>
          <w:p w:rsidRPr="00AB1454" w:rsidR="00EE5AAC" w:rsidP="00EE5AAC" w:rsidRDefault="00EE5AAC" w14:paraId="29187EF4" w14:textId="77777777">
            <w:pPr>
              <w:spacing w:after="0" w:line="240" w:lineRule="auto"/>
              <w:rPr>
                <w:rFonts w:ascii="Calibri" w:hAnsi="Calibri" w:eastAsia="Times New Roman" w:cs="Calibri"/>
                <w:b/>
                <w:bCs/>
                <w:color w:val="000000"/>
                <w:sz w:val="16"/>
                <w:szCs w:val="18"/>
              </w:rPr>
            </w:pPr>
            <w:r w:rsidRPr="00AB1454">
              <w:rPr>
                <w:rFonts w:ascii="Calibri" w:hAnsi="Calibri" w:eastAsia="Times New Roman" w:cs="Calibri"/>
                <w:b/>
                <w:bCs/>
                <w:color w:val="000000"/>
                <w:sz w:val="16"/>
                <w:szCs w:val="18"/>
              </w:rPr>
              <w:t>Please List:</w:t>
            </w:r>
          </w:p>
        </w:tc>
        <w:tc>
          <w:tcPr>
            <w:tcW w:w="1496" w:type="pct"/>
            <w:shd w:val="clear" w:color="auto" w:fill="auto"/>
            <w:hideMark/>
          </w:tcPr>
          <w:p w:rsidRPr="00AB1454" w:rsidR="00EE5AAC" w:rsidP="00EE5AAC" w:rsidRDefault="00EE5AAC" w14:paraId="2BCB0E2A" w14:textId="593C4C47">
            <w:pPr>
              <w:spacing w:after="0" w:line="240" w:lineRule="auto"/>
              <w:jc w:val="center"/>
              <w:rPr>
                <w:rFonts w:ascii="Calibri" w:hAnsi="Calibri" w:eastAsia="Times New Roman" w:cs="Calibri"/>
                <w:b/>
                <w:bCs/>
                <w:color w:val="000000"/>
                <w:sz w:val="16"/>
                <w:szCs w:val="18"/>
              </w:rPr>
            </w:pPr>
            <w:r w:rsidRPr="00535C4E">
              <w:rPr>
                <w:rFonts w:ascii="Calibri" w:hAnsi="Calibri" w:eastAsia="Times New Roman" w:cs="Calibri"/>
                <w:color w:val="000000"/>
                <w:sz w:val="18"/>
                <w:szCs w:val="18"/>
              </w:rPr>
              <w:t>Open Text Response</w:t>
            </w:r>
          </w:p>
        </w:tc>
        <w:tc>
          <w:tcPr>
            <w:tcW w:w="251" w:type="pct"/>
            <w:shd w:val="clear" w:color="auto" w:fill="auto"/>
            <w:hideMark/>
          </w:tcPr>
          <w:p w:rsidRPr="00AB1454" w:rsidR="00EE5AAC" w:rsidP="00EE5AAC" w:rsidRDefault="00EE5AAC" w14:paraId="27EB2B97" w14:textId="77777777">
            <w:pPr>
              <w:spacing w:after="0" w:line="240" w:lineRule="auto"/>
              <w:jc w:val="center"/>
              <w:rPr>
                <w:rFonts w:ascii="Calibri" w:hAnsi="Calibri" w:eastAsia="Times New Roman" w:cs="Calibri"/>
                <w:color w:val="006100"/>
                <w:sz w:val="16"/>
                <w:szCs w:val="18"/>
              </w:rPr>
            </w:pPr>
            <w:r w:rsidRPr="00AB1454">
              <w:rPr>
                <w:rFonts w:ascii="Calibri" w:hAnsi="Calibri" w:eastAsia="Times New Roman" w:cs="Calibri"/>
                <w:color w:val="006100"/>
                <w:sz w:val="16"/>
                <w:szCs w:val="18"/>
              </w:rPr>
              <w:t>Yes</w:t>
            </w:r>
          </w:p>
        </w:tc>
        <w:tc>
          <w:tcPr>
            <w:tcW w:w="256" w:type="pct"/>
            <w:shd w:val="clear" w:color="auto" w:fill="auto"/>
            <w:hideMark/>
          </w:tcPr>
          <w:p w:rsidRPr="00AB1454" w:rsidR="00EE5AAC" w:rsidP="00EE5AAC" w:rsidRDefault="00EE5AAC" w14:paraId="03F3FA87" w14:textId="77777777">
            <w:pPr>
              <w:spacing w:after="0" w:line="240" w:lineRule="auto"/>
              <w:jc w:val="center"/>
              <w:rPr>
                <w:rFonts w:ascii="Calibri" w:hAnsi="Calibri" w:eastAsia="Times New Roman" w:cs="Calibri"/>
                <w:color w:val="9C0006"/>
                <w:sz w:val="16"/>
                <w:szCs w:val="18"/>
              </w:rPr>
            </w:pPr>
            <w:r w:rsidRPr="00AB1454">
              <w:rPr>
                <w:rFonts w:ascii="Calibri" w:hAnsi="Calibri" w:eastAsia="Times New Roman" w:cs="Calibri"/>
                <w:color w:val="9C0006"/>
                <w:sz w:val="16"/>
                <w:szCs w:val="18"/>
              </w:rPr>
              <w:t>No</w:t>
            </w:r>
          </w:p>
        </w:tc>
        <w:tc>
          <w:tcPr>
            <w:tcW w:w="300" w:type="pct"/>
            <w:shd w:val="clear" w:color="auto" w:fill="auto"/>
            <w:hideMark/>
          </w:tcPr>
          <w:p w:rsidRPr="00AB1454" w:rsidR="00EE5AAC" w:rsidP="00EE5AAC" w:rsidRDefault="00EE5AAC" w14:paraId="41DEC923" w14:textId="77777777">
            <w:pPr>
              <w:spacing w:after="0" w:line="240" w:lineRule="auto"/>
              <w:jc w:val="center"/>
              <w:rPr>
                <w:rFonts w:ascii="Calibri" w:hAnsi="Calibri" w:eastAsia="Times New Roman" w:cs="Calibri"/>
                <w:color w:val="9C0006"/>
                <w:sz w:val="16"/>
                <w:szCs w:val="18"/>
              </w:rPr>
            </w:pPr>
            <w:r w:rsidRPr="00AB1454">
              <w:rPr>
                <w:rFonts w:ascii="Calibri" w:hAnsi="Calibri" w:eastAsia="Times New Roman" w:cs="Calibri"/>
                <w:color w:val="9C0006"/>
                <w:sz w:val="16"/>
                <w:szCs w:val="18"/>
              </w:rPr>
              <w:t>No</w:t>
            </w:r>
          </w:p>
        </w:tc>
        <w:tc>
          <w:tcPr>
            <w:tcW w:w="272" w:type="pct"/>
            <w:shd w:val="clear" w:color="auto" w:fill="auto"/>
            <w:hideMark/>
          </w:tcPr>
          <w:p w:rsidRPr="00AB1454" w:rsidR="00EE5AAC" w:rsidP="00EE5AAC" w:rsidRDefault="00EE5AAC" w14:paraId="1AD7111E" w14:textId="77777777">
            <w:pPr>
              <w:spacing w:after="0" w:line="240" w:lineRule="auto"/>
              <w:jc w:val="center"/>
              <w:rPr>
                <w:rFonts w:ascii="Calibri" w:hAnsi="Calibri" w:eastAsia="Times New Roman" w:cs="Calibri"/>
                <w:color w:val="9C0006"/>
                <w:sz w:val="16"/>
                <w:szCs w:val="18"/>
              </w:rPr>
            </w:pPr>
            <w:r w:rsidRPr="00AB1454">
              <w:rPr>
                <w:rFonts w:ascii="Calibri" w:hAnsi="Calibri" w:eastAsia="Times New Roman" w:cs="Calibri"/>
                <w:color w:val="9C0006"/>
                <w:sz w:val="16"/>
                <w:szCs w:val="18"/>
              </w:rPr>
              <w:t>No</w:t>
            </w:r>
          </w:p>
        </w:tc>
        <w:tc>
          <w:tcPr>
            <w:tcW w:w="351" w:type="pct"/>
            <w:shd w:val="clear" w:color="auto" w:fill="auto"/>
            <w:hideMark/>
          </w:tcPr>
          <w:p w:rsidRPr="00AB1454" w:rsidR="00EE5AAC" w:rsidP="00EE5AAC" w:rsidRDefault="00EE5AAC" w14:paraId="47B877BA" w14:textId="77777777">
            <w:pPr>
              <w:spacing w:after="0" w:line="240" w:lineRule="auto"/>
              <w:jc w:val="center"/>
              <w:rPr>
                <w:rFonts w:ascii="Calibri" w:hAnsi="Calibri" w:eastAsia="Times New Roman" w:cs="Calibri"/>
                <w:color w:val="9C0006"/>
                <w:sz w:val="16"/>
                <w:szCs w:val="18"/>
              </w:rPr>
            </w:pPr>
            <w:r w:rsidRPr="00AB1454">
              <w:rPr>
                <w:rFonts w:ascii="Calibri" w:hAnsi="Calibri" w:eastAsia="Times New Roman" w:cs="Calibri"/>
                <w:color w:val="9C0006"/>
                <w:sz w:val="16"/>
                <w:szCs w:val="18"/>
              </w:rPr>
              <w:t>No</w:t>
            </w:r>
          </w:p>
        </w:tc>
        <w:tc>
          <w:tcPr>
            <w:tcW w:w="266" w:type="pct"/>
            <w:shd w:val="clear" w:color="auto" w:fill="auto"/>
            <w:hideMark/>
          </w:tcPr>
          <w:p w:rsidRPr="00AB1454" w:rsidR="00EE5AAC" w:rsidP="00EE5AAC" w:rsidRDefault="00EE5AAC" w14:paraId="0AD5ED85" w14:textId="77777777">
            <w:pPr>
              <w:spacing w:after="0" w:line="240" w:lineRule="auto"/>
              <w:jc w:val="center"/>
              <w:rPr>
                <w:rFonts w:ascii="Calibri" w:hAnsi="Calibri" w:eastAsia="Times New Roman" w:cs="Calibri"/>
                <w:color w:val="9C0006"/>
                <w:sz w:val="16"/>
                <w:szCs w:val="18"/>
              </w:rPr>
            </w:pPr>
            <w:r w:rsidRPr="00AB1454">
              <w:rPr>
                <w:rFonts w:ascii="Calibri" w:hAnsi="Calibri" w:eastAsia="Times New Roman" w:cs="Calibri"/>
                <w:color w:val="9C0006"/>
                <w:sz w:val="16"/>
                <w:szCs w:val="18"/>
              </w:rPr>
              <w:t>No</w:t>
            </w:r>
          </w:p>
        </w:tc>
        <w:tc>
          <w:tcPr>
            <w:tcW w:w="323" w:type="pct"/>
            <w:shd w:val="clear" w:color="auto" w:fill="auto"/>
            <w:hideMark/>
          </w:tcPr>
          <w:p w:rsidRPr="00AB1454" w:rsidR="00EE5AAC" w:rsidP="00EE5AAC" w:rsidRDefault="00EE5AAC" w14:paraId="4C05BDB7" w14:textId="77777777">
            <w:pPr>
              <w:spacing w:after="0" w:line="240" w:lineRule="auto"/>
              <w:jc w:val="center"/>
              <w:rPr>
                <w:rFonts w:ascii="Calibri" w:hAnsi="Calibri" w:eastAsia="Times New Roman" w:cs="Calibri"/>
                <w:color w:val="9C0006"/>
                <w:sz w:val="16"/>
                <w:szCs w:val="18"/>
              </w:rPr>
            </w:pPr>
            <w:r w:rsidRPr="00AB1454">
              <w:rPr>
                <w:rFonts w:ascii="Calibri" w:hAnsi="Calibri" w:eastAsia="Times New Roman" w:cs="Calibri"/>
                <w:color w:val="9C0006"/>
                <w:sz w:val="16"/>
                <w:szCs w:val="18"/>
              </w:rPr>
              <w:t>No</w:t>
            </w:r>
          </w:p>
        </w:tc>
        <w:tc>
          <w:tcPr>
            <w:tcW w:w="239" w:type="pct"/>
            <w:shd w:val="clear" w:color="auto" w:fill="auto"/>
            <w:hideMark/>
          </w:tcPr>
          <w:p w:rsidRPr="00AB1454" w:rsidR="00EE5AAC" w:rsidP="00EE5AAC" w:rsidRDefault="00EE5AAC" w14:paraId="134BEA61" w14:textId="77777777">
            <w:pPr>
              <w:spacing w:after="0" w:line="240" w:lineRule="auto"/>
              <w:jc w:val="center"/>
              <w:rPr>
                <w:rFonts w:ascii="Calibri" w:hAnsi="Calibri" w:eastAsia="Times New Roman" w:cs="Calibri"/>
                <w:color w:val="9C0006"/>
                <w:sz w:val="16"/>
                <w:szCs w:val="18"/>
              </w:rPr>
            </w:pPr>
            <w:r w:rsidRPr="00AB1454">
              <w:rPr>
                <w:rFonts w:ascii="Calibri" w:hAnsi="Calibri" w:eastAsia="Times New Roman" w:cs="Calibri"/>
                <w:color w:val="9C0006"/>
                <w:sz w:val="16"/>
                <w:szCs w:val="18"/>
              </w:rPr>
              <w:t>No</w:t>
            </w:r>
          </w:p>
        </w:tc>
        <w:tc>
          <w:tcPr>
            <w:tcW w:w="258" w:type="pct"/>
            <w:shd w:val="clear" w:color="auto" w:fill="auto"/>
            <w:hideMark/>
          </w:tcPr>
          <w:p w:rsidRPr="00AB1454" w:rsidR="00EE5AAC" w:rsidP="00EE5AAC" w:rsidRDefault="00EE5AAC" w14:paraId="626B36FF" w14:textId="77777777">
            <w:pPr>
              <w:spacing w:after="0" w:line="240" w:lineRule="auto"/>
              <w:jc w:val="center"/>
              <w:rPr>
                <w:rFonts w:ascii="Calibri" w:hAnsi="Calibri" w:eastAsia="Times New Roman" w:cs="Calibri"/>
                <w:color w:val="9C0006"/>
                <w:sz w:val="16"/>
                <w:szCs w:val="18"/>
              </w:rPr>
            </w:pPr>
            <w:r w:rsidRPr="00AB1454">
              <w:rPr>
                <w:rFonts w:ascii="Calibri" w:hAnsi="Calibri" w:eastAsia="Times New Roman" w:cs="Calibri"/>
                <w:color w:val="9C0006"/>
                <w:sz w:val="16"/>
                <w:szCs w:val="18"/>
              </w:rPr>
              <w:t>No</w:t>
            </w:r>
          </w:p>
        </w:tc>
      </w:tr>
    </w:tbl>
    <w:p w:rsidR="0075585C" w:rsidP="0075585C" w:rsidRDefault="0075585C" w14:paraId="488A4AD2" w14:textId="77777777"/>
    <w:p w:rsidR="0075585C" w:rsidP="0075585C" w:rsidRDefault="0075585C" w14:paraId="7C652849" w14:textId="77777777">
      <w:pPr>
        <w:pStyle w:val="Captions"/>
      </w:pPr>
      <w:r>
        <w:t>Figure 7.5.3.2.b EIS Officer Professional Category Needs Assessment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499"/>
        <w:gridCol w:w="1896"/>
        <w:gridCol w:w="624"/>
        <w:gridCol w:w="637"/>
        <w:gridCol w:w="847"/>
        <w:gridCol w:w="684"/>
        <w:gridCol w:w="883"/>
        <w:gridCol w:w="746"/>
        <w:gridCol w:w="813"/>
        <w:gridCol w:w="601"/>
        <w:gridCol w:w="720"/>
      </w:tblGrid>
      <w:tr w:rsidRPr="0057550B" w:rsidR="0075585C" w:rsidTr="00705BB3" w14:paraId="2657F684" w14:textId="77777777">
        <w:trPr>
          <w:trHeight w:val="240"/>
        </w:trPr>
        <w:tc>
          <w:tcPr>
            <w:tcW w:w="1737" w:type="pct"/>
            <w:tcBorders>
              <w:bottom w:val="single" w:color="auto" w:sz="4" w:space="0"/>
            </w:tcBorders>
            <w:shd w:val="clear" w:color="5B9BD5" w:fill="5B9BD5"/>
            <w:hideMark/>
          </w:tcPr>
          <w:p w:rsidRPr="0057550B" w:rsidR="0075585C" w:rsidP="00E07085" w:rsidRDefault="0075585C" w14:paraId="4FC77C18" w14:textId="77777777">
            <w:pPr>
              <w:spacing w:after="0" w:line="240" w:lineRule="auto"/>
              <w:jc w:val="center"/>
              <w:rPr>
                <w:rFonts w:ascii="Calibri" w:hAnsi="Calibri" w:eastAsia="Times New Roman" w:cs="Calibri"/>
                <w:b/>
                <w:bCs/>
                <w:color w:val="FFFFFF"/>
                <w:sz w:val="18"/>
                <w:szCs w:val="18"/>
              </w:rPr>
            </w:pPr>
            <w:r w:rsidRPr="0057550B">
              <w:rPr>
                <w:rFonts w:ascii="Calibri" w:hAnsi="Calibri" w:eastAsia="Times New Roman" w:cs="Calibri"/>
                <w:b/>
                <w:bCs/>
                <w:color w:val="FFFFFF"/>
                <w:sz w:val="18"/>
                <w:szCs w:val="18"/>
              </w:rPr>
              <w:t>Field Name</w:t>
            </w:r>
          </w:p>
        </w:tc>
        <w:tc>
          <w:tcPr>
            <w:tcW w:w="732" w:type="pct"/>
            <w:tcBorders>
              <w:bottom w:val="single" w:color="auto" w:sz="4" w:space="0"/>
            </w:tcBorders>
            <w:shd w:val="clear" w:color="5B9BD5" w:fill="5B9BD5"/>
            <w:hideMark/>
          </w:tcPr>
          <w:p w:rsidRPr="0057550B" w:rsidR="0075585C" w:rsidP="00E07085" w:rsidRDefault="0075585C" w14:paraId="32F07D0F" w14:textId="77777777">
            <w:pPr>
              <w:spacing w:after="0" w:line="240" w:lineRule="auto"/>
              <w:jc w:val="center"/>
              <w:rPr>
                <w:rFonts w:ascii="Calibri" w:hAnsi="Calibri" w:eastAsia="Times New Roman" w:cs="Calibri"/>
                <w:b/>
                <w:bCs/>
                <w:color w:val="FFFFFF"/>
                <w:sz w:val="18"/>
                <w:szCs w:val="18"/>
              </w:rPr>
            </w:pPr>
            <w:r w:rsidRPr="0057550B">
              <w:rPr>
                <w:rFonts w:ascii="Calibri" w:hAnsi="Calibri" w:eastAsia="Times New Roman" w:cs="Calibri"/>
                <w:b/>
                <w:bCs/>
                <w:color w:val="FFFFFF"/>
                <w:sz w:val="18"/>
                <w:szCs w:val="18"/>
              </w:rPr>
              <w:t>Values</w:t>
            </w:r>
          </w:p>
        </w:tc>
        <w:tc>
          <w:tcPr>
            <w:tcW w:w="241" w:type="pct"/>
            <w:tcBorders>
              <w:bottom w:val="single" w:color="auto" w:sz="4" w:space="0"/>
            </w:tcBorders>
            <w:shd w:val="clear" w:color="5B9BD5" w:fill="5B9BD5"/>
            <w:hideMark/>
          </w:tcPr>
          <w:p w:rsidRPr="0057550B" w:rsidR="0075585C" w:rsidP="00E07085" w:rsidRDefault="0075585C" w14:paraId="4EFA8835" w14:textId="77777777">
            <w:pPr>
              <w:spacing w:after="0" w:line="240" w:lineRule="auto"/>
              <w:jc w:val="center"/>
              <w:rPr>
                <w:rFonts w:ascii="Calibri" w:hAnsi="Calibri" w:eastAsia="Times New Roman" w:cs="Calibri"/>
                <w:b/>
                <w:bCs/>
                <w:color w:val="FFFFFF"/>
                <w:sz w:val="18"/>
                <w:szCs w:val="18"/>
              </w:rPr>
            </w:pPr>
            <w:r w:rsidRPr="0057550B">
              <w:rPr>
                <w:rFonts w:ascii="Calibri" w:hAnsi="Calibri" w:eastAsia="Times New Roman" w:cs="Calibri"/>
                <w:b/>
                <w:bCs/>
                <w:color w:val="FFFFFF"/>
                <w:sz w:val="18"/>
                <w:szCs w:val="18"/>
              </w:rPr>
              <w:t>EIS</w:t>
            </w:r>
          </w:p>
        </w:tc>
        <w:tc>
          <w:tcPr>
            <w:tcW w:w="246" w:type="pct"/>
            <w:tcBorders>
              <w:bottom w:val="single" w:color="auto" w:sz="4" w:space="0"/>
            </w:tcBorders>
            <w:shd w:val="clear" w:color="5B9BD5" w:fill="5B9BD5"/>
            <w:hideMark/>
          </w:tcPr>
          <w:p w:rsidRPr="0057550B" w:rsidR="0075585C" w:rsidP="00E07085" w:rsidRDefault="0075585C" w14:paraId="7C483856" w14:textId="77777777">
            <w:pPr>
              <w:spacing w:after="0" w:line="240" w:lineRule="auto"/>
              <w:jc w:val="center"/>
              <w:rPr>
                <w:rFonts w:ascii="Calibri" w:hAnsi="Calibri" w:eastAsia="Times New Roman" w:cs="Calibri"/>
                <w:b/>
                <w:bCs/>
                <w:color w:val="FFFFFF"/>
                <w:sz w:val="18"/>
                <w:szCs w:val="18"/>
              </w:rPr>
            </w:pPr>
            <w:r w:rsidRPr="0057550B">
              <w:rPr>
                <w:rFonts w:ascii="Calibri" w:hAnsi="Calibri" w:eastAsia="Times New Roman" w:cs="Calibri"/>
                <w:b/>
                <w:bCs/>
                <w:color w:val="FFFFFF"/>
                <w:sz w:val="18"/>
                <w:szCs w:val="18"/>
              </w:rPr>
              <w:t>LLS</w:t>
            </w:r>
          </w:p>
        </w:tc>
        <w:tc>
          <w:tcPr>
            <w:tcW w:w="327" w:type="pct"/>
            <w:tcBorders>
              <w:bottom w:val="single" w:color="auto" w:sz="4" w:space="0"/>
            </w:tcBorders>
            <w:shd w:val="clear" w:color="5B9BD5" w:fill="5B9BD5"/>
            <w:hideMark/>
          </w:tcPr>
          <w:p w:rsidRPr="0057550B" w:rsidR="0075585C" w:rsidP="00E07085" w:rsidRDefault="0075585C" w14:paraId="79A62856" w14:textId="77777777">
            <w:pPr>
              <w:spacing w:after="0" w:line="240" w:lineRule="auto"/>
              <w:jc w:val="center"/>
              <w:rPr>
                <w:rFonts w:ascii="Calibri" w:hAnsi="Calibri" w:eastAsia="Times New Roman" w:cs="Calibri"/>
                <w:b/>
                <w:bCs/>
                <w:color w:val="FFFFFF"/>
                <w:sz w:val="18"/>
                <w:szCs w:val="18"/>
              </w:rPr>
            </w:pPr>
            <w:r w:rsidRPr="0057550B">
              <w:rPr>
                <w:rFonts w:ascii="Calibri" w:hAnsi="Calibri" w:eastAsia="Times New Roman" w:cs="Calibri"/>
                <w:b/>
                <w:bCs/>
                <w:color w:val="FFFFFF"/>
                <w:sz w:val="18"/>
                <w:szCs w:val="18"/>
              </w:rPr>
              <w:t>FLIGHT</w:t>
            </w:r>
          </w:p>
        </w:tc>
        <w:tc>
          <w:tcPr>
            <w:tcW w:w="264" w:type="pct"/>
            <w:tcBorders>
              <w:bottom w:val="single" w:color="auto" w:sz="4" w:space="0"/>
            </w:tcBorders>
            <w:shd w:val="clear" w:color="5B9BD5" w:fill="5B9BD5"/>
            <w:hideMark/>
          </w:tcPr>
          <w:p w:rsidRPr="0057550B" w:rsidR="0075585C" w:rsidP="00E07085" w:rsidRDefault="0075585C" w14:paraId="76665710" w14:textId="77777777">
            <w:pPr>
              <w:spacing w:after="0" w:line="240" w:lineRule="auto"/>
              <w:jc w:val="center"/>
              <w:rPr>
                <w:rFonts w:ascii="Calibri" w:hAnsi="Calibri" w:eastAsia="Times New Roman" w:cs="Calibri"/>
                <w:b/>
                <w:bCs/>
                <w:color w:val="FFFFFF"/>
                <w:sz w:val="18"/>
                <w:szCs w:val="18"/>
              </w:rPr>
            </w:pPr>
            <w:r w:rsidRPr="0057550B">
              <w:rPr>
                <w:rFonts w:ascii="Calibri" w:hAnsi="Calibri" w:eastAsia="Times New Roman" w:cs="Calibri"/>
                <w:b/>
                <w:bCs/>
                <w:color w:val="FFFFFF"/>
                <w:sz w:val="18"/>
                <w:szCs w:val="18"/>
              </w:rPr>
              <w:t>EEP</w:t>
            </w:r>
          </w:p>
        </w:tc>
        <w:tc>
          <w:tcPr>
            <w:tcW w:w="341" w:type="pct"/>
            <w:tcBorders>
              <w:bottom w:val="single" w:color="auto" w:sz="4" w:space="0"/>
            </w:tcBorders>
            <w:shd w:val="clear" w:color="5B9BD5" w:fill="5B9BD5"/>
            <w:hideMark/>
          </w:tcPr>
          <w:p w:rsidRPr="0057550B" w:rsidR="0075585C" w:rsidP="00E07085" w:rsidRDefault="0075585C" w14:paraId="4F26E956" w14:textId="77777777">
            <w:pPr>
              <w:spacing w:after="0" w:line="240" w:lineRule="auto"/>
              <w:jc w:val="center"/>
              <w:rPr>
                <w:rFonts w:ascii="Calibri" w:hAnsi="Calibri" w:eastAsia="Times New Roman" w:cs="Calibri"/>
                <w:b/>
                <w:bCs/>
                <w:color w:val="FFFFFF"/>
                <w:sz w:val="18"/>
                <w:szCs w:val="18"/>
              </w:rPr>
            </w:pPr>
            <w:r w:rsidRPr="0057550B">
              <w:rPr>
                <w:rFonts w:ascii="Calibri" w:hAnsi="Calibri" w:eastAsia="Times New Roman" w:cs="Calibri"/>
                <w:b/>
                <w:bCs/>
                <w:color w:val="FFFFFF"/>
                <w:sz w:val="18"/>
                <w:szCs w:val="18"/>
              </w:rPr>
              <w:t>SAF</w:t>
            </w:r>
          </w:p>
        </w:tc>
        <w:tc>
          <w:tcPr>
            <w:tcW w:w="288" w:type="pct"/>
            <w:tcBorders>
              <w:bottom w:val="single" w:color="auto" w:sz="4" w:space="0"/>
            </w:tcBorders>
            <w:shd w:val="clear" w:color="5B9BD5" w:fill="5B9BD5"/>
            <w:hideMark/>
          </w:tcPr>
          <w:p w:rsidRPr="0057550B" w:rsidR="0075585C" w:rsidP="00E07085" w:rsidRDefault="0075585C" w14:paraId="22D27112" w14:textId="77777777">
            <w:pPr>
              <w:spacing w:after="0" w:line="240" w:lineRule="auto"/>
              <w:jc w:val="center"/>
              <w:rPr>
                <w:rFonts w:ascii="Calibri" w:hAnsi="Calibri" w:eastAsia="Times New Roman" w:cs="Calibri"/>
                <w:b/>
                <w:bCs/>
                <w:color w:val="FFFFFF"/>
                <w:sz w:val="18"/>
                <w:szCs w:val="18"/>
              </w:rPr>
            </w:pPr>
            <w:r w:rsidRPr="0057550B">
              <w:rPr>
                <w:rFonts w:ascii="Calibri" w:hAnsi="Calibri" w:eastAsia="Times New Roman" w:cs="Calibri"/>
                <w:b/>
                <w:bCs/>
                <w:color w:val="FFFFFF"/>
                <w:sz w:val="18"/>
                <w:szCs w:val="18"/>
              </w:rPr>
              <w:t>PHIFP</w:t>
            </w:r>
          </w:p>
        </w:tc>
        <w:tc>
          <w:tcPr>
            <w:tcW w:w="314" w:type="pct"/>
            <w:tcBorders>
              <w:bottom w:val="single" w:color="auto" w:sz="4" w:space="0"/>
            </w:tcBorders>
            <w:shd w:val="clear" w:color="5B9BD5" w:fill="5B9BD5"/>
            <w:hideMark/>
          </w:tcPr>
          <w:p w:rsidRPr="0057550B" w:rsidR="0075585C" w:rsidP="00E07085" w:rsidRDefault="0075585C" w14:paraId="7E48776F" w14:textId="77777777">
            <w:pPr>
              <w:spacing w:after="0" w:line="240" w:lineRule="auto"/>
              <w:jc w:val="center"/>
              <w:rPr>
                <w:rFonts w:ascii="Calibri" w:hAnsi="Calibri" w:eastAsia="Times New Roman" w:cs="Calibri"/>
                <w:b/>
                <w:bCs/>
                <w:color w:val="FFFFFF"/>
                <w:sz w:val="18"/>
                <w:szCs w:val="18"/>
              </w:rPr>
            </w:pPr>
            <w:r w:rsidRPr="0057550B">
              <w:rPr>
                <w:rFonts w:ascii="Calibri" w:hAnsi="Calibri" w:eastAsia="Times New Roman" w:cs="Calibri"/>
                <w:b/>
                <w:bCs/>
                <w:color w:val="FFFFFF"/>
                <w:sz w:val="18"/>
                <w:szCs w:val="18"/>
              </w:rPr>
              <w:t>PE</w:t>
            </w:r>
          </w:p>
        </w:tc>
        <w:tc>
          <w:tcPr>
            <w:tcW w:w="232" w:type="pct"/>
            <w:tcBorders>
              <w:bottom w:val="single" w:color="auto" w:sz="4" w:space="0"/>
            </w:tcBorders>
            <w:shd w:val="clear" w:color="5B9BD5" w:fill="5B9BD5"/>
            <w:hideMark/>
          </w:tcPr>
          <w:p w:rsidRPr="0057550B" w:rsidR="0075585C" w:rsidP="00E07085" w:rsidRDefault="0075585C" w14:paraId="3D1ACA7F" w14:textId="77777777">
            <w:pPr>
              <w:spacing w:after="0" w:line="240" w:lineRule="auto"/>
              <w:jc w:val="center"/>
              <w:rPr>
                <w:rFonts w:ascii="Calibri" w:hAnsi="Calibri" w:eastAsia="Times New Roman" w:cs="Calibri"/>
                <w:b/>
                <w:bCs/>
                <w:color w:val="FFFFFF"/>
                <w:sz w:val="18"/>
                <w:szCs w:val="18"/>
              </w:rPr>
            </w:pPr>
            <w:r w:rsidRPr="0057550B">
              <w:rPr>
                <w:rFonts w:ascii="Calibri" w:hAnsi="Calibri" w:eastAsia="Times New Roman" w:cs="Calibri"/>
                <w:b/>
                <w:bCs/>
                <w:color w:val="FFFFFF"/>
                <w:sz w:val="18"/>
                <w:szCs w:val="18"/>
              </w:rPr>
              <w:t>ELI</w:t>
            </w:r>
          </w:p>
        </w:tc>
        <w:tc>
          <w:tcPr>
            <w:tcW w:w="278" w:type="pct"/>
            <w:shd w:val="clear" w:color="5B9BD5" w:fill="5B9BD5"/>
            <w:hideMark/>
          </w:tcPr>
          <w:p w:rsidRPr="0057550B" w:rsidR="0075585C" w:rsidP="00E07085" w:rsidRDefault="0075585C" w14:paraId="47D736A3" w14:textId="77777777">
            <w:pPr>
              <w:spacing w:after="0" w:line="240" w:lineRule="auto"/>
              <w:jc w:val="center"/>
              <w:rPr>
                <w:rFonts w:ascii="Calibri" w:hAnsi="Calibri" w:eastAsia="Times New Roman" w:cs="Calibri"/>
                <w:b/>
                <w:bCs/>
                <w:color w:val="FFFFFF"/>
                <w:sz w:val="18"/>
                <w:szCs w:val="18"/>
              </w:rPr>
            </w:pPr>
            <w:r w:rsidRPr="0057550B">
              <w:rPr>
                <w:rFonts w:ascii="Calibri" w:hAnsi="Calibri" w:eastAsia="Times New Roman" w:cs="Calibri"/>
                <w:b/>
                <w:bCs/>
                <w:color w:val="FFFFFF"/>
                <w:sz w:val="18"/>
                <w:szCs w:val="18"/>
              </w:rPr>
              <w:t>PHAP</w:t>
            </w:r>
          </w:p>
        </w:tc>
      </w:tr>
      <w:tr w:rsidRPr="0057550B" w:rsidR="0075585C" w:rsidTr="00705BB3" w14:paraId="7A996222" w14:textId="77777777">
        <w:trPr>
          <w:trHeight w:val="960"/>
        </w:trPr>
        <w:tc>
          <w:tcPr>
            <w:tcW w:w="1737" w:type="pct"/>
            <w:shd w:val="clear" w:color="auto" w:fill="auto"/>
            <w:hideMark/>
          </w:tcPr>
          <w:p w:rsidRPr="0057550B" w:rsidR="0075585C" w:rsidP="00E07085" w:rsidRDefault="0075585C" w14:paraId="1798DDA1" w14:textId="77777777">
            <w:pPr>
              <w:spacing w:after="0" w:line="240" w:lineRule="auto"/>
              <w:rPr>
                <w:rFonts w:ascii="Calibri" w:hAnsi="Calibri" w:eastAsia="Times New Roman" w:cs="Calibri"/>
                <w:b/>
                <w:bCs/>
                <w:color w:val="000000"/>
                <w:sz w:val="18"/>
                <w:szCs w:val="18"/>
              </w:rPr>
            </w:pPr>
            <w:r w:rsidRPr="0057550B">
              <w:rPr>
                <w:rFonts w:ascii="Calibri" w:hAnsi="Calibri" w:eastAsia="Times New Roman" w:cs="Calibri"/>
                <w:b/>
                <w:bCs/>
                <w:color w:val="000000"/>
                <w:sz w:val="18"/>
                <w:szCs w:val="18"/>
              </w:rPr>
              <w:t xml:space="preserve">Veterinarian: </w:t>
            </w:r>
          </w:p>
        </w:tc>
        <w:tc>
          <w:tcPr>
            <w:tcW w:w="732" w:type="pct"/>
            <w:shd w:val="clear" w:color="auto" w:fill="auto"/>
            <w:hideMark/>
          </w:tcPr>
          <w:p w:rsidRPr="0057550B" w:rsidR="0075585C" w:rsidP="00E07085" w:rsidRDefault="0075585C" w14:paraId="5E7B1B64" w14:textId="77777777">
            <w:pPr>
              <w:spacing w:after="0" w:line="240" w:lineRule="auto"/>
              <w:rPr>
                <w:rFonts w:ascii="Calibri" w:hAnsi="Calibri" w:eastAsia="Times New Roman" w:cs="Calibri"/>
                <w:color w:val="000000"/>
                <w:sz w:val="18"/>
                <w:szCs w:val="18"/>
              </w:rPr>
            </w:pPr>
            <w:r w:rsidRPr="0057550B">
              <w:rPr>
                <w:rFonts w:ascii="Calibri" w:hAnsi="Calibri" w:eastAsia="Times New Roman" w:cs="Calibri"/>
                <w:color w:val="000000"/>
                <w:sz w:val="18"/>
                <w:szCs w:val="18"/>
              </w:rPr>
              <w:t>1. Highly Suitable</w:t>
            </w:r>
            <w:r w:rsidRPr="0057550B">
              <w:rPr>
                <w:rFonts w:ascii="Calibri" w:hAnsi="Calibri" w:eastAsia="Times New Roman" w:cs="Calibri"/>
                <w:color w:val="000000"/>
                <w:sz w:val="18"/>
                <w:szCs w:val="18"/>
              </w:rPr>
              <w:br/>
              <w:t>2. Suitable</w:t>
            </w:r>
            <w:r w:rsidRPr="0057550B">
              <w:rPr>
                <w:rFonts w:ascii="Calibri" w:hAnsi="Calibri" w:eastAsia="Times New Roman" w:cs="Calibri"/>
                <w:color w:val="000000"/>
                <w:sz w:val="18"/>
                <w:szCs w:val="18"/>
              </w:rPr>
              <w:br/>
              <w:t>3. No Preference</w:t>
            </w:r>
            <w:r w:rsidRPr="0057550B">
              <w:rPr>
                <w:rFonts w:ascii="Calibri" w:hAnsi="Calibri" w:eastAsia="Times New Roman" w:cs="Calibri"/>
                <w:color w:val="000000"/>
                <w:sz w:val="18"/>
                <w:szCs w:val="18"/>
              </w:rPr>
              <w:br/>
              <w:t>4. Not Suitable</w:t>
            </w:r>
          </w:p>
        </w:tc>
        <w:tc>
          <w:tcPr>
            <w:tcW w:w="241" w:type="pct"/>
            <w:shd w:val="clear" w:color="auto" w:fill="auto"/>
            <w:hideMark/>
          </w:tcPr>
          <w:p w:rsidRPr="0057550B" w:rsidR="0075585C" w:rsidP="00E07085" w:rsidRDefault="0075585C" w14:paraId="33D6A41F" w14:textId="77777777">
            <w:pPr>
              <w:spacing w:after="0" w:line="240" w:lineRule="auto"/>
              <w:jc w:val="center"/>
              <w:rPr>
                <w:rFonts w:ascii="Calibri" w:hAnsi="Calibri" w:eastAsia="Times New Roman" w:cs="Calibri"/>
                <w:color w:val="006100"/>
                <w:sz w:val="18"/>
                <w:szCs w:val="18"/>
              </w:rPr>
            </w:pPr>
            <w:r w:rsidRPr="0057550B">
              <w:rPr>
                <w:rFonts w:ascii="Calibri" w:hAnsi="Calibri" w:eastAsia="Times New Roman" w:cs="Calibri"/>
                <w:color w:val="006100"/>
                <w:sz w:val="18"/>
                <w:szCs w:val="18"/>
              </w:rPr>
              <w:t>Yes</w:t>
            </w:r>
          </w:p>
        </w:tc>
        <w:tc>
          <w:tcPr>
            <w:tcW w:w="246" w:type="pct"/>
            <w:shd w:val="clear" w:color="auto" w:fill="auto"/>
            <w:hideMark/>
          </w:tcPr>
          <w:p w:rsidRPr="0057550B" w:rsidR="0075585C" w:rsidP="00E07085" w:rsidRDefault="0075585C" w14:paraId="4C62F61A" w14:textId="77777777">
            <w:pPr>
              <w:spacing w:after="0" w:line="240" w:lineRule="auto"/>
              <w:jc w:val="center"/>
              <w:rPr>
                <w:rFonts w:ascii="Calibri" w:hAnsi="Calibri" w:eastAsia="Times New Roman" w:cs="Calibri"/>
                <w:color w:val="9C0006"/>
                <w:sz w:val="18"/>
                <w:szCs w:val="18"/>
              </w:rPr>
            </w:pPr>
            <w:r w:rsidRPr="0057550B">
              <w:rPr>
                <w:rFonts w:ascii="Calibri" w:hAnsi="Calibri" w:eastAsia="Times New Roman" w:cs="Calibri"/>
                <w:color w:val="9C0006"/>
                <w:sz w:val="18"/>
                <w:szCs w:val="18"/>
              </w:rPr>
              <w:t>No</w:t>
            </w:r>
          </w:p>
        </w:tc>
        <w:tc>
          <w:tcPr>
            <w:tcW w:w="327" w:type="pct"/>
            <w:shd w:val="clear" w:color="auto" w:fill="auto"/>
            <w:hideMark/>
          </w:tcPr>
          <w:p w:rsidRPr="0057550B" w:rsidR="0075585C" w:rsidP="00E07085" w:rsidRDefault="0075585C" w14:paraId="0B88302B" w14:textId="77777777">
            <w:pPr>
              <w:spacing w:after="0" w:line="240" w:lineRule="auto"/>
              <w:jc w:val="center"/>
              <w:rPr>
                <w:rFonts w:ascii="Calibri" w:hAnsi="Calibri" w:eastAsia="Times New Roman" w:cs="Calibri"/>
                <w:color w:val="9C0006"/>
                <w:sz w:val="18"/>
                <w:szCs w:val="18"/>
              </w:rPr>
            </w:pPr>
            <w:r w:rsidRPr="0057550B">
              <w:rPr>
                <w:rFonts w:ascii="Calibri" w:hAnsi="Calibri" w:eastAsia="Times New Roman" w:cs="Calibri"/>
                <w:color w:val="9C0006"/>
                <w:sz w:val="18"/>
                <w:szCs w:val="18"/>
              </w:rPr>
              <w:t>No</w:t>
            </w:r>
          </w:p>
        </w:tc>
        <w:tc>
          <w:tcPr>
            <w:tcW w:w="264" w:type="pct"/>
            <w:shd w:val="clear" w:color="auto" w:fill="auto"/>
            <w:hideMark/>
          </w:tcPr>
          <w:p w:rsidRPr="0057550B" w:rsidR="0075585C" w:rsidP="00E07085" w:rsidRDefault="0075585C" w14:paraId="02ACAA9B" w14:textId="77777777">
            <w:pPr>
              <w:spacing w:after="0" w:line="240" w:lineRule="auto"/>
              <w:jc w:val="center"/>
              <w:rPr>
                <w:rFonts w:ascii="Calibri" w:hAnsi="Calibri" w:eastAsia="Times New Roman" w:cs="Calibri"/>
                <w:color w:val="9C0006"/>
                <w:sz w:val="18"/>
                <w:szCs w:val="18"/>
              </w:rPr>
            </w:pPr>
            <w:r w:rsidRPr="0057550B">
              <w:rPr>
                <w:rFonts w:ascii="Calibri" w:hAnsi="Calibri" w:eastAsia="Times New Roman" w:cs="Calibri"/>
                <w:color w:val="9C0006"/>
                <w:sz w:val="18"/>
                <w:szCs w:val="18"/>
              </w:rPr>
              <w:t>No</w:t>
            </w:r>
          </w:p>
        </w:tc>
        <w:tc>
          <w:tcPr>
            <w:tcW w:w="341" w:type="pct"/>
            <w:shd w:val="clear" w:color="auto" w:fill="auto"/>
            <w:hideMark/>
          </w:tcPr>
          <w:p w:rsidRPr="0057550B" w:rsidR="0075585C" w:rsidP="00E07085" w:rsidRDefault="0075585C" w14:paraId="3519ACA3" w14:textId="77777777">
            <w:pPr>
              <w:spacing w:after="0" w:line="240" w:lineRule="auto"/>
              <w:jc w:val="center"/>
              <w:rPr>
                <w:rFonts w:ascii="Calibri" w:hAnsi="Calibri" w:eastAsia="Times New Roman" w:cs="Calibri"/>
                <w:color w:val="9C0006"/>
                <w:sz w:val="18"/>
                <w:szCs w:val="18"/>
              </w:rPr>
            </w:pPr>
            <w:r w:rsidRPr="0057550B">
              <w:rPr>
                <w:rFonts w:ascii="Calibri" w:hAnsi="Calibri" w:eastAsia="Times New Roman" w:cs="Calibri"/>
                <w:color w:val="9C0006"/>
                <w:sz w:val="18"/>
                <w:szCs w:val="18"/>
              </w:rPr>
              <w:t>No</w:t>
            </w:r>
          </w:p>
        </w:tc>
        <w:tc>
          <w:tcPr>
            <w:tcW w:w="288" w:type="pct"/>
            <w:shd w:val="clear" w:color="auto" w:fill="auto"/>
            <w:hideMark/>
          </w:tcPr>
          <w:p w:rsidRPr="0057550B" w:rsidR="0075585C" w:rsidP="00E07085" w:rsidRDefault="0075585C" w14:paraId="3500C920" w14:textId="77777777">
            <w:pPr>
              <w:spacing w:after="0" w:line="240" w:lineRule="auto"/>
              <w:jc w:val="center"/>
              <w:rPr>
                <w:rFonts w:ascii="Calibri" w:hAnsi="Calibri" w:eastAsia="Times New Roman" w:cs="Calibri"/>
                <w:color w:val="9C0006"/>
                <w:sz w:val="18"/>
                <w:szCs w:val="18"/>
              </w:rPr>
            </w:pPr>
            <w:r w:rsidRPr="0057550B">
              <w:rPr>
                <w:rFonts w:ascii="Calibri" w:hAnsi="Calibri" w:eastAsia="Times New Roman" w:cs="Calibri"/>
                <w:color w:val="9C0006"/>
                <w:sz w:val="18"/>
                <w:szCs w:val="18"/>
              </w:rPr>
              <w:t>No</w:t>
            </w:r>
          </w:p>
        </w:tc>
        <w:tc>
          <w:tcPr>
            <w:tcW w:w="314" w:type="pct"/>
            <w:shd w:val="clear" w:color="auto" w:fill="auto"/>
            <w:hideMark/>
          </w:tcPr>
          <w:p w:rsidRPr="0057550B" w:rsidR="0075585C" w:rsidP="00E07085" w:rsidRDefault="0075585C" w14:paraId="7A30AE48" w14:textId="77777777">
            <w:pPr>
              <w:spacing w:after="0" w:line="240" w:lineRule="auto"/>
              <w:jc w:val="center"/>
              <w:rPr>
                <w:rFonts w:ascii="Calibri" w:hAnsi="Calibri" w:eastAsia="Times New Roman" w:cs="Calibri"/>
                <w:color w:val="9C0006"/>
                <w:sz w:val="18"/>
                <w:szCs w:val="18"/>
              </w:rPr>
            </w:pPr>
            <w:r w:rsidRPr="0057550B">
              <w:rPr>
                <w:rFonts w:ascii="Calibri" w:hAnsi="Calibri" w:eastAsia="Times New Roman" w:cs="Calibri"/>
                <w:color w:val="9C0006"/>
                <w:sz w:val="18"/>
                <w:szCs w:val="18"/>
              </w:rPr>
              <w:t>No</w:t>
            </w:r>
          </w:p>
        </w:tc>
        <w:tc>
          <w:tcPr>
            <w:tcW w:w="232" w:type="pct"/>
            <w:shd w:val="clear" w:color="auto" w:fill="auto"/>
            <w:hideMark/>
          </w:tcPr>
          <w:p w:rsidRPr="0057550B" w:rsidR="0075585C" w:rsidP="00E07085" w:rsidRDefault="0075585C" w14:paraId="389B024F" w14:textId="77777777">
            <w:pPr>
              <w:spacing w:after="0" w:line="240" w:lineRule="auto"/>
              <w:jc w:val="center"/>
              <w:rPr>
                <w:rFonts w:ascii="Calibri" w:hAnsi="Calibri" w:eastAsia="Times New Roman" w:cs="Calibri"/>
                <w:color w:val="9C0006"/>
                <w:sz w:val="18"/>
                <w:szCs w:val="18"/>
              </w:rPr>
            </w:pPr>
            <w:r w:rsidRPr="0057550B">
              <w:rPr>
                <w:rFonts w:ascii="Calibri" w:hAnsi="Calibri" w:eastAsia="Times New Roman" w:cs="Calibri"/>
                <w:color w:val="9C0006"/>
                <w:sz w:val="18"/>
                <w:szCs w:val="18"/>
              </w:rPr>
              <w:t>No</w:t>
            </w:r>
          </w:p>
        </w:tc>
        <w:tc>
          <w:tcPr>
            <w:tcW w:w="278" w:type="pct"/>
            <w:shd w:val="clear" w:color="auto" w:fill="auto"/>
            <w:hideMark/>
          </w:tcPr>
          <w:p w:rsidRPr="0057550B" w:rsidR="0075585C" w:rsidP="00E07085" w:rsidRDefault="0075585C" w14:paraId="2DB457CF" w14:textId="77777777">
            <w:pPr>
              <w:spacing w:after="0" w:line="240" w:lineRule="auto"/>
              <w:jc w:val="center"/>
              <w:rPr>
                <w:rFonts w:ascii="Calibri" w:hAnsi="Calibri" w:eastAsia="Times New Roman" w:cs="Calibri"/>
                <w:color w:val="9C0006"/>
                <w:sz w:val="18"/>
                <w:szCs w:val="18"/>
              </w:rPr>
            </w:pPr>
            <w:r w:rsidRPr="0057550B">
              <w:rPr>
                <w:rFonts w:ascii="Calibri" w:hAnsi="Calibri" w:eastAsia="Times New Roman" w:cs="Calibri"/>
                <w:color w:val="9C0006"/>
                <w:sz w:val="18"/>
                <w:szCs w:val="18"/>
              </w:rPr>
              <w:t>No</w:t>
            </w:r>
          </w:p>
        </w:tc>
      </w:tr>
      <w:tr w:rsidRPr="0057550B" w:rsidR="0075585C" w:rsidTr="00E07085" w14:paraId="19CC3B80" w14:textId="77777777">
        <w:trPr>
          <w:trHeight w:val="960"/>
        </w:trPr>
        <w:tc>
          <w:tcPr>
            <w:tcW w:w="1737" w:type="pct"/>
            <w:shd w:val="clear" w:color="auto" w:fill="auto"/>
            <w:hideMark/>
          </w:tcPr>
          <w:p w:rsidRPr="0057550B" w:rsidR="0075585C" w:rsidP="00E07085" w:rsidRDefault="0075585C" w14:paraId="6956AC8F" w14:textId="77777777">
            <w:pPr>
              <w:spacing w:after="0" w:line="240" w:lineRule="auto"/>
              <w:rPr>
                <w:rFonts w:ascii="Calibri" w:hAnsi="Calibri" w:eastAsia="Times New Roman" w:cs="Calibri"/>
                <w:b/>
                <w:bCs/>
                <w:color w:val="000000"/>
                <w:sz w:val="18"/>
                <w:szCs w:val="18"/>
              </w:rPr>
            </w:pPr>
            <w:r w:rsidRPr="0057550B">
              <w:rPr>
                <w:rFonts w:ascii="Calibri" w:hAnsi="Calibri" w:eastAsia="Times New Roman" w:cs="Calibri"/>
                <w:b/>
                <w:bCs/>
                <w:color w:val="000000"/>
                <w:sz w:val="18"/>
                <w:szCs w:val="18"/>
              </w:rPr>
              <w:t xml:space="preserve">Nurse: </w:t>
            </w:r>
          </w:p>
        </w:tc>
        <w:tc>
          <w:tcPr>
            <w:tcW w:w="732" w:type="pct"/>
            <w:shd w:val="clear" w:color="auto" w:fill="auto"/>
            <w:hideMark/>
          </w:tcPr>
          <w:p w:rsidRPr="0057550B" w:rsidR="0075585C" w:rsidP="00E07085" w:rsidRDefault="0075585C" w14:paraId="3D26CDAE" w14:textId="77777777">
            <w:pPr>
              <w:spacing w:after="0" w:line="240" w:lineRule="auto"/>
              <w:rPr>
                <w:rFonts w:ascii="Calibri" w:hAnsi="Calibri" w:eastAsia="Times New Roman" w:cs="Calibri"/>
                <w:color w:val="000000"/>
                <w:sz w:val="18"/>
                <w:szCs w:val="18"/>
              </w:rPr>
            </w:pPr>
            <w:r w:rsidRPr="0057550B">
              <w:rPr>
                <w:rFonts w:ascii="Calibri" w:hAnsi="Calibri" w:eastAsia="Times New Roman" w:cs="Calibri"/>
                <w:color w:val="000000"/>
                <w:sz w:val="18"/>
                <w:szCs w:val="18"/>
              </w:rPr>
              <w:t>1. Highly Suitable</w:t>
            </w:r>
            <w:r w:rsidRPr="0057550B">
              <w:rPr>
                <w:rFonts w:ascii="Calibri" w:hAnsi="Calibri" w:eastAsia="Times New Roman" w:cs="Calibri"/>
                <w:color w:val="000000"/>
                <w:sz w:val="18"/>
                <w:szCs w:val="18"/>
              </w:rPr>
              <w:br/>
              <w:t>2. Suitable</w:t>
            </w:r>
            <w:r w:rsidRPr="0057550B">
              <w:rPr>
                <w:rFonts w:ascii="Calibri" w:hAnsi="Calibri" w:eastAsia="Times New Roman" w:cs="Calibri"/>
                <w:color w:val="000000"/>
                <w:sz w:val="18"/>
                <w:szCs w:val="18"/>
              </w:rPr>
              <w:br/>
              <w:t>3. No Preference</w:t>
            </w:r>
            <w:r w:rsidRPr="0057550B">
              <w:rPr>
                <w:rFonts w:ascii="Calibri" w:hAnsi="Calibri" w:eastAsia="Times New Roman" w:cs="Calibri"/>
                <w:color w:val="000000"/>
                <w:sz w:val="18"/>
                <w:szCs w:val="18"/>
              </w:rPr>
              <w:br/>
              <w:t>4. Not Suitable</w:t>
            </w:r>
          </w:p>
        </w:tc>
        <w:tc>
          <w:tcPr>
            <w:tcW w:w="241" w:type="pct"/>
            <w:shd w:val="clear" w:color="auto" w:fill="auto"/>
            <w:hideMark/>
          </w:tcPr>
          <w:p w:rsidRPr="0057550B" w:rsidR="0075585C" w:rsidP="00E07085" w:rsidRDefault="0075585C" w14:paraId="14AD5CFD" w14:textId="77777777">
            <w:pPr>
              <w:spacing w:after="0" w:line="240" w:lineRule="auto"/>
              <w:jc w:val="center"/>
              <w:rPr>
                <w:rFonts w:ascii="Calibri" w:hAnsi="Calibri" w:eastAsia="Times New Roman" w:cs="Calibri"/>
                <w:color w:val="006100"/>
                <w:sz w:val="18"/>
                <w:szCs w:val="18"/>
              </w:rPr>
            </w:pPr>
            <w:r w:rsidRPr="0057550B">
              <w:rPr>
                <w:rFonts w:ascii="Calibri" w:hAnsi="Calibri" w:eastAsia="Times New Roman" w:cs="Calibri"/>
                <w:color w:val="006100"/>
                <w:sz w:val="18"/>
                <w:szCs w:val="18"/>
              </w:rPr>
              <w:t>Yes</w:t>
            </w:r>
          </w:p>
        </w:tc>
        <w:tc>
          <w:tcPr>
            <w:tcW w:w="246" w:type="pct"/>
            <w:shd w:val="clear" w:color="auto" w:fill="auto"/>
            <w:hideMark/>
          </w:tcPr>
          <w:p w:rsidRPr="0057550B" w:rsidR="0075585C" w:rsidP="00E07085" w:rsidRDefault="0075585C" w14:paraId="59D5020B" w14:textId="77777777">
            <w:pPr>
              <w:spacing w:after="0" w:line="240" w:lineRule="auto"/>
              <w:jc w:val="center"/>
              <w:rPr>
                <w:rFonts w:ascii="Calibri" w:hAnsi="Calibri" w:eastAsia="Times New Roman" w:cs="Calibri"/>
                <w:color w:val="9C0006"/>
                <w:sz w:val="18"/>
                <w:szCs w:val="18"/>
              </w:rPr>
            </w:pPr>
            <w:r w:rsidRPr="0057550B">
              <w:rPr>
                <w:rFonts w:ascii="Calibri" w:hAnsi="Calibri" w:eastAsia="Times New Roman" w:cs="Calibri"/>
                <w:color w:val="9C0006"/>
                <w:sz w:val="18"/>
                <w:szCs w:val="18"/>
              </w:rPr>
              <w:t>No</w:t>
            </w:r>
          </w:p>
        </w:tc>
        <w:tc>
          <w:tcPr>
            <w:tcW w:w="327" w:type="pct"/>
            <w:shd w:val="clear" w:color="auto" w:fill="auto"/>
            <w:hideMark/>
          </w:tcPr>
          <w:p w:rsidRPr="0057550B" w:rsidR="0075585C" w:rsidP="00E07085" w:rsidRDefault="0075585C" w14:paraId="5BBC394F" w14:textId="77777777">
            <w:pPr>
              <w:spacing w:after="0" w:line="240" w:lineRule="auto"/>
              <w:jc w:val="center"/>
              <w:rPr>
                <w:rFonts w:ascii="Calibri" w:hAnsi="Calibri" w:eastAsia="Times New Roman" w:cs="Calibri"/>
                <w:color w:val="9C0006"/>
                <w:sz w:val="18"/>
                <w:szCs w:val="18"/>
              </w:rPr>
            </w:pPr>
            <w:r w:rsidRPr="0057550B">
              <w:rPr>
                <w:rFonts w:ascii="Calibri" w:hAnsi="Calibri" w:eastAsia="Times New Roman" w:cs="Calibri"/>
                <w:color w:val="9C0006"/>
                <w:sz w:val="18"/>
                <w:szCs w:val="18"/>
              </w:rPr>
              <w:t>No</w:t>
            </w:r>
          </w:p>
        </w:tc>
        <w:tc>
          <w:tcPr>
            <w:tcW w:w="264" w:type="pct"/>
            <w:shd w:val="clear" w:color="auto" w:fill="auto"/>
            <w:hideMark/>
          </w:tcPr>
          <w:p w:rsidRPr="0057550B" w:rsidR="0075585C" w:rsidP="00E07085" w:rsidRDefault="0075585C" w14:paraId="5EEF7951" w14:textId="77777777">
            <w:pPr>
              <w:spacing w:after="0" w:line="240" w:lineRule="auto"/>
              <w:jc w:val="center"/>
              <w:rPr>
                <w:rFonts w:ascii="Calibri" w:hAnsi="Calibri" w:eastAsia="Times New Roman" w:cs="Calibri"/>
                <w:color w:val="9C0006"/>
                <w:sz w:val="18"/>
                <w:szCs w:val="18"/>
              </w:rPr>
            </w:pPr>
            <w:r w:rsidRPr="0057550B">
              <w:rPr>
                <w:rFonts w:ascii="Calibri" w:hAnsi="Calibri" w:eastAsia="Times New Roman" w:cs="Calibri"/>
                <w:color w:val="9C0006"/>
                <w:sz w:val="18"/>
                <w:szCs w:val="18"/>
              </w:rPr>
              <w:t>No</w:t>
            </w:r>
          </w:p>
        </w:tc>
        <w:tc>
          <w:tcPr>
            <w:tcW w:w="341" w:type="pct"/>
            <w:shd w:val="clear" w:color="auto" w:fill="auto"/>
            <w:hideMark/>
          </w:tcPr>
          <w:p w:rsidRPr="0057550B" w:rsidR="0075585C" w:rsidP="00E07085" w:rsidRDefault="0075585C" w14:paraId="240E0EAA" w14:textId="77777777">
            <w:pPr>
              <w:spacing w:after="0" w:line="240" w:lineRule="auto"/>
              <w:jc w:val="center"/>
              <w:rPr>
                <w:rFonts w:ascii="Calibri" w:hAnsi="Calibri" w:eastAsia="Times New Roman" w:cs="Calibri"/>
                <w:color w:val="9C0006"/>
                <w:sz w:val="18"/>
                <w:szCs w:val="18"/>
              </w:rPr>
            </w:pPr>
            <w:r w:rsidRPr="0057550B">
              <w:rPr>
                <w:rFonts w:ascii="Calibri" w:hAnsi="Calibri" w:eastAsia="Times New Roman" w:cs="Calibri"/>
                <w:color w:val="9C0006"/>
                <w:sz w:val="18"/>
                <w:szCs w:val="18"/>
              </w:rPr>
              <w:t>No</w:t>
            </w:r>
          </w:p>
        </w:tc>
        <w:tc>
          <w:tcPr>
            <w:tcW w:w="288" w:type="pct"/>
            <w:shd w:val="clear" w:color="auto" w:fill="auto"/>
            <w:hideMark/>
          </w:tcPr>
          <w:p w:rsidRPr="0057550B" w:rsidR="0075585C" w:rsidP="00E07085" w:rsidRDefault="0075585C" w14:paraId="4A555B5C" w14:textId="77777777">
            <w:pPr>
              <w:spacing w:after="0" w:line="240" w:lineRule="auto"/>
              <w:jc w:val="center"/>
              <w:rPr>
                <w:rFonts w:ascii="Calibri" w:hAnsi="Calibri" w:eastAsia="Times New Roman" w:cs="Calibri"/>
                <w:color w:val="9C0006"/>
                <w:sz w:val="18"/>
                <w:szCs w:val="18"/>
              </w:rPr>
            </w:pPr>
            <w:r w:rsidRPr="0057550B">
              <w:rPr>
                <w:rFonts w:ascii="Calibri" w:hAnsi="Calibri" w:eastAsia="Times New Roman" w:cs="Calibri"/>
                <w:color w:val="9C0006"/>
                <w:sz w:val="18"/>
                <w:szCs w:val="18"/>
              </w:rPr>
              <w:t>No</w:t>
            </w:r>
          </w:p>
        </w:tc>
        <w:tc>
          <w:tcPr>
            <w:tcW w:w="314" w:type="pct"/>
            <w:shd w:val="clear" w:color="auto" w:fill="auto"/>
            <w:hideMark/>
          </w:tcPr>
          <w:p w:rsidRPr="0057550B" w:rsidR="0075585C" w:rsidP="00E07085" w:rsidRDefault="0075585C" w14:paraId="479EBCD3" w14:textId="77777777">
            <w:pPr>
              <w:spacing w:after="0" w:line="240" w:lineRule="auto"/>
              <w:jc w:val="center"/>
              <w:rPr>
                <w:rFonts w:ascii="Calibri" w:hAnsi="Calibri" w:eastAsia="Times New Roman" w:cs="Calibri"/>
                <w:color w:val="9C0006"/>
                <w:sz w:val="18"/>
                <w:szCs w:val="18"/>
              </w:rPr>
            </w:pPr>
            <w:r w:rsidRPr="0057550B">
              <w:rPr>
                <w:rFonts w:ascii="Calibri" w:hAnsi="Calibri" w:eastAsia="Times New Roman" w:cs="Calibri"/>
                <w:color w:val="9C0006"/>
                <w:sz w:val="18"/>
                <w:szCs w:val="18"/>
              </w:rPr>
              <w:t>No</w:t>
            </w:r>
          </w:p>
        </w:tc>
        <w:tc>
          <w:tcPr>
            <w:tcW w:w="232" w:type="pct"/>
            <w:shd w:val="clear" w:color="auto" w:fill="auto"/>
            <w:hideMark/>
          </w:tcPr>
          <w:p w:rsidRPr="0057550B" w:rsidR="0075585C" w:rsidP="00E07085" w:rsidRDefault="0075585C" w14:paraId="2FBED3C7" w14:textId="77777777">
            <w:pPr>
              <w:spacing w:after="0" w:line="240" w:lineRule="auto"/>
              <w:jc w:val="center"/>
              <w:rPr>
                <w:rFonts w:ascii="Calibri" w:hAnsi="Calibri" w:eastAsia="Times New Roman" w:cs="Calibri"/>
                <w:color w:val="9C0006"/>
                <w:sz w:val="18"/>
                <w:szCs w:val="18"/>
              </w:rPr>
            </w:pPr>
            <w:r w:rsidRPr="0057550B">
              <w:rPr>
                <w:rFonts w:ascii="Calibri" w:hAnsi="Calibri" w:eastAsia="Times New Roman" w:cs="Calibri"/>
                <w:color w:val="9C0006"/>
                <w:sz w:val="18"/>
                <w:szCs w:val="18"/>
              </w:rPr>
              <w:t>No</w:t>
            </w:r>
          </w:p>
        </w:tc>
        <w:tc>
          <w:tcPr>
            <w:tcW w:w="278" w:type="pct"/>
            <w:shd w:val="clear" w:color="auto" w:fill="auto"/>
            <w:hideMark/>
          </w:tcPr>
          <w:p w:rsidRPr="0057550B" w:rsidR="0075585C" w:rsidP="00E07085" w:rsidRDefault="0075585C" w14:paraId="46CF4D10" w14:textId="77777777">
            <w:pPr>
              <w:spacing w:after="0" w:line="240" w:lineRule="auto"/>
              <w:jc w:val="center"/>
              <w:rPr>
                <w:rFonts w:ascii="Calibri" w:hAnsi="Calibri" w:eastAsia="Times New Roman" w:cs="Calibri"/>
                <w:color w:val="9C0006"/>
                <w:sz w:val="18"/>
                <w:szCs w:val="18"/>
              </w:rPr>
            </w:pPr>
            <w:r w:rsidRPr="0057550B">
              <w:rPr>
                <w:rFonts w:ascii="Calibri" w:hAnsi="Calibri" w:eastAsia="Times New Roman" w:cs="Calibri"/>
                <w:color w:val="9C0006"/>
                <w:sz w:val="18"/>
                <w:szCs w:val="18"/>
              </w:rPr>
              <w:t>No</w:t>
            </w:r>
          </w:p>
        </w:tc>
      </w:tr>
      <w:tr w:rsidRPr="0057550B" w:rsidR="0075585C" w:rsidTr="00705BB3" w14:paraId="0CBC9D86" w14:textId="77777777">
        <w:trPr>
          <w:trHeight w:val="960"/>
        </w:trPr>
        <w:tc>
          <w:tcPr>
            <w:tcW w:w="1737" w:type="pct"/>
            <w:shd w:val="clear" w:color="auto" w:fill="auto"/>
            <w:hideMark/>
          </w:tcPr>
          <w:p w:rsidRPr="0057550B" w:rsidR="0075585C" w:rsidP="00E07085" w:rsidRDefault="0075585C" w14:paraId="4B136B6D" w14:textId="77777777">
            <w:pPr>
              <w:spacing w:after="0" w:line="240" w:lineRule="auto"/>
              <w:rPr>
                <w:rFonts w:ascii="Calibri" w:hAnsi="Calibri" w:eastAsia="Times New Roman" w:cs="Calibri"/>
                <w:b/>
                <w:bCs/>
                <w:color w:val="000000"/>
                <w:sz w:val="18"/>
                <w:szCs w:val="18"/>
              </w:rPr>
            </w:pPr>
            <w:r w:rsidRPr="0057550B">
              <w:rPr>
                <w:rFonts w:ascii="Calibri" w:hAnsi="Calibri" w:eastAsia="Times New Roman" w:cs="Calibri"/>
                <w:b/>
                <w:bCs/>
                <w:color w:val="000000"/>
                <w:sz w:val="18"/>
                <w:szCs w:val="18"/>
              </w:rPr>
              <w:t xml:space="preserve">Pharmacist: </w:t>
            </w:r>
          </w:p>
        </w:tc>
        <w:tc>
          <w:tcPr>
            <w:tcW w:w="732" w:type="pct"/>
            <w:shd w:val="clear" w:color="auto" w:fill="auto"/>
            <w:hideMark/>
          </w:tcPr>
          <w:p w:rsidRPr="0057550B" w:rsidR="0075585C" w:rsidP="00E07085" w:rsidRDefault="0075585C" w14:paraId="430D0AD7" w14:textId="77777777">
            <w:pPr>
              <w:spacing w:after="0" w:line="240" w:lineRule="auto"/>
              <w:rPr>
                <w:rFonts w:ascii="Calibri" w:hAnsi="Calibri" w:eastAsia="Times New Roman" w:cs="Calibri"/>
                <w:color w:val="000000"/>
                <w:sz w:val="18"/>
                <w:szCs w:val="18"/>
              </w:rPr>
            </w:pPr>
            <w:r w:rsidRPr="0057550B">
              <w:rPr>
                <w:rFonts w:ascii="Calibri" w:hAnsi="Calibri" w:eastAsia="Times New Roman" w:cs="Calibri"/>
                <w:color w:val="000000"/>
                <w:sz w:val="18"/>
                <w:szCs w:val="18"/>
              </w:rPr>
              <w:t>1. Highly Suitable</w:t>
            </w:r>
            <w:r w:rsidRPr="0057550B">
              <w:rPr>
                <w:rFonts w:ascii="Calibri" w:hAnsi="Calibri" w:eastAsia="Times New Roman" w:cs="Calibri"/>
                <w:color w:val="000000"/>
                <w:sz w:val="18"/>
                <w:szCs w:val="18"/>
              </w:rPr>
              <w:br/>
              <w:t>2. Suitable</w:t>
            </w:r>
            <w:r w:rsidRPr="0057550B">
              <w:rPr>
                <w:rFonts w:ascii="Calibri" w:hAnsi="Calibri" w:eastAsia="Times New Roman" w:cs="Calibri"/>
                <w:color w:val="000000"/>
                <w:sz w:val="18"/>
                <w:szCs w:val="18"/>
              </w:rPr>
              <w:br/>
              <w:t>3. No Preference</w:t>
            </w:r>
            <w:r w:rsidRPr="0057550B">
              <w:rPr>
                <w:rFonts w:ascii="Calibri" w:hAnsi="Calibri" w:eastAsia="Times New Roman" w:cs="Calibri"/>
                <w:color w:val="000000"/>
                <w:sz w:val="18"/>
                <w:szCs w:val="18"/>
              </w:rPr>
              <w:br/>
              <w:t>4. Not Suitable</w:t>
            </w:r>
          </w:p>
        </w:tc>
        <w:tc>
          <w:tcPr>
            <w:tcW w:w="241" w:type="pct"/>
            <w:shd w:val="clear" w:color="auto" w:fill="auto"/>
            <w:hideMark/>
          </w:tcPr>
          <w:p w:rsidRPr="0057550B" w:rsidR="0075585C" w:rsidP="00E07085" w:rsidRDefault="0075585C" w14:paraId="6665B691" w14:textId="77777777">
            <w:pPr>
              <w:spacing w:after="0" w:line="240" w:lineRule="auto"/>
              <w:jc w:val="center"/>
              <w:rPr>
                <w:rFonts w:ascii="Calibri" w:hAnsi="Calibri" w:eastAsia="Times New Roman" w:cs="Calibri"/>
                <w:color w:val="006100"/>
                <w:sz w:val="18"/>
                <w:szCs w:val="18"/>
              </w:rPr>
            </w:pPr>
            <w:r w:rsidRPr="0057550B">
              <w:rPr>
                <w:rFonts w:ascii="Calibri" w:hAnsi="Calibri" w:eastAsia="Times New Roman" w:cs="Calibri"/>
                <w:color w:val="006100"/>
                <w:sz w:val="18"/>
                <w:szCs w:val="18"/>
              </w:rPr>
              <w:t>Yes</w:t>
            </w:r>
          </w:p>
        </w:tc>
        <w:tc>
          <w:tcPr>
            <w:tcW w:w="246" w:type="pct"/>
            <w:shd w:val="clear" w:color="auto" w:fill="auto"/>
            <w:hideMark/>
          </w:tcPr>
          <w:p w:rsidRPr="0057550B" w:rsidR="0075585C" w:rsidP="00E07085" w:rsidRDefault="0075585C" w14:paraId="6719B80F" w14:textId="77777777">
            <w:pPr>
              <w:spacing w:after="0" w:line="240" w:lineRule="auto"/>
              <w:jc w:val="center"/>
              <w:rPr>
                <w:rFonts w:ascii="Calibri" w:hAnsi="Calibri" w:eastAsia="Times New Roman" w:cs="Calibri"/>
                <w:color w:val="9C0006"/>
                <w:sz w:val="18"/>
                <w:szCs w:val="18"/>
              </w:rPr>
            </w:pPr>
            <w:r w:rsidRPr="0057550B">
              <w:rPr>
                <w:rFonts w:ascii="Calibri" w:hAnsi="Calibri" w:eastAsia="Times New Roman" w:cs="Calibri"/>
                <w:color w:val="9C0006"/>
                <w:sz w:val="18"/>
                <w:szCs w:val="18"/>
              </w:rPr>
              <w:t>No</w:t>
            </w:r>
          </w:p>
        </w:tc>
        <w:tc>
          <w:tcPr>
            <w:tcW w:w="327" w:type="pct"/>
            <w:shd w:val="clear" w:color="auto" w:fill="auto"/>
            <w:hideMark/>
          </w:tcPr>
          <w:p w:rsidRPr="0057550B" w:rsidR="0075585C" w:rsidP="00E07085" w:rsidRDefault="0075585C" w14:paraId="60B6FA0E" w14:textId="77777777">
            <w:pPr>
              <w:spacing w:after="0" w:line="240" w:lineRule="auto"/>
              <w:jc w:val="center"/>
              <w:rPr>
                <w:rFonts w:ascii="Calibri" w:hAnsi="Calibri" w:eastAsia="Times New Roman" w:cs="Calibri"/>
                <w:color w:val="9C0006"/>
                <w:sz w:val="18"/>
                <w:szCs w:val="18"/>
              </w:rPr>
            </w:pPr>
            <w:r w:rsidRPr="0057550B">
              <w:rPr>
                <w:rFonts w:ascii="Calibri" w:hAnsi="Calibri" w:eastAsia="Times New Roman" w:cs="Calibri"/>
                <w:color w:val="9C0006"/>
                <w:sz w:val="18"/>
                <w:szCs w:val="18"/>
              </w:rPr>
              <w:t>No</w:t>
            </w:r>
          </w:p>
        </w:tc>
        <w:tc>
          <w:tcPr>
            <w:tcW w:w="264" w:type="pct"/>
            <w:shd w:val="clear" w:color="auto" w:fill="auto"/>
            <w:hideMark/>
          </w:tcPr>
          <w:p w:rsidRPr="0057550B" w:rsidR="0075585C" w:rsidP="00E07085" w:rsidRDefault="0075585C" w14:paraId="66A3C66C" w14:textId="77777777">
            <w:pPr>
              <w:spacing w:after="0" w:line="240" w:lineRule="auto"/>
              <w:jc w:val="center"/>
              <w:rPr>
                <w:rFonts w:ascii="Calibri" w:hAnsi="Calibri" w:eastAsia="Times New Roman" w:cs="Calibri"/>
                <w:color w:val="9C0006"/>
                <w:sz w:val="18"/>
                <w:szCs w:val="18"/>
              </w:rPr>
            </w:pPr>
            <w:r w:rsidRPr="0057550B">
              <w:rPr>
                <w:rFonts w:ascii="Calibri" w:hAnsi="Calibri" w:eastAsia="Times New Roman" w:cs="Calibri"/>
                <w:color w:val="9C0006"/>
                <w:sz w:val="18"/>
                <w:szCs w:val="18"/>
              </w:rPr>
              <w:t>No</w:t>
            </w:r>
          </w:p>
        </w:tc>
        <w:tc>
          <w:tcPr>
            <w:tcW w:w="341" w:type="pct"/>
            <w:shd w:val="clear" w:color="auto" w:fill="auto"/>
            <w:hideMark/>
          </w:tcPr>
          <w:p w:rsidRPr="0057550B" w:rsidR="0075585C" w:rsidP="00E07085" w:rsidRDefault="0075585C" w14:paraId="3400072F" w14:textId="77777777">
            <w:pPr>
              <w:spacing w:after="0" w:line="240" w:lineRule="auto"/>
              <w:jc w:val="center"/>
              <w:rPr>
                <w:rFonts w:ascii="Calibri" w:hAnsi="Calibri" w:eastAsia="Times New Roman" w:cs="Calibri"/>
                <w:color w:val="9C0006"/>
                <w:sz w:val="18"/>
                <w:szCs w:val="18"/>
              </w:rPr>
            </w:pPr>
            <w:r w:rsidRPr="0057550B">
              <w:rPr>
                <w:rFonts w:ascii="Calibri" w:hAnsi="Calibri" w:eastAsia="Times New Roman" w:cs="Calibri"/>
                <w:color w:val="9C0006"/>
                <w:sz w:val="18"/>
                <w:szCs w:val="18"/>
              </w:rPr>
              <w:t>No</w:t>
            </w:r>
          </w:p>
        </w:tc>
        <w:tc>
          <w:tcPr>
            <w:tcW w:w="288" w:type="pct"/>
            <w:shd w:val="clear" w:color="auto" w:fill="auto"/>
            <w:hideMark/>
          </w:tcPr>
          <w:p w:rsidRPr="0057550B" w:rsidR="0075585C" w:rsidP="00E07085" w:rsidRDefault="0075585C" w14:paraId="002069C6" w14:textId="77777777">
            <w:pPr>
              <w:spacing w:after="0" w:line="240" w:lineRule="auto"/>
              <w:jc w:val="center"/>
              <w:rPr>
                <w:rFonts w:ascii="Calibri" w:hAnsi="Calibri" w:eastAsia="Times New Roman" w:cs="Calibri"/>
                <w:color w:val="9C0006"/>
                <w:sz w:val="18"/>
                <w:szCs w:val="18"/>
              </w:rPr>
            </w:pPr>
            <w:r w:rsidRPr="0057550B">
              <w:rPr>
                <w:rFonts w:ascii="Calibri" w:hAnsi="Calibri" w:eastAsia="Times New Roman" w:cs="Calibri"/>
                <w:color w:val="9C0006"/>
                <w:sz w:val="18"/>
                <w:szCs w:val="18"/>
              </w:rPr>
              <w:t>No</w:t>
            </w:r>
          </w:p>
        </w:tc>
        <w:tc>
          <w:tcPr>
            <w:tcW w:w="314" w:type="pct"/>
            <w:shd w:val="clear" w:color="auto" w:fill="auto"/>
            <w:hideMark/>
          </w:tcPr>
          <w:p w:rsidRPr="0057550B" w:rsidR="0075585C" w:rsidP="00E07085" w:rsidRDefault="0075585C" w14:paraId="76868048" w14:textId="77777777">
            <w:pPr>
              <w:spacing w:after="0" w:line="240" w:lineRule="auto"/>
              <w:jc w:val="center"/>
              <w:rPr>
                <w:rFonts w:ascii="Calibri" w:hAnsi="Calibri" w:eastAsia="Times New Roman" w:cs="Calibri"/>
                <w:color w:val="9C0006"/>
                <w:sz w:val="18"/>
                <w:szCs w:val="18"/>
              </w:rPr>
            </w:pPr>
            <w:r w:rsidRPr="0057550B">
              <w:rPr>
                <w:rFonts w:ascii="Calibri" w:hAnsi="Calibri" w:eastAsia="Times New Roman" w:cs="Calibri"/>
                <w:color w:val="9C0006"/>
                <w:sz w:val="18"/>
                <w:szCs w:val="18"/>
              </w:rPr>
              <w:t>No</w:t>
            </w:r>
          </w:p>
        </w:tc>
        <w:tc>
          <w:tcPr>
            <w:tcW w:w="232" w:type="pct"/>
            <w:shd w:val="clear" w:color="auto" w:fill="auto"/>
            <w:hideMark/>
          </w:tcPr>
          <w:p w:rsidRPr="0057550B" w:rsidR="0075585C" w:rsidP="00E07085" w:rsidRDefault="0075585C" w14:paraId="20F44292" w14:textId="77777777">
            <w:pPr>
              <w:spacing w:after="0" w:line="240" w:lineRule="auto"/>
              <w:jc w:val="center"/>
              <w:rPr>
                <w:rFonts w:ascii="Calibri" w:hAnsi="Calibri" w:eastAsia="Times New Roman" w:cs="Calibri"/>
                <w:color w:val="9C0006"/>
                <w:sz w:val="18"/>
                <w:szCs w:val="18"/>
              </w:rPr>
            </w:pPr>
            <w:r w:rsidRPr="0057550B">
              <w:rPr>
                <w:rFonts w:ascii="Calibri" w:hAnsi="Calibri" w:eastAsia="Times New Roman" w:cs="Calibri"/>
                <w:color w:val="9C0006"/>
                <w:sz w:val="18"/>
                <w:szCs w:val="18"/>
              </w:rPr>
              <w:t>No</w:t>
            </w:r>
          </w:p>
        </w:tc>
        <w:tc>
          <w:tcPr>
            <w:tcW w:w="278" w:type="pct"/>
            <w:shd w:val="clear" w:color="auto" w:fill="auto"/>
            <w:hideMark/>
          </w:tcPr>
          <w:p w:rsidRPr="0057550B" w:rsidR="0075585C" w:rsidP="00E07085" w:rsidRDefault="0075585C" w14:paraId="55AA9901" w14:textId="77777777">
            <w:pPr>
              <w:spacing w:after="0" w:line="240" w:lineRule="auto"/>
              <w:jc w:val="center"/>
              <w:rPr>
                <w:rFonts w:ascii="Calibri" w:hAnsi="Calibri" w:eastAsia="Times New Roman" w:cs="Calibri"/>
                <w:color w:val="9C0006"/>
                <w:sz w:val="18"/>
                <w:szCs w:val="18"/>
              </w:rPr>
            </w:pPr>
            <w:r w:rsidRPr="0057550B">
              <w:rPr>
                <w:rFonts w:ascii="Calibri" w:hAnsi="Calibri" w:eastAsia="Times New Roman" w:cs="Calibri"/>
                <w:color w:val="9C0006"/>
                <w:sz w:val="18"/>
                <w:szCs w:val="18"/>
              </w:rPr>
              <w:t>No</w:t>
            </w:r>
          </w:p>
        </w:tc>
      </w:tr>
      <w:tr w:rsidRPr="0057550B" w:rsidR="0075585C" w:rsidTr="00E07085" w14:paraId="561B9B40" w14:textId="77777777">
        <w:trPr>
          <w:trHeight w:val="960"/>
        </w:trPr>
        <w:tc>
          <w:tcPr>
            <w:tcW w:w="1737" w:type="pct"/>
            <w:shd w:val="clear" w:color="auto" w:fill="auto"/>
            <w:hideMark/>
          </w:tcPr>
          <w:p w:rsidRPr="0057550B" w:rsidR="0075585C" w:rsidP="00E07085" w:rsidRDefault="0075585C" w14:paraId="3AF3CF35" w14:textId="77777777">
            <w:pPr>
              <w:spacing w:after="0" w:line="240" w:lineRule="auto"/>
              <w:rPr>
                <w:rFonts w:ascii="Calibri" w:hAnsi="Calibri" w:eastAsia="Times New Roman" w:cs="Calibri"/>
                <w:b/>
                <w:bCs/>
                <w:color w:val="000000"/>
                <w:sz w:val="18"/>
                <w:szCs w:val="18"/>
              </w:rPr>
            </w:pPr>
            <w:r w:rsidRPr="0057550B">
              <w:rPr>
                <w:rFonts w:ascii="Calibri" w:hAnsi="Calibri" w:eastAsia="Times New Roman" w:cs="Calibri"/>
                <w:b/>
                <w:bCs/>
                <w:color w:val="000000"/>
                <w:sz w:val="18"/>
                <w:szCs w:val="18"/>
              </w:rPr>
              <w:t xml:space="preserve">Dentist: </w:t>
            </w:r>
          </w:p>
        </w:tc>
        <w:tc>
          <w:tcPr>
            <w:tcW w:w="732" w:type="pct"/>
            <w:shd w:val="clear" w:color="auto" w:fill="auto"/>
            <w:hideMark/>
          </w:tcPr>
          <w:p w:rsidRPr="0057550B" w:rsidR="0075585C" w:rsidP="00E07085" w:rsidRDefault="0075585C" w14:paraId="36610091" w14:textId="77777777">
            <w:pPr>
              <w:spacing w:after="0" w:line="240" w:lineRule="auto"/>
              <w:rPr>
                <w:rFonts w:ascii="Calibri" w:hAnsi="Calibri" w:eastAsia="Times New Roman" w:cs="Calibri"/>
                <w:color w:val="000000"/>
                <w:sz w:val="18"/>
                <w:szCs w:val="18"/>
              </w:rPr>
            </w:pPr>
            <w:r w:rsidRPr="0057550B">
              <w:rPr>
                <w:rFonts w:ascii="Calibri" w:hAnsi="Calibri" w:eastAsia="Times New Roman" w:cs="Calibri"/>
                <w:color w:val="000000"/>
                <w:sz w:val="18"/>
                <w:szCs w:val="18"/>
              </w:rPr>
              <w:t>1. Highly Suitable</w:t>
            </w:r>
            <w:r w:rsidRPr="0057550B">
              <w:rPr>
                <w:rFonts w:ascii="Calibri" w:hAnsi="Calibri" w:eastAsia="Times New Roman" w:cs="Calibri"/>
                <w:color w:val="000000"/>
                <w:sz w:val="18"/>
                <w:szCs w:val="18"/>
              </w:rPr>
              <w:br/>
              <w:t>2. Suitable</w:t>
            </w:r>
            <w:r w:rsidRPr="0057550B">
              <w:rPr>
                <w:rFonts w:ascii="Calibri" w:hAnsi="Calibri" w:eastAsia="Times New Roman" w:cs="Calibri"/>
                <w:color w:val="000000"/>
                <w:sz w:val="18"/>
                <w:szCs w:val="18"/>
              </w:rPr>
              <w:br/>
              <w:t>3. No Preference</w:t>
            </w:r>
            <w:r w:rsidRPr="0057550B">
              <w:rPr>
                <w:rFonts w:ascii="Calibri" w:hAnsi="Calibri" w:eastAsia="Times New Roman" w:cs="Calibri"/>
                <w:color w:val="000000"/>
                <w:sz w:val="18"/>
                <w:szCs w:val="18"/>
              </w:rPr>
              <w:br/>
              <w:t>4. Not Suitable</w:t>
            </w:r>
          </w:p>
        </w:tc>
        <w:tc>
          <w:tcPr>
            <w:tcW w:w="241" w:type="pct"/>
            <w:shd w:val="clear" w:color="auto" w:fill="auto"/>
            <w:hideMark/>
          </w:tcPr>
          <w:p w:rsidRPr="0057550B" w:rsidR="0075585C" w:rsidP="00E07085" w:rsidRDefault="0075585C" w14:paraId="425F8C1F" w14:textId="77777777">
            <w:pPr>
              <w:spacing w:after="0" w:line="240" w:lineRule="auto"/>
              <w:jc w:val="center"/>
              <w:rPr>
                <w:rFonts w:ascii="Calibri" w:hAnsi="Calibri" w:eastAsia="Times New Roman" w:cs="Calibri"/>
                <w:color w:val="006100"/>
                <w:sz w:val="18"/>
                <w:szCs w:val="18"/>
              </w:rPr>
            </w:pPr>
            <w:r w:rsidRPr="0057550B">
              <w:rPr>
                <w:rFonts w:ascii="Calibri" w:hAnsi="Calibri" w:eastAsia="Times New Roman" w:cs="Calibri"/>
                <w:color w:val="006100"/>
                <w:sz w:val="18"/>
                <w:szCs w:val="18"/>
              </w:rPr>
              <w:t>Yes</w:t>
            </w:r>
          </w:p>
        </w:tc>
        <w:tc>
          <w:tcPr>
            <w:tcW w:w="246" w:type="pct"/>
            <w:shd w:val="clear" w:color="auto" w:fill="auto"/>
            <w:hideMark/>
          </w:tcPr>
          <w:p w:rsidRPr="0057550B" w:rsidR="0075585C" w:rsidP="00E07085" w:rsidRDefault="0075585C" w14:paraId="668F6C1C" w14:textId="77777777">
            <w:pPr>
              <w:spacing w:after="0" w:line="240" w:lineRule="auto"/>
              <w:jc w:val="center"/>
              <w:rPr>
                <w:rFonts w:ascii="Calibri" w:hAnsi="Calibri" w:eastAsia="Times New Roman" w:cs="Calibri"/>
                <w:color w:val="9C0006"/>
                <w:sz w:val="18"/>
                <w:szCs w:val="18"/>
              </w:rPr>
            </w:pPr>
            <w:r w:rsidRPr="0057550B">
              <w:rPr>
                <w:rFonts w:ascii="Calibri" w:hAnsi="Calibri" w:eastAsia="Times New Roman" w:cs="Calibri"/>
                <w:color w:val="9C0006"/>
                <w:sz w:val="18"/>
                <w:szCs w:val="18"/>
              </w:rPr>
              <w:t>No</w:t>
            </w:r>
          </w:p>
        </w:tc>
        <w:tc>
          <w:tcPr>
            <w:tcW w:w="327" w:type="pct"/>
            <w:shd w:val="clear" w:color="auto" w:fill="auto"/>
            <w:hideMark/>
          </w:tcPr>
          <w:p w:rsidRPr="0057550B" w:rsidR="0075585C" w:rsidP="00E07085" w:rsidRDefault="0075585C" w14:paraId="273348C3" w14:textId="77777777">
            <w:pPr>
              <w:spacing w:after="0" w:line="240" w:lineRule="auto"/>
              <w:jc w:val="center"/>
              <w:rPr>
                <w:rFonts w:ascii="Calibri" w:hAnsi="Calibri" w:eastAsia="Times New Roman" w:cs="Calibri"/>
                <w:color w:val="9C0006"/>
                <w:sz w:val="18"/>
                <w:szCs w:val="18"/>
              </w:rPr>
            </w:pPr>
            <w:r w:rsidRPr="0057550B">
              <w:rPr>
                <w:rFonts w:ascii="Calibri" w:hAnsi="Calibri" w:eastAsia="Times New Roman" w:cs="Calibri"/>
                <w:color w:val="9C0006"/>
                <w:sz w:val="18"/>
                <w:szCs w:val="18"/>
              </w:rPr>
              <w:t>No</w:t>
            </w:r>
          </w:p>
        </w:tc>
        <w:tc>
          <w:tcPr>
            <w:tcW w:w="264" w:type="pct"/>
            <w:shd w:val="clear" w:color="auto" w:fill="auto"/>
            <w:hideMark/>
          </w:tcPr>
          <w:p w:rsidRPr="0057550B" w:rsidR="0075585C" w:rsidP="00E07085" w:rsidRDefault="0075585C" w14:paraId="757B2B77" w14:textId="77777777">
            <w:pPr>
              <w:spacing w:after="0" w:line="240" w:lineRule="auto"/>
              <w:jc w:val="center"/>
              <w:rPr>
                <w:rFonts w:ascii="Calibri" w:hAnsi="Calibri" w:eastAsia="Times New Roman" w:cs="Calibri"/>
                <w:color w:val="9C0006"/>
                <w:sz w:val="18"/>
                <w:szCs w:val="18"/>
              </w:rPr>
            </w:pPr>
            <w:r w:rsidRPr="0057550B">
              <w:rPr>
                <w:rFonts w:ascii="Calibri" w:hAnsi="Calibri" w:eastAsia="Times New Roman" w:cs="Calibri"/>
                <w:color w:val="9C0006"/>
                <w:sz w:val="18"/>
                <w:szCs w:val="18"/>
              </w:rPr>
              <w:t>No</w:t>
            </w:r>
          </w:p>
        </w:tc>
        <w:tc>
          <w:tcPr>
            <w:tcW w:w="341" w:type="pct"/>
            <w:shd w:val="clear" w:color="auto" w:fill="auto"/>
            <w:hideMark/>
          </w:tcPr>
          <w:p w:rsidRPr="0057550B" w:rsidR="0075585C" w:rsidP="00E07085" w:rsidRDefault="0075585C" w14:paraId="113F7124" w14:textId="77777777">
            <w:pPr>
              <w:spacing w:after="0" w:line="240" w:lineRule="auto"/>
              <w:jc w:val="center"/>
              <w:rPr>
                <w:rFonts w:ascii="Calibri" w:hAnsi="Calibri" w:eastAsia="Times New Roman" w:cs="Calibri"/>
                <w:color w:val="9C0006"/>
                <w:sz w:val="18"/>
                <w:szCs w:val="18"/>
              </w:rPr>
            </w:pPr>
            <w:r w:rsidRPr="0057550B">
              <w:rPr>
                <w:rFonts w:ascii="Calibri" w:hAnsi="Calibri" w:eastAsia="Times New Roman" w:cs="Calibri"/>
                <w:color w:val="9C0006"/>
                <w:sz w:val="18"/>
                <w:szCs w:val="18"/>
              </w:rPr>
              <w:t>No</w:t>
            </w:r>
          </w:p>
        </w:tc>
        <w:tc>
          <w:tcPr>
            <w:tcW w:w="288" w:type="pct"/>
            <w:shd w:val="clear" w:color="auto" w:fill="auto"/>
            <w:hideMark/>
          </w:tcPr>
          <w:p w:rsidRPr="0057550B" w:rsidR="0075585C" w:rsidP="00E07085" w:rsidRDefault="0075585C" w14:paraId="49E41DC3" w14:textId="77777777">
            <w:pPr>
              <w:spacing w:after="0" w:line="240" w:lineRule="auto"/>
              <w:jc w:val="center"/>
              <w:rPr>
                <w:rFonts w:ascii="Calibri" w:hAnsi="Calibri" w:eastAsia="Times New Roman" w:cs="Calibri"/>
                <w:color w:val="9C0006"/>
                <w:sz w:val="18"/>
                <w:szCs w:val="18"/>
              </w:rPr>
            </w:pPr>
            <w:r w:rsidRPr="0057550B">
              <w:rPr>
                <w:rFonts w:ascii="Calibri" w:hAnsi="Calibri" w:eastAsia="Times New Roman" w:cs="Calibri"/>
                <w:color w:val="9C0006"/>
                <w:sz w:val="18"/>
                <w:szCs w:val="18"/>
              </w:rPr>
              <w:t>No</w:t>
            </w:r>
          </w:p>
        </w:tc>
        <w:tc>
          <w:tcPr>
            <w:tcW w:w="314" w:type="pct"/>
            <w:shd w:val="clear" w:color="auto" w:fill="auto"/>
            <w:hideMark/>
          </w:tcPr>
          <w:p w:rsidRPr="0057550B" w:rsidR="0075585C" w:rsidP="00E07085" w:rsidRDefault="0075585C" w14:paraId="4F5697B5" w14:textId="77777777">
            <w:pPr>
              <w:spacing w:after="0" w:line="240" w:lineRule="auto"/>
              <w:jc w:val="center"/>
              <w:rPr>
                <w:rFonts w:ascii="Calibri" w:hAnsi="Calibri" w:eastAsia="Times New Roman" w:cs="Calibri"/>
                <w:color w:val="9C0006"/>
                <w:sz w:val="18"/>
                <w:szCs w:val="18"/>
              </w:rPr>
            </w:pPr>
            <w:r w:rsidRPr="0057550B">
              <w:rPr>
                <w:rFonts w:ascii="Calibri" w:hAnsi="Calibri" w:eastAsia="Times New Roman" w:cs="Calibri"/>
                <w:color w:val="9C0006"/>
                <w:sz w:val="18"/>
                <w:szCs w:val="18"/>
              </w:rPr>
              <w:t>No</w:t>
            </w:r>
          </w:p>
        </w:tc>
        <w:tc>
          <w:tcPr>
            <w:tcW w:w="232" w:type="pct"/>
            <w:shd w:val="clear" w:color="auto" w:fill="auto"/>
            <w:hideMark/>
          </w:tcPr>
          <w:p w:rsidRPr="0057550B" w:rsidR="0075585C" w:rsidP="00E07085" w:rsidRDefault="0075585C" w14:paraId="4806DABD" w14:textId="77777777">
            <w:pPr>
              <w:spacing w:after="0" w:line="240" w:lineRule="auto"/>
              <w:jc w:val="center"/>
              <w:rPr>
                <w:rFonts w:ascii="Calibri" w:hAnsi="Calibri" w:eastAsia="Times New Roman" w:cs="Calibri"/>
                <w:color w:val="9C0006"/>
                <w:sz w:val="18"/>
                <w:szCs w:val="18"/>
              </w:rPr>
            </w:pPr>
            <w:r w:rsidRPr="0057550B">
              <w:rPr>
                <w:rFonts w:ascii="Calibri" w:hAnsi="Calibri" w:eastAsia="Times New Roman" w:cs="Calibri"/>
                <w:color w:val="9C0006"/>
                <w:sz w:val="18"/>
                <w:szCs w:val="18"/>
              </w:rPr>
              <w:t>No</w:t>
            </w:r>
          </w:p>
        </w:tc>
        <w:tc>
          <w:tcPr>
            <w:tcW w:w="278" w:type="pct"/>
            <w:shd w:val="clear" w:color="auto" w:fill="auto"/>
            <w:hideMark/>
          </w:tcPr>
          <w:p w:rsidRPr="0057550B" w:rsidR="0075585C" w:rsidP="00E07085" w:rsidRDefault="0075585C" w14:paraId="4A025249" w14:textId="77777777">
            <w:pPr>
              <w:spacing w:after="0" w:line="240" w:lineRule="auto"/>
              <w:jc w:val="center"/>
              <w:rPr>
                <w:rFonts w:ascii="Calibri" w:hAnsi="Calibri" w:eastAsia="Times New Roman" w:cs="Calibri"/>
                <w:color w:val="9C0006"/>
                <w:sz w:val="18"/>
                <w:szCs w:val="18"/>
              </w:rPr>
            </w:pPr>
            <w:r w:rsidRPr="0057550B">
              <w:rPr>
                <w:rFonts w:ascii="Calibri" w:hAnsi="Calibri" w:eastAsia="Times New Roman" w:cs="Calibri"/>
                <w:color w:val="9C0006"/>
                <w:sz w:val="18"/>
                <w:szCs w:val="18"/>
              </w:rPr>
              <w:t>No</w:t>
            </w:r>
          </w:p>
        </w:tc>
      </w:tr>
      <w:tr w:rsidRPr="0057550B" w:rsidR="0075585C" w:rsidTr="00705BB3" w14:paraId="0EA290C3" w14:textId="77777777">
        <w:trPr>
          <w:trHeight w:val="960"/>
        </w:trPr>
        <w:tc>
          <w:tcPr>
            <w:tcW w:w="1737" w:type="pct"/>
            <w:shd w:val="clear" w:color="auto" w:fill="auto"/>
            <w:hideMark/>
          </w:tcPr>
          <w:p w:rsidRPr="0057550B" w:rsidR="0075585C" w:rsidP="00E07085" w:rsidRDefault="0075585C" w14:paraId="7C1FD331" w14:textId="77777777">
            <w:pPr>
              <w:spacing w:after="0" w:line="240" w:lineRule="auto"/>
              <w:rPr>
                <w:rFonts w:ascii="Calibri" w:hAnsi="Calibri" w:eastAsia="Times New Roman" w:cs="Calibri"/>
                <w:b/>
                <w:bCs/>
                <w:color w:val="000000"/>
                <w:sz w:val="18"/>
                <w:szCs w:val="18"/>
              </w:rPr>
            </w:pPr>
            <w:r w:rsidRPr="0057550B">
              <w:rPr>
                <w:rFonts w:ascii="Calibri" w:hAnsi="Calibri" w:eastAsia="Times New Roman" w:cs="Calibri"/>
                <w:b/>
                <w:bCs/>
                <w:color w:val="000000"/>
                <w:sz w:val="18"/>
                <w:szCs w:val="18"/>
              </w:rPr>
              <w:t xml:space="preserve">Other licensed healthcare professionals: </w:t>
            </w:r>
          </w:p>
        </w:tc>
        <w:tc>
          <w:tcPr>
            <w:tcW w:w="732" w:type="pct"/>
            <w:shd w:val="clear" w:color="auto" w:fill="auto"/>
            <w:hideMark/>
          </w:tcPr>
          <w:p w:rsidRPr="0057550B" w:rsidR="0075585C" w:rsidP="00E07085" w:rsidRDefault="0075585C" w14:paraId="6BF6030C" w14:textId="77777777">
            <w:pPr>
              <w:spacing w:after="0" w:line="240" w:lineRule="auto"/>
              <w:rPr>
                <w:rFonts w:ascii="Calibri" w:hAnsi="Calibri" w:eastAsia="Times New Roman" w:cs="Calibri"/>
                <w:color w:val="000000"/>
                <w:sz w:val="18"/>
                <w:szCs w:val="18"/>
              </w:rPr>
            </w:pPr>
            <w:r w:rsidRPr="0057550B">
              <w:rPr>
                <w:rFonts w:ascii="Calibri" w:hAnsi="Calibri" w:eastAsia="Times New Roman" w:cs="Calibri"/>
                <w:color w:val="000000"/>
                <w:sz w:val="18"/>
                <w:szCs w:val="18"/>
              </w:rPr>
              <w:t>1. Highly Suitable</w:t>
            </w:r>
            <w:r w:rsidRPr="0057550B">
              <w:rPr>
                <w:rFonts w:ascii="Calibri" w:hAnsi="Calibri" w:eastAsia="Times New Roman" w:cs="Calibri"/>
                <w:color w:val="000000"/>
                <w:sz w:val="18"/>
                <w:szCs w:val="18"/>
              </w:rPr>
              <w:br/>
              <w:t>2. Suitable</w:t>
            </w:r>
            <w:r w:rsidRPr="0057550B">
              <w:rPr>
                <w:rFonts w:ascii="Calibri" w:hAnsi="Calibri" w:eastAsia="Times New Roman" w:cs="Calibri"/>
                <w:color w:val="000000"/>
                <w:sz w:val="18"/>
                <w:szCs w:val="18"/>
              </w:rPr>
              <w:br/>
              <w:t>3. No Preference</w:t>
            </w:r>
            <w:r w:rsidRPr="0057550B">
              <w:rPr>
                <w:rFonts w:ascii="Calibri" w:hAnsi="Calibri" w:eastAsia="Times New Roman" w:cs="Calibri"/>
                <w:color w:val="000000"/>
                <w:sz w:val="18"/>
                <w:szCs w:val="18"/>
              </w:rPr>
              <w:br/>
              <w:t>4. Not Suitable</w:t>
            </w:r>
          </w:p>
        </w:tc>
        <w:tc>
          <w:tcPr>
            <w:tcW w:w="241" w:type="pct"/>
            <w:shd w:val="clear" w:color="auto" w:fill="auto"/>
            <w:hideMark/>
          </w:tcPr>
          <w:p w:rsidRPr="0057550B" w:rsidR="0075585C" w:rsidP="00E07085" w:rsidRDefault="0075585C" w14:paraId="57DFD420" w14:textId="77777777">
            <w:pPr>
              <w:spacing w:after="0" w:line="240" w:lineRule="auto"/>
              <w:jc w:val="center"/>
              <w:rPr>
                <w:rFonts w:ascii="Calibri" w:hAnsi="Calibri" w:eastAsia="Times New Roman" w:cs="Calibri"/>
                <w:color w:val="006100"/>
                <w:sz w:val="18"/>
                <w:szCs w:val="18"/>
              </w:rPr>
            </w:pPr>
            <w:r w:rsidRPr="0057550B">
              <w:rPr>
                <w:rFonts w:ascii="Calibri" w:hAnsi="Calibri" w:eastAsia="Times New Roman" w:cs="Calibri"/>
                <w:color w:val="006100"/>
                <w:sz w:val="18"/>
                <w:szCs w:val="18"/>
              </w:rPr>
              <w:t>Yes</w:t>
            </w:r>
          </w:p>
        </w:tc>
        <w:tc>
          <w:tcPr>
            <w:tcW w:w="246" w:type="pct"/>
            <w:shd w:val="clear" w:color="auto" w:fill="auto"/>
            <w:hideMark/>
          </w:tcPr>
          <w:p w:rsidRPr="0057550B" w:rsidR="0075585C" w:rsidP="00E07085" w:rsidRDefault="0075585C" w14:paraId="40D9B7B3" w14:textId="77777777">
            <w:pPr>
              <w:spacing w:after="0" w:line="240" w:lineRule="auto"/>
              <w:jc w:val="center"/>
              <w:rPr>
                <w:rFonts w:ascii="Calibri" w:hAnsi="Calibri" w:eastAsia="Times New Roman" w:cs="Calibri"/>
                <w:color w:val="9C0006"/>
                <w:sz w:val="18"/>
                <w:szCs w:val="18"/>
              </w:rPr>
            </w:pPr>
            <w:r w:rsidRPr="0057550B">
              <w:rPr>
                <w:rFonts w:ascii="Calibri" w:hAnsi="Calibri" w:eastAsia="Times New Roman" w:cs="Calibri"/>
                <w:color w:val="9C0006"/>
                <w:sz w:val="18"/>
                <w:szCs w:val="18"/>
              </w:rPr>
              <w:t>No</w:t>
            </w:r>
          </w:p>
        </w:tc>
        <w:tc>
          <w:tcPr>
            <w:tcW w:w="327" w:type="pct"/>
            <w:shd w:val="clear" w:color="auto" w:fill="auto"/>
            <w:hideMark/>
          </w:tcPr>
          <w:p w:rsidRPr="0057550B" w:rsidR="0075585C" w:rsidP="00E07085" w:rsidRDefault="0075585C" w14:paraId="7B693354" w14:textId="77777777">
            <w:pPr>
              <w:spacing w:after="0" w:line="240" w:lineRule="auto"/>
              <w:jc w:val="center"/>
              <w:rPr>
                <w:rFonts w:ascii="Calibri" w:hAnsi="Calibri" w:eastAsia="Times New Roman" w:cs="Calibri"/>
                <w:color w:val="9C0006"/>
                <w:sz w:val="18"/>
                <w:szCs w:val="18"/>
              </w:rPr>
            </w:pPr>
            <w:r w:rsidRPr="0057550B">
              <w:rPr>
                <w:rFonts w:ascii="Calibri" w:hAnsi="Calibri" w:eastAsia="Times New Roman" w:cs="Calibri"/>
                <w:color w:val="9C0006"/>
                <w:sz w:val="18"/>
                <w:szCs w:val="18"/>
              </w:rPr>
              <w:t>No</w:t>
            </w:r>
          </w:p>
        </w:tc>
        <w:tc>
          <w:tcPr>
            <w:tcW w:w="264" w:type="pct"/>
            <w:shd w:val="clear" w:color="auto" w:fill="auto"/>
            <w:hideMark/>
          </w:tcPr>
          <w:p w:rsidRPr="0057550B" w:rsidR="0075585C" w:rsidP="00E07085" w:rsidRDefault="0075585C" w14:paraId="0DE30D89" w14:textId="77777777">
            <w:pPr>
              <w:spacing w:after="0" w:line="240" w:lineRule="auto"/>
              <w:jc w:val="center"/>
              <w:rPr>
                <w:rFonts w:ascii="Calibri" w:hAnsi="Calibri" w:eastAsia="Times New Roman" w:cs="Calibri"/>
                <w:color w:val="9C0006"/>
                <w:sz w:val="18"/>
                <w:szCs w:val="18"/>
              </w:rPr>
            </w:pPr>
            <w:r w:rsidRPr="0057550B">
              <w:rPr>
                <w:rFonts w:ascii="Calibri" w:hAnsi="Calibri" w:eastAsia="Times New Roman" w:cs="Calibri"/>
                <w:color w:val="9C0006"/>
                <w:sz w:val="18"/>
                <w:szCs w:val="18"/>
              </w:rPr>
              <w:t>No</w:t>
            </w:r>
          </w:p>
        </w:tc>
        <w:tc>
          <w:tcPr>
            <w:tcW w:w="341" w:type="pct"/>
            <w:shd w:val="clear" w:color="auto" w:fill="auto"/>
            <w:hideMark/>
          </w:tcPr>
          <w:p w:rsidRPr="0057550B" w:rsidR="0075585C" w:rsidP="00E07085" w:rsidRDefault="0075585C" w14:paraId="5A8B0986" w14:textId="77777777">
            <w:pPr>
              <w:spacing w:after="0" w:line="240" w:lineRule="auto"/>
              <w:jc w:val="center"/>
              <w:rPr>
                <w:rFonts w:ascii="Calibri" w:hAnsi="Calibri" w:eastAsia="Times New Roman" w:cs="Calibri"/>
                <w:color w:val="9C0006"/>
                <w:sz w:val="18"/>
                <w:szCs w:val="18"/>
              </w:rPr>
            </w:pPr>
            <w:r w:rsidRPr="0057550B">
              <w:rPr>
                <w:rFonts w:ascii="Calibri" w:hAnsi="Calibri" w:eastAsia="Times New Roman" w:cs="Calibri"/>
                <w:color w:val="9C0006"/>
                <w:sz w:val="18"/>
                <w:szCs w:val="18"/>
              </w:rPr>
              <w:t>No</w:t>
            </w:r>
          </w:p>
        </w:tc>
        <w:tc>
          <w:tcPr>
            <w:tcW w:w="288" w:type="pct"/>
            <w:shd w:val="clear" w:color="auto" w:fill="auto"/>
            <w:hideMark/>
          </w:tcPr>
          <w:p w:rsidRPr="0057550B" w:rsidR="0075585C" w:rsidP="00E07085" w:rsidRDefault="0075585C" w14:paraId="22F941D5" w14:textId="77777777">
            <w:pPr>
              <w:spacing w:after="0" w:line="240" w:lineRule="auto"/>
              <w:jc w:val="center"/>
              <w:rPr>
                <w:rFonts w:ascii="Calibri" w:hAnsi="Calibri" w:eastAsia="Times New Roman" w:cs="Calibri"/>
                <w:color w:val="9C0006"/>
                <w:sz w:val="18"/>
                <w:szCs w:val="18"/>
              </w:rPr>
            </w:pPr>
            <w:r w:rsidRPr="0057550B">
              <w:rPr>
                <w:rFonts w:ascii="Calibri" w:hAnsi="Calibri" w:eastAsia="Times New Roman" w:cs="Calibri"/>
                <w:color w:val="9C0006"/>
                <w:sz w:val="18"/>
                <w:szCs w:val="18"/>
              </w:rPr>
              <w:t>No</w:t>
            </w:r>
          </w:p>
        </w:tc>
        <w:tc>
          <w:tcPr>
            <w:tcW w:w="314" w:type="pct"/>
            <w:shd w:val="clear" w:color="auto" w:fill="auto"/>
            <w:hideMark/>
          </w:tcPr>
          <w:p w:rsidRPr="0057550B" w:rsidR="0075585C" w:rsidP="00E07085" w:rsidRDefault="0075585C" w14:paraId="4F5F4E49" w14:textId="77777777">
            <w:pPr>
              <w:spacing w:after="0" w:line="240" w:lineRule="auto"/>
              <w:jc w:val="center"/>
              <w:rPr>
                <w:rFonts w:ascii="Calibri" w:hAnsi="Calibri" w:eastAsia="Times New Roman" w:cs="Calibri"/>
                <w:color w:val="9C0006"/>
                <w:sz w:val="18"/>
                <w:szCs w:val="18"/>
              </w:rPr>
            </w:pPr>
            <w:r w:rsidRPr="0057550B">
              <w:rPr>
                <w:rFonts w:ascii="Calibri" w:hAnsi="Calibri" w:eastAsia="Times New Roman" w:cs="Calibri"/>
                <w:color w:val="9C0006"/>
                <w:sz w:val="18"/>
                <w:szCs w:val="18"/>
              </w:rPr>
              <w:t>No</w:t>
            </w:r>
          </w:p>
        </w:tc>
        <w:tc>
          <w:tcPr>
            <w:tcW w:w="232" w:type="pct"/>
            <w:shd w:val="clear" w:color="auto" w:fill="auto"/>
            <w:hideMark/>
          </w:tcPr>
          <w:p w:rsidRPr="0057550B" w:rsidR="0075585C" w:rsidP="00E07085" w:rsidRDefault="0075585C" w14:paraId="164B326B" w14:textId="77777777">
            <w:pPr>
              <w:spacing w:after="0" w:line="240" w:lineRule="auto"/>
              <w:jc w:val="center"/>
              <w:rPr>
                <w:rFonts w:ascii="Calibri" w:hAnsi="Calibri" w:eastAsia="Times New Roman" w:cs="Calibri"/>
                <w:color w:val="9C0006"/>
                <w:sz w:val="18"/>
                <w:szCs w:val="18"/>
              </w:rPr>
            </w:pPr>
            <w:r w:rsidRPr="0057550B">
              <w:rPr>
                <w:rFonts w:ascii="Calibri" w:hAnsi="Calibri" w:eastAsia="Times New Roman" w:cs="Calibri"/>
                <w:color w:val="9C0006"/>
                <w:sz w:val="18"/>
                <w:szCs w:val="18"/>
              </w:rPr>
              <w:t>No</w:t>
            </w:r>
          </w:p>
        </w:tc>
        <w:tc>
          <w:tcPr>
            <w:tcW w:w="278" w:type="pct"/>
            <w:shd w:val="clear" w:color="auto" w:fill="auto"/>
            <w:hideMark/>
          </w:tcPr>
          <w:p w:rsidRPr="0057550B" w:rsidR="0075585C" w:rsidP="00E07085" w:rsidRDefault="0075585C" w14:paraId="5DD9FBED" w14:textId="77777777">
            <w:pPr>
              <w:spacing w:after="0" w:line="240" w:lineRule="auto"/>
              <w:jc w:val="center"/>
              <w:rPr>
                <w:rFonts w:ascii="Calibri" w:hAnsi="Calibri" w:eastAsia="Times New Roman" w:cs="Calibri"/>
                <w:color w:val="9C0006"/>
                <w:sz w:val="18"/>
                <w:szCs w:val="18"/>
              </w:rPr>
            </w:pPr>
            <w:r w:rsidRPr="0057550B">
              <w:rPr>
                <w:rFonts w:ascii="Calibri" w:hAnsi="Calibri" w:eastAsia="Times New Roman" w:cs="Calibri"/>
                <w:color w:val="9C0006"/>
                <w:sz w:val="18"/>
                <w:szCs w:val="18"/>
              </w:rPr>
              <w:t>No</w:t>
            </w:r>
          </w:p>
        </w:tc>
      </w:tr>
      <w:tr w:rsidRPr="0057550B" w:rsidR="00EE5AAC" w:rsidTr="00E07085" w14:paraId="6403404E" w14:textId="77777777">
        <w:trPr>
          <w:trHeight w:val="720"/>
        </w:trPr>
        <w:tc>
          <w:tcPr>
            <w:tcW w:w="1737" w:type="pct"/>
            <w:shd w:val="clear" w:color="auto" w:fill="auto"/>
            <w:hideMark/>
          </w:tcPr>
          <w:p w:rsidRPr="0057550B" w:rsidR="00EE5AAC" w:rsidP="00EE5AAC" w:rsidRDefault="00EE5AAC" w14:paraId="0D983E44" w14:textId="77777777">
            <w:pPr>
              <w:spacing w:after="0" w:line="240" w:lineRule="auto"/>
              <w:rPr>
                <w:rFonts w:ascii="Calibri" w:hAnsi="Calibri" w:eastAsia="Times New Roman" w:cs="Calibri"/>
                <w:b/>
                <w:bCs/>
                <w:color w:val="000000"/>
                <w:sz w:val="18"/>
                <w:szCs w:val="18"/>
              </w:rPr>
            </w:pPr>
            <w:r w:rsidRPr="0057550B">
              <w:rPr>
                <w:rFonts w:ascii="Calibri" w:hAnsi="Calibri" w:eastAsia="Times New Roman" w:cs="Calibri"/>
                <w:b/>
                <w:bCs/>
                <w:color w:val="000000"/>
                <w:sz w:val="18"/>
                <w:szCs w:val="18"/>
              </w:rPr>
              <w:t>6. In addition to the matrix above, what other professional background(s) are highly suitable or suitable for this position?</w:t>
            </w:r>
          </w:p>
        </w:tc>
        <w:tc>
          <w:tcPr>
            <w:tcW w:w="732" w:type="pct"/>
            <w:shd w:val="clear" w:color="auto" w:fill="auto"/>
            <w:hideMark/>
          </w:tcPr>
          <w:p w:rsidRPr="0057550B" w:rsidR="00EE5AAC" w:rsidP="00EE5AAC" w:rsidRDefault="00EE5AAC" w14:paraId="24997DBD" w14:textId="7167B65D">
            <w:pPr>
              <w:spacing w:after="0" w:line="240" w:lineRule="auto"/>
              <w:jc w:val="center"/>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241" w:type="pct"/>
            <w:shd w:val="clear" w:color="auto" w:fill="auto"/>
            <w:hideMark/>
          </w:tcPr>
          <w:p w:rsidRPr="0057550B" w:rsidR="00EE5AAC" w:rsidP="00EE5AAC" w:rsidRDefault="00EE5AAC" w14:paraId="2F7976A1" w14:textId="77777777">
            <w:pPr>
              <w:spacing w:after="0" w:line="240" w:lineRule="auto"/>
              <w:jc w:val="center"/>
              <w:rPr>
                <w:rFonts w:ascii="Calibri" w:hAnsi="Calibri" w:eastAsia="Times New Roman" w:cs="Calibri"/>
                <w:color w:val="006100"/>
                <w:sz w:val="18"/>
                <w:szCs w:val="18"/>
              </w:rPr>
            </w:pPr>
            <w:r w:rsidRPr="0057550B">
              <w:rPr>
                <w:rFonts w:ascii="Calibri" w:hAnsi="Calibri" w:eastAsia="Times New Roman" w:cs="Calibri"/>
                <w:color w:val="006100"/>
                <w:sz w:val="18"/>
                <w:szCs w:val="18"/>
              </w:rPr>
              <w:t>Yes</w:t>
            </w:r>
          </w:p>
        </w:tc>
        <w:tc>
          <w:tcPr>
            <w:tcW w:w="246" w:type="pct"/>
            <w:shd w:val="clear" w:color="auto" w:fill="auto"/>
            <w:hideMark/>
          </w:tcPr>
          <w:p w:rsidRPr="0057550B" w:rsidR="00EE5AAC" w:rsidP="00EE5AAC" w:rsidRDefault="00EE5AAC" w14:paraId="61C8D674" w14:textId="77777777">
            <w:pPr>
              <w:spacing w:after="0" w:line="240" w:lineRule="auto"/>
              <w:jc w:val="center"/>
              <w:rPr>
                <w:rFonts w:ascii="Calibri" w:hAnsi="Calibri" w:eastAsia="Times New Roman" w:cs="Calibri"/>
                <w:color w:val="9C0006"/>
                <w:sz w:val="18"/>
                <w:szCs w:val="18"/>
              </w:rPr>
            </w:pPr>
            <w:r w:rsidRPr="0057550B">
              <w:rPr>
                <w:rFonts w:ascii="Calibri" w:hAnsi="Calibri" w:eastAsia="Times New Roman" w:cs="Calibri"/>
                <w:color w:val="9C0006"/>
                <w:sz w:val="18"/>
                <w:szCs w:val="18"/>
              </w:rPr>
              <w:t>No</w:t>
            </w:r>
          </w:p>
        </w:tc>
        <w:tc>
          <w:tcPr>
            <w:tcW w:w="327" w:type="pct"/>
            <w:shd w:val="clear" w:color="auto" w:fill="auto"/>
            <w:hideMark/>
          </w:tcPr>
          <w:p w:rsidRPr="0057550B" w:rsidR="00EE5AAC" w:rsidP="00EE5AAC" w:rsidRDefault="00EE5AAC" w14:paraId="70D8036B" w14:textId="77777777">
            <w:pPr>
              <w:spacing w:after="0" w:line="240" w:lineRule="auto"/>
              <w:jc w:val="center"/>
              <w:rPr>
                <w:rFonts w:ascii="Calibri" w:hAnsi="Calibri" w:eastAsia="Times New Roman" w:cs="Calibri"/>
                <w:color w:val="9C0006"/>
                <w:sz w:val="18"/>
                <w:szCs w:val="18"/>
              </w:rPr>
            </w:pPr>
            <w:r w:rsidRPr="0057550B">
              <w:rPr>
                <w:rFonts w:ascii="Calibri" w:hAnsi="Calibri" w:eastAsia="Times New Roman" w:cs="Calibri"/>
                <w:color w:val="9C0006"/>
                <w:sz w:val="18"/>
                <w:szCs w:val="18"/>
              </w:rPr>
              <w:t>No</w:t>
            </w:r>
          </w:p>
        </w:tc>
        <w:tc>
          <w:tcPr>
            <w:tcW w:w="264" w:type="pct"/>
            <w:shd w:val="clear" w:color="auto" w:fill="auto"/>
            <w:hideMark/>
          </w:tcPr>
          <w:p w:rsidRPr="0057550B" w:rsidR="00EE5AAC" w:rsidP="00EE5AAC" w:rsidRDefault="00EE5AAC" w14:paraId="2A081390" w14:textId="77777777">
            <w:pPr>
              <w:spacing w:after="0" w:line="240" w:lineRule="auto"/>
              <w:jc w:val="center"/>
              <w:rPr>
                <w:rFonts w:ascii="Calibri" w:hAnsi="Calibri" w:eastAsia="Times New Roman" w:cs="Calibri"/>
                <w:color w:val="9C0006"/>
                <w:sz w:val="18"/>
                <w:szCs w:val="18"/>
              </w:rPr>
            </w:pPr>
            <w:r w:rsidRPr="0057550B">
              <w:rPr>
                <w:rFonts w:ascii="Calibri" w:hAnsi="Calibri" w:eastAsia="Times New Roman" w:cs="Calibri"/>
                <w:color w:val="9C0006"/>
                <w:sz w:val="18"/>
                <w:szCs w:val="18"/>
              </w:rPr>
              <w:t>No</w:t>
            </w:r>
          </w:p>
        </w:tc>
        <w:tc>
          <w:tcPr>
            <w:tcW w:w="341" w:type="pct"/>
            <w:shd w:val="clear" w:color="auto" w:fill="auto"/>
            <w:hideMark/>
          </w:tcPr>
          <w:p w:rsidRPr="0057550B" w:rsidR="00EE5AAC" w:rsidP="00EE5AAC" w:rsidRDefault="00EE5AAC" w14:paraId="12E3402D" w14:textId="77777777">
            <w:pPr>
              <w:spacing w:after="0" w:line="240" w:lineRule="auto"/>
              <w:jc w:val="center"/>
              <w:rPr>
                <w:rFonts w:ascii="Calibri" w:hAnsi="Calibri" w:eastAsia="Times New Roman" w:cs="Calibri"/>
                <w:color w:val="9C0006"/>
                <w:sz w:val="18"/>
                <w:szCs w:val="18"/>
              </w:rPr>
            </w:pPr>
            <w:r w:rsidRPr="0057550B">
              <w:rPr>
                <w:rFonts w:ascii="Calibri" w:hAnsi="Calibri" w:eastAsia="Times New Roman" w:cs="Calibri"/>
                <w:color w:val="9C0006"/>
                <w:sz w:val="18"/>
                <w:szCs w:val="18"/>
              </w:rPr>
              <w:t>No</w:t>
            </w:r>
          </w:p>
        </w:tc>
        <w:tc>
          <w:tcPr>
            <w:tcW w:w="288" w:type="pct"/>
            <w:shd w:val="clear" w:color="auto" w:fill="auto"/>
            <w:hideMark/>
          </w:tcPr>
          <w:p w:rsidRPr="0057550B" w:rsidR="00EE5AAC" w:rsidP="00EE5AAC" w:rsidRDefault="00EE5AAC" w14:paraId="3321AF0D" w14:textId="77777777">
            <w:pPr>
              <w:spacing w:after="0" w:line="240" w:lineRule="auto"/>
              <w:jc w:val="center"/>
              <w:rPr>
                <w:rFonts w:ascii="Calibri" w:hAnsi="Calibri" w:eastAsia="Times New Roman" w:cs="Calibri"/>
                <w:color w:val="9C0006"/>
                <w:sz w:val="18"/>
                <w:szCs w:val="18"/>
              </w:rPr>
            </w:pPr>
            <w:r w:rsidRPr="0057550B">
              <w:rPr>
                <w:rFonts w:ascii="Calibri" w:hAnsi="Calibri" w:eastAsia="Times New Roman" w:cs="Calibri"/>
                <w:color w:val="9C0006"/>
                <w:sz w:val="18"/>
                <w:szCs w:val="18"/>
              </w:rPr>
              <w:t>No</w:t>
            </w:r>
          </w:p>
        </w:tc>
        <w:tc>
          <w:tcPr>
            <w:tcW w:w="314" w:type="pct"/>
            <w:shd w:val="clear" w:color="auto" w:fill="auto"/>
            <w:hideMark/>
          </w:tcPr>
          <w:p w:rsidRPr="0057550B" w:rsidR="00EE5AAC" w:rsidP="00EE5AAC" w:rsidRDefault="00EE5AAC" w14:paraId="2E45621C" w14:textId="77777777">
            <w:pPr>
              <w:spacing w:after="0" w:line="240" w:lineRule="auto"/>
              <w:jc w:val="center"/>
              <w:rPr>
                <w:rFonts w:ascii="Calibri" w:hAnsi="Calibri" w:eastAsia="Times New Roman" w:cs="Calibri"/>
                <w:color w:val="9C0006"/>
                <w:sz w:val="18"/>
                <w:szCs w:val="18"/>
              </w:rPr>
            </w:pPr>
            <w:r w:rsidRPr="0057550B">
              <w:rPr>
                <w:rFonts w:ascii="Calibri" w:hAnsi="Calibri" w:eastAsia="Times New Roman" w:cs="Calibri"/>
                <w:color w:val="9C0006"/>
                <w:sz w:val="18"/>
                <w:szCs w:val="18"/>
              </w:rPr>
              <w:t>No</w:t>
            </w:r>
          </w:p>
        </w:tc>
        <w:tc>
          <w:tcPr>
            <w:tcW w:w="232" w:type="pct"/>
            <w:shd w:val="clear" w:color="auto" w:fill="auto"/>
            <w:hideMark/>
          </w:tcPr>
          <w:p w:rsidRPr="0057550B" w:rsidR="00EE5AAC" w:rsidP="00EE5AAC" w:rsidRDefault="00EE5AAC" w14:paraId="36D1A497" w14:textId="77777777">
            <w:pPr>
              <w:spacing w:after="0" w:line="240" w:lineRule="auto"/>
              <w:jc w:val="center"/>
              <w:rPr>
                <w:rFonts w:ascii="Calibri" w:hAnsi="Calibri" w:eastAsia="Times New Roman" w:cs="Calibri"/>
                <w:color w:val="9C0006"/>
                <w:sz w:val="18"/>
                <w:szCs w:val="18"/>
              </w:rPr>
            </w:pPr>
            <w:r w:rsidRPr="0057550B">
              <w:rPr>
                <w:rFonts w:ascii="Calibri" w:hAnsi="Calibri" w:eastAsia="Times New Roman" w:cs="Calibri"/>
                <w:color w:val="9C0006"/>
                <w:sz w:val="18"/>
                <w:szCs w:val="18"/>
              </w:rPr>
              <w:t>No</w:t>
            </w:r>
          </w:p>
        </w:tc>
        <w:tc>
          <w:tcPr>
            <w:tcW w:w="278" w:type="pct"/>
            <w:shd w:val="clear" w:color="auto" w:fill="auto"/>
            <w:hideMark/>
          </w:tcPr>
          <w:p w:rsidRPr="0057550B" w:rsidR="00EE5AAC" w:rsidP="00EE5AAC" w:rsidRDefault="00EE5AAC" w14:paraId="23A3F539" w14:textId="77777777">
            <w:pPr>
              <w:spacing w:after="0" w:line="240" w:lineRule="auto"/>
              <w:jc w:val="center"/>
              <w:rPr>
                <w:rFonts w:ascii="Calibri" w:hAnsi="Calibri" w:eastAsia="Times New Roman" w:cs="Calibri"/>
                <w:color w:val="9C0006"/>
                <w:sz w:val="18"/>
                <w:szCs w:val="18"/>
              </w:rPr>
            </w:pPr>
            <w:r w:rsidRPr="0057550B">
              <w:rPr>
                <w:rFonts w:ascii="Calibri" w:hAnsi="Calibri" w:eastAsia="Times New Roman" w:cs="Calibri"/>
                <w:color w:val="9C0006"/>
                <w:sz w:val="18"/>
                <w:szCs w:val="18"/>
              </w:rPr>
              <w:t>No</w:t>
            </w:r>
          </w:p>
        </w:tc>
      </w:tr>
      <w:tr w:rsidRPr="0057550B" w:rsidR="00EE5AAC" w:rsidTr="00705BB3" w14:paraId="73A14BFA" w14:textId="77777777">
        <w:trPr>
          <w:trHeight w:val="480"/>
        </w:trPr>
        <w:tc>
          <w:tcPr>
            <w:tcW w:w="1737" w:type="pct"/>
            <w:shd w:val="clear" w:color="auto" w:fill="auto"/>
            <w:hideMark/>
          </w:tcPr>
          <w:p w:rsidRPr="0057550B" w:rsidR="00EE5AAC" w:rsidP="00EE5AAC" w:rsidRDefault="00EE5AAC" w14:paraId="6BC6DDCE" w14:textId="77777777">
            <w:pPr>
              <w:spacing w:after="0" w:line="240" w:lineRule="auto"/>
              <w:rPr>
                <w:rFonts w:ascii="Calibri" w:hAnsi="Calibri" w:eastAsia="Times New Roman" w:cs="Calibri"/>
                <w:b/>
                <w:bCs/>
                <w:color w:val="000000"/>
                <w:sz w:val="18"/>
                <w:szCs w:val="18"/>
              </w:rPr>
            </w:pPr>
            <w:r w:rsidRPr="0057550B">
              <w:rPr>
                <w:rFonts w:ascii="Calibri" w:hAnsi="Calibri" w:eastAsia="Times New Roman" w:cs="Calibri"/>
                <w:b/>
                <w:bCs/>
                <w:color w:val="000000"/>
                <w:sz w:val="18"/>
                <w:szCs w:val="18"/>
              </w:rPr>
              <w:t>7. Please provide your rationale for any professional categories as not suitable for your position:</w:t>
            </w:r>
          </w:p>
        </w:tc>
        <w:tc>
          <w:tcPr>
            <w:tcW w:w="732" w:type="pct"/>
            <w:shd w:val="clear" w:color="auto" w:fill="auto"/>
            <w:hideMark/>
          </w:tcPr>
          <w:p w:rsidRPr="0057550B" w:rsidR="00EE5AAC" w:rsidP="00EE5AAC" w:rsidRDefault="00EE5AAC" w14:paraId="47381023" w14:textId="290F362D">
            <w:pPr>
              <w:spacing w:after="0" w:line="240" w:lineRule="auto"/>
              <w:jc w:val="center"/>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241" w:type="pct"/>
            <w:shd w:val="clear" w:color="auto" w:fill="auto"/>
            <w:hideMark/>
          </w:tcPr>
          <w:p w:rsidRPr="0057550B" w:rsidR="00EE5AAC" w:rsidP="00EE5AAC" w:rsidRDefault="00EE5AAC" w14:paraId="4CCFE28F" w14:textId="77777777">
            <w:pPr>
              <w:spacing w:after="0" w:line="240" w:lineRule="auto"/>
              <w:jc w:val="center"/>
              <w:rPr>
                <w:rFonts w:ascii="Calibri" w:hAnsi="Calibri" w:eastAsia="Times New Roman" w:cs="Calibri"/>
                <w:color w:val="006100"/>
                <w:sz w:val="18"/>
                <w:szCs w:val="18"/>
              </w:rPr>
            </w:pPr>
            <w:r w:rsidRPr="0057550B">
              <w:rPr>
                <w:rFonts w:ascii="Calibri" w:hAnsi="Calibri" w:eastAsia="Times New Roman" w:cs="Calibri"/>
                <w:color w:val="006100"/>
                <w:sz w:val="18"/>
                <w:szCs w:val="18"/>
              </w:rPr>
              <w:t>Yes</w:t>
            </w:r>
          </w:p>
        </w:tc>
        <w:tc>
          <w:tcPr>
            <w:tcW w:w="246" w:type="pct"/>
            <w:shd w:val="clear" w:color="auto" w:fill="auto"/>
            <w:hideMark/>
          </w:tcPr>
          <w:p w:rsidRPr="0057550B" w:rsidR="00EE5AAC" w:rsidP="00EE5AAC" w:rsidRDefault="00EE5AAC" w14:paraId="5E336B9A" w14:textId="77777777">
            <w:pPr>
              <w:spacing w:after="0" w:line="240" w:lineRule="auto"/>
              <w:jc w:val="center"/>
              <w:rPr>
                <w:rFonts w:ascii="Calibri" w:hAnsi="Calibri" w:eastAsia="Times New Roman" w:cs="Calibri"/>
                <w:color w:val="9C0006"/>
                <w:sz w:val="18"/>
                <w:szCs w:val="18"/>
              </w:rPr>
            </w:pPr>
            <w:r w:rsidRPr="0057550B">
              <w:rPr>
                <w:rFonts w:ascii="Calibri" w:hAnsi="Calibri" w:eastAsia="Times New Roman" w:cs="Calibri"/>
                <w:color w:val="9C0006"/>
                <w:sz w:val="18"/>
                <w:szCs w:val="18"/>
              </w:rPr>
              <w:t>No</w:t>
            </w:r>
          </w:p>
        </w:tc>
        <w:tc>
          <w:tcPr>
            <w:tcW w:w="327" w:type="pct"/>
            <w:shd w:val="clear" w:color="auto" w:fill="auto"/>
            <w:hideMark/>
          </w:tcPr>
          <w:p w:rsidRPr="0057550B" w:rsidR="00EE5AAC" w:rsidP="00EE5AAC" w:rsidRDefault="00EE5AAC" w14:paraId="75B3E31C" w14:textId="77777777">
            <w:pPr>
              <w:spacing w:after="0" w:line="240" w:lineRule="auto"/>
              <w:jc w:val="center"/>
              <w:rPr>
                <w:rFonts w:ascii="Calibri" w:hAnsi="Calibri" w:eastAsia="Times New Roman" w:cs="Calibri"/>
                <w:color w:val="9C0006"/>
                <w:sz w:val="18"/>
                <w:szCs w:val="18"/>
              </w:rPr>
            </w:pPr>
            <w:r w:rsidRPr="0057550B">
              <w:rPr>
                <w:rFonts w:ascii="Calibri" w:hAnsi="Calibri" w:eastAsia="Times New Roman" w:cs="Calibri"/>
                <w:color w:val="9C0006"/>
                <w:sz w:val="18"/>
                <w:szCs w:val="18"/>
              </w:rPr>
              <w:t>No</w:t>
            </w:r>
          </w:p>
        </w:tc>
        <w:tc>
          <w:tcPr>
            <w:tcW w:w="264" w:type="pct"/>
            <w:shd w:val="clear" w:color="auto" w:fill="auto"/>
            <w:hideMark/>
          </w:tcPr>
          <w:p w:rsidRPr="0057550B" w:rsidR="00EE5AAC" w:rsidP="00EE5AAC" w:rsidRDefault="00EE5AAC" w14:paraId="111CA628" w14:textId="77777777">
            <w:pPr>
              <w:spacing w:after="0" w:line="240" w:lineRule="auto"/>
              <w:jc w:val="center"/>
              <w:rPr>
                <w:rFonts w:ascii="Calibri" w:hAnsi="Calibri" w:eastAsia="Times New Roman" w:cs="Calibri"/>
                <w:color w:val="9C0006"/>
                <w:sz w:val="18"/>
                <w:szCs w:val="18"/>
              </w:rPr>
            </w:pPr>
            <w:r w:rsidRPr="0057550B">
              <w:rPr>
                <w:rFonts w:ascii="Calibri" w:hAnsi="Calibri" w:eastAsia="Times New Roman" w:cs="Calibri"/>
                <w:color w:val="9C0006"/>
                <w:sz w:val="18"/>
                <w:szCs w:val="18"/>
              </w:rPr>
              <w:t>No</w:t>
            </w:r>
          </w:p>
        </w:tc>
        <w:tc>
          <w:tcPr>
            <w:tcW w:w="341" w:type="pct"/>
            <w:shd w:val="clear" w:color="auto" w:fill="auto"/>
            <w:hideMark/>
          </w:tcPr>
          <w:p w:rsidRPr="0057550B" w:rsidR="00EE5AAC" w:rsidP="00EE5AAC" w:rsidRDefault="00EE5AAC" w14:paraId="131EFF1C" w14:textId="77777777">
            <w:pPr>
              <w:spacing w:after="0" w:line="240" w:lineRule="auto"/>
              <w:jc w:val="center"/>
              <w:rPr>
                <w:rFonts w:ascii="Calibri" w:hAnsi="Calibri" w:eastAsia="Times New Roman" w:cs="Calibri"/>
                <w:color w:val="9C0006"/>
                <w:sz w:val="18"/>
                <w:szCs w:val="18"/>
              </w:rPr>
            </w:pPr>
            <w:r w:rsidRPr="0057550B">
              <w:rPr>
                <w:rFonts w:ascii="Calibri" w:hAnsi="Calibri" w:eastAsia="Times New Roman" w:cs="Calibri"/>
                <w:color w:val="9C0006"/>
                <w:sz w:val="18"/>
                <w:szCs w:val="18"/>
              </w:rPr>
              <w:t>No</w:t>
            </w:r>
          </w:p>
        </w:tc>
        <w:tc>
          <w:tcPr>
            <w:tcW w:w="288" w:type="pct"/>
            <w:shd w:val="clear" w:color="auto" w:fill="auto"/>
            <w:hideMark/>
          </w:tcPr>
          <w:p w:rsidRPr="0057550B" w:rsidR="00EE5AAC" w:rsidP="00EE5AAC" w:rsidRDefault="00EE5AAC" w14:paraId="272D9FF4" w14:textId="77777777">
            <w:pPr>
              <w:spacing w:after="0" w:line="240" w:lineRule="auto"/>
              <w:jc w:val="center"/>
              <w:rPr>
                <w:rFonts w:ascii="Calibri" w:hAnsi="Calibri" w:eastAsia="Times New Roman" w:cs="Calibri"/>
                <w:color w:val="9C0006"/>
                <w:sz w:val="18"/>
                <w:szCs w:val="18"/>
              </w:rPr>
            </w:pPr>
            <w:r w:rsidRPr="0057550B">
              <w:rPr>
                <w:rFonts w:ascii="Calibri" w:hAnsi="Calibri" w:eastAsia="Times New Roman" w:cs="Calibri"/>
                <w:color w:val="9C0006"/>
                <w:sz w:val="18"/>
                <w:szCs w:val="18"/>
              </w:rPr>
              <w:t>No</w:t>
            </w:r>
          </w:p>
        </w:tc>
        <w:tc>
          <w:tcPr>
            <w:tcW w:w="314" w:type="pct"/>
            <w:shd w:val="clear" w:color="auto" w:fill="auto"/>
            <w:hideMark/>
          </w:tcPr>
          <w:p w:rsidRPr="0057550B" w:rsidR="00EE5AAC" w:rsidP="00EE5AAC" w:rsidRDefault="00EE5AAC" w14:paraId="1C5E11C2" w14:textId="77777777">
            <w:pPr>
              <w:spacing w:after="0" w:line="240" w:lineRule="auto"/>
              <w:jc w:val="center"/>
              <w:rPr>
                <w:rFonts w:ascii="Calibri" w:hAnsi="Calibri" w:eastAsia="Times New Roman" w:cs="Calibri"/>
                <w:color w:val="9C0006"/>
                <w:sz w:val="18"/>
                <w:szCs w:val="18"/>
              </w:rPr>
            </w:pPr>
            <w:r w:rsidRPr="0057550B">
              <w:rPr>
                <w:rFonts w:ascii="Calibri" w:hAnsi="Calibri" w:eastAsia="Times New Roman" w:cs="Calibri"/>
                <w:color w:val="9C0006"/>
                <w:sz w:val="18"/>
                <w:szCs w:val="18"/>
              </w:rPr>
              <w:t>No</w:t>
            </w:r>
          </w:p>
        </w:tc>
        <w:tc>
          <w:tcPr>
            <w:tcW w:w="232" w:type="pct"/>
            <w:shd w:val="clear" w:color="auto" w:fill="auto"/>
            <w:hideMark/>
          </w:tcPr>
          <w:p w:rsidRPr="0057550B" w:rsidR="00EE5AAC" w:rsidP="00EE5AAC" w:rsidRDefault="00EE5AAC" w14:paraId="5FDC0934" w14:textId="77777777">
            <w:pPr>
              <w:spacing w:after="0" w:line="240" w:lineRule="auto"/>
              <w:jc w:val="center"/>
              <w:rPr>
                <w:rFonts w:ascii="Calibri" w:hAnsi="Calibri" w:eastAsia="Times New Roman" w:cs="Calibri"/>
                <w:color w:val="9C0006"/>
                <w:sz w:val="18"/>
                <w:szCs w:val="18"/>
              </w:rPr>
            </w:pPr>
            <w:r w:rsidRPr="0057550B">
              <w:rPr>
                <w:rFonts w:ascii="Calibri" w:hAnsi="Calibri" w:eastAsia="Times New Roman" w:cs="Calibri"/>
                <w:color w:val="9C0006"/>
                <w:sz w:val="18"/>
                <w:szCs w:val="18"/>
              </w:rPr>
              <w:t>No</w:t>
            </w:r>
          </w:p>
        </w:tc>
        <w:tc>
          <w:tcPr>
            <w:tcW w:w="278" w:type="pct"/>
            <w:shd w:val="clear" w:color="auto" w:fill="auto"/>
            <w:hideMark/>
          </w:tcPr>
          <w:p w:rsidRPr="0057550B" w:rsidR="00EE5AAC" w:rsidP="00EE5AAC" w:rsidRDefault="00EE5AAC" w14:paraId="175A05E8" w14:textId="77777777">
            <w:pPr>
              <w:spacing w:after="0" w:line="240" w:lineRule="auto"/>
              <w:jc w:val="center"/>
              <w:rPr>
                <w:rFonts w:ascii="Calibri" w:hAnsi="Calibri" w:eastAsia="Times New Roman" w:cs="Calibri"/>
                <w:color w:val="9C0006"/>
                <w:sz w:val="18"/>
                <w:szCs w:val="18"/>
              </w:rPr>
            </w:pPr>
            <w:r w:rsidRPr="0057550B">
              <w:rPr>
                <w:rFonts w:ascii="Calibri" w:hAnsi="Calibri" w:eastAsia="Times New Roman" w:cs="Calibri"/>
                <w:color w:val="9C0006"/>
                <w:sz w:val="18"/>
                <w:szCs w:val="18"/>
              </w:rPr>
              <w:t>No</w:t>
            </w:r>
          </w:p>
        </w:tc>
      </w:tr>
      <w:tr w:rsidRPr="0057550B" w:rsidR="00EE5AAC" w:rsidTr="00E07085" w14:paraId="2D33EE25" w14:textId="77777777">
        <w:trPr>
          <w:trHeight w:val="720"/>
        </w:trPr>
        <w:tc>
          <w:tcPr>
            <w:tcW w:w="1737" w:type="pct"/>
            <w:shd w:val="clear" w:color="auto" w:fill="auto"/>
            <w:hideMark/>
          </w:tcPr>
          <w:p w:rsidRPr="0057550B" w:rsidR="00EE5AAC" w:rsidP="00EE5AAC" w:rsidRDefault="00EE5AAC" w14:paraId="0DECA697" w14:textId="77777777">
            <w:pPr>
              <w:spacing w:after="0" w:line="240" w:lineRule="auto"/>
              <w:rPr>
                <w:rFonts w:ascii="Calibri" w:hAnsi="Calibri" w:eastAsia="Times New Roman" w:cs="Calibri"/>
                <w:b/>
                <w:bCs/>
                <w:color w:val="000000"/>
                <w:sz w:val="18"/>
                <w:szCs w:val="18"/>
              </w:rPr>
            </w:pPr>
            <w:r w:rsidRPr="0057550B">
              <w:rPr>
                <w:rFonts w:ascii="Calibri" w:hAnsi="Calibri" w:eastAsia="Times New Roman" w:cs="Calibri"/>
                <w:b/>
                <w:bCs/>
                <w:color w:val="000000"/>
                <w:sz w:val="18"/>
                <w:szCs w:val="18"/>
              </w:rPr>
              <w:t>10. Is there anything else about the suitability of professional categories of officers you would like for us to know?</w:t>
            </w:r>
          </w:p>
        </w:tc>
        <w:tc>
          <w:tcPr>
            <w:tcW w:w="732" w:type="pct"/>
            <w:shd w:val="clear" w:color="auto" w:fill="auto"/>
            <w:hideMark/>
          </w:tcPr>
          <w:p w:rsidRPr="0057550B" w:rsidR="00EE5AAC" w:rsidP="00EE5AAC" w:rsidRDefault="00EE5AAC" w14:paraId="4ABFB091" w14:textId="6BF1BB81">
            <w:pPr>
              <w:spacing w:after="0" w:line="240" w:lineRule="auto"/>
              <w:jc w:val="center"/>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241" w:type="pct"/>
            <w:shd w:val="clear" w:color="auto" w:fill="auto"/>
            <w:hideMark/>
          </w:tcPr>
          <w:p w:rsidRPr="0057550B" w:rsidR="00EE5AAC" w:rsidP="00EE5AAC" w:rsidRDefault="00EE5AAC" w14:paraId="36E58FFB" w14:textId="77777777">
            <w:pPr>
              <w:spacing w:after="0" w:line="240" w:lineRule="auto"/>
              <w:jc w:val="center"/>
              <w:rPr>
                <w:rFonts w:ascii="Calibri" w:hAnsi="Calibri" w:eastAsia="Times New Roman" w:cs="Calibri"/>
                <w:color w:val="006100"/>
                <w:sz w:val="18"/>
                <w:szCs w:val="18"/>
              </w:rPr>
            </w:pPr>
            <w:r w:rsidRPr="0057550B">
              <w:rPr>
                <w:rFonts w:ascii="Calibri" w:hAnsi="Calibri" w:eastAsia="Times New Roman" w:cs="Calibri"/>
                <w:color w:val="006100"/>
                <w:sz w:val="18"/>
                <w:szCs w:val="18"/>
              </w:rPr>
              <w:t>Yes</w:t>
            </w:r>
          </w:p>
        </w:tc>
        <w:tc>
          <w:tcPr>
            <w:tcW w:w="246" w:type="pct"/>
            <w:shd w:val="clear" w:color="auto" w:fill="auto"/>
            <w:hideMark/>
          </w:tcPr>
          <w:p w:rsidRPr="0057550B" w:rsidR="00EE5AAC" w:rsidP="00EE5AAC" w:rsidRDefault="00EE5AAC" w14:paraId="1FD159D7" w14:textId="77777777">
            <w:pPr>
              <w:spacing w:after="0" w:line="240" w:lineRule="auto"/>
              <w:jc w:val="center"/>
              <w:rPr>
                <w:rFonts w:ascii="Calibri" w:hAnsi="Calibri" w:eastAsia="Times New Roman" w:cs="Calibri"/>
                <w:color w:val="9C0006"/>
                <w:sz w:val="18"/>
                <w:szCs w:val="18"/>
              </w:rPr>
            </w:pPr>
            <w:r w:rsidRPr="0057550B">
              <w:rPr>
                <w:rFonts w:ascii="Calibri" w:hAnsi="Calibri" w:eastAsia="Times New Roman" w:cs="Calibri"/>
                <w:color w:val="9C0006"/>
                <w:sz w:val="18"/>
                <w:szCs w:val="18"/>
              </w:rPr>
              <w:t>No</w:t>
            </w:r>
          </w:p>
        </w:tc>
        <w:tc>
          <w:tcPr>
            <w:tcW w:w="327" w:type="pct"/>
            <w:shd w:val="clear" w:color="auto" w:fill="auto"/>
            <w:hideMark/>
          </w:tcPr>
          <w:p w:rsidRPr="0057550B" w:rsidR="00EE5AAC" w:rsidP="00EE5AAC" w:rsidRDefault="00EE5AAC" w14:paraId="3D7055C9" w14:textId="77777777">
            <w:pPr>
              <w:spacing w:after="0" w:line="240" w:lineRule="auto"/>
              <w:jc w:val="center"/>
              <w:rPr>
                <w:rFonts w:ascii="Calibri" w:hAnsi="Calibri" w:eastAsia="Times New Roman" w:cs="Calibri"/>
                <w:color w:val="9C0006"/>
                <w:sz w:val="18"/>
                <w:szCs w:val="18"/>
              </w:rPr>
            </w:pPr>
            <w:r w:rsidRPr="0057550B">
              <w:rPr>
                <w:rFonts w:ascii="Calibri" w:hAnsi="Calibri" w:eastAsia="Times New Roman" w:cs="Calibri"/>
                <w:color w:val="9C0006"/>
                <w:sz w:val="18"/>
                <w:szCs w:val="18"/>
              </w:rPr>
              <w:t>No</w:t>
            </w:r>
          </w:p>
        </w:tc>
        <w:tc>
          <w:tcPr>
            <w:tcW w:w="264" w:type="pct"/>
            <w:shd w:val="clear" w:color="auto" w:fill="auto"/>
            <w:hideMark/>
          </w:tcPr>
          <w:p w:rsidRPr="0057550B" w:rsidR="00EE5AAC" w:rsidP="00EE5AAC" w:rsidRDefault="00EE5AAC" w14:paraId="1997E134" w14:textId="77777777">
            <w:pPr>
              <w:spacing w:after="0" w:line="240" w:lineRule="auto"/>
              <w:jc w:val="center"/>
              <w:rPr>
                <w:rFonts w:ascii="Calibri" w:hAnsi="Calibri" w:eastAsia="Times New Roman" w:cs="Calibri"/>
                <w:color w:val="9C0006"/>
                <w:sz w:val="18"/>
                <w:szCs w:val="18"/>
              </w:rPr>
            </w:pPr>
            <w:r w:rsidRPr="0057550B">
              <w:rPr>
                <w:rFonts w:ascii="Calibri" w:hAnsi="Calibri" w:eastAsia="Times New Roman" w:cs="Calibri"/>
                <w:color w:val="9C0006"/>
                <w:sz w:val="18"/>
                <w:szCs w:val="18"/>
              </w:rPr>
              <w:t>No</w:t>
            </w:r>
          </w:p>
        </w:tc>
        <w:tc>
          <w:tcPr>
            <w:tcW w:w="341" w:type="pct"/>
            <w:shd w:val="clear" w:color="auto" w:fill="auto"/>
            <w:hideMark/>
          </w:tcPr>
          <w:p w:rsidRPr="0057550B" w:rsidR="00EE5AAC" w:rsidP="00EE5AAC" w:rsidRDefault="00EE5AAC" w14:paraId="72A751EB" w14:textId="77777777">
            <w:pPr>
              <w:spacing w:after="0" w:line="240" w:lineRule="auto"/>
              <w:jc w:val="center"/>
              <w:rPr>
                <w:rFonts w:ascii="Calibri" w:hAnsi="Calibri" w:eastAsia="Times New Roman" w:cs="Calibri"/>
                <w:color w:val="9C0006"/>
                <w:sz w:val="18"/>
                <w:szCs w:val="18"/>
              </w:rPr>
            </w:pPr>
            <w:r w:rsidRPr="0057550B">
              <w:rPr>
                <w:rFonts w:ascii="Calibri" w:hAnsi="Calibri" w:eastAsia="Times New Roman" w:cs="Calibri"/>
                <w:color w:val="9C0006"/>
                <w:sz w:val="18"/>
                <w:szCs w:val="18"/>
              </w:rPr>
              <w:t>No</w:t>
            </w:r>
          </w:p>
        </w:tc>
        <w:tc>
          <w:tcPr>
            <w:tcW w:w="288" w:type="pct"/>
            <w:shd w:val="clear" w:color="auto" w:fill="auto"/>
            <w:hideMark/>
          </w:tcPr>
          <w:p w:rsidRPr="0057550B" w:rsidR="00EE5AAC" w:rsidP="00EE5AAC" w:rsidRDefault="00EE5AAC" w14:paraId="17FE8FE5" w14:textId="77777777">
            <w:pPr>
              <w:spacing w:after="0" w:line="240" w:lineRule="auto"/>
              <w:jc w:val="center"/>
              <w:rPr>
                <w:rFonts w:ascii="Calibri" w:hAnsi="Calibri" w:eastAsia="Times New Roman" w:cs="Calibri"/>
                <w:color w:val="9C0006"/>
                <w:sz w:val="18"/>
                <w:szCs w:val="18"/>
              </w:rPr>
            </w:pPr>
            <w:r w:rsidRPr="0057550B">
              <w:rPr>
                <w:rFonts w:ascii="Calibri" w:hAnsi="Calibri" w:eastAsia="Times New Roman" w:cs="Calibri"/>
                <w:color w:val="9C0006"/>
                <w:sz w:val="18"/>
                <w:szCs w:val="18"/>
              </w:rPr>
              <w:t>No</w:t>
            </w:r>
          </w:p>
        </w:tc>
        <w:tc>
          <w:tcPr>
            <w:tcW w:w="314" w:type="pct"/>
            <w:shd w:val="clear" w:color="auto" w:fill="auto"/>
            <w:hideMark/>
          </w:tcPr>
          <w:p w:rsidRPr="0057550B" w:rsidR="00EE5AAC" w:rsidP="00EE5AAC" w:rsidRDefault="00EE5AAC" w14:paraId="1BE310D8" w14:textId="77777777">
            <w:pPr>
              <w:spacing w:after="0" w:line="240" w:lineRule="auto"/>
              <w:jc w:val="center"/>
              <w:rPr>
                <w:rFonts w:ascii="Calibri" w:hAnsi="Calibri" w:eastAsia="Times New Roman" w:cs="Calibri"/>
                <w:color w:val="9C0006"/>
                <w:sz w:val="18"/>
                <w:szCs w:val="18"/>
              </w:rPr>
            </w:pPr>
            <w:r w:rsidRPr="0057550B">
              <w:rPr>
                <w:rFonts w:ascii="Calibri" w:hAnsi="Calibri" w:eastAsia="Times New Roman" w:cs="Calibri"/>
                <w:color w:val="9C0006"/>
                <w:sz w:val="18"/>
                <w:szCs w:val="18"/>
              </w:rPr>
              <w:t>No</w:t>
            </w:r>
          </w:p>
        </w:tc>
        <w:tc>
          <w:tcPr>
            <w:tcW w:w="232" w:type="pct"/>
            <w:shd w:val="clear" w:color="auto" w:fill="auto"/>
            <w:hideMark/>
          </w:tcPr>
          <w:p w:rsidRPr="0057550B" w:rsidR="00EE5AAC" w:rsidP="00EE5AAC" w:rsidRDefault="00EE5AAC" w14:paraId="710A0156" w14:textId="77777777">
            <w:pPr>
              <w:spacing w:after="0" w:line="240" w:lineRule="auto"/>
              <w:jc w:val="center"/>
              <w:rPr>
                <w:rFonts w:ascii="Calibri" w:hAnsi="Calibri" w:eastAsia="Times New Roman" w:cs="Calibri"/>
                <w:color w:val="9C0006"/>
                <w:sz w:val="18"/>
                <w:szCs w:val="18"/>
              </w:rPr>
            </w:pPr>
            <w:r w:rsidRPr="0057550B">
              <w:rPr>
                <w:rFonts w:ascii="Calibri" w:hAnsi="Calibri" w:eastAsia="Times New Roman" w:cs="Calibri"/>
                <w:color w:val="9C0006"/>
                <w:sz w:val="18"/>
                <w:szCs w:val="18"/>
              </w:rPr>
              <w:t>No</w:t>
            </w:r>
          </w:p>
        </w:tc>
        <w:tc>
          <w:tcPr>
            <w:tcW w:w="278" w:type="pct"/>
            <w:shd w:val="clear" w:color="auto" w:fill="auto"/>
            <w:hideMark/>
          </w:tcPr>
          <w:p w:rsidRPr="0057550B" w:rsidR="00EE5AAC" w:rsidP="00EE5AAC" w:rsidRDefault="00EE5AAC" w14:paraId="27E23C66" w14:textId="77777777">
            <w:pPr>
              <w:spacing w:after="0" w:line="240" w:lineRule="auto"/>
              <w:jc w:val="center"/>
              <w:rPr>
                <w:rFonts w:ascii="Calibri" w:hAnsi="Calibri" w:eastAsia="Times New Roman" w:cs="Calibri"/>
                <w:color w:val="9C0006"/>
                <w:sz w:val="18"/>
                <w:szCs w:val="18"/>
              </w:rPr>
            </w:pPr>
            <w:r w:rsidRPr="0057550B">
              <w:rPr>
                <w:rFonts w:ascii="Calibri" w:hAnsi="Calibri" w:eastAsia="Times New Roman" w:cs="Calibri"/>
                <w:color w:val="9C0006"/>
                <w:sz w:val="18"/>
                <w:szCs w:val="18"/>
              </w:rPr>
              <w:t>No</w:t>
            </w:r>
          </w:p>
        </w:tc>
      </w:tr>
    </w:tbl>
    <w:p w:rsidR="00F84515" w:rsidP="00E8732F" w:rsidRDefault="00F84515" w14:paraId="3AAD965D" w14:textId="5E981694">
      <w:pPr>
        <w:tabs>
          <w:tab w:val="left" w:pos="3950"/>
        </w:tabs>
      </w:pPr>
    </w:p>
    <w:p w:rsidR="00F84515" w:rsidRDefault="00F84515" w14:paraId="0BA71CE9" w14:textId="77777777">
      <w:pPr>
        <w:spacing w:after="160" w:line="259" w:lineRule="auto"/>
      </w:pPr>
      <w:r>
        <w:br w:type="page"/>
      </w:r>
    </w:p>
    <w:p w:rsidRPr="00F84515" w:rsidR="00F84515" w:rsidP="00F84515" w:rsidRDefault="00F84515" w14:paraId="250CD4C3" w14:textId="77777777">
      <w:pPr>
        <w:pStyle w:val="Heading4"/>
        <w:numPr>
          <w:ilvl w:val="3"/>
          <w:numId w:val="4"/>
        </w:numPr>
        <w:pBdr>
          <w:bottom w:val="single" w:color="auto" w:sz="12" w:space="1"/>
        </w:pBdr>
        <w:tabs>
          <w:tab w:val="num" w:pos="360"/>
        </w:tabs>
        <w:ind w:left="0" w:firstLine="0"/>
        <w:rPr>
          <w:i w:val="0"/>
          <w:iCs w:val="0"/>
        </w:rPr>
      </w:pPr>
      <w:r w:rsidRPr="00F84515">
        <w:rPr>
          <w:i w:val="0"/>
          <w:iCs w:val="0"/>
        </w:rPr>
        <w:t>EIS Officer Knowledge and Skills Needs Assessment</w:t>
      </w:r>
    </w:p>
    <w:p w:rsidR="00EA6865" w:rsidP="00E8732F" w:rsidRDefault="00EA6865" w14:paraId="209C0C13" w14:textId="640BF30B">
      <w:pPr>
        <w:tabs>
          <w:tab w:val="left" w:pos="3950"/>
        </w:tabs>
      </w:pPr>
      <w:r>
        <w:t>INSTRUCTIONAL TEXT:</w:t>
      </w:r>
    </w:p>
    <w:p w:rsidR="0075585C" w:rsidP="00E8732F" w:rsidRDefault="00F84515" w14:paraId="319C91F4" w14:textId="737668B6">
      <w:pPr>
        <w:tabs>
          <w:tab w:val="left" w:pos="3950"/>
        </w:tabs>
      </w:pPr>
      <w:r>
        <w:t>Please indicate to what extent the following knowledge and skill areas are needed for your position, regardless of the professional background of the officer, AT THE START of your position.</w:t>
      </w:r>
    </w:p>
    <w:p w:rsidR="007F5AF3" w:rsidP="007F5AF3" w:rsidRDefault="007F5AF3" w14:paraId="1C386A78" w14:textId="77777777">
      <w:pPr>
        <w:pStyle w:val="Captions"/>
      </w:pPr>
      <w:r>
        <w:t>Table 7.5.3.3.a EIS Officer Knowledge and Skills Needs Assessment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747"/>
        <w:gridCol w:w="3629"/>
        <w:gridCol w:w="637"/>
        <w:gridCol w:w="650"/>
        <w:gridCol w:w="901"/>
        <w:gridCol w:w="627"/>
        <w:gridCol w:w="891"/>
        <w:gridCol w:w="821"/>
        <w:gridCol w:w="609"/>
        <w:gridCol w:w="609"/>
        <w:gridCol w:w="829"/>
      </w:tblGrid>
      <w:tr w:rsidRPr="009648E8" w:rsidR="007F5AF3" w:rsidTr="00EA6865" w14:paraId="78F0B9E8" w14:textId="77777777">
        <w:trPr>
          <w:trHeight w:val="240"/>
        </w:trPr>
        <w:tc>
          <w:tcPr>
            <w:tcW w:w="1061" w:type="pct"/>
            <w:tcBorders>
              <w:bottom w:val="single" w:color="auto" w:sz="4" w:space="0"/>
            </w:tcBorders>
            <w:shd w:val="clear" w:color="5B9BD5" w:fill="5B9BD5"/>
            <w:hideMark/>
          </w:tcPr>
          <w:p w:rsidRPr="009648E8" w:rsidR="007F5AF3" w:rsidP="00E07085" w:rsidRDefault="007F5AF3" w14:paraId="3B5939C3" w14:textId="77777777">
            <w:pPr>
              <w:spacing w:after="0" w:line="240" w:lineRule="auto"/>
              <w:jc w:val="center"/>
              <w:rPr>
                <w:rFonts w:ascii="Calibri" w:hAnsi="Calibri" w:eastAsia="Times New Roman" w:cs="Calibri"/>
                <w:b/>
                <w:bCs/>
                <w:color w:val="FFFFFF"/>
                <w:sz w:val="18"/>
                <w:szCs w:val="18"/>
              </w:rPr>
            </w:pPr>
            <w:r w:rsidRPr="009648E8">
              <w:rPr>
                <w:rFonts w:ascii="Calibri" w:hAnsi="Calibri" w:eastAsia="Times New Roman" w:cs="Calibri"/>
                <w:b/>
                <w:bCs/>
                <w:color w:val="FFFFFF"/>
                <w:sz w:val="18"/>
                <w:szCs w:val="18"/>
              </w:rPr>
              <w:t>Field Name</w:t>
            </w:r>
          </w:p>
        </w:tc>
        <w:tc>
          <w:tcPr>
            <w:tcW w:w="1401" w:type="pct"/>
            <w:tcBorders>
              <w:bottom w:val="single" w:color="auto" w:sz="4" w:space="0"/>
            </w:tcBorders>
            <w:shd w:val="clear" w:color="5B9BD5" w:fill="5B9BD5"/>
            <w:hideMark/>
          </w:tcPr>
          <w:p w:rsidRPr="009648E8" w:rsidR="007F5AF3" w:rsidP="00E07085" w:rsidRDefault="007F5AF3" w14:paraId="6909C235" w14:textId="77777777">
            <w:pPr>
              <w:spacing w:after="0" w:line="240" w:lineRule="auto"/>
              <w:jc w:val="center"/>
              <w:rPr>
                <w:rFonts w:ascii="Calibri" w:hAnsi="Calibri" w:eastAsia="Times New Roman" w:cs="Calibri"/>
                <w:b/>
                <w:bCs/>
                <w:color w:val="FFFFFF"/>
                <w:sz w:val="18"/>
                <w:szCs w:val="18"/>
              </w:rPr>
            </w:pPr>
            <w:r w:rsidRPr="009648E8">
              <w:rPr>
                <w:rFonts w:ascii="Calibri" w:hAnsi="Calibri" w:eastAsia="Times New Roman" w:cs="Calibri"/>
                <w:b/>
                <w:bCs/>
                <w:color w:val="FFFFFF"/>
                <w:sz w:val="18"/>
                <w:szCs w:val="18"/>
              </w:rPr>
              <w:t>Values</w:t>
            </w:r>
          </w:p>
        </w:tc>
        <w:tc>
          <w:tcPr>
            <w:tcW w:w="246" w:type="pct"/>
            <w:shd w:val="clear" w:color="5B9BD5" w:fill="5B9BD5"/>
            <w:hideMark/>
          </w:tcPr>
          <w:p w:rsidRPr="009648E8" w:rsidR="007F5AF3" w:rsidP="00E07085" w:rsidRDefault="007F5AF3" w14:paraId="366C5953" w14:textId="77777777">
            <w:pPr>
              <w:spacing w:after="0" w:line="240" w:lineRule="auto"/>
              <w:jc w:val="center"/>
              <w:rPr>
                <w:rFonts w:ascii="Calibri" w:hAnsi="Calibri" w:eastAsia="Times New Roman" w:cs="Calibri"/>
                <w:b/>
                <w:bCs/>
                <w:color w:val="FFFFFF"/>
                <w:sz w:val="18"/>
                <w:szCs w:val="18"/>
              </w:rPr>
            </w:pPr>
            <w:r w:rsidRPr="009648E8">
              <w:rPr>
                <w:rFonts w:ascii="Calibri" w:hAnsi="Calibri" w:eastAsia="Times New Roman" w:cs="Calibri"/>
                <w:b/>
                <w:bCs/>
                <w:color w:val="FFFFFF"/>
                <w:sz w:val="18"/>
                <w:szCs w:val="18"/>
              </w:rPr>
              <w:t>EIS</w:t>
            </w:r>
          </w:p>
        </w:tc>
        <w:tc>
          <w:tcPr>
            <w:tcW w:w="251" w:type="pct"/>
            <w:shd w:val="clear" w:color="5B9BD5" w:fill="5B9BD5"/>
            <w:hideMark/>
          </w:tcPr>
          <w:p w:rsidRPr="009648E8" w:rsidR="007F5AF3" w:rsidP="00E07085" w:rsidRDefault="007F5AF3" w14:paraId="75AB9878" w14:textId="77777777">
            <w:pPr>
              <w:spacing w:after="0" w:line="240" w:lineRule="auto"/>
              <w:jc w:val="center"/>
              <w:rPr>
                <w:rFonts w:ascii="Calibri" w:hAnsi="Calibri" w:eastAsia="Times New Roman" w:cs="Calibri"/>
                <w:b/>
                <w:bCs/>
                <w:color w:val="FFFFFF"/>
                <w:sz w:val="18"/>
                <w:szCs w:val="18"/>
              </w:rPr>
            </w:pPr>
            <w:r w:rsidRPr="009648E8">
              <w:rPr>
                <w:rFonts w:ascii="Calibri" w:hAnsi="Calibri" w:eastAsia="Times New Roman" w:cs="Calibri"/>
                <w:b/>
                <w:bCs/>
                <w:color w:val="FFFFFF"/>
                <w:sz w:val="18"/>
                <w:szCs w:val="18"/>
              </w:rPr>
              <w:t>LLS</w:t>
            </w:r>
          </w:p>
        </w:tc>
        <w:tc>
          <w:tcPr>
            <w:tcW w:w="348" w:type="pct"/>
            <w:shd w:val="clear" w:color="5B9BD5" w:fill="5B9BD5"/>
            <w:hideMark/>
          </w:tcPr>
          <w:p w:rsidRPr="009648E8" w:rsidR="007F5AF3" w:rsidP="00E07085" w:rsidRDefault="007F5AF3" w14:paraId="53053332" w14:textId="77777777">
            <w:pPr>
              <w:spacing w:after="0" w:line="240" w:lineRule="auto"/>
              <w:jc w:val="center"/>
              <w:rPr>
                <w:rFonts w:ascii="Calibri" w:hAnsi="Calibri" w:eastAsia="Times New Roman" w:cs="Calibri"/>
                <w:b/>
                <w:bCs/>
                <w:color w:val="FFFFFF"/>
                <w:sz w:val="18"/>
                <w:szCs w:val="18"/>
              </w:rPr>
            </w:pPr>
            <w:r w:rsidRPr="009648E8">
              <w:rPr>
                <w:rFonts w:ascii="Calibri" w:hAnsi="Calibri" w:eastAsia="Times New Roman" w:cs="Calibri"/>
                <w:b/>
                <w:bCs/>
                <w:color w:val="FFFFFF"/>
                <w:sz w:val="18"/>
                <w:szCs w:val="18"/>
              </w:rPr>
              <w:t>FLIGHT</w:t>
            </w:r>
          </w:p>
        </w:tc>
        <w:tc>
          <w:tcPr>
            <w:tcW w:w="242" w:type="pct"/>
            <w:shd w:val="clear" w:color="5B9BD5" w:fill="5B9BD5"/>
            <w:hideMark/>
          </w:tcPr>
          <w:p w:rsidRPr="009648E8" w:rsidR="007F5AF3" w:rsidP="00E07085" w:rsidRDefault="007F5AF3" w14:paraId="0989EBE5" w14:textId="77777777">
            <w:pPr>
              <w:spacing w:after="0" w:line="240" w:lineRule="auto"/>
              <w:jc w:val="center"/>
              <w:rPr>
                <w:rFonts w:ascii="Calibri" w:hAnsi="Calibri" w:eastAsia="Times New Roman" w:cs="Calibri"/>
                <w:b/>
                <w:bCs/>
                <w:color w:val="FFFFFF"/>
                <w:sz w:val="18"/>
                <w:szCs w:val="18"/>
              </w:rPr>
            </w:pPr>
            <w:r w:rsidRPr="009648E8">
              <w:rPr>
                <w:rFonts w:ascii="Calibri" w:hAnsi="Calibri" w:eastAsia="Times New Roman" w:cs="Calibri"/>
                <w:b/>
                <w:bCs/>
                <w:color w:val="FFFFFF"/>
                <w:sz w:val="18"/>
                <w:szCs w:val="18"/>
              </w:rPr>
              <w:t>EEP</w:t>
            </w:r>
          </w:p>
        </w:tc>
        <w:tc>
          <w:tcPr>
            <w:tcW w:w="344" w:type="pct"/>
            <w:shd w:val="clear" w:color="5B9BD5" w:fill="5B9BD5"/>
            <w:hideMark/>
          </w:tcPr>
          <w:p w:rsidRPr="009648E8" w:rsidR="007F5AF3" w:rsidP="00E07085" w:rsidRDefault="007F5AF3" w14:paraId="0B2B64CB" w14:textId="77777777">
            <w:pPr>
              <w:spacing w:after="0" w:line="240" w:lineRule="auto"/>
              <w:jc w:val="center"/>
              <w:rPr>
                <w:rFonts w:ascii="Calibri" w:hAnsi="Calibri" w:eastAsia="Times New Roman" w:cs="Calibri"/>
                <w:b/>
                <w:bCs/>
                <w:color w:val="FFFFFF"/>
                <w:sz w:val="18"/>
                <w:szCs w:val="18"/>
              </w:rPr>
            </w:pPr>
            <w:r w:rsidRPr="009648E8">
              <w:rPr>
                <w:rFonts w:ascii="Calibri" w:hAnsi="Calibri" w:eastAsia="Times New Roman" w:cs="Calibri"/>
                <w:b/>
                <w:bCs/>
                <w:color w:val="FFFFFF"/>
                <w:sz w:val="18"/>
                <w:szCs w:val="18"/>
              </w:rPr>
              <w:t>SAF</w:t>
            </w:r>
          </w:p>
        </w:tc>
        <w:tc>
          <w:tcPr>
            <w:tcW w:w="317" w:type="pct"/>
            <w:shd w:val="clear" w:color="5B9BD5" w:fill="5B9BD5"/>
            <w:hideMark/>
          </w:tcPr>
          <w:p w:rsidRPr="009648E8" w:rsidR="007F5AF3" w:rsidP="00E07085" w:rsidRDefault="007F5AF3" w14:paraId="1AC686DB" w14:textId="77777777">
            <w:pPr>
              <w:spacing w:after="0" w:line="240" w:lineRule="auto"/>
              <w:jc w:val="center"/>
              <w:rPr>
                <w:rFonts w:ascii="Calibri" w:hAnsi="Calibri" w:eastAsia="Times New Roman" w:cs="Calibri"/>
                <w:b/>
                <w:bCs/>
                <w:color w:val="FFFFFF"/>
                <w:sz w:val="18"/>
                <w:szCs w:val="18"/>
              </w:rPr>
            </w:pPr>
            <w:r w:rsidRPr="009648E8">
              <w:rPr>
                <w:rFonts w:ascii="Calibri" w:hAnsi="Calibri" w:eastAsia="Times New Roman" w:cs="Calibri"/>
                <w:b/>
                <w:bCs/>
                <w:color w:val="FFFFFF"/>
                <w:sz w:val="18"/>
                <w:szCs w:val="18"/>
              </w:rPr>
              <w:t>PHIFP</w:t>
            </w:r>
          </w:p>
        </w:tc>
        <w:tc>
          <w:tcPr>
            <w:tcW w:w="235" w:type="pct"/>
            <w:shd w:val="clear" w:color="5B9BD5" w:fill="5B9BD5"/>
            <w:hideMark/>
          </w:tcPr>
          <w:p w:rsidRPr="009648E8" w:rsidR="007F5AF3" w:rsidP="00E07085" w:rsidRDefault="007F5AF3" w14:paraId="4D30417F" w14:textId="77777777">
            <w:pPr>
              <w:spacing w:after="0" w:line="240" w:lineRule="auto"/>
              <w:jc w:val="center"/>
              <w:rPr>
                <w:rFonts w:ascii="Calibri" w:hAnsi="Calibri" w:eastAsia="Times New Roman" w:cs="Calibri"/>
                <w:b/>
                <w:bCs/>
                <w:color w:val="FFFFFF"/>
                <w:sz w:val="18"/>
                <w:szCs w:val="18"/>
              </w:rPr>
            </w:pPr>
            <w:r w:rsidRPr="009648E8">
              <w:rPr>
                <w:rFonts w:ascii="Calibri" w:hAnsi="Calibri" w:eastAsia="Times New Roman" w:cs="Calibri"/>
                <w:b/>
                <w:bCs/>
                <w:color w:val="FFFFFF"/>
                <w:sz w:val="18"/>
                <w:szCs w:val="18"/>
              </w:rPr>
              <w:t>PE</w:t>
            </w:r>
          </w:p>
        </w:tc>
        <w:tc>
          <w:tcPr>
            <w:tcW w:w="235" w:type="pct"/>
            <w:shd w:val="clear" w:color="5B9BD5" w:fill="5B9BD5"/>
            <w:hideMark/>
          </w:tcPr>
          <w:p w:rsidRPr="009648E8" w:rsidR="007F5AF3" w:rsidP="00E07085" w:rsidRDefault="007F5AF3" w14:paraId="4F4D78FB" w14:textId="77777777">
            <w:pPr>
              <w:spacing w:after="0" w:line="240" w:lineRule="auto"/>
              <w:jc w:val="center"/>
              <w:rPr>
                <w:rFonts w:ascii="Calibri" w:hAnsi="Calibri" w:eastAsia="Times New Roman" w:cs="Calibri"/>
                <w:b/>
                <w:bCs/>
                <w:color w:val="FFFFFF"/>
                <w:sz w:val="18"/>
                <w:szCs w:val="18"/>
              </w:rPr>
            </w:pPr>
            <w:r w:rsidRPr="009648E8">
              <w:rPr>
                <w:rFonts w:ascii="Calibri" w:hAnsi="Calibri" w:eastAsia="Times New Roman" w:cs="Calibri"/>
                <w:b/>
                <w:bCs/>
                <w:color w:val="FFFFFF"/>
                <w:sz w:val="18"/>
                <w:szCs w:val="18"/>
              </w:rPr>
              <w:t>ELI</w:t>
            </w:r>
          </w:p>
        </w:tc>
        <w:tc>
          <w:tcPr>
            <w:tcW w:w="320" w:type="pct"/>
            <w:shd w:val="clear" w:color="5B9BD5" w:fill="5B9BD5"/>
            <w:hideMark/>
          </w:tcPr>
          <w:p w:rsidRPr="009648E8" w:rsidR="007F5AF3" w:rsidP="00E07085" w:rsidRDefault="007F5AF3" w14:paraId="6A2718D6" w14:textId="77777777">
            <w:pPr>
              <w:spacing w:after="0" w:line="240" w:lineRule="auto"/>
              <w:jc w:val="center"/>
              <w:rPr>
                <w:rFonts w:ascii="Calibri" w:hAnsi="Calibri" w:eastAsia="Times New Roman" w:cs="Calibri"/>
                <w:b/>
                <w:bCs/>
                <w:color w:val="FFFFFF"/>
                <w:sz w:val="18"/>
                <w:szCs w:val="18"/>
              </w:rPr>
            </w:pPr>
            <w:r w:rsidRPr="009648E8">
              <w:rPr>
                <w:rFonts w:ascii="Calibri" w:hAnsi="Calibri" w:eastAsia="Times New Roman" w:cs="Calibri"/>
                <w:b/>
                <w:bCs/>
                <w:color w:val="FFFFFF"/>
                <w:sz w:val="18"/>
                <w:szCs w:val="18"/>
              </w:rPr>
              <w:t>PHAP</w:t>
            </w:r>
          </w:p>
        </w:tc>
      </w:tr>
      <w:tr w:rsidRPr="009648E8" w:rsidR="007F5AF3" w:rsidTr="00EA6865" w14:paraId="40459C5E" w14:textId="77777777">
        <w:trPr>
          <w:trHeight w:val="1440"/>
        </w:trPr>
        <w:tc>
          <w:tcPr>
            <w:tcW w:w="1061" w:type="pct"/>
            <w:shd w:val="clear" w:color="auto" w:fill="auto"/>
            <w:hideMark/>
          </w:tcPr>
          <w:p w:rsidRPr="009648E8" w:rsidR="007F5AF3" w:rsidP="00E07085" w:rsidRDefault="007F5AF3" w14:paraId="4618F643" w14:textId="77777777">
            <w:pPr>
              <w:spacing w:after="0" w:line="240" w:lineRule="auto"/>
              <w:rPr>
                <w:rFonts w:ascii="Calibri" w:hAnsi="Calibri" w:eastAsia="Times New Roman" w:cs="Calibri"/>
                <w:b/>
                <w:bCs/>
                <w:color w:val="000000"/>
                <w:sz w:val="18"/>
                <w:szCs w:val="18"/>
              </w:rPr>
            </w:pPr>
            <w:r w:rsidRPr="009648E8">
              <w:rPr>
                <w:rFonts w:ascii="Calibri" w:hAnsi="Calibri" w:eastAsia="Times New Roman" w:cs="Calibri"/>
                <w:b/>
                <w:bCs/>
                <w:color w:val="000000"/>
                <w:sz w:val="18"/>
                <w:szCs w:val="18"/>
              </w:rPr>
              <w:t xml:space="preserve">Clinical skills, knowledge, and experience: </w:t>
            </w:r>
          </w:p>
        </w:tc>
        <w:tc>
          <w:tcPr>
            <w:tcW w:w="1401" w:type="pct"/>
            <w:shd w:val="clear" w:color="auto" w:fill="auto"/>
            <w:hideMark/>
          </w:tcPr>
          <w:p w:rsidRPr="009648E8" w:rsidR="007F5AF3" w:rsidP="00E07085" w:rsidRDefault="007F5AF3" w14:paraId="46AC4148" w14:textId="77777777">
            <w:pPr>
              <w:spacing w:after="0" w:line="240" w:lineRule="auto"/>
              <w:rPr>
                <w:rFonts w:ascii="Calibri" w:hAnsi="Calibri" w:eastAsia="Times New Roman" w:cs="Calibri"/>
                <w:color w:val="000000"/>
                <w:sz w:val="18"/>
                <w:szCs w:val="18"/>
              </w:rPr>
            </w:pPr>
            <w:r w:rsidRPr="009648E8">
              <w:rPr>
                <w:rFonts w:ascii="Calibri" w:hAnsi="Calibri" w:eastAsia="Times New Roman" w:cs="Calibri"/>
                <w:color w:val="000000"/>
                <w:sz w:val="18"/>
                <w:szCs w:val="18"/>
              </w:rPr>
              <w:t>1. Yes, my position will greatly benefit from an officer with this skill at the start of EIS</w:t>
            </w:r>
            <w:r w:rsidRPr="009648E8">
              <w:rPr>
                <w:rFonts w:ascii="Calibri" w:hAnsi="Calibri" w:eastAsia="Times New Roman" w:cs="Calibri"/>
                <w:color w:val="000000"/>
                <w:sz w:val="18"/>
                <w:szCs w:val="18"/>
              </w:rPr>
              <w:br/>
              <w:t>2. Yes, nice to have for my position</w:t>
            </w:r>
            <w:r w:rsidRPr="009648E8">
              <w:rPr>
                <w:rFonts w:ascii="Calibri" w:hAnsi="Calibri" w:eastAsia="Times New Roman" w:cs="Calibri"/>
                <w:color w:val="000000"/>
                <w:sz w:val="18"/>
                <w:szCs w:val="18"/>
              </w:rPr>
              <w:br/>
              <w:t>3. No preference</w:t>
            </w:r>
            <w:r w:rsidRPr="009648E8">
              <w:rPr>
                <w:rFonts w:ascii="Calibri" w:hAnsi="Calibri" w:eastAsia="Times New Roman" w:cs="Calibri"/>
                <w:color w:val="000000"/>
                <w:sz w:val="18"/>
                <w:szCs w:val="18"/>
              </w:rPr>
              <w:br/>
              <w:t>4. No, my position does not require this skill from an officer at the start of EIS</w:t>
            </w:r>
          </w:p>
        </w:tc>
        <w:tc>
          <w:tcPr>
            <w:tcW w:w="246" w:type="pct"/>
            <w:shd w:val="clear" w:color="auto" w:fill="auto"/>
            <w:hideMark/>
          </w:tcPr>
          <w:p w:rsidRPr="009648E8" w:rsidR="007F5AF3" w:rsidP="00E07085" w:rsidRDefault="007F5AF3" w14:paraId="595131EF" w14:textId="77777777">
            <w:pPr>
              <w:spacing w:after="0" w:line="240" w:lineRule="auto"/>
              <w:jc w:val="center"/>
              <w:rPr>
                <w:rFonts w:ascii="Calibri" w:hAnsi="Calibri" w:eastAsia="Times New Roman" w:cs="Calibri"/>
                <w:color w:val="006100"/>
                <w:sz w:val="18"/>
                <w:szCs w:val="18"/>
              </w:rPr>
            </w:pPr>
            <w:r w:rsidRPr="009648E8">
              <w:rPr>
                <w:rFonts w:ascii="Calibri" w:hAnsi="Calibri" w:eastAsia="Times New Roman" w:cs="Calibri"/>
                <w:color w:val="006100"/>
                <w:sz w:val="18"/>
                <w:szCs w:val="18"/>
              </w:rPr>
              <w:t>Yes</w:t>
            </w:r>
          </w:p>
        </w:tc>
        <w:tc>
          <w:tcPr>
            <w:tcW w:w="251" w:type="pct"/>
            <w:shd w:val="clear" w:color="auto" w:fill="auto"/>
            <w:hideMark/>
          </w:tcPr>
          <w:p w:rsidRPr="009648E8" w:rsidR="007F5AF3" w:rsidP="00E07085" w:rsidRDefault="007F5AF3" w14:paraId="1AF5824E" w14:textId="77777777">
            <w:pPr>
              <w:spacing w:after="0" w:line="240" w:lineRule="auto"/>
              <w:jc w:val="center"/>
              <w:rPr>
                <w:rFonts w:ascii="Calibri" w:hAnsi="Calibri" w:eastAsia="Times New Roman" w:cs="Calibri"/>
                <w:color w:val="9C0006"/>
                <w:sz w:val="18"/>
                <w:szCs w:val="18"/>
              </w:rPr>
            </w:pPr>
            <w:r w:rsidRPr="009648E8">
              <w:rPr>
                <w:rFonts w:ascii="Calibri" w:hAnsi="Calibri" w:eastAsia="Times New Roman" w:cs="Calibri"/>
                <w:color w:val="9C0006"/>
                <w:sz w:val="18"/>
                <w:szCs w:val="18"/>
              </w:rPr>
              <w:t>No</w:t>
            </w:r>
          </w:p>
        </w:tc>
        <w:tc>
          <w:tcPr>
            <w:tcW w:w="348" w:type="pct"/>
            <w:shd w:val="clear" w:color="auto" w:fill="auto"/>
            <w:hideMark/>
          </w:tcPr>
          <w:p w:rsidRPr="009648E8" w:rsidR="007F5AF3" w:rsidP="00E07085" w:rsidRDefault="007F5AF3" w14:paraId="5794B410" w14:textId="77777777">
            <w:pPr>
              <w:spacing w:after="0" w:line="240" w:lineRule="auto"/>
              <w:jc w:val="center"/>
              <w:rPr>
                <w:rFonts w:ascii="Calibri" w:hAnsi="Calibri" w:eastAsia="Times New Roman" w:cs="Calibri"/>
                <w:color w:val="9C0006"/>
                <w:sz w:val="18"/>
                <w:szCs w:val="18"/>
              </w:rPr>
            </w:pPr>
            <w:r w:rsidRPr="009648E8">
              <w:rPr>
                <w:rFonts w:ascii="Calibri" w:hAnsi="Calibri" w:eastAsia="Times New Roman" w:cs="Calibri"/>
                <w:color w:val="9C0006"/>
                <w:sz w:val="18"/>
                <w:szCs w:val="18"/>
              </w:rPr>
              <w:t>No</w:t>
            </w:r>
          </w:p>
        </w:tc>
        <w:tc>
          <w:tcPr>
            <w:tcW w:w="242" w:type="pct"/>
            <w:shd w:val="clear" w:color="auto" w:fill="auto"/>
            <w:hideMark/>
          </w:tcPr>
          <w:p w:rsidRPr="009648E8" w:rsidR="007F5AF3" w:rsidP="00E07085" w:rsidRDefault="007F5AF3" w14:paraId="7ECCBFD2" w14:textId="77777777">
            <w:pPr>
              <w:spacing w:after="0" w:line="240" w:lineRule="auto"/>
              <w:jc w:val="center"/>
              <w:rPr>
                <w:rFonts w:ascii="Calibri" w:hAnsi="Calibri" w:eastAsia="Times New Roman" w:cs="Calibri"/>
                <w:color w:val="9C0006"/>
                <w:sz w:val="18"/>
                <w:szCs w:val="18"/>
              </w:rPr>
            </w:pPr>
            <w:r w:rsidRPr="009648E8">
              <w:rPr>
                <w:rFonts w:ascii="Calibri" w:hAnsi="Calibri" w:eastAsia="Times New Roman" w:cs="Calibri"/>
                <w:color w:val="9C0006"/>
                <w:sz w:val="18"/>
                <w:szCs w:val="18"/>
              </w:rPr>
              <w:t>No</w:t>
            </w:r>
          </w:p>
        </w:tc>
        <w:tc>
          <w:tcPr>
            <w:tcW w:w="344" w:type="pct"/>
            <w:shd w:val="clear" w:color="auto" w:fill="auto"/>
            <w:hideMark/>
          </w:tcPr>
          <w:p w:rsidRPr="009648E8" w:rsidR="007F5AF3" w:rsidP="00E07085" w:rsidRDefault="007F5AF3" w14:paraId="0FE7DEB7" w14:textId="77777777">
            <w:pPr>
              <w:spacing w:after="0" w:line="240" w:lineRule="auto"/>
              <w:jc w:val="center"/>
              <w:rPr>
                <w:rFonts w:ascii="Calibri" w:hAnsi="Calibri" w:eastAsia="Times New Roman" w:cs="Calibri"/>
                <w:color w:val="9C0006"/>
                <w:sz w:val="18"/>
                <w:szCs w:val="18"/>
              </w:rPr>
            </w:pPr>
            <w:r w:rsidRPr="009648E8">
              <w:rPr>
                <w:rFonts w:ascii="Calibri" w:hAnsi="Calibri" w:eastAsia="Times New Roman" w:cs="Calibri"/>
                <w:color w:val="9C0006"/>
                <w:sz w:val="18"/>
                <w:szCs w:val="18"/>
              </w:rPr>
              <w:t>No</w:t>
            </w:r>
          </w:p>
        </w:tc>
        <w:tc>
          <w:tcPr>
            <w:tcW w:w="317" w:type="pct"/>
            <w:shd w:val="clear" w:color="auto" w:fill="auto"/>
            <w:hideMark/>
          </w:tcPr>
          <w:p w:rsidRPr="009648E8" w:rsidR="007F5AF3" w:rsidP="00E07085" w:rsidRDefault="007F5AF3" w14:paraId="4D57DD09" w14:textId="77777777">
            <w:pPr>
              <w:spacing w:after="0" w:line="240" w:lineRule="auto"/>
              <w:jc w:val="center"/>
              <w:rPr>
                <w:rFonts w:ascii="Calibri" w:hAnsi="Calibri" w:eastAsia="Times New Roman" w:cs="Calibri"/>
                <w:color w:val="9C0006"/>
                <w:sz w:val="18"/>
                <w:szCs w:val="18"/>
              </w:rPr>
            </w:pPr>
            <w:r w:rsidRPr="009648E8">
              <w:rPr>
                <w:rFonts w:ascii="Calibri" w:hAnsi="Calibri" w:eastAsia="Times New Roman" w:cs="Calibri"/>
                <w:color w:val="9C0006"/>
                <w:sz w:val="18"/>
                <w:szCs w:val="18"/>
              </w:rPr>
              <w:t>No</w:t>
            </w:r>
          </w:p>
        </w:tc>
        <w:tc>
          <w:tcPr>
            <w:tcW w:w="235" w:type="pct"/>
            <w:shd w:val="clear" w:color="auto" w:fill="auto"/>
            <w:hideMark/>
          </w:tcPr>
          <w:p w:rsidRPr="009648E8" w:rsidR="007F5AF3" w:rsidP="00E07085" w:rsidRDefault="007F5AF3" w14:paraId="3EC771D8" w14:textId="77777777">
            <w:pPr>
              <w:spacing w:after="0" w:line="240" w:lineRule="auto"/>
              <w:jc w:val="center"/>
              <w:rPr>
                <w:rFonts w:ascii="Calibri" w:hAnsi="Calibri" w:eastAsia="Times New Roman" w:cs="Calibri"/>
                <w:color w:val="9C0006"/>
                <w:sz w:val="18"/>
                <w:szCs w:val="18"/>
              </w:rPr>
            </w:pPr>
            <w:r w:rsidRPr="009648E8">
              <w:rPr>
                <w:rFonts w:ascii="Calibri" w:hAnsi="Calibri" w:eastAsia="Times New Roman" w:cs="Calibri"/>
                <w:color w:val="9C0006"/>
                <w:sz w:val="18"/>
                <w:szCs w:val="18"/>
              </w:rPr>
              <w:t>No</w:t>
            </w:r>
          </w:p>
        </w:tc>
        <w:tc>
          <w:tcPr>
            <w:tcW w:w="235" w:type="pct"/>
            <w:shd w:val="clear" w:color="auto" w:fill="auto"/>
            <w:hideMark/>
          </w:tcPr>
          <w:p w:rsidRPr="009648E8" w:rsidR="007F5AF3" w:rsidP="00E07085" w:rsidRDefault="007F5AF3" w14:paraId="04674191" w14:textId="77777777">
            <w:pPr>
              <w:spacing w:after="0" w:line="240" w:lineRule="auto"/>
              <w:jc w:val="center"/>
              <w:rPr>
                <w:rFonts w:ascii="Calibri" w:hAnsi="Calibri" w:eastAsia="Times New Roman" w:cs="Calibri"/>
                <w:color w:val="9C0006"/>
                <w:sz w:val="18"/>
                <w:szCs w:val="18"/>
              </w:rPr>
            </w:pPr>
            <w:r w:rsidRPr="009648E8">
              <w:rPr>
                <w:rFonts w:ascii="Calibri" w:hAnsi="Calibri" w:eastAsia="Times New Roman" w:cs="Calibri"/>
                <w:color w:val="9C0006"/>
                <w:sz w:val="18"/>
                <w:szCs w:val="18"/>
              </w:rPr>
              <w:t>No</w:t>
            </w:r>
          </w:p>
        </w:tc>
        <w:tc>
          <w:tcPr>
            <w:tcW w:w="320" w:type="pct"/>
            <w:shd w:val="clear" w:color="auto" w:fill="auto"/>
            <w:hideMark/>
          </w:tcPr>
          <w:p w:rsidRPr="009648E8" w:rsidR="007F5AF3" w:rsidP="00E07085" w:rsidRDefault="007F5AF3" w14:paraId="084AFFD7" w14:textId="77777777">
            <w:pPr>
              <w:spacing w:after="0" w:line="240" w:lineRule="auto"/>
              <w:jc w:val="center"/>
              <w:rPr>
                <w:rFonts w:ascii="Calibri" w:hAnsi="Calibri" w:eastAsia="Times New Roman" w:cs="Calibri"/>
                <w:color w:val="9C0006"/>
                <w:sz w:val="18"/>
                <w:szCs w:val="18"/>
              </w:rPr>
            </w:pPr>
            <w:r w:rsidRPr="009648E8">
              <w:rPr>
                <w:rFonts w:ascii="Calibri" w:hAnsi="Calibri" w:eastAsia="Times New Roman" w:cs="Calibri"/>
                <w:color w:val="9C0006"/>
                <w:sz w:val="18"/>
                <w:szCs w:val="18"/>
              </w:rPr>
              <w:t>No</w:t>
            </w:r>
          </w:p>
        </w:tc>
      </w:tr>
      <w:tr w:rsidRPr="009648E8" w:rsidR="007F5AF3" w:rsidTr="00E07085" w14:paraId="5150932C" w14:textId="77777777">
        <w:trPr>
          <w:trHeight w:val="720"/>
        </w:trPr>
        <w:tc>
          <w:tcPr>
            <w:tcW w:w="1061" w:type="pct"/>
            <w:shd w:val="clear" w:color="auto" w:fill="auto"/>
            <w:hideMark/>
          </w:tcPr>
          <w:p w:rsidRPr="009648E8" w:rsidR="007F5AF3" w:rsidP="00E07085" w:rsidRDefault="007F5AF3" w14:paraId="498CA401" w14:textId="77777777">
            <w:pPr>
              <w:spacing w:after="0" w:line="240" w:lineRule="auto"/>
              <w:rPr>
                <w:rFonts w:ascii="Calibri" w:hAnsi="Calibri" w:eastAsia="Times New Roman" w:cs="Calibri"/>
                <w:b/>
                <w:bCs/>
                <w:color w:val="000000"/>
                <w:sz w:val="18"/>
                <w:szCs w:val="18"/>
              </w:rPr>
            </w:pPr>
            <w:r w:rsidRPr="009648E8">
              <w:rPr>
                <w:rFonts w:ascii="Calibri" w:hAnsi="Calibri" w:eastAsia="Times New Roman" w:cs="Calibri"/>
                <w:b/>
                <w:bCs/>
                <w:color w:val="000000"/>
                <w:sz w:val="18"/>
                <w:szCs w:val="18"/>
              </w:rPr>
              <w:t>What type of clinical experience?</w:t>
            </w:r>
          </w:p>
        </w:tc>
        <w:tc>
          <w:tcPr>
            <w:tcW w:w="1401" w:type="pct"/>
            <w:shd w:val="clear" w:color="auto" w:fill="auto"/>
            <w:hideMark/>
          </w:tcPr>
          <w:p w:rsidRPr="009648E8" w:rsidR="007F5AF3" w:rsidP="00E07085" w:rsidRDefault="007F5AF3" w14:paraId="337C9CBF" w14:textId="77777777">
            <w:pPr>
              <w:spacing w:after="0" w:line="240" w:lineRule="auto"/>
              <w:rPr>
                <w:rFonts w:ascii="Calibri" w:hAnsi="Calibri" w:eastAsia="Times New Roman" w:cs="Calibri"/>
                <w:color w:val="000000"/>
                <w:sz w:val="18"/>
                <w:szCs w:val="18"/>
              </w:rPr>
            </w:pPr>
            <w:r w:rsidRPr="009648E8">
              <w:rPr>
                <w:rFonts w:ascii="Calibri" w:hAnsi="Calibri" w:eastAsia="Times New Roman" w:cs="Calibri"/>
                <w:color w:val="000000"/>
                <w:sz w:val="18"/>
                <w:szCs w:val="18"/>
              </w:rPr>
              <w:t>1. Human</w:t>
            </w:r>
            <w:r w:rsidRPr="009648E8">
              <w:rPr>
                <w:rFonts w:ascii="Calibri" w:hAnsi="Calibri" w:eastAsia="Times New Roman" w:cs="Calibri"/>
                <w:color w:val="000000"/>
                <w:sz w:val="18"/>
                <w:szCs w:val="18"/>
              </w:rPr>
              <w:br/>
              <w:t>2. Animal</w:t>
            </w:r>
            <w:r w:rsidRPr="009648E8">
              <w:rPr>
                <w:rFonts w:ascii="Calibri" w:hAnsi="Calibri" w:eastAsia="Times New Roman" w:cs="Calibri"/>
                <w:color w:val="000000"/>
                <w:sz w:val="18"/>
                <w:szCs w:val="18"/>
              </w:rPr>
              <w:br/>
              <w:t>3. No Preference</w:t>
            </w:r>
          </w:p>
        </w:tc>
        <w:tc>
          <w:tcPr>
            <w:tcW w:w="246" w:type="pct"/>
            <w:shd w:val="clear" w:color="auto" w:fill="auto"/>
            <w:hideMark/>
          </w:tcPr>
          <w:p w:rsidRPr="009648E8" w:rsidR="007F5AF3" w:rsidP="00E07085" w:rsidRDefault="007F5AF3" w14:paraId="4E9611D2" w14:textId="77777777">
            <w:pPr>
              <w:spacing w:after="0" w:line="240" w:lineRule="auto"/>
              <w:jc w:val="center"/>
              <w:rPr>
                <w:rFonts w:ascii="Calibri" w:hAnsi="Calibri" w:eastAsia="Times New Roman" w:cs="Calibri"/>
                <w:color w:val="006100"/>
                <w:sz w:val="18"/>
                <w:szCs w:val="18"/>
              </w:rPr>
            </w:pPr>
            <w:r w:rsidRPr="009648E8">
              <w:rPr>
                <w:rFonts w:ascii="Calibri" w:hAnsi="Calibri" w:eastAsia="Times New Roman" w:cs="Calibri"/>
                <w:color w:val="006100"/>
                <w:sz w:val="18"/>
                <w:szCs w:val="18"/>
              </w:rPr>
              <w:t>Yes</w:t>
            </w:r>
          </w:p>
        </w:tc>
        <w:tc>
          <w:tcPr>
            <w:tcW w:w="251" w:type="pct"/>
            <w:shd w:val="clear" w:color="auto" w:fill="auto"/>
            <w:hideMark/>
          </w:tcPr>
          <w:p w:rsidRPr="009648E8" w:rsidR="007F5AF3" w:rsidP="00E07085" w:rsidRDefault="007F5AF3" w14:paraId="6E36753C" w14:textId="77777777">
            <w:pPr>
              <w:spacing w:after="0" w:line="240" w:lineRule="auto"/>
              <w:jc w:val="center"/>
              <w:rPr>
                <w:rFonts w:ascii="Calibri" w:hAnsi="Calibri" w:eastAsia="Times New Roman" w:cs="Calibri"/>
                <w:color w:val="9C0006"/>
                <w:sz w:val="18"/>
                <w:szCs w:val="18"/>
              </w:rPr>
            </w:pPr>
            <w:r w:rsidRPr="009648E8">
              <w:rPr>
                <w:rFonts w:ascii="Calibri" w:hAnsi="Calibri" w:eastAsia="Times New Roman" w:cs="Calibri"/>
                <w:color w:val="9C0006"/>
                <w:sz w:val="18"/>
                <w:szCs w:val="18"/>
              </w:rPr>
              <w:t>No</w:t>
            </w:r>
          </w:p>
        </w:tc>
        <w:tc>
          <w:tcPr>
            <w:tcW w:w="348" w:type="pct"/>
            <w:shd w:val="clear" w:color="auto" w:fill="auto"/>
            <w:hideMark/>
          </w:tcPr>
          <w:p w:rsidRPr="009648E8" w:rsidR="007F5AF3" w:rsidP="00E07085" w:rsidRDefault="007F5AF3" w14:paraId="3A3C77BB" w14:textId="77777777">
            <w:pPr>
              <w:spacing w:after="0" w:line="240" w:lineRule="auto"/>
              <w:jc w:val="center"/>
              <w:rPr>
                <w:rFonts w:ascii="Calibri" w:hAnsi="Calibri" w:eastAsia="Times New Roman" w:cs="Calibri"/>
                <w:color w:val="9C0006"/>
                <w:sz w:val="18"/>
                <w:szCs w:val="18"/>
              </w:rPr>
            </w:pPr>
            <w:r w:rsidRPr="009648E8">
              <w:rPr>
                <w:rFonts w:ascii="Calibri" w:hAnsi="Calibri" w:eastAsia="Times New Roman" w:cs="Calibri"/>
                <w:color w:val="9C0006"/>
                <w:sz w:val="18"/>
                <w:szCs w:val="18"/>
              </w:rPr>
              <w:t>No</w:t>
            </w:r>
          </w:p>
        </w:tc>
        <w:tc>
          <w:tcPr>
            <w:tcW w:w="242" w:type="pct"/>
            <w:shd w:val="clear" w:color="auto" w:fill="auto"/>
            <w:hideMark/>
          </w:tcPr>
          <w:p w:rsidRPr="009648E8" w:rsidR="007F5AF3" w:rsidP="00E07085" w:rsidRDefault="007F5AF3" w14:paraId="3CCA215E" w14:textId="77777777">
            <w:pPr>
              <w:spacing w:after="0" w:line="240" w:lineRule="auto"/>
              <w:jc w:val="center"/>
              <w:rPr>
                <w:rFonts w:ascii="Calibri" w:hAnsi="Calibri" w:eastAsia="Times New Roman" w:cs="Calibri"/>
                <w:color w:val="9C0006"/>
                <w:sz w:val="18"/>
                <w:szCs w:val="18"/>
              </w:rPr>
            </w:pPr>
            <w:r w:rsidRPr="009648E8">
              <w:rPr>
                <w:rFonts w:ascii="Calibri" w:hAnsi="Calibri" w:eastAsia="Times New Roman" w:cs="Calibri"/>
                <w:color w:val="9C0006"/>
                <w:sz w:val="18"/>
                <w:szCs w:val="18"/>
              </w:rPr>
              <w:t>No</w:t>
            </w:r>
          </w:p>
        </w:tc>
        <w:tc>
          <w:tcPr>
            <w:tcW w:w="344" w:type="pct"/>
            <w:shd w:val="clear" w:color="auto" w:fill="auto"/>
            <w:hideMark/>
          </w:tcPr>
          <w:p w:rsidRPr="009648E8" w:rsidR="007F5AF3" w:rsidP="00E07085" w:rsidRDefault="007F5AF3" w14:paraId="316EE439" w14:textId="77777777">
            <w:pPr>
              <w:spacing w:after="0" w:line="240" w:lineRule="auto"/>
              <w:jc w:val="center"/>
              <w:rPr>
                <w:rFonts w:ascii="Calibri" w:hAnsi="Calibri" w:eastAsia="Times New Roman" w:cs="Calibri"/>
                <w:color w:val="9C0006"/>
                <w:sz w:val="18"/>
                <w:szCs w:val="18"/>
              </w:rPr>
            </w:pPr>
            <w:r w:rsidRPr="009648E8">
              <w:rPr>
                <w:rFonts w:ascii="Calibri" w:hAnsi="Calibri" w:eastAsia="Times New Roman" w:cs="Calibri"/>
                <w:color w:val="9C0006"/>
                <w:sz w:val="18"/>
                <w:szCs w:val="18"/>
              </w:rPr>
              <w:t>No</w:t>
            </w:r>
          </w:p>
        </w:tc>
        <w:tc>
          <w:tcPr>
            <w:tcW w:w="317" w:type="pct"/>
            <w:shd w:val="clear" w:color="auto" w:fill="auto"/>
            <w:hideMark/>
          </w:tcPr>
          <w:p w:rsidRPr="009648E8" w:rsidR="007F5AF3" w:rsidP="00E07085" w:rsidRDefault="007F5AF3" w14:paraId="063626B8" w14:textId="77777777">
            <w:pPr>
              <w:spacing w:after="0" w:line="240" w:lineRule="auto"/>
              <w:jc w:val="center"/>
              <w:rPr>
                <w:rFonts w:ascii="Calibri" w:hAnsi="Calibri" w:eastAsia="Times New Roman" w:cs="Calibri"/>
                <w:color w:val="9C0006"/>
                <w:sz w:val="18"/>
                <w:szCs w:val="18"/>
              </w:rPr>
            </w:pPr>
            <w:r w:rsidRPr="009648E8">
              <w:rPr>
                <w:rFonts w:ascii="Calibri" w:hAnsi="Calibri" w:eastAsia="Times New Roman" w:cs="Calibri"/>
                <w:color w:val="9C0006"/>
                <w:sz w:val="18"/>
                <w:szCs w:val="18"/>
              </w:rPr>
              <w:t>No</w:t>
            </w:r>
          </w:p>
        </w:tc>
        <w:tc>
          <w:tcPr>
            <w:tcW w:w="235" w:type="pct"/>
            <w:shd w:val="clear" w:color="auto" w:fill="auto"/>
            <w:hideMark/>
          </w:tcPr>
          <w:p w:rsidRPr="009648E8" w:rsidR="007F5AF3" w:rsidP="00E07085" w:rsidRDefault="007F5AF3" w14:paraId="6678034F" w14:textId="77777777">
            <w:pPr>
              <w:spacing w:after="0" w:line="240" w:lineRule="auto"/>
              <w:jc w:val="center"/>
              <w:rPr>
                <w:rFonts w:ascii="Calibri" w:hAnsi="Calibri" w:eastAsia="Times New Roman" w:cs="Calibri"/>
                <w:color w:val="9C0006"/>
                <w:sz w:val="18"/>
                <w:szCs w:val="18"/>
              </w:rPr>
            </w:pPr>
            <w:r w:rsidRPr="009648E8">
              <w:rPr>
                <w:rFonts w:ascii="Calibri" w:hAnsi="Calibri" w:eastAsia="Times New Roman" w:cs="Calibri"/>
                <w:color w:val="9C0006"/>
                <w:sz w:val="18"/>
                <w:szCs w:val="18"/>
              </w:rPr>
              <w:t>No</w:t>
            </w:r>
          </w:p>
        </w:tc>
        <w:tc>
          <w:tcPr>
            <w:tcW w:w="235" w:type="pct"/>
            <w:shd w:val="clear" w:color="auto" w:fill="auto"/>
            <w:hideMark/>
          </w:tcPr>
          <w:p w:rsidRPr="009648E8" w:rsidR="007F5AF3" w:rsidP="00E07085" w:rsidRDefault="007F5AF3" w14:paraId="2523DCD2" w14:textId="77777777">
            <w:pPr>
              <w:spacing w:after="0" w:line="240" w:lineRule="auto"/>
              <w:jc w:val="center"/>
              <w:rPr>
                <w:rFonts w:ascii="Calibri" w:hAnsi="Calibri" w:eastAsia="Times New Roman" w:cs="Calibri"/>
                <w:color w:val="9C0006"/>
                <w:sz w:val="18"/>
                <w:szCs w:val="18"/>
              </w:rPr>
            </w:pPr>
            <w:r w:rsidRPr="009648E8">
              <w:rPr>
                <w:rFonts w:ascii="Calibri" w:hAnsi="Calibri" w:eastAsia="Times New Roman" w:cs="Calibri"/>
                <w:color w:val="9C0006"/>
                <w:sz w:val="18"/>
                <w:szCs w:val="18"/>
              </w:rPr>
              <w:t>No</w:t>
            </w:r>
          </w:p>
        </w:tc>
        <w:tc>
          <w:tcPr>
            <w:tcW w:w="320" w:type="pct"/>
            <w:shd w:val="clear" w:color="auto" w:fill="auto"/>
            <w:hideMark/>
          </w:tcPr>
          <w:p w:rsidRPr="009648E8" w:rsidR="007F5AF3" w:rsidP="00E07085" w:rsidRDefault="007F5AF3" w14:paraId="6BDB2613" w14:textId="77777777">
            <w:pPr>
              <w:spacing w:after="0" w:line="240" w:lineRule="auto"/>
              <w:jc w:val="center"/>
              <w:rPr>
                <w:rFonts w:ascii="Calibri" w:hAnsi="Calibri" w:eastAsia="Times New Roman" w:cs="Calibri"/>
                <w:color w:val="9C0006"/>
                <w:sz w:val="18"/>
                <w:szCs w:val="18"/>
              </w:rPr>
            </w:pPr>
            <w:r w:rsidRPr="009648E8">
              <w:rPr>
                <w:rFonts w:ascii="Calibri" w:hAnsi="Calibri" w:eastAsia="Times New Roman" w:cs="Calibri"/>
                <w:color w:val="9C0006"/>
                <w:sz w:val="18"/>
                <w:szCs w:val="18"/>
              </w:rPr>
              <w:t>No</w:t>
            </w:r>
          </w:p>
        </w:tc>
      </w:tr>
      <w:tr w:rsidRPr="009648E8" w:rsidR="007F5AF3" w:rsidTr="00EA6865" w14:paraId="0FC5C55E" w14:textId="77777777">
        <w:trPr>
          <w:trHeight w:val="1440"/>
        </w:trPr>
        <w:tc>
          <w:tcPr>
            <w:tcW w:w="1061" w:type="pct"/>
            <w:shd w:val="clear" w:color="auto" w:fill="auto"/>
            <w:hideMark/>
          </w:tcPr>
          <w:p w:rsidRPr="009648E8" w:rsidR="007F5AF3" w:rsidP="00E07085" w:rsidRDefault="007F5AF3" w14:paraId="1B2AEAF5" w14:textId="77777777">
            <w:pPr>
              <w:spacing w:after="0" w:line="240" w:lineRule="auto"/>
              <w:rPr>
                <w:rFonts w:ascii="Calibri" w:hAnsi="Calibri" w:eastAsia="Times New Roman" w:cs="Calibri"/>
                <w:b/>
                <w:bCs/>
                <w:color w:val="000000"/>
                <w:sz w:val="18"/>
                <w:szCs w:val="18"/>
              </w:rPr>
            </w:pPr>
            <w:r w:rsidRPr="009648E8">
              <w:rPr>
                <w:rFonts w:ascii="Calibri" w:hAnsi="Calibri" w:eastAsia="Times New Roman" w:cs="Calibri"/>
                <w:b/>
                <w:bCs/>
                <w:color w:val="000000"/>
                <w:sz w:val="18"/>
                <w:szCs w:val="18"/>
              </w:rPr>
              <w:t>Medical chart review</w:t>
            </w:r>
          </w:p>
        </w:tc>
        <w:tc>
          <w:tcPr>
            <w:tcW w:w="1401" w:type="pct"/>
            <w:shd w:val="clear" w:color="auto" w:fill="auto"/>
            <w:hideMark/>
          </w:tcPr>
          <w:p w:rsidRPr="009648E8" w:rsidR="007F5AF3" w:rsidP="00E07085" w:rsidRDefault="007F5AF3" w14:paraId="58848907" w14:textId="77777777">
            <w:pPr>
              <w:spacing w:after="0" w:line="240" w:lineRule="auto"/>
              <w:rPr>
                <w:rFonts w:ascii="Calibri" w:hAnsi="Calibri" w:eastAsia="Times New Roman" w:cs="Calibri"/>
                <w:color w:val="000000"/>
                <w:sz w:val="18"/>
                <w:szCs w:val="18"/>
              </w:rPr>
            </w:pPr>
            <w:r w:rsidRPr="009648E8">
              <w:rPr>
                <w:rFonts w:ascii="Calibri" w:hAnsi="Calibri" w:eastAsia="Times New Roman" w:cs="Calibri"/>
                <w:color w:val="000000"/>
                <w:sz w:val="18"/>
                <w:szCs w:val="18"/>
              </w:rPr>
              <w:t>1. Yes, my position will greatly benefit from an officer with this skill at the start of EIS</w:t>
            </w:r>
            <w:r w:rsidRPr="009648E8">
              <w:rPr>
                <w:rFonts w:ascii="Calibri" w:hAnsi="Calibri" w:eastAsia="Times New Roman" w:cs="Calibri"/>
                <w:color w:val="000000"/>
                <w:sz w:val="18"/>
                <w:szCs w:val="18"/>
              </w:rPr>
              <w:br/>
              <w:t>2. Yes, nice to have for my position</w:t>
            </w:r>
            <w:r w:rsidRPr="009648E8">
              <w:rPr>
                <w:rFonts w:ascii="Calibri" w:hAnsi="Calibri" w:eastAsia="Times New Roman" w:cs="Calibri"/>
                <w:color w:val="000000"/>
                <w:sz w:val="18"/>
                <w:szCs w:val="18"/>
              </w:rPr>
              <w:br/>
              <w:t>3. No preference</w:t>
            </w:r>
            <w:r w:rsidRPr="009648E8">
              <w:rPr>
                <w:rFonts w:ascii="Calibri" w:hAnsi="Calibri" w:eastAsia="Times New Roman" w:cs="Calibri"/>
                <w:color w:val="000000"/>
                <w:sz w:val="18"/>
                <w:szCs w:val="18"/>
              </w:rPr>
              <w:br/>
              <w:t>4. No, my position does not require this skill from an officer at the start of EIS</w:t>
            </w:r>
          </w:p>
        </w:tc>
        <w:tc>
          <w:tcPr>
            <w:tcW w:w="246" w:type="pct"/>
            <w:shd w:val="clear" w:color="auto" w:fill="auto"/>
            <w:hideMark/>
          </w:tcPr>
          <w:p w:rsidRPr="009648E8" w:rsidR="007F5AF3" w:rsidP="00E07085" w:rsidRDefault="007F5AF3" w14:paraId="6F89AB14" w14:textId="77777777">
            <w:pPr>
              <w:spacing w:after="0" w:line="240" w:lineRule="auto"/>
              <w:jc w:val="center"/>
              <w:rPr>
                <w:rFonts w:ascii="Calibri" w:hAnsi="Calibri" w:eastAsia="Times New Roman" w:cs="Calibri"/>
                <w:color w:val="006100"/>
                <w:sz w:val="18"/>
                <w:szCs w:val="18"/>
              </w:rPr>
            </w:pPr>
            <w:r w:rsidRPr="009648E8">
              <w:rPr>
                <w:rFonts w:ascii="Calibri" w:hAnsi="Calibri" w:eastAsia="Times New Roman" w:cs="Calibri"/>
                <w:color w:val="006100"/>
                <w:sz w:val="18"/>
                <w:szCs w:val="18"/>
              </w:rPr>
              <w:t>Yes</w:t>
            </w:r>
          </w:p>
        </w:tc>
        <w:tc>
          <w:tcPr>
            <w:tcW w:w="251" w:type="pct"/>
            <w:shd w:val="clear" w:color="auto" w:fill="auto"/>
            <w:hideMark/>
          </w:tcPr>
          <w:p w:rsidRPr="009648E8" w:rsidR="007F5AF3" w:rsidP="00E07085" w:rsidRDefault="007F5AF3" w14:paraId="0F7520CB" w14:textId="77777777">
            <w:pPr>
              <w:spacing w:after="0" w:line="240" w:lineRule="auto"/>
              <w:jc w:val="center"/>
              <w:rPr>
                <w:rFonts w:ascii="Calibri" w:hAnsi="Calibri" w:eastAsia="Times New Roman" w:cs="Calibri"/>
                <w:color w:val="9C0006"/>
                <w:sz w:val="18"/>
                <w:szCs w:val="18"/>
              </w:rPr>
            </w:pPr>
            <w:r w:rsidRPr="009648E8">
              <w:rPr>
                <w:rFonts w:ascii="Calibri" w:hAnsi="Calibri" w:eastAsia="Times New Roman" w:cs="Calibri"/>
                <w:color w:val="9C0006"/>
                <w:sz w:val="18"/>
                <w:szCs w:val="18"/>
              </w:rPr>
              <w:t>No</w:t>
            </w:r>
          </w:p>
        </w:tc>
        <w:tc>
          <w:tcPr>
            <w:tcW w:w="348" w:type="pct"/>
            <w:shd w:val="clear" w:color="auto" w:fill="auto"/>
            <w:hideMark/>
          </w:tcPr>
          <w:p w:rsidRPr="009648E8" w:rsidR="007F5AF3" w:rsidP="00E07085" w:rsidRDefault="007F5AF3" w14:paraId="1B77CF69" w14:textId="77777777">
            <w:pPr>
              <w:spacing w:after="0" w:line="240" w:lineRule="auto"/>
              <w:jc w:val="center"/>
              <w:rPr>
                <w:rFonts w:ascii="Calibri" w:hAnsi="Calibri" w:eastAsia="Times New Roman" w:cs="Calibri"/>
                <w:color w:val="9C0006"/>
                <w:sz w:val="18"/>
                <w:szCs w:val="18"/>
              </w:rPr>
            </w:pPr>
            <w:r w:rsidRPr="009648E8">
              <w:rPr>
                <w:rFonts w:ascii="Calibri" w:hAnsi="Calibri" w:eastAsia="Times New Roman" w:cs="Calibri"/>
                <w:color w:val="9C0006"/>
                <w:sz w:val="18"/>
                <w:szCs w:val="18"/>
              </w:rPr>
              <w:t>No</w:t>
            </w:r>
          </w:p>
        </w:tc>
        <w:tc>
          <w:tcPr>
            <w:tcW w:w="242" w:type="pct"/>
            <w:shd w:val="clear" w:color="auto" w:fill="auto"/>
            <w:hideMark/>
          </w:tcPr>
          <w:p w:rsidRPr="009648E8" w:rsidR="007F5AF3" w:rsidP="00E07085" w:rsidRDefault="007F5AF3" w14:paraId="5E5CA371" w14:textId="77777777">
            <w:pPr>
              <w:spacing w:after="0" w:line="240" w:lineRule="auto"/>
              <w:jc w:val="center"/>
              <w:rPr>
                <w:rFonts w:ascii="Calibri" w:hAnsi="Calibri" w:eastAsia="Times New Roman" w:cs="Calibri"/>
                <w:color w:val="9C0006"/>
                <w:sz w:val="18"/>
                <w:szCs w:val="18"/>
              </w:rPr>
            </w:pPr>
            <w:r w:rsidRPr="009648E8">
              <w:rPr>
                <w:rFonts w:ascii="Calibri" w:hAnsi="Calibri" w:eastAsia="Times New Roman" w:cs="Calibri"/>
                <w:color w:val="9C0006"/>
                <w:sz w:val="18"/>
                <w:szCs w:val="18"/>
              </w:rPr>
              <w:t>No</w:t>
            </w:r>
          </w:p>
        </w:tc>
        <w:tc>
          <w:tcPr>
            <w:tcW w:w="344" w:type="pct"/>
            <w:shd w:val="clear" w:color="auto" w:fill="auto"/>
            <w:hideMark/>
          </w:tcPr>
          <w:p w:rsidRPr="009648E8" w:rsidR="007F5AF3" w:rsidP="00E07085" w:rsidRDefault="007F5AF3" w14:paraId="22F71E03" w14:textId="77777777">
            <w:pPr>
              <w:spacing w:after="0" w:line="240" w:lineRule="auto"/>
              <w:jc w:val="center"/>
              <w:rPr>
                <w:rFonts w:ascii="Calibri" w:hAnsi="Calibri" w:eastAsia="Times New Roman" w:cs="Calibri"/>
                <w:color w:val="9C0006"/>
                <w:sz w:val="18"/>
                <w:szCs w:val="18"/>
              </w:rPr>
            </w:pPr>
            <w:r w:rsidRPr="009648E8">
              <w:rPr>
                <w:rFonts w:ascii="Calibri" w:hAnsi="Calibri" w:eastAsia="Times New Roman" w:cs="Calibri"/>
                <w:color w:val="9C0006"/>
                <w:sz w:val="18"/>
                <w:szCs w:val="18"/>
              </w:rPr>
              <w:t>No</w:t>
            </w:r>
          </w:p>
        </w:tc>
        <w:tc>
          <w:tcPr>
            <w:tcW w:w="317" w:type="pct"/>
            <w:shd w:val="clear" w:color="auto" w:fill="auto"/>
            <w:hideMark/>
          </w:tcPr>
          <w:p w:rsidRPr="009648E8" w:rsidR="007F5AF3" w:rsidP="00E07085" w:rsidRDefault="007F5AF3" w14:paraId="7D472B82" w14:textId="77777777">
            <w:pPr>
              <w:spacing w:after="0" w:line="240" w:lineRule="auto"/>
              <w:jc w:val="center"/>
              <w:rPr>
                <w:rFonts w:ascii="Calibri" w:hAnsi="Calibri" w:eastAsia="Times New Roman" w:cs="Calibri"/>
                <w:color w:val="9C0006"/>
                <w:sz w:val="18"/>
                <w:szCs w:val="18"/>
              </w:rPr>
            </w:pPr>
            <w:r w:rsidRPr="009648E8">
              <w:rPr>
                <w:rFonts w:ascii="Calibri" w:hAnsi="Calibri" w:eastAsia="Times New Roman" w:cs="Calibri"/>
                <w:color w:val="9C0006"/>
                <w:sz w:val="18"/>
                <w:szCs w:val="18"/>
              </w:rPr>
              <w:t>No</w:t>
            </w:r>
          </w:p>
        </w:tc>
        <w:tc>
          <w:tcPr>
            <w:tcW w:w="235" w:type="pct"/>
            <w:shd w:val="clear" w:color="auto" w:fill="auto"/>
            <w:hideMark/>
          </w:tcPr>
          <w:p w:rsidRPr="009648E8" w:rsidR="007F5AF3" w:rsidP="00E07085" w:rsidRDefault="007F5AF3" w14:paraId="2E5D12F0" w14:textId="77777777">
            <w:pPr>
              <w:spacing w:after="0" w:line="240" w:lineRule="auto"/>
              <w:jc w:val="center"/>
              <w:rPr>
                <w:rFonts w:ascii="Calibri" w:hAnsi="Calibri" w:eastAsia="Times New Roman" w:cs="Calibri"/>
                <w:color w:val="9C0006"/>
                <w:sz w:val="18"/>
                <w:szCs w:val="18"/>
              </w:rPr>
            </w:pPr>
            <w:r w:rsidRPr="009648E8">
              <w:rPr>
                <w:rFonts w:ascii="Calibri" w:hAnsi="Calibri" w:eastAsia="Times New Roman" w:cs="Calibri"/>
                <w:color w:val="9C0006"/>
                <w:sz w:val="18"/>
                <w:szCs w:val="18"/>
              </w:rPr>
              <w:t>No</w:t>
            </w:r>
          </w:p>
        </w:tc>
        <w:tc>
          <w:tcPr>
            <w:tcW w:w="235" w:type="pct"/>
            <w:shd w:val="clear" w:color="auto" w:fill="auto"/>
            <w:hideMark/>
          </w:tcPr>
          <w:p w:rsidRPr="009648E8" w:rsidR="007F5AF3" w:rsidP="00E07085" w:rsidRDefault="007F5AF3" w14:paraId="43AC4CA4" w14:textId="77777777">
            <w:pPr>
              <w:spacing w:after="0" w:line="240" w:lineRule="auto"/>
              <w:jc w:val="center"/>
              <w:rPr>
                <w:rFonts w:ascii="Calibri" w:hAnsi="Calibri" w:eastAsia="Times New Roman" w:cs="Calibri"/>
                <w:color w:val="9C0006"/>
                <w:sz w:val="18"/>
                <w:szCs w:val="18"/>
              </w:rPr>
            </w:pPr>
            <w:r w:rsidRPr="009648E8">
              <w:rPr>
                <w:rFonts w:ascii="Calibri" w:hAnsi="Calibri" w:eastAsia="Times New Roman" w:cs="Calibri"/>
                <w:color w:val="9C0006"/>
                <w:sz w:val="18"/>
                <w:szCs w:val="18"/>
              </w:rPr>
              <w:t>No</w:t>
            </w:r>
          </w:p>
        </w:tc>
        <w:tc>
          <w:tcPr>
            <w:tcW w:w="320" w:type="pct"/>
            <w:shd w:val="clear" w:color="auto" w:fill="auto"/>
            <w:hideMark/>
          </w:tcPr>
          <w:p w:rsidRPr="009648E8" w:rsidR="007F5AF3" w:rsidP="00E07085" w:rsidRDefault="007F5AF3" w14:paraId="4405060C" w14:textId="77777777">
            <w:pPr>
              <w:spacing w:after="0" w:line="240" w:lineRule="auto"/>
              <w:jc w:val="center"/>
              <w:rPr>
                <w:rFonts w:ascii="Calibri" w:hAnsi="Calibri" w:eastAsia="Times New Roman" w:cs="Calibri"/>
                <w:color w:val="9C0006"/>
                <w:sz w:val="18"/>
                <w:szCs w:val="18"/>
              </w:rPr>
            </w:pPr>
            <w:r w:rsidRPr="009648E8">
              <w:rPr>
                <w:rFonts w:ascii="Calibri" w:hAnsi="Calibri" w:eastAsia="Times New Roman" w:cs="Calibri"/>
                <w:color w:val="9C0006"/>
                <w:sz w:val="18"/>
                <w:szCs w:val="18"/>
              </w:rPr>
              <w:t>No</w:t>
            </w:r>
          </w:p>
        </w:tc>
      </w:tr>
      <w:tr w:rsidRPr="009648E8" w:rsidR="007F5AF3" w:rsidTr="00E07085" w14:paraId="3B39D187" w14:textId="77777777">
        <w:trPr>
          <w:trHeight w:val="1440"/>
        </w:trPr>
        <w:tc>
          <w:tcPr>
            <w:tcW w:w="1061" w:type="pct"/>
            <w:shd w:val="clear" w:color="auto" w:fill="auto"/>
            <w:hideMark/>
          </w:tcPr>
          <w:p w:rsidRPr="009648E8" w:rsidR="007F5AF3" w:rsidP="00E07085" w:rsidRDefault="007F5AF3" w14:paraId="313153CF" w14:textId="77777777">
            <w:pPr>
              <w:spacing w:after="0" w:line="240" w:lineRule="auto"/>
              <w:rPr>
                <w:rFonts w:ascii="Calibri" w:hAnsi="Calibri" w:eastAsia="Times New Roman" w:cs="Calibri"/>
                <w:b/>
                <w:bCs/>
                <w:color w:val="000000"/>
                <w:sz w:val="18"/>
                <w:szCs w:val="18"/>
              </w:rPr>
            </w:pPr>
            <w:r w:rsidRPr="009648E8">
              <w:rPr>
                <w:rFonts w:ascii="Calibri" w:hAnsi="Calibri" w:eastAsia="Times New Roman" w:cs="Calibri"/>
                <w:b/>
                <w:bCs/>
                <w:color w:val="000000"/>
                <w:sz w:val="18"/>
                <w:szCs w:val="18"/>
              </w:rPr>
              <w:t xml:space="preserve">Foreign language </w:t>
            </w:r>
          </w:p>
        </w:tc>
        <w:tc>
          <w:tcPr>
            <w:tcW w:w="1401" w:type="pct"/>
            <w:shd w:val="clear" w:color="auto" w:fill="auto"/>
            <w:hideMark/>
          </w:tcPr>
          <w:p w:rsidRPr="009648E8" w:rsidR="007F5AF3" w:rsidP="00E07085" w:rsidRDefault="007F5AF3" w14:paraId="4C68E991" w14:textId="77777777">
            <w:pPr>
              <w:spacing w:after="0" w:line="240" w:lineRule="auto"/>
              <w:rPr>
                <w:rFonts w:ascii="Calibri" w:hAnsi="Calibri" w:eastAsia="Times New Roman" w:cs="Calibri"/>
                <w:color w:val="000000"/>
                <w:sz w:val="18"/>
                <w:szCs w:val="18"/>
              </w:rPr>
            </w:pPr>
            <w:r w:rsidRPr="009648E8">
              <w:rPr>
                <w:rFonts w:ascii="Calibri" w:hAnsi="Calibri" w:eastAsia="Times New Roman" w:cs="Calibri"/>
                <w:color w:val="000000"/>
                <w:sz w:val="18"/>
                <w:szCs w:val="18"/>
              </w:rPr>
              <w:t>1. Yes, my position will greatly benefit from an officer with this skill at the start of EIS</w:t>
            </w:r>
            <w:r w:rsidRPr="009648E8">
              <w:rPr>
                <w:rFonts w:ascii="Calibri" w:hAnsi="Calibri" w:eastAsia="Times New Roman" w:cs="Calibri"/>
                <w:color w:val="000000"/>
                <w:sz w:val="18"/>
                <w:szCs w:val="18"/>
              </w:rPr>
              <w:br/>
              <w:t>2. Yes, nice to have for my position</w:t>
            </w:r>
            <w:r w:rsidRPr="009648E8">
              <w:rPr>
                <w:rFonts w:ascii="Calibri" w:hAnsi="Calibri" w:eastAsia="Times New Roman" w:cs="Calibri"/>
                <w:color w:val="000000"/>
                <w:sz w:val="18"/>
                <w:szCs w:val="18"/>
              </w:rPr>
              <w:br/>
              <w:t>3. No preference</w:t>
            </w:r>
            <w:r w:rsidRPr="009648E8">
              <w:rPr>
                <w:rFonts w:ascii="Calibri" w:hAnsi="Calibri" w:eastAsia="Times New Roman" w:cs="Calibri"/>
                <w:color w:val="000000"/>
                <w:sz w:val="18"/>
                <w:szCs w:val="18"/>
              </w:rPr>
              <w:br/>
              <w:t>4. No, my position does not require this skill from an officer at the start of EIS</w:t>
            </w:r>
          </w:p>
        </w:tc>
        <w:tc>
          <w:tcPr>
            <w:tcW w:w="246" w:type="pct"/>
            <w:shd w:val="clear" w:color="auto" w:fill="auto"/>
            <w:hideMark/>
          </w:tcPr>
          <w:p w:rsidRPr="009648E8" w:rsidR="007F5AF3" w:rsidP="00E07085" w:rsidRDefault="007F5AF3" w14:paraId="6FD53072" w14:textId="77777777">
            <w:pPr>
              <w:spacing w:after="0" w:line="240" w:lineRule="auto"/>
              <w:jc w:val="center"/>
              <w:rPr>
                <w:rFonts w:ascii="Calibri" w:hAnsi="Calibri" w:eastAsia="Times New Roman" w:cs="Calibri"/>
                <w:color w:val="006100"/>
                <w:sz w:val="18"/>
                <w:szCs w:val="18"/>
              </w:rPr>
            </w:pPr>
            <w:r w:rsidRPr="009648E8">
              <w:rPr>
                <w:rFonts w:ascii="Calibri" w:hAnsi="Calibri" w:eastAsia="Times New Roman" w:cs="Calibri"/>
                <w:color w:val="006100"/>
                <w:sz w:val="18"/>
                <w:szCs w:val="18"/>
              </w:rPr>
              <w:t>Yes</w:t>
            </w:r>
          </w:p>
        </w:tc>
        <w:tc>
          <w:tcPr>
            <w:tcW w:w="251" w:type="pct"/>
            <w:shd w:val="clear" w:color="auto" w:fill="auto"/>
            <w:hideMark/>
          </w:tcPr>
          <w:p w:rsidRPr="009648E8" w:rsidR="007F5AF3" w:rsidP="00E07085" w:rsidRDefault="007F5AF3" w14:paraId="60B07E46" w14:textId="77777777">
            <w:pPr>
              <w:spacing w:after="0" w:line="240" w:lineRule="auto"/>
              <w:jc w:val="center"/>
              <w:rPr>
                <w:rFonts w:ascii="Calibri" w:hAnsi="Calibri" w:eastAsia="Times New Roman" w:cs="Calibri"/>
                <w:color w:val="9C0006"/>
                <w:sz w:val="18"/>
                <w:szCs w:val="18"/>
              </w:rPr>
            </w:pPr>
            <w:r w:rsidRPr="009648E8">
              <w:rPr>
                <w:rFonts w:ascii="Calibri" w:hAnsi="Calibri" w:eastAsia="Times New Roman" w:cs="Calibri"/>
                <w:color w:val="9C0006"/>
                <w:sz w:val="18"/>
                <w:szCs w:val="18"/>
              </w:rPr>
              <w:t>No</w:t>
            </w:r>
          </w:p>
        </w:tc>
        <w:tc>
          <w:tcPr>
            <w:tcW w:w="348" w:type="pct"/>
            <w:shd w:val="clear" w:color="auto" w:fill="auto"/>
            <w:hideMark/>
          </w:tcPr>
          <w:p w:rsidRPr="009648E8" w:rsidR="007F5AF3" w:rsidP="00E07085" w:rsidRDefault="007F5AF3" w14:paraId="6DE91CD1" w14:textId="77777777">
            <w:pPr>
              <w:spacing w:after="0" w:line="240" w:lineRule="auto"/>
              <w:jc w:val="center"/>
              <w:rPr>
                <w:rFonts w:ascii="Calibri" w:hAnsi="Calibri" w:eastAsia="Times New Roman" w:cs="Calibri"/>
                <w:color w:val="9C0006"/>
                <w:sz w:val="18"/>
                <w:szCs w:val="18"/>
              </w:rPr>
            </w:pPr>
            <w:r w:rsidRPr="009648E8">
              <w:rPr>
                <w:rFonts w:ascii="Calibri" w:hAnsi="Calibri" w:eastAsia="Times New Roman" w:cs="Calibri"/>
                <w:color w:val="9C0006"/>
                <w:sz w:val="18"/>
                <w:szCs w:val="18"/>
              </w:rPr>
              <w:t>No</w:t>
            </w:r>
          </w:p>
        </w:tc>
        <w:tc>
          <w:tcPr>
            <w:tcW w:w="242" w:type="pct"/>
            <w:shd w:val="clear" w:color="auto" w:fill="auto"/>
            <w:hideMark/>
          </w:tcPr>
          <w:p w:rsidRPr="009648E8" w:rsidR="007F5AF3" w:rsidP="00E07085" w:rsidRDefault="007F5AF3" w14:paraId="23037284" w14:textId="77777777">
            <w:pPr>
              <w:spacing w:after="0" w:line="240" w:lineRule="auto"/>
              <w:jc w:val="center"/>
              <w:rPr>
                <w:rFonts w:ascii="Calibri" w:hAnsi="Calibri" w:eastAsia="Times New Roman" w:cs="Calibri"/>
                <w:color w:val="9C0006"/>
                <w:sz w:val="18"/>
                <w:szCs w:val="18"/>
              </w:rPr>
            </w:pPr>
            <w:r w:rsidRPr="009648E8">
              <w:rPr>
                <w:rFonts w:ascii="Calibri" w:hAnsi="Calibri" w:eastAsia="Times New Roman" w:cs="Calibri"/>
                <w:color w:val="9C0006"/>
                <w:sz w:val="18"/>
                <w:szCs w:val="18"/>
              </w:rPr>
              <w:t>No</w:t>
            </w:r>
          </w:p>
        </w:tc>
        <w:tc>
          <w:tcPr>
            <w:tcW w:w="344" w:type="pct"/>
            <w:shd w:val="clear" w:color="auto" w:fill="auto"/>
            <w:hideMark/>
          </w:tcPr>
          <w:p w:rsidRPr="009648E8" w:rsidR="007F5AF3" w:rsidP="00E07085" w:rsidRDefault="007F5AF3" w14:paraId="564CFDB4" w14:textId="77777777">
            <w:pPr>
              <w:spacing w:after="0" w:line="240" w:lineRule="auto"/>
              <w:jc w:val="center"/>
              <w:rPr>
                <w:rFonts w:ascii="Calibri" w:hAnsi="Calibri" w:eastAsia="Times New Roman" w:cs="Calibri"/>
                <w:color w:val="9C0006"/>
                <w:sz w:val="18"/>
                <w:szCs w:val="18"/>
              </w:rPr>
            </w:pPr>
            <w:r w:rsidRPr="009648E8">
              <w:rPr>
                <w:rFonts w:ascii="Calibri" w:hAnsi="Calibri" w:eastAsia="Times New Roman" w:cs="Calibri"/>
                <w:color w:val="9C0006"/>
                <w:sz w:val="18"/>
                <w:szCs w:val="18"/>
              </w:rPr>
              <w:t>No</w:t>
            </w:r>
          </w:p>
        </w:tc>
        <w:tc>
          <w:tcPr>
            <w:tcW w:w="317" w:type="pct"/>
            <w:shd w:val="clear" w:color="auto" w:fill="auto"/>
            <w:hideMark/>
          </w:tcPr>
          <w:p w:rsidRPr="009648E8" w:rsidR="007F5AF3" w:rsidP="00E07085" w:rsidRDefault="007F5AF3" w14:paraId="62ADD4BB" w14:textId="77777777">
            <w:pPr>
              <w:spacing w:after="0" w:line="240" w:lineRule="auto"/>
              <w:jc w:val="center"/>
              <w:rPr>
                <w:rFonts w:ascii="Calibri" w:hAnsi="Calibri" w:eastAsia="Times New Roman" w:cs="Calibri"/>
                <w:color w:val="9C0006"/>
                <w:sz w:val="18"/>
                <w:szCs w:val="18"/>
              </w:rPr>
            </w:pPr>
            <w:r w:rsidRPr="009648E8">
              <w:rPr>
                <w:rFonts w:ascii="Calibri" w:hAnsi="Calibri" w:eastAsia="Times New Roman" w:cs="Calibri"/>
                <w:color w:val="9C0006"/>
                <w:sz w:val="18"/>
                <w:szCs w:val="18"/>
              </w:rPr>
              <w:t>No</w:t>
            </w:r>
          </w:p>
        </w:tc>
        <w:tc>
          <w:tcPr>
            <w:tcW w:w="235" w:type="pct"/>
            <w:shd w:val="clear" w:color="auto" w:fill="auto"/>
            <w:hideMark/>
          </w:tcPr>
          <w:p w:rsidRPr="009648E8" w:rsidR="007F5AF3" w:rsidP="00E07085" w:rsidRDefault="007F5AF3" w14:paraId="41C6EAD1" w14:textId="77777777">
            <w:pPr>
              <w:spacing w:after="0" w:line="240" w:lineRule="auto"/>
              <w:jc w:val="center"/>
              <w:rPr>
                <w:rFonts w:ascii="Calibri" w:hAnsi="Calibri" w:eastAsia="Times New Roman" w:cs="Calibri"/>
                <w:color w:val="9C0006"/>
                <w:sz w:val="18"/>
                <w:szCs w:val="18"/>
              </w:rPr>
            </w:pPr>
            <w:r w:rsidRPr="009648E8">
              <w:rPr>
                <w:rFonts w:ascii="Calibri" w:hAnsi="Calibri" w:eastAsia="Times New Roman" w:cs="Calibri"/>
                <w:color w:val="9C0006"/>
                <w:sz w:val="18"/>
                <w:szCs w:val="18"/>
              </w:rPr>
              <w:t>No</w:t>
            </w:r>
          </w:p>
        </w:tc>
        <w:tc>
          <w:tcPr>
            <w:tcW w:w="235" w:type="pct"/>
            <w:shd w:val="clear" w:color="auto" w:fill="auto"/>
            <w:hideMark/>
          </w:tcPr>
          <w:p w:rsidRPr="009648E8" w:rsidR="007F5AF3" w:rsidP="00E07085" w:rsidRDefault="007F5AF3" w14:paraId="072B2873" w14:textId="77777777">
            <w:pPr>
              <w:spacing w:after="0" w:line="240" w:lineRule="auto"/>
              <w:jc w:val="center"/>
              <w:rPr>
                <w:rFonts w:ascii="Calibri" w:hAnsi="Calibri" w:eastAsia="Times New Roman" w:cs="Calibri"/>
                <w:color w:val="9C0006"/>
                <w:sz w:val="18"/>
                <w:szCs w:val="18"/>
              </w:rPr>
            </w:pPr>
            <w:r w:rsidRPr="009648E8">
              <w:rPr>
                <w:rFonts w:ascii="Calibri" w:hAnsi="Calibri" w:eastAsia="Times New Roman" w:cs="Calibri"/>
                <w:color w:val="9C0006"/>
                <w:sz w:val="18"/>
                <w:szCs w:val="18"/>
              </w:rPr>
              <w:t>No</w:t>
            </w:r>
          </w:p>
        </w:tc>
        <w:tc>
          <w:tcPr>
            <w:tcW w:w="320" w:type="pct"/>
            <w:shd w:val="clear" w:color="auto" w:fill="auto"/>
            <w:hideMark/>
          </w:tcPr>
          <w:p w:rsidRPr="009648E8" w:rsidR="007F5AF3" w:rsidP="00E07085" w:rsidRDefault="007F5AF3" w14:paraId="1DBB730F" w14:textId="77777777">
            <w:pPr>
              <w:spacing w:after="0" w:line="240" w:lineRule="auto"/>
              <w:jc w:val="center"/>
              <w:rPr>
                <w:rFonts w:ascii="Calibri" w:hAnsi="Calibri" w:eastAsia="Times New Roman" w:cs="Calibri"/>
                <w:color w:val="9C0006"/>
                <w:sz w:val="18"/>
                <w:szCs w:val="18"/>
              </w:rPr>
            </w:pPr>
            <w:r w:rsidRPr="009648E8">
              <w:rPr>
                <w:rFonts w:ascii="Calibri" w:hAnsi="Calibri" w:eastAsia="Times New Roman" w:cs="Calibri"/>
                <w:color w:val="9C0006"/>
                <w:sz w:val="18"/>
                <w:szCs w:val="18"/>
              </w:rPr>
              <w:t>No</w:t>
            </w:r>
          </w:p>
        </w:tc>
      </w:tr>
      <w:tr w:rsidRPr="009648E8" w:rsidR="00EE5AAC" w:rsidTr="00EA6865" w14:paraId="3DF15EE5" w14:textId="77777777">
        <w:trPr>
          <w:trHeight w:val="240"/>
        </w:trPr>
        <w:tc>
          <w:tcPr>
            <w:tcW w:w="1061" w:type="pct"/>
            <w:shd w:val="clear" w:color="auto" w:fill="auto"/>
            <w:hideMark/>
          </w:tcPr>
          <w:p w:rsidRPr="009648E8" w:rsidR="00EE5AAC" w:rsidP="00EE5AAC" w:rsidRDefault="00EE5AAC" w14:paraId="34280208" w14:textId="77777777">
            <w:pPr>
              <w:spacing w:after="0" w:line="240" w:lineRule="auto"/>
              <w:rPr>
                <w:rFonts w:ascii="Calibri" w:hAnsi="Calibri" w:eastAsia="Times New Roman" w:cs="Calibri"/>
                <w:b/>
                <w:bCs/>
                <w:color w:val="000000"/>
                <w:sz w:val="18"/>
                <w:szCs w:val="18"/>
              </w:rPr>
            </w:pPr>
            <w:r w:rsidRPr="009648E8">
              <w:rPr>
                <w:rFonts w:ascii="Calibri" w:hAnsi="Calibri" w:eastAsia="Times New Roman" w:cs="Calibri"/>
                <w:b/>
                <w:bCs/>
                <w:color w:val="000000"/>
                <w:sz w:val="18"/>
                <w:szCs w:val="18"/>
              </w:rPr>
              <w:t>If yes, what languages?</w:t>
            </w:r>
          </w:p>
        </w:tc>
        <w:tc>
          <w:tcPr>
            <w:tcW w:w="1401" w:type="pct"/>
            <w:shd w:val="clear" w:color="auto" w:fill="auto"/>
            <w:hideMark/>
          </w:tcPr>
          <w:p w:rsidRPr="009648E8" w:rsidR="00EE5AAC" w:rsidP="00EE5AAC" w:rsidRDefault="00EE5AAC" w14:paraId="7DE2CC83" w14:textId="706750AE">
            <w:pPr>
              <w:spacing w:after="0" w:line="240" w:lineRule="auto"/>
              <w:jc w:val="center"/>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246" w:type="pct"/>
            <w:shd w:val="clear" w:color="auto" w:fill="auto"/>
            <w:hideMark/>
          </w:tcPr>
          <w:p w:rsidRPr="009648E8" w:rsidR="00EE5AAC" w:rsidP="00EE5AAC" w:rsidRDefault="00EE5AAC" w14:paraId="00CCB51B" w14:textId="77777777">
            <w:pPr>
              <w:spacing w:after="0" w:line="240" w:lineRule="auto"/>
              <w:jc w:val="center"/>
              <w:rPr>
                <w:rFonts w:ascii="Calibri" w:hAnsi="Calibri" w:eastAsia="Times New Roman" w:cs="Calibri"/>
                <w:color w:val="006100"/>
                <w:sz w:val="18"/>
                <w:szCs w:val="18"/>
              </w:rPr>
            </w:pPr>
            <w:r w:rsidRPr="009648E8">
              <w:rPr>
                <w:rFonts w:ascii="Calibri" w:hAnsi="Calibri" w:eastAsia="Times New Roman" w:cs="Calibri"/>
                <w:color w:val="006100"/>
                <w:sz w:val="18"/>
                <w:szCs w:val="18"/>
              </w:rPr>
              <w:t>Yes</w:t>
            </w:r>
          </w:p>
        </w:tc>
        <w:tc>
          <w:tcPr>
            <w:tcW w:w="251" w:type="pct"/>
            <w:shd w:val="clear" w:color="auto" w:fill="auto"/>
            <w:hideMark/>
          </w:tcPr>
          <w:p w:rsidRPr="009648E8" w:rsidR="00EE5AAC" w:rsidP="00EE5AAC" w:rsidRDefault="00EE5AAC" w14:paraId="484C757F" w14:textId="77777777">
            <w:pPr>
              <w:spacing w:after="0" w:line="240" w:lineRule="auto"/>
              <w:jc w:val="center"/>
              <w:rPr>
                <w:rFonts w:ascii="Calibri" w:hAnsi="Calibri" w:eastAsia="Times New Roman" w:cs="Calibri"/>
                <w:color w:val="9C0006"/>
                <w:sz w:val="18"/>
                <w:szCs w:val="18"/>
              </w:rPr>
            </w:pPr>
            <w:r w:rsidRPr="009648E8">
              <w:rPr>
                <w:rFonts w:ascii="Calibri" w:hAnsi="Calibri" w:eastAsia="Times New Roman" w:cs="Calibri"/>
                <w:color w:val="9C0006"/>
                <w:sz w:val="18"/>
                <w:szCs w:val="18"/>
              </w:rPr>
              <w:t>No</w:t>
            </w:r>
          </w:p>
        </w:tc>
        <w:tc>
          <w:tcPr>
            <w:tcW w:w="348" w:type="pct"/>
            <w:shd w:val="clear" w:color="auto" w:fill="auto"/>
            <w:hideMark/>
          </w:tcPr>
          <w:p w:rsidRPr="009648E8" w:rsidR="00EE5AAC" w:rsidP="00EE5AAC" w:rsidRDefault="00EE5AAC" w14:paraId="384454D1" w14:textId="77777777">
            <w:pPr>
              <w:spacing w:after="0" w:line="240" w:lineRule="auto"/>
              <w:jc w:val="center"/>
              <w:rPr>
                <w:rFonts w:ascii="Calibri" w:hAnsi="Calibri" w:eastAsia="Times New Roman" w:cs="Calibri"/>
                <w:color w:val="9C0006"/>
                <w:sz w:val="18"/>
                <w:szCs w:val="18"/>
              </w:rPr>
            </w:pPr>
            <w:r w:rsidRPr="009648E8">
              <w:rPr>
                <w:rFonts w:ascii="Calibri" w:hAnsi="Calibri" w:eastAsia="Times New Roman" w:cs="Calibri"/>
                <w:color w:val="9C0006"/>
                <w:sz w:val="18"/>
                <w:szCs w:val="18"/>
              </w:rPr>
              <w:t>No</w:t>
            </w:r>
          </w:p>
        </w:tc>
        <w:tc>
          <w:tcPr>
            <w:tcW w:w="242" w:type="pct"/>
            <w:shd w:val="clear" w:color="auto" w:fill="auto"/>
            <w:hideMark/>
          </w:tcPr>
          <w:p w:rsidRPr="009648E8" w:rsidR="00EE5AAC" w:rsidP="00EE5AAC" w:rsidRDefault="00EE5AAC" w14:paraId="3076A666" w14:textId="77777777">
            <w:pPr>
              <w:spacing w:after="0" w:line="240" w:lineRule="auto"/>
              <w:jc w:val="center"/>
              <w:rPr>
                <w:rFonts w:ascii="Calibri" w:hAnsi="Calibri" w:eastAsia="Times New Roman" w:cs="Calibri"/>
                <w:color w:val="9C0006"/>
                <w:sz w:val="18"/>
                <w:szCs w:val="18"/>
              </w:rPr>
            </w:pPr>
            <w:r w:rsidRPr="009648E8">
              <w:rPr>
                <w:rFonts w:ascii="Calibri" w:hAnsi="Calibri" w:eastAsia="Times New Roman" w:cs="Calibri"/>
                <w:color w:val="9C0006"/>
                <w:sz w:val="18"/>
                <w:szCs w:val="18"/>
              </w:rPr>
              <w:t>No</w:t>
            </w:r>
          </w:p>
        </w:tc>
        <w:tc>
          <w:tcPr>
            <w:tcW w:w="344" w:type="pct"/>
            <w:shd w:val="clear" w:color="auto" w:fill="auto"/>
            <w:hideMark/>
          </w:tcPr>
          <w:p w:rsidRPr="009648E8" w:rsidR="00EE5AAC" w:rsidP="00EE5AAC" w:rsidRDefault="00EE5AAC" w14:paraId="52DA740A" w14:textId="77777777">
            <w:pPr>
              <w:spacing w:after="0" w:line="240" w:lineRule="auto"/>
              <w:jc w:val="center"/>
              <w:rPr>
                <w:rFonts w:ascii="Calibri" w:hAnsi="Calibri" w:eastAsia="Times New Roman" w:cs="Calibri"/>
                <w:color w:val="9C0006"/>
                <w:sz w:val="18"/>
                <w:szCs w:val="18"/>
              </w:rPr>
            </w:pPr>
            <w:r w:rsidRPr="009648E8">
              <w:rPr>
                <w:rFonts w:ascii="Calibri" w:hAnsi="Calibri" w:eastAsia="Times New Roman" w:cs="Calibri"/>
                <w:color w:val="9C0006"/>
                <w:sz w:val="18"/>
                <w:szCs w:val="18"/>
              </w:rPr>
              <w:t>No</w:t>
            </w:r>
          </w:p>
        </w:tc>
        <w:tc>
          <w:tcPr>
            <w:tcW w:w="317" w:type="pct"/>
            <w:shd w:val="clear" w:color="auto" w:fill="auto"/>
            <w:hideMark/>
          </w:tcPr>
          <w:p w:rsidRPr="009648E8" w:rsidR="00EE5AAC" w:rsidP="00EE5AAC" w:rsidRDefault="00EE5AAC" w14:paraId="21A28D6F" w14:textId="77777777">
            <w:pPr>
              <w:spacing w:after="0" w:line="240" w:lineRule="auto"/>
              <w:jc w:val="center"/>
              <w:rPr>
                <w:rFonts w:ascii="Calibri" w:hAnsi="Calibri" w:eastAsia="Times New Roman" w:cs="Calibri"/>
                <w:color w:val="9C0006"/>
                <w:sz w:val="18"/>
                <w:szCs w:val="18"/>
              </w:rPr>
            </w:pPr>
            <w:r w:rsidRPr="009648E8">
              <w:rPr>
                <w:rFonts w:ascii="Calibri" w:hAnsi="Calibri" w:eastAsia="Times New Roman" w:cs="Calibri"/>
                <w:color w:val="9C0006"/>
                <w:sz w:val="18"/>
                <w:szCs w:val="18"/>
              </w:rPr>
              <w:t>No</w:t>
            </w:r>
          </w:p>
        </w:tc>
        <w:tc>
          <w:tcPr>
            <w:tcW w:w="235" w:type="pct"/>
            <w:shd w:val="clear" w:color="auto" w:fill="auto"/>
            <w:hideMark/>
          </w:tcPr>
          <w:p w:rsidRPr="009648E8" w:rsidR="00EE5AAC" w:rsidP="00EE5AAC" w:rsidRDefault="00EE5AAC" w14:paraId="7418A114" w14:textId="77777777">
            <w:pPr>
              <w:spacing w:after="0" w:line="240" w:lineRule="auto"/>
              <w:jc w:val="center"/>
              <w:rPr>
                <w:rFonts w:ascii="Calibri" w:hAnsi="Calibri" w:eastAsia="Times New Roman" w:cs="Calibri"/>
                <w:color w:val="9C0006"/>
                <w:sz w:val="18"/>
                <w:szCs w:val="18"/>
              </w:rPr>
            </w:pPr>
            <w:r w:rsidRPr="009648E8">
              <w:rPr>
                <w:rFonts w:ascii="Calibri" w:hAnsi="Calibri" w:eastAsia="Times New Roman" w:cs="Calibri"/>
                <w:color w:val="9C0006"/>
                <w:sz w:val="18"/>
                <w:szCs w:val="18"/>
              </w:rPr>
              <w:t>No</w:t>
            </w:r>
          </w:p>
        </w:tc>
        <w:tc>
          <w:tcPr>
            <w:tcW w:w="235" w:type="pct"/>
            <w:shd w:val="clear" w:color="auto" w:fill="auto"/>
            <w:hideMark/>
          </w:tcPr>
          <w:p w:rsidRPr="009648E8" w:rsidR="00EE5AAC" w:rsidP="00EE5AAC" w:rsidRDefault="00EE5AAC" w14:paraId="6FE88096" w14:textId="77777777">
            <w:pPr>
              <w:spacing w:after="0" w:line="240" w:lineRule="auto"/>
              <w:jc w:val="center"/>
              <w:rPr>
                <w:rFonts w:ascii="Calibri" w:hAnsi="Calibri" w:eastAsia="Times New Roman" w:cs="Calibri"/>
                <w:color w:val="9C0006"/>
                <w:sz w:val="18"/>
                <w:szCs w:val="18"/>
              </w:rPr>
            </w:pPr>
            <w:r w:rsidRPr="009648E8">
              <w:rPr>
                <w:rFonts w:ascii="Calibri" w:hAnsi="Calibri" w:eastAsia="Times New Roman" w:cs="Calibri"/>
                <w:color w:val="9C0006"/>
                <w:sz w:val="18"/>
                <w:szCs w:val="18"/>
              </w:rPr>
              <w:t>No</w:t>
            </w:r>
          </w:p>
        </w:tc>
        <w:tc>
          <w:tcPr>
            <w:tcW w:w="320" w:type="pct"/>
            <w:shd w:val="clear" w:color="auto" w:fill="auto"/>
            <w:hideMark/>
          </w:tcPr>
          <w:p w:rsidRPr="009648E8" w:rsidR="00EE5AAC" w:rsidP="00EE5AAC" w:rsidRDefault="00EE5AAC" w14:paraId="4599F24D" w14:textId="77777777">
            <w:pPr>
              <w:spacing w:after="0" w:line="240" w:lineRule="auto"/>
              <w:jc w:val="center"/>
              <w:rPr>
                <w:rFonts w:ascii="Calibri" w:hAnsi="Calibri" w:eastAsia="Times New Roman" w:cs="Calibri"/>
                <w:color w:val="9C0006"/>
                <w:sz w:val="18"/>
                <w:szCs w:val="18"/>
              </w:rPr>
            </w:pPr>
            <w:r w:rsidRPr="009648E8">
              <w:rPr>
                <w:rFonts w:ascii="Calibri" w:hAnsi="Calibri" w:eastAsia="Times New Roman" w:cs="Calibri"/>
                <w:color w:val="9C0006"/>
                <w:sz w:val="18"/>
                <w:szCs w:val="18"/>
              </w:rPr>
              <w:t>No</w:t>
            </w:r>
          </w:p>
        </w:tc>
      </w:tr>
      <w:tr w:rsidRPr="009648E8" w:rsidR="00EE5AAC" w:rsidTr="00E07085" w14:paraId="28D714BB" w14:textId="77777777">
        <w:trPr>
          <w:trHeight w:val="1440"/>
        </w:trPr>
        <w:tc>
          <w:tcPr>
            <w:tcW w:w="1061" w:type="pct"/>
            <w:shd w:val="clear" w:color="auto" w:fill="auto"/>
            <w:hideMark/>
          </w:tcPr>
          <w:p w:rsidRPr="009648E8" w:rsidR="00EE5AAC" w:rsidP="00EE5AAC" w:rsidRDefault="00EE5AAC" w14:paraId="6FD258BF" w14:textId="77777777">
            <w:pPr>
              <w:spacing w:after="0" w:line="240" w:lineRule="auto"/>
              <w:rPr>
                <w:rFonts w:ascii="Calibri" w:hAnsi="Calibri" w:eastAsia="Times New Roman" w:cs="Calibri"/>
                <w:b/>
                <w:bCs/>
                <w:color w:val="000000"/>
                <w:sz w:val="18"/>
                <w:szCs w:val="18"/>
              </w:rPr>
            </w:pPr>
            <w:r w:rsidRPr="009648E8">
              <w:rPr>
                <w:rFonts w:ascii="Calibri" w:hAnsi="Calibri" w:eastAsia="Times New Roman" w:cs="Calibri"/>
                <w:b/>
                <w:bCs/>
                <w:color w:val="000000"/>
                <w:sz w:val="18"/>
                <w:szCs w:val="18"/>
              </w:rPr>
              <w:t>Global field experience</w:t>
            </w:r>
          </w:p>
        </w:tc>
        <w:tc>
          <w:tcPr>
            <w:tcW w:w="1401" w:type="pct"/>
            <w:shd w:val="clear" w:color="auto" w:fill="auto"/>
            <w:hideMark/>
          </w:tcPr>
          <w:p w:rsidRPr="009648E8" w:rsidR="00EE5AAC" w:rsidP="00EE5AAC" w:rsidRDefault="00EE5AAC" w14:paraId="73A38441" w14:textId="77777777">
            <w:pPr>
              <w:spacing w:after="0" w:line="240" w:lineRule="auto"/>
              <w:rPr>
                <w:rFonts w:ascii="Calibri" w:hAnsi="Calibri" w:eastAsia="Times New Roman" w:cs="Calibri"/>
                <w:color w:val="000000"/>
                <w:sz w:val="18"/>
                <w:szCs w:val="18"/>
              </w:rPr>
            </w:pPr>
            <w:r w:rsidRPr="009648E8">
              <w:rPr>
                <w:rFonts w:ascii="Calibri" w:hAnsi="Calibri" w:eastAsia="Times New Roman" w:cs="Calibri"/>
                <w:color w:val="000000"/>
                <w:sz w:val="18"/>
                <w:szCs w:val="18"/>
              </w:rPr>
              <w:t>1. Yes, my position will greatly benefit from an officer with this skill at the start of EIS</w:t>
            </w:r>
            <w:r w:rsidRPr="009648E8">
              <w:rPr>
                <w:rFonts w:ascii="Calibri" w:hAnsi="Calibri" w:eastAsia="Times New Roman" w:cs="Calibri"/>
                <w:color w:val="000000"/>
                <w:sz w:val="18"/>
                <w:szCs w:val="18"/>
              </w:rPr>
              <w:br/>
              <w:t>2. Yes, nice to have for my position</w:t>
            </w:r>
            <w:r w:rsidRPr="009648E8">
              <w:rPr>
                <w:rFonts w:ascii="Calibri" w:hAnsi="Calibri" w:eastAsia="Times New Roman" w:cs="Calibri"/>
                <w:color w:val="000000"/>
                <w:sz w:val="18"/>
                <w:szCs w:val="18"/>
              </w:rPr>
              <w:br/>
              <w:t>3. No preference</w:t>
            </w:r>
            <w:r w:rsidRPr="009648E8">
              <w:rPr>
                <w:rFonts w:ascii="Calibri" w:hAnsi="Calibri" w:eastAsia="Times New Roman" w:cs="Calibri"/>
                <w:color w:val="000000"/>
                <w:sz w:val="18"/>
                <w:szCs w:val="18"/>
              </w:rPr>
              <w:br/>
              <w:t>4. No, my position does not require this skill from an officer at the start of EIS</w:t>
            </w:r>
          </w:p>
        </w:tc>
        <w:tc>
          <w:tcPr>
            <w:tcW w:w="246" w:type="pct"/>
            <w:shd w:val="clear" w:color="auto" w:fill="auto"/>
            <w:hideMark/>
          </w:tcPr>
          <w:p w:rsidRPr="009648E8" w:rsidR="00EE5AAC" w:rsidP="00EE5AAC" w:rsidRDefault="00EE5AAC" w14:paraId="6315AEF7" w14:textId="77777777">
            <w:pPr>
              <w:spacing w:after="0" w:line="240" w:lineRule="auto"/>
              <w:jc w:val="center"/>
              <w:rPr>
                <w:rFonts w:ascii="Calibri" w:hAnsi="Calibri" w:eastAsia="Times New Roman" w:cs="Calibri"/>
                <w:color w:val="006100"/>
                <w:sz w:val="18"/>
                <w:szCs w:val="18"/>
              </w:rPr>
            </w:pPr>
            <w:r w:rsidRPr="009648E8">
              <w:rPr>
                <w:rFonts w:ascii="Calibri" w:hAnsi="Calibri" w:eastAsia="Times New Roman" w:cs="Calibri"/>
                <w:color w:val="006100"/>
                <w:sz w:val="18"/>
                <w:szCs w:val="18"/>
              </w:rPr>
              <w:t>Yes</w:t>
            </w:r>
          </w:p>
        </w:tc>
        <w:tc>
          <w:tcPr>
            <w:tcW w:w="251" w:type="pct"/>
            <w:shd w:val="clear" w:color="auto" w:fill="auto"/>
            <w:hideMark/>
          </w:tcPr>
          <w:p w:rsidRPr="009648E8" w:rsidR="00EE5AAC" w:rsidP="00EE5AAC" w:rsidRDefault="00EE5AAC" w14:paraId="51E63596" w14:textId="77777777">
            <w:pPr>
              <w:spacing w:after="0" w:line="240" w:lineRule="auto"/>
              <w:jc w:val="center"/>
              <w:rPr>
                <w:rFonts w:ascii="Calibri" w:hAnsi="Calibri" w:eastAsia="Times New Roman" w:cs="Calibri"/>
                <w:color w:val="9C0006"/>
                <w:sz w:val="18"/>
                <w:szCs w:val="18"/>
              </w:rPr>
            </w:pPr>
            <w:r w:rsidRPr="009648E8">
              <w:rPr>
                <w:rFonts w:ascii="Calibri" w:hAnsi="Calibri" w:eastAsia="Times New Roman" w:cs="Calibri"/>
                <w:color w:val="9C0006"/>
                <w:sz w:val="18"/>
                <w:szCs w:val="18"/>
              </w:rPr>
              <w:t>No</w:t>
            </w:r>
          </w:p>
        </w:tc>
        <w:tc>
          <w:tcPr>
            <w:tcW w:w="348" w:type="pct"/>
            <w:shd w:val="clear" w:color="auto" w:fill="auto"/>
            <w:hideMark/>
          </w:tcPr>
          <w:p w:rsidRPr="009648E8" w:rsidR="00EE5AAC" w:rsidP="00EE5AAC" w:rsidRDefault="00EE5AAC" w14:paraId="07A29F00" w14:textId="77777777">
            <w:pPr>
              <w:spacing w:after="0" w:line="240" w:lineRule="auto"/>
              <w:jc w:val="center"/>
              <w:rPr>
                <w:rFonts w:ascii="Calibri" w:hAnsi="Calibri" w:eastAsia="Times New Roman" w:cs="Calibri"/>
                <w:color w:val="9C0006"/>
                <w:sz w:val="18"/>
                <w:szCs w:val="18"/>
              </w:rPr>
            </w:pPr>
            <w:r w:rsidRPr="009648E8">
              <w:rPr>
                <w:rFonts w:ascii="Calibri" w:hAnsi="Calibri" w:eastAsia="Times New Roman" w:cs="Calibri"/>
                <w:color w:val="9C0006"/>
                <w:sz w:val="18"/>
                <w:szCs w:val="18"/>
              </w:rPr>
              <w:t>No</w:t>
            </w:r>
          </w:p>
        </w:tc>
        <w:tc>
          <w:tcPr>
            <w:tcW w:w="242" w:type="pct"/>
            <w:shd w:val="clear" w:color="auto" w:fill="auto"/>
            <w:hideMark/>
          </w:tcPr>
          <w:p w:rsidRPr="009648E8" w:rsidR="00EE5AAC" w:rsidP="00EE5AAC" w:rsidRDefault="00EE5AAC" w14:paraId="04BA7EDF" w14:textId="77777777">
            <w:pPr>
              <w:spacing w:after="0" w:line="240" w:lineRule="auto"/>
              <w:jc w:val="center"/>
              <w:rPr>
                <w:rFonts w:ascii="Calibri" w:hAnsi="Calibri" w:eastAsia="Times New Roman" w:cs="Calibri"/>
                <w:color w:val="9C0006"/>
                <w:sz w:val="18"/>
                <w:szCs w:val="18"/>
              </w:rPr>
            </w:pPr>
            <w:r w:rsidRPr="009648E8">
              <w:rPr>
                <w:rFonts w:ascii="Calibri" w:hAnsi="Calibri" w:eastAsia="Times New Roman" w:cs="Calibri"/>
                <w:color w:val="9C0006"/>
                <w:sz w:val="18"/>
                <w:szCs w:val="18"/>
              </w:rPr>
              <w:t>No</w:t>
            </w:r>
          </w:p>
        </w:tc>
        <w:tc>
          <w:tcPr>
            <w:tcW w:w="344" w:type="pct"/>
            <w:shd w:val="clear" w:color="auto" w:fill="auto"/>
            <w:hideMark/>
          </w:tcPr>
          <w:p w:rsidRPr="009648E8" w:rsidR="00EE5AAC" w:rsidP="00EE5AAC" w:rsidRDefault="00EE5AAC" w14:paraId="01A1E983" w14:textId="77777777">
            <w:pPr>
              <w:spacing w:after="0" w:line="240" w:lineRule="auto"/>
              <w:jc w:val="center"/>
              <w:rPr>
                <w:rFonts w:ascii="Calibri" w:hAnsi="Calibri" w:eastAsia="Times New Roman" w:cs="Calibri"/>
                <w:color w:val="9C0006"/>
                <w:sz w:val="18"/>
                <w:szCs w:val="18"/>
              </w:rPr>
            </w:pPr>
            <w:r w:rsidRPr="009648E8">
              <w:rPr>
                <w:rFonts w:ascii="Calibri" w:hAnsi="Calibri" w:eastAsia="Times New Roman" w:cs="Calibri"/>
                <w:color w:val="9C0006"/>
                <w:sz w:val="18"/>
                <w:szCs w:val="18"/>
              </w:rPr>
              <w:t>No</w:t>
            </w:r>
          </w:p>
        </w:tc>
        <w:tc>
          <w:tcPr>
            <w:tcW w:w="317" w:type="pct"/>
            <w:shd w:val="clear" w:color="auto" w:fill="auto"/>
            <w:hideMark/>
          </w:tcPr>
          <w:p w:rsidRPr="009648E8" w:rsidR="00EE5AAC" w:rsidP="00EE5AAC" w:rsidRDefault="00EE5AAC" w14:paraId="3B87F86B" w14:textId="77777777">
            <w:pPr>
              <w:spacing w:after="0" w:line="240" w:lineRule="auto"/>
              <w:jc w:val="center"/>
              <w:rPr>
                <w:rFonts w:ascii="Calibri" w:hAnsi="Calibri" w:eastAsia="Times New Roman" w:cs="Calibri"/>
                <w:color w:val="9C0006"/>
                <w:sz w:val="18"/>
                <w:szCs w:val="18"/>
              </w:rPr>
            </w:pPr>
            <w:r w:rsidRPr="009648E8">
              <w:rPr>
                <w:rFonts w:ascii="Calibri" w:hAnsi="Calibri" w:eastAsia="Times New Roman" w:cs="Calibri"/>
                <w:color w:val="9C0006"/>
                <w:sz w:val="18"/>
                <w:szCs w:val="18"/>
              </w:rPr>
              <w:t>No</w:t>
            </w:r>
          </w:p>
        </w:tc>
        <w:tc>
          <w:tcPr>
            <w:tcW w:w="235" w:type="pct"/>
            <w:shd w:val="clear" w:color="auto" w:fill="auto"/>
            <w:hideMark/>
          </w:tcPr>
          <w:p w:rsidRPr="009648E8" w:rsidR="00EE5AAC" w:rsidP="00EE5AAC" w:rsidRDefault="00EE5AAC" w14:paraId="6A51F2B1" w14:textId="77777777">
            <w:pPr>
              <w:spacing w:after="0" w:line="240" w:lineRule="auto"/>
              <w:jc w:val="center"/>
              <w:rPr>
                <w:rFonts w:ascii="Calibri" w:hAnsi="Calibri" w:eastAsia="Times New Roman" w:cs="Calibri"/>
                <w:color w:val="9C0006"/>
                <w:sz w:val="18"/>
                <w:szCs w:val="18"/>
              </w:rPr>
            </w:pPr>
            <w:r w:rsidRPr="009648E8">
              <w:rPr>
                <w:rFonts w:ascii="Calibri" w:hAnsi="Calibri" w:eastAsia="Times New Roman" w:cs="Calibri"/>
                <w:color w:val="9C0006"/>
                <w:sz w:val="18"/>
                <w:szCs w:val="18"/>
              </w:rPr>
              <w:t>No</w:t>
            </w:r>
          </w:p>
        </w:tc>
        <w:tc>
          <w:tcPr>
            <w:tcW w:w="235" w:type="pct"/>
            <w:shd w:val="clear" w:color="auto" w:fill="auto"/>
            <w:hideMark/>
          </w:tcPr>
          <w:p w:rsidRPr="009648E8" w:rsidR="00EE5AAC" w:rsidP="00EE5AAC" w:rsidRDefault="00EE5AAC" w14:paraId="64D86317" w14:textId="77777777">
            <w:pPr>
              <w:spacing w:after="0" w:line="240" w:lineRule="auto"/>
              <w:jc w:val="center"/>
              <w:rPr>
                <w:rFonts w:ascii="Calibri" w:hAnsi="Calibri" w:eastAsia="Times New Roman" w:cs="Calibri"/>
                <w:color w:val="9C0006"/>
                <w:sz w:val="18"/>
                <w:szCs w:val="18"/>
              </w:rPr>
            </w:pPr>
            <w:r w:rsidRPr="009648E8">
              <w:rPr>
                <w:rFonts w:ascii="Calibri" w:hAnsi="Calibri" w:eastAsia="Times New Roman" w:cs="Calibri"/>
                <w:color w:val="9C0006"/>
                <w:sz w:val="18"/>
                <w:szCs w:val="18"/>
              </w:rPr>
              <w:t>No</w:t>
            </w:r>
          </w:p>
        </w:tc>
        <w:tc>
          <w:tcPr>
            <w:tcW w:w="320" w:type="pct"/>
            <w:shd w:val="clear" w:color="auto" w:fill="auto"/>
            <w:hideMark/>
          </w:tcPr>
          <w:p w:rsidRPr="009648E8" w:rsidR="00EE5AAC" w:rsidP="00EE5AAC" w:rsidRDefault="00EE5AAC" w14:paraId="5C5E4DAF" w14:textId="77777777">
            <w:pPr>
              <w:spacing w:after="0" w:line="240" w:lineRule="auto"/>
              <w:jc w:val="center"/>
              <w:rPr>
                <w:rFonts w:ascii="Calibri" w:hAnsi="Calibri" w:eastAsia="Times New Roman" w:cs="Calibri"/>
                <w:color w:val="9C0006"/>
                <w:sz w:val="18"/>
                <w:szCs w:val="18"/>
              </w:rPr>
            </w:pPr>
            <w:r w:rsidRPr="009648E8">
              <w:rPr>
                <w:rFonts w:ascii="Calibri" w:hAnsi="Calibri" w:eastAsia="Times New Roman" w:cs="Calibri"/>
                <w:color w:val="9C0006"/>
                <w:sz w:val="18"/>
                <w:szCs w:val="18"/>
              </w:rPr>
              <w:t>No</w:t>
            </w:r>
          </w:p>
        </w:tc>
      </w:tr>
    </w:tbl>
    <w:p w:rsidR="00F84515" w:rsidP="00E8732F" w:rsidRDefault="00F84515" w14:paraId="562EC969" w14:textId="15D36991">
      <w:pPr>
        <w:tabs>
          <w:tab w:val="left" w:pos="3950"/>
        </w:tabs>
      </w:pPr>
    </w:p>
    <w:p w:rsidR="00EA6865" w:rsidP="00EA6865" w:rsidRDefault="00EA6865" w14:paraId="220929BB" w14:textId="77777777">
      <w:pPr>
        <w:pStyle w:val="Captions"/>
      </w:pPr>
      <w:r>
        <w:t>Table 7.5.3.3.b EIS Officer Knowledge and Skills Needs Assessment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458"/>
        <w:gridCol w:w="3937"/>
        <w:gridCol w:w="624"/>
        <w:gridCol w:w="637"/>
        <w:gridCol w:w="847"/>
        <w:gridCol w:w="684"/>
        <w:gridCol w:w="883"/>
        <w:gridCol w:w="746"/>
        <w:gridCol w:w="813"/>
        <w:gridCol w:w="601"/>
        <w:gridCol w:w="720"/>
      </w:tblGrid>
      <w:tr w:rsidRPr="009648E8" w:rsidR="00EA6865" w:rsidTr="00EA6865" w14:paraId="4B053989" w14:textId="77777777">
        <w:trPr>
          <w:trHeight w:val="240"/>
        </w:trPr>
        <w:tc>
          <w:tcPr>
            <w:tcW w:w="949" w:type="pct"/>
            <w:tcBorders>
              <w:bottom w:val="single" w:color="auto" w:sz="4" w:space="0"/>
            </w:tcBorders>
            <w:shd w:val="clear" w:color="5B9BD5" w:fill="5B9BD5"/>
            <w:hideMark/>
          </w:tcPr>
          <w:p w:rsidRPr="009648E8" w:rsidR="00EA6865" w:rsidP="00E07085" w:rsidRDefault="00EA6865" w14:paraId="5492A17B" w14:textId="77777777">
            <w:pPr>
              <w:spacing w:after="0" w:line="240" w:lineRule="auto"/>
              <w:jc w:val="center"/>
              <w:rPr>
                <w:rFonts w:ascii="Calibri" w:hAnsi="Calibri" w:eastAsia="Times New Roman" w:cs="Calibri"/>
                <w:b/>
                <w:bCs/>
                <w:color w:val="FFFFFF"/>
                <w:sz w:val="18"/>
                <w:szCs w:val="18"/>
              </w:rPr>
            </w:pPr>
            <w:r w:rsidRPr="009648E8">
              <w:rPr>
                <w:rFonts w:ascii="Calibri" w:hAnsi="Calibri" w:eastAsia="Times New Roman" w:cs="Calibri"/>
                <w:b/>
                <w:bCs/>
                <w:color w:val="FFFFFF"/>
                <w:sz w:val="18"/>
                <w:szCs w:val="18"/>
              </w:rPr>
              <w:t>Field Name</w:t>
            </w:r>
          </w:p>
        </w:tc>
        <w:tc>
          <w:tcPr>
            <w:tcW w:w="1520" w:type="pct"/>
            <w:tcBorders>
              <w:bottom w:val="single" w:color="auto" w:sz="4" w:space="0"/>
            </w:tcBorders>
            <w:shd w:val="clear" w:color="5B9BD5" w:fill="5B9BD5"/>
            <w:hideMark/>
          </w:tcPr>
          <w:p w:rsidRPr="009648E8" w:rsidR="00EA6865" w:rsidP="00E07085" w:rsidRDefault="00EA6865" w14:paraId="1849CE84" w14:textId="77777777">
            <w:pPr>
              <w:spacing w:after="0" w:line="240" w:lineRule="auto"/>
              <w:jc w:val="center"/>
              <w:rPr>
                <w:rFonts w:ascii="Calibri" w:hAnsi="Calibri" w:eastAsia="Times New Roman" w:cs="Calibri"/>
                <w:b/>
                <w:bCs/>
                <w:color w:val="FFFFFF"/>
                <w:sz w:val="18"/>
                <w:szCs w:val="18"/>
              </w:rPr>
            </w:pPr>
            <w:r w:rsidRPr="009648E8">
              <w:rPr>
                <w:rFonts w:ascii="Calibri" w:hAnsi="Calibri" w:eastAsia="Times New Roman" w:cs="Calibri"/>
                <w:b/>
                <w:bCs/>
                <w:color w:val="FFFFFF"/>
                <w:sz w:val="18"/>
                <w:szCs w:val="18"/>
              </w:rPr>
              <w:t>Values</w:t>
            </w:r>
          </w:p>
        </w:tc>
        <w:tc>
          <w:tcPr>
            <w:tcW w:w="241" w:type="pct"/>
            <w:shd w:val="clear" w:color="5B9BD5" w:fill="5B9BD5"/>
            <w:hideMark/>
          </w:tcPr>
          <w:p w:rsidRPr="009648E8" w:rsidR="00EA6865" w:rsidP="00E07085" w:rsidRDefault="00EA6865" w14:paraId="628467D5" w14:textId="77777777">
            <w:pPr>
              <w:spacing w:after="0" w:line="240" w:lineRule="auto"/>
              <w:jc w:val="center"/>
              <w:rPr>
                <w:rFonts w:ascii="Calibri" w:hAnsi="Calibri" w:eastAsia="Times New Roman" w:cs="Calibri"/>
                <w:b/>
                <w:bCs/>
                <w:color w:val="FFFFFF"/>
                <w:sz w:val="18"/>
                <w:szCs w:val="18"/>
              </w:rPr>
            </w:pPr>
            <w:r w:rsidRPr="009648E8">
              <w:rPr>
                <w:rFonts w:ascii="Calibri" w:hAnsi="Calibri" w:eastAsia="Times New Roman" w:cs="Calibri"/>
                <w:b/>
                <w:bCs/>
                <w:color w:val="FFFFFF"/>
                <w:sz w:val="18"/>
                <w:szCs w:val="18"/>
              </w:rPr>
              <w:t>EIS</w:t>
            </w:r>
          </w:p>
        </w:tc>
        <w:tc>
          <w:tcPr>
            <w:tcW w:w="246" w:type="pct"/>
            <w:shd w:val="clear" w:color="5B9BD5" w:fill="5B9BD5"/>
            <w:hideMark/>
          </w:tcPr>
          <w:p w:rsidRPr="009648E8" w:rsidR="00EA6865" w:rsidP="00E07085" w:rsidRDefault="00EA6865" w14:paraId="0C9033F8" w14:textId="77777777">
            <w:pPr>
              <w:spacing w:after="0" w:line="240" w:lineRule="auto"/>
              <w:jc w:val="center"/>
              <w:rPr>
                <w:rFonts w:ascii="Calibri" w:hAnsi="Calibri" w:eastAsia="Times New Roman" w:cs="Calibri"/>
                <w:b/>
                <w:bCs/>
                <w:color w:val="FFFFFF"/>
                <w:sz w:val="18"/>
                <w:szCs w:val="18"/>
              </w:rPr>
            </w:pPr>
            <w:r w:rsidRPr="009648E8">
              <w:rPr>
                <w:rFonts w:ascii="Calibri" w:hAnsi="Calibri" w:eastAsia="Times New Roman" w:cs="Calibri"/>
                <w:b/>
                <w:bCs/>
                <w:color w:val="FFFFFF"/>
                <w:sz w:val="18"/>
                <w:szCs w:val="18"/>
              </w:rPr>
              <w:t>LLS</w:t>
            </w:r>
          </w:p>
        </w:tc>
        <w:tc>
          <w:tcPr>
            <w:tcW w:w="327" w:type="pct"/>
            <w:shd w:val="clear" w:color="5B9BD5" w:fill="5B9BD5"/>
            <w:hideMark/>
          </w:tcPr>
          <w:p w:rsidRPr="009648E8" w:rsidR="00EA6865" w:rsidP="00E07085" w:rsidRDefault="00EA6865" w14:paraId="13265F8D" w14:textId="77777777">
            <w:pPr>
              <w:spacing w:after="0" w:line="240" w:lineRule="auto"/>
              <w:jc w:val="center"/>
              <w:rPr>
                <w:rFonts w:ascii="Calibri" w:hAnsi="Calibri" w:eastAsia="Times New Roman" w:cs="Calibri"/>
                <w:b/>
                <w:bCs/>
                <w:color w:val="FFFFFF"/>
                <w:sz w:val="18"/>
                <w:szCs w:val="18"/>
              </w:rPr>
            </w:pPr>
            <w:r w:rsidRPr="009648E8">
              <w:rPr>
                <w:rFonts w:ascii="Calibri" w:hAnsi="Calibri" w:eastAsia="Times New Roman" w:cs="Calibri"/>
                <w:b/>
                <w:bCs/>
                <w:color w:val="FFFFFF"/>
                <w:sz w:val="18"/>
                <w:szCs w:val="18"/>
              </w:rPr>
              <w:t>FLIGHT</w:t>
            </w:r>
          </w:p>
        </w:tc>
        <w:tc>
          <w:tcPr>
            <w:tcW w:w="264" w:type="pct"/>
            <w:shd w:val="clear" w:color="5B9BD5" w:fill="5B9BD5"/>
            <w:hideMark/>
          </w:tcPr>
          <w:p w:rsidRPr="009648E8" w:rsidR="00EA6865" w:rsidP="00E07085" w:rsidRDefault="00EA6865" w14:paraId="422C6F60" w14:textId="77777777">
            <w:pPr>
              <w:spacing w:after="0" w:line="240" w:lineRule="auto"/>
              <w:jc w:val="center"/>
              <w:rPr>
                <w:rFonts w:ascii="Calibri" w:hAnsi="Calibri" w:eastAsia="Times New Roman" w:cs="Calibri"/>
                <w:b/>
                <w:bCs/>
                <w:color w:val="FFFFFF"/>
                <w:sz w:val="18"/>
                <w:szCs w:val="18"/>
              </w:rPr>
            </w:pPr>
            <w:r w:rsidRPr="009648E8">
              <w:rPr>
                <w:rFonts w:ascii="Calibri" w:hAnsi="Calibri" w:eastAsia="Times New Roman" w:cs="Calibri"/>
                <w:b/>
                <w:bCs/>
                <w:color w:val="FFFFFF"/>
                <w:sz w:val="18"/>
                <w:szCs w:val="18"/>
              </w:rPr>
              <w:t>EEP</w:t>
            </w:r>
          </w:p>
        </w:tc>
        <w:tc>
          <w:tcPr>
            <w:tcW w:w="341" w:type="pct"/>
            <w:shd w:val="clear" w:color="5B9BD5" w:fill="5B9BD5"/>
            <w:hideMark/>
          </w:tcPr>
          <w:p w:rsidRPr="009648E8" w:rsidR="00EA6865" w:rsidP="00E07085" w:rsidRDefault="00EA6865" w14:paraId="3DB996D5" w14:textId="77777777">
            <w:pPr>
              <w:spacing w:after="0" w:line="240" w:lineRule="auto"/>
              <w:jc w:val="center"/>
              <w:rPr>
                <w:rFonts w:ascii="Calibri" w:hAnsi="Calibri" w:eastAsia="Times New Roman" w:cs="Calibri"/>
                <w:b/>
                <w:bCs/>
                <w:color w:val="FFFFFF"/>
                <w:sz w:val="18"/>
                <w:szCs w:val="18"/>
              </w:rPr>
            </w:pPr>
            <w:r w:rsidRPr="009648E8">
              <w:rPr>
                <w:rFonts w:ascii="Calibri" w:hAnsi="Calibri" w:eastAsia="Times New Roman" w:cs="Calibri"/>
                <w:b/>
                <w:bCs/>
                <w:color w:val="FFFFFF"/>
                <w:sz w:val="18"/>
                <w:szCs w:val="18"/>
              </w:rPr>
              <w:t>SAF</w:t>
            </w:r>
          </w:p>
        </w:tc>
        <w:tc>
          <w:tcPr>
            <w:tcW w:w="288" w:type="pct"/>
            <w:shd w:val="clear" w:color="5B9BD5" w:fill="5B9BD5"/>
            <w:hideMark/>
          </w:tcPr>
          <w:p w:rsidRPr="009648E8" w:rsidR="00EA6865" w:rsidP="00E07085" w:rsidRDefault="00EA6865" w14:paraId="13DC44DF" w14:textId="77777777">
            <w:pPr>
              <w:spacing w:after="0" w:line="240" w:lineRule="auto"/>
              <w:jc w:val="center"/>
              <w:rPr>
                <w:rFonts w:ascii="Calibri" w:hAnsi="Calibri" w:eastAsia="Times New Roman" w:cs="Calibri"/>
                <w:b/>
                <w:bCs/>
                <w:color w:val="FFFFFF"/>
                <w:sz w:val="18"/>
                <w:szCs w:val="18"/>
              </w:rPr>
            </w:pPr>
            <w:r w:rsidRPr="009648E8">
              <w:rPr>
                <w:rFonts w:ascii="Calibri" w:hAnsi="Calibri" w:eastAsia="Times New Roman" w:cs="Calibri"/>
                <w:b/>
                <w:bCs/>
                <w:color w:val="FFFFFF"/>
                <w:sz w:val="18"/>
                <w:szCs w:val="18"/>
              </w:rPr>
              <w:t>PHIFP</w:t>
            </w:r>
          </w:p>
        </w:tc>
        <w:tc>
          <w:tcPr>
            <w:tcW w:w="314" w:type="pct"/>
            <w:shd w:val="clear" w:color="5B9BD5" w:fill="5B9BD5"/>
            <w:hideMark/>
          </w:tcPr>
          <w:p w:rsidRPr="009648E8" w:rsidR="00EA6865" w:rsidP="00E07085" w:rsidRDefault="00EA6865" w14:paraId="044ACA2D" w14:textId="77777777">
            <w:pPr>
              <w:spacing w:after="0" w:line="240" w:lineRule="auto"/>
              <w:jc w:val="center"/>
              <w:rPr>
                <w:rFonts w:ascii="Calibri" w:hAnsi="Calibri" w:eastAsia="Times New Roman" w:cs="Calibri"/>
                <w:b/>
                <w:bCs/>
                <w:color w:val="FFFFFF"/>
                <w:sz w:val="18"/>
                <w:szCs w:val="18"/>
              </w:rPr>
            </w:pPr>
            <w:r w:rsidRPr="009648E8">
              <w:rPr>
                <w:rFonts w:ascii="Calibri" w:hAnsi="Calibri" w:eastAsia="Times New Roman" w:cs="Calibri"/>
                <w:b/>
                <w:bCs/>
                <w:color w:val="FFFFFF"/>
                <w:sz w:val="18"/>
                <w:szCs w:val="18"/>
              </w:rPr>
              <w:t>PE</w:t>
            </w:r>
          </w:p>
        </w:tc>
        <w:tc>
          <w:tcPr>
            <w:tcW w:w="232" w:type="pct"/>
            <w:shd w:val="clear" w:color="5B9BD5" w:fill="5B9BD5"/>
            <w:hideMark/>
          </w:tcPr>
          <w:p w:rsidRPr="009648E8" w:rsidR="00EA6865" w:rsidP="00E07085" w:rsidRDefault="00EA6865" w14:paraId="443AC570" w14:textId="77777777">
            <w:pPr>
              <w:spacing w:after="0" w:line="240" w:lineRule="auto"/>
              <w:jc w:val="center"/>
              <w:rPr>
                <w:rFonts w:ascii="Calibri" w:hAnsi="Calibri" w:eastAsia="Times New Roman" w:cs="Calibri"/>
                <w:b/>
                <w:bCs/>
                <w:color w:val="FFFFFF"/>
                <w:sz w:val="18"/>
                <w:szCs w:val="18"/>
              </w:rPr>
            </w:pPr>
            <w:r w:rsidRPr="009648E8">
              <w:rPr>
                <w:rFonts w:ascii="Calibri" w:hAnsi="Calibri" w:eastAsia="Times New Roman" w:cs="Calibri"/>
                <w:b/>
                <w:bCs/>
                <w:color w:val="FFFFFF"/>
                <w:sz w:val="18"/>
                <w:szCs w:val="18"/>
              </w:rPr>
              <w:t>ELI</w:t>
            </w:r>
          </w:p>
        </w:tc>
        <w:tc>
          <w:tcPr>
            <w:tcW w:w="278" w:type="pct"/>
            <w:shd w:val="clear" w:color="5B9BD5" w:fill="5B9BD5"/>
            <w:hideMark/>
          </w:tcPr>
          <w:p w:rsidRPr="009648E8" w:rsidR="00EA6865" w:rsidP="00E07085" w:rsidRDefault="00EA6865" w14:paraId="1DB53028" w14:textId="77777777">
            <w:pPr>
              <w:spacing w:after="0" w:line="240" w:lineRule="auto"/>
              <w:jc w:val="center"/>
              <w:rPr>
                <w:rFonts w:ascii="Calibri" w:hAnsi="Calibri" w:eastAsia="Times New Roman" w:cs="Calibri"/>
                <w:b/>
                <w:bCs/>
                <w:color w:val="FFFFFF"/>
                <w:sz w:val="18"/>
                <w:szCs w:val="18"/>
              </w:rPr>
            </w:pPr>
            <w:r w:rsidRPr="009648E8">
              <w:rPr>
                <w:rFonts w:ascii="Calibri" w:hAnsi="Calibri" w:eastAsia="Times New Roman" w:cs="Calibri"/>
                <w:b/>
                <w:bCs/>
                <w:color w:val="FFFFFF"/>
                <w:sz w:val="18"/>
                <w:szCs w:val="18"/>
              </w:rPr>
              <w:t>PHAP</w:t>
            </w:r>
          </w:p>
        </w:tc>
      </w:tr>
      <w:tr w:rsidRPr="009648E8" w:rsidR="00EA6865" w:rsidTr="00EA6865" w14:paraId="0878809D" w14:textId="77777777">
        <w:trPr>
          <w:trHeight w:val="1440"/>
        </w:trPr>
        <w:tc>
          <w:tcPr>
            <w:tcW w:w="949" w:type="pct"/>
            <w:shd w:val="clear" w:color="auto" w:fill="auto"/>
            <w:hideMark/>
          </w:tcPr>
          <w:p w:rsidRPr="009648E8" w:rsidR="00EA6865" w:rsidP="00E07085" w:rsidRDefault="00EA6865" w14:paraId="227D0FCB" w14:textId="77777777">
            <w:pPr>
              <w:spacing w:after="0" w:line="240" w:lineRule="auto"/>
              <w:rPr>
                <w:rFonts w:ascii="Calibri" w:hAnsi="Calibri" w:eastAsia="Times New Roman" w:cs="Calibri"/>
                <w:b/>
                <w:bCs/>
                <w:color w:val="000000"/>
                <w:sz w:val="18"/>
                <w:szCs w:val="18"/>
              </w:rPr>
            </w:pPr>
            <w:r w:rsidRPr="009648E8">
              <w:rPr>
                <w:rFonts w:ascii="Calibri" w:hAnsi="Calibri" w:eastAsia="Times New Roman" w:cs="Calibri"/>
                <w:b/>
                <w:bCs/>
                <w:color w:val="000000"/>
                <w:sz w:val="18"/>
                <w:szCs w:val="18"/>
              </w:rPr>
              <w:t>Experience working with international partners</w:t>
            </w:r>
          </w:p>
        </w:tc>
        <w:tc>
          <w:tcPr>
            <w:tcW w:w="1520" w:type="pct"/>
            <w:shd w:val="clear" w:color="auto" w:fill="auto"/>
            <w:hideMark/>
          </w:tcPr>
          <w:p w:rsidRPr="009648E8" w:rsidR="00EA6865" w:rsidP="00E07085" w:rsidRDefault="00EA6865" w14:paraId="32D39C1D" w14:textId="77777777">
            <w:pPr>
              <w:spacing w:after="0" w:line="240" w:lineRule="auto"/>
              <w:rPr>
                <w:rFonts w:ascii="Calibri" w:hAnsi="Calibri" w:eastAsia="Times New Roman" w:cs="Calibri"/>
                <w:color w:val="000000"/>
                <w:sz w:val="18"/>
                <w:szCs w:val="18"/>
              </w:rPr>
            </w:pPr>
            <w:r w:rsidRPr="009648E8">
              <w:rPr>
                <w:rFonts w:ascii="Calibri" w:hAnsi="Calibri" w:eastAsia="Times New Roman" w:cs="Calibri"/>
                <w:color w:val="000000"/>
                <w:sz w:val="18"/>
                <w:szCs w:val="18"/>
              </w:rPr>
              <w:t>1. Yes, my position will greatly benefit from an officer with this skill at the start of EIS</w:t>
            </w:r>
            <w:r w:rsidRPr="009648E8">
              <w:rPr>
                <w:rFonts w:ascii="Calibri" w:hAnsi="Calibri" w:eastAsia="Times New Roman" w:cs="Calibri"/>
                <w:color w:val="000000"/>
                <w:sz w:val="18"/>
                <w:szCs w:val="18"/>
              </w:rPr>
              <w:br/>
              <w:t>2. Yes, nice to have for my position</w:t>
            </w:r>
            <w:r w:rsidRPr="009648E8">
              <w:rPr>
                <w:rFonts w:ascii="Calibri" w:hAnsi="Calibri" w:eastAsia="Times New Roman" w:cs="Calibri"/>
                <w:color w:val="000000"/>
                <w:sz w:val="18"/>
                <w:szCs w:val="18"/>
              </w:rPr>
              <w:br/>
              <w:t>3. No preference</w:t>
            </w:r>
            <w:r w:rsidRPr="009648E8">
              <w:rPr>
                <w:rFonts w:ascii="Calibri" w:hAnsi="Calibri" w:eastAsia="Times New Roman" w:cs="Calibri"/>
                <w:color w:val="000000"/>
                <w:sz w:val="18"/>
                <w:szCs w:val="18"/>
              </w:rPr>
              <w:br/>
              <w:t>4. No, my position does not require this skill from an officer at the start of EIS</w:t>
            </w:r>
          </w:p>
        </w:tc>
        <w:tc>
          <w:tcPr>
            <w:tcW w:w="241" w:type="pct"/>
            <w:shd w:val="clear" w:color="auto" w:fill="auto"/>
            <w:hideMark/>
          </w:tcPr>
          <w:p w:rsidRPr="009648E8" w:rsidR="00EA6865" w:rsidP="00E07085" w:rsidRDefault="00EA6865" w14:paraId="7B18D54E" w14:textId="77777777">
            <w:pPr>
              <w:spacing w:after="0" w:line="240" w:lineRule="auto"/>
              <w:jc w:val="center"/>
              <w:rPr>
                <w:rFonts w:ascii="Calibri" w:hAnsi="Calibri" w:eastAsia="Times New Roman" w:cs="Calibri"/>
                <w:color w:val="006100"/>
                <w:sz w:val="18"/>
                <w:szCs w:val="18"/>
              </w:rPr>
            </w:pPr>
            <w:r w:rsidRPr="009648E8">
              <w:rPr>
                <w:rFonts w:ascii="Calibri" w:hAnsi="Calibri" w:eastAsia="Times New Roman" w:cs="Calibri"/>
                <w:color w:val="006100"/>
                <w:sz w:val="18"/>
                <w:szCs w:val="18"/>
              </w:rPr>
              <w:t>Yes</w:t>
            </w:r>
          </w:p>
        </w:tc>
        <w:tc>
          <w:tcPr>
            <w:tcW w:w="246" w:type="pct"/>
            <w:shd w:val="clear" w:color="auto" w:fill="auto"/>
            <w:hideMark/>
          </w:tcPr>
          <w:p w:rsidRPr="009648E8" w:rsidR="00EA6865" w:rsidP="00E07085" w:rsidRDefault="00EA6865" w14:paraId="02BC0A33" w14:textId="77777777">
            <w:pPr>
              <w:spacing w:after="0" w:line="240" w:lineRule="auto"/>
              <w:jc w:val="center"/>
              <w:rPr>
                <w:rFonts w:ascii="Calibri" w:hAnsi="Calibri" w:eastAsia="Times New Roman" w:cs="Calibri"/>
                <w:color w:val="9C0006"/>
                <w:sz w:val="18"/>
                <w:szCs w:val="18"/>
              </w:rPr>
            </w:pPr>
            <w:r w:rsidRPr="009648E8">
              <w:rPr>
                <w:rFonts w:ascii="Calibri" w:hAnsi="Calibri" w:eastAsia="Times New Roman" w:cs="Calibri"/>
                <w:color w:val="9C0006"/>
                <w:sz w:val="18"/>
                <w:szCs w:val="18"/>
              </w:rPr>
              <w:t>No</w:t>
            </w:r>
          </w:p>
        </w:tc>
        <w:tc>
          <w:tcPr>
            <w:tcW w:w="327" w:type="pct"/>
            <w:shd w:val="clear" w:color="auto" w:fill="auto"/>
            <w:hideMark/>
          </w:tcPr>
          <w:p w:rsidRPr="009648E8" w:rsidR="00EA6865" w:rsidP="00E07085" w:rsidRDefault="00EA6865" w14:paraId="02DFF98F" w14:textId="77777777">
            <w:pPr>
              <w:spacing w:after="0" w:line="240" w:lineRule="auto"/>
              <w:jc w:val="center"/>
              <w:rPr>
                <w:rFonts w:ascii="Calibri" w:hAnsi="Calibri" w:eastAsia="Times New Roman" w:cs="Calibri"/>
                <w:color w:val="9C0006"/>
                <w:sz w:val="18"/>
                <w:szCs w:val="18"/>
              </w:rPr>
            </w:pPr>
            <w:r w:rsidRPr="009648E8">
              <w:rPr>
                <w:rFonts w:ascii="Calibri" w:hAnsi="Calibri" w:eastAsia="Times New Roman" w:cs="Calibri"/>
                <w:color w:val="9C0006"/>
                <w:sz w:val="18"/>
                <w:szCs w:val="18"/>
              </w:rPr>
              <w:t>No</w:t>
            </w:r>
          </w:p>
        </w:tc>
        <w:tc>
          <w:tcPr>
            <w:tcW w:w="264" w:type="pct"/>
            <w:shd w:val="clear" w:color="auto" w:fill="auto"/>
            <w:hideMark/>
          </w:tcPr>
          <w:p w:rsidRPr="009648E8" w:rsidR="00EA6865" w:rsidP="00E07085" w:rsidRDefault="00EA6865" w14:paraId="65758AD0" w14:textId="77777777">
            <w:pPr>
              <w:spacing w:after="0" w:line="240" w:lineRule="auto"/>
              <w:jc w:val="center"/>
              <w:rPr>
                <w:rFonts w:ascii="Calibri" w:hAnsi="Calibri" w:eastAsia="Times New Roman" w:cs="Calibri"/>
                <w:color w:val="9C0006"/>
                <w:sz w:val="18"/>
                <w:szCs w:val="18"/>
              </w:rPr>
            </w:pPr>
            <w:r w:rsidRPr="009648E8">
              <w:rPr>
                <w:rFonts w:ascii="Calibri" w:hAnsi="Calibri" w:eastAsia="Times New Roman" w:cs="Calibri"/>
                <w:color w:val="9C0006"/>
                <w:sz w:val="18"/>
                <w:szCs w:val="18"/>
              </w:rPr>
              <w:t>No</w:t>
            </w:r>
          </w:p>
        </w:tc>
        <w:tc>
          <w:tcPr>
            <w:tcW w:w="341" w:type="pct"/>
            <w:shd w:val="clear" w:color="auto" w:fill="auto"/>
            <w:hideMark/>
          </w:tcPr>
          <w:p w:rsidRPr="009648E8" w:rsidR="00EA6865" w:rsidP="00E07085" w:rsidRDefault="00EA6865" w14:paraId="695B3050" w14:textId="77777777">
            <w:pPr>
              <w:spacing w:after="0" w:line="240" w:lineRule="auto"/>
              <w:jc w:val="center"/>
              <w:rPr>
                <w:rFonts w:ascii="Calibri" w:hAnsi="Calibri" w:eastAsia="Times New Roman" w:cs="Calibri"/>
                <w:color w:val="9C0006"/>
                <w:sz w:val="18"/>
                <w:szCs w:val="18"/>
              </w:rPr>
            </w:pPr>
            <w:r w:rsidRPr="009648E8">
              <w:rPr>
                <w:rFonts w:ascii="Calibri" w:hAnsi="Calibri" w:eastAsia="Times New Roman" w:cs="Calibri"/>
                <w:color w:val="9C0006"/>
                <w:sz w:val="18"/>
                <w:szCs w:val="18"/>
              </w:rPr>
              <w:t>No</w:t>
            </w:r>
          </w:p>
        </w:tc>
        <w:tc>
          <w:tcPr>
            <w:tcW w:w="288" w:type="pct"/>
            <w:shd w:val="clear" w:color="auto" w:fill="auto"/>
            <w:hideMark/>
          </w:tcPr>
          <w:p w:rsidRPr="009648E8" w:rsidR="00EA6865" w:rsidP="00E07085" w:rsidRDefault="00EA6865" w14:paraId="6A594EB1" w14:textId="77777777">
            <w:pPr>
              <w:spacing w:after="0" w:line="240" w:lineRule="auto"/>
              <w:jc w:val="center"/>
              <w:rPr>
                <w:rFonts w:ascii="Calibri" w:hAnsi="Calibri" w:eastAsia="Times New Roman" w:cs="Calibri"/>
                <w:color w:val="9C0006"/>
                <w:sz w:val="18"/>
                <w:szCs w:val="18"/>
              </w:rPr>
            </w:pPr>
            <w:r w:rsidRPr="009648E8">
              <w:rPr>
                <w:rFonts w:ascii="Calibri" w:hAnsi="Calibri" w:eastAsia="Times New Roman" w:cs="Calibri"/>
                <w:color w:val="9C0006"/>
                <w:sz w:val="18"/>
                <w:szCs w:val="18"/>
              </w:rPr>
              <w:t>No</w:t>
            </w:r>
          </w:p>
        </w:tc>
        <w:tc>
          <w:tcPr>
            <w:tcW w:w="314" w:type="pct"/>
            <w:shd w:val="clear" w:color="auto" w:fill="auto"/>
            <w:hideMark/>
          </w:tcPr>
          <w:p w:rsidRPr="009648E8" w:rsidR="00EA6865" w:rsidP="00E07085" w:rsidRDefault="00EA6865" w14:paraId="7F2CD023" w14:textId="77777777">
            <w:pPr>
              <w:spacing w:after="0" w:line="240" w:lineRule="auto"/>
              <w:jc w:val="center"/>
              <w:rPr>
                <w:rFonts w:ascii="Calibri" w:hAnsi="Calibri" w:eastAsia="Times New Roman" w:cs="Calibri"/>
                <w:color w:val="9C0006"/>
                <w:sz w:val="18"/>
                <w:szCs w:val="18"/>
              </w:rPr>
            </w:pPr>
            <w:r w:rsidRPr="009648E8">
              <w:rPr>
                <w:rFonts w:ascii="Calibri" w:hAnsi="Calibri" w:eastAsia="Times New Roman" w:cs="Calibri"/>
                <w:color w:val="9C0006"/>
                <w:sz w:val="18"/>
                <w:szCs w:val="18"/>
              </w:rPr>
              <w:t>No</w:t>
            </w:r>
          </w:p>
        </w:tc>
        <w:tc>
          <w:tcPr>
            <w:tcW w:w="232" w:type="pct"/>
            <w:shd w:val="clear" w:color="auto" w:fill="auto"/>
            <w:hideMark/>
          </w:tcPr>
          <w:p w:rsidRPr="009648E8" w:rsidR="00EA6865" w:rsidP="00E07085" w:rsidRDefault="00EA6865" w14:paraId="7539C7DF" w14:textId="77777777">
            <w:pPr>
              <w:spacing w:after="0" w:line="240" w:lineRule="auto"/>
              <w:jc w:val="center"/>
              <w:rPr>
                <w:rFonts w:ascii="Calibri" w:hAnsi="Calibri" w:eastAsia="Times New Roman" w:cs="Calibri"/>
                <w:color w:val="9C0006"/>
                <w:sz w:val="18"/>
                <w:szCs w:val="18"/>
              </w:rPr>
            </w:pPr>
            <w:r w:rsidRPr="009648E8">
              <w:rPr>
                <w:rFonts w:ascii="Calibri" w:hAnsi="Calibri" w:eastAsia="Times New Roman" w:cs="Calibri"/>
                <w:color w:val="9C0006"/>
                <w:sz w:val="18"/>
                <w:szCs w:val="18"/>
              </w:rPr>
              <w:t>No</w:t>
            </w:r>
          </w:p>
        </w:tc>
        <w:tc>
          <w:tcPr>
            <w:tcW w:w="278" w:type="pct"/>
            <w:shd w:val="clear" w:color="auto" w:fill="auto"/>
            <w:hideMark/>
          </w:tcPr>
          <w:p w:rsidRPr="009648E8" w:rsidR="00EA6865" w:rsidP="00E07085" w:rsidRDefault="00EA6865" w14:paraId="44B5AB46" w14:textId="77777777">
            <w:pPr>
              <w:spacing w:after="0" w:line="240" w:lineRule="auto"/>
              <w:jc w:val="center"/>
              <w:rPr>
                <w:rFonts w:ascii="Calibri" w:hAnsi="Calibri" w:eastAsia="Times New Roman" w:cs="Calibri"/>
                <w:color w:val="9C0006"/>
                <w:sz w:val="18"/>
                <w:szCs w:val="18"/>
              </w:rPr>
            </w:pPr>
            <w:r w:rsidRPr="009648E8">
              <w:rPr>
                <w:rFonts w:ascii="Calibri" w:hAnsi="Calibri" w:eastAsia="Times New Roman" w:cs="Calibri"/>
                <w:color w:val="9C0006"/>
                <w:sz w:val="18"/>
                <w:szCs w:val="18"/>
              </w:rPr>
              <w:t>No</w:t>
            </w:r>
          </w:p>
        </w:tc>
      </w:tr>
      <w:tr w:rsidRPr="009648E8" w:rsidR="00EA6865" w:rsidTr="00E07085" w14:paraId="1E2B38A5" w14:textId="77777777">
        <w:trPr>
          <w:trHeight w:val="1440"/>
        </w:trPr>
        <w:tc>
          <w:tcPr>
            <w:tcW w:w="949" w:type="pct"/>
            <w:shd w:val="clear" w:color="auto" w:fill="auto"/>
            <w:hideMark/>
          </w:tcPr>
          <w:p w:rsidRPr="009648E8" w:rsidR="00EA6865" w:rsidP="00E07085" w:rsidRDefault="00EA6865" w14:paraId="11EAB4E5" w14:textId="77777777">
            <w:pPr>
              <w:spacing w:after="0" w:line="240" w:lineRule="auto"/>
              <w:rPr>
                <w:rFonts w:ascii="Calibri" w:hAnsi="Calibri" w:eastAsia="Times New Roman" w:cs="Calibri"/>
                <w:b/>
                <w:bCs/>
                <w:color w:val="000000"/>
                <w:sz w:val="18"/>
                <w:szCs w:val="18"/>
              </w:rPr>
            </w:pPr>
            <w:r w:rsidRPr="009648E8">
              <w:rPr>
                <w:rFonts w:ascii="Calibri" w:hAnsi="Calibri" w:eastAsia="Times New Roman" w:cs="Calibri"/>
                <w:b/>
                <w:bCs/>
                <w:color w:val="000000"/>
                <w:sz w:val="18"/>
                <w:szCs w:val="18"/>
              </w:rPr>
              <w:t>Qualitative or anthropological methods</w:t>
            </w:r>
          </w:p>
        </w:tc>
        <w:tc>
          <w:tcPr>
            <w:tcW w:w="1520" w:type="pct"/>
            <w:shd w:val="clear" w:color="auto" w:fill="auto"/>
            <w:hideMark/>
          </w:tcPr>
          <w:p w:rsidRPr="009648E8" w:rsidR="00EA6865" w:rsidP="00E07085" w:rsidRDefault="00EA6865" w14:paraId="742A6EF5" w14:textId="77777777">
            <w:pPr>
              <w:spacing w:after="0" w:line="240" w:lineRule="auto"/>
              <w:rPr>
                <w:rFonts w:ascii="Calibri" w:hAnsi="Calibri" w:eastAsia="Times New Roman" w:cs="Calibri"/>
                <w:color w:val="000000"/>
                <w:sz w:val="18"/>
                <w:szCs w:val="18"/>
              </w:rPr>
            </w:pPr>
            <w:r w:rsidRPr="009648E8">
              <w:rPr>
                <w:rFonts w:ascii="Calibri" w:hAnsi="Calibri" w:eastAsia="Times New Roman" w:cs="Calibri"/>
                <w:color w:val="000000"/>
                <w:sz w:val="18"/>
                <w:szCs w:val="18"/>
              </w:rPr>
              <w:t>1. Yes, my position will greatly benefit from an officer with this skill at the start of EIS</w:t>
            </w:r>
            <w:r w:rsidRPr="009648E8">
              <w:rPr>
                <w:rFonts w:ascii="Calibri" w:hAnsi="Calibri" w:eastAsia="Times New Roman" w:cs="Calibri"/>
                <w:color w:val="000000"/>
                <w:sz w:val="18"/>
                <w:szCs w:val="18"/>
              </w:rPr>
              <w:br/>
              <w:t>2. Yes, nice to have for my position</w:t>
            </w:r>
            <w:r w:rsidRPr="009648E8">
              <w:rPr>
                <w:rFonts w:ascii="Calibri" w:hAnsi="Calibri" w:eastAsia="Times New Roman" w:cs="Calibri"/>
                <w:color w:val="000000"/>
                <w:sz w:val="18"/>
                <w:szCs w:val="18"/>
              </w:rPr>
              <w:br/>
              <w:t>3. No preference</w:t>
            </w:r>
            <w:r w:rsidRPr="009648E8">
              <w:rPr>
                <w:rFonts w:ascii="Calibri" w:hAnsi="Calibri" w:eastAsia="Times New Roman" w:cs="Calibri"/>
                <w:color w:val="000000"/>
                <w:sz w:val="18"/>
                <w:szCs w:val="18"/>
              </w:rPr>
              <w:br/>
              <w:t>4. No, my position does not require this skill from an officer at the start of EIS</w:t>
            </w:r>
          </w:p>
        </w:tc>
        <w:tc>
          <w:tcPr>
            <w:tcW w:w="241" w:type="pct"/>
            <w:shd w:val="clear" w:color="auto" w:fill="auto"/>
            <w:hideMark/>
          </w:tcPr>
          <w:p w:rsidRPr="009648E8" w:rsidR="00EA6865" w:rsidP="00E07085" w:rsidRDefault="00EA6865" w14:paraId="1AEFAEEF" w14:textId="77777777">
            <w:pPr>
              <w:spacing w:after="0" w:line="240" w:lineRule="auto"/>
              <w:jc w:val="center"/>
              <w:rPr>
                <w:rFonts w:ascii="Calibri" w:hAnsi="Calibri" w:eastAsia="Times New Roman" w:cs="Calibri"/>
                <w:color w:val="006100"/>
                <w:sz w:val="18"/>
                <w:szCs w:val="18"/>
              </w:rPr>
            </w:pPr>
            <w:r w:rsidRPr="009648E8">
              <w:rPr>
                <w:rFonts w:ascii="Calibri" w:hAnsi="Calibri" w:eastAsia="Times New Roman" w:cs="Calibri"/>
                <w:color w:val="006100"/>
                <w:sz w:val="18"/>
                <w:szCs w:val="18"/>
              </w:rPr>
              <w:t>Yes</w:t>
            </w:r>
          </w:p>
        </w:tc>
        <w:tc>
          <w:tcPr>
            <w:tcW w:w="246" w:type="pct"/>
            <w:shd w:val="clear" w:color="auto" w:fill="auto"/>
            <w:hideMark/>
          </w:tcPr>
          <w:p w:rsidRPr="009648E8" w:rsidR="00EA6865" w:rsidP="00E07085" w:rsidRDefault="00EA6865" w14:paraId="7816B919" w14:textId="77777777">
            <w:pPr>
              <w:spacing w:after="0" w:line="240" w:lineRule="auto"/>
              <w:jc w:val="center"/>
              <w:rPr>
                <w:rFonts w:ascii="Calibri" w:hAnsi="Calibri" w:eastAsia="Times New Roman" w:cs="Calibri"/>
                <w:color w:val="9C0006"/>
                <w:sz w:val="18"/>
                <w:szCs w:val="18"/>
              </w:rPr>
            </w:pPr>
            <w:r w:rsidRPr="009648E8">
              <w:rPr>
                <w:rFonts w:ascii="Calibri" w:hAnsi="Calibri" w:eastAsia="Times New Roman" w:cs="Calibri"/>
                <w:color w:val="9C0006"/>
                <w:sz w:val="18"/>
                <w:szCs w:val="18"/>
              </w:rPr>
              <w:t>No</w:t>
            </w:r>
          </w:p>
        </w:tc>
        <w:tc>
          <w:tcPr>
            <w:tcW w:w="327" w:type="pct"/>
            <w:shd w:val="clear" w:color="auto" w:fill="auto"/>
            <w:hideMark/>
          </w:tcPr>
          <w:p w:rsidRPr="009648E8" w:rsidR="00EA6865" w:rsidP="00E07085" w:rsidRDefault="00EA6865" w14:paraId="1AC7EFB7" w14:textId="77777777">
            <w:pPr>
              <w:spacing w:after="0" w:line="240" w:lineRule="auto"/>
              <w:jc w:val="center"/>
              <w:rPr>
                <w:rFonts w:ascii="Calibri" w:hAnsi="Calibri" w:eastAsia="Times New Roman" w:cs="Calibri"/>
                <w:color w:val="9C0006"/>
                <w:sz w:val="18"/>
                <w:szCs w:val="18"/>
              </w:rPr>
            </w:pPr>
            <w:r w:rsidRPr="009648E8">
              <w:rPr>
                <w:rFonts w:ascii="Calibri" w:hAnsi="Calibri" w:eastAsia="Times New Roman" w:cs="Calibri"/>
                <w:color w:val="9C0006"/>
                <w:sz w:val="18"/>
                <w:szCs w:val="18"/>
              </w:rPr>
              <w:t>No</w:t>
            </w:r>
          </w:p>
        </w:tc>
        <w:tc>
          <w:tcPr>
            <w:tcW w:w="264" w:type="pct"/>
            <w:shd w:val="clear" w:color="auto" w:fill="auto"/>
            <w:hideMark/>
          </w:tcPr>
          <w:p w:rsidRPr="009648E8" w:rsidR="00EA6865" w:rsidP="00E07085" w:rsidRDefault="00EA6865" w14:paraId="03440E3C" w14:textId="77777777">
            <w:pPr>
              <w:spacing w:after="0" w:line="240" w:lineRule="auto"/>
              <w:jc w:val="center"/>
              <w:rPr>
                <w:rFonts w:ascii="Calibri" w:hAnsi="Calibri" w:eastAsia="Times New Roman" w:cs="Calibri"/>
                <w:color w:val="9C0006"/>
                <w:sz w:val="18"/>
                <w:szCs w:val="18"/>
              </w:rPr>
            </w:pPr>
            <w:r w:rsidRPr="009648E8">
              <w:rPr>
                <w:rFonts w:ascii="Calibri" w:hAnsi="Calibri" w:eastAsia="Times New Roman" w:cs="Calibri"/>
                <w:color w:val="9C0006"/>
                <w:sz w:val="18"/>
                <w:szCs w:val="18"/>
              </w:rPr>
              <w:t>No</w:t>
            </w:r>
          </w:p>
        </w:tc>
        <w:tc>
          <w:tcPr>
            <w:tcW w:w="341" w:type="pct"/>
            <w:shd w:val="clear" w:color="auto" w:fill="auto"/>
            <w:hideMark/>
          </w:tcPr>
          <w:p w:rsidRPr="009648E8" w:rsidR="00EA6865" w:rsidP="00E07085" w:rsidRDefault="00EA6865" w14:paraId="64E2C399" w14:textId="77777777">
            <w:pPr>
              <w:spacing w:after="0" w:line="240" w:lineRule="auto"/>
              <w:jc w:val="center"/>
              <w:rPr>
                <w:rFonts w:ascii="Calibri" w:hAnsi="Calibri" w:eastAsia="Times New Roman" w:cs="Calibri"/>
                <w:color w:val="9C0006"/>
                <w:sz w:val="18"/>
                <w:szCs w:val="18"/>
              </w:rPr>
            </w:pPr>
            <w:r w:rsidRPr="009648E8">
              <w:rPr>
                <w:rFonts w:ascii="Calibri" w:hAnsi="Calibri" w:eastAsia="Times New Roman" w:cs="Calibri"/>
                <w:color w:val="9C0006"/>
                <w:sz w:val="18"/>
                <w:szCs w:val="18"/>
              </w:rPr>
              <w:t>No</w:t>
            </w:r>
          </w:p>
        </w:tc>
        <w:tc>
          <w:tcPr>
            <w:tcW w:w="288" w:type="pct"/>
            <w:shd w:val="clear" w:color="auto" w:fill="auto"/>
            <w:hideMark/>
          </w:tcPr>
          <w:p w:rsidRPr="009648E8" w:rsidR="00EA6865" w:rsidP="00E07085" w:rsidRDefault="00EA6865" w14:paraId="6A76C070" w14:textId="77777777">
            <w:pPr>
              <w:spacing w:after="0" w:line="240" w:lineRule="auto"/>
              <w:jc w:val="center"/>
              <w:rPr>
                <w:rFonts w:ascii="Calibri" w:hAnsi="Calibri" w:eastAsia="Times New Roman" w:cs="Calibri"/>
                <w:color w:val="9C0006"/>
                <w:sz w:val="18"/>
                <w:szCs w:val="18"/>
              </w:rPr>
            </w:pPr>
            <w:r w:rsidRPr="009648E8">
              <w:rPr>
                <w:rFonts w:ascii="Calibri" w:hAnsi="Calibri" w:eastAsia="Times New Roman" w:cs="Calibri"/>
                <w:color w:val="9C0006"/>
                <w:sz w:val="18"/>
                <w:szCs w:val="18"/>
              </w:rPr>
              <w:t>No</w:t>
            </w:r>
          </w:p>
        </w:tc>
        <w:tc>
          <w:tcPr>
            <w:tcW w:w="314" w:type="pct"/>
            <w:shd w:val="clear" w:color="auto" w:fill="auto"/>
            <w:hideMark/>
          </w:tcPr>
          <w:p w:rsidRPr="009648E8" w:rsidR="00EA6865" w:rsidP="00E07085" w:rsidRDefault="00EA6865" w14:paraId="68C18331" w14:textId="77777777">
            <w:pPr>
              <w:spacing w:after="0" w:line="240" w:lineRule="auto"/>
              <w:jc w:val="center"/>
              <w:rPr>
                <w:rFonts w:ascii="Calibri" w:hAnsi="Calibri" w:eastAsia="Times New Roman" w:cs="Calibri"/>
                <w:color w:val="9C0006"/>
                <w:sz w:val="18"/>
                <w:szCs w:val="18"/>
              </w:rPr>
            </w:pPr>
            <w:r w:rsidRPr="009648E8">
              <w:rPr>
                <w:rFonts w:ascii="Calibri" w:hAnsi="Calibri" w:eastAsia="Times New Roman" w:cs="Calibri"/>
                <w:color w:val="9C0006"/>
                <w:sz w:val="18"/>
                <w:szCs w:val="18"/>
              </w:rPr>
              <w:t>No</w:t>
            </w:r>
          </w:p>
        </w:tc>
        <w:tc>
          <w:tcPr>
            <w:tcW w:w="232" w:type="pct"/>
            <w:shd w:val="clear" w:color="auto" w:fill="auto"/>
            <w:hideMark/>
          </w:tcPr>
          <w:p w:rsidRPr="009648E8" w:rsidR="00EA6865" w:rsidP="00E07085" w:rsidRDefault="00EA6865" w14:paraId="62D2EE54" w14:textId="77777777">
            <w:pPr>
              <w:spacing w:after="0" w:line="240" w:lineRule="auto"/>
              <w:jc w:val="center"/>
              <w:rPr>
                <w:rFonts w:ascii="Calibri" w:hAnsi="Calibri" w:eastAsia="Times New Roman" w:cs="Calibri"/>
                <w:color w:val="9C0006"/>
                <w:sz w:val="18"/>
                <w:szCs w:val="18"/>
              </w:rPr>
            </w:pPr>
            <w:r w:rsidRPr="009648E8">
              <w:rPr>
                <w:rFonts w:ascii="Calibri" w:hAnsi="Calibri" w:eastAsia="Times New Roman" w:cs="Calibri"/>
                <w:color w:val="9C0006"/>
                <w:sz w:val="18"/>
                <w:szCs w:val="18"/>
              </w:rPr>
              <w:t>No</w:t>
            </w:r>
          </w:p>
        </w:tc>
        <w:tc>
          <w:tcPr>
            <w:tcW w:w="278" w:type="pct"/>
            <w:shd w:val="clear" w:color="auto" w:fill="auto"/>
            <w:hideMark/>
          </w:tcPr>
          <w:p w:rsidRPr="009648E8" w:rsidR="00EA6865" w:rsidP="00E07085" w:rsidRDefault="00EA6865" w14:paraId="510DEC33" w14:textId="77777777">
            <w:pPr>
              <w:spacing w:after="0" w:line="240" w:lineRule="auto"/>
              <w:jc w:val="center"/>
              <w:rPr>
                <w:rFonts w:ascii="Calibri" w:hAnsi="Calibri" w:eastAsia="Times New Roman" w:cs="Calibri"/>
                <w:color w:val="9C0006"/>
                <w:sz w:val="18"/>
                <w:szCs w:val="18"/>
              </w:rPr>
            </w:pPr>
            <w:r w:rsidRPr="009648E8">
              <w:rPr>
                <w:rFonts w:ascii="Calibri" w:hAnsi="Calibri" w:eastAsia="Times New Roman" w:cs="Calibri"/>
                <w:color w:val="9C0006"/>
                <w:sz w:val="18"/>
                <w:szCs w:val="18"/>
              </w:rPr>
              <w:t>No</w:t>
            </w:r>
          </w:p>
        </w:tc>
      </w:tr>
      <w:tr w:rsidRPr="009648E8" w:rsidR="00EA6865" w:rsidTr="00EA6865" w14:paraId="0603FBE9" w14:textId="77777777">
        <w:trPr>
          <w:trHeight w:val="1440"/>
        </w:trPr>
        <w:tc>
          <w:tcPr>
            <w:tcW w:w="949" w:type="pct"/>
            <w:shd w:val="clear" w:color="auto" w:fill="auto"/>
            <w:hideMark/>
          </w:tcPr>
          <w:p w:rsidRPr="009648E8" w:rsidR="00EA6865" w:rsidP="00E07085" w:rsidRDefault="00EA6865" w14:paraId="7B28DCCB" w14:textId="77777777">
            <w:pPr>
              <w:spacing w:after="0" w:line="240" w:lineRule="auto"/>
              <w:rPr>
                <w:rFonts w:ascii="Calibri" w:hAnsi="Calibri" w:eastAsia="Times New Roman" w:cs="Calibri"/>
                <w:b/>
                <w:bCs/>
                <w:color w:val="000000"/>
                <w:sz w:val="18"/>
                <w:szCs w:val="18"/>
              </w:rPr>
            </w:pPr>
            <w:r w:rsidRPr="009648E8">
              <w:rPr>
                <w:rFonts w:ascii="Calibri" w:hAnsi="Calibri" w:eastAsia="Times New Roman" w:cs="Calibri"/>
                <w:b/>
                <w:bCs/>
                <w:color w:val="000000"/>
                <w:sz w:val="18"/>
                <w:szCs w:val="18"/>
              </w:rPr>
              <w:t>Large secondary data management</w:t>
            </w:r>
          </w:p>
        </w:tc>
        <w:tc>
          <w:tcPr>
            <w:tcW w:w="1520" w:type="pct"/>
            <w:shd w:val="clear" w:color="auto" w:fill="auto"/>
            <w:hideMark/>
          </w:tcPr>
          <w:p w:rsidRPr="009648E8" w:rsidR="00EA6865" w:rsidP="00E07085" w:rsidRDefault="00EA6865" w14:paraId="69AB4331" w14:textId="77777777">
            <w:pPr>
              <w:spacing w:after="0" w:line="240" w:lineRule="auto"/>
              <w:rPr>
                <w:rFonts w:ascii="Calibri" w:hAnsi="Calibri" w:eastAsia="Times New Roman" w:cs="Calibri"/>
                <w:color w:val="000000"/>
                <w:sz w:val="18"/>
                <w:szCs w:val="18"/>
              </w:rPr>
            </w:pPr>
            <w:r w:rsidRPr="009648E8">
              <w:rPr>
                <w:rFonts w:ascii="Calibri" w:hAnsi="Calibri" w:eastAsia="Times New Roman" w:cs="Calibri"/>
                <w:color w:val="000000"/>
                <w:sz w:val="18"/>
                <w:szCs w:val="18"/>
              </w:rPr>
              <w:t>1. Yes, my position will greatly benefit from an officer with this skill at the start of EIS</w:t>
            </w:r>
            <w:r w:rsidRPr="009648E8">
              <w:rPr>
                <w:rFonts w:ascii="Calibri" w:hAnsi="Calibri" w:eastAsia="Times New Roman" w:cs="Calibri"/>
                <w:color w:val="000000"/>
                <w:sz w:val="18"/>
                <w:szCs w:val="18"/>
              </w:rPr>
              <w:br/>
              <w:t>2. Yes, nice to have for my position</w:t>
            </w:r>
            <w:r w:rsidRPr="009648E8">
              <w:rPr>
                <w:rFonts w:ascii="Calibri" w:hAnsi="Calibri" w:eastAsia="Times New Roman" w:cs="Calibri"/>
                <w:color w:val="000000"/>
                <w:sz w:val="18"/>
                <w:szCs w:val="18"/>
              </w:rPr>
              <w:br/>
              <w:t>3. No preference</w:t>
            </w:r>
            <w:r w:rsidRPr="009648E8">
              <w:rPr>
                <w:rFonts w:ascii="Calibri" w:hAnsi="Calibri" w:eastAsia="Times New Roman" w:cs="Calibri"/>
                <w:color w:val="000000"/>
                <w:sz w:val="18"/>
                <w:szCs w:val="18"/>
              </w:rPr>
              <w:br/>
              <w:t>4. No, my position does not require this skill from an officer at the start of EIS</w:t>
            </w:r>
          </w:p>
        </w:tc>
        <w:tc>
          <w:tcPr>
            <w:tcW w:w="241" w:type="pct"/>
            <w:shd w:val="clear" w:color="auto" w:fill="auto"/>
            <w:hideMark/>
          </w:tcPr>
          <w:p w:rsidRPr="009648E8" w:rsidR="00EA6865" w:rsidP="00E07085" w:rsidRDefault="00EA6865" w14:paraId="6A3D9AEC" w14:textId="77777777">
            <w:pPr>
              <w:spacing w:after="0" w:line="240" w:lineRule="auto"/>
              <w:jc w:val="center"/>
              <w:rPr>
                <w:rFonts w:ascii="Calibri" w:hAnsi="Calibri" w:eastAsia="Times New Roman" w:cs="Calibri"/>
                <w:color w:val="006100"/>
                <w:sz w:val="18"/>
                <w:szCs w:val="18"/>
              </w:rPr>
            </w:pPr>
            <w:r w:rsidRPr="009648E8">
              <w:rPr>
                <w:rFonts w:ascii="Calibri" w:hAnsi="Calibri" w:eastAsia="Times New Roman" w:cs="Calibri"/>
                <w:color w:val="006100"/>
                <w:sz w:val="18"/>
                <w:szCs w:val="18"/>
              </w:rPr>
              <w:t>Yes</w:t>
            </w:r>
          </w:p>
        </w:tc>
        <w:tc>
          <w:tcPr>
            <w:tcW w:w="246" w:type="pct"/>
            <w:shd w:val="clear" w:color="auto" w:fill="auto"/>
            <w:hideMark/>
          </w:tcPr>
          <w:p w:rsidRPr="009648E8" w:rsidR="00EA6865" w:rsidP="00E07085" w:rsidRDefault="00EA6865" w14:paraId="586D2DB1" w14:textId="77777777">
            <w:pPr>
              <w:spacing w:after="0" w:line="240" w:lineRule="auto"/>
              <w:jc w:val="center"/>
              <w:rPr>
                <w:rFonts w:ascii="Calibri" w:hAnsi="Calibri" w:eastAsia="Times New Roman" w:cs="Calibri"/>
                <w:color w:val="9C0006"/>
                <w:sz w:val="18"/>
                <w:szCs w:val="18"/>
              </w:rPr>
            </w:pPr>
            <w:r w:rsidRPr="009648E8">
              <w:rPr>
                <w:rFonts w:ascii="Calibri" w:hAnsi="Calibri" w:eastAsia="Times New Roman" w:cs="Calibri"/>
                <w:color w:val="9C0006"/>
                <w:sz w:val="18"/>
                <w:szCs w:val="18"/>
              </w:rPr>
              <w:t>No</w:t>
            </w:r>
          </w:p>
        </w:tc>
        <w:tc>
          <w:tcPr>
            <w:tcW w:w="327" w:type="pct"/>
            <w:shd w:val="clear" w:color="auto" w:fill="auto"/>
            <w:hideMark/>
          </w:tcPr>
          <w:p w:rsidRPr="009648E8" w:rsidR="00EA6865" w:rsidP="00E07085" w:rsidRDefault="00EA6865" w14:paraId="6F7ED6F5" w14:textId="77777777">
            <w:pPr>
              <w:spacing w:after="0" w:line="240" w:lineRule="auto"/>
              <w:jc w:val="center"/>
              <w:rPr>
                <w:rFonts w:ascii="Calibri" w:hAnsi="Calibri" w:eastAsia="Times New Roman" w:cs="Calibri"/>
                <w:color w:val="9C0006"/>
                <w:sz w:val="18"/>
                <w:szCs w:val="18"/>
              </w:rPr>
            </w:pPr>
            <w:r w:rsidRPr="009648E8">
              <w:rPr>
                <w:rFonts w:ascii="Calibri" w:hAnsi="Calibri" w:eastAsia="Times New Roman" w:cs="Calibri"/>
                <w:color w:val="9C0006"/>
                <w:sz w:val="18"/>
                <w:szCs w:val="18"/>
              </w:rPr>
              <w:t>No</w:t>
            </w:r>
          </w:p>
        </w:tc>
        <w:tc>
          <w:tcPr>
            <w:tcW w:w="264" w:type="pct"/>
            <w:shd w:val="clear" w:color="auto" w:fill="auto"/>
            <w:hideMark/>
          </w:tcPr>
          <w:p w:rsidRPr="009648E8" w:rsidR="00EA6865" w:rsidP="00E07085" w:rsidRDefault="00EA6865" w14:paraId="70097847" w14:textId="77777777">
            <w:pPr>
              <w:spacing w:after="0" w:line="240" w:lineRule="auto"/>
              <w:jc w:val="center"/>
              <w:rPr>
                <w:rFonts w:ascii="Calibri" w:hAnsi="Calibri" w:eastAsia="Times New Roman" w:cs="Calibri"/>
                <w:color w:val="9C0006"/>
                <w:sz w:val="18"/>
                <w:szCs w:val="18"/>
              </w:rPr>
            </w:pPr>
            <w:r w:rsidRPr="009648E8">
              <w:rPr>
                <w:rFonts w:ascii="Calibri" w:hAnsi="Calibri" w:eastAsia="Times New Roman" w:cs="Calibri"/>
                <w:color w:val="9C0006"/>
                <w:sz w:val="18"/>
                <w:szCs w:val="18"/>
              </w:rPr>
              <w:t>No</w:t>
            </w:r>
          </w:p>
        </w:tc>
        <w:tc>
          <w:tcPr>
            <w:tcW w:w="341" w:type="pct"/>
            <w:shd w:val="clear" w:color="auto" w:fill="auto"/>
            <w:hideMark/>
          </w:tcPr>
          <w:p w:rsidRPr="009648E8" w:rsidR="00EA6865" w:rsidP="00E07085" w:rsidRDefault="00EA6865" w14:paraId="36581EA0" w14:textId="77777777">
            <w:pPr>
              <w:spacing w:after="0" w:line="240" w:lineRule="auto"/>
              <w:jc w:val="center"/>
              <w:rPr>
                <w:rFonts w:ascii="Calibri" w:hAnsi="Calibri" w:eastAsia="Times New Roman" w:cs="Calibri"/>
                <w:color w:val="9C0006"/>
                <w:sz w:val="18"/>
                <w:szCs w:val="18"/>
              </w:rPr>
            </w:pPr>
            <w:r w:rsidRPr="009648E8">
              <w:rPr>
                <w:rFonts w:ascii="Calibri" w:hAnsi="Calibri" w:eastAsia="Times New Roman" w:cs="Calibri"/>
                <w:color w:val="9C0006"/>
                <w:sz w:val="18"/>
                <w:szCs w:val="18"/>
              </w:rPr>
              <w:t>No</w:t>
            </w:r>
          </w:p>
        </w:tc>
        <w:tc>
          <w:tcPr>
            <w:tcW w:w="288" w:type="pct"/>
            <w:shd w:val="clear" w:color="auto" w:fill="auto"/>
            <w:hideMark/>
          </w:tcPr>
          <w:p w:rsidRPr="009648E8" w:rsidR="00EA6865" w:rsidP="00E07085" w:rsidRDefault="00EA6865" w14:paraId="6D9BAA14" w14:textId="77777777">
            <w:pPr>
              <w:spacing w:after="0" w:line="240" w:lineRule="auto"/>
              <w:jc w:val="center"/>
              <w:rPr>
                <w:rFonts w:ascii="Calibri" w:hAnsi="Calibri" w:eastAsia="Times New Roman" w:cs="Calibri"/>
                <w:color w:val="9C0006"/>
                <w:sz w:val="18"/>
                <w:szCs w:val="18"/>
              </w:rPr>
            </w:pPr>
            <w:r w:rsidRPr="009648E8">
              <w:rPr>
                <w:rFonts w:ascii="Calibri" w:hAnsi="Calibri" w:eastAsia="Times New Roman" w:cs="Calibri"/>
                <w:color w:val="9C0006"/>
                <w:sz w:val="18"/>
                <w:szCs w:val="18"/>
              </w:rPr>
              <w:t>No</w:t>
            </w:r>
          </w:p>
        </w:tc>
        <w:tc>
          <w:tcPr>
            <w:tcW w:w="314" w:type="pct"/>
            <w:shd w:val="clear" w:color="auto" w:fill="auto"/>
            <w:hideMark/>
          </w:tcPr>
          <w:p w:rsidRPr="009648E8" w:rsidR="00EA6865" w:rsidP="00E07085" w:rsidRDefault="00EA6865" w14:paraId="07D8A5D3" w14:textId="77777777">
            <w:pPr>
              <w:spacing w:after="0" w:line="240" w:lineRule="auto"/>
              <w:jc w:val="center"/>
              <w:rPr>
                <w:rFonts w:ascii="Calibri" w:hAnsi="Calibri" w:eastAsia="Times New Roman" w:cs="Calibri"/>
                <w:color w:val="9C0006"/>
                <w:sz w:val="18"/>
                <w:szCs w:val="18"/>
              </w:rPr>
            </w:pPr>
            <w:r w:rsidRPr="009648E8">
              <w:rPr>
                <w:rFonts w:ascii="Calibri" w:hAnsi="Calibri" w:eastAsia="Times New Roman" w:cs="Calibri"/>
                <w:color w:val="9C0006"/>
                <w:sz w:val="18"/>
                <w:szCs w:val="18"/>
              </w:rPr>
              <w:t>No</w:t>
            </w:r>
          </w:p>
        </w:tc>
        <w:tc>
          <w:tcPr>
            <w:tcW w:w="232" w:type="pct"/>
            <w:shd w:val="clear" w:color="auto" w:fill="auto"/>
            <w:hideMark/>
          </w:tcPr>
          <w:p w:rsidRPr="009648E8" w:rsidR="00EA6865" w:rsidP="00E07085" w:rsidRDefault="00EA6865" w14:paraId="1D5E3A24" w14:textId="77777777">
            <w:pPr>
              <w:spacing w:after="0" w:line="240" w:lineRule="auto"/>
              <w:jc w:val="center"/>
              <w:rPr>
                <w:rFonts w:ascii="Calibri" w:hAnsi="Calibri" w:eastAsia="Times New Roman" w:cs="Calibri"/>
                <w:color w:val="9C0006"/>
                <w:sz w:val="18"/>
                <w:szCs w:val="18"/>
              </w:rPr>
            </w:pPr>
            <w:r w:rsidRPr="009648E8">
              <w:rPr>
                <w:rFonts w:ascii="Calibri" w:hAnsi="Calibri" w:eastAsia="Times New Roman" w:cs="Calibri"/>
                <w:color w:val="9C0006"/>
                <w:sz w:val="18"/>
                <w:szCs w:val="18"/>
              </w:rPr>
              <w:t>No</w:t>
            </w:r>
          </w:p>
        </w:tc>
        <w:tc>
          <w:tcPr>
            <w:tcW w:w="278" w:type="pct"/>
            <w:shd w:val="clear" w:color="auto" w:fill="auto"/>
            <w:hideMark/>
          </w:tcPr>
          <w:p w:rsidRPr="009648E8" w:rsidR="00EA6865" w:rsidP="00E07085" w:rsidRDefault="00EA6865" w14:paraId="42E92A2E" w14:textId="77777777">
            <w:pPr>
              <w:spacing w:after="0" w:line="240" w:lineRule="auto"/>
              <w:jc w:val="center"/>
              <w:rPr>
                <w:rFonts w:ascii="Calibri" w:hAnsi="Calibri" w:eastAsia="Times New Roman" w:cs="Calibri"/>
                <w:color w:val="9C0006"/>
                <w:sz w:val="18"/>
                <w:szCs w:val="18"/>
              </w:rPr>
            </w:pPr>
            <w:r w:rsidRPr="009648E8">
              <w:rPr>
                <w:rFonts w:ascii="Calibri" w:hAnsi="Calibri" w:eastAsia="Times New Roman" w:cs="Calibri"/>
                <w:color w:val="9C0006"/>
                <w:sz w:val="18"/>
                <w:szCs w:val="18"/>
              </w:rPr>
              <w:t>No</w:t>
            </w:r>
          </w:p>
        </w:tc>
      </w:tr>
      <w:tr w:rsidRPr="009648E8" w:rsidR="00EA6865" w:rsidTr="00E07085" w14:paraId="583829A0" w14:textId="77777777">
        <w:trPr>
          <w:trHeight w:val="1440"/>
        </w:trPr>
        <w:tc>
          <w:tcPr>
            <w:tcW w:w="949" w:type="pct"/>
            <w:shd w:val="clear" w:color="auto" w:fill="auto"/>
            <w:hideMark/>
          </w:tcPr>
          <w:p w:rsidRPr="009648E8" w:rsidR="00EA6865" w:rsidP="00E07085" w:rsidRDefault="00EA6865" w14:paraId="61E3BAE9" w14:textId="77777777">
            <w:pPr>
              <w:spacing w:after="0" w:line="240" w:lineRule="auto"/>
              <w:rPr>
                <w:rFonts w:ascii="Calibri" w:hAnsi="Calibri" w:eastAsia="Times New Roman" w:cs="Calibri"/>
                <w:b/>
                <w:bCs/>
                <w:color w:val="000000"/>
                <w:sz w:val="18"/>
                <w:szCs w:val="18"/>
              </w:rPr>
            </w:pPr>
            <w:r w:rsidRPr="009648E8">
              <w:rPr>
                <w:rFonts w:ascii="Calibri" w:hAnsi="Calibri" w:eastAsia="Times New Roman" w:cs="Calibri"/>
                <w:b/>
                <w:bCs/>
                <w:color w:val="000000"/>
                <w:sz w:val="18"/>
                <w:szCs w:val="18"/>
              </w:rPr>
              <w:t>Advanced epidemiologic or behavioral science analytical methods</w:t>
            </w:r>
          </w:p>
        </w:tc>
        <w:tc>
          <w:tcPr>
            <w:tcW w:w="1520" w:type="pct"/>
            <w:shd w:val="clear" w:color="auto" w:fill="auto"/>
            <w:hideMark/>
          </w:tcPr>
          <w:p w:rsidRPr="009648E8" w:rsidR="00EA6865" w:rsidP="00E07085" w:rsidRDefault="00EA6865" w14:paraId="78866F5B" w14:textId="77777777">
            <w:pPr>
              <w:spacing w:after="0" w:line="240" w:lineRule="auto"/>
              <w:rPr>
                <w:rFonts w:ascii="Calibri" w:hAnsi="Calibri" w:eastAsia="Times New Roman" w:cs="Calibri"/>
                <w:color w:val="000000"/>
                <w:sz w:val="18"/>
                <w:szCs w:val="18"/>
              </w:rPr>
            </w:pPr>
            <w:r w:rsidRPr="009648E8">
              <w:rPr>
                <w:rFonts w:ascii="Calibri" w:hAnsi="Calibri" w:eastAsia="Times New Roman" w:cs="Calibri"/>
                <w:color w:val="000000"/>
                <w:sz w:val="18"/>
                <w:szCs w:val="18"/>
              </w:rPr>
              <w:t>1. Yes, my position will greatly benefit from an officer with this skill at the start of EIS</w:t>
            </w:r>
            <w:r w:rsidRPr="009648E8">
              <w:rPr>
                <w:rFonts w:ascii="Calibri" w:hAnsi="Calibri" w:eastAsia="Times New Roman" w:cs="Calibri"/>
                <w:color w:val="000000"/>
                <w:sz w:val="18"/>
                <w:szCs w:val="18"/>
              </w:rPr>
              <w:br/>
              <w:t>2. Yes, nice to have for my position</w:t>
            </w:r>
            <w:r w:rsidRPr="009648E8">
              <w:rPr>
                <w:rFonts w:ascii="Calibri" w:hAnsi="Calibri" w:eastAsia="Times New Roman" w:cs="Calibri"/>
                <w:color w:val="000000"/>
                <w:sz w:val="18"/>
                <w:szCs w:val="18"/>
              </w:rPr>
              <w:br/>
              <w:t>3. No preference</w:t>
            </w:r>
            <w:r w:rsidRPr="009648E8">
              <w:rPr>
                <w:rFonts w:ascii="Calibri" w:hAnsi="Calibri" w:eastAsia="Times New Roman" w:cs="Calibri"/>
                <w:color w:val="000000"/>
                <w:sz w:val="18"/>
                <w:szCs w:val="18"/>
              </w:rPr>
              <w:br/>
              <w:t>4. No, my position does not require this skill from an officer at the start of EIS</w:t>
            </w:r>
          </w:p>
        </w:tc>
        <w:tc>
          <w:tcPr>
            <w:tcW w:w="241" w:type="pct"/>
            <w:shd w:val="clear" w:color="auto" w:fill="auto"/>
            <w:hideMark/>
          </w:tcPr>
          <w:p w:rsidRPr="009648E8" w:rsidR="00EA6865" w:rsidP="00E07085" w:rsidRDefault="00EA6865" w14:paraId="586AF9C8" w14:textId="77777777">
            <w:pPr>
              <w:spacing w:after="0" w:line="240" w:lineRule="auto"/>
              <w:jc w:val="center"/>
              <w:rPr>
                <w:rFonts w:ascii="Calibri" w:hAnsi="Calibri" w:eastAsia="Times New Roman" w:cs="Calibri"/>
                <w:color w:val="006100"/>
                <w:sz w:val="18"/>
                <w:szCs w:val="18"/>
              </w:rPr>
            </w:pPr>
            <w:r w:rsidRPr="009648E8">
              <w:rPr>
                <w:rFonts w:ascii="Calibri" w:hAnsi="Calibri" w:eastAsia="Times New Roman" w:cs="Calibri"/>
                <w:color w:val="006100"/>
                <w:sz w:val="18"/>
                <w:szCs w:val="18"/>
              </w:rPr>
              <w:t>Yes</w:t>
            </w:r>
          </w:p>
        </w:tc>
        <w:tc>
          <w:tcPr>
            <w:tcW w:w="246" w:type="pct"/>
            <w:shd w:val="clear" w:color="auto" w:fill="auto"/>
            <w:hideMark/>
          </w:tcPr>
          <w:p w:rsidRPr="009648E8" w:rsidR="00EA6865" w:rsidP="00E07085" w:rsidRDefault="00EA6865" w14:paraId="1AFD5416" w14:textId="77777777">
            <w:pPr>
              <w:spacing w:after="0" w:line="240" w:lineRule="auto"/>
              <w:jc w:val="center"/>
              <w:rPr>
                <w:rFonts w:ascii="Calibri" w:hAnsi="Calibri" w:eastAsia="Times New Roman" w:cs="Calibri"/>
                <w:color w:val="9C0006"/>
                <w:sz w:val="18"/>
                <w:szCs w:val="18"/>
              </w:rPr>
            </w:pPr>
            <w:r w:rsidRPr="009648E8">
              <w:rPr>
                <w:rFonts w:ascii="Calibri" w:hAnsi="Calibri" w:eastAsia="Times New Roman" w:cs="Calibri"/>
                <w:color w:val="9C0006"/>
                <w:sz w:val="18"/>
                <w:szCs w:val="18"/>
              </w:rPr>
              <w:t>No</w:t>
            </w:r>
          </w:p>
        </w:tc>
        <w:tc>
          <w:tcPr>
            <w:tcW w:w="327" w:type="pct"/>
            <w:shd w:val="clear" w:color="auto" w:fill="auto"/>
            <w:hideMark/>
          </w:tcPr>
          <w:p w:rsidRPr="009648E8" w:rsidR="00EA6865" w:rsidP="00E07085" w:rsidRDefault="00EA6865" w14:paraId="038F8F16" w14:textId="77777777">
            <w:pPr>
              <w:spacing w:after="0" w:line="240" w:lineRule="auto"/>
              <w:jc w:val="center"/>
              <w:rPr>
                <w:rFonts w:ascii="Calibri" w:hAnsi="Calibri" w:eastAsia="Times New Roman" w:cs="Calibri"/>
                <w:color w:val="9C0006"/>
                <w:sz w:val="18"/>
                <w:szCs w:val="18"/>
              </w:rPr>
            </w:pPr>
            <w:r w:rsidRPr="009648E8">
              <w:rPr>
                <w:rFonts w:ascii="Calibri" w:hAnsi="Calibri" w:eastAsia="Times New Roman" w:cs="Calibri"/>
                <w:color w:val="9C0006"/>
                <w:sz w:val="18"/>
                <w:szCs w:val="18"/>
              </w:rPr>
              <w:t>No</w:t>
            </w:r>
          </w:p>
        </w:tc>
        <w:tc>
          <w:tcPr>
            <w:tcW w:w="264" w:type="pct"/>
            <w:shd w:val="clear" w:color="auto" w:fill="auto"/>
            <w:hideMark/>
          </w:tcPr>
          <w:p w:rsidRPr="009648E8" w:rsidR="00EA6865" w:rsidP="00E07085" w:rsidRDefault="00EA6865" w14:paraId="3570F039" w14:textId="77777777">
            <w:pPr>
              <w:spacing w:after="0" w:line="240" w:lineRule="auto"/>
              <w:jc w:val="center"/>
              <w:rPr>
                <w:rFonts w:ascii="Calibri" w:hAnsi="Calibri" w:eastAsia="Times New Roman" w:cs="Calibri"/>
                <w:color w:val="9C0006"/>
                <w:sz w:val="18"/>
                <w:szCs w:val="18"/>
              </w:rPr>
            </w:pPr>
            <w:r w:rsidRPr="009648E8">
              <w:rPr>
                <w:rFonts w:ascii="Calibri" w:hAnsi="Calibri" w:eastAsia="Times New Roman" w:cs="Calibri"/>
                <w:color w:val="9C0006"/>
                <w:sz w:val="18"/>
                <w:szCs w:val="18"/>
              </w:rPr>
              <w:t>No</w:t>
            </w:r>
          </w:p>
        </w:tc>
        <w:tc>
          <w:tcPr>
            <w:tcW w:w="341" w:type="pct"/>
            <w:shd w:val="clear" w:color="auto" w:fill="auto"/>
            <w:hideMark/>
          </w:tcPr>
          <w:p w:rsidRPr="009648E8" w:rsidR="00EA6865" w:rsidP="00E07085" w:rsidRDefault="00EA6865" w14:paraId="48BC7B25" w14:textId="77777777">
            <w:pPr>
              <w:spacing w:after="0" w:line="240" w:lineRule="auto"/>
              <w:jc w:val="center"/>
              <w:rPr>
                <w:rFonts w:ascii="Calibri" w:hAnsi="Calibri" w:eastAsia="Times New Roman" w:cs="Calibri"/>
                <w:color w:val="9C0006"/>
                <w:sz w:val="18"/>
                <w:szCs w:val="18"/>
              </w:rPr>
            </w:pPr>
            <w:r w:rsidRPr="009648E8">
              <w:rPr>
                <w:rFonts w:ascii="Calibri" w:hAnsi="Calibri" w:eastAsia="Times New Roman" w:cs="Calibri"/>
                <w:color w:val="9C0006"/>
                <w:sz w:val="18"/>
                <w:szCs w:val="18"/>
              </w:rPr>
              <w:t>No</w:t>
            </w:r>
          </w:p>
        </w:tc>
        <w:tc>
          <w:tcPr>
            <w:tcW w:w="288" w:type="pct"/>
            <w:shd w:val="clear" w:color="auto" w:fill="auto"/>
            <w:hideMark/>
          </w:tcPr>
          <w:p w:rsidRPr="009648E8" w:rsidR="00EA6865" w:rsidP="00E07085" w:rsidRDefault="00EA6865" w14:paraId="01CD1C60" w14:textId="77777777">
            <w:pPr>
              <w:spacing w:after="0" w:line="240" w:lineRule="auto"/>
              <w:jc w:val="center"/>
              <w:rPr>
                <w:rFonts w:ascii="Calibri" w:hAnsi="Calibri" w:eastAsia="Times New Roman" w:cs="Calibri"/>
                <w:color w:val="9C0006"/>
                <w:sz w:val="18"/>
                <w:szCs w:val="18"/>
              </w:rPr>
            </w:pPr>
            <w:r w:rsidRPr="009648E8">
              <w:rPr>
                <w:rFonts w:ascii="Calibri" w:hAnsi="Calibri" w:eastAsia="Times New Roman" w:cs="Calibri"/>
                <w:color w:val="9C0006"/>
                <w:sz w:val="18"/>
                <w:szCs w:val="18"/>
              </w:rPr>
              <w:t>No</w:t>
            </w:r>
          </w:p>
        </w:tc>
        <w:tc>
          <w:tcPr>
            <w:tcW w:w="314" w:type="pct"/>
            <w:shd w:val="clear" w:color="auto" w:fill="auto"/>
            <w:hideMark/>
          </w:tcPr>
          <w:p w:rsidRPr="009648E8" w:rsidR="00EA6865" w:rsidP="00E07085" w:rsidRDefault="00EA6865" w14:paraId="34C651DD" w14:textId="77777777">
            <w:pPr>
              <w:spacing w:after="0" w:line="240" w:lineRule="auto"/>
              <w:jc w:val="center"/>
              <w:rPr>
                <w:rFonts w:ascii="Calibri" w:hAnsi="Calibri" w:eastAsia="Times New Roman" w:cs="Calibri"/>
                <w:color w:val="9C0006"/>
                <w:sz w:val="18"/>
                <w:szCs w:val="18"/>
              </w:rPr>
            </w:pPr>
            <w:r w:rsidRPr="009648E8">
              <w:rPr>
                <w:rFonts w:ascii="Calibri" w:hAnsi="Calibri" w:eastAsia="Times New Roman" w:cs="Calibri"/>
                <w:color w:val="9C0006"/>
                <w:sz w:val="18"/>
                <w:szCs w:val="18"/>
              </w:rPr>
              <w:t>No</w:t>
            </w:r>
          </w:p>
        </w:tc>
        <w:tc>
          <w:tcPr>
            <w:tcW w:w="232" w:type="pct"/>
            <w:shd w:val="clear" w:color="auto" w:fill="auto"/>
            <w:hideMark/>
          </w:tcPr>
          <w:p w:rsidRPr="009648E8" w:rsidR="00EA6865" w:rsidP="00E07085" w:rsidRDefault="00EA6865" w14:paraId="373F4D9A" w14:textId="77777777">
            <w:pPr>
              <w:spacing w:after="0" w:line="240" w:lineRule="auto"/>
              <w:jc w:val="center"/>
              <w:rPr>
                <w:rFonts w:ascii="Calibri" w:hAnsi="Calibri" w:eastAsia="Times New Roman" w:cs="Calibri"/>
                <w:color w:val="9C0006"/>
                <w:sz w:val="18"/>
                <w:szCs w:val="18"/>
              </w:rPr>
            </w:pPr>
            <w:r w:rsidRPr="009648E8">
              <w:rPr>
                <w:rFonts w:ascii="Calibri" w:hAnsi="Calibri" w:eastAsia="Times New Roman" w:cs="Calibri"/>
                <w:color w:val="9C0006"/>
                <w:sz w:val="18"/>
                <w:szCs w:val="18"/>
              </w:rPr>
              <w:t>No</w:t>
            </w:r>
          </w:p>
        </w:tc>
        <w:tc>
          <w:tcPr>
            <w:tcW w:w="278" w:type="pct"/>
            <w:shd w:val="clear" w:color="auto" w:fill="auto"/>
            <w:hideMark/>
          </w:tcPr>
          <w:p w:rsidRPr="009648E8" w:rsidR="00EA6865" w:rsidP="00E07085" w:rsidRDefault="00EA6865" w14:paraId="1290CDE9" w14:textId="77777777">
            <w:pPr>
              <w:spacing w:after="0" w:line="240" w:lineRule="auto"/>
              <w:jc w:val="center"/>
              <w:rPr>
                <w:rFonts w:ascii="Calibri" w:hAnsi="Calibri" w:eastAsia="Times New Roman" w:cs="Calibri"/>
                <w:color w:val="9C0006"/>
                <w:sz w:val="18"/>
                <w:szCs w:val="18"/>
              </w:rPr>
            </w:pPr>
            <w:r w:rsidRPr="009648E8">
              <w:rPr>
                <w:rFonts w:ascii="Calibri" w:hAnsi="Calibri" w:eastAsia="Times New Roman" w:cs="Calibri"/>
                <w:color w:val="9C0006"/>
                <w:sz w:val="18"/>
                <w:szCs w:val="18"/>
              </w:rPr>
              <w:t>No</w:t>
            </w:r>
          </w:p>
        </w:tc>
      </w:tr>
      <w:tr w:rsidRPr="009648E8" w:rsidR="00C15A17" w:rsidTr="00EA6865" w14:paraId="13789FF5" w14:textId="77777777">
        <w:trPr>
          <w:trHeight w:val="240"/>
        </w:trPr>
        <w:tc>
          <w:tcPr>
            <w:tcW w:w="949" w:type="pct"/>
            <w:shd w:val="clear" w:color="auto" w:fill="auto"/>
            <w:hideMark/>
          </w:tcPr>
          <w:p w:rsidRPr="009648E8" w:rsidR="00C15A17" w:rsidP="00C15A17" w:rsidRDefault="00C15A17" w14:paraId="7DA1D1FD" w14:textId="77777777">
            <w:pPr>
              <w:spacing w:after="0" w:line="240" w:lineRule="auto"/>
              <w:rPr>
                <w:rFonts w:ascii="Calibri" w:hAnsi="Calibri" w:eastAsia="Times New Roman" w:cs="Calibri"/>
                <w:b/>
                <w:bCs/>
                <w:color w:val="000000"/>
                <w:sz w:val="18"/>
                <w:szCs w:val="18"/>
              </w:rPr>
            </w:pPr>
            <w:r w:rsidRPr="009648E8">
              <w:rPr>
                <w:rFonts w:ascii="Calibri" w:hAnsi="Calibri" w:eastAsia="Times New Roman" w:cs="Calibri"/>
                <w:b/>
                <w:bCs/>
                <w:color w:val="000000"/>
                <w:sz w:val="18"/>
                <w:szCs w:val="18"/>
              </w:rPr>
              <w:t>Scientific writing</w:t>
            </w:r>
          </w:p>
        </w:tc>
        <w:tc>
          <w:tcPr>
            <w:tcW w:w="1520" w:type="pct"/>
            <w:shd w:val="clear" w:color="auto" w:fill="auto"/>
            <w:hideMark/>
          </w:tcPr>
          <w:p w:rsidRPr="009648E8" w:rsidR="00C15A17" w:rsidP="00C15A17" w:rsidRDefault="00C15A17" w14:paraId="4401C235" w14:textId="6341028E">
            <w:pPr>
              <w:spacing w:after="0" w:line="240" w:lineRule="auto"/>
              <w:rPr>
                <w:rFonts w:ascii="Calibri" w:hAnsi="Calibri" w:eastAsia="Times New Roman" w:cs="Calibri"/>
                <w:b/>
                <w:bCs/>
                <w:color w:val="000000"/>
                <w:sz w:val="18"/>
                <w:szCs w:val="18"/>
              </w:rPr>
            </w:pPr>
            <w:r w:rsidRPr="009648E8">
              <w:rPr>
                <w:rFonts w:ascii="Calibri" w:hAnsi="Calibri" w:eastAsia="Times New Roman" w:cs="Calibri"/>
                <w:color w:val="000000"/>
                <w:sz w:val="18"/>
                <w:szCs w:val="18"/>
              </w:rPr>
              <w:t>1. Yes, my position will greatly benefit from an officer with this skill at the start of EIS</w:t>
            </w:r>
            <w:r w:rsidRPr="009648E8">
              <w:rPr>
                <w:rFonts w:ascii="Calibri" w:hAnsi="Calibri" w:eastAsia="Times New Roman" w:cs="Calibri"/>
                <w:color w:val="000000"/>
                <w:sz w:val="18"/>
                <w:szCs w:val="18"/>
              </w:rPr>
              <w:br/>
              <w:t>2. Yes, nice to have for my position</w:t>
            </w:r>
            <w:r w:rsidRPr="009648E8">
              <w:rPr>
                <w:rFonts w:ascii="Calibri" w:hAnsi="Calibri" w:eastAsia="Times New Roman" w:cs="Calibri"/>
                <w:color w:val="000000"/>
                <w:sz w:val="18"/>
                <w:szCs w:val="18"/>
              </w:rPr>
              <w:br/>
              <w:t>3. No preference</w:t>
            </w:r>
            <w:r w:rsidRPr="009648E8">
              <w:rPr>
                <w:rFonts w:ascii="Calibri" w:hAnsi="Calibri" w:eastAsia="Times New Roman" w:cs="Calibri"/>
                <w:color w:val="000000"/>
                <w:sz w:val="18"/>
                <w:szCs w:val="18"/>
              </w:rPr>
              <w:br/>
              <w:t>4. No, my position does not require this skill from an officer at the start of EIS</w:t>
            </w:r>
          </w:p>
        </w:tc>
        <w:tc>
          <w:tcPr>
            <w:tcW w:w="241" w:type="pct"/>
            <w:shd w:val="clear" w:color="auto" w:fill="auto"/>
            <w:hideMark/>
          </w:tcPr>
          <w:p w:rsidRPr="009648E8" w:rsidR="00C15A17" w:rsidP="00C15A17" w:rsidRDefault="00C15A17" w14:paraId="1284494B" w14:textId="77777777">
            <w:pPr>
              <w:spacing w:after="0" w:line="240" w:lineRule="auto"/>
              <w:jc w:val="center"/>
              <w:rPr>
                <w:rFonts w:ascii="Calibri" w:hAnsi="Calibri" w:eastAsia="Times New Roman" w:cs="Calibri"/>
                <w:color w:val="006100"/>
                <w:sz w:val="18"/>
                <w:szCs w:val="18"/>
              </w:rPr>
            </w:pPr>
            <w:r w:rsidRPr="009648E8">
              <w:rPr>
                <w:rFonts w:ascii="Calibri" w:hAnsi="Calibri" w:eastAsia="Times New Roman" w:cs="Calibri"/>
                <w:color w:val="006100"/>
                <w:sz w:val="18"/>
                <w:szCs w:val="18"/>
              </w:rPr>
              <w:t>Yes</w:t>
            </w:r>
          </w:p>
        </w:tc>
        <w:tc>
          <w:tcPr>
            <w:tcW w:w="246" w:type="pct"/>
            <w:shd w:val="clear" w:color="auto" w:fill="auto"/>
            <w:hideMark/>
          </w:tcPr>
          <w:p w:rsidRPr="009648E8" w:rsidR="00C15A17" w:rsidP="00C15A17" w:rsidRDefault="00C15A17" w14:paraId="77FC7425" w14:textId="77777777">
            <w:pPr>
              <w:spacing w:after="0" w:line="240" w:lineRule="auto"/>
              <w:jc w:val="center"/>
              <w:rPr>
                <w:rFonts w:ascii="Calibri" w:hAnsi="Calibri" w:eastAsia="Times New Roman" w:cs="Calibri"/>
                <w:color w:val="9C0006"/>
                <w:sz w:val="18"/>
                <w:szCs w:val="18"/>
              </w:rPr>
            </w:pPr>
            <w:r w:rsidRPr="009648E8">
              <w:rPr>
                <w:rFonts w:ascii="Calibri" w:hAnsi="Calibri" w:eastAsia="Times New Roman" w:cs="Calibri"/>
                <w:color w:val="9C0006"/>
                <w:sz w:val="18"/>
                <w:szCs w:val="18"/>
              </w:rPr>
              <w:t>No</w:t>
            </w:r>
          </w:p>
        </w:tc>
        <w:tc>
          <w:tcPr>
            <w:tcW w:w="327" w:type="pct"/>
            <w:shd w:val="clear" w:color="auto" w:fill="auto"/>
            <w:hideMark/>
          </w:tcPr>
          <w:p w:rsidRPr="009648E8" w:rsidR="00C15A17" w:rsidP="00C15A17" w:rsidRDefault="00C15A17" w14:paraId="2B00AE99" w14:textId="77777777">
            <w:pPr>
              <w:spacing w:after="0" w:line="240" w:lineRule="auto"/>
              <w:jc w:val="center"/>
              <w:rPr>
                <w:rFonts w:ascii="Calibri" w:hAnsi="Calibri" w:eastAsia="Times New Roman" w:cs="Calibri"/>
                <w:color w:val="9C0006"/>
                <w:sz w:val="18"/>
                <w:szCs w:val="18"/>
              </w:rPr>
            </w:pPr>
            <w:r w:rsidRPr="009648E8">
              <w:rPr>
                <w:rFonts w:ascii="Calibri" w:hAnsi="Calibri" w:eastAsia="Times New Roman" w:cs="Calibri"/>
                <w:color w:val="9C0006"/>
                <w:sz w:val="18"/>
                <w:szCs w:val="18"/>
              </w:rPr>
              <w:t>No</w:t>
            </w:r>
          </w:p>
        </w:tc>
        <w:tc>
          <w:tcPr>
            <w:tcW w:w="264" w:type="pct"/>
            <w:shd w:val="clear" w:color="auto" w:fill="auto"/>
            <w:hideMark/>
          </w:tcPr>
          <w:p w:rsidRPr="009648E8" w:rsidR="00C15A17" w:rsidP="00C15A17" w:rsidRDefault="00C15A17" w14:paraId="5436E07F" w14:textId="77777777">
            <w:pPr>
              <w:spacing w:after="0" w:line="240" w:lineRule="auto"/>
              <w:jc w:val="center"/>
              <w:rPr>
                <w:rFonts w:ascii="Calibri" w:hAnsi="Calibri" w:eastAsia="Times New Roman" w:cs="Calibri"/>
                <w:color w:val="9C0006"/>
                <w:sz w:val="18"/>
                <w:szCs w:val="18"/>
              </w:rPr>
            </w:pPr>
            <w:r w:rsidRPr="009648E8">
              <w:rPr>
                <w:rFonts w:ascii="Calibri" w:hAnsi="Calibri" w:eastAsia="Times New Roman" w:cs="Calibri"/>
                <w:color w:val="9C0006"/>
                <w:sz w:val="18"/>
                <w:szCs w:val="18"/>
              </w:rPr>
              <w:t>No</w:t>
            </w:r>
          </w:p>
        </w:tc>
        <w:tc>
          <w:tcPr>
            <w:tcW w:w="341" w:type="pct"/>
            <w:shd w:val="clear" w:color="auto" w:fill="auto"/>
            <w:hideMark/>
          </w:tcPr>
          <w:p w:rsidRPr="009648E8" w:rsidR="00C15A17" w:rsidP="00C15A17" w:rsidRDefault="00C15A17" w14:paraId="584F5BD3" w14:textId="77777777">
            <w:pPr>
              <w:spacing w:after="0" w:line="240" w:lineRule="auto"/>
              <w:jc w:val="center"/>
              <w:rPr>
                <w:rFonts w:ascii="Calibri" w:hAnsi="Calibri" w:eastAsia="Times New Roman" w:cs="Calibri"/>
                <w:color w:val="9C0006"/>
                <w:sz w:val="18"/>
                <w:szCs w:val="18"/>
              </w:rPr>
            </w:pPr>
            <w:r w:rsidRPr="009648E8">
              <w:rPr>
                <w:rFonts w:ascii="Calibri" w:hAnsi="Calibri" w:eastAsia="Times New Roman" w:cs="Calibri"/>
                <w:color w:val="9C0006"/>
                <w:sz w:val="18"/>
                <w:szCs w:val="18"/>
              </w:rPr>
              <w:t>No</w:t>
            </w:r>
          </w:p>
        </w:tc>
        <w:tc>
          <w:tcPr>
            <w:tcW w:w="288" w:type="pct"/>
            <w:shd w:val="clear" w:color="auto" w:fill="auto"/>
            <w:hideMark/>
          </w:tcPr>
          <w:p w:rsidRPr="009648E8" w:rsidR="00C15A17" w:rsidP="00C15A17" w:rsidRDefault="00C15A17" w14:paraId="778298DF" w14:textId="77777777">
            <w:pPr>
              <w:spacing w:after="0" w:line="240" w:lineRule="auto"/>
              <w:jc w:val="center"/>
              <w:rPr>
                <w:rFonts w:ascii="Calibri" w:hAnsi="Calibri" w:eastAsia="Times New Roman" w:cs="Calibri"/>
                <w:color w:val="9C0006"/>
                <w:sz w:val="18"/>
                <w:szCs w:val="18"/>
              </w:rPr>
            </w:pPr>
            <w:r w:rsidRPr="009648E8">
              <w:rPr>
                <w:rFonts w:ascii="Calibri" w:hAnsi="Calibri" w:eastAsia="Times New Roman" w:cs="Calibri"/>
                <w:color w:val="9C0006"/>
                <w:sz w:val="18"/>
                <w:szCs w:val="18"/>
              </w:rPr>
              <w:t>No</w:t>
            </w:r>
          </w:p>
        </w:tc>
        <w:tc>
          <w:tcPr>
            <w:tcW w:w="314" w:type="pct"/>
            <w:shd w:val="clear" w:color="auto" w:fill="auto"/>
            <w:hideMark/>
          </w:tcPr>
          <w:p w:rsidRPr="009648E8" w:rsidR="00C15A17" w:rsidP="00C15A17" w:rsidRDefault="00C15A17" w14:paraId="682FA071" w14:textId="77777777">
            <w:pPr>
              <w:spacing w:after="0" w:line="240" w:lineRule="auto"/>
              <w:jc w:val="center"/>
              <w:rPr>
                <w:rFonts w:ascii="Calibri" w:hAnsi="Calibri" w:eastAsia="Times New Roman" w:cs="Calibri"/>
                <w:color w:val="9C0006"/>
                <w:sz w:val="18"/>
                <w:szCs w:val="18"/>
              </w:rPr>
            </w:pPr>
            <w:r w:rsidRPr="009648E8">
              <w:rPr>
                <w:rFonts w:ascii="Calibri" w:hAnsi="Calibri" w:eastAsia="Times New Roman" w:cs="Calibri"/>
                <w:color w:val="9C0006"/>
                <w:sz w:val="18"/>
                <w:szCs w:val="18"/>
              </w:rPr>
              <w:t>No</w:t>
            </w:r>
          </w:p>
        </w:tc>
        <w:tc>
          <w:tcPr>
            <w:tcW w:w="232" w:type="pct"/>
            <w:shd w:val="clear" w:color="auto" w:fill="auto"/>
            <w:hideMark/>
          </w:tcPr>
          <w:p w:rsidRPr="009648E8" w:rsidR="00C15A17" w:rsidP="00C15A17" w:rsidRDefault="00C15A17" w14:paraId="062AEB97" w14:textId="77777777">
            <w:pPr>
              <w:spacing w:after="0" w:line="240" w:lineRule="auto"/>
              <w:jc w:val="center"/>
              <w:rPr>
                <w:rFonts w:ascii="Calibri" w:hAnsi="Calibri" w:eastAsia="Times New Roman" w:cs="Calibri"/>
                <w:color w:val="9C0006"/>
                <w:sz w:val="18"/>
                <w:szCs w:val="18"/>
              </w:rPr>
            </w:pPr>
            <w:r w:rsidRPr="009648E8">
              <w:rPr>
                <w:rFonts w:ascii="Calibri" w:hAnsi="Calibri" w:eastAsia="Times New Roman" w:cs="Calibri"/>
                <w:color w:val="9C0006"/>
                <w:sz w:val="18"/>
                <w:szCs w:val="18"/>
              </w:rPr>
              <w:t>No</w:t>
            </w:r>
          </w:p>
        </w:tc>
        <w:tc>
          <w:tcPr>
            <w:tcW w:w="278" w:type="pct"/>
            <w:shd w:val="clear" w:color="auto" w:fill="auto"/>
            <w:hideMark/>
          </w:tcPr>
          <w:p w:rsidRPr="009648E8" w:rsidR="00C15A17" w:rsidP="00C15A17" w:rsidRDefault="00C15A17" w14:paraId="379CBFD8" w14:textId="77777777">
            <w:pPr>
              <w:spacing w:after="0" w:line="240" w:lineRule="auto"/>
              <w:jc w:val="center"/>
              <w:rPr>
                <w:rFonts w:ascii="Calibri" w:hAnsi="Calibri" w:eastAsia="Times New Roman" w:cs="Calibri"/>
                <w:color w:val="9C0006"/>
                <w:sz w:val="18"/>
                <w:szCs w:val="18"/>
              </w:rPr>
            </w:pPr>
            <w:r w:rsidRPr="009648E8">
              <w:rPr>
                <w:rFonts w:ascii="Calibri" w:hAnsi="Calibri" w:eastAsia="Times New Roman" w:cs="Calibri"/>
                <w:color w:val="9C0006"/>
                <w:sz w:val="18"/>
                <w:szCs w:val="18"/>
              </w:rPr>
              <w:t>No</w:t>
            </w:r>
          </w:p>
        </w:tc>
      </w:tr>
    </w:tbl>
    <w:p w:rsidR="00EA6865" w:rsidP="00E8732F" w:rsidRDefault="00EA6865" w14:paraId="6A859745" w14:textId="3977D4C6">
      <w:pPr>
        <w:tabs>
          <w:tab w:val="left" w:pos="3950"/>
        </w:tabs>
      </w:pPr>
    </w:p>
    <w:p w:rsidR="00AC5BCE" w:rsidP="00AC5BCE" w:rsidRDefault="00AC5BCE" w14:paraId="26B23130" w14:textId="77777777">
      <w:pPr>
        <w:pStyle w:val="Captions"/>
      </w:pPr>
      <w:r>
        <w:t>Figure 7.5.3.3.c EIS Officer Knowledge and Skills Needs Assessment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034"/>
        <w:gridCol w:w="1396"/>
        <w:gridCol w:w="640"/>
        <w:gridCol w:w="655"/>
        <w:gridCol w:w="847"/>
        <w:gridCol w:w="697"/>
        <w:gridCol w:w="899"/>
        <w:gridCol w:w="829"/>
        <w:gridCol w:w="614"/>
        <w:gridCol w:w="614"/>
        <w:gridCol w:w="725"/>
      </w:tblGrid>
      <w:tr w:rsidRPr="009648E8" w:rsidR="00AC5BCE" w:rsidTr="00EE5AAC" w14:paraId="3E92E32B" w14:textId="77777777">
        <w:trPr>
          <w:trHeight w:val="240"/>
        </w:trPr>
        <w:tc>
          <w:tcPr>
            <w:tcW w:w="1944" w:type="pct"/>
            <w:tcBorders>
              <w:bottom w:val="single" w:color="auto" w:sz="4" w:space="0"/>
            </w:tcBorders>
            <w:shd w:val="clear" w:color="5B9BD5" w:fill="5B9BD5"/>
            <w:hideMark/>
          </w:tcPr>
          <w:p w:rsidRPr="009648E8" w:rsidR="00AC5BCE" w:rsidP="00E07085" w:rsidRDefault="00AC5BCE" w14:paraId="1D15D608" w14:textId="77777777">
            <w:pPr>
              <w:spacing w:after="0" w:line="240" w:lineRule="auto"/>
              <w:jc w:val="center"/>
              <w:rPr>
                <w:rFonts w:ascii="Calibri" w:hAnsi="Calibri" w:eastAsia="Times New Roman" w:cs="Calibri"/>
                <w:b/>
                <w:bCs/>
                <w:color w:val="FFFFFF"/>
                <w:sz w:val="18"/>
                <w:szCs w:val="18"/>
              </w:rPr>
            </w:pPr>
            <w:r w:rsidRPr="009648E8">
              <w:rPr>
                <w:rFonts w:ascii="Calibri" w:hAnsi="Calibri" w:eastAsia="Times New Roman" w:cs="Calibri"/>
                <w:b/>
                <w:bCs/>
                <w:color w:val="FFFFFF"/>
                <w:sz w:val="18"/>
                <w:szCs w:val="18"/>
              </w:rPr>
              <w:t>Field Name</w:t>
            </w:r>
          </w:p>
        </w:tc>
        <w:tc>
          <w:tcPr>
            <w:tcW w:w="539" w:type="pct"/>
            <w:tcBorders>
              <w:bottom w:val="single" w:color="auto" w:sz="4" w:space="0"/>
            </w:tcBorders>
            <w:shd w:val="clear" w:color="5B9BD5" w:fill="5B9BD5"/>
            <w:hideMark/>
          </w:tcPr>
          <w:p w:rsidRPr="009648E8" w:rsidR="00AC5BCE" w:rsidP="00E07085" w:rsidRDefault="00AC5BCE" w14:paraId="69C0B158" w14:textId="77777777">
            <w:pPr>
              <w:spacing w:after="0" w:line="240" w:lineRule="auto"/>
              <w:jc w:val="center"/>
              <w:rPr>
                <w:rFonts w:ascii="Calibri" w:hAnsi="Calibri" w:eastAsia="Times New Roman" w:cs="Calibri"/>
                <w:b/>
                <w:bCs/>
                <w:color w:val="FFFFFF"/>
                <w:sz w:val="18"/>
                <w:szCs w:val="18"/>
              </w:rPr>
            </w:pPr>
            <w:r w:rsidRPr="009648E8">
              <w:rPr>
                <w:rFonts w:ascii="Calibri" w:hAnsi="Calibri" w:eastAsia="Times New Roman" w:cs="Calibri"/>
                <w:b/>
                <w:bCs/>
                <w:color w:val="FFFFFF"/>
                <w:sz w:val="18"/>
                <w:szCs w:val="18"/>
              </w:rPr>
              <w:t>Values</w:t>
            </w:r>
          </w:p>
        </w:tc>
        <w:tc>
          <w:tcPr>
            <w:tcW w:w="247" w:type="pct"/>
            <w:shd w:val="clear" w:color="5B9BD5" w:fill="5B9BD5"/>
            <w:hideMark/>
          </w:tcPr>
          <w:p w:rsidRPr="009648E8" w:rsidR="00AC5BCE" w:rsidP="00E07085" w:rsidRDefault="00AC5BCE" w14:paraId="20605EE7" w14:textId="77777777">
            <w:pPr>
              <w:spacing w:after="0" w:line="240" w:lineRule="auto"/>
              <w:jc w:val="center"/>
              <w:rPr>
                <w:rFonts w:ascii="Calibri" w:hAnsi="Calibri" w:eastAsia="Times New Roman" w:cs="Calibri"/>
                <w:b/>
                <w:bCs/>
                <w:color w:val="FFFFFF"/>
                <w:sz w:val="18"/>
                <w:szCs w:val="18"/>
              </w:rPr>
            </w:pPr>
            <w:r w:rsidRPr="009648E8">
              <w:rPr>
                <w:rFonts w:ascii="Calibri" w:hAnsi="Calibri" w:eastAsia="Times New Roman" w:cs="Calibri"/>
                <w:b/>
                <w:bCs/>
                <w:color w:val="FFFFFF"/>
                <w:sz w:val="18"/>
                <w:szCs w:val="18"/>
              </w:rPr>
              <w:t>EIS</w:t>
            </w:r>
          </w:p>
        </w:tc>
        <w:tc>
          <w:tcPr>
            <w:tcW w:w="253" w:type="pct"/>
            <w:shd w:val="clear" w:color="5B9BD5" w:fill="5B9BD5"/>
            <w:hideMark/>
          </w:tcPr>
          <w:p w:rsidRPr="009648E8" w:rsidR="00AC5BCE" w:rsidP="00E07085" w:rsidRDefault="00AC5BCE" w14:paraId="2C2586E8" w14:textId="77777777">
            <w:pPr>
              <w:spacing w:after="0" w:line="240" w:lineRule="auto"/>
              <w:jc w:val="center"/>
              <w:rPr>
                <w:rFonts w:ascii="Calibri" w:hAnsi="Calibri" w:eastAsia="Times New Roman" w:cs="Calibri"/>
                <w:b/>
                <w:bCs/>
                <w:color w:val="FFFFFF"/>
                <w:sz w:val="18"/>
                <w:szCs w:val="18"/>
              </w:rPr>
            </w:pPr>
            <w:r w:rsidRPr="009648E8">
              <w:rPr>
                <w:rFonts w:ascii="Calibri" w:hAnsi="Calibri" w:eastAsia="Times New Roman" w:cs="Calibri"/>
                <w:b/>
                <w:bCs/>
                <w:color w:val="FFFFFF"/>
                <w:sz w:val="18"/>
                <w:szCs w:val="18"/>
              </w:rPr>
              <w:t>LLS</w:t>
            </w:r>
          </w:p>
        </w:tc>
        <w:tc>
          <w:tcPr>
            <w:tcW w:w="327" w:type="pct"/>
            <w:shd w:val="clear" w:color="5B9BD5" w:fill="5B9BD5"/>
            <w:hideMark/>
          </w:tcPr>
          <w:p w:rsidRPr="009648E8" w:rsidR="00AC5BCE" w:rsidP="00E07085" w:rsidRDefault="00AC5BCE" w14:paraId="36B53498" w14:textId="77777777">
            <w:pPr>
              <w:spacing w:after="0" w:line="240" w:lineRule="auto"/>
              <w:jc w:val="center"/>
              <w:rPr>
                <w:rFonts w:ascii="Calibri" w:hAnsi="Calibri" w:eastAsia="Times New Roman" w:cs="Calibri"/>
                <w:b/>
                <w:bCs/>
                <w:color w:val="FFFFFF"/>
                <w:sz w:val="18"/>
                <w:szCs w:val="18"/>
              </w:rPr>
            </w:pPr>
            <w:r w:rsidRPr="009648E8">
              <w:rPr>
                <w:rFonts w:ascii="Calibri" w:hAnsi="Calibri" w:eastAsia="Times New Roman" w:cs="Calibri"/>
                <w:b/>
                <w:bCs/>
                <w:color w:val="FFFFFF"/>
                <w:sz w:val="18"/>
                <w:szCs w:val="18"/>
              </w:rPr>
              <w:t>FLIGHT</w:t>
            </w:r>
          </w:p>
        </w:tc>
        <w:tc>
          <w:tcPr>
            <w:tcW w:w="269" w:type="pct"/>
            <w:shd w:val="clear" w:color="5B9BD5" w:fill="5B9BD5"/>
            <w:hideMark/>
          </w:tcPr>
          <w:p w:rsidRPr="009648E8" w:rsidR="00AC5BCE" w:rsidP="00E07085" w:rsidRDefault="00AC5BCE" w14:paraId="60AF7B8A" w14:textId="77777777">
            <w:pPr>
              <w:spacing w:after="0" w:line="240" w:lineRule="auto"/>
              <w:jc w:val="center"/>
              <w:rPr>
                <w:rFonts w:ascii="Calibri" w:hAnsi="Calibri" w:eastAsia="Times New Roman" w:cs="Calibri"/>
                <w:b/>
                <w:bCs/>
                <w:color w:val="FFFFFF"/>
                <w:sz w:val="18"/>
                <w:szCs w:val="18"/>
              </w:rPr>
            </w:pPr>
            <w:r w:rsidRPr="009648E8">
              <w:rPr>
                <w:rFonts w:ascii="Calibri" w:hAnsi="Calibri" w:eastAsia="Times New Roman" w:cs="Calibri"/>
                <w:b/>
                <w:bCs/>
                <w:color w:val="FFFFFF"/>
                <w:sz w:val="18"/>
                <w:szCs w:val="18"/>
              </w:rPr>
              <w:t>EEP</w:t>
            </w:r>
          </w:p>
        </w:tc>
        <w:tc>
          <w:tcPr>
            <w:tcW w:w="347" w:type="pct"/>
            <w:shd w:val="clear" w:color="5B9BD5" w:fill="5B9BD5"/>
            <w:hideMark/>
          </w:tcPr>
          <w:p w:rsidRPr="009648E8" w:rsidR="00AC5BCE" w:rsidP="00E07085" w:rsidRDefault="00AC5BCE" w14:paraId="4723528C" w14:textId="77777777">
            <w:pPr>
              <w:spacing w:after="0" w:line="240" w:lineRule="auto"/>
              <w:jc w:val="center"/>
              <w:rPr>
                <w:rFonts w:ascii="Calibri" w:hAnsi="Calibri" w:eastAsia="Times New Roman" w:cs="Calibri"/>
                <w:b/>
                <w:bCs/>
                <w:color w:val="FFFFFF"/>
                <w:sz w:val="18"/>
                <w:szCs w:val="18"/>
              </w:rPr>
            </w:pPr>
            <w:r w:rsidRPr="009648E8">
              <w:rPr>
                <w:rFonts w:ascii="Calibri" w:hAnsi="Calibri" w:eastAsia="Times New Roman" w:cs="Calibri"/>
                <w:b/>
                <w:bCs/>
                <w:color w:val="FFFFFF"/>
                <w:sz w:val="18"/>
                <w:szCs w:val="18"/>
              </w:rPr>
              <w:t>SAF</w:t>
            </w:r>
          </w:p>
        </w:tc>
        <w:tc>
          <w:tcPr>
            <w:tcW w:w="320" w:type="pct"/>
            <w:shd w:val="clear" w:color="5B9BD5" w:fill="5B9BD5"/>
            <w:hideMark/>
          </w:tcPr>
          <w:p w:rsidRPr="009648E8" w:rsidR="00AC5BCE" w:rsidP="00E07085" w:rsidRDefault="00AC5BCE" w14:paraId="3122908A" w14:textId="77777777">
            <w:pPr>
              <w:spacing w:after="0" w:line="240" w:lineRule="auto"/>
              <w:jc w:val="center"/>
              <w:rPr>
                <w:rFonts w:ascii="Calibri" w:hAnsi="Calibri" w:eastAsia="Times New Roman" w:cs="Calibri"/>
                <w:b/>
                <w:bCs/>
                <w:color w:val="FFFFFF"/>
                <w:sz w:val="18"/>
                <w:szCs w:val="18"/>
              </w:rPr>
            </w:pPr>
            <w:r w:rsidRPr="009648E8">
              <w:rPr>
                <w:rFonts w:ascii="Calibri" w:hAnsi="Calibri" w:eastAsia="Times New Roman" w:cs="Calibri"/>
                <w:b/>
                <w:bCs/>
                <w:color w:val="FFFFFF"/>
                <w:sz w:val="18"/>
                <w:szCs w:val="18"/>
              </w:rPr>
              <w:t>PHIFP</w:t>
            </w:r>
          </w:p>
        </w:tc>
        <w:tc>
          <w:tcPr>
            <w:tcW w:w="237" w:type="pct"/>
            <w:shd w:val="clear" w:color="5B9BD5" w:fill="5B9BD5"/>
            <w:hideMark/>
          </w:tcPr>
          <w:p w:rsidRPr="009648E8" w:rsidR="00AC5BCE" w:rsidP="00E07085" w:rsidRDefault="00AC5BCE" w14:paraId="160FC325" w14:textId="77777777">
            <w:pPr>
              <w:spacing w:after="0" w:line="240" w:lineRule="auto"/>
              <w:jc w:val="center"/>
              <w:rPr>
                <w:rFonts w:ascii="Calibri" w:hAnsi="Calibri" w:eastAsia="Times New Roman" w:cs="Calibri"/>
                <w:b/>
                <w:bCs/>
                <w:color w:val="FFFFFF"/>
                <w:sz w:val="18"/>
                <w:szCs w:val="18"/>
              </w:rPr>
            </w:pPr>
            <w:r w:rsidRPr="009648E8">
              <w:rPr>
                <w:rFonts w:ascii="Calibri" w:hAnsi="Calibri" w:eastAsia="Times New Roman" w:cs="Calibri"/>
                <w:b/>
                <w:bCs/>
                <w:color w:val="FFFFFF"/>
                <w:sz w:val="18"/>
                <w:szCs w:val="18"/>
              </w:rPr>
              <w:t>PE</w:t>
            </w:r>
          </w:p>
        </w:tc>
        <w:tc>
          <w:tcPr>
            <w:tcW w:w="237" w:type="pct"/>
            <w:shd w:val="clear" w:color="5B9BD5" w:fill="5B9BD5"/>
            <w:hideMark/>
          </w:tcPr>
          <w:p w:rsidRPr="009648E8" w:rsidR="00AC5BCE" w:rsidP="00E07085" w:rsidRDefault="00AC5BCE" w14:paraId="75BE2114" w14:textId="77777777">
            <w:pPr>
              <w:spacing w:after="0" w:line="240" w:lineRule="auto"/>
              <w:jc w:val="center"/>
              <w:rPr>
                <w:rFonts w:ascii="Calibri" w:hAnsi="Calibri" w:eastAsia="Times New Roman" w:cs="Calibri"/>
                <w:b/>
                <w:bCs/>
                <w:color w:val="FFFFFF"/>
                <w:sz w:val="18"/>
                <w:szCs w:val="18"/>
              </w:rPr>
            </w:pPr>
            <w:r w:rsidRPr="009648E8">
              <w:rPr>
                <w:rFonts w:ascii="Calibri" w:hAnsi="Calibri" w:eastAsia="Times New Roman" w:cs="Calibri"/>
                <w:b/>
                <w:bCs/>
                <w:color w:val="FFFFFF"/>
                <w:sz w:val="18"/>
                <w:szCs w:val="18"/>
              </w:rPr>
              <w:t>ELI</w:t>
            </w:r>
          </w:p>
        </w:tc>
        <w:tc>
          <w:tcPr>
            <w:tcW w:w="280" w:type="pct"/>
            <w:shd w:val="clear" w:color="5B9BD5" w:fill="5B9BD5"/>
            <w:hideMark/>
          </w:tcPr>
          <w:p w:rsidRPr="009648E8" w:rsidR="00AC5BCE" w:rsidP="00E07085" w:rsidRDefault="00AC5BCE" w14:paraId="1A07F6C7" w14:textId="77777777">
            <w:pPr>
              <w:spacing w:after="0" w:line="240" w:lineRule="auto"/>
              <w:jc w:val="center"/>
              <w:rPr>
                <w:rFonts w:ascii="Calibri" w:hAnsi="Calibri" w:eastAsia="Times New Roman" w:cs="Calibri"/>
                <w:b/>
                <w:bCs/>
                <w:color w:val="FFFFFF"/>
                <w:sz w:val="18"/>
                <w:szCs w:val="18"/>
              </w:rPr>
            </w:pPr>
            <w:r w:rsidRPr="009648E8">
              <w:rPr>
                <w:rFonts w:ascii="Calibri" w:hAnsi="Calibri" w:eastAsia="Times New Roman" w:cs="Calibri"/>
                <w:b/>
                <w:bCs/>
                <w:color w:val="FFFFFF"/>
                <w:sz w:val="18"/>
                <w:szCs w:val="18"/>
              </w:rPr>
              <w:t>PHAP</w:t>
            </w:r>
          </w:p>
        </w:tc>
      </w:tr>
      <w:tr w:rsidRPr="009648E8" w:rsidR="00AC5BCE" w:rsidTr="00EE5AAC" w14:paraId="55D8E1F7" w14:textId="77777777">
        <w:trPr>
          <w:trHeight w:val="720"/>
        </w:trPr>
        <w:tc>
          <w:tcPr>
            <w:tcW w:w="1944" w:type="pct"/>
            <w:shd w:val="clear" w:color="auto" w:fill="auto"/>
            <w:hideMark/>
          </w:tcPr>
          <w:p w:rsidRPr="009648E8" w:rsidR="00AC5BCE" w:rsidP="00E07085" w:rsidRDefault="00AC5BCE" w14:paraId="2421CF46" w14:textId="77777777">
            <w:pPr>
              <w:spacing w:after="0" w:line="240" w:lineRule="auto"/>
              <w:rPr>
                <w:rFonts w:ascii="Calibri" w:hAnsi="Calibri" w:eastAsia="Times New Roman" w:cs="Calibri"/>
                <w:b/>
                <w:bCs/>
                <w:color w:val="000000"/>
                <w:sz w:val="18"/>
                <w:szCs w:val="18"/>
              </w:rPr>
            </w:pPr>
            <w:r w:rsidRPr="009648E8">
              <w:rPr>
                <w:rFonts w:ascii="Calibri" w:hAnsi="Calibri" w:eastAsia="Times New Roman" w:cs="Calibri"/>
                <w:b/>
                <w:bCs/>
                <w:color w:val="000000"/>
                <w:sz w:val="18"/>
                <w:szCs w:val="18"/>
              </w:rPr>
              <w:t>12. In addition to the matrix above, what other knowledge, skill, or experience areas would greatly benefit your position at the start of EIS?</w:t>
            </w:r>
          </w:p>
        </w:tc>
        <w:tc>
          <w:tcPr>
            <w:tcW w:w="539" w:type="pct"/>
            <w:shd w:val="clear" w:color="auto" w:fill="auto"/>
            <w:hideMark/>
          </w:tcPr>
          <w:p w:rsidRPr="00C15A17" w:rsidR="00AC5BCE" w:rsidP="00E07085" w:rsidRDefault="00C15A17" w14:paraId="4019846D" w14:textId="0436BBD3">
            <w:pPr>
              <w:spacing w:after="0" w:line="240" w:lineRule="auto"/>
              <w:jc w:val="center"/>
              <w:rPr>
                <w:rFonts w:ascii="Calibri" w:hAnsi="Calibri" w:eastAsia="Times New Roman" w:cs="Calibri"/>
                <w:color w:val="000000"/>
                <w:sz w:val="18"/>
                <w:szCs w:val="18"/>
              </w:rPr>
            </w:pPr>
            <w:r>
              <w:rPr>
                <w:rFonts w:ascii="Calibri" w:hAnsi="Calibri" w:eastAsia="Times New Roman" w:cs="Calibri"/>
                <w:color w:val="000000"/>
                <w:sz w:val="18"/>
                <w:szCs w:val="18"/>
              </w:rPr>
              <w:t>Open Text Response</w:t>
            </w:r>
          </w:p>
        </w:tc>
        <w:tc>
          <w:tcPr>
            <w:tcW w:w="247" w:type="pct"/>
            <w:shd w:val="clear" w:color="auto" w:fill="auto"/>
            <w:hideMark/>
          </w:tcPr>
          <w:p w:rsidRPr="009648E8" w:rsidR="00AC5BCE" w:rsidP="00E07085" w:rsidRDefault="00AC5BCE" w14:paraId="2DFA14D4" w14:textId="77777777">
            <w:pPr>
              <w:spacing w:after="0" w:line="240" w:lineRule="auto"/>
              <w:jc w:val="center"/>
              <w:rPr>
                <w:rFonts w:ascii="Calibri" w:hAnsi="Calibri" w:eastAsia="Times New Roman" w:cs="Calibri"/>
                <w:color w:val="006100"/>
                <w:sz w:val="18"/>
                <w:szCs w:val="18"/>
              </w:rPr>
            </w:pPr>
            <w:r w:rsidRPr="009648E8">
              <w:rPr>
                <w:rFonts w:ascii="Calibri" w:hAnsi="Calibri" w:eastAsia="Times New Roman" w:cs="Calibri"/>
                <w:color w:val="006100"/>
                <w:sz w:val="18"/>
                <w:szCs w:val="18"/>
              </w:rPr>
              <w:t>Yes</w:t>
            </w:r>
          </w:p>
        </w:tc>
        <w:tc>
          <w:tcPr>
            <w:tcW w:w="253" w:type="pct"/>
            <w:shd w:val="clear" w:color="auto" w:fill="auto"/>
            <w:hideMark/>
          </w:tcPr>
          <w:p w:rsidRPr="009648E8" w:rsidR="00AC5BCE" w:rsidP="00E07085" w:rsidRDefault="00AC5BCE" w14:paraId="6DFDCA93" w14:textId="77777777">
            <w:pPr>
              <w:spacing w:after="0" w:line="240" w:lineRule="auto"/>
              <w:jc w:val="center"/>
              <w:rPr>
                <w:rFonts w:ascii="Calibri" w:hAnsi="Calibri" w:eastAsia="Times New Roman" w:cs="Calibri"/>
                <w:color w:val="9C0006"/>
                <w:sz w:val="18"/>
                <w:szCs w:val="18"/>
              </w:rPr>
            </w:pPr>
            <w:r w:rsidRPr="009648E8">
              <w:rPr>
                <w:rFonts w:ascii="Calibri" w:hAnsi="Calibri" w:eastAsia="Times New Roman" w:cs="Calibri"/>
                <w:color w:val="9C0006"/>
                <w:sz w:val="18"/>
                <w:szCs w:val="18"/>
              </w:rPr>
              <w:t>No</w:t>
            </w:r>
          </w:p>
        </w:tc>
        <w:tc>
          <w:tcPr>
            <w:tcW w:w="327" w:type="pct"/>
            <w:shd w:val="clear" w:color="auto" w:fill="auto"/>
            <w:hideMark/>
          </w:tcPr>
          <w:p w:rsidRPr="009648E8" w:rsidR="00AC5BCE" w:rsidP="00E07085" w:rsidRDefault="00AC5BCE" w14:paraId="3C516722" w14:textId="77777777">
            <w:pPr>
              <w:spacing w:after="0" w:line="240" w:lineRule="auto"/>
              <w:jc w:val="center"/>
              <w:rPr>
                <w:rFonts w:ascii="Calibri" w:hAnsi="Calibri" w:eastAsia="Times New Roman" w:cs="Calibri"/>
                <w:color w:val="9C0006"/>
                <w:sz w:val="18"/>
                <w:szCs w:val="18"/>
              </w:rPr>
            </w:pPr>
            <w:r w:rsidRPr="009648E8">
              <w:rPr>
                <w:rFonts w:ascii="Calibri" w:hAnsi="Calibri" w:eastAsia="Times New Roman" w:cs="Calibri"/>
                <w:color w:val="9C0006"/>
                <w:sz w:val="18"/>
                <w:szCs w:val="18"/>
              </w:rPr>
              <w:t>No</w:t>
            </w:r>
          </w:p>
        </w:tc>
        <w:tc>
          <w:tcPr>
            <w:tcW w:w="269" w:type="pct"/>
            <w:shd w:val="clear" w:color="auto" w:fill="auto"/>
            <w:hideMark/>
          </w:tcPr>
          <w:p w:rsidRPr="009648E8" w:rsidR="00AC5BCE" w:rsidP="00E07085" w:rsidRDefault="00AC5BCE" w14:paraId="19EE5567" w14:textId="77777777">
            <w:pPr>
              <w:spacing w:after="0" w:line="240" w:lineRule="auto"/>
              <w:jc w:val="center"/>
              <w:rPr>
                <w:rFonts w:ascii="Calibri" w:hAnsi="Calibri" w:eastAsia="Times New Roman" w:cs="Calibri"/>
                <w:color w:val="9C0006"/>
                <w:sz w:val="18"/>
                <w:szCs w:val="18"/>
              </w:rPr>
            </w:pPr>
            <w:r w:rsidRPr="009648E8">
              <w:rPr>
                <w:rFonts w:ascii="Calibri" w:hAnsi="Calibri" w:eastAsia="Times New Roman" w:cs="Calibri"/>
                <w:color w:val="9C0006"/>
                <w:sz w:val="18"/>
                <w:szCs w:val="18"/>
              </w:rPr>
              <w:t>No</w:t>
            </w:r>
          </w:p>
        </w:tc>
        <w:tc>
          <w:tcPr>
            <w:tcW w:w="347" w:type="pct"/>
            <w:shd w:val="clear" w:color="auto" w:fill="auto"/>
            <w:hideMark/>
          </w:tcPr>
          <w:p w:rsidRPr="009648E8" w:rsidR="00AC5BCE" w:rsidP="00E07085" w:rsidRDefault="00AC5BCE" w14:paraId="674EFFEC" w14:textId="77777777">
            <w:pPr>
              <w:spacing w:after="0" w:line="240" w:lineRule="auto"/>
              <w:jc w:val="center"/>
              <w:rPr>
                <w:rFonts w:ascii="Calibri" w:hAnsi="Calibri" w:eastAsia="Times New Roman" w:cs="Calibri"/>
                <w:color w:val="9C0006"/>
                <w:sz w:val="18"/>
                <w:szCs w:val="18"/>
              </w:rPr>
            </w:pPr>
            <w:r w:rsidRPr="009648E8">
              <w:rPr>
                <w:rFonts w:ascii="Calibri" w:hAnsi="Calibri" w:eastAsia="Times New Roman" w:cs="Calibri"/>
                <w:color w:val="9C0006"/>
                <w:sz w:val="18"/>
                <w:szCs w:val="18"/>
              </w:rPr>
              <w:t>No</w:t>
            </w:r>
          </w:p>
        </w:tc>
        <w:tc>
          <w:tcPr>
            <w:tcW w:w="320" w:type="pct"/>
            <w:shd w:val="clear" w:color="auto" w:fill="auto"/>
            <w:hideMark/>
          </w:tcPr>
          <w:p w:rsidRPr="009648E8" w:rsidR="00AC5BCE" w:rsidP="00E07085" w:rsidRDefault="00AC5BCE" w14:paraId="5CBCE0B7" w14:textId="77777777">
            <w:pPr>
              <w:spacing w:after="0" w:line="240" w:lineRule="auto"/>
              <w:jc w:val="center"/>
              <w:rPr>
                <w:rFonts w:ascii="Calibri" w:hAnsi="Calibri" w:eastAsia="Times New Roman" w:cs="Calibri"/>
                <w:color w:val="9C0006"/>
                <w:sz w:val="18"/>
                <w:szCs w:val="18"/>
              </w:rPr>
            </w:pPr>
            <w:r w:rsidRPr="009648E8">
              <w:rPr>
                <w:rFonts w:ascii="Calibri" w:hAnsi="Calibri" w:eastAsia="Times New Roman" w:cs="Calibri"/>
                <w:color w:val="9C0006"/>
                <w:sz w:val="18"/>
                <w:szCs w:val="18"/>
              </w:rPr>
              <w:t>No</w:t>
            </w:r>
          </w:p>
        </w:tc>
        <w:tc>
          <w:tcPr>
            <w:tcW w:w="237" w:type="pct"/>
            <w:shd w:val="clear" w:color="auto" w:fill="auto"/>
            <w:hideMark/>
          </w:tcPr>
          <w:p w:rsidRPr="009648E8" w:rsidR="00AC5BCE" w:rsidP="00E07085" w:rsidRDefault="00AC5BCE" w14:paraId="5505C078" w14:textId="77777777">
            <w:pPr>
              <w:spacing w:after="0" w:line="240" w:lineRule="auto"/>
              <w:jc w:val="center"/>
              <w:rPr>
                <w:rFonts w:ascii="Calibri" w:hAnsi="Calibri" w:eastAsia="Times New Roman" w:cs="Calibri"/>
                <w:color w:val="9C0006"/>
                <w:sz w:val="18"/>
                <w:szCs w:val="18"/>
              </w:rPr>
            </w:pPr>
            <w:r w:rsidRPr="009648E8">
              <w:rPr>
                <w:rFonts w:ascii="Calibri" w:hAnsi="Calibri" w:eastAsia="Times New Roman" w:cs="Calibri"/>
                <w:color w:val="9C0006"/>
                <w:sz w:val="18"/>
                <w:szCs w:val="18"/>
              </w:rPr>
              <w:t>No</w:t>
            </w:r>
          </w:p>
        </w:tc>
        <w:tc>
          <w:tcPr>
            <w:tcW w:w="237" w:type="pct"/>
            <w:shd w:val="clear" w:color="auto" w:fill="auto"/>
            <w:hideMark/>
          </w:tcPr>
          <w:p w:rsidRPr="009648E8" w:rsidR="00AC5BCE" w:rsidP="00E07085" w:rsidRDefault="00AC5BCE" w14:paraId="58B59C53" w14:textId="77777777">
            <w:pPr>
              <w:spacing w:after="0" w:line="240" w:lineRule="auto"/>
              <w:jc w:val="center"/>
              <w:rPr>
                <w:rFonts w:ascii="Calibri" w:hAnsi="Calibri" w:eastAsia="Times New Roman" w:cs="Calibri"/>
                <w:color w:val="9C0006"/>
                <w:sz w:val="18"/>
                <w:szCs w:val="18"/>
              </w:rPr>
            </w:pPr>
            <w:r w:rsidRPr="009648E8">
              <w:rPr>
                <w:rFonts w:ascii="Calibri" w:hAnsi="Calibri" w:eastAsia="Times New Roman" w:cs="Calibri"/>
                <w:color w:val="9C0006"/>
                <w:sz w:val="18"/>
                <w:szCs w:val="18"/>
              </w:rPr>
              <w:t>No</w:t>
            </w:r>
          </w:p>
        </w:tc>
        <w:tc>
          <w:tcPr>
            <w:tcW w:w="280" w:type="pct"/>
            <w:shd w:val="clear" w:color="auto" w:fill="auto"/>
            <w:hideMark/>
          </w:tcPr>
          <w:p w:rsidRPr="009648E8" w:rsidR="00AC5BCE" w:rsidP="00E07085" w:rsidRDefault="00AC5BCE" w14:paraId="4A3B0919" w14:textId="77777777">
            <w:pPr>
              <w:spacing w:after="0" w:line="240" w:lineRule="auto"/>
              <w:jc w:val="center"/>
              <w:rPr>
                <w:rFonts w:ascii="Calibri" w:hAnsi="Calibri" w:eastAsia="Times New Roman" w:cs="Calibri"/>
                <w:color w:val="9C0006"/>
                <w:sz w:val="18"/>
                <w:szCs w:val="18"/>
              </w:rPr>
            </w:pPr>
            <w:r w:rsidRPr="009648E8">
              <w:rPr>
                <w:rFonts w:ascii="Calibri" w:hAnsi="Calibri" w:eastAsia="Times New Roman" w:cs="Calibri"/>
                <w:color w:val="9C0006"/>
                <w:sz w:val="18"/>
                <w:szCs w:val="18"/>
              </w:rPr>
              <w:t>No</w:t>
            </w:r>
          </w:p>
        </w:tc>
      </w:tr>
      <w:tr w:rsidRPr="009648E8" w:rsidR="00AC5BCE" w:rsidTr="00E07085" w14:paraId="125E2EEB" w14:textId="77777777">
        <w:trPr>
          <w:trHeight w:val="720"/>
        </w:trPr>
        <w:tc>
          <w:tcPr>
            <w:tcW w:w="1944" w:type="pct"/>
            <w:shd w:val="clear" w:color="auto" w:fill="auto"/>
            <w:hideMark/>
          </w:tcPr>
          <w:p w:rsidRPr="009648E8" w:rsidR="00AC5BCE" w:rsidP="00E07085" w:rsidRDefault="00AC5BCE" w14:paraId="7C61B16B" w14:textId="77777777">
            <w:pPr>
              <w:spacing w:after="0" w:line="240" w:lineRule="auto"/>
              <w:rPr>
                <w:rFonts w:ascii="Calibri" w:hAnsi="Calibri" w:eastAsia="Times New Roman" w:cs="Calibri"/>
                <w:b/>
                <w:bCs/>
                <w:color w:val="000000"/>
                <w:sz w:val="18"/>
                <w:szCs w:val="18"/>
              </w:rPr>
            </w:pPr>
            <w:r w:rsidRPr="009648E8">
              <w:rPr>
                <w:rFonts w:ascii="Calibri" w:hAnsi="Calibri" w:eastAsia="Times New Roman" w:cs="Calibri"/>
                <w:b/>
                <w:bCs/>
                <w:color w:val="000000"/>
                <w:sz w:val="18"/>
                <w:szCs w:val="18"/>
              </w:rPr>
              <w:t>13. Is there anything else about the knowledge, skill, or experience areas for your position you would like for us to know?</w:t>
            </w:r>
          </w:p>
        </w:tc>
        <w:tc>
          <w:tcPr>
            <w:tcW w:w="539" w:type="pct"/>
            <w:shd w:val="clear" w:color="auto" w:fill="auto"/>
            <w:hideMark/>
          </w:tcPr>
          <w:p w:rsidRPr="009648E8" w:rsidR="00AC5BCE" w:rsidP="00E07085" w:rsidRDefault="00C15A17" w14:paraId="4AE05D44" w14:textId="69C460AA">
            <w:pPr>
              <w:spacing w:after="0" w:line="240" w:lineRule="auto"/>
              <w:jc w:val="center"/>
              <w:rPr>
                <w:rFonts w:ascii="Calibri" w:hAnsi="Calibri" w:eastAsia="Times New Roman" w:cs="Calibri"/>
                <w:b/>
                <w:bCs/>
                <w:color w:val="000000"/>
                <w:sz w:val="18"/>
                <w:szCs w:val="18"/>
              </w:rPr>
            </w:pPr>
            <w:r>
              <w:rPr>
                <w:rFonts w:ascii="Calibri" w:hAnsi="Calibri" w:eastAsia="Times New Roman" w:cs="Calibri"/>
                <w:color w:val="000000"/>
                <w:sz w:val="18"/>
                <w:szCs w:val="18"/>
              </w:rPr>
              <w:t>Open Text Response</w:t>
            </w:r>
          </w:p>
        </w:tc>
        <w:tc>
          <w:tcPr>
            <w:tcW w:w="247" w:type="pct"/>
            <w:shd w:val="clear" w:color="auto" w:fill="auto"/>
            <w:hideMark/>
          </w:tcPr>
          <w:p w:rsidRPr="009648E8" w:rsidR="00AC5BCE" w:rsidP="00E07085" w:rsidRDefault="00AC5BCE" w14:paraId="1C66DC3C" w14:textId="77777777">
            <w:pPr>
              <w:spacing w:after="0" w:line="240" w:lineRule="auto"/>
              <w:jc w:val="center"/>
              <w:rPr>
                <w:rFonts w:ascii="Calibri" w:hAnsi="Calibri" w:eastAsia="Times New Roman" w:cs="Calibri"/>
                <w:color w:val="006100"/>
                <w:sz w:val="18"/>
                <w:szCs w:val="18"/>
              </w:rPr>
            </w:pPr>
            <w:r w:rsidRPr="009648E8">
              <w:rPr>
                <w:rFonts w:ascii="Calibri" w:hAnsi="Calibri" w:eastAsia="Times New Roman" w:cs="Calibri"/>
                <w:color w:val="006100"/>
                <w:sz w:val="18"/>
                <w:szCs w:val="18"/>
              </w:rPr>
              <w:t>Yes</w:t>
            </w:r>
          </w:p>
        </w:tc>
        <w:tc>
          <w:tcPr>
            <w:tcW w:w="253" w:type="pct"/>
            <w:shd w:val="clear" w:color="auto" w:fill="auto"/>
            <w:hideMark/>
          </w:tcPr>
          <w:p w:rsidRPr="009648E8" w:rsidR="00AC5BCE" w:rsidP="00E07085" w:rsidRDefault="00AC5BCE" w14:paraId="311BBE2B" w14:textId="77777777">
            <w:pPr>
              <w:spacing w:after="0" w:line="240" w:lineRule="auto"/>
              <w:jc w:val="center"/>
              <w:rPr>
                <w:rFonts w:ascii="Calibri" w:hAnsi="Calibri" w:eastAsia="Times New Roman" w:cs="Calibri"/>
                <w:color w:val="9C0006"/>
                <w:sz w:val="18"/>
                <w:szCs w:val="18"/>
              </w:rPr>
            </w:pPr>
            <w:r w:rsidRPr="009648E8">
              <w:rPr>
                <w:rFonts w:ascii="Calibri" w:hAnsi="Calibri" w:eastAsia="Times New Roman" w:cs="Calibri"/>
                <w:color w:val="9C0006"/>
                <w:sz w:val="18"/>
                <w:szCs w:val="18"/>
              </w:rPr>
              <w:t>No</w:t>
            </w:r>
          </w:p>
        </w:tc>
        <w:tc>
          <w:tcPr>
            <w:tcW w:w="327" w:type="pct"/>
            <w:shd w:val="clear" w:color="auto" w:fill="auto"/>
            <w:hideMark/>
          </w:tcPr>
          <w:p w:rsidRPr="009648E8" w:rsidR="00AC5BCE" w:rsidP="00E07085" w:rsidRDefault="00AC5BCE" w14:paraId="105B3F55" w14:textId="77777777">
            <w:pPr>
              <w:spacing w:after="0" w:line="240" w:lineRule="auto"/>
              <w:jc w:val="center"/>
              <w:rPr>
                <w:rFonts w:ascii="Calibri" w:hAnsi="Calibri" w:eastAsia="Times New Roman" w:cs="Calibri"/>
                <w:color w:val="9C0006"/>
                <w:sz w:val="18"/>
                <w:szCs w:val="18"/>
              </w:rPr>
            </w:pPr>
            <w:r w:rsidRPr="009648E8">
              <w:rPr>
                <w:rFonts w:ascii="Calibri" w:hAnsi="Calibri" w:eastAsia="Times New Roman" w:cs="Calibri"/>
                <w:color w:val="9C0006"/>
                <w:sz w:val="18"/>
                <w:szCs w:val="18"/>
              </w:rPr>
              <w:t>No</w:t>
            </w:r>
          </w:p>
        </w:tc>
        <w:tc>
          <w:tcPr>
            <w:tcW w:w="269" w:type="pct"/>
            <w:shd w:val="clear" w:color="auto" w:fill="auto"/>
            <w:hideMark/>
          </w:tcPr>
          <w:p w:rsidRPr="009648E8" w:rsidR="00AC5BCE" w:rsidP="00E07085" w:rsidRDefault="00AC5BCE" w14:paraId="17994CD7" w14:textId="77777777">
            <w:pPr>
              <w:spacing w:after="0" w:line="240" w:lineRule="auto"/>
              <w:jc w:val="center"/>
              <w:rPr>
                <w:rFonts w:ascii="Calibri" w:hAnsi="Calibri" w:eastAsia="Times New Roman" w:cs="Calibri"/>
                <w:color w:val="9C0006"/>
                <w:sz w:val="18"/>
                <w:szCs w:val="18"/>
              </w:rPr>
            </w:pPr>
            <w:r w:rsidRPr="009648E8">
              <w:rPr>
                <w:rFonts w:ascii="Calibri" w:hAnsi="Calibri" w:eastAsia="Times New Roman" w:cs="Calibri"/>
                <w:color w:val="9C0006"/>
                <w:sz w:val="18"/>
                <w:szCs w:val="18"/>
              </w:rPr>
              <w:t>No</w:t>
            </w:r>
          </w:p>
        </w:tc>
        <w:tc>
          <w:tcPr>
            <w:tcW w:w="347" w:type="pct"/>
            <w:shd w:val="clear" w:color="auto" w:fill="auto"/>
            <w:hideMark/>
          </w:tcPr>
          <w:p w:rsidRPr="009648E8" w:rsidR="00AC5BCE" w:rsidP="00E07085" w:rsidRDefault="00AC5BCE" w14:paraId="6F2586FB" w14:textId="77777777">
            <w:pPr>
              <w:spacing w:after="0" w:line="240" w:lineRule="auto"/>
              <w:jc w:val="center"/>
              <w:rPr>
                <w:rFonts w:ascii="Calibri" w:hAnsi="Calibri" w:eastAsia="Times New Roman" w:cs="Calibri"/>
                <w:color w:val="9C0006"/>
                <w:sz w:val="18"/>
                <w:szCs w:val="18"/>
              </w:rPr>
            </w:pPr>
            <w:r w:rsidRPr="009648E8">
              <w:rPr>
                <w:rFonts w:ascii="Calibri" w:hAnsi="Calibri" w:eastAsia="Times New Roman" w:cs="Calibri"/>
                <w:color w:val="9C0006"/>
                <w:sz w:val="18"/>
                <w:szCs w:val="18"/>
              </w:rPr>
              <w:t>No</w:t>
            </w:r>
          </w:p>
        </w:tc>
        <w:tc>
          <w:tcPr>
            <w:tcW w:w="320" w:type="pct"/>
            <w:shd w:val="clear" w:color="auto" w:fill="auto"/>
            <w:hideMark/>
          </w:tcPr>
          <w:p w:rsidRPr="009648E8" w:rsidR="00AC5BCE" w:rsidP="00E07085" w:rsidRDefault="00AC5BCE" w14:paraId="0DB831D7" w14:textId="77777777">
            <w:pPr>
              <w:spacing w:after="0" w:line="240" w:lineRule="auto"/>
              <w:jc w:val="center"/>
              <w:rPr>
                <w:rFonts w:ascii="Calibri" w:hAnsi="Calibri" w:eastAsia="Times New Roman" w:cs="Calibri"/>
                <w:color w:val="9C0006"/>
                <w:sz w:val="18"/>
                <w:szCs w:val="18"/>
              </w:rPr>
            </w:pPr>
            <w:r w:rsidRPr="009648E8">
              <w:rPr>
                <w:rFonts w:ascii="Calibri" w:hAnsi="Calibri" w:eastAsia="Times New Roman" w:cs="Calibri"/>
                <w:color w:val="9C0006"/>
                <w:sz w:val="18"/>
                <w:szCs w:val="18"/>
              </w:rPr>
              <w:t>No</w:t>
            </w:r>
          </w:p>
        </w:tc>
        <w:tc>
          <w:tcPr>
            <w:tcW w:w="237" w:type="pct"/>
            <w:shd w:val="clear" w:color="auto" w:fill="auto"/>
            <w:hideMark/>
          </w:tcPr>
          <w:p w:rsidRPr="009648E8" w:rsidR="00AC5BCE" w:rsidP="00E07085" w:rsidRDefault="00AC5BCE" w14:paraId="6E5CB2E2" w14:textId="77777777">
            <w:pPr>
              <w:spacing w:after="0" w:line="240" w:lineRule="auto"/>
              <w:jc w:val="center"/>
              <w:rPr>
                <w:rFonts w:ascii="Calibri" w:hAnsi="Calibri" w:eastAsia="Times New Roman" w:cs="Calibri"/>
                <w:color w:val="9C0006"/>
                <w:sz w:val="18"/>
                <w:szCs w:val="18"/>
              </w:rPr>
            </w:pPr>
            <w:r w:rsidRPr="009648E8">
              <w:rPr>
                <w:rFonts w:ascii="Calibri" w:hAnsi="Calibri" w:eastAsia="Times New Roman" w:cs="Calibri"/>
                <w:color w:val="9C0006"/>
                <w:sz w:val="18"/>
                <w:szCs w:val="18"/>
              </w:rPr>
              <w:t>No</w:t>
            </w:r>
          </w:p>
        </w:tc>
        <w:tc>
          <w:tcPr>
            <w:tcW w:w="237" w:type="pct"/>
            <w:shd w:val="clear" w:color="auto" w:fill="auto"/>
            <w:hideMark/>
          </w:tcPr>
          <w:p w:rsidRPr="009648E8" w:rsidR="00AC5BCE" w:rsidP="00E07085" w:rsidRDefault="00AC5BCE" w14:paraId="754787A0" w14:textId="77777777">
            <w:pPr>
              <w:spacing w:after="0" w:line="240" w:lineRule="auto"/>
              <w:jc w:val="center"/>
              <w:rPr>
                <w:rFonts w:ascii="Calibri" w:hAnsi="Calibri" w:eastAsia="Times New Roman" w:cs="Calibri"/>
                <w:color w:val="9C0006"/>
                <w:sz w:val="18"/>
                <w:szCs w:val="18"/>
              </w:rPr>
            </w:pPr>
            <w:r w:rsidRPr="009648E8">
              <w:rPr>
                <w:rFonts w:ascii="Calibri" w:hAnsi="Calibri" w:eastAsia="Times New Roman" w:cs="Calibri"/>
                <w:color w:val="9C0006"/>
                <w:sz w:val="18"/>
                <w:szCs w:val="18"/>
              </w:rPr>
              <w:t>No</w:t>
            </w:r>
          </w:p>
        </w:tc>
        <w:tc>
          <w:tcPr>
            <w:tcW w:w="280" w:type="pct"/>
            <w:shd w:val="clear" w:color="auto" w:fill="auto"/>
            <w:hideMark/>
          </w:tcPr>
          <w:p w:rsidRPr="009648E8" w:rsidR="00AC5BCE" w:rsidP="00E07085" w:rsidRDefault="00AC5BCE" w14:paraId="542B0B52" w14:textId="77777777">
            <w:pPr>
              <w:spacing w:after="0" w:line="240" w:lineRule="auto"/>
              <w:jc w:val="center"/>
              <w:rPr>
                <w:rFonts w:ascii="Calibri" w:hAnsi="Calibri" w:eastAsia="Times New Roman" w:cs="Calibri"/>
                <w:color w:val="9C0006"/>
                <w:sz w:val="18"/>
                <w:szCs w:val="18"/>
              </w:rPr>
            </w:pPr>
            <w:r w:rsidRPr="009648E8">
              <w:rPr>
                <w:rFonts w:ascii="Calibri" w:hAnsi="Calibri" w:eastAsia="Times New Roman" w:cs="Calibri"/>
                <w:color w:val="9C0006"/>
                <w:sz w:val="18"/>
                <w:szCs w:val="18"/>
              </w:rPr>
              <w:t>No</w:t>
            </w:r>
          </w:p>
        </w:tc>
      </w:tr>
    </w:tbl>
    <w:p w:rsidR="00B5589D" w:rsidP="00AC5BCE" w:rsidRDefault="00B5589D" w14:paraId="452A795C" w14:textId="3F88235F"/>
    <w:p w:rsidR="00B5589D" w:rsidRDefault="00B5589D" w14:paraId="64C1B872" w14:textId="77777777">
      <w:pPr>
        <w:spacing w:after="160" w:line="259" w:lineRule="auto"/>
      </w:pPr>
      <w:r>
        <w:br w:type="page"/>
      </w:r>
    </w:p>
    <w:p w:rsidR="00B5589D" w:rsidP="00B5589D" w:rsidRDefault="00B5589D" w14:paraId="76CDCB72" w14:textId="77777777">
      <w:pPr>
        <w:pStyle w:val="Heading1"/>
        <w:numPr>
          <w:ilvl w:val="0"/>
          <w:numId w:val="4"/>
        </w:numPr>
        <w:pBdr>
          <w:bottom w:val="single" w:color="auto" w:sz="12" w:space="1"/>
        </w:pBdr>
        <w:tabs>
          <w:tab w:val="num" w:pos="360"/>
        </w:tabs>
        <w:ind w:left="0" w:firstLine="0"/>
      </w:pPr>
      <w:bookmarkStart w:name="_Toc24555985" w:id="83"/>
      <w:bookmarkStart w:name="_Toc96409867" w:id="84"/>
      <w:r>
        <w:t>Assessments &amp; Evaluations</w:t>
      </w:r>
      <w:bookmarkEnd w:id="83"/>
      <w:bookmarkEnd w:id="84"/>
    </w:p>
    <w:p w:rsidRPr="00712228" w:rsidR="00B5589D" w:rsidP="00B5589D" w:rsidRDefault="00B5589D" w14:paraId="5002D30B" w14:textId="77777777"/>
    <w:p w:rsidR="00B5589D" w:rsidP="00B5589D" w:rsidRDefault="00B5589D" w14:paraId="176725F0" w14:textId="77777777">
      <w:pPr>
        <w:pStyle w:val="Heading2"/>
        <w:numPr>
          <w:ilvl w:val="1"/>
          <w:numId w:val="4"/>
        </w:numPr>
        <w:pBdr>
          <w:bottom w:val="single" w:color="auto" w:sz="12" w:space="1"/>
        </w:pBdr>
        <w:tabs>
          <w:tab w:val="num" w:pos="360"/>
        </w:tabs>
        <w:ind w:left="0" w:firstLine="0"/>
      </w:pPr>
      <w:bookmarkStart w:name="_Phone_Number" w:id="85"/>
      <w:bookmarkStart w:name="_Mailing_Address" w:id="86"/>
      <w:bookmarkStart w:name="_Toc24555986" w:id="87"/>
      <w:bookmarkStart w:name="_Toc96409868" w:id="88"/>
      <w:bookmarkEnd w:id="85"/>
      <w:bookmarkEnd w:id="86"/>
      <w:r>
        <w:t>EEP</w:t>
      </w:r>
      <w:bookmarkEnd w:id="87"/>
      <w:bookmarkEnd w:id="88"/>
    </w:p>
    <w:p w:rsidR="00B5589D" w:rsidP="00B5589D" w:rsidRDefault="00B5589D" w14:paraId="6B2732F7" w14:textId="77777777">
      <w:pPr>
        <w:pStyle w:val="Heading3"/>
        <w:numPr>
          <w:ilvl w:val="2"/>
          <w:numId w:val="4"/>
        </w:numPr>
        <w:tabs>
          <w:tab w:val="num" w:pos="360"/>
        </w:tabs>
        <w:ind w:left="0" w:firstLine="0"/>
      </w:pPr>
      <w:bookmarkStart w:name="_Toc24555987" w:id="89"/>
      <w:bookmarkStart w:name="_Toc96409869" w:id="90"/>
      <w:r>
        <w:t>Supervisor Evaluation of Student Survey</w:t>
      </w:r>
      <w:bookmarkEnd w:id="89"/>
      <w:bookmarkEnd w:id="90"/>
    </w:p>
    <w:p w:rsidRPr="00C9526C" w:rsidR="00B5589D" w:rsidP="00B5589D" w:rsidRDefault="00B5589D" w14:paraId="59DB1235" w14:textId="77777777">
      <w:pPr>
        <w:pStyle w:val="Heading4"/>
        <w:numPr>
          <w:ilvl w:val="3"/>
          <w:numId w:val="4"/>
        </w:numPr>
        <w:pBdr>
          <w:top w:val="single" w:color="auto" w:sz="12" w:space="1"/>
          <w:bottom w:val="single" w:color="auto" w:sz="12" w:space="1"/>
        </w:pBdr>
        <w:tabs>
          <w:tab w:val="num" w:pos="360"/>
        </w:tabs>
        <w:ind w:left="0" w:firstLine="0"/>
        <w:rPr>
          <w:i w:val="0"/>
          <w:iCs w:val="0"/>
        </w:rPr>
      </w:pPr>
      <w:r w:rsidRPr="00C9526C">
        <w:rPr>
          <w:i w:val="0"/>
          <w:iCs w:val="0"/>
        </w:rPr>
        <w:t>General Information</w:t>
      </w:r>
    </w:p>
    <w:p w:rsidR="00EA6865" w:rsidP="00AC5BCE" w:rsidRDefault="00C9526C" w14:paraId="3725C876" w14:textId="3087BC34">
      <w:r>
        <w:t>Introduction</w:t>
      </w:r>
    </w:p>
    <w:p w:rsidR="00C9526C" w:rsidP="00AC5BCE" w:rsidRDefault="00C9526C" w14:paraId="624BE5DD" w14:textId="19180F9F">
      <w:r>
        <w:t xml:space="preserve">Thank you for hosting a CDC Epidemiology Elective Program (EEP) student! This exit survey should take less than 5 minutes to complete. Please e-mail any questions regarding this survey to </w:t>
      </w:r>
      <w:hyperlink w:history="1" r:id="rId14">
        <w:r w:rsidRPr="00A22FB1">
          <w:rPr>
            <w:rStyle w:val="Hyperlink"/>
          </w:rPr>
          <w:t>epielective@cdc.gov</w:t>
        </w:r>
      </w:hyperlink>
      <w:r>
        <w:t>.</w:t>
      </w:r>
    </w:p>
    <w:p w:rsidR="00583B1F" w:rsidP="00AC5BCE" w:rsidRDefault="00583B1F" w14:paraId="01877AE7" w14:textId="3EDF547F"/>
    <w:p w:rsidR="00583B1F" w:rsidRDefault="00583B1F" w14:paraId="18B958A4" w14:textId="77777777">
      <w:pPr>
        <w:spacing w:after="160" w:line="259" w:lineRule="auto"/>
      </w:pPr>
      <w:r>
        <w:br w:type="page"/>
      </w:r>
    </w:p>
    <w:p w:rsidRPr="00583B1F" w:rsidR="00583B1F" w:rsidP="00583B1F" w:rsidRDefault="00583B1F" w14:paraId="198A5084" w14:textId="77777777">
      <w:pPr>
        <w:pStyle w:val="Heading4"/>
        <w:numPr>
          <w:ilvl w:val="3"/>
          <w:numId w:val="4"/>
        </w:numPr>
        <w:pBdr>
          <w:bottom w:val="single" w:color="auto" w:sz="12" w:space="1"/>
        </w:pBdr>
        <w:tabs>
          <w:tab w:val="num" w:pos="360"/>
        </w:tabs>
        <w:ind w:left="0" w:firstLine="0"/>
        <w:rPr>
          <w:i w:val="0"/>
          <w:iCs w:val="0"/>
        </w:rPr>
      </w:pPr>
      <w:r w:rsidRPr="00583B1F">
        <w:rPr>
          <w:i w:val="0"/>
          <w:iCs w:val="0"/>
        </w:rPr>
        <w:t>Main Project</w:t>
      </w:r>
    </w:p>
    <w:p w:rsidR="00602E35" w:rsidP="00602E35" w:rsidRDefault="00602E35" w14:paraId="5E6056AC" w14:textId="77777777">
      <w:pPr>
        <w:pStyle w:val="Captions"/>
      </w:pPr>
    </w:p>
    <w:p w:rsidR="00602E35" w:rsidP="00602E35" w:rsidRDefault="00602E35" w14:paraId="247E36AC" w14:textId="669ADEC0">
      <w:pPr>
        <w:pStyle w:val="Captions"/>
      </w:pPr>
      <w:r>
        <w:t>Table 8.1.1.2.a. Main Project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493"/>
        <w:gridCol w:w="2533"/>
        <w:gridCol w:w="681"/>
        <w:gridCol w:w="697"/>
        <w:gridCol w:w="847"/>
        <w:gridCol w:w="743"/>
        <w:gridCol w:w="956"/>
        <w:gridCol w:w="743"/>
        <w:gridCol w:w="881"/>
        <w:gridCol w:w="653"/>
        <w:gridCol w:w="723"/>
      </w:tblGrid>
      <w:tr w:rsidRPr="0041467A" w:rsidR="00602E35" w:rsidTr="00602E35" w14:paraId="56662BE8" w14:textId="77777777">
        <w:trPr>
          <w:trHeight w:val="240"/>
        </w:trPr>
        <w:tc>
          <w:tcPr>
            <w:tcW w:w="1349" w:type="pct"/>
            <w:tcBorders>
              <w:bottom w:val="single" w:color="auto" w:sz="4" w:space="0"/>
            </w:tcBorders>
            <w:shd w:val="clear" w:color="5B9BD5" w:fill="5B9BD5"/>
            <w:hideMark/>
          </w:tcPr>
          <w:p w:rsidRPr="0041467A" w:rsidR="00602E35" w:rsidP="00E07085" w:rsidRDefault="00602E35" w14:paraId="190417F6" w14:textId="77777777">
            <w:pPr>
              <w:spacing w:after="0" w:line="240" w:lineRule="auto"/>
              <w:jc w:val="center"/>
              <w:rPr>
                <w:rFonts w:ascii="Calibri" w:hAnsi="Calibri" w:eastAsia="Times New Roman" w:cs="Calibri"/>
                <w:b/>
                <w:bCs/>
                <w:color w:val="FFFFFF"/>
                <w:sz w:val="18"/>
                <w:szCs w:val="18"/>
              </w:rPr>
            </w:pPr>
            <w:r w:rsidRPr="0041467A">
              <w:rPr>
                <w:rFonts w:ascii="Calibri" w:hAnsi="Calibri" w:eastAsia="Times New Roman" w:cs="Calibri"/>
                <w:b/>
                <w:bCs/>
                <w:color w:val="FFFFFF"/>
                <w:sz w:val="18"/>
                <w:szCs w:val="18"/>
              </w:rPr>
              <w:t>Field Name</w:t>
            </w:r>
          </w:p>
        </w:tc>
        <w:tc>
          <w:tcPr>
            <w:tcW w:w="978" w:type="pct"/>
            <w:tcBorders>
              <w:bottom w:val="single" w:color="auto" w:sz="4" w:space="0"/>
            </w:tcBorders>
            <w:shd w:val="clear" w:color="5B9BD5" w:fill="5B9BD5"/>
            <w:hideMark/>
          </w:tcPr>
          <w:p w:rsidRPr="0041467A" w:rsidR="00602E35" w:rsidP="00E07085" w:rsidRDefault="00602E35" w14:paraId="4D180A0A" w14:textId="77777777">
            <w:pPr>
              <w:spacing w:after="0" w:line="240" w:lineRule="auto"/>
              <w:jc w:val="center"/>
              <w:rPr>
                <w:rFonts w:ascii="Calibri" w:hAnsi="Calibri" w:eastAsia="Times New Roman" w:cs="Calibri"/>
                <w:b/>
                <w:bCs/>
                <w:color w:val="FFFFFF"/>
                <w:sz w:val="18"/>
                <w:szCs w:val="18"/>
              </w:rPr>
            </w:pPr>
            <w:r w:rsidRPr="0041467A">
              <w:rPr>
                <w:rFonts w:ascii="Calibri" w:hAnsi="Calibri" w:eastAsia="Times New Roman" w:cs="Calibri"/>
                <w:b/>
                <w:bCs/>
                <w:color w:val="FFFFFF"/>
                <w:sz w:val="18"/>
                <w:szCs w:val="18"/>
              </w:rPr>
              <w:t>Values</w:t>
            </w:r>
          </w:p>
        </w:tc>
        <w:tc>
          <w:tcPr>
            <w:tcW w:w="263" w:type="pct"/>
            <w:tcBorders>
              <w:bottom w:val="single" w:color="auto" w:sz="4" w:space="0"/>
            </w:tcBorders>
            <w:shd w:val="clear" w:color="5B9BD5" w:fill="5B9BD5"/>
            <w:hideMark/>
          </w:tcPr>
          <w:p w:rsidRPr="0041467A" w:rsidR="00602E35" w:rsidP="00E07085" w:rsidRDefault="00602E35" w14:paraId="2E45FB06" w14:textId="77777777">
            <w:pPr>
              <w:spacing w:after="0" w:line="240" w:lineRule="auto"/>
              <w:jc w:val="center"/>
              <w:rPr>
                <w:rFonts w:ascii="Calibri" w:hAnsi="Calibri" w:eastAsia="Times New Roman" w:cs="Calibri"/>
                <w:b/>
                <w:bCs/>
                <w:color w:val="FFFFFF"/>
                <w:sz w:val="18"/>
                <w:szCs w:val="18"/>
              </w:rPr>
            </w:pPr>
            <w:r w:rsidRPr="0041467A">
              <w:rPr>
                <w:rFonts w:ascii="Calibri" w:hAnsi="Calibri" w:eastAsia="Times New Roman" w:cs="Calibri"/>
                <w:b/>
                <w:bCs/>
                <w:color w:val="FFFFFF"/>
                <w:sz w:val="18"/>
                <w:szCs w:val="18"/>
              </w:rPr>
              <w:t>EIS</w:t>
            </w:r>
          </w:p>
        </w:tc>
        <w:tc>
          <w:tcPr>
            <w:tcW w:w="269" w:type="pct"/>
            <w:tcBorders>
              <w:bottom w:val="single" w:color="auto" w:sz="4" w:space="0"/>
            </w:tcBorders>
            <w:shd w:val="clear" w:color="5B9BD5" w:fill="5B9BD5"/>
            <w:hideMark/>
          </w:tcPr>
          <w:p w:rsidRPr="0041467A" w:rsidR="00602E35" w:rsidP="00E07085" w:rsidRDefault="00602E35" w14:paraId="4DBBE368" w14:textId="77777777">
            <w:pPr>
              <w:spacing w:after="0" w:line="240" w:lineRule="auto"/>
              <w:jc w:val="center"/>
              <w:rPr>
                <w:rFonts w:ascii="Calibri" w:hAnsi="Calibri" w:eastAsia="Times New Roman" w:cs="Calibri"/>
                <w:b/>
                <w:bCs/>
                <w:color w:val="FFFFFF"/>
                <w:sz w:val="18"/>
                <w:szCs w:val="18"/>
              </w:rPr>
            </w:pPr>
            <w:r w:rsidRPr="0041467A">
              <w:rPr>
                <w:rFonts w:ascii="Calibri" w:hAnsi="Calibri" w:eastAsia="Times New Roman" w:cs="Calibri"/>
                <w:b/>
                <w:bCs/>
                <w:color w:val="FFFFFF"/>
                <w:sz w:val="18"/>
                <w:szCs w:val="18"/>
              </w:rPr>
              <w:t>LLS</w:t>
            </w:r>
          </w:p>
        </w:tc>
        <w:tc>
          <w:tcPr>
            <w:tcW w:w="327" w:type="pct"/>
            <w:tcBorders>
              <w:bottom w:val="single" w:color="auto" w:sz="4" w:space="0"/>
            </w:tcBorders>
            <w:shd w:val="clear" w:color="5B9BD5" w:fill="5B9BD5"/>
            <w:hideMark/>
          </w:tcPr>
          <w:p w:rsidRPr="0041467A" w:rsidR="00602E35" w:rsidP="00E07085" w:rsidRDefault="00602E35" w14:paraId="3C0FD889" w14:textId="77777777">
            <w:pPr>
              <w:spacing w:after="0" w:line="240" w:lineRule="auto"/>
              <w:jc w:val="center"/>
              <w:rPr>
                <w:rFonts w:ascii="Calibri" w:hAnsi="Calibri" w:eastAsia="Times New Roman" w:cs="Calibri"/>
                <w:b/>
                <w:bCs/>
                <w:color w:val="FFFFFF"/>
                <w:sz w:val="18"/>
                <w:szCs w:val="18"/>
              </w:rPr>
            </w:pPr>
            <w:r w:rsidRPr="0041467A">
              <w:rPr>
                <w:rFonts w:ascii="Calibri" w:hAnsi="Calibri" w:eastAsia="Times New Roman" w:cs="Calibri"/>
                <w:b/>
                <w:bCs/>
                <w:color w:val="FFFFFF"/>
                <w:sz w:val="18"/>
                <w:szCs w:val="18"/>
              </w:rPr>
              <w:t>FLIGHT</w:t>
            </w:r>
          </w:p>
        </w:tc>
        <w:tc>
          <w:tcPr>
            <w:tcW w:w="287" w:type="pct"/>
            <w:tcBorders>
              <w:bottom w:val="single" w:color="auto" w:sz="4" w:space="0"/>
            </w:tcBorders>
            <w:shd w:val="clear" w:color="5B9BD5" w:fill="5B9BD5"/>
            <w:hideMark/>
          </w:tcPr>
          <w:p w:rsidRPr="0041467A" w:rsidR="00602E35" w:rsidP="00E07085" w:rsidRDefault="00602E35" w14:paraId="46F2CBBF" w14:textId="77777777">
            <w:pPr>
              <w:spacing w:after="0" w:line="240" w:lineRule="auto"/>
              <w:jc w:val="center"/>
              <w:rPr>
                <w:rFonts w:ascii="Calibri" w:hAnsi="Calibri" w:eastAsia="Times New Roman" w:cs="Calibri"/>
                <w:b/>
                <w:bCs/>
                <w:color w:val="FFFFFF"/>
                <w:sz w:val="18"/>
                <w:szCs w:val="18"/>
              </w:rPr>
            </w:pPr>
            <w:r w:rsidRPr="0041467A">
              <w:rPr>
                <w:rFonts w:ascii="Calibri" w:hAnsi="Calibri" w:eastAsia="Times New Roman" w:cs="Calibri"/>
                <w:b/>
                <w:bCs/>
                <w:color w:val="FFFFFF"/>
                <w:sz w:val="18"/>
                <w:szCs w:val="18"/>
              </w:rPr>
              <w:t>EEP</w:t>
            </w:r>
          </w:p>
        </w:tc>
        <w:tc>
          <w:tcPr>
            <w:tcW w:w="369" w:type="pct"/>
            <w:tcBorders>
              <w:bottom w:val="single" w:color="auto" w:sz="4" w:space="0"/>
            </w:tcBorders>
            <w:shd w:val="clear" w:color="5B9BD5" w:fill="5B9BD5"/>
            <w:hideMark/>
          </w:tcPr>
          <w:p w:rsidRPr="0041467A" w:rsidR="00602E35" w:rsidP="00E07085" w:rsidRDefault="00602E35" w14:paraId="6B7F3F44" w14:textId="77777777">
            <w:pPr>
              <w:spacing w:after="0" w:line="240" w:lineRule="auto"/>
              <w:jc w:val="center"/>
              <w:rPr>
                <w:rFonts w:ascii="Calibri" w:hAnsi="Calibri" w:eastAsia="Times New Roman" w:cs="Calibri"/>
                <w:b/>
                <w:bCs/>
                <w:color w:val="FFFFFF"/>
                <w:sz w:val="18"/>
                <w:szCs w:val="18"/>
              </w:rPr>
            </w:pPr>
            <w:r w:rsidRPr="0041467A">
              <w:rPr>
                <w:rFonts w:ascii="Calibri" w:hAnsi="Calibri" w:eastAsia="Times New Roman" w:cs="Calibri"/>
                <w:b/>
                <w:bCs/>
                <w:color w:val="FFFFFF"/>
                <w:sz w:val="18"/>
                <w:szCs w:val="18"/>
              </w:rPr>
              <w:t>SAF</w:t>
            </w:r>
          </w:p>
        </w:tc>
        <w:tc>
          <w:tcPr>
            <w:tcW w:w="287" w:type="pct"/>
            <w:tcBorders>
              <w:bottom w:val="single" w:color="auto" w:sz="4" w:space="0"/>
            </w:tcBorders>
            <w:shd w:val="clear" w:color="5B9BD5" w:fill="5B9BD5"/>
            <w:hideMark/>
          </w:tcPr>
          <w:p w:rsidRPr="0041467A" w:rsidR="00602E35" w:rsidP="00E07085" w:rsidRDefault="00602E35" w14:paraId="0BAB0E97" w14:textId="77777777">
            <w:pPr>
              <w:spacing w:after="0" w:line="240" w:lineRule="auto"/>
              <w:jc w:val="center"/>
              <w:rPr>
                <w:rFonts w:ascii="Calibri" w:hAnsi="Calibri" w:eastAsia="Times New Roman" w:cs="Calibri"/>
                <w:b/>
                <w:bCs/>
                <w:color w:val="FFFFFF"/>
                <w:sz w:val="18"/>
                <w:szCs w:val="18"/>
              </w:rPr>
            </w:pPr>
            <w:r w:rsidRPr="0041467A">
              <w:rPr>
                <w:rFonts w:ascii="Calibri" w:hAnsi="Calibri" w:eastAsia="Times New Roman" w:cs="Calibri"/>
                <w:b/>
                <w:bCs/>
                <w:color w:val="FFFFFF"/>
                <w:sz w:val="18"/>
                <w:szCs w:val="18"/>
              </w:rPr>
              <w:t>PHIFP</w:t>
            </w:r>
          </w:p>
        </w:tc>
        <w:tc>
          <w:tcPr>
            <w:tcW w:w="340" w:type="pct"/>
            <w:tcBorders>
              <w:bottom w:val="single" w:color="auto" w:sz="4" w:space="0"/>
            </w:tcBorders>
            <w:shd w:val="clear" w:color="5B9BD5" w:fill="5B9BD5"/>
            <w:hideMark/>
          </w:tcPr>
          <w:p w:rsidRPr="0041467A" w:rsidR="00602E35" w:rsidP="00E07085" w:rsidRDefault="00602E35" w14:paraId="3C5B6623" w14:textId="77777777">
            <w:pPr>
              <w:spacing w:after="0" w:line="240" w:lineRule="auto"/>
              <w:jc w:val="center"/>
              <w:rPr>
                <w:rFonts w:ascii="Calibri" w:hAnsi="Calibri" w:eastAsia="Times New Roman" w:cs="Calibri"/>
                <w:b/>
                <w:bCs/>
                <w:color w:val="FFFFFF"/>
                <w:sz w:val="18"/>
                <w:szCs w:val="18"/>
              </w:rPr>
            </w:pPr>
            <w:r w:rsidRPr="0041467A">
              <w:rPr>
                <w:rFonts w:ascii="Calibri" w:hAnsi="Calibri" w:eastAsia="Times New Roman" w:cs="Calibri"/>
                <w:b/>
                <w:bCs/>
                <w:color w:val="FFFFFF"/>
                <w:sz w:val="18"/>
                <w:szCs w:val="18"/>
              </w:rPr>
              <w:t>PE</w:t>
            </w:r>
          </w:p>
        </w:tc>
        <w:tc>
          <w:tcPr>
            <w:tcW w:w="252" w:type="pct"/>
            <w:tcBorders>
              <w:bottom w:val="single" w:color="auto" w:sz="4" w:space="0"/>
            </w:tcBorders>
            <w:shd w:val="clear" w:color="5B9BD5" w:fill="5B9BD5"/>
            <w:hideMark/>
          </w:tcPr>
          <w:p w:rsidRPr="0041467A" w:rsidR="00602E35" w:rsidP="00E07085" w:rsidRDefault="00602E35" w14:paraId="196A17CC" w14:textId="77777777">
            <w:pPr>
              <w:spacing w:after="0" w:line="240" w:lineRule="auto"/>
              <w:jc w:val="center"/>
              <w:rPr>
                <w:rFonts w:ascii="Calibri" w:hAnsi="Calibri" w:eastAsia="Times New Roman" w:cs="Calibri"/>
                <w:b/>
                <w:bCs/>
                <w:color w:val="FFFFFF"/>
                <w:sz w:val="18"/>
                <w:szCs w:val="18"/>
              </w:rPr>
            </w:pPr>
            <w:r w:rsidRPr="0041467A">
              <w:rPr>
                <w:rFonts w:ascii="Calibri" w:hAnsi="Calibri" w:eastAsia="Times New Roman" w:cs="Calibri"/>
                <w:b/>
                <w:bCs/>
                <w:color w:val="FFFFFF"/>
                <w:sz w:val="18"/>
                <w:szCs w:val="18"/>
              </w:rPr>
              <w:t>ELI</w:t>
            </w:r>
          </w:p>
        </w:tc>
        <w:tc>
          <w:tcPr>
            <w:tcW w:w="278" w:type="pct"/>
            <w:tcBorders>
              <w:bottom w:val="single" w:color="auto" w:sz="4" w:space="0"/>
            </w:tcBorders>
            <w:shd w:val="clear" w:color="5B9BD5" w:fill="5B9BD5"/>
            <w:hideMark/>
          </w:tcPr>
          <w:p w:rsidRPr="0041467A" w:rsidR="00602E35" w:rsidP="00E07085" w:rsidRDefault="00602E35" w14:paraId="161FA0BD" w14:textId="77777777">
            <w:pPr>
              <w:spacing w:after="0" w:line="240" w:lineRule="auto"/>
              <w:jc w:val="center"/>
              <w:rPr>
                <w:rFonts w:ascii="Calibri" w:hAnsi="Calibri" w:eastAsia="Times New Roman" w:cs="Calibri"/>
                <w:b/>
                <w:bCs/>
                <w:color w:val="FFFFFF"/>
                <w:sz w:val="18"/>
                <w:szCs w:val="18"/>
              </w:rPr>
            </w:pPr>
            <w:r w:rsidRPr="0041467A">
              <w:rPr>
                <w:rFonts w:ascii="Calibri" w:hAnsi="Calibri" w:eastAsia="Times New Roman" w:cs="Calibri"/>
                <w:b/>
                <w:bCs/>
                <w:color w:val="FFFFFF"/>
                <w:sz w:val="18"/>
                <w:szCs w:val="18"/>
              </w:rPr>
              <w:t>PHAP</w:t>
            </w:r>
          </w:p>
        </w:tc>
      </w:tr>
      <w:tr w:rsidRPr="0041467A" w:rsidR="00602E35" w:rsidTr="00602E35" w14:paraId="1265F413" w14:textId="77777777">
        <w:trPr>
          <w:trHeight w:val="1200"/>
        </w:trPr>
        <w:tc>
          <w:tcPr>
            <w:tcW w:w="5000" w:type="pct"/>
            <w:gridSpan w:val="11"/>
            <w:shd w:val="clear" w:color="auto" w:fill="auto"/>
          </w:tcPr>
          <w:p w:rsidRPr="00602E35" w:rsidR="00602E35" w:rsidP="00602E35" w:rsidRDefault="00602E35" w14:paraId="1684494F" w14:textId="77777777">
            <w:pPr>
              <w:rPr>
                <w:b/>
                <w:bCs/>
                <w:sz w:val="18"/>
                <w:szCs w:val="18"/>
              </w:rPr>
            </w:pPr>
            <w:r w:rsidRPr="00602E35">
              <w:rPr>
                <w:b/>
                <w:bCs/>
                <w:sz w:val="18"/>
                <w:szCs w:val="18"/>
              </w:rPr>
              <w:t>INSTRUCTIONAL TEXT:</w:t>
            </w:r>
          </w:p>
          <w:p w:rsidRPr="00602E35" w:rsidR="00602E35" w:rsidP="00602E35" w:rsidRDefault="00602E35" w14:paraId="6BFD11A5" w14:textId="49E7E656">
            <w:pPr>
              <w:rPr>
                <w:b/>
                <w:bCs/>
                <w:sz w:val="18"/>
                <w:szCs w:val="18"/>
              </w:rPr>
            </w:pPr>
            <w:r w:rsidRPr="00602E35">
              <w:rPr>
                <w:b/>
                <w:bCs/>
                <w:sz w:val="18"/>
                <w:szCs w:val="18"/>
              </w:rPr>
              <w:t>Please indicate your level of agreement with the following statements regarding the stude</w:t>
            </w:r>
            <w:r>
              <w:rPr>
                <w:b/>
                <w:bCs/>
                <w:sz w:val="18"/>
                <w:szCs w:val="18"/>
              </w:rPr>
              <w:t>n</w:t>
            </w:r>
            <w:r w:rsidRPr="00602E35">
              <w:rPr>
                <w:b/>
                <w:bCs/>
                <w:sz w:val="18"/>
                <w:szCs w:val="18"/>
              </w:rPr>
              <w:t>t’s performance and contributions to the project you assigned to them during the EEP rotation.</w:t>
            </w:r>
          </w:p>
          <w:p w:rsidRPr="0041467A" w:rsidR="00602E35" w:rsidP="00E07085" w:rsidRDefault="00602E35" w14:paraId="0182CFAE" w14:textId="77777777">
            <w:pPr>
              <w:spacing w:after="0" w:line="240" w:lineRule="auto"/>
              <w:jc w:val="center"/>
              <w:rPr>
                <w:rFonts w:ascii="Calibri" w:hAnsi="Calibri" w:eastAsia="Times New Roman" w:cs="Calibri"/>
                <w:color w:val="9C0006"/>
                <w:sz w:val="18"/>
                <w:szCs w:val="18"/>
              </w:rPr>
            </w:pPr>
          </w:p>
        </w:tc>
      </w:tr>
      <w:tr w:rsidRPr="0041467A" w:rsidR="00602E35" w:rsidTr="00602E35" w14:paraId="447AB2D7" w14:textId="77777777">
        <w:trPr>
          <w:trHeight w:val="1200"/>
        </w:trPr>
        <w:tc>
          <w:tcPr>
            <w:tcW w:w="1349" w:type="pct"/>
            <w:shd w:val="clear" w:color="auto" w:fill="auto"/>
            <w:hideMark/>
          </w:tcPr>
          <w:p w:rsidRPr="0041467A" w:rsidR="00602E35" w:rsidP="00E07085" w:rsidRDefault="00602E35" w14:paraId="28AF346E" w14:textId="77777777">
            <w:pPr>
              <w:spacing w:after="0" w:line="240" w:lineRule="auto"/>
              <w:rPr>
                <w:rFonts w:ascii="Calibri" w:hAnsi="Calibri" w:eastAsia="Times New Roman" w:cs="Calibri"/>
                <w:b/>
                <w:bCs/>
                <w:color w:val="000000"/>
                <w:sz w:val="18"/>
                <w:szCs w:val="18"/>
              </w:rPr>
            </w:pPr>
            <w:r w:rsidRPr="0041467A">
              <w:rPr>
                <w:rFonts w:ascii="Calibri" w:hAnsi="Calibri" w:eastAsia="Times New Roman" w:cs="Calibri"/>
                <w:b/>
                <w:bCs/>
                <w:color w:val="000000"/>
                <w:sz w:val="18"/>
                <w:szCs w:val="18"/>
              </w:rPr>
              <w:t>The student had knowledge of the public health sciences prior to his/her EEP rotation that contributed to the project.</w:t>
            </w:r>
          </w:p>
        </w:tc>
        <w:tc>
          <w:tcPr>
            <w:tcW w:w="978" w:type="pct"/>
            <w:shd w:val="clear" w:color="auto" w:fill="auto"/>
            <w:hideMark/>
          </w:tcPr>
          <w:p w:rsidRPr="0041467A" w:rsidR="00602E35" w:rsidP="00E07085" w:rsidRDefault="00602E35" w14:paraId="647B2EEF" w14:textId="77777777">
            <w:pPr>
              <w:spacing w:after="0" w:line="240" w:lineRule="auto"/>
              <w:rPr>
                <w:rFonts w:ascii="Calibri" w:hAnsi="Calibri" w:eastAsia="Times New Roman" w:cs="Calibri"/>
                <w:color w:val="000000"/>
                <w:sz w:val="18"/>
                <w:szCs w:val="18"/>
              </w:rPr>
            </w:pPr>
            <w:r w:rsidRPr="0041467A">
              <w:rPr>
                <w:rFonts w:ascii="Calibri" w:hAnsi="Calibri" w:eastAsia="Times New Roman" w:cs="Calibri"/>
                <w:color w:val="000000"/>
                <w:sz w:val="18"/>
                <w:szCs w:val="18"/>
              </w:rPr>
              <w:t>1. Strongly Disagree</w:t>
            </w:r>
            <w:r w:rsidRPr="0041467A">
              <w:rPr>
                <w:rFonts w:ascii="Calibri" w:hAnsi="Calibri" w:eastAsia="Times New Roman" w:cs="Calibri"/>
                <w:color w:val="000000"/>
                <w:sz w:val="18"/>
                <w:szCs w:val="18"/>
              </w:rPr>
              <w:br/>
              <w:t>2. Disagree</w:t>
            </w:r>
            <w:r w:rsidRPr="0041467A">
              <w:rPr>
                <w:rFonts w:ascii="Calibri" w:hAnsi="Calibri" w:eastAsia="Times New Roman" w:cs="Calibri"/>
                <w:color w:val="000000"/>
                <w:sz w:val="18"/>
                <w:szCs w:val="18"/>
              </w:rPr>
              <w:br/>
              <w:t>3. Neither Agree nor Disagree</w:t>
            </w:r>
            <w:r w:rsidRPr="0041467A">
              <w:rPr>
                <w:rFonts w:ascii="Calibri" w:hAnsi="Calibri" w:eastAsia="Times New Roman" w:cs="Calibri"/>
                <w:color w:val="000000"/>
                <w:sz w:val="18"/>
                <w:szCs w:val="18"/>
              </w:rPr>
              <w:br/>
              <w:t>4. Agree</w:t>
            </w:r>
            <w:r w:rsidRPr="0041467A">
              <w:rPr>
                <w:rFonts w:ascii="Calibri" w:hAnsi="Calibri" w:eastAsia="Times New Roman" w:cs="Calibri"/>
                <w:color w:val="000000"/>
                <w:sz w:val="18"/>
                <w:szCs w:val="18"/>
              </w:rPr>
              <w:br/>
              <w:t>5. Strongly Agree</w:t>
            </w:r>
          </w:p>
        </w:tc>
        <w:tc>
          <w:tcPr>
            <w:tcW w:w="263" w:type="pct"/>
            <w:shd w:val="clear" w:color="auto" w:fill="auto"/>
            <w:hideMark/>
          </w:tcPr>
          <w:p w:rsidRPr="0041467A" w:rsidR="00602E35" w:rsidP="00E07085" w:rsidRDefault="00602E35" w14:paraId="64C471E5" w14:textId="77777777">
            <w:pPr>
              <w:spacing w:after="0" w:line="240" w:lineRule="auto"/>
              <w:jc w:val="center"/>
              <w:rPr>
                <w:rFonts w:ascii="Calibri" w:hAnsi="Calibri" w:eastAsia="Times New Roman" w:cs="Calibri"/>
                <w:color w:val="9C0006"/>
                <w:sz w:val="18"/>
                <w:szCs w:val="18"/>
              </w:rPr>
            </w:pPr>
            <w:r w:rsidRPr="0041467A">
              <w:rPr>
                <w:rFonts w:ascii="Calibri" w:hAnsi="Calibri" w:eastAsia="Times New Roman" w:cs="Calibri"/>
                <w:color w:val="9C0006"/>
                <w:sz w:val="18"/>
                <w:szCs w:val="18"/>
              </w:rPr>
              <w:t>No</w:t>
            </w:r>
          </w:p>
        </w:tc>
        <w:tc>
          <w:tcPr>
            <w:tcW w:w="269" w:type="pct"/>
            <w:shd w:val="clear" w:color="auto" w:fill="auto"/>
            <w:hideMark/>
          </w:tcPr>
          <w:p w:rsidRPr="0041467A" w:rsidR="00602E35" w:rsidP="00E07085" w:rsidRDefault="00602E35" w14:paraId="5F524DAF" w14:textId="77777777">
            <w:pPr>
              <w:spacing w:after="0" w:line="240" w:lineRule="auto"/>
              <w:jc w:val="center"/>
              <w:rPr>
                <w:rFonts w:ascii="Calibri" w:hAnsi="Calibri" w:eastAsia="Times New Roman" w:cs="Calibri"/>
                <w:color w:val="9C0006"/>
                <w:sz w:val="18"/>
                <w:szCs w:val="18"/>
              </w:rPr>
            </w:pPr>
            <w:r w:rsidRPr="0041467A">
              <w:rPr>
                <w:rFonts w:ascii="Calibri" w:hAnsi="Calibri" w:eastAsia="Times New Roman" w:cs="Calibri"/>
                <w:color w:val="9C0006"/>
                <w:sz w:val="18"/>
                <w:szCs w:val="18"/>
              </w:rPr>
              <w:t>No</w:t>
            </w:r>
          </w:p>
        </w:tc>
        <w:tc>
          <w:tcPr>
            <w:tcW w:w="327" w:type="pct"/>
            <w:shd w:val="clear" w:color="auto" w:fill="auto"/>
            <w:hideMark/>
          </w:tcPr>
          <w:p w:rsidRPr="0041467A" w:rsidR="00602E35" w:rsidP="00E07085" w:rsidRDefault="00602E35" w14:paraId="737B1733" w14:textId="77777777">
            <w:pPr>
              <w:spacing w:after="0" w:line="240" w:lineRule="auto"/>
              <w:jc w:val="center"/>
              <w:rPr>
                <w:rFonts w:ascii="Calibri" w:hAnsi="Calibri" w:eastAsia="Times New Roman" w:cs="Calibri"/>
                <w:color w:val="9C0006"/>
                <w:sz w:val="18"/>
                <w:szCs w:val="18"/>
              </w:rPr>
            </w:pPr>
            <w:r w:rsidRPr="0041467A">
              <w:rPr>
                <w:rFonts w:ascii="Calibri" w:hAnsi="Calibri" w:eastAsia="Times New Roman" w:cs="Calibri"/>
                <w:color w:val="9C0006"/>
                <w:sz w:val="18"/>
                <w:szCs w:val="18"/>
              </w:rPr>
              <w:t>No</w:t>
            </w:r>
          </w:p>
        </w:tc>
        <w:tc>
          <w:tcPr>
            <w:tcW w:w="287" w:type="pct"/>
            <w:shd w:val="clear" w:color="auto" w:fill="auto"/>
            <w:hideMark/>
          </w:tcPr>
          <w:p w:rsidRPr="0041467A" w:rsidR="00602E35" w:rsidP="00E07085" w:rsidRDefault="00602E35" w14:paraId="5435FD8E" w14:textId="77777777">
            <w:pPr>
              <w:spacing w:after="0" w:line="240" w:lineRule="auto"/>
              <w:jc w:val="center"/>
              <w:rPr>
                <w:rFonts w:ascii="Calibri" w:hAnsi="Calibri" w:eastAsia="Times New Roman" w:cs="Calibri"/>
                <w:color w:val="006100"/>
                <w:sz w:val="18"/>
                <w:szCs w:val="18"/>
              </w:rPr>
            </w:pPr>
            <w:r w:rsidRPr="0041467A">
              <w:rPr>
                <w:rFonts w:ascii="Calibri" w:hAnsi="Calibri" w:eastAsia="Times New Roman" w:cs="Calibri"/>
                <w:color w:val="006100"/>
                <w:sz w:val="18"/>
                <w:szCs w:val="18"/>
              </w:rPr>
              <w:t>Yes</w:t>
            </w:r>
          </w:p>
        </w:tc>
        <w:tc>
          <w:tcPr>
            <w:tcW w:w="369" w:type="pct"/>
            <w:shd w:val="clear" w:color="auto" w:fill="auto"/>
            <w:hideMark/>
          </w:tcPr>
          <w:p w:rsidRPr="0041467A" w:rsidR="00602E35" w:rsidP="00E07085" w:rsidRDefault="00602E35" w14:paraId="364D1E82" w14:textId="77777777">
            <w:pPr>
              <w:spacing w:after="0" w:line="240" w:lineRule="auto"/>
              <w:jc w:val="center"/>
              <w:rPr>
                <w:rFonts w:ascii="Calibri" w:hAnsi="Calibri" w:eastAsia="Times New Roman" w:cs="Calibri"/>
                <w:color w:val="9C0006"/>
                <w:sz w:val="18"/>
                <w:szCs w:val="18"/>
              </w:rPr>
            </w:pPr>
            <w:r w:rsidRPr="0041467A">
              <w:rPr>
                <w:rFonts w:ascii="Calibri" w:hAnsi="Calibri" w:eastAsia="Times New Roman" w:cs="Calibri"/>
                <w:color w:val="9C0006"/>
                <w:sz w:val="18"/>
                <w:szCs w:val="18"/>
              </w:rPr>
              <w:t>No</w:t>
            </w:r>
          </w:p>
        </w:tc>
        <w:tc>
          <w:tcPr>
            <w:tcW w:w="287" w:type="pct"/>
            <w:shd w:val="clear" w:color="auto" w:fill="auto"/>
            <w:hideMark/>
          </w:tcPr>
          <w:p w:rsidRPr="0041467A" w:rsidR="00602E35" w:rsidP="00E07085" w:rsidRDefault="00602E35" w14:paraId="4798269C" w14:textId="77777777">
            <w:pPr>
              <w:spacing w:after="0" w:line="240" w:lineRule="auto"/>
              <w:jc w:val="center"/>
              <w:rPr>
                <w:rFonts w:ascii="Calibri" w:hAnsi="Calibri" w:eastAsia="Times New Roman" w:cs="Calibri"/>
                <w:color w:val="9C0006"/>
                <w:sz w:val="18"/>
                <w:szCs w:val="18"/>
              </w:rPr>
            </w:pPr>
            <w:r w:rsidRPr="0041467A">
              <w:rPr>
                <w:rFonts w:ascii="Calibri" w:hAnsi="Calibri" w:eastAsia="Times New Roman" w:cs="Calibri"/>
                <w:color w:val="9C0006"/>
                <w:sz w:val="18"/>
                <w:szCs w:val="18"/>
              </w:rPr>
              <w:t>No</w:t>
            </w:r>
          </w:p>
        </w:tc>
        <w:tc>
          <w:tcPr>
            <w:tcW w:w="340" w:type="pct"/>
            <w:shd w:val="clear" w:color="auto" w:fill="auto"/>
            <w:hideMark/>
          </w:tcPr>
          <w:p w:rsidRPr="0041467A" w:rsidR="00602E35" w:rsidP="00E07085" w:rsidRDefault="00602E35" w14:paraId="330E1028" w14:textId="77777777">
            <w:pPr>
              <w:spacing w:after="0" w:line="240" w:lineRule="auto"/>
              <w:jc w:val="center"/>
              <w:rPr>
                <w:rFonts w:ascii="Calibri" w:hAnsi="Calibri" w:eastAsia="Times New Roman" w:cs="Calibri"/>
                <w:color w:val="9C0006"/>
                <w:sz w:val="18"/>
                <w:szCs w:val="18"/>
              </w:rPr>
            </w:pPr>
            <w:r w:rsidRPr="0041467A">
              <w:rPr>
                <w:rFonts w:ascii="Calibri" w:hAnsi="Calibri" w:eastAsia="Times New Roman" w:cs="Calibri"/>
                <w:color w:val="9C0006"/>
                <w:sz w:val="18"/>
                <w:szCs w:val="18"/>
              </w:rPr>
              <w:t>No</w:t>
            </w:r>
          </w:p>
        </w:tc>
        <w:tc>
          <w:tcPr>
            <w:tcW w:w="252" w:type="pct"/>
            <w:shd w:val="clear" w:color="auto" w:fill="auto"/>
            <w:hideMark/>
          </w:tcPr>
          <w:p w:rsidRPr="0041467A" w:rsidR="00602E35" w:rsidP="00E07085" w:rsidRDefault="00602E35" w14:paraId="3D8E8E12" w14:textId="77777777">
            <w:pPr>
              <w:spacing w:after="0" w:line="240" w:lineRule="auto"/>
              <w:jc w:val="center"/>
              <w:rPr>
                <w:rFonts w:ascii="Calibri" w:hAnsi="Calibri" w:eastAsia="Times New Roman" w:cs="Calibri"/>
                <w:color w:val="9C0006"/>
                <w:sz w:val="18"/>
                <w:szCs w:val="18"/>
              </w:rPr>
            </w:pPr>
            <w:r w:rsidRPr="0041467A">
              <w:rPr>
                <w:rFonts w:ascii="Calibri" w:hAnsi="Calibri" w:eastAsia="Times New Roman" w:cs="Calibri"/>
                <w:color w:val="9C0006"/>
                <w:sz w:val="18"/>
                <w:szCs w:val="18"/>
              </w:rPr>
              <w:t>No</w:t>
            </w:r>
          </w:p>
        </w:tc>
        <w:tc>
          <w:tcPr>
            <w:tcW w:w="278" w:type="pct"/>
            <w:shd w:val="clear" w:color="auto" w:fill="auto"/>
            <w:hideMark/>
          </w:tcPr>
          <w:p w:rsidRPr="0041467A" w:rsidR="00602E35" w:rsidP="00E07085" w:rsidRDefault="00602E35" w14:paraId="20ED2394" w14:textId="77777777">
            <w:pPr>
              <w:spacing w:after="0" w:line="240" w:lineRule="auto"/>
              <w:jc w:val="center"/>
              <w:rPr>
                <w:rFonts w:ascii="Calibri" w:hAnsi="Calibri" w:eastAsia="Times New Roman" w:cs="Calibri"/>
                <w:color w:val="9C0006"/>
                <w:sz w:val="18"/>
                <w:szCs w:val="18"/>
              </w:rPr>
            </w:pPr>
            <w:r w:rsidRPr="0041467A">
              <w:rPr>
                <w:rFonts w:ascii="Calibri" w:hAnsi="Calibri" w:eastAsia="Times New Roman" w:cs="Calibri"/>
                <w:color w:val="9C0006"/>
                <w:sz w:val="18"/>
                <w:szCs w:val="18"/>
              </w:rPr>
              <w:t>No</w:t>
            </w:r>
          </w:p>
        </w:tc>
      </w:tr>
      <w:tr w:rsidRPr="0041467A" w:rsidR="00602E35" w:rsidTr="00E07085" w14:paraId="734DC983" w14:textId="77777777">
        <w:trPr>
          <w:trHeight w:val="1200"/>
        </w:trPr>
        <w:tc>
          <w:tcPr>
            <w:tcW w:w="1349" w:type="pct"/>
            <w:shd w:val="clear" w:color="auto" w:fill="auto"/>
            <w:hideMark/>
          </w:tcPr>
          <w:p w:rsidRPr="0041467A" w:rsidR="00602E35" w:rsidP="00E07085" w:rsidRDefault="00602E35" w14:paraId="322BC649" w14:textId="77777777">
            <w:pPr>
              <w:spacing w:after="0" w:line="240" w:lineRule="auto"/>
              <w:rPr>
                <w:rFonts w:ascii="Calibri" w:hAnsi="Calibri" w:eastAsia="Times New Roman" w:cs="Calibri"/>
                <w:b/>
                <w:bCs/>
                <w:color w:val="000000"/>
                <w:sz w:val="18"/>
                <w:szCs w:val="18"/>
              </w:rPr>
            </w:pPr>
            <w:r w:rsidRPr="0041467A">
              <w:rPr>
                <w:rFonts w:ascii="Calibri" w:hAnsi="Calibri" w:eastAsia="Times New Roman" w:cs="Calibri"/>
                <w:b/>
                <w:bCs/>
                <w:color w:val="000000"/>
                <w:sz w:val="18"/>
                <w:szCs w:val="18"/>
              </w:rPr>
              <w:t>The student had skills in public health sciences prior to his/her EPP rotation that contributed to the project.</w:t>
            </w:r>
          </w:p>
        </w:tc>
        <w:tc>
          <w:tcPr>
            <w:tcW w:w="978" w:type="pct"/>
            <w:shd w:val="clear" w:color="auto" w:fill="auto"/>
            <w:hideMark/>
          </w:tcPr>
          <w:p w:rsidRPr="0041467A" w:rsidR="00602E35" w:rsidP="00E07085" w:rsidRDefault="00602E35" w14:paraId="5462B2BD" w14:textId="77777777">
            <w:pPr>
              <w:spacing w:after="0" w:line="240" w:lineRule="auto"/>
              <w:rPr>
                <w:rFonts w:ascii="Calibri" w:hAnsi="Calibri" w:eastAsia="Times New Roman" w:cs="Calibri"/>
                <w:color w:val="000000"/>
                <w:sz w:val="18"/>
                <w:szCs w:val="18"/>
              </w:rPr>
            </w:pPr>
            <w:r w:rsidRPr="0041467A">
              <w:rPr>
                <w:rFonts w:ascii="Calibri" w:hAnsi="Calibri" w:eastAsia="Times New Roman" w:cs="Calibri"/>
                <w:color w:val="000000"/>
                <w:sz w:val="18"/>
                <w:szCs w:val="18"/>
              </w:rPr>
              <w:t>1. Strongly Disagree</w:t>
            </w:r>
            <w:r w:rsidRPr="0041467A">
              <w:rPr>
                <w:rFonts w:ascii="Calibri" w:hAnsi="Calibri" w:eastAsia="Times New Roman" w:cs="Calibri"/>
                <w:color w:val="000000"/>
                <w:sz w:val="18"/>
                <w:szCs w:val="18"/>
              </w:rPr>
              <w:br/>
              <w:t>2. Disagree</w:t>
            </w:r>
            <w:r w:rsidRPr="0041467A">
              <w:rPr>
                <w:rFonts w:ascii="Calibri" w:hAnsi="Calibri" w:eastAsia="Times New Roman" w:cs="Calibri"/>
                <w:color w:val="000000"/>
                <w:sz w:val="18"/>
                <w:szCs w:val="18"/>
              </w:rPr>
              <w:br/>
              <w:t>3. Neither Agree nor Disagree</w:t>
            </w:r>
            <w:r w:rsidRPr="0041467A">
              <w:rPr>
                <w:rFonts w:ascii="Calibri" w:hAnsi="Calibri" w:eastAsia="Times New Roman" w:cs="Calibri"/>
                <w:color w:val="000000"/>
                <w:sz w:val="18"/>
                <w:szCs w:val="18"/>
              </w:rPr>
              <w:br/>
              <w:t>4. Agree</w:t>
            </w:r>
            <w:r w:rsidRPr="0041467A">
              <w:rPr>
                <w:rFonts w:ascii="Calibri" w:hAnsi="Calibri" w:eastAsia="Times New Roman" w:cs="Calibri"/>
                <w:color w:val="000000"/>
                <w:sz w:val="18"/>
                <w:szCs w:val="18"/>
              </w:rPr>
              <w:br/>
              <w:t>5. Strongly Agree</w:t>
            </w:r>
          </w:p>
        </w:tc>
        <w:tc>
          <w:tcPr>
            <w:tcW w:w="263" w:type="pct"/>
            <w:shd w:val="clear" w:color="auto" w:fill="auto"/>
            <w:hideMark/>
          </w:tcPr>
          <w:p w:rsidRPr="0041467A" w:rsidR="00602E35" w:rsidP="00E07085" w:rsidRDefault="00602E35" w14:paraId="696FDCCA" w14:textId="77777777">
            <w:pPr>
              <w:spacing w:after="0" w:line="240" w:lineRule="auto"/>
              <w:jc w:val="center"/>
              <w:rPr>
                <w:rFonts w:ascii="Calibri" w:hAnsi="Calibri" w:eastAsia="Times New Roman" w:cs="Calibri"/>
                <w:color w:val="9C0006"/>
                <w:sz w:val="18"/>
                <w:szCs w:val="18"/>
              </w:rPr>
            </w:pPr>
            <w:r w:rsidRPr="0041467A">
              <w:rPr>
                <w:rFonts w:ascii="Calibri" w:hAnsi="Calibri" w:eastAsia="Times New Roman" w:cs="Calibri"/>
                <w:color w:val="9C0006"/>
                <w:sz w:val="18"/>
                <w:szCs w:val="18"/>
              </w:rPr>
              <w:t>No</w:t>
            </w:r>
          </w:p>
        </w:tc>
        <w:tc>
          <w:tcPr>
            <w:tcW w:w="269" w:type="pct"/>
            <w:shd w:val="clear" w:color="auto" w:fill="auto"/>
            <w:hideMark/>
          </w:tcPr>
          <w:p w:rsidRPr="0041467A" w:rsidR="00602E35" w:rsidP="00E07085" w:rsidRDefault="00602E35" w14:paraId="03763350" w14:textId="77777777">
            <w:pPr>
              <w:spacing w:after="0" w:line="240" w:lineRule="auto"/>
              <w:jc w:val="center"/>
              <w:rPr>
                <w:rFonts w:ascii="Calibri" w:hAnsi="Calibri" w:eastAsia="Times New Roman" w:cs="Calibri"/>
                <w:color w:val="9C0006"/>
                <w:sz w:val="18"/>
                <w:szCs w:val="18"/>
              </w:rPr>
            </w:pPr>
            <w:r w:rsidRPr="0041467A">
              <w:rPr>
                <w:rFonts w:ascii="Calibri" w:hAnsi="Calibri" w:eastAsia="Times New Roman" w:cs="Calibri"/>
                <w:color w:val="9C0006"/>
                <w:sz w:val="18"/>
                <w:szCs w:val="18"/>
              </w:rPr>
              <w:t>No</w:t>
            </w:r>
          </w:p>
        </w:tc>
        <w:tc>
          <w:tcPr>
            <w:tcW w:w="327" w:type="pct"/>
            <w:shd w:val="clear" w:color="auto" w:fill="auto"/>
            <w:hideMark/>
          </w:tcPr>
          <w:p w:rsidRPr="0041467A" w:rsidR="00602E35" w:rsidP="00E07085" w:rsidRDefault="00602E35" w14:paraId="689B3630" w14:textId="77777777">
            <w:pPr>
              <w:spacing w:after="0" w:line="240" w:lineRule="auto"/>
              <w:jc w:val="center"/>
              <w:rPr>
                <w:rFonts w:ascii="Calibri" w:hAnsi="Calibri" w:eastAsia="Times New Roman" w:cs="Calibri"/>
                <w:color w:val="9C0006"/>
                <w:sz w:val="18"/>
                <w:szCs w:val="18"/>
              </w:rPr>
            </w:pPr>
            <w:r w:rsidRPr="0041467A">
              <w:rPr>
                <w:rFonts w:ascii="Calibri" w:hAnsi="Calibri" w:eastAsia="Times New Roman" w:cs="Calibri"/>
                <w:color w:val="9C0006"/>
                <w:sz w:val="18"/>
                <w:szCs w:val="18"/>
              </w:rPr>
              <w:t>No</w:t>
            </w:r>
          </w:p>
        </w:tc>
        <w:tc>
          <w:tcPr>
            <w:tcW w:w="287" w:type="pct"/>
            <w:shd w:val="clear" w:color="auto" w:fill="auto"/>
            <w:hideMark/>
          </w:tcPr>
          <w:p w:rsidRPr="0041467A" w:rsidR="00602E35" w:rsidP="00E07085" w:rsidRDefault="00602E35" w14:paraId="257ABD22" w14:textId="77777777">
            <w:pPr>
              <w:spacing w:after="0" w:line="240" w:lineRule="auto"/>
              <w:jc w:val="center"/>
              <w:rPr>
                <w:rFonts w:ascii="Calibri" w:hAnsi="Calibri" w:eastAsia="Times New Roman" w:cs="Calibri"/>
                <w:color w:val="006100"/>
                <w:sz w:val="18"/>
                <w:szCs w:val="18"/>
              </w:rPr>
            </w:pPr>
            <w:r w:rsidRPr="0041467A">
              <w:rPr>
                <w:rFonts w:ascii="Calibri" w:hAnsi="Calibri" w:eastAsia="Times New Roman" w:cs="Calibri"/>
                <w:color w:val="006100"/>
                <w:sz w:val="18"/>
                <w:szCs w:val="18"/>
              </w:rPr>
              <w:t>Yes</w:t>
            </w:r>
          </w:p>
        </w:tc>
        <w:tc>
          <w:tcPr>
            <w:tcW w:w="369" w:type="pct"/>
            <w:shd w:val="clear" w:color="auto" w:fill="auto"/>
            <w:hideMark/>
          </w:tcPr>
          <w:p w:rsidRPr="0041467A" w:rsidR="00602E35" w:rsidP="00E07085" w:rsidRDefault="00602E35" w14:paraId="70B69831" w14:textId="77777777">
            <w:pPr>
              <w:spacing w:after="0" w:line="240" w:lineRule="auto"/>
              <w:jc w:val="center"/>
              <w:rPr>
                <w:rFonts w:ascii="Calibri" w:hAnsi="Calibri" w:eastAsia="Times New Roman" w:cs="Calibri"/>
                <w:color w:val="9C0006"/>
                <w:sz w:val="18"/>
                <w:szCs w:val="18"/>
              </w:rPr>
            </w:pPr>
            <w:r w:rsidRPr="0041467A">
              <w:rPr>
                <w:rFonts w:ascii="Calibri" w:hAnsi="Calibri" w:eastAsia="Times New Roman" w:cs="Calibri"/>
                <w:color w:val="9C0006"/>
                <w:sz w:val="18"/>
                <w:szCs w:val="18"/>
              </w:rPr>
              <w:t>No</w:t>
            </w:r>
          </w:p>
        </w:tc>
        <w:tc>
          <w:tcPr>
            <w:tcW w:w="287" w:type="pct"/>
            <w:shd w:val="clear" w:color="auto" w:fill="auto"/>
            <w:hideMark/>
          </w:tcPr>
          <w:p w:rsidRPr="0041467A" w:rsidR="00602E35" w:rsidP="00E07085" w:rsidRDefault="00602E35" w14:paraId="27F97DA6" w14:textId="77777777">
            <w:pPr>
              <w:spacing w:after="0" w:line="240" w:lineRule="auto"/>
              <w:jc w:val="center"/>
              <w:rPr>
                <w:rFonts w:ascii="Calibri" w:hAnsi="Calibri" w:eastAsia="Times New Roman" w:cs="Calibri"/>
                <w:color w:val="9C0006"/>
                <w:sz w:val="18"/>
                <w:szCs w:val="18"/>
              </w:rPr>
            </w:pPr>
            <w:r w:rsidRPr="0041467A">
              <w:rPr>
                <w:rFonts w:ascii="Calibri" w:hAnsi="Calibri" w:eastAsia="Times New Roman" w:cs="Calibri"/>
                <w:color w:val="9C0006"/>
                <w:sz w:val="18"/>
                <w:szCs w:val="18"/>
              </w:rPr>
              <w:t>No</w:t>
            </w:r>
          </w:p>
        </w:tc>
        <w:tc>
          <w:tcPr>
            <w:tcW w:w="340" w:type="pct"/>
            <w:shd w:val="clear" w:color="auto" w:fill="auto"/>
            <w:hideMark/>
          </w:tcPr>
          <w:p w:rsidRPr="0041467A" w:rsidR="00602E35" w:rsidP="00E07085" w:rsidRDefault="00602E35" w14:paraId="295607DF" w14:textId="77777777">
            <w:pPr>
              <w:spacing w:after="0" w:line="240" w:lineRule="auto"/>
              <w:jc w:val="center"/>
              <w:rPr>
                <w:rFonts w:ascii="Calibri" w:hAnsi="Calibri" w:eastAsia="Times New Roman" w:cs="Calibri"/>
                <w:color w:val="9C0006"/>
                <w:sz w:val="18"/>
                <w:szCs w:val="18"/>
              </w:rPr>
            </w:pPr>
            <w:r w:rsidRPr="0041467A">
              <w:rPr>
                <w:rFonts w:ascii="Calibri" w:hAnsi="Calibri" w:eastAsia="Times New Roman" w:cs="Calibri"/>
                <w:color w:val="9C0006"/>
                <w:sz w:val="18"/>
                <w:szCs w:val="18"/>
              </w:rPr>
              <w:t>No</w:t>
            </w:r>
          </w:p>
        </w:tc>
        <w:tc>
          <w:tcPr>
            <w:tcW w:w="252" w:type="pct"/>
            <w:shd w:val="clear" w:color="auto" w:fill="auto"/>
            <w:hideMark/>
          </w:tcPr>
          <w:p w:rsidRPr="0041467A" w:rsidR="00602E35" w:rsidP="00E07085" w:rsidRDefault="00602E35" w14:paraId="6478C330" w14:textId="77777777">
            <w:pPr>
              <w:spacing w:after="0" w:line="240" w:lineRule="auto"/>
              <w:jc w:val="center"/>
              <w:rPr>
                <w:rFonts w:ascii="Calibri" w:hAnsi="Calibri" w:eastAsia="Times New Roman" w:cs="Calibri"/>
                <w:color w:val="9C0006"/>
                <w:sz w:val="18"/>
                <w:szCs w:val="18"/>
              </w:rPr>
            </w:pPr>
            <w:r w:rsidRPr="0041467A">
              <w:rPr>
                <w:rFonts w:ascii="Calibri" w:hAnsi="Calibri" w:eastAsia="Times New Roman" w:cs="Calibri"/>
                <w:color w:val="9C0006"/>
                <w:sz w:val="18"/>
                <w:szCs w:val="18"/>
              </w:rPr>
              <w:t>No</w:t>
            </w:r>
          </w:p>
        </w:tc>
        <w:tc>
          <w:tcPr>
            <w:tcW w:w="278" w:type="pct"/>
            <w:shd w:val="clear" w:color="auto" w:fill="auto"/>
            <w:hideMark/>
          </w:tcPr>
          <w:p w:rsidRPr="0041467A" w:rsidR="00602E35" w:rsidP="00E07085" w:rsidRDefault="00602E35" w14:paraId="07E4E5BA" w14:textId="77777777">
            <w:pPr>
              <w:spacing w:after="0" w:line="240" w:lineRule="auto"/>
              <w:jc w:val="center"/>
              <w:rPr>
                <w:rFonts w:ascii="Calibri" w:hAnsi="Calibri" w:eastAsia="Times New Roman" w:cs="Calibri"/>
                <w:color w:val="9C0006"/>
                <w:sz w:val="18"/>
                <w:szCs w:val="18"/>
              </w:rPr>
            </w:pPr>
            <w:r w:rsidRPr="0041467A">
              <w:rPr>
                <w:rFonts w:ascii="Calibri" w:hAnsi="Calibri" w:eastAsia="Times New Roman" w:cs="Calibri"/>
                <w:color w:val="9C0006"/>
                <w:sz w:val="18"/>
                <w:szCs w:val="18"/>
              </w:rPr>
              <w:t>No</w:t>
            </w:r>
          </w:p>
        </w:tc>
      </w:tr>
      <w:tr w:rsidRPr="0041467A" w:rsidR="00602E35" w:rsidTr="00602E35" w14:paraId="25CDF53D" w14:textId="77777777">
        <w:trPr>
          <w:trHeight w:val="1200"/>
        </w:trPr>
        <w:tc>
          <w:tcPr>
            <w:tcW w:w="1349" w:type="pct"/>
            <w:shd w:val="clear" w:color="auto" w:fill="auto"/>
            <w:hideMark/>
          </w:tcPr>
          <w:p w:rsidRPr="0041467A" w:rsidR="00602E35" w:rsidP="00E07085" w:rsidRDefault="00602E35" w14:paraId="0A38A898" w14:textId="77777777">
            <w:pPr>
              <w:spacing w:after="0" w:line="240" w:lineRule="auto"/>
              <w:rPr>
                <w:rFonts w:ascii="Calibri" w:hAnsi="Calibri" w:eastAsia="Times New Roman" w:cs="Calibri"/>
                <w:b/>
                <w:bCs/>
                <w:color w:val="000000"/>
                <w:sz w:val="18"/>
                <w:szCs w:val="18"/>
              </w:rPr>
            </w:pPr>
            <w:r w:rsidRPr="0041467A">
              <w:rPr>
                <w:rFonts w:ascii="Calibri" w:hAnsi="Calibri" w:eastAsia="Times New Roman" w:cs="Calibri"/>
                <w:b/>
                <w:bCs/>
                <w:color w:val="000000"/>
                <w:sz w:val="18"/>
                <w:szCs w:val="18"/>
              </w:rPr>
              <w:t>We were able to teach the student new knowledge of public health sciences.</w:t>
            </w:r>
          </w:p>
        </w:tc>
        <w:tc>
          <w:tcPr>
            <w:tcW w:w="978" w:type="pct"/>
            <w:shd w:val="clear" w:color="auto" w:fill="auto"/>
            <w:hideMark/>
          </w:tcPr>
          <w:p w:rsidRPr="0041467A" w:rsidR="00602E35" w:rsidP="00E07085" w:rsidRDefault="00602E35" w14:paraId="3AA88864" w14:textId="77777777">
            <w:pPr>
              <w:spacing w:after="0" w:line="240" w:lineRule="auto"/>
              <w:rPr>
                <w:rFonts w:ascii="Calibri" w:hAnsi="Calibri" w:eastAsia="Times New Roman" w:cs="Calibri"/>
                <w:color w:val="000000"/>
                <w:sz w:val="18"/>
                <w:szCs w:val="18"/>
              </w:rPr>
            </w:pPr>
            <w:r w:rsidRPr="0041467A">
              <w:rPr>
                <w:rFonts w:ascii="Calibri" w:hAnsi="Calibri" w:eastAsia="Times New Roman" w:cs="Calibri"/>
                <w:color w:val="000000"/>
                <w:sz w:val="18"/>
                <w:szCs w:val="18"/>
              </w:rPr>
              <w:t>1. Strongly Disagree</w:t>
            </w:r>
            <w:r w:rsidRPr="0041467A">
              <w:rPr>
                <w:rFonts w:ascii="Calibri" w:hAnsi="Calibri" w:eastAsia="Times New Roman" w:cs="Calibri"/>
                <w:color w:val="000000"/>
                <w:sz w:val="18"/>
                <w:szCs w:val="18"/>
              </w:rPr>
              <w:br/>
              <w:t>2. Disagree</w:t>
            </w:r>
            <w:r w:rsidRPr="0041467A">
              <w:rPr>
                <w:rFonts w:ascii="Calibri" w:hAnsi="Calibri" w:eastAsia="Times New Roman" w:cs="Calibri"/>
                <w:color w:val="000000"/>
                <w:sz w:val="18"/>
                <w:szCs w:val="18"/>
              </w:rPr>
              <w:br/>
              <w:t>3. Neither Agree nor Disagree</w:t>
            </w:r>
            <w:r w:rsidRPr="0041467A">
              <w:rPr>
                <w:rFonts w:ascii="Calibri" w:hAnsi="Calibri" w:eastAsia="Times New Roman" w:cs="Calibri"/>
                <w:color w:val="000000"/>
                <w:sz w:val="18"/>
                <w:szCs w:val="18"/>
              </w:rPr>
              <w:br/>
              <w:t>4. Agree</w:t>
            </w:r>
            <w:r w:rsidRPr="0041467A">
              <w:rPr>
                <w:rFonts w:ascii="Calibri" w:hAnsi="Calibri" w:eastAsia="Times New Roman" w:cs="Calibri"/>
                <w:color w:val="000000"/>
                <w:sz w:val="18"/>
                <w:szCs w:val="18"/>
              </w:rPr>
              <w:br/>
              <w:t>5. Strongly Agree</w:t>
            </w:r>
          </w:p>
        </w:tc>
        <w:tc>
          <w:tcPr>
            <w:tcW w:w="263" w:type="pct"/>
            <w:shd w:val="clear" w:color="auto" w:fill="auto"/>
            <w:hideMark/>
          </w:tcPr>
          <w:p w:rsidRPr="0041467A" w:rsidR="00602E35" w:rsidP="00E07085" w:rsidRDefault="00602E35" w14:paraId="6E852E81" w14:textId="77777777">
            <w:pPr>
              <w:spacing w:after="0" w:line="240" w:lineRule="auto"/>
              <w:jc w:val="center"/>
              <w:rPr>
                <w:rFonts w:ascii="Calibri" w:hAnsi="Calibri" w:eastAsia="Times New Roman" w:cs="Calibri"/>
                <w:color w:val="9C0006"/>
                <w:sz w:val="18"/>
                <w:szCs w:val="18"/>
              </w:rPr>
            </w:pPr>
            <w:r w:rsidRPr="0041467A">
              <w:rPr>
                <w:rFonts w:ascii="Calibri" w:hAnsi="Calibri" w:eastAsia="Times New Roman" w:cs="Calibri"/>
                <w:color w:val="9C0006"/>
                <w:sz w:val="18"/>
                <w:szCs w:val="18"/>
              </w:rPr>
              <w:t>No</w:t>
            </w:r>
          </w:p>
        </w:tc>
        <w:tc>
          <w:tcPr>
            <w:tcW w:w="269" w:type="pct"/>
            <w:shd w:val="clear" w:color="auto" w:fill="auto"/>
            <w:hideMark/>
          </w:tcPr>
          <w:p w:rsidRPr="0041467A" w:rsidR="00602E35" w:rsidP="00E07085" w:rsidRDefault="00602E35" w14:paraId="06560453" w14:textId="77777777">
            <w:pPr>
              <w:spacing w:after="0" w:line="240" w:lineRule="auto"/>
              <w:jc w:val="center"/>
              <w:rPr>
                <w:rFonts w:ascii="Calibri" w:hAnsi="Calibri" w:eastAsia="Times New Roman" w:cs="Calibri"/>
                <w:color w:val="9C0006"/>
                <w:sz w:val="18"/>
                <w:szCs w:val="18"/>
              </w:rPr>
            </w:pPr>
            <w:r w:rsidRPr="0041467A">
              <w:rPr>
                <w:rFonts w:ascii="Calibri" w:hAnsi="Calibri" w:eastAsia="Times New Roman" w:cs="Calibri"/>
                <w:color w:val="9C0006"/>
                <w:sz w:val="18"/>
                <w:szCs w:val="18"/>
              </w:rPr>
              <w:t>No</w:t>
            </w:r>
          </w:p>
        </w:tc>
        <w:tc>
          <w:tcPr>
            <w:tcW w:w="327" w:type="pct"/>
            <w:shd w:val="clear" w:color="auto" w:fill="auto"/>
            <w:hideMark/>
          </w:tcPr>
          <w:p w:rsidRPr="0041467A" w:rsidR="00602E35" w:rsidP="00E07085" w:rsidRDefault="00602E35" w14:paraId="2CF0A890" w14:textId="77777777">
            <w:pPr>
              <w:spacing w:after="0" w:line="240" w:lineRule="auto"/>
              <w:jc w:val="center"/>
              <w:rPr>
                <w:rFonts w:ascii="Calibri" w:hAnsi="Calibri" w:eastAsia="Times New Roman" w:cs="Calibri"/>
                <w:color w:val="9C0006"/>
                <w:sz w:val="18"/>
                <w:szCs w:val="18"/>
              </w:rPr>
            </w:pPr>
            <w:r w:rsidRPr="0041467A">
              <w:rPr>
                <w:rFonts w:ascii="Calibri" w:hAnsi="Calibri" w:eastAsia="Times New Roman" w:cs="Calibri"/>
                <w:color w:val="9C0006"/>
                <w:sz w:val="18"/>
                <w:szCs w:val="18"/>
              </w:rPr>
              <w:t>No</w:t>
            </w:r>
          </w:p>
        </w:tc>
        <w:tc>
          <w:tcPr>
            <w:tcW w:w="287" w:type="pct"/>
            <w:shd w:val="clear" w:color="auto" w:fill="auto"/>
            <w:hideMark/>
          </w:tcPr>
          <w:p w:rsidRPr="0041467A" w:rsidR="00602E35" w:rsidP="00E07085" w:rsidRDefault="00602E35" w14:paraId="277F6FEF" w14:textId="77777777">
            <w:pPr>
              <w:spacing w:after="0" w:line="240" w:lineRule="auto"/>
              <w:jc w:val="center"/>
              <w:rPr>
                <w:rFonts w:ascii="Calibri" w:hAnsi="Calibri" w:eastAsia="Times New Roman" w:cs="Calibri"/>
                <w:color w:val="006100"/>
                <w:sz w:val="18"/>
                <w:szCs w:val="18"/>
              </w:rPr>
            </w:pPr>
            <w:r w:rsidRPr="0041467A">
              <w:rPr>
                <w:rFonts w:ascii="Calibri" w:hAnsi="Calibri" w:eastAsia="Times New Roman" w:cs="Calibri"/>
                <w:color w:val="006100"/>
                <w:sz w:val="18"/>
                <w:szCs w:val="18"/>
              </w:rPr>
              <w:t>Yes</w:t>
            </w:r>
          </w:p>
        </w:tc>
        <w:tc>
          <w:tcPr>
            <w:tcW w:w="369" w:type="pct"/>
            <w:shd w:val="clear" w:color="auto" w:fill="auto"/>
            <w:hideMark/>
          </w:tcPr>
          <w:p w:rsidRPr="0041467A" w:rsidR="00602E35" w:rsidP="00E07085" w:rsidRDefault="00602E35" w14:paraId="5EF5F293" w14:textId="77777777">
            <w:pPr>
              <w:spacing w:after="0" w:line="240" w:lineRule="auto"/>
              <w:jc w:val="center"/>
              <w:rPr>
                <w:rFonts w:ascii="Calibri" w:hAnsi="Calibri" w:eastAsia="Times New Roman" w:cs="Calibri"/>
                <w:color w:val="9C0006"/>
                <w:sz w:val="18"/>
                <w:szCs w:val="18"/>
              </w:rPr>
            </w:pPr>
            <w:r w:rsidRPr="0041467A">
              <w:rPr>
                <w:rFonts w:ascii="Calibri" w:hAnsi="Calibri" w:eastAsia="Times New Roman" w:cs="Calibri"/>
                <w:color w:val="9C0006"/>
                <w:sz w:val="18"/>
                <w:szCs w:val="18"/>
              </w:rPr>
              <w:t>No</w:t>
            </w:r>
          </w:p>
        </w:tc>
        <w:tc>
          <w:tcPr>
            <w:tcW w:w="287" w:type="pct"/>
            <w:shd w:val="clear" w:color="auto" w:fill="auto"/>
            <w:hideMark/>
          </w:tcPr>
          <w:p w:rsidRPr="0041467A" w:rsidR="00602E35" w:rsidP="00E07085" w:rsidRDefault="00602E35" w14:paraId="1C67C793" w14:textId="77777777">
            <w:pPr>
              <w:spacing w:after="0" w:line="240" w:lineRule="auto"/>
              <w:jc w:val="center"/>
              <w:rPr>
                <w:rFonts w:ascii="Calibri" w:hAnsi="Calibri" w:eastAsia="Times New Roman" w:cs="Calibri"/>
                <w:color w:val="9C0006"/>
                <w:sz w:val="18"/>
                <w:szCs w:val="18"/>
              </w:rPr>
            </w:pPr>
            <w:r w:rsidRPr="0041467A">
              <w:rPr>
                <w:rFonts w:ascii="Calibri" w:hAnsi="Calibri" w:eastAsia="Times New Roman" w:cs="Calibri"/>
                <w:color w:val="9C0006"/>
                <w:sz w:val="18"/>
                <w:szCs w:val="18"/>
              </w:rPr>
              <w:t>No</w:t>
            </w:r>
          </w:p>
        </w:tc>
        <w:tc>
          <w:tcPr>
            <w:tcW w:w="340" w:type="pct"/>
            <w:shd w:val="clear" w:color="auto" w:fill="auto"/>
            <w:hideMark/>
          </w:tcPr>
          <w:p w:rsidRPr="0041467A" w:rsidR="00602E35" w:rsidP="00E07085" w:rsidRDefault="00602E35" w14:paraId="54600188" w14:textId="77777777">
            <w:pPr>
              <w:spacing w:after="0" w:line="240" w:lineRule="auto"/>
              <w:jc w:val="center"/>
              <w:rPr>
                <w:rFonts w:ascii="Calibri" w:hAnsi="Calibri" w:eastAsia="Times New Roman" w:cs="Calibri"/>
                <w:color w:val="9C0006"/>
                <w:sz w:val="18"/>
                <w:szCs w:val="18"/>
              </w:rPr>
            </w:pPr>
            <w:r w:rsidRPr="0041467A">
              <w:rPr>
                <w:rFonts w:ascii="Calibri" w:hAnsi="Calibri" w:eastAsia="Times New Roman" w:cs="Calibri"/>
                <w:color w:val="9C0006"/>
                <w:sz w:val="18"/>
                <w:szCs w:val="18"/>
              </w:rPr>
              <w:t>No</w:t>
            </w:r>
          </w:p>
        </w:tc>
        <w:tc>
          <w:tcPr>
            <w:tcW w:w="252" w:type="pct"/>
            <w:shd w:val="clear" w:color="auto" w:fill="auto"/>
            <w:hideMark/>
          </w:tcPr>
          <w:p w:rsidRPr="0041467A" w:rsidR="00602E35" w:rsidP="00E07085" w:rsidRDefault="00602E35" w14:paraId="0227A1EA" w14:textId="77777777">
            <w:pPr>
              <w:spacing w:after="0" w:line="240" w:lineRule="auto"/>
              <w:jc w:val="center"/>
              <w:rPr>
                <w:rFonts w:ascii="Calibri" w:hAnsi="Calibri" w:eastAsia="Times New Roman" w:cs="Calibri"/>
                <w:color w:val="9C0006"/>
                <w:sz w:val="18"/>
                <w:szCs w:val="18"/>
              </w:rPr>
            </w:pPr>
            <w:r w:rsidRPr="0041467A">
              <w:rPr>
                <w:rFonts w:ascii="Calibri" w:hAnsi="Calibri" w:eastAsia="Times New Roman" w:cs="Calibri"/>
                <w:color w:val="9C0006"/>
                <w:sz w:val="18"/>
                <w:szCs w:val="18"/>
              </w:rPr>
              <w:t>No</w:t>
            </w:r>
          </w:p>
        </w:tc>
        <w:tc>
          <w:tcPr>
            <w:tcW w:w="278" w:type="pct"/>
            <w:shd w:val="clear" w:color="auto" w:fill="auto"/>
            <w:hideMark/>
          </w:tcPr>
          <w:p w:rsidRPr="0041467A" w:rsidR="00602E35" w:rsidP="00E07085" w:rsidRDefault="00602E35" w14:paraId="457B49E0" w14:textId="77777777">
            <w:pPr>
              <w:spacing w:after="0" w:line="240" w:lineRule="auto"/>
              <w:jc w:val="center"/>
              <w:rPr>
                <w:rFonts w:ascii="Calibri" w:hAnsi="Calibri" w:eastAsia="Times New Roman" w:cs="Calibri"/>
                <w:color w:val="9C0006"/>
                <w:sz w:val="18"/>
                <w:szCs w:val="18"/>
              </w:rPr>
            </w:pPr>
            <w:r w:rsidRPr="0041467A">
              <w:rPr>
                <w:rFonts w:ascii="Calibri" w:hAnsi="Calibri" w:eastAsia="Times New Roman" w:cs="Calibri"/>
                <w:color w:val="9C0006"/>
                <w:sz w:val="18"/>
                <w:szCs w:val="18"/>
              </w:rPr>
              <w:t>No</w:t>
            </w:r>
          </w:p>
        </w:tc>
      </w:tr>
      <w:tr w:rsidRPr="0041467A" w:rsidR="00602E35" w:rsidTr="00E07085" w14:paraId="7E1DD354" w14:textId="77777777">
        <w:trPr>
          <w:trHeight w:val="1200"/>
        </w:trPr>
        <w:tc>
          <w:tcPr>
            <w:tcW w:w="1349" w:type="pct"/>
            <w:shd w:val="clear" w:color="auto" w:fill="auto"/>
            <w:hideMark/>
          </w:tcPr>
          <w:p w:rsidRPr="0041467A" w:rsidR="00602E35" w:rsidP="00E07085" w:rsidRDefault="00602E35" w14:paraId="6945EDFD" w14:textId="77777777">
            <w:pPr>
              <w:spacing w:after="0" w:line="240" w:lineRule="auto"/>
              <w:rPr>
                <w:rFonts w:ascii="Calibri" w:hAnsi="Calibri" w:eastAsia="Times New Roman" w:cs="Calibri"/>
                <w:b/>
                <w:bCs/>
                <w:color w:val="000000"/>
                <w:sz w:val="18"/>
                <w:szCs w:val="18"/>
              </w:rPr>
            </w:pPr>
            <w:r w:rsidRPr="0041467A">
              <w:rPr>
                <w:rFonts w:ascii="Calibri" w:hAnsi="Calibri" w:eastAsia="Times New Roman" w:cs="Calibri"/>
                <w:b/>
                <w:bCs/>
                <w:color w:val="000000"/>
                <w:sz w:val="18"/>
                <w:szCs w:val="18"/>
              </w:rPr>
              <w:t>We were able to teach the student new skills in public health sciences.</w:t>
            </w:r>
          </w:p>
        </w:tc>
        <w:tc>
          <w:tcPr>
            <w:tcW w:w="978" w:type="pct"/>
            <w:shd w:val="clear" w:color="auto" w:fill="auto"/>
            <w:hideMark/>
          </w:tcPr>
          <w:p w:rsidRPr="0041467A" w:rsidR="00602E35" w:rsidP="00E07085" w:rsidRDefault="00602E35" w14:paraId="3AC7F208" w14:textId="77777777">
            <w:pPr>
              <w:spacing w:after="0" w:line="240" w:lineRule="auto"/>
              <w:rPr>
                <w:rFonts w:ascii="Calibri" w:hAnsi="Calibri" w:eastAsia="Times New Roman" w:cs="Calibri"/>
                <w:color w:val="000000"/>
                <w:sz w:val="18"/>
                <w:szCs w:val="18"/>
              </w:rPr>
            </w:pPr>
            <w:r w:rsidRPr="0041467A">
              <w:rPr>
                <w:rFonts w:ascii="Calibri" w:hAnsi="Calibri" w:eastAsia="Times New Roman" w:cs="Calibri"/>
                <w:color w:val="000000"/>
                <w:sz w:val="18"/>
                <w:szCs w:val="18"/>
              </w:rPr>
              <w:t>1. Strongly Disagree</w:t>
            </w:r>
            <w:r w:rsidRPr="0041467A">
              <w:rPr>
                <w:rFonts w:ascii="Calibri" w:hAnsi="Calibri" w:eastAsia="Times New Roman" w:cs="Calibri"/>
                <w:color w:val="000000"/>
                <w:sz w:val="18"/>
                <w:szCs w:val="18"/>
              </w:rPr>
              <w:br/>
              <w:t>2. Disagree</w:t>
            </w:r>
            <w:r w:rsidRPr="0041467A">
              <w:rPr>
                <w:rFonts w:ascii="Calibri" w:hAnsi="Calibri" w:eastAsia="Times New Roman" w:cs="Calibri"/>
                <w:color w:val="000000"/>
                <w:sz w:val="18"/>
                <w:szCs w:val="18"/>
              </w:rPr>
              <w:br/>
              <w:t>3. Neither Agree nor Disagree</w:t>
            </w:r>
            <w:r w:rsidRPr="0041467A">
              <w:rPr>
                <w:rFonts w:ascii="Calibri" w:hAnsi="Calibri" w:eastAsia="Times New Roman" w:cs="Calibri"/>
                <w:color w:val="000000"/>
                <w:sz w:val="18"/>
                <w:szCs w:val="18"/>
              </w:rPr>
              <w:br/>
              <w:t>4. Agree</w:t>
            </w:r>
            <w:r w:rsidRPr="0041467A">
              <w:rPr>
                <w:rFonts w:ascii="Calibri" w:hAnsi="Calibri" w:eastAsia="Times New Roman" w:cs="Calibri"/>
                <w:color w:val="000000"/>
                <w:sz w:val="18"/>
                <w:szCs w:val="18"/>
              </w:rPr>
              <w:br/>
              <w:t>5. Strongly Agree</w:t>
            </w:r>
          </w:p>
        </w:tc>
        <w:tc>
          <w:tcPr>
            <w:tcW w:w="263" w:type="pct"/>
            <w:shd w:val="clear" w:color="auto" w:fill="auto"/>
            <w:hideMark/>
          </w:tcPr>
          <w:p w:rsidRPr="0041467A" w:rsidR="00602E35" w:rsidP="00E07085" w:rsidRDefault="00602E35" w14:paraId="239CDEB2" w14:textId="77777777">
            <w:pPr>
              <w:spacing w:after="0" w:line="240" w:lineRule="auto"/>
              <w:jc w:val="center"/>
              <w:rPr>
                <w:rFonts w:ascii="Calibri" w:hAnsi="Calibri" w:eastAsia="Times New Roman" w:cs="Calibri"/>
                <w:color w:val="9C0006"/>
                <w:sz w:val="18"/>
                <w:szCs w:val="18"/>
              </w:rPr>
            </w:pPr>
            <w:r w:rsidRPr="0041467A">
              <w:rPr>
                <w:rFonts w:ascii="Calibri" w:hAnsi="Calibri" w:eastAsia="Times New Roman" w:cs="Calibri"/>
                <w:color w:val="9C0006"/>
                <w:sz w:val="18"/>
                <w:szCs w:val="18"/>
              </w:rPr>
              <w:t>No</w:t>
            </w:r>
          </w:p>
        </w:tc>
        <w:tc>
          <w:tcPr>
            <w:tcW w:w="269" w:type="pct"/>
            <w:shd w:val="clear" w:color="auto" w:fill="auto"/>
            <w:hideMark/>
          </w:tcPr>
          <w:p w:rsidRPr="0041467A" w:rsidR="00602E35" w:rsidP="00E07085" w:rsidRDefault="00602E35" w14:paraId="54181892" w14:textId="77777777">
            <w:pPr>
              <w:spacing w:after="0" w:line="240" w:lineRule="auto"/>
              <w:jc w:val="center"/>
              <w:rPr>
                <w:rFonts w:ascii="Calibri" w:hAnsi="Calibri" w:eastAsia="Times New Roman" w:cs="Calibri"/>
                <w:color w:val="9C0006"/>
                <w:sz w:val="18"/>
                <w:szCs w:val="18"/>
              </w:rPr>
            </w:pPr>
            <w:r w:rsidRPr="0041467A">
              <w:rPr>
                <w:rFonts w:ascii="Calibri" w:hAnsi="Calibri" w:eastAsia="Times New Roman" w:cs="Calibri"/>
                <w:color w:val="9C0006"/>
                <w:sz w:val="18"/>
                <w:szCs w:val="18"/>
              </w:rPr>
              <w:t>No</w:t>
            </w:r>
          </w:p>
        </w:tc>
        <w:tc>
          <w:tcPr>
            <w:tcW w:w="327" w:type="pct"/>
            <w:shd w:val="clear" w:color="auto" w:fill="auto"/>
            <w:hideMark/>
          </w:tcPr>
          <w:p w:rsidRPr="0041467A" w:rsidR="00602E35" w:rsidP="00E07085" w:rsidRDefault="00602E35" w14:paraId="3B7384F0" w14:textId="77777777">
            <w:pPr>
              <w:spacing w:after="0" w:line="240" w:lineRule="auto"/>
              <w:jc w:val="center"/>
              <w:rPr>
                <w:rFonts w:ascii="Calibri" w:hAnsi="Calibri" w:eastAsia="Times New Roman" w:cs="Calibri"/>
                <w:color w:val="9C0006"/>
                <w:sz w:val="18"/>
                <w:szCs w:val="18"/>
              </w:rPr>
            </w:pPr>
            <w:r w:rsidRPr="0041467A">
              <w:rPr>
                <w:rFonts w:ascii="Calibri" w:hAnsi="Calibri" w:eastAsia="Times New Roman" w:cs="Calibri"/>
                <w:color w:val="9C0006"/>
                <w:sz w:val="18"/>
                <w:szCs w:val="18"/>
              </w:rPr>
              <w:t>No</w:t>
            </w:r>
          </w:p>
        </w:tc>
        <w:tc>
          <w:tcPr>
            <w:tcW w:w="287" w:type="pct"/>
            <w:shd w:val="clear" w:color="auto" w:fill="auto"/>
            <w:hideMark/>
          </w:tcPr>
          <w:p w:rsidRPr="0041467A" w:rsidR="00602E35" w:rsidP="00E07085" w:rsidRDefault="00602E35" w14:paraId="59BFB43E" w14:textId="77777777">
            <w:pPr>
              <w:spacing w:after="0" w:line="240" w:lineRule="auto"/>
              <w:jc w:val="center"/>
              <w:rPr>
                <w:rFonts w:ascii="Calibri" w:hAnsi="Calibri" w:eastAsia="Times New Roman" w:cs="Calibri"/>
                <w:color w:val="006100"/>
                <w:sz w:val="18"/>
                <w:szCs w:val="18"/>
              </w:rPr>
            </w:pPr>
            <w:r w:rsidRPr="0041467A">
              <w:rPr>
                <w:rFonts w:ascii="Calibri" w:hAnsi="Calibri" w:eastAsia="Times New Roman" w:cs="Calibri"/>
                <w:color w:val="006100"/>
                <w:sz w:val="18"/>
                <w:szCs w:val="18"/>
              </w:rPr>
              <w:t>Yes</w:t>
            </w:r>
          </w:p>
        </w:tc>
        <w:tc>
          <w:tcPr>
            <w:tcW w:w="369" w:type="pct"/>
            <w:shd w:val="clear" w:color="auto" w:fill="auto"/>
            <w:hideMark/>
          </w:tcPr>
          <w:p w:rsidRPr="0041467A" w:rsidR="00602E35" w:rsidP="00E07085" w:rsidRDefault="00602E35" w14:paraId="2A728C2F" w14:textId="77777777">
            <w:pPr>
              <w:spacing w:after="0" w:line="240" w:lineRule="auto"/>
              <w:jc w:val="center"/>
              <w:rPr>
                <w:rFonts w:ascii="Calibri" w:hAnsi="Calibri" w:eastAsia="Times New Roman" w:cs="Calibri"/>
                <w:color w:val="9C0006"/>
                <w:sz w:val="18"/>
                <w:szCs w:val="18"/>
              </w:rPr>
            </w:pPr>
            <w:r w:rsidRPr="0041467A">
              <w:rPr>
                <w:rFonts w:ascii="Calibri" w:hAnsi="Calibri" w:eastAsia="Times New Roman" w:cs="Calibri"/>
                <w:color w:val="9C0006"/>
                <w:sz w:val="18"/>
                <w:szCs w:val="18"/>
              </w:rPr>
              <w:t>No</w:t>
            </w:r>
          </w:p>
        </w:tc>
        <w:tc>
          <w:tcPr>
            <w:tcW w:w="287" w:type="pct"/>
            <w:shd w:val="clear" w:color="auto" w:fill="auto"/>
            <w:hideMark/>
          </w:tcPr>
          <w:p w:rsidRPr="0041467A" w:rsidR="00602E35" w:rsidP="00E07085" w:rsidRDefault="00602E35" w14:paraId="0778C2DD" w14:textId="77777777">
            <w:pPr>
              <w:spacing w:after="0" w:line="240" w:lineRule="auto"/>
              <w:jc w:val="center"/>
              <w:rPr>
                <w:rFonts w:ascii="Calibri" w:hAnsi="Calibri" w:eastAsia="Times New Roman" w:cs="Calibri"/>
                <w:color w:val="9C0006"/>
                <w:sz w:val="18"/>
                <w:szCs w:val="18"/>
              </w:rPr>
            </w:pPr>
            <w:r w:rsidRPr="0041467A">
              <w:rPr>
                <w:rFonts w:ascii="Calibri" w:hAnsi="Calibri" w:eastAsia="Times New Roman" w:cs="Calibri"/>
                <w:color w:val="9C0006"/>
                <w:sz w:val="18"/>
                <w:szCs w:val="18"/>
              </w:rPr>
              <w:t>No</w:t>
            </w:r>
          </w:p>
        </w:tc>
        <w:tc>
          <w:tcPr>
            <w:tcW w:w="340" w:type="pct"/>
            <w:shd w:val="clear" w:color="auto" w:fill="auto"/>
            <w:hideMark/>
          </w:tcPr>
          <w:p w:rsidRPr="0041467A" w:rsidR="00602E35" w:rsidP="00E07085" w:rsidRDefault="00602E35" w14:paraId="3ED85F51" w14:textId="77777777">
            <w:pPr>
              <w:spacing w:after="0" w:line="240" w:lineRule="auto"/>
              <w:jc w:val="center"/>
              <w:rPr>
                <w:rFonts w:ascii="Calibri" w:hAnsi="Calibri" w:eastAsia="Times New Roman" w:cs="Calibri"/>
                <w:color w:val="9C0006"/>
                <w:sz w:val="18"/>
                <w:szCs w:val="18"/>
              </w:rPr>
            </w:pPr>
            <w:r w:rsidRPr="0041467A">
              <w:rPr>
                <w:rFonts w:ascii="Calibri" w:hAnsi="Calibri" w:eastAsia="Times New Roman" w:cs="Calibri"/>
                <w:color w:val="9C0006"/>
                <w:sz w:val="18"/>
                <w:szCs w:val="18"/>
              </w:rPr>
              <w:t>No</w:t>
            </w:r>
          </w:p>
        </w:tc>
        <w:tc>
          <w:tcPr>
            <w:tcW w:w="252" w:type="pct"/>
            <w:shd w:val="clear" w:color="auto" w:fill="auto"/>
            <w:hideMark/>
          </w:tcPr>
          <w:p w:rsidRPr="0041467A" w:rsidR="00602E35" w:rsidP="00E07085" w:rsidRDefault="00602E35" w14:paraId="0DCD87C3" w14:textId="77777777">
            <w:pPr>
              <w:spacing w:after="0" w:line="240" w:lineRule="auto"/>
              <w:jc w:val="center"/>
              <w:rPr>
                <w:rFonts w:ascii="Calibri" w:hAnsi="Calibri" w:eastAsia="Times New Roman" w:cs="Calibri"/>
                <w:color w:val="9C0006"/>
                <w:sz w:val="18"/>
                <w:szCs w:val="18"/>
              </w:rPr>
            </w:pPr>
            <w:r w:rsidRPr="0041467A">
              <w:rPr>
                <w:rFonts w:ascii="Calibri" w:hAnsi="Calibri" w:eastAsia="Times New Roman" w:cs="Calibri"/>
                <w:color w:val="9C0006"/>
                <w:sz w:val="18"/>
                <w:szCs w:val="18"/>
              </w:rPr>
              <w:t>No</w:t>
            </w:r>
          </w:p>
        </w:tc>
        <w:tc>
          <w:tcPr>
            <w:tcW w:w="278" w:type="pct"/>
            <w:shd w:val="clear" w:color="auto" w:fill="auto"/>
            <w:hideMark/>
          </w:tcPr>
          <w:p w:rsidRPr="0041467A" w:rsidR="00602E35" w:rsidP="00E07085" w:rsidRDefault="00602E35" w14:paraId="20DDF572" w14:textId="77777777">
            <w:pPr>
              <w:spacing w:after="0" w:line="240" w:lineRule="auto"/>
              <w:jc w:val="center"/>
              <w:rPr>
                <w:rFonts w:ascii="Calibri" w:hAnsi="Calibri" w:eastAsia="Times New Roman" w:cs="Calibri"/>
                <w:color w:val="9C0006"/>
                <w:sz w:val="18"/>
                <w:szCs w:val="18"/>
              </w:rPr>
            </w:pPr>
            <w:r w:rsidRPr="0041467A">
              <w:rPr>
                <w:rFonts w:ascii="Calibri" w:hAnsi="Calibri" w:eastAsia="Times New Roman" w:cs="Calibri"/>
                <w:color w:val="9C0006"/>
                <w:sz w:val="18"/>
                <w:szCs w:val="18"/>
              </w:rPr>
              <w:t>No</w:t>
            </w:r>
          </w:p>
        </w:tc>
      </w:tr>
      <w:tr w:rsidRPr="0041467A" w:rsidR="00602E35" w:rsidTr="00602E35" w14:paraId="4F0AFAD5" w14:textId="77777777">
        <w:trPr>
          <w:trHeight w:val="1200"/>
        </w:trPr>
        <w:tc>
          <w:tcPr>
            <w:tcW w:w="1349" w:type="pct"/>
            <w:shd w:val="clear" w:color="auto" w:fill="auto"/>
            <w:hideMark/>
          </w:tcPr>
          <w:p w:rsidRPr="0041467A" w:rsidR="00602E35" w:rsidP="00E07085" w:rsidRDefault="00602E35" w14:paraId="59413134" w14:textId="77777777">
            <w:pPr>
              <w:spacing w:after="0" w:line="240" w:lineRule="auto"/>
              <w:rPr>
                <w:rFonts w:ascii="Calibri" w:hAnsi="Calibri" w:eastAsia="Times New Roman" w:cs="Calibri"/>
                <w:b/>
                <w:bCs/>
                <w:color w:val="000000"/>
                <w:sz w:val="18"/>
                <w:szCs w:val="18"/>
              </w:rPr>
            </w:pPr>
            <w:r w:rsidRPr="0041467A">
              <w:rPr>
                <w:rFonts w:ascii="Calibri" w:hAnsi="Calibri" w:eastAsia="Times New Roman" w:cs="Calibri"/>
                <w:b/>
                <w:bCs/>
                <w:color w:val="000000"/>
                <w:sz w:val="18"/>
                <w:szCs w:val="18"/>
              </w:rPr>
              <w:t>The student contributed to the overall goals of the project.</w:t>
            </w:r>
          </w:p>
        </w:tc>
        <w:tc>
          <w:tcPr>
            <w:tcW w:w="978" w:type="pct"/>
            <w:shd w:val="clear" w:color="auto" w:fill="auto"/>
            <w:hideMark/>
          </w:tcPr>
          <w:p w:rsidRPr="0041467A" w:rsidR="00602E35" w:rsidP="00E07085" w:rsidRDefault="00602E35" w14:paraId="3509831D" w14:textId="77777777">
            <w:pPr>
              <w:spacing w:after="0" w:line="240" w:lineRule="auto"/>
              <w:rPr>
                <w:rFonts w:ascii="Calibri" w:hAnsi="Calibri" w:eastAsia="Times New Roman" w:cs="Calibri"/>
                <w:color w:val="000000"/>
                <w:sz w:val="18"/>
                <w:szCs w:val="18"/>
              </w:rPr>
            </w:pPr>
            <w:r w:rsidRPr="0041467A">
              <w:rPr>
                <w:rFonts w:ascii="Calibri" w:hAnsi="Calibri" w:eastAsia="Times New Roman" w:cs="Calibri"/>
                <w:color w:val="000000"/>
                <w:sz w:val="18"/>
                <w:szCs w:val="18"/>
              </w:rPr>
              <w:t>1. Strongly Disagree</w:t>
            </w:r>
            <w:r w:rsidRPr="0041467A">
              <w:rPr>
                <w:rFonts w:ascii="Calibri" w:hAnsi="Calibri" w:eastAsia="Times New Roman" w:cs="Calibri"/>
                <w:color w:val="000000"/>
                <w:sz w:val="18"/>
                <w:szCs w:val="18"/>
              </w:rPr>
              <w:br/>
              <w:t>2. Disagree</w:t>
            </w:r>
            <w:r w:rsidRPr="0041467A">
              <w:rPr>
                <w:rFonts w:ascii="Calibri" w:hAnsi="Calibri" w:eastAsia="Times New Roman" w:cs="Calibri"/>
                <w:color w:val="000000"/>
                <w:sz w:val="18"/>
                <w:szCs w:val="18"/>
              </w:rPr>
              <w:br/>
              <w:t>3. Neither Agree nor Disagree</w:t>
            </w:r>
            <w:r w:rsidRPr="0041467A">
              <w:rPr>
                <w:rFonts w:ascii="Calibri" w:hAnsi="Calibri" w:eastAsia="Times New Roman" w:cs="Calibri"/>
                <w:color w:val="000000"/>
                <w:sz w:val="18"/>
                <w:szCs w:val="18"/>
              </w:rPr>
              <w:br/>
              <w:t>4. Agree</w:t>
            </w:r>
            <w:r w:rsidRPr="0041467A">
              <w:rPr>
                <w:rFonts w:ascii="Calibri" w:hAnsi="Calibri" w:eastAsia="Times New Roman" w:cs="Calibri"/>
                <w:color w:val="000000"/>
                <w:sz w:val="18"/>
                <w:szCs w:val="18"/>
              </w:rPr>
              <w:br/>
              <w:t>5. Strongly Agree</w:t>
            </w:r>
          </w:p>
        </w:tc>
        <w:tc>
          <w:tcPr>
            <w:tcW w:w="263" w:type="pct"/>
            <w:shd w:val="clear" w:color="auto" w:fill="auto"/>
            <w:hideMark/>
          </w:tcPr>
          <w:p w:rsidRPr="0041467A" w:rsidR="00602E35" w:rsidP="00E07085" w:rsidRDefault="00602E35" w14:paraId="48F7C69A" w14:textId="77777777">
            <w:pPr>
              <w:spacing w:after="0" w:line="240" w:lineRule="auto"/>
              <w:jc w:val="center"/>
              <w:rPr>
                <w:rFonts w:ascii="Calibri" w:hAnsi="Calibri" w:eastAsia="Times New Roman" w:cs="Calibri"/>
                <w:color w:val="9C0006"/>
                <w:sz w:val="18"/>
                <w:szCs w:val="18"/>
              </w:rPr>
            </w:pPr>
            <w:r w:rsidRPr="0041467A">
              <w:rPr>
                <w:rFonts w:ascii="Calibri" w:hAnsi="Calibri" w:eastAsia="Times New Roman" w:cs="Calibri"/>
                <w:color w:val="9C0006"/>
                <w:sz w:val="18"/>
                <w:szCs w:val="18"/>
              </w:rPr>
              <w:t>No</w:t>
            </w:r>
          </w:p>
        </w:tc>
        <w:tc>
          <w:tcPr>
            <w:tcW w:w="269" w:type="pct"/>
            <w:shd w:val="clear" w:color="auto" w:fill="auto"/>
            <w:hideMark/>
          </w:tcPr>
          <w:p w:rsidRPr="0041467A" w:rsidR="00602E35" w:rsidP="00E07085" w:rsidRDefault="00602E35" w14:paraId="648ADE54" w14:textId="77777777">
            <w:pPr>
              <w:spacing w:after="0" w:line="240" w:lineRule="auto"/>
              <w:jc w:val="center"/>
              <w:rPr>
                <w:rFonts w:ascii="Calibri" w:hAnsi="Calibri" w:eastAsia="Times New Roman" w:cs="Calibri"/>
                <w:color w:val="9C0006"/>
                <w:sz w:val="18"/>
                <w:szCs w:val="18"/>
              </w:rPr>
            </w:pPr>
            <w:r w:rsidRPr="0041467A">
              <w:rPr>
                <w:rFonts w:ascii="Calibri" w:hAnsi="Calibri" w:eastAsia="Times New Roman" w:cs="Calibri"/>
                <w:color w:val="9C0006"/>
                <w:sz w:val="18"/>
                <w:szCs w:val="18"/>
              </w:rPr>
              <w:t>No</w:t>
            </w:r>
          </w:p>
        </w:tc>
        <w:tc>
          <w:tcPr>
            <w:tcW w:w="327" w:type="pct"/>
            <w:shd w:val="clear" w:color="auto" w:fill="auto"/>
            <w:hideMark/>
          </w:tcPr>
          <w:p w:rsidRPr="0041467A" w:rsidR="00602E35" w:rsidP="00E07085" w:rsidRDefault="00602E35" w14:paraId="3E803B4B" w14:textId="77777777">
            <w:pPr>
              <w:spacing w:after="0" w:line="240" w:lineRule="auto"/>
              <w:jc w:val="center"/>
              <w:rPr>
                <w:rFonts w:ascii="Calibri" w:hAnsi="Calibri" w:eastAsia="Times New Roman" w:cs="Calibri"/>
                <w:color w:val="9C0006"/>
                <w:sz w:val="18"/>
                <w:szCs w:val="18"/>
              </w:rPr>
            </w:pPr>
            <w:r w:rsidRPr="0041467A">
              <w:rPr>
                <w:rFonts w:ascii="Calibri" w:hAnsi="Calibri" w:eastAsia="Times New Roman" w:cs="Calibri"/>
                <w:color w:val="9C0006"/>
                <w:sz w:val="18"/>
                <w:szCs w:val="18"/>
              </w:rPr>
              <w:t>No</w:t>
            </w:r>
          </w:p>
        </w:tc>
        <w:tc>
          <w:tcPr>
            <w:tcW w:w="287" w:type="pct"/>
            <w:shd w:val="clear" w:color="auto" w:fill="auto"/>
            <w:hideMark/>
          </w:tcPr>
          <w:p w:rsidRPr="0041467A" w:rsidR="00602E35" w:rsidP="00E07085" w:rsidRDefault="00602E35" w14:paraId="586F92F9" w14:textId="77777777">
            <w:pPr>
              <w:spacing w:after="0" w:line="240" w:lineRule="auto"/>
              <w:jc w:val="center"/>
              <w:rPr>
                <w:rFonts w:ascii="Calibri" w:hAnsi="Calibri" w:eastAsia="Times New Roman" w:cs="Calibri"/>
                <w:color w:val="006100"/>
                <w:sz w:val="18"/>
                <w:szCs w:val="18"/>
              </w:rPr>
            </w:pPr>
            <w:r w:rsidRPr="0041467A">
              <w:rPr>
                <w:rFonts w:ascii="Calibri" w:hAnsi="Calibri" w:eastAsia="Times New Roman" w:cs="Calibri"/>
                <w:color w:val="006100"/>
                <w:sz w:val="18"/>
                <w:szCs w:val="18"/>
              </w:rPr>
              <w:t>Yes</w:t>
            </w:r>
          </w:p>
        </w:tc>
        <w:tc>
          <w:tcPr>
            <w:tcW w:w="369" w:type="pct"/>
            <w:shd w:val="clear" w:color="auto" w:fill="auto"/>
            <w:hideMark/>
          </w:tcPr>
          <w:p w:rsidRPr="0041467A" w:rsidR="00602E35" w:rsidP="00E07085" w:rsidRDefault="00602E35" w14:paraId="4B66356B" w14:textId="77777777">
            <w:pPr>
              <w:spacing w:after="0" w:line="240" w:lineRule="auto"/>
              <w:jc w:val="center"/>
              <w:rPr>
                <w:rFonts w:ascii="Calibri" w:hAnsi="Calibri" w:eastAsia="Times New Roman" w:cs="Calibri"/>
                <w:color w:val="9C0006"/>
                <w:sz w:val="18"/>
                <w:szCs w:val="18"/>
              </w:rPr>
            </w:pPr>
            <w:r w:rsidRPr="0041467A">
              <w:rPr>
                <w:rFonts w:ascii="Calibri" w:hAnsi="Calibri" w:eastAsia="Times New Roman" w:cs="Calibri"/>
                <w:color w:val="9C0006"/>
                <w:sz w:val="18"/>
                <w:szCs w:val="18"/>
              </w:rPr>
              <w:t>No</w:t>
            </w:r>
          </w:p>
        </w:tc>
        <w:tc>
          <w:tcPr>
            <w:tcW w:w="287" w:type="pct"/>
            <w:shd w:val="clear" w:color="auto" w:fill="auto"/>
            <w:hideMark/>
          </w:tcPr>
          <w:p w:rsidRPr="0041467A" w:rsidR="00602E35" w:rsidP="00E07085" w:rsidRDefault="00602E35" w14:paraId="2B1C3758" w14:textId="77777777">
            <w:pPr>
              <w:spacing w:after="0" w:line="240" w:lineRule="auto"/>
              <w:jc w:val="center"/>
              <w:rPr>
                <w:rFonts w:ascii="Calibri" w:hAnsi="Calibri" w:eastAsia="Times New Roman" w:cs="Calibri"/>
                <w:color w:val="9C0006"/>
                <w:sz w:val="18"/>
                <w:szCs w:val="18"/>
              </w:rPr>
            </w:pPr>
            <w:r w:rsidRPr="0041467A">
              <w:rPr>
                <w:rFonts w:ascii="Calibri" w:hAnsi="Calibri" w:eastAsia="Times New Roman" w:cs="Calibri"/>
                <w:color w:val="9C0006"/>
                <w:sz w:val="18"/>
                <w:szCs w:val="18"/>
              </w:rPr>
              <w:t>No</w:t>
            </w:r>
          </w:p>
        </w:tc>
        <w:tc>
          <w:tcPr>
            <w:tcW w:w="340" w:type="pct"/>
            <w:shd w:val="clear" w:color="auto" w:fill="auto"/>
            <w:hideMark/>
          </w:tcPr>
          <w:p w:rsidRPr="0041467A" w:rsidR="00602E35" w:rsidP="00E07085" w:rsidRDefault="00602E35" w14:paraId="7483ECE7" w14:textId="77777777">
            <w:pPr>
              <w:spacing w:after="0" w:line="240" w:lineRule="auto"/>
              <w:jc w:val="center"/>
              <w:rPr>
                <w:rFonts w:ascii="Calibri" w:hAnsi="Calibri" w:eastAsia="Times New Roman" w:cs="Calibri"/>
                <w:color w:val="9C0006"/>
                <w:sz w:val="18"/>
                <w:szCs w:val="18"/>
              </w:rPr>
            </w:pPr>
            <w:r w:rsidRPr="0041467A">
              <w:rPr>
                <w:rFonts w:ascii="Calibri" w:hAnsi="Calibri" w:eastAsia="Times New Roman" w:cs="Calibri"/>
                <w:color w:val="9C0006"/>
                <w:sz w:val="18"/>
                <w:szCs w:val="18"/>
              </w:rPr>
              <w:t>No</w:t>
            </w:r>
          </w:p>
        </w:tc>
        <w:tc>
          <w:tcPr>
            <w:tcW w:w="252" w:type="pct"/>
            <w:shd w:val="clear" w:color="auto" w:fill="auto"/>
            <w:hideMark/>
          </w:tcPr>
          <w:p w:rsidRPr="0041467A" w:rsidR="00602E35" w:rsidP="00E07085" w:rsidRDefault="00602E35" w14:paraId="04245421" w14:textId="77777777">
            <w:pPr>
              <w:spacing w:after="0" w:line="240" w:lineRule="auto"/>
              <w:jc w:val="center"/>
              <w:rPr>
                <w:rFonts w:ascii="Calibri" w:hAnsi="Calibri" w:eastAsia="Times New Roman" w:cs="Calibri"/>
                <w:color w:val="9C0006"/>
                <w:sz w:val="18"/>
                <w:szCs w:val="18"/>
              </w:rPr>
            </w:pPr>
            <w:r w:rsidRPr="0041467A">
              <w:rPr>
                <w:rFonts w:ascii="Calibri" w:hAnsi="Calibri" w:eastAsia="Times New Roman" w:cs="Calibri"/>
                <w:color w:val="9C0006"/>
                <w:sz w:val="18"/>
                <w:szCs w:val="18"/>
              </w:rPr>
              <w:t>No</w:t>
            </w:r>
          </w:p>
        </w:tc>
        <w:tc>
          <w:tcPr>
            <w:tcW w:w="278" w:type="pct"/>
            <w:shd w:val="clear" w:color="auto" w:fill="auto"/>
            <w:hideMark/>
          </w:tcPr>
          <w:p w:rsidRPr="0041467A" w:rsidR="00602E35" w:rsidP="00E07085" w:rsidRDefault="00602E35" w14:paraId="00BC335C" w14:textId="77777777">
            <w:pPr>
              <w:spacing w:after="0" w:line="240" w:lineRule="auto"/>
              <w:jc w:val="center"/>
              <w:rPr>
                <w:rFonts w:ascii="Calibri" w:hAnsi="Calibri" w:eastAsia="Times New Roman" w:cs="Calibri"/>
                <w:color w:val="9C0006"/>
                <w:sz w:val="18"/>
                <w:szCs w:val="18"/>
              </w:rPr>
            </w:pPr>
            <w:r w:rsidRPr="0041467A">
              <w:rPr>
                <w:rFonts w:ascii="Calibri" w:hAnsi="Calibri" w:eastAsia="Times New Roman" w:cs="Calibri"/>
                <w:color w:val="9C0006"/>
                <w:sz w:val="18"/>
                <w:szCs w:val="18"/>
              </w:rPr>
              <w:t>No</w:t>
            </w:r>
          </w:p>
        </w:tc>
      </w:tr>
    </w:tbl>
    <w:p w:rsidR="00602E35" w:rsidP="00AC5BCE" w:rsidRDefault="00602E35" w14:paraId="31D070A5" w14:textId="2D6F9F53"/>
    <w:p w:rsidRPr="000E0B17" w:rsidR="000E0B17" w:rsidP="000E0B17" w:rsidRDefault="000E0B17" w14:paraId="6A9E19AD" w14:textId="77777777">
      <w:pPr>
        <w:pStyle w:val="Heading4"/>
        <w:numPr>
          <w:ilvl w:val="3"/>
          <w:numId w:val="4"/>
        </w:numPr>
        <w:pBdr>
          <w:bottom w:val="single" w:color="auto" w:sz="12" w:space="1"/>
        </w:pBdr>
        <w:tabs>
          <w:tab w:val="num" w:pos="360"/>
        </w:tabs>
        <w:ind w:left="0" w:firstLine="0"/>
        <w:rPr>
          <w:i w:val="0"/>
          <w:iCs w:val="0"/>
        </w:rPr>
      </w:pPr>
      <w:r w:rsidRPr="000E0B17">
        <w:rPr>
          <w:i w:val="0"/>
          <w:iCs w:val="0"/>
        </w:rPr>
        <w:t>Student Professional Skills</w:t>
      </w:r>
    </w:p>
    <w:p w:rsidR="000E0B17" w:rsidP="00AC5BCE" w:rsidRDefault="000E0B17" w14:paraId="240F9025" w14:textId="245320D4">
      <w:r>
        <w:t>INSTRUCTIONAL TEXT:</w:t>
      </w:r>
    </w:p>
    <w:p w:rsidR="000E0B17" w:rsidP="00AC5BCE" w:rsidRDefault="000E0B17" w14:paraId="2E400F77" w14:textId="241F35A4">
      <w:r>
        <w:t>Please indicate your level of agreement with the following statements regarding the student’s performance and skillset</w:t>
      </w:r>
    </w:p>
    <w:p w:rsidR="000E0B17" w:rsidP="00AC5BCE" w:rsidRDefault="000E0B17" w14:paraId="5C599923" w14:textId="6965BD56">
      <w:r>
        <w:t>During the Epidemiology Elective Program rotation, the student…</w:t>
      </w:r>
    </w:p>
    <w:p w:rsidR="007F0E72" w:rsidP="007F0E72" w:rsidRDefault="007F0E72" w14:paraId="27EA4DE5" w14:textId="77777777">
      <w:pPr>
        <w:pStyle w:val="Captions"/>
      </w:pPr>
      <w:r>
        <w:t>Table 8.1.1.3.a. Student Professional Skills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495"/>
        <w:gridCol w:w="2534"/>
        <w:gridCol w:w="681"/>
        <w:gridCol w:w="697"/>
        <w:gridCol w:w="847"/>
        <w:gridCol w:w="743"/>
        <w:gridCol w:w="956"/>
        <w:gridCol w:w="743"/>
        <w:gridCol w:w="881"/>
        <w:gridCol w:w="653"/>
        <w:gridCol w:w="720"/>
      </w:tblGrid>
      <w:tr w:rsidRPr="0041467A" w:rsidR="007F0E72" w:rsidTr="007F0E72" w14:paraId="78FDD8CA" w14:textId="77777777">
        <w:trPr>
          <w:trHeight w:val="240"/>
        </w:trPr>
        <w:tc>
          <w:tcPr>
            <w:tcW w:w="1349" w:type="pct"/>
            <w:tcBorders>
              <w:bottom w:val="single" w:color="auto" w:sz="4" w:space="0"/>
            </w:tcBorders>
            <w:shd w:val="clear" w:color="5B9BD5" w:fill="5B9BD5"/>
            <w:hideMark/>
          </w:tcPr>
          <w:p w:rsidRPr="0041467A" w:rsidR="007F0E72" w:rsidP="00E07085" w:rsidRDefault="007F0E72" w14:paraId="62BB12A5" w14:textId="77777777">
            <w:pPr>
              <w:spacing w:after="0" w:line="240" w:lineRule="auto"/>
              <w:jc w:val="center"/>
              <w:rPr>
                <w:rFonts w:ascii="Calibri" w:hAnsi="Calibri" w:eastAsia="Times New Roman" w:cs="Calibri"/>
                <w:b/>
                <w:bCs/>
                <w:color w:val="FFFFFF"/>
                <w:sz w:val="18"/>
                <w:szCs w:val="18"/>
              </w:rPr>
            </w:pPr>
            <w:r w:rsidRPr="0041467A">
              <w:rPr>
                <w:rFonts w:ascii="Calibri" w:hAnsi="Calibri" w:eastAsia="Times New Roman" w:cs="Calibri"/>
                <w:b/>
                <w:bCs/>
                <w:color w:val="FFFFFF"/>
                <w:sz w:val="18"/>
                <w:szCs w:val="18"/>
              </w:rPr>
              <w:t>Field Name</w:t>
            </w:r>
          </w:p>
        </w:tc>
        <w:tc>
          <w:tcPr>
            <w:tcW w:w="978" w:type="pct"/>
            <w:tcBorders>
              <w:bottom w:val="single" w:color="auto" w:sz="4" w:space="0"/>
            </w:tcBorders>
            <w:shd w:val="clear" w:color="5B9BD5" w:fill="5B9BD5"/>
            <w:hideMark/>
          </w:tcPr>
          <w:p w:rsidRPr="0041467A" w:rsidR="007F0E72" w:rsidP="00E07085" w:rsidRDefault="007F0E72" w14:paraId="3DC73695" w14:textId="77777777">
            <w:pPr>
              <w:spacing w:after="0" w:line="240" w:lineRule="auto"/>
              <w:jc w:val="center"/>
              <w:rPr>
                <w:rFonts w:ascii="Calibri" w:hAnsi="Calibri" w:eastAsia="Times New Roman" w:cs="Calibri"/>
                <w:b/>
                <w:bCs/>
                <w:color w:val="FFFFFF"/>
                <w:sz w:val="18"/>
                <w:szCs w:val="18"/>
              </w:rPr>
            </w:pPr>
            <w:r w:rsidRPr="0041467A">
              <w:rPr>
                <w:rFonts w:ascii="Calibri" w:hAnsi="Calibri" w:eastAsia="Times New Roman" w:cs="Calibri"/>
                <w:b/>
                <w:bCs/>
                <w:color w:val="FFFFFF"/>
                <w:sz w:val="18"/>
                <w:szCs w:val="18"/>
              </w:rPr>
              <w:t>Values</w:t>
            </w:r>
          </w:p>
        </w:tc>
        <w:tc>
          <w:tcPr>
            <w:tcW w:w="263" w:type="pct"/>
            <w:shd w:val="clear" w:color="5B9BD5" w:fill="5B9BD5"/>
            <w:hideMark/>
          </w:tcPr>
          <w:p w:rsidRPr="0041467A" w:rsidR="007F0E72" w:rsidP="00E07085" w:rsidRDefault="007F0E72" w14:paraId="1E85C886" w14:textId="77777777">
            <w:pPr>
              <w:spacing w:after="0" w:line="240" w:lineRule="auto"/>
              <w:jc w:val="center"/>
              <w:rPr>
                <w:rFonts w:ascii="Calibri" w:hAnsi="Calibri" w:eastAsia="Times New Roman" w:cs="Calibri"/>
                <w:b/>
                <w:bCs/>
                <w:color w:val="FFFFFF"/>
                <w:sz w:val="18"/>
                <w:szCs w:val="18"/>
              </w:rPr>
            </w:pPr>
            <w:r w:rsidRPr="0041467A">
              <w:rPr>
                <w:rFonts w:ascii="Calibri" w:hAnsi="Calibri" w:eastAsia="Times New Roman" w:cs="Calibri"/>
                <w:b/>
                <w:bCs/>
                <w:color w:val="FFFFFF"/>
                <w:sz w:val="18"/>
                <w:szCs w:val="18"/>
              </w:rPr>
              <w:t>EIS</w:t>
            </w:r>
          </w:p>
        </w:tc>
        <w:tc>
          <w:tcPr>
            <w:tcW w:w="269" w:type="pct"/>
            <w:shd w:val="clear" w:color="5B9BD5" w:fill="5B9BD5"/>
            <w:hideMark/>
          </w:tcPr>
          <w:p w:rsidRPr="0041467A" w:rsidR="007F0E72" w:rsidP="00E07085" w:rsidRDefault="007F0E72" w14:paraId="0D6A80B8" w14:textId="77777777">
            <w:pPr>
              <w:spacing w:after="0" w:line="240" w:lineRule="auto"/>
              <w:jc w:val="center"/>
              <w:rPr>
                <w:rFonts w:ascii="Calibri" w:hAnsi="Calibri" w:eastAsia="Times New Roman" w:cs="Calibri"/>
                <w:b/>
                <w:bCs/>
                <w:color w:val="FFFFFF"/>
                <w:sz w:val="18"/>
                <w:szCs w:val="18"/>
              </w:rPr>
            </w:pPr>
            <w:r w:rsidRPr="0041467A">
              <w:rPr>
                <w:rFonts w:ascii="Calibri" w:hAnsi="Calibri" w:eastAsia="Times New Roman" w:cs="Calibri"/>
                <w:b/>
                <w:bCs/>
                <w:color w:val="FFFFFF"/>
                <w:sz w:val="18"/>
                <w:szCs w:val="18"/>
              </w:rPr>
              <w:t>LLS</w:t>
            </w:r>
          </w:p>
        </w:tc>
        <w:tc>
          <w:tcPr>
            <w:tcW w:w="327" w:type="pct"/>
            <w:shd w:val="clear" w:color="5B9BD5" w:fill="5B9BD5"/>
            <w:hideMark/>
          </w:tcPr>
          <w:p w:rsidRPr="0041467A" w:rsidR="007F0E72" w:rsidP="00E07085" w:rsidRDefault="007F0E72" w14:paraId="49D8C39F" w14:textId="77777777">
            <w:pPr>
              <w:spacing w:after="0" w:line="240" w:lineRule="auto"/>
              <w:jc w:val="center"/>
              <w:rPr>
                <w:rFonts w:ascii="Calibri" w:hAnsi="Calibri" w:eastAsia="Times New Roman" w:cs="Calibri"/>
                <w:b/>
                <w:bCs/>
                <w:color w:val="FFFFFF"/>
                <w:sz w:val="18"/>
                <w:szCs w:val="18"/>
              </w:rPr>
            </w:pPr>
            <w:r w:rsidRPr="0041467A">
              <w:rPr>
                <w:rFonts w:ascii="Calibri" w:hAnsi="Calibri" w:eastAsia="Times New Roman" w:cs="Calibri"/>
                <w:b/>
                <w:bCs/>
                <w:color w:val="FFFFFF"/>
                <w:sz w:val="18"/>
                <w:szCs w:val="18"/>
              </w:rPr>
              <w:t>FLIGHT</w:t>
            </w:r>
          </w:p>
        </w:tc>
        <w:tc>
          <w:tcPr>
            <w:tcW w:w="287" w:type="pct"/>
            <w:shd w:val="clear" w:color="5B9BD5" w:fill="5B9BD5"/>
            <w:hideMark/>
          </w:tcPr>
          <w:p w:rsidRPr="0041467A" w:rsidR="007F0E72" w:rsidP="00E07085" w:rsidRDefault="007F0E72" w14:paraId="1BD58E1F" w14:textId="77777777">
            <w:pPr>
              <w:spacing w:after="0" w:line="240" w:lineRule="auto"/>
              <w:jc w:val="center"/>
              <w:rPr>
                <w:rFonts w:ascii="Calibri" w:hAnsi="Calibri" w:eastAsia="Times New Roman" w:cs="Calibri"/>
                <w:b/>
                <w:bCs/>
                <w:color w:val="FFFFFF"/>
                <w:sz w:val="18"/>
                <w:szCs w:val="18"/>
              </w:rPr>
            </w:pPr>
            <w:r w:rsidRPr="0041467A">
              <w:rPr>
                <w:rFonts w:ascii="Calibri" w:hAnsi="Calibri" w:eastAsia="Times New Roman" w:cs="Calibri"/>
                <w:b/>
                <w:bCs/>
                <w:color w:val="FFFFFF"/>
                <w:sz w:val="18"/>
                <w:szCs w:val="18"/>
              </w:rPr>
              <w:t>EEP</w:t>
            </w:r>
          </w:p>
        </w:tc>
        <w:tc>
          <w:tcPr>
            <w:tcW w:w="369" w:type="pct"/>
            <w:shd w:val="clear" w:color="5B9BD5" w:fill="5B9BD5"/>
            <w:hideMark/>
          </w:tcPr>
          <w:p w:rsidRPr="0041467A" w:rsidR="007F0E72" w:rsidP="00E07085" w:rsidRDefault="007F0E72" w14:paraId="6AB9E931" w14:textId="77777777">
            <w:pPr>
              <w:spacing w:after="0" w:line="240" w:lineRule="auto"/>
              <w:jc w:val="center"/>
              <w:rPr>
                <w:rFonts w:ascii="Calibri" w:hAnsi="Calibri" w:eastAsia="Times New Roman" w:cs="Calibri"/>
                <w:b/>
                <w:bCs/>
                <w:color w:val="FFFFFF"/>
                <w:sz w:val="18"/>
                <w:szCs w:val="18"/>
              </w:rPr>
            </w:pPr>
            <w:r w:rsidRPr="0041467A">
              <w:rPr>
                <w:rFonts w:ascii="Calibri" w:hAnsi="Calibri" w:eastAsia="Times New Roman" w:cs="Calibri"/>
                <w:b/>
                <w:bCs/>
                <w:color w:val="FFFFFF"/>
                <w:sz w:val="18"/>
                <w:szCs w:val="18"/>
              </w:rPr>
              <w:t>SAF</w:t>
            </w:r>
          </w:p>
        </w:tc>
        <w:tc>
          <w:tcPr>
            <w:tcW w:w="287" w:type="pct"/>
            <w:shd w:val="clear" w:color="5B9BD5" w:fill="5B9BD5"/>
            <w:hideMark/>
          </w:tcPr>
          <w:p w:rsidRPr="0041467A" w:rsidR="007F0E72" w:rsidP="00E07085" w:rsidRDefault="007F0E72" w14:paraId="7933E3E6" w14:textId="77777777">
            <w:pPr>
              <w:spacing w:after="0" w:line="240" w:lineRule="auto"/>
              <w:jc w:val="center"/>
              <w:rPr>
                <w:rFonts w:ascii="Calibri" w:hAnsi="Calibri" w:eastAsia="Times New Roman" w:cs="Calibri"/>
                <w:b/>
                <w:bCs/>
                <w:color w:val="FFFFFF"/>
                <w:sz w:val="18"/>
                <w:szCs w:val="18"/>
              </w:rPr>
            </w:pPr>
            <w:r w:rsidRPr="0041467A">
              <w:rPr>
                <w:rFonts w:ascii="Calibri" w:hAnsi="Calibri" w:eastAsia="Times New Roman" w:cs="Calibri"/>
                <w:b/>
                <w:bCs/>
                <w:color w:val="FFFFFF"/>
                <w:sz w:val="18"/>
                <w:szCs w:val="18"/>
              </w:rPr>
              <w:t>PHIFP</w:t>
            </w:r>
          </w:p>
        </w:tc>
        <w:tc>
          <w:tcPr>
            <w:tcW w:w="340" w:type="pct"/>
            <w:shd w:val="clear" w:color="5B9BD5" w:fill="5B9BD5"/>
            <w:hideMark/>
          </w:tcPr>
          <w:p w:rsidRPr="0041467A" w:rsidR="007F0E72" w:rsidP="00E07085" w:rsidRDefault="007F0E72" w14:paraId="56BAEC5C" w14:textId="77777777">
            <w:pPr>
              <w:spacing w:after="0" w:line="240" w:lineRule="auto"/>
              <w:jc w:val="center"/>
              <w:rPr>
                <w:rFonts w:ascii="Calibri" w:hAnsi="Calibri" w:eastAsia="Times New Roman" w:cs="Calibri"/>
                <w:b/>
                <w:bCs/>
                <w:color w:val="FFFFFF"/>
                <w:sz w:val="18"/>
                <w:szCs w:val="18"/>
              </w:rPr>
            </w:pPr>
            <w:r w:rsidRPr="0041467A">
              <w:rPr>
                <w:rFonts w:ascii="Calibri" w:hAnsi="Calibri" w:eastAsia="Times New Roman" w:cs="Calibri"/>
                <w:b/>
                <w:bCs/>
                <w:color w:val="FFFFFF"/>
                <w:sz w:val="18"/>
                <w:szCs w:val="18"/>
              </w:rPr>
              <w:t>PE</w:t>
            </w:r>
          </w:p>
        </w:tc>
        <w:tc>
          <w:tcPr>
            <w:tcW w:w="252" w:type="pct"/>
            <w:shd w:val="clear" w:color="5B9BD5" w:fill="5B9BD5"/>
            <w:hideMark/>
          </w:tcPr>
          <w:p w:rsidRPr="0041467A" w:rsidR="007F0E72" w:rsidP="00E07085" w:rsidRDefault="007F0E72" w14:paraId="5C0A5E5C" w14:textId="77777777">
            <w:pPr>
              <w:spacing w:after="0" w:line="240" w:lineRule="auto"/>
              <w:jc w:val="center"/>
              <w:rPr>
                <w:rFonts w:ascii="Calibri" w:hAnsi="Calibri" w:eastAsia="Times New Roman" w:cs="Calibri"/>
                <w:b/>
                <w:bCs/>
                <w:color w:val="FFFFFF"/>
                <w:sz w:val="18"/>
                <w:szCs w:val="18"/>
              </w:rPr>
            </w:pPr>
            <w:r w:rsidRPr="0041467A">
              <w:rPr>
                <w:rFonts w:ascii="Calibri" w:hAnsi="Calibri" w:eastAsia="Times New Roman" w:cs="Calibri"/>
                <w:b/>
                <w:bCs/>
                <w:color w:val="FFFFFF"/>
                <w:sz w:val="18"/>
                <w:szCs w:val="18"/>
              </w:rPr>
              <w:t>ELI</w:t>
            </w:r>
          </w:p>
        </w:tc>
        <w:tc>
          <w:tcPr>
            <w:tcW w:w="278" w:type="pct"/>
            <w:shd w:val="clear" w:color="5B9BD5" w:fill="5B9BD5"/>
            <w:hideMark/>
          </w:tcPr>
          <w:p w:rsidRPr="0041467A" w:rsidR="007F0E72" w:rsidP="00E07085" w:rsidRDefault="007F0E72" w14:paraId="14D2E091" w14:textId="77777777">
            <w:pPr>
              <w:spacing w:after="0" w:line="240" w:lineRule="auto"/>
              <w:jc w:val="center"/>
              <w:rPr>
                <w:rFonts w:ascii="Calibri" w:hAnsi="Calibri" w:eastAsia="Times New Roman" w:cs="Calibri"/>
                <w:b/>
                <w:bCs/>
                <w:color w:val="FFFFFF"/>
                <w:sz w:val="18"/>
                <w:szCs w:val="18"/>
              </w:rPr>
            </w:pPr>
            <w:r w:rsidRPr="0041467A">
              <w:rPr>
                <w:rFonts w:ascii="Calibri" w:hAnsi="Calibri" w:eastAsia="Times New Roman" w:cs="Calibri"/>
                <w:b/>
                <w:bCs/>
                <w:color w:val="FFFFFF"/>
                <w:sz w:val="18"/>
                <w:szCs w:val="18"/>
              </w:rPr>
              <w:t>PHAP</w:t>
            </w:r>
          </w:p>
        </w:tc>
      </w:tr>
      <w:tr w:rsidRPr="0041467A" w:rsidR="007F0E72" w:rsidTr="007F0E72" w14:paraId="4AA5BF10" w14:textId="77777777">
        <w:trPr>
          <w:trHeight w:val="1200"/>
        </w:trPr>
        <w:tc>
          <w:tcPr>
            <w:tcW w:w="1349" w:type="pct"/>
            <w:shd w:val="clear" w:color="auto" w:fill="auto"/>
            <w:hideMark/>
          </w:tcPr>
          <w:p w:rsidRPr="0041467A" w:rsidR="007F0E72" w:rsidP="00E07085" w:rsidRDefault="007F0E72" w14:paraId="3D72AD7A" w14:textId="77777777">
            <w:pPr>
              <w:spacing w:after="0" w:line="240" w:lineRule="auto"/>
              <w:rPr>
                <w:rFonts w:ascii="Calibri" w:hAnsi="Calibri" w:eastAsia="Times New Roman" w:cs="Calibri"/>
                <w:b/>
                <w:bCs/>
                <w:color w:val="000000"/>
                <w:sz w:val="18"/>
                <w:szCs w:val="18"/>
              </w:rPr>
            </w:pPr>
            <w:r>
              <w:rPr>
                <w:rFonts w:ascii="Calibri" w:hAnsi="Calibri" w:eastAsia="Times New Roman" w:cs="Calibri"/>
                <w:b/>
                <w:bCs/>
                <w:color w:val="000000"/>
                <w:sz w:val="18"/>
                <w:szCs w:val="18"/>
              </w:rPr>
              <w:t>D</w:t>
            </w:r>
            <w:r w:rsidRPr="0041467A">
              <w:rPr>
                <w:rFonts w:ascii="Calibri" w:hAnsi="Calibri" w:eastAsia="Times New Roman" w:cs="Calibri"/>
                <w:b/>
                <w:bCs/>
                <w:color w:val="000000"/>
                <w:sz w:val="18"/>
                <w:szCs w:val="18"/>
              </w:rPr>
              <w:t>emonstrated the ability to set goals and objectives.</w:t>
            </w:r>
          </w:p>
        </w:tc>
        <w:tc>
          <w:tcPr>
            <w:tcW w:w="978" w:type="pct"/>
            <w:shd w:val="clear" w:color="auto" w:fill="auto"/>
            <w:hideMark/>
          </w:tcPr>
          <w:p w:rsidRPr="0041467A" w:rsidR="007F0E72" w:rsidP="00E07085" w:rsidRDefault="007F0E72" w14:paraId="7375F0F7" w14:textId="77777777">
            <w:pPr>
              <w:spacing w:after="0" w:line="240" w:lineRule="auto"/>
              <w:rPr>
                <w:rFonts w:ascii="Calibri" w:hAnsi="Calibri" w:eastAsia="Times New Roman" w:cs="Calibri"/>
                <w:color w:val="000000"/>
                <w:sz w:val="18"/>
                <w:szCs w:val="18"/>
              </w:rPr>
            </w:pPr>
            <w:r w:rsidRPr="0041467A">
              <w:rPr>
                <w:rFonts w:ascii="Calibri" w:hAnsi="Calibri" w:eastAsia="Times New Roman" w:cs="Calibri"/>
                <w:color w:val="000000"/>
                <w:sz w:val="18"/>
                <w:szCs w:val="18"/>
              </w:rPr>
              <w:t>1. Strongly Disagree</w:t>
            </w:r>
            <w:r w:rsidRPr="0041467A">
              <w:rPr>
                <w:rFonts w:ascii="Calibri" w:hAnsi="Calibri" w:eastAsia="Times New Roman" w:cs="Calibri"/>
                <w:color w:val="000000"/>
                <w:sz w:val="18"/>
                <w:szCs w:val="18"/>
              </w:rPr>
              <w:br/>
              <w:t>2. Disagree</w:t>
            </w:r>
            <w:r w:rsidRPr="0041467A">
              <w:rPr>
                <w:rFonts w:ascii="Calibri" w:hAnsi="Calibri" w:eastAsia="Times New Roman" w:cs="Calibri"/>
                <w:color w:val="000000"/>
                <w:sz w:val="18"/>
                <w:szCs w:val="18"/>
              </w:rPr>
              <w:br/>
              <w:t>3. Neither Agree nor Disagree</w:t>
            </w:r>
            <w:r w:rsidRPr="0041467A">
              <w:rPr>
                <w:rFonts w:ascii="Calibri" w:hAnsi="Calibri" w:eastAsia="Times New Roman" w:cs="Calibri"/>
                <w:color w:val="000000"/>
                <w:sz w:val="18"/>
                <w:szCs w:val="18"/>
              </w:rPr>
              <w:br/>
              <w:t>4. Agree</w:t>
            </w:r>
            <w:r w:rsidRPr="0041467A">
              <w:rPr>
                <w:rFonts w:ascii="Calibri" w:hAnsi="Calibri" w:eastAsia="Times New Roman" w:cs="Calibri"/>
                <w:color w:val="000000"/>
                <w:sz w:val="18"/>
                <w:szCs w:val="18"/>
              </w:rPr>
              <w:br/>
              <w:t>5. Strongly Agree</w:t>
            </w:r>
          </w:p>
        </w:tc>
        <w:tc>
          <w:tcPr>
            <w:tcW w:w="263" w:type="pct"/>
            <w:shd w:val="clear" w:color="auto" w:fill="auto"/>
            <w:hideMark/>
          </w:tcPr>
          <w:p w:rsidRPr="0041467A" w:rsidR="007F0E72" w:rsidP="00E07085" w:rsidRDefault="007F0E72" w14:paraId="0EAA3728" w14:textId="77777777">
            <w:pPr>
              <w:spacing w:after="0" w:line="240" w:lineRule="auto"/>
              <w:jc w:val="center"/>
              <w:rPr>
                <w:rFonts w:ascii="Calibri" w:hAnsi="Calibri" w:eastAsia="Times New Roman" w:cs="Calibri"/>
                <w:color w:val="9C0006"/>
                <w:sz w:val="18"/>
                <w:szCs w:val="18"/>
              </w:rPr>
            </w:pPr>
            <w:r w:rsidRPr="0041467A">
              <w:rPr>
                <w:rFonts w:ascii="Calibri" w:hAnsi="Calibri" w:eastAsia="Times New Roman" w:cs="Calibri"/>
                <w:color w:val="9C0006"/>
                <w:sz w:val="18"/>
                <w:szCs w:val="18"/>
              </w:rPr>
              <w:t>No</w:t>
            </w:r>
          </w:p>
        </w:tc>
        <w:tc>
          <w:tcPr>
            <w:tcW w:w="269" w:type="pct"/>
            <w:shd w:val="clear" w:color="auto" w:fill="auto"/>
            <w:hideMark/>
          </w:tcPr>
          <w:p w:rsidRPr="0041467A" w:rsidR="007F0E72" w:rsidP="00E07085" w:rsidRDefault="007F0E72" w14:paraId="3312C416" w14:textId="77777777">
            <w:pPr>
              <w:spacing w:after="0" w:line="240" w:lineRule="auto"/>
              <w:jc w:val="center"/>
              <w:rPr>
                <w:rFonts w:ascii="Calibri" w:hAnsi="Calibri" w:eastAsia="Times New Roman" w:cs="Calibri"/>
                <w:color w:val="9C0006"/>
                <w:sz w:val="18"/>
                <w:szCs w:val="18"/>
              </w:rPr>
            </w:pPr>
            <w:r w:rsidRPr="0041467A">
              <w:rPr>
                <w:rFonts w:ascii="Calibri" w:hAnsi="Calibri" w:eastAsia="Times New Roman" w:cs="Calibri"/>
                <w:color w:val="9C0006"/>
                <w:sz w:val="18"/>
                <w:szCs w:val="18"/>
              </w:rPr>
              <w:t>No</w:t>
            </w:r>
          </w:p>
        </w:tc>
        <w:tc>
          <w:tcPr>
            <w:tcW w:w="327" w:type="pct"/>
            <w:shd w:val="clear" w:color="auto" w:fill="auto"/>
            <w:hideMark/>
          </w:tcPr>
          <w:p w:rsidRPr="0041467A" w:rsidR="007F0E72" w:rsidP="00E07085" w:rsidRDefault="007F0E72" w14:paraId="71F94F90" w14:textId="77777777">
            <w:pPr>
              <w:spacing w:after="0" w:line="240" w:lineRule="auto"/>
              <w:jc w:val="center"/>
              <w:rPr>
                <w:rFonts w:ascii="Calibri" w:hAnsi="Calibri" w:eastAsia="Times New Roman" w:cs="Calibri"/>
                <w:color w:val="9C0006"/>
                <w:sz w:val="18"/>
                <w:szCs w:val="18"/>
              </w:rPr>
            </w:pPr>
            <w:r w:rsidRPr="0041467A">
              <w:rPr>
                <w:rFonts w:ascii="Calibri" w:hAnsi="Calibri" w:eastAsia="Times New Roman" w:cs="Calibri"/>
                <w:color w:val="9C0006"/>
                <w:sz w:val="18"/>
                <w:szCs w:val="18"/>
              </w:rPr>
              <w:t>No</w:t>
            </w:r>
          </w:p>
        </w:tc>
        <w:tc>
          <w:tcPr>
            <w:tcW w:w="287" w:type="pct"/>
            <w:shd w:val="clear" w:color="auto" w:fill="auto"/>
            <w:hideMark/>
          </w:tcPr>
          <w:p w:rsidRPr="0041467A" w:rsidR="007F0E72" w:rsidP="00E07085" w:rsidRDefault="007F0E72" w14:paraId="046E43C6" w14:textId="77777777">
            <w:pPr>
              <w:spacing w:after="0" w:line="240" w:lineRule="auto"/>
              <w:jc w:val="center"/>
              <w:rPr>
                <w:rFonts w:ascii="Calibri" w:hAnsi="Calibri" w:eastAsia="Times New Roman" w:cs="Calibri"/>
                <w:color w:val="006100"/>
                <w:sz w:val="18"/>
                <w:szCs w:val="18"/>
              </w:rPr>
            </w:pPr>
            <w:r w:rsidRPr="0041467A">
              <w:rPr>
                <w:rFonts w:ascii="Calibri" w:hAnsi="Calibri" w:eastAsia="Times New Roman" w:cs="Calibri"/>
                <w:color w:val="006100"/>
                <w:sz w:val="18"/>
                <w:szCs w:val="18"/>
              </w:rPr>
              <w:t>Yes</w:t>
            </w:r>
          </w:p>
        </w:tc>
        <w:tc>
          <w:tcPr>
            <w:tcW w:w="369" w:type="pct"/>
            <w:shd w:val="clear" w:color="auto" w:fill="auto"/>
            <w:hideMark/>
          </w:tcPr>
          <w:p w:rsidRPr="0041467A" w:rsidR="007F0E72" w:rsidP="00E07085" w:rsidRDefault="007F0E72" w14:paraId="152AAB2B" w14:textId="77777777">
            <w:pPr>
              <w:spacing w:after="0" w:line="240" w:lineRule="auto"/>
              <w:jc w:val="center"/>
              <w:rPr>
                <w:rFonts w:ascii="Calibri" w:hAnsi="Calibri" w:eastAsia="Times New Roman" w:cs="Calibri"/>
                <w:color w:val="9C0006"/>
                <w:sz w:val="18"/>
                <w:szCs w:val="18"/>
              </w:rPr>
            </w:pPr>
            <w:r w:rsidRPr="0041467A">
              <w:rPr>
                <w:rFonts w:ascii="Calibri" w:hAnsi="Calibri" w:eastAsia="Times New Roman" w:cs="Calibri"/>
                <w:color w:val="9C0006"/>
                <w:sz w:val="18"/>
                <w:szCs w:val="18"/>
              </w:rPr>
              <w:t>No</w:t>
            </w:r>
          </w:p>
        </w:tc>
        <w:tc>
          <w:tcPr>
            <w:tcW w:w="287" w:type="pct"/>
            <w:shd w:val="clear" w:color="auto" w:fill="auto"/>
            <w:hideMark/>
          </w:tcPr>
          <w:p w:rsidRPr="0041467A" w:rsidR="007F0E72" w:rsidP="00E07085" w:rsidRDefault="007F0E72" w14:paraId="20F558DB" w14:textId="77777777">
            <w:pPr>
              <w:spacing w:after="0" w:line="240" w:lineRule="auto"/>
              <w:jc w:val="center"/>
              <w:rPr>
                <w:rFonts w:ascii="Calibri" w:hAnsi="Calibri" w:eastAsia="Times New Roman" w:cs="Calibri"/>
                <w:color w:val="9C0006"/>
                <w:sz w:val="18"/>
                <w:szCs w:val="18"/>
              </w:rPr>
            </w:pPr>
            <w:r w:rsidRPr="0041467A">
              <w:rPr>
                <w:rFonts w:ascii="Calibri" w:hAnsi="Calibri" w:eastAsia="Times New Roman" w:cs="Calibri"/>
                <w:color w:val="9C0006"/>
                <w:sz w:val="18"/>
                <w:szCs w:val="18"/>
              </w:rPr>
              <w:t>No</w:t>
            </w:r>
          </w:p>
        </w:tc>
        <w:tc>
          <w:tcPr>
            <w:tcW w:w="340" w:type="pct"/>
            <w:shd w:val="clear" w:color="auto" w:fill="auto"/>
            <w:hideMark/>
          </w:tcPr>
          <w:p w:rsidRPr="0041467A" w:rsidR="007F0E72" w:rsidP="00E07085" w:rsidRDefault="007F0E72" w14:paraId="7F5E80ED" w14:textId="77777777">
            <w:pPr>
              <w:spacing w:after="0" w:line="240" w:lineRule="auto"/>
              <w:jc w:val="center"/>
              <w:rPr>
                <w:rFonts w:ascii="Calibri" w:hAnsi="Calibri" w:eastAsia="Times New Roman" w:cs="Calibri"/>
                <w:color w:val="9C0006"/>
                <w:sz w:val="18"/>
                <w:szCs w:val="18"/>
              </w:rPr>
            </w:pPr>
            <w:r w:rsidRPr="0041467A">
              <w:rPr>
                <w:rFonts w:ascii="Calibri" w:hAnsi="Calibri" w:eastAsia="Times New Roman" w:cs="Calibri"/>
                <w:color w:val="9C0006"/>
                <w:sz w:val="18"/>
                <w:szCs w:val="18"/>
              </w:rPr>
              <w:t>No</w:t>
            </w:r>
          </w:p>
        </w:tc>
        <w:tc>
          <w:tcPr>
            <w:tcW w:w="252" w:type="pct"/>
            <w:shd w:val="clear" w:color="auto" w:fill="auto"/>
            <w:hideMark/>
          </w:tcPr>
          <w:p w:rsidRPr="0041467A" w:rsidR="007F0E72" w:rsidP="00E07085" w:rsidRDefault="007F0E72" w14:paraId="67850D37" w14:textId="77777777">
            <w:pPr>
              <w:spacing w:after="0" w:line="240" w:lineRule="auto"/>
              <w:jc w:val="center"/>
              <w:rPr>
                <w:rFonts w:ascii="Calibri" w:hAnsi="Calibri" w:eastAsia="Times New Roman" w:cs="Calibri"/>
                <w:color w:val="9C0006"/>
                <w:sz w:val="18"/>
                <w:szCs w:val="18"/>
              </w:rPr>
            </w:pPr>
            <w:r w:rsidRPr="0041467A">
              <w:rPr>
                <w:rFonts w:ascii="Calibri" w:hAnsi="Calibri" w:eastAsia="Times New Roman" w:cs="Calibri"/>
                <w:color w:val="9C0006"/>
                <w:sz w:val="18"/>
                <w:szCs w:val="18"/>
              </w:rPr>
              <w:t>No</w:t>
            </w:r>
          </w:p>
        </w:tc>
        <w:tc>
          <w:tcPr>
            <w:tcW w:w="278" w:type="pct"/>
            <w:shd w:val="clear" w:color="auto" w:fill="auto"/>
            <w:hideMark/>
          </w:tcPr>
          <w:p w:rsidRPr="0041467A" w:rsidR="007F0E72" w:rsidP="00E07085" w:rsidRDefault="007F0E72" w14:paraId="7658E067" w14:textId="77777777">
            <w:pPr>
              <w:spacing w:after="0" w:line="240" w:lineRule="auto"/>
              <w:jc w:val="center"/>
              <w:rPr>
                <w:rFonts w:ascii="Calibri" w:hAnsi="Calibri" w:eastAsia="Times New Roman" w:cs="Calibri"/>
                <w:color w:val="9C0006"/>
                <w:sz w:val="18"/>
                <w:szCs w:val="18"/>
              </w:rPr>
            </w:pPr>
            <w:r w:rsidRPr="0041467A">
              <w:rPr>
                <w:rFonts w:ascii="Calibri" w:hAnsi="Calibri" w:eastAsia="Times New Roman" w:cs="Calibri"/>
                <w:color w:val="9C0006"/>
                <w:sz w:val="18"/>
                <w:szCs w:val="18"/>
              </w:rPr>
              <w:t>No</w:t>
            </w:r>
          </w:p>
        </w:tc>
      </w:tr>
      <w:tr w:rsidRPr="0041467A" w:rsidR="007F0E72" w:rsidTr="00E07085" w14:paraId="4AC91D61" w14:textId="77777777">
        <w:trPr>
          <w:trHeight w:val="1200"/>
        </w:trPr>
        <w:tc>
          <w:tcPr>
            <w:tcW w:w="1349" w:type="pct"/>
            <w:shd w:val="clear" w:color="auto" w:fill="auto"/>
            <w:hideMark/>
          </w:tcPr>
          <w:p w:rsidRPr="0041467A" w:rsidR="007F0E72" w:rsidP="00E07085" w:rsidRDefault="007F0E72" w14:paraId="539F952A" w14:textId="77777777">
            <w:pPr>
              <w:spacing w:after="0" w:line="240" w:lineRule="auto"/>
              <w:rPr>
                <w:rFonts w:ascii="Calibri" w:hAnsi="Calibri" w:eastAsia="Times New Roman" w:cs="Calibri"/>
                <w:b/>
                <w:bCs/>
                <w:color w:val="000000"/>
                <w:sz w:val="18"/>
                <w:szCs w:val="18"/>
              </w:rPr>
            </w:pPr>
            <w:r>
              <w:rPr>
                <w:rFonts w:ascii="Calibri" w:hAnsi="Calibri" w:eastAsia="Times New Roman" w:cs="Calibri"/>
                <w:b/>
                <w:bCs/>
                <w:color w:val="000000"/>
                <w:sz w:val="18"/>
                <w:szCs w:val="18"/>
              </w:rPr>
              <w:t>A</w:t>
            </w:r>
            <w:r w:rsidRPr="0041467A">
              <w:rPr>
                <w:rFonts w:ascii="Calibri" w:hAnsi="Calibri" w:eastAsia="Times New Roman" w:cs="Calibri"/>
                <w:b/>
                <w:bCs/>
                <w:color w:val="000000"/>
                <w:sz w:val="18"/>
                <w:szCs w:val="18"/>
              </w:rPr>
              <w:t>ccomplished necessary tasks and completed assigned work.</w:t>
            </w:r>
          </w:p>
        </w:tc>
        <w:tc>
          <w:tcPr>
            <w:tcW w:w="978" w:type="pct"/>
            <w:shd w:val="clear" w:color="auto" w:fill="auto"/>
            <w:hideMark/>
          </w:tcPr>
          <w:p w:rsidRPr="0041467A" w:rsidR="007F0E72" w:rsidP="00E07085" w:rsidRDefault="007F0E72" w14:paraId="2C2A499F" w14:textId="77777777">
            <w:pPr>
              <w:spacing w:after="0" w:line="240" w:lineRule="auto"/>
              <w:rPr>
                <w:rFonts w:ascii="Calibri" w:hAnsi="Calibri" w:eastAsia="Times New Roman" w:cs="Calibri"/>
                <w:color w:val="000000"/>
                <w:sz w:val="18"/>
                <w:szCs w:val="18"/>
              </w:rPr>
            </w:pPr>
            <w:r w:rsidRPr="0041467A">
              <w:rPr>
                <w:rFonts w:ascii="Calibri" w:hAnsi="Calibri" w:eastAsia="Times New Roman" w:cs="Calibri"/>
                <w:color w:val="000000"/>
                <w:sz w:val="18"/>
                <w:szCs w:val="18"/>
              </w:rPr>
              <w:t>1. Strongly Disagree</w:t>
            </w:r>
            <w:r w:rsidRPr="0041467A">
              <w:rPr>
                <w:rFonts w:ascii="Calibri" w:hAnsi="Calibri" w:eastAsia="Times New Roman" w:cs="Calibri"/>
                <w:color w:val="000000"/>
                <w:sz w:val="18"/>
                <w:szCs w:val="18"/>
              </w:rPr>
              <w:br/>
              <w:t>2. Disagree</w:t>
            </w:r>
            <w:r w:rsidRPr="0041467A">
              <w:rPr>
                <w:rFonts w:ascii="Calibri" w:hAnsi="Calibri" w:eastAsia="Times New Roman" w:cs="Calibri"/>
                <w:color w:val="000000"/>
                <w:sz w:val="18"/>
                <w:szCs w:val="18"/>
              </w:rPr>
              <w:br/>
              <w:t>3. Neither Agree nor Disagree</w:t>
            </w:r>
            <w:r w:rsidRPr="0041467A">
              <w:rPr>
                <w:rFonts w:ascii="Calibri" w:hAnsi="Calibri" w:eastAsia="Times New Roman" w:cs="Calibri"/>
                <w:color w:val="000000"/>
                <w:sz w:val="18"/>
                <w:szCs w:val="18"/>
              </w:rPr>
              <w:br/>
              <w:t>4. Agree</w:t>
            </w:r>
            <w:r w:rsidRPr="0041467A">
              <w:rPr>
                <w:rFonts w:ascii="Calibri" w:hAnsi="Calibri" w:eastAsia="Times New Roman" w:cs="Calibri"/>
                <w:color w:val="000000"/>
                <w:sz w:val="18"/>
                <w:szCs w:val="18"/>
              </w:rPr>
              <w:br/>
              <w:t>5. Strongly Agree</w:t>
            </w:r>
          </w:p>
        </w:tc>
        <w:tc>
          <w:tcPr>
            <w:tcW w:w="263" w:type="pct"/>
            <w:shd w:val="clear" w:color="auto" w:fill="auto"/>
            <w:hideMark/>
          </w:tcPr>
          <w:p w:rsidRPr="0041467A" w:rsidR="007F0E72" w:rsidP="00E07085" w:rsidRDefault="007F0E72" w14:paraId="6D5718AC" w14:textId="77777777">
            <w:pPr>
              <w:spacing w:after="0" w:line="240" w:lineRule="auto"/>
              <w:jc w:val="center"/>
              <w:rPr>
                <w:rFonts w:ascii="Calibri" w:hAnsi="Calibri" w:eastAsia="Times New Roman" w:cs="Calibri"/>
                <w:color w:val="9C0006"/>
                <w:sz w:val="18"/>
                <w:szCs w:val="18"/>
              </w:rPr>
            </w:pPr>
            <w:r w:rsidRPr="0041467A">
              <w:rPr>
                <w:rFonts w:ascii="Calibri" w:hAnsi="Calibri" w:eastAsia="Times New Roman" w:cs="Calibri"/>
                <w:color w:val="9C0006"/>
                <w:sz w:val="18"/>
                <w:szCs w:val="18"/>
              </w:rPr>
              <w:t>No</w:t>
            </w:r>
          </w:p>
        </w:tc>
        <w:tc>
          <w:tcPr>
            <w:tcW w:w="269" w:type="pct"/>
            <w:shd w:val="clear" w:color="auto" w:fill="auto"/>
            <w:hideMark/>
          </w:tcPr>
          <w:p w:rsidRPr="0041467A" w:rsidR="007F0E72" w:rsidP="00E07085" w:rsidRDefault="007F0E72" w14:paraId="415A7C5D" w14:textId="77777777">
            <w:pPr>
              <w:spacing w:after="0" w:line="240" w:lineRule="auto"/>
              <w:jc w:val="center"/>
              <w:rPr>
                <w:rFonts w:ascii="Calibri" w:hAnsi="Calibri" w:eastAsia="Times New Roman" w:cs="Calibri"/>
                <w:color w:val="9C0006"/>
                <w:sz w:val="18"/>
                <w:szCs w:val="18"/>
              </w:rPr>
            </w:pPr>
            <w:r w:rsidRPr="0041467A">
              <w:rPr>
                <w:rFonts w:ascii="Calibri" w:hAnsi="Calibri" w:eastAsia="Times New Roman" w:cs="Calibri"/>
                <w:color w:val="9C0006"/>
                <w:sz w:val="18"/>
                <w:szCs w:val="18"/>
              </w:rPr>
              <w:t>No</w:t>
            </w:r>
          </w:p>
        </w:tc>
        <w:tc>
          <w:tcPr>
            <w:tcW w:w="327" w:type="pct"/>
            <w:shd w:val="clear" w:color="auto" w:fill="auto"/>
            <w:hideMark/>
          </w:tcPr>
          <w:p w:rsidRPr="0041467A" w:rsidR="007F0E72" w:rsidP="00E07085" w:rsidRDefault="007F0E72" w14:paraId="4761DB9E" w14:textId="77777777">
            <w:pPr>
              <w:spacing w:after="0" w:line="240" w:lineRule="auto"/>
              <w:jc w:val="center"/>
              <w:rPr>
                <w:rFonts w:ascii="Calibri" w:hAnsi="Calibri" w:eastAsia="Times New Roman" w:cs="Calibri"/>
                <w:color w:val="9C0006"/>
                <w:sz w:val="18"/>
                <w:szCs w:val="18"/>
              </w:rPr>
            </w:pPr>
            <w:r w:rsidRPr="0041467A">
              <w:rPr>
                <w:rFonts w:ascii="Calibri" w:hAnsi="Calibri" w:eastAsia="Times New Roman" w:cs="Calibri"/>
                <w:color w:val="9C0006"/>
                <w:sz w:val="18"/>
                <w:szCs w:val="18"/>
              </w:rPr>
              <w:t>No</w:t>
            </w:r>
          </w:p>
        </w:tc>
        <w:tc>
          <w:tcPr>
            <w:tcW w:w="287" w:type="pct"/>
            <w:shd w:val="clear" w:color="auto" w:fill="auto"/>
            <w:hideMark/>
          </w:tcPr>
          <w:p w:rsidRPr="0041467A" w:rsidR="007F0E72" w:rsidP="00E07085" w:rsidRDefault="007F0E72" w14:paraId="10332274" w14:textId="77777777">
            <w:pPr>
              <w:spacing w:after="0" w:line="240" w:lineRule="auto"/>
              <w:jc w:val="center"/>
              <w:rPr>
                <w:rFonts w:ascii="Calibri" w:hAnsi="Calibri" w:eastAsia="Times New Roman" w:cs="Calibri"/>
                <w:color w:val="006100"/>
                <w:sz w:val="18"/>
                <w:szCs w:val="18"/>
              </w:rPr>
            </w:pPr>
            <w:r w:rsidRPr="0041467A">
              <w:rPr>
                <w:rFonts w:ascii="Calibri" w:hAnsi="Calibri" w:eastAsia="Times New Roman" w:cs="Calibri"/>
                <w:color w:val="006100"/>
                <w:sz w:val="18"/>
                <w:szCs w:val="18"/>
              </w:rPr>
              <w:t>Yes</w:t>
            </w:r>
          </w:p>
        </w:tc>
        <w:tc>
          <w:tcPr>
            <w:tcW w:w="369" w:type="pct"/>
            <w:shd w:val="clear" w:color="auto" w:fill="auto"/>
            <w:hideMark/>
          </w:tcPr>
          <w:p w:rsidRPr="0041467A" w:rsidR="007F0E72" w:rsidP="00E07085" w:rsidRDefault="007F0E72" w14:paraId="14BD7EC1" w14:textId="77777777">
            <w:pPr>
              <w:spacing w:after="0" w:line="240" w:lineRule="auto"/>
              <w:jc w:val="center"/>
              <w:rPr>
                <w:rFonts w:ascii="Calibri" w:hAnsi="Calibri" w:eastAsia="Times New Roman" w:cs="Calibri"/>
                <w:color w:val="9C0006"/>
                <w:sz w:val="18"/>
                <w:szCs w:val="18"/>
              </w:rPr>
            </w:pPr>
            <w:r w:rsidRPr="0041467A">
              <w:rPr>
                <w:rFonts w:ascii="Calibri" w:hAnsi="Calibri" w:eastAsia="Times New Roman" w:cs="Calibri"/>
                <w:color w:val="9C0006"/>
                <w:sz w:val="18"/>
                <w:szCs w:val="18"/>
              </w:rPr>
              <w:t>No</w:t>
            </w:r>
          </w:p>
        </w:tc>
        <w:tc>
          <w:tcPr>
            <w:tcW w:w="287" w:type="pct"/>
            <w:shd w:val="clear" w:color="auto" w:fill="auto"/>
            <w:hideMark/>
          </w:tcPr>
          <w:p w:rsidRPr="0041467A" w:rsidR="007F0E72" w:rsidP="00E07085" w:rsidRDefault="007F0E72" w14:paraId="44B477F2" w14:textId="77777777">
            <w:pPr>
              <w:spacing w:after="0" w:line="240" w:lineRule="auto"/>
              <w:jc w:val="center"/>
              <w:rPr>
                <w:rFonts w:ascii="Calibri" w:hAnsi="Calibri" w:eastAsia="Times New Roman" w:cs="Calibri"/>
                <w:color w:val="9C0006"/>
                <w:sz w:val="18"/>
                <w:szCs w:val="18"/>
              </w:rPr>
            </w:pPr>
            <w:r w:rsidRPr="0041467A">
              <w:rPr>
                <w:rFonts w:ascii="Calibri" w:hAnsi="Calibri" w:eastAsia="Times New Roman" w:cs="Calibri"/>
                <w:color w:val="9C0006"/>
                <w:sz w:val="18"/>
                <w:szCs w:val="18"/>
              </w:rPr>
              <w:t>No</w:t>
            </w:r>
          </w:p>
        </w:tc>
        <w:tc>
          <w:tcPr>
            <w:tcW w:w="340" w:type="pct"/>
            <w:shd w:val="clear" w:color="auto" w:fill="auto"/>
            <w:hideMark/>
          </w:tcPr>
          <w:p w:rsidRPr="0041467A" w:rsidR="007F0E72" w:rsidP="00E07085" w:rsidRDefault="007F0E72" w14:paraId="5A6A63D7" w14:textId="77777777">
            <w:pPr>
              <w:spacing w:after="0" w:line="240" w:lineRule="auto"/>
              <w:jc w:val="center"/>
              <w:rPr>
                <w:rFonts w:ascii="Calibri" w:hAnsi="Calibri" w:eastAsia="Times New Roman" w:cs="Calibri"/>
                <w:color w:val="9C0006"/>
                <w:sz w:val="18"/>
                <w:szCs w:val="18"/>
              </w:rPr>
            </w:pPr>
            <w:r w:rsidRPr="0041467A">
              <w:rPr>
                <w:rFonts w:ascii="Calibri" w:hAnsi="Calibri" w:eastAsia="Times New Roman" w:cs="Calibri"/>
                <w:color w:val="9C0006"/>
                <w:sz w:val="18"/>
                <w:szCs w:val="18"/>
              </w:rPr>
              <w:t>No</w:t>
            </w:r>
          </w:p>
        </w:tc>
        <w:tc>
          <w:tcPr>
            <w:tcW w:w="252" w:type="pct"/>
            <w:shd w:val="clear" w:color="auto" w:fill="auto"/>
            <w:hideMark/>
          </w:tcPr>
          <w:p w:rsidRPr="0041467A" w:rsidR="007F0E72" w:rsidP="00E07085" w:rsidRDefault="007F0E72" w14:paraId="3E8522A5" w14:textId="77777777">
            <w:pPr>
              <w:spacing w:after="0" w:line="240" w:lineRule="auto"/>
              <w:jc w:val="center"/>
              <w:rPr>
                <w:rFonts w:ascii="Calibri" w:hAnsi="Calibri" w:eastAsia="Times New Roman" w:cs="Calibri"/>
                <w:color w:val="9C0006"/>
                <w:sz w:val="18"/>
                <w:szCs w:val="18"/>
              </w:rPr>
            </w:pPr>
            <w:r w:rsidRPr="0041467A">
              <w:rPr>
                <w:rFonts w:ascii="Calibri" w:hAnsi="Calibri" w:eastAsia="Times New Roman" w:cs="Calibri"/>
                <w:color w:val="9C0006"/>
                <w:sz w:val="18"/>
                <w:szCs w:val="18"/>
              </w:rPr>
              <w:t>No</w:t>
            </w:r>
          </w:p>
        </w:tc>
        <w:tc>
          <w:tcPr>
            <w:tcW w:w="278" w:type="pct"/>
            <w:shd w:val="clear" w:color="auto" w:fill="auto"/>
            <w:hideMark/>
          </w:tcPr>
          <w:p w:rsidRPr="0041467A" w:rsidR="007F0E72" w:rsidP="00E07085" w:rsidRDefault="007F0E72" w14:paraId="148EF13B" w14:textId="77777777">
            <w:pPr>
              <w:spacing w:after="0" w:line="240" w:lineRule="auto"/>
              <w:jc w:val="center"/>
              <w:rPr>
                <w:rFonts w:ascii="Calibri" w:hAnsi="Calibri" w:eastAsia="Times New Roman" w:cs="Calibri"/>
                <w:color w:val="9C0006"/>
                <w:sz w:val="18"/>
                <w:szCs w:val="18"/>
              </w:rPr>
            </w:pPr>
            <w:r w:rsidRPr="0041467A">
              <w:rPr>
                <w:rFonts w:ascii="Calibri" w:hAnsi="Calibri" w:eastAsia="Times New Roman" w:cs="Calibri"/>
                <w:color w:val="9C0006"/>
                <w:sz w:val="18"/>
                <w:szCs w:val="18"/>
              </w:rPr>
              <w:t>No</w:t>
            </w:r>
          </w:p>
        </w:tc>
      </w:tr>
      <w:tr w:rsidRPr="0041467A" w:rsidR="007F0E72" w:rsidTr="007F0E72" w14:paraId="6E66CDDA" w14:textId="77777777">
        <w:trPr>
          <w:trHeight w:val="1200"/>
        </w:trPr>
        <w:tc>
          <w:tcPr>
            <w:tcW w:w="1349" w:type="pct"/>
            <w:shd w:val="clear" w:color="auto" w:fill="auto"/>
            <w:hideMark/>
          </w:tcPr>
          <w:p w:rsidRPr="0041467A" w:rsidR="007F0E72" w:rsidP="00E07085" w:rsidRDefault="007F0E72" w14:paraId="2078EDE1" w14:textId="77777777">
            <w:pPr>
              <w:spacing w:after="0" w:line="240" w:lineRule="auto"/>
              <w:rPr>
                <w:rFonts w:ascii="Calibri" w:hAnsi="Calibri" w:eastAsia="Times New Roman" w:cs="Calibri"/>
                <w:b/>
                <w:bCs/>
                <w:color w:val="000000"/>
                <w:sz w:val="18"/>
                <w:szCs w:val="18"/>
              </w:rPr>
            </w:pPr>
            <w:r>
              <w:rPr>
                <w:rFonts w:ascii="Calibri" w:hAnsi="Calibri" w:eastAsia="Times New Roman" w:cs="Calibri"/>
                <w:b/>
                <w:bCs/>
                <w:color w:val="000000"/>
                <w:sz w:val="18"/>
                <w:szCs w:val="18"/>
              </w:rPr>
              <w:t>O</w:t>
            </w:r>
            <w:r w:rsidRPr="0041467A">
              <w:rPr>
                <w:rFonts w:ascii="Calibri" w:hAnsi="Calibri" w:eastAsia="Times New Roman" w:cs="Calibri"/>
                <w:b/>
                <w:bCs/>
                <w:color w:val="000000"/>
                <w:sz w:val="18"/>
                <w:szCs w:val="18"/>
              </w:rPr>
              <w:t>rganized and used time efficiently.</w:t>
            </w:r>
          </w:p>
        </w:tc>
        <w:tc>
          <w:tcPr>
            <w:tcW w:w="978" w:type="pct"/>
            <w:shd w:val="clear" w:color="auto" w:fill="auto"/>
            <w:hideMark/>
          </w:tcPr>
          <w:p w:rsidRPr="0041467A" w:rsidR="007F0E72" w:rsidP="00E07085" w:rsidRDefault="007F0E72" w14:paraId="5A4A89D5" w14:textId="77777777">
            <w:pPr>
              <w:spacing w:after="0" w:line="240" w:lineRule="auto"/>
              <w:rPr>
                <w:rFonts w:ascii="Calibri" w:hAnsi="Calibri" w:eastAsia="Times New Roman" w:cs="Calibri"/>
                <w:color w:val="000000"/>
                <w:sz w:val="18"/>
                <w:szCs w:val="18"/>
              </w:rPr>
            </w:pPr>
            <w:r w:rsidRPr="0041467A">
              <w:rPr>
                <w:rFonts w:ascii="Calibri" w:hAnsi="Calibri" w:eastAsia="Times New Roman" w:cs="Calibri"/>
                <w:color w:val="000000"/>
                <w:sz w:val="18"/>
                <w:szCs w:val="18"/>
              </w:rPr>
              <w:t>1. Strongly Disagree</w:t>
            </w:r>
            <w:r w:rsidRPr="0041467A">
              <w:rPr>
                <w:rFonts w:ascii="Calibri" w:hAnsi="Calibri" w:eastAsia="Times New Roman" w:cs="Calibri"/>
                <w:color w:val="000000"/>
                <w:sz w:val="18"/>
                <w:szCs w:val="18"/>
              </w:rPr>
              <w:br/>
              <w:t>2. Disagree</w:t>
            </w:r>
            <w:r w:rsidRPr="0041467A">
              <w:rPr>
                <w:rFonts w:ascii="Calibri" w:hAnsi="Calibri" w:eastAsia="Times New Roman" w:cs="Calibri"/>
                <w:color w:val="000000"/>
                <w:sz w:val="18"/>
                <w:szCs w:val="18"/>
              </w:rPr>
              <w:br/>
              <w:t>3. Neither Agree nor Disagree</w:t>
            </w:r>
            <w:r w:rsidRPr="0041467A">
              <w:rPr>
                <w:rFonts w:ascii="Calibri" w:hAnsi="Calibri" w:eastAsia="Times New Roman" w:cs="Calibri"/>
                <w:color w:val="000000"/>
                <w:sz w:val="18"/>
                <w:szCs w:val="18"/>
              </w:rPr>
              <w:br/>
              <w:t>4. Agree</w:t>
            </w:r>
            <w:r w:rsidRPr="0041467A">
              <w:rPr>
                <w:rFonts w:ascii="Calibri" w:hAnsi="Calibri" w:eastAsia="Times New Roman" w:cs="Calibri"/>
                <w:color w:val="000000"/>
                <w:sz w:val="18"/>
                <w:szCs w:val="18"/>
              </w:rPr>
              <w:br/>
              <w:t>5. Strongly Agree</w:t>
            </w:r>
          </w:p>
        </w:tc>
        <w:tc>
          <w:tcPr>
            <w:tcW w:w="263" w:type="pct"/>
            <w:shd w:val="clear" w:color="auto" w:fill="auto"/>
            <w:hideMark/>
          </w:tcPr>
          <w:p w:rsidRPr="0041467A" w:rsidR="007F0E72" w:rsidP="00E07085" w:rsidRDefault="007F0E72" w14:paraId="789699F3" w14:textId="77777777">
            <w:pPr>
              <w:spacing w:after="0" w:line="240" w:lineRule="auto"/>
              <w:jc w:val="center"/>
              <w:rPr>
                <w:rFonts w:ascii="Calibri" w:hAnsi="Calibri" w:eastAsia="Times New Roman" w:cs="Calibri"/>
                <w:color w:val="9C0006"/>
                <w:sz w:val="18"/>
                <w:szCs w:val="18"/>
              </w:rPr>
            </w:pPr>
            <w:r w:rsidRPr="0041467A">
              <w:rPr>
                <w:rFonts w:ascii="Calibri" w:hAnsi="Calibri" w:eastAsia="Times New Roman" w:cs="Calibri"/>
                <w:color w:val="9C0006"/>
                <w:sz w:val="18"/>
                <w:szCs w:val="18"/>
              </w:rPr>
              <w:t>No</w:t>
            </w:r>
          </w:p>
        </w:tc>
        <w:tc>
          <w:tcPr>
            <w:tcW w:w="269" w:type="pct"/>
            <w:shd w:val="clear" w:color="auto" w:fill="auto"/>
            <w:hideMark/>
          </w:tcPr>
          <w:p w:rsidRPr="0041467A" w:rsidR="007F0E72" w:rsidP="00E07085" w:rsidRDefault="007F0E72" w14:paraId="449CFCDB" w14:textId="77777777">
            <w:pPr>
              <w:spacing w:after="0" w:line="240" w:lineRule="auto"/>
              <w:jc w:val="center"/>
              <w:rPr>
                <w:rFonts w:ascii="Calibri" w:hAnsi="Calibri" w:eastAsia="Times New Roman" w:cs="Calibri"/>
                <w:color w:val="9C0006"/>
                <w:sz w:val="18"/>
                <w:szCs w:val="18"/>
              </w:rPr>
            </w:pPr>
            <w:r w:rsidRPr="0041467A">
              <w:rPr>
                <w:rFonts w:ascii="Calibri" w:hAnsi="Calibri" w:eastAsia="Times New Roman" w:cs="Calibri"/>
                <w:color w:val="9C0006"/>
                <w:sz w:val="18"/>
                <w:szCs w:val="18"/>
              </w:rPr>
              <w:t>No</w:t>
            </w:r>
          </w:p>
        </w:tc>
        <w:tc>
          <w:tcPr>
            <w:tcW w:w="327" w:type="pct"/>
            <w:shd w:val="clear" w:color="auto" w:fill="auto"/>
            <w:hideMark/>
          </w:tcPr>
          <w:p w:rsidRPr="0041467A" w:rsidR="007F0E72" w:rsidP="00E07085" w:rsidRDefault="007F0E72" w14:paraId="559D47E1" w14:textId="77777777">
            <w:pPr>
              <w:spacing w:after="0" w:line="240" w:lineRule="auto"/>
              <w:jc w:val="center"/>
              <w:rPr>
                <w:rFonts w:ascii="Calibri" w:hAnsi="Calibri" w:eastAsia="Times New Roman" w:cs="Calibri"/>
                <w:color w:val="9C0006"/>
                <w:sz w:val="18"/>
                <w:szCs w:val="18"/>
              </w:rPr>
            </w:pPr>
            <w:r w:rsidRPr="0041467A">
              <w:rPr>
                <w:rFonts w:ascii="Calibri" w:hAnsi="Calibri" w:eastAsia="Times New Roman" w:cs="Calibri"/>
                <w:color w:val="9C0006"/>
                <w:sz w:val="18"/>
                <w:szCs w:val="18"/>
              </w:rPr>
              <w:t>No</w:t>
            </w:r>
          </w:p>
        </w:tc>
        <w:tc>
          <w:tcPr>
            <w:tcW w:w="287" w:type="pct"/>
            <w:shd w:val="clear" w:color="auto" w:fill="auto"/>
            <w:hideMark/>
          </w:tcPr>
          <w:p w:rsidRPr="0041467A" w:rsidR="007F0E72" w:rsidP="00E07085" w:rsidRDefault="007F0E72" w14:paraId="0DDB7947" w14:textId="77777777">
            <w:pPr>
              <w:spacing w:after="0" w:line="240" w:lineRule="auto"/>
              <w:jc w:val="center"/>
              <w:rPr>
                <w:rFonts w:ascii="Calibri" w:hAnsi="Calibri" w:eastAsia="Times New Roman" w:cs="Calibri"/>
                <w:color w:val="006100"/>
                <w:sz w:val="18"/>
                <w:szCs w:val="18"/>
              </w:rPr>
            </w:pPr>
            <w:r w:rsidRPr="0041467A">
              <w:rPr>
                <w:rFonts w:ascii="Calibri" w:hAnsi="Calibri" w:eastAsia="Times New Roman" w:cs="Calibri"/>
                <w:color w:val="006100"/>
                <w:sz w:val="18"/>
                <w:szCs w:val="18"/>
              </w:rPr>
              <w:t>Yes</w:t>
            </w:r>
          </w:p>
        </w:tc>
        <w:tc>
          <w:tcPr>
            <w:tcW w:w="369" w:type="pct"/>
            <w:shd w:val="clear" w:color="auto" w:fill="auto"/>
            <w:hideMark/>
          </w:tcPr>
          <w:p w:rsidRPr="0041467A" w:rsidR="007F0E72" w:rsidP="00E07085" w:rsidRDefault="007F0E72" w14:paraId="37C859E8" w14:textId="77777777">
            <w:pPr>
              <w:spacing w:after="0" w:line="240" w:lineRule="auto"/>
              <w:jc w:val="center"/>
              <w:rPr>
                <w:rFonts w:ascii="Calibri" w:hAnsi="Calibri" w:eastAsia="Times New Roman" w:cs="Calibri"/>
                <w:color w:val="9C0006"/>
                <w:sz w:val="18"/>
                <w:szCs w:val="18"/>
              </w:rPr>
            </w:pPr>
            <w:r w:rsidRPr="0041467A">
              <w:rPr>
                <w:rFonts w:ascii="Calibri" w:hAnsi="Calibri" w:eastAsia="Times New Roman" w:cs="Calibri"/>
                <w:color w:val="9C0006"/>
                <w:sz w:val="18"/>
                <w:szCs w:val="18"/>
              </w:rPr>
              <w:t>No</w:t>
            </w:r>
          </w:p>
        </w:tc>
        <w:tc>
          <w:tcPr>
            <w:tcW w:w="287" w:type="pct"/>
            <w:shd w:val="clear" w:color="auto" w:fill="auto"/>
            <w:hideMark/>
          </w:tcPr>
          <w:p w:rsidRPr="0041467A" w:rsidR="007F0E72" w:rsidP="00E07085" w:rsidRDefault="007F0E72" w14:paraId="1C2DED34" w14:textId="77777777">
            <w:pPr>
              <w:spacing w:after="0" w:line="240" w:lineRule="auto"/>
              <w:jc w:val="center"/>
              <w:rPr>
                <w:rFonts w:ascii="Calibri" w:hAnsi="Calibri" w:eastAsia="Times New Roman" w:cs="Calibri"/>
                <w:color w:val="9C0006"/>
                <w:sz w:val="18"/>
                <w:szCs w:val="18"/>
              </w:rPr>
            </w:pPr>
            <w:r w:rsidRPr="0041467A">
              <w:rPr>
                <w:rFonts w:ascii="Calibri" w:hAnsi="Calibri" w:eastAsia="Times New Roman" w:cs="Calibri"/>
                <w:color w:val="9C0006"/>
                <w:sz w:val="18"/>
                <w:szCs w:val="18"/>
              </w:rPr>
              <w:t>No</w:t>
            </w:r>
          </w:p>
        </w:tc>
        <w:tc>
          <w:tcPr>
            <w:tcW w:w="340" w:type="pct"/>
            <w:shd w:val="clear" w:color="auto" w:fill="auto"/>
            <w:hideMark/>
          </w:tcPr>
          <w:p w:rsidRPr="0041467A" w:rsidR="007F0E72" w:rsidP="00E07085" w:rsidRDefault="007F0E72" w14:paraId="28F1A827" w14:textId="77777777">
            <w:pPr>
              <w:spacing w:after="0" w:line="240" w:lineRule="auto"/>
              <w:jc w:val="center"/>
              <w:rPr>
                <w:rFonts w:ascii="Calibri" w:hAnsi="Calibri" w:eastAsia="Times New Roman" w:cs="Calibri"/>
                <w:color w:val="9C0006"/>
                <w:sz w:val="18"/>
                <w:szCs w:val="18"/>
              </w:rPr>
            </w:pPr>
            <w:r w:rsidRPr="0041467A">
              <w:rPr>
                <w:rFonts w:ascii="Calibri" w:hAnsi="Calibri" w:eastAsia="Times New Roman" w:cs="Calibri"/>
                <w:color w:val="9C0006"/>
                <w:sz w:val="18"/>
                <w:szCs w:val="18"/>
              </w:rPr>
              <w:t>No</w:t>
            </w:r>
          </w:p>
        </w:tc>
        <w:tc>
          <w:tcPr>
            <w:tcW w:w="252" w:type="pct"/>
            <w:shd w:val="clear" w:color="auto" w:fill="auto"/>
            <w:hideMark/>
          </w:tcPr>
          <w:p w:rsidRPr="0041467A" w:rsidR="007F0E72" w:rsidP="00E07085" w:rsidRDefault="007F0E72" w14:paraId="59CCA5DA" w14:textId="77777777">
            <w:pPr>
              <w:spacing w:after="0" w:line="240" w:lineRule="auto"/>
              <w:jc w:val="center"/>
              <w:rPr>
                <w:rFonts w:ascii="Calibri" w:hAnsi="Calibri" w:eastAsia="Times New Roman" w:cs="Calibri"/>
                <w:color w:val="9C0006"/>
                <w:sz w:val="18"/>
                <w:szCs w:val="18"/>
              </w:rPr>
            </w:pPr>
            <w:r w:rsidRPr="0041467A">
              <w:rPr>
                <w:rFonts w:ascii="Calibri" w:hAnsi="Calibri" w:eastAsia="Times New Roman" w:cs="Calibri"/>
                <w:color w:val="9C0006"/>
                <w:sz w:val="18"/>
                <w:szCs w:val="18"/>
              </w:rPr>
              <w:t>No</w:t>
            </w:r>
          </w:p>
        </w:tc>
        <w:tc>
          <w:tcPr>
            <w:tcW w:w="278" w:type="pct"/>
            <w:shd w:val="clear" w:color="auto" w:fill="auto"/>
            <w:hideMark/>
          </w:tcPr>
          <w:p w:rsidRPr="0041467A" w:rsidR="007F0E72" w:rsidP="00E07085" w:rsidRDefault="007F0E72" w14:paraId="1B037331" w14:textId="77777777">
            <w:pPr>
              <w:spacing w:after="0" w:line="240" w:lineRule="auto"/>
              <w:jc w:val="center"/>
              <w:rPr>
                <w:rFonts w:ascii="Calibri" w:hAnsi="Calibri" w:eastAsia="Times New Roman" w:cs="Calibri"/>
                <w:color w:val="9C0006"/>
                <w:sz w:val="18"/>
                <w:szCs w:val="18"/>
              </w:rPr>
            </w:pPr>
            <w:r w:rsidRPr="0041467A">
              <w:rPr>
                <w:rFonts w:ascii="Calibri" w:hAnsi="Calibri" w:eastAsia="Times New Roman" w:cs="Calibri"/>
                <w:color w:val="9C0006"/>
                <w:sz w:val="18"/>
                <w:szCs w:val="18"/>
              </w:rPr>
              <w:t>No</w:t>
            </w:r>
          </w:p>
        </w:tc>
      </w:tr>
      <w:tr w:rsidRPr="0041467A" w:rsidR="007F0E72" w:rsidTr="00E07085" w14:paraId="07828826" w14:textId="77777777">
        <w:trPr>
          <w:trHeight w:val="1200"/>
        </w:trPr>
        <w:tc>
          <w:tcPr>
            <w:tcW w:w="1349" w:type="pct"/>
            <w:shd w:val="clear" w:color="auto" w:fill="auto"/>
            <w:hideMark/>
          </w:tcPr>
          <w:p w:rsidRPr="0041467A" w:rsidR="007F0E72" w:rsidP="00E07085" w:rsidRDefault="007F0E72" w14:paraId="78F42718" w14:textId="77777777">
            <w:pPr>
              <w:spacing w:after="0" w:line="240" w:lineRule="auto"/>
              <w:rPr>
                <w:rFonts w:ascii="Calibri" w:hAnsi="Calibri" w:eastAsia="Times New Roman" w:cs="Calibri"/>
                <w:b/>
                <w:bCs/>
                <w:color w:val="000000"/>
                <w:sz w:val="18"/>
                <w:szCs w:val="18"/>
              </w:rPr>
            </w:pPr>
            <w:r>
              <w:rPr>
                <w:rFonts w:ascii="Calibri" w:hAnsi="Calibri" w:eastAsia="Times New Roman" w:cs="Calibri"/>
                <w:b/>
                <w:bCs/>
                <w:color w:val="000000"/>
                <w:sz w:val="18"/>
                <w:szCs w:val="18"/>
              </w:rPr>
              <w:t>W</w:t>
            </w:r>
            <w:r w:rsidRPr="0041467A">
              <w:rPr>
                <w:rFonts w:ascii="Calibri" w:hAnsi="Calibri" w:eastAsia="Times New Roman" w:cs="Calibri"/>
                <w:b/>
                <w:bCs/>
                <w:color w:val="000000"/>
                <w:sz w:val="18"/>
                <w:szCs w:val="18"/>
              </w:rPr>
              <w:t>as able to quickly adapt to changing needs and priorities to support the team.</w:t>
            </w:r>
          </w:p>
        </w:tc>
        <w:tc>
          <w:tcPr>
            <w:tcW w:w="978" w:type="pct"/>
            <w:shd w:val="clear" w:color="auto" w:fill="auto"/>
            <w:hideMark/>
          </w:tcPr>
          <w:p w:rsidRPr="0041467A" w:rsidR="007F0E72" w:rsidP="00E07085" w:rsidRDefault="007F0E72" w14:paraId="498CAA25" w14:textId="77777777">
            <w:pPr>
              <w:spacing w:after="0" w:line="240" w:lineRule="auto"/>
              <w:rPr>
                <w:rFonts w:ascii="Calibri" w:hAnsi="Calibri" w:eastAsia="Times New Roman" w:cs="Calibri"/>
                <w:color w:val="000000"/>
                <w:sz w:val="18"/>
                <w:szCs w:val="18"/>
              </w:rPr>
            </w:pPr>
            <w:r w:rsidRPr="0041467A">
              <w:rPr>
                <w:rFonts w:ascii="Calibri" w:hAnsi="Calibri" w:eastAsia="Times New Roman" w:cs="Calibri"/>
                <w:color w:val="000000"/>
                <w:sz w:val="18"/>
                <w:szCs w:val="18"/>
              </w:rPr>
              <w:t>1. Strongly Disagree</w:t>
            </w:r>
            <w:r w:rsidRPr="0041467A">
              <w:rPr>
                <w:rFonts w:ascii="Calibri" w:hAnsi="Calibri" w:eastAsia="Times New Roman" w:cs="Calibri"/>
                <w:color w:val="000000"/>
                <w:sz w:val="18"/>
                <w:szCs w:val="18"/>
              </w:rPr>
              <w:br/>
              <w:t>2. Disagree</w:t>
            </w:r>
            <w:r w:rsidRPr="0041467A">
              <w:rPr>
                <w:rFonts w:ascii="Calibri" w:hAnsi="Calibri" w:eastAsia="Times New Roman" w:cs="Calibri"/>
                <w:color w:val="000000"/>
                <w:sz w:val="18"/>
                <w:szCs w:val="18"/>
              </w:rPr>
              <w:br/>
              <w:t>3. Neither Agree nor Disagree</w:t>
            </w:r>
            <w:r w:rsidRPr="0041467A">
              <w:rPr>
                <w:rFonts w:ascii="Calibri" w:hAnsi="Calibri" w:eastAsia="Times New Roman" w:cs="Calibri"/>
                <w:color w:val="000000"/>
                <w:sz w:val="18"/>
                <w:szCs w:val="18"/>
              </w:rPr>
              <w:br/>
              <w:t>4. Agree</w:t>
            </w:r>
            <w:r w:rsidRPr="0041467A">
              <w:rPr>
                <w:rFonts w:ascii="Calibri" w:hAnsi="Calibri" w:eastAsia="Times New Roman" w:cs="Calibri"/>
                <w:color w:val="000000"/>
                <w:sz w:val="18"/>
                <w:szCs w:val="18"/>
              </w:rPr>
              <w:br/>
              <w:t>5. Strongly Agree</w:t>
            </w:r>
          </w:p>
        </w:tc>
        <w:tc>
          <w:tcPr>
            <w:tcW w:w="263" w:type="pct"/>
            <w:shd w:val="clear" w:color="auto" w:fill="auto"/>
            <w:hideMark/>
          </w:tcPr>
          <w:p w:rsidRPr="0041467A" w:rsidR="007F0E72" w:rsidP="00E07085" w:rsidRDefault="007F0E72" w14:paraId="346832F8" w14:textId="77777777">
            <w:pPr>
              <w:spacing w:after="0" w:line="240" w:lineRule="auto"/>
              <w:jc w:val="center"/>
              <w:rPr>
                <w:rFonts w:ascii="Calibri" w:hAnsi="Calibri" w:eastAsia="Times New Roman" w:cs="Calibri"/>
                <w:color w:val="9C0006"/>
                <w:sz w:val="18"/>
                <w:szCs w:val="18"/>
              </w:rPr>
            </w:pPr>
            <w:r w:rsidRPr="0041467A">
              <w:rPr>
                <w:rFonts w:ascii="Calibri" w:hAnsi="Calibri" w:eastAsia="Times New Roman" w:cs="Calibri"/>
                <w:color w:val="9C0006"/>
                <w:sz w:val="18"/>
                <w:szCs w:val="18"/>
              </w:rPr>
              <w:t>No</w:t>
            </w:r>
          </w:p>
        </w:tc>
        <w:tc>
          <w:tcPr>
            <w:tcW w:w="269" w:type="pct"/>
            <w:shd w:val="clear" w:color="auto" w:fill="auto"/>
            <w:hideMark/>
          </w:tcPr>
          <w:p w:rsidRPr="0041467A" w:rsidR="007F0E72" w:rsidP="00E07085" w:rsidRDefault="007F0E72" w14:paraId="1C7832A8" w14:textId="77777777">
            <w:pPr>
              <w:spacing w:after="0" w:line="240" w:lineRule="auto"/>
              <w:jc w:val="center"/>
              <w:rPr>
                <w:rFonts w:ascii="Calibri" w:hAnsi="Calibri" w:eastAsia="Times New Roman" w:cs="Calibri"/>
                <w:color w:val="9C0006"/>
                <w:sz w:val="18"/>
                <w:szCs w:val="18"/>
              </w:rPr>
            </w:pPr>
            <w:r w:rsidRPr="0041467A">
              <w:rPr>
                <w:rFonts w:ascii="Calibri" w:hAnsi="Calibri" w:eastAsia="Times New Roman" w:cs="Calibri"/>
                <w:color w:val="9C0006"/>
                <w:sz w:val="18"/>
                <w:szCs w:val="18"/>
              </w:rPr>
              <w:t>No</w:t>
            </w:r>
          </w:p>
        </w:tc>
        <w:tc>
          <w:tcPr>
            <w:tcW w:w="327" w:type="pct"/>
            <w:shd w:val="clear" w:color="auto" w:fill="auto"/>
            <w:hideMark/>
          </w:tcPr>
          <w:p w:rsidRPr="0041467A" w:rsidR="007F0E72" w:rsidP="00E07085" w:rsidRDefault="007F0E72" w14:paraId="4A3C1359" w14:textId="77777777">
            <w:pPr>
              <w:spacing w:after="0" w:line="240" w:lineRule="auto"/>
              <w:jc w:val="center"/>
              <w:rPr>
                <w:rFonts w:ascii="Calibri" w:hAnsi="Calibri" w:eastAsia="Times New Roman" w:cs="Calibri"/>
                <w:color w:val="9C0006"/>
                <w:sz w:val="18"/>
                <w:szCs w:val="18"/>
              </w:rPr>
            </w:pPr>
            <w:r w:rsidRPr="0041467A">
              <w:rPr>
                <w:rFonts w:ascii="Calibri" w:hAnsi="Calibri" w:eastAsia="Times New Roman" w:cs="Calibri"/>
                <w:color w:val="9C0006"/>
                <w:sz w:val="18"/>
                <w:szCs w:val="18"/>
              </w:rPr>
              <w:t>No</w:t>
            </w:r>
          </w:p>
        </w:tc>
        <w:tc>
          <w:tcPr>
            <w:tcW w:w="287" w:type="pct"/>
            <w:shd w:val="clear" w:color="auto" w:fill="auto"/>
            <w:hideMark/>
          </w:tcPr>
          <w:p w:rsidRPr="0041467A" w:rsidR="007F0E72" w:rsidP="00E07085" w:rsidRDefault="007F0E72" w14:paraId="7DBF1FA2" w14:textId="77777777">
            <w:pPr>
              <w:spacing w:after="0" w:line="240" w:lineRule="auto"/>
              <w:jc w:val="center"/>
              <w:rPr>
                <w:rFonts w:ascii="Calibri" w:hAnsi="Calibri" w:eastAsia="Times New Roman" w:cs="Calibri"/>
                <w:color w:val="006100"/>
                <w:sz w:val="18"/>
                <w:szCs w:val="18"/>
              </w:rPr>
            </w:pPr>
            <w:r w:rsidRPr="0041467A">
              <w:rPr>
                <w:rFonts w:ascii="Calibri" w:hAnsi="Calibri" w:eastAsia="Times New Roman" w:cs="Calibri"/>
                <w:color w:val="006100"/>
                <w:sz w:val="18"/>
                <w:szCs w:val="18"/>
              </w:rPr>
              <w:t>Yes</w:t>
            </w:r>
          </w:p>
        </w:tc>
        <w:tc>
          <w:tcPr>
            <w:tcW w:w="369" w:type="pct"/>
            <w:shd w:val="clear" w:color="auto" w:fill="auto"/>
            <w:hideMark/>
          </w:tcPr>
          <w:p w:rsidRPr="0041467A" w:rsidR="007F0E72" w:rsidP="00E07085" w:rsidRDefault="007F0E72" w14:paraId="282D960B" w14:textId="77777777">
            <w:pPr>
              <w:spacing w:after="0" w:line="240" w:lineRule="auto"/>
              <w:jc w:val="center"/>
              <w:rPr>
                <w:rFonts w:ascii="Calibri" w:hAnsi="Calibri" w:eastAsia="Times New Roman" w:cs="Calibri"/>
                <w:color w:val="9C0006"/>
                <w:sz w:val="18"/>
                <w:szCs w:val="18"/>
              </w:rPr>
            </w:pPr>
            <w:r w:rsidRPr="0041467A">
              <w:rPr>
                <w:rFonts w:ascii="Calibri" w:hAnsi="Calibri" w:eastAsia="Times New Roman" w:cs="Calibri"/>
                <w:color w:val="9C0006"/>
                <w:sz w:val="18"/>
                <w:szCs w:val="18"/>
              </w:rPr>
              <w:t>No</w:t>
            </w:r>
          </w:p>
        </w:tc>
        <w:tc>
          <w:tcPr>
            <w:tcW w:w="287" w:type="pct"/>
            <w:shd w:val="clear" w:color="auto" w:fill="auto"/>
            <w:hideMark/>
          </w:tcPr>
          <w:p w:rsidRPr="0041467A" w:rsidR="007F0E72" w:rsidP="00E07085" w:rsidRDefault="007F0E72" w14:paraId="77E1F823" w14:textId="77777777">
            <w:pPr>
              <w:spacing w:after="0" w:line="240" w:lineRule="auto"/>
              <w:jc w:val="center"/>
              <w:rPr>
                <w:rFonts w:ascii="Calibri" w:hAnsi="Calibri" w:eastAsia="Times New Roman" w:cs="Calibri"/>
                <w:color w:val="9C0006"/>
                <w:sz w:val="18"/>
                <w:szCs w:val="18"/>
              </w:rPr>
            </w:pPr>
            <w:r w:rsidRPr="0041467A">
              <w:rPr>
                <w:rFonts w:ascii="Calibri" w:hAnsi="Calibri" w:eastAsia="Times New Roman" w:cs="Calibri"/>
                <w:color w:val="9C0006"/>
                <w:sz w:val="18"/>
                <w:szCs w:val="18"/>
              </w:rPr>
              <w:t>No</w:t>
            </w:r>
          </w:p>
        </w:tc>
        <w:tc>
          <w:tcPr>
            <w:tcW w:w="340" w:type="pct"/>
            <w:shd w:val="clear" w:color="auto" w:fill="auto"/>
            <w:hideMark/>
          </w:tcPr>
          <w:p w:rsidRPr="0041467A" w:rsidR="007F0E72" w:rsidP="00E07085" w:rsidRDefault="007F0E72" w14:paraId="32F9563E" w14:textId="77777777">
            <w:pPr>
              <w:spacing w:after="0" w:line="240" w:lineRule="auto"/>
              <w:jc w:val="center"/>
              <w:rPr>
                <w:rFonts w:ascii="Calibri" w:hAnsi="Calibri" w:eastAsia="Times New Roman" w:cs="Calibri"/>
                <w:color w:val="9C0006"/>
                <w:sz w:val="18"/>
                <w:szCs w:val="18"/>
              </w:rPr>
            </w:pPr>
            <w:r w:rsidRPr="0041467A">
              <w:rPr>
                <w:rFonts w:ascii="Calibri" w:hAnsi="Calibri" w:eastAsia="Times New Roman" w:cs="Calibri"/>
                <w:color w:val="9C0006"/>
                <w:sz w:val="18"/>
                <w:szCs w:val="18"/>
              </w:rPr>
              <w:t>No</w:t>
            </w:r>
          </w:p>
        </w:tc>
        <w:tc>
          <w:tcPr>
            <w:tcW w:w="252" w:type="pct"/>
            <w:shd w:val="clear" w:color="auto" w:fill="auto"/>
            <w:hideMark/>
          </w:tcPr>
          <w:p w:rsidRPr="0041467A" w:rsidR="007F0E72" w:rsidP="00E07085" w:rsidRDefault="007F0E72" w14:paraId="226E685C" w14:textId="77777777">
            <w:pPr>
              <w:spacing w:after="0" w:line="240" w:lineRule="auto"/>
              <w:jc w:val="center"/>
              <w:rPr>
                <w:rFonts w:ascii="Calibri" w:hAnsi="Calibri" w:eastAsia="Times New Roman" w:cs="Calibri"/>
                <w:color w:val="9C0006"/>
                <w:sz w:val="18"/>
                <w:szCs w:val="18"/>
              </w:rPr>
            </w:pPr>
            <w:r w:rsidRPr="0041467A">
              <w:rPr>
                <w:rFonts w:ascii="Calibri" w:hAnsi="Calibri" w:eastAsia="Times New Roman" w:cs="Calibri"/>
                <w:color w:val="9C0006"/>
                <w:sz w:val="18"/>
                <w:szCs w:val="18"/>
              </w:rPr>
              <w:t>No</w:t>
            </w:r>
          </w:p>
        </w:tc>
        <w:tc>
          <w:tcPr>
            <w:tcW w:w="278" w:type="pct"/>
            <w:shd w:val="clear" w:color="auto" w:fill="auto"/>
            <w:hideMark/>
          </w:tcPr>
          <w:p w:rsidRPr="0041467A" w:rsidR="007F0E72" w:rsidP="00E07085" w:rsidRDefault="007F0E72" w14:paraId="00A6511D" w14:textId="77777777">
            <w:pPr>
              <w:spacing w:after="0" w:line="240" w:lineRule="auto"/>
              <w:jc w:val="center"/>
              <w:rPr>
                <w:rFonts w:ascii="Calibri" w:hAnsi="Calibri" w:eastAsia="Times New Roman" w:cs="Calibri"/>
                <w:color w:val="9C0006"/>
                <w:sz w:val="18"/>
                <w:szCs w:val="18"/>
              </w:rPr>
            </w:pPr>
            <w:r w:rsidRPr="0041467A">
              <w:rPr>
                <w:rFonts w:ascii="Calibri" w:hAnsi="Calibri" w:eastAsia="Times New Roman" w:cs="Calibri"/>
                <w:color w:val="9C0006"/>
                <w:sz w:val="18"/>
                <w:szCs w:val="18"/>
              </w:rPr>
              <w:t>No</w:t>
            </w:r>
          </w:p>
        </w:tc>
      </w:tr>
      <w:tr w:rsidRPr="0041467A" w:rsidR="007F0E72" w:rsidTr="007F0E72" w14:paraId="6A552E2A" w14:textId="77777777">
        <w:trPr>
          <w:trHeight w:val="1200"/>
        </w:trPr>
        <w:tc>
          <w:tcPr>
            <w:tcW w:w="1349" w:type="pct"/>
            <w:shd w:val="clear" w:color="auto" w:fill="auto"/>
            <w:hideMark/>
          </w:tcPr>
          <w:p w:rsidRPr="0041467A" w:rsidR="007F0E72" w:rsidP="00E07085" w:rsidRDefault="007F0E72" w14:paraId="35ADDFA4" w14:textId="77777777">
            <w:pPr>
              <w:spacing w:after="0" w:line="240" w:lineRule="auto"/>
              <w:rPr>
                <w:rFonts w:ascii="Calibri" w:hAnsi="Calibri" w:eastAsia="Times New Roman" w:cs="Calibri"/>
                <w:b/>
                <w:bCs/>
                <w:color w:val="000000"/>
                <w:sz w:val="18"/>
                <w:szCs w:val="18"/>
              </w:rPr>
            </w:pPr>
            <w:r>
              <w:rPr>
                <w:rFonts w:ascii="Calibri" w:hAnsi="Calibri" w:eastAsia="Times New Roman" w:cs="Calibri"/>
                <w:b/>
                <w:bCs/>
                <w:color w:val="000000"/>
                <w:sz w:val="18"/>
                <w:szCs w:val="18"/>
              </w:rPr>
              <w:t>D</w:t>
            </w:r>
            <w:r w:rsidRPr="0041467A">
              <w:rPr>
                <w:rFonts w:ascii="Calibri" w:hAnsi="Calibri" w:eastAsia="Times New Roman" w:cs="Calibri"/>
                <w:b/>
                <w:bCs/>
                <w:color w:val="000000"/>
                <w:sz w:val="18"/>
                <w:szCs w:val="18"/>
              </w:rPr>
              <w:t xml:space="preserve">eveloped working relationships with a variety of people. </w:t>
            </w:r>
          </w:p>
        </w:tc>
        <w:tc>
          <w:tcPr>
            <w:tcW w:w="978" w:type="pct"/>
            <w:shd w:val="clear" w:color="auto" w:fill="auto"/>
            <w:hideMark/>
          </w:tcPr>
          <w:p w:rsidRPr="0041467A" w:rsidR="007F0E72" w:rsidP="00E07085" w:rsidRDefault="007F0E72" w14:paraId="6A6960A4" w14:textId="77777777">
            <w:pPr>
              <w:spacing w:after="0" w:line="240" w:lineRule="auto"/>
              <w:rPr>
                <w:rFonts w:ascii="Calibri" w:hAnsi="Calibri" w:eastAsia="Times New Roman" w:cs="Calibri"/>
                <w:color w:val="000000"/>
                <w:sz w:val="18"/>
                <w:szCs w:val="18"/>
              </w:rPr>
            </w:pPr>
            <w:r w:rsidRPr="0041467A">
              <w:rPr>
                <w:rFonts w:ascii="Calibri" w:hAnsi="Calibri" w:eastAsia="Times New Roman" w:cs="Calibri"/>
                <w:color w:val="000000"/>
                <w:sz w:val="18"/>
                <w:szCs w:val="18"/>
              </w:rPr>
              <w:t>1. Strongly Disagree</w:t>
            </w:r>
            <w:r w:rsidRPr="0041467A">
              <w:rPr>
                <w:rFonts w:ascii="Calibri" w:hAnsi="Calibri" w:eastAsia="Times New Roman" w:cs="Calibri"/>
                <w:color w:val="000000"/>
                <w:sz w:val="18"/>
                <w:szCs w:val="18"/>
              </w:rPr>
              <w:br/>
              <w:t>2. Disagree</w:t>
            </w:r>
            <w:r w:rsidRPr="0041467A">
              <w:rPr>
                <w:rFonts w:ascii="Calibri" w:hAnsi="Calibri" w:eastAsia="Times New Roman" w:cs="Calibri"/>
                <w:color w:val="000000"/>
                <w:sz w:val="18"/>
                <w:szCs w:val="18"/>
              </w:rPr>
              <w:br/>
              <w:t>3. Neither Agree nor Disagree</w:t>
            </w:r>
            <w:r w:rsidRPr="0041467A">
              <w:rPr>
                <w:rFonts w:ascii="Calibri" w:hAnsi="Calibri" w:eastAsia="Times New Roman" w:cs="Calibri"/>
                <w:color w:val="000000"/>
                <w:sz w:val="18"/>
                <w:szCs w:val="18"/>
              </w:rPr>
              <w:br/>
              <w:t>4. Agree</w:t>
            </w:r>
            <w:r w:rsidRPr="0041467A">
              <w:rPr>
                <w:rFonts w:ascii="Calibri" w:hAnsi="Calibri" w:eastAsia="Times New Roman" w:cs="Calibri"/>
                <w:color w:val="000000"/>
                <w:sz w:val="18"/>
                <w:szCs w:val="18"/>
              </w:rPr>
              <w:br/>
              <w:t>5. Strongly Agree</w:t>
            </w:r>
          </w:p>
        </w:tc>
        <w:tc>
          <w:tcPr>
            <w:tcW w:w="263" w:type="pct"/>
            <w:shd w:val="clear" w:color="auto" w:fill="auto"/>
            <w:hideMark/>
          </w:tcPr>
          <w:p w:rsidRPr="0041467A" w:rsidR="007F0E72" w:rsidP="00E07085" w:rsidRDefault="007F0E72" w14:paraId="67AD75CD" w14:textId="77777777">
            <w:pPr>
              <w:spacing w:after="0" w:line="240" w:lineRule="auto"/>
              <w:jc w:val="center"/>
              <w:rPr>
                <w:rFonts w:ascii="Calibri" w:hAnsi="Calibri" w:eastAsia="Times New Roman" w:cs="Calibri"/>
                <w:color w:val="9C0006"/>
                <w:sz w:val="18"/>
                <w:szCs w:val="18"/>
              </w:rPr>
            </w:pPr>
            <w:r w:rsidRPr="0041467A">
              <w:rPr>
                <w:rFonts w:ascii="Calibri" w:hAnsi="Calibri" w:eastAsia="Times New Roman" w:cs="Calibri"/>
                <w:color w:val="9C0006"/>
                <w:sz w:val="18"/>
                <w:szCs w:val="18"/>
              </w:rPr>
              <w:t>No</w:t>
            </w:r>
          </w:p>
        </w:tc>
        <w:tc>
          <w:tcPr>
            <w:tcW w:w="269" w:type="pct"/>
            <w:shd w:val="clear" w:color="auto" w:fill="auto"/>
            <w:hideMark/>
          </w:tcPr>
          <w:p w:rsidRPr="0041467A" w:rsidR="007F0E72" w:rsidP="00E07085" w:rsidRDefault="007F0E72" w14:paraId="048D2DD7" w14:textId="77777777">
            <w:pPr>
              <w:spacing w:after="0" w:line="240" w:lineRule="auto"/>
              <w:jc w:val="center"/>
              <w:rPr>
                <w:rFonts w:ascii="Calibri" w:hAnsi="Calibri" w:eastAsia="Times New Roman" w:cs="Calibri"/>
                <w:color w:val="9C0006"/>
                <w:sz w:val="18"/>
                <w:szCs w:val="18"/>
              </w:rPr>
            </w:pPr>
            <w:r w:rsidRPr="0041467A">
              <w:rPr>
                <w:rFonts w:ascii="Calibri" w:hAnsi="Calibri" w:eastAsia="Times New Roman" w:cs="Calibri"/>
                <w:color w:val="9C0006"/>
                <w:sz w:val="18"/>
                <w:szCs w:val="18"/>
              </w:rPr>
              <w:t>No</w:t>
            </w:r>
          </w:p>
        </w:tc>
        <w:tc>
          <w:tcPr>
            <w:tcW w:w="327" w:type="pct"/>
            <w:shd w:val="clear" w:color="auto" w:fill="auto"/>
            <w:hideMark/>
          </w:tcPr>
          <w:p w:rsidRPr="0041467A" w:rsidR="007F0E72" w:rsidP="00E07085" w:rsidRDefault="007F0E72" w14:paraId="372447F4" w14:textId="77777777">
            <w:pPr>
              <w:spacing w:after="0" w:line="240" w:lineRule="auto"/>
              <w:jc w:val="center"/>
              <w:rPr>
                <w:rFonts w:ascii="Calibri" w:hAnsi="Calibri" w:eastAsia="Times New Roman" w:cs="Calibri"/>
                <w:color w:val="9C0006"/>
                <w:sz w:val="18"/>
                <w:szCs w:val="18"/>
              </w:rPr>
            </w:pPr>
            <w:r w:rsidRPr="0041467A">
              <w:rPr>
                <w:rFonts w:ascii="Calibri" w:hAnsi="Calibri" w:eastAsia="Times New Roman" w:cs="Calibri"/>
                <w:color w:val="9C0006"/>
                <w:sz w:val="18"/>
                <w:szCs w:val="18"/>
              </w:rPr>
              <w:t>No</w:t>
            </w:r>
          </w:p>
        </w:tc>
        <w:tc>
          <w:tcPr>
            <w:tcW w:w="287" w:type="pct"/>
            <w:shd w:val="clear" w:color="auto" w:fill="auto"/>
            <w:hideMark/>
          </w:tcPr>
          <w:p w:rsidRPr="0041467A" w:rsidR="007F0E72" w:rsidP="00E07085" w:rsidRDefault="007F0E72" w14:paraId="05E933FC" w14:textId="77777777">
            <w:pPr>
              <w:spacing w:after="0" w:line="240" w:lineRule="auto"/>
              <w:jc w:val="center"/>
              <w:rPr>
                <w:rFonts w:ascii="Calibri" w:hAnsi="Calibri" w:eastAsia="Times New Roman" w:cs="Calibri"/>
                <w:color w:val="006100"/>
                <w:sz w:val="18"/>
                <w:szCs w:val="18"/>
              </w:rPr>
            </w:pPr>
            <w:r w:rsidRPr="0041467A">
              <w:rPr>
                <w:rFonts w:ascii="Calibri" w:hAnsi="Calibri" w:eastAsia="Times New Roman" w:cs="Calibri"/>
                <w:color w:val="006100"/>
                <w:sz w:val="18"/>
                <w:szCs w:val="18"/>
              </w:rPr>
              <w:t>Yes</w:t>
            </w:r>
          </w:p>
        </w:tc>
        <w:tc>
          <w:tcPr>
            <w:tcW w:w="369" w:type="pct"/>
            <w:shd w:val="clear" w:color="auto" w:fill="auto"/>
            <w:hideMark/>
          </w:tcPr>
          <w:p w:rsidRPr="0041467A" w:rsidR="007F0E72" w:rsidP="00E07085" w:rsidRDefault="007F0E72" w14:paraId="5E7C03F1" w14:textId="77777777">
            <w:pPr>
              <w:spacing w:after="0" w:line="240" w:lineRule="auto"/>
              <w:jc w:val="center"/>
              <w:rPr>
                <w:rFonts w:ascii="Calibri" w:hAnsi="Calibri" w:eastAsia="Times New Roman" w:cs="Calibri"/>
                <w:color w:val="9C0006"/>
                <w:sz w:val="18"/>
                <w:szCs w:val="18"/>
              </w:rPr>
            </w:pPr>
            <w:r w:rsidRPr="0041467A">
              <w:rPr>
                <w:rFonts w:ascii="Calibri" w:hAnsi="Calibri" w:eastAsia="Times New Roman" w:cs="Calibri"/>
                <w:color w:val="9C0006"/>
                <w:sz w:val="18"/>
                <w:szCs w:val="18"/>
              </w:rPr>
              <w:t>No</w:t>
            </w:r>
          </w:p>
        </w:tc>
        <w:tc>
          <w:tcPr>
            <w:tcW w:w="287" w:type="pct"/>
            <w:shd w:val="clear" w:color="auto" w:fill="auto"/>
            <w:hideMark/>
          </w:tcPr>
          <w:p w:rsidRPr="0041467A" w:rsidR="007F0E72" w:rsidP="00E07085" w:rsidRDefault="007F0E72" w14:paraId="56B013A2" w14:textId="77777777">
            <w:pPr>
              <w:spacing w:after="0" w:line="240" w:lineRule="auto"/>
              <w:jc w:val="center"/>
              <w:rPr>
                <w:rFonts w:ascii="Calibri" w:hAnsi="Calibri" w:eastAsia="Times New Roman" w:cs="Calibri"/>
                <w:color w:val="9C0006"/>
                <w:sz w:val="18"/>
                <w:szCs w:val="18"/>
              </w:rPr>
            </w:pPr>
            <w:r w:rsidRPr="0041467A">
              <w:rPr>
                <w:rFonts w:ascii="Calibri" w:hAnsi="Calibri" w:eastAsia="Times New Roman" w:cs="Calibri"/>
                <w:color w:val="9C0006"/>
                <w:sz w:val="18"/>
                <w:szCs w:val="18"/>
              </w:rPr>
              <w:t>No</w:t>
            </w:r>
          </w:p>
        </w:tc>
        <w:tc>
          <w:tcPr>
            <w:tcW w:w="340" w:type="pct"/>
            <w:shd w:val="clear" w:color="auto" w:fill="auto"/>
            <w:hideMark/>
          </w:tcPr>
          <w:p w:rsidRPr="0041467A" w:rsidR="007F0E72" w:rsidP="00E07085" w:rsidRDefault="007F0E72" w14:paraId="3BEE1AF3" w14:textId="77777777">
            <w:pPr>
              <w:spacing w:after="0" w:line="240" w:lineRule="auto"/>
              <w:jc w:val="center"/>
              <w:rPr>
                <w:rFonts w:ascii="Calibri" w:hAnsi="Calibri" w:eastAsia="Times New Roman" w:cs="Calibri"/>
                <w:color w:val="9C0006"/>
                <w:sz w:val="18"/>
                <w:szCs w:val="18"/>
              </w:rPr>
            </w:pPr>
            <w:r w:rsidRPr="0041467A">
              <w:rPr>
                <w:rFonts w:ascii="Calibri" w:hAnsi="Calibri" w:eastAsia="Times New Roman" w:cs="Calibri"/>
                <w:color w:val="9C0006"/>
                <w:sz w:val="18"/>
                <w:szCs w:val="18"/>
              </w:rPr>
              <w:t>No</w:t>
            </w:r>
          </w:p>
        </w:tc>
        <w:tc>
          <w:tcPr>
            <w:tcW w:w="252" w:type="pct"/>
            <w:shd w:val="clear" w:color="auto" w:fill="auto"/>
            <w:hideMark/>
          </w:tcPr>
          <w:p w:rsidRPr="0041467A" w:rsidR="007F0E72" w:rsidP="00E07085" w:rsidRDefault="007F0E72" w14:paraId="388CA1BD" w14:textId="77777777">
            <w:pPr>
              <w:spacing w:after="0" w:line="240" w:lineRule="auto"/>
              <w:jc w:val="center"/>
              <w:rPr>
                <w:rFonts w:ascii="Calibri" w:hAnsi="Calibri" w:eastAsia="Times New Roman" w:cs="Calibri"/>
                <w:color w:val="9C0006"/>
                <w:sz w:val="18"/>
                <w:szCs w:val="18"/>
              </w:rPr>
            </w:pPr>
            <w:r w:rsidRPr="0041467A">
              <w:rPr>
                <w:rFonts w:ascii="Calibri" w:hAnsi="Calibri" w:eastAsia="Times New Roman" w:cs="Calibri"/>
                <w:color w:val="9C0006"/>
                <w:sz w:val="18"/>
                <w:szCs w:val="18"/>
              </w:rPr>
              <w:t>No</w:t>
            </w:r>
          </w:p>
        </w:tc>
        <w:tc>
          <w:tcPr>
            <w:tcW w:w="278" w:type="pct"/>
            <w:shd w:val="clear" w:color="auto" w:fill="auto"/>
            <w:hideMark/>
          </w:tcPr>
          <w:p w:rsidRPr="0041467A" w:rsidR="007F0E72" w:rsidP="00E07085" w:rsidRDefault="007F0E72" w14:paraId="062591C0" w14:textId="77777777">
            <w:pPr>
              <w:spacing w:after="0" w:line="240" w:lineRule="auto"/>
              <w:jc w:val="center"/>
              <w:rPr>
                <w:rFonts w:ascii="Calibri" w:hAnsi="Calibri" w:eastAsia="Times New Roman" w:cs="Calibri"/>
                <w:color w:val="9C0006"/>
                <w:sz w:val="18"/>
                <w:szCs w:val="18"/>
              </w:rPr>
            </w:pPr>
            <w:r w:rsidRPr="0041467A">
              <w:rPr>
                <w:rFonts w:ascii="Calibri" w:hAnsi="Calibri" w:eastAsia="Times New Roman" w:cs="Calibri"/>
                <w:color w:val="9C0006"/>
                <w:sz w:val="18"/>
                <w:szCs w:val="18"/>
              </w:rPr>
              <w:t>No</w:t>
            </w:r>
          </w:p>
        </w:tc>
      </w:tr>
    </w:tbl>
    <w:p w:rsidR="007F0E72" w:rsidP="00AC5BCE" w:rsidRDefault="007F0E72" w14:paraId="7F1D73A4" w14:textId="7AD5C3CD"/>
    <w:p w:rsidR="00FB1316" w:rsidP="00FB1316" w:rsidRDefault="00FB1316" w14:paraId="5B603208" w14:textId="77777777">
      <w:pPr>
        <w:pStyle w:val="Captions"/>
      </w:pPr>
      <w:r>
        <w:t>Table 8.1.1.3.b. Student Professional Skills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999"/>
        <w:gridCol w:w="2025"/>
        <w:gridCol w:w="681"/>
        <w:gridCol w:w="697"/>
        <w:gridCol w:w="847"/>
        <w:gridCol w:w="743"/>
        <w:gridCol w:w="958"/>
        <w:gridCol w:w="746"/>
        <w:gridCol w:w="881"/>
        <w:gridCol w:w="653"/>
        <w:gridCol w:w="720"/>
      </w:tblGrid>
      <w:tr w:rsidRPr="0041467A" w:rsidR="00FB1316" w:rsidTr="00FB1316" w14:paraId="30461C01" w14:textId="77777777">
        <w:trPr>
          <w:trHeight w:val="240"/>
        </w:trPr>
        <w:tc>
          <w:tcPr>
            <w:tcW w:w="1544" w:type="pct"/>
            <w:tcBorders>
              <w:bottom w:val="single" w:color="auto" w:sz="4" w:space="0"/>
            </w:tcBorders>
            <w:shd w:val="clear" w:color="5B9BD5" w:fill="5B9BD5"/>
            <w:hideMark/>
          </w:tcPr>
          <w:p w:rsidRPr="0041467A" w:rsidR="00FB1316" w:rsidP="00E07085" w:rsidRDefault="00FB1316" w14:paraId="146C3420" w14:textId="77777777">
            <w:pPr>
              <w:spacing w:after="0" w:line="240" w:lineRule="auto"/>
              <w:jc w:val="center"/>
              <w:rPr>
                <w:rFonts w:ascii="Calibri" w:hAnsi="Calibri" w:eastAsia="Times New Roman" w:cs="Calibri"/>
                <w:b/>
                <w:bCs/>
                <w:color w:val="FFFFFF"/>
                <w:sz w:val="18"/>
                <w:szCs w:val="18"/>
              </w:rPr>
            </w:pPr>
            <w:r w:rsidRPr="0041467A">
              <w:rPr>
                <w:rFonts w:ascii="Calibri" w:hAnsi="Calibri" w:eastAsia="Times New Roman" w:cs="Calibri"/>
                <w:b/>
                <w:bCs/>
                <w:color w:val="FFFFFF"/>
                <w:sz w:val="18"/>
                <w:szCs w:val="18"/>
              </w:rPr>
              <w:t>Field Name</w:t>
            </w:r>
          </w:p>
        </w:tc>
        <w:tc>
          <w:tcPr>
            <w:tcW w:w="782" w:type="pct"/>
            <w:tcBorders>
              <w:bottom w:val="single" w:color="auto" w:sz="4" w:space="0"/>
            </w:tcBorders>
            <w:shd w:val="clear" w:color="5B9BD5" w:fill="5B9BD5"/>
            <w:hideMark/>
          </w:tcPr>
          <w:p w:rsidRPr="0041467A" w:rsidR="00FB1316" w:rsidP="00E07085" w:rsidRDefault="00FB1316" w14:paraId="16187396" w14:textId="77777777">
            <w:pPr>
              <w:spacing w:after="0" w:line="240" w:lineRule="auto"/>
              <w:jc w:val="center"/>
              <w:rPr>
                <w:rFonts w:ascii="Calibri" w:hAnsi="Calibri" w:eastAsia="Times New Roman" w:cs="Calibri"/>
                <w:b/>
                <w:bCs/>
                <w:color w:val="FFFFFF"/>
                <w:sz w:val="18"/>
                <w:szCs w:val="18"/>
              </w:rPr>
            </w:pPr>
            <w:r w:rsidRPr="0041467A">
              <w:rPr>
                <w:rFonts w:ascii="Calibri" w:hAnsi="Calibri" w:eastAsia="Times New Roman" w:cs="Calibri"/>
                <w:b/>
                <w:bCs/>
                <w:color w:val="FFFFFF"/>
                <w:sz w:val="18"/>
                <w:szCs w:val="18"/>
              </w:rPr>
              <w:t>Values</w:t>
            </w:r>
          </w:p>
        </w:tc>
        <w:tc>
          <w:tcPr>
            <w:tcW w:w="263" w:type="pct"/>
            <w:shd w:val="clear" w:color="5B9BD5" w:fill="5B9BD5"/>
            <w:hideMark/>
          </w:tcPr>
          <w:p w:rsidRPr="0041467A" w:rsidR="00FB1316" w:rsidP="00E07085" w:rsidRDefault="00FB1316" w14:paraId="431711AA" w14:textId="77777777">
            <w:pPr>
              <w:spacing w:after="0" w:line="240" w:lineRule="auto"/>
              <w:jc w:val="center"/>
              <w:rPr>
                <w:rFonts w:ascii="Calibri" w:hAnsi="Calibri" w:eastAsia="Times New Roman" w:cs="Calibri"/>
                <w:b/>
                <w:bCs/>
                <w:color w:val="FFFFFF"/>
                <w:sz w:val="18"/>
                <w:szCs w:val="18"/>
              </w:rPr>
            </w:pPr>
            <w:r w:rsidRPr="0041467A">
              <w:rPr>
                <w:rFonts w:ascii="Calibri" w:hAnsi="Calibri" w:eastAsia="Times New Roman" w:cs="Calibri"/>
                <w:b/>
                <w:bCs/>
                <w:color w:val="FFFFFF"/>
                <w:sz w:val="18"/>
                <w:szCs w:val="18"/>
              </w:rPr>
              <w:t>EIS</w:t>
            </w:r>
          </w:p>
        </w:tc>
        <w:tc>
          <w:tcPr>
            <w:tcW w:w="269" w:type="pct"/>
            <w:shd w:val="clear" w:color="5B9BD5" w:fill="5B9BD5"/>
            <w:hideMark/>
          </w:tcPr>
          <w:p w:rsidRPr="0041467A" w:rsidR="00FB1316" w:rsidP="00E07085" w:rsidRDefault="00FB1316" w14:paraId="670D8E3B" w14:textId="77777777">
            <w:pPr>
              <w:spacing w:after="0" w:line="240" w:lineRule="auto"/>
              <w:jc w:val="center"/>
              <w:rPr>
                <w:rFonts w:ascii="Calibri" w:hAnsi="Calibri" w:eastAsia="Times New Roman" w:cs="Calibri"/>
                <w:b/>
                <w:bCs/>
                <w:color w:val="FFFFFF"/>
                <w:sz w:val="18"/>
                <w:szCs w:val="18"/>
              </w:rPr>
            </w:pPr>
            <w:r w:rsidRPr="0041467A">
              <w:rPr>
                <w:rFonts w:ascii="Calibri" w:hAnsi="Calibri" w:eastAsia="Times New Roman" w:cs="Calibri"/>
                <w:b/>
                <w:bCs/>
                <w:color w:val="FFFFFF"/>
                <w:sz w:val="18"/>
                <w:szCs w:val="18"/>
              </w:rPr>
              <w:t>LLS</w:t>
            </w:r>
          </w:p>
        </w:tc>
        <w:tc>
          <w:tcPr>
            <w:tcW w:w="327" w:type="pct"/>
            <w:shd w:val="clear" w:color="5B9BD5" w:fill="5B9BD5"/>
            <w:hideMark/>
          </w:tcPr>
          <w:p w:rsidRPr="0041467A" w:rsidR="00FB1316" w:rsidP="00E07085" w:rsidRDefault="00FB1316" w14:paraId="0E1667B8" w14:textId="77777777">
            <w:pPr>
              <w:spacing w:after="0" w:line="240" w:lineRule="auto"/>
              <w:jc w:val="center"/>
              <w:rPr>
                <w:rFonts w:ascii="Calibri" w:hAnsi="Calibri" w:eastAsia="Times New Roman" w:cs="Calibri"/>
                <w:b/>
                <w:bCs/>
                <w:color w:val="FFFFFF"/>
                <w:sz w:val="18"/>
                <w:szCs w:val="18"/>
              </w:rPr>
            </w:pPr>
            <w:r w:rsidRPr="0041467A">
              <w:rPr>
                <w:rFonts w:ascii="Calibri" w:hAnsi="Calibri" w:eastAsia="Times New Roman" w:cs="Calibri"/>
                <w:b/>
                <w:bCs/>
                <w:color w:val="FFFFFF"/>
                <w:sz w:val="18"/>
                <w:szCs w:val="18"/>
              </w:rPr>
              <w:t>FLIGHT</w:t>
            </w:r>
          </w:p>
        </w:tc>
        <w:tc>
          <w:tcPr>
            <w:tcW w:w="287" w:type="pct"/>
            <w:shd w:val="clear" w:color="5B9BD5" w:fill="5B9BD5"/>
            <w:hideMark/>
          </w:tcPr>
          <w:p w:rsidRPr="0041467A" w:rsidR="00FB1316" w:rsidP="00E07085" w:rsidRDefault="00FB1316" w14:paraId="0C95C21B" w14:textId="77777777">
            <w:pPr>
              <w:spacing w:after="0" w:line="240" w:lineRule="auto"/>
              <w:jc w:val="center"/>
              <w:rPr>
                <w:rFonts w:ascii="Calibri" w:hAnsi="Calibri" w:eastAsia="Times New Roman" w:cs="Calibri"/>
                <w:b/>
                <w:bCs/>
                <w:color w:val="FFFFFF"/>
                <w:sz w:val="18"/>
                <w:szCs w:val="18"/>
              </w:rPr>
            </w:pPr>
            <w:r w:rsidRPr="0041467A">
              <w:rPr>
                <w:rFonts w:ascii="Calibri" w:hAnsi="Calibri" w:eastAsia="Times New Roman" w:cs="Calibri"/>
                <w:b/>
                <w:bCs/>
                <w:color w:val="FFFFFF"/>
                <w:sz w:val="18"/>
                <w:szCs w:val="18"/>
              </w:rPr>
              <w:t>EEP</w:t>
            </w:r>
          </w:p>
        </w:tc>
        <w:tc>
          <w:tcPr>
            <w:tcW w:w="370" w:type="pct"/>
            <w:shd w:val="clear" w:color="5B9BD5" w:fill="5B9BD5"/>
            <w:hideMark/>
          </w:tcPr>
          <w:p w:rsidRPr="0041467A" w:rsidR="00FB1316" w:rsidP="00E07085" w:rsidRDefault="00FB1316" w14:paraId="68444B7D" w14:textId="77777777">
            <w:pPr>
              <w:spacing w:after="0" w:line="240" w:lineRule="auto"/>
              <w:jc w:val="center"/>
              <w:rPr>
                <w:rFonts w:ascii="Calibri" w:hAnsi="Calibri" w:eastAsia="Times New Roman" w:cs="Calibri"/>
                <w:b/>
                <w:bCs/>
                <w:color w:val="FFFFFF"/>
                <w:sz w:val="18"/>
                <w:szCs w:val="18"/>
              </w:rPr>
            </w:pPr>
            <w:r w:rsidRPr="0041467A">
              <w:rPr>
                <w:rFonts w:ascii="Calibri" w:hAnsi="Calibri" w:eastAsia="Times New Roman" w:cs="Calibri"/>
                <w:b/>
                <w:bCs/>
                <w:color w:val="FFFFFF"/>
                <w:sz w:val="18"/>
                <w:szCs w:val="18"/>
              </w:rPr>
              <w:t>SAF</w:t>
            </w:r>
          </w:p>
        </w:tc>
        <w:tc>
          <w:tcPr>
            <w:tcW w:w="288" w:type="pct"/>
            <w:shd w:val="clear" w:color="5B9BD5" w:fill="5B9BD5"/>
            <w:hideMark/>
          </w:tcPr>
          <w:p w:rsidRPr="0041467A" w:rsidR="00FB1316" w:rsidP="00E07085" w:rsidRDefault="00FB1316" w14:paraId="1F10F7C4" w14:textId="77777777">
            <w:pPr>
              <w:spacing w:after="0" w:line="240" w:lineRule="auto"/>
              <w:jc w:val="center"/>
              <w:rPr>
                <w:rFonts w:ascii="Calibri" w:hAnsi="Calibri" w:eastAsia="Times New Roman" w:cs="Calibri"/>
                <w:b/>
                <w:bCs/>
                <w:color w:val="FFFFFF"/>
                <w:sz w:val="18"/>
                <w:szCs w:val="18"/>
              </w:rPr>
            </w:pPr>
            <w:r w:rsidRPr="0041467A">
              <w:rPr>
                <w:rFonts w:ascii="Calibri" w:hAnsi="Calibri" w:eastAsia="Times New Roman" w:cs="Calibri"/>
                <w:b/>
                <w:bCs/>
                <w:color w:val="FFFFFF"/>
                <w:sz w:val="18"/>
                <w:szCs w:val="18"/>
              </w:rPr>
              <w:t>PHIFP</w:t>
            </w:r>
          </w:p>
        </w:tc>
        <w:tc>
          <w:tcPr>
            <w:tcW w:w="340" w:type="pct"/>
            <w:shd w:val="clear" w:color="5B9BD5" w:fill="5B9BD5"/>
            <w:hideMark/>
          </w:tcPr>
          <w:p w:rsidRPr="0041467A" w:rsidR="00FB1316" w:rsidP="00E07085" w:rsidRDefault="00FB1316" w14:paraId="68FDEF9F" w14:textId="77777777">
            <w:pPr>
              <w:spacing w:after="0" w:line="240" w:lineRule="auto"/>
              <w:jc w:val="center"/>
              <w:rPr>
                <w:rFonts w:ascii="Calibri" w:hAnsi="Calibri" w:eastAsia="Times New Roman" w:cs="Calibri"/>
                <w:b/>
                <w:bCs/>
                <w:color w:val="FFFFFF"/>
                <w:sz w:val="18"/>
                <w:szCs w:val="18"/>
              </w:rPr>
            </w:pPr>
            <w:r w:rsidRPr="0041467A">
              <w:rPr>
                <w:rFonts w:ascii="Calibri" w:hAnsi="Calibri" w:eastAsia="Times New Roman" w:cs="Calibri"/>
                <w:b/>
                <w:bCs/>
                <w:color w:val="FFFFFF"/>
                <w:sz w:val="18"/>
                <w:szCs w:val="18"/>
              </w:rPr>
              <w:t>PE</w:t>
            </w:r>
          </w:p>
        </w:tc>
        <w:tc>
          <w:tcPr>
            <w:tcW w:w="252" w:type="pct"/>
            <w:shd w:val="clear" w:color="5B9BD5" w:fill="5B9BD5"/>
            <w:hideMark/>
          </w:tcPr>
          <w:p w:rsidRPr="0041467A" w:rsidR="00FB1316" w:rsidP="00E07085" w:rsidRDefault="00FB1316" w14:paraId="70DE834C" w14:textId="77777777">
            <w:pPr>
              <w:spacing w:after="0" w:line="240" w:lineRule="auto"/>
              <w:jc w:val="center"/>
              <w:rPr>
                <w:rFonts w:ascii="Calibri" w:hAnsi="Calibri" w:eastAsia="Times New Roman" w:cs="Calibri"/>
                <w:b/>
                <w:bCs/>
                <w:color w:val="FFFFFF"/>
                <w:sz w:val="18"/>
                <w:szCs w:val="18"/>
              </w:rPr>
            </w:pPr>
            <w:r w:rsidRPr="0041467A">
              <w:rPr>
                <w:rFonts w:ascii="Calibri" w:hAnsi="Calibri" w:eastAsia="Times New Roman" w:cs="Calibri"/>
                <w:b/>
                <w:bCs/>
                <w:color w:val="FFFFFF"/>
                <w:sz w:val="18"/>
                <w:szCs w:val="18"/>
              </w:rPr>
              <w:t>ELI</w:t>
            </w:r>
          </w:p>
        </w:tc>
        <w:tc>
          <w:tcPr>
            <w:tcW w:w="278" w:type="pct"/>
            <w:shd w:val="clear" w:color="5B9BD5" w:fill="5B9BD5"/>
            <w:hideMark/>
          </w:tcPr>
          <w:p w:rsidRPr="0041467A" w:rsidR="00FB1316" w:rsidP="00E07085" w:rsidRDefault="00FB1316" w14:paraId="235FE0F7" w14:textId="77777777">
            <w:pPr>
              <w:spacing w:after="0" w:line="240" w:lineRule="auto"/>
              <w:jc w:val="center"/>
              <w:rPr>
                <w:rFonts w:ascii="Calibri" w:hAnsi="Calibri" w:eastAsia="Times New Roman" w:cs="Calibri"/>
                <w:b/>
                <w:bCs/>
                <w:color w:val="FFFFFF"/>
                <w:sz w:val="18"/>
                <w:szCs w:val="18"/>
              </w:rPr>
            </w:pPr>
            <w:r w:rsidRPr="0041467A">
              <w:rPr>
                <w:rFonts w:ascii="Calibri" w:hAnsi="Calibri" w:eastAsia="Times New Roman" w:cs="Calibri"/>
                <w:b/>
                <w:bCs/>
                <w:color w:val="FFFFFF"/>
                <w:sz w:val="18"/>
                <w:szCs w:val="18"/>
              </w:rPr>
              <w:t>PHAP</w:t>
            </w:r>
          </w:p>
        </w:tc>
      </w:tr>
      <w:tr w:rsidRPr="0041467A" w:rsidR="00FB1316" w:rsidTr="00FB1316" w14:paraId="6ABAA35D" w14:textId="77777777">
        <w:trPr>
          <w:trHeight w:val="1200"/>
        </w:trPr>
        <w:tc>
          <w:tcPr>
            <w:tcW w:w="1544" w:type="pct"/>
            <w:shd w:val="clear" w:color="auto" w:fill="auto"/>
            <w:hideMark/>
          </w:tcPr>
          <w:p w:rsidRPr="0041467A" w:rsidR="00FB1316" w:rsidP="00E07085" w:rsidRDefault="00FB1316" w14:paraId="0CAD15A7" w14:textId="77777777">
            <w:pPr>
              <w:spacing w:after="0" w:line="240" w:lineRule="auto"/>
              <w:rPr>
                <w:rFonts w:ascii="Calibri" w:hAnsi="Calibri" w:eastAsia="Times New Roman" w:cs="Calibri"/>
                <w:b/>
                <w:bCs/>
                <w:color w:val="000000"/>
                <w:sz w:val="18"/>
                <w:szCs w:val="18"/>
              </w:rPr>
            </w:pPr>
            <w:r>
              <w:rPr>
                <w:rFonts w:ascii="Calibri" w:hAnsi="Calibri" w:eastAsia="Times New Roman" w:cs="Calibri"/>
                <w:b/>
                <w:bCs/>
                <w:color w:val="000000"/>
                <w:sz w:val="18"/>
                <w:szCs w:val="18"/>
              </w:rPr>
              <w:t>C</w:t>
            </w:r>
            <w:r w:rsidRPr="0041467A">
              <w:rPr>
                <w:rFonts w:ascii="Calibri" w:hAnsi="Calibri" w:eastAsia="Times New Roman" w:cs="Calibri"/>
                <w:b/>
                <w:bCs/>
                <w:color w:val="000000"/>
                <w:sz w:val="18"/>
                <w:szCs w:val="18"/>
              </w:rPr>
              <w:t xml:space="preserve">ontributed positively to the team dynamic. </w:t>
            </w:r>
          </w:p>
        </w:tc>
        <w:tc>
          <w:tcPr>
            <w:tcW w:w="782" w:type="pct"/>
            <w:shd w:val="clear" w:color="auto" w:fill="auto"/>
            <w:hideMark/>
          </w:tcPr>
          <w:p w:rsidRPr="0041467A" w:rsidR="00FB1316" w:rsidP="00E07085" w:rsidRDefault="00FB1316" w14:paraId="67245F7D" w14:textId="77777777">
            <w:pPr>
              <w:spacing w:after="0" w:line="240" w:lineRule="auto"/>
              <w:rPr>
                <w:rFonts w:ascii="Calibri" w:hAnsi="Calibri" w:eastAsia="Times New Roman" w:cs="Calibri"/>
                <w:color w:val="000000"/>
                <w:sz w:val="18"/>
                <w:szCs w:val="18"/>
              </w:rPr>
            </w:pPr>
            <w:r w:rsidRPr="0041467A">
              <w:rPr>
                <w:rFonts w:ascii="Calibri" w:hAnsi="Calibri" w:eastAsia="Times New Roman" w:cs="Calibri"/>
                <w:color w:val="000000"/>
                <w:sz w:val="18"/>
                <w:szCs w:val="18"/>
              </w:rPr>
              <w:t>1. Strongly Disagree</w:t>
            </w:r>
            <w:r w:rsidRPr="0041467A">
              <w:rPr>
                <w:rFonts w:ascii="Calibri" w:hAnsi="Calibri" w:eastAsia="Times New Roman" w:cs="Calibri"/>
                <w:color w:val="000000"/>
                <w:sz w:val="18"/>
                <w:szCs w:val="18"/>
              </w:rPr>
              <w:br/>
              <w:t>2. Disagree</w:t>
            </w:r>
            <w:r w:rsidRPr="0041467A">
              <w:rPr>
                <w:rFonts w:ascii="Calibri" w:hAnsi="Calibri" w:eastAsia="Times New Roman" w:cs="Calibri"/>
                <w:color w:val="000000"/>
                <w:sz w:val="18"/>
                <w:szCs w:val="18"/>
              </w:rPr>
              <w:br/>
              <w:t>3. Neither Agree nor Disagree</w:t>
            </w:r>
            <w:r w:rsidRPr="0041467A">
              <w:rPr>
                <w:rFonts w:ascii="Calibri" w:hAnsi="Calibri" w:eastAsia="Times New Roman" w:cs="Calibri"/>
                <w:color w:val="000000"/>
                <w:sz w:val="18"/>
                <w:szCs w:val="18"/>
              </w:rPr>
              <w:br/>
              <w:t>4. Agree</w:t>
            </w:r>
            <w:r w:rsidRPr="0041467A">
              <w:rPr>
                <w:rFonts w:ascii="Calibri" w:hAnsi="Calibri" w:eastAsia="Times New Roman" w:cs="Calibri"/>
                <w:color w:val="000000"/>
                <w:sz w:val="18"/>
                <w:szCs w:val="18"/>
              </w:rPr>
              <w:br/>
              <w:t>5. Strongly Agree</w:t>
            </w:r>
          </w:p>
        </w:tc>
        <w:tc>
          <w:tcPr>
            <w:tcW w:w="263" w:type="pct"/>
            <w:shd w:val="clear" w:color="auto" w:fill="auto"/>
            <w:hideMark/>
          </w:tcPr>
          <w:p w:rsidRPr="0041467A" w:rsidR="00FB1316" w:rsidP="00E07085" w:rsidRDefault="00FB1316" w14:paraId="7970249C" w14:textId="77777777">
            <w:pPr>
              <w:spacing w:after="0" w:line="240" w:lineRule="auto"/>
              <w:jc w:val="center"/>
              <w:rPr>
                <w:rFonts w:ascii="Calibri" w:hAnsi="Calibri" w:eastAsia="Times New Roman" w:cs="Calibri"/>
                <w:color w:val="9C0006"/>
                <w:sz w:val="18"/>
                <w:szCs w:val="18"/>
              </w:rPr>
            </w:pPr>
            <w:r w:rsidRPr="0041467A">
              <w:rPr>
                <w:rFonts w:ascii="Calibri" w:hAnsi="Calibri" w:eastAsia="Times New Roman" w:cs="Calibri"/>
                <w:color w:val="9C0006"/>
                <w:sz w:val="18"/>
                <w:szCs w:val="18"/>
              </w:rPr>
              <w:t>No</w:t>
            </w:r>
          </w:p>
        </w:tc>
        <w:tc>
          <w:tcPr>
            <w:tcW w:w="269" w:type="pct"/>
            <w:shd w:val="clear" w:color="auto" w:fill="auto"/>
            <w:hideMark/>
          </w:tcPr>
          <w:p w:rsidRPr="0041467A" w:rsidR="00FB1316" w:rsidP="00E07085" w:rsidRDefault="00FB1316" w14:paraId="5E396B95" w14:textId="77777777">
            <w:pPr>
              <w:spacing w:after="0" w:line="240" w:lineRule="auto"/>
              <w:jc w:val="center"/>
              <w:rPr>
                <w:rFonts w:ascii="Calibri" w:hAnsi="Calibri" w:eastAsia="Times New Roman" w:cs="Calibri"/>
                <w:color w:val="9C0006"/>
                <w:sz w:val="18"/>
                <w:szCs w:val="18"/>
              </w:rPr>
            </w:pPr>
            <w:r w:rsidRPr="0041467A">
              <w:rPr>
                <w:rFonts w:ascii="Calibri" w:hAnsi="Calibri" w:eastAsia="Times New Roman" w:cs="Calibri"/>
                <w:color w:val="9C0006"/>
                <w:sz w:val="18"/>
                <w:szCs w:val="18"/>
              </w:rPr>
              <w:t>No</w:t>
            </w:r>
          </w:p>
        </w:tc>
        <w:tc>
          <w:tcPr>
            <w:tcW w:w="327" w:type="pct"/>
            <w:shd w:val="clear" w:color="auto" w:fill="auto"/>
            <w:hideMark/>
          </w:tcPr>
          <w:p w:rsidRPr="0041467A" w:rsidR="00FB1316" w:rsidP="00E07085" w:rsidRDefault="00FB1316" w14:paraId="5BE11728" w14:textId="77777777">
            <w:pPr>
              <w:spacing w:after="0" w:line="240" w:lineRule="auto"/>
              <w:jc w:val="center"/>
              <w:rPr>
                <w:rFonts w:ascii="Calibri" w:hAnsi="Calibri" w:eastAsia="Times New Roman" w:cs="Calibri"/>
                <w:color w:val="9C0006"/>
                <w:sz w:val="18"/>
                <w:szCs w:val="18"/>
              </w:rPr>
            </w:pPr>
            <w:r w:rsidRPr="0041467A">
              <w:rPr>
                <w:rFonts w:ascii="Calibri" w:hAnsi="Calibri" w:eastAsia="Times New Roman" w:cs="Calibri"/>
                <w:color w:val="9C0006"/>
                <w:sz w:val="18"/>
                <w:szCs w:val="18"/>
              </w:rPr>
              <w:t>No</w:t>
            </w:r>
          </w:p>
        </w:tc>
        <w:tc>
          <w:tcPr>
            <w:tcW w:w="287" w:type="pct"/>
            <w:shd w:val="clear" w:color="auto" w:fill="auto"/>
            <w:hideMark/>
          </w:tcPr>
          <w:p w:rsidRPr="0041467A" w:rsidR="00FB1316" w:rsidP="00E07085" w:rsidRDefault="00FB1316" w14:paraId="6542462D" w14:textId="77777777">
            <w:pPr>
              <w:spacing w:after="0" w:line="240" w:lineRule="auto"/>
              <w:jc w:val="center"/>
              <w:rPr>
                <w:rFonts w:ascii="Calibri" w:hAnsi="Calibri" w:eastAsia="Times New Roman" w:cs="Calibri"/>
                <w:color w:val="006100"/>
                <w:sz w:val="18"/>
                <w:szCs w:val="18"/>
              </w:rPr>
            </w:pPr>
            <w:r w:rsidRPr="0041467A">
              <w:rPr>
                <w:rFonts w:ascii="Calibri" w:hAnsi="Calibri" w:eastAsia="Times New Roman" w:cs="Calibri"/>
                <w:color w:val="006100"/>
                <w:sz w:val="18"/>
                <w:szCs w:val="18"/>
              </w:rPr>
              <w:t>Yes</w:t>
            </w:r>
          </w:p>
        </w:tc>
        <w:tc>
          <w:tcPr>
            <w:tcW w:w="370" w:type="pct"/>
            <w:shd w:val="clear" w:color="auto" w:fill="auto"/>
            <w:hideMark/>
          </w:tcPr>
          <w:p w:rsidRPr="0041467A" w:rsidR="00FB1316" w:rsidP="00E07085" w:rsidRDefault="00FB1316" w14:paraId="3A8B14B9" w14:textId="77777777">
            <w:pPr>
              <w:spacing w:after="0" w:line="240" w:lineRule="auto"/>
              <w:jc w:val="center"/>
              <w:rPr>
                <w:rFonts w:ascii="Calibri" w:hAnsi="Calibri" w:eastAsia="Times New Roman" w:cs="Calibri"/>
                <w:color w:val="9C0006"/>
                <w:sz w:val="18"/>
                <w:szCs w:val="18"/>
              </w:rPr>
            </w:pPr>
            <w:r w:rsidRPr="0041467A">
              <w:rPr>
                <w:rFonts w:ascii="Calibri" w:hAnsi="Calibri" w:eastAsia="Times New Roman" w:cs="Calibri"/>
                <w:color w:val="9C0006"/>
                <w:sz w:val="18"/>
                <w:szCs w:val="18"/>
              </w:rPr>
              <w:t>No</w:t>
            </w:r>
          </w:p>
        </w:tc>
        <w:tc>
          <w:tcPr>
            <w:tcW w:w="288" w:type="pct"/>
            <w:shd w:val="clear" w:color="auto" w:fill="auto"/>
            <w:hideMark/>
          </w:tcPr>
          <w:p w:rsidRPr="0041467A" w:rsidR="00FB1316" w:rsidP="00E07085" w:rsidRDefault="00FB1316" w14:paraId="04A6D806" w14:textId="77777777">
            <w:pPr>
              <w:spacing w:after="0" w:line="240" w:lineRule="auto"/>
              <w:jc w:val="center"/>
              <w:rPr>
                <w:rFonts w:ascii="Calibri" w:hAnsi="Calibri" w:eastAsia="Times New Roman" w:cs="Calibri"/>
                <w:color w:val="9C0006"/>
                <w:sz w:val="18"/>
                <w:szCs w:val="18"/>
              </w:rPr>
            </w:pPr>
            <w:r w:rsidRPr="0041467A">
              <w:rPr>
                <w:rFonts w:ascii="Calibri" w:hAnsi="Calibri" w:eastAsia="Times New Roman" w:cs="Calibri"/>
                <w:color w:val="9C0006"/>
                <w:sz w:val="18"/>
                <w:szCs w:val="18"/>
              </w:rPr>
              <w:t>No</w:t>
            </w:r>
          </w:p>
        </w:tc>
        <w:tc>
          <w:tcPr>
            <w:tcW w:w="340" w:type="pct"/>
            <w:shd w:val="clear" w:color="auto" w:fill="auto"/>
            <w:hideMark/>
          </w:tcPr>
          <w:p w:rsidRPr="0041467A" w:rsidR="00FB1316" w:rsidP="00E07085" w:rsidRDefault="00FB1316" w14:paraId="0FBA175A" w14:textId="77777777">
            <w:pPr>
              <w:spacing w:after="0" w:line="240" w:lineRule="auto"/>
              <w:jc w:val="center"/>
              <w:rPr>
                <w:rFonts w:ascii="Calibri" w:hAnsi="Calibri" w:eastAsia="Times New Roman" w:cs="Calibri"/>
                <w:color w:val="9C0006"/>
                <w:sz w:val="18"/>
                <w:szCs w:val="18"/>
              </w:rPr>
            </w:pPr>
            <w:r w:rsidRPr="0041467A">
              <w:rPr>
                <w:rFonts w:ascii="Calibri" w:hAnsi="Calibri" w:eastAsia="Times New Roman" w:cs="Calibri"/>
                <w:color w:val="9C0006"/>
                <w:sz w:val="18"/>
                <w:szCs w:val="18"/>
              </w:rPr>
              <w:t>No</w:t>
            </w:r>
          </w:p>
        </w:tc>
        <w:tc>
          <w:tcPr>
            <w:tcW w:w="252" w:type="pct"/>
            <w:shd w:val="clear" w:color="auto" w:fill="auto"/>
            <w:hideMark/>
          </w:tcPr>
          <w:p w:rsidRPr="0041467A" w:rsidR="00FB1316" w:rsidP="00E07085" w:rsidRDefault="00FB1316" w14:paraId="711EA1DF" w14:textId="77777777">
            <w:pPr>
              <w:spacing w:after="0" w:line="240" w:lineRule="auto"/>
              <w:jc w:val="center"/>
              <w:rPr>
                <w:rFonts w:ascii="Calibri" w:hAnsi="Calibri" w:eastAsia="Times New Roman" w:cs="Calibri"/>
                <w:color w:val="9C0006"/>
                <w:sz w:val="18"/>
                <w:szCs w:val="18"/>
              </w:rPr>
            </w:pPr>
            <w:r w:rsidRPr="0041467A">
              <w:rPr>
                <w:rFonts w:ascii="Calibri" w:hAnsi="Calibri" w:eastAsia="Times New Roman" w:cs="Calibri"/>
                <w:color w:val="9C0006"/>
                <w:sz w:val="18"/>
                <w:szCs w:val="18"/>
              </w:rPr>
              <w:t>No</w:t>
            </w:r>
          </w:p>
        </w:tc>
        <w:tc>
          <w:tcPr>
            <w:tcW w:w="278" w:type="pct"/>
            <w:shd w:val="clear" w:color="auto" w:fill="auto"/>
            <w:hideMark/>
          </w:tcPr>
          <w:p w:rsidRPr="0041467A" w:rsidR="00FB1316" w:rsidP="00E07085" w:rsidRDefault="00FB1316" w14:paraId="3F34E179" w14:textId="77777777">
            <w:pPr>
              <w:spacing w:after="0" w:line="240" w:lineRule="auto"/>
              <w:jc w:val="center"/>
              <w:rPr>
                <w:rFonts w:ascii="Calibri" w:hAnsi="Calibri" w:eastAsia="Times New Roman" w:cs="Calibri"/>
                <w:color w:val="9C0006"/>
                <w:sz w:val="18"/>
                <w:szCs w:val="18"/>
              </w:rPr>
            </w:pPr>
            <w:r w:rsidRPr="0041467A">
              <w:rPr>
                <w:rFonts w:ascii="Calibri" w:hAnsi="Calibri" w:eastAsia="Times New Roman" w:cs="Calibri"/>
                <w:color w:val="9C0006"/>
                <w:sz w:val="18"/>
                <w:szCs w:val="18"/>
              </w:rPr>
              <w:t>No</w:t>
            </w:r>
          </w:p>
        </w:tc>
      </w:tr>
      <w:tr w:rsidRPr="0041467A" w:rsidR="00FB1316" w:rsidTr="00E07085" w14:paraId="73DAFC94" w14:textId="77777777">
        <w:trPr>
          <w:trHeight w:val="1200"/>
        </w:trPr>
        <w:tc>
          <w:tcPr>
            <w:tcW w:w="1544" w:type="pct"/>
            <w:shd w:val="clear" w:color="auto" w:fill="auto"/>
            <w:hideMark/>
          </w:tcPr>
          <w:p w:rsidRPr="0041467A" w:rsidR="00FB1316" w:rsidP="00E07085" w:rsidRDefault="00FB1316" w14:paraId="151A20C5" w14:textId="77777777">
            <w:pPr>
              <w:spacing w:after="0" w:line="240" w:lineRule="auto"/>
              <w:rPr>
                <w:rFonts w:ascii="Calibri" w:hAnsi="Calibri" w:eastAsia="Times New Roman" w:cs="Calibri"/>
                <w:b/>
                <w:bCs/>
                <w:color w:val="000000"/>
                <w:sz w:val="18"/>
                <w:szCs w:val="18"/>
              </w:rPr>
            </w:pPr>
            <w:r>
              <w:rPr>
                <w:rFonts w:ascii="Calibri" w:hAnsi="Calibri" w:eastAsia="Times New Roman" w:cs="Calibri"/>
                <w:b/>
                <w:bCs/>
                <w:color w:val="000000"/>
                <w:sz w:val="18"/>
                <w:szCs w:val="18"/>
              </w:rPr>
              <w:t>D</w:t>
            </w:r>
            <w:r w:rsidRPr="0041467A">
              <w:rPr>
                <w:rFonts w:ascii="Calibri" w:hAnsi="Calibri" w:eastAsia="Times New Roman" w:cs="Calibri"/>
                <w:b/>
                <w:bCs/>
                <w:color w:val="000000"/>
                <w:sz w:val="18"/>
                <w:szCs w:val="18"/>
              </w:rPr>
              <w:t>emonstrated effective oral communication skills.</w:t>
            </w:r>
          </w:p>
        </w:tc>
        <w:tc>
          <w:tcPr>
            <w:tcW w:w="782" w:type="pct"/>
            <w:shd w:val="clear" w:color="auto" w:fill="auto"/>
            <w:hideMark/>
          </w:tcPr>
          <w:p w:rsidRPr="0041467A" w:rsidR="00FB1316" w:rsidP="00E07085" w:rsidRDefault="00FB1316" w14:paraId="2667F451" w14:textId="77777777">
            <w:pPr>
              <w:spacing w:after="0" w:line="240" w:lineRule="auto"/>
              <w:rPr>
                <w:rFonts w:ascii="Calibri" w:hAnsi="Calibri" w:eastAsia="Times New Roman" w:cs="Calibri"/>
                <w:color w:val="000000"/>
                <w:sz w:val="18"/>
                <w:szCs w:val="18"/>
              </w:rPr>
            </w:pPr>
            <w:r w:rsidRPr="0041467A">
              <w:rPr>
                <w:rFonts w:ascii="Calibri" w:hAnsi="Calibri" w:eastAsia="Times New Roman" w:cs="Calibri"/>
                <w:color w:val="000000"/>
                <w:sz w:val="18"/>
                <w:szCs w:val="18"/>
              </w:rPr>
              <w:t>1. Strongly Disagree</w:t>
            </w:r>
            <w:r w:rsidRPr="0041467A">
              <w:rPr>
                <w:rFonts w:ascii="Calibri" w:hAnsi="Calibri" w:eastAsia="Times New Roman" w:cs="Calibri"/>
                <w:color w:val="000000"/>
                <w:sz w:val="18"/>
                <w:szCs w:val="18"/>
              </w:rPr>
              <w:br/>
              <w:t>2. Disagree</w:t>
            </w:r>
            <w:r w:rsidRPr="0041467A">
              <w:rPr>
                <w:rFonts w:ascii="Calibri" w:hAnsi="Calibri" w:eastAsia="Times New Roman" w:cs="Calibri"/>
                <w:color w:val="000000"/>
                <w:sz w:val="18"/>
                <w:szCs w:val="18"/>
              </w:rPr>
              <w:br/>
              <w:t>3. Neither Agree nor Disagree</w:t>
            </w:r>
            <w:r w:rsidRPr="0041467A">
              <w:rPr>
                <w:rFonts w:ascii="Calibri" w:hAnsi="Calibri" w:eastAsia="Times New Roman" w:cs="Calibri"/>
                <w:color w:val="000000"/>
                <w:sz w:val="18"/>
                <w:szCs w:val="18"/>
              </w:rPr>
              <w:br/>
              <w:t>4. Agree</w:t>
            </w:r>
            <w:r w:rsidRPr="0041467A">
              <w:rPr>
                <w:rFonts w:ascii="Calibri" w:hAnsi="Calibri" w:eastAsia="Times New Roman" w:cs="Calibri"/>
                <w:color w:val="000000"/>
                <w:sz w:val="18"/>
                <w:szCs w:val="18"/>
              </w:rPr>
              <w:br/>
              <w:t>5. Strongly Agree</w:t>
            </w:r>
          </w:p>
        </w:tc>
        <w:tc>
          <w:tcPr>
            <w:tcW w:w="263" w:type="pct"/>
            <w:shd w:val="clear" w:color="auto" w:fill="auto"/>
            <w:hideMark/>
          </w:tcPr>
          <w:p w:rsidRPr="0041467A" w:rsidR="00FB1316" w:rsidP="00E07085" w:rsidRDefault="00FB1316" w14:paraId="7D149D97" w14:textId="77777777">
            <w:pPr>
              <w:spacing w:after="0" w:line="240" w:lineRule="auto"/>
              <w:jc w:val="center"/>
              <w:rPr>
                <w:rFonts w:ascii="Calibri" w:hAnsi="Calibri" w:eastAsia="Times New Roman" w:cs="Calibri"/>
                <w:color w:val="9C0006"/>
                <w:sz w:val="18"/>
                <w:szCs w:val="18"/>
              </w:rPr>
            </w:pPr>
            <w:r w:rsidRPr="0041467A">
              <w:rPr>
                <w:rFonts w:ascii="Calibri" w:hAnsi="Calibri" w:eastAsia="Times New Roman" w:cs="Calibri"/>
                <w:color w:val="9C0006"/>
                <w:sz w:val="18"/>
                <w:szCs w:val="18"/>
              </w:rPr>
              <w:t>No</w:t>
            </w:r>
          </w:p>
        </w:tc>
        <w:tc>
          <w:tcPr>
            <w:tcW w:w="269" w:type="pct"/>
            <w:shd w:val="clear" w:color="auto" w:fill="auto"/>
            <w:hideMark/>
          </w:tcPr>
          <w:p w:rsidRPr="0041467A" w:rsidR="00FB1316" w:rsidP="00E07085" w:rsidRDefault="00FB1316" w14:paraId="1AEEA5B7" w14:textId="77777777">
            <w:pPr>
              <w:spacing w:after="0" w:line="240" w:lineRule="auto"/>
              <w:jc w:val="center"/>
              <w:rPr>
                <w:rFonts w:ascii="Calibri" w:hAnsi="Calibri" w:eastAsia="Times New Roman" w:cs="Calibri"/>
                <w:color w:val="9C0006"/>
                <w:sz w:val="18"/>
                <w:szCs w:val="18"/>
              </w:rPr>
            </w:pPr>
            <w:r w:rsidRPr="0041467A">
              <w:rPr>
                <w:rFonts w:ascii="Calibri" w:hAnsi="Calibri" w:eastAsia="Times New Roman" w:cs="Calibri"/>
                <w:color w:val="9C0006"/>
                <w:sz w:val="18"/>
                <w:szCs w:val="18"/>
              </w:rPr>
              <w:t>No</w:t>
            </w:r>
          </w:p>
        </w:tc>
        <w:tc>
          <w:tcPr>
            <w:tcW w:w="327" w:type="pct"/>
            <w:shd w:val="clear" w:color="auto" w:fill="auto"/>
            <w:hideMark/>
          </w:tcPr>
          <w:p w:rsidRPr="0041467A" w:rsidR="00FB1316" w:rsidP="00E07085" w:rsidRDefault="00FB1316" w14:paraId="50581AB2" w14:textId="77777777">
            <w:pPr>
              <w:spacing w:after="0" w:line="240" w:lineRule="auto"/>
              <w:jc w:val="center"/>
              <w:rPr>
                <w:rFonts w:ascii="Calibri" w:hAnsi="Calibri" w:eastAsia="Times New Roman" w:cs="Calibri"/>
                <w:color w:val="9C0006"/>
                <w:sz w:val="18"/>
                <w:szCs w:val="18"/>
              </w:rPr>
            </w:pPr>
            <w:r w:rsidRPr="0041467A">
              <w:rPr>
                <w:rFonts w:ascii="Calibri" w:hAnsi="Calibri" w:eastAsia="Times New Roman" w:cs="Calibri"/>
                <w:color w:val="9C0006"/>
                <w:sz w:val="18"/>
                <w:szCs w:val="18"/>
              </w:rPr>
              <w:t>No</w:t>
            </w:r>
          </w:p>
        </w:tc>
        <w:tc>
          <w:tcPr>
            <w:tcW w:w="287" w:type="pct"/>
            <w:shd w:val="clear" w:color="auto" w:fill="auto"/>
            <w:hideMark/>
          </w:tcPr>
          <w:p w:rsidRPr="0041467A" w:rsidR="00FB1316" w:rsidP="00E07085" w:rsidRDefault="00FB1316" w14:paraId="5F0507DD" w14:textId="77777777">
            <w:pPr>
              <w:spacing w:after="0" w:line="240" w:lineRule="auto"/>
              <w:jc w:val="center"/>
              <w:rPr>
                <w:rFonts w:ascii="Calibri" w:hAnsi="Calibri" w:eastAsia="Times New Roman" w:cs="Calibri"/>
                <w:color w:val="006100"/>
                <w:sz w:val="18"/>
                <w:szCs w:val="18"/>
              </w:rPr>
            </w:pPr>
            <w:r w:rsidRPr="0041467A">
              <w:rPr>
                <w:rFonts w:ascii="Calibri" w:hAnsi="Calibri" w:eastAsia="Times New Roman" w:cs="Calibri"/>
                <w:color w:val="006100"/>
                <w:sz w:val="18"/>
                <w:szCs w:val="18"/>
              </w:rPr>
              <w:t>Yes</w:t>
            </w:r>
          </w:p>
        </w:tc>
        <w:tc>
          <w:tcPr>
            <w:tcW w:w="370" w:type="pct"/>
            <w:shd w:val="clear" w:color="auto" w:fill="auto"/>
            <w:hideMark/>
          </w:tcPr>
          <w:p w:rsidRPr="0041467A" w:rsidR="00FB1316" w:rsidP="00E07085" w:rsidRDefault="00FB1316" w14:paraId="5F0B8406" w14:textId="77777777">
            <w:pPr>
              <w:spacing w:after="0" w:line="240" w:lineRule="auto"/>
              <w:jc w:val="center"/>
              <w:rPr>
                <w:rFonts w:ascii="Calibri" w:hAnsi="Calibri" w:eastAsia="Times New Roman" w:cs="Calibri"/>
                <w:color w:val="9C0006"/>
                <w:sz w:val="18"/>
                <w:szCs w:val="18"/>
              </w:rPr>
            </w:pPr>
            <w:r w:rsidRPr="0041467A">
              <w:rPr>
                <w:rFonts w:ascii="Calibri" w:hAnsi="Calibri" w:eastAsia="Times New Roman" w:cs="Calibri"/>
                <w:color w:val="9C0006"/>
                <w:sz w:val="18"/>
                <w:szCs w:val="18"/>
              </w:rPr>
              <w:t>No</w:t>
            </w:r>
          </w:p>
        </w:tc>
        <w:tc>
          <w:tcPr>
            <w:tcW w:w="288" w:type="pct"/>
            <w:shd w:val="clear" w:color="auto" w:fill="auto"/>
            <w:hideMark/>
          </w:tcPr>
          <w:p w:rsidRPr="0041467A" w:rsidR="00FB1316" w:rsidP="00E07085" w:rsidRDefault="00FB1316" w14:paraId="57D4B2BE" w14:textId="77777777">
            <w:pPr>
              <w:spacing w:after="0" w:line="240" w:lineRule="auto"/>
              <w:jc w:val="center"/>
              <w:rPr>
                <w:rFonts w:ascii="Calibri" w:hAnsi="Calibri" w:eastAsia="Times New Roman" w:cs="Calibri"/>
                <w:color w:val="9C0006"/>
                <w:sz w:val="18"/>
                <w:szCs w:val="18"/>
              </w:rPr>
            </w:pPr>
            <w:r w:rsidRPr="0041467A">
              <w:rPr>
                <w:rFonts w:ascii="Calibri" w:hAnsi="Calibri" w:eastAsia="Times New Roman" w:cs="Calibri"/>
                <w:color w:val="9C0006"/>
                <w:sz w:val="18"/>
                <w:szCs w:val="18"/>
              </w:rPr>
              <w:t>No</w:t>
            </w:r>
          </w:p>
        </w:tc>
        <w:tc>
          <w:tcPr>
            <w:tcW w:w="340" w:type="pct"/>
            <w:shd w:val="clear" w:color="auto" w:fill="auto"/>
            <w:hideMark/>
          </w:tcPr>
          <w:p w:rsidRPr="0041467A" w:rsidR="00FB1316" w:rsidP="00E07085" w:rsidRDefault="00FB1316" w14:paraId="15DA17B1" w14:textId="77777777">
            <w:pPr>
              <w:spacing w:after="0" w:line="240" w:lineRule="auto"/>
              <w:jc w:val="center"/>
              <w:rPr>
                <w:rFonts w:ascii="Calibri" w:hAnsi="Calibri" w:eastAsia="Times New Roman" w:cs="Calibri"/>
                <w:color w:val="9C0006"/>
                <w:sz w:val="18"/>
                <w:szCs w:val="18"/>
              </w:rPr>
            </w:pPr>
            <w:r w:rsidRPr="0041467A">
              <w:rPr>
                <w:rFonts w:ascii="Calibri" w:hAnsi="Calibri" w:eastAsia="Times New Roman" w:cs="Calibri"/>
                <w:color w:val="9C0006"/>
                <w:sz w:val="18"/>
                <w:szCs w:val="18"/>
              </w:rPr>
              <w:t>No</w:t>
            </w:r>
          </w:p>
        </w:tc>
        <w:tc>
          <w:tcPr>
            <w:tcW w:w="252" w:type="pct"/>
            <w:shd w:val="clear" w:color="auto" w:fill="auto"/>
            <w:hideMark/>
          </w:tcPr>
          <w:p w:rsidRPr="0041467A" w:rsidR="00FB1316" w:rsidP="00E07085" w:rsidRDefault="00FB1316" w14:paraId="6ACB8DA8" w14:textId="77777777">
            <w:pPr>
              <w:spacing w:after="0" w:line="240" w:lineRule="auto"/>
              <w:jc w:val="center"/>
              <w:rPr>
                <w:rFonts w:ascii="Calibri" w:hAnsi="Calibri" w:eastAsia="Times New Roman" w:cs="Calibri"/>
                <w:color w:val="9C0006"/>
                <w:sz w:val="18"/>
                <w:szCs w:val="18"/>
              </w:rPr>
            </w:pPr>
            <w:r w:rsidRPr="0041467A">
              <w:rPr>
                <w:rFonts w:ascii="Calibri" w:hAnsi="Calibri" w:eastAsia="Times New Roman" w:cs="Calibri"/>
                <w:color w:val="9C0006"/>
                <w:sz w:val="18"/>
                <w:szCs w:val="18"/>
              </w:rPr>
              <w:t>No</w:t>
            </w:r>
          </w:p>
        </w:tc>
        <w:tc>
          <w:tcPr>
            <w:tcW w:w="278" w:type="pct"/>
            <w:shd w:val="clear" w:color="auto" w:fill="auto"/>
            <w:hideMark/>
          </w:tcPr>
          <w:p w:rsidRPr="0041467A" w:rsidR="00FB1316" w:rsidP="00E07085" w:rsidRDefault="00FB1316" w14:paraId="1E065441" w14:textId="77777777">
            <w:pPr>
              <w:spacing w:after="0" w:line="240" w:lineRule="auto"/>
              <w:jc w:val="center"/>
              <w:rPr>
                <w:rFonts w:ascii="Calibri" w:hAnsi="Calibri" w:eastAsia="Times New Roman" w:cs="Calibri"/>
                <w:color w:val="9C0006"/>
                <w:sz w:val="18"/>
                <w:szCs w:val="18"/>
              </w:rPr>
            </w:pPr>
            <w:r w:rsidRPr="0041467A">
              <w:rPr>
                <w:rFonts w:ascii="Calibri" w:hAnsi="Calibri" w:eastAsia="Times New Roman" w:cs="Calibri"/>
                <w:color w:val="9C0006"/>
                <w:sz w:val="18"/>
                <w:szCs w:val="18"/>
              </w:rPr>
              <w:t>No</w:t>
            </w:r>
          </w:p>
        </w:tc>
      </w:tr>
      <w:tr w:rsidRPr="0041467A" w:rsidR="00FB1316" w:rsidTr="00FB1316" w14:paraId="0AE19593" w14:textId="77777777">
        <w:trPr>
          <w:trHeight w:val="1200"/>
        </w:trPr>
        <w:tc>
          <w:tcPr>
            <w:tcW w:w="1544" w:type="pct"/>
            <w:shd w:val="clear" w:color="auto" w:fill="auto"/>
            <w:hideMark/>
          </w:tcPr>
          <w:p w:rsidRPr="0041467A" w:rsidR="00FB1316" w:rsidP="00E07085" w:rsidRDefault="00FB1316" w14:paraId="3318B819" w14:textId="77777777">
            <w:pPr>
              <w:spacing w:after="0" w:line="240" w:lineRule="auto"/>
              <w:rPr>
                <w:rFonts w:ascii="Calibri" w:hAnsi="Calibri" w:eastAsia="Times New Roman" w:cs="Calibri"/>
                <w:b/>
                <w:bCs/>
                <w:color w:val="000000"/>
                <w:sz w:val="18"/>
                <w:szCs w:val="18"/>
              </w:rPr>
            </w:pPr>
            <w:r>
              <w:rPr>
                <w:rFonts w:ascii="Calibri" w:hAnsi="Calibri" w:eastAsia="Times New Roman" w:cs="Calibri"/>
                <w:b/>
                <w:bCs/>
                <w:color w:val="000000"/>
                <w:sz w:val="18"/>
                <w:szCs w:val="18"/>
              </w:rPr>
              <w:t>D</w:t>
            </w:r>
            <w:r w:rsidRPr="0041467A">
              <w:rPr>
                <w:rFonts w:ascii="Calibri" w:hAnsi="Calibri" w:eastAsia="Times New Roman" w:cs="Calibri"/>
                <w:b/>
                <w:bCs/>
                <w:color w:val="000000"/>
                <w:sz w:val="18"/>
                <w:szCs w:val="18"/>
              </w:rPr>
              <w:t>emonstrated effective written communication skills.</w:t>
            </w:r>
          </w:p>
        </w:tc>
        <w:tc>
          <w:tcPr>
            <w:tcW w:w="782" w:type="pct"/>
            <w:shd w:val="clear" w:color="auto" w:fill="auto"/>
            <w:hideMark/>
          </w:tcPr>
          <w:p w:rsidRPr="0041467A" w:rsidR="00FB1316" w:rsidP="00E07085" w:rsidRDefault="00FB1316" w14:paraId="565B5426" w14:textId="77777777">
            <w:pPr>
              <w:spacing w:after="0" w:line="240" w:lineRule="auto"/>
              <w:rPr>
                <w:rFonts w:ascii="Calibri" w:hAnsi="Calibri" w:eastAsia="Times New Roman" w:cs="Calibri"/>
                <w:color w:val="000000"/>
                <w:sz w:val="18"/>
                <w:szCs w:val="18"/>
              </w:rPr>
            </w:pPr>
            <w:r w:rsidRPr="0041467A">
              <w:rPr>
                <w:rFonts w:ascii="Calibri" w:hAnsi="Calibri" w:eastAsia="Times New Roman" w:cs="Calibri"/>
                <w:color w:val="000000"/>
                <w:sz w:val="18"/>
                <w:szCs w:val="18"/>
              </w:rPr>
              <w:t>1. Strongly Disagree</w:t>
            </w:r>
            <w:r w:rsidRPr="0041467A">
              <w:rPr>
                <w:rFonts w:ascii="Calibri" w:hAnsi="Calibri" w:eastAsia="Times New Roman" w:cs="Calibri"/>
                <w:color w:val="000000"/>
                <w:sz w:val="18"/>
                <w:szCs w:val="18"/>
              </w:rPr>
              <w:br/>
              <w:t>2. Disagree</w:t>
            </w:r>
            <w:r w:rsidRPr="0041467A">
              <w:rPr>
                <w:rFonts w:ascii="Calibri" w:hAnsi="Calibri" w:eastAsia="Times New Roman" w:cs="Calibri"/>
                <w:color w:val="000000"/>
                <w:sz w:val="18"/>
                <w:szCs w:val="18"/>
              </w:rPr>
              <w:br/>
              <w:t>3. Neither Agree nor Disagree</w:t>
            </w:r>
            <w:r w:rsidRPr="0041467A">
              <w:rPr>
                <w:rFonts w:ascii="Calibri" w:hAnsi="Calibri" w:eastAsia="Times New Roman" w:cs="Calibri"/>
                <w:color w:val="000000"/>
                <w:sz w:val="18"/>
                <w:szCs w:val="18"/>
              </w:rPr>
              <w:br/>
              <w:t>4. Agree</w:t>
            </w:r>
            <w:r w:rsidRPr="0041467A">
              <w:rPr>
                <w:rFonts w:ascii="Calibri" w:hAnsi="Calibri" w:eastAsia="Times New Roman" w:cs="Calibri"/>
                <w:color w:val="000000"/>
                <w:sz w:val="18"/>
                <w:szCs w:val="18"/>
              </w:rPr>
              <w:br/>
              <w:t>5. Strongly Agree</w:t>
            </w:r>
          </w:p>
        </w:tc>
        <w:tc>
          <w:tcPr>
            <w:tcW w:w="263" w:type="pct"/>
            <w:shd w:val="clear" w:color="auto" w:fill="auto"/>
            <w:hideMark/>
          </w:tcPr>
          <w:p w:rsidRPr="0041467A" w:rsidR="00FB1316" w:rsidP="00E07085" w:rsidRDefault="00FB1316" w14:paraId="08B81112" w14:textId="77777777">
            <w:pPr>
              <w:spacing w:after="0" w:line="240" w:lineRule="auto"/>
              <w:jc w:val="center"/>
              <w:rPr>
                <w:rFonts w:ascii="Calibri" w:hAnsi="Calibri" w:eastAsia="Times New Roman" w:cs="Calibri"/>
                <w:color w:val="9C0006"/>
                <w:sz w:val="18"/>
                <w:szCs w:val="18"/>
              </w:rPr>
            </w:pPr>
            <w:r w:rsidRPr="0041467A">
              <w:rPr>
                <w:rFonts w:ascii="Calibri" w:hAnsi="Calibri" w:eastAsia="Times New Roman" w:cs="Calibri"/>
                <w:color w:val="9C0006"/>
                <w:sz w:val="18"/>
                <w:szCs w:val="18"/>
              </w:rPr>
              <w:t>No</w:t>
            </w:r>
          </w:p>
        </w:tc>
        <w:tc>
          <w:tcPr>
            <w:tcW w:w="269" w:type="pct"/>
            <w:shd w:val="clear" w:color="auto" w:fill="auto"/>
            <w:hideMark/>
          </w:tcPr>
          <w:p w:rsidRPr="0041467A" w:rsidR="00FB1316" w:rsidP="00E07085" w:rsidRDefault="00FB1316" w14:paraId="18739C29" w14:textId="77777777">
            <w:pPr>
              <w:spacing w:after="0" w:line="240" w:lineRule="auto"/>
              <w:jc w:val="center"/>
              <w:rPr>
                <w:rFonts w:ascii="Calibri" w:hAnsi="Calibri" w:eastAsia="Times New Roman" w:cs="Calibri"/>
                <w:color w:val="9C0006"/>
                <w:sz w:val="18"/>
                <w:szCs w:val="18"/>
              </w:rPr>
            </w:pPr>
            <w:r w:rsidRPr="0041467A">
              <w:rPr>
                <w:rFonts w:ascii="Calibri" w:hAnsi="Calibri" w:eastAsia="Times New Roman" w:cs="Calibri"/>
                <w:color w:val="9C0006"/>
                <w:sz w:val="18"/>
                <w:szCs w:val="18"/>
              </w:rPr>
              <w:t>No</w:t>
            </w:r>
          </w:p>
        </w:tc>
        <w:tc>
          <w:tcPr>
            <w:tcW w:w="327" w:type="pct"/>
            <w:shd w:val="clear" w:color="auto" w:fill="auto"/>
            <w:hideMark/>
          </w:tcPr>
          <w:p w:rsidRPr="0041467A" w:rsidR="00FB1316" w:rsidP="00E07085" w:rsidRDefault="00FB1316" w14:paraId="263A8259" w14:textId="77777777">
            <w:pPr>
              <w:spacing w:after="0" w:line="240" w:lineRule="auto"/>
              <w:jc w:val="center"/>
              <w:rPr>
                <w:rFonts w:ascii="Calibri" w:hAnsi="Calibri" w:eastAsia="Times New Roman" w:cs="Calibri"/>
                <w:color w:val="9C0006"/>
                <w:sz w:val="18"/>
                <w:szCs w:val="18"/>
              </w:rPr>
            </w:pPr>
            <w:r w:rsidRPr="0041467A">
              <w:rPr>
                <w:rFonts w:ascii="Calibri" w:hAnsi="Calibri" w:eastAsia="Times New Roman" w:cs="Calibri"/>
                <w:color w:val="9C0006"/>
                <w:sz w:val="18"/>
                <w:szCs w:val="18"/>
              </w:rPr>
              <w:t>No</w:t>
            </w:r>
          </w:p>
        </w:tc>
        <w:tc>
          <w:tcPr>
            <w:tcW w:w="287" w:type="pct"/>
            <w:shd w:val="clear" w:color="auto" w:fill="auto"/>
            <w:hideMark/>
          </w:tcPr>
          <w:p w:rsidRPr="0041467A" w:rsidR="00FB1316" w:rsidP="00E07085" w:rsidRDefault="00FB1316" w14:paraId="2DA765AD" w14:textId="77777777">
            <w:pPr>
              <w:spacing w:after="0" w:line="240" w:lineRule="auto"/>
              <w:jc w:val="center"/>
              <w:rPr>
                <w:rFonts w:ascii="Calibri" w:hAnsi="Calibri" w:eastAsia="Times New Roman" w:cs="Calibri"/>
                <w:color w:val="006100"/>
                <w:sz w:val="18"/>
                <w:szCs w:val="18"/>
              </w:rPr>
            </w:pPr>
            <w:r w:rsidRPr="0041467A">
              <w:rPr>
                <w:rFonts w:ascii="Calibri" w:hAnsi="Calibri" w:eastAsia="Times New Roman" w:cs="Calibri"/>
                <w:color w:val="006100"/>
                <w:sz w:val="18"/>
                <w:szCs w:val="18"/>
              </w:rPr>
              <w:t>Yes</w:t>
            </w:r>
          </w:p>
        </w:tc>
        <w:tc>
          <w:tcPr>
            <w:tcW w:w="370" w:type="pct"/>
            <w:shd w:val="clear" w:color="auto" w:fill="auto"/>
            <w:hideMark/>
          </w:tcPr>
          <w:p w:rsidRPr="0041467A" w:rsidR="00FB1316" w:rsidP="00E07085" w:rsidRDefault="00FB1316" w14:paraId="09F4736B" w14:textId="77777777">
            <w:pPr>
              <w:spacing w:after="0" w:line="240" w:lineRule="auto"/>
              <w:jc w:val="center"/>
              <w:rPr>
                <w:rFonts w:ascii="Calibri" w:hAnsi="Calibri" w:eastAsia="Times New Roman" w:cs="Calibri"/>
                <w:color w:val="9C0006"/>
                <w:sz w:val="18"/>
                <w:szCs w:val="18"/>
              </w:rPr>
            </w:pPr>
            <w:r w:rsidRPr="0041467A">
              <w:rPr>
                <w:rFonts w:ascii="Calibri" w:hAnsi="Calibri" w:eastAsia="Times New Roman" w:cs="Calibri"/>
                <w:color w:val="9C0006"/>
                <w:sz w:val="18"/>
                <w:szCs w:val="18"/>
              </w:rPr>
              <w:t>No</w:t>
            </w:r>
          </w:p>
        </w:tc>
        <w:tc>
          <w:tcPr>
            <w:tcW w:w="288" w:type="pct"/>
            <w:shd w:val="clear" w:color="auto" w:fill="auto"/>
            <w:hideMark/>
          </w:tcPr>
          <w:p w:rsidRPr="0041467A" w:rsidR="00FB1316" w:rsidP="00E07085" w:rsidRDefault="00FB1316" w14:paraId="01FC93FC" w14:textId="77777777">
            <w:pPr>
              <w:spacing w:after="0" w:line="240" w:lineRule="auto"/>
              <w:jc w:val="center"/>
              <w:rPr>
                <w:rFonts w:ascii="Calibri" w:hAnsi="Calibri" w:eastAsia="Times New Roman" w:cs="Calibri"/>
                <w:color w:val="9C0006"/>
                <w:sz w:val="18"/>
                <w:szCs w:val="18"/>
              </w:rPr>
            </w:pPr>
            <w:r w:rsidRPr="0041467A">
              <w:rPr>
                <w:rFonts w:ascii="Calibri" w:hAnsi="Calibri" w:eastAsia="Times New Roman" w:cs="Calibri"/>
                <w:color w:val="9C0006"/>
                <w:sz w:val="18"/>
                <w:szCs w:val="18"/>
              </w:rPr>
              <w:t>No</w:t>
            </w:r>
          </w:p>
        </w:tc>
        <w:tc>
          <w:tcPr>
            <w:tcW w:w="340" w:type="pct"/>
            <w:shd w:val="clear" w:color="auto" w:fill="auto"/>
            <w:hideMark/>
          </w:tcPr>
          <w:p w:rsidRPr="0041467A" w:rsidR="00FB1316" w:rsidP="00E07085" w:rsidRDefault="00FB1316" w14:paraId="51C5E24B" w14:textId="77777777">
            <w:pPr>
              <w:spacing w:after="0" w:line="240" w:lineRule="auto"/>
              <w:jc w:val="center"/>
              <w:rPr>
                <w:rFonts w:ascii="Calibri" w:hAnsi="Calibri" w:eastAsia="Times New Roman" w:cs="Calibri"/>
                <w:color w:val="9C0006"/>
                <w:sz w:val="18"/>
                <w:szCs w:val="18"/>
              </w:rPr>
            </w:pPr>
            <w:r w:rsidRPr="0041467A">
              <w:rPr>
                <w:rFonts w:ascii="Calibri" w:hAnsi="Calibri" w:eastAsia="Times New Roman" w:cs="Calibri"/>
                <w:color w:val="9C0006"/>
                <w:sz w:val="18"/>
                <w:szCs w:val="18"/>
              </w:rPr>
              <w:t>No</w:t>
            </w:r>
          </w:p>
        </w:tc>
        <w:tc>
          <w:tcPr>
            <w:tcW w:w="252" w:type="pct"/>
            <w:shd w:val="clear" w:color="auto" w:fill="auto"/>
            <w:hideMark/>
          </w:tcPr>
          <w:p w:rsidRPr="0041467A" w:rsidR="00FB1316" w:rsidP="00E07085" w:rsidRDefault="00FB1316" w14:paraId="2F87367C" w14:textId="77777777">
            <w:pPr>
              <w:spacing w:after="0" w:line="240" w:lineRule="auto"/>
              <w:jc w:val="center"/>
              <w:rPr>
                <w:rFonts w:ascii="Calibri" w:hAnsi="Calibri" w:eastAsia="Times New Roman" w:cs="Calibri"/>
                <w:color w:val="9C0006"/>
                <w:sz w:val="18"/>
                <w:szCs w:val="18"/>
              </w:rPr>
            </w:pPr>
            <w:r w:rsidRPr="0041467A">
              <w:rPr>
                <w:rFonts w:ascii="Calibri" w:hAnsi="Calibri" w:eastAsia="Times New Roman" w:cs="Calibri"/>
                <w:color w:val="9C0006"/>
                <w:sz w:val="18"/>
                <w:szCs w:val="18"/>
              </w:rPr>
              <w:t>No</w:t>
            </w:r>
          </w:p>
        </w:tc>
        <w:tc>
          <w:tcPr>
            <w:tcW w:w="278" w:type="pct"/>
            <w:shd w:val="clear" w:color="auto" w:fill="auto"/>
            <w:hideMark/>
          </w:tcPr>
          <w:p w:rsidRPr="0041467A" w:rsidR="00FB1316" w:rsidP="00E07085" w:rsidRDefault="00FB1316" w14:paraId="7141F85A" w14:textId="77777777">
            <w:pPr>
              <w:spacing w:after="0" w:line="240" w:lineRule="auto"/>
              <w:jc w:val="center"/>
              <w:rPr>
                <w:rFonts w:ascii="Calibri" w:hAnsi="Calibri" w:eastAsia="Times New Roman" w:cs="Calibri"/>
                <w:color w:val="9C0006"/>
                <w:sz w:val="18"/>
                <w:szCs w:val="18"/>
              </w:rPr>
            </w:pPr>
            <w:r w:rsidRPr="0041467A">
              <w:rPr>
                <w:rFonts w:ascii="Calibri" w:hAnsi="Calibri" w:eastAsia="Times New Roman" w:cs="Calibri"/>
                <w:color w:val="9C0006"/>
                <w:sz w:val="18"/>
                <w:szCs w:val="18"/>
              </w:rPr>
              <w:t>No</w:t>
            </w:r>
          </w:p>
        </w:tc>
      </w:tr>
      <w:tr w:rsidRPr="0041467A" w:rsidR="00FB1316" w:rsidTr="00E07085" w14:paraId="239591A4" w14:textId="77777777">
        <w:trPr>
          <w:trHeight w:val="1200"/>
        </w:trPr>
        <w:tc>
          <w:tcPr>
            <w:tcW w:w="1544" w:type="pct"/>
            <w:shd w:val="clear" w:color="auto" w:fill="auto"/>
            <w:hideMark/>
          </w:tcPr>
          <w:p w:rsidRPr="0041467A" w:rsidR="00FB1316" w:rsidP="00E07085" w:rsidRDefault="00FB1316" w14:paraId="0B33EC11" w14:textId="77777777">
            <w:pPr>
              <w:spacing w:after="0" w:line="240" w:lineRule="auto"/>
              <w:rPr>
                <w:rFonts w:ascii="Calibri" w:hAnsi="Calibri" w:eastAsia="Times New Roman" w:cs="Calibri"/>
                <w:b/>
                <w:bCs/>
                <w:color w:val="000000"/>
                <w:sz w:val="18"/>
                <w:szCs w:val="18"/>
              </w:rPr>
            </w:pPr>
            <w:r>
              <w:rPr>
                <w:rFonts w:ascii="Calibri" w:hAnsi="Calibri" w:eastAsia="Times New Roman" w:cs="Calibri"/>
                <w:b/>
                <w:bCs/>
                <w:color w:val="000000"/>
                <w:sz w:val="18"/>
                <w:szCs w:val="18"/>
              </w:rPr>
              <w:t>W</w:t>
            </w:r>
            <w:r w:rsidRPr="0041467A">
              <w:rPr>
                <w:rFonts w:ascii="Calibri" w:hAnsi="Calibri" w:eastAsia="Times New Roman" w:cs="Calibri"/>
                <w:b/>
                <w:bCs/>
                <w:color w:val="000000"/>
                <w:sz w:val="18"/>
                <w:szCs w:val="18"/>
              </w:rPr>
              <w:t>as effective at solving problems.</w:t>
            </w:r>
          </w:p>
        </w:tc>
        <w:tc>
          <w:tcPr>
            <w:tcW w:w="782" w:type="pct"/>
            <w:shd w:val="clear" w:color="auto" w:fill="auto"/>
            <w:hideMark/>
          </w:tcPr>
          <w:p w:rsidRPr="0041467A" w:rsidR="00FB1316" w:rsidP="00E07085" w:rsidRDefault="00FB1316" w14:paraId="61F3FC79" w14:textId="77777777">
            <w:pPr>
              <w:spacing w:after="0" w:line="240" w:lineRule="auto"/>
              <w:rPr>
                <w:rFonts w:ascii="Calibri" w:hAnsi="Calibri" w:eastAsia="Times New Roman" w:cs="Calibri"/>
                <w:color w:val="000000"/>
                <w:sz w:val="18"/>
                <w:szCs w:val="18"/>
              </w:rPr>
            </w:pPr>
            <w:r w:rsidRPr="0041467A">
              <w:rPr>
                <w:rFonts w:ascii="Calibri" w:hAnsi="Calibri" w:eastAsia="Times New Roman" w:cs="Calibri"/>
                <w:color w:val="000000"/>
                <w:sz w:val="18"/>
                <w:szCs w:val="18"/>
              </w:rPr>
              <w:t>1. Strongly Disagree</w:t>
            </w:r>
            <w:r w:rsidRPr="0041467A">
              <w:rPr>
                <w:rFonts w:ascii="Calibri" w:hAnsi="Calibri" w:eastAsia="Times New Roman" w:cs="Calibri"/>
                <w:color w:val="000000"/>
                <w:sz w:val="18"/>
                <w:szCs w:val="18"/>
              </w:rPr>
              <w:br/>
              <w:t>2. Disagree</w:t>
            </w:r>
            <w:r w:rsidRPr="0041467A">
              <w:rPr>
                <w:rFonts w:ascii="Calibri" w:hAnsi="Calibri" w:eastAsia="Times New Roman" w:cs="Calibri"/>
                <w:color w:val="000000"/>
                <w:sz w:val="18"/>
                <w:szCs w:val="18"/>
              </w:rPr>
              <w:br/>
              <w:t>3. Neither Agree nor Disagree</w:t>
            </w:r>
            <w:r w:rsidRPr="0041467A">
              <w:rPr>
                <w:rFonts w:ascii="Calibri" w:hAnsi="Calibri" w:eastAsia="Times New Roman" w:cs="Calibri"/>
                <w:color w:val="000000"/>
                <w:sz w:val="18"/>
                <w:szCs w:val="18"/>
              </w:rPr>
              <w:br/>
              <w:t>4. Agree</w:t>
            </w:r>
            <w:r w:rsidRPr="0041467A">
              <w:rPr>
                <w:rFonts w:ascii="Calibri" w:hAnsi="Calibri" w:eastAsia="Times New Roman" w:cs="Calibri"/>
                <w:color w:val="000000"/>
                <w:sz w:val="18"/>
                <w:szCs w:val="18"/>
              </w:rPr>
              <w:br/>
              <w:t>5. Strongly Agree</w:t>
            </w:r>
          </w:p>
        </w:tc>
        <w:tc>
          <w:tcPr>
            <w:tcW w:w="263" w:type="pct"/>
            <w:shd w:val="clear" w:color="auto" w:fill="auto"/>
            <w:hideMark/>
          </w:tcPr>
          <w:p w:rsidRPr="0041467A" w:rsidR="00FB1316" w:rsidP="00E07085" w:rsidRDefault="00FB1316" w14:paraId="6829A5EA" w14:textId="77777777">
            <w:pPr>
              <w:spacing w:after="0" w:line="240" w:lineRule="auto"/>
              <w:jc w:val="center"/>
              <w:rPr>
                <w:rFonts w:ascii="Calibri" w:hAnsi="Calibri" w:eastAsia="Times New Roman" w:cs="Calibri"/>
                <w:color w:val="9C0006"/>
                <w:sz w:val="18"/>
                <w:szCs w:val="18"/>
              </w:rPr>
            </w:pPr>
            <w:r w:rsidRPr="0041467A">
              <w:rPr>
                <w:rFonts w:ascii="Calibri" w:hAnsi="Calibri" w:eastAsia="Times New Roman" w:cs="Calibri"/>
                <w:color w:val="9C0006"/>
                <w:sz w:val="18"/>
                <w:szCs w:val="18"/>
              </w:rPr>
              <w:t>No</w:t>
            </w:r>
          </w:p>
        </w:tc>
        <w:tc>
          <w:tcPr>
            <w:tcW w:w="269" w:type="pct"/>
            <w:shd w:val="clear" w:color="auto" w:fill="auto"/>
            <w:hideMark/>
          </w:tcPr>
          <w:p w:rsidRPr="0041467A" w:rsidR="00FB1316" w:rsidP="00E07085" w:rsidRDefault="00FB1316" w14:paraId="20CEFACB" w14:textId="77777777">
            <w:pPr>
              <w:spacing w:after="0" w:line="240" w:lineRule="auto"/>
              <w:jc w:val="center"/>
              <w:rPr>
                <w:rFonts w:ascii="Calibri" w:hAnsi="Calibri" w:eastAsia="Times New Roman" w:cs="Calibri"/>
                <w:color w:val="9C0006"/>
                <w:sz w:val="18"/>
                <w:szCs w:val="18"/>
              </w:rPr>
            </w:pPr>
            <w:r w:rsidRPr="0041467A">
              <w:rPr>
                <w:rFonts w:ascii="Calibri" w:hAnsi="Calibri" w:eastAsia="Times New Roman" w:cs="Calibri"/>
                <w:color w:val="9C0006"/>
                <w:sz w:val="18"/>
                <w:szCs w:val="18"/>
              </w:rPr>
              <w:t>No</w:t>
            </w:r>
          </w:p>
        </w:tc>
        <w:tc>
          <w:tcPr>
            <w:tcW w:w="327" w:type="pct"/>
            <w:shd w:val="clear" w:color="auto" w:fill="auto"/>
            <w:hideMark/>
          </w:tcPr>
          <w:p w:rsidRPr="0041467A" w:rsidR="00FB1316" w:rsidP="00E07085" w:rsidRDefault="00FB1316" w14:paraId="3F781018" w14:textId="77777777">
            <w:pPr>
              <w:spacing w:after="0" w:line="240" w:lineRule="auto"/>
              <w:jc w:val="center"/>
              <w:rPr>
                <w:rFonts w:ascii="Calibri" w:hAnsi="Calibri" w:eastAsia="Times New Roman" w:cs="Calibri"/>
                <w:color w:val="9C0006"/>
                <w:sz w:val="18"/>
                <w:szCs w:val="18"/>
              </w:rPr>
            </w:pPr>
            <w:r w:rsidRPr="0041467A">
              <w:rPr>
                <w:rFonts w:ascii="Calibri" w:hAnsi="Calibri" w:eastAsia="Times New Roman" w:cs="Calibri"/>
                <w:color w:val="9C0006"/>
                <w:sz w:val="18"/>
                <w:szCs w:val="18"/>
              </w:rPr>
              <w:t>No</w:t>
            </w:r>
          </w:p>
        </w:tc>
        <w:tc>
          <w:tcPr>
            <w:tcW w:w="287" w:type="pct"/>
            <w:shd w:val="clear" w:color="auto" w:fill="auto"/>
            <w:hideMark/>
          </w:tcPr>
          <w:p w:rsidRPr="0041467A" w:rsidR="00FB1316" w:rsidP="00E07085" w:rsidRDefault="00FB1316" w14:paraId="7C0E3418" w14:textId="77777777">
            <w:pPr>
              <w:spacing w:after="0" w:line="240" w:lineRule="auto"/>
              <w:jc w:val="center"/>
              <w:rPr>
                <w:rFonts w:ascii="Calibri" w:hAnsi="Calibri" w:eastAsia="Times New Roman" w:cs="Calibri"/>
                <w:color w:val="006100"/>
                <w:sz w:val="18"/>
                <w:szCs w:val="18"/>
              </w:rPr>
            </w:pPr>
            <w:r w:rsidRPr="0041467A">
              <w:rPr>
                <w:rFonts w:ascii="Calibri" w:hAnsi="Calibri" w:eastAsia="Times New Roman" w:cs="Calibri"/>
                <w:color w:val="006100"/>
                <w:sz w:val="18"/>
                <w:szCs w:val="18"/>
              </w:rPr>
              <w:t>Yes</w:t>
            </w:r>
          </w:p>
        </w:tc>
        <w:tc>
          <w:tcPr>
            <w:tcW w:w="370" w:type="pct"/>
            <w:shd w:val="clear" w:color="auto" w:fill="auto"/>
            <w:hideMark/>
          </w:tcPr>
          <w:p w:rsidRPr="0041467A" w:rsidR="00FB1316" w:rsidP="00E07085" w:rsidRDefault="00FB1316" w14:paraId="47F17295" w14:textId="77777777">
            <w:pPr>
              <w:spacing w:after="0" w:line="240" w:lineRule="auto"/>
              <w:jc w:val="center"/>
              <w:rPr>
                <w:rFonts w:ascii="Calibri" w:hAnsi="Calibri" w:eastAsia="Times New Roman" w:cs="Calibri"/>
                <w:color w:val="9C0006"/>
                <w:sz w:val="18"/>
                <w:szCs w:val="18"/>
              </w:rPr>
            </w:pPr>
            <w:r w:rsidRPr="0041467A">
              <w:rPr>
                <w:rFonts w:ascii="Calibri" w:hAnsi="Calibri" w:eastAsia="Times New Roman" w:cs="Calibri"/>
                <w:color w:val="9C0006"/>
                <w:sz w:val="18"/>
                <w:szCs w:val="18"/>
              </w:rPr>
              <w:t>No</w:t>
            </w:r>
          </w:p>
        </w:tc>
        <w:tc>
          <w:tcPr>
            <w:tcW w:w="288" w:type="pct"/>
            <w:shd w:val="clear" w:color="auto" w:fill="auto"/>
            <w:hideMark/>
          </w:tcPr>
          <w:p w:rsidRPr="0041467A" w:rsidR="00FB1316" w:rsidP="00E07085" w:rsidRDefault="00FB1316" w14:paraId="14C58D55" w14:textId="77777777">
            <w:pPr>
              <w:spacing w:after="0" w:line="240" w:lineRule="auto"/>
              <w:jc w:val="center"/>
              <w:rPr>
                <w:rFonts w:ascii="Calibri" w:hAnsi="Calibri" w:eastAsia="Times New Roman" w:cs="Calibri"/>
                <w:color w:val="9C0006"/>
                <w:sz w:val="18"/>
                <w:szCs w:val="18"/>
              </w:rPr>
            </w:pPr>
            <w:r w:rsidRPr="0041467A">
              <w:rPr>
                <w:rFonts w:ascii="Calibri" w:hAnsi="Calibri" w:eastAsia="Times New Roman" w:cs="Calibri"/>
                <w:color w:val="9C0006"/>
                <w:sz w:val="18"/>
                <w:szCs w:val="18"/>
              </w:rPr>
              <w:t>No</w:t>
            </w:r>
          </w:p>
        </w:tc>
        <w:tc>
          <w:tcPr>
            <w:tcW w:w="340" w:type="pct"/>
            <w:shd w:val="clear" w:color="auto" w:fill="auto"/>
            <w:hideMark/>
          </w:tcPr>
          <w:p w:rsidRPr="0041467A" w:rsidR="00FB1316" w:rsidP="00E07085" w:rsidRDefault="00FB1316" w14:paraId="79CBA920" w14:textId="77777777">
            <w:pPr>
              <w:spacing w:after="0" w:line="240" w:lineRule="auto"/>
              <w:jc w:val="center"/>
              <w:rPr>
                <w:rFonts w:ascii="Calibri" w:hAnsi="Calibri" w:eastAsia="Times New Roman" w:cs="Calibri"/>
                <w:color w:val="9C0006"/>
                <w:sz w:val="18"/>
                <w:szCs w:val="18"/>
              </w:rPr>
            </w:pPr>
            <w:r w:rsidRPr="0041467A">
              <w:rPr>
                <w:rFonts w:ascii="Calibri" w:hAnsi="Calibri" w:eastAsia="Times New Roman" w:cs="Calibri"/>
                <w:color w:val="9C0006"/>
                <w:sz w:val="18"/>
                <w:szCs w:val="18"/>
              </w:rPr>
              <w:t>No</w:t>
            </w:r>
          </w:p>
        </w:tc>
        <w:tc>
          <w:tcPr>
            <w:tcW w:w="252" w:type="pct"/>
            <w:shd w:val="clear" w:color="auto" w:fill="auto"/>
            <w:hideMark/>
          </w:tcPr>
          <w:p w:rsidRPr="0041467A" w:rsidR="00FB1316" w:rsidP="00E07085" w:rsidRDefault="00FB1316" w14:paraId="15243A1F" w14:textId="77777777">
            <w:pPr>
              <w:spacing w:after="0" w:line="240" w:lineRule="auto"/>
              <w:jc w:val="center"/>
              <w:rPr>
                <w:rFonts w:ascii="Calibri" w:hAnsi="Calibri" w:eastAsia="Times New Roman" w:cs="Calibri"/>
                <w:color w:val="9C0006"/>
                <w:sz w:val="18"/>
                <w:szCs w:val="18"/>
              </w:rPr>
            </w:pPr>
            <w:r w:rsidRPr="0041467A">
              <w:rPr>
                <w:rFonts w:ascii="Calibri" w:hAnsi="Calibri" w:eastAsia="Times New Roman" w:cs="Calibri"/>
                <w:color w:val="9C0006"/>
                <w:sz w:val="18"/>
                <w:szCs w:val="18"/>
              </w:rPr>
              <w:t>No</w:t>
            </w:r>
          </w:p>
        </w:tc>
        <w:tc>
          <w:tcPr>
            <w:tcW w:w="278" w:type="pct"/>
            <w:shd w:val="clear" w:color="auto" w:fill="auto"/>
            <w:hideMark/>
          </w:tcPr>
          <w:p w:rsidRPr="0041467A" w:rsidR="00FB1316" w:rsidP="00E07085" w:rsidRDefault="00FB1316" w14:paraId="29D676BA" w14:textId="77777777">
            <w:pPr>
              <w:spacing w:after="0" w:line="240" w:lineRule="auto"/>
              <w:jc w:val="center"/>
              <w:rPr>
                <w:rFonts w:ascii="Calibri" w:hAnsi="Calibri" w:eastAsia="Times New Roman" w:cs="Calibri"/>
                <w:color w:val="9C0006"/>
                <w:sz w:val="18"/>
                <w:szCs w:val="18"/>
              </w:rPr>
            </w:pPr>
            <w:r w:rsidRPr="0041467A">
              <w:rPr>
                <w:rFonts w:ascii="Calibri" w:hAnsi="Calibri" w:eastAsia="Times New Roman" w:cs="Calibri"/>
                <w:color w:val="9C0006"/>
                <w:sz w:val="18"/>
                <w:szCs w:val="18"/>
              </w:rPr>
              <w:t>No</w:t>
            </w:r>
          </w:p>
        </w:tc>
      </w:tr>
      <w:tr w:rsidRPr="0041467A" w:rsidR="00FB1316" w:rsidTr="00FB1316" w14:paraId="27ACEE7B" w14:textId="77777777">
        <w:trPr>
          <w:trHeight w:val="1200"/>
        </w:trPr>
        <w:tc>
          <w:tcPr>
            <w:tcW w:w="1544" w:type="pct"/>
            <w:shd w:val="clear" w:color="auto" w:fill="auto"/>
            <w:hideMark/>
          </w:tcPr>
          <w:p w:rsidRPr="0041467A" w:rsidR="00FB1316" w:rsidP="00E07085" w:rsidRDefault="00FB1316" w14:paraId="3C0112C6" w14:textId="77777777">
            <w:pPr>
              <w:spacing w:after="0" w:line="240" w:lineRule="auto"/>
              <w:rPr>
                <w:rFonts w:ascii="Calibri" w:hAnsi="Calibri" w:eastAsia="Times New Roman" w:cs="Calibri"/>
                <w:b/>
                <w:bCs/>
                <w:color w:val="000000"/>
                <w:sz w:val="18"/>
                <w:szCs w:val="18"/>
              </w:rPr>
            </w:pPr>
            <w:r>
              <w:rPr>
                <w:rFonts w:ascii="Calibri" w:hAnsi="Calibri" w:eastAsia="Times New Roman" w:cs="Calibri"/>
                <w:b/>
                <w:bCs/>
                <w:color w:val="000000"/>
                <w:sz w:val="18"/>
                <w:szCs w:val="18"/>
              </w:rPr>
              <w:t>P</w:t>
            </w:r>
            <w:r w:rsidRPr="0041467A">
              <w:rPr>
                <w:rFonts w:ascii="Calibri" w:hAnsi="Calibri" w:eastAsia="Times New Roman" w:cs="Calibri"/>
                <w:b/>
                <w:bCs/>
                <w:color w:val="000000"/>
                <w:sz w:val="18"/>
                <w:szCs w:val="18"/>
              </w:rPr>
              <w:t>resented innovative ideas in a professional manner.</w:t>
            </w:r>
          </w:p>
        </w:tc>
        <w:tc>
          <w:tcPr>
            <w:tcW w:w="782" w:type="pct"/>
            <w:shd w:val="clear" w:color="auto" w:fill="auto"/>
            <w:hideMark/>
          </w:tcPr>
          <w:p w:rsidRPr="0041467A" w:rsidR="00FB1316" w:rsidP="00E07085" w:rsidRDefault="00FB1316" w14:paraId="103A19BD" w14:textId="77777777">
            <w:pPr>
              <w:spacing w:after="0" w:line="240" w:lineRule="auto"/>
              <w:rPr>
                <w:rFonts w:ascii="Calibri" w:hAnsi="Calibri" w:eastAsia="Times New Roman" w:cs="Calibri"/>
                <w:color w:val="000000"/>
                <w:sz w:val="18"/>
                <w:szCs w:val="18"/>
              </w:rPr>
            </w:pPr>
            <w:r w:rsidRPr="0041467A">
              <w:rPr>
                <w:rFonts w:ascii="Calibri" w:hAnsi="Calibri" w:eastAsia="Times New Roman" w:cs="Calibri"/>
                <w:color w:val="000000"/>
                <w:sz w:val="18"/>
                <w:szCs w:val="18"/>
              </w:rPr>
              <w:t>1. Strongly Disagree</w:t>
            </w:r>
            <w:r w:rsidRPr="0041467A">
              <w:rPr>
                <w:rFonts w:ascii="Calibri" w:hAnsi="Calibri" w:eastAsia="Times New Roman" w:cs="Calibri"/>
                <w:color w:val="000000"/>
                <w:sz w:val="18"/>
                <w:szCs w:val="18"/>
              </w:rPr>
              <w:br/>
              <w:t>2. Disagree</w:t>
            </w:r>
            <w:r w:rsidRPr="0041467A">
              <w:rPr>
                <w:rFonts w:ascii="Calibri" w:hAnsi="Calibri" w:eastAsia="Times New Roman" w:cs="Calibri"/>
                <w:color w:val="000000"/>
                <w:sz w:val="18"/>
                <w:szCs w:val="18"/>
              </w:rPr>
              <w:br/>
              <w:t>3. Neither Agree nor Disagree</w:t>
            </w:r>
            <w:r w:rsidRPr="0041467A">
              <w:rPr>
                <w:rFonts w:ascii="Calibri" w:hAnsi="Calibri" w:eastAsia="Times New Roman" w:cs="Calibri"/>
                <w:color w:val="000000"/>
                <w:sz w:val="18"/>
                <w:szCs w:val="18"/>
              </w:rPr>
              <w:br/>
              <w:t>4. Agree</w:t>
            </w:r>
            <w:r w:rsidRPr="0041467A">
              <w:rPr>
                <w:rFonts w:ascii="Calibri" w:hAnsi="Calibri" w:eastAsia="Times New Roman" w:cs="Calibri"/>
                <w:color w:val="000000"/>
                <w:sz w:val="18"/>
                <w:szCs w:val="18"/>
              </w:rPr>
              <w:br/>
              <w:t>5. Strongly Agree</w:t>
            </w:r>
          </w:p>
        </w:tc>
        <w:tc>
          <w:tcPr>
            <w:tcW w:w="263" w:type="pct"/>
            <w:shd w:val="clear" w:color="auto" w:fill="auto"/>
            <w:hideMark/>
          </w:tcPr>
          <w:p w:rsidRPr="0041467A" w:rsidR="00FB1316" w:rsidP="00E07085" w:rsidRDefault="00FB1316" w14:paraId="1FFA190A" w14:textId="77777777">
            <w:pPr>
              <w:spacing w:after="0" w:line="240" w:lineRule="auto"/>
              <w:jc w:val="center"/>
              <w:rPr>
                <w:rFonts w:ascii="Calibri" w:hAnsi="Calibri" w:eastAsia="Times New Roman" w:cs="Calibri"/>
                <w:color w:val="9C0006"/>
                <w:sz w:val="18"/>
                <w:szCs w:val="18"/>
              </w:rPr>
            </w:pPr>
            <w:r w:rsidRPr="0041467A">
              <w:rPr>
                <w:rFonts w:ascii="Calibri" w:hAnsi="Calibri" w:eastAsia="Times New Roman" w:cs="Calibri"/>
                <w:color w:val="9C0006"/>
                <w:sz w:val="18"/>
                <w:szCs w:val="18"/>
              </w:rPr>
              <w:t>No</w:t>
            </w:r>
          </w:p>
        </w:tc>
        <w:tc>
          <w:tcPr>
            <w:tcW w:w="269" w:type="pct"/>
            <w:shd w:val="clear" w:color="auto" w:fill="auto"/>
            <w:hideMark/>
          </w:tcPr>
          <w:p w:rsidRPr="0041467A" w:rsidR="00FB1316" w:rsidP="00E07085" w:rsidRDefault="00FB1316" w14:paraId="589F6302" w14:textId="77777777">
            <w:pPr>
              <w:spacing w:after="0" w:line="240" w:lineRule="auto"/>
              <w:jc w:val="center"/>
              <w:rPr>
                <w:rFonts w:ascii="Calibri" w:hAnsi="Calibri" w:eastAsia="Times New Roman" w:cs="Calibri"/>
                <w:color w:val="9C0006"/>
                <w:sz w:val="18"/>
                <w:szCs w:val="18"/>
              </w:rPr>
            </w:pPr>
            <w:r w:rsidRPr="0041467A">
              <w:rPr>
                <w:rFonts w:ascii="Calibri" w:hAnsi="Calibri" w:eastAsia="Times New Roman" w:cs="Calibri"/>
                <w:color w:val="9C0006"/>
                <w:sz w:val="18"/>
                <w:szCs w:val="18"/>
              </w:rPr>
              <w:t>No</w:t>
            </w:r>
          </w:p>
        </w:tc>
        <w:tc>
          <w:tcPr>
            <w:tcW w:w="327" w:type="pct"/>
            <w:shd w:val="clear" w:color="auto" w:fill="auto"/>
            <w:hideMark/>
          </w:tcPr>
          <w:p w:rsidRPr="0041467A" w:rsidR="00FB1316" w:rsidP="00E07085" w:rsidRDefault="00FB1316" w14:paraId="75A61D6A" w14:textId="77777777">
            <w:pPr>
              <w:spacing w:after="0" w:line="240" w:lineRule="auto"/>
              <w:jc w:val="center"/>
              <w:rPr>
                <w:rFonts w:ascii="Calibri" w:hAnsi="Calibri" w:eastAsia="Times New Roman" w:cs="Calibri"/>
                <w:color w:val="9C0006"/>
                <w:sz w:val="18"/>
                <w:szCs w:val="18"/>
              </w:rPr>
            </w:pPr>
            <w:r w:rsidRPr="0041467A">
              <w:rPr>
                <w:rFonts w:ascii="Calibri" w:hAnsi="Calibri" w:eastAsia="Times New Roman" w:cs="Calibri"/>
                <w:color w:val="9C0006"/>
                <w:sz w:val="18"/>
                <w:szCs w:val="18"/>
              </w:rPr>
              <w:t>No</w:t>
            </w:r>
          </w:p>
        </w:tc>
        <w:tc>
          <w:tcPr>
            <w:tcW w:w="287" w:type="pct"/>
            <w:shd w:val="clear" w:color="auto" w:fill="auto"/>
            <w:hideMark/>
          </w:tcPr>
          <w:p w:rsidRPr="0041467A" w:rsidR="00FB1316" w:rsidP="00E07085" w:rsidRDefault="00FB1316" w14:paraId="00C3559C" w14:textId="77777777">
            <w:pPr>
              <w:spacing w:after="0" w:line="240" w:lineRule="auto"/>
              <w:jc w:val="center"/>
              <w:rPr>
                <w:rFonts w:ascii="Calibri" w:hAnsi="Calibri" w:eastAsia="Times New Roman" w:cs="Calibri"/>
                <w:color w:val="006100"/>
                <w:sz w:val="18"/>
                <w:szCs w:val="18"/>
              </w:rPr>
            </w:pPr>
            <w:r w:rsidRPr="0041467A">
              <w:rPr>
                <w:rFonts w:ascii="Calibri" w:hAnsi="Calibri" w:eastAsia="Times New Roman" w:cs="Calibri"/>
                <w:color w:val="006100"/>
                <w:sz w:val="18"/>
                <w:szCs w:val="18"/>
              </w:rPr>
              <w:t>Yes</w:t>
            </w:r>
          </w:p>
        </w:tc>
        <w:tc>
          <w:tcPr>
            <w:tcW w:w="370" w:type="pct"/>
            <w:shd w:val="clear" w:color="auto" w:fill="auto"/>
            <w:hideMark/>
          </w:tcPr>
          <w:p w:rsidRPr="0041467A" w:rsidR="00FB1316" w:rsidP="00E07085" w:rsidRDefault="00FB1316" w14:paraId="60B7FCF0" w14:textId="77777777">
            <w:pPr>
              <w:spacing w:after="0" w:line="240" w:lineRule="auto"/>
              <w:jc w:val="center"/>
              <w:rPr>
                <w:rFonts w:ascii="Calibri" w:hAnsi="Calibri" w:eastAsia="Times New Roman" w:cs="Calibri"/>
                <w:color w:val="9C0006"/>
                <w:sz w:val="18"/>
                <w:szCs w:val="18"/>
              </w:rPr>
            </w:pPr>
            <w:r w:rsidRPr="0041467A">
              <w:rPr>
                <w:rFonts w:ascii="Calibri" w:hAnsi="Calibri" w:eastAsia="Times New Roman" w:cs="Calibri"/>
                <w:color w:val="9C0006"/>
                <w:sz w:val="18"/>
                <w:szCs w:val="18"/>
              </w:rPr>
              <w:t>No</w:t>
            </w:r>
          </w:p>
        </w:tc>
        <w:tc>
          <w:tcPr>
            <w:tcW w:w="288" w:type="pct"/>
            <w:shd w:val="clear" w:color="auto" w:fill="auto"/>
            <w:hideMark/>
          </w:tcPr>
          <w:p w:rsidRPr="0041467A" w:rsidR="00FB1316" w:rsidP="00E07085" w:rsidRDefault="00FB1316" w14:paraId="0D6F7708" w14:textId="77777777">
            <w:pPr>
              <w:spacing w:after="0" w:line="240" w:lineRule="auto"/>
              <w:jc w:val="center"/>
              <w:rPr>
                <w:rFonts w:ascii="Calibri" w:hAnsi="Calibri" w:eastAsia="Times New Roman" w:cs="Calibri"/>
                <w:color w:val="9C0006"/>
                <w:sz w:val="18"/>
                <w:szCs w:val="18"/>
              </w:rPr>
            </w:pPr>
            <w:r w:rsidRPr="0041467A">
              <w:rPr>
                <w:rFonts w:ascii="Calibri" w:hAnsi="Calibri" w:eastAsia="Times New Roman" w:cs="Calibri"/>
                <w:color w:val="9C0006"/>
                <w:sz w:val="18"/>
                <w:szCs w:val="18"/>
              </w:rPr>
              <w:t>No</w:t>
            </w:r>
          </w:p>
        </w:tc>
        <w:tc>
          <w:tcPr>
            <w:tcW w:w="340" w:type="pct"/>
            <w:shd w:val="clear" w:color="auto" w:fill="auto"/>
            <w:hideMark/>
          </w:tcPr>
          <w:p w:rsidRPr="0041467A" w:rsidR="00FB1316" w:rsidP="00E07085" w:rsidRDefault="00FB1316" w14:paraId="083625CE" w14:textId="77777777">
            <w:pPr>
              <w:spacing w:after="0" w:line="240" w:lineRule="auto"/>
              <w:jc w:val="center"/>
              <w:rPr>
                <w:rFonts w:ascii="Calibri" w:hAnsi="Calibri" w:eastAsia="Times New Roman" w:cs="Calibri"/>
                <w:color w:val="9C0006"/>
                <w:sz w:val="18"/>
                <w:szCs w:val="18"/>
              </w:rPr>
            </w:pPr>
            <w:r w:rsidRPr="0041467A">
              <w:rPr>
                <w:rFonts w:ascii="Calibri" w:hAnsi="Calibri" w:eastAsia="Times New Roman" w:cs="Calibri"/>
                <w:color w:val="9C0006"/>
                <w:sz w:val="18"/>
                <w:szCs w:val="18"/>
              </w:rPr>
              <w:t>No</w:t>
            </w:r>
          </w:p>
        </w:tc>
        <w:tc>
          <w:tcPr>
            <w:tcW w:w="252" w:type="pct"/>
            <w:shd w:val="clear" w:color="auto" w:fill="auto"/>
            <w:hideMark/>
          </w:tcPr>
          <w:p w:rsidRPr="0041467A" w:rsidR="00FB1316" w:rsidP="00E07085" w:rsidRDefault="00FB1316" w14:paraId="205516A5" w14:textId="77777777">
            <w:pPr>
              <w:spacing w:after="0" w:line="240" w:lineRule="auto"/>
              <w:jc w:val="center"/>
              <w:rPr>
                <w:rFonts w:ascii="Calibri" w:hAnsi="Calibri" w:eastAsia="Times New Roman" w:cs="Calibri"/>
                <w:color w:val="9C0006"/>
                <w:sz w:val="18"/>
                <w:szCs w:val="18"/>
              </w:rPr>
            </w:pPr>
            <w:r w:rsidRPr="0041467A">
              <w:rPr>
                <w:rFonts w:ascii="Calibri" w:hAnsi="Calibri" w:eastAsia="Times New Roman" w:cs="Calibri"/>
                <w:color w:val="9C0006"/>
                <w:sz w:val="18"/>
                <w:szCs w:val="18"/>
              </w:rPr>
              <w:t>No</w:t>
            </w:r>
          </w:p>
        </w:tc>
        <w:tc>
          <w:tcPr>
            <w:tcW w:w="278" w:type="pct"/>
            <w:shd w:val="clear" w:color="auto" w:fill="auto"/>
            <w:hideMark/>
          </w:tcPr>
          <w:p w:rsidRPr="0041467A" w:rsidR="00FB1316" w:rsidP="00E07085" w:rsidRDefault="00FB1316" w14:paraId="7B52845D" w14:textId="77777777">
            <w:pPr>
              <w:spacing w:after="0" w:line="240" w:lineRule="auto"/>
              <w:jc w:val="center"/>
              <w:rPr>
                <w:rFonts w:ascii="Calibri" w:hAnsi="Calibri" w:eastAsia="Times New Roman" w:cs="Calibri"/>
                <w:color w:val="9C0006"/>
                <w:sz w:val="18"/>
                <w:szCs w:val="18"/>
              </w:rPr>
            </w:pPr>
            <w:r w:rsidRPr="0041467A">
              <w:rPr>
                <w:rFonts w:ascii="Calibri" w:hAnsi="Calibri" w:eastAsia="Times New Roman" w:cs="Calibri"/>
                <w:color w:val="9C0006"/>
                <w:sz w:val="18"/>
                <w:szCs w:val="18"/>
              </w:rPr>
              <w:t>No</w:t>
            </w:r>
          </w:p>
        </w:tc>
      </w:tr>
    </w:tbl>
    <w:p w:rsidR="007F0E72" w:rsidP="00AC5BCE" w:rsidRDefault="007F0E72" w14:paraId="75C59B49" w14:textId="20A67A63"/>
    <w:p w:rsidR="00E557AC" w:rsidP="00AC5BCE" w:rsidRDefault="00E557AC" w14:paraId="2DB1FAD6" w14:textId="1FF0B98A"/>
    <w:p w:rsidR="00E557AC" w:rsidP="00AC5BCE" w:rsidRDefault="00E557AC" w14:paraId="710A95C8" w14:textId="77777777"/>
    <w:p w:rsidR="00E557AC" w:rsidP="00E557AC" w:rsidRDefault="00E557AC" w14:paraId="6D599AA6" w14:textId="77777777">
      <w:pPr>
        <w:pStyle w:val="Captions"/>
      </w:pPr>
      <w:r>
        <w:t>Table 8.1.1.3.c. Student Professional Skills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999"/>
        <w:gridCol w:w="2025"/>
        <w:gridCol w:w="681"/>
        <w:gridCol w:w="697"/>
        <w:gridCol w:w="847"/>
        <w:gridCol w:w="743"/>
        <w:gridCol w:w="958"/>
        <w:gridCol w:w="746"/>
        <w:gridCol w:w="881"/>
        <w:gridCol w:w="653"/>
        <w:gridCol w:w="720"/>
      </w:tblGrid>
      <w:tr w:rsidRPr="0041467A" w:rsidR="00E557AC" w:rsidTr="00E557AC" w14:paraId="5534130A" w14:textId="77777777">
        <w:trPr>
          <w:trHeight w:val="240"/>
        </w:trPr>
        <w:tc>
          <w:tcPr>
            <w:tcW w:w="1544" w:type="pct"/>
            <w:tcBorders>
              <w:bottom w:val="single" w:color="auto" w:sz="4" w:space="0"/>
            </w:tcBorders>
            <w:shd w:val="clear" w:color="5B9BD5" w:fill="5B9BD5"/>
            <w:hideMark/>
          </w:tcPr>
          <w:p w:rsidRPr="0041467A" w:rsidR="00E557AC" w:rsidP="00E07085" w:rsidRDefault="00E557AC" w14:paraId="218EC46C" w14:textId="77777777">
            <w:pPr>
              <w:spacing w:after="0" w:line="240" w:lineRule="auto"/>
              <w:jc w:val="center"/>
              <w:rPr>
                <w:rFonts w:ascii="Calibri" w:hAnsi="Calibri" w:eastAsia="Times New Roman" w:cs="Calibri"/>
                <w:b/>
                <w:bCs/>
                <w:color w:val="FFFFFF"/>
                <w:sz w:val="18"/>
                <w:szCs w:val="18"/>
              </w:rPr>
            </w:pPr>
            <w:r w:rsidRPr="0041467A">
              <w:rPr>
                <w:rFonts w:ascii="Calibri" w:hAnsi="Calibri" w:eastAsia="Times New Roman" w:cs="Calibri"/>
                <w:b/>
                <w:bCs/>
                <w:color w:val="FFFFFF"/>
                <w:sz w:val="18"/>
                <w:szCs w:val="18"/>
              </w:rPr>
              <w:t>Field Name</w:t>
            </w:r>
          </w:p>
        </w:tc>
        <w:tc>
          <w:tcPr>
            <w:tcW w:w="782" w:type="pct"/>
            <w:tcBorders>
              <w:bottom w:val="single" w:color="auto" w:sz="4" w:space="0"/>
            </w:tcBorders>
            <w:shd w:val="clear" w:color="5B9BD5" w:fill="5B9BD5"/>
            <w:hideMark/>
          </w:tcPr>
          <w:p w:rsidRPr="0041467A" w:rsidR="00E557AC" w:rsidP="00E07085" w:rsidRDefault="00E557AC" w14:paraId="7D122F48" w14:textId="77777777">
            <w:pPr>
              <w:spacing w:after="0" w:line="240" w:lineRule="auto"/>
              <w:jc w:val="center"/>
              <w:rPr>
                <w:rFonts w:ascii="Calibri" w:hAnsi="Calibri" w:eastAsia="Times New Roman" w:cs="Calibri"/>
                <w:b/>
                <w:bCs/>
                <w:color w:val="FFFFFF"/>
                <w:sz w:val="18"/>
                <w:szCs w:val="18"/>
              </w:rPr>
            </w:pPr>
            <w:r w:rsidRPr="0041467A">
              <w:rPr>
                <w:rFonts w:ascii="Calibri" w:hAnsi="Calibri" w:eastAsia="Times New Roman" w:cs="Calibri"/>
                <w:b/>
                <w:bCs/>
                <w:color w:val="FFFFFF"/>
                <w:sz w:val="18"/>
                <w:szCs w:val="18"/>
              </w:rPr>
              <w:t>Values</w:t>
            </w:r>
          </w:p>
        </w:tc>
        <w:tc>
          <w:tcPr>
            <w:tcW w:w="263" w:type="pct"/>
            <w:shd w:val="clear" w:color="5B9BD5" w:fill="5B9BD5"/>
            <w:hideMark/>
          </w:tcPr>
          <w:p w:rsidRPr="0041467A" w:rsidR="00E557AC" w:rsidP="00E07085" w:rsidRDefault="00E557AC" w14:paraId="3DACEB5F" w14:textId="77777777">
            <w:pPr>
              <w:spacing w:after="0" w:line="240" w:lineRule="auto"/>
              <w:jc w:val="center"/>
              <w:rPr>
                <w:rFonts w:ascii="Calibri" w:hAnsi="Calibri" w:eastAsia="Times New Roman" w:cs="Calibri"/>
                <w:b/>
                <w:bCs/>
                <w:color w:val="FFFFFF"/>
                <w:sz w:val="18"/>
                <w:szCs w:val="18"/>
              </w:rPr>
            </w:pPr>
            <w:r w:rsidRPr="0041467A">
              <w:rPr>
                <w:rFonts w:ascii="Calibri" w:hAnsi="Calibri" w:eastAsia="Times New Roman" w:cs="Calibri"/>
                <w:b/>
                <w:bCs/>
                <w:color w:val="FFFFFF"/>
                <w:sz w:val="18"/>
                <w:szCs w:val="18"/>
              </w:rPr>
              <w:t>EIS</w:t>
            </w:r>
          </w:p>
        </w:tc>
        <w:tc>
          <w:tcPr>
            <w:tcW w:w="269" w:type="pct"/>
            <w:shd w:val="clear" w:color="5B9BD5" w:fill="5B9BD5"/>
            <w:hideMark/>
          </w:tcPr>
          <w:p w:rsidRPr="0041467A" w:rsidR="00E557AC" w:rsidP="00E07085" w:rsidRDefault="00E557AC" w14:paraId="2DCE6C10" w14:textId="77777777">
            <w:pPr>
              <w:spacing w:after="0" w:line="240" w:lineRule="auto"/>
              <w:jc w:val="center"/>
              <w:rPr>
                <w:rFonts w:ascii="Calibri" w:hAnsi="Calibri" w:eastAsia="Times New Roman" w:cs="Calibri"/>
                <w:b/>
                <w:bCs/>
                <w:color w:val="FFFFFF"/>
                <w:sz w:val="18"/>
                <w:szCs w:val="18"/>
              </w:rPr>
            </w:pPr>
            <w:r w:rsidRPr="0041467A">
              <w:rPr>
                <w:rFonts w:ascii="Calibri" w:hAnsi="Calibri" w:eastAsia="Times New Roman" w:cs="Calibri"/>
                <w:b/>
                <w:bCs/>
                <w:color w:val="FFFFFF"/>
                <w:sz w:val="18"/>
                <w:szCs w:val="18"/>
              </w:rPr>
              <w:t>LLS</w:t>
            </w:r>
          </w:p>
        </w:tc>
        <w:tc>
          <w:tcPr>
            <w:tcW w:w="327" w:type="pct"/>
            <w:shd w:val="clear" w:color="5B9BD5" w:fill="5B9BD5"/>
            <w:hideMark/>
          </w:tcPr>
          <w:p w:rsidRPr="0041467A" w:rsidR="00E557AC" w:rsidP="00E07085" w:rsidRDefault="00E557AC" w14:paraId="63145F67" w14:textId="77777777">
            <w:pPr>
              <w:spacing w:after="0" w:line="240" w:lineRule="auto"/>
              <w:jc w:val="center"/>
              <w:rPr>
                <w:rFonts w:ascii="Calibri" w:hAnsi="Calibri" w:eastAsia="Times New Roman" w:cs="Calibri"/>
                <w:b/>
                <w:bCs/>
                <w:color w:val="FFFFFF"/>
                <w:sz w:val="18"/>
                <w:szCs w:val="18"/>
              </w:rPr>
            </w:pPr>
            <w:r w:rsidRPr="0041467A">
              <w:rPr>
                <w:rFonts w:ascii="Calibri" w:hAnsi="Calibri" w:eastAsia="Times New Roman" w:cs="Calibri"/>
                <w:b/>
                <w:bCs/>
                <w:color w:val="FFFFFF"/>
                <w:sz w:val="18"/>
                <w:szCs w:val="18"/>
              </w:rPr>
              <w:t>FLIGHT</w:t>
            </w:r>
          </w:p>
        </w:tc>
        <w:tc>
          <w:tcPr>
            <w:tcW w:w="287" w:type="pct"/>
            <w:shd w:val="clear" w:color="5B9BD5" w:fill="5B9BD5"/>
            <w:hideMark/>
          </w:tcPr>
          <w:p w:rsidRPr="0041467A" w:rsidR="00E557AC" w:rsidP="00E07085" w:rsidRDefault="00E557AC" w14:paraId="1F9CD819" w14:textId="77777777">
            <w:pPr>
              <w:spacing w:after="0" w:line="240" w:lineRule="auto"/>
              <w:jc w:val="center"/>
              <w:rPr>
                <w:rFonts w:ascii="Calibri" w:hAnsi="Calibri" w:eastAsia="Times New Roman" w:cs="Calibri"/>
                <w:b/>
                <w:bCs/>
                <w:color w:val="FFFFFF"/>
                <w:sz w:val="18"/>
                <w:szCs w:val="18"/>
              </w:rPr>
            </w:pPr>
            <w:r w:rsidRPr="0041467A">
              <w:rPr>
                <w:rFonts w:ascii="Calibri" w:hAnsi="Calibri" w:eastAsia="Times New Roman" w:cs="Calibri"/>
                <w:b/>
                <w:bCs/>
                <w:color w:val="FFFFFF"/>
                <w:sz w:val="18"/>
                <w:szCs w:val="18"/>
              </w:rPr>
              <w:t>EEP</w:t>
            </w:r>
          </w:p>
        </w:tc>
        <w:tc>
          <w:tcPr>
            <w:tcW w:w="370" w:type="pct"/>
            <w:shd w:val="clear" w:color="5B9BD5" w:fill="5B9BD5"/>
            <w:hideMark/>
          </w:tcPr>
          <w:p w:rsidRPr="0041467A" w:rsidR="00E557AC" w:rsidP="00E07085" w:rsidRDefault="00E557AC" w14:paraId="5F1AFD37" w14:textId="77777777">
            <w:pPr>
              <w:spacing w:after="0" w:line="240" w:lineRule="auto"/>
              <w:jc w:val="center"/>
              <w:rPr>
                <w:rFonts w:ascii="Calibri" w:hAnsi="Calibri" w:eastAsia="Times New Roman" w:cs="Calibri"/>
                <w:b/>
                <w:bCs/>
                <w:color w:val="FFFFFF"/>
                <w:sz w:val="18"/>
                <w:szCs w:val="18"/>
              </w:rPr>
            </w:pPr>
            <w:r w:rsidRPr="0041467A">
              <w:rPr>
                <w:rFonts w:ascii="Calibri" w:hAnsi="Calibri" w:eastAsia="Times New Roman" w:cs="Calibri"/>
                <w:b/>
                <w:bCs/>
                <w:color w:val="FFFFFF"/>
                <w:sz w:val="18"/>
                <w:szCs w:val="18"/>
              </w:rPr>
              <w:t>SAF</w:t>
            </w:r>
          </w:p>
        </w:tc>
        <w:tc>
          <w:tcPr>
            <w:tcW w:w="288" w:type="pct"/>
            <w:shd w:val="clear" w:color="5B9BD5" w:fill="5B9BD5"/>
            <w:hideMark/>
          </w:tcPr>
          <w:p w:rsidRPr="0041467A" w:rsidR="00E557AC" w:rsidP="00E07085" w:rsidRDefault="00E557AC" w14:paraId="2971016C" w14:textId="77777777">
            <w:pPr>
              <w:spacing w:after="0" w:line="240" w:lineRule="auto"/>
              <w:jc w:val="center"/>
              <w:rPr>
                <w:rFonts w:ascii="Calibri" w:hAnsi="Calibri" w:eastAsia="Times New Roman" w:cs="Calibri"/>
                <w:b/>
                <w:bCs/>
                <w:color w:val="FFFFFF"/>
                <w:sz w:val="18"/>
                <w:szCs w:val="18"/>
              </w:rPr>
            </w:pPr>
            <w:r w:rsidRPr="0041467A">
              <w:rPr>
                <w:rFonts w:ascii="Calibri" w:hAnsi="Calibri" w:eastAsia="Times New Roman" w:cs="Calibri"/>
                <w:b/>
                <w:bCs/>
                <w:color w:val="FFFFFF"/>
                <w:sz w:val="18"/>
                <w:szCs w:val="18"/>
              </w:rPr>
              <w:t>PHIFP</w:t>
            </w:r>
          </w:p>
        </w:tc>
        <w:tc>
          <w:tcPr>
            <w:tcW w:w="340" w:type="pct"/>
            <w:shd w:val="clear" w:color="5B9BD5" w:fill="5B9BD5"/>
            <w:hideMark/>
          </w:tcPr>
          <w:p w:rsidRPr="0041467A" w:rsidR="00E557AC" w:rsidP="00E07085" w:rsidRDefault="00E557AC" w14:paraId="6F5048EC" w14:textId="77777777">
            <w:pPr>
              <w:spacing w:after="0" w:line="240" w:lineRule="auto"/>
              <w:jc w:val="center"/>
              <w:rPr>
                <w:rFonts w:ascii="Calibri" w:hAnsi="Calibri" w:eastAsia="Times New Roman" w:cs="Calibri"/>
                <w:b/>
                <w:bCs/>
                <w:color w:val="FFFFFF"/>
                <w:sz w:val="18"/>
                <w:szCs w:val="18"/>
              </w:rPr>
            </w:pPr>
            <w:r w:rsidRPr="0041467A">
              <w:rPr>
                <w:rFonts w:ascii="Calibri" w:hAnsi="Calibri" w:eastAsia="Times New Roman" w:cs="Calibri"/>
                <w:b/>
                <w:bCs/>
                <w:color w:val="FFFFFF"/>
                <w:sz w:val="18"/>
                <w:szCs w:val="18"/>
              </w:rPr>
              <w:t>PE</w:t>
            </w:r>
          </w:p>
        </w:tc>
        <w:tc>
          <w:tcPr>
            <w:tcW w:w="252" w:type="pct"/>
            <w:shd w:val="clear" w:color="5B9BD5" w:fill="5B9BD5"/>
            <w:hideMark/>
          </w:tcPr>
          <w:p w:rsidRPr="0041467A" w:rsidR="00E557AC" w:rsidP="00E07085" w:rsidRDefault="00E557AC" w14:paraId="760A8AE1" w14:textId="77777777">
            <w:pPr>
              <w:spacing w:after="0" w:line="240" w:lineRule="auto"/>
              <w:jc w:val="center"/>
              <w:rPr>
                <w:rFonts w:ascii="Calibri" w:hAnsi="Calibri" w:eastAsia="Times New Roman" w:cs="Calibri"/>
                <w:b/>
                <w:bCs/>
                <w:color w:val="FFFFFF"/>
                <w:sz w:val="18"/>
                <w:szCs w:val="18"/>
              </w:rPr>
            </w:pPr>
            <w:r w:rsidRPr="0041467A">
              <w:rPr>
                <w:rFonts w:ascii="Calibri" w:hAnsi="Calibri" w:eastAsia="Times New Roman" w:cs="Calibri"/>
                <w:b/>
                <w:bCs/>
                <w:color w:val="FFFFFF"/>
                <w:sz w:val="18"/>
                <w:szCs w:val="18"/>
              </w:rPr>
              <w:t>ELI</w:t>
            </w:r>
          </w:p>
        </w:tc>
        <w:tc>
          <w:tcPr>
            <w:tcW w:w="278" w:type="pct"/>
            <w:shd w:val="clear" w:color="5B9BD5" w:fill="5B9BD5"/>
            <w:hideMark/>
          </w:tcPr>
          <w:p w:rsidRPr="0041467A" w:rsidR="00E557AC" w:rsidP="00E07085" w:rsidRDefault="00E557AC" w14:paraId="0D7ED167" w14:textId="77777777">
            <w:pPr>
              <w:spacing w:after="0" w:line="240" w:lineRule="auto"/>
              <w:jc w:val="center"/>
              <w:rPr>
                <w:rFonts w:ascii="Calibri" w:hAnsi="Calibri" w:eastAsia="Times New Roman" w:cs="Calibri"/>
                <w:b/>
                <w:bCs/>
                <w:color w:val="FFFFFF"/>
                <w:sz w:val="18"/>
                <w:szCs w:val="18"/>
              </w:rPr>
            </w:pPr>
            <w:r w:rsidRPr="0041467A">
              <w:rPr>
                <w:rFonts w:ascii="Calibri" w:hAnsi="Calibri" w:eastAsia="Times New Roman" w:cs="Calibri"/>
                <w:b/>
                <w:bCs/>
                <w:color w:val="FFFFFF"/>
                <w:sz w:val="18"/>
                <w:szCs w:val="18"/>
              </w:rPr>
              <w:t>PHAP</w:t>
            </w:r>
          </w:p>
        </w:tc>
      </w:tr>
      <w:tr w:rsidRPr="0041467A" w:rsidR="00E557AC" w:rsidTr="00E557AC" w14:paraId="5A18786A" w14:textId="77777777">
        <w:trPr>
          <w:trHeight w:val="1200"/>
        </w:trPr>
        <w:tc>
          <w:tcPr>
            <w:tcW w:w="1544" w:type="pct"/>
            <w:shd w:val="clear" w:color="auto" w:fill="auto"/>
            <w:hideMark/>
          </w:tcPr>
          <w:p w:rsidRPr="0041467A" w:rsidR="00E557AC" w:rsidP="00E07085" w:rsidRDefault="00E557AC" w14:paraId="49CB506E" w14:textId="77777777">
            <w:pPr>
              <w:spacing w:after="0" w:line="240" w:lineRule="auto"/>
              <w:rPr>
                <w:rFonts w:ascii="Calibri" w:hAnsi="Calibri" w:eastAsia="Times New Roman" w:cs="Calibri"/>
                <w:b/>
                <w:bCs/>
                <w:color w:val="000000"/>
                <w:sz w:val="18"/>
                <w:szCs w:val="18"/>
              </w:rPr>
            </w:pPr>
            <w:r>
              <w:rPr>
                <w:rFonts w:ascii="Calibri" w:hAnsi="Calibri" w:eastAsia="Times New Roman" w:cs="Calibri"/>
                <w:b/>
                <w:bCs/>
                <w:color w:val="000000"/>
                <w:sz w:val="18"/>
                <w:szCs w:val="18"/>
              </w:rPr>
              <w:t>W</w:t>
            </w:r>
            <w:r w:rsidRPr="0041467A">
              <w:rPr>
                <w:rFonts w:ascii="Calibri" w:hAnsi="Calibri" w:eastAsia="Times New Roman" w:cs="Calibri"/>
                <w:b/>
                <w:bCs/>
                <w:color w:val="000000"/>
                <w:sz w:val="18"/>
                <w:szCs w:val="18"/>
              </w:rPr>
              <w:t>as able to evaluate personal effort and the work of others.</w:t>
            </w:r>
          </w:p>
        </w:tc>
        <w:tc>
          <w:tcPr>
            <w:tcW w:w="782" w:type="pct"/>
            <w:shd w:val="clear" w:color="auto" w:fill="auto"/>
            <w:hideMark/>
          </w:tcPr>
          <w:p w:rsidRPr="0041467A" w:rsidR="00E557AC" w:rsidP="00E07085" w:rsidRDefault="00E557AC" w14:paraId="17D97816" w14:textId="77777777">
            <w:pPr>
              <w:spacing w:after="0" w:line="240" w:lineRule="auto"/>
              <w:rPr>
                <w:rFonts w:ascii="Calibri" w:hAnsi="Calibri" w:eastAsia="Times New Roman" w:cs="Calibri"/>
                <w:color w:val="000000"/>
                <w:sz w:val="18"/>
                <w:szCs w:val="18"/>
              </w:rPr>
            </w:pPr>
            <w:r w:rsidRPr="0041467A">
              <w:rPr>
                <w:rFonts w:ascii="Calibri" w:hAnsi="Calibri" w:eastAsia="Times New Roman" w:cs="Calibri"/>
                <w:color w:val="000000"/>
                <w:sz w:val="18"/>
                <w:szCs w:val="18"/>
              </w:rPr>
              <w:t>1. Strongly Disagree</w:t>
            </w:r>
            <w:r w:rsidRPr="0041467A">
              <w:rPr>
                <w:rFonts w:ascii="Calibri" w:hAnsi="Calibri" w:eastAsia="Times New Roman" w:cs="Calibri"/>
                <w:color w:val="000000"/>
                <w:sz w:val="18"/>
                <w:szCs w:val="18"/>
              </w:rPr>
              <w:br/>
              <w:t>2. Disagree</w:t>
            </w:r>
            <w:r w:rsidRPr="0041467A">
              <w:rPr>
                <w:rFonts w:ascii="Calibri" w:hAnsi="Calibri" w:eastAsia="Times New Roman" w:cs="Calibri"/>
                <w:color w:val="000000"/>
                <w:sz w:val="18"/>
                <w:szCs w:val="18"/>
              </w:rPr>
              <w:br/>
              <w:t>3. Neither Agree nor Disagree</w:t>
            </w:r>
            <w:r w:rsidRPr="0041467A">
              <w:rPr>
                <w:rFonts w:ascii="Calibri" w:hAnsi="Calibri" w:eastAsia="Times New Roman" w:cs="Calibri"/>
                <w:color w:val="000000"/>
                <w:sz w:val="18"/>
                <w:szCs w:val="18"/>
              </w:rPr>
              <w:br/>
              <w:t>4. Agree</w:t>
            </w:r>
            <w:r w:rsidRPr="0041467A">
              <w:rPr>
                <w:rFonts w:ascii="Calibri" w:hAnsi="Calibri" w:eastAsia="Times New Roman" w:cs="Calibri"/>
                <w:color w:val="000000"/>
                <w:sz w:val="18"/>
                <w:szCs w:val="18"/>
              </w:rPr>
              <w:br/>
              <w:t>5. Strongly Agree</w:t>
            </w:r>
          </w:p>
        </w:tc>
        <w:tc>
          <w:tcPr>
            <w:tcW w:w="263" w:type="pct"/>
            <w:shd w:val="clear" w:color="auto" w:fill="auto"/>
            <w:hideMark/>
          </w:tcPr>
          <w:p w:rsidRPr="0041467A" w:rsidR="00E557AC" w:rsidP="00E07085" w:rsidRDefault="00E557AC" w14:paraId="0CE09B98" w14:textId="77777777">
            <w:pPr>
              <w:spacing w:after="0" w:line="240" w:lineRule="auto"/>
              <w:jc w:val="center"/>
              <w:rPr>
                <w:rFonts w:ascii="Calibri" w:hAnsi="Calibri" w:eastAsia="Times New Roman" w:cs="Calibri"/>
                <w:color w:val="9C0006"/>
                <w:sz w:val="18"/>
                <w:szCs w:val="18"/>
              </w:rPr>
            </w:pPr>
            <w:r w:rsidRPr="0041467A">
              <w:rPr>
                <w:rFonts w:ascii="Calibri" w:hAnsi="Calibri" w:eastAsia="Times New Roman" w:cs="Calibri"/>
                <w:color w:val="9C0006"/>
                <w:sz w:val="18"/>
                <w:szCs w:val="18"/>
              </w:rPr>
              <w:t>No</w:t>
            </w:r>
          </w:p>
        </w:tc>
        <w:tc>
          <w:tcPr>
            <w:tcW w:w="269" w:type="pct"/>
            <w:shd w:val="clear" w:color="auto" w:fill="auto"/>
            <w:hideMark/>
          </w:tcPr>
          <w:p w:rsidRPr="0041467A" w:rsidR="00E557AC" w:rsidP="00E07085" w:rsidRDefault="00E557AC" w14:paraId="1FBDC128" w14:textId="77777777">
            <w:pPr>
              <w:spacing w:after="0" w:line="240" w:lineRule="auto"/>
              <w:jc w:val="center"/>
              <w:rPr>
                <w:rFonts w:ascii="Calibri" w:hAnsi="Calibri" w:eastAsia="Times New Roman" w:cs="Calibri"/>
                <w:color w:val="9C0006"/>
                <w:sz w:val="18"/>
                <w:szCs w:val="18"/>
              </w:rPr>
            </w:pPr>
            <w:r w:rsidRPr="0041467A">
              <w:rPr>
                <w:rFonts w:ascii="Calibri" w:hAnsi="Calibri" w:eastAsia="Times New Roman" w:cs="Calibri"/>
                <w:color w:val="9C0006"/>
                <w:sz w:val="18"/>
                <w:szCs w:val="18"/>
              </w:rPr>
              <w:t>No</w:t>
            </w:r>
          </w:p>
        </w:tc>
        <w:tc>
          <w:tcPr>
            <w:tcW w:w="327" w:type="pct"/>
            <w:shd w:val="clear" w:color="auto" w:fill="auto"/>
            <w:hideMark/>
          </w:tcPr>
          <w:p w:rsidRPr="0041467A" w:rsidR="00E557AC" w:rsidP="00E07085" w:rsidRDefault="00E557AC" w14:paraId="4DA7D214" w14:textId="77777777">
            <w:pPr>
              <w:spacing w:after="0" w:line="240" w:lineRule="auto"/>
              <w:jc w:val="center"/>
              <w:rPr>
                <w:rFonts w:ascii="Calibri" w:hAnsi="Calibri" w:eastAsia="Times New Roman" w:cs="Calibri"/>
                <w:color w:val="9C0006"/>
                <w:sz w:val="18"/>
                <w:szCs w:val="18"/>
              </w:rPr>
            </w:pPr>
            <w:r w:rsidRPr="0041467A">
              <w:rPr>
                <w:rFonts w:ascii="Calibri" w:hAnsi="Calibri" w:eastAsia="Times New Roman" w:cs="Calibri"/>
                <w:color w:val="9C0006"/>
                <w:sz w:val="18"/>
                <w:szCs w:val="18"/>
              </w:rPr>
              <w:t>No</w:t>
            </w:r>
          </w:p>
        </w:tc>
        <w:tc>
          <w:tcPr>
            <w:tcW w:w="287" w:type="pct"/>
            <w:shd w:val="clear" w:color="auto" w:fill="auto"/>
            <w:hideMark/>
          </w:tcPr>
          <w:p w:rsidRPr="0041467A" w:rsidR="00E557AC" w:rsidP="00E07085" w:rsidRDefault="00E557AC" w14:paraId="3A332C19" w14:textId="77777777">
            <w:pPr>
              <w:spacing w:after="0" w:line="240" w:lineRule="auto"/>
              <w:jc w:val="center"/>
              <w:rPr>
                <w:rFonts w:ascii="Calibri" w:hAnsi="Calibri" w:eastAsia="Times New Roman" w:cs="Calibri"/>
                <w:color w:val="006100"/>
                <w:sz w:val="18"/>
                <w:szCs w:val="18"/>
              </w:rPr>
            </w:pPr>
            <w:r w:rsidRPr="0041467A">
              <w:rPr>
                <w:rFonts w:ascii="Calibri" w:hAnsi="Calibri" w:eastAsia="Times New Roman" w:cs="Calibri"/>
                <w:color w:val="006100"/>
                <w:sz w:val="18"/>
                <w:szCs w:val="18"/>
              </w:rPr>
              <w:t>Yes</w:t>
            </w:r>
          </w:p>
        </w:tc>
        <w:tc>
          <w:tcPr>
            <w:tcW w:w="370" w:type="pct"/>
            <w:shd w:val="clear" w:color="auto" w:fill="auto"/>
            <w:hideMark/>
          </w:tcPr>
          <w:p w:rsidRPr="0041467A" w:rsidR="00E557AC" w:rsidP="00E07085" w:rsidRDefault="00E557AC" w14:paraId="582F84F6" w14:textId="77777777">
            <w:pPr>
              <w:spacing w:after="0" w:line="240" w:lineRule="auto"/>
              <w:jc w:val="center"/>
              <w:rPr>
                <w:rFonts w:ascii="Calibri" w:hAnsi="Calibri" w:eastAsia="Times New Roman" w:cs="Calibri"/>
                <w:color w:val="9C0006"/>
                <w:sz w:val="18"/>
                <w:szCs w:val="18"/>
              </w:rPr>
            </w:pPr>
            <w:r w:rsidRPr="0041467A">
              <w:rPr>
                <w:rFonts w:ascii="Calibri" w:hAnsi="Calibri" w:eastAsia="Times New Roman" w:cs="Calibri"/>
                <w:color w:val="9C0006"/>
                <w:sz w:val="18"/>
                <w:szCs w:val="18"/>
              </w:rPr>
              <w:t>No</w:t>
            </w:r>
          </w:p>
        </w:tc>
        <w:tc>
          <w:tcPr>
            <w:tcW w:w="288" w:type="pct"/>
            <w:shd w:val="clear" w:color="auto" w:fill="auto"/>
            <w:hideMark/>
          </w:tcPr>
          <w:p w:rsidRPr="0041467A" w:rsidR="00E557AC" w:rsidP="00E07085" w:rsidRDefault="00E557AC" w14:paraId="320CAEF4" w14:textId="77777777">
            <w:pPr>
              <w:spacing w:after="0" w:line="240" w:lineRule="auto"/>
              <w:jc w:val="center"/>
              <w:rPr>
                <w:rFonts w:ascii="Calibri" w:hAnsi="Calibri" w:eastAsia="Times New Roman" w:cs="Calibri"/>
                <w:color w:val="9C0006"/>
                <w:sz w:val="18"/>
                <w:szCs w:val="18"/>
              </w:rPr>
            </w:pPr>
            <w:r w:rsidRPr="0041467A">
              <w:rPr>
                <w:rFonts w:ascii="Calibri" w:hAnsi="Calibri" w:eastAsia="Times New Roman" w:cs="Calibri"/>
                <w:color w:val="9C0006"/>
                <w:sz w:val="18"/>
                <w:szCs w:val="18"/>
              </w:rPr>
              <w:t>No</w:t>
            </w:r>
          </w:p>
        </w:tc>
        <w:tc>
          <w:tcPr>
            <w:tcW w:w="340" w:type="pct"/>
            <w:shd w:val="clear" w:color="auto" w:fill="auto"/>
            <w:hideMark/>
          </w:tcPr>
          <w:p w:rsidRPr="0041467A" w:rsidR="00E557AC" w:rsidP="00E07085" w:rsidRDefault="00E557AC" w14:paraId="2BA09B76" w14:textId="77777777">
            <w:pPr>
              <w:spacing w:after="0" w:line="240" w:lineRule="auto"/>
              <w:jc w:val="center"/>
              <w:rPr>
                <w:rFonts w:ascii="Calibri" w:hAnsi="Calibri" w:eastAsia="Times New Roman" w:cs="Calibri"/>
                <w:color w:val="9C0006"/>
                <w:sz w:val="18"/>
                <w:szCs w:val="18"/>
              </w:rPr>
            </w:pPr>
            <w:r w:rsidRPr="0041467A">
              <w:rPr>
                <w:rFonts w:ascii="Calibri" w:hAnsi="Calibri" w:eastAsia="Times New Roman" w:cs="Calibri"/>
                <w:color w:val="9C0006"/>
                <w:sz w:val="18"/>
                <w:szCs w:val="18"/>
              </w:rPr>
              <w:t>No</w:t>
            </w:r>
          </w:p>
        </w:tc>
        <w:tc>
          <w:tcPr>
            <w:tcW w:w="252" w:type="pct"/>
            <w:shd w:val="clear" w:color="auto" w:fill="auto"/>
            <w:hideMark/>
          </w:tcPr>
          <w:p w:rsidRPr="0041467A" w:rsidR="00E557AC" w:rsidP="00E07085" w:rsidRDefault="00E557AC" w14:paraId="4B78C905" w14:textId="77777777">
            <w:pPr>
              <w:spacing w:after="0" w:line="240" w:lineRule="auto"/>
              <w:jc w:val="center"/>
              <w:rPr>
                <w:rFonts w:ascii="Calibri" w:hAnsi="Calibri" w:eastAsia="Times New Roman" w:cs="Calibri"/>
                <w:color w:val="9C0006"/>
                <w:sz w:val="18"/>
                <w:szCs w:val="18"/>
              </w:rPr>
            </w:pPr>
            <w:r w:rsidRPr="0041467A">
              <w:rPr>
                <w:rFonts w:ascii="Calibri" w:hAnsi="Calibri" w:eastAsia="Times New Roman" w:cs="Calibri"/>
                <w:color w:val="9C0006"/>
                <w:sz w:val="18"/>
                <w:szCs w:val="18"/>
              </w:rPr>
              <w:t>No</w:t>
            </w:r>
          </w:p>
        </w:tc>
        <w:tc>
          <w:tcPr>
            <w:tcW w:w="278" w:type="pct"/>
            <w:shd w:val="clear" w:color="auto" w:fill="auto"/>
            <w:hideMark/>
          </w:tcPr>
          <w:p w:rsidRPr="0041467A" w:rsidR="00E557AC" w:rsidP="00E07085" w:rsidRDefault="00E557AC" w14:paraId="73C4A5C5" w14:textId="77777777">
            <w:pPr>
              <w:spacing w:after="0" w:line="240" w:lineRule="auto"/>
              <w:jc w:val="center"/>
              <w:rPr>
                <w:rFonts w:ascii="Calibri" w:hAnsi="Calibri" w:eastAsia="Times New Roman" w:cs="Calibri"/>
                <w:color w:val="9C0006"/>
                <w:sz w:val="18"/>
                <w:szCs w:val="18"/>
              </w:rPr>
            </w:pPr>
            <w:r w:rsidRPr="0041467A">
              <w:rPr>
                <w:rFonts w:ascii="Calibri" w:hAnsi="Calibri" w:eastAsia="Times New Roman" w:cs="Calibri"/>
                <w:color w:val="9C0006"/>
                <w:sz w:val="18"/>
                <w:szCs w:val="18"/>
              </w:rPr>
              <w:t>No</w:t>
            </w:r>
          </w:p>
        </w:tc>
      </w:tr>
      <w:tr w:rsidRPr="0041467A" w:rsidR="00E557AC" w:rsidTr="00E07085" w14:paraId="316440C2" w14:textId="77777777">
        <w:trPr>
          <w:trHeight w:val="1200"/>
        </w:trPr>
        <w:tc>
          <w:tcPr>
            <w:tcW w:w="1544" w:type="pct"/>
            <w:shd w:val="clear" w:color="auto" w:fill="auto"/>
            <w:hideMark/>
          </w:tcPr>
          <w:p w:rsidRPr="0041467A" w:rsidR="00E557AC" w:rsidP="00E07085" w:rsidRDefault="00E557AC" w14:paraId="77D07277" w14:textId="77777777">
            <w:pPr>
              <w:spacing w:after="0" w:line="240" w:lineRule="auto"/>
              <w:rPr>
                <w:rFonts w:ascii="Calibri" w:hAnsi="Calibri" w:eastAsia="Times New Roman" w:cs="Calibri"/>
                <w:b/>
                <w:bCs/>
                <w:color w:val="000000"/>
                <w:sz w:val="18"/>
                <w:szCs w:val="18"/>
              </w:rPr>
            </w:pPr>
            <w:r>
              <w:rPr>
                <w:rFonts w:ascii="Calibri" w:hAnsi="Calibri" w:eastAsia="Times New Roman" w:cs="Calibri"/>
                <w:b/>
                <w:bCs/>
                <w:color w:val="000000"/>
                <w:sz w:val="18"/>
                <w:szCs w:val="18"/>
              </w:rPr>
              <w:t>W</w:t>
            </w:r>
            <w:r w:rsidRPr="0041467A">
              <w:rPr>
                <w:rFonts w:ascii="Calibri" w:hAnsi="Calibri" w:eastAsia="Times New Roman" w:cs="Calibri"/>
                <w:b/>
                <w:bCs/>
                <w:color w:val="000000"/>
                <w:sz w:val="18"/>
                <w:szCs w:val="18"/>
              </w:rPr>
              <w:t>as able to take and respond to constructive criticism.</w:t>
            </w:r>
          </w:p>
        </w:tc>
        <w:tc>
          <w:tcPr>
            <w:tcW w:w="782" w:type="pct"/>
            <w:shd w:val="clear" w:color="auto" w:fill="auto"/>
            <w:hideMark/>
          </w:tcPr>
          <w:p w:rsidRPr="0041467A" w:rsidR="00E557AC" w:rsidP="00E07085" w:rsidRDefault="00E557AC" w14:paraId="12C43805" w14:textId="77777777">
            <w:pPr>
              <w:spacing w:after="0" w:line="240" w:lineRule="auto"/>
              <w:rPr>
                <w:rFonts w:ascii="Calibri" w:hAnsi="Calibri" w:eastAsia="Times New Roman" w:cs="Calibri"/>
                <w:color w:val="000000"/>
                <w:sz w:val="18"/>
                <w:szCs w:val="18"/>
              </w:rPr>
            </w:pPr>
            <w:r w:rsidRPr="0041467A">
              <w:rPr>
                <w:rFonts w:ascii="Calibri" w:hAnsi="Calibri" w:eastAsia="Times New Roman" w:cs="Calibri"/>
                <w:color w:val="000000"/>
                <w:sz w:val="18"/>
                <w:szCs w:val="18"/>
              </w:rPr>
              <w:t>1. Strongly Disagree</w:t>
            </w:r>
            <w:r w:rsidRPr="0041467A">
              <w:rPr>
                <w:rFonts w:ascii="Calibri" w:hAnsi="Calibri" w:eastAsia="Times New Roman" w:cs="Calibri"/>
                <w:color w:val="000000"/>
                <w:sz w:val="18"/>
                <w:szCs w:val="18"/>
              </w:rPr>
              <w:br/>
              <w:t>2. Disagree</w:t>
            </w:r>
            <w:r w:rsidRPr="0041467A">
              <w:rPr>
                <w:rFonts w:ascii="Calibri" w:hAnsi="Calibri" w:eastAsia="Times New Roman" w:cs="Calibri"/>
                <w:color w:val="000000"/>
                <w:sz w:val="18"/>
                <w:szCs w:val="18"/>
              </w:rPr>
              <w:br/>
              <w:t>3. Neither Agree nor Disagree</w:t>
            </w:r>
            <w:r w:rsidRPr="0041467A">
              <w:rPr>
                <w:rFonts w:ascii="Calibri" w:hAnsi="Calibri" w:eastAsia="Times New Roman" w:cs="Calibri"/>
                <w:color w:val="000000"/>
                <w:sz w:val="18"/>
                <w:szCs w:val="18"/>
              </w:rPr>
              <w:br/>
              <w:t>4. Agree</w:t>
            </w:r>
            <w:r w:rsidRPr="0041467A">
              <w:rPr>
                <w:rFonts w:ascii="Calibri" w:hAnsi="Calibri" w:eastAsia="Times New Roman" w:cs="Calibri"/>
                <w:color w:val="000000"/>
                <w:sz w:val="18"/>
                <w:szCs w:val="18"/>
              </w:rPr>
              <w:br/>
              <w:t>5. Strongly Agree</w:t>
            </w:r>
          </w:p>
        </w:tc>
        <w:tc>
          <w:tcPr>
            <w:tcW w:w="263" w:type="pct"/>
            <w:shd w:val="clear" w:color="auto" w:fill="auto"/>
            <w:hideMark/>
          </w:tcPr>
          <w:p w:rsidRPr="0041467A" w:rsidR="00E557AC" w:rsidP="00E07085" w:rsidRDefault="00E557AC" w14:paraId="0CA5C3CE" w14:textId="77777777">
            <w:pPr>
              <w:spacing w:after="0" w:line="240" w:lineRule="auto"/>
              <w:jc w:val="center"/>
              <w:rPr>
                <w:rFonts w:ascii="Calibri" w:hAnsi="Calibri" w:eastAsia="Times New Roman" w:cs="Calibri"/>
                <w:color w:val="9C0006"/>
                <w:sz w:val="18"/>
                <w:szCs w:val="18"/>
              </w:rPr>
            </w:pPr>
            <w:r w:rsidRPr="0041467A">
              <w:rPr>
                <w:rFonts w:ascii="Calibri" w:hAnsi="Calibri" w:eastAsia="Times New Roman" w:cs="Calibri"/>
                <w:color w:val="9C0006"/>
                <w:sz w:val="18"/>
                <w:szCs w:val="18"/>
              </w:rPr>
              <w:t>No</w:t>
            </w:r>
          </w:p>
        </w:tc>
        <w:tc>
          <w:tcPr>
            <w:tcW w:w="269" w:type="pct"/>
            <w:shd w:val="clear" w:color="auto" w:fill="auto"/>
            <w:hideMark/>
          </w:tcPr>
          <w:p w:rsidRPr="0041467A" w:rsidR="00E557AC" w:rsidP="00E07085" w:rsidRDefault="00E557AC" w14:paraId="4E555ADA" w14:textId="77777777">
            <w:pPr>
              <w:spacing w:after="0" w:line="240" w:lineRule="auto"/>
              <w:jc w:val="center"/>
              <w:rPr>
                <w:rFonts w:ascii="Calibri" w:hAnsi="Calibri" w:eastAsia="Times New Roman" w:cs="Calibri"/>
                <w:color w:val="9C0006"/>
                <w:sz w:val="18"/>
                <w:szCs w:val="18"/>
              </w:rPr>
            </w:pPr>
            <w:r w:rsidRPr="0041467A">
              <w:rPr>
                <w:rFonts w:ascii="Calibri" w:hAnsi="Calibri" w:eastAsia="Times New Roman" w:cs="Calibri"/>
                <w:color w:val="9C0006"/>
                <w:sz w:val="18"/>
                <w:szCs w:val="18"/>
              </w:rPr>
              <w:t>No</w:t>
            </w:r>
          </w:p>
        </w:tc>
        <w:tc>
          <w:tcPr>
            <w:tcW w:w="327" w:type="pct"/>
            <w:shd w:val="clear" w:color="auto" w:fill="auto"/>
            <w:hideMark/>
          </w:tcPr>
          <w:p w:rsidRPr="0041467A" w:rsidR="00E557AC" w:rsidP="00E07085" w:rsidRDefault="00E557AC" w14:paraId="3B8B2CB2" w14:textId="77777777">
            <w:pPr>
              <w:spacing w:after="0" w:line="240" w:lineRule="auto"/>
              <w:jc w:val="center"/>
              <w:rPr>
                <w:rFonts w:ascii="Calibri" w:hAnsi="Calibri" w:eastAsia="Times New Roman" w:cs="Calibri"/>
                <w:color w:val="9C0006"/>
                <w:sz w:val="18"/>
                <w:szCs w:val="18"/>
              </w:rPr>
            </w:pPr>
            <w:r w:rsidRPr="0041467A">
              <w:rPr>
                <w:rFonts w:ascii="Calibri" w:hAnsi="Calibri" w:eastAsia="Times New Roman" w:cs="Calibri"/>
                <w:color w:val="9C0006"/>
                <w:sz w:val="18"/>
                <w:szCs w:val="18"/>
              </w:rPr>
              <w:t>No</w:t>
            </w:r>
          </w:p>
        </w:tc>
        <w:tc>
          <w:tcPr>
            <w:tcW w:w="287" w:type="pct"/>
            <w:shd w:val="clear" w:color="auto" w:fill="auto"/>
            <w:hideMark/>
          </w:tcPr>
          <w:p w:rsidRPr="0041467A" w:rsidR="00E557AC" w:rsidP="00E07085" w:rsidRDefault="00E557AC" w14:paraId="653E77C9" w14:textId="77777777">
            <w:pPr>
              <w:spacing w:after="0" w:line="240" w:lineRule="auto"/>
              <w:jc w:val="center"/>
              <w:rPr>
                <w:rFonts w:ascii="Calibri" w:hAnsi="Calibri" w:eastAsia="Times New Roman" w:cs="Calibri"/>
                <w:color w:val="006100"/>
                <w:sz w:val="18"/>
                <w:szCs w:val="18"/>
              </w:rPr>
            </w:pPr>
            <w:r w:rsidRPr="0041467A">
              <w:rPr>
                <w:rFonts w:ascii="Calibri" w:hAnsi="Calibri" w:eastAsia="Times New Roman" w:cs="Calibri"/>
                <w:color w:val="006100"/>
                <w:sz w:val="18"/>
                <w:szCs w:val="18"/>
              </w:rPr>
              <w:t>Yes</w:t>
            </w:r>
          </w:p>
        </w:tc>
        <w:tc>
          <w:tcPr>
            <w:tcW w:w="370" w:type="pct"/>
            <w:shd w:val="clear" w:color="auto" w:fill="auto"/>
            <w:hideMark/>
          </w:tcPr>
          <w:p w:rsidRPr="0041467A" w:rsidR="00E557AC" w:rsidP="00E07085" w:rsidRDefault="00E557AC" w14:paraId="28865308" w14:textId="77777777">
            <w:pPr>
              <w:spacing w:after="0" w:line="240" w:lineRule="auto"/>
              <w:jc w:val="center"/>
              <w:rPr>
                <w:rFonts w:ascii="Calibri" w:hAnsi="Calibri" w:eastAsia="Times New Roman" w:cs="Calibri"/>
                <w:color w:val="9C0006"/>
                <w:sz w:val="18"/>
                <w:szCs w:val="18"/>
              </w:rPr>
            </w:pPr>
            <w:r w:rsidRPr="0041467A">
              <w:rPr>
                <w:rFonts w:ascii="Calibri" w:hAnsi="Calibri" w:eastAsia="Times New Roman" w:cs="Calibri"/>
                <w:color w:val="9C0006"/>
                <w:sz w:val="18"/>
                <w:szCs w:val="18"/>
              </w:rPr>
              <w:t>No</w:t>
            </w:r>
          </w:p>
        </w:tc>
        <w:tc>
          <w:tcPr>
            <w:tcW w:w="288" w:type="pct"/>
            <w:shd w:val="clear" w:color="auto" w:fill="auto"/>
            <w:hideMark/>
          </w:tcPr>
          <w:p w:rsidRPr="0041467A" w:rsidR="00E557AC" w:rsidP="00E07085" w:rsidRDefault="00E557AC" w14:paraId="442C1ACB" w14:textId="77777777">
            <w:pPr>
              <w:spacing w:after="0" w:line="240" w:lineRule="auto"/>
              <w:jc w:val="center"/>
              <w:rPr>
                <w:rFonts w:ascii="Calibri" w:hAnsi="Calibri" w:eastAsia="Times New Roman" w:cs="Calibri"/>
                <w:color w:val="9C0006"/>
                <w:sz w:val="18"/>
                <w:szCs w:val="18"/>
              </w:rPr>
            </w:pPr>
            <w:r w:rsidRPr="0041467A">
              <w:rPr>
                <w:rFonts w:ascii="Calibri" w:hAnsi="Calibri" w:eastAsia="Times New Roman" w:cs="Calibri"/>
                <w:color w:val="9C0006"/>
                <w:sz w:val="18"/>
                <w:szCs w:val="18"/>
              </w:rPr>
              <w:t>No</w:t>
            </w:r>
          </w:p>
        </w:tc>
        <w:tc>
          <w:tcPr>
            <w:tcW w:w="340" w:type="pct"/>
            <w:shd w:val="clear" w:color="auto" w:fill="auto"/>
            <w:hideMark/>
          </w:tcPr>
          <w:p w:rsidRPr="0041467A" w:rsidR="00E557AC" w:rsidP="00E07085" w:rsidRDefault="00E557AC" w14:paraId="6B0CC31F" w14:textId="77777777">
            <w:pPr>
              <w:spacing w:after="0" w:line="240" w:lineRule="auto"/>
              <w:jc w:val="center"/>
              <w:rPr>
                <w:rFonts w:ascii="Calibri" w:hAnsi="Calibri" w:eastAsia="Times New Roman" w:cs="Calibri"/>
                <w:color w:val="9C0006"/>
                <w:sz w:val="18"/>
                <w:szCs w:val="18"/>
              </w:rPr>
            </w:pPr>
            <w:r w:rsidRPr="0041467A">
              <w:rPr>
                <w:rFonts w:ascii="Calibri" w:hAnsi="Calibri" w:eastAsia="Times New Roman" w:cs="Calibri"/>
                <w:color w:val="9C0006"/>
                <w:sz w:val="18"/>
                <w:szCs w:val="18"/>
              </w:rPr>
              <w:t>No</w:t>
            </w:r>
          </w:p>
        </w:tc>
        <w:tc>
          <w:tcPr>
            <w:tcW w:w="252" w:type="pct"/>
            <w:shd w:val="clear" w:color="auto" w:fill="auto"/>
            <w:hideMark/>
          </w:tcPr>
          <w:p w:rsidRPr="0041467A" w:rsidR="00E557AC" w:rsidP="00E07085" w:rsidRDefault="00E557AC" w14:paraId="63A6733F" w14:textId="77777777">
            <w:pPr>
              <w:spacing w:after="0" w:line="240" w:lineRule="auto"/>
              <w:jc w:val="center"/>
              <w:rPr>
                <w:rFonts w:ascii="Calibri" w:hAnsi="Calibri" w:eastAsia="Times New Roman" w:cs="Calibri"/>
                <w:color w:val="9C0006"/>
                <w:sz w:val="18"/>
                <w:szCs w:val="18"/>
              </w:rPr>
            </w:pPr>
            <w:r w:rsidRPr="0041467A">
              <w:rPr>
                <w:rFonts w:ascii="Calibri" w:hAnsi="Calibri" w:eastAsia="Times New Roman" w:cs="Calibri"/>
                <w:color w:val="9C0006"/>
                <w:sz w:val="18"/>
                <w:szCs w:val="18"/>
              </w:rPr>
              <w:t>No</w:t>
            </w:r>
          </w:p>
        </w:tc>
        <w:tc>
          <w:tcPr>
            <w:tcW w:w="278" w:type="pct"/>
            <w:shd w:val="clear" w:color="auto" w:fill="auto"/>
            <w:hideMark/>
          </w:tcPr>
          <w:p w:rsidRPr="0041467A" w:rsidR="00E557AC" w:rsidP="00E07085" w:rsidRDefault="00E557AC" w14:paraId="03A022D0" w14:textId="77777777">
            <w:pPr>
              <w:spacing w:after="0" w:line="240" w:lineRule="auto"/>
              <w:jc w:val="center"/>
              <w:rPr>
                <w:rFonts w:ascii="Calibri" w:hAnsi="Calibri" w:eastAsia="Times New Roman" w:cs="Calibri"/>
                <w:color w:val="9C0006"/>
                <w:sz w:val="18"/>
                <w:szCs w:val="18"/>
              </w:rPr>
            </w:pPr>
            <w:r w:rsidRPr="0041467A">
              <w:rPr>
                <w:rFonts w:ascii="Calibri" w:hAnsi="Calibri" w:eastAsia="Times New Roman" w:cs="Calibri"/>
                <w:color w:val="9C0006"/>
                <w:sz w:val="18"/>
                <w:szCs w:val="18"/>
              </w:rPr>
              <w:t>No</w:t>
            </w:r>
          </w:p>
        </w:tc>
      </w:tr>
      <w:tr w:rsidRPr="0041467A" w:rsidR="00E557AC" w:rsidTr="00E557AC" w14:paraId="2714BA34" w14:textId="77777777">
        <w:trPr>
          <w:trHeight w:val="1200"/>
        </w:trPr>
        <w:tc>
          <w:tcPr>
            <w:tcW w:w="1544" w:type="pct"/>
            <w:shd w:val="clear" w:color="auto" w:fill="auto"/>
            <w:hideMark/>
          </w:tcPr>
          <w:p w:rsidRPr="0041467A" w:rsidR="00E557AC" w:rsidP="00E07085" w:rsidRDefault="00E557AC" w14:paraId="6E1518FB" w14:textId="77777777">
            <w:pPr>
              <w:spacing w:after="0" w:line="240" w:lineRule="auto"/>
              <w:rPr>
                <w:rFonts w:ascii="Calibri" w:hAnsi="Calibri" w:eastAsia="Times New Roman" w:cs="Calibri"/>
                <w:b/>
                <w:bCs/>
                <w:color w:val="000000"/>
                <w:sz w:val="18"/>
                <w:szCs w:val="18"/>
              </w:rPr>
            </w:pPr>
            <w:r>
              <w:rPr>
                <w:rFonts w:ascii="Calibri" w:hAnsi="Calibri" w:eastAsia="Times New Roman" w:cs="Calibri"/>
                <w:b/>
                <w:bCs/>
                <w:color w:val="000000"/>
                <w:sz w:val="18"/>
                <w:szCs w:val="18"/>
              </w:rPr>
              <w:t>D</w:t>
            </w:r>
            <w:r w:rsidRPr="0041467A">
              <w:rPr>
                <w:rFonts w:ascii="Calibri" w:hAnsi="Calibri" w:eastAsia="Times New Roman" w:cs="Calibri"/>
                <w:b/>
                <w:bCs/>
                <w:color w:val="000000"/>
                <w:sz w:val="18"/>
                <w:szCs w:val="18"/>
              </w:rPr>
              <w:t>isplayed qualities of a future leader.</w:t>
            </w:r>
          </w:p>
        </w:tc>
        <w:tc>
          <w:tcPr>
            <w:tcW w:w="782" w:type="pct"/>
            <w:shd w:val="clear" w:color="auto" w:fill="auto"/>
            <w:hideMark/>
          </w:tcPr>
          <w:p w:rsidRPr="0041467A" w:rsidR="00E557AC" w:rsidP="00E07085" w:rsidRDefault="00E557AC" w14:paraId="3A6C5277" w14:textId="77777777">
            <w:pPr>
              <w:spacing w:after="0" w:line="240" w:lineRule="auto"/>
              <w:rPr>
                <w:rFonts w:ascii="Calibri" w:hAnsi="Calibri" w:eastAsia="Times New Roman" w:cs="Calibri"/>
                <w:color w:val="000000"/>
                <w:sz w:val="18"/>
                <w:szCs w:val="18"/>
              </w:rPr>
            </w:pPr>
            <w:r w:rsidRPr="0041467A">
              <w:rPr>
                <w:rFonts w:ascii="Calibri" w:hAnsi="Calibri" w:eastAsia="Times New Roman" w:cs="Calibri"/>
                <w:color w:val="000000"/>
                <w:sz w:val="18"/>
                <w:szCs w:val="18"/>
              </w:rPr>
              <w:t>1. Strongly Disagree</w:t>
            </w:r>
            <w:r w:rsidRPr="0041467A">
              <w:rPr>
                <w:rFonts w:ascii="Calibri" w:hAnsi="Calibri" w:eastAsia="Times New Roman" w:cs="Calibri"/>
                <w:color w:val="000000"/>
                <w:sz w:val="18"/>
                <w:szCs w:val="18"/>
              </w:rPr>
              <w:br/>
              <w:t>2. Disagree</w:t>
            </w:r>
            <w:r w:rsidRPr="0041467A">
              <w:rPr>
                <w:rFonts w:ascii="Calibri" w:hAnsi="Calibri" w:eastAsia="Times New Roman" w:cs="Calibri"/>
                <w:color w:val="000000"/>
                <w:sz w:val="18"/>
                <w:szCs w:val="18"/>
              </w:rPr>
              <w:br/>
              <w:t>3. Neither Agree nor Disagree</w:t>
            </w:r>
            <w:r w:rsidRPr="0041467A">
              <w:rPr>
                <w:rFonts w:ascii="Calibri" w:hAnsi="Calibri" w:eastAsia="Times New Roman" w:cs="Calibri"/>
                <w:color w:val="000000"/>
                <w:sz w:val="18"/>
                <w:szCs w:val="18"/>
              </w:rPr>
              <w:br/>
              <w:t>4. Agree</w:t>
            </w:r>
            <w:r w:rsidRPr="0041467A">
              <w:rPr>
                <w:rFonts w:ascii="Calibri" w:hAnsi="Calibri" w:eastAsia="Times New Roman" w:cs="Calibri"/>
                <w:color w:val="000000"/>
                <w:sz w:val="18"/>
                <w:szCs w:val="18"/>
              </w:rPr>
              <w:br/>
              <w:t>5. Strongly Agree</w:t>
            </w:r>
          </w:p>
        </w:tc>
        <w:tc>
          <w:tcPr>
            <w:tcW w:w="263" w:type="pct"/>
            <w:shd w:val="clear" w:color="auto" w:fill="auto"/>
            <w:hideMark/>
          </w:tcPr>
          <w:p w:rsidRPr="0041467A" w:rsidR="00E557AC" w:rsidP="00E07085" w:rsidRDefault="00E557AC" w14:paraId="68A46DAE" w14:textId="77777777">
            <w:pPr>
              <w:spacing w:after="0" w:line="240" w:lineRule="auto"/>
              <w:jc w:val="center"/>
              <w:rPr>
                <w:rFonts w:ascii="Calibri" w:hAnsi="Calibri" w:eastAsia="Times New Roman" w:cs="Calibri"/>
                <w:color w:val="9C0006"/>
                <w:sz w:val="18"/>
                <w:szCs w:val="18"/>
              </w:rPr>
            </w:pPr>
            <w:r w:rsidRPr="0041467A">
              <w:rPr>
                <w:rFonts w:ascii="Calibri" w:hAnsi="Calibri" w:eastAsia="Times New Roman" w:cs="Calibri"/>
                <w:color w:val="9C0006"/>
                <w:sz w:val="18"/>
                <w:szCs w:val="18"/>
              </w:rPr>
              <w:t>No</w:t>
            </w:r>
          </w:p>
        </w:tc>
        <w:tc>
          <w:tcPr>
            <w:tcW w:w="269" w:type="pct"/>
            <w:shd w:val="clear" w:color="auto" w:fill="auto"/>
            <w:hideMark/>
          </w:tcPr>
          <w:p w:rsidRPr="0041467A" w:rsidR="00E557AC" w:rsidP="00E07085" w:rsidRDefault="00E557AC" w14:paraId="07108CDF" w14:textId="77777777">
            <w:pPr>
              <w:spacing w:after="0" w:line="240" w:lineRule="auto"/>
              <w:jc w:val="center"/>
              <w:rPr>
                <w:rFonts w:ascii="Calibri" w:hAnsi="Calibri" w:eastAsia="Times New Roman" w:cs="Calibri"/>
                <w:color w:val="9C0006"/>
                <w:sz w:val="18"/>
                <w:szCs w:val="18"/>
              </w:rPr>
            </w:pPr>
            <w:r w:rsidRPr="0041467A">
              <w:rPr>
                <w:rFonts w:ascii="Calibri" w:hAnsi="Calibri" w:eastAsia="Times New Roman" w:cs="Calibri"/>
                <w:color w:val="9C0006"/>
                <w:sz w:val="18"/>
                <w:szCs w:val="18"/>
              </w:rPr>
              <w:t>No</w:t>
            </w:r>
          </w:p>
        </w:tc>
        <w:tc>
          <w:tcPr>
            <w:tcW w:w="327" w:type="pct"/>
            <w:shd w:val="clear" w:color="auto" w:fill="auto"/>
            <w:hideMark/>
          </w:tcPr>
          <w:p w:rsidRPr="0041467A" w:rsidR="00E557AC" w:rsidP="00E07085" w:rsidRDefault="00E557AC" w14:paraId="20F906A1" w14:textId="77777777">
            <w:pPr>
              <w:spacing w:after="0" w:line="240" w:lineRule="auto"/>
              <w:jc w:val="center"/>
              <w:rPr>
                <w:rFonts w:ascii="Calibri" w:hAnsi="Calibri" w:eastAsia="Times New Roman" w:cs="Calibri"/>
                <w:color w:val="9C0006"/>
                <w:sz w:val="18"/>
                <w:szCs w:val="18"/>
              </w:rPr>
            </w:pPr>
            <w:r w:rsidRPr="0041467A">
              <w:rPr>
                <w:rFonts w:ascii="Calibri" w:hAnsi="Calibri" w:eastAsia="Times New Roman" w:cs="Calibri"/>
                <w:color w:val="9C0006"/>
                <w:sz w:val="18"/>
                <w:szCs w:val="18"/>
              </w:rPr>
              <w:t>No</w:t>
            </w:r>
          </w:p>
        </w:tc>
        <w:tc>
          <w:tcPr>
            <w:tcW w:w="287" w:type="pct"/>
            <w:shd w:val="clear" w:color="auto" w:fill="auto"/>
            <w:hideMark/>
          </w:tcPr>
          <w:p w:rsidRPr="0041467A" w:rsidR="00E557AC" w:rsidP="00E07085" w:rsidRDefault="00E557AC" w14:paraId="0C800A22" w14:textId="77777777">
            <w:pPr>
              <w:spacing w:after="0" w:line="240" w:lineRule="auto"/>
              <w:jc w:val="center"/>
              <w:rPr>
                <w:rFonts w:ascii="Calibri" w:hAnsi="Calibri" w:eastAsia="Times New Roman" w:cs="Calibri"/>
                <w:color w:val="006100"/>
                <w:sz w:val="18"/>
                <w:szCs w:val="18"/>
              </w:rPr>
            </w:pPr>
            <w:r w:rsidRPr="0041467A">
              <w:rPr>
                <w:rFonts w:ascii="Calibri" w:hAnsi="Calibri" w:eastAsia="Times New Roman" w:cs="Calibri"/>
                <w:color w:val="006100"/>
                <w:sz w:val="18"/>
                <w:szCs w:val="18"/>
              </w:rPr>
              <w:t>Yes</w:t>
            </w:r>
          </w:p>
        </w:tc>
        <w:tc>
          <w:tcPr>
            <w:tcW w:w="370" w:type="pct"/>
            <w:shd w:val="clear" w:color="auto" w:fill="auto"/>
            <w:hideMark/>
          </w:tcPr>
          <w:p w:rsidRPr="0041467A" w:rsidR="00E557AC" w:rsidP="00E07085" w:rsidRDefault="00E557AC" w14:paraId="2711844F" w14:textId="77777777">
            <w:pPr>
              <w:spacing w:after="0" w:line="240" w:lineRule="auto"/>
              <w:jc w:val="center"/>
              <w:rPr>
                <w:rFonts w:ascii="Calibri" w:hAnsi="Calibri" w:eastAsia="Times New Roman" w:cs="Calibri"/>
                <w:color w:val="9C0006"/>
                <w:sz w:val="18"/>
                <w:szCs w:val="18"/>
              </w:rPr>
            </w:pPr>
            <w:r w:rsidRPr="0041467A">
              <w:rPr>
                <w:rFonts w:ascii="Calibri" w:hAnsi="Calibri" w:eastAsia="Times New Roman" w:cs="Calibri"/>
                <w:color w:val="9C0006"/>
                <w:sz w:val="18"/>
                <w:szCs w:val="18"/>
              </w:rPr>
              <w:t>No</w:t>
            </w:r>
          </w:p>
        </w:tc>
        <w:tc>
          <w:tcPr>
            <w:tcW w:w="288" w:type="pct"/>
            <w:shd w:val="clear" w:color="auto" w:fill="auto"/>
            <w:hideMark/>
          </w:tcPr>
          <w:p w:rsidRPr="0041467A" w:rsidR="00E557AC" w:rsidP="00E07085" w:rsidRDefault="00E557AC" w14:paraId="660D88E3" w14:textId="77777777">
            <w:pPr>
              <w:spacing w:after="0" w:line="240" w:lineRule="auto"/>
              <w:jc w:val="center"/>
              <w:rPr>
                <w:rFonts w:ascii="Calibri" w:hAnsi="Calibri" w:eastAsia="Times New Roman" w:cs="Calibri"/>
                <w:color w:val="9C0006"/>
                <w:sz w:val="18"/>
                <w:szCs w:val="18"/>
              </w:rPr>
            </w:pPr>
            <w:r w:rsidRPr="0041467A">
              <w:rPr>
                <w:rFonts w:ascii="Calibri" w:hAnsi="Calibri" w:eastAsia="Times New Roman" w:cs="Calibri"/>
                <w:color w:val="9C0006"/>
                <w:sz w:val="18"/>
                <w:szCs w:val="18"/>
              </w:rPr>
              <w:t>No</w:t>
            </w:r>
          </w:p>
        </w:tc>
        <w:tc>
          <w:tcPr>
            <w:tcW w:w="340" w:type="pct"/>
            <w:shd w:val="clear" w:color="auto" w:fill="auto"/>
            <w:hideMark/>
          </w:tcPr>
          <w:p w:rsidRPr="0041467A" w:rsidR="00E557AC" w:rsidP="00E07085" w:rsidRDefault="00E557AC" w14:paraId="30496387" w14:textId="77777777">
            <w:pPr>
              <w:spacing w:after="0" w:line="240" w:lineRule="auto"/>
              <w:jc w:val="center"/>
              <w:rPr>
                <w:rFonts w:ascii="Calibri" w:hAnsi="Calibri" w:eastAsia="Times New Roman" w:cs="Calibri"/>
                <w:color w:val="9C0006"/>
                <w:sz w:val="18"/>
                <w:szCs w:val="18"/>
              </w:rPr>
            </w:pPr>
            <w:r w:rsidRPr="0041467A">
              <w:rPr>
                <w:rFonts w:ascii="Calibri" w:hAnsi="Calibri" w:eastAsia="Times New Roman" w:cs="Calibri"/>
                <w:color w:val="9C0006"/>
                <w:sz w:val="18"/>
                <w:szCs w:val="18"/>
              </w:rPr>
              <w:t>No</w:t>
            </w:r>
          </w:p>
        </w:tc>
        <w:tc>
          <w:tcPr>
            <w:tcW w:w="252" w:type="pct"/>
            <w:shd w:val="clear" w:color="auto" w:fill="auto"/>
            <w:hideMark/>
          </w:tcPr>
          <w:p w:rsidRPr="0041467A" w:rsidR="00E557AC" w:rsidP="00E07085" w:rsidRDefault="00E557AC" w14:paraId="0A7BFD93" w14:textId="77777777">
            <w:pPr>
              <w:spacing w:after="0" w:line="240" w:lineRule="auto"/>
              <w:jc w:val="center"/>
              <w:rPr>
                <w:rFonts w:ascii="Calibri" w:hAnsi="Calibri" w:eastAsia="Times New Roman" w:cs="Calibri"/>
                <w:color w:val="9C0006"/>
                <w:sz w:val="18"/>
                <w:szCs w:val="18"/>
              </w:rPr>
            </w:pPr>
            <w:r w:rsidRPr="0041467A">
              <w:rPr>
                <w:rFonts w:ascii="Calibri" w:hAnsi="Calibri" w:eastAsia="Times New Roman" w:cs="Calibri"/>
                <w:color w:val="9C0006"/>
                <w:sz w:val="18"/>
                <w:szCs w:val="18"/>
              </w:rPr>
              <w:t>No</w:t>
            </w:r>
          </w:p>
        </w:tc>
        <w:tc>
          <w:tcPr>
            <w:tcW w:w="278" w:type="pct"/>
            <w:shd w:val="clear" w:color="auto" w:fill="auto"/>
            <w:hideMark/>
          </w:tcPr>
          <w:p w:rsidRPr="0041467A" w:rsidR="00E557AC" w:rsidP="00E07085" w:rsidRDefault="00E557AC" w14:paraId="51BBA779" w14:textId="77777777">
            <w:pPr>
              <w:spacing w:after="0" w:line="240" w:lineRule="auto"/>
              <w:jc w:val="center"/>
              <w:rPr>
                <w:rFonts w:ascii="Calibri" w:hAnsi="Calibri" w:eastAsia="Times New Roman" w:cs="Calibri"/>
                <w:color w:val="9C0006"/>
                <w:sz w:val="18"/>
                <w:szCs w:val="18"/>
              </w:rPr>
            </w:pPr>
            <w:r w:rsidRPr="0041467A">
              <w:rPr>
                <w:rFonts w:ascii="Calibri" w:hAnsi="Calibri" w:eastAsia="Times New Roman" w:cs="Calibri"/>
                <w:color w:val="9C0006"/>
                <w:sz w:val="18"/>
                <w:szCs w:val="18"/>
              </w:rPr>
              <w:t>No</w:t>
            </w:r>
          </w:p>
        </w:tc>
      </w:tr>
      <w:tr w:rsidRPr="0041467A" w:rsidR="00E557AC" w:rsidTr="00E07085" w14:paraId="026F1601" w14:textId="77777777">
        <w:trPr>
          <w:trHeight w:val="1200"/>
        </w:trPr>
        <w:tc>
          <w:tcPr>
            <w:tcW w:w="1544" w:type="pct"/>
            <w:shd w:val="clear" w:color="auto" w:fill="auto"/>
            <w:hideMark/>
          </w:tcPr>
          <w:p w:rsidRPr="0041467A" w:rsidR="00E557AC" w:rsidP="00E07085" w:rsidRDefault="00E557AC" w14:paraId="61383049" w14:textId="77777777">
            <w:pPr>
              <w:spacing w:after="0" w:line="240" w:lineRule="auto"/>
              <w:rPr>
                <w:rFonts w:ascii="Calibri" w:hAnsi="Calibri" w:eastAsia="Times New Roman" w:cs="Calibri"/>
                <w:b/>
                <w:bCs/>
                <w:color w:val="000000"/>
                <w:sz w:val="18"/>
                <w:szCs w:val="18"/>
              </w:rPr>
            </w:pPr>
            <w:r>
              <w:rPr>
                <w:rFonts w:ascii="Calibri" w:hAnsi="Calibri" w:eastAsia="Times New Roman" w:cs="Calibri"/>
                <w:b/>
                <w:bCs/>
                <w:color w:val="000000"/>
                <w:sz w:val="18"/>
                <w:szCs w:val="18"/>
              </w:rPr>
              <w:t>O</w:t>
            </w:r>
            <w:r w:rsidRPr="0041467A">
              <w:rPr>
                <w:rFonts w:ascii="Calibri" w:hAnsi="Calibri" w:eastAsia="Times New Roman" w:cs="Calibri"/>
                <w:b/>
                <w:bCs/>
                <w:color w:val="000000"/>
                <w:sz w:val="18"/>
                <w:szCs w:val="18"/>
              </w:rPr>
              <w:t>verall demonstrated skills need to enter the public health profession.</w:t>
            </w:r>
          </w:p>
        </w:tc>
        <w:tc>
          <w:tcPr>
            <w:tcW w:w="782" w:type="pct"/>
            <w:shd w:val="clear" w:color="auto" w:fill="auto"/>
            <w:hideMark/>
          </w:tcPr>
          <w:p w:rsidRPr="0041467A" w:rsidR="00E557AC" w:rsidP="00E07085" w:rsidRDefault="00E557AC" w14:paraId="43A140BA" w14:textId="77777777">
            <w:pPr>
              <w:spacing w:after="0" w:line="240" w:lineRule="auto"/>
              <w:rPr>
                <w:rFonts w:ascii="Calibri" w:hAnsi="Calibri" w:eastAsia="Times New Roman" w:cs="Calibri"/>
                <w:color w:val="000000"/>
                <w:sz w:val="18"/>
                <w:szCs w:val="18"/>
              </w:rPr>
            </w:pPr>
            <w:r w:rsidRPr="0041467A">
              <w:rPr>
                <w:rFonts w:ascii="Calibri" w:hAnsi="Calibri" w:eastAsia="Times New Roman" w:cs="Calibri"/>
                <w:color w:val="000000"/>
                <w:sz w:val="18"/>
                <w:szCs w:val="18"/>
              </w:rPr>
              <w:t>1. Strongly Disagree</w:t>
            </w:r>
            <w:r w:rsidRPr="0041467A">
              <w:rPr>
                <w:rFonts w:ascii="Calibri" w:hAnsi="Calibri" w:eastAsia="Times New Roman" w:cs="Calibri"/>
                <w:color w:val="000000"/>
                <w:sz w:val="18"/>
                <w:szCs w:val="18"/>
              </w:rPr>
              <w:br/>
              <w:t>2. Disagree</w:t>
            </w:r>
            <w:r w:rsidRPr="0041467A">
              <w:rPr>
                <w:rFonts w:ascii="Calibri" w:hAnsi="Calibri" w:eastAsia="Times New Roman" w:cs="Calibri"/>
                <w:color w:val="000000"/>
                <w:sz w:val="18"/>
                <w:szCs w:val="18"/>
              </w:rPr>
              <w:br/>
              <w:t>3. Neither Agree nor Disagree</w:t>
            </w:r>
            <w:r w:rsidRPr="0041467A">
              <w:rPr>
                <w:rFonts w:ascii="Calibri" w:hAnsi="Calibri" w:eastAsia="Times New Roman" w:cs="Calibri"/>
                <w:color w:val="000000"/>
                <w:sz w:val="18"/>
                <w:szCs w:val="18"/>
              </w:rPr>
              <w:br/>
              <w:t>4. Agree</w:t>
            </w:r>
            <w:r w:rsidRPr="0041467A">
              <w:rPr>
                <w:rFonts w:ascii="Calibri" w:hAnsi="Calibri" w:eastAsia="Times New Roman" w:cs="Calibri"/>
                <w:color w:val="000000"/>
                <w:sz w:val="18"/>
                <w:szCs w:val="18"/>
              </w:rPr>
              <w:br/>
              <w:t>5. Strongly Agree</w:t>
            </w:r>
          </w:p>
        </w:tc>
        <w:tc>
          <w:tcPr>
            <w:tcW w:w="263" w:type="pct"/>
            <w:shd w:val="clear" w:color="auto" w:fill="auto"/>
            <w:hideMark/>
          </w:tcPr>
          <w:p w:rsidRPr="0041467A" w:rsidR="00E557AC" w:rsidP="00E07085" w:rsidRDefault="00E557AC" w14:paraId="1C3D021B" w14:textId="77777777">
            <w:pPr>
              <w:spacing w:after="0" w:line="240" w:lineRule="auto"/>
              <w:jc w:val="center"/>
              <w:rPr>
                <w:rFonts w:ascii="Calibri" w:hAnsi="Calibri" w:eastAsia="Times New Roman" w:cs="Calibri"/>
                <w:color w:val="9C0006"/>
                <w:sz w:val="18"/>
                <w:szCs w:val="18"/>
              </w:rPr>
            </w:pPr>
            <w:r w:rsidRPr="0041467A">
              <w:rPr>
                <w:rFonts w:ascii="Calibri" w:hAnsi="Calibri" w:eastAsia="Times New Roman" w:cs="Calibri"/>
                <w:color w:val="9C0006"/>
                <w:sz w:val="18"/>
                <w:szCs w:val="18"/>
              </w:rPr>
              <w:t>No</w:t>
            </w:r>
          </w:p>
        </w:tc>
        <w:tc>
          <w:tcPr>
            <w:tcW w:w="269" w:type="pct"/>
            <w:shd w:val="clear" w:color="auto" w:fill="auto"/>
            <w:hideMark/>
          </w:tcPr>
          <w:p w:rsidRPr="0041467A" w:rsidR="00E557AC" w:rsidP="00E07085" w:rsidRDefault="00E557AC" w14:paraId="6B8673D0" w14:textId="77777777">
            <w:pPr>
              <w:spacing w:after="0" w:line="240" w:lineRule="auto"/>
              <w:jc w:val="center"/>
              <w:rPr>
                <w:rFonts w:ascii="Calibri" w:hAnsi="Calibri" w:eastAsia="Times New Roman" w:cs="Calibri"/>
                <w:color w:val="9C0006"/>
                <w:sz w:val="18"/>
                <w:szCs w:val="18"/>
              </w:rPr>
            </w:pPr>
            <w:r w:rsidRPr="0041467A">
              <w:rPr>
                <w:rFonts w:ascii="Calibri" w:hAnsi="Calibri" w:eastAsia="Times New Roman" w:cs="Calibri"/>
                <w:color w:val="9C0006"/>
                <w:sz w:val="18"/>
                <w:szCs w:val="18"/>
              </w:rPr>
              <w:t>No</w:t>
            </w:r>
          </w:p>
        </w:tc>
        <w:tc>
          <w:tcPr>
            <w:tcW w:w="327" w:type="pct"/>
            <w:shd w:val="clear" w:color="auto" w:fill="auto"/>
            <w:hideMark/>
          </w:tcPr>
          <w:p w:rsidRPr="0041467A" w:rsidR="00E557AC" w:rsidP="00E07085" w:rsidRDefault="00E557AC" w14:paraId="2015E0A2" w14:textId="77777777">
            <w:pPr>
              <w:spacing w:after="0" w:line="240" w:lineRule="auto"/>
              <w:jc w:val="center"/>
              <w:rPr>
                <w:rFonts w:ascii="Calibri" w:hAnsi="Calibri" w:eastAsia="Times New Roman" w:cs="Calibri"/>
                <w:color w:val="9C0006"/>
                <w:sz w:val="18"/>
                <w:szCs w:val="18"/>
              </w:rPr>
            </w:pPr>
            <w:r w:rsidRPr="0041467A">
              <w:rPr>
                <w:rFonts w:ascii="Calibri" w:hAnsi="Calibri" w:eastAsia="Times New Roman" w:cs="Calibri"/>
                <w:color w:val="9C0006"/>
                <w:sz w:val="18"/>
                <w:szCs w:val="18"/>
              </w:rPr>
              <w:t>No</w:t>
            </w:r>
          </w:p>
        </w:tc>
        <w:tc>
          <w:tcPr>
            <w:tcW w:w="287" w:type="pct"/>
            <w:shd w:val="clear" w:color="auto" w:fill="auto"/>
            <w:hideMark/>
          </w:tcPr>
          <w:p w:rsidRPr="0041467A" w:rsidR="00E557AC" w:rsidP="00E07085" w:rsidRDefault="00E557AC" w14:paraId="02577A40" w14:textId="77777777">
            <w:pPr>
              <w:spacing w:after="0" w:line="240" w:lineRule="auto"/>
              <w:jc w:val="center"/>
              <w:rPr>
                <w:rFonts w:ascii="Calibri" w:hAnsi="Calibri" w:eastAsia="Times New Roman" w:cs="Calibri"/>
                <w:color w:val="006100"/>
                <w:sz w:val="18"/>
                <w:szCs w:val="18"/>
              </w:rPr>
            </w:pPr>
            <w:r w:rsidRPr="0041467A">
              <w:rPr>
                <w:rFonts w:ascii="Calibri" w:hAnsi="Calibri" w:eastAsia="Times New Roman" w:cs="Calibri"/>
                <w:color w:val="006100"/>
                <w:sz w:val="18"/>
                <w:szCs w:val="18"/>
              </w:rPr>
              <w:t>Yes</w:t>
            </w:r>
          </w:p>
        </w:tc>
        <w:tc>
          <w:tcPr>
            <w:tcW w:w="370" w:type="pct"/>
            <w:shd w:val="clear" w:color="auto" w:fill="auto"/>
            <w:hideMark/>
          </w:tcPr>
          <w:p w:rsidRPr="0041467A" w:rsidR="00E557AC" w:rsidP="00E07085" w:rsidRDefault="00E557AC" w14:paraId="70F9A318" w14:textId="77777777">
            <w:pPr>
              <w:spacing w:after="0" w:line="240" w:lineRule="auto"/>
              <w:jc w:val="center"/>
              <w:rPr>
                <w:rFonts w:ascii="Calibri" w:hAnsi="Calibri" w:eastAsia="Times New Roman" w:cs="Calibri"/>
                <w:color w:val="9C0006"/>
                <w:sz w:val="18"/>
                <w:szCs w:val="18"/>
              </w:rPr>
            </w:pPr>
            <w:r w:rsidRPr="0041467A">
              <w:rPr>
                <w:rFonts w:ascii="Calibri" w:hAnsi="Calibri" w:eastAsia="Times New Roman" w:cs="Calibri"/>
                <w:color w:val="9C0006"/>
                <w:sz w:val="18"/>
                <w:szCs w:val="18"/>
              </w:rPr>
              <w:t>No</w:t>
            </w:r>
          </w:p>
        </w:tc>
        <w:tc>
          <w:tcPr>
            <w:tcW w:w="288" w:type="pct"/>
            <w:shd w:val="clear" w:color="auto" w:fill="auto"/>
            <w:hideMark/>
          </w:tcPr>
          <w:p w:rsidRPr="0041467A" w:rsidR="00E557AC" w:rsidP="00E07085" w:rsidRDefault="00E557AC" w14:paraId="33F2B241" w14:textId="77777777">
            <w:pPr>
              <w:spacing w:after="0" w:line="240" w:lineRule="auto"/>
              <w:jc w:val="center"/>
              <w:rPr>
                <w:rFonts w:ascii="Calibri" w:hAnsi="Calibri" w:eastAsia="Times New Roman" w:cs="Calibri"/>
                <w:color w:val="9C0006"/>
                <w:sz w:val="18"/>
                <w:szCs w:val="18"/>
              </w:rPr>
            </w:pPr>
            <w:r w:rsidRPr="0041467A">
              <w:rPr>
                <w:rFonts w:ascii="Calibri" w:hAnsi="Calibri" w:eastAsia="Times New Roman" w:cs="Calibri"/>
                <w:color w:val="9C0006"/>
                <w:sz w:val="18"/>
                <w:szCs w:val="18"/>
              </w:rPr>
              <w:t>No</w:t>
            </w:r>
          </w:p>
        </w:tc>
        <w:tc>
          <w:tcPr>
            <w:tcW w:w="340" w:type="pct"/>
            <w:shd w:val="clear" w:color="auto" w:fill="auto"/>
            <w:hideMark/>
          </w:tcPr>
          <w:p w:rsidRPr="0041467A" w:rsidR="00E557AC" w:rsidP="00E07085" w:rsidRDefault="00E557AC" w14:paraId="00AD2CA0" w14:textId="77777777">
            <w:pPr>
              <w:spacing w:after="0" w:line="240" w:lineRule="auto"/>
              <w:jc w:val="center"/>
              <w:rPr>
                <w:rFonts w:ascii="Calibri" w:hAnsi="Calibri" w:eastAsia="Times New Roman" w:cs="Calibri"/>
                <w:color w:val="9C0006"/>
                <w:sz w:val="18"/>
                <w:szCs w:val="18"/>
              </w:rPr>
            </w:pPr>
            <w:r w:rsidRPr="0041467A">
              <w:rPr>
                <w:rFonts w:ascii="Calibri" w:hAnsi="Calibri" w:eastAsia="Times New Roman" w:cs="Calibri"/>
                <w:color w:val="9C0006"/>
                <w:sz w:val="18"/>
                <w:szCs w:val="18"/>
              </w:rPr>
              <w:t>No</w:t>
            </w:r>
          </w:p>
        </w:tc>
        <w:tc>
          <w:tcPr>
            <w:tcW w:w="252" w:type="pct"/>
            <w:shd w:val="clear" w:color="auto" w:fill="auto"/>
            <w:hideMark/>
          </w:tcPr>
          <w:p w:rsidRPr="0041467A" w:rsidR="00E557AC" w:rsidP="00E07085" w:rsidRDefault="00E557AC" w14:paraId="0E95B4C5" w14:textId="77777777">
            <w:pPr>
              <w:spacing w:after="0" w:line="240" w:lineRule="auto"/>
              <w:jc w:val="center"/>
              <w:rPr>
                <w:rFonts w:ascii="Calibri" w:hAnsi="Calibri" w:eastAsia="Times New Roman" w:cs="Calibri"/>
                <w:color w:val="9C0006"/>
                <w:sz w:val="18"/>
                <w:szCs w:val="18"/>
              </w:rPr>
            </w:pPr>
            <w:r w:rsidRPr="0041467A">
              <w:rPr>
                <w:rFonts w:ascii="Calibri" w:hAnsi="Calibri" w:eastAsia="Times New Roman" w:cs="Calibri"/>
                <w:color w:val="9C0006"/>
                <w:sz w:val="18"/>
                <w:szCs w:val="18"/>
              </w:rPr>
              <w:t>No</w:t>
            </w:r>
          </w:p>
        </w:tc>
        <w:tc>
          <w:tcPr>
            <w:tcW w:w="278" w:type="pct"/>
            <w:shd w:val="clear" w:color="auto" w:fill="auto"/>
            <w:hideMark/>
          </w:tcPr>
          <w:p w:rsidRPr="0041467A" w:rsidR="00E557AC" w:rsidP="00E07085" w:rsidRDefault="00E557AC" w14:paraId="2044975A" w14:textId="77777777">
            <w:pPr>
              <w:spacing w:after="0" w:line="240" w:lineRule="auto"/>
              <w:jc w:val="center"/>
              <w:rPr>
                <w:rFonts w:ascii="Calibri" w:hAnsi="Calibri" w:eastAsia="Times New Roman" w:cs="Calibri"/>
                <w:color w:val="9C0006"/>
                <w:sz w:val="18"/>
                <w:szCs w:val="18"/>
              </w:rPr>
            </w:pPr>
            <w:r w:rsidRPr="0041467A">
              <w:rPr>
                <w:rFonts w:ascii="Calibri" w:hAnsi="Calibri" w:eastAsia="Times New Roman" w:cs="Calibri"/>
                <w:color w:val="9C0006"/>
                <w:sz w:val="18"/>
                <w:szCs w:val="18"/>
              </w:rPr>
              <w:t>No</w:t>
            </w:r>
          </w:p>
        </w:tc>
      </w:tr>
    </w:tbl>
    <w:p w:rsidR="00E557AC" w:rsidP="00AC5BCE" w:rsidRDefault="00E557AC" w14:paraId="6F9CCC61" w14:textId="77777777"/>
    <w:p w:rsidR="00CB71F1" w:rsidP="00AC5BCE" w:rsidRDefault="00CB71F1" w14:paraId="728D23B8" w14:textId="56FE2675"/>
    <w:p w:rsidR="00CB71F1" w:rsidRDefault="00CB71F1" w14:paraId="6F16495E" w14:textId="77777777">
      <w:pPr>
        <w:spacing w:after="160" w:line="259" w:lineRule="auto"/>
      </w:pPr>
      <w:r>
        <w:br w:type="page"/>
      </w:r>
    </w:p>
    <w:p w:rsidRPr="005B0B5B" w:rsidR="00CB71F1" w:rsidP="00CB71F1" w:rsidRDefault="00CB71F1" w14:paraId="45098672" w14:textId="77777777">
      <w:pPr>
        <w:pStyle w:val="Heading4"/>
        <w:numPr>
          <w:ilvl w:val="3"/>
          <w:numId w:val="4"/>
        </w:numPr>
        <w:pBdr>
          <w:bottom w:val="single" w:color="auto" w:sz="12" w:space="1"/>
        </w:pBdr>
        <w:tabs>
          <w:tab w:val="num" w:pos="360"/>
        </w:tabs>
        <w:ind w:left="0" w:firstLine="0"/>
        <w:rPr>
          <w:i w:val="0"/>
          <w:iCs w:val="0"/>
        </w:rPr>
      </w:pPr>
      <w:r w:rsidRPr="005B0B5B">
        <w:rPr>
          <w:i w:val="0"/>
          <w:iCs w:val="0"/>
        </w:rPr>
        <w:t>Future Considerations</w:t>
      </w:r>
    </w:p>
    <w:p w:rsidR="00C900BA" w:rsidP="00C900BA" w:rsidRDefault="00C900BA" w14:paraId="7B39582F" w14:textId="77777777">
      <w:pPr>
        <w:pStyle w:val="Captions"/>
      </w:pPr>
    </w:p>
    <w:p w:rsidR="00C900BA" w:rsidP="00C900BA" w:rsidRDefault="00C900BA" w14:paraId="1655AE80" w14:textId="5C81D0EF">
      <w:pPr>
        <w:pStyle w:val="Captions"/>
      </w:pPr>
      <w:r>
        <w:t>Table 8.1.1.4.a. Future Consideration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132"/>
        <w:gridCol w:w="919"/>
        <w:gridCol w:w="679"/>
        <w:gridCol w:w="694"/>
        <w:gridCol w:w="844"/>
        <w:gridCol w:w="741"/>
        <w:gridCol w:w="953"/>
        <w:gridCol w:w="743"/>
        <w:gridCol w:w="878"/>
        <w:gridCol w:w="650"/>
        <w:gridCol w:w="717"/>
      </w:tblGrid>
      <w:tr w:rsidRPr="00F0101E" w:rsidR="00C15A17" w:rsidTr="00C15A17" w14:paraId="3E7B9CC7" w14:textId="77777777">
        <w:trPr>
          <w:trHeight w:val="240"/>
        </w:trPr>
        <w:tc>
          <w:tcPr>
            <w:tcW w:w="1981" w:type="pct"/>
            <w:tcBorders>
              <w:bottom w:val="single" w:color="auto" w:sz="4" w:space="0"/>
            </w:tcBorders>
            <w:shd w:val="clear" w:color="5B9BD5" w:fill="5B9BD5"/>
            <w:hideMark/>
          </w:tcPr>
          <w:p w:rsidRPr="00F0101E" w:rsidR="00C900BA" w:rsidP="00E07085" w:rsidRDefault="00C900BA" w14:paraId="701419C6" w14:textId="77777777">
            <w:pPr>
              <w:spacing w:after="0" w:line="240" w:lineRule="auto"/>
              <w:rPr>
                <w:rFonts w:ascii="Calibri" w:hAnsi="Calibri" w:eastAsia="Times New Roman" w:cs="Calibri"/>
                <w:b/>
                <w:bCs/>
                <w:color w:val="FFFFFF"/>
                <w:sz w:val="18"/>
                <w:szCs w:val="18"/>
              </w:rPr>
            </w:pPr>
            <w:r w:rsidRPr="00F0101E">
              <w:rPr>
                <w:rFonts w:ascii="Calibri" w:hAnsi="Calibri" w:eastAsia="Times New Roman" w:cs="Calibri"/>
                <w:b/>
                <w:bCs/>
                <w:color w:val="FFFFFF"/>
                <w:sz w:val="18"/>
                <w:szCs w:val="18"/>
              </w:rPr>
              <w:t>Field Name</w:t>
            </w:r>
          </w:p>
        </w:tc>
        <w:tc>
          <w:tcPr>
            <w:tcW w:w="355" w:type="pct"/>
            <w:tcBorders>
              <w:bottom w:val="single" w:color="auto" w:sz="4" w:space="0"/>
            </w:tcBorders>
            <w:shd w:val="clear" w:color="5B9BD5" w:fill="5B9BD5"/>
            <w:hideMark/>
          </w:tcPr>
          <w:p w:rsidRPr="00F0101E" w:rsidR="00C900BA" w:rsidP="00E07085" w:rsidRDefault="00C900BA" w14:paraId="4E2DABE4" w14:textId="77777777">
            <w:pPr>
              <w:spacing w:after="0" w:line="240" w:lineRule="auto"/>
              <w:jc w:val="center"/>
              <w:rPr>
                <w:rFonts w:ascii="Calibri" w:hAnsi="Calibri" w:eastAsia="Times New Roman" w:cs="Calibri"/>
                <w:b/>
                <w:bCs/>
                <w:color w:val="FFFFFF"/>
                <w:sz w:val="18"/>
                <w:szCs w:val="18"/>
              </w:rPr>
            </w:pPr>
            <w:r w:rsidRPr="00F0101E">
              <w:rPr>
                <w:rFonts w:ascii="Calibri" w:hAnsi="Calibri" w:eastAsia="Times New Roman" w:cs="Calibri"/>
                <w:b/>
                <w:bCs/>
                <w:color w:val="FFFFFF"/>
                <w:sz w:val="18"/>
                <w:szCs w:val="18"/>
              </w:rPr>
              <w:t>Values</w:t>
            </w:r>
          </w:p>
        </w:tc>
        <w:tc>
          <w:tcPr>
            <w:tcW w:w="262" w:type="pct"/>
            <w:shd w:val="clear" w:color="5B9BD5" w:fill="5B9BD5"/>
            <w:hideMark/>
          </w:tcPr>
          <w:p w:rsidRPr="00F0101E" w:rsidR="00C900BA" w:rsidP="00E07085" w:rsidRDefault="00C900BA" w14:paraId="49281BB9" w14:textId="77777777">
            <w:pPr>
              <w:spacing w:after="0" w:line="240" w:lineRule="auto"/>
              <w:jc w:val="center"/>
              <w:rPr>
                <w:rFonts w:ascii="Calibri" w:hAnsi="Calibri" w:eastAsia="Times New Roman" w:cs="Calibri"/>
                <w:b/>
                <w:bCs/>
                <w:color w:val="FFFFFF"/>
                <w:sz w:val="18"/>
                <w:szCs w:val="18"/>
              </w:rPr>
            </w:pPr>
            <w:r w:rsidRPr="00F0101E">
              <w:rPr>
                <w:rFonts w:ascii="Calibri" w:hAnsi="Calibri" w:eastAsia="Times New Roman" w:cs="Calibri"/>
                <w:b/>
                <w:bCs/>
                <w:color w:val="FFFFFF"/>
                <w:sz w:val="18"/>
                <w:szCs w:val="18"/>
              </w:rPr>
              <w:t>EIS</w:t>
            </w:r>
          </w:p>
        </w:tc>
        <w:tc>
          <w:tcPr>
            <w:tcW w:w="268" w:type="pct"/>
            <w:shd w:val="clear" w:color="5B9BD5" w:fill="5B9BD5"/>
            <w:hideMark/>
          </w:tcPr>
          <w:p w:rsidRPr="00F0101E" w:rsidR="00C900BA" w:rsidP="00E07085" w:rsidRDefault="00C900BA" w14:paraId="22BC7681" w14:textId="77777777">
            <w:pPr>
              <w:spacing w:after="0" w:line="240" w:lineRule="auto"/>
              <w:jc w:val="center"/>
              <w:rPr>
                <w:rFonts w:ascii="Calibri" w:hAnsi="Calibri" w:eastAsia="Times New Roman" w:cs="Calibri"/>
                <w:b/>
                <w:bCs/>
                <w:color w:val="FFFFFF"/>
                <w:sz w:val="18"/>
                <w:szCs w:val="18"/>
              </w:rPr>
            </w:pPr>
            <w:r w:rsidRPr="00F0101E">
              <w:rPr>
                <w:rFonts w:ascii="Calibri" w:hAnsi="Calibri" w:eastAsia="Times New Roman" w:cs="Calibri"/>
                <w:b/>
                <w:bCs/>
                <w:color w:val="FFFFFF"/>
                <w:sz w:val="18"/>
                <w:szCs w:val="18"/>
              </w:rPr>
              <w:t>LLS</w:t>
            </w:r>
          </w:p>
        </w:tc>
        <w:tc>
          <w:tcPr>
            <w:tcW w:w="326" w:type="pct"/>
            <w:shd w:val="clear" w:color="5B9BD5" w:fill="5B9BD5"/>
            <w:hideMark/>
          </w:tcPr>
          <w:p w:rsidRPr="00F0101E" w:rsidR="00C900BA" w:rsidP="00E07085" w:rsidRDefault="00C900BA" w14:paraId="331AF4BA" w14:textId="77777777">
            <w:pPr>
              <w:spacing w:after="0" w:line="240" w:lineRule="auto"/>
              <w:jc w:val="center"/>
              <w:rPr>
                <w:rFonts w:ascii="Calibri" w:hAnsi="Calibri" w:eastAsia="Times New Roman" w:cs="Calibri"/>
                <w:b/>
                <w:bCs/>
                <w:color w:val="FFFFFF"/>
                <w:sz w:val="18"/>
                <w:szCs w:val="18"/>
              </w:rPr>
            </w:pPr>
            <w:r w:rsidRPr="00F0101E">
              <w:rPr>
                <w:rFonts w:ascii="Calibri" w:hAnsi="Calibri" w:eastAsia="Times New Roman" w:cs="Calibri"/>
                <w:b/>
                <w:bCs/>
                <w:color w:val="FFFFFF"/>
                <w:sz w:val="18"/>
                <w:szCs w:val="18"/>
              </w:rPr>
              <w:t>FLIGHT</w:t>
            </w:r>
          </w:p>
        </w:tc>
        <w:tc>
          <w:tcPr>
            <w:tcW w:w="286" w:type="pct"/>
            <w:shd w:val="clear" w:color="5B9BD5" w:fill="5B9BD5"/>
            <w:hideMark/>
          </w:tcPr>
          <w:p w:rsidRPr="00F0101E" w:rsidR="00C900BA" w:rsidP="00E07085" w:rsidRDefault="00C900BA" w14:paraId="2C2B5073" w14:textId="77777777">
            <w:pPr>
              <w:spacing w:after="0" w:line="240" w:lineRule="auto"/>
              <w:jc w:val="center"/>
              <w:rPr>
                <w:rFonts w:ascii="Calibri" w:hAnsi="Calibri" w:eastAsia="Times New Roman" w:cs="Calibri"/>
                <w:b/>
                <w:bCs/>
                <w:color w:val="FFFFFF"/>
                <w:sz w:val="18"/>
                <w:szCs w:val="18"/>
              </w:rPr>
            </w:pPr>
            <w:r w:rsidRPr="00F0101E">
              <w:rPr>
                <w:rFonts w:ascii="Calibri" w:hAnsi="Calibri" w:eastAsia="Times New Roman" w:cs="Calibri"/>
                <w:b/>
                <w:bCs/>
                <w:color w:val="FFFFFF"/>
                <w:sz w:val="18"/>
                <w:szCs w:val="18"/>
              </w:rPr>
              <w:t>EEP</w:t>
            </w:r>
          </w:p>
        </w:tc>
        <w:tc>
          <w:tcPr>
            <w:tcW w:w="368" w:type="pct"/>
            <w:shd w:val="clear" w:color="5B9BD5" w:fill="5B9BD5"/>
            <w:hideMark/>
          </w:tcPr>
          <w:p w:rsidRPr="00F0101E" w:rsidR="00C900BA" w:rsidP="00E07085" w:rsidRDefault="00C900BA" w14:paraId="14BA0D31" w14:textId="77777777">
            <w:pPr>
              <w:spacing w:after="0" w:line="240" w:lineRule="auto"/>
              <w:jc w:val="center"/>
              <w:rPr>
                <w:rFonts w:ascii="Calibri" w:hAnsi="Calibri" w:eastAsia="Times New Roman" w:cs="Calibri"/>
                <w:b/>
                <w:bCs/>
                <w:color w:val="FFFFFF"/>
                <w:sz w:val="18"/>
                <w:szCs w:val="18"/>
              </w:rPr>
            </w:pPr>
            <w:r w:rsidRPr="00F0101E">
              <w:rPr>
                <w:rFonts w:ascii="Calibri" w:hAnsi="Calibri" w:eastAsia="Times New Roman" w:cs="Calibri"/>
                <w:b/>
                <w:bCs/>
                <w:color w:val="FFFFFF"/>
                <w:sz w:val="18"/>
                <w:szCs w:val="18"/>
              </w:rPr>
              <w:t>SAF</w:t>
            </w:r>
          </w:p>
        </w:tc>
        <w:tc>
          <w:tcPr>
            <w:tcW w:w="287" w:type="pct"/>
            <w:shd w:val="clear" w:color="5B9BD5" w:fill="5B9BD5"/>
            <w:hideMark/>
          </w:tcPr>
          <w:p w:rsidRPr="00F0101E" w:rsidR="00C900BA" w:rsidP="00E07085" w:rsidRDefault="00C900BA" w14:paraId="4098DA3B" w14:textId="77777777">
            <w:pPr>
              <w:spacing w:after="0" w:line="240" w:lineRule="auto"/>
              <w:jc w:val="center"/>
              <w:rPr>
                <w:rFonts w:ascii="Calibri" w:hAnsi="Calibri" w:eastAsia="Times New Roman" w:cs="Calibri"/>
                <w:b/>
                <w:bCs/>
                <w:color w:val="FFFFFF"/>
                <w:sz w:val="18"/>
                <w:szCs w:val="18"/>
              </w:rPr>
            </w:pPr>
            <w:r w:rsidRPr="00F0101E">
              <w:rPr>
                <w:rFonts w:ascii="Calibri" w:hAnsi="Calibri" w:eastAsia="Times New Roman" w:cs="Calibri"/>
                <w:b/>
                <w:bCs/>
                <w:color w:val="FFFFFF"/>
                <w:sz w:val="18"/>
                <w:szCs w:val="18"/>
              </w:rPr>
              <w:t>PHIFP</w:t>
            </w:r>
          </w:p>
        </w:tc>
        <w:tc>
          <w:tcPr>
            <w:tcW w:w="339" w:type="pct"/>
            <w:shd w:val="clear" w:color="5B9BD5" w:fill="5B9BD5"/>
            <w:hideMark/>
          </w:tcPr>
          <w:p w:rsidRPr="00F0101E" w:rsidR="00C900BA" w:rsidP="00E07085" w:rsidRDefault="00C900BA" w14:paraId="42F8E393" w14:textId="77777777">
            <w:pPr>
              <w:spacing w:after="0" w:line="240" w:lineRule="auto"/>
              <w:jc w:val="center"/>
              <w:rPr>
                <w:rFonts w:ascii="Calibri" w:hAnsi="Calibri" w:eastAsia="Times New Roman" w:cs="Calibri"/>
                <w:b/>
                <w:bCs/>
                <w:color w:val="FFFFFF"/>
                <w:sz w:val="18"/>
                <w:szCs w:val="18"/>
              </w:rPr>
            </w:pPr>
            <w:r w:rsidRPr="00F0101E">
              <w:rPr>
                <w:rFonts w:ascii="Calibri" w:hAnsi="Calibri" w:eastAsia="Times New Roman" w:cs="Calibri"/>
                <w:b/>
                <w:bCs/>
                <w:color w:val="FFFFFF"/>
                <w:sz w:val="18"/>
                <w:szCs w:val="18"/>
              </w:rPr>
              <w:t>PE</w:t>
            </w:r>
          </w:p>
        </w:tc>
        <w:tc>
          <w:tcPr>
            <w:tcW w:w="251" w:type="pct"/>
            <w:shd w:val="clear" w:color="5B9BD5" w:fill="5B9BD5"/>
            <w:hideMark/>
          </w:tcPr>
          <w:p w:rsidRPr="00F0101E" w:rsidR="00C900BA" w:rsidP="00E07085" w:rsidRDefault="00C900BA" w14:paraId="613F4595" w14:textId="77777777">
            <w:pPr>
              <w:spacing w:after="0" w:line="240" w:lineRule="auto"/>
              <w:jc w:val="center"/>
              <w:rPr>
                <w:rFonts w:ascii="Calibri" w:hAnsi="Calibri" w:eastAsia="Times New Roman" w:cs="Calibri"/>
                <w:b/>
                <w:bCs/>
                <w:color w:val="FFFFFF"/>
                <w:sz w:val="18"/>
                <w:szCs w:val="18"/>
              </w:rPr>
            </w:pPr>
            <w:r w:rsidRPr="00F0101E">
              <w:rPr>
                <w:rFonts w:ascii="Calibri" w:hAnsi="Calibri" w:eastAsia="Times New Roman" w:cs="Calibri"/>
                <w:b/>
                <w:bCs/>
                <w:color w:val="FFFFFF"/>
                <w:sz w:val="18"/>
                <w:szCs w:val="18"/>
              </w:rPr>
              <w:t>ELI</w:t>
            </w:r>
          </w:p>
        </w:tc>
        <w:tc>
          <w:tcPr>
            <w:tcW w:w="277" w:type="pct"/>
            <w:shd w:val="clear" w:color="5B9BD5" w:fill="5B9BD5"/>
            <w:hideMark/>
          </w:tcPr>
          <w:p w:rsidRPr="00F0101E" w:rsidR="00C900BA" w:rsidP="00E07085" w:rsidRDefault="00C900BA" w14:paraId="535D5466" w14:textId="77777777">
            <w:pPr>
              <w:spacing w:after="0" w:line="240" w:lineRule="auto"/>
              <w:jc w:val="center"/>
              <w:rPr>
                <w:rFonts w:ascii="Calibri" w:hAnsi="Calibri" w:eastAsia="Times New Roman" w:cs="Calibri"/>
                <w:b/>
                <w:bCs/>
                <w:color w:val="FFFFFF"/>
                <w:sz w:val="18"/>
                <w:szCs w:val="18"/>
              </w:rPr>
            </w:pPr>
            <w:r w:rsidRPr="00F0101E">
              <w:rPr>
                <w:rFonts w:ascii="Calibri" w:hAnsi="Calibri" w:eastAsia="Times New Roman" w:cs="Calibri"/>
                <w:b/>
                <w:bCs/>
                <w:color w:val="FFFFFF"/>
                <w:sz w:val="18"/>
                <w:szCs w:val="18"/>
              </w:rPr>
              <w:t>PHAP</w:t>
            </w:r>
          </w:p>
        </w:tc>
      </w:tr>
      <w:tr w:rsidRPr="00F0101E" w:rsidR="00C900BA" w:rsidTr="00C15A17" w14:paraId="025E1920" w14:textId="77777777">
        <w:trPr>
          <w:trHeight w:val="480"/>
        </w:trPr>
        <w:tc>
          <w:tcPr>
            <w:tcW w:w="1981" w:type="pct"/>
            <w:shd w:val="clear" w:color="auto" w:fill="auto"/>
            <w:hideMark/>
          </w:tcPr>
          <w:p w:rsidRPr="00F0101E" w:rsidR="00C900BA" w:rsidP="00E07085" w:rsidRDefault="00C900BA" w14:paraId="273A6253" w14:textId="77777777">
            <w:pPr>
              <w:spacing w:after="0" w:line="240" w:lineRule="auto"/>
              <w:rPr>
                <w:rFonts w:ascii="Calibri" w:hAnsi="Calibri" w:eastAsia="Times New Roman" w:cs="Calibri"/>
                <w:b/>
                <w:bCs/>
                <w:color w:val="000000"/>
                <w:sz w:val="18"/>
                <w:szCs w:val="18"/>
              </w:rPr>
            </w:pPr>
            <w:r w:rsidRPr="00F0101E">
              <w:rPr>
                <w:rFonts w:ascii="Calibri" w:hAnsi="Calibri" w:eastAsia="Times New Roman" w:cs="Calibri"/>
                <w:b/>
                <w:bCs/>
                <w:color w:val="000000"/>
                <w:sz w:val="18"/>
                <w:szCs w:val="18"/>
              </w:rPr>
              <w:t>Were the rotation dates set at a convenient time of year for you to host a student and provide a project?</w:t>
            </w:r>
          </w:p>
        </w:tc>
        <w:tc>
          <w:tcPr>
            <w:tcW w:w="355" w:type="pct"/>
            <w:shd w:val="clear" w:color="auto" w:fill="auto"/>
            <w:hideMark/>
          </w:tcPr>
          <w:p w:rsidRPr="00F0101E" w:rsidR="00C900BA" w:rsidP="00E07085" w:rsidRDefault="00C900BA" w14:paraId="05DAD070" w14:textId="77777777">
            <w:pPr>
              <w:spacing w:after="0" w:line="240" w:lineRule="auto"/>
              <w:rPr>
                <w:rFonts w:ascii="Calibri" w:hAnsi="Calibri" w:eastAsia="Times New Roman" w:cs="Calibri"/>
                <w:color w:val="000000"/>
                <w:sz w:val="18"/>
                <w:szCs w:val="18"/>
              </w:rPr>
            </w:pPr>
            <w:r w:rsidRPr="00F0101E">
              <w:rPr>
                <w:rFonts w:ascii="Calibri" w:hAnsi="Calibri" w:eastAsia="Times New Roman" w:cs="Calibri"/>
                <w:color w:val="000000"/>
                <w:sz w:val="18"/>
                <w:szCs w:val="18"/>
              </w:rPr>
              <w:t>1. Yes</w:t>
            </w:r>
            <w:r w:rsidRPr="00F0101E">
              <w:rPr>
                <w:rFonts w:ascii="Calibri" w:hAnsi="Calibri" w:eastAsia="Times New Roman" w:cs="Calibri"/>
                <w:color w:val="000000"/>
                <w:sz w:val="18"/>
                <w:szCs w:val="18"/>
              </w:rPr>
              <w:br/>
              <w:t>2. No</w:t>
            </w:r>
          </w:p>
        </w:tc>
        <w:tc>
          <w:tcPr>
            <w:tcW w:w="262" w:type="pct"/>
            <w:shd w:val="clear" w:color="auto" w:fill="auto"/>
            <w:hideMark/>
          </w:tcPr>
          <w:p w:rsidRPr="00F0101E" w:rsidR="00C900BA" w:rsidP="00E07085" w:rsidRDefault="00C900BA" w14:paraId="367B1AB3" w14:textId="77777777">
            <w:pPr>
              <w:spacing w:after="0" w:line="240" w:lineRule="auto"/>
              <w:jc w:val="center"/>
              <w:rPr>
                <w:rFonts w:ascii="Calibri" w:hAnsi="Calibri" w:eastAsia="Times New Roman" w:cs="Calibri"/>
                <w:color w:val="9C0006"/>
                <w:sz w:val="18"/>
                <w:szCs w:val="18"/>
              </w:rPr>
            </w:pPr>
            <w:r w:rsidRPr="00F0101E">
              <w:rPr>
                <w:rFonts w:ascii="Calibri" w:hAnsi="Calibri" w:eastAsia="Times New Roman" w:cs="Calibri"/>
                <w:color w:val="9C0006"/>
                <w:sz w:val="18"/>
                <w:szCs w:val="18"/>
              </w:rPr>
              <w:t>No</w:t>
            </w:r>
          </w:p>
        </w:tc>
        <w:tc>
          <w:tcPr>
            <w:tcW w:w="268" w:type="pct"/>
            <w:shd w:val="clear" w:color="auto" w:fill="auto"/>
            <w:hideMark/>
          </w:tcPr>
          <w:p w:rsidRPr="00F0101E" w:rsidR="00C900BA" w:rsidP="00E07085" w:rsidRDefault="00C900BA" w14:paraId="2BBC1FD8" w14:textId="77777777">
            <w:pPr>
              <w:spacing w:after="0" w:line="240" w:lineRule="auto"/>
              <w:jc w:val="center"/>
              <w:rPr>
                <w:rFonts w:ascii="Calibri" w:hAnsi="Calibri" w:eastAsia="Times New Roman" w:cs="Calibri"/>
                <w:color w:val="9C0006"/>
                <w:sz w:val="18"/>
                <w:szCs w:val="18"/>
              </w:rPr>
            </w:pPr>
            <w:r w:rsidRPr="00F0101E">
              <w:rPr>
                <w:rFonts w:ascii="Calibri" w:hAnsi="Calibri" w:eastAsia="Times New Roman" w:cs="Calibri"/>
                <w:color w:val="9C0006"/>
                <w:sz w:val="18"/>
                <w:szCs w:val="18"/>
              </w:rPr>
              <w:t>No</w:t>
            </w:r>
          </w:p>
        </w:tc>
        <w:tc>
          <w:tcPr>
            <w:tcW w:w="326" w:type="pct"/>
            <w:shd w:val="clear" w:color="auto" w:fill="auto"/>
            <w:hideMark/>
          </w:tcPr>
          <w:p w:rsidRPr="00F0101E" w:rsidR="00C900BA" w:rsidP="00E07085" w:rsidRDefault="00C900BA" w14:paraId="6B1E5AA3" w14:textId="77777777">
            <w:pPr>
              <w:spacing w:after="0" w:line="240" w:lineRule="auto"/>
              <w:jc w:val="center"/>
              <w:rPr>
                <w:rFonts w:ascii="Calibri" w:hAnsi="Calibri" w:eastAsia="Times New Roman" w:cs="Calibri"/>
                <w:color w:val="9C0006"/>
                <w:sz w:val="18"/>
                <w:szCs w:val="18"/>
              </w:rPr>
            </w:pPr>
            <w:r w:rsidRPr="00F0101E">
              <w:rPr>
                <w:rFonts w:ascii="Calibri" w:hAnsi="Calibri" w:eastAsia="Times New Roman" w:cs="Calibri"/>
                <w:color w:val="9C0006"/>
                <w:sz w:val="18"/>
                <w:szCs w:val="18"/>
              </w:rPr>
              <w:t>No</w:t>
            </w:r>
          </w:p>
        </w:tc>
        <w:tc>
          <w:tcPr>
            <w:tcW w:w="286" w:type="pct"/>
            <w:shd w:val="clear" w:color="auto" w:fill="auto"/>
            <w:hideMark/>
          </w:tcPr>
          <w:p w:rsidRPr="00F0101E" w:rsidR="00C900BA" w:rsidP="00E07085" w:rsidRDefault="00C900BA" w14:paraId="06880FC3" w14:textId="77777777">
            <w:pPr>
              <w:spacing w:after="0" w:line="240" w:lineRule="auto"/>
              <w:jc w:val="center"/>
              <w:rPr>
                <w:rFonts w:ascii="Calibri" w:hAnsi="Calibri" w:eastAsia="Times New Roman" w:cs="Calibri"/>
                <w:color w:val="006100"/>
                <w:sz w:val="18"/>
                <w:szCs w:val="18"/>
              </w:rPr>
            </w:pPr>
            <w:r w:rsidRPr="00F0101E">
              <w:rPr>
                <w:rFonts w:ascii="Calibri" w:hAnsi="Calibri" w:eastAsia="Times New Roman" w:cs="Calibri"/>
                <w:color w:val="006100"/>
                <w:sz w:val="18"/>
                <w:szCs w:val="18"/>
              </w:rPr>
              <w:t>Yes</w:t>
            </w:r>
          </w:p>
        </w:tc>
        <w:tc>
          <w:tcPr>
            <w:tcW w:w="368" w:type="pct"/>
            <w:shd w:val="clear" w:color="auto" w:fill="auto"/>
            <w:hideMark/>
          </w:tcPr>
          <w:p w:rsidRPr="00F0101E" w:rsidR="00C900BA" w:rsidP="00E07085" w:rsidRDefault="00C900BA" w14:paraId="2CD158B9" w14:textId="77777777">
            <w:pPr>
              <w:spacing w:after="0" w:line="240" w:lineRule="auto"/>
              <w:jc w:val="center"/>
              <w:rPr>
                <w:rFonts w:ascii="Calibri" w:hAnsi="Calibri" w:eastAsia="Times New Roman" w:cs="Calibri"/>
                <w:color w:val="9C0006"/>
                <w:sz w:val="18"/>
                <w:szCs w:val="18"/>
              </w:rPr>
            </w:pPr>
            <w:r w:rsidRPr="00F0101E">
              <w:rPr>
                <w:rFonts w:ascii="Calibri" w:hAnsi="Calibri" w:eastAsia="Times New Roman" w:cs="Calibri"/>
                <w:color w:val="9C0006"/>
                <w:sz w:val="18"/>
                <w:szCs w:val="18"/>
              </w:rPr>
              <w:t>No</w:t>
            </w:r>
          </w:p>
        </w:tc>
        <w:tc>
          <w:tcPr>
            <w:tcW w:w="287" w:type="pct"/>
            <w:shd w:val="clear" w:color="auto" w:fill="auto"/>
            <w:hideMark/>
          </w:tcPr>
          <w:p w:rsidRPr="00F0101E" w:rsidR="00C900BA" w:rsidP="00E07085" w:rsidRDefault="00C900BA" w14:paraId="7645837A" w14:textId="77777777">
            <w:pPr>
              <w:spacing w:after="0" w:line="240" w:lineRule="auto"/>
              <w:jc w:val="center"/>
              <w:rPr>
                <w:rFonts w:ascii="Calibri" w:hAnsi="Calibri" w:eastAsia="Times New Roman" w:cs="Calibri"/>
                <w:color w:val="9C0006"/>
                <w:sz w:val="18"/>
                <w:szCs w:val="18"/>
              </w:rPr>
            </w:pPr>
            <w:r w:rsidRPr="00F0101E">
              <w:rPr>
                <w:rFonts w:ascii="Calibri" w:hAnsi="Calibri" w:eastAsia="Times New Roman" w:cs="Calibri"/>
                <w:color w:val="9C0006"/>
                <w:sz w:val="18"/>
                <w:szCs w:val="18"/>
              </w:rPr>
              <w:t>No</w:t>
            </w:r>
          </w:p>
        </w:tc>
        <w:tc>
          <w:tcPr>
            <w:tcW w:w="339" w:type="pct"/>
            <w:shd w:val="clear" w:color="auto" w:fill="auto"/>
            <w:hideMark/>
          </w:tcPr>
          <w:p w:rsidRPr="00F0101E" w:rsidR="00C900BA" w:rsidP="00E07085" w:rsidRDefault="00C900BA" w14:paraId="63D1CA17" w14:textId="77777777">
            <w:pPr>
              <w:spacing w:after="0" w:line="240" w:lineRule="auto"/>
              <w:jc w:val="center"/>
              <w:rPr>
                <w:rFonts w:ascii="Calibri" w:hAnsi="Calibri" w:eastAsia="Times New Roman" w:cs="Calibri"/>
                <w:color w:val="9C0006"/>
                <w:sz w:val="18"/>
                <w:szCs w:val="18"/>
              </w:rPr>
            </w:pPr>
            <w:r w:rsidRPr="00F0101E">
              <w:rPr>
                <w:rFonts w:ascii="Calibri" w:hAnsi="Calibri" w:eastAsia="Times New Roman" w:cs="Calibri"/>
                <w:color w:val="9C0006"/>
                <w:sz w:val="18"/>
                <w:szCs w:val="18"/>
              </w:rPr>
              <w:t>No</w:t>
            </w:r>
          </w:p>
        </w:tc>
        <w:tc>
          <w:tcPr>
            <w:tcW w:w="251" w:type="pct"/>
            <w:shd w:val="clear" w:color="auto" w:fill="auto"/>
            <w:hideMark/>
          </w:tcPr>
          <w:p w:rsidRPr="00F0101E" w:rsidR="00C900BA" w:rsidP="00E07085" w:rsidRDefault="00C900BA" w14:paraId="0242CE6B" w14:textId="77777777">
            <w:pPr>
              <w:spacing w:after="0" w:line="240" w:lineRule="auto"/>
              <w:jc w:val="center"/>
              <w:rPr>
                <w:rFonts w:ascii="Calibri" w:hAnsi="Calibri" w:eastAsia="Times New Roman" w:cs="Calibri"/>
                <w:color w:val="9C0006"/>
                <w:sz w:val="18"/>
                <w:szCs w:val="18"/>
              </w:rPr>
            </w:pPr>
            <w:r w:rsidRPr="00F0101E">
              <w:rPr>
                <w:rFonts w:ascii="Calibri" w:hAnsi="Calibri" w:eastAsia="Times New Roman" w:cs="Calibri"/>
                <w:color w:val="9C0006"/>
                <w:sz w:val="18"/>
                <w:szCs w:val="18"/>
              </w:rPr>
              <w:t>No</w:t>
            </w:r>
          </w:p>
        </w:tc>
        <w:tc>
          <w:tcPr>
            <w:tcW w:w="277" w:type="pct"/>
            <w:shd w:val="clear" w:color="auto" w:fill="auto"/>
            <w:hideMark/>
          </w:tcPr>
          <w:p w:rsidRPr="00F0101E" w:rsidR="00C900BA" w:rsidP="00E07085" w:rsidRDefault="00C900BA" w14:paraId="57F58E3A" w14:textId="77777777">
            <w:pPr>
              <w:spacing w:after="0" w:line="240" w:lineRule="auto"/>
              <w:jc w:val="center"/>
              <w:rPr>
                <w:rFonts w:ascii="Calibri" w:hAnsi="Calibri" w:eastAsia="Times New Roman" w:cs="Calibri"/>
                <w:color w:val="9C0006"/>
                <w:sz w:val="18"/>
                <w:szCs w:val="18"/>
              </w:rPr>
            </w:pPr>
            <w:r w:rsidRPr="00F0101E">
              <w:rPr>
                <w:rFonts w:ascii="Calibri" w:hAnsi="Calibri" w:eastAsia="Times New Roman" w:cs="Calibri"/>
                <w:color w:val="9C0006"/>
                <w:sz w:val="18"/>
                <w:szCs w:val="18"/>
              </w:rPr>
              <w:t>No</w:t>
            </w:r>
          </w:p>
        </w:tc>
      </w:tr>
      <w:tr w:rsidRPr="00F0101E" w:rsidR="00C900BA" w:rsidTr="00C15A17" w14:paraId="22E7915A" w14:textId="77777777">
        <w:trPr>
          <w:trHeight w:val="240"/>
        </w:trPr>
        <w:tc>
          <w:tcPr>
            <w:tcW w:w="1981" w:type="pct"/>
            <w:shd w:val="clear" w:color="auto" w:fill="auto"/>
            <w:hideMark/>
          </w:tcPr>
          <w:p w:rsidRPr="00F0101E" w:rsidR="00C900BA" w:rsidP="00E07085" w:rsidRDefault="00C900BA" w14:paraId="6EF680C4" w14:textId="77777777">
            <w:pPr>
              <w:spacing w:after="0" w:line="240" w:lineRule="auto"/>
              <w:rPr>
                <w:rFonts w:ascii="Calibri" w:hAnsi="Calibri" w:eastAsia="Times New Roman" w:cs="Calibri"/>
                <w:b/>
                <w:bCs/>
                <w:color w:val="000000"/>
                <w:sz w:val="18"/>
                <w:szCs w:val="18"/>
              </w:rPr>
            </w:pPr>
            <w:r w:rsidRPr="00F0101E">
              <w:rPr>
                <w:rFonts w:ascii="Calibri" w:hAnsi="Calibri" w:eastAsia="Times New Roman" w:cs="Calibri"/>
                <w:b/>
                <w:bCs/>
                <w:color w:val="000000"/>
                <w:sz w:val="18"/>
                <w:szCs w:val="18"/>
              </w:rPr>
              <w:t>If No, when would you suggest and why?</w:t>
            </w:r>
          </w:p>
        </w:tc>
        <w:tc>
          <w:tcPr>
            <w:tcW w:w="355" w:type="pct"/>
            <w:shd w:val="clear" w:color="auto" w:fill="auto"/>
            <w:hideMark/>
          </w:tcPr>
          <w:p w:rsidRPr="00F0101E" w:rsidR="00C900BA" w:rsidP="00E07085" w:rsidRDefault="00C15A17" w14:paraId="01B6DC7D" w14:textId="7AA9B564">
            <w:pPr>
              <w:spacing w:after="0" w:line="240" w:lineRule="auto"/>
              <w:jc w:val="center"/>
              <w:rPr>
                <w:rFonts w:ascii="Calibri" w:hAnsi="Calibri" w:eastAsia="Times New Roman" w:cs="Calibri"/>
                <w:b/>
                <w:bCs/>
                <w:color w:val="000000"/>
                <w:sz w:val="18"/>
                <w:szCs w:val="18"/>
              </w:rPr>
            </w:pPr>
            <w:r>
              <w:rPr>
                <w:rFonts w:ascii="Calibri" w:hAnsi="Calibri" w:eastAsia="Times New Roman" w:cs="Calibri"/>
                <w:color w:val="000000"/>
                <w:sz w:val="18"/>
                <w:szCs w:val="18"/>
              </w:rPr>
              <w:t>Open Text Response</w:t>
            </w:r>
          </w:p>
        </w:tc>
        <w:tc>
          <w:tcPr>
            <w:tcW w:w="262" w:type="pct"/>
            <w:shd w:val="clear" w:color="auto" w:fill="auto"/>
            <w:hideMark/>
          </w:tcPr>
          <w:p w:rsidRPr="00F0101E" w:rsidR="00C900BA" w:rsidP="00E07085" w:rsidRDefault="00C900BA" w14:paraId="5F356693" w14:textId="77777777">
            <w:pPr>
              <w:spacing w:after="0" w:line="240" w:lineRule="auto"/>
              <w:jc w:val="center"/>
              <w:rPr>
                <w:rFonts w:ascii="Calibri" w:hAnsi="Calibri" w:eastAsia="Times New Roman" w:cs="Calibri"/>
                <w:color w:val="9C0006"/>
                <w:sz w:val="18"/>
                <w:szCs w:val="18"/>
              </w:rPr>
            </w:pPr>
            <w:r w:rsidRPr="00F0101E">
              <w:rPr>
                <w:rFonts w:ascii="Calibri" w:hAnsi="Calibri" w:eastAsia="Times New Roman" w:cs="Calibri"/>
                <w:color w:val="9C0006"/>
                <w:sz w:val="18"/>
                <w:szCs w:val="18"/>
              </w:rPr>
              <w:t>No</w:t>
            </w:r>
          </w:p>
        </w:tc>
        <w:tc>
          <w:tcPr>
            <w:tcW w:w="268" w:type="pct"/>
            <w:shd w:val="clear" w:color="auto" w:fill="auto"/>
            <w:hideMark/>
          </w:tcPr>
          <w:p w:rsidRPr="00F0101E" w:rsidR="00C900BA" w:rsidP="00E07085" w:rsidRDefault="00C900BA" w14:paraId="1EACF3F7" w14:textId="77777777">
            <w:pPr>
              <w:spacing w:after="0" w:line="240" w:lineRule="auto"/>
              <w:jc w:val="center"/>
              <w:rPr>
                <w:rFonts w:ascii="Calibri" w:hAnsi="Calibri" w:eastAsia="Times New Roman" w:cs="Calibri"/>
                <w:color w:val="9C0006"/>
                <w:sz w:val="18"/>
                <w:szCs w:val="18"/>
              </w:rPr>
            </w:pPr>
            <w:r w:rsidRPr="00F0101E">
              <w:rPr>
                <w:rFonts w:ascii="Calibri" w:hAnsi="Calibri" w:eastAsia="Times New Roman" w:cs="Calibri"/>
                <w:color w:val="9C0006"/>
                <w:sz w:val="18"/>
                <w:szCs w:val="18"/>
              </w:rPr>
              <w:t>No</w:t>
            </w:r>
          </w:p>
        </w:tc>
        <w:tc>
          <w:tcPr>
            <w:tcW w:w="326" w:type="pct"/>
            <w:shd w:val="clear" w:color="auto" w:fill="auto"/>
            <w:hideMark/>
          </w:tcPr>
          <w:p w:rsidRPr="00F0101E" w:rsidR="00C900BA" w:rsidP="00E07085" w:rsidRDefault="00C900BA" w14:paraId="6C181E0C" w14:textId="77777777">
            <w:pPr>
              <w:spacing w:after="0" w:line="240" w:lineRule="auto"/>
              <w:jc w:val="center"/>
              <w:rPr>
                <w:rFonts w:ascii="Calibri" w:hAnsi="Calibri" w:eastAsia="Times New Roman" w:cs="Calibri"/>
                <w:color w:val="9C0006"/>
                <w:sz w:val="18"/>
                <w:szCs w:val="18"/>
              </w:rPr>
            </w:pPr>
            <w:r w:rsidRPr="00F0101E">
              <w:rPr>
                <w:rFonts w:ascii="Calibri" w:hAnsi="Calibri" w:eastAsia="Times New Roman" w:cs="Calibri"/>
                <w:color w:val="9C0006"/>
                <w:sz w:val="18"/>
                <w:szCs w:val="18"/>
              </w:rPr>
              <w:t>No</w:t>
            </w:r>
          </w:p>
        </w:tc>
        <w:tc>
          <w:tcPr>
            <w:tcW w:w="286" w:type="pct"/>
            <w:shd w:val="clear" w:color="auto" w:fill="auto"/>
            <w:hideMark/>
          </w:tcPr>
          <w:p w:rsidRPr="00F0101E" w:rsidR="00C900BA" w:rsidP="00E07085" w:rsidRDefault="00C900BA" w14:paraId="7445B1F6" w14:textId="77777777">
            <w:pPr>
              <w:spacing w:after="0" w:line="240" w:lineRule="auto"/>
              <w:jc w:val="center"/>
              <w:rPr>
                <w:rFonts w:ascii="Calibri" w:hAnsi="Calibri" w:eastAsia="Times New Roman" w:cs="Calibri"/>
                <w:color w:val="006100"/>
                <w:sz w:val="18"/>
                <w:szCs w:val="18"/>
              </w:rPr>
            </w:pPr>
            <w:r w:rsidRPr="00F0101E">
              <w:rPr>
                <w:rFonts w:ascii="Calibri" w:hAnsi="Calibri" w:eastAsia="Times New Roman" w:cs="Calibri"/>
                <w:color w:val="006100"/>
                <w:sz w:val="18"/>
                <w:szCs w:val="18"/>
              </w:rPr>
              <w:t>Yes</w:t>
            </w:r>
          </w:p>
        </w:tc>
        <w:tc>
          <w:tcPr>
            <w:tcW w:w="368" w:type="pct"/>
            <w:shd w:val="clear" w:color="auto" w:fill="auto"/>
            <w:hideMark/>
          </w:tcPr>
          <w:p w:rsidRPr="00F0101E" w:rsidR="00C900BA" w:rsidP="00E07085" w:rsidRDefault="00C900BA" w14:paraId="30C91118" w14:textId="77777777">
            <w:pPr>
              <w:spacing w:after="0" w:line="240" w:lineRule="auto"/>
              <w:jc w:val="center"/>
              <w:rPr>
                <w:rFonts w:ascii="Calibri" w:hAnsi="Calibri" w:eastAsia="Times New Roman" w:cs="Calibri"/>
                <w:color w:val="9C0006"/>
                <w:sz w:val="18"/>
                <w:szCs w:val="18"/>
              </w:rPr>
            </w:pPr>
            <w:r w:rsidRPr="00F0101E">
              <w:rPr>
                <w:rFonts w:ascii="Calibri" w:hAnsi="Calibri" w:eastAsia="Times New Roman" w:cs="Calibri"/>
                <w:color w:val="9C0006"/>
                <w:sz w:val="18"/>
                <w:szCs w:val="18"/>
              </w:rPr>
              <w:t>No</w:t>
            </w:r>
          </w:p>
        </w:tc>
        <w:tc>
          <w:tcPr>
            <w:tcW w:w="287" w:type="pct"/>
            <w:shd w:val="clear" w:color="auto" w:fill="auto"/>
            <w:hideMark/>
          </w:tcPr>
          <w:p w:rsidRPr="00F0101E" w:rsidR="00C900BA" w:rsidP="00E07085" w:rsidRDefault="00C900BA" w14:paraId="2CA1A0C2" w14:textId="77777777">
            <w:pPr>
              <w:spacing w:after="0" w:line="240" w:lineRule="auto"/>
              <w:jc w:val="center"/>
              <w:rPr>
                <w:rFonts w:ascii="Calibri" w:hAnsi="Calibri" w:eastAsia="Times New Roman" w:cs="Calibri"/>
                <w:color w:val="9C0006"/>
                <w:sz w:val="18"/>
                <w:szCs w:val="18"/>
              </w:rPr>
            </w:pPr>
            <w:r w:rsidRPr="00F0101E">
              <w:rPr>
                <w:rFonts w:ascii="Calibri" w:hAnsi="Calibri" w:eastAsia="Times New Roman" w:cs="Calibri"/>
                <w:color w:val="9C0006"/>
                <w:sz w:val="18"/>
                <w:szCs w:val="18"/>
              </w:rPr>
              <w:t>No</w:t>
            </w:r>
          </w:p>
        </w:tc>
        <w:tc>
          <w:tcPr>
            <w:tcW w:w="339" w:type="pct"/>
            <w:shd w:val="clear" w:color="auto" w:fill="auto"/>
            <w:hideMark/>
          </w:tcPr>
          <w:p w:rsidRPr="00F0101E" w:rsidR="00C900BA" w:rsidP="00E07085" w:rsidRDefault="00C900BA" w14:paraId="4FA1008D" w14:textId="77777777">
            <w:pPr>
              <w:spacing w:after="0" w:line="240" w:lineRule="auto"/>
              <w:jc w:val="center"/>
              <w:rPr>
                <w:rFonts w:ascii="Calibri" w:hAnsi="Calibri" w:eastAsia="Times New Roman" w:cs="Calibri"/>
                <w:color w:val="9C0006"/>
                <w:sz w:val="18"/>
                <w:szCs w:val="18"/>
              </w:rPr>
            </w:pPr>
            <w:r w:rsidRPr="00F0101E">
              <w:rPr>
                <w:rFonts w:ascii="Calibri" w:hAnsi="Calibri" w:eastAsia="Times New Roman" w:cs="Calibri"/>
                <w:color w:val="9C0006"/>
                <w:sz w:val="18"/>
                <w:szCs w:val="18"/>
              </w:rPr>
              <w:t>No</w:t>
            </w:r>
          </w:p>
        </w:tc>
        <w:tc>
          <w:tcPr>
            <w:tcW w:w="251" w:type="pct"/>
            <w:shd w:val="clear" w:color="auto" w:fill="auto"/>
            <w:hideMark/>
          </w:tcPr>
          <w:p w:rsidRPr="00F0101E" w:rsidR="00C900BA" w:rsidP="00E07085" w:rsidRDefault="00C900BA" w14:paraId="6E9F0566" w14:textId="77777777">
            <w:pPr>
              <w:spacing w:after="0" w:line="240" w:lineRule="auto"/>
              <w:jc w:val="center"/>
              <w:rPr>
                <w:rFonts w:ascii="Calibri" w:hAnsi="Calibri" w:eastAsia="Times New Roman" w:cs="Calibri"/>
                <w:color w:val="9C0006"/>
                <w:sz w:val="18"/>
                <w:szCs w:val="18"/>
              </w:rPr>
            </w:pPr>
            <w:r w:rsidRPr="00F0101E">
              <w:rPr>
                <w:rFonts w:ascii="Calibri" w:hAnsi="Calibri" w:eastAsia="Times New Roman" w:cs="Calibri"/>
                <w:color w:val="9C0006"/>
                <w:sz w:val="18"/>
                <w:szCs w:val="18"/>
              </w:rPr>
              <w:t>No</w:t>
            </w:r>
          </w:p>
        </w:tc>
        <w:tc>
          <w:tcPr>
            <w:tcW w:w="277" w:type="pct"/>
            <w:shd w:val="clear" w:color="auto" w:fill="auto"/>
            <w:hideMark/>
          </w:tcPr>
          <w:p w:rsidRPr="00F0101E" w:rsidR="00C900BA" w:rsidP="00E07085" w:rsidRDefault="00C900BA" w14:paraId="659F14A3" w14:textId="77777777">
            <w:pPr>
              <w:spacing w:after="0" w:line="240" w:lineRule="auto"/>
              <w:jc w:val="center"/>
              <w:rPr>
                <w:rFonts w:ascii="Calibri" w:hAnsi="Calibri" w:eastAsia="Times New Roman" w:cs="Calibri"/>
                <w:color w:val="9C0006"/>
                <w:sz w:val="18"/>
                <w:szCs w:val="18"/>
              </w:rPr>
            </w:pPr>
            <w:r w:rsidRPr="00F0101E">
              <w:rPr>
                <w:rFonts w:ascii="Calibri" w:hAnsi="Calibri" w:eastAsia="Times New Roman" w:cs="Calibri"/>
                <w:color w:val="9C0006"/>
                <w:sz w:val="18"/>
                <w:szCs w:val="18"/>
              </w:rPr>
              <w:t>No</w:t>
            </w:r>
          </w:p>
        </w:tc>
      </w:tr>
      <w:tr w:rsidRPr="00F0101E" w:rsidR="00C900BA" w:rsidTr="00C15A17" w14:paraId="4B4D5D02" w14:textId="77777777">
        <w:trPr>
          <w:trHeight w:val="480"/>
        </w:trPr>
        <w:tc>
          <w:tcPr>
            <w:tcW w:w="1981" w:type="pct"/>
            <w:shd w:val="clear" w:color="auto" w:fill="auto"/>
            <w:hideMark/>
          </w:tcPr>
          <w:p w:rsidRPr="00F0101E" w:rsidR="00C900BA" w:rsidP="00E07085" w:rsidRDefault="00C900BA" w14:paraId="28BFDEE5" w14:textId="77777777">
            <w:pPr>
              <w:spacing w:after="0" w:line="240" w:lineRule="auto"/>
              <w:rPr>
                <w:rFonts w:ascii="Calibri" w:hAnsi="Calibri" w:eastAsia="Times New Roman" w:cs="Calibri"/>
                <w:b/>
                <w:bCs/>
                <w:color w:val="000000"/>
                <w:sz w:val="18"/>
                <w:szCs w:val="18"/>
              </w:rPr>
            </w:pPr>
            <w:r w:rsidRPr="00F0101E">
              <w:rPr>
                <w:rFonts w:ascii="Calibri" w:hAnsi="Calibri" w:eastAsia="Times New Roman" w:cs="Calibri"/>
                <w:b/>
                <w:bCs/>
                <w:color w:val="000000"/>
                <w:sz w:val="18"/>
                <w:szCs w:val="18"/>
              </w:rPr>
              <w:t>Are you interested in hosting an EEP student next year?</w:t>
            </w:r>
          </w:p>
        </w:tc>
        <w:tc>
          <w:tcPr>
            <w:tcW w:w="355" w:type="pct"/>
            <w:shd w:val="clear" w:color="auto" w:fill="auto"/>
            <w:hideMark/>
          </w:tcPr>
          <w:p w:rsidRPr="00F0101E" w:rsidR="00C900BA" w:rsidP="00E07085" w:rsidRDefault="00C900BA" w14:paraId="63D6CFAE" w14:textId="77777777">
            <w:pPr>
              <w:spacing w:after="0" w:line="240" w:lineRule="auto"/>
              <w:rPr>
                <w:rFonts w:ascii="Calibri" w:hAnsi="Calibri" w:eastAsia="Times New Roman" w:cs="Calibri"/>
                <w:color w:val="000000"/>
                <w:sz w:val="18"/>
                <w:szCs w:val="18"/>
              </w:rPr>
            </w:pPr>
            <w:r w:rsidRPr="00F0101E">
              <w:rPr>
                <w:rFonts w:ascii="Calibri" w:hAnsi="Calibri" w:eastAsia="Times New Roman" w:cs="Calibri"/>
                <w:color w:val="000000"/>
                <w:sz w:val="18"/>
                <w:szCs w:val="18"/>
              </w:rPr>
              <w:t>1. Yes</w:t>
            </w:r>
            <w:r w:rsidRPr="00F0101E">
              <w:rPr>
                <w:rFonts w:ascii="Calibri" w:hAnsi="Calibri" w:eastAsia="Times New Roman" w:cs="Calibri"/>
                <w:color w:val="000000"/>
                <w:sz w:val="18"/>
                <w:szCs w:val="18"/>
              </w:rPr>
              <w:br/>
              <w:t>2. No</w:t>
            </w:r>
          </w:p>
        </w:tc>
        <w:tc>
          <w:tcPr>
            <w:tcW w:w="262" w:type="pct"/>
            <w:shd w:val="clear" w:color="auto" w:fill="auto"/>
            <w:hideMark/>
          </w:tcPr>
          <w:p w:rsidRPr="00F0101E" w:rsidR="00C900BA" w:rsidP="00E07085" w:rsidRDefault="00C900BA" w14:paraId="42EA33E8" w14:textId="77777777">
            <w:pPr>
              <w:spacing w:after="0" w:line="240" w:lineRule="auto"/>
              <w:jc w:val="center"/>
              <w:rPr>
                <w:rFonts w:ascii="Calibri" w:hAnsi="Calibri" w:eastAsia="Times New Roman" w:cs="Calibri"/>
                <w:color w:val="9C0006"/>
                <w:sz w:val="18"/>
                <w:szCs w:val="18"/>
              </w:rPr>
            </w:pPr>
            <w:r w:rsidRPr="00F0101E">
              <w:rPr>
                <w:rFonts w:ascii="Calibri" w:hAnsi="Calibri" w:eastAsia="Times New Roman" w:cs="Calibri"/>
                <w:color w:val="9C0006"/>
                <w:sz w:val="18"/>
                <w:szCs w:val="18"/>
              </w:rPr>
              <w:t>No</w:t>
            </w:r>
          </w:p>
        </w:tc>
        <w:tc>
          <w:tcPr>
            <w:tcW w:w="268" w:type="pct"/>
            <w:shd w:val="clear" w:color="auto" w:fill="auto"/>
            <w:hideMark/>
          </w:tcPr>
          <w:p w:rsidRPr="00F0101E" w:rsidR="00C900BA" w:rsidP="00E07085" w:rsidRDefault="00C900BA" w14:paraId="2DD62220" w14:textId="77777777">
            <w:pPr>
              <w:spacing w:after="0" w:line="240" w:lineRule="auto"/>
              <w:jc w:val="center"/>
              <w:rPr>
                <w:rFonts w:ascii="Calibri" w:hAnsi="Calibri" w:eastAsia="Times New Roman" w:cs="Calibri"/>
                <w:color w:val="9C0006"/>
                <w:sz w:val="18"/>
                <w:szCs w:val="18"/>
              </w:rPr>
            </w:pPr>
            <w:r w:rsidRPr="00F0101E">
              <w:rPr>
                <w:rFonts w:ascii="Calibri" w:hAnsi="Calibri" w:eastAsia="Times New Roman" w:cs="Calibri"/>
                <w:color w:val="9C0006"/>
                <w:sz w:val="18"/>
                <w:szCs w:val="18"/>
              </w:rPr>
              <w:t>No</w:t>
            </w:r>
          </w:p>
        </w:tc>
        <w:tc>
          <w:tcPr>
            <w:tcW w:w="326" w:type="pct"/>
            <w:shd w:val="clear" w:color="auto" w:fill="auto"/>
            <w:hideMark/>
          </w:tcPr>
          <w:p w:rsidRPr="00F0101E" w:rsidR="00C900BA" w:rsidP="00E07085" w:rsidRDefault="00C900BA" w14:paraId="0AE7ED1C" w14:textId="77777777">
            <w:pPr>
              <w:spacing w:after="0" w:line="240" w:lineRule="auto"/>
              <w:jc w:val="center"/>
              <w:rPr>
                <w:rFonts w:ascii="Calibri" w:hAnsi="Calibri" w:eastAsia="Times New Roman" w:cs="Calibri"/>
                <w:color w:val="9C0006"/>
                <w:sz w:val="18"/>
                <w:szCs w:val="18"/>
              </w:rPr>
            </w:pPr>
            <w:r w:rsidRPr="00F0101E">
              <w:rPr>
                <w:rFonts w:ascii="Calibri" w:hAnsi="Calibri" w:eastAsia="Times New Roman" w:cs="Calibri"/>
                <w:color w:val="9C0006"/>
                <w:sz w:val="18"/>
                <w:szCs w:val="18"/>
              </w:rPr>
              <w:t>No</w:t>
            </w:r>
          </w:p>
        </w:tc>
        <w:tc>
          <w:tcPr>
            <w:tcW w:w="286" w:type="pct"/>
            <w:shd w:val="clear" w:color="auto" w:fill="auto"/>
            <w:hideMark/>
          </w:tcPr>
          <w:p w:rsidRPr="00F0101E" w:rsidR="00C900BA" w:rsidP="00E07085" w:rsidRDefault="00C900BA" w14:paraId="7E800995" w14:textId="77777777">
            <w:pPr>
              <w:spacing w:after="0" w:line="240" w:lineRule="auto"/>
              <w:jc w:val="center"/>
              <w:rPr>
                <w:rFonts w:ascii="Calibri" w:hAnsi="Calibri" w:eastAsia="Times New Roman" w:cs="Calibri"/>
                <w:color w:val="006100"/>
                <w:sz w:val="18"/>
                <w:szCs w:val="18"/>
              </w:rPr>
            </w:pPr>
            <w:r w:rsidRPr="00F0101E">
              <w:rPr>
                <w:rFonts w:ascii="Calibri" w:hAnsi="Calibri" w:eastAsia="Times New Roman" w:cs="Calibri"/>
                <w:color w:val="006100"/>
                <w:sz w:val="18"/>
                <w:szCs w:val="18"/>
              </w:rPr>
              <w:t>Yes</w:t>
            </w:r>
          </w:p>
        </w:tc>
        <w:tc>
          <w:tcPr>
            <w:tcW w:w="368" w:type="pct"/>
            <w:shd w:val="clear" w:color="auto" w:fill="auto"/>
            <w:hideMark/>
          </w:tcPr>
          <w:p w:rsidRPr="00F0101E" w:rsidR="00C900BA" w:rsidP="00E07085" w:rsidRDefault="00C900BA" w14:paraId="10FCA519" w14:textId="77777777">
            <w:pPr>
              <w:spacing w:after="0" w:line="240" w:lineRule="auto"/>
              <w:jc w:val="center"/>
              <w:rPr>
                <w:rFonts w:ascii="Calibri" w:hAnsi="Calibri" w:eastAsia="Times New Roman" w:cs="Calibri"/>
                <w:color w:val="9C0006"/>
                <w:sz w:val="18"/>
                <w:szCs w:val="18"/>
              </w:rPr>
            </w:pPr>
            <w:r w:rsidRPr="00F0101E">
              <w:rPr>
                <w:rFonts w:ascii="Calibri" w:hAnsi="Calibri" w:eastAsia="Times New Roman" w:cs="Calibri"/>
                <w:color w:val="9C0006"/>
                <w:sz w:val="18"/>
                <w:szCs w:val="18"/>
              </w:rPr>
              <w:t>No</w:t>
            </w:r>
          </w:p>
        </w:tc>
        <w:tc>
          <w:tcPr>
            <w:tcW w:w="287" w:type="pct"/>
            <w:shd w:val="clear" w:color="auto" w:fill="auto"/>
            <w:hideMark/>
          </w:tcPr>
          <w:p w:rsidRPr="00F0101E" w:rsidR="00C900BA" w:rsidP="00E07085" w:rsidRDefault="00C900BA" w14:paraId="47566F3F" w14:textId="77777777">
            <w:pPr>
              <w:spacing w:after="0" w:line="240" w:lineRule="auto"/>
              <w:jc w:val="center"/>
              <w:rPr>
                <w:rFonts w:ascii="Calibri" w:hAnsi="Calibri" w:eastAsia="Times New Roman" w:cs="Calibri"/>
                <w:color w:val="9C0006"/>
                <w:sz w:val="18"/>
                <w:szCs w:val="18"/>
              </w:rPr>
            </w:pPr>
            <w:r w:rsidRPr="00F0101E">
              <w:rPr>
                <w:rFonts w:ascii="Calibri" w:hAnsi="Calibri" w:eastAsia="Times New Roman" w:cs="Calibri"/>
                <w:color w:val="9C0006"/>
                <w:sz w:val="18"/>
                <w:szCs w:val="18"/>
              </w:rPr>
              <w:t>No</w:t>
            </w:r>
          </w:p>
        </w:tc>
        <w:tc>
          <w:tcPr>
            <w:tcW w:w="339" w:type="pct"/>
            <w:shd w:val="clear" w:color="auto" w:fill="auto"/>
            <w:hideMark/>
          </w:tcPr>
          <w:p w:rsidRPr="00F0101E" w:rsidR="00C900BA" w:rsidP="00E07085" w:rsidRDefault="00C900BA" w14:paraId="59F6A272" w14:textId="77777777">
            <w:pPr>
              <w:spacing w:after="0" w:line="240" w:lineRule="auto"/>
              <w:jc w:val="center"/>
              <w:rPr>
                <w:rFonts w:ascii="Calibri" w:hAnsi="Calibri" w:eastAsia="Times New Roman" w:cs="Calibri"/>
                <w:color w:val="9C0006"/>
                <w:sz w:val="18"/>
                <w:szCs w:val="18"/>
              </w:rPr>
            </w:pPr>
            <w:r w:rsidRPr="00F0101E">
              <w:rPr>
                <w:rFonts w:ascii="Calibri" w:hAnsi="Calibri" w:eastAsia="Times New Roman" w:cs="Calibri"/>
                <w:color w:val="9C0006"/>
                <w:sz w:val="18"/>
                <w:szCs w:val="18"/>
              </w:rPr>
              <w:t>No</w:t>
            </w:r>
          </w:p>
        </w:tc>
        <w:tc>
          <w:tcPr>
            <w:tcW w:w="251" w:type="pct"/>
            <w:shd w:val="clear" w:color="auto" w:fill="auto"/>
            <w:hideMark/>
          </w:tcPr>
          <w:p w:rsidRPr="00F0101E" w:rsidR="00C900BA" w:rsidP="00E07085" w:rsidRDefault="00C900BA" w14:paraId="65C2D218" w14:textId="77777777">
            <w:pPr>
              <w:spacing w:after="0" w:line="240" w:lineRule="auto"/>
              <w:jc w:val="center"/>
              <w:rPr>
                <w:rFonts w:ascii="Calibri" w:hAnsi="Calibri" w:eastAsia="Times New Roman" w:cs="Calibri"/>
                <w:color w:val="9C0006"/>
                <w:sz w:val="18"/>
                <w:szCs w:val="18"/>
              </w:rPr>
            </w:pPr>
            <w:r w:rsidRPr="00F0101E">
              <w:rPr>
                <w:rFonts w:ascii="Calibri" w:hAnsi="Calibri" w:eastAsia="Times New Roman" w:cs="Calibri"/>
                <w:color w:val="9C0006"/>
                <w:sz w:val="18"/>
                <w:szCs w:val="18"/>
              </w:rPr>
              <w:t>No</w:t>
            </w:r>
          </w:p>
        </w:tc>
        <w:tc>
          <w:tcPr>
            <w:tcW w:w="277" w:type="pct"/>
            <w:shd w:val="clear" w:color="auto" w:fill="auto"/>
            <w:hideMark/>
          </w:tcPr>
          <w:p w:rsidRPr="00F0101E" w:rsidR="00C900BA" w:rsidP="00E07085" w:rsidRDefault="00C900BA" w14:paraId="7E02C505" w14:textId="77777777">
            <w:pPr>
              <w:spacing w:after="0" w:line="240" w:lineRule="auto"/>
              <w:jc w:val="center"/>
              <w:rPr>
                <w:rFonts w:ascii="Calibri" w:hAnsi="Calibri" w:eastAsia="Times New Roman" w:cs="Calibri"/>
                <w:color w:val="9C0006"/>
                <w:sz w:val="18"/>
                <w:szCs w:val="18"/>
              </w:rPr>
            </w:pPr>
            <w:r w:rsidRPr="00F0101E">
              <w:rPr>
                <w:rFonts w:ascii="Calibri" w:hAnsi="Calibri" w:eastAsia="Times New Roman" w:cs="Calibri"/>
                <w:color w:val="9C0006"/>
                <w:sz w:val="18"/>
                <w:szCs w:val="18"/>
              </w:rPr>
              <w:t>No</w:t>
            </w:r>
          </w:p>
        </w:tc>
      </w:tr>
      <w:tr w:rsidRPr="00F0101E" w:rsidR="00C15A17" w:rsidTr="00C15A17" w14:paraId="6C63FA89" w14:textId="77777777">
        <w:trPr>
          <w:trHeight w:val="240"/>
        </w:trPr>
        <w:tc>
          <w:tcPr>
            <w:tcW w:w="1981" w:type="pct"/>
            <w:shd w:val="clear" w:color="auto" w:fill="auto"/>
            <w:hideMark/>
          </w:tcPr>
          <w:p w:rsidRPr="00F0101E" w:rsidR="00C15A17" w:rsidP="00C15A17" w:rsidRDefault="00C15A17" w14:paraId="71F5E9DE" w14:textId="77777777">
            <w:pPr>
              <w:spacing w:after="0" w:line="240" w:lineRule="auto"/>
              <w:rPr>
                <w:rFonts w:ascii="Calibri" w:hAnsi="Calibri" w:eastAsia="Times New Roman" w:cs="Calibri"/>
                <w:b/>
                <w:bCs/>
                <w:color w:val="000000"/>
                <w:sz w:val="18"/>
                <w:szCs w:val="18"/>
              </w:rPr>
            </w:pPr>
            <w:r w:rsidRPr="00F0101E">
              <w:rPr>
                <w:rFonts w:ascii="Calibri" w:hAnsi="Calibri" w:eastAsia="Times New Roman" w:cs="Calibri"/>
                <w:b/>
                <w:bCs/>
                <w:color w:val="000000"/>
                <w:sz w:val="18"/>
                <w:szCs w:val="18"/>
              </w:rPr>
              <w:t>If No, why?</w:t>
            </w:r>
          </w:p>
        </w:tc>
        <w:tc>
          <w:tcPr>
            <w:tcW w:w="355" w:type="pct"/>
            <w:shd w:val="clear" w:color="auto" w:fill="auto"/>
            <w:hideMark/>
          </w:tcPr>
          <w:p w:rsidRPr="00F0101E" w:rsidR="00C15A17" w:rsidP="00C15A17" w:rsidRDefault="00C15A17" w14:paraId="0219E92E" w14:textId="5018A014">
            <w:pPr>
              <w:spacing w:after="0" w:line="240" w:lineRule="auto"/>
              <w:jc w:val="center"/>
              <w:rPr>
                <w:rFonts w:ascii="Calibri" w:hAnsi="Calibri" w:eastAsia="Times New Roman" w:cs="Calibri"/>
                <w:b/>
                <w:bCs/>
                <w:color w:val="000000"/>
                <w:sz w:val="18"/>
                <w:szCs w:val="18"/>
              </w:rPr>
            </w:pPr>
            <w:r>
              <w:rPr>
                <w:rFonts w:ascii="Calibri" w:hAnsi="Calibri" w:eastAsia="Times New Roman" w:cs="Calibri"/>
                <w:color w:val="000000"/>
                <w:sz w:val="18"/>
                <w:szCs w:val="18"/>
              </w:rPr>
              <w:t>Open Text Response</w:t>
            </w:r>
          </w:p>
        </w:tc>
        <w:tc>
          <w:tcPr>
            <w:tcW w:w="262" w:type="pct"/>
            <w:shd w:val="clear" w:color="auto" w:fill="auto"/>
            <w:hideMark/>
          </w:tcPr>
          <w:p w:rsidRPr="00F0101E" w:rsidR="00C15A17" w:rsidP="00C15A17" w:rsidRDefault="00C15A17" w14:paraId="3713432F" w14:textId="77777777">
            <w:pPr>
              <w:spacing w:after="0" w:line="240" w:lineRule="auto"/>
              <w:jc w:val="center"/>
              <w:rPr>
                <w:rFonts w:ascii="Calibri" w:hAnsi="Calibri" w:eastAsia="Times New Roman" w:cs="Calibri"/>
                <w:color w:val="9C0006"/>
                <w:sz w:val="18"/>
                <w:szCs w:val="18"/>
              </w:rPr>
            </w:pPr>
            <w:r w:rsidRPr="00F0101E">
              <w:rPr>
                <w:rFonts w:ascii="Calibri" w:hAnsi="Calibri" w:eastAsia="Times New Roman" w:cs="Calibri"/>
                <w:color w:val="9C0006"/>
                <w:sz w:val="18"/>
                <w:szCs w:val="18"/>
              </w:rPr>
              <w:t>No</w:t>
            </w:r>
          </w:p>
        </w:tc>
        <w:tc>
          <w:tcPr>
            <w:tcW w:w="268" w:type="pct"/>
            <w:shd w:val="clear" w:color="auto" w:fill="auto"/>
            <w:hideMark/>
          </w:tcPr>
          <w:p w:rsidRPr="00F0101E" w:rsidR="00C15A17" w:rsidP="00C15A17" w:rsidRDefault="00C15A17" w14:paraId="790521C3" w14:textId="77777777">
            <w:pPr>
              <w:spacing w:after="0" w:line="240" w:lineRule="auto"/>
              <w:jc w:val="center"/>
              <w:rPr>
                <w:rFonts w:ascii="Calibri" w:hAnsi="Calibri" w:eastAsia="Times New Roman" w:cs="Calibri"/>
                <w:color w:val="9C0006"/>
                <w:sz w:val="18"/>
                <w:szCs w:val="18"/>
              </w:rPr>
            </w:pPr>
            <w:r w:rsidRPr="00F0101E">
              <w:rPr>
                <w:rFonts w:ascii="Calibri" w:hAnsi="Calibri" w:eastAsia="Times New Roman" w:cs="Calibri"/>
                <w:color w:val="9C0006"/>
                <w:sz w:val="18"/>
                <w:szCs w:val="18"/>
              </w:rPr>
              <w:t>No</w:t>
            </w:r>
          </w:p>
        </w:tc>
        <w:tc>
          <w:tcPr>
            <w:tcW w:w="326" w:type="pct"/>
            <w:shd w:val="clear" w:color="auto" w:fill="auto"/>
            <w:hideMark/>
          </w:tcPr>
          <w:p w:rsidRPr="00F0101E" w:rsidR="00C15A17" w:rsidP="00C15A17" w:rsidRDefault="00C15A17" w14:paraId="54ED35D1" w14:textId="77777777">
            <w:pPr>
              <w:spacing w:after="0" w:line="240" w:lineRule="auto"/>
              <w:jc w:val="center"/>
              <w:rPr>
                <w:rFonts w:ascii="Calibri" w:hAnsi="Calibri" w:eastAsia="Times New Roman" w:cs="Calibri"/>
                <w:color w:val="9C0006"/>
                <w:sz w:val="18"/>
                <w:szCs w:val="18"/>
              </w:rPr>
            </w:pPr>
            <w:r w:rsidRPr="00F0101E">
              <w:rPr>
                <w:rFonts w:ascii="Calibri" w:hAnsi="Calibri" w:eastAsia="Times New Roman" w:cs="Calibri"/>
                <w:color w:val="9C0006"/>
                <w:sz w:val="18"/>
                <w:szCs w:val="18"/>
              </w:rPr>
              <w:t>No</w:t>
            </w:r>
          </w:p>
        </w:tc>
        <w:tc>
          <w:tcPr>
            <w:tcW w:w="286" w:type="pct"/>
            <w:shd w:val="clear" w:color="auto" w:fill="auto"/>
            <w:hideMark/>
          </w:tcPr>
          <w:p w:rsidRPr="00F0101E" w:rsidR="00C15A17" w:rsidP="00C15A17" w:rsidRDefault="00C15A17" w14:paraId="2B36760F" w14:textId="77777777">
            <w:pPr>
              <w:spacing w:after="0" w:line="240" w:lineRule="auto"/>
              <w:jc w:val="center"/>
              <w:rPr>
                <w:rFonts w:ascii="Calibri" w:hAnsi="Calibri" w:eastAsia="Times New Roman" w:cs="Calibri"/>
                <w:color w:val="006100"/>
                <w:sz w:val="18"/>
                <w:szCs w:val="18"/>
              </w:rPr>
            </w:pPr>
            <w:r w:rsidRPr="00F0101E">
              <w:rPr>
                <w:rFonts w:ascii="Calibri" w:hAnsi="Calibri" w:eastAsia="Times New Roman" w:cs="Calibri"/>
                <w:color w:val="006100"/>
                <w:sz w:val="18"/>
                <w:szCs w:val="18"/>
              </w:rPr>
              <w:t>Yes</w:t>
            </w:r>
          </w:p>
        </w:tc>
        <w:tc>
          <w:tcPr>
            <w:tcW w:w="368" w:type="pct"/>
            <w:shd w:val="clear" w:color="auto" w:fill="auto"/>
            <w:hideMark/>
          </w:tcPr>
          <w:p w:rsidRPr="00F0101E" w:rsidR="00C15A17" w:rsidP="00C15A17" w:rsidRDefault="00C15A17" w14:paraId="635BDCD6" w14:textId="77777777">
            <w:pPr>
              <w:spacing w:after="0" w:line="240" w:lineRule="auto"/>
              <w:jc w:val="center"/>
              <w:rPr>
                <w:rFonts w:ascii="Calibri" w:hAnsi="Calibri" w:eastAsia="Times New Roman" w:cs="Calibri"/>
                <w:color w:val="9C0006"/>
                <w:sz w:val="18"/>
                <w:szCs w:val="18"/>
              </w:rPr>
            </w:pPr>
            <w:r w:rsidRPr="00F0101E">
              <w:rPr>
                <w:rFonts w:ascii="Calibri" w:hAnsi="Calibri" w:eastAsia="Times New Roman" w:cs="Calibri"/>
                <w:color w:val="9C0006"/>
                <w:sz w:val="18"/>
                <w:szCs w:val="18"/>
              </w:rPr>
              <w:t>No</w:t>
            </w:r>
          </w:p>
        </w:tc>
        <w:tc>
          <w:tcPr>
            <w:tcW w:w="287" w:type="pct"/>
            <w:shd w:val="clear" w:color="auto" w:fill="auto"/>
            <w:hideMark/>
          </w:tcPr>
          <w:p w:rsidRPr="00F0101E" w:rsidR="00C15A17" w:rsidP="00C15A17" w:rsidRDefault="00C15A17" w14:paraId="5633F135" w14:textId="77777777">
            <w:pPr>
              <w:spacing w:after="0" w:line="240" w:lineRule="auto"/>
              <w:jc w:val="center"/>
              <w:rPr>
                <w:rFonts w:ascii="Calibri" w:hAnsi="Calibri" w:eastAsia="Times New Roman" w:cs="Calibri"/>
                <w:color w:val="9C0006"/>
                <w:sz w:val="18"/>
                <w:szCs w:val="18"/>
              </w:rPr>
            </w:pPr>
            <w:r w:rsidRPr="00F0101E">
              <w:rPr>
                <w:rFonts w:ascii="Calibri" w:hAnsi="Calibri" w:eastAsia="Times New Roman" w:cs="Calibri"/>
                <w:color w:val="9C0006"/>
                <w:sz w:val="18"/>
                <w:szCs w:val="18"/>
              </w:rPr>
              <w:t>No</w:t>
            </w:r>
          </w:p>
        </w:tc>
        <w:tc>
          <w:tcPr>
            <w:tcW w:w="339" w:type="pct"/>
            <w:shd w:val="clear" w:color="auto" w:fill="auto"/>
            <w:hideMark/>
          </w:tcPr>
          <w:p w:rsidRPr="00F0101E" w:rsidR="00C15A17" w:rsidP="00C15A17" w:rsidRDefault="00C15A17" w14:paraId="21B95493" w14:textId="77777777">
            <w:pPr>
              <w:spacing w:after="0" w:line="240" w:lineRule="auto"/>
              <w:jc w:val="center"/>
              <w:rPr>
                <w:rFonts w:ascii="Calibri" w:hAnsi="Calibri" w:eastAsia="Times New Roman" w:cs="Calibri"/>
                <w:color w:val="9C0006"/>
                <w:sz w:val="18"/>
                <w:szCs w:val="18"/>
              </w:rPr>
            </w:pPr>
            <w:r w:rsidRPr="00F0101E">
              <w:rPr>
                <w:rFonts w:ascii="Calibri" w:hAnsi="Calibri" w:eastAsia="Times New Roman" w:cs="Calibri"/>
                <w:color w:val="9C0006"/>
                <w:sz w:val="18"/>
                <w:szCs w:val="18"/>
              </w:rPr>
              <w:t>No</w:t>
            </w:r>
          </w:p>
        </w:tc>
        <w:tc>
          <w:tcPr>
            <w:tcW w:w="251" w:type="pct"/>
            <w:shd w:val="clear" w:color="auto" w:fill="auto"/>
            <w:hideMark/>
          </w:tcPr>
          <w:p w:rsidRPr="00F0101E" w:rsidR="00C15A17" w:rsidP="00C15A17" w:rsidRDefault="00C15A17" w14:paraId="5DEE4878" w14:textId="77777777">
            <w:pPr>
              <w:spacing w:after="0" w:line="240" w:lineRule="auto"/>
              <w:jc w:val="center"/>
              <w:rPr>
                <w:rFonts w:ascii="Calibri" w:hAnsi="Calibri" w:eastAsia="Times New Roman" w:cs="Calibri"/>
                <w:color w:val="9C0006"/>
                <w:sz w:val="18"/>
                <w:szCs w:val="18"/>
              </w:rPr>
            </w:pPr>
            <w:r w:rsidRPr="00F0101E">
              <w:rPr>
                <w:rFonts w:ascii="Calibri" w:hAnsi="Calibri" w:eastAsia="Times New Roman" w:cs="Calibri"/>
                <w:color w:val="9C0006"/>
                <w:sz w:val="18"/>
                <w:szCs w:val="18"/>
              </w:rPr>
              <w:t>No</w:t>
            </w:r>
          </w:p>
        </w:tc>
        <w:tc>
          <w:tcPr>
            <w:tcW w:w="277" w:type="pct"/>
            <w:shd w:val="clear" w:color="auto" w:fill="auto"/>
            <w:hideMark/>
          </w:tcPr>
          <w:p w:rsidRPr="00F0101E" w:rsidR="00C15A17" w:rsidP="00C15A17" w:rsidRDefault="00C15A17" w14:paraId="195EFEDC" w14:textId="77777777">
            <w:pPr>
              <w:spacing w:after="0" w:line="240" w:lineRule="auto"/>
              <w:jc w:val="center"/>
              <w:rPr>
                <w:rFonts w:ascii="Calibri" w:hAnsi="Calibri" w:eastAsia="Times New Roman" w:cs="Calibri"/>
                <w:color w:val="9C0006"/>
                <w:sz w:val="18"/>
                <w:szCs w:val="18"/>
              </w:rPr>
            </w:pPr>
            <w:r w:rsidRPr="00F0101E">
              <w:rPr>
                <w:rFonts w:ascii="Calibri" w:hAnsi="Calibri" w:eastAsia="Times New Roman" w:cs="Calibri"/>
                <w:color w:val="9C0006"/>
                <w:sz w:val="18"/>
                <w:szCs w:val="18"/>
              </w:rPr>
              <w:t>No</w:t>
            </w:r>
          </w:p>
        </w:tc>
      </w:tr>
      <w:tr w:rsidRPr="00F0101E" w:rsidR="00C15A17" w:rsidTr="00C15A17" w14:paraId="16046BC7" w14:textId="77777777">
        <w:trPr>
          <w:trHeight w:val="480"/>
        </w:trPr>
        <w:tc>
          <w:tcPr>
            <w:tcW w:w="1981" w:type="pct"/>
            <w:shd w:val="clear" w:color="auto" w:fill="auto"/>
            <w:hideMark/>
          </w:tcPr>
          <w:p w:rsidRPr="00F0101E" w:rsidR="00C15A17" w:rsidP="00C15A17" w:rsidRDefault="00C15A17" w14:paraId="528F57F3" w14:textId="77777777">
            <w:pPr>
              <w:spacing w:after="0" w:line="240" w:lineRule="auto"/>
              <w:rPr>
                <w:rFonts w:ascii="Calibri" w:hAnsi="Calibri" w:eastAsia="Times New Roman" w:cs="Calibri"/>
                <w:b/>
                <w:bCs/>
                <w:color w:val="000000"/>
                <w:sz w:val="18"/>
                <w:szCs w:val="18"/>
              </w:rPr>
            </w:pPr>
            <w:r w:rsidRPr="00F0101E">
              <w:rPr>
                <w:rFonts w:ascii="Calibri" w:hAnsi="Calibri" w:eastAsia="Times New Roman" w:cs="Calibri"/>
                <w:b/>
                <w:bCs/>
                <w:color w:val="000000"/>
                <w:sz w:val="18"/>
                <w:szCs w:val="18"/>
              </w:rPr>
              <w:t>Please provide any comments regarding your experience with EEP.</w:t>
            </w:r>
          </w:p>
        </w:tc>
        <w:tc>
          <w:tcPr>
            <w:tcW w:w="355" w:type="pct"/>
            <w:shd w:val="clear" w:color="auto" w:fill="auto"/>
            <w:hideMark/>
          </w:tcPr>
          <w:p w:rsidRPr="00F0101E" w:rsidR="00C15A17" w:rsidP="00C15A17" w:rsidRDefault="00C15A17" w14:paraId="602DDA9E" w14:textId="21E11638">
            <w:pPr>
              <w:spacing w:after="0" w:line="240" w:lineRule="auto"/>
              <w:jc w:val="center"/>
              <w:rPr>
                <w:rFonts w:ascii="Calibri" w:hAnsi="Calibri" w:eastAsia="Times New Roman" w:cs="Calibri"/>
                <w:b/>
                <w:bCs/>
                <w:color w:val="000000"/>
                <w:sz w:val="18"/>
                <w:szCs w:val="18"/>
              </w:rPr>
            </w:pPr>
            <w:r>
              <w:rPr>
                <w:rFonts w:ascii="Calibri" w:hAnsi="Calibri" w:eastAsia="Times New Roman" w:cs="Calibri"/>
                <w:color w:val="000000"/>
                <w:sz w:val="18"/>
                <w:szCs w:val="18"/>
              </w:rPr>
              <w:t>Open Text Response</w:t>
            </w:r>
          </w:p>
        </w:tc>
        <w:tc>
          <w:tcPr>
            <w:tcW w:w="262" w:type="pct"/>
            <w:shd w:val="clear" w:color="auto" w:fill="auto"/>
            <w:hideMark/>
          </w:tcPr>
          <w:p w:rsidRPr="00F0101E" w:rsidR="00C15A17" w:rsidP="00C15A17" w:rsidRDefault="00C15A17" w14:paraId="5A28DB54" w14:textId="77777777">
            <w:pPr>
              <w:spacing w:after="0" w:line="240" w:lineRule="auto"/>
              <w:jc w:val="center"/>
              <w:rPr>
                <w:rFonts w:ascii="Calibri" w:hAnsi="Calibri" w:eastAsia="Times New Roman" w:cs="Calibri"/>
                <w:color w:val="9C0006"/>
                <w:sz w:val="18"/>
                <w:szCs w:val="18"/>
              </w:rPr>
            </w:pPr>
            <w:r w:rsidRPr="00F0101E">
              <w:rPr>
                <w:rFonts w:ascii="Calibri" w:hAnsi="Calibri" w:eastAsia="Times New Roman" w:cs="Calibri"/>
                <w:color w:val="9C0006"/>
                <w:sz w:val="18"/>
                <w:szCs w:val="18"/>
              </w:rPr>
              <w:t>No</w:t>
            </w:r>
          </w:p>
        </w:tc>
        <w:tc>
          <w:tcPr>
            <w:tcW w:w="268" w:type="pct"/>
            <w:shd w:val="clear" w:color="auto" w:fill="auto"/>
            <w:hideMark/>
          </w:tcPr>
          <w:p w:rsidRPr="00F0101E" w:rsidR="00C15A17" w:rsidP="00C15A17" w:rsidRDefault="00C15A17" w14:paraId="6C730FFD" w14:textId="77777777">
            <w:pPr>
              <w:spacing w:after="0" w:line="240" w:lineRule="auto"/>
              <w:jc w:val="center"/>
              <w:rPr>
                <w:rFonts w:ascii="Calibri" w:hAnsi="Calibri" w:eastAsia="Times New Roman" w:cs="Calibri"/>
                <w:color w:val="9C0006"/>
                <w:sz w:val="18"/>
                <w:szCs w:val="18"/>
              </w:rPr>
            </w:pPr>
            <w:r w:rsidRPr="00F0101E">
              <w:rPr>
                <w:rFonts w:ascii="Calibri" w:hAnsi="Calibri" w:eastAsia="Times New Roman" w:cs="Calibri"/>
                <w:color w:val="9C0006"/>
                <w:sz w:val="18"/>
                <w:szCs w:val="18"/>
              </w:rPr>
              <w:t>No</w:t>
            </w:r>
          </w:p>
        </w:tc>
        <w:tc>
          <w:tcPr>
            <w:tcW w:w="326" w:type="pct"/>
            <w:shd w:val="clear" w:color="auto" w:fill="auto"/>
            <w:hideMark/>
          </w:tcPr>
          <w:p w:rsidRPr="00F0101E" w:rsidR="00C15A17" w:rsidP="00C15A17" w:rsidRDefault="00C15A17" w14:paraId="15393B06" w14:textId="77777777">
            <w:pPr>
              <w:spacing w:after="0" w:line="240" w:lineRule="auto"/>
              <w:jc w:val="center"/>
              <w:rPr>
                <w:rFonts w:ascii="Calibri" w:hAnsi="Calibri" w:eastAsia="Times New Roman" w:cs="Calibri"/>
                <w:color w:val="9C0006"/>
                <w:sz w:val="18"/>
                <w:szCs w:val="18"/>
              </w:rPr>
            </w:pPr>
            <w:r w:rsidRPr="00F0101E">
              <w:rPr>
                <w:rFonts w:ascii="Calibri" w:hAnsi="Calibri" w:eastAsia="Times New Roman" w:cs="Calibri"/>
                <w:color w:val="9C0006"/>
                <w:sz w:val="18"/>
                <w:szCs w:val="18"/>
              </w:rPr>
              <w:t>No</w:t>
            </w:r>
          </w:p>
        </w:tc>
        <w:tc>
          <w:tcPr>
            <w:tcW w:w="286" w:type="pct"/>
            <w:shd w:val="clear" w:color="auto" w:fill="auto"/>
            <w:hideMark/>
          </w:tcPr>
          <w:p w:rsidRPr="00F0101E" w:rsidR="00C15A17" w:rsidP="00C15A17" w:rsidRDefault="00C15A17" w14:paraId="4F9A0E0D" w14:textId="77777777">
            <w:pPr>
              <w:spacing w:after="0" w:line="240" w:lineRule="auto"/>
              <w:jc w:val="center"/>
              <w:rPr>
                <w:rFonts w:ascii="Calibri" w:hAnsi="Calibri" w:eastAsia="Times New Roman" w:cs="Calibri"/>
                <w:color w:val="006100"/>
                <w:sz w:val="18"/>
                <w:szCs w:val="18"/>
              </w:rPr>
            </w:pPr>
            <w:r w:rsidRPr="00F0101E">
              <w:rPr>
                <w:rFonts w:ascii="Calibri" w:hAnsi="Calibri" w:eastAsia="Times New Roman" w:cs="Calibri"/>
                <w:color w:val="006100"/>
                <w:sz w:val="18"/>
                <w:szCs w:val="18"/>
              </w:rPr>
              <w:t>Yes</w:t>
            </w:r>
          </w:p>
        </w:tc>
        <w:tc>
          <w:tcPr>
            <w:tcW w:w="368" w:type="pct"/>
            <w:shd w:val="clear" w:color="auto" w:fill="auto"/>
            <w:hideMark/>
          </w:tcPr>
          <w:p w:rsidRPr="00F0101E" w:rsidR="00C15A17" w:rsidP="00C15A17" w:rsidRDefault="00C15A17" w14:paraId="6419DD64" w14:textId="77777777">
            <w:pPr>
              <w:spacing w:after="0" w:line="240" w:lineRule="auto"/>
              <w:jc w:val="center"/>
              <w:rPr>
                <w:rFonts w:ascii="Calibri" w:hAnsi="Calibri" w:eastAsia="Times New Roman" w:cs="Calibri"/>
                <w:color w:val="9C0006"/>
                <w:sz w:val="18"/>
                <w:szCs w:val="18"/>
              </w:rPr>
            </w:pPr>
            <w:r w:rsidRPr="00F0101E">
              <w:rPr>
                <w:rFonts w:ascii="Calibri" w:hAnsi="Calibri" w:eastAsia="Times New Roman" w:cs="Calibri"/>
                <w:color w:val="9C0006"/>
                <w:sz w:val="18"/>
                <w:szCs w:val="18"/>
              </w:rPr>
              <w:t>No</w:t>
            </w:r>
          </w:p>
        </w:tc>
        <w:tc>
          <w:tcPr>
            <w:tcW w:w="287" w:type="pct"/>
            <w:shd w:val="clear" w:color="auto" w:fill="auto"/>
            <w:hideMark/>
          </w:tcPr>
          <w:p w:rsidRPr="00F0101E" w:rsidR="00C15A17" w:rsidP="00C15A17" w:rsidRDefault="00C15A17" w14:paraId="4F4F28E8" w14:textId="77777777">
            <w:pPr>
              <w:spacing w:after="0" w:line="240" w:lineRule="auto"/>
              <w:jc w:val="center"/>
              <w:rPr>
                <w:rFonts w:ascii="Calibri" w:hAnsi="Calibri" w:eastAsia="Times New Roman" w:cs="Calibri"/>
                <w:color w:val="9C0006"/>
                <w:sz w:val="18"/>
                <w:szCs w:val="18"/>
              </w:rPr>
            </w:pPr>
            <w:r w:rsidRPr="00F0101E">
              <w:rPr>
                <w:rFonts w:ascii="Calibri" w:hAnsi="Calibri" w:eastAsia="Times New Roman" w:cs="Calibri"/>
                <w:color w:val="9C0006"/>
                <w:sz w:val="18"/>
                <w:szCs w:val="18"/>
              </w:rPr>
              <w:t>No</w:t>
            </w:r>
          </w:p>
        </w:tc>
        <w:tc>
          <w:tcPr>
            <w:tcW w:w="339" w:type="pct"/>
            <w:shd w:val="clear" w:color="auto" w:fill="auto"/>
            <w:hideMark/>
          </w:tcPr>
          <w:p w:rsidRPr="00F0101E" w:rsidR="00C15A17" w:rsidP="00C15A17" w:rsidRDefault="00C15A17" w14:paraId="2AE1357B" w14:textId="77777777">
            <w:pPr>
              <w:spacing w:after="0" w:line="240" w:lineRule="auto"/>
              <w:jc w:val="center"/>
              <w:rPr>
                <w:rFonts w:ascii="Calibri" w:hAnsi="Calibri" w:eastAsia="Times New Roman" w:cs="Calibri"/>
                <w:color w:val="9C0006"/>
                <w:sz w:val="18"/>
                <w:szCs w:val="18"/>
              </w:rPr>
            </w:pPr>
            <w:r w:rsidRPr="00F0101E">
              <w:rPr>
                <w:rFonts w:ascii="Calibri" w:hAnsi="Calibri" w:eastAsia="Times New Roman" w:cs="Calibri"/>
                <w:color w:val="9C0006"/>
                <w:sz w:val="18"/>
                <w:szCs w:val="18"/>
              </w:rPr>
              <w:t>No</w:t>
            </w:r>
          </w:p>
        </w:tc>
        <w:tc>
          <w:tcPr>
            <w:tcW w:w="251" w:type="pct"/>
            <w:shd w:val="clear" w:color="auto" w:fill="auto"/>
            <w:hideMark/>
          </w:tcPr>
          <w:p w:rsidRPr="00F0101E" w:rsidR="00C15A17" w:rsidP="00C15A17" w:rsidRDefault="00C15A17" w14:paraId="1CCD8A6D" w14:textId="77777777">
            <w:pPr>
              <w:spacing w:after="0" w:line="240" w:lineRule="auto"/>
              <w:jc w:val="center"/>
              <w:rPr>
                <w:rFonts w:ascii="Calibri" w:hAnsi="Calibri" w:eastAsia="Times New Roman" w:cs="Calibri"/>
                <w:color w:val="9C0006"/>
                <w:sz w:val="18"/>
                <w:szCs w:val="18"/>
              </w:rPr>
            </w:pPr>
            <w:r w:rsidRPr="00F0101E">
              <w:rPr>
                <w:rFonts w:ascii="Calibri" w:hAnsi="Calibri" w:eastAsia="Times New Roman" w:cs="Calibri"/>
                <w:color w:val="9C0006"/>
                <w:sz w:val="18"/>
                <w:szCs w:val="18"/>
              </w:rPr>
              <w:t>No</w:t>
            </w:r>
          </w:p>
        </w:tc>
        <w:tc>
          <w:tcPr>
            <w:tcW w:w="277" w:type="pct"/>
            <w:shd w:val="clear" w:color="auto" w:fill="auto"/>
            <w:hideMark/>
          </w:tcPr>
          <w:p w:rsidRPr="00F0101E" w:rsidR="00C15A17" w:rsidP="00C15A17" w:rsidRDefault="00C15A17" w14:paraId="144429CD" w14:textId="77777777">
            <w:pPr>
              <w:spacing w:after="0" w:line="240" w:lineRule="auto"/>
              <w:jc w:val="center"/>
              <w:rPr>
                <w:rFonts w:ascii="Calibri" w:hAnsi="Calibri" w:eastAsia="Times New Roman" w:cs="Calibri"/>
                <w:color w:val="9C0006"/>
                <w:sz w:val="18"/>
                <w:szCs w:val="18"/>
              </w:rPr>
            </w:pPr>
            <w:r w:rsidRPr="00F0101E">
              <w:rPr>
                <w:rFonts w:ascii="Calibri" w:hAnsi="Calibri" w:eastAsia="Times New Roman" w:cs="Calibri"/>
                <w:color w:val="9C0006"/>
                <w:sz w:val="18"/>
                <w:szCs w:val="18"/>
              </w:rPr>
              <w:t>No</w:t>
            </w:r>
          </w:p>
        </w:tc>
      </w:tr>
    </w:tbl>
    <w:p w:rsidR="00090A2E" w:rsidP="00AC5BCE" w:rsidRDefault="00090A2E" w14:paraId="1784A6C2" w14:textId="367255DC"/>
    <w:p w:rsidR="00090A2E" w:rsidRDefault="00090A2E" w14:paraId="5B549A09" w14:textId="77777777">
      <w:pPr>
        <w:spacing w:after="160" w:line="259" w:lineRule="auto"/>
      </w:pPr>
      <w:r>
        <w:br w:type="page"/>
      </w:r>
    </w:p>
    <w:p w:rsidR="00090A2E" w:rsidP="00090A2E" w:rsidRDefault="00090A2E" w14:paraId="57A61F30" w14:textId="77777777">
      <w:pPr>
        <w:pStyle w:val="Heading3"/>
        <w:numPr>
          <w:ilvl w:val="2"/>
          <w:numId w:val="4"/>
        </w:numPr>
        <w:pBdr>
          <w:bottom w:val="single" w:color="auto" w:sz="12" w:space="1"/>
        </w:pBdr>
        <w:tabs>
          <w:tab w:val="num" w:pos="360"/>
        </w:tabs>
        <w:ind w:left="0" w:firstLine="0"/>
      </w:pPr>
      <w:bookmarkStart w:name="_Toc24555988" w:id="91"/>
      <w:bookmarkStart w:name="_Toc96409870" w:id="92"/>
      <w:r>
        <w:t>Project Review</w:t>
      </w:r>
      <w:bookmarkEnd w:id="91"/>
      <w:bookmarkEnd w:id="92"/>
    </w:p>
    <w:p w:rsidR="00BA0A77" w:rsidP="00BA0A77" w:rsidRDefault="00BA0A77" w14:paraId="13499F06" w14:textId="77777777">
      <w:pPr>
        <w:pStyle w:val="Captions"/>
      </w:pPr>
    </w:p>
    <w:p w:rsidR="00BA0A77" w:rsidP="00BA0A77" w:rsidRDefault="00BA0A77" w14:paraId="1E9F06D6" w14:textId="726E79F5">
      <w:pPr>
        <w:pStyle w:val="Captions"/>
      </w:pPr>
      <w:r>
        <w:t>Table 8.1.2.a. Project Review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01"/>
        <w:gridCol w:w="5105"/>
        <w:gridCol w:w="534"/>
        <w:gridCol w:w="534"/>
        <w:gridCol w:w="562"/>
        <w:gridCol w:w="567"/>
        <w:gridCol w:w="751"/>
        <w:gridCol w:w="534"/>
        <w:gridCol w:w="534"/>
        <w:gridCol w:w="728"/>
      </w:tblGrid>
      <w:tr w:rsidRPr="0087042A" w:rsidR="00BA0A77" w:rsidTr="00C15A17" w14:paraId="6147889A" w14:textId="77777777">
        <w:trPr>
          <w:trHeight w:val="240"/>
        </w:trPr>
        <w:tc>
          <w:tcPr>
            <w:tcW w:w="1197" w:type="pct"/>
            <w:tcBorders>
              <w:bottom w:val="single" w:color="auto" w:sz="4" w:space="0"/>
            </w:tcBorders>
            <w:shd w:val="clear" w:color="5B9BD5" w:fill="5B9BD5"/>
            <w:hideMark/>
          </w:tcPr>
          <w:p w:rsidRPr="0087042A" w:rsidR="00BA0A77" w:rsidP="00E07085" w:rsidRDefault="00BA0A77" w14:paraId="55D605CD" w14:textId="77777777">
            <w:pPr>
              <w:spacing w:after="0" w:line="240" w:lineRule="auto"/>
              <w:jc w:val="center"/>
              <w:rPr>
                <w:rFonts w:ascii="Calibri" w:hAnsi="Calibri" w:eastAsia="Times New Roman" w:cs="Calibri"/>
                <w:b/>
                <w:bCs/>
                <w:color w:val="FFFFFF"/>
                <w:sz w:val="18"/>
                <w:szCs w:val="18"/>
              </w:rPr>
            </w:pPr>
            <w:r w:rsidRPr="0087042A">
              <w:rPr>
                <w:rFonts w:ascii="Calibri" w:hAnsi="Calibri" w:eastAsia="Times New Roman" w:cs="Calibri"/>
                <w:b/>
                <w:bCs/>
                <w:color w:val="FFFFFF"/>
                <w:sz w:val="18"/>
                <w:szCs w:val="18"/>
              </w:rPr>
              <w:t>Field Name</w:t>
            </w:r>
          </w:p>
        </w:tc>
        <w:tc>
          <w:tcPr>
            <w:tcW w:w="1971" w:type="pct"/>
            <w:tcBorders>
              <w:bottom w:val="single" w:color="auto" w:sz="4" w:space="0"/>
            </w:tcBorders>
            <w:shd w:val="clear" w:color="5B9BD5" w:fill="5B9BD5"/>
            <w:hideMark/>
          </w:tcPr>
          <w:p w:rsidRPr="0087042A" w:rsidR="00BA0A77" w:rsidP="00E07085" w:rsidRDefault="00BA0A77" w14:paraId="0EA95CF2" w14:textId="77777777">
            <w:pPr>
              <w:spacing w:after="0" w:line="240" w:lineRule="auto"/>
              <w:jc w:val="center"/>
              <w:rPr>
                <w:rFonts w:ascii="Calibri" w:hAnsi="Calibri" w:eastAsia="Times New Roman" w:cs="Calibri"/>
                <w:b/>
                <w:bCs/>
                <w:color w:val="FFFFFF"/>
                <w:sz w:val="18"/>
                <w:szCs w:val="18"/>
              </w:rPr>
            </w:pPr>
            <w:r w:rsidRPr="0087042A">
              <w:rPr>
                <w:rFonts w:ascii="Calibri" w:hAnsi="Calibri" w:eastAsia="Times New Roman" w:cs="Calibri"/>
                <w:b/>
                <w:bCs/>
                <w:color w:val="FFFFFF"/>
                <w:sz w:val="18"/>
                <w:szCs w:val="18"/>
              </w:rPr>
              <w:t>Values</w:t>
            </w:r>
          </w:p>
        </w:tc>
        <w:tc>
          <w:tcPr>
            <w:tcW w:w="206" w:type="pct"/>
            <w:shd w:val="clear" w:color="5B9BD5" w:fill="5B9BD5"/>
            <w:hideMark/>
          </w:tcPr>
          <w:p w:rsidRPr="0087042A" w:rsidR="00BA0A77" w:rsidP="00E07085" w:rsidRDefault="00BA0A77" w14:paraId="125F70BB" w14:textId="77777777">
            <w:pPr>
              <w:spacing w:after="0" w:line="240" w:lineRule="auto"/>
              <w:jc w:val="center"/>
              <w:rPr>
                <w:rFonts w:ascii="Calibri" w:hAnsi="Calibri" w:eastAsia="Times New Roman" w:cs="Calibri"/>
                <w:b/>
                <w:bCs/>
                <w:color w:val="FFFFFF"/>
                <w:sz w:val="18"/>
                <w:szCs w:val="18"/>
              </w:rPr>
            </w:pPr>
            <w:r w:rsidRPr="0087042A">
              <w:rPr>
                <w:rFonts w:ascii="Calibri" w:hAnsi="Calibri" w:eastAsia="Times New Roman" w:cs="Calibri"/>
                <w:b/>
                <w:bCs/>
                <w:color w:val="FFFFFF"/>
                <w:sz w:val="18"/>
                <w:szCs w:val="18"/>
              </w:rPr>
              <w:t>EIS</w:t>
            </w:r>
          </w:p>
        </w:tc>
        <w:tc>
          <w:tcPr>
            <w:tcW w:w="206" w:type="pct"/>
            <w:shd w:val="clear" w:color="5B9BD5" w:fill="5B9BD5"/>
            <w:hideMark/>
          </w:tcPr>
          <w:p w:rsidRPr="0087042A" w:rsidR="00BA0A77" w:rsidP="00E07085" w:rsidRDefault="00BA0A77" w14:paraId="72746DFA" w14:textId="77777777">
            <w:pPr>
              <w:spacing w:after="0" w:line="240" w:lineRule="auto"/>
              <w:jc w:val="center"/>
              <w:rPr>
                <w:rFonts w:ascii="Calibri" w:hAnsi="Calibri" w:eastAsia="Times New Roman" w:cs="Calibri"/>
                <w:b/>
                <w:bCs/>
                <w:color w:val="FFFFFF"/>
                <w:sz w:val="18"/>
                <w:szCs w:val="18"/>
              </w:rPr>
            </w:pPr>
            <w:r w:rsidRPr="0087042A">
              <w:rPr>
                <w:rFonts w:ascii="Calibri" w:hAnsi="Calibri" w:eastAsia="Times New Roman" w:cs="Calibri"/>
                <w:b/>
                <w:bCs/>
                <w:color w:val="FFFFFF"/>
                <w:sz w:val="18"/>
                <w:szCs w:val="18"/>
              </w:rPr>
              <w:t>LLS</w:t>
            </w:r>
          </w:p>
        </w:tc>
        <w:tc>
          <w:tcPr>
            <w:tcW w:w="217" w:type="pct"/>
            <w:shd w:val="clear" w:color="5B9BD5" w:fill="5B9BD5"/>
            <w:hideMark/>
          </w:tcPr>
          <w:p w:rsidRPr="0087042A" w:rsidR="00BA0A77" w:rsidP="00E07085" w:rsidRDefault="00BA0A77" w14:paraId="77AC0AED" w14:textId="77777777">
            <w:pPr>
              <w:spacing w:after="0" w:line="240" w:lineRule="auto"/>
              <w:jc w:val="center"/>
              <w:rPr>
                <w:rFonts w:ascii="Calibri" w:hAnsi="Calibri" w:eastAsia="Times New Roman" w:cs="Calibri"/>
                <w:b/>
                <w:bCs/>
                <w:color w:val="FFFFFF"/>
                <w:sz w:val="18"/>
                <w:szCs w:val="18"/>
              </w:rPr>
            </w:pPr>
            <w:r w:rsidRPr="0087042A">
              <w:rPr>
                <w:rFonts w:ascii="Calibri" w:hAnsi="Calibri" w:eastAsia="Times New Roman" w:cs="Calibri"/>
                <w:b/>
                <w:bCs/>
                <w:color w:val="FFFFFF"/>
                <w:sz w:val="18"/>
                <w:szCs w:val="18"/>
              </w:rPr>
              <w:t>EEP</w:t>
            </w:r>
          </w:p>
        </w:tc>
        <w:tc>
          <w:tcPr>
            <w:tcW w:w="219" w:type="pct"/>
            <w:shd w:val="clear" w:color="5B9BD5" w:fill="5B9BD5"/>
            <w:hideMark/>
          </w:tcPr>
          <w:p w:rsidRPr="0087042A" w:rsidR="00BA0A77" w:rsidP="00E07085" w:rsidRDefault="00BA0A77" w14:paraId="1E2C10B9" w14:textId="77777777">
            <w:pPr>
              <w:spacing w:after="0" w:line="240" w:lineRule="auto"/>
              <w:jc w:val="center"/>
              <w:rPr>
                <w:rFonts w:ascii="Calibri" w:hAnsi="Calibri" w:eastAsia="Times New Roman" w:cs="Calibri"/>
                <w:b/>
                <w:bCs/>
                <w:color w:val="FFFFFF"/>
                <w:sz w:val="18"/>
                <w:szCs w:val="18"/>
              </w:rPr>
            </w:pPr>
            <w:r w:rsidRPr="0087042A">
              <w:rPr>
                <w:rFonts w:ascii="Calibri" w:hAnsi="Calibri" w:eastAsia="Times New Roman" w:cs="Calibri"/>
                <w:b/>
                <w:bCs/>
                <w:color w:val="FFFFFF"/>
                <w:sz w:val="18"/>
                <w:szCs w:val="18"/>
              </w:rPr>
              <w:t>SAF</w:t>
            </w:r>
          </w:p>
        </w:tc>
        <w:tc>
          <w:tcPr>
            <w:tcW w:w="290" w:type="pct"/>
            <w:shd w:val="clear" w:color="5B9BD5" w:fill="5B9BD5"/>
            <w:hideMark/>
          </w:tcPr>
          <w:p w:rsidRPr="0087042A" w:rsidR="00BA0A77" w:rsidP="00E07085" w:rsidRDefault="00BA0A77" w14:paraId="1B8A4EF8" w14:textId="77777777">
            <w:pPr>
              <w:spacing w:after="0" w:line="240" w:lineRule="auto"/>
              <w:jc w:val="center"/>
              <w:rPr>
                <w:rFonts w:ascii="Calibri" w:hAnsi="Calibri" w:eastAsia="Times New Roman" w:cs="Calibri"/>
                <w:b/>
                <w:bCs/>
                <w:color w:val="FFFFFF"/>
                <w:sz w:val="18"/>
                <w:szCs w:val="18"/>
              </w:rPr>
            </w:pPr>
            <w:r w:rsidRPr="0087042A">
              <w:rPr>
                <w:rFonts w:ascii="Calibri" w:hAnsi="Calibri" w:eastAsia="Times New Roman" w:cs="Calibri"/>
                <w:b/>
                <w:bCs/>
                <w:color w:val="FFFFFF"/>
                <w:sz w:val="18"/>
                <w:szCs w:val="18"/>
              </w:rPr>
              <w:t>PHIFP</w:t>
            </w:r>
          </w:p>
        </w:tc>
        <w:tc>
          <w:tcPr>
            <w:tcW w:w="206" w:type="pct"/>
            <w:shd w:val="clear" w:color="5B9BD5" w:fill="5B9BD5"/>
            <w:hideMark/>
          </w:tcPr>
          <w:p w:rsidRPr="0087042A" w:rsidR="00BA0A77" w:rsidP="00E07085" w:rsidRDefault="00BA0A77" w14:paraId="240437B1" w14:textId="77777777">
            <w:pPr>
              <w:spacing w:after="0" w:line="240" w:lineRule="auto"/>
              <w:jc w:val="center"/>
              <w:rPr>
                <w:rFonts w:ascii="Calibri" w:hAnsi="Calibri" w:eastAsia="Times New Roman" w:cs="Calibri"/>
                <w:b/>
                <w:bCs/>
                <w:color w:val="FFFFFF"/>
                <w:sz w:val="18"/>
                <w:szCs w:val="18"/>
              </w:rPr>
            </w:pPr>
            <w:r w:rsidRPr="0087042A">
              <w:rPr>
                <w:rFonts w:ascii="Calibri" w:hAnsi="Calibri" w:eastAsia="Times New Roman" w:cs="Calibri"/>
                <w:b/>
                <w:bCs/>
                <w:color w:val="FFFFFF"/>
                <w:sz w:val="18"/>
                <w:szCs w:val="18"/>
              </w:rPr>
              <w:t>PE</w:t>
            </w:r>
          </w:p>
        </w:tc>
        <w:tc>
          <w:tcPr>
            <w:tcW w:w="206" w:type="pct"/>
            <w:shd w:val="clear" w:color="5B9BD5" w:fill="5B9BD5"/>
            <w:hideMark/>
          </w:tcPr>
          <w:p w:rsidRPr="0087042A" w:rsidR="00BA0A77" w:rsidP="00E07085" w:rsidRDefault="00BA0A77" w14:paraId="50D95299" w14:textId="77777777">
            <w:pPr>
              <w:spacing w:after="0" w:line="240" w:lineRule="auto"/>
              <w:jc w:val="center"/>
              <w:rPr>
                <w:rFonts w:ascii="Calibri" w:hAnsi="Calibri" w:eastAsia="Times New Roman" w:cs="Calibri"/>
                <w:b/>
                <w:bCs/>
                <w:color w:val="FFFFFF"/>
                <w:sz w:val="18"/>
                <w:szCs w:val="18"/>
              </w:rPr>
            </w:pPr>
            <w:r w:rsidRPr="0087042A">
              <w:rPr>
                <w:rFonts w:ascii="Calibri" w:hAnsi="Calibri" w:eastAsia="Times New Roman" w:cs="Calibri"/>
                <w:b/>
                <w:bCs/>
                <w:color w:val="FFFFFF"/>
                <w:sz w:val="18"/>
                <w:szCs w:val="18"/>
              </w:rPr>
              <w:t>ELI</w:t>
            </w:r>
          </w:p>
        </w:tc>
        <w:tc>
          <w:tcPr>
            <w:tcW w:w="281" w:type="pct"/>
            <w:shd w:val="clear" w:color="5B9BD5" w:fill="5B9BD5"/>
            <w:hideMark/>
          </w:tcPr>
          <w:p w:rsidRPr="0087042A" w:rsidR="00BA0A77" w:rsidP="00E07085" w:rsidRDefault="00BA0A77" w14:paraId="3C42947E" w14:textId="77777777">
            <w:pPr>
              <w:spacing w:after="0" w:line="240" w:lineRule="auto"/>
              <w:jc w:val="center"/>
              <w:rPr>
                <w:rFonts w:ascii="Calibri" w:hAnsi="Calibri" w:eastAsia="Times New Roman" w:cs="Calibri"/>
                <w:b/>
                <w:bCs/>
                <w:color w:val="FFFFFF"/>
                <w:sz w:val="18"/>
                <w:szCs w:val="18"/>
              </w:rPr>
            </w:pPr>
            <w:r w:rsidRPr="0087042A">
              <w:rPr>
                <w:rFonts w:ascii="Calibri" w:hAnsi="Calibri" w:eastAsia="Times New Roman" w:cs="Calibri"/>
                <w:b/>
                <w:bCs/>
                <w:color w:val="FFFFFF"/>
                <w:sz w:val="18"/>
                <w:szCs w:val="18"/>
              </w:rPr>
              <w:t>PHAP</w:t>
            </w:r>
          </w:p>
        </w:tc>
      </w:tr>
      <w:tr w:rsidRPr="0087042A" w:rsidR="00BA0A77" w:rsidTr="00C15A17" w14:paraId="3CF6117C" w14:textId="77777777">
        <w:trPr>
          <w:trHeight w:val="1440"/>
        </w:trPr>
        <w:tc>
          <w:tcPr>
            <w:tcW w:w="1197" w:type="pct"/>
            <w:shd w:val="clear" w:color="auto" w:fill="auto"/>
            <w:hideMark/>
          </w:tcPr>
          <w:p w:rsidRPr="0087042A" w:rsidR="00BA0A77" w:rsidP="00E07085" w:rsidRDefault="00BA0A77" w14:paraId="10506C31" w14:textId="77777777">
            <w:pPr>
              <w:spacing w:after="0" w:line="240" w:lineRule="auto"/>
              <w:rPr>
                <w:rFonts w:ascii="Calibri" w:hAnsi="Calibri" w:eastAsia="Times New Roman" w:cs="Calibri"/>
                <w:b/>
                <w:bCs/>
                <w:color w:val="000000"/>
                <w:sz w:val="18"/>
                <w:szCs w:val="18"/>
              </w:rPr>
            </w:pPr>
            <w:r w:rsidRPr="0087042A">
              <w:rPr>
                <w:rFonts w:ascii="Calibri" w:hAnsi="Calibri" w:eastAsia="Times New Roman" w:cs="Calibri"/>
                <w:b/>
                <w:bCs/>
                <w:color w:val="000000"/>
                <w:sz w:val="18"/>
                <w:szCs w:val="18"/>
              </w:rPr>
              <w:t xml:space="preserve">What </w:t>
            </w:r>
            <w:r>
              <w:rPr>
                <w:rFonts w:ascii="Calibri" w:hAnsi="Calibri" w:eastAsia="Times New Roman" w:cs="Calibri"/>
                <w:b/>
                <w:bCs/>
                <w:color w:val="000000"/>
                <w:sz w:val="18"/>
                <w:szCs w:val="18"/>
              </w:rPr>
              <w:t>c</w:t>
            </w:r>
            <w:r w:rsidRPr="0087042A">
              <w:rPr>
                <w:rFonts w:ascii="Calibri" w:hAnsi="Calibri" w:eastAsia="Times New Roman" w:cs="Calibri"/>
                <w:b/>
                <w:bCs/>
                <w:color w:val="000000"/>
                <w:sz w:val="18"/>
                <w:szCs w:val="18"/>
              </w:rPr>
              <w:t xml:space="preserve">ompetencies has the </w:t>
            </w:r>
            <w:r>
              <w:rPr>
                <w:rFonts w:ascii="Calibri" w:hAnsi="Calibri" w:eastAsia="Times New Roman" w:cs="Calibri"/>
                <w:b/>
                <w:bCs/>
                <w:color w:val="000000"/>
                <w:sz w:val="18"/>
                <w:szCs w:val="18"/>
              </w:rPr>
              <w:t>s</w:t>
            </w:r>
            <w:r w:rsidRPr="0087042A">
              <w:rPr>
                <w:rFonts w:ascii="Calibri" w:hAnsi="Calibri" w:eastAsia="Times New Roman" w:cs="Calibri"/>
                <w:b/>
                <w:bCs/>
                <w:color w:val="000000"/>
                <w:sz w:val="18"/>
                <w:szCs w:val="18"/>
              </w:rPr>
              <w:t>tudent listed for this project?</w:t>
            </w:r>
          </w:p>
        </w:tc>
        <w:tc>
          <w:tcPr>
            <w:tcW w:w="1971" w:type="pct"/>
            <w:shd w:val="clear" w:color="auto" w:fill="auto"/>
            <w:hideMark/>
          </w:tcPr>
          <w:p w:rsidRPr="0087042A" w:rsidR="00BA0A77" w:rsidP="00E07085" w:rsidRDefault="00BA0A77" w14:paraId="78534B05" w14:textId="77777777">
            <w:pPr>
              <w:spacing w:after="0" w:line="240" w:lineRule="auto"/>
              <w:rPr>
                <w:rFonts w:ascii="Calibri" w:hAnsi="Calibri" w:eastAsia="Times New Roman" w:cs="Calibri"/>
                <w:color w:val="000000"/>
                <w:sz w:val="18"/>
                <w:szCs w:val="18"/>
              </w:rPr>
            </w:pPr>
            <w:r w:rsidRPr="0087042A">
              <w:rPr>
                <w:rFonts w:ascii="Calibri" w:hAnsi="Calibri" w:eastAsia="Times New Roman" w:cs="Calibri"/>
                <w:color w:val="000000"/>
                <w:sz w:val="18"/>
                <w:szCs w:val="18"/>
              </w:rPr>
              <w:t>1. Systems Thinking</w:t>
            </w:r>
            <w:r w:rsidRPr="0087042A">
              <w:rPr>
                <w:rFonts w:ascii="Calibri" w:hAnsi="Calibri" w:eastAsia="Times New Roman" w:cs="Calibri"/>
                <w:color w:val="000000"/>
                <w:sz w:val="18"/>
                <w:szCs w:val="18"/>
              </w:rPr>
              <w:br/>
              <w:t>2. Public Health Sciences</w:t>
            </w:r>
            <w:r w:rsidRPr="0087042A">
              <w:rPr>
                <w:rFonts w:ascii="Calibri" w:hAnsi="Calibri" w:eastAsia="Times New Roman" w:cs="Calibri"/>
                <w:color w:val="000000"/>
                <w:sz w:val="18"/>
                <w:szCs w:val="18"/>
              </w:rPr>
              <w:br/>
              <w:t>3. Analytic Assessment</w:t>
            </w:r>
            <w:r w:rsidRPr="0087042A">
              <w:rPr>
                <w:rFonts w:ascii="Calibri" w:hAnsi="Calibri" w:eastAsia="Times New Roman" w:cs="Calibri"/>
                <w:color w:val="000000"/>
                <w:sz w:val="18"/>
                <w:szCs w:val="18"/>
              </w:rPr>
              <w:br/>
              <w:t>4. Community Dimensions of Practice</w:t>
            </w:r>
            <w:r w:rsidRPr="0087042A">
              <w:rPr>
                <w:rFonts w:ascii="Calibri" w:hAnsi="Calibri" w:eastAsia="Times New Roman" w:cs="Calibri"/>
                <w:color w:val="000000"/>
                <w:sz w:val="18"/>
                <w:szCs w:val="18"/>
              </w:rPr>
              <w:br/>
              <w:t>5. Intercultural Sensitivity</w:t>
            </w:r>
            <w:r w:rsidRPr="0087042A">
              <w:rPr>
                <w:rFonts w:ascii="Calibri" w:hAnsi="Calibri" w:eastAsia="Times New Roman" w:cs="Calibri"/>
                <w:color w:val="000000"/>
                <w:sz w:val="18"/>
                <w:szCs w:val="18"/>
              </w:rPr>
              <w:br/>
              <w:t>6. Communication</w:t>
            </w:r>
          </w:p>
        </w:tc>
        <w:tc>
          <w:tcPr>
            <w:tcW w:w="206" w:type="pct"/>
            <w:shd w:val="clear" w:color="auto" w:fill="auto"/>
            <w:hideMark/>
          </w:tcPr>
          <w:p w:rsidRPr="0087042A" w:rsidR="00BA0A77" w:rsidP="00E07085" w:rsidRDefault="00BA0A77" w14:paraId="2E71FA00" w14:textId="77777777">
            <w:pPr>
              <w:spacing w:after="0" w:line="240" w:lineRule="auto"/>
              <w:jc w:val="center"/>
              <w:rPr>
                <w:rFonts w:ascii="Calibri" w:hAnsi="Calibri" w:eastAsia="Times New Roman" w:cs="Calibri"/>
                <w:color w:val="9C0006"/>
                <w:sz w:val="18"/>
                <w:szCs w:val="18"/>
              </w:rPr>
            </w:pPr>
            <w:r w:rsidRPr="0087042A">
              <w:rPr>
                <w:rFonts w:ascii="Calibri" w:hAnsi="Calibri" w:eastAsia="Times New Roman" w:cs="Calibri"/>
                <w:color w:val="9C0006"/>
                <w:sz w:val="18"/>
                <w:szCs w:val="18"/>
              </w:rPr>
              <w:t>No</w:t>
            </w:r>
          </w:p>
        </w:tc>
        <w:tc>
          <w:tcPr>
            <w:tcW w:w="206" w:type="pct"/>
            <w:shd w:val="clear" w:color="auto" w:fill="auto"/>
            <w:hideMark/>
          </w:tcPr>
          <w:p w:rsidRPr="0087042A" w:rsidR="00BA0A77" w:rsidP="00E07085" w:rsidRDefault="00BA0A77" w14:paraId="65909D27" w14:textId="77777777">
            <w:pPr>
              <w:spacing w:after="0" w:line="240" w:lineRule="auto"/>
              <w:jc w:val="center"/>
              <w:rPr>
                <w:rFonts w:ascii="Calibri" w:hAnsi="Calibri" w:eastAsia="Times New Roman" w:cs="Calibri"/>
                <w:color w:val="9C0006"/>
                <w:sz w:val="18"/>
                <w:szCs w:val="18"/>
              </w:rPr>
            </w:pPr>
            <w:r w:rsidRPr="0087042A">
              <w:rPr>
                <w:rFonts w:ascii="Calibri" w:hAnsi="Calibri" w:eastAsia="Times New Roman" w:cs="Calibri"/>
                <w:color w:val="9C0006"/>
                <w:sz w:val="18"/>
                <w:szCs w:val="18"/>
              </w:rPr>
              <w:t>No</w:t>
            </w:r>
          </w:p>
        </w:tc>
        <w:tc>
          <w:tcPr>
            <w:tcW w:w="217" w:type="pct"/>
            <w:shd w:val="clear" w:color="auto" w:fill="auto"/>
            <w:hideMark/>
          </w:tcPr>
          <w:p w:rsidRPr="0087042A" w:rsidR="00BA0A77" w:rsidP="00E07085" w:rsidRDefault="00BA0A77" w14:paraId="77E9C21F" w14:textId="77777777">
            <w:pPr>
              <w:spacing w:after="0" w:line="240" w:lineRule="auto"/>
              <w:jc w:val="center"/>
              <w:rPr>
                <w:rFonts w:ascii="Calibri" w:hAnsi="Calibri" w:eastAsia="Times New Roman" w:cs="Calibri"/>
                <w:color w:val="006100"/>
                <w:sz w:val="18"/>
                <w:szCs w:val="18"/>
              </w:rPr>
            </w:pPr>
            <w:r w:rsidRPr="00BC231C">
              <w:rPr>
                <w:rFonts w:ascii="Calibri" w:hAnsi="Calibri" w:eastAsia="Times New Roman" w:cs="Calibri"/>
                <w:color w:val="006100"/>
                <w:sz w:val="18"/>
                <w:szCs w:val="18"/>
              </w:rPr>
              <w:t>Yes</w:t>
            </w:r>
          </w:p>
        </w:tc>
        <w:tc>
          <w:tcPr>
            <w:tcW w:w="219" w:type="pct"/>
            <w:shd w:val="clear" w:color="auto" w:fill="auto"/>
            <w:hideMark/>
          </w:tcPr>
          <w:p w:rsidRPr="0087042A" w:rsidR="00BA0A77" w:rsidP="00E07085" w:rsidRDefault="00BA0A77" w14:paraId="5DC9211C" w14:textId="77777777">
            <w:pPr>
              <w:spacing w:after="0" w:line="240" w:lineRule="auto"/>
              <w:jc w:val="center"/>
              <w:rPr>
                <w:rFonts w:ascii="Calibri" w:hAnsi="Calibri" w:eastAsia="Times New Roman" w:cs="Calibri"/>
                <w:color w:val="9C0006"/>
                <w:sz w:val="18"/>
                <w:szCs w:val="18"/>
              </w:rPr>
            </w:pPr>
            <w:r w:rsidRPr="0087042A">
              <w:rPr>
                <w:rFonts w:ascii="Calibri" w:hAnsi="Calibri" w:eastAsia="Times New Roman" w:cs="Calibri"/>
                <w:color w:val="9C0006"/>
                <w:sz w:val="18"/>
                <w:szCs w:val="18"/>
              </w:rPr>
              <w:t>No</w:t>
            </w:r>
          </w:p>
        </w:tc>
        <w:tc>
          <w:tcPr>
            <w:tcW w:w="290" w:type="pct"/>
            <w:shd w:val="clear" w:color="auto" w:fill="auto"/>
            <w:hideMark/>
          </w:tcPr>
          <w:p w:rsidRPr="0087042A" w:rsidR="00BA0A77" w:rsidP="00E07085" w:rsidRDefault="00BA0A77" w14:paraId="08082723" w14:textId="77777777">
            <w:pPr>
              <w:spacing w:after="0" w:line="240" w:lineRule="auto"/>
              <w:jc w:val="center"/>
              <w:rPr>
                <w:rFonts w:ascii="Calibri" w:hAnsi="Calibri" w:eastAsia="Times New Roman" w:cs="Calibri"/>
                <w:color w:val="9C0006"/>
                <w:sz w:val="18"/>
                <w:szCs w:val="18"/>
              </w:rPr>
            </w:pPr>
            <w:r w:rsidRPr="0087042A">
              <w:rPr>
                <w:rFonts w:ascii="Calibri" w:hAnsi="Calibri" w:eastAsia="Times New Roman" w:cs="Calibri"/>
                <w:color w:val="9C0006"/>
                <w:sz w:val="18"/>
                <w:szCs w:val="18"/>
              </w:rPr>
              <w:t>No</w:t>
            </w:r>
          </w:p>
        </w:tc>
        <w:tc>
          <w:tcPr>
            <w:tcW w:w="206" w:type="pct"/>
            <w:shd w:val="clear" w:color="auto" w:fill="auto"/>
            <w:hideMark/>
          </w:tcPr>
          <w:p w:rsidRPr="0087042A" w:rsidR="00BA0A77" w:rsidP="00E07085" w:rsidRDefault="00BA0A77" w14:paraId="3BD215C6" w14:textId="77777777">
            <w:pPr>
              <w:spacing w:after="0" w:line="240" w:lineRule="auto"/>
              <w:jc w:val="center"/>
              <w:rPr>
                <w:rFonts w:ascii="Calibri" w:hAnsi="Calibri" w:eastAsia="Times New Roman" w:cs="Calibri"/>
                <w:color w:val="9C0006"/>
                <w:sz w:val="18"/>
                <w:szCs w:val="18"/>
              </w:rPr>
            </w:pPr>
            <w:r w:rsidRPr="0087042A">
              <w:rPr>
                <w:rFonts w:ascii="Calibri" w:hAnsi="Calibri" w:eastAsia="Times New Roman" w:cs="Calibri"/>
                <w:color w:val="9C0006"/>
                <w:sz w:val="18"/>
                <w:szCs w:val="18"/>
              </w:rPr>
              <w:t>No</w:t>
            </w:r>
          </w:p>
        </w:tc>
        <w:tc>
          <w:tcPr>
            <w:tcW w:w="206" w:type="pct"/>
            <w:shd w:val="clear" w:color="auto" w:fill="auto"/>
            <w:hideMark/>
          </w:tcPr>
          <w:p w:rsidRPr="0087042A" w:rsidR="00BA0A77" w:rsidP="00E07085" w:rsidRDefault="00BA0A77" w14:paraId="059A1F48" w14:textId="77777777">
            <w:pPr>
              <w:spacing w:after="0" w:line="240" w:lineRule="auto"/>
              <w:jc w:val="center"/>
              <w:rPr>
                <w:rFonts w:ascii="Calibri" w:hAnsi="Calibri" w:eastAsia="Times New Roman" w:cs="Calibri"/>
                <w:color w:val="9C0006"/>
                <w:sz w:val="18"/>
                <w:szCs w:val="18"/>
              </w:rPr>
            </w:pPr>
            <w:r w:rsidRPr="0087042A">
              <w:rPr>
                <w:rFonts w:ascii="Calibri" w:hAnsi="Calibri" w:eastAsia="Times New Roman" w:cs="Calibri"/>
                <w:color w:val="9C0006"/>
                <w:sz w:val="18"/>
                <w:szCs w:val="18"/>
              </w:rPr>
              <w:t>No</w:t>
            </w:r>
          </w:p>
        </w:tc>
        <w:tc>
          <w:tcPr>
            <w:tcW w:w="281" w:type="pct"/>
            <w:shd w:val="clear" w:color="auto" w:fill="auto"/>
            <w:hideMark/>
          </w:tcPr>
          <w:p w:rsidRPr="0087042A" w:rsidR="00BA0A77" w:rsidP="00E07085" w:rsidRDefault="00BA0A77" w14:paraId="04AEB22D" w14:textId="77777777">
            <w:pPr>
              <w:spacing w:after="0" w:line="240" w:lineRule="auto"/>
              <w:jc w:val="center"/>
              <w:rPr>
                <w:rFonts w:ascii="Calibri" w:hAnsi="Calibri" w:eastAsia="Times New Roman" w:cs="Calibri"/>
                <w:color w:val="9C0006"/>
                <w:sz w:val="18"/>
                <w:szCs w:val="18"/>
              </w:rPr>
            </w:pPr>
            <w:r w:rsidRPr="0087042A">
              <w:rPr>
                <w:rFonts w:ascii="Calibri" w:hAnsi="Calibri" w:eastAsia="Times New Roman" w:cs="Calibri"/>
                <w:color w:val="9C0006"/>
                <w:sz w:val="18"/>
                <w:szCs w:val="18"/>
              </w:rPr>
              <w:t>No</w:t>
            </w:r>
          </w:p>
        </w:tc>
      </w:tr>
      <w:tr w:rsidRPr="0087042A" w:rsidR="00BA0A77" w:rsidTr="00C15A17" w14:paraId="1346D370" w14:textId="77777777">
        <w:trPr>
          <w:trHeight w:val="960"/>
        </w:trPr>
        <w:tc>
          <w:tcPr>
            <w:tcW w:w="1197" w:type="pct"/>
            <w:shd w:val="clear" w:color="auto" w:fill="auto"/>
            <w:hideMark/>
          </w:tcPr>
          <w:p w:rsidRPr="0087042A" w:rsidR="00BA0A77" w:rsidP="00E07085" w:rsidRDefault="00BA0A77" w14:paraId="4709912C" w14:textId="77777777">
            <w:pPr>
              <w:spacing w:after="0" w:line="240" w:lineRule="auto"/>
              <w:rPr>
                <w:rFonts w:ascii="Calibri" w:hAnsi="Calibri" w:eastAsia="Times New Roman" w:cs="Calibri"/>
                <w:b/>
                <w:bCs/>
                <w:color w:val="000000"/>
                <w:sz w:val="18"/>
                <w:szCs w:val="18"/>
              </w:rPr>
            </w:pPr>
            <w:r w:rsidRPr="0087042A">
              <w:rPr>
                <w:rFonts w:ascii="Calibri" w:hAnsi="Calibri" w:eastAsia="Times New Roman" w:cs="Calibri"/>
                <w:b/>
                <w:bCs/>
                <w:color w:val="000000"/>
                <w:sz w:val="18"/>
                <w:szCs w:val="18"/>
              </w:rPr>
              <w:t>I concur that the</w:t>
            </w:r>
            <w:r>
              <w:rPr>
                <w:rFonts w:ascii="Calibri" w:hAnsi="Calibri" w:eastAsia="Times New Roman" w:cs="Calibri"/>
                <w:b/>
                <w:bCs/>
                <w:color w:val="000000"/>
                <w:sz w:val="18"/>
                <w:szCs w:val="18"/>
              </w:rPr>
              <w:t xml:space="preserve"> c</w:t>
            </w:r>
            <w:r w:rsidRPr="0087042A">
              <w:rPr>
                <w:rFonts w:ascii="Calibri" w:hAnsi="Calibri" w:eastAsia="Times New Roman" w:cs="Calibri"/>
                <w:b/>
                <w:bCs/>
                <w:color w:val="000000"/>
                <w:sz w:val="18"/>
                <w:szCs w:val="18"/>
              </w:rPr>
              <w:t xml:space="preserve">ompetency requirements for this </w:t>
            </w:r>
            <w:r>
              <w:rPr>
                <w:rFonts w:ascii="Calibri" w:hAnsi="Calibri" w:eastAsia="Times New Roman" w:cs="Calibri"/>
                <w:b/>
                <w:bCs/>
                <w:color w:val="000000"/>
                <w:sz w:val="18"/>
                <w:szCs w:val="18"/>
              </w:rPr>
              <w:t>p</w:t>
            </w:r>
            <w:r w:rsidRPr="0087042A">
              <w:rPr>
                <w:rFonts w:ascii="Calibri" w:hAnsi="Calibri" w:eastAsia="Times New Roman" w:cs="Calibri"/>
                <w:b/>
                <w:bCs/>
                <w:color w:val="000000"/>
                <w:sz w:val="18"/>
                <w:szCs w:val="18"/>
              </w:rPr>
              <w:t>roject:</w:t>
            </w:r>
          </w:p>
        </w:tc>
        <w:tc>
          <w:tcPr>
            <w:tcW w:w="1971" w:type="pct"/>
            <w:shd w:val="clear" w:color="auto" w:fill="auto"/>
            <w:hideMark/>
          </w:tcPr>
          <w:p w:rsidRPr="0087042A" w:rsidR="00BA0A77" w:rsidP="00E07085" w:rsidRDefault="00BA0A77" w14:paraId="551317A1" w14:textId="77777777">
            <w:pPr>
              <w:spacing w:after="0" w:line="240" w:lineRule="auto"/>
              <w:rPr>
                <w:rFonts w:ascii="Calibri" w:hAnsi="Calibri" w:eastAsia="Times New Roman" w:cs="Calibri"/>
                <w:color w:val="000000"/>
                <w:sz w:val="18"/>
                <w:szCs w:val="18"/>
              </w:rPr>
            </w:pPr>
            <w:r w:rsidRPr="0087042A">
              <w:rPr>
                <w:rFonts w:ascii="Calibri" w:hAnsi="Calibri" w:eastAsia="Times New Roman" w:cs="Calibri"/>
                <w:color w:val="000000"/>
                <w:sz w:val="18"/>
                <w:szCs w:val="18"/>
              </w:rPr>
              <w:t xml:space="preserve">1. Have been met for this Project </w:t>
            </w:r>
            <w:r w:rsidRPr="0087042A">
              <w:rPr>
                <w:rFonts w:ascii="Calibri" w:hAnsi="Calibri" w:eastAsia="Times New Roman" w:cs="Calibri"/>
                <w:color w:val="000000"/>
                <w:sz w:val="18"/>
                <w:szCs w:val="18"/>
              </w:rPr>
              <w:br/>
              <w:t xml:space="preserve">2. Have NOT been met for this Project </w:t>
            </w:r>
            <w:r w:rsidRPr="0087042A">
              <w:rPr>
                <w:rFonts w:ascii="Calibri" w:hAnsi="Calibri" w:eastAsia="Times New Roman" w:cs="Calibri"/>
                <w:color w:val="000000"/>
                <w:sz w:val="18"/>
                <w:szCs w:val="18"/>
              </w:rPr>
              <w:br/>
            </w:r>
            <w:r>
              <w:rPr>
                <w:rFonts w:ascii="Calibri" w:hAnsi="Calibri" w:eastAsia="Times New Roman" w:cs="Calibri"/>
                <w:color w:val="000000"/>
                <w:sz w:val="18"/>
                <w:szCs w:val="18"/>
              </w:rPr>
              <w:t>3</w:t>
            </w:r>
            <w:r w:rsidRPr="0087042A">
              <w:rPr>
                <w:rFonts w:ascii="Calibri" w:hAnsi="Calibri" w:eastAsia="Times New Roman" w:cs="Calibri"/>
                <w:color w:val="000000"/>
                <w:sz w:val="18"/>
                <w:szCs w:val="18"/>
              </w:rPr>
              <w:t xml:space="preserve">. </w:t>
            </w:r>
            <w:r>
              <w:rPr>
                <w:rFonts w:ascii="Calibri" w:hAnsi="Calibri" w:eastAsia="Times New Roman" w:cs="Calibri"/>
                <w:color w:val="000000"/>
                <w:sz w:val="18"/>
                <w:szCs w:val="18"/>
              </w:rPr>
              <w:t>Project</w:t>
            </w:r>
            <w:r w:rsidRPr="0087042A">
              <w:rPr>
                <w:rFonts w:ascii="Calibri" w:hAnsi="Calibri" w:eastAsia="Times New Roman" w:cs="Calibri"/>
                <w:color w:val="000000"/>
                <w:sz w:val="18"/>
                <w:szCs w:val="18"/>
              </w:rPr>
              <w:t xml:space="preserve"> is still In Progress</w:t>
            </w:r>
            <w:r w:rsidRPr="0087042A">
              <w:rPr>
                <w:rFonts w:ascii="Calibri" w:hAnsi="Calibri" w:eastAsia="Times New Roman" w:cs="Calibri"/>
                <w:color w:val="000000"/>
                <w:sz w:val="18"/>
                <w:szCs w:val="18"/>
              </w:rPr>
              <w:br/>
            </w:r>
            <w:r>
              <w:rPr>
                <w:rFonts w:ascii="Calibri" w:hAnsi="Calibri" w:eastAsia="Times New Roman" w:cs="Calibri"/>
                <w:color w:val="000000"/>
                <w:sz w:val="18"/>
                <w:szCs w:val="18"/>
              </w:rPr>
              <w:t>4</w:t>
            </w:r>
            <w:r w:rsidRPr="0087042A">
              <w:rPr>
                <w:rFonts w:ascii="Calibri" w:hAnsi="Calibri" w:eastAsia="Times New Roman" w:cs="Calibri"/>
                <w:color w:val="000000"/>
                <w:sz w:val="18"/>
                <w:szCs w:val="18"/>
              </w:rPr>
              <w:t>. Need Further Information</w:t>
            </w:r>
          </w:p>
        </w:tc>
        <w:tc>
          <w:tcPr>
            <w:tcW w:w="206" w:type="pct"/>
            <w:shd w:val="clear" w:color="auto" w:fill="auto"/>
            <w:hideMark/>
          </w:tcPr>
          <w:p w:rsidRPr="0087042A" w:rsidR="00BA0A77" w:rsidP="00E07085" w:rsidRDefault="00BA0A77" w14:paraId="587E62BD" w14:textId="77777777">
            <w:pPr>
              <w:spacing w:after="0" w:line="240" w:lineRule="auto"/>
              <w:jc w:val="center"/>
              <w:rPr>
                <w:rFonts w:ascii="Calibri" w:hAnsi="Calibri" w:eastAsia="Times New Roman" w:cs="Calibri"/>
                <w:color w:val="006100"/>
                <w:sz w:val="18"/>
                <w:szCs w:val="18"/>
              </w:rPr>
            </w:pPr>
            <w:r w:rsidRPr="00291F83">
              <w:rPr>
                <w:rFonts w:ascii="Calibri" w:hAnsi="Calibri" w:eastAsia="Times New Roman" w:cs="Calibri"/>
                <w:color w:val="9C0006"/>
                <w:sz w:val="18"/>
                <w:szCs w:val="18"/>
              </w:rPr>
              <w:t>No</w:t>
            </w:r>
          </w:p>
        </w:tc>
        <w:tc>
          <w:tcPr>
            <w:tcW w:w="206" w:type="pct"/>
            <w:shd w:val="clear" w:color="auto" w:fill="auto"/>
            <w:hideMark/>
          </w:tcPr>
          <w:p w:rsidRPr="0087042A" w:rsidR="00BA0A77" w:rsidP="00E07085" w:rsidRDefault="00BA0A77" w14:paraId="039ED20B" w14:textId="77777777">
            <w:pPr>
              <w:spacing w:after="0" w:line="240" w:lineRule="auto"/>
              <w:jc w:val="center"/>
              <w:rPr>
                <w:rFonts w:ascii="Calibri" w:hAnsi="Calibri" w:eastAsia="Times New Roman" w:cs="Calibri"/>
                <w:color w:val="006100"/>
                <w:sz w:val="18"/>
                <w:szCs w:val="18"/>
              </w:rPr>
            </w:pPr>
            <w:r w:rsidRPr="0087042A">
              <w:rPr>
                <w:rFonts w:ascii="Calibri" w:hAnsi="Calibri" w:eastAsia="Times New Roman" w:cs="Calibri"/>
                <w:color w:val="9C0006"/>
                <w:sz w:val="18"/>
                <w:szCs w:val="18"/>
              </w:rPr>
              <w:t>No</w:t>
            </w:r>
          </w:p>
        </w:tc>
        <w:tc>
          <w:tcPr>
            <w:tcW w:w="217" w:type="pct"/>
            <w:shd w:val="clear" w:color="auto" w:fill="auto"/>
            <w:hideMark/>
          </w:tcPr>
          <w:p w:rsidRPr="0087042A" w:rsidR="00BA0A77" w:rsidP="00E07085" w:rsidRDefault="00BA0A77" w14:paraId="7EEC9A41" w14:textId="77777777">
            <w:pPr>
              <w:spacing w:after="0" w:line="240" w:lineRule="auto"/>
              <w:jc w:val="center"/>
              <w:rPr>
                <w:rFonts w:ascii="Calibri" w:hAnsi="Calibri" w:eastAsia="Times New Roman" w:cs="Calibri"/>
                <w:color w:val="006100"/>
                <w:sz w:val="18"/>
                <w:szCs w:val="18"/>
              </w:rPr>
            </w:pPr>
            <w:r w:rsidRPr="00BC231C">
              <w:rPr>
                <w:rFonts w:ascii="Calibri" w:hAnsi="Calibri" w:eastAsia="Times New Roman" w:cs="Calibri"/>
                <w:color w:val="006100"/>
                <w:sz w:val="18"/>
                <w:szCs w:val="18"/>
              </w:rPr>
              <w:t>Yes</w:t>
            </w:r>
          </w:p>
        </w:tc>
        <w:tc>
          <w:tcPr>
            <w:tcW w:w="219" w:type="pct"/>
            <w:shd w:val="clear" w:color="auto" w:fill="auto"/>
            <w:hideMark/>
          </w:tcPr>
          <w:p w:rsidRPr="0087042A" w:rsidR="00BA0A77" w:rsidP="00E07085" w:rsidRDefault="00BA0A77" w14:paraId="55E69A89" w14:textId="77777777">
            <w:pPr>
              <w:spacing w:after="0" w:line="240" w:lineRule="auto"/>
              <w:jc w:val="center"/>
              <w:rPr>
                <w:rFonts w:ascii="Calibri" w:hAnsi="Calibri" w:eastAsia="Times New Roman" w:cs="Calibri"/>
                <w:color w:val="006100"/>
                <w:sz w:val="18"/>
                <w:szCs w:val="18"/>
              </w:rPr>
            </w:pPr>
            <w:r w:rsidRPr="00A243BA">
              <w:rPr>
                <w:rFonts w:ascii="Calibri" w:hAnsi="Calibri" w:eastAsia="Times New Roman" w:cs="Calibri"/>
                <w:color w:val="9C0006"/>
                <w:sz w:val="18"/>
                <w:szCs w:val="18"/>
              </w:rPr>
              <w:t>No</w:t>
            </w:r>
          </w:p>
        </w:tc>
        <w:tc>
          <w:tcPr>
            <w:tcW w:w="290" w:type="pct"/>
            <w:shd w:val="clear" w:color="auto" w:fill="auto"/>
            <w:hideMark/>
          </w:tcPr>
          <w:p w:rsidRPr="0087042A" w:rsidR="00BA0A77" w:rsidP="00E07085" w:rsidRDefault="00BA0A77" w14:paraId="0AC35B68" w14:textId="77777777">
            <w:pPr>
              <w:spacing w:after="0" w:line="240" w:lineRule="auto"/>
              <w:jc w:val="center"/>
              <w:rPr>
                <w:rFonts w:ascii="Calibri" w:hAnsi="Calibri" w:eastAsia="Times New Roman" w:cs="Calibri"/>
                <w:color w:val="006100"/>
                <w:sz w:val="18"/>
                <w:szCs w:val="18"/>
              </w:rPr>
            </w:pPr>
            <w:r w:rsidRPr="0087042A">
              <w:rPr>
                <w:rFonts w:ascii="Calibri" w:hAnsi="Calibri" w:eastAsia="Times New Roman" w:cs="Calibri"/>
                <w:color w:val="9C0006"/>
                <w:sz w:val="18"/>
                <w:szCs w:val="18"/>
              </w:rPr>
              <w:t>No</w:t>
            </w:r>
          </w:p>
        </w:tc>
        <w:tc>
          <w:tcPr>
            <w:tcW w:w="206" w:type="pct"/>
            <w:shd w:val="clear" w:color="auto" w:fill="auto"/>
            <w:hideMark/>
          </w:tcPr>
          <w:p w:rsidRPr="0087042A" w:rsidR="00BA0A77" w:rsidP="00E07085" w:rsidRDefault="00BA0A77" w14:paraId="03964BE6" w14:textId="77777777">
            <w:pPr>
              <w:spacing w:after="0" w:line="240" w:lineRule="auto"/>
              <w:jc w:val="center"/>
              <w:rPr>
                <w:rFonts w:ascii="Calibri" w:hAnsi="Calibri" w:eastAsia="Times New Roman" w:cs="Calibri"/>
                <w:color w:val="006100"/>
                <w:sz w:val="18"/>
                <w:szCs w:val="18"/>
              </w:rPr>
            </w:pPr>
            <w:r w:rsidRPr="0087042A">
              <w:rPr>
                <w:rFonts w:ascii="Calibri" w:hAnsi="Calibri" w:eastAsia="Times New Roman" w:cs="Calibri"/>
                <w:color w:val="9C0006"/>
                <w:sz w:val="18"/>
                <w:szCs w:val="18"/>
              </w:rPr>
              <w:t>No</w:t>
            </w:r>
          </w:p>
        </w:tc>
        <w:tc>
          <w:tcPr>
            <w:tcW w:w="206" w:type="pct"/>
            <w:shd w:val="clear" w:color="auto" w:fill="auto"/>
            <w:hideMark/>
          </w:tcPr>
          <w:p w:rsidRPr="0087042A" w:rsidR="00BA0A77" w:rsidP="00E07085" w:rsidRDefault="00BA0A77" w14:paraId="37EA62FD" w14:textId="77777777">
            <w:pPr>
              <w:spacing w:after="0" w:line="240" w:lineRule="auto"/>
              <w:jc w:val="center"/>
              <w:rPr>
                <w:rFonts w:ascii="Calibri" w:hAnsi="Calibri" w:eastAsia="Times New Roman" w:cs="Calibri"/>
                <w:color w:val="006100"/>
                <w:sz w:val="18"/>
                <w:szCs w:val="18"/>
              </w:rPr>
            </w:pPr>
            <w:r w:rsidRPr="00801C4A">
              <w:rPr>
                <w:rFonts w:ascii="Calibri" w:hAnsi="Calibri" w:eastAsia="Times New Roman" w:cs="Calibri"/>
                <w:color w:val="9C0006"/>
                <w:sz w:val="18"/>
                <w:szCs w:val="18"/>
              </w:rPr>
              <w:t>No</w:t>
            </w:r>
          </w:p>
        </w:tc>
        <w:tc>
          <w:tcPr>
            <w:tcW w:w="281" w:type="pct"/>
            <w:shd w:val="clear" w:color="auto" w:fill="auto"/>
            <w:hideMark/>
          </w:tcPr>
          <w:p w:rsidRPr="0087042A" w:rsidR="00BA0A77" w:rsidP="00E07085" w:rsidRDefault="00BA0A77" w14:paraId="35E452BC" w14:textId="77777777">
            <w:pPr>
              <w:spacing w:after="0" w:line="240" w:lineRule="auto"/>
              <w:jc w:val="center"/>
              <w:rPr>
                <w:rFonts w:ascii="Calibri" w:hAnsi="Calibri" w:eastAsia="Times New Roman" w:cs="Calibri"/>
                <w:color w:val="006100"/>
                <w:sz w:val="18"/>
                <w:szCs w:val="18"/>
              </w:rPr>
            </w:pPr>
            <w:r w:rsidRPr="0087042A">
              <w:rPr>
                <w:rFonts w:ascii="Calibri" w:hAnsi="Calibri" w:eastAsia="Times New Roman" w:cs="Calibri"/>
                <w:color w:val="9C0006"/>
                <w:sz w:val="18"/>
                <w:szCs w:val="18"/>
              </w:rPr>
              <w:t>No</w:t>
            </w:r>
          </w:p>
        </w:tc>
      </w:tr>
      <w:tr w:rsidRPr="0087042A" w:rsidR="00C15A17" w:rsidTr="00C15A17" w14:paraId="3216799F" w14:textId="77777777">
        <w:trPr>
          <w:trHeight w:val="240"/>
        </w:trPr>
        <w:tc>
          <w:tcPr>
            <w:tcW w:w="1197" w:type="pct"/>
            <w:shd w:val="clear" w:color="auto" w:fill="auto"/>
            <w:hideMark/>
          </w:tcPr>
          <w:p w:rsidRPr="0087042A" w:rsidR="00C15A17" w:rsidP="00C15A17" w:rsidRDefault="00C15A17" w14:paraId="1F2A1AB3" w14:textId="77777777">
            <w:pPr>
              <w:spacing w:after="0" w:line="240" w:lineRule="auto"/>
              <w:rPr>
                <w:rFonts w:ascii="Calibri" w:hAnsi="Calibri" w:eastAsia="Times New Roman" w:cs="Calibri"/>
                <w:b/>
                <w:bCs/>
                <w:color w:val="000000"/>
                <w:sz w:val="18"/>
                <w:szCs w:val="18"/>
              </w:rPr>
            </w:pPr>
            <w:r w:rsidRPr="0087042A">
              <w:rPr>
                <w:rFonts w:ascii="Calibri" w:hAnsi="Calibri" w:eastAsia="Times New Roman" w:cs="Calibri"/>
                <w:b/>
                <w:bCs/>
                <w:color w:val="000000"/>
                <w:sz w:val="18"/>
                <w:szCs w:val="18"/>
              </w:rPr>
              <w:t xml:space="preserve">Missing </w:t>
            </w:r>
            <w:r>
              <w:rPr>
                <w:rFonts w:ascii="Calibri" w:hAnsi="Calibri" w:eastAsia="Times New Roman" w:cs="Calibri"/>
                <w:b/>
                <w:bCs/>
                <w:color w:val="000000"/>
                <w:sz w:val="18"/>
                <w:szCs w:val="18"/>
              </w:rPr>
              <w:t>r</w:t>
            </w:r>
            <w:r w:rsidRPr="0087042A">
              <w:rPr>
                <w:rFonts w:ascii="Calibri" w:hAnsi="Calibri" w:eastAsia="Times New Roman" w:cs="Calibri"/>
                <w:b/>
                <w:bCs/>
                <w:color w:val="000000"/>
                <w:sz w:val="18"/>
                <w:szCs w:val="18"/>
              </w:rPr>
              <w:t>equirements:</w:t>
            </w:r>
          </w:p>
        </w:tc>
        <w:tc>
          <w:tcPr>
            <w:tcW w:w="1971" w:type="pct"/>
            <w:shd w:val="clear" w:color="auto" w:fill="auto"/>
            <w:hideMark/>
          </w:tcPr>
          <w:p w:rsidRPr="0087042A" w:rsidR="00C15A17" w:rsidP="00C15A17" w:rsidRDefault="00C15A17" w14:paraId="2D4F028C" w14:textId="0B25D2B4">
            <w:pPr>
              <w:spacing w:after="0" w:line="240" w:lineRule="auto"/>
              <w:jc w:val="center"/>
              <w:rPr>
                <w:rFonts w:ascii="Calibri" w:hAnsi="Calibri" w:eastAsia="Times New Roman" w:cs="Calibri"/>
                <w:b/>
                <w:bCs/>
                <w:color w:val="000000"/>
                <w:sz w:val="18"/>
                <w:szCs w:val="18"/>
              </w:rPr>
            </w:pPr>
            <w:r>
              <w:rPr>
                <w:rFonts w:ascii="Calibri" w:hAnsi="Calibri" w:eastAsia="Times New Roman" w:cs="Calibri"/>
                <w:color w:val="000000"/>
                <w:sz w:val="18"/>
                <w:szCs w:val="18"/>
              </w:rPr>
              <w:t>Open Text Response</w:t>
            </w:r>
          </w:p>
        </w:tc>
        <w:tc>
          <w:tcPr>
            <w:tcW w:w="206" w:type="pct"/>
            <w:shd w:val="clear" w:color="auto" w:fill="auto"/>
            <w:hideMark/>
          </w:tcPr>
          <w:p w:rsidRPr="0087042A" w:rsidR="00C15A17" w:rsidP="00C15A17" w:rsidRDefault="00C15A17" w14:paraId="4B216D35" w14:textId="77777777">
            <w:pPr>
              <w:spacing w:after="0" w:line="240" w:lineRule="auto"/>
              <w:jc w:val="center"/>
              <w:rPr>
                <w:rFonts w:ascii="Calibri" w:hAnsi="Calibri" w:eastAsia="Times New Roman" w:cs="Calibri"/>
                <w:color w:val="006100"/>
                <w:sz w:val="18"/>
                <w:szCs w:val="18"/>
              </w:rPr>
            </w:pPr>
            <w:r w:rsidRPr="00081DF5">
              <w:rPr>
                <w:rFonts w:ascii="Calibri" w:hAnsi="Calibri" w:eastAsia="Times New Roman" w:cs="Calibri"/>
                <w:color w:val="006100"/>
                <w:sz w:val="18"/>
                <w:szCs w:val="18"/>
              </w:rPr>
              <w:t>Yes</w:t>
            </w:r>
          </w:p>
        </w:tc>
        <w:tc>
          <w:tcPr>
            <w:tcW w:w="206" w:type="pct"/>
            <w:shd w:val="clear" w:color="auto" w:fill="auto"/>
            <w:hideMark/>
          </w:tcPr>
          <w:p w:rsidRPr="0087042A" w:rsidR="00C15A17" w:rsidP="00C15A17" w:rsidRDefault="00C15A17" w14:paraId="5C675482" w14:textId="77777777">
            <w:pPr>
              <w:spacing w:after="0" w:line="240" w:lineRule="auto"/>
              <w:jc w:val="center"/>
              <w:rPr>
                <w:rFonts w:ascii="Calibri" w:hAnsi="Calibri" w:eastAsia="Times New Roman" w:cs="Calibri"/>
                <w:color w:val="006100"/>
                <w:sz w:val="18"/>
                <w:szCs w:val="18"/>
              </w:rPr>
            </w:pPr>
            <w:r w:rsidRPr="0087042A">
              <w:rPr>
                <w:rFonts w:ascii="Calibri" w:hAnsi="Calibri" w:eastAsia="Times New Roman" w:cs="Calibri"/>
                <w:color w:val="006100"/>
                <w:sz w:val="18"/>
                <w:szCs w:val="18"/>
              </w:rPr>
              <w:t>Yes</w:t>
            </w:r>
          </w:p>
        </w:tc>
        <w:tc>
          <w:tcPr>
            <w:tcW w:w="217" w:type="pct"/>
            <w:shd w:val="clear" w:color="auto" w:fill="auto"/>
            <w:hideMark/>
          </w:tcPr>
          <w:p w:rsidRPr="0087042A" w:rsidR="00C15A17" w:rsidP="00C15A17" w:rsidRDefault="00C15A17" w14:paraId="0321D94B" w14:textId="77777777">
            <w:pPr>
              <w:spacing w:after="0" w:line="240" w:lineRule="auto"/>
              <w:jc w:val="center"/>
              <w:rPr>
                <w:rFonts w:ascii="Calibri" w:hAnsi="Calibri" w:eastAsia="Times New Roman" w:cs="Calibri"/>
                <w:color w:val="006100"/>
                <w:sz w:val="18"/>
                <w:szCs w:val="18"/>
              </w:rPr>
            </w:pPr>
            <w:r w:rsidRPr="00081DF5">
              <w:rPr>
                <w:rFonts w:ascii="Calibri" w:hAnsi="Calibri" w:eastAsia="Times New Roman" w:cs="Calibri"/>
                <w:color w:val="006100"/>
                <w:sz w:val="18"/>
                <w:szCs w:val="18"/>
              </w:rPr>
              <w:t>Yes</w:t>
            </w:r>
          </w:p>
        </w:tc>
        <w:tc>
          <w:tcPr>
            <w:tcW w:w="219" w:type="pct"/>
            <w:shd w:val="clear" w:color="auto" w:fill="auto"/>
            <w:hideMark/>
          </w:tcPr>
          <w:p w:rsidRPr="0087042A" w:rsidR="00C15A17" w:rsidP="00C15A17" w:rsidRDefault="00775190" w14:paraId="4499D276" w14:textId="417B67E2">
            <w:pPr>
              <w:spacing w:after="0" w:line="240" w:lineRule="auto"/>
              <w:jc w:val="center"/>
              <w:rPr>
                <w:rFonts w:ascii="Calibri" w:hAnsi="Calibri" w:eastAsia="Times New Roman" w:cs="Calibri"/>
                <w:color w:val="006100"/>
                <w:sz w:val="18"/>
                <w:szCs w:val="18"/>
              </w:rPr>
            </w:pPr>
            <w:r w:rsidRPr="00A243BA">
              <w:rPr>
                <w:rFonts w:ascii="Calibri" w:hAnsi="Calibri" w:eastAsia="Times New Roman" w:cs="Calibri"/>
                <w:color w:val="9C0006"/>
                <w:sz w:val="18"/>
                <w:szCs w:val="18"/>
              </w:rPr>
              <w:t>No</w:t>
            </w:r>
          </w:p>
        </w:tc>
        <w:tc>
          <w:tcPr>
            <w:tcW w:w="290" w:type="pct"/>
            <w:shd w:val="clear" w:color="auto" w:fill="auto"/>
            <w:hideMark/>
          </w:tcPr>
          <w:p w:rsidRPr="0087042A" w:rsidR="00C15A17" w:rsidP="00C15A17" w:rsidRDefault="00C15A17" w14:paraId="5C2BC5E5" w14:textId="77777777">
            <w:pPr>
              <w:spacing w:after="0" w:line="240" w:lineRule="auto"/>
              <w:jc w:val="center"/>
              <w:rPr>
                <w:rFonts w:ascii="Calibri" w:hAnsi="Calibri" w:eastAsia="Times New Roman" w:cs="Calibri"/>
                <w:color w:val="006100"/>
                <w:sz w:val="18"/>
                <w:szCs w:val="18"/>
              </w:rPr>
            </w:pPr>
            <w:r w:rsidRPr="0087042A">
              <w:rPr>
                <w:rFonts w:ascii="Calibri" w:hAnsi="Calibri" w:eastAsia="Times New Roman" w:cs="Calibri"/>
                <w:color w:val="006100"/>
                <w:sz w:val="18"/>
                <w:szCs w:val="18"/>
              </w:rPr>
              <w:t>Yes</w:t>
            </w:r>
          </w:p>
        </w:tc>
        <w:tc>
          <w:tcPr>
            <w:tcW w:w="206" w:type="pct"/>
            <w:shd w:val="clear" w:color="auto" w:fill="auto"/>
            <w:hideMark/>
          </w:tcPr>
          <w:p w:rsidRPr="0087042A" w:rsidR="00C15A17" w:rsidP="00C15A17" w:rsidRDefault="00C15A17" w14:paraId="1653C88C" w14:textId="77777777">
            <w:pPr>
              <w:spacing w:after="0" w:line="240" w:lineRule="auto"/>
              <w:jc w:val="center"/>
              <w:rPr>
                <w:rFonts w:ascii="Calibri" w:hAnsi="Calibri" w:eastAsia="Times New Roman" w:cs="Calibri"/>
                <w:color w:val="006100"/>
                <w:sz w:val="18"/>
                <w:szCs w:val="18"/>
              </w:rPr>
            </w:pPr>
            <w:r w:rsidRPr="0087042A">
              <w:rPr>
                <w:rFonts w:ascii="Calibri" w:hAnsi="Calibri" w:eastAsia="Times New Roman" w:cs="Calibri"/>
                <w:color w:val="006100"/>
                <w:sz w:val="18"/>
                <w:szCs w:val="18"/>
              </w:rPr>
              <w:t>Yes</w:t>
            </w:r>
          </w:p>
        </w:tc>
        <w:tc>
          <w:tcPr>
            <w:tcW w:w="206" w:type="pct"/>
            <w:shd w:val="clear" w:color="auto" w:fill="auto"/>
            <w:hideMark/>
          </w:tcPr>
          <w:p w:rsidRPr="0087042A" w:rsidR="00C15A17" w:rsidP="00C15A17" w:rsidRDefault="00C15A17" w14:paraId="27415AFC" w14:textId="77777777">
            <w:pPr>
              <w:spacing w:after="0" w:line="240" w:lineRule="auto"/>
              <w:jc w:val="center"/>
              <w:rPr>
                <w:rFonts w:ascii="Calibri" w:hAnsi="Calibri" w:eastAsia="Times New Roman" w:cs="Calibri"/>
                <w:color w:val="006100"/>
                <w:sz w:val="18"/>
                <w:szCs w:val="18"/>
              </w:rPr>
            </w:pPr>
            <w:r w:rsidRPr="00081DF5">
              <w:rPr>
                <w:rFonts w:ascii="Calibri" w:hAnsi="Calibri" w:eastAsia="Times New Roman" w:cs="Calibri"/>
                <w:color w:val="006100"/>
                <w:sz w:val="18"/>
                <w:szCs w:val="18"/>
              </w:rPr>
              <w:t>Yes</w:t>
            </w:r>
          </w:p>
        </w:tc>
        <w:tc>
          <w:tcPr>
            <w:tcW w:w="281" w:type="pct"/>
            <w:shd w:val="clear" w:color="auto" w:fill="auto"/>
            <w:hideMark/>
          </w:tcPr>
          <w:p w:rsidRPr="0087042A" w:rsidR="00C15A17" w:rsidP="00C15A17" w:rsidRDefault="00C15A17" w14:paraId="114C2AE6" w14:textId="77777777">
            <w:pPr>
              <w:spacing w:after="0" w:line="240" w:lineRule="auto"/>
              <w:jc w:val="center"/>
              <w:rPr>
                <w:rFonts w:ascii="Calibri" w:hAnsi="Calibri" w:eastAsia="Times New Roman" w:cs="Calibri"/>
                <w:color w:val="006100"/>
                <w:sz w:val="18"/>
                <w:szCs w:val="18"/>
              </w:rPr>
            </w:pPr>
            <w:r w:rsidRPr="0087042A">
              <w:rPr>
                <w:rFonts w:ascii="Calibri" w:hAnsi="Calibri" w:eastAsia="Times New Roman" w:cs="Calibri"/>
                <w:color w:val="006100"/>
                <w:sz w:val="18"/>
                <w:szCs w:val="18"/>
              </w:rPr>
              <w:t>Yes</w:t>
            </w:r>
          </w:p>
        </w:tc>
      </w:tr>
      <w:tr w:rsidRPr="0087042A" w:rsidR="00C15A17" w:rsidTr="00C15A17" w14:paraId="5F3D74B2" w14:textId="77777777">
        <w:trPr>
          <w:trHeight w:val="240"/>
        </w:trPr>
        <w:tc>
          <w:tcPr>
            <w:tcW w:w="1197" w:type="pct"/>
            <w:shd w:val="clear" w:color="auto" w:fill="auto"/>
            <w:hideMark/>
          </w:tcPr>
          <w:p w:rsidRPr="0087042A" w:rsidR="00C15A17" w:rsidP="00C15A17" w:rsidRDefault="00C15A17" w14:paraId="234487DA" w14:textId="77777777">
            <w:pPr>
              <w:spacing w:after="0" w:line="240" w:lineRule="auto"/>
              <w:rPr>
                <w:rFonts w:ascii="Calibri" w:hAnsi="Calibri" w:eastAsia="Times New Roman" w:cs="Calibri"/>
                <w:b/>
                <w:bCs/>
                <w:color w:val="000000"/>
                <w:sz w:val="18"/>
                <w:szCs w:val="18"/>
              </w:rPr>
            </w:pPr>
            <w:r w:rsidRPr="0087042A">
              <w:rPr>
                <w:rFonts w:ascii="Calibri" w:hAnsi="Calibri" w:eastAsia="Times New Roman" w:cs="Calibri"/>
                <w:b/>
                <w:bCs/>
                <w:color w:val="000000"/>
                <w:sz w:val="18"/>
                <w:szCs w:val="18"/>
              </w:rPr>
              <w:t xml:space="preserve">Additional </w:t>
            </w:r>
            <w:r>
              <w:rPr>
                <w:rFonts w:ascii="Calibri" w:hAnsi="Calibri" w:eastAsia="Times New Roman" w:cs="Calibri"/>
                <w:b/>
                <w:bCs/>
                <w:color w:val="000000"/>
                <w:sz w:val="18"/>
                <w:szCs w:val="18"/>
              </w:rPr>
              <w:t>i</w:t>
            </w:r>
            <w:r w:rsidRPr="0087042A">
              <w:rPr>
                <w:rFonts w:ascii="Calibri" w:hAnsi="Calibri" w:eastAsia="Times New Roman" w:cs="Calibri"/>
                <w:b/>
                <w:bCs/>
                <w:color w:val="000000"/>
                <w:sz w:val="18"/>
                <w:szCs w:val="18"/>
              </w:rPr>
              <w:t xml:space="preserve">nformation </w:t>
            </w:r>
            <w:r>
              <w:rPr>
                <w:rFonts w:ascii="Calibri" w:hAnsi="Calibri" w:eastAsia="Times New Roman" w:cs="Calibri"/>
                <w:b/>
                <w:bCs/>
                <w:color w:val="000000"/>
                <w:sz w:val="18"/>
                <w:szCs w:val="18"/>
              </w:rPr>
              <w:t>n</w:t>
            </w:r>
            <w:r w:rsidRPr="0087042A">
              <w:rPr>
                <w:rFonts w:ascii="Calibri" w:hAnsi="Calibri" w:eastAsia="Times New Roman" w:cs="Calibri"/>
                <w:b/>
                <w:bCs/>
                <w:color w:val="000000"/>
                <w:sz w:val="18"/>
                <w:szCs w:val="18"/>
              </w:rPr>
              <w:t>eeded:</w:t>
            </w:r>
          </w:p>
        </w:tc>
        <w:tc>
          <w:tcPr>
            <w:tcW w:w="1971" w:type="pct"/>
            <w:shd w:val="clear" w:color="auto" w:fill="auto"/>
            <w:hideMark/>
          </w:tcPr>
          <w:p w:rsidRPr="0087042A" w:rsidR="00C15A17" w:rsidP="00C15A17" w:rsidRDefault="00C15A17" w14:paraId="171C8DCA" w14:textId="7D8E4CA2">
            <w:pPr>
              <w:spacing w:after="0" w:line="240" w:lineRule="auto"/>
              <w:jc w:val="center"/>
              <w:rPr>
                <w:rFonts w:ascii="Calibri" w:hAnsi="Calibri" w:eastAsia="Times New Roman" w:cs="Calibri"/>
                <w:b/>
                <w:bCs/>
                <w:color w:val="000000"/>
                <w:sz w:val="18"/>
                <w:szCs w:val="18"/>
              </w:rPr>
            </w:pPr>
            <w:r>
              <w:rPr>
                <w:rFonts w:ascii="Calibri" w:hAnsi="Calibri" w:eastAsia="Times New Roman" w:cs="Calibri"/>
                <w:color w:val="000000"/>
                <w:sz w:val="18"/>
                <w:szCs w:val="18"/>
              </w:rPr>
              <w:t>Open Text Response</w:t>
            </w:r>
          </w:p>
        </w:tc>
        <w:tc>
          <w:tcPr>
            <w:tcW w:w="206" w:type="pct"/>
            <w:shd w:val="clear" w:color="auto" w:fill="auto"/>
            <w:hideMark/>
          </w:tcPr>
          <w:p w:rsidRPr="0087042A" w:rsidR="00C15A17" w:rsidP="00C15A17" w:rsidRDefault="00C15A17" w14:paraId="3D783ED2" w14:textId="77777777">
            <w:pPr>
              <w:spacing w:after="0" w:line="240" w:lineRule="auto"/>
              <w:jc w:val="center"/>
              <w:rPr>
                <w:rFonts w:ascii="Calibri" w:hAnsi="Calibri" w:eastAsia="Times New Roman" w:cs="Calibri"/>
                <w:color w:val="006100"/>
                <w:sz w:val="18"/>
                <w:szCs w:val="18"/>
              </w:rPr>
            </w:pPr>
            <w:r w:rsidRPr="00081DF5">
              <w:rPr>
                <w:rFonts w:ascii="Calibri" w:hAnsi="Calibri" w:eastAsia="Times New Roman" w:cs="Calibri"/>
                <w:color w:val="006100"/>
                <w:sz w:val="18"/>
                <w:szCs w:val="18"/>
              </w:rPr>
              <w:t>Yes</w:t>
            </w:r>
          </w:p>
        </w:tc>
        <w:tc>
          <w:tcPr>
            <w:tcW w:w="206" w:type="pct"/>
            <w:shd w:val="clear" w:color="auto" w:fill="auto"/>
            <w:hideMark/>
          </w:tcPr>
          <w:p w:rsidRPr="0087042A" w:rsidR="00C15A17" w:rsidP="00C15A17" w:rsidRDefault="00C15A17" w14:paraId="490EE038" w14:textId="77777777">
            <w:pPr>
              <w:spacing w:after="0" w:line="240" w:lineRule="auto"/>
              <w:jc w:val="center"/>
              <w:rPr>
                <w:rFonts w:ascii="Calibri" w:hAnsi="Calibri" w:eastAsia="Times New Roman" w:cs="Calibri"/>
                <w:color w:val="006100"/>
                <w:sz w:val="18"/>
                <w:szCs w:val="18"/>
              </w:rPr>
            </w:pPr>
            <w:r w:rsidRPr="0087042A">
              <w:rPr>
                <w:rFonts w:ascii="Calibri" w:hAnsi="Calibri" w:eastAsia="Times New Roman" w:cs="Calibri"/>
                <w:color w:val="006100"/>
                <w:sz w:val="18"/>
                <w:szCs w:val="18"/>
              </w:rPr>
              <w:t>Yes</w:t>
            </w:r>
          </w:p>
        </w:tc>
        <w:tc>
          <w:tcPr>
            <w:tcW w:w="217" w:type="pct"/>
            <w:shd w:val="clear" w:color="auto" w:fill="auto"/>
            <w:hideMark/>
          </w:tcPr>
          <w:p w:rsidRPr="0087042A" w:rsidR="00C15A17" w:rsidP="00C15A17" w:rsidRDefault="00C15A17" w14:paraId="5ABCADB1" w14:textId="77777777">
            <w:pPr>
              <w:spacing w:after="0" w:line="240" w:lineRule="auto"/>
              <w:jc w:val="center"/>
              <w:rPr>
                <w:rFonts w:ascii="Calibri" w:hAnsi="Calibri" w:eastAsia="Times New Roman" w:cs="Calibri"/>
                <w:color w:val="006100"/>
                <w:sz w:val="18"/>
                <w:szCs w:val="18"/>
              </w:rPr>
            </w:pPr>
            <w:r w:rsidRPr="00081DF5">
              <w:rPr>
                <w:rFonts w:ascii="Calibri" w:hAnsi="Calibri" w:eastAsia="Times New Roman" w:cs="Calibri"/>
                <w:color w:val="006100"/>
                <w:sz w:val="18"/>
                <w:szCs w:val="18"/>
              </w:rPr>
              <w:t>Yes</w:t>
            </w:r>
          </w:p>
        </w:tc>
        <w:tc>
          <w:tcPr>
            <w:tcW w:w="219" w:type="pct"/>
            <w:shd w:val="clear" w:color="auto" w:fill="auto"/>
            <w:hideMark/>
          </w:tcPr>
          <w:p w:rsidRPr="0087042A" w:rsidR="00C15A17" w:rsidP="00C15A17" w:rsidRDefault="00775190" w14:paraId="136047FB" w14:textId="4AAF2D4A">
            <w:pPr>
              <w:spacing w:after="0" w:line="240" w:lineRule="auto"/>
              <w:jc w:val="center"/>
              <w:rPr>
                <w:rFonts w:ascii="Calibri" w:hAnsi="Calibri" w:eastAsia="Times New Roman" w:cs="Calibri"/>
                <w:color w:val="006100"/>
                <w:sz w:val="18"/>
                <w:szCs w:val="18"/>
              </w:rPr>
            </w:pPr>
            <w:r w:rsidRPr="00A243BA">
              <w:rPr>
                <w:rFonts w:ascii="Calibri" w:hAnsi="Calibri" w:eastAsia="Times New Roman" w:cs="Calibri"/>
                <w:color w:val="9C0006"/>
                <w:sz w:val="18"/>
                <w:szCs w:val="18"/>
              </w:rPr>
              <w:t>No</w:t>
            </w:r>
          </w:p>
        </w:tc>
        <w:tc>
          <w:tcPr>
            <w:tcW w:w="290" w:type="pct"/>
            <w:shd w:val="clear" w:color="auto" w:fill="auto"/>
            <w:hideMark/>
          </w:tcPr>
          <w:p w:rsidRPr="0087042A" w:rsidR="00C15A17" w:rsidP="00C15A17" w:rsidRDefault="00C15A17" w14:paraId="6FB61224" w14:textId="77777777">
            <w:pPr>
              <w:spacing w:after="0" w:line="240" w:lineRule="auto"/>
              <w:jc w:val="center"/>
              <w:rPr>
                <w:rFonts w:ascii="Calibri" w:hAnsi="Calibri" w:eastAsia="Times New Roman" w:cs="Calibri"/>
                <w:color w:val="006100"/>
                <w:sz w:val="18"/>
                <w:szCs w:val="18"/>
              </w:rPr>
            </w:pPr>
            <w:r w:rsidRPr="0087042A">
              <w:rPr>
                <w:rFonts w:ascii="Calibri" w:hAnsi="Calibri" w:eastAsia="Times New Roman" w:cs="Calibri"/>
                <w:color w:val="006100"/>
                <w:sz w:val="18"/>
                <w:szCs w:val="18"/>
              </w:rPr>
              <w:t>Yes</w:t>
            </w:r>
          </w:p>
        </w:tc>
        <w:tc>
          <w:tcPr>
            <w:tcW w:w="206" w:type="pct"/>
            <w:shd w:val="clear" w:color="auto" w:fill="auto"/>
            <w:hideMark/>
          </w:tcPr>
          <w:p w:rsidRPr="0087042A" w:rsidR="00C15A17" w:rsidP="00C15A17" w:rsidRDefault="00C15A17" w14:paraId="36E2E47E" w14:textId="77777777">
            <w:pPr>
              <w:spacing w:after="0" w:line="240" w:lineRule="auto"/>
              <w:jc w:val="center"/>
              <w:rPr>
                <w:rFonts w:ascii="Calibri" w:hAnsi="Calibri" w:eastAsia="Times New Roman" w:cs="Calibri"/>
                <w:color w:val="006100"/>
                <w:sz w:val="18"/>
                <w:szCs w:val="18"/>
              </w:rPr>
            </w:pPr>
            <w:r w:rsidRPr="0087042A">
              <w:rPr>
                <w:rFonts w:ascii="Calibri" w:hAnsi="Calibri" w:eastAsia="Times New Roman" w:cs="Calibri"/>
                <w:color w:val="006100"/>
                <w:sz w:val="18"/>
                <w:szCs w:val="18"/>
              </w:rPr>
              <w:t>Yes</w:t>
            </w:r>
          </w:p>
        </w:tc>
        <w:tc>
          <w:tcPr>
            <w:tcW w:w="206" w:type="pct"/>
            <w:shd w:val="clear" w:color="auto" w:fill="auto"/>
            <w:hideMark/>
          </w:tcPr>
          <w:p w:rsidRPr="0087042A" w:rsidR="00C15A17" w:rsidP="00C15A17" w:rsidRDefault="00C15A17" w14:paraId="39648187" w14:textId="77777777">
            <w:pPr>
              <w:spacing w:after="0" w:line="240" w:lineRule="auto"/>
              <w:jc w:val="center"/>
              <w:rPr>
                <w:rFonts w:ascii="Calibri" w:hAnsi="Calibri" w:eastAsia="Times New Roman" w:cs="Calibri"/>
                <w:color w:val="006100"/>
                <w:sz w:val="18"/>
                <w:szCs w:val="18"/>
              </w:rPr>
            </w:pPr>
            <w:r w:rsidRPr="00081DF5">
              <w:rPr>
                <w:rFonts w:ascii="Calibri" w:hAnsi="Calibri" w:eastAsia="Times New Roman" w:cs="Calibri"/>
                <w:color w:val="006100"/>
                <w:sz w:val="18"/>
                <w:szCs w:val="18"/>
              </w:rPr>
              <w:t>Yes</w:t>
            </w:r>
          </w:p>
        </w:tc>
        <w:tc>
          <w:tcPr>
            <w:tcW w:w="281" w:type="pct"/>
            <w:shd w:val="clear" w:color="auto" w:fill="auto"/>
            <w:hideMark/>
          </w:tcPr>
          <w:p w:rsidRPr="0087042A" w:rsidR="00C15A17" w:rsidP="00C15A17" w:rsidRDefault="00C15A17" w14:paraId="5FC9E405" w14:textId="77777777">
            <w:pPr>
              <w:spacing w:after="0" w:line="240" w:lineRule="auto"/>
              <w:jc w:val="center"/>
              <w:rPr>
                <w:rFonts w:ascii="Calibri" w:hAnsi="Calibri" w:eastAsia="Times New Roman" w:cs="Calibri"/>
                <w:color w:val="006100"/>
                <w:sz w:val="18"/>
                <w:szCs w:val="18"/>
              </w:rPr>
            </w:pPr>
            <w:r w:rsidRPr="0087042A">
              <w:rPr>
                <w:rFonts w:ascii="Calibri" w:hAnsi="Calibri" w:eastAsia="Times New Roman" w:cs="Calibri"/>
                <w:color w:val="006100"/>
                <w:sz w:val="18"/>
                <w:szCs w:val="18"/>
              </w:rPr>
              <w:t>Yes</w:t>
            </w:r>
          </w:p>
        </w:tc>
      </w:tr>
      <w:tr w:rsidRPr="0087042A" w:rsidR="00C15A17" w:rsidTr="00C15A17" w14:paraId="4DBD2807" w14:textId="77777777">
        <w:trPr>
          <w:trHeight w:val="240"/>
        </w:trPr>
        <w:tc>
          <w:tcPr>
            <w:tcW w:w="1197" w:type="pct"/>
            <w:shd w:val="clear" w:color="auto" w:fill="auto"/>
            <w:hideMark/>
          </w:tcPr>
          <w:p w:rsidRPr="0087042A" w:rsidR="00C15A17" w:rsidP="00C15A17" w:rsidRDefault="00C15A17" w14:paraId="53B2CB8C" w14:textId="77777777">
            <w:pPr>
              <w:spacing w:after="0" w:line="240" w:lineRule="auto"/>
              <w:rPr>
                <w:rFonts w:ascii="Calibri" w:hAnsi="Calibri" w:eastAsia="Times New Roman" w:cs="Calibri"/>
                <w:b/>
                <w:bCs/>
                <w:color w:val="000000"/>
                <w:sz w:val="18"/>
                <w:szCs w:val="18"/>
              </w:rPr>
            </w:pPr>
            <w:r w:rsidRPr="0087042A">
              <w:rPr>
                <w:rFonts w:ascii="Calibri" w:hAnsi="Calibri" w:eastAsia="Times New Roman" w:cs="Calibri"/>
                <w:b/>
                <w:bCs/>
                <w:color w:val="000000"/>
                <w:sz w:val="18"/>
                <w:szCs w:val="18"/>
              </w:rPr>
              <w:t xml:space="preserve">General </w:t>
            </w:r>
            <w:r>
              <w:rPr>
                <w:rFonts w:ascii="Calibri" w:hAnsi="Calibri" w:eastAsia="Times New Roman" w:cs="Calibri"/>
                <w:b/>
                <w:bCs/>
                <w:color w:val="000000"/>
                <w:sz w:val="18"/>
                <w:szCs w:val="18"/>
              </w:rPr>
              <w:t>c</w:t>
            </w:r>
            <w:r w:rsidRPr="0087042A">
              <w:rPr>
                <w:rFonts w:ascii="Calibri" w:hAnsi="Calibri" w:eastAsia="Times New Roman" w:cs="Calibri"/>
                <w:b/>
                <w:bCs/>
                <w:color w:val="000000"/>
                <w:sz w:val="18"/>
                <w:szCs w:val="18"/>
              </w:rPr>
              <w:t xml:space="preserve">omments or </w:t>
            </w:r>
            <w:r>
              <w:rPr>
                <w:rFonts w:ascii="Calibri" w:hAnsi="Calibri" w:eastAsia="Times New Roman" w:cs="Calibri"/>
                <w:b/>
                <w:bCs/>
                <w:color w:val="000000"/>
                <w:sz w:val="18"/>
                <w:szCs w:val="18"/>
              </w:rPr>
              <w:t>f</w:t>
            </w:r>
            <w:r w:rsidRPr="0087042A">
              <w:rPr>
                <w:rFonts w:ascii="Calibri" w:hAnsi="Calibri" w:eastAsia="Times New Roman" w:cs="Calibri"/>
                <w:b/>
                <w:bCs/>
                <w:color w:val="000000"/>
                <w:sz w:val="18"/>
                <w:szCs w:val="18"/>
              </w:rPr>
              <w:t>eedback:</w:t>
            </w:r>
          </w:p>
        </w:tc>
        <w:tc>
          <w:tcPr>
            <w:tcW w:w="1971" w:type="pct"/>
            <w:shd w:val="clear" w:color="auto" w:fill="auto"/>
            <w:hideMark/>
          </w:tcPr>
          <w:p w:rsidRPr="0087042A" w:rsidR="00C15A17" w:rsidP="00C15A17" w:rsidRDefault="00C15A17" w14:paraId="0D378F81" w14:textId="24E42A51">
            <w:pPr>
              <w:spacing w:after="0" w:line="240" w:lineRule="auto"/>
              <w:jc w:val="center"/>
              <w:rPr>
                <w:rFonts w:ascii="Calibri" w:hAnsi="Calibri" w:eastAsia="Times New Roman" w:cs="Calibri"/>
                <w:b/>
                <w:bCs/>
                <w:color w:val="000000"/>
                <w:sz w:val="18"/>
                <w:szCs w:val="18"/>
              </w:rPr>
            </w:pPr>
            <w:r>
              <w:rPr>
                <w:rFonts w:ascii="Calibri" w:hAnsi="Calibri" w:eastAsia="Times New Roman" w:cs="Calibri"/>
                <w:color w:val="000000"/>
                <w:sz w:val="18"/>
                <w:szCs w:val="18"/>
              </w:rPr>
              <w:t>Open Text Response</w:t>
            </w:r>
          </w:p>
        </w:tc>
        <w:tc>
          <w:tcPr>
            <w:tcW w:w="206" w:type="pct"/>
            <w:shd w:val="clear" w:color="auto" w:fill="auto"/>
            <w:hideMark/>
          </w:tcPr>
          <w:p w:rsidRPr="0087042A" w:rsidR="00C15A17" w:rsidP="00C15A17" w:rsidRDefault="00C15A17" w14:paraId="278912F1" w14:textId="77777777">
            <w:pPr>
              <w:spacing w:after="0" w:line="240" w:lineRule="auto"/>
              <w:jc w:val="center"/>
              <w:rPr>
                <w:rFonts w:ascii="Calibri" w:hAnsi="Calibri" w:eastAsia="Times New Roman" w:cs="Calibri"/>
                <w:color w:val="006100"/>
                <w:sz w:val="18"/>
                <w:szCs w:val="18"/>
              </w:rPr>
            </w:pPr>
            <w:r w:rsidRPr="00081DF5">
              <w:rPr>
                <w:rFonts w:ascii="Calibri" w:hAnsi="Calibri" w:eastAsia="Times New Roman" w:cs="Calibri"/>
                <w:color w:val="006100"/>
                <w:sz w:val="18"/>
                <w:szCs w:val="18"/>
              </w:rPr>
              <w:t>Yes</w:t>
            </w:r>
          </w:p>
        </w:tc>
        <w:tc>
          <w:tcPr>
            <w:tcW w:w="206" w:type="pct"/>
            <w:shd w:val="clear" w:color="auto" w:fill="auto"/>
            <w:hideMark/>
          </w:tcPr>
          <w:p w:rsidRPr="0087042A" w:rsidR="00C15A17" w:rsidP="00C15A17" w:rsidRDefault="00C15A17" w14:paraId="50A8818A" w14:textId="77777777">
            <w:pPr>
              <w:spacing w:after="0" w:line="240" w:lineRule="auto"/>
              <w:jc w:val="center"/>
              <w:rPr>
                <w:rFonts w:ascii="Calibri" w:hAnsi="Calibri" w:eastAsia="Times New Roman" w:cs="Calibri"/>
                <w:color w:val="006100"/>
                <w:sz w:val="18"/>
                <w:szCs w:val="18"/>
              </w:rPr>
            </w:pPr>
            <w:r w:rsidRPr="0087042A">
              <w:rPr>
                <w:rFonts w:ascii="Calibri" w:hAnsi="Calibri" w:eastAsia="Times New Roman" w:cs="Calibri"/>
                <w:color w:val="006100"/>
                <w:sz w:val="18"/>
                <w:szCs w:val="18"/>
              </w:rPr>
              <w:t>Yes</w:t>
            </w:r>
          </w:p>
        </w:tc>
        <w:tc>
          <w:tcPr>
            <w:tcW w:w="217" w:type="pct"/>
            <w:shd w:val="clear" w:color="auto" w:fill="auto"/>
            <w:hideMark/>
          </w:tcPr>
          <w:p w:rsidRPr="0087042A" w:rsidR="00C15A17" w:rsidP="00C15A17" w:rsidRDefault="00C15A17" w14:paraId="6B7E6ABD" w14:textId="77777777">
            <w:pPr>
              <w:spacing w:after="0" w:line="240" w:lineRule="auto"/>
              <w:jc w:val="center"/>
              <w:rPr>
                <w:rFonts w:ascii="Calibri" w:hAnsi="Calibri" w:eastAsia="Times New Roman" w:cs="Calibri"/>
                <w:color w:val="006100"/>
                <w:sz w:val="18"/>
                <w:szCs w:val="18"/>
              </w:rPr>
            </w:pPr>
            <w:r w:rsidRPr="00081DF5">
              <w:rPr>
                <w:rFonts w:ascii="Calibri" w:hAnsi="Calibri" w:eastAsia="Times New Roman" w:cs="Calibri"/>
                <w:color w:val="006100"/>
                <w:sz w:val="18"/>
                <w:szCs w:val="18"/>
              </w:rPr>
              <w:t>Yes</w:t>
            </w:r>
          </w:p>
        </w:tc>
        <w:tc>
          <w:tcPr>
            <w:tcW w:w="219" w:type="pct"/>
            <w:shd w:val="clear" w:color="auto" w:fill="auto"/>
            <w:hideMark/>
          </w:tcPr>
          <w:p w:rsidRPr="0087042A" w:rsidR="00C15A17" w:rsidP="00C15A17" w:rsidRDefault="00775190" w14:paraId="6BD1CC2B" w14:textId="0A01DE1C">
            <w:pPr>
              <w:spacing w:after="0" w:line="240" w:lineRule="auto"/>
              <w:jc w:val="center"/>
              <w:rPr>
                <w:rFonts w:ascii="Calibri" w:hAnsi="Calibri" w:eastAsia="Times New Roman" w:cs="Calibri"/>
                <w:color w:val="006100"/>
                <w:sz w:val="18"/>
                <w:szCs w:val="18"/>
              </w:rPr>
            </w:pPr>
            <w:r w:rsidRPr="00A243BA">
              <w:rPr>
                <w:rFonts w:ascii="Calibri" w:hAnsi="Calibri" w:eastAsia="Times New Roman" w:cs="Calibri"/>
                <w:color w:val="9C0006"/>
                <w:sz w:val="18"/>
                <w:szCs w:val="18"/>
              </w:rPr>
              <w:t>No</w:t>
            </w:r>
          </w:p>
        </w:tc>
        <w:tc>
          <w:tcPr>
            <w:tcW w:w="290" w:type="pct"/>
            <w:shd w:val="clear" w:color="auto" w:fill="auto"/>
            <w:hideMark/>
          </w:tcPr>
          <w:p w:rsidRPr="0087042A" w:rsidR="00C15A17" w:rsidP="00C15A17" w:rsidRDefault="00C15A17" w14:paraId="6A928308" w14:textId="77777777">
            <w:pPr>
              <w:spacing w:after="0" w:line="240" w:lineRule="auto"/>
              <w:jc w:val="center"/>
              <w:rPr>
                <w:rFonts w:ascii="Calibri" w:hAnsi="Calibri" w:eastAsia="Times New Roman" w:cs="Calibri"/>
                <w:color w:val="006100"/>
                <w:sz w:val="18"/>
                <w:szCs w:val="18"/>
              </w:rPr>
            </w:pPr>
            <w:r w:rsidRPr="0087042A">
              <w:rPr>
                <w:rFonts w:ascii="Calibri" w:hAnsi="Calibri" w:eastAsia="Times New Roman" w:cs="Calibri"/>
                <w:color w:val="006100"/>
                <w:sz w:val="18"/>
                <w:szCs w:val="18"/>
              </w:rPr>
              <w:t>Yes</w:t>
            </w:r>
          </w:p>
        </w:tc>
        <w:tc>
          <w:tcPr>
            <w:tcW w:w="206" w:type="pct"/>
            <w:shd w:val="clear" w:color="auto" w:fill="auto"/>
            <w:hideMark/>
          </w:tcPr>
          <w:p w:rsidRPr="0087042A" w:rsidR="00C15A17" w:rsidP="00C15A17" w:rsidRDefault="00C15A17" w14:paraId="11B9BC06" w14:textId="77777777">
            <w:pPr>
              <w:spacing w:after="0" w:line="240" w:lineRule="auto"/>
              <w:jc w:val="center"/>
              <w:rPr>
                <w:rFonts w:ascii="Calibri" w:hAnsi="Calibri" w:eastAsia="Times New Roman" w:cs="Calibri"/>
                <w:color w:val="006100"/>
                <w:sz w:val="18"/>
                <w:szCs w:val="18"/>
              </w:rPr>
            </w:pPr>
            <w:r w:rsidRPr="0087042A">
              <w:rPr>
                <w:rFonts w:ascii="Calibri" w:hAnsi="Calibri" w:eastAsia="Times New Roman" w:cs="Calibri"/>
                <w:color w:val="006100"/>
                <w:sz w:val="18"/>
                <w:szCs w:val="18"/>
              </w:rPr>
              <w:t>Yes</w:t>
            </w:r>
          </w:p>
        </w:tc>
        <w:tc>
          <w:tcPr>
            <w:tcW w:w="206" w:type="pct"/>
            <w:shd w:val="clear" w:color="auto" w:fill="auto"/>
            <w:hideMark/>
          </w:tcPr>
          <w:p w:rsidRPr="0087042A" w:rsidR="00C15A17" w:rsidP="00C15A17" w:rsidRDefault="00C15A17" w14:paraId="1D6EFE29" w14:textId="77777777">
            <w:pPr>
              <w:spacing w:after="0" w:line="240" w:lineRule="auto"/>
              <w:jc w:val="center"/>
              <w:rPr>
                <w:rFonts w:ascii="Calibri" w:hAnsi="Calibri" w:eastAsia="Times New Roman" w:cs="Calibri"/>
                <w:color w:val="006100"/>
                <w:sz w:val="18"/>
                <w:szCs w:val="18"/>
              </w:rPr>
            </w:pPr>
            <w:r w:rsidRPr="00081DF5">
              <w:rPr>
                <w:rFonts w:ascii="Calibri" w:hAnsi="Calibri" w:eastAsia="Times New Roman" w:cs="Calibri"/>
                <w:color w:val="006100"/>
                <w:sz w:val="18"/>
                <w:szCs w:val="18"/>
              </w:rPr>
              <w:t>Yes</w:t>
            </w:r>
          </w:p>
        </w:tc>
        <w:tc>
          <w:tcPr>
            <w:tcW w:w="281" w:type="pct"/>
            <w:shd w:val="clear" w:color="auto" w:fill="auto"/>
            <w:hideMark/>
          </w:tcPr>
          <w:p w:rsidRPr="0087042A" w:rsidR="00C15A17" w:rsidP="00C15A17" w:rsidRDefault="00C15A17" w14:paraId="4619256A" w14:textId="77777777">
            <w:pPr>
              <w:spacing w:after="0" w:line="240" w:lineRule="auto"/>
              <w:jc w:val="center"/>
              <w:rPr>
                <w:rFonts w:ascii="Calibri" w:hAnsi="Calibri" w:eastAsia="Times New Roman" w:cs="Calibri"/>
                <w:color w:val="006100"/>
                <w:sz w:val="18"/>
                <w:szCs w:val="18"/>
              </w:rPr>
            </w:pPr>
            <w:r w:rsidRPr="0087042A">
              <w:rPr>
                <w:rFonts w:ascii="Calibri" w:hAnsi="Calibri" w:eastAsia="Times New Roman" w:cs="Calibri"/>
                <w:color w:val="006100"/>
                <w:sz w:val="18"/>
                <w:szCs w:val="18"/>
              </w:rPr>
              <w:t>Yes</w:t>
            </w:r>
          </w:p>
        </w:tc>
      </w:tr>
      <w:tr w:rsidRPr="0087042A" w:rsidR="00C15A17" w:rsidTr="00C15A17" w14:paraId="6082EA48" w14:textId="77777777">
        <w:trPr>
          <w:trHeight w:val="480"/>
        </w:trPr>
        <w:tc>
          <w:tcPr>
            <w:tcW w:w="1197" w:type="pct"/>
            <w:shd w:val="clear" w:color="auto" w:fill="auto"/>
            <w:hideMark/>
          </w:tcPr>
          <w:p w:rsidRPr="0087042A" w:rsidR="00C15A17" w:rsidP="00C15A17" w:rsidRDefault="00C15A17" w14:paraId="6CB56A2F" w14:textId="77777777">
            <w:pPr>
              <w:spacing w:after="0" w:line="240" w:lineRule="auto"/>
              <w:rPr>
                <w:rFonts w:ascii="Calibri" w:hAnsi="Calibri" w:eastAsia="Times New Roman" w:cs="Calibri"/>
                <w:b/>
                <w:bCs/>
                <w:color w:val="000000"/>
                <w:sz w:val="18"/>
                <w:szCs w:val="18"/>
              </w:rPr>
            </w:pPr>
            <w:r w:rsidRPr="0087042A">
              <w:rPr>
                <w:rFonts w:ascii="Calibri" w:hAnsi="Calibri" w:eastAsia="Times New Roman" w:cs="Calibri"/>
                <w:b/>
                <w:bCs/>
                <w:color w:val="000000"/>
                <w:sz w:val="18"/>
                <w:szCs w:val="18"/>
              </w:rPr>
              <w:t>I concur that the overall status of this</w:t>
            </w:r>
            <w:r>
              <w:rPr>
                <w:rFonts w:ascii="Calibri" w:hAnsi="Calibri" w:eastAsia="Times New Roman" w:cs="Calibri"/>
                <w:b/>
                <w:bCs/>
                <w:color w:val="000000"/>
                <w:sz w:val="18"/>
                <w:szCs w:val="18"/>
              </w:rPr>
              <w:t xml:space="preserve"> p</w:t>
            </w:r>
            <w:r w:rsidRPr="0087042A">
              <w:rPr>
                <w:rFonts w:ascii="Calibri" w:hAnsi="Calibri" w:eastAsia="Times New Roman" w:cs="Calibri"/>
                <w:b/>
                <w:bCs/>
                <w:color w:val="000000"/>
                <w:sz w:val="18"/>
                <w:szCs w:val="18"/>
              </w:rPr>
              <w:t>roject is:</w:t>
            </w:r>
          </w:p>
        </w:tc>
        <w:tc>
          <w:tcPr>
            <w:tcW w:w="1971" w:type="pct"/>
            <w:shd w:val="clear" w:color="auto" w:fill="auto"/>
            <w:hideMark/>
          </w:tcPr>
          <w:p w:rsidRPr="0087042A" w:rsidR="00C15A17" w:rsidP="00C15A17" w:rsidRDefault="00C15A17" w14:paraId="06B77E85" w14:textId="77777777">
            <w:pPr>
              <w:spacing w:after="0" w:line="240" w:lineRule="auto"/>
              <w:rPr>
                <w:rFonts w:ascii="Calibri" w:hAnsi="Calibri" w:eastAsia="Times New Roman" w:cs="Calibri"/>
                <w:color w:val="000000"/>
                <w:sz w:val="18"/>
                <w:szCs w:val="18"/>
              </w:rPr>
            </w:pPr>
            <w:r w:rsidRPr="0087042A">
              <w:rPr>
                <w:rFonts w:ascii="Calibri" w:hAnsi="Calibri" w:eastAsia="Times New Roman" w:cs="Calibri"/>
                <w:color w:val="000000"/>
                <w:sz w:val="18"/>
                <w:szCs w:val="18"/>
              </w:rPr>
              <w:t>1.</w:t>
            </w:r>
            <w:r>
              <w:rPr>
                <w:rFonts w:ascii="Calibri" w:hAnsi="Calibri" w:eastAsia="Times New Roman" w:cs="Calibri"/>
                <w:color w:val="000000"/>
                <w:sz w:val="18"/>
                <w:szCs w:val="18"/>
              </w:rPr>
              <w:t xml:space="preserve"> </w:t>
            </w:r>
            <w:r w:rsidRPr="0087042A">
              <w:rPr>
                <w:rFonts w:ascii="Calibri" w:hAnsi="Calibri" w:eastAsia="Times New Roman" w:cs="Calibri"/>
                <w:color w:val="000000"/>
                <w:sz w:val="18"/>
                <w:szCs w:val="18"/>
              </w:rPr>
              <w:t>Project in Progress</w:t>
            </w:r>
            <w:r w:rsidRPr="0087042A">
              <w:rPr>
                <w:rFonts w:ascii="Calibri" w:hAnsi="Calibri" w:eastAsia="Times New Roman" w:cs="Calibri"/>
                <w:color w:val="000000"/>
                <w:sz w:val="18"/>
                <w:szCs w:val="18"/>
              </w:rPr>
              <w:br/>
              <w:t>2. Completed and meets all the Competencies listed above</w:t>
            </w:r>
          </w:p>
        </w:tc>
        <w:tc>
          <w:tcPr>
            <w:tcW w:w="206" w:type="pct"/>
            <w:shd w:val="clear" w:color="auto" w:fill="auto"/>
            <w:hideMark/>
          </w:tcPr>
          <w:p w:rsidRPr="0087042A" w:rsidR="00C15A17" w:rsidP="00C15A17" w:rsidRDefault="00C15A17" w14:paraId="487D6817" w14:textId="77777777">
            <w:pPr>
              <w:spacing w:after="0" w:line="240" w:lineRule="auto"/>
              <w:jc w:val="center"/>
              <w:rPr>
                <w:rFonts w:ascii="Calibri" w:hAnsi="Calibri" w:eastAsia="Times New Roman" w:cs="Calibri"/>
                <w:color w:val="006100"/>
                <w:sz w:val="18"/>
                <w:szCs w:val="18"/>
              </w:rPr>
            </w:pPr>
            <w:r w:rsidRPr="00291F83">
              <w:rPr>
                <w:rFonts w:ascii="Calibri" w:hAnsi="Calibri" w:eastAsia="Times New Roman" w:cs="Calibri"/>
                <w:color w:val="9C0006"/>
                <w:sz w:val="18"/>
                <w:szCs w:val="18"/>
              </w:rPr>
              <w:t>No</w:t>
            </w:r>
          </w:p>
        </w:tc>
        <w:tc>
          <w:tcPr>
            <w:tcW w:w="206" w:type="pct"/>
            <w:shd w:val="clear" w:color="auto" w:fill="auto"/>
            <w:hideMark/>
          </w:tcPr>
          <w:p w:rsidRPr="0087042A" w:rsidR="00C15A17" w:rsidP="00C15A17" w:rsidRDefault="00C15A17" w14:paraId="0E0F27E7" w14:textId="77777777">
            <w:pPr>
              <w:spacing w:after="0" w:line="240" w:lineRule="auto"/>
              <w:jc w:val="center"/>
              <w:rPr>
                <w:rFonts w:ascii="Calibri" w:hAnsi="Calibri" w:eastAsia="Times New Roman" w:cs="Calibri"/>
                <w:color w:val="006100"/>
                <w:sz w:val="18"/>
                <w:szCs w:val="18"/>
              </w:rPr>
            </w:pPr>
            <w:r w:rsidRPr="0087042A">
              <w:rPr>
                <w:rFonts w:ascii="Calibri" w:hAnsi="Calibri" w:eastAsia="Times New Roman" w:cs="Calibri"/>
                <w:color w:val="9C0006"/>
                <w:sz w:val="18"/>
                <w:szCs w:val="18"/>
              </w:rPr>
              <w:t>No</w:t>
            </w:r>
          </w:p>
        </w:tc>
        <w:tc>
          <w:tcPr>
            <w:tcW w:w="217" w:type="pct"/>
            <w:shd w:val="clear" w:color="auto" w:fill="auto"/>
            <w:hideMark/>
          </w:tcPr>
          <w:p w:rsidRPr="0087042A" w:rsidR="00C15A17" w:rsidP="00C15A17" w:rsidRDefault="00C15A17" w14:paraId="767A91D2" w14:textId="77777777">
            <w:pPr>
              <w:spacing w:after="0" w:line="240" w:lineRule="auto"/>
              <w:jc w:val="center"/>
              <w:rPr>
                <w:rFonts w:ascii="Calibri" w:hAnsi="Calibri" w:eastAsia="Times New Roman" w:cs="Calibri"/>
                <w:color w:val="006100"/>
                <w:sz w:val="18"/>
                <w:szCs w:val="18"/>
              </w:rPr>
            </w:pPr>
            <w:r w:rsidRPr="00BC231C">
              <w:rPr>
                <w:rFonts w:ascii="Calibri" w:hAnsi="Calibri" w:eastAsia="Times New Roman" w:cs="Calibri"/>
                <w:color w:val="006100"/>
                <w:sz w:val="18"/>
                <w:szCs w:val="18"/>
              </w:rPr>
              <w:t>Yes</w:t>
            </w:r>
          </w:p>
        </w:tc>
        <w:tc>
          <w:tcPr>
            <w:tcW w:w="219" w:type="pct"/>
            <w:shd w:val="clear" w:color="auto" w:fill="auto"/>
            <w:hideMark/>
          </w:tcPr>
          <w:p w:rsidRPr="0087042A" w:rsidR="00C15A17" w:rsidP="00C15A17" w:rsidRDefault="00C15A17" w14:paraId="57391B60" w14:textId="77777777">
            <w:pPr>
              <w:spacing w:after="0" w:line="240" w:lineRule="auto"/>
              <w:jc w:val="center"/>
              <w:rPr>
                <w:rFonts w:ascii="Calibri" w:hAnsi="Calibri" w:eastAsia="Times New Roman" w:cs="Calibri"/>
                <w:color w:val="006100"/>
                <w:sz w:val="18"/>
                <w:szCs w:val="18"/>
              </w:rPr>
            </w:pPr>
            <w:r w:rsidRPr="00A243BA">
              <w:rPr>
                <w:rFonts w:ascii="Calibri" w:hAnsi="Calibri" w:eastAsia="Times New Roman" w:cs="Calibri"/>
                <w:color w:val="9C0006"/>
                <w:sz w:val="18"/>
                <w:szCs w:val="18"/>
              </w:rPr>
              <w:t>No</w:t>
            </w:r>
          </w:p>
        </w:tc>
        <w:tc>
          <w:tcPr>
            <w:tcW w:w="290" w:type="pct"/>
            <w:shd w:val="clear" w:color="auto" w:fill="auto"/>
            <w:hideMark/>
          </w:tcPr>
          <w:p w:rsidRPr="0087042A" w:rsidR="00C15A17" w:rsidP="00C15A17" w:rsidRDefault="00C15A17" w14:paraId="44DC15E8" w14:textId="77777777">
            <w:pPr>
              <w:spacing w:after="0" w:line="240" w:lineRule="auto"/>
              <w:jc w:val="center"/>
              <w:rPr>
                <w:rFonts w:ascii="Calibri" w:hAnsi="Calibri" w:eastAsia="Times New Roman" w:cs="Calibri"/>
                <w:color w:val="006100"/>
                <w:sz w:val="18"/>
                <w:szCs w:val="18"/>
              </w:rPr>
            </w:pPr>
            <w:r w:rsidRPr="0087042A">
              <w:rPr>
                <w:rFonts w:ascii="Calibri" w:hAnsi="Calibri" w:eastAsia="Times New Roman" w:cs="Calibri"/>
                <w:color w:val="9C0006"/>
                <w:sz w:val="18"/>
                <w:szCs w:val="18"/>
              </w:rPr>
              <w:t>No</w:t>
            </w:r>
          </w:p>
        </w:tc>
        <w:tc>
          <w:tcPr>
            <w:tcW w:w="206" w:type="pct"/>
            <w:shd w:val="clear" w:color="auto" w:fill="auto"/>
            <w:hideMark/>
          </w:tcPr>
          <w:p w:rsidRPr="0087042A" w:rsidR="00C15A17" w:rsidP="00C15A17" w:rsidRDefault="00C15A17" w14:paraId="4A412B90" w14:textId="77777777">
            <w:pPr>
              <w:spacing w:after="0" w:line="240" w:lineRule="auto"/>
              <w:jc w:val="center"/>
              <w:rPr>
                <w:rFonts w:ascii="Calibri" w:hAnsi="Calibri" w:eastAsia="Times New Roman" w:cs="Calibri"/>
                <w:color w:val="006100"/>
                <w:sz w:val="18"/>
                <w:szCs w:val="18"/>
              </w:rPr>
            </w:pPr>
            <w:r w:rsidRPr="0087042A">
              <w:rPr>
                <w:rFonts w:ascii="Calibri" w:hAnsi="Calibri" w:eastAsia="Times New Roman" w:cs="Calibri"/>
                <w:color w:val="9C0006"/>
                <w:sz w:val="18"/>
                <w:szCs w:val="18"/>
              </w:rPr>
              <w:t>No</w:t>
            </w:r>
          </w:p>
        </w:tc>
        <w:tc>
          <w:tcPr>
            <w:tcW w:w="206" w:type="pct"/>
            <w:shd w:val="clear" w:color="auto" w:fill="auto"/>
            <w:hideMark/>
          </w:tcPr>
          <w:p w:rsidRPr="0087042A" w:rsidR="00C15A17" w:rsidP="00C15A17" w:rsidRDefault="00C15A17" w14:paraId="41311BB0" w14:textId="77777777">
            <w:pPr>
              <w:spacing w:after="0" w:line="240" w:lineRule="auto"/>
              <w:jc w:val="center"/>
              <w:rPr>
                <w:rFonts w:ascii="Calibri" w:hAnsi="Calibri" w:eastAsia="Times New Roman" w:cs="Calibri"/>
                <w:color w:val="006100"/>
                <w:sz w:val="18"/>
                <w:szCs w:val="18"/>
              </w:rPr>
            </w:pPr>
            <w:r w:rsidRPr="00801C4A">
              <w:rPr>
                <w:rFonts w:ascii="Calibri" w:hAnsi="Calibri" w:eastAsia="Times New Roman" w:cs="Calibri"/>
                <w:color w:val="9C0006"/>
                <w:sz w:val="18"/>
                <w:szCs w:val="18"/>
              </w:rPr>
              <w:t>No</w:t>
            </w:r>
          </w:p>
        </w:tc>
        <w:tc>
          <w:tcPr>
            <w:tcW w:w="281" w:type="pct"/>
            <w:shd w:val="clear" w:color="auto" w:fill="auto"/>
            <w:hideMark/>
          </w:tcPr>
          <w:p w:rsidRPr="0087042A" w:rsidR="00C15A17" w:rsidP="00C15A17" w:rsidRDefault="00C15A17" w14:paraId="140009C1" w14:textId="77777777">
            <w:pPr>
              <w:spacing w:after="0" w:line="240" w:lineRule="auto"/>
              <w:jc w:val="center"/>
              <w:rPr>
                <w:rFonts w:ascii="Calibri" w:hAnsi="Calibri" w:eastAsia="Times New Roman" w:cs="Calibri"/>
                <w:color w:val="006100"/>
                <w:sz w:val="18"/>
                <w:szCs w:val="18"/>
              </w:rPr>
            </w:pPr>
            <w:r w:rsidRPr="0087042A">
              <w:rPr>
                <w:rFonts w:ascii="Calibri" w:hAnsi="Calibri" w:eastAsia="Times New Roman" w:cs="Calibri"/>
                <w:color w:val="9C0006"/>
                <w:sz w:val="18"/>
                <w:szCs w:val="18"/>
              </w:rPr>
              <w:t>No</w:t>
            </w:r>
          </w:p>
        </w:tc>
      </w:tr>
    </w:tbl>
    <w:p w:rsidR="00FD69D7" w:rsidP="00AC5BCE" w:rsidRDefault="00FD69D7" w14:paraId="7536128B" w14:textId="4809094B"/>
    <w:p w:rsidR="00FD69D7" w:rsidRDefault="00FD69D7" w14:paraId="1DB6641B" w14:textId="77777777">
      <w:pPr>
        <w:spacing w:after="160" w:line="259" w:lineRule="auto"/>
      </w:pPr>
      <w:r>
        <w:br w:type="page"/>
      </w:r>
    </w:p>
    <w:p w:rsidR="00FD69D7" w:rsidP="00FD69D7" w:rsidRDefault="00FD69D7" w14:paraId="792B1BD3" w14:textId="77777777">
      <w:pPr>
        <w:pStyle w:val="Heading2"/>
        <w:numPr>
          <w:ilvl w:val="1"/>
          <w:numId w:val="4"/>
        </w:numPr>
        <w:tabs>
          <w:tab w:val="num" w:pos="360"/>
        </w:tabs>
        <w:ind w:left="0" w:firstLine="0"/>
      </w:pPr>
      <w:bookmarkStart w:name="_Toc24555989" w:id="93"/>
      <w:bookmarkStart w:name="_Toc96409871" w:id="94"/>
      <w:r>
        <w:t>LLS</w:t>
      </w:r>
      <w:bookmarkEnd w:id="93"/>
      <w:bookmarkEnd w:id="94"/>
    </w:p>
    <w:p w:rsidR="00FB1316" w:rsidP="00AC5BCE" w:rsidRDefault="00FD69D7" w14:paraId="3EA7D7A7" w14:textId="15D5DDFF">
      <w:pPr>
        <w:pStyle w:val="Heading3"/>
        <w:numPr>
          <w:ilvl w:val="2"/>
          <w:numId w:val="4"/>
        </w:numPr>
        <w:pBdr>
          <w:top w:val="single" w:color="auto" w:sz="12" w:space="1"/>
          <w:bottom w:val="single" w:color="auto" w:sz="12" w:space="1"/>
        </w:pBdr>
        <w:tabs>
          <w:tab w:val="num" w:pos="360"/>
        </w:tabs>
        <w:ind w:left="0" w:firstLine="0"/>
      </w:pPr>
      <w:bookmarkStart w:name="_Toc24555990" w:id="95"/>
      <w:bookmarkStart w:name="_Toc96409872" w:id="96"/>
      <w:r>
        <w:t>Fellow Assessment</w:t>
      </w:r>
      <w:bookmarkEnd w:id="95"/>
      <w:bookmarkEnd w:id="96"/>
    </w:p>
    <w:p w:rsidR="00FD69D7" w:rsidP="00AC5BCE" w:rsidRDefault="00FD69D7" w14:paraId="6F5E30FB" w14:textId="48B23BBB">
      <w:r>
        <w:t>INSTRUCTIONAL TEXT:</w:t>
      </w:r>
    </w:p>
    <w:p w:rsidR="00FD69D7" w:rsidP="00AC5BCE" w:rsidRDefault="00FD69D7" w14:paraId="78AA4255" w14:textId="1C7C42FD">
      <w:r>
        <w:t>Please respond to the following statements about your fellow:</w:t>
      </w:r>
    </w:p>
    <w:p w:rsidR="00B43087" w:rsidP="00B43087" w:rsidRDefault="00B43087" w14:paraId="02EC933B" w14:textId="77777777">
      <w:pPr>
        <w:pStyle w:val="Captions"/>
      </w:pPr>
      <w:r>
        <w:t>Table 8.2.1.a. Fellow Assessment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408"/>
        <w:gridCol w:w="1984"/>
        <w:gridCol w:w="627"/>
        <w:gridCol w:w="640"/>
        <w:gridCol w:w="844"/>
        <w:gridCol w:w="681"/>
        <w:gridCol w:w="886"/>
        <w:gridCol w:w="746"/>
        <w:gridCol w:w="811"/>
        <w:gridCol w:w="603"/>
        <w:gridCol w:w="720"/>
      </w:tblGrid>
      <w:tr w:rsidRPr="001F359F" w:rsidR="00B43087" w:rsidTr="00C15A17" w14:paraId="4E8E9915" w14:textId="77777777">
        <w:trPr>
          <w:trHeight w:val="240"/>
        </w:trPr>
        <w:tc>
          <w:tcPr>
            <w:tcW w:w="1702" w:type="pct"/>
            <w:tcBorders>
              <w:bottom w:val="single" w:color="auto" w:sz="4" w:space="0"/>
            </w:tcBorders>
            <w:shd w:val="clear" w:color="5B9BD5" w:fill="5B9BD5"/>
            <w:hideMark/>
          </w:tcPr>
          <w:p w:rsidRPr="001F359F" w:rsidR="00B43087" w:rsidP="00E07085" w:rsidRDefault="00B43087" w14:paraId="48D8F488" w14:textId="77777777">
            <w:pPr>
              <w:spacing w:after="0" w:line="240" w:lineRule="auto"/>
              <w:jc w:val="center"/>
              <w:rPr>
                <w:rFonts w:ascii="Calibri" w:hAnsi="Calibri" w:eastAsia="Times New Roman" w:cs="Calibri"/>
                <w:b/>
                <w:bCs/>
                <w:color w:val="FFFFFF"/>
                <w:sz w:val="18"/>
                <w:szCs w:val="18"/>
              </w:rPr>
            </w:pPr>
            <w:r w:rsidRPr="001F359F">
              <w:rPr>
                <w:rFonts w:ascii="Calibri" w:hAnsi="Calibri" w:eastAsia="Times New Roman" w:cs="Calibri"/>
                <w:b/>
                <w:bCs/>
                <w:color w:val="FFFFFF"/>
                <w:sz w:val="18"/>
                <w:szCs w:val="18"/>
              </w:rPr>
              <w:t>Field Name</w:t>
            </w:r>
          </w:p>
        </w:tc>
        <w:tc>
          <w:tcPr>
            <w:tcW w:w="766" w:type="pct"/>
            <w:tcBorders>
              <w:bottom w:val="single" w:color="auto" w:sz="4" w:space="0"/>
            </w:tcBorders>
            <w:shd w:val="clear" w:color="5B9BD5" w:fill="5B9BD5"/>
            <w:hideMark/>
          </w:tcPr>
          <w:p w:rsidRPr="001F359F" w:rsidR="00B43087" w:rsidP="00E07085" w:rsidRDefault="00B43087" w14:paraId="4629E4CB" w14:textId="77777777">
            <w:pPr>
              <w:spacing w:after="0" w:line="240" w:lineRule="auto"/>
              <w:jc w:val="center"/>
              <w:rPr>
                <w:rFonts w:ascii="Calibri" w:hAnsi="Calibri" w:eastAsia="Times New Roman" w:cs="Calibri"/>
                <w:b/>
                <w:bCs/>
                <w:color w:val="FFFFFF"/>
                <w:sz w:val="18"/>
                <w:szCs w:val="18"/>
              </w:rPr>
            </w:pPr>
            <w:r w:rsidRPr="001F359F">
              <w:rPr>
                <w:rFonts w:ascii="Calibri" w:hAnsi="Calibri" w:eastAsia="Times New Roman" w:cs="Calibri"/>
                <w:b/>
                <w:bCs/>
                <w:color w:val="FFFFFF"/>
                <w:sz w:val="18"/>
                <w:szCs w:val="18"/>
              </w:rPr>
              <w:t>Values</w:t>
            </w:r>
          </w:p>
        </w:tc>
        <w:tc>
          <w:tcPr>
            <w:tcW w:w="242" w:type="pct"/>
            <w:shd w:val="clear" w:color="5B9BD5" w:fill="5B9BD5"/>
            <w:hideMark/>
          </w:tcPr>
          <w:p w:rsidRPr="001F359F" w:rsidR="00B43087" w:rsidP="00E07085" w:rsidRDefault="00B43087" w14:paraId="503B12FE" w14:textId="77777777">
            <w:pPr>
              <w:spacing w:after="0" w:line="240" w:lineRule="auto"/>
              <w:jc w:val="center"/>
              <w:rPr>
                <w:rFonts w:ascii="Calibri" w:hAnsi="Calibri" w:eastAsia="Times New Roman" w:cs="Calibri"/>
                <w:b/>
                <w:bCs/>
                <w:color w:val="FFFFFF"/>
                <w:sz w:val="18"/>
                <w:szCs w:val="18"/>
              </w:rPr>
            </w:pPr>
            <w:r w:rsidRPr="001F359F">
              <w:rPr>
                <w:rFonts w:ascii="Calibri" w:hAnsi="Calibri" w:eastAsia="Times New Roman" w:cs="Calibri"/>
                <w:b/>
                <w:bCs/>
                <w:color w:val="FFFFFF"/>
                <w:sz w:val="18"/>
                <w:szCs w:val="18"/>
              </w:rPr>
              <w:t>EIS</w:t>
            </w:r>
          </w:p>
        </w:tc>
        <w:tc>
          <w:tcPr>
            <w:tcW w:w="247" w:type="pct"/>
            <w:shd w:val="clear" w:color="5B9BD5" w:fill="5B9BD5"/>
            <w:hideMark/>
          </w:tcPr>
          <w:p w:rsidRPr="001F359F" w:rsidR="00B43087" w:rsidP="00E07085" w:rsidRDefault="00B43087" w14:paraId="05546C8C" w14:textId="77777777">
            <w:pPr>
              <w:spacing w:after="0" w:line="240" w:lineRule="auto"/>
              <w:jc w:val="center"/>
              <w:rPr>
                <w:rFonts w:ascii="Calibri" w:hAnsi="Calibri" w:eastAsia="Times New Roman" w:cs="Calibri"/>
                <w:b/>
                <w:bCs/>
                <w:color w:val="FFFFFF"/>
                <w:sz w:val="18"/>
                <w:szCs w:val="18"/>
              </w:rPr>
            </w:pPr>
            <w:r w:rsidRPr="001F359F">
              <w:rPr>
                <w:rFonts w:ascii="Calibri" w:hAnsi="Calibri" w:eastAsia="Times New Roman" w:cs="Calibri"/>
                <w:b/>
                <w:bCs/>
                <w:color w:val="FFFFFF"/>
                <w:sz w:val="18"/>
                <w:szCs w:val="18"/>
              </w:rPr>
              <w:t>LLS</w:t>
            </w:r>
          </w:p>
        </w:tc>
        <w:tc>
          <w:tcPr>
            <w:tcW w:w="326" w:type="pct"/>
            <w:shd w:val="clear" w:color="5B9BD5" w:fill="5B9BD5"/>
            <w:hideMark/>
          </w:tcPr>
          <w:p w:rsidRPr="001F359F" w:rsidR="00B43087" w:rsidP="00E07085" w:rsidRDefault="00B43087" w14:paraId="12D4FB46" w14:textId="77777777">
            <w:pPr>
              <w:spacing w:after="0" w:line="240" w:lineRule="auto"/>
              <w:jc w:val="center"/>
              <w:rPr>
                <w:rFonts w:ascii="Calibri" w:hAnsi="Calibri" w:eastAsia="Times New Roman" w:cs="Calibri"/>
                <w:b/>
                <w:bCs/>
                <w:color w:val="FFFFFF"/>
                <w:sz w:val="18"/>
                <w:szCs w:val="18"/>
              </w:rPr>
            </w:pPr>
            <w:r w:rsidRPr="001F359F">
              <w:rPr>
                <w:rFonts w:ascii="Calibri" w:hAnsi="Calibri" w:eastAsia="Times New Roman" w:cs="Calibri"/>
                <w:b/>
                <w:bCs/>
                <w:color w:val="FFFFFF"/>
                <w:sz w:val="18"/>
                <w:szCs w:val="18"/>
              </w:rPr>
              <w:t>FLIGHT</w:t>
            </w:r>
          </w:p>
        </w:tc>
        <w:tc>
          <w:tcPr>
            <w:tcW w:w="263" w:type="pct"/>
            <w:shd w:val="clear" w:color="5B9BD5" w:fill="5B9BD5"/>
            <w:hideMark/>
          </w:tcPr>
          <w:p w:rsidRPr="001F359F" w:rsidR="00B43087" w:rsidP="00E07085" w:rsidRDefault="00B43087" w14:paraId="0FB859B1" w14:textId="77777777">
            <w:pPr>
              <w:spacing w:after="0" w:line="240" w:lineRule="auto"/>
              <w:jc w:val="center"/>
              <w:rPr>
                <w:rFonts w:ascii="Calibri" w:hAnsi="Calibri" w:eastAsia="Times New Roman" w:cs="Calibri"/>
                <w:b/>
                <w:bCs/>
                <w:color w:val="FFFFFF"/>
                <w:sz w:val="18"/>
                <w:szCs w:val="18"/>
              </w:rPr>
            </w:pPr>
            <w:r w:rsidRPr="001F359F">
              <w:rPr>
                <w:rFonts w:ascii="Calibri" w:hAnsi="Calibri" w:eastAsia="Times New Roman" w:cs="Calibri"/>
                <w:b/>
                <w:bCs/>
                <w:color w:val="FFFFFF"/>
                <w:sz w:val="18"/>
                <w:szCs w:val="18"/>
              </w:rPr>
              <w:t>EEP</w:t>
            </w:r>
          </w:p>
        </w:tc>
        <w:tc>
          <w:tcPr>
            <w:tcW w:w="342" w:type="pct"/>
            <w:shd w:val="clear" w:color="5B9BD5" w:fill="5B9BD5"/>
            <w:hideMark/>
          </w:tcPr>
          <w:p w:rsidRPr="001F359F" w:rsidR="00B43087" w:rsidP="00E07085" w:rsidRDefault="00B43087" w14:paraId="2E5583B0" w14:textId="77777777">
            <w:pPr>
              <w:spacing w:after="0" w:line="240" w:lineRule="auto"/>
              <w:jc w:val="center"/>
              <w:rPr>
                <w:rFonts w:ascii="Calibri" w:hAnsi="Calibri" w:eastAsia="Times New Roman" w:cs="Calibri"/>
                <w:b/>
                <w:bCs/>
                <w:color w:val="FFFFFF"/>
                <w:sz w:val="18"/>
                <w:szCs w:val="18"/>
              </w:rPr>
            </w:pPr>
            <w:r w:rsidRPr="001F359F">
              <w:rPr>
                <w:rFonts w:ascii="Calibri" w:hAnsi="Calibri" w:eastAsia="Times New Roman" w:cs="Calibri"/>
                <w:b/>
                <w:bCs/>
                <w:color w:val="FFFFFF"/>
                <w:sz w:val="18"/>
                <w:szCs w:val="18"/>
              </w:rPr>
              <w:t>SAF</w:t>
            </w:r>
          </w:p>
        </w:tc>
        <w:tc>
          <w:tcPr>
            <w:tcW w:w="288" w:type="pct"/>
            <w:shd w:val="clear" w:color="5B9BD5" w:fill="5B9BD5"/>
            <w:hideMark/>
          </w:tcPr>
          <w:p w:rsidRPr="001F359F" w:rsidR="00B43087" w:rsidP="00E07085" w:rsidRDefault="00B43087" w14:paraId="21A9CD1B" w14:textId="77777777">
            <w:pPr>
              <w:spacing w:after="0" w:line="240" w:lineRule="auto"/>
              <w:jc w:val="center"/>
              <w:rPr>
                <w:rFonts w:ascii="Calibri" w:hAnsi="Calibri" w:eastAsia="Times New Roman" w:cs="Calibri"/>
                <w:b/>
                <w:bCs/>
                <w:color w:val="FFFFFF"/>
                <w:sz w:val="18"/>
                <w:szCs w:val="18"/>
              </w:rPr>
            </w:pPr>
            <w:r w:rsidRPr="001F359F">
              <w:rPr>
                <w:rFonts w:ascii="Calibri" w:hAnsi="Calibri" w:eastAsia="Times New Roman" w:cs="Calibri"/>
                <w:b/>
                <w:bCs/>
                <w:color w:val="FFFFFF"/>
                <w:sz w:val="18"/>
                <w:szCs w:val="18"/>
              </w:rPr>
              <w:t>PHIFP</w:t>
            </w:r>
          </w:p>
        </w:tc>
        <w:tc>
          <w:tcPr>
            <w:tcW w:w="313" w:type="pct"/>
            <w:shd w:val="clear" w:color="5B9BD5" w:fill="5B9BD5"/>
            <w:hideMark/>
          </w:tcPr>
          <w:p w:rsidRPr="001F359F" w:rsidR="00B43087" w:rsidP="00E07085" w:rsidRDefault="00B43087" w14:paraId="0A2E5A4E" w14:textId="77777777">
            <w:pPr>
              <w:spacing w:after="0" w:line="240" w:lineRule="auto"/>
              <w:jc w:val="center"/>
              <w:rPr>
                <w:rFonts w:ascii="Calibri" w:hAnsi="Calibri" w:eastAsia="Times New Roman" w:cs="Calibri"/>
                <w:b/>
                <w:bCs/>
                <w:color w:val="FFFFFF"/>
                <w:sz w:val="18"/>
                <w:szCs w:val="18"/>
              </w:rPr>
            </w:pPr>
            <w:r w:rsidRPr="001F359F">
              <w:rPr>
                <w:rFonts w:ascii="Calibri" w:hAnsi="Calibri" w:eastAsia="Times New Roman" w:cs="Calibri"/>
                <w:b/>
                <w:bCs/>
                <w:color w:val="FFFFFF"/>
                <w:sz w:val="18"/>
                <w:szCs w:val="18"/>
              </w:rPr>
              <w:t>PE</w:t>
            </w:r>
          </w:p>
        </w:tc>
        <w:tc>
          <w:tcPr>
            <w:tcW w:w="233" w:type="pct"/>
            <w:shd w:val="clear" w:color="5B9BD5" w:fill="5B9BD5"/>
            <w:hideMark/>
          </w:tcPr>
          <w:p w:rsidRPr="001F359F" w:rsidR="00B43087" w:rsidP="00E07085" w:rsidRDefault="00B43087" w14:paraId="2F4B1F7B" w14:textId="77777777">
            <w:pPr>
              <w:spacing w:after="0" w:line="240" w:lineRule="auto"/>
              <w:jc w:val="center"/>
              <w:rPr>
                <w:rFonts w:ascii="Calibri" w:hAnsi="Calibri" w:eastAsia="Times New Roman" w:cs="Calibri"/>
                <w:b/>
                <w:bCs/>
                <w:color w:val="FFFFFF"/>
                <w:sz w:val="18"/>
                <w:szCs w:val="18"/>
              </w:rPr>
            </w:pPr>
            <w:r w:rsidRPr="001F359F">
              <w:rPr>
                <w:rFonts w:ascii="Calibri" w:hAnsi="Calibri" w:eastAsia="Times New Roman" w:cs="Calibri"/>
                <w:b/>
                <w:bCs/>
                <w:color w:val="FFFFFF"/>
                <w:sz w:val="18"/>
                <w:szCs w:val="18"/>
              </w:rPr>
              <w:t>ELI</w:t>
            </w:r>
          </w:p>
        </w:tc>
        <w:tc>
          <w:tcPr>
            <w:tcW w:w="278" w:type="pct"/>
            <w:shd w:val="clear" w:color="5B9BD5" w:fill="5B9BD5"/>
            <w:hideMark/>
          </w:tcPr>
          <w:p w:rsidRPr="001F359F" w:rsidR="00B43087" w:rsidP="00E07085" w:rsidRDefault="00B43087" w14:paraId="70036D8C" w14:textId="77777777">
            <w:pPr>
              <w:spacing w:after="0" w:line="240" w:lineRule="auto"/>
              <w:jc w:val="center"/>
              <w:rPr>
                <w:rFonts w:ascii="Calibri" w:hAnsi="Calibri" w:eastAsia="Times New Roman" w:cs="Calibri"/>
                <w:b/>
                <w:bCs/>
                <w:color w:val="FFFFFF"/>
                <w:sz w:val="18"/>
                <w:szCs w:val="18"/>
              </w:rPr>
            </w:pPr>
            <w:r w:rsidRPr="001F359F">
              <w:rPr>
                <w:rFonts w:ascii="Calibri" w:hAnsi="Calibri" w:eastAsia="Times New Roman" w:cs="Calibri"/>
                <w:b/>
                <w:bCs/>
                <w:color w:val="FFFFFF"/>
                <w:sz w:val="18"/>
                <w:szCs w:val="18"/>
              </w:rPr>
              <w:t>PHAP</w:t>
            </w:r>
          </w:p>
        </w:tc>
      </w:tr>
      <w:tr w:rsidRPr="001F359F" w:rsidR="00B43087" w:rsidTr="00C15A17" w14:paraId="161A7A2C" w14:textId="77777777">
        <w:trPr>
          <w:trHeight w:val="1200"/>
        </w:trPr>
        <w:tc>
          <w:tcPr>
            <w:tcW w:w="1702" w:type="pct"/>
            <w:shd w:val="clear" w:color="auto" w:fill="auto"/>
            <w:hideMark/>
          </w:tcPr>
          <w:p w:rsidRPr="001F359F" w:rsidR="00B43087" w:rsidP="00E07085" w:rsidRDefault="00B43087" w14:paraId="4F9392F8" w14:textId="77777777">
            <w:pPr>
              <w:spacing w:after="0" w:line="240" w:lineRule="auto"/>
              <w:rPr>
                <w:rFonts w:ascii="Calibri" w:hAnsi="Calibri" w:eastAsia="Times New Roman" w:cs="Calibri"/>
                <w:b/>
                <w:bCs/>
                <w:color w:val="000000"/>
                <w:sz w:val="18"/>
                <w:szCs w:val="18"/>
              </w:rPr>
            </w:pPr>
            <w:r w:rsidRPr="001F359F">
              <w:rPr>
                <w:rFonts w:ascii="Calibri" w:hAnsi="Calibri" w:eastAsia="Times New Roman" w:cs="Calibri"/>
                <w:b/>
                <w:bCs/>
                <w:color w:val="000000"/>
                <w:sz w:val="18"/>
                <w:szCs w:val="18"/>
              </w:rPr>
              <w:t xml:space="preserve">Fellow will meet the Core Activities of Learning (CALs) during this LLS assignment </w:t>
            </w:r>
          </w:p>
        </w:tc>
        <w:tc>
          <w:tcPr>
            <w:tcW w:w="766" w:type="pct"/>
            <w:shd w:val="clear" w:color="auto" w:fill="auto"/>
            <w:hideMark/>
          </w:tcPr>
          <w:p w:rsidRPr="001F359F" w:rsidR="00B43087" w:rsidP="00E07085" w:rsidRDefault="00B43087" w14:paraId="6B7A13DA" w14:textId="77777777">
            <w:pPr>
              <w:spacing w:after="0" w:line="240" w:lineRule="auto"/>
              <w:rPr>
                <w:rFonts w:ascii="Calibri" w:hAnsi="Calibri" w:eastAsia="Times New Roman" w:cs="Calibri"/>
                <w:color w:val="000000"/>
                <w:sz w:val="18"/>
                <w:szCs w:val="18"/>
              </w:rPr>
            </w:pPr>
            <w:r w:rsidRPr="001F359F">
              <w:rPr>
                <w:rFonts w:ascii="Calibri" w:hAnsi="Calibri" w:eastAsia="Times New Roman" w:cs="Calibri"/>
                <w:color w:val="000000"/>
                <w:sz w:val="18"/>
                <w:szCs w:val="18"/>
              </w:rPr>
              <w:t>1. Strongly Disagree</w:t>
            </w:r>
            <w:r w:rsidRPr="001F359F">
              <w:rPr>
                <w:rFonts w:ascii="Calibri" w:hAnsi="Calibri" w:eastAsia="Times New Roman" w:cs="Calibri"/>
                <w:color w:val="000000"/>
                <w:sz w:val="18"/>
                <w:szCs w:val="18"/>
              </w:rPr>
              <w:br/>
              <w:t>2. Disagree</w:t>
            </w:r>
            <w:r w:rsidRPr="001F359F">
              <w:rPr>
                <w:rFonts w:ascii="Calibri" w:hAnsi="Calibri" w:eastAsia="Times New Roman" w:cs="Calibri"/>
                <w:color w:val="000000"/>
                <w:sz w:val="18"/>
                <w:szCs w:val="18"/>
              </w:rPr>
              <w:br/>
              <w:t>3. Neutral</w:t>
            </w:r>
            <w:r w:rsidRPr="001F359F">
              <w:rPr>
                <w:rFonts w:ascii="Calibri" w:hAnsi="Calibri" w:eastAsia="Times New Roman" w:cs="Calibri"/>
                <w:color w:val="000000"/>
                <w:sz w:val="18"/>
                <w:szCs w:val="18"/>
              </w:rPr>
              <w:br/>
              <w:t>4. Agree</w:t>
            </w:r>
            <w:r w:rsidRPr="001F359F">
              <w:rPr>
                <w:rFonts w:ascii="Calibri" w:hAnsi="Calibri" w:eastAsia="Times New Roman" w:cs="Calibri"/>
                <w:color w:val="000000"/>
                <w:sz w:val="18"/>
                <w:szCs w:val="18"/>
              </w:rPr>
              <w:br/>
              <w:t>5. Strongly Agree</w:t>
            </w:r>
          </w:p>
        </w:tc>
        <w:tc>
          <w:tcPr>
            <w:tcW w:w="242" w:type="pct"/>
            <w:shd w:val="clear" w:color="auto" w:fill="auto"/>
            <w:hideMark/>
          </w:tcPr>
          <w:p w:rsidRPr="001F359F" w:rsidR="00B43087" w:rsidP="00E07085" w:rsidRDefault="00B43087" w14:paraId="45587148" w14:textId="77777777">
            <w:pPr>
              <w:spacing w:after="0" w:line="240" w:lineRule="auto"/>
              <w:jc w:val="center"/>
              <w:rPr>
                <w:rFonts w:ascii="Calibri" w:hAnsi="Calibri" w:eastAsia="Times New Roman" w:cs="Calibri"/>
                <w:color w:val="9C0006"/>
                <w:sz w:val="18"/>
                <w:szCs w:val="18"/>
              </w:rPr>
            </w:pPr>
            <w:r w:rsidRPr="001F359F">
              <w:rPr>
                <w:rFonts w:ascii="Calibri" w:hAnsi="Calibri" w:eastAsia="Times New Roman" w:cs="Calibri"/>
                <w:color w:val="9C0006"/>
                <w:sz w:val="18"/>
                <w:szCs w:val="18"/>
              </w:rPr>
              <w:t>No</w:t>
            </w:r>
          </w:p>
        </w:tc>
        <w:tc>
          <w:tcPr>
            <w:tcW w:w="247" w:type="pct"/>
            <w:shd w:val="clear" w:color="auto" w:fill="auto"/>
            <w:hideMark/>
          </w:tcPr>
          <w:p w:rsidRPr="001F359F" w:rsidR="00B43087" w:rsidP="00E07085" w:rsidRDefault="00B43087" w14:paraId="6CFE9DF6" w14:textId="77777777">
            <w:pPr>
              <w:spacing w:after="0" w:line="240" w:lineRule="auto"/>
              <w:jc w:val="center"/>
              <w:rPr>
                <w:rFonts w:ascii="Calibri" w:hAnsi="Calibri" w:eastAsia="Times New Roman" w:cs="Calibri"/>
                <w:color w:val="006100"/>
                <w:sz w:val="18"/>
                <w:szCs w:val="18"/>
              </w:rPr>
            </w:pPr>
            <w:r w:rsidRPr="001F359F">
              <w:rPr>
                <w:rFonts w:ascii="Calibri" w:hAnsi="Calibri" w:eastAsia="Times New Roman" w:cs="Calibri"/>
                <w:color w:val="006100"/>
                <w:sz w:val="18"/>
                <w:szCs w:val="18"/>
              </w:rPr>
              <w:t>Yes</w:t>
            </w:r>
          </w:p>
        </w:tc>
        <w:tc>
          <w:tcPr>
            <w:tcW w:w="326" w:type="pct"/>
            <w:shd w:val="clear" w:color="auto" w:fill="auto"/>
            <w:hideMark/>
          </w:tcPr>
          <w:p w:rsidRPr="001F359F" w:rsidR="00B43087" w:rsidP="00E07085" w:rsidRDefault="00B43087" w14:paraId="7EFED927" w14:textId="77777777">
            <w:pPr>
              <w:spacing w:after="0" w:line="240" w:lineRule="auto"/>
              <w:jc w:val="center"/>
              <w:rPr>
                <w:rFonts w:ascii="Calibri" w:hAnsi="Calibri" w:eastAsia="Times New Roman" w:cs="Calibri"/>
                <w:color w:val="9C0006"/>
                <w:sz w:val="18"/>
                <w:szCs w:val="18"/>
              </w:rPr>
            </w:pPr>
            <w:r w:rsidRPr="001F359F">
              <w:rPr>
                <w:rFonts w:ascii="Calibri" w:hAnsi="Calibri" w:eastAsia="Times New Roman" w:cs="Calibri"/>
                <w:color w:val="9C0006"/>
                <w:sz w:val="18"/>
                <w:szCs w:val="18"/>
              </w:rPr>
              <w:t>No</w:t>
            </w:r>
          </w:p>
        </w:tc>
        <w:tc>
          <w:tcPr>
            <w:tcW w:w="263" w:type="pct"/>
            <w:shd w:val="clear" w:color="auto" w:fill="auto"/>
            <w:hideMark/>
          </w:tcPr>
          <w:p w:rsidRPr="001F359F" w:rsidR="00B43087" w:rsidP="00E07085" w:rsidRDefault="00B43087" w14:paraId="11DDB7DD" w14:textId="77777777">
            <w:pPr>
              <w:spacing w:after="0" w:line="240" w:lineRule="auto"/>
              <w:jc w:val="center"/>
              <w:rPr>
                <w:rFonts w:ascii="Calibri" w:hAnsi="Calibri" w:eastAsia="Times New Roman" w:cs="Calibri"/>
                <w:color w:val="9C0006"/>
                <w:sz w:val="18"/>
                <w:szCs w:val="18"/>
              </w:rPr>
            </w:pPr>
            <w:r w:rsidRPr="001F359F">
              <w:rPr>
                <w:rFonts w:ascii="Calibri" w:hAnsi="Calibri" w:eastAsia="Times New Roman" w:cs="Calibri"/>
                <w:color w:val="9C0006"/>
                <w:sz w:val="18"/>
                <w:szCs w:val="18"/>
              </w:rPr>
              <w:t>No</w:t>
            </w:r>
          </w:p>
        </w:tc>
        <w:tc>
          <w:tcPr>
            <w:tcW w:w="342" w:type="pct"/>
            <w:shd w:val="clear" w:color="auto" w:fill="auto"/>
            <w:hideMark/>
          </w:tcPr>
          <w:p w:rsidRPr="001F359F" w:rsidR="00B43087" w:rsidP="00E07085" w:rsidRDefault="00B43087" w14:paraId="01E35528" w14:textId="77777777">
            <w:pPr>
              <w:spacing w:after="0" w:line="240" w:lineRule="auto"/>
              <w:jc w:val="center"/>
              <w:rPr>
                <w:rFonts w:ascii="Calibri" w:hAnsi="Calibri" w:eastAsia="Times New Roman" w:cs="Calibri"/>
                <w:color w:val="9C0006"/>
                <w:sz w:val="18"/>
                <w:szCs w:val="18"/>
              </w:rPr>
            </w:pPr>
            <w:r w:rsidRPr="001F359F">
              <w:rPr>
                <w:rFonts w:ascii="Calibri" w:hAnsi="Calibri" w:eastAsia="Times New Roman" w:cs="Calibri"/>
                <w:color w:val="9C0006"/>
                <w:sz w:val="18"/>
                <w:szCs w:val="18"/>
              </w:rPr>
              <w:t>No</w:t>
            </w:r>
          </w:p>
        </w:tc>
        <w:tc>
          <w:tcPr>
            <w:tcW w:w="288" w:type="pct"/>
            <w:shd w:val="clear" w:color="auto" w:fill="auto"/>
            <w:hideMark/>
          </w:tcPr>
          <w:p w:rsidRPr="001F359F" w:rsidR="00B43087" w:rsidP="00E07085" w:rsidRDefault="00B43087" w14:paraId="09469808" w14:textId="77777777">
            <w:pPr>
              <w:spacing w:after="0" w:line="240" w:lineRule="auto"/>
              <w:jc w:val="center"/>
              <w:rPr>
                <w:rFonts w:ascii="Calibri" w:hAnsi="Calibri" w:eastAsia="Times New Roman" w:cs="Calibri"/>
                <w:color w:val="9C0006"/>
                <w:sz w:val="18"/>
                <w:szCs w:val="18"/>
              </w:rPr>
            </w:pPr>
            <w:r w:rsidRPr="001F359F">
              <w:rPr>
                <w:rFonts w:ascii="Calibri" w:hAnsi="Calibri" w:eastAsia="Times New Roman" w:cs="Calibri"/>
                <w:color w:val="9C0006"/>
                <w:sz w:val="18"/>
                <w:szCs w:val="18"/>
              </w:rPr>
              <w:t>No</w:t>
            </w:r>
          </w:p>
        </w:tc>
        <w:tc>
          <w:tcPr>
            <w:tcW w:w="313" w:type="pct"/>
            <w:shd w:val="clear" w:color="auto" w:fill="auto"/>
            <w:hideMark/>
          </w:tcPr>
          <w:p w:rsidRPr="001F359F" w:rsidR="00B43087" w:rsidP="00E07085" w:rsidRDefault="00B43087" w14:paraId="74431CBC" w14:textId="77777777">
            <w:pPr>
              <w:spacing w:after="0" w:line="240" w:lineRule="auto"/>
              <w:jc w:val="center"/>
              <w:rPr>
                <w:rFonts w:ascii="Calibri" w:hAnsi="Calibri" w:eastAsia="Times New Roman" w:cs="Calibri"/>
                <w:color w:val="9C0006"/>
                <w:sz w:val="18"/>
                <w:szCs w:val="18"/>
              </w:rPr>
            </w:pPr>
            <w:r w:rsidRPr="001F359F">
              <w:rPr>
                <w:rFonts w:ascii="Calibri" w:hAnsi="Calibri" w:eastAsia="Times New Roman" w:cs="Calibri"/>
                <w:color w:val="9C0006"/>
                <w:sz w:val="18"/>
                <w:szCs w:val="18"/>
              </w:rPr>
              <w:t>No</w:t>
            </w:r>
          </w:p>
        </w:tc>
        <w:tc>
          <w:tcPr>
            <w:tcW w:w="233" w:type="pct"/>
            <w:shd w:val="clear" w:color="auto" w:fill="auto"/>
            <w:hideMark/>
          </w:tcPr>
          <w:p w:rsidRPr="001F359F" w:rsidR="00B43087" w:rsidP="00E07085" w:rsidRDefault="00B43087" w14:paraId="4DB2411D" w14:textId="77777777">
            <w:pPr>
              <w:spacing w:after="0" w:line="240" w:lineRule="auto"/>
              <w:jc w:val="center"/>
              <w:rPr>
                <w:rFonts w:ascii="Calibri" w:hAnsi="Calibri" w:eastAsia="Times New Roman" w:cs="Calibri"/>
                <w:color w:val="9C0006"/>
                <w:sz w:val="18"/>
                <w:szCs w:val="18"/>
              </w:rPr>
            </w:pPr>
            <w:r w:rsidRPr="001F359F">
              <w:rPr>
                <w:rFonts w:ascii="Calibri" w:hAnsi="Calibri" w:eastAsia="Times New Roman" w:cs="Calibri"/>
                <w:color w:val="9C0006"/>
                <w:sz w:val="18"/>
                <w:szCs w:val="18"/>
              </w:rPr>
              <w:t>No</w:t>
            </w:r>
          </w:p>
        </w:tc>
        <w:tc>
          <w:tcPr>
            <w:tcW w:w="278" w:type="pct"/>
            <w:shd w:val="clear" w:color="auto" w:fill="auto"/>
            <w:hideMark/>
          </w:tcPr>
          <w:p w:rsidRPr="001F359F" w:rsidR="00B43087" w:rsidP="00E07085" w:rsidRDefault="00B43087" w14:paraId="4A78C496" w14:textId="77777777">
            <w:pPr>
              <w:spacing w:after="0" w:line="240" w:lineRule="auto"/>
              <w:jc w:val="center"/>
              <w:rPr>
                <w:rFonts w:ascii="Calibri" w:hAnsi="Calibri" w:eastAsia="Times New Roman" w:cs="Calibri"/>
                <w:color w:val="9C0006"/>
                <w:sz w:val="18"/>
                <w:szCs w:val="18"/>
              </w:rPr>
            </w:pPr>
            <w:r w:rsidRPr="001F359F">
              <w:rPr>
                <w:rFonts w:ascii="Calibri" w:hAnsi="Calibri" w:eastAsia="Times New Roman" w:cs="Calibri"/>
                <w:color w:val="9C0006"/>
                <w:sz w:val="18"/>
                <w:szCs w:val="18"/>
              </w:rPr>
              <w:t>No</w:t>
            </w:r>
          </w:p>
        </w:tc>
      </w:tr>
      <w:tr w:rsidRPr="001F359F" w:rsidR="00C15A17" w:rsidTr="00C15A17" w14:paraId="26E4358A" w14:textId="77777777">
        <w:trPr>
          <w:trHeight w:val="480"/>
        </w:trPr>
        <w:tc>
          <w:tcPr>
            <w:tcW w:w="1702" w:type="pct"/>
            <w:shd w:val="clear" w:color="auto" w:fill="auto"/>
            <w:hideMark/>
          </w:tcPr>
          <w:p w:rsidRPr="001F359F" w:rsidR="00C15A17" w:rsidP="00C15A17" w:rsidRDefault="00C15A17" w14:paraId="10CDAEFF" w14:textId="77777777">
            <w:pPr>
              <w:spacing w:after="0" w:line="240" w:lineRule="auto"/>
              <w:rPr>
                <w:rFonts w:ascii="Calibri" w:hAnsi="Calibri" w:eastAsia="Times New Roman" w:cs="Calibri"/>
                <w:b/>
                <w:bCs/>
                <w:color w:val="000000"/>
                <w:sz w:val="18"/>
                <w:szCs w:val="18"/>
              </w:rPr>
            </w:pPr>
            <w:r w:rsidRPr="001F359F">
              <w:rPr>
                <w:rFonts w:ascii="Calibri" w:hAnsi="Calibri" w:eastAsia="Times New Roman" w:cs="Calibri"/>
                <w:b/>
                <w:bCs/>
                <w:color w:val="000000"/>
                <w:sz w:val="18"/>
                <w:szCs w:val="18"/>
              </w:rPr>
              <w:t>If you disagree with any statement listed above, please provide comments for why you disagree:</w:t>
            </w:r>
          </w:p>
        </w:tc>
        <w:tc>
          <w:tcPr>
            <w:tcW w:w="766" w:type="pct"/>
            <w:shd w:val="clear" w:color="auto" w:fill="auto"/>
            <w:hideMark/>
          </w:tcPr>
          <w:p w:rsidRPr="001F359F" w:rsidR="00C15A17" w:rsidP="00C15A17" w:rsidRDefault="00C15A17" w14:paraId="3DBF2B47" w14:textId="4AA31FE3">
            <w:pPr>
              <w:spacing w:after="0" w:line="240" w:lineRule="auto"/>
              <w:jc w:val="center"/>
              <w:rPr>
                <w:rFonts w:ascii="Calibri" w:hAnsi="Calibri" w:eastAsia="Times New Roman" w:cs="Calibri"/>
                <w:b/>
                <w:bCs/>
                <w:color w:val="000000"/>
                <w:sz w:val="18"/>
                <w:szCs w:val="18"/>
              </w:rPr>
            </w:pPr>
            <w:r>
              <w:rPr>
                <w:rFonts w:ascii="Calibri" w:hAnsi="Calibri" w:eastAsia="Times New Roman" w:cs="Calibri"/>
                <w:color w:val="000000"/>
                <w:sz w:val="18"/>
                <w:szCs w:val="18"/>
              </w:rPr>
              <w:t>Open Text Response</w:t>
            </w:r>
          </w:p>
        </w:tc>
        <w:tc>
          <w:tcPr>
            <w:tcW w:w="242" w:type="pct"/>
            <w:shd w:val="clear" w:color="auto" w:fill="auto"/>
            <w:hideMark/>
          </w:tcPr>
          <w:p w:rsidRPr="001F359F" w:rsidR="00C15A17" w:rsidP="00C15A17" w:rsidRDefault="00C15A17" w14:paraId="69EC16EF" w14:textId="77777777">
            <w:pPr>
              <w:spacing w:after="0" w:line="240" w:lineRule="auto"/>
              <w:jc w:val="center"/>
              <w:rPr>
                <w:rFonts w:ascii="Calibri" w:hAnsi="Calibri" w:eastAsia="Times New Roman" w:cs="Calibri"/>
                <w:color w:val="9C0006"/>
                <w:sz w:val="18"/>
                <w:szCs w:val="18"/>
              </w:rPr>
            </w:pPr>
            <w:r w:rsidRPr="001F359F">
              <w:rPr>
                <w:rFonts w:ascii="Calibri" w:hAnsi="Calibri" w:eastAsia="Times New Roman" w:cs="Calibri"/>
                <w:color w:val="9C0006"/>
                <w:sz w:val="18"/>
                <w:szCs w:val="18"/>
              </w:rPr>
              <w:t>No</w:t>
            </w:r>
          </w:p>
        </w:tc>
        <w:tc>
          <w:tcPr>
            <w:tcW w:w="247" w:type="pct"/>
            <w:shd w:val="clear" w:color="auto" w:fill="auto"/>
            <w:hideMark/>
          </w:tcPr>
          <w:p w:rsidRPr="001F359F" w:rsidR="00C15A17" w:rsidP="00C15A17" w:rsidRDefault="00C15A17" w14:paraId="2138CE5B" w14:textId="77777777">
            <w:pPr>
              <w:spacing w:after="0" w:line="240" w:lineRule="auto"/>
              <w:jc w:val="center"/>
              <w:rPr>
                <w:rFonts w:ascii="Calibri" w:hAnsi="Calibri" w:eastAsia="Times New Roman" w:cs="Calibri"/>
                <w:color w:val="006100"/>
                <w:sz w:val="18"/>
                <w:szCs w:val="18"/>
              </w:rPr>
            </w:pPr>
            <w:r w:rsidRPr="001F359F">
              <w:rPr>
                <w:rFonts w:ascii="Calibri" w:hAnsi="Calibri" w:eastAsia="Times New Roman" w:cs="Calibri"/>
                <w:color w:val="006100"/>
                <w:sz w:val="18"/>
                <w:szCs w:val="18"/>
              </w:rPr>
              <w:t>Yes</w:t>
            </w:r>
          </w:p>
        </w:tc>
        <w:tc>
          <w:tcPr>
            <w:tcW w:w="326" w:type="pct"/>
            <w:shd w:val="clear" w:color="auto" w:fill="auto"/>
            <w:hideMark/>
          </w:tcPr>
          <w:p w:rsidRPr="001F359F" w:rsidR="00C15A17" w:rsidP="00C15A17" w:rsidRDefault="00C15A17" w14:paraId="1B513262" w14:textId="77777777">
            <w:pPr>
              <w:spacing w:after="0" w:line="240" w:lineRule="auto"/>
              <w:jc w:val="center"/>
              <w:rPr>
                <w:rFonts w:ascii="Calibri" w:hAnsi="Calibri" w:eastAsia="Times New Roman" w:cs="Calibri"/>
                <w:color w:val="9C0006"/>
                <w:sz w:val="18"/>
                <w:szCs w:val="18"/>
              </w:rPr>
            </w:pPr>
            <w:r w:rsidRPr="001F359F">
              <w:rPr>
                <w:rFonts w:ascii="Calibri" w:hAnsi="Calibri" w:eastAsia="Times New Roman" w:cs="Calibri"/>
                <w:color w:val="9C0006"/>
                <w:sz w:val="18"/>
                <w:szCs w:val="18"/>
              </w:rPr>
              <w:t>No</w:t>
            </w:r>
          </w:p>
        </w:tc>
        <w:tc>
          <w:tcPr>
            <w:tcW w:w="263" w:type="pct"/>
            <w:shd w:val="clear" w:color="auto" w:fill="auto"/>
            <w:hideMark/>
          </w:tcPr>
          <w:p w:rsidRPr="001F359F" w:rsidR="00C15A17" w:rsidP="00C15A17" w:rsidRDefault="00C15A17" w14:paraId="15068B5B" w14:textId="77777777">
            <w:pPr>
              <w:spacing w:after="0" w:line="240" w:lineRule="auto"/>
              <w:jc w:val="center"/>
              <w:rPr>
                <w:rFonts w:ascii="Calibri" w:hAnsi="Calibri" w:eastAsia="Times New Roman" w:cs="Calibri"/>
                <w:color w:val="9C0006"/>
                <w:sz w:val="18"/>
                <w:szCs w:val="18"/>
              </w:rPr>
            </w:pPr>
            <w:r w:rsidRPr="001F359F">
              <w:rPr>
                <w:rFonts w:ascii="Calibri" w:hAnsi="Calibri" w:eastAsia="Times New Roman" w:cs="Calibri"/>
                <w:color w:val="9C0006"/>
                <w:sz w:val="18"/>
                <w:szCs w:val="18"/>
              </w:rPr>
              <w:t>No</w:t>
            </w:r>
          </w:p>
        </w:tc>
        <w:tc>
          <w:tcPr>
            <w:tcW w:w="342" w:type="pct"/>
            <w:shd w:val="clear" w:color="auto" w:fill="auto"/>
            <w:hideMark/>
          </w:tcPr>
          <w:p w:rsidRPr="001F359F" w:rsidR="00C15A17" w:rsidP="00C15A17" w:rsidRDefault="00C15A17" w14:paraId="371CECEA" w14:textId="77777777">
            <w:pPr>
              <w:spacing w:after="0" w:line="240" w:lineRule="auto"/>
              <w:jc w:val="center"/>
              <w:rPr>
                <w:rFonts w:ascii="Calibri" w:hAnsi="Calibri" w:eastAsia="Times New Roman" w:cs="Calibri"/>
                <w:color w:val="9C0006"/>
                <w:sz w:val="18"/>
                <w:szCs w:val="18"/>
              </w:rPr>
            </w:pPr>
            <w:r w:rsidRPr="001F359F">
              <w:rPr>
                <w:rFonts w:ascii="Calibri" w:hAnsi="Calibri" w:eastAsia="Times New Roman" w:cs="Calibri"/>
                <w:color w:val="9C0006"/>
                <w:sz w:val="18"/>
                <w:szCs w:val="18"/>
              </w:rPr>
              <w:t>No</w:t>
            </w:r>
          </w:p>
        </w:tc>
        <w:tc>
          <w:tcPr>
            <w:tcW w:w="288" w:type="pct"/>
            <w:shd w:val="clear" w:color="auto" w:fill="auto"/>
            <w:hideMark/>
          </w:tcPr>
          <w:p w:rsidRPr="001F359F" w:rsidR="00C15A17" w:rsidP="00C15A17" w:rsidRDefault="00C15A17" w14:paraId="6BB99217" w14:textId="77777777">
            <w:pPr>
              <w:spacing w:after="0" w:line="240" w:lineRule="auto"/>
              <w:jc w:val="center"/>
              <w:rPr>
                <w:rFonts w:ascii="Calibri" w:hAnsi="Calibri" w:eastAsia="Times New Roman" w:cs="Calibri"/>
                <w:color w:val="9C0006"/>
                <w:sz w:val="18"/>
                <w:szCs w:val="18"/>
              </w:rPr>
            </w:pPr>
            <w:r w:rsidRPr="001F359F">
              <w:rPr>
                <w:rFonts w:ascii="Calibri" w:hAnsi="Calibri" w:eastAsia="Times New Roman" w:cs="Calibri"/>
                <w:color w:val="9C0006"/>
                <w:sz w:val="18"/>
                <w:szCs w:val="18"/>
              </w:rPr>
              <w:t>No</w:t>
            </w:r>
          </w:p>
        </w:tc>
        <w:tc>
          <w:tcPr>
            <w:tcW w:w="313" w:type="pct"/>
            <w:shd w:val="clear" w:color="auto" w:fill="auto"/>
            <w:hideMark/>
          </w:tcPr>
          <w:p w:rsidRPr="001F359F" w:rsidR="00C15A17" w:rsidP="00C15A17" w:rsidRDefault="00C15A17" w14:paraId="49266854" w14:textId="77777777">
            <w:pPr>
              <w:spacing w:after="0" w:line="240" w:lineRule="auto"/>
              <w:jc w:val="center"/>
              <w:rPr>
                <w:rFonts w:ascii="Calibri" w:hAnsi="Calibri" w:eastAsia="Times New Roman" w:cs="Calibri"/>
                <w:color w:val="9C0006"/>
                <w:sz w:val="18"/>
                <w:szCs w:val="18"/>
              </w:rPr>
            </w:pPr>
            <w:r w:rsidRPr="001F359F">
              <w:rPr>
                <w:rFonts w:ascii="Calibri" w:hAnsi="Calibri" w:eastAsia="Times New Roman" w:cs="Calibri"/>
                <w:color w:val="9C0006"/>
                <w:sz w:val="18"/>
                <w:szCs w:val="18"/>
              </w:rPr>
              <w:t>No</w:t>
            </w:r>
          </w:p>
        </w:tc>
        <w:tc>
          <w:tcPr>
            <w:tcW w:w="233" w:type="pct"/>
            <w:shd w:val="clear" w:color="auto" w:fill="auto"/>
            <w:hideMark/>
          </w:tcPr>
          <w:p w:rsidRPr="001F359F" w:rsidR="00C15A17" w:rsidP="00C15A17" w:rsidRDefault="00C15A17" w14:paraId="617D2E9D" w14:textId="77777777">
            <w:pPr>
              <w:spacing w:after="0" w:line="240" w:lineRule="auto"/>
              <w:jc w:val="center"/>
              <w:rPr>
                <w:rFonts w:ascii="Calibri" w:hAnsi="Calibri" w:eastAsia="Times New Roman" w:cs="Calibri"/>
                <w:color w:val="9C0006"/>
                <w:sz w:val="18"/>
                <w:szCs w:val="18"/>
              </w:rPr>
            </w:pPr>
            <w:r w:rsidRPr="001F359F">
              <w:rPr>
                <w:rFonts w:ascii="Calibri" w:hAnsi="Calibri" w:eastAsia="Times New Roman" w:cs="Calibri"/>
                <w:color w:val="9C0006"/>
                <w:sz w:val="18"/>
                <w:szCs w:val="18"/>
              </w:rPr>
              <w:t>No</w:t>
            </w:r>
          </w:p>
        </w:tc>
        <w:tc>
          <w:tcPr>
            <w:tcW w:w="278" w:type="pct"/>
            <w:shd w:val="clear" w:color="auto" w:fill="auto"/>
            <w:hideMark/>
          </w:tcPr>
          <w:p w:rsidRPr="001F359F" w:rsidR="00C15A17" w:rsidP="00C15A17" w:rsidRDefault="00C15A17" w14:paraId="1A721D8C" w14:textId="77777777">
            <w:pPr>
              <w:spacing w:after="0" w:line="240" w:lineRule="auto"/>
              <w:jc w:val="center"/>
              <w:rPr>
                <w:rFonts w:ascii="Calibri" w:hAnsi="Calibri" w:eastAsia="Times New Roman" w:cs="Calibri"/>
                <w:color w:val="9C0006"/>
                <w:sz w:val="18"/>
                <w:szCs w:val="18"/>
              </w:rPr>
            </w:pPr>
            <w:r w:rsidRPr="001F359F">
              <w:rPr>
                <w:rFonts w:ascii="Calibri" w:hAnsi="Calibri" w:eastAsia="Times New Roman" w:cs="Calibri"/>
                <w:color w:val="9C0006"/>
                <w:sz w:val="18"/>
                <w:szCs w:val="18"/>
              </w:rPr>
              <w:t>No</w:t>
            </w:r>
          </w:p>
        </w:tc>
      </w:tr>
      <w:tr w:rsidRPr="001F359F" w:rsidR="00C15A17" w:rsidTr="00C15A17" w14:paraId="65BB7861" w14:textId="77777777">
        <w:trPr>
          <w:trHeight w:val="480"/>
        </w:trPr>
        <w:tc>
          <w:tcPr>
            <w:tcW w:w="1702" w:type="pct"/>
            <w:shd w:val="clear" w:color="auto" w:fill="auto"/>
            <w:hideMark/>
          </w:tcPr>
          <w:p w:rsidRPr="001F359F" w:rsidR="00C15A17" w:rsidP="00C15A17" w:rsidRDefault="00C15A17" w14:paraId="1BE6B305" w14:textId="77777777">
            <w:pPr>
              <w:spacing w:after="0" w:line="240" w:lineRule="auto"/>
              <w:rPr>
                <w:rFonts w:ascii="Calibri" w:hAnsi="Calibri" w:eastAsia="Times New Roman" w:cs="Calibri"/>
                <w:b/>
                <w:bCs/>
                <w:color w:val="000000"/>
                <w:sz w:val="18"/>
                <w:szCs w:val="18"/>
              </w:rPr>
            </w:pPr>
            <w:r w:rsidRPr="001F359F">
              <w:rPr>
                <w:rFonts w:ascii="Calibri" w:hAnsi="Calibri" w:eastAsia="Times New Roman" w:cs="Calibri"/>
                <w:b/>
                <w:bCs/>
                <w:color w:val="000000"/>
                <w:sz w:val="18"/>
                <w:szCs w:val="18"/>
              </w:rPr>
              <w:t>What concerns do you have or challenges do you anticipate in the next 6 months?</w:t>
            </w:r>
          </w:p>
        </w:tc>
        <w:tc>
          <w:tcPr>
            <w:tcW w:w="766" w:type="pct"/>
            <w:shd w:val="clear" w:color="auto" w:fill="auto"/>
            <w:hideMark/>
          </w:tcPr>
          <w:p w:rsidRPr="001F359F" w:rsidR="00C15A17" w:rsidP="00C15A17" w:rsidRDefault="00C15A17" w14:paraId="7C6E9005" w14:textId="4F2760EE">
            <w:pPr>
              <w:spacing w:after="0" w:line="240" w:lineRule="auto"/>
              <w:jc w:val="center"/>
              <w:rPr>
                <w:rFonts w:ascii="Calibri" w:hAnsi="Calibri" w:eastAsia="Times New Roman" w:cs="Calibri"/>
                <w:b/>
                <w:bCs/>
                <w:color w:val="000000"/>
                <w:sz w:val="18"/>
                <w:szCs w:val="18"/>
              </w:rPr>
            </w:pPr>
            <w:r>
              <w:rPr>
                <w:rFonts w:ascii="Calibri" w:hAnsi="Calibri" w:eastAsia="Times New Roman" w:cs="Calibri"/>
                <w:color w:val="000000"/>
                <w:sz w:val="18"/>
                <w:szCs w:val="18"/>
              </w:rPr>
              <w:t>Open Text Response</w:t>
            </w:r>
          </w:p>
        </w:tc>
        <w:tc>
          <w:tcPr>
            <w:tcW w:w="242" w:type="pct"/>
            <w:shd w:val="clear" w:color="auto" w:fill="auto"/>
            <w:hideMark/>
          </w:tcPr>
          <w:p w:rsidRPr="001F359F" w:rsidR="00C15A17" w:rsidP="00C15A17" w:rsidRDefault="00C15A17" w14:paraId="3897FB6A" w14:textId="77777777">
            <w:pPr>
              <w:spacing w:after="0" w:line="240" w:lineRule="auto"/>
              <w:jc w:val="center"/>
              <w:rPr>
                <w:rFonts w:ascii="Calibri" w:hAnsi="Calibri" w:eastAsia="Times New Roman" w:cs="Calibri"/>
                <w:color w:val="9C0006"/>
                <w:sz w:val="18"/>
                <w:szCs w:val="18"/>
              </w:rPr>
            </w:pPr>
            <w:r w:rsidRPr="001F359F">
              <w:rPr>
                <w:rFonts w:ascii="Calibri" w:hAnsi="Calibri" w:eastAsia="Times New Roman" w:cs="Calibri"/>
                <w:color w:val="9C0006"/>
                <w:sz w:val="18"/>
                <w:szCs w:val="18"/>
              </w:rPr>
              <w:t>No</w:t>
            </w:r>
          </w:p>
        </w:tc>
        <w:tc>
          <w:tcPr>
            <w:tcW w:w="247" w:type="pct"/>
            <w:shd w:val="clear" w:color="auto" w:fill="auto"/>
            <w:hideMark/>
          </w:tcPr>
          <w:p w:rsidRPr="001F359F" w:rsidR="00C15A17" w:rsidP="00C15A17" w:rsidRDefault="00C15A17" w14:paraId="3994E50E" w14:textId="77777777">
            <w:pPr>
              <w:spacing w:after="0" w:line="240" w:lineRule="auto"/>
              <w:jc w:val="center"/>
              <w:rPr>
                <w:rFonts w:ascii="Calibri" w:hAnsi="Calibri" w:eastAsia="Times New Roman" w:cs="Calibri"/>
                <w:color w:val="006100"/>
                <w:sz w:val="18"/>
                <w:szCs w:val="18"/>
              </w:rPr>
            </w:pPr>
            <w:r w:rsidRPr="001F359F">
              <w:rPr>
                <w:rFonts w:ascii="Calibri" w:hAnsi="Calibri" w:eastAsia="Times New Roman" w:cs="Calibri"/>
                <w:color w:val="006100"/>
                <w:sz w:val="18"/>
                <w:szCs w:val="18"/>
              </w:rPr>
              <w:t>Yes</w:t>
            </w:r>
          </w:p>
        </w:tc>
        <w:tc>
          <w:tcPr>
            <w:tcW w:w="326" w:type="pct"/>
            <w:shd w:val="clear" w:color="auto" w:fill="auto"/>
            <w:hideMark/>
          </w:tcPr>
          <w:p w:rsidRPr="001F359F" w:rsidR="00C15A17" w:rsidP="00C15A17" w:rsidRDefault="00C15A17" w14:paraId="202411DF" w14:textId="77777777">
            <w:pPr>
              <w:spacing w:after="0" w:line="240" w:lineRule="auto"/>
              <w:jc w:val="center"/>
              <w:rPr>
                <w:rFonts w:ascii="Calibri" w:hAnsi="Calibri" w:eastAsia="Times New Roman" w:cs="Calibri"/>
                <w:color w:val="9C0006"/>
                <w:sz w:val="18"/>
                <w:szCs w:val="18"/>
              </w:rPr>
            </w:pPr>
            <w:r w:rsidRPr="001F359F">
              <w:rPr>
                <w:rFonts w:ascii="Calibri" w:hAnsi="Calibri" w:eastAsia="Times New Roman" w:cs="Calibri"/>
                <w:color w:val="9C0006"/>
                <w:sz w:val="18"/>
                <w:szCs w:val="18"/>
              </w:rPr>
              <w:t>No</w:t>
            </w:r>
          </w:p>
        </w:tc>
        <w:tc>
          <w:tcPr>
            <w:tcW w:w="263" w:type="pct"/>
            <w:shd w:val="clear" w:color="auto" w:fill="auto"/>
            <w:hideMark/>
          </w:tcPr>
          <w:p w:rsidRPr="001F359F" w:rsidR="00C15A17" w:rsidP="00C15A17" w:rsidRDefault="00C15A17" w14:paraId="22CE4BF0" w14:textId="77777777">
            <w:pPr>
              <w:spacing w:after="0" w:line="240" w:lineRule="auto"/>
              <w:jc w:val="center"/>
              <w:rPr>
                <w:rFonts w:ascii="Calibri" w:hAnsi="Calibri" w:eastAsia="Times New Roman" w:cs="Calibri"/>
                <w:color w:val="9C0006"/>
                <w:sz w:val="18"/>
                <w:szCs w:val="18"/>
              </w:rPr>
            </w:pPr>
            <w:r w:rsidRPr="001F359F">
              <w:rPr>
                <w:rFonts w:ascii="Calibri" w:hAnsi="Calibri" w:eastAsia="Times New Roman" w:cs="Calibri"/>
                <w:color w:val="9C0006"/>
                <w:sz w:val="18"/>
                <w:szCs w:val="18"/>
              </w:rPr>
              <w:t>No</w:t>
            </w:r>
          </w:p>
        </w:tc>
        <w:tc>
          <w:tcPr>
            <w:tcW w:w="342" w:type="pct"/>
            <w:shd w:val="clear" w:color="auto" w:fill="auto"/>
            <w:hideMark/>
          </w:tcPr>
          <w:p w:rsidRPr="001F359F" w:rsidR="00C15A17" w:rsidP="00C15A17" w:rsidRDefault="00C15A17" w14:paraId="5F440B4E" w14:textId="77777777">
            <w:pPr>
              <w:spacing w:after="0" w:line="240" w:lineRule="auto"/>
              <w:jc w:val="center"/>
              <w:rPr>
                <w:rFonts w:ascii="Calibri" w:hAnsi="Calibri" w:eastAsia="Times New Roman" w:cs="Calibri"/>
                <w:color w:val="9C0006"/>
                <w:sz w:val="18"/>
                <w:szCs w:val="18"/>
              </w:rPr>
            </w:pPr>
            <w:r w:rsidRPr="001F359F">
              <w:rPr>
                <w:rFonts w:ascii="Calibri" w:hAnsi="Calibri" w:eastAsia="Times New Roman" w:cs="Calibri"/>
                <w:color w:val="9C0006"/>
                <w:sz w:val="18"/>
                <w:szCs w:val="18"/>
              </w:rPr>
              <w:t>No</w:t>
            </w:r>
          </w:p>
        </w:tc>
        <w:tc>
          <w:tcPr>
            <w:tcW w:w="288" w:type="pct"/>
            <w:shd w:val="clear" w:color="auto" w:fill="auto"/>
            <w:hideMark/>
          </w:tcPr>
          <w:p w:rsidRPr="001F359F" w:rsidR="00C15A17" w:rsidP="00C15A17" w:rsidRDefault="00C15A17" w14:paraId="5072965D" w14:textId="77777777">
            <w:pPr>
              <w:spacing w:after="0" w:line="240" w:lineRule="auto"/>
              <w:jc w:val="center"/>
              <w:rPr>
                <w:rFonts w:ascii="Calibri" w:hAnsi="Calibri" w:eastAsia="Times New Roman" w:cs="Calibri"/>
                <w:color w:val="9C0006"/>
                <w:sz w:val="18"/>
                <w:szCs w:val="18"/>
              </w:rPr>
            </w:pPr>
            <w:r w:rsidRPr="001F359F">
              <w:rPr>
                <w:rFonts w:ascii="Calibri" w:hAnsi="Calibri" w:eastAsia="Times New Roman" w:cs="Calibri"/>
                <w:color w:val="9C0006"/>
                <w:sz w:val="18"/>
                <w:szCs w:val="18"/>
              </w:rPr>
              <w:t>No</w:t>
            </w:r>
          </w:p>
        </w:tc>
        <w:tc>
          <w:tcPr>
            <w:tcW w:w="313" w:type="pct"/>
            <w:shd w:val="clear" w:color="auto" w:fill="auto"/>
            <w:hideMark/>
          </w:tcPr>
          <w:p w:rsidRPr="001F359F" w:rsidR="00C15A17" w:rsidP="00C15A17" w:rsidRDefault="00C15A17" w14:paraId="56FF3E42" w14:textId="77777777">
            <w:pPr>
              <w:spacing w:after="0" w:line="240" w:lineRule="auto"/>
              <w:jc w:val="center"/>
              <w:rPr>
                <w:rFonts w:ascii="Calibri" w:hAnsi="Calibri" w:eastAsia="Times New Roman" w:cs="Calibri"/>
                <w:color w:val="9C0006"/>
                <w:sz w:val="18"/>
                <w:szCs w:val="18"/>
              </w:rPr>
            </w:pPr>
            <w:r w:rsidRPr="001F359F">
              <w:rPr>
                <w:rFonts w:ascii="Calibri" w:hAnsi="Calibri" w:eastAsia="Times New Roman" w:cs="Calibri"/>
                <w:color w:val="9C0006"/>
                <w:sz w:val="18"/>
                <w:szCs w:val="18"/>
              </w:rPr>
              <w:t>No</w:t>
            </w:r>
          </w:p>
        </w:tc>
        <w:tc>
          <w:tcPr>
            <w:tcW w:w="233" w:type="pct"/>
            <w:shd w:val="clear" w:color="auto" w:fill="auto"/>
            <w:hideMark/>
          </w:tcPr>
          <w:p w:rsidRPr="001F359F" w:rsidR="00C15A17" w:rsidP="00C15A17" w:rsidRDefault="00C15A17" w14:paraId="190446F7" w14:textId="77777777">
            <w:pPr>
              <w:spacing w:after="0" w:line="240" w:lineRule="auto"/>
              <w:jc w:val="center"/>
              <w:rPr>
                <w:rFonts w:ascii="Calibri" w:hAnsi="Calibri" w:eastAsia="Times New Roman" w:cs="Calibri"/>
                <w:color w:val="9C0006"/>
                <w:sz w:val="18"/>
                <w:szCs w:val="18"/>
              </w:rPr>
            </w:pPr>
            <w:r w:rsidRPr="001F359F">
              <w:rPr>
                <w:rFonts w:ascii="Calibri" w:hAnsi="Calibri" w:eastAsia="Times New Roman" w:cs="Calibri"/>
                <w:color w:val="9C0006"/>
                <w:sz w:val="18"/>
                <w:szCs w:val="18"/>
              </w:rPr>
              <w:t>No</w:t>
            </w:r>
          </w:p>
        </w:tc>
        <w:tc>
          <w:tcPr>
            <w:tcW w:w="278" w:type="pct"/>
            <w:shd w:val="clear" w:color="auto" w:fill="auto"/>
            <w:hideMark/>
          </w:tcPr>
          <w:p w:rsidRPr="001F359F" w:rsidR="00C15A17" w:rsidP="00C15A17" w:rsidRDefault="00C15A17" w14:paraId="5423352A" w14:textId="77777777">
            <w:pPr>
              <w:spacing w:after="0" w:line="240" w:lineRule="auto"/>
              <w:jc w:val="center"/>
              <w:rPr>
                <w:rFonts w:ascii="Calibri" w:hAnsi="Calibri" w:eastAsia="Times New Roman" w:cs="Calibri"/>
                <w:color w:val="9C0006"/>
                <w:sz w:val="18"/>
                <w:szCs w:val="18"/>
              </w:rPr>
            </w:pPr>
            <w:r w:rsidRPr="001F359F">
              <w:rPr>
                <w:rFonts w:ascii="Calibri" w:hAnsi="Calibri" w:eastAsia="Times New Roman" w:cs="Calibri"/>
                <w:color w:val="9C0006"/>
                <w:sz w:val="18"/>
                <w:szCs w:val="18"/>
              </w:rPr>
              <w:t>No</w:t>
            </w:r>
          </w:p>
        </w:tc>
      </w:tr>
      <w:tr w:rsidRPr="001F359F" w:rsidR="00C15A17" w:rsidTr="00C15A17" w14:paraId="05CB91B2" w14:textId="77777777">
        <w:trPr>
          <w:trHeight w:val="480"/>
        </w:trPr>
        <w:tc>
          <w:tcPr>
            <w:tcW w:w="1702" w:type="pct"/>
            <w:shd w:val="clear" w:color="auto" w:fill="auto"/>
            <w:hideMark/>
          </w:tcPr>
          <w:p w:rsidRPr="001F359F" w:rsidR="00C15A17" w:rsidP="00C15A17" w:rsidRDefault="00C15A17" w14:paraId="6405FF32" w14:textId="77777777">
            <w:pPr>
              <w:spacing w:after="0" w:line="240" w:lineRule="auto"/>
              <w:rPr>
                <w:rFonts w:ascii="Calibri" w:hAnsi="Calibri" w:eastAsia="Times New Roman" w:cs="Calibri"/>
                <w:b/>
                <w:bCs/>
                <w:color w:val="000000"/>
                <w:sz w:val="18"/>
                <w:szCs w:val="18"/>
              </w:rPr>
            </w:pPr>
            <w:r w:rsidRPr="001F359F">
              <w:rPr>
                <w:rFonts w:ascii="Calibri" w:hAnsi="Calibri" w:eastAsia="Times New Roman" w:cs="Calibri"/>
                <w:b/>
                <w:bCs/>
                <w:color w:val="000000"/>
                <w:sz w:val="18"/>
                <w:szCs w:val="18"/>
              </w:rPr>
              <w:t>What changes or additions to support would you like to see from the LLS Program? Why?</w:t>
            </w:r>
          </w:p>
        </w:tc>
        <w:tc>
          <w:tcPr>
            <w:tcW w:w="766" w:type="pct"/>
            <w:shd w:val="clear" w:color="auto" w:fill="auto"/>
            <w:hideMark/>
          </w:tcPr>
          <w:p w:rsidRPr="001F359F" w:rsidR="00C15A17" w:rsidP="00C15A17" w:rsidRDefault="00C15A17" w14:paraId="551C18D3" w14:textId="3BFDA956">
            <w:pPr>
              <w:spacing w:after="0" w:line="240" w:lineRule="auto"/>
              <w:jc w:val="center"/>
              <w:rPr>
                <w:rFonts w:ascii="Calibri" w:hAnsi="Calibri" w:eastAsia="Times New Roman" w:cs="Calibri"/>
                <w:b/>
                <w:bCs/>
                <w:color w:val="000000"/>
                <w:sz w:val="18"/>
                <w:szCs w:val="18"/>
              </w:rPr>
            </w:pPr>
            <w:r>
              <w:rPr>
                <w:rFonts w:ascii="Calibri" w:hAnsi="Calibri" w:eastAsia="Times New Roman" w:cs="Calibri"/>
                <w:color w:val="000000"/>
                <w:sz w:val="18"/>
                <w:szCs w:val="18"/>
              </w:rPr>
              <w:t>Open Text Response</w:t>
            </w:r>
          </w:p>
        </w:tc>
        <w:tc>
          <w:tcPr>
            <w:tcW w:w="242" w:type="pct"/>
            <w:shd w:val="clear" w:color="auto" w:fill="auto"/>
            <w:hideMark/>
          </w:tcPr>
          <w:p w:rsidRPr="001F359F" w:rsidR="00C15A17" w:rsidP="00C15A17" w:rsidRDefault="00C15A17" w14:paraId="31F13391" w14:textId="77777777">
            <w:pPr>
              <w:spacing w:after="0" w:line="240" w:lineRule="auto"/>
              <w:jc w:val="center"/>
              <w:rPr>
                <w:rFonts w:ascii="Calibri" w:hAnsi="Calibri" w:eastAsia="Times New Roman" w:cs="Calibri"/>
                <w:color w:val="9C0006"/>
                <w:sz w:val="18"/>
                <w:szCs w:val="18"/>
              </w:rPr>
            </w:pPr>
            <w:r w:rsidRPr="001F359F">
              <w:rPr>
                <w:rFonts w:ascii="Calibri" w:hAnsi="Calibri" w:eastAsia="Times New Roman" w:cs="Calibri"/>
                <w:color w:val="9C0006"/>
                <w:sz w:val="18"/>
                <w:szCs w:val="18"/>
              </w:rPr>
              <w:t>No</w:t>
            </w:r>
          </w:p>
        </w:tc>
        <w:tc>
          <w:tcPr>
            <w:tcW w:w="247" w:type="pct"/>
            <w:shd w:val="clear" w:color="auto" w:fill="auto"/>
            <w:hideMark/>
          </w:tcPr>
          <w:p w:rsidRPr="001F359F" w:rsidR="00C15A17" w:rsidP="00C15A17" w:rsidRDefault="00C15A17" w14:paraId="0D53FE25" w14:textId="77777777">
            <w:pPr>
              <w:spacing w:after="0" w:line="240" w:lineRule="auto"/>
              <w:jc w:val="center"/>
              <w:rPr>
                <w:rFonts w:ascii="Calibri" w:hAnsi="Calibri" w:eastAsia="Times New Roman" w:cs="Calibri"/>
                <w:color w:val="006100"/>
                <w:sz w:val="18"/>
                <w:szCs w:val="18"/>
              </w:rPr>
            </w:pPr>
            <w:r w:rsidRPr="001F359F">
              <w:rPr>
                <w:rFonts w:ascii="Calibri" w:hAnsi="Calibri" w:eastAsia="Times New Roman" w:cs="Calibri"/>
                <w:color w:val="006100"/>
                <w:sz w:val="18"/>
                <w:szCs w:val="18"/>
              </w:rPr>
              <w:t>Yes</w:t>
            </w:r>
          </w:p>
        </w:tc>
        <w:tc>
          <w:tcPr>
            <w:tcW w:w="326" w:type="pct"/>
            <w:shd w:val="clear" w:color="auto" w:fill="auto"/>
            <w:hideMark/>
          </w:tcPr>
          <w:p w:rsidRPr="001F359F" w:rsidR="00C15A17" w:rsidP="00C15A17" w:rsidRDefault="00C15A17" w14:paraId="6A499B52" w14:textId="77777777">
            <w:pPr>
              <w:spacing w:after="0" w:line="240" w:lineRule="auto"/>
              <w:jc w:val="center"/>
              <w:rPr>
                <w:rFonts w:ascii="Calibri" w:hAnsi="Calibri" w:eastAsia="Times New Roman" w:cs="Calibri"/>
                <w:color w:val="9C0006"/>
                <w:sz w:val="18"/>
                <w:szCs w:val="18"/>
              </w:rPr>
            </w:pPr>
            <w:r w:rsidRPr="001F359F">
              <w:rPr>
                <w:rFonts w:ascii="Calibri" w:hAnsi="Calibri" w:eastAsia="Times New Roman" w:cs="Calibri"/>
                <w:color w:val="9C0006"/>
                <w:sz w:val="18"/>
                <w:szCs w:val="18"/>
              </w:rPr>
              <w:t>No</w:t>
            </w:r>
          </w:p>
        </w:tc>
        <w:tc>
          <w:tcPr>
            <w:tcW w:w="263" w:type="pct"/>
            <w:shd w:val="clear" w:color="auto" w:fill="auto"/>
            <w:hideMark/>
          </w:tcPr>
          <w:p w:rsidRPr="001F359F" w:rsidR="00C15A17" w:rsidP="00C15A17" w:rsidRDefault="00C15A17" w14:paraId="24D87660" w14:textId="77777777">
            <w:pPr>
              <w:spacing w:after="0" w:line="240" w:lineRule="auto"/>
              <w:jc w:val="center"/>
              <w:rPr>
                <w:rFonts w:ascii="Calibri" w:hAnsi="Calibri" w:eastAsia="Times New Roman" w:cs="Calibri"/>
                <w:color w:val="9C0006"/>
                <w:sz w:val="18"/>
                <w:szCs w:val="18"/>
              </w:rPr>
            </w:pPr>
            <w:r w:rsidRPr="001F359F">
              <w:rPr>
                <w:rFonts w:ascii="Calibri" w:hAnsi="Calibri" w:eastAsia="Times New Roman" w:cs="Calibri"/>
                <w:color w:val="9C0006"/>
                <w:sz w:val="18"/>
                <w:szCs w:val="18"/>
              </w:rPr>
              <w:t>No</w:t>
            </w:r>
          </w:p>
        </w:tc>
        <w:tc>
          <w:tcPr>
            <w:tcW w:w="342" w:type="pct"/>
            <w:shd w:val="clear" w:color="auto" w:fill="auto"/>
            <w:hideMark/>
          </w:tcPr>
          <w:p w:rsidRPr="001F359F" w:rsidR="00C15A17" w:rsidP="00C15A17" w:rsidRDefault="00C15A17" w14:paraId="1F4215B2" w14:textId="77777777">
            <w:pPr>
              <w:spacing w:after="0" w:line="240" w:lineRule="auto"/>
              <w:jc w:val="center"/>
              <w:rPr>
                <w:rFonts w:ascii="Calibri" w:hAnsi="Calibri" w:eastAsia="Times New Roman" w:cs="Calibri"/>
                <w:color w:val="9C0006"/>
                <w:sz w:val="18"/>
                <w:szCs w:val="18"/>
              </w:rPr>
            </w:pPr>
            <w:r w:rsidRPr="001F359F">
              <w:rPr>
                <w:rFonts w:ascii="Calibri" w:hAnsi="Calibri" w:eastAsia="Times New Roman" w:cs="Calibri"/>
                <w:color w:val="9C0006"/>
                <w:sz w:val="18"/>
                <w:szCs w:val="18"/>
              </w:rPr>
              <w:t>No</w:t>
            </w:r>
          </w:p>
        </w:tc>
        <w:tc>
          <w:tcPr>
            <w:tcW w:w="288" w:type="pct"/>
            <w:shd w:val="clear" w:color="auto" w:fill="auto"/>
            <w:hideMark/>
          </w:tcPr>
          <w:p w:rsidRPr="001F359F" w:rsidR="00C15A17" w:rsidP="00C15A17" w:rsidRDefault="00C15A17" w14:paraId="454718D1" w14:textId="77777777">
            <w:pPr>
              <w:spacing w:after="0" w:line="240" w:lineRule="auto"/>
              <w:jc w:val="center"/>
              <w:rPr>
                <w:rFonts w:ascii="Calibri" w:hAnsi="Calibri" w:eastAsia="Times New Roman" w:cs="Calibri"/>
                <w:color w:val="9C0006"/>
                <w:sz w:val="18"/>
                <w:szCs w:val="18"/>
              </w:rPr>
            </w:pPr>
            <w:r w:rsidRPr="001F359F">
              <w:rPr>
                <w:rFonts w:ascii="Calibri" w:hAnsi="Calibri" w:eastAsia="Times New Roman" w:cs="Calibri"/>
                <w:color w:val="9C0006"/>
                <w:sz w:val="18"/>
                <w:szCs w:val="18"/>
              </w:rPr>
              <w:t>No</w:t>
            </w:r>
          </w:p>
        </w:tc>
        <w:tc>
          <w:tcPr>
            <w:tcW w:w="313" w:type="pct"/>
            <w:shd w:val="clear" w:color="auto" w:fill="auto"/>
            <w:hideMark/>
          </w:tcPr>
          <w:p w:rsidRPr="001F359F" w:rsidR="00C15A17" w:rsidP="00C15A17" w:rsidRDefault="00C15A17" w14:paraId="538FEAE2" w14:textId="77777777">
            <w:pPr>
              <w:spacing w:after="0" w:line="240" w:lineRule="auto"/>
              <w:jc w:val="center"/>
              <w:rPr>
                <w:rFonts w:ascii="Calibri" w:hAnsi="Calibri" w:eastAsia="Times New Roman" w:cs="Calibri"/>
                <w:color w:val="9C0006"/>
                <w:sz w:val="18"/>
                <w:szCs w:val="18"/>
              </w:rPr>
            </w:pPr>
            <w:r w:rsidRPr="001F359F">
              <w:rPr>
                <w:rFonts w:ascii="Calibri" w:hAnsi="Calibri" w:eastAsia="Times New Roman" w:cs="Calibri"/>
                <w:color w:val="9C0006"/>
                <w:sz w:val="18"/>
                <w:szCs w:val="18"/>
              </w:rPr>
              <w:t>No</w:t>
            </w:r>
          </w:p>
        </w:tc>
        <w:tc>
          <w:tcPr>
            <w:tcW w:w="233" w:type="pct"/>
            <w:shd w:val="clear" w:color="auto" w:fill="auto"/>
            <w:hideMark/>
          </w:tcPr>
          <w:p w:rsidRPr="001F359F" w:rsidR="00C15A17" w:rsidP="00C15A17" w:rsidRDefault="00C15A17" w14:paraId="5332BB97" w14:textId="77777777">
            <w:pPr>
              <w:spacing w:after="0" w:line="240" w:lineRule="auto"/>
              <w:jc w:val="center"/>
              <w:rPr>
                <w:rFonts w:ascii="Calibri" w:hAnsi="Calibri" w:eastAsia="Times New Roman" w:cs="Calibri"/>
                <w:color w:val="9C0006"/>
                <w:sz w:val="18"/>
                <w:szCs w:val="18"/>
              </w:rPr>
            </w:pPr>
            <w:r w:rsidRPr="001F359F">
              <w:rPr>
                <w:rFonts w:ascii="Calibri" w:hAnsi="Calibri" w:eastAsia="Times New Roman" w:cs="Calibri"/>
                <w:color w:val="9C0006"/>
                <w:sz w:val="18"/>
                <w:szCs w:val="18"/>
              </w:rPr>
              <w:t>No</w:t>
            </w:r>
          </w:p>
        </w:tc>
        <w:tc>
          <w:tcPr>
            <w:tcW w:w="278" w:type="pct"/>
            <w:shd w:val="clear" w:color="auto" w:fill="auto"/>
            <w:hideMark/>
          </w:tcPr>
          <w:p w:rsidRPr="001F359F" w:rsidR="00C15A17" w:rsidP="00C15A17" w:rsidRDefault="00C15A17" w14:paraId="5C536160" w14:textId="77777777">
            <w:pPr>
              <w:spacing w:after="0" w:line="240" w:lineRule="auto"/>
              <w:jc w:val="center"/>
              <w:rPr>
                <w:rFonts w:ascii="Calibri" w:hAnsi="Calibri" w:eastAsia="Times New Roman" w:cs="Calibri"/>
                <w:color w:val="9C0006"/>
                <w:sz w:val="18"/>
                <w:szCs w:val="18"/>
              </w:rPr>
            </w:pPr>
            <w:r w:rsidRPr="001F359F">
              <w:rPr>
                <w:rFonts w:ascii="Calibri" w:hAnsi="Calibri" w:eastAsia="Times New Roman" w:cs="Calibri"/>
                <w:color w:val="9C0006"/>
                <w:sz w:val="18"/>
                <w:szCs w:val="18"/>
              </w:rPr>
              <w:t>No</w:t>
            </w:r>
          </w:p>
        </w:tc>
      </w:tr>
    </w:tbl>
    <w:p w:rsidR="00041069" w:rsidP="00AC5BCE" w:rsidRDefault="00041069" w14:paraId="6622A685" w14:textId="741E8BDE"/>
    <w:p w:rsidR="00041069" w:rsidRDefault="00041069" w14:paraId="52E8BD8E" w14:textId="77777777">
      <w:pPr>
        <w:spacing w:after="160" w:line="259" w:lineRule="auto"/>
      </w:pPr>
      <w:r>
        <w:br w:type="page"/>
      </w:r>
    </w:p>
    <w:p w:rsidR="00041069" w:rsidP="00041069" w:rsidRDefault="00041069" w14:paraId="45BCDECE" w14:textId="77777777">
      <w:pPr>
        <w:pStyle w:val="Heading3"/>
        <w:numPr>
          <w:ilvl w:val="2"/>
          <w:numId w:val="4"/>
        </w:numPr>
        <w:tabs>
          <w:tab w:val="num" w:pos="360"/>
        </w:tabs>
        <w:ind w:left="0" w:firstLine="0"/>
      </w:pPr>
      <w:bookmarkStart w:name="_Toc24555991" w:id="97"/>
      <w:bookmarkStart w:name="_Toc96409873" w:id="98"/>
      <w:r>
        <w:t>6-Month CAL Assessment</w:t>
      </w:r>
      <w:bookmarkEnd w:id="97"/>
      <w:bookmarkEnd w:id="98"/>
    </w:p>
    <w:p w:rsidRPr="00041069" w:rsidR="00041069" w:rsidP="00041069" w:rsidRDefault="00041069" w14:paraId="79BC6617" w14:textId="77777777">
      <w:pPr>
        <w:pStyle w:val="Heading4"/>
        <w:numPr>
          <w:ilvl w:val="3"/>
          <w:numId w:val="4"/>
        </w:numPr>
        <w:pBdr>
          <w:top w:val="single" w:color="auto" w:sz="12" w:space="1"/>
          <w:bottom w:val="single" w:color="auto" w:sz="12" w:space="1"/>
        </w:pBdr>
        <w:tabs>
          <w:tab w:val="num" w:pos="360"/>
        </w:tabs>
        <w:ind w:left="0" w:firstLine="0"/>
        <w:rPr>
          <w:i w:val="0"/>
          <w:iCs w:val="0"/>
        </w:rPr>
      </w:pPr>
      <w:r w:rsidRPr="00041069">
        <w:rPr>
          <w:i w:val="0"/>
          <w:iCs w:val="0"/>
        </w:rPr>
        <w:t>Section I.</w:t>
      </w:r>
    </w:p>
    <w:p w:rsidR="00FD69D7" w:rsidP="00AC5BCE" w:rsidRDefault="00041069" w14:paraId="04C0D0FF" w14:textId="328E0A9F">
      <w:r>
        <w:t>As the supervisor of an LLS Fellow, you are in a key role for providing guidance to your fellow for achieving the assigned LLS Core Activities of Learning (CALs)</w:t>
      </w:r>
      <w:r w:rsidR="00615C92">
        <w:t xml:space="preserve"> and updates to the LLS program every six months on the fellow’s progress.</w:t>
      </w:r>
    </w:p>
    <w:p w:rsidR="00615C92" w:rsidP="00AC5BCE" w:rsidRDefault="00615C92" w14:paraId="0E3A41BE" w14:textId="0565A636">
      <w:r>
        <w:t>The purpose of this form is to assess the LLS CALs through observation and discussion with your fellow.</w:t>
      </w:r>
    </w:p>
    <w:p w:rsidR="00615C92" w:rsidP="00AC5BCE" w:rsidRDefault="00615C92" w14:paraId="27A622FC" w14:textId="3501FCD3">
      <w:r>
        <w:t>This is an internal LLS Program document and will not be shared with others outside the Program. The Program will only use the information collected to ensure all LLS fellows are progressing in their assignments and to determine if there is a need for CAL revisions.</w:t>
      </w:r>
    </w:p>
    <w:p w:rsidR="00615C92" w:rsidP="00AC5BCE" w:rsidRDefault="00615C92" w14:paraId="1505A0CE" w14:textId="761453DA">
      <w:r>
        <w:t>Section I.</w:t>
      </w:r>
    </w:p>
    <w:p w:rsidR="00615C92" w:rsidP="00AC5BCE" w:rsidRDefault="00615C92" w14:paraId="04E1BEEC" w14:textId="5050CD4D">
      <w:r>
        <w:t>The following list contains the CALs for the Class of _____ LLS fellows</w:t>
      </w:r>
    </w:p>
    <w:p w:rsidR="00615C92" w:rsidP="00C15A17" w:rsidRDefault="007D2D7E" w14:paraId="46E0D070" w14:textId="14F228F1">
      <w:pPr>
        <w:pStyle w:val="ListParagraph"/>
        <w:numPr>
          <w:ilvl w:val="0"/>
          <w:numId w:val="12"/>
        </w:numPr>
      </w:pPr>
      <w:r>
        <w:t>Conduct applied laboratory research to address a public health or safety-related issue</w:t>
      </w:r>
    </w:p>
    <w:p w:rsidR="007D2D7E" w:rsidP="00C15A17" w:rsidRDefault="007D2D7E" w14:paraId="29195355" w14:textId="79423C7C">
      <w:pPr>
        <w:pStyle w:val="ListParagraph"/>
        <w:numPr>
          <w:ilvl w:val="0"/>
          <w:numId w:val="12"/>
        </w:numPr>
      </w:pPr>
      <w:r>
        <w:t>Conduct a safety risk assessment to evaluate the probability and potential consequences of exposure to a given hazard.</w:t>
      </w:r>
    </w:p>
    <w:p w:rsidR="007D2D7E" w:rsidP="00C15A17" w:rsidRDefault="007D2D7E" w14:paraId="7D174DC4" w14:textId="595919EE">
      <w:pPr>
        <w:pStyle w:val="ListParagraph"/>
        <w:numPr>
          <w:ilvl w:val="0"/>
          <w:numId w:val="12"/>
        </w:numPr>
      </w:pPr>
      <w:r>
        <w:t>Evaluate a quality management system</w:t>
      </w:r>
    </w:p>
    <w:p w:rsidR="007D2D7E" w:rsidP="00C15A17" w:rsidRDefault="007D2D7E" w14:paraId="4A44AFB4" w14:textId="773ECF96">
      <w:pPr>
        <w:pStyle w:val="ListParagraph"/>
        <w:numPr>
          <w:ilvl w:val="0"/>
          <w:numId w:val="12"/>
        </w:numPr>
      </w:pPr>
      <w:r>
        <w:t>Incorporate bioinformatics principle into applied public health laboratory science</w:t>
      </w:r>
    </w:p>
    <w:p w:rsidR="007D2D7E" w:rsidP="00C15A17" w:rsidRDefault="007D2D7E" w14:paraId="3FAEB078" w14:textId="3FFE2FEF">
      <w:pPr>
        <w:pStyle w:val="ListParagraph"/>
        <w:numPr>
          <w:ilvl w:val="0"/>
          <w:numId w:val="12"/>
        </w:numPr>
      </w:pPr>
      <w:r>
        <w:t>Give a 5-10 minute oral presentation to a scientific audience</w:t>
      </w:r>
    </w:p>
    <w:p w:rsidR="007D2D7E" w:rsidP="00C15A17" w:rsidRDefault="007D2D7E" w14:paraId="1581BD11" w14:textId="56E6E12D">
      <w:pPr>
        <w:pStyle w:val="ListParagraph"/>
        <w:numPr>
          <w:ilvl w:val="0"/>
          <w:numId w:val="12"/>
        </w:numPr>
      </w:pPr>
      <w:r>
        <w:t>Give an in depth public health talk on the fellow’s original LLS work or field of study</w:t>
      </w:r>
    </w:p>
    <w:p w:rsidR="007D2D7E" w:rsidP="00C15A17" w:rsidRDefault="007D2D7E" w14:paraId="72596512" w14:textId="76441E6E">
      <w:pPr>
        <w:pStyle w:val="ListParagraph"/>
        <w:numPr>
          <w:ilvl w:val="0"/>
          <w:numId w:val="12"/>
        </w:numPr>
      </w:pPr>
      <w:r>
        <w:t>Write and submit, as first author, a scientific manuscript for a peer-reviewed journal</w:t>
      </w:r>
    </w:p>
    <w:p w:rsidR="007D2D7E" w:rsidP="00C15A17" w:rsidRDefault="007D2D7E" w14:paraId="2E50555A" w14:textId="1A0EFB23">
      <w:pPr>
        <w:pStyle w:val="ListParagraph"/>
        <w:numPr>
          <w:ilvl w:val="0"/>
          <w:numId w:val="12"/>
        </w:numPr>
      </w:pPr>
      <w:r>
        <w:t>Participate in laboratory operations management</w:t>
      </w:r>
    </w:p>
    <w:p w:rsidR="007D2D7E" w:rsidP="00C15A17" w:rsidRDefault="007D2D7E" w14:paraId="4BC5357F" w14:textId="512789DF">
      <w:pPr>
        <w:pStyle w:val="ListParagraph"/>
        <w:numPr>
          <w:ilvl w:val="0"/>
          <w:numId w:val="12"/>
        </w:numPr>
      </w:pPr>
      <w:r>
        <w:t>Communicate complex scientific concepts to an external lay audience</w:t>
      </w:r>
    </w:p>
    <w:p w:rsidR="007D2D7E" w:rsidP="00C15A17" w:rsidRDefault="007D2D7E" w14:paraId="2658A1F0" w14:textId="5D3DA645">
      <w:pPr>
        <w:pStyle w:val="ListParagraph"/>
        <w:numPr>
          <w:ilvl w:val="0"/>
          <w:numId w:val="12"/>
        </w:numPr>
      </w:pPr>
      <w:r>
        <w:t>Provide service to the agency (laboratory or CDC-wide)</w:t>
      </w:r>
    </w:p>
    <w:p w:rsidR="00B47403" w:rsidP="00B47403" w:rsidRDefault="00B47403" w14:paraId="212095FC" w14:textId="7DF2B4D9">
      <w:pPr>
        <w:ind w:left="360"/>
      </w:pPr>
      <w:r>
        <w:t>For each of the CLAs list the associated activities as evidence, comment on strengths and areas for growth, and document the fellow’s progress.</w:t>
      </w:r>
    </w:p>
    <w:p w:rsidR="00B47403" w:rsidP="00B47403" w:rsidRDefault="00B47403" w14:paraId="6310EEE0" w14:textId="55E146E6">
      <w:pPr>
        <w:ind w:left="360"/>
      </w:pPr>
      <w:r>
        <w:t>An example of a strength: LLS fellow is able to perform a detailed risk assessment with minimal lab data.</w:t>
      </w:r>
    </w:p>
    <w:p w:rsidR="00B47403" w:rsidP="00B47403" w:rsidRDefault="00B47403" w14:paraId="3E69C34A" w14:textId="18B97547">
      <w:pPr>
        <w:ind w:left="360"/>
      </w:pPr>
      <w:r>
        <w:t>An example of an area for growth: When LLS Fellow receives conflicting guidance from primary and secondary supervisor or project supervisor, the LLS Fellow should identify the conflict and share the information appropriately.</w:t>
      </w:r>
    </w:p>
    <w:p w:rsidR="00762B4B" w:rsidP="00762B4B" w:rsidRDefault="00762B4B" w14:paraId="40409BAF" w14:textId="0406CA8D">
      <w:pPr>
        <w:pStyle w:val="Captions"/>
      </w:pPr>
      <w:r>
        <w:t>Table 8.2.2.1.a. CAL 1 Fields</w:t>
      </w:r>
    </w:p>
    <w:p w:rsidR="00762B4B" w:rsidP="00C15A17" w:rsidRDefault="00762B4B" w14:paraId="13953547" w14:textId="76C77CE4">
      <w:pPr>
        <w:pStyle w:val="ListParagraph"/>
        <w:numPr>
          <w:ilvl w:val="0"/>
          <w:numId w:val="13"/>
        </w:numPr>
      </w:pPr>
      <w:r>
        <w:t>Conduct applied laboratory research to address a public health or safety-related issue</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962"/>
        <w:gridCol w:w="1033"/>
        <w:gridCol w:w="536"/>
        <w:gridCol w:w="546"/>
        <w:gridCol w:w="847"/>
        <w:gridCol w:w="588"/>
        <w:gridCol w:w="780"/>
        <w:gridCol w:w="746"/>
        <w:gridCol w:w="679"/>
        <w:gridCol w:w="513"/>
        <w:gridCol w:w="720"/>
      </w:tblGrid>
      <w:tr w:rsidRPr="00ED7EAA" w:rsidR="00762B4B" w:rsidTr="00762B4B" w14:paraId="5F5259D6" w14:textId="77777777">
        <w:trPr>
          <w:trHeight w:val="240"/>
        </w:trPr>
        <w:tc>
          <w:tcPr>
            <w:tcW w:w="2302" w:type="pct"/>
            <w:tcBorders>
              <w:bottom w:val="single" w:color="auto" w:sz="4" w:space="0"/>
            </w:tcBorders>
            <w:shd w:val="clear" w:color="5B9BD5" w:fill="5B9BD5"/>
            <w:hideMark/>
          </w:tcPr>
          <w:p w:rsidRPr="00ED7EAA" w:rsidR="00762B4B" w:rsidP="00E07085" w:rsidRDefault="00762B4B" w14:paraId="09A14D70" w14:textId="77777777">
            <w:pPr>
              <w:spacing w:after="0" w:line="240" w:lineRule="auto"/>
              <w:jc w:val="center"/>
              <w:rPr>
                <w:rFonts w:ascii="Calibri" w:hAnsi="Calibri" w:eastAsia="Times New Roman" w:cs="Calibri"/>
                <w:b/>
                <w:bCs/>
                <w:color w:val="FFFFFF"/>
                <w:sz w:val="18"/>
                <w:szCs w:val="18"/>
              </w:rPr>
            </w:pPr>
            <w:r w:rsidRPr="00ED7EAA">
              <w:rPr>
                <w:rFonts w:ascii="Calibri" w:hAnsi="Calibri" w:eastAsia="Times New Roman" w:cs="Calibri"/>
                <w:b/>
                <w:bCs/>
                <w:color w:val="FFFFFF"/>
                <w:sz w:val="18"/>
                <w:szCs w:val="18"/>
              </w:rPr>
              <w:t>Field Name</w:t>
            </w:r>
          </w:p>
        </w:tc>
        <w:tc>
          <w:tcPr>
            <w:tcW w:w="399" w:type="pct"/>
            <w:tcBorders>
              <w:bottom w:val="single" w:color="auto" w:sz="4" w:space="0"/>
            </w:tcBorders>
            <w:shd w:val="clear" w:color="5B9BD5" w:fill="5B9BD5"/>
            <w:hideMark/>
          </w:tcPr>
          <w:p w:rsidRPr="00ED7EAA" w:rsidR="00762B4B" w:rsidP="00E07085" w:rsidRDefault="00762B4B" w14:paraId="0C247265" w14:textId="77777777">
            <w:pPr>
              <w:spacing w:after="0" w:line="240" w:lineRule="auto"/>
              <w:jc w:val="center"/>
              <w:rPr>
                <w:rFonts w:ascii="Calibri" w:hAnsi="Calibri" w:eastAsia="Times New Roman" w:cs="Calibri"/>
                <w:b/>
                <w:bCs/>
                <w:color w:val="FFFFFF"/>
                <w:sz w:val="18"/>
                <w:szCs w:val="18"/>
              </w:rPr>
            </w:pPr>
            <w:r w:rsidRPr="00ED7EAA">
              <w:rPr>
                <w:rFonts w:ascii="Calibri" w:hAnsi="Calibri" w:eastAsia="Times New Roman" w:cs="Calibri"/>
                <w:b/>
                <w:bCs/>
                <w:color w:val="FFFFFF"/>
                <w:sz w:val="18"/>
                <w:szCs w:val="18"/>
              </w:rPr>
              <w:t>Values</w:t>
            </w:r>
          </w:p>
        </w:tc>
        <w:tc>
          <w:tcPr>
            <w:tcW w:w="207" w:type="pct"/>
            <w:shd w:val="clear" w:color="5B9BD5" w:fill="5B9BD5"/>
            <w:hideMark/>
          </w:tcPr>
          <w:p w:rsidRPr="00ED7EAA" w:rsidR="00762B4B" w:rsidP="00E07085" w:rsidRDefault="00762B4B" w14:paraId="6D4542B6" w14:textId="77777777">
            <w:pPr>
              <w:spacing w:after="0" w:line="240" w:lineRule="auto"/>
              <w:jc w:val="center"/>
              <w:rPr>
                <w:rFonts w:ascii="Calibri" w:hAnsi="Calibri" w:eastAsia="Times New Roman" w:cs="Calibri"/>
                <w:b/>
                <w:bCs/>
                <w:color w:val="FFFFFF"/>
                <w:sz w:val="18"/>
                <w:szCs w:val="18"/>
              </w:rPr>
            </w:pPr>
            <w:r w:rsidRPr="00ED7EAA">
              <w:rPr>
                <w:rFonts w:ascii="Calibri" w:hAnsi="Calibri" w:eastAsia="Times New Roman" w:cs="Calibri"/>
                <w:b/>
                <w:bCs/>
                <w:color w:val="FFFFFF"/>
                <w:sz w:val="18"/>
                <w:szCs w:val="18"/>
              </w:rPr>
              <w:t>EIS</w:t>
            </w:r>
          </w:p>
        </w:tc>
        <w:tc>
          <w:tcPr>
            <w:tcW w:w="211" w:type="pct"/>
            <w:shd w:val="clear" w:color="5B9BD5" w:fill="5B9BD5"/>
            <w:hideMark/>
          </w:tcPr>
          <w:p w:rsidRPr="00ED7EAA" w:rsidR="00762B4B" w:rsidP="00E07085" w:rsidRDefault="00762B4B" w14:paraId="151D3EE6" w14:textId="77777777">
            <w:pPr>
              <w:spacing w:after="0" w:line="240" w:lineRule="auto"/>
              <w:jc w:val="center"/>
              <w:rPr>
                <w:rFonts w:ascii="Calibri" w:hAnsi="Calibri" w:eastAsia="Times New Roman" w:cs="Calibri"/>
                <w:b/>
                <w:bCs/>
                <w:color w:val="FFFFFF"/>
                <w:sz w:val="18"/>
                <w:szCs w:val="18"/>
              </w:rPr>
            </w:pPr>
            <w:r w:rsidRPr="00ED7EAA">
              <w:rPr>
                <w:rFonts w:ascii="Calibri" w:hAnsi="Calibri" w:eastAsia="Times New Roman" w:cs="Calibri"/>
                <w:b/>
                <w:bCs/>
                <w:color w:val="FFFFFF"/>
                <w:sz w:val="18"/>
                <w:szCs w:val="18"/>
              </w:rPr>
              <w:t>LLS</w:t>
            </w:r>
          </w:p>
        </w:tc>
        <w:tc>
          <w:tcPr>
            <w:tcW w:w="327" w:type="pct"/>
            <w:shd w:val="clear" w:color="5B9BD5" w:fill="5B9BD5"/>
            <w:hideMark/>
          </w:tcPr>
          <w:p w:rsidRPr="00ED7EAA" w:rsidR="00762B4B" w:rsidP="00E07085" w:rsidRDefault="00762B4B" w14:paraId="1E02BDEC" w14:textId="77777777">
            <w:pPr>
              <w:spacing w:after="0" w:line="240" w:lineRule="auto"/>
              <w:jc w:val="center"/>
              <w:rPr>
                <w:rFonts w:ascii="Calibri" w:hAnsi="Calibri" w:eastAsia="Times New Roman" w:cs="Calibri"/>
                <w:b/>
                <w:bCs/>
                <w:color w:val="FFFFFF"/>
                <w:sz w:val="18"/>
                <w:szCs w:val="18"/>
              </w:rPr>
            </w:pPr>
            <w:r w:rsidRPr="00ED7EAA">
              <w:rPr>
                <w:rFonts w:ascii="Calibri" w:hAnsi="Calibri" w:eastAsia="Times New Roman" w:cs="Calibri"/>
                <w:b/>
                <w:bCs/>
                <w:color w:val="FFFFFF"/>
                <w:sz w:val="18"/>
                <w:szCs w:val="18"/>
              </w:rPr>
              <w:t>FLIGHT</w:t>
            </w:r>
          </w:p>
        </w:tc>
        <w:tc>
          <w:tcPr>
            <w:tcW w:w="227" w:type="pct"/>
            <w:shd w:val="clear" w:color="5B9BD5" w:fill="5B9BD5"/>
            <w:hideMark/>
          </w:tcPr>
          <w:p w:rsidRPr="00ED7EAA" w:rsidR="00762B4B" w:rsidP="00E07085" w:rsidRDefault="00762B4B" w14:paraId="6A3CBB55" w14:textId="77777777">
            <w:pPr>
              <w:spacing w:after="0" w:line="240" w:lineRule="auto"/>
              <w:jc w:val="center"/>
              <w:rPr>
                <w:rFonts w:ascii="Calibri" w:hAnsi="Calibri" w:eastAsia="Times New Roman" w:cs="Calibri"/>
                <w:b/>
                <w:bCs/>
                <w:color w:val="FFFFFF"/>
                <w:sz w:val="18"/>
                <w:szCs w:val="18"/>
              </w:rPr>
            </w:pPr>
            <w:r w:rsidRPr="00ED7EAA">
              <w:rPr>
                <w:rFonts w:ascii="Calibri" w:hAnsi="Calibri" w:eastAsia="Times New Roman" w:cs="Calibri"/>
                <w:b/>
                <w:bCs/>
                <w:color w:val="FFFFFF"/>
                <w:sz w:val="18"/>
                <w:szCs w:val="18"/>
              </w:rPr>
              <w:t>EEP</w:t>
            </w:r>
          </w:p>
        </w:tc>
        <w:tc>
          <w:tcPr>
            <w:tcW w:w="301" w:type="pct"/>
            <w:shd w:val="clear" w:color="5B9BD5" w:fill="5B9BD5"/>
            <w:hideMark/>
          </w:tcPr>
          <w:p w:rsidRPr="00ED7EAA" w:rsidR="00762B4B" w:rsidP="00E07085" w:rsidRDefault="00762B4B" w14:paraId="36EB995A" w14:textId="77777777">
            <w:pPr>
              <w:spacing w:after="0" w:line="240" w:lineRule="auto"/>
              <w:jc w:val="center"/>
              <w:rPr>
                <w:rFonts w:ascii="Calibri" w:hAnsi="Calibri" w:eastAsia="Times New Roman" w:cs="Calibri"/>
                <w:b/>
                <w:bCs/>
                <w:color w:val="FFFFFF"/>
                <w:sz w:val="18"/>
                <w:szCs w:val="18"/>
              </w:rPr>
            </w:pPr>
            <w:r w:rsidRPr="00ED7EAA">
              <w:rPr>
                <w:rFonts w:ascii="Calibri" w:hAnsi="Calibri" w:eastAsia="Times New Roman" w:cs="Calibri"/>
                <w:b/>
                <w:bCs/>
                <w:color w:val="FFFFFF"/>
                <w:sz w:val="18"/>
                <w:szCs w:val="18"/>
              </w:rPr>
              <w:t>SAF</w:t>
            </w:r>
          </w:p>
        </w:tc>
        <w:tc>
          <w:tcPr>
            <w:tcW w:w="288" w:type="pct"/>
            <w:shd w:val="clear" w:color="5B9BD5" w:fill="5B9BD5"/>
            <w:hideMark/>
          </w:tcPr>
          <w:p w:rsidRPr="00ED7EAA" w:rsidR="00762B4B" w:rsidP="00E07085" w:rsidRDefault="00762B4B" w14:paraId="0766D3A3" w14:textId="77777777">
            <w:pPr>
              <w:spacing w:after="0" w:line="240" w:lineRule="auto"/>
              <w:jc w:val="center"/>
              <w:rPr>
                <w:rFonts w:ascii="Calibri" w:hAnsi="Calibri" w:eastAsia="Times New Roman" w:cs="Calibri"/>
                <w:b/>
                <w:bCs/>
                <w:color w:val="FFFFFF"/>
                <w:sz w:val="18"/>
                <w:szCs w:val="18"/>
              </w:rPr>
            </w:pPr>
            <w:r w:rsidRPr="00ED7EAA">
              <w:rPr>
                <w:rFonts w:ascii="Calibri" w:hAnsi="Calibri" w:eastAsia="Times New Roman" w:cs="Calibri"/>
                <w:b/>
                <w:bCs/>
                <w:color w:val="FFFFFF"/>
                <w:sz w:val="18"/>
                <w:szCs w:val="18"/>
              </w:rPr>
              <w:t>PHIFP</w:t>
            </w:r>
          </w:p>
        </w:tc>
        <w:tc>
          <w:tcPr>
            <w:tcW w:w="262" w:type="pct"/>
            <w:shd w:val="clear" w:color="5B9BD5" w:fill="5B9BD5"/>
            <w:hideMark/>
          </w:tcPr>
          <w:p w:rsidRPr="00ED7EAA" w:rsidR="00762B4B" w:rsidP="00E07085" w:rsidRDefault="00762B4B" w14:paraId="0ED1C1B3" w14:textId="77777777">
            <w:pPr>
              <w:spacing w:after="0" w:line="240" w:lineRule="auto"/>
              <w:jc w:val="center"/>
              <w:rPr>
                <w:rFonts w:ascii="Calibri" w:hAnsi="Calibri" w:eastAsia="Times New Roman" w:cs="Calibri"/>
                <w:b/>
                <w:bCs/>
                <w:color w:val="FFFFFF"/>
                <w:sz w:val="18"/>
                <w:szCs w:val="18"/>
              </w:rPr>
            </w:pPr>
            <w:r w:rsidRPr="00ED7EAA">
              <w:rPr>
                <w:rFonts w:ascii="Calibri" w:hAnsi="Calibri" w:eastAsia="Times New Roman" w:cs="Calibri"/>
                <w:b/>
                <w:bCs/>
                <w:color w:val="FFFFFF"/>
                <w:sz w:val="18"/>
                <w:szCs w:val="18"/>
              </w:rPr>
              <w:t>PE</w:t>
            </w:r>
          </w:p>
        </w:tc>
        <w:tc>
          <w:tcPr>
            <w:tcW w:w="198" w:type="pct"/>
            <w:shd w:val="clear" w:color="5B9BD5" w:fill="5B9BD5"/>
            <w:hideMark/>
          </w:tcPr>
          <w:p w:rsidRPr="00ED7EAA" w:rsidR="00762B4B" w:rsidP="00E07085" w:rsidRDefault="00762B4B" w14:paraId="2000AD52" w14:textId="77777777">
            <w:pPr>
              <w:spacing w:after="0" w:line="240" w:lineRule="auto"/>
              <w:jc w:val="center"/>
              <w:rPr>
                <w:rFonts w:ascii="Calibri" w:hAnsi="Calibri" w:eastAsia="Times New Roman" w:cs="Calibri"/>
                <w:b/>
                <w:bCs/>
                <w:color w:val="FFFFFF"/>
                <w:sz w:val="18"/>
                <w:szCs w:val="18"/>
              </w:rPr>
            </w:pPr>
            <w:r w:rsidRPr="00ED7EAA">
              <w:rPr>
                <w:rFonts w:ascii="Calibri" w:hAnsi="Calibri" w:eastAsia="Times New Roman" w:cs="Calibri"/>
                <w:b/>
                <w:bCs/>
                <w:color w:val="FFFFFF"/>
                <w:sz w:val="18"/>
                <w:szCs w:val="18"/>
              </w:rPr>
              <w:t>ELI</w:t>
            </w:r>
          </w:p>
        </w:tc>
        <w:tc>
          <w:tcPr>
            <w:tcW w:w="278" w:type="pct"/>
            <w:shd w:val="clear" w:color="5B9BD5" w:fill="5B9BD5"/>
            <w:hideMark/>
          </w:tcPr>
          <w:p w:rsidRPr="00ED7EAA" w:rsidR="00762B4B" w:rsidP="00E07085" w:rsidRDefault="00762B4B" w14:paraId="5505EC98" w14:textId="77777777">
            <w:pPr>
              <w:spacing w:after="0" w:line="240" w:lineRule="auto"/>
              <w:jc w:val="center"/>
              <w:rPr>
                <w:rFonts w:ascii="Calibri" w:hAnsi="Calibri" w:eastAsia="Times New Roman" w:cs="Calibri"/>
                <w:b/>
                <w:bCs/>
                <w:color w:val="FFFFFF"/>
                <w:sz w:val="18"/>
                <w:szCs w:val="18"/>
              </w:rPr>
            </w:pPr>
            <w:r w:rsidRPr="00ED7EAA">
              <w:rPr>
                <w:rFonts w:ascii="Calibri" w:hAnsi="Calibri" w:eastAsia="Times New Roman" w:cs="Calibri"/>
                <w:b/>
                <w:bCs/>
                <w:color w:val="FFFFFF"/>
                <w:sz w:val="18"/>
                <w:szCs w:val="18"/>
              </w:rPr>
              <w:t>PHAP</w:t>
            </w:r>
          </w:p>
        </w:tc>
      </w:tr>
      <w:tr w:rsidRPr="00ED7EAA" w:rsidR="00C15A17" w:rsidTr="00762B4B" w14:paraId="14EE5170" w14:textId="77777777">
        <w:trPr>
          <w:trHeight w:val="240"/>
        </w:trPr>
        <w:tc>
          <w:tcPr>
            <w:tcW w:w="2302" w:type="pct"/>
            <w:shd w:val="clear" w:color="auto" w:fill="auto"/>
            <w:hideMark/>
          </w:tcPr>
          <w:p w:rsidRPr="00ED7EAA" w:rsidR="00C15A17" w:rsidP="00C15A17" w:rsidRDefault="00C15A17" w14:paraId="754D3FAE" w14:textId="77777777">
            <w:pPr>
              <w:spacing w:after="0" w:line="240" w:lineRule="auto"/>
              <w:rPr>
                <w:rFonts w:ascii="Calibri" w:hAnsi="Calibri" w:eastAsia="Times New Roman" w:cs="Calibri"/>
                <w:b/>
                <w:bCs/>
                <w:color w:val="000000"/>
                <w:sz w:val="18"/>
                <w:szCs w:val="18"/>
              </w:rPr>
            </w:pPr>
            <w:r w:rsidRPr="00ED7EAA">
              <w:rPr>
                <w:rFonts w:ascii="Calibri" w:hAnsi="Calibri" w:eastAsia="Times New Roman" w:cs="Calibri"/>
                <w:b/>
                <w:bCs/>
                <w:color w:val="000000"/>
                <w:sz w:val="18"/>
                <w:szCs w:val="18"/>
                <w:u w:val="single"/>
              </w:rPr>
              <w:t>Activities:</w:t>
            </w:r>
            <w:r w:rsidRPr="00ED7EAA">
              <w:rPr>
                <w:rFonts w:ascii="Calibri" w:hAnsi="Calibri" w:eastAsia="Times New Roman" w:cs="Calibri"/>
                <w:b/>
                <w:bCs/>
                <w:color w:val="000000"/>
                <w:sz w:val="18"/>
                <w:szCs w:val="18"/>
              </w:rPr>
              <w:t xml:space="preserve"> Describe the activities associated with this CAL.</w:t>
            </w:r>
          </w:p>
        </w:tc>
        <w:tc>
          <w:tcPr>
            <w:tcW w:w="399" w:type="pct"/>
            <w:shd w:val="clear" w:color="auto" w:fill="auto"/>
            <w:hideMark/>
          </w:tcPr>
          <w:p w:rsidRPr="00ED7EAA" w:rsidR="00C15A17" w:rsidP="00C15A17" w:rsidRDefault="00C15A17" w14:paraId="2F90E75B" w14:textId="6C9FDFB7">
            <w:pPr>
              <w:spacing w:after="0" w:line="240" w:lineRule="auto"/>
              <w:jc w:val="center"/>
              <w:rPr>
                <w:rFonts w:ascii="Calibri" w:hAnsi="Calibri" w:eastAsia="Times New Roman" w:cs="Calibri"/>
                <w:b/>
                <w:bCs/>
                <w:color w:val="000000"/>
                <w:sz w:val="18"/>
                <w:szCs w:val="18"/>
              </w:rPr>
            </w:pPr>
            <w:r>
              <w:rPr>
                <w:rFonts w:ascii="Calibri" w:hAnsi="Calibri" w:eastAsia="Times New Roman" w:cs="Calibri"/>
                <w:color w:val="000000"/>
                <w:sz w:val="18"/>
                <w:szCs w:val="18"/>
              </w:rPr>
              <w:t>Open Text Response</w:t>
            </w:r>
          </w:p>
        </w:tc>
        <w:tc>
          <w:tcPr>
            <w:tcW w:w="207" w:type="pct"/>
            <w:shd w:val="clear" w:color="auto" w:fill="auto"/>
            <w:hideMark/>
          </w:tcPr>
          <w:p w:rsidRPr="00ED7EAA" w:rsidR="00C15A17" w:rsidP="00C15A17" w:rsidRDefault="00C15A17" w14:paraId="65084C52" w14:textId="77777777">
            <w:pPr>
              <w:spacing w:after="0" w:line="240" w:lineRule="auto"/>
              <w:jc w:val="center"/>
              <w:rPr>
                <w:rFonts w:ascii="Calibri" w:hAnsi="Calibri" w:eastAsia="Times New Roman" w:cs="Calibri"/>
                <w:color w:val="9C0006"/>
                <w:sz w:val="18"/>
                <w:szCs w:val="18"/>
              </w:rPr>
            </w:pPr>
            <w:r w:rsidRPr="00ED7EAA">
              <w:rPr>
                <w:rFonts w:ascii="Calibri" w:hAnsi="Calibri" w:eastAsia="Times New Roman" w:cs="Calibri"/>
                <w:color w:val="9C0006"/>
                <w:sz w:val="18"/>
                <w:szCs w:val="18"/>
              </w:rPr>
              <w:t>No</w:t>
            </w:r>
          </w:p>
        </w:tc>
        <w:tc>
          <w:tcPr>
            <w:tcW w:w="211" w:type="pct"/>
            <w:shd w:val="clear" w:color="auto" w:fill="auto"/>
            <w:hideMark/>
          </w:tcPr>
          <w:p w:rsidRPr="00ED7EAA" w:rsidR="00C15A17" w:rsidP="00C15A17" w:rsidRDefault="00C15A17" w14:paraId="0A64E3D2" w14:textId="77777777">
            <w:pPr>
              <w:spacing w:after="0" w:line="240" w:lineRule="auto"/>
              <w:jc w:val="center"/>
              <w:rPr>
                <w:rFonts w:ascii="Calibri" w:hAnsi="Calibri" w:eastAsia="Times New Roman" w:cs="Calibri"/>
                <w:color w:val="006100"/>
                <w:sz w:val="18"/>
                <w:szCs w:val="18"/>
              </w:rPr>
            </w:pPr>
            <w:r w:rsidRPr="00ED7EAA">
              <w:rPr>
                <w:rFonts w:ascii="Calibri" w:hAnsi="Calibri" w:eastAsia="Times New Roman" w:cs="Calibri"/>
                <w:color w:val="006100"/>
                <w:sz w:val="18"/>
                <w:szCs w:val="18"/>
              </w:rPr>
              <w:t>Yes</w:t>
            </w:r>
          </w:p>
        </w:tc>
        <w:tc>
          <w:tcPr>
            <w:tcW w:w="327" w:type="pct"/>
            <w:shd w:val="clear" w:color="auto" w:fill="auto"/>
            <w:hideMark/>
          </w:tcPr>
          <w:p w:rsidRPr="00ED7EAA" w:rsidR="00C15A17" w:rsidP="00C15A17" w:rsidRDefault="00C15A17" w14:paraId="5B84B6B2" w14:textId="77777777">
            <w:pPr>
              <w:spacing w:after="0" w:line="240" w:lineRule="auto"/>
              <w:jc w:val="center"/>
              <w:rPr>
                <w:rFonts w:ascii="Calibri" w:hAnsi="Calibri" w:eastAsia="Times New Roman" w:cs="Calibri"/>
                <w:color w:val="9C0006"/>
                <w:sz w:val="18"/>
                <w:szCs w:val="18"/>
              </w:rPr>
            </w:pPr>
            <w:r w:rsidRPr="00ED7EAA">
              <w:rPr>
                <w:rFonts w:ascii="Calibri" w:hAnsi="Calibri" w:eastAsia="Times New Roman" w:cs="Calibri"/>
                <w:color w:val="9C0006"/>
                <w:sz w:val="18"/>
                <w:szCs w:val="18"/>
              </w:rPr>
              <w:t>No</w:t>
            </w:r>
          </w:p>
        </w:tc>
        <w:tc>
          <w:tcPr>
            <w:tcW w:w="227" w:type="pct"/>
            <w:shd w:val="clear" w:color="auto" w:fill="auto"/>
            <w:hideMark/>
          </w:tcPr>
          <w:p w:rsidRPr="00ED7EAA" w:rsidR="00C15A17" w:rsidP="00C15A17" w:rsidRDefault="00C15A17" w14:paraId="0D61A87A" w14:textId="77777777">
            <w:pPr>
              <w:spacing w:after="0" w:line="240" w:lineRule="auto"/>
              <w:jc w:val="center"/>
              <w:rPr>
                <w:rFonts w:ascii="Calibri" w:hAnsi="Calibri" w:eastAsia="Times New Roman" w:cs="Calibri"/>
                <w:color w:val="9C0006"/>
                <w:sz w:val="18"/>
                <w:szCs w:val="18"/>
              </w:rPr>
            </w:pPr>
            <w:r w:rsidRPr="00ED7EAA">
              <w:rPr>
                <w:rFonts w:ascii="Calibri" w:hAnsi="Calibri" w:eastAsia="Times New Roman" w:cs="Calibri"/>
                <w:color w:val="9C0006"/>
                <w:sz w:val="18"/>
                <w:szCs w:val="18"/>
              </w:rPr>
              <w:t>No</w:t>
            </w:r>
          </w:p>
        </w:tc>
        <w:tc>
          <w:tcPr>
            <w:tcW w:w="301" w:type="pct"/>
            <w:shd w:val="clear" w:color="auto" w:fill="auto"/>
            <w:hideMark/>
          </w:tcPr>
          <w:p w:rsidRPr="00ED7EAA" w:rsidR="00C15A17" w:rsidP="00C15A17" w:rsidRDefault="00C15A17" w14:paraId="768913AE" w14:textId="77777777">
            <w:pPr>
              <w:spacing w:after="0" w:line="240" w:lineRule="auto"/>
              <w:jc w:val="center"/>
              <w:rPr>
                <w:rFonts w:ascii="Calibri" w:hAnsi="Calibri" w:eastAsia="Times New Roman" w:cs="Calibri"/>
                <w:color w:val="9C0006"/>
                <w:sz w:val="18"/>
                <w:szCs w:val="18"/>
              </w:rPr>
            </w:pPr>
            <w:r w:rsidRPr="00ED7EAA">
              <w:rPr>
                <w:rFonts w:ascii="Calibri" w:hAnsi="Calibri" w:eastAsia="Times New Roman" w:cs="Calibri"/>
                <w:color w:val="9C0006"/>
                <w:sz w:val="18"/>
                <w:szCs w:val="18"/>
              </w:rPr>
              <w:t>No</w:t>
            </w:r>
          </w:p>
        </w:tc>
        <w:tc>
          <w:tcPr>
            <w:tcW w:w="288" w:type="pct"/>
            <w:shd w:val="clear" w:color="auto" w:fill="auto"/>
            <w:hideMark/>
          </w:tcPr>
          <w:p w:rsidRPr="00ED7EAA" w:rsidR="00C15A17" w:rsidP="00C15A17" w:rsidRDefault="00C15A17" w14:paraId="03C4DF5E" w14:textId="77777777">
            <w:pPr>
              <w:spacing w:after="0" w:line="240" w:lineRule="auto"/>
              <w:jc w:val="center"/>
              <w:rPr>
                <w:rFonts w:ascii="Calibri" w:hAnsi="Calibri" w:eastAsia="Times New Roman" w:cs="Calibri"/>
                <w:color w:val="9C0006"/>
                <w:sz w:val="18"/>
                <w:szCs w:val="18"/>
              </w:rPr>
            </w:pPr>
            <w:r w:rsidRPr="00ED7EAA">
              <w:rPr>
                <w:rFonts w:ascii="Calibri" w:hAnsi="Calibri" w:eastAsia="Times New Roman" w:cs="Calibri"/>
                <w:color w:val="9C0006"/>
                <w:sz w:val="18"/>
                <w:szCs w:val="18"/>
              </w:rPr>
              <w:t>No</w:t>
            </w:r>
          </w:p>
        </w:tc>
        <w:tc>
          <w:tcPr>
            <w:tcW w:w="262" w:type="pct"/>
            <w:shd w:val="clear" w:color="auto" w:fill="auto"/>
            <w:hideMark/>
          </w:tcPr>
          <w:p w:rsidRPr="00ED7EAA" w:rsidR="00C15A17" w:rsidP="00C15A17" w:rsidRDefault="00C15A17" w14:paraId="32B9D504" w14:textId="77777777">
            <w:pPr>
              <w:spacing w:after="0" w:line="240" w:lineRule="auto"/>
              <w:jc w:val="center"/>
              <w:rPr>
                <w:rFonts w:ascii="Calibri" w:hAnsi="Calibri" w:eastAsia="Times New Roman" w:cs="Calibri"/>
                <w:color w:val="9C0006"/>
                <w:sz w:val="18"/>
                <w:szCs w:val="18"/>
              </w:rPr>
            </w:pPr>
            <w:r w:rsidRPr="00ED7EAA">
              <w:rPr>
                <w:rFonts w:ascii="Calibri" w:hAnsi="Calibri" w:eastAsia="Times New Roman" w:cs="Calibri"/>
                <w:color w:val="9C0006"/>
                <w:sz w:val="18"/>
                <w:szCs w:val="18"/>
              </w:rPr>
              <w:t>No</w:t>
            </w:r>
          </w:p>
        </w:tc>
        <w:tc>
          <w:tcPr>
            <w:tcW w:w="198" w:type="pct"/>
            <w:shd w:val="clear" w:color="auto" w:fill="auto"/>
            <w:hideMark/>
          </w:tcPr>
          <w:p w:rsidRPr="00ED7EAA" w:rsidR="00C15A17" w:rsidP="00C15A17" w:rsidRDefault="00C15A17" w14:paraId="1E2DD951" w14:textId="77777777">
            <w:pPr>
              <w:spacing w:after="0" w:line="240" w:lineRule="auto"/>
              <w:jc w:val="center"/>
              <w:rPr>
                <w:rFonts w:ascii="Calibri" w:hAnsi="Calibri" w:eastAsia="Times New Roman" w:cs="Calibri"/>
                <w:color w:val="9C0006"/>
                <w:sz w:val="18"/>
                <w:szCs w:val="18"/>
              </w:rPr>
            </w:pPr>
            <w:r w:rsidRPr="00ED7EAA">
              <w:rPr>
                <w:rFonts w:ascii="Calibri" w:hAnsi="Calibri" w:eastAsia="Times New Roman" w:cs="Calibri"/>
                <w:color w:val="9C0006"/>
                <w:sz w:val="18"/>
                <w:szCs w:val="18"/>
              </w:rPr>
              <w:t>No</w:t>
            </w:r>
          </w:p>
        </w:tc>
        <w:tc>
          <w:tcPr>
            <w:tcW w:w="278" w:type="pct"/>
            <w:shd w:val="clear" w:color="auto" w:fill="auto"/>
            <w:hideMark/>
          </w:tcPr>
          <w:p w:rsidRPr="00ED7EAA" w:rsidR="00C15A17" w:rsidP="00C15A17" w:rsidRDefault="00C15A17" w14:paraId="5FF6AA40" w14:textId="77777777">
            <w:pPr>
              <w:spacing w:after="0" w:line="240" w:lineRule="auto"/>
              <w:jc w:val="center"/>
              <w:rPr>
                <w:rFonts w:ascii="Calibri" w:hAnsi="Calibri" w:eastAsia="Times New Roman" w:cs="Calibri"/>
                <w:color w:val="9C0006"/>
                <w:sz w:val="18"/>
                <w:szCs w:val="18"/>
              </w:rPr>
            </w:pPr>
            <w:r w:rsidRPr="00ED7EAA">
              <w:rPr>
                <w:rFonts w:ascii="Calibri" w:hAnsi="Calibri" w:eastAsia="Times New Roman" w:cs="Calibri"/>
                <w:color w:val="9C0006"/>
                <w:sz w:val="18"/>
                <w:szCs w:val="18"/>
              </w:rPr>
              <w:t>No</w:t>
            </w:r>
          </w:p>
        </w:tc>
      </w:tr>
      <w:tr w:rsidRPr="00ED7EAA" w:rsidR="00C15A17" w:rsidTr="00E07085" w14:paraId="6EA43187" w14:textId="77777777">
        <w:trPr>
          <w:trHeight w:val="240"/>
        </w:trPr>
        <w:tc>
          <w:tcPr>
            <w:tcW w:w="2302" w:type="pct"/>
            <w:shd w:val="clear" w:color="auto" w:fill="auto"/>
            <w:hideMark/>
          </w:tcPr>
          <w:p w:rsidRPr="00ED7EAA" w:rsidR="00C15A17" w:rsidP="00C15A17" w:rsidRDefault="00C15A17" w14:paraId="15B6F6A7" w14:textId="77777777">
            <w:pPr>
              <w:spacing w:after="0" w:line="240" w:lineRule="auto"/>
              <w:rPr>
                <w:rFonts w:ascii="Calibri" w:hAnsi="Calibri" w:eastAsia="Times New Roman" w:cs="Calibri"/>
                <w:b/>
                <w:bCs/>
                <w:color w:val="000000"/>
                <w:sz w:val="18"/>
                <w:szCs w:val="18"/>
              </w:rPr>
            </w:pPr>
            <w:r w:rsidRPr="00ED7EAA">
              <w:rPr>
                <w:rFonts w:ascii="Calibri" w:hAnsi="Calibri" w:eastAsia="Times New Roman" w:cs="Calibri"/>
                <w:b/>
                <w:bCs/>
                <w:color w:val="000000"/>
                <w:sz w:val="18"/>
                <w:szCs w:val="18"/>
                <w:u w:val="single"/>
              </w:rPr>
              <w:t>Topic:</w:t>
            </w:r>
            <w:r w:rsidRPr="00ED7EAA">
              <w:rPr>
                <w:rFonts w:ascii="Calibri" w:hAnsi="Calibri" w:eastAsia="Times New Roman" w:cs="Calibri"/>
                <w:b/>
                <w:bCs/>
                <w:color w:val="000000"/>
                <w:sz w:val="18"/>
                <w:szCs w:val="18"/>
              </w:rPr>
              <w:t xml:space="preserve"> What is the public health or safety issue?</w:t>
            </w:r>
          </w:p>
        </w:tc>
        <w:tc>
          <w:tcPr>
            <w:tcW w:w="399" w:type="pct"/>
            <w:shd w:val="clear" w:color="auto" w:fill="auto"/>
            <w:hideMark/>
          </w:tcPr>
          <w:p w:rsidRPr="00ED7EAA" w:rsidR="00C15A17" w:rsidP="00C15A17" w:rsidRDefault="00C15A17" w14:paraId="27212AA7" w14:textId="69E96F8B">
            <w:pPr>
              <w:spacing w:after="0" w:line="240" w:lineRule="auto"/>
              <w:jc w:val="center"/>
              <w:rPr>
                <w:rFonts w:ascii="Calibri" w:hAnsi="Calibri" w:eastAsia="Times New Roman" w:cs="Calibri"/>
                <w:b/>
                <w:bCs/>
                <w:color w:val="000000"/>
                <w:sz w:val="18"/>
                <w:szCs w:val="18"/>
              </w:rPr>
            </w:pPr>
            <w:r>
              <w:rPr>
                <w:rFonts w:ascii="Calibri" w:hAnsi="Calibri" w:eastAsia="Times New Roman" w:cs="Calibri"/>
                <w:color w:val="000000"/>
                <w:sz w:val="18"/>
                <w:szCs w:val="18"/>
              </w:rPr>
              <w:t>Open Text Response</w:t>
            </w:r>
          </w:p>
        </w:tc>
        <w:tc>
          <w:tcPr>
            <w:tcW w:w="207" w:type="pct"/>
            <w:shd w:val="clear" w:color="auto" w:fill="auto"/>
            <w:hideMark/>
          </w:tcPr>
          <w:p w:rsidRPr="00ED7EAA" w:rsidR="00C15A17" w:rsidP="00C15A17" w:rsidRDefault="00C15A17" w14:paraId="3E6E152C" w14:textId="77777777">
            <w:pPr>
              <w:spacing w:after="0" w:line="240" w:lineRule="auto"/>
              <w:jc w:val="center"/>
              <w:rPr>
                <w:rFonts w:ascii="Calibri" w:hAnsi="Calibri" w:eastAsia="Times New Roman" w:cs="Calibri"/>
                <w:color w:val="9C0006"/>
                <w:sz w:val="18"/>
                <w:szCs w:val="18"/>
              </w:rPr>
            </w:pPr>
            <w:r w:rsidRPr="00ED7EAA">
              <w:rPr>
                <w:rFonts w:ascii="Calibri" w:hAnsi="Calibri" w:eastAsia="Times New Roman" w:cs="Calibri"/>
                <w:color w:val="9C0006"/>
                <w:sz w:val="18"/>
                <w:szCs w:val="18"/>
              </w:rPr>
              <w:t>No</w:t>
            </w:r>
          </w:p>
        </w:tc>
        <w:tc>
          <w:tcPr>
            <w:tcW w:w="211" w:type="pct"/>
            <w:shd w:val="clear" w:color="auto" w:fill="auto"/>
            <w:hideMark/>
          </w:tcPr>
          <w:p w:rsidRPr="00ED7EAA" w:rsidR="00C15A17" w:rsidP="00C15A17" w:rsidRDefault="00C15A17" w14:paraId="202EFDEC" w14:textId="77777777">
            <w:pPr>
              <w:spacing w:after="0" w:line="240" w:lineRule="auto"/>
              <w:jc w:val="center"/>
              <w:rPr>
                <w:rFonts w:ascii="Calibri" w:hAnsi="Calibri" w:eastAsia="Times New Roman" w:cs="Calibri"/>
                <w:color w:val="006100"/>
                <w:sz w:val="18"/>
                <w:szCs w:val="18"/>
              </w:rPr>
            </w:pPr>
            <w:r w:rsidRPr="00ED7EAA">
              <w:rPr>
                <w:rFonts w:ascii="Calibri" w:hAnsi="Calibri" w:eastAsia="Times New Roman" w:cs="Calibri"/>
                <w:color w:val="006100"/>
                <w:sz w:val="18"/>
                <w:szCs w:val="18"/>
              </w:rPr>
              <w:t>Yes</w:t>
            </w:r>
          </w:p>
        </w:tc>
        <w:tc>
          <w:tcPr>
            <w:tcW w:w="327" w:type="pct"/>
            <w:shd w:val="clear" w:color="auto" w:fill="auto"/>
            <w:hideMark/>
          </w:tcPr>
          <w:p w:rsidRPr="00ED7EAA" w:rsidR="00C15A17" w:rsidP="00C15A17" w:rsidRDefault="00C15A17" w14:paraId="45CFFE68" w14:textId="77777777">
            <w:pPr>
              <w:spacing w:after="0" w:line="240" w:lineRule="auto"/>
              <w:jc w:val="center"/>
              <w:rPr>
                <w:rFonts w:ascii="Calibri" w:hAnsi="Calibri" w:eastAsia="Times New Roman" w:cs="Calibri"/>
                <w:color w:val="9C0006"/>
                <w:sz w:val="18"/>
                <w:szCs w:val="18"/>
              </w:rPr>
            </w:pPr>
            <w:r w:rsidRPr="00ED7EAA">
              <w:rPr>
                <w:rFonts w:ascii="Calibri" w:hAnsi="Calibri" w:eastAsia="Times New Roman" w:cs="Calibri"/>
                <w:color w:val="9C0006"/>
                <w:sz w:val="18"/>
                <w:szCs w:val="18"/>
              </w:rPr>
              <w:t>No</w:t>
            </w:r>
          </w:p>
        </w:tc>
        <w:tc>
          <w:tcPr>
            <w:tcW w:w="227" w:type="pct"/>
            <w:shd w:val="clear" w:color="auto" w:fill="auto"/>
            <w:hideMark/>
          </w:tcPr>
          <w:p w:rsidRPr="00ED7EAA" w:rsidR="00C15A17" w:rsidP="00C15A17" w:rsidRDefault="00C15A17" w14:paraId="575FB40C" w14:textId="77777777">
            <w:pPr>
              <w:spacing w:after="0" w:line="240" w:lineRule="auto"/>
              <w:jc w:val="center"/>
              <w:rPr>
                <w:rFonts w:ascii="Calibri" w:hAnsi="Calibri" w:eastAsia="Times New Roman" w:cs="Calibri"/>
                <w:color w:val="9C0006"/>
                <w:sz w:val="18"/>
                <w:szCs w:val="18"/>
              </w:rPr>
            </w:pPr>
            <w:r w:rsidRPr="00ED7EAA">
              <w:rPr>
                <w:rFonts w:ascii="Calibri" w:hAnsi="Calibri" w:eastAsia="Times New Roman" w:cs="Calibri"/>
                <w:color w:val="9C0006"/>
                <w:sz w:val="18"/>
                <w:szCs w:val="18"/>
              </w:rPr>
              <w:t>No</w:t>
            </w:r>
          </w:p>
        </w:tc>
        <w:tc>
          <w:tcPr>
            <w:tcW w:w="301" w:type="pct"/>
            <w:shd w:val="clear" w:color="auto" w:fill="auto"/>
            <w:hideMark/>
          </w:tcPr>
          <w:p w:rsidRPr="00ED7EAA" w:rsidR="00C15A17" w:rsidP="00C15A17" w:rsidRDefault="00C15A17" w14:paraId="0D8B0927" w14:textId="77777777">
            <w:pPr>
              <w:spacing w:after="0" w:line="240" w:lineRule="auto"/>
              <w:jc w:val="center"/>
              <w:rPr>
                <w:rFonts w:ascii="Calibri" w:hAnsi="Calibri" w:eastAsia="Times New Roman" w:cs="Calibri"/>
                <w:color w:val="9C0006"/>
                <w:sz w:val="18"/>
                <w:szCs w:val="18"/>
              </w:rPr>
            </w:pPr>
            <w:r w:rsidRPr="00ED7EAA">
              <w:rPr>
                <w:rFonts w:ascii="Calibri" w:hAnsi="Calibri" w:eastAsia="Times New Roman" w:cs="Calibri"/>
                <w:color w:val="9C0006"/>
                <w:sz w:val="18"/>
                <w:szCs w:val="18"/>
              </w:rPr>
              <w:t>No</w:t>
            </w:r>
          </w:p>
        </w:tc>
        <w:tc>
          <w:tcPr>
            <w:tcW w:w="288" w:type="pct"/>
            <w:shd w:val="clear" w:color="auto" w:fill="auto"/>
            <w:hideMark/>
          </w:tcPr>
          <w:p w:rsidRPr="00ED7EAA" w:rsidR="00C15A17" w:rsidP="00C15A17" w:rsidRDefault="00C15A17" w14:paraId="29EADA03" w14:textId="77777777">
            <w:pPr>
              <w:spacing w:after="0" w:line="240" w:lineRule="auto"/>
              <w:jc w:val="center"/>
              <w:rPr>
                <w:rFonts w:ascii="Calibri" w:hAnsi="Calibri" w:eastAsia="Times New Roman" w:cs="Calibri"/>
                <w:color w:val="9C0006"/>
                <w:sz w:val="18"/>
                <w:szCs w:val="18"/>
              </w:rPr>
            </w:pPr>
            <w:r w:rsidRPr="00ED7EAA">
              <w:rPr>
                <w:rFonts w:ascii="Calibri" w:hAnsi="Calibri" w:eastAsia="Times New Roman" w:cs="Calibri"/>
                <w:color w:val="9C0006"/>
                <w:sz w:val="18"/>
                <w:szCs w:val="18"/>
              </w:rPr>
              <w:t>No</w:t>
            </w:r>
          </w:p>
        </w:tc>
        <w:tc>
          <w:tcPr>
            <w:tcW w:w="262" w:type="pct"/>
            <w:shd w:val="clear" w:color="auto" w:fill="auto"/>
            <w:hideMark/>
          </w:tcPr>
          <w:p w:rsidRPr="00ED7EAA" w:rsidR="00C15A17" w:rsidP="00C15A17" w:rsidRDefault="00C15A17" w14:paraId="31BA6B73" w14:textId="77777777">
            <w:pPr>
              <w:spacing w:after="0" w:line="240" w:lineRule="auto"/>
              <w:jc w:val="center"/>
              <w:rPr>
                <w:rFonts w:ascii="Calibri" w:hAnsi="Calibri" w:eastAsia="Times New Roman" w:cs="Calibri"/>
                <w:color w:val="9C0006"/>
                <w:sz w:val="18"/>
                <w:szCs w:val="18"/>
              </w:rPr>
            </w:pPr>
            <w:r w:rsidRPr="00ED7EAA">
              <w:rPr>
                <w:rFonts w:ascii="Calibri" w:hAnsi="Calibri" w:eastAsia="Times New Roman" w:cs="Calibri"/>
                <w:color w:val="9C0006"/>
                <w:sz w:val="18"/>
                <w:szCs w:val="18"/>
              </w:rPr>
              <w:t>No</w:t>
            </w:r>
          </w:p>
        </w:tc>
        <w:tc>
          <w:tcPr>
            <w:tcW w:w="198" w:type="pct"/>
            <w:shd w:val="clear" w:color="auto" w:fill="auto"/>
            <w:hideMark/>
          </w:tcPr>
          <w:p w:rsidRPr="00ED7EAA" w:rsidR="00C15A17" w:rsidP="00C15A17" w:rsidRDefault="00C15A17" w14:paraId="57B8E3C2" w14:textId="77777777">
            <w:pPr>
              <w:spacing w:after="0" w:line="240" w:lineRule="auto"/>
              <w:jc w:val="center"/>
              <w:rPr>
                <w:rFonts w:ascii="Calibri" w:hAnsi="Calibri" w:eastAsia="Times New Roman" w:cs="Calibri"/>
                <w:color w:val="9C0006"/>
                <w:sz w:val="18"/>
                <w:szCs w:val="18"/>
              </w:rPr>
            </w:pPr>
            <w:r w:rsidRPr="00ED7EAA">
              <w:rPr>
                <w:rFonts w:ascii="Calibri" w:hAnsi="Calibri" w:eastAsia="Times New Roman" w:cs="Calibri"/>
                <w:color w:val="9C0006"/>
                <w:sz w:val="18"/>
                <w:szCs w:val="18"/>
              </w:rPr>
              <w:t>No</w:t>
            </w:r>
          </w:p>
        </w:tc>
        <w:tc>
          <w:tcPr>
            <w:tcW w:w="278" w:type="pct"/>
            <w:shd w:val="clear" w:color="auto" w:fill="auto"/>
            <w:hideMark/>
          </w:tcPr>
          <w:p w:rsidRPr="00ED7EAA" w:rsidR="00C15A17" w:rsidP="00C15A17" w:rsidRDefault="00C15A17" w14:paraId="6B06602B" w14:textId="77777777">
            <w:pPr>
              <w:spacing w:after="0" w:line="240" w:lineRule="auto"/>
              <w:jc w:val="center"/>
              <w:rPr>
                <w:rFonts w:ascii="Calibri" w:hAnsi="Calibri" w:eastAsia="Times New Roman" w:cs="Calibri"/>
                <w:color w:val="9C0006"/>
                <w:sz w:val="18"/>
                <w:szCs w:val="18"/>
              </w:rPr>
            </w:pPr>
            <w:r w:rsidRPr="00ED7EAA">
              <w:rPr>
                <w:rFonts w:ascii="Calibri" w:hAnsi="Calibri" w:eastAsia="Times New Roman" w:cs="Calibri"/>
                <w:color w:val="9C0006"/>
                <w:sz w:val="18"/>
                <w:szCs w:val="18"/>
              </w:rPr>
              <w:t>No</w:t>
            </w:r>
          </w:p>
        </w:tc>
      </w:tr>
      <w:tr w:rsidRPr="00ED7EAA" w:rsidR="00C15A17" w:rsidTr="00762B4B" w14:paraId="312777FB" w14:textId="77777777">
        <w:trPr>
          <w:trHeight w:val="1200"/>
        </w:trPr>
        <w:tc>
          <w:tcPr>
            <w:tcW w:w="2302" w:type="pct"/>
            <w:shd w:val="clear" w:color="auto" w:fill="auto"/>
            <w:hideMark/>
          </w:tcPr>
          <w:p w:rsidRPr="00ED7EAA" w:rsidR="00C15A17" w:rsidP="00C15A17" w:rsidRDefault="00C15A17" w14:paraId="2C0CF511" w14:textId="78AF9696">
            <w:pPr>
              <w:spacing w:after="0" w:line="240" w:lineRule="auto"/>
              <w:rPr>
                <w:rFonts w:ascii="Calibri" w:hAnsi="Calibri" w:eastAsia="Times New Roman" w:cs="Calibri"/>
                <w:b/>
                <w:bCs/>
                <w:color w:val="000000"/>
                <w:sz w:val="18"/>
                <w:szCs w:val="18"/>
              </w:rPr>
            </w:pPr>
            <w:r w:rsidRPr="00ED7EAA">
              <w:rPr>
                <w:rFonts w:ascii="Calibri" w:hAnsi="Calibri" w:eastAsia="Times New Roman" w:cs="Calibri"/>
                <w:b/>
                <w:bCs/>
                <w:color w:val="000000"/>
                <w:sz w:val="18"/>
                <w:szCs w:val="18"/>
                <w:u w:val="single"/>
              </w:rPr>
              <w:t>Status:</w:t>
            </w:r>
            <w:r w:rsidRPr="00ED7EAA">
              <w:rPr>
                <w:rFonts w:ascii="Calibri" w:hAnsi="Calibri" w:eastAsia="Times New Roman" w:cs="Calibri"/>
                <w:b/>
                <w:bCs/>
                <w:color w:val="000000"/>
                <w:sz w:val="18"/>
                <w:szCs w:val="18"/>
              </w:rPr>
              <w:t xml:space="preserve"> What is the status of this CAL?</w:t>
            </w:r>
            <w:r w:rsidR="00841D9C">
              <w:rPr>
                <w:rFonts w:ascii="Calibri" w:hAnsi="Calibri" w:eastAsia="Times New Roman" w:cs="Calibri"/>
                <w:b/>
                <w:bCs/>
                <w:color w:val="000000"/>
                <w:sz w:val="18"/>
                <w:szCs w:val="18"/>
              </w:rPr>
              <w:t xml:space="preserve"> </w:t>
            </w:r>
            <w:r w:rsidRPr="0055735E" w:rsidR="00841D9C">
              <w:rPr>
                <w:rFonts w:eastAsia="Calibri" w:cs="Times New Roman"/>
                <w:color w:val="000000" w:themeColor="text1"/>
                <w:sz w:val="20"/>
                <w:szCs w:val="20"/>
              </w:rPr>
              <w:t>Please refer to the CAL Status Guide to determine percent complete.</w:t>
            </w:r>
          </w:p>
        </w:tc>
        <w:tc>
          <w:tcPr>
            <w:tcW w:w="399" w:type="pct"/>
            <w:shd w:val="clear" w:color="auto" w:fill="auto"/>
            <w:hideMark/>
          </w:tcPr>
          <w:p w:rsidRPr="00ED7EAA" w:rsidR="00C15A17" w:rsidP="00C15A17" w:rsidRDefault="00C15A17" w14:paraId="08224BBF" w14:textId="77777777">
            <w:pPr>
              <w:spacing w:after="0" w:line="240" w:lineRule="auto"/>
              <w:rPr>
                <w:rFonts w:ascii="Calibri" w:hAnsi="Calibri" w:eastAsia="Times New Roman" w:cs="Calibri"/>
                <w:color w:val="000000"/>
                <w:sz w:val="18"/>
                <w:szCs w:val="18"/>
              </w:rPr>
            </w:pPr>
            <w:r w:rsidRPr="00ED7EAA">
              <w:rPr>
                <w:rFonts w:ascii="Calibri" w:hAnsi="Calibri" w:eastAsia="Times New Roman" w:cs="Calibri"/>
                <w:color w:val="000000"/>
                <w:sz w:val="18"/>
                <w:szCs w:val="18"/>
              </w:rPr>
              <w:t>1. 0%</w:t>
            </w:r>
            <w:r w:rsidRPr="00ED7EAA">
              <w:rPr>
                <w:rFonts w:ascii="Calibri" w:hAnsi="Calibri" w:eastAsia="Times New Roman" w:cs="Calibri"/>
                <w:color w:val="000000"/>
                <w:sz w:val="18"/>
                <w:szCs w:val="18"/>
              </w:rPr>
              <w:br/>
              <w:t>2. 25%</w:t>
            </w:r>
            <w:r w:rsidRPr="00ED7EAA">
              <w:rPr>
                <w:rFonts w:ascii="Calibri" w:hAnsi="Calibri" w:eastAsia="Times New Roman" w:cs="Calibri"/>
                <w:color w:val="000000"/>
                <w:sz w:val="18"/>
                <w:szCs w:val="18"/>
              </w:rPr>
              <w:br/>
              <w:t>3. 50%</w:t>
            </w:r>
            <w:r w:rsidRPr="00ED7EAA">
              <w:rPr>
                <w:rFonts w:ascii="Calibri" w:hAnsi="Calibri" w:eastAsia="Times New Roman" w:cs="Calibri"/>
                <w:color w:val="000000"/>
                <w:sz w:val="18"/>
                <w:szCs w:val="18"/>
              </w:rPr>
              <w:br/>
              <w:t>4. 75%</w:t>
            </w:r>
            <w:r w:rsidRPr="00ED7EAA">
              <w:rPr>
                <w:rFonts w:ascii="Calibri" w:hAnsi="Calibri" w:eastAsia="Times New Roman" w:cs="Calibri"/>
                <w:color w:val="000000"/>
                <w:sz w:val="18"/>
                <w:szCs w:val="18"/>
              </w:rPr>
              <w:br/>
              <w:t>5. 100%</w:t>
            </w:r>
          </w:p>
        </w:tc>
        <w:tc>
          <w:tcPr>
            <w:tcW w:w="207" w:type="pct"/>
            <w:shd w:val="clear" w:color="auto" w:fill="auto"/>
            <w:hideMark/>
          </w:tcPr>
          <w:p w:rsidRPr="00ED7EAA" w:rsidR="00C15A17" w:rsidP="00C15A17" w:rsidRDefault="00C15A17" w14:paraId="26C08534" w14:textId="77777777">
            <w:pPr>
              <w:spacing w:after="0" w:line="240" w:lineRule="auto"/>
              <w:jc w:val="center"/>
              <w:rPr>
                <w:rFonts w:ascii="Calibri" w:hAnsi="Calibri" w:eastAsia="Times New Roman" w:cs="Calibri"/>
                <w:color w:val="9C0006"/>
                <w:sz w:val="18"/>
                <w:szCs w:val="18"/>
              </w:rPr>
            </w:pPr>
            <w:r w:rsidRPr="00ED7EAA">
              <w:rPr>
                <w:rFonts w:ascii="Calibri" w:hAnsi="Calibri" w:eastAsia="Times New Roman" w:cs="Calibri"/>
                <w:color w:val="9C0006"/>
                <w:sz w:val="18"/>
                <w:szCs w:val="18"/>
              </w:rPr>
              <w:t>No</w:t>
            </w:r>
          </w:p>
        </w:tc>
        <w:tc>
          <w:tcPr>
            <w:tcW w:w="211" w:type="pct"/>
            <w:shd w:val="clear" w:color="auto" w:fill="auto"/>
            <w:hideMark/>
          </w:tcPr>
          <w:p w:rsidRPr="00ED7EAA" w:rsidR="00C15A17" w:rsidP="00C15A17" w:rsidRDefault="00C15A17" w14:paraId="42C2D2D0" w14:textId="77777777">
            <w:pPr>
              <w:spacing w:after="0" w:line="240" w:lineRule="auto"/>
              <w:jc w:val="center"/>
              <w:rPr>
                <w:rFonts w:ascii="Calibri" w:hAnsi="Calibri" w:eastAsia="Times New Roman" w:cs="Calibri"/>
                <w:color w:val="006100"/>
                <w:sz w:val="18"/>
                <w:szCs w:val="18"/>
              </w:rPr>
            </w:pPr>
            <w:r w:rsidRPr="00ED7EAA">
              <w:rPr>
                <w:rFonts w:ascii="Calibri" w:hAnsi="Calibri" w:eastAsia="Times New Roman" w:cs="Calibri"/>
                <w:color w:val="006100"/>
                <w:sz w:val="18"/>
                <w:szCs w:val="18"/>
              </w:rPr>
              <w:t>Yes</w:t>
            </w:r>
          </w:p>
        </w:tc>
        <w:tc>
          <w:tcPr>
            <w:tcW w:w="327" w:type="pct"/>
            <w:shd w:val="clear" w:color="auto" w:fill="auto"/>
            <w:hideMark/>
          </w:tcPr>
          <w:p w:rsidRPr="00ED7EAA" w:rsidR="00C15A17" w:rsidP="00C15A17" w:rsidRDefault="00C15A17" w14:paraId="471E54DF" w14:textId="77777777">
            <w:pPr>
              <w:spacing w:after="0" w:line="240" w:lineRule="auto"/>
              <w:jc w:val="center"/>
              <w:rPr>
                <w:rFonts w:ascii="Calibri" w:hAnsi="Calibri" w:eastAsia="Times New Roman" w:cs="Calibri"/>
                <w:color w:val="9C0006"/>
                <w:sz w:val="18"/>
                <w:szCs w:val="18"/>
              </w:rPr>
            </w:pPr>
            <w:r w:rsidRPr="00ED7EAA">
              <w:rPr>
                <w:rFonts w:ascii="Calibri" w:hAnsi="Calibri" w:eastAsia="Times New Roman" w:cs="Calibri"/>
                <w:color w:val="9C0006"/>
                <w:sz w:val="18"/>
                <w:szCs w:val="18"/>
              </w:rPr>
              <w:t>No</w:t>
            </w:r>
          </w:p>
        </w:tc>
        <w:tc>
          <w:tcPr>
            <w:tcW w:w="227" w:type="pct"/>
            <w:shd w:val="clear" w:color="auto" w:fill="auto"/>
            <w:hideMark/>
          </w:tcPr>
          <w:p w:rsidRPr="00ED7EAA" w:rsidR="00C15A17" w:rsidP="00C15A17" w:rsidRDefault="00C15A17" w14:paraId="71AACAA5" w14:textId="77777777">
            <w:pPr>
              <w:spacing w:after="0" w:line="240" w:lineRule="auto"/>
              <w:jc w:val="center"/>
              <w:rPr>
                <w:rFonts w:ascii="Calibri" w:hAnsi="Calibri" w:eastAsia="Times New Roman" w:cs="Calibri"/>
                <w:color w:val="9C0006"/>
                <w:sz w:val="18"/>
                <w:szCs w:val="18"/>
              </w:rPr>
            </w:pPr>
            <w:r w:rsidRPr="00ED7EAA">
              <w:rPr>
                <w:rFonts w:ascii="Calibri" w:hAnsi="Calibri" w:eastAsia="Times New Roman" w:cs="Calibri"/>
                <w:color w:val="9C0006"/>
                <w:sz w:val="18"/>
                <w:szCs w:val="18"/>
              </w:rPr>
              <w:t>No</w:t>
            </w:r>
          </w:p>
        </w:tc>
        <w:tc>
          <w:tcPr>
            <w:tcW w:w="301" w:type="pct"/>
            <w:shd w:val="clear" w:color="auto" w:fill="auto"/>
            <w:hideMark/>
          </w:tcPr>
          <w:p w:rsidRPr="00ED7EAA" w:rsidR="00C15A17" w:rsidP="00C15A17" w:rsidRDefault="00C15A17" w14:paraId="402D21C3" w14:textId="77777777">
            <w:pPr>
              <w:spacing w:after="0" w:line="240" w:lineRule="auto"/>
              <w:jc w:val="center"/>
              <w:rPr>
                <w:rFonts w:ascii="Calibri" w:hAnsi="Calibri" w:eastAsia="Times New Roman" w:cs="Calibri"/>
                <w:color w:val="9C0006"/>
                <w:sz w:val="18"/>
                <w:szCs w:val="18"/>
              </w:rPr>
            </w:pPr>
            <w:r w:rsidRPr="00ED7EAA">
              <w:rPr>
                <w:rFonts w:ascii="Calibri" w:hAnsi="Calibri" w:eastAsia="Times New Roman" w:cs="Calibri"/>
                <w:color w:val="9C0006"/>
                <w:sz w:val="18"/>
                <w:szCs w:val="18"/>
              </w:rPr>
              <w:t>No</w:t>
            </w:r>
          </w:p>
        </w:tc>
        <w:tc>
          <w:tcPr>
            <w:tcW w:w="288" w:type="pct"/>
            <w:shd w:val="clear" w:color="auto" w:fill="auto"/>
            <w:hideMark/>
          </w:tcPr>
          <w:p w:rsidRPr="00ED7EAA" w:rsidR="00C15A17" w:rsidP="00C15A17" w:rsidRDefault="00C15A17" w14:paraId="1E751F91" w14:textId="77777777">
            <w:pPr>
              <w:spacing w:after="0" w:line="240" w:lineRule="auto"/>
              <w:jc w:val="center"/>
              <w:rPr>
                <w:rFonts w:ascii="Calibri" w:hAnsi="Calibri" w:eastAsia="Times New Roman" w:cs="Calibri"/>
                <w:color w:val="9C0006"/>
                <w:sz w:val="18"/>
                <w:szCs w:val="18"/>
              </w:rPr>
            </w:pPr>
            <w:r w:rsidRPr="00ED7EAA">
              <w:rPr>
                <w:rFonts w:ascii="Calibri" w:hAnsi="Calibri" w:eastAsia="Times New Roman" w:cs="Calibri"/>
                <w:color w:val="9C0006"/>
                <w:sz w:val="18"/>
                <w:szCs w:val="18"/>
              </w:rPr>
              <w:t>No</w:t>
            </w:r>
          </w:p>
        </w:tc>
        <w:tc>
          <w:tcPr>
            <w:tcW w:w="262" w:type="pct"/>
            <w:shd w:val="clear" w:color="auto" w:fill="auto"/>
            <w:hideMark/>
          </w:tcPr>
          <w:p w:rsidRPr="00ED7EAA" w:rsidR="00C15A17" w:rsidP="00C15A17" w:rsidRDefault="00C15A17" w14:paraId="0E48BC78" w14:textId="77777777">
            <w:pPr>
              <w:spacing w:after="0" w:line="240" w:lineRule="auto"/>
              <w:jc w:val="center"/>
              <w:rPr>
                <w:rFonts w:ascii="Calibri" w:hAnsi="Calibri" w:eastAsia="Times New Roman" w:cs="Calibri"/>
                <w:color w:val="9C0006"/>
                <w:sz w:val="18"/>
                <w:szCs w:val="18"/>
              </w:rPr>
            </w:pPr>
            <w:r w:rsidRPr="00ED7EAA">
              <w:rPr>
                <w:rFonts w:ascii="Calibri" w:hAnsi="Calibri" w:eastAsia="Times New Roman" w:cs="Calibri"/>
                <w:color w:val="9C0006"/>
                <w:sz w:val="18"/>
                <w:szCs w:val="18"/>
              </w:rPr>
              <w:t>No</w:t>
            </w:r>
          </w:p>
        </w:tc>
        <w:tc>
          <w:tcPr>
            <w:tcW w:w="198" w:type="pct"/>
            <w:shd w:val="clear" w:color="auto" w:fill="auto"/>
            <w:hideMark/>
          </w:tcPr>
          <w:p w:rsidRPr="00ED7EAA" w:rsidR="00C15A17" w:rsidP="00C15A17" w:rsidRDefault="00C15A17" w14:paraId="17730350" w14:textId="77777777">
            <w:pPr>
              <w:spacing w:after="0" w:line="240" w:lineRule="auto"/>
              <w:jc w:val="center"/>
              <w:rPr>
                <w:rFonts w:ascii="Calibri" w:hAnsi="Calibri" w:eastAsia="Times New Roman" w:cs="Calibri"/>
                <w:color w:val="9C0006"/>
                <w:sz w:val="18"/>
                <w:szCs w:val="18"/>
              </w:rPr>
            </w:pPr>
            <w:r w:rsidRPr="00ED7EAA">
              <w:rPr>
                <w:rFonts w:ascii="Calibri" w:hAnsi="Calibri" w:eastAsia="Times New Roman" w:cs="Calibri"/>
                <w:color w:val="9C0006"/>
                <w:sz w:val="18"/>
                <w:szCs w:val="18"/>
              </w:rPr>
              <w:t>No</w:t>
            </w:r>
          </w:p>
        </w:tc>
        <w:tc>
          <w:tcPr>
            <w:tcW w:w="278" w:type="pct"/>
            <w:shd w:val="clear" w:color="auto" w:fill="auto"/>
            <w:hideMark/>
          </w:tcPr>
          <w:p w:rsidRPr="00ED7EAA" w:rsidR="00C15A17" w:rsidP="00C15A17" w:rsidRDefault="00C15A17" w14:paraId="3252E4FC" w14:textId="77777777">
            <w:pPr>
              <w:spacing w:after="0" w:line="240" w:lineRule="auto"/>
              <w:jc w:val="center"/>
              <w:rPr>
                <w:rFonts w:ascii="Calibri" w:hAnsi="Calibri" w:eastAsia="Times New Roman" w:cs="Calibri"/>
                <w:color w:val="9C0006"/>
                <w:sz w:val="18"/>
                <w:szCs w:val="18"/>
              </w:rPr>
            </w:pPr>
            <w:r w:rsidRPr="00ED7EAA">
              <w:rPr>
                <w:rFonts w:ascii="Calibri" w:hAnsi="Calibri" w:eastAsia="Times New Roman" w:cs="Calibri"/>
                <w:color w:val="9C0006"/>
                <w:sz w:val="18"/>
                <w:szCs w:val="18"/>
              </w:rPr>
              <w:t>No</w:t>
            </w:r>
          </w:p>
        </w:tc>
      </w:tr>
      <w:tr w:rsidRPr="00ED7EAA" w:rsidR="00C15A17" w:rsidTr="00E07085" w14:paraId="7C337900" w14:textId="77777777">
        <w:trPr>
          <w:trHeight w:val="240"/>
        </w:trPr>
        <w:tc>
          <w:tcPr>
            <w:tcW w:w="2302" w:type="pct"/>
            <w:shd w:val="clear" w:color="auto" w:fill="auto"/>
            <w:hideMark/>
          </w:tcPr>
          <w:p w:rsidRPr="00ED7EAA" w:rsidR="00C15A17" w:rsidP="00C15A17" w:rsidRDefault="00C15A17" w14:paraId="5232A941" w14:textId="77777777">
            <w:pPr>
              <w:spacing w:after="0" w:line="240" w:lineRule="auto"/>
              <w:rPr>
                <w:rFonts w:ascii="Calibri" w:hAnsi="Calibri" w:eastAsia="Times New Roman" w:cs="Calibri"/>
                <w:b/>
                <w:bCs/>
                <w:color w:val="000000"/>
                <w:sz w:val="18"/>
                <w:szCs w:val="18"/>
              </w:rPr>
            </w:pPr>
            <w:r w:rsidRPr="00A06F3A">
              <w:rPr>
                <w:rFonts w:ascii="Calibri" w:hAnsi="Calibri" w:eastAsia="Times New Roman" w:cs="Calibri"/>
                <w:b/>
                <w:bCs/>
                <w:color w:val="000000"/>
                <w:sz w:val="18"/>
                <w:szCs w:val="18"/>
              </w:rPr>
              <w:t>If Status is "Not Started " state why:</w:t>
            </w:r>
          </w:p>
        </w:tc>
        <w:tc>
          <w:tcPr>
            <w:tcW w:w="399" w:type="pct"/>
            <w:shd w:val="clear" w:color="auto" w:fill="auto"/>
            <w:hideMark/>
          </w:tcPr>
          <w:p w:rsidRPr="00ED7EAA" w:rsidR="00C15A17" w:rsidP="00C15A17" w:rsidRDefault="00C15A17" w14:paraId="7C9410FB" w14:textId="6E42EA71">
            <w:pPr>
              <w:spacing w:after="0" w:line="240" w:lineRule="auto"/>
              <w:jc w:val="center"/>
              <w:rPr>
                <w:rFonts w:ascii="Calibri" w:hAnsi="Calibri" w:eastAsia="Times New Roman" w:cs="Calibri"/>
                <w:b/>
                <w:bCs/>
                <w:color w:val="000000"/>
                <w:sz w:val="18"/>
                <w:szCs w:val="18"/>
              </w:rPr>
            </w:pPr>
            <w:r>
              <w:rPr>
                <w:rFonts w:ascii="Calibri" w:hAnsi="Calibri" w:eastAsia="Times New Roman" w:cs="Calibri"/>
                <w:color w:val="000000"/>
                <w:sz w:val="18"/>
                <w:szCs w:val="18"/>
              </w:rPr>
              <w:t>Open Text Response</w:t>
            </w:r>
          </w:p>
        </w:tc>
        <w:tc>
          <w:tcPr>
            <w:tcW w:w="207" w:type="pct"/>
            <w:shd w:val="clear" w:color="auto" w:fill="auto"/>
            <w:hideMark/>
          </w:tcPr>
          <w:p w:rsidRPr="00ED7EAA" w:rsidR="00C15A17" w:rsidP="00C15A17" w:rsidRDefault="00C15A17" w14:paraId="575C5C60" w14:textId="77777777">
            <w:pPr>
              <w:spacing w:after="0" w:line="240" w:lineRule="auto"/>
              <w:jc w:val="center"/>
              <w:rPr>
                <w:rFonts w:ascii="Calibri" w:hAnsi="Calibri" w:eastAsia="Times New Roman" w:cs="Calibri"/>
                <w:color w:val="9C0006"/>
                <w:sz w:val="18"/>
                <w:szCs w:val="18"/>
              </w:rPr>
            </w:pPr>
            <w:r w:rsidRPr="00ED7EAA">
              <w:rPr>
                <w:rFonts w:ascii="Calibri" w:hAnsi="Calibri" w:eastAsia="Times New Roman" w:cs="Calibri"/>
                <w:color w:val="9C0006"/>
                <w:sz w:val="18"/>
                <w:szCs w:val="18"/>
              </w:rPr>
              <w:t>No</w:t>
            </w:r>
          </w:p>
        </w:tc>
        <w:tc>
          <w:tcPr>
            <w:tcW w:w="211" w:type="pct"/>
            <w:shd w:val="clear" w:color="auto" w:fill="auto"/>
            <w:hideMark/>
          </w:tcPr>
          <w:p w:rsidRPr="00ED7EAA" w:rsidR="00C15A17" w:rsidP="00C15A17" w:rsidRDefault="00C15A17" w14:paraId="0D50BDFF" w14:textId="77777777">
            <w:pPr>
              <w:spacing w:after="0" w:line="240" w:lineRule="auto"/>
              <w:jc w:val="center"/>
              <w:rPr>
                <w:rFonts w:ascii="Calibri" w:hAnsi="Calibri" w:eastAsia="Times New Roman" w:cs="Calibri"/>
                <w:color w:val="006100"/>
                <w:sz w:val="18"/>
                <w:szCs w:val="18"/>
              </w:rPr>
            </w:pPr>
            <w:r w:rsidRPr="00ED7EAA">
              <w:rPr>
                <w:rFonts w:ascii="Calibri" w:hAnsi="Calibri" w:eastAsia="Times New Roman" w:cs="Calibri"/>
                <w:color w:val="006100"/>
                <w:sz w:val="18"/>
                <w:szCs w:val="18"/>
              </w:rPr>
              <w:t>Yes</w:t>
            </w:r>
          </w:p>
        </w:tc>
        <w:tc>
          <w:tcPr>
            <w:tcW w:w="327" w:type="pct"/>
            <w:shd w:val="clear" w:color="auto" w:fill="auto"/>
            <w:hideMark/>
          </w:tcPr>
          <w:p w:rsidRPr="00ED7EAA" w:rsidR="00C15A17" w:rsidP="00C15A17" w:rsidRDefault="00C15A17" w14:paraId="6D95A16C" w14:textId="77777777">
            <w:pPr>
              <w:spacing w:after="0" w:line="240" w:lineRule="auto"/>
              <w:jc w:val="center"/>
              <w:rPr>
                <w:rFonts w:ascii="Calibri" w:hAnsi="Calibri" w:eastAsia="Times New Roman" w:cs="Calibri"/>
                <w:color w:val="9C0006"/>
                <w:sz w:val="18"/>
                <w:szCs w:val="18"/>
              </w:rPr>
            </w:pPr>
            <w:r w:rsidRPr="00ED7EAA">
              <w:rPr>
                <w:rFonts w:ascii="Calibri" w:hAnsi="Calibri" w:eastAsia="Times New Roman" w:cs="Calibri"/>
                <w:color w:val="9C0006"/>
                <w:sz w:val="18"/>
                <w:szCs w:val="18"/>
              </w:rPr>
              <w:t>No</w:t>
            </w:r>
          </w:p>
        </w:tc>
        <w:tc>
          <w:tcPr>
            <w:tcW w:w="227" w:type="pct"/>
            <w:shd w:val="clear" w:color="auto" w:fill="auto"/>
            <w:hideMark/>
          </w:tcPr>
          <w:p w:rsidRPr="00ED7EAA" w:rsidR="00C15A17" w:rsidP="00C15A17" w:rsidRDefault="00C15A17" w14:paraId="205E9882" w14:textId="77777777">
            <w:pPr>
              <w:spacing w:after="0" w:line="240" w:lineRule="auto"/>
              <w:jc w:val="center"/>
              <w:rPr>
                <w:rFonts w:ascii="Calibri" w:hAnsi="Calibri" w:eastAsia="Times New Roman" w:cs="Calibri"/>
                <w:color w:val="9C0006"/>
                <w:sz w:val="18"/>
                <w:szCs w:val="18"/>
              </w:rPr>
            </w:pPr>
            <w:r w:rsidRPr="00ED7EAA">
              <w:rPr>
                <w:rFonts w:ascii="Calibri" w:hAnsi="Calibri" w:eastAsia="Times New Roman" w:cs="Calibri"/>
                <w:color w:val="9C0006"/>
                <w:sz w:val="18"/>
                <w:szCs w:val="18"/>
              </w:rPr>
              <w:t>No</w:t>
            </w:r>
          </w:p>
        </w:tc>
        <w:tc>
          <w:tcPr>
            <w:tcW w:w="301" w:type="pct"/>
            <w:shd w:val="clear" w:color="auto" w:fill="auto"/>
            <w:hideMark/>
          </w:tcPr>
          <w:p w:rsidRPr="00ED7EAA" w:rsidR="00C15A17" w:rsidP="00C15A17" w:rsidRDefault="00C15A17" w14:paraId="680D78D5" w14:textId="77777777">
            <w:pPr>
              <w:spacing w:after="0" w:line="240" w:lineRule="auto"/>
              <w:jc w:val="center"/>
              <w:rPr>
                <w:rFonts w:ascii="Calibri" w:hAnsi="Calibri" w:eastAsia="Times New Roman" w:cs="Calibri"/>
                <w:color w:val="9C0006"/>
                <w:sz w:val="18"/>
                <w:szCs w:val="18"/>
              </w:rPr>
            </w:pPr>
            <w:r w:rsidRPr="00ED7EAA">
              <w:rPr>
                <w:rFonts w:ascii="Calibri" w:hAnsi="Calibri" w:eastAsia="Times New Roman" w:cs="Calibri"/>
                <w:color w:val="9C0006"/>
                <w:sz w:val="18"/>
                <w:szCs w:val="18"/>
              </w:rPr>
              <w:t>No</w:t>
            </w:r>
          </w:p>
        </w:tc>
        <w:tc>
          <w:tcPr>
            <w:tcW w:w="288" w:type="pct"/>
            <w:shd w:val="clear" w:color="auto" w:fill="auto"/>
            <w:hideMark/>
          </w:tcPr>
          <w:p w:rsidRPr="00ED7EAA" w:rsidR="00C15A17" w:rsidP="00C15A17" w:rsidRDefault="00C15A17" w14:paraId="67E179C3" w14:textId="77777777">
            <w:pPr>
              <w:spacing w:after="0" w:line="240" w:lineRule="auto"/>
              <w:jc w:val="center"/>
              <w:rPr>
                <w:rFonts w:ascii="Calibri" w:hAnsi="Calibri" w:eastAsia="Times New Roman" w:cs="Calibri"/>
                <w:color w:val="9C0006"/>
                <w:sz w:val="18"/>
                <w:szCs w:val="18"/>
              </w:rPr>
            </w:pPr>
            <w:r w:rsidRPr="00ED7EAA">
              <w:rPr>
                <w:rFonts w:ascii="Calibri" w:hAnsi="Calibri" w:eastAsia="Times New Roman" w:cs="Calibri"/>
                <w:color w:val="9C0006"/>
                <w:sz w:val="18"/>
                <w:szCs w:val="18"/>
              </w:rPr>
              <w:t>No</w:t>
            </w:r>
          </w:p>
        </w:tc>
        <w:tc>
          <w:tcPr>
            <w:tcW w:w="262" w:type="pct"/>
            <w:shd w:val="clear" w:color="auto" w:fill="auto"/>
            <w:hideMark/>
          </w:tcPr>
          <w:p w:rsidRPr="00ED7EAA" w:rsidR="00C15A17" w:rsidP="00C15A17" w:rsidRDefault="00C15A17" w14:paraId="50092DBE" w14:textId="77777777">
            <w:pPr>
              <w:spacing w:after="0" w:line="240" w:lineRule="auto"/>
              <w:jc w:val="center"/>
              <w:rPr>
                <w:rFonts w:ascii="Calibri" w:hAnsi="Calibri" w:eastAsia="Times New Roman" w:cs="Calibri"/>
                <w:color w:val="9C0006"/>
                <w:sz w:val="18"/>
                <w:szCs w:val="18"/>
              </w:rPr>
            </w:pPr>
            <w:r w:rsidRPr="00ED7EAA">
              <w:rPr>
                <w:rFonts w:ascii="Calibri" w:hAnsi="Calibri" w:eastAsia="Times New Roman" w:cs="Calibri"/>
                <w:color w:val="9C0006"/>
                <w:sz w:val="18"/>
                <w:szCs w:val="18"/>
              </w:rPr>
              <w:t>No</w:t>
            </w:r>
          </w:p>
        </w:tc>
        <w:tc>
          <w:tcPr>
            <w:tcW w:w="198" w:type="pct"/>
            <w:shd w:val="clear" w:color="auto" w:fill="auto"/>
            <w:hideMark/>
          </w:tcPr>
          <w:p w:rsidRPr="00ED7EAA" w:rsidR="00C15A17" w:rsidP="00C15A17" w:rsidRDefault="00C15A17" w14:paraId="0B2CAE30" w14:textId="77777777">
            <w:pPr>
              <w:spacing w:after="0" w:line="240" w:lineRule="auto"/>
              <w:jc w:val="center"/>
              <w:rPr>
                <w:rFonts w:ascii="Calibri" w:hAnsi="Calibri" w:eastAsia="Times New Roman" w:cs="Calibri"/>
                <w:color w:val="9C0006"/>
                <w:sz w:val="18"/>
                <w:szCs w:val="18"/>
              </w:rPr>
            </w:pPr>
            <w:r w:rsidRPr="00ED7EAA">
              <w:rPr>
                <w:rFonts w:ascii="Calibri" w:hAnsi="Calibri" w:eastAsia="Times New Roman" w:cs="Calibri"/>
                <w:color w:val="9C0006"/>
                <w:sz w:val="18"/>
                <w:szCs w:val="18"/>
              </w:rPr>
              <w:t>No</w:t>
            </w:r>
          </w:p>
        </w:tc>
        <w:tc>
          <w:tcPr>
            <w:tcW w:w="278" w:type="pct"/>
            <w:shd w:val="clear" w:color="auto" w:fill="auto"/>
            <w:hideMark/>
          </w:tcPr>
          <w:p w:rsidRPr="00ED7EAA" w:rsidR="00C15A17" w:rsidP="00C15A17" w:rsidRDefault="00C15A17" w14:paraId="4C232AF3" w14:textId="77777777">
            <w:pPr>
              <w:spacing w:after="0" w:line="240" w:lineRule="auto"/>
              <w:jc w:val="center"/>
              <w:rPr>
                <w:rFonts w:ascii="Calibri" w:hAnsi="Calibri" w:eastAsia="Times New Roman" w:cs="Calibri"/>
                <w:color w:val="9C0006"/>
                <w:sz w:val="18"/>
                <w:szCs w:val="18"/>
              </w:rPr>
            </w:pPr>
            <w:r w:rsidRPr="00ED7EAA">
              <w:rPr>
                <w:rFonts w:ascii="Calibri" w:hAnsi="Calibri" w:eastAsia="Times New Roman" w:cs="Calibri"/>
                <w:color w:val="9C0006"/>
                <w:sz w:val="18"/>
                <w:szCs w:val="18"/>
              </w:rPr>
              <w:t>No</w:t>
            </w:r>
          </w:p>
        </w:tc>
      </w:tr>
      <w:tr w:rsidRPr="00ED7EAA" w:rsidR="00C15A17" w:rsidTr="00E07085" w14:paraId="52687BC7" w14:textId="77777777">
        <w:trPr>
          <w:trHeight w:val="480"/>
        </w:trPr>
        <w:tc>
          <w:tcPr>
            <w:tcW w:w="2302" w:type="pct"/>
            <w:shd w:val="clear" w:color="auto" w:fill="auto"/>
            <w:hideMark/>
          </w:tcPr>
          <w:p w:rsidRPr="00ED7EAA" w:rsidR="00C15A17" w:rsidP="00C15A17" w:rsidRDefault="00C15A17" w14:paraId="5DB5F533" w14:textId="77777777">
            <w:pPr>
              <w:spacing w:after="0" w:line="240" w:lineRule="auto"/>
              <w:rPr>
                <w:rFonts w:ascii="Calibri" w:hAnsi="Calibri" w:eastAsia="Times New Roman" w:cs="Calibri"/>
                <w:b/>
                <w:bCs/>
                <w:color w:val="000000"/>
                <w:sz w:val="18"/>
                <w:szCs w:val="18"/>
              </w:rPr>
            </w:pPr>
            <w:r w:rsidRPr="00ED7EAA">
              <w:rPr>
                <w:rFonts w:ascii="Calibri" w:hAnsi="Calibri" w:eastAsia="Times New Roman" w:cs="Calibri"/>
                <w:b/>
                <w:bCs/>
                <w:color w:val="000000"/>
                <w:sz w:val="18"/>
                <w:szCs w:val="18"/>
                <w:u w:val="single"/>
              </w:rPr>
              <w:t>Strength(s):</w:t>
            </w:r>
            <w:r w:rsidRPr="00ED7EAA">
              <w:rPr>
                <w:rFonts w:ascii="Calibri" w:hAnsi="Calibri" w:eastAsia="Times New Roman" w:cs="Calibri"/>
                <w:b/>
                <w:bCs/>
                <w:color w:val="000000"/>
                <w:sz w:val="18"/>
                <w:szCs w:val="18"/>
              </w:rPr>
              <w:t xml:space="preserve">  What are some of the fellow’s strengths in achieving the competencies associated with this CAL? </w:t>
            </w:r>
          </w:p>
        </w:tc>
        <w:tc>
          <w:tcPr>
            <w:tcW w:w="399" w:type="pct"/>
            <w:shd w:val="clear" w:color="auto" w:fill="auto"/>
            <w:hideMark/>
          </w:tcPr>
          <w:p w:rsidRPr="00ED7EAA" w:rsidR="00C15A17" w:rsidP="00C15A17" w:rsidRDefault="00C15A17" w14:paraId="288C9DA4" w14:textId="1ED83623">
            <w:pPr>
              <w:spacing w:after="0" w:line="240" w:lineRule="auto"/>
              <w:jc w:val="center"/>
              <w:rPr>
                <w:rFonts w:ascii="Calibri" w:hAnsi="Calibri" w:eastAsia="Times New Roman" w:cs="Calibri"/>
                <w:b/>
                <w:bCs/>
                <w:color w:val="000000"/>
                <w:sz w:val="18"/>
                <w:szCs w:val="18"/>
              </w:rPr>
            </w:pPr>
            <w:r>
              <w:rPr>
                <w:rFonts w:ascii="Calibri" w:hAnsi="Calibri" w:eastAsia="Times New Roman" w:cs="Calibri"/>
                <w:color w:val="000000"/>
                <w:sz w:val="18"/>
                <w:szCs w:val="18"/>
              </w:rPr>
              <w:t>Open Text Response</w:t>
            </w:r>
          </w:p>
        </w:tc>
        <w:tc>
          <w:tcPr>
            <w:tcW w:w="207" w:type="pct"/>
            <w:shd w:val="clear" w:color="auto" w:fill="auto"/>
            <w:hideMark/>
          </w:tcPr>
          <w:p w:rsidRPr="00ED7EAA" w:rsidR="00C15A17" w:rsidP="00C15A17" w:rsidRDefault="00C15A17" w14:paraId="35885693" w14:textId="77777777">
            <w:pPr>
              <w:spacing w:after="0" w:line="240" w:lineRule="auto"/>
              <w:jc w:val="center"/>
              <w:rPr>
                <w:rFonts w:ascii="Calibri" w:hAnsi="Calibri" w:eastAsia="Times New Roman" w:cs="Calibri"/>
                <w:color w:val="9C0006"/>
                <w:sz w:val="18"/>
                <w:szCs w:val="18"/>
              </w:rPr>
            </w:pPr>
            <w:r w:rsidRPr="00ED7EAA">
              <w:rPr>
                <w:rFonts w:ascii="Calibri" w:hAnsi="Calibri" w:eastAsia="Times New Roman" w:cs="Calibri"/>
                <w:color w:val="9C0006"/>
                <w:sz w:val="18"/>
                <w:szCs w:val="18"/>
              </w:rPr>
              <w:t>No</w:t>
            </w:r>
          </w:p>
        </w:tc>
        <w:tc>
          <w:tcPr>
            <w:tcW w:w="211" w:type="pct"/>
            <w:shd w:val="clear" w:color="auto" w:fill="auto"/>
            <w:hideMark/>
          </w:tcPr>
          <w:p w:rsidRPr="00ED7EAA" w:rsidR="00C15A17" w:rsidP="00C15A17" w:rsidRDefault="00C15A17" w14:paraId="4A6E0F82" w14:textId="77777777">
            <w:pPr>
              <w:spacing w:after="0" w:line="240" w:lineRule="auto"/>
              <w:jc w:val="center"/>
              <w:rPr>
                <w:rFonts w:ascii="Calibri" w:hAnsi="Calibri" w:eastAsia="Times New Roman" w:cs="Calibri"/>
                <w:color w:val="006100"/>
                <w:sz w:val="18"/>
                <w:szCs w:val="18"/>
              </w:rPr>
            </w:pPr>
            <w:r w:rsidRPr="00ED7EAA">
              <w:rPr>
                <w:rFonts w:ascii="Calibri" w:hAnsi="Calibri" w:eastAsia="Times New Roman" w:cs="Calibri"/>
                <w:color w:val="006100"/>
                <w:sz w:val="18"/>
                <w:szCs w:val="18"/>
              </w:rPr>
              <w:t>Yes</w:t>
            </w:r>
          </w:p>
        </w:tc>
        <w:tc>
          <w:tcPr>
            <w:tcW w:w="327" w:type="pct"/>
            <w:shd w:val="clear" w:color="auto" w:fill="auto"/>
            <w:hideMark/>
          </w:tcPr>
          <w:p w:rsidRPr="00ED7EAA" w:rsidR="00C15A17" w:rsidP="00C15A17" w:rsidRDefault="00C15A17" w14:paraId="7B55BA5A" w14:textId="77777777">
            <w:pPr>
              <w:spacing w:after="0" w:line="240" w:lineRule="auto"/>
              <w:jc w:val="center"/>
              <w:rPr>
                <w:rFonts w:ascii="Calibri" w:hAnsi="Calibri" w:eastAsia="Times New Roman" w:cs="Calibri"/>
                <w:color w:val="9C0006"/>
                <w:sz w:val="18"/>
                <w:szCs w:val="18"/>
              </w:rPr>
            </w:pPr>
            <w:r w:rsidRPr="00ED7EAA">
              <w:rPr>
                <w:rFonts w:ascii="Calibri" w:hAnsi="Calibri" w:eastAsia="Times New Roman" w:cs="Calibri"/>
                <w:color w:val="9C0006"/>
                <w:sz w:val="18"/>
                <w:szCs w:val="18"/>
              </w:rPr>
              <w:t>No</w:t>
            </w:r>
          </w:p>
        </w:tc>
        <w:tc>
          <w:tcPr>
            <w:tcW w:w="227" w:type="pct"/>
            <w:shd w:val="clear" w:color="auto" w:fill="auto"/>
            <w:hideMark/>
          </w:tcPr>
          <w:p w:rsidRPr="00ED7EAA" w:rsidR="00C15A17" w:rsidP="00C15A17" w:rsidRDefault="00C15A17" w14:paraId="22DAFD84" w14:textId="77777777">
            <w:pPr>
              <w:spacing w:after="0" w:line="240" w:lineRule="auto"/>
              <w:jc w:val="center"/>
              <w:rPr>
                <w:rFonts w:ascii="Calibri" w:hAnsi="Calibri" w:eastAsia="Times New Roman" w:cs="Calibri"/>
                <w:color w:val="9C0006"/>
                <w:sz w:val="18"/>
                <w:szCs w:val="18"/>
              </w:rPr>
            </w:pPr>
            <w:r w:rsidRPr="00ED7EAA">
              <w:rPr>
                <w:rFonts w:ascii="Calibri" w:hAnsi="Calibri" w:eastAsia="Times New Roman" w:cs="Calibri"/>
                <w:color w:val="9C0006"/>
                <w:sz w:val="18"/>
                <w:szCs w:val="18"/>
              </w:rPr>
              <w:t>No</w:t>
            </w:r>
          </w:p>
        </w:tc>
        <w:tc>
          <w:tcPr>
            <w:tcW w:w="301" w:type="pct"/>
            <w:shd w:val="clear" w:color="auto" w:fill="auto"/>
            <w:hideMark/>
          </w:tcPr>
          <w:p w:rsidRPr="00ED7EAA" w:rsidR="00C15A17" w:rsidP="00C15A17" w:rsidRDefault="00C15A17" w14:paraId="463C7D4E" w14:textId="77777777">
            <w:pPr>
              <w:spacing w:after="0" w:line="240" w:lineRule="auto"/>
              <w:jc w:val="center"/>
              <w:rPr>
                <w:rFonts w:ascii="Calibri" w:hAnsi="Calibri" w:eastAsia="Times New Roman" w:cs="Calibri"/>
                <w:color w:val="9C0006"/>
                <w:sz w:val="18"/>
                <w:szCs w:val="18"/>
              </w:rPr>
            </w:pPr>
            <w:r w:rsidRPr="00ED7EAA">
              <w:rPr>
                <w:rFonts w:ascii="Calibri" w:hAnsi="Calibri" w:eastAsia="Times New Roman" w:cs="Calibri"/>
                <w:color w:val="9C0006"/>
                <w:sz w:val="18"/>
                <w:szCs w:val="18"/>
              </w:rPr>
              <w:t>No</w:t>
            </w:r>
          </w:p>
        </w:tc>
        <w:tc>
          <w:tcPr>
            <w:tcW w:w="288" w:type="pct"/>
            <w:shd w:val="clear" w:color="auto" w:fill="auto"/>
            <w:hideMark/>
          </w:tcPr>
          <w:p w:rsidRPr="00ED7EAA" w:rsidR="00C15A17" w:rsidP="00C15A17" w:rsidRDefault="00C15A17" w14:paraId="199FF6B3" w14:textId="77777777">
            <w:pPr>
              <w:spacing w:after="0" w:line="240" w:lineRule="auto"/>
              <w:jc w:val="center"/>
              <w:rPr>
                <w:rFonts w:ascii="Calibri" w:hAnsi="Calibri" w:eastAsia="Times New Roman" w:cs="Calibri"/>
                <w:color w:val="9C0006"/>
                <w:sz w:val="18"/>
                <w:szCs w:val="18"/>
              </w:rPr>
            </w:pPr>
            <w:r w:rsidRPr="00ED7EAA">
              <w:rPr>
                <w:rFonts w:ascii="Calibri" w:hAnsi="Calibri" w:eastAsia="Times New Roman" w:cs="Calibri"/>
                <w:color w:val="9C0006"/>
                <w:sz w:val="18"/>
                <w:szCs w:val="18"/>
              </w:rPr>
              <w:t>No</w:t>
            </w:r>
          </w:p>
        </w:tc>
        <w:tc>
          <w:tcPr>
            <w:tcW w:w="262" w:type="pct"/>
            <w:shd w:val="clear" w:color="auto" w:fill="auto"/>
            <w:hideMark/>
          </w:tcPr>
          <w:p w:rsidRPr="00ED7EAA" w:rsidR="00C15A17" w:rsidP="00C15A17" w:rsidRDefault="00C15A17" w14:paraId="28C7F0F1" w14:textId="77777777">
            <w:pPr>
              <w:spacing w:after="0" w:line="240" w:lineRule="auto"/>
              <w:jc w:val="center"/>
              <w:rPr>
                <w:rFonts w:ascii="Calibri" w:hAnsi="Calibri" w:eastAsia="Times New Roman" w:cs="Calibri"/>
                <w:color w:val="9C0006"/>
                <w:sz w:val="18"/>
                <w:szCs w:val="18"/>
              </w:rPr>
            </w:pPr>
            <w:r w:rsidRPr="00ED7EAA">
              <w:rPr>
                <w:rFonts w:ascii="Calibri" w:hAnsi="Calibri" w:eastAsia="Times New Roman" w:cs="Calibri"/>
                <w:color w:val="9C0006"/>
                <w:sz w:val="18"/>
                <w:szCs w:val="18"/>
              </w:rPr>
              <w:t>No</w:t>
            </w:r>
          </w:p>
        </w:tc>
        <w:tc>
          <w:tcPr>
            <w:tcW w:w="198" w:type="pct"/>
            <w:shd w:val="clear" w:color="auto" w:fill="auto"/>
            <w:hideMark/>
          </w:tcPr>
          <w:p w:rsidRPr="00ED7EAA" w:rsidR="00C15A17" w:rsidP="00C15A17" w:rsidRDefault="00C15A17" w14:paraId="19732512" w14:textId="77777777">
            <w:pPr>
              <w:spacing w:after="0" w:line="240" w:lineRule="auto"/>
              <w:jc w:val="center"/>
              <w:rPr>
                <w:rFonts w:ascii="Calibri" w:hAnsi="Calibri" w:eastAsia="Times New Roman" w:cs="Calibri"/>
                <w:color w:val="9C0006"/>
                <w:sz w:val="18"/>
                <w:szCs w:val="18"/>
              </w:rPr>
            </w:pPr>
            <w:r w:rsidRPr="00ED7EAA">
              <w:rPr>
                <w:rFonts w:ascii="Calibri" w:hAnsi="Calibri" w:eastAsia="Times New Roman" w:cs="Calibri"/>
                <w:color w:val="9C0006"/>
                <w:sz w:val="18"/>
                <w:szCs w:val="18"/>
              </w:rPr>
              <w:t>No</w:t>
            </w:r>
          </w:p>
        </w:tc>
        <w:tc>
          <w:tcPr>
            <w:tcW w:w="278" w:type="pct"/>
            <w:shd w:val="clear" w:color="auto" w:fill="auto"/>
            <w:hideMark/>
          </w:tcPr>
          <w:p w:rsidRPr="00ED7EAA" w:rsidR="00C15A17" w:rsidP="00C15A17" w:rsidRDefault="00C15A17" w14:paraId="7161DD02" w14:textId="77777777">
            <w:pPr>
              <w:spacing w:after="0" w:line="240" w:lineRule="auto"/>
              <w:jc w:val="center"/>
              <w:rPr>
                <w:rFonts w:ascii="Calibri" w:hAnsi="Calibri" w:eastAsia="Times New Roman" w:cs="Calibri"/>
                <w:color w:val="9C0006"/>
                <w:sz w:val="18"/>
                <w:szCs w:val="18"/>
              </w:rPr>
            </w:pPr>
            <w:r w:rsidRPr="00ED7EAA">
              <w:rPr>
                <w:rFonts w:ascii="Calibri" w:hAnsi="Calibri" w:eastAsia="Times New Roman" w:cs="Calibri"/>
                <w:color w:val="9C0006"/>
                <w:sz w:val="18"/>
                <w:szCs w:val="18"/>
              </w:rPr>
              <w:t>No</w:t>
            </w:r>
          </w:p>
        </w:tc>
      </w:tr>
      <w:tr w:rsidRPr="00ED7EAA" w:rsidR="00C15A17" w:rsidTr="00762B4B" w14:paraId="2273A665" w14:textId="77777777">
        <w:trPr>
          <w:trHeight w:val="480"/>
        </w:trPr>
        <w:tc>
          <w:tcPr>
            <w:tcW w:w="2302" w:type="pct"/>
            <w:shd w:val="clear" w:color="auto" w:fill="auto"/>
            <w:hideMark/>
          </w:tcPr>
          <w:p w:rsidRPr="00ED7EAA" w:rsidR="00C15A17" w:rsidP="00C15A17" w:rsidRDefault="00C15A17" w14:paraId="0D616A6C" w14:textId="77777777">
            <w:pPr>
              <w:spacing w:after="0" w:line="240" w:lineRule="auto"/>
              <w:rPr>
                <w:rFonts w:ascii="Calibri" w:hAnsi="Calibri" w:eastAsia="Times New Roman" w:cs="Calibri"/>
                <w:b/>
                <w:bCs/>
                <w:color w:val="000000"/>
                <w:sz w:val="18"/>
                <w:szCs w:val="18"/>
              </w:rPr>
            </w:pPr>
            <w:r w:rsidRPr="00ED7EAA">
              <w:rPr>
                <w:rFonts w:ascii="Calibri" w:hAnsi="Calibri" w:eastAsia="Times New Roman" w:cs="Calibri"/>
                <w:b/>
                <w:bCs/>
                <w:color w:val="000000"/>
                <w:sz w:val="18"/>
                <w:szCs w:val="18"/>
                <w:u w:val="single"/>
              </w:rPr>
              <w:t>Area(s) for Growth:</w:t>
            </w:r>
            <w:r w:rsidRPr="00ED7EAA">
              <w:rPr>
                <w:rFonts w:ascii="Calibri" w:hAnsi="Calibri" w:eastAsia="Times New Roman" w:cs="Calibri"/>
                <w:b/>
                <w:bCs/>
                <w:color w:val="000000"/>
                <w:sz w:val="18"/>
                <w:szCs w:val="18"/>
              </w:rPr>
              <w:t xml:space="preserve">  What are some areas for growth in achieving the competencies associated with this CAL?</w:t>
            </w:r>
          </w:p>
        </w:tc>
        <w:tc>
          <w:tcPr>
            <w:tcW w:w="399" w:type="pct"/>
            <w:shd w:val="clear" w:color="auto" w:fill="auto"/>
            <w:hideMark/>
          </w:tcPr>
          <w:p w:rsidRPr="00ED7EAA" w:rsidR="00C15A17" w:rsidP="00C15A17" w:rsidRDefault="00C15A17" w14:paraId="6D3C5EA3" w14:textId="3C10DE7D">
            <w:pPr>
              <w:spacing w:after="0" w:line="240" w:lineRule="auto"/>
              <w:jc w:val="center"/>
              <w:rPr>
                <w:rFonts w:ascii="Calibri" w:hAnsi="Calibri" w:eastAsia="Times New Roman" w:cs="Calibri"/>
                <w:b/>
                <w:bCs/>
                <w:color w:val="000000"/>
                <w:sz w:val="18"/>
                <w:szCs w:val="18"/>
              </w:rPr>
            </w:pPr>
            <w:r>
              <w:rPr>
                <w:rFonts w:ascii="Calibri" w:hAnsi="Calibri" w:eastAsia="Times New Roman" w:cs="Calibri"/>
                <w:color w:val="000000"/>
                <w:sz w:val="18"/>
                <w:szCs w:val="18"/>
              </w:rPr>
              <w:t>Open Text Response</w:t>
            </w:r>
          </w:p>
        </w:tc>
        <w:tc>
          <w:tcPr>
            <w:tcW w:w="207" w:type="pct"/>
            <w:shd w:val="clear" w:color="auto" w:fill="auto"/>
            <w:hideMark/>
          </w:tcPr>
          <w:p w:rsidRPr="00ED7EAA" w:rsidR="00C15A17" w:rsidP="00C15A17" w:rsidRDefault="00C15A17" w14:paraId="40079644" w14:textId="77777777">
            <w:pPr>
              <w:spacing w:after="0" w:line="240" w:lineRule="auto"/>
              <w:jc w:val="center"/>
              <w:rPr>
                <w:rFonts w:ascii="Calibri" w:hAnsi="Calibri" w:eastAsia="Times New Roman" w:cs="Calibri"/>
                <w:color w:val="9C0006"/>
                <w:sz w:val="18"/>
                <w:szCs w:val="18"/>
              </w:rPr>
            </w:pPr>
            <w:r w:rsidRPr="00ED7EAA">
              <w:rPr>
                <w:rFonts w:ascii="Calibri" w:hAnsi="Calibri" w:eastAsia="Times New Roman" w:cs="Calibri"/>
                <w:color w:val="9C0006"/>
                <w:sz w:val="18"/>
                <w:szCs w:val="18"/>
              </w:rPr>
              <w:t>No</w:t>
            </w:r>
          </w:p>
        </w:tc>
        <w:tc>
          <w:tcPr>
            <w:tcW w:w="211" w:type="pct"/>
            <w:shd w:val="clear" w:color="auto" w:fill="auto"/>
            <w:hideMark/>
          </w:tcPr>
          <w:p w:rsidRPr="00ED7EAA" w:rsidR="00C15A17" w:rsidP="00C15A17" w:rsidRDefault="00C15A17" w14:paraId="7E1C7CB3" w14:textId="77777777">
            <w:pPr>
              <w:spacing w:after="0" w:line="240" w:lineRule="auto"/>
              <w:jc w:val="center"/>
              <w:rPr>
                <w:rFonts w:ascii="Calibri" w:hAnsi="Calibri" w:eastAsia="Times New Roman" w:cs="Calibri"/>
                <w:color w:val="006100"/>
                <w:sz w:val="18"/>
                <w:szCs w:val="18"/>
              </w:rPr>
            </w:pPr>
            <w:r w:rsidRPr="00ED7EAA">
              <w:rPr>
                <w:rFonts w:ascii="Calibri" w:hAnsi="Calibri" w:eastAsia="Times New Roman" w:cs="Calibri"/>
                <w:color w:val="006100"/>
                <w:sz w:val="18"/>
                <w:szCs w:val="18"/>
              </w:rPr>
              <w:t>Yes</w:t>
            </w:r>
          </w:p>
        </w:tc>
        <w:tc>
          <w:tcPr>
            <w:tcW w:w="327" w:type="pct"/>
            <w:shd w:val="clear" w:color="auto" w:fill="auto"/>
            <w:hideMark/>
          </w:tcPr>
          <w:p w:rsidRPr="00ED7EAA" w:rsidR="00C15A17" w:rsidP="00C15A17" w:rsidRDefault="00C15A17" w14:paraId="25E8E29A" w14:textId="77777777">
            <w:pPr>
              <w:spacing w:after="0" w:line="240" w:lineRule="auto"/>
              <w:jc w:val="center"/>
              <w:rPr>
                <w:rFonts w:ascii="Calibri" w:hAnsi="Calibri" w:eastAsia="Times New Roman" w:cs="Calibri"/>
                <w:color w:val="9C0006"/>
                <w:sz w:val="18"/>
                <w:szCs w:val="18"/>
              </w:rPr>
            </w:pPr>
            <w:r w:rsidRPr="00ED7EAA">
              <w:rPr>
                <w:rFonts w:ascii="Calibri" w:hAnsi="Calibri" w:eastAsia="Times New Roman" w:cs="Calibri"/>
                <w:color w:val="9C0006"/>
                <w:sz w:val="18"/>
                <w:szCs w:val="18"/>
              </w:rPr>
              <w:t>No</w:t>
            </w:r>
          </w:p>
        </w:tc>
        <w:tc>
          <w:tcPr>
            <w:tcW w:w="227" w:type="pct"/>
            <w:shd w:val="clear" w:color="auto" w:fill="auto"/>
            <w:hideMark/>
          </w:tcPr>
          <w:p w:rsidRPr="00ED7EAA" w:rsidR="00C15A17" w:rsidP="00C15A17" w:rsidRDefault="00C15A17" w14:paraId="724A0648" w14:textId="77777777">
            <w:pPr>
              <w:spacing w:after="0" w:line="240" w:lineRule="auto"/>
              <w:jc w:val="center"/>
              <w:rPr>
                <w:rFonts w:ascii="Calibri" w:hAnsi="Calibri" w:eastAsia="Times New Roman" w:cs="Calibri"/>
                <w:color w:val="9C0006"/>
                <w:sz w:val="18"/>
                <w:szCs w:val="18"/>
              </w:rPr>
            </w:pPr>
            <w:r w:rsidRPr="00ED7EAA">
              <w:rPr>
                <w:rFonts w:ascii="Calibri" w:hAnsi="Calibri" w:eastAsia="Times New Roman" w:cs="Calibri"/>
                <w:color w:val="9C0006"/>
                <w:sz w:val="18"/>
                <w:szCs w:val="18"/>
              </w:rPr>
              <w:t>No</w:t>
            </w:r>
          </w:p>
        </w:tc>
        <w:tc>
          <w:tcPr>
            <w:tcW w:w="301" w:type="pct"/>
            <w:shd w:val="clear" w:color="auto" w:fill="auto"/>
            <w:hideMark/>
          </w:tcPr>
          <w:p w:rsidRPr="00ED7EAA" w:rsidR="00C15A17" w:rsidP="00C15A17" w:rsidRDefault="00C15A17" w14:paraId="1CDFFE48" w14:textId="77777777">
            <w:pPr>
              <w:spacing w:after="0" w:line="240" w:lineRule="auto"/>
              <w:jc w:val="center"/>
              <w:rPr>
                <w:rFonts w:ascii="Calibri" w:hAnsi="Calibri" w:eastAsia="Times New Roman" w:cs="Calibri"/>
                <w:color w:val="9C0006"/>
                <w:sz w:val="18"/>
                <w:szCs w:val="18"/>
              </w:rPr>
            </w:pPr>
            <w:r w:rsidRPr="00ED7EAA">
              <w:rPr>
                <w:rFonts w:ascii="Calibri" w:hAnsi="Calibri" w:eastAsia="Times New Roman" w:cs="Calibri"/>
                <w:color w:val="9C0006"/>
                <w:sz w:val="18"/>
                <w:szCs w:val="18"/>
              </w:rPr>
              <w:t>No</w:t>
            </w:r>
          </w:p>
        </w:tc>
        <w:tc>
          <w:tcPr>
            <w:tcW w:w="288" w:type="pct"/>
            <w:shd w:val="clear" w:color="auto" w:fill="auto"/>
            <w:hideMark/>
          </w:tcPr>
          <w:p w:rsidRPr="00ED7EAA" w:rsidR="00C15A17" w:rsidP="00C15A17" w:rsidRDefault="00C15A17" w14:paraId="582AC907" w14:textId="77777777">
            <w:pPr>
              <w:spacing w:after="0" w:line="240" w:lineRule="auto"/>
              <w:jc w:val="center"/>
              <w:rPr>
                <w:rFonts w:ascii="Calibri" w:hAnsi="Calibri" w:eastAsia="Times New Roman" w:cs="Calibri"/>
                <w:color w:val="9C0006"/>
                <w:sz w:val="18"/>
                <w:szCs w:val="18"/>
              </w:rPr>
            </w:pPr>
            <w:r w:rsidRPr="00ED7EAA">
              <w:rPr>
                <w:rFonts w:ascii="Calibri" w:hAnsi="Calibri" w:eastAsia="Times New Roman" w:cs="Calibri"/>
                <w:color w:val="9C0006"/>
                <w:sz w:val="18"/>
                <w:szCs w:val="18"/>
              </w:rPr>
              <w:t>No</w:t>
            </w:r>
          </w:p>
        </w:tc>
        <w:tc>
          <w:tcPr>
            <w:tcW w:w="262" w:type="pct"/>
            <w:shd w:val="clear" w:color="auto" w:fill="auto"/>
            <w:hideMark/>
          </w:tcPr>
          <w:p w:rsidRPr="00ED7EAA" w:rsidR="00C15A17" w:rsidP="00C15A17" w:rsidRDefault="00C15A17" w14:paraId="7C6EE635" w14:textId="77777777">
            <w:pPr>
              <w:spacing w:after="0" w:line="240" w:lineRule="auto"/>
              <w:jc w:val="center"/>
              <w:rPr>
                <w:rFonts w:ascii="Calibri" w:hAnsi="Calibri" w:eastAsia="Times New Roman" w:cs="Calibri"/>
                <w:color w:val="9C0006"/>
                <w:sz w:val="18"/>
                <w:szCs w:val="18"/>
              </w:rPr>
            </w:pPr>
            <w:r w:rsidRPr="00ED7EAA">
              <w:rPr>
                <w:rFonts w:ascii="Calibri" w:hAnsi="Calibri" w:eastAsia="Times New Roman" w:cs="Calibri"/>
                <w:color w:val="9C0006"/>
                <w:sz w:val="18"/>
                <w:szCs w:val="18"/>
              </w:rPr>
              <w:t>No</w:t>
            </w:r>
          </w:p>
        </w:tc>
        <w:tc>
          <w:tcPr>
            <w:tcW w:w="198" w:type="pct"/>
            <w:shd w:val="clear" w:color="auto" w:fill="auto"/>
            <w:hideMark/>
          </w:tcPr>
          <w:p w:rsidRPr="00ED7EAA" w:rsidR="00C15A17" w:rsidP="00C15A17" w:rsidRDefault="00C15A17" w14:paraId="45828932" w14:textId="77777777">
            <w:pPr>
              <w:spacing w:after="0" w:line="240" w:lineRule="auto"/>
              <w:jc w:val="center"/>
              <w:rPr>
                <w:rFonts w:ascii="Calibri" w:hAnsi="Calibri" w:eastAsia="Times New Roman" w:cs="Calibri"/>
                <w:color w:val="9C0006"/>
                <w:sz w:val="18"/>
                <w:szCs w:val="18"/>
              </w:rPr>
            </w:pPr>
            <w:r w:rsidRPr="00ED7EAA">
              <w:rPr>
                <w:rFonts w:ascii="Calibri" w:hAnsi="Calibri" w:eastAsia="Times New Roman" w:cs="Calibri"/>
                <w:color w:val="9C0006"/>
                <w:sz w:val="18"/>
                <w:szCs w:val="18"/>
              </w:rPr>
              <w:t>No</w:t>
            </w:r>
          </w:p>
        </w:tc>
        <w:tc>
          <w:tcPr>
            <w:tcW w:w="278" w:type="pct"/>
            <w:shd w:val="clear" w:color="auto" w:fill="auto"/>
            <w:hideMark/>
          </w:tcPr>
          <w:p w:rsidRPr="00ED7EAA" w:rsidR="00C15A17" w:rsidP="00C15A17" w:rsidRDefault="00C15A17" w14:paraId="3BD62C70" w14:textId="77777777">
            <w:pPr>
              <w:spacing w:after="0" w:line="240" w:lineRule="auto"/>
              <w:jc w:val="center"/>
              <w:rPr>
                <w:rFonts w:ascii="Calibri" w:hAnsi="Calibri" w:eastAsia="Times New Roman" w:cs="Calibri"/>
                <w:color w:val="9C0006"/>
                <w:sz w:val="18"/>
                <w:szCs w:val="18"/>
              </w:rPr>
            </w:pPr>
            <w:r w:rsidRPr="00ED7EAA">
              <w:rPr>
                <w:rFonts w:ascii="Calibri" w:hAnsi="Calibri" w:eastAsia="Times New Roman" w:cs="Calibri"/>
                <w:color w:val="9C0006"/>
                <w:sz w:val="18"/>
                <w:szCs w:val="18"/>
              </w:rPr>
              <w:t>No</w:t>
            </w:r>
          </w:p>
        </w:tc>
      </w:tr>
    </w:tbl>
    <w:p w:rsidR="00B47403" w:rsidP="00B47403" w:rsidRDefault="00B47403" w14:paraId="1DD4DFC4" w14:textId="5E0F32AF">
      <w:pPr>
        <w:ind w:left="360"/>
      </w:pPr>
    </w:p>
    <w:p w:rsidR="00361285" w:rsidP="00361285" w:rsidRDefault="00361285" w14:paraId="4AE2B789" w14:textId="48ADC0DC">
      <w:pPr>
        <w:pStyle w:val="Captions"/>
      </w:pPr>
      <w:r>
        <w:t>Table 8.2.2.1.b. CAL 2 Fields</w:t>
      </w:r>
    </w:p>
    <w:p w:rsidR="00361285" w:rsidP="00C15A17" w:rsidRDefault="00361285" w14:paraId="4CCC82ED" w14:textId="11579E16">
      <w:pPr>
        <w:pStyle w:val="ListParagraph"/>
        <w:numPr>
          <w:ilvl w:val="0"/>
          <w:numId w:val="13"/>
        </w:numPr>
      </w:pPr>
      <w:r>
        <w:t>Conduct a safety risk assessment to evaluate the probability and potential consequences of exposure to a given hazard</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959"/>
        <w:gridCol w:w="1036"/>
        <w:gridCol w:w="536"/>
        <w:gridCol w:w="552"/>
        <w:gridCol w:w="847"/>
        <w:gridCol w:w="585"/>
        <w:gridCol w:w="777"/>
        <w:gridCol w:w="746"/>
        <w:gridCol w:w="679"/>
        <w:gridCol w:w="513"/>
        <w:gridCol w:w="720"/>
      </w:tblGrid>
      <w:tr w:rsidRPr="00ED7EAA" w:rsidR="00361285" w:rsidTr="00C21B88" w14:paraId="235148B5" w14:textId="77777777">
        <w:trPr>
          <w:trHeight w:val="240"/>
        </w:trPr>
        <w:tc>
          <w:tcPr>
            <w:tcW w:w="2301" w:type="pct"/>
            <w:tcBorders>
              <w:bottom w:val="single" w:color="auto" w:sz="4" w:space="0"/>
            </w:tcBorders>
            <w:shd w:val="clear" w:color="5B9BD5" w:fill="5B9BD5"/>
            <w:hideMark/>
          </w:tcPr>
          <w:p w:rsidRPr="00ED7EAA" w:rsidR="00361285" w:rsidP="00E07085" w:rsidRDefault="00361285" w14:paraId="76A7CFA5" w14:textId="77777777">
            <w:pPr>
              <w:spacing w:after="0" w:line="240" w:lineRule="auto"/>
              <w:jc w:val="center"/>
              <w:rPr>
                <w:rFonts w:ascii="Calibri" w:hAnsi="Calibri" w:eastAsia="Times New Roman" w:cs="Calibri"/>
                <w:b/>
                <w:bCs/>
                <w:color w:val="FFFFFF"/>
                <w:sz w:val="18"/>
                <w:szCs w:val="18"/>
              </w:rPr>
            </w:pPr>
            <w:r w:rsidRPr="00ED7EAA">
              <w:rPr>
                <w:rFonts w:ascii="Calibri" w:hAnsi="Calibri" w:eastAsia="Times New Roman" w:cs="Calibri"/>
                <w:b/>
                <w:bCs/>
                <w:color w:val="FFFFFF"/>
                <w:sz w:val="18"/>
                <w:szCs w:val="18"/>
              </w:rPr>
              <w:t>Field Name</w:t>
            </w:r>
          </w:p>
        </w:tc>
        <w:tc>
          <w:tcPr>
            <w:tcW w:w="400" w:type="pct"/>
            <w:tcBorders>
              <w:bottom w:val="single" w:color="auto" w:sz="4" w:space="0"/>
            </w:tcBorders>
            <w:shd w:val="clear" w:color="5B9BD5" w:fill="5B9BD5"/>
            <w:hideMark/>
          </w:tcPr>
          <w:p w:rsidRPr="00ED7EAA" w:rsidR="00361285" w:rsidP="00E07085" w:rsidRDefault="00361285" w14:paraId="1ED5D4B8" w14:textId="77777777">
            <w:pPr>
              <w:spacing w:after="0" w:line="240" w:lineRule="auto"/>
              <w:jc w:val="center"/>
              <w:rPr>
                <w:rFonts w:ascii="Calibri" w:hAnsi="Calibri" w:eastAsia="Times New Roman" w:cs="Calibri"/>
                <w:b/>
                <w:bCs/>
                <w:color w:val="FFFFFF"/>
                <w:sz w:val="18"/>
                <w:szCs w:val="18"/>
              </w:rPr>
            </w:pPr>
            <w:r w:rsidRPr="00ED7EAA">
              <w:rPr>
                <w:rFonts w:ascii="Calibri" w:hAnsi="Calibri" w:eastAsia="Times New Roman" w:cs="Calibri"/>
                <w:b/>
                <w:bCs/>
                <w:color w:val="FFFFFF"/>
                <w:sz w:val="18"/>
                <w:szCs w:val="18"/>
              </w:rPr>
              <w:t>Values</w:t>
            </w:r>
          </w:p>
        </w:tc>
        <w:tc>
          <w:tcPr>
            <w:tcW w:w="207" w:type="pct"/>
            <w:shd w:val="clear" w:color="5B9BD5" w:fill="5B9BD5"/>
            <w:hideMark/>
          </w:tcPr>
          <w:p w:rsidRPr="00ED7EAA" w:rsidR="00361285" w:rsidP="00E07085" w:rsidRDefault="00361285" w14:paraId="0C4E605A" w14:textId="77777777">
            <w:pPr>
              <w:spacing w:after="0" w:line="240" w:lineRule="auto"/>
              <w:jc w:val="center"/>
              <w:rPr>
                <w:rFonts w:ascii="Calibri" w:hAnsi="Calibri" w:eastAsia="Times New Roman" w:cs="Calibri"/>
                <w:b/>
                <w:bCs/>
                <w:color w:val="FFFFFF"/>
                <w:sz w:val="18"/>
                <w:szCs w:val="18"/>
              </w:rPr>
            </w:pPr>
            <w:r w:rsidRPr="00ED7EAA">
              <w:rPr>
                <w:rFonts w:ascii="Calibri" w:hAnsi="Calibri" w:eastAsia="Times New Roman" w:cs="Calibri"/>
                <w:b/>
                <w:bCs/>
                <w:color w:val="FFFFFF"/>
                <w:sz w:val="18"/>
                <w:szCs w:val="18"/>
              </w:rPr>
              <w:t>EIS</w:t>
            </w:r>
          </w:p>
        </w:tc>
        <w:tc>
          <w:tcPr>
            <w:tcW w:w="213" w:type="pct"/>
            <w:shd w:val="clear" w:color="5B9BD5" w:fill="5B9BD5"/>
            <w:hideMark/>
          </w:tcPr>
          <w:p w:rsidRPr="00ED7EAA" w:rsidR="00361285" w:rsidP="00E07085" w:rsidRDefault="00361285" w14:paraId="35D31771" w14:textId="77777777">
            <w:pPr>
              <w:spacing w:after="0" w:line="240" w:lineRule="auto"/>
              <w:jc w:val="center"/>
              <w:rPr>
                <w:rFonts w:ascii="Calibri" w:hAnsi="Calibri" w:eastAsia="Times New Roman" w:cs="Calibri"/>
                <w:b/>
                <w:bCs/>
                <w:color w:val="FFFFFF"/>
                <w:sz w:val="18"/>
                <w:szCs w:val="18"/>
              </w:rPr>
            </w:pPr>
            <w:r w:rsidRPr="00ED7EAA">
              <w:rPr>
                <w:rFonts w:ascii="Calibri" w:hAnsi="Calibri" w:eastAsia="Times New Roman" w:cs="Calibri"/>
                <w:b/>
                <w:bCs/>
                <w:color w:val="FFFFFF"/>
                <w:sz w:val="18"/>
                <w:szCs w:val="18"/>
              </w:rPr>
              <w:t>LLS</w:t>
            </w:r>
          </w:p>
        </w:tc>
        <w:tc>
          <w:tcPr>
            <w:tcW w:w="327" w:type="pct"/>
            <w:shd w:val="clear" w:color="5B9BD5" w:fill="5B9BD5"/>
            <w:hideMark/>
          </w:tcPr>
          <w:p w:rsidRPr="00ED7EAA" w:rsidR="00361285" w:rsidP="00E07085" w:rsidRDefault="00361285" w14:paraId="7E370D1C" w14:textId="77777777">
            <w:pPr>
              <w:spacing w:after="0" w:line="240" w:lineRule="auto"/>
              <w:jc w:val="center"/>
              <w:rPr>
                <w:rFonts w:ascii="Calibri" w:hAnsi="Calibri" w:eastAsia="Times New Roman" w:cs="Calibri"/>
                <w:b/>
                <w:bCs/>
                <w:color w:val="FFFFFF"/>
                <w:sz w:val="18"/>
                <w:szCs w:val="18"/>
              </w:rPr>
            </w:pPr>
            <w:r w:rsidRPr="00ED7EAA">
              <w:rPr>
                <w:rFonts w:ascii="Calibri" w:hAnsi="Calibri" w:eastAsia="Times New Roman" w:cs="Calibri"/>
                <w:b/>
                <w:bCs/>
                <w:color w:val="FFFFFF"/>
                <w:sz w:val="18"/>
                <w:szCs w:val="18"/>
              </w:rPr>
              <w:t>FLIGHT</w:t>
            </w:r>
          </w:p>
        </w:tc>
        <w:tc>
          <w:tcPr>
            <w:tcW w:w="226" w:type="pct"/>
            <w:shd w:val="clear" w:color="5B9BD5" w:fill="5B9BD5"/>
            <w:hideMark/>
          </w:tcPr>
          <w:p w:rsidRPr="00ED7EAA" w:rsidR="00361285" w:rsidP="00E07085" w:rsidRDefault="00361285" w14:paraId="20FEDAD1" w14:textId="77777777">
            <w:pPr>
              <w:spacing w:after="0" w:line="240" w:lineRule="auto"/>
              <w:jc w:val="center"/>
              <w:rPr>
                <w:rFonts w:ascii="Calibri" w:hAnsi="Calibri" w:eastAsia="Times New Roman" w:cs="Calibri"/>
                <w:b/>
                <w:bCs/>
                <w:color w:val="FFFFFF"/>
                <w:sz w:val="18"/>
                <w:szCs w:val="18"/>
              </w:rPr>
            </w:pPr>
            <w:r w:rsidRPr="00ED7EAA">
              <w:rPr>
                <w:rFonts w:ascii="Calibri" w:hAnsi="Calibri" w:eastAsia="Times New Roman" w:cs="Calibri"/>
                <w:b/>
                <w:bCs/>
                <w:color w:val="FFFFFF"/>
                <w:sz w:val="18"/>
                <w:szCs w:val="18"/>
              </w:rPr>
              <w:t>EEP</w:t>
            </w:r>
          </w:p>
        </w:tc>
        <w:tc>
          <w:tcPr>
            <w:tcW w:w="300" w:type="pct"/>
            <w:shd w:val="clear" w:color="5B9BD5" w:fill="5B9BD5"/>
            <w:hideMark/>
          </w:tcPr>
          <w:p w:rsidRPr="00ED7EAA" w:rsidR="00361285" w:rsidP="00E07085" w:rsidRDefault="00361285" w14:paraId="6C1D5046" w14:textId="77777777">
            <w:pPr>
              <w:spacing w:after="0" w:line="240" w:lineRule="auto"/>
              <w:jc w:val="center"/>
              <w:rPr>
                <w:rFonts w:ascii="Calibri" w:hAnsi="Calibri" w:eastAsia="Times New Roman" w:cs="Calibri"/>
                <w:b/>
                <w:bCs/>
                <w:color w:val="FFFFFF"/>
                <w:sz w:val="18"/>
                <w:szCs w:val="18"/>
              </w:rPr>
            </w:pPr>
            <w:r w:rsidRPr="00ED7EAA">
              <w:rPr>
                <w:rFonts w:ascii="Calibri" w:hAnsi="Calibri" w:eastAsia="Times New Roman" w:cs="Calibri"/>
                <w:b/>
                <w:bCs/>
                <w:color w:val="FFFFFF"/>
                <w:sz w:val="18"/>
                <w:szCs w:val="18"/>
              </w:rPr>
              <w:t>SAF</w:t>
            </w:r>
          </w:p>
        </w:tc>
        <w:tc>
          <w:tcPr>
            <w:tcW w:w="288" w:type="pct"/>
            <w:shd w:val="clear" w:color="5B9BD5" w:fill="5B9BD5"/>
            <w:hideMark/>
          </w:tcPr>
          <w:p w:rsidRPr="00ED7EAA" w:rsidR="00361285" w:rsidP="00E07085" w:rsidRDefault="00361285" w14:paraId="3B9D9127" w14:textId="77777777">
            <w:pPr>
              <w:spacing w:after="0" w:line="240" w:lineRule="auto"/>
              <w:jc w:val="center"/>
              <w:rPr>
                <w:rFonts w:ascii="Calibri" w:hAnsi="Calibri" w:eastAsia="Times New Roman" w:cs="Calibri"/>
                <w:b/>
                <w:bCs/>
                <w:color w:val="FFFFFF"/>
                <w:sz w:val="18"/>
                <w:szCs w:val="18"/>
              </w:rPr>
            </w:pPr>
            <w:r w:rsidRPr="00ED7EAA">
              <w:rPr>
                <w:rFonts w:ascii="Calibri" w:hAnsi="Calibri" w:eastAsia="Times New Roman" w:cs="Calibri"/>
                <w:b/>
                <w:bCs/>
                <w:color w:val="FFFFFF"/>
                <w:sz w:val="18"/>
                <w:szCs w:val="18"/>
              </w:rPr>
              <w:t>PHIFP</w:t>
            </w:r>
          </w:p>
        </w:tc>
        <w:tc>
          <w:tcPr>
            <w:tcW w:w="262" w:type="pct"/>
            <w:shd w:val="clear" w:color="5B9BD5" w:fill="5B9BD5"/>
            <w:hideMark/>
          </w:tcPr>
          <w:p w:rsidRPr="00ED7EAA" w:rsidR="00361285" w:rsidP="00E07085" w:rsidRDefault="00361285" w14:paraId="26D66B99" w14:textId="77777777">
            <w:pPr>
              <w:spacing w:after="0" w:line="240" w:lineRule="auto"/>
              <w:jc w:val="center"/>
              <w:rPr>
                <w:rFonts w:ascii="Calibri" w:hAnsi="Calibri" w:eastAsia="Times New Roman" w:cs="Calibri"/>
                <w:b/>
                <w:bCs/>
                <w:color w:val="FFFFFF"/>
                <w:sz w:val="18"/>
                <w:szCs w:val="18"/>
              </w:rPr>
            </w:pPr>
            <w:r w:rsidRPr="00ED7EAA">
              <w:rPr>
                <w:rFonts w:ascii="Calibri" w:hAnsi="Calibri" w:eastAsia="Times New Roman" w:cs="Calibri"/>
                <w:b/>
                <w:bCs/>
                <w:color w:val="FFFFFF"/>
                <w:sz w:val="18"/>
                <w:szCs w:val="18"/>
              </w:rPr>
              <w:t>PE</w:t>
            </w:r>
          </w:p>
        </w:tc>
        <w:tc>
          <w:tcPr>
            <w:tcW w:w="198" w:type="pct"/>
            <w:shd w:val="clear" w:color="5B9BD5" w:fill="5B9BD5"/>
            <w:hideMark/>
          </w:tcPr>
          <w:p w:rsidRPr="00ED7EAA" w:rsidR="00361285" w:rsidP="00E07085" w:rsidRDefault="00361285" w14:paraId="0AEA8BAD" w14:textId="77777777">
            <w:pPr>
              <w:spacing w:after="0" w:line="240" w:lineRule="auto"/>
              <w:jc w:val="center"/>
              <w:rPr>
                <w:rFonts w:ascii="Calibri" w:hAnsi="Calibri" w:eastAsia="Times New Roman" w:cs="Calibri"/>
                <w:b/>
                <w:bCs/>
                <w:color w:val="FFFFFF"/>
                <w:sz w:val="18"/>
                <w:szCs w:val="18"/>
              </w:rPr>
            </w:pPr>
            <w:r w:rsidRPr="00ED7EAA">
              <w:rPr>
                <w:rFonts w:ascii="Calibri" w:hAnsi="Calibri" w:eastAsia="Times New Roman" w:cs="Calibri"/>
                <w:b/>
                <w:bCs/>
                <w:color w:val="FFFFFF"/>
                <w:sz w:val="18"/>
                <w:szCs w:val="18"/>
              </w:rPr>
              <w:t>ELI</w:t>
            </w:r>
          </w:p>
        </w:tc>
        <w:tc>
          <w:tcPr>
            <w:tcW w:w="278" w:type="pct"/>
            <w:shd w:val="clear" w:color="5B9BD5" w:fill="5B9BD5"/>
            <w:hideMark/>
          </w:tcPr>
          <w:p w:rsidRPr="00ED7EAA" w:rsidR="00361285" w:rsidP="00E07085" w:rsidRDefault="00361285" w14:paraId="62FD1D13" w14:textId="77777777">
            <w:pPr>
              <w:spacing w:after="0" w:line="240" w:lineRule="auto"/>
              <w:jc w:val="center"/>
              <w:rPr>
                <w:rFonts w:ascii="Calibri" w:hAnsi="Calibri" w:eastAsia="Times New Roman" w:cs="Calibri"/>
                <w:b/>
                <w:bCs/>
                <w:color w:val="FFFFFF"/>
                <w:sz w:val="18"/>
                <w:szCs w:val="18"/>
              </w:rPr>
            </w:pPr>
            <w:r w:rsidRPr="00ED7EAA">
              <w:rPr>
                <w:rFonts w:ascii="Calibri" w:hAnsi="Calibri" w:eastAsia="Times New Roman" w:cs="Calibri"/>
                <w:b/>
                <w:bCs/>
                <w:color w:val="FFFFFF"/>
                <w:sz w:val="18"/>
                <w:szCs w:val="18"/>
              </w:rPr>
              <w:t>PHAP</w:t>
            </w:r>
          </w:p>
        </w:tc>
      </w:tr>
      <w:tr w:rsidRPr="00ED7EAA" w:rsidR="00C15A17" w:rsidTr="00C21B88" w14:paraId="65BFD882" w14:textId="77777777">
        <w:trPr>
          <w:trHeight w:val="240"/>
        </w:trPr>
        <w:tc>
          <w:tcPr>
            <w:tcW w:w="2301" w:type="pct"/>
            <w:shd w:val="clear" w:color="auto" w:fill="auto"/>
            <w:hideMark/>
          </w:tcPr>
          <w:p w:rsidRPr="00ED7EAA" w:rsidR="00C15A17" w:rsidP="00C15A17" w:rsidRDefault="00C15A17" w14:paraId="005F0353" w14:textId="77777777">
            <w:pPr>
              <w:spacing w:after="0" w:line="240" w:lineRule="auto"/>
              <w:rPr>
                <w:rFonts w:ascii="Calibri" w:hAnsi="Calibri" w:eastAsia="Times New Roman" w:cs="Calibri"/>
                <w:b/>
                <w:bCs/>
                <w:color w:val="000000"/>
                <w:sz w:val="18"/>
                <w:szCs w:val="18"/>
              </w:rPr>
            </w:pPr>
            <w:r w:rsidRPr="00ED7EAA">
              <w:rPr>
                <w:rFonts w:ascii="Calibri" w:hAnsi="Calibri" w:eastAsia="Times New Roman" w:cs="Calibri"/>
                <w:b/>
                <w:bCs/>
                <w:color w:val="000000"/>
                <w:sz w:val="18"/>
                <w:szCs w:val="18"/>
                <w:u w:val="single"/>
              </w:rPr>
              <w:t>Activities:</w:t>
            </w:r>
            <w:r w:rsidRPr="00ED7EAA">
              <w:rPr>
                <w:rFonts w:ascii="Calibri" w:hAnsi="Calibri" w:eastAsia="Times New Roman" w:cs="Calibri"/>
                <w:b/>
                <w:bCs/>
                <w:color w:val="000000"/>
                <w:sz w:val="18"/>
                <w:szCs w:val="18"/>
              </w:rPr>
              <w:t xml:space="preserve"> Describe the activities associated with this CAL.</w:t>
            </w:r>
          </w:p>
        </w:tc>
        <w:tc>
          <w:tcPr>
            <w:tcW w:w="400" w:type="pct"/>
            <w:shd w:val="clear" w:color="auto" w:fill="auto"/>
            <w:hideMark/>
          </w:tcPr>
          <w:p w:rsidRPr="00ED7EAA" w:rsidR="00C15A17" w:rsidP="00C15A17" w:rsidRDefault="00C15A17" w14:paraId="580F4A23" w14:textId="6E0C2629">
            <w:pPr>
              <w:spacing w:after="0" w:line="240" w:lineRule="auto"/>
              <w:jc w:val="center"/>
              <w:rPr>
                <w:rFonts w:ascii="Calibri" w:hAnsi="Calibri" w:eastAsia="Times New Roman" w:cs="Calibri"/>
                <w:b/>
                <w:bCs/>
                <w:color w:val="000000"/>
                <w:sz w:val="18"/>
                <w:szCs w:val="18"/>
              </w:rPr>
            </w:pPr>
            <w:r>
              <w:rPr>
                <w:rFonts w:ascii="Calibri" w:hAnsi="Calibri" w:eastAsia="Times New Roman" w:cs="Calibri"/>
                <w:color w:val="000000"/>
                <w:sz w:val="18"/>
                <w:szCs w:val="18"/>
              </w:rPr>
              <w:t>Open Text Response</w:t>
            </w:r>
          </w:p>
        </w:tc>
        <w:tc>
          <w:tcPr>
            <w:tcW w:w="207" w:type="pct"/>
            <w:shd w:val="clear" w:color="auto" w:fill="auto"/>
            <w:hideMark/>
          </w:tcPr>
          <w:p w:rsidRPr="00ED7EAA" w:rsidR="00C15A17" w:rsidP="00C15A17" w:rsidRDefault="00C15A17" w14:paraId="5D9C0964" w14:textId="77777777">
            <w:pPr>
              <w:spacing w:after="0" w:line="240" w:lineRule="auto"/>
              <w:jc w:val="center"/>
              <w:rPr>
                <w:rFonts w:ascii="Calibri" w:hAnsi="Calibri" w:eastAsia="Times New Roman" w:cs="Calibri"/>
                <w:color w:val="9C0006"/>
                <w:sz w:val="18"/>
                <w:szCs w:val="18"/>
              </w:rPr>
            </w:pPr>
            <w:r w:rsidRPr="00ED7EAA">
              <w:rPr>
                <w:rFonts w:ascii="Calibri" w:hAnsi="Calibri" w:eastAsia="Times New Roman" w:cs="Calibri"/>
                <w:color w:val="9C0006"/>
                <w:sz w:val="18"/>
                <w:szCs w:val="18"/>
              </w:rPr>
              <w:t>No</w:t>
            </w:r>
          </w:p>
        </w:tc>
        <w:tc>
          <w:tcPr>
            <w:tcW w:w="213" w:type="pct"/>
            <w:shd w:val="clear" w:color="auto" w:fill="auto"/>
            <w:hideMark/>
          </w:tcPr>
          <w:p w:rsidRPr="00ED7EAA" w:rsidR="00C15A17" w:rsidP="00C15A17" w:rsidRDefault="00C15A17" w14:paraId="4621200A" w14:textId="77777777">
            <w:pPr>
              <w:spacing w:after="0" w:line="240" w:lineRule="auto"/>
              <w:jc w:val="center"/>
              <w:rPr>
                <w:rFonts w:ascii="Calibri" w:hAnsi="Calibri" w:eastAsia="Times New Roman" w:cs="Calibri"/>
                <w:color w:val="006100"/>
                <w:sz w:val="18"/>
                <w:szCs w:val="18"/>
              </w:rPr>
            </w:pPr>
            <w:r w:rsidRPr="00ED7EAA">
              <w:rPr>
                <w:rFonts w:ascii="Calibri" w:hAnsi="Calibri" w:eastAsia="Times New Roman" w:cs="Calibri"/>
                <w:color w:val="006100"/>
                <w:sz w:val="18"/>
                <w:szCs w:val="18"/>
              </w:rPr>
              <w:t>Yes</w:t>
            </w:r>
          </w:p>
        </w:tc>
        <w:tc>
          <w:tcPr>
            <w:tcW w:w="327" w:type="pct"/>
            <w:shd w:val="clear" w:color="auto" w:fill="auto"/>
            <w:hideMark/>
          </w:tcPr>
          <w:p w:rsidRPr="00ED7EAA" w:rsidR="00C15A17" w:rsidP="00C15A17" w:rsidRDefault="00C15A17" w14:paraId="7FD6E9E2" w14:textId="77777777">
            <w:pPr>
              <w:spacing w:after="0" w:line="240" w:lineRule="auto"/>
              <w:jc w:val="center"/>
              <w:rPr>
                <w:rFonts w:ascii="Calibri" w:hAnsi="Calibri" w:eastAsia="Times New Roman" w:cs="Calibri"/>
                <w:color w:val="9C0006"/>
                <w:sz w:val="18"/>
                <w:szCs w:val="18"/>
              </w:rPr>
            </w:pPr>
            <w:r w:rsidRPr="00ED7EAA">
              <w:rPr>
                <w:rFonts w:ascii="Calibri" w:hAnsi="Calibri" w:eastAsia="Times New Roman" w:cs="Calibri"/>
                <w:color w:val="9C0006"/>
                <w:sz w:val="18"/>
                <w:szCs w:val="18"/>
              </w:rPr>
              <w:t>No</w:t>
            </w:r>
          </w:p>
        </w:tc>
        <w:tc>
          <w:tcPr>
            <w:tcW w:w="226" w:type="pct"/>
            <w:shd w:val="clear" w:color="auto" w:fill="auto"/>
            <w:hideMark/>
          </w:tcPr>
          <w:p w:rsidRPr="00ED7EAA" w:rsidR="00C15A17" w:rsidP="00C15A17" w:rsidRDefault="00C15A17" w14:paraId="72D78387" w14:textId="77777777">
            <w:pPr>
              <w:spacing w:after="0" w:line="240" w:lineRule="auto"/>
              <w:jc w:val="center"/>
              <w:rPr>
                <w:rFonts w:ascii="Calibri" w:hAnsi="Calibri" w:eastAsia="Times New Roman" w:cs="Calibri"/>
                <w:color w:val="9C0006"/>
                <w:sz w:val="18"/>
                <w:szCs w:val="18"/>
              </w:rPr>
            </w:pPr>
            <w:r w:rsidRPr="00ED7EAA">
              <w:rPr>
                <w:rFonts w:ascii="Calibri" w:hAnsi="Calibri" w:eastAsia="Times New Roman" w:cs="Calibri"/>
                <w:color w:val="9C0006"/>
                <w:sz w:val="18"/>
                <w:szCs w:val="18"/>
              </w:rPr>
              <w:t>No</w:t>
            </w:r>
          </w:p>
        </w:tc>
        <w:tc>
          <w:tcPr>
            <w:tcW w:w="300" w:type="pct"/>
            <w:shd w:val="clear" w:color="auto" w:fill="auto"/>
            <w:hideMark/>
          </w:tcPr>
          <w:p w:rsidRPr="00ED7EAA" w:rsidR="00C15A17" w:rsidP="00C15A17" w:rsidRDefault="00C15A17" w14:paraId="50DDB8C5" w14:textId="77777777">
            <w:pPr>
              <w:spacing w:after="0" w:line="240" w:lineRule="auto"/>
              <w:jc w:val="center"/>
              <w:rPr>
                <w:rFonts w:ascii="Calibri" w:hAnsi="Calibri" w:eastAsia="Times New Roman" w:cs="Calibri"/>
                <w:color w:val="9C0006"/>
                <w:sz w:val="18"/>
                <w:szCs w:val="18"/>
              </w:rPr>
            </w:pPr>
            <w:r w:rsidRPr="00ED7EAA">
              <w:rPr>
                <w:rFonts w:ascii="Calibri" w:hAnsi="Calibri" w:eastAsia="Times New Roman" w:cs="Calibri"/>
                <w:color w:val="9C0006"/>
                <w:sz w:val="18"/>
                <w:szCs w:val="18"/>
              </w:rPr>
              <w:t>No</w:t>
            </w:r>
          </w:p>
        </w:tc>
        <w:tc>
          <w:tcPr>
            <w:tcW w:w="288" w:type="pct"/>
            <w:shd w:val="clear" w:color="auto" w:fill="auto"/>
            <w:hideMark/>
          </w:tcPr>
          <w:p w:rsidRPr="00ED7EAA" w:rsidR="00C15A17" w:rsidP="00C15A17" w:rsidRDefault="00C15A17" w14:paraId="6506389A" w14:textId="77777777">
            <w:pPr>
              <w:spacing w:after="0" w:line="240" w:lineRule="auto"/>
              <w:jc w:val="center"/>
              <w:rPr>
                <w:rFonts w:ascii="Calibri" w:hAnsi="Calibri" w:eastAsia="Times New Roman" w:cs="Calibri"/>
                <w:color w:val="9C0006"/>
                <w:sz w:val="18"/>
                <w:szCs w:val="18"/>
              </w:rPr>
            </w:pPr>
            <w:r w:rsidRPr="00ED7EAA">
              <w:rPr>
                <w:rFonts w:ascii="Calibri" w:hAnsi="Calibri" w:eastAsia="Times New Roman" w:cs="Calibri"/>
                <w:color w:val="9C0006"/>
                <w:sz w:val="18"/>
                <w:szCs w:val="18"/>
              </w:rPr>
              <w:t>No</w:t>
            </w:r>
          </w:p>
        </w:tc>
        <w:tc>
          <w:tcPr>
            <w:tcW w:w="262" w:type="pct"/>
            <w:shd w:val="clear" w:color="auto" w:fill="auto"/>
            <w:hideMark/>
          </w:tcPr>
          <w:p w:rsidRPr="00ED7EAA" w:rsidR="00C15A17" w:rsidP="00C15A17" w:rsidRDefault="00C15A17" w14:paraId="3AB66062" w14:textId="77777777">
            <w:pPr>
              <w:spacing w:after="0" w:line="240" w:lineRule="auto"/>
              <w:jc w:val="center"/>
              <w:rPr>
                <w:rFonts w:ascii="Calibri" w:hAnsi="Calibri" w:eastAsia="Times New Roman" w:cs="Calibri"/>
                <w:color w:val="9C0006"/>
                <w:sz w:val="18"/>
                <w:szCs w:val="18"/>
              </w:rPr>
            </w:pPr>
            <w:r w:rsidRPr="00ED7EAA">
              <w:rPr>
                <w:rFonts w:ascii="Calibri" w:hAnsi="Calibri" w:eastAsia="Times New Roman" w:cs="Calibri"/>
                <w:color w:val="9C0006"/>
                <w:sz w:val="18"/>
                <w:szCs w:val="18"/>
              </w:rPr>
              <w:t>No</w:t>
            </w:r>
          </w:p>
        </w:tc>
        <w:tc>
          <w:tcPr>
            <w:tcW w:w="198" w:type="pct"/>
            <w:shd w:val="clear" w:color="auto" w:fill="auto"/>
            <w:hideMark/>
          </w:tcPr>
          <w:p w:rsidRPr="00ED7EAA" w:rsidR="00C15A17" w:rsidP="00C15A17" w:rsidRDefault="00C15A17" w14:paraId="019C73C9" w14:textId="77777777">
            <w:pPr>
              <w:spacing w:after="0" w:line="240" w:lineRule="auto"/>
              <w:jc w:val="center"/>
              <w:rPr>
                <w:rFonts w:ascii="Calibri" w:hAnsi="Calibri" w:eastAsia="Times New Roman" w:cs="Calibri"/>
                <w:color w:val="9C0006"/>
                <w:sz w:val="18"/>
                <w:szCs w:val="18"/>
              </w:rPr>
            </w:pPr>
            <w:r w:rsidRPr="00ED7EAA">
              <w:rPr>
                <w:rFonts w:ascii="Calibri" w:hAnsi="Calibri" w:eastAsia="Times New Roman" w:cs="Calibri"/>
                <w:color w:val="9C0006"/>
                <w:sz w:val="18"/>
                <w:szCs w:val="18"/>
              </w:rPr>
              <w:t>No</w:t>
            </w:r>
          </w:p>
        </w:tc>
        <w:tc>
          <w:tcPr>
            <w:tcW w:w="278" w:type="pct"/>
            <w:shd w:val="clear" w:color="auto" w:fill="auto"/>
            <w:hideMark/>
          </w:tcPr>
          <w:p w:rsidRPr="00ED7EAA" w:rsidR="00C15A17" w:rsidP="00C15A17" w:rsidRDefault="00C15A17" w14:paraId="6A1293E0" w14:textId="77777777">
            <w:pPr>
              <w:spacing w:after="0" w:line="240" w:lineRule="auto"/>
              <w:jc w:val="center"/>
              <w:rPr>
                <w:rFonts w:ascii="Calibri" w:hAnsi="Calibri" w:eastAsia="Times New Roman" w:cs="Calibri"/>
                <w:color w:val="9C0006"/>
                <w:sz w:val="18"/>
                <w:szCs w:val="18"/>
              </w:rPr>
            </w:pPr>
            <w:r w:rsidRPr="00ED7EAA">
              <w:rPr>
                <w:rFonts w:ascii="Calibri" w:hAnsi="Calibri" w:eastAsia="Times New Roman" w:cs="Calibri"/>
                <w:color w:val="9C0006"/>
                <w:sz w:val="18"/>
                <w:szCs w:val="18"/>
              </w:rPr>
              <w:t>No</w:t>
            </w:r>
          </w:p>
        </w:tc>
      </w:tr>
      <w:tr w:rsidRPr="00ED7EAA" w:rsidR="00C15A17" w:rsidTr="00E07085" w14:paraId="2FDEB6C9" w14:textId="77777777">
        <w:trPr>
          <w:trHeight w:val="240"/>
        </w:trPr>
        <w:tc>
          <w:tcPr>
            <w:tcW w:w="2301" w:type="pct"/>
            <w:shd w:val="clear" w:color="auto" w:fill="auto"/>
            <w:hideMark/>
          </w:tcPr>
          <w:p w:rsidRPr="00ED7EAA" w:rsidR="00C15A17" w:rsidP="00C15A17" w:rsidRDefault="00C15A17" w14:paraId="0BE1DA42" w14:textId="77777777">
            <w:pPr>
              <w:spacing w:after="0" w:line="240" w:lineRule="auto"/>
              <w:rPr>
                <w:rFonts w:ascii="Calibri" w:hAnsi="Calibri" w:eastAsia="Times New Roman" w:cs="Calibri"/>
                <w:b/>
                <w:bCs/>
                <w:color w:val="000000"/>
                <w:sz w:val="18"/>
                <w:szCs w:val="18"/>
              </w:rPr>
            </w:pPr>
            <w:r w:rsidRPr="00ED7EAA">
              <w:rPr>
                <w:rFonts w:ascii="Calibri" w:hAnsi="Calibri" w:eastAsia="Times New Roman" w:cs="Calibri"/>
                <w:b/>
                <w:bCs/>
                <w:color w:val="000000"/>
                <w:sz w:val="18"/>
                <w:szCs w:val="18"/>
                <w:u w:val="single"/>
              </w:rPr>
              <w:t>Topic:</w:t>
            </w:r>
            <w:r w:rsidRPr="00ED7EAA">
              <w:rPr>
                <w:rFonts w:ascii="Calibri" w:hAnsi="Calibri" w:eastAsia="Times New Roman" w:cs="Calibri"/>
                <w:b/>
                <w:bCs/>
                <w:color w:val="000000"/>
                <w:sz w:val="18"/>
                <w:szCs w:val="18"/>
              </w:rPr>
              <w:t xml:space="preserve"> What is the public health or safety issue?</w:t>
            </w:r>
          </w:p>
        </w:tc>
        <w:tc>
          <w:tcPr>
            <w:tcW w:w="400" w:type="pct"/>
            <w:shd w:val="clear" w:color="auto" w:fill="auto"/>
            <w:hideMark/>
          </w:tcPr>
          <w:p w:rsidRPr="00ED7EAA" w:rsidR="00C15A17" w:rsidP="00C15A17" w:rsidRDefault="00C15A17" w14:paraId="727EC015" w14:textId="68B5E876">
            <w:pPr>
              <w:spacing w:after="0" w:line="240" w:lineRule="auto"/>
              <w:jc w:val="center"/>
              <w:rPr>
                <w:rFonts w:ascii="Calibri" w:hAnsi="Calibri" w:eastAsia="Times New Roman" w:cs="Calibri"/>
                <w:b/>
                <w:bCs/>
                <w:color w:val="000000"/>
                <w:sz w:val="18"/>
                <w:szCs w:val="18"/>
              </w:rPr>
            </w:pPr>
            <w:r>
              <w:rPr>
                <w:rFonts w:ascii="Calibri" w:hAnsi="Calibri" w:eastAsia="Times New Roman" w:cs="Calibri"/>
                <w:color w:val="000000"/>
                <w:sz w:val="18"/>
                <w:szCs w:val="18"/>
              </w:rPr>
              <w:t>Open Text Response</w:t>
            </w:r>
          </w:p>
        </w:tc>
        <w:tc>
          <w:tcPr>
            <w:tcW w:w="207" w:type="pct"/>
            <w:shd w:val="clear" w:color="auto" w:fill="auto"/>
            <w:hideMark/>
          </w:tcPr>
          <w:p w:rsidRPr="00ED7EAA" w:rsidR="00C15A17" w:rsidP="00C15A17" w:rsidRDefault="00C15A17" w14:paraId="039BE8FB" w14:textId="77777777">
            <w:pPr>
              <w:spacing w:after="0" w:line="240" w:lineRule="auto"/>
              <w:jc w:val="center"/>
              <w:rPr>
                <w:rFonts w:ascii="Calibri" w:hAnsi="Calibri" w:eastAsia="Times New Roman" w:cs="Calibri"/>
                <w:color w:val="9C0006"/>
                <w:sz w:val="18"/>
                <w:szCs w:val="18"/>
              </w:rPr>
            </w:pPr>
            <w:r w:rsidRPr="00ED7EAA">
              <w:rPr>
                <w:rFonts w:ascii="Calibri" w:hAnsi="Calibri" w:eastAsia="Times New Roman" w:cs="Calibri"/>
                <w:color w:val="9C0006"/>
                <w:sz w:val="18"/>
                <w:szCs w:val="18"/>
              </w:rPr>
              <w:t>No</w:t>
            </w:r>
          </w:p>
        </w:tc>
        <w:tc>
          <w:tcPr>
            <w:tcW w:w="213" w:type="pct"/>
            <w:shd w:val="clear" w:color="auto" w:fill="auto"/>
            <w:hideMark/>
          </w:tcPr>
          <w:p w:rsidRPr="00ED7EAA" w:rsidR="00C15A17" w:rsidP="00C15A17" w:rsidRDefault="00C15A17" w14:paraId="0F45A8B3" w14:textId="77777777">
            <w:pPr>
              <w:spacing w:after="0" w:line="240" w:lineRule="auto"/>
              <w:jc w:val="center"/>
              <w:rPr>
                <w:rFonts w:ascii="Calibri" w:hAnsi="Calibri" w:eastAsia="Times New Roman" w:cs="Calibri"/>
                <w:color w:val="006100"/>
                <w:sz w:val="18"/>
                <w:szCs w:val="18"/>
              </w:rPr>
            </w:pPr>
            <w:r w:rsidRPr="00ED7EAA">
              <w:rPr>
                <w:rFonts w:ascii="Calibri" w:hAnsi="Calibri" w:eastAsia="Times New Roman" w:cs="Calibri"/>
                <w:color w:val="006100"/>
                <w:sz w:val="18"/>
                <w:szCs w:val="18"/>
              </w:rPr>
              <w:t>Yes</w:t>
            </w:r>
          </w:p>
        </w:tc>
        <w:tc>
          <w:tcPr>
            <w:tcW w:w="327" w:type="pct"/>
            <w:shd w:val="clear" w:color="auto" w:fill="auto"/>
            <w:hideMark/>
          </w:tcPr>
          <w:p w:rsidRPr="00ED7EAA" w:rsidR="00C15A17" w:rsidP="00C15A17" w:rsidRDefault="00C15A17" w14:paraId="7E658163" w14:textId="77777777">
            <w:pPr>
              <w:spacing w:after="0" w:line="240" w:lineRule="auto"/>
              <w:jc w:val="center"/>
              <w:rPr>
                <w:rFonts w:ascii="Calibri" w:hAnsi="Calibri" w:eastAsia="Times New Roman" w:cs="Calibri"/>
                <w:color w:val="9C0006"/>
                <w:sz w:val="18"/>
                <w:szCs w:val="18"/>
              </w:rPr>
            </w:pPr>
            <w:r w:rsidRPr="00ED7EAA">
              <w:rPr>
                <w:rFonts w:ascii="Calibri" w:hAnsi="Calibri" w:eastAsia="Times New Roman" w:cs="Calibri"/>
                <w:color w:val="9C0006"/>
                <w:sz w:val="18"/>
                <w:szCs w:val="18"/>
              </w:rPr>
              <w:t>No</w:t>
            </w:r>
          </w:p>
        </w:tc>
        <w:tc>
          <w:tcPr>
            <w:tcW w:w="226" w:type="pct"/>
            <w:shd w:val="clear" w:color="auto" w:fill="auto"/>
            <w:hideMark/>
          </w:tcPr>
          <w:p w:rsidRPr="00ED7EAA" w:rsidR="00C15A17" w:rsidP="00C15A17" w:rsidRDefault="00C15A17" w14:paraId="1721B32C" w14:textId="77777777">
            <w:pPr>
              <w:spacing w:after="0" w:line="240" w:lineRule="auto"/>
              <w:jc w:val="center"/>
              <w:rPr>
                <w:rFonts w:ascii="Calibri" w:hAnsi="Calibri" w:eastAsia="Times New Roman" w:cs="Calibri"/>
                <w:color w:val="9C0006"/>
                <w:sz w:val="18"/>
                <w:szCs w:val="18"/>
              </w:rPr>
            </w:pPr>
            <w:r w:rsidRPr="00ED7EAA">
              <w:rPr>
                <w:rFonts w:ascii="Calibri" w:hAnsi="Calibri" w:eastAsia="Times New Roman" w:cs="Calibri"/>
                <w:color w:val="9C0006"/>
                <w:sz w:val="18"/>
                <w:szCs w:val="18"/>
              </w:rPr>
              <w:t>No</w:t>
            </w:r>
          </w:p>
        </w:tc>
        <w:tc>
          <w:tcPr>
            <w:tcW w:w="300" w:type="pct"/>
            <w:shd w:val="clear" w:color="auto" w:fill="auto"/>
            <w:hideMark/>
          </w:tcPr>
          <w:p w:rsidRPr="00ED7EAA" w:rsidR="00C15A17" w:rsidP="00C15A17" w:rsidRDefault="00C15A17" w14:paraId="02E34A5F" w14:textId="77777777">
            <w:pPr>
              <w:spacing w:after="0" w:line="240" w:lineRule="auto"/>
              <w:jc w:val="center"/>
              <w:rPr>
                <w:rFonts w:ascii="Calibri" w:hAnsi="Calibri" w:eastAsia="Times New Roman" w:cs="Calibri"/>
                <w:color w:val="9C0006"/>
                <w:sz w:val="18"/>
                <w:szCs w:val="18"/>
              </w:rPr>
            </w:pPr>
            <w:r w:rsidRPr="00ED7EAA">
              <w:rPr>
                <w:rFonts w:ascii="Calibri" w:hAnsi="Calibri" w:eastAsia="Times New Roman" w:cs="Calibri"/>
                <w:color w:val="9C0006"/>
                <w:sz w:val="18"/>
                <w:szCs w:val="18"/>
              </w:rPr>
              <w:t>No</w:t>
            </w:r>
          </w:p>
        </w:tc>
        <w:tc>
          <w:tcPr>
            <w:tcW w:w="288" w:type="pct"/>
            <w:shd w:val="clear" w:color="auto" w:fill="auto"/>
            <w:hideMark/>
          </w:tcPr>
          <w:p w:rsidRPr="00ED7EAA" w:rsidR="00C15A17" w:rsidP="00C15A17" w:rsidRDefault="00C15A17" w14:paraId="64A8D881" w14:textId="77777777">
            <w:pPr>
              <w:spacing w:after="0" w:line="240" w:lineRule="auto"/>
              <w:jc w:val="center"/>
              <w:rPr>
                <w:rFonts w:ascii="Calibri" w:hAnsi="Calibri" w:eastAsia="Times New Roman" w:cs="Calibri"/>
                <w:color w:val="9C0006"/>
                <w:sz w:val="18"/>
                <w:szCs w:val="18"/>
              </w:rPr>
            </w:pPr>
            <w:r w:rsidRPr="00ED7EAA">
              <w:rPr>
                <w:rFonts w:ascii="Calibri" w:hAnsi="Calibri" w:eastAsia="Times New Roman" w:cs="Calibri"/>
                <w:color w:val="9C0006"/>
                <w:sz w:val="18"/>
                <w:szCs w:val="18"/>
              </w:rPr>
              <w:t>No</w:t>
            </w:r>
          </w:p>
        </w:tc>
        <w:tc>
          <w:tcPr>
            <w:tcW w:w="262" w:type="pct"/>
            <w:shd w:val="clear" w:color="auto" w:fill="auto"/>
            <w:hideMark/>
          </w:tcPr>
          <w:p w:rsidRPr="00ED7EAA" w:rsidR="00C15A17" w:rsidP="00C15A17" w:rsidRDefault="00C15A17" w14:paraId="3C86BD55" w14:textId="77777777">
            <w:pPr>
              <w:spacing w:after="0" w:line="240" w:lineRule="auto"/>
              <w:jc w:val="center"/>
              <w:rPr>
                <w:rFonts w:ascii="Calibri" w:hAnsi="Calibri" w:eastAsia="Times New Roman" w:cs="Calibri"/>
                <w:color w:val="9C0006"/>
                <w:sz w:val="18"/>
                <w:szCs w:val="18"/>
              </w:rPr>
            </w:pPr>
            <w:r w:rsidRPr="00ED7EAA">
              <w:rPr>
                <w:rFonts w:ascii="Calibri" w:hAnsi="Calibri" w:eastAsia="Times New Roman" w:cs="Calibri"/>
                <w:color w:val="9C0006"/>
                <w:sz w:val="18"/>
                <w:szCs w:val="18"/>
              </w:rPr>
              <w:t>No</w:t>
            </w:r>
          </w:p>
        </w:tc>
        <w:tc>
          <w:tcPr>
            <w:tcW w:w="198" w:type="pct"/>
            <w:shd w:val="clear" w:color="auto" w:fill="auto"/>
            <w:hideMark/>
          </w:tcPr>
          <w:p w:rsidRPr="00ED7EAA" w:rsidR="00C15A17" w:rsidP="00C15A17" w:rsidRDefault="00C15A17" w14:paraId="181A4903" w14:textId="77777777">
            <w:pPr>
              <w:spacing w:after="0" w:line="240" w:lineRule="auto"/>
              <w:jc w:val="center"/>
              <w:rPr>
                <w:rFonts w:ascii="Calibri" w:hAnsi="Calibri" w:eastAsia="Times New Roman" w:cs="Calibri"/>
                <w:color w:val="9C0006"/>
                <w:sz w:val="18"/>
                <w:szCs w:val="18"/>
              </w:rPr>
            </w:pPr>
            <w:r w:rsidRPr="00ED7EAA">
              <w:rPr>
                <w:rFonts w:ascii="Calibri" w:hAnsi="Calibri" w:eastAsia="Times New Roman" w:cs="Calibri"/>
                <w:color w:val="9C0006"/>
                <w:sz w:val="18"/>
                <w:szCs w:val="18"/>
              </w:rPr>
              <w:t>No</w:t>
            </w:r>
          </w:p>
        </w:tc>
        <w:tc>
          <w:tcPr>
            <w:tcW w:w="278" w:type="pct"/>
            <w:shd w:val="clear" w:color="auto" w:fill="auto"/>
            <w:hideMark/>
          </w:tcPr>
          <w:p w:rsidRPr="00ED7EAA" w:rsidR="00C15A17" w:rsidP="00C15A17" w:rsidRDefault="00C15A17" w14:paraId="436FB77B" w14:textId="77777777">
            <w:pPr>
              <w:spacing w:after="0" w:line="240" w:lineRule="auto"/>
              <w:jc w:val="center"/>
              <w:rPr>
                <w:rFonts w:ascii="Calibri" w:hAnsi="Calibri" w:eastAsia="Times New Roman" w:cs="Calibri"/>
                <w:color w:val="9C0006"/>
                <w:sz w:val="18"/>
                <w:szCs w:val="18"/>
              </w:rPr>
            </w:pPr>
            <w:r w:rsidRPr="00ED7EAA">
              <w:rPr>
                <w:rFonts w:ascii="Calibri" w:hAnsi="Calibri" w:eastAsia="Times New Roman" w:cs="Calibri"/>
                <w:color w:val="9C0006"/>
                <w:sz w:val="18"/>
                <w:szCs w:val="18"/>
              </w:rPr>
              <w:t>No</w:t>
            </w:r>
          </w:p>
        </w:tc>
      </w:tr>
      <w:tr w:rsidRPr="00ED7EAA" w:rsidR="00C15A17" w:rsidTr="00C21B88" w14:paraId="5BA1B5F9" w14:textId="77777777">
        <w:trPr>
          <w:trHeight w:val="1200"/>
        </w:trPr>
        <w:tc>
          <w:tcPr>
            <w:tcW w:w="2301" w:type="pct"/>
            <w:shd w:val="clear" w:color="auto" w:fill="auto"/>
            <w:hideMark/>
          </w:tcPr>
          <w:p w:rsidRPr="00ED7EAA" w:rsidR="00C15A17" w:rsidP="00C15A17" w:rsidRDefault="00C15A17" w14:paraId="0E171357" w14:textId="506E6419">
            <w:pPr>
              <w:spacing w:after="0" w:line="240" w:lineRule="auto"/>
              <w:rPr>
                <w:rFonts w:ascii="Calibri" w:hAnsi="Calibri" w:eastAsia="Times New Roman" w:cs="Calibri"/>
                <w:b/>
                <w:bCs/>
                <w:color w:val="000000"/>
                <w:sz w:val="18"/>
                <w:szCs w:val="18"/>
              </w:rPr>
            </w:pPr>
            <w:r w:rsidRPr="00ED7EAA">
              <w:rPr>
                <w:rFonts w:ascii="Calibri" w:hAnsi="Calibri" w:eastAsia="Times New Roman" w:cs="Calibri"/>
                <w:b/>
                <w:bCs/>
                <w:color w:val="000000"/>
                <w:sz w:val="18"/>
                <w:szCs w:val="18"/>
                <w:u w:val="single"/>
              </w:rPr>
              <w:t>Status:</w:t>
            </w:r>
            <w:r w:rsidRPr="00ED7EAA">
              <w:rPr>
                <w:rFonts w:ascii="Calibri" w:hAnsi="Calibri" w:eastAsia="Times New Roman" w:cs="Calibri"/>
                <w:b/>
                <w:bCs/>
                <w:color w:val="000000"/>
                <w:sz w:val="18"/>
                <w:szCs w:val="18"/>
              </w:rPr>
              <w:t xml:space="preserve"> What is the status of this CAL?</w:t>
            </w:r>
            <w:r w:rsidR="00841D9C">
              <w:rPr>
                <w:rFonts w:ascii="Calibri" w:hAnsi="Calibri" w:eastAsia="Times New Roman" w:cs="Calibri"/>
                <w:b/>
                <w:bCs/>
                <w:color w:val="000000"/>
                <w:sz w:val="18"/>
                <w:szCs w:val="18"/>
              </w:rPr>
              <w:t xml:space="preserve"> </w:t>
            </w:r>
            <w:r w:rsidRPr="0055735E" w:rsidR="00841D9C">
              <w:rPr>
                <w:rFonts w:eastAsia="Calibri" w:cs="Times New Roman"/>
                <w:color w:val="000000" w:themeColor="text1"/>
                <w:sz w:val="20"/>
                <w:szCs w:val="20"/>
              </w:rPr>
              <w:t>Please refer to the CAL Status Guide to determine percent complete.</w:t>
            </w:r>
          </w:p>
        </w:tc>
        <w:tc>
          <w:tcPr>
            <w:tcW w:w="400" w:type="pct"/>
            <w:shd w:val="clear" w:color="auto" w:fill="auto"/>
            <w:hideMark/>
          </w:tcPr>
          <w:p w:rsidRPr="00ED7EAA" w:rsidR="00C15A17" w:rsidP="00C15A17" w:rsidRDefault="00C15A17" w14:paraId="264DADAD" w14:textId="77777777">
            <w:pPr>
              <w:spacing w:after="0" w:line="240" w:lineRule="auto"/>
              <w:rPr>
                <w:rFonts w:ascii="Calibri" w:hAnsi="Calibri" w:eastAsia="Times New Roman" w:cs="Calibri"/>
                <w:color w:val="000000"/>
                <w:sz w:val="18"/>
                <w:szCs w:val="18"/>
              </w:rPr>
            </w:pPr>
            <w:r w:rsidRPr="00ED7EAA">
              <w:rPr>
                <w:rFonts w:ascii="Calibri" w:hAnsi="Calibri" w:eastAsia="Times New Roman" w:cs="Calibri"/>
                <w:color w:val="000000"/>
                <w:sz w:val="18"/>
                <w:szCs w:val="18"/>
              </w:rPr>
              <w:t>1. 0%</w:t>
            </w:r>
            <w:r w:rsidRPr="00ED7EAA">
              <w:rPr>
                <w:rFonts w:ascii="Calibri" w:hAnsi="Calibri" w:eastAsia="Times New Roman" w:cs="Calibri"/>
                <w:color w:val="000000"/>
                <w:sz w:val="18"/>
                <w:szCs w:val="18"/>
              </w:rPr>
              <w:br/>
              <w:t>2. 25%</w:t>
            </w:r>
            <w:r w:rsidRPr="00ED7EAA">
              <w:rPr>
                <w:rFonts w:ascii="Calibri" w:hAnsi="Calibri" w:eastAsia="Times New Roman" w:cs="Calibri"/>
                <w:color w:val="000000"/>
                <w:sz w:val="18"/>
                <w:szCs w:val="18"/>
              </w:rPr>
              <w:br/>
              <w:t>3. 50%</w:t>
            </w:r>
            <w:r w:rsidRPr="00ED7EAA">
              <w:rPr>
                <w:rFonts w:ascii="Calibri" w:hAnsi="Calibri" w:eastAsia="Times New Roman" w:cs="Calibri"/>
                <w:color w:val="000000"/>
                <w:sz w:val="18"/>
                <w:szCs w:val="18"/>
              </w:rPr>
              <w:br/>
              <w:t>4. 75%</w:t>
            </w:r>
            <w:r w:rsidRPr="00ED7EAA">
              <w:rPr>
                <w:rFonts w:ascii="Calibri" w:hAnsi="Calibri" w:eastAsia="Times New Roman" w:cs="Calibri"/>
                <w:color w:val="000000"/>
                <w:sz w:val="18"/>
                <w:szCs w:val="18"/>
              </w:rPr>
              <w:br/>
              <w:t>5. 100%</w:t>
            </w:r>
          </w:p>
        </w:tc>
        <w:tc>
          <w:tcPr>
            <w:tcW w:w="207" w:type="pct"/>
            <w:shd w:val="clear" w:color="auto" w:fill="auto"/>
            <w:hideMark/>
          </w:tcPr>
          <w:p w:rsidRPr="00ED7EAA" w:rsidR="00C15A17" w:rsidP="00C15A17" w:rsidRDefault="00C15A17" w14:paraId="0D0C7AC0" w14:textId="77777777">
            <w:pPr>
              <w:spacing w:after="0" w:line="240" w:lineRule="auto"/>
              <w:jc w:val="center"/>
              <w:rPr>
                <w:rFonts w:ascii="Calibri" w:hAnsi="Calibri" w:eastAsia="Times New Roman" w:cs="Calibri"/>
                <w:color w:val="9C0006"/>
                <w:sz w:val="18"/>
                <w:szCs w:val="18"/>
              </w:rPr>
            </w:pPr>
            <w:r w:rsidRPr="00ED7EAA">
              <w:rPr>
                <w:rFonts w:ascii="Calibri" w:hAnsi="Calibri" w:eastAsia="Times New Roman" w:cs="Calibri"/>
                <w:color w:val="9C0006"/>
                <w:sz w:val="18"/>
                <w:szCs w:val="18"/>
              </w:rPr>
              <w:t>No</w:t>
            </w:r>
          </w:p>
        </w:tc>
        <w:tc>
          <w:tcPr>
            <w:tcW w:w="213" w:type="pct"/>
            <w:shd w:val="clear" w:color="auto" w:fill="auto"/>
            <w:hideMark/>
          </w:tcPr>
          <w:p w:rsidRPr="00ED7EAA" w:rsidR="00C15A17" w:rsidP="00C15A17" w:rsidRDefault="00C15A17" w14:paraId="32CDD45E" w14:textId="77777777">
            <w:pPr>
              <w:spacing w:after="0" w:line="240" w:lineRule="auto"/>
              <w:jc w:val="center"/>
              <w:rPr>
                <w:rFonts w:ascii="Calibri" w:hAnsi="Calibri" w:eastAsia="Times New Roman" w:cs="Calibri"/>
                <w:color w:val="006100"/>
                <w:sz w:val="18"/>
                <w:szCs w:val="18"/>
              </w:rPr>
            </w:pPr>
            <w:r w:rsidRPr="00ED7EAA">
              <w:rPr>
                <w:rFonts w:ascii="Calibri" w:hAnsi="Calibri" w:eastAsia="Times New Roman" w:cs="Calibri"/>
                <w:color w:val="006100"/>
                <w:sz w:val="18"/>
                <w:szCs w:val="18"/>
              </w:rPr>
              <w:t>Yes</w:t>
            </w:r>
          </w:p>
        </w:tc>
        <w:tc>
          <w:tcPr>
            <w:tcW w:w="327" w:type="pct"/>
            <w:shd w:val="clear" w:color="auto" w:fill="auto"/>
            <w:hideMark/>
          </w:tcPr>
          <w:p w:rsidRPr="00ED7EAA" w:rsidR="00C15A17" w:rsidP="00C15A17" w:rsidRDefault="00C15A17" w14:paraId="1D58F1F8" w14:textId="77777777">
            <w:pPr>
              <w:spacing w:after="0" w:line="240" w:lineRule="auto"/>
              <w:jc w:val="center"/>
              <w:rPr>
                <w:rFonts w:ascii="Calibri" w:hAnsi="Calibri" w:eastAsia="Times New Roman" w:cs="Calibri"/>
                <w:color w:val="9C0006"/>
                <w:sz w:val="18"/>
                <w:szCs w:val="18"/>
              </w:rPr>
            </w:pPr>
            <w:r w:rsidRPr="00ED7EAA">
              <w:rPr>
                <w:rFonts w:ascii="Calibri" w:hAnsi="Calibri" w:eastAsia="Times New Roman" w:cs="Calibri"/>
                <w:color w:val="9C0006"/>
                <w:sz w:val="18"/>
                <w:szCs w:val="18"/>
              </w:rPr>
              <w:t>No</w:t>
            </w:r>
          </w:p>
        </w:tc>
        <w:tc>
          <w:tcPr>
            <w:tcW w:w="226" w:type="pct"/>
            <w:shd w:val="clear" w:color="auto" w:fill="auto"/>
            <w:hideMark/>
          </w:tcPr>
          <w:p w:rsidRPr="00ED7EAA" w:rsidR="00C15A17" w:rsidP="00C15A17" w:rsidRDefault="00C15A17" w14:paraId="78476612" w14:textId="77777777">
            <w:pPr>
              <w:spacing w:after="0" w:line="240" w:lineRule="auto"/>
              <w:jc w:val="center"/>
              <w:rPr>
                <w:rFonts w:ascii="Calibri" w:hAnsi="Calibri" w:eastAsia="Times New Roman" w:cs="Calibri"/>
                <w:color w:val="9C0006"/>
                <w:sz w:val="18"/>
                <w:szCs w:val="18"/>
              </w:rPr>
            </w:pPr>
            <w:r w:rsidRPr="00ED7EAA">
              <w:rPr>
                <w:rFonts w:ascii="Calibri" w:hAnsi="Calibri" w:eastAsia="Times New Roman" w:cs="Calibri"/>
                <w:color w:val="9C0006"/>
                <w:sz w:val="18"/>
                <w:szCs w:val="18"/>
              </w:rPr>
              <w:t>No</w:t>
            </w:r>
          </w:p>
        </w:tc>
        <w:tc>
          <w:tcPr>
            <w:tcW w:w="300" w:type="pct"/>
            <w:shd w:val="clear" w:color="auto" w:fill="auto"/>
            <w:hideMark/>
          </w:tcPr>
          <w:p w:rsidRPr="00ED7EAA" w:rsidR="00C15A17" w:rsidP="00C15A17" w:rsidRDefault="00C15A17" w14:paraId="6623BC78" w14:textId="77777777">
            <w:pPr>
              <w:spacing w:after="0" w:line="240" w:lineRule="auto"/>
              <w:jc w:val="center"/>
              <w:rPr>
                <w:rFonts w:ascii="Calibri" w:hAnsi="Calibri" w:eastAsia="Times New Roman" w:cs="Calibri"/>
                <w:color w:val="9C0006"/>
                <w:sz w:val="18"/>
                <w:szCs w:val="18"/>
              </w:rPr>
            </w:pPr>
            <w:r w:rsidRPr="00ED7EAA">
              <w:rPr>
                <w:rFonts w:ascii="Calibri" w:hAnsi="Calibri" w:eastAsia="Times New Roman" w:cs="Calibri"/>
                <w:color w:val="9C0006"/>
                <w:sz w:val="18"/>
                <w:szCs w:val="18"/>
              </w:rPr>
              <w:t>No</w:t>
            </w:r>
          </w:p>
        </w:tc>
        <w:tc>
          <w:tcPr>
            <w:tcW w:w="288" w:type="pct"/>
            <w:shd w:val="clear" w:color="auto" w:fill="auto"/>
            <w:hideMark/>
          </w:tcPr>
          <w:p w:rsidRPr="00ED7EAA" w:rsidR="00C15A17" w:rsidP="00C15A17" w:rsidRDefault="00C15A17" w14:paraId="04023238" w14:textId="77777777">
            <w:pPr>
              <w:spacing w:after="0" w:line="240" w:lineRule="auto"/>
              <w:jc w:val="center"/>
              <w:rPr>
                <w:rFonts w:ascii="Calibri" w:hAnsi="Calibri" w:eastAsia="Times New Roman" w:cs="Calibri"/>
                <w:color w:val="9C0006"/>
                <w:sz w:val="18"/>
                <w:szCs w:val="18"/>
              </w:rPr>
            </w:pPr>
            <w:r w:rsidRPr="00ED7EAA">
              <w:rPr>
                <w:rFonts w:ascii="Calibri" w:hAnsi="Calibri" w:eastAsia="Times New Roman" w:cs="Calibri"/>
                <w:color w:val="9C0006"/>
                <w:sz w:val="18"/>
                <w:szCs w:val="18"/>
              </w:rPr>
              <w:t>No</w:t>
            </w:r>
          </w:p>
        </w:tc>
        <w:tc>
          <w:tcPr>
            <w:tcW w:w="262" w:type="pct"/>
            <w:shd w:val="clear" w:color="auto" w:fill="auto"/>
            <w:hideMark/>
          </w:tcPr>
          <w:p w:rsidRPr="00ED7EAA" w:rsidR="00C15A17" w:rsidP="00C15A17" w:rsidRDefault="00C15A17" w14:paraId="634D5406" w14:textId="77777777">
            <w:pPr>
              <w:spacing w:after="0" w:line="240" w:lineRule="auto"/>
              <w:jc w:val="center"/>
              <w:rPr>
                <w:rFonts w:ascii="Calibri" w:hAnsi="Calibri" w:eastAsia="Times New Roman" w:cs="Calibri"/>
                <w:color w:val="9C0006"/>
                <w:sz w:val="18"/>
                <w:szCs w:val="18"/>
              </w:rPr>
            </w:pPr>
            <w:r w:rsidRPr="00ED7EAA">
              <w:rPr>
                <w:rFonts w:ascii="Calibri" w:hAnsi="Calibri" w:eastAsia="Times New Roman" w:cs="Calibri"/>
                <w:color w:val="9C0006"/>
                <w:sz w:val="18"/>
                <w:szCs w:val="18"/>
              </w:rPr>
              <w:t>No</w:t>
            </w:r>
          </w:p>
        </w:tc>
        <w:tc>
          <w:tcPr>
            <w:tcW w:w="198" w:type="pct"/>
            <w:shd w:val="clear" w:color="auto" w:fill="auto"/>
            <w:hideMark/>
          </w:tcPr>
          <w:p w:rsidRPr="00ED7EAA" w:rsidR="00C15A17" w:rsidP="00C15A17" w:rsidRDefault="00C15A17" w14:paraId="289D6789" w14:textId="77777777">
            <w:pPr>
              <w:spacing w:after="0" w:line="240" w:lineRule="auto"/>
              <w:jc w:val="center"/>
              <w:rPr>
                <w:rFonts w:ascii="Calibri" w:hAnsi="Calibri" w:eastAsia="Times New Roman" w:cs="Calibri"/>
                <w:color w:val="9C0006"/>
                <w:sz w:val="18"/>
                <w:szCs w:val="18"/>
              </w:rPr>
            </w:pPr>
            <w:r w:rsidRPr="00ED7EAA">
              <w:rPr>
                <w:rFonts w:ascii="Calibri" w:hAnsi="Calibri" w:eastAsia="Times New Roman" w:cs="Calibri"/>
                <w:color w:val="9C0006"/>
                <w:sz w:val="18"/>
                <w:szCs w:val="18"/>
              </w:rPr>
              <w:t>No</w:t>
            </w:r>
          </w:p>
        </w:tc>
        <w:tc>
          <w:tcPr>
            <w:tcW w:w="278" w:type="pct"/>
            <w:shd w:val="clear" w:color="auto" w:fill="auto"/>
            <w:hideMark/>
          </w:tcPr>
          <w:p w:rsidRPr="00ED7EAA" w:rsidR="00C15A17" w:rsidP="00C15A17" w:rsidRDefault="00C15A17" w14:paraId="3999C830" w14:textId="77777777">
            <w:pPr>
              <w:spacing w:after="0" w:line="240" w:lineRule="auto"/>
              <w:jc w:val="center"/>
              <w:rPr>
                <w:rFonts w:ascii="Calibri" w:hAnsi="Calibri" w:eastAsia="Times New Roman" w:cs="Calibri"/>
                <w:color w:val="9C0006"/>
                <w:sz w:val="18"/>
                <w:szCs w:val="18"/>
              </w:rPr>
            </w:pPr>
            <w:r w:rsidRPr="00ED7EAA">
              <w:rPr>
                <w:rFonts w:ascii="Calibri" w:hAnsi="Calibri" w:eastAsia="Times New Roman" w:cs="Calibri"/>
                <w:color w:val="9C0006"/>
                <w:sz w:val="18"/>
                <w:szCs w:val="18"/>
              </w:rPr>
              <w:t>No</w:t>
            </w:r>
          </w:p>
        </w:tc>
      </w:tr>
      <w:tr w:rsidRPr="00ED7EAA" w:rsidR="00C15A17" w:rsidTr="00E07085" w14:paraId="6C33EFC6" w14:textId="77777777">
        <w:trPr>
          <w:trHeight w:val="240"/>
        </w:trPr>
        <w:tc>
          <w:tcPr>
            <w:tcW w:w="2301" w:type="pct"/>
            <w:shd w:val="clear" w:color="auto" w:fill="auto"/>
            <w:hideMark/>
          </w:tcPr>
          <w:p w:rsidRPr="00ED7EAA" w:rsidR="00C15A17" w:rsidP="00C15A17" w:rsidRDefault="00C15A17" w14:paraId="65CEF7CF" w14:textId="77777777">
            <w:pPr>
              <w:spacing w:after="0" w:line="240" w:lineRule="auto"/>
              <w:rPr>
                <w:rFonts w:ascii="Calibri" w:hAnsi="Calibri" w:eastAsia="Times New Roman" w:cs="Calibri"/>
                <w:b/>
                <w:bCs/>
                <w:color w:val="000000"/>
                <w:sz w:val="18"/>
                <w:szCs w:val="18"/>
              </w:rPr>
            </w:pPr>
            <w:r w:rsidRPr="00A06F3A">
              <w:rPr>
                <w:rFonts w:ascii="Calibri" w:hAnsi="Calibri" w:eastAsia="Times New Roman" w:cs="Calibri"/>
                <w:b/>
                <w:bCs/>
                <w:color w:val="000000"/>
                <w:sz w:val="18"/>
                <w:szCs w:val="18"/>
              </w:rPr>
              <w:t>If Status is "Not Started " state why:</w:t>
            </w:r>
          </w:p>
        </w:tc>
        <w:tc>
          <w:tcPr>
            <w:tcW w:w="400" w:type="pct"/>
            <w:shd w:val="clear" w:color="auto" w:fill="auto"/>
            <w:hideMark/>
          </w:tcPr>
          <w:p w:rsidRPr="00ED7EAA" w:rsidR="00C15A17" w:rsidP="00C15A17" w:rsidRDefault="00C15A17" w14:paraId="50059EAF" w14:textId="4922B4EC">
            <w:pPr>
              <w:spacing w:after="0" w:line="240" w:lineRule="auto"/>
              <w:jc w:val="center"/>
              <w:rPr>
                <w:rFonts w:ascii="Calibri" w:hAnsi="Calibri" w:eastAsia="Times New Roman" w:cs="Calibri"/>
                <w:b/>
                <w:bCs/>
                <w:color w:val="000000"/>
                <w:sz w:val="18"/>
                <w:szCs w:val="18"/>
              </w:rPr>
            </w:pPr>
            <w:r>
              <w:rPr>
                <w:rFonts w:ascii="Calibri" w:hAnsi="Calibri" w:eastAsia="Times New Roman" w:cs="Calibri"/>
                <w:color w:val="000000"/>
                <w:sz w:val="18"/>
                <w:szCs w:val="18"/>
              </w:rPr>
              <w:t>Open Text Response</w:t>
            </w:r>
          </w:p>
        </w:tc>
        <w:tc>
          <w:tcPr>
            <w:tcW w:w="207" w:type="pct"/>
            <w:shd w:val="clear" w:color="auto" w:fill="auto"/>
            <w:hideMark/>
          </w:tcPr>
          <w:p w:rsidRPr="00ED7EAA" w:rsidR="00C15A17" w:rsidP="00C15A17" w:rsidRDefault="00C15A17" w14:paraId="02A57B4A" w14:textId="77777777">
            <w:pPr>
              <w:spacing w:after="0" w:line="240" w:lineRule="auto"/>
              <w:jc w:val="center"/>
              <w:rPr>
                <w:rFonts w:ascii="Calibri" w:hAnsi="Calibri" w:eastAsia="Times New Roman" w:cs="Calibri"/>
                <w:color w:val="9C0006"/>
                <w:sz w:val="18"/>
                <w:szCs w:val="18"/>
              </w:rPr>
            </w:pPr>
            <w:r w:rsidRPr="00ED7EAA">
              <w:rPr>
                <w:rFonts w:ascii="Calibri" w:hAnsi="Calibri" w:eastAsia="Times New Roman" w:cs="Calibri"/>
                <w:color w:val="9C0006"/>
                <w:sz w:val="18"/>
                <w:szCs w:val="18"/>
              </w:rPr>
              <w:t>No</w:t>
            </w:r>
          </w:p>
        </w:tc>
        <w:tc>
          <w:tcPr>
            <w:tcW w:w="213" w:type="pct"/>
            <w:shd w:val="clear" w:color="auto" w:fill="auto"/>
            <w:hideMark/>
          </w:tcPr>
          <w:p w:rsidRPr="00ED7EAA" w:rsidR="00C15A17" w:rsidP="00C15A17" w:rsidRDefault="00C15A17" w14:paraId="217785F3" w14:textId="77777777">
            <w:pPr>
              <w:spacing w:after="0" w:line="240" w:lineRule="auto"/>
              <w:jc w:val="center"/>
              <w:rPr>
                <w:rFonts w:ascii="Calibri" w:hAnsi="Calibri" w:eastAsia="Times New Roman" w:cs="Calibri"/>
                <w:color w:val="006100"/>
                <w:sz w:val="18"/>
                <w:szCs w:val="18"/>
              </w:rPr>
            </w:pPr>
            <w:r w:rsidRPr="00ED7EAA">
              <w:rPr>
                <w:rFonts w:ascii="Calibri" w:hAnsi="Calibri" w:eastAsia="Times New Roman" w:cs="Calibri"/>
                <w:color w:val="006100"/>
                <w:sz w:val="18"/>
                <w:szCs w:val="18"/>
              </w:rPr>
              <w:t>Yes</w:t>
            </w:r>
          </w:p>
        </w:tc>
        <w:tc>
          <w:tcPr>
            <w:tcW w:w="327" w:type="pct"/>
            <w:shd w:val="clear" w:color="auto" w:fill="auto"/>
            <w:hideMark/>
          </w:tcPr>
          <w:p w:rsidRPr="00ED7EAA" w:rsidR="00C15A17" w:rsidP="00C15A17" w:rsidRDefault="00C15A17" w14:paraId="015A7A60" w14:textId="77777777">
            <w:pPr>
              <w:spacing w:after="0" w:line="240" w:lineRule="auto"/>
              <w:jc w:val="center"/>
              <w:rPr>
                <w:rFonts w:ascii="Calibri" w:hAnsi="Calibri" w:eastAsia="Times New Roman" w:cs="Calibri"/>
                <w:color w:val="9C0006"/>
                <w:sz w:val="18"/>
                <w:szCs w:val="18"/>
              </w:rPr>
            </w:pPr>
            <w:r w:rsidRPr="00ED7EAA">
              <w:rPr>
                <w:rFonts w:ascii="Calibri" w:hAnsi="Calibri" w:eastAsia="Times New Roman" w:cs="Calibri"/>
                <w:color w:val="9C0006"/>
                <w:sz w:val="18"/>
                <w:szCs w:val="18"/>
              </w:rPr>
              <w:t>No</w:t>
            </w:r>
          </w:p>
        </w:tc>
        <w:tc>
          <w:tcPr>
            <w:tcW w:w="226" w:type="pct"/>
            <w:shd w:val="clear" w:color="auto" w:fill="auto"/>
            <w:hideMark/>
          </w:tcPr>
          <w:p w:rsidRPr="00ED7EAA" w:rsidR="00C15A17" w:rsidP="00C15A17" w:rsidRDefault="00C15A17" w14:paraId="071556BF" w14:textId="77777777">
            <w:pPr>
              <w:spacing w:after="0" w:line="240" w:lineRule="auto"/>
              <w:jc w:val="center"/>
              <w:rPr>
                <w:rFonts w:ascii="Calibri" w:hAnsi="Calibri" w:eastAsia="Times New Roman" w:cs="Calibri"/>
                <w:color w:val="9C0006"/>
                <w:sz w:val="18"/>
                <w:szCs w:val="18"/>
              </w:rPr>
            </w:pPr>
            <w:r w:rsidRPr="00ED7EAA">
              <w:rPr>
                <w:rFonts w:ascii="Calibri" w:hAnsi="Calibri" w:eastAsia="Times New Roman" w:cs="Calibri"/>
                <w:color w:val="9C0006"/>
                <w:sz w:val="18"/>
                <w:szCs w:val="18"/>
              </w:rPr>
              <w:t>No</w:t>
            </w:r>
          </w:p>
        </w:tc>
        <w:tc>
          <w:tcPr>
            <w:tcW w:w="300" w:type="pct"/>
            <w:shd w:val="clear" w:color="auto" w:fill="auto"/>
            <w:hideMark/>
          </w:tcPr>
          <w:p w:rsidRPr="00ED7EAA" w:rsidR="00C15A17" w:rsidP="00C15A17" w:rsidRDefault="00C15A17" w14:paraId="58AD94C2" w14:textId="77777777">
            <w:pPr>
              <w:spacing w:after="0" w:line="240" w:lineRule="auto"/>
              <w:jc w:val="center"/>
              <w:rPr>
                <w:rFonts w:ascii="Calibri" w:hAnsi="Calibri" w:eastAsia="Times New Roman" w:cs="Calibri"/>
                <w:color w:val="9C0006"/>
                <w:sz w:val="18"/>
                <w:szCs w:val="18"/>
              </w:rPr>
            </w:pPr>
            <w:r w:rsidRPr="00ED7EAA">
              <w:rPr>
                <w:rFonts w:ascii="Calibri" w:hAnsi="Calibri" w:eastAsia="Times New Roman" w:cs="Calibri"/>
                <w:color w:val="9C0006"/>
                <w:sz w:val="18"/>
                <w:szCs w:val="18"/>
              </w:rPr>
              <w:t>No</w:t>
            </w:r>
          </w:p>
        </w:tc>
        <w:tc>
          <w:tcPr>
            <w:tcW w:w="288" w:type="pct"/>
            <w:shd w:val="clear" w:color="auto" w:fill="auto"/>
            <w:hideMark/>
          </w:tcPr>
          <w:p w:rsidRPr="00ED7EAA" w:rsidR="00C15A17" w:rsidP="00C15A17" w:rsidRDefault="00C15A17" w14:paraId="1630C4BD" w14:textId="77777777">
            <w:pPr>
              <w:spacing w:after="0" w:line="240" w:lineRule="auto"/>
              <w:jc w:val="center"/>
              <w:rPr>
                <w:rFonts w:ascii="Calibri" w:hAnsi="Calibri" w:eastAsia="Times New Roman" w:cs="Calibri"/>
                <w:color w:val="9C0006"/>
                <w:sz w:val="18"/>
                <w:szCs w:val="18"/>
              </w:rPr>
            </w:pPr>
            <w:r w:rsidRPr="00ED7EAA">
              <w:rPr>
                <w:rFonts w:ascii="Calibri" w:hAnsi="Calibri" w:eastAsia="Times New Roman" w:cs="Calibri"/>
                <w:color w:val="9C0006"/>
                <w:sz w:val="18"/>
                <w:szCs w:val="18"/>
              </w:rPr>
              <w:t>No</w:t>
            </w:r>
          </w:p>
        </w:tc>
        <w:tc>
          <w:tcPr>
            <w:tcW w:w="262" w:type="pct"/>
            <w:shd w:val="clear" w:color="auto" w:fill="auto"/>
            <w:hideMark/>
          </w:tcPr>
          <w:p w:rsidRPr="00ED7EAA" w:rsidR="00C15A17" w:rsidP="00C15A17" w:rsidRDefault="00C15A17" w14:paraId="67F831D1" w14:textId="77777777">
            <w:pPr>
              <w:spacing w:after="0" w:line="240" w:lineRule="auto"/>
              <w:jc w:val="center"/>
              <w:rPr>
                <w:rFonts w:ascii="Calibri" w:hAnsi="Calibri" w:eastAsia="Times New Roman" w:cs="Calibri"/>
                <w:color w:val="9C0006"/>
                <w:sz w:val="18"/>
                <w:szCs w:val="18"/>
              </w:rPr>
            </w:pPr>
            <w:r w:rsidRPr="00ED7EAA">
              <w:rPr>
                <w:rFonts w:ascii="Calibri" w:hAnsi="Calibri" w:eastAsia="Times New Roman" w:cs="Calibri"/>
                <w:color w:val="9C0006"/>
                <w:sz w:val="18"/>
                <w:szCs w:val="18"/>
              </w:rPr>
              <w:t>No</w:t>
            </w:r>
          </w:p>
        </w:tc>
        <w:tc>
          <w:tcPr>
            <w:tcW w:w="198" w:type="pct"/>
            <w:shd w:val="clear" w:color="auto" w:fill="auto"/>
            <w:hideMark/>
          </w:tcPr>
          <w:p w:rsidRPr="00ED7EAA" w:rsidR="00C15A17" w:rsidP="00C15A17" w:rsidRDefault="00C15A17" w14:paraId="379C10BE" w14:textId="77777777">
            <w:pPr>
              <w:spacing w:after="0" w:line="240" w:lineRule="auto"/>
              <w:jc w:val="center"/>
              <w:rPr>
                <w:rFonts w:ascii="Calibri" w:hAnsi="Calibri" w:eastAsia="Times New Roman" w:cs="Calibri"/>
                <w:color w:val="9C0006"/>
                <w:sz w:val="18"/>
                <w:szCs w:val="18"/>
              </w:rPr>
            </w:pPr>
            <w:r w:rsidRPr="00ED7EAA">
              <w:rPr>
                <w:rFonts w:ascii="Calibri" w:hAnsi="Calibri" w:eastAsia="Times New Roman" w:cs="Calibri"/>
                <w:color w:val="9C0006"/>
                <w:sz w:val="18"/>
                <w:szCs w:val="18"/>
              </w:rPr>
              <w:t>No</w:t>
            </w:r>
          </w:p>
        </w:tc>
        <w:tc>
          <w:tcPr>
            <w:tcW w:w="278" w:type="pct"/>
            <w:shd w:val="clear" w:color="auto" w:fill="auto"/>
            <w:hideMark/>
          </w:tcPr>
          <w:p w:rsidRPr="00ED7EAA" w:rsidR="00C15A17" w:rsidP="00C15A17" w:rsidRDefault="00C15A17" w14:paraId="793B1F7D" w14:textId="77777777">
            <w:pPr>
              <w:spacing w:after="0" w:line="240" w:lineRule="auto"/>
              <w:jc w:val="center"/>
              <w:rPr>
                <w:rFonts w:ascii="Calibri" w:hAnsi="Calibri" w:eastAsia="Times New Roman" w:cs="Calibri"/>
                <w:color w:val="9C0006"/>
                <w:sz w:val="18"/>
                <w:szCs w:val="18"/>
              </w:rPr>
            </w:pPr>
            <w:r w:rsidRPr="00ED7EAA">
              <w:rPr>
                <w:rFonts w:ascii="Calibri" w:hAnsi="Calibri" w:eastAsia="Times New Roman" w:cs="Calibri"/>
                <w:color w:val="9C0006"/>
                <w:sz w:val="18"/>
                <w:szCs w:val="18"/>
              </w:rPr>
              <w:t>No</w:t>
            </w:r>
          </w:p>
        </w:tc>
      </w:tr>
      <w:tr w:rsidRPr="00ED7EAA" w:rsidR="00C15A17" w:rsidTr="00E07085" w14:paraId="0B132BFF" w14:textId="77777777">
        <w:trPr>
          <w:trHeight w:val="480"/>
        </w:trPr>
        <w:tc>
          <w:tcPr>
            <w:tcW w:w="2301" w:type="pct"/>
            <w:shd w:val="clear" w:color="auto" w:fill="auto"/>
            <w:hideMark/>
          </w:tcPr>
          <w:p w:rsidRPr="00ED7EAA" w:rsidR="00C15A17" w:rsidP="00C15A17" w:rsidRDefault="00C15A17" w14:paraId="1F827864" w14:textId="77777777">
            <w:pPr>
              <w:spacing w:after="0" w:line="240" w:lineRule="auto"/>
              <w:rPr>
                <w:rFonts w:ascii="Calibri" w:hAnsi="Calibri" w:eastAsia="Times New Roman" w:cs="Calibri"/>
                <w:b/>
                <w:bCs/>
                <w:color w:val="000000"/>
                <w:sz w:val="18"/>
                <w:szCs w:val="18"/>
              </w:rPr>
            </w:pPr>
            <w:r w:rsidRPr="00ED7EAA">
              <w:rPr>
                <w:rFonts w:ascii="Calibri" w:hAnsi="Calibri" w:eastAsia="Times New Roman" w:cs="Calibri"/>
                <w:b/>
                <w:bCs/>
                <w:color w:val="000000"/>
                <w:sz w:val="18"/>
                <w:szCs w:val="18"/>
                <w:u w:val="single"/>
              </w:rPr>
              <w:t>Strength(s):</w:t>
            </w:r>
            <w:r w:rsidRPr="00ED7EAA">
              <w:rPr>
                <w:rFonts w:ascii="Calibri" w:hAnsi="Calibri" w:eastAsia="Times New Roman" w:cs="Calibri"/>
                <w:b/>
                <w:bCs/>
                <w:color w:val="000000"/>
                <w:sz w:val="18"/>
                <w:szCs w:val="18"/>
              </w:rPr>
              <w:t xml:space="preserve">  What are some of the fellow’s strengths in achieving the competencies associated with this CAL? </w:t>
            </w:r>
          </w:p>
        </w:tc>
        <w:tc>
          <w:tcPr>
            <w:tcW w:w="400" w:type="pct"/>
            <w:shd w:val="clear" w:color="auto" w:fill="auto"/>
            <w:hideMark/>
          </w:tcPr>
          <w:p w:rsidRPr="00ED7EAA" w:rsidR="00C15A17" w:rsidP="00C15A17" w:rsidRDefault="00C15A17" w14:paraId="6B5158BC" w14:textId="490658C4">
            <w:pPr>
              <w:spacing w:after="0" w:line="240" w:lineRule="auto"/>
              <w:jc w:val="center"/>
              <w:rPr>
                <w:rFonts w:ascii="Calibri" w:hAnsi="Calibri" w:eastAsia="Times New Roman" w:cs="Calibri"/>
                <w:b/>
                <w:bCs/>
                <w:color w:val="000000"/>
                <w:sz w:val="18"/>
                <w:szCs w:val="18"/>
              </w:rPr>
            </w:pPr>
            <w:r>
              <w:rPr>
                <w:rFonts w:ascii="Calibri" w:hAnsi="Calibri" w:eastAsia="Times New Roman" w:cs="Calibri"/>
                <w:color w:val="000000"/>
                <w:sz w:val="18"/>
                <w:szCs w:val="18"/>
              </w:rPr>
              <w:t>Open Text Response</w:t>
            </w:r>
          </w:p>
        </w:tc>
        <w:tc>
          <w:tcPr>
            <w:tcW w:w="207" w:type="pct"/>
            <w:shd w:val="clear" w:color="auto" w:fill="auto"/>
            <w:hideMark/>
          </w:tcPr>
          <w:p w:rsidRPr="00ED7EAA" w:rsidR="00C15A17" w:rsidP="00C15A17" w:rsidRDefault="00C15A17" w14:paraId="2AC61E48" w14:textId="77777777">
            <w:pPr>
              <w:spacing w:after="0" w:line="240" w:lineRule="auto"/>
              <w:jc w:val="center"/>
              <w:rPr>
                <w:rFonts w:ascii="Calibri" w:hAnsi="Calibri" w:eastAsia="Times New Roman" w:cs="Calibri"/>
                <w:color w:val="9C0006"/>
                <w:sz w:val="18"/>
                <w:szCs w:val="18"/>
              </w:rPr>
            </w:pPr>
            <w:r w:rsidRPr="00ED7EAA">
              <w:rPr>
                <w:rFonts w:ascii="Calibri" w:hAnsi="Calibri" w:eastAsia="Times New Roman" w:cs="Calibri"/>
                <w:color w:val="9C0006"/>
                <w:sz w:val="18"/>
                <w:szCs w:val="18"/>
              </w:rPr>
              <w:t>No</w:t>
            </w:r>
          </w:p>
        </w:tc>
        <w:tc>
          <w:tcPr>
            <w:tcW w:w="213" w:type="pct"/>
            <w:shd w:val="clear" w:color="auto" w:fill="auto"/>
            <w:hideMark/>
          </w:tcPr>
          <w:p w:rsidRPr="00ED7EAA" w:rsidR="00C15A17" w:rsidP="00C15A17" w:rsidRDefault="00C15A17" w14:paraId="0D847EE9" w14:textId="77777777">
            <w:pPr>
              <w:spacing w:after="0" w:line="240" w:lineRule="auto"/>
              <w:jc w:val="center"/>
              <w:rPr>
                <w:rFonts w:ascii="Calibri" w:hAnsi="Calibri" w:eastAsia="Times New Roman" w:cs="Calibri"/>
                <w:color w:val="006100"/>
                <w:sz w:val="18"/>
                <w:szCs w:val="18"/>
              </w:rPr>
            </w:pPr>
            <w:r w:rsidRPr="00ED7EAA">
              <w:rPr>
                <w:rFonts w:ascii="Calibri" w:hAnsi="Calibri" w:eastAsia="Times New Roman" w:cs="Calibri"/>
                <w:color w:val="006100"/>
                <w:sz w:val="18"/>
                <w:szCs w:val="18"/>
              </w:rPr>
              <w:t>Yes</w:t>
            </w:r>
          </w:p>
        </w:tc>
        <w:tc>
          <w:tcPr>
            <w:tcW w:w="327" w:type="pct"/>
            <w:shd w:val="clear" w:color="auto" w:fill="auto"/>
            <w:hideMark/>
          </w:tcPr>
          <w:p w:rsidRPr="00ED7EAA" w:rsidR="00C15A17" w:rsidP="00C15A17" w:rsidRDefault="00C15A17" w14:paraId="2F056073" w14:textId="77777777">
            <w:pPr>
              <w:spacing w:after="0" w:line="240" w:lineRule="auto"/>
              <w:jc w:val="center"/>
              <w:rPr>
                <w:rFonts w:ascii="Calibri" w:hAnsi="Calibri" w:eastAsia="Times New Roman" w:cs="Calibri"/>
                <w:color w:val="9C0006"/>
                <w:sz w:val="18"/>
                <w:szCs w:val="18"/>
              </w:rPr>
            </w:pPr>
            <w:r w:rsidRPr="00ED7EAA">
              <w:rPr>
                <w:rFonts w:ascii="Calibri" w:hAnsi="Calibri" w:eastAsia="Times New Roman" w:cs="Calibri"/>
                <w:color w:val="9C0006"/>
                <w:sz w:val="18"/>
                <w:szCs w:val="18"/>
              </w:rPr>
              <w:t>No</w:t>
            </w:r>
          </w:p>
        </w:tc>
        <w:tc>
          <w:tcPr>
            <w:tcW w:w="226" w:type="pct"/>
            <w:shd w:val="clear" w:color="auto" w:fill="auto"/>
            <w:hideMark/>
          </w:tcPr>
          <w:p w:rsidRPr="00ED7EAA" w:rsidR="00C15A17" w:rsidP="00C15A17" w:rsidRDefault="00C15A17" w14:paraId="7C51F144" w14:textId="77777777">
            <w:pPr>
              <w:spacing w:after="0" w:line="240" w:lineRule="auto"/>
              <w:jc w:val="center"/>
              <w:rPr>
                <w:rFonts w:ascii="Calibri" w:hAnsi="Calibri" w:eastAsia="Times New Roman" w:cs="Calibri"/>
                <w:color w:val="9C0006"/>
                <w:sz w:val="18"/>
                <w:szCs w:val="18"/>
              </w:rPr>
            </w:pPr>
            <w:r w:rsidRPr="00ED7EAA">
              <w:rPr>
                <w:rFonts w:ascii="Calibri" w:hAnsi="Calibri" w:eastAsia="Times New Roman" w:cs="Calibri"/>
                <w:color w:val="9C0006"/>
                <w:sz w:val="18"/>
                <w:szCs w:val="18"/>
              </w:rPr>
              <w:t>No</w:t>
            </w:r>
          </w:p>
        </w:tc>
        <w:tc>
          <w:tcPr>
            <w:tcW w:w="300" w:type="pct"/>
            <w:shd w:val="clear" w:color="auto" w:fill="auto"/>
            <w:hideMark/>
          </w:tcPr>
          <w:p w:rsidRPr="00ED7EAA" w:rsidR="00C15A17" w:rsidP="00C15A17" w:rsidRDefault="00C15A17" w14:paraId="6EA1C792" w14:textId="77777777">
            <w:pPr>
              <w:spacing w:after="0" w:line="240" w:lineRule="auto"/>
              <w:jc w:val="center"/>
              <w:rPr>
                <w:rFonts w:ascii="Calibri" w:hAnsi="Calibri" w:eastAsia="Times New Roman" w:cs="Calibri"/>
                <w:color w:val="9C0006"/>
                <w:sz w:val="18"/>
                <w:szCs w:val="18"/>
              </w:rPr>
            </w:pPr>
            <w:r w:rsidRPr="00ED7EAA">
              <w:rPr>
                <w:rFonts w:ascii="Calibri" w:hAnsi="Calibri" w:eastAsia="Times New Roman" w:cs="Calibri"/>
                <w:color w:val="9C0006"/>
                <w:sz w:val="18"/>
                <w:szCs w:val="18"/>
              </w:rPr>
              <w:t>No</w:t>
            </w:r>
          </w:p>
        </w:tc>
        <w:tc>
          <w:tcPr>
            <w:tcW w:w="288" w:type="pct"/>
            <w:shd w:val="clear" w:color="auto" w:fill="auto"/>
            <w:hideMark/>
          </w:tcPr>
          <w:p w:rsidRPr="00ED7EAA" w:rsidR="00C15A17" w:rsidP="00C15A17" w:rsidRDefault="00C15A17" w14:paraId="4F720E45" w14:textId="77777777">
            <w:pPr>
              <w:spacing w:after="0" w:line="240" w:lineRule="auto"/>
              <w:jc w:val="center"/>
              <w:rPr>
                <w:rFonts w:ascii="Calibri" w:hAnsi="Calibri" w:eastAsia="Times New Roman" w:cs="Calibri"/>
                <w:color w:val="9C0006"/>
                <w:sz w:val="18"/>
                <w:szCs w:val="18"/>
              </w:rPr>
            </w:pPr>
            <w:r w:rsidRPr="00ED7EAA">
              <w:rPr>
                <w:rFonts w:ascii="Calibri" w:hAnsi="Calibri" w:eastAsia="Times New Roman" w:cs="Calibri"/>
                <w:color w:val="9C0006"/>
                <w:sz w:val="18"/>
                <w:szCs w:val="18"/>
              </w:rPr>
              <w:t>No</w:t>
            </w:r>
          </w:p>
        </w:tc>
        <w:tc>
          <w:tcPr>
            <w:tcW w:w="262" w:type="pct"/>
            <w:shd w:val="clear" w:color="auto" w:fill="auto"/>
            <w:hideMark/>
          </w:tcPr>
          <w:p w:rsidRPr="00ED7EAA" w:rsidR="00C15A17" w:rsidP="00C15A17" w:rsidRDefault="00C15A17" w14:paraId="659A4C00" w14:textId="77777777">
            <w:pPr>
              <w:spacing w:after="0" w:line="240" w:lineRule="auto"/>
              <w:jc w:val="center"/>
              <w:rPr>
                <w:rFonts w:ascii="Calibri" w:hAnsi="Calibri" w:eastAsia="Times New Roman" w:cs="Calibri"/>
                <w:color w:val="9C0006"/>
                <w:sz w:val="18"/>
                <w:szCs w:val="18"/>
              </w:rPr>
            </w:pPr>
            <w:r w:rsidRPr="00ED7EAA">
              <w:rPr>
                <w:rFonts w:ascii="Calibri" w:hAnsi="Calibri" w:eastAsia="Times New Roman" w:cs="Calibri"/>
                <w:color w:val="9C0006"/>
                <w:sz w:val="18"/>
                <w:szCs w:val="18"/>
              </w:rPr>
              <w:t>No</w:t>
            </w:r>
          </w:p>
        </w:tc>
        <w:tc>
          <w:tcPr>
            <w:tcW w:w="198" w:type="pct"/>
            <w:shd w:val="clear" w:color="auto" w:fill="auto"/>
            <w:hideMark/>
          </w:tcPr>
          <w:p w:rsidRPr="00ED7EAA" w:rsidR="00C15A17" w:rsidP="00C15A17" w:rsidRDefault="00C15A17" w14:paraId="6B627B28" w14:textId="77777777">
            <w:pPr>
              <w:spacing w:after="0" w:line="240" w:lineRule="auto"/>
              <w:jc w:val="center"/>
              <w:rPr>
                <w:rFonts w:ascii="Calibri" w:hAnsi="Calibri" w:eastAsia="Times New Roman" w:cs="Calibri"/>
                <w:color w:val="9C0006"/>
                <w:sz w:val="18"/>
                <w:szCs w:val="18"/>
              </w:rPr>
            </w:pPr>
            <w:r w:rsidRPr="00ED7EAA">
              <w:rPr>
                <w:rFonts w:ascii="Calibri" w:hAnsi="Calibri" w:eastAsia="Times New Roman" w:cs="Calibri"/>
                <w:color w:val="9C0006"/>
                <w:sz w:val="18"/>
                <w:szCs w:val="18"/>
              </w:rPr>
              <w:t>No</w:t>
            </w:r>
          </w:p>
        </w:tc>
        <w:tc>
          <w:tcPr>
            <w:tcW w:w="278" w:type="pct"/>
            <w:shd w:val="clear" w:color="auto" w:fill="auto"/>
            <w:hideMark/>
          </w:tcPr>
          <w:p w:rsidRPr="00ED7EAA" w:rsidR="00C15A17" w:rsidP="00C15A17" w:rsidRDefault="00C15A17" w14:paraId="3C1BA199" w14:textId="77777777">
            <w:pPr>
              <w:spacing w:after="0" w:line="240" w:lineRule="auto"/>
              <w:jc w:val="center"/>
              <w:rPr>
                <w:rFonts w:ascii="Calibri" w:hAnsi="Calibri" w:eastAsia="Times New Roman" w:cs="Calibri"/>
                <w:color w:val="9C0006"/>
                <w:sz w:val="18"/>
                <w:szCs w:val="18"/>
              </w:rPr>
            </w:pPr>
            <w:r w:rsidRPr="00ED7EAA">
              <w:rPr>
                <w:rFonts w:ascii="Calibri" w:hAnsi="Calibri" w:eastAsia="Times New Roman" w:cs="Calibri"/>
                <w:color w:val="9C0006"/>
                <w:sz w:val="18"/>
                <w:szCs w:val="18"/>
              </w:rPr>
              <w:t>No</w:t>
            </w:r>
          </w:p>
        </w:tc>
      </w:tr>
      <w:tr w:rsidRPr="00ED7EAA" w:rsidR="00C15A17" w:rsidTr="00C21B88" w14:paraId="65A142AE" w14:textId="77777777">
        <w:trPr>
          <w:trHeight w:val="480"/>
        </w:trPr>
        <w:tc>
          <w:tcPr>
            <w:tcW w:w="2301" w:type="pct"/>
            <w:shd w:val="clear" w:color="auto" w:fill="auto"/>
            <w:hideMark/>
          </w:tcPr>
          <w:p w:rsidRPr="00ED7EAA" w:rsidR="00C15A17" w:rsidP="00C15A17" w:rsidRDefault="00C15A17" w14:paraId="798B9F10" w14:textId="77777777">
            <w:pPr>
              <w:spacing w:after="0" w:line="240" w:lineRule="auto"/>
              <w:rPr>
                <w:rFonts w:ascii="Calibri" w:hAnsi="Calibri" w:eastAsia="Times New Roman" w:cs="Calibri"/>
                <w:b/>
                <w:bCs/>
                <w:color w:val="000000"/>
                <w:sz w:val="18"/>
                <w:szCs w:val="18"/>
              </w:rPr>
            </w:pPr>
            <w:r w:rsidRPr="00ED7EAA">
              <w:rPr>
                <w:rFonts w:ascii="Calibri" w:hAnsi="Calibri" w:eastAsia="Times New Roman" w:cs="Calibri"/>
                <w:b/>
                <w:bCs/>
                <w:color w:val="000000"/>
                <w:sz w:val="18"/>
                <w:szCs w:val="18"/>
                <w:u w:val="single"/>
              </w:rPr>
              <w:t>Area(s) for Growth:</w:t>
            </w:r>
            <w:r w:rsidRPr="00ED7EAA">
              <w:rPr>
                <w:rFonts w:ascii="Calibri" w:hAnsi="Calibri" w:eastAsia="Times New Roman" w:cs="Calibri"/>
                <w:b/>
                <w:bCs/>
                <w:color w:val="000000"/>
                <w:sz w:val="18"/>
                <w:szCs w:val="18"/>
              </w:rPr>
              <w:t xml:space="preserve">  What are some areas for growth in achieving the competencies associated with this CAL?</w:t>
            </w:r>
          </w:p>
        </w:tc>
        <w:tc>
          <w:tcPr>
            <w:tcW w:w="400" w:type="pct"/>
            <w:shd w:val="clear" w:color="auto" w:fill="auto"/>
            <w:hideMark/>
          </w:tcPr>
          <w:p w:rsidRPr="00ED7EAA" w:rsidR="00C15A17" w:rsidP="00C15A17" w:rsidRDefault="00C15A17" w14:paraId="7C622950" w14:textId="20783FF9">
            <w:pPr>
              <w:spacing w:after="0" w:line="240" w:lineRule="auto"/>
              <w:jc w:val="center"/>
              <w:rPr>
                <w:rFonts w:ascii="Calibri" w:hAnsi="Calibri" w:eastAsia="Times New Roman" w:cs="Calibri"/>
                <w:b/>
                <w:bCs/>
                <w:color w:val="000000"/>
                <w:sz w:val="18"/>
                <w:szCs w:val="18"/>
              </w:rPr>
            </w:pPr>
            <w:r>
              <w:rPr>
                <w:rFonts w:ascii="Calibri" w:hAnsi="Calibri" w:eastAsia="Times New Roman" w:cs="Calibri"/>
                <w:color w:val="000000"/>
                <w:sz w:val="18"/>
                <w:szCs w:val="18"/>
              </w:rPr>
              <w:t>Open Text Response</w:t>
            </w:r>
          </w:p>
        </w:tc>
        <w:tc>
          <w:tcPr>
            <w:tcW w:w="207" w:type="pct"/>
            <w:shd w:val="clear" w:color="auto" w:fill="auto"/>
            <w:hideMark/>
          </w:tcPr>
          <w:p w:rsidRPr="00ED7EAA" w:rsidR="00C15A17" w:rsidP="00C15A17" w:rsidRDefault="00C15A17" w14:paraId="5CD7CFAE" w14:textId="77777777">
            <w:pPr>
              <w:spacing w:after="0" w:line="240" w:lineRule="auto"/>
              <w:jc w:val="center"/>
              <w:rPr>
                <w:rFonts w:ascii="Calibri" w:hAnsi="Calibri" w:eastAsia="Times New Roman" w:cs="Calibri"/>
                <w:color w:val="9C0006"/>
                <w:sz w:val="18"/>
                <w:szCs w:val="18"/>
              </w:rPr>
            </w:pPr>
            <w:r w:rsidRPr="00ED7EAA">
              <w:rPr>
                <w:rFonts w:ascii="Calibri" w:hAnsi="Calibri" w:eastAsia="Times New Roman" w:cs="Calibri"/>
                <w:color w:val="9C0006"/>
                <w:sz w:val="18"/>
                <w:szCs w:val="18"/>
              </w:rPr>
              <w:t>No</w:t>
            </w:r>
          </w:p>
        </w:tc>
        <w:tc>
          <w:tcPr>
            <w:tcW w:w="213" w:type="pct"/>
            <w:shd w:val="clear" w:color="auto" w:fill="auto"/>
            <w:hideMark/>
          </w:tcPr>
          <w:p w:rsidRPr="00ED7EAA" w:rsidR="00C15A17" w:rsidP="00C15A17" w:rsidRDefault="00C15A17" w14:paraId="5E473C85" w14:textId="77777777">
            <w:pPr>
              <w:spacing w:after="0" w:line="240" w:lineRule="auto"/>
              <w:jc w:val="center"/>
              <w:rPr>
                <w:rFonts w:ascii="Calibri" w:hAnsi="Calibri" w:eastAsia="Times New Roman" w:cs="Calibri"/>
                <w:color w:val="006100"/>
                <w:sz w:val="18"/>
                <w:szCs w:val="18"/>
              </w:rPr>
            </w:pPr>
            <w:r w:rsidRPr="00ED7EAA">
              <w:rPr>
                <w:rFonts w:ascii="Calibri" w:hAnsi="Calibri" w:eastAsia="Times New Roman" w:cs="Calibri"/>
                <w:color w:val="006100"/>
                <w:sz w:val="18"/>
                <w:szCs w:val="18"/>
              </w:rPr>
              <w:t>Yes</w:t>
            </w:r>
          </w:p>
        </w:tc>
        <w:tc>
          <w:tcPr>
            <w:tcW w:w="327" w:type="pct"/>
            <w:shd w:val="clear" w:color="auto" w:fill="auto"/>
            <w:hideMark/>
          </w:tcPr>
          <w:p w:rsidRPr="00ED7EAA" w:rsidR="00C15A17" w:rsidP="00C15A17" w:rsidRDefault="00C15A17" w14:paraId="6DE9B340" w14:textId="77777777">
            <w:pPr>
              <w:spacing w:after="0" w:line="240" w:lineRule="auto"/>
              <w:jc w:val="center"/>
              <w:rPr>
                <w:rFonts w:ascii="Calibri" w:hAnsi="Calibri" w:eastAsia="Times New Roman" w:cs="Calibri"/>
                <w:color w:val="9C0006"/>
                <w:sz w:val="18"/>
                <w:szCs w:val="18"/>
              </w:rPr>
            </w:pPr>
            <w:r w:rsidRPr="00ED7EAA">
              <w:rPr>
                <w:rFonts w:ascii="Calibri" w:hAnsi="Calibri" w:eastAsia="Times New Roman" w:cs="Calibri"/>
                <w:color w:val="9C0006"/>
                <w:sz w:val="18"/>
                <w:szCs w:val="18"/>
              </w:rPr>
              <w:t>No</w:t>
            </w:r>
          </w:p>
        </w:tc>
        <w:tc>
          <w:tcPr>
            <w:tcW w:w="226" w:type="pct"/>
            <w:shd w:val="clear" w:color="auto" w:fill="auto"/>
            <w:hideMark/>
          </w:tcPr>
          <w:p w:rsidRPr="00ED7EAA" w:rsidR="00C15A17" w:rsidP="00C15A17" w:rsidRDefault="00C15A17" w14:paraId="398E7E89" w14:textId="77777777">
            <w:pPr>
              <w:spacing w:after="0" w:line="240" w:lineRule="auto"/>
              <w:jc w:val="center"/>
              <w:rPr>
                <w:rFonts w:ascii="Calibri" w:hAnsi="Calibri" w:eastAsia="Times New Roman" w:cs="Calibri"/>
                <w:color w:val="9C0006"/>
                <w:sz w:val="18"/>
                <w:szCs w:val="18"/>
              </w:rPr>
            </w:pPr>
            <w:r w:rsidRPr="00ED7EAA">
              <w:rPr>
                <w:rFonts w:ascii="Calibri" w:hAnsi="Calibri" w:eastAsia="Times New Roman" w:cs="Calibri"/>
                <w:color w:val="9C0006"/>
                <w:sz w:val="18"/>
                <w:szCs w:val="18"/>
              </w:rPr>
              <w:t>No</w:t>
            </w:r>
          </w:p>
        </w:tc>
        <w:tc>
          <w:tcPr>
            <w:tcW w:w="300" w:type="pct"/>
            <w:shd w:val="clear" w:color="auto" w:fill="auto"/>
            <w:hideMark/>
          </w:tcPr>
          <w:p w:rsidRPr="00ED7EAA" w:rsidR="00C15A17" w:rsidP="00C15A17" w:rsidRDefault="00C15A17" w14:paraId="2A9910FB" w14:textId="77777777">
            <w:pPr>
              <w:spacing w:after="0" w:line="240" w:lineRule="auto"/>
              <w:jc w:val="center"/>
              <w:rPr>
                <w:rFonts w:ascii="Calibri" w:hAnsi="Calibri" w:eastAsia="Times New Roman" w:cs="Calibri"/>
                <w:color w:val="9C0006"/>
                <w:sz w:val="18"/>
                <w:szCs w:val="18"/>
              </w:rPr>
            </w:pPr>
            <w:r w:rsidRPr="00ED7EAA">
              <w:rPr>
                <w:rFonts w:ascii="Calibri" w:hAnsi="Calibri" w:eastAsia="Times New Roman" w:cs="Calibri"/>
                <w:color w:val="9C0006"/>
                <w:sz w:val="18"/>
                <w:szCs w:val="18"/>
              </w:rPr>
              <w:t>No</w:t>
            </w:r>
          </w:p>
        </w:tc>
        <w:tc>
          <w:tcPr>
            <w:tcW w:w="288" w:type="pct"/>
            <w:shd w:val="clear" w:color="auto" w:fill="auto"/>
            <w:hideMark/>
          </w:tcPr>
          <w:p w:rsidRPr="00ED7EAA" w:rsidR="00C15A17" w:rsidP="00C15A17" w:rsidRDefault="00C15A17" w14:paraId="4D2D4466" w14:textId="77777777">
            <w:pPr>
              <w:spacing w:after="0" w:line="240" w:lineRule="auto"/>
              <w:jc w:val="center"/>
              <w:rPr>
                <w:rFonts w:ascii="Calibri" w:hAnsi="Calibri" w:eastAsia="Times New Roman" w:cs="Calibri"/>
                <w:color w:val="9C0006"/>
                <w:sz w:val="18"/>
                <w:szCs w:val="18"/>
              </w:rPr>
            </w:pPr>
            <w:r w:rsidRPr="00ED7EAA">
              <w:rPr>
                <w:rFonts w:ascii="Calibri" w:hAnsi="Calibri" w:eastAsia="Times New Roman" w:cs="Calibri"/>
                <w:color w:val="9C0006"/>
                <w:sz w:val="18"/>
                <w:szCs w:val="18"/>
              </w:rPr>
              <w:t>No</w:t>
            </w:r>
          </w:p>
        </w:tc>
        <w:tc>
          <w:tcPr>
            <w:tcW w:w="262" w:type="pct"/>
            <w:shd w:val="clear" w:color="auto" w:fill="auto"/>
            <w:hideMark/>
          </w:tcPr>
          <w:p w:rsidRPr="00ED7EAA" w:rsidR="00C15A17" w:rsidP="00C15A17" w:rsidRDefault="00C15A17" w14:paraId="5CA5E760" w14:textId="77777777">
            <w:pPr>
              <w:spacing w:after="0" w:line="240" w:lineRule="auto"/>
              <w:jc w:val="center"/>
              <w:rPr>
                <w:rFonts w:ascii="Calibri" w:hAnsi="Calibri" w:eastAsia="Times New Roman" w:cs="Calibri"/>
                <w:color w:val="9C0006"/>
                <w:sz w:val="18"/>
                <w:szCs w:val="18"/>
              </w:rPr>
            </w:pPr>
            <w:r w:rsidRPr="00ED7EAA">
              <w:rPr>
                <w:rFonts w:ascii="Calibri" w:hAnsi="Calibri" w:eastAsia="Times New Roman" w:cs="Calibri"/>
                <w:color w:val="9C0006"/>
                <w:sz w:val="18"/>
                <w:szCs w:val="18"/>
              </w:rPr>
              <w:t>No</w:t>
            </w:r>
          </w:p>
        </w:tc>
        <w:tc>
          <w:tcPr>
            <w:tcW w:w="198" w:type="pct"/>
            <w:shd w:val="clear" w:color="auto" w:fill="auto"/>
            <w:hideMark/>
          </w:tcPr>
          <w:p w:rsidRPr="00ED7EAA" w:rsidR="00C15A17" w:rsidP="00C15A17" w:rsidRDefault="00C15A17" w14:paraId="63AA4469" w14:textId="77777777">
            <w:pPr>
              <w:spacing w:after="0" w:line="240" w:lineRule="auto"/>
              <w:jc w:val="center"/>
              <w:rPr>
                <w:rFonts w:ascii="Calibri" w:hAnsi="Calibri" w:eastAsia="Times New Roman" w:cs="Calibri"/>
                <w:color w:val="9C0006"/>
                <w:sz w:val="18"/>
                <w:szCs w:val="18"/>
              </w:rPr>
            </w:pPr>
            <w:r w:rsidRPr="00ED7EAA">
              <w:rPr>
                <w:rFonts w:ascii="Calibri" w:hAnsi="Calibri" w:eastAsia="Times New Roman" w:cs="Calibri"/>
                <w:color w:val="9C0006"/>
                <w:sz w:val="18"/>
                <w:szCs w:val="18"/>
              </w:rPr>
              <w:t>No</w:t>
            </w:r>
          </w:p>
        </w:tc>
        <w:tc>
          <w:tcPr>
            <w:tcW w:w="278" w:type="pct"/>
            <w:shd w:val="clear" w:color="auto" w:fill="auto"/>
            <w:hideMark/>
          </w:tcPr>
          <w:p w:rsidRPr="00ED7EAA" w:rsidR="00C15A17" w:rsidP="00C15A17" w:rsidRDefault="00C15A17" w14:paraId="160F57A0" w14:textId="77777777">
            <w:pPr>
              <w:spacing w:after="0" w:line="240" w:lineRule="auto"/>
              <w:jc w:val="center"/>
              <w:rPr>
                <w:rFonts w:ascii="Calibri" w:hAnsi="Calibri" w:eastAsia="Times New Roman" w:cs="Calibri"/>
                <w:color w:val="9C0006"/>
                <w:sz w:val="18"/>
                <w:szCs w:val="18"/>
              </w:rPr>
            </w:pPr>
            <w:r w:rsidRPr="00ED7EAA">
              <w:rPr>
                <w:rFonts w:ascii="Calibri" w:hAnsi="Calibri" w:eastAsia="Times New Roman" w:cs="Calibri"/>
                <w:color w:val="9C0006"/>
                <w:sz w:val="18"/>
                <w:szCs w:val="18"/>
              </w:rPr>
              <w:t>No</w:t>
            </w:r>
          </w:p>
        </w:tc>
      </w:tr>
    </w:tbl>
    <w:p w:rsidR="00762B4B" w:rsidP="00B47403" w:rsidRDefault="00762B4B" w14:paraId="08184728" w14:textId="3017A7C3">
      <w:pPr>
        <w:ind w:left="360"/>
      </w:pPr>
    </w:p>
    <w:p w:rsidR="0055454D" w:rsidP="0055454D" w:rsidRDefault="0055454D" w14:paraId="66EB5A39" w14:textId="35454479">
      <w:pPr>
        <w:pStyle w:val="Captions"/>
      </w:pPr>
      <w:r>
        <w:t>Table 8.2.2.1.c. CAL 3 Fields</w:t>
      </w:r>
    </w:p>
    <w:p w:rsidR="0055454D" w:rsidP="00C15A17" w:rsidRDefault="0055454D" w14:paraId="3D60A53B" w14:textId="1133FBCA">
      <w:pPr>
        <w:pStyle w:val="ListParagraph"/>
        <w:numPr>
          <w:ilvl w:val="0"/>
          <w:numId w:val="13"/>
        </w:numPr>
      </w:pPr>
      <w:r>
        <w:t>Evaluate a quality management system</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962"/>
        <w:gridCol w:w="1033"/>
        <w:gridCol w:w="536"/>
        <w:gridCol w:w="546"/>
        <w:gridCol w:w="847"/>
        <w:gridCol w:w="588"/>
        <w:gridCol w:w="780"/>
        <w:gridCol w:w="746"/>
        <w:gridCol w:w="679"/>
        <w:gridCol w:w="513"/>
        <w:gridCol w:w="720"/>
      </w:tblGrid>
      <w:tr w:rsidRPr="00ED7EAA" w:rsidR="0055454D" w:rsidTr="00C21B88" w14:paraId="5D97CD6B" w14:textId="77777777">
        <w:trPr>
          <w:trHeight w:val="240"/>
        </w:trPr>
        <w:tc>
          <w:tcPr>
            <w:tcW w:w="2302" w:type="pct"/>
            <w:tcBorders>
              <w:bottom w:val="single" w:color="auto" w:sz="4" w:space="0"/>
            </w:tcBorders>
            <w:shd w:val="clear" w:color="5B9BD5" w:fill="5B9BD5"/>
            <w:hideMark/>
          </w:tcPr>
          <w:p w:rsidRPr="00ED7EAA" w:rsidR="0055454D" w:rsidP="00E07085" w:rsidRDefault="0055454D" w14:paraId="6DF138A3" w14:textId="77777777">
            <w:pPr>
              <w:spacing w:after="0" w:line="240" w:lineRule="auto"/>
              <w:jc w:val="center"/>
              <w:rPr>
                <w:rFonts w:ascii="Calibri" w:hAnsi="Calibri" w:eastAsia="Times New Roman" w:cs="Calibri"/>
                <w:b/>
                <w:bCs/>
                <w:color w:val="FFFFFF"/>
                <w:sz w:val="18"/>
                <w:szCs w:val="18"/>
              </w:rPr>
            </w:pPr>
            <w:r w:rsidRPr="00ED7EAA">
              <w:rPr>
                <w:rFonts w:ascii="Calibri" w:hAnsi="Calibri" w:eastAsia="Times New Roman" w:cs="Calibri"/>
                <w:b/>
                <w:bCs/>
                <w:color w:val="FFFFFF"/>
                <w:sz w:val="18"/>
                <w:szCs w:val="18"/>
              </w:rPr>
              <w:t>Field Name</w:t>
            </w:r>
          </w:p>
        </w:tc>
        <w:tc>
          <w:tcPr>
            <w:tcW w:w="399" w:type="pct"/>
            <w:tcBorders>
              <w:bottom w:val="single" w:color="auto" w:sz="4" w:space="0"/>
            </w:tcBorders>
            <w:shd w:val="clear" w:color="5B9BD5" w:fill="5B9BD5"/>
            <w:hideMark/>
          </w:tcPr>
          <w:p w:rsidRPr="00ED7EAA" w:rsidR="0055454D" w:rsidP="00E07085" w:rsidRDefault="0055454D" w14:paraId="5A16AFB0" w14:textId="77777777">
            <w:pPr>
              <w:spacing w:after="0" w:line="240" w:lineRule="auto"/>
              <w:jc w:val="center"/>
              <w:rPr>
                <w:rFonts w:ascii="Calibri" w:hAnsi="Calibri" w:eastAsia="Times New Roman" w:cs="Calibri"/>
                <w:b/>
                <w:bCs/>
                <w:color w:val="FFFFFF"/>
                <w:sz w:val="18"/>
                <w:szCs w:val="18"/>
              </w:rPr>
            </w:pPr>
            <w:r w:rsidRPr="00ED7EAA">
              <w:rPr>
                <w:rFonts w:ascii="Calibri" w:hAnsi="Calibri" w:eastAsia="Times New Roman" w:cs="Calibri"/>
                <w:b/>
                <w:bCs/>
                <w:color w:val="FFFFFF"/>
                <w:sz w:val="18"/>
                <w:szCs w:val="18"/>
              </w:rPr>
              <w:t>Values</w:t>
            </w:r>
          </w:p>
        </w:tc>
        <w:tc>
          <w:tcPr>
            <w:tcW w:w="207" w:type="pct"/>
            <w:shd w:val="clear" w:color="5B9BD5" w:fill="5B9BD5"/>
            <w:hideMark/>
          </w:tcPr>
          <w:p w:rsidRPr="00ED7EAA" w:rsidR="0055454D" w:rsidP="00E07085" w:rsidRDefault="0055454D" w14:paraId="335ED120" w14:textId="77777777">
            <w:pPr>
              <w:spacing w:after="0" w:line="240" w:lineRule="auto"/>
              <w:jc w:val="center"/>
              <w:rPr>
                <w:rFonts w:ascii="Calibri" w:hAnsi="Calibri" w:eastAsia="Times New Roman" w:cs="Calibri"/>
                <w:b/>
                <w:bCs/>
                <w:color w:val="FFFFFF"/>
                <w:sz w:val="18"/>
                <w:szCs w:val="18"/>
              </w:rPr>
            </w:pPr>
            <w:r w:rsidRPr="00ED7EAA">
              <w:rPr>
                <w:rFonts w:ascii="Calibri" w:hAnsi="Calibri" w:eastAsia="Times New Roman" w:cs="Calibri"/>
                <w:b/>
                <w:bCs/>
                <w:color w:val="FFFFFF"/>
                <w:sz w:val="18"/>
                <w:szCs w:val="18"/>
              </w:rPr>
              <w:t>EIS</w:t>
            </w:r>
          </w:p>
        </w:tc>
        <w:tc>
          <w:tcPr>
            <w:tcW w:w="211" w:type="pct"/>
            <w:shd w:val="clear" w:color="5B9BD5" w:fill="5B9BD5"/>
            <w:hideMark/>
          </w:tcPr>
          <w:p w:rsidRPr="00ED7EAA" w:rsidR="0055454D" w:rsidP="00E07085" w:rsidRDefault="0055454D" w14:paraId="57897876" w14:textId="77777777">
            <w:pPr>
              <w:spacing w:after="0" w:line="240" w:lineRule="auto"/>
              <w:jc w:val="center"/>
              <w:rPr>
                <w:rFonts w:ascii="Calibri" w:hAnsi="Calibri" w:eastAsia="Times New Roman" w:cs="Calibri"/>
                <w:b/>
                <w:bCs/>
                <w:color w:val="FFFFFF"/>
                <w:sz w:val="18"/>
                <w:szCs w:val="18"/>
              </w:rPr>
            </w:pPr>
            <w:r w:rsidRPr="00ED7EAA">
              <w:rPr>
                <w:rFonts w:ascii="Calibri" w:hAnsi="Calibri" w:eastAsia="Times New Roman" w:cs="Calibri"/>
                <w:b/>
                <w:bCs/>
                <w:color w:val="FFFFFF"/>
                <w:sz w:val="18"/>
                <w:szCs w:val="18"/>
              </w:rPr>
              <w:t>LLS</w:t>
            </w:r>
          </w:p>
        </w:tc>
        <w:tc>
          <w:tcPr>
            <w:tcW w:w="327" w:type="pct"/>
            <w:shd w:val="clear" w:color="5B9BD5" w:fill="5B9BD5"/>
            <w:hideMark/>
          </w:tcPr>
          <w:p w:rsidRPr="00ED7EAA" w:rsidR="0055454D" w:rsidP="00E07085" w:rsidRDefault="0055454D" w14:paraId="4FDF3DC7" w14:textId="77777777">
            <w:pPr>
              <w:spacing w:after="0" w:line="240" w:lineRule="auto"/>
              <w:jc w:val="center"/>
              <w:rPr>
                <w:rFonts w:ascii="Calibri" w:hAnsi="Calibri" w:eastAsia="Times New Roman" w:cs="Calibri"/>
                <w:b/>
                <w:bCs/>
                <w:color w:val="FFFFFF"/>
                <w:sz w:val="18"/>
                <w:szCs w:val="18"/>
              </w:rPr>
            </w:pPr>
            <w:r w:rsidRPr="00ED7EAA">
              <w:rPr>
                <w:rFonts w:ascii="Calibri" w:hAnsi="Calibri" w:eastAsia="Times New Roman" w:cs="Calibri"/>
                <w:b/>
                <w:bCs/>
                <w:color w:val="FFFFFF"/>
                <w:sz w:val="18"/>
                <w:szCs w:val="18"/>
              </w:rPr>
              <w:t>FLIGHT</w:t>
            </w:r>
          </w:p>
        </w:tc>
        <w:tc>
          <w:tcPr>
            <w:tcW w:w="227" w:type="pct"/>
            <w:shd w:val="clear" w:color="5B9BD5" w:fill="5B9BD5"/>
            <w:hideMark/>
          </w:tcPr>
          <w:p w:rsidRPr="00ED7EAA" w:rsidR="0055454D" w:rsidP="00E07085" w:rsidRDefault="0055454D" w14:paraId="4251DF3F" w14:textId="77777777">
            <w:pPr>
              <w:spacing w:after="0" w:line="240" w:lineRule="auto"/>
              <w:jc w:val="center"/>
              <w:rPr>
                <w:rFonts w:ascii="Calibri" w:hAnsi="Calibri" w:eastAsia="Times New Roman" w:cs="Calibri"/>
                <w:b/>
                <w:bCs/>
                <w:color w:val="FFFFFF"/>
                <w:sz w:val="18"/>
                <w:szCs w:val="18"/>
              </w:rPr>
            </w:pPr>
            <w:r w:rsidRPr="00ED7EAA">
              <w:rPr>
                <w:rFonts w:ascii="Calibri" w:hAnsi="Calibri" w:eastAsia="Times New Roman" w:cs="Calibri"/>
                <w:b/>
                <w:bCs/>
                <w:color w:val="FFFFFF"/>
                <w:sz w:val="18"/>
                <w:szCs w:val="18"/>
              </w:rPr>
              <w:t>EEP</w:t>
            </w:r>
          </w:p>
        </w:tc>
        <w:tc>
          <w:tcPr>
            <w:tcW w:w="301" w:type="pct"/>
            <w:shd w:val="clear" w:color="5B9BD5" w:fill="5B9BD5"/>
            <w:hideMark/>
          </w:tcPr>
          <w:p w:rsidRPr="00ED7EAA" w:rsidR="0055454D" w:rsidP="00E07085" w:rsidRDefault="0055454D" w14:paraId="59EE5990" w14:textId="77777777">
            <w:pPr>
              <w:spacing w:after="0" w:line="240" w:lineRule="auto"/>
              <w:jc w:val="center"/>
              <w:rPr>
                <w:rFonts w:ascii="Calibri" w:hAnsi="Calibri" w:eastAsia="Times New Roman" w:cs="Calibri"/>
                <w:b/>
                <w:bCs/>
                <w:color w:val="FFFFFF"/>
                <w:sz w:val="18"/>
                <w:szCs w:val="18"/>
              </w:rPr>
            </w:pPr>
            <w:r w:rsidRPr="00ED7EAA">
              <w:rPr>
                <w:rFonts w:ascii="Calibri" w:hAnsi="Calibri" w:eastAsia="Times New Roman" w:cs="Calibri"/>
                <w:b/>
                <w:bCs/>
                <w:color w:val="FFFFFF"/>
                <w:sz w:val="18"/>
                <w:szCs w:val="18"/>
              </w:rPr>
              <w:t>SAF</w:t>
            </w:r>
          </w:p>
        </w:tc>
        <w:tc>
          <w:tcPr>
            <w:tcW w:w="288" w:type="pct"/>
            <w:shd w:val="clear" w:color="5B9BD5" w:fill="5B9BD5"/>
            <w:hideMark/>
          </w:tcPr>
          <w:p w:rsidRPr="00ED7EAA" w:rsidR="0055454D" w:rsidP="00E07085" w:rsidRDefault="0055454D" w14:paraId="27EED5CF" w14:textId="77777777">
            <w:pPr>
              <w:spacing w:after="0" w:line="240" w:lineRule="auto"/>
              <w:jc w:val="center"/>
              <w:rPr>
                <w:rFonts w:ascii="Calibri" w:hAnsi="Calibri" w:eastAsia="Times New Roman" w:cs="Calibri"/>
                <w:b/>
                <w:bCs/>
                <w:color w:val="FFFFFF"/>
                <w:sz w:val="18"/>
                <w:szCs w:val="18"/>
              </w:rPr>
            </w:pPr>
            <w:r w:rsidRPr="00ED7EAA">
              <w:rPr>
                <w:rFonts w:ascii="Calibri" w:hAnsi="Calibri" w:eastAsia="Times New Roman" w:cs="Calibri"/>
                <w:b/>
                <w:bCs/>
                <w:color w:val="FFFFFF"/>
                <w:sz w:val="18"/>
                <w:szCs w:val="18"/>
              </w:rPr>
              <w:t>PHIFP</w:t>
            </w:r>
          </w:p>
        </w:tc>
        <w:tc>
          <w:tcPr>
            <w:tcW w:w="262" w:type="pct"/>
            <w:shd w:val="clear" w:color="5B9BD5" w:fill="5B9BD5"/>
            <w:hideMark/>
          </w:tcPr>
          <w:p w:rsidRPr="00ED7EAA" w:rsidR="0055454D" w:rsidP="00E07085" w:rsidRDefault="0055454D" w14:paraId="108D40A4" w14:textId="77777777">
            <w:pPr>
              <w:spacing w:after="0" w:line="240" w:lineRule="auto"/>
              <w:jc w:val="center"/>
              <w:rPr>
                <w:rFonts w:ascii="Calibri" w:hAnsi="Calibri" w:eastAsia="Times New Roman" w:cs="Calibri"/>
                <w:b/>
                <w:bCs/>
                <w:color w:val="FFFFFF"/>
                <w:sz w:val="18"/>
                <w:szCs w:val="18"/>
              </w:rPr>
            </w:pPr>
            <w:r w:rsidRPr="00ED7EAA">
              <w:rPr>
                <w:rFonts w:ascii="Calibri" w:hAnsi="Calibri" w:eastAsia="Times New Roman" w:cs="Calibri"/>
                <w:b/>
                <w:bCs/>
                <w:color w:val="FFFFFF"/>
                <w:sz w:val="18"/>
                <w:szCs w:val="18"/>
              </w:rPr>
              <w:t>PE</w:t>
            </w:r>
          </w:p>
        </w:tc>
        <w:tc>
          <w:tcPr>
            <w:tcW w:w="198" w:type="pct"/>
            <w:shd w:val="clear" w:color="5B9BD5" w:fill="5B9BD5"/>
            <w:hideMark/>
          </w:tcPr>
          <w:p w:rsidRPr="00ED7EAA" w:rsidR="0055454D" w:rsidP="00E07085" w:rsidRDefault="0055454D" w14:paraId="15F59046" w14:textId="77777777">
            <w:pPr>
              <w:spacing w:after="0" w:line="240" w:lineRule="auto"/>
              <w:jc w:val="center"/>
              <w:rPr>
                <w:rFonts w:ascii="Calibri" w:hAnsi="Calibri" w:eastAsia="Times New Roman" w:cs="Calibri"/>
                <w:b/>
                <w:bCs/>
                <w:color w:val="FFFFFF"/>
                <w:sz w:val="18"/>
                <w:szCs w:val="18"/>
              </w:rPr>
            </w:pPr>
            <w:r w:rsidRPr="00ED7EAA">
              <w:rPr>
                <w:rFonts w:ascii="Calibri" w:hAnsi="Calibri" w:eastAsia="Times New Roman" w:cs="Calibri"/>
                <w:b/>
                <w:bCs/>
                <w:color w:val="FFFFFF"/>
                <w:sz w:val="18"/>
                <w:szCs w:val="18"/>
              </w:rPr>
              <w:t>ELI</w:t>
            </w:r>
          </w:p>
        </w:tc>
        <w:tc>
          <w:tcPr>
            <w:tcW w:w="278" w:type="pct"/>
            <w:shd w:val="clear" w:color="5B9BD5" w:fill="5B9BD5"/>
            <w:hideMark/>
          </w:tcPr>
          <w:p w:rsidRPr="00ED7EAA" w:rsidR="0055454D" w:rsidP="00E07085" w:rsidRDefault="0055454D" w14:paraId="08AC85DB" w14:textId="77777777">
            <w:pPr>
              <w:spacing w:after="0" w:line="240" w:lineRule="auto"/>
              <w:jc w:val="center"/>
              <w:rPr>
                <w:rFonts w:ascii="Calibri" w:hAnsi="Calibri" w:eastAsia="Times New Roman" w:cs="Calibri"/>
                <w:b/>
                <w:bCs/>
                <w:color w:val="FFFFFF"/>
                <w:sz w:val="18"/>
                <w:szCs w:val="18"/>
              </w:rPr>
            </w:pPr>
            <w:r w:rsidRPr="00ED7EAA">
              <w:rPr>
                <w:rFonts w:ascii="Calibri" w:hAnsi="Calibri" w:eastAsia="Times New Roman" w:cs="Calibri"/>
                <w:b/>
                <w:bCs/>
                <w:color w:val="FFFFFF"/>
                <w:sz w:val="18"/>
                <w:szCs w:val="18"/>
              </w:rPr>
              <w:t>PHAP</w:t>
            </w:r>
          </w:p>
        </w:tc>
      </w:tr>
      <w:tr w:rsidRPr="00ED7EAA" w:rsidR="00C15A17" w:rsidTr="00C21B88" w14:paraId="12DC1C0D" w14:textId="77777777">
        <w:trPr>
          <w:trHeight w:val="240"/>
        </w:trPr>
        <w:tc>
          <w:tcPr>
            <w:tcW w:w="2302" w:type="pct"/>
            <w:shd w:val="clear" w:color="auto" w:fill="auto"/>
            <w:hideMark/>
          </w:tcPr>
          <w:p w:rsidRPr="00ED7EAA" w:rsidR="00C15A17" w:rsidP="00C15A17" w:rsidRDefault="00C15A17" w14:paraId="23B057D1" w14:textId="77777777">
            <w:pPr>
              <w:spacing w:after="0" w:line="240" w:lineRule="auto"/>
              <w:rPr>
                <w:rFonts w:ascii="Calibri" w:hAnsi="Calibri" w:eastAsia="Times New Roman" w:cs="Calibri"/>
                <w:b/>
                <w:bCs/>
                <w:color w:val="000000"/>
                <w:sz w:val="18"/>
                <w:szCs w:val="18"/>
              </w:rPr>
            </w:pPr>
            <w:r w:rsidRPr="00ED7EAA">
              <w:rPr>
                <w:rFonts w:ascii="Calibri" w:hAnsi="Calibri" w:eastAsia="Times New Roman" w:cs="Calibri"/>
                <w:b/>
                <w:bCs/>
                <w:color w:val="000000"/>
                <w:sz w:val="18"/>
                <w:szCs w:val="18"/>
                <w:u w:val="single"/>
              </w:rPr>
              <w:t>Activities:</w:t>
            </w:r>
            <w:r w:rsidRPr="00ED7EAA">
              <w:rPr>
                <w:rFonts w:ascii="Calibri" w:hAnsi="Calibri" w:eastAsia="Times New Roman" w:cs="Calibri"/>
                <w:b/>
                <w:bCs/>
                <w:color w:val="000000"/>
                <w:sz w:val="18"/>
                <w:szCs w:val="18"/>
              </w:rPr>
              <w:t xml:space="preserve"> Describe the activities associated with this CAL.</w:t>
            </w:r>
          </w:p>
        </w:tc>
        <w:tc>
          <w:tcPr>
            <w:tcW w:w="399" w:type="pct"/>
            <w:shd w:val="clear" w:color="auto" w:fill="auto"/>
            <w:hideMark/>
          </w:tcPr>
          <w:p w:rsidRPr="00ED7EAA" w:rsidR="00C15A17" w:rsidP="00C15A17" w:rsidRDefault="00C15A17" w14:paraId="3F25AD84" w14:textId="7A3D8636">
            <w:pPr>
              <w:spacing w:after="0" w:line="240" w:lineRule="auto"/>
              <w:jc w:val="center"/>
              <w:rPr>
                <w:rFonts w:ascii="Calibri" w:hAnsi="Calibri" w:eastAsia="Times New Roman" w:cs="Calibri"/>
                <w:b/>
                <w:bCs/>
                <w:color w:val="000000"/>
                <w:sz w:val="18"/>
                <w:szCs w:val="18"/>
              </w:rPr>
            </w:pPr>
            <w:r>
              <w:rPr>
                <w:rFonts w:ascii="Calibri" w:hAnsi="Calibri" w:eastAsia="Times New Roman" w:cs="Calibri"/>
                <w:color w:val="000000"/>
                <w:sz w:val="18"/>
                <w:szCs w:val="18"/>
              </w:rPr>
              <w:t>Open Text Response</w:t>
            </w:r>
          </w:p>
        </w:tc>
        <w:tc>
          <w:tcPr>
            <w:tcW w:w="207" w:type="pct"/>
            <w:shd w:val="clear" w:color="auto" w:fill="auto"/>
            <w:hideMark/>
          </w:tcPr>
          <w:p w:rsidRPr="00ED7EAA" w:rsidR="00C15A17" w:rsidP="00C15A17" w:rsidRDefault="00C15A17" w14:paraId="237E6A76" w14:textId="77777777">
            <w:pPr>
              <w:spacing w:after="0" w:line="240" w:lineRule="auto"/>
              <w:jc w:val="center"/>
              <w:rPr>
                <w:rFonts w:ascii="Calibri" w:hAnsi="Calibri" w:eastAsia="Times New Roman" w:cs="Calibri"/>
                <w:color w:val="9C0006"/>
                <w:sz w:val="18"/>
                <w:szCs w:val="18"/>
              </w:rPr>
            </w:pPr>
            <w:r w:rsidRPr="00ED7EAA">
              <w:rPr>
                <w:rFonts w:ascii="Calibri" w:hAnsi="Calibri" w:eastAsia="Times New Roman" w:cs="Calibri"/>
                <w:color w:val="9C0006"/>
                <w:sz w:val="18"/>
                <w:szCs w:val="18"/>
              </w:rPr>
              <w:t>No</w:t>
            </w:r>
          </w:p>
        </w:tc>
        <w:tc>
          <w:tcPr>
            <w:tcW w:w="211" w:type="pct"/>
            <w:shd w:val="clear" w:color="auto" w:fill="auto"/>
            <w:hideMark/>
          </w:tcPr>
          <w:p w:rsidRPr="00ED7EAA" w:rsidR="00C15A17" w:rsidP="00C15A17" w:rsidRDefault="00C15A17" w14:paraId="43C6EB9C" w14:textId="77777777">
            <w:pPr>
              <w:spacing w:after="0" w:line="240" w:lineRule="auto"/>
              <w:jc w:val="center"/>
              <w:rPr>
                <w:rFonts w:ascii="Calibri" w:hAnsi="Calibri" w:eastAsia="Times New Roman" w:cs="Calibri"/>
                <w:color w:val="006100"/>
                <w:sz w:val="18"/>
                <w:szCs w:val="18"/>
              </w:rPr>
            </w:pPr>
            <w:r w:rsidRPr="00ED7EAA">
              <w:rPr>
                <w:rFonts w:ascii="Calibri" w:hAnsi="Calibri" w:eastAsia="Times New Roman" w:cs="Calibri"/>
                <w:color w:val="006100"/>
                <w:sz w:val="18"/>
                <w:szCs w:val="18"/>
              </w:rPr>
              <w:t>Yes</w:t>
            </w:r>
          </w:p>
        </w:tc>
        <w:tc>
          <w:tcPr>
            <w:tcW w:w="327" w:type="pct"/>
            <w:shd w:val="clear" w:color="auto" w:fill="auto"/>
            <w:hideMark/>
          </w:tcPr>
          <w:p w:rsidRPr="00ED7EAA" w:rsidR="00C15A17" w:rsidP="00C15A17" w:rsidRDefault="00C15A17" w14:paraId="4149A919" w14:textId="77777777">
            <w:pPr>
              <w:spacing w:after="0" w:line="240" w:lineRule="auto"/>
              <w:jc w:val="center"/>
              <w:rPr>
                <w:rFonts w:ascii="Calibri" w:hAnsi="Calibri" w:eastAsia="Times New Roman" w:cs="Calibri"/>
                <w:color w:val="9C0006"/>
                <w:sz w:val="18"/>
                <w:szCs w:val="18"/>
              </w:rPr>
            </w:pPr>
            <w:r w:rsidRPr="00ED7EAA">
              <w:rPr>
                <w:rFonts w:ascii="Calibri" w:hAnsi="Calibri" w:eastAsia="Times New Roman" w:cs="Calibri"/>
                <w:color w:val="9C0006"/>
                <w:sz w:val="18"/>
                <w:szCs w:val="18"/>
              </w:rPr>
              <w:t>No</w:t>
            </w:r>
          </w:p>
        </w:tc>
        <w:tc>
          <w:tcPr>
            <w:tcW w:w="227" w:type="pct"/>
            <w:shd w:val="clear" w:color="auto" w:fill="auto"/>
            <w:hideMark/>
          </w:tcPr>
          <w:p w:rsidRPr="00ED7EAA" w:rsidR="00C15A17" w:rsidP="00C15A17" w:rsidRDefault="00C15A17" w14:paraId="41E8ED5D" w14:textId="77777777">
            <w:pPr>
              <w:spacing w:after="0" w:line="240" w:lineRule="auto"/>
              <w:jc w:val="center"/>
              <w:rPr>
                <w:rFonts w:ascii="Calibri" w:hAnsi="Calibri" w:eastAsia="Times New Roman" w:cs="Calibri"/>
                <w:color w:val="9C0006"/>
                <w:sz w:val="18"/>
                <w:szCs w:val="18"/>
              </w:rPr>
            </w:pPr>
            <w:r w:rsidRPr="00ED7EAA">
              <w:rPr>
                <w:rFonts w:ascii="Calibri" w:hAnsi="Calibri" w:eastAsia="Times New Roman" w:cs="Calibri"/>
                <w:color w:val="9C0006"/>
                <w:sz w:val="18"/>
                <w:szCs w:val="18"/>
              </w:rPr>
              <w:t>No</w:t>
            </w:r>
          </w:p>
        </w:tc>
        <w:tc>
          <w:tcPr>
            <w:tcW w:w="301" w:type="pct"/>
            <w:shd w:val="clear" w:color="auto" w:fill="auto"/>
            <w:hideMark/>
          </w:tcPr>
          <w:p w:rsidRPr="00ED7EAA" w:rsidR="00C15A17" w:rsidP="00C15A17" w:rsidRDefault="00C15A17" w14:paraId="1FE6D4FD" w14:textId="77777777">
            <w:pPr>
              <w:spacing w:after="0" w:line="240" w:lineRule="auto"/>
              <w:jc w:val="center"/>
              <w:rPr>
                <w:rFonts w:ascii="Calibri" w:hAnsi="Calibri" w:eastAsia="Times New Roman" w:cs="Calibri"/>
                <w:color w:val="9C0006"/>
                <w:sz w:val="18"/>
                <w:szCs w:val="18"/>
              </w:rPr>
            </w:pPr>
            <w:r w:rsidRPr="00ED7EAA">
              <w:rPr>
                <w:rFonts w:ascii="Calibri" w:hAnsi="Calibri" w:eastAsia="Times New Roman" w:cs="Calibri"/>
                <w:color w:val="9C0006"/>
                <w:sz w:val="18"/>
                <w:szCs w:val="18"/>
              </w:rPr>
              <w:t>No</w:t>
            </w:r>
          </w:p>
        </w:tc>
        <w:tc>
          <w:tcPr>
            <w:tcW w:w="288" w:type="pct"/>
            <w:shd w:val="clear" w:color="auto" w:fill="auto"/>
            <w:hideMark/>
          </w:tcPr>
          <w:p w:rsidRPr="00ED7EAA" w:rsidR="00C15A17" w:rsidP="00C15A17" w:rsidRDefault="00C15A17" w14:paraId="7585BD55" w14:textId="77777777">
            <w:pPr>
              <w:spacing w:after="0" w:line="240" w:lineRule="auto"/>
              <w:jc w:val="center"/>
              <w:rPr>
                <w:rFonts w:ascii="Calibri" w:hAnsi="Calibri" w:eastAsia="Times New Roman" w:cs="Calibri"/>
                <w:color w:val="9C0006"/>
                <w:sz w:val="18"/>
                <w:szCs w:val="18"/>
              </w:rPr>
            </w:pPr>
            <w:r w:rsidRPr="00ED7EAA">
              <w:rPr>
                <w:rFonts w:ascii="Calibri" w:hAnsi="Calibri" w:eastAsia="Times New Roman" w:cs="Calibri"/>
                <w:color w:val="9C0006"/>
                <w:sz w:val="18"/>
                <w:szCs w:val="18"/>
              </w:rPr>
              <w:t>No</w:t>
            </w:r>
          </w:p>
        </w:tc>
        <w:tc>
          <w:tcPr>
            <w:tcW w:w="262" w:type="pct"/>
            <w:shd w:val="clear" w:color="auto" w:fill="auto"/>
            <w:hideMark/>
          </w:tcPr>
          <w:p w:rsidRPr="00ED7EAA" w:rsidR="00C15A17" w:rsidP="00C15A17" w:rsidRDefault="00C15A17" w14:paraId="26BD5466" w14:textId="77777777">
            <w:pPr>
              <w:spacing w:after="0" w:line="240" w:lineRule="auto"/>
              <w:jc w:val="center"/>
              <w:rPr>
                <w:rFonts w:ascii="Calibri" w:hAnsi="Calibri" w:eastAsia="Times New Roman" w:cs="Calibri"/>
                <w:color w:val="9C0006"/>
                <w:sz w:val="18"/>
                <w:szCs w:val="18"/>
              </w:rPr>
            </w:pPr>
            <w:r w:rsidRPr="00ED7EAA">
              <w:rPr>
                <w:rFonts w:ascii="Calibri" w:hAnsi="Calibri" w:eastAsia="Times New Roman" w:cs="Calibri"/>
                <w:color w:val="9C0006"/>
                <w:sz w:val="18"/>
                <w:szCs w:val="18"/>
              </w:rPr>
              <w:t>No</w:t>
            </w:r>
          </w:p>
        </w:tc>
        <w:tc>
          <w:tcPr>
            <w:tcW w:w="198" w:type="pct"/>
            <w:shd w:val="clear" w:color="auto" w:fill="auto"/>
            <w:hideMark/>
          </w:tcPr>
          <w:p w:rsidRPr="00ED7EAA" w:rsidR="00C15A17" w:rsidP="00C15A17" w:rsidRDefault="00C15A17" w14:paraId="485BA3E5" w14:textId="77777777">
            <w:pPr>
              <w:spacing w:after="0" w:line="240" w:lineRule="auto"/>
              <w:jc w:val="center"/>
              <w:rPr>
                <w:rFonts w:ascii="Calibri" w:hAnsi="Calibri" w:eastAsia="Times New Roman" w:cs="Calibri"/>
                <w:color w:val="9C0006"/>
                <w:sz w:val="18"/>
                <w:szCs w:val="18"/>
              </w:rPr>
            </w:pPr>
            <w:r w:rsidRPr="00ED7EAA">
              <w:rPr>
                <w:rFonts w:ascii="Calibri" w:hAnsi="Calibri" w:eastAsia="Times New Roman" w:cs="Calibri"/>
                <w:color w:val="9C0006"/>
                <w:sz w:val="18"/>
                <w:szCs w:val="18"/>
              </w:rPr>
              <w:t>No</w:t>
            </w:r>
          </w:p>
        </w:tc>
        <w:tc>
          <w:tcPr>
            <w:tcW w:w="278" w:type="pct"/>
            <w:shd w:val="clear" w:color="auto" w:fill="auto"/>
            <w:hideMark/>
          </w:tcPr>
          <w:p w:rsidRPr="00ED7EAA" w:rsidR="00C15A17" w:rsidP="00C15A17" w:rsidRDefault="00C15A17" w14:paraId="7EAB7608" w14:textId="77777777">
            <w:pPr>
              <w:spacing w:after="0" w:line="240" w:lineRule="auto"/>
              <w:jc w:val="center"/>
              <w:rPr>
                <w:rFonts w:ascii="Calibri" w:hAnsi="Calibri" w:eastAsia="Times New Roman" w:cs="Calibri"/>
                <w:color w:val="9C0006"/>
                <w:sz w:val="18"/>
                <w:szCs w:val="18"/>
              </w:rPr>
            </w:pPr>
            <w:r w:rsidRPr="00ED7EAA">
              <w:rPr>
                <w:rFonts w:ascii="Calibri" w:hAnsi="Calibri" w:eastAsia="Times New Roman" w:cs="Calibri"/>
                <w:color w:val="9C0006"/>
                <w:sz w:val="18"/>
                <w:szCs w:val="18"/>
              </w:rPr>
              <w:t>No</w:t>
            </w:r>
          </w:p>
        </w:tc>
      </w:tr>
      <w:tr w:rsidRPr="00ED7EAA" w:rsidR="00C15A17" w:rsidTr="00E07085" w14:paraId="7ECF28FF" w14:textId="77777777">
        <w:trPr>
          <w:trHeight w:val="240"/>
        </w:trPr>
        <w:tc>
          <w:tcPr>
            <w:tcW w:w="2302" w:type="pct"/>
            <w:shd w:val="clear" w:color="auto" w:fill="auto"/>
            <w:hideMark/>
          </w:tcPr>
          <w:p w:rsidRPr="00ED7EAA" w:rsidR="00C15A17" w:rsidP="00C15A17" w:rsidRDefault="00C15A17" w14:paraId="212CDE0A" w14:textId="77777777">
            <w:pPr>
              <w:spacing w:after="0" w:line="240" w:lineRule="auto"/>
              <w:rPr>
                <w:rFonts w:ascii="Calibri" w:hAnsi="Calibri" w:eastAsia="Times New Roman" w:cs="Calibri"/>
                <w:b/>
                <w:bCs/>
                <w:color w:val="000000"/>
                <w:sz w:val="18"/>
                <w:szCs w:val="18"/>
              </w:rPr>
            </w:pPr>
            <w:r w:rsidRPr="00ED7EAA">
              <w:rPr>
                <w:rFonts w:ascii="Calibri" w:hAnsi="Calibri" w:eastAsia="Times New Roman" w:cs="Calibri"/>
                <w:b/>
                <w:bCs/>
                <w:color w:val="000000"/>
                <w:sz w:val="18"/>
                <w:szCs w:val="18"/>
                <w:u w:val="single"/>
              </w:rPr>
              <w:t>Topic:</w:t>
            </w:r>
            <w:r w:rsidRPr="00ED7EAA">
              <w:rPr>
                <w:rFonts w:ascii="Calibri" w:hAnsi="Calibri" w:eastAsia="Times New Roman" w:cs="Calibri"/>
                <w:b/>
                <w:bCs/>
                <w:color w:val="000000"/>
                <w:sz w:val="18"/>
                <w:szCs w:val="18"/>
              </w:rPr>
              <w:t xml:space="preserve"> What is the public health or safety issue?</w:t>
            </w:r>
          </w:p>
        </w:tc>
        <w:tc>
          <w:tcPr>
            <w:tcW w:w="399" w:type="pct"/>
            <w:shd w:val="clear" w:color="auto" w:fill="auto"/>
            <w:hideMark/>
          </w:tcPr>
          <w:p w:rsidRPr="00ED7EAA" w:rsidR="00C15A17" w:rsidP="00C15A17" w:rsidRDefault="00C15A17" w14:paraId="514EEBC4" w14:textId="57E797BA">
            <w:pPr>
              <w:spacing w:after="0" w:line="240" w:lineRule="auto"/>
              <w:jc w:val="center"/>
              <w:rPr>
                <w:rFonts w:ascii="Calibri" w:hAnsi="Calibri" w:eastAsia="Times New Roman" w:cs="Calibri"/>
                <w:b/>
                <w:bCs/>
                <w:color w:val="000000"/>
                <w:sz w:val="18"/>
                <w:szCs w:val="18"/>
              </w:rPr>
            </w:pPr>
            <w:r>
              <w:rPr>
                <w:rFonts w:ascii="Calibri" w:hAnsi="Calibri" w:eastAsia="Times New Roman" w:cs="Calibri"/>
                <w:color w:val="000000"/>
                <w:sz w:val="18"/>
                <w:szCs w:val="18"/>
              </w:rPr>
              <w:t>Open Text Response</w:t>
            </w:r>
          </w:p>
        </w:tc>
        <w:tc>
          <w:tcPr>
            <w:tcW w:w="207" w:type="pct"/>
            <w:shd w:val="clear" w:color="auto" w:fill="auto"/>
            <w:hideMark/>
          </w:tcPr>
          <w:p w:rsidRPr="00ED7EAA" w:rsidR="00C15A17" w:rsidP="00C15A17" w:rsidRDefault="00C15A17" w14:paraId="5BB798A4" w14:textId="77777777">
            <w:pPr>
              <w:spacing w:after="0" w:line="240" w:lineRule="auto"/>
              <w:jc w:val="center"/>
              <w:rPr>
                <w:rFonts w:ascii="Calibri" w:hAnsi="Calibri" w:eastAsia="Times New Roman" w:cs="Calibri"/>
                <w:color w:val="9C0006"/>
                <w:sz w:val="18"/>
                <w:szCs w:val="18"/>
              </w:rPr>
            </w:pPr>
            <w:r w:rsidRPr="00ED7EAA">
              <w:rPr>
                <w:rFonts w:ascii="Calibri" w:hAnsi="Calibri" w:eastAsia="Times New Roman" w:cs="Calibri"/>
                <w:color w:val="9C0006"/>
                <w:sz w:val="18"/>
                <w:szCs w:val="18"/>
              </w:rPr>
              <w:t>No</w:t>
            </w:r>
          </w:p>
        </w:tc>
        <w:tc>
          <w:tcPr>
            <w:tcW w:w="211" w:type="pct"/>
            <w:shd w:val="clear" w:color="auto" w:fill="auto"/>
            <w:hideMark/>
          </w:tcPr>
          <w:p w:rsidRPr="00ED7EAA" w:rsidR="00C15A17" w:rsidP="00C15A17" w:rsidRDefault="00C15A17" w14:paraId="2D67AEA3" w14:textId="77777777">
            <w:pPr>
              <w:spacing w:after="0" w:line="240" w:lineRule="auto"/>
              <w:jc w:val="center"/>
              <w:rPr>
                <w:rFonts w:ascii="Calibri" w:hAnsi="Calibri" w:eastAsia="Times New Roman" w:cs="Calibri"/>
                <w:color w:val="006100"/>
                <w:sz w:val="18"/>
                <w:szCs w:val="18"/>
              </w:rPr>
            </w:pPr>
            <w:r w:rsidRPr="00ED7EAA">
              <w:rPr>
                <w:rFonts w:ascii="Calibri" w:hAnsi="Calibri" w:eastAsia="Times New Roman" w:cs="Calibri"/>
                <w:color w:val="006100"/>
                <w:sz w:val="18"/>
                <w:szCs w:val="18"/>
              </w:rPr>
              <w:t>Yes</w:t>
            </w:r>
          </w:p>
        </w:tc>
        <w:tc>
          <w:tcPr>
            <w:tcW w:w="327" w:type="pct"/>
            <w:shd w:val="clear" w:color="auto" w:fill="auto"/>
            <w:hideMark/>
          </w:tcPr>
          <w:p w:rsidRPr="00ED7EAA" w:rsidR="00C15A17" w:rsidP="00C15A17" w:rsidRDefault="00C15A17" w14:paraId="7DA35BA2" w14:textId="77777777">
            <w:pPr>
              <w:spacing w:after="0" w:line="240" w:lineRule="auto"/>
              <w:jc w:val="center"/>
              <w:rPr>
                <w:rFonts w:ascii="Calibri" w:hAnsi="Calibri" w:eastAsia="Times New Roman" w:cs="Calibri"/>
                <w:color w:val="9C0006"/>
                <w:sz w:val="18"/>
                <w:szCs w:val="18"/>
              </w:rPr>
            </w:pPr>
            <w:r w:rsidRPr="00ED7EAA">
              <w:rPr>
                <w:rFonts w:ascii="Calibri" w:hAnsi="Calibri" w:eastAsia="Times New Roman" w:cs="Calibri"/>
                <w:color w:val="9C0006"/>
                <w:sz w:val="18"/>
                <w:szCs w:val="18"/>
              </w:rPr>
              <w:t>No</w:t>
            </w:r>
          </w:p>
        </w:tc>
        <w:tc>
          <w:tcPr>
            <w:tcW w:w="227" w:type="pct"/>
            <w:shd w:val="clear" w:color="auto" w:fill="auto"/>
            <w:hideMark/>
          </w:tcPr>
          <w:p w:rsidRPr="00ED7EAA" w:rsidR="00C15A17" w:rsidP="00C15A17" w:rsidRDefault="00C15A17" w14:paraId="7EFF4D6F" w14:textId="77777777">
            <w:pPr>
              <w:spacing w:after="0" w:line="240" w:lineRule="auto"/>
              <w:jc w:val="center"/>
              <w:rPr>
                <w:rFonts w:ascii="Calibri" w:hAnsi="Calibri" w:eastAsia="Times New Roman" w:cs="Calibri"/>
                <w:color w:val="9C0006"/>
                <w:sz w:val="18"/>
                <w:szCs w:val="18"/>
              </w:rPr>
            </w:pPr>
            <w:r w:rsidRPr="00ED7EAA">
              <w:rPr>
                <w:rFonts w:ascii="Calibri" w:hAnsi="Calibri" w:eastAsia="Times New Roman" w:cs="Calibri"/>
                <w:color w:val="9C0006"/>
                <w:sz w:val="18"/>
                <w:szCs w:val="18"/>
              </w:rPr>
              <w:t>No</w:t>
            </w:r>
          </w:p>
        </w:tc>
        <w:tc>
          <w:tcPr>
            <w:tcW w:w="301" w:type="pct"/>
            <w:shd w:val="clear" w:color="auto" w:fill="auto"/>
            <w:hideMark/>
          </w:tcPr>
          <w:p w:rsidRPr="00ED7EAA" w:rsidR="00C15A17" w:rsidP="00C15A17" w:rsidRDefault="00C15A17" w14:paraId="234A97A2" w14:textId="77777777">
            <w:pPr>
              <w:spacing w:after="0" w:line="240" w:lineRule="auto"/>
              <w:jc w:val="center"/>
              <w:rPr>
                <w:rFonts w:ascii="Calibri" w:hAnsi="Calibri" w:eastAsia="Times New Roman" w:cs="Calibri"/>
                <w:color w:val="9C0006"/>
                <w:sz w:val="18"/>
                <w:szCs w:val="18"/>
              </w:rPr>
            </w:pPr>
            <w:r w:rsidRPr="00ED7EAA">
              <w:rPr>
                <w:rFonts w:ascii="Calibri" w:hAnsi="Calibri" w:eastAsia="Times New Roman" w:cs="Calibri"/>
                <w:color w:val="9C0006"/>
                <w:sz w:val="18"/>
                <w:szCs w:val="18"/>
              </w:rPr>
              <w:t>No</w:t>
            </w:r>
          </w:p>
        </w:tc>
        <w:tc>
          <w:tcPr>
            <w:tcW w:w="288" w:type="pct"/>
            <w:shd w:val="clear" w:color="auto" w:fill="auto"/>
            <w:hideMark/>
          </w:tcPr>
          <w:p w:rsidRPr="00ED7EAA" w:rsidR="00C15A17" w:rsidP="00C15A17" w:rsidRDefault="00C15A17" w14:paraId="7FA7E283" w14:textId="77777777">
            <w:pPr>
              <w:spacing w:after="0" w:line="240" w:lineRule="auto"/>
              <w:jc w:val="center"/>
              <w:rPr>
                <w:rFonts w:ascii="Calibri" w:hAnsi="Calibri" w:eastAsia="Times New Roman" w:cs="Calibri"/>
                <w:color w:val="9C0006"/>
                <w:sz w:val="18"/>
                <w:szCs w:val="18"/>
              </w:rPr>
            </w:pPr>
            <w:r w:rsidRPr="00ED7EAA">
              <w:rPr>
                <w:rFonts w:ascii="Calibri" w:hAnsi="Calibri" w:eastAsia="Times New Roman" w:cs="Calibri"/>
                <w:color w:val="9C0006"/>
                <w:sz w:val="18"/>
                <w:szCs w:val="18"/>
              </w:rPr>
              <w:t>No</w:t>
            </w:r>
          </w:p>
        </w:tc>
        <w:tc>
          <w:tcPr>
            <w:tcW w:w="262" w:type="pct"/>
            <w:shd w:val="clear" w:color="auto" w:fill="auto"/>
            <w:hideMark/>
          </w:tcPr>
          <w:p w:rsidRPr="00ED7EAA" w:rsidR="00C15A17" w:rsidP="00C15A17" w:rsidRDefault="00C15A17" w14:paraId="66A9B26D" w14:textId="77777777">
            <w:pPr>
              <w:spacing w:after="0" w:line="240" w:lineRule="auto"/>
              <w:jc w:val="center"/>
              <w:rPr>
                <w:rFonts w:ascii="Calibri" w:hAnsi="Calibri" w:eastAsia="Times New Roman" w:cs="Calibri"/>
                <w:color w:val="9C0006"/>
                <w:sz w:val="18"/>
                <w:szCs w:val="18"/>
              </w:rPr>
            </w:pPr>
            <w:r w:rsidRPr="00ED7EAA">
              <w:rPr>
                <w:rFonts w:ascii="Calibri" w:hAnsi="Calibri" w:eastAsia="Times New Roman" w:cs="Calibri"/>
                <w:color w:val="9C0006"/>
                <w:sz w:val="18"/>
                <w:szCs w:val="18"/>
              </w:rPr>
              <w:t>No</w:t>
            </w:r>
          </w:p>
        </w:tc>
        <w:tc>
          <w:tcPr>
            <w:tcW w:w="198" w:type="pct"/>
            <w:shd w:val="clear" w:color="auto" w:fill="auto"/>
            <w:hideMark/>
          </w:tcPr>
          <w:p w:rsidRPr="00ED7EAA" w:rsidR="00C15A17" w:rsidP="00C15A17" w:rsidRDefault="00C15A17" w14:paraId="172EDCBD" w14:textId="77777777">
            <w:pPr>
              <w:spacing w:after="0" w:line="240" w:lineRule="auto"/>
              <w:jc w:val="center"/>
              <w:rPr>
                <w:rFonts w:ascii="Calibri" w:hAnsi="Calibri" w:eastAsia="Times New Roman" w:cs="Calibri"/>
                <w:color w:val="9C0006"/>
                <w:sz w:val="18"/>
                <w:szCs w:val="18"/>
              </w:rPr>
            </w:pPr>
            <w:r w:rsidRPr="00ED7EAA">
              <w:rPr>
                <w:rFonts w:ascii="Calibri" w:hAnsi="Calibri" w:eastAsia="Times New Roman" w:cs="Calibri"/>
                <w:color w:val="9C0006"/>
                <w:sz w:val="18"/>
                <w:szCs w:val="18"/>
              </w:rPr>
              <w:t>No</w:t>
            </w:r>
          </w:p>
        </w:tc>
        <w:tc>
          <w:tcPr>
            <w:tcW w:w="278" w:type="pct"/>
            <w:shd w:val="clear" w:color="auto" w:fill="auto"/>
            <w:hideMark/>
          </w:tcPr>
          <w:p w:rsidRPr="00ED7EAA" w:rsidR="00C15A17" w:rsidP="00C15A17" w:rsidRDefault="00C15A17" w14:paraId="7BD6E9AA" w14:textId="77777777">
            <w:pPr>
              <w:spacing w:after="0" w:line="240" w:lineRule="auto"/>
              <w:jc w:val="center"/>
              <w:rPr>
                <w:rFonts w:ascii="Calibri" w:hAnsi="Calibri" w:eastAsia="Times New Roman" w:cs="Calibri"/>
                <w:color w:val="9C0006"/>
                <w:sz w:val="18"/>
                <w:szCs w:val="18"/>
              </w:rPr>
            </w:pPr>
            <w:r w:rsidRPr="00ED7EAA">
              <w:rPr>
                <w:rFonts w:ascii="Calibri" w:hAnsi="Calibri" w:eastAsia="Times New Roman" w:cs="Calibri"/>
                <w:color w:val="9C0006"/>
                <w:sz w:val="18"/>
                <w:szCs w:val="18"/>
              </w:rPr>
              <w:t>No</w:t>
            </w:r>
          </w:p>
        </w:tc>
      </w:tr>
      <w:tr w:rsidRPr="00ED7EAA" w:rsidR="00C15A17" w:rsidTr="00C21B88" w14:paraId="08506FA6" w14:textId="77777777">
        <w:trPr>
          <w:trHeight w:val="1200"/>
        </w:trPr>
        <w:tc>
          <w:tcPr>
            <w:tcW w:w="2302" w:type="pct"/>
            <w:shd w:val="clear" w:color="auto" w:fill="auto"/>
            <w:hideMark/>
          </w:tcPr>
          <w:p w:rsidRPr="00ED7EAA" w:rsidR="00C15A17" w:rsidP="00C15A17" w:rsidRDefault="00C15A17" w14:paraId="6C64C3C8" w14:textId="5D85D793">
            <w:pPr>
              <w:spacing w:after="0" w:line="240" w:lineRule="auto"/>
              <w:rPr>
                <w:rFonts w:ascii="Calibri" w:hAnsi="Calibri" w:eastAsia="Times New Roman" w:cs="Calibri"/>
                <w:b/>
                <w:bCs/>
                <w:color w:val="000000"/>
                <w:sz w:val="18"/>
                <w:szCs w:val="18"/>
              </w:rPr>
            </w:pPr>
            <w:r w:rsidRPr="00ED7EAA">
              <w:rPr>
                <w:rFonts w:ascii="Calibri" w:hAnsi="Calibri" w:eastAsia="Times New Roman" w:cs="Calibri"/>
                <w:b/>
                <w:bCs/>
                <w:color w:val="000000"/>
                <w:sz w:val="18"/>
                <w:szCs w:val="18"/>
                <w:u w:val="single"/>
              </w:rPr>
              <w:t>Status:</w:t>
            </w:r>
            <w:r w:rsidRPr="00ED7EAA">
              <w:rPr>
                <w:rFonts w:ascii="Calibri" w:hAnsi="Calibri" w:eastAsia="Times New Roman" w:cs="Calibri"/>
                <w:b/>
                <w:bCs/>
                <w:color w:val="000000"/>
                <w:sz w:val="18"/>
                <w:szCs w:val="18"/>
              </w:rPr>
              <w:t xml:space="preserve"> What is the status of this CAL?</w:t>
            </w:r>
            <w:r w:rsidR="00841D9C">
              <w:rPr>
                <w:rFonts w:ascii="Calibri" w:hAnsi="Calibri" w:eastAsia="Times New Roman" w:cs="Calibri"/>
                <w:b/>
                <w:bCs/>
                <w:color w:val="000000"/>
                <w:sz w:val="18"/>
                <w:szCs w:val="18"/>
              </w:rPr>
              <w:t xml:space="preserve"> </w:t>
            </w:r>
            <w:r w:rsidRPr="0055735E" w:rsidR="00841D9C">
              <w:rPr>
                <w:rFonts w:eastAsia="Calibri" w:cs="Times New Roman"/>
                <w:color w:val="000000" w:themeColor="text1"/>
                <w:sz w:val="20"/>
                <w:szCs w:val="20"/>
              </w:rPr>
              <w:t>Please refer to the CAL Status Guide to determine percent complete.</w:t>
            </w:r>
          </w:p>
        </w:tc>
        <w:tc>
          <w:tcPr>
            <w:tcW w:w="399" w:type="pct"/>
            <w:shd w:val="clear" w:color="auto" w:fill="auto"/>
            <w:hideMark/>
          </w:tcPr>
          <w:p w:rsidRPr="00ED7EAA" w:rsidR="00C15A17" w:rsidP="00C15A17" w:rsidRDefault="00C15A17" w14:paraId="70B7C750" w14:textId="77777777">
            <w:pPr>
              <w:spacing w:after="0" w:line="240" w:lineRule="auto"/>
              <w:rPr>
                <w:rFonts w:ascii="Calibri" w:hAnsi="Calibri" w:eastAsia="Times New Roman" w:cs="Calibri"/>
                <w:color w:val="000000"/>
                <w:sz w:val="18"/>
                <w:szCs w:val="18"/>
              </w:rPr>
            </w:pPr>
            <w:r w:rsidRPr="00ED7EAA">
              <w:rPr>
                <w:rFonts w:ascii="Calibri" w:hAnsi="Calibri" w:eastAsia="Times New Roman" w:cs="Calibri"/>
                <w:color w:val="000000"/>
                <w:sz w:val="18"/>
                <w:szCs w:val="18"/>
              </w:rPr>
              <w:t>1. 0%</w:t>
            </w:r>
            <w:r w:rsidRPr="00ED7EAA">
              <w:rPr>
                <w:rFonts w:ascii="Calibri" w:hAnsi="Calibri" w:eastAsia="Times New Roman" w:cs="Calibri"/>
                <w:color w:val="000000"/>
                <w:sz w:val="18"/>
                <w:szCs w:val="18"/>
              </w:rPr>
              <w:br/>
              <w:t>2. 25%</w:t>
            </w:r>
            <w:r w:rsidRPr="00ED7EAA">
              <w:rPr>
                <w:rFonts w:ascii="Calibri" w:hAnsi="Calibri" w:eastAsia="Times New Roman" w:cs="Calibri"/>
                <w:color w:val="000000"/>
                <w:sz w:val="18"/>
                <w:szCs w:val="18"/>
              </w:rPr>
              <w:br/>
              <w:t>3. 50%</w:t>
            </w:r>
            <w:r w:rsidRPr="00ED7EAA">
              <w:rPr>
                <w:rFonts w:ascii="Calibri" w:hAnsi="Calibri" w:eastAsia="Times New Roman" w:cs="Calibri"/>
                <w:color w:val="000000"/>
                <w:sz w:val="18"/>
                <w:szCs w:val="18"/>
              </w:rPr>
              <w:br/>
              <w:t>4. 75%</w:t>
            </w:r>
            <w:r w:rsidRPr="00ED7EAA">
              <w:rPr>
                <w:rFonts w:ascii="Calibri" w:hAnsi="Calibri" w:eastAsia="Times New Roman" w:cs="Calibri"/>
                <w:color w:val="000000"/>
                <w:sz w:val="18"/>
                <w:szCs w:val="18"/>
              </w:rPr>
              <w:br/>
              <w:t>5. 100%</w:t>
            </w:r>
          </w:p>
        </w:tc>
        <w:tc>
          <w:tcPr>
            <w:tcW w:w="207" w:type="pct"/>
            <w:shd w:val="clear" w:color="auto" w:fill="auto"/>
            <w:hideMark/>
          </w:tcPr>
          <w:p w:rsidRPr="00ED7EAA" w:rsidR="00C15A17" w:rsidP="00C15A17" w:rsidRDefault="00C15A17" w14:paraId="55664B69" w14:textId="77777777">
            <w:pPr>
              <w:spacing w:after="0" w:line="240" w:lineRule="auto"/>
              <w:jc w:val="center"/>
              <w:rPr>
                <w:rFonts w:ascii="Calibri" w:hAnsi="Calibri" w:eastAsia="Times New Roman" w:cs="Calibri"/>
                <w:color w:val="9C0006"/>
                <w:sz w:val="18"/>
                <w:szCs w:val="18"/>
              </w:rPr>
            </w:pPr>
            <w:r w:rsidRPr="00ED7EAA">
              <w:rPr>
                <w:rFonts w:ascii="Calibri" w:hAnsi="Calibri" w:eastAsia="Times New Roman" w:cs="Calibri"/>
                <w:color w:val="9C0006"/>
                <w:sz w:val="18"/>
                <w:szCs w:val="18"/>
              </w:rPr>
              <w:t>No</w:t>
            </w:r>
          </w:p>
        </w:tc>
        <w:tc>
          <w:tcPr>
            <w:tcW w:w="211" w:type="pct"/>
            <w:shd w:val="clear" w:color="auto" w:fill="auto"/>
            <w:hideMark/>
          </w:tcPr>
          <w:p w:rsidRPr="00ED7EAA" w:rsidR="00C15A17" w:rsidP="00C15A17" w:rsidRDefault="00C15A17" w14:paraId="5067E504" w14:textId="77777777">
            <w:pPr>
              <w:spacing w:after="0" w:line="240" w:lineRule="auto"/>
              <w:jc w:val="center"/>
              <w:rPr>
                <w:rFonts w:ascii="Calibri" w:hAnsi="Calibri" w:eastAsia="Times New Roman" w:cs="Calibri"/>
                <w:color w:val="006100"/>
                <w:sz w:val="18"/>
                <w:szCs w:val="18"/>
              </w:rPr>
            </w:pPr>
            <w:r w:rsidRPr="00ED7EAA">
              <w:rPr>
                <w:rFonts w:ascii="Calibri" w:hAnsi="Calibri" w:eastAsia="Times New Roman" w:cs="Calibri"/>
                <w:color w:val="006100"/>
                <w:sz w:val="18"/>
                <w:szCs w:val="18"/>
              </w:rPr>
              <w:t>Yes</w:t>
            </w:r>
          </w:p>
        </w:tc>
        <w:tc>
          <w:tcPr>
            <w:tcW w:w="327" w:type="pct"/>
            <w:shd w:val="clear" w:color="auto" w:fill="auto"/>
            <w:hideMark/>
          </w:tcPr>
          <w:p w:rsidRPr="00ED7EAA" w:rsidR="00C15A17" w:rsidP="00C15A17" w:rsidRDefault="00C15A17" w14:paraId="3CC9BD8B" w14:textId="77777777">
            <w:pPr>
              <w:spacing w:after="0" w:line="240" w:lineRule="auto"/>
              <w:jc w:val="center"/>
              <w:rPr>
                <w:rFonts w:ascii="Calibri" w:hAnsi="Calibri" w:eastAsia="Times New Roman" w:cs="Calibri"/>
                <w:color w:val="9C0006"/>
                <w:sz w:val="18"/>
                <w:szCs w:val="18"/>
              </w:rPr>
            </w:pPr>
            <w:r w:rsidRPr="00ED7EAA">
              <w:rPr>
                <w:rFonts w:ascii="Calibri" w:hAnsi="Calibri" w:eastAsia="Times New Roman" w:cs="Calibri"/>
                <w:color w:val="9C0006"/>
                <w:sz w:val="18"/>
                <w:szCs w:val="18"/>
              </w:rPr>
              <w:t>No</w:t>
            </w:r>
          </w:p>
        </w:tc>
        <w:tc>
          <w:tcPr>
            <w:tcW w:w="227" w:type="pct"/>
            <w:shd w:val="clear" w:color="auto" w:fill="auto"/>
            <w:hideMark/>
          </w:tcPr>
          <w:p w:rsidRPr="00ED7EAA" w:rsidR="00C15A17" w:rsidP="00C15A17" w:rsidRDefault="00C15A17" w14:paraId="22795756" w14:textId="77777777">
            <w:pPr>
              <w:spacing w:after="0" w:line="240" w:lineRule="auto"/>
              <w:jc w:val="center"/>
              <w:rPr>
                <w:rFonts w:ascii="Calibri" w:hAnsi="Calibri" w:eastAsia="Times New Roman" w:cs="Calibri"/>
                <w:color w:val="9C0006"/>
                <w:sz w:val="18"/>
                <w:szCs w:val="18"/>
              </w:rPr>
            </w:pPr>
            <w:r w:rsidRPr="00ED7EAA">
              <w:rPr>
                <w:rFonts w:ascii="Calibri" w:hAnsi="Calibri" w:eastAsia="Times New Roman" w:cs="Calibri"/>
                <w:color w:val="9C0006"/>
                <w:sz w:val="18"/>
                <w:szCs w:val="18"/>
              </w:rPr>
              <w:t>No</w:t>
            </w:r>
          </w:p>
        </w:tc>
        <w:tc>
          <w:tcPr>
            <w:tcW w:w="301" w:type="pct"/>
            <w:shd w:val="clear" w:color="auto" w:fill="auto"/>
            <w:hideMark/>
          </w:tcPr>
          <w:p w:rsidRPr="00ED7EAA" w:rsidR="00C15A17" w:rsidP="00C15A17" w:rsidRDefault="00C15A17" w14:paraId="24184FEB" w14:textId="77777777">
            <w:pPr>
              <w:spacing w:after="0" w:line="240" w:lineRule="auto"/>
              <w:jc w:val="center"/>
              <w:rPr>
                <w:rFonts w:ascii="Calibri" w:hAnsi="Calibri" w:eastAsia="Times New Roman" w:cs="Calibri"/>
                <w:color w:val="9C0006"/>
                <w:sz w:val="18"/>
                <w:szCs w:val="18"/>
              </w:rPr>
            </w:pPr>
            <w:r w:rsidRPr="00ED7EAA">
              <w:rPr>
                <w:rFonts w:ascii="Calibri" w:hAnsi="Calibri" w:eastAsia="Times New Roman" w:cs="Calibri"/>
                <w:color w:val="9C0006"/>
                <w:sz w:val="18"/>
                <w:szCs w:val="18"/>
              </w:rPr>
              <w:t>No</w:t>
            </w:r>
          </w:p>
        </w:tc>
        <w:tc>
          <w:tcPr>
            <w:tcW w:w="288" w:type="pct"/>
            <w:shd w:val="clear" w:color="auto" w:fill="auto"/>
            <w:hideMark/>
          </w:tcPr>
          <w:p w:rsidRPr="00ED7EAA" w:rsidR="00C15A17" w:rsidP="00C15A17" w:rsidRDefault="00C15A17" w14:paraId="53BE9D65" w14:textId="77777777">
            <w:pPr>
              <w:spacing w:after="0" w:line="240" w:lineRule="auto"/>
              <w:jc w:val="center"/>
              <w:rPr>
                <w:rFonts w:ascii="Calibri" w:hAnsi="Calibri" w:eastAsia="Times New Roman" w:cs="Calibri"/>
                <w:color w:val="9C0006"/>
                <w:sz w:val="18"/>
                <w:szCs w:val="18"/>
              </w:rPr>
            </w:pPr>
            <w:r w:rsidRPr="00ED7EAA">
              <w:rPr>
                <w:rFonts w:ascii="Calibri" w:hAnsi="Calibri" w:eastAsia="Times New Roman" w:cs="Calibri"/>
                <w:color w:val="9C0006"/>
                <w:sz w:val="18"/>
                <w:szCs w:val="18"/>
              </w:rPr>
              <w:t>No</w:t>
            </w:r>
          </w:p>
        </w:tc>
        <w:tc>
          <w:tcPr>
            <w:tcW w:w="262" w:type="pct"/>
            <w:shd w:val="clear" w:color="auto" w:fill="auto"/>
            <w:hideMark/>
          </w:tcPr>
          <w:p w:rsidRPr="00ED7EAA" w:rsidR="00C15A17" w:rsidP="00C15A17" w:rsidRDefault="00C15A17" w14:paraId="52A92047" w14:textId="77777777">
            <w:pPr>
              <w:spacing w:after="0" w:line="240" w:lineRule="auto"/>
              <w:jc w:val="center"/>
              <w:rPr>
                <w:rFonts w:ascii="Calibri" w:hAnsi="Calibri" w:eastAsia="Times New Roman" w:cs="Calibri"/>
                <w:color w:val="9C0006"/>
                <w:sz w:val="18"/>
                <w:szCs w:val="18"/>
              </w:rPr>
            </w:pPr>
            <w:r w:rsidRPr="00ED7EAA">
              <w:rPr>
                <w:rFonts w:ascii="Calibri" w:hAnsi="Calibri" w:eastAsia="Times New Roman" w:cs="Calibri"/>
                <w:color w:val="9C0006"/>
                <w:sz w:val="18"/>
                <w:szCs w:val="18"/>
              </w:rPr>
              <w:t>No</w:t>
            </w:r>
          </w:p>
        </w:tc>
        <w:tc>
          <w:tcPr>
            <w:tcW w:w="198" w:type="pct"/>
            <w:shd w:val="clear" w:color="auto" w:fill="auto"/>
            <w:hideMark/>
          </w:tcPr>
          <w:p w:rsidRPr="00ED7EAA" w:rsidR="00C15A17" w:rsidP="00C15A17" w:rsidRDefault="00C15A17" w14:paraId="3D4835E9" w14:textId="77777777">
            <w:pPr>
              <w:spacing w:after="0" w:line="240" w:lineRule="auto"/>
              <w:jc w:val="center"/>
              <w:rPr>
                <w:rFonts w:ascii="Calibri" w:hAnsi="Calibri" w:eastAsia="Times New Roman" w:cs="Calibri"/>
                <w:color w:val="9C0006"/>
                <w:sz w:val="18"/>
                <w:szCs w:val="18"/>
              </w:rPr>
            </w:pPr>
            <w:r w:rsidRPr="00ED7EAA">
              <w:rPr>
                <w:rFonts w:ascii="Calibri" w:hAnsi="Calibri" w:eastAsia="Times New Roman" w:cs="Calibri"/>
                <w:color w:val="9C0006"/>
                <w:sz w:val="18"/>
                <w:szCs w:val="18"/>
              </w:rPr>
              <w:t>No</w:t>
            </w:r>
          </w:p>
        </w:tc>
        <w:tc>
          <w:tcPr>
            <w:tcW w:w="278" w:type="pct"/>
            <w:shd w:val="clear" w:color="auto" w:fill="auto"/>
            <w:hideMark/>
          </w:tcPr>
          <w:p w:rsidRPr="00ED7EAA" w:rsidR="00C15A17" w:rsidP="00C15A17" w:rsidRDefault="00C15A17" w14:paraId="1648F7A0" w14:textId="77777777">
            <w:pPr>
              <w:spacing w:after="0" w:line="240" w:lineRule="auto"/>
              <w:jc w:val="center"/>
              <w:rPr>
                <w:rFonts w:ascii="Calibri" w:hAnsi="Calibri" w:eastAsia="Times New Roman" w:cs="Calibri"/>
                <w:color w:val="9C0006"/>
                <w:sz w:val="18"/>
                <w:szCs w:val="18"/>
              </w:rPr>
            </w:pPr>
            <w:r w:rsidRPr="00ED7EAA">
              <w:rPr>
                <w:rFonts w:ascii="Calibri" w:hAnsi="Calibri" w:eastAsia="Times New Roman" w:cs="Calibri"/>
                <w:color w:val="9C0006"/>
                <w:sz w:val="18"/>
                <w:szCs w:val="18"/>
              </w:rPr>
              <w:t>No</w:t>
            </w:r>
          </w:p>
        </w:tc>
      </w:tr>
      <w:tr w:rsidRPr="00ED7EAA" w:rsidR="00C15A17" w:rsidTr="00E07085" w14:paraId="15564F8C" w14:textId="77777777">
        <w:trPr>
          <w:trHeight w:val="240"/>
        </w:trPr>
        <w:tc>
          <w:tcPr>
            <w:tcW w:w="2302" w:type="pct"/>
            <w:shd w:val="clear" w:color="auto" w:fill="auto"/>
            <w:hideMark/>
          </w:tcPr>
          <w:p w:rsidRPr="00ED7EAA" w:rsidR="00C15A17" w:rsidP="00C15A17" w:rsidRDefault="00C15A17" w14:paraId="10D7E177" w14:textId="77777777">
            <w:pPr>
              <w:spacing w:after="0" w:line="240" w:lineRule="auto"/>
              <w:rPr>
                <w:rFonts w:ascii="Calibri" w:hAnsi="Calibri" w:eastAsia="Times New Roman" w:cs="Calibri"/>
                <w:b/>
                <w:bCs/>
                <w:color w:val="000000"/>
                <w:sz w:val="18"/>
                <w:szCs w:val="18"/>
              </w:rPr>
            </w:pPr>
            <w:r w:rsidRPr="00A06F3A">
              <w:rPr>
                <w:rFonts w:ascii="Calibri" w:hAnsi="Calibri" w:eastAsia="Times New Roman" w:cs="Calibri"/>
                <w:b/>
                <w:bCs/>
                <w:color w:val="000000"/>
                <w:sz w:val="18"/>
                <w:szCs w:val="18"/>
              </w:rPr>
              <w:t>If Status is "Not Started " state why:</w:t>
            </w:r>
          </w:p>
        </w:tc>
        <w:tc>
          <w:tcPr>
            <w:tcW w:w="399" w:type="pct"/>
            <w:shd w:val="clear" w:color="auto" w:fill="auto"/>
            <w:hideMark/>
          </w:tcPr>
          <w:p w:rsidRPr="00ED7EAA" w:rsidR="00C15A17" w:rsidP="00C15A17" w:rsidRDefault="00C15A17" w14:paraId="44F14183" w14:textId="7A4B0FA9">
            <w:pPr>
              <w:spacing w:after="0" w:line="240" w:lineRule="auto"/>
              <w:jc w:val="center"/>
              <w:rPr>
                <w:rFonts w:ascii="Calibri" w:hAnsi="Calibri" w:eastAsia="Times New Roman" w:cs="Calibri"/>
                <w:b/>
                <w:bCs/>
                <w:color w:val="000000"/>
                <w:sz w:val="18"/>
                <w:szCs w:val="18"/>
              </w:rPr>
            </w:pPr>
            <w:r>
              <w:rPr>
                <w:rFonts w:ascii="Calibri" w:hAnsi="Calibri" w:eastAsia="Times New Roman" w:cs="Calibri"/>
                <w:color w:val="000000"/>
                <w:sz w:val="18"/>
                <w:szCs w:val="18"/>
              </w:rPr>
              <w:t>Open Text Response</w:t>
            </w:r>
          </w:p>
        </w:tc>
        <w:tc>
          <w:tcPr>
            <w:tcW w:w="207" w:type="pct"/>
            <w:shd w:val="clear" w:color="auto" w:fill="auto"/>
            <w:hideMark/>
          </w:tcPr>
          <w:p w:rsidRPr="00ED7EAA" w:rsidR="00C15A17" w:rsidP="00C15A17" w:rsidRDefault="00C15A17" w14:paraId="766B09AA" w14:textId="77777777">
            <w:pPr>
              <w:spacing w:after="0" w:line="240" w:lineRule="auto"/>
              <w:jc w:val="center"/>
              <w:rPr>
                <w:rFonts w:ascii="Calibri" w:hAnsi="Calibri" w:eastAsia="Times New Roman" w:cs="Calibri"/>
                <w:color w:val="9C0006"/>
                <w:sz w:val="18"/>
                <w:szCs w:val="18"/>
              </w:rPr>
            </w:pPr>
            <w:r w:rsidRPr="00ED7EAA">
              <w:rPr>
                <w:rFonts w:ascii="Calibri" w:hAnsi="Calibri" w:eastAsia="Times New Roman" w:cs="Calibri"/>
                <w:color w:val="9C0006"/>
                <w:sz w:val="18"/>
                <w:szCs w:val="18"/>
              </w:rPr>
              <w:t>No</w:t>
            </w:r>
          </w:p>
        </w:tc>
        <w:tc>
          <w:tcPr>
            <w:tcW w:w="211" w:type="pct"/>
            <w:shd w:val="clear" w:color="auto" w:fill="auto"/>
            <w:hideMark/>
          </w:tcPr>
          <w:p w:rsidRPr="00ED7EAA" w:rsidR="00C15A17" w:rsidP="00C15A17" w:rsidRDefault="00C15A17" w14:paraId="035EBF1D" w14:textId="77777777">
            <w:pPr>
              <w:spacing w:after="0" w:line="240" w:lineRule="auto"/>
              <w:jc w:val="center"/>
              <w:rPr>
                <w:rFonts w:ascii="Calibri" w:hAnsi="Calibri" w:eastAsia="Times New Roman" w:cs="Calibri"/>
                <w:color w:val="006100"/>
                <w:sz w:val="18"/>
                <w:szCs w:val="18"/>
              </w:rPr>
            </w:pPr>
            <w:r w:rsidRPr="00ED7EAA">
              <w:rPr>
                <w:rFonts w:ascii="Calibri" w:hAnsi="Calibri" w:eastAsia="Times New Roman" w:cs="Calibri"/>
                <w:color w:val="006100"/>
                <w:sz w:val="18"/>
                <w:szCs w:val="18"/>
              </w:rPr>
              <w:t>Yes</w:t>
            </w:r>
          </w:p>
        </w:tc>
        <w:tc>
          <w:tcPr>
            <w:tcW w:w="327" w:type="pct"/>
            <w:shd w:val="clear" w:color="auto" w:fill="auto"/>
            <w:hideMark/>
          </w:tcPr>
          <w:p w:rsidRPr="00ED7EAA" w:rsidR="00C15A17" w:rsidP="00C15A17" w:rsidRDefault="00C15A17" w14:paraId="64D674DA" w14:textId="77777777">
            <w:pPr>
              <w:spacing w:after="0" w:line="240" w:lineRule="auto"/>
              <w:jc w:val="center"/>
              <w:rPr>
                <w:rFonts w:ascii="Calibri" w:hAnsi="Calibri" w:eastAsia="Times New Roman" w:cs="Calibri"/>
                <w:color w:val="9C0006"/>
                <w:sz w:val="18"/>
                <w:szCs w:val="18"/>
              </w:rPr>
            </w:pPr>
            <w:r w:rsidRPr="00ED7EAA">
              <w:rPr>
                <w:rFonts w:ascii="Calibri" w:hAnsi="Calibri" w:eastAsia="Times New Roman" w:cs="Calibri"/>
                <w:color w:val="9C0006"/>
                <w:sz w:val="18"/>
                <w:szCs w:val="18"/>
              </w:rPr>
              <w:t>No</w:t>
            </w:r>
          </w:p>
        </w:tc>
        <w:tc>
          <w:tcPr>
            <w:tcW w:w="227" w:type="pct"/>
            <w:shd w:val="clear" w:color="auto" w:fill="auto"/>
            <w:hideMark/>
          </w:tcPr>
          <w:p w:rsidRPr="00ED7EAA" w:rsidR="00C15A17" w:rsidP="00C15A17" w:rsidRDefault="00C15A17" w14:paraId="124DCDAD" w14:textId="77777777">
            <w:pPr>
              <w:spacing w:after="0" w:line="240" w:lineRule="auto"/>
              <w:jc w:val="center"/>
              <w:rPr>
                <w:rFonts w:ascii="Calibri" w:hAnsi="Calibri" w:eastAsia="Times New Roman" w:cs="Calibri"/>
                <w:color w:val="9C0006"/>
                <w:sz w:val="18"/>
                <w:szCs w:val="18"/>
              </w:rPr>
            </w:pPr>
            <w:r w:rsidRPr="00ED7EAA">
              <w:rPr>
                <w:rFonts w:ascii="Calibri" w:hAnsi="Calibri" w:eastAsia="Times New Roman" w:cs="Calibri"/>
                <w:color w:val="9C0006"/>
                <w:sz w:val="18"/>
                <w:szCs w:val="18"/>
              </w:rPr>
              <w:t>No</w:t>
            </w:r>
          </w:p>
        </w:tc>
        <w:tc>
          <w:tcPr>
            <w:tcW w:w="301" w:type="pct"/>
            <w:shd w:val="clear" w:color="auto" w:fill="auto"/>
            <w:hideMark/>
          </w:tcPr>
          <w:p w:rsidRPr="00ED7EAA" w:rsidR="00C15A17" w:rsidP="00C15A17" w:rsidRDefault="00C15A17" w14:paraId="4DD830B3" w14:textId="77777777">
            <w:pPr>
              <w:spacing w:after="0" w:line="240" w:lineRule="auto"/>
              <w:jc w:val="center"/>
              <w:rPr>
                <w:rFonts w:ascii="Calibri" w:hAnsi="Calibri" w:eastAsia="Times New Roman" w:cs="Calibri"/>
                <w:color w:val="9C0006"/>
                <w:sz w:val="18"/>
                <w:szCs w:val="18"/>
              </w:rPr>
            </w:pPr>
            <w:r w:rsidRPr="00ED7EAA">
              <w:rPr>
                <w:rFonts w:ascii="Calibri" w:hAnsi="Calibri" w:eastAsia="Times New Roman" w:cs="Calibri"/>
                <w:color w:val="9C0006"/>
                <w:sz w:val="18"/>
                <w:szCs w:val="18"/>
              </w:rPr>
              <w:t>No</w:t>
            </w:r>
          </w:p>
        </w:tc>
        <w:tc>
          <w:tcPr>
            <w:tcW w:w="288" w:type="pct"/>
            <w:shd w:val="clear" w:color="auto" w:fill="auto"/>
            <w:hideMark/>
          </w:tcPr>
          <w:p w:rsidRPr="00ED7EAA" w:rsidR="00C15A17" w:rsidP="00C15A17" w:rsidRDefault="00C15A17" w14:paraId="79D12E79" w14:textId="77777777">
            <w:pPr>
              <w:spacing w:after="0" w:line="240" w:lineRule="auto"/>
              <w:jc w:val="center"/>
              <w:rPr>
                <w:rFonts w:ascii="Calibri" w:hAnsi="Calibri" w:eastAsia="Times New Roman" w:cs="Calibri"/>
                <w:color w:val="9C0006"/>
                <w:sz w:val="18"/>
                <w:szCs w:val="18"/>
              </w:rPr>
            </w:pPr>
            <w:r w:rsidRPr="00ED7EAA">
              <w:rPr>
                <w:rFonts w:ascii="Calibri" w:hAnsi="Calibri" w:eastAsia="Times New Roman" w:cs="Calibri"/>
                <w:color w:val="9C0006"/>
                <w:sz w:val="18"/>
                <w:szCs w:val="18"/>
              </w:rPr>
              <w:t>No</w:t>
            </w:r>
          </w:p>
        </w:tc>
        <w:tc>
          <w:tcPr>
            <w:tcW w:w="262" w:type="pct"/>
            <w:shd w:val="clear" w:color="auto" w:fill="auto"/>
            <w:hideMark/>
          </w:tcPr>
          <w:p w:rsidRPr="00ED7EAA" w:rsidR="00C15A17" w:rsidP="00C15A17" w:rsidRDefault="00C15A17" w14:paraId="68F0C3ED" w14:textId="77777777">
            <w:pPr>
              <w:spacing w:after="0" w:line="240" w:lineRule="auto"/>
              <w:jc w:val="center"/>
              <w:rPr>
                <w:rFonts w:ascii="Calibri" w:hAnsi="Calibri" w:eastAsia="Times New Roman" w:cs="Calibri"/>
                <w:color w:val="9C0006"/>
                <w:sz w:val="18"/>
                <w:szCs w:val="18"/>
              </w:rPr>
            </w:pPr>
            <w:r w:rsidRPr="00ED7EAA">
              <w:rPr>
                <w:rFonts w:ascii="Calibri" w:hAnsi="Calibri" w:eastAsia="Times New Roman" w:cs="Calibri"/>
                <w:color w:val="9C0006"/>
                <w:sz w:val="18"/>
                <w:szCs w:val="18"/>
              </w:rPr>
              <w:t>No</w:t>
            </w:r>
          </w:p>
        </w:tc>
        <w:tc>
          <w:tcPr>
            <w:tcW w:w="198" w:type="pct"/>
            <w:shd w:val="clear" w:color="auto" w:fill="auto"/>
            <w:hideMark/>
          </w:tcPr>
          <w:p w:rsidRPr="00ED7EAA" w:rsidR="00C15A17" w:rsidP="00C15A17" w:rsidRDefault="00C15A17" w14:paraId="7799518E" w14:textId="77777777">
            <w:pPr>
              <w:spacing w:after="0" w:line="240" w:lineRule="auto"/>
              <w:jc w:val="center"/>
              <w:rPr>
                <w:rFonts w:ascii="Calibri" w:hAnsi="Calibri" w:eastAsia="Times New Roman" w:cs="Calibri"/>
                <w:color w:val="9C0006"/>
                <w:sz w:val="18"/>
                <w:szCs w:val="18"/>
              </w:rPr>
            </w:pPr>
            <w:r w:rsidRPr="00ED7EAA">
              <w:rPr>
                <w:rFonts w:ascii="Calibri" w:hAnsi="Calibri" w:eastAsia="Times New Roman" w:cs="Calibri"/>
                <w:color w:val="9C0006"/>
                <w:sz w:val="18"/>
                <w:szCs w:val="18"/>
              </w:rPr>
              <w:t>No</w:t>
            </w:r>
          </w:p>
        </w:tc>
        <w:tc>
          <w:tcPr>
            <w:tcW w:w="278" w:type="pct"/>
            <w:shd w:val="clear" w:color="auto" w:fill="auto"/>
            <w:hideMark/>
          </w:tcPr>
          <w:p w:rsidRPr="00ED7EAA" w:rsidR="00C15A17" w:rsidP="00C15A17" w:rsidRDefault="00C15A17" w14:paraId="4FDABB75" w14:textId="77777777">
            <w:pPr>
              <w:spacing w:after="0" w:line="240" w:lineRule="auto"/>
              <w:jc w:val="center"/>
              <w:rPr>
                <w:rFonts w:ascii="Calibri" w:hAnsi="Calibri" w:eastAsia="Times New Roman" w:cs="Calibri"/>
                <w:color w:val="9C0006"/>
                <w:sz w:val="18"/>
                <w:szCs w:val="18"/>
              </w:rPr>
            </w:pPr>
            <w:r w:rsidRPr="00ED7EAA">
              <w:rPr>
                <w:rFonts w:ascii="Calibri" w:hAnsi="Calibri" w:eastAsia="Times New Roman" w:cs="Calibri"/>
                <w:color w:val="9C0006"/>
                <w:sz w:val="18"/>
                <w:szCs w:val="18"/>
              </w:rPr>
              <w:t>No</w:t>
            </w:r>
          </w:p>
        </w:tc>
      </w:tr>
      <w:tr w:rsidRPr="00ED7EAA" w:rsidR="00C15A17" w:rsidTr="00E07085" w14:paraId="481E8777" w14:textId="77777777">
        <w:trPr>
          <w:trHeight w:val="480"/>
        </w:trPr>
        <w:tc>
          <w:tcPr>
            <w:tcW w:w="2302" w:type="pct"/>
            <w:shd w:val="clear" w:color="auto" w:fill="auto"/>
            <w:hideMark/>
          </w:tcPr>
          <w:p w:rsidRPr="00ED7EAA" w:rsidR="00C15A17" w:rsidP="00C15A17" w:rsidRDefault="00C15A17" w14:paraId="2B3671BF" w14:textId="77777777">
            <w:pPr>
              <w:spacing w:after="0" w:line="240" w:lineRule="auto"/>
              <w:rPr>
                <w:rFonts w:ascii="Calibri" w:hAnsi="Calibri" w:eastAsia="Times New Roman" w:cs="Calibri"/>
                <w:b/>
                <w:bCs/>
                <w:color w:val="000000"/>
                <w:sz w:val="18"/>
                <w:szCs w:val="18"/>
              </w:rPr>
            </w:pPr>
            <w:r w:rsidRPr="00ED7EAA">
              <w:rPr>
                <w:rFonts w:ascii="Calibri" w:hAnsi="Calibri" w:eastAsia="Times New Roman" w:cs="Calibri"/>
                <w:b/>
                <w:bCs/>
                <w:color w:val="000000"/>
                <w:sz w:val="18"/>
                <w:szCs w:val="18"/>
                <w:u w:val="single"/>
              </w:rPr>
              <w:t>Strength(s):</w:t>
            </w:r>
            <w:r w:rsidRPr="00ED7EAA">
              <w:rPr>
                <w:rFonts w:ascii="Calibri" w:hAnsi="Calibri" w:eastAsia="Times New Roman" w:cs="Calibri"/>
                <w:b/>
                <w:bCs/>
                <w:color w:val="000000"/>
                <w:sz w:val="18"/>
                <w:szCs w:val="18"/>
              </w:rPr>
              <w:t xml:space="preserve">  What are some of the fellow’s strengths in achieving the competencies associated with this CAL? </w:t>
            </w:r>
          </w:p>
        </w:tc>
        <w:tc>
          <w:tcPr>
            <w:tcW w:w="399" w:type="pct"/>
            <w:shd w:val="clear" w:color="auto" w:fill="auto"/>
            <w:hideMark/>
          </w:tcPr>
          <w:p w:rsidRPr="00ED7EAA" w:rsidR="00C15A17" w:rsidP="00C15A17" w:rsidRDefault="00C15A17" w14:paraId="62B67597" w14:textId="7930B2A8">
            <w:pPr>
              <w:spacing w:after="0" w:line="240" w:lineRule="auto"/>
              <w:jc w:val="center"/>
              <w:rPr>
                <w:rFonts w:ascii="Calibri" w:hAnsi="Calibri" w:eastAsia="Times New Roman" w:cs="Calibri"/>
                <w:b/>
                <w:bCs/>
                <w:color w:val="000000"/>
                <w:sz w:val="18"/>
                <w:szCs w:val="18"/>
              </w:rPr>
            </w:pPr>
            <w:r>
              <w:rPr>
                <w:rFonts w:ascii="Calibri" w:hAnsi="Calibri" w:eastAsia="Times New Roman" w:cs="Calibri"/>
                <w:color w:val="000000"/>
                <w:sz w:val="18"/>
                <w:szCs w:val="18"/>
              </w:rPr>
              <w:t>Open Text Response</w:t>
            </w:r>
          </w:p>
        </w:tc>
        <w:tc>
          <w:tcPr>
            <w:tcW w:w="207" w:type="pct"/>
            <w:shd w:val="clear" w:color="auto" w:fill="auto"/>
            <w:hideMark/>
          </w:tcPr>
          <w:p w:rsidRPr="00ED7EAA" w:rsidR="00C15A17" w:rsidP="00C15A17" w:rsidRDefault="00C15A17" w14:paraId="0CCA0D75" w14:textId="77777777">
            <w:pPr>
              <w:spacing w:after="0" w:line="240" w:lineRule="auto"/>
              <w:jc w:val="center"/>
              <w:rPr>
                <w:rFonts w:ascii="Calibri" w:hAnsi="Calibri" w:eastAsia="Times New Roman" w:cs="Calibri"/>
                <w:color w:val="9C0006"/>
                <w:sz w:val="18"/>
                <w:szCs w:val="18"/>
              </w:rPr>
            </w:pPr>
            <w:r w:rsidRPr="00ED7EAA">
              <w:rPr>
                <w:rFonts w:ascii="Calibri" w:hAnsi="Calibri" w:eastAsia="Times New Roman" w:cs="Calibri"/>
                <w:color w:val="9C0006"/>
                <w:sz w:val="18"/>
                <w:szCs w:val="18"/>
              </w:rPr>
              <w:t>No</w:t>
            </w:r>
          </w:p>
        </w:tc>
        <w:tc>
          <w:tcPr>
            <w:tcW w:w="211" w:type="pct"/>
            <w:shd w:val="clear" w:color="auto" w:fill="auto"/>
            <w:hideMark/>
          </w:tcPr>
          <w:p w:rsidRPr="00ED7EAA" w:rsidR="00C15A17" w:rsidP="00C15A17" w:rsidRDefault="00C15A17" w14:paraId="3E72EEB0" w14:textId="77777777">
            <w:pPr>
              <w:spacing w:after="0" w:line="240" w:lineRule="auto"/>
              <w:jc w:val="center"/>
              <w:rPr>
                <w:rFonts w:ascii="Calibri" w:hAnsi="Calibri" w:eastAsia="Times New Roman" w:cs="Calibri"/>
                <w:color w:val="006100"/>
                <w:sz w:val="18"/>
                <w:szCs w:val="18"/>
              </w:rPr>
            </w:pPr>
            <w:r w:rsidRPr="00ED7EAA">
              <w:rPr>
                <w:rFonts w:ascii="Calibri" w:hAnsi="Calibri" w:eastAsia="Times New Roman" w:cs="Calibri"/>
                <w:color w:val="006100"/>
                <w:sz w:val="18"/>
                <w:szCs w:val="18"/>
              </w:rPr>
              <w:t>Yes</w:t>
            </w:r>
          </w:p>
        </w:tc>
        <w:tc>
          <w:tcPr>
            <w:tcW w:w="327" w:type="pct"/>
            <w:shd w:val="clear" w:color="auto" w:fill="auto"/>
            <w:hideMark/>
          </w:tcPr>
          <w:p w:rsidRPr="00ED7EAA" w:rsidR="00C15A17" w:rsidP="00C15A17" w:rsidRDefault="00C15A17" w14:paraId="5A3B9DB8" w14:textId="77777777">
            <w:pPr>
              <w:spacing w:after="0" w:line="240" w:lineRule="auto"/>
              <w:jc w:val="center"/>
              <w:rPr>
                <w:rFonts w:ascii="Calibri" w:hAnsi="Calibri" w:eastAsia="Times New Roman" w:cs="Calibri"/>
                <w:color w:val="9C0006"/>
                <w:sz w:val="18"/>
                <w:szCs w:val="18"/>
              </w:rPr>
            </w:pPr>
            <w:r w:rsidRPr="00ED7EAA">
              <w:rPr>
                <w:rFonts w:ascii="Calibri" w:hAnsi="Calibri" w:eastAsia="Times New Roman" w:cs="Calibri"/>
                <w:color w:val="9C0006"/>
                <w:sz w:val="18"/>
                <w:szCs w:val="18"/>
              </w:rPr>
              <w:t>No</w:t>
            </w:r>
          </w:p>
        </w:tc>
        <w:tc>
          <w:tcPr>
            <w:tcW w:w="227" w:type="pct"/>
            <w:shd w:val="clear" w:color="auto" w:fill="auto"/>
            <w:hideMark/>
          </w:tcPr>
          <w:p w:rsidRPr="00ED7EAA" w:rsidR="00C15A17" w:rsidP="00C15A17" w:rsidRDefault="00C15A17" w14:paraId="3C1E7622" w14:textId="77777777">
            <w:pPr>
              <w:spacing w:after="0" w:line="240" w:lineRule="auto"/>
              <w:jc w:val="center"/>
              <w:rPr>
                <w:rFonts w:ascii="Calibri" w:hAnsi="Calibri" w:eastAsia="Times New Roman" w:cs="Calibri"/>
                <w:color w:val="9C0006"/>
                <w:sz w:val="18"/>
                <w:szCs w:val="18"/>
              </w:rPr>
            </w:pPr>
            <w:r w:rsidRPr="00ED7EAA">
              <w:rPr>
                <w:rFonts w:ascii="Calibri" w:hAnsi="Calibri" w:eastAsia="Times New Roman" w:cs="Calibri"/>
                <w:color w:val="9C0006"/>
                <w:sz w:val="18"/>
                <w:szCs w:val="18"/>
              </w:rPr>
              <w:t>No</w:t>
            </w:r>
          </w:p>
        </w:tc>
        <w:tc>
          <w:tcPr>
            <w:tcW w:w="301" w:type="pct"/>
            <w:shd w:val="clear" w:color="auto" w:fill="auto"/>
            <w:hideMark/>
          </w:tcPr>
          <w:p w:rsidRPr="00ED7EAA" w:rsidR="00C15A17" w:rsidP="00C15A17" w:rsidRDefault="00C15A17" w14:paraId="77A6CB78" w14:textId="77777777">
            <w:pPr>
              <w:spacing w:after="0" w:line="240" w:lineRule="auto"/>
              <w:jc w:val="center"/>
              <w:rPr>
                <w:rFonts w:ascii="Calibri" w:hAnsi="Calibri" w:eastAsia="Times New Roman" w:cs="Calibri"/>
                <w:color w:val="9C0006"/>
                <w:sz w:val="18"/>
                <w:szCs w:val="18"/>
              </w:rPr>
            </w:pPr>
            <w:r w:rsidRPr="00ED7EAA">
              <w:rPr>
                <w:rFonts w:ascii="Calibri" w:hAnsi="Calibri" w:eastAsia="Times New Roman" w:cs="Calibri"/>
                <w:color w:val="9C0006"/>
                <w:sz w:val="18"/>
                <w:szCs w:val="18"/>
              </w:rPr>
              <w:t>No</w:t>
            </w:r>
          </w:p>
        </w:tc>
        <w:tc>
          <w:tcPr>
            <w:tcW w:w="288" w:type="pct"/>
            <w:shd w:val="clear" w:color="auto" w:fill="auto"/>
            <w:hideMark/>
          </w:tcPr>
          <w:p w:rsidRPr="00ED7EAA" w:rsidR="00C15A17" w:rsidP="00C15A17" w:rsidRDefault="00C15A17" w14:paraId="54D8A19F" w14:textId="77777777">
            <w:pPr>
              <w:spacing w:after="0" w:line="240" w:lineRule="auto"/>
              <w:jc w:val="center"/>
              <w:rPr>
                <w:rFonts w:ascii="Calibri" w:hAnsi="Calibri" w:eastAsia="Times New Roman" w:cs="Calibri"/>
                <w:color w:val="9C0006"/>
                <w:sz w:val="18"/>
                <w:szCs w:val="18"/>
              </w:rPr>
            </w:pPr>
            <w:r w:rsidRPr="00ED7EAA">
              <w:rPr>
                <w:rFonts w:ascii="Calibri" w:hAnsi="Calibri" w:eastAsia="Times New Roman" w:cs="Calibri"/>
                <w:color w:val="9C0006"/>
                <w:sz w:val="18"/>
                <w:szCs w:val="18"/>
              </w:rPr>
              <w:t>No</w:t>
            </w:r>
          </w:p>
        </w:tc>
        <w:tc>
          <w:tcPr>
            <w:tcW w:w="262" w:type="pct"/>
            <w:shd w:val="clear" w:color="auto" w:fill="auto"/>
            <w:hideMark/>
          </w:tcPr>
          <w:p w:rsidRPr="00ED7EAA" w:rsidR="00C15A17" w:rsidP="00C15A17" w:rsidRDefault="00C15A17" w14:paraId="15BD2150" w14:textId="77777777">
            <w:pPr>
              <w:spacing w:after="0" w:line="240" w:lineRule="auto"/>
              <w:jc w:val="center"/>
              <w:rPr>
                <w:rFonts w:ascii="Calibri" w:hAnsi="Calibri" w:eastAsia="Times New Roman" w:cs="Calibri"/>
                <w:color w:val="9C0006"/>
                <w:sz w:val="18"/>
                <w:szCs w:val="18"/>
              </w:rPr>
            </w:pPr>
            <w:r w:rsidRPr="00ED7EAA">
              <w:rPr>
                <w:rFonts w:ascii="Calibri" w:hAnsi="Calibri" w:eastAsia="Times New Roman" w:cs="Calibri"/>
                <w:color w:val="9C0006"/>
                <w:sz w:val="18"/>
                <w:szCs w:val="18"/>
              </w:rPr>
              <w:t>No</w:t>
            </w:r>
          </w:p>
        </w:tc>
        <w:tc>
          <w:tcPr>
            <w:tcW w:w="198" w:type="pct"/>
            <w:shd w:val="clear" w:color="auto" w:fill="auto"/>
            <w:hideMark/>
          </w:tcPr>
          <w:p w:rsidRPr="00ED7EAA" w:rsidR="00C15A17" w:rsidP="00C15A17" w:rsidRDefault="00C15A17" w14:paraId="13B3B7A8" w14:textId="77777777">
            <w:pPr>
              <w:spacing w:after="0" w:line="240" w:lineRule="auto"/>
              <w:jc w:val="center"/>
              <w:rPr>
                <w:rFonts w:ascii="Calibri" w:hAnsi="Calibri" w:eastAsia="Times New Roman" w:cs="Calibri"/>
                <w:color w:val="9C0006"/>
                <w:sz w:val="18"/>
                <w:szCs w:val="18"/>
              </w:rPr>
            </w:pPr>
            <w:r w:rsidRPr="00ED7EAA">
              <w:rPr>
                <w:rFonts w:ascii="Calibri" w:hAnsi="Calibri" w:eastAsia="Times New Roman" w:cs="Calibri"/>
                <w:color w:val="9C0006"/>
                <w:sz w:val="18"/>
                <w:szCs w:val="18"/>
              </w:rPr>
              <w:t>No</w:t>
            </w:r>
          </w:p>
        </w:tc>
        <w:tc>
          <w:tcPr>
            <w:tcW w:w="278" w:type="pct"/>
            <w:shd w:val="clear" w:color="auto" w:fill="auto"/>
            <w:hideMark/>
          </w:tcPr>
          <w:p w:rsidRPr="00ED7EAA" w:rsidR="00C15A17" w:rsidP="00C15A17" w:rsidRDefault="00C15A17" w14:paraId="70996758" w14:textId="77777777">
            <w:pPr>
              <w:spacing w:after="0" w:line="240" w:lineRule="auto"/>
              <w:jc w:val="center"/>
              <w:rPr>
                <w:rFonts w:ascii="Calibri" w:hAnsi="Calibri" w:eastAsia="Times New Roman" w:cs="Calibri"/>
                <w:color w:val="9C0006"/>
                <w:sz w:val="18"/>
                <w:szCs w:val="18"/>
              </w:rPr>
            </w:pPr>
            <w:r w:rsidRPr="00ED7EAA">
              <w:rPr>
                <w:rFonts w:ascii="Calibri" w:hAnsi="Calibri" w:eastAsia="Times New Roman" w:cs="Calibri"/>
                <w:color w:val="9C0006"/>
                <w:sz w:val="18"/>
                <w:szCs w:val="18"/>
              </w:rPr>
              <w:t>No</w:t>
            </w:r>
          </w:p>
        </w:tc>
      </w:tr>
      <w:tr w:rsidRPr="00ED7EAA" w:rsidR="00C15A17" w:rsidTr="00C21B88" w14:paraId="294F787E" w14:textId="77777777">
        <w:trPr>
          <w:trHeight w:val="480"/>
        </w:trPr>
        <w:tc>
          <w:tcPr>
            <w:tcW w:w="2302" w:type="pct"/>
            <w:shd w:val="clear" w:color="auto" w:fill="auto"/>
            <w:hideMark/>
          </w:tcPr>
          <w:p w:rsidRPr="00ED7EAA" w:rsidR="00C15A17" w:rsidP="00C15A17" w:rsidRDefault="00C15A17" w14:paraId="563FBAAB" w14:textId="77777777">
            <w:pPr>
              <w:spacing w:after="0" w:line="240" w:lineRule="auto"/>
              <w:rPr>
                <w:rFonts w:ascii="Calibri" w:hAnsi="Calibri" w:eastAsia="Times New Roman" w:cs="Calibri"/>
                <w:b/>
                <w:bCs/>
                <w:color w:val="000000"/>
                <w:sz w:val="18"/>
                <w:szCs w:val="18"/>
              </w:rPr>
            </w:pPr>
            <w:r w:rsidRPr="00ED7EAA">
              <w:rPr>
                <w:rFonts w:ascii="Calibri" w:hAnsi="Calibri" w:eastAsia="Times New Roman" w:cs="Calibri"/>
                <w:b/>
                <w:bCs/>
                <w:color w:val="000000"/>
                <w:sz w:val="18"/>
                <w:szCs w:val="18"/>
                <w:u w:val="single"/>
              </w:rPr>
              <w:t>Area(s) for Growth:</w:t>
            </w:r>
            <w:r w:rsidRPr="00ED7EAA">
              <w:rPr>
                <w:rFonts w:ascii="Calibri" w:hAnsi="Calibri" w:eastAsia="Times New Roman" w:cs="Calibri"/>
                <w:b/>
                <w:bCs/>
                <w:color w:val="000000"/>
                <w:sz w:val="18"/>
                <w:szCs w:val="18"/>
              </w:rPr>
              <w:t xml:space="preserve">  What are some areas for growth in achieving the competencies associated with this CAL?</w:t>
            </w:r>
          </w:p>
        </w:tc>
        <w:tc>
          <w:tcPr>
            <w:tcW w:w="399" w:type="pct"/>
            <w:shd w:val="clear" w:color="auto" w:fill="auto"/>
            <w:hideMark/>
          </w:tcPr>
          <w:p w:rsidRPr="00ED7EAA" w:rsidR="00C15A17" w:rsidP="00C15A17" w:rsidRDefault="00C15A17" w14:paraId="65E9152D" w14:textId="515E187B">
            <w:pPr>
              <w:spacing w:after="0" w:line="240" w:lineRule="auto"/>
              <w:jc w:val="center"/>
              <w:rPr>
                <w:rFonts w:ascii="Calibri" w:hAnsi="Calibri" w:eastAsia="Times New Roman" w:cs="Calibri"/>
                <w:b/>
                <w:bCs/>
                <w:color w:val="000000"/>
                <w:sz w:val="18"/>
                <w:szCs w:val="18"/>
              </w:rPr>
            </w:pPr>
            <w:r>
              <w:rPr>
                <w:rFonts w:ascii="Calibri" w:hAnsi="Calibri" w:eastAsia="Times New Roman" w:cs="Calibri"/>
                <w:color w:val="000000"/>
                <w:sz w:val="18"/>
                <w:szCs w:val="18"/>
              </w:rPr>
              <w:t>Open Text Response</w:t>
            </w:r>
          </w:p>
        </w:tc>
        <w:tc>
          <w:tcPr>
            <w:tcW w:w="207" w:type="pct"/>
            <w:shd w:val="clear" w:color="auto" w:fill="auto"/>
            <w:hideMark/>
          </w:tcPr>
          <w:p w:rsidRPr="00ED7EAA" w:rsidR="00C15A17" w:rsidP="00C15A17" w:rsidRDefault="00C15A17" w14:paraId="39DE3E22" w14:textId="77777777">
            <w:pPr>
              <w:spacing w:after="0" w:line="240" w:lineRule="auto"/>
              <w:jc w:val="center"/>
              <w:rPr>
                <w:rFonts w:ascii="Calibri" w:hAnsi="Calibri" w:eastAsia="Times New Roman" w:cs="Calibri"/>
                <w:color w:val="9C0006"/>
                <w:sz w:val="18"/>
                <w:szCs w:val="18"/>
              </w:rPr>
            </w:pPr>
            <w:r w:rsidRPr="00ED7EAA">
              <w:rPr>
                <w:rFonts w:ascii="Calibri" w:hAnsi="Calibri" w:eastAsia="Times New Roman" w:cs="Calibri"/>
                <w:color w:val="9C0006"/>
                <w:sz w:val="18"/>
                <w:szCs w:val="18"/>
              </w:rPr>
              <w:t>No</w:t>
            </w:r>
          </w:p>
        </w:tc>
        <w:tc>
          <w:tcPr>
            <w:tcW w:w="211" w:type="pct"/>
            <w:shd w:val="clear" w:color="auto" w:fill="auto"/>
            <w:hideMark/>
          </w:tcPr>
          <w:p w:rsidRPr="00ED7EAA" w:rsidR="00C15A17" w:rsidP="00C15A17" w:rsidRDefault="00C15A17" w14:paraId="1E026F94" w14:textId="77777777">
            <w:pPr>
              <w:spacing w:after="0" w:line="240" w:lineRule="auto"/>
              <w:jc w:val="center"/>
              <w:rPr>
                <w:rFonts w:ascii="Calibri" w:hAnsi="Calibri" w:eastAsia="Times New Roman" w:cs="Calibri"/>
                <w:color w:val="006100"/>
                <w:sz w:val="18"/>
                <w:szCs w:val="18"/>
              </w:rPr>
            </w:pPr>
            <w:r w:rsidRPr="00ED7EAA">
              <w:rPr>
                <w:rFonts w:ascii="Calibri" w:hAnsi="Calibri" w:eastAsia="Times New Roman" w:cs="Calibri"/>
                <w:color w:val="006100"/>
                <w:sz w:val="18"/>
                <w:szCs w:val="18"/>
              </w:rPr>
              <w:t>Yes</w:t>
            </w:r>
          </w:p>
        </w:tc>
        <w:tc>
          <w:tcPr>
            <w:tcW w:w="327" w:type="pct"/>
            <w:shd w:val="clear" w:color="auto" w:fill="auto"/>
            <w:hideMark/>
          </w:tcPr>
          <w:p w:rsidRPr="00ED7EAA" w:rsidR="00C15A17" w:rsidP="00C15A17" w:rsidRDefault="00C15A17" w14:paraId="5E7F3058" w14:textId="77777777">
            <w:pPr>
              <w:spacing w:after="0" w:line="240" w:lineRule="auto"/>
              <w:jc w:val="center"/>
              <w:rPr>
                <w:rFonts w:ascii="Calibri" w:hAnsi="Calibri" w:eastAsia="Times New Roman" w:cs="Calibri"/>
                <w:color w:val="9C0006"/>
                <w:sz w:val="18"/>
                <w:szCs w:val="18"/>
              </w:rPr>
            </w:pPr>
            <w:r w:rsidRPr="00ED7EAA">
              <w:rPr>
                <w:rFonts w:ascii="Calibri" w:hAnsi="Calibri" w:eastAsia="Times New Roman" w:cs="Calibri"/>
                <w:color w:val="9C0006"/>
                <w:sz w:val="18"/>
                <w:szCs w:val="18"/>
              </w:rPr>
              <w:t>No</w:t>
            </w:r>
          </w:p>
        </w:tc>
        <w:tc>
          <w:tcPr>
            <w:tcW w:w="227" w:type="pct"/>
            <w:shd w:val="clear" w:color="auto" w:fill="auto"/>
            <w:hideMark/>
          </w:tcPr>
          <w:p w:rsidRPr="00ED7EAA" w:rsidR="00C15A17" w:rsidP="00C15A17" w:rsidRDefault="00C15A17" w14:paraId="506E86EB" w14:textId="77777777">
            <w:pPr>
              <w:spacing w:after="0" w:line="240" w:lineRule="auto"/>
              <w:jc w:val="center"/>
              <w:rPr>
                <w:rFonts w:ascii="Calibri" w:hAnsi="Calibri" w:eastAsia="Times New Roman" w:cs="Calibri"/>
                <w:color w:val="9C0006"/>
                <w:sz w:val="18"/>
                <w:szCs w:val="18"/>
              </w:rPr>
            </w:pPr>
            <w:r w:rsidRPr="00ED7EAA">
              <w:rPr>
                <w:rFonts w:ascii="Calibri" w:hAnsi="Calibri" w:eastAsia="Times New Roman" w:cs="Calibri"/>
                <w:color w:val="9C0006"/>
                <w:sz w:val="18"/>
                <w:szCs w:val="18"/>
              </w:rPr>
              <w:t>No</w:t>
            </w:r>
          </w:p>
        </w:tc>
        <w:tc>
          <w:tcPr>
            <w:tcW w:w="301" w:type="pct"/>
            <w:shd w:val="clear" w:color="auto" w:fill="auto"/>
            <w:hideMark/>
          </w:tcPr>
          <w:p w:rsidRPr="00ED7EAA" w:rsidR="00C15A17" w:rsidP="00C15A17" w:rsidRDefault="00C15A17" w14:paraId="3B3AD53D" w14:textId="77777777">
            <w:pPr>
              <w:spacing w:after="0" w:line="240" w:lineRule="auto"/>
              <w:jc w:val="center"/>
              <w:rPr>
                <w:rFonts w:ascii="Calibri" w:hAnsi="Calibri" w:eastAsia="Times New Roman" w:cs="Calibri"/>
                <w:color w:val="9C0006"/>
                <w:sz w:val="18"/>
                <w:szCs w:val="18"/>
              </w:rPr>
            </w:pPr>
            <w:r w:rsidRPr="00ED7EAA">
              <w:rPr>
                <w:rFonts w:ascii="Calibri" w:hAnsi="Calibri" w:eastAsia="Times New Roman" w:cs="Calibri"/>
                <w:color w:val="9C0006"/>
                <w:sz w:val="18"/>
                <w:szCs w:val="18"/>
              </w:rPr>
              <w:t>No</w:t>
            </w:r>
          </w:p>
        </w:tc>
        <w:tc>
          <w:tcPr>
            <w:tcW w:w="288" w:type="pct"/>
            <w:shd w:val="clear" w:color="auto" w:fill="auto"/>
            <w:hideMark/>
          </w:tcPr>
          <w:p w:rsidRPr="00ED7EAA" w:rsidR="00C15A17" w:rsidP="00C15A17" w:rsidRDefault="00C15A17" w14:paraId="5B136644" w14:textId="77777777">
            <w:pPr>
              <w:spacing w:after="0" w:line="240" w:lineRule="auto"/>
              <w:jc w:val="center"/>
              <w:rPr>
                <w:rFonts w:ascii="Calibri" w:hAnsi="Calibri" w:eastAsia="Times New Roman" w:cs="Calibri"/>
                <w:color w:val="9C0006"/>
                <w:sz w:val="18"/>
                <w:szCs w:val="18"/>
              </w:rPr>
            </w:pPr>
            <w:r w:rsidRPr="00ED7EAA">
              <w:rPr>
                <w:rFonts w:ascii="Calibri" w:hAnsi="Calibri" w:eastAsia="Times New Roman" w:cs="Calibri"/>
                <w:color w:val="9C0006"/>
                <w:sz w:val="18"/>
                <w:szCs w:val="18"/>
              </w:rPr>
              <w:t>No</w:t>
            </w:r>
          </w:p>
        </w:tc>
        <w:tc>
          <w:tcPr>
            <w:tcW w:w="262" w:type="pct"/>
            <w:shd w:val="clear" w:color="auto" w:fill="auto"/>
            <w:hideMark/>
          </w:tcPr>
          <w:p w:rsidRPr="00ED7EAA" w:rsidR="00C15A17" w:rsidP="00C15A17" w:rsidRDefault="00C15A17" w14:paraId="12472821" w14:textId="77777777">
            <w:pPr>
              <w:spacing w:after="0" w:line="240" w:lineRule="auto"/>
              <w:jc w:val="center"/>
              <w:rPr>
                <w:rFonts w:ascii="Calibri" w:hAnsi="Calibri" w:eastAsia="Times New Roman" w:cs="Calibri"/>
                <w:color w:val="9C0006"/>
                <w:sz w:val="18"/>
                <w:szCs w:val="18"/>
              </w:rPr>
            </w:pPr>
            <w:r w:rsidRPr="00ED7EAA">
              <w:rPr>
                <w:rFonts w:ascii="Calibri" w:hAnsi="Calibri" w:eastAsia="Times New Roman" w:cs="Calibri"/>
                <w:color w:val="9C0006"/>
                <w:sz w:val="18"/>
                <w:szCs w:val="18"/>
              </w:rPr>
              <w:t>No</w:t>
            </w:r>
          </w:p>
        </w:tc>
        <w:tc>
          <w:tcPr>
            <w:tcW w:w="198" w:type="pct"/>
            <w:shd w:val="clear" w:color="auto" w:fill="auto"/>
            <w:hideMark/>
          </w:tcPr>
          <w:p w:rsidRPr="00ED7EAA" w:rsidR="00C15A17" w:rsidP="00C15A17" w:rsidRDefault="00C15A17" w14:paraId="4EDB4344" w14:textId="77777777">
            <w:pPr>
              <w:spacing w:after="0" w:line="240" w:lineRule="auto"/>
              <w:jc w:val="center"/>
              <w:rPr>
                <w:rFonts w:ascii="Calibri" w:hAnsi="Calibri" w:eastAsia="Times New Roman" w:cs="Calibri"/>
                <w:color w:val="9C0006"/>
                <w:sz w:val="18"/>
                <w:szCs w:val="18"/>
              </w:rPr>
            </w:pPr>
            <w:r w:rsidRPr="00ED7EAA">
              <w:rPr>
                <w:rFonts w:ascii="Calibri" w:hAnsi="Calibri" w:eastAsia="Times New Roman" w:cs="Calibri"/>
                <w:color w:val="9C0006"/>
                <w:sz w:val="18"/>
                <w:szCs w:val="18"/>
              </w:rPr>
              <w:t>No</w:t>
            </w:r>
          </w:p>
        </w:tc>
        <w:tc>
          <w:tcPr>
            <w:tcW w:w="278" w:type="pct"/>
            <w:shd w:val="clear" w:color="auto" w:fill="auto"/>
            <w:hideMark/>
          </w:tcPr>
          <w:p w:rsidRPr="00ED7EAA" w:rsidR="00C15A17" w:rsidP="00C15A17" w:rsidRDefault="00C15A17" w14:paraId="4CB07A45" w14:textId="77777777">
            <w:pPr>
              <w:spacing w:after="0" w:line="240" w:lineRule="auto"/>
              <w:jc w:val="center"/>
              <w:rPr>
                <w:rFonts w:ascii="Calibri" w:hAnsi="Calibri" w:eastAsia="Times New Roman" w:cs="Calibri"/>
                <w:color w:val="9C0006"/>
                <w:sz w:val="18"/>
                <w:szCs w:val="18"/>
              </w:rPr>
            </w:pPr>
            <w:r w:rsidRPr="00ED7EAA">
              <w:rPr>
                <w:rFonts w:ascii="Calibri" w:hAnsi="Calibri" w:eastAsia="Times New Roman" w:cs="Calibri"/>
                <w:color w:val="9C0006"/>
                <w:sz w:val="18"/>
                <w:szCs w:val="18"/>
              </w:rPr>
              <w:t>No</w:t>
            </w:r>
          </w:p>
        </w:tc>
      </w:tr>
    </w:tbl>
    <w:p w:rsidR="00361285" w:rsidP="00B47403" w:rsidRDefault="00361285" w14:paraId="168BBDC2" w14:textId="46D6B829">
      <w:pPr>
        <w:ind w:left="360"/>
      </w:pPr>
    </w:p>
    <w:p w:rsidR="006A271B" w:rsidP="006A271B" w:rsidRDefault="006A271B" w14:paraId="0397CF75" w14:textId="7C618E72">
      <w:pPr>
        <w:pStyle w:val="Captions"/>
      </w:pPr>
      <w:bookmarkStart w:name="_Hlk94270318" w:id="99"/>
      <w:r>
        <w:t>Table 8.2.2.1.d. CAL 4 Fields</w:t>
      </w:r>
    </w:p>
    <w:p w:rsidR="00C21B88" w:rsidP="00C15A17" w:rsidRDefault="00C21B88" w14:paraId="45A2AF83" w14:textId="1398FF44">
      <w:pPr>
        <w:pStyle w:val="ListParagraph"/>
        <w:numPr>
          <w:ilvl w:val="0"/>
          <w:numId w:val="13"/>
        </w:numPr>
      </w:pPr>
      <w:r>
        <w:t>Incorporate bioinformatics principle into applied public health laboratory science</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543"/>
        <w:gridCol w:w="1562"/>
        <w:gridCol w:w="521"/>
        <w:gridCol w:w="531"/>
        <w:gridCol w:w="847"/>
        <w:gridCol w:w="572"/>
        <w:gridCol w:w="761"/>
        <w:gridCol w:w="746"/>
        <w:gridCol w:w="650"/>
        <w:gridCol w:w="497"/>
        <w:gridCol w:w="720"/>
      </w:tblGrid>
      <w:tr w:rsidRPr="003F4DA7" w:rsidR="006A271B" w:rsidTr="00C21B88" w14:paraId="7F9251E2" w14:textId="77777777">
        <w:trPr>
          <w:trHeight w:val="240"/>
        </w:trPr>
        <w:tc>
          <w:tcPr>
            <w:tcW w:w="2140" w:type="pct"/>
            <w:tcBorders>
              <w:bottom w:val="single" w:color="auto" w:sz="4" w:space="0"/>
            </w:tcBorders>
            <w:shd w:val="clear" w:color="5B9BD5" w:fill="5B9BD5"/>
            <w:hideMark/>
          </w:tcPr>
          <w:p w:rsidRPr="003F4DA7" w:rsidR="006A271B" w:rsidP="00E07085" w:rsidRDefault="006A271B" w14:paraId="71FE7160" w14:textId="77777777">
            <w:pPr>
              <w:spacing w:after="0" w:line="240" w:lineRule="auto"/>
              <w:jc w:val="center"/>
              <w:rPr>
                <w:rFonts w:ascii="Calibri" w:hAnsi="Calibri" w:eastAsia="Times New Roman" w:cs="Calibri"/>
                <w:b/>
                <w:bCs/>
                <w:color w:val="FFFFFF"/>
                <w:sz w:val="18"/>
                <w:szCs w:val="18"/>
              </w:rPr>
            </w:pPr>
            <w:r w:rsidRPr="003F4DA7">
              <w:rPr>
                <w:rFonts w:ascii="Calibri" w:hAnsi="Calibri" w:eastAsia="Times New Roman" w:cs="Calibri"/>
                <w:b/>
                <w:bCs/>
                <w:color w:val="FFFFFF"/>
                <w:sz w:val="18"/>
                <w:szCs w:val="18"/>
              </w:rPr>
              <w:t>Field Name</w:t>
            </w:r>
          </w:p>
        </w:tc>
        <w:tc>
          <w:tcPr>
            <w:tcW w:w="603" w:type="pct"/>
            <w:tcBorders>
              <w:bottom w:val="single" w:color="auto" w:sz="4" w:space="0"/>
            </w:tcBorders>
            <w:shd w:val="clear" w:color="5B9BD5" w:fill="5B9BD5"/>
            <w:hideMark/>
          </w:tcPr>
          <w:p w:rsidRPr="003F4DA7" w:rsidR="006A271B" w:rsidP="00E07085" w:rsidRDefault="006A271B" w14:paraId="495060B7" w14:textId="77777777">
            <w:pPr>
              <w:spacing w:after="0" w:line="240" w:lineRule="auto"/>
              <w:jc w:val="center"/>
              <w:rPr>
                <w:rFonts w:ascii="Calibri" w:hAnsi="Calibri" w:eastAsia="Times New Roman" w:cs="Calibri"/>
                <w:b/>
                <w:bCs/>
                <w:color w:val="FFFFFF"/>
                <w:sz w:val="18"/>
                <w:szCs w:val="18"/>
              </w:rPr>
            </w:pPr>
            <w:r w:rsidRPr="003F4DA7">
              <w:rPr>
                <w:rFonts w:ascii="Calibri" w:hAnsi="Calibri" w:eastAsia="Times New Roman" w:cs="Calibri"/>
                <w:b/>
                <w:bCs/>
                <w:color w:val="FFFFFF"/>
                <w:sz w:val="18"/>
                <w:szCs w:val="18"/>
              </w:rPr>
              <w:t>Values</w:t>
            </w:r>
          </w:p>
        </w:tc>
        <w:tc>
          <w:tcPr>
            <w:tcW w:w="201" w:type="pct"/>
            <w:shd w:val="clear" w:color="5B9BD5" w:fill="5B9BD5"/>
            <w:hideMark/>
          </w:tcPr>
          <w:p w:rsidRPr="003F4DA7" w:rsidR="006A271B" w:rsidP="00E07085" w:rsidRDefault="006A271B" w14:paraId="2B9B3B9A" w14:textId="77777777">
            <w:pPr>
              <w:spacing w:after="0" w:line="240" w:lineRule="auto"/>
              <w:jc w:val="center"/>
              <w:rPr>
                <w:rFonts w:ascii="Calibri" w:hAnsi="Calibri" w:eastAsia="Times New Roman" w:cs="Calibri"/>
                <w:b/>
                <w:bCs/>
                <w:color w:val="FFFFFF"/>
                <w:sz w:val="18"/>
                <w:szCs w:val="18"/>
              </w:rPr>
            </w:pPr>
            <w:r w:rsidRPr="003F4DA7">
              <w:rPr>
                <w:rFonts w:ascii="Calibri" w:hAnsi="Calibri" w:eastAsia="Times New Roman" w:cs="Calibri"/>
                <w:b/>
                <w:bCs/>
                <w:color w:val="FFFFFF"/>
                <w:sz w:val="18"/>
                <w:szCs w:val="18"/>
              </w:rPr>
              <w:t>EIS</w:t>
            </w:r>
          </w:p>
        </w:tc>
        <w:tc>
          <w:tcPr>
            <w:tcW w:w="205" w:type="pct"/>
            <w:shd w:val="clear" w:color="5B9BD5" w:fill="5B9BD5"/>
            <w:hideMark/>
          </w:tcPr>
          <w:p w:rsidRPr="003F4DA7" w:rsidR="006A271B" w:rsidP="00E07085" w:rsidRDefault="006A271B" w14:paraId="7D4A44BB" w14:textId="77777777">
            <w:pPr>
              <w:spacing w:after="0" w:line="240" w:lineRule="auto"/>
              <w:jc w:val="center"/>
              <w:rPr>
                <w:rFonts w:ascii="Calibri" w:hAnsi="Calibri" w:eastAsia="Times New Roman" w:cs="Calibri"/>
                <w:b/>
                <w:bCs/>
                <w:color w:val="FFFFFF"/>
                <w:sz w:val="18"/>
                <w:szCs w:val="18"/>
              </w:rPr>
            </w:pPr>
            <w:r w:rsidRPr="003F4DA7">
              <w:rPr>
                <w:rFonts w:ascii="Calibri" w:hAnsi="Calibri" w:eastAsia="Times New Roman" w:cs="Calibri"/>
                <w:b/>
                <w:bCs/>
                <w:color w:val="FFFFFF"/>
                <w:sz w:val="18"/>
                <w:szCs w:val="18"/>
              </w:rPr>
              <w:t>LLS</w:t>
            </w:r>
          </w:p>
        </w:tc>
        <w:tc>
          <w:tcPr>
            <w:tcW w:w="327" w:type="pct"/>
            <w:shd w:val="clear" w:color="5B9BD5" w:fill="5B9BD5"/>
            <w:hideMark/>
          </w:tcPr>
          <w:p w:rsidRPr="003F4DA7" w:rsidR="006A271B" w:rsidP="00E07085" w:rsidRDefault="006A271B" w14:paraId="253BA635" w14:textId="77777777">
            <w:pPr>
              <w:spacing w:after="0" w:line="240" w:lineRule="auto"/>
              <w:jc w:val="center"/>
              <w:rPr>
                <w:rFonts w:ascii="Calibri" w:hAnsi="Calibri" w:eastAsia="Times New Roman" w:cs="Calibri"/>
                <w:b/>
                <w:bCs/>
                <w:color w:val="FFFFFF"/>
                <w:sz w:val="18"/>
                <w:szCs w:val="18"/>
              </w:rPr>
            </w:pPr>
            <w:r w:rsidRPr="003F4DA7">
              <w:rPr>
                <w:rFonts w:ascii="Calibri" w:hAnsi="Calibri" w:eastAsia="Times New Roman" w:cs="Calibri"/>
                <w:b/>
                <w:bCs/>
                <w:color w:val="FFFFFF"/>
                <w:sz w:val="18"/>
                <w:szCs w:val="18"/>
              </w:rPr>
              <w:t>FLIGHT</w:t>
            </w:r>
          </w:p>
        </w:tc>
        <w:tc>
          <w:tcPr>
            <w:tcW w:w="221" w:type="pct"/>
            <w:shd w:val="clear" w:color="5B9BD5" w:fill="5B9BD5"/>
            <w:hideMark/>
          </w:tcPr>
          <w:p w:rsidRPr="003F4DA7" w:rsidR="006A271B" w:rsidP="00E07085" w:rsidRDefault="006A271B" w14:paraId="7C6404DC" w14:textId="77777777">
            <w:pPr>
              <w:spacing w:after="0" w:line="240" w:lineRule="auto"/>
              <w:jc w:val="center"/>
              <w:rPr>
                <w:rFonts w:ascii="Calibri" w:hAnsi="Calibri" w:eastAsia="Times New Roman" w:cs="Calibri"/>
                <w:b/>
                <w:bCs/>
                <w:color w:val="FFFFFF"/>
                <w:sz w:val="18"/>
                <w:szCs w:val="18"/>
              </w:rPr>
            </w:pPr>
            <w:r w:rsidRPr="003F4DA7">
              <w:rPr>
                <w:rFonts w:ascii="Calibri" w:hAnsi="Calibri" w:eastAsia="Times New Roman" w:cs="Calibri"/>
                <w:b/>
                <w:bCs/>
                <w:color w:val="FFFFFF"/>
                <w:sz w:val="18"/>
                <w:szCs w:val="18"/>
              </w:rPr>
              <w:t>EEP</w:t>
            </w:r>
          </w:p>
        </w:tc>
        <w:tc>
          <w:tcPr>
            <w:tcW w:w="294" w:type="pct"/>
            <w:shd w:val="clear" w:color="5B9BD5" w:fill="5B9BD5"/>
            <w:hideMark/>
          </w:tcPr>
          <w:p w:rsidRPr="003F4DA7" w:rsidR="006A271B" w:rsidP="00E07085" w:rsidRDefault="006A271B" w14:paraId="241B6250" w14:textId="77777777">
            <w:pPr>
              <w:spacing w:after="0" w:line="240" w:lineRule="auto"/>
              <w:jc w:val="center"/>
              <w:rPr>
                <w:rFonts w:ascii="Calibri" w:hAnsi="Calibri" w:eastAsia="Times New Roman" w:cs="Calibri"/>
                <w:b/>
                <w:bCs/>
                <w:color w:val="FFFFFF"/>
                <w:sz w:val="18"/>
                <w:szCs w:val="18"/>
              </w:rPr>
            </w:pPr>
            <w:r w:rsidRPr="003F4DA7">
              <w:rPr>
                <w:rFonts w:ascii="Calibri" w:hAnsi="Calibri" w:eastAsia="Times New Roman" w:cs="Calibri"/>
                <w:b/>
                <w:bCs/>
                <w:color w:val="FFFFFF"/>
                <w:sz w:val="18"/>
                <w:szCs w:val="18"/>
              </w:rPr>
              <w:t>SAF</w:t>
            </w:r>
          </w:p>
        </w:tc>
        <w:tc>
          <w:tcPr>
            <w:tcW w:w="288" w:type="pct"/>
            <w:shd w:val="clear" w:color="5B9BD5" w:fill="5B9BD5"/>
            <w:hideMark/>
          </w:tcPr>
          <w:p w:rsidRPr="003F4DA7" w:rsidR="006A271B" w:rsidP="00E07085" w:rsidRDefault="006A271B" w14:paraId="49974A3D" w14:textId="77777777">
            <w:pPr>
              <w:spacing w:after="0" w:line="240" w:lineRule="auto"/>
              <w:jc w:val="center"/>
              <w:rPr>
                <w:rFonts w:ascii="Calibri" w:hAnsi="Calibri" w:eastAsia="Times New Roman" w:cs="Calibri"/>
                <w:b/>
                <w:bCs/>
                <w:color w:val="FFFFFF"/>
                <w:sz w:val="18"/>
                <w:szCs w:val="18"/>
              </w:rPr>
            </w:pPr>
            <w:r w:rsidRPr="003F4DA7">
              <w:rPr>
                <w:rFonts w:ascii="Calibri" w:hAnsi="Calibri" w:eastAsia="Times New Roman" w:cs="Calibri"/>
                <w:b/>
                <w:bCs/>
                <w:color w:val="FFFFFF"/>
                <w:sz w:val="18"/>
                <w:szCs w:val="18"/>
              </w:rPr>
              <w:t>PHIFP</w:t>
            </w:r>
          </w:p>
        </w:tc>
        <w:tc>
          <w:tcPr>
            <w:tcW w:w="251" w:type="pct"/>
            <w:shd w:val="clear" w:color="5B9BD5" w:fill="5B9BD5"/>
            <w:hideMark/>
          </w:tcPr>
          <w:p w:rsidRPr="003F4DA7" w:rsidR="006A271B" w:rsidP="00E07085" w:rsidRDefault="006A271B" w14:paraId="4C07E252" w14:textId="77777777">
            <w:pPr>
              <w:spacing w:after="0" w:line="240" w:lineRule="auto"/>
              <w:jc w:val="center"/>
              <w:rPr>
                <w:rFonts w:ascii="Calibri" w:hAnsi="Calibri" w:eastAsia="Times New Roman" w:cs="Calibri"/>
                <w:b/>
                <w:bCs/>
                <w:color w:val="FFFFFF"/>
                <w:sz w:val="18"/>
                <w:szCs w:val="18"/>
              </w:rPr>
            </w:pPr>
            <w:r w:rsidRPr="003F4DA7">
              <w:rPr>
                <w:rFonts w:ascii="Calibri" w:hAnsi="Calibri" w:eastAsia="Times New Roman" w:cs="Calibri"/>
                <w:b/>
                <w:bCs/>
                <w:color w:val="FFFFFF"/>
                <w:sz w:val="18"/>
                <w:szCs w:val="18"/>
              </w:rPr>
              <w:t>PE</w:t>
            </w:r>
          </w:p>
        </w:tc>
        <w:tc>
          <w:tcPr>
            <w:tcW w:w="192" w:type="pct"/>
            <w:shd w:val="clear" w:color="5B9BD5" w:fill="5B9BD5"/>
            <w:hideMark/>
          </w:tcPr>
          <w:p w:rsidRPr="003F4DA7" w:rsidR="006A271B" w:rsidP="00E07085" w:rsidRDefault="006A271B" w14:paraId="65824DA9" w14:textId="77777777">
            <w:pPr>
              <w:spacing w:after="0" w:line="240" w:lineRule="auto"/>
              <w:jc w:val="center"/>
              <w:rPr>
                <w:rFonts w:ascii="Calibri" w:hAnsi="Calibri" w:eastAsia="Times New Roman" w:cs="Calibri"/>
                <w:b/>
                <w:bCs/>
                <w:color w:val="FFFFFF"/>
                <w:sz w:val="18"/>
                <w:szCs w:val="18"/>
              </w:rPr>
            </w:pPr>
            <w:r w:rsidRPr="003F4DA7">
              <w:rPr>
                <w:rFonts w:ascii="Calibri" w:hAnsi="Calibri" w:eastAsia="Times New Roman" w:cs="Calibri"/>
                <w:b/>
                <w:bCs/>
                <w:color w:val="FFFFFF"/>
                <w:sz w:val="18"/>
                <w:szCs w:val="18"/>
              </w:rPr>
              <w:t>ELI</w:t>
            </w:r>
          </w:p>
        </w:tc>
        <w:tc>
          <w:tcPr>
            <w:tcW w:w="278" w:type="pct"/>
            <w:shd w:val="clear" w:color="5B9BD5" w:fill="5B9BD5"/>
            <w:hideMark/>
          </w:tcPr>
          <w:p w:rsidRPr="003F4DA7" w:rsidR="006A271B" w:rsidP="00E07085" w:rsidRDefault="006A271B" w14:paraId="52EA3F7C" w14:textId="77777777">
            <w:pPr>
              <w:spacing w:after="0" w:line="240" w:lineRule="auto"/>
              <w:jc w:val="center"/>
              <w:rPr>
                <w:rFonts w:ascii="Calibri" w:hAnsi="Calibri" w:eastAsia="Times New Roman" w:cs="Calibri"/>
                <w:b/>
                <w:bCs/>
                <w:color w:val="FFFFFF"/>
                <w:sz w:val="18"/>
                <w:szCs w:val="18"/>
              </w:rPr>
            </w:pPr>
            <w:r w:rsidRPr="003F4DA7">
              <w:rPr>
                <w:rFonts w:ascii="Calibri" w:hAnsi="Calibri" w:eastAsia="Times New Roman" w:cs="Calibri"/>
                <w:b/>
                <w:bCs/>
                <w:color w:val="FFFFFF"/>
                <w:sz w:val="18"/>
                <w:szCs w:val="18"/>
              </w:rPr>
              <w:t>PHAP</w:t>
            </w:r>
          </w:p>
        </w:tc>
      </w:tr>
      <w:tr w:rsidRPr="003F4DA7" w:rsidR="00C15A17" w:rsidTr="00C21B88" w14:paraId="1A4120CB" w14:textId="77777777">
        <w:trPr>
          <w:trHeight w:val="240"/>
        </w:trPr>
        <w:tc>
          <w:tcPr>
            <w:tcW w:w="2140" w:type="pct"/>
            <w:shd w:val="clear" w:color="auto" w:fill="auto"/>
            <w:hideMark/>
          </w:tcPr>
          <w:p w:rsidRPr="003F4DA7" w:rsidR="00C15A17" w:rsidP="00C15A17" w:rsidRDefault="00C15A17" w14:paraId="2B5C4323" w14:textId="77777777">
            <w:pPr>
              <w:spacing w:after="0" w:line="240" w:lineRule="auto"/>
              <w:rPr>
                <w:rFonts w:ascii="Calibri" w:hAnsi="Calibri" w:eastAsia="Times New Roman" w:cs="Calibri"/>
                <w:b/>
                <w:bCs/>
                <w:color w:val="000000"/>
                <w:sz w:val="18"/>
                <w:szCs w:val="18"/>
              </w:rPr>
            </w:pPr>
            <w:r w:rsidRPr="003F4DA7">
              <w:rPr>
                <w:rFonts w:ascii="Calibri" w:hAnsi="Calibri" w:eastAsia="Times New Roman" w:cs="Calibri"/>
                <w:b/>
                <w:bCs/>
                <w:color w:val="000000"/>
                <w:sz w:val="18"/>
                <w:szCs w:val="18"/>
                <w:u w:val="single"/>
              </w:rPr>
              <w:t>Activities:</w:t>
            </w:r>
            <w:r w:rsidRPr="003F4DA7">
              <w:rPr>
                <w:rFonts w:ascii="Calibri" w:hAnsi="Calibri" w:eastAsia="Times New Roman" w:cs="Calibri"/>
                <w:b/>
                <w:bCs/>
                <w:color w:val="000000"/>
                <w:sz w:val="18"/>
                <w:szCs w:val="18"/>
              </w:rPr>
              <w:t xml:space="preserve"> Describe the activities associated with this CAL.</w:t>
            </w:r>
          </w:p>
        </w:tc>
        <w:tc>
          <w:tcPr>
            <w:tcW w:w="603" w:type="pct"/>
            <w:shd w:val="clear" w:color="auto" w:fill="auto"/>
            <w:hideMark/>
          </w:tcPr>
          <w:p w:rsidRPr="003F4DA7" w:rsidR="00C15A17" w:rsidP="00C15A17" w:rsidRDefault="00C15A17" w14:paraId="0D886F42" w14:textId="17DF36A1">
            <w:pPr>
              <w:spacing w:after="0" w:line="240" w:lineRule="auto"/>
              <w:jc w:val="center"/>
              <w:rPr>
                <w:rFonts w:ascii="Calibri" w:hAnsi="Calibri" w:eastAsia="Times New Roman" w:cs="Calibri"/>
                <w:b/>
                <w:bCs/>
                <w:color w:val="000000"/>
                <w:sz w:val="18"/>
                <w:szCs w:val="18"/>
              </w:rPr>
            </w:pPr>
            <w:r>
              <w:rPr>
                <w:rFonts w:ascii="Calibri" w:hAnsi="Calibri" w:eastAsia="Times New Roman" w:cs="Calibri"/>
                <w:color w:val="000000"/>
                <w:sz w:val="18"/>
                <w:szCs w:val="18"/>
              </w:rPr>
              <w:t>Open Text Response</w:t>
            </w:r>
          </w:p>
        </w:tc>
        <w:tc>
          <w:tcPr>
            <w:tcW w:w="201" w:type="pct"/>
            <w:shd w:val="clear" w:color="auto" w:fill="auto"/>
            <w:hideMark/>
          </w:tcPr>
          <w:p w:rsidRPr="003F4DA7" w:rsidR="00C15A17" w:rsidP="00C15A17" w:rsidRDefault="00C15A17" w14:paraId="4620ECC6" w14:textId="77777777">
            <w:pPr>
              <w:spacing w:after="0" w:line="240" w:lineRule="auto"/>
              <w:jc w:val="center"/>
              <w:rPr>
                <w:rFonts w:ascii="Calibri" w:hAnsi="Calibri" w:eastAsia="Times New Roman" w:cs="Calibri"/>
                <w:color w:val="9C0006"/>
                <w:sz w:val="18"/>
                <w:szCs w:val="18"/>
              </w:rPr>
            </w:pPr>
            <w:r w:rsidRPr="003F4DA7">
              <w:rPr>
                <w:rFonts w:ascii="Calibri" w:hAnsi="Calibri" w:eastAsia="Times New Roman" w:cs="Calibri"/>
                <w:color w:val="9C0006"/>
                <w:sz w:val="18"/>
                <w:szCs w:val="18"/>
              </w:rPr>
              <w:t>No</w:t>
            </w:r>
          </w:p>
        </w:tc>
        <w:tc>
          <w:tcPr>
            <w:tcW w:w="205" w:type="pct"/>
            <w:shd w:val="clear" w:color="auto" w:fill="auto"/>
            <w:hideMark/>
          </w:tcPr>
          <w:p w:rsidRPr="003F4DA7" w:rsidR="00C15A17" w:rsidP="00C15A17" w:rsidRDefault="00C15A17" w14:paraId="782851CD" w14:textId="77777777">
            <w:pPr>
              <w:spacing w:after="0" w:line="240" w:lineRule="auto"/>
              <w:jc w:val="center"/>
              <w:rPr>
                <w:rFonts w:ascii="Calibri" w:hAnsi="Calibri" w:eastAsia="Times New Roman" w:cs="Calibri"/>
                <w:color w:val="006100"/>
                <w:sz w:val="18"/>
                <w:szCs w:val="18"/>
              </w:rPr>
            </w:pPr>
            <w:r w:rsidRPr="003F4DA7">
              <w:rPr>
                <w:rFonts w:ascii="Calibri" w:hAnsi="Calibri" w:eastAsia="Times New Roman" w:cs="Calibri"/>
                <w:color w:val="006100"/>
                <w:sz w:val="18"/>
                <w:szCs w:val="18"/>
              </w:rPr>
              <w:t>Yes</w:t>
            </w:r>
          </w:p>
        </w:tc>
        <w:tc>
          <w:tcPr>
            <w:tcW w:w="327" w:type="pct"/>
            <w:shd w:val="clear" w:color="auto" w:fill="auto"/>
            <w:hideMark/>
          </w:tcPr>
          <w:p w:rsidRPr="003F4DA7" w:rsidR="00C15A17" w:rsidP="00C15A17" w:rsidRDefault="00C15A17" w14:paraId="3DD71890" w14:textId="77777777">
            <w:pPr>
              <w:spacing w:after="0" w:line="240" w:lineRule="auto"/>
              <w:jc w:val="center"/>
              <w:rPr>
                <w:rFonts w:ascii="Calibri" w:hAnsi="Calibri" w:eastAsia="Times New Roman" w:cs="Calibri"/>
                <w:color w:val="9C0006"/>
                <w:sz w:val="18"/>
                <w:szCs w:val="18"/>
              </w:rPr>
            </w:pPr>
            <w:r w:rsidRPr="003F4DA7">
              <w:rPr>
                <w:rFonts w:ascii="Calibri" w:hAnsi="Calibri" w:eastAsia="Times New Roman" w:cs="Calibri"/>
                <w:color w:val="9C0006"/>
                <w:sz w:val="18"/>
                <w:szCs w:val="18"/>
              </w:rPr>
              <w:t>No</w:t>
            </w:r>
          </w:p>
        </w:tc>
        <w:tc>
          <w:tcPr>
            <w:tcW w:w="221" w:type="pct"/>
            <w:shd w:val="clear" w:color="auto" w:fill="auto"/>
            <w:hideMark/>
          </w:tcPr>
          <w:p w:rsidRPr="003F4DA7" w:rsidR="00C15A17" w:rsidP="00C15A17" w:rsidRDefault="00C15A17" w14:paraId="7FD62626" w14:textId="77777777">
            <w:pPr>
              <w:spacing w:after="0" w:line="240" w:lineRule="auto"/>
              <w:jc w:val="center"/>
              <w:rPr>
                <w:rFonts w:ascii="Calibri" w:hAnsi="Calibri" w:eastAsia="Times New Roman" w:cs="Calibri"/>
                <w:color w:val="9C0006"/>
                <w:sz w:val="18"/>
                <w:szCs w:val="18"/>
              </w:rPr>
            </w:pPr>
            <w:r w:rsidRPr="003F4DA7">
              <w:rPr>
                <w:rFonts w:ascii="Calibri" w:hAnsi="Calibri" w:eastAsia="Times New Roman" w:cs="Calibri"/>
                <w:color w:val="9C0006"/>
                <w:sz w:val="18"/>
                <w:szCs w:val="18"/>
              </w:rPr>
              <w:t>No</w:t>
            </w:r>
          </w:p>
        </w:tc>
        <w:tc>
          <w:tcPr>
            <w:tcW w:w="294" w:type="pct"/>
            <w:shd w:val="clear" w:color="auto" w:fill="auto"/>
            <w:hideMark/>
          </w:tcPr>
          <w:p w:rsidRPr="003F4DA7" w:rsidR="00C15A17" w:rsidP="00C15A17" w:rsidRDefault="00C15A17" w14:paraId="558277D7" w14:textId="77777777">
            <w:pPr>
              <w:spacing w:after="0" w:line="240" w:lineRule="auto"/>
              <w:jc w:val="center"/>
              <w:rPr>
                <w:rFonts w:ascii="Calibri" w:hAnsi="Calibri" w:eastAsia="Times New Roman" w:cs="Calibri"/>
                <w:color w:val="9C0006"/>
                <w:sz w:val="18"/>
                <w:szCs w:val="18"/>
              </w:rPr>
            </w:pPr>
            <w:r w:rsidRPr="003F4DA7">
              <w:rPr>
                <w:rFonts w:ascii="Calibri" w:hAnsi="Calibri" w:eastAsia="Times New Roman" w:cs="Calibri"/>
                <w:color w:val="9C0006"/>
                <w:sz w:val="18"/>
                <w:szCs w:val="18"/>
              </w:rPr>
              <w:t>No</w:t>
            </w:r>
          </w:p>
        </w:tc>
        <w:tc>
          <w:tcPr>
            <w:tcW w:w="288" w:type="pct"/>
            <w:shd w:val="clear" w:color="auto" w:fill="auto"/>
            <w:hideMark/>
          </w:tcPr>
          <w:p w:rsidRPr="003F4DA7" w:rsidR="00C15A17" w:rsidP="00C15A17" w:rsidRDefault="00C15A17" w14:paraId="093C4CA6" w14:textId="77777777">
            <w:pPr>
              <w:spacing w:after="0" w:line="240" w:lineRule="auto"/>
              <w:jc w:val="center"/>
              <w:rPr>
                <w:rFonts w:ascii="Calibri" w:hAnsi="Calibri" w:eastAsia="Times New Roman" w:cs="Calibri"/>
                <w:color w:val="9C0006"/>
                <w:sz w:val="18"/>
                <w:szCs w:val="18"/>
              </w:rPr>
            </w:pPr>
            <w:r w:rsidRPr="003F4DA7">
              <w:rPr>
                <w:rFonts w:ascii="Calibri" w:hAnsi="Calibri" w:eastAsia="Times New Roman" w:cs="Calibri"/>
                <w:color w:val="9C0006"/>
                <w:sz w:val="18"/>
                <w:szCs w:val="18"/>
              </w:rPr>
              <w:t>No</w:t>
            </w:r>
          </w:p>
        </w:tc>
        <w:tc>
          <w:tcPr>
            <w:tcW w:w="251" w:type="pct"/>
            <w:shd w:val="clear" w:color="auto" w:fill="auto"/>
            <w:hideMark/>
          </w:tcPr>
          <w:p w:rsidRPr="003F4DA7" w:rsidR="00C15A17" w:rsidP="00C15A17" w:rsidRDefault="00C15A17" w14:paraId="6955321A" w14:textId="77777777">
            <w:pPr>
              <w:spacing w:after="0" w:line="240" w:lineRule="auto"/>
              <w:jc w:val="center"/>
              <w:rPr>
                <w:rFonts w:ascii="Calibri" w:hAnsi="Calibri" w:eastAsia="Times New Roman" w:cs="Calibri"/>
                <w:color w:val="9C0006"/>
                <w:sz w:val="18"/>
                <w:szCs w:val="18"/>
              </w:rPr>
            </w:pPr>
            <w:r w:rsidRPr="003F4DA7">
              <w:rPr>
                <w:rFonts w:ascii="Calibri" w:hAnsi="Calibri" w:eastAsia="Times New Roman" w:cs="Calibri"/>
                <w:color w:val="9C0006"/>
                <w:sz w:val="18"/>
                <w:szCs w:val="18"/>
              </w:rPr>
              <w:t>No</w:t>
            </w:r>
          </w:p>
        </w:tc>
        <w:tc>
          <w:tcPr>
            <w:tcW w:w="192" w:type="pct"/>
            <w:shd w:val="clear" w:color="auto" w:fill="auto"/>
            <w:hideMark/>
          </w:tcPr>
          <w:p w:rsidRPr="003F4DA7" w:rsidR="00C15A17" w:rsidP="00C15A17" w:rsidRDefault="00C15A17" w14:paraId="046FF953" w14:textId="77777777">
            <w:pPr>
              <w:spacing w:after="0" w:line="240" w:lineRule="auto"/>
              <w:jc w:val="center"/>
              <w:rPr>
                <w:rFonts w:ascii="Calibri" w:hAnsi="Calibri" w:eastAsia="Times New Roman" w:cs="Calibri"/>
                <w:color w:val="9C0006"/>
                <w:sz w:val="18"/>
                <w:szCs w:val="18"/>
              </w:rPr>
            </w:pPr>
            <w:r w:rsidRPr="003F4DA7">
              <w:rPr>
                <w:rFonts w:ascii="Calibri" w:hAnsi="Calibri" w:eastAsia="Times New Roman" w:cs="Calibri"/>
                <w:color w:val="9C0006"/>
                <w:sz w:val="18"/>
                <w:szCs w:val="18"/>
              </w:rPr>
              <w:t>No</w:t>
            </w:r>
          </w:p>
        </w:tc>
        <w:tc>
          <w:tcPr>
            <w:tcW w:w="278" w:type="pct"/>
            <w:shd w:val="clear" w:color="auto" w:fill="auto"/>
            <w:hideMark/>
          </w:tcPr>
          <w:p w:rsidRPr="003F4DA7" w:rsidR="00C15A17" w:rsidP="00C15A17" w:rsidRDefault="00C15A17" w14:paraId="56BC8B84" w14:textId="77777777">
            <w:pPr>
              <w:spacing w:after="0" w:line="240" w:lineRule="auto"/>
              <w:jc w:val="center"/>
              <w:rPr>
                <w:rFonts w:ascii="Calibri" w:hAnsi="Calibri" w:eastAsia="Times New Roman" w:cs="Calibri"/>
                <w:color w:val="9C0006"/>
                <w:sz w:val="18"/>
                <w:szCs w:val="18"/>
              </w:rPr>
            </w:pPr>
            <w:r w:rsidRPr="003F4DA7">
              <w:rPr>
                <w:rFonts w:ascii="Calibri" w:hAnsi="Calibri" w:eastAsia="Times New Roman" w:cs="Calibri"/>
                <w:color w:val="9C0006"/>
                <w:sz w:val="18"/>
                <w:szCs w:val="18"/>
              </w:rPr>
              <w:t>No</w:t>
            </w:r>
          </w:p>
        </w:tc>
      </w:tr>
      <w:tr w:rsidRPr="003F4DA7" w:rsidR="00C15A17" w:rsidTr="00E07085" w14:paraId="55F1E0E1" w14:textId="77777777">
        <w:trPr>
          <w:trHeight w:val="240"/>
        </w:trPr>
        <w:tc>
          <w:tcPr>
            <w:tcW w:w="2140" w:type="pct"/>
            <w:shd w:val="clear" w:color="auto" w:fill="auto"/>
            <w:hideMark/>
          </w:tcPr>
          <w:p w:rsidRPr="003F4DA7" w:rsidR="00C15A17" w:rsidP="00C15A17" w:rsidRDefault="00C15A17" w14:paraId="4F93DD6B" w14:textId="77777777">
            <w:pPr>
              <w:spacing w:after="0" w:line="240" w:lineRule="auto"/>
              <w:rPr>
                <w:rFonts w:ascii="Calibri" w:hAnsi="Calibri" w:eastAsia="Times New Roman" w:cs="Calibri"/>
                <w:b/>
                <w:bCs/>
                <w:color w:val="000000"/>
                <w:sz w:val="18"/>
                <w:szCs w:val="18"/>
              </w:rPr>
            </w:pPr>
            <w:r w:rsidRPr="003F4DA7">
              <w:rPr>
                <w:rFonts w:ascii="Calibri" w:hAnsi="Calibri" w:eastAsia="Times New Roman" w:cs="Calibri"/>
                <w:b/>
                <w:bCs/>
                <w:color w:val="000000"/>
                <w:sz w:val="18"/>
                <w:szCs w:val="18"/>
                <w:u w:val="single"/>
              </w:rPr>
              <w:t>Topic:</w:t>
            </w:r>
            <w:r w:rsidRPr="003F4DA7">
              <w:rPr>
                <w:rFonts w:ascii="Calibri" w:hAnsi="Calibri" w:eastAsia="Times New Roman" w:cs="Calibri"/>
                <w:b/>
                <w:bCs/>
                <w:color w:val="000000"/>
                <w:sz w:val="18"/>
                <w:szCs w:val="18"/>
              </w:rPr>
              <w:t xml:space="preserve"> What is the public health or safety issue?</w:t>
            </w:r>
          </w:p>
        </w:tc>
        <w:tc>
          <w:tcPr>
            <w:tcW w:w="603" w:type="pct"/>
            <w:shd w:val="clear" w:color="auto" w:fill="auto"/>
            <w:hideMark/>
          </w:tcPr>
          <w:p w:rsidRPr="003F4DA7" w:rsidR="00C15A17" w:rsidP="00C15A17" w:rsidRDefault="00C15A17" w14:paraId="76A22B42" w14:textId="28598B4A">
            <w:pPr>
              <w:spacing w:after="0" w:line="240" w:lineRule="auto"/>
              <w:jc w:val="center"/>
              <w:rPr>
                <w:rFonts w:ascii="Calibri" w:hAnsi="Calibri" w:eastAsia="Times New Roman" w:cs="Calibri"/>
                <w:b/>
                <w:bCs/>
                <w:color w:val="000000"/>
                <w:sz w:val="18"/>
                <w:szCs w:val="18"/>
              </w:rPr>
            </w:pPr>
            <w:r>
              <w:rPr>
                <w:rFonts w:ascii="Calibri" w:hAnsi="Calibri" w:eastAsia="Times New Roman" w:cs="Calibri"/>
                <w:color w:val="000000"/>
                <w:sz w:val="18"/>
                <w:szCs w:val="18"/>
              </w:rPr>
              <w:t>Open Text Response</w:t>
            </w:r>
          </w:p>
        </w:tc>
        <w:tc>
          <w:tcPr>
            <w:tcW w:w="201" w:type="pct"/>
            <w:shd w:val="clear" w:color="auto" w:fill="auto"/>
            <w:hideMark/>
          </w:tcPr>
          <w:p w:rsidRPr="003F4DA7" w:rsidR="00C15A17" w:rsidP="00C15A17" w:rsidRDefault="00C15A17" w14:paraId="46627791" w14:textId="77777777">
            <w:pPr>
              <w:spacing w:after="0" w:line="240" w:lineRule="auto"/>
              <w:jc w:val="center"/>
              <w:rPr>
                <w:rFonts w:ascii="Calibri" w:hAnsi="Calibri" w:eastAsia="Times New Roman" w:cs="Calibri"/>
                <w:color w:val="9C0006"/>
                <w:sz w:val="18"/>
                <w:szCs w:val="18"/>
              </w:rPr>
            </w:pPr>
            <w:r w:rsidRPr="003F4DA7">
              <w:rPr>
                <w:rFonts w:ascii="Calibri" w:hAnsi="Calibri" w:eastAsia="Times New Roman" w:cs="Calibri"/>
                <w:color w:val="9C0006"/>
                <w:sz w:val="18"/>
                <w:szCs w:val="18"/>
              </w:rPr>
              <w:t>No</w:t>
            </w:r>
          </w:p>
        </w:tc>
        <w:tc>
          <w:tcPr>
            <w:tcW w:w="205" w:type="pct"/>
            <w:shd w:val="clear" w:color="auto" w:fill="auto"/>
            <w:hideMark/>
          </w:tcPr>
          <w:p w:rsidRPr="003F4DA7" w:rsidR="00C15A17" w:rsidP="00C15A17" w:rsidRDefault="00C15A17" w14:paraId="4A91C16E" w14:textId="77777777">
            <w:pPr>
              <w:spacing w:after="0" w:line="240" w:lineRule="auto"/>
              <w:jc w:val="center"/>
              <w:rPr>
                <w:rFonts w:ascii="Calibri" w:hAnsi="Calibri" w:eastAsia="Times New Roman" w:cs="Calibri"/>
                <w:color w:val="006100"/>
                <w:sz w:val="18"/>
                <w:szCs w:val="18"/>
              </w:rPr>
            </w:pPr>
            <w:r w:rsidRPr="003F4DA7">
              <w:rPr>
                <w:rFonts w:ascii="Calibri" w:hAnsi="Calibri" w:eastAsia="Times New Roman" w:cs="Calibri"/>
                <w:color w:val="006100"/>
                <w:sz w:val="18"/>
                <w:szCs w:val="18"/>
              </w:rPr>
              <w:t>Yes</w:t>
            </w:r>
          </w:p>
        </w:tc>
        <w:tc>
          <w:tcPr>
            <w:tcW w:w="327" w:type="pct"/>
            <w:shd w:val="clear" w:color="auto" w:fill="auto"/>
            <w:hideMark/>
          </w:tcPr>
          <w:p w:rsidRPr="003F4DA7" w:rsidR="00C15A17" w:rsidP="00C15A17" w:rsidRDefault="00C15A17" w14:paraId="54B664F0" w14:textId="77777777">
            <w:pPr>
              <w:spacing w:after="0" w:line="240" w:lineRule="auto"/>
              <w:jc w:val="center"/>
              <w:rPr>
                <w:rFonts w:ascii="Calibri" w:hAnsi="Calibri" w:eastAsia="Times New Roman" w:cs="Calibri"/>
                <w:color w:val="9C0006"/>
                <w:sz w:val="18"/>
                <w:szCs w:val="18"/>
              </w:rPr>
            </w:pPr>
            <w:r w:rsidRPr="003F4DA7">
              <w:rPr>
                <w:rFonts w:ascii="Calibri" w:hAnsi="Calibri" w:eastAsia="Times New Roman" w:cs="Calibri"/>
                <w:color w:val="9C0006"/>
                <w:sz w:val="18"/>
                <w:szCs w:val="18"/>
              </w:rPr>
              <w:t>No</w:t>
            </w:r>
          </w:p>
        </w:tc>
        <w:tc>
          <w:tcPr>
            <w:tcW w:w="221" w:type="pct"/>
            <w:shd w:val="clear" w:color="auto" w:fill="auto"/>
            <w:hideMark/>
          </w:tcPr>
          <w:p w:rsidRPr="003F4DA7" w:rsidR="00C15A17" w:rsidP="00C15A17" w:rsidRDefault="00C15A17" w14:paraId="744B2C11" w14:textId="77777777">
            <w:pPr>
              <w:spacing w:after="0" w:line="240" w:lineRule="auto"/>
              <w:jc w:val="center"/>
              <w:rPr>
                <w:rFonts w:ascii="Calibri" w:hAnsi="Calibri" w:eastAsia="Times New Roman" w:cs="Calibri"/>
                <w:color w:val="9C0006"/>
                <w:sz w:val="18"/>
                <w:szCs w:val="18"/>
              </w:rPr>
            </w:pPr>
            <w:r w:rsidRPr="003F4DA7">
              <w:rPr>
                <w:rFonts w:ascii="Calibri" w:hAnsi="Calibri" w:eastAsia="Times New Roman" w:cs="Calibri"/>
                <w:color w:val="9C0006"/>
                <w:sz w:val="18"/>
                <w:szCs w:val="18"/>
              </w:rPr>
              <w:t>No</w:t>
            </w:r>
          </w:p>
        </w:tc>
        <w:tc>
          <w:tcPr>
            <w:tcW w:w="294" w:type="pct"/>
            <w:shd w:val="clear" w:color="auto" w:fill="auto"/>
            <w:hideMark/>
          </w:tcPr>
          <w:p w:rsidRPr="003F4DA7" w:rsidR="00C15A17" w:rsidP="00C15A17" w:rsidRDefault="00C15A17" w14:paraId="02E68310" w14:textId="77777777">
            <w:pPr>
              <w:spacing w:after="0" w:line="240" w:lineRule="auto"/>
              <w:jc w:val="center"/>
              <w:rPr>
                <w:rFonts w:ascii="Calibri" w:hAnsi="Calibri" w:eastAsia="Times New Roman" w:cs="Calibri"/>
                <w:color w:val="9C0006"/>
                <w:sz w:val="18"/>
                <w:szCs w:val="18"/>
              </w:rPr>
            </w:pPr>
            <w:r w:rsidRPr="003F4DA7">
              <w:rPr>
                <w:rFonts w:ascii="Calibri" w:hAnsi="Calibri" w:eastAsia="Times New Roman" w:cs="Calibri"/>
                <w:color w:val="9C0006"/>
                <w:sz w:val="18"/>
                <w:szCs w:val="18"/>
              </w:rPr>
              <w:t>No</w:t>
            </w:r>
          </w:p>
        </w:tc>
        <w:tc>
          <w:tcPr>
            <w:tcW w:w="288" w:type="pct"/>
            <w:shd w:val="clear" w:color="auto" w:fill="auto"/>
            <w:hideMark/>
          </w:tcPr>
          <w:p w:rsidRPr="003F4DA7" w:rsidR="00C15A17" w:rsidP="00C15A17" w:rsidRDefault="00C15A17" w14:paraId="603EAC17" w14:textId="77777777">
            <w:pPr>
              <w:spacing w:after="0" w:line="240" w:lineRule="auto"/>
              <w:jc w:val="center"/>
              <w:rPr>
                <w:rFonts w:ascii="Calibri" w:hAnsi="Calibri" w:eastAsia="Times New Roman" w:cs="Calibri"/>
                <w:color w:val="9C0006"/>
                <w:sz w:val="18"/>
                <w:szCs w:val="18"/>
              </w:rPr>
            </w:pPr>
            <w:r w:rsidRPr="003F4DA7">
              <w:rPr>
                <w:rFonts w:ascii="Calibri" w:hAnsi="Calibri" w:eastAsia="Times New Roman" w:cs="Calibri"/>
                <w:color w:val="9C0006"/>
                <w:sz w:val="18"/>
                <w:szCs w:val="18"/>
              </w:rPr>
              <w:t>No</w:t>
            </w:r>
          </w:p>
        </w:tc>
        <w:tc>
          <w:tcPr>
            <w:tcW w:w="251" w:type="pct"/>
            <w:shd w:val="clear" w:color="auto" w:fill="auto"/>
            <w:hideMark/>
          </w:tcPr>
          <w:p w:rsidRPr="003F4DA7" w:rsidR="00C15A17" w:rsidP="00C15A17" w:rsidRDefault="00C15A17" w14:paraId="5F5CDFCC" w14:textId="77777777">
            <w:pPr>
              <w:spacing w:after="0" w:line="240" w:lineRule="auto"/>
              <w:jc w:val="center"/>
              <w:rPr>
                <w:rFonts w:ascii="Calibri" w:hAnsi="Calibri" w:eastAsia="Times New Roman" w:cs="Calibri"/>
                <w:color w:val="9C0006"/>
                <w:sz w:val="18"/>
                <w:szCs w:val="18"/>
              </w:rPr>
            </w:pPr>
            <w:r w:rsidRPr="003F4DA7">
              <w:rPr>
                <w:rFonts w:ascii="Calibri" w:hAnsi="Calibri" w:eastAsia="Times New Roman" w:cs="Calibri"/>
                <w:color w:val="9C0006"/>
                <w:sz w:val="18"/>
                <w:szCs w:val="18"/>
              </w:rPr>
              <w:t>No</w:t>
            </w:r>
          </w:p>
        </w:tc>
        <w:tc>
          <w:tcPr>
            <w:tcW w:w="192" w:type="pct"/>
            <w:shd w:val="clear" w:color="auto" w:fill="auto"/>
            <w:hideMark/>
          </w:tcPr>
          <w:p w:rsidRPr="003F4DA7" w:rsidR="00C15A17" w:rsidP="00C15A17" w:rsidRDefault="00C15A17" w14:paraId="0902861B" w14:textId="77777777">
            <w:pPr>
              <w:spacing w:after="0" w:line="240" w:lineRule="auto"/>
              <w:jc w:val="center"/>
              <w:rPr>
                <w:rFonts w:ascii="Calibri" w:hAnsi="Calibri" w:eastAsia="Times New Roman" w:cs="Calibri"/>
                <w:color w:val="9C0006"/>
                <w:sz w:val="18"/>
                <w:szCs w:val="18"/>
              </w:rPr>
            </w:pPr>
            <w:r w:rsidRPr="003F4DA7">
              <w:rPr>
                <w:rFonts w:ascii="Calibri" w:hAnsi="Calibri" w:eastAsia="Times New Roman" w:cs="Calibri"/>
                <w:color w:val="9C0006"/>
                <w:sz w:val="18"/>
                <w:szCs w:val="18"/>
              </w:rPr>
              <w:t>No</w:t>
            </w:r>
          </w:p>
        </w:tc>
        <w:tc>
          <w:tcPr>
            <w:tcW w:w="278" w:type="pct"/>
            <w:shd w:val="clear" w:color="auto" w:fill="auto"/>
            <w:hideMark/>
          </w:tcPr>
          <w:p w:rsidRPr="003F4DA7" w:rsidR="00C15A17" w:rsidP="00C15A17" w:rsidRDefault="00C15A17" w14:paraId="40DF69FD" w14:textId="77777777">
            <w:pPr>
              <w:spacing w:after="0" w:line="240" w:lineRule="auto"/>
              <w:jc w:val="center"/>
              <w:rPr>
                <w:rFonts w:ascii="Calibri" w:hAnsi="Calibri" w:eastAsia="Times New Roman" w:cs="Calibri"/>
                <w:color w:val="9C0006"/>
                <w:sz w:val="18"/>
                <w:szCs w:val="18"/>
              </w:rPr>
            </w:pPr>
            <w:r w:rsidRPr="003F4DA7">
              <w:rPr>
                <w:rFonts w:ascii="Calibri" w:hAnsi="Calibri" w:eastAsia="Times New Roman" w:cs="Calibri"/>
                <w:color w:val="9C0006"/>
                <w:sz w:val="18"/>
                <w:szCs w:val="18"/>
              </w:rPr>
              <w:t>No</w:t>
            </w:r>
          </w:p>
        </w:tc>
      </w:tr>
      <w:tr w:rsidRPr="003F4DA7" w:rsidR="00C15A17" w:rsidTr="00C21B88" w14:paraId="1977F56C" w14:textId="77777777">
        <w:trPr>
          <w:trHeight w:val="1200"/>
        </w:trPr>
        <w:tc>
          <w:tcPr>
            <w:tcW w:w="2140" w:type="pct"/>
            <w:shd w:val="clear" w:color="auto" w:fill="auto"/>
            <w:hideMark/>
          </w:tcPr>
          <w:p w:rsidRPr="003F4DA7" w:rsidR="00C15A17" w:rsidP="00C15A17" w:rsidRDefault="00C15A17" w14:paraId="3B4D0D00" w14:textId="4F90F1EB">
            <w:pPr>
              <w:spacing w:after="0" w:line="240" w:lineRule="auto"/>
              <w:rPr>
                <w:rFonts w:ascii="Calibri" w:hAnsi="Calibri" w:eastAsia="Times New Roman" w:cs="Calibri"/>
                <w:b/>
                <w:bCs/>
                <w:color w:val="000000"/>
                <w:sz w:val="18"/>
                <w:szCs w:val="18"/>
              </w:rPr>
            </w:pPr>
            <w:r w:rsidRPr="003F4DA7">
              <w:rPr>
                <w:rFonts w:ascii="Calibri" w:hAnsi="Calibri" w:eastAsia="Times New Roman" w:cs="Calibri"/>
                <w:b/>
                <w:bCs/>
                <w:color w:val="000000"/>
                <w:sz w:val="18"/>
                <w:szCs w:val="18"/>
                <w:u w:val="single"/>
              </w:rPr>
              <w:t>Status:</w:t>
            </w:r>
            <w:r w:rsidRPr="003F4DA7">
              <w:rPr>
                <w:rFonts w:ascii="Calibri" w:hAnsi="Calibri" w:eastAsia="Times New Roman" w:cs="Calibri"/>
                <w:b/>
                <w:bCs/>
                <w:color w:val="000000"/>
                <w:sz w:val="18"/>
                <w:szCs w:val="18"/>
              </w:rPr>
              <w:t xml:space="preserve"> What is the status of this CAL?</w:t>
            </w:r>
            <w:r w:rsidR="00841D9C">
              <w:rPr>
                <w:rFonts w:ascii="Calibri" w:hAnsi="Calibri" w:eastAsia="Times New Roman" w:cs="Calibri"/>
                <w:b/>
                <w:bCs/>
                <w:color w:val="000000"/>
                <w:sz w:val="18"/>
                <w:szCs w:val="18"/>
              </w:rPr>
              <w:t xml:space="preserve"> </w:t>
            </w:r>
            <w:r w:rsidRPr="0055735E" w:rsidR="00841D9C">
              <w:rPr>
                <w:rFonts w:eastAsia="Calibri" w:cs="Times New Roman"/>
                <w:color w:val="000000" w:themeColor="text1"/>
                <w:sz w:val="20"/>
                <w:szCs w:val="20"/>
              </w:rPr>
              <w:t>Please refer to the CAL Status Guide to determine percent complete.</w:t>
            </w:r>
          </w:p>
        </w:tc>
        <w:tc>
          <w:tcPr>
            <w:tcW w:w="603" w:type="pct"/>
            <w:shd w:val="clear" w:color="auto" w:fill="auto"/>
            <w:hideMark/>
          </w:tcPr>
          <w:p w:rsidR="00C15A17" w:rsidP="00C15A17" w:rsidRDefault="00C15A17" w14:paraId="15F89D1B" w14:textId="77777777">
            <w:pPr>
              <w:spacing w:after="0" w:line="240" w:lineRule="auto"/>
              <w:rPr>
                <w:rFonts w:ascii="Calibri" w:hAnsi="Calibri" w:eastAsia="Times New Roman" w:cs="Calibri"/>
                <w:color w:val="000000"/>
                <w:sz w:val="18"/>
                <w:szCs w:val="18"/>
              </w:rPr>
            </w:pPr>
            <w:r w:rsidRPr="003F4DA7">
              <w:rPr>
                <w:rFonts w:ascii="Calibri" w:hAnsi="Calibri" w:eastAsia="Times New Roman" w:cs="Calibri"/>
                <w:color w:val="000000"/>
                <w:sz w:val="18"/>
                <w:szCs w:val="18"/>
              </w:rPr>
              <w:t xml:space="preserve">1. </w:t>
            </w:r>
            <w:r>
              <w:rPr>
                <w:rFonts w:ascii="Calibri" w:hAnsi="Calibri" w:eastAsia="Times New Roman" w:cs="Calibri"/>
                <w:color w:val="000000"/>
                <w:sz w:val="18"/>
                <w:szCs w:val="18"/>
              </w:rPr>
              <w:t>Not Started</w:t>
            </w:r>
          </w:p>
          <w:p w:rsidRPr="003F4DA7" w:rsidR="00C15A17" w:rsidP="00C15A17" w:rsidRDefault="00C15A17" w14:paraId="7DAFE20E" w14:textId="77777777">
            <w:pPr>
              <w:spacing w:after="0" w:line="240" w:lineRule="auto"/>
              <w:rPr>
                <w:rFonts w:ascii="Calibri" w:hAnsi="Calibri" w:eastAsia="Times New Roman" w:cs="Calibri"/>
                <w:color w:val="000000"/>
                <w:sz w:val="18"/>
                <w:szCs w:val="18"/>
              </w:rPr>
            </w:pPr>
            <w:r>
              <w:rPr>
                <w:rFonts w:ascii="Calibri" w:hAnsi="Calibri" w:eastAsia="Times New Roman" w:cs="Calibri"/>
                <w:color w:val="000000"/>
                <w:sz w:val="18"/>
                <w:szCs w:val="18"/>
              </w:rPr>
              <w:t>2. In Progress</w:t>
            </w:r>
            <w:r>
              <w:rPr>
                <w:rFonts w:ascii="Calibri" w:hAnsi="Calibri" w:eastAsia="Times New Roman" w:cs="Calibri"/>
                <w:color w:val="000000"/>
                <w:sz w:val="18"/>
                <w:szCs w:val="18"/>
              </w:rPr>
              <w:br/>
              <w:t>3. Completed</w:t>
            </w:r>
          </w:p>
        </w:tc>
        <w:tc>
          <w:tcPr>
            <w:tcW w:w="201" w:type="pct"/>
            <w:shd w:val="clear" w:color="auto" w:fill="auto"/>
            <w:hideMark/>
          </w:tcPr>
          <w:p w:rsidRPr="003F4DA7" w:rsidR="00C15A17" w:rsidP="00C15A17" w:rsidRDefault="00C15A17" w14:paraId="5F803DB4" w14:textId="77777777">
            <w:pPr>
              <w:spacing w:after="0" w:line="240" w:lineRule="auto"/>
              <w:jc w:val="center"/>
              <w:rPr>
                <w:rFonts w:ascii="Calibri" w:hAnsi="Calibri" w:eastAsia="Times New Roman" w:cs="Calibri"/>
                <w:color w:val="9C0006"/>
                <w:sz w:val="18"/>
                <w:szCs w:val="18"/>
              </w:rPr>
            </w:pPr>
            <w:r w:rsidRPr="003F4DA7">
              <w:rPr>
                <w:rFonts w:ascii="Calibri" w:hAnsi="Calibri" w:eastAsia="Times New Roman" w:cs="Calibri"/>
                <w:color w:val="9C0006"/>
                <w:sz w:val="18"/>
                <w:szCs w:val="18"/>
              </w:rPr>
              <w:t>No</w:t>
            </w:r>
          </w:p>
        </w:tc>
        <w:tc>
          <w:tcPr>
            <w:tcW w:w="205" w:type="pct"/>
            <w:shd w:val="clear" w:color="auto" w:fill="auto"/>
            <w:hideMark/>
          </w:tcPr>
          <w:p w:rsidRPr="003F4DA7" w:rsidR="00C15A17" w:rsidP="00C15A17" w:rsidRDefault="00C15A17" w14:paraId="55CBFDBA" w14:textId="77777777">
            <w:pPr>
              <w:spacing w:after="0" w:line="240" w:lineRule="auto"/>
              <w:jc w:val="center"/>
              <w:rPr>
                <w:rFonts w:ascii="Calibri" w:hAnsi="Calibri" w:eastAsia="Times New Roman" w:cs="Calibri"/>
                <w:color w:val="006100"/>
                <w:sz w:val="18"/>
                <w:szCs w:val="18"/>
              </w:rPr>
            </w:pPr>
            <w:r w:rsidRPr="003F4DA7">
              <w:rPr>
                <w:rFonts w:ascii="Calibri" w:hAnsi="Calibri" w:eastAsia="Times New Roman" w:cs="Calibri"/>
                <w:color w:val="006100"/>
                <w:sz w:val="18"/>
                <w:szCs w:val="18"/>
              </w:rPr>
              <w:t>Yes</w:t>
            </w:r>
          </w:p>
        </w:tc>
        <w:tc>
          <w:tcPr>
            <w:tcW w:w="327" w:type="pct"/>
            <w:shd w:val="clear" w:color="auto" w:fill="auto"/>
            <w:hideMark/>
          </w:tcPr>
          <w:p w:rsidRPr="003F4DA7" w:rsidR="00C15A17" w:rsidP="00C15A17" w:rsidRDefault="00C15A17" w14:paraId="0DD1B286" w14:textId="77777777">
            <w:pPr>
              <w:spacing w:after="0" w:line="240" w:lineRule="auto"/>
              <w:jc w:val="center"/>
              <w:rPr>
                <w:rFonts w:ascii="Calibri" w:hAnsi="Calibri" w:eastAsia="Times New Roman" w:cs="Calibri"/>
                <w:color w:val="9C0006"/>
                <w:sz w:val="18"/>
                <w:szCs w:val="18"/>
              </w:rPr>
            </w:pPr>
            <w:r w:rsidRPr="003F4DA7">
              <w:rPr>
                <w:rFonts w:ascii="Calibri" w:hAnsi="Calibri" w:eastAsia="Times New Roman" w:cs="Calibri"/>
                <w:color w:val="9C0006"/>
                <w:sz w:val="18"/>
                <w:szCs w:val="18"/>
              </w:rPr>
              <w:t>No</w:t>
            </w:r>
          </w:p>
        </w:tc>
        <w:tc>
          <w:tcPr>
            <w:tcW w:w="221" w:type="pct"/>
            <w:shd w:val="clear" w:color="auto" w:fill="auto"/>
            <w:hideMark/>
          </w:tcPr>
          <w:p w:rsidRPr="003F4DA7" w:rsidR="00C15A17" w:rsidP="00C15A17" w:rsidRDefault="00C15A17" w14:paraId="40BA6C03" w14:textId="77777777">
            <w:pPr>
              <w:spacing w:after="0" w:line="240" w:lineRule="auto"/>
              <w:jc w:val="center"/>
              <w:rPr>
                <w:rFonts w:ascii="Calibri" w:hAnsi="Calibri" w:eastAsia="Times New Roman" w:cs="Calibri"/>
                <w:color w:val="9C0006"/>
                <w:sz w:val="18"/>
                <w:szCs w:val="18"/>
              </w:rPr>
            </w:pPr>
            <w:r w:rsidRPr="003F4DA7">
              <w:rPr>
                <w:rFonts w:ascii="Calibri" w:hAnsi="Calibri" w:eastAsia="Times New Roman" w:cs="Calibri"/>
                <w:color w:val="9C0006"/>
                <w:sz w:val="18"/>
                <w:szCs w:val="18"/>
              </w:rPr>
              <w:t>No</w:t>
            </w:r>
          </w:p>
        </w:tc>
        <w:tc>
          <w:tcPr>
            <w:tcW w:w="294" w:type="pct"/>
            <w:shd w:val="clear" w:color="auto" w:fill="auto"/>
            <w:hideMark/>
          </w:tcPr>
          <w:p w:rsidRPr="003F4DA7" w:rsidR="00C15A17" w:rsidP="00C15A17" w:rsidRDefault="00C15A17" w14:paraId="4ACE84CF" w14:textId="77777777">
            <w:pPr>
              <w:spacing w:after="0" w:line="240" w:lineRule="auto"/>
              <w:jc w:val="center"/>
              <w:rPr>
                <w:rFonts w:ascii="Calibri" w:hAnsi="Calibri" w:eastAsia="Times New Roman" w:cs="Calibri"/>
                <w:color w:val="9C0006"/>
                <w:sz w:val="18"/>
                <w:szCs w:val="18"/>
              </w:rPr>
            </w:pPr>
            <w:r w:rsidRPr="003F4DA7">
              <w:rPr>
                <w:rFonts w:ascii="Calibri" w:hAnsi="Calibri" w:eastAsia="Times New Roman" w:cs="Calibri"/>
                <w:color w:val="9C0006"/>
                <w:sz w:val="18"/>
                <w:szCs w:val="18"/>
              </w:rPr>
              <w:t>No</w:t>
            </w:r>
          </w:p>
        </w:tc>
        <w:tc>
          <w:tcPr>
            <w:tcW w:w="288" w:type="pct"/>
            <w:shd w:val="clear" w:color="auto" w:fill="auto"/>
            <w:hideMark/>
          </w:tcPr>
          <w:p w:rsidRPr="003F4DA7" w:rsidR="00C15A17" w:rsidP="00C15A17" w:rsidRDefault="00C15A17" w14:paraId="6FC9CB3E" w14:textId="77777777">
            <w:pPr>
              <w:spacing w:after="0" w:line="240" w:lineRule="auto"/>
              <w:jc w:val="center"/>
              <w:rPr>
                <w:rFonts w:ascii="Calibri" w:hAnsi="Calibri" w:eastAsia="Times New Roman" w:cs="Calibri"/>
                <w:color w:val="9C0006"/>
                <w:sz w:val="18"/>
                <w:szCs w:val="18"/>
              </w:rPr>
            </w:pPr>
            <w:r w:rsidRPr="003F4DA7">
              <w:rPr>
                <w:rFonts w:ascii="Calibri" w:hAnsi="Calibri" w:eastAsia="Times New Roman" w:cs="Calibri"/>
                <w:color w:val="9C0006"/>
                <w:sz w:val="18"/>
                <w:szCs w:val="18"/>
              </w:rPr>
              <w:t>No</w:t>
            </w:r>
          </w:p>
        </w:tc>
        <w:tc>
          <w:tcPr>
            <w:tcW w:w="251" w:type="pct"/>
            <w:shd w:val="clear" w:color="auto" w:fill="auto"/>
            <w:hideMark/>
          </w:tcPr>
          <w:p w:rsidRPr="003F4DA7" w:rsidR="00C15A17" w:rsidP="00C15A17" w:rsidRDefault="00C15A17" w14:paraId="2B8705C2" w14:textId="77777777">
            <w:pPr>
              <w:spacing w:after="0" w:line="240" w:lineRule="auto"/>
              <w:jc w:val="center"/>
              <w:rPr>
                <w:rFonts w:ascii="Calibri" w:hAnsi="Calibri" w:eastAsia="Times New Roman" w:cs="Calibri"/>
                <w:color w:val="9C0006"/>
                <w:sz w:val="18"/>
                <w:szCs w:val="18"/>
              </w:rPr>
            </w:pPr>
            <w:r w:rsidRPr="003F4DA7">
              <w:rPr>
                <w:rFonts w:ascii="Calibri" w:hAnsi="Calibri" w:eastAsia="Times New Roman" w:cs="Calibri"/>
                <w:color w:val="9C0006"/>
                <w:sz w:val="18"/>
                <w:szCs w:val="18"/>
              </w:rPr>
              <w:t>No</w:t>
            </w:r>
          </w:p>
        </w:tc>
        <w:tc>
          <w:tcPr>
            <w:tcW w:w="192" w:type="pct"/>
            <w:shd w:val="clear" w:color="auto" w:fill="auto"/>
            <w:hideMark/>
          </w:tcPr>
          <w:p w:rsidRPr="003F4DA7" w:rsidR="00C15A17" w:rsidP="00C15A17" w:rsidRDefault="00C15A17" w14:paraId="75F49D3E" w14:textId="77777777">
            <w:pPr>
              <w:spacing w:after="0" w:line="240" w:lineRule="auto"/>
              <w:jc w:val="center"/>
              <w:rPr>
                <w:rFonts w:ascii="Calibri" w:hAnsi="Calibri" w:eastAsia="Times New Roman" w:cs="Calibri"/>
                <w:color w:val="9C0006"/>
                <w:sz w:val="18"/>
                <w:szCs w:val="18"/>
              </w:rPr>
            </w:pPr>
            <w:r w:rsidRPr="003F4DA7">
              <w:rPr>
                <w:rFonts w:ascii="Calibri" w:hAnsi="Calibri" w:eastAsia="Times New Roman" w:cs="Calibri"/>
                <w:color w:val="9C0006"/>
                <w:sz w:val="18"/>
                <w:szCs w:val="18"/>
              </w:rPr>
              <w:t>No</w:t>
            </w:r>
          </w:p>
        </w:tc>
        <w:tc>
          <w:tcPr>
            <w:tcW w:w="278" w:type="pct"/>
            <w:shd w:val="clear" w:color="auto" w:fill="auto"/>
            <w:hideMark/>
          </w:tcPr>
          <w:p w:rsidRPr="003F4DA7" w:rsidR="00C15A17" w:rsidP="00C15A17" w:rsidRDefault="00C15A17" w14:paraId="44415573" w14:textId="77777777">
            <w:pPr>
              <w:spacing w:after="0" w:line="240" w:lineRule="auto"/>
              <w:jc w:val="center"/>
              <w:rPr>
                <w:rFonts w:ascii="Calibri" w:hAnsi="Calibri" w:eastAsia="Times New Roman" w:cs="Calibri"/>
                <w:color w:val="9C0006"/>
                <w:sz w:val="18"/>
                <w:szCs w:val="18"/>
              </w:rPr>
            </w:pPr>
            <w:r w:rsidRPr="003F4DA7">
              <w:rPr>
                <w:rFonts w:ascii="Calibri" w:hAnsi="Calibri" w:eastAsia="Times New Roman" w:cs="Calibri"/>
                <w:color w:val="9C0006"/>
                <w:sz w:val="18"/>
                <w:szCs w:val="18"/>
              </w:rPr>
              <w:t>No</w:t>
            </w:r>
          </w:p>
        </w:tc>
      </w:tr>
      <w:tr w:rsidRPr="003F4DA7" w:rsidR="00C15A17" w:rsidTr="00E07085" w14:paraId="780D3E4D" w14:textId="77777777">
        <w:trPr>
          <w:trHeight w:val="240"/>
        </w:trPr>
        <w:tc>
          <w:tcPr>
            <w:tcW w:w="2140" w:type="pct"/>
            <w:shd w:val="clear" w:color="auto" w:fill="auto"/>
            <w:hideMark/>
          </w:tcPr>
          <w:p w:rsidRPr="003F4DA7" w:rsidR="00C15A17" w:rsidP="00C15A17" w:rsidRDefault="00C15A17" w14:paraId="2A0EDF24" w14:textId="77777777">
            <w:pPr>
              <w:spacing w:after="0" w:line="240" w:lineRule="auto"/>
              <w:rPr>
                <w:rFonts w:ascii="Calibri" w:hAnsi="Calibri" w:eastAsia="Times New Roman" w:cs="Calibri"/>
                <w:b/>
                <w:bCs/>
                <w:color w:val="000000"/>
                <w:sz w:val="18"/>
                <w:szCs w:val="18"/>
              </w:rPr>
            </w:pPr>
            <w:r w:rsidRPr="00A06F3A">
              <w:rPr>
                <w:rFonts w:ascii="Calibri" w:hAnsi="Calibri" w:eastAsia="Times New Roman" w:cs="Calibri"/>
                <w:b/>
                <w:bCs/>
                <w:color w:val="000000"/>
                <w:sz w:val="18"/>
                <w:szCs w:val="18"/>
              </w:rPr>
              <w:t>If Status is "Not Started " state why:</w:t>
            </w:r>
          </w:p>
        </w:tc>
        <w:tc>
          <w:tcPr>
            <w:tcW w:w="603" w:type="pct"/>
            <w:shd w:val="clear" w:color="auto" w:fill="auto"/>
            <w:hideMark/>
          </w:tcPr>
          <w:p w:rsidRPr="003F4DA7" w:rsidR="00C15A17" w:rsidP="00C15A17" w:rsidRDefault="00C15A17" w14:paraId="179336AE" w14:textId="1BD61091">
            <w:pPr>
              <w:spacing w:after="0" w:line="240" w:lineRule="auto"/>
              <w:jc w:val="center"/>
              <w:rPr>
                <w:rFonts w:ascii="Calibri" w:hAnsi="Calibri" w:eastAsia="Times New Roman" w:cs="Calibri"/>
                <w:b/>
                <w:bCs/>
                <w:color w:val="000000"/>
                <w:sz w:val="18"/>
                <w:szCs w:val="18"/>
              </w:rPr>
            </w:pPr>
            <w:r>
              <w:rPr>
                <w:rFonts w:ascii="Calibri" w:hAnsi="Calibri" w:eastAsia="Times New Roman" w:cs="Calibri"/>
                <w:color w:val="000000"/>
                <w:sz w:val="18"/>
                <w:szCs w:val="18"/>
              </w:rPr>
              <w:t>Open Text Response</w:t>
            </w:r>
          </w:p>
        </w:tc>
        <w:tc>
          <w:tcPr>
            <w:tcW w:w="201" w:type="pct"/>
            <w:shd w:val="clear" w:color="auto" w:fill="auto"/>
            <w:hideMark/>
          </w:tcPr>
          <w:p w:rsidRPr="003F4DA7" w:rsidR="00C15A17" w:rsidP="00C15A17" w:rsidRDefault="00C15A17" w14:paraId="05A57972" w14:textId="77777777">
            <w:pPr>
              <w:spacing w:after="0" w:line="240" w:lineRule="auto"/>
              <w:jc w:val="center"/>
              <w:rPr>
                <w:rFonts w:ascii="Calibri" w:hAnsi="Calibri" w:eastAsia="Times New Roman" w:cs="Calibri"/>
                <w:color w:val="9C0006"/>
                <w:sz w:val="18"/>
                <w:szCs w:val="18"/>
              </w:rPr>
            </w:pPr>
            <w:r w:rsidRPr="003F4DA7">
              <w:rPr>
                <w:rFonts w:ascii="Calibri" w:hAnsi="Calibri" w:eastAsia="Times New Roman" w:cs="Calibri"/>
                <w:color w:val="9C0006"/>
                <w:sz w:val="18"/>
                <w:szCs w:val="18"/>
              </w:rPr>
              <w:t>No</w:t>
            </w:r>
          </w:p>
        </w:tc>
        <w:tc>
          <w:tcPr>
            <w:tcW w:w="205" w:type="pct"/>
            <w:shd w:val="clear" w:color="auto" w:fill="auto"/>
            <w:hideMark/>
          </w:tcPr>
          <w:p w:rsidRPr="003F4DA7" w:rsidR="00C15A17" w:rsidP="00C15A17" w:rsidRDefault="00C15A17" w14:paraId="3830C1C9" w14:textId="77777777">
            <w:pPr>
              <w:spacing w:after="0" w:line="240" w:lineRule="auto"/>
              <w:jc w:val="center"/>
              <w:rPr>
                <w:rFonts w:ascii="Calibri" w:hAnsi="Calibri" w:eastAsia="Times New Roman" w:cs="Calibri"/>
                <w:color w:val="006100"/>
                <w:sz w:val="18"/>
                <w:szCs w:val="18"/>
              </w:rPr>
            </w:pPr>
            <w:r w:rsidRPr="003F4DA7">
              <w:rPr>
                <w:rFonts w:ascii="Calibri" w:hAnsi="Calibri" w:eastAsia="Times New Roman" w:cs="Calibri"/>
                <w:color w:val="006100"/>
                <w:sz w:val="18"/>
                <w:szCs w:val="18"/>
              </w:rPr>
              <w:t>Yes</w:t>
            </w:r>
          </w:p>
        </w:tc>
        <w:tc>
          <w:tcPr>
            <w:tcW w:w="327" w:type="pct"/>
            <w:shd w:val="clear" w:color="auto" w:fill="auto"/>
            <w:hideMark/>
          </w:tcPr>
          <w:p w:rsidRPr="003F4DA7" w:rsidR="00C15A17" w:rsidP="00C15A17" w:rsidRDefault="00C15A17" w14:paraId="41871EC6" w14:textId="77777777">
            <w:pPr>
              <w:spacing w:after="0" w:line="240" w:lineRule="auto"/>
              <w:jc w:val="center"/>
              <w:rPr>
                <w:rFonts w:ascii="Calibri" w:hAnsi="Calibri" w:eastAsia="Times New Roman" w:cs="Calibri"/>
                <w:color w:val="9C0006"/>
                <w:sz w:val="18"/>
                <w:szCs w:val="18"/>
              </w:rPr>
            </w:pPr>
            <w:r w:rsidRPr="003F4DA7">
              <w:rPr>
                <w:rFonts w:ascii="Calibri" w:hAnsi="Calibri" w:eastAsia="Times New Roman" w:cs="Calibri"/>
                <w:color w:val="9C0006"/>
                <w:sz w:val="18"/>
                <w:szCs w:val="18"/>
              </w:rPr>
              <w:t>No</w:t>
            </w:r>
          </w:p>
        </w:tc>
        <w:tc>
          <w:tcPr>
            <w:tcW w:w="221" w:type="pct"/>
            <w:shd w:val="clear" w:color="auto" w:fill="auto"/>
            <w:hideMark/>
          </w:tcPr>
          <w:p w:rsidRPr="003F4DA7" w:rsidR="00C15A17" w:rsidP="00C15A17" w:rsidRDefault="00C15A17" w14:paraId="77B47B33" w14:textId="77777777">
            <w:pPr>
              <w:spacing w:after="0" w:line="240" w:lineRule="auto"/>
              <w:jc w:val="center"/>
              <w:rPr>
                <w:rFonts w:ascii="Calibri" w:hAnsi="Calibri" w:eastAsia="Times New Roman" w:cs="Calibri"/>
                <w:color w:val="9C0006"/>
                <w:sz w:val="18"/>
                <w:szCs w:val="18"/>
              </w:rPr>
            </w:pPr>
            <w:r w:rsidRPr="003F4DA7">
              <w:rPr>
                <w:rFonts w:ascii="Calibri" w:hAnsi="Calibri" w:eastAsia="Times New Roman" w:cs="Calibri"/>
                <w:color w:val="9C0006"/>
                <w:sz w:val="18"/>
                <w:szCs w:val="18"/>
              </w:rPr>
              <w:t>No</w:t>
            </w:r>
          </w:p>
        </w:tc>
        <w:tc>
          <w:tcPr>
            <w:tcW w:w="294" w:type="pct"/>
            <w:shd w:val="clear" w:color="auto" w:fill="auto"/>
            <w:hideMark/>
          </w:tcPr>
          <w:p w:rsidRPr="003F4DA7" w:rsidR="00C15A17" w:rsidP="00C15A17" w:rsidRDefault="00C15A17" w14:paraId="61E75B98" w14:textId="77777777">
            <w:pPr>
              <w:spacing w:after="0" w:line="240" w:lineRule="auto"/>
              <w:jc w:val="center"/>
              <w:rPr>
                <w:rFonts w:ascii="Calibri" w:hAnsi="Calibri" w:eastAsia="Times New Roman" w:cs="Calibri"/>
                <w:color w:val="9C0006"/>
                <w:sz w:val="18"/>
                <w:szCs w:val="18"/>
              </w:rPr>
            </w:pPr>
            <w:r w:rsidRPr="003F4DA7">
              <w:rPr>
                <w:rFonts w:ascii="Calibri" w:hAnsi="Calibri" w:eastAsia="Times New Roman" w:cs="Calibri"/>
                <w:color w:val="9C0006"/>
                <w:sz w:val="18"/>
                <w:szCs w:val="18"/>
              </w:rPr>
              <w:t>No</w:t>
            </w:r>
          </w:p>
        </w:tc>
        <w:tc>
          <w:tcPr>
            <w:tcW w:w="288" w:type="pct"/>
            <w:shd w:val="clear" w:color="auto" w:fill="auto"/>
            <w:hideMark/>
          </w:tcPr>
          <w:p w:rsidRPr="003F4DA7" w:rsidR="00C15A17" w:rsidP="00C15A17" w:rsidRDefault="00C15A17" w14:paraId="03B1D108" w14:textId="77777777">
            <w:pPr>
              <w:spacing w:after="0" w:line="240" w:lineRule="auto"/>
              <w:jc w:val="center"/>
              <w:rPr>
                <w:rFonts w:ascii="Calibri" w:hAnsi="Calibri" w:eastAsia="Times New Roman" w:cs="Calibri"/>
                <w:color w:val="9C0006"/>
                <w:sz w:val="18"/>
                <w:szCs w:val="18"/>
              </w:rPr>
            </w:pPr>
            <w:r w:rsidRPr="003F4DA7">
              <w:rPr>
                <w:rFonts w:ascii="Calibri" w:hAnsi="Calibri" w:eastAsia="Times New Roman" w:cs="Calibri"/>
                <w:color w:val="9C0006"/>
                <w:sz w:val="18"/>
                <w:szCs w:val="18"/>
              </w:rPr>
              <w:t>No</w:t>
            </w:r>
          </w:p>
        </w:tc>
        <w:tc>
          <w:tcPr>
            <w:tcW w:w="251" w:type="pct"/>
            <w:shd w:val="clear" w:color="auto" w:fill="auto"/>
            <w:hideMark/>
          </w:tcPr>
          <w:p w:rsidRPr="003F4DA7" w:rsidR="00C15A17" w:rsidP="00C15A17" w:rsidRDefault="00C15A17" w14:paraId="57ACC837" w14:textId="77777777">
            <w:pPr>
              <w:spacing w:after="0" w:line="240" w:lineRule="auto"/>
              <w:jc w:val="center"/>
              <w:rPr>
                <w:rFonts w:ascii="Calibri" w:hAnsi="Calibri" w:eastAsia="Times New Roman" w:cs="Calibri"/>
                <w:color w:val="9C0006"/>
                <w:sz w:val="18"/>
                <w:szCs w:val="18"/>
              </w:rPr>
            </w:pPr>
            <w:r w:rsidRPr="003F4DA7">
              <w:rPr>
                <w:rFonts w:ascii="Calibri" w:hAnsi="Calibri" w:eastAsia="Times New Roman" w:cs="Calibri"/>
                <w:color w:val="9C0006"/>
                <w:sz w:val="18"/>
                <w:szCs w:val="18"/>
              </w:rPr>
              <w:t>No</w:t>
            </w:r>
          </w:p>
        </w:tc>
        <w:tc>
          <w:tcPr>
            <w:tcW w:w="192" w:type="pct"/>
            <w:shd w:val="clear" w:color="auto" w:fill="auto"/>
            <w:hideMark/>
          </w:tcPr>
          <w:p w:rsidRPr="003F4DA7" w:rsidR="00C15A17" w:rsidP="00C15A17" w:rsidRDefault="00C15A17" w14:paraId="1A89DB8C" w14:textId="77777777">
            <w:pPr>
              <w:spacing w:after="0" w:line="240" w:lineRule="auto"/>
              <w:jc w:val="center"/>
              <w:rPr>
                <w:rFonts w:ascii="Calibri" w:hAnsi="Calibri" w:eastAsia="Times New Roman" w:cs="Calibri"/>
                <w:color w:val="9C0006"/>
                <w:sz w:val="18"/>
                <w:szCs w:val="18"/>
              </w:rPr>
            </w:pPr>
            <w:r w:rsidRPr="003F4DA7">
              <w:rPr>
                <w:rFonts w:ascii="Calibri" w:hAnsi="Calibri" w:eastAsia="Times New Roman" w:cs="Calibri"/>
                <w:color w:val="9C0006"/>
                <w:sz w:val="18"/>
                <w:szCs w:val="18"/>
              </w:rPr>
              <w:t>No</w:t>
            </w:r>
          </w:p>
        </w:tc>
        <w:tc>
          <w:tcPr>
            <w:tcW w:w="278" w:type="pct"/>
            <w:shd w:val="clear" w:color="auto" w:fill="auto"/>
            <w:hideMark/>
          </w:tcPr>
          <w:p w:rsidRPr="003F4DA7" w:rsidR="00C15A17" w:rsidP="00C15A17" w:rsidRDefault="00C15A17" w14:paraId="35B83D1C" w14:textId="77777777">
            <w:pPr>
              <w:spacing w:after="0" w:line="240" w:lineRule="auto"/>
              <w:jc w:val="center"/>
              <w:rPr>
                <w:rFonts w:ascii="Calibri" w:hAnsi="Calibri" w:eastAsia="Times New Roman" w:cs="Calibri"/>
                <w:color w:val="9C0006"/>
                <w:sz w:val="18"/>
                <w:szCs w:val="18"/>
              </w:rPr>
            </w:pPr>
            <w:r w:rsidRPr="003F4DA7">
              <w:rPr>
                <w:rFonts w:ascii="Calibri" w:hAnsi="Calibri" w:eastAsia="Times New Roman" w:cs="Calibri"/>
                <w:color w:val="9C0006"/>
                <w:sz w:val="18"/>
                <w:szCs w:val="18"/>
              </w:rPr>
              <w:t>No</w:t>
            </w:r>
          </w:p>
        </w:tc>
      </w:tr>
      <w:tr w:rsidRPr="003F4DA7" w:rsidR="00C15A17" w:rsidTr="00E07085" w14:paraId="57096EF3" w14:textId="77777777">
        <w:trPr>
          <w:trHeight w:val="480"/>
        </w:trPr>
        <w:tc>
          <w:tcPr>
            <w:tcW w:w="2140" w:type="pct"/>
            <w:shd w:val="clear" w:color="auto" w:fill="auto"/>
            <w:hideMark/>
          </w:tcPr>
          <w:p w:rsidRPr="003F4DA7" w:rsidR="00C15A17" w:rsidP="00C15A17" w:rsidRDefault="00C15A17" w14:paraId="2F1BF5BA" w14:textId="77777777">
            <w:pPr>
              <w:spacing w:after="0" w:line="240" w:lineRule="auto"/>
              <w:rPr>
                <w:rFonts w:ascii="Calibri" w:hAnsi="Calibri" w:eastAsia="Times New Roman" w:cs="Calibri"/>
                <w:b/>
                <w:bCs/>
                <w:color w:val="000000"/>
                <w:sz w:val="18"/>
                <w:szCs w:val="18"/>
              </w:rPr>
            </w:pPr>
            <w:r w:rsidRPr="003F4DA7">
              <w:rPr>
                <w:rFonts w:ascii="Calibri" w:hAnsi="Calibri" w:eastAsia="Times New Roman" w:cs="Calibri"/>
                <w:b/>
                <w:bCs/>
                <w:color w:val="000000"/>
                <w:sz w:val="18"/>
                <w:szCs w:val="18"/>
                <w:u w:val="single"/>
              </w:rPr>
              <w:t>Strength(s):</w:t>
            </w:r>
            <w:r w:rsidRPr="003F4DA7">
              <w:rPr>
                <w:rFonts w:ascii="Calibri" w:hAnsi="Calibri" w:eastAsia="Times New Roman" w:cs="Calibri"/>
                <w:b/>
                <w:bCs/>
                <w:color w:val="000000"/>
                <w:sz w:val="18"/>
                <w:szCs w:val="18"/>
              </w:rPr>
              <w:t xml:space="preserve">  What are some of the fellow’s strengths in achieving the competencies associated with this CAL? </w:t>
            </w:r>
          </w:p>
        </w:tc>
        <w:tc>
          <w:tcPr>
            <w:tcW w:w="603" w:type="pct"/>
            <w:shd w:val="clear" w:color="auto" w:fill="auto"/>
            <w:hideMark/>
          </w:tcPr>
          <w:p w:rsidRPr="003F4DA7" w:rsidR="00C15A17" w:rsidP="00C15A17" w:rsidRDefault="00C15A17" w14:paraId="5EAEADD2" w14:textId="5A27B4D4">
            <w:pPr>
              <w:spacing w:after="0" w:line="240" w:lineRule="auto"/>
              <w:jc w:val="center"/>
              <w:rPr>
                <w:rFonts w:ascii="Calibri" w:hAnsi="Calibri" w:eastAsia="Times New Roman" w:cs="Calibri"/>
                <w:b/>
                <w:bCs/>
                <w:color w:val="000000"/>
                <w:sz w:val="18"/>
                <w:szCs w:val="18"/>
              </w:rPr>
            </w:pPr>
            <w:r>
              <w:rPr>
                <w:rFonts w:ascii="Calibri" w:hAnsi="Calibri" w:eastAsia="Times New Roman" w:cs="Calibri"/>
                <w:color w:val="000000"/>
                <w:sz w:val="18"/>
                <w:szCs w:val="18"/>
              </w:rPr>
              <w:t>Open Text Response</w:t>
            </w:r>
          </w:p>
        </w:tc>
        <w:tc>
          <w:tcPr>
            <w:tcW w:w="201" w:type="pct"/>
            <w:shd w:val="clear" w:color="auto" w:fill="auto"/>
            <w:hideMark/>
          </w:tcPr>
          <w:p w:rsidRPr="003F4DA7" w:rsidR="00C15A17" w:rsidP="00C15A17" w:rsidRDefault="00C15A17" w14:paraId="6E4F358A" w14:textId="77777777">
            <w:pPr>
              <w:spacing w:after="0" w:line="240" w:lineRule="auto"/>
              <w:jc w:val="center"/>
              <w:rPr>
                <w:rFonts w:ascii="Calibri" w:hAnsi="Calibri" w:eastAsia="Times New Roman" w:cs="Calibri"/>
                <w:color w:val="9C0006"/>
                <w:sz w:val="18"/>
                <w:szCs w:val="18"/>
              </w:rPr>
            </w:pPr>
            <w:r w:rsidRPr="003F4DA7">
              <w:rPr>
                <w:rFonts w:ascii="Calibri" w:hAnsi="Calibri" w:eastAsia="Times New Roman" w:cs="Calibri"/>
                <w:color w:val="9C0006"/>
                <w:sz w:val="18"/>
                <w:szCs w:val="18"/>
              </w:rPr>
              <w:t>No</w:t>
            </w:r>
          </w:p>
        </w:tc>
        <w:tc>
          <w:tcPr>
            <w:tcW w:w="205" w:type="pct"/>
            <w:shd w:val="clear" w:color="auto" w:fill="auto"/>
            <w:hideMark/>
          </w:tcPr>
          <w:p w:rsidRPr="003F4DA7" w:rsidR="00C15A17" w:rsidP="00C15A17" w:rsidRDefault="00C15A17" w14:paraId="6FC5F0AE" w14:textId="77777777">
            <w:pPr>
              <w:spacing w:after="0" w:line="240" w:lineRule="auto"/>
              <w:jc w:val="center"/>
              <w:rPr>
                <w:rFonts w:ascii="Calibri" w:hAnsi="Calibri" w:eastAsia="Times New Roman" w:cs="Calibri"/>
                <w:color w:val="006100"/>
                <w:sz w:val="18"/>
                <w:szCs w:val="18"/>
              </w:rPr>
            </w:pPr>
            <w:r w:rsidRPr="003F4DA7">
              <w:rPr>
                <w:rFonts w:ascii="Calibri" w:hAnsi="Calibri" w:eastAsia="Times New Roman" w:cs="Calibri"/>
                <w:color w:val="006100"/>
                <w:sz w:val="18"/>
                <w:szCs w:val="18"/>
              </w:rPr>
              <w:t>Yes</w:t>
            </w:r>
          </w:p>
        </w:tc>
        <w:tc>
          <w:tcPr>
            <w:tcW w:w="327" w:type="pct"/>
            <w:shd w:val="clear" w:color="auto" w:fill="auto"/>
            <w:hideMark/>
          </w:tcPr>
          <w:p w:rsidRPr="003F4DA7" w:rsidR="00C15A17" w:rsidP="00C15A17" w:rsidRDefault="00C15A17" w14:paraId="17AF45AA" w14:textId="77777777">
            <w:pPr>
              <w:spacing w:after="0" w:line="240" w:lineRule="auto"/>
              <w:jc w:val="center"/>
              <w:rPr>
                <w:rFonts w:ascii="Calibri" w:hAnsi="Calibri" w:eastAsia="Times New Roman" w:cs="Calibri"/>
                <w:color w:val="9C0006"/>
                <w:sz w:val="18"/>
                <w:szCs w:val="18"/>
              </w:rPr>
            </w:pPr>
            <w:r w:rsidRPr="003F4DA7">
              <w:rPr>
                <w:rFonts w:ascii="Calibri" w:hAnsi="Calibri" w:eastAsia="Times New Roman" w:cs="Calibri"/>
                <w:color w:val="9C0006"/>
                <w:sz w:val="18"/>
                <w:szCs w:val="18"/>
              </w:rPr>
              <w:t>No</w:t>
            </w:r>
          </w:p>
        </w:tc>
        <w:tc>
          <w:tcPr>
            <w:tcW w:w="221" w:type="pct"/>
            <w:shd w:val="clear" w:color="auto" w:fill="auto"/>
            <w:hideMark/>
          </w:tcPr>
          <w:p w:rsidRPr="003F4DA7" w:rsidR="00C15A17" w:rsidP="00C15A17" w:rsidRDefault="00C15A17" w14:paraId="3A104760" w14:textId="77777777">
            <w:pPr>
              <w:spacing w:after="0" w:line="240" w:lineRule="auto"/>
              <w:jc w:val="center"/>
              <w:rPr>
                <w:rFonts w:ascii="Calibri" w:hAnsi="Calibri" w:eastAsia="Times New Roman" w:cs="Calibri"/>
                <w:color w:val="9C0006"/>
                <w:sz w:val="18"/>
                <w:szCs w:val="18"/>
              </w:rPr>
            </w:pPr>
            <w:r w:rsidRPr="003F4DA7">
              <w:rPr>
                <w:rFonts w:ascii="Calibri" w:hAnsi="Calibri" w:eastAsia="Times New Roman" w:cs="Calibri"/>
                <w:color w:val="9C0006"/>
                <w:sz w:val="18"/>
                <w:szCs w:val="18"/>
              </w:rPr>
              <w:t>No</w:t>
            </w:r>
          </w:p>
        </w:tc>
        <w:tc>
          <w:tcPr>
            <w:tcW w:w="294" w:type="pct"/>
            <w:shd w:val="clear" w:color="auto" w:fill="auto"/>
            <w:hideMark/>
          </w:tcPr>
          <w:p w:rsidRPr="003F4DA7" w:rsidR="00C15A17" w:rsidP="00C15A17" w:rsidRDefault="00C15A17" w14:paraId="1D8F05B2" w14:textId="77777777">
            <w:pPr>
              <w:spacing w:after="0" w:line="240" w:lineRule="auto"/>
              <w:jc w:val="center"/>
              <w:rPr>
                <w:rFonts w:ascii="Calibri" w:hAnsi="Calibri" w:eastAsia="Times New Roman" w:cs="Calibri"/>
                <w:color w:val="9C0006"/>
                <w:sz w:val="18"/>
                <w:szCs w:val="18"/>
              </w:rPr>
            </w:pPr>
            <w:r w:rsidRPr="003F4DA7">
              <w:rPr>
                <w:rFonts w:ascii="Calibri" w:hAnsi="Calibri" w:eastAsia="Times New Roman" w:cs="Calibri"/>
                <w:color w:val="9C0006"/>
                <w:sz w:val="18"/>
                <w:szCs w:val="18"/>
              </w:rPr>
              <w:t>No</w:t>
            </w:r>
          </w:p>
        </w:tc>
        <w:tc>
          <w:tcPr>
            <w:tcW w:w="288" w:type="pct"/>
            <w:shd w:val="clear" w:color="auto" w:fill="auto"/>
            <w:hideMark/>
          </w:tcPr>
          <w:p w:rsidRPr="003F4DA7" w:rsidR="00C15A17" w:rsidP="00C15A17" w:rsidRDefault="00C15A17" w14:paraId="12DA2CA6" w14:textId="77777777">
            <w:pPr>
              <w:spacing w:after="0" w:line="240" w:lineRule="auto"/>
              <w:jc w:val="center"/>
              <w:rPr>
                <w:rFonts w:ascii="Calibri" w:hAnsi="Calibri" w:eastAsia="Times New Roman" w:cs="Calibri"/>
                <w:color w:val="9C0006"/>
                <w:sz w:val="18"/>
                <w:szCs w:val="18"/>
              </w:rPr>
            </w:pPr>
            <w:r w:rsidRPr="003F4DA7">
              <w:rPr>
                <w:rFonts w:ascii="Calibri" w:hAnsi="Calibri" w:eastAsia="Times New Roman" w:cs="Calibri"/>
                <w:color w:val="9C0006"/>
                <w:sz w:val="18"/>
                <w:szCs w:val="18"/>
              </w:rPr>
              <w:t>No</w:t>
            </w:r>
          </w:p>
        </w:tc>
        <w:tc>
          <w:tcPr>
            <w:tcW w:w="251" w:type="pct"/>
            <w:shd w:val="clear" w:color="auto" w:fill="auto"/>
            <w:hideMark/>
          </w:tcPr>
          <w:p w:rsidRPr="003F4DA7" w:rsidR="00C15A17" w:rsidP="00C15A17" w:rsidRDefault="00C15A17" w14:paraId="56EF8B82" w14:textId="77777777">
            <w:pPr>
              <w:spacing w:after="0" w:line="240" w:lineRule="auto"/>
              <w:jc w:val="center"/>
              <w:rPr>
                <w:rFonts w:ascii="Calibri" w:hAnsi="Calibri" w:eastAsia="Times New Roman" w:cs="Calibri"/>
                <w:color w:val="9C0006"/>
                <w:sz w:val="18"/>
                <w:szCs w:val="18"/>
              </w:rPr>
            </w:pPr>
            <w:r w:rsidRPr="003F4DA7">
              <w:rPr>
                <w:rFonts w:ascii="Calibri" w:hAnsi="Calibri" w:eastAsia="Times New Roman" w:cs="Calibri"/>
                <w:color w:val="9C0006"/>
                <w:sz w:val="18"/>
                <w:szCs w:val="18"/>
              </w:rPr>
              <w:t>No</w:t>
            </w:r>
          </w:p>
        </w:tc>
        <w:tc>
          <w:tcPr>
            <w:tcW w:w="192" w:type="pct"/>
            <w:shd w:val="clear" w:color="auto" w:fill="auto"/>
            <w:hideMark/>
          </w:tcPr>
          <w:p w:rsidRPr="003F4DA7" w:rsidR="00C15A17" w:rsidP="00C15A17" w:rsidRDefault="00C15A17" w14:paraId="3EC7E4B3" w14:textId="77777777">
            <w:pPr>
              <w:spacing w:after="0" w:line="240" w:lineRule="auto"/>
              <w:jc w:val="center"/>
              <w:rPr>
                <w:rFonts w:ascii="Calibri" w:hAnsi="Calibri" w:eastAsia="Times New Roman" w:cs="Calibri"/>
                <w:color w:val="9C0006"/>
                <w:sz w:val="18"/>
                <w:szCs w:val="18"/>
              </w:rPr>
            </w:pPr>
            <w:r w:rsidRPr="003F4DA7">
              <w:rPr>
                <w:rFonts w:ascii="Calibri" w:hAnsi="Calibri" w:eastAsia="Times New Roman" w:cs="Calibri"/>
                <w:color w:val="9C0006"/>
                <w:sz w:val="18"/>
                <w:szCs w:val="18"/>
              </w:rPr>
              <w:t>No</w:t>
            </w:r>
          </w:p>
        </w:tc>
        <w:tc>
          <w:tcPr>
            <w:tcW w:w="278" w:type="pct"/>
            <w:shd w:val="clear" w:color="auto" w:fill="auto"/>
            <w:hideMark/>
          </w:tcPr>
          <w:p w:rsidRPr="003F4DA7" w:rsidR="00C15A17" w:rsidP="00C15A17" w:rsidRDefault="00C15A17" w14:paraId="159D8524" w14:textId="77777777">
            <w:pPr>
              <w:spacing w:after="0" w:line="240" w:lineRule="auto"/>
              <w:jc w:val="center"/>
              <w:rPr>
                <w:rFonts w:ascii="Calibri" w:hAnsi="Calibri" w:eastAsia="Times New Roman" w:cs="Calibri"/>
                <w:color w:val="9C0006"/>
                <w:sz w:val="18"/>
                <w:szCs w:val="18"/>
              </w:rPr>
            </w:pPr>
            <w:r w:rsidRPr="003F4DA7">
              <w:rPr>
                <w:rFonts w:ascii="Calibri" w:hAnsi="Calibri" w:eastAsia="Times New Roman" w:cs="Calibri"/>
                <w:color w:val="9C0006"/>
                <w:sz w:val="18"/>
                <w:szCs w:val="18"/>
              </w:rPr>
              <w:t>No</w:t>
            </w:r>
          </w:p>
        </w:tc>
      </w:tr>
      <w:tr w:rsidRPr="003F4DA7" w:rsidR="00C15A17" w:rsidTr="00C21B88" w14:paraId="1E4C3D4B" w14:textId="77777777">
        <w:trPr>
          <w:trHeight w:val="480"/>
        </w:trPr>
        <w:tc>
          <w:tcPr>
            <w:tcW w:w="2140" w:type="pct"/>
            <w:shd w:val="clear" w:color="auto" w:fill="auto"/>
            <w:hideMark/>
          </w:tcPr>
          <w:p w:rsidRPr="003F4DA7" w:rsidR="00C15A17" w:rsidP="00C15A17" w:rsidRDefault="00C15A17" w14:paraId="1FF234F3" w14:textId="77777777">
            <w:pPr>
              <w:spacing w:after="0" w:line="240" w:lineRule="auto"/>
              <w:rPr>
                <w:rFonts w:ascii="Calibri" w:hAnsi="Calibri" w:eastAsia="Times New Roman" w:cs="Calibri"/>
                <w:b/>
                <w:bCs/>
                <w:color w:val="000000"/>
                <w:sz w:val="18"/>
                <w:szCs w:val="18"/>
              </w:rPr>
            </w:pPr>
            <w:r w:rsidRPr="003F4DA7">
              <w:rPr>
                <w:rFonts w:ascii="Calibri" w:hAnsi="Calibri" w:eastAsia="Times New Roman" w:cs="Calibri"/>
                <w:b/>
                <w:bCs/>
                <w:color w:val="000000"/>
                <w:sz w:val="18"/>
                <w:szCs w:val="18"/>
                <w:u w:val="single"/>
              </w:rPr>
              <w:t>Area(s) for Growth:</w:t>
            </w:r>
            <w:r w:rsidRPr="003F4DA7">
              <w:rPr>
                <w:rFonts w:ascii="Calibri" w:hAnsi="Calibri" w:eastAsia="Times New Roman" w:cs="Calibri"/>
                <w:b/>
                <w:bCs/>
                <w:color w:val="000000"/>
                <w:sz w:val="18"/>
                <w:szCs w:val="18"/>
              </w:rPr>
              <w:t xml:space="preserve">  What are some areas for growth in achieving the competencies associated with this CAL?</w:t>
            </w:r>
          </w:p>
        </w:tc>
        <w:tc>
          <w:tcPr>
            <w:tcW w:w="603" w:type="pct"/>
            <w:shd w:val="clear" w:color="auto" w:fill="auto"/>
            <w:hideMark/>
          </w:tcPr>
          <w:p w:rsidRPr="003F4DA7" w:rsidR="00C15A17" w:rsidP="00C15A17" w:rsidRDefault="00C15A17" w14:paraId="29E60B7F" w14:textId="1A88D827">
            <w:pPr>
              <w:spacing w:after="0" w:line="240" w:lineRule="auto"/>
              <w:jc w:val="center"/>
              <w:rPr>
                <w:rFonts w:ascii="Calibri" w:hAnsi="Calibri" w:eastAsia="Times New Roman" w:cs="Calibri"/>
                <w:b/>
                <w:bCs/>
                <w:color w:val="000000"/>
                <w:sz w:val="18"/>
                <w:szCs w:val="18"/>
              </w:rPr>
            </w:pPr>
            <w:r>
              <w:rPr>
                <w:rFonts w:ascii="Calibri" w:hAnsi="Calibri" w:eastAsia="Times New Roman" w:cs="Calibri"/>
                <w:color w:val="000000"/>
                <w:sz w:val="18"/>
                <w:szCs w:val="18"/>
              </w:rPr>
              <w:t>Open Text Response</w:t>
            </w:r>
          </w:p>
        </w:tc>
        <w:tc>
          <w:tcPr>
            <w:tcW w:w="201" w:type="pct"/>
            <w:shd w:val="clear" w:color="auto" w:fill="auto"/>
            <w:hideMark/>
          </w:tcPr>
          <w:p w:rsidRPr="003F4DA7" w:rsidR="00C15A17" w:rsidP="00C15A17" w:rsidRDefault="00C15A17" w14:paraId="7953C9F8" w14:textId="77777777">
            <w:pPr>
              <w:spacing w:after="0" w:line="240" w:lineRule="auto"/>
              <w:jc w:val="center"/>
              <w:rPr>
                <w:rFonts w:ascii="Calibri" w:hAnsi="Calibri" w:eastAsia="Times New Roman" w:cs="Calibri"/>
                <w:color w:val="9C0006"/>
                <w:sz w:val="18"/>
                <w:szCs w:val="18"/>
              </w:rPr>
            </w:pPr>
            <w:r w:rsidRPr="003F4DA7">
              <w:rPr>
                <w:rFonts w:ascii="Calibri" w:hAnsi="Calibri" w:eastAsia="Times New Roman" w:cs="Calibri"/>
                <w:color w:val="9C0006"/>
                <w:sz w:val="18"/>
                <w:szCs w:val="18"/>
              </w:rPr>
              <w:t>No</w:t>
            </w:r>
          </w:p>
        </w:tc>
        <w:tc>
          <w:tcPr>
            <w:tcW w:w="205" w:type="pct"/>
            <w:shd w:val="clear" w:color="auto" w:fill="auto"/>
            <w:hideMark/>
          </w:tcPr>
          <w:p w:rsidRPr="003F4DA7" w:rsidR="00C15A17" w:rsidP="00C15A17" w:rsidRDefault="00C15A17" w14:paraId="1E783033" w14:textId="77777777">
            <w:pPr>
              <w:spacing w:after="0" w:line="240" w:lineRule="auto"/>
              <w:jc w:val="center"/>
              <w:rPr>
                <w:rFonts w:ascii="Calibri" w:hAnsi="Calibri" w:eastAsia="Times New Roman" w:cs="Calibri"/>
                <w:color w:val="006100"/>
                <w:sz w:val="18"/>
                <w:szCs w:val="18"/>
              </w:rPr>
            </w:pPr>
            <w:r w:rsidRPr="003F4DA7">
              <w:rPr>
                <w:rFonts w:ascii="Calibri" w:hAnsi="Calibri" w:eastAsia="Times New Roman" w:cs="Calibri"/>
                <w:color w:val="006100"/>
                <w:sz w:val="18"/>
                <w:szCs w:val="18"/>
              </w:rPr>
              <w:t>Yes</w:t>
            </w:r>
          </w:p>
        </w:tc>
        <w:tc>
          <w:tcPr>
            <w:tcW w:w="327" w:type="pct"/>
            <w:shd w:val="clear" w:color="auto" w:fill="auto"/>
            <w:hideMark/>
          </w:tcPr>
          <w:p w:rsidRPr="003F4DA7" w:rsidR="00C15A17" w:rsidP="00C15A17" w:rsidRDefault="00C15A17" w14:paraId="03DDC6CF" w14:textId="77777777">
            <w:pPr>
              <w:spacing w:after="0" w:line="240" w:lineRule="auto"/>
              <w:jc w:val="center"/>
              <w:rPr>
                <w:rFonts w:ascii="Calibri" w:hAnsi="Calibri" w:eastAsia="Times New Roman" w:cs="Calibri"/>
                <w:color w:val="9C0006"/>
                <w:sz w:val="18"/>
                <w:szCs w:val="18"/>
              </w:rPr>
            </w:pPr>
            <w:r w:rsidRPr="003F4DA7">
              <w:rPr>
                <w:rFonts w:ascii="Calibri" w:hAnsi="Calibri" w:eastAsia="Times New Roman" w:cs="Calibri"/>
                <w:color w:val="9C0006"/>
                <w:sz w:val="18"/>
                <w:szCs w:val="18"/>
              </w:rPr>
              <w:t>No</w:t>
            </w:r>
          </w:p>
        </w:tc>
        <w:tc>
          <w:tcPr>
            <w:tcW w:w="221" w:type="pct"/>
            <w:shd w:val="clear" w:color="auto" w:fill="auto"/>
            <w:hideMark/>
          </w:tcPr>
          <w:p w:rsidRPr="003F4DA7" w:rsidR="00C15A17" w:rsidP="00C15A17" w:rsidRDefault="00C15A17" w14:paraId="6E20A21A" w14:textId="77777777">
            <w:pPr>
              <w:spacing w:after="0" w:line="240" w:lineRule="auto"/>
              <w:jc w:val="center"/>
              <w:rPr>
                <w:rFonts w:ascii="Calibri" w:hAnsi="Calibri" w:eastAsia="Times New Roman" w:cs="Calibri"/>
                <w:color w:val="9C0006"/>
                <w:sz w:val="18"/>
                <w:szCs w:val="18"/>
              </w:rPr>
            </w:pPr>
            <w:r w:rsidRPr="003F4DA7">
              <w:rPr>
                <w:rFonts w:ascii="Calibri" w:hAnsi="Calibri" w:eastAsia="Times New Roman" w:cs="Calibri"/>
                <w:color w:val="9C0006"/>
                <w:sz w:val="18"/>
                <w:szCs w:val="18"/>
              </w:rPr>
              <w:t>No</w:t>
            </w:r>
          </w:p>
        </w:tc>
        <w:tc>
          <w:tcPr>
            <w:tcW w:w="294" w:type="pct"/>
            <w:shd w:val="clear" w:color="auto" w:fill="auto"/>
            <w:hideMark/>
          </w:tcPr>
          <w:p w:rsidRPr="003F4DA7" w:rsidR="00C15A17" w:rsidP="00C15A17" w:rsidRDefault="00C15A17" w14:paraId="74F7B468" w14:textId="77777777">
            <w:pPr>
              <w:spacing w:after="0" w:line="240" w:lineRule="auto"/>
              <w:jc w:val="center"/>
              <w:rPr>
                <w:rFonts w:ascii="Calibri" w:hAnsi="Calibri" w:eastAsia="Times New Roman" w:cs="Calibri"/>
                <w:color w:val="9C0006"/>
                <w:sz w:val="18"/>
                <w:szCs w:val="18"/>
              </w:rPr>
            </w:pPr>
            <w:r w:rsidRPr="003F4DA7">
              <w:rPr>
                <w:rFonts w:ascii="Calibri" w:hAnsi="Calibri" w:eastAsia="Times New Roman" w:cs="Calibri"/>
                <w:color w:val="9C0006"/>
                <w:sz w:val="18"/>
                <w:szCs w:val="18"/>
              </w:rPr>
              <w:t>No</w:t>
            </w:r>
          </w:p>
        </w:tc>
        <w:tc>
          <w:tcPr>
            <w:tcW w:w="288" w:type="pct"/>
            <w:shd w:val="clear" w:color="auto" w:fill="auto"/>
            <w:hideMark/>
          </w:tcPr>
          <w:p w:rsidRPr="003F4DA7" w:rsidR="00C15A17" w:rsidP="00C15A17" w:rsidRDefault="00C15A17" w14:paraId="5DD0E873" w14:textId="77777777">
            <w:pPr>
              <w:spacing w:after="0" w:line="240" w:lineRule="auto"/>
              <w:jc w:val="center"/>
              <w:rPr>
                <w:rFonts w:ascii="Calibri" w:hAnsi="Calibri" w:eastAsia="Times New Roman" w:cs="Calibri"/>
                <w:color w:val="9C0006"/>
                <w:sz w:val="18"/>
                <w:szCs w:val="18"/>
              </w:rPr>
            </w:pPr>
            <w:r w:rsidRPr="003F4DA7">
              <w:rPr>
                <w:rFonts w:ascii="Calibri" w:hAnsi="Calibri" w:eastAsia="Times New Roman" w:cs="Calibri"/>
                <w:color w:val="9C0006"/>
                <w:sz w:val="18"/>
                <w:szCs w:val="18"/>
              </w:rPr>
              <w:t>No</w:t>
            </w:r>
          </w:p>
        </w:tc>
        <w:tc>
          <w:tcPr>
            <w:tcW w:w="251" w:type="pct"/>
            <w:shd w:val="clear" w:color="auto" w:fill="auto"/>
            <w:hideMark/>
          </w:tcPr>
          <w:p w:rsidRPr="003F4DA7" w:rsidR="00C15A17" w:rsidP="00C15A17" w:rsidRDefault="00C15A17" w14:paraId="3272688F" w14:textId="77777777">
            <w:pPr>
              <w:spacing w:after="0" w:line="240" w:lineRule="auto"/>
              <w:jc w:val="center"/>
              <w:rPr>
                <w:rFonts w:ascii="Calibri" w:hAnsi="Calibri" w:eastAsia="Times New Roman" w:cs="Calibri"/>
                <w:color w:val="9C0006"/>
                <w:sz w:val="18"/>
                <w:szCs w:val="18"/>
              </w:rPr>
            </w:pPr>
            <w:r w:rsidRPr="003F4DA7">
              <w:rPr>
                <w:rFonts w:ascii="Calibri" w:hAnsi="Calibri" w:eastAsia="Times New Roman" w:cs="Calibri"/>
                <w:color w:val="9C0006"/>
                <w:sz w:val="18"/>
                <w:szCs w:val="18"/>
              </w:rPr>
              <w:t>No</w:t>
            </w:r>
          </w:p>
        </w:tc>
        <w:tc>
          <w:tcPr>
            <w:tcW w:w="192" w:type="pct"/>
            <w:shd w:val="clear" w:color="auto" w:fill="auto"/>
            <w:hideMark/>
          </w:tcPr>
          <w:p w:rsidRPr="003F4DA7" w:rsidR="00C15A17" w:rsidP="00C15A17" w:rsidRDefault="00C15A17" w14:paraId="6A21F530" w14:textId="77777777">
            <w:pPr>
              <w:spacing w:after="0" w:line="240" w:lineRule="auto"/>
              <w:jc w:val="center"/>
              <w:rPr>
                <w:rFonts w:ascii="Calibri" w:hAnsi="Calibri" w:eastAsia="Times New Roman" w:cs="Calibri"/>
                <w:color w:val="9C0006"/>
                <w:sz w:val="18"/>
                <w:szCs w:val="18"/>
              </w:rPr>
            </w:pPr>
            <w:r w:rsidRPr="003F4DA7">
              <w:rPr>
                <w:rFonts w:ascii="Calibri" w:hAnsi="Calibri" w:eastAsia="Times New Roman" w:cs="Calibri"/>
                <w:color w:val="9C0006"/>
                <w:sz w:val="18"/>
                <w:szCs w:val="18"/>
              </w:rPr>
              <w:t>No</w:t>
            </w:r>
          </w:p>
        </w:tc>
        <w:tc>
          <w:tcPr>
            <w:tcW w:w="278" w:type="pct"/>
            <w:shd w:val="clear" w:color="auto" w:fill="auto"/>
            <w:hideMark/>
          </w:tcPr>
          <w:p w:rsidRPr="003F4DA7" w:rsidR="00C15A17" w:rsidP="00C15A17" w:rsidRDefault="00C15A17" w14:paraId="33C817F7" w14:textId="77777777">
            <w:pPr>
              <w:spacing w:after="0" w:line="240" w:lineRule="auto"/>
              <w:jc w:val="center"/>
              <w:rPr>
                <w:rFonts w:ascii="Calibri" w:hAnsi="Calibri" w:eastAsia="Times New Roman" w:cs="Calibri"/>
                <w:color w:val="9C0006"/>
                <w:sz w:val="18"/>
                <w:szCs w:val="18"/>
              </w:rPr>
            </w:pPr>
            <w:r w:rsidRPr="003F4DA7">
              <w:rPr>
                <w:rFonts w:ascii="Calibri" w:hAnsi="Calibri" w:eastAsia="Times New Roman" w:cs="Calibri"/>
                <w:color w:val="9C0006"/>
                <w:sz w:val="18"/>
                <w:szCs w:val="18"/>
              </w:rPr>
              <w:t>No</w:t>
            </w:r>
          </w:p>
        </w:tc>
      </w:tr>
      <w:bookmarkEnd w:id="99"/>
    </w:tbl>
    <w:p w:rsidR="00AD7294" w:rsidP="00B47403" w:rsidRDefault="00AD7294" w14:paraId="3663D7C9" w14:textId="2E413396">
      <w:pPr>
        <w:ind w:left="360"/>
      </w:pPr>
    </w:p>
    <w:p w:rsidR="006D4D26" w:rsidP="006D4D26" w:rsidRDefault="006D4D26" w14:paraId="156FF92B" w14:textId="0497DA5C">
      <w:pPr>
        <w:pStyle w:val="Captions"/>
      </w:pPr>
      <w:r>
        <w:t>Table 8.2.2.1.e. CAL 5 Fields</w:t>
      </w:r>
    </w:p>
    <w:p w:rsidR="00C21B88" w:rsidP="00C15A17" w:rsidRDefault="00C21B88" w14:paraId="50A0AC20" w14:textId="3576F17F">
      <w:pPr>
        <w:pStyle w:val="ListParagraph"/>
        <w:numPr>
          <w:ilvl w:val="0"/>
          <w:numId w:val="13"/>
        </w:numPr>
      </w:pPr>
      <w:r>
        <w:t>Give a 5-10 minute oral presentation to a scientific audience</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752"/>
        <w:gridCol w:w="1243"/>
        <w:gridCol w:w="536"/>
        <w:gridCol w:w="546"/>
        <w:gridCol w:w="847"/>
        <w:gridCol w:w="588"/>
        <w:gridCol w:w="780"/>
        <w:gridCol w:w="746"/>
        <w:gridCol w:w="679"/>
        <w:gridCol w:w="513"/>
        <w:gridCol w:w="720"/>
      </w:tblGrid>
      <w:tr w:rsidRPr="00A06F3A" w:rsidR="006D4D26" w:rsidTr="00C15A17" w14:paraId="403345E4" w14:textId="77777777">
        <w:trPr>
          <w:trHeight w:val="240"/>
        </w:trPr>
        <w:tc>
          <w:tcPr>
            <w:tcW w:w="2221" w:type="pct"/>
            <w:tcBorders>
              <w:bottom w:val="single" w:color="auto" w:sz="4" w:space="0"/>
            </w:tcBorders>
            <w:shd w:val="clear" w:color="5B9BD5" w:fill="5B9BD5"/>
            <w:hideMark/>
          </w:tcPr>
          <w:p w:rsidRPr="00A06F3A" w:rsidR="006D4D26" w:rsidP="00E07085" w:rsidRDefault="006D4D26" w14:paraId="03B6911C" w14:textId="77777777">
            <w:pPr>
              <w:spacing w:after="0" w:line="240" w:lineRule="auto"/>
              <w:jc w:val="center"/>
              <w:rPr>
                <w:rFonts w:ascii="Calibri" w:hAnsi="Calibri" w:eastAsia="Times New Roman" w:cs="Calibri"/>
                <w:b/>
                <w:bCs/>
                <w:color w:val="FFFFFF"/>
                <w:sz w:val="18"/>
                <w:szCs w:val="18"/>
              </w:rPr>
            </w:pPr>
            <w:r w:rsidRPr="00A06F3A">
              <w:rPr>
                <w:rFonts w:ascii="Calibri" w:hAnsi="Calibri" w:eastAsia="Times New Roman" w:cs="Calibri"/>
                <w:b/>
                <w:bCs/>
                <w:color w:val="FFFFFF"/>
                <w:sz w:val="18"/>
                <w:szCs w:val="18"/>
              </w:rPr>
              <w:t>Field Name</w:t>
            </w:r>
          </w:p>
        </w:tc>
        <w:tc>
          <w:tcPr>
            <w:tcW w:w="480" w:type="pct"/>
            <w:tcBorders>
              <w:bottom w:val="single" w:color="auto" w:sz="4" w:space="0"/>
            </w:tcBorders>
            <w:shd w:val="clear" w:color="5B9BD5" w:fill="5B9BD5"/>
            <w:hideMark/>
          </w:tcPr>
          <w:p w:rsidRPr="00A06F3A" w:rsidR="006D4D26" w:rsidP="00E07085" w:rsidRDefault="006D4D26" w14:paraId="0DE99247" w14:textId="77777777">
            <w:pPr>
              <w:spacing w:after="0" w:line="240" w:lineRule="auto"/>
              <w:jc w:val="center"/>
              <w:rPr>
                <w:rFonts w:ascii="Calibri" w:hAnsi="Calibri" w:eastAsia="Times New Roman" w:cs="Calibri"/>
                <w:b/>
                <w:bCs/>
                <w:color w:val="FFFFFF"/>
                <w:sz w:val="18"/>
                <w:szCs w:val="18"/>
              </w:rPr>
            </w:pPr>
            <w:r w:rsidRPr="00A06F3A">
              <w:rPr>
                <w:rFonts w:ascii="Calibri" w:hAnsi="Calibri" w:eastAsia="Times New Roman" w:cs="Calibri"/>
                <w:b/>
                <w:bCs/>
                <w:color w:val="FFFFFF"/>
                <w:sz w:val="18"/>
                <w:szCs w:val="18"/>
              </w:rPr>
              <w:t>Values</w:t>
            </w:r>
          </w:p>
        </w:tc>
        <w:tc>
          <w:tcPr>
            <w:tcW w:w="207" w:type="pct"/>
            <w:shd w:val="clear" w:color="5B9BD5" w:fill="5B9BD5"/>
            <w:hideMark/>
          </w:tcPr>
          <w:p w:rsidRPr="00A06F3A" w:rsidR="006D4D26" w:rsidP="00E07085" w:rsidRDefault="006D4D26" w14:paraId="549D5C9F" w14:textId="77777777">
            <w:pPr>
              <w:spacing w:after="0" w:line="240" w:lineRule="auto"/>
              <w:jc w:val="center"/>
              <w:rPr>
                <w:rFonts w:ascii="Calibri" w:hAnsi="Calibri" w:eastAsia="Times New Roman" w:cs="Calibri"/>
                <w:b/>
                <w:bCs/>
                <w:color w:val="FFFFFF"/>
                <w:sz w:val="18"/>
                <w:szCs w:val="18"/>
              </w:rPr>
            </w:pPr>
            <w:r w:rsidRPr="00A06F3A">
              <w:rPr>
                <w:rFonts w:ascii="Calibri" w:hAnsi="Calibri" w:eastAsia="Times New Roman" w:cs="Calibri"/>
                <w:b/>
                <w:bCs/>
                <w:color w:val="FFFFFF"/>
                <w:sz w:val="18"/>
                <w:szCs w:val="18"/>
              </w:rPr>
              <w:t>EIS</w:t>
            </w:r>
          </w:p>
        </w:tc>
        <w:tc>
          <w:tcPr>
            <w:tcW w:w="211" w:type="pct"/>
            <w:shd w:val="clear" w:color="5B9BD5" w:fill="5B9BD5"/>
            <w:hideMark/>
          </w:tcPr>
          <w:p w:rsidRPr="00A06F3A" w:rsidR="006D4D26" w:rsidP="00E07085" w:rsidRDefault="006D4D26" w14:paraId="33F72DC2" w14:textId="77777777">
            <w:pPr>
              <w:spacing w:after="0" w:line="240" w:lineRule="auto"/>
              <w:jc w:val="center"/>
              <w:rPr>
                <w:rFonts w:ascii="Calibri" w:hAnsi="Calibri" w:eastAsia="Times New Roman" w:cs="Calibri"/>
                <w:b/>
                <w:bCs/>
                <w:color w:val="FFFFFF"/>
                <w:sz w:val="18"/>
                <w:szCs w:val="18"/>
              </w:rPr>
            </w:pPr>
            <w:r w:rsidRPr="00A06F3A">
              <w:rPr>
                <w:rFonts w:ascii="Calibri" w:hAnsi="Calibri" w:eastAsia="Times New Roman" w:cs="Calibri"/>
                <w:b/>
                <w:bCs/>
                <w:color w:val="FFFFFF"/>
                <w:sz w:val="18"/>
                <w:szCs w:val="18"/>
              </w:rPr>
              <w:t>LLS</w:t>
            </w:r>
          </w:p>
        </w:tc>
        <w:tc>
          <w:tcPr>
            <w:tcW w:w="327" w:type="pct"/>
            <w:shd w:val="clear" w:color="5B9BD5" w:fill="5B9BD5"/>
            <w:hideMark/>
          </w:tcPr>
          <w:p w:rsidRPr="00A06F3A" w:rsidR="006D4D26" w:rsidP="00E07085" w:rsidRDefault="006D4D26" w14:paraId="2CA337D4" w14:textId="77777777">
            <w:pPr>
              <w:spacing w:after="0" w:line="240" w:lineRule="auto"/>
              <w:jc w:val="center"/>
              <w:rPr>
                <w:rFonts w:ascii="Calibri" w:hAnsi="Calibri" w:eastAsia="Times New Roman" w:cs="Calibri"/>
                <w:b/>
                <w:bCs/>
                <w:color w:val="FFFFFF"/>
                <w:sz w:val="18"/>
                <w:szCs w:val="18"/>
              </w:rPr>
            </w:pPr>
            <w:r w:rsidRPr="00A06F3A">
              <w:rPr>
                <w:rFonts w:ascii="Calibri" w:hAnsi="Calibri" w:eastAsia="Times New Roman" w:cs="Calibri"/>
                <w:b/>
                <w:bCs/>
                <w:color w:val="FFFFFF"/>
                <w:sz w:val="18"/>
                <w:szCs w:val="18"/>
              </w:rPr>
              <w:t>FLIGHT</w:t>
            </w:r>
          </w:p>
        </w:tc>
        <w:tc>
          <w:tcPr>
            <w:tcW w:w="227" w:type="pct"/>
            <w:shd w:val="clear" w:color="5B9BD5" w:fill="5B9BD5"/>
            <w:hideMark/>
          </w:tcPr>
          <w:p w:rsidRPr="00A06F3A" w:rsidR="006D4D26" w:rsidP="00E07085" w:rsidRDefault="006D4D26" w14:paraId="0CA19D61" w14:textId="77777777">
            <w:pPr>
              <w:spacing w:after="0" w:line="240" w:lineRule="auto"/>
              <w:jc w:val="center"/>
              <w:rPr>
                <w:rFonts w:ascii="Calibri" w:hAnsi="Calibri" w:eastAsia="Times New Roman" w:cs="Calibri"/>
                <w:b/>
                <w:bCs/>
                <w:color w:val="FFFFFF"/>
                <w:sz w:val="18"/>
                <w:szCs w:val="18"/>
              </w:rPr>
            </w:pPr>
            <w:r w:rsidRPr="00A06F3A">
              <w:rPr>
                <w:rFonts w:ascii="Calibri" w:hAnsi="Calibri" w:eastAsia="Times New Roman" w:cs="Calibri"/>
                <w:b/>
                <w:bCs/>
                <w:color w:val="FFFFFF"/>
                <w:sz w:val="18"/>
                <w:szCs w:val="18"/>
              </w:rPr>
              <w:t>EEP</w:t>
            </w:r>
          </w:p>
        </w:tc>
        <w:tc>
          <w:tcPr>
            <w:tcW w:w="301" w:type="pct"/>
            <w:shd w:val="clear" w:color="5B9BD5" w:fill="5B9BD5"/>
            <w:hideMark/>
          </w:tcPr>
          <w:p w:rsidRPr="00A06F3A" w:rsidR="006D4D26" w:rsidP="00E07085" w:rsidRDefault="006D4D26" w14:paraId="2F1F5227" w14:textId="77777777">
            <w:pPr>
              <w:spacing w:after="0" w:line="240" w:lineRule="auto"/>
              <w:jc w:val="center"/>
              <w:rPr>
                <w:rFonts w:ascii="Calibri" w:hAnsi="Calibri" w:eastAsia="Times New Roman" w:cs="Calibri"/>
                <w:b/>
                <w:bCs/>
                <w:color w:val="FFFFFF"/>
                <w:sz w:val="18"/>
                <w:szCs w:val="18"/>
              </w:rPr>
            </w:pPr>
            <w:r w:rsidRPr="00A06F3A">
              <w:rPr>
                <w:rFonts w:ascii="Calibri" w:hAnsi="Calibri" w:eastAsia="Times New Roman" w:cs="Calibri"/>
                <w:b/>
                <w:bCs/>
                <w:color w:val="FFFFFF"/>
                <w:sz w:val="18"/>
                <w:szCs w:val="18"/>
              </w:rPr>
              <w:t>SAF</w:t>
            </w:r>
          </w:p>
        </w:tc>
        <w:tc>
          <w:tcPr>
            <w:tcW w:w="288" w:type="pct"/>
            <w:shd w:val="clear" w:color="5B9BD5" w:fill="5B9BD5"/>
            <w:hideMark/>
          </w:tcPr>
          <w:p w:rsidRPr="00A06F3A" w:rsidR="006D4D26" w:rsidP="00E07085" w:rsidRDefault="006D4D26" w14:paraId="5F9F79AF" w14:textId="77777777">
            <w:pPr>
              <w:spacing w:after="0" w:line="240" w:lineRule="auto"/>
              <w:jc w:val="center"/>
              <w:rPr>
                <w:rFonts w:ascii="Calibri" w:hAnsi="Calibri" w:eastAsia="Times New Roman" w:cs="Calibri"/>
                <w:b/>
                <w:bCs/>
                <w:color w:val="FFFFFF"/>
                <w:sz w:val="18"/>
                <w:szCs w:val="18"/>
              </w:rPr>
            </w:pPr>
            <w:r w:rsidRPr="00A06F3A">
              <w:rPr>
                <w:rFonts w:ascii="Calibri" w:hAnsi="Calibri" w:eastAsia="Times New Roman" w:cs="Calibri"/>
                <w:b/>
                <w:bCs/>
                <w:color w:val="FFFFFF"/>
                <w:sz w:val="18"/>
                <w:szCs w:val="18"/>
              </w:rPr>
              <w:t>PHIFP</w:t>
            </w:r>
          </w:p>
        </w:tc>
        <w:tc>
          <w:tcPr>
            <w:tcW w:w="262" w:type="pct"/>
            <w:shd w:val="clear" w:color="5B9BD5" w:fill="5B9BD5"/>
            <w:hideMark/>
          </w:tcPr>
          <w:p w:rsidRPr="00A06F3A" w:rsidR="006D4D26" w:rsidP="00E07085" w:rsidRDefault="006D4D26" w14:paraId="040C0E69" w14:textId="77777777">
            <w:pPr>
              <w:spacing w:after="0" w:line="240" w:lineRule="auto"/>
              <w:jc w:val="center"/>
              <w:rPr>
                <w:rFonts w:ascii="Calibri" w:hAnsi="Calibri" w:eastAsia="Times New Roman" w:cs="Calibri"/>
                <w:b/>
                <w:bCs/>
                <w:color w:val="FFFFFF"/>
                <w:sz w:val="18"/>
                <w:szCs w:val="18"/>
              </w:rPr>
            </w:pPr>
            <w:r w:rsidRPr="00A06F3A">
              <w:rPr>
                <w:rFonts w:ascii="Calibri" w:hAnsi="Calibri" w:eastAsia="Times New Roman" w:cs="Calibri"/>
                <w:b/>
                <w:bCs/>
                <w:color w:val="FFFFFF"/>
                <w:sz w:val="18"/>
                <w:szCs w:val="18"/>
              </w:rPr>
              <w:t>PE</w:t>
            </w:r>
          </w:p>
        </w:tc>
        <w:tc>
          <w:tcPr>
            <w:tcW w:w="198" w:type="pct"/>
            <w:shd w:val="clear" w:color="5B9BD5" w:fill="5B9BD5"/>
            <w:hideMark/>
          </w:tcPr>
          <w:p w:rsidRPr="00A06F3A" w:rsidR="006D4D26" w:rsidP="00E07085" w:rsidRDefault="006D4D26" w14:paraId="5D9191D5" w14:textId="77777777">
            <w:pPr>
              <w:spacing w:after="0" w:line="240" w:lineRule="auto"/>
              <w:jc w:val="center"/>
              <w:rPr>
                <w:rFonts w:ascii="Calibri" w:hAnsi="Calibri" w:eastAsia="Times New Roman" w:cs="Calibri"/>
                <w:b/>
                <w:bCs/>
                <w:color w:val="FFFFFF"/>
                <w:sz w:val="18"/>
                <w:szCs w:val="18"/>
              </w:rPr>
            </w:pPr>
            <w:r w:rsidRPr="00A06F3A">
              <w:rPr>
                <w:rFonts w:ascii="Calibri" w:hAnsi="Calibri" w:eastAsia="Times New Roman" w:cs="Calibri"/>
                <w:b/>
                <w:bCs/>
                <w:color w:val="FFFFFF"/>
                <w:sz w:val="18"/>
                <w:szCs w:val="18"/>
              </w:rPr>
              <w:t>ELI</w:t>
            </w:r>
          </w:p>
        </w:tc>
        <w:tc>
          <w:tcPr>
            <w:tcW w:w="278" w:type="pct"/>
            <w:shd w:val="clear" w:color="5B9BD5" w:fill="5B9BD5"/>
            <w:hideMark/>
          </w:tcPr>
          <w:p w:rsidRPr="00A06F3A" w:rsidR="006D4D26" w:rsidP="00E07085" w:rsidRDefault="006D4D26" w14:paraId="3494815B" w14:textId="77777777">
            <w:pPr>
              <w:spacing w:after="0" w:line="240" w:lineRule="auto"/>
              <w:jc w:val="center"/>
              <w:rPr>
                <w:rFonts w:ascii="Calibri" w:hAnsi="Calibri" w:eastAsia="Times New Roman" w:cs="Calibri"/>
                <w:b/>
                <w:bCs/>
                <w:color w:val="FFFFFF"/>
                <w:sz w:val="18"/>
                <w:szCs w:val="18"/>
              </w:rPr>
            </w:pPr>
            <w:r w:rsidRPr="00A06F3A">
              <w:rPr>
                <w:rFonts w:ascii="Calibri" w:hAnsi="Calibri" w:eastAsia="Times New Roman" w:cs="Calibri"/>
                <w:b/>
                <w:bCs/>
                <w:color w:val="FFFFFF"/>
                <w:sz w:val="18"/>
                <w:szCs w:val="18"/>
              </w:rPr>
              <w:t>PHAP</w:t>
            </w:r>
          </w:p>
        </w:tc>
      </w:tr>
      <w:tr w:rsidRPr="00A06F3A" w:rsidR="00C15A17" w:rsidTr="00C15A17" w14:paraId="770B00AD" w14:textId="77777777">
        <w:trPr>
          <w:trHeight w:val="240"/>
        </w:trPr>
        <w:tc>
          <w:tcPr>
            <w:tcW w:w="2221" w:type="pct"/>
            <w:shd w:val="clear" w:color="auto" w:fill="auto"/>
            <w:hideMark/>
          </w:tcPr>
          <w:p w:rsidRPr="00A06F3A" w:rsidR="00C15A17" w:rsidP="00C15A17" w:rsidRDefault="00C15A17" w14:paraId="0A0D20C3" w14:textId="77777777">
            <w:pPr>
              <w:spacing w:after="0" w:line="240" w:lineRule="auto"/>
              <w:rPr>
                <w:rFonts w:ascii="Calibri" w:hAnsi="Calibri" w:eastAsia="Times New Roman" w:cs="Calibri"/>
                <w:b/>
                <w:bCs/>
                <w:color w:val="000000"/>
                <w:sz w:val="18"/>
                <w:szCs w:val="18"/>
              </w:rPr>
            </w:pPr>
            <w:r w:rsidRPr="00A06F3A">
              <w:rPr>
                <w:rFonts w:ascii="Calibri" w:hAnsi="Calibri" w:eastAsia="Times New Roman" w:cs="Calibri"/>
                <w:b/>
                <w:bCs/>
                <w:color w:val="000000"/>
                <w:sz w:val="18"/>
                <w:szCs w:val="18"/>
                <w:u w:val="single"/>
              </w:rPr>
              <w:t>Activities:</w:t>
            </w:r>
            <w:r w:rsidRPr="00A06F3A">
              <w:rPr>
                <w:rFonts w:ascii="Calibri" w:hAnsi="Calibri" w:eastAsia="Times New Roman" w:cs="Calibri"/>
                <w:b/>
                <w:bCs/>
                <w:color w:val="000000"/>
                <w:sz w:val="18"/>
                <w:szCs w:val="18"/>
              </w:rPr>
              <w:t xml:space="preserve"> Describe the activities associated with this CAL.</w:t>
            </w:r>
          </w:p>
        </w:tc>
        <w:tc>
          <w:tcPr>
            <w:tcW w:w="480" w:type="pct"/>
            <w:shd w:val="clear" w:color="auto" w:fill="auto"/>
            <w:hideMark/>
          </w:tcPr>
          <w:p w:rsidRPr="00A06F3A" w:rsidR="00C15A17" w:rsidP="00C15A17" w:rsidRDefault="00C15A17" w14:paraId="34AE7FA7" w14:textId="3FE3E226">
            <w:pPr>
              <w:spacing w:after="0" w:line="240" w:lineRule="auto"/>
              <w:jc w:val="center"/>
              <w:rPr>
                <w:rFonts w:ascii="Calibri" w:hAnsi="Calibri" w:eastAsia="Times New Roman" w:cs="Calibri"/>
                <w:b/>
                <w:bCs/>
                <w:color w:val="000000"/>
                <w:sz w:val="18"/>
                <w:szCs w:val="18"/>
              </w:rPr>
            </w:pPr>
            <w:r>
              <w:rPr>
                <w:rFonts w:ascii="Calibri" w:hAnsi="Calibri" w:eastAsia="Times New Roman" w:cs="Calibri"/>
                <w:color w:val="000000"/>
                <w:sz w:val="18"/>
                <w:szCs w:val="18"/>
              </w:rPr>
              <w:t>Open Text Response</w:t>
            </w:r>
          </w:p>
        </w:tc>
        <w:tc>
          <w:tcPr>
            <w:tcW w:w="207" w:type="pct"/>
            <w:shd w:val="clear" w:color="auto" w:fill="auto"/>
            <w:hideMark/>
          </w:tcPr>
          <w:p w:rsidRPr="00A06F3A" w:rsidR="00C15A17" w:rsidP="00C15A17" w:rsidRDefault="00C15A17" w14:paraId="256406F5" w14:textId="77777777">
            <w:pPr>
              <w:spacing w:after="0" w:line="240" w:lineRule="auto"/>
              <w:jc w:val="center"/>
              <w:rPr>
                <w:rFonts w:ascii="Calibri" w:hAnsi="Calibri" w:eastAsia="Times New Roman" w:cs="Calibri"/>
                <w:color w:val="9C0006"/>
                <w:sz w:val="18"/>
                <w:szCs w:val="18"/>
              </w:rPr>
            </w:pPr>
            <w:r w:rsidRPr="00A06F3A">
              <w:rPr>
                <w:rFonts w:ascii="Calibri" w:hAnsi="Calibri" w:eastAsia="Times New Roman" w:cs="Calibri"/>
                <w:color w:val="9C0006"/>
                <w:sz w:val="18"/>
                <w:szCs w:val="18"/>
              </w:rPr>
              <w:t>No</w:t>
            </w:r>
          </w:p>
        </w:tc>
        <w:tc>
          <w:tcPr>
            <w:tcW w:w="211" w:type="pct"/>
            <w:shd w:val="clear" w:color="auto" w:fill="auto"/>
            <w:hideMark/>
          </w:tcPr>
          <w:p w:rsidRPr="00A06F3A" w:rsidR="00C15A17" w:rsidP="00C15A17" w:rsidRDefault="00C15A17" w14:paraId="096B9DF4" w14:textId="77777777">
            <w:pPr>
              <w:spacing w:after="0" w:line="240" w:lineRule="auto"/>
              <w:jc w:val="center"/>
              <w:rPr>
                <w:rFonts w:ascii="Calibri" w:hAnsi="Calibri" w:eastAsia="Times New Roman" w:cs="Calibri"/>
                <w:color w:val="006100"/>
                <w:sz w:val="18"/>
                <w:szCs w:val="18"/>
              </w:rPr>
            </w:pPr>
            <w:r w:rsidRPr="00A06F3A">
              <w:rPr>
                <w:rFonts w:ascii="Calibri" w:hAnsi="Calibri" w:eastAsia="Times New Roman" w:cs="Calibri"/>
                <w:color w:val="006100"/>
                <w:sz w:val="18"/>
                <w:szCs w:val="18"/>
              </w:rPr>
              <w:t>Yes</w:t>
            </w:r>
          </w:p>
        </w:tc>
        <w:tc>
          <w:tcPr>
            <w:tcW w:w="327" w:type="pct"/>
            <w:shd w:val="clear" w:color="auto" w:fill="auto"/>
            <w:hideMark/>
          </w:tcPr>
          <w:p w:rsidRPr="00A06F3A" w:rsidR="00C15A17" w:rsidP="00C15A17" w:rsidRDefault="00C15A17" w14:paraId="00974EEB" w14:textId="77777777">
            <w:pPr>
              <w:spacing w:after="0" w:line="240" w:lineRule="auto"/>
              <w:jc w:val="center"/>
              <w:rPr>
                <w:rFonts w:ascii="Calibri" w:hAnsi="Calibri" w:eastAsia="Times New Roman" w:cs="Calibri"/>
                <w:color w:val="9C0006"/>
                <w:sz w:val="18"/>
                <w:szCs w:val="18"/>
              </w:rPr>
            </w:pPr>
            <w:r w:rsidRPr="00A06F3A">
              <w:rPr>
                <w:rFonts w:ascii="Calibri" w:hAnsi="Calibri" w:eastAsia="Times New Roman" w:cs="Calibri"/>
                <w:color w:val="9C0006"/>
                <w:sz w:val="18"/>
                <w:szCs w:val="18"/>
              </w:rPr>
              <w:t>No</w:t>
            </w:r>
          </w:p>
        </w:tc>
        <w:tc>
          <w:tcPr>
            <w:tcW w:w="227" w:type="pct"/>
            <w:shd w:val="clear" w:color="auto" w:fill="auto"/>
            <w:hideMark/>
          </w:tcPr>
          <w:p w:rsidRPr="00A06F3A" w:rsidR="00C15A17" w:rsidP="00C15A17" w:rsidRDefault="00C15A17" w14:paraId="47BB4677" w14:textId="77777777">
            <w:pPr>
              <w:spacing w:after="0" w:line="240" w:lineRule="auto"/>
              <w:jc w:val="center"/>
              <w:rPr>
                <w:rFonts w:ascii="Calibri" w:hAnsi="Calibri" w:eastAsia="Times New Roman" w:cs="Calibri"/>
                <w:color w:val="9C0006"/>
                <w:sz w:val="18"/>
                <w:szCs w:val="18"/>
              </w:rPr>
            </w:pPr>
            <w:r w:rsidRPr="00A06F3A">
              <w:rPr>
                <w:rFonts w:ascii="Calibri" w:hAnsi="Calibri" w:eastAsia="Times New Roman" w:cs="Calibri"/>
                <w:color w:val="9C0006"/>
                <w:sz w:val="18"/>
                <w:szCs w:val="18"/>
              </w:rPr>
              <w:t>No</w:t>
            </w:r>
          </w:p>
        </w:tc>
        <w:tc>
          <w:tcPr>
            <w:tcW w:w="301" w:type="pct"/>
            <w:shd w:val="clear" w:color="auto" w:fill="auto"/>
            <w:hideMark/>
          </w:tcPr>
          <w:p w:rsidRPr="00A06F3A" w:rsidR="00C15A17" w:rsidP="00C15A17" w:rsidRDefault="00C15A17" w14:paraId="768B2CCD" w14:textId="77777777">
            <w:pPr>
              <w:spacing w:after="0" w:line="240" w:lineRule="auto"/>
              <w:jc w:val="center"/>
              <w:rPr>
                <w:rFonts w:ascii="Calibri" w:hAnsi="Calibri" w:eastAsia="Times New Roman" w:cs="Calibri"/>
                <w:color w:val="9C0006"/>
                <w:sz w:val="18"/>
                <w:szCs w:val="18"/>
              </w:rPr>
            </w:pPr>
            <w:r w:rsidRPr="00A06F3A">
              <w:rPr>
                <w:rFonts w:ascii="Calibri" w:hAnsi="Calibri" w:eastAsia="Times New Roman" w:cs="Calibri"/>
                <w:color w:val="9C0006"/>
                <w:sz w:val="18"/>
                <w:szCs w:val="18"/>
              </w:rPr>
              <w:t>No</w:t>
            </w:r>
          </w:p>
        </w:tc>
        <w:tc>
          <w:tcPr>
            <w:tcW w:w="288" w:type="pct"/>
            <w:shd w:val="clear" w:color="auto" w:fill="auto"/>
            <w:hideMark/>
          </w:tcPr>
          <w:p w:rsidRPr="00A06F3A" w:rsidR="00C15A17" w:rsidP="00C15A17" w:rsidRDefault="00C15A17" w14:paraId="5442BD84" w14:textId="77777777">
            <w:pPr>
              <w:spacing w:after="0" w:line="240" w:lineRule="auto"/>
              <w:jc w:val="center"/>
              <w:rPr>
                <w:rFonts w:ascii="Calibri" w:hAnsi="Calibri" w:eastAsia="Times New Roman" w:cs="Calibri"/>
                <w:color w:val="9C0006"/>
                <w:sz w:val="18"/>
                <w:szCs w:val="18"/>
              </w:rPr>
            </w:pPr>
            <w:r w:rsidRPr="00A06F3A">
              <w:rPr>
                <w:rFonts w:ascii="Calibri" w:hAnsi="Calibri" w:eastAsia="Times New Roman" w:cs="Calibri"/>
                <w:color w:val="9C0006"/>
                <w:sz w:val="18"/>
                <w:szCs w:val="18"/>
              </w:rPr>
              <w:t>No</w:t>
            </w:r>
          </w:p>
        </w:tc>
        <w:tc>
          <w:tcPr>
            <w:tcW w:w="262" w:type="pct"/>
            <w:shd w:val="clear" w:color="auto" w:fill="auto"/>
            <w:hideMark/>
          </w:tcPr>
          <w:p w:rsidRPr="00A06F3A" w:rsidR="00C15A17" w:rsidP="00C15A17" w:rsidRDefault="00C15A17" w14:paraId="1F6D5356" w14:textId="77777777">
            <w:pPr>
              <w:spacing w:after="0" w:line="240" w:lineRule="auto"/>
              <w:jc w:val="center"/>
              <w:rPr>
                <w:rFonts w:ascii="Calibri" w:hAnsi="Calibri" w:eastAsia="Times New Roman" w:cs="Calibri"/>
                <w:color w:val="9C0006"/>
                <w:sz w:val="18"/>
                <w:szCs w:val="18"/>
              </w:rPr>
            </w:pPr>
            <w:r w:rsidRPr="00A06F3A">
              <w:rPr>
                <w:rFonts w:ascii="Calibri" w:hAnsi="Calibri" w:eastAsia="Times New Roman" w:cs="Calibri"/>
                <w:color w:val="9C0006"/>
                <w:sz w:val="18"/>
                <w:szCs w:val="18"/>
              </w:rPr>
              <w:t>No</w:t>
            </w:r>
          </w:p>
        </w:tc>
        <w:tc>
          <w:tcPr>
            <w:tcW w:w="198" w:type="pct"/>
            <w:shd w:val="clear" w:color="auto" w:fill="auto"/>
            <w:hideMark/>
          </w:tcPr>
          <w:p w:rsidRPr="00A06F3A" w:rsidR="00C15A17" w:rsidP="00C15A17" w:rsidRDefault="00C15A17" w14:paraId="4022D0AD" w14:textId="77777777">
            <w:pPr>
              <w:spacing w:after="0" w:line="240" w:lineRule="auto"/>
              <w:jc w:val="center"/>
              <w:rPr>
                <w:rFonts w:ascii="Calibri" w:hAnsi="Calibri" w:eastAsia="Times New Roman" w:cs="Calibri"/>
                <w:color w:val="9C0006"/>
                <w:sz w:val="18"/>
                <w:szCs w:val="18"/>
              </w:rPr>
            </w:pPr>
            <w:r w:rsidRPr="00A06F3A">
              <w:rPr>
                <w:rFonts w:ascii="Calibri" w:hAnsi="Calibri" w:eastAsia="Times New Roman" w:cs="Calibri"/>
                <w:color w:val="9C0006"/>
                <w:sz w:val="18"/>
                <w:szCs w:val="18"/>
              </w:rPr>
              <w:t>No</w:t>
            </w:r>
          </w:p>
        </w:tc>
        <w:tc>
          <w:tcPr>
            <w:tcW w:w="278" w:type="pct"/>
            <w:shd w:val="clear" w:color="auto" w:fill="auto"/>
            <w:hideMark/>
          </w:tcPr>
          <w:p w:rsidRPr="00A06F3A" w:rsidR="00C15A17" w:rsidP="00C15A17" w:rsidRDefault="00C15A17" w14:paraId="12AC4CCD" w14:textId="77777777">
            <w:pPr>
              <w:spacing w:after="0" w:line="240" w:lineRule="auto"/>
              <w:jc w:val="center"/>
              <w:rPr>
                <w:rFonts w:ascii="Calibri" w:hAnsi="Calibri" w:eastAsia="Times New Roman" w:cs="Calibri"/>
                <w:color w:val="9C0006"/>
                <w:sz w:val="18"/>
                <w:szCs w:val="18"/>
              </w:rPr>
            </w:pPr>
            <w:r w:rsidRPr="00A06F3A">
              <w:rPr>
                <w:rFonts w:ascii="Calibri" w:hAnsi="Calibri" w:eastAsia="Times New Roman" w:cs="Calibri"/>
                <w:color w:val="9C0006"/>
                <w:sz w:val="18"/>
                <w:szCs w:val="18"/>
              </w:rPr>
              <w:t>No</w:t>
            </w:r>
          </w:p>
        </w:tc>
      </w:tr>
      <w:tr w:rsidRPr="00A06F3A" w:rsidR="00C15A17" w:rsidTr="00C15A17" w14:paraId="699E82C2" w14:textId="77777777">
        <w:trPr>
          <w:trHeight w:val="240"/>
        </w:trPr>
        <w:tc>
          <w:tcPr>
            <w:tcW w:w="2221" w:type="pct"/>
            <w:shd w:val="clear" w:color="auto" w:fill="auto"/>
            <w:hideMark/>
          </w:tcPr>
          <w:p w:rsidRPr="00A06F3A" w:rsidR="00C15A17" w:rsidP="00C15A17" w:rsidRDefault="00C15A17" w14:paraId="7C25F37E" w14:textId="77777777">
            <w:pPr>
              <w:spacing w:after="0" w:line="240" w:lineRule="auto"/>
              <w:rPr>
                <w:rFonts w:ascii="Calibri" w:hAnsi="Calibri" w:eastAsia="Times New Roman" w:cs="Calibri"/>
                <w:b/>
                <w:bCs/>
                <w:color w:val="000000"/>
                <w:sz w:val="18"/>
                <w:szCs w:val="18"/>
              </w:rPr>
            </w:pPr>
            <w:r w:rsidRPr="00A06F3A">
              <w:rPr>
                <w:rFonts w:ascii="Calibri" w:hAnsi="Calibri" w:eastAsia="Times New Roman" w:cs="Calibri"/>
                <w:b/>
                <w:bCs/>
                <w:color w:val="000000"/>
                <w:sz w:val="18"/>
                <w:szCs w:val="18"/>
                <w:u w:val="single"/>
              </w:rPr>
              <w:t>Topic:</w:t>
            </w:r>
            <w:r w:rsidRPr="00A06F3A">
              <w:rPr>
                <w:rFonts w:ascii="Calibri" w:hAnsi="Calibri" w:eastAsia="Times New Roman" w:cs="Calibri"/>
                <w:b/>
                <w:bCs/>
                <w:color w:val="000000"/>
                <w:sz w:val="18"/>
                <w:szCs w:val="18"/>
              </w:rPr>
              <w:t xml:space="preserve"> What is the public health or safety issue?</w:t>
            </w:r>
          </w:p>
        </w:tc>
        <w:tc>
          <w:tcPr>
            <w:tcW w:w="480" w:type="pct"/>
            <w:shd w:val="clear" w:color="auto" w:fill="auto"/>
            <w:hideMark/>
          </w:tcPr>
          <w:p w:rsidRPr="00A06F3A" w:rsidR="00C15A17" w:rsidP="00C15A17" w:rsidRDefault="00C15A17" w14:paraId="56FB1259" w14:textId="5D97160D">
            <w:pPr>
              <w:spacing w:after="0" w:line="240" w:lineRule="auto"/>
              <w:jc w:val="center"/>
              <w:rPr>
                <w:rFonts w:ascii="Calibri" w:hAnsi="Calibri" w:eastAsia="Times New Roman" w:cs="Calibri"/>
                <w:b/>
                <w:bCs/>
                <w:color w:val="000000"/>
                <w:sz w:val="18"/>
                <w:szCs w:val="18"/>
              </w:rPr>
            </w:pPr>
            <w:r>
              <w:rPr>
                <w:rFonts w:ascii="Calibri" w:hAnsi="Calibri" w:eastAsia="Times New Roman" w:cs="Calibri"/>
                <w:color w:val="000000"/>
                <w:sz w:val="18"/>
                <w:szCs w:val="18"/>
              </w:rPr>
              <w:t>Open Text Response</w:t>
            </w:r>
          </w:p>
        </w:tc>
        <w:tc>
          <w:tcPr>
            <w:tcW w:w="207" w:type="pct"/>
            <w:shd w:val="clear" w:color="auto" w:fill="auto"/>
            <w:hideMark/>
          </w:tcPr>
          <w:p w:rsidRPr="00A06F3A" w:rsidR="00C15A17" w:rsidP="00C15A17" w:rsidRDefault="00C15A17" w14:paraId="78FBB79F" w14:textId="77777777">
            <w:pPr>
              <w:spacing w:after="0" w:line="240" w:lineRule="auto"/>
              <w:jc w:val="center"/>
              <w:rPr>
                <w:rFonts w:ascii="Calibri" w:hAnsi="Calibri" w:eastAsia="Times New Roman" w:cs="Calibri"/>
                <w:color w:val="9C0006"/>
                <w:sz w:val="18"/>
                <w:szCs w:val="18"/>
              </w:rPr>
            </w:pPr>
            <w:r w:rsidRPr="00A06F3A">
              <w:rPr>
                <w:rFonts w:ascii="Calibri" w:hAnsi="Calibri" w:eastAsia="Times New Roman" w:cs="Calibri"/>
                <w:color w:val="9C0006"/>
                <w:sz w:val="18"/>
                <w:szCs w:val="18"/>
              </w:rPr>
              <w:t>No</w:t>
            </w:r>
          </w:p>
        </w:tc>
        <w:tc>
          <w:tcPr>
            <w:tcW w:w="211" w:type="pct"/>
            <w:shd w:val="clear" w:color="auto" w:fill="auto"/>
            <w:hideMark/>
          </w:tcPr>
          <w:p w:rsidRPr="00A06F3A" w:rsidR="00C15A17" w:rsidP="00C15A17" w:rsidRDefault="00C15A17" w14:paraId="6BC0400D" w14:textId="77777777">
            <w:pPr>
              <w:spacing w:after="0" w:line="240" w:lineRule="auto"/>
              <w:jc w:val="center"/>
              <w:rPr>
                <w:rFonts w:ascii="Calibri" w:hAnsi="Calibri" w:eastAsia="Times New Roman" w:cs="Calibri"/>
                <w:color w:val="006100"/>
                <w:sz w:val="18"/>
                <w:szCs w:val="18"/>
              </w:rPr>
            </w:pPr>
            <w:r w:rsidRPr="00A06F3A">
              <w:rPr>
                <w:rFonts w:ascii="Calibri" w:hAnsi="Calibri" w:eastAsia="Times New Roman" w:cs="Calibri"/>
                <w:color w:val="006100"/>
                <w:sz w:val="18"/>
                <w:szCs w:val="18"/>
              </w:rPr>
              <w:t>Yes</w:t>
            </w:r>
          </w:p>
        </w:tc>
        <w:tc>
          <w:tcPr>
            <w:tcW w:w="327" w:type="pct"/>
            <w:shd w:val="clear" w:color="auto" w:fill="auto"/>
            <w:hideMark/>
          </w:tcPr>
          <w:p w:rsidRPr="00A06F3A" w:rsidR="00C15A17" w:rsidP="00C15A17" w:rsidRDefault="00C15A17" w14:paraId="49662523" w14:textId="77777777">
            <w:pPr>
              <w:spacing w:after="0" w:line="240" w:lineRule="auto"/>
              <w:jc w:val="center"/>
              <w:rPr>
                <w:rFonts w:ascii="Calibri" w:hAnsi="Calibri" w:eastAsia="Times New Roman" w:cs="Calibri"/>
                <w:color w:val="9C0006"/>
                <w:sz w:val="18"/>
                <w:szCs w:val="18"/>
              </w:rPr>
            </w:pPr>
            <w:r w:rsidRPr="00A06F3A">
              <w:rPr>
                <w:rFonts w:ascii="Calibri" w:hAnsi="Calibri" w:eastAsia="Times New Roman" w:cs="Calibri"/>
                <w:color w:val="9C0006"/>
                <w:sz w:val="18"/>
                <w:szCs w:val="18"/>
              </w:rPr>
              <w:t>No</w:t>
            </w:r>
          </w:p>
        </w:tc>
        <w:tc>
          <w:tcPr>
            <w:tcW w:w="227" w:type="pct"/>
            <w:shd w:val="clear" w:color="auto" w:fill="auto"/>
            <w:hideMark/>
          </w:tcPr>
          <w:p w:rsidRPr="00A06F3A" w:rsidR="00C15A17" w:rsidP="00C15A17" w:rsidRDefault="00C15A17" w14:paraId="6EAB97A3" w14:textId="77777777">
            <w:pPr>
              <w:spacing w:after="0" w:line="240" w:lineRule="auto"/>
              <w:jc w:val="center"/>
              <w:rPr>
                <w:rFonts w:ascii="Calibri" w:hAnsi="Calibri" w:eastAsia="Times New Roman" w:cs="Calibri"/>
                <w:color w:val="9C0006"/>
                <w:sz w:val="18"/>
                <w:szCs w:val="18"/>
              </w:rPr>
            </w:pPr>
            <w:r w:rsidRPr="00A06F3A">
              <w:rPr>
                <w:rFonts w:ascii="Calibri" w:hAnsi="Calibri" w:eastAsia="Times New Roman" w:cs="Calibri"/>
                <w:color w:val="9C0006"/>
                <w:sz w:val="18"/>
                <w:szCs w:val="18"/>
              </w:rPr>
              <w:t>No</w:t>
            </w:r>
          </w:p>
        </w:tc>
        <w:tc>
          <w:tcPr>
            <w:tcW w:w="301" w:type="pct"/>
            <w:shd w:val="clear" w:color="auto" w:fill="auto"/>
            <w:hideMark/>
          </w:tcPr>
          <w:p w:rsidRPr="00A06F3A" w:rsidR="00C15A17" w:rsidP="00C15A17" w:rsidRDefault="00C15A17" w14:paraId="47E545F2" w14:textId="77777777">
            <w:pPr>
              <w:spacing w:after="0" w:line="240" w:lineRule="auto"/>
              <w:jc w:val="center"/>
              <w:rPr>
                <w:rFonts w:ascii="Calibri" w:hAnsi="Calibri" w:eastAsia="Times New Roman" w:cs="Calibri"/>
                <w:color w:val="9C0006"/>
                <w:sz w:val="18"/>
                <w:szCs w:val="18"/>
              </w:rPr>
            </w:pPr>
            <w:r w:rsidRPr="00A06F3A">
              <w:rPr>
                <w:rFonts w:ascii="Calibri" w:hAnsi="Calibri" w:eastAsia="Times New Roman" w:cs="Calibri"/>
                <w:color w:val="9C0006"/>
                <w:sz w:val="18"/>
                <w:szCs w:val="18"/>
              </w:rPr>
              <w:t>No</w:t>
            </w:r>
          </w:p>
        </w:tc>
        <w:tc>
          <w:tcPr>
            <w:tcW w:w="288" w:type="pct"/>
            <w:shd w:val="clear" w:color="auto" w:fill="auto"/>
            <w:hideMark/>
          </w:tcPr>
          <w:p w:rsidRPr="00A06F3A" w:rsidR="00C15A17" w:rsidP="00C15A17" w:rsidRDefault="00C15A17" w14:paraId="41B926F6" w14:textId="77777777">
            <w:pPr>
              <w:spacing w:after="0" w:line="240" w:lineRule="auto"/>
              <w:jc w:val="center"/>
              <w:rPr>
                <w:rFonts w:ascii="Calibri" w:hAnsi="Calibri" w:eastAsia="Times New Roman" w:cs="Calibri"/>
                <w:color w:val="9C0006"/>
                <w:sz w:val="18"/>
                <w:szCs w:val="18"/>
              </w:rPr>
            </w:pPr>
            <w:r w:rsidRPr="00A06F3A">
              <w:rPr>
                <w:rFonts w:ascii="Calibri" w:hAnsi="Calibri" w:eastAsia="Times New Roman" w:cs="Calibri"/>
                <w:color w:val="9C0006"/>
                <w:sz w:val="18"/>
                <w:szCs w:val="18"/>
              </w:rPr>
              <w:t>No</w:t>
            </w:r>
          </w:p>
        </w:tc>
        <w:tc>
          <w:tcPr>
            <w:tcW w:w="262" w:type="pct"/>
            <w:shd w:val="clear" w:color="auto" w:fill="auto"/>
            <w:hideMark/>
          </w:tcPr>
          <w:p w:rsidRPr="00A06F3A" w:rsidR="00C15A17" w:rsidP="00C15A17" w:rsidRDefault="00C15A17" w14:paraId="7718813B" w14:textId="77777777">
            <w:pPr>
              <w:spacing w:after="0" w:line="240" w:lineRule="auto"/>
              <w:jc w:val="center"/>
              <w:rPr>
                <w:rFonts w:ascii="Calibri" w:hAnsi="Calibri" w:eastAsia="Times New Roman" w:cs="Calibri"/>
                <w:color w:val="9C0006"/>
                <w:sz w:val="18"/>
                <w:szCs w:val="18"/>
              </w:rPr>
            </w:pPr>
            <w:r w:rsidRPr="00A06F3A">
              <w:rPr>
                <w:rFonts w:ascii="Calibri" w:hAnsi="Calibri" w:eastAsia="Times New Roman" w:cs="Calibri"/>
                <w:color w:val="9C0006"/>
                <w:sz w:val="18"/>
                <w:szCs w:val="18"/>
              </w:rPr>
              <w:t>No</w:t>
            </w:r>
          </w:p>
        </w:tc>
        <w:tc>
          <w:tcPr>
            <w:tcW w:w="198" w:type="pct"/>
            <w:shd w:val="clear" w:color="auto" w:fill="auto"/>
            <w:hideMark/>
          </w:tcPr>
          <w:p w:rsidRPr="00A06F3A" w:rsidR="00C15A17" w:rsidP="00C15A17" w:rsidRDefault="00C15A17" w14:paraId="0222BAC9" w14:textId="77777777">
            <w:pPr>
              <w:spacing w:after="0" w:line="240" w:lineRule="auto"/>
              <w:jc w:val="center"/>
              <w:rPr>
                <w:rFonts w:ascii="Calibri" w:hAnsi="Calibri" w:eastAsia="Times New Roman" w:cs="Calibri"/>
                <w:color w:val="9C0006"/>
                <w:sz w:val="18"/>
                <w:szCs w:val="18"/>
              </w:rPr>
            </w:pPr>
            <w:r w:rsidRPr="00A06F3A">
              <w:rPr>
                <w:rFonts w:ascii="Calibri" w:hAnsi="Calibri" w:eastAsia="Times New Roman" w:cs="Calibri"/>
                <w:color w:val="9C0006"/>
                <w:sz w:val="18"/>
                <w:szCs w:val="18"/>
              </w:rPr>
              <w:t>No</w:t>
            </w:r>
          </w:p>
        </w:tc>
        <w:tc>
          <w:tcPr>
            <w:tcW w:w="278" w:type="pct"/>
            <w:shd w:val="clear" w:color="auto" w:fill="auto"/>
            <w:hideMark/>
          </w:tcPr>
          <w:p w:rsidRPr="00A06F3A" w:rsidR="00C15A17" w:rsidP="00C15A17" w:rsidRDefault="00C15A17" w14:paraId="0964585C" w14:textId="77777777">
            <w:pPr>
              <w:spacing w:after="0" w:line="240" w:lineRule="auto"/>
              <w:jc w:val="center"/>
              <w:rPr>
                <w:rFonts w:ascii="Calibri" w:hAnsi="Calibri" w:eastAsia="Times New Roman" w:cs="Calibri"/>
                <w:color w:val="9C0006"/>
                <w:sz w:val="18"/>
                <w:szCs w:val="18"/>
              </w:rPr>
            </w:pPr>
            <w:r w:rsidRPr="00A06F3A">
              <w:rPr>
                <w:rFonts w:ascii="Calibri" w:hAnsi="Calibri" w:eastAsia="Times New Roman" w:cs="Calibri"/>
                <w:color w:val="9C0006"/>
                <w:sz w:val="18"/>
                <w:szCs w:val="18"/>
              </w:rPr>
              <w:t>No</w:t>
            </w:r>
          </w:p>
        </w:tc>
      </w:tr>
      <w:tr w:rsidRPr="00A06F3A" w:rsidR="00C15A17" w:rsidTr="00C15A17" w14:paraId="46FC2F60" w14:textId="77777777">
        <w:trPr>
          <w:trHeight w:val="1200"/>
        </w:trPr>
        <w:tc>
          <w:tcPr>
            <w:tcW w:w="2221" w:type="pct"/>
            <w:shd w:val="clear" w:color="auto" w:fill="auto"/>
            <w:hideMark/>
          </w:tcPr>
          <w:p w:rsidRPr="00A06F3A" w:rsidR="00C15A17" w:rsidP="00C15A17" w:rsidRDefault="00C15A17" w14:paraId="010B4C4D" w14:textId="69CE091B">
            <w:pPr>
              <w:spacing w:after="0" w:line="240" w:lineRule="auto"/>
              <w:rPr>
                <w:rFonts w:ascii="Calibri" w:hAnsi="Calibri" w:eastAsia="Times New Roman" w:cs="Calibri"/>
                <w:b/>
                <w:bCs/>
                <w:color w:val="000000"/>
                <w:sz w:val="18"/>
                <w:szCs w:val="18"/>
              </w:rPr>
            </w:pPr>
            <w:r w:rsidRPr="00A06F3A">
              <w:rPr>
                <w:rFonts w:ascii="Calibri" w:hAnsi="Calibri" w:eastAsia="Times New Roman" w:cs="Calibri"/>
                <w:b/>
                <w:bCs/>
                <w:color w:val="000000"/>
                <w:sz w:val="18"/>
                <w:szCs w:val="18"/>
                <w:u w:val="single"/>
              </w:rPr>
              <w:t>Status:</w:t>
            </w:r>
            <w:r w:rsidRPr="00A06F3A">
              <w:rPr>
                <w:rFonts w:ascii="Calibri" w:hAnsi="Calibri" w:eastAsia="Times New Roman" w:cs="Calibri"/>
                <w:b/>
                <w:bCs/>
                <w:color w:val="000000"/>
                <w:sz w:val="18"/>
                <w:szCs w:val="18"/>
              </w:rPr>
              <w:t xml:space="preserve"> What is the status of this CAL?</w:t>
            </w:r>
            <w:r w:rsidR="00841D9C">
              <w:rPr>
                <w:rFonts w:ascii="Calibri" w:hAnsi="Calibri" w:eastAsia="Times New Roman" w:cs="Calibri"/>
                <w:b/>
                <w:bCs/>
                <w:color w:val="000000"/>
                <w:sz w:val="18"/>
                <w:szCs w:val="18"/>
              </w:rPr>
              <w:t xml:space="preserve"> </w:t>
            </w:r>
            <w:r w:rsidRPr="0055735E" w:rsidR="00841D9C">
              <w:rPr>
                <w:rFonts w:eastAsia="Calibri" w:cs="Times New Roman"/>
                <w:color w:val="000000" w:themeColor="text1"/>
                <w:sz w:val="20"/>
                <w:szCs w:val="20"/>
              </w:rPr>
              <w:t>Please refer to the CAL Status Guide to determine percent complete.</w:t>
            </w:r>
          </w:p>
        </w:tc>
        <w:tc>
          <w:tcPr>
            <w:tcW w:w="480" w:type="pct"/>
            <w:shd w:val="clear" w:color="auto" w:fill="auto"/>
            <w:hideMark/>
          </w:tcPr>
          <w:p w:rsidRPr="00A06F3A" w:rsidR="00C15A17" w:rsidP="00C15A17" w:rsidRDefault="00C15A17" w14:paraId="297AC585" w14:textId="77777777">
            <w:pPr>
              <w:spacing w:after="0" w:line="240" w:lineRule="auto"/>
              <w:rPr>
                <w:rFonts w:ascii="Calibri" w:hAnsi="Calibri" w:eastAsia="Times New Roman" w:cs="Calibri"/>
                <w:color w:val="000000"/>
                <w:sz w:val="18"/>
                <w:szCs w:val="18"/>
              </w:rPr>
            </w:pPr>
            <w:r w:rsidRPr="00A06F3A">
              <w:rPr>
                <w:rFonts w:ascii="Calibri" w:hAnsi="Calibri" w:eastAsia="Times New Roman" w:cs="Calibri"/>
                <w:color w:val="000000"/>
                <w:sz w:val="18"/>
                <w:szCs w:val="18"/>
              </w:rPr>
              <w:t>1. 0%</w:t>
            </w:r>
            <w:r w:rsidRPr="00A06F3A">
              <w:rPr>
                <w:rFonts w:ascii="Calibri" w:hAnsi="Calibri" w:eastAsia="Times New Roman" w:cs="Calibri"/>
                <w:color w:val="000000"/>
                <w:sz w:val="18"/>
                <w:szCs w:val="18"/>
              </w:rPr>
              <w:br/>
              <w:t>2. 25%</w:t>
            </w:r>
            <w:r w:rsidRPr="00A06F3A">
              <w:rPr>
                <w:rFonts w:ascii="Calibri" w:hAnsi="Calibri" w:eastAsia="Times New Roman" w:cs="Calibri"/>
                <w:color w:val="000000"/>
                <w:sz w:val="18"/>
                <w:szCs w:val="18"/>
              </w:rPr>
              <w:br/>
              <w:t>3. 50%</w:t>
            </w:r>
            <w:r w:rsidRPr="00A06F3A">
              <w:rPr>
                <w:rFonts w:ascii="Calibri" w:hAnsi="Calibri" w:eastAsia="Times New Roman" w:cs="Calibri"/>
                <w:color w:val="000000"/>
                <w:sz w:val="18"/>
                <w:szCs w:val="18"/>
              </w:rPr>
              <w:br/>
              <w:t>4. 75%</w:t>
            </w:r>
            <w:r w:rsidRPr="00A06F3A">
              <w:rPr>
                <w:rFonts w:ascii="Calibri" w:hAnsi="Calibri" w:eastAsia="Times New Roman" w:cs="Calibri"/>
                <w:color w:val="000000"/>
                <w:sz w:val="18"/>
                <w:szCs w:val="18"/>
              </w:rPr>
              <w:br/>
              <w:t>5. 100%</w:t>
            </w:r>
          </w:p>
        </w:tc>
        <w:tc>
          <w:tcPr>
            <w:tcW w:w="207" w:type="pct"/>
            <w:shd w:val="clear" w:color="auto" w:fill="auto"/>
            <w:hideMark/>
          </w:tcPr>
          <w:p w:rsidRPr="00A06F3A" w:rsidR="00C15A17" w:rsidP="00C15A17" w:rsidRDefault="00C15A17" w14:paraId="65F844D9" w14:textId="77777777">
            <w:pPr>
              <w:spacing w:after="0" w:line="240" w:lineRule="auto"/>
              <w:jc w:val="center"/>
              <w:rPr>
                <w:rFonts w:ascii="Calibri" w:hAnsi="Calibri" w:eastAsia="Times New Roman" w:cs="Calibri"/>
                <w:color w:val="9C0006"/>
                <w:sz w:val="18"/>
                <w:szCs w:val="18"/>
              </w:rPr>
            </w:pPr>
            <w:r w:rsidRPr="00A06F3A">
              <w:rPr>
                <w:rFonts w:ascii="Calibri" w:hAnsi="Calibri" w:eastAsia="Times New Roman" w:cs="Calibri"/>
                <w:color w:val="9C0006"/>
                <w:sz w:val="18"/>
                <w:szCs w:val="18"/>
              </w:rPr>
              <w:t>No</w:t>
            </w:r>
          </w:p>
        </w:tc>
        <w:tc>
          <w:tcPr>
            <w:tcW w:w="211" w:type="pct"/>
            <w:shd w:val="clear" w:color="auto" w:fill="auto"/>
            <w:hideMark/>
          </w:tcPr>
          <w:p w:rsidRPr="00A06F3A" w:rsidR="00C15A17" w:rsidP="00C15A17" w:rsidRDefault="00C15A17" w14:paraId="007633C2" w14:textId="77777777">
            <w:pPr>
              <w:spacing w:after="0" w:line="240" w:lineRule="auto"/>
              <w:jc w:val="center"/>
              <w:rPr>
                <w:rFonts w:ascii="Calibri" w:hAnsi="Calibri" w:eastAsia="Times New Roman" w:cs="Calibri"/>
                <w:color w:val="006100"/>
                <w:sz w:val="18"/>
                <w:szCs w:val="18"/>
              </w:rPr>
            </w:pPr>
            <w:r w:rsidRPr="00A06F3A">
              <w:rPr>
                <w:rFonts w:ascii="Calibri" w:hAnsi="Calibri" w:eastAsia="Times New Roman" w:cs="Calibri"/>
                <w:color w:val="006100"/>
                <w:sz w:val="18"/>
                <w:szCs w:val="18"/>
              </w:rPr>
              <w:t>Yes</w:t>
            </w:r>
          </w:p>
        </w:tc>
        <w:tc>
          <w:tcPr>
            <w:tcW w:w="327" w:type="pct"/>
            <w:shd w:val="clear" w:color="auto" w:fill="auto"/>
            <w:hideMark/>
          </w:tcPr>
          <w:p w:rsidRPr="00A06F3A" w:rsidR="00C15A17" w:rsidP="00C15A17" w:rsidRDefault="00C15A17" w14:paraId="51AC3918" w14:textId="77777777">
            <w:pPr>
              <w:spacing w:after="0" w:line="240" w:lineRule="auto"/>
              <w:jc w:val="center"/>
              <w:rPr>
                <w:rFonts w:ascii="Calibri" w:hAnsi="Calibri" w:eastAsia="Times New Roman" w:cs="Calibri"/>
                <w:color w:val="9C0006"/>
                <w:sz w:val="18"/>
                <w:szCs w:val="18"/>
              </w:rPr>
            </w:pPr>
            <w:r w:rsidRPr="00A06F3A">
              <w:rPr>
                <w:rFonts w:ascii="Calibri" w:hAnsi="Calibri" w:eastAsia="Times New Roman" w:cs="Calibri"/>
                <w:color w:val="9C0006"/>
                <w:sz w:val="18"/>
                <w:szCs w:val="18"/>
              </w:rPr>
              <w:t>No</w:t>
            </w:r>
          </w:p>
        </w:tc>
        <w:tc>
          <w:tcPr>
            <w:tcW w:w="227" w:type="pct"/>
            <w:shd w:val="clear" w:color="auto" w:fill="auto"/>
            <w:hideMark/>
          </w:tcPr>
          <w:p w:rsidRPr="00A06F3A" w:rsidR="00C15A17" w:rsidP="00C15A17" w:rsidRDefault="00C15A17" w14:paraId="57174095" w14:textId="77777777">
            <w:pPr>
              <w:spacing w:after="0" w:line="240" w:lineRule="auto"/>
              <w:jc w:val="center"/>
              <w:rPr>
                <w:rFonts w:ascii="Calibri" w:hAnsi="Calibri" w:eastAsia="Times New Roman" w:cs="Calibri"/>
                <w:color w:val="9C0006"/>
                <w:sz w:val="18"/>
                <w:szCs w:val="18"/>
              </w:rPr>
            </w:pPr>
            <w:r w:rsidRPr="00A06F3A">
              <w:rPr>
                <w:rFonts w:ascii="Calibri" w:hAnsi="Calibri" w:eastAsia="Times New Roman" w:cs="Calibri"/>
                <w:color w:val="9C0006"/>
                <w:sz w:val="18"/>
                <w:szCs w:val="18"/>
              </w:rPr>
              <w:t>No</w:t>
            </w:r>
          </w:p>
        </w:tc>
        <w:tc>
          <w:tcPr>
            <w:tcW w:w="301" w:type="pct"/>
            <w:shd w:val="clear" w:color="auto" w:fill="auto"/>
            <w:hideMark/>
          </w:tcPr>
          <w:p w:rsidRPr="00A06F3A" w:rsidR="00C15A17" w:rsidP="00C15A17" w:rsidRDefault="00C15A17" w14:paraId="32158AE4" w14:textId="77777777">
            <w:pPr>
              <w:spacing w:after="0" w:line="240" w:lineRule="auto"/>
              <w:jc w:val="center"/>
              <w:rPr>
                <w:rFonts w:ascii="Calibri" w:hAnsi="Calibri" w:eastAsia="Times New Roman" w:cs="Calibri"/>
                <w:color w:val="9C0006"/>
                <w:sz w:val="18"/>
                <w:szCs w:val="18"/>
              </w:rPr>
            </w:pPr>
            <w:r w:rsidRPr="00A06F3A">
              <w:rPr>
                <w:rFonts w:ascii="Calibri" w:hAnsi="Calibri" w:eastAsia="Times New Roman" w:cs="Calibri"/>
                <w:color w:val="9C0006"/>
                <w:sz w:val="18"/>
                <w:szCs w:val="18"/>
              </w:rPr>
              <w:t>No</w:t>
            </w:r>
          </w:p>
        </w:tc>
        <w:tc>
          <w:tcPr>
            <w:tcW w:w="288" w:type="pct"/>
            <w:shd w:val="clear" w:color="auto" w:fill="auto"/>
            <w:hideMark/>
          </w:tcPr>
          <w:p w:rsidRPr="00A06F3A" w:rsidR="00C15A17" w:rsidP="00C15A17" w:rsidRDefault="00C15A17" w14:paraId="7F7E22D8" w14:textId="77777777">
            <w:pPr>
              <w:spacing w:after="0" w:line="240" w:lineRule="auto"/>
              <w:jc w:val="center"/>
              <w:rPr>
                <w:rFonts w:ascii="Calibri" w:hAnsi="Calibri" w:eastAsia="Times New Roman" w:cs="Calibri"/>
                <w:color w:val="9C0006"/>
                <w:sz w:val="18"/>
                <w:szCs w:val="18"/>
              </w:rPr>
            </w:pPr>
            <w:r w:rsidRPr="00A06F3A">
              <w:rPr>
                <w:rFonts w:ascii="Calibri" w:hAnsi="Calibri" w:eastAsia="Times New Roman" w:cs="Calibri"/>
                <w:color w:val="9C0006"/>
                <w:sz w:val="18"/>
                <w:szCs w:val="18"/>
              </w:rPr>
              <w:t>No</w:t>
            </w:r>
          </w:p>
        </w:tc>
        <w:tc>
          <w:tcPr>
            <w:tcW w:w="262" w:type="pct"/>
            <w:shd w:val="clear" w:color="auto" w:fill="auto"/>
            <w:hideMark/>
          </w:tcPr>
          <w:p w:rsidRPr="00A06F3A" w:rsidR="00C15A17" w:rsidP="00C15A17" w:rsidRDefault="00C15A17" w14:paraId="250BA664" w14:textId="77777777">
            <w:pPr>
              <w:spacing w:after="0" w:line="240" w:lineRule="auto"/>
              <w:jc w:val="center"/>
              <w:rPr>
                <w:rFonts w:ascii="Calibri" w:hAnsi="Calibri" w:eastAsia="Times New Roman" w:cs="Calibri"/>
                <w:color w:val="9C0006"/>
                <w:sz w:val="18"/>
                <w:szCs w:val="18"/>
              </w:rPr>
            </w:pPr>
            <w:r w:rsidRPr="00A06F3A">
              <w:rPr>
                <w:rFonts w:ascii="Calibri" w:hAnsi="Calibri" w:eastAsia="Times New Roman" w:cs="Calibri"/>
                <w:color w:val="9C0006"/>
                <w:sz w:val="18"/>
                <w:szCs w:val="18"/>
              </w:rPr>
              <w:t>No</w:t>
            </w:r>
          </w:p>
        </w:tc>
        <w:tc>
          <w:tcPr>
            <w:tcW w:w="198" w:type="pct"/>
            <w:shd w:val="clear" w:color="auto" w:fill="auto"/>
            <w:hideMark/>
          </w:tcPr>
          <w:p w:rsidRPr="00A06F3A" w:rsidR="00C15A17" w:rsidP="00C15A17" w:rsidRDefault="00C15A17" w14:paraId="4AFB0FC9" w14:textId="77777777">
            <w:pPr>
              <w:spacing w:after="0" w:line="240" w:lineRule="auto"/>
              <w:jc w:val="center"/>
              <w:rPr>
                <w:rFonts w:ascii="Calibri" w:hAnsi="Calibri" w:eastAsia="Times New Roman" w:cs="Calibri"/>
                <w:color w:val="9C0006"/>
                <w:sz w:val="18"/>
                <w:szCs w:val="18"/>
              </w:rPr>
            </w:pPr>
            <w:r w:rsidRPr="00A06F3A">
              <w:rPr>
                <w:rFonts w:ascii="Calibri" w:hAnsi="Calibri" w:eastAsia="Times New Roman" w:cs="Calibri"/>
                <w:color w:val="9C0006"/>
                <w:sz w:val="18"/>
                <w:szCs w:val="18"/>
              </w:rPr>
              <w:t>No</w:t>
            </w:r>
          </w:p>
        </w:tc>
        <w:tc>
          <w:tcPr>
            <w:tcW w:w="278" w:type="pct"/>
            <w:shd w:val="clear" w:color="auto" w:fill="auto"/>
            <w:hideMark/>
          </w:tcPr>
          <w:p w:rsidRPr="00A06F3A" w:rsidR="00C15A17" w:rsidP="00C15A17" w:rsidRDefault="00C15A17" w14:paraId="1C997A79" w14:textId="77777777">
            <w:pPr>
              <w:spacing w:after="0" w:line="240" w:lineRule="auto"/>
              <w:jc w:val="center"/>
              <w:rPr>
                <w:rFonts w:ascii="Calibri" w:hAnsi="Calibri" w:eastAsia="Times New Roman" w:cs="Calibri"/>
                <w:color w:val="9C0006"/>
                <w:sz w:val="18"/>
                <w:szCs w:val="18"/>
              </w:rPr>
            </w:pPr>
            <w:r w:rsidRPr="00A06F3A">
              <w:rPr>
                <w:rFonts w:ascii="Calibri" w:hAnsi="Calibri" w:eastAsia="Times New Roman" w:cs="Calibri"/>
                <w:color w:val="9C0006"/>
                <w:sz w:val="18"/>
                <w:szCs w:val="18"/>
              </w:rPr>
              <w:t>No</w:t>
            </w:r>
          </w:p>
        </w:tc>
      </w:tr>
      <w:tr w:rsidRPr="00A06F3A" w:rsidR="00C15A17" w:rsidTr="00C15A17" w14:paraId="555714EE" w14:textId="77777777">
        <w:trPr>
          <w:trHeight w:val="240"/>
        </w:trPr>
        <w:tc>
          <w:tcPr>
            <w:tcW w:w="2221" w:type="pct"/>
            <w:shd w:val="clear" w:color="auto" w:fill="auto"/>
            <w:hideMark/>
          </w:tcPr>
          <w:p w:rsidRPr="00A06F3A" w:rsidR="00C15A17" w:rsidP="00C15A17" w:rsidRDefault="00C15A17" w14:paraId="53B25149" w14:textId="77777777">
            <w:pPr>
              <w:spacing w:after="0" w:line="240" w:lineRule="auto"/>
              <w:rPr>
                <w:rFonts w:ascii="Calibri" w:hAnsi="Calibri" w:eastAsia="Times New Roman" w:cs="Calibri"/>
                <w:b/>
                <w:bCs/>
                <w:color w:val="000000"/>
                <w:sz w:val="18"/>
                <w:szCs w:val="18"/>
              </w:rPr>
            </w:pPr>
            <w:r w:rsidRPr="00A06F3A">
              <w:rPr>
                <w:rFonts w:ascii="Calibri" w:hAnsi="Calibri" w:eastAsia="Times New Roman" w:cs="Calibri"/>
                <w:b/>
                <w:bCs/>
                <w:color w:val="000000"/>
                <w:sz w:val="18"/>
                <w:szCs w:val="18"/>
              </w:rPr>
              <w:t>If Status is "Not Started " state why:</w:t>
            </w:r>
          </w:p>
        </w:tc>
        <w:tc>
          <w:tcPr>
            <w:tcW w:w="480" w:type="pct"/>
            <w:shd w:val="clear" w:color="auto" w:fill="auto"/>
            <w:hideMark/>
          </w:tcPr>
          <w:p w:rsidRPr="00A06F3A" w:rsidR="00C15A17" w:rsidP="00C15A17" w:rsidRDefault="00C15A17" w14:paraId="7AE54E6F" w14:textId="3645B3CD">
            <w:pPr>
              <w:spacing w:after="0" w:line="240" w:lineRule="auto"/>
              <w:jc w:val="center"/>
              <w:rPr>
                <w:rFonts w:ascii="Calibri" w:hAnsi="Calibri" w:eastAsia="Times New Roman" w:cs="Calibri"/>
                <w:b/>
                <w:bCs/>
                <w:color w:val="000000"/>
                <w:sz w:val="18"/>
                <w:szCs w:val="18"/>
              </w:rPr>
            </w:pPr>
            <w:r>
              <w:rPr>
                <w:rFonts w:ascii="Calibri" w:hAnsi="Calibri" w:eastAsia="Times New Roman" w:cs="Calibri"/>
                <w:color w:val="000000"/>
                <w:sz w:val="18"/>
                <w:szCs w:val="18"/>
              </w:rPr>
              <w:t>Open Text Response</w:t>
            </w:r>
          </w:p>
        </w:tc>
        <w:tc>
          <w:tcPr>
            <w:tcW w:w="207" w:type="pct"/>
            <w:shd w:val="clear" w:color="auto" w:fill="auto"/>
            <w:hideMark/>
          </w:tcPr>
          <w:p w:rsidRPr="00A06F3A" w:rsidR="00C15A17" w:rsidP="00C15A17" w:rsidRDefault="00C15A17" w14:paraId="49FEEE43" w14:textId="77777777">
            <w:pPr>
              <w:spacing w:after="0" w:line="240" w:lineRule="auto"/>
              <w:jc w:val="center"/>
              <w:rPr>
                <w:rFonts w:ascii="Calibri" w:hAnsi="Calibri" w:eastAsia="Times New Roman" w:cs="Calibri"/>
                <w:color w:val="9C0006"/>
                <w:sz w:val="18"/>
                <w:szCs w:val="18"/>
              </w:rPr>
            </w:pPr>
            <w:r w:rsidRPr="00A06F3A">
              <w:rPr>
                <w:rFonts w:ascii="Calibri" w:hAnsi="Calibri" w:eastAsia="Times New Roman" w:cs="Calibri"/>
                <w:color w:val="9C0006"/>
                <w:sz w:val="18"/>
                <w:szCs w:val="18"/>
              </w:rPr>
              <w:t>No</w:t>
            </w:r>
          </w:p>
        </w:tc>
        <w:tc>
          <w:tcPr>
            <w:tcW w:w="211" w:type="pct"/>
            <w:shd w:val="clear" w:color="auto" w:fill="auto"/>
            <w:hideMark/>
          </w:tcPr>
          <w:p w:rsidRPr="00A06F3A" w:rsidR="00C15A17" w:rsidP="00C15A17" w:rsidRDefault="00C15A17" w14:paraId="54075695" w14:textId="77777777">
            <w:pPr>
              <w:spacing w:after="0" w:line="240" w:lineRule="auto"/>
              <w:jc w:val="center"/>
              <w:rPr>
                <w:rFonts w:ascii="Calibri" w:hAnsi="Calibri" w:eastAsia="Times New Roman" w:cs="Calibri"/>
                <w:color w:val="006100"/>
                <w:sz w:val="18"/>
                <w:szCs w:val="18"/>
              </w:rPr>
            </w:pPr>
            <w:r w:rsidRPr="00A06F3A">
              <w:rPr>
                <w:rFonts w:ascii="Calibri" w:hAnsi="Calibri" w:eastAsia="Times New Roman" w:cs="Calibri"/>
                <w:color w:val="006100"/>
                <w:sz w:val="18"/>
                <w:szCs w:val="18"/>
              </w:rPr>
              <w:t>Yes</w:t>
            </w:r>
          </w:p>
        </w:tc>
        <w:tc>
          <w:tcPr>
            <w:tcW w:w="327" w:type="pct"/>
            <w:shd w:val="clear" w:color="auto" w:fill="auto"/>
            <w:hideMark/>
          </w:tcPr>
          <w:p w:rsidRPr="00A06F3A" w:rsidR="00C15A17" w:rsidP="00C15A17" w:rsidRDefault="00C15A17" w14:paraId="38916E97" w14:textId="77777777">
            <w:pPr>
              <w:spacing w:after="0" w:line="240" w:lineRule="auto"/>
              <w:jc w:val="center"/>
              <w:rPr>
                <w:rFonts w:ascii="Calibri" w:hAnsi="Calibri" w:eastAsia="Times New Roman" w:cs="Calibri"/>
                <w:color w:val="9C0006"/>
                <w:sz w:val="18"/>
                <w:szCs w:val="18"/>
              </w:rPr>
            </w:pPr>
            <w:r w:rsidRPr="00A06F3A">
              <w:rPr>
                <w:rFonts w:ascii="Calibri" w:hAnsi="Calibri" w:eastAsia="Times New Roman" w:cs="Calibri"/>
                <w:color w:val="9C0006"/>
                <w:sz w:val="18"/>
                <w:szCs w:val="18"/>
              </w:rPr>
              <w:t>No</w:t>
            </w:r>
          </w:p>
        </w:tc>
        <w:tc>
          <w:tcPr>
            <w:tcW w:w="227" w:type="pct"/>
            <w:shd w:val="clear" w:color="auto" w:fill="auto"/>
            <w:hideMark/>
          </w:tcPr>
          <w:p w:rsidRPr="00A06F3A" w:rsidR="00C15A17" w:rsidP="00C15A17" w:rsidRDefault="00C15A17" w14:paraId="3E4C763D" w14:textId="77777777">
            <w:pPr>
              <w:spacing w:after="0" w:line="240" w:lineRule="auto"/>
              <w:jc w:val="center"/>
              <w:rPr>
                <w:rFonts w:ascii="Calibri" w:hAnsi="Calibri" w:eastAsia="Times New Roman" w:cs="Calibri"/>
                <w:color w:val="9C0006"/>
                <w:sz w:val="18"/>
                <w:szCs w:val="18"/>
              </w:rPr>
            </w:pPr>
            <w:r w:rsidRPr="00A06F3A">
              <w:rPr>
                <w:rFonts w:ascii="Calibri" w:hAnsi="Calibri" w:eastAsia="Times New Roman" w:cs="Calibri"/>
                <w:color w:val="9C0006"/>
                <w:sz w:val="18"/>
                <w:szCs w:val="18"/>
              </w:rPr>
              <w:t>No</w:t>
            </w:r>
          </w:p>
        </w:tc>
        <w:tc>
          <w:tcPr>
            <w:tcW w:w="301" w:type="pct"/>
            <w:shd w:val="clear" w:color="auto" w:fill="auto"/>
            <w:hideMark/>
          </w:tcPr>
          <w:p w:rsidRPr="00A06F3A" w:rsidR="00C15A17" w:rsidP="00C15A17" w:rsidRDefault="00C15A17" w14:paraId="1660E4C5" w14:textId="77777777">
            <w:pPr>
              <w:spacing w:after="0" w:line="240" w:lineRule="auto"/>
              <w:jc w:val="center"/>
              <w:rPr>
                <w:rFonts w:ascii="Calibri" w:hAnsi="Calibri" w:eastAsia="Times New Roman" w:cs="Calibri"/>
                <w:color w:val="9C0006"/>
                <w:sz w:val="18"/>
                <w:szCs w:val="18"/>
              </w:rPr>
            </w:pPr>
            <w:r w:rsidRPr="00A06F3A">
              <w:rPr>
                <w:rFonts w:ascii="Calibri" w:hAnsi="Calibri" w:eastAsia="Times New Roman" w:cs="Calibri"/>
                <w:color w:val="9C0006"/>
                <w:sz w:val="18"/>
                <w:szCs w:val="18"/>
              </w:rPr>
              <w:t>No</w:t>
            </w:r>
          </w:p>
        </w:tc>
        <w:tc>
          <w:tcPr>
            <w:tcW w:w="288" w:type="pct"/>
            <w:shd w:val="clear" w:color="auto" w:fill="auto"/>
            <w:hideMark/>
          </w:tcPr>
          <w:p w:rsidRPr="00A06F3A" w:rsidR="00C15A17" w:rsidP="00C15A17" w:rsidRDefault="00C15A17" w14:paraId="1E350E8B" w14:textId="77777777">
            <w:pPr>
              <w:spacing w:after="0" w:line="240" w:lineRule="auto"/>
              <w:jc w:val="center"/>
              <w:rPr>
                <w:rFonts w:ascii="Calibri" w:hAnsi="Calibri" w:eastAsia="Times New Roman" w:cs="Calibri"/>
                <w:color w:val="9C0006"/>
                <w:sz w:val="18"/>
                <w:szCs w:val="18"/>
              </w:rPr>
            </w:pPr>
            <w:r w:rsidRPr="00A06F3A">
              <w:rPr>
                <w:rFonts w:ascii="Calibri" w:hAnsi="Calibri" w:eastAsia="Times New Roman" w:cs="Calibri"/>
                <w:color w:val="9C0006"/>
                <w:sz w:val="18"/>
                <w:szCs w:val="18"/>
              </w:rPr>
              <w:t>No</w:t>
            </w:r>
          </w:p>
        </w:tc>
        <w:tc>
          <w:tcPr>
            <w:tcW w:w="262" w:type="pct"/>
            <w:shd w:val="clear" w:color="auto" w:fill="auto"/>
            <w:hideMark/>
          </w:tcPr>
          <w:p w:rsidRPr="00A06F3A" w:rsidR="00C15A17" w:rsidP="00C15A17" w:rsidRDefault="00C15A17" w14:paraId="747BAE14" w14:textId="77777777">
            <w:pPr>
              <w:spacing w:after="0" w:line="240" w:lineRule="auto"/>
              <w:jc w:val="center"/>
              <w:rPr>
                <w:rFonts w:ascii="Calibri" w:hAnsi="Calibri" w:eastAsia="Times New Roman" w:cs="Calibri"/>
                <w:color w:val="9C0006"/>
                <w:sz w:val="18"/>
                <w:szCs w:val="18"/>
              </w:rPr>
            </w:pPr>
            <w:r w:rsidRPr="00A06F3A">
              <w:rPr>
                <w:rFonts w:ascii="Calibri" w:hAnsi="Calibri" w:eastAsia="Times New Roman" w:cs="Calibri"/>
                <w:color w:val="9C0006"/>
                <w:sz w:val="18"/>
                <w:szCs w:val="18"/>
              </w:rPr>
              <w:t>No</w:t>
            </w:r>
          </w:p>
        </w:tc>
        <w:tc>
          <w:tcPr>
            <w:tcW w:w="198" w:type="pct"/>
            <w:shd w:val="clear" w:color="auto" w:fill="auto"/>
            <w:hideMark/>
          </w:tcPr>
          <w:p w:rsidRPr="00A06F3A" w:rsidR="00C15A17" w:rsidP="00C15A17" w:rsidRDefault="00C15A17" w14:paraId="47D22F53" w14:textId="77777777">
            <w:pPr>
              <w:spacing w:after="0" w:line="240" w:lineRule="auto"/>
              <w:jc w:val="center"/>
              <w:rPr>
                <w:rFonts w:ascii="Calibri" w:hAnsi="Calibri" w:eastAsia="Times New Roman" w:cs="Calibri"/>
                <w:color w:val="9C0006"/>
                <w:sz w:val="18"/>
                <w:szCs w:val="18"/>
              </w:rPr>
            </w:pPr>
            <w:r w:rsidRPr="00A06F3A">
              <w:rPr>
                <w:rFonts w:ascii="Calibri" w:hAnsi="Calibri" w:eastAsia="Times New Roman" w:cs="Calibri"/>
                <w:color w:val="9C0006"/>
                <w:sz w:val="18"/>
                <w:szCs w:val="18"/>
              </w:rPr>
              <w:t>No</w:t>
            </w:r>
          </w:p>
        </w:tc>
        <w:tc>
          <w:tcPr>
            <w:tcW w:w="278" w:type="pct"/>
            <w:shd w:val="clear" w:color="auto" w:fill="auto"/>
            <w:hideMark/>
          </w:tcPr>
          <w:p w:rsidRPr="00A06F3A" w:rsidR="00C15A17" w:rsidP="00C15A17" w:rsidRDefault="00C15A17" w14:paraId="656E58F1" w14:textId="77777777">
            <w:pPr>
              <w:spacing w:after="0" w:line="240" w:lineRule="auto"/>
              <w:jc w:val="center"/>
              <w:rPr>
                <w:rFonts w:ascii="Calibri" w:hAnsi="Calibri" w:eastAsia="Times New Roman" w:cs="Calibri"/>
                <w:color w:val="9C0006"/>
                <w:sz w:val="18"/>
                <w:szCs w:val="18"/>
              </w:rPr>
            </w:pPr>
            <w:r w:rsidRPr="00A06F3A">
              <w:rPr>
                <w:rFonts w:ascii="Calibri" w:hAnsi="Calibri" w:eastAsia="Times New Roman" w:cs="Calibri"/>
                <w:color w:val="9C0006"/>
                <w:sz w:val="18"/>
                <w:szCs w:val="18"/>
              </w:rPr>
              <w:t>No</w:t>
            </w:r>
          </w:p>
        </w:tc>
      </w:tr>
      <w:tr w:rsidRPr="00A06F3A" w:rsidR="00C15A17" w:rsidTr="00C15A17" w14:paraId="7F8B2E08" w14:textId="77777777">
        <w:trPr>
          <w:trHeight w:val="480"/>
        </w:trPr>
        <w:tc>
          <w:tcPr>
            <w:tcW w:w="2221" w:type="pct"/>
            <w:shd w:val="clear" w:color="auto" w:fill="auto"/>
            <w:hideMark/>
          </w:tcPr>
          <w:p w:rsidRPr="00A06F3A" w:rsidR="00C15A17" w:rsidP="00C15A17" w:rsidRDefault="00C15A17" w14:paraId="08CAC036" w14:textId="77777777">
            <w:pPr>
              <w:spacing w:after="0" w:line="240" w:lineRule="auto"/>
              <w:rPr>
                <w:rFonts w:ascii="Calibri" w:hAnsi="Calibri" w:eastAsia="Times New Roman" w:cs="Calibri"/>
                <w:b/>
                <w:bCs/>
                <w:color w:val="000000"/>
                <w:sz w:val="18"/>
                <w:szCs w:val="18"/>
              </w:rPr>
            </w:pPr>
            <w:r w:rsidRPr="00A06F3A">
              <w:rPr>
                <w:rFonts w:ascii="Calibri" w:hAnsi="Calibri" w:eastAsia="Times New Roman" w:cs="Calibri"/>
                <w:b/>
                <w:bCs/>
                <w:color w:val="000000"/>
                <w:sz w:val="18"/>
                <w:szCs w:val="18"/>
                <w:u w:val="single"/>
              </w:rPr>
              <w:t>Strength(s):</w:t>
            </w:r>
            <w:r w:rsidRPr="00A06F3A">
              <w:rPr>
                <w:rFonts w:ascii="Calibri" w:hAnsi="Calibri" w:eastAsia="Times New Roman" w:cs="Calibri"/>
                <w:b/>
                <w:bCs/>
                <w:color w:val="000000"/>
                <w:sz w:val="18"/>
                <w:szCs w:val="18"/>
              </w:rPr>
              <w:t xml:space="preserve">  What are some of the fellow’s strengths in achieving the competencies associated with this CAL? </w:t>
            </w:r>
          </w:p>
        </w:tc>
        <w:tc>
          <w:tcPr>
            <w:tcW w:w="480" w:type="pct"/>
            <w:shd w:val="clear" w:color="auto" w:fill="auto"/>
            <w:hideMark/>
          </w:tcPr>
          <w:p w:rsidRPr="00A06F3A" w:rsidR="00C15A17" w:rsidP="00C15A17" w:rsidRDefault="00C15A17" w14:paraId="653C919C" w14:textId="33B7719F">
            <w:pPr>
              <w:spacing w:after="0" w:line="240" w:lineRule="auto"/>
              <w:jc w:val="center"/>
              <w:rPr>
                <w:rFonts w:ascii="Calibri" w:hAnsi="Calibri" w:eastAsia="Times New Roman" w:cs="Calibri"/>
                <w:b/>
                <w:bCs/>
                <w:color w:val="000000"/>
                <w:sz w:val="18"/>
                <w:szCs w:val="18"/>
              </w:rPr>
            </w:pPr>
            <w:r>
              <w:rPr>
                <w:rFonts w:ascii="Calibri" w:hAnsi="Calibri" w:eastAsia="Times New Roman" w:cs="Calibri"/>
                <w:color w:val="000000"/>
                <w:sz w:val="18"/>
                <w:szCs w:val="18"/>
              </w:rPr>
              <w:t>Open Text Response</w:t>
            </w:r>
          </w:p>
        </w:tc>
        <w:tc>
          <w:tcPr>
            <w:tcW w:w="207" w:type="pct"/>
            <w:shd w:val="clear" w:color="auto" w:fill="auto"/>
            <w:hideMark/>
          </w:tcPr>
          <w:p w:rsidRPr="00A06F3A" w:rsidR="00C15A17" w:rsidP="00C15A17" w:rsidRDefault="00C15A17" w14:paraId="5FAAFE23" w14:textId="77777777">
            <w:pPr>
              <w:spacing w:after="0" w:line="240" w:lineRule="auto"/>
              <w:jc w:val="center"/>
              <w:rPr>
                <w:rFonts w:ascii="Calibri" w:hAnsi="Calibri" w:eastAsia="Times New Roman" w:cs="Calibri"/>
                <w:color w:val="9C0006"/>
                <w:sz w:val="18"/>
                <w:szCs w:val="18"/>
              </w:rPr>
            </w:pPr>
            <w:r w:rsidRPr="00A06F3A">
              <w:rPr>
                <w:rFonts w:ascii="Calibri" w:hAnsi="Calibri" w:eastAsia="Times New Roman" w:cs="Calibri"/>
                <w:color w:val="9C0006"/>
                <w:sz w:val="18"/>
                <w:szCs w:val="18"/>
              </w:rPr>
              <w:t>No</w:t>
            </w:r>
          </w:p>
        </w:tc>
        <w:tc>
          <w:tcPr>
            <w:tcW w:w="211" w:type="pct"/>
            <w:shd w:val="clear" w:color="auto" w:fill="auto"/>
            <w:hideMark/>
          </w:tcPr>
          <w:p w:rsidRPr="00A06F3A" w:rsidR="00C15A17" w:rsidP="00C15A17" w:rsidRDefault="00C15A17" w14:paraId="3DE47735" w14:textId="77777777">
            <w:pPr>
              <w:spacing w:after="0" w:line="240" w:lineRule="auto"/>
              <w:jc w:val="center"/>
              <w:rPr>
                <w:rFonts w:ascii="Calibri" w:hAnsi="Calibri" w:eastAsia="Times New Roman" w:cs="Calibri"/>
                <w:color w:val="006100"/>
                <w:sz w:val="18"/>
                <w:szCs w:val="18"/>
              </w:rPr>
            </w:pPr>
            <w:r w:rsidRPr="00A06F3A">
              <w:rPr>
                <w:rFonts w:ascii="Calibri" w:hAnsi="Calibri" w:eastAsia="Times New Roman" w:cs="Calibri"/>
                <w:color w:val="006100"/>
                <w:sz w:val="18"/>
                <w:szCs w:val="18"/>
              </w:rPr>
              <w:t>Yes</w:t>
            </w:r>
          </w:p>
        </w:tc>
        <w:tc>
          <w:tcPr>
            <w:tcW w:w="327" w:type="pct"/>
            <w:shd w:val="clear" w:color="auto" w:fill="auto"/>
            <w:hideMark/>
          </w:tcPr>
          <w:p w:rsidRPr="00A06F3A" w:rsidR="00C15A17" w:rsidP="00C15A17" w:rsidRDefault="00C15A17" w14:paraId="00BDF4B7" w14:textId="77777777">
            <w:pPr>
              <w:spacing w:after="0" w:line="240" w:lineRule="auto"/>
              <w:jc w:val="center"/>
              <w:rPr>
                <w:rFonts w:ascii="Calibri" w:hAnsi="Calibri" w:eastAsia="Times New Roman" w:cs="Calibri"/>
                <w:color w:val="9C0006"/>
                <w:sz w:val="18"/>
                <w:szCs w:val="18"/>
              </w:rPr>
            </w:pPr>
            <w:r w:rsidRPr="00A06F3A">
              <w:rPr>
                <w:rFonts w:ascii="Calibri" w:hAnsi="Calibri" w:eastAsia="Times New Roman" w:cs="Calibri"/>
                <w:color w:val="9C0006"/>
                <w:sz w:val="18"/>
                <w:szCs w:val="18"/>
              </w:rPr>
              <w:t>No</w:t>
            </w:r>
          </w:p>
        </w:tc>
        <w:tc>
          <w:tcPr>
            <w:tcW w:w="227" w:type="pct"/>
            <w:shd w:val="clear" w:color="auto" w:fill="auto"/>
            <w:hideMark/>
          </w:tcPr>
          <w:p w:rsidRPr="00A06F3A" w:rsidR="00C15A17" w:rsidP="00C15A17" w:rsidRDefault="00C15A17" w14:paraId="1261B666" w14:textId="77777777">
            <w:pPr>
              <w:spacing w:after="0" w:line="240" w:lineRule="auto"/>
              <w:jc w:val="center"/>
              <w:rPr>
                <w:rFonts w:ascii="Calibri" w:hAnsi="Calibri" w:eastAsia="Times New Roman" w:cs="Calibri"/>
                <w:color w:val="9C0006"/>
                <w:sz w:val="18"/>
                <w:szCs w:val="18"/>
              </w:rPr>
            </w:pPr>
            <w:r w:rsidRPr="00A06F3A">
              <w:rPr>
                <w:rFonts w:ascii="Calibri" w:hAnsi="Calibri" w:eastAsia="Times New Roman" w:cs="Calibri"/>
                <w:color w:val="9C0006"/>
                <w:sz w:val="18"/>
                <w:szCs w:val="18"/>
              </w:rPr>
              <w:t>No</w:t>
            </w:r>
          </w:p>
        </w:tc>
        <w:tc>
          <w:tcPr>
            <w:tcW w:w="301" w:type="pct"/>
            <w:shd w:val="clear" w:color="auto" w:fill="auto"/>
            <w:hideMark/>
          </w:tcPr>
          <w:p w:rsidRPr="00A06F3A" w:rsidR="00C15A17" w:rsidP="00C15A17" w:rsidRDefault="00C15A17" w14:paraId="499F1716" w14:textId="77777777">
            <w:pPr>
              <w:spacing w:after="0" w:line="240" w:lineRule="auto"/>
              <w:jc w:val="center"/>
              <w:rPr>
                <w:rFonts w:ascii="Calibri" w:hAnsi="Calibri" w:eastAsia="Times New Roman" w:cs="Calibri"/>
                <w:color w:val="9C0006"/>
                <w:sz w:val="18"/>
                <w:szCs w:val="18"/>
              </w:rPr>
            </w:pPr>
            <w:r w:rsidRPr="00A06F3A">
              <w:rPr>
                <w:rFonts w:ascii="Calibri" w:hAnsi="Calibri" w:eastAsia="Times New Roman" w:cs="Calibri"/>
                <w:color w:val="9C0006"/>
                <w:sz w:val="18"/>
                <w:szCs w:val="18"/>
              </w:rPr>
              <w:t>No</w:t>
            </w:r>
          </w:p>
        </w:tc>
        <w:tc>
          <w:tcPr>
            <w:tcW w:w="288" w:type="pct"/>
            <w:shd w:val="clear" w:color="auto" w:fill="auto"/>
            <w:hideMark/>
          </w:tcPr>
          <w:p w:rsidRPr="00A06F3A" w:rsidR="00C15A17" w:rsidP="00C15A17" w:rsidRDefault="00C15A17" w14:paraId="77457687" w14:textId="77777777">
            <w:pPr>
              <w:spacing w:after="0" w:line="240" w:lineRule="auto"/>
              <w:jc w:val="center"/>
              <w:rPr>
                <w:rFonts w:ascii="Calibri" w:hAnsi="Calibri" w:eastAsia="Times New Roman" w:cs="Calibri"/>
                <w:color w:val="9C0006"/>
                <w:sz w:val="18"/>
                <w:szCs w:val="18"/>
              </w:rPr>
            </w:pPr>
            <w:r w:rsidRPr="00A06F3A">
              <w:rPr>
                <w:rFonts w:ascii="Calibri" w:hAnsi="Calibri" w:eastAsia="Times New Roman" w:cs="Calibri"/>
                <w:color w:val="9C0006"/>
                <w:sz w:val="18"/>
                <w:szCs w:val="18"/>
              </w:rPr>
              <w:t>No</w:t>
            </w:r>
          </w:p>
        </w:tc>
        <w:tc>
          <w:tcPr>
            <w:tcW w:w="262" w:type="pct"/>
            <w:shd w:val="clear" w:color="auto" w:fill="auto"/>
            <w:hideMark/>
          </w:tcPr>
          <w:p w:rsidRPr="00A06F3A" w:rsidR="00C15A17" w:rsidP="00C15A17" w:rsidRDefault="00C15A17" w14:paraId="3EE0FECC" w14:textId="77777777">
            <w:pPr>
              <w:spacing w:after="0" w:line="240" w:lineRule="auto"/>
              <w:jc w:val="center"/>
              <w:rPr>
                <w:rFonts w:ascii="Calibri" w:hAnsi="Calibri" w:eastAsia="Times New Roman" w:cs="Calibri"/>
                <w:color w:val="9C0006"/>
                <w:sz w:val="18"/>
                <w:szCs w:val="18"/>
              </w:rPr>
            </w:pPr>
            <w:r w:rsidRPr="00A06F3A">
              <w:rPr>
                <w:rFonts w:ascii="Calibri" w:hAnsi="Calibri" w:eastAsia="Times New Roman" w:cs="Calibri"/>
                <w:color w:val="9C0006"/>
                <w:sz w:val="18"/>
                <w:szCs w:val="18"/>
              </w:rPr>
              <w:t>No</w:t>
            </w:r>
          </w:p>
        </w:tc>
        <w:tc>
          <w:tcPr>
            <w:tcW w:w="198" w:type="pct"/>
            <w:shd w:val="clear" w:color="auto" w:fill="auto"/>
            <w:hideMark/>
          </w:tcPr>
          <w:p w:rsidRPr="00A06F3A" w:rsidR="00C15A17" w:rsidP="00C15A17" w:rsidRDefault="00C15A17" w14:paraId="589BA55C" w14:textId="77777777">
            <w:pPr>
              <w:spacing w:after="0" w:line="240" w:lineRule="auto"/>
              <w:jc w:val="center"/>
              <w:rPr>
                <w:rFonts w:ascii="Calibri" w:hAnsi="Calibri" w:eastAsia="Times New Roman" w:cs="Calibri"/>
                <w:color w:val="9C0006"/>
                <w:sz w:val="18"/>
                <w:szCs w:val="18"/>
              </w:rPr>
            </w:pPr>
            <w:r w:rsidRPr="00A06F3A">
              <w:rPr>
                <w:rFonts w:ascii="Calibri" w:hAnsi="Calibri" w:eastAsia="Times New Roman" w:cs="Calibri"/>
                <w:color w:val="9C0006"/>
                <w:sz w:val="18"/>
                <w:szCs w:val="18"/>
              </w:rPr>
              <w:t>No</w:t>
            </w:r>
          </w:p>
        </w:tc>
        <w:tc>
          <w:tcPr>
            <w:tcW w:w="278" w:type="pct"/>
            <w:shd w:val="clear" w:color="auto" w:fill="auto"/>
            <w:hideMark/>
          </w:tcPr>
          <w:p w:rsidRPr="00A06F3A" w:rsidR="00C15A17" w:rsidP="00C15A17" w:rsidRDefault="00C15A17" w14:paraId="66239EAD" w14:textId="77777777">
            <w:pPr>
              <w:spacing w:after="0" w:line="240" w:lineRule="auto"/>
              <w:jc w:val="center"/>
              <w:rPr>
                <w:rFonts w:ascii="Calibri" w:hAnsi="Calibri" w:eastAsia="Times New Roman" w:cs="Calibri"/>
                <w:color w:val="9C0006"/>
                <w:sz w:val="18"/>
                <w:szCs w:val="18"/>
              </w:rPr>
            </w:pPr>
            <w:r w:rsidRPr="00A06F3A">
              <w:rPr>
                <w:rFonts w:ascii="Calibri" w:hAnsi="Calibri" w:eastAsia="Times New Roman" w:cs="Calibri"/>
                <w:color w:val="9C0006"/>
                <w:sz w:val="18"/>
                <w:szCs w:val="18"/>
              </w:rPr>
              <w:t>No</w:t>
            </w:r>
          </w:p>
        </w:tc>
      </w:tr>
      <w:tr w:rsidRPr="00A06F3A" w:rsidR="00C15A17" w:rsidTr="00C15A17" w14:paraId="453E4E99" w14:textId="77777777">
        <w:trPr>
          <w:trHeight w:val="480"/>
        </w:trPr>
        <w:tc>
          <w:tcPr>
            <w:tcW w:w="2221" w:type="pct"/>
            <w:shd w:val="clear" w:color="auto" w:fill="auto"/>
            <w:hideMark/>
          </w:tcPr>
          <w:p w:rsidRPr="00A06F3A" w:rsidR="00C15A17" w:rsidP="00C15A17" w:rsidRDefault="00C15A17" w14:paraId="1971EB49" w14:textId="77777777">
            <w:pPr>
              <w:spacing w:after="0" w:line="240" w:lineRule="auto"/>
              <w:rPr>
                <w:rFonts w:ascii="Calibri" w:hAnsi="Calibri" w:eastAsia="Times New Roman" w:cs="Calibri"/>
                <w:b/>
                <w:bCs/>
                <w:color w:val="000000"/>
                <w:sz w:val="18"/>
                <w:szCs w:val="18"/>
              </w:rPr>
            </w:pPr>
            <w:r w:rsidRPr="00A06F3A">
              <w:rPr>
                <w:rFonts w:ascii="Calibri" w:hAnsi="Calibri" w:eastAsia="Times New Roman" w:cs="Calibri"/>
                <w:b/>
                <w:bCs/>
                <w:color w:val="000000"/>
                <w:sz w:val="18"/>
                <w:szCs w:val="18"/>
                <w:u w:val="single"/>
              </w:rPr>
              <w:t>Area(s) for Growth:</w:t>
            </w:r>
            <w:r w:rsidRPr="00A06F3A">
              <w:rPr>
                <w:rFonts w:ascii="Calibri" w:hAnsi="Calibri" w:eastAsia="Times New Roman" w:cs="Calibri"/>
                <w:b/>
                <w:bCs/>
                <w:color w:val="000000"/>
                <w:sz w:val="18"/>
                <w:szCs w:val="18"/>
              </w:rPr>
              <w:t xml:space="preserve">  What are some areas for growth in achieving the competencies associated with this CAL?</w:t>
            </w:r>
          </w:p>
        </w:tc>
        <w:tc>
          <w:tcPr>
            <w:tcW w:w="480" w:type="pct"/>
            <w:shd w:val="clear" w:color="auto" w:fill="auto"/>
            <w:hideMark/>
          </w:tcPr>
          <w:p w:rsidRPr="00A06F3A" w:rsidR="00C15A17" w:rsidP="00C15A17" w:rsidRDefault="00C15A17" w14:paraId="425C0518" w14:textId="7706A1A3">
            <w:pPr>
              <w:spacing w:after="0" w:line="240" w:lineRule="auto"/>
              <w:jc w:val="center"/>
              <w:rPr>
                <w:rFonts w:ascii="Calibri" w:hAnsi="Calibri" w:eastAsia="Times New Roman" w:cs="Calibri"/>
                <w:b/>
                <w:bCs/>
                <w:color w:val="000000"/>
                <w:sz w:val="18"/>
                <w:szCs w:val="18"/>
              </w:rPr>
            </w:pPr>
            <w:r>
              <w:rPr>
                <w:rFonts w:ascii="Calibri" w:hAnsi="Calibri" w:eastAsia="Times New Roman" w:cs="Calibri"/>
                <w:color w:val="000000"/>
                <w:sz w:val="18"/>
                <w:szCs w:val="18"/>
              </w:rPr>
              <w:t>Open Text Response</w:t>
            </w:r>
          </w:p>
        </w:tc>
        <w:tc>
          <w:tcPr>
            <w:tcW w:w="207" w:type="pct"/>
            <w:shd w:val="clear" w:color="auto" w:fill="auto"/>
            <w:hideMark/>
          </w:tcPr>
          <w:p w:rsidRPr="00A06F3A" w:rsidR="00C15A17" w:rsidP="00C15A17" w:rsidRDefault="00C15A17" w14:paraId="5F3C3EB0" w14:textId="77777777">
            <w:pPr>
              <w:spacing w:after="0" w:line="240" w:lineRule="auto"/>
              <w:jc w:val="center"/>
              <w:rPr>
                <w:rFonts w:ascii="Calibri" w:hAnsi="Calibri" w:eastAsia="Times New Roman" w:cs="Calibri"/>
                <w:color w:val="9C0006"/>
                <w:sz w:val="18"/>
                <w:szCs w:val="18"/>
              </w:rPr>
            </w:pPr>
            <w:r w:rsidRPr="00A06F3A">
              <w:rPr>
                <w:rFonts w:ascii="Calibri" w:hAnsi="Calibri" w:eastAsia="Times New Roman" w:cs="Calibri"/>
                <w:color w:val="9C0006"/>
                <w:sz w:val="18"/>
                <w:szCs w:val="18"/>
              </w:rPr>
              <w:t>No</w:t>
            </w:r>
          </w:p>
        </w:tc>
        <w:tc>
          <w:tcPr>
            <w:tcW w:w="211" w:type="pct"/>
            <w:shd w:val="clear" w:color="auto" w:fill="auto"/>
            <w:hideMark/>
          </w:tcPr>
          <w:p w:rsidRPr="00A06F3A" w:rsidR="00C15A17" w:rsidP="00C15A17" w:rsidRDefault="00C15A17" w14:paraId="253DBF07" w14:textId="77777777">
            <w:pPr>
              <w:spacing w:after="0" w:line="240" w:lineRule="auto"/>
              <w:jc w:val="center"/>
              <w:rPr>
                <w:rFonts w:ascii="Calibri" w:hAnsi="Calibri" w:eastAsia="Times New Roman" w:cs="Calibri"/>
                <w:color w:val="006100"/>
                <w:sz w:val="18"/>
                <w:szCs w:val="18"/>
              </w:rPr>
            </w:pPr>
            <w:r w:rsidRPr="00A06F3A">
              <w:rPr>
                <w:rFonts w:ascii="Calibri" w:hAnsi="Calibri" w:eastAsia="Times New Roman" w:cs="Calibri"/>
                <w:color w:val="006100"/>
                <w:sz w:val="18"/>
                <w:szCs w:val="18"/>
              </w:rPr>
              <w:t>Yes</w:t>
            </w:r>
          </w:p>
        </w:tc>
        <w:tc>
          <w:tcPr>
            <w:tcW w:w="327" w:type="pct"/>
            <w:shd w:val="clear" w:color="auto" w:fill="auto"/>
            <w:hideMark/>
          </w:tcPr>
          <w:p w:rsidRPr="00A06F3A" w:rsidR="00C15A17" w:rsidP="00C15A17" w:rsidRDefault="00C15A17" w14:paraId="4CD64842" w14:textId="77777777">
            <w:pPr>
              <w:spacing w:after="0" w:line="240" w:lineRule="auto"/>
              <w:jc w:val="center"/>
              <w:rPr>
                <w:rFonts w:ascii="Calibri" w:hAnsi="Calibri" w:eastAsia="Times New Roman" w:cs="Calibri"/>
                <w:color w:val="9C0006"/>
                <w:sz w:val="18"/>
                <w:szCs w:val="18"/>
              </w:rPr>
            </w:pPr>
            <w:r w:rsidRPr="00A06F3A">
              <w:rPr>
                <w:rFonts w:ascii="Calibri" w:hAnsi="Calibri" w:eastAsia="Times New Roman" w:cs="Calibri"/>
                <w:color w:val="9C0006"/>
                <w:sz w:val="18"/>
                <w:szCs w:val="18"/>
              </w:rPr>
              <w:t>No</w:t>
            </w:r>
          </w:p>
        </w:tc>
        <w:tc>
          <w:tcPr>
            <w:tcW w:w="227" w:type="pct"/>
            <w:shd w:val="clear" w:color="auto" w:fill="auto"/>
            <w:hideMark/>
          </w:tcPr>
          <w:p w:rsidRPr="00A06F3A" w:rsidR="00C15A17" w:rsidP="00C15A17" w:rsidRDefault="00C15A17" w14:paraId="539EE836" w14:textId="77777777">
            <w:pPr>
              <w:spacing w:after="0" w:line="240" w:lineRule="auto"/>
              <w:jc w:val="center"/>
              <w:rPr>
                <w:rFonts w:ascii="Calibri" w:hAnsi="Calibri" w:eastAsia="Times New Roman" w:cs="Calibri"/>
                <w:color w:val="9C0006"/>
                <w:sz w:val="18"/>
                <w:szCs w:val="18"/>
              </w:rPr>
            </w:pPr>
            <w:r w:rsidRPr="00A06F3A">
              <w:rPr>
                <w:rFonts w:ascii="Calibri" w:hAnsi="Calibri" w:eastAsia="Times New Roman" w:cs="Calibri"/>
                <w:color w:val="9C0006"/>
                <w:sz w:val="18"/>
                <w:szCs w:val="18"/>
              </w:rPr>
              <w:t>No</w:t>
            </w:r>
          </w:p>
        </w:tc>
        <w:tc>
          <w:tcPr>
            <w:tcW w:w="301" w:type="pct"/>
            <w:shd w:val="clear" w:color="auto" w:fill="auto"/>
            <w:hideMark/>
          </w:tcPr>
          <w:p w:rsidRPr="00A06F3A" w:rsidR="00C15A17" w:rsidP="00C15A17" w:rsidRDefault="00C15A17" w14:paraId="123F5076" w14:textId="77777777">
            <w:pPr>
              <w:spacing w:after="0" w:line="240" w:lineRule="auto"/>
              <w:jc w:val="center"/>
              <w:rPr>
                <w:rFonts w:ascii="Calibri" w:hAnsi="Calibri" w:eastAsia="Times New Roman" w:cs="Calibri"/>
                <w:color w:val="9C0006"/>
                <w:sz w:val="18"/>
                <w:szCs w:val="18"/>
              </w:rPr>
            </w:pPr>
            <w:r w:rsidRPr="00A06F3A">
              <w:rPr>
                <w:rFonts w:ascii="Calibri" w:hAnsi="Calibri" w:eastAsia="Times New Roman" w:cs="Calibri"/>
                <w:color w:val="9C0006"/>
                <w:sz w:val="18"/>
                <w:szCs w:val="18"/>
              </w:rPr>
              <w:t>No</w:t>
            </w:r>
          </w:p>
        </w:tc>
        <w:tc>
          <w:tcPr>
            <w:tcW w:w="288" w:type="pct"/>
            <w:shd w:val="clear" w:color="auto" w:fill="auto"/>
            <w:hideMark/>
          </w:tcPr>
          <w:p w:rsidRPr="00A06F3A" w:rsidR="00C15A17" w:rsidP="00C15A17" w:rsidRDefault="00C15A17" w14:paraId="21FE877A" w14:textId="77777777">
            <w:pPr>
              <w:spacing w:after="0" w:line="240" w:lineRule="auto"/>
              <w:jc w:val="center"/>
              <w:rPr>
                <w:rFonts w:ascii="Calibri" w:hAnsi="Calibri" w:eastAsia="Times New Roman" w:cs="Calibri"/>
                <w:color w:val="9C0006"/>
                <w:sz w:val="18"/>
                <w:szCs w:val="18"/>
              </w:rPr>
            </w:pPr>
            <w:r w:rsidRPr="00A06F3A">
              <w:rPr>
                <w:rFonts w:ascii="Calibri" w:hAnsi="Calibri" w:eastAsia="Times New Roman" w:cs="Calibri"/>
                <w:color w:val="9C0006"/>
                <w:sz w:val="18"/>
                <w:szCs w:val="18"/>
              </w:rPr>
              <w:t>No</w:t>
            </w:r>
          </w:p>
        </w:tc>
        <w:tc>
          <w:tcPr>
            <w:tcW w:w="262" w:type="pct"/>
            <w:shd w:val="clear" w:color="auto" w:fill="auto"/>
            <w:hideMark/>
          </w:tcPr>
          <w:p w:rsidRPr="00A06F3A" w:rsidR="00C15A17" w:rsidP="00C15A17" w:rsidRDefault="00C15A17" w14:paraId="3CA0072C" w14:textId="77777777">
            <w:pPr>
              <w:spacing w:after="0" w:line="240" w:lineRule="auto"/>
              <w:jc w:val="center"/>
              <w:rPr>
                <w:rFonts w:ascii="Calibri" w:hAnsi="Calibri" w:eastAsia="Times New Roman" w:cs="Calibri"/>
                <w:color w:val="9C0006"/>
                <w:sz w:val="18"/>
                <w:szCs w:val="18"/>
              </w:rPr>
            </w:pPr>
            <w:r w:rsidRPr="00A06F3A">
              <w:rPr>
                <w:rFonts w:ascii="Calibri" w:hAnsi="Calibri" w:eastAsia="Times New Roman" w:cs="Calibri"/>
                <w:color w:val="9C0006"/>
                <w:sz w:val="18"/>
                <w:szCs w:val="18"/>
              </w:rPr>
              <w:t>No</w:t>
            </w:r>
          </w:p>
        </w:tc>
        <w:tc>
          <w:tcPr>
            <w:tcW w:w="198" w:type="pct"/>
            <w:shd w:val="clear" w:color="auto" w:fill="auto"/>
            <w:hideMark/>
          </w:tcPr>
          <w:p w:rsidRPr="00A06F3A" w:rsidR="00C15A17" w:rsidP="00C15A17" w:rsidRDefault="00C15A17" w14:paraId="623FF122" w14:textId="77777777">
            <w:pPr>
              <w:spacing w:after="0" w:line="240" w:lineRule="auto"/>
              <w:jc w:val="center"/>
              <w:rPr>
                <w:rFonts w:ascii="Calibri" w:hAnsi="Calibri" w:eastAsia="Times New Roman" w:cs="Calibri"/>
                <w:color w:val="9C0006"/>
                <w:sz w:val="18"/>
                <w:szCs w:val="18"/>
              </w:rPr>
            </w:pPr>
            <w:r w:rsidRPr="00A06F3A">
              <w:rPr>
                <w:rFonts w:ascii="Calibri" w:hAnsi="Calibri" w:eastAsia="Times New Roman" w:cs="Calibri"/>
                <w:color w:val="9C0006"/>
                <w:sz w:val="18"/>
                <w:szCs w:val="18"/>
              </w:rPr>
              <w:t>No</w:t>
            </w:r>
          </w:p>
        </w:tc>
        <w:tc>
          <w:tcPr>
            <w:tcW w:w="278" w:type="pct"/>
            <w:shd w:val="clear" w:color="auto" w:fill="auto"/>
            <w:hideMark/>
          </w:tcPr>
          <w:p w:rsidRPr="00A06F3A" w:rsidR="00C15A17" w:rsidP="00C15A17" w:rsidRDefault="00C15A17" w14:paraId="4A129080" w14:textId="77777777">
            <w:pPr>
              <w:spacing w:after="0" w:line="240" w:lineRule="auto"/>
              <w:jc w:val="center"/>
              <w:rPr>
                <w:rFonts w:ascii="Calibri" w:hAnsi="Calibri" w:eastAsia="Times New Roman" w:cs="Calibri"/>
                <w:color w:val="9C0006"/>
                <w:sz w:val="18"/>
                <w:szCs w:val="18"/>
              </w:rPr>
            </w:pPr>
            <w:r w:rsidRPr="00A06F3A">
              <w:rPr>
                <w:rFonts w:ascii="Calibri" w:hAnsi="Calibri" w:eastAsia="Times New Roman" w:cs="Calibri"/>
                <w:color w:val="9C0006"/>
                <w:sz w:val="18"/>
                <w:szCs w:val="18"/>
              </w:rPr>
              <w:t>No</w:t>
            </w:r>
          </w:p>
        </w:tc>
      </w:tr>
      <w:tr w:rsidRPr="00A06F3A" w:rsidR="00C15A17" w:rsidTr="00C15A17" w14:paraId="62607121" w14:textId="77777777">
        <w:trPr>
          <w:trHeight w:val="240"/>
        </w:trPr>
        <w:tc>
          <w:tcPr>
            <w:tcW w:w="2221" w:type="pct"/>
            <w:shd w:val="clear" w:color="auto" w:fill="auto"/>
            <w:hideMark/>
          </w:tcPr>
          <w:p w:rsidRPr="00A06F3A" w:rsidR="00C15A17" w:rsidP="00C15A17" w:rsidRDefault="00C15A17" w14:paraId="025A2418" w14:textId="77777777">
            <w:pPr>
              <w:spacing w:after="0" w:line="240" w:lineRule="auto"/>
              <w:rPr>
                <w:rFonts w:ascii="Calibri" w:hAnsi="Calibri" w:eastAsia="Times New Roman" w:cs="Calibri"/>
                <w:b/>
                <w:bCs/>
                <w:color w:val="000000"/>
                <w:sz w:val="18"/>
                <w:szCs w:val="18"/>
              </w:rPr>
            </w:pPr>
            <w:r w:rsidRPr="00A06F3A">
              <w:rPr>
                <w:rFonts w:ascii="Calibri" w:hAnsi="Calibri" w:eastAsia="Times New Roman" w:cs="Calibri"/>
                <w:b/>
                <w:bCs/>
                <w:color w:val="000000"/>
                <w:sz w:val="18"/>
                <w:szCs w:val="18"/>
              </w:rPr>
              <w:t>Presentation Title:</w:t>
            </w:r>
          </w:p>
        </w:tc>
        <w:tc>
          <w:tcPr>
            <w:tcW w:w="480" w:type="pct"/>
            <w:shd w:val="clear" w:color="auto" w:fill="auto"/>
            <w:hideMark/>
          </w:tcPr>
          <w:p w:rsidRPr="00A06F3A" w:rsidR="00C15A17" w:rsidP="00C15A17" w:rsidRDefault="00C15A17" w14:paraId="57275E65" w14:textId="4C7CF63F">
            <w:pPr>
              <w:spacing w:after="0" w:line="240" w:lineRule="auto"/>
              <w:jc w:val="center"/>
              <w:rPr>
                <w:rFonts w:ascii="Calibri" w:hAnsi="Calibri" w:eastAsia="Times New Roman" w:cs="Calibri"/>
                <w:b/>
                <w:bCs/>
                <w:color w:val="000000"/>
                <w:sz w:val="18"/>
                <w:szCs w:val="18"/>
              </w:rPr>
            </w:pPr>
            <w:r>
              <w:rPr>
                <w:rFonts w:ascii="Calibri" w:hAnsi="Calibri" w:eastAsia="Times New Roman" w:cs="Calibri"/>
                <w:color w:val="000000"/>
                <w:sz w:val="18"/>
                <w:szCs w:val="18"/>
              </w:rPr>
              <w:t>Open Text Response</w:t>
            </w:r>
          </w:p>
        </w:tc>
        <w:tc>
          <w:tcPr>
            <w:tcW w:w="207" w:type="pct"/>
            <w:shd w:val="clear" w:color="auto" w:fill="auto"/>
            <w:hideMark/>
          </w:tcPr>
          <w:p w:rsidRPr="00A06F3A" w:rsidR="00C15A17" w:rsidP="00C15A17" w:rsidRDefault="00C15A17" w14:paraId="1C5D32F2" w14:textId="77777777">
            <w:pPr>
              <w:spacing w:after="0" w:line="240" w:lineRule="auto"/>
              <w:jc w:val="center"/>
              <w:rPr>
                <w:rFonts w:ascii="Calibri" w:hAnsi="Calibri" w:eastAsia="Times New Roman" w:cs="Calibri"/>
                <w:color w:val="9C0006"/>
                <w:sz w:val="18"/>
                <w:szCs w:val="18"/>
              </w:rPr>
            </w:pPr>
            <w:r w:rsidRPr="00A06F3A">
              <w:rPr>
                <w:rFonts w:ascii="Calibri" w:hAnsi="Calibri" w:eastAsia="Times New Roman" w:cs="Calibri"/>
                <w:color w:val="9C0006"/>
                <w:sz w:val="18"/>
                <w:szCs w:val="18"/>
              </w:rPr>
              <w:t>No</w:t>
            </w:r>
          </w:p>
        </w:tc>
        <w:tc>
          <w:tcPr>
            <w:tcW w:w="211" w:type="pct"/>
            <w:shd w:val="clear" w:color="auto" w:fill="auto"/>
            <w:hideMark/>
          </w:tcPr>
          <w:p w:rsidRPr="00A06F3A" w:rsidR="00C15A17" w:rsidP="00C15A17" w:rsidRDefault="00C15A17" w14:paraId="3E7827C2" w14:textId="77777777">
            <w:pPr>
              <w:spacing w:after="0" w:line="240" w:lineRule="auto"/>
              <w:jc w:val="center"/>
              <w:rPr>
                <w:rFonts w:ascii="Calibri" w:hAnsi="Calibri" w:eastAsia="Times New Roman" w:cs="Calibri"/>
                <w:color w:val="006100"/>
                <w:sz w:val="18"/>
                <w:szCs w:val="18"/>
              </w:rPr>
            </w:pPr>
            <w:r w:rsidRPr="00A06F3A">
              <w:rPr>
                <w:rFonts w:ascii="Calibri" w:hAnsi="Calibri" w:eastAsia="Times New Roman" w:cs="Calibri"/>
                <w:color w:val="006100"/>
                <w:sz w:val="18"/>
                <w:szCs w:val="18"/>
              </w:rPr>
              <w:t>Yes</w:t>
            </w:r>
          </w:p>
        </w:tc>
        <w:tc>
          <w:tcPr>
            <w:tcW w:w="327" w:type="pct"/>
            <w:shd w:val="clear" w:color="auto" w:fill="auto"/>
            <w:hideMark/>
          </w:tcPr>
          <w:p w:rsidRPr="00A06F3A" w:rsidR="00C15A17" w:rsidP="00C15A17" w:rsidRDefault="00C15A17" w14:paraId="229A2002" w14:textId="77777777">
            <w:pPr>
              <w:spacing w:after="0" w:line="240" w:lineRule="auto"/>
              <w:jc w:val="center"/>
              <w:rPr>
                <w:rFonts w:ascii="Calibri" w:hAnsi="Calibri" w:eastAsia="Times New Roman" w:cs="Calibri"/>
                <w:color w:val="9C0006"/>
                <w:sz w:val="18"/>
                <w:szCs w:val="18"/>
              </w:rPr>
            </w:pPr>
            <w:r w:rsidRPr="00A06F3A">
              <w:rPr>
                <w:rFonts w:ascii="Calibri" w:hAnsi="Calibri" w:eastAsia="Times New Roman" w:cs="Calibri"/>
                <w:color w:val="9C0006"/>
                <w:sz w:val="18"/>
                <w:szCs w:val="18"/>
              </w:rPr>
              <w:t>No</w:t>
            </w:r>
          </w:p>
        </w:tc>
        <w:tc>
          <w:tcPr>
            <w:tcW w:w="227" w:type="pct"/>
            <w:shd w:val="clear" w:color="auto" w:fill="auto"/>
            <w:hideMark/>
          </w:tcPr>
          <w:p w:rsidRPr="00A06F3A" w:rsidR="00C15A17" w:rsidP="00C15A17" w:rsidRDefault="00C15A17" w14:paraId="0DCAC119" w14:textId="77777777">
            <w:pPr>
              <w:spacing w:after="0" w:line="240" w:lineRule="auto"/>
              <w:jc w:val="center"/>
              <w:rPr>
                <w:rFonts w:ascii="Calibri" w:hAnsi="Calibri" w:eastAsia="Times New Roman" w:cs="Calibri"/>
                <w:color w:val="9C0006"/>
                <w:sz w:val="18"/>
                <w:szCs w:val="18"/>
              </w:rPr>
            </w:pPr>
            <w:r w:rsidRPr="00A06F3A">
              <w:rPr>
                <w:rFonts w:ascii="Calibri" w:hAnsi="Calibri" w:eastAsia="Times New Roman" w:cs="Calibri"/>
                <w:color w:val="9C0006"/>
                <w:sz w:val="18"/>
                <w:szCs w:val="18"/>
              </w:rPr>
              <w:t>No</w:t>
            </w:r>
          </w:p>
        </w:tc>
        <w:tc>
          <w:tcPr>
            <w:tcW w:w="301" w:type="pct"/>
            <w:shd w:val="clear" w:color="auto" w:fill="auto"/>
            <w:hideMark/>
          </w:tcPr>
          <w:p w:rsidRPr="00A06F3A" w:rsidR="00C15A17" w:rsidP="00C15A17" w:rsidRDefault="00C15A17" w14:paraId="365EA3CA" w14:textId="77777777">
            <w:pPr>
              <w:spacing w:after="0" w:line="240" w:lineRule="auto"/>
              <w:jc w:val="center"/>
              <w:rPr>
                <w:rFonts w:ascii="Calibri" w:hAnsi="Calibri" w:eastAsia="Times New Roman" w:cs="Calibri"/>
                <w:color w:val="9C0006"/>
                <w:sz w:val="18"/>
                <w:szCs w:val="18"/>
              </w:rPr>
            </w:pPr>
            <w:r w:rsidRPr="00A06F3A">
              <w:rPr>
                <w:rFonts w:ascii="Calibri" w:hAnsi="Calibri" w:eastAsia="Times New Roman" w:cs="Calibri"/>
                <w:color w:val="9C0006"/>
                <w:sz w:val="18"/>
                <w:szCs w:val="18"/>
              </w:rPr>
              <w:t>No</w:t>
            </w:r>
          </w:p>
        </w:tc>
        <w:tc>
          <w:tcPr>
            <w:tcW w:w="288" w:type="pct"/>
            <w:shd w:val="clear" w:color="auto" w:fill="auto"/>
            <w:hideMark/>
          </w:tcPr>
          <w:p w:rsidRPr="00A06F3A" w:rsidR="00C15A17" w:rsidP="00C15A17" w:rsidRDefault="00C15A17" w14:paraId="67BE4FB3" w14:textId="77777777">
            <w:pPr>
              <w:spacing w:after="0" w:line="240" w:lineRule="auto"/>
              <w:jc w:val="center"/>
              <w:rPr>
                <w:rFonts w:ascii="Calibri" w:hAnsi="Calibri" w:eastAsia="Times New Roman" w:cs="Calibri"/>
                <w:color w:val="9C0006"/>
                <w:sz w:val="18"/>
                <w:szCs w:val="18"/>
              </w:rPr>
            </w:pPr>
            <w:r w:rsidRPr="00A06F3A">
              <w:rPr>
                <w:rFonts w:ascii="Calibri" w:hAnsi="Calibri" w:eastAsia="Times New Roman" w:cs="Calibri"/>
                <w:color w:val="9C0006"/>
                <w:sz w:val="18"/>
                <w:szCs w:val="18"/>
              </w:rPr>
              <w:t>No</w:t>
            </w:r>
          </w:p>
        </w:tc>
        <w:tc>
          <w:tcPr>
            <w:tcW w:w="262" w:type="pct"/>
            <w:shd w:val="clear" w:color="auto" w:fill="auto"/>
            <w:hideMark/>
          </w:tcPr>
          <w:p w:rsidRPr="00A06F3A" w:rsidR="00C15A17" w:rsidP="00C15A17" w:rsidRDefault="00C15A17" w14:paraId="0B0485A2" w14:textId="77777777">
            <w:pPr>
              <w:spacing w:after="0" w:line="240" w:lineRule="auto"/>
              <w:jc w:val="center"/>
              <w:rPr>
                <w:rFonts w:ascii="Calibri" w:hAnsi="Calibri" w:eastAsia="Times New Roman" w:cs="Calibri"/>
                <w:color w:val="9C0006"/>
                <w:sz w:val="18"/>
                <w:szCs w:val="18"/>
              </w:rPr>
            </w:pPr>
            <w:r w:rsidRPr="00A06F3A">
              <w:rPr>
                <w:rFonts w:ascii="Calibri" w:hAnsi="Calibri" w:eastAsia="Times New Roman" w:cs="Calibri"/>
                <w:color w:val="9C0006"/>
                <w:sz w:val="18"/>
                <w:szCs w:val="18"/>
              </w:rPr>
              <w:t>No</w:t>
            </w:r>
          </w:p>
        </w:tc>
        <w:tc>
          <w:tcPr>
            <w:tcW w:w="198" w:type="pct"/>
            <w:shd w:val="clear" w:color="auto" w:fill="auto"/>
            <w:hideMark/>
          </w:tcPr>
          <w:p w:rsidRPr="00A06F3A" w:rsidR="00C15A17" w:rsidP="00C15A17" w:rsidRDefault="00C15A17" w14:paraId="47875824" w14:textId="77777777">
            <w:pPr>
              <w:spacing w:after="0" w:line="240" w:lineRule="auto"/>
              <w:jc w:val="center"/>
              <w:rPr>
                <w:rFonts w:ascii="Calibri" w:hAnsi="Calibri" w:eastAsia="Times New Roman" w:cs="Calibri"/>
                <w:color w:val="9C0006"/>
                <w:sz w:val="18"/>
                <w:szCs w:val="18"/>
              </w:rPr>
            </w:pPr>
            <w:r w:rsidRPr="00A06F3A">
              <w:rPr>
                <w:rFonts w:ascii="Calibri" w:hAnsi="Calibri" w:eastAsia="Times New Roman" w:cs="Calibri"/>
                <w:color w:val="9C0006"/>
                <w:sz w:val="18"/>
                <w:szCs w:val="18"/>
              </w:rPr>
              <w:t>No</w:t>
            </w:r>
          </w:p>
        </w:tc>
        <w:tc>
          <w:tcPr>
            <w:tcW w:w="278" w:type="pct"/>
            <w:shd w:val="clear" w:color="auto" w:fill="auto"/>
            <w:hideMark/>
          </w:tcPr>
          <w:p w:rsidRPr="00A06F3A" w:rsidR="00C15A17" w:rsidP="00C15A17" w:rsidRDefault="00C15A17" w14:paraId="2E4D3113" w14:textId="77777777">
            <w:pPr>
              <w:spacing w:after="0" w:line="240" w:lineRule="auto"/>
              <w:jc w:val="center"/>
              <w:rPr>
                <w:rFonts w:ascii="Calibri" w:hAnsi="Calibri" w:eastAsia="Times New Roman" w:cs="Calibri"/>
                <w:color w:val="9C0006"/>
                <w:sz w:val="18"/>
                <w:szCs w:val="18"/>
              </w:rPr>
            </w:pPr>
            <w:r w:rsidRPr="00A06F3A">
              <w:rPr>
                <w:rFonts w:ascii="Calibri" w:hAnsi="Calibri" w:eastAsia="Times New Roman" w:cs="Calibri"/>
                <w:color w:val="9C0006"/>
                <w:sz w:val="18"/>
                <w:szCs w:val="18"/>
              </w:rPr>
              <w:t>No</w:t>
            </w:r>
          </w:p>
        </w:tc>
      </w:tr>
      <w:tr w:rsidRPr="00A06F3A" w:rsidR="00C15A17" w:rsidTr="00C15A17" w14:paraId="78A35DA2" w14:textId="77777777">
        <w:trPr>
          <w:trHeight w:val="240"/>
        </w:trPr>
        <w:tc>
          <w:tcPr>
            <w:tcW w:w="2221" w:type="pct"/>
            <w:shd w:val="clear" w:color="auto" w:fill="auto"/>
            <w:hideMark/>
          </w:tcPr>
          <w:p w:rsidRPr="00A06F3A" w:rsidR="00C15A17" w:rsidP="00C15A17" w:rsidRDefault="00C15A17" w14:paraId="28E0E6EA" w14:textId="77777777">
            <w:pPr>
              <w:spacing w:after="0" w:line="240" w:lineRule="auto"/>
              <w:rPr>
                <w:rFonts w:ascii="Calibri" w:hAnsi="Calibri" w:eastAsia="Times New Roman" w:cs="Calibri"/>
                <w:b/>
                <w:bCs/>
                <w:color w:val="000000"/>
                <w:sz w:val="18"/>
                <w:szCs w:val="18"/>
              </w:rPr>
            </w:pPr>
            <w:r w:rsidRPr="00A06F3A">
              <w:rPr>
                <w:rFonts w:ascii="Calibri" w:hAnsi="Calibri" w:eastAsia="Times New Roman" w:cs="Calibri"/>
                <w:b/>
                <w:bCs/>
                <w:color w:val="000000"/>
                <w:sz w:val="18"/>
                <w:szCs w:val="18"/>
              </w:rPr>
              <w:t>Event or Conference (e.g., EIS Conference)</w:t>
            </w:r>
            <w:r>
              <w:rPr>
                <w:rFonts w:ascii="Calibri" w:hAnsi="Calibri" w:eastAsia="Times New Roman" w:cs="Calibri"/>
                <w:b/>
                <w:bCs/>
                <w:color w:val="000000"/>
                <w:sz w:val="18"/>
                <w:szCs w:val="18"/>
              </w:rPr>
              <w:t>:</w:t>
            </w:r>
          </w:p>
        </w:tc>
        <w:tc>
          <w:tcPr>
            <w:tcW w:w="480" w:type="pct"/>
            <w:shd w:val="clear" w:color="auto" w:fill="auto"/>
            <w:hideMark/>
          </w:tcPr>
          <w:p w:rsidRPr="00A06F3A" w:rsidR="00C15A17" w:rsidP="00C15A17" w:rsidRDefault="00C15A17" w14:paraId="57077660" w14:textId="574E9E3D">
            <w:pPr>
              <w:spacing w:after="0" w:line="240" w:lineRule="auto"/>
              <w:jc w:val="center"/>
              <w:rPr>
                <w:rFonts w:ascii="Calibri" w:hAnsi="Calibri" w:eastAsia="Times New Roman" w:cs="Calibri"/>
                <w:b/>
                <w:bCs/>
                <w:color w:val="000000"/>
                <w:sz w:val="18"/>
                <w:szCs w:val="18"/>
              </w:rPr>
            </w:pPr>
            <w:r>
              <w:rPr>
                <w:rFonts w:ascii="Calibri" w:hAnsi="Calibri" w:eastAsia="Times New Roman" w:cs="Calibri"/>
                <w:color w:val="000000"/>
                <w:sz w:val="18"/>
                <w:szCs w:val="18"/>
              </w:rPr>
              <w:t>Open Text Response</w:t>
            </w:r>
          </w:p>
        </w:tc>
        <w:tc>
          <w:tcPr>
            <w:tcW w:w="207" w:type="pct"/>
            <w:shd w:val="clear" w:color="auto" w:fill="auto"/>
            <w:hideMark/>
          </w:tcPr>
          <w:p w:rsidRPr="00A06F3A" w:rsidR="00C15A17" w:rsidP="00C15A17" w:rsidRDefault="00C15A17" w14:paraId="545512C5" w14:textId="77777777">
            <w:pPr>
              <w:spacing w:after="0" w:line="240" w:lineRule="auto"/>
              <w:jc w:val="center"/>
              <w:rPr>
                <w:rFonts w:ascii="Calibri" w:hAnsi="Calibri" w:eastAsia="Times New Roman" w:cs="Calibri"/>
                <w:color w:val="9C0006"/>
                <w:sz w:val="18"/>
                <w:szCs w:val="18"/>
              </w:rPr>
            </w:pPr>
            <w:r w:rsidRPr="00A06F3A">
              <w:rPr>
                <w:rFonts w:ascii="Calibri" w:hAnsi="Calibri" w:eastAsia="Times New Roman" w:cs="Calibri"/>
                <w:color w:val="9C0006"/>
                <w:sz w:val="18"/>
                <w:szCs w:val="18"/>
              </w:rPr>
              <w:t>No</w:t>
            </w:r>
          </w:p>
        </w:tc>
        <w:tc>
          <w:tcPr>
            <w:tcW w:w="211" w:type="pct"/>
            <w:shd w:val="clear" w:color="auto" w:fill="auto"/>
            <w:hideMark/>
          </w:tcPr>
          <w:p w:rsidRPr="00A06F3A" w:rsidR="00C15A17" w:rsidP="00C15A17" w:rsidRDefault="00C15A17" w14:paraId="5EBDFDDC" w14:textId="77777777">
            <w:pPr>
              <w:spacing w:after="0" w:line="240" w:lineRule="auto"/>
              <w:jc w:val="center"/>
              <w:rPr>
                <w:rFonts w:ascii="Calibri" w:hAnsi="Calibri" w:eastAsia="Times New Roman" w:cs="Calibri"/>
                <w:color w:val="006100"/>
                <w:sz w:val="18"/>
                <w:szCs w:val="18"/>
              </w:rPr>
            </w:pPr>
            <w:r w:rsidRPr="00A06F3A">
              <w:rPr>
                <w:rFonts w:ascii="Calibri" w:hAnsi="Calibri" w:eastAsia="Times New Roman" w:cs="Calibri"/>
                <w:color w:val="006100"/>
                <w:sz w:val="18"/>
                <w:szCs w:val="18"/>
              </w:rPr>
              <w:t>Yes</w:t>
            </w:r>
          </w:p>
        </w:tc>
        <w:tc>
          <w:tcPr>
            <w:tcW w:w="327" w:type="pct"/>
            <w:shd w:val="clear" w:color="auto" w:fill="auto"/>
            <w:hideMark/>
          </w:tcPr>
          <w:p w:rsidRPr="00A06F3A" w:rsidR="00C15A17" w:rsidP="00C15A17" w:rsidRDefault="00C15A17" w14:paraId="39C0C926" w14:textId="77777777">
            <w:pPr>
              <w:spacing w:after="0" w:line="240" w:lineRule="auto"/>
              <w:jc w:val="center"/>
              <w:rPr>
                <w:rFonts w:ascii="Calibri" w:hAnsi="Calibri" w:eastAsia="Times New Roman" w:cs="Calibri"/>
                <w:color w:val="9C0006"/>
                <w:sz w:val="18"/>
                <w:szCs w:val="18"/>
              </w:rPr>
            </w:pPr>
            <w:r w:rsidRPr="00A06F3A">
              <w:rPr>
                <w:rFonts w:ascii="Calibri" w:hAnsi="Calibri" w:eastAsia="Times New Roman" w:cs="Calibri"/>
                <w:color w:val="9C0006"/>
                <w:sz w:val="18"/>
                <w:szCs w:val="18"/>
              </w:rPr>
              <w:t>No</w:t>
            </w:r>
          </w:p>
        </w:tc>
        <w:tc>
          <w:tcPr>
            <w:tcW w:w="227" w:type="pct"/>
            <w:shd w:val="clear" w:color="auto" w:fill="auto"/>
            <w:hideMark/>
          </w:tcPr>
          <w:p w:rsidRPr="00A06F3A" w:rsidR="00C15A17" w:rsidP="00C15A17" w:rsidRDefault="00C15A17" w14:paraId="33F183AF" w14:textId="77777777">
            <w:pPr>
              <w:spacing w:after="0" w:line="240" w:lineRule="auto"/>
              <w:jc w:val="center"/>
              <w:rPr>
                <w:rFonts w:ascii="Calibri" w:hAnsi="Calibri" w:eastAsia="Times New Roman" w:cs="Calibri"/>
                <w:color w:val="9C0006"/>
                <w:sz w:val="18"/>
                <w:szCs w:val="18"/>
              </w:rPr>
            </w:pPr>
            <w:r w:rsidRPr="00A06F3A">
              <w:rPr>
                <w:rFonts w:ascii="Calibri" w:hAnsi="Calibri" w:eastAsia="Times New Roman" w:cs="Calibri"/>
                <w:color w:val="9C0006"/>
                <w:sz w:val="18"/>
                <w:szCs w:val="18"/>
              </w:rPr>
              <w:t>No</w:t>
            </w:r>
          </w:p>
        </w:tc>
        <w:tc>
          <w:tcPr>
            <w:tcW w:w="301" w:type="pct"/>
            <w:shd w:val="clear" w:color="auto" w:fill="auto"/>
            <w:hideMark/>
          </w:tcPr>
          <w:p w:rsidRPr="00A06F3A" w:rsidR="00C15A17" w:rsidP="00C15A17" w:rsidRDefault="00C15A17" w14:paraId="535591FC" w14:textId="77777777">
            <w:pPr>
              <w:spacing w:after="0" w:line="240" w:lineRule="auto"/>
              <w:jc w:val="center"/>
              <w:rPr>
                <w:rFonts w:ascii="Calibri" w:hAnsi="Calibri" w:eastAsia="Times New Roman" w:cs="Calibri"/>
                <w:color w:val="9C0006"/>
                <w:sz w:val="18"/>
                <w:szCs w:val="18"/>
              </w:rPr>
            </w:pPr>
            <w:r w:rsidRPr="00A06F3A">
              <w:rPr>
                <w:rFonts w:ascii="Calibri" w:hAnsi="Calibri" w:eastAsia="Times New Roman" w:cs="Calibri"/>
                <w:color w:val="9C0006"/>
                <w:sz w:val="18"/>
                <w:szCs w:val="18"/>
              </w:rPr>
              <w:t>No</w:t>
            </w:r>
          </w:p>
        </w:tc>
        <w:tc>
          <w:tcPr>
            <w:tcW w:w="288" w:type="pct"/>
            <w:shd w:val="clear" w:color="auto" w:fill="auto"/>
            <w:hideMark/>
          </w:tcPr>
          <w:p w:rsidRPr="00A06F3A" w:rsidR="00C15A17" w:rsidP="00C15A17" w:rsidRDefault="00C15A17" w14:paraId="14CE6058" w14:textId="77777777">
            <w:pPr>
              <w:spacing w:after="0" w:line="240" w:lineRule="auto"/>
              <w:jc w:val="center"/>
              <w:rPr>
                <w:rFonts w:ascii="Calibri" w:hAnsi="Calibri" w:eastAsia="Times New Roman" w:cs="Calibri"/>
                <w:color w:val="9C0006"/>
                <w:sz w:val="18"/>
                <w:szCs w:val="18"/>
              </w:rPr>
            </w:pPr>
            <w:r w:rsidRPr="00A06F3A">
              <w:rPr>
                <w:rFonts w:ascii="Calibri" w:hAnsi="Calibri" w:eastAsia="Times New Roman" w:cs="Calibri"/>
                <w:color w:val="9C0006"/>
                <w:sz w:val="18"/>
                <w:szCs w:val="18"/>
              </w:rPr>
              <w:t>No</w:t>
            </w:r>
          </w:p>
        </w:tc>
        <w:tc>
          <w:tcPr>
            <w:tcW w:w="262" w:type="pct"/>
            <w:shd w:val="clear" w:color="auto" w:fill="auto"/>
            <w:hideMark/>
          </w:tcPr>
          <w:p w:rsidRPr="00A06F3A" w:rsidR="00C15A17" w:rsidP="00C15A17" w:rsidRDefault="00C15A17" w14:paraId="4C52C3BE" w14:textId="77777777">
            <w:pPr>
              <w:spacing w:after="0" w:line="240" w:lineRule="auto"/>
              <w:jc w:val="center"/>
              <w:rPr>
                <w:rFonts w:ascii="Calibri" w:hAnsi="Calibri" w:eastAsia="Times New Roman" w:cs="Calibri"/>
                <w:color w:val="9C0006"/>
                <w:sz w:val="18"/>
                <w:szCs w:val="18"/>
              </w:rPr>
            </w:pPr>
            <w:r w:rsidRPr="00A06F3A">
              <w:rPr>
                <w:rFonts w:ascii="Calibri" w:hAnsi="Calibri" w:eastAsia="Times New Roman" w:cs="Calibri"/>
                <w:color w:val="9C0006"/>
                <w:sz w:val="18"/>
                <w:szCs w:val="18"/>
              </w:rPr>
              <w:t>No</w:t>
            </w:r>
          </w:p>
        </w:tc>
        <w:tc>
          <w:tcPr>
            <w:tcW w:w="198" w:type="pct"/>
            <w:shd w:val="clear" w:color="auto" w:fill="auto"/>
            <w:hideMark/>
          </w:tcPr>
          <w:p w:rsidRPr="00A06F3A" w:rsidR="00C15A17" w:rsidP="00C15A17" w:rsidRDefault="00C15A17" w14:paraId="1E2C3D92" w14:textId="77777777">
            <w:pPr>
              <w:spacing w:after="0" w:line="240" w:lineRule="auto"/>
              <w:jc w:val="center"/>
              <w:rPr>
                <w:rFonts w:ascii="Calibri" w:hAnsi="Calibri" w:eastAsia="Times New Roman" w:cs="Calibri"/>
                <w:color w:val="9C0006"/>
                <w:sz w:val="18"/>
                <w:szCs w:val="18"/>
              </w:rPr>
            </w:pPr>
            <w:r w:rsidRPr="00A06F3A">
              <w:rPr>
                <w:rFonts w:ascii="Calibri" w:hAnsi="Calibri" w:eastAsia="Times New Roman" w:cs="Calibri"/>
                <w:color w:val="9C0006"/>
                <w:sz w:val="18"/>
                <w:szCs w:val="18"/>
              </w:rPr>
              <w:t>No</w:t>
            </w:r>
          </w:p>
        </w:tc>
        <w:tc>
          <w:tcPr>
            <w:tcW w:w="278" w:type="pct"/>
            <w:shd w:val="clear" w:color="auto" w:fill="auto"/>
            <w:hideMark/>
          </w:tcPr>
          <w:p w:rsidRPr="00A06F3A" w:rsidR="00C15A17" w:rsidP="00C15A17" w:rsidRDefault="00C15A17" w14:paraId="2242D2F2" w14:textId="77777777">
            <w:pPr>
              <w:spacing w:after="0" w:line="240" w:lineRule="auto"/>
              <w:jc w:val="center"/>
              <w:rPr>
                <w:rFonts w:ascii="Calibri" w:hAnsi="Calibri" w:eastAsia="Times New Roman" w:cs="Calibri"/>
                <w:color w:val="9C0006"/>
                <w:sz w:val="18"/>
                <w:szCs w:val="18"/>
              </w:rPr>
            </w:pPr>
            <w:r w:rsidRPr="00A06F3A">
              <w:rPr>
                <w:rFonts w:ascii="Calibri" w:hAnsi="Calibri" w:eastAsia="Times New Roman" w:cs="Calibri"/>
                <w:color w:val="9C0006"/>
                <w:sz w:val="18"/>
                <w:szCs w:val="18"/>
              </w:rPr>
              <w:t>No</w:t>
            </w:r>
          </w:p>
        </w:tc>
      </w:tr>
      <w:tr w:rsidRPr="00A06F3A" w:rsidR="00C15A17" w:rsidTr="00C15A17" w14:paraId="4F4DDBAE" w14:textId="77777777">
        <w:trPr>
          <w:trHeight w:val="240"/>
        </w:trPr>
        <w:tc>
          <w:tcPr>
            <w:tcW w:w="2221" w:type="pct"/>
            <w:shd w:val="clear" w:color="auto" w:fill="auto"/>
            <w:hideMark/>
          </w:tcPr>
          <w:p w:rsidRPr="00A06F3A" w:rsidR="00C15A17" w:rsidP="00C15A17" w:rsidRDefault="00C15A17" w14:paraId="2E4C1A3F" w14:textId="77777777">
            <w:pPr>
              <w:spacing w:after="0" w:line="240" w:lineRule="auto"/>
              <w:rPr>
                <w:rFonts w:ascii="Calibri" w:hAnsi="Calibri" w:eastAsia="Times New Roman" w:cs="Calibri"/>
                <w:b/>
                <w:bCs/>
                <w:color w:val="000000"/>
                <w:sz w:val="18"/>
                <w:szCs w:val="18"/>
              </w:rPr>
            </w:pPr>
            <w:r w:rsidRPr="00A06F3A">
              <w:rPr>
                <w:rFonts w:ascii="Calibri" w:hAnsi="Calibri" w:eastAsia="Times New Roman" w:cs="Calibri"/>
                <w:b/>
                <w:bCs/>
                <w:color w:val="000000"/>
                <w:sz w:val="18"/>
                <w:szCs w:val="18"/>
              </w:rPr>
              <w:t>Approximate Number of Attendees:</w:t>
            </w:r>
          </w:p>
        </w:tc>
        <w:tc>
          <w:tcPr>
            <w:tcW w:w="480" w:type="pct"/>
            <w:shd w:val="clear" w:color="auto" w:fill="auto"/>
            <w:hideMark/>
          </w:tcPr>
          <w:p w:rsidRPr="00A06F3A" w:rsidR="00C15A17" w:rsidP="00C15A17" w:rsidRDefault="00C15A17" w14:paraId="3897A93F" w14:textId="54C4B2DB">
            <w:pPr>
              <w:spacing w:after="0" w:line="240" w:lineRule="auto"/>
              <w:jc w:val="center"/>
              <w:rPr>
                <w:rFonts w:ascii="Calibri" w:hAnsi="Calibri" w:eastAsia="Times New Roman" w:cs="Calibri"/>
                <w:b/>
                <w:bCs/>
                <w:color w:val="000000"/>
                <w:sz w:val="18"/>
                <w:szCs w:val="18"/>
              </w:rPr>
            </w:pPr>
            <w:r>
              <w:rPr>
                <w:rFonts w:ascii="Calibri" w:hAnsi="Calibri" w:eastAsia="Times New Roman" w:cs="Calibri"/>
                <w:color w:val="000000"/>
                <w:sz w:val="18"/>
                <w:szCs w:val="18"/>
              </w:rPr>
              <w:t>Open Text Response</w:t>
            </w:r>
          </w:p>
        </w:tc>
        <w:tc>
          <w:tcPr>
            <w:tcW w:w="207" w:type="pct"/>
            <w:shd w:val="clear" w:color="auto" w:fill="auto"/>
            <w:hideMark/>
          </w:tcPr>
          <w:p w:rsidRPr="00A06F3A" w:rsidR="00C15A17" w:rsidP="00C15A17" w:rsidRDefault="00C15A17" w14:paraId="2D449EDE" w14:textId="77777777">
            <w:pPr>
              <w:spacing w:after="0" w:line="240" w:lineRule="auto"/>
              <w:jc w:val="center"/>
              <w:rPr>
                <w:rFonts w:ascii="Calibri" w:hAnsi="Calibri" w:eastAsia="Times New Roman" w:cs="Calibri"/>
                <w:color w:val="9C0006"/>
                <w:sz w:val="18"/>
                <w:szCs w:val="18"/>
              </w:rPr>
            </w:pPr>
            <w:r w:rsidRPr="00A06F3A">
              <w:rPr>
                <w:rFonts w:ascii="Calibri" w:hAnsi="Calibri" w:eastAsia="Times New Roman" w:cs="Calibri"/>
                <w:color w:val="9C0006"/>
                <w:sz w:val="18"/>
                <w:szCs w:val="18"/>
              </w:rPr>
              <w:t>No</w:t>
            </w:r>
          </w:p>
        </w:tc>
        <w:tc>
          <w:tcPr>
            <w:tcW w:w="211" w:type="pct"/>
            <w:shd w:val="clear" w:color="auto" w:fill="auto"/>
            <w:hideMark/>
          </w:tcPr>
          <w:p w:rsidRPr="00A06F3A" w:rsidR="00C15A17" w:rsidP="00C15A17" w:rsidRDefault="00C15A17" w14:paraId="3C8F8157" w14:textId="77777777">
            <w:pPr>
              <w:spacing w:after="0" w:line="240" w:lineRule="auto"/>
              <w:jc w:val="center"/>
              <w:rPr>
                <w:rFonts w:ascii="Calibri" w:hAnsi="Calibri" w:eastAsia="Times New Roman" w:cs="Calibri"/>
                <w:color w:val="006100"/>
                <w:sz w:val="18"/>
                <w:szCs w:val="18"/>
              </w:rPr>
            </w:pPr>
            <w:r w:rsidRPr="00A06F3A">
              <w:rPr>
                <w:rFonts w:ascii="Calibri" w:hAnsi="Calibri" w:eastAsia="Times New Roman" w:cs="Calibri"/>
                <w:color w:val="006100"/>
                <w:sz w:val="18"/>
                <w:szCs w:val="18"/>
              </w:rPr>
              <w:t>Yes</w:t>
            </w:r>
          </w:p>
        </w:tc>
        <w:tc>
          <w:tcPr>
            <w:tcW w:w="327" w:type="pct"/>
            <w:shd w:val="clear" w:color="auto" w:fill="auto"/>
            <w:hideMark/>
          </w:tcPr>
          <w:p w:rsidRPr="00A06F3A" w:rsidR="00C15A17" w:rsidP="00C15A17" w:rsidRDefault="00C15A17" w14:paraId="6861C683" w14:textId="77777777">
            <w:pPr>
              <w:spacing w:after="0" w:line="240" w:lineRule="auto"/>
              <w:jc w:val="center"/>
              <w:rPr>
                <w:rFonts w:ascii="Calibri" w:hAnsi="Calibri" w:eastAsia="Times New Roman" w:cs="Calibri"/>
                <w:color w:val="9C0006"/>
                <w:sz w:val="18"/>
                <w:szCs w:val="18"/>
              </w:rPr>
            </w:pPr>
            <w:r w:rsidRPr="00A06F3A">
              <w:rPr>
                <w:rFonts w:ascii="Calibri" w:hAnsi="Calibri" w:eastAsia="Times New Roman" w:cs="Calibri"/>
                <w:color w:val="9C0006"/>
                <w:sz w:val="18"/>
                <w:szCs w:val="18"/>
              </w:rPr>
              <w:t>No</w:t>
            </w:r>
          </w:p>
        </w:tc>
        <w:tc>
          <w:tcPr>
            <w:tcW w:w="227" w:type="pct"/>
            <w:shd w:val="clear" w:color="auto" w:fill="auto"/>
            <w:hideMark/>
          </w:tcPr>
          <w:p w:rsidRPr="00A06F3A" w:rsidR="00C15A17" w:rsidP="00C15A17" w:rsidRDefault="00C15A17" w14:paraId="0A097C9D" w14:textId="77777777">
            <w:pPr>
              <w:spacing w:after="0" w:line="240" w:lineRule="auto"/>
              <w:jc w:val="center"/>
              <w:rPr>
                <w:rFonts w:ascii="Calibri" w:hAnsi="Calibri" w:eastAsia="Times New Roman" w:cs="Calibri"/>
                <w:color w:val="9C0006"/>
                <w:sz w:val="18"/>
                <w:szCs w:val="18"/>
              </w:rPr>
            </w:pPr>
            <w:r w:rsidRPr="00A06F3A">
              <w:rPr>
                <w:rFonts w:ascii="Calibri" w:hAnsi="Calibri" w:eastAsia="Times New Roman" w:cs="Calibri"/>
                <w:color w:val="9C0006"/>
                <w:sz w:val="18"/>
                <w:szCs w:val="18"/>
              </w:rPr>
              <w:t>No</w:t>
            </w:r>
          </w:p>
        </w:tc>
        <w:tc>
          <w:tcPr>
            <w:tcW w:w="301" w:type="pct"/>
            <w:shd w:val="clear" w:color="auto" w:fill="auto"/>
            <w:hideMark/>
          </w:tcPr>
          <w:p w:rsidRPr="00A06F3A" w:rsidR="00C15A17" w:rsidP="00C15A17" w:rsidRDefault="00C15A17" w14:paraId="28FE5187" w14:textId="77777777">
            <w:pPr>
              <w:spacing w:after="0" w:line="240" w:lineRule="auto"/>
              <w:jc w:val="center"/>
              <w:rPr>
                <w:rFonts w:ascii="Calibri" w:hAnsi="Calibri" w:eastAsia="Times New Roman" w:cs="Calibri"/>
                <w:color w:val="9C0006"/>
                <w:sz w:val="18"/>
                <w:szCs w:val="18"/>
              </w:rPr>
            </w:pPr>
            <w:r w:rsidRPr="00A06F3A">
              <w:rPr>
                <w:rFonts w:ascii="Calibri" w:hAnsi="Calibri" w:eastAsia="Times New Roman" w:cs="Calibri"/>
                <w:color w:val="9C0006"/>
                <w:sz w:val="18"/>
                <w:szCs w:val="18"/>
              </w:rPr>
              <w:t>No</w:t>
            </w:r>
          </w:p>
        </w:tc>
        <w:tc>
          <w:tcPr>
            <w:tcW w:w="288" w:type="pct"/>
            <w:shd w:val="clear" w:color="auto" w:fill="auto"/>
            <w:hideMark/>
          </w:tcPr>
          <w:p w:rsidRPr="00A06F3A" w:rsidR="00C15A17" w:rsidP="00C15A17" w:rsidRDefault="00C15A17" w14:paraId="3F8A6E40" w14:textId="77777777">
            <w:pPr>
              <w:spacing w:after="0" w:line="240" w:lineRule="auto"/>
              <w:jc w:val="center"/>
              <w:rPr>
                <w:rFonts w:ascii="Calibri" w:hAnsi="Calibri" w:eastAsia="Times New Roman" w:cs="Calibri"/>
                <w:color w:val="9C0006"/>
                <w:sz w:val="18"/>
                <w:szCs w:val="18"/>
              </w:rPr>
            </w:pPr>
            <w:r w:rsidRPr="00A06F3A">
              <w:rPr>
                <w:rFonts w:ascii="Calibri" w:hAnsi="Calibri" w:eastAsia="Times New Roman" w:cs="Calibri"/>
                <w:color w:val="9C0006"/>
                <w:sz w:val="18"/>
                <w:szCs w:val="18"/>
              </w:rPr>
              <w:t>No</w:t>
            </w:r>
          </w:p>
        </w:tc>
        <w:tc>
          <w:tcPr>
            <w:tcW w:w="262" w:type="pct"/>
            <w:shd w:val="clear" w:color="auto" w:fill="auto"/>
            <w:hideMark/>
          </w:tcPr>
          <w:p w:rsidRPr="00A06F3A" w:rsidR="00C15A17" w:rsidP="00C15A17" w:rsidRDefault="00C15A17" w14:paraId="3CB46EA8" w14:textId="77777777">
            <w:pPr>
              <w:spacing w:after="0" w:line="240" w:lineRule="auto"/>
              <w:jc w:val="center"/>
              <w:rPr>
                <w:rFonts w:ascii="Calibri" w:hAnsi="Calibri" w:eastAsia="Times New Roman" w:cs="Calibri"/>
                <w:color w:val="9C0006"/>
                <w:sz w:val="18"/>
                <w:szCs w:val="18"/>
              </w:rPr>
            </w:pPr>
            <w:r w:rsidRPr="00A06F3A">
              <w:rPr>
                <w:rFonts w:ascii="Calibri" w:hAnsi="Calibri" w:eastAsia="Times New Roman" w:cs="Calibri"/>
                <w:color w:val="9C0006"/>
                <w:sz w:val="18"/>
                <w:szCs w:val="18"/>
              </w:rPr>
              <w:t>No</w:t>
            </w:r>
          </w:p>
        </w:tc>
        <w:tc>
          <w:tcPr>
            <w:tcW w:w="198" w:type="pct"/>
            <w:shd w:val="clear" w:color="auto" w:fill="auto"/>
            <w:hideMark/>
          </w:tcPr>
          <w:p w:rsidRPr="00A06F3A" w:rsidR="00C15A17" w:rsidP="00C15A17" w:rsidRDefault="00C15A17" w14:paraId="710601F6" w14:textId="77777777">
            <w:pPr>
              <w:spacing w:after="0" w:line="240" w:lineRule="auto"/>
              <w:jc w:val="center"/>
              <w:rPr>
                <w:rFonts w:ascii="Calibri" w:hAnsi="Calibri" w:eastAsia="Times New Roman" w:cs="Calibri"/>
                <w:color w:val="9C0006"/>
                <w:sz w:val="18"/>
                <w:szCs w:val="18"/>
              </w:rPr>
            </w:pPr>
            <w:r w:rsidRPr="00A06F3A">
              <w:rPr>
                <w:rFonts w:ascii="Calibri" w:hAnsi="Calibri" w:eastAsia="Times New Roman" w:cs="Calibri"/>
                <w:color w:val="9C0006"/>
                <w:sz w:val="18"/>
                <w:szCs w:val="18"/>
              </w:rPr>
              <w:t>No</w:t>
            </w:r>
          </w:p>
        </w:tc>
        <w:tc>
          <w:tcPr>
            <w:tcW w:w="278" w:type="pct"/>
            <w:shd w:val="clear" w:color="auto" w:fill="auto"/>
            <w:hideMark/>
          </w:tcPr>
          <w:p w:rsidRPr="00A06F3A" w:rsidR="00C15A17" w:rsidP="00C15A17" w:rsidRDefault="00C15A17" w14:paraId="0E863FE5" w14:textId="77777777">
            <w:pPr>
              <w:spacing w:after="0" w:line="240" w:lineRule="auto"/>
              <w:jc w:val="center"/>
              <w:rPr>
                <w:rFonts w:ascii="Calibri" w:hAnsi="Calibri" w:eastAsia="Times New Roman" w:cs="Calibri"/>
                <w:color w:val="9C0006"/>
                <w:sz w:val="18"/>
                <w:szCs w:val="18"/>
              </w:rPr>
            </w:pPr>
            <w:r w:rsidRPr="00A06F3A">
              <w:rPr>
                <w:rFonts w:ascii="Calibri" w:hAnsi="Calibri" w:eastAsia="Times New Roman" w:cs="Calibri"/>
                <w:color w:val="9C0006"/>
                <w:sz w:val="18"/>
                <w:szCs w:val="18"/>
              </w:rPr>
              <w:t>No</w:t>
            </w:r>
          </w:p>
        </w:tc>
      </w:tr>
    </w:tbl>
    <w:p w:rsidR="006D4D26" w:rsidP="00B47403" w:rsidRDefault="006D4D26" w14:paraId="1664C874" w14:textId="380AA604">
      <w:pPr>
        <w:ind w:left="360"/>
      </w:pPr>
    </w:p>
    <w:p w:rsidR="00266F87" w:rsidP="00266F87" w:rsidRDefault="00266F87" w14:paraId="24EBAC70" w14:textId="328F5787">
      <w:pPr>
        <w:pStyle w:val="Captions"/>
      </w:pPr>
      <w:r>
        <w:t>Table 8.2.2.1.f. CAL 6 Fields</w:t>
      </w:r>
    </w:p>
    <w:p w:rsidR="00C21B88" w:rsidP="00C15A17" w:rsidRDefault="00C21B88" w14:paraId="401DA3F8" w14:textId="41EAC0D0">
      <w:pPr>
        <w:pStyle w:val="ListParagraph"/>
        <w:numPr>
          <w:ilvl w:val="0"/>
          <w:numId w:val="13"/>
        </w:numPr>
      </w:pPr>
      <w:r>
        <w:t>Give an in depth public health talk on the fellow’s original LLS work or field of study</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855"/>
        <w:gridCol w:w="1137"/>
        <w:gridCol w:w="536"/>
        <w:gridCol w:w="546"/>
        <w:gridCol w:w="847"/>
        <w:gridCol w:w="588"/>
        <w:gridCol w:w="780"/>
        <w:gridCol w:w="746"/>
        <w:gridCol w:w="679"/>
        <w:gridCol w:w="513"/>
        <w:gridCol w:w="723"/>
      </w:tblGrid>
      <w:tr w:rsidRPr="00A34E19" w:rsidR="00266F87" w:rsidTr="00C21B88" w14:paraId="59CA966F" w14:textId="77777777">
        <w:trPr>
          <w:trHeight w:val="240"/>
        </w:trPr>
        <w:tc>
          <w:tcPr>
            <w:tcW w:w="2261" w:type="pct"/>
            <w:tcBorders>
              <w:bottom w:val="single" w:color="auto" w:sz="4" w:space="0"/>
            </w:tcBorders>
            <w:shd w:val="clear" w:color="5B9BD5" w:fill="5B9BD5"/>
            <w:hideMark/>
          </w:tcPr>
          <w:p w:rsidRPr="00A34E19" w:rsidR="00266F87" w:rsidP="00E07085" w:rsidRDefault="00266F87" w14:paraId="00430834" w14:textId="77777777">
            <w:pPr>
              <w:spacing w:after="0" w:line="240" w:lineRule="auto"/>
              <w:jc w:val="center"/>
              <w:rPr>
                <w:rFonts w:ascii="Calibri" w:hAnsi="Calibri" w:eastAsia="Times New Roman" w:cs="Calibri"/>
                <w:b/>
                <w:bCs/>
                <w:color w:val="FFFFFF"/>
                <w:sz w:val="18"/>
                <w:szCs w:val="18"/>
              </w:rPr>
            </w:pPr>
            <w:r w:rsidRPr="00A34E19">
              <w:rPr>
                <w:rFonts w:ascii="Calibri" w:hAnsi="Calibri" w:eastAsia="Times New Roman" w:cs="Calibri"/>
                <w:b/>
                <w:bCs/>
                <w:color w:val="FFFFFF"/>
                <w:sz w:val="18"/>
                <w:szCs w:val="18"/>
              </w:rPr>
              <w:t>Field Name</w:t>
            </w:r>
          </w:p>
        </w:tc>
        <w:tc>
          <w:tcPr>
            <w:tcW w:w="439" w:type="pct"/>
            <w:tcBorders>
              <w:bottom w:val="single" w:color="auto" w:sz="4" w:space="0"/>
            </w:tcBorders>
            <w:shd w:val="clear" w:color="5B9BD5" w:fill="5B9BD5"/>
            <w:hideMark/>
          </w:tcPr>
          <w:p w:rsidRPr="00A34E19" w:rsidR="00266F87" w:rsidP="00E07085" w:rsidRDefault="00266F87" w14:paraId="269E5941" w14:textId="77777777">
            <w:pPr>
              <w:spacing w:after="0" w:line="240" w:lineRule="auto"/>
              <w:jc w:val="center"/>
              <w:rPr>
                <w:rFonts w:ascii="Calibri" w:hAnsi="Calibri" w:eastAsia="Times New Roman" w:cs="Calibri"/>
                <w:b/>
                <w:bCs/>
                <w:color w:val="FFFFFF"/>
                <w:sz w:val="18"/>
                <w:szCs w:val="18"/>
              </w:rPr>
            </w:pPr>
            <w:r w:rsidRPr="00A34E19">
              <w:rPr>
                <w:rFonts w:ascii="Calibri" w:hAnsi="Calibri" w:eastAsia="Times New Roman" w:cs="Calibri"/>
                <w:b/>
                <w:bCs/>
                <w:color w:val="FFFFFF"/>
                <w:sz w:val="18"/>
                <w:szCs w:val="18"/>
              </w:rPr>
              <w:t>Values</w:t>
            </w:r>
          </w:p>
        </w:tc>
        <w:tc>
          <w:tcPr>
            <w:tcW w:w="207" w:type="pct"/>
            <w:shd w:val="clear" w:color="5B9BD5" w:fill="5B9BD5"/>
            <w:hideMark/>
          </w:tcPr>
          <w:p w:rsidRPr="00A34E19" w:rsidR="00266F87" w:rsidP="00E07085" w:rsidRDefault="00266F87" w14:paraId="23D2EC75" w14:textId="77777777">
            <w:pPr>
              <w:spacing w:after="0" w:line="240" w:lineRule="auto"/>
              <w:jc w:val="center"/>
              <w:rPr>
                <w:rFonts w:ascii="Calibri" w:hAnsi="Calibri" w:eastAsia="Times New Roman" w:cs="Calibri"/>
                <w:b/>
                <w:bCs/>
                <w:color w:val="FFFFFF"/>
                <w:sz w:val="18"/>
                <w:szCs w:val="18"/>
              </w:rPr>
            </w:pPr>
            <w:r w:rsidRPr="00A34E19">
              <w:rPr>
                <w:rFonts w:ascii="Calibri" w:hAnsi="Calibri" w:eastAsia="Times New Roman" w:cs="Calibri"/>
                <w:b/>
                <w:bCs/>
                <w:color w:val="FFFFFF"/>
                <w:sz w:val="18"/>
                <w:szCs w:val="18"/>
              </w:rPr>
              <w:t>EIS</w:t>
            </w:r>
          </w:p>
        </w:tc>
        <w:tc>
          <w:tcPr>
            <w:tcW w:w="211" w:type="pct"/>
            <w:shd w:val="clear" w:color="5B9BD5" w:fill="5B9BD5"/>
            <w:hideMark/>
          </w:tcPr>
          <w:p w:rsidRPr="00A34E19" w:rsidR="00266F87" w:rsidP="00E07085" w:rsidRDefault="00266F87" w14:paraId="6DC5FE32" w14:textId="77777777">
            <w:pPr>
              <w:spacing w:after="0" w:line="240" w:lineRule="auto"/>
              <w:jc w:val="center"/>
              <w:rPr>
                <w:rFonts w:ascii="Calibri" w:hAnsi="Calibri" w:eastAsia="Times New Roman" w:cs="Calibri"/>
                <w:b/>
                <w:bCs/>
                <w:color w:val="FFFFFF"/>
                <w:sz w:val="18"/>
                <w:szCs w:val="18"/>
              </w:rPr>
            </w:pPr>
            <w:r w:rsidRPr="00A34E19">
              <w:rPr>
                <w:rFonts w:ascii="Calibri" w:hAnsi="Calibri" w:eastAsia="Times New Roman" w:cs="Calibri"/>
                <w:b/>
                <w:bCs/>
                <w:color w:val="FFFFFF"/>
                <w:sz w:val="18"/>
                <w:szCs w:val="18"/>
              </w:rPr>
              <w:t>LLS</w:t>
            </w:r>
          </w:p>
        </w:tc>
        <w:tc>
          <w:tcPr>
            <w:tcW w:w="327" w:type="pct"/>
            <w:shd w:val="clear" w:color="5B9BD5" w:fill="5B9BD5"/>
            <w:hideMark/>
          </w:tcPr>
          <w:p w:rsidRPr="00A34E19" w:rsidR="00266F87" w:rsidP="00E07085" w:rsidRDefault="00266F87" w14:paraId="5FB5BF1F" w14:textId="77777777">
            <w:pPr>
              <w:spacing w:after="0" w:line="240" w:lineRule="auto"/>
              <w:jc w:val="center"/>
              <w:rPr>
                <w:rFonts w:ascii="Calibri" w:hAnsi="Calibri" w:eastAsia="Times New Roman" w:cs="Calibri"/>
                <w:b/>
                <w:bCs/>
                <w:color w:val="FFFFFF"/>
                <w:sz w:val="18"/>
                <w:szCs w:val="18"/>
              </w:rPr>
            </w:pPr>
            <w:r w:rsidRPr="00A34E19">
              <w:rPr>
                <w:rFonts w:ascii="Calibri" w:hAnsi="Calibri" w:eastAsia="Times New Roman" w:cs="Calibri"/>
                <w:b/>
                <w:bCs/>
                <w:color w:val="FFFFFF"/>
                <w:sz w:val="18"/>
                <w:szCs w:val="18"/>
              </w:rPr>
              <w:t>FLIGHT</w:t>
            </w:r>
          </w:p>
        </w:tc>
        <w:tc>
          <w:tcPr>
            <w:tcW w:w="227" w:type="pct"/>
            <w:shd w:val="clear" w:color="5B9BD5" w:fill="5B9BD5"/>
            <w:hideMark/>
          </w:tcPr>
          <w:p w:rsidRPr="00A34E19" w:rsidR="00266F87" w:rsidP="00E07085" w:rsidRDefault="00266F87" w14:paraId="5A71E4F2" w14:textId="77777777">
            <w:pPr>
              <w:spacing w:after="0" w:line="240" w:lineRule="auto"/>
              <w:jc w:val="center"/>
              <w:rPr>
                <w:rFonts w:ascii="Calibri" w:hAnsi="Calibri" w:eastAsia="Times New Roman" w:cs="Calibri"/>
                <w:b/>
                <w:bCs/>
                <w:color w:val="FFFFFF"/>
                <w:sz w:val="18"/>
                <w:szCs w:val="18"/>
              </w:rPr>
            </w:pPr>
            <w:r w:rsidRPr="00A34E19">
              <w:rPr>
                <w:rFonts w:ascii="Calibri" w:hAnsi="Calibri" w:eastAsia="Times New Roman" w:cs="Calibri"/>
                <w:b/>
                <w:bCs/>
                <w:color w:val="FFFFFF"/>
                <w:sz w:val="18"/>
                <w:szCs w:val="18"/>
              </w:rPr>
              <w:t>EEP</w:t>
            </w:r>
          </w:p>
        </w:tc>
        <w:tc>
          <w:tcPr>
            <w:tcW w:w="301" w:type="pct"/>
            <w:shd w:val="clear" w:color="5B9BD5" w:fill="5B9BD5"/>
            <w:hideMark/>
          </w:tcPr>
          <w:p w:rsidRPr="00A34E19" w:rsidR="00266F87" w:rsidP="00E07085" w:rsidRDefault="00266F87" w14:paraId="5E690C34" w14:textId="77777777">
            <w:pPr>
              <w:spacing w:after="0" w:line="240" w:lineRule="auto"/>
              <w:jc w:val="center"/>
              <w:rPr>
                <w:rFonts w:ascii="Calibri" w:hAnsi="Calibri" w:eastAsia="Times New Roman" w:cs="Calibri"/>
                <w:b/>
                <w:bCs/>
                <w:color w:val="FFFFFF"/>
                <w:sz w:val="18"/>
                <w:szCs w:val="18"/>
              </w:rPr>
            </w:pPr>
            <w:r w:rsidRPr="00A34E19">
              <w:rPr>
                <w:rFonts w:ascii="Calibri" w:hAnsi="Calibri" w:eastAsia="Times New Roman" w:cs="Calibri"/>
                <w:b/>
                <w:bCs/>
                <w:color w:val="FFFFFF"/>
                <w:sz w:val="18"/>
                <w:szCs w:val="18"/>
              </w:rPr>
              <w:t>SAF</w:t>
            </w:r>
          </w:p>
        </w:tc>
        <w:tc>
          <w:tcPr>
            <w:tcW w:w="288" w:type="pct"/>
            <w:shd w:val="clear" w:color="5B9BD5" w:fill="5B9BD5"/>
            <w:hideMark/>
          </w:tcPr>
          <w:p w:rsidRPr="00A34E19" w:rsidR="00266F87" w:rsidP="00E07085" w:rsidRDefault="00266F87" w14:paraId="7F05FD21" w14:textId="77777777">
            <w:pPr>
              <w:spacing w:after="0" w:line="240" w:lineRule="auto"/>
              <w:jc w:val="center"/>
              <w:rPr>
                <w:rFonts w:ascii="Calibri" w:hAnsi="Calibri" w:eastAsia="Times New Roman" w:cs="Calibri"/>
                <w:b/>
                <w:bCs/>
                <w:color w:val="FFFFFF"/>
                <w:sz w:val="18"/>
                <w:szCs w:val="18"/>
              </w:rPr>
            </w:pPr>
            <w:r w:rsidRPr="00A34E19">
              <w:rPr>
                <w:rFonts w:ascii="Calibri" w:hAnsi="Calibri" w:eastAsia="Times New Roman" w:cs="Calibri"/>
                <w:b/>
                <w:bCs/>
                <w:color w:val="FFFFFF"/>
                <w:sz w:val="18"/>
                <w:szCs w:val="18"/>
              </w:rPr>
              <w:t>PHIFP</w:t>
            </w:r>
          </w:p>
        </w:tc>
        <w:tc>
          <w:tcPr>
            <w:tcW w:w="262" w:type="pct"/>
            <w:shd w:val="clear" w:color="5B9BD5" w:fill="5B9BD5"/>
            <w:hideMark/>
          </w:tcPr>
          <w:p w:rsidRPr="00A34E19" w:rsidR="00266F87" w:rsidP="00E07085" w:rsidRDefault="00266F87" w14:paraId="23CCDDD1" w14:textId="77777777">
            <w:pPr>
              <w:spacing w:after="0" w:line="240" w:lineRule="auto"/>
              <w:jc w:val="center"/>
              <w:rPr>
                <w:rFonts w:ascii="Calibri" w:hAnsi="Calibri" w:eastAsia="Times New Roman" w:cs="Calibri"/>
                <w:b/>
                <w:bCs/>
                <w:color w:val="FFFFFF"/>
                <w:sz w:val="18"/>
                <w:szCs w:val="18"/>
              </w:rPr>
            </w:pPr>
            <w:r w:rsidRPr="00A34E19">
              <w:rPr>
                <w:rFonts w:ascii="Calibri" w:hAnsi="Calibri" w:eastAsia="Times New Roman" w:cs="Calibri"/>
                <w:b/>
                <w:bCs/>
                <w:color w:val="FFFFFF"/>
                <w:sz w:val="18"/>
                <w:szCs w:val="18"/>
              </w:rPr>
              <w:t>PE</w:t>
            </w:r>
          </w:p>
        </w:tc>
        <w:tc>
          <w:tcPr>
            <w:tcW w:w="198" w:type="pct"/>
            <w:shd w:val="clear" w:color="5B9BD5" w:fill="5B9BD5"/>
            <w:hideMark/>
          </w:tcPr>
          <w:p w:rsidRPr="00A34E19" w:rsidR="00266F87" w:rsidP="00E07085" w:rsidRDefault="00266F87" w14:paraId="0566541A" w14:textId="77777777">
            <w:pPr>
              <w:spacing w:after="0" w:line="240" w:lineRule="auto"/>
              <w:jc w:val="center"/>
              <w:rPr>
                <w:rFonts w:ascii="Calibri" w:hAnsi="Calibri" w:eastAsia="Times New Roman" w:cs="Calibri"/>
                <w:b/>
                <w:bCs/>
                <w:color w:val="FFFFFF"/>
                <w:sz w:val="18"/>
                <w:szCs w:val="18"/>
              </w:rPr>
            </w:pPr>
            <w:r w:rsidRPr="00A34E19">
              <w:rPr>
                <w:rFonts w:ascii="Calibri" w:hAnsi="Calibri" w:eastAsia="Times New Roman" w:cs="Calibri"/>
                <w:b/>
                <w:bCs/>
                <w:color w:val="FFFFFF"/>
                <w:sz w:val="18"/>
                <w:szCs w:val="18"/>
              </w:rPr>
              <w:t>ELI</w:t>
            </w:r>
          </w:p>
        </w:tc>
        <w:tc>
          <w:tcPr>
            <w:tcW w:w="279" w:type="pct"/>
            <w:shd w:val="clear" w:color="5B9BD5" w:fill="5B9BD5"/>
            <w:hideMark/>
          </w:tcPr>
          <w:p w:rsidRPr="00A34E19" w:rsidR="00266F87" w:rsidP="00E07085" w:rsidRDefault="00266F87" w14:paraId="41B50D43" w14:textId="77777777">
            <w:pPr>
              <w:spacing w:after="0" w:line="240" w:lineRule="auto"/>
              <w:jc w:val="center"/>
              <w:rPr>
                <w:rFonts w:ascii="Calibri" w:hAnsi="Calibri" w:eastAsia="Times New Roman" w:cs="Calibri"/>
                <w:b/>
                <w:bCs/>
                <w:color w:val="FFFFFF"/>
                <w:sz w:val="18"/>
                <w:szCs w:val="18"/>
              </w:rPr>
            </w:pPr>
            <w:r w:rsidRPr="00A34E19">
              <w:rPr>
                <w:rFonts w:ascii="Calibri" w:hAnsi="Calibri" w:eastAsia="Times New Roman" w:cs="Calibri"/>
                <w:b/>
                <w:bCs/>
                <w:color w:val="FFFFFF"/>
                <w:sz w:val="18"/>
                <w:szCs w:val="18"/>
              </w:rPr>
              <w:t>PHAP</w:t>
            </w:r>
          </w:p>
        </w:tc>
      </w:tr>
      <w:tr w:rsidRPr="00A34E19" w:rsidR="00C15A17" w:rsidTr="00C21B88" w14:paraId="7F8ADEBA" w14:textId="77777777">
        <w:trPr>
          <w:trHeight w:val="240"/>
        </w:trPr>
        <w:tc>
          <w:tcPr>
            <w:tcW w:w="2261" w:type="pct"/>
            <w:shd w:val="clear" w:color="auto" w:fill="auto"/>
            <w:hideMark/>
          </w:tcPr>
          <w:p w:rsidRPr="00A34E19" w:rsidR="00C15A17" w:rsidP="00C15A17" w:rsidRDefault="00C15A17" w14:paraId="4BFA0B06" w14:textId="77777777">
            <w:pPr>
              <w:spacing w:after="0" w:line="240" w:lineRule="auto"/>
              <w:rPr>
                <w:rFonts w:ascii="Calibri" w:hAnsi="Calibri" w:eastAsia="Times New Roman" w:cs="Calibri"/>
                <w:b/>
                <w:bCs/>
                <w:color w:val="000000"/>
                <w:sz w:val="18"/>
                <w:szCs w:val="18"/>
              </w:rPr>
            </w:pPr>
            <w:r w:rsidRPr="00A34E19">
              <w:rPr>
                <w:rFonts w:ascii="Calibri" w:hAnsi="Calibri" w:eastAsia="Times New Roman" w:cs="Calibri"/>
                <w:b/>
                <w:bCs/>
                <w:color w:val="000000"/>
                <w:sz w:val="18"/>
                <w:szCs w:val="18"/>
                <w:u w:val="single"/>
              </w:rPr>
              <w:t>Activities:</w:t>
            </w:r>
            <w:r w:rsidRPr="00A34E19">
              <w:rPr>
                <w:rFonts w:ascii="Calibri" w:hAnsi="Calibri" w:eastAsia="Times New Roman" w:cs="Calibri"/>
                <w:b/>
                <w:bCs/>
                <w:color w:val="000000"/>
                <w:sz w:val="18"/>
                <w:szCs w:val="18"/>
              </w:rPr>
              <w:t xml:space="preserve"> Describe the activities associated with this CAL.</w:t>
            </w:r>
          </w:p>
        </w:tc>
        <w:tc>
          <w:tcPr>
            <w:tcW w:w="439" w:type="pct"/>
            <w:shd w:val="clear" w:color="auto" w:fill="auto"/>
            <w:hideMark/>
          </w:tcPr>
          <w:p w:rsidRPr="00A34E19" w:rsidR="00C15A17" w:rsidP="00C15A17" w:rsidRDefault="00C15A17" w14:paraId="5285B1D5" w14:textId="6F576438">
            <w:pPr>
              <w:spacing w:after="0" w:line="240" w:lineRule="auto"/>
              <w:jc w:val="center"/>
              <w:rPr>
                <w:rFonts w:ascii="Calibri" w:hAnsi="Calibri" w:eastAsia="Times New Roman" w:cs="Calibri"/>
                <w:b/>
                <w:bCs/>
                <w:color w:val="000000"/>
                <w:sz w:val="18"/>
                <w:szCs w:val="18"/>
              </w:rPr>
            </w:pPr>
            <w:r>
              <w:rPr>
                <w:rFonts w:ascii="Calibri" w:hAnsi="Calibri" w:eastAsia="Times New Roman" w:cs="Calibri"/>
                <w:color w:val="000000"/>
                <w:sz w:val="18"/>
                <w:szCs w:val="18"/>
              </w:rPr>
              <w:t>Open Text Response</w:t>
            </w:r>
          </w:p>
        </w:tc>
        <w:tc>
          <w:tcPr>
            <w:tcW w:w="207" w:type="pct"/>
            <w:shd w:val="clear" w:color="auto" w:fill="auto"/>
            <w:hideMark/>
          </w:tcPr>
          <w:p w:rsidRPr="00A34E19" w:rsidR="00C15A17" w:rsidP="00C15A17" w:rsidRDefault="00C15A17" w14:paraId="6E040B3F" w14:textId="77777777">
            <w:pPr>
              <w:spacing w:after="0" w:line="240" w:lineRule="auto"/>
              <w:jc w:val="center"/>
              <w:rPr>
                <w:rFonts w:ascii="Calibri" w:hAnsi="Calibri" w:eastAsia="Times New Roman" w:cs="Calibri"/>
                <w:color w:val="9C0006"/>
                <w:sz w:val="18"/>
                <w:szCs w:val="18"/>
              </w:rPr>
            </w:pPr>
            <w:r w:rsidRPr="00A34E19">
              <w:rPr>
                <w:rFonts w:ascii="Calibri" w:hAnsi="Calibri" w:eastAsia="Times New Roman" w:cs="Calibri"/>
                <w:color w:val="9C0006"/>
                <w:sz w:val="18"/>
                <w:szCs w:val="18"/>
              </w:rPr>
              <w:t>No</w:t>
            </w:r>
          </w:p>
        </w:tc>
        <w:tc>
          <w:tcPr>
            <w:tcW w:w="211" w:type="pct"/>
            <w:shd w:val="clear" w:color="auto" w:fill="auto"/>
            <w:hideMark/>
          </w:tcPr>
          <w:p w:rsidRPr="00A34E19" w:rsidR="00C15A17" w:rsidP="00C15A17" w:rsidRDefault="00C15A17" w14:paraId="2C306C0B" w14:textId="77777777">
            <w:pPr>
              <w:spacing w:after="0" w:line="240" w:lineRule="auto"/>
              <w:jc w:val="center"/>
              <w:rPr>
                <w:rFonts w:ascii="Calibri" w:hAnsi="Calibri" w:eastAsia="Times New Roman" w:cs="Calibri"/>
                <w:color w:val="006100"/>
                <w:sz w:val="18"/>
                <w:szCs w:val="18"/>
              </w:rPr>
            </w:pPr>
            <w:r w:rsidRPr="00A34E19">
              <w:rPr>
                <w:rFonts w:ascii="Calibri" w:hAnsi="Calibri" w:eastAsia="Times New Roman" w:cs="Calibri"/>
                <w:color w:val="006100"/>
                <w:sz w:val="18"/>
                <w:szCs w:val="18"/>
              </w:rPr>
              <w:t>Yes</w:t>
            </w:r>
          </w:p>
        </w:tc>
        <w:tc>
          <w:tcPr>
            <w:tcW w:w="327" w:type="pct"/>
            <w:shd w:val="clear" w:color="auto" w:fill="auto"/>
            <w:hideMark/>
          </w:tcPr>
          <w:p w:rsidRPr="00A34E19" w:rsidR="00C15A17" w:rsidP="00C15A17" w:rsidRDefault="00C15A17" w14:paraId="58ADBB16" w14:textId="77777777">
            <w:pPr>
              <w:spacing w:after="0" w:line="240" w:lineRule="auto"/>
              <w:jc w:val="center"/>
              <w:rPr>
                <w:rFonts w:ascii="Calibri" w:hAnsi="Calibri" w:eastAsia="Times New Roman" w:cs="Calibri"/>
                <w:color w:val="9C0006"/>
                <w:sz w:val="18"/>
                <w:szCs w:val="18"/>
              </w:rPr>
            </w:pPr>
            <w:r w:rsidRPr="00A34E19">
              <w:rPr>
                <w:rFonts w:ascii="Calibri" w:hAnsi="Calibri" w:eastAsia="Times New Roman" w:cs="Calibri"/>
                <w:color w:val="9C0006"/>
                <w:sz w:val="18"/>
                <w:szCs w:val="18"/>
              </w:rPr>
              <w:t>No</w:t>
            </w:r>
          </w:p>
        </w:tc>
        <w:tc>
          <w:tcPr>
            <w:tcW w:w="227" w:type="pct"/>
            <w:shd w:val="clear" w:color="auto" w:fill="auto"/>
            <w:hideMark/>
          </w:tcPr>
          <w:p w:rsidRPr="00A34E19" w:rsidR="00C15A17" w:rsidP="00C15A17" w:rsidRDefault="00C15A17" w14:paraId="1BEF13B6" w14:textId="77777777">
            <w:pPr>
              <w:spacing w:after="0" w:line="240" w:lineRule="auto"/>
              <w:jc w:val="center"/>
              <w:rPr>
                <w:rFonts w:ascii="Calibri" w:hAnsi="Calibri" w:eastAsia="Times New Roman" w:cs="Calibri"/>
                <w:color w:val="9C0006"/>
                <w:sz w:val="18"/>
                <w:szCs w:val="18"/>
              </w:rPr>
            </w:pPr>
            <w:r w:rsidRPr="00A34E19">
              <w:rPr>
                <w:rFonts w:ascii="Calibri" w:hAnsi="Calibri" w:eastAsia="Times New Roman" w:cs="Calibri"/>
                <w:color w:val="9C0006"/>
                <w:sz w:val="18"/>
                <w:szCs w:val="18"/>
              </w:rPr>
              <w:t>No</w:t>
            </w:r>
          </w:p>
        </w:tc>
        <w:tc>
          <w:tcPr>
            <w:tcW w:w="301" w:type="pct"/>
            <w:shd w:val="clear" w:color="auto" w:fill="auto"/>
            <w:hideMark/>
          </w:tcPr>
          <w:p w:rsidRPr="00A34E19" w:rsidR="00C15A17" w:rsidP="00C15A17" w:rsidRDefault="00C15A17" w14:paraId="3DD3E2FE" w14:textId="77777777">
            <w:pPr>
              <w:spacing w:after="0" w:line="240" w:lineRule="auto"/>
              <w:jc w:val="center"/>
              <w:rPr>
                <w:rFonts w:ascii="Calibri" w:hAnsi="Calibri" w:eastAsia="Times New Roman" w:cs="Calibri"/>
                <w:color w:val="9C0006"/>
                <w:sz w:val="18"/>
                <w:szCs w:val="18"/>
              </w:rPr>
            </w:pPr>
            <w:r w:rsidRPr="00A34E19">
              <w:rPr>
                <w:rFonts w:ascii="Calibri" w:hAnsi="Calibri" w:eastAsia="Times New Roman" w:cs="Calibri"/>
                <w:color w:val="9C0006"/>
                <w:sz w:val="18"/>
                <w:szCs w:val="18"/>
              </w:rPr>
              <w:t>No</w:t>
            </w:r>
          </w:p>
        </w:tc>
        <w:tc>
          <w:tcPr>
            <w:tcW w:w="288" w:type="pct"/>
            <w:shd w:val="clear" w:color="auto" w:fill="auto"/>
            <w:hideMark/>
          </w:tcPr>
          <w:p w:rsidRPr="00A34E19" w:rsidR="00C15A17" w:rsidP="00C15A17" w:rsidRDefault="00C15A17" w14:paraId="04B7F4C2" w14:textId="77777777">
            <w:pPr>
              <w:spacing w:after="0" w:line="240" w:lineRule="auto"/>
              <w:jc w:val="center"/>
              <w:rPr>
                <w:rFonts w:ascii="Calibri" w:hAnsi="Calibri" w:eastAsia="Times New Roman" w:cs="Calibri"/>
                <w:color w:val="9C0006"/>
                <w:sz w:val="18"/>
                <w:szCs w:val="18"/>
              </w:rPr>
            </w:pPr>
            <w:r w:rsidRPr="00A34E19">
              <w:rPr>
                <w:rFonts w:ascii="Calibri" w:hAnsi="Calibri" w:eastAsia="Times New Roman" w:cs="Calibri"/>
                <w:color w:val="9C0006"/>
                <w:sz w:val="18"/>
                <w:szCs w:val="18"/>
              </w:rPr>
              <w:t>No</w:t>
            </w:r>
          </w:p>
        </w:tc>
        <w:tc>
          <w:tcPr>
            <w:tcW w:w="262" w:type="pct"/>
            <w:shd w:val="clear" w:color="auto" w:fill="auto"/>
            <w:hideMark/>
          </w:tcPr>
          <w:p w:rsidRPr="00A34E19" w:rsidR="00C15A17" w:rsidP="00C15A17" w:rsidRDefault="00C15A17" w14:paraId="203558B9" w14:textId="77777777">
            <w:pPr>
              <w:spacing w:after="0" w:line="240" w:lineRule="auto"/>
              <w:jc w:val="center"/>
              <w:rPr>
                <w:rFonts w:ascii="Calibri" w:hAnsi="Calibri" w:eastAsia="Times New Roman" w:cs="Calibri"/>
                <w:color w:val="9C0006"/>
                <w:sz w:val="18"/>
                <w:szCs w:val="18"/>
              </w:rPr>
            </w:pPr>
            <w:r w:rsidRPr="00A34E19">
              <w:rPr>
                <w:rFonts w:ascii="Calibri" w:hAnsi="Calibri" w:eastAsia="Times New Roman" w:cs="Calibri"/>
                <w:color w:val="9C0006"/>
                <w:sz w:val="18"/>
                <w:szCs w:val="18"/>
              </w:rPr>
              <w:t>No</w:t>
            </w:r>
          </w:p>
        </w:tc>
        <w:tc>
          <w:tcPr>
            <w:tcW w:w="198" w:type="pct"/>
            <w:shd w:val="clear" w:color="auto" w:fill="auto"/>
            <w:hideMark/>
          </w:tcPr>
          <w:p w:rsidRPr="00A34E19" w:rsidR="00C15A17" w:rsidP="00C15A17" w:rsidRDefault="00C15A17" w14:paraId="3999650F" w14:textId="77777777">
            <w:pPr>
              <w:spacing w:after="0" w:line="240" w:lineRule="auto"/>
              <w:jc w:val="center"/>
              <w:rPr>
                <w:rFonts w:ascii="Calibri" w:hAnsi="Calibri" w:eastAsia="Times New Roman" w:cs="Calibri"/>
                <w:color w:val="9C0006"/>
                <w:sz w:val="18"/>
                <w:szCs w:val="18"/>
              </w:rPr>
            </w:pPr>
            <w:r w:rsidRPr="00A34E19">
              <w:rPr>
                <w:rFonts w:ascii="Calibri" w:hAnsi="Calibri" w:eastAsia="Times New Roman" w:cs="Calibri"/>
                <w:color w:val="9C0006"/>
                <w:sz w:val="18"/>
                <w:szCs w:val="18"/>
              </w:rPr>
              <w:t>No</w:t>
            </w:r>
          </w:p>
        </w:tc>
        <w:tc>
          <w:tcPr>
            <w:tcW w:w="279" w:type="pct"/>
            <w:shd w:val="clear" w:color="auto" w:fill="auto"/>
            <w:hideMark/>
          </w:tcPr>
          <w:p w:rsidRPr="00A34E19" w:rsidR="00C15A17" w:rsidP="00C15A17" w:rsidRDefault="00C15A17" w14:paraId="4CC6BE99" w14:textId="77777777">
            <w:pPr>
              <w:spacing w:after="0" w:line="240" w:lineRule="auto"/>
              <w:jc w:val="center"/>
              <w:rPr>
                <w:rFonts w:ascii="Calibri" w:hAnsi="Calibri" w:eastAsia="Times New Roman" w:cs="Calibri"/>
                <w:color w:val="9C0006"/>
                <w:sz w:val="18"/>
                <w:szCs w:val="18"/>
              </w:rPr>
            </w:pPr>
            <w:r w:rsidRPr="00A34E19">
              <w:rPr>
                <w:rFonts w:ascii="Calibri" w:hAnsi="Calibri" w:eastAsia="Times New Roman" w:cs="Calibri"/>
                <w:color w:val="9C0006"/>
                <w:sz w:val="18"/>
                <w:szCs w:val="18"/>
              </w:rPr>
              <w:t>No</w:t>
            </w:r>
          </w:p>
        </w:tc>
      </w:tr>
      <w:tr w:rsidRPr="00A34E19" w:rsidR="00C15A17" w:rsidTr="00E07085" w14:paraId="0A28E89A" w14:textId="77777777">
        <w:trPr>
          <w:trHeight w:val="240"/>
        </w:trPr>
        <w:tc>
          <w:tcPr>
            <w:tcW w:w="2261" w:type="pct"/>
            <w:shd w:val="clear" w:color="auto" w:fill="auto"/>
            <w:hideMark/>
          </w:tcPr>
          <w:p w:rsidRPr="00A34E19" w:rsidR="00C15A17" w:rsidP="00C15A17" w:rsidRDefault="00C15A17" w14:paraId="0D8F7C09" w14:textId="77777777">
            <w:pPr>
              <w:spacing w:after="0" w:line="240" w:lineRule="auto"/>
              <w:rPr>
                <w:rFonts w:ascii="Calibri" w:hAnsi="Calibri" w:eastAsia="Times New Roman" w:cs="Calibri"/>
                <w:b/>
                <w:bCs/>
                <w:color w:val="000000"/>
                <w:sz w:val="18"/>
                <w:szCs w:val="18"/>
              </w:rPr>
            </w:pPr>
            <w:r w:rsidRPr="00A34E19">
              <w:rPr>
                <w:rFonts w:ascii="Calibri" w:hAnsi="Calibri" w:eastAsia="Times New Roman" w:cs="Calibri"/>
                <w:b/>
                <w:bCs/>
                <w:color w:val="000000"/>
                <w:sz w:val="18"/>
                <w:szCs w:val="18"/>
                <w:u w:val="single"/>
              </w:rPr>
              <w:t>Topic:</w:t>
            </w:r>
            <w:r w:rsidRPr="00A34E19">
              <w:rPr>
                <w:rFonts w:ascii="Calibri" w:hAnsi="Calibri" w:eastAsia="Times New Roman" w:cs="Calibri"/>
                <w:b/>
                <w:bCs/>
                <w:color w:val="000000"/>
                <w:sz w:val="18"/>
                <w:szCs w:val="18"/>
              </w:rPr>
              <w:t xml:space="preserve"> What is the public health or safety issue?</w:t>
            </w:r>
          </w:p>
        </w:tc>
        <w:tc>
          <w:tcPr>
            <w:tcW w:w="439" w:type="pct"/>
            <w:shd w:val="clear" w:color="auto" w:fill="auto"/>
            <w:hideMark/>
          </w:tcPr>
          <w:p w:rsidRPr="00A34E19" w:rsidR="00C15A17" w:rsidP="00C15A17" w:rsidRDefault="00C15A17" w14:paraId="54961F7D" w14:textId="789CDBF0">
            <w:pPr>
              <w:spacing w:after="0" w:line="240" w:lineRule="auto"/>
              <w:jc w:val="center"/>
              <w:rPr>
                <w:rFonts w:ascii="Calibri" w:hAnsi="Calibri" w:eastAsia="Times New Roman" w:cs="Calibri"/>
                <w:b/>
                <w:bCs/>
                <w:color w:val="000000"/>
                <w:sz w:val="18"/>
                <w:szCs w:val="18"/>
              </w:rPr>
            </w:pPr>
            <w:r>
              <w:rPr>
                <w:rFonts w:ascii="Calibri" w:hAnsi="Calibri" w:eastAsia="Times New Roman" w:cs="Calibri"/>
                <w:color w:val="000000"/>
                <w:sz w:val="18"/>
                <w:szCs w:val="18"/>
              </w:rPr>
              <w:t>Open Text Response</w:t>
            </w:r>
          </w:p>
        </w:tc>
        <w:tc>
          <w:tcPr>
            <w:tcW w:w="207" w:type="pct"/>
            <w:shd w:val="clear" w:color="auto" w:fill="auto"/>
            <w:hideMark/>
          </w:tcPr>
          <w:p w:rsidRPr="00A34E19" w:rsidR="00C15A17" w:rsidP="00C15A17" w:rsidRDefault="00C15A17" w14:paraId="1E42DD6C" w14:textId="77777777">
            <w:pPr>
              <w:spacing w:after="0" w:line="240" w:lineRule="auto"/>
              <w:jc w:val="center"/>
              <w:rPr>
                <w:rFonts w:ascii="Calibri" w:hAnsi="Calibri" w:eastAsia="Times New Roman" w:cs="Calibri"/>
                <w:color w:val="9C0006"/>
                <w:sz w:val="18"/>
                <w:szCs w:val="18"/>
              </w:rPr>
            </w:pPr>
            <w:r w:rsidRPr="00A34E19">
              <w:rPr>
                <w:rFonts w:ascii="Calibri" w:hAnsi="Calibri" w:eastAsia="Times New Roman" w:cs="Calibri"/>
                <w:color w:val="9C0006"/>
                <w:sz w:val="18"/>
                <w:szCs w:val="18"/>
              </w:rPr>
              <w:t>No</w:t>
            </w:r>
          </w:p>
        </w:tc>
        <w:tc>
          <w:tcPr>
            <w:tcW w:w="211" w:type="pct"/>
            <w:shd w:val="clear" w:color="auto" w:fill="auto"/>
            <w:hideMark/>
          </w:tcPr>
          <w:p w:rsidRPr="00A34E19" w:rsidR="00C15A17" w:rsidP="00C15A17" w:rsidRDefault="00C15A17" w14:paraId="06353801" w14:textId="77777777">
            <w:pPr>
              <w:spacing w:after="0" w:line="240" w:lineRule="auto"/>
              <w:jc w:val="center"/>
              <w:rPr>
                <w:rFonts w:ascii="Calibri" w:hAnsi="Calibri" w:eastAsia="Times New Roman" w:cs="Calibri"/>
                <w:color w:val="006100"/>
                <w:sz w:val="18"/>
                <w:szCs w:val="18"/>
              </w:rPr>
            </w:pPr>
            <w:r w:rsidRPr="00A34E19">
              <w:rPr>
                <w:rFonts w:ascii="Calibri" w:hAnsi="Calibri" w:eastAsia="Times New Roman" w:cs="Calibri"/>
                <w:color w:val="006100"/>
                <w:sz w:val="18"/>
                <w:szCs w:val="18"/>
              </w:rPr>
              <w:t>Yes</w:t>
            </w:r>
          </w:p>
        </w:tc>
        <w:tc>
          <w:tcPr>
            <w:tcW w:w="327" w:type="pct"/>
            <w:shd w:val="clear" w:color="auto" w:fill="auto"/>
            <w:hideMark/>
          </w:tcPr>
          <w:p w:rsidRPr="00A34E19" w:rsidR="00C15A17" w:rsidP="00C15A17" w:rsidRDefault="00C15A17" w14:paraId="42B22194" w14:textId="77777777">
            <w:pPr>
              <w:spacing w:after="0" w:line="240" w:lineRule="auto"/>
              <w:jc w:val="center"/>
              <w:rPr>
                <w:rFonts w:ascii="Calibri" w:hAnsi="Calibri" w:eastAsia="Times New Roman" w:cs="Calibri"/>
                <w:color w:val="9C0006"/>
                <w:sz w:val="18"/>
                <w:szCs w:val="18"/>
              </w:rPr>
            </w:pPr>
            <w:r w:rsidRPr="00A34E19">
              <w:rPr>
                <w:rFonts w:ascii="Calibri" w:hAnsi="Calibri" w:eastAsia="Times New Roman" w:cs="Calibri"/>
                <w:color w:val="9C0006"/>
                <w:sz w:val="18"/>
                <w:szCs w:val="18"/>
              </w:rPr>
              <w:t>No</w:t>
            </w:r>
          </w:p>
        </w:tc>
        <w:tc>
          <w:tcPr>
            <w:tcW w:w="227" w:type="pct"/>
            <w:shd w:val="clear" w:color="auto" w:fill="auto"/>
            <w:hideMark/>
          </w:tcPr>
          <w:p w:rsidRPr="00A34E19" w:rsidR="00C15A17" w:rsidP="00C15A17" w:rsidRDefault="00C15A17" w14:paraId="46BF12D7" w14:textId="77777777">
            <w:pPr>
              <w:spacing w:after="0" w:line="240" w:lineRule="auto"/>
              <w:jc w:val="center"/>
              <w:rPr>
                <w:rFonts w:ascii="Calibri" w:hAnsi="Calibri" w:eastAsia="Times New Roman" w:cs="Calibri"/>
                <w:color w:val="9C0006"/>
                <w:sz w:val="18"/>
                <w:szCs w:val="18"/>
              </w:rPr>
            </w:pPr>
            <w:r w:rsidRPr="00A34E19">
              <w:rPr>
                <w:rFonts w:ascii="Calibri" w:hAnsi="Calibri" w:eastAsia="Times New Roman" w:cs="Calibri"/>
                <w:color w:val="9C0006"/>
                <w:sz w:val="18"/>
                <w:szCs w:val="18"/>
              </w:rPr>
              <w:t>No</w:t>
            </w:r>
          </w:p>
        </w:tc>
        <w:tc>
          <w:tcPr>
            <w:tcW w:w="301" w:type="pct"/>
            <w:shd w:val="clear" w:color="auto" w:fill="auto"/>
            <w:hideMark/>
          </w:tcPr>
          <w:p w:rsidRPr="00A34E19" w:rsidR="00C15A17" w:rsidP="00C15A17" w:rsidRDefault="00C15A17" w14:paraId="2B42A769" w14:textId="77777777">
            <w:pPr>
              <w:spacing w:after="0" w:line="240" w:lineRule="auto"/>
              <w:jc w:val="center"/>
              <w:rPr>
                <w:rFonts w:ascii="Calibri" w:hAnsi="Calibri" w:eastAsia="Times New Roman" w:cs="Calibri"/>
                <w:color w:val="9C0006"/>
                <w:sz w:val="18"/>
                <w:szCs w:val="18"/>
              </w:rPr>
            </w:pPr>
            <w:r w:rsidRPr="00A34E19">
              <w:rPr>
                <w:rFonts w:ascii="Calibri" w:hAnsi="Calibri" w:eastAsia="Times New Roman" w:cs="Calibri"/>
                <w:color w:val="9C0006"/>
                <w:sz w:val="18"/>
                <w:szCs w:val="18"/>
              </w:rPr>
              <w:t>No</w:t>
            </w:r>
          </w:p>
        </w:tc>
        <w:tc>
          <w:tcPr>
            <w:tcW w:w="288" w:type="pct"/>
            <w:shd w:val="clear" w:color="auto" w:fill="auto"/>
            <w:hideMark/>
          </w:tcPr>
          <w:p w:rsidRPr="00A34E19" w:rsidR="00C15A17" w:rsidP="00C15A17" w:rsidRDefault="00C15A17" w14:paraId="371D30CD" w14:textId="77777777">
            <w:pPr>
              <w:spacing w:after="0" w:line="240" w:lineRule="auto"/>
              <w:jc w:val="center"/>
              <w:rPr>
                <w:rFonts w:ascii="Calibri" w:hAnsi="Calibri" w:eastAsia="Times New Roman" w:cs="Calibri"/>
                <w:color w:val="9C0006"/>
                <w:sz w:val="18"/>
                <w:szCs w:val="18"/>
              </w:rPr>
            </w:pPr>
            <w:r w:rsidRPr="00A34E19">
              <w:rPr>
                <w:rFonts w:ascii="Calibri" w:hAnsi="Calibri" w:eastAsia="Times New Roman" w:cs="Calibri"/>
                <w:color w:val="9C0006"/>
                <w:sz w:val="18"/>
                <w:szCs w:val="18"/>
              </w:rPr>
              <w:t>No</w:t>
            </w:r>
          </w:p>
        </w:tc>
        <w:tc>
          <w:tcPr>
            <w:tcW w:w="262" w:type="pct"/>
            <w:shd w:val="clear" w:color="auto" w:fill="auto"/>
            <w:hideMark/>
          </w:tcPr>
          <w:p w:rsidRPr="00A34E19" w:rsidR="00C15A17" w:rsidP="00C15A17" w:rsidRDefault="00C15A17" w14:paraId="75E5F126" w14:textId="77777777">
            <w:pPr>
              <w:spacing w:after="0" w:line="240" w:lineRule="auto"/>
              <w:jc w:val="center"/>
              <w:rPr>
                <w:rFonts w:ascii="Calibri" w:hAnsi="Calibri" w:eastAsia="Times New Roman" w:cs="Calibri"/>
                <w:color w:val="9C0006"/>
                <w:sz w:val="18"/>
                <w:szCs w:val="18"/>
              </w:rPr>
            </w:pPr>
            <w:r w:rsidRPr="00A34E19">
              <w:rPr>
                <w:rFonts w:ascii="Calibri" w:hAnsi="Calibri" w:eastAsia="Times New Roman" w:cs="Calibri"/>
                <w:color w:val="9C0006"/>
                <w:sz w:val="18"/>
                <w:szCs w:val="18"/>
              </w:rPr>
              <w:t>No</w:t>
            </w:r>
          </w:p>
        </w:tc>
        <w:tc>
          <w:tcPr>
            <w:tcW w:w="198" w:type="pct"/>
            <w:shd w:val="clear" w:color="auto" w:fill="auto"/>
            <w:hideMark/>
          </w:tcPr>
          <w:p w:rsidRPr="00A34E19" w:rsidR="00C15A17" w:rsidP="00C15A17" w:rsidRDefault="00C15A17" w14:paraId="1161465A" w14:textId="77777777">
            <w:pPr>
              <w:spacing w:after="0" w:line="240" w:lineRule="auto"/>
              <w:jc w:val="center"/>
              <w:rPr>
                <w:rFonts w:ascii="Calibri" w:hAnsi="Calibri" w:eastAsia="Times New Roman" w:cs="Calibri"/>
                <w:color w:val="9C0006"/>
                <w:sz w:val="18"/>
                <w:szCs w:val="18"/>
              </w:rPr>
            </w:pPr>
            <w:r w:rsidRPr="00A34E19">
              <w:rPr>
                <w:rFonts w:ascii="Calibri" w:hAnsi="Calibri" w:eastAsia="Times New Roman" w:cs="Calibri"/>
                <w:color w:val="9C0006"/>
                <w:sz w:val="18"/>
                <w:szCs w:val="18"/>
              </w:rPr>
              <w:t>No</w:t>
            </w:r>
          </w:p>
        </w:tc>
        <w:tc>
          <w:tcPr>
            <w:tcW w:w="279" w:type="pct"/>
            <w:shd w:val="clear" w:color="auto" w:fill="auto"/>
            <w:hideMark/>
          </w:tcPr>
          <w:p w:rsidRPr="00A34E19" w:rsidR="00C15A17" w:rsidP="00C15A17" w:rsidRDefault="00C15A17" w14:paraId="5BD4B4CC" w14:textId="77777777">
            <w:pPr>
              <w:spacing w:after="0" w:line="240" w:lineRule="auto"/>
              <w:jc w:val="center"/>
              <w:rPr>
                <w:rFonts w:ascii="Calibri" w:hAnsi="Calibri" w:eastAsia="Times New Roman" w:cs="Calibri"/>
                <w:color w:val="9C0006"/>
                <w:sz w:val="18"/>
                <w:szCs w:val="18"/>
              </w:rPr>
            </w:pPr>
            <w:r w:rsidRPr="00A34E19">
              <w:rPr>
                <w:rFonts w:ascii="Calibri" w:hAnsi="Calibri" w:eastAsia="Times New Roman" w:cs="Calibri"/>
                <w:color w:val="9C0006"/>
                <w:sz w:val="18"/>
                <w:szCs w:val="18"/>
              </w:rPr>
              <w:t>No</w:t>
            </w:r>
          </w:p>
        </w:tc>
      </w:tr>
      <w:tr w:rsidRPr="00A34E19" w:rsidR="00C15A17" w:rsidTr="00C21B88" w14:paraId="49500289" w14:textId="77777777">
        <w:trPr>
          <w:trHeight w:val="1200"/>
        </w:trPr>
        <w:tc>
          <w:tcPr>
            <w:tcW w:w="2261" w:type="pct"/>
            <w:shd w:val="clear" w:color="auto" w:fill="auto"/>
            <w:hideMark/>
          </w:tcPr>
          <w:p w:rsidRPr="00A34E19" w:rsidR="00C15A17" w:rsidP="00C15A17" w:rsidRDefault="00C15A17" w14:paraId="5E702466" w14:textId="57F9B586">
            <w:pPr>
              <w:spacing w:after="0" w:line="240" w:lineRule="auto"/>
              <w:rPr>
                <w:rFonts w:ascii="Calibri" w:hAnsi="Calibri" w:eastAsia="Times New Roman" w:cs="Calibri"/>
                <w:b/>
                <w:bCs/>
                <w:color w:val="000000"/>
                <w:sz w:val="18"/>
                <w:szCs w:val="18"/>
              </w:rPr>
            </w:pPr>
            <w:r w:rsidRPr="00A34E19">
              <w:rPr>
                <w:rFonts w:ascii="Calibri" w:hAnsi="Calibri" w:eastAsia="Times New Roman" w:cs="Calibri"/>
                <w:b/>
                <w:bCs/>
                <w:color w:val="000000"/>
                <w:sz w:val="18"/>
                <w:szCs w:val="18"/>
                <w:u w:val="single"/>
              </w:rPr>
              <w:t>Status:</w:t>
            </w:r>
            <w:r w:rsidRPr="00A34E19">
              <w:rPr>
                <w:rFonts w:ascii="Calibri" w:hAnsi="Calibri" w:eastAsia="Times New Roman" w:cs="Calibri"/>
                <w:b/>
                <w:bCs/>
                <w:color w:val="000000"/>
                <w:sz w:val="18"/>
                <w:szCs w:val="18"/>
              </w:rPr>
              <w:t xml:space="preserve"> What is the status of this CAL?</w:t>
            </w:r>
            <w:r w:rsidR="00841D9C">
              <w:rPr>
                <w:rFonts w:ascii="Calibri" w:hAnsi="Calibri" w:eastAsia="Times New Roman" w:cs="Calibri"/>
                <w:b/>
                <w:bCs/>
                <w:color w:val="000000"/>
                <w:sz w:val="18"/>
                <w:szCs w:val="18"/>
              </w:rPr>
              <w:t xml:space="preserve"> </w:t>
            </w:r>
            <w:r w:rsidRPr="0055735E" w:rsidR="00841D9C">
              <w:rPr>
                <w:rFonts w:eastAsia="Calibri" w:cs="Times New Roman"/>
                <w:color w:val="000000" w:themeColor="text1"/>
                <w:sz w:val="20"/>
                <w:szCs w:val="20"/>
              </w:rPr>
              <w:t>Please refer to the CAL Status Guide to determine percent complete.</w:t>
            </w:r>
          </w:p>
        </w:tc>
        <w:tc>
          <w:tcPr>
            <w:tcW w:w="439" w:type="pct"/>
            <w:shd w:val="clear" w:color="auto" w:fill="auto"/>
            <w:hideMark/>
          </w:tcPr>
          <w:p w:rsidRPr="00A34E19" w:rsidR="00C15A17" w:rsidP="00C15A17" w:rsidRDefault="00C15A17" w14:paraId="0F314FB3" w14:textId="77777777">
            <w:pPr>
              <w:spacing w:after="0" w:line="240" w:lineRule="auto"/>
              <w:rPr>
                <w:rFonts w:ascii="Calibri" w:hAnsi="Calibri" w:eastAsia="Times New Roman" w:cs="Calibri"/>
                <w:color w:val="000000"/>
                <w:sz w:val="18"/>
                <w:szCs w:val="18"/>
              </w:rPr>
            </w:pPr>
            <w:r w:rsidRPr="00A34E19">
              <w:rPr>
                <w:rFonts w:ascii="Calibri" w:hAnsi="Calibri" w:eastAsia="Times New Roman" w:cs="Calibri"/>
                <w:color w:val="000000"/>
                <w:sz w:val="18"/>
                <w:szCs w:val="18"/>
              </w:rPr>
              <w:t>1. 0%</w:t>
            </w:r>
            <w:r w:rsidRPr="00A34E19">
              <w:rPr>
                <w:rFonts w:ascii="Calibri" w:hAnsi="Calibri" w:eastAsia="Times New Roman" w:cs="Calibri"/>
                <w:color w:val="000000"/>
                <w:sz w:val="18"/>
                <w:szCs w:val="18"/>
              </w:rPr>
              <w:br/>
              <w:t>2. 25%</w:t>
            </w:r>
            <w:r w:rsidRPr="00A34E19">
              <w:rPr>
                <w:rFonts w:ascii="Calibri" w:hAnsi="Calibri" w:eastAsia="Times New Roman" w:cs="Calibri"/>
                <w:color w:val="000000"/>
                <w:sz w:val="18"/>
                <w:szCs w:val="18"/>
              </w:rPr>
              <w:br/>
              <w:t>3. 50%</w:t>
            </w:r>
            <w:r w:rsidRPr="00A34E19">
              <w:rPr>
                <w:rFonts w:ascii="Calibri" w:hAnsi="Calibri" w:eastAsia="Times New Roman" w:cs="Calibri"/>
                <w:color w:val="000000"/>
                <w:sz w:val="18"/>
                <w:szCs w:val="18"/>
              </w:rPr>
              <w:br/>
              <w:t>4. 75%</w:t>
            </w:r>
            <w:r w:rsidRPr="00A34E19">
              <w:rPr>
                <w:rFonts w:ascii="Calibri" w:hAnsi="Calibri" w:eastAsia="Times New Roman" w:cs="Calibri"/>
                <w:color w:val="000000"/>
                <w:sz w:val="18"/>
                <w:szCs w:val="18"/>
              </w:rPr>
              <w:br/>
              <w:t>5. 100%</w:t>
            </w:r>
          </w:p>
        </w:tc>
        <w:tc>
          <w:tcPr>
            <w:tcW w:w="207" w:type="pct"/>
            <w:shd w:val="clear" w:color="auto" w:fill="auto"/>
            <w:hideMark/>
          </w:tcPr>
          <w:p w:rsidRPr="00A34E19" w:rsidR="00C15A17" w:rsidP="00C15A17" w:rsidRDefault="00C15A17" w14:paraId="71CB360E" w14:textId="77777777">
            <w:pPr>
              <w:spacing w:after="0" w:line="240" w:lineRule="auto"/>
              <w:jc w:val="center"/>
              <w:rPr>
                <w:rFonts w:ascii="Calibri" w:hAnsi="Calibri" w:eastAsia="Times New Roman" w:cs="Calibri"/>
                <w:color w:val="9C0006"/>
                <w:sz w:val="18"/>
                <w:szCs w:val="18"/>
              </w:rPr>
            </w:pPr>
            <w:r w:rsidRPr="00A34E19">
              <w:rPr>
                <w:rFonts w:ascii="Calibri" w:hAnsi="Calibri" w:eastAsia="Times New Roman" w:cs="Calibri"/>
                <w:color w:val="9C0006"/>
                <w:sz w:val="18"/>
                <w:szCs w:val="18"/>
              </w:rPr>
              <w:t>No</w:t>
            </w:r>
          </w:p>
        </w:tc>
        <w:tc>
          <w:tcPr>
            <w:tcW w:w="211" w:type="pct"/>
            <w:shd w:val="clear" w:color="auto" w:fill="auto"/>
            <w:hideMark/>
          </w:tcPr>
          <w:p w:rsidRPr="00A34E19" w:rsidR="00C15A17" w:rsidP="00C15A17" w:rsidRDefault="00C15A17" w14:paraId="1BE5A17D" w14:textId="77777777">
            <w:pPr>
              <w:spacing w:after="0" w:line="240" w:lineRule="auto"/>
              <w:jc w:val="center"/>
              <w:rPr>
                <w:rFonts w:ascii="Calibri" w:hAnsi="Calibri" w:eastAsia="Times New Roman" w:cs="Calibri"/>
                <w:color w:val="006100"/>
                <w:sz w:val="18"/>
                <w:szCs w:val="18"/>
              </w:rPr>
            </w:pPr>
            <w:r w:rsidRPr="00A34E19">
              <w:rPr>
                <w:rFonts w:ascii="Calibri" w:hAnsi="Calibri" w:eastAsia="Times New Roman" w:cs="Calibri"/>
                <w:color w:val="006100"/>
                <w:sz w:val="18"/>
                <w:szCs w:val="18"/>
              </w:rPr>
              <w:t>Yes</w:t>
            </w:r>
          </w:p>
        </w:tc>
        <w:tc>
          <w:tcPr>
            <w:tcW w:w="327" w:type="pct"/>
            <w:shd w:val="clear" w:color="auto" w:fill="auto"/>
            <w:hideMark/>
          </w:tcPr>
          <w:p w:rsidRPr="00A34E19" w:rsidR="00C15A17" w:rsidP="00C15A17" w:rsidRDefault="00C15A17" w14:paraId="5370E930" w14:textId="77777777">
            <w:pPr>
              <w:spacing w:after="0" w:line="240" w:lineRule="auto"/>
              <w:jc w:val="center"/>
              <w:rPr>
                <w:rFonts w:ascii="Calibri" w:hAnsi="Calibri" w:eastAsia="Times New Roman" w:cs="Calibri"/>
                <w:color w:val="9C0006"/>
                <w:sz w:val="18"/>
                <w:szCs w:val="18"/>
              </w:rPr>
            </w:pPr>
            <w:r w:rsidRPr="00A34E19">
              <w:rPr>
                <w:rFonts w:ascii="Calibri" w:hAnsi="Calibri" w:eastAsia="Times New Roman" w:cs="Calibri"/>
                <w:color w:val="9C0006"/>
                <w:sz w:val="18"/>
                <w:szCs w:val="18"/>
              </w:rPr>
              <w:t>No</w:t>
            </w:r>
          </w:p>
        </w:tc>
        <w:tc>
          <w:tcPr>
            <w:tcW w:w="227" w:type="pct"/>
            <w:shd w:val="clear" w:color="auto" w:fill="auto"/>
            <w:hideMark/>
          </w:tcPr>
          <w:p w:rsidRPr="00A34E19" w:rsidR="00C15A17" w:rsidP="00C15A17" w:rsidRDefault="00C15A17" w14:paraId="2DAEB9CB" w14:textId="77777777">
            <w:pPr>
              <w:spacing w:after="0" w:line="240" w:lineRule="auto"/>
              <w:jc w:val="center"/>
              <w:rPr>
                <w:rFonts w:ascii="Calibri" w:hAnsi="Calibri" w:eastAsia="Times New Roman" w:cs="Calibri"/>
                <w:color w:val="9C0006"/>
                <w:sz w:val="18"/>
                <w:szCs w:val="18"/>
              </w:rPr>
            </w:pPr>
            <w:r w:rsidRPr="00A34E19">
              <w:rPr>
                <w:rFonts w:ascii="Calibri" w:hAnsi="Calibri" w:eastAsia="Times New Roman" w:cs="Calibri"/>
                <w:color w:val="9C0006"/>
                <w:sz w:val="18"/>
                <w:szCs w:val="18"/>
              </w:rPr>
              <w:t>No</w:t>
            </w:r>
          </w:p>
        </w:tc>
        <w:tc>
          <w:tcPr>
            <w:tcW w:w="301" w:type="pct"/>
            <w:shd w:val="clear" w:color="auto" w:fill="auto"/>
            <w:hideMark/>
          </w:tcPr>
          <w:p w:rsidRPr="00A34E19" w:rsidR="00C15A17" w:rsidP="00C15A17" w:rsidRDefault="00C15A17" w14:paraId="231A750B" w14:textId="77777777">
            <w:pPr>
              <w:spacing w:after="0" w:line="240" w:lineRule="auto"/>
              <w:jc w:val="center"/>
              <w:rPr>
                <w:rFonts w:ascii="Calibri" w:hAnsi="Calibri" w:eastAsia="Times New Roman" w:cs="Calibri"/>
                <w:color w:val="9C0006"/>
                <w:sz w:val="18"/>
                <w:szCs w:val="18"/>
              </w:rPr>
            </w:pPr>
            <w:r w:rsidRPr="00A34E19">
              <w:rPr>
                <w:rFonts w:ascii="Calibri" w:hAnsi="Calibri" w:eastAsia="Times New Roman" w:cs="Calibri"/>
                <w:color w:val="9C0006"/>
                <w:sz w:val="18"/>
                <w:szCs w:val="18"/>
              </w:rPr>
              <w:t>No</w:t>
            </w:r>
          </w:p>
        </w:tc>
        <w:tc>
          <w:tcPr>
            <w:tcW w:w="288" w:type="pct"/>
            <w:shd w:val="clear" w:color="auto" w:fill="auto"/>
            <w:hideMark/>
          </w:tcPr>
          <w:p w:rsidRPr="00A34E19" w:rsidR="00C15A17" w:rsidP="00C15A17" w:rsidRDefault="00C15A17" w14:paraId="4908E7BC" w14:textId="77777777">
            <w:pPr>
              <w:spacing w:after="0" w:line="240" w:lineRule="auto"/>
              <w:jc w:val="center"/>
              <w:rPr>
                <w:rFonts w:ascii="Calibri" w:hAnsi="Calibri" w:eastAsia="Times New Roman" w:cs="Calibri"/>
                <w:color w:val="9C0006"/>
                <w:sz w:val="18"/>
                <w:szCs w:val="18"/>
              </w:rPr>
            </w:pPr>
            <w:r w:rsidRPr="00A34E19">
              <w:rPr>
                <w:rFonts w:ascii="Calibri" w:hAnsi="Calibri" w:eastAsia="Times New Roman" w:cs="Calibri"/>
                <w:color w:val="9C0006"/>
                <w:sz w:val="18"/>
                <w:szCs w:val="18"/>
              </w:rPr>
              <w:t>No</w:t>
            </w:r>
          </w:p>
        </w:tc>
        <w:tc>
          <w:tcPr>
            <w:tcW w:w="262" w:type="pct"/>
            <w:shd w:val="clear" w:color="auto" w:fill="auto"/>
            <w:hideMark/>
          </w:tcPr>
          <w:p w:rsidRPr="00A34E19" w:rsidR="00C15A17" w:rsidP="00C15A17" w:rsidRDefault="00C15A17" w14:paraId="75AEEEBC" w14:textId="77777777">
            <w:pPr>
              <w:spacing w:after="0" w:line="240" w:lineRule="auto"/>
              <w:jc w:val="center"/>
              <w:rPr>
                <w:rFonts w:ascii="Calibri" w:hAnsi="Calibri" w:eastAsia="Times New Roman" w:cs="Calibri"/>
                <w:color w:val="9C0006"/>
                <w:sz w:val="18"/>
                <w:szCs w:val="18"/>
              </w:rPr>
            </w:pPr>
            <w:r w:rsidRPr="00A34E19">
              <w:rPr>
                <w:rFonts w:ascii="Calibri" w:hAnsi="Calibri" w:eastAsia="Times New Roman" w:cs="Calibri"/>
                <w:color w:val="9C0006"/>
                <w:sz w:val="18"/>
                <w:szCs w:val="18"/>
              </w:rPr>
              <w:t>No</w:t>
            </w:r>
          </w:p>
        </w:tc>
        <w:tc>
          <w:tcPr>
            <w:tcW w:w="198" w:type="pct"/>
            <w:shd w:val="clear" w:color="auto" w:fill="auto"/>
            <w:hideMark/>
          </w:tcPr>
          <w:p w:rsidRPr="00A34E19" w:rsidR="00C15A17" w:rsidP="00C15A17" w:rsidRDefault="00C15A17" w14:paraId="5309A186" w14:textId="77777777">
            <w:pPr>
              <w:spacing w:after="0" w:line="240" w:lineRule="auto"/>
              <w:jc w:val="center"/>
              <w:rPr>
                <w:rFonts w:ascii="Calibri" w:hAnsi="Calibri" w:eastAsia="Times New Roman" w:cs="Calibri"/>
                <w:color w:val="9C0006"/>
                <w:sz w:val="18"/>
                <w:szCs w:val="18"/>
              </w:rPr>
            </w:pPr>
            <w:r w:rsidRPr="00A34E19">
              <w:rPr>
                <w:rFonts w:ascii="Calibri" w:hAnsi="Calibri" w:eastAsia="Times New Roman" w:cs="Calibri"/>
                <w:color w:val="9C0006"/>
                <w:sz w:val="18"/>
                <w:szCs w:val="18"/>
              </w:rPr>
              <w:t>No</w:t>
            </w:r>
          </w:p>
        </w:tc>
        <w:tc>
          <w:tcPr>
            <w:tcW w:w="279" w:type="pct"/>
            <w:shd w:val="clear" w:color="auto" w:fill="auto"/>
            <w:hideMark/>
          </w:tcPr>
          <w:p w:rsidRPr="00A34E19" w:rsidR="00C15A17" w:rsidP="00C15A17" w:rsidRDefault="00C15A17" w14:paraId="33867C01" w14:textId="77777777">
            <w:pPr>
              <w:spacing w:after="0" w:line="240" w:lineRule="auto"/>
              <w:jc w:val="center"/>
              <w:rPr>
                <w:rFonts w:ascii="Calibri" w:hAnsi="Calibri" w:eastAsia="Times New Roman" w:cs="Calibri"/>
                <w:color w:val="9C0006"/>
                <w:sz w:val="18"/>
                <w:szCs w:val="18"/>
              </w:rPr>
            </w:pPr>
            <w:r w:rsidRPr="00A34E19">
              <w:rPr>
                <w:rFonts w:ascii="Calibri" w:hAnsi="Calibri" w:eastAsia="Times New Roman" w:cs="Calibri"/>
                <w:color w:val="9C0006"/>
                <w:sz w:val="18"/>
                <w:szCs w:val="18"/>
              </w:rPr>
              <w:t>No</w:t>
            </w:r>
          </w:p>
        </w:tc>
      </w:tr>
      <w:tr w:rsidRPr="00A34E19" w:rsidR="00C15A17" w:rsidTr="00E07085" w14:paraId="1D04F4A5" w14:textId="77777777">
        <w:trPr>
          <w:trHeight w:val="240"/>
        </w:trPr>
        <w:tc>
          <w:tcPr>
            <w:tcW w:w="2261" w:type="pct"/>
            <w:shd w:val="clear" w:color="auto" w:fill="auto"/>
            <w:hideMark/>
          </w:tcPr>
          <w:p w:rsidRPr="00A34E19" w:rsidR="00C15A17" w:rsidP="00C15A17" w:rsidRDefault="00C15A17" w14:paraId="1D7E293F" w14:textId="77777777">
            <w:pPr>
              <w:spacing w:after="0" w:line="240" w:lineRule="auto"/>
              <w:rPr>
                <w:rFonts w:ascii="Calibri" w:hAnsi="Calibri" w:eastAsia="Times New Roman" w:cs="Calibri"/>
                <w:b/>
                <w:bCs/>
                <w:color w:val="000000"/>
                <w:sz w:val="18"/>
                <w:szCs w:val="18"/>
              </w:rPr>
            </w:pPr>
            <w:r w:rsidRPr="00A06F3A">
              <w:rPr>
                <w:rFonts w:ascii="Calibri" w:hAnsi="Calibri" w:eastAsia="Times New Roman" w:cs="Calibri"/>
                <w:b/>
                <w:bCs/>
                <w:color w:val="000000"/>
                <w:sz w:val="18"/>
                <w:szCs w:val="18"/>
              </w:rPr>
              <w:t>If Status is "Not Started " state why:</w:t>
            </w:r>
          </w:p>
        </w:tc>
        <w:tc>
          <w:tcPr>
            <w:tcW w:w="439" w:type="pct"/>
            <w:shd w:val="clear" w:color="auto" w:fill="auto"/>
            <w:hideMark/>
          </w:tcPr>
          <w:p w:rsidRPr="00A34E19" w:rsidR="00C15A17" w:rsidP="00C15A17" w:rsidRDefault="00C15A17" w14:paraId="0C0129CF" w14:textId="1D548BF8">
            <w:pPr>
              <w:spacing w:after="0" w:line="240" w:lineRule="auto"/>
              <w:jc w:val="center"/>
              <w:rPr>
                <w:rFonts w:ascii="Calibri" w:hAnsi="Calibri" w:eastAsia="Times New Roman" w:cs="Calibri"/>
                <w:b/>
                <w:bCs/>
                <w:color w:val="000000"/>
                <w:sz w:val="18"/>
                <w:szCs w:val="18"/>
              </w:rPr>
            </w:pPr>
            <w:r>
              <w:rPr>
                <w:rFonts w:ascii="Calibri" w:hAnsi="Calibri" w:eastAsia="Times New Roman" w:cs="Calibri"/>
                <w:color w:val="000000"/>
                <w:sz w:val="18"/>
                <w:szCs w:val="18"/>
              </w:rPr>
              <w:t>Open Text Response</w:t>
            </w:r>
          </w:p>
        </w:tc>
        <w:tc>
          <w:tcPr>
            <w:tcW w:w="207" w:type="pct"/>
            <w:shd w:val="clear" w:color="auto" w:fill="auto"/>
            <w:hideMark/>
          </w:tcPr>
          <w:p w:rsidRPr="00A34E19" w:rsidR="00C15A17" w:rsidP="00C15A17" w:rsidRDefault="00C15A17" w14:paraId="23ADAE76" w14:textId="77777777">
            <w:pPr>
              <w:spacing w:after="0" w:line="240" w:lineRule="auto"/>
              <w:jc w:val="center"/>
              <w:rPr>
                <w:rFonts w:ascii="Calibri" w:hAnsi="Calibri" w:eastAsia="Times New Roman" w:cs="Calibri"/>
                <w:color w:val="9C0006"/>
                <w:sz w:val="18"/>
                <w:szCs w:val="18"/>
              </w:rPr>
            </w:pPr>
            <w:r w:rsidRPr="00A34E19">
              <w:rPr>
                <w:rFonts w:ascii="Calibri" w:hAnsi="Calibri" w:eastAsia="Times New Roman" w:cs="Calibri"/>
                <w:color w:val="9C0006"/>
                <w:sz w:val="18"/>
                <w:szCs w:val="18"/>
              </w:rPr>
              <w:t>No</w:t>
            </w:r>
          </w:p>
        </w:tc>
        <w:tc>
          <w:tcPr>
            <w:tcW w:w="211" w:type="pct"/>
            <w:shd w:val="clear" w:color="auto" w:fill="auto"/>
            <w:hideMark/>
          </w:tcPr>
          <w:p w:rsidRPr="00A34E19" w:rsidR="00C15A17" w:rsidP="00C15A17" w:rsidRDefault="00C15A17" w14:paraId="590AAA8D" w14:textId="77777777">
            <w:pPr>
              <w:spacing w:after="0" w:line="240" w:lineRule="auto"/>
              <w:jc w:val="center"/>
              <w:rPr>
                <w:rFonts w:ascii="Calibri" w:hAnsi="Calibri" w:eastAsia="Times New Roman" w:cs="Calibri"/>
                <w:color w:val="006100"/>
                <w:sz w:val="18"/>
                <w:szCs w:val="18"/>
              </w:rPr>
            </w:pPr>
            <w:r w:rsidRPr="00A34E19">
              <w:rPr>
                <w:rFonts w:ascii="Calibri" w:hAnsi="Calibri" w:eastAsia="Times New Roman" w:cs="Calibri"/>
                <w:color w:val="006100"/>
                <w:sz w:val="18"/>
                <w:szCs w:val="18"/>
              </w:rPr>
              <w:t>Yes</w:t>
            </w:r>
          </w:p>
        </w:tc>
        <w:tc>
          <w:tcPr>
            <w:tcW w:w="327" w:type="pct"/>
            <w:shd w:val="clear" w:color="auto" w:fill="auto"/>
            <w:hideMark/>
          </w:tcPr>
          <w:p w:rsidRPr="00A34E19" w:rsidR="00C15A17" w:rsidP="00C15A17" w:rsidRDefault="00C15A17" w14:paraId="093DBA38" w14:textId="77777777">
            <w:pPr>
              <w:spacing w:after="0" w:line="240" w:lineRule="auto"/>
              <w:jc w:val="center"/>
              <w:rPr>
                <w:rFonts w:ascii="Calibri" w:hAnsi="Calibri" w:eastAsia="Times New Roman" w:cs="Calibri"/>
                <w:color w:val="9C0006"/>
                <w:sz w:val="18"/>
                <w:szCs w:val="18"/>
              </w:rPr>
            </w:pPr>
            <w:r w:rsidRPr="00A34E19">
              <w:rPr>
                <w:rFonts w:ascii="Calibri" w:hAnsi="Calibri" w:eastAsia="Times New Roman" w:cs="Calibri"/>
                <w:color w:val="9C0006"/>
                <w:sz w:val="18"/>
                <w:szCs w:val="18"/>
              </w:rPr>
              <w:t>No</w:t>
            </w:r>
          </w:p>
        </w:tc>
        <w:tc>
          <w:tcPr>
            <w:tcW w:w="227" w:type="pct"/>
            <w:shd w:val="clear" w:color="auto" w:fill="auto"/>
            <w:hideMark/>
          </w:tcPr>
          <w:p w:rsidRPr="00A34E19" w:rsidR="00C15A17" w:rsidP="00C15A17" w:rsidRDefault="00C15A17" w14:paraId="201DA567" w14:textId="77777777">
            <w:pPr>
              <w:spacing w:after="0" w:line="240" w:lineRule="auto"/>
              <w:jc w:val="center"/>
              <w:rPr>
                <w:rFonts w:ascii="Calibri" w:hAnsi="Calibri" w:eastAsia="Times New Roman" w:cs="Calibri"/>
                <w:color w:val="9C0006"/>
                <w:sz w:val="18"/>
                <w:szCs w:val="18"/>
              </w:rPr>
            </w:pPr>
            <w:r w:rsidRPr="00A34E19">
              <w:rPr>
                <w:rFonts w:ascii="Calibri" w:hAnsi="Calibri" w:eastAsia="Times New Roman" w:cs="Calibri"/>
                <w:color w:val="9C0006"/>
                <w:sz w:val="18"/>
                <w:szCs w:val="18"/>
              </w:rPr>
              <w:t>No</w:t>
            </w:r>
          </w:p>
        </w:tc>
        <w:tc>
          <w:tcPr>
            <w:tcW w:w="301" w:type="pct"/>
            <w:shd w:val="clear" w:color="auto" w:fill="auto"/>
            <w:hideMark/>
          </w:tcPr>
          <w:p w:rsidRPr="00A34E19" w:rsidR="00C15A17" w:rsidP="00C15A17" w:rsidRDefault="00C15A17" w14:paraId="2C5F1698" w14:textId="77777777">
            <w:pPr>
              <w:spacing w:after="0" w:line="240" w:lineRule="auto"/>
              <w:jc w:val="center"/>
              <w:rPr>
                <w:rFonts w:ascii="Calibri" w:hAnsi="Calibri" w:eastAsia="Times New Roman" w:cs="Calibri"/>
                <w:color w:val="9C0006"/>
                <w:sz w:val="18"/>
                <w:szCs w:val="18"/>
              </w:rPr>
            </w:pPr>
            <w:r w:rsidRPr="00A34E19">
              <w:rPr>
                <w:rFonts w:ascii="Calibri" w:hAnsi="Calibri" w:eastAsia="Times New Roman" w:cs="Calibri"/>
                <w:color w:val="9C0006"/>
                <w:sz w:val="18"/>
                <w:szCs w:val="18"/>
              </w:rPr>
              <w:t>No</w:t>
            </w:r>
          </w:p>
        </w:tc>
        <w:tc>
          <w:tcPr>
            <w:tcW w:w="288" w:type="pct"/>
            <w:shd w:val="clear" w:color="auto" w:fill="auto"/>
            <w:hideMark/>
          </w:tcPr>
          <w:p w:rsidRPr="00A34E19" w:rsidR="00C15A17" w:rsidP="00C15A17" w:rsidRDefault="00C15A17" w14:paraId="56F28535" w14:textId="77777777">
            <w:pPr>
              <w:spacing w:after="0" w:line="240" w:lineRule="auto"/>
              <w:jc w:val="center"/>
              <w:rPr>
                <w:rFonts w:ascii="Calibri" w:hAnsi="Calibri" w:eastAsia="Times New Roman" w:cs="Calibri"/>
                <w:color w:val="9C0006"/>
                <w:sz w:val="18"/>
                <w:szCs w:val="18"/>
              </w:rPr>
            </w:pPr>
            <w:r w:rsidRPr="00A34E19">
              <w:rPr>
                <w:rFonts w:ascii="Calibri" w:hAnsi="Calibri" w:eastAsia="Times New Roman" w:cs="Calibri"/>
                <w:color w:val="9C0006"/>
                <w:sz w:val="18"/>
                <w:szCs w:val="18"/>
              </w:rPr>
              <w:t>No</w:t>
            </w:r>
          </w:p>
        </w:tc>
        <w:tc>
          <w:tcPr>
            <w:tcW w:w="262" w:type="pct"/>
            <w:shd w:val="clear" w:color="auto" w:fill="auto"/>
            <w:hideMark/>
          </w:tcPr>
          <w:p w:rsidRPr="00A34E19" w:rsidR="00C15A17" w:rsidP="00C15A17" w:rsidRDefault="00C15A17" w14:paraId="30ED20BD" w14:textId="77777777">
            <w:pPr>
              <w:spacing w:after="0" w:line="240" w:lineRule="auto"/>
              <w:jc w:val="center"/>
              <w:rPr>
                <w:rFonts w:ascii="Calibri" w:hAnsi="Calibri" w:eastAsia="Times New Roman" w:cs="Calibri"/>
                <w:color w:val="9C0006"/>
                <w:sz w:val="18"/>
                <w:szCs w:val="18"/>
              </w:rPr>
            </w:pPr>
            <w:r w:rsidRPr="00A34E19">
              <w:rPr>
                <w:rFonts w:ascii="Calibri" w:hAnsi="Calibri" w:eastAsia="Times New Roman" w:cs="Calibri"/>
                <w:color w:val="9C0006"/>
                <w:sz w:val="18"/>
                <w:szCs w:val="18"/>
              </w:rPr>
              <w:t>No</w:t>
            </w:r>
          </w:p>
        </w:tc>
        <w:tc>
          <w:tcPr>
            <w:tcW w:w="198" w:type="pct"/>
            <w:shd w:val="clear" w:color="auto" w:fill="auto"/>
            <w:hideMark/>
          </w:tcPr>
          <w:p w:rsidRPr="00A34E19" w:rsidR="00C15A17" w:rsidP="00C15A17" w:rsidRDefault="00C15A17" w14:paraId="140DCE60" w14:textId="77777777">
            <w:pPr>
              <w:spacing w:after="0" w:line="240" w:lineRule="auto"/>
              <w:jc w:val="center"/>
              <w:rPr>
                <w:rFonts w:ascii="Calibri" w:hAnsi="Calibri" w:eastAsia="Times New Roman" w:cs="Calibri"/>
                <w:color w:val="9C0006"/>
                <w:sz w:val="18"/>
                <w:szCs w:val="18"/>
              </w:rPr>
            </w:pPr>
            <w:r w:rsidRPr="00A34E19">
              <w:rPr>
                <w:rFonts w:ascii="Calibri" w:hAnsi="Calibri" w:eastAsia="Times New Roman" w:cs="Calibri"/>
                <w:color w:val="9C0006"/>
                <w:sz w:val="18"/>
                <w:szCs w:val="18"/>
              </w:rPr>
              <w:t>No</w:t>
            </w:r>
          </w:p>
        </w:tc>
        <w:tc>
          <w:tcPr>
            <w:tcW w:w="279" w:type="pct"/>
            <w:shd w:val="clear" w:color="auto" w:fill="auto"/>
            <w:hideMark/>
          </w:tcPr>
          <w:p w:rsidRPr="00A34E19" w:rsidR="00C15A17" w:rsidP="00C15A17" w:rsidRDefault="00C15A17" w14:paraId="70B2F8F0" w14:textId="77777777">
            <w:pPr>
              <w:spacing w:after="0" w:line="240" w:lineRule="auto"/>
              <w:jc w:val="center"/>
              <w:rPr>
                <w:rFonts w:ascii="Calibri" w:hAnsi="Calibri" w:eastAsia="Times New Roman" w:cs="Calibri"/>
                <w:color w:val="9C0006"/>
                <w:sz w:val="18"/>
                <w:szCs w:val="18"/>
              </w:rPr>
            </w:pPr>
            <w:r w:rsidRPr="00A34E19">
              <w:rPr>
                <w:rFonts w:ascii="Calibri" w:hAnsi="Calibri" w:eastAsia="Times New Roman" w:cs="Calibri"/>
                <w:color w:val="9C0006"/>
                <w:sz w:val="18"/>
                <w:szCs w:val="18"/>
              </w:rPr>
              <w:t>No</w:t>
            </w:r>
          </w:p>
        </w:tc>
      </w:tr>
      <w:tr w:rsidRPr="00A34E19" w:rsidR="00C15A17" w:rsidTr="00E07085" w14:paraId="01130A03" w14:textId="77777777">
        <w:trPr>
          <w:trHeight w:val="480"/>
        </w:trPr>
        <w:tc>
          <w:tcPr>
            <w:tcW w:w="2261" w:type="pct"/>
            <w:shd w:val="clear" w:color="auto" w:fill="auto"/>
            <w:hideMark/>
          </w:tcPr>
          <w:p w:rsidRPr="00A34E19" w:rsidR="00C15A17" w:rsidP="00C15A17" w:rsidRDefault="00C15A17" w14:paraId="622A0F51" w14:textId="77777777">
            <w:pPr>
              <w:spacing w:after="0" w:line="240" w:lineRule="auto"/>
              <w:rPr>
                <w:rFonts w:ascii="Calibri" w:hAnsi="Calibri" w:eastAsia="Times New Roman" w:cs="Calibri"/>
                <w:b/>
                <w:bCs/>
                <w:color w:val="000000"/>
                <w:sz w:val="18"/>
                <w:szCs w:val="18"/>
              </w:rPr>
            </w:pPr>
            <w:r w:rsidRPr="00A34E19">
              <w:rPr>
                <w:rFonts w:ascii="Calibri" w:hAnsi="Calibri" w:eastAsia="Times New Roman" w:cs="Calibri"/>
                <w:b/>
                <w:bCs/>
                <w:color w:val="000000"/>
                <w:sz w:val="18"/>
                <w:szCs w:val="18"/>
                <w:u w:val="single"/>
              </w:rPr>
              <w:t>Strength(s):</w:t>
            </w:r>
            <w:r w:rsidRPr="00A34E19">
              <w:rPr>
                <w:rFonts w:ascii="Calibri" w:hAnsi="Calibri" w:eastAsia="Times New Roman" w:cs="Calibri"/>
                <w:b/>
                <w:bCs/>
                <w:color w:val="000000"/>
                <w:sz w:val="18"/>
                <w:szCs w:val="18"/>
              </w:rPr>
              <w:t xml:space="preserve">  What are some of the fellow’s strengths in achieving the competencies associated with this CAL? </w:t>
            </w:r>
          </w:p>
        </w:tc>
        <w:tc>
          <w:tcPr>
            <w:tcW w:w="439" w:type="pct"/>
            <w:shd w:val="clear" w:color="auto" w:fill="auto"/>
            <w:hideMark/>
          </w:tcPr>
          <w:p w:rsidRPr="00A34E19" w:rsidR="00C15A17" w:rsidP="00C15A17" w:rsidRDefault="00C15A17" w14:paraId="029A8B2B" w14:textId="5B736BC8">
            <w:pPr>
              <w:spacing w:after="0" w:line="240" w:lineRule="auto"/>
              <w:jc w:val="center"/>
              <w:rPr>
                <w:rFonts w:ascii="Calibri" w:hAnsi="Calibri" w:eastAsia="Times New Roman" w:cs="Calibri"/>
                <w:b/>
                <w:bCs/>
                <w:color w:val="000000"/>
                <w:sz w:val="18"/>
                <w:szCs w:val="18"/>
              </w:rPr>
            </w:pPr>
            <w:r>
              <w:rPr>
                <w:rFonts w:ascii="Calibri" w:hAnsi="Calibri" w:eastAsia="Times New Roman" w:cs="Calibri"/>
                <w:color w:val="000000"/>
                <w:sz w:val="18"/>
                <w:szCs w:val="18"/>
              </w:rPr>
              <w:t>Open Text Response</w:t>
            </w:r>
          </w:p>
        </w:tc>
        <w:tc>
          <w:tcPr>
            <w:tcW w:w="207" w:type="pct"/>
            <w:shd w:val="clear" w:color="auto" w:fill="auto"/>
            <w:hideMark/>
          </w:tcPr>
          <w:p w:rsidRPr="00A34E19" w:rsidR="00C15A17" w:rsidP="00C15A17" w:rsidRDefault="00C15A17" w14:paraId="7DD9A3F2" w14:textId="77777777">
            <w:pPr>
              <w:spacing w:after="0" w:line="240" w:lineRule="auto"/>
              <w:jc w:val="center"/>
              <w:rPr>
                <w:rFonts w:ascii="Calibri" w:hAnsi="Calibri" w:eastAsia="Times New Roman" w:cs="Calibri"/>
                <w:color w:val="9C0006"/>
                <w:sz w:val="18"/>
                <w:szCs w:val="18"/>
              </w:rPr>
            </w:pPr>
            <w:r w:rsidRPr="00A34E19">
              <w:rPr>
                <w:rFonts w:ascii="Calibri" w:hAnsi="Calibri" w:eastAsia="Times New Roman" w:cs="Calibri"/>
                <w:color w:val="9C0006"/>
                <w:sz w:val="18"/>
                <w:szCs w:val="18"/>
              </w:rPr>
              <w:t>No</w:t>
            </w:r>
          </w:p>
        </w:tc>
        <w:tc>
          <w:tcPr>
            <w:tcW w:w="211" w:type="pct"/>
            <w:shd w:val="clear" w:color="auto" w:fill="auto"/>
            <w:hideMark/>
          </w:tcPr>
          <w:p w:rsidRPr="00A34E19" w:rsidR="00C15A17" w:rsidP="00C15A17" w:rsidRDefault="00C15A17" w14:paraId="21736504" w14:textId="77777777">
            <w:pPr>
              <w:spacing w:after="0" w:line="240" w:lineRule="auto"/>
              <w:jc w:val="center"/>
              <w:rPr>
                <w:rFonts w:ascii="Calibri" w:hAnsi="Calibri" w:eastAsia="Times New Roman" w:cs="Calibri"/>
                <w:color w:val="006100"/>
                <w:sz w:val="18"/>
                <w:szCs w:val="18"/>
              </w:rPr>
            </w:pPr>
            <w:r w:rsidRPr="00A34E19">
              <w:rPr>
                <w:rFonts w:ascii="Calibri" w:hAnsi="Calibri" w:eastAsia="Times New Roman" w:cs="Calibri"/>
                <w:color w:val="006100"/>
                <w:sz w:val="18"/>
                <w:szCs w:val="18"/>
              </w:rPr>
              <w:t>Yes</w:t>
            </w:r>
          </w:p>
        </w:tc>
        <w:tc>
          <w:tcPr>
            <w:tcW w:w="327" w:type="pct"/>
            <w:shd w:val="clear" w:color="auto" w:fill="auto"/>
            <w:hideMark/>
          </w:tcPr>
          <w:p w:rsidRPr="00A34E19" w:rsidR="00C15A17" w:rsidP="00C15A17" w:rsidRDefault="00C15A17" w14:paraId="62F71CCC" w14:textId="77777777">
            <w:pPr>
              <w:spacing w:after="0" w:line="240" w:lineRule="auto"/>
              <w:jc w:val="center"/>
              <w:rPr>
                <w:rFonts w:ascii="Calibri" w:hAnsi="Calibri" w:eastAsia="Times New Roman" w:cs="Calibri"/>
                <w:color w:val="9C0006"/>
                <w:sz w:val="18"/>
                <w:szCs w:val="18"/>
              </w:rPr>
            </w:pPr>
            <w:r w:rsidRPr="00A34E19">
              <w:rPr>
                <w:rFonts w:ascii="Calibri" w:hAnsi="Calibri" w:eastAsia="Times New Roman" w:cs="Calibri"/>
                <w:color w:val="9C0006"/>
                <w:sz w:val="18"/>
                <w:szCs w:val="18"/>
              </w:rPr>
              <w:t>No</w:t>
            </w:r>
          </w:p>
        </w:tc>
        <w:tc>
          <w:tcPr>
            <w:tcW w:w="227" w:type="pct"/>
            <w:shd w:val="clear" w:color="auto" w:fill="auto"/>
            <w:hideMark/>
          </w:tcPr>
          <w:p w:rsidRPr="00A34E19" w:rsidR="00C15A17" w:rsidP="00C15A17" w:rsidRDefault="00C15A17" w14:paraId="3D18AFDA" w14:textId="77777777">
            <w:pPr>
              <w:spacing w:after="0" w:line="240" w:lineRule="auto"/>
              <w:jc w:val="center"/>
              <w:rPr>
                <w:rFonts w:ascii="Calibri" w:hAnsi="Calibri" w:eastAsia="Times New Roman" w:cs="Calibri"/>
                <w:color w:val="9C0006"/>
                <w:sz w:val="18"/>
                <w:szCs w:val="18"/>
              </w:rPr>
            </w:pPr>
            <w:r w:rsidRPr="00A34E19">
              <w:rPr>
                <w:rFonts w:ascii="Calibri" w:hAnsi="Calibri" w:eastAsia="Times New Roman" w:cs="Calibri"/>
                <w:color w:val="9C0006"/>
                <w:sz w:val="18"/>
                <w:szCs w:val="18"/>
              </w:rPr>
              <w:t>No</w:t>
            </w:r>
          </w:p>
        </w:tc>
        <w:tc>
          <w:tcPr>
            <w:tcW w:w="301" w:type="pct"/>
            <w:shd w:val="clear" w:color="auto" w:fill="auto"/>
            <w:hideMark/>
          </w:tcPr>
          <w:p w:rsidRPr="00A34E19" w:rsidR="00C15A17" w:rsidP="00C15A17" w:rsidRDefault="00C15A17" w14:paraId="771F0DB1" w14:textId="77777777">
            <w:pPr>
              <w:spacing w:after="0" w:line="240" w:lineRule="auto"/>
              <w:jc w:val="center"/>
              <w:rPr>
                <w:rFonts w:ascii="Calibri" w:hAnsi="Calibri" w:eastAsia="Times New Roman" w:cs="Calibri"/>
                <w:color w:val="9C0006"/>
                <w:sz w:val="18"/>
                <w:szCs w:val="18"/>
              </w:rPr>
            </w:pPr>
            <w:r w:rsidRPr="00A34E19">
              <w:rPr>
                <w:rFonts w:ascii="Calibri" w:hAnsi="Calibri" w:eastAsia="Times New Roman" w:cs="Calibri"/>
                <w:color w:val="9C0006"/>
                <w:sz w:val="18"/>
                <w:szCs w:val="18"/>
              </w:rPr>
              <w:t>No</w:t>
            </w:r>
          </w:p>
        </w:tc>
        <w:tc>
          <w:tcPr>
            <w:tcW w:w="288" w:type="pct"/>
            <w:shd w:val="clear" w:color="auto" w:fill="auto"/>
            <w:hideMark/>
          </w:tcPr>
          <w:p w:rsidRPr="00A34E19" w:rsidR="00C15A17" w:rsidP="00C15A17" w:rsidRDefault="00C15A17" w14:paraId="7D5D34C9" w14:textId="77777777">
            <w:pPr>
              <w:spacing w:after="0" w:line="240" w:lineRule="auto"/>
              <w:jc w:val="center"/>
              <w:rPr>
                <w:rFonts w:ascii="Calibri" w:hAnsi="Calibri" w:eastAsia="Times New Roman" w:cs="Calibri"/>
                <w:color w:val="9C0006"/>
                <w:sz w:val="18"/>
                <w:szCs w:val="18"/>
              </w:rPr>
            </w:pPr>
            <w:r w:rsidRPr="00A34E19">
              <w:rPr>
                <w:rFonts w:ascii="Calibri" w:hAnsi="Calibri" w:eastAsia="Times New Roman" w:cs="Calibri"/>
                <w:color w:val="9C0006"/>
                <w:sz w:val="18"/>
                <w:szCs w:val="18"/>
              </w:rPr>
              <w:t>No</w:t>
            </w:r>
          </w:p>
        </w:tc>
        <w:tc>
          <w:tcPr>
            <w:tcW w:w="262" w:type="pct"/>
            <w:shd w:val="clear" w:color="auto" w:fill="auto"/>
            <w:hideMark/>
          </w:tcPr>
          <w:p w:rsidRPr="00A34E19" w:rsidR="00C15A17" w:rsidP="00C15A17" w:rsidRDefault="00C15A17" w14:paraId="7BBEFC07" w14:textId="77777777">
            <w:pPr>
              <w:spacing w:after="0" w:line="240" w:lineRule="auto"/>
              <w:jc w:val="center"/>
              <w:rPr>
                <w:rFonts w:ascii="Calibri" w:hAnsi="Calibri" w:eastAsia="Times New Roman" w:cs="Calibri"/>
                <w:color w:val="9C0006"/>
                <w:sz w:val="18"/>
                <w:szCs w:val="18"/>
              </w:rPr>
            </w:pPr>
            <w:r w:rsidRPr="00A34E19">
              <w:rPr>
                <w:rFonts w:ascii="Calibri" w:hAnsi="Calibri" w:eastAsia="Times New Roman" w:cs="Calibri"/>
                <w:color w:val="9C0006"/>
                <w:sz w:val="18"/>
                <w:szCs w:val="18"/>
              </w:rPr>
              <w:t>No</w:t>
            </w:r>
          </w:p>
        </w:tc>
        <w:tc>
          <w:tcPr>
            <w:tcW w:w="198" w:type="pct"/>
            <w:shd w:val="clear" w:color="auto" w:fill="auto"/>
            <w:hideMark/>
          </w:tcPr>
          <w:p w:rsidRPr="00A34E19" w:rsidR="00C15A17" w:rsidP="00C15A17" w:rsidRDefault="00C15A17" w14:paraId="68D77FDE" w14:textId="77777777">
            <w:pPr>
              <w:spacing w:after="0" w:line="240" w:lineRule="auto"/>
              <w:jc w:val="center"/>
              <w:rPr>
                <w:rFonts w:ascii="Calibri" w:hAnsi="Calibri" w:eastAsia="Times New Roman" w:cs="Calibri"/>
                <w:color w:val="9C0006"/>
                <w:sz w:val="18"/>
                <w:szCs w:val="18"/>
              </w:rPr>
            </w:pPr>
            <w:r w:rsidRPr="00A34E19">
              <w:rPr>
                <w:rFonts w:ascii="Calibri" w:hAnsi="Calibri" w:eastAsia="Times New Roman" w:cs="Calibri"/>
                <w:color w:val="9C0006"/>
                <w:sz w:val="18"/>
                <w:szCs w:val="18"/>
              </w:rPr>
              <w:t>No</w:t>
            </w:r>
          </w:p>
        </w:tc>
        <w:tc>
          <w:tcPr>
            <w:tcW w:w="279" w:type="pct"/>
            <w:shd w:val="clear" w:color="auto" w:fill="auto"/>
            <w:hideMark/>
          </w:tcPr>
          <w:p w:rsidRPr="00A34E19" w:rsidR="00C15A17" w:rsidP="00C15A17" w:rsidRDefault="00C15A17" w14:paraId="2E515412" w14:textId="77777777">
            <w:pPr>
              <w:spacing w:after="0" w:line="240" w:lineRule="auto"/>
              <w:jc w:val="center"/>
              <w:rPr>
                <w:rFonts w:ascii="Calibri" w:hAnsi="Calibri" w:eastAsia="Times New Roman" w:cs="Calibri"/>
                <w:color w:val="9C0006"/>
                <w:sz w:val="18"/>
                <w:szCs w:val="18"/>
              </w:rPr>
            </w:pPr>
            <w:r w:rsidRPr="00A34E19">
              <w:rPr>
                <w:rFonts w:ascii="Calibri" w:hAnsi="Calibri" w:eastAsia="Times New Roman" w:cs="Calibri"/>
                <w:color w:val="9C0006"/>
                <w:sz w:val="18"/>
                <w:szCs w:val="18"/>
              </w:rPr>
              <w:t>No</w:t>
            </w:r>
          </w:p>
        </w:tc>
      </w:tr>
      <w:tr w:rsidRPr="00A34E19" w:rsidR="00C15A17" w:rsidTr="00C21B88" w14:paraId="4935056D" w14:textId="77777777">
        <w:trPr>
          <w:trHeight w:val="480"/>
        </w:trPr>
        <w:tc>
          <w:tcPr>
            <w:tcW w:w="2261" w:type="pct"/>
            <w:shd w:val="clear" w:color="auto" w:fill="auto"/>
            <w:hideMark/>
          </w:tcPr>
          <w:p w:rsidRPr="00A34E19" w:rsidR="00C15A17" w:rsidP="00C15A17" w:rsidRDefault="00C15A17" w14:paraId="5273D5E7" w14:textId="77777777">
            <w:pPr>
              <w:spacing w:after="0" w:line="240" w:lineRule="auto"/>
              <w:rPr>
                <w:rFonts w:ascii="Calibri" w:hAnsi="Calibri" w:eastAsia="Times New Roman" w:cs="Calibri"/>
                <w:b/>
                <w:bCs/>
                <w:color w:val="000000"/>
                <w:sz w:val="18"/>
                <w:szCs w:val="18"/>
              </w:rPr>
            </w:pPr>
            <w:r w:rsidRPr="00A34E19">
              <w:rPr>
                <w:rFonts w:ascii="Calibri" w:hAnsi="Calibri" w:eastAsia="Times New Roman" w:cs="Calibri"/>
                <w:b/>
                <w:bCs/>
                <w:color w:val="000000"/>
                <w:sz w:val="18"/>
                <w:szCs w:val="18"/>
                <w:u w:val="single"/>
              </w:rPr>
              <w:t>Area(s) for Growth:</w:t>
            </w:r>
            <w:r w:rsidRPr="00A34E19">
              <w:rPr>
                <w:rFonts w:ascii="Calibri" w:hAnsi="Calibri" w:eastAsia="Times New Roman" w:cs="Calibri"/>
                <w:b/>
                <w:bCs/>
                <w:color w:val="000000"/>
                <w:sz w:val="18"/>
                <w:szCs w:val="18"/>
              </w:rPr>
              <w:t xml:space="preserve">  What are some areas for growth in achieving the competencies associated with this CAL?</w:t>
            </w:r>
          </w:p>
        </w:tc>
        <w:tc>
          <w:tcPr>
            <w:tcW w:w="439" w:type="pct"/>
            <w:shd w:val="clear" w:color="auto" w:fill="auto"/>
            <w:hideMark/>
          </w:tcPr>
          <w:p w:rsidRPr="00A34E19" w:rsidR="00C15A17" w:rsidP="00C15A17" w:rsidRDefault="00C15A17" w14:paraId="40E1DD54" w14:textId="1FB1B448">
            <w:pPr>
              <w:spacing w:after="0" w:line="240" w:lineRule="auto"/>
              <w:jc w:val="center"/>
              <w:rPr>
                <w:rFonts w:ascii="Calibri" w:hAnsi="Calibri" w:eastAsia="Times New Roman" w:cs="Calibri"/>
                <w:b/>
                <w:bCs/>
                <w:color w:val="000000"/>
                <w:sz w:val="18"/>
                <w:szCs w:val="18"/>
              </w:rPr>
            </w:pPr>
            <w:r>
              <w:rPr>
                <w:rFonts w:ascii="Calibri" w:hAnsi="Calibri" w:eastAsia="Times New Roman" w:cs="Calibri"/>
                <w:color w:val="000000"/>
                <w:sz w:val="18"/>
                <w:szCs w:val="18"/>
              </w:rPr>
              <w:t>Open Text Response</w:t>
            </w:r>
          </w:p>
        </w:tc>
        <w:tc>
          <w:tcPr>
            <w:tcW w:w="207" w:type="pct"/>
            <w:shd w:val="clear" w:color="auto" w:fill="auto"/>
            <w:hideMark/>
          </w:tcPr>
          <w:p w:rsidRPr="00A34E19" w:rsidR="00C15A17" w:rsidP="00C15A17" w:rsidRDefault="00C15A17" w14:paraId="33F4BFBA" w14:textId="77777777">
            <w:pPr>
              <w:spacing w:after="0" w:line="240" w:lineRule="auto"/>
              <w:jc w:val="center"/>
              <w:rPr>
                <w:rFonts w:ascii="Calibri" w:hAnsi="Calibri" w:eastAsia="Times New Roman" w:cs="Calibri"/>
                <w:color w:val="9C0006"/>
                <w:sz w:val="18"/>
                <w:szCs w:val="18"/>
              </w:rPr>
            </w:pPr>
            <w:r w:rsidRPr="00A34E19">
              <w:rPr>
                <w:rFonts w:ascii="Calibri" w:hAnsi="Calibri" w:eastAsia="Times New Roman" w:cs="Calibri"/>
                <w:color w:val="9C0006"/>
                <w:sz w:val="18"/>
                <w:szCs w:val="18"/>
              </w:rPr>
              <w:t>No</w:t>
            </w:r>
          </w:p>
        </w:tc>
        <w:tc>
          <w:tcPr>
            <w:tcW w:w="211" w:type="pct"/>
            <w:shd w:val="clear" w:color="auto" w:fill="auto"/>
            <w:hideMark/>
          </w:tcPr>
          <w:p w:rsidRPr="00A34E19" w:rsidR="00C15A17" w:rsidP="00C15A17" w:rsidRDefault="00C15A17" w14:paraId="4F6BFEBD" w14:textId="77777777">
            <w:pPr>
              <w:spacing w:after="0" w:line="240" w:lineRule="auto"/>
              <w:jc w:val="center"/>
              <w:rPr>
                <w:rFonts w:ascii="Calibri" w:hAnsi="Calibri" w:eastAsia="Times New Roman" w:cs="Calibri"/>
                <w:color w:val="006100"/>
                <w:sz w:val="18"/>
                <w:szCs w:val="18"/>
              </w:rPr>
            </w:pPr>
            <w:r w:rsidRPr="00A34E19">
              <w:rPr>
                <w:rFonts w:ascii="Calibri" w:hAnsi="Calibri" w:eastAsia="Times New Roman" w:cs="Calibri"/>
                <w:color w:val="006100"/>
                <w:sz w:val="18"/>
                <w:szCs w:val="18"/>
              </w:rPr>
              <w:t>Yes</w:t>
            </w:r>
          </w:p>
        </w:tc>
        <w:tc>
          <w:tcPr>
            <w:tcW w:w="327" w:type="pct"/>
            <w:shd w:val="clear" w:color="auto" w:fill="auto"/>
            <w:hideMark/>
          </w:tcPr>
          <w:p w:rsidRPr="00A34E19" w:rsidR="00C15A17" w:rsidP="00C15A17" w:rsidRDefault="00C15A17" w14:paraId="7D186D07" w14:textId="77777777">
            <w:pPr>
              <w:spacing w:after="0" w:line="240" w:lineRule="auto"/>
              <w:jc w:val="center"/>
              <w:rPr>
                <w:rFonts w:ascii="Calibri" w:hAnsi="Calibri" w:eastAsia="Times New Roman" w:cs="Calibri"/>
                <w:color w:val="9C0006"/>
                <w:sz w:val="18"/>
                <w:szCs w:val="18"/>
              </w:rPr>
            </w:pPr>
            <w:r w:rsidRPr="00A34E19">
              <w:rPr>
                <w:rFonts w:ascii="Calibri" w:hAnsi="Calibri" w:eastAsia="Times New Roman" w:cs="Calibri"/>
                <w:color w:val="9C0006"/>
                <w:sz w:val="18"/>
                <w:szCs w:val="18"/>
              </w:rPr>
              <w:t>No</w:t>
            </w:r>
          </w:p>
        </w:tc>
        <w:tc>
          <w:tcPr>
            <w:tcW w:w="227" w:type="pct"/>
            <w:shd w:val="clear" w:color="auto" w:fill="auto"/>
            <w:hideMark/>
          </w:tcPr>
          <w:p w:rsidRPr="00A34E19" w:rsidR="00C15A17" w:rsidP="00C15A17" w:rsidRDefault="00C15A17" w14:paraId="2D1B939D" w14:textId="77777777">
            <w:pPr>
              <w:spacing w:after="0" w:line="240" w:lineRule="auto"/>
              <w:jc w:val="center"/>
              <w:rPr>
                <w:rFonts w:ascii="Calibri" w:hAnsi="Calibri" w:eastAsia="Times New Roman" w:cs="Calibri"/>
                <w:color w:val="9C0006"/>
                <w:sz w:val="18"/>
                <w:szCs w:val="18"/>
              </w:rPr>
            </w:pPr>
            <w:r w:rsidRPr="00A34E19">
              <w:rPr>
                <w:rFonts w:ascii="Calibri" w:hAnsi="Calibri" w:eastAsia="Times New Roman" w:cs="Calibri"/>
                <w:color w:val="9C0006"/>
                <w:sz w:val="18"/>
                <w:szCs w:val="18"/>
              </w:rPr>
              <w:t>No</w:t>
            </w:r>
          </w:p>
        </w:tc>
        <w:tc>
          <w:tcPr>
            <w:tcW w:w="301" w:type="pct"/>
            <w:shd w:val="clear" w:color="auto" w:fill="auto"/>
            <w:hideMark/>
          </w:tcPr>
          <w:p w:rsidRPr="00A34E19" w:rsidR="00C15A17" w:rsidP="00C15A17" w:rsidRDefault="00C15A17" w14:paraId="15FAC16F" w14:textId="77777777">
            <w:pPr>
              <w:spacing w:after="0" w:line="240" w:lineRule="auto"/>
              <w:jc w:val="center"/>
              <w:rPr>
                <w:rFonts w:ascii="Calibri" w:hAnsi="Calibri" w:eastAsia="Times New Roman" w:cs="Calibri"/>
                <w:color w:val="9C0006"/>
                <w:sz w:val="18"/>
                <w:szCs w:val="18"/>
              </w:rPr>
            </w:pPr>
            <w:r w:rsidRPr="00A34E19">
              <w:rPr>
                <w:rFonts w:ascii="Calibri" w:hAnsi="Calibri" w:eastAsia="Times New Roman" w:cs="Calibri"/>
                <w:color w:val="9C0006"/>
                <w:sz w:val="18"/>
                <w:szCs w:val="18"/>
              </w:rPr>
              <w:t>No</w:t>
            </w:r>
          </w:p>
        </w:tc>
        <w:tc>
          <w:tcPr>
            <w:tcW w:w="288" w:type="pct"/>
            <w:shd w:val="clear" w:color="auto" w:fill="auto"/>
            <w:hideMark/>
          </w:tcPr>
          <w:p w:rsidRPr="00A34E19" w:rsidR="00C15A17" w:rsidP="00C15A17" w:rsidRDefault="00C15A17" w14:paraId="4FDB792B" w14:textId="77777777">
            <w:pPr>
              <w:spacing w:after="0" w:line="240" w:lineRule="auto"/>
              <w:jc w:val="center"/>
              <w:rPr>
                <w:rFonts w:ascii="Calibri" w:hAnsi="Calibri" w:eastAsia="Times New Roman" w:cs="Calibri"/>
                <w:color w:val="9C0006"/>
                <w:sz w:val="18"/>
                <w:szCs w:val="18"/>
              </w:rPr>
            </w:pPr>
            <w:r w:rsidRPr="00A34E19">
              <w:rPr>
                <w:rFonts w:ascii="Calibri" w:hAnsi="Calibri" w:eastAsia="Times New Roman" w:cs="Calibri"/>
                <w:color w:val="9C0006"/>
                <w:sz w:val="18"/>
                <w:szCs w:val="18"/>
              </w:rPr>
              <w:t>No</w:t>
            </w:r>
          </w:p>
        </w:tc>
        <w:tc>
          <w:tcPr>
            <w:tcW w:w="262" w:type="pct"/>
            <w:shd w:val="clear" w:color="auto" w:fill="auto"/>
            <w:hideMark/>
          </w:tcPr>
          <w:p w:rsidRPr="00A34E19" w:rsidR="00C15A17" w:rsidP="00C15A17" w:rsidRDefault="00C15A17" w14:paraId="31C44927" w14:textId="77777777">
            <w:pPr>
              <w:spacing w:after="0" w:line="240" w:lineRule="auto"/>
              <w:jc w:val="center"/>
              <w:rPr>
                <w:rFonts w:ascii="Calibri" w:hAnsi="Calibri" w:eastAsia="Times New Roman" w:cs="Calibri"/>
                <w:color w:val="9C0006"/>
                <w:sz w:val="18"/>
                <w:szCs w:val="18"/>
              </w:rPr>
            </w:pPr>
            <w:r w:rsidRPr="00A34E19">
              <w:rPr>
                <w:rFonts w:ascii="Calibri" w:hAnsi="Calibri" w:eastAsia="Times New Roman" w:cs="Calibri"/>
                <w:color w:val="9C0006"/>
                <w:sz w:val="18"/>
                <w:szCs w:val="18"/>
              </w:rPr>
              <w:t>No</w:t>
            </w:r>
          </w:p>
        </w:tc>
        <w:tc>
          <w:tcPr>
            <w:tcW w:w="198" w:type="pct"/>
            <w:shd w:val="clear" w:color="auto" w:fill="auto"/>
            <w:hideMark/>
          </w:tcPr>
          <w:p w:rsidRPr="00A34E19" w:rsidR="00C15A17" w:rsidP="00C15A17" w:rsidRDefault="00C15A17" w14:paraId="52373189" w14:textId="77777777">
            <w:pPr>
              <w:spacing w:after="0" w:line="240" w:lineRule="auto"/>
              <w:jc w:val="center"/>
              <w:rPr>
                <w:rFonts w:ascii="Calibri" w:hAnsi="Calibri" w:eastAsia="Times New Roman" w:cs="Calibri"/>
                <w:color w:val="9C0006"/>
                <w:sz w:val="18"/>
                <w:szCs w:val="18"/>
              </w:rPr>
            </w:pPr>
            <w:r w:rsidRPr="00A34E19">
              <w:rPr>
                <w:rFonts w:ascii="Calibri" w:hAnsi="Calibri" w:eastAsia="Times New Roman" w:cs="Calibri"/>
                <w:color w:val="9C0006"/>
                <w:sz w:val="18"/>
                <w:szCs w:val="18"/>
              </w:rPr>
              <w:t>No</w:t>
            </w:r>
          </w:p>
        </w:tc>
        <w:tc>
          <w:tcPr>
            <w:tcW w:w="279" w:type="pct"/>
            <w:shd w:val="clear" w:color="auto" w:fill="auto"/>
            <w:hideMark/>
          </w:tcPr>
          <w:p w:rsidRPr="00A34E19" w:rsidR="00C15A17" w:rsidP="00C15A17" w:rsidRDefault="00C15A17" w14:paraId="2A7442D7" w14:textId="77777777">
            <w:pPr>
              <w:spacing w:after="0" w:line="240" w:lineRule="auto"/>
              <w:jc w:val="center"/>
              <w:rPr>
                <w:rFonts w:ascii="Calibri" w:hAnsi="Calibri" w:eastAsia="Times New Roman" w:cs="Calibri"/>
                <w:color w:val="9C0006"/>
                <w:sz w:val="18"/>
                <w:szCs w:val="18"/>
              </w:rPr>
            </w:pPr>
            <w:r w:rsidRPr="00A34E19">
              <w:rPr>
                <w:rFonts w:ascii="Calibri" w:hAnsi="Calibri" w:eastAsia="Times New Roman" w:cs="Calibri"/>
                <w:color w:val="9C0006"/>
                <w:sz w:val="18"/>
                <w:szCs w:val="18"/>
              </w:rPr>
              <w:t>No</w:t>
            </w:r>
          </w:p>
        </w:tc>
      </w:tr>
      <w:tr w:rsidRPr="00A34E19" w:rsidR="00C15A17" w:rsidTr="00E07085" w14:paraId="7EC5A8FF" w14:textId="77777777">
        <w:trPr>
          <w:trHeight w:val="240"/>
        </w:trPr>
        <w:tc>
          <w:tcPr>
            <w:tcW w:w="2261" w:type="pct"/>
            <w:shd w:val="clear" w:color="auto" w:fill="auto"/>
            <w:hideMark/>
          </w:tcPr>
          <w:p w:rsidRPr="00A34E19" w:rsidR="00C15A17" w:rsidP="00C15A17" w:rsidRDefault="00C15A17" w14:paraId="121DFFD7" w14:textId="77777777">
            <w:pPr>
              <w:spacing w:after="0" w:line="240" w:lineRule="auto"/>
              <w:rPr>
                <w:rFonts w:ascii="Calibri" w:hAnsi="Calibri" w:eastAsia="Times New Roman" w:cs="Calibri"/>
                <w:b/>
                <w:bCs/>
                <w:color w:val="000000"/>
                <w:sz w:val="18"/>
                <w:szCs w:val="18"/>
              </w:rPr>
            </w:pPr>
            <w:r w:rsidRPr="00A34E19">
              <w:rPr>
                <w:rFonts w:ascii="Calibri" w:hAnsi="Calibri" w:eastAsia="Times New Roman" w:cs="Calibri"/>
                <w:b/>
                <w:bCs/>
                <w:color w:val="000000"/>
                <w:sz w:val="18"/>
                <w:szCs w:val="18"/>
              </w:rPr>
              <w:t>Presentation Title</w:t>
            </w:r>
            <w:r>
              <w:rPr>
                <w:rFonts w:ascii="Calibri" w:hAnsi="Calibri" w:eastAsia="Times New Roman" w:cs="Calibri"/>
                <w:b/>
                <w:bCs/>
                <w:color w:val="000000"/>
                <w:sz w:val="18"/>
                <w:szCs w:val="18"/>
              </w:rPr>
              <w:t>:</w:t>
            </w:r>
          </w:p>
        </w:tc>
        <w:tc>
          <w:tcPr>
            <w:tcW w:w="439" w:type="pct"/>
            <w:shd w:val="clear" w:color="auto" w:fill="auto"/>
            <w:hideMark/>
          </w:tcPr>
          <w:p w:rsidRPr="00A34E19" w:rsidR="00C15A17" w:rsidP="00C15A17" w:rsidRDefault="00C15A17" w14:paraId="23EC9B65" w14:textId="1D78744F">
            <w:pPr>
              <w:spacing w:after="0" w:line="240" w:lineRule="auto"/>
              <w:jc w:val="center"/>
              <w:rPr>
                <w:rFonts w:ascii="Calibri" w:hAnsi="Calibri" w:eastAsia="Times New Roman" w:cs="Calibri"/>
                <w:b/>
                <w:bCs/>
                <w:color w:val="000000"/>
                <w:sz w:val="18"/>
                <w:szCs w:val="18"/>
              </w:rPr>
            </w:pPr>
            <w:r>
              <w:rPr>
                <w:rFonts w:ascii="Calibri" w:hAnsi="Calibri" w:eastAsia="Times New Roman" w:cs="Calibri"/>
                <w:color w:val="000000"/>
                <w:sz w:val="18"/>
                <w:szCs w:val="18"/>
              </w:rPr>
              <w:t>Open Text Response</w:t>
            </w:r>
          </w:p>
        </w:tc>
        <w:tc>
          <w:tcPr>
            <w:tcW w:w="207" w:type="pct"/>
            <w:shd w:val="clear" w:color="auto" w:fill="auto"/>
            <w:hideMark/>
          </w:tcPr>
          <w:p w:rsidRPr="00A34E19" w:rsidR="00C15A17" w:rsidP="00C15A17" w:rsidRDefault="00C15A17" w14:paraId="471245B0" w14:textId="77777777">
            <w:pPr>
              <w:spacing w:after="0" w:line="240" w:lineRule="auto"/>
              <w:jc w:val="center"/>
              <w:rPr>
                <w:rFonts w:ascii="Calibri" w:hAnsi="Calibri" w:eastAsia="Times New Roman" w:cs="Calibri"/>
                <w:color w:val="9C0006"/>
                <w:sz w:val="18"/>
                <w:szCs w:val="18"/>
              </w:rPr>
            </w:pPr>
            <w:r w:rsidRPr="00A34E19">
              <w:rPr>
                <w:rFonts w:ascii="Calibri" w:hAnsi="Calibri" w:eastAsia="Times New Roman" w:cs="Calibri"/>
                <w:color w:val="9C0006"/>
                <w:sz w:val="18"/>
                <w:szCs w:val="18"/>
              </w:rPr>
              <w:t>No</w:t>
            </w:r>
          </w:p>
        </w:tc>
        <w:tc>
          <w:tcPr>
            <w:tcW w:w="211" w:type="pct"/>
            <w:shd w:val="clear" w:color="auto" w:fill="auto"/>
            <w:hideMark/>
          </w:tcPr>
          <w:p w:rsidRPr="00A34E19" w:rsidR="00C15A17" w:rsidP="00C15A17" w:rsidRDefault="00C15A17" w14:paraId="23083C2B" w14:textId="77777777">
            <w:pPr>
              <w:spacing w:after="0" w:line="240" w:lineRule="auto"/>
              <w:jc w:val="center"/>
              <w:rPr>
                <w:rFonts w:ascii="Calibri" w:hAnsi="Calibri" w:eastAsia="Times New Roman" w:cs="Calibri"/>
                <w:color w:val="006100"/>
                <w:sz w:val="18"/>
                <w:szCs w:val="18"/>
              </w:rPr>
            </w:pPr>
            <w:r w:rsidRPr="00A34E19">
              <w:rPr>
                <w:rFonts w:ascii="Calibri" w:hAnsi="Calibri" w:eastAsia="Times New Roman" w:cs="Calibri"/>
                <w:color w:val="006100"/>
                <w:sz w:val="18"/>
                <w:szCs w:val="18"/>
              </w:rPr>
              <w:t>Yes</w:t>
            </w:r>
          </w:p>
        </w:tc>
        <w:tc>
          <w:tcPr>
            <w:tcW w:w="327" w:type="pct"/>
            <w:shd w:val="clear" w:color="auto" w:fill="auto"/>
            <w:hideMark/>
          </w:tcPr>
          <w:p w:rsidRPr="00A34E19" w:rsidR="00C15A17" w:rsidP="00C15A17" w:rsidRDefault="00C15A17" w14:paraId="0DF8FF30" w14:textId="77777777">
            <w:pPr>
              <w:spacing w:after="0" w:line="240" w:lineRule="auto"/>
              <w:jc w:val="center"/>
              <w:rPr>
                <w:rFonts w:ascii="Calibri" w:hAnsi="Calibri" w:eastAsia="Times New Roman" w:cs="Calibri"/>
                <w:color w:val="9C0006"/>
                <w:sz w:val="18"/>
                <w:szCs w:val="18"/>
              </w:rPr>
            </w:pPr>
            <w:r w:rsidRPr="00A34E19">
              <w:rPr>
                <w:rFonts w:ascii="Calibri" w:hAnsi="Calibri" w:eastAsia="Times New Roman" w:cs="Calibri"/>
                <w:color w:val="9C0006"/>
                <w:sz w:val="18"/>
                <w:szCs w:val="18"/>
              </w:rPr>
              <w:t>No</w:t>
            </w:r>
          </w:p>
        </w:tc>
        <w:tc>
          <w:tcPr>
            <w:tcW w:w="227" w:type="pct"/>
            <w:shd w:val="clear" w:color="auto" w:fill="auto"/>
            <w:hideMark/>
          </w:tcPr>
          <w:p w:rsidRPr="00A34E19" w:rsidR="00C15A17" w:rsidP="00C15A17" w:rsidRDefault="00C15A17" w14:paraId="24628571" w14:textId="77777777">
            <w:pPr>
              <w:spacing w:after="0" w:line="240" w:lineRule="auto"/>
              <w:jc w:val="center"/>
              <w:rPr>
                <w:rFonts w:ascii="Calibri" w:hAnsi="Calibri" w:eastAsia="Times New Roman" w:cs="Calibri"/>
                <w:color w:val="9C0006"/>
                <w:sz w:val="18"/>
                <w:szCs w:val="18"/>
              </w:rPr>
            </w:pPr>
            <w:r w:rsidRPr="00A34E19">
              <w:rPr>
                <w:rFonts w:ascii="Calibri" w:hAnsi="Calibri" w:eastAsia="Times New Roman" w:cs="Calibri"/>
                <w:color w:val="9C0006"/>
                <w:sz w:val="18"/>
                <w:szCs w:val="18"/>
              </w:rPr>
              <w:t>No</w:t>
            </w:r>
          </w:p>
        </w:tc>
        <w:tc>
          <w:tcPr>
            <w:tcW w:w="301" w:type="pct"/>
            <w:shd w:val="clear" w:color="auto" w:fill="auto"/>
            <w:hideMark/>
          </w:tcPr>
          <w:p w:rsidRPr="00A34E19" w:rsidR="00C15A17" w:rsidP="00C15A17" w:rsidRDefault="00C15A17" w14:paraId="72A611F2" w14:textId="77777777">
            <w:pPr>
              <w:spacing w:after="0" w:line="240" w:lineRule="auto"/>
              <w:jc w:val="center"/>
              <w:rPr>
                <w:rFonts w:ascii="Calibri" w:hAnsi="Calibri" w:eastAsia="Times New Roman" w:cs="Calibri"/>
                <w:color w:val="9C0006"/>
                <w:sz w:val="18"/>
                <w:szCs w:val="18"/>
              </w:rPr>
            </w:pPr>
            <w:r w:rsidRPr="00A34E19">
              <w:rPr>
                <w:rFonts w:ascii="Calibri" w:hAnsi="Calibri" w:eastAsia="Times New Roman" w:cs="Calibri"/>
                <w:color w:val="9C0006"/>
                <w:sz w:val="18"/>
                <w:szCs w:val="18"/>
              </w:rPr>
              <w:t>No</w:t>
            </w:r>
          </w:p>
        </w:tc>
        <w:tc>
          <w:tcPr>
            <w:tcW w:w="288" w:type="pct"/>
            <w:shd w:val="clear" w:color="auto" w:fill="auto"/>
            <w:hideMark/>
          </w:tcPr>
          <w:p w:rsidRPr="00A34E19" w:rsidR="00C15A17" w:rsidP="00C15A17" w:rsidRDefault="00C15A17" w14:paraId="680B5F35" w14:textId="77777777">
            <w:pPr>
              <w:spacing w:after="0" w:line="240" w:lineRule="auto"/>
              <w:jc w:val="center"/>
              <w:rPr>
                <w:rFonts w:ascii="Calibri" w:hAnsi="Calibri" w:eastAsia="Times New Roman" w:cs="Calibri"/>
                <w:color w:val="9C0006"/>
                <w:sz w:val="18"/>
                <w:szCs w:val="18"/>
              </w:rPr>
            </w:pPr>
            <w:r w:rsidRPr="00A34E19">
              <w:rPr>
                <w:rFonts w:ascii="Calibri" w:hAnsi="Calibri" w:eastAsia="Times New Roman" w:cs="Calibri"/>
                <w:color w:val="9C0006"/>
                <w:sz w:val="18"/>
                <w:szCs w:val="18"/>
              </w:rPr>
              <w:t>No</w:t>
            </w:r>
          </w:p>
        </w:tc>
        <w:tc>
          <w:tcPr>
            <w:tcW w:w="262" w:type="pct"/>
            <w:shd w:val="clear" w:color="auto" w:fill="auto"/>
            <w:hideMark/>
          </w:tcPr>
          <w:p w:rsidRPr="00A34E19" w:rsidR="00C15A17" w:rsidP="00C15A17" w:rsidRDefault="00C15A17" w14:paraId="17505C7B" w14:textId="77777777">
            <w:pPr>
              <w:spacing w:after="0" w:line="240" w:lineRule="auto"/>
              <w:jc w:val="center"/>
              <w:rPr>
                <w:rFonts w:ascii="Calibri" w:hAnsi="Calibri" w:eastAsia="Times New Roman" w:cs="Calibri"/>
                <w:color w:val="9C0006"/>
                <w:sz w:val="18"/>
                <w:szCs w:val="18"/>
              </w:rPr>
            </w:pPr>
            <w:r w:rsidRPr="00A34E19">
              <w:rPr>
                <w:rFonts w:ascii="Calibri" w:hAnsi="Calibri" w:eastAsia="Times New Roman" w:cs="Calibri"/>
                <w:color w:val="9C0006"/>
                <w:sz w:val="18"/>
                <w:szCs w:val="18"/>
              </w:rPr>
              <w:t>No</w:t>
            </w:r>
          </w:p>
        </w:tc>
        <w:tc>
          <w:tcPr>
            <w:tcW w:w="198" w:type="pct"/>
            <w:shd w:val="clear" w:color="auto" w:fill="auto"/>
            <w:hideMark/>
          </w:tcPr>
          <w:p w:rsidRPr="00A34E19" w:rsidR="00C15A17" w:rsidP="00C15A17" w:rsidRDefault="00C15A17" w14:paraId="00F8A790" w14:textId="77777777">
            <w:pPr>
              <w:spacing w:after="0" w:line="240" w:lineRule="auto"/>
              <w:jc w:val="center"/>
              <w:rPr>
                <w:rFonts w:ascii="Calibri" w:hAnsi="Calibri" w:eastAsia="Times New Roman" w:cs="Calibri"/>
                <w:color w:val="9C0006"/>
                <w:sz w:val="18"/>
                <w:szCs w:val="18"/>
              </w:rPr>
            </w:pPr>
            <w:r w:rsidRPr="00A34E19">
              <w:rPr>
                <w:rFonts w:ascii="Calibri" w:hAnsi="Calibri" w:eastAsia="Times New Roman" w:cs="Calibri"/>
                <w:color w:val="9C0006"/>
                <w:sz w:val="18"/>
                <w:szCs w:val="18"/>
              </w:rPr>
              <w:t>No</w:t>
            </w:r>
          </w:p>
        </w:tc>
        <w:tc>
          <w:tcPr>
            <w:tcW w:w="279" w:type="pct"/>
            <w:shd w:val="clear" w:color="auto" w:fill="auto"/>
            <w:hideMark/>
          </w:tcPr>
          <w:p w:rsidRPr="00A34E19" w:rsidR="00C15A17" w:rsidP="00C15A17" w:rsidRDefault="00C15A17" w14:paraId="5E4100B9" w14:textId="77777777">
            <w:pPr>
              <w:spacing w:after="0" w:line="240" w:lineRule="auto"/>
              <w:jc w:val="center"/>
              <w:rPr>
                <w:rFonts w:ascii="Calibri" w:hAnsi="Calibri" w:eastAsia="Times New Roman" w:cs="Calibri"/>
                <w:color w:val="9C0006"/>
                <w:sz w:val="18"/>
                <w:szCs w:val="18"/>
              </w:rPr>
            </w:pPr>
            <w:r w:rsidRPr="00A34E19">
              <w:rPr>
                <w:rFonts w:ascii="Calibri" w:hAnsi="Calibri" w:eastAsia="Times New Roman" w:cs="Calibri"/>
                <w:color w:val="9C0006"/>
                <w:sz w:val="18"/>
                <w:szCs w:val="18"/>
              </w:rPr>
              <w:t>No</w:t>
            </w:r>
          </w:p>
        </w:tc>
      </w:tr>
      <w:tr w:rsidRPr="00A34E19" w:rsidR="00C15A17" w:rsidTr="00C21B88" w14:paraId="3297C29A" w14:textId="77777777">
        <w:trPr>
          <w:trHeight w:val="240"/>
        </w:trPr>
        <w:tc>
          <w:tcPr>
            <w:tcW w:w="2261" w:type="pct"/>
            <w:shd w:val="clear" w:color="auto" w:fill="auto"/>
            <w:hideMark/>
          </w:tcPr>
          <w:p w:rsidRPr="00A34E19" w:rsidR="00C15A17" w:rsidP="00C15A17" w:rsidRDefault="00C15A17" w14:paraId="7FF14A99" w14:textId="77777777">
            <w:pPr>
              <w:spacing w:after="0" w:line="240" w:lineRule="auto"/>
              <w:rPr>
                <w:rFonts w:ascii="Calibri" w:hAnsi="Calibri" w:eastAsia="Times New Roman" w:cs="Calibri"/>
                <w:b/>
                <w:bCs/>
                <w:color w:val="000000"/>
                <w:sz w:val="18"/>
                <w:szCs w:val="18"/>
              </w:rPr>
            </w:pPr>
            <w:r w:rsidRPr="00A34E19">
              <w:rPr>
                <w:rFonts w:ascii="Calibri" w:hAnsi="Calibri" w:eastAsia="Times New Roman" w:cs="Calibri"/>
                <w:b/>
                <w:bCs/>
                <w:color w:val="000000"/>
                <w:sz w:val="18"/>
                <w:szCs w:val="18"/>
              </w:rPr>
              <w:t>Event or Conference (e.g., EIS conference):</w:t>
            </w:r>
          </w:p>
        </w:tc>
        <w:tc>
          <w:tcPr>
            <w:tcW w:w="439" w:type="pct"/>
            <w:shd w:val="clear" w:color="auto" w:fill="auto"/>
            <w:hideMark/>
          </w:tcPr>
          <w:p w:rsidRPr="00A34E19" w:rsidR="00C15A17" w:rsidP="00C15A17" w:rsidRDefault="00C15A17" w14:paraId="66C7DB79" w14:textId="27ED390B">
            <w:pPr>
              <w:spacing w:after="0" w:line="240" w:lineRule="auto"/>
              <w:jc w:val="center"/>
              <w:rPr>
                <w:rFonts w:ascii="Calibri" w:hAnsi="Calibri" w:eastAsia="Times New Roman" w:cs="Calibri"/>
                <w:b/>
                <w:bCs/>
                <w:color w:val="000000"/>
                <w:sz w:val="18"/>
                <w:szCs w:val="18"/>
              </w:rPr>
            </w:pPr>
            <w:r>
              <w:rPr>
                <w:rFonts w:ascii="Calibri" w:hAnsi="Calibri" w:eastAsia="Times New Roman" w:cs="Calibri"/>
                <w:color w:val="000000"/>
                <w:sz w:val="18"/>
                <w:szCs w:val="18"/>
              </w:rPr>
              <w:t>Open Text Response</w:t>
            </w:r>
          </w:p>
        </w:tc>
        <w:tc>
          <w:tcPr>
            <w:tcW w:w="207" w:type="pct"/>
            <w:shd w:val="clear" w:color="auto" w:fill="auto"/>
            <w:hideMark/>
          </w:tcPr>
          <w:p w:rsidRPr="00A34E19" w:rsidR="00C15A17" w:rsidP="00C15A17" w:rsidRDefault="00C15A17" w14:paraId="1C3B8F98" w14:textId="77777777">
            <w:pPr>
              <w:spacing w:after="0" w:line="240" w:lineRule="auto"/>
              <w:jc w:val="center"/>
              <w:rPr>
                <w:rFonts w:ascii="Calibri" w:hAnsi="Calibri" w:eastAsia="Times New Roman" w:cs="Calibri"/>
                <w:color w:val="9C0006"/>
                <w:sz w:val="18"/>
                <w:szCs w:val="18"/>
              </w:rPr>
            </w:pPr>
            <w:r w:rsidRPr="00A34E19">
              <w:rPr>
                <w:rFonts w:ascii="Calibri" w:hAnsi="Calibri" w:eastAsia="Times New Roman" w:cs="Calibri"/>
                <w:color w:val="9C0006"/>
                <w:sz w:val="18"/>
                <w:szCs w:val="18"/>
              </w:rPr>
              <w:t>No</w:t>
            </w:r>
          </w:p>
        </w:tc>
        <w:tc>
          <w:tcPr>
            <w:tcW w:w="211" w:type="pct"/>
            <w:shd w:val="clear" w:color="auto" w:fill="auto"/>
            <w:hideMark/>
          </w:tcPr>
          <w:p w:rsidRPr="00A34E19" w:rsidR="00C15A17" w:rsidP="00C15A17" w:rsidRDefault="00C15A17" w14:paraId="34007D81" w14:textId="77777777">
            <w:pPr>
              <w:spacing w:after="0" w:line="240" w:lineRule="auto"/>
              <w:jc w:val="center"/>
              <w:rPr>
                <w:rFonts w:ascii="Calibri" w:hAnsi="Calibri" w:eastAsia="Times New Roman" w:cs="Calibri"/>
                <w:color w:val="006100"/>
                <w:sz w:val="18"/>
                <w:szCs w:val="18"/>
              </w:rPr>
            </w:pPr>
            <w:r w:rsidRPr="00A34E19">
              <w:rPr>
                <w:rFonts w:ascii="Calibri" w:hAnsi="Calibri" w:eastAsia="Times New Roman" w:cs="Calibri"/>
                <w:color w:val="006100"/>
                <w:sz w:val="18"/>
                <w:szCs w:val="18"/>
              </w:rPr>
              <w:t>Yes</w:t>
            </w:r>
          </w:p>
        </w:tc>
        <w:tc>
          <w:tcPr>
            <w:tcW w:w="327" w:type="pct"/>
            <w:shd w:val="clear" w:color="auto" w:fill="auto"/>
            <w:hideMark/>
          </w:tcPr>
          <w:p w:rsidRPr="00A34E19" w:rsidR="00C15A17" w:rsidP="00C15A17" w:rsidRDefault="00C15A17" w14:paraId="11DB9C0D" w14:textId="77777777">
            <w:pPr>
              <w:spacing w:after="0" w:line="240" w:lineRule="auto"/>
              <w:jc w:val="center"/>
              <w:rPr>
                <w:rFonts w:ascii="Calibri" w:hAnsi="Calibri" w:eastAsia="Times New Roman" w:cs="Calibri"/>
                <w:color w:val="9C0006"/>
                <w:sz w:val="18"/>
                <w:szCs w:val="18"/>
              </w:rPr>
            </w:pPr>
            <w:r w:rsidRPr="00A34E19">
              <w:rPr>
                <w:rFonts w:ascii="Calibri" w:hAnsi="Calibri" w:eastAsia="Times New Roman" w:cs="Calibri"/>
                <w:color w:val="9C0006"/>
                <w:sz w:val="18"/>
                <w:szCs w:val="18"/>
              </w:rPr>
              <w:t>No</w:t>
            </w:r>
          </w:p>
        </w:tc>
        <w:tc>
          <w:tcPr>
            <w:tcW w:w="227" w:type="pct"/>
            <w:shd w:val="clear" w:color="auto" w:fill="auto"/>
            <w:hideMark/>
          </w:tcPr>
          <w:p w:rsidRPr="00A34E19" w:rsidR="00C15A17" w:rsidP="00C15A17" w:rsidRDefault="00C15A17" w14:paraId="30FE5E90" w14:textId="77777777">
            <w:pPr>
              <w:spacing w:after="0" w:line="240" w:lineRule="auto"/>
              <w:jc w:val="center"/>
              <w:rPr>
                <w:rFonts w:ascii="Calibri" w:hAnsi="Calibri" w:eastAsia="Times New Roman" w:cs="Calibri"/>
                <w:color w:val="9C0006"/>
                <w:sz w:val="18"/>
                <w:szCs w:val="18"/>
              </w:rPr>
            </w:pPr>
            <w:r w:rsidRPr="00A34E19">
              <w:rPr>
                <w:rFonts w:ascii="Calibri" w:hAnsi="Calibri" w:eastAsia="Times New Roman" w:cs="Calibri"/>
                <w:color w:val="9C0006"/>
                <w:sz w:val="18"/>
                <w:szCs w:val="18"/>
              </w:rPr>
              <w:t>No</w:t>
            </w:r>
          </w:p>
        </w:tc>
        <w:tc>
          <w:tcPr>
            <w:tcW w:w="301" w:type="pct"/>
            <w:shd w:val="clear" w:color="auto" w:fill="auto"/>
            <w:hideMark/>
          </w:tcPr>
          <w:p w:rsidRPr="00A34E19" w:rsidR="00C15A17" w:rsidP="00C15A17" w:rsidRDefault="00C15A17" w14:paraId="297E8ADD" w14:textId="77777777">
            <w:pPr>
              <w:spacing w:after="0" w:line="240" w:lineRule="auto"/>
              <w:jc w:val="center"/>
              <w:rPr>
                <w:rFonts w:ascii="Calibri" w:hAnsi="Calibri" w:eastAsia="Times New Roman" w:cs="Calibri"/>
                <w:color w:val="9C0006"/>
                <w:sz w:val="18"/>
                <w:szCs w:val="18"/>
              </w:rPr>
            </w:pPr>
            <w:r w:rsidRPr="00A34E19">
              <w:rPr>
                <w:rFonts w:ascii="Calibri" w:hAnsi="Calibri" w:eastAsia="Times New Roman" w:cs="Calibri"/>
                <w:color w:val="9C0006"/>
                <w:sz w:val="18"/>
                <w:szCs w:val="18"/>
              </w:rPr>
              <w:t>No</w:t>
            </w:r>
          </w:p>
        </w:tc>
        <w:tc>
          <w:tcPr>
            <w:tcW w:w="288" w:type="pct"/>
            <w:shd w:val="clear" w:color="auto" w:fill="auto"/>
            <w:hideMark/>
          </w:tcPr>
          <w:p w:rsidRPr="00A34E19" w:rsidR="00C15A17" w:rsidP="00C15A17" w:rsidRDefault="00C15A17" w14:paraId="76A1FDE0" w14:textId="77777777">
            <w:pPr>
              <w:spacing w:after="0" w:line="240" w:lineRule="auto"/>
              <w:jc w:val="center"/>
              <w:rPr>
                <w:rFonts w:ascii="Calibri" w:hAnsi="Calibri" w:eastAsia="Times New Roman" w:cs="Calibri"/>
                <w:color w:val="9C0006"/>
                <w:sz w:val="18"/>
                <w:szCs w:val="18"/>
              </w:rPr>
            </w:pPr>
            <w:r w:rsidRPr="00A34E19">
              <w:rPr>
                <w:rFonts w:ascii="Calibri" w:hAnsi="Calibri" w:eastAsia="Times New Roman" w:cs="Calibri"/>
                <w:color w:val="9C0006"/>
                <w:sz w:val="18"/>
                <w:szCs w:val="18"/>
              </w:rPr>
              <w:t>No</w:t>
            </w:r>
          </w:p>
        </w:tc>
        <w:tc>
          <w:tcPr>
            <w:tcW w:w="262" w:type="pct"/>
            <w:shd w:val="clear" w:color="auto" w:fill="auto"/>
            <w:hideMark/>
          </w:tcPr>
          <w:p w:rsidRPr="00A34E19" w:rsidR="00C15A17" w:rsidP="00C15A17" w:rsidRDefault="00C15A17" w14:paraId="3F95600E" w14:textId="77777777">
            <w:pPr>
              <w:spacing w:after="0" w:line="240" w:lineRule="auto"/>
              <w:jc w:val="center"/>
              <w:rPr>
                <w:rFonts w:ascii="Calibri" w:hAnsi="Calibri" w:eastAsia="Times New Roman" w:cs="Calibri"/>
                <w:color w:val="9C0006"/>
                <w:sz w:val="18"/>
                <w:szCs w:val="18"/>
              </w:rPr>
            </w:pPr>
            <w:r w:rsidRPr="00A34E19">
              <w:rPr>
                <w:rFonts w:ascii="Calibri" w:hAnsi="Calibri" w:eastAsia="Times New Roman" w:cs="Calibri"/>
                <w:color w:val="9C0006"/>
                <w:sz w:val="18"/>
                <w:szCs w:val="18"/>
              </w:rPr>
              <w:t>No</w:t>
            </w:r>
          </w:p>
        </w:tc>
        <w:tc>
          <w:tcPr>
            <w:tcW w:w="198" w:type="pct"/>
            <w:shd w:val="clear" w:color="auto" w:fill="auto"/>
            <w:hideMark/>
          </w:tcPr>
          <w:p w:rsidRPr="00A34E19" w:rsidR="00C15A17" w:rsidP="00C15A17" w:rsidRDefault="00C15A17" w14:paraId="6092BF4B" w14:textId="77777777">
            <w:pPr>
              <w:spacing w:after="0" w:line="240" w:lineRule="auto"/>
              <w:jc w:val="center"/>
              <w:rPr>
                <w:rFonts w:ascii="Calibri" w:hAnsi="Calibri" w:eastAsia="Times New Roman" w:cs="Calibri"/>
                <w:color w:val="9C0006"/>
                <w:sz w:val="18"/>
                <w:szCs w:val="18"/>
              </w:rPr>
            </w:pPr>
            <w:r w:rsidRPr="00A34E19">
              <w:rPr>
                <w:rFonts w:ascii="Calibri" w:hAnsi="Calibri" w:eastAsia="Times New Roman" w:cs="Calibri"/>
                <w:color w:val="9C0006"/>
                <w:sz w:val="18"/>
                <w:szCs w:val="18"/>
              </w:rPr>
              <w:t>No</w:t>
            </w:r>
          </w:p>
        </w:tc>
        <w:tc>
          <w:tcPr>
            <w:tcW w:w="279" w:type="pct"/>
            <w:shd w:val="clear" w:color="auto" w:fill="auto"/>
            <w:hideMark/>
          </w:tcPr>
          <w:p w:rsidRPr="00A34E19" w:rsidR="00C15A17" w:rsidP="00C15A17" w:rsidRDefault="00C15A17" w14:paraId="78C181A6" w14:textId="77777777">
            <w:pPr>
              <w:spacing w:after="0" w:line="240" w:lineRule="auto"/>
              <w:jc w:val="center"/>
              <w:rPr>
                <w:rFonts w:ascii="Calibri" w:hAnsi="Calibri" w:eastAsia="Times New Roman" w:cs="Calibri"/>
                <w:color w:val="9C0006"/>
                <w:sz w:val="18"/>
                <w:szCs w:val="18"/>
              </w:rPr>
            </w:pPr>
            <w:r w:rsidRPr="00A34E19">
              <w:rPr>
                <w:rFonts w:ascii="Calibri" w:hAnsi="Calibri" w:eastAsia="Times New Roman" w:cs="Calibri"/>
                <w:color w:val="9C0006"/>
                <w:sz w:val="18"/>
                <w:szCs w:val="18"/>
              </w:rPr>
              <w:t>No</w:t>
            </w:r>
          </w:p>
        </w:tc>
      </w:tr>
      <w:tr w:rsidRPr="00A34E19" w:rsidR="00C15A17" w:rsidTr="00E07085" w14:paraId="05C04E1B" w14:textId="77777777">
        <w:trPr>
          <w:trHeight w:val="240"/>
        </w:trPr>
        <w:tc>
          <w:tcPr>
            <w:tcW w:w="2261" w:type="pct"/>
            <w:shd w:val="clear" w:color="auto" w:fill="auto"/>
            <w:hideMark/>
          </w:tcPr>
          <w:p w:rsidRPr="00A34E19" w:rsidR="00C15A17" w:rsidP="00C15A17" w:rsidRDefault="00C15A17" w14:paraId="03116D2F" w14:textId="77777777">
            <w:pPr>
              <w:spacing w:after="0" w:line="240" w:lineRule="auto"/>
              <w:rPr>
                <w:rFonts w:ascii="Calibri" w:hAnsi="Calibri" w:eastAsia="Times New Roman" w:cs="Calibri"/>
                <w:b/>
                <w:bCs/>
                <w:color w:val="000000"/>
                <w:sz w:val="18"/>
                <w:szCs w:val="18"/>
              </w:rPr>
            </w:pPr>
            <w:r w:rsidRPr="00A34E19">
              <w:rPr>
                <w:rFonts w:ascii="Calibri" w:hAnsi="Calibri" w:eastAsia="Times New Roman" w:cs="Calibri"/>
                <w:b/>
                <w:bCs/>
                <w:color w:val="000000"/>
                <w:sz w:val="18"/>
                <w:szCs w:val="18"/>
              </w:rPr>
              <w:t>Approximate Number of Attendees</w:t>
            </w:r>
          </w:p>
        </w:tc>
        <w:tc>
          <w:tcPr>
            <w:tcW w:w="439" w:type="pct"/>
            <w:shd w:val="clear" w:color="auto" w:fill="auto"/>
            <w:hideMark/>
          </w:tcPr>
          <w:p w:rsidRPr="00A34E19" w:rsidR="00C15A17" w:rsidP="00C15A17" w:rsidRDefault="00C15A17" w14:paraId="4E965261" w14:textId="3E930F19">
            <w:pPr>
              <w:spacing w:after="0" w:line="240" w:lineRule="auto"/>
              <w:jc w:val="center"/>
              <w:rPr>
                <w:rFonts w:ascii="Calibri" w:hAnsi="Calibri" w:eastAsia="Times New Roman" w:cs="Calibri"/>
                <w:b/>
                <w:bCs/>
                <w:color w:val="000000"/>
                <w:sz w:val="18"/>
                <w:szCs w:val="18"/>
              </w:rPr>
            </w:pPr>
            <w:r>
              <w:rPr>
                <w:rFonts w:ascii="Calibri" w:hAnsi="Calibri" w:eastAsia="Times New Roman" w:cs="Calibri"/>
                <w:color w:val="000000"/>
                <w:sz w:val="18"/>
                <w:szCs w:val="18"/>
              </w:rPr>
              <w:t>Open Text Response</w:t>
            </w:r>
          </w:p>
        </w:tc>
        <w:tc>
          <w:tcPr>
            <w:tcW w:w="207" w:type="pct"/>
            <w:shd w:val="clear" w:color="auto" w:fill="auto"/>
            <w:hideMark/>
          </w:tcPr>
          <w:p w:rsidRPr="00A34E19" w:rsidR="00C15A17" w:rsidP="00C15A17" w:rsidRDefault="00C15A17" w14:paraId="77E336D1" w14:textId="77777777">
            <w:pPr>
              <w:spacing w:after="0" w:line="240" w:lineRule="auto"/>
              <w:jc w:val="center"/>
              <w:rPr>
                <w:rFonts w:ascii="Calibri" w:hAnsi="Calibri" w:eastAsia="Times New Roman" w:cs="Calibri"/>
                <w:color w:val="9C0006"/>
                <w:sz w:val="18"/>
                <w:szCs w:val="18"/>
              </w:rPr>
            </w:pPr>
            <w:r w:rsidRPr="00A34E19">
              <w:rPr>
                <w:rFonts w:ascii="Calibri" w:hAnsi="Calibri" w:eastAsia="Times New Roman" w:cs="Calibri"/>
                <w:color w:val="9C0006"/>
                <w:sz w:val="18"/>
                <w:szCs w:val="18"/>
              </w:rPr>
              <w:t>No</w:t>
            </w:r>
          </w:p>
        </w:tc>
        <w:tc>
          <w:tcPr>
            <w:tcW w:w="211" w:type="pct"/>
            <w:shd w:val="clear" w:color="auto" w:fill="auto"/>
            <w:hideMark/>
          </w:tcPr>
          <w:p w:rsidRPr="00A34E19" w:rsidR="00C15A17" w:rsidP="00C15A17" w:rsidRDefault="00C15A17" w14:paraId="62BAF020" w14:textId="77777777">
            <w:pPr>
              <w:spacing w:after="0" w:line="240" w:lineRule="auto"/>
              <w:jc w:val="center"/>
              <w:rPr>
                <w:rFonts w:ascii="Calibri" w:hAnsi="Calibri" w:eastAsia="Times New Roman" w:cs="Calibri"/>
                <w:color w:val="006100"/>
                <w:sz w:val="18"/>
                <w:szCs w:val="18"/>
              </w:rPr>
            </w:pPr>
            <w:r w:rsidRPr="00A34E19">
              <w:rPr>
                <w:rFonts w:ascii="Calibri" w:hAnsi="Calibri" w:eastAsia="Times New Roman" w:cs="Calibri"/>
                <w:color w:val="006100"/>
                <w:sz w:val="18"/>
                <w:szCs w:val="18"/>
              </w:rPr>
              <w:t>Yes</w:t>
            </w:r>
          </w:p>
        </w:tc>
        <w:tc>
          <w:tcPr>
            <w:tcW w:w="327" w:type="pct"/>
            <w:shd w:val="clear" w:color="auto" w:fill="auto"/>
            <w:hideMark/>
          </w:tcPr>
          <w:p w:rsidRPr="00A34E19" w:rsidR="00C15A17" w:rsidP="00C15A17" w:rsidRDefault="00C15A17" w14:paraId="389AF3BC" w14:textId="77777777">
            <w:pPr>
              <w:spacing w:after="0" w:line="240" w:lineRule="auto"/>
              <w:jc w:val="center"/>
              <w:rPr>
                <w:rFonts w:ascii="Calibri" w:hAnsi="Calibri" w:eastAsia="Times New Roman" w:cs="Calibri"/>
                <w:color w:val="9C0006"/>
                <w:sz w:val="18"/>
                <w:szCs w:val="18"/>
              </w:rPr>
            </w:pPr>
            <w:r w:rsidRPr="00A34E19">
              <w:rPr>
                <w:rFonts w:ascii="Calibri" w:hAnsi="Calibri" w:eastAsia="Times New Roman" w:cs="Calibri"/>
                <w:color w:val="9C0006"/>
                <w:sz w:val="18"/>
                <w:szCs w:val="18"/>
              </w:rPr>
              <w:t>No</w:t>
            </w:r>
          </w:p>
        </w:tc>
        <w:tc>
          <w:tcPr>
            <w:tcW w:w="227" w:type="pct"/>
            <w:shd w:val="clear" w:color="auto" w:fill="auto"/>
            <w:hideMark/>
          </w:tcPr>
          <w:p w:rsidRPr="00A34E19" w:rsidR="00C15A17" w:rsidP="00C15A17" w:rsidRDefault="00C15A17" w14:paraId="2B8553A8" w14:textId="77777777">
            <w:pPr>
              <w:spacing w:after="0" w:line="240" w:lineRule="auto"/>
              <w:jc w:val="center"/>
              <w:rPr>
                <w:rFonts w:ascii="Calibri" w:hAnsi="Calibri" w:eastAsia="Times New Roman" w:cs="Calibri"/>
                <w:color w:val="9C0006"/>
                <w:sz w:val="18"/>
                <w:szCs w:val="18"/>
              </w:rPr>
            </w:pPr>
            <w:r w:rsidRPr="00A34E19">
              <w:rPr>
                <w:rFonts w:ascii="Calibri" w:hAnsi="Calibri" w:eastAsia="Times New Roman" w:cs="Calibri"/>
                <w:color w:val="9C0006"/>
                <w:sz w:val="18"/>
                <w:szCs w:val="18"/>
              </w:rPr>
              <w:t>No</w:t>
            </w:r>
          </w:p>
        </w:tc>
        <w:tc>
          <w:tcPr>
            <w:tcW w:w="301" w:type="pct"/>
            <w:shd w:val="clear" w:color="auto" w:fill="auto"/>
            <w:hideMark/>
          </w:tcPr>
          <w:p w:rsidRPr="00A34E19" w:rsidR="00C15A17" w:rsidP="00C15A17" w:rsidRDefault="00C15A17" w14:paraId="34E71E23" w14:textId="77777777">
            <w:pPr>
              <w:spacing w:after="0" w:line="240" w:lineRule="auto"/>
              <w:jc w:val="center"/>
              <w:rPr>
                <w:rFonts w:ascii="Calibri" w:hAnsi="Calibri" w:eastAsia="Times New Roman" w:cs="Calibri"/>
                <w:color w:val="9C0006"/>
                <w:sz w:val="18"/>
                <w:szCs w:val="18"/>
              </w:rPr>
            </w:pPr>
            <w:r w:rsidRPr="00A34E19">
              <w:rPr>
                <w:rFonts w:ascii="Calibri" w:hAnsi="Calibri" w:eastAsia="Times New Roman" w:cs="Calibri"/>
                <w:color w:val="9C0006"/>
                <w:sz w:val="18"/>
                <w:szCs w:val="18"/>
              </w:rPr>
              <w:t>No</w:t>
            </w:r>
          </w:p>
        </w:tc>
        <w:tc>
          <w:tcPr>
            <w:tcW w:w="288" w:type="pct"/>
            <w:shd w:val="clear" w:color="auto" w:fill="auto"/>
            <w:hideMark/>
          </w:tcPr>
          <w:p w:rsidRPr="00A34E19" w:rsidR="00C15A17" w:rsidP="00C15A17" w:rsidRDefault="00C15A17" w14:paraId="217BF0D8" w14:textId="77777777">
            <w:pPr>
              <w:spacing w:after="0" w:line="240" w:lineRule="auto"/>
              <w:jc w:val="center"/>
              <w:rPr>
                <w:rFonts w:ascii="Calibri" w:hAnsi="Calibri" w:eastAsia="Times New Roman" w:cs="Calibri"/>
                <w:color w:val="9C0006"/>
                <w:sz w:val="18"/>
                <w:szCs w:val="18"/>
              </w:rPr>
            </w:pPr>
            <w:r w:rsidRPr="00A34E19">
              <w:rPr>
                <w:rFonts w:ascii="Calibri" w:hAnsi="Calibri" w:eastAsia="Times New Roman" w:cs="Calibri"/>
                <w:color w:val="9C0006"/>
                <w:sz w:val="18"/>
                <w:szCs w:val="18"/>
              </w:rPr>
              <w:t>No</w:t>
            </w:r>
          </w:p>
        </w:tc>
        <w:tc>
          <w:tcPr>
            <w:tcW w:w="262" w:type="pct"/>
            <w:shd w:val="clear" w:color="auto" w:fill="auto"/>
            <w:hideMark/>
          </w:tcPr>
          <w:p w:rsidRPr="00A34E19" w:rsidR="00C15A17" w:rsidP="00C15A17" w:rsidRDefault="00C15A17" w14:paraId="2AD356ED" w14:textId="77777777">
            <w:pPr>
              <w:spacing w:after="0" w:line="240" w:lineRule="auto"/>
              <w:jc w:val="center"/>
              <w:rPr>
                <w:rFonts w:ascii="Calibri" w:hAnsi="Calibri" w:eastAsia="Times New Roman" w:cs="Calibri"/>
                <w:color w:val="9C0006"/>
                <w:sz w:val="18"/>
                <w:szCs w:val="18"/>
              </w:rPr>
            </w:pPr>
            <w:r w:rsidRPr="00A34E19">
              <w:rPr>
                <w:rFonts w:ascii="Calibri" w:hAnsi="Calibri" w:eastAsia="Times New Roman" w:cs="Calibri"/>
                <w:color w:val="9C0006"/>
                <w:sz w:val="18"/>
                <w:szCs w:val="18"/>
              </w:rPr>
              <w:t>No</w:t>
            </w:r>
          </w:p>
        </w:tc>
        <w:tc>
          <w:tcPr>
            <w:tcW w:w="198" w:type="pct"/>
            <w:shd w:val="clear" w:color="auto" w:fill="auto"/>
            <w:hideMark/>
          </w:tcPr>
          <w:p w:rsidRPr="00A34E19" w:rsidR="00C15A17" w:rsidP="00C15A17" w:rsidRDefault="00C15A17" w14:paraId="08BA8E61" w14:textId="77777777">
            <w:pPr>
              <w:spacing w:after="0" w:line="240" w:lineRule="auto"/>
              <w:jc w:val="center"/>
              <w:rPr>
                <w:rFonts w:ascii="Calibri" w:hAnsi="Calibri" w:eastAsia="Times New Roman" w:cs="Calibri"/>
                <w:color w:val="9C0006"/>
                <w:sz w:val="18"/>
                <w:szCs w:val="18"/>
              </w:rPr>
            </w:pPr>
            <w:r w:rsidRPr="00A34E19">
              <w:rPr>
                <w:rFonts w:ascii="Calibri" w:hAnsi="Calibri" w:eastAsia="Times New Roman" w:cs="Calibri"/>
                <w:color w:val="9C0006"/>
                <w:sz w:val="18"/>
                <w:szCs w:val="18"/>
              </w:rPr>
              <w:t>No</w:t>
            </w:r>
          </w:p>
        </w:tc>
        <w:tc>
          <w:tcPr>
            <w:tcW w:w="279" w:type="pct"/>
            <w:shd w:val="clear" w:color="auto" w:fill="auto"/>
            <w:hideMark/>
          </w:tcPr>
          <w:p w:rsidRPr="00A34E19" w:rsidR="00C15A17" w:rsidP="00C15A17" w:rsidRDefault="00C15A17" w14:paraId="77F4CF44" w14:textId="77777777">
            <w:pPr>
              <w:spacing w:after="0" w:line="240" w:lineRule="auto"/>
              <w:jc w:val="center"/>
              <w:rPr>
                <w:rFonts w:ascii="Calibri" w:hAnsi="Calibri" w:eastAsia="Times New Roman" w:cs="Calibri"/>
                <w:color w:val="9C0006"/>
                <w:sz w:val="18"/>
                <w:szCs w:val="18"/>
              </w:rPr>
            </w:pPr>
            <w:r w:rsidRPr="00A34E19">
              <w:rPr>
                <w:rFonts w:ascii="Calibri" w:hAnsi="Calibri" w:eastAsia="Times New Roman" w:cs="Calibri"/>
                <w:color w:val="9C0006"/>
                <w:sz w:val="18"/>
                <w:szCs w:val="18"/>
              </w:rPr>
              <w:t>No</w:t>
            </w:r>
          </w:p>
        </w:tc>
      </w:tr>
    </w:tbl>
    <w:p w:rsidR="00C21B88" w:rsidP="00F97223" w:rsidRDefault="00C21B88" w14:paraId="1A673D5D" w14:textId="77777777">
      <w:pPr>
        <w:pStyle w:val="Captions"/>
      </w:pPr>
    </w:p>
    <w:p w:rsidR="00F97223" w:rsidP="00F97223" w:rsidRDefault="00F97223" w14:paraId="00C4DEA0" w14:textId="05A9E2D1">
      <w:pPr>
        <w:pStyle w:val="Captions"/>
      </w:pPr>
      <w:r>
        <w:t>Table 8.2.2.1.g. CAL 7 Fields</w:t>
      </w:r>
    </w:p>
    <w:p w:rsidR="00C21B88" w:rsidP="00C15A17" w:rsidRDefault="00CC0B58" w14:paraId="616F3115" w14:textId="4006EB5D">
      <w:pPr>
        <w:pStyle w:val="ListParagraph"/>
        <w:numPr>
          <w:ilvl w:val="0"/>
          <w:numId w:val="13"/>
        </w:numPr>
      </w:pPr>
      <w:r w:rsidRPr="0055735E">
        <w:rPr>
          <w:rFonts w:eastAsia="Calibri" w:cs="Calibri"/>
          <w:sz w:val="20"/>
          <w:szCs w:val="20"/>
        </w:rPr>
        <w:t>Write, as first author, a scientific manuscript for a peer-reviewed journal.</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962"/>
        <w:gridCol w:w="1033"/>
        <w:gridCol w:w="536"/>
        <w:gridCol w:w="546"/>
        <w:gridCol w:w="847"/>
        <w:gridCol w:w="588"/>
        <w:gridCol w:w="780"/>
        <w:gridCol w:w="746"/>
        <w:gridCol w:w="679"/>
        <w:gridCol w:w="513"/>
        <w:gridCol w:w="720"/>
      </w:tblGrid>
      <w:tr w:rsidRPr="00C866E5" w:rsidR="00F97223" w:rsidTr="00C21B88" w14:paraId="36D543EC" w14:textId="77777777">
        <w:trPr>
          <w:trHeight w:val="240"/>
        </w:trPr>
        <w:tc>
          <w:tcPr>
            <w:tcW w:w="2302" w:type="pct"/>
            <w:tcBorders>
              <w:bottom w:val="single" w:color="auto" w:sz="4" w:space="0"/>
            </w:tcBorders>
            <w:shd w:val="clear" w:color="5B9BD5" w:fill="5B9BD5"/>
            <w:hideMark/>
          </w:tcPr>
          <w:p w:rsidRPr="00C866E5" w:rsidR="00F97223" w:rsidP="00E07085" w:rsidRDefault="00F97223" w14:paraId="1B9D4BF6" w14:textId="77777777">
            <w:pPr>
              <w:spacing w:after="0" w:line="240" w:lineRule="auto"/>
              <w:jc w:val="center"/>
              <w:rPr>
                <w:rFonts w:ascii="Calibri" w:hAnsi="Calibri" w:eastAsia="Times New Roman" w:cs="Calibri"/>
                <w:b/>
                <w:bCs/>
                <w:color w:val="FFFFFF"/>
                <w:sz w:val="18"/>
                <w:szCs w:val="18"/>
              </w:rPr>
            </w:pPr>
            <w:r w:rsidRPr="00C866E5">
              <w:rPr>
                <w:rFonts w:ascii="Calibri" w:hAnsi="Calibri" w:eastAsia="Times New Roman" w:cs="Calibri"/>
                <w:b/>
                <w:bCs/>
                <w:color w:val="FFFFFF"/>
                <w:sz w:val="18"/>
                <w:szCs w:val="18"/>
              </w:rPr>
              <w:t>Field Name</w:t>
            </w:r>
          </w:p>
        </w:tc>
        <w:tc>
          <w:tcPr>
            <w:tcW w:w="399" w:type="pct"/>
            <w:tcBorders>
              <w:bottom w:val="single" w:color="auto" w:sz="4" w:space="0"/>
            </w:tcBorders>
            <w:shd w:val="clear" w:color="5B9BD5" w:fill="5B9BD5"/>
            <w:hideMark/>
          </w:tcPr>
          <w:p w:rsidRPr="00C866E5" w:rsidR="00F97223" w:rsidP="00E07085" w:rsidRDefault="00F97223" w14:paraId="7C77D9CE" w14:textId="77777777">
            <w:pPr>
              <w:spacing w:after="0" w:line="240" w:lineRule="auto"/>
              <w:jc w:val="center"/>
              <w:rPr>
                <w:rFonts w:ascii="Calibri" w:hAnsi="Calibri" w:eastAsia="Times New Roman" w:cs="Calibri"/>
                <w:b/>
                <w:bCs/>
                <w:color w:val="FFFFFF"/>
                <w:sz w:val="18"/>
                <w:szCs w:val="18"/>
              </w:rPr>
            </w:pPr>
            <w:r w:rsidRPr="00C866E5">
              <w:rPr>
                <w:rFonts w:ascii="Calibri" w:hAnsi="Calibri" w:eastAsia="Times New Roman" w:cs="Calibri"/>
                <w:b/>
                <w:bCs/>
                <w:color w:val="FFFFFF"/>
                <w:sz w:val="18"/>
                <w:szCs w:val="18"/>
              </w:rPr>
              <w:t>Values</w:t>
            </w:r>
          </w:p>
        </w:tc>
        <w:tc>
          <w:tcPr>
            <w:tcW w:w="207" w:type="pct"/>
            <w:shd w:val="clear" w:color="5B9BD5" w:fill="5B9BD5"/>
            <w:hideMark/>
          </w:tcPr>
          <w:p w:rsidRPr="00C866E5" w:rsidR="00F97223" w:rsidP="00E07085" w:rsidRDefault="00F97223" w14:paraId="1CEBBD72" w14:textId="77777777">
            <w:pPr>
              <w:spacing w:after="0" w:line="240" w:lineRule="auto"/>
              <w:jc w:val="center"/>
              <w:rPr>
                <w:rFonts w:ascii="Calibri" w:hAnsi="Calibri" w:eastAsia="Times New Roman" w:cs="Calibri"/>
                <w:b/>
                <w:bCs/>
                <w:color w:val="FFFFFF"/>
                <w:sz w:val="18"/>
                <w:szCs w:val="18"/>
              </w:rPr>
            </w:pPr>
            <w:r w:rsidRPr="00C866E5">
              <w:rPr>
                <w:rFonts w:ascii="Calibri" w:hAnsi="Calibri" w:eastAsia="Times New Roman" w:cs="Calibri"/>
                <w:b/>
                <w:bCs/>
                <w:color w:val="FFFFFF"/>
                <w:sz w:val="18"/>
                <w:szCs w:val="18"/>
              </w:rPr>
              <w:t>EIS</w:t>
            </w:r>
          </w:p>
        </w:tc>
        <w:tc>
          <w:tcPr>
            <w:tcW w:w="211" w:type="pct"/>
            <w:shd w:val="clear" w:color="5B9BD5" w:fill="5B9BD5"/>
            <w:hideMark/>
          </w:tcPr>
          <w:p w:rsidRPr="00C866E5" w:rsidR="00F97223" w:rsidP="00E07085" w:rsidRDefault="00F97223" w14:paraId="1ACF7530" w14:textId="77777777">
            <w:pPr>
              <w:spacing w:after="0" w:line="240" w:lineRule="auto"/>
              <w:jc w:val="center"/>
              <w:rPr>
                <w:rFonts w:ascii="Calibri" w:hAnsi="Calibri" w:eastAsia="Times New Roman" w:cs="Calibri"/>
                <w:b/>
                <w:bCs/>
                <w:color w:val="FFFFFF"/>
                <w:sz w:val="18"/>
                <w:szCs w:val="18"/>
              </w:rPr>
            </w:pPr>
            <w:r w:rsidRPr="00C866E5">
              <w:rPr>
                <w:rFonts w:ascii="Calibri" w:hAnsi="Calibri" w:eastAsia="Times New Roman" w:cs="Calibri"/>
                <w:b/>
                <w:bCs/>
                <w:color w:val="FFFFFF"/>
                <w:sz w:val="18"/>
                <w:szCs w:val="18"/>
              </w:rPr>
              <w:t>LLS</w:t>
            </w:r>
          </w:p>
        </w:tc>
        <w:tc>
          <w:tcPr>
            <w:tcW w:w="327" w:type="pct"/>
            <w:shd w:val="clear" w:color="5B9BD5" w:fill="5B9BD5"/>
            <w:hideMark/>
          </w:tcPr>
          <w:p w:rsidRPr="00C866E5" w:rsidR="00F97223" w:rsidP="00E07085" w:rsidRDefault="00F97223" w14:paraId="23CF83D0" w14:textId="77777777">
            <w:pPr>
              <w:spacing w:after="0" w:line="240" w:lineRule="auto"/>
              <w:jc w:val="center"/>
              <w:rPr>
                <w:rFonts w:ascii="Calibri" w:hAnsi="Calibri" w:eastAsia="Times New Roman" w:cs="Calibri"/>
                <w:b/>
                <w:bCs/>
                <w:color w:val="FFFFFF"/>
                <w:sz w:val="18"/>
                <w:szCs w:val="18"/>
              </w:rPr>
            </w:pPr>
            <w:r w:rsidRPr="00C866E5">
              <w:rPr>
                <w:rFonts w:ascii="Calibri" w:hAnsi="Calibri" w:eastAsia="Times New Roman" w:cs="Calibri"/>
                <w:b/>
                <w:bCs/>
                <w:color w:val="FFFFFF"/>
                <w:sz w:val="18"/>
                <w:szCs w:val="18"/>
              </w:rPr>
              <w:t>FLIGHT</w:t>
            </w:r>
          </w:p>
        </w:tc>
        <w:tc>
          <w:tcPr>
            <w:tcW w:w="227" w:type="pct"/>
            <w:shd w:val="clear" w:color="5B9BD5" w:fill="5B9BD5"/>
            <w:hideMark/>
          </w:tcPr>
          <w:p w:rsidRPr="00C866E5" w:rsidR="00F97223" w:rsidP="00E07085" w:rsidRDefault="00F97223" w14:paraId="6B008014" w14:textId="77777777">
            <w:pPr>
              <w:spacing w:after="0" w:line="240" w:lineRule="auto"/>
              <w:jc w:val="center"/>
              <w:rPr>
                <w:rFonts w:ascii="Calibri" w:hAnsi="Calibri" w:eastAsia="Times New Roman" w:cs="Calibri"/>
                <w:b/>
                <w:bCs/>
                <w:color w:val="FFFFFF"/>
                <w:sz w:val="18"/>
                <w:szCs w:val="18"/>
              </w:rPr>
            </w:pPr>
            <w:r w:rsidRPr="00C866E5">
              <w:rPr>
                <w:rFonts w:ascii="Calibri" w:hAnsi="Calibri" w:eastAsia="Times New Roman" w:cs="Calibri"/>
                <w:b/>
                <w:bCs/>
                <w:color w:val="FFFFFF"/>
                <w:sz w:val="18"/>
                <w:szCs w:val="18"/>
              </w:rPr>
              <w:t>EEP</w:t>
            </w:r>
          </w:p>
        </w:tc>
        <w:tc>
          <w:tcPr>
            <w:tcW w:w="301" w:type="pct"/>
            <w:shd w:val="clear" w:color="5B9BD5" w:fill="5B9BD5"/>
            <w:hideMark/>
          </w:tcPr>
          <w:p w:rsidRPr="00C866E5" w:rsidR="00F97223" w:rsidP="00E07085" w:rsidRDefault="00F97223" w14:paraId="0D3E5DFA" w14:textId="77777777">
            <w:pPr>
              <w:spacing w:after="0" w:line="240" w:lineRule="auto"/>
              <w:jc w:val="center"/>
              <w:rPr>
                <w:rFonts w:ascii="Calibri" w:hAnsi="Calibri" w:eastAsia="Times New Roman" w:cs="Calibri"/>
                <w:b/>
                <w:bCs/>
                <w:color w:val="FFFFFF"/>
                <w:sz w:val="18"/>
                <w:szCs w:val="18"/>
              </w:rPr>
            </w:pPr>
            <w:r w:rsidRPr="00C866E5">
              <w:rPr>
                <w:rFonts w:ascii="Calibri" w:hAnsi="Calibri" w:eastAsia="Times New Roman" w:cs="Calibri"/>
                <w:b/>
                <w:bCs/>
                <w:color w:val="FFFFFF"/>
                <w:sz w:val="18"/>
                <w:szCs w:val="18"/>
              </w:rPr>
              <w:t>SAF</w:t>
            </w:r>
          </w:p>
        </w:tc>
        <w:tc>
          <w:tcPr>
            <w:tcW w:w="288" w:type="pct"/>
            <w:shd w:val="clear" w:color="5B9BD5" w:fill="5B9BD5"/>
            <w:hideMark/>
          </w:tcPr>
          <w:p w:rsidRPr="00C866E5" w:rsidR="00F97223" w:rsidP="00E07085" w:rsidRDefault="00F97223" w14:paraId="2CA80A13" w14:textId="77777777">
            <w:pPr>
              <w:spacing w:after="0" w:line="240" w:lineRule="auto"/>
              <w:jc w:val="center"/>
              <w:rPr>
                <w:rFonts w:ascii="Calibri" w:hAnsi="Calibri" w:eastAsia="Times New Roman" w:cs="Calibri"/>
                <w:b/>
                <w:bCs/>
                <w:color w:val="FFFFFF"/>
                <w:sz w:val="18"/>
                <w:szCs w:val="18"/>
              </w:rPr>
            </w:pPr>
            <w:r w:rsidRPr="00C866E5">
              <w:rPr>
                <w:rFonts w:ascii="Calibri" w:hAnsi="Calibri" w:eastAsia="Times New Roman" w:cs="Calibri"/>
                <w:b/>
                <w:bCs/>
                <w:color w:val="FFFFFF"/>
                <w:sz w:val="18"/>
                <w:szCs w:val="18"/>
              </w:rPr>
              <w:t>PHIFP</w:t>
            </w:r>
          </w:p>
        </w:tc>
        <w:tc>
          <w:tcPr>
            <w:tcW w:w="262" w:type="pct"/>
            <w:shd w:val="clear" w:color="5B9BD5" w:fill="5B9BD5"/>
            <w:hideMark/>
          </w:tcPr>
          <w:p w:rsidRPr="00C866E5" w:rsidR="00F97223" w:rsidP="00E07085" w:rsidRDefault="00F97223" w14:paraId="459754F7" w14:textId="77777777">
            <w:pPr>
              <w:spacing w:after="0" w:line="240" w:lineRule="auto"/>
              <w:jc w:val="center"/>
              <w:rPr>
                <w:rFonts w:ascii="Calibri" w:hAnsi="Calibri" w:eastAsia="Times New Roman" w:cs="Calibri"/>
                <w:b/>
                <w:bCs/>
                <w:color w:val="FFFFFF"/>
                <w:sz w:val="18"/>
                <w:szCs w:val="18"/>
              </w:rPr>
            </w:pPr>
            <w:r w:rsidRPr="00C866E5">
              <w:rPr>
                <w:rFonts w:ascii="Calibri" w:hAnsi="Calibri" w:eastAsia="Times New Roman" w:cs="Calibri"/>
                <w:b/>
                <w:bCs/>
                <w:color w:val="FFFFFF"/>
                <w:sz w:val="18"/>
                <w:szCs w:val="18"/>
              </w:rPr>
              <w:t>PE</w:t>
            </w:r>
          </w:p>
        </w:tc>
        <w:tc>
          <w:tcPr>
            <w:tcW w:w="198" w:type="pct"/>
            <w:shd w:val="clear" w:color="5B9BD5" w:fill="5B9BD5"/>
            <w:hideMark/>
          </w:tcPr>
          <w:p w:rsidRPr="00C866E5" w:rsidR="00F97223" w:rsidP="00E07085" w:rsidRDefault="00F97223" w14:paraId="59A36E4E" w14:textId="77777777">
            <w:pPr>
              <w:spacing w:after="0" w:line="240" w:lineRule="auto"/>
              <w:jc w:val="center"/>
              <w:rPr>
                <w:rFonts w:ascii="Calibri" w:hAnsi="Calibri" w:eastAsia="Times New Roman" w:cs="Calibri"/>
                <w:b/>
                <w:bCs/>
                <w:color w:val="FFFFFF"/>
                <w:sz w:val="18"/>
                <w:szCs w:val="18"/>
              </w:rPr>
            </w:pPr>
            <w:r w:rsidRPr="00C866E5">
              <w:rPr>
                <w:rFonts w:ascii="Calibri" w:hAnsi="Calibri" w:eastAsia="Times New Roman" w:cs="Calibri"/>
                <w:b/>
                <w:bCs/>
                <w:color w:val="FFFFFF"/>
                <w:sz w:val="18"/>
                <w:szCs w:val="18"/>
              </w:rPr>
              <w:t>ELI</w:t>
            </w:r>
          </w:p>
        </w:tc>
        <w:tc>
          <w:tcPr>
            <w:tcW w:w="278" w:type="pct"/>
            <w:shd w:val="clear" w:color="5B9BD5" w:fill="5B9BD5"/>
            <w:hideMark/>
          </w:tcPr>
          <w:p w:rsidRPr="00C866E5" w:rsidR="00F97223" w:rsidP="00E07085" w:rsidRDefault="00F97223" w14:paraId="6DCB99B9" w14:textId="77777777">
            <w:pPr>
              <w:spacing w:after="0" w:line="240" w:lineRule="auto"/>
              <w:jc w:val="center"/>
              <w:rPr>
                <w:rFonts w:ascii="Calibri" w:hAnsi="Calibri" w:eastAsia="Times New Roman" w:cs="Calibri"/>
                <w:b/>
                <w:bCs/>
                <w:color w:val="FFFFFF"/>
                <w:sz w:val="18"/>
                <w:szCs w:val="18"/>
              </w:rPr>
            </w:pPr>
            <w:r w:rsidRPr="00C866E5">
              <w:rPr>
                <w:rFonts w:ascii="Calibri" w:hAnsi="Calibri" w:eastAsia="Times New Roman" w:cs="Calibri"/>
                <w:b/>
                <w:bCs/>
                <w:color w:val="FFFFFF"/>
                <w:sz w:val="18"/>
                <w:szCs w:val="18"/>
              </w:rPr>
              <w:t>PHAP</w:t>
            </w:r>
          </w:p>
        </w:tc>
      </w:tr>
      <w:tr w:rsidRPr="00C866E5" w:rsidR="00C15A17" w:rsidTr="00C21B88" w14:paraId="420AB7B0" w14:textId="77777777">
        <w:trPr>
          <w:trHeight w:val="240"/>
        </w:trPr>
        <w:tc>
          <w:tcPr>
            <w:tcW w:w="2302" w:type="pct"/>
            <w:shd w:val="clear" w:color="auto" w:fill="auto"/>
            <w:hideMark/>
          </w:tcPr>
          <w:p w:rsidRPr="00C866E5" w:rsidR="00C15A17" w:rsidP="00C15A17" w:rsidRDefault="00C15A17" w14:paraId="2E9B7600" w14:textId="77777777">
            <w:pPr>
              <w:spacing w:after="0" w:line="240" w:lineRule="auto"/>
              <w:rPr>
                <w:rFonts w:ascii="Calibri" w:hAnsi="Calibri" w:eastAsia="Times New Roman" w:cs="Calibri"/>
                <w:b/>
                <w:bCs/>
                <w:color w:val="000000"/>
                <w:sz w:val="18"/>
                <w:szCs w:val="18"/>
              </w:rPr>
            </w:pPr>
            <w:r w:rsidRPr="00C866E5">
              <w:rPr>
                <w:rFonts w:ascii="Calibri" w:hAnsi="Calibri" w:eastAsia="Times New Roman" w:cs="Calibri"/>
                <w:b/>
                <w:bCs/>
                <w:color w:val="000000"/>
                <w:sz w:val="18"/>
                <w:szCs w:val="18"/>
                <w:u w:val="single"/>
              </w:rPr>
              <w:t>Activities:</w:t>
            </w:r>
            <w:r w:rsidRPr="00C866E5">
              <w:rPr>
                <w:rFonts w:ascii="Calibri" w:hAnsi="Calibri" w:eastAsia="Times New Roman" w:cs="Calibri"/>
                <w:b/>
                <w:bCs/>
                <w:color w:val="000000"/>
                <w:sz w:val="18"/>
                <w:szCs w:val="18"/>
              </w:rPr>
              <w:t xml:space="preserve"> Describe the activities associated with this CAL.</w:t>
            </w:r>
          </w:p>
        </w:tc>
        <w:tc>
          <w:tcPr>
            <w:tcW w:w="399" w:type="pct"/>
            <w:shd w:val="clear" w:color="auto" w:fill="auto"/>
            <w:hideMark/>
          </w:tcPr>
          <w:p w:rsidRPr="00C866E5" w:rsidR="00C15A17" w:rsidP="00C15A17" w:rsidRDefault="00C15A17" w14:paraId="1D0A997F" w14:textId="3AB8FBD2">
            <w:pPr>
              <w:spacing w:after="0" w:line="240" w:lineRule="auto"/>
              <w:jc w:val="center"/>
              <w:rPr>
                <w:rFonts w:ascii="Calibri" w:hAnsi="Calibri" w:eastAsia="Times New Roman" w:cs="Calibri"/>
                <w:b/>
                <w:bCs/>
                <w:color w:val="000000"/>
                <w:sz w:val="18"/>
                <w:szCs w:val="18"/>
              </w:rPr>
            </w:pPr>
            <w:r>
              <w:rPr>
                <w:rFonts w:ascii="Calibri" w:hAnsi="Calibri" w:eastAsia="Times New Roman" w:cs="Calibri"/>
                <w:color w:val="000000"/>
                <w:sz w:val="18"/>
                <w:szCs w:val="18"/>
              </w:rPr>
              <w:t>Open Text Response</w:t>
            </w:r>
          </w:p>
        </w:tc>
        <w:tc>
          <w:tcPr>
            <w:tcW w:w="207" w:type="pct"/>
            <w:shd w:val="clear" w:color="auto" w:fill="auto"/>
            <w:hideMark/>
          </w:tcPr>
          <w:p w:rsidRPr="00C866E5" w:rsidR="00C15A17" w:rsidP="00C15A17" w:rsidRDefault="00C15A17" w14:paraId="3AAF5928" w14:textId="77777777">
            <w:pPr>
              <w:spacing w:after="0" w:line="240" w:lineRule="auto"/>
              <w:jc w:val="center"/>
              <w:rPr>
                <w:rFonts w:ascii="Calibri" w:hAnsi="Calibri" w:eastAsia="Times New Roman" w:cs="Calibri"/>
                <w:color w:val="9C0006"/>
                <w:sz w:val="18"/>
                <w:szCs w:val="18"/>
              </w:rPr>
            </w:pPr>
            <w:r w:rsidRPr="00C866E5">
              <w:rPr>
                <w:rFonts w:ascii="Calibri" w:hAnsi="Calibri" w:eastAsia="Times New Roman" w:cs="Calibri"/>
                <w:color w:val="9C0006"/>
                <w:sz w:val="18"/>
                <w:szCs w:val="18"/>
              </w:rPr>
              <w:t>No</w:t>
            </w:r>
          </w:p>
        </w:tc>
        <w:tc>
          <w:tcPr>
            <w:tcW w:w="211" w:type="pct"/>
            <w:shd w:val="clear" w:color="auto" w:fill="auto"/>
            <w:hideMark/>
          </w:tcPr>
          <w:p w:rsidRPr="00C866E5" w:rsidR="00C15A17" w:rsidP="00C15A17" w:rsidRDefault="00C15A17" w14:paraId="73FC19F6" w14:textId="77777777">
            <w:pPr>
              <w:spacing w:after="0" w:line="240" w:lineRule="auto"/>
              <w:jc w:val="center"/>
              <w:rPr>
                <w:rFonts w:ascii="Calibri" w:hAnsi="Calibri" w:eastAsia="Times New Roman" w:cs="Calibri"/>
                <w:color w:val="006100"/>
                <w:sz w:val="18"/>
                <w:szCs w:val="18"/>
              </w:rPr>
            </w:pPr>
            <w:r w:rsidRPr="00C866E5">
              <w:rPr>
                <w:rFonts w:ascii="Calibri" w:hAnsi="Calibri" w:eastAsia="Times New Roman" w:cs="Calibri"/>
                <w:color w:val="006100"/>
                <w:sz w:val="18"/>
                <w:szCs w:val="18"/>
              </w:rPr>
              <w:t>Yes</w:t>
            </w:r>
          </w:p>
        </w:tc>
        <w:tc>
          <w:tcPr>
            <w:tcW w:w="327" w:type="pct"/>
            <w:shd w:val="clear" w:color="auto" w:fill="auto"/>
            <w:hideMark/>
          </w:tcPr>
          <w:p w:rsidRPr="00C866E5" w:rsidR="00C15A17" w:rsidP="00C15A17" w:rsidRDefault="00C15A17" w14:paraId="297CE8AE" w14:textId="77777777">
            <w:pPr>
              <w:spacing w:after="0" w:line="240" w:lineRule="auto"/>
              <w:jc w:val="center"/>
              <w:rPr>
                <w:rFonts w:ascii="Calibri" w:hAnsi="Calibri" w:eastAsia="Times New Roman" w:cs="Calibri"/>
                <w:color w:val="9C0006"/>
                <w:sz w:val="18"/>
                <w:szCs w:val="18"/>
              </w:rPr>
            </w:pPr>
            <w:r w:rsidRPr="00C866E5">
              <w:rPr>
                <w:rFonts w:ascii="Calibri" w:hAnsi="Calibri" w:eastAsia="Times New Roman" w:cs="Calibri"/>
                <w:color w:val="9C0006"/>
                <w:sz w:val="18"/>
                <w:szCs w:val="18"/>
              </w:rPr>
              <w:t>No</w:t>
            </w:r>
          </w:p>
        </w:tc>
        <w:tc>
          <w:tcPr>
            <w:tcW w:w="227" w:type="pct"/>
            <w:shd w:val="clear" w:color="auto" w:fill="auto"/>
            <w:hideMark/>
          </w:tcPr>
          <w:p w:rsidRPr="00C866E5" w:rsidR="00C15A17" w:rsidP="00C15A17" w:rsidRDefault="00C15A17" w14:paraId="37F72DDC" w14:textId="77777777">
            <w:pPr>
              <w:spacing w:after="0" w:line="240" w:lineRule="auto"/>
              <w:jc w:val="center"/>
              <w:rPr>
                <w:rFonts w:ascii="Calibri" w:hAnsi="Calibri" w:eastAsia="Times New Roman" w:cs="Calibri"/>
                <w:color w:val="9C0006"/>
                <w:sz w:val="18"/>
                <w:szCs w:val="18"/>
              </w:rPr>
            </w:pPr>
            <w:r w:rsidRPr="00C866E5">
              <w:rPr>
                <w:rFonts w:ascii="Calibri" w:hAnsi="Calibri" w:eastAsia="Times New Roman" w:cs="Calibri"/>
                <w:color w:val="9C0006"/>
                <w:sz w:val="18"/>
                <w:szCs w:val="18"/>
              </w:rPr>
              <w:t>No</w:t>
            </w:r>
          </w:p>
        </w:tc>
        <w:tc>
          <w:tcPr>
            <w:tcW w:w="301" w:type="pct"/>
            <w:shd w:val="clear" w:color="auto" w:fill="auto"/>
            <w:hideMark/>
          </w:tcPr>
          <w:p w:rsidRPr="00C866E5" w:rsidR="00C15A17" w:rsidP="00C15A17" w:rsidRDefault="00C15A17" w14:paraId="20A711D0" w14:textId="77777777">
            <w:pPr>
              <w:spacing w:after="0" w:line="240" w:lineRule="auto"/>
              <w:jc w:val="center"/>
              <w:rPr>
                <w:rFonts w:ascii="Calibri" w:hAnsi="Calibri" w:eastAsia="Times New Roman" w:cs="Calibri"/>
                <w:color w:val="9C0006"/>
                <w:sz w:val="18"/>
                <w:szCs w:val="18"/>
              </w:rPr>
            </w:pPr>
            <w:r w:rsidRPr="00C866E5">
              <w:rPr>
                <w:rFonts w:ascii="Calibri" w:hAnsi="Calibri" w:eastAsia="Times New Roman" w:cs="Calibri"/>
                <w:color w:val="9C0006"/>
                <w:sz w:val="18"/>
                <w:szCs w:val="18"/>
              </w:rPr>
              <w:t>No</w:t>
            </w:r>
          </w:p>
        </w:tc>
        <w:tc>
          <w:tcPr>
            <w:tcW w:w="288" w:type="pct"/>
            <w:shd w:val="clear" w:color="auto" w:fill="auto"/>
            <w:hideMark/>
          </w:tcPr>
          <w:p w:rsidRPr="00C866E5" w:rsidR="00C15A17" w:rsidP="00C15A17" w:rsidRDefault="00C15A17" w14:paraId="44631794" w14:textId="77777777">
            <w:pPr>
              <w:spacing w:after="0" w:line="240" w:lineRule="auto"/>
              <w:jc w:val="center"/>
              <w:rPr>
                <w:rFonts w:ascii="Calibri" w:hAnsi="Calibri" w:eastAsia="Times New Roman" w:cs="Calibri"/>
                <w:color w:val="9C0006"/>
                <w:sz w:val="18"/>
                <w:szCs w:val="18"/>
              </w:rPr>
            </w:pPr>
            <w:r w:rsidRPr="00C866E5">
              <w:rPr>
                <w:rFonts w:ascii="Calibri" w:hAnsi="Calibri" w:eastAsia="Times New Roman" w:cs="Calibri"/>
                <w:color w:val="9C0006"/>
                <w:sz w:val="18"/>
                <w:szCs w:val="18"/>
              </w:rPr>
              <w:t>No</w:t>
            </w:r>
          </w:p>
        </w:tc>
        <w:tc>
          <w:tcPr>
            <w:tcW w:w="262" w:type="pct"/>
            <w:shd w:val="clear" w:color="auto" w:fill="auto"/>
            <w:hideMark/>
          </w:tcPr>
          <w:p w:rsidRPr="00C866E5" w:rsidR="00C15A17" w:rsidP="00C15A17" w:rsidRDefault="00C15A17" w14:paraId="288C5964" w14:textId="77777777">
            <w:pPr>
              <w:spacing w:after="0" w:line="240" w:lineRule="auto"/>
              <w:jc w:val="center"/>
              <w:rPr>
                <w:rFonts w:ascii="Calibri" w:hAnsi="Calibri" w:eastAsia="Times New Roman" w:cs="Calibri"/>
                <w:color w:val="9C0006"/>
                <w:sz w:val="18"/>
                <w:szCs w:val="18"/>
              </w:rPr>
            </w:pPr>
            <w:r w:rsidRPr="00C866E5">
              <w:rPr>
                <w:rFonts w:ascii="Calibri" w:hAnsi="Calibri" w:eastAsia="Times New Roman" w:cs="Calibri"/>
                <w:color w:val="9C0006"/>
                <w:sz w:val="18"/>
                <w:szCs w:val="18"/>
              </w:rPr>
              <w:t>No</w:t>
            </w:r>
          </w:p>
        </w:tc>
        <w:tc>
          <w:tcPr>
            <w:tcW w:w="198" w:type="pct"/>
            <w:shd w:val="clear" w:color="auto" w:fill="auto"/>
            <w:hideMark/>
          </w:tcPr>
          <w:p w:rsidRPr="00C866E5" w:rsidR="00C15A17" w:rsidP="00C15A17" w:rsidRDefault="00C15A17" w14:paraId="2B4E15E4" w14:textId="77777777">
            <w:pPr>
              <w:spacing w:after="0" w:line="240" w:lineRule="auto"/>
              <w:jc w:val="center"/>
              <w:rPr>
                <w:rFonts w:ascii="Calibri" w:hAnsi="Calibri" w:eastAsia="Times New Roman" w:cs="Calibri"/>
                <w:color w:val="9C0006"/>
                <w:sz w:val="18"/>
                <w:szCs w:val="18"/>
              </w:rPr>
            </w:pPr>
            <w:r w:rsidRPr="00C866E5">
              <w:rPr>
                <w:rFonts w:ascii="Calibri" w:hAnsi="Calibri" w:eastAsia="Times New Roman" w:cs="Calibri"/>
                <w:color w:val="9C0006"/>
                <w:sz w:val="18"/>
                <w:szCs w:val="18"/>
              </w:rPr>
              <w:t>No</w:t>
            </w:r>
          </w:p>
        </w:tc>
        <w:tc>
          <w:tcPr>
            <w:tcW w:w="278" w:type="pct"/>
            <w:shd w:val="clear" w:color="auto" w:fill="auto"/>
            <w:hideMark/>
          </w:tcPr>
          <w:p w:rsidRPr="00C866E5" w:rsidR="00C15A17" w:rsidP="00C15A17" w:rsidRDefault="00C15A17" w14:paraId="6DAA8705" w14:textId="77777777">
            <w:pPr>
              <w:spacing w:after="0" w:line="240" w:lineRule="auto"/>
              <w:jc w:val="center"/>
              <w:rPr>
                <w:rFonts w:ascii="Calibri" w:hAnsi="Calibri" w:eastAsia="Times New Roman" w:cs="Calibri"/>
                <w:color w:val="9C0006"/>
                <w:sz w:val="18"/>
                <w:szCs w:val="18"/>
              </w:rPr>
            </w:pPr>
            <w:r w:rsidRPr="00C866E5">
              <w:rPr>
                <w:rFonts w:ascii="Calibri" w:hAnsi="Calibri" w:eastAsia="Times New Roman" w:cs="Calibri"/>
                <w:color w:val="9C0006"/>
                <w:sz w:val="18"/>
                <w:szCs w:val="18"/>
              </w:rPr>
              <w:t>No</w:t>
            </w:r>
          </w:p>
        </w:tc>
      </w:tr>
      <w:tr w:rsidRPr="00C866E5" w:rsidR="00C15A17" w:rsidTr="00E07085" w14:paraId="3A1D20F3" w14:textId="77777777">
        <w:trPr>
          <w:trHeight w:val="240"/>
        </w:trPr>
        <w:tc>
          <w:tcPr>
            <w:tcW w:w="2302" w:type="pct"/>
            <w:shd w:val="clear" w:color="auto" w:fill="auto"/>
            <w:hideMark/>
          </w:tcPr>
          <w:p w:rsidRPr="00C866E5" w:rsidR="00C15A17" w:rsidP="00C15A17" w:rsidRDefault="00C15A17" w14:paraId="3035B1EE" w14:textId="77777777">
            <w:pPr>
              <w:spacing w:after="0" w:line="240" w:lineRule="auto"/>
              <w:rPr>
                <w:rFonts w:ascii="Calibri" w:hAnsi="Calibri" w:eastAsia="Times New Roman" w:cs="Calibri"/>
                <w:b/>
                <w:bCs/>
                <w:color w:val="000000"/>
                <w:sz w:val="18"/>
                <w:szCs w:val="18"/>
              </w:rPr>
            </w:pPr>
            <w:r w:rsidRPr="00C866E5">
              <w:rPr>
                <w:rFonts w:ascii="Calibri" w:hAnsi="Calibri" w:eastAsia="Times New Roman" w:cs="Calibri"/>
                <w:b/>
                <w:bCs/>
                <w:color w:val="000000"/>
                <w:sz w:val="18"/>
                <w:szCs w:val="18"/>
                <w:u w:val="single"/>
              </w:rPr>
              <w:t>Topic:</w:t>
            </w:r>
            <w:r w:rsidRPr="00C866E5">
              <w:rPr>
                <w:rFonts w:ascii="Calibri" w:hAnsi="Calibri" w:eastAsia="Times New Roman" w:cs="Calibri"/>
                <w:b/>
                <w:bCs/>
                <w:color w:val="000000"/>
                <w:sz w:val="18"/>
                <w:szCs w:val="18"/>
              </w:rPr>
              <w:t xml:space="preserve"> What is the public health or safety issue?</w:t>
            </w:r>
          </w:p>
        </w:tc>
        <w:tc>
          <w:tcPr>
            <w:tcW w:w="399" w:type="pct"/>
            <w:shd w:val="clear" w:color="auto" w:fill="auto"/>
            <w:hideMark/>
          </w:tcPr>
          <w:p w:rsidRPr="00C866E5" w:rsidR="00C15A17" w:rsidP="00C15A17" w:rsidRDefault="00C15A17" w14:paraId="16F7CCE2" w14:textId="40141339">
            <w:pPr>
              <w:spacing w:after="0" w:line="240" w:lineRule="auto"/>
              <w:jc w:val="center"/>
              <w:rPr>
                <w:rFonts w:ascii="Calibri" w:hAnsi="Calibri" w:eastAsia="Times New Roman" w:cs="Calibri"/>
                <w:b/>
                <w:bCs/>
                <w:color w:val="000000"/>
                <w:sz w:val="18"/>
                <w:szCs w:val="18"/>
              </w:rPr>
            </w:pPr>
            <w:r>
              <w:rPr>
                <w:rFonts w:ascii="Calibri" w:hAnsi="Calibri" w:eastAsia="Times New Roman" w:cs="Calibri"/>
                <w:color w:val="000000"/>
                <w:sz w:val="18"/>
                <w:szCs w:val="18"/>
              </w:rPr>
              <w:t>Open Text Response</w:t>
            </w:r>
          </w:p>
        </w:tc>
        <w:tc>
          <w:tcPr>
            <w:tcW w:w="207" w:type="pct"/>
            <w:shd w:val="clear" w:color="auto" w:fill="auto"/>
            <w:hideMark/>
          </w:tcPr>
          <w:p w:rsidRPr="00C866E5" w:rsidR="00C15A17" w:rsidP="00C15A17" w:rsidRDefault="00C15A17" w14:paraId="3B7BB046" w14:textId="77777777">
            <w:pPr>
              <w:spacing w:after="0" w:line="240" w:lineRule="auto"/>
              <w:jc w:val="center"/>
              <w:rPr>
                <w:rFonts w:ascii="Calibri" w:hAnsi="Calibri" w:eastAsia="Times New Roman" w:cs="Calibri"/>
                <w:color w:val="9C0006"/>
                <w:sz w:val="18"/>
                <w:szCs w:val="18"/>
              </w:rPr>
            </w:pPr>
            <w:r w:rsidRPr="00C866E5">
              <w:rPr>
                <w:rFonts w:ascii="Calibri" w:hAnsi="Calibri" w:eastAsia="Times New Roman" w:cs="Calibri"/>
                <w:color w:val="9C0006"/>
                <w:sz w:val="18"/>
                <w:szCs w:val="18"/>
              </w:rPr>
              <w:t>No</w:t>
            </w:r>
          </w:p>
        </w:tc>
        <w:tc>
          <w:tcPr>
            <w:tcW w:w="211" w:type="pct"/>
            <w:shd w:val="clear" w:color="auto" w:fill="auto"/>
            <w:hideMark/>
          </w:tcPr>
          <w:p w:rsidRPr="00C866E5" w:rsidR="00C15A17" w:rsidP="00C15A17" w:rsidRDefault="00C15A17" w14:paraId="132653C9" w14:textId="77777777">
            <w:pPr>
              <w:spacing w:after="0" w:line="240" w:lineRule="auto"/>
              <w:jc w:val="center"/>
              <w:rPr>
                <w:rFonts w:ascii="Calibri" w:hAnsi="Calibri" w:eastAsia="Times New Roman" w:cs="Calibri"/>
                <w:color w:val="006100"/>
                <w:sz w:val="18"/>
                <w:szCs w:val="18"/>
              </w:rPr>
            </w:pPr>
            <w:r w:rsidRPr="00C866E5">
              <w:rPr>
                <w:rFonts w:ascii="Calibri" w:hAnsi="Calibri" w:eastAsia="Times New Roman" w:cs="Calibri"/>
                <w:color w:val="006100"/>
                <w:sz w:val="18"/>
                <w:szCs w:val="18"/>
              </w:rPr>
              <w:t>Yes</w:t>
            </w:r>
          </w:p>
        </w:tc>
        <w:tc>
          <w:tcPr>
            <w:tcW w:w="327" w:type="pct"/>
            <w:shd w:val="clear" w:color="auto" w:fill="auto"/>
            <w:hideMark/>
          </w:tcPr>
          <w:p w:rsidRPr="00C866E5" w:rsidR="00C15A17" w:rsidP="00C15A17" w:rsidRDefault="00C15A17" w14:paraId="4068FE24" w14:textId="77777777">
            <w:pPr>
              <w:spacing w:after="0" w:line="240" w:lineRule="auto"/>
              <w:jc w:val="center"/>
              <w:rPr>
                <w:rFonts w:ascii="Calibri" w:hAnsi="Calibri" w:eastAsia="Times New Roman" w:cs="Calibri"/>
                <w:color w:val="9C0006"/>
                <w:sz w:val="18"/>
                <w:szCs w:val="18"/>
              </w:rPr>
            </w:pPr>
            <w:r w:rsidRPr="00C866E5">
              <w:rPr>
                <w:rFonts w:ascii="Calibri" w:hAnsi="Calibri" w:eastAsia="Times New Roman" w:cs="Calibri"/>
                <w:color w:val="9C0006"/>
                <w:sz w:val="18"/>
                <w:szCs w:val="18"/>
              </w:rPr>
              <w:t>No</w:t>
            </w:r>
          </w:p>
        </w:tc>
        <w:tc>
          <w:tcPr>
            <w:tcW w:w="227" w:type="pct"/>
            <w:shd w:val="clear" w:color="auto" w:fill="auto"/>
            <w:hideMark/>
          </w:tcPr>
          <w:p w:rsidRPr="00C866E5" w:rsidR="00C15A17" w:rsidP="00C15A17" w:rsidRDefault="00C15A17" w14:paraId="16EA86CB" w14:textId="77777777">
            <w:pPr>
              <w:spacing w:after="0" w:line="240" w:lineRule="auto"/>
              <w:jc w:val="center"/>
              <w:rPr>
                <w:rFonts w:ascii="Calibri" w:hAnsi="Calibri" w:eastAsia="Times New Roman" w:cs="Calibri"/>
                <w:color w:val="9C0006"/>
                <w:sz w:val="18"/>
                <w:szCs w:val="18"/>
              </w:rPr>
            </w:pPr>
            <w:r w:rsidRPr="00C866E5">
              <w:rPr>
                <w:rFonts w:ascii="Calibri" w:hAnsi="Calibri" w:eastAsia="Times New Roman" w:cs="Calibri"/>
                <w:color w:val="9C0006"/>
                <w:sz w:val="18"/>
                <w:szCs w:val="18"/>
              </w:rPr>
              <w:t>No</w:t>
            </w:r>
          </w:p>
        </w:tc>
        <w:tc>
          <w:tcPr>
            <w:tcW w:w="301" w:type="pct"/>
            <w:shd w:val="clear" w:color="auto" w:fill="auto"/>
            <w:hideMark/>
          </w:tcPr>
          <w:p w:rsidRPr="00C866E5" w:rsidR="00C15A17" w:rsidP="00C15A17" w:rsidRDefault="00C15A17" w14:paraId="3E41D9CF" w14:textId="77777777">
            <w:pPr>
              <w:spacing w:after="0" w:line="240" w:lineRule="auto"/>
              <w:jc w:val="center"/>
              <w:rPr>
                <w:rFonts w:ascii="Calibri" w:hAnsi="Calibri" w:eastAsia="Times New Roman" w:cs="Calibri"/>
                <w:color w:val="9C0006"/>
                <w:sz w:val="18"/>
                <w:szCs w:val="18"/>
              </w:rPr>
            </w:pPr>
            <w:r w:rsidRPr="00C866E5">
              <w:rPr>
                <w:rFonts w:ascii="Calibri" w:hAnsi="Calibri" w:eastAsia="Times New Roman" w:cs="Calibri"/>
                <w:color w:val="9C0006"/>
                <w:sz w:val="18"/>
                <w:szCs w:val="18"/>
              </w:rPr>
              <w:t>No</w:t>
            </w:r>
          </w:p>
        </w:tc>
        <w:tc>
          <w:tcPr>
            <w:tcW w:w="288" w:type="pct"/>
            <w:shd w:val="clear" w:color="auto" w:fill="auto"/>
            <w:hideMark/>
          </w:tcPr>
          <w:p w:rsidRPr="00C866E5" w:rsidR="00C15A17" w:rsidP="00C15A17" w:rsidRDefault="00C15A17" w14:paraId="7F4DBFA6" w14:textId="77777777">
            <w:pPr>
              <w:spacing w:after="0" w:line="240" w:lineRule="auto"/>
              <w:jc w:val="center"/>
              <w:rPr>
                <w:rFonts w:ascii="Calibri" w:hAnsi="Calibri" w:eastAsia="Times New Roman" w:cs="Calibri"/>
                <w:color w:val="9C0006"/>
                <w:sz w:val="18"/>
                <w:szCs w:val="18"/>
              </w:rPr>
            </w:pPr>
            <w:r w:rsidRPr="00C866E5">
              <w:rPr>
                <w:rFonts w:ascii="Calibri" w:hAnsi="Calibri" w:eastAsia="Times New Roman" w:cs="Calibri"/>
                <w:color w:val="9C0006"/>
                <w:sz w:val="18"/>
                <w:szCs w:val="18"/>
              </w:rPr>
              <w:t>No</w:t>
            </w:r>
          </w:p>
        </w:tc>
        <w:tc>
          <w:tcPr>
            <w:tcW w:w="262" w:type="pct"/>
            <w:shd w:val="clear" w:color="auto" w:fill="auto"/>
            <w:hideMark/>
          </w:tcPr>
          <w:p w:rsidRPr="00C866E5" w:rsidR="00C15A17" w:rsidP="00C15A17" w:rsidRDefault="00C15A17" w14:paraId="64BE4142" w14:textId="77777777">
            <w:pPr>
              <w:spacing w:after="0" w:line="240" w:lineRule="auto"/>
              <w:jc w:val="center"/>
              <w:rPr>
                <w:rFonts w:ascii="Calibri" w:hAnsi="Calibri" w:eastAsia="Times New Roman" w:cs="Calibri"/>
                <w:color w:val="9C0006"/>
                <w:sz w:val="18"/>
                <w:szCs w:val="18"/>
              </w:rPr>
            </w:pPr>
            <w:r w:rsidRPr="00C866E5">
              <w:rPr>
                <w:rFonts w:ascii="Calibri" w:hAnsi="Calibri" w:eastAsia="Times New Roman" w:cs="Calibri"/>
                <w:color w:val="9C0006"/>
                <w:sz w:val="18"/>
                <w:szCs w:val="18"/>
              </w:rPr>
              <w:t>No</w:t>
            </w:r>
          </w:p>
        </w:tc>
        <w:tc>
          <w:tcPr>
            <w:tcW w:w="198" w:type="pct"/>
            <w:shd w:val="clear" w:color="auto" w:fill="auto"/>
            <w:hideMark/>
          </w:tcPr>
          <w:p w:rsidRPr="00C866E5" w:rsidR="00C15A17" w:rsidP="00C15A17" w:rsidRDefault="00C15A17" w14:paraId="71DA67DA" w14:textId="77777777">
            <w:pPr>
              <w:spacing w:after="0" w:line="240" w:lineRule="auto"/>
              <w:jc w:val="center"/>
              <w:rPr>
                <w:rFonts w:ascii="Calibri" w:hAnsi="Calibri" w:eastAsia="Times New Roman" w:cs="Calibri"/>
                <w:color w:val="9C0006"/>
                <w:sz w:val="18"/>
                <w:szCs w:val="18"/>
              </w:rPr>
            </w:pPr>
            <w:r w:rsidRPr="00C866E5">
              <w:rPr>
                <w:rFonts w:ascii="Calibri" w:hAnsi="Calibri" w:eastAsia="Times New Roman" w:cs="Calibri"/>
                <w:color w:val="9C0006"/>
                <w:sz w:val="18"/>
                <w:szCs w:val="18"/>
              </w:rPr>
              <w:t>No</w:t>
            </w:r>
          </w:p>
        </w:tc>
        <w:tc>
          <w:tcPr>
            <w:tcW w:w="278" w:type="pct"/>
            <w:shd w:val="clear" w:color="auto" w:fill="auto"/>
            <w:hideMark/>
          </w:tcPr>
          <w:p w:rsidRPr="00C866E5" w:rsidR="00C15A17" w:rsidP="00C15A17" w:rsidRDefault="00C15A17" w14:paraId="62CEFF18" w14:textId="77777777">
            <w:pPr>
              <w:spacing w:after="0" w:line="240" w:lineRule="auto"/>
              <w:jc w:val="center"/>
              <w:rPr>
                <w:rFonts w:ascii="Calibri" w:hAnsi="Calibri" w:eastAsia="Times New Roman" w:cs="Calibri"/>
                <w:color w:val="9C0006"/>
                <w:sz w:val="18"/>
                <w:szCs w:val="18"/>
              </w:rPr>
            </w:pPr>
            <w:r w:rsidRPr="00C866E5">
              <w:rPr>
                <w:rFonts w:ascii="Calibri" w:hAnsi="Calibri" w:eastAsia="Times New Roman" w:cs="Calibri"/>
                <w:color w:val="9C0006"/>
                <w:sz w:val="18"/>
                <w:szCs w:val="18"/>
              </w:rPr>
              <w:t>No</w:t>
            </w:r>
          </w:p>
        </w:tc>
      </w:tr>
      <w:tr w:rsidRPr="00C866E5" w:rsidR="00C15A17" w:rsidTr="00C21B88" w14:paraId="5858C14C" w14:textId="77777777">
        <w:trPr>
          <w:trHeight w:val="1200"/>
        </w:trPr>
        <w:tc>
          <w:tcPr>
            <w:tcW w:w="2302" w:type="pct"/>
            <w:shd w:val="clear" w:color="auto" w:fill="auto"/>
            <w:hideMark/>
          </w:tcPr>
          <w:p w:rsidRPr="00C866E5" w:rsidR="00C15A17" w:rsidP="00C15A17" w:rsidRDefault="00C15A17" w14:paraId="0A85CCF8" w14:textId="1D9BCD2F">
            <w:pPr>
              <w:spacing w:after="0" w:line="240" w:lineRule="auto"/>
              <w:rPr>
                <w:rFonts w:ascii="Calibri" w:hAnsi="Calibri" w:eastAsia="Times New Roman" w:cs="Calibri"/>
                <w:b/>
                <w:bCs/>
                <w:color w:val="000000"/>
                <w:sz w:val="18"/>
                <w:szCs w:val="18"/>
              </w:rPr>
            </w:pPr>
            <w:r w:rsidRPr="00C866E5">
              <w:rPr>
                <w:rFonts w:ascii="Calibri" w:hAnsi="Calibri" w:eastAsia="Times New Roman" w:cs="Calibri"/>
                <w:b/>
                <w:bCs/>
                <w:color w:val="000000"/>
                <w:sz w:val="18"/>
                <w:szCs w:val="18"/>
                <w:u w:val="single"/>
              </w:rPr>
              <w:t>Status:</w:t>
            </w:r>
            <w:r w:rsidRPr="00C866E5">
              <w:rPr>
                <w:rFonts w:ascii="Calibri" w:hAnsi="Calibri" w:eastAsia="Times New Roman" w:cs="Calibri"/>
                <w:b/>
                <w:bCs/>
                <w:color w:val="000000"/>
                <w:sz w:val="18"/>
                <w:szCs w:val="18"/>
              </w:rPr>
              <w:t xml:space="preserve"> What is the status of this CAL?</w:t>
            </w:r>
            <w:r w:rsidRPr="0055735E" w:rsidR="00841D9C">
              <w:rPr>
                <w:rFonts w:eastAsia="Calibri" w:cs="Times New Roman"/>
                <w:color w:val="000000" w:themeColor="text1"/>
                <w:sz w:val="20"/>
                <w:szCs w:val="20"/>
              </w:rPr>
              <w:t xml:space="preserve"> Please refer to the CAL Status Guide to determine percent complete.</w:t>
            </w:r>
          </w:p>
        </w:tc>
        <w:tc>
          <w:tcPr>
            <w:tcW w:w="399" w:type="pct"/>
            <w:shd w:val="clear" w:color="auto" w:fill="auto"/>
            <w:hideMark/>
          </w:tcPr>
          <w:p w:rsidRPr="00C866E5" w:rsidR="00C15A17" w:rsidP="00C15A17" w:rsidRDefault="00C15A17" w14:paraId="4A14EC88" w14:textId="77777777">
            <w:pPr>
              <w:spacing w:after="0" w:line="240" w:lineRule="auto"/>
              <w:rPr>
                <w:rFonts w:ascii="Calibri" w:hAnsi="Calibri" w:eastAsia="Times New Roman" w:cs="Calibri"/>
                <w:color w:val="000000"/>
                <w:sz w:val="18"/>
                <w:szCs w:val="18"/>
              </w:rPr>
            </w:pPr>
            <w:r w:rsidRPr="00C866E5">
              <w:rPr>
                <w:rFonts w:ascii="Calibri" w:hAnsi="Calibri" w:eastAsia="Times New Roman" w:cs="Calibri"/>
                <w:color w:val="000000"/>
                <w:sz w:val="18"/>
                <w:szCs w:val="18"/>
              </w:rPr>
              <w:t>1. 0%</w:t>
            </w:r>
            <w:r w:rsidRPr="00C866E5">
              <w:rPr>
                <w:rFonts w:ascii="Calibri" w:hAnsi="Calibri" w:eastAsia="Times New Roman" w:cs="Calibri"/>
                <w:color w:val="000000"/>
                <w:sz w:val="18"/>
                <w:szCs w:val="18"/>
              </w:rPr>
              <w:br/>
              <w:t>2. 25%</w:t>
            </w:r>
            <w:r w:rsidRPr="00C866E5">
              <w:rPr>
                <w:rFonts w:ascii="Calibri" w:hAnsi="Calibri" w:eastAsia="Times New Roman" w:cs="Calibri"/>
                <w:color w:val="000000"/>
                <w:sz w:val="18"/>
                <w:szCs w:val="18"/>
              </w:rPr>
              <w:br/>
              <w:t>3. 50%</w:t>
            </w:r>
            <w:r w:rsidRPr="00C866E5">
              <w:rPr>
                <w:rFonts w:ascii="Calibri" w:hAnsi="Calibri" w:eastAsia="Times New Roman" w:cs="Calibri"/>
                <w:color w:val="000000"/>
                <w:sz w:val="18"/>
                <w:szCs w:val="18"/>
              </w:rPr>
              <w:br/>
              <w:t>4. 75%</w:t>
            </w:r>
            <w:r w:rsidRPr="00C866E5">
              <w:rPr>
                <w:rFonts w:ascii="Calibri" w:hAnsi="Calibri" w:eastAsia="Times New Roman" w:cs="Calibri"/>
                <w:color w:val="000000"/>
                <w:sz w:val="18"/>
                <w:szCs w:val="18"/>
              </w:rPr>
              <w:br/>
              <w:t>5. 100%</w:t>
            </w:r>
          </w:p>
        </w:tc>
        <w:tc>
          <w:tcPr>
            <w:tcW w:w="207" w:type="pct"/>
            <w:shd w:val="clear" w:color="auto" w:fill="auto"/>
            <w:hideMark/>
          </w:tcPr>
          <w:p w:rsidRPr="00C866E5" w:rsidR="00C15A17" w:rsidP="00C15A17" w:rsidRDefault="00C15A17" w14:paraId="1FC2FE37" w14:textId="77777777">
            <w:pPr>
              <w:spacing w:after="0" w:line="240" w:lineRule="auto"/>
              <w:jc w:val="center"/>
              <w:rPr>
                <w:rFonts w:ascii="Calibri" w:hAnsi="Calibri" w:eastAsia="Times New Roman" w:cs="Calibri"/>
                <w:color w:val="9C0006"/>
                <w:sz w:val="18"/>
                <w:szCs w:val="18"/>
              </w:rPr>
            </w:pPr>
            <w:r w:rsidRPr="00C866E5">
              <w:rPr>
                <w:rFonts w:ascii="Calibri" w:hAnsi="Calibri" w:eastAsia="Times New Roman" w:cs="Calibri"/>
                <w:color w:val="9C0006"/>
                <w:sz w:val="18"/>
                <w:szCs w:val="18"/>
              </w:rPr>
              <w:t>No</w:t>
            </w:r>
          </w:p>
        </w:tc>
        <w:tc>
          <w:tcPr>
            <w:tcW w:w="211" w:type="pct"/>
            <w:shd w:val="clear" w:color="auto" w:fill="auto"/>
            <w:hideMark/>
          </w:tcPr>
          <w:p w:rsidRPr="00C866E5" w:rsidR="00C15A17" w:rsidP="00C15A17" w:rsidRDefault="00C15A17" w14:paraId="169F5189" w14:textId="77777777">
            <w:pPr>
              <w:spacing w:after="0" w:line="240" w:lineRule="auto"/>
              <w:jc w:val="center"/>
              <w:rPr>
                <w:rFonts w:ascii="Calibri" w:hAnsi="Calibri" w:eastAsia="Times New Roman" w:cs="Calibri"/>
                <w:color w:val="006100"/>
                <w:sz w:val="18"/>
                <w:szCs w:val="18"/>
              </w:rPr>
            </w:pPr>
            <w:r w:rsidRPr="00C866E5">
              <w:rPr>
                <w:rFonts w:ascii="Calibri" w:hAnsi="Calibri" w:eastAsia="Times New Roman" w:cs="Calibri"/>
                <w:color w:val="006100"/>
                <w:sz w:val="18"/>
                <w:szCs w:val="18"/>
              </w:rPr>
              <w:t>Yes</w:t>
            </w:r>
          </w:p>
        </w:tc>
        <w:tc>
          <w:tcPr>
            <w:tcW w:w="327" w:type="pct"/>
            <w:shd w:val="clear" w:color="auto" w:fill="auto"/>
            <w:hideMark/>
          </w:tcPr>
          <w:p w:rsidRPr="00C866E5" w:rsidR="00C15A17" w:rsidP="00C15A17" w:rsidRDefault="00C15A17" w14:paraId="7907A82B" w14:textId="77777777">
            <w:pPr>
              <w:spacing w:after="0" w:line="240" w:lineRule="auto"/>
              <w:jc w:val="center"/>
              <w:rPr>
                <w:rFonts w:ascii="Calibri" w:hAnsi="Calibri" w:eastAsia="Times New Roman" w:cs="Calibri"/>
                <w:color w:val="9C0006"/>
                <w:sz w:val="18"/>
                <w:szCs w:val="18"/>
              </w:rPr>
            </w:pPr>
            <w:r w:rsidRPr="00C866E5">
              <w:rPr>
                <w:rFonts w:ascii="Calibri" w:hAnsi="Calibri" w:eastAsia="Times New Roman" w:cs="Calibri"/>
                <w:color w:val="9C0006"/>
                <w:sz w:val="18"/>
                <w:szCs w:val="18"/>
              </w:rPr>
              <w:t>No</w:t>
            </w:r>
          </w:p>
        </w:tc>
        <w:tc>
          <w:tcPr>
            <w:tcW w:w="227" w:type="pct"/>
            <w:shd w:val="clear" w:color="auto" w:fill="auto"/>
            <w:hideMark/>
          </w:tcPr>
          <w:p w:rsidRPr="00C866E5" w:rsidR="00C15A17" w:rsidP="00C15A17" w:rsidRDefault="00C15A17" w14:paraId="35CB6AB0" w14:textId="77777777">
            <w:pPr>
              <w:spacing w:after="0" w:line="240" w:lineRule="auto"/>
              <w:jc w:val="center"/>
              <w:rPr>
                <w:rFonts w:ascii="Calibri" w:hAnsi="Calibri" w:eastAsia="Times New Roman" w:cs="Calibri"/>
                <w:color w:val="9C0006"/>
                <w:sz w:val="18"/>
                <w:szCs w:val="18"/>
              </w:rPr>
            </w:pPr>
            <w:r w:rsidRPr="00C866E5">
              <w:rPr>
                <w:rFonts w:ascii="Calibri" w:hAnsi="Calibri" w:eastAsia="Times New Roman" w:cs="Calibri"/>
                <w:color w:val="9C0006"/>
                <w:sz w:val="18"/>
                <w:szCs w:val="18"/>
              </w:rPr>
              <w:t>No</w:t>
            </w:r>
          </w:p>
        </w:tc>
        <w:tc>
          <w:tcPr>
            <w:tcW w:w="301" w:type="pct"/>
            <w:shd w:val="clear" w:color="auto" w:fill="auto"/>
            <w:hideMark/>
          </w:tcPr>
          <w:p w:rsidRPr="00C866E5" w:rsidR="00C15A17" w:rsidP="00C15A17" w:rsidRDefault="00C15A17" w14:paraId="57C8BF86" w14:textId="77777777">
            <w:pPr>
              <w:spacing w:after="0" w:line="240" w:lineRule="auto"/>
              <w:jc w:val="center"/>
              <w:rPr>
                <w:rFonts w:ascii="Calibri" w:hAnsi="Calibri" w:eastAsia="Times New Roman" w:cs="Calibri"/>
                <w:color w:val="9C0006"/>
                <w:sz w:val="18"/>
                <w:szCs w:val="18"/>
              </w:rPr>
            </w:pPr>
            <w:r w:rsidRPr="00C866E5">
              <w:rPr>
                <w:rFonts w:ascii="Calibri" w:hAnsi="Calibri" w:eastAsia="Times New Roman" w:cs="Calibri"/>
                <w:color w:val="9C0006"/>
                <w:sz w:val="18"/>
                <w:szCs w:val="18"/>
              </w:rPr>
              <w:t>No</w:t>
            </w:r>
          </w:p>
        </w:tc>
        <w:tc>
          <w:tcPr>
            <w:tcW w:w="288" w:type="pct"/>
            <w:shd w:val="clear" w:color="auto" w:fill="auto"/>
            <w:hideMark/>
          </w:tcPr>
          <w:p w:rsidRPr="00C866E5" w:rsidR="00C15A17" w:rsidP="00C15A17" w:rsidRDefault="00C15A17" w14:paraId="4B684C80" w14:textId="77777777">
            <w:pPr>
              <w:spacing w:after="0" w:line="240" w:lineRule="auto"/>
              <w:jc w:val="center"/>
              <w:rPr>
                <w:rFonts w:ascii="Calibri" w:hAnsi="Calibri" w:eastAsia="Times New Roman" w:cs="Calibri"/>
                <w:color w:val="9C0006"/>
                <w:sz w:val="18"/>
                <w:szCs w:val="18"/>
              </w:rPr>
            </w:pPr>
            <w:r w:rsidRPr="00C866E5">
              <w:rPr>
                <w:rFonts w:ascii="Calibri" w:hAnsi="Calibri" w:eastAsia="Times New Roman" w:cs="Calibri"/>
                <w:color w:val="9C0006"/>
                <w:sz w:val="18"/>
                <w:szCs w:val="18"/>
              </w:rPr>
              <w:t>No</w:t>
            </w:r>
          </w:p>
        </w:tc>
        <w:tc>
          <w:tcPr>
            <w:tcW w:w="262" w:type="pct"/>
            <w:shd w:val="clear" w:color="auto" w:fill="auto"/>
            <w:hideMark/>
          </w:tcPr>
          <w:p w:rsidRPr="00C866E5" w:rsidR="00C15A17" w:rsidP="00C15A17" w:rsidRDefault="00C15A17" w14:paraId="7B4B95A6" w14:textId="77777777">
            <w:pPr>
              <w:spacing w:after="0" w:line="240" w:lineRule="auto"/>
              <w:jc w:val="center"/>
              <w:rPr>
                <w:rFonts w:ascii="Calibri" w:hAnsi="Calibri" w:eastAsia="Times New Roman" w:cs="Calibri"/>
                <w:color w:val="9C0006"/>
                <w:sz w:val="18"/>
                <w:szCs w:val="18"/>
              </w:rPr>
            </w:pPr>
            <w:r w:rsidRPr="00C866E5">
              <w:rPr>
                <w:rFonts w:ascii="Calibri" w:hAnsi="Calibri" w:eastAsia="Times New Roman" w:cs="Calibri"/>
                <w:color w:val="9C0006"/>
                <w:sz w:val="18"/>
                <w:szCs w:val="18"/>
              </w:rPr>
              <w:t>No</w:t>
            </w:r>
          </w:p>
        </w:tc>
        <w:tc>
          <w:tcPr>
            <w:tcW w:w="198" w:type="pct"/>
            <w:shd w:val="clear" w:color="auto" w:fill="auto"/>
            <w:hideMark/>
          </w:tcPr>
          <w:p w:rsidRPr="00C866E5" w:rsidR="00C15A17" w:rsidP="00C15A17" w:rsidRDefault="00C15A17" w14:paraId="1DB908A1" w14:textId="77777777">
            <w:pPr>
              <w:spacing w:after="0" w:line="240" w:lineRule="auto"/>
              <w:jc w:val="center"/>
              <w:rPr>
                <w:rFonts w:ascii="Calibri" w:hAnsi="Calibri" w:eastAsia="Times New Roman" w:cs="Calibri"/>
                <w:color w:val="9C0006"/>
                <w:sz w:val="18"/>
                <w:szCs w:val="18"/>
              </w:rPr>
            </w:pPr>
            <w:r w:rsidRPr="00C866E5">
              <w:rPr>
                <w:rFonts w:ascii="Calibri" w:hAnsi="Calibri" w:eastAsia="Times New Roman" w:cs="Calibri"/>
                <w:color w:val="9C0006"/>
                <w:sz w:val="18"/>
                <w:szCs w:val="18"/>
              </w:rPr>
              <w:t>No</w:t>
            </w:r>
          </w:p>
        </w:tc>
        <w:tc>
          <w:tcPr>
            <w:tcW w:w="278" w:type="pct"/>
            <w:shd w:val="clear" w:color="auto" w:fill="auto"/>
            <w:hideMark/>
          </w:tcPr>
          <w:p w:rsidRPr="00C866E5" w:rsidR="00C15A17" w:rsidP="00C15A17" w:rsidRDefault="00C15A17" w14:paraId="5E8CBDC3" w14:textId="77777777">
            <w:pPr>
              <w:spacing w:after="0" w:line="240" w:lineRule="auto"/>
              <w:jc w:val="center"/>
              <w:rPr>
                <w:rFonts w:ascii="Calibri" w:hAnsi="Calibri" w:eastAsia="Times New Roman" w:cs="Calibri"/>
                <w:color w:val="9C0006"/>
                <w:sz w:val="18"/>
                <w:szCs w:val="18"/>
              </w:rPr>
            </w:pPr>
            <w:r w:rsidRPr="00C866E5">
              <w:rPr>
                <w:rFonts w:ascii="Calibri" w:hAnsi="Calibri" w:eastAsia="Times New Roman" w:cs="Calibri"/>
                <w:color w:val="9C0006"/>
                <w:sz w:val="18"/>
                <w:szCs w:val="18"/>
              </w:rPr>
              <w:t>No</w:t>
            </w:r>
          </w:p>
        </w:tc>
      </w:tr>
      <w:tr w:rsidRPr="00C866E5" w:rsidR="00C15A17" w:rsidTr="00E07085" w14:paraId="22B995AD" w14:textId="77777777">
        <w:trPr>
          <w:trHeight w:val="240"/>
        </w:trPr>
        <w:tc>
          <w:tcPr>
            <w:tcW w:w="2302" w:type="pct"/>
            <w:shd w:val="clear" w:color="auto" w:fill="auto"/>
            <w:hideMark/>
          </w:tcPr>
          <w:p w:rsidRPr="00C866E5" w:rsidR="00C15A17" w:rsidP="00C15A17" w:rsidRDefault="00C15A17" w14:paraId="5FFC6A2F" w14:textId="77777777">
            <w:pPr>
              <w:spacing w:after="0" w:line="240" w:lineRule="auto"/>
              <w:rPr>
                <w:rFonts w:ascii="Calibri" w:hAnsi="Calibri" w:eastAsia="Times New Roman" w:cs="Calibri"/>
                <w:b/>
                <w:bCs/>
                <w:color w:val="000000"/>
                <w:sz w:val="18"/>
                <w:szCs w:val="18"/>
              </w:rPr>
            </w:pPr>
            <w:r w:rsidRPr="00A06F3A">
              <w:rPr>
                <w:rFonts w:ascii="Calibri" w:hAnsi="Calibri" w:eastAsia="Times New Roman" w:cs="Calibri"/>
                <w:b/>
                <w:bCs/>
                <w:color w:val="000000"/>
                <w:sz w:val="18"/>
                <w:szCs w:val="18"/>
              </w:rPr>
              <w:t>If Status is "Not Started " state why:</w:t>
            </w:r>
          </w:p>
        </w:tc>
        <w:tc>
          <w:tcPr>
            <w:tcW w:w="399" w:type="pct"/>
            <w:shd w:val="clear" w:color="auto" w:fill="auto"/>
            <w:hideMark/>
          </w:tcPr>
          <w:p w:rsidRPr="00C866E5" w:rsidR="00C15A17" w:rsidP="00C15A17" w:rsidRDefault="00C15A17" w14:paraId="7182644A" w14:textId="30309670">
            <w:pPr>
              <w:spacing w:after="0" w:line="240" w:lineRule="auto"/>
              <w:jc w:val="center"/>
              <w:rPr>
                <w:rFonts w:ascii="Calibri" w:hAnsi="Calibri" w:eastAsia="Times New Roman" w:cs="Calibri"/>
                <w:b/>
                <w:bCs/>
                <w:color w:val="000000"/>
                <w:sz w:val="18"/>
                <w:szCs w:val="18"/>
              </w:rPr>
            </w:pPr>
            <w:r>
              <w:rPr>
                <w:rFonts w:ascii="Calibri" w:hAnsi="Calibri" w:eastAsia="Times New Roman" w:cs="Calibri"/>
                <w:color w:val="000000"/>
                <w:sz w:val="18"/>
                <w:szCs w:val="18"/>
              </w:rPr>
              <w:t>Open Text Response</w:t>
            </w:r>
          </w:p>
        </w:tc>
        <w:tc>
          <w:tcPr>
            <w:tcW w:w="207" w:type="pct"/>
            <w:shd w:val="clear" w:color="auto" w:fill="auto"/>
            <w:hideMark/>
          </w:tcPr>
          <w:p w:rsidRPr="00C866E5" w:rsidR="00C15A17" w:rsidP="00C15A17" w:rsidRDefault="00C15A17" w14:paraId="324E5535" w14:textId="77777777">
            <w:pPr>
              <w:spacing w:after="0" w:line="240" w:lineRule="auto"/>
              <w:jc w:val="center"/>
              <w:rPr>
                <w:rFonts w:ascii="Calibri" w:hAnsi="Calibri" w:eastAsia="Times New Roman" w:cs="Calibri"/>
                <w:color w:val="9C0006"/>
                <w:sz w:val="18"/>
                <w:szCs w:val="18"/>
              </w:rPr>
            </w:pPr>
            <w:r w:rsidRPr="00C866E5">
              <w:rPr>
                <w:rFonts w:ascii="Calibri" w:hAnsi="Calibri" w:eastAsia="Times New Roman" w:cs="Calibri"/>
                <w:color w:val="9C0006"/>
                <w:sz w:val="18"/>
                <w:szCs w:val="18"/>
              </w:rPr>
              <w:t>No</w:t>
            </w:r>
          </w:p>
        </w:tc>
        <w:tc>
          <w:tcPr>
            <w:tcW w:w="211" w:type="pct"/>
            <w:shd w:val="clear" w:color="auto" w:fill="auto"/>
            <w:hideMark/>
          </w:tcPr>
          <w:p w:rsidRPr="00C866E5" w:rsidR="00C15A17" w:rsidP="00C15A17" w:rsidRDefault="00C15A17" w14:paraId="0227A282" w14:textId="77777777">
            <w:pPr>
              <w:spacing w:after="0" w:line="240" w:lineRule="auto"/>
              <w:jc w:val="center"/>
              <w:rPr>
                <w:rFonts w:ascii="Calibri" w:hAnsi="Calibri" w:eastAsia="Times New Roman" w:cs="Calibri"/>
                <w:color w:val="006100"/>
                <w:sz w:val="18"/>
                <w:szCs w:val="18"/>
              </w:rPr>
            </w:pPr>
            <w:r w:rsidRPr="00C866E5">
              <w:rPr>
                <w:rFonts w:ascii="Calibri" w:hAnsi="Calibri" w:eastAsia="Times New Roman" w:cs="Calibri"/>
                <w:color w:val="006100"/>
                <w:sz w:val="18"/>
                <w:szCs w:val="18"/>
              </w:rPr>
              <w:t>Yes</w:t>
            </w:r>
          </w:p>
        </w:tc>
        <w:tc>
          <w:tcPr>
            <w:tcW w:w="327" w:type="pct"/>
            <w:shd w:val="clear" w:color="auto" w:fill="auto"/>
            <w:hideMark/>
          </w:tcPr>
          <w:p w:rsidRPr="00C866E5" w:rsidR="00C15A17" w:rsidP="00C15A17" w:rsidRDefault="00C15A17" w14:paraId="4591F6F2" w14:textId="77777777">
            <w:pPr>
              <w:spacing w:after="0" w:line="240" w:lineRule="auto"/>
              <w:jc w:val="center"/>
              <w:rPr>
                <w:rFonts w:ascii="Calibri" w:hAnsi="Calibri" w:eastAsia="Times New Roman" w:cs="Calibri"/>
                <w:color w:val="9C0006"/>
                <w:sz w:val="18"/>
                <w:szCs w:val="18"/>
              </w:rPr>
            </w:pPr>
            <w:r w:rsidRPr="00C866E5">
              <w:rPr>
                <w:rFonts w:ascii="Calibri" w:hAnsi="Calibri" w:eastAsia="Times New Roman" w:cs="Calibri"/>
                <w:color w:val="9C0006"/>
                <w:sz w:val="18"/>
                <w:szCs w:val="18"/>
              </w:rPr>
              <w:t>No</w:t>
            </w:r>
          </w:p>
        </w:tc>
        <w:tc>
          <w:tcPr>
            <w:tcW w:w="227" w:type="pct"/>
            <w:shd w:val="clear" w:color="auto" w:fill="auto"/>
            <w:hideMark/>
          </w:tcPr>
          <w:p w:rsidRPr="00C866E5" w:rsidR="00C15A17" w:rsidP="00C15A17" w:rsidRDefault="00C15A17" w14:paraId="0BBB71B8" w14:textId="77777777">
            <w:pPr>
              <w:spacing w:after="0" w:line="240" w:lineRule="auto"/>
              <w:jc w:val="center"/>
              <w:rPr>
                <w:rFonts w:ascii="Calibri" w:hAnsi="Calibri" w:eastAsia="Times New Roman" w:cs="Calibri"/>
                <w:color w:val="9C0006"/>
                <w:sz w:val="18"/>
                <w:szCs w:val="18"/>
              </w:rPr>
            </w:pPr>
            <w:r w:rsidRPr="00C866E5">
              <w:rPr>
                <w:rFonts w:ascii="Calibri" w:hAnsi="Calibri" w:eastAsia="Times New Roman" w:cs="Calibri"/>
                <w:color w:val="9C0006"/>
                <w:sz w:val="18"/>
                <w:szCs w:val="18"/>
              </w:rPr>
              <w:t>No</w:t>
            </w:r>
          </w:p>
        </w:tc>
        <w:tc>
          <w:tcPr>
            <w:tcW w:w="301" w:type="pct"/>
            <w:shd w:val="clear" w:color="auto" w:fill="auto"/>
            <w:hideMark/>
          </w:tcPr>
          <w:p w:rsidRPr="00C866E5" w:rsidR="00C15A17" w:rsidP="00C15A17" w:rsidRDefault="00C15A17" w14:paraId="3106551E" w14:textId="77777777">
            <w:pPr>
              <w:spacing w:after="0" w:line="240" w:lineRule="auto"/>
              <w:jc w:val="center"/>
              <w:rPr>
                <w:rFonts w:ascii="Calibri" w:hAnsi="Calibri" w:eastAsia="Times New Roman" w:cs="Calibri"/>
                <w:color w:val="9C0006"/>
                <w:sz w:val="18"/>
                <w:szCs w:val="18"/>
              </w:rPr>
            </w:pPr>
            <w:r w:rsidRPr="00C866E5">
              <w:rPr>
                <w:rFonts w:ascii="Calibri" w:hAnsi="Calibri" w:eastAsia="Times New Roman" w:cs="Calibri"/>
                <w:color w:val="9C0006"/>
                <w:sz w:val="18"/>
                <w:szCs w:val="18"/>
              </w:rPr>
              <w:t>No</w:t>
            </w:r>
          </w:p>
        </w:tc>
        <w:tc>
          <w:tcPr>
            <w:tcW w:w="288" w:type="pct"/>
            <w:shd w:val="clear" w:color="auto" w:fill="auto"/>
            <w:hideMark/>
          </w:tcPr>
          <w:p w:rsidRPr="00C866E5" w:rsidR="00C15A17" w:rsidP="00C15A17" w:rsidRDefault="00C15A17" w14:paraId="5AFC3F5B" w14:textId="77777777">
            <w:pPr>
              <w:spacing w:after="0" w:line="240" w:lineRule="auto"/>
              <w:jc w:val="center"/>
              <w:rPr>
                <w:rFonts w:ascii="Calibri" w:hAnsi="Calibri" w:eastAsia="Times New Roman" w:cs="Calibri"/>
                <w:color w:val="9C0006"/>
                <w:sz w:val="18"/>
                <w:szCs w:val="18"/>
              </w:rPr>
            </w:pPr>
            <w:r w:rsidRPr="00C866E5">
              <w:rPr>
                <w:rFonts w:ascii="Calibri" w:hAnsi="Calibri" w:eastAsia="Times New Roman" w:cs="Calibri"/>
                <w:color w:val="9C0006"/>
                <w:sz w:val="18"/>
                <w:szCs w:val="18"/>
              </w:rPr>
              <w:t>No</w:t>
            </w:r>
          </w:p>
        </w:tc>
        <w:tc>
          <w:tcPr>
            <w:tcW w:w="262" w:type="pct"/>
            <w:shd w:val="clear" w:color="auto" w:fill="auto"/>
            <w:hideMark/>
          </w:tcPr>
          <w:p w:rsidRPr="00C866E5" w:rsidR="00C15A17" w:rsidP="00C15A17" w:rsidRDefault="00C15A17" w14:paraId="1A176FA3" w14:textId="77777777">
            <w:pPr>
              <w:spacing w:after="0" w:line="240" w:lineRule="auto"/>
              <w:jc w:val="center"/>
              <w:rPr>
                <w:rFonts w:ascii="Calibri" w:hAnsi="Calibri" w:eastAsia="Times New Roman" w:cs="Calibri"/>
                <w:color w:val="9C0006"/>
                <w:sz w:val="18"/>
                <w:szCs w:val="18"/>
              </w:rPr>
            </w:pPr>
            <w:r w:rsidRPr="00C866E5">
              <w:rPr>
                <w:rFonts w:ascii="Calibri" w:hAnsi="Calibri" w:eastAsia="Times New Roman" w:cs="Calibri"/>
                <w:color w:val="9C0006"/>
                <w:sz w:val="18"/>
                <w:szCs w:val="18"/>
              </w:rPr>
              <w:t>No</w:t>
            </w:r>
          </w:p>
        </w:tc>
        <w:tc>
          <w:tcPr>
            <w:tcW w:w="198" w:type="pct"/>
            <w:shd w:val="clear" w:color="auto" w:fill="auto"/>
            <w:hideMark/>
          </w:tcPr>
          <w:p w:rsidRPr="00C866E5" w:rsidR="00C15A17" w:rsidP="00C15A17" w:rsidRDefault="00C15A17" w14:paraId="10227112" w14:textId="77777777">
            <w:pPr>
              <w:spacing w:after="0" w:line="240" w:lineRule="auto"/>
              <w:jc w:val="center"/>
              <w:rPr>
                <w:rFonts w:ascii="Calibri" w:hAnsi="Calibri" w:eastAsia="Times New Roman" w:cs="Calibri"/>
                <w:color w:val="9C0006"/>
                <w:sz w:val="18"/>
                <w:szCs w:val="18"/>
              </w:rPr>
            </w:pPr>
            <w:r w:rsidRPr="00C866E5">
              <w:rPr>
                <w:rFonts w:ascii="Calibri" w:hAnsi="Calibri" w:eastAsia="Times New Roman" w:cs="Calibri"/>
                <w:color w:val="9C0006"/>
                <w:sz w:val="18"/>
                <w:szCs w:val="18"/>
              </w:rPr>
              <w:t>No</w:t>
            </w:r>
          </w:p>
        </w:tc>
        <w:tc>
          <w:tcPr>
            <w:tcW w:w="278" w:type="pct"/>
            <w:shd w:val="clear" w:color="auto" w:fill="auto"/>
            <w:hideMark/>
          </w:tcPr>
          <w:p w:rsidRPr="00C866E5" w:rsidR="00C15A17" w:rsidP="00C15A17" w:rsidRDefault="00C15A17" w14:paraId="14588381" w14:textId="77777777">
            <w:pPr>
              <w:spacing w:after="0" w:line="240" w:lineRule="auto"/>
              <w:jc w:val="center"/>
              <w:rPr>
                <w:rFonts w:ascii="Calibri" w:hAnsi="Calibri" w:eastAsia="Times New Roman" w:cs="Calibri"/>
                <w:color w:val="9C0006"/>
                <w:sz w:val="18"/>
                <w:szCs w:val="18"/>
              </w:rPr>
            </w:pPr>
            <w:r w:rsidRPr="00C866E5">
              <w:rPr>
                <w:rFonts w:ascii="Calibri" w:hAnsi="Calibri" w:eastAsia="Times New Roman" w:cs="Calibri"/>
                <w:color w:val="9C0006"/>
                <w:sz w:val="18"/>
                <w:szCs w:val="18"/>
              </w:rPr>
              <w:t>No</w:t>
            </w:r>
          </w:p>
        </w:tc>
      </w:tr>
      <w:tr w:rsidRPr="00C866E5" w:rsidR="00C15A17" w:rsidTr="00E07085" w14:paraId="0601EFED" w14:textId="77777777">
        <w:trPr>
          <w:trHeight w:val="240"/>
        </w:trPr>
        <w:tc>
          <w:tcPr>
            <w:tcW w:w="2302" w:type="pct"/>
            <w:shd w:val="clear" w:color="auto" w:fill="auto"/>
            <w:hideMark/>
          </w:tcPr>
          <w:p w:rsidRPr="00C866E5" w:rsidR="00C15A17" w:rsidP="00C15A17" w:rsidRDefault="00C15A17" w14:paraId="44AFCEF6" w14:textId="77777777">
            <w:pPr>
              <w:spacing w:after="0" w:line="240" w:lineRule="auto"/>
              <w:rPr>
                <w:rFonts w:ascii="Calibri" w:hAnsi="Calibri" w:eastAsia="Times New Roman" w:cs="Calibri"/>
                <w:b/>
                <w:bCs/>
                <w:color w:val="000000"/>
                <w:sz w:val="18"/>
                <w:szCs w:val="18"/>
              </w:rPr>
            </w:pPr>
            <w:r w:rsidRPr="00C866E5">
              <w:rPr>
                <w:rFonts w:ascii="Calibri" w:hAnsi="Calibri" w:eastAsia="Times New Roman" w:cs="Calibri"/>
                <w:b/>
                <w:bCs/>
                <w:color w:val="000000"/>
                <w:sz w:val="18"/>
                <w:szCs w:val="18"/>
                <w:u w:val="single"/>
              </w:rPr>
              <w:t>Clearance Submission:</w:t>
            </w:r>
            <w:r w:rsidRPr="00C866E5">
              <w:rPr>
                <w:rFonts w:ascii="Calibri" w:hAnsi="Calibri" w:eastAsia="Times New Roman" w:cs="Calibri"/>
                <w:b/>
                <w:bCs/>
                <w:color w:val="000000"/>
                <w:sz w:val="18"/>
                <w:szCs w:val="18"/>
              </w:rPr>
              <w:t xml:space="preserve">  When was the manuscript submitted to clearance?</w:t>
            </w:r>
          </w:p>
        </w:tc>
        <w:tc>
          <w:tcPr>
            <w:tcW w:w="399" w:type="pct"/>
            <w:shd w:val="clear" w:color="auto" w:fill="auto"/>
            <w:hideMark/>
          </w:tcPr>
          <w:p w:rsidRPr="00C866E5" w:rsidR="00C15A17" w:rsidP="00C15A17" w:rsidRDefault="00C15A17" w14:paraId="27A3874A" w14:textId="1B1CA2B1">
            <w:pPr>
              <w:spacing w:after="0" w:line="240" w:lineRule="auto"/>
              <w:jc w:val="center"/>
              <w:rPr>
                <w:rFonts w:ascii="Calibri" w:hAnsi="Calibri" w:eastAsia="Times New Roman" w:cs="Calibri"/>
                <w:b/>
                <w:bCs/>
                <w:color w:val="000000"/>
                <w:sz w:val="18"/>
                <w:szCs w:val="18"/>
              </w:rPr>
            </w:pPr>
            <w:r>
              <w:rPr>
                <w:rFonts w:ascii="Calibri" w:hAnsi="Calibri" w:eastAsia="Times New Roman" w:cs="Calibri"/>
                <w:color w:val="000000"/>
                <w:sz w:val="18"/>
                <w:szCs w:val="18"/>
              </w:rPr>
              <w:t>Open Text Response</w:t>
            </w:r>
          </w:p>
        </w:tc>
        <w:tc>
          <w:tcPr>
            <w:tcW w:w="207" w:type="pct"/>
            <w:shd w:val="clear" w:color="auto" w:fill="auto"/>
            <w:hideMark/>
          </w:tcPr>
          <w:p w:rsidRPr="00C866E5" w:rsidR="00C15A17" w:rsidP="00C15A17" w:rsidRDefault="00C15A17" w14:paraId="4789E624" w14:textId="77777777">
            <w:pPr>
              <w:spacing w:after="0" w:line="240" w:lineRule="auto"/>
              <w:jc w:val="center"/>
              <w:rPr>
                <w:rFonts w:ascii="Calibri" w:hAnsi="Calibri" w:eastAsia="Times New Roman" w:cs="Calibri"/>
                <w:color w:val="9C0006"/>
                <w:sz w:val="18"/>
                <w:szCs w:val="18"/>
              </w:rPr>
            </w:pPr>
            <w:r w:rsidRPr="00C866E5">
              <w:rPr>
                <w:rFonts w:ascii="Calibri" w:hAnsi="Calibri" w:eastAsia="Times New Roman" w:cs="Calibri"/>
                <w:color w:val="9C0006"/>
                <w:sz w:val="18"/>
                <w:szCs w:val="18"/>
              </w:rPr>
              <w:t>No</w:t>
            </w:r>
          </w:p>
        </w:tc>
        <w:tc>
          <w:tcPr>
            <w:tcW w:w="211" w:type="pct"/>
            <w:shd w:val="clear" w:color="auto" w:fill="auto"/>
            <w:hideMark/>
          </w:tcPr>
          <w:p w:rsidRPr="00C866E5" w:rsidR="00C15A17" w:rsidP="00C15A17" w:rsidRDefault="00C15A17" w14:paraId="104EDF21" w14:textId="77777777">
            <w:pPr>
              <w:spacing w:after="0" w:line="240" w:lineRule="auto"/>
              <w:jc w:val="center"/>
              <w:rPr>
                <w:rFonts w:ascii="Calibri" w:hAnsi="Calibri" w:eastAsia="Times New Roman" w:cs="Calibri"/>
                <w:color w:val="006100"/>
                <w:sz w:val="18"/>
                <w:szCs w:val="18"/>
              </w:rPr>
            </w:pPr>
            <w:r w:rsidRPr="00C866E5">
              <w:rPr>
                <w:rFonts w:ascii="Calibri" w:hAnsi="Calibri" w:eastAsia="Times New Roman" w:cs="Calibri"/>
                <w:color w:val="006100"/>
                <w:sz w:val="18"/>
                <w:szCs w:val="18"/>
              </w:rPr>
              <w:t>Yes</w:t>
            </w:r>
          </w:p>
        </w:tc>
        <w:tc>
          <w:tcPr>
            <w:tcW w:w="327" w:type="pct"/>
            <w:shd w:val="clear" w:color="auto" w:fill="auto"/>
            <w:hideMark/>
          </w:tcPr>
          <w:p w:rsidRPr="00C866E5" w:rsidR="00C15A17" w:rsidP="00C15A17" w:rsidRDefault="00C15A17" w14:paraId="3CD2A59E" w14:textId="77777777">
            <w:pPr>
              <w:spacing w:after="0" w:line="240" w:lineRule="auto"/>
              <w:jc w:val="center"/>
              <w:rPr>
                <w:rFonts w:ascii="Calibri" w:hAnsi="Calibri" w:eastAsia="Times New Roman" w:cs="Calibri"/>
                <w:color w:val="9C0006"/>
                <w:sz w:val="18"/>
                <w:szCs w:val="18"/>
              </w:rPr>
            </w:pPr>
            <w:r w:rsidRPr="00C866E5">
              <w:rPr>
                <w:rFonts w:ascii="Calibri" w:hAnsi="Calibri" w:eastAsia="Times New Roman" w:cs="Calibri"/>
                <w:color w:val="9C0006"/>
                <w:sz w:val="18"/>
                <w:szCs w:val="18"/>
              </w:rPr>
              <w:t>No</w:t>
            </w:r>
          </w:p>
        </w:tc>
        <w:tc>
          <w:tcPr>
            <w:tcW w:w="227" w:type="pct"/>
            <w:shd w:val="clear" w:color="auto" w:fill="auto"/>
            <w:hideMark/>
          </w:tcPr>
          <w:p w:rsidRPr="00C866E5" w:rsidR="00C15A17" w:rsidP="00C15A17" w:rsidRDefault="00C15A17" w14:paraId="782873D0" w14:textId="77777777">
            <w:pPr>
              <w:spacing w:after="0" w:line="240" w:lineRule="auto"/>
              <w:jc w:val="center"/>
              <w:rPr>
                <w:rFonts w:ascii="Calibri" w:hAnsi="Calibri" w:eastAsia="Times New Roman" w:cs="Calibri"/>
                <w:color w:val="9C0006"/>
                <w:sz w:val="18"/>
                <w:szCs w:val="18"/>
              </w:rPr>
            </w:pPr>
            <w:r w:rsidRPr="00C866E5">
              <w:rPr>
                <w:rFonts w:ascii="Calibri" w:hAnsi="Calibri" w:eastAsia="Times New Roman" w:cs="Calibri"/>
                <w:color w:val="9C0006"/>
                <w:sz w:val="18"/>
                <w:szCs w:val="18"/>
              </w:rPr>
              <w:t>No</w:t>
            </w:r>
          </w:p>
        </w:tc>
        <w:tc>
          <w:tcPr>
            <w:tcW w:w="301" w:type="pct"/>
            <w:shd w:val="clear" w:color="auto" w:fill="auto"/>
            <w:hideMark/>
          </w:tcPr>
          <w:p w:rsidRPr="00C866E5" w:rsidR="00C15A17" w:rsidP="00C15A17" w:rsidRDefault="00C15A17" w14:paraId="42EFF576" w14:textId="77777777">
            <w:pPr>
              <w:spacing w:after="0" w:line="240" w:lineRule="auto"/>
              <w:jc w:val="center"/>
              <w:rPr>
                <w:rFonts w:ascii="Calibri" w:hAnsi="Calibri" w:eastAsia="Times New Roman" w:cs="Calibri"/>
                <w:color w:val="9C0006"/>
                <w:sz w:val="18"/>
                <w:szCs w:val="18"/>
              </w:rPr>
            </w:pPr>
            <w:r w:rsidRPr="00C866E5">
              <w:rPr>
                <w:rFonts w:ascii="Calibri" w:hAnsi="Calibri" w:eastAsia="Times New Roman" w:cs="Calibri"/>
                <w:color w:val="9C0006"/>
                <w:sz w:val="18"/>
                <w:szCs w:val="18"/>
              </w:rPr>
              <w:t>No</w:t>
            </w:r>
          </w:p>
        </w:tc>
        <w:tc>
          <w:tcPr>
            <w:tcW w:w="288" w:type="pct"/>
            <w:shd w:val="clear" w:color="auto" w:fill="auto"/>
            <w:hideMark/>
          </w:tcPr>
          <w:p w:rsidRPr="00C866E5" w:rsidR="00C15A17" w:rsidP="00C15A17" w:rsidRDefault="00C15A17" w14:paraId="0AA8964C" w14:textId="77777777">
            <w:pPr>
              <w:spacing w:after="0" w:line="240" w:lineRule="auto"/>
              <w:jc w:val="center"/>
              <w:rPr>
                <w:rFonts w:ascii="Calibri" w:hAnsi="Calibri" w:eastAsia="Times New Roman" w:cs="Calibri"/>
                <w:color w:val="9C0006"/>
                <w:sz w:val="18"/>
                <w:szCs w:val="18"/>
              </w:rPr>
            </w:pPr>
            <w:r w:rsidRPr="00C866E5">
              <w:rPr>
                <w:rFonts w:ascii="Calibri" w:hAnsi="Calibri" w:eastAsia="Times New Roman" w:cs="Calibri"/>
                <w:color w:val="9C0006"/>
                <w:sz w:val="18"/>
                <w:szCs w:val="18"/>
              </w:rPr>
              <w:t>No</w:t>
            </w:r>
          </w:p>
        </w:tc>
        <w:tc>
          <w:tcPr>
            <w:tcW w:w="262" w:type="pct"/>
            <w:shd w:val="clear" w:color="auto" w:fill="auto"/>
            <w:hideMark/>
          </w:tcPr>
          <w:p w:rsidRPr="00C866E5" w:rsidR="00C15A17" w:rsidP="00C15A17" w:rsidRDefault="00C15A17" w14:paraId="009AA0B4" w14:textId="77777777">
            <w:pPr>
              <w:spacing w:after="0" w:line="240" w:lineRule="auto"/>
              <w:jc w:val="center"/>
              <w:rPr>
                <w:rFonts w:ascii="Calibri" w:hAnsi="Calibri" w:eastAsia="Times New Roman" w:cs="Calibri"/>
                <w:color w:val="9C0006"/>
                <w:sz w:val="18"/>
                <w:szCs w:val="18"/>
              </w:rPr>
            </w:pPr>
            <w:r w:rsidRPr="00C866E5">
              <w:rPr>
                <w:rFonts w:ascii="Calibri" w:hAnsi="Calibri" w:eastAsia="Times New Roman" w:cs="Calibri"/>
                <w:color w:val="9C0006"/>
                <w:sz w:val="18"/>
                <w:szCs w:val="18"/>
              </w:rPr>
              <w:t>No</w:t>
            </w:r>
          </w:p>
        </w:tc>
        <w:tc>
          <w:tcPr>
            <w:tcW w:w="198" w:type="pct"/>
            <w:shd w:val="clear" w:color="auto" w:fill="auto"/>
            <w:hideMark/>
          </w:tcPr>
          <w:p w:rsidRPr="00C866E5" w:rsidR="00C15A17" w:rsidP="00C15A17" w:rsidRDefault="00C15A17" w14:paraId="4713CA9E" w14:textId="77777777">
            <w:pPr>
              <w:spacing w:after="0" w:line="240" w:lineRule="auto"/>
              <w:jc w:val="center"/>
              <w:rPr>
                <w:rFonts w:ascii="Calibri" w:hAnsi="Calibri" w:eastAsia="Times New Roman" w:cs="Calibri"/>
                <w:color w:val="9C0006"/>
                <w:sz w:val="18"/>
                <w:szCs w:val="18"/>
              </w:rPr>
            </w:pPr>
            <w:r w:rsidRPr="00C866E5">
              <w:rPr>
                <w:rFonts w:ascii="Calibri" w:hAnsi="Calibri" w:eastAsia="Times New Roman" w:cs="Calibri"/>
                <w:color w:val="9C0006"/>
                <w:sz w:val="18"/>
                <w:szCs w:val="18"/>
              </w:rPr>
              <w:t>No</w:t>
            </w:r>
          </w:p>
        </w:tc>
        <w:tc>
          <w:tcPr>
            <w:tcW w:w="278" w:type="pct"/>
            <w:shd w:val="clear" w:color="auto" w:fill="auto"/>
            <w:hideMark/>
          </w:tcPr>
          <w:p w:rsidRPr="00C866E5" w:rsidR="00C15A17" w:rsidP="00C15A17" w:rsidRDefault="00C15A17" w14:paraId="5D50F633" w14:textId="77777777">
            <w:pPr>
              <w:spacing w:after="0" w:line="240" w:lineRule="auto"/>
              <w:jc w:val="center"/>
              <w:rPr>
                <w:rFonts w:ascii="Calibri" w:hAnsi="Calibri" w:eastAsia="Times New Roman" w:cs="Calibri"/>
                <w:color w:val="9C0006"/>
                <w:sz w:val="18"/>
                <w:szCs w:val="18"/>
              </w:rPr>
            </w:pPr>
            <w:r w:rsidRPr="00C866E5">
              <w:rPr>
                <w:rFonts w:ascii="Calibri" w:hAnsi="Calibri" w:eastAsia="Times New Roman" w:cs="Calibri"/>
                <w:color w:val="9C0006"/>
                <w:sz w:val="18"/>
                <w:szCs w:val="18"/>
              </w:rPr>
              <w:t>No</w:t>
            </w:r>
          </w:p>
        </w:tc>
      </w:tr>
      <w:tr w:rsidRPr="00C866E5" w:rsidR="00C15A17" w:rsidTr="00C21B88" w14:paraId="18FA9711" w14:textId="77777777">
        <w:trPr>
          <w:trHeight w:val="480"/>
        </w:trPr>
        <w:tc>
          <w:tcPr>
            <w:tcW w:w="2302" w:type="pct"/>
            <w:shd w:val="clear" w:color="auto" w:fill="auto"/>
            <w:hideMark/>
          </w:tcPr>
          <w:p w:rsidRPr="00C866E5" w:rsidR="00C15A17" w:rsidP="00C15A17" w:rsidRDefault="00C15A17" w14:paraId="135E1212" w14:textId="77777777">
            <w:pPr>
              <w:spacing w:after="0" w:line="240" w:lineRule="auto"/>
              <w:rPr>
                <w:rFonts w:ascii="Calibri" w:hAnsi="Calibri" w:eastAsia="Times New Roman" w:cs="Calibri"/>
                <w:b/>
                <w:bCs/>
                <w:color w:val="000000"/>
                <w:sz w:val="18"/>
                <w:szCs w:val="18"/>
              </w:rPr>
            </w:pPr>
            <w:r w:rsidRPr="00C866E5">
              <w:rPr>
                <w:rFonts w:ascii="Calibri" w:hAnsi="Calibri" w:eastAsia="Times New Roman" w:cs="Calibri"/>
                <w:b/>
                <w:bCs/>
                <w:color w:val="000000"/>
                <w:sz w:val="18"/>
                <w:szCs w:val="18"/>
                <w:u w:val="single"/>
              </w:rPr>
              <w:t>Strength(s):</w:t>
            </w:r>
            <w:r w:rsidRPr="00C866E5">
              <w:rPr>
                <w:rFonts w:ascii="Calibri" w:hAnsi="Calibri" w:eastAsia="Times New Roman" w:cs="Calibri"/>
                <w:b/>
                <w:bCs/>
                <w:color w:val="000000"/>
                <w:sz w:val="18"/>
                <w:szCs w:val="18"/>
              </w:rPr>
              <w:t xml:space="preserve">  What are some of the fellow’s strengths in achieving the competencies associated with this CAL? </w:t>
            </w:r>
          </w:p>
        </w:tc>
        <w:tc>
          <w:tcPr>
            <w:tcW w:w="399" w:type="pct"/>
            <w:shd w:val="clear" w:color="auto" w:fill="auto"/>
            <w:hideMark/>
          </w:tcPr>
          <w:p w:rsidRPr="00C866E5" w:rsidR="00C15A17" w:rsidP="00C15A17" w:rsidRDefault="00C15A17" w14:paraId="1AE7EE25" w14:textId="2516B27C">
            <w:pPr>
              <w:spacing w:after="0" w:line="240" w:lineRule="auto"/>
              <w:jc w:val="center"/>
              <w:rPr>
                <w:rFonts w:ascii="Calibri" w:hAnsi="Calibri" w:eastAsia="Times New Roman" w:cs="Calibri"/>
                <w:b/>
                <w:bCs/>
                <w:color w:val="000000"/>
                <w:sz w:val="18"/>
                <w:szCs w:val="18"/>
              </w:rPr>
            </w:pPr>
            <w:r>
              <w:rPr>
                <w:rFonts w:ascii="Calibri" w:hAnsi="Calibri" w:eastAsia="Times New Roman" w:cs="Calibri"/>
                <w:color w:val="000000"/>
                <w:sz w:val="18"/>
                <w:szCs w:val="18"/>
              </w:rPr>
              <w:t>Open Text Response</w:t>
            </w:r>
          </w:p>
        </w:tc>
        <w:tc>
          <w:tcPr>
            <w:tcW w:w="207" w:type="pct"/>
            <w:shd w:val="clear" w:color="auto" w:fill="auto"/>
            <w:hideMark/>
          </w:tcPr>
          <w:p w:rsidRPr="00C866E5" w:rsidR="00C15A17" w:rsidP="00C15A17" w:rsidRDefault="00C15A17" w14:paraId="4EA7BE5C" w14:textId="77777777">
            <w:pPr>
              <w:spacing w:after="0" w:line="240" w:lineRule="auto"/>
              <w:jc w:val="center"/>
              <w:rPr>
                <w:rFonts w:ascii="Calibri" w:hAnsi="Calibri" w:eastAsia="Times New Roman" w:cs="Calibri"/>
                <w:color w:val="9C0006"/>
                <w:sz w:val="18"/>
                <w:szCs w:val="18"/>
              </w:rPr>
            </w:pPr>
            <w:r w:rsidRPr="00C866E5">
              <w:rPr>
                <w:rFonts w:ascii="Calibri" w:hAnsi="Calibri" w:eastAsia="Times New Roman" w:cs="Calibri"/>
                <w:color w:val="9C0006"/>
                <w:sz w:val="18"/>
                <w:szCs w:val="18"/>
              </w:rPr>
              <w:t>No</w:t>
            </w:r>
          </w:p>
        </w:tc>
        <w:tc>
          <w:tcPr>
            <w:tcW w:w="211" w:type="pct"/>
            <w:shd w:val="clear" w:color="auto" w:fill="auto"/>
            <w:hideMark/>
          </w:tcPr>
          <w:p w:rsidRPr="00C866E5" w:rsidR="00C15A17" w:rsidP="00C15A17" w:rsidRDefault="00C15A17" w14:paraId="143E9CC0" w14:textId="77777777">
            <w:pPr>
              <w:spacing w:after="0" w:line="240" w:lineRule="auto"/>
              <w:jc w:val="center"/>
              <w:rPr>
                <w:rFonts w:ascii="Calibri" w:hAnsi="Calibri" w:eastAsia="Times New Roman" w:cs="Calibri"/>
                <w:color w:val="006100"/>
                <w:sz w:val="18"/>
                <w:szCs w:val="18"/>
              </w:rPr>
            </w:pPr>
            <w:r w:rsidRPr="00C866E5">
              <w:rPr>
                <w:rFonts w:ascii="Calibri" w:hAnsi="Calibri" w:eastAsia="Times New Roman" w:cs="Calibri"/>
                <w:color w:val="006100"/>
                <w:sz w:val="18"/>
                <w:szCs w:val="18"/>
              </w:rPr>
              <w:t>Yes</w:t>
            </w:r>
          </w:p>
        </w:tc>
        <w:tc>
          <w:tcPr>
            <w:tcW w:w="327" w:type="pct"/>
            <w:shd w:val="clear" w:color="auto" w:fill="auto"/>
            <w:hideMark/>
          </w:tcPr>
          <w:p w:rsidRPr="00C866E5" w:rsidR="00C15A17" w:rsidP="00C15A17" w:rsidRDefault="00C15A17" w14:paraId="4110369C" w14:textId="77777777">
            <w:pPr>
              <w:spacing w:after="0" w:line="240" w:lineRule="auto"/>
              <w:jc w:val="center"/>
              <w:rPr>
                <w:rFonts w:ascii="Calibri" w:hAnsi="Calibri" w:eastAsia="Times New Roman" w:cs="Calibri"/>
                <w:color w:val="9C0006"/>
                <w:sz w:val="18"/>
                <w:szCs w:val="18"/>
              </w:rPr>
            </w:pPr>
            <w:r w:rsidRPr="00C866E5">
              <w:rPr>
                <w:rFonts w:ascii="Calibri" w:hAnsi="Calibri" w:eastAsia="Times New Roman" w:cs="Calibri"/>
                <w:color w:val="9C0006"/>
                <w:sz w:val="18"/>
                <w:szCs w:val="18"/>
              </w:rPr>
              <w:t>No</w:t>
            </w:r>
          </w:p>
        </w:tc>
        <w:tc>
          <w:tcPr>
            <w:tcW w:w="227" w:type="pct"/>
            <w:shd w:val="clear" w:color="auto" w:fill="auto"/>
            <w:hideMark/>
          </w:tcPr>
          <w:p w:rsidRPr="00C866E5" w:rsidR="00C15A17" w:rsidP="00C15A17" w:rsidRDefault="00C15A17" w14:paraId="260BD5BE" w14:textId="77777777">
            <w:pPr>
              <w:spacing w:after="0" w:line="240" w:lineRule="auto"/>
              <w:jc w:val="center"/>
              <w:rPr>
                <w:rFonts w:ascii="Calibri" w:hAnsi="Calibri" w:eastAsia="Times New Roman" w:cs="Calibri"/>
                <w:color w:val="9C0006"/>
                <w:sz w:val="18"/>
                <w:szCs w:val="18"/>
              </w:rPr>
            </w:pPr>
            <w:r w:rsidRPr="00C866E5">
              <w:rPr>
                <w:rFonts w:ascii="Calibri" w:hAnsi="Calibri" w:eastAsia="Times New Roman" w:cs="Calibri"/>
                <w:color w:val="9C0006"/>
                <w:sz w:val="18"/>
                <w:szCs w:val="18"/>
              </w:rPr>
              <w:t>No</w:t>
            </w:r>
          </w:p>
        </w:tc>
        <w:tc>
          <w:tcPr>
            <w:tcW w:w="301" w:type="pct"/>
            <w:shd w:val="clear" w:color="auto" w:fill="auto"/>
            <w:hideMark/>
          </w:tcPr>
          <w:p w:rsidRPr="00C866E5" w:rsidR="00C15A17" w:rsidP="00C15A17" w:rsidRDefault="00C15A17" w14:paraId="2F13900C" w14:textId="77777777">
            <w:pPr>
              <w:spacing w:after="0" w:line="240" w:lineRule="auto"/>
              <w:jc w:val="center"/>
              <w:rPr>
                <w:rFonts w:ascii="Calibri" w:hAnsi="Calibri" w:eastAsia="Times New Roman" w:cs="Calibri"/>
                <w:color w:val="9C0006"/>
                <w:sz w:val="18"/>
                <w:szCs w:val="18"/>
              </w:rPr>
            </w:pPr>
            <w:r w:rsidRPr="00C866E5">
              <w:rPr>
                <w:rFonts w:ascii="Calibri" w:hAnsi="Calibri" w:eastAsia="Times New Roman" w:cs="Calibri"/>
                <w:color w:val="9C0006"/>
                <w:sz w:val="18"/>
                <w:szCs w:val="18"/>
              </w:rPr>
              <w:t>No</w:t>
            </w:r>
          </w:p>
        </w:tc>
        <w:tc>
          <w:tcPr>
            <w:tcW w:w="288" w:type="pct"/>
            <w:shd w:val="clear" w:color="auto" w:fill="auto"/>
            <w:hideMark/>
          </w:tcPr>
          <w:p w:rsidRPr="00C866E5" w:rsidR="00C15A17" w:rsidP="00C15A17" w:rsidRDefault="00C15A17" w14:paraId="1C89F4C7" w14:textId="77777777">
            <w:pPr>
              <w:spacing w:after="0" w:line="240" w:lineRule="auto"/>
              <w:jc w:val="center"/>
              <w:rPr>
                <w:rFonts w:ascii="Calibri" w:hAnsi="Calibri" w:eastAsia="Times New Roman" w:cs="Calibri"/>
                <w:color w:val="9C0006"/>
                <w:sz w:val="18"/>
                <w:szCs w:val="18"/>
              </w:rPr>
            </w:pPr>
            <w:r w:rsidRPr="00C866E5">
              <w:rPr>
                <w:rFonts w:ascii="Calibri" w:hAnsi="Calibri" w:eastAsia="Times New Roman" w:cs="Calibri"/>
                <w:color w:val="9C0006"/>
                <w:sz w:val="18"/>
                <w:szCs w:val="18"/>
              </w:rPr>
              <w:t>No</w:t>
            </w:r>
          </w:p>
        </w:tc>
        <w:tc>
          <w:tcPr>
            <w:tcW w:w="262" w:type="pct"/>
            <w:shd w:val="clear" w:color="auto" w:fill="auto"/>
            <w:hideMark/>
          </w:tcPr>
          <w:p w:rsidRPr="00C866E5" w:rsidR="00C15A17" w:rsidP="00C15A17" w:rsidRDefault="00C15A17" w14:paraId="738036A7" w14:textId="77777777">
            <w:pPr>
              <w:spacing w:after="0" w:line="240" w:lineRule="auto"/>
              <w:jc w:val="center"/>
              <w:rPr>
                <w:rFonts w:ascii="Calibri" w:hAnsi="Calibri" w:eastAsia="Times New Roman" w:cs="Calibri"/>
                <w:color w:val="9C0006"/>
                <w:sz w:val="18"/>
                <w:szCs w:val="18"/>
              </w:rPr>
            </w:pPr>
            <w:r w:rsidRPr="00C866E5">
              <w:rPr>
                <w:rFonts w:ascii="Calibri" w:hAnsi="Calibri" w:eastAsia="Times New Roman" w:cs="Calibri"/>
                <w:color w:val="9C0006"/>
                <w:sz w:val="18"/>
                <w:szCs w:val="18"/>
              </w:rPr>
              <w:t>No</w:t>
            </w:r>
          </w:p>
        </w:tc>
        <w:tc>
          <w:tcPr>
            <w:tcW w:w="198" w:type="pct"/>
            <w:shd w:val="clear" w:color="auto" w:fill="auto"/>
            <w:hideMark/>
          </w:tcPr>
          <w:p w:rsidRPr="00C866E5" w:rsidR="00C15A17" w:rsidP="00C15A17" w:rsidRDefault="00C15A17" w14:paraId="18BDA5FF" w14:textId="77777777">
            <w:pPr>
              <w:spacing w:after="0" w:line="240" w:lineRule="auto"/>
              <w:jc w:val="center"/>
              <w:rPr>
                <w:rFonts w:ascii="Calibri" w:hAnsi="Calibri" w:eastAsia="Times New Roman" w:cs="Calibri"/>
                <w:color w:val="9C0006"/>
                <w:sz w:val="18"/>
                <w:szCs w:val="18"/>
              </w:rPr>
            </w:pPr>
            <w:r w:rsidRPr="00C866E5">
              <w:rPr>
                <w:rFonts w:ascii="Calibri" w:hAnsi="Calibri" w:eastAsia="Times New Roman" w:cs="Calibri"/>
                <w:color w:val="9C0006"/>
                <w:sz w:val="18"/>
                <w:szCs w:val="18"/>
              </w:rPr>
              <w:t>No</w:t>
            </w:r>
          </w:p>
        </w:tc>
        <w:tc>
          <w:tcPr>
            <w:tcW w:w="278" w:type="pct"/>
            <w:shd w:val="clear" w:color="auto" w:fill="auto"/>
            <w:hideMark/>
          </w:tcPr>
          <w:p w:rsidRPr="00C866E5" w:rsidR="00C15A17" w:rsidP="00C15A17" w:rsidRDefault="00C15A17" w14:paraId="3E95EEE5" w14:textId="77777777">
            <w:pPr>
              <w:spacing w:after="0" w:line="240" w:lineRule="auto"/>
              <w:jc w:val="center"/>
              <w:rPr>
                <w:rFonts w:ascii="Calibri" w:hAnsi="Calibri" w:eastAsia="Times New Roman" w:cs="Calibri"/>
                <w:color w:val="9C0006"/>
                <w:sz w:val="18"/>
                <w:szCs w:val="18"/>
              </w:rPr>
            </w:pPr>
            <w:r w:rsidRPr="00C866E5">
              <w:rPr>
                <w:rFonts w:ascii="Calibri" w:hAnsi="Calibri" w:eastAsia="Times New Roman" w:cs="Calibri"/>
                <w:color w:val="9C0006"/>
                <w:sz w:val="18"/>
                <w:szCs w:val="18"/>
              </w:rPr>
              <w:t>No</w:t>
            </w:r>
          </w:p>
        </w:tc>
      </w:tr>
      <w:tr w:rsidRPr="00C866E5" w:rsidR="00C15A17" w:rsidTr="00E07085" w14:paraId="4E512460" w14:textId="77777777">
        <w:trPr>
          <w:trHeight w:val="480"/>
        </w:trPr>
        <w:tc>
          <w:tcPr>
            <w:tcW w:w="2302" w:type="pct"/>
            <w:shd w:val="clear" w:color="auto" w:fill="auto"/>
            <w:hideMark/>
          </w:tcPr>
          <w:p w:rsidRPr="00C866E5" w:rsidR="00C15A17" w:rsidP="00C15A17" w:rsidRDefault="00C15A17" w14:paraId="608232C7" w14:textId="77777777">
            <w:pPr>
              <w:spacing w:after="0" w:line="240" w:lineRule="auto"/>
              <w:rPr>
                <w:rFonts w:ascii="Calibri" w:hAnsi="Calibri" w:eastAsia="Times New Roman" w:cs="Calibri"/>
                <w:b/>
                <w:bCs/>
                <w:color w:val="000000"/>
                <w:sz w:val="18"/>
                <w:szCs w:val="18"/>
              </w:rPr>
            </w:pPr>
            <w:r w:rsidRPr="00C866E5">
              <w:rPr>
                <w:rFonts w:ascii="Calibri" w:hAnsi="Calibri" w:eastAsia="Times New Roman" w:cs="Calibri"/>
                <w:b/>
                <w:bCs/>
                <w:color w:val="000000"/>
                <w:sz w:val="18"/>
                <w:szCs w:val="18"/>
                <w:u w:val="single"/>
              </w:rPr>
              <w:t>Area(s) for Growth:</w:t>
            </w:r>
            <w:r w:rsidRPr="00C866E5">
              <w:rPr>
                <w:rFonts w:ascii="Calibri" w:hAnsi="Calibri" w:eastAsia="Times New Roman" w:cs="Calibri"/>
                <w:b/>
                <w:bCs/>
                <w:color w:val="000000"/>
                <w:sz w:val="18"/>
                <w:szCs w:val="18"/>
              </w:rPr>
              <w:t xml:space="preserve">  What are some areas for growth in achieving the competencies associated with this CAL?</w:t>
            </w:r>
          </w:p>
        </w:tc>
        <w:tc>
          <w:tcPr>
            <w:tcW w:w="399" w:type="pct"/>
            <w:shd w:val="clear" w:color="auto" w:fill="auto"/>
            <w:hideMark/>
          </w:tcPr>
          <w:p w:rsidRPr="00C866E5" w:rsidR="00C15A17" w:rsidP="00C15A17" w:rsidRDefault="00C15A17" w14:paraId="7DE2E0B2" w14:textId="1C16C5B4">
            <w:pPr>
              <w:spacing w:after="0" w:line="240" w:lineRule="auto"/>
              <w:jc w:val="center"/>
              <w:rPr>
                <w:rFonts w:ascii="Calibri" w:hAnsi="Calibri" w:eastAsia="Times New Roman" w:cs="Calibri"/>
                <w:b/>
                <w:bCs/>
                <w:color w:val="000000"/>
                <w:sz w:val="18"/>
                <w:szCs w:val="18"/>
              </w:rPr>
            </w:pPr>
            <w:r>
              <w:rPr>
                <w:rFonts w:ascii="Calibri" w:hAnsi="Calibri" w:eastAsia="Times New Roman" w:cs="Calibri"/>
                <w:color w:val="000000"/>
                <w:sz w:val="18"/>
                <w:szCs w:val="18"/>
              </w:rPr>
              <w:t>Open Text Response</w:t>
            </w:r>
          </w:p>
        </w:tc>
        <w:tc>
          <w:tcPr>
            <w:tcW w:w="207" w:type="pct"/>
            <w:shd w:val="clear" w:color="auto" w:fill="auto"/>
            <w:hideMark/>
          </w:tcPr>
          <w:p w:rsidRPr="00C866E5" w:rsidR="00C15A17" w:rsidP="00C15A17" w:rsidRDefault="00C15A17" w14:paraId="03D2F5CB" w14:textId="77777777">
            <w:pPr>
              <w:spacing w:after="0" w:line="240" w:lineRule="auto"/>
              <w:jc w:val="center"/>
              <w:rPr>
                <w:rFonts w:ascii="Calibri" w:hAnsi="Calibri" w:eastAsia="Times New Roman" w:cs="Calibri"/>
                <w:color w:val="9C0006"/>
                <w:sz w:val="18"/>
                <w:szCs w:val="18"/>
              </w:rPr>
            </w:pPr>
            <w:r w:rsidRPr="00C866E5">
              <w:rPr>
                <w:rFonts w:ascii="Calibri" w:hAnsi="Calibri" w:eastAsia="Times New Roman" w:cs="Calibri"/>
                <w:color w:val="9C0006"/>
                <w:sz w:val="18"/>
                <w:szCs w:val="18"/>
              </w:rPr>
              <w:t>No</w:t>
            </w:r>
          </w:p>
        </w:tc>
        <w:tc>
          <w:tcPr>
            <w:tcW w:w="211" w:type="pct"/>
            <w:shd w:val="clear" w:color="auto" w:fill="auto"/>
            <w:hideMark/>
          </w:tcPr>
          <w:p w:rsidRPr="00C866E5" w:rsidR="00C15A17" w:rsidP="00C15A17" w:rsidRDefault="00C15A17" w14:paraId="4F2C1A3A" w14:textId="77777777">
            <w:pPr>
              <w:spacing w:after="0" w:line="240" w:lineRule="auto"/>
              <w:jc w:val="center"/>
              <w:rPr>
                <w:rFonts w:ascii="Calibri" w:hAnsi="Calibri" w:eastAsia="Times New Roman" w:cs="Calibri"/>
                <w:color w:val="006100"/>
                <w:sz w:val="18"/>
                <w:szCs w:val="18"/>
              </w:rPr>
            </w:pPr>
            <w:r w:rsidRPr="00C866E5">
              <w:rPr>
                <w:rFonts w:ascii="Calibri" w:hAnsi="Calibri" w:eastAsia="Times New Roman" w:cs="Calibri"/>
                <w:color w:val="006100"/>
                <w:sz w:val="18"/>
                <w:szCs w:val="18"/>
              </w:rPr>
              <w:t>Yes</w:t>
            </w:r>
          </w:p>
        </w:tc>
        <w:tc>
          <w:tcPr>
            <w:tcW w:w="327" w:type="pct"/>
            <w:shd w:val="clear" w:color="auto" w:fill="auto"/>
            <w:hideMark/>
          </w:tcPr>
          <w:p w:rsidRPr="00C866E5" w:rsidR="00C15A17" w:rsidP="00C15A17" w:rsidRDefault="00C15A17" w14:paraId="69F706B9" w14:textId="77777777">
            <w:pPr>
              <w:spacing w:after="0" w:line="240" w:lineRule="auto"/>
              <w:jc w:val="center"/>
              <w:rPr>
                <w:rFonts w:ascii="Calibri" w:hAnsi="Calibri" w:eastAsia="Times New Roman" w:cs="Calibri"/>
                <w:color w:val="9C0006"/>
                <w:sz w:val="18"/>
                <w:szCs w:val="18"/>
              </w:rPr>
            </w:pPr>
            <w:r w:rsidRPr="00C866E5">
              <w:rPr>
                <w:rFonts w:ascii="Calibri" w:hAnsi="Calibri" w:eastAsia="Times New Roman" w:cs="Calibri"/>
                <w:color w:val="9C0006"/>
                <w:sz w:val="18"/>
                <w:szCs w:val="18"/>
              </w:rPr>
              <w:t>No</w:t>
            </w:r>
          </w:p>
        </w:tc>
        <w:tc>
          <w:tcPr>
            <w:tcW w:w="227" w:type="pct"/>
            <w:shd w:val="clear" w:color="auto" w:fill="auto"/>
            <w:hideMark/>
          </w:tcPr>
          <w:p w:rsidRPr="00C866E5" w:rsidR="00C15A17" w:rsidP="00C15A17" w:rsidRDefault="00C15A17" w14:paraId="44C9D760" w14:textId="77777777">
            <w:pPr>
              <w:spacing w:after="0" w:line="240" w:lineRule="auto"/>
              <w:jc w:val="center"/>
              <w:rPr>
                <w:rFonts w:ascii="Calibri" w:hAnsi="Calibri" w:eastAsia="Times New Roman" w:cs="Calibri"/>
                <w:color w:val="9C0006"/>
                <w:sz w:val="18"/>
                <w:szCs w:val="18"/>
              </w:rPr>
            </w:pPr>
            <w:r w:rsidRPr="00C866E5">
              <w:rPr>
                <w:rFonts w:ascii="Calibri" w:hAnsi="Calibri" w:eastAsia="Times New Roman" w:cs="Calibri"/>
                <w:color w:val="9C0006"/>
                <w:sz w:val="18"/>
                <w:szCs w:val="18"/>
              </w:rPr>
              <w:t>No</w:t>
            </w:r>
          </w:p>
        </w:tc>
        <w:tc>
          <w:tcPr>
            <w:tcW w:w="301" w:type="pct"/>
            <w:shd w:val="clear" w:color="auto" w:fill="auto"/>
            <w:hideMark/>
          </w:tcPr>
          <w:p w:rsidRPr="00C866E5" w:rsidR="00C15A17" w:rsidP="00C15A17" w:rsidRDefault="00C15A17" w14:paraId="0E58547F" w14:textId="77777777">
            <w:pPr>
              <w:spacing w:after="0" w:line="240" w:lineRule="auto"/>
              <w:jc w:val="center"/>
              <w:rPr>
                <w:rFonts w:ascii="Calibri" w:hAnsi="Calibri" w:eastAsia="Times New Roman" w:cs="Calibri"/>
                <w:color w:val="9C0006"/>
                <w:sz w:val="18"/>
                <w:szCs w:val="18"/>
              </w:rPr>
            </w:pPr>
            <w:r w:rsidRPr="00C866E5">
              <w:rPr>
                <w:rFonts w:ascii="Calibri" w:hAnsi="Calibri" w:eastAsia="Times New Roman" w:cs="Calibri"/>
                <w:color w:val="9C0006"/>
                <w:sz w:val="18"/>
                <w:szCs w:val="18"/>
              </w:rPr>
              <w:t>No</w:t>
            </w:r>
          </w:p>
        </w:tc>
        <w:tc>
          <w:tcPr>
            <w:tcW w:w="288" w:type="pct"/>
            <w:shd w:val="clear" w:color="auto" w:fill="auto"/>
            <w:hideMark/>
          </w:tcPr>
          <w:p w:rsidRPr="00C866E5" w:rsidR="00C15A17" w:rsidP="00C15A17" w:rsidRDefault="00C15A17" w14:paraId="6DAE3EB6" w14:textId="77777777">
            <w:pPr>
              <w:spacing w:after="0" w:line="240" w:lineRule="auto"/>
              <w:jc w:val="center"/>
              <w:rPr>
                <w:rFonts w:ascii="Calibri" w:hAnsi="Calibri" w:eastAsia="Times New Roman" w:cs="Calibri"/>
                <w:color w:val="9C0006"/>
                <w:sz w:val="18"/>
                <w:szCs w:val="18"/>
              </w:rPr>
            </w:pPr>
            <w:r w:rsidRPr="00C866E5">
              <w:rPr>
                <w:rFonts w:ascii="Calibri" w:hAnsi="Calibri" w:eastAsia="Times New Roman" w:cs="Calibri"/>
                <w:color w:val="9C0006"/>
                <w:sz w:val="18"/>
                <w:szCs w:val="18"/>
              </w:rPr>
              <w:t>No</w:t>
            </w:r>
          </w:p>
        </w:tc>
        <w:tc>
          <w:tcPr>
            <w:tcW w:w="262" w:type="pct"/>
            <w:shd w:val="clear" w:color="auto" w:fill="auto"/>
            <w:hideMark/>
          </w:tcPr>
          <w:p w:rsidRPr="00C866E5" w:rsidR="00C15A17" w:rsidP="00C15A17" w:rsidRDefault="00C15A17" w14:paraId="50A8BD42" w14:textId="77777777">
            <w:pPr>
              <w:spacing w:after="0" w:line="240" w:lineRule="auto"/>
              <w:jc w:val="center"/>
              <w:rPr>
                <w:rFonts w:ascii="Calibri" w:hAnsi="Calibri" w:eastAsia="Times New Roman" w:cs="Calibri"/>
                <w:color w:val="9C0006"/>
                <w:sz w:val="18"/>
                <w:szCs w:val="18"/>
              </w:rPr>
            </w:pPr>
            <w:r w:rsidRPr="00C866E5">
              <w:rPr>
                <w:rFonts w:ascii="Calibri" w:hAnsi="Calibri" w:eastAsia="Times New Roman" w:cs="Calibri"/>
                <w:color w:val="9C0006"/>
                <w:sz w:val="18"/>
                <w:szCs w:val="18"/>
              </w:rPr>
              <w:t>No</w:t>
            </w:r>
          </w:p>
        </w:tc>
        <w:tc>
          <w:tcPr>
            <w:tcW w:w="198" w:type="pct"/>
            <w:shd w:val="clear" w:color="auto" w:fill="auto"/>
            <w:hideMark/>
          </w:tcPr>
          <w:p w:rsidRPr="00C866E5" w:rsidR="00C15A17" w:rsidP="00C15A17" w:rsidRDefault="00C15A17" w14:paraId="7471719A" w14:textId="77777777">
            <w:pPr>
              <w:spacing w:after="0" w:line="240" w:lineRule="auto"/>
              <w:jc w:val="center"/>
              <w:rPr>
                <w:rFonts w:ascii="Calibri" w:hAnsi="Calibri" w:eastAsia="Times New Roman" w:cs="Calibri"/>
                <w:color w:val="9C0006"/>
                <w:sz w:val="18"/>
                <w:szCs w:val="18"/>
              </w:rPr>
            </w:pPr>
            <w:r w:rsidRPr="00C866E5">
              <w:rPr>
                <w:rFonts w:ascii="Calibri" w:hAnsi="Calibri" w:eastAsia="Times New Roman" w:cs="Calibri"/>
                <w:color w:val="9C0006"/>
                <w:sz w:val="18"/>
                <w:szCs w:val="18"/>
              </w:rPr>
              <w:t>No</w:t>
            </w:r>
          </w:p>
        </w:tc>
        <w:tc>
          <w:tcPr>
            <w:tcW w:w="278" w:type="pct"/>
            <w:shd w:val="clear" w:color="auto" w:fill="auto"/>
            <w:hideMark/>
          </w:tcPr>
          <w:p w:rsidRPr="00C866E5" w:rsidR="00C15A17" w:rsidP="00C15A17" w:rsidRDefault="00C15A17" w14:paraId="3F201EFA" w14:textId="77777777">
            <w:pPr>
              <w:spacing w:after="0" w:line="240" w:lineRule="auto"/>
              <w:jc w:val="center"/>
              <w:rPr>
                <w:rFonts w:ascii="Calibri" w:hAnsi="Calibri" w:eastAsia="Times New Roman" w:cs="Calibri"/>
                <w:color w:val="9C0006"/>
                <w:sz w:val="18"/>
                <w:szCs w:val="18"/>
              </w:rPr>
            </w:pPr>
            <w:r w:rsidRPr="00C866E5">
              <w:rPr>
                <w:rFonts w:ascii="Calibri" w:hAnsi="Calibri" w:eastAsia="Times New Roman" w:cs="Calibri"/>
                <w:color w:val="9C0006"/>
                <w:sz w:val="18"/>
                <w:szCs w:val="18"/>
              </w:rPr>
              <w:t>No</w:t>
            </w:r>
          </w:p>
        </w:tc>
      </w:tr>
      <w:tr w:rsidRPr="00C866E5" w:rsidR="00C15A17" w:rsidTr="00C21B88" w14:paraId="38FEADCF" w14:textId="77777777">
        <w:trPr>
          <w:trHeight w:val="240"/>
        </w:trPr>
        <w:tc>
          <w:tcPr>
            <w:tcW w:w="2302" w:type="pct"/>
            <w:shd w:val="clear" w:color="auto" w:fill="auto"/>
            <w:hideMark/>
          </w:tcPr>
          <w:p w:rsidRPr="00C866E5" w:rsidR="00C15A17" w:rsidP="00C15A17" w:rsidRDefault="00C15A17" w14:paraId="19ED62A0" w14:textId="77777777">
            <w:pPr>
              <w:spacing w:after="0" w:line="240" w:lineRule="auto"/>
              <w:rPr>
                <w:rFonts w:ascii="Calibri" w:hAnsi="Calibri" w:eastAsia="Times New Roman" w:cs="Calibri"/>
                <w:b/>
                <w:bCs/>
                <w:color w:val="000000"/>
                <w:sz w:val="18"/>
                <w:szCs w:val="18"/>
              </w:rPr>
            </w:pPr>
            <w:r w:rsidRPr="00C866E5">
              <w:rPr>
                <w:rFonts w:ascii="Calibri" w:hAnsi="Calibri" w:eastAsia="Times New Roman" w:cs="Calibri"/>
                <w:b/>
                <w:bCs/>
                <w:color w:val="000000"/>
                <w:sz w:val="18"/>
                <w:szCs w:val="18"/>
              </w:rPr>
              <w:t>Manuscript Title:</w:t>
            </w:r>
          </w:p>
        </w:tc>
        <w:tc>
          <w:tcPr>
            <w:tcW w:w="399" w:type="pct"/>
            <w:shd w:val="clear" w:color="auto" w:fill="auto"/>
            <w:hideMark/>
          </w:tcPr>
          <w:p w:rsidRPr="00C866E5" w:rsidR="00C15A17" w:rsidP="00C15A17" w:rsidRDefault="00C15A17" w14:paraId="42ED4F3E" w14:textId="3319794F">
            <w:pPr>
              <w:spacing w:after="0" w:line="240" w:lineRule="auto"/>
              <w:jc w:val="center"/>
              <w:rPr>
                <w:rFonts w:ascii="Calibri" w:hAnsi="Calibri" w:eastAsia="Times New Roman" w:cs="Calibri"/>
                <w:b/>
                <w:bCs/>
                <w:color w:val="000000"/>
                <w:sz w:val="18"/>
                <w:szCs w:val="18"/>
              </w:rPr>
            </w:pPr>
            <w:r>
              <w:rPr>
                <w:rFonts w:ascii="Calibri" w:hAnsi="Calibri" w:eastAsia="Times New Roman" w:cs="Calibri"/>
                <w:color w:val="000000"/>
                <w:sz w:val="18"/>
                <w:szCs w:val="18"/>
              </w:rPr>
              <w:t>Open Text Response</w:t>
            </w:r>
          </w:p>
        </w:tc>
        <w:tc>
          <w:tcPr>
            <w:tcW w:w="207" w:type="pct"/>
            <w:shd w:val="clear" w:color="auto" w:fill="auto"/>
            <w:hideMark/>
          </w:tcPr>
          <w:p w:rsidRPr="00C866E5" w:rsidR="00C15A17" w:rsidP="00C15A17" w:rsidRDefault="00C15A17" w14:paraId="2505E36E" w14:textId="77777777">
            <w:pPr>
              <w:spacing w:after="0" w:line="240" w:lineRule="auto"/>
              <w:jc w:val="center"/>
              <w:rPr>
                <w:rFonts w:ascii="Calibri" w:hAnsi="Calibri" w:eastAsia="Times New Roman" w:cs="Calibri"/>
                <w:color w:val="9C0006"/>
                <w:sz w:val="18"/>
                <w:szCs w:val="18"/>
              </w:rPr>
            </w:pPr>
            <w:r w:rsidRPr="00C866E5">
              <w:rPr>
                <w:rFonts w:ascii="Calibri" w:hAnsi="Calibri" w:eastAsia="Times New Roman" w:cs="Calibri"/>
                <w:color w:val="9C0006"/>
                <w:sz w:val="18"/>
                <w:szCs w:val="18"/>
              </w:rPr>
              <w:t>No</w:t>
            </w:r>
          </w:p>
        </w:tc>
        <w:tc>
          <w:tcPr>
            <w:tcW w:w="211" w:type="pct"/>
            <w:shd w:val="clear" w:color="auto" w:fill="auto"/>
            <w:hideMark/>
          </w:tcPr>
          <w:p w:rsidRPr="00C866E5" w:rsidR="00C15A17" w:rsidP="00C15A17" w:rsidRDefault="00C15A17" w14:paraId="6DF2A7A2" w14:textId="77777777">
            <w:pPr>
              <w:spacing w:after="0" w:line="240" w:lineRule="auto"/>
              <w:jc w:val="center"/>
              <w:rPr>
                <w:rFonts w:ascii="Calibri" w:hAnsi="Calibri" w:eastAsia="Times New Roman" w:cs="Calibri"/>
                <w:color w:val="006100"/>
                <w:sz w:val="18"/>
                <w:szCs w:val="18"/>
              </w:rPr>
            </w:pPr>
            <w:r w:rsidRPr="00C866E5">
              <w:rPr>
                <w:rFonts w:ascii="Calibri" w:hAnsi="Calibri" w:eastAsia="Times New Roman" w:cs="Calibri"/>
                <w:color w:val="006100"/>
                <w:sz w:val="18"/>
                <w:szCs w:val="18"/>
              </w:rPr>
              <w:t>Yes</w:t>
            </w:r>
          </w:p>
        </w:tc>
        <w:tc>
          <w:tcPr>
            <w:tcW w:w="327" w:type="pct"/>
            <w:shd w:val="clear" w:color="auto" w:fill="auto"/>
            <w:hideMark/>
          </w:tcPr>
          <w:p w:rsidRPr="00C866E5" w:rsidR="00C15A17" w:rsidP="00C15A17" w:rsidRDefault="00C15A17" w14:paraId="1115E64B" w14:textId="77777777">
            <w:pPr>
              <w:spacing w:after="0" w:line="240" w:lineRule="auto"/>
              <w:jc w:val="center"/>
              <w:rPr>
                <w:rFonts w:ascii="Calibri" w:hAnsi="Calibri" w:eastAsia="Times New Roman" w:cs="Calibri"/>
                <w:color w:val="9C0006"/>
                <w:sz w:val="18"/>
                <w:szCs w:val="18"/>
              </w:rPr>
            </w:pPr>
            <w:r w:rsidRPr="00C866E5">
              <w:rPr>
                <w:rFonts w:ascii="Calibri" w:hAnsi="Calibri" w:eastAsia="Times New Roman" w:cs="Calibri"/>
                <w:color w:val="9C0006"/>
                <w:sz w:val="18"/>
                <w:szCs w:val="18"/>
              </w:rPr>
              <w:t>No</w:t>
            </w:r>
          </w:p>
        </w:tc>
        <w:tc>
          <w:tcPr>
            <w:tcW w:w="227" w:type="pct"/>
            <w:shd w:val="clear" w:color="auto" w:fill="auto"/>
            <w:hideMark/>
          </w:tcPr>
          <w:p w:rsidRPr="00C866E5" w:rsidR="00C15A17" w:rsidP="00C15A17" w:rsidRDefault="00C15A17" w14:paraId="10308937" w14:textId="77777777">
            <w:pPr>
              <w:spacing w:after="0" w:line="240" w:lineRule="auto"/>
              <w:jc w:val="center"/>
              <w:rPr>
                <w:rFonts w:ascii="Calibri" w:hAnsi="Calibri" w:eastAsia="Times New Roman" w:cs="Calibri"/>
                <w:color w:val="9C0006"/>
                <w:sz w:val="18"/>
                <w:szCs w:val="18"/>
              </w:rPr>
            </w:pPr>
            <w:r w:rsidRPr="00C866E5">
              <w:rPr>
                <w:rFonts w:ascii="Calibri" w:hAnsi="Calibri" w:eastAsia="Times New Roman" w:cs="Calibri"/>
                <w:color w:val="9C0006"/>
                <w:sz w:val="18"/>
                <w:szCs w:val="18"/>
              </w:rPr>
              <w:t>No</w:t>
            </w:r>
          </w:p>
        </w:tc>
        <w:tc>
          <w:tcPr>
            <w:tcW w:w="301" w:type="pct"/>
            <w:shd w:val="clear" w:color="auto" w:fill="auto"/>
            <w:hideMark/>
          </w:tcPr>
          <w:p w:rsidRPr="00C866E5" w:rsidR="00C15A17" w:rsidP="00C15A17" w:rsidRDefault="00C15A17" w14:paraId="310CBEC6" w14:textId="77777777">
            <w:pPr>
              <w:spacing w:after="0" w:line="240" w:lineRule="auto"/>
              <w:jc w:val="center"/>
              <w:rPr>
                <w:rFonts w:ascii="Calibri" w:hAnsi="Calibri" w:eastAsia="Times New Roman" w:cs="Calibri"/>
                <w:color w:val="9C0006"/>
                <w:sz w:val="18"/>
                <w:szCs w:val="18"/>
              </w:rPr>
            </w:pPr>
            <w:r w:rsidRPr="00C866E5">
              <w:rPr>
                <w:rFonts w:ascii="Calibri" w:hAnsi="Calibri" w:eastAsia="Times New Roman" w:cs="Calibri"/>
                <w:color w:val="9C0006"/>
                <w:sz w:val="18"/>
                <w:szCs w:val="18"/>
              </w:rPr>
              <w:t>No</w:t>
            </w:r>
          </w:p>
        </w:tc>
        <w:tc>
          <w:tcPr>
            <w:tcW w:w="288" w:type="pct"/>
            <w:shd w:val="clear" w:color="auto" w:fill="auto"/>
            <w:hideMark/>
          </w:tcPr>
          <w:p w:rsidRPr="00C866E5" w:rsidR="00C15A17" w:rsidP="00C15A17" w:rsidRDefault="00C15A17" w14:paraId="50FF89D2" w14:textId="77777777">
            <w:pPr>
              <w:spacing w:after="0" w:line="240" w:lineRule="auto"/>
              <w:jc w:val="center"/>
              <w:rPr>
                <w:rFonts w:ascii="Calibri" w:hAnsi="Calibri" w:eastAsia="Times New Roman" w:cs="Calibri"/>
                <w:color w:val="9C0006"/>
                <w:sz w:val="18"/>
                <w:szCs w:val="18"/>
              </w:rPr>
            </w:pPr>
            <w:r w:rsidRPr="00C866E5">
              <w:rPr>
                <w:rFonts w:ascii="Calibri" w:hAnsi="Calibri" w:eastAsia="Times New Roman" w:cs="Calibri"/>
                <w:color w:val="9C0006"/>
                <w:sz w:val="18"/>
                <w:szCs w:val="18"/>
              </w:rPr>
              <w:t>No</w:t>
            </w:r>
          </w:p>
        </w:tc>
        <w:tc>
          <w:tcPr>
            <w:tcW w:w="262" w:type="pct"/>
            <w:shd w:val="clear" w:color="auto" w:fill="auto"/>
            <w:hideMark/>
          </w:tcPr>
          <w:p w:rsidRPr="00C866E5" w:rsidR="00C15A17" w:rsidP="00C15A17" w:rsidRDefault="00C15A17" w14:paraId="76571999" w14:textId="77777777">
            <w:pPr>
              <w:spacing w:after="0" w:line="240" w:lineRule="auto"/>
              <w:jc w:val="center"/>
              <w:rPr>
                <w:rFonts w:ascii="Calibri" w:hAnsi="Calibri" w:eastAsia="Times New Roman" w:cs="Calibri"/>
                <w:color w:val="9C0006"/>
                <w:sz w:val="18"/>
                <w:szCs w:val="18"/>
              </w:rPr>
            </w:pPr>
            <w:r w:rsidRPr="00C866E5">
              <w:rPr>
                <w:rFonts w:ascii="Calibri" w:hAnsi="Calibri" w:eastAsia="Times New Roman" w:cs="Calibri"/>
                <w:color w:val="9C0006"/>
                <w:sz w:val="18"/>
                <w:szCs w:val="18"/>
              </w:rPr>
              <w:t>No</w:t>
            </w:r>
          </w:p>
        </w:tc>
        <w:tc>
          <w:tcPr>
            <w:tcW w:w="198" w:type="pct"/>
            <w:shd w:val="clear" w:color="auto" w:fill="auto"/>
            <w:hideMark/>
          </w:tcPr>
          <w:p w:rsidRPr="00C866E5" w:rsidR="00C15A17" w:rsidP="00C15A17" w:rsidRDefault="00C15A17" w14:paraId="067DFA65" w14:textId="77777777">
            <w:pPr>
              <w:spacing w:after="0" w:line="240" w:lineRule="auto"/>
              <w:jc w:val="center"/>
              <w:rPr>
                <w:rFonts w:ascii="Calibri" w:hAnsi="Calibri" w:eastAsia="Times New Roman" w:cs="Calibri"/>
                <w:color w:val="9C0006"/>
                <w:sz w:val="18"/>
                <w:szCs w:val="18"/>
              </w:rPr>
            </w:pPr>
            <w:r w:rsidRPr="00C866E5">
              <w:rPr>
                <w:rFonts w:ascii="Calibri" w:hAnsi="Calibri" w:eastAsia="Times New Roman" w:cs="Calibri"/>
                <w:color w:val="9C0006"/>
                <w:sz w:val="18"/>
                <w:szCs w:val="18"/>
              </w:rPr>
              <w:t>No</w:t>
            </w:r>
          </w:p>
        </w:tc>
        <w:tc>
          <w:tcPr>
            <w:tcW w:w="278" w:type="pct"/>
            <w:shd w:val="clear" w:color="auto" w:fill="auto"/>
            <w:hideMark/>
          </w:tcPr>
          <w:p w:rsidRPr="00C866E5" w:rsidR="00C15A17" w:rsidP="00C15A17" w:rsidRDefault="00C15A17" w14:paraId="29FBB941" w14:textId="77777777">
            <w:pPr>
              <w:spacing w:after="0" w:line="240" w:lineRule="auto"/>
              <w:jc w:val="center"/>
              <w:rPr>
                <w:rFonts w:ascii="Calibri" w:hAnsi="Calibri" w:eastAsia="Times New Roman" w:cs="Calibri"/>
                <w:color w:val="9C0006"/>
                <w:sz w:val="18"/>
                <w:szCs w:val="18"/>
              </w:rPr>
            </w:pPr>
            <w:r w:rsidRPr="00C866E5">
              <w:rPr>
                <w:rFonts w:ascii="Calibri" w:hAnsi="Calibri" w:eastAsia="Times New Roman" w:cs="Calibri"/>
                <w:color w:val="9C0006"/>
                <w:sz w:val="18"/>
                <w:szCs w:val="18"/>
              </w:rPr>
              <w:t>No</w:t>
            </w:r>
          </w:p>
        </w:tc>
      </w:tr>
      <w:tr w:rsidRPr="00C866E5" w:rsidR="00C15A17" w:rsidTr="00E07085" w14:paraId="244460B4" w14:textId="77777777">
        <w:trPr>
          <w:trHeight w:val="240"/>
        </w:trPr>
        <w:tc>
          <w:tcPr>
            <w:tcW w:w="2302" w:type="pct"/>
            <w:shd w:val="clear" w:color="auto" w:fill="auto"/>
            <w:hideMark/>
          </w:tcPr>
          <w:p w:rsidRPr="00C866E5" w:rsidR="00C15A17" w:rsidP="00C15A17" w:rsidRDefault="00C15A17" w14:paraId="1D5EA4B6" w14:textId="77777777">
            <w:pPr>
              <w:spacing w:after="0" w:line="240" w:lineRule="auto"/>
              <w:rPr>
                <w:rFonts w:ascii="Calibri" w:hAnsi="Calibri" w:eastAsia="Times New Roman" w:cs="Calibri"/>
                <w:b/>
                <w:bCs/>
                <w:color w:val="000000"/>
                <w:sz w:val="18"/>
                <w:szCs w:val="18"/>
              </w:rPr>
            </w:pPr>
            <w:r w:rsidRPr="00C866E5">
              <w:rPr>
                <w:rFonts w:ascii="Calibri" w:hAnsi="Calibri" w:eastAsia="Times New Roman" w:cs="Calibri"/>
                <w:b/>
                <w:bCs/>
                <w:color w:val="000000"/>
                <w:sz w:val="18"/>
                <w:szCs w:val="18"/>
              </w:rPr>
              <w:t>Name of Journal:</w:t>
            </w:r>
          </w:p>
        </w:tc>
        <w:tc>
          <w:tcPr>
            <w:tcW w:w="399" w:type="pct"/>
            <w:shd w:val="clear" w:color="auto" w:fill="auto"/>
            <w:hideMark/>
          </w:tcPr>
          <w:p w:rsidRPr="00C866E5" w:rsidR="00C15A17" w:rsidP="00C15A17" w:rsidRDefault="00C15A17" w14:paraId="52E18AAB" w14:textId="02E28FD8">
            <w:pPr>
              <w:spacing w:after="0" w:line="240" w:lineRule="auto"/>
              <w:jc w:val="center"/>
              <w:rPr>
                <w:rFonts w:ascii="Calibri" w:hAnsi="Calibri" w:eastAsia="Times New Roman" w:cs="Calibri"/>
                <w:b/>
                <w:bCs/>
                <w:color w:val="000000"/>
                <w:sz w:val="18"/>
                <w:szCs w:val="18"/>
              </w:rPr>
            </w:pPr>
            <w:r>
              <w:rPr>
                <w:rFonts w:ascii="Calibri" w:hAnsi="Calibri" w:eastAsia="Times New Roman" w:cs="Calibri"/>
                <w:color w:val="000000"/>
                <w:sz w:val="18"/>
                <w:szCs w:val="18"/>
              </w:rPr>
              <w:t>Open Text Response</w:t>
            </w:r>
          </w:p>
        </w:tc>
        <w:tc>
          <w:tcPr>
            <w:tcW w:w="207" w:type="pct"/>
            <w:shd w:val="clear" w:color="auto" w:fill="auto"/>
            <w:hideMark/>
          </w:tcPr>
          <w:p w:rsidRPr="00C866E5" w:rsidR="00C15A17" w:rsidP="00C15A17" w:rsidRDefault="00C15A17" w14:paraId="3191B6EF" w14:textId="77777777">
            <w:pPr>
              <w:spacing w:after="0" w:line="240" w:lineRule="auto"/>
              <w:jc w:val="center"/>
              <w:rPr>
                <w:rFonts w:ascii="Calibri" w:hAnsi="Calibri" w:eastAsia="Times New Roman" w:cs="Calibri"/>
                <w:color w:val="9C0006"/>
                <w:sz w:val="18"/>
                <w:szCs w:val="18"/>
              </w:rPr>
            </w:pPr>
            <w:r w:rsidRPr="00C866E5">
              <w:rPr>
                <w:rFonts w:ascii="Calibri" w:hAnsi="Calibri" w:eastAsia="Times New Roman" w:cs="Calibri"/>
                <w:color w:val="9C0006"/>
                <w:sz w:val="18"/>
                <w:szCs w:val="18"/>
              </w:rPr>
              <w:t>No</w:t>
            </w:r>
          </w:p>
        </w:tc>
        <w:tc>
          <w:tcPr>
            <w:tcW w:w="211" w:type="pct"/>
            <w:shd w:val="clear" w:color="auto" w:fill="auto"/>
            <w:hideMark/>
          </w:tcPr>
          <w:p w:rsidRPr="00C866E5" w:rsidR="00C15A17" w:rsidP="00C15A17" w:rsidRDefault="00C15A17" w14:paraId="3E23CF7B" w14:textId="77777777">
            <w:pPr>
              <w:spacing w:after="0" w:line="240" w:lineRule="auto"/>
              <w:jc w:val="center"/>
              <w:rPr>
                <w:rFonts w:ascii="Calibri" w:hAnsi="Calibri" w:eastAsia="Times New Roman" w:cs="Calibri"/>
                <w:color w:val="006100"/>
                <w:sz w:val="18"/>
                <w:szCs w:val="18"/>
              </w:rPr>
            </w:pPr>
            <w:r w:rsidRPr="00C866E5">
              <w:rPr>
                <w:rFonts w:ascii="Calibri" w:hAnsi="Calibri" w:eastAsia="Times New Roman" w:cs="Calibri"/>
                <w:color w:val="006100"/>
                <w:sz w:val="18"/>
                <w:szCs w:val="18"/>
              </w:rPr>
              <w:t>Yes</w:t>
            </w:r>
          </w:p>
        </w:tc>
        <w:tc>
          <w:tcPr>
            <w:tcW w:w="327" w:type="pct"/>
            <w:shd w:val="clear" w:color="auto" w:fill="auto"/>
            <w:hideMark/>
          </w:tcPr>
          <w:p w:rsidRPr="00C866E5" w:rsidR="00C15A17" w:rsidP="00C15A17" w:rsidRDefault="00C15A17" w14:paraId="7EDB87A8" w14:textId="77777777">
            <w:pPr>
              <w:spacing w:after="0" w:line="240" w:lineRule="auto"/>
              <w:jc w:val="center"/>
              <w:rPr>
                <w:rFonts w:ascii="Calibri" w:hAnsi="Calibri" w:eastAsia="Times New Roman" w:cs="Calibri"/>
                <w:color w:val="9C0006"/>
                <w:sz w:val="18"/>
                <w:szCs w:val="18"/>
              </w:rPr>
            </w:pPr>
            <w:r w:rsidRPr="00C866E5">
              <w:rPr>
                <w:rFonts w:ascii="Calibri" w:hAnsi="Calibri" w:eastAsia="Times New Roman" w:cs="Calibri"/>
                <w:color w:val="9C0006"/>
                <w:sz w:val="18"/>
                <w:szCs w:val="18"/>
              </w:rPr>
              <w:t>No</w:t>
            </w:r>
          </w:p>
        </w:tc>
        <w:tc>
          <w:tcPr>
            <w:tcW w:w="227" w:type="pct"/>
            <w:shd w:val="clear" w:color="auto" w:fill="auto"/>
            <w:hideMark/>
          </w:tcPr>
          <w:p w:rsidRPr="00C866E5" w:rsidR="00C15A17" w:rsidP="00C15A17" w:rsidRDefault="00C15A17" w14:paraId="46F04067" w14:textId="77777777">
            <w:pPr>
              <w:spacing w:after="0" w:line="240" w:lineRule="auto"/>
              <w:jc w:val="center"/>
              <w:rPr>
                <w:rFonts w:ascii="Calibri" w:hAnsi="Calibri" w:eastAsia="Times New Roman" w:cs="Calibri"/>
                <w:color w:val="9C0006"/>
                <w:sz w:val="18"/>
                <w:szCs w:val="18"/>
              </w:rPr>
            </w:pPr>
            <w:r w:rsidRPr="00C866E5">
              <w:rPr>
                <w:rFonts w:ascii="Calibri" w:hAnsi="Calibri" w:eastAsia="Times New Roman" w:cs="Calibri"/>
                <w:color w:val="9C0006"/>
                <w:sz w:val="18"/>
                <w:szCs w:val="18"/>
              </w:rPr>
              <w:t>No</w:t>
            </w:r>
          </w:p>
        </w:tc>
        <w:tc>
          <w:tcPr>
            <w:tcW w:w="301" w:type="pct"/>
            <w:shd w:val="clear" w:color="auto" w:fill="auto"/>
            <w:hideMark/>
          </w:tcPr>
          <w:p w:rsidRPr="00C866E5" w:rsidR="00C15A17" w:rsidP="00C15A17" w:rsidRDefault="00C15A17" w14:paraId="09E37960" w14:textId="77777777">
            <w:pPr>
              <w:spacing w:after="0" w:line="240" w:lineRule="auto"/>
              <w:jc w:val="center"/>
              <w:rPr>
                <w:rFonts w:ascii="Calibri" w:hAnsi="Calibri" w:eastAsia="Times New Roman" w:cs="Calibri"/>
                <w:color w:val="9C0006"/>
                <w:sz w:val="18"/>
                <w:szCs w:val="18"/>
              </w:rPr>
            </w:pPr>
            <w:r w:rsidRPr="00C866E5">
              <w:rPr>
                <w:rFonts w:ascii="Calibri" w:hAnsi="Calibri" w:eastAsia="Times New Roman" w:cs="Calibri"/>
                <w:color w:val="9C0006"/>
                <w:sz w:val="18"/>
                <w:szCs w:val="18"/>
              </w:rPr>
              <w:t>No</w:t>
            </w:r>
          </w:p>
        </w:tc>
        <w:tc>
          <w:tcPr>
            <w:tcW w:w="288" w:type="pct"/>
            <w:shd w:val="clear" w:color="auto" w:fill="auto"/>
            <w:hideMark/>
          </w:tcPr>
          <w:p w:rsidRPr="00C866E5" w:rsidR="00C15A17" w:rsidP="00C15A17" w:rsidRDefault="00C15A17" w14:paraId="76B41610" w14:textId="77777777">
            <w:pPr>
              <w:spacing w:after="0" w:line="240" w:lineRule="auto"/>
              <w:jc w:val="center"/>
              <w:rPr>
                <w:rFonts w:ascii="Calibri" w:hAnsi="Calibri" w:eastAsia="Times New Roman" w:cs="Calibri"/>
                <w:color w:val="9C0006"/>
                <w:sz w:val="18"/>
                <w:szCs w:val="18"/>
              </w:rPr>
            </w:pPr>
            <w:r w:rsidRPr="00C866E5">
              <w:rPr>
                <w:rFonts w:ascii="Calibri" w:hAnsi="Calibri" w:eastAsia="Times New Roman" w:cs="Calibri"/>
                <w:color w:val="9C0006"/>
                <w:sz w:val="18"/>
                <w:szCs w:val="18"/>
              </w:rPr>
              <w:t>No</w:t>
            </w:r>
          </w:p>
        </w:tc>
        <w:tc>
          <w:tcPr>
            <w:tcW w:w="262" w:type="pct"/>
            <w:shd w:val="clear" w:color="auto" w:fill="auto"/>
            <w:hideMark/>
          </w:tcPr>
          <w:p w:rsidRPr="00C866E5" w:rsidR="00C15A17" w:rsidP="00C15A17" w:rsidRDefault="00C15A17" w14:paraId="75BF5ADF" w14:textId="77777777">
            <w:pPr>
              <w:spacing w:after="0" w:line="240" w:lineRule="auto"/>
              <w:jc w:val="center"/>
              <w:rPr>
                <w:rFonts w:ascii="Calibri" w:hAnsi="Calibri" w:eastAsia="Times New Roman" w:cs="Calibri"/>
                <w:color w:val="9C0006"/>
                <w:sz w:val="18"/>
                <w:szCs w:val="18"/>
              </w:rPr>
            </w:pPr>
            <w:r w:rsidRPr="00C866E5">
              <w:rPr>
                <w:rFonts w:ascii="Calibri" w:hAnsi="Calibri" w:eastAsia="Times New Roman" w:cs="Calibri"/>
                <w:color w:val="9C0006"/>
                <w:sz w:val="18"/>
                <w:szCs w:val="18"/>
              </w:rPr>
              <w:t>No</w:t>
            </w:r>
          </w:p>
        </w:tc>
        <w:tc>
          <w:tcPr>
            <w:tcW w:w="198" w:type="pct"/>
            <w:shd w:val="clear" w:color="auto" w:fill="auto"/>
            <w:hideMark/>
          </w:tcPr>
          <w:p w:rsidRPr="00C866E5" w:rsidR="00C15A17" w:rsidP="00C15A17" w:rsidRDefault="00C15A17" w14:paraId="490E0EFA" w14:textId="77777777">
            <w:pPr>
              <w:spacing w:after="0" w:line="240" w:lineRule="auto"/>
              <w:jc w:val="center"/>
              <w:rPr>
                <w:rFonts w:ascii="Calibri" w:hAnsi="Calibri" w:eastAsia="Times New Roman" w:cs="Calibri"/>
                <w:color w:val="9C0006"/>
                <w:sz w:val="18"/>
                <w:szCs w:val="18"/>
              </w:rPr>
            </w:pPr>
            <w:r w:rsidRPr="00C866E5">
              <w:rPr>
                <w:rFonts w:ascii="Calibri" w:hAnsi="Calibri" w:eastAsia="Times New Roman" w:cs="Calibri"/>
                <w:color w:val="9C0006"/>
                <w:sz w:val="18"/>
                <w:szCs w:val="18"/>
              </w:rPr>
              <w:t>No</w:t>
            </w:r>
          </w:p>
        </w:tc>
        <w:tc>
          <w:tcPr>
            <w:tcW w:w="278" w:type="pct"/>
            <w:shd w:val="clear" w:color="auto" w:fill="auto"/>
            <w:hideMark/>
          </w:tcPr>
          <w:p w:rsidRPr="00C866E5" w:rsidR="00C15A17" w:rsidP="00C15A17" w:rsidRDefault="00C15A17" w14:paraId="3B61714D" w14:textId="77777777">
            <w:pPr>
              <w:spacing w:after="0" w:line="240" w:lineRule="auto"/>
              <w:jc w:val="center"/>
              <w:rPr>
                <w:rFonts w:ascii="Calibri" w:hAnsi="Calibri" w:eastAsia="Times New Roman" w:cs="Calibri"/>
                <w:color w:val="9C0006"/>
                <w:sz w:val="18"/>
                <w:szCs w:val="18"/>
              </w:rPr>
            </w:pPr>
            <w:r w:rsidRPr="00C866E5">
              <w:rPr>
                <w:rFonts w:ascii="Calibri" w:hAnsi="Calibri" w:eastAsia="Times New Roman" w:cs="Calibri"/>
                <w:color w:val="9C0006"/>
                <w:sz w:val="18"/>
                <w:szCs w:val="18"/>
              </w:rPr>
              <w:t>No</w:t>
            </w:r>
          </w:p>
        </w:tc>
      </w:tr>
    </w:tbl>
    <w:p w:rsidR="00C21B88" w:rsidP="00576209" w:rsidRDefault="00C21B88" w14:paraId="761A81DE" w14:textId="77777777">
      <w:pPr>
        <w:pStyle w:val="Captions"/>
      </w:pPr>
    </w:p>
    <w:p w:rsidR="00576209" w:rsidP="00576209" w:rsidRDefault="00576209" w14:paraId="382A2D15" w14:textId="77B57ECF">
      <w:pPr>
        <w:pStyle w:val="Captions"/>
      </w:pPr>
      <w:r>
        <w:t>Figure 8.2.2.1.h. CAL 8 Fields</w:t>
      </w:r>
    </w:p>
    <w:p w:rsidR="00C21B88" w:rsidP="00C15A17" w:rsidRDefault="00C21B88" w14:paraId="08CEBDFE" w14:textId="2C944EE4">
      <w:pPr>
        <w:pStyle w:val="ListParagraph"/>
        <w:numPr>
          <w:ilvl w:val="0"/>
          <w:numId w:val="13"/>
        </w:numPr>
      </w:pPr>
      <w:r>
        <w:t>Participate in laboratory operations management</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528"/>
        <w:gridCol w:w="1775"/>
        <w:gridCol w:w="497"/>
        <w:gridCol w:w="528"/>
        <w:gridCol w:w="844"/>
        <w:gridCol w:w="554"/>
        <w:gridCol w:w="689"/>
        <w:gridCol w:w="743"/>
        <w:gridCol w:w="585"/>
        <w:gridCol w:w="487"/>
        <w:gridCol w:w="720"/>
      </w:tblGrid>
      <w:tr w:rsidRPr="004F2772" w:rsidR="00576209" w:rsidTr="00C21B88" w14:paraId="2FC9A060" w14:textId="77777777">
        <w:trPr>
          <w:trHeight w:val="240"/>
        </w:trPr>
        <w:tc>
          <w:tcPr>
            <w:tcW w:w="2134" w:type="pct"/>
            <w:tcBorders>
              <w:bottom w:val="single" w:color="auto" w:sz="4" w:space="0"/>
            </w:tcBorders>
            <w:shd w:val="clear" w:color="5B9BD5" w:fill="5B9BD5"/>
            <w:hideMark/>
          </w:tcPr>
          <w:p w:rsidRPr="004F2772" w:rsidR="00576209" w:rsidP="00E07085" w:rsidRDefault="00576209" w14:paraId="451057DE" w14:textId="77777777">
            <w:pPr>
              <w:spacing w:after="0" w:line="240" w:lineRule="auto"/>
              <w:jc w:val="center"/>
              <w:rPr>
                <w:rFonts w:ascii="Calibri" w:hAnsi="Calibri" w:eastAsia="Times New Roman" w:cs="Calibri"/>
                <w:b/>
                <w:bCs/>
                <w:color w:val="FFFFFF"/>
                <w:sz w:val="18"/>
                <w:szCs w:val="18"/>
              </w:rPr>
            </w:pPr>
            <w:r w:rsidRPr="004F2772">
              <w:rPr>
                <w:rFonts w:ascii="Calibri" w:hAnsi="Calibri" w:eastAsia="Times New Roman" w:cs="Calibri"/>
                <w:b/>
                <w:bCs/>
                <w:color w:val="FFFFFF"/>
                <w:sz w:val="18"/>
                <w:szCs w:val="18"/>
              </w:rPr>
              <w:t>Field Name</w:t>
            </w:r>
          </w:p>
        </w:tc>
        <w:tc>
          <w:tcPr>
            <w:tcW w:w="685" w:type="pct"/>
            <w:tcBorders>
              <w:bottom w:val="single" w:color="auto" w:sz="4" w:space="0"/>
            </w:tcBorders>
            <w:shd w:val="clear" w:color="5B9BD5" w:fill="5B9BD5"/>
            <w:hideMark/>
          </w:tcPr>
          <w:p w:rsidRPr="004F2772" w:rsidR="00576209" w:rsidP="00E07085" w:rsidRDefault="00576209" w14:paraId="1F07C64D" w14:textId="77777777">
            <w:pPr>
              <w:spacing w:after="0" w:line="240" w:lineRule="auto"/>
              <w:jc w:val="center"/>
              <w:rPr>
                <w:rFonts w:ascii="Calibri" w:hAnsi="Calibri" w:eastAsia="Times New Roman" w:cs="Calibri"/>
                <w:b/>
                <w:bCs/>
                <w:color w:val="FFFFFF"/>
                <w:sz w:val="18"/>
                <w:szCs w:val="18"/>
              </w:rPr>
            </w:pPr>
            <w:r w:rsidRPr="004F2772">
              <w:rPr>
                <w:rFonts w:ascii="Calibri" w:hAnsi="Calibri" w:eastAsia="Times New Roman" w:cs="Calibri"/>
                <w:b/>
                <w:bCs/>
                <w:color w:val="FFFFFF"/>
                <w:sz w:val="18"/>
                <w:szCs w:val="18"/>
              </w:rPr>
              <w:t>Values</w:t>
            </w:r>
          </w:p>
        </w:tc>
        <w:tc>
          <w:tcPr>
            <w:tcW w:w="192" w:type="pct"/>
            <w:shd w:val="clear" w:color="5B9BD5" w:fill="5B9BD5"/>
            <w:hideMark/>
          </w:tcPr>
          <w:p w:rsidRPr="004F2772" w:rsidR="00576209" w:rsidP="00E07085" w:rsidRDefault="00576209" w14:paraId="084F4BF9" w14:textId="77777777">
            <w:pPr>
              <w:spacing w:after="0" w:line="240" w:lineRule="auto"/>
              <w:jc w:val="center"/>
              <w:rPr>
                <w:rFonts w:ascii="Calibri" w:hAnsi="Calibri" w:eastAsia="Times New Roman" w:cs="Calibri"/>
                <w:b/>
                <w:bCs/>
                <w:color w:val="FFFFFF"/>
                <w:sz w:val="18"/>
                <w:szCs w:val="18"/>
              </w:rPr>
            </w:pPr>
            <w:r w:rsidRPr="004F2772">
              <w:rPr>
                <w:rFonts w:ascii="Calibri" w:hAnsi="Calibri" w:eastAsia="Times New Roman" w:cs="Calibri"/>
                <w:b/>
                <w:bCs/>
                <w:color w:val="FFFFFF"/>
                <w:sz w:val="18"/>
                <w:szCs w:val="18"/>
              </w:rPr>
              <w:t>EIS</w:t>
            </w:r>
          </w:p>
        </w:tc>
        <w:tc>
          <w:tcPr>
            <w:tcW w:w="204" w:type="pct"/>
            <w:shd w:val="clear" w:color="5B9BD5" w:fill="5B9BD5"/>
            <w:hideMark/>
          </w:tcPr>
          <w:p w:rsidRPr="004F2772" w:rsidR="00576209" w:rsidP="00E07085" w:rsidRDefault="00576209" w14:paraId="65223452" w14:textId="77777777">
            <w:pPr>
              <w:spacing w:after="0" w:line="240" w:lineRule="auto"/>
              <w:jc w:val="center"/>
              <w:rPr>
                <w:rFonts w:ascii="Calibri" w:hAnsi="Calibri" w:eastAsia="Times New Roman" w:cs="Calibri"/>
                <w:b/>
                <w:bCs/>
                <w:color w:val="FFFFFF"/>
                <w:sz w:val="18"/>
                <w:szCs w:val="18"/>
              </w:rPr>
            </w:pPr>
            <w:r w:rsidRPr="004F2772">
              <w:rPr>
                <w:rFonts w:ascii="Calibri" w:hAnsi="Calibri" w:eastAsia="Times New Roman" w:cs="Calibri"/>
                <w:b/>
                <w:bCs/>
                <w:color w:val="FFFFFF"/>
                <w:sz w:val="18"/>
                <w:szCs w:val="18"/>
              </w:rPr>
              <w:t>LLS</w:t>
            </w:r>
          </w:p>
        </w:tc>
        <w:tc>
          <w:tcPr>
            <w:tcW w:w="326" w:type="pct"/>
            <w:shd w:val="clear" w:color="5B9BD5" w:fill="5B9BD5"/>
            <w:hideMark/>
          </w:tcPr>
          <w:p w:rsidRPr="004F2772" w:rsidR="00576209" w:rsidP="00E07085" w:rsidRDefault="00576209" w14:paraId="6C3E15B6" w14:textId="77777777">
            <w:pPr>
              <w:spacing w:after="0" w:line="240" w:lineRule="auto"/>
              <w:jc w:val="center"/>
              <w:rPr>
                <w:rFonts w:ascii="Calibri" w:hAnsi="Calibri" w:eastAsia="Times New Roman" w:cs="Calibri"/>
                <w:b/>
                <w:bCs/>
                <w:color w:val="FFFFFF"/>
                <w:sz w:val="18"/>
                <w:szCs w:val="18"/>
              </w:rPr>
            </w:pPr>
            <w:r w:rsidRPr="004F2772">
              <w:rPr>
                <w:rFonts w:ascii="Calibri" w:hAnsi="Calibri" w:eastAsia="Times New Roman" w:cs="Calibri"/>
                <w:b/>
                <w:bCs/>
                <w:color w:val="FFFFFF"/>
                <w:sz w:val="18"/>
                <w:szCs w:val="18"/>
              </w:rPr>
              <w:t>FLIGHT</w:t>
            </w:r>
          </w:p>
        </w:tc>
        <w:tc>
          <w:tcPr>
            <w:tcW w:w="214" w:type="pct"/>
            <w:shd w:val="clear" w:color="5B9BD5" w:fill="5B9BD5"/>
            <w:hideMark/>
          </w:tcPr>
          <w:p w:rsidRPr="004F2772" w:rsidR="00576209" w:rsidP="00E07085" w:rsidRDefault="00576209" w14:paraId="24D3E4D9" w14:textId="77777777">
            <w:pPr>
              <w:spacing w:after="0" w:line="240" w:lineRule="auto"/>
              <w:jc w:val="center"/>
              <w:rPr>
                <w:rFonts w:ascii="Calibri" w:hAnsi="Calibri" w:eastAsia="Times New Roman" w:cs="Calibri"/>
                <w:b/>
                <w:bCs/>
                <w:color w:val="FFFFFF"/>
                <w:sz w:val="18"/>
                <w:szCs w:val="18"/>
              </w:rPr>
            </w:pPr>
            <w:r w:rsidRPr="004F2772">
              <w:rPr>
                <w:rFonts w:ascii="Calibri" w:hAnsi="Calibri" w:eastAsia="Times New Roman" w:cs="Calibri"/>
                <w:b/>
                <w:bCs/>
                <w:color w:val="FFFFFF"/>
                <w:sz w:val="18"/>
                <w:szCs w:val="18"/>
              </w:rPr>
              <w:t>EEP</w:t>
            </w:r>
          </w:p>
        </w:tc>
        <w:tc>
          <w:tcPr>
            <w:tcW w:w="266" w:type="pct"/>
            <w:shd w:val="clear" w:color="5B9BD5" w:fill="5B9BD5"/>
            <w:hideMark/>
          </w:tcPr>
          <w:p w:rsidRPr="004F2772" w:rsidR="00576209" w:rsidP="00E07085" w:rsidRDefault="00576209" w14:paraId="6FFF2AE0" w14:textId="77777777">
            <w:pPr>
              <w:spacing w:after="0" w:line="240" w:lineRule="auto"/>
              <w:jc w:val="center"/>
              <w:rPr>
                <w:rFonts w:ascii="Calibri" w:hAnsi="Calibri" w:eastAsia="Times New Roman" w:cs="Calibri"/>
                <w:b/>
                <w:bCs/>
                <w:color w:val="FFFFFF"/>
                <w:sz w:val="18"/>
                <w:szCs w:val="18"/>
              </w:rPr>
            </w:pPr>
            <w:r w:rsidRPr="004F2772">
              <w:rPr>
                <w:rFonts w:ascii="Calibri" w:hAnsi="Calibri" w:eastAsia="Times New Roman" w:cs="Calibri"/>
                <w:b/>
                <w:bCs/>
                <w:color w:val="FFFFFF"/>
                <w:sz w:val="18"/>
                <w:szCs w:val="18"/>
              </w:rPr>
              <w:t>SAF</w:t>
            </w:r>
          </w:p>
        </w:tc>
        <w:tc>
          <w:tcPr>
            <w:tcW w:w="287" w:type="pct"/>
            <w:shd w:val="clear" w:color="5B9BD5" w:fill="5B9BD5"/>
            <w:hideMark/>
          </w:tcPr>
          <w:p w:rsidRPr="004F2772" w:rsidR="00576209" w:rsidP="00E07085" w:rsidRDefault="00576209" w14:paraId="2B1CCF9C" w14:textId="77777777">
            <w:pPr>
              <w:spacing w:after="0" w:line="240" w:lineRule="auto"/>
              <w:jc w:val="center"/>
              <w:rPr>
                <w:rFonts w:ascii="Calibri" w:hAnsi="Calibri" w:eastAsia="Times New Roman" w:cs="Calibri"/>
                <w:b/>
                <w:bCs/>
                <w:color w:val="FFFFFF"/>
                <w:sz w:val="18"/>
                <w:szCs w:val="18"/>
              </w:rPr>
            </w:pPr>
            <w:r w:rsidRPr="004F2772">
              <w:rPr>
                <w:rFonts w:ascii="Calibri" w:hAnsi="Calibri" w:eastAsia="Times New Roman" w:cs="Calibri"/>
                <w:b/>
                <w:bCs/>
                <w:color w:val="FFFFFF"/>
                <w:sz w:val="18"/>
                <w:szCs w:val="18"/>
              </w:rPr>
              <w:t>PHIFP</w:t>
            </w:r>
          </w:p>
        </w:tc>
        <w:tc>
          <w:tcPr>
            <w:tcW w:w="226" w:type="pct"/>
            <w:shd w:val="clear" w:color="5B9BD5" w:fill="5B9BD5"/>
            <w:hideMark/>
          </w:tcPr>
          <w:p w:rsidRPr="004F2772" w:rsidR="00576209" w:rsidP="00E07085" w:rsidRDefault="00576209" w14:paraId="0B554D72" w14:textId="77777777">
            <w:pPr>
              <w:spacing w:after="0" w:line="240" w:lineRule="auto"/>
              <w:jc w:val="center"/>
              <w:rPr>
                <w:rFonts w:ascii="Calibri" w:hAnsi="Calibri" w:eastAsia="Times New Roman" w:cs="Calibri"/>
                <w:b/>
                <w:bCs/>
                <w:color w:val="FFFFFF"/>
                <w:sz w:val="18"/>
                <w:szCs w:val="18"/>
              </w:rPr>
            </w:pPr>
            <w:r w:rsidRPr="004F2772">
              <w:rPr>
                <w:rFonts w:ascii="Calibri" w:hAnsi="Calibri" w:eastAsia="Times New Roman" w:cs="Calibri"/>
                <w:b/>
                <w:bCs/>
                <w:color w:val="FFFFFF"/>
                <w:sz w:val="18"/>
                <w:szCs w:val="18"/>
              </w:rPr>
              <w:t>PE</w:t>
            </w:r>
          </w:p>
        </w:tc>
        <w:tc>
          <w:tcPr>
            <w:tcW w:w="188" w:type="pct"/>
            <w:shd w:val="clear" w:color="5B9BD5" w:fill="5B9BD5"/>
            <w:hideMark/>
          </w:tcPr>
          <w:p w:rsidRPr="004F2772" w:rsidR="00576209" w:rsidP="00E07085" w:rsidRDefault="00576209" w14:paraId="6288C39D" w14:textId="77777777">
            <w:pPr>
              <w:spacing w:after="0" w:line="240" w:lineRule="auto"/>
              <w:jc w:val="center"/>
              <w:rPr>
                <w:rFonts w:ascii="Calibri" w:hAnsi="Calibri" w:eastAsia="Times New Roman" w:cs="Calibri"/>
                <w:b/>
                <w:bCs/>
                <w:color w:val="FFFFFF"/>
                <w:sz w:val="18"/>
                <w:szCs w:val="18"/>
              </w:rPr>
            </w:pPr>
            <w:r w:rsidRPr="004F2772">
              <w:rPr>
                <w:rFonts w:ascii="Calibri" w:hAnsi="Calibri" w:eastAsia="Times New Roman" w:cs="Calibri"/>
                <w:b/>
                <w:bCs/>
                <w:color w:val="FFFFFF"/>
                <w:sz w:val="18"/>
                <w:szCs w:val="18"/>
              </w:rPr>
              <w:t>ELI</w:t>
            </w:r>
          </w:p>
        </w:tc>
        <w:tc>
          <w:tcPr>
            <w:tcW w:w="278" w:type="pct"/>
            <w:shd w:val="clear" w:color="5B9BD5" w:fill="5B9BD5"/>
            <w:hideMark/>
          </w:tcPr>
          <w:p w:rsidRPr="004F2772" w:rsidR="00576209" w:rsidP="00E07085" w:rsidRDefault="00576209" w14:paraId="33C53687" w14:textId="77777777">
            <w:pPr>
              <w:spacing w:after="0" w:line="240" w:lineRule="auto"/>
              <w:jc w:val="center"/>
              <w:rPr>
                <w:rFonts w:ascii="Calibri" w:hAnsi="Calibri" w:eastAsia="Times New Roman" w:cs="Calibri"/>
                <w:b/>
                <w:bCs/>
                <w:color w:val="FFFFFF"/>
                <w:sz w:val="18"/>
                <w:szCs w:val="18"/>
              </w:rPr>
            </w:pPr>
            <w:r w:rsidRPr="004F2772">
              <w:rPr>
                <w:rFonts w:ascii="Calibri" w:hAnsi="Calibri" w:eastAsia="Times New Roman" w:cs="Calibri"/>
                <w:b/>
                <w:bCs/>
                <w:color w:val="FFFFFF"/>
                <w:sz w:val="18"/>
                <w:szCs w:val="18"/>
              </w:rPr>
              <w:t>PHAP</w:t>
            </w:r>
          </w:p>
        </w:tc>
      </w:tr>
      <w:tr w:rsidRPr="004F2772" w:rsidR="00C15A17" w:rsidTr="00C21B88" w14:paraId="50A0817A" w14:textId="77777777">
        <w:trPr>
          <w:trHeight w:val="240"/>
        </w:trPr>
        <w:tc>
          <w:tcPr>
            <w:tcW w:w="2134" w:type="pct"/>
            <w:shd w:val="clear" w:color="auto" w:fill="auto"/>
            <w:hideMark/>
          </w:tcPr>
          <w:p w:rsidRPr="004F2772" w:rsidR="00C15A17" w:rsidP="00C15A17" w:rsidRDefault="00C15A17" w14:paraId="651A59B7" w14:textId="77777777">
            <w:pPr>
              <w:spacing w:after="0" w:line="240" w:lineRule="auto"/>
              <w:rPr>
                <w:rFonts w:ascii="Calibri" w:hAnsi="Calibri" w:eastAsia="Times New Roman" w:cs="Calibri"/>
                <w:b/>
                <w:bCs/>
                <w:color w:val="000000"/>
                <w:sz w:val="18"/>
                <w:szCs w:val="18"/>
              </w:rPr>
            </w:pPr>
            <w:r w:rsidRPr="004F2772">
              <w:rPr>
                <w:rFonts w:ascii="Calibri" w:hAnsi="Calibri" w:eastAsia="Times New Roman" w:cs="Calibri"/>
                <w:b/>
                <w:bCs/>
                <w:color w:val="000000"/>
                <w:sz w:val="18"/>
                <w:szCs w:val="18"/>
                <w:u w:val="single"/>
              </w:rPr>
              <w:t>Activities:</w:t>
            </w:r>
            <w:r w:rsidRPr="004F2772">
              <w:rPr>
                <w:rFonts w:ascii="Calibri" w:hAnsi="Calibri" w:eastAsia="Times New Roman" w:cs="Calibri"/>
                <w:b/>
                <w:bCs/>
                <w:color w:val="000000"/>
                <w:sz w:val="18"/>
                <w:szCs w:val="18"/>
              </w:rPr>
              <w:t xml:space="preserve"> Describe the activities associated with this CAL.</w:t>
            </w:r>
          </w:p>
        </w:tc>
        <w:tc>
          <w:tcPr>
            <w:tcW w:w="685" w:type="pct"/>
            <w:shd w:val="clear" w:color="auto" w:fill="auto"/>
            <w:hideMark/>
          </w:tcPr>
          <w:p w:rsidRPr="004F2772" w:rsidR="00C15A17" w:rsidP="00C15A17" w:rsidRDefault="00C15A17" w14:paraId="3EF0AF53" w14:textId="68F49011">
            <w:pPr>
              <w:spacing w:after="0" w:line="240" w:lineRule="auto"/>
              <w:jc w:val="center"/>
              <w:rPr>
                <w:rFonts w:ascii="Calibri" w:hAnsi="Calibri" w:eastAsia="Times New Roman" w:cs="Calibri"/>
                <w:b/>
                <w:bCs/>
                <w:color w:val="000000"/>
                <w:sz w:val="18"/>
                <w:szCs w:val="18"/>
              </w:rPr>
            </w:pPr>
            <w:r>
              <w:rPr>
                <w:rFonts w:ascii="Calibri" w:hAnsi="Calibri" w:eastAsia="Times New Roman" w:cs="Calibri"/>
                <w:color w:val="000000"/>
                <w:sz w:val="18"/>
                <w:szCs w:val="18"/>
              </w:rPr>
              <w:t>Open Text Response</w:t>
            </w:r>
          </w:p>
        </w:tc>
        <w:tc>
          <w:tcPr>
            <w:tcW w:w="192" w:type="pct"/>
            <w:shd w:val="clear" w:color="auto" w:fill="auto"/>
            <w:hideMark/>
          </w:tcPr>
          <w:p w:rsidRPr="004F2772" w:rsidR="00C15A17" w:rsidP="00C15A17" w:rsidRDefault="00C15A17" w14:paraId="3282E7EF" w14:textId="77777777">
            <w:pPr>
              <w:spacing w:after="0" w:line="240" w:lineRule="auto"/>
              <w:jc w:val="center"/>
              <w:rPr>
                <w:rFonts w:ascii="Calibri" w:hAnsi="Calibri" w:eastAsia="Times New Roman" w:cs="Calibri"/>
                <w:color w:val="9C0006"/>
                <w:sz w:val="18"/>
                <w:szCs w:val="18"/>
              </w:rPr>
            </w:pPr>
            <w:r w:rsidRPr="004F2772">
              <w:rPr>
                <w:rFonts w:ascii="Calibri" w:hAnsi="Calibri" w:eastAsia="Times New Roman" w:cs="Calibri"/>
                <w:color w:val="9C0006"/>
                <w:sz w:val="18"/>
                <w:szCs w:val="18"/>
              </w:rPr>
              <w:t>No</w:t>
            </w:r>
          </w:p>
        </w:tc>
        <w:tc>
          <w:tcPr>
            <w:tcW w:w="204" w:type="pct"/>
            <w:shd w:val="clear" w:color="auto" w:fill="auto"/>
            <w:hideMark/>
          </w:tcPr>
          <w:p w:rsidRPr="004F2772" w:rsidR="00C15A17" w:rsidP="00C15A17" w:rsidRDefault="00C15A17" w14:paraId="63087B10" w14:textId="77777777">
            <w:pPr>
              <w:spacing w:after="0" w:line="240" w:lineRule="auto"/>
              <w:jc w:val="center"/>
              <w:rPr>
                <w:rFonts w:ascii="Calibri" w:hAnsi="Calibri" w:eastAsia="Times New Roman" w:cs="Calibri"/>
                <w:color w:val="006100"/>
                <w:sz w:val="18"/>
                <w:szCs w:val="18"/>
              </w:rPr>
            </w:pPr>
            <w:r w:rsidRPr="004F2772">
              <w:rPr>
                <w:rFonts w:ascii="Calibri" w:hAnsi="Calibri" w:eastAsia="Times New Roman" w:cs="Calibri"/>
                <w:color w:val="006100"/>
                <w:sz w:val="18"/>
                <w:szCs w:val="18"/>
              </w:rPr>
              <w:t>Yes</w:t>
            </w:r>
          </w:p>
        </w:tc>
        <w:tc>
          <w:tcPr>
            <w:tcW w:w="326" w:type="pct"/>
            <w:shd w:val="clear" w:color="auto" w:fill="auto"/>
            <w:hideMark/>
          </w:tcPr>
          <w:p w:rsidRPr="004F2772" w:rsidR="00C15A17" w:rsidP="00C15A17" w:rsidRDefault="00C15A17" w14:paraId="5765FA57" w14:textId="77777777">
            <w:pPr>
              <w:spacing w:after="0" w:line="240" w:lineRule="auto"/>
              <w:jc w:val="center"/>
              <w:rPr>
                <w:rFonts w:ascii="Calibri" w:hAnsi="Calibri" w:eastAsia="Times New Roman" w:cs="Calibri"/>
                <w:color w:val="9C0006"/>
                <w:sz w:val="18"/>
                <w:szCs w:val="18"/>
              </w:rPr>
            </w:pPr>
            <w:r w:rsidRPr="004F2772">
              <w:rPr>
                <w:rFonts w:ascii="Calibri" w:hAnsi="Calibri" w:eastAsia="Times New Roman" w:cs="Calibri"/>
                <w:color w:val="9C0006"/>
                <w:sz w:val="18"/>
                <w:szCs w:val="18"/>
              </w:rPr>
              <w:t>No</w:t>
            </w:r>
          </w:p>
        </w:tc>
        <w:tc>
          <w:tcPr>
            <w:tcW w:w="214" w:type="pct"/>
            <w:shd w:val="clear" w:color="auto" w:fill="auto"/>
            <w:hideMark/>
          </w:tcPr>
          <w:p w:rsidRPr="004F2772" w:rsidR="00C15A17" w:rsidP="00C15A17" w:rsidRDefault="00C15A17" w14:paraId="7E41BA29" w14:textId="77777777">
            <w:pPr>
              <w:spacing w:after="0" w:line="240" w:lineRule="auto"/>
              <w:jc w:val="center"/>
              <w:rPr>
                <w:rFonts w:ascii="Calibri" w:hAnsi="Calibri" w:eastAsia="Times New Roman" w:cs="Calibri"/>
                <w:color w:val="9C0006"/>
                <w:sz w:val="18"/>
                <w:szCs w:val="18"/>
              </w:rPr>
            </w:pPr>
            <w:r w:rsidRPr="004F2772">
              <w:rPr>
                <w:rFonts w:ascii="Calibri" w:hAnsi="Calibri" w:eastAsia="Times New Roman" w:cs="Calibri"/>
                <w:color w:val="9C0006"/>
                <w:sz w:val="18"/>
                <w:szCs w:val="18"/>
              </w:rPr>
              <w:t>No</w:t>
            </w:r>
          </w:p>
        </w:tc>
        <w:tc>
          <w:tcPr>
            <w:tcW w:w="266" w:type="pct"/>
            <w:shd w:val="clear" w:color="auto" w:fill="auto"/>
            <w:hideMark/>
          </w:tcPr>
          <w:p w:rsidRPr="004F2772" w:rsidR="00C15A17" w:rsidP="00C15A17" w:rsidRDefault="00C15A17" w14:paraId="3A8FBFF0" w14:textId="77777777">
            <w:pPr>
              <w:spacing w:after="0" w:line="240" w:lineRule="auto"/>
              <w:jc w:val="center"/>
              <w:rPr>
                <w:rFonts w:ascii="Calibri" w:hAnsi="Calibri" w:eastAsia="Times New Roman" w:cs="Calibri"/>
                <w:color w:val="9C0006"/>
                <w:sz w:val="18"/>
                <w:szCs w:val="18"/>
              </w:rPr>
            </w:pPr>
            <w:r w:rsidRPr="004F2772">
              <w:rPr>
                <w:rFonts w:ascii="Calibri" w:hAnsi="Calibri" w:eastAsia="Times New Roman" w:cs="Calibri"/>
                <w:color w:val="9C0006"/>
                <w:sz w:val="18"/>
                <w:szCs w:val="18"/>
              </w:rPr>
              <w:t>No</w:t>
            </w:r>
          </w:p>
        </w:tc>
        <w:tc>
          <w:tcPr>
            <w:tcW w:w="287" w:type="pct"/>
            <w:shd w:val="clear" w:color="auto" w:fill="auto"/>
            <w:hideMark/>
          </w:tcPr>
          <w:p w:rsidRPr="004F2772" w:rsidR="00C15A17" w:rsidP="00C15A17" w:rsidRDefault="00C15A17" w14:paraId="37C33C92" w14:textId="77777777">
            <w:pPr>
              <w:spacing w:after="0" w:line="240" w:lineRule="auto"/>
              <w:jc w:val="center"/>
              <w:rPr>
                <w:rFonts w:ascii="Calibri" w:hAnsi="Calibri" w:eastAsia="Times New Roman" w:cs="Calibri"/>
                <w:color w:val="9C0006"/>
                <w:sz w:val="18"/>
                <w:szCs w:val="18"/>
              </w:rPr>
            </w:pPr>
            <w:r w:rsidRPr="004F2772">
              <w:rPr>
                <w:rFonts w:ascii="Calibri" w:hAnsi="Calibri" w:eastAsia="Times New Roman" w:cs="Calibri"/>
                <w:color w:val="9C0006"/>
                <w:sz w:val="18"/>
                <w:szCs w:val="18"/>
              </w:rPr>
              <w:t>No</w:t>
            </w:r>
          </w:p>
        </w:tc>
        <w:tc>
          <w:tcPr>
            <w:tcW w:w="226" w:type="pct"/>
            <w:shd w:val="clear" w:color="auto" w:fill="auto"/>
            <w:hideMark/>
          </w:tcPr>
          <w:p w:rsidRPr="004F2772" w:rsidR="00C15A17" w:rsidP="00C15A17" w:rsidRDefault="00C15A17" w14:paraId="57F77378" w14:textId="77777777">
            <w:pPr>
              <w:spacing w:after="0" w:line="240" w:lineRule="auto"/>
              <w:jc w:val="center"/>
              <w:rPr>
                <w:rFonts w:ascii="Calibri" w:hAnsi="Calibri" w:eastAsia="Times New Roman" w:cs="Calibri"/>
                <w:color w:val="9C0006"/>
                <w:sz w:val="18"/>
                <w:szCs w:val="18"/>
              </w:rPr>
            </w:pPr>
            <w:r w:rsidRPr="004F2772">
              <w:rPr>
                <w:rFonts w:ascii="Calibri" w:hAnsi="Calibri" w:eastAsia="Times New Roman" w:cs="Calibri"/>
                <w:color w:val="9C0006"/>
                <w:sz w:val="18"/>
                <w:szCs w:val="18"/>
              </w:rPr>
              <w:t>No</w:t>
            </w:r>
          </w:p>
        </w:tc>
        <w:tc>
          <w:tcPr>
            <w:tcW w:w="188" w:type="pct"/>
            <w:shd w:val="clear" w:color="auto" w:fill="auto"/>
            <w:hideMark/>
          </w:tcPr>
          <w:p w:rsidRPr="004F2772" w:rsidR="00C15A17" w:rsidP="00C15A17" w:rsidRDefault="00C15A17" w14:paraId="4B15B8E8" w14:textId="77777777">
            <w:pPr>
              <w:spacing w:after="0" w:line="240" w:lineRule="auto"/>
              <w:jc w:val="center"/>
              <w:rPr>
                <w:rFonts w:ascii="Calibri" w:hAnsi="Calibri" w:eastAsia="Times New Roman" w:cs="Calibri"/>
                <w:color w:val="9C0006"/>
                <w:sz w:val="18"/>
                <w:szCs w:val="18"/>
              </w:rPr>
            </w:pPr>
            <w:r w:rsidRPr="004F2772">
              <w:rPr>
                <w:rFonts w:ascii="Calibri" w:hAnsi="Calibri" w:eastAsia="Times New Roman" w:cs="Calibri"/>
                <w:color w:val="9C0006"/>
                <w:sz w:val="18"/>
                <w:szCs w:val="18"/>
              </w:rPr>
              <w:t>No</w:t>
            </w:r>
          </w:p>
        </w:tc>
        <w:tc>
          <w:tcPr>
            <w:tcW w:w="278" w:type="pct"/>
            <w:shd w:val="clear" w:color="auto" w:fill="auto"/>
            <w:hideMark/>
          </w:tcPr>
          <w:p w:rsidRPr="004F2772" w:rsidR="00C15A17" w:rsidP="00C15A17" w:rsidRDefault="00C15A17" w14:paraId="1B636EDB" w14:textId="77777777">
            <w:pPr>
              <w:spacing w:after="0" w:line="240" w:lineRule="auto"/>
              <w:jc w:val="center"/>
              <w:rPr>
                <w:rFonts w:ascii="Calibri" w:hAnsi="Calibri" w:eastAsia="Times New Roman" w:cs="Calibri"/>
                <w:color w:val="9C0006"/>
                <w:sz w:val="18"/>
                <w:szCs w:val="18"/>
              </w:rPr>
            </w:pPr>
            <w:r w:rsidRPr="004F2772">
              <w:rPr>
                <w:rFonts w:ascii="Calibri" w:hAnsi="Calibri" w:eastAsia="Times New Roman" w:cs="Calibri"/>
                <w:color w:val="9C0006"/>
                <w:sz w:val="18"/>
                <w:szCs w:val="18"/>
              </w:rPr>
              <w:t>No</w:t>
            </w:r>
          </w:p>
        </w:tc>
      </w:tr>
      <w:tr w:rsidRPr="004F2772" w:rsidR="00C15A17" w:rsidTr="00E07085" w14:paraId="7A44B287" w14:textId="77777777">
        <w:trPr>
          <w:trHeight w:val="240"/>
        </w:trPr>
        <w:tc>
          <w:tcPr>
            <w:tcW w:w="2134" w:type="pct"/>
            <w:shd w:val="clear" w:color="auto" w:fill="auto"/>
            <w:hideMark/>
          </w:tcPr>
          <w:p w:rsidRPr="004F2772" w:rsidR="00C15A17" w:rsidP="00C15A17" w:rsidRDefault="00C15A17" w14:paraId="38940ED2" w14:textId="77777777">
            <w:pPr>
              <w:spacing w:after="0" w:line="240" w:lineRule="auto"/>
              <w:rPr>
                <w:rFonts w:ascii="Calibri" w:hAnsi="Calibri" w:eastAsia="Times New Roman" w:cs="Calibri"/>
                <w:b/>
                <w:bCs/>
                <w:color w:val="000000"/>
                <w:sz w:val="18"/>
                <w:szCs w:val="18"/>
              </w:rPr>
            </w:pPr>
            <w:r w:rsidRPr="004F2772">
              <w:rPr>
                <w:rFonts w:ascii="Calibri" w:hAnsi="Calibri" w:eastAsia="Times New Roman" w:cs="Calibri"/>
                <w:b/>
                <w:bCs/>
                <w:color w:val="000000"/>
                <w:sz w:val="18"/>
                <w:szCs w:val="18"/>
                <w:u w:val="single"/>
              </w:rPr>
              <w:t>Topic:</w:t>
            </w:r>
            <w:r w:rsidRPr="004F2772">
              <w:rPr>
                <w:rFonts w:ascii="Calibri" w:hAnsi="Calibri" w:eastAsia="Times New Roman" w:cs="Calibri"/>
                <w:b/>
                <w:bCs/>
                <w:color w:val="000000"/>
                <w:sz w:val="18"/>
                <w:szCs w:val="18"/>
              </w:rPr>
              <w:t xml:space="preserve"> What is the public health or safety issue?</w:t>
            </w:r>
          </w:p>
        </w:tc>
        <w:tc>
          <w:tcPr>
            <w:tcW w:w="685" w:type="pct"/>
            <w:shd w:val="clear" w:color="auto" w:fill="auto"/>
            <w:hideMark/>
          </w:tcPr>
          <w:p w:rsidRPr="004F2772" w:rsidR="00C15A17" w:rsidP="00C15A17" w:rsidRDefault="00C15A17" w14:paraId="23095E8A" w14:textId="7F968B18">
            <w:pPr>
              <w:spacing w:after="0" w:line="240" w:lineRule="auto"/>
              <w:jc w:val="center"/>
              <w:rPr>
                <w:rFonts w:ascii="Calibri" w:hAnsi="Calibri" w:eastAsia="Times New Roman" w:cs="Calibri"/>
                <w:b/>
                <w:bCs/>
                <w:color w:val="000000"/>
                <w:sz w:val="18"/>
                <w:szCs w:val="18"/>
              </w:rPr>
            </w:pPr>
            <w:r>
              <w:rPr>
                <w:rFonts w:ascii="Calibri" w:hAnsi="Calibri" w:eastAsia="Times New Roman" w:cs="Calibri"/>
                <w:color w:val="000000"/>
                <w:sz w:val="18"/>
                <w:szCs w:val="18"/>
              </w:rPr>
              <w:t>Open Text Response</w:t>
            </w:r>
          </w:p>
        </w:tc>
        <w:tc>
          <w:tcPr>
            <w:tcW w:w="192" w:type="pct"/>
            <w:shd w:val="clear" w:color="auto" w:fill="auto"/>
            <w:hideMark/>
          </w:tcPr>
          <w:p w:rsidRPr="004F2772" w:rsidR="00C15A17" w:rsidP="00C15A17" w:rsidRDefault="00C15A17" w14:paraId="397C9C37" w14:textId="77777777">
            <w:pPr>
              <w:spacing w:after="0" w:line="240" w:lineRule="auto"/>
              <w:jc w:val="center"/>
              <w:rPr>
                <w:rFonts w:ascii="Calibri" w:hAnsi="Calibri" w:eastAsia="Times New Roman" w:cs="Calibri"/>
                <w:color w:val="9C0006"/>
                <w:sz w:val="18"/>
                <w:szCs w:val="18"/>
              </w:rPr>
            </w:pPr>
            <w:r w:rsidRPr="004F2772">
              <w:rPr>
                <w:rFonts w:ascii="Calibri" w:hAnsi="Calibri" w:eastAsia="Times New Roman" w:cs="Calibri"/>
                <w:color w:val="9C0006"/>
                <w:sz w:val="18"/>
                <w:szCs w:val="18"/>
              </w:rPr>
              <w:t>No</w:t>
            </w:r>
          </w:p>
        </w:tc>
        <w:tc>
          <w:tcPr>
            <w:tcW w:w="204" w:type="pct"/>
            <w:shd w:val="clear" w:color="auto" w:fill="auto"/>
            <w:hideMark/>
          </w:tcPr>
          <w:p w:rsidRPr="004F2772" w:rsidR="00C15A17" w:rsidP="00C15A17" w:rsidRDefault="00C15A17" w14:paraId="7C81B9C7" w14:textId="77777777">
            <w:pPr>
              <w:spacing w:after="0" w:line="240" w:lineRule="auto"/>
              <w:jc w:val="center"/>
              <w:rPr>
                <w:rFonts w:ascii="Calibri" w:hAnsi="Calibri" w:eastAsia="Times New Roman" w:cs="Calibri"/>
                <w:color w:val="006100"/>
                <w:sz w:val="18"/>
                <w:szCs w:val="18"/>
              </w:rPr>
            </w:pPr>
            <w:r w:rsidRPr="004F2772">
              <w:rPr>
                <w:rFonts w:ascii="Calibri" w:hAnsi="Calibri" w:eastAsia="Times New Roman" w:cs="Calibri"/>
                <w:color w:val="006100"/>
                <w:sz w:val="18"/>
                <w:szCs w:val="18"/>
              </w:rPr>
              <w:t>Yes</w:t>
            </w:r>
          </w:p>
        </w:tc>
        <w:tc>
          <w:tcPr>
            <w:tcW w:w="326" w:type="pct"/>
            <w:shd w:val="clear" w:color="auto" w:fill="auto"/>
            <w:hideMark/>
          </w:tcPr>
          <w:p w:rsidRPr="004F2772" w:rsidR="00C15A17" w:rsidP="00C15A17" w:rsidRDefault="00C15A17" w14:paraId="17C0F24B" w14:textId="77777777">
            <w:pPr>
              <w:spacing w:after="0" w:line="240" w:lineRule="auto"/>
              <w:jc w:val="center"/>
              <w:rPr>
                <w:rFonts w:ascii="Calibri" w:hAnsi="Calibri" w:eastAsia="Times New Roman" w:cs="Calibri"/>
                <w:color w:val="9C0006"/>
                <w:sz w:val="18"/>
                <w:szCs w:val="18"/>
              </w:rPr>
            </w:pPr>
            <w:r w:rsidRPr="004F2772">
              <w:rPr>
                <w:rFonts w:ascii="Calibri" w:hAnsi="Calibri" w:eastAsia="Times New Roman" w:cs="Calibri"/>
                <w:color w:val="9C0006"/>
                <w:sz w:val="18"/>
                <w:szCs w:val="18"/>
              </w:rPr>
              <w:t>No</w:t>
            </w:r>
          </w:p>
        </w:tc>
        <w:tc>
          <w:tcPr>
            <w:tcW w:w="214" w:type="pct"/>
            <w:shd w:val="clear" w:color="auto" w:fill="auto"/>
            <w:hideMark/>
          </w:tcPr>
          <w:p w:rsidRPr="004F2772" w:rsidR="00C15A17" w:rsidP="00C15A17" w:rsidRDefault="00C15A17" w14:paraId="601BE968" w14:textId="77777777">
            <w:pPr>
              <w:spacing w:after="0" w:line="240" w:lineRule="auto"/>
              <w:jc w:val="center"/>
              <w:rPr>
                <w:rFonts w:ascii="Calibri" w:hAnsi="Calibri" w:eastAsia="Times New Roman" w:cs="Calibri"/>
                <w:color w:val="9C0006"/>
                <w:sz w:val="18"/>
                <w:szCs w:val="18"/>
              </w:rPr>
            </w:pPr>
            <w:r w:rsidRPr="004F2772">
              <w:rPr>
                <w:rFonts w:ascii="Calibri" w:hAnsi="Calibri" w:eastAsia="Times New Roman" w:cs="Calibri"/>
                <w:color w:val="9C0006"/>
                <w:sz w:val="18"/>
                <w:szCs w:val="18"/>
              </w:rPr>
              <w:t>No</w:t>
            </w:r>
          </w:p>
        </w:tc>
        <w:tc>
          <w:tcPr>
            <w:tcW w:w="266" w:type="pct"/>
            <w:shd w:val="clear" w:color="auto" w:fill="auto"/>
            <w:hideMark/>
          </w:tcPr>
          <w:p w:rsidRPr="004F2772" w:rsidR="00C15A17" w:rsidP="00C15A17" w:rsidRDefault="00C15A17" w14:paraId="29D62388" w14:textId="77777777">
            <w:pPr>
              <w:spacing w:after="0" w:line="240" w:lineRule="auto"/>
              <w:jc w:val="center"/>
              <w:rPr>
                <w:rFonts w:ascii="Calibri" w:hAnsi="Calibri" w:eastAsia="Times New Roman" w:cs="Calibri"/>
                <w:color w:val="9C0006"/>
                <w:sz w:val="18"/>
                <w:szCs w:val="18"/>
              </w:rPr>
            </w:pPr>
            <w:r w:rsidRPr="004F2772">
              <w:rPr>
                <w:rFonts w:ascii="Calibri" w:hAnsi="Calibri" w:eastAsia="Times New Roman" w:cs="Calibri"/>
                <w:color w:val="9C0006"/>
                <w:sz w:val="18"/>
                <w:szCs w:val="18"/>
              </w:rPr>
              <w:t>No</w:t>
            </w:r>
          </w:p>
        </w:tc>
        <w:tc>
          <w:tcPr>
            <w:tcW w:w="287" w:type="pct"/>
            <w:shd w:val="clear" w:color="auto" w:fill="auto"/>
            <w:hideMark/>
          </w:tcPr>
          <w:p w:rsidRPr="004F2772" w:rsidR="00C15A17" w:rsidP="00C15A17" w:rsidRDefault="00C15A17" w14:paraId="171DEFB3" w14:textId="77777777">
            <w:pPr>
              <w:spacing w:after="0" w:line="240" w:lineRule="auto"/>
              <w:jc w:val="center"/>
              <w:rPr>
                <w:rFonts w:ascii="Calibri" w:hAnsi="Calibri" w:eastAsia="Times New Roman" w:cs="Calibri"/>
                <w:color w:val="9C0006"/>
                <w:sz w:val="18"/>
                <w:szCs w:val="18"/>
              </w:rPr>
            </w:pPr>
            <w:r w:rsidRPr="004F2772">
              <w:rPr>
                <w:rFonts w:ascii="Calibri" w:hAnsi="Calibri" w:eastAsia="Times New Roman" w:cs="Calibri"/>
                <w:color w:val="9C0006"/>
                <w:sz w:val="18"/>
                <w:szCs w:val="18"/>
              </w:rPr>
              <w:t>No</w:t>
            </w:r>
          </w:p>
        </w:tc>
        <w:tc>
          <w:tcPr>
            <w:tcW w:w="226" w:type="pct"/>
            <w:shd w:val="clear" w:color="auto" w:fill="auto"/>
            <w:hideMark/>
          </w:tcPr>
          <w:p w:rsidRPr="004F2772" w:rsidR="00C15A17" w:rsidP="00C15A17" w:rsidRDefault="00C15A17" w14:paraId="728170F4" w14:textId="77777777">
            <w:pPr>
              <w:spacing w:after="0" w:line="240" w:lineRule="auto"/>
              <w:jc w:val="center"/>
              <w:rPr>
                <w:rFonts w:ascii="Calibri" w:hAnsi="Calibri" w:eastAsia="Times New Roman" w:cs="Calibri"/>
                <w:color w:val="9C0006"/>
                <w:sz w:val="18"/>
                <w:szCs w:val="18"/>
              </w:rPr>
            </w:pPr>
            <w:r w:rsidRPr="004F2772">
              <w:rPr>
                <w:rFonts w:ascii="Calibri" w:hAnsi="Calibri" w:eastAsia="Times New Roman" w:cs="Calibri"/>
                <w:color w:val="9C0006"/>
                <w:sz w:val="18"/>
                <w:szCs w:val="18"/>
              </w:rPr>
              <w:t>No</w:t>
            </w:r>
          </w:p>
        </w:tc>
        <w:tc>
          <w:tcPr>
            <w:tcW w:w="188" w:type="pct"/>
            <w:shd w:val="clear" w:color="auto" w:fill="auto"/>
            <w:hideMark/>
          </w:tcPr>
          <w:p w:rsidRPr="004F2772" w:rsidR="00C15A17" w:rsidP="00C15A17" w:rsidRDefault="00C15A17" w14:paraId="6AD7330E" w14:textId="77777777">
            <w:pPr>
              <w:spacing w:after="0" w:line="240" w:lineRule="auto"/>
              <w:jc w:val="center"/>
              <w:rPr>
                <w:rFonts w:ascii="Calibri" w:hAnsi="Calibri" w:eastAsia="Times New Roman" w:cs="Calibri"/>
                <w:color w:val="9C0006"/>
                <w:sz w:val="18"/>
                <w:szCs w:val="18"/>
              </w:rPr>
            </w:pPr>
            <w:r w:rsidRPr="004F2772">
              <w:rPr>
                <w:rFonts w:ascii="Calibri" w:hAnsi="Calibri" w:eastAsia="Times New Roman" w:cs="Calibri"/>
                <w:color w:val="9C0006"/>
                <w:sz w:val="18"/>
                <w:szCs w:val="18"/>
              </w:rPr>
              <w:t>No</w:t>
            </w:r>
          </w:p>
        </w:tc>
        <w:tc>
          <w:tcPr>
            <w:tcW w:w="278" w:type="pct"/>
            <w:shd w:val="clear" w:color="auto" w:fill="auto"/>
            <w:hideMark/>
          </w:tcPr>
          <w:p w:rsidRPr="004F2772" w:rsidR="00C15A17" w:rsidP="00C15A17" w:rsidRDefault="00C15A17" w14:paraId="5CCE8803" w14:textId="77777777">
            <w:pPr>
              <w:spacing w:after="0" w:line="240" w:lineRule="auto"/>
              <w:jc w:val="center"/>
              <w:rPr>
                <w:rFonts w:ascii="Calibri" w:hAnsi="Calibri" w:eastAsia="Times New Roman" w:cs="Calibri"/>
                <w:color w:val="9C0006"/>
                <w:sz w:val="18"/>
                <w:szCs w:val="18"/>
              </w:rPr>
            </w:pPr>
            <w:r w:rsidRPr="004F2772">
              <w:rPr>
                <w:rFonts w:ascii="Calibri" w:hAnsi="Calibri" w:eastAsia="Times New Roman" w:cs="Calibri"/>
                <w:color w:val="9C0006"/>
                <w:sz w:val="18"/>
                <w:szCs w:val="18"/>
              </w:rPr>
              <w:t>No</w:t>
            </w:r>
          </w:p>
        </w:tc>
      </w:tr>
      <w:tr w:rsidRPr="004F2772" w:rsidR="00C15A17" w:rsidTr="00C21B88" w14:paraId="5ABE22AE" w14:textId="77777777">
        <w:trPr>
          <w:trHeight w:val="1200"/>
        </w:trPr>
        <w:tc>
          <w:tcPr>
            <w:tcW w:w="2134" w:type="pct"/>
            <w:shd w:val="clear" w:color="auto" w:fill="auto"/>
            <w:hideMark/>
          </w:tcPr>
          <w:p w:rsidRPr="004F2772" w:rsidR="00C15A17" w:rsidP="00C15A17" w:rsidRDefault="00C15A17" w14:paraId="3881E446" w14:textId="73A97E61">
            <w:pPr>
              <w:spacing w:after="0" w:line="240" w:lineRule="auto"/>
              <w:rPr>
                <w:rFonts w:ascii="Calibri" w:hAnsi="Calibri" w:eastAsia="Times New Roman" w:cs="Calibri"/>
                <w:b/>
                <w:bCs/>
                <w:color w:val="000000"/>
                <w:sz w:val="18"/>
                <w:szCs w:val="18"/>
              </w:rPr>
            </w:pPr>
            <w:r w:rsidRPr="004F2772">
              <w:rPr>
                <w:rFonts w:ascii="Calibri" w:hAnsi="Calibri" w:eastAsia="Times New Roman" w:cs="Calibri"/>
                <w:b/>
                <w:bCs/>
                <w:color w:val="000000"/>
                <w:sz w:val="18"/>
                <w:szCs w:val="18"/>
                <w:u w:val="single"/>
              </w:rPr>
              <w:t>Status:</w:t>
            </w:r>
            <w:r w:rsidRPr="004F2772">
              <w:rPr>
                <w:rFonts w:ascii="Calibri" w:hAnsi="Calibri" w:eastAsia="Times New Roman" w:cs="Calibri"/>
                <w:b/>
                <w:bCs/>
                <w:color w:val="000000"/>
                <w:sz w:val="18"/>
                <w:szCs w:val="18"/>
              </w:rPr>
              <w:t xml:space="preserve"> What is the status of this CAL?</w:t>
            </w:r>
            <w:r w:rsidRPr="0055735E" w:rsidR="00841D9C">
              <w:rPr>
                <w:rFonts w:eastAsia="Calibri" w:cs="Times New Roman"/>
                <w:color w:val="000000" w:themeColor="text1"/>
                <w:sz w:val="20"/>
                <w:szCs w:val="20"/>
              </w:rPr>
              <w:t xml:space="preserve"> Please refer to the CAL Status Guide to determine percent complete.</w:t>
            </w:r>
          </w:p>
        </w:tc>
        <w:tc>
          <w:tcPr>
            <w:tcW w:w="685" w:type="pct"/>
            <w:shd w:val="clear" w:color="auto" w:fill="auto"/>
            <w:hideMark/>
          </w:tcPr>
          <w:p w:rsidR="00C15A17" w:rsidP="00C15A17" w:rsidRDefault="00C15A17" w14:paraId="6A1F1563" w14:textId="77777777">
            <w:pPr>
              <w:spacing w:after="0" w:line="240" w:lineRule="auto"/>
              <w:rPr>
                <w:rFonts w:ascii="Calibri" w:hAnsi="Calibri" w:eastAsia="Times New Roman" w:cs="Calibri"/>
                <w:color w:val="000000"/>
                <w:sz w:val="18"/>
                <w:szCs w:val="18"/>
              </w:rPr>
            </w:pPr>
            <w:r w:rsidRPr="003F4DA7">
              <w:rPr>
                <w:rFonts w:ascii="Calibri" w:hAnsi="Calibri" w:eastAsia="Times New Roman" w:cs="Calibri"/>
                <w:color w:val="000000"/>
                <w:sz w:val="18"/>
                <w:szCs w:val="18"/>
              </w:rPr>
              <w:t xml:space="preserve">1. </w:t>
            </w:r>
            <w:r>
              <w:rPr>
                <w:rFonts w:ascii="Calibri" w:hAnsi="Calibri" w:eastAsia="Times New Roman" w:cs="Calibri"/>
                <w:color w:val="000000"/>
                <w:sz w:val="18"/>
                <w:szCs w:val="18"/>
              </w:rPr>
              <w:t>Not Started</w:t>
            </w:r>
          </w:p>
          <w:p w:rsidRPr="004F2772" w:rsidR="00C15A17" w:rsidP="00C15A17" w:rsidRDefault="00C15A17" w14:paraId="45846D80" w14:textId="77777777">
            <w:pPr>
              <w:spacing w:after="0" w:line="240" w:lineRule="auto"/>
              <w:rPr>
                <w:rFonts w:ascii="Calibri" w:hAnsi="Calibri" w:eastAsia="Times New Roman" w:cs="Calibri"/>
                <w:color w:val="000000"/>
                <w:sz w:val="18"/>
                <w:szCs w:val="18"/>
              </w:rPr>
            </w:pPr>
            <w:r>
              <w:rPr>
                <w:rFonts w:ascii="Calibri" w:hAnsi="Calibri" w:eastAsia="Times New Roman" w:cs="Calibri"/>
                <w:color w:val="000000"/>
                <w:sz w:val="18"/>
                <w:szCs w:val="18"/>
              </w:rPr>
              <w:t>2. In Progress</w:t>
            </w:r>
            <w:r>
              <w:rPr>
                <w:rFonts w:ascii="Calibri" w:hAnsi="Calibri" w:eastAsia="Times New Roman" w:cs="Calibri"/>
                <w:color w:val="000000"/>
                <w:sz w:val="18"/>
                <w:szCs w:val="18"/>
              </w:rPr>
              <w:br/>
              <w:t>3. Completed</w:t>
            </w:r>
          </w:p>
        </w:tc>
        <w:tc>
          <w:tcPr>
            <w:tcW w:w="192" w:type="pct"/>
            <w:shd w:val="clear" w:color="auto" w:fill="auto"/>
            <w:hideMark/>
          </w:tcPr>
          <w:p w:rsidRPr="004F2772" w:rsidR="00C15A17" w:rsidP="00C15A17" w:rsidRDefault="00C15A17" w14:paraId="0469AEFB" w14:textId="77777777">
            <w:pPr>
              <w:spacing w:after="0" w:line="240" w:lineRule="auto"/>
              <w:jc w:val="center"/>
              <w:rPr>
                <w:rFonts w:ascii="Calibri" w:hAnsi="Calibri" w:eastAsia="Times New Roman" w:cs="Calibri"/>
                <w:color w:val="9C0006"/>
                <w:sz w:val="18"/>
                <w:szCs w:val="18"/>
              </w:rPr>
            </w:pPr>
            <w:r w:rsidRPr="004F2772">
              <w:rPr>
                <w:rFonts w:ascii="Calibri" w:hAnsi="Calibri" w:eastAsia="Times New Roman" w:cs="Calibri"/>
                <w:color w:val="9C0006"/>
                <w:sz w:val="18"/>
                <w:szCs w:val="18"/>
              </w:rPr>
              <w:t>No</w:t>
            </w:r>
          </w:p>
        </w:tc>
        <w:tc>
          <w:tcPr>
            <w:tcW w:w="204" w:type="pct"/>
            <w:shd w:val="clear" w:color="auto" w:fill="auto"/>
            <w:hideMark/>
          </w:tcPr>
          <w:p w:rsidRPr="004F2772" w:rsidR="00C15A17" w:rsidP="00C15A17" w:rsidRDefault="00C15A17" w14:paraId="656A80BD" w14:textId="77777777">
            <w:pPr>
              <w:spacing w:after="0" w:line="240" w:lineRule="auto"/>
              <w:jc w:val="center"/>
              <w:rPr>
                <w:rFonts w:ascii="Calibri" w:hAnsi="Calibri" w:eastAsia="Times New Roman" w:cs="Calibri"/>
                <w:color w:val="006100"/>
                <w:sz w:val="18"/>
                <w:szCs w:val="18"/>
              </w:rPr>
            </w:pPr>
            <w:r w:rsidRPr="004F2772">
              <w:rPr>
                <w:rFonts w:ascii="Calibri" w:hAnsi="Calibri" w:eastAsia="Times New Roman" w:cs="Calibri"/>
                <w:color w:val="006100"/>
                <w:sz w:val="18"/>
                <w:szCs w:val="18"/>
              </w:rPr>
              <w:t>Yes</w:t>
            </w:r>
          </w:p>
        </w:tc>
        <w:tc>
          <w:tcPr>
            <w:tcW w:w="326" w:type="pct"/>
            <w:shd w:val="clear" w:color="auto" w:fill="auto"/>
            <w:hideMark/>
          </w:tcPr>
          <w:p w:rsidRPr="004F2772" w:rsidR="00C15A17" w:rsidP="00C15A17" w:rsidRDefault="00C15A17" w14:paraId="41D9BD49" w14:textId="77777777">
            <w:pPr>
              <w:spacing w:after="0" w:line="240" w:lineRule="auto"/>
              <w:jc w:val="center"/>
              <w:rPr>
                <w:rFonts w:ascii="Calibri" w:hAnsi="Calibri" w:eastAsia="Times New Roman" w:cs="Calibri"/>
                <w:color w:val="9C0006"/>
                <w:sz w:val="18"/>
                <w:szCs w:val="18"/>
              </w:rPr>
            </w:pPr>
            <w:r w:rsidRPr="004F2772">
              <w:rPr>
                <w:rFonts w:ascii="Calibri" w:hAnsi="Calibri" w:eastAsia="Times New Roman" w:cs="Calibri"/>
                <w:color w:val="9C0006"/>
                <w:sz w:val="18"/>
                <w:szCs w:val="18"/>
              </w:rPr>
              <w:t>No</w:t>
            </w:r>
          </w:p>
        </w:tc>
        <w:tc>
          <w:tcPr>
            <w:tcW w:w="214" w:type="pct"/>
            <w:shd w:val="clear" w:color="auto" w:fill="auto"/>
            <w:hideMark/>
          </w:tcPr>
          <w:p w:rsidRPr="004F2772" w:rsidR="00C15A17" w:rsidP="00C15A17" w:rsidRDefault="00C15A17" w14:paraId="593F5F34" w14:textId="77777777">
            <w:pPr>
              <w:spacing w:after="0" w:line="240" w:lineRule="auto"/>
              <w:jc w:val="center"/>
              <w:rPr>
                <w:rFonts w:ascii="Calibri" w:hAnsi="Calibri" w:eastAsia="Times New Roman" w:cs="Calibri"/>
                <w:color w:val="9C0006"/>
                <w:sz w:val="18"/>
                <w:szCs w:val="18"/>
              </w:rPr>
            </w:pPr>
            <w:r w:rsidRPr="004F2772">
              <w:rPr>
                <w:rFonts w:ascii="Calibri" w:hAnsi="Calibri" w:eastAsia="Times New Roman" w:cs="Calibri"/>
                <w:color w:val="9C0006"/>
                <w:sz w:val="18"/>
                <w:szCs w:val="18"/>
              </w:rPr>
              <w:t>No</w:t>
            </w:r>
          </w:p>
        </w:tc>
        <w:tc>
          <w:tcPr>
            <w:tcW w:w="266" w:type="pct"/>
            <w:shd w:val="clear" w:color="auto" w:fill="auto"/>
            <w:hideMark/>
          </w:tcPr>
          <w:p w:rsidRPr="004F2772" w:rsidR="00C15A17" w:rsidP="00C15A17" w:rsidRDefault="00C15A17" w14:paraId="6F3424E1" w14:textId="77777777">
            <w:pPr>
              <w:spacing w:after="0" w:line="240" w:lineRule="auto"/>
              <w:jc w:val="center"/>
              <w:rPr>
                <w:rFonts w:ascii="Calibri" w:hAnsi="Calibri" w:eastAsia="Times New Roman" w:cs="Calibri"/>
                <w:color w:val="9C0006"/>
                <w:sz w:val="18"/>
                <w:szCs w:val="18"/>
              </w:rPr>
            </w:pPr>
            <w:r w:rsidRPr="004F2772">
              <w:rPr>
                <w:rFonts w:ascii="Calibri" w:hAnsi="Calibri" w:eastAsia="Times New Roman" w:cs="Calibri"/>
                <w:color w:val="9C0006"/>
                <w:sz w:val="18"/>
                <w:szCs w:val="18"/>
              </w:rPr>
              <w:t>No</w:t>
            </w:r>
          </w:p>
        </w:tc>
        <w:tc>
          <w:tcPr>
            <w:tcW w:w="287" w:type="pct"/>
            <w:shd w:val="clear" w:color="auto" w:fill="auto"/>
            <w:hideMark/>
          </w:tcPr>
          <w:p w:rsidRPr="004F2772" w:rsidR="00C15A17" w:rsidP="00C15A17" w:rsidRDefault="00C15A17" w14:paraId="3E77C785" w14:textId="77777777">
            <w:pPr>
              <w:spacing w:after="0" w:line="240" w:lineRule="auto"/>
              <w:jc w:val="center"/>
              <w:rPr>
                <w:rFonts w:ascii="Calibri" w:hAnsi="Calibri" w:eastAsia="Times New Roman" w:cs="Calibri"/>
                <w:color w:val="9C0006"/>
                <w:sz w:val="18"/>
                <w:szCs w:val="18"/>
              </w:rPr>
            </w:pPr>
            <w:r w:rsidRPr="004F2772">
              <w:rPr>
                <w:rFonts w:ascii="Calibri" w:hAnsi="Calibri" w:eastAsia="Times New Roman" w:cs="Calibri"/>
                <w:color w:val="9C0006"/>
                <w:sz w:val="18"/>
                <w:szCs w:val="18"/>
              </w:rPr>
              <w:t>No</w:t>
            </w:r>
          </w:p>
        </w:tc>
        <w:tc>
          <w:tcPr>
            <w:tcW w:w="226" w:type="pct"/>
            <w:shd w:val="clear" w:color="auto" w:fill="auto"/>
            <w:hideMark/>
          </w:tcPr>
          <w:p w:rsidRPr="004F2772" w:rsidR="00C15A17" w:rsidP="00C15A17" w:rsidRDefault="00C15A17" w14:paraId="142E15DB" w14:textId="77777777">
            <w:pPr>
              <w:spacing w:after="0" w:line="240" w:lineRule="auto"/>
              <w:jc w:val="center"/>
              <w:rPr>
                <w:rFonts w:ascii="Calibri" w:hAnsi="Calibri" w:eastAsia="Times New Roman" w:cs="Calibri"/>
                <w:color w:val="9C0006"/>
                <w:sz w:val="18"/>
                <w:szCs w:val="18"/>
              </w:rPr>
            </w:pPr>
            <w:r w:rsidRPr="004F2772">
              <w:rPr>
                <w:rFonts w:ascii="Calibri" w:hAnsi="Calibri" w:eastAsia="Times New Roman" w:cs="Calibri"/>
                <w:color w:val="9C0006"/>
                <w:sz w:val="18"/>
                <w:szCs w:val="18"/>
              </w:rPr>
              <w:t>No</w:t>
            </w:r>
          </w:p>
        </w:tc>
        <w:tc>
          <w:tcPr>
            <w:tcW w:w="188" w:type="pct"/>
            <w:shd w:val="clear" w:color="auto" w:fill="auto"/>
            <w:hideMark/>
          </w:tcPr>
          <w:p w:rsidRPr="004F2772" w:rsidR="00C15A17" w:rsidP="00C15A17" w:rsidRDefault="00C15A17" w14:paraId="4709328C" w14:textId="77777777">
            <w:pPr>
              <w:spacing w:after="0" w:line="240" w:lineRule="auto"/>
              <w:jc w:val="center"/>
              <w:rPr>
                <w:rFonts w:ascii="Calibri" w:hAnsi="Calibri" w:eastAsia="Times New Roman" w:cs="Calibri"/>
                <w:color w:val="9C0006"/>
                <w:sz w:val="18"/>
                <w:szCs w:val="18"/>
              </w:rPr>
            </w:pPr>
            <w:r w:rsidRPr="004F2772">
              <w:rPr>
                <w:rFonts w:ascii="Calibri" w:hAnsi="Calibri" w:eastAsia="Times New Roman" w:cs="Calibri"/>
                <w:color w:val="9C0006"/>
                <w:sz w:val="18"/>
                <w:szCs w:val="18"/>
              </w:rPr>
              <w:t>No</w:t>
            </w:r>
          </w:p>
        </w:tc>
        <w:tc>
          <w:tcPr>
            <w:tcW w:w="278" w:type="pct"/>
            <w:shd w:val="clear" w:color="auto" w:fill="auto"/>
            <w:hideMark/>
          </w:tcPr>
          <w:p w:rsidRPr="004F2772" w:rsidR="00C15A17" w:rsidP="00C15A17" w:rsidRDefault="00C15A17" w14:paraId="46E50358" w14:textId="77777777">
            <w:pPr>
              <w:spacing w:after="0" w:line="240" w:lineRule="auto"/>
              <w:jc w:val="center"/>
              <w:rPr>
                <w:rFonts w:ascii="Calibri" w:hAnsi="Calibri" w:eastAsia="Times New Roman" w:cs="Calibri"/>
                <w:color w:val="9C0006"/>
                <w:sz w:val="18"/>
                <w:szCs w:val="18"/>
              </w:rPr>
            </w:pPr>
            <w:r w:rsidRPr="004F2772">
              <w:rPr>
                <w:rFonts w:ascii="Calibri" w:hAnsi="Calibri" w:eastAsia="Times New Roman" w:cs="Calibri"/>
                <w:color w:val="9C0006"/>
                <w:sz w:val="18"/>
                <w:szCs w:val="18"/>
              </w:rPr>
              <w:t>No</w:t>
            </w:r>
          </w:p>
        </w:tc>
      </w:tr>
      <w:tr w:rsidRPr="004F2772" w:rsidR="00C15A17" w:rsidTr="00E07085" w14:paraId="47912258" w14:textId="77777777">
        <w:trPr>
          <w:trHeight w:val="240"/>
        </w:trPr>
        <w:tc>
          <w:tcPr>
            <w:tcW w:w="2134" w:type="pct"/>
            <w:shd w:val="clear" w:color="auto" w:fill="auto"/>
            <w:hideMark/>
          </w:tcPr>
          <w:p w:rsidRPr="004F2772" w:rsidR="00C15A17" w:rsidP="00C15A17" w:rsidRDefault="00C15A17" w14:paraId="4B4553A3" w14:textId="77777777">
            <w:pPr>
              <w:spacing w:after="0" w:line="240" w:lineRule="auto"/>
              <w:rPr>
                <w:rFonts w:ascii="Calibri" w:hAnsi="Calibri" w:eastAsia="Times New Roman" w:cs="Calibri"/>
                <w:b/>
                <w:bCs/>
                <w:color w:val="000000"/>
                <w:sz w:val="18"/>
                <w:szCs w:val="18"/>
              </w:rPr>
            </w:pPr>
            <w:r w:rsidRPr="00A06F3A">
              <w:rPr>
                <w:rFonts w:ascii="Calibri" w:hAnsi="Calibri" w:eastAsia="Times New Roman" w:cs="Calibri"/>
                <w:b/>
                <w:bCs/>
                <w:color w:val="000000"/>
                <w:sz w:val="18"/>
                <w:szCs w:val="18"/>
              </w:rPr>
              <w:t>If Status is "Not Started " state why:</w:t>
            </w:r>
          </w:p>
        </w:tc>
        <w:tc>
          <w:tcPr>
            <w:tcW w:w="685" w:type="pct"/>
            <w:shd w:val="clear" w:color="auto" w:fill="auto"/>
            <w:hideMark/>
          </w:tcPr>
          <w:p w:rsidRPr="004F2772" w:rsidR="00C15A17" w:rsidP="00C15A17" w:rsidRDefault="00C15A17" w14:paraId="3DA679AB" w14:textId="513E8F0A">
            <w:pPr>
              <w:spacing w:after="0" w:line="240" w:lineRule="auto"/>
              <w:jc w:val="center"/>
              <w:rPr>
                <w:rFonts w:ascii="Calibri" w:hAnsi="Calibri" w:eastAsia="Times New Roman" w:cs="Calibri"/>
                <w:b/>
                <w:bCs/>
                <w:color w:val="000000"/>
                <w:sz w:val="18"/>
                <w:szCs w:val="18"/>
              </w:rPr>
            </w:pPr>
            <w:r>
              <w:rPr>
                <w:rFonts w:ascii="Calibri" w:hAnsi="Calibri" w:eastAsia="Times New Roman" w:cs="Calibri"/>
                <w:color w:val="000000"/>
                <w:sz w:val="18"/>
                <w:szCs w:val="18"/>
              </w:rPr>
              <w:t>Open Text Response</w:t>
            </w:r>
          </w:p>
        </w:tc>
        <w:tc>
          <w:tcPr>
            <w:tcW w:w="192" w:type="pct"/>
            <w:shd w:val="clear" w:color="auto" w:fill="auto"/>
            <w:hideMark/>
          </w:tcPr>
          <w:p w:rsidRPr="004F2772" w:rsidR="00C15A17" w:rsidP="00C15A17" w:rsidRDefault="00C15A17" w14:paraId="36966CB7" w14:textId="77777777">
            <w:pPr>
              <w:spacing w:after="0" w:line="240" w:lineRule="auto"/>
              <w:jc w:val="center"/>
              <w:rPr>
                <w:rFonts w:ascii="Calibri" w:hAnsi="Calibri" w:eastAsia="Times New Roman" w:cs="Calibri"/>
                <w:color w:val="9C0006"/>
                <w:sz w:val="18"/>
                <w:szCs w:val="18"/>
              </w:rPr>
            </w:pPr>
            <w:r w:rsidRPr="004F2772">
              <w:rPr>
                <w:rFonts w:ascii="Calibri" w:hAnsi="Calibri" w:eastAsia="Times New Roman" w:cs="Calibri"/>
                <w:color w:val="9C0006"/>
                <w:sz w:val="18"/>
                <w:szCs w:val="18"/>
              </w:rPr>
              <w:t>No</w:t>
            </w:r>
          </w:p>
        </w:tc>
        <w:tc>
          <w:tcPr>
            <w:tcW w:w="204" w:type="pct"/>
            <w:shd w:val="clear" w:color="auto" w:fill="auto"/>
            <w:hideMark/>
          </w:tcPr>
          <w:p w:rsidRPr="004F2772" w:rsidR="00C15A17" w:rsidP="00C15A17" w:rsidRDefault="00C15A17" w14:paraId="43D568EB" w14:textId="77777777">
            <w:pPr>
              <w:spacing w:after="0" w:line="240" w:lineRule="auto"/>
              <w:jc w:val="center"/>
              <w:rPr>
                <w:rFonts w:ascii="Calibri" w:hAnsi="Calibri" w:eastAsia="Times New Roman" w:cs="Calibri"/>
                <w:color w:val="006100"/>
                <w:sz w:val="18"/>
                <w:szCs w:val="18"/>
              </w:rPr>
            </w:pPr>
            <w:r w:rsidRPr="004F2772">
              <w:rPr>
                <w:rFonts w:ascii="Calibri" w:hAnsi="Calibri" w:eastAsia="Times New Roman" w:cs="Calibri"/>
                <w:color w:val="006100"/>
                <w:sz w:val="18"/>
                <w:szCs w:val="18"/>
              </w:rPr>
              <w:t>Yes</w:t>
            </w:r>
          </w:p>
        </w:tc>
        <w:tc>
          <w:tcPr>
            <w:tcW w:w="326" w:type="pct"/>
            <w:shd w:val="clear" w:color="auto" w:fill="auto"/>
            <w:hideMark/>
          </w:tcPr>
          <w:p w:rsidRPr="004F2772" w:rsidR="00C15A17" w:rsidP="00C15A17" w:rsidRDefault="00C15A17" w14:paraId="6D26E14D" w14:textId="77777777">
            <w:pPr>
              <w:spacing w:after="0" w:line="240" w:lineRule="auto"/>
              <w:jc w:val="center"/>
              <w:rPr>
                <w:rFonts w:ascii="Calibri" w:hAnsi="Calibri" w:eastAsia="Times New Roman" w:cs="Calibri"/>
                <w:color w:val="9C0006"/>
                <w:sz w:val="18"/>
                <w:szCs w:val="18"/>
              </w:rPr>
            </w:pPr>
            <w:r w:rsidRPr="004F2772">
              <w:rPr>
                <w:rFonts w:ascii="Calibri" w:hAnsi="Calibri" w:eastAsia="Times New Roman" w:cs="Calibri"/>
                <w:color w:val="9C0006"/>
                <w:sz w:val="18"/>
                <w:szCs w:val="18"/>
              </w:rPr>
              <w:t>No</w:t>
            </w:r>
          </w:p>
        </w:tc>
        <w:tc>
          <w:tcPr>
            <w:tcW w:w="214" w:type="pct"/>
            <w:shd w:val="clear" w:color="auto" w:fill="auto"/>
            <w:hideMark/>
          </w:tcPr>
          <w:p w:rsidRPr="004F2772" w:rsidR="00C15A17" w:rsidP="00C15A17" w:rsidRDefault="00C15A17" w14:paraId="079E3053" w14:textId="77777777">
            <w:pPr>
              <w:spacing w:after="0" w:line="240" w:lineRule="auto"/>
              <w:jc w:val="center"/>
              <w:rPr>
                <w:rFonts w:ascii="Calibri" w:hAnsi="Calibri" w:eastAsia="Times New Roman" w:cs="Calibri"/>
                <w:color w:val="9C0006"/>
                <w:sz w:val="18"/>
                <w:szCs w:val="18"/>
              </w:rPr>
            </w:pPr>
            <w:r w:rsidRPr="004F2772">
              <w:rPr>
                <w:rFonts w:ascii="Calibri" w:hAnsi="Calibri" w:eastAsia="Times New Roman" w:cs="Calibri"/>
                <w:color w:val="9C0006"/>
                <w:sz w:val="18"/>
                <w:szCs w:val="18"/>
              </w:rPr>
              <w:t>No</w:t>
            </w:r>
          </w:p>
        </w:tc>
        <w:tc>
          <w:tcPr>
            <w:tcW w:w="266" w:type="pct"/>
            <w:shd w:val="clear" w:color="auto" w:fill="auto"/>
            <w:hideMark/>
          </w:tcPr>
          <w:p w:rsidRPr="004F2772" w:rsidR="00C15A17" w:rsidP="00C15A17" w:rsidRDefault="00C15A17" w14:paraId="5AB0A29D" w14:textId="77777777">
            <w:pPr>
              <w:spacing w:after="0" w:line="240" w:lineRule="auto"/>
              <w:jc w:val="center"/>
              <w:rPr>
                <w:rFonts w:ascii="Calibri" w:hAnsi="Calibri" w:eastAsia="Times New Roman" w:cs="Calibri"/>
                <w:color w:val="9C0006"/>
                <w:sz w:val="18"/>
                <w:szCs w:val="18"/>
              </w:rPr>
            </w:pPr>
            <w:r w:rsidRPr="004F2772">
              <w:rPr>
                <w:rFonts w:ascii="Calibri" w:hAnsi="Calibri" w:eastAsia="Times New Roman" w:cs="Calibri"/>
                <w:color w:val="9C0006"/>
                <w:sz w:val="18"/>
                <w:szCs w:val="18"/>
              </w:rPr>
              <w:t>No</w:t>
            </w:r>
          </w:p>
        </w:tc>
        <w:tc>
          <w:tcPr>
            <w:tcW w:w="287" w:type="pct"/>
            <w:shd w:val="clear" w:color="auto" w:fill="auto"/>
            <w:hideMark/>
          </w:tcPr>
          <w:p w:rsidRPr="004F2772" w:rsidR="00C15A17" w:rsidP="00C15A17" w:rsidRDefault="00C15A17" w14:paraId="455B3F4C" w14:textId="77777777">
            <w:pPr>
              <w:spacing w:after="0" w:line="240" w:lineRule="auto"/>
              <w:jc w:val="center"/>
              <w:rPr>
                <w:rFonts w:ascii="Calibri" w:hAnsi="Calibri" w:eastAsia="Times New Roman" w:cs="Calibri"/>
                <w:color w:val="9C0006"/>
                <w:sz w:val="18"/>
                <w:szCs w:val="18"/>
              </w:rPr>
            </w:pPr>
            <w:r w:rsidRPr="004F2772">
              <w:rPr>
                <w:rFonts w:ascii="Calibri" w:hAnsi="Calibri" w:eastAsia="Times New Roman" w:cs="Calibri"/>
                <w:color w:val="9C0006"/>
                <w:sz w:val="18"/>
                <w:szCs w:val="18"/>
              </w:rPr>
              <w:t>No</w:t>
            </w:r>
          </w:p>
        </w:tc>
        <w:tc>
          <w:tcPr>
            <w:tcW w:w="226" w:type="pct"/>
            <w:shd w:val="clear" w:color="auto" w:fill="auto"/>
            <w:hideMark/>
          </w:tcPr>
          <w:p w:rsidRPr="004F2772" w:rsidR="00C15A17" w:rsidP="00C15A17" w:rsidRDefault="00C15A17" w14:paraId="58980D6A" w14:textId="77777777">
            <w:pPr>
              <w:spacing w:after="0" w:line="240" w:lineRule="auto"/>
              <w:jc w:val="center"/>
              <w:rPr>
                <w:rFonts w:ascii="Calibri" w:hAnsi="Calibri" w:eastAsia="Times New Roman" w:cs="Calibri"/>
                <w:color w:val="9C0006"/>
                <w:sz w:val="18"/>
                <w:szCs w:val="18"/>
              </w:rPr>
            </w:pPr>
            <w:r w:rsidRPr="004F2772">
              <w:rPr>
                <w:rFonts w:ascii="Calibri" w:hAnsi="Calibri" w:eastAsia="Times New Roman" w:cs="Calibri"/>
                <w:color w:val="9C0006"/>
                <w:sz w:val="18"/>
                <w:szCs w:val="18"/>
              </w:rPr>
              <w:t>No</w:t>
            </w:r>
          </w:p>
        </w:tc>
        <w:tc>
          <w:tcPr>
            <w:tcW w:w="188" w:type="pct"/>
            <w:shd w:val="clear" w:color="auto" w:fill="auto"/>
            <w:hideMark/>
          </w:tcPr>
          <w:p w:rsidRPr="004F2772" w:rsidR="00C15A17" w:rsidP="00C15A17" w:rsidRDefault="00C15A17" w14:paraId="5C478E4C" w14:textId="77777777">
            <w:pPr>
              <w:spacing w:after="0" w:line="240" w:lineRule="auto"/>
              <w:jc w:val="center"/>
              <w:rPr>
                <w:rFonts w:ascii="Calibri" w:hAnsi="Calibri" w:eastAsia="Times New Roman" w:cs="Calibri"/>
                <w:color w:val="9C0006"/>
                <w:sz w:val="18"/>
                <w:szCs w:val="18"/>
              </w:rPr>
            </w:pPr>
            <w:r w:rsidRPr="004F2772">
              <w:rPr>
                <w:rFonts w:ascii="Calibri" w:hAnsi="Calibri" w:eastAsia="Times New Roman" w:cs="Calibri"/>
                <w:color w:val="9C0006"/>
                <w:sz w:val="18"/>
                <w:szCs w:val="18"/>
              </w:rPr>
              <w:t>No</w:t>
            </w:r>
          </w:p>
        </w:tc>
        <w:tc>
          <w:tcPr>
            <w:tcW w:w="278" w:type="pct"/>
            <w:shd w:val="clear" w:color="auto" w:fill="auto"/>
            <w:hideMark/>
          </w:tcPr>
          <w:p w:rsidRPr="004F2772" w:rsidR="00C15A17" w:rsidP="00C15A17" w:rsidRDefault="00C15A17" w14:paraId="402ADDF0" w14:textId="77777777">
            <w:pPr>
              <w:spacing w:after="0" w:line="240" w:lineRule="auto"/>
              <w:jc w:val="center"/>
              <w:rPr>
                <w:rFonts w:ascii="Calibri" w:hAnsi="Calibri" w:eastAsia="Times New Roman" w:cs="Calibri"/>
                <w:color w:val="9C0006"/>
                <w:sz w:val="18"/>
                <w:szCs w:val="18"/>
              </w:rPr>
            </w:pPr>
            <w:r w:rsidRPr="004F2772">
              <w:rPr>
                <w:rFonts w:ascii="Calibri" w:hAnsi="Calibri" w:eastAsia="Times New Roman" w:cs="Calibri"/>
                <w:color w:val="9C0006"/>
                <w:sz w:val="18"/>
                <w:szCs w:val="18"/>
              </w:rPr>
              <w:t>No</w:t>
            </w:r>
          </w:p>
        </w:tc>
      </w:tr>
      <w:tr w:rsidRPr="004F2772" w:rsidR="00C15A17" w:rsidTr="00E07085" w14:paraId="085CEB06" w14:textId="77777777">
        <w:trPr>
          <w:trHeight w:val="480"/>
        </w:trPr>
        <w:tc>
          <w:tcPr>
            <w:tcW w:w="2134" w:type="pct"/>
            <w:shd w:val="clear" w:color="auto" w:fill="auto"/>
            <w:hideMark/>
          </w:tcPr>
          <w:p w:rsidRPr="004F2772" w:rsidR="00C15A17" w:rsidP="00C15A17" w:rsidRDefault="00C15A17" w14:paraId="25DF61DD" w14:textId="77777777">
            <w:pPr>
              <w:spacing w:after="0" w:line="240" w:lineRule="auto"/>
              <w:rPr>
                <w:rFonts w:ascii="Calibri" w:hAnsi="Calibri" w:eastAsia="Times New Roman" w:cs="Calibri"/>
                <w:b/>
                <w:bCs/>
                <w:color w:val="000000"/>
                <w:sz w:val="18"/>
                <w:szCs w:val="18"/>
              </w:rPr>
            </w:pPr>
            <w:r w:rsidRPr="004F2772">
              <w:rPr>
                <w:rFonts w:ascii="Calibri" w:hAnsi="Calibri" w:eastAsia="Times New Roman" w:cs="Calibri"/>
                <w:b/>
                <w:bCs/>
                <w:color w:val="000000"/>
                <w:sz w:val="18"/>
                <w:szCs w:val="18"/>
                <w:u w:val="single"/>
              </w:rPr>
              <w:t>Strength(s):</w:t>
            </w:r>
            <w:r w:rsidRPr="004F2772">
              <w:rPr>
                <w:rFonts w:ascii="Calibri" w:hAnsi="Calibri" w:eastAsia="Times New Roman" w:cs="Calibri"/>
                <w:b/>
                <w:bCs/>
                <w:color w:val="000000"/>
                <w:sz w:val="18"/>
                <w:szCs w:val="18"/>
              </w:rPr>
              <w:t xml:space="preserve">  What are some of the fellow’s strengths in achieving the competencies associated with this CAL? </w:t>
            </w:r>
          </w:p>
        </w:tc>
        <w:tc>
          <w:tcPr>
            <w:tcW w:w="685" w:type="pct"/>
            <w:shd w:val="clear" w:color="auto" w:fill="auto"/>
            <w:hideMark/>
          </w:tcPr>
          <w:p w:rsidRPr="004F2772" w:rsidR="00C15A17" w:rsidP="00C15A17" w:rsidRDefault="00C15A17" w14:paraId="05BA113D" w14:textId="546D5729">
            <w:pPr>
              <w:spacing w:after="0" w:line="240" w:lineRule="auto"/>
              <w:jc w:val="center"/>
              <w:rPr>
                <w:rFonts w:ascii="Calibri" w:hAnsi="Calibri" w:eastAsia="Times New Roman" w:cs="Calibri"/>
                <w:b/>
                <w:bCs/>
                <w:color w:val="000000"/>
                <w:sz w:val="18"/>
                <w:szCs w:val="18"/>
              </w:rPr>
            </w:pPr>
            <w:r>
              <w:rPr>
                <w:rFonts w:ascii="Calibri" w:hAnsi="Calibri" w:eastAsia="Times New Roman" w:cs="Calibri"/>
                <w:color w:val="000000"/>
                <w:sz w:val="18"/>
                <w:szCs w:val="18"/>
              </w:rPr>
              <w:t>Open Text Response</w:t>
            </w:r>
          </w:p>
        </w:tc>
        <w:tc>
          <w:tcPr>
            <w:tcW w:w="192" w:type="pct"/>
            <w:shd w:val="clear" w:color="auto" w:fill="auto"/>
            <w:hideMark/>
          </w:tcPr>
          <w:p w:rsidRPr="004F2772" w:rsidR="00C15A17" w:rsidP="00C15A17" w:rsidRDefault="00C15A17" w14:paraId="4E33FC3E" w14:textId="77777777">
            <w:pPr>
              <w:spacing w:after="0" w:line="240" w:lineRule="auto"/>
              <w:jc w:val="center"/>
              <w:rPr>
                <w:rFonts w:ascii="Calibri" w:hAnsi="Calibri" w:eastAsia="Times New Roman" w:cs="Calibri"/>
                <w:color w:val="9C0006"/>
                <w:sz w:val="18"/>
                <w:szCs w:val="18"/>
              </w:rPr>
            </w:pPr>
            <w:r w:rsidRPr="004F2772">
              <w:rPr>
                <w:rFonts w:ascii="Calibri" w:hAnsi="Calibri" w:eastAsia="Times New Roman" w:cs="Calibri"/>
                <w:color w:val="9C0006"/>
                <w:sz w:val="18"/>
                <w:szCs w:val="18"/>
              </w:rPr>
              <w:t>No</w:t>
            </w:r>
          </w:p>
        </w:tc>
        <w:tc>
          <w:tcPr>
            <w:tcW w:w="204" w:type="pct"/>
            <w:shd w:val="clear" w:color="auto" w:fill="auto"/>
            <w:hideMark/>
          </w:tcPr>
          <w:p w:rsidRPr="004F2772" w:rsidR="00C15A17" w:rsidP="00C15A17" w:rsidRDefault="00C15A17" w14:paraId="3B60C15F" w14:textId="77777777">
            <w:pPr>
              <w:spacing w:after="0" w:line="240" w:lineRule="auto"/>
              <w:jc w:val="center"/>
              <w:rPr>
                <w:rFonts w:ascii="Calibri" w:hAnsi="Calibri" w:eastAsia="Times New Roman" w:cs="Calibri"/>
                <w:color w:val="006100"/>
                <w:sz w:val="18"/>
                <w:szCs w:val="18"/>
              </w:rPr>
            </w:pPr>
            <w:r w:rsidRPr="004F2772">
              <w:rPr>
                <w:rFonts w:ascii="Calibri" w:hAnsi="Calibri" w:eastAsia="Times New Roman" w:cs="Calibri"/>
                <w:color w:val="006100"/>
                <w:sz w:val="18"/>
                <w:szCs w:val="18"/>
              </w:rPr>
              <w:t>Yes</w:t>
            </w:r>
          </w:p>
        </w:tc>
        <w:tc>
          <w:tcPr>
            <w:tcW w:w="326" w:type="pct"/>
            <w:shd w:val="clear" w:color="auto" w:fill="auto"/>
            <w:hideMark/>
          </w:tcPr>
          <w:p w:rsidRPr="004F2772" w:rsidR="00C15A17" w:rsidP="00C15A17" w:rsidRDefault="00C15A17" w14:paraId="09E7341B" w14:textId="77777777">
            <w:pPr>
              <w:spacing w:after="0" w:line="240" w:lineRule="auto"/>
              <w:jc w:val="center"/>
              <w:rPr>
                <w:rFonts w:ascii="Calibri" w:hAnsi="Calibri" w:eastAsia="Times New Roman" w:cs="Calibri"/>
                <w:color w:val="9C0006"/>
                <w:sz w:val="18"/>
                <w:szCs w:val="18"/>
              </w:rPr>
            </w:pPr>
            <w:r w:rsidRPr="004F2772">
              <w:rPr>
                <w:rFonts w:ascii="Calibri" w:hAnsi="Calibri" w:eastAsia="Times New Roman" w:cs="Calibri"/>
                <w:color w:val="9C0006"/>
                <w:sz w:val="18"/>
                <w:szCs w:val="18"/>
              </w:rPr>
              <w:t>No</w:t>
            </w:r>
          </w:p>
        </w:tc>
        <w:tc>
          <w:tcPr>
            <w:tcW w:w="214" w:type="pct"/>
            <w:shd w:val="clear" w:color="auto" w:fill="auto"/>
            <w:hideMark/>
          </w:tcPr>
          <w:p w:rsidRPr="004F2772" w:rsidR="00C15A17" w:rsidP="00C15A17" w:rsidRDefault="00C15A17" w14:paraId="05C69414" w14:textId="77777777">
            <w:pPr>
              <w:spacing w:after="0" w:line="240" w:lineRule="auto"/>
              <w:jc w:val="center"/>
              <w:rPr>
                <w:rFonts w:ascii="Calibri" w:hAnsi="Calibri" w:eastAsia="Times New Roman" w:cs="Calibri"/>
                <w:color w:val="9C0006"/>
                <w:sz w:val="18"/>
                <w:szCs w:val="18"/>
              </w:rPr>
            </w:pPr>
            <w:r w:rsidRPr="004F2772">
              <w:rPr>
                <w:rFonts w:ascii="Calibri" w:hAnsi="Calibri" w:eastAsia="Times New Roman" w:cs="Calibri"/>
                <w:color w:val="9C0006"/>
                <w:sz w:val="18"/>
                <w:szCs w:val="18"/>
              </w:rPr>
              <w:t>No</w:t>
            </w:r>
          </w:p>
        </w:tc>
        <w:tc>
          <w:tcPr>
            <w:tcW w:w="266" w:type="pct"/>
            <w:shd w:val="clear" w:color="auto" w:fill="auto"/>
            <w:hideMark/>
          </w:tcPr>
          <w:p w:rsidRPr="004F2772" w:rsidR="00C15A17" w:rsidP="00C15A17" w:rsidRDefault="00C15A17" w14:paraId="2E2B7372" w14:textId="77777777">
            <w:pPr>
              <w:spacing w:after="0" w:line="240" w:lineRule="auto"/>
              <w:jc w:val="center"/>
              <w:rPr>
                <w:rFonts w:ascii="Calibri" w:hAnsi="Calibri" w:eastAsia="Times New Roman" w:cs="Calibri"/>
                <w:color w:val="9C0006"/>
                <w:sz w:val="18"/>
                <w:szCs w:val="18"/>
              </w:rPr>
            </w:pPr>
            <w:r w:rsidRPr="004F2772">
              <w:rPr>
                <w:rFonts w:ascii="Calibri" w:hAnsi="Calibri" w:eastAsia="Times New Roman" w:cs="Calibri"/>
                <w:color w:val="9C0006"/>
                <w:sz w:val="18"/>
                <w:szCs w:val="18"/>
              </w:rPr>
              <w:t>No</w:t>
            </w:r>
          </w:p>
        </w:tc>
        <w:tc>
          <w:tcPr>
            <w:tcW w:w="287" w:type="pct"/>
            <w:shd w:val="clear" w:color="auto" w:fill="auto"/>
            <w:hideMark/>
          </w:tcPr>
          <w:p w:rsidRPr="004F2772" w:rsidR="00C15A17" w:rsidP="00C15A17" w:rsidRDefault="00C15A17" w14:paraId="53F8AE62" w14:textId="77777777">
            <w:pPr>
              <w:spacing w:after="0" w:line="240" w:lineRule="auto"/>
              <w:jc w:val="center"/>
              <w:rPr>
                <w:rFonts w:ascii="Calibri" w:hAnsi="Calibri" w:eastAsia="Times New Roman" w:cs="Calibri"/>
                <w:color w:val="9C0006"/>
                <w:sz w:val="18"/>
                <w:szCs w:val="18"/>
              </w:rPr>
            </w:pPr>
            <w:r w:rsidRPr="004F2772">
              <w:rPr>
                <w:rFonts w:ascii="Calibri" w:hAnsi="Calibri" w:eastAsia="Times New Roman" w:cs="Calibri"/>
                <w:color w:val="9C0006"/>
                <w:sz w:val="18"/>
                <w:szCs w:val="18"/>
              </w:rPr>
              <w:t>No</w:t>
            </w:r>
          </w:p>
        </w:tc>
        <w:tc>
          <w:tcPr>
            <w:tcW w:w="226" w:type="pct"/>
            <w:shd w:val="clear" w:color="auto" w:fill="auto"/>
            <w:hideMark/>
          </w:tcPr>
          <w:p w:rsidRPr="004F2772" w:rsidR="00C15A17" w:rsidP="00C15A17" w:rsidRDefault="00C15A17" w14:paraId="0646DADE" w14:textId="77777777">
            <w:pPr>
              <w:spacing w:after="0" w:line="240" w:lineRule="auto"/>
              <w:jc w:val="center"/>
              <w:rPr>
                <w:rFonts w:ascii="Calibri" w:hAnsi="Calibri" w:eastAsia="Times New Roman" w:cs="Calibri"/>
                <w:color w:val="9C0006"/>
                <w:sz w:val="18"/>
                <w:szCs w:val="18"/>
              </w:rPr>
            </w:pPr>
            <w:r w:rsidRPr="004F2772">
              <w:rPr>
                <w:rFonts w:ascii="Calibri" w:hAnsi="Calibri" w:eastAsia="Times New Roman" w:cs="Calibri"/>
                <w:color w:val="9C0006"/>
                <w:sz w:val="18"/>
                <w:szCs w:val="18"/>
              </w:rPr>
              <w:t>No</w:t>
            </w:r>
          </w:p>
        </w:tc>
        <w:tc>
          <w:tcPr>
            <w:tcW w:w="188" w:type="pct"/>
            <w:shd w:val="clear" w:color="auto" w:fill="auto"/>
            <w:hideMark/>
          </w:tcPr>
          <w:p w:rsidRPr="004F2772" w:rsidR="00C15A17" w:rsidP="00C15A17" w:rsidRDefault="00C15A17" w14:paraId="67473463" w14:textId="77777777">
            <w:pPr>
              <w:spacing w:after="0" w:line="240" w:lineRule="auto"/>
              <w:jc w:val="center"/>
              <w:rPr>
                <w:rFonts w:ascii="Calibri" w:hAnsi="Calibri" w:eastAsia="Times New Roman" w:cs="Calibri"/>
                <w:color w:val="9C0006"/>
                <w:sz w:val="18"/>
                <w:szCs w:val="18"/>
              </w:rPr>
            </w:pPr>
            <w:r w:rsidRPr="004F2772">
              <w:rPr>
                <w:rFonts w:ascii="Calibri" w:hAnsi="Calibri" w:eastAsia="Times New Roman" w:cs="Calibri"/>
                <w:color w:val="9C0006"/>
                <w:sz w:val="18"/>
                <w:szCs w:val="18"/>
              </w:rPr>
              <w:t>No</w:t>
            </w:r>
          </w:p>
        </w:tc>
        <w:tc>
          <w:tcPr>
            <w:tcW w:w="278" w:type="pct"/>
            <w:shd w:val="clear" w:color="auto" w:fill="auto"/>
            <w:hideMark/>
          </w:tcPr>
          <w:p w:rsidRPr="004F2772" w:rsidR="00C15A17" w:rsidP="00C15A17" w:rsidRDefault="00C15A17" w14:paraId="31B1AD95" w14:textId="77777777">
            <w:pPr>
              <w:spacing w:after="0" w:line="240" w:lineRule="auto"/>
              <w:jc w:val="center"/>
              <w:rPr>
                <w:rFonts w:ascii="Calibri" w:hAnsi="Calibri" w:eastAsia="Times New Roman" w:cs="Calibri"/>
                <w:color w:val="9C0006"/>
                <w:sz w:val="18"/>
                <w:szCs w:val="18"/>
              </w:rPr>
            </w:pPr>
            <w:r w:rsidRPr="004F2772">
              <w:rPr>
                <w:rFonts w:ascii="Calibri" w:hAnsi="Calibri" w:eastAsia="Times New Roman" w:cs="Calibri"/>
                <w:color w:val="9C0006"/>
                <w:sz w:val="18"/>
                <w:szCs w:val="18"/>
              </w:rPr>
              <w:t>No</w:t>
            </w:r>
          </w:p>
        </w:tc>
      </w:tr>
      <w:tr w:rsidRPr="004F2772" w:rsidR="00C15A17" w:rsidTr="00C21B88" w14:paraId="2BB9D924" w14:textId="77777777">
        <w:trPr>
          <w:trHeight w:val="480"/>
        </w:trPr>
        <w:tc>
          <w:tcPr>
            <w:tcW w:w="2134" w:type="pct"/>
            <w:shd w:val="clear" w:color="auto" w:fill="auto"/>
            <w:hideMark/>
          </w:tcPr>
          <w:p w:rsidRPr="004F2772" w:rsidR="00C15A17" w:rsidP="00C15A17" w:rsidRDefault="00C15A17" w14:paraId="6FB0FA00" w14:textId="77777777">
            <w:pPr>
              <w:spacing w:after="0" w:line="240" w:lineRule="auto"/>
              <w:rPr>
                <w:rFonts w:ascii="Calibri" w:hAnsi="Calibri" w:eastAsia="Times New Roman" w:cs="Calibri"/>
                <w:b/>
                <w:bCs/>
                <w:color w:val="000000"/>
                <w:sz w:val="18"/>
                <w:szCs w:val="18"/>
              </w:rPr>
            </w:pPr>
            <w:r w:rsidRPr="004F2772">
              <w:rPr>
                <w:rFonts w:ascii="Calibri" w:hAnsi="Calibri" w:eastAsia="Times New Roman" w:cs="Calibri"/>
                <w:b/>
                <w:bCs/>
                <w:color w:val="000000"/>
                <w:sz w:val="18"/>
                <w:szCs w:val="18"/>
                <w:u w:val="single"/>
              </w:rPr>
              <w:t>Area(s) for Growth:</w:t>
            </w:r>
            <w:r w:rsidRPr="004F2772">
              <w:rPr>
                <w:rFonts w:ascii="Calibri" w:hAnsi="Calibri" w:eastAsia="Times New Roman" w:cs="Calibri"/>
                <w:b/>
                <w:bCs/>
                <w:color w:val="000000"/>
                <w:sz w:val="18"/>
                <w:szCs w:val="18"/>
              </w:rPr>
              <w:t xml:space="preserve">  What are some areas for growth in achieving the competencies associated with this CAL?</w:t>
            </w:r>
          </w:p>
        </w:tc>
        <w:tc>
          <w:tcPr>
            <w:tcW w:w="685" w:type="pct"/>
            <w:shd w:val="clear" w:color="auto" w:fill="auto"/>
            <w:hideMark/>
          </w:tcPr>
          <w:p w:rsidRPr="004F2772" w:rsidR="00C15A17" w:rsidP="00C15A17" w:rsidRDefault="00C15A17" w14:paraId="7373D45F" w14:textId="11479387">
            <w:pPr>
              <w:spacing w:after="0" w:line="240" w:lineRule="auto"/>
              <w:jc w:val="center"/>
              <w:rPr>
                <w:rFonts w:ascii="Calibri" w:hAnsi="Calibri" w:eastAsia="Times New Roman" w:cs="Calibri"/>
                <w:b/>
                <w:bCs/>
                <w:color w:val="000000"/>
                <w:sz w:val="18"/>
                <w:szCs w:val="18"/>
              </w:rPr>
            </w:pPr>
            <w:r>
              <w:rPr>
                <w:rFonts w:ascii="Calibri" w:hAnsi="Calibri" w:eastAsia="Times New Roman" w:cs="Calibri"/>
                <w:color w:val="000000"/>
                <w:sz w:val="18"/>
                <w:szCs w:val="18"/>
              </w:rPr>
              <w:t>Open Text Response</w:t>
            </w:r>
          </w:p>
        </w:tc>
        <w:tc>
          <w:tcPr>
            <w:tcW w:w="192" w:type="pct"/>
            <w:shd w:val="clear" w:color="auto" w:fill="auto"/>
            <w:hideMark/>
          </w:tcPr>
          <w:p w:rsidRPr="004F2772" w:rsidR="00C15A17" w:rsidP="00C15A17" w:rsidRDefault="00C15A17" w14:paraId="3DA742D0" w14:textId="77777777">
            <w:pPr>
              <w:spacing w:after="0" w:line="240" w:lineRule="auto"/>
              <w:jc w:val="center"/>
              <w:rPr>
                <w:rFonts w:ascii="Calibri" w:hAnsi="Calibri" w:eastAsia="Times New Roman" w:cs="Calibri"/>
                <w:color w:val="9C0006"/>
                <w:sz w:val="18"/>
                <w:szCs w:val="18"/>
              </w:rPr>
            </w:pPr>
            <w:r w:rsidRPr="004F2772">
              <w:rPr>
                <w:rFonts w:ascii="Calibri" w:hAnsi="Calibri" w:eastAsia="Times New Roman" w:cs="Calibri"/>
                <w:color w:val="9C0006"/>
                <w:sz w:val="18"/>
                <w:szCs w:val="18"/>
              </w:rPr>
              <w:t>No</w:t>
            </w:r>
          </w:p>
        </w:tc>
        <w:tc>
          <w:tcPr>
            <w:tcW w:w="204" w:type="pct"/>
            <w:shd w:val="clear" w:color="auto" w:fill="auto"/>
            <w:hideMark/>
          </w:tcPr>
          <w:p w:rsidRPr="004F2772" w:rsidR="00C15A17" w:rsidP="00C15A17" w:rsidRDefault="00C15A17" w14:paraId="54BAFA9B" w14:textId="77777777">
            <w:pPr>
              <w:spacing w:after="0" w:line="240" w:lineRule="auto"/>
              <w:jc w:val="center"/>
              <w:rPr>
                <w:rFonts w:ascii="Calibri" w:hAnsi="Calibri" w:eastAsia="Times New Roman" w:cs="Calibri"/>
                <w:color w:val="006100"/>
                <w:sz w:val="18"/>
                <w:szCs w:val="18"/>
              </w:rPr>
            </w:pPr>
            <w:r w:rsidRPr="004F2772">
              <w:rPr>
                <w:rFonts w:ascii="Calibri" w:hAnsi="Calibri" w:eastAsia="Times New Roman" w:cs="Calibri"/>
                <w:color w:val="006100"/>
                <w:sz w:val="18"/>
                <w:szCs w:val="18"/>
              </w:rPr>
              <w:t>Yes</w:t>
            </w:r>
          </w:p>
        </w:tc>
        <w:tc>
          <w:tcPr>
            <w:tcW w:w="326" w:type="pct"/>
            <w:shd w:val="clear" w:color="auto" w:fill="auto"/>
            <w:hideMark/>
          </w:tcPr>
          <w:p w:rsidRPr="004F2772" w:rsidR="00C15A17" w:rsidP="00C15A17" w:rsidRDefault="00C15A17" w14:paraId="242CEC5E" w14:textId="77777777">
            <w:pPr>
              <w:spacing w:after="0" w:line="240" w:lineRule="auto"/>
              <w:jc w:val="center"/>
              <w:rPr>
                <w:rFonts w:ascii="Calibri" w:hAnsi="Calibri" w:eastAsia="Times New Roman" w:cs="Calibri"/>
                <w:color w:val="9C0006"/>
                <w:sz w:val="18"/>
                <w:szCs w:val="18"/>
              </w:rPr>
            </w:pPr>
            <w:r w:rsidRPr="004F2772">
              <w:rPr>
                <w:rFonts w:ascii="Calibri" w:hAnsi="Calibri" w:eastAsia="Times New Roman" w:cs="Calibri"/>
                <w:color w:val="9C0006"/>
                <w:sz w:val="18"/>
                <w:szCs w:val="18"/>
              </w:rPr>
              <w:t>No</w:t>
            </w:r>
          </w:p>
        </w:tc>
        <w:tc>
          <w:tcPr>
            <w:tcW w:w="214" w:type="pct"/>
            <w:shd w:val="clear" w:color="auto" w:fill="auto"/>
            <w:hideMark/>
          </w:tcPr>
          <w:p w:rsidRPr="004F2772" w:rsidR="00C15A17" w:rsidP="00C15A17" w:rsidRDefault="00C15A17" w14:paraId="6A74A6BD" w14:textId="77777777">
            <w:pPr>
              <w:spacing w:after="0" w:line="240" w:lineRule="auto"/>
              <w:jc w:val="center"/>
              <w:rPr>
                <w:rFonts w:ascii="Calibri" w:hAnsi="Calibri" w:eastAsia="Times New Roman" w:cs="Calibri"/>
                <w:color w:val="9C0006"/>
                <w:sz w:val="18"/>
                <w:szCs w:val="18"/>
              </w:rPr>
            </w:pPr>
            <w:r w:rsidRPr="004F2772">
              <w:rPr>
                <w:rFonts w:ascii="Calibri" w:hAnsi="Calibri" w:eastAsia="Times New Roman" w:cs="Calibri"/>
                <w:color w:val="9C0006"/>
                <w:sz w:val="18"/>
                <w:szCs w:val="18"/>
              </w:rPr>
              <w:t>No</w:t>
            </w:r>
          </w:p>
        </w:tc>
        <w:tc>
          <w:tcPr>
            <w:tcW w:w="266" w:type="pct"/>
            <w:shd w:val="clear" w:color="auto" w:fill="auto"/>
            <w:hideMark/>
          </w:tcPr>
          <w:p w:rsidRPr="004F2772" w:rsidR="00C15A17" w:rsidP="00C15A17" w:rsidRDefault="00C15A17" w14:paraId="182DA3A3" w14:textId="77777777">
            <w:pPr>
              <w:spacing w:after="0" w:line="240" w:lineRule="auto"/>
              <w:jc w:val="center"/>
              <w:rPr>
                <w:rFonts w:ascii="Calibri" w:hAnsi="Calibri" w:eastAsia="Times New Roman" w:cs="Calibri"/>
                <w:color w:val="9C0006"/>
                <w:sz w:val="18"/>
                <w:szCs w:val="18"/>
              </w:rPr>
            </w:pPr>
            <w:r w:rsidRPr="004F2772">
              <w:rPr>
                <w:rFonts w:ascii="Calibri" w:hAnsi="Calibri" w:eastAsia="Times New Roman" w:cs="Calibri"/>
                <w:color w:val="9C0006"/>
                <w:sz w:val="18"/>
                <w:szCs w:val="18"/>
              </w:rPr>
              <w:t>No</w:t>
            </w:r>
          </w:p>
        </w:tc>
        <w:tc>
          <w:tcPr>
            <w:tcW w:w="287" w:type="pct"/>
            <w:shd w:val="clear" w:color="auto" w:fill="auto"/>
            <w:hideMark/>
          </w:tcPr>
          <w:p w:rsidRPr="004F2772" w:rsidR="00C15A17" w:rsidP="00C15A17" w:rsidRDefault="00C15A17" w14:paraId="29EB6B2C" w14:textId="77777777">
            <w:pPr>
              <w:spacing w:after="0" w:line="240" w:lineRule="auto"/>
              <w:jc w:val="center"/>
              <w:rPr>
                <w:rFonts w:ascii="Calibri" w:hAnsi="Calibri" w:eastAsia="Times New Roman" w:cs="Calibri"/>
                <w:color w:val="9C0006"/>
                <w:sz w:val="18"/>
                <w:szCs w:val="18"/>
              </w:rPr>
            </w:pPr>
            <w:r w:rsidRPr="004F2772">
              <w:rPr>
                <w:rFonts w:ascii="Calibri" w:hAnsi="Calibri" w:eastAsia="Times New Roman" w:cs="Calibri"/>
                <w:color w:val="9C0006"/>
                <w:sz w:val="18"/>
                <w:szCs w:val="18"/>
              </w:rPr>
              <w:t>No</w:t>
            </w:r>
          </w:p>
        </w:tc>
        <w:tc>
          <w:tcPr>
            <w:tcW w:w="226" w:type="pct"/>
            <w:shd w:val="clear" w:color="auto" w:fill="auto"/>
            <w:hideMark/>
          </w:tcPr>
          <w:p w:rsidRPr="004F2772" w:rsidR="00C15A17" w:rsidP="00C15A17" w:rsidRDefault="00C15A17" w14:paraId="477B5159" w14:textId="77777777">
            <w:pPr>
              <w:spacing w:after="0" w:line="240" w:lineRule="auto"/>
              <w:jc w:val="center"/>
              <w:rPr>
                <w:rFonts w:ascii="Calibri" w:hAnsi="Calibri" w:eastAsia="Times New Roman" w:cs="Calibri"/>
                <w:color w:val="9C0006"/>
                <w:sz w:val="18"/>
                <w:szCs w:val="18"/>
              </w:rPr>
            </w:pPr>
            <w:r w:rsidRPr="004F2772">
              <w:rPr>
                <w:rFonts w:ascii="Calibri" w:hAnsi="Calibri" w:eastAsia="Times New Roman" w:cs="Calibri"/>
                <w:color w:val="9C0006"/>
                <w:sz w:val="18"/>
                <w:szCs w:val="18"/>
              </w:rPr>
              <w:t>No</w:t>
            </w:r>
          </w:p>
        </w:tc>
        <w:tc>
          <w:tcPr>
            <w:tcW w:w="188" w:type="pct"/>
            <w:shd w:val="clear" w:color="auto" w:fill="auto"/>
            <w:hideMark/>
          </w:tcPr>
          <w:p w:rsidRPr="004F2772" w:rsidR="00C15A17" w:rsidP="00C15A17" w:rsidRDefault="00C15A17" w14:paraId="60EC9F6B" w14:textId="77777777">
            <w:pPr>
              <w:spacing w:after="0" w:line="240" w:lineRule="auto"/>
              <w:jc w:val="center"/>
              <w:rPr>
                <w:rFonts w:ascii="Calibri" w:hAnsi="Calibri" w:eastAsia="Times New Roman" w:cs="Calibri"/>
                <w:color w:val="9C0006"/>
                <w:sz w:val="18"/>
                <w:szCs w:val="18"/>
              </w:rPr>
            </w:pPr>
            <w:r w:rsidRPr="004F2772">
              <w:rPr>
                <w:rFonts w:ascii="Calibri" w:hAnsi="Calibri" w:eastAsia="Times New Roman" w:cs="Calibri"/>
                <w:color w:val="9C0006"/>
                <w:sz w:val="18"/>
                <w:szCs w:val="18"/>
              </w:rPr>
              <w:t>No</w:t>
            </w:r>
          </w:p>
        </w:tc>
        <w:tc>
          <w:tcPr>
            <w:tcW w:w="278" w:type="pct"/>
            <w:shd w:val="clear" w:color="auto" w:fill="auto"/>
            <w:hideMark/>
          </w:tcPr>
          <w:p w:rsidRPr="004F2772" w:rsidR="00C15A17" w:rsidP="00C15A17" w:rsidRDefault="00C15A17" w14:paraId="70ACAEC6" w14:textId="77777777">
            <w:pPr>
              <w:spacing w:after="0" w:line="240" w:lineRule="auto"/>
              <w:jc w:val="center"/>
              <w:rPr>
                <w:rFonts w:ascii="Calibri" w:hAnsi="Calibri" w:eastAsia="Times New Roman" w:cs="Calibri"/>
                <w:color w:val="9C0006"/>
                <w:sz w:val="18"/>
                <w:szCs w:val="18"/>
              </w:rPr>
            </w:pPr>
            <w:r w:rsidRPr="004F2772">
              <w:rPr>
                <w:rFonts w:ascii="Calibri" w:hAnsi="Calibri" w:eastAsia="Times New Roman" w:cs="Calibri"/>
                <w:color w:val="9C0006"/>
                <w:sz w:val="18"/>
                <w:szCs w:val="18"/>
              </w:rPr>
              <w:t>No</w:t>
            </w:r>
          </w:p>
        </w:tc>
      </w:tr>
    </w:tbl>
    <w:p w:rsidR="00266F87" w:rsidP="00B47403" w:rsidRDefault="00266F87" w14:paraId="0B8FC0FF" w14:textId="7C128682">
      <w:pPr>
        <w:ind w:left="360"/>
      </w:pPr>
    </w:p>
    <w:p w:rsidR="00680761" w:rsidP="00680761" w:rsidRDefault="00680761" w14:paraId="5677B73B" w14:textId="632F0B0B">
      <w:pPr>
        <w:pStyle w:val="Captions"/>
      </w:pPr>
      <w:r>
        <w:t>Table 8.2.2.1.i. CAL 9 Fields</w:t>
      </w:r>
    </w:p>
    <w:p w:rsidR="00C21B88" w:rsidP="00C15A17" w:rsidRDefault="00C21B88" w14:paraId="1EC78462" w14:textId="300682B3">
      <w:pPr>
        <w:pStyle w:val="ListParagraph"/>
        <w:numPr>
          <w:ilvl w:val="0"/>
          <w:numId w:val="13"/>
        </w:numPr>
      </w:pPr>
      <w:r>
        <w:t>Communicate complex scientific concepts to an external lay audience</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962"/>
        <w:gridCol w:w="1033"/>
        <w:gridCol w:w="536"/>
        <w:gridCol w:w="546"/>
        <w:gridCol w:w="847"/>
        <w:gridCol w:w="588"/>
        <w:gridCol w:w="780"/>
        <w:gridCol w:w="746"/>
        <w:gridCol w:w="679"/>
        <w:gridCol w:w="513"/>
        <w:gridCol w:w="720"/>
      </w:tblGrid>
      <w:tr w:rsidRPr="004F2772" w:rsidR="00680761" w:rsidTr="00C21B88" w14:paraId="7AEA35FF" w14:textId="77777777">
        <w:trPr>
          <w:trHeight w:val="240"/>
        </w:trPr>
        <w:tc>
          <w:tcPr>
            <w:tcW w:w="2302" w:type="pct"/>
            <w:tcBorders>
              <w:bottom w:val="single" w:color="auto" w:sz="4" w:space="0"/>
            </w:tcBorders>
            <w:shd w:val="clear" w:color="5B9BD5" w:fill="5B9BD5"/>
            <w:hideMark/>
          </w:tcPr>
          <w:p w:rsidRPr="004F2772" w:rsidR="00680761" w:rsidP="00E07085" w:rsidRDefault="00680761" w14:paraId="49BD3B42" w14:textId="77777777">
            <w:pPr>
              <w:spacing w:after="0" w:line="240" w:lineRule="auto"/>
              <w:jc w:val="center"/>
              <w:rPr>
                <w:rFonts w:ascii="Calibri" w:hAnsi="Calibri" w:eastAsia="Times New Roman" w:cs="Calibri"/>
                <w:b/>
                <w:bCs/>
                <w:color w:val="FFFFFF"/>
                <w:sz w:val="18"/>
                <w:szCs w:val="18"/>
              </w:rPr>
            </w:pPr>
            <w:r w:rsidRPr="004F2772">
              <w:rPr>
                <w:rFonts w:ascii="Calibri" w:hAnsi="Calibri" w:eastAsia="Times New Roman" w:cs="Calibri"/>
                <w:b/>
                <w:bCs/>
                <w:color w:val="FFFFFF"/>
                <w:sz w:val="18"/>
                <w:szCs w:val="18"/>
              </w:rPr>
              <w:t>Field Name</w:t>
            </w:r>
          </w:p>
        </w:tc>
        <w:tc>
          <w:tcPr>
            <w:tcW w:w="399" w:type="pct"/>
            <w:tcBorders>
              <w:bottom w:val="single" w:color="auto" w:sz="4" w:space="0"/>
            </w:tcBorders>
            <w:shd w:val="clear" w:color="5B9BD5" w:fill="5B9BD5"/>
            <w:hideMark/>
          </w:tcPr>
          <w:p w:rsidRPr="004F2772" w:rsidR="00680761" w:rsidP="00E07085" w:rsidRDefault="00680761" w14:paraId="7B97313C" w14:textId="77777777">
            <w:pPr>
              <w:spacing w:after="0" w:line="240" w:lineRule="auto"/>
              <w:jc w:val="center"/>
              <w:rPr>
                <w:rFonts w:ascii="Calibri" w:hAnsi="Calibri" w:eastAsia="Times New Roman" w:cs="Calibri"/>
                <w:b/>
                <w:bCs/>
                <w:color w:val="FFFFFF"/>
                <w:sz w:val="18"/>
                <w:szCs w:val="18"/>
              </w:rPr>
            </w:pPr>
            <w:r w:rsidRPr="004F2772">
              <w:rPr>
                <w:rFonts w:ascii="Calibri" w:hAnsi="Calibri" w:eastAsia="Times New Roman" w:cs="Calibri"/>
                <w:b/>
                <w:bCs/>
                <w:color w:val="FFFFFF"/>
                <w:sz w:val="18"/>
                <w:szCs w:val="18"/>
              </w:rPr>
              <w:t>Values</w:t>
            </w:r>
          </w:p>
        </w:tc>
        <w:tc>
          <w:tcPr>
            <w:tcW w:w="207" w:type="pct"/>
            <w:shd w:val="clear" w:color="5B9BD5" w:fill="5B9BD5"/>
            <w:hideMark/>
          </w:tcPr>
          <w:p w:rsidRPr="004F2772" w:rsidR="00680761" w:rsidP="00E07085" w:rsidRDefault="00680761" w14:paraId="7248B7F7" w14:textId="77777777">
            <w:pPr>
              <w:spacing w:after="0" w:line="240" w:lineRule="auto"/>
              <w:jc w:val="center"/>
              <w:rPr>
                <w:rFonts w:ascii="Calibri" w:hAnsi="Calibri" w:eastAsia="Times New Roman" w:cs="Calibri"/>
                <w:b/>
                <w:bCs/>
                <w:color w:val="FFFFFF"/>
                <w:sz w:val="18"/>
                <w:szCs w:val="18"/>
              </w:rPr>
            </w:pPr>
            <w:r w:rsidRPr="004F2772">
              <w:rPr>
                <w:rFonts w:ascii="Calibri" w:hAnsi="Calibri" w:eastAsia="Times New Roman" w:cs="Calibri"/>
                <w:b/>
                <w:bCs/>
                <w:color w:val="FFFFFF"/>
                <w:sz w:val="18"/>
                <w:szCs w:val="18"/>
              </w:rPr>
              <w:t>EIS</w:t>
            </w:r>
          </w:p>
        </w:tc>
        <w:tc>
          <w:tcPr>
            <w:tcW w:w="211" w:type="pct"/>
            <w:shd w:val="clear" w:color="5B9BD5" w:fill="5B9BD5"/>
            <w:hideMark/>
          </w:tcPr>
          <w:p w:rsidRPr="004F2772" w:rsidR="00680761" w:rsidP="00E07085" w:rsidRDefault="00680761" w14:paraId="6AC67198" w14:textId="77777777">
            <w:pPr>
              <w:spacing w:after="0" w:line="240" w:lineRule="auto"/>
              <w:jc w:val="center"/>
              <w:rPr>
                <w:rFonts w:ascii="Calibri" w:hAnsi="Calibri" w:eastAsia="Times New Roman" w:cs="Calibri"/>
                <w:b/>
                <w:bCs/>
                <w:color w:val="FFFFFF"/>
                <w:sz w:val="18"/>
                <w:szCs w:val="18"/>
              </w:rPr>
            </w:pPr>
            <w:r w:rsidRPr="004F2772">
              <w:rPr>
                <w:rFonts w:ascii="Calibri" w:hAnsi="Calibri" w:eastAsia="Times New Roman" w:cs="Calibri"/>
                <w:b/>
                <w:bCs/>
                <w:color w:val="FFFFFF"/>
                <w:sz w:val="18"/>
                <w:szCs w:val="18"/>
              </w:rPr>
              <w:t>LLS</w:t>
            </w:r>
          </w:p>
        </w:tc>
        <w:tc>
          <w:tcPr>
            <w:tcW w:w="327" w:type="pct"/>
            <w:shd w:val="clear" w:color="5B9BD5" w:fill="5B9BD5"/>
            <w:hideMark/>
          </w:tcPr>
          <w:p w:rsidRPr="004F2772" w:rsidR="00680761" w:rsidP="00E07085" w:rsidRDefault="00680761" w14:paraId="5A00BF97" w14:textId="77777777">
            <w:pPr>
              <w:spacing w:after="0" w:line="240" w:lineRule="auto"/>
              <w:jc w:val="center"/>
              <w:rPr>
                <w:rFonts w:ascii="Calibri" w:hAnsi="Calibri" w:eastAsia="Times New Roman" w:cs="Calibri"/>
                <w:b/>
                <w:bCs/>
                <w:color w:val="FFFFFF"/>
                <w:sz w:val="18"/>
                <w:szCs w:val="18"/>
              </w:rPr>
            </w:pPr>
            <w:r w:rsidRPr="004F2772">
              <w:rPr>
                <w:rFonts w:ascii="Calibri" w:hAnsi="Calibri" w:eastAsia="Times New Roman" w:cs="Calibri"/>
                <w:b/>
                <w:bCs/>
                <w:color w:val="FFFFFF"/>
                <w:sz w:val="18"/>
                <w:szCs w:val="18"/>
              </w:rPr>
              <w:t>FLIGHT</w:t>
            </w:r>
          </w:p>
        </w:tc>
        <w:tc>
          <w:tcPr>
            <w:tcW w:w="227" w:type="pct"/>
            <w:shd w:val="clear" w:color="5B9BD5" w:fill="5B9BD5"/>
            <w:hideMark/>
          </w:tcPr>
          <w:p w:rsidRPr="004F2772" w:rsidR="00680761" w:rsidP="00E07085" w:rsidRDefault="00680761" w14:paraId="69C2E8EE" w14:textId="77777777">
            <w:pPr>
              <w:spacing w:after="0" w:line="240" w:lineRule="auto"/>
              <w:jc w:val="center"/>
              <w:rPr>
                <w:rFonts w:ascii="Calibri" w:hAnsi="Calibri" w:eastAsia="Times New Roman" w:cs="Calibri"/>
                <w:b/>
                <w:bCs/>
                <w:color w:val="FFFFFF"/>
                <w:sz w:val="18"/>
                <w:szCs w:val="18"/>
              </w:rPr>
            </w:pPr>
            <w:r w:rsidRPr="004F2772">
              <w:rPr>
                <w:rFonts w:ascii="Calibri" w:hAnsi="Calibri" w:eastAsia="Times New Roman" w:cs="Calibri"/>
                <w:b/>
                <w:bCs/>
                <w:color w:val="FFFFFF"/>
                <w:sz w:val="18"/>
                <w:szCs w:val="18"/>
              </w:rPr>
              <w:t>EEP</w:t>
            </w:r>
          </w:p>
        </w:tc>
        <w:tc>
          <w:tcPr>
            <w:tcW w:w="301" w:type="pct"/>
            <w:shd w:val="clear" w:color="5B9BD5" w:fill="5B9BD5"/>
            <w:hideMark/>
          </w:tcPr>
          <w:p w:rsidRPr="004F2772" w:rsidR="00680761" w:rsidP="00E07085" w:rsidRDefault="00680761" w14:paraId="756EF3EF" w14:textId="77777777">
            <w:pPr>
              <w:spacing w:after="0" w:line="240" w:lineRule="auto"/>
              <w:jc w:val="center"/>
              <w:rPr>
                <w:rFonts w:ascii="Calibri" w:hAnsi="Calibri" w:eastAsia="Times New Roman" w:cs="Calibri"/>
                <w:b/>
                <w:bCs/>
                <w:color w:val="FFFFFF"/>
                <w:sz w:val="18"/>
                <w:szCs w:val="18"/>
              </w:rPr>
            </w:pPr>
            <w:r w:rsidRPr="004F2772">
              <w:rPr>
                <w:rFonts w:ascii="Calibri" w:hAnsi="Calibri" w:eastAsia="Times New Roman" w:cs="Calibri"/>
                <w:b/>
                <w:bCs/>
                <w:color w:val="FFFFFF"/>
                <w:sz w:val="18"/>
                <w:szCs w:val="18"/>
              </w:rPr>
              <w:t>SAF</w:t>
            </w:r>
          </w:p>
        </w:tc>
        <w:tc>
          <w:tcPr>
            <w:tcW w:w="288" w:type="pct"/>
            <w:shd w:val="clear" w:color="5B9BD5" w:fill="5B9BD5"/>
            <w:hideMark/>
          </w:tcPr>
          <w:p w:rsidRPr="004F2772" w:rsidR="00680761" w:rsidP="00E07085" w:rsidRDefault="00680761" w14:paraId="3C91133B" w14:textId="77777777">
            <w:pPr>
              <w:spacing w:after="0" w:line="240" w:lineRule="auto"/>
              <w:jc w:val="center"/>
              <w:rPr>
                <w:rFonts w:ascii="Calibri" w:hAnsi="Calibri" w:eastAsia="Times New Roman" w:cs="Calibri"/>
                <w:b/>
                <w:bCs/>
                <w:color w:val="FFFFFF"/>
                <w:sz w:val="18"/>
                <w:szCs w:val="18"/>
              </w:rPr>
            </w:pPr>
            <w:r w:rsidRPr="004F2772">
              <w:rPr>
                <w:rFonts w:ascii="Calibri" w:hAnsi="Calibri" w:eastAsia="Times New Roman" w:cs="Calibri"/>
                <w:b/>
                <w:bCs/>
                <w:color w:val="FFFFFF"/>
                <w:sz w:val="18"/>
                <w:szCs w:val="18"/>
              </w:rPr>
              <w:t>PHIFP</w:t>
            </w:r>
          </w:p>
        </w:tc>
        <w:tc>
          <w:tcPr>
            <w:tcW w:w="262" w:type="pct"/>
            <w:shd w:val="clear" w:color="5B9BD5" w:fill="5B9BD5"/>
            <w:hideMark/>
          </w:tcPr>
          <w:p w:rsidRPr="004F2772" w:rsidR="00680761" w:rsidP="00E07085" w:rsidRDefault="00680761" w14:paraId="249B9E92" w14:textId="77777777">
            <w:pPr>
              <w:spacing w:after="0" w:line="240" w:lineRule="auto"/>
              <w:jc w:val="center"/>
              <w:rPr>
                <w:rFonts w:ascii="Calibri" w:hAnsi="Calibri" w:eastAsia="Times New Roman" w:cs="Calibri"/>
                <w:b/>
                <w:bCs/>
                <w:color w:val="FFFFFF"/>
                <w:sz w:val="18"/>
                <w:szCs w:val="18"/>
              </w:rPr>
            </w:pPr>
            <w:r w:rsidRPr="004F2772">
              <w:rPr>
                <w:rFonts w:ascii="Calibri" w:hAnsi="Calibri" w:eastAsia="Times New Roman" w:cs="Calibri"/>
                <w:b/>
                <w:bCs/>
                <w:color w:val="FFFFFF"/>
                <w:sz w:val="18"/>
                <w:szCs w:val="18"/>
              </w:rPr>
              <w:t>PE</w:t>
            </w:r>
          </w:p>
        </w:tc>
        <w:tc>
          <w:tcPr>
            <w:tcW w:w="198" w:type="pct"/>
            <w:shd w:val="clear" w:color="5B9BD5" w:fill="5B9BD5"/>
            <w:hideMark/>
          </w:tcPr>
          <w:p w:rsidRPr="004F2772" w:rsidR="00680761" w:rsidP="00E07085" w:rsidRDefault="00680761" w14:paraId="011EFC3E" w14:textId="77777777">
            <w:pPr>
              <w:spacing w:after="0" w:line="240" w:lineRule="auto"/>
              <w:jc w:val="center"/>
              <w:rPr>
                <w:rFonts w:ascii="Calibri" w:hAnsi="Calibri" w:eastAsia="Times New Roman" w:cs="Calibri"/>
                <w:b/>
                <w:bCs/>
                <w:color w:val="FFFFFF"/>
                <w:sz w:val="18"/>
                <w:szCs w:val="18"/>
              </w:rPr>
            </w:pPr>
            <w:r w:rsidRPr="004F2772">
              <w:rPr>
                <w:rFonts w:ascii="Calibri" w:hAnsi="Calibri" w:eastAsia="Times New Roman" w:cs="Calibri"/>
                <w:b/>
                <w:bCs/>
                <w:color w:val="FFFFFF"/>
                <w:sz w:val="18"/>
                <w:szCs w:val="18"/>
              </w:rPr>
              <w:t>ELI</w:t>
            </w:r>
          </w:p>
        </w:tc>
        <w:tc>
          <w:tcPr>
            <w:tcW w:w="278" w:type="pct"/>
            <w:shd w:val="clear" w:color="5B9BD5" w:fill="5B9BD5"/>
            <w:hideMark/>
          </w:tcPr>
          <w:p w:rsidRPr="004F2772" w:rsidR="00680761" w:rsidP="00E07085" w:rsidRDefault="00680761" w14:paraId="1CBF88A7" w14:textId="77777777">
            <w:pPr>
              <w:spacing w:after="0" w:line="240" w:lineRule="auto"/>
              <w:jc w:val="center"/>
              <w:rPr>
                <w:rFonts w:ascii="Calibri" w:hAnsi="Calibri" w:eastAsia="Times New Roman" w:cs="Calibri"/>
                <w:b/>
                <w:bCs/>
                <w:color w:val="FFFFFF"/>
                <w:sz w:val="18"/>
                <w:szCs w:val="18"/>
              </w:rPr>
            </w:pPr>
            <w:r w:rsidRPr="004F2772">
              <w:rPr>
                <w:rFonts w:ascii="Calibri" w:hAnsi="Calibri" w:eastAsia="Times New Roman" w:cs="Calibri"/>
                <w:b/>
                <w:bCs/>
                <w:color w:val="FFFFFF"/>
                <w:sz w:val="18"/>
                <w:szCs w:val="18"/>
              </w:rPr>
              <w:t>PHAP</w:t>
            </w:r>
          </w:p>
        </w:tc>
      </w:tr>
      <w:tr w:rsidRPr="004F2772" w:rsidR="00C15A17" w:rsidTr="00C21B88" w14:paraId="083D2C0E" w14:textId="77777777">
        <w:trPr>
          <w:trHeight w:val="240"/>
        </w:trPr>
        <w:tc>
          <w:tcPr>
            <w:tcW w:w="2302" w:type="pct"/>
            <w:shd w:val="clear" w:color="auto" w:fill="auto"/>
            <w:hideMark/>
          </w:tcPr>
          <w:p w:rsidRPr="004F2772" w:rsidR="00C15A17" w:rsidP="00C15A17" w:rsidRDefault="00C15A17" w14:paraId="06268059" w14:textId="77777777">
            <w:pPr>
              <w:spacing w:after="0" w:line="240" w:lineRule="auto"/>
              <w:rPr>
                <w:rFonts w:ascii="Calibri" w:hAnsi="Calibri" w:eastAsia="Times New Roman" w:cs="Calibri"/>
                <w:b/>
                <w:bCs/>
                <w:color w:val="000000"/>
                <w:sz w:val="18"/>
                <w:szCs w:val="18"/>
              </w:rPr>
            </w:pPr>
            <w:r w:rsidRPr="004F2772">
              <w:rPr>
                <w:rFonts w:ascii="Calibri" w:hAnsi="Calibri" w:eastAsia="Times New Roman" w:cs="Calibri"/>
                <w:b/>
                <w:bCs/>
                <w:color w:val="000000"/>
                <w:sz w:val="18"/>
                <w:szCs w:val="18"/>
                <w:u w:val="single"/>
              </w:rPr>
              <w:t>Activities:</w:t>
            </w:r>
            <w:r w:rsidRPr="004F2772">
              <w:rPr>
                <w:rFonts w:ascii="Calibri" w:hAnsi="Calibri" w:eastAsia="Times New Roman" w:cs="Calibri"/>
                <w:b/>
                <w:bCs/>
                <w:color w:val="000000"/>
                <w:sz w:val="18"/>
                <w:szCs w:val="18"/>
              </w:rPr>
              <w:t xml:space="preserve"> Describe the activities associated with this CAL.</w:t>
            </w:r>
          </w:p>
        </w:tc>
        <w:tc>
          <w:tcPr>
            <w:tcW w:w="399" w:type="pct"/>
            <w:shd w:val="clear" w:color="auto" w:fill="auto"/>
            <w:hideMark/>
          </w:tcPr>
          <w:p w:rsidRPr="004F2772" w:rsidR="00C15A17" w:rsidP="00C15A17" w:rsidRDefault="00C15A17" w14:paraId="0E168637" w14:textId="06E5A8E8">
            <w:pPr>
              <w:spacing w:after="0" w:line="240" w:lineRule="auto"/>
              <w:jc w:val="center"/>
              <w:rPr>
                <w:rFonts w:ascii="Calibri" w:hAnsi="Calibri" w:eastAsia="Times New Roman" w:cs="Calibri"/>
                <w:b/>
                <w:bCs/>
                <w:color w:val="000000"/>
                <w:sz w:val="18"/>
                <w:szCs w:val="18"/>
              </w:rPr>
            </w:pPr>
            <w:r>
              <w:rPr>
                <w:rFonts w:ascii="Calibri" w:hAnsi="Calibri" w:eastAsia="Times New Roman" w:cs="Calibri"/>
                <w:color w:val="000000"/>
                <w:sz w:val="18"/>
                <w:szCs w:val="18"/>
              </w:rPr>
              <w:t>Open Text Response</w:t>
            </w:r>
          </w:p>
        </w:tc>
        <w:tc>
          <w:tcPr>
            <w:tcW w:w="207" w:type="pct"/>
            <w:shd w:val="clear" w:color="auto" w:fill="auto"/>
            <w:hideMark/>
          </w:tcPr>
          <w:p w:rsidRPr="004F2772" w:rsidR="00C15A17" w:rsidP="00C15A17" w:rsidRDefault="00C15A17" w14:paraId="1127A215" w14:textId="77777777">
            <w:pPr>
              <w:spacing w:after="0" w:line="240" w:lineRule="auto"/>
              <w:jc w:val="center"/>
              <w:rPr>
                <w:rFonts w:ascii="Calibri" w:hAnsi="Calibri" w:eastAsia="Times New Roman" w:cs="Calibri"/>
                <w:color w:val="9C0006"/>
                <w:sz w:val="18"/>
                <w:szCs w:val="18"/>
              </w:rPr>
            </w:pPr>
            <w:r w:rsidRPr="004F2772">
              <w:rPr>
                <w:rFonts w:ascii="Calibri" w:hAnsi="Calibri" w:eastAsia="Times New Roman" w:cs="Calibri"/>
                <w:color w:val="9C0006"/>
                <w:sz w:val="18"/>
                <w:szCs w:val="18"/>
              </w:rPr>
              <w:t>No</w:t>
            </w:r>
          </w:p>
        </w:tc>
        <w:tc>
          <w:tcPr>
            <w:tcW w:w="211" w:type="pct"/>
            <w:shd w:val="clear" w:color="auto" w:fill="auto"/>
            <w:hideMark/>
          </w:tcPr>
          <w:p w:rsidRPr="004F2772" w:rsidR="00C15A17" w:rsidP="00C15A17" w:rsidRDefault="00C15A17" w14:paraId="3881B8A6" w14:textId="77777777">
            <w:pPr>
              <w:spacing w:after="0" w:line="240" w:lineRule="auto"/>
              <w:jc w:val="center"/>
              <w:rPr>
                <w:rFonts w:ascii="Calibri" w:hAnsi="Calibri" w:eastAsia="Times New Roman" w:cs="Calibri"/>
                <w:color w:val="006100"/>
                <w:sz w:val="18"/>
                <w:szCs w:val="18"/>
              </w:rPr>
            </w:pPr>
            <w:r w:rsidRPr="004F2772">
              <w:rPr>
                <w:rFonts w:ascii="Calibri" w:hAnsi="Calibri" w:eastAsia="Times New Roman" w:cs="Calibri"/>
                <w:color w:val="006100"/>
                <w:sz w:val="18"/>
                <w:szCs w:val="18"/>
              </w:rPr>
              <w:t>Yes</w:t>
            </w:r>
          </w:p>
        </w:tc>
        <w:tc>
          <w:tcPr>
            <w:tcW w:w="327" w:type="pct"/>
            <w:shd w:val="clear" w:color="auto" w:fill="auto"/>
            <w:hideMark/>
          </w:tcPr>
          <w:p w:rsidRPr="004F2772" w:rsidR="00C15A17" w:rsidP="00C15A17" w:rsidRDefault="00C15A17" w14:paraId="63959AE9" w14:textId="77777777">
            <w:pPr>
              <w:spacing w:after="0" w:line="240" w:lineRule="auto"/>
              <w:jc w:val="center"/>
              <w:rPr>
                <w:rFonts w:ascii="Calibri" w:hAnsi="Calibri" w:eastAsia="Times New Roman" w:cs="Calibri"/>
                <w:color w:val="9C0006"/>
                <w:sz w:val="18"/>
                <w:szCs w:val="18"/>
              </w:rPr>
            </w:pPr>
            <w:r w:rsidRPr="004F2772">
              <w:rPr>
                <w:rFonts w:ascii="Calibri" w:hAnsi="Calibri" w:eastAsia="Times New Roman" w:cs="Calibri"/>
                <w:color w:val="9C0006"/>
                <w:sz w:val="18"/>
                <w:szCs w:val="18"/>
              </w:rPr>
              <w:t>No</w:t>
            </w:r>
          </w:p>
        </w:tc>
        <w:tc>
          <w:tcPr>
            <w:tcW w:w="227" w:type="pct"/>
            <w:shd w:val="clear" w:color="auto" w:fill="auto"/>
            <w:hideMark/>
          </w:tcPr>
          <w:p w:rsidRPr="004F2772" w:rsidR="00C15A17" w:rsidP="00C15A17" w:rsidRDefault="00C15A17" w14:paraId="7D64B7FB" w14:textId="77777777">
            <w:pPr>
              <w:spacing w:after="0" w:line="240" w:lineRule="auto"/>
              <w:jc w:val="center"/>
              <w:rPr>
                <w:rFonts w:ascii="Calibri" w:hAnsi="Calibri" w:eastAsia="Times New Roman" w:cs="Calibri"/>
                <w:color w:val="9C0006"/>
                <w:sz w:val="18"/>
                <w:szCs w:val="18"/>
              </w:rPr>
            </w:pPr>
            <w:r w:rsidRPr="004F2772">
              <w:rPr>
                <w:rFonts w:ascii="Calibri" w:hAnsi="Calibri" w:eastAsia="Times New Roman" w:cs="Calibri"/>
                <w:color w:val="9C0006"/>
                <w:sz w:val="18"/>
                <w:szCs w:val="18"/>
              </w:rPr>
              <w:t>No</w:t>
            </w:r>
          </w:p>
        </w:tc>
        <w:tc>
          <w:tcPr>
            <w:tcW w:w="301" w:type="pct"/>
            <w:shd w:val="clear" w:color="auto" w:fill="auto"/>
            <w:hideMark/>
          </w:tcPr>
          <w:p w:rsidRPr="004F2772" w:rsidR="00C15A17" w:rsidP="00C15A17" w:rsidRDefault="00C15A17" w14:paraId="1BF30222" w14:textId="77777777">
            <w:pPr>
              <w:spacing w:after="0" w:line="240" w:lineRule="auto"/>
              <w:jc w:val="center"/>
              <w:rPr>
                <w:rFonts w:ascii="Calibri" w:hAnsi="Calibri" w:eastAsia="Times New Roman" w:cs="Calibri"/>
                <w:color w:val="9C0006"/>
                <w:sz w:val="18"/>
                <w:szCs w:val="18"/>
              </w:rPr>
            </w:pPr>
            <w:r w:rsidRPr="004F2772">
              <w:rPr>
                <w:rFonts w:ascii="Calibri" w:hAnsi="Calibri" w:eastAsia="Times New Roman" w:cs="Calibri"/>
                <w:color w:val="9C0006"/>
                <w:sz w:val="18"/>
                <w:szCs w:val="18"/>
              </w:rPr>
              <w:t>No</w:t>
            </w:r>
          </w:p>
        </w:tc>
        <w:tc>
          <w:tcPr>
            <w:tcW w:w="288" w:type="pct"/>
            <w:shd w:val="clear" w:color="auto" w:fill="auto"/>
            <w:hideMark/>
          </w:tcPr>
          <w:p w:rsidRPr="004F2772" w:rsidR="00C15A17" w:rsidP="00C15A17" w:rsidRDefault="00C15A17" w14:paraId="54A5A632" w14:textId="77777777">
            <w:pPr>
              <w:spacing w:after="0" w:line="240" w:lineRule="auto"/>
              <w:jc w:val="center"/>
              <w:rPr>
                <w:rFonts w:ascii="Calibri" w:hAnsi="Calibri" w:eastAsia="Times New Roman" w:cs="Calibri"/>
                <w:color w:val="9C0006"/>
                <w:sz w:val="18"/>
                <w:szCs w:val="18"/>
              </w:rPr>
            </w:pPr>
            <w:r w:rsidRPr="004F2772">
              <w:rPr>
                <w:rFonts w:ascii="Calibri" w:hAnsi="Calibri" w:eastAsia="Times New Roman" w:cs="Calibri"/>
                <w:color w:val="9C0006"/>
                <w:sz w:val="18"/>
                <w:szCs w:val="18"/>
              </w:rPr>
              <w:t>No</w:t>
            </w:r>
          </w:p>
        </w:tc>
        <w:tc>
          <w:tcPr>
            <w:tcW w:w="262" w:type="pct"/>
            <w:shd w:val="clear" w:color="auto" w:fill="auto"/>
            <w:hideMark/>
          </w:tcPr>
          <w:p w:rsidRPr="004F2772" w:rsidR="00C15A17" w:rsidP="00C15A17" w:rsidRDefault="00C15A17" w14:paraId="71E5AFD1" w14:textId="77777777">
            <w:pPr>
              <w:spacing w:after="0" w:line="240" w:lineRule="auto"/>
              <w:jc w:val="center"/>
              <w:rPr>
                <w:rFonts w:ascii="Calibri" w:hAnsi="Calibri" w:eastAsia="Times New Roman" w:cs="Calibri"/>
                <w:color w:val="9C0006"/>
                <w:sz w:val="18"/>
                <w:szCs w:val="18"/>
              </w:rPr>
            </w:pPr>
            <w:r w:rsidRPr="004F2772">
              <w:rPr>
                <w:rFonts w:ascii="Calibri" w:hAnsi="Calibri" w:eastAsia="Times New Roman" w:cs="Calibri"/>
                <w:color w:val="9C0006"/>
                <w:sz w:val="18"/>
                <w:szCs w:val="18"/>
              </w:rPr>
              <w:t>No</w:t>
            </w:r>
          </w:p>
        </w:tc>
        <w:tc>
          <w:tcPr>
            <w:tcW w:w="198" w:type="pct"/>
            <w:shd w:val="clear" w:color="auto" w:fill="auto"/>
            <w:hideMark/>
          </w:tcPr>
          <w:p w:rsidRPr="004F2772" w:rsidR="00C15A17" w:rsidP="00C15A17" w:rsidRDefault="00C15A17" w14:paraId="1396D519" w14:textId="77777777">
            <w:pPr>
              <w:spacing w:after="0" w:line="240" w:lineRule="auto"/>
              <w:jc w:val="center"/>
              <w:rPr>
                <w:rFonts w:ascii="Calibri" w:hAnsi="Calibri" w:eastAsia="Times New Roman" w:cs="Calibri"/>
                <w:color w:val="9C0006"/>
                <w:sz w:val="18"/>
                <w:szCs w:val="18"/>
              </w:rPr>
            </w:pPr>
            <w:r w:rsidRPr="004F2772">
              <w:rPr>
                <w:rFonts w:ascii="Calibri" w:hAnsi="Calibri" w:eastAsia="Times New Roman" w:cs="Calibri"/>
                <w:color w:val="9C0006"/>
                <w:sz w:val="18"/>
                <w:szCs w:val="18"/>
              </w:rPr>
              <w:t>No</w:t>
            </w:r>
          </w:p>
        </w:tc>
        <w:tc>
          <w:tcPr>
            <w:tcW w:w="278" w:type="pct"/>
            <w:shd w:val="clear" w:color="auto" w:fill="auto"/>
            <w:hideMark/>
          </w:tcPr>
          <w:p w:rsidRPr="004F2772" w:rsidR="00C15A17" w:rsidP="00C15A17" w:rsidRDefault="00C15A17" w14:paraId="1C79D06A" w14:textId="77777777">
            <w:pPr>
              <w:spacing w:after="0" w:line="240" w:lineRule="auto"/>
              <w:jc w:val="center"/>
              <w:rPr>
                <w:rFonts w:ascii="Calibri" w:hAnsi="Calibri" w:eastAsia="Times New Roman" w:cs="Calibri"/>
                <w:color w:val="9C0006"/>
                <w:sz w:val="18"/>
                <w:szCs w:val="18"/>
              </w:rPr>
            </w:pPr>
            <w:r w:rsidRPr="004F2772">
              <w:rPr>
                <w:rFonts w:ascii="Calibri" w:hAnsi="Calibri" w:eastAsia="Times New Roman" w:cs="Calibri"/>
                <w:color w:val="9C0006"/>
                <w:sz w:val="18"/>
                <w:szCs w:val="18"/>
              </w:rPr>
              <w:t>No</w:t>
            </w:r>
          </w:p>
        </w:tc>
      </w:tr>
      <w:tr w:rsidRPr="004F2772" w:rsidR="00C15A17" w:rsidTr="00E07085" w14:paraId="3DEEE1BE" w14:textId="77777777">
        <w:trPr>
          <w:trHeight w:val="240"/>
        </w:trPr>
        <w:tc>
          <w:tcPr>
            <w:tcW w:w="2302" w:type="pct"/>
            <w:shd w:val="clear" w:color="auto" w:fill="auto"/>
            <w:hideMark/>
          </w:tcPr>
          <w:p w:rsidRPr="004F2772" w:rsidR="00C15A17" w:rsidP="00C15A17" w:rsidRDefault="00C15A17" w14:paraId="2DCFDBBF" w14:textId="77777777">
            <w:pPr>
              <w:spacing w:after="0" w:line="240" w:lineRule="auto"/>
              <w:rPr>
                <w:rFonts w:ascii="Calibri" w:hAnsi="Calibri" w:eastAsia="Times New Roman" w:cs="Calibri"/>
                <w:b/>
                <w:bCs/>
                <w:color w:val="000000"/>
                <w:sz w:val="18"/>
                <w:szCs w:val="18"/>
              </w:rPr>
            </w:pPr>
            <w:r w:rsidRPr="004F2772">
              <w:rPr>
                <w:rFonts w:ascii="Calibri" w:hAnsi="Calibri" w:eastAsia="Times New Roman" w:cs="Calibri"/>
                <w:b/>
                <w:bCs/>
                <w:color w:val="000000"/>
                <w:sz w:val="18"/>
                <w:szCs w:val="18"/>
                <w:u w:val="single"/>
              </w:rPr>
              <w:t>Topic:</w:t>
            </w:r>
            <w:r w:rsidRPr="004F2772">
              <w:rPr>
                <w:rFonts w:ascii="Calibri" w:hAnsi="Calibri" w:eastAsia="Times New Roman" w:cs="Calibri"/>
                <w:b/>
                <w:bCs/>
                <w:color w:val="000000"/>
                <w:sz w:val="18"/>
                <w:szCs w:val="18"/>
              </w:rPr>
              <w:t xml:space="preserve"> What is the public health or safety issue?</w:t>
            </w:r>
          </w:p>
        </w:tc>
        <w:tc>
          <w:tcPr>
            <w:tcW w:w="399" w:type="pct"/>
            <w:shd w:val="clear" w:color="auto" w:fill="auto"/>
            <w:hideMark/>
          </w:tcPr>
          <w:p w:rsidRPr="004F2772" w:rsidR="00C15A17" w:rsidP="00C15A17" w:rsidRDefault="00C15A17" w14:paraId="1A2DECE1" w14:textId="69C6B3CC">
            <w:pPr>
              <w:spacing w:after="0" w:line="240" w:lineRule="auto"/>
              <w:jc w:val="center"/>
              <w:rPr>
                <w:rFonts w:ascii="Calibri" w:hAnsi="Calibri" w:eastAsia="Times New Roman" w:cs="Calibri"/>
                <w:b/>
                <w:bCs/>
                <w:color w:val="000000"/>
                <w:sz w:val="18"/>
                <w:szCs w:val="18"/>
              </w:rPr>
            </w:pPr>
            <w:r>
              <w:rPr>
                <w:rFonts w:ascii="Calibri" w:hAnsi="Calibri" w:eastAsia="Times New Roman" w:cs="Calibri"/>
                <w:color w:val="000000"/>
                <w:sz w:val="18"/>
                <w:szCs w:val="18"/>
              </w:rPr>
              <w:t>Open Text Response</w:t>
            </w:r>
          </w:p>
        </w:tc>
        <w:tc>
          <w:tcPr>
            <w:tcW w:w="207" w:type="pct"/>
            <w:shd w:val="clear" w:color="auto" w:fill="auto"/>
            <w:hideMark/>
          </w:tcPr>
          <w:p w:rsidRPr="004F2772" w:rsidR="00C15A17" w:rsidP="00C15A17" w:rsidRDefault="00C15A17" w14:paraId="6EE539F2" w14:textId="77777777">
            <w:pPr>
              <w:spacing w:after="0" w:line="240" w:lineRule="auto"/>
              <w:jc w:val="center"/>
              <w:rPr>
                <w:rFonts w:ascii="Calibri" w:hAnsi="Calibri" w:eastAsia="Times New Roman" w:cs="Calibri"/>
                <w:color w:val="9C0006"/>
                <w:sz w:val="18"/>
                <w:szCs w:val="18"/>
              </w:rPr>
            </w:pPr>
            <w:r w:rsidRPr="004F2772">
              <w:rPr>
                <w:rFonts w:ascii="Calibri" w:hAnsi="Calibri" w:eastAsia="Times New Roman" w:cs="Calibri"/>
                <w:color w:val="9C0006"/>
                <w:sz w:val="18"/>
                <w:szCs w:val="18"/>
              </w:rPr>
              <w:t>No</w:t>
            </w:r>
          </w:p>
        </w:tc>
        <w:tc>
          <w:tcPr>
            <w:tcW w:w="211" w:type="pct"/>
            <w:shd w:val="clear" w:color="auto" w:fill="auto"/>
            <w:hideMark/>
          </w:tcPr>
          <w:p w:rsidRPr="004F2772" w:rsidR="00C15A17" w:rsidP="00C15A17" w:rsidRDefault="00C15A17" w14:paraId="6AECDA52" w14:textId="77777777">
            <w:pPr>
              <w:spacing w:after="0" w:line="240" w:lineRule="auto"/>
              <w:jc w:val="center"/>
              <w:rPr>
                <w:rFonts w:ascii="Calibri" w:hAnsi="Calibri" w:eastAsia="Times New Roman" w:cs="Calibri"/>
                <w:color w:val="006100"/>
                <w:sz w:val="18"/>
                <w:szCs w:val="18"/>
              </w:rPr>
            </w:pPr>
            <w:r w:rsidRPr="004F2772">
              <w:rPr>
                <w:rFonts w:ascii="Calibri" w:hAnsi="Calibri" w:eastAsia="Times New Roman" w:cs="Calibri"/>
                <w:color w:val="006100"/>
                <w:sz w:val="18"/>
                <w:szCs w:val="18"/>
              </w:rPr>
              <w:t>Yes</w:t>
            </w:r>
          </w:p>
        </w:tc>
        <w:tc>
          <w:tcPr>
            <w:tcW w:w="327" w:type="pct"/>
            <w:shd w:val="clear" w:color="auto" w:fill="auto"/>
            <w:hideMark/>
          </w:tcPr>
          <w:p w:rsidRPr="004F2772" w:rsidR="00C15A17" w:rsidP="00C15A17" w:rsidRDefault="00C15A17" w14:paraId="1B805ABA" w14:textId="77777777">
            <w:pPr>
              <w:spacing w:after="0" w:line="240" w:lineRule="auto"/>
              <w:jc w:val="center"/>
              <w:rPr>
                <w:rFonts w:ascii="Calibri" w:hAnsi="Calibri" w:eastAsia="Times New Roman" w:cs="Calibri"/>
                <w:color w:val="9C0006"/>
                <w:sz w:val="18"/>
                <w:szCs w:val="18"/>
              </w:rPr>
            </w:pPr>
            <w:r w:rsidRPr="004F2772">
              <w:rPr>
                <w:rFonts w:ascii="Calibri" w:hAnsi="Calibri" w:eastAsia="Times New Roman" w:cs="Calibri"/>
                <w:color w:val="9C0006"/>
                <w:sz w:val="18"/>
                <w:szCs w:val="18"/>
              </w:rPr>
              <w:t>No</w:t>
            </w:r>
          </w:p>
        </w:tc>
        <w:tc>
          <w:tcPr>
            <w:tcW w:w="227" w:type="pct"/>
            <w:shd w:val="clear" w:color="auto" w:fill="auto"/>
            <w:hideMark/>
          </w:tcPr>
          <w:p w:rsidRPr="004F2772" w:rsidR="00C15A17" w:rsidP="00C15A17" w:rsidRDefault="00C15A17" w14:paraId="26254A71" w14:textId="77777777">
            <w:pPr>
              <w:spacing w:after="0" w:line="240" w:lineRule="auto"/>
              <w:jc w:val="center"/>
              <w:rPr>
                <w:rFonts w:ascii="Calibri" w:hAnsi="Calibri" w:eastAsia="Times New Roman" w:cs="Calibri"/>
                <w:color w:val="9C0006"/>
                <w:sz w:val="18"/>
                <w:szCs w:val="18"/>
              </w:rPr>
            </w:pPr>
            <w:r w:rsidRPr="004F2772">
              <w:rPr>
                <w:rFonts w:ascii="Calibri" w:hAnsi="Calibri" w:eastAsia="Times New Roman" w:cs="Calibri"/>
                <w:color w:val="9C0006"/>
                <w:sz w:val="18"/>
                <w:szCs w:val="18"/>
              </w:rPr>
              <w:t>No</w:t>
            </w:r>
          </w:p>
        </w:tc>
        <w:tc>
          <w:tcPr>
            <w:tcW w:w="301" w:type="pct"/>
            <w:shd w:val="clear" w:color="auto" w:fill="auto"/>
            <w:hideMark/>
          </w:tcPr>
          <w:p w:rsidRPr="004F2772" w:rsidR="00C15A17" w:rsidP="00C15A17" w:rsidRDefault="00C15A17" w14:paraId="7FA5A5B7" w14:textId="77777777">
            <w:pPr>
              <w:spacing w:after="0" w:line="240" w:lineRule="auto"/>
              <w:jc w:val="center"/>
              <w:rPr>
                <w:rFonts w:ascii="Calibri" w:hAnsi="Calibri" w:eastAsia="Times New Roman" w:cs="Calibri"/>
                <w:color w:val="9C0006"/>
                <w:sz w:val="18"/>
                <w:szCs w:val="18"/>
              </w:rPr>
            </w:pPr>
            <w:r w:rsidRPr="004F2772">
              <w:rPr>
                <w:rFonts w:ascii="Calibri" w:hAnsi="Calibri" w:eastAsia="Times New Roman" w:cs="Calibri"/>
                <w:color w:val="9C0006"/>
                <w:sz w:val="18"/>
                <w:szCs w:val="18"/>
              </w:rPr>
              <w:t>No</w:t>
            </w:r>
          </w:p>
        </w:tc>
        <w:tc>
          <w:tcPr>
            <w:tcW w:w="288" w:type="pct"/>
            <w:shd w:val="clear" w:color="auto" w:fill="auto"/>
            <w:hideMark/>
          </w:tcPr>
          <w:p w:rsidRPr="004F2772" w:rsidR="00C15A17" w:rsidP="00C15A17" w:rsidRDefault="00C15A17" w14:paraId="10D3676D" w14:textId="77777777">
            <w:pPr>
              <w:spacing w:after="0" w:line="240" w:lineRule="auto"/>
              <w:jc w:val="center"/>
              <w:rPr>
                <w:rFonts w:ascii="Calibri" w:hAnsi="Calibri" w:eastAsia="Times New Roman" w:cs="Calibri"/>
                <w:color w:val="9C0006"/>
                <w:sz w:val="18"/>
                <w:szCs w:val="18"/>
              </w:rPr>
            </w:pPr>
            <w:r w:rsidRPr="004F2772">
              <w:rPr>
                <w:rFonts w:ascii="Calibri" w:hAnsi="Calibri" w:eastAsia="Times New Roman" w:cs="Calibri"/>
                <w:color w:val="9C0006"/>
                <w:sz w:val="18"/>
                <w:szCs w:val="18"/>
              </w:rPr>
              <w:t>No</w:t>
            </w:r>
          </w:p>
        </w:tc>
        <w:tc>
          <w:tcPr>
            <w:tcW w:w="262" w:type="pct"/>
            <w:shd w:val="clear" w:color="auto" w:fill="auto"/>
            <w:hideMark/>
          </w:tcPr>
          <w:p w:rsidRPr="004F2772" w:rsidR="00C15A17" w:rsidP="00C15A17" w:rsidRDefault="00C15A17" w14:paraId="19338383" w14:textId="77777777">
            <w:pPr>
              <w:spacing w:after="0" w:line="240" w:lineRule="auto"/>
              <w:jc w:val="center"/>
              <w:rPr>
                <w:rFonts w:ascii="Calibri" w:hAnsi="Calibri" w:eastAsia="Times New Roman" w:cs="Calibri"/>
                <w:color w:val="9C0006"/>
                <w:sz w:val="18"/>
                <w:szCs w:val="18"/>
              </w:rPr>
            </w:pPr>
            <w:r w:rsidRPr="004F2772">
              <w:rPr>
                <w:rFonts w:ascii="Calibri" w:hAnsi="Calibri" w:eastAsia="Times New Roman" w:cs="Calibri"/>
                <w:color w:val="9C0006"/>
                <w:sz w:val="18"/>
                <w:szCs w:val="18"/>
              </w:rPr>
              <w:t>No</w:t>
            </w:r>
          </w:p>
        </w:tc>
        <w:tc>
          <w:tcPr>
            <w:tcW w:w="198" w:type="pct"/>
            <w:shd w:val="clear" w:color="auto" w:fill="auto"/>
            <w:hideMark/>
          </w:tcPr>
          <w:p w:rsidRPr="004F2772" w:rsidR="00C15A17" w:rsidP="00C15A17" w:rsidRDefault="00C15A17" w14:paraId="6848F3EE" w14:textId="77777777">
            <w:pPr>
              <w:spacing w:after="0" w:line="240" w:lineRule="auto"/>
              <w:jc w:val="center"/>
              <w:rPr>
                <w:rFonts w:ascii="Calibri" w:hAnsi="Calibri" w:eastAsia="Times New Roman" w:cs="Calibri"/>
                <w:color w:val="9C0006"/>
                <w:sz w:val="18"/>
                <w:szCs w:val="18"/>
              </w:rPr>
            </w:pPr>
            <w:r w:rsidRPr="004F2772">
              <w:rPr>
                <w:rFonts w:ascii="Calibri" w:hAnsi="Calibri" w:eastAsia="Times New Roman" w:cs="Calibri"/>
                <w:color w:val="9C0006"/>
                <w:sz w:val="18"/>
                <w:szCs w:val="18"/>
              </w:rPr>
              <w:t>No</w:t>
            </w:r>
          </w:p>
        </w:tc>
        <w:tc>
          <w:tcPr>
            <w:tcW w:w="278" w:type="pct"/>
            <w:shd w:val="clear" w:color="auto" w:fill="auto"/>
            <w:hideMark/>
          </w:tcPr>
          <w:p w:rsidRPr="004F2772" w:rsidR="00C15A17" w:rsidP="00C15A17" w:rsidRDefault="00C15A17" w14:paraId="51C2EC45" w14:textId="77777777">
            <w:pPr>
              <w:spacing w:after="0" w:line="240" w:lineRule="auto"/>
              <w:jc w:val="center"/>
              <w:rPr>
                <w:rFonts w:ascii="Calibri" w:hAnsi="Calibri" w:eastAsia="Times New Roman" w:cs="Calibri"/>
                <w:color w:val="9C0006"/>
                <w:sz w:val="18"/>
                <w:szCs w:val="18"/>
              </w:rPr>
            </w:pPr>
            <w:r w:rsidRPr="004F2772">
              <w:rPr>
                <w:rFonts w:ascii="Calibri" w:hAnsi="Calibri" w:eastAsia="Times New Roman" w:cs="Calibri"/>
                <w:color w:val="9C0006"/>
                <w:sz w:val="18"/>
                <w:szCs w:val="18"/>
              </w:rPr>
              <w:t>No</w:t>
            </w:r>
          </w:p>
        </w:tc>
      </w:tr>
      <w:tr w:rsidRPr="004F2772" w:rsidR="00C15A17" w:rsidTr="00C21B88" w14:paraId="683C32C6" w14:textId="77777777">
        <w:trPr>
          <w:trHeight w:val="1200"/>
        </w:trPr>
        <w:tc>
          <w:tcPr>
            <w:tcW w:w="2302" w:type="pct"/>
            <w:shd w:val="clear" w:color="auto" w:fill="auto"/>
            <w:hideMark/>
          </w:tcPr>
          <w:p w:rsidRPr="004F2772" w:rsidR="00C15A17" w:rsidP="00C15A17" w:rsidRDefault="00C15A17" w14:paraId="1057053A" w14:textId="529F7756">
            <w:pPr>
              <w:spacing w:after="0" w:line="240" w:lineRule="auto"/>
              <w:rPr>
                <w:rFonts w:ascii="Calibri" w:hAnsi="Calibri" w:eastAsia="Times New Roman" w:cs="Calibri"/>
                <w:b/>
                <w:bCs/>
                <w:color w:val="000000"/>
                <w:sz w:val="18"/>
                <w:szCs w:val="18"/>
              </w:rPr>
            </w:pPr>
            <w:r w:rsidRPr="004F2772">
              <w:rPr>
                <w:rFonts w:ascii="Calibri" w:hAnsi="Calibri" w:eastAsia="Times New Roman" w:cs="Calibri"/>
                <w:b/>
                <w:bCs/>
                <w:color w:val="000000"/>
                <w:sz w:val="18"/>
                <w:szCs w:val="18"/>
                <w:u w:val="single"/>
              </w:rPr>
              <w:t>Status:</w:t>
            </w:r>
            <w:r w:rsidRPr="004F2772">
              <w:rPr>
                <w:rFonts w:ascii="Calibri" w:hAnsi="Calibri" w:eastAsia="Times New Roman" w:cs="Calibri"/>
                <w:b/>
                <w:bCs/>
                <w:color w:val="000000"/>
                <w:sz w:val="18"/>
                <w:szCs w:val="18"/>
              </w:rPr>
              <w:t xml:space="preserve"> What is the status of this CAL?</w:t>
            </w:r>
            <w:r w:rsidRPr="0055735E" w:rsidR="00841D9C">
              <w:rPr>
                <w:rFonts w:eastAsia="Calibri" w:cs="Times New Roman"/>
                <w:color w:val="000000" w:themeColor="text1"/>
                <w:sz w:val="20"/>
                <w:szCs w:val="20"/>
              </w:rPr>
              <w:t xml:space="preserve"> Please refer to the CAL Status Guide to determine percent complete.</w:t>
            </w:r>
          </w:p>
        </w:tc>
        <w:tc>
          <w:tcPr>
            <w:tcW w:w="399" w:type="pct"/>
            <w:shd w:val="clear" w:color="auto" w:fill="auto"/>
            <w:hideMark/>
          </w:tcPr>
          <w:p w:rsidRPr="004F2772" w:rsidR="00C15A17" w:rsidP="00C15A17" w:rsidRDefault="00C15A17" w14:paraId="75703551" w14:textId="77777777">
            <w:pPr>
              <w:spacing w:after="0" w:line="240" w:lineRule="auto"/>
              <w:rPr>
                <w:rFonts w:ascii="Calibri" w:hAnsi="Calibri" w:eastAsia="Times New Roman" w:cs="Calibri"/>
                <w:color w:val="000000"/>
                <w:sz w:val="18"/>
                <w:szCs w:val="18"/>
              </w:rPr>
            </w:pPr>
            <w:r w:rsidRPr="004F2772">
              <w:rPr>
                <w:rFonts w:ascii="Calibri" w:hAnsi="Calibri" w:eastAsia="Times New Roman" w:cs="Calibri"/>
                <w:color w:val="000000"/>
                <w:sz w:val="18"/>
                <w:szCs w:val="18"/>
              </w:rPr>
              <w:t>1. 0%</w:t>
            </w:r>
            <w:r w:rsidRPr="004F2772">
              <w:rPr>
                <w:rFonts w:ascii="Calibri" w:hAnsi="Calibri" w:eastAsia="Times New Roman" w:cs="Calibri"/>
                <w:color w:val="000000"/>
                <w:sz w:val="18"/>
                <w:szCs w:val="18"/>
              </w:rPr>
              <w:br/>
              <w:t>2. 25%</w:t>
            </w:r>
            <w:r w:rsidRPr="004F2772">
              <w:rPr>
                <w:rFonts w:ascii="Calibri" w:hAnsi="Calibri" w:eastAsia="Times New Roman" w:cs="Calibri"/>
                <w:color w:val="000000"/>
                <w:sz w:val="18"/>
                <w:szCs w:val="18"/>
              </w:rPr>
              <w:br/>
              <w:t>3. 50%</w:t>
            </w:r>
            <w:r w:rsidRPr="004F2772">
              <w:rPr>
                <w:rFonts w:ascii="Calibri" w:hAnsi="Calibri" w:eastAsia="Times New Roman" w:cs="Calibri"/>
                <w:color w:val="000000"/>
                <w:sz w:val="18"/>
                <w:szCs w:val="18"/>
              </w:rPr>
              <w:br/>
              <w:t>4. 75%</w:t>
            </w:r>
            <w:r w:rsidRPr="004F2772">
              <w:rPr>
                <w:rFonts w:ascii="Calibri" w:hAnsi="Calibri" w:eastAsia="Times New Roman" w:cs="Calibri"/>
                <w:color w:val="000000"/>
                <w:sz w:val="18"/>
                <w:szCs w:val="18"/>
              </w:rPr>
              <w:br/>
              <w:t>5. 100%</w:t>
            </w:r>
          </w:p>
        </w:tc>
        <w:tc>
          <w:tcPr>
            <w:tcW w:w="207" w:type="pct"/>
            <w:shd w:val="clear" w:color="auto" w:fill="auto"/>
            <w:hideMark/>
          </w:tcPr>
          <w:p w:rsidRPr="004F2772" w:rsidR="00C15A17" w:rsidP="00C15A17" w:rsidRDefault="00C15A17" w14:paraId="6CBA6DEB" w14:textId="77777777">
            <w:pPr>
              <w:spacing w:after="0" w:line="240" w:lineRule="auto"/>
              <w:jc w:val="center"/>
              <w:rPr>
                <w:rFonts w:ascii="Calibri" w:hAnsi="Calibri" w:eastAsia="Times New Roman" w:cs="Calibri"/>
                <w:color w:val="9C0006"/>
                <w:sz w:val="18"/>
                <w:szCs w:val="18"/>
              </w:rPr>
            </w:pPr>
            <w:r w:rsidRPr="004F2772">
              <w:rPr>
                <w:rFonts w:ascii="Calibri" w:hAnsi="Calibri" w:eastAsia="Times New Roman" w:cs="Calibri"/>
                <w:color w:val="9C0006"/>
                <w:sz w:val="18"/>
                <w:szCs w:val="18"/>
              </w:rPr>
              <w:t>No</w:t>
            </w:r>
          </w:p>
        </w:tc>
        <w:tc>
          <w:tcPr>
            <w:tcW w:w="211" w:type="pct"/>
            <w:shd w:val="clear" w:color="auto" w:fill="auto"/>
            <w:hideMark/>
          </w:tcPr>
          <w:p w:rsidRPr="004F2772" w:rsidR="00C15A17" w:rsidP="00C15A17" w:rsidRDefault="00C15A17" w14:paraId="4717B633" w14:textId="77777777">
            <w:pPr>
              <w:spacing w:after="0" w:line="240" w:lineRule="auto"/>
              <w:jc w:val="center"/>
              <w:rPr>
                <w:rFonts w:ascii="Calibri" w:hAnsi="Calibri" w:eastAsia="Times New Roman" w:cs="Calibri"/>
                <w:color w:val="006100"/>
                <w:sz w:val="18"/>
                <w:szCs w:val="18"/>
              </w:rPr>
            </w:pPr>
            <w:r w:rsidRPr="004F2772">
              <w:rPr>
                <w:rFonts w:ascii="Calibri" w:hAnsi="Calibri" w:eastAsia="Times New Roman" w:cs="Calibri"/>
                <w:color w:val="006100"/>
                <w:sz w:val="18"/>
                <w:szCs w:val="18"/>
              </w:rPr>
              <w:t>Yes</w:t>
            </w:r>
          </w:p>
        </w:tc>
        <w:tc>
          <w:tcPr>
            <w:tcW w:w="327" w:type="pct"/>
            <w:shd w:val="clear" w:color="auto" w:fill="auto"/>
            <w:hideMark/>
          </w:tcPr>
          <w:p w:rsidRPr="004F2772" w:rsidR="00C15A17" w:rsidP="00C15A17" w:rsidRDefault="00C15A17" w14:paraId="73B596AB" w14:textId="77777777">
            <w:pPr>
              <w:spacing w:after="0" w:line="240" w:lineRule="auto"/>
              <w:jc w:val="center"/>
              <w:rPr>
                <w:rFonts w:ascii="Calibri" w:hAnsi="Calibri" w:eastAsia="Times New Roman" w:cs="Calibri"/>
                <w:color w:val="9C0006"/>
                <w:sz w:val="18"/>
                <w:szCs w:val="18"/>
              </w:rPr>
            </w:pPr>
            <w:r w:rsidRPr="004F2772">
              <w:rPr>
                <w:rFonts w:ascii="Calibri" w:hAnsi="Calibri" w:eastAsia="Times New Roman" w:cs="Calibri"/>
                <w:color w:val="9C0006"/>
                <w:sz w:val="18"/>
                <w:szCs w:val="18"/>
              </w:rPr>
              <w:t>No</w:t>
            </w:r>
          </w:p>
        </w:tc>
        <w:tc>
          <w:tcPr>
            <w:tcW w:w="227" w:type="pct"/>
            <w:shd w:val="clear" w:color="auto" w:fill="auto"/>
            <w:hideMark/>
          </w:tcPr>
          <w:p w:rsidRPr="004F2772" w:rsidR="00C15A17" w:rsidP="00C15A17" w:rsidRDefault="00C15A17" w14:paraId="18621DA7" w14:textId="77777777">
            <w:pPr>
              <w:spacing w:after="0" w:line="240" w:lineRule="auto"/>
              <w:jc w:val="center"/>
              <w:rPr>
                <w:rFonts w:ascii="Calibri" w:hAnsi="Calibri" w:eastAsia="Times New Roman" w:cs="Calibri"/>
                <w:color w:val="9C0006"/>
                <w:sz w:val="18"/>
                <w:szCs w:val="18"/>
              </w:rPr>
            </w:pPr>
            <w:r w:rsidRPr="004F2772">
              <w:rPr>
                <w:rFonts w:ascii="Calibri" w:hAnsi="Calibri" w:eastAsia="Times New Roman" w:cs="Calibri"/>
                <w:color w:val="9C0006"/>
                <w:sz w:val="18"/>
                <w:szCs w:val="18"/>
              </w:rPr>
              <w:t>No</w:t>
            </w:r>
          </w:p>
        </w:tc>
        <w:tc>
          <w:tcPr>
            <w:tcW w:w="301" w:type="pct"/>
            <w:shd w:val="clear" w:color="auto" w:fill="auto"/>
            <w:hideMark/>
          </w:tcPr>
          <w:p w:rsidRPr="004F2772" w:rsidR="00C15A17" w:rsidP="00C15A17" w:rsidRDefault="00C15A17" w14:paraId="07184924" w14:textId="77777777">
            <w:pPr>
              <w:spacing w:after="0" w:line="240" w:lineRule="auto"/>
              <w:jc w:val="center"/>
              <w:rPr>
                <w:rFonts w:ascii="Calibri" w:hAnsi="Calibri" w:eastAsia="Times New Roman" w:cs="Calibri"/>
                <w:color w:val="9C0006"/>
                <w:sz w:val="18"/>
                <w:szCs w:val="18"/>
              </w:rPr>
            </w:pPr>
            <w:r w:rsidRPr="004F2772">
              <w:rPr>
                <w:rFonts w:ascii="Calibri" w:hAnsi="Calibri" w:eastAsia="Times New Roman" w:cs="Calibri"/>
                <w:color w:val="9C0006"/>
                <w:sz w:val="18"/>
                <w:szCs w:val="18"/>
              </w:rPr>
              <w:t>No</w:t>
            </w:r>
          </w:p>
        </w:tc>
        <w:tc>
          <w:tcPr>
            <w:tcW w:w="288" w:type="pct"/>
            <w:shd w:val="clear" w:color="auto" w:fill="auto"/>
            <w:hideMark/>
          </w:tcPr>
          <w:p w:rsidRPr="004F2772" w:rsidR="00C15A17" w:rsidP="00C15A17" w:rsidRDefault="00C15A17" w14:paraId="49BAA9C4" w14:textId="77777777">
            <w:pPr>
              <w:spacing w:after="0" w:line="240" w:lineRule="auto"/>
              <w:jc w:val="center"/>
              <w:rPr>
                <w:rFonts w:ascii="Calibri" w:hAnsi="Calibri" w:eastAsia="Times New Roman" w:cs="Calibri"/>
                <w:color w:val="9C0006"/>
                <w:sz w:val="18"/>
                <w:szCs w:val="18"/>
              </w:rPr>
            </w:pPr>
            <w:r w:rsidRPr="004F2772">
              <w:rPr>
                <w:rFonts w:ascii="Calibri" w:hAnsi="Calibri" w:eastAsia="Times New Roman" w:cs="Calibri"/>
                <w:color w:val="9C0006"/>
                <w:sz w:val="18"/>
                <w:szCs w:val="18"/>
              </w:rPr>
              <w:t>No</w:t>
            </w:r>
          </w:p>
        </w:tc>
        <w:tc>
          <w:tcPr>
            <w:tcW w:w="262" w:type="pct"/>
            <w:shd w:val="clear" w:color="auto" w:fill="auto"/>
            <w:hideMark/>
          </w:tcPr>
          <w:p w:rsidRPr="004F2772" w:rsidR="00C15A17" w:rsidP="00C15A17" w:rsidRDefault="00C15A17" w14:paraId="190FAD2E" w14:textId="77777777">
            <w:pPr>
              <w:spacing w:after="0" w:line="240" w:lineRule="auto"/>
              <w:jc w:val="center"/>
              <w:rPr>
                <w:rFonts w:ascii="Calibri" w:hAnsi="Calibri" w:eastAsia="Times New Roman" w:cs="Calibri"/>
                <w:color w:val="9C0006"/>
                <w:sz w:val="18"/>
                <w:szCs w:val="18"/>
              </w:rPr>
            </w:pPr>
            <w:r w:rsidRPr="004F2772">
              <w:rPr>
                <w:rFonts w:ascii="Calibri" w:hAnsi="Calibri" w:eastAsia="Times New Roman" w:cs="Calibri"/>
                <w:color w:val="9C0006"/>
                <w:sz w:val="18"/>
                <w:szCs w:val="18"/>
              </w:rPr>
              <w:t>No</w:t>
            </w:r>
          </w:p>
        </w:tc>
        <w:tc>
          <w:tcPr>
            <w:tcW w:w="198" w:type="pct"/>
            <w:shd w:val="clear" w:color="auto" w:fill="auto"/>
            <w:hideMark/>
          </w:tcPr>
          <w:p w:rsidRPr="004F2772" w:rsidR="00C15A17" w:rsidP="00C15A17" w:rsidRDefault="00C15A17" w14:paraId="0973838C" w14:textId="77777777">
            <w:pPr>
              <w:spacing w:after="0" w:line="240" w:lineRule="auto"/>
              <w:jc w:val="center"/>
              <w:rPr>
                <w:rFonts w:ascii="Calibri" w:hAnsi="Calibri" w:eastAsia="Times New Roman" w:cs="Calibri"/>
                <w:color w:val="9C0006"/>
                <w:sz w:val="18"/>
                <w:szCs w:val="18"/>
              </w:rPr>
            </w:pPr>
            <w:r w:rsidRPr="004F2772">
              <w:rPr>
                <w:rFonts w:ascii="Calibri" w:hAnsi="Calibri" w:eastAsia="Times New Roman" w:cs="Calibri"/>
                <w:color w:val="9C0006"/>
                <w:sz w:val="18"/>
                <w:szCs w:val="18"/>
              </w:rPr>
              <w:t>No</w:t>
            </w:r>
          </w:p>
        </w:tc>
        <w:tc>
          <w:tcPr>
            <w:tcW w:w="278" w:type="pct"/>
            <w:shd w:val="clear" w:color="auto" w:fill="auto"/>
            <w:hideMark/>
          </w:tcPr>
          <w:p w:rsidRPr="004F2772" w:rsidR="00C15A17" w:rsidP="00C15A17" w:rsidRDefault="00C15A17" w14:paraId="2F8A506D" w14:textId="77777777">
            <w:pPr>
              <w:spacing w:after="0" w:line="240" w:lineRule="auto"/>
              <w:jc w:val="center"/>
              <w:rPr>
                <w:rFonts w:ascii="Calibri" w:hAnsi="Calibri" w:eastAsia="Times New Roman" w:cs="Calibri"/>
                <w:color w:val="9C0006"/>
                <w:sz w:val="18"/>
                <w:szCs w:val="18"/>
              </w:rPr>
            </w:pPr>
            <w:r w:rsidRPr="004F2772">
              <w:rPr>
                <w:rFonts w:ascii="Calibri" w:hAnsi="Calibri" w:eastAsia="Times New Roman" w:cs="Calibri"/>
                <w:color w:val="9C0006"/>
                <w:sz w:val="18"/>
                <w:szCs w:val="18"/>
              </w:rPr>
              <w:t>No</w:t>
            </w:r>
          </w:p>
        </w:tc>
      </w:tr>
      <w:tr w:rsidRPr="004F2772" w:rsidR="00C15A17" w:rsidTr="00E07085" w14:paraId="5B31A66B" w14:textId="77777777">
        <w:trPr>
          <w:trHeight w:val="240"/>
        </w:trPr>
        <w:tc>
          <w:tcPr>
            <w:tcW w:w="2302" w:type="pct"/>
            <w:shd w:val="clear" w:color="auto" w:fill="auto"/>
            <w:hideMark/>
          </w:tcPr>
          <w:p w:rsidRPr="004F2772" w:rsidR="00C15A17" w:rsidP="00C15A17" w:rsidRDefault="00C15A17" w14:paraId="6874B337" w14:textId="77777777">
            <w:pPr>
              <w:spacing w:after="0" w:line="240" w:lineRule="auto"/>
              <w:rPr>
                <w:rFonts w:ascii="Calibri" w:hAnsi="Calibri" w:eastAsia="Times New Roman" w:cs="Calibri"/>
                <w:b/>
                <w:bCs/>
                <w:color w:val="000000"/>
                <w:sz w:val="18"/>
                <w:szCs w:val="18"/>
              </w:rPr>
            </w:pPr>
            <w:r w:rsidRPr="00A06F3A">
              <w:rPr>
                <w:rFonts w:ascii="Calibri" w:hAnsi="Calibri" w:eastAsia="Times New Roman" w:cs="Calibri"/>
                <w:b/>
                <w:bCs/>
                <w:color w:val="000000"/>
                <w:sz w:val="18"/>
                <w:szCs w:val="18"/>
              </w:rPr>
              <w:t>If Status is "Not Started " state why:</w:t>
            </w:r>
          </w:p>
        </w:tc>
        <w:tc>
          <w:tcPr>
            <w:tcW w:w="399" w:type="pct"/>
            <w:shd w:val="clear" w:color="auto" w:fill="auto"/>
            <w:hideMark/>
          </w:tcPr>
          <w:p w:rsidRPr="004F2772" w:rsidR="00C15A17" w:rsidP="00C15A17" w:rsidRDefault="00C15A17" w14:paraId="600C244A" w14:textId="602103D3">
            <w:pPr>
              <w:spacing w:after="0" w:line="240" w:lineRule="auto"/>
              <w:jc w:val="center"/>
              <w:rPr>
                <w:rFonts w:ascii="Calibri" w:hAnsi="Calibri" w:eastAsia="Times New Roman" w:cs="Calibri"/>
                <w:b/>
                <w:bCs/>
                <w:color w:val="000000"/>
                <w:sz w:val="18"/>
                <w:szCs w:val="18"/>
              </w:rPr>
            </w:pPr>
            <w:r>
              <w:rPr>
                <w:rFonts w:ascii="Calibri" w:hAnsi="Calibri" w:eastAsia="Times New Roman" w:cs="Calibri"/>
                <w:color w:val="000000"/>
                <w:sz w:val="18"/>
                <w:szCs w:val="18"/>
              </w:rPr>
              <w:t>Open Text Response</w:t>
            </w:r>
          </w:p>
        </w:tc>
        <w:tc>
          <w:tcPr>
            <w:tcW w:w="207" w:type="pct"/>
            <w:shd w:val="clear" w:color="auto" w:fill="auto"/>
            <w:hideMark/>
          </w:tcPr>
          <w:p w:rsidRPr="004F2772" w:rsidR="00C15A17" w:rsidP="00C15A17" w:rsidRDefault="00C15A17" w14:paraId="4CD90685" w14:textId="77777777">
            <w:pPr>
              <w:spacing w:after="0" w:line="240" w:lineRule="auto"/>
              <w:jc w:val="center"/>
              <w:rPr>
                <w:rFonts w:ascii="Calibri" w:hAnsi="Calibri" w:eastAsia="Times New Roman" w:cs="Calibri"/>
                <w:color w:val="9C0006"/>
                <w:sz w:val="18"/>
                <w:szCs w:val="18"/>
              </w:rPr>
            </w:pPr>
            <w:r w:rsidRPr="004F2772">
              <w:rPr>
                <w:rFonts w:ascii="Calibri" w:hAnsi="Calibri" w:eastAsia="Times New Roman" w:cs="Calibri"/>
                <w:color w:val="9C0006"/>
                <w:sz w:val="18"/>
                <w:szCs w:val="18"/>
              </w:rPr>
              <w:t>No</w:t>
            </w:r>
          </w:p>
        </w:tc>
        <w:tc>
          <w:tcPr>
            <w:tcW w:w="211" w:type="pct"/>
            <w:shd w:val="clear" w:color="auto" w:fill="auto"/>
            <w:hideMark/>
          </w:tcPr>
          <w:p w:rsidRPr="004F2772" w:rsidR="00C15A17" w:rsidP="00C15A17" w:rsidRDefault="00C15A17" w14:paraId="3CDBFBC7" w14:textId="77777777">
            <w:pPr>
              <w:spacing w:after="0" w:line="240" w:lineRule="auto"/>
              <w:jc w:val="center"/>
              <w:rPr>
                <w:rFonts w:ascii="Calibri" w:hAnsi="Calibri" w:eastAsia="Times New Roman" w:cs="Calibri"/>
                <w:color w:val="006100"/>
                <w:sz w:val="18"/>
                <w:szCs w:val="18"/>
              </w:rPr>
            </w:pPr>
            <w:r w:rsidRPr="004F2772">
              <w:rPr>
                <w:rFonts w:ascii="Calibri" w:hAnsi="Calibri" w:eastAsia="Times New Roman" w:cs="Calibri"/>
                <w:color w:val="006100"/>
                <w:sz w:val="18"/>
                <w:szCs w:val="18"/>
              </w:rPr>
              <w:t>Yes</w:t>
            </w:r>
          </w:p>
        </w:tc>
        <w:tc>
          <w:tcPr>
            <w:tcW w:w="327" w:type="pct"/>
            <w:shd w:val="clear" w:color="auto" w:fill="auto"/>
            <w:hideMark/>
          </w:tcPr>
          <w:p w:rsidRPr="004F2772" w:rsidR="00C15A17" w:rsidP="00C15A17" w:rsidRDefault="00C15A17" w14:paraId="5E56C481" w14:textId="77777777">
            <w:pPr>
              <w:spacing w:after="0" w:line="240" w:lineRule="auto"/>
              <w:jc w:val="center"/>
              <w:rPr>
                <w:rFonts w:ascii="Calibri" w:hAnsi="Calibri" w:eastAsia="Times New Roman" w:cs="Calibri"/>
                <w:color w:val="9C0006"/>
                <w:sz w:val="18"/>
                <w:szCs w:val="18"/>
              </w:rPr>
            </w:pPr>
            <w:r w:rsidRPr="004F2772">
              <w:rPr>
                <w:rFonts w:ascii="Calibri" w:hAnsi="Calibri" w:eastAsia="Times New Roman" w:cs="Calibri"/>
                <w:color w:val="9C0006"/>
                <w:sz w:val="18"/>
                <w:szCs w:val="18"/>
              </w:rPr>
              <w:t>No</w:t>
            </w:r>
          </w:p>
        </w:tc>
        <w:tc>
          <w:tcPr>
            <w:tcW w:w="227" w:type="pct"/>
            <w:shd w:val="clear" w:color="auto" w:fill="auto"/>
            <w:hideMark/>
          </w:tcPr>
          <w:p w:rsidRPr="004F2772" w:rsidR="00C15A17" w:rsidP="00C15A17" w:rsidRDefault="00C15A17" w14:paraId="41BD6014" w14:textId="77777777">
            <w:pPr>
              <w:spacing w:after="0" w:line="240" w:lineRule="auto"/>
              <w:jc w:val="center"/>
              <w:rPr>
                <w:rFonts w:ascii="Calibri" w:hAnsi="Calibri" w:eastAsia="Times New Roman" w:cs="Calibri"/>
                <w:color w:val="9C0006"/>
                <w:sz w:val="18"/>
                <w:szCs w:val="18"/>
              </w:rPr>
            </w:pPr>
            <w:r w:rsidRPr="004F2772">
              <w:rPr>
                <w:rFonts w:ascii="Calibri" w:hAnsi="Calibri" w:eastAsia="Times New Roman" w:cs="Calibri"/>
                <w:color w:val="9C0006"/>
                <w:sz w:val="18"/>
                <w:szCs w:val="18"/>
              </w:rPr>
              <w:t>No</w:t>
            </w:r>
          </w:p>
        </w:tc>
        <w:tc>
          <w:tcPr>
            <w:tcW w:w="301" w:type="pct"/>
            <w:shd w:val="clear" w:color="auto" w:fill="auto"/>
            <w:hideMark/>
          </w:tcPr>
          <w:p w:rsidRPr="004F2772" w:rsidR="00C15A17" w:rsidP="00C15A17" w:rsidRDefault="00C15A17" w14:paraId="191BC997" w14:textId="77777777">
            <w:pPr>
              <w:spacing w:after="0" w:line="240" w:lineRule="auto"/>
              <w:jc w:val="center"/>
              <w:rPr>
                <w:rFonts w:ascii="Calibri" w:hAnsi="Calibri" w:eastAsia="Times New Roman" w:cs="Calibri"/>
                <w:color w:val="9C0006"/>
                <w:sz w:val="18"/>
                <w:szCs w:val="18"/>
              </w:rPr>
            </w:pPr>
            <w:r w:rsidRPr="004F2772">
              <w:rPr>
                <w:rFonts w:ascii="Calibri" w:hAnsi="Calibri" w:eastAsia="Times New Roman" w:cs="Calibri"/>
                <w:color w:val="9C0006"/>
                <w:sz w:val="18"/>
                <w:szCs w:val="18"/>
              </w:rPr>
              <w:t>No</w:t>
            </w:r>
          </w:p>
        </w:tc>
        <w:tc>
          <w:tcPr>
            <w:tcW w:w="288" w:type="pct"/>
            <w:shd w:val="clear" w:color="auto" w:fill="auto"/>
            <w:hideMark/>
          </w:tcPr>
          <w:p w:rsidRPr="004F2772" w:rsidR="00C15A17" w:rsidP="00C15A17" w:rsidRDefault="00C15A17" w14:paraId="5A117607" w14:textId="77777777">
            <w:pPr>
              <w:spacing w:after="0" w:line="240" w:lineRule="auto"/>
              <w:jc w:val="center"/>
              <w:rPr>
                <w:rFonts w:ascii="Calibri" w:hAnsi="Calibri" w:eastAsia="Times New Roman" w:cs="Calibri"/>
                <w:color w:val="9C0006"/>
                <w:sz w:val="18"/>
                <w:szCs w:val="18"/>
              </w:rPr>
            </w:pPr>
            <w:r w:rsidRPr="004F2772">
              <w:rPr>
                <w:rFonts w:ascii="Calibri" w:hAnsi="Calibri" w:eastAsia="Times New Roman" w:cs="Calibri"/>
                <w:color w:val="9C0006"/>
                <w:sz w:val="18"/>
                <w:szCs w:val="18"/>
              </w:rPr>
              <w:t>No</w:t>
            </w:r>
          </w:p>
        </w:tc>
        <w:tc>
          <w:tcPr>
            <w:tcW w:w="262" w:type="pct"/>
            <w:shd w:val="clear" w:color="auto" w:fill="auto"/>
            <w:hideMark/>
          </w:tcPr>
          <w:p w:rsidRPr="004F2772" w:rsidR="00C15A17" w:rsidP="00C15A17" w:rsidRDefault="00C15A17" w14:paraId="6AE9D204" w14:textId="77777777">
            <w:pPr>
              <w:spacing w:after="0" w:line="240" w:lineRule="auto"/>
              <w:jc w:val="center"/>
              <w:rPr>
                <w:rFonts w:ascii="Calibri" w:hAnsi="Calibri" w:eastAsia="Times New Roman" w:cs="Calibri"/>
                <w:color w:val="9C0006"/>
                <w:sz w:val="18"/>
                <w:szCs w:val="18"/>
              </w:rPr>
            </w:pPr>
            <w:r w:rsidRPr="004F2772">
              <w:rPr>
                <w:rFonts w:ascii="Calibri" w:hAnsi="Calibri" w:eastAsia="Times New Roman" w:cs="Calibri"/>
                <w:color w:val="9C0006"/>
                <w:sz w:val="18"/>
                <w:szCs w:val="18"/>
              </w:rPr>
              <w:t>No</w:t>
            </w:r>
          </w:p>
        </w:tc>
        <w:tc>
          <w:tcPr>
            <w:tcW w:w="198" w:type="pct"/>
            <w:shd w:val="clear" w:color="auto" w:fill="auto"/>
            <w:hideMark/>
          </w:tcPr>
          <w:p w:rsidRPr="004F2772" w:rsidR="00C15A17" w:rsidP="00C15A17" w:rsidRDefault="00C15A17" w14:paraId="272ADDBD" w14:textId="77777777">
            <w:pPr>
              <w:spacing w:after="0" w:line="240" w:lineRule="auto"/>
              <w:jc w:val="center"/>
              <w:rPr>
                <w:rFonts w:ascii="Calibri" w:hAnsi="Calibri" w:eastAsia="Times New Roman" w:cs="Calibri"/>
                <w:color w:val="9C0006"/>
                <w:sz w:val="18"/>
                <w:szCs w:val="18"/>
              </w:rPr>
            </w:pPr>
            <w:r w:rsidRPr="004F2772">
              <w:rPr>
                <w:rFonts w:ascii="Calibri" w:hAnsi="Calibri" w:eastAsia="Times New Roman" w:cs="Calibri"/>
                <w:color w:val="9C0006"/>
                <w:sz w:val="18"/>
                <w:szCs w:val="18"/>
              </w:rPr>
              <w:t>No</w:t>
            </w:r>
          </w:p>
        </w:tc>
        <w:tc>
          <w:tcPr>
            <w:tcW w:w="278" w:type="pct"/>
            <w:shd w:val="clear" w:color="auto" w:fill="auto"/>
            <w:hideMark/>
          </w:tcPr>
          <w:p w:rsidRPr="004F2772" w:rsidR="00C15A17" w:rsidP="00C15A17" w:rsidRDefault="00C15A17" w14:paraId="32895FEC" w14:textId="77777777">
            <w:pPr>
              <w:spacing w:after="0" w:line="240" w:lineRule="auto"/>
              <w:jc w:val="center"/>
              <w:rPr>
                <w:rFonts w:ascii="Calibri" w:hAnsi="Calibri" w:eastAsia="Times New Roman" w:cs="Calibri"/>
                <w:color w:val="9C0006"/>
                <w:sz w:val="18"/>
                <w:szCs w:val="18"/>
              </w:rPr>
            </w:pPr>
            <w:r w:rsidRPr="004F2772">
              <w:rPr>
                <w:rFonts w:ascii="Calibri" w:hAnsi="Calibri" w:eastAsia="Times New Roman" w:cs="Calibri"/>
                <w:color w:val="9C0006"/>
                <w:sz w:val="18"/>
                <w:szCs w:val="18"/>
              </w:rPr>
              <w:t>No</w:t>
            </w:r>
          </w:p>
        </w:tc>
      </w:tr>
      <w:tr w:rsidRPr="004F2772" w:rsidR="00C15A17" w:rsidTr="00E07085" w14:paraId="299389C0" w14:textId="77777777">
        <w:trPr>
          <w:trHeight w:val="480"/>
        </w:trPr>
        <w:tc>
          <w:tcPr>
            <w:tcW w:w="2302" w:type="pct"/>
            <w:shd w:val="clear" w:color="auto" w:fill="auto"/>
            <w:hideMark/>
          </w:tcPr>
          <w:p w:rsidRPr="004F2772" w:rsidR="00C15A17" w:rsidP="00C15A17" w:rsidRDefault="00C15A17" w14:paraId="1ACA2DDE" w14:textId="77777777">
            <w:pPr>
              <w:spacing w:after="0" w:line="240" w:lineRule="auto"/>
              <w:rPr>
                <w:rFonts w:ascii="Calibri" w:hAnsi="Calibri" w:eastAsia="Times New Roman" w:cs="Calibri"/>
                <w:b/>
                <w:bCs/>
                <w:color w:val="000000"/>
                <w:sz w:val="18"/>
                <w:szCs w:val="18"/>
              </w:rPr>
            </w:pPr>
            <w:r w:rsidRPr="004F2772">
              <w:rPr>
                <w:rFonts w:ascii="Calibri" w:hAnsi="Calibri" w:eastAsia="Times New Roman" w:cs="Calibri"/>
                <w:b/>
                <w:bCs/>
                <w:color w:val="000000"/>
                <w:sz w:val="18"/>
                <w:szCs w:val="18"/>
                <w:u w:val="single"/>
              </w:rPr>
              <w:t>Strength(s):</w:t>
            </w:r>
            <w:r w:rsidRPr="004F2772">
              <w:rPr>
                <w:rFonts w:ascii="Calibri" w:hAnsi="Calibri" w:eastAsia="Times New Roman" w:cs="Calibri"/>
                <w:b/>
                <w:bCs/>
                <w:color w:val="000000"/>
                <w:sz w:val="18"/>
                <w:szCs w:val="18"/>
              </w:rPr>
              <w:t xml:space="preserve">  What are some of the fellow’s strengths in achieving the competencies associated with this CAL? </w:t>
            </w:r>
          </w:p>
        </w:tc>
        <w:tc>
          <w:tcPr>
            <w:tcW w:w="399" w:type="pct"/>
            <w:shd w:val="clear" w:color="auto" w:fill="auto"/>
            <w:hideMark/>
          </w:tcPr>
          <w:p w:rsidRPr="004F2772" w:rsidR="00C15A17" w:rsidP="00C15A17" w:rsidRDefault="00C15A17" w14:paraId="594E4CB4" w14:textId="1CC616F8">
            <w:pPr>
              <w:spacing w:after="0" w:line="240" w:lineRule="auto"/>
              <w:jc w:val="center"/>
              <w:rPr>
                <w:rFonts w:ascii="Calibri" w:hAnsi="Calibri" w:eastAsia="Times New Roman" w:cs="Calibri"/>
                <w:b/>
                <w:bCs/>
                <w:color w:val="000000"/>
                <w:sz w:val="18"/>
                <w:szCs w:val="18"/>
              </w:rPr>
            </w:pPr>
            <w:r>
              <w:rPr>
                <w:rFonts w:ascii="Calibri" w:hAnsi="Calibri" w:eastAsia="Times New Roman" w:cs="Calibri"/>
                <w:color w:val="000000"/>
                <w:sz w:val="18"/>
                <w:szCs w:val="18"/>
              </w:rPr>
              <w:t>Open Text Response</w:t>
            </w:r>
          </w:p>
        </w:tc>
        <w:tc>
          <w:tcPr>
            <w:tcW w:w="207" w:type="pct"/>
            <w:shd w:val="clear" w:color="auto" w:fill="auto"/>
            <w:hideMark/>
          </w:tcPr>
          <w:p w:rsidRPr="004F2772" w:rsidR="00C15A17" w:rsidP="00C15A17" w:rsidRDefault="00C15A17" w14:paraId="2BE171EE" w14:textId="77777777">
            <w:pPr>
              <w:spacing w:after="0" w:line="240" w:lineRule="auto"/>
              <w:jc w:val="center"/>
              <w:rPr>
                <w:rFonts w:ascii="Calibri" w:hAnsi="Calibri" w:eastAsia="Times New Roman" w:cs="Calibri"/>
                <w:color w:val="9C0006"/>
                <w:sz w:val="18"/>
                <w:szCs w:val="18"/>
              </w:rPr>
            </w:pPr>
            <w:r w:rsidRPr="004F2772">
              <w:rPr>
                <w:rFonts w:ascii="Calibri" w:hAnsi="Calibri" w:eastAsia="Times New Roman" w:cs="Calibri"/>
                <w:color w:val="9C0006"/>
                <w:sz w:val="18"/>
                <w:szCs w:val="18"/>
              </w:rPr>
              <w:t>No</w:t>
            </w:r>
          </w:p>
        </w:tc>
        <w:tc>
          <w:tcPr>
            <w:tcW w:w="211" w:type="pct"/>
            <w:shd w:val="clear" w:color="auto" w:fill="auto"/>
            <w:hideMark/>
          </w:tcPr>
          <w:p w:rsidRPr="004F2772" w:rsidR="00C15A17" w:rsidP="00C15A17" w:rsidRDefault="00C15A17" w14:paraId="02DC7774" w14:textId="77777777">
            <w:pPr>
              <w:spacing w:after="0" w:line="240" w:lineRule="auto"/>
              <w:jc w:val="center"/>
              <w:rPr>
                <w:rFonts w:ascii="Calibri" w:hAnsi="Calibri" w:eastAsia="Times New Roman" w:cs="Calibri"/>
                <w:color w:val="006100"/>
                <w:sz w:val="18"/>
                <w:szCs w:val="18"/>
              </w:rPr>
            </w:pPr>
            <w:r w:rsidRPr="004F2772">
              <w:rPr>
                <w:rFonts w:ascii="Calibri" w:hAnsi="Calibri" w:eastAsia="Times New Roman" w:cs="Calibri"/>
                <w:color w:val="006100"/>
                <w:sz w:val="18"/>
                <w:szCs w:val="18"/>
              </w:rPr>
              <w:t>Yes</w:t>
            </w:r>
          </w:p>
        </w:tc>
        <w:tc>
          <w:tcPr>
            <w:tcW w:w="327" w:type="pct"/>
            <w:shd w:val="clear" w:color="auto" w:fill="auto"/>
            <w:hideMark/>
          </w:tcPr>
          <w:p w:rsidRPr="004F2772" w:rsidR="00C15A17" w:rsidP="00C15A17" w:rsidRDefault="00C15A17" w14:paraId="5EDF5543" w14:textId="77777777">
            <w:pPr>
              <w:spacing w:after="0" w:line="240" w:lineRule="auto"/>
              <w:jc w:val="center"/>
              <w:rPr>
                <w:rFonts w:ascii="Calibri" w:hAnsi="Calibri" w:eastAsia="Times New Roman" w:cs="Calibri"/>
                <w:color w:val="9C0006"/>
                <w:sz w:val="18"/>
                <w:szCs w:val="18"/>
              </w:rPr>
            </w:pPr>
            <w:r w:rsidRPr="004F2772">
              <w:rPr>
                <w:rFonts w:ascii="Calibri" w:hAnsi="Calibri" w:eastAsia="Times New Roman" w:cs="Calibri"/>
                <w:color w:val="9C0006"/>
                <w:sz w:val="18"/>
                <w:szCs w:val="18"/>
              </w:rPr>
              <w:t>No</w:t>
            </w:r>
          </w:p>
        </w:tc>
        <w:tc>
          <w:tcPr>
            <w:tcW w:w="227" w:type="pct"/>
            <w:shd w:val="clear" w:color="auto" w:fill="auto"/>
            <w:hideMark/>
          </w:tcPr>
          <w:p w:rsidRPr="004F2772" w:rsidR="00C15A17" w:rsidP="00C15A17" w:rsidRDefault="00C15A17" w14:paraId="38D6C70E" w14:textId="77777777">
            <w:pPr>
              <w:spacing w:after="0" w:line="240" w:lineRule="auto"/>
              <w:jc w:val="center"/>
              <w:rPr>
                <w:rFonts w:ascii="Calibri" w:hAnsi="Calibri" w:eastAsia="Times New Roman" w:cs="Calibri"/>
                <w:color w:val="9C0006"/>
                <w:sz w:val="18"/>
                <w:szCs w:val="18"/>
              </w:rPr>
            </w:pPr>
            <w:r w:rsidRPr="004F2772">
              <w:rPr>
                <w:rFonts w:ascii="Calibri" w:hAnsi="Calibri" w:eastAsia="Times New Roman" w:cs="Calibri"/>
                <w:color w:val="9C0006"/>
                <w:sz w:val="18"/>
                <w:szCs w:val="18"/>
              </w:rPr>
              <w:t>No</w:t>
            </w:r>
          </w:p>
        </w:tc>
        <w:tc>
          <w:tcPr>
            <w:tcW w:w="301" w:type="pct"/>
            <w:shd w:val="clear" w:color="auto" w:fill="auto"/>
            <w:hideMark/>
          </w:tcPr>
          <w:p w:rsidRPr="004F2772" w:rsidR="00C15A17" w:rsidP="00C15A17" w:rsidRDefault="00C15A17" w14:paraId="229F3B28" w14:textId="77777777">
            <w:pPr>
              <w:spacing w:after="0" w:line="240" w:lineRule="auto"/>
              <w:jc w:val="center"/>
              <w:rPr>
                <w:rFonts w:ascii="Calibri" w:hAnsi="Calibri" w:eastAsia="Times New Roman" w:cs="Calibri"/>
                <w:color w:val="9C0006"/>
                <w:sz w:val="18"/>
                <w:szCs w:val="18"/>
              </w:rPr>
            </w:pPr>
            <w:r w:rsidRPr="004F2772">
              <w:rPr>
                <w:rFonts w:ascii="Calibri" w:hAnsi="Calibri" w:eastAsia="Times New Roman" w:cs="Calibri"/>
                <w:color w:val="9C0006"/>
                <w:sz w:val="18"/>
                <w:szCs w:val="18"/>
              </w:rPr>
              <w:t>No</w:t>
            </w:r>
          </w:p>
        </w:tc>
        <w:tc>
          <w:tcPr>
            <w:tcW w:w="288" w:type="pct"/>
            <w:shd w:val="clear" w:color="auto" w:fill="auto"/>
            <w:hideMark/>
          </w:tcPr>
          <w:p w:rsidRPr="004F2772" w:rsidR="00C15A17" w:rsidP="00C15A17" w:rsidRDefault="00C15A17" w14:paraId="51AD238E" w14:textId="77777777">
            <w:pPr>
              <w:spacing w:after="0" w:line="240" w:lineRule="auto"/>
              <w:jc w:val="center"/>
              <w:rPr>
                <w:rFonts w:ascii="Calibri" w:hAnsi="Calibri" w:eastAsia="Times New Roman" w:cs="Calibri"/>
                <w:color w:val="9C0006"/>
                <w:sz w:val="18"/>
                <w:szCs w:val="18"/>
              </w:rPr>
            </w:pPr>
            <w:r w:rsidRPr="004F2772">
              <w:rPr>
                <w:rFonts w:ascii="Calibri" w:hAnsi="Calibri" w:eastAsia="Times New Roman" w:cs="Calibri"/>
                <w:color w:val="9C0006"/>
                <w:sz w:val="18"/>
                <w:szCs w:val="18"/>
              </w:rPr>
              <w:t>No</w:t>
            </w:r>
          </w:p>
        </w:tc>
        <w:tc>
          <w:tcPr>
            <w:tcW w:w="262" w:type="pct"/>
            <w:shd w:val="clear" w:color="auto" w:fill="auto"/>
            <w:hideMark/>
          </w:tcPr>
          <w:p w:rsidRPr="004F2772" w:rsidR="00C15A17" w:rsidP="00C15A17" w:rsidRDefault="00C15A17" w14:paraId="7A39D700" w14:textId="77777777">
            <w:pPr>
              <w:spacing w:after="0" w:line="240" w:lineRule="auto"/>
              <w:jc w:val="center"/>
              <w:rPr>
                <w:rFonts w:ascii="Calibri" w:hAnsi="Calibri" w:eastAsia="Times New Roman" w:cs="Calibri"/>
                <w:color w:val="9C0006"/>
                <w:sz w:val="18"/>
                <w:szCs w:val="18"/>
              </w:rPr>
            </w:pPr>
            <w:r w:rsidRPr="004F2772">
              <w:rPr>
                <w:rFonts w:ascii="Calibri" w:hAnsi="Calibri" w:eastAsia="Times New Roman" w:cs="Calibri"/>
                <w:color w:val="9C0006"/>
                <w:sz w:val="18"/>
                <w:szCs w:val="18"/>
              </w:rPr>
              <w:t>No</w:t>
            </w:r>
          </w:p>
        </w:tc>
        <w:tc>
          <w:tcPr>
            <w:tcW w:w="198" w:type="pct"/>
            <w:shd w:val="clear" w:color="auto" w:fill="auto"/>
            <w:hideMark/>
          </w:tcPr>
          <w:p w:rsidRPr="004F2772" w:rsidR="00C15A17" w:rsidP="00C15A17" w:rsidRDefault="00C15A17" w14:paraId="17FA01BB" w14:textId="77777777">
            <w:pPr>
              <w:spacing w:after="0" w:line="240" w:lineRule="auto"/>
              <w:jc w:val="center"/>
              <w:rPr>
                <w:rFonts w:ascii="Calibri" w:hAnsi="Calibri" w:eastAsia="Times New Roman" w:cs="Calibri"/>
                <w:color w:val="9C0006"/>
                <w:sz w:val="18"/>
                <w:szCs w:val="18"/>
              </w:rPr>
            </w:pPr>
            <w:r w:rsidRPr="004F2772">
              <w:rPr>
                <w:rFonts w:ascii="Calibri" w:hAnsi="Calibri" w:eastAsia="Times New Roman" w:cs="Calibri"/>
                <w:color w:val="9C0006"/>
                <w:sz w:val="18"/>
                <w:szCs w:val="18"/>
              </w:rPr>
              <w:t>No</w:t>
            </w:r>
          </w:p>
        </w:tc>
        <w:tc>
          <w:tcPr>
            <w:tcW w:w="278" w:type="pct"/>
            <w:shd w:val="clear" w:color="auto" w:fill="auto"/>
            <w:hideMark/>
          </w:tcPr>
          <w:p w:rsidRPr="004F2772" w:rsidR="00C15A17" w:rsidP="00C15A17" w:rsidRDefault="00C15A17" w14:paraId="6D21179B" w14:textId="77777777">
            <w:pPr>
              <w:spacing w:after="0" w:line="240" w:lineRule="auto"/>
              <w:jc w:val="center"/>
              <w:rPr>
                <w:rFonts w:ascii="Calibri" w:hAnsi="Calibri" w:eastAsia="Times New Roman" w:cs="Calibri"/>
                <w:color w:val="9C0006"/>
                <w:sz w:val="18"/>
                <w:szCs w:val="18"/>
              </w:rPr>
            </w:pPr>
            <w:r w:rsidRPr="004F2772">
              <w:rPr>
                <w:rFonts w:ascii="Calibri" w:hAnsi="Calibri" w:eastAsia="Times New Roman" w:cs="Calibri"/>
                <w:color w:val="9C0006"/>
                <w:sz w:val="18"/>
                <w:szCs w:val="18"/>
              </w:rPr>
              <w:t>No</w:t>
            </w:r>
          </w:p>
        </w:tc>
      </w:tr>
      <w:tr w:rsidRPr="004F2772" w:rsidR="00C15A17" w:rsidTr="00C21B88" w14:paraId="0135F828" w14:textId="77777777">
        <w:trPr>
          <w:trHeight w:val="480"/>
        </w:trPr>
        <w:tc>
          <w:tcPr>
            <w:tcW w:w="2302" w:type="pct"/>
            <w:shd w:val="clear" w:color="auto" w:fill="auto"/>
            <w:hideMark/>
          </w:tcPr>
          <w:p w:rsidRPr="004F2772" w:rsidR="00C15A17" w:rsidP="00C15A17" w:rsidRDefault="00C15A17" w14:paraId="1C1848B8" w14:textId="77777777">
            <w:pPr>
              <w:spacing w:after="0" w:line="240" w:lineRule="auto"/>
              <w:rPr>
                <w:rFonts w:ascii="Calibri" w:hAnsi="Calibri" w:eastAsia="Times New Roman" w:cs="Calibri"/>
                <w:b/>
                <w:bCs/>
                <w:color w:val="000000"/>
                <w:sz w:val="18"/>
                <w:szCs w:val="18"/>
              </w:rPr>
            </w:pPr>
            <w:r w:rsidRPr="004F2772">
              <w:rPr>
                <w:rFonts w:ascii="Calibri" w:hAnsi="Calibri" w:eastAsia="Times New Roman" w:cs="Calibri"/>
                <w:b/>
                <w:bCs/>
                <w:color w:val="000000"/>
                <w:sz w:val="18"/>
                <w:szCs w:val="18"/>
                <w:u w:val="single"/>
              </w:rPr>
              <w:t>Area(s) for Growth:</w:t>
            </w:r>
            <w:r w:rsidRPr="004F2772">
              <w:rPr>
                <w:rFonts w:ascii="Calibri" w:hAnsi="Calibri" w:eastAsia="Times New Roman" w:cs="Calibri"/>
                <w:b/>
                <w:bCs/>
                <w:color w:val="000000"/>
                <w:sz w:val="18"/>
                <w:szCs w:val="18"/>
              </w:rPr>
              <w:t xml:space="preserve">  What are some areas for growth in achieving the competencies associated with this CAL?</w:t>
            </w:r>
          </w:p>
        </w:tc>
        <w:tc>
          <w:tcPr>
            <w:tcW w:w="399" w:type="pct"/>
            <w:shd w:val="clear" w:color="auto" w:fill="auto"/>
            <w:hideMark/>
          </w:tcPr>
          <w:p w:rsidRPr="004F2772" w:rsidR="00C15A17" w:rsidP="00C15A17" w:rsidRDefault="00C15A17" w14:paraId="6AAA76A2" w14:textId="2D9C3933">
            <w:pPr>
              <w:spacing w:after="0" w:line="240" w:lineRule="auto"/>
              <w:jc w:val="center"/>
              <w:rPr>
                <w:rFonts w:ascii="Calibri" w:hAnsi="Calibri" w:eastAsia="Times New Roman" w:cs="Calibri"/>
                <w:b/>
                <w:bCs/>
                <w:color w:val="000000"/>
                <w:sz w:val="18"/>
                <w:szCs w:val="18"/>
              </w:rPr>
            </w:pPr>
            <w:r>
              <w:rPr>
                <w:rFonts w:ascii="Calibri" w:hAnsi="Calibri" w:eastAsia="Times New Roman" w:cs="Calibri"/>
                <w:color w:val="000000"/>
                <w:sz w:val="18"/>
                <w:szCs w:val="18"/>
              </w:rPr>
              <w:t>Open Text Response</w:t>
            </w:r>
          </w:p>
        </w:tc>
        <w:tc>
          <w:tcPr>
            <w:tcW w:w="207" w:type="pct"/>
            <w:shd w:val="clear" w:color="auto" w:fill="auto"/>
            <w:hideMark/>
          </w:tcPr>
          <w:p w:rsidRPr="004F2772" w:rsidR="00C15A17" w:rsidP="00C15A17" w:rsidRDefault="00C15A17" w14:paraId="2896231C" w14:textId="77777777">
            <w:pPr>
              <w:spacing w:after="0" w:line="240" w:lineRule="auto"/>
              <w:jc w:val="center"/>
              <w:rPr>
                <w:rFonts w:ascii="Calibri" w:hAnsi="Calibri" w:eastAsia="Times New Roman" w:cs="Calibri"/>
                <w:color w:val="9C0006"/>
                <w:sz w:val="18"/>
                <w:szCs w:val="18"/>
              </w:rPr>
            </w:pPr>
            <w:r w:rsidRPr="004F2772">
              <w:rPr>
                <w:rFonts w:ascii="Calibri" w:hAnsi="Calibri" w:eastAsia="Times New Roman" w:cs="Calibri"/>
                <w:color w:val="9C0006"/>
                <w:sz w:val="18"/>
                <w:szCs w:val="18"/>
              </w:rPr>
              <w:t>No</w:t>
            </w:r>
          </w:p>
        </w:tc>
        <w:tc>
          <w:tcPr>
            <w:tcW w:w="211" w:type="pct"/>
            <w:shd w:val="clear" w:color="auto" w:fill="auto"/>
            <w:hideMark/>
          </w:tcPr>
          <w:p w:rsidRPr="004F2772" w:rsidR="00C15A17" w:rsidP="00C15A17" w:rsidRDefault="00C15A17" w14:paraId="22CD9F1F" w14:textId="77777777">
            <w:pPr>
              <w:spacing w:after="0" w:line="240" w:lineRule="auto"/>
              <w:jc w:val="center"/>
              <w:rPr>
                <w:rFonts w:ascii="Calibri" w:hAnsi="Calibri" w:eastAsia="Times New Roman" w:cs="Calibri"/>
                <w:color w:val="006100"/>
                <w:sz w:val="18"/>
                <w:szCs w:val="18"/>
              </w:rPr>
            </w:pPr>
            <w:r w:rsidRPr="004F2772">
              <w:rPr>
                <w:rFonts w:ascii="Calibri" w:hAnsi="Calibri" w:eastAsia="Times New Roman" w:cs="Calibri"/>
                <w:color w:val="006100"/>
                <w:sz w:val="18"/>
                <w:szCs w:val="18"/>
              </w:rPr>
              <w:t>Yes</w:t>
            </w:r>
          </w:p>
        </w:tc>
        <w:tc>
          <w:tcPr>
            <w:tcW w:w="327" w:type="pct"/>
            <w:shd w:val="clear" w:color="auto" w:fill="auto"/>
            <w:hideMark/>
          </w:tcPr>
          <w:p w:rsidRPr="004F2772" w:rsidR="00C15A17" w:rsidP="00C15A17" w:rsidRDefault="00C15A17" w14:paraId="455E39B5" w14:textId="77777777">
            <w:pPr>
              <w:spacing w:after="0" w:line="240" w:lineRule="auto"/>
              <w:jc w:val="center"/>
              <w:rPr>
                <w:rFonts w:ascii="Calibri" w:hAnsi="Calibri" w:eastAsia="Times New Roman" w:cs="Calibri"/>
                <w:color w:val="9C0006"/>
                <w:sz w:val="18"/>
                <w:szCs w:val="18"/>
              </w:rPr>
            </w:pPr>
            <w:r w:rsidRPr="004F2772">
              <w:rPr>
                <w:rFonts w:ascii="Calibri" w:hAnsi="Calibri" w:eastAsia="Times New Roman" w:cs="Calibri"/>
                <w:color w:val="9C0006"/>
                <w:sz w:val="18"/>
                <w:szCs w:val="18"/>
              </w:rPr>
              <w:t>No</w:t>
            </w:r>
          </w:p>
        </w:tc>
        <w:tc>
          <w:tcPr>
            <w:tcW w:w="227" w:type="pct"/>
            <w:shd w:val="clear" w:color="auto" w:fill="auto"/>
            <w:hideMark/>
          </w:tcPr>
          <w:p w:rsidRPr="004F2772" w:rsidR="00C15A17" w:rsidP="00C15A17" w:rsidRDefault="00C15A17" w14:paraId="4AD8BF9A" w14:textId="77777777">
            <w:pPr>
              <w:spacing w:after="0" w:line="240" w:lineRule="auto"/>
              <w:jc w:val="center"/>
              <w:rPr>
                <w:rFonts w:ascii="Calibri" w:hAnsi="Calibri" w:eastAsia="Times New Roman" w:cs="Calibri"/>
                <w:color w:val="9C0006"/>
                <w:sz w:val="18"/>
                <w:szCs w:val="18"/>
              </w:rPr>
            </w:pPr>
            <w:r w:rsidRPr="004F2772">
              <w:rPr>
                <w:rFonts w:ascii="Calibri" w:hAnsi="Calibri" w:eastAsia="Times New Roman" w:cs="Calibri"/>
                <w:color w:val="9C0006"/>
                <w:sz w:val="18"/>
                <w:szCs w:val="18"/>
              </w:rPr>
              <w:t>No</w:t>
            </w:r>
          </w:p>
        </w:tc>
        <w:tc>
          <w:tcPr>
            <w:tcW w:w="301" w:type="pct"/>
            <w:shd w:val="clear" w:color="auto" w:fill="auto"/>
            <w:hideMark/>
          </w:tcPr>
          <w:p w:rsidRPr="004F2772" w:rsidR="00C15A17" w:rsidP="00C15A17" w:rsidRDefault="00C15A17" w14:paraId="783B5188" w14:textId="77777777">
            <w:pPr>
              <w:spacing w:after="0" w:line="240" w:lineRule="auto"/>
              <w:jc w:val="center"/>
              <w:rPr>
                <w:rFonts w:ascii="Calibri" w:hAnsi="Calibri" w:eastAsia="Times New Roman" w:cs="Calibri"/>
                <w:color w:val="9C0006"/>
                <w:sz w:val="18"/>
                <w:szCs w:val="18"/>
              </w:rPr>
            </w:pPr>
            <w:r w:rsidRPr="004F2772">
              <w:rPr>
                <w:rFonts w:ascii="Calibri" w:hAnsi="Calibri" w:eastAsia="Times New Roman" w:cs="Calibri"/>
                <w:color w:val="9C0006"/>
                <w:sz w:val="18"/>
                <w:szCs w:val="18"/>
              </w:rPr>
              <w:t>No</w:t>
            </w:r>
          </w:p>
        </w:tc>
        <w:tc>
          <w:tcPr>
            <w:tcW w:w="288" w:type="pct"/>
            <w:shd w:val="clear" w:color="auto" w:fill="auto"/>
            <w:hideMark/>
          </w:tcPr>
          <w:p w:rsidRPr="004F2772" w:rsidR="00C15A17" w:rsidP="00C15A17" w:rsidRDefault="00C15A17" w14:paraId="16B3BF67" w14:textId="77777777">
            <w:pPr>
              <w:spacing w:after="0" w:line="240" w:lineRule="auto"/>
              <w:jc w:val="center"/>
              <w:rPr>
                <w:rFonts w:ascii="Calibri" w:hAnsi="Calibri" w:eastAsia="Times New Roman" w:cs="Calibri"/>
                <w:color w:val="9C0006"/>
                <w:sz w:val="18"/>
                <w:szCs w:val="18"/>
              </w:rPr>
            </w:pPr>
            <w:r w:rsidRPr="004F2772">
              <w:rPr>
                <w:rFonts w:ascii="Calibri" w:hAnsi="Calibri" w:eastAsia="Times New Roman" w:cs="Calibri"/>
                <w:color w:val="9C0006"/>
                <w:sz w:val="18"/>
                <w:szCs w:val="18"/>
              </w:rPr>
              <w:t>No</w:t>
            </w:r>
          </w:p>
        </w:tc>
        <w:tc>
          <w:tcPr>
            <w:tcW w:w="262" w:type="pct"/>
            <w:shd w:val="clear" w:color="auto" w:fill="auto"/>
            <w:hideMark/>
          </w:tcPr>
          <w:p w:rsidRPr="004F2772" w:rsidR="00C15A17" w:rsidP="00C15A17" w:rsidRDefault="00C15A17" w14:paraId="08C2829A" w14:textId="77777777">
            <w:pPr>
              <w:spacing w:after="0" w:line="240" w:lineRule="auto"/>
              <w:jc w:val="center"/>
              <w:rPr>
                <w:rFonts w:ascii="Calibri" w:hAnsi="Calibri" w:eastAsia="Times New Roman" w:cs="Calibri"/>
                <w:color w:val="9C0006"/>
                <w:sz w:val="18"/>
                <w:szCs w:val="18"/>
              </w:rPr>
            </w:pPr>
            <w:r w:rsidRPr="004F2772">
              <w:rPr>
                <w:rFonts w:ascii="Calibri" w:hAnsi="Calibri" w:eastAsia="Times New Roman" w:cs="Calibri"/>
                <w:color w:val="9C0006"/>
                <w:sz w:val="18"/>
                <w:szCs w:val="18"/>
              </w:rPr>
              <w:t>No</w:t>
            </w:r>
          </w:p>
        </w:tc>
        <w:tc>
          <w:tcPr>
            <w:tcW w:w="198" w:type="pct"/>
            <w:shd w:val="clear" w:color="auto" w:fill="auto"/>
            <w:hideMark/>
          </w:tcPr>
          <w:p w:rsidRPr="004F2772" w:rsidR="00C15A17" w:rsidP="00C15A17" w:rsidRDefault="00C15A17" w14:paraId="2918F98E" w14:textId="77777777">
            <w:pPr>
              <w:spacing w:after="0" w:line="240" w:lineRule="auto"/>
              <w:jc w:val="center"/>
              <w:rPr>
                <w:rFonts w:ascii="Calibri" w:hAnsi="Calibri" w:eastAsia="Times New Roman" w:cs="Calibri"/>
                <w:color w:val="9C0006"/>
                <w:sz w:val="18"/>
                <w:szCs w:val="18"/>
              </w:rPr>
            </w:pPr>
            <w:r w:rsidRPr="004F2772">
              <w:rPr>
                <w:rFonts w:ascii="Calibri" w:hAnsi="Calibri" w:eastAsia="Times New Roman" w:cs="Calibri"/>
                <w:color w:val="9C0006"/>
                <w:sz w:val="18"/>
                <w:szCs w:val="18"/>
              </w:rPr>
              <w:t>No</w:t>
            </w:r>
          </w:p>
        </w:tc>
        <w:tc>
          <w:tcPr>
            <w:tcW w:w="278" w:type="pct"/>
            <w:shd w:val="clear" w:color="auto" w:fill="auto"/>
            <w:hideMark/>
          </w:tcPr>
          <w:p w:rsidRPr="004F2772" w:rsidR="00C15A17" w:rsidP="00C15A17" w:rsidRDefault="00C15A17" w14:paraId="3E2A8B7C" w14:textId="77777777">
            <w:pPr>
              <w:spacing w:after="0" w:line="240" w:lineRule="auto"/>
              <w:jc w:val="center"/>
              <w:rPr>
                <w:rFonts w:ascii="Calibri" w:hAnsi="Calibri" w:eastAsia="Times New Roman" w:cs="Calibri"/>
                <w:color w:val="9C0006"/>
                <w:sz w:val="18"/>
                <w:szCs w:val="18"/>
              </w:rPr>
            </w:pPr>
            <w:r w:rsidRPr="004F2772">
              <w:rPr>
                <w:rFonts w:ascii="Calibri" w:hAnsi="Calibri" w:eastAsia="Times New Roman" w:cs="Calibri"/>
                <w:color w:val="9C0006"/>
                <w:sz w:val="18"/>
                <w:szCs w:val="18"/>
              </w:rPr>
              <w:t>No</w:t>
            </w:r>
          </w:p>
        </w:tc>
      </w:tr>
    </w:tbl>
    <w:p w:rsidR="00C21B88" w:rsidP="00C21B88" w:rsidRDefault="00C21B88" w14:paraId="5C86A515" w14:textId="77777777">
      <w:pPr>
        <w:pStyle w:val="Captions"/>
      </w:pPr>
    </w:p>
    <w:p w:rsidR="00C21B88" w:rsidP="00C21B88" w:rsidRDefault="00C21B88" w14:paraId="7DC34289" w14:textId="04D0E260">
      <w:pPr>
        <w:pStyle w:val="Captions"/>
      </w:pPr>
      <w:r>
        <w:t>Table 8.2.2.1.j. CAL 10 Fields</w:t>
      </w:r>
    </w:p>
    <w:p w:rsidRPr="00C21B88" w:rsidR="00C21B88" w:rsidP="00C15A17" w:rsidRDefault="00C21B88" w14:paraId="5C892C14" w14:textId="1BA5183C">
      <w:pPr>
        <w:pStyle w:val="Captions"/>
        <w:numPr>
          <w:ilvl w:val="0"/>
          <w:numId w:val="13"/>
        </w:numPr>
        <w:rPr>
          <w:b w:val="0"/>
          <w:bCs/>
          <w:sz w:val="22"/>
          <w:szCs w:val="22"/>
        </w:rPr>
      </w:pPr>
      <w:r w:rsidRPr="00C21B88">
        <w:rPr>
          <w:b w:val="0"/>
          <w:bCs/>
          <w:sz w:val="22"/>
          <w:szCs w:val="22"/>
        </w:rPr>
        <w:t>Provide service to the agency (laboratory or CDC-wide)</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528"/>
        <w:gridCol w:w="1775"/>
        <w:gridCol w:w="497"/>
        <w:gridCol w:w="528"/>
        <w:gridCol w:w="844"/>
        <w:gridCol w:w="554"/>
        <w:gridCol w:w="689"/>
        <w:gridCol w:w="743"/>
        <w:gridCol w:w="585"/>
        <w:gridCol w:w="487"/>
        <w:gridCol w:w="720"/>
      </w:tblGrid>
      <w:tr w:rsidRPr="00554833" w:rsidR="00C21B88" w:rsidTr="00C21B88" w14:paraId="544D3EA7" w14:textId="77777777">
        <w:trPr>
          <w:trHeight w:val="240"/>
        </w:trPr>
        <w:tc>
          <w:tcPr>
            <w:tcW w:w="2134" w:type="pct"/>
            <w:tcBorders>
              <w:bottom w:val="single" w:color="auto" w:sz="4" w:space="0"/>
            </w:tcBorders>
            <w:shd w:val="clear" w:color="5B9BD5" w:fill="5B9BD5"/>
            <w:hideMark/>
          </w:tcPr>
          <w:p w:rsidRPr="00554833" w:rsidR="00C21B88" w:rsidP="00E07085" w:rsidRDefault="00C21B88" w14:paraId="46DC7BE7" w14:textId="77777777">
            <w:pPr>
              <w:spacing w:after="0" w:line="240" w:lineRule="auto"/>
              <w:jc w:val="center"/>
              <w:rPr>
                <w:rFonts w:ascii="Calibri" w:hAnsi="Calibri" w:eastAsia="Times New Roman" w:cs="Calibri"/>
                <w:b/>
                <w:bCs/>
                <w:color w:val="FFFFFF"/>
                <w:sz w:val="18"/>
                <w:szCs w:val="18"/>
              </w:rPr>
            </w:pPr>
            <w:r w:rsidRPr="00554833">
              <w:rPr>
                <w:rFonts w:ascii="Calibri" w:hAnsi="Calibri" w:eastAsia="Times New Roman" w:cs="Calibri"/>
                <w:b/>
                <w:bCs/>
                <w:color w:val="FFFFFF"/>
                <w:sz w:val="18"/>
                <w:szCs w:val="18"/>
              </w:rPr>
              <w:t>Field Name</w:t>
            </w:r>
          </w:p>
        </w:tc>
        <w:tc>
          <w:tcPr>
            <w:tcW w:w="685" w:type="pct"/>
            <w:tcBorders>
              <w:bottom w:val="single" w:color="auto" w:sz="4" w:space="0"/>
            </w:tcBorders>
            <w:shd w:val="clear" w:color="5B9BD5" w:fill="5B9BD5"/>
            <w:hideMark/>
          </w:tcPr>
          <w:p w:rsidRPr="00554833" w:rsidR="00C21B88" w:rsidP="00E07085" w:rsidRDefault="00C21B88" w14:paraId="138A29C2" w14:textId="77777777">
            <w:pPr>
              <w:spacing w:after="0" w:line="240" w:lineRule="auto"/>
              <w:jc w:val="center"/>
              <w:rPr>
                <w:rFonts w:ascii="Calibri" w:hAnsi="Calibri" w:eastAsia="Times New Roman" w:cs="Calibri"/>
                <w:b/>
                <w:bCs/>
                <w:color w:val="FFFFFF"/>
                <w:sz w:val="18"/>
                <w:szCs w:val="18"/>
              </w:rPr>
            </w:pPr>
            <w:r w:rsidRPr="00554833">
              <w:rPr>
                <w:rFonts w:ascii="Calibri" w:hAnsi="Calibri" w:eastAsia="Times New Roman" w:cs="Calibri"/>
                <w:b/>
                <w:bCs/>
                <w:color w:val="FFFFFF"/>
                <w:sz w:val="18"/>
                <w:szCs w:val="18"/>
              </w:rPr>
              <w:t>Values</w:t>
            </w:r>
          </w:p>
        </w:tc>
        <w:tc>
          <w:tcPr>
            <w:tcW w:w="192" w:type="pct"/>
            <w:shd w:val="clear" w:color="5B9BD5" w:fill="5B9BD5"/>
            <w:hideMark/>
          </w:tcPr>
          <w:p w:rsidRPr="00554833" w:rsidR="00C21B88" w:rsidP="00E07085" w:rsidRDefault="00C21B88" w14:paraId="3670ACFA" w14:textId="77777777">
            <w:pPr>
              <w:spacing w:after="0" w:line="240" w:lineRule="auto"/>
              <w:jc w:val="center"/>
              <w:rPr>
                <w:rFonts w:ascii="Calibri" w:hAnsi="Calibri" w:eastAsia="Times New Roman" w:cs="Calibri"/>
                <w:b/>
                <w:bCs/>
                <w:color w:val="FFFFFF"/>
                <w:sz w:val="18"/>
                <w:szCs w:val="18"/>
              </w:rPr>
            </w:pPr>
            <w:r w:rsidRPr="00554833">
              <w:rPr>
                <w:rFonts w:ascii="Calibri" w:hAnsi="Calibri" w:eastAsia="Times New Roman" w:cs="Calibri"/>
                <w:b/>
                <w:bCs/>
                <w:color w:val="FFFFFF"/>
                <w:sz w:val="18"/>
                <w:szCs w:val="18"/>
              </w:rPr>
              <w:t>EIS</w:t>
            </w:r>
          </w:p>
        </w:tc>
        <w:tc>
          <w:tcPr>
            <w:tcW w:w="204" w:type="pct"/>
            <w:shd w:val="clear" w:color="5B9BD5" w:fill="5B9BD5"/>
            <w:hideMark/>
          </w:tcPr>
          <w:p w:rsidRPr="00554833" w:rsidR="00C21B88" w:rsidP="00E07085" w:rsidRDefault="00C21B88" w14:paraId="1BA8C0D3" w14:textId="77777777">
            <w:pPr>
              <w:spacing w:after="0" w:line="240" w:lineRule="auto"/>
              <w:jc w:val="center"/>
              <w:rPr>
                <w:rFonts w:ascii="Calibri" w:hAnsi="Calibri" w:eastAsia="Times New Roman" w:cs="Calibri"/>
                <w:b/>
                <w:bCs/>
                <w:color w:val="FFFFFF"/>
                <w:sz w:val="18"/>
                <w:szCs w:val="18"/>
              </w:rPr>
            </w:pPr>
            <w:r w:rsidRPr="00554833">
              <w:rPr>
                <w:rFonts w:ascii="Calibri" w:hAnsi="Calibri" w:eastAsia="Times New Roman" w:cs="Calibri"/>
                <w:b/>
                <w:bCs/>
                <w:color w:val="FFFFFF"/>
                <w:sz w:val="18"/>
                <w:szCs w:val="18"/>
              </w:rPr>
              <w:t>LLS</w:t>
            </w:r>
          </w:p>
        </w:tc>
        <w:tc>
          <w:tcPr>
            <w:tcW w:w="326" w:type="pct"/>
            <w:shd w:val="clear" w:color="5B9BD5" w:fill="5B9BD5"/>
            <w:hideMark/>
          </w:tcPr>
          <w:p w:rsidRPr="00554833" w:rsidR="00C21B88" w:rsidP="00E07085" w:rsidRDefault="00C21B88" w14:paraId="33FA1580" w14:textId="77777777">
            <w:pPr>
              <w:spacing w:after="0" w:line="240" w:lineRule="auto"/>
              <w:jc w:val="center"/>
              <w:rPr>
                <w:rFonts w:ascii="Calibri" w:hAnsi="Calibri" w:eastAsia="Times New Roman" w:cs="Calibri"/>
                <w:b/>
                <w:bCs/>
                <w:color w:val="FFFFFF"/>
                <w:sz w:val="18"/>
                <w:szCs w:val="18"/>
              </w:rPr>
            </w:pPr>
            <w:r w:rsidRPr="00554833">
              <w:rPr>
                <w:rFonts w:ascii="Calibri" w:hAnsi="Calibri" w:eastAsia="Times New Roman" w:cs="Calibri"/>
                <w:b/>
                <w:bCs/>
                <w:color w:val="FFFFFF"/>
                <w:sz w:val="18"/>
                <w:szCs w:val="18"/>
              </w:rPr>
              <w:t>FLIGHT</w:t>
            </w:r>
          </w:p>
        </w:tc>
        <w:tc>
          <w:tcPr>
            <w:tcW w:w="214" w:type="pct"/>
            <w:shd w:val="clear" w:color="5B9BD5" w:fill="5B9BD5"/>
            <w:hideMark/>
          </w:tcPr>
          <w:p w:rsidRPr="00554833" w:rsidR="00C21B88" w:rsidP="00E07085" w:rsidRDefault="00C21B88" w14:paraId="1C17A7D8" w14:textId="77777777">
            <w:pPr>
              <w:spacing w:after="0" w:line="240" w:lineRule="auto"/>
              <w:jc w:val="center"/>
              <w:rPr>
                <w:rFonts w:ascii="Calibri" w:hAnsi="Calibri" w:eastAsia="Times New Roman" w:cs="Calibri"/>
                <w:b/>
                <w:bCs/>
                <w:color w:val="FFFFFF"/>
                <w:sz w:val="18"/>
                <w:szCs w:val="18"/>
              </w:rPr>
            </w:pPr>
            <w:r w:rsidRPr="00554833">
              <w:rPr>
                <w:rFonts w:ascii="Calibri" w:hAnsi="Calibri" w:eastAsia="Times New Roman" w:cs="Calibri"/>
                <w:b/>
                <w:bCs/>
                <w:color w:val="FFFFFF"/>
                <w:sz w:val="18"/>
                <w:szCs w:val="18"/>
              </w:rPr>
              <w:t>EEP</w:t>
            </w:r>
          </w:p>
        </w:tc>
        <w:tc>
          <w:tcPr>
            <w:tcW w:w="266" w:type="pct"/>
            <w:shd w:val="clear" w:color="5B9BD5" w:fill="5B9BD5"/>
            <w:hideMark/>
          </w:tcPr>
          <w:p w:rsidRPr="00554833" w:rsidR="00C21B88" w:rsidP="00E07085" w:rsidRDefault="00C21B88" w14:paraId="528EC2DD" w14:textId="77777777">
            <w:pPr>
              <w:spacing w:after="0" w:line="240" w:lineRule="auto"/>
              <w:jc w:val="center"/>
              <w:rPr>
                <w:rFonts w:ascii="Calibri" w:hAnsi="Calibri" w:eastAsia="Times New Roman" w:cs="Calibri"/>
                <w:b/>
                <w:bCs/>
                <w:color w:val="FFFFFF"/>
                <w:sz w:val="18"/>
                <w:szCs w:val="18"/>
              </w:rPr>
            </w:pPr>
            <w:r w:rsidRPr="00554833">
              <w:rPr>
                <w:rFonts w:ascii="Calibri" w:hAnsi="Calibri" w:eastAsia="Times New Roman" w:cs="Calibri"/>
                <w:b/>
                <w:bCs/>
                <w:color w:val="FFFFFF"/>
                <w:sz w:val="18"/>
                <w:szCs w:val="18"/>
              </w:rPr>
              <w:t>SAF</w:t>
            </w:r>
          </w:p>
        </w:tc>
        <w:tc>
          <w:tcPr>
            <w:tcW w:w="287" w:type="pct"/>
            <w:shd w:val="clear" w:color="5B9BD5" w:fill="5B9BD5"/>
            <w:hideMark/>
          </w:tcPr>
          <w:p w:rsidRPr="00554833" w:rsidR="00C21B88" w:rsidP="00E07085" w:rsidRDefault="00C21B88" w14:paraId="49D6775E" w14:textId="77777777">
            <w:pPr>
              <w:spacing w:after="0" w:line="240" w:lineRule="auto"/>
              <w:jc w:val="center"/>
              <w:rPr>
                <w:rFonts w:ascii="Calibri" w:hAnsi="Calibri" w:eastAsia="Times New Roman" w:cs="Calibri"/>
                <w:b/>
                <w:bCs/>
                <w:color w:val="FFFFFF"/>
                <w:sz w:val="18"/>
                <w:szCs w:val="18"/>
              </w:rPr>
            </w:pPr>
            <w:r w:rsidRPr="00554833">
              <w:rPr>
                <w:rFonts w:ascii="Calibri" w:hAnsi="Calibri" w:eastAsia="Times New Roman" w:cs="Calibri"/>
                <w:b/>
                <w:bCs/>
                <w:color w:val="FFFFFF"/>
                <w:sz w:val="18"/>
                <w:szCs w:val="18"/>
              </w:rPr>
              <w:t>PHIFP</w:t>
            </w:r>
          </w:p>
        </w:tc>
        <w:tc>
          <w:tcPr>
            <w:tcW w:w="226" w:type="pct"/>
            <w:shd w:val="clear" w:color="5B9BD5" w:fill="5B9BD5"/>
            <w:hideMark/>
          </w:tcPr>
          <w:p w:rsidRPr="00554833" w:rsidR="00C21B88" w:rsidP="00E07085" w:rsidRDefault="00C21B88" w14:paraId="43AE3E3E" w14:textId="77777777">
            <w:pPr>
              <w:spacing w:after="0" w:line="240" w:lineRule="auto"/>
              <w:jc w:val="center"/>
              <w:rPr>
                <w:rFonts w:ascii="Calibri" w:hAnsi="Calibri" w:eastAsia="Times New Roman" w:cs="Calibri"/>
                <w:b/>
                <w:bCs/>
                <w:color w:val="FFFFFF"/>
                <w:sz w:val="18"/>
                <w:szCs w:val="18"/>
              </w:rPr>
            </w:pPr>
            <w:r w:rsidRPr="00554833">
              <w:rPr>
                <w:rFonts w:ascii="Calibri" w:hAnsi="Calibri" w:eastAsia="Times New Roman" w:cs="Calibri"/>
                <w:b/>
                <w:bCs/>
                <w:color w:val="FFFFFF"/>
                <w:sz w:val="18"/>
                <w:szCs w:val="18"/>
              </w:rPr>
              <w:t>PE</w:t>
            </w:r>
          </w:p>
        </w:tc>
        <w:tc>
          <w:tcPr>
            <w:tcW w:w="188" w:type="pct"/>
            <w:shd w:val="clear" w:color="5B9BD5" w:fill="5B9BD5"/>
            <w:hideMark/>
          </w:tcPr>
          <w:p w:rsidRPr="00554833" w:rsidR="00C21B88" w:rsidP="00E07085" w:rsidRDefault="00C21B88" w14:paraId="0E96BC59" w14:textId="77777777">
            <w:pPr>
              <w:spacing w:after="0" w:line="240" w:lineRule="auto"/>
              <w:jc w:val="center"/>
              <w:rPr>
                <w:rFonts w:ascii="Calibri" w:hAnsi="Calibri" w:eastAsia="Times New Roman" w:cs="Calibri"/>
                <w:b/>
                <w:bCs/>
                <w:color w:val="FFFFFF"/>
                <w:sz w:val="18"/>
                <w:szCs w:val="18"/>
              </w:rPr>
            </w:pPr>
            <w:r w:rsidRPr="00554833">
              <w:rPr>
                <w:rFonts w:ascii="Calibri" w:hAnsi="Calibri" w:eastAsia="Times New Roman" w:cs="Calibri"/>
                <w:b/>
                <w:bCs/>
                <w:color w:val="FFFFFF"/>
                <w:sz w:val="18"/>
                <w:szCs w:val="18"/>
              </w:rPr>
              <w:t>ELI</w:t>
            </w:r>
          </w:p>
        </w:tc>
        <w:tc>
          <w:tcPr>
            <w:tcW w:w="278" w:type="pct"/>
            <w:shd w:val="clear" w:color="5B9BD5" w:fill="5B9BD5"/>
            <w:hideMark/>
          </w:tcPr>
          <w:p w:rsidRPr="00554833" w:rsidR="00C21B88" w:rsidP="00E07085" w:rsidRDefault="00C21B88" w14:paraId="47C4646B" w14:textId="77777777">
            <w:pPr>
              <w:spacing w:after="0" w:line="240" w:lineRule="auto"/>
              <w:jc w:val="center"/>
              <w:rPr>
                <w:rFonts w:ascii="Calibri" w:hAnsi="Calibri" w:eastAsia="Times New Roman" w:cs="Calibri"/>
                <w:b/>
                <w:bCs/>
                <w:color w:val="FFFFFF"/>
                <w:sz w:val="18"/>
                <w:szCs w:val="18"/>
              </w:rPr>
            </w:pPr>
            <w:r w:rsidRPr="00554833">
              <w:rPr>
                <w:rFonts w:ascii="Calibri" w:hAnsi="Calibri" w:eastAsia="Times New Roman" w:cs="Calibri"/>
                <w:b/>
                <w:bCs/>
                <w:color w:val="FFFFFF"/>
                <w:sz w:val="18"/>
                <w:szCs w:val="18"/>
              </w:rPr>
              <w:t>PHAP</w:t>
            </w:r>
          </w:p>
        </w:tc>
      </w:tr>
      <w:tr w:rsidRPr="00554833" w:rsidR="00C15A17" w:rsidTr="00C21B88" w14:paraId="7DE158B5" w14:textId="77777777">
        <w:trPr>
          <w:trHeight w:val="240"/>
        </w:trPr>
        <w:tc>
          <w:tcPr>
            <w:tcW w:w="2134" w:type="pct"/>
            <w:shd w:val="clear" w:color="auto" w:fill="auto"/>
            <w:hideMark/>
          </w:tcPr>
          <w:p w:rsidRPr="00554833" w:rsidR="00C15A17" w:rsidP="00C15A17" w:rsidRDefault="00C15A17" w14:paraId="32696815" w14:textId="77777777">
            <w:pPr>
              <w:spacing w:after="0" w:line="240" w:lineRule="auto"/>
              <w:rPr>
                <w:rFonts w:ascii="Calibri" w:hAnsi="Calibri" w:eastAsia="Times New Roman" w:cs="Calibri"/>
                <w:b/>
                <w:bCs/>
                <w:color w:val="000000"/>
                <w:sz w:val="18"/>
                <w:szCs w:val="18"/>
              </w:rPr>
            </w:pPr>
            <w:r w:rsidRPr="00554833">
              <w:rPr>
                <w:rFonts w:ascii="Calibri" w:hAnsi="Calibri" w:eastAsia="Times New Roman" w:cs="Calibri"/>
                <w:b/>
                <w:bCs/>
                <w:color w:val="000000"/>
                <w:sz w:val="18"/>
                <w:szCs w:val="18"/>
                <w:u w:val="single"/>
              </w:rPr>
              <w:t>Activities:</w:t>
            </w:r>
            <w:r w:rsidRPr="00554833">
              <w:rPr>
                <w:rFonts w:ascii="Calibri" w:hAnsi="Calibri" w:eastAsia="Times New Roman" w:cs="Calibri"/>
                <w:b/>
                <w:bCs/>
                <w:color w:val="000000"/>
                <w:sz w:val="18"/>
                <w:szCs w:val="18"/>
              </w:rPr>
              <w:t xml:space="preserve"> Describe the activities associated with this CAL.</w:t>
            </w:r>
          </w:p>
        </w:tc>
        <w:tc>
          <w:tcPr>
            <w:tcW w:w="685" w:type="pct"/>
            <w:shd w:val="clear" w:color="auto" w:fill="auto"/>
            <w:hideMark/>
          </w:tcPr>
          <w:p w:rsidRPr="00554833" w:rsidR="00C15A17" w:rsidP="00C15A17" w:rsidRDefault="00C15A17" w14:paraId="10CAB830" w14:textId="3E931711">
            <w:pPr>
              <w:spacing w:after="0" w:line="240" w:lineRule="auto"/>
              <w:jc w:val="center"/>
              <w:rPr>
                <w:rFonts w:ascii="Calibri" w:hAnsi="Calibri" w:eastAsia="Times New Roman" w:cs="Calibri"/>
                <w:b/>
                <w:bCs/>
                <w:color w:val="000000"/>
                <w:sz w:val="18"/>
                <w:szCs w:val="18"/>
              </w:rPr>
            </w:pPr>
            <w:r>
              <w:rPr>
                <w:rFonts w:ascii="Calibri" w:hAnsi="Calibri" w:eastAsia="Times New Roman" w:cs="Calibri"/>
                <w:color w:val="000000"/>
                <w:sz w:val="18"/>
                <w:szCs w:val="18"/>
              </w:rPr>
              <w:t>Open Text Response</w:t>
            </w:r>
          </w:p>
        </w:tc>
        <w:tc>
          <w:tcPr>
            <w:tcW w:w="192" w:type="pct"/>
            <w:shd w:val="clear" w:color="auto" w:fill="auto"/>
            <w:hideMark/>
          </w:tcPr>
          <w:p w:rsidRPr="00554833" w:rsidR="00C15A17" w:rsidP="00C15A17" w:rsidRDefault="00C15A17" w14:paraId="4C08B2A6" w14:textId="77777777">
            <w:pPr>
              <w:spacing w:after="0" w:line="240" w:lineRule="auto"/>
              <w:jc w:val="center"/>
              <w:rPr>
                <w:rFonts w:ascii="Calibri" w:hAnsi="Calibri" w:eastAsia="Times New Roman" w:cs="Calibri"/>
                <w:color w:val="9C0006"/>
                <w:sz w:val="18"/>
                <w:szCs w:val="18"/>
              </w:rPr>
            </w:pPr>
            <w:r w:rsidRPr="00554833">
              <w:rPr>
                <w:rFonts w:ascii="Calibri" w:hAnsi="Calibri" w:eastAsia="Times New Roman" w:cs="Calibri"/>
                <w:color w:val="9C0006"/>
                <w:sz w:val="18"/>
                <w:szCs w:val="18"/>
              </w:rPr>
              <w:t>No</w:t>
            </w:r>
          </w:p>
        </w:tc>
        <w:tc>
          <w:tcPr>
            <w:tcW w:w="204" w:type="pct"/>
            <w:shd w:val="clear" w:color="auto" w:fill="auto"/>
            <w:hideMark/>
          </w:tcPr>
          <w:p w:rsidRPr="00554833" w:rsidR="00C15A17" w:rsidP="00C15A17" w:rsidRDefault="00C15A17" w14:paraId="04BA6067" w14:textId="77777777">
            <w:pPr>
              <w:spacing w:after="0" w:line="240" w:lineRule="auto"/>
              <w:jc w:val="center"/>
              <w:rPr>
                <w:rFonts w:ascii="Calibri" w:hAnsi="Calibri" w:eastAsia="Times New Roman" w:cs="Calibri"/>
                <w:color w:val="006100"/>
                <w:sz w:val="18"/>
                <w:szCs w:val="18"/>
              </w:rPr>
            </w:pPr>
            <w:r w:rsidRPr="00554833">
              <w:rPr>
                <w:rFonts w:ascii="Calibri" w:hAnsi="Calibri" w:eastAsia="Times New Roman" w:cs="Calibri"/>
                <w:color w:val="006100"/>
                <w:sz w:val="18"/>
                <w:szCs w:val="18"/>
              </w:rPr>
              <w:t>Yes</w:t>
            </w:r>
          </w:p>
        </w:tc>
        <w:tc>
          <w:tcPr>
            <w:tcW w:w="326" w:type="pct"/>
            <w:shd w:val="clear" w:color="auto" w:fill="auto"/>
            <w:hideMark/>
          </w:tcPr>
          <w:p w:rsidRPr="00554833" w:rsidR="00C15A17" w:rsidP="00C15A17" w:rsidRDefault="00C15A17" w14:paraId="7D10F793" w14:textId="77777777">
            <w:pPr>
              <w:spacing w:after="0" w:line="240" w:lineRule="auto"/>
              <w:jc w:val="center"/>
              <w:rPr>
                <w:rFonts w:ascii="Calibri" w:hAnsi="Calibri" w:eastAsia="Times New Roman" w:cs="Calibri"/>
                <w:color w:val="9C0006"/>
                <w:sz w:val="18"/>
                <w:szCs w:val="18"/>
              </w:rPr>
            </w:pPr>
            <w:r w:rsidRPr="00554833">
              <w:rPr>
                <w:rFonts w:ascii="Calibri" w:hAnsi="Calibri" w:eastAsia="Times New Roman" w:cs="Calibri"/>
                <w:color w:val="9C0006"/>
                <w:sz w:val="18"/>
                <w:szCs w:val="18"/>
              </w:rPr>
              <w:t>No</w:t>
            </w:r>
          </w:p>
        </w:tc>
        <w:tc>
          <w:tcPr>
            <w:tcW w:w="214" w:type="pct"/>
            <w:shd w:val="clear" w:color="auto" w:fill="auto"/>
            <w:hideMark/>
          </w:tcPr>
          <w:p w:rsidRPr="00554833" w:rsidR="00C15A17" w:rsidP="00C15A17" w:rsidRDefault="00C15A17" w14:paraId="0EF6D065" w14:textId="77777777">
            <w:pPr>
              <w:spacing w:after="0" w:line="240" w:lineRule="auto"/>
              <w:jc w:val="center"/>
              <w:rPr>
                <w:rFonts w:ascii="Calibri" w:hAnsi="Calibri" w:eastAsia="Times New Roman" w:cs="Calibri"/>
                <w:color w:val="9C0006"/>
                <w:sz w:val="18"/>
                <w:szCs w:val="18"/>
              </w:rPr>
            </w:pPr>
            <w:r w:rsidRPr="00554833">
              <w:rPr>
                <w:rFonts w:ascii="Calibri" w:hAnsi="Calibri" w:eastAsia="Times New Roman" w:cs="Calibri"/>
                <w:color w:val="9C0006"/>
                <w:sz w:val="18"/>
                <w:szCs w:val="18"/>
              </w:rPr>
              <w:t>No</w:t>
            </w:r>
          </w:p>
        </w:tc>
        <w:tc>
          <w:tcPr>
            <w:tcW w:w="266" w:type="pct"/>
            <w:shd w:val="clear" w:color="auto" w:fill="auto"/>
            <w:hideMark/>
          </w:tcPr>
          <w:p w:rsidRPr="00554833" w:rsidR="00C15A17" w:rsidP="00C15A17" w:rsidRDefault="00C15A17" w14:paraId="2DA56E43" w14:textId="77777777">
            <w:pPr>
              <w:spacing w:after="0" w:line="240" w:lineRule="auto"/>
              <w:jc w:val="center"/>
              <w:rPr>
                <w:rFonts w:ascii="Calibri" w:hAnsi="Calibri" w:eastAsia="Times New Roman" w:cs="Calibri"/>
                <w:color w:val="9C0006"/>
                <w:sz w:val="18"/>
                <w:szCs w:val="18"/>
              </w:rPr>
            </w:pPr>
            <w:r w:rsidRPr="00554833">
              <w:rPr>
                <w:rFonts w:ascii="Calibri" w:hAnsi="Calibri" w:eastAsia="Times New Roman" w:cs="Calibri"/>
                <w:color w:val="9C0006"/>
                <w:sz w:val="18"/>
                <w:szCs w:val="18"/>
              </w:rPr>
              <w:t>No</w:t>
            </w:r>
          </w:p>
        </w:tc>
        <w:tc>
          <w:tcPr>
            <w:tcW w:w="287" w:type="pct"/>
            <w:shd w:val="clear" w:color="auto" w:fill="auto"/>
            <w:hideMark/>
          </w:tcPr>
          <w:p w:rsidRPr="00554833" w:rsidR="00C15A17" w:rsidP="00C15A17" w:rsidRDefault="00C15A17" w14:paraId="3E83C353" w14:textId="77777777">
            <w:pPr>
              <w:spacing w:after="0" w:line="240" w:lineRule="auto"/>
              <w:jc w:val="center"/>
              <w:rPr>
                <w:rFonts w:ascii="Calibri" w:hAnsi="Calibri" w:eastAsia="Times New Roman" w:cs="Calibri"/>
                <w:color w:val="9C0006"/>
                <w:sz w:val="18"/>
                <w:szCs w:val="18"/>
              </w:rPr>
            </w:pPr>
            <w:r w:rsidRPr="00554833">
              <w:rPr>
                <w:rFonts w:ascii="Calibri" w:hAnsi="Calibri" w:eastAsia="Times New Roman" w:cs="Calibri"/>
                <w:color w:val="9C0006"/>
                <w:sz w:val="18"/>
                <w:szCs w:val="18"/>
              </w:rPr>
              <w:t>No</w:t>
            </w:r>
          </w:p>
        </w:tc>
        <w:tc>
          <w:tcPr>
            <w:tcW w:w="226" w:type="pct"/>
            <w:shd w:val="clear" w:color="auto" w:fill="auto"/>
            <w:hideMark/>
          </w:tcPr>
          <w:p w:rsidRPr="00554833" w:rsidR="00C15A17" w:rsidP="00C15A17" w:rsidRDefault="00C15A17" w14:paraId="5FE92FD3" w14:textId="77777777">
            <w:pPr>
              <w:spacing w:after="0" w:line="240" w:lineRule="auto"/>
              <w:jc w:val="center"/>
              <w:rPr>
                <w:rFonts w:ascii="Calibri" w:hAnsi="Calibri" w:eastAsia="Times New Roman" w:cs="Calibri"/>
                <w:color w:val="9C0006"/>
                <w:sz w:val="18"/>
                <w:szCs w:val="18"/>
              </w:rPr>
            </w:pPr>
            <w:r w:rsidRPr="00554833">
              <w:rPr>
                <w:rFonts w:ascii="Calibri" w:hAnsi="Calibri" w:eastAsia="Times New Roman" w:cs="Calibri"/>
                <w:color w:val="9C0006"/>
                <w:sz w:val="18"/>
                <w:szCs w:val="18"/>
              </w:rPr>
              <w:t>No</w:t>
            </w:r>
          </w:p>
        </w:tc>
        <w:tc>
          <w:tcPr>
            <w:tcW w:w="188" w:type="pct"/>
            <w:shd w:val="clear" w:color="auto" w:fill="auto"/>
            <w:hideMark/>
          </w:tcPr>
          <w:p w:rsidRPr="00554833" w:rsidR="00C15A17" w:rsidP="00C15A17" w:rsidRDefault="00C15A17" w14:paraId="0FDCA858" w14:textId="77777777">
            <w:pPr>
              <w:spacing w:after="0" w:line="240" w:lineRule="auto"/>
              <w:jc w:val="center"/>
              <w:rPr>
                <w:rFonts w:ascii="Calibri" w:hAnsi="Calibri" w:eastAsia="Times New Roman" w:cs="Calibri"/>
                <w:color w:val="9C0006"/>
                <w:sz w:val="18"/>
                <w:szCs w:val="18"/>
              </w:rPr>
            </w:pPr>
            <w:r w:rsidRPr="00554833">
              <w:rPr>
                <w:rFonts w:ascii="Calibri" w:hAnsi="Calibri" w:eastAsia="Times New Roman" w:cs="Calibri"/>
                <w:color w:val="9C0006"/>
                <w:sz w:val="18"/>
                <w:szCs w:val="18"/>
              </w:rPr>
              <w:t>No</w:t>
            </w:r>
          </w:p>
        </w:tc>
        <w:tc>
          <w:tcPr>
            <w:tcW w:w="278" w:type="pct"/>
            <w:shd w:val="clear" w:color="auto" w:fill="auto"/>
            <w:hideMark/>
          </w:tcPr>
          <w:p w:rsidRPr="00554833" w:rsidR="00C15A17" w:rsidP="00C15A17" w:rsidRDefault="00C15A17" w14:paraId="1F32E0A8" w14:textId="77777777">
            <w:pPr>
              <w:spacing w:after="0" w:line="240" w:lineRule="auto"/>
              <w:jc w:val="center"/>
              <w:rPr>
                <w:rFonts w:ascii="Calibri" w:hAnsi="Calibri" w:eastAsia="Times New Roman" w:cs="Calibri"/>
                <w:color w:val="9C0006"/>
                <w:sz w:val="18"/>
                <w:szCs w:val="18"/>
              </w:rPr>
            </w:pPr>
            <w:r w:rsidRPr="00554833">
              <w:rPr>
                <w:rFonts w:ascii="Calibri" w:hAnsi="Calibri" w:eastAsia="Times New Roman" w:cs="Calibri"/>
                <w:color w:val="9C0006"/>
                <w:sz w:val="18"/>
                <w:szCs w:val="18"/>
              </w:rPr>
              <w:t>No</w:t>
            </w:r>
          </w:p>
        </w:tc>
      </w:tr>
      <w:tr w:rsidRPr="00554833" w:rsidR="00C15A17" w:rsidTr="00E07085" w14:paraId="63C0B391" w14:textId="77777777">
        <w:trPr>
          <w:trHeight w:val="240"/>
        </w:trPr>
        <w:tc>
          <w:tcPr>
            <w:tcW w:w="2134" w:type="pct"/>
            <w:shd w:val="clear" w:color="auto" w:fill="auto"/>
            <w:hideMark/>
          </w:tcPr>
          <w:p w:rsidRPr="00554833" w:rsidR="00C15A17" w:rsidP="00C15A17" w:rsidRDefault="00C15A17" w14:paraId="49150320" w14:textId="77777777">
            <w:pPr>
              <w:spacing w:after="0" w:line="240" w:lineRule="auto"/>
              <w:rPr>
                <w:rFonts w:ascii="Calibri" w:hAnsi="Calibri" w:eastAsia="Times New Roman" w:cs="Calibri"/>
                <w:b/>
                <w:bCs/>
                <w:color w:val="000000"/>
                <w:sz w:val="18"/>
                <w:szCs w:val="18"/>
              </w:rPr>
            </w:pPr>
            <w:r w:rsidRPr="00554833">
              <w:rPr>
                <w:rFonts w:ascii="Calibri" w:hAnsi="Calibri" w:eastAsia="Times New Roman" w:cs="Calibri"/>
                <w:b/>
                <w:bCs/>
                <w:color w:val="000000"/>
                <w:sz w:val="18"/>
                <w:szCs w:val="18"/>
                <w:u w:val="single"/>
              </w:rPr>
              <w:t>Topic:</w:t>
            </w:r>
            <w:r w:rsidRPr="00554833">
              <w:rPr>
                <w:rFonts w:ascii="Calibri" w:hAnsi="Calibri" w:eastAsia="Times New Roman" w:cs="Calibri"/>
                <w:b/>
                <w:bCs/>
                <w:color w:val="000000"/>
                <w:sz w:val="18"/>
                <w:szCs w:val="18"/>
              </w:rPr>
              <w:t xml:space="preserve"> What is the public health or safety issue?</w:t>
            </w:r>
          </w:p>
        </w:tc>
        <w:tc>
          <w:tcPr>
            <w:tcW w:w="685" w:type="pct"/>
            <w:shd w:val="clear" w:color="auto" w:fill="auto"/>
            <w:hideMark/>
          </w:tcPr>
          <w:p w:rsidRPr="00554833" w:rsidR="00C15A17" w:rsidP="00C15A17" w:rsidRDefault="00C15A17" w14:paraId="4625C7B4" w14:textId="68C2FEAE">
            <w:pPr>
              <w:spacing w:after="0" w:line="240" w:lineRule="auto"/>
              <w:jc w:val="center"/>
              <w:rPr>
                <w:rFonts w:ascii="Calibri" w:hAnsi="Calibri" w:eastAsia="Times New Roman" w:cs="Calibri"/>
                <w:b/>
                <w:bCs/>
                <w:color w:val="000000"/>
                <w:sz w:val="18"/>
                <w:szCs w:val="18"/>
              </w:rPr>
            </w:pPr>
            <w:r>
              <w:rPr>
                <w:rFonts w:ascii="Calibri" w:hAnsi="Calibri" w:eastAsia="Times New Roman" w:cs="Calibri"/>
                <w:color w:val="000000"/>
                <w:sz w:val="18"/>
                <w:szCs w:val="18"/>
              </w:rPr>
              <w:t>Open Text Response</w:t>
            </w:r>
          </w:p>
        </w:tc>
        <w:tc>
          <w:tcPr>
            <w:tcW w:w="192" w:type="pct"/>
            <w:shd w:val="clear" w:color="auto" w:fill="auto"/>
            <w:hideMark/>
          </w:tcPr>
          <w:p w:rsidRPr="00554833" w:rsidR="00C15A17" w:rsidP="00C15A17" w:rsidRDefault="00C15A17" w14:paraId="326B1F81" w14:textId="77777777">
            <w:pPr>
              <w:spacing w:after="0" w:line="240" w:lineRule="auto"/>
              <w:jc w:val="center"/>
              <w:rPr>
                <w:rFonts w:ascii="Calibri" w:hAnsi="Calibri" w:eastAsia="Times New Roman" w:cs="Calibri"/>
                <w:color w:val="9C0006"/>
                <w:sz w:val="18"/>
                <w:szCs w:val="18"/>
              </w:rPr>
            </w:pPr>
            <w:r w:rsidRPr="00554833">
              <w:rPr>
                <w:rFonts w:ascii="Calibri" w:hAnsi="Calibri" w:eastAsia="Times New Roman" w:cs="Calibri"/>
                <w:color w:val="9C0006"/>
                <w:sz w:val="18"/>
                <w:szCs w:val="18"/>
              </w:rPr>
              <w:t>No</w:t>
            </w:r>
          </w:p>
        </w:tc>
        <w:tc>
          <w:tcPr>
            <w:tcW w:w="204" w:type="pct"/>
            <w:shd w:val="clear" w:color="auto" w:fill="auto"/>
            <w:hideMark/>
          </w:tcPr>
          <w:p w:rsidRPr="00554833" w:rsidR="00C15A17" w:rsidP="00C15A17" w:rsidRDefault="00C15A17" w14:paraId="52A46CE8" w14:textId="77777777">
            <w:pPr>
              <w:spacing w:after="0" w:line="240" w:lineRule="auto"/>
              <w:jc w:val="center"/>
              <w:rPr>
                <w:rFonts w:ascii="Calibri" w:hAnsi="Calibri" w:eastAsia="Times New Roman" w:cs="Calibri"/>
                <w:color w:val="006100"/>
                <w:sz w:val="18"/>
                <w:szCs w:val="18"/>
              </w:rPr>
            </w:pPr>
            <w:r w:rsidRPr="00554833">
              <w:rPr>
                <w:rFonts w:ascii="Calibri" w:hAnsi="Calibri" w:eastAsia="Times New Roman" w:cs="Calibri"/>
                <w:color w:val="006100"/>
                <w:sz w:val="18"/>
                <w:szCs w:val="18"/>
              </w:rPr>
              <w:t>Yes</w:t>
            </w:r>
          </w:p>
        </w:tc>
        <w:tc>
          <w:tcPr>
            <w:tcW w:w="326" w:type="pct"/>
            <w:shd w:val="clear" w:color="auto" w:fill="auto"/>
            <w:hideMark/>
          </w:tcPr>
          <w:p w:rsidRPr="00554833" w:rsidR="00C15A17" w:rsidP="00C15A17" w:rsidRDefault="00C15A17" w14:paraId="08F2E058" w14:textId="77777777">
            <w:pPr>
              <w:spacing w:after="0" w:line="240" w:lineRule="auto"/>
              <w:jc w:val="center"/>
              <w:rPr>
                <w:rFonts w:ascii="Calibri" w:hAnsi="Calibri" w:eastAsia="Times New Roman" w:cs="Calibri"/>
                <w:color w:val="9C0006"/>
                <w:sz w:val="18"/>
                <w:szCs w:val="18"/>
              </w:rPr>
            </w:pPr>
            <w:r w:rsidRPr="00554833">
              <w:rPr>
                <w:rFonts w:ascii="Calibri" w:hAnsi="Calibri" w:eastAsia="Times New Roman" w:cs="Calibri"/>
                <w:color w:val="9C0006"/>
                <w:sz w:val="18"/>
                <w:szCs w:val="18"/>
              </w:rPr>
              <w:t>No</w:t>
            </w:r>
          </w:p>
        </w:tc>
        <w:tc>
          <w:tcPr>
            <w:tcW w:w="214" w:type="pct"/>
            <w:shd w:val="clear" w:color="auto" w:fill="auto"/>
            <w:hideMark/>
          </w:tcPr>
          <w:p w:rsidRPr="00554833" w:rsidR="00C15A17" w:rsidP="00C15A17" w:rsidRDefault="00C15A17" w14:paraId="68953E33" w14:textId="77777777">
            <w:pPr>
              <w:spacing w:after="0" w:line="240" w:lineRule="auto"/>
              <w:jc w:val="center"/>
              <w:rPr>
                <w:rFonts w:ascii="Calibri" w:hAnsi="Calibri" w:eastAsia="Times New Roman" w:cs="Calibri"/>
                <w:color w:val="9C0006"/>
                <w:sz w:val="18"/>
                <w:szCs w:val="18"/>
              </w:rPr>
            </w:pPr>
            <w:r w:rsidRPr="00554833">
              <w:rPr>
                <w:rFonts w:ascii="Calibri" w:hAnsi="Calibri" w:eastAsia="Times New Roman" w:cs="Calibri"/>
                <w:color w:val="9C0006"/>
                <w:sz w:val="18"/>
                <w:szCs w:val="18"/>
              </w:rPr>
              <w:t>No</w:t>
            </w:r>
          </w:p>
        </w:tc>
        <w:tc>
          <w:tcPr>
            <w:tcW w:w="266" w:type="pct"/>
            <w:shd w:val="clear" w:color="auto" w:fill="auto"/>
            <w:hideMark/>
          </w:tcPr>
          <w:p w:rsidRPr="00554833" w:rsidR="00C15A17" w:rsidP="00C15A17" w:rsidRDefault="00C15A17" w14:paraId="40800724" w14:textId="77777777">
            <w:pPr>
              <w:spacing w:after="0" w:line="240" w:lineRule="auto"/>
              <w:jc w:val="center"/>
              <w:rPr>
                <w:rFonts w:ascii="Calibri" w:hAnsi="Calibri" w:eastAsia="Times New Roman" w:cs="Calibri"/>
                <w:color w:val="9C0006"/>
                <w:sz w:val="18"/>
                <w:szCs w:val="18"/>
              </w:rPr>
            </w:pPr>
            <w:r w:rsidRPr="00554833">
              <w:rPr>
                <w:rFonts w:ascii="Calibri" w:hAnsi="Calibri" w:eastAsia="Times New Roman" w:cs="Calibri"/>
                <w:color w:val="9C0006"/>
                <w:sz w:val="18"/>
                <w:szCs w:val="18"/>
              </w:rPr>
              <w:t>No</w:t>
            </w:r>
          </w:p>
        </w:tc>
        <w:tc>
          <w:tcPr>
            <w:tcW w:w="287" w:type="pct"/>
            <w:shd w:val="clear" w:color="auto" w:fill="auto"/>
            <w:hideMark/>
          </w:tcPr>
          <w:p w:rsidRPr="00554833" w:rsidR="00C15A17" w:rsidP="00C15A17" w:rsidRDefault="00C15A17" w14:paraId="0A9EB70A" w14:textId="77777777">
            <w:pPr>
              <w:spacing w:after="0" w:line="240" w:lineRule="auto"/>
              <w:jc w:val="center"/>
              <w:rPr>
                <w:rFonts w:ascii="Calibri" w:hAnsi="Calibri" w:eastAsia="Times New Roman" w:cs="Calibri"/>
                <w:color w:val="9C0006"/>
                <w:sz w:val="18"/>
                <w:szCs w:val="18"/>
              </w:rPr>
            </w:pPr>
            <w:r w:rsidRPr="00554833">
              <w:rPr>
                <w:rFonts w:ascii="Calibri" w:hAnsi="Calibri" w:eastAsia="Times New Roman" w:cs="Calibri"/>
                <w:color w:val="9C0006"/>
                <w:sz w:val="18"/>
                <w:szCs w:val="18"/>
              </w:rPr>
              <w:t>No</w:t>
            </w:r>
          </w:p>
        </w:tc>
        <w:tc>
          <w:tcPr>
            <w:tcW w:w="226" w:type="pct"/>
            <w:shd w:val="clear" w:color="auto" w:fill="auto"/>
            <w:hideMark/>
          </w:tcPr>
          <w:p w:rsidRPr="00554833" w:rsidR="00C15A17" w:rsidP="00C15A17" w:rsidRDefault="00C15A17" w14:paraId="05E0AEA3" w14:textId="77777777">
            <w:pPr>
              <w:spacing w:after="0" w:line="240" w:lineRule="auto"/>
              <w:jc w:val="center"/>
              <w:rPr>
                <w:rFonts w:ascii="Calibri" w:hAnsi="Calibri" w:eastAsia="Times New Roman" w:cs="Calibri"/>
                <w:color w:val="9C0006"/>
                <w:sz w:val="18"/>
                <w:szCs w:val="18"/>
              </w:rPr>
            </w:pPr>
            <w:r w:rsidRPr="00554833">
              <w:rPr>
                <w:rFonts w:ascii="Calibri" w:hAnsi="Calibri" w:eastAsia="Times New Roman" w:cs="Calibri"/>
                <w:color w:val="9C0006"/>
                <w:sz w:val="18"/>
                <w:szCs w:val="18"/>
              </w:rPr>
              <w:t>No</w:t>
            </w:r>
          </w:p>
        </w:tc>
        <w:tc>
          <w:tcPr>
            <w:tcW w:w="188" w:type="pct"/>
            <w:shd w:val="clear" w:color="auto" w:fill="auto"/>
            <w:hideMark/>
          </w:tcPr>
          <w:p w:rsidRPr="00554833" w:rsidR="00C15A17" w:rsidP="00C15A17" w:rsidRDefault="00C15A17" w14:paraId="179858F1" w14:textId="77777777">
            <w:pPr>
              <w:spacing w:after="0" w:line="240" w:lineRule="auto"/>
              <w:jc w:val="center"/>
              <w:rPr>
                <w:rFonts w:ascii="Calibri" w:hAnsi="Calibri" w:eastAsia="Times New Roman" w:cs="Calibri"/>
                <w:color w:val="9C0006"/>
                <w:sz w:val="18"/>
                <w:szCs w:val="18"/>
              </w:rPr>
            </w:pPr>
            <w:r w:rsidRPr="00554833">
              <w:rPr>
                <w:rFonts w:ascii="Calibri" w:hAnsi="Calibri" w:eastAsia="Times New Roman" w:cs="Calibri"/>
                <w:color w:val="9C0006"/>
                <w:sz w:val="18"/>
                <w:szCs w:val="18"/>
              </w:rPr>
              <w:t>No</w:t>
            </w:r>
          </w:p>
        </w:tc>
        <w:tc>
          <w:tcPr>
            <w:tcW w:w="278" w:type="pct"/>
            <w:shd w:val="clear" w:color="auto" w:fill="auto"/>
            <w:hideMark/>
          </w:tcPr>
          <w:p w:rsidRPr="00554833" w:rsidR="00C15A17" w:rsidP="00C15A17" w:rsidRDefault="00C15A17" w14:paraId="4A98D218" w14:textId="77777777">
            <w:pPr>
              <w:spacing w:after="0" w:line="240" w:lineRule="auto"/>
              <w:jc w:val="center"/>
              <w:rPr>
                <w:rFonts w:ascii="Calibri" w:hAnsi="Calibri" w:eastAsia="Times New Roman" w:cs="Calibri"/>
                <w:color w:val="9C0006"/>
                <w:sz w:val="18"/>
                <w:szCs w:val="18"/>
              </w:rPr>
            </w:pPr>
            <w:r w:rsidRPr="00554833">
              <w:rPr>
                <w:rFonts w:ascii="Calibri" w:hAnsi="Calibri" w:eastAsia="Times New Roman" w:cs="Calibri"/>
                <w:color w:val="9C0006"/>
                <w:sz w:val="18"/>
                <w:szCs w:val="18"/>
              </w:rPr>
              <w:t>No</w:t>
            </w:r>
          </w:p>
        </w:tc>
      </w:tr>
      <w:tr w:rsidRPr="00554833" w:rsidR="00C15A17" w:rsidTr="00C21B88" w14:paraId="4F0A3EA7" w14:textId="77777777">
        <w:trPr>
          <w:trHeight w:val="1200"/>
        </w:trPr>
        <w:tc>
          <w:tcPr>
            <w:tcW w:w="2134" w:type="pct"/>
            <w:shd w:val="clear" w:color="auto" w:fill="auto"/>
            <w:hideMark/>
          </w:tcPr>
          <w:p w:rsidRPr="00554833" w:rsidR="00C15A17" w:rsidP="00C15A17" w:rsidRDefault="00C15A17" w14:paraId="72B59B23" w14:textId="718ECDDF">
            <w:pPr>
              <w:spacing w:after="0" w:line="240" w:lineRule="auto"/>
              <w:rPr>
                <w:rFonts w:ascii="Calibri" w:hAnsi="Calibri" w:eastAsia="Times New Roman" w:cs="Calibri"/>
                <w:b/>
                <w:bCs/>
                <w:color w:val="000000"/>
                <w:sz w:val="18"/>
                <w:szCs w:val="18"/>
              </w:rPr>
            </w:pPr>
            <w:r w:rsidRPr="00554833">
              <w:rPr>
                <w:rFonts w:ascii="Calibri" w:hAnsi="Calibri" w:eastAsia="Times New Roman" w:cs="Calibri"/>
                <w:b/>
                <w:bCs/>
                <w:color w:val="000000"/>
                <w:sz w:val="18"/>
                <w:szCs w:val="18"/>
                <w:u w:val="single"/>
              </w:rPr>
              <w:t>Status:</w:t>
            </w:r>
            <w:r w:rsidRPr="00554833">
              <w:rPr>
                <w:rFonts w:ascii="Calibri" w:hAnsi="Calibri" w:eastAsia="Times New Roman" w:cs="Calibri"/>
                <w:b/>
                <w:bCs/>
                <w:color w:val="000000"/>
                <w:sz w:val="18"/>
                <w:szCs w:val="18"/>
              </w:rPr>
              <w:t xml:space="preserve"> What is the status of this CAL?</w:t>
            </w:r>
            <w:r w:rsidRPr="0055735E" w:rsidR="00841D9C">
              <w:rPr>
                <w:rFonts w:eastAsia="Calibri" w:cs="Times New Roman"/>
                <w:color w:val="000000" w:themeColor="text1"/>
                <w:sz w:val="20"/>
                <w:szCs w:val="20"/>
              </w:rPr>
              <w:t xml:space="preserve"> Please refer to the CAL Status Guide to determine percent complete.</w:t>
            </w:r>
          </w:p>
        </w:tc>
        <w:tc>
          <w:tcPr>
            <w:tcW w:w="685" w:type="pct"/>
            <w:shd w:val="clear" w:color="auto" w:fill="auto"/>
            <w:hideMark/>
          </w:tcPr>
          <w:p w:rsidR="00C15A17" w:rsidP="00C15A17" w:rsidRDefault="00C15A17" w14:paraId="3C0D8946" w14:textId="77777777">
            <w:pPr>
              <w:spacing w:after="0" w:line="240" w:lineRule="auto"/>
              <w:rPr>
                <w:rFonts w:ascii="Calibri" w:hAnsi="Calibri" w:eastAsia="Times New Roman" w:cs="Calibri"/>
                <w:color w:val="000000"/>
                <w:sz w:val="18"/>
                <w:szCs w:val="18"/>
              </w:rPr>
            </w:pPr>
            <w:r w:rsidRPr="003F4DA7">
              <w:rPr>
                <w:rFonts w:ascii="Calibri" w:hAnsi="Calibri" w:eastAsia="Times New Roman" w:cs="Calibri"/>
                <w:color w:val="000000"/>
                <w:sz w:val="18"/>
                <w:szCs w:val="18"/>
              </w:rPr>
              <w:t xml:space="preserve">1. </w:t>
            </w:r>
            <w:r>
              <w:rPr>
                <w:rFonts w:ascii="Calibri" w:hAnsi="Calibri" w:eastAsia="Times New Roman" w:cs="Calibri"/>
                <w:color w:val="000000"/>
                <w:sz w:val="18"/>
                <w:szCs w:val="18"/>
              </w:rPr>
              <w:t>Not Started</w:t>
            </w:r>
          </w:p>
          <w:p w:rsidRPr="00554833" w:rsidR="00C15A17" w:rsidP="00C15A17" w:rsidRDefault="00C15A17" w14:paraId="6E580A22" w14:textId="77777777">
            <w:pPr>
              <w:spacing w:after="0" w:line="240" w:lineRule="auto"/>
              <w:rPr>
                <w:rFonts w:ascii="Calibri" w:hAnsi="Calibri" w:eastAsia="Times New Roman" w:cs="Calibri"/>
                <w:color w:val="000000"/>
                <w:sz w:val="18"/>
                <w:szCs w:val="18"/>
              </w:rPr>
            </w:pPr>
            <w:r>
              <w:rPr>
                <w:rFonts w:ascii="Calibri" w:hAnsi="Calibri" w:eastAsia="Times New Roman" w:cs="Calibri"/>
                <w:color w:val="000000"/>
                <w:sz w:val="18"/>
                <w:szCs w:val="18"/>
              </w:rPr>
              <w:t>2. In Progress</w:t>
            </w:r>
            <w:r>
              <w:rPr>
                <w:rFonts w:ascii="Calibri" w:hAnsi="Calibri" w:eastAsia="Times New Roman" w:cs="Calibri"/>
                <w:color w:val="000000"/>
                <w:sz w:val="18"/>
                <w:szCs w:val="18"/>
              </w:rPr>
              <w:br/>
              <w:t>3. Completed</w:t>
            </w:r>
          </w:p>
        </w:tc>
        <w:tc>
          <w:tcPr>
            <w:tcW w:w="192" w:type="pct"/>
            <w:shd w:val="clear" w:color="auto" w:fill="auto"/>
            <w:hideMark/>
          </w:tcPr>
          <w:p w:rsidRPr="00554833" w:rsidR="00C15A17" w:rsidP="00C15A17" w:rsidRDefault="00C15A17" w14:paraId="4289B409" w14:textId="77777777">
            <w:pPr>
              <w:spacing w:after="0" w:line="240" w:lineRule="auto"/>
              <w:jc w:val="center"/>
              <w:rPr>
                <w:rFonts w:ascii="Calibri" w:hAnsi="Calibri" w:eastAsia="Times New Roman" w:cs="Calibri"/>
                <w:color w:val="9C0006"/>
                <w:sz w:val="18"/>
                <w:szCs w:val="18"/>
              </w:rPr>
            </w:pPr>
            <w:r w:rsidRPr="00554833">
              <w:rPr>
                <w:rFonts w:ascii="Calibri" w:hAnsi="Calibri" w:eastAsia="Times New Roman" w:cs="Calibri"/>
                <w:color w:val="9C0006"/>
                <w:sz w:val="18"/>
                <w:szCs w:val="18"/>
              </w:rPr>
              <w:t>No</w:t>
            </w:r>
          </w:p>
        </w:tc>
        <w:tc>
          <w:tcPr>
            <w:tcW w:w="204" w:type="pct"/>
            <w:shd w:val="clear" w:color="auto" w:fill="auto"/>
            <w:hideMark/>
          </w:tcPr>
          <w:p w:rsidRPr="00554833" w:rsidR="00C15A17" w:rsidP="00C15A17" w:rsidRDefault="00C15A17" w14:paraId="37CC9683" w14:textId="77777777">
            <w:pPr>
              <w:spacing w:after="0" w:line="240" w:lineRule="auto"/>
              <w:jc w:val="center"/>
              <w:rPr>
                <w:rFonts w:ascii="Calibri" w:hAnsi="Calibri" w:eastAsia="Times New Roman" w:cs="Calibri"/>
                <w:color w:val="006100"/>
                <w:sz w:val="18"/>
                <w:szCs w:val="18"/>
              </w:rPr>
            </w:pPr>
            <w:r w:rsidRPr="00554833">
              <w:rPr>
                <w:rFonts w:ascii="Calibri" w:hAnsi="Calibri" w:eastAsia="Times New Roman" w:cs="Calibri"/>
                <w:color w:val="006100"/>
                <w:sz w:val="18"/>
                <w:szCs w:val="18"/>
              </w:rPr>
              <w:t>Yes</w:t>
            </w:r>
          </w:p>
        </w:tc>
        <w:tc>
          <w:tcPr>
            <w:tcW w:w="326" w:type="pct"/>
            <w:shd w:val="clear" w:color="auto" w:fill="auto"/>
            <w:hideMark/>
          </w:tcPr>
          <w:p w:rsidRPr="00554833" w:rsidR="00C15A17" w:rsidP="00C15A17" w:rsidRDefault="00C15A17" w14:paraId="3EB6DFE1" w14:textId="77777777">
            <w:pPr>
              <w:spacing w:after="0" w:line="240" w:lineRule="auto"/>
              <w:jc w:val="center"/>
              <w:rPr>
                <w:rFonts w:ascii="Calibri" w:hAnsi="Calibri" w:eastAsia="Times New Roman" w:cs="Calibri"/>
                <w:color w:val="9C0006"/>
                <w:sz w:val="18"/>
                <w:szCs w:val="18"/>
              </w:rPr>
            </w:pPr>
            <w:r w:rsidRPr="00554833">
              <w:rPr>
                <w:rFonts w:ascii="Calibri" w:hAnsi="Calibri" w:eastAsia="Times New Roman" w:cs="Calibri"/>
                <w:color w:val="9C0006"/>
                <w:sz w:val="18"/>
                <w:szCs w:val="18"/>
              </w:rPr>
              <w:t>No</w:t>
            </w:r>
          </w:p>
        </w:tc>
        <w:tc>
          <w:tcPr>
            <w:tcW w:w="214" w:type="pct"/>
            <w:shd w:val="clear" w:color="auto" w:fill="auto"/>
            <w:hideMark/>
          </w:tcPr>
          <w:p w:rsidRPr="00554833" w:rsidR="00C15A17" w:rsidP="00C15A17" w:rsidRDefault="00C15A17" w14:paraId="08B78EBD" w14:textId="77777777">
            <w:pPr>
              <w:spacing w:after="0" w:line="240" w:lineRule="auto"/>
              <w:jc w:val="center"/>
              <w:rPr>
                <w:rFonts w:ascii="Calibri" w:hAnsi="Calibri" w:eastAsia="Times New Roman" w:cs="Calibri"/>
                <w:color w:val="9C0006"/>
                <w:sz w:val="18"/>
                <w:szCs w:val="18"/>
              </w:rPr>
            </w:pPr>
            <w:r w:rsidRPr="00554833">
              <w:rPr>
                <w:rFonts w:ascii="Calibri" w:hAnsi="Calibri" w:eastAsia="Times New Roman" w:cs="Calibri"/>
                <w:color w:val="9C0006"/>
                <w:sz w:val="18"/>
                <w:szCs w:val="18"/>
              </w:rPr>
              <w:t>No</w:t>
            </w:r>
          </w:p>
        </w:tc>
        <w:tc>
          <w:tcPr>
            <w:tcW w:w="266" w:type="pct"/>
            <w:shd w:val="clear" w:color="auto" w:fill="auto"/>
            <w:hideMark/>
          </w:tcPr>
          <w:p w:rsidRPr="00554833" w:rsidR="00C15A17" w:rsidP="00C15A17" w:rsidRDefault="00C15A17" w14:paraId="04EB8D87" w14:textId="77777777">
            <w:pPr>
              <w:spacing w:after="0" w:line="240" w:lineRule="auto"/>
              <w:jc w:val="center"/>
              <w:rPr>
                <w:rFonts w:ascii="Calibri" w:hAnsi="Calibri" w:eastAsia="Times New Roman" w:cs="Calibri"/>
                <w:color w:val="9C0006"/>
                <w:sz w:val="18"/>
                <w:szCs w:val="18"/>
              </w:rPr>
            </w:pPr>
            <w:r w:rsidRPr="00554833">
              <w:rPr>
                <w:rFonts w:ascii="Calibri" w:hAnsi="Calibri" w:eastAsia="Times New Roman" w:cs="Calibri"/>
                <w:color w:val="9C0006"/>
                <w:sz w:val="18"/>
                <w:szCs w:val="18"/>
              </w:rPr>
              <w:t>No</w:t>
            </w:r>
          </w:p>
        </w:tc>
        <w:tc>
          <w:tcPr>
            <w:tcW w:w="287" w:type="pct"/>
            <w:shd w:val="clear" w:color="auto" w:fill="auto"/>
            <w:hideMark/>
          </w:tcPr>
          <w:p w:rsidRPr="00554833" w:rsidR="00C15A17" w:rsidP="00C15A17" w:rsidRDefault="00C15A17" w14:paraId="5BA1359B" w14:textId="77777777">
            <w:pPr>
              <w:spacing w:after="0" w:line="240" w:lineRule="auto"/>
              <w:jc w:val="center"/>
              <w:rPr>
                <w:rFonts w:ascii="Calibri" w:hAnsi="Calibri" w:eastAsia="Times New Roman" w:cs="Calibri"/>
                <w:color w:val="9C0006"/>
                <w:sz w:val="18"/>
                <w:szCs w:val="18"/>
              </w:rPr>
            </w:pPr>
            <w:r w:rsidRPr="00554833">
              <w:rPr>
                <w:rFonts w:ascii="Calibri" w:hAnsi="Calibri" w:eastAsia="Times New Roman" w:cs="Calibri"/>
                <w:color w:val="9C0006"/>
                <w:sz w:val="18"/>
                <w:szCs w:val="18"/>
              </w:rPr>
              <w:t>No</w:t>
            </w:r>
          </w:p>
        </w:tc>
        <w:tc>
          <w:tcPr>
            <w:tcW w:w="226" w:type="pct"/>
            <w:shd w:val="clear" w:color="auto" w:fill="auto"/>
            <w:hideMark/>
          </w:tcPr>
          <w:p w:rsidRPr="00554833" w:rsidR="00C15A17" w:rsidP="00C15A17" w:rsidRDefault="00C15A17" w14:paraId="529252AD" w14:textId="77777777">
            <w:pPr>
              <w:spacing w:after="0" w:line="240" w:lineRule="auto"/>
              <w:jc w:val="center"/>
              <w:rPr>
                <w:rFonts w:ascii="Calibri" w:hAnsi="Calibri" w:eastAsia="Times New Roman" w:cs="Calibri"/>
                <w:color w:val="9C0006"/>
                <w:sz w:val="18"/>
                <w:szCs w:val="18"/>
              </w:rPr>
            </w:pPr>
            <w:r w:rsidRPr="00554833">
              <w:rPr>
                <w:rFonts w:ascii="Calibri" w:hAnsi="Calibri" w:eastAsia="Times New Roman" w:cs="Calibri"/>
                <w:color w:val="9C0006"/>
                <w:sz w:val="18"/>
                <w:szCs w:val="18"/>
              </w:rPr>
              <w:t>No</w:t>
            </w:r>
          </w:p>
        </w:tc>
        <w:tc>
          <w:tcPr>
            <w:tcW w:w="188" w:type="pct"/>
            <w:shd w:val="clear" w:color="auto" w:fill="auto"/>
            <w:hideMark/>
          </w:tcPr>
          <w:p w:rsidRPr="00554833" w:rsidR="00C15A17" w:rsidP="00C15A17" w:rsidRDefault="00C15A17" w14:paraId="527A88BE" w14:textId="77777777">
            <w:pPr>
              <w:spacing w:after="0" w:line="240" w:lineRule="auto"/>
              <w:jc w:val="center"/>
              <w:rPr>
                <w:rFonts w:ascii="Calibri" w:hAnsi="Calibri" w:eastAsia="Times New Roman" w:cs="Calibri"/>
                <w:color w:val="9C0006"/>
                <w:sz w:val="18"/>
                <w:szCs w:val="18"/>
              </w:rPr>
            </w:pPr>
            <w:r w:rsidRPr="00554833">
              <w:rPr>
                <w:rFonts w:ascii="Calibri" w:hAnsi="Calibri" w:eastAsia="Times New Roman" w:cs="Calibri"/>
                <w:color w:val="9C0006"/>
                <w:sz w:val="18"/>
                <w:szCs w:val="18"/>
              </w:rPr>
              <w:t>No</w:t>
            </w:r>
          </w:p>
        </w:tc>
        <w:tc>
          <w:tcPr>
            <w:tcW w:w="278" w:type="pct"/>
            <w:shd w:val="clear" w:color="auto" w:fill="auto"/>
            <w:hideMark/>
          </w:tcPr>
          <w:p w:rsidRPr="00554833" w:rsidR="00C15A17" w:rsidP="00C15A17" w:rsidRDefault="00C15A17" w14:paraId="41DCCF51" w14:textId="77777777">
            <w:pPr>
              <w:spacing w:after="0" w:line="240" w:lineRule="auto"/>
              <w:jc w:val="center"/>
              <w:rPr>
                <w:rFonts w:ascii="Calibri" w:hAnsi="Calibri" w:eastAsia="Times New Roman" w:cs="Calibri"/>
                <w:color w:val="9C0006"/>
                <w:sz w:val="18"/>
                <w:szCs w:val="18"/>
              </w:rPr>
            </w:pPr>
            <w:r w:rsidRPr="00554833">
              <w:rPr>
                <w:rFonts w:ascii="Calibri" w:hAnsi="Calibri" w:eastAsia="Times New Roman" w:cs="Calibri"/>
                <w:color w:val="9C0006"/>
                <w:sz w:val="18"/>
                <w:szCs w:val="18"/>
              </w:rPr>
              <w:t>No</w:t>
            </w:r>
          </w:p>
        </w:tc>
      </w:tr>
      <w:tr w:rsidRPr="00554833" w:rsidR="00C15A17" w:rsidTr="00E07085" w14:paraId="1CFFF641" w14:textId="77777777">
        <w:trPr>
          <w:trHeight w:val="240"/>
        </w:trPr>
        <w:tc>
          <w:tcPr>
            <w:tcW w:w="2134" w:type="pct"/>
            <w:shd w:val="clear" w:color="auto" w:fill="auto"/>
            <w:hideMark/>
          </w:tcPr>
          <w:p w:rsidRPr="00554833" w:rsidR="00C15A17" w:rsidP="00C15A17" w:rsidRDefault="00C15A17" w14:paraId="5712598B" w14:textId="77777777">
            <w:pPr>
              <w:spacing w:after="0" w:line="240" w:lineRule="auto"/>
              <w:rPr>
                <w:rFonts w:ascii="Calibri" w:hAnsi="Calibri" w:eastAsia="Times New Roman" w:cs="Calibri"/>
                <w:b/>
                <w:bCs/>
                <w:color w:val="000000"/>
                <w:sz w:val="18"/>
                <w:szCs w:val="18"/>
              </w:rPr>
            </w:pPr>
            <w:r w:rsidRPr="00A06F3A">
              <w:rPr>
                <w:rFonts w:ascii="Calibri" w:hAnsi="Calibri" w:eastAsia="Times New Roman" w:cs="Calibri"/>
                <w:b/>
                <w:bCs/>
                <w:color w:val="000000"/>
                <w:sz w:val="18"/>
                <w:szCs w:val="18"/>
              </w:rPr>
              <w:t>If Status is "Not Started " state why:</w:t>
            </w:r>
          </w:p>
        </w:tc>
        <w:tc>
          <w:tcPr>
            <w:tcW w:w="685" w:type="pct"/>
            <w:shd w:val="clear" w:color="auto" w:fill="auto"/>
            <w:hideMark/>
          </w:tcPr>
          <w:p w:rsidRPr="00554833" w:rsidR="00C15A17" w:rsidP="00C15A17" w:rsidRDefault="00C15A17" w14:paraId="76021145" w14:textId="06E199B6">
            <w:pPr>
              <w:spacing w:after="0" w:line="240" w:lineRule="auto"/>
              <w:jc w:val="center"/>
              <w:rPr>
                <w:rFonts w:ascii="Calibri" w:hAnsi="Calibri" w:eastAsia="Times New Roman" w:cs="Calibri"/>
                <w:b/>
                <w:bCs/>
                <w:color w:val="000000"/>
                <w:sz w:val="18"/>
                <w:szCs w:val="18"/>
              </w:rPr>
            </w:pPr>
            <w:r>
              <w:rPr>
                <w:rFonts w:ascii="Calibri" w:hAnsi="Calibri" w:eastAsia="Times New Roman" w:cs="Calibri"/>
                <w:color w:val="000000"/>
                <w:sz w:val="18"/>
                <w:szCs w:val="18"/>
              </w:rPr>
              <w:t>Open Text Response</w:t>
            </w:r>
          </w:p>
        </w:tc>
        <w:tc>
          <w:tcPr>
            <w:tcW w:w="192" w:type="pct"/>
            <w:shd w:val="clear" w:color="auto" w:fill="auto"/>
            <w:hideMark/>
          </w:tcPr>
          <w:p w:rsidRPr="00554833" w:rsidR="00C15A17" w:rsidP="00C15A17" w:rsidRDefault="00C15A17" w14:paraId="485D73DC" w14:textId="77777777">
            <w:pPr>
              <w:spacing w:after="0" w:line="240" w:lineRule="auto"/>
              <w:jc w:val="center"/>
              <w:rPr>
                <w:rFonts w:ascii="Calibri" w:hAnsi="Calibri" w:eastAsia="Times New Roman" w:cs="Calibri"/>
                <w:color w:val="9C0006"/>
                <w:sz w:val="18"/>
                <w:szCs w:val="18"/>
              </w:rPr>
            </w:pPr>
            <w:r w:rsidRPr="00554833">
              <w:rPr>
                <w:rFonts w:ascii="Calibri" w:hAnsi="Calibri" w:eastAsia="Times New Roman" w:cs="Calibri"/>
                <w:color w:val="9C0006"/>
                <w:sz w:val="18"/>
                <w:szCs w:val="18"/>
              </w:rPr>
              <w:t>No</w:t>
            </w:r>
          </w:p>
        </w:tc>
        <w:tc>
          <w:tcPr>
            <w:tcW w:w="204" w:type="pct"/>
            <w:shd w:val="clear" w:color="auto" w:fill="auto"/>
            <w:hideMark/>
          </w:tcPr>
          <w:p w:rsidRPr="00554833" w:rsidR="00C15A17" w:rsidP="00C15A17" w:rsidRDefault="00C15A17" w14:paraId="44329910" w14:textId="77777777">
            <w:pPr>
              <w:spacing w:after="0" w:line="240" w:lineRule="auto"/>
              <w:jc w:val="center"/>
              <w:rPr>
                <w:rFonts w:ascii="Calibri" w:hAnsi="Calibri" w:eastAsia="Times New Roman" w:cs="Calibri"/>
                <w:color w:val="006100"/>
                <w:sz w:val="18"/>
                <w:szCs w:val="18"/>
              </w:rPr>
            </w:pPr>
            <w:r w:rsidRPr="00554833">
              <w:rPr>
                <w:rFonts w:ascii="Calibri" w:hAnsi="Calibri" w:eastAsia="Times New Roman" w:cs="Calibri"/>
                <w:color w:val="006100"/>
                <w:sz w:val="18"/>
                <w:szCs w:val="18"/>
              </w:rPr>
              <w:t>Yes</w:t>
            </w:r>
          </w:p>
        </w:tc>
        <w:tc>
          <w:tcPr>
            <w:tcW w:w="326" w:type="pct"/>
            <w:shd w:val="clear" w:color="auto" w:fill="auto"/>
            <w:hideMark/>
          </w:tcPr>
          <w:p w:rsidRPr="00554833" w:rsidR="00C15A17" w:rsidP="00C15A17" w:rsidRDefault="00C15A17" w14:paraId="6426C1FE" w14:textId="77777777">
            <w:pPr>
              <w:spacing w:after="0" w:line="240" w:lineRule="auto"/>
              <w:jc w:val="center"/>
              <w:rPr>
                <w:rFonts w:ascii="Calibri" w:hAnsi="Calibri" w:eastAsia="Times New Roman" w:cs="Calibri"/>
                <w:color w:val="9C0006"/>
                <w:sz w:val="18"/>
                <w:szCs w:val="18"/>
              </w:rPr>
            </w:pPr>
            <w:r w:rsidRPr="00554833">
              <w:rPr>
                <w:rFonts w:ascii="Calibri" w:hAnsi="Calibri" w:eastAsia="Times New Roman" w:cs="Calibri"/>
                <w:color w:val="9C0006"/>
                <w:sz w:val="18"/>
                <w:szCs w:val="18"/>
              </w:rPr>
              <w:t>No</w:t>
            </w:r>
          </w:p>
        </w:tc>
        <w:tc>
          <w:tcPr>
            <w:tcW w:w="214" w:type="pct"/>
            <w:shd w:val="clear" w:color="auto" w:fill="auto"/>
            <w:hideMark/>
          </w:tcPr>
          <w:p w:rsidRPr="00554833" w:rsidR="00C15A17" w:rsidP="00C15A17" w:rsidRDefault="00C15A17" w14:paraId="3DED1C8B" w14:textId="77777777">
            <w:pPr>
              <w:spacing w:after="0" w:line="240" w:lineRule="auto"/>
              <w:jc w:val="center"/>
              <w:rPr>
                <w:rFonts w:ascii="Calibri" w:hAnsi="Calibri" w:eastAsia="Times New Roman" w:cs="Calibri"/>
                <w:color w:val="9C0006"/>
                <w:sz w:val="18"/>
                <w:szCs w:val="18"/>
              </w:rPr>
            </w:pPr>
            <w:r w:rsidRPr="00554833">
              <w:rPr>
                <w:rFonts w:ascii="Calibri" w:hAnsi="Calibri" w:eastAsia="Times New Roman" w:cs="Calibri"/>
                <w:color w:val="9C0006"/>
                <w:sz w:val="18"/>
                <w:szCs w:val="18"/>
              </w:rPr>
              <w:t>No</w:t>
            </w:r>
          </w:p>
        </w:tc>
        <w:tc>
          <w:tcPr>
            <w:tcW w:w="266" w:type="pct"/>
            <w:shd w:val="clear" w:color="auto" w:fill="auto"/>
            <w:hideMark/>
          </w:tcPr>
          <w:p w:rsidRPr="00554833" w:rsidR="00C15A17" w:rsidP="00C15A17" w:rsidRDefault="00C15A17" w14:paraId="4C6CD038" w14:textId="77777777">
            <w:pPr>
              <w:spacing w:after="0" w:line="240" w:lineRule="auto"/>
              <w:jc w:val="center"/>
              <w:rPr>
                <w:rFonts w:ascii="Calibri" w:hAnsi="Calibri" w:eastAsia="Times New Roman" w:cs="Calibri"/>
                <w:color w:val="9C0006"/>
                <w:sz w:val="18"/>
                <w:szCs w:val="18"/>
              </w:rPr>
            </w:pPr>
            <w:r w:rsidRPr="00554833">
              <w:rPr>
                <w:rFonts w:ascii="Calibri" w:hAnsi="Calibri" w:eastAsia="Times New Roman" w:cs="Calibri"/>
                <w:color w:val="9C0006"/>
                <w:sz w:val="18"/>
                <w:szCs w:val="18"/>
              </w:rPr>
              <w:t>No</w:t>
            </w:r>
          </w:p>
        </w:tc>
        <w:tc>
          <w:tcPr>
            <w:tcW w:w="287" w:type="pct"/>
            <w:shd w:val="clear" w:color="auto" w:fill="auto"/>
            <w:hideMark/>
          </w:tcPr>
          <w:p w:rsidRPr="00554833" w:rsidR="00C15A17" w:rsidP="00C15A17" w:rsidRDefault="00C15A17" w14:paraId="057CD860" w14:textId="77777777">
            <w:pPr>
              <w:spacing w:after="0" w:line="240" w:lineRule="auto"/>
              <w:jc w:val="center"/>
              <w:rPr>
                <w:rFonts w:ascii="Calibri" w:hAnsi="Calibri" w:eastAsia="Times New Roman" w:cs="Calibri"/>
                <w:color w:val="9C0006"/>
                <w:sz w:val="18"/>
                <w:szCs w:val="18"/>
              </w:rPr>
            </w:pPr>
            <w:r w:rsidRPr="00554833">
              <w:rPr>
                <w:rFonts w:ascii="Calibri" w:hAnsi="Calibri" w:eastAsia="Times New Roman" w:cs="Calibri"/>
                <w:color w:val="9C0006"/>
                <w:sz w:val="18"/>
                <w:szCs w:val="18"/>
              </w:rPr>
              <w:t>No</w:t>
            </w:r>
          </w:p>
        </w:tc>
        <w:tc>
          <w:tcPr>
            <w:tcW w:w="226" w:type="pct"/>
            <w:shd w:val="clear" w:color="auto" w:fill="auto"/>
            <w:hideMark/>
          </w:tcPr>
          <w:p w:rsidRPr="00554833" w:rsidR="00C15A17" w:rsidP="00C15A17" w:rsidRDefault="00C15A17" w14:paraId="2185A129" w14:textId="77777777">
            <w:pPr>
              <w:spacing w:after="0" w:line="240" w:lineRule="auto"/>
              <w:jc w:val="center"/>
              <w:rPr>
                <w:rFonts w:ascii="Calibri" w:hAnsi="Calibri" w:eastAsia="Times New Roman" w:cs="Calibri"/>
                <w:color w:val="9C0006"/>
                <w:sz w:val="18"/>
                <w:szCs w:val="18"/>
              </w:rPr>
            </w:pPr>
            <w:r w:rsidRPr="00554833">
              <w:rPr>
                <w:rFonts w:ascii="Calibri" w:hAnsi="Calibri" w:eastAsia="Times New Roman" w:cs="Calibri"/>
                <w:color w:val="9C0006"/>
                <w:sz w:val="18"/>
                <w:szCs w:val="18"/>
              </w:rPr>
              <w:t>No</w:t>
            </w:r>
          </w:p>
        </w:tc>
        <w:tc>
          <w:tcPr>
            <w:tcW w:w="188" w:type="pct"/>
            <w:shd w:val="clear" w:color="auto" w:fill="auto"/>
            <w:hideMark/>
          </w:tcPr>
          <w:p w:rsidRPr="00554833" w:rsidR="00C15A17" w:rsidP="00C15A17" w:rsidRDefault="00C15A17" w14:paraId="1E8463E9" w14:textId="77777777">
            <w:pPr>
              <w:spacing w:after="0" w:line="240" w:lineRule="auto"/>
              <w:jc w:val="center"/>
              <w:rPr>
                <w:rFonts w:ascii="Calibri" w:hAnsi="Calibri" w:eastAsia="Times New Roman" w:cs="Calibri"/>
                <w:color w:val="9C0006"/>
                <w:sz w:val="18"/>
                <w:szCs w:val="18"/>
              </w:rPr>
            </w:pPr>
            <w:r w:rsidRPr="00554833">
              <w:rPr>
                <w:rFonts w:ascii="Calibri" w:hAnsi="Calibri" w:eastAsia="Times New Roman" w:cs="Calibri"/>
                <w:color w:val="9C0006"/>
                <w:sz w:val="18"/>
                <w:szCs w:val="18"/>
              </w:rPr>
              <w:t>No</w:t>
            </w:r>
          </w:p>
        </w:tc>
        <w:tc>
          <w:tcPr>
            <w:tcW w:w="278" w:type="pct"/>
            <w:shd w:val="clear" w:color="auto" w:fill="auto"/>
            <w:hideMark/>
          </w:tcPr>
          <w:p w:rsidRPr="00554833" w:rsidR="00C15A17" w:rsidP="00C15A17" w:rsidRDefault="00C15A17" w14:paraId="57F99618" w14:textId="77777777">
            <w:pPr>
              <w:spacing w:after="0" w:line="240" w:lineRule="auto"/>
              <w:jc w:val="center"/>
              <w:rPr>
                <w:rFonts w:ascii="Calibri" w:hAnsi="Calibri" w:eastAsia="Times New Roman" w:cs="Calibri"/>
                <w:color w:val="9C0006"/>
                <w:sz w:val="18"/>
                <w:szCs w:val="18"/>
              </w:rPr>
            </w:pPr>
            <w:r w:rsidRPr="00554833">
              <w:rPr>
                <w:rFonts w:ascii="Calibri" w:hAnsi="Calibri" w:eastAsia="Times New Roman" w:cs="Calibri"/>
                <w:color w:val="9C0006"/>
                <w:sz w:val="18"/>
                <w:szCs w:val="18"/>
              </w:rPr>
              <w:t>No</w:t>
            </w:r>
          </w:p>
        </w:tc>
      </w:tr>
      <w:tr w:rsidRPr="00554833" w:rsidR="00C15A17" w:rsidTr="00E07085" w14:paraId="71AA4E1E" w14:textId="77777777">
        <w:trPr>
          <w:trHeight w:val="480"/>
        </w:trPr>
        <w:tc>
          <w:tcPr>
            <w:tcW w:w="2134" w:type="pct"/>
            <w:shd w:val="clear" w:color="auto" w:fill="auto"/>
            <w:hideMark/>
          </w:tcPr>
          <w:p w:rsidRPr="00554833" w:rsidR="00C15A17" w:rsidP="00C15A17" w:rsidRDefault="00C15A17" w14:paraId="2296E5CB" w14:textId="77777777">
            <w:pPr>
              <w:spacing w:after="0" w:line="240" w:lineRule="auto"/>
              <w:rPr>
                <w:rFonts w:ascii="Calibri" w:hAnsi="Calibri" w:eastAsia="Times New Roman" w:cs="Calibri"/>
                <w:b/>
                <w:bCs/>
                <w:color w:val="000000"/>
                <w:sz w:val="18"/>
                <w:szCs w:val="18"/>
              </w:rPr>
            </w:pPr>
            <w:r w:rsidRPr="00554833">
              <w:rPr>
                <w:rFonts w:ascii="Calibri" w:hAnsi="Calibri" w:eastAsia="Times New Roman" w:cs="Calibri"/>
                <w:b/>
                <w:bCs/>
                <w:color w:val="000000"/>
                <w:sz w:val="18"/>
                <w:szCs w:val="18"/>
                <w:u w:val="single"/>
              </w:rPr>
              <w:t>Strength(s):</w:t>
            </w:r>
            <w:r w:rsidRPr="00554833">
              <w:rPr>
                <w:rFonts w:ascii="Calibri" w:hAnsi="Calibri" w:eastAsia="Times New Roman" w:cs="Calibri"/>
                <w:b/>
                <w:bCs/>
                <w:color w:val="000000"/>
                <w:sz w:val="18"/>
                <w:szCs w:val="18"/>
              </w:rPr>
              <w:t xml:space="preserve">  What are some of the fellow’s strengths in achieving the competencies associated with this CAL? </w:t>
            </w:r>
          </w:p>
        </w:tc>
        <w:tc>
          <w:tcPr>
            <w:tcW w:w="685" w:type="pct"/>
            <w:shd w:val="clear" w:color="auto" w:fill="auto"/>
            <w:hideMark/>
          </w:tcPr>
          <w:p w:rsidRPr="00554833" w:rsidR="00C15A17" w:rsidP="00C15A17" w:rsidRDefault="00C15A17" w14:paraId="11FA6FD8" w14:textId="07632037">
            <w:pPr>
              <w:spacing w:after="0" w:line="240" w:lineRule="auto"/>
              <w:jc w:val="center"/>
              <w:rPr>
                <w:rFonts w:ascii="Calibri" w:hAnsi="Calibri" w:eastAsia="Times New Roman" w:cs="Calibri"/>
                <w:b/>
                <w:bCs/>
                <w:color w:val="000000"/>
                <w:sz w:val="18"/>
                <w:szCs w:val="18"/>
              </w:rPr>
            </w:pPr>
            <w:r>
              <w:rPr>
                <w:rFonts w:ascii="Calibri" w:hAnsi="Calibri" w:eastAsia="Times New Roman" w:cs="Calibri"/>
                <w:color w:val="000000"/>
                <w:sz w:val="18"/>
                <w:szCs w:val="18"/>
              </w:rPr>
              <w:t>Open Text Response</w:t>
            </w:r>
          </w:p>
        </w:tc>
        <w:tc>
          <w:tcPr>
            <w:tcW w:w="192" w:type="pct"/>
            <w:shd w:val="clear" w:color="auto" w:fill="auto"/>
            <w:hideMark/>
          </w:tcPr>
          <w:p w:rsidRPr="00554833" w:rsidR="00C15A17" w:rsidP="00C15A17" w:rsidRDefault="00C15A17" w14:paraId="4FA175CD" w14:textId="77777777">
            <w:pPr>
              <w:spacing w:after="0" w:line="240" w:lineRule="auto"/>
              <w:jc w:val="center"/>
              <w:rPr>
                <w:rFonts w:ascii="Calibri" w:hAnsi="Calibri" w:eastAsia="Times New Roman" w:cs="Calibri"/>
                <w:color w:val="9C0006"/>
                <w:sz w:val="18"/>
                <w:szCs w:val="18"/>
              </w:rPr>
            </w:pPr>
            <w:r w:rsidRPr="00554833">
              <w:rPr>
                <w:rFonts w:ascii="Calibri" w:hAnsi="Calibri" w:eastAsia="Times New Roman" w:cs="Calibri"/>
                <w:color w:val="9C0006"/>
                <w:sz w:val="18"/>
                <w:szCs w:val="18"/>
              </w:rPr>
              <w:t>No</w:t>
            </w:r>
          </w:p>
        </w:tc>
        <w:tc>
          <w:tcPr>
            <w:tcW w:w="204" w:type="pct"/>
            <w:shd w:val="clear" w:color="auto" w:fill="auto"/>
            <w:hideMark/>
          </w:tcPr>
          <w:p w:rsidRPr="00554833" w:rsidR="00C15A17" w:rsidP="00C15A17" w:rsidRDefault="00C15A17" w14:paraId="00312C7E" w14:textId="77777777">
            <w:pPr>
              <w:spacing w:after="0" w:line="240" w:lineRule="auto"/>
              <w:jc w:val="center"/>
              <w:rPr>
                <w:rFonts w:ascii="Calibri" w:hAnsi="Calibri" w:eastAsia="Times New Roman" w:cs="Calibri"/>
                <w:color w:val="006100"/>
                <w:sz w:val="18"/>
                <w:szCs w:val="18"/>
              </w:rPr>
            </w:pPr>
            <w:r w:rsidRPr="00554833">
              <w:rPr>
                <w:rFonts w:ascii="Calibri" w:hAnsi="Calibri" w:eastAsia="Times New Roman" w:cs="Calibri"/>
                <w:color w:val="006100"/>
                <w:sz w:val="18"/>
                <w:szCs w:val="18"/>
              </w:rPr>
              <w:t>Yes</w:t>
            </w:r>
          </w:p>
        </w:tc>
        <w:tc>
          <w:tcPr>
            <w:tcW w:w="326" w:type="pct"/>
            <w:shd w:val="clear" w:color="auto" w:fill="auto"/>
            <w:hideMark/>
          </w:tcPr>
          <w:p w:rsidRPr="00554833" w:rsidR="00C15A17" w:rsidP="00C15A17" w:rsidRDefault="00C15A17" w14:paraId="79848A47" w14:textId="77777777">
            <w:pPr>
              <w:spacing w:after="0" w:line="240" w:lineRule="auto"/>
              <w:jc w:val="center"/>
              <w:rPr>
                <w:rFonts w:ascii="Calibri" w:hAnsi="Calibri" w:eastAsia="Times New Roman" w:cs="Calibri"/>
                <w:color w:val="9C0006"/>
                <w:sz w:val="18"/>
                <w:szCs w:val="18"/>
              </w:rPr>
            </w:pPr>
            <w:r w:rsidRPr="00554833">
              <w:rPr>
                <w:rFonts w:ascii="Calibri" w:hAnsi="Calibri" w:eastAsia="Times New Roman" w:cs="Calibri"/>
                <w:color w:val="9C0006"/>
                <w:sz w:val="18"/>
                <w:szCs w:val="18"/>
              </w:rPr>
              <w:t>No</w:t>
            </w:r>
          </w:p>
        </w:tc>
        <w:tc>
          <w:tcPr>
            <w:tcW w:w="214" w:type="pct"/>
            <w:shd w:val="clear" w:color="auto" w:fill="auto"/>
            <w:hideMark/>
          </w:tcPr>
          <w:p w:rsidRPr="00554833" w:rsidR="00C15A17" w:rsidP="00C15A17" w:rsidRDefault="00C15A17" w14:paraId="6CB9C1F3" w14:textId="77777777">
            <w:pPr>
              <w:spacing w:after="0" w:line="240" w:lineRule="auto"/>
              <w:jc w:val="center"/>
              <w:rPr>
                <w:rFonts w:ascii="Calibri" w:hAnsi="Calibri" w:eastAsia="Times New Roman" w:cs="Calibri"/>
                <w:color w:val="9C0006"/>
                <w:sz w:val="18"/>
                <w:szCs w:val="18"/>
              </w:rPr>
            </w:pPr>
            <w:r w:rsidRPr="00554833">
              <w:rPr>
                <w:rFonts w:ascii="Calibri" w:hAnsi="Calibri" w:eastAsia="Times New Roman" w:cs="Calibri"/>
                <w:color w:val="9C0006"/>
                <w:sz w:val="18"/>
                <w:szCs w:val="18"/>
              </w:rPr>
              <w:t>No</w:t>
            </w:r>
          </w:p>
        </w:tc>
        <w:tc>
          <w:tcPr>
            <w:tcW w:w="266" w:type="pct"/>
            <w:shd w:val="clear" w:color="auto" w:fill="auto"/>
            <w:hideMark/>
          </w:tcPr>
          <w:p w:rsidRPr="00554833" w:rsidR="00C15A17" w:rsidP="00C15A17" w:rsidRDefault="00C15A17" w14:paraId="2D526EC1" w14:textId="77777777">
            <w:pPr>
              <w:spacing w:after="0" w:line="240" w:lineRule="auto"/>
              <w:jc w:val="center"/>
              <w:rPr>
                <w:rFonts w:ascii="Calibri" w:hAnsi="Calibri" w:eastAsia="Times New Roman" w:cs="Calibri"/>
                <w:color w:val="9C0006"/>
                <w:sz w:val="18"/>
                <w:szCs w:val="18"/>
              </w:rPr>
            </w:pPr>
            <w:r w:rsidRPr="00554833">
              <w:rPr>
                <w:rFonts w:ascii="Calibri" w:hAnsi="Calibri" w:eastAsia="Times New Roman" w:cs="Calibri"/>
                <w:color w:val="9C0006"/>
                <w:sz w:val="18"/>
                <w:szCs w:val="18"/>
              </w:rPr>
              <w:t>No</w:t>
            </w:r>
          </w:p>
        </w:tc>
        <w:tc>
          <w:tcPr>
            <w:tcW w:w="287" w:type="pct"/>
            <w:shd w:val="clear" w:color="auto" w:fill="auto"/>
            <w:hideMark/>
          </w:tcPr>
          <w:p w:rsidRPr="00554833" w:rsidR="00C15A17" w:rsidP="00C15A17" w:rsidRDefault="00C15A17" w14:paraId="4E6FB61B" w14:textId="77777777">
            <w:pPr>
              <w:spacing w:after="0" w:line="240" w:lineRule="auto"/>
              <w:jc w:val="center"/>
              <w:rPr>
                <w:rFonts w:ascii="Calibri" w:hAnsi="Calibri" w:eastAsia="Times New Roman" w:cs="Calibri"/>
                <w:color w:val="9C0006"/>
                <w:sz w:val="18"/>
                <w:szCs w:val="18"/>
              </w:rPr>
            </w:pPr>
            <w:r w:rsidRPr="00554833">
              <w:rPr>
                <w:rFonts w:ascii="Calibri" w:hAnsi="Calibri" w:eastAsia="Times New Roman" w:cs="Calibri"/>
                <w:color w:val="9C0006"/>
                <w:sz w:val="18"/>
                <w:szCs w:val="18"/>
              </w:rPr>
              <w:t>No</w:t>
            </w:r>
          </w:p>
        </w:tc>
        <w:tc>
          <w:tcPr>
            <w:tcW w:w="226" w:type="pct"/>
            <w:shd w:val="clear" w:color="auto" w:fill="auto"/>
            <w:hideMark/>
          </w:tcPr>
          <w:p w:rsidRPr="00554833" w:rsidR="00C15A17" w:rsidP="00C15A17" w:rsidRDefault="00C15A17" w14:paraId="2EAA1B67" w14:textId="77777777">
            <w:pPr>
              <w:spacing w:after="0" w:line="240" w:lineRule="auto"/>
              <w:jc w:val="center"/>
              <w:rPr>
                <w:rFonts w:ascii="Calibri" w:hAnsi="Calibri" w:eastAsia="Times New Roman" w:cs="Calibri"/>
                <w:color w:val="9C0006"/>
                <w:sz w:val="18"/>
                <w:szCs w:val="18"/>
              </w:rPr>
            </w:pPr>
            <w:r w:rsidRPr="00554833">
              <w:rPr>
                <w:rFonts w:ascii="Calibri" w:hAnsi="Calibri" w:eastAsia="Times New Roman" w:cs="Calibri"/>
                <w:color w:val="9C0006"/>
                <w:sz w:val="18"/>
                <w:szCs w:val="18"/>
              </w:rPr>
              <w:t>No</w:t>
            </w:r>
          </w:p>
        </w:tc>
        <w:tc>
          <w:tcPr>
            <w:tcW w:w="188" w:type="pct"/>
            <w:shd w:val="clear" w:color="auto" w:fill="auto"/>
            <w:hideMark/>
          </w:tcPr>
          <w:p w:rsidRPr="00554833" w:rsidR="00C15A17" w:rsidP="00C15A17" w:rsidRDefault="00C15A17" w14:paraId="4EE9FFFB" w14:textId="77777777">
            <w:pPr>
              <w:spacing w:after="0" w:line="240" w:lineRule="auto"/>
              <w:jc w:val="center"/>
              <w:rPr>
                <w:rFonts w:ascii="Calibri" w:hAnsi="Calibri" w:eastAsia="Times New Roman" w:cs="Calibri"/>
                <w:color w:val="9C0006"/>
                <w:sz w:val="18"/>
                <w:szCs w:val="18"/>
              </w:rPr>
            </w:pPr>
            <w:r w:rsidRPr="00554833">
              <w:rPr>
                <w:rFonts w:ascii="Calibri" w:hAnsi="Calibri" w:eastAsia="Times New Roman" w:cs="Calibri"/>
                <w:color w:val="9C0006"/>
                <w:sz w:val="18"/>
                <w:szCs w:val="18"/>
              </w:rPr>
              <w:t>No</w:t>
            </w:r>
          </w:p>
        </w:tc>
        <w:tc>
          <w:tcPr>
            <w:tcW w:w="278" w:type="pct"/>
            <w:shd w:val="clear" w:color="auto" w:fill="auto"/>
            <w:hideMark/>
          </w:tcPr>
          <w:p w:rsidRPr="00554833" w:rsidR="00C15A17" w:rsidP="00C15A17" w:rsidRDefault="00C15A17" w14:paraId="020E178E" w14:textId="77777777">
            <w:pPr>
              <w:spacing w:after="0" w:line="240" w:lineRule="auto"/>
              <w:jc w:val="center"/>
              <w:rPr>
                <w:rFonts w:ascii="Calibri" w:hAnsi="Calibri" w:eastAsia="Times New Roman" w:cs="Calibri"/>
                <w:color w:val="9C0006"/>
                <w:sz w:val="18"/>
                <w:szCs w:val="18"/>
              </w:rPr>
            </w:pPr>
            <w:r w:rsidRPr="00554833">
              <w:rPr>
                <w:rFonts w:ascii="Calibri" w:hAnsi="Calibri" w:eastAsia="Times New Roman" w:cs="Calibri"/>
                <w:color w:val="9C0006"/>
                <w:sz w:val="18"/>
                <w:szCs w:val="18"/>
              </w:rPr>
              <w:t>No</w:t>
            </w:r>
          </w:p>
        </w:tc>
      </w:tr>
      <w:tr w:rsidRPr="00554833" w:rsidR="00C15A17" w:rsidTr="00C21B88" w14:paraId="6B3FED43" w14:textId="77777777">
        <w:trPr>
          <w:trHeight w:val="480"/>
        </w:trPr>
        <w:tc>
          <w:tcPr>
            <w:tcW w:w="2134" w:type="pct"/>
            <w:shd w:val="clear" w:color="auto" w:fill="auto"/>
            <w:hideMark/>
          </w:tcPr>
          <w:p w:rsidRPr="00554833" w:rsidR="00C15A17" w:rsidP="00C15A17" w:rsidRDefault="00C15A17" w14:paraId="2D83C332" w14:textId="77777777">
            <w:pPr>
              <w:spacing w:after="0" w:line="240" w:lineRule="auto"/>
              <w:rPr>
                <w:rFonts w:ascii="Calibri" w:hAnsi="Calibri" w:eastAsia="Times New Roman" w:cs="Calibri"/>
                <w:b/>
                <w:bCs/>
                <w:color w:val="000000"/>
                <w:sz w:val="18"/>
                <w:szCs w:val="18"/>
              </w:rPr>
            </w:pPr>
            <w:r w:rsidRPr="00554833">
              <w:rPr>
                <w:rFonts w:ascii="Calibri" w:hAnsi="Calibri" w:eastAsia="Times New Roman" w:cs="Calibri"/>
                <w:b/>
                <w:bCs/>
                <w:color w:val="000000"/>
                <w:sz w:val="18"/>
                <w:szCs w:val="18"/>
                <w:u w:val="single"/>
              </w:rPr>
              <w:t>Area(s) for Growth:</w:t>
            </w:r>
            <w:r w:rsidRPr="00554833">
              <w:rPr>
                <w:rFonts w:ascii="Calibri" w:hAnsi="Calibri" w:eastAsia="Times New Roman" w:cs="Calibri"/>
                <w:b/>
                <w:bCs/>
                <w:color w:val="000000"/>
                <w:sz w:val="18"/>
                <w:szCs w:val="18"/>
              </w:rPr>
              <w:t xml:space="preserve">  What are some areas for growth in achieving the competencies associated with this CAL?</w:t>
            </w:r>
          </w:p>
        </w:tc>
        <w:tc>
          <w:tcPr>
            <w:tcW w:w="685" w:type="pct"/>
            <w:shd w:val="clear" w:color="auto" w:fill="auto"/>
            <w:hideMark/>
          </w:tcPr>
          <w:p w:rsidRPr="00554833" w:rsidR="00C15A17" w:rsidP="00C15A17" w:rsidRDefault="00C15A17" w14:paraId="32E42E1B" w14:textId="42BDC41A">
            <w:pPr>
              <w:spacing w:after="0" w:line="240" w:lineRule="auto"/>
              <w:jc w:val="center"/>
              <w:rPr>
                <w:rFonts w:ascii="Calibri" w:hAnsi="Calibri" w:eastAsia="Times New Roman" w:cs="Calibri"/>
                <w:b/>
                <w:bCs/>
                <w:color w:val="000000"/>
                <w:sz w:val="18"/>
                <w:szCs w:val="18"/>
              </w:rPr>
            </w:pPr>
            <w:r>
              <w:rPr>
                <w:rFonts w:ascii="Calibri" w:hAnsi="Calibri" w:eastAsia="Times New Roman" w:cs="Calibri"/>
                <w:color w:val="000000"/>
                <w:sz w:val="18"/>
                <w:szCs w:val="18"/>
              </w:rPr>
              <w:t>Open Text Response</w:t>
            </w:r>
          </w:p>
        </w:tc>
        <w:tc>
          <w:tcPr>
            <w:tcW w:w="192" w:type="pct"/>
            <w:shd w:val="clear" w:color="auto" w:fill="auto"/>
            <w:hideMark/>
          </w:tcPr>
          <w:p w:rsidRPr="00554833" w:rsidR="00C15A17" w:rsidP="00C15A17" w:rsidRDefault="00C15A17" w14:paraId="76C98C96" w14:textId="77777777">
            <w:pPr>
              <w:spacing w:after="0" w:line="240" w:lineRule="auto"/>
              <w:jc w:val="center"/>
              <w:rPr>
                <w:rFonts w:ascii="Calibri" w:hAnsi="Calibri" w:eastAsia="Times New Roman" w:cs="Calibri"/>
                <w:color w:val="9C0006"/>
                <w:sz w:val="18"/>
                <w:szCs w:val="18"/>
              </w:rPr>
            </w:pPr>
            <w:r w:rsidRPr="00554833">
              <w:rPr>
                <w:rFonts w:ascii="Calibri" w:hAnsi="Calibri" w:eastAsia="Times New Roman" w:cs="Calibri"/>
                <w:color w:val="9C0006"/>
                <w:sz w:val="18"/>
                <w:szCs w:val="18"/>
              </w:rPr>
              <w:t>No</w:t>
            </w:r>
          </w:p>
        </w:tc>
        <w:tc>
          <w:tcPr>
            <w:tcW w:w="204" w:type="pct"/>
            <w:shd w:val="clear" w:color="auto" w:fill="auto"/>
            <w:hideMark/>
          </w:tcPr>
          <w:p w:rsidRPr="00554833" w:rsidR="00C15A17" w:rsidP="00C15A17" w:rsidRDefault="00C15A17" w14:paraId="2D233AF9" w14:textId="77777777">
            <w:pPr>
              <w:spacing w:after="0" w:line="240" w:lineRule="auto"/>
              <w:jc w:val="center"/>
              <w:rPr>
                <w:rFonts w:ascii="Calibri" w:hAnsi="Calibri" w:eastAsia="Times New Roman" w:cs="Calibri"/>
                <w:color w:val="006100"/>
                <w:sz w:val="18"/>
                <w:szCs w:val="18"/>
              </w:rPr>
            </w:pPr>
            <w:r w:rsidRPr="00554833">
              <w:rPr>
                <w:rFonts w:ascii="Calibri" w:hAnsi="Calibri" w:eastAsia="Times New Roman" w:cs="Calibri"/>
                <w:color w:val="006100"/>
                <w:sz w:val="18"/>
                <w:szCs w:val="18"/>
              </w:rPr>
              <w:t>Yes</w:t>
            </w:r>
          </w:p>
        </w:tc>
        <w:tc>
          <w:tcPr>
            <w:tcW w:w="326" w:type="pct"/>
            <w:shd w:val="clear" w:color="auto" w:fill="auto"/>
            <w:hideMark/>
          </w:tcPr>
          <w:p w:rsidRPr="00554833" w:rsidR="00C15A17" w:rsidP="00C15A17" w:rsidRDefault="00C15A17" w14:paraId="3B9A2C43" w14:textId="77777777">
            <w:pPr>
              <w:spacing w:after="0" w:line="240" w:lineRule="auto"/>
              <w:jc w:val="center"/>
              <w:rPr>
                <w:rFonts w:ascii="Calibri" w:hAnsi="Calibri" w:eastAsia="Times New Roman" w:cs="Calibri"/>
                <w:color w:val="9C0006"/>
                <w:sz w:val="18"/>
                <w:szCs w:val="18"/>
              </w:rPr>
            </w:pPr>
            <w:r w:rsidRPr="00554833">
              <w:rPr>
                <w:rFonts w:ascii="Calibri" w:hAnsi="Calibri" w:eastAsia="Times New Roman" w:cs="Calibri"/>
                <w:color w:val="9C0006"/>
                <w:sz w:val="18"/>
                <w:szCs w:val="18"/>
              </w:rPr>
              <w:t>No</w:t>
            </w:r>
          </w:p>
        </w:tc>
        <w:tc>
          <w:tcPr>
            <w:tcW w:w="214" w:type="pct"/>
            <w:shd w:val="clear" w:color="auto" w:fill="auto"/>
            <w:hideMark/>
          </w:tcPr>
          <w:p w:rsidRPr="00554833" w:rsidR="00C15A17" w:rsidP="00C15A17" w:rsidRDefault="00C15A17" w14:paraId="24A0DCF5" w14:textId="77777777">
            <w:pPr>
              <w:spacing w:after="0" w:line="240" w:lineRule="auto"/>
              <w:jc w:val="center"/>
              <w:rPr>
                <w:rFonts w:ascii="Calibri" w:hAnsi="Calibri" w:eastAsia="Times New Roman" w:cs="Calibri"/>
                <w:color w:val="9C0006"/>
                <w:sz w:val="18"/>
                <w:szCs w:val="18"/>
              </w:rPr>
            </w:pPr>
            <w:r w:rsidRPr="00554833">
              <w:rPr>
                <w:rFonts w:ascii="Calibri" w:hAnsi="Calibri" w:eastAsia="Times New Roman" w:cs="Calibri"/>
                <w:color w:val="9C0006"/>
                <w:sz w:val="18"/>
                <w:szCs w:val="18"/>
              </w:rPr>
              <w:t>No</w:t>
            </w:r>
          </w:p>
        </w:tc>
        <w:tc>
          <w:tcPr>
            <w:tcW w:w="266" w:type="pct"/>
            <w:shd w:val="clear" w:color="auto" w:fill="auto"/>
            <w:hideMark/>
          </w:tcPr>
          <w:p w:rsidRPr="00554833" w:rsidR="00C15A17" w:rsidP="00C15A17" w:rsidRDefault="00C15A17" w14:paraId="4A497BF2" w14:textId="77777777">
            <w:pPr>
              <w:spacing w:after="0" w:line="240" w:lineRule="auto"/>
              <w:jc w:val="center"/>
              <w:rPr>
                <w:rFonts w:ascii="Calibri" w:hAnsi="Calibri" w:eastAsia="Times New Roman" w:cs="Calibri"/>
                <w:color w:val="9C0006"/>
                <w:sz w:val="18"/>
                <w:szCs w:val="18"/>
              </w:rPr>
            </w:pPr>
            <w:r w:rsidRPr="00554833">
              <w:rPr>
                <w:rFonts w:ascii="Calibri" w:hAnsi="Calibri" w:eastAsia="Times New Roman" w:cs="Calibri"/>
                <w:color w:val="9C0006"/>
                <w:sz w:val="18"/>
                <w:szCs w:val="18"/>
              </w:rPr>
              <w:t>No</w:t>
            </w:r>
          </w:p>
        </w:tc>
        <w:tc>
          <w:tcPr>
            <w:tcW w:w="287" w:type="pct"/>
            <w:shd w:val="clear" w:color="auto" w:fill="auto"/>
            <w:hideMark/>
          </w:tcPr>
          <w:p w:rsidRPr="00554833" w:rsidR="00C15A17" w:rsidP="00C15A17" w:rsidRDefault="00C15A17" w14:paraId="0024BDB2" w14:textId="77777777">
            <w:pPr>
              <w:spacing w:after="0" w:line="240" w:lineRule="auto"/>
              <w:jc w:val="center"/>
              <w:rPr>
                <w:rFonts w:ascii="Calibri" w:hAnsi="Calibri" w:eastAsia="Times New Roman" w:cs="Calibri"/>
                <w:color w:val="9C0006"/>
                <w:sz w:val="18"/>
                <w:szCs w:val="18"/>
              </w:rPr>
            </w:pPr>
            <w:r w:rsidRPr="00554833">
              <w:rPr>
                <w:rFonts w:ascii="Calibri" w:hAnsi="Calibri" w:eastAsia="Times New Roman" w:cs="Calibri"/>
                <w:color w:val="9C0006"/>
                <w:sz w:val="18"/>
                <w:szCs w:val="18"/>
              </w:rPr>
              <w:t>No</w:t>
            </w:r>
          </w:p>
        </w:tc>
        <w:tc>
          <w:tcPr>
            <w:tcW w:w="226" w:type="pct"/>
            <w:shd w:val="clear" w:color="auto" w:fill="auto"/>
            <w:hideMark/>
          </w:tcPr>
          <w:p w:rsidRPr="00554833" w:rsidR="00C15A17" w:rsidP="00C15A17" w:rsidRDefault="00C15A17" w14:paraId="1C8E13C8" w14:textId="77777777">
            <w:pPr>
              <w:spacing w:after="0" w:line="240" w:lineRule="auto"/>
              <w:jc w:val="center"/>
              <w:rPr>
                <w:rFonts w:ascii="Calibri" w:hAnsi="Calibri" w:eastAsia="Times New Roman" w:cs="Calibri"/>
                <w:color w:val="9C0006"/>
                <w:sz w:val="18"/>
                <w:szCs w:val="18"/>
              </w:rPr>
            </w:pPr>
            <w:r w:rsidRPr="00554833">
              <w:rPr>
                <w:rFonts w:ascii="Calibri" w:hAnsi="Calibri" w:eastAsia="Times New Roman" w:cs="Calibri"/>
                <w:color w:val="9C0006"/>
                <w:sz w:val="18"/>
                <w:szCs w:val="18"/>
              </w:rPr>
              <w:t>No</w:t>
            </w:r>
          </w:p>
        </w:tc>
        <w:tc>
          <w:tcPr>
            <w:tcW w:w="188" w:type="pct"/>
            <w:shd w:val="clear" w:color="auto" w:fill="auto"/>
            <w:hideMark/>
          </w:tcPr>
          <w:p w:rsidRPr="00554833" w:rsidR="00C15A17" w:rsidP="00C15A17" w:rsidRDefault="00C15A17" w14:paraId="1199A964" w14:textId="77777777">
            <w:pPr>
              <w:spacing w:after="0" w:line="240" w:lineRule="auto"/>
              <w:jc w:val="center"/>
              <w:rPr>
                <w:rFonts w:ascii="Calibri" w:hAnsi="Calibri" w:eastAsia="Times New Roman" w:cs="Calibri"/>
                <w:color w:val="9C0006"/>
                <w:sz w:val="18"/>
                <w:szCs w:val="18"/>
              </w:rPr>
            </w:pPr>
            <w:r w:rsidRPr="00554833">
              <w:rPr>
                <w:rFonts w:ascii="Calibri" w:hAnsi="Calibri" w:eastAsia="Times New Roman" w:cs="Calibri"/>
                <w:color w:val="9C0006"/>
                <w:sz w:val="18"/>
                <w:szCs w:val="18"/>
              </w:rPr>
              <w:t>No</w:t>
            </w:r>
          </w:p>
        </w:tc>
        <w:tc>
          <w:tcPr>
            <w:tcW w:w="278" w:type="pct"/>
            <w:shd w:val="clear" w:color="auto" w:fill="auto"/>
            <w:hideMark/>
          </w:tcPr>
          <w:p w:rsidRPr="00554833" w:rsidR="00C15A17" w:rsidP="00C15A17" w:rsidRDefault="00C15A17" w14:paraId="4F041900" w14:textId="77777777">
            <w:pPr>
              <w:spacing w:after="0" w:line="240" w:lineRule="auto"/>
              <w:jc w:val="center"/>
              <w:rPr>
                <w:rFonts w:ascii="Calibri" w:hAnsi="Calibri" w:eastAsia="Times New Roman" w:cs="Calibri"/>
                <w:color w:val="9C0006"/>
                <w:sz w:val="18"/>
                <w:szCs w:val="18"/>
              </w:rPr>
            </w:pPr>
            <w:r w:rsidRPr="00554833">
              <w:rPr>
                <w:rFonts w:ascii="Calibri" w:hAnsi="Calibri" w:eastAsia="Times New Roman" w:cs="Calibri"/>
                <w:color w:val="9C0006"/>
                <w:sz w:val="18"/>
                <w:szCs w:val="18"/>
              </w:rPr>
              <w:t>No</w:t>
            </w:r>
          </w:p>
        </w:tc>
      </w:tr>
    </w:tbl>
    <w:p w:rsidR="008C54B2" w:rsidRDefault="008C54B2" w14:paraId="1540B527" w14:textId="7CFCF690">
      <w:pPr>
        <w:spacing w:after="160" w:line="259" w:lineRule="auto"/>
      </w:pPr>
    </w:p>
    <w:p w:rsidRPr="008C54B2" w:rsidR="008C54B2" w:rsidP="008C54B2" w:rsidRDefault="008C54B2" w14:paraId="6E72672A" w14:textId="1514E5B6">
      <w:pPr>
        <w:pStyle w:val="Heading4"/>
        <w:numPr>
          <w:ilvl w:val="3"/>
          <w:numId w:val="4"/>
        </w:numPr>
        <w:pBdr>
          <w:bottom w:val="single" w:color="auto" w:sz="12" w:space="1"/>
        </w:pBdr>
        <w:rPr>
          <w:i w:val="0"/>
          <w:iCs w:val="0"/>
        </w:rPr>
      </w:pPr>
      <w:r w:rsidRPr="008C54B2">
        <w:rPr>
          <w:i w:val="0"/>
          <w:iCs w:val="0"/>
        </w:rPr>
        <w:t>Section II.</w:t>
      </w:r>
    </w:p>
    <w:p w:rsidR="00C21B88" w:rsidP="00B47403" w:rsidRDefault="007E1665" w14:paraId="2E4BD52C" w14:textId="40D06080">
      <w:pPr>
        <w:ind w:left="360"/>
      </w:pPr>
      <w:r>
        <w:t>Please list any additional projects and/or other activities of note that the fellow has completed or is involved with at this time.</w:t>
      </w:r>
    </w:p>
    <w:p w:rsidR="00F220B5" w:rsidP="00F220B5" w:rsidRDefault="00F220B5" w14:paraId="0B5A0FE8" w14:textId="77777777">
      <w:pPr>
        <w:pStyle w:val="Captions"/>
      </w:pPr>
      <w:r>
        <w:t>Table 8.2.2.2.a. Project 1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953"/>
        <w:gridCol w:w="1031"/>
        <w:gridCol w:w="539"/>
        <w:gridCol w:w="549"/>
        <w:gridCol w:w="847"/>
        <w:gridCol w:w="591"/>
        <w:gridCol w:w="777"/>
        <w:gridCol w:w="746"/>
        <w:gridCol w:w="684"/>
        <w:gridCol w:w="510"/>
        <w:gridCol w:w="723"/>
      </w:tblGrid>
      <w:tr w:rsidRPr="001F5A04" w:rsidR="00F220B5" w:rsidTr="00C15A17" w14:paraId="60066DD0" w14:textId="77777777">
        <w:trPr>
          <w:trHeight w:val="240"/>
        </w:trPr>
        <w:tc>
          <w:tcPr>
            <w:tcW w:w="2298" w:type="pct"/>
            <w:tcBorders>
              <w:bottom w:val="single" w:color="auto" w:sz="4" w:space="0"/>
            </w:tcBorders>
            <w:shd w:val="clear" w:color="5B9BD5" w:fill="5B9BD5"/>
            <w:hideMark/>
          </w:tcPr>
          <w:p w:rsidRPr="001F5A04" w:rsidR="00F220B5" w:rsidP="00E07085" w:rsidRDefault="00F220B5" w14:paraId="1920E5AA" w14:textId="77777777">
            <w:pPr>
              <w:spacing w:after="0" w:line="240" w:lineRule="auto"/>
              <w:jc w:val="center"/>
              <w:rPr>
                <w:rFonts w:ascii="Calibri" w:hAnsi="Calibri" w:eastAsia="Times New Roman" w:cs="Calibri"/>
                <w:b/>
                <w:bCs/>
                <w:color w:val="FFFFFF"/>
                <w:sz w:val="18"/>
                <w:szCs w:val="18"/>
              </w:rPr>
            </w:pPr>
            <w:r w:rsidRPr="001F5A04">
              <w:rPr>
                <w:rFonts w:ascii="Calibri" w:hAnsi="Calibri" w:eastAsia="Times New Roman" w:cs="Calibri"/>
                <w:b/>
                <w:bCs/>
                <w:color w:val="FFFFFF"/>
                <w:sz w:val="18"/>
                <w:szCs w:val="18"/>
              </w:rPr>
              <w:t>Field Name</w:t>
            </w:r>
          </w:p>
        </w:tc>
        <w:tc>
          <w:tcPr>
            <w:tcW w:w="398" w:type="pct"/>
            <w:tcBorders>
              <w:bottom w:val="single" w:color="auto" w:sz="4" w:space="0"/>
            </w:tcBorders>
            <w:shd w:val="clear" w:color="5B9BD5" w:fill="5B9BD5"/>
            <w:hideMark/>
          </w:tcPr>
          <w:p w:rsidRPr="001F5A04" w:rsidR="00F220B5" w:rsidP="00E07085" w:rsidRDefault="00F220B5" w14:paraId="1E176EF2" w14:textId="77777777">
            <w:pPr>
              <w:spacing w:after="0" w:line="240" w:lineRule="auto"/>
              <w:jc w:val="center"/>
              <w:rPr>
                <w:rFonts w:ascii="Calibri" w:hAnsi="Calibri" w:eastAsia="Times New Roman" w:cs="Calibri"/>
                <w:b/>
                <w:bCs/>
                <w:color w:val="FFFFFF"/>
                <w:sz w:val="18"/>
                <w:szCs w:val="18"/>
              </w:rPr>
            </w:pPr>
            <w:r w:rsidRPr="001F5A04">
              <w:rPr>
                <w:rFonts w:ascii="Calibri" w:hAnsi="Calibri" w:eastAsia="Times New Roman" w:cs="Calibri"/>
                <w:b/>
                <w:bCs/>
                <w:color w:val="FFFFFF"/>
                <w:sz w:val="18"/>
                <w:szCs w:val="18"/>
              </w:rPr>
              <w:t>Values</w:t>
            </w:r>
          </w:p>
        </w:tc>
        <w:tc>
          <w:tcPr>
            <w:tcW w:w="208" w:type="pct"/>
            <w:shd w:val="clear" w:color="5B9BD5" w:fill="5B9BD5"/>
            <w:hideMark/>
          </w:tcPr>
          <w:p w:rsidRPr="001F5A04" w:rsidR="00F220B5" w:rsidP="00E07085" w:rsidRDefault="00F220B5" w14:paraId="0407F8A2" w14:textId="77777777">
            <w:pPr>
              <w:spacing w:after="0" w:line="240" w:lineRule="auto"/>
              <w:jc w:val="center"/>
              <w:rPr>
                <w:rFonts w:ascii="Calibri" w:hAnsi="Calibri" w:eastAsia="Times New Roman" w:cs="Calibri"/>
                <w:b/>
                <w:bCs/>
                <w:color w:val="FFFFFF"/>
                <w:sz w:val="18"/>
                <w:szCs w:val="18"/>
              </w:rPr>
            </w:pPr>
            <w:r w:rsidRPr="001F5A04">
              <w:rPr>
                <w:rFonts w:ascii="Calibri" w:hAnsi="Calibri" w:eastAsia="Times New Roman" w:cs="Calibri"/>
                <w:b/>
                <w:bCs/>
                <w:color w:val="FFFFFF"/>
                <w:sz w:val="18"/>
                <w:szCs w:val="18"/>
              </w:rPr>
              <w:t>EIS</w:t>
            </w:r>
          </w:p>
        </w:tc>
        <w:tc>
          <w:tcPr>
            <w:tcW w:w="212" w:type="pct"/>
            <w:shd w:val="clear" w:color="5B9BD5" w:fill="5B9BD5"/>
            <w:hideMark/>
          </w:tcPr>
          <w:p w:rsidRPr="001F5A04" w:rsidR="00F220B5" w:rsidP="00E07085" w:rsidRDefault="00F220B5" w14:paraId="40DA139A" w14:textId="77777777">
            <w:pPr>
              <w:spacing w:after="0" w:line="240" w:lineRule="auto"/>
              <w:jc w:val="center"/>
              <w:rPr>
                <w:rFonts w:ascii="Calibri" w:hAnsi="Calibri" w:eastAsia="Times New Roman" w:cs="Calibri"/>
                <w:b/>
                <w:bCs/>
                <w:color w:val="FFFFFF"/>
                <w:sz w:val="18"/>
                <w:szCs w:val="18"/>
              </w:rPr>
            </w:pPr>
            <w:r w:rsidRPr="001F5A04">
              <w:rPr>
                <w:rFonts w:ascii="Calibri" w:hAnsi="Calibri" w:eastAsia="Times New Roman" w:cs="Calibri"/>
                <w:b/>
                <w:bCs/>
                <w:color w:val="FFFFFF"/>
                <w:sz w:val="18"/>
                <w:szCs w:val="18"/>
              </w:rPr>
              <w:t>LLS</w:t>
            </w:r>
          </w:p>
        </w:tc>
        <w:tc>
          <w:tcPr>
            <w:tcW w:w="327" w:type="pct"/>
            <w:shd w:val="clear" w:color="5B9BD5" w:fill="5B9BD5"/>
            <w:hideMark/>
          </w:tcPr>
          <w:p w:rsidRPr="001F5A04" w:rsidR="00F220B5" w:rsidP="00E07085" w:rsidRDefault="00F220B5" w14:paraId="092ECFFE" w14:textId="77777777">
            <w:pPr>
              <w:spacing w:after="0" w:line="240" w:lineRule="auto"/>
              <w:jc w:val="center"/>
              <w:rPr>
                <w:rFonts w:ascii="Calibri" w:hAnsi="Calibri" w:eastAsia="Times New Roman" w:cs="Calibri"/>
                <w:b/>
                <w:bCs/>
                <w:color w:val="FFFFFF"/>
                <w:sz w:val="18"/>
                <w:szCs w:val="18"/>
              </w:rPr>
            </w:pPr>
            <w:r w:rsidRPr="001F5A04">
              <w:rPr>
                <w:rFonts w:ascii="Calibri" w:hAnsi="Calibri" w:eastAsia="Times New Roman" w:cs="Calibri"/>
                <w:b/>
                <w:bCs/>
                <w:color w:val="FFFFFF"/>
                <w:sz w:val="18"/>
                <w:szCs w:val="18"/>
              </w:rPr>
              <w:t>FLIGHT</w:t>
            </w:r>
          </w:p>
        </w:tc>
        <w:tc>
          <w:tcPr>
            <w:tcW w:w="228" w:type="pct"/>
            <w:shd w:val="clear" w:color="5B9BD5" w:fill="5B9BD5"/>
            <w:hideMark/>
          </w:tcPr>
          <w:p w:rsidRPr="001F5A04" w:rsidR="00F220B5" w:rsidP="00E07085" w:rsidRDefault="00F220B5" w14:paraId="63EDFCF7" w14:textId="77777777">
            <w:pPr>
              <w:spacing w:after="0" w:line="240" w:lineRule="auto"/>
              <w:jc w:val="center"/>
              <w:rPr>
                <w:rFonts w:ascii="Calibri" w:hAnsi="Calibri" w:eastAsia="Times New Roman" w:cs="Calibri"/>
                <w:b/>
                <w:bCs/>
                <w:color w:val="FFFFFF"/>
                <w:sz w:val="18"/>
                <w:szCs w:val="18"/>
              </w:rPr>
            </w:pPr>
            <w:r w:rsidRPr="001F5A04">
              <w:rPr>
                <w:rFonts w:ascii="Calibri" w:hAnsi="Calibri" w:eastAsia="Times New Roman" w:cs="Calibri"/>
                <w:b/>
                <w:bCs/>
                <w:color w:val="FFFFFF"/>
                <w:sz w:val="18"/>
                <w:szCs w:val="18"/>
              </w:rPr>
              <w:t>EEP</w:t>
            </w:r>
          </w:p>
        </w:tc>
        <w:tc>
          <w:tcPr>
            <w:tcW w:w="300" w:type="pct"/>
            <w:shd w:val="clear" w:color="5B9BD5" w:fill="5B9BD5"/>
            <w:hideMark/>
          </w:tcPr>
          <w:p w:rsidRPr="001F5A04" w:rsidR="00F220B5" w:rsidP="00E07085" w:rsidRDefault="00F220B5" w14:paraId="3C0E8AB0" w14:textId="77777777">
            <w:pPr>
              <w:spacing w:after="0" w:line="240" w:lineRule="auto"/>
              <w:jc w:val="center"/>
              <w:rPr>
                <w:rFonts w:ascii="Calibri" w:hAnsi="Calibri" w:eastAsia="Times New Roman" w:cs="Calibri"/>
                <w:b/>
                <w:bCs/>
                <w:color w:val="FFFFFF"/>
                <w:sz w:val="18"/>
                <w:szCs w:val="18"/>
              </w:rPr>
            </w:pPr>
            <w:r w:rsidRPr="001F5A04">
              <w:rPr>
                <w:rFonts w:ascii="Calibri" w:hAnsi="Calibri" w:eastAsia="Times New Roman" w:cs="Calibri"/>
                <w:b/>
                <w:bCs/>
                <w:color w:val="FFFFFF"/>
                <w:sz w:val="18"/>
                <w:szCs w:val="18"/>
              </w:rPr>
              <w:t>SAF</w:t>
            </w:r>
          </w:p>
        </w:tc>
        <w:tc>
          <w:tcPr>
            <w:tcW w:w="288" w:type="pct"/>
            <w:shd w:val="clear" w:color="5B9BD5" w:fill="5B9BD5"/>
            <w:hideMark/>
          </w:tcPr>
          <w:p w:rsidRPr="001F5A04" w:rsidR="00F220B5" w:rsidP="00E07085" w:rsidRDefault="00F220B5" w14:paraId="14EB5E8D" w14:textId="77777777">
            <w:pPr>
              <w:spacing w:after="0" w:line="240" w:lineRule="auto"/>
              <w:jc w:val="center"/>
              <w:rPr>
                <w:rFonts w:ascii="Calibri" w:hAnsi="Calibri" w:eastAsia="Times New Roman" w:cs="Calibri"/>
                <w:b/>
                <w:bCs/>
                <w:color w:val="FFFFFF"/>
                <w:sz w:val="18"/>
                <w:szCs w:val="18"/>
              </w:rPr>
            </w:pPr>
            <w:r w:rsidRPr="001F5A04">
              <w:rPr>
                <w:rFonts w:ascii="Calibri" w:hAnsi="Calibri" w:eastAsia="Times New Roman" w:cs="Calibri"/>
                <w:b/>
                <w:bCs/>
                <w:color w:val="FFFFFF"/>
                <w:sz w:val="18"/>
                <w:szCs w:val="18"/>
              </w:rPr>
              <w:t>PHIFP</w:t>
            </w:r>
          </w:p>
        </w:tc>
        <w:tc>
          <w:tcPr>
            <w:tcW w:w="264" w:type="pct"/>
            <w:shd w:val="clear" w:color="5B9BD5" w:fill="5B9BD5"/>
            <w:hideMark/>
          </w:tcPr>
          <w:p w:rsidRPr="001F5A04" w:rsidR="00F220B5" w:rsidP="00E07085" w:rsidRDefault="00F220B5" w14:paraId="24970E2F" w14:textId="77777777">
            <w:pPr>
              <w:spacing w:after="0" w:line="240" w:lineRule="auto"/>
              <w:jc w:val="center"/>
              <w:rPr>
                <w:rFonts w:ascii="Calibri" w:hAnsi="Calibri" w:eastAsia="Times New Roman" w:cs="Calibri"/>
                <w:b/>
                <w:bCs/>
                <w:color w:val="FFFFFF"/>
                <w:sz w:val="18"/>
                <w:szCs w:val="18"/>
              </w:rPr>
            </w:pPr>
            <w:r w:rsidRPr="001F5A04">
              <w:rPr>
                <w:rFonts w:ascii="Calibri" w:hAnsi="Calibri" w:eastAsia="Times New Roman" w:cs="Calibri"/>
                <w:b/>
                <w:bCs/>
                <w:color w:val="FFFFFF"/>
                <w:sz w:val="18"/>
                <w:szCs w:val="18"/>
              </w:rPr>
              <w:t>PE</w:t>
            </w:r>
          </w:p>
        </w:tc>
        <w:tc>
          <w:tcPr>
            <w:tcW w:w="197" w:type="pct"/>
            <w:shd w:val="clear" w:color="5B9BD5" w:fill="5B9BD5"/>
            <w:hideMark/>
          </w:tcPr>
          <w:p w:rsidRPr="001F5A04" w:rsidR="00F220B5" w:rsidP="00E07085" w:rsidRDefault="00F220B5" w14:paraId="5207D513" w14:textId="77777777">
            <w:pPr>
              <w:spacing w:after="0" w:line="240" w:lineRule="auto"/>
              <w:jc w:val="center"/>
              <w:rPr>
                <w:rFonts w:ascii="Calibri" w:hAnsi="Calibri" w:eastAsia="Times New Roman" w:cs="Calibri"/>
                <w:b/>
                <w:bCs/>
                <w:color w:val="FFFFFF"/>
                <w:sz w:val="18"/>
                <w:szCs w:val="18"/>
              </w:rPr>
            </w:pPr>
            <w:r w:rsidRPr="001F5A04">
              <w:rPr>
                <w:rFonts w:ascii="Calibri" w:hAnsi="Calibri" w:eastAsia="Times New Roman" w:cs="Calibri"/>
                <w:b/>
                <w:bCs/>
                <w:color w:val="FFFFFF"/>
                <w:sz w:val="18"/>
                <w:szCs w:val="18"/>
              </w:rPr>
              <w:t>ELI</w:t>
            </w:r>
          </w:p>
        </w:tc>
        <w:tc>
          <w:tcPr>
            <w:tcW w:w="279" w:type="pct"/>
            <w:shd w:val="clear" w:color="5B9BD5" w:fill="5B9BD5"/>
            <w:hideMark/>
          </w:tcPr>
          <w:p w:rsidRPr="001F5A04" w:rsidR="00F220B5" w:rsidP="00E07085" w:rsidRDefault="00F220B5" w14:paraId="118615FE" w14:textId="77777777">
            <w:pPr>
              <w:spacing w:after="0" w:line="240" w:lineRule="auto"/>
              <w:jc w:val="center"/>
              <w:rPr>
                <w:rFonts w:ascii="Calibri" w:hAnsi="Calibri" w:eastAsia="Times New Roman" w:cs="Calibri"/>
                <w:b/>
                <w:bCs/>
                <w:color w:val="FFFFFF"/>
                <w:sz w:val="18"/>
                <w:szCs w:val="18"/>
              </w:rPr>
            </w:pPr>
            <w:r w:rsidRPr="001F5A04">
              <w:rPr>
                <w:rFonts w:ascii="Calibri" w:hAnsi="Calibri" w:eastAsia="Times New Roman" w:cs="Calibri"/>
                <w:b/>
                <w:bCs/>
                <w:color w:val="FFFFFF"/>
                <w:sz w:val="18"/>
                <w:szCs w:val="18"/>
              </w:rPr>
              <w:t>PHAP</w:t>
            </w:r>
          </w:p>
        </w:tc>
      </w:tr>
      <w:tr w:rsidRPr="001F5A04" w:rsidR="00C15A17" w:rsidTr="00C15A17" w14:paraId="3DB0F05B" w14:textId="77777777">
        <w:trPr>
          <w:trHeight w:val="240"/>
        </w:trPr>
        <w:tc>
          <w:tcPr>
            <w:tcW w:w="2298" w:type="pct"/>
            <w:shd w:val="clear" w:color="auto" w:fill="auto"/>
            <w:hideMark/>
          </w:tcPr>
          <w:p w:rsidRPr="001F5A04" w:rsidR="00C15A17" w:rsidP="00C15A17" w:rsidRDefault="00C15A17" w14:paraId="71AFBBC5" w14:textId="77777777">
            <w:pPr>
              <w:spacing w:after="0" w:line="240" w:lineRule="auto"/>
              <w:rPr>
                <w:rFonts w:ascii="Calibri" w:hAnsi="Calibri" w:eastAsia="Times New Roman" w:cs="Calibri"/>
                <w:b/>
                <w:bCs/>
                <w:color w:val="000000"/>
                <w:sz w:val="18"/>
                <w:szCs w:val="18"/>
              </w:rPr>
            </w:pPr>
            <w:r w:rsidRPr="001F5A04">
              <w:rPr>
                <w:rFonts w:ascii="Calibri" w:hAnsi="Calibri" w:eastAsia="Times New Roman" w:cs="Calibri"/>
                <w:b/>
                <w:bCs/>
                <w:color w:val="000000"/>
                <w:sz w:val="18"/>
                <w:szCs w:val="18"/>
                <w:u w:val="single"/>
              </w:rPr>
              <w:t>Activities:</w:t>
            </w:r>
            <w:r w:rsidRPr="001F5A04">
              <w:rPr>
                <w:rFonts w:ascii="Calibri" w:hAnsi="Calibri" w:eastAsia="Times New Roman" w:cs="Calibri"/>
                <w:b/>
                <w:bCs/>
                <w:color w:val="000000"/>
                <w:sz w:val="18"/>
                <w:szCs w:val="18"/>
              </w:rPr>
              <w:t xml:space="preserve"> Describe the activities of this project.</w:t>
            </w:r>
          </w:p>
        </w:tc>
        <w:tc>
          <w:tcPr>
            <w:tcW w:w="398" w:type="pct"/>
            <w:shd w:val="clear" w:color="auto" w:fill="auto"/>
            <w:hideMark/>
          </w:tcPr>
          <w:p w:rsidRPr="001F5A04" w:rsidR="00C15A17" w:rsidP="00C15A17" w:rsidRDefault="00C15A17" w14:paraId="7DC37464" w14:textId="22A082AF">
            <w:pPr>
              <w:spacing w:after="0" w:line="240" w:lineRule="auto"/>
              <w:jc w:val="center"/>
              <w:rPr>
                <w:rFonts w:ascii="Calibri" w:hAnsi="Calibri" w:eastAsia="Times New Roman" w:cs="Calibri"/>
                <w:b/>
                <w:bCs/>
                <w:color w:val="000000"/>
                <w:sz w:val="18"/>
                <w:szCs w:val="18"/>
              </w:rPr>
            </w:pPr>
            <w:r>
              <w:rPr>
                <w:rFonts w:ascii="Calibri" w:hAnsi="Calibri" w:eastAsia="Times New Roman" w:cs="Calibri"/>
                <w:color w:val="000000"/>
                <w:sz w:val="18"/>
                <w:szCs w:val="18"/>
              </w:rPr>
              <w:t>Open Text Response</w:t>
            </w:r>
          </w:p>
        </w:tc>
        <w:tc>
          <w:tcPr>
            <w:tcW w:w="208" w:type="pct"/>
            <w:shd w:val="clear" w:color="auto" w:fill="auto"/>
            <w:hideMark/>
          </w:tcPr>
          <w:p w:rsidRPr="001F5A04" w:rsidR="00C15A17" w:rsidP="00C15A17" w:rsidRDefault="00C15A17" w14:paraId="4E551C09" w14:textId="77777777">
            <w:pPr>
              <w:spacing w:after="0" w:line="240" w:lineRule="auto"/>
              <w:jc w:val="center"/>
              <w:rPr>
                <w:rFonts w:ascii="Calibri" w:hAnsi="Calibri" w:eastAsia="Times New Roman" w:cs="Calibri"/>
                <w:color w:val="9C0006"/>
                <w:sz w:val="18"/>
                <w:szCs w:val="18"/>
              </w:rPr>
            </w:pPr>
            <w:r w:rsidRPr="001F5A04">
              <w:rPr>
                <w:rFonts w:ascii="Calibri" w:hAnsi="Calibri" w:eastAsia="Times New Roman" w:cs="Calibri"/>
                <w:color w:val="9C0006"/>
                <w:sz w:val="18"/>
                <w:szCs w:val="18"/>
              </w:rPr>
              <w:t>No</w:t>
            </w:r>
          </w:p>
        </w:tc>
        <w:tc>
          <w:tcPr>
            <w:tcW w:w="212" w:type="pct"/>
            <w:shd w:val="clear" w:color="auto" w:fill="auto"/>
            <w:hideMark/>
          </w:tcPr>
          <w:p w:rsidRPr="001F5A04" w:rsidR="00C15A17" w:rsidP="00C15A17" w:rsidRDefault="00C15A17" w14:paraId="32215AEA" w14:textId="77777777">
            <w:pPr>
              <w:spacing w:after="0" w:line="240" w:lineRule="auto"/>
              <w:jc w:val="center"/>
              <w:rPr>
                <w:rFonts w:ascii="Calibri" w:hAnsi="Calibri" w:eastAsia="Times New Roman" w:cs="Calibri"/>
                <w:color w:val="006100"/>
                <w:sz w:val="18"/>
                <w:szCs w:val="18"/>
              </w:rPr>
            </w:pPr>
            <w:r w:rsidRPr="001F5A04">
              <w:rPr>
                <w:rFonts w:ascii="Calibri" w:hAnsi="Calibri" w:eastAsia="Times New Roman" w:cs="Calibri"/>
                <w:color w:val="006100"/>
                <w:sz w:val="18"/>
                <w:szCs w:val="18"/>
              </w:rPr>
              <w:t>Yes</w:t>
            </w:r>
          </w:p>
        </w:tc>
        <w:tc>
          <w:tcPr>
            <w:tcW w:w="327" w:type="pct"/>
            <w:shd w:val="clear" w:color="auto" w:fill="auto"/>
            <w:hideMark/>
          </w:tcPr>
          <w:p w:rsidRPr="001F5A04" w:rsidR="00C15A17" w:rsidP="00C15A17" w:rsidRDefault="00C15A17" w14:paraId="44A98E16" w14:textId="77777777">
            <w:pPr>
              <w:spacing w:after="0" w:line="240" w:lineRule="auto"/>
              <w:jc w:val="center"/>
              <w:rPr>
                <w:rFonts w:ascii="Calibri" w:hAnsi="Calibri" w:eastAsia="Times New Roman" w:cs="Calibri"/>
                <w:color w:val="9C0006"/>
                <w:sz w:val="18"/>
                <w:szCs w:val="18"/>
              </w:rPr>
            </w:pPr>
            <w:r w:rsidRPr="001F5A04">
              <w:rPr>
                <w:rFonts w:ascii="Calibri" w:hAnsi="Calibri" w:eastAsia="Times New Roman" w:cs="Calibri"/>
                <w:color w:val="9C0006"/>
                <w:sz w:val="18"/>
                <w:szCs w:val="18"/>
              </w:rPr>
              <w:t>No</w:t>
            </w:r>
          </w:p>
        </w:tc>
        <w:tc>
          <w:tcPr>
            <w:tcW w:w="228" w:type="pct"/>
            <w:shd w:val="clear" w:color="auto" w:fill="auto"/>
            <w:hideMark/>
          </w:tcPr>
          <w:p w:rsidRPr="001F5A04" w:rsidR="00C15A17" w:rsidP="00C15A17" w:rsidRDefault="00C15A17" w14:paraId="37BCBBFB" w14:textId="77777777">
            <w:pPr>
              <w:spacing w:after="0" w:line="240" w:lineRule="auto"/>
              <w:jc w:val="center"/>
              <w:rPr>
                <w:rFonts w:ascii="Calibri" w:hAnsi="Calibri" w:eastAsia="Times New Roman" w:cs="Calibri"/>
                <w:color w:val="9C0006"/>
                <w:sz w:val="18"/>
                <w:szCs w:val="18"/>
              </w:rPr>
            </w:pPr>
            <w:r w:rsidRPr="001F5A04">
              <w:rPr>
                <w:rFonts w:ascii="Calibri" w:hAnsi="Calibri" w:eastAsia="Times New Roman" w:cs="Calibri"/>
                <w:color w:val="9C0006"/>
                <w:sz w:val="18"/>
                <w:szCs w:val="18"/>
              </w:rPr>
              <w:t>No</w:t>
            </w:r>
          </w:p>
        </w:tc>
        <w:tc>
          <w:tcPr>
            <w:tcW w:w="300" w:type="pct"/>
            <w:shd w:val="clear" w:color="auto" w:fill="auto"/>
            <w:hideMark/>
          </w:tcPr>
          <w:p w:rsidRPr="001F5A04" w:rsidR="00C15A17" w:rsidP="00C15A17" w:rsidRDefault="00C15A17" w14:paraId="5E846BCA" w14:textId="77777777">
            <w:pPr>
              <w:spacing w:after="0" w:line="240" w:lineRule="auto"/>
              <w:jc w:val="center"/>
              <w:rPr>
                <w:rFonts w:ascii="Calibri" w:hAnsi="Calibri" w:eastAsia="Times New Roman" w:cs="Calibri"/>
                <w:color w:val="9C0006"/>
                <w:sz w:val="18"/>
                <w:szCs w:val="18"/>
              </w:rPr>
            </w:pPr>
            <w:r w:rsidRPr="001F5A04">
              <w:rPr>
                <w:rFonts w:ascii="Calibri" w:hAnsi="Calibri" w:eastAsia="Times New Roman" w:cs="Calibri"/>
                <w:color w:val="9C0006"/>
                <w:sz w:val="18"/>
                <w:szCs w:val="18"/>
              </w:rPr>
              <w:t>No</w:t>
            </w:r>
          </w:p>
        </w:tc>
        <w:tc>
          <w:tcPr>
            <w:tcW w:w="288" w:type="pct"/>
            <w:shd w:val="clear" w:color="auto" w:fill="auto"/>
            <w:hideMark/>
          </w:tcPr>
          <w:p w:rsidRPr="001F5A04" w:rsidR="00C15A17" w:rsidP="00C15A17" w:rsidRDefault="00C15A17" w14:paraId="19281BE5" w14:textId="77777777">
            <w:pPr>
              <w:spacing w:after="0" w:line="240" w:lineRule="auto"/>
              <w:jc w:val="center"/>
              <w:rPr>
                <w:rFonts w:ascii="Calibri" w:hAnsi="Calibri" w:eastAsia="Times New Roman" w:cs="Calibri"/>
                <w:color w:val="9C0006"/>
                <w:sz w:val="18"/>
                <w:szCs w:val="18"/>
              </w:rPr>
            </w:pPr>
            <w:r w:rsidRPr="001F5A04">
              <w:rPr>
                <w:rFonts w:ascii="Calibri" w:hAnsi="Calibri" w:eastAsia="Times New Roman" w:cs="Calibri"/>
                <w:color w:val="9C0006"/>
                <w:sz w:val="18"/>
                <w:szCs w:val="18"/>
              </w:rPr>
              <w:t>No</w:t>
            </w:r>
          </w:p>
        </w:tc>
        <w:tc>
          <w:tcPr>
            <w:tcW w:w="264" w:type="pct"/>
            <w:shd w:val="clear" w:color="auto" w:fill="auto"/>
            <w:hideMark/>
          </w:tcPr>
          <w:p w:rsidRPr="001F5A04" w:rsidR="00C15A17" w:rsidP="00C15A17" w:rsidRDefault="00C15A17" w14:paraId="32C2EF2B" w14:textId="77777777">
            <w:pPr>
              <w:spacing w:after="0" w:line="240" w:lineRule="auto"/>
              <w:jc w:val="center"/>
              <w:rPr>
                <w:rFonts w:ascii="Calibri" w:hAnsi="Calibri" w:eastAsia="Times New Roman" w:cs="Calibri"/>
                <w:color w:val="9C0006"/>
                <w:sz w:val="18"/>
                <w:szCs w:val="18"/>
              </w:rPr>
            </w:pPr>
            <w:r w:rsidRPr="001F5A04">
              <w:rPr>
                <w:rFonts w:ascii="Calibri" w:hAnsi="Calibri" w:eastAsia="Times New Roman" w:cs="Calibri"/>
                <w:color w:val="9C0006"/>
                <w:sz w:val="18"/>
                <w:szCs w:val="18"/>
              </w:rPr>
              <w:t>No</w:t>
            </w:r>
          </w:p>
        </w:tc>
        <w:tc>
          <w:tcPr>
            <w:tcW w:w="197" w:type="pct"/>
            <w:shd w:val="clear" w:color="auto" w:fill="auto"/>
            <w:hideMark/>
          </w:tcPr>
          <w:p w:rsidRPr="001F5A04" w:rsidR="00C15A17" w:rsidP="00C15A17" w:rsidRDefault="00C15A17" w14:paraId="7B5E0954" w14:textId="77777777">
            <w:pPr>
              <w:spacing w:after="0" w:line="240" w:lineRule="auto"/>
              <w:jc w:val="center"/>
              <w:rPr>
                <w:rFonts w:ascii="Calibri" w:hAnsi="Calibri" w:eastAsia="Times New Roman" w:cs="Calibri"/>
                <w:color w:val="9C0006"/>
                <w:sz w:val="18"/>
                <w:szCs w:val="18"/>
              </w:rPr>
            </w:pPr>
            <w:r w:rsidRPr="001F5A04">
              <w:rPr>
                <w:rFonts w:ascii="Calibri" w:hAnsi="Calibri" w:eastAsia="Times New Roman" w:cs="Calibri"/>
                <w:color w:val="9C0006"/>
                <w:sz w:val="18"/>
                <w:szCs w:val="18"/>
              </w:rPr>
              <w:t>No</w:t>
            </w:r>
          </w:p>
        </w:tc>
        <w:tc>
          <w:tcPr>
            <w:tcW w:w="279" w:type="pct"/>
            <w:shd w:val="clear" w:color="auto" w:fill="auto"/>
            <w:hideMark/>
          </w:tcPr>
          <w:p w:rsidRPr="001F5A04" w:rsidR="00C15A17" w:rsidP="00C15A17" w:rsidRDefault="00C15A17" w14:paraId="6198CB02" w14:textId="77777777">
            <w:pPr>
              <w:spacing w:after="0" w:line="240" w:lineRule="auto"/>
              <w:jc w:val="center"/>
              <w:rPr>
                <w:rFonts w:ascii="Calibri" w:hAnsi="Calibri" w:eastAsia="Times New Roman" w:cs="Calibri"/>
                <w:color w:val="9C0006"/>
                <w:sz w:val="18"/>
                <w:szCs w:val="18"/>
              </w:rPr>
            </w:pPr>
            <w:r w:rsidRPr="001F5A04">
              <w:rPr>
                <w:rFonts w:ascii="Calibri" w:hAnsi="Calibri" w:eastAsia="Times New Roman" w:cs="Calibri"/>
                <w:color w:val="9C0006"/>
                <w:sz w:val="18"/>
                <w:szCs w:val="18"/>
              </w:rPr>
              <w:t>No</w:t>
            </w:r>
          </w:p>
        </w:tc>
      </w:tr>
      <w:tr w:rsidRPr="001F5A04" w:rsidR="00C15A17" w:rsidTr="00C15A17" w14:paraId="030D0050" w14:textId="77777777">
        <w:trPr>
          <w:trHeight w:val="1200"/>
        </w:trPr>
        <w:tc>
          <w:tcPr>
            <w:tcW w:w="2298" w:type="pct"/>
            <w:shd w:val="clear" w:color="auto" w:fill="auto"/>
            <w:hideMark/>
          </w:tcPr>
          <w:p w:rsidRPr="001F5A04" w:rsidR="00C15A17" w:rsidP="00C15A17" w:rsidRDefault="00C15A17" w14:paraId="4801AAB9" w14:textId="77777777">
            <w:pPr>
              <w:spacing w:after="0" w:line="240" w:lineRule="auto"/>
              <w:rPr>
                <w:rFonts w:ascii="Calibri" w:hAnsi="Calibri" w:eastAsia="Times New Roman" w:cs="Calibri"/>
                <w:b/>
                <w:bCs/>
                <w:color w:val="000000"/>
                <w:sz w:val="18"/>
                <w:szCs w:val="18"/>
              </w:rPr>
            </w:pPr>
            <w:r w:rsidRPr="001F5A04">
              <w:rPr>
                <w:rFonts w:ascii="Calibri" w:hAnsi="Calibri" w:eastAsia="Times New Roman" w:cs="Calibri"/>
                <w:b/>
                <w:bCs/>
                <w:color w:val="000000"/>
                <w:sz w:val="18"/>
                <w:szCs w:val="18"/>
                <w:u w:val="single"/>
              </w:rPr>
              <w:t>Status:</w:t>
            </w:r>
            <w:r w:rsidRPr="001F5A04">
              <w:rPr>
                <w:rFonts w:ascii="Calibri" w:hAnsi="Calibri" w:eastAsia="Times New Roman" w:cs="Calibri"/>
                <w:b/>
                <w:bCs/>
                <w:color w:val="000000"/>
                <w:sz w:val="18"/>
                <w:szCs w:val="18"/>
              </w:rPr>
              <w:t xml:space="preserve"> What is the status of this project?</w:t>
            </w:r>
          </w:p>
        </w:tc>
        <w:tc>
          <w:tcPr>
            <w:tcW w:w="398" w:type="pct"/>
            <w:shd w:val="clear" w:color="auto" w:fill="auto"/>
            <w:hideMark/>
          </w:tcPr>
          <w:p w:rsidRPr="001F5A04" w:rsidR="00C15A17" w:rsidP="00C15A17" w:rsidRDefault="00C15A17" w14:paraId="02FF68FB" w14:textId="77777777">
            <w:pPr>
              <w:spacing w:after="0" w:line="240" w:lineRule="auto"/>
              <w:rPr>
                <w:rFonts w:ascii="Calibri" w:hAnsi="Calibri" w:eastAsia="Times New Roman" w:cs="Calibri"/>
                <w:color w:val="000000"/>
                <w:sz w:val="18"/>
                <w:szCs w:val="18"/>
              </w:rPr>
            </w:pPr>
            <w:r w:rsidRPr="001F5A04">
              <w:rPr>
                <w:rFonts w:ascii="Calibri" w:hAnsi="Calibri" w:eastAsia="Times New Roman" w:cs="Calibri"/>
                <w:color w:val="000000"/>
                <w:sz w:val="18"/>
                <w:szCs w:val="18"/>
              </w:rPr>
              <w:t>1. 0%</w:t>
            </w:r>
            <w:r w:rsidRPr="001F5A04">
              <w:rPr>
                <w:rFonts w:ascii="Calibri" w:hAnsi="Calibri" w:eastAsia="Times New Roman" w:cs="Calibri"/>
                <w:color w:val="000000"/>
                <w:sz w:val="18"/>
                <w:szCs w:val="18"/>
              </w:rPr>
              <w:br/>
              <w:t>2. 25%</w:t>
            </w:r>
            <w:r w:rsidRPr="001F5A04">
              <w:rPr>
                <w:rFonts w:ascii="Calibri" w:hAnsi="Calibri" w:eastAsia="Times New Roman" w:cs="Calibri"/>
                <w:color w:val="000000"/>
                <w:sz w:val="18"/>
                <w:szCs w:val="18"/>
              </w:rPr>
              <w:br/>
              <w:t>3. 50%</w:t>
            </w:r>
            <w:r w:rsidRPr="001F5A04">
              <w:rPr>
                <w:rFonts w:ascii="Calibri" w:hAnsi="Calibri" w:eastAsia="Times New Roman" w:cs="Calibri"/>
                <w:color w:val="000000"/>
                <w:sz w:val="18"/>
                <w:szCs w:val="18"/>
              </w:rPr>
              <w:br/>
              <w:t>4. 75%</w:t>
            </w:r>
            <w:r w:rsidRPr="001F5A04">
              <w:rPr>
                <w:rFonts w:ascii="Calibri" w:hAnsi="Calibri" w:eastAsia="Times New Roman" w:cs="Calibri"/>
                <w:color w:val="000000"/>
                <w:sz w:val="18"/>
                <w:szCs w:val="18"/>
              </w:rPr>
              <w:br/>
              <w:t>5. 100%</w:t>
            </w:r>
          </w:p>
        </w:tc>
        <w:tc>
          <w:tcPr>
            <w:tcW w:w="208" w:type="pct"/>
            <w:shd w:val="clear" w:color="auto" w:fill="auto"/>
            <w:hideMark/>
          </w:tcPr>
          <w:p w:rsidRPr="001F5A04" w:rsidR="00C15A17" w:rsidP="00C15A17" w:rsidRDefault="00C15A17" w14:paraId="1B6B1CA2" w14:textId="77777777">
            <w:pPr>
              <w:spacing w:after="0" w:line="240" w:lineRule="auto"/>
              <w:jc w:val="center"/>
              <w:rPr>
                <w:rFonts w:ascii="Calibri" w:hAnsi="Calibri" w:eastAsia="Times New Roman" w:cs="Calibri"/>
                <w:color w:val="9C0006"/>
                <w:sz w:val="18"/>
                <w:szCs w:val="18"/>
              </w:rPr>
            </w:pPr>
            <w:r w:rsidRPr="001F5A04">
              <w:rPr>
                <w:rFonts w:ascii="Calibri" w:hAnsi="Calibri" w:eastAsia="Times New Roman" w:cs="Calibri"/>
                <w:color w:val="9C0006"/>
                <w:sz w:val="18"/>
                <w:szCs w:val="18"/>
              </w:rPr>
              <w:t>No</w:t>
            </w:r>
          </w:p>
        </w:tc>
        <w:tc>
          <w:tcPr>
            <w:tcW w:w="212" w:type="pct"/>
            <w:shd w:val="clear" w:color="auto" w:fill="auto"/>
            <w:hideMark/>
          </w:tcPr>
          <w:p w:rsidRPr="001F5A04" w:rsidR="00C15A17" w:rsidP="00C15A17" w:rsidRDefault="00C15A17" w14:paraId="77363636" w14:textId="77777777">
            <w:pPr>
              <w:spacing w:after="0" w:line="240" w:lineRule="auto"/>
              <w:jc w:val="center"/>
              <w:rPr>
                <w:rFonts w:ascii="Calibri" w:hAnsi="Calibri" w:eastAsia="Times New Roman" w:cs="Calibri"/>
                <w:color w:val="006100"/>
                <w:sz w:val="18"/>
                <w:szCs w:val="18"/>
              </w:rPr>
            </w:pPr>
            <w:r w:rsidRPr="001F5A04">
              <w:rPr>
                <w:rFonts w:ascii="Calibri" w:hAnsi="Calibri" w:eastAsia="Times New Roman" w:cs="Calibri"/>
                <w:color w:val="006100"/>
                <w:sz w:val="18"/>
                <w:szCs w:val="18"/>
              </w:rPr>
              <w:t>Yes</w:t>
            </w:r>
          </w:p>
        </w:tc>
        <w:tc>
          <w:tcPr>
            <w:tcW w:w="327" w:type="pct"/>
            <w:shd w:val="clear" w:color="auto" w:fill="auto"/>
            <w:hideMark/>
          </w:tcPr>
          <w:p w:rsidRPr="001F5A04" w:rsidR="00C15A17" w:rsidP="00C15A17" w:rsidRDefault="00C15A17" w14:paraId="75CAB1C5" w14:textId="77777777">
            <w:pPr>
              <w:spacing w:after="0" w:line="240" w:lineRule="auto"/>
              <w:jc w:val="center"/>
              <w:rPr>
                <w:rFonts w:ascii="Calibri" w:hAnsi="Calibri" w:eastAsia="Times New Roman" w:cs="Calibri"/>
                <w:color w:val="9C0006"/>
                <w:sz w:val="18"/>
                <w:szCs w:val="18"/>
              </w:rPr>
            </w:pPr>
            <w:r w:rsidRPr="001F5A04">
              <w:rPr>
                <w:rFonts w:ascii="Calibri" w:hAnsi="Calibri" w:eastAsia="Times New Roman" w:cs="Calibri"/>
                <w:color w:val="9C0006"/>
                <w:sz w:val="18"/>
                <w:szCs w:val="18"/>
              </w:rPr>
              <w:t>No</w:t>
            </w:r>
          </w:p>
        </w:tc>
        <w:tc>
          <w:tcPr>
            <w:tcW w:w="228" w:type="pct"/>
            <w:shd w:val="clear" w:color="auto" w:fill="auto"/>
            <w:hideMark/>
          </w:tcPr>
          <w:p w:rsidRPr="001F5A04" w:rsidR="00C15A17" w:rsidP="00C15A17" w:rsidRDefault="00C15A17" w14:paraId="7C12D204" w14:textId="77777777">
            <w:pPr>
              <w:spacing w:after="0" w:line="240" w:lineRule="auto"/>
              <w:jc w:val="center"/>
              <w:rPr>
                <w:rFonts w:ascii="Calibri" w:hAnsi="Calibri" w:eastAsia="Times New Roman" w:cs="Calibri"/>
                <w:color w:val="9C0006"/>
                <w:sz w:val="18"/>
                <w:szCs w:val="18"/>
              </w:rPr>
            </w:pPr>
            <w:r w:rsidRPr="001F5A04">
              <w:rPr>
                <w:rFonts w:ascii="Calibri" w:hAnsi="Calibri" w:eastAsia="Times New Roman" w:cs="Calibri"/>
                <w:color w:val="9C0006"/>
                <w:sz w:val="18"/>
                <w:szCs w:val="18"/>
              </w:rPr>
              <w:t>No</w:t>
            </w:r>
          </w:p>
        </w:tc>
        <w:tc>
          <w:tcPr>
            <w:tcW w:w="300" w:type="pct"/>
            <w:shd w:val="clear" w:color="auto" w:fill="auto"/>
            <w:hideMark/>
          </w:tcPr>
          <w:p w:rsidRPr="001F5A04" w:rsidR="00C15A17" w:rsidP="00C15A17" w:rsidRDefault="00C15A17" w14:paraId="790FE29A" w14:textId="77777777">
            <w:pPr>
              <w:spacing w:after="0" w:line="240" w:lineRule="auto"/>
              <w:jc w:val="center"/>
              <w:rPr>
                <w:rFonts w:ascii="Calibri" w:hAnsi="Calibri" w:eastAsia="Times New Roman" w:cs="Calibri"/>
                <w:color w:val="9C0006"/>
                <w:sz w:val="18"/>
                <w:szCs w:val="18"/>
              </w:rPr>
            </w:pPr>
            <w:r w:rsidRPr="001F5A04">
              <w:rPr>
                <w:rFonts w:ascii="Calibri" w:hAnsi="Calibri" w:eastAsia="Times New Roman" w:cs="Calibri"/>
                <w:color w:val="9C0006"/>
                <w:sz w:val="18"/>
                <w:szCs w:val="18"/>
              </w:rPr>
              <w:t>No</w:t>
            </w:r>
          </w:p>
        </w:tc>
        <w:tc>
          <w:tcPr>
            <w:tcW w:w="288" w:type="pct"/>
            <w:shd w:val="clear" w:color="auto" w:fill="auto"/>
            <w:hideMark/>
          </w:tcPr>
          <w:p w:rsidRPr="001F5A04" w:rsidR="00C15A17" w:rsidP="00C15A17" w:rsidRDefault="00C15A17" w14:paraId="71753796" w14:textId="77777777">
            <w:pPr>
              <w:spacing w:after="0" w:line="240" w:lineRule="auto"/>
              <w:jc w:val="center"/>
              <w:rPr>
                <w:rFonts w:ascii="Calibri" w:hAnsi="Calibri" w:eastAsia="Times New Roman" w:cs="Calibri"/>
                <w:color w:val="9C0006"/>
                <w:sz w:val="18"/>
                <w:szCs w:val="18"/>
              </w:rPr>
            </w:pPr>
            <w:r w:rsidRPr="001F5A04">
              <w:rPr>
                <w:rFonts w:ascii="Calibri" w:hAnsi="Calibri" w:eastAsia="Times New Roman" w:cs="Calibri"/>
                <w:color w:val="9C0006"/>
                <w:sz w:val="18"/>
                <w:szCs w:val="18"/>
              </w:rPr>
              <w:t>No</w:t>
            </w:r>
          </w:p>
        </w:tc>
        <w:tc>
          <w:tcPr>
            <w:tcW w:w="264" w:type="pct"/>
            <w:shd w:val="clear" w:color="auto" w:fill="auto"/>
            <w:hideMark/>
          </w:tcPr>
          <w:p w:rsidRPr="001F5A04" w:rsidR="00C15A17" w:rsidP="00C15A17" w:rsidRDefault="00C15A17" w14:paraId="38E26942" w14:textId="77777777">
            <w:pPr>
              <w:spacing w:after="0" w:line="240" w:lineRule="auto"/>
              <w:jc w:val="center"/>
              <w:rPr>
                <w:rFonts w:ascii="Calibri" w:hAnsi="Calibri" w:eastAsia="Times New Roman" w:cs="Calibri"/>
                <w:color w:val="9C0006"/>
                <w:sz w:val="18"/>
                <w:szCs w:val="18"/>
              </w:rPr>
            </w:pPr>
            <w:r w:rsidRPr="001F5A04">
              <w:rPr>
                <w:rFonts w:ascii="Calibri" w:hAnsi="Calibri" w:eastAsia="Times New Roman" w:cs="Calibri"/>
                <w:color w:val="9C0006"/>
                <w:sz w:val="18"/>
                <w:szCs w:val="18"/>
              </w:rPr>
              <w:t>No</w:t>
            </w:r>
          </w:p>
        </w:tc>
        <w:tc>
          <w:tcPr>
            <w:tcW w:w="197" w:type="pct"/>
            <w:shd w:val="clear" w:color="auto" w:fill="auto"/>
            <w:hideMark/>
          </w:tcPr>
          <w:p w:rsidRPr="001F5A04" w:rsidR="00C15A17" w:rsidP="00C15A17" w:rsidRDefault="00C15A17" w14:paraId="60ECD4E1" w14:textId="77777777">
            <w:pPr>
              <w:spacing w:after="0" w:line="240" w:lineRule="auto"/>
              <w:jc w:val="center"/>
              <w:rPr>
                <w:rFonts w:ascii="Calibri" w:hAnsi="Calibri" w:eastAsia="Times New Roman" w:cs="Calibri"/>
                <w:color w:val="9C0006"/>
                <w:sz w:val="18"/>
                <w:szCs w:val="18"/>
              </w:rPr>
            </w:pPr>
            <w:r w:rsidRPr="001F5A04">
              <w:rPr>
                <w:rFonts w:ascii="Calibri" w:hAnsi="Calibri" w:eastAsia="Times New Roman" w:cs="Calibri"/>
                <w:color w:val="9C0006"/>
                <w:sz w:val="18"/>
                <w:szCs w:val="18"/>
              </w:rPr>
              <w:t>No</w:t>
            </w:r>
          </w:p>
        </w:tc>
        <w:tc>
          <w:tcPr>
            <w:tcW w:w="279" w:type="pct"/>
            <w:shd w:val="clear" w:color="auto" w:fill="auto"/>
            <w:hideMark/>
          </w:tcPr>
          <w:p w:rsidRPr="001F5A04" w:rsidR="00C15A17" w:rsidP="00C15A17" w:rsidRDefault="00C15A17" w14:paraId="78AF95A6" w14:textId="77777777">
            <w:pPr>
              <w:spacing w:after="0" w:line="240" w:lineRule="auto"/>
              <w:jc w:val="center"/>
              <w:rPr>
                <w:rFonts w:ascii="Calibri" w:hAnsi="Calibri" w:eastAsia="Times New Roman" w:cs="Calibri"/>
                <w:color w:val="9C0006"/>
                <w:sz w:val="18"/>
                <w:szCs w:val="18"/>
              </w:rPr>
            </w:pPr>
            <w:r w:rsidRPr="001F5A04">
              <w:rPr>
                <w:rFonts w:ascii="Calibri" w:hAnsi="Calibri" w:eastAsia="Times New Roman" w:cs="Calibri"/>
                <w:color w:val="9C0006"/>
                <w:sz w:val="18"/>
                <w:szCs w:val="18"/>
              </w:rPr>
              <w:t>No</w:t>
            </w:r>
          </w:p>
        </w:tc>
      </w:tr>
      <w:tr w:rsidRPr="001F5A04" w:rsidR="00C15A17" w:rsidTr="00C15A17" w14:paraId="42C92C3B" w14:textId="77777777">
        <w:trPr>
          <w:trHeight w:val="480"/>
        </w:trPr>
        <w:tc>
          <w:tcPr>
            <w:tcW w:w="2298" w:type="pct"/>
            <w:shd w:val="clear" w:color="auto" w:fill="auto"/>
            <w:hideMark/>
          </w:tcPr>
          <w:p w:rsidRPr="001F5A04" w:rsidR="00C15A17" w:rsidP="00C15A17" w:rsidRDefault="00C15A17" w14:paraId="24D1AC0B" w14:textId="77777777">
            <w:pPr>
              <w:spacing w:after="0" w:line="240" w:lineRule="auto"/>
              <w:rPr>
                <w:rFonts w:ascii="Calibri" w:hAnsi="Calibri" w:eastAsia="Times New Roman" w:cs="Calibri"/>
                <w:b/>
                <w:bCs/>
                <w:color w:val="000000"/>
                <w:sz w:val="18"/>
                <w:szCs w:val="18"/>
              </w:rPr>
            </w:pPr>
            <w:r w:rsidRPr="001F5A04">
              <w:rPr>
                <w:rFonts w:ascii="Calibri" w:hAnsi="Calibri" w:eastAsia="Times New Roman" w:cs="Calibri"/>
                <w:b/>
                <w:bCs/>
                <w:color w:val="000000"/>
                <w:sz w:val="18"/>
                <w:szCs w:val="18"/>
                <w:u w:val="single"/>
              </w:rPr>
              <w:t>Strength(s):</w:t>
            </w:r>
            <w:r w:rsidRPr="001F5A04">
              <w:rPr>
                <w:rFonts w:ascii="Calibri" w:hAnsi="Calibri" w:eastAsia="Times New Roman" w:cs="Calibri"/>
                <w:b/>
                <w:bCs/>
                <w:color w:val="000000"/>
                <w:sz w:val="18"/>
                <w:szCs w:val="18"/>
              </w:rPr>
              <w:t xml:space="preserve">  What are some of the fellow’s strengths in achieving the competencies associated with this project? </w:t>
            </w:r>
          </w:p>
        </w:tc>
        <w:tc>
          <w:tcPr>
            <w:tcW w:w="398" w:type="pct"/>
            <w:shd w:val="clear" w:color="auto" w:fill="auto"/>
            <w:hideMark/>
          </w:tcPr>
          <w:p w:rsidRPr="001F5A04" w:rsidR="00C15A17" w:rsidP="00C15A17" w:rsidRDefault="00C15A17" w14:paraId="1AC1F792" w14:textId="5DAE182E">
            <w:pPr>
              <w:spacing w:after="0" w:line="240" w:lineRule="auto"/>
              <w:jc w:val="center"/>
              <w:rPr>
                <w:rFonts w:ascii="Calibri" w:hAnsi="Calibri" w:eastAsia="Times New Roman" w:cs="Calibri"/>
                <w:b/>
                <w:bCs/>
                <w:color w:val="000000"/>
                <w:sz w:val="18"/>
                <w:szCs w:val="18"/>
              </w:rPr>
            </w:pPr>
            <w:r>
              <w:rPr>
                <w:rFonts w:ascii="Calibri" w:hAnsi="Calibri" w:eastAsia="Times New Roman" w:cs="Calibri"/>
                <w:color w:val="000000"/>
                <w:sz w:val="18"/>
                <w:szCs w:val="18"/>
              </w:rPr>
              <w:t>Open Text Response</w:t>
            </w:r>
          </w:p>
        </w:tc>
        <w:tc>
          <w:tcPr>
            <w:tcW w:w="208" w:type="pct"/>
            <w:shd w:val="clear" w:color="auto" w:fill="auto"/>
            <w:hideMark/>
          </w:tcPr>
          <w:p w:rsidRPr="001F5A04" w:rsidR="00C15A17" w:rsidP="00C15A17" w:rsidRDefault="00C15A17" w14:paraId="1E4350CA" w14:textId="77777777">
            <w:pPr>
              <w:spacing w:after="0" w:line="240" w:lineRule="auto"/>
              <w:jc w:val="center"/>
              <w:rPr>
                <w:rFonts w:ascii="Calibri" w:hAnsi="Calibri" w:eastAsia="Times New Roman" w:cs="Calibri"/>
                <w:color w:val="9C0006"/>
                <w:sz w:val="18"/>
                <w:szCs w:val="18"/>
              </w:rPr>
            </w:pPr>
            <w:r w:rsidRPr="001F5A04">
              <w:rPr>
                <w:rFonts w:ascii="Calibri" w:hAnsi="Calibri" w:eastAsia="Times New Roman" w:cs="Calibri"/>
                <w:color w:val="9C0006"/>
                <w:sz w:val="18"/>
                <w:szCs w:val="18"/>
              </w:rPr>
              <w:t>No</w:t>
            </w:r>
          </w:p>
        </w:tc>
        <w:tc>
          <w:tcPr>
            <w:tcW w:w="212" w:type="pct"/>
            <w:shd w:val="clear" w:color="auto" w:fill="auto"/>
            <w:hideMark/>
          </w:tcPr>
          <w:p w:rsidRPr="001F5A04" w:rsidR="00C15A17" w:rsidP="00C15A17" w:rsidRDefault="00C15A17" w14:paraId="177F2A6E" w14:textId="77777777">
            <w:pPr>
              <w:spacing w:after="0" w:line="240" w:lineRule="auto"/>
              <w:jc w:val="center"/>
              <w:rPr>
                <w:rFonts w:ascii="Calibri" w:hAnsi="Calibri" w:eastAsia="Times New Roman" w:cs="Calibri"/>
                <w:color w:val="006100"/>
                <w:sz w:val="18"/>
                <w:szCs w:val="18"/>
              </w:rPr>
            </w:pPr>
            <w:r w:rsidRPr="001F5A04">
              <w:rPr>
                <w:rFonts w:ascii="Calibri" w:hAnsi="Calibri" w:eastAsia="Times New Roman" w:cs="Calibri"/>
                <w:color w:val="006100"/>
                <w:sz w:val="18"/>
                <w:szCs w:val="18"/>
              </w:rPr>
              <w:t>Yes</w:t>
            </w:r>
          </w:p>
        </w:tc>
        <w:tc>
          <w:tcPr>
            <w:tcW w:w="327" w:type="pct"/>
            <w:shd w:val="clear" w:color="auto" w:fill="auto"/>
            <w:hideMark/>
          </w:tcPr>
          <w:p w:rsidRPr="001F5A04" w:rsidR="00C15A17" w:rsidP="00C15A17" w:rsidRDefault="00C15A17" w14:paraId="048B77A9" w14:textId="77777777">
            <w:pPr>
              <w:spacing w:after="0" w:line="240" w:lineRule="auto"/>
              <w:jc w:val="center"/>
              <w:rPr>
                <w:rFonts w:ascii="Calibri" w:hAnsi="Calibri" w:eastAsia="Times New Roman" w:cs="Calibri"/>
                <w:color w:val="9C0006"/>
                <w:sz w:val="18"/>
                <w:szCs w:val="18"/>
              </w:rPr>
            </w:pPr>
            <w:r w:rsidRPr="001F5A04">
              <w:rPr>
                <w:rFonts w:ascii="Calibri" w:hAnsi="Calibri" w:eastAsia="Times New Roman" w:cs="Calibri"/>
                <w:color w:val="9C0006"/>
                <w:sz w:val="18"/>
                <w:szCs w:val="18"/>
              </w:rPr>
              <w:t>No</w:t>
            </w:r>
          </w:p>
        </w:tc>
        <w:tc>
          <w:tcPr>
            <w:tcW w:w="228" w:type="pct"/>
            <w:shd w:val="clear" w:color="auto" w:fill="auto"/>
            <w:hideMark/>
          </w:tcPr>
          <w:p w:rsidRPr="001F5A04" w:rsidR="00C15A17" w:rsidP="00C15A17" w:rsidRDefault="00C15A17" w14:paraId="757A3C9F" w14:textId="77777777">
            <w:pPr>
              <w:spacing w:after="0" w:line="240" w:lineRule="auto"/>
              <w:jc w:val="center"/>
              <w:rPr>
                <w:rFonts w:ascii="Calibri" w:hAnsi="Calibri" w:eastAsia="Times New Roman" w:cs="Calibri"/>
                <w:color w:val="9C0006"/>
                <w:sz w:val="18"/>
                <w:szCs w:val="18"/>
              </w:rPr>
            </w:pPr>
            <w:r w:rsidRPr="001F5A04">
              <w:rPr>
                <w:rFonts w:ascii="Calibri" w:hAnsi="Calibri" w:eastAsia="Times New Roman" w:cs="Calibri"/>
                <w:color w:val="9C0006"/>
                <w:sz w:val="18"/>
                <w:szCs w:val="18"/>
              </w:rPr>
              <w:t>No</w:t>
            </w:r>
          </w:p>
        </w:tc>
        <w:tc>
          <w:tcPr>
            <w:tcW w:w="300" w:type="pct"/>
            <w:shd w:val="clear" w:color="auto" w:fill="auto"/>
            <w:hideMark/>
          </w:tcPr>
          <w:p w:rsidRPr="001F5A04" w:rsidR="00C15A17" w:rsidP="00C15A17" w:rsidRDefault="00C15A17" w14:paraId="6D74A2BC" w14:textId="77777777">
            <w:pPr>
              <w:spacing w:after="0" w:line="240" w:lineRule="auto"/>
              <w:jc w:val="center"/>
              <w:rPr>
                <w:rFonts w:ascii="Calibri" w:hAnsi="Calibri" w:eastAsia="Times New Roman" w:cs="Calibri"/>
                <w:color w:val="9C0006"/>
                <w:sz w:val="18"/>
                <w:szCs w:val="18"/>
              </w:rPr>
            </w:pPr>
            <w:r w:rsidRPr="001F5A04">
              <w:rPr>
                <w:rFonts w:ascii="Calibri" w:hAnsi="Calibri" w:eastAsia="Times New Roman" w:cs="Calibri"/>
                <w:color w:val="9C0006"/>
                <w:sz w:val="18"/>
                <w:szCs w:val="18"/>
              </w:rPr>
              <w:t>No</w:t>
            </w:r>
          </w:p>
        </w:tc>
        <w:tc>
          <w:tcPr>
            <w:tcW w:w="288" w:type="pct"/>
            <w:shd w:val="clear" w:color="auto" w:fill="auto"/>
            <w:hideMark/>
          </w:tcPr>
          <w:p w:rsidRPr="001F5A04" w:rsidR="00C15A17" w:rsidP="00C15A17" w:rsidRDefault="00C15A17" w14:paraId="2E93F39E" w14:textId="77777777">
            <w:pPr>
              <w:spacing w:after="0" w:line="240" w:lineRule="auto"/>
              <w:jc w:val="center"/>
              <w:rPr>
                <w:rFonts w:ascii="Calibri" w:hAnsi="Calibri" w:eastAsia="Times New Roman" w:cs="Calibri"/>
                <w:color w:val="9C0006"/>
                <w:sz w:val="18"/>
                <w:szCs w:val="18"/>
              </w:rPr>
            </w:pPr>
            <w:r w:rsidRPr="001F5A04">
              <w:rPr>
                <w:rFonts w:ascii="Calibri" w:hAnsi="Calibri" w:eastAsia="Times New Roman" w:cs="Calibri"/>
                <w:color w:val="9C0006"/>
                <w:sz w:val="18"/>
                <w:szCs w:val="18"/>
              </w:rPr>
              <w:t>No</w:t>
            </w:r>
          </w:p>
        </w:tc>
        <w:tc>
          <w:tcPr>
            <w:tcW w:w="264" w:type="pct"/>
            <w:shd w:val="clear" w:color="auto" w:fill="auto"/>
            <w:hideMark/>
          </w:tcPr>
          <w:p w:rsidRPr="001F5A04" w:rsidR="00C15A17" w:rsidP="00C15A17" w:rsidRDefault="00C15A17" w14:paraId="7CF5CED5" w14:textId="77777777">
            <w:pPr>
              <w:spacing w:after="0" w:line="240" w:lineRule="auto"/>
              <w:jc w:val="center"/>
              <w:rPr>
                <w:rFonts w:ascii="Calibri" w:hAnsi="Calibri" w:eastAsia="Times New Roman" w:cs="Calibri"/>
                <w:color w:val="9C0006"/>
                <w:sz w:val="18"/>
                <w:szCs w:val="18"/>
              </w:rPr>
            </w:pPr>
            <w:r w:rsidRPr="001F5A04">
              <w:rPr>
                <w:rFonts w:ascii="Calibri" w:hAnsi="Calibri" w:eastAsia="Times New Roman" w:cs="Calibri"/>
                <w:color w:val="9C0006"/>
                <w:sz w:val="18"/>
                <w:szCs w:val="18"/>
              </w:rPr>
              <w:t>No</w:t>
            </w:r>
          </w:p>
        </w:tc>
        <w:tc>
          <w:tcPr>
            <w:tcW w:w="197" w:type="pct"/>
            <w:shd w:val="clear" w:color="auto" w:fill="auto"/>
            <w:hideMark/>
          </w:tcPr>
          <w:p w:rsidRPr="001F5A04" w:rsidR="00C15A17" w:rsidP="00C15A17" w:rsidRDefault="00C15A17" w14:paraId="7D0CCACB" w14:textId="77777777">
            <w:pPr>
              <w:spacing w:after="0" w:line="240" w:lineRule="auto"/>
              <w:jc w:val="center"/>
              <w:rPr>
                <w:rFonts w:ascii="Calibri" w:hAnsi="Calibri" w:eastAsia="Times New Roman" w:cs="Calibri"/>
                <w:color w:val="9C0006"/>
                <w:sz w:val="18"/>
                <w:szCs w:val="18"/>
              </w:rPr>
            </w:pPr>
            <w:r w:rsidRPr="001F5A04">
              <w:rPr>
                <w:rFonts w:ascii="Calibri" w:hAnsi="Calibri" w:eastAsia="Times New Roman" w:cs="Calibri"/>
                <w:color w:val="9C0006"/>
                <w:sz w:val="18"/>
                <w:szCs w:val="18"/>
              </w:rPr>
              <w:t>No</w:t>
            </w:r>
          </w:p>
        </w:tc>
        <w:tc>
          <w:tcPr>
            <w:tcW w:w="279" w:type="pct"/>
            <w:shd w:val="clear" w:color="auto" w:fill="auto"/>
            <w:hideMark/>
          </w:tcPr>
          <w:p w:rsidRPr="001F5A04" w:rsidR="00C15A17" w:rsidP="00C15A17" w:rsidRDefault="00C15A17" w14:paraId="6ECCD30A" w14:textId="77777777">
            <w:pPr>
              <w:spacing w:after="0" w:line="240" w:lineRule="auto"/>
              <w:jc w:val="center"/>
              <w:rPr>
                <w:rFonts w:ascii="Calibri" w:hAnsi="Calibri" w:eastAsia="Times New Roman" w:cs="Calibri"/>
                <w:color w:val="9C0006"/>
                <w:sz w:val="18"/>
                <w:szCs w:val="18"/>
              </w:rPr>
            </w:pPr>
            <w:r w:rsidRPr="001F5A04">
              <w:rPr>
                <w:rFonts w:ascii="Calibri" w:hAnsi="Calibri" w:eastAsia="Times New Roman" w:cs="Calibri"/>
                <w:color w:val="9C0006"/>
                <w:sz w:val="18"/>
                <w:szCs w:val="18"/>
              </w:rPr>
              <w:t>No</w:t>
            </w:r>
          </w:p>
        </w:tc>
      </w:tr>
      <w:tr w:rsidRPr="001F5A04" w:rsidR="00C15A17" w:rsidTr="00C15A17" w14:paraId="5F83FCB1" w14:textId="77777777">
        <w:trPr>
          <w:trHeight w:val="480"/>
        </w:trPr>
        <w:tc>
          <w:tcPr>
            <w:tcW w:w="2298" w:type="pct"/>
            <w:shd w:val="clear" w:color="auto" w:fill="auto"/>
            <w:hideMark/>
          </w:tcPr>
          <w:p w:rsidRPr="001F5A04" w:rsidR="00C15A17" w:rsidP="00C15A17" w:rsidRDefault="00C15A17" w14:paraId="3AB2A82E" w14:textId="77777777">
            <w:pPr>
              <w:spacing w:after="0" w:line="240" w:lineRule="auto"/>
              <w:rPr>
                <w:rFonts w:ascii="Calibri" w:hAnsi="Calibri" w:eastAsia="Times New Roman" w:cs="Calibri"/>
                <w:b/>
                <w:bCs/>
                <w:color w:val="000000"/>
                <w:sz w:val="18"/>
                <w:szCs w:val="18"/>
              </w:rPr>
            </w:pPr>
            <w:r w:rsidRPr="001F5A04">
              <w:rPr>
                <w:rFonts w:ascii="Calibri" w:hAnsi="Calibri" w:eastAsia="Times New Roman" w:cs="Calibri"/>
                <w:b/>
                <w:bCs/>
                <w:color w:val="000000"/>
                <w:sz w:val="18"/>
                <w:szCs w:val="18"/>
                <w:u w:val="single"/>
              </w:rPr>
              <w:t>Area(s) for Growth:</w:t>
            </w:r>
            <w:r w:rsidRPr="001F5A04">
              <w:rPr>
                <w:rFonts w:ascii="Calibri" w:hAnsi="Calibri" w:eastAsia="Times New Roman" w:cs="Calibri"/>
                <w:b/>
                <w:bCs/>
                <w:color w:val="000000"/>
                <w:sz w:val="18"/>
                <w:szCs w:val="18"/>
              </w:rPr>
              <w:t xml:space="preserve">  What are some areas for growth in achieving the competencies associated with this project?</w:t>
            </w:r>
          </w:p>
        </w:tc>
        <w:tc>
          <w:tcPr>
            <w:tcW w:w="398" w:type="pct"/>
            <w:shd w:val="clear" w:color="auto" w:fill="auto"/>
            <w:hideMark/>
          </w:tcPr>
          <w:p w:rsidRPr="001F5A04" w:rsidR="00C15A17" w:rsidP="00C15A17" w:rsidRDefault="00C15A17" w14:paraId="72EAB0E5" w14:textId="5007CEF1">
            <w:pPr>
              <w:spacing w:after="0" w:line="240" w:lineRule="auto"/>
              <w:jc w:val="center"/>
              <w:rPr>
                <w:rFonts w:ascii="Calibri" w:hAnsi="Calibri" w:eastAsia="Times New Roman" w:cs="Calibri"/>
                <w:b/>
                <w:bCs/>
                <w:color w:val="000000"/>
                <w:sz w:val="18"/>
                <w:szCs w:val="18"/>
              </w:rPr>
            </w:pPr>
            <w:r>
              <w:rPr>
                <w:rFonts w:ascii="Calibri" w:hAnsi="Calibri" w:eastAsia="Times New Roman" w:cs="Calibri"/>
                <w:color w:val="000000"/>
                <w:sz w:val="18"/>
                <w:szCs w:val="18"/>
              </w:rPr>
              <w:t>Open Text Response</w:t>
            </w:r>
          </w:p>
        </w:tc>
        <w:tc>
          <w:tcPr>
            <w:tcW w:w="208" w:type="pct"/>
            <w:shd w:val="clear" w:color="auto" w:fill="auto"/>
            <w:hideMark/>
          </w:tcPr>
          <w:p w:rsidRPr="001F5A04" w:rsidR="00C15A17" w:rsidP="00C15A17" w:rsidRDefault="00C15A17" w14:paraId="30912645" w14:textId="77777777">
            <w:pPr>
              <w:spacing w:after="0" w:line="240" w:lineRule="auto"/>
              <w:jc w:val="center"/>
              <w:rPr>
                <w:rFonts w:ascii="Calibri" w:hAnsi="Calibri" w:eastAsia="Times New Roman" w:cs="Calibri"/>
                <w:color w:val="9C0006"/>
                <w:sz w:val="18"/>
                <w:szCs w:val="18"/>
              </w:rPr>
            </w:pPr>
            <w:r w:rsidRPr="001F5A04">
              <w:rPr>
                <w:rFonts w:ascii="Calibri" w:hAnsi="Calibri" w:eastAsia="Times New Roman" w:cs="Calibri"/>
                <w:color w:val="9C0006"/>
                <w:sz w:val="18"/>
                <w:szCs w:val="18"/>
              </w:rPr>
              <w:t>No</w:t>
            </w:r>
          </w:p>
        </w:tc>
        <w:tc>
          <w:tcPr>
            <w:tcW w:w="212" w:type="pct"/>
            <w:shd w:val="clear" w:color="auto" w:fill="auto"/>
            <w:hideMark/>
          </w:tcPr>
          <w:p w:rsidRPr="001F5A04" w:rsidR="00C15A17" w:rsidP="00C15A17" w:rsidRDefault="00C15A17" w14:paraId="4B760041" w14:textId="77777777">
            <w:pPr>
              <w:spacing w:after="0" w:line="240" w:lineRule="auto"/>
              <w:jc w:val="center"/>
              <w:rPr>
                <w:rFonts w:ascii="Calibri" w:hAnsi="Calibri" w:eastAsia="Times New Roman" w:cs="Calibri"/>
                <w:color w:val="006100"/>
                <w:sz w:val="18"/>
                <w:szCs w:val="18"/>
              </w:rPr>
            </w:pPr>
            <w:r w:rsidRPr="001F5A04">
              <w:rPr>
                <w:rFonts w:ascii="Calibri" w:hAnsi="Calibri" w:eastAsia="Times New Roman" w:cs="Calibri"/>
                <w:color w:val="006100"/>
                <w:sz w:val="18"/>
                <w:szCs w:val="18"/>
              </w:rPr>
              <w:t>Yes</w:t>
            </w:r>
          </w:p>
        </w:tc>
        <w:tc>
          <w:tcPr>
            <w:tcW w:w="327" w:type="pct"/>
            <w:shd w:val="clear" w:color="auto" w:fill="auto"/>
            <w:hideMark/>
          </w:tcPr>
          <w:p w:rsidRPr="001F5A04" w:rsidR="00C15A17" w:rsidP="00C15A17" w:rsidRDefault="00C15A17" w14:paraId="08F499A1" w14:textId="77777777">
            <w:pPr>
              <w:spacing w:after="0" w:line="240" w:lineRule="auto"/>
              <w:jc w:val="center"/>
              <w:rPr>
                <w:rFonts w:ascii="Calibri" w:hAnsi="Calibri" w:eastAsia="Times New Roman" w:cs="Calibri"/>
                <w:color w:val="9C0006"/>
                <w:sz w:val="18"/>
                <w:szCs w:val="18"/>
              </w:rPr>
            </w:pPr>
            <w:r w:rsidRPr="001F5A04">
              <w:rPr>
                <w:rFonts w:ascii="Calibri" w:hAnsi="Calibri" w:eastAsia="Times New Roman" w:cs="Calibri"/>
                <w:color w:val="9C0006"/>
                <w:sz w:val="18"/>
                <w:szCs w:val="18"/>
              </w:rPr>
              <w:t>No</w:t>
            </w:r>
          </w:p>
        </w:tc>
        <w:tc>
          <w:tcPr>
            <w:tcW w:w="228" w:type="pct"/>
            <w:shd w:val="clear" w:color="auto" w:fill="auto"/>
            <w:hideMark/>
          </w:tcPr>
          <w:p w:rsidRPr="001F5A04" w:rsidR="00C15A17" w:rsidP="00C15A17" w:rsidRDefault="00C15A17" w14:paraId="2AB66B10" w14:textId="77777777">
            <w:pPr>
              <w:spacing w:after="0" w:line="240" w:lineRule="auto"/>
              <w:jc w:val="center"/>
              <w:rPr>
                <w:rFonts w:ascii="Calibri" w:hAnsi="Calibri" w:eastAsia="Times New Roman" w:cs="Calibri"/>
                <w:color w:val="9C0006"/>
                <w:sz w:val="18"/>
                <w:szCs w:val="18"/>
              </w:rPr>
            </w:pPr>
            <w:r w:rsidRPr="001F5A04">
              <w:rPr>
                <w:rFonts w:ascii="Calibri" w:hAnsi="Calibri" w:eastAsia="Times New Roman" w:cs="Calibri"/>
                <w:color w:val="9C0006"/>
                <w:sz w:val="18"/>
                <w:szCs w:val="18"/>
              </w:rPr>
              <w:t>No</w:t>
            </w:r>
          </w:p>
        </w:tc>
        <w:tc>
          <w:tcPr>
            <w:tcW w:w="300" w:type="pct"/>
            <w:shd w:val="clear" w:color="auto" w:fill="auto"/>
            <w:hideMark/>
          </w:tcPr>
          <w:p w:rsidRPr="001F5A04" w:rsidR="00C15A17" w:rsidP="00C15A17" w:rsidRDefault="00C15A17" w14:paraId="333619C8" w14:textId="77777777">
            <w:pPr>
              <w:spacing w:after="0" w:line="240" w:lineRule="auto"/>
              <w:jc w:val="center"/>
              <w:rPr>
                <w:rFonts w:ascii="Calibri" w:hAnsi="Calibri" w:eastAsia="Times New Roman" w:cs="Calibri"/>
                <w:color w:val="9C0006"/>
                <w:sz w:val="18"/>
                <w:szCs w:val="18"/>
              </w:rPr>
            </w:pPr>
            <w:r w:rsidRPr="001F5A04">
              <w:rPr>
                <w:rFonts w:ascii="Calibri" w:hAnsi="Calibri" w:eastAsia="Times New Roman" w:cs="Calibri"/>
                <w:color w:val="9C0006"/>
                <w:sz w:val="18"/>
                <w:szCs w:val="18"/>
              </w:rPr>
              <w:t>No</w:t>
            </w:r>
          </w:p>
        </w:tc>
        <w:tc>
          <w:tcPr>
            <w:tcW w:w="288" w:type="pct"/>
            <w:shd w:val="clear" w:color="auto" w:fill="auto"/>
            <w:hideMark/>
          </w:tcPr>
          <w:p w:rsidRPr="001F5A04" w:rsidR="00C15A17" w:rsidP="00C15A17" w:rsidRDefault="00C15A17" w14:paraId="3D87E6BF" w14:textId="77777777">
            <w:pPr>
              <w:spacing w:after="0" w:line="240" w:lineRule="auto"/>
              <w:jc w:val="center"/>
              <w:rPr>
                <w:rFonts w:ascii="Calibri" w:hAnsi="Calibri" w:eastAsia="Times New Roman" w:cs="Calibri"/>
                <w:color w:val="9C0006"/>
                <w:sz w:val="18"/>
                <w:szCs w:val="18"/>
              </w:rPr>
            </w:pPr>
            <w:r w:rsidRPr="001F5A04">
              <w:rPr>
                <w:rFonts w:ascii="Calibri" w:hAnsi="Calibri" w:eastAsia="Times New Roman" w:cs="Calibri"/>
                <w:color w:val="9C0006"/>
                <w:sz w:val="18"/>
                <w:szCs w:val="18"/>
              </w:rPr>
              <w:t>No</w:t>
            </w:r>
          </w:p>
        </w:tc>
        <w:tc>
          <w:tcPr>
            <w:tcW w:w="264" w:type="pct"/>
            <w:shd w:val="clear" w:color="auto" w:fill="auto"/>
            <w:hideMark/>
          </w:tcPr>
          <w:p w:rsidRPr="001F5A04" w:rsidR="00C15A17" w:rsidP="00C15A17" w:rsidRDefault="00C15A17" w14:paraId="21AC061B" w14:textId="77777777">
            <w:pPr>
              <w:spacing w:after="0" w:line="240" w:lineRule="auto"/>
              <w:jc w:val="center"/>
              <w:rPr>
                <w:rFonts w:ascii="Calibri" w:hAnsi="Calibri" w:eastAsia="Times New Roman" w:cs="Calibri"/>
                <w:color w:val="9C0006"/>
                <w:sz w:val="18"/>
                <w:szCs w:val="18"/>
              </w:rPr>
            </w:pPr>
            <w:r w:rsidRPr="001F5A04">
              <w:rPr>
                <w:rFonts w:ascii="Calibri" w:hAnsi="Calibri" w:eastAsia="Times New Roman" w:cs="Calibri"/>
                <w:color w:val="9C0006"/>
                <w:sz w:val="18"/>
                <w:szCs w:val="18"/>
              </w:rPr>
              <w:t>No</w:t>
            </w:r>
          </w:p>
        </w:tc>
        <w:tc>
          <w:tcPr>
            <w:tcW w:w="197" w:type="pct"/>
            <w:shd w:val="clear" w:color="auto" w:fill="auto"/>
            <w:hideMark/>
          </w:tcPr>
          <w:p w:rsidRPr="001F5A04" w:rsidR="00C15A17" w:rsidP="00C15A17" w:rsidRDefault="00C15A17" w14:paraId="5F72EFAE" w14:textId="77777777">
            <w:pPr>
              <w:spacing w:after="0" w:line="240" w:lineRule="auto"/>
              <w:jc w:val="center"/>
              <w:rPr>
                <w:rFonts w:ascii="Calibri" w:hAnsi="Calibri" w:eastAsia="Times New Roman" w:cs="Calibri"/>
                <w:color w:val="9C0006"/>
                <w:sz w:val="18"/>
                <w:szCs w:val="18"/>
              </w:rPr>
            </w:pPr>
            <w:r w:rsidRPr="001F5A04">
              <w:rPr>
                <w:rFonts w:ascii="Calibri" w:hAnsi="Calibri" w:eastAsia="Times New Roman" w:cs="Calibri"/>
                <w:color w:val="9C0006"/>
                <w:sz w:val="18"/>
                <w:szCs w:val="18"/>
              </w:rPr>
              <w:t>No</w:t>
            </w:r>
          </w:p>
        </w:tc>
        <w:tc>
          <w:tcPr>
            <w:tcW w:w="279" w:type="pct"/>
            <w:shd w:val="clear" w:color="auto" w:fill="auto"/>
            <w:hideMark/>
          </w:tcPr>
          <w:p w:rsidRPr="001F5A04" w:rsidR="00C15A17" w:rsidP="00C15A17" w:rsidRDefault="00C15A17" w14:paraId="5761D70D" w14:textId="77777777">
            <w:pPr>
              <w:spacing w:after="0" w:line="240" w:lineRule="auto"/>
              <w:jc w:val="center"/>
              <w:rPr>
                <w:rFonts w:ascii="Calibri" w:hAnsi="Calibri" w:eastAsia="Times New Roman" w:cs="Calibri"/>
                <w:color w:val="9C0006"/>
                <w:sz w:val="18"/>
                <w:szCs w:val="18"/>
              </w:rPr>
            </w:pPr>
            <w:r w:rsidRPr="001F5A04">
              <w:rPr>
                <w:rFonts w:ascii="Calibri" w:hAnsi="Calibri" w:eastAsia="Times New Roman" w:cs="Calibri"/>
                <w:color w:val="9C0006"/>
                <w:sz w:val="18"/>
                <w:szCs w:val="18"/>
              </w:rPr>
              <w:t>No</w:t>
            </w:r>
          </w:p>
        </w:tc>
      </w:tr>
    </w:tbl>
    <w:p w:rsidR="00F220B5" w:rsidP="00F220B5" w:rsidRDefault="00F220B5" w14:paraId="345C8951" w14:textId="59C2826C"/>
    <w:p w:rsidR="00977C9E" w:rsidP="00977C9E" w:rsidRDefault="00977C9E" w14:paraId="0607AE07" w14:textId="77777777">
      <w:pPr>
        <w:pStyle w:val="Captions"/>
      </w:pPr>
      <w:r>
        <w:t>Table 8.2.2.2.b. Project 2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060"/>
        <w:gridCol w:w="932"/>
        <w:gridCol w:w="536"/>
        <w:gridCol w:w="546"/>
        <w:gridCol w:w="847"/>
        <w:gridCol w:w="588"/>
        <w:gridCol w:w="780"/>
        <w:gridCol w:w="746"/>
        <w:gridCol w:w="679"/>
        <w:gridCol w:w="513"/>
        <w:gridCol w:w="723"/>
      </w:tblGrid>
      <w:tr w:rsidRPr="009702EA" w:rsidR="00977C9E" w:rsidTr="00977C9E" w14:paraId="35DC464C" w14:textId="77777777">
        <w:trPr>
          <w:trHeight w:val="240"/>
        </w:trPr>
        <w:tc>
          <w:tcPr>
            <w:tcW w:w="2340" w:type="pct"/>
            <w:tcBorders>
              <w:bottom w:val="single" w:color="auto" w:sz="4" w:space="0"/>
            </w:tcBorders>
            <w:shd w:val="clear" w:color="5B9BD5" w:fill="5B9BD5"/>
            <w:hideMark/>
          </w:tcPr>
          <w:p w:rsidRPr="009702EA" w:rsidR="00977C9E" w:rsidP="00E07085" w:rsidRDefault="00977C9E" w14:paraId="6FABEE86" w14:textId="77777777">
            <w:pPr>
              <w:spacing w:after="0" w:line="240" w:lineRule="auto"/>
              <w:jc w:val="center"/>
              <w:rPr>
                <w:rFonts w:ascii="Calibri" w:hAnsi="Calibri" w:eastAsia="Times New Roman" w:cs="Calibri"/>
                <w:b/>
                <w:bCs/>
                <w:color w:val="FFFFFF"/>
                <w:sz w:val="18"/>
                <w:szCs w:val="18"/>
              </w:rPr>
            </w:pPr>
            <w:r w:rsidRPr="009702EA">
              <w:rPr>
                <w:rFonts w:ascii="Calibri" w:hAnsi="Calibri" w:eastAsia="Times New Roman" w:cs="Calibri"/>
                <w:b/>
                <w:bCs/>
                <w:color w:val="FFFFFF"/>
                <w:sz w:val="18"/>
                <w:szCs w:val="18"/>
              </w:rPr>
              <w:t>Field Name</w:t>
            </w:r>
          </w:p>
        </w:tc>
        <w:tc>
          <w:tcPr>
            <w:tcW w:w="360" w:type="pct"/>
            <w:tcBorders>
              <w:bottom w:val="single" w:color="auto" w:sz="4" w:space="0"/>
            </w:tcBorders>
            <w:shd w:val="clear" w:color="5B9BD5" w:fill="5B9BD5"/>
            <w:hideMark/>
          </w:tcPr>
          <w:p w:rsidRPr="009702EA" w:rsidR="00977C9E" w:rsidP="00E07085" w:rsidRDefault="00977C9E" w14:paraId="31EA7C6C" w14:textId="77777777">
            <w:pPr>
              <w:spacing w:after="0" w:line="240" w:lineRule="auto"/>
              <w:jc w:val="center"/>
              <w:rPr>
                <w:rFonts w:ascii="Calibri" w:hAnsi="Calibri" w:eastAsia="Times New Roman" w:cs="Calibri"/>
                <w:b/>
                <w:bCs/>
                <w:color w:val="FFFFFF"/>
                <w:sz w:val="18"/>
                <w:szCs w:val="18"/>
              </w:rPr>
            </w:pPr>
            <w:r w:rsidRPr="009702EA">
              <w:rPr>
                <w:rFonts w:ascii="Calibri" w:hAnsi="Calibri" w:eastAsia="Times New Roman" w:cs="Calibri"/>
                <w:b/>
                <w:bCs/>
                <w:color w:val="FFFFFF"/>
                <w:sz w:val="18"/>
                <w:szCs w:val="18"/>
              </w:rPr>
              <w:t>Values</w:t>
            </w:r>
          </w:p>
        </w:tc>
        <w:tc>
          <w:tcPr>
            <w:tcW w:w="207" w:type="pct"/>
            <w:tcBorders>
              <w:bottom w:val="single" w:color="auto" w:sz="4" w:space="0"/>
            </w:tcBorders>
            <w:shd w:val="clear" w:color="5B9BD5" w:fill="5B9BD5"/>
            <w:hideMark/>
          </w:tcPr>
          <w:p w:rsidRPr="009702EA" w:rsidR="00977C9E" w:rsidP="00E07085" w:rsidRDefault="00977C9E" w14:paraId="0BB40AE3" w14:textId="77777777">
            <w:pPr>
              <w:spacing w:after="0" w:line="240" w:lineRule="auto"/>
              <w:jc w:val="center"/>
              <w:rPr>
                <w:rFonts w:ascii="Calibri" w:hAnsi="Calibri" w:eastAsia="Times New Roman" w:cs="Calibri"/>
                <w:b/>
                <w:bCs/>
                <w:color w:val="FFFFFF"/>
                <w:sz w:val="18"/>
                <w:szCs w:val="18"/>
              </w:rPr>
            </w:pPr>
            <w:r w:rsidRPr="009702EA">
              <w:rPr>
                <w:rFonts w:ascii="Calibri" w:hAnsi="Calibri" w:eastAsia="Times New Roman" w:cs="Calibri"/>
                <w:b/>
                <w:bCs/>
                <w:color w:val="FFFFFF"/>
                <w:sz w:val="18"/>
                <w:szCs w:val="18"/>
              </w:rPr>
              <w:t>EIS</w:t>
            </w:r>
          </w:p>
        </w:tc>
        <w:tc>
          <w:tcPr>
            <w:tcW w:w="211" w:type="pct"/>
            <w:tcBorders>
              <w:bottom w:val="single" w:color="auto" w:sz="4" w:space="0"/>
            </w:tcBorders>
            <w:shd w:val="clear" w:color="5B9BD5" w:fill="5B9BD5"/>
            <w:hideMark/>
          </w:tcPr>
          <w:p w:rsidRPr="009702EA" w:rsidR="00977C9E" w:rsidP="00E07085" w:rsidRDefault="00977C9E" w14:paraId="15125D2A" w14:textId="77777777">
            <w:pPr>
              <w:spacing w:after="0" w:line="240" w:lineRule="auto"/>
              <w:jc w:val="center"/>
              <w:rPr>
                <w:rFonts w:ascii="Calibri" w:hAnsi="Calibri" w:eastAsia="Times New Roman" w:cs="Calibri"/>
                <w:b/>
                <w:bCs/>
                <w:color w:val="FFFFFF"/>
                <w:sz w:val="18"/>
                <w:szCs w:val="18"/>
              </w:rPr>
            </w:pPr>
            <w:r w:rsidRPr="009702EA">
              <w:rPr>
                <w:rFonts w:ascii="Calibri" w:hAnsi="Calibri" w:eastAsia="Times New Roman" w:cs="Calibri"/>
                <w:b/>
                <w:bCs/>
                <w:color w:val="FFFFFF"/>
                <w:sz w:val="18"/>
                <w:szCs w:val="18"/>
              </w:rPr>
              <w:t>LLS</w:t>
            </w:r>
          </w:p>
        </w:tc>
        <w:tc>
          <w:tcPr>
            <w:tcW w:w="327" w:type="pct"/>
            <w:tcBorders>
              <w:bottom w:val="single" w:color="auto" w:sz="4" w:space="0"/>
            </w:tcBorders>
            <w:shd w:val="clear" w:color="5B9BD5" w:fill="5B9BD5"/>
            <w:hideMark/>
          </w:tcPr>
          <w:p w:rsidRPr="009702EA" w:rsidR="00977C9E" w:rsidP="00E07085" w:rsidRDefault="00977C9E" w14:paraId="7C8CDEA9" w14:textId="77777777">
            <w:pPr>
              <w:spacing w:after="0" w:line="240" w:lineRule="auto"/>
              <w:jc w:val="center"/>
              <w:rPr>
                <w:rFonts w:ascii="Calibri" w:hAnsi="Calibri" w:eastAsia="Times New Roman" w:cs="Calibri"/>
                <w:b/>
                <w:bCs/>
                <w:color w:val="FFFFFF"/>
                <w:sz w:val="18"/>
                <w:szCs w:val="18"/>
              </w:rPr>
            </w:pPr>
            <w:r w:rsidRPr="009702EA">
              <w:rPr>
                <w:rFonts w:ascii="Calibri" w:hAnsi="Calibri" w:eastAsia="Times New Roman" w:cs="Calibri"/>
                <w:b/>
                <w:bCs/>
                <w:color w:val="FFFFFF"/>
                <w:sz w:val="18"/>
                <w:szCs w:val="18"/>
              </w:rPr>
              <w:t>FLIGHT</w:t>
            </w:r>
          </w:p>
        </w:tc>
        <w:tc>
          <w:tcPr>
            <w:tcW w:w="227" w:type="pct"/>
            <w:tcBorders>
              <w:bottom w:val="single" w:color="auto" w:sz="4" w:space="0"/>
            </w:tcBorders>
            <w:shd w:val="clear" w:color="5B9BD5" w:fill="5B9BD5"/>
            <w:hideMark/>
          </w:tcPr>
          <w:p w:rsidRPr="009702EA" w:rsidR="00977C9E" w:rsidP="00E07085" w:rsidRDefault="00977C9E" w14:paraId="4346E165" w14:textId="77777777">
            <w:pPr>
              <w:spacing w:after="0" w:line="240" w:lineRule="auto"/>
              <w:jc w:val="center"/>
              <w:rPr>
                <w:rFonts w:ascii="Calibri" w:hAnsi="Calibri" w:eastAsia="Times New Roman" w:cs="Calibri"/>
                <w:b/>
                <w:bCs/>
                <w:color w:val="FFFFFF"/>
                <w:sz w:val="18"/>
                <w:szCs w:val="18"/>
              </w:rPr>
            </w:pPr>
            <w:r w:rsidRPr="009702EA">
              <w:rPr>
                <w:rFonts w:ascii="Calibri" w:hAnsi="Calibri" w:eastAsia="Times New Roman" w:cs="Calibri"/>
                <w:b/>
                <w:bCs/>
                <w:color w:val="FFFFFF"/>
                <w:sz w:val="18"/>
                <w:szCs w:val="18"/>
              </w:rPr>
              <w:t>EEP</w:t>
            </w:r>
          </w:p>
        </w:tc>
        <w:tc>
          <w:tcPr>
            <w:tcW w:w="301" w:type="pct"/>
            <w:tcBorders>
              <w:bottom w:val="single" w:color="auto" w:sz="4" w:space="0"/>
            </w:tcBorders>
            <w:shd w:val="clear" w:color="5B9BD5" w:fill="5B9BD5"/>
            <w:hideMark/>
          </w:tcPr>
          <w:p w:rsidRPr="009702EA" w:rsidR="00977C9E" w:rsidP="00E07085" w:rsidRDefault="00977C9E" w14:paraId="1141BE08" w14:textId="77777777">
            <w:pPr>
              <w:spacing w:after="0" w:line="240" w:lineRule="auto"/>
              <w:jc w:val="center"/>
              <w:rPr>
                <w:rFonts w:ascii="Calibri" w:hAnsi="Calibri" w:eastAsia="Times New Roman" w:cs="Calibri"/>
                <w:b/>
                <w:bCs/>
                <w:color w:val="FFFFFF"/>
                <w:sz w:val="18"/>
                <w:szCs w:val="18"/>
              </w:rPr>
            </w:pPr>
            <w:r w:rsidRPr="009702EA">
              <w:rPr>
                <w:rFonts w:ascii="Calibri" w:hAnsi="Calibri" w:eastAsia="Times New Roman" w:cs="Calibri"/>
                <w:b/>
                <w:bCs/>
                <w:color w:val="FFFFFF"/>
                <w:sz w:val="18"/>
                <w:szCs w:val="18"/>
              </w:rPr>
              <w:t>SAF</w:t>
            </w:r>
          </w:p>
        </w:tc>
        <w:tc>
          <w:tcPr>
            <w:tcW w:w="288" w:type="pct"/>
            <w:tcBorders>
              <w:bottom w:val="single" w:color="auto" w:sz="4" w:space="0"/>
            </w:tcBorders>
            <w:shd w:val="clear" w:color="5B9BD5" w:fill="5B9BD5"/>
            <w:hideMark/>
          </w:tcPr>
          <w:p w:rsidRPr="009702EA" w:rsidR="00977C9E" w:rsidP="00E07085" w:rsidRDefault="00977C9E" w14:paraId="2223E052" w14:textId="77777777">
            <w:pPr>
              <w:spacing w:after="0" w:line="240" w:lineRule="auto"/>
              <w:jc w:val="center"/>
              <w:rPr>
                <w:rFonts w:ascii="Calibri" w:hAnsi="Calibri" w:eastAsia="Times New Roman" w:cs="Calibri"/>
                <w:b/>
                <w:bCs/>
                <w:color w:val="FFFFFF"/>
                <w:sz w:val="18"/>
                <w:szCs w:val="18"/>
              </w:rPr>
            </w:pPr>
            <w:r w:rsidRPr="009702EA">
              <w:rPr>
                <w:rFonts w:ascii="Calibri" w:hAnsi="Calibri" w:eastAsia="Times New Roman" w:cs="Calibri"/>
                <w:b/>
                <w:bCs/>
                <w:color w:val="FFFFFF"/>
                <w:sz w:val="18"/>
                <w:szCs w:val="18"/>
              </w:rPr>
              <w:t>PHIFP</w:t>
            </w:r>
          </w:p>
        </w:tc>
        <w:tc>
          <w:tcPr>
            <w:tcW w:w="262" w:type="pct"/>
            <w:tcBorders>
              <w:bottom w:val="single" w:color="auto" w:sz="4" w:space="0"/>
            </w:tcBorders>
            <w:shd w:val="clear" w:color="5B9BD5" w:fill="5B9BD5"/>
            <w:hideMark/>
          </w:tcPr>
          <w:p w:rsidRPr="009702EA" w:rsidR="00977C9E" w:rsidP="00E07085" w:rsidRDefault="00977C9E" w14:paraId="55617218" w14:textId="77777777">
            <w:pPr>
              <w:spacing w:after="0" w:line="240" w:lineRule="auto"/>
              <w:jc w:val="center"/>
              <w:rPr>
                <w:rFonts w:ascii="Calibri" w:hAnsi="Calibri" w:eastAsia="Times New Roman" w:cs="Calibri"/>
                <w:b/>
                <w:bCs/>
                <w:color w:val="FFFFFF"/>
                <w:sz w:val="18"/>
                <w:szCs w:val="18"/>
              </w:rPr>
            </w:pPr>
            <w:r w:rsidRPr="009702EA">
              <w:rPr>
                <w:rFonts w:ascii="Calibri" w:hAnsi="Calibri" w:eastAsia="Times New Roman" w:cs="Calibri"/>
                <w:b/>
                <w:bCs/>
                <w:color w:val="FFFFFF"/>
                <w:sz w:val="18"/>
                <w:szCs w:val="18"/>
              </w:rPr>
              <w:t>PE</w:t>
            </w:r>
          </w:p>
        </w:tc>
        <w:tc>
          <w:tcPr>
            <w:tcW w:w="198" w:type="pct"/>
            <w:tcBorders>
              <w:bottom w:val="single" w:color="auto" w:sz="4" w:space="0"/>
            </w:tcBorders>
            <w:shd w:val="clear" w:color="5B9BD5" w:fill="5B9BD5"/>
            <w:hideMark/>
          </w:tcPr>
          <w:p w:rsidRPr="009702EA" w:rsidR="00977C9E" w:rsidP="00E07085" w:rsidRDefault="00977C9E" w14:paraId="1662E76D" w14:textId="77777777">
            <w:pPr>
              <w:spacing w:after="0" w:line="240" w:lineRule="auto"/>
              <w:jc w:val="center"/>
              <w:rPr>
                <w:rFonts w:ascii="Calibri" w:hAnsi="Calibri" w:eastAsia="Times New Roman" w:cs="Calibri"/>
                <w:b/>
                <w:bCs/>
                <w:color w:val="FFFFFF"/>
                <w:sz w:val="18"/>
                <w:szCs w:val="18"/>
              </w:rPr>
            </w:pPr>
            <w:r w:rsidRPr="009702EA">
              <w:rPr>
                <w:rFonts w:ascii="Calibri" w:hAnsi="Calibri" w:eastAsia="Times New Roman" w:cs="Calibri"/>
                <w:b/>
                <w:bCs/>
                <w:color w:val="FFFFFF"/>
                <w:sz w:val="18"/>
                <w:szCs w:val="18"/>
              </w:rPr>
              <w:t>ELI</w:t>
            </w:r>
          </w:p>
        </w:tc>
        <w:tc>
          <w:tcPr>
            <w:tcW w:w="279" w:type="pct"/>
            <w:tcBorders>
              <w:bottom w:val="single" w:color="auto" w:sz="4" w:space="0"/>
            </w:tcBorders>
            <w:shd w:val="clear" w:color="5B9BD5" w:fill="5B9BD5"/>
            <w:hideMark/>
          </w:tcPr>
          <w:p w:rsidRPr="009702EA" w:rsidR="00977C9E" w:rsidP="00E07085" w:rsidRDefault="00977C9E" w14:paraId="6B54F8DE" w14:textId="77777777">
            <w:pPr>
              <w:spacing w:after="0" w:line="240" w:lineRule="auto"/>
              <w:jc w:val="center"/>
              <w:rPr>
                <w:rFonts w:ascii="Calibri" w:hAnsi="Calibri" w:eastAsia="Times New Roman" w:cs="Calibri"/>
                <w:b/>
                <w:bCs/>
                <w:color w:val="FFFFFF"/>
                <w:sz w:val="18"/>
                <w:szCs w:val="18"/>
              </w:rPr>
            </w:pPr>
            <w:r w:rsidRPr="009702EA">
              <w:rPr>
                <w:rFonts w:ascii="Calibri" w:hAnsi="Calibri" w:eastAsia="Times New Roman" w:cs="Calibri"/>
                <w:b/>
                <w:bCs/>
                <w:color w:val="FFFFFF"/>
                <w:sz w:val="18"/>
                <w:szCs w:val="18"/>
              </w:rPr>
              <w:t>PHAP</w:t>
            </w:r>
          </w:p>
        </w:tc>
      </w:tr>
      <w:tr w:rsidRPr="009702EA" w:rsidR="00C15A17" w:rsidTr="00977C9E" w14:paraId="3C9A0612" w14:textId="77777777">
        <w:trPr>
          <w:trHeight w:val="240"/>
        </w:trPr>
        <w:tc>
          <w:tcPr>
            <w:tcW w:w="2340" w:type="pct"/>
            <w:shd w:val="clear" w:color="auto" w:fill="auto"/>
            <w:hideMark/>
          </w:tcPr>
          <w:p w:rsidRPr="009702EA" w:rsidR="00C15A17" w:rsidP="00C15A17" w:rsidRDefault="00C15A17" w14:paraId="5E81AFF1" w14:textId="77777777">
            <w:pPr>
              <w:spacing w:after="0" w:line="240" w:lineRule="auto"/>
              <w:rPr>
                <w:rFonts w:ascii="Calibri" w:hAnsi="Calibri" w:eastAsia="Times New Roman" w:cs="Calibri"/>
                <w:b/>
                <w:bCs/>
                <w:color w:val="000000"/>
                <w:sz w:val="18"/>
                <w:szCs w:val="18"/>
              </w:rPr>
            </w:pPr>
            <w:r w:rsidRPr="009702EA">
              <w:rPr>
                <w:rFonts w:ascii="Calibri" w:hAnsi="Calibri" w:eastAsia="Times New Roman" w:cs="Calibri"/>
                <w:b/>
                <w:bCs/>
                <w:color w:val="000000"/>
                <w:sz w:val="18"/>
                <w:szCs w:val="18"/>
                <w:u w:val="single"/>
              </w:rPr>
              <w:t>Activities:</w:t>
            </w:r>
            <w:r w:rsidRPr="009702EA">
              <w:rPr>
                <w:rFonts w:ascii="Calibri" w:hAnsi="Calibri" w:eastAsia="Times New Roman" w:cs="Calibri"/>
                <w:b/>
                <w:bCs/>
                <w:color w:val="000000"/>
                <w:sz w:val="18"/>
                <w:szCs w:val="18"/>
              </w:rPr>
              <w:t xml:space="preserve"> Describe the activities of this project.</w:t>
            </w:r>
          </w:p>
        </w:tc>
        <w:tc>
          <w:tcPr>
            <w:tcW w:w="360" w:type="pct"/>
            <w:shd w:val="clear" w:color="auto" w:fill="auto"/>
            <w:hideMark/>
          </w:tcPr>
          <w:p w:rsidRPr="009702EA" w:rsidR="00C15A17" w:rsidP="00C15A17" w:rsidRDefault="00C15A17" w14:paraId="3047A4B1" w14:textId="3650D912">
            <w:pPr>
              <w:spacing w:after="0" w:line="240" w:lineRule="auto"/>
              <w:jc w:val="center"/>
              <w:rPr>
                <w:rFonts w:ascii="Calibri" w:hAnsi="Calibri" w:eastAsia="Times New Roman" w:cs="Calibri"/>
                <w:b/>
                <w:bCs/>
                <w:color w:val="000000"/>
                <w:sz w:val="18"/>
                <w:szCs w:val="18"/>
              </w:rPr>
            </w:pPr>
            <w:r>
              <w:rPr>
                <w:rFonts w:ascii="Calibri" w:hAnsi="Calibri" w:eastAsia="Times New Roman" w:cs="Calibri"/>
                <w:color w:val="000000"/>
                <w:sz w:val="18"/>
                <w:szCs w:val="18"/>
              </w:rPr>
              <w:t>Open Text Response</w:t>
            </w:r>
          </w:p>
        </w:tc>
        <w:tc>
          <w:tcPr>
            <w:tcW w:w="207" w:type="pct"/>
            <w:shd w:val="clear" w:color="auto" w:fill="auto"/>
            <w:hideMark/>
          </w:tcPr>
          <w:p w:rsidRPr="009702EA" w:rsidR="00C15A17" w:rsidP="00C15A17" w:rsidRDefault="00C15A17" w14:paraId="4785E29B" w14:textId="77777777">
            <w:pPr>
              <w:spacing w:after="0" w:line="240" w:lineRule="auto"/>
              <w:jc w:val="center"/>
              <w:rPr>
                <w:rFonts w:ascii="Calibri" w:hAnsi="Calibri" w:eastAsia="Times New Roman" w:cs="Calibri"/>
                <w:color w:val="9C0006"/>
                <w:sz w:val="18"/>
                <w:szCs w:val="18"/>
              </w:rPr>
            </w:pPr>
            <w:r w:rsidRPr="009702EA">
              <w:rPr>
                <w:rFonts w:ascii="Calibri" w:hAnsi="Calibri" w:eastAsia="Times New Roman" w:cs="Calibri"/>
                <w:color w:val="9C0006"/>
                <w:sz w:val="18"/>
                <w:szCs w:val="18"/>
              </w:rPr>
              <w:t>No</w:t>
            </w:r>
          </w:p>
        </w:tc>
        <w:tc>
          <w:tcPr>
            <w:tcW w:w="211" w:type="pct"/>
            <w:shd w:val="clear" w:color="auto" w:fill="auto"/>
            <w:hideMark/>
          </w:tcPr>
          <w:p w:rsidRPr="009702EA" w:rsidR="00C15A17" w:rsidP="00C15A17" w:rsidRDefault="00C15A17" w14:paraId="76533902" w14:textId="77777777">
            <w:pPr>
              <w:spacing w:after="0" w:line="240" w:lineRule="auto"/>
              <w:jc w:val="center"/>
              <w:rPr>
                <w:rFonts w:ascii="Calibri" w:hAnsi="Calibri" w:eastAsia="Times New Roman" w:cs="Calibri"/>
                <w:color w:val="006100"/>
                <w:sz w:val="18"/>
                <w:szCs w:val="18"/>
              </w:rPr>
            </w:pPr>
            <w:r w:rsidRPr="009702EA">
              <w:rPr>
                <w:rFonts w:ascii="Calibri" w:hAnsi="Calibri" w:eastAsia="Times New Roman" w:cs="Calibri"/>
                <w:color w:val="006100"/>
                <w:sz w:val="18"/>
                <w:szCs w:val="18"/>
              </w:rPr>
              <w:t>Yes</w:t>
            </w:r>
          </w:p>
        </w:tc>
        <w:tc>
          <w:tcPr>
            <w:tcW w:w="327" w:type="pct"/>
            <w:shd w:val="clear" w:color="auto" w:fill="auto"/>
            <w:hideMark/>
          </w:tcPr>
          <w:p w:rsidRPr="009702EA" w:rsidR="00C15A17" w:rsidP="00C15A17" w:rsidRDefault="00C15A17" w14:paraId="71BF06B9" w14:textId="77777777">
            <w:pPr>
              <w:spacing w:after="0" w:line="240" w:lineRule="auto"/>
              <w:jc w:val="center"/>
              <w:rPr>
                <w:rFonts w:ascii="Calibri" w:hAnsi="Calibri" w:eastAsia="Times New Roman" w:cs="Calibri"/>
                <w:color w:val="9C0006"/>
                <w:sz w:val="18"/>
                <w:szCs w:val="18"/>
              </w:rPr>
            </w:pPr>
            <w:r w:rsidRPr="009702EA">
              <w:rPr>
                <w:rFonts w:ascii="Calibri" w:hAnsi="Calibri" w:eastAsia="Times New Roman" w:cs="Calibri"/>
                <w:color w:val="9C0006"/>
                <w:sz w:val="18"/>
                <w:szCs w:val="18"/>
              </w:rPr>
              <w:t>No</w:t>
            </w:r>
          </w:p>
        </w:tc>
        <w:tc>
          <w:tcPr>
            <w:tcW w:w="227" w:type="pct"/>
            <w:shd w:val="clear" w:color="auto" w:fill="auto"/>
            <w:hideMark/>
          </w:tcPr>
          <w:p w:rsidRPr="009702EA" w:rsidR="00C15A17" w:rsidP="00C15A17" w:rsidRDefault="00C15A17" w14:paraId="4871D0EE" w14:textId="77777777">
            <w:pPr>
              <w:spacing w:after="0" w:line="240" w:lineRule="auto"/>
              <w:jc w:val="center"/>
              <w:rPr>
                <w:rFonts w:ascii="Calibri" w:hAnsi="Calibri" w:eastAsia="Times New Roman" w:cs="Calibri"/>
                <w:color w:val="9C0006"/>
                <w:sz w:val="18"/>
                <w:szCs w:val="18"/>
              </w:rPr>
            </w:pPr>
            <w:r w:rsidRPr="009702EA">
              <w:rPr>
                <w:rFonts w:ascii="Calibri" w:hAnsi="Calibri" w:eastAsia="Times New Roman" w:cs="Calibri"/>
                <w:color w:val="9C0006"/>
                <w:sz w:val="18"/>
                <w:szCs w:val="18"/>
              </w:rPr>
              <w:t>No</w:t>
            </w:r>
          </w:p>
        </w:tc>
        <w:tc>
          <w:tcPr>
            <w:tcW w:w="301" w:type="pct"/>
            <w:shd w:val="clear" w:color="auto" w:fill="auto"/>
            <w:hideMark/>
          </w:tcPr>
          <w:p w:rsidRPr="009702EA" w:rsidR="00C15A17" w:rsidP="00C15A17" w:rsidRDefault="00C15A17" w14:paraId="51691FB0" w14:textId="77777777">
            <w:pPr>
              <w:spacing w:after="0" w:line="240" w:lineRule="auto"/>
              <w:jc w:val="center"/>
              <w:rPr>
                <w:rFonts w:ascii="Calibri" w:hAnsi="Calibri" w:eastAsia="Times New Roman" w:cs="Calibri"/>
                <w:color w:val="9C0006"/>
                <w:sz w:val="18"/>
                <w:szCs w:val="18"/>
              </w:rPr>
            </w:pPr>
            <w:r w:rsidRPr="009702EA">
              <w:rPr>
                <w:rFonts w:ascii="Calibri" w:hAnsi="Calibri" w:eastAsia="Times New Roman" w:cs="Calibri"/>
                <w:color w:val="9C0006"/>
                <w:sz w:val="18"/>
                <w:szCs w:val="18"/>
              </w:rPr>
              <w:t>No</w:t>
            </w:r>
          </w:p>
        </w:tc>
        <w:tc>
          <w:tcPr>
            <w:tcW w:w="288" w:type="pct"/>
            <w:shd w:val="clear" w:color="auto" w:fill="auto"/>
            <w:hideMark/>
          </w:tcPr>
          <w:p w:rsidRPr="009702EA" w:rsidR="00C15A17" w:rsidP="00C15A17" w:rsidRDefault="00C15A17" w14:paraId="48F18BFD" w14:textId="77777777">
            <w:pPr>
              <w:spacing w:after="0" w:line="240" w:lineRule="auto"/>
              <w:jc w:val="center"/>
              <w:rPr>
                <w:rFonts w:ascii="Calibri" w:hAnsi="Calibri" w:eastAsia="Times New Roman" w:cs="Calibri"/>
                <w:color w:val="9C0006"/>
                <w:sz w:val="18"/>
                <w:szCs w:val="18"/>
              </w:rPr>
            </w:pPr>
            <w:r w:rsidRPr="009702EA">
              <w:rPr>
                <w:rFonts w:ascii="Calibri" w:hAnsi="Calibri" w:eastAsia="Times New Roman" w:cs="Calibri"/>
                <w:color w:val="9C0006"/>
                <w:sz w:val="18"/>
                <w:szCs w:val="18"/>
              </w:rPr>
              <w:t>No</w:t>
            </w:r>
          </w:p>
        </w:tc>
        <w:tc>
          <w:tcPr>
            <w:tcW w:w="262" w:type="pct"/>
            <w:shd w:val="clear" w:color="auto" w:fill="auto"/>
            <w:hideMark/>
          </w:tcPr>
          <w:p w:rsidRPr="009702EA" w:rsidR="00C15A17" w:rsidP="00C15A17" w:rsidRDefault="00C15A17" w14:paraId="759435B5" w14:textId="77777777">
            <w:pPr>
              <w:spacing w:after="0" w:line="240" w:lineRule="auto"/>
              <w:jc w:val="center"/>
              <w:rPr>
                <w:rFonts w:ascii="Calibri" w:hAnsi="Calibri" w:eastAsia="Times New Roman" w:cs="Calibri"/>
                <w:color w:val="9C0006"/>
                <w:sz w:val="18"/>
                <w:szCs w:val="18"/>
              </w:rPr>
            </w:pPr>
            <w:r w:rsidRPr="009702EA">
              <w:rPr>
                <w:rFonts w:ascii="Calibri" w:hAnsi="Calibri" w:eastAsia="Times New Roman" w:cs="Calibri"/>
                <w:color w:val="9C0006"/>
                <w:sz w:val="18"/>
                <w:szCs w:val="18"/>
              </w:rPr>
              <w:t>No</w:t>
            </w:r>
          </w:p>
        </w:tc>
        <w:tc>
          <w:tcPr>
            <w:tcW w:w="198" w:type="pct"/>
            <w:shd w:val="clear" w:color="auto" w:fill="auto"/>
            <w:hideMark/>
          </w:tcPr>
          <w:p w:rsidRPr="009702EA" w:rsidR="00C15A17" w:rsidP="00C15A17" w:rsidRDefault="00C15A17" w14:paraId="51DD67EC" w14:textId="77777777">
            <w:pPr>
              <w:spacing w:after="0" w:line="240" w:lineRule="auto"/>
              <w:jc w:val="center"/>
              <w:rPr>
                <w:rFonts w:ascii="Calibri" w:hAnsi="Calibri" w:eastAsia="Times New Roman" w:cs="Calibri"/>
                <w:color w:val="9C0006"/>
                <w:sz w:val="18"/>
                <w:szCs w:val="18"/>
              </w:rPr>
            </w:pPr>
            <w:r w:rsidRPr="009702EA">
              <w:rPr>
                <w:rFonts w:ascii="Calibri" w:hAnsi="Calibri" w:eastAsia="Times New Roman" w:cs="Calibri"/>
                <w:color w:val="9C0006"/>
                <w:sz w:val="18"/>
                <w:szCs w:val="18"/>
              </w:rPr>
              <w:t>No</w:t>
            </w:r>
          </w:p>
        </w:tc>
        <w:tc>
          <w:tcPr>
            <w:tcW w:w="279" w:type="pct"/>
            <w:shd w:val="clear" w:color="auto" w:fill="auto"/>
            <w:hideMark/>
          </w:tcPr>
          <w:p w:rsidRPr="009702EA" w:rsidR="00C15A17" w:rsidP="00C15A17" w:rsidRDefault="00C15A17" w14:paraId="35E8BCA6" w14:textId="77777777">
            <w:pPr>
              <w:spacing w:after="0" w:line="240" w:lineRule="auto"/>
              <w:jc w:val="center"/>
              <w:rPr>
                <w:rFonts w:ascii="Calibri" w:hAnsi="Calibri" w:eastAsia="Times New Roman" w:cs="Calibri"/>
                <w:color w:val="9C0006"/>
                <w:sz w:val="18"/>
                <w:szCs w:val="18"/>
              </w:rPr>
            </w:pPr>
            <w:r w:rsidRPr="009702EA">
              <w:rPr>
                <w:rFonts w:ascii="Calibri" w:hAnsi="Calibri" w:eastAsia="Times New Roman" w:cs="Calibri"/>
                <w:color w:val="9C0006"/>
                <w:sz w:val="18"/>
                <w:szCs w:val="18"/>
              </w:rPr>
              <w:t>No</w:t>
            </w:r>
          </w:p>
        </w:tc>
      </w:tr>
      <w:tr w:rsidRPr="009702EA" w:rsidR="00C15A17" w:rsidTr="00E07085" w14:paraId="78665713" w14:textId="77777777">
        <w:trPr>
          <w:trHeight w:val="1200"/>
        </w:trPr>
        <w:tc>
          <w:tcPr>
            <w:tcW w:w="2340" w:type="pct"/>
            <w:shd w:val="clear" w:color="auto" w:fill="auto"/>
            <w:hideMark/>
          </w:tcPr>
          <w:p w:rsidRPr="009702EA" w:rsidR="00C15A17" w:rsidP="00C15A17" w:rsidRDefault="00C15A17" w14:paraId="7BE7AB3D" w14:textId="77777777">
            <w:pPr>
              <w:spacing w:after="0" w:line="240" w:lineRule="auto"/>
              <w:rPr>
                <w:rFonts w:ascii="Calibri" w:hAnsi="Calibri" w:eastAsia="Times New Roman" w:cs="Calibri"/>
                <w:b/>
                <w:bCs/>
                <w:color w:val="000000"/>
                <w:sz w:val="18"/>
                <w:szCs w:val="18"/>
              </w:rPr>
            </w:pPr>
            <w:r w:rsidRPr="009702EA">
              <w:rPr>
                <w:rFonts w:ascii="Calibri" w:hAnsi="Calibri" w:eastAsia="Times New Roman" w:cs="Calibri"/>
                <w:b/>
                <w:bCs/>
                <w:color w:val="000000"/>
                <w:sz w:val="18"/>
                <w:szCs w:val="18"/>
                <w:u w:val="single"/>
              </w:rPr>
              <w:t>Status:</w:t>
            </w:r>
            <w:r w:rsidRPr="009702EA">
              <w:rPr>
                <w:rFonts w:ascii="Calibri" w:hAnsi="Calibri" w:eastAsia="Times New Roman" w:cs="Calibri"/>
                <w:b/>
                <w:bCs/>
                <w:color w:val="000000"/>
                <w:sz w:val="18"/>
                <w:szCs w:val="18"/>
              </w:rPr>
              <w:t xml:space="preserve"> What is the status of this project?</w:t>
            </w:r>
          </w:p>
        </w:tc>
        <w:tc>
          <w:tcPr>
            <w:tcW w:w="360" w:type="pct"/>
            <w:shd w:val="clear" w:color="auto" w:fill="auto"/>
            <w:hideMark/>
          </w:tcPr>
          <w:p w:rsidRPr="009702EA" w:rsidR="00C15A17" w:rsidP="00C15A17" w:rsidRDefault="00C15A17" w14:paraId="01A1470A" w14:textId="77777777">
            <w:pPr>
              <w:spacing w:after="0" w:line="240" w:lineRule="auto"/>
              <w:rPr>
                <w:rFonts w:ascii="Calibri" w:hAnsi="Calibri" w:eastAsia="Times New Roman" w:cs="Calibri"/>
                <w:color w:val="000000"/>
                <w:sz w:val="18"/>
                <w:szCs w:val="18"/>
              </w:rPr>
            </w:pPr>
            <w:r w:rsidRPr="009702EA">
              <w:rPr>
                <w:rFonts w:ascii="Calibri" w:hAnsi="Calibri" w:eastAsia="Times New Roman" w:cs="Calibri"/>
                <w:color w:val="000000"/>
                <w:sz w:val="18"/>
                <w:szCs w:val="18"/>
              </w:rPr>
              <w:t>1. 0%</w:t>
            </w:r>
            <w:r w:rsidRPr="009702EA">
              <w:rPr>
                <w:rFonts w:ascii="Calibri" w:hAnsi="Calibri" w:eastAsia="Times New Roman" w:cs="Calibri"/>
                <w:color w:val="000000"/>
                <w:sz w:val="18"/>
                <w:szCs w:val="18"/>
              </w:rPr>
              <w:br/>
              <w:t>2. 25%</w:t>
            </w:r>
            <w:r w:rsidRPr="009702EA">
              <w:rPr>
                <w:rFonts w:ascii="Calibri" w:hAnsi="Calibri" w:eastAsia="Times New Roman" w:cs="Calibri"/>
                <w:color w:val="000000"/>
                <w:sz w:val="18"/>
                <w:szCs w:val="18"/>
              </w:rPr>
              <w:br/>
              <w:t>3. 50%</w:t>
            </w:r>
            <w:r w:rsidRPr="009702EA">
              <w:rPr>
                <w:rFonts w:ascii="Calibri" w:hAnsi="Calibri" w:eastAsia="Times New Roman" w:cs="Calibri"/>
                <w:color w:val="000000"/>
                <w:sz w:val="18"/>
                <w:szCs w:val="18"/>
              </w:rPr>
              <w:br/>
              <w:t>4. 75%</w:t>
            </w:r>
            <w:r w:rsidRPr="009702EA">
              <w:rPr>
                <w:rFonts w:ascii="Calibri" w:hAnsi="Calibri" w:eastAsia="Times New Roman" w:cs="Calibri"/>
                <w:color w:val="000000"/>
                <w:sz w:val="18"/>
                <w:szCs w:val="18"/>
              </w:rPr>
              <w:br/>
              <w:t>5. 100%</w:t>
            </w:r>
          </w:p>
        </w:tc>
        <w:tc>
          <w:tcPr>
            <w:tcW w:w="207" w:type="pct"/>
            <w:shd w:val="clear" w:color="auto" w:fill="auto"/>
            <w:hideMark/>
          </w:tcPr>
          <w:p w:rsidRPr="009702EA" w:rsidR="00C15A17" w:rsidP="00C15A17" w:rsidRDefault="00C15A17" w14:paraId="232EF21F" w14:textId="77777777">
            <w:pPr>
              <w:spacing w:after="0" w:line="240" w:lineRule="auto"/>
              <w:jc w:val="center"/>
              <w:rPr>
                <w:rFonts w:ascii="Calibri" w:hAnsi="Calibri" w:eastAsia="Times New Roman" w:cs="Calibri"/>
                <w:color w:val="9C0006"/>
                <w:sz w:val="18"/>
                <w:szCs w:val="18"/>
              </w:rPr>
            </w:pPr>
            <w:r w:rsidRPr="009702EA">
              <w:rPr>
                <w:rFonts w:ascii="Calibri" w:hAnsi="Calibri" w:eastAsia="Times New Roman" w:cs="Calibri"/>
                <w:color w:val="9C0006"/>
                <w:sz w:val="18"/>
                <w:szCs w:val="18"/>
              </w:rPr>
              <w:t>No</w:t>
            </w:r>
          </w:p>
        </w:tc>
        <w:tc>
          <w:tcPr>
            <w:tcW w:w="211" w:type="pct"/>
            <w:shd w:val="clear" w:color="auto" w:fill="auto"/>
            <w:hideMark/>
          </w:tcPr>
          <w:p w:rsidRPr="009702EA" w:rsidR="00C15A17" w:rsidP="00C15A17" w:rsidRDefault="00C15A17" w14:paraId="5B0B5E89" w14:textId="77777777">
            <w:pPr>
              <w:spacing w:after="0" w:line="240" w:lineRule="auto"/>
              <w:jc w:val="center"/>
              <w:rPr>
                <w:rFonts w:ascii="Calibri" w:hAnsi="Calibri" w:eastAsia="Times New Roman" w:cs="Calibri"/>
                <w:color w:val="006100"/>
                <w:sz w:val="18"/>
                <w:szCs w:val="18"/>
              </w:rPr>
            </w:pPr>
            <w:r w:rsidRPr="009702EA">
              <w:rPr>
                <w:rFonts w:ascii="Calibri" w:hAnsi="Calibri" w:eastAsia="Times New Roman" w:cs="Calibri"/>
                <w:color w:val="006100"/>
                <w:sz w:val="18"/>
                <w:szCs w:val="18"/>
              </w:rPr>
              <w:t>Yes</w:t>
            </w:r>
          </w:p>
        </w:tc>
        <w:tc>
          <w:tcPr>
            <w:tcW w:w="327" w:type="pct"/>
            <w:shd w:val="clear" w:color="auto" w:fill="auto"/>
            <w:hideMark/>
          </w:tcPr>
          <w:p w:rsidRPr="009702EA" w:rsidR="00C15A17" w:rsidP="00C15A17" w:rsidRDefault="00C15A17" w14:paraId="5E3699DA" w14:textId="77777777">
            <w:pPr>
              <w:spacing w:after="0" w:line="240" w:lineRule="auto"/>
              <w:jc w:val="center"/>
              <w:rPr>
                <w:rFonts w:ascii="Calibri" w:hAnsi="Calibri" w:eastAsia="Times New Roman" w:cs="Calibri"/>
                <w:color w:val="9C0006"/>
                <w:sz w:val="18"/>
                <w:szCs w:val="18"/>
              </w:rPr>
            </w:pPr>
            <w:r w:rsidRPr="009702EA">
              <w:rPr>
                <w:rFonts w:ascii="Calibri" w:hAnsi="Calibri" w:eastAsia="Times New Roman" w:cs="Calibri"/>
                <w:color w:val="9C0006"/>
                <w:sz w:val="18"/>
                <w:szCs w:val="18"/>
              </w:rPr>
              <w:t>No</w:t>
            </w:r>
          </w:p>
        </w:tc>
        <w:tc>
          <w:tcPr>
            <w:tcW w:w="227" w:type="pct"/>
            <w:shd w:val="clear" w:color="auto" w:fill="auto"/>
            <w:hideMark/>
          </w:tcPr>
          <w:p w:rsidRPr="009702EA" w:rsidR="00C15A17" w:rsidP="00C15A17" w:rsidRDefault="00C15A17" w14:paraId="6FB92DE3" w14:textId="77777777">
            <w:pPr>
              <w:spacing w:after="0" w:line="240" w:lineRule="auto"/>
              <w:jc w:val="center"/>
              <w:rPr>
                <w:rFonts w:ascii="Calibri" w:hAnsi="Calibri" w:eastAsia="Times New Roman" w:cs="Calibri"/>
                <w:color w:val="9C0006"/>
                <w:sz w:val="18"/>
                <w:szCs w:val="18"/>
              </w:rPr>
            </w:pPr>
            <w:r w:rsidRPr="009702EA">
              <w:rPr>
                <w:rFonts w:ascii="Calibri" w:hAnsi="Calibri" w:eastAsia="Times New Roman" w:cs="Calibri"/>
                <w:color w:val="9C0006"/>
                <w:sz w:val="18"/>
                <w:szCs w:val="18"/>
              </w:rPr>
              <w:t>No</w:t>
            </w:r>
          </w:p>
        </w:tc>
        <w:tc>
          <w:tcPr>
            <w:tcW w:w="301" w:type="pct"/>
            <w:shd w:val="clear" w:color="auto" w:fill="auto"/>
            <w:hideMark/>
          </w:tcPr>
          <w:p w:rsidRPr="009702EA" w:rsidR="00C15A17" w:rsidP="00C15A17" w:rsidRDefault="00C15A17" w14:paraId="2E225AAC" w14:textId="77777777">
            <w:pPr>
              <w:spacing w:after="0" w:line="240" w:lineRule="auto"/>
              <w:jc w:val="center"/>
              <w:rPr>
                <w:rFonts w:ascii="Calibri" w:hAnsi="Calibri" w:eastAsia="Times New Roman" w:cs="Calibri"/>
                <w:color w:val="9C0006"/>
                <w:sz w:val="18"/>
                <w:szCs w:val="18"/>
              </w:rPr>
            </w:pPr>
            <w:r w:rsidRPr="009702EA">
              <w:rPr>
                <w:rFonts w:ascii="Calibri" w:hAnsi="Calibri" w:eastAsia="Times New Roman" w:cs="Calibri"/>
                <w:color w:val="9C0006"/>
                <w:sz w:val="18"/>
                <w:szCs w:val="18"/>
              </w:rPr>
              <w:t>No</w:t>
            </w:r>
          </w:p>
        </w:tc>
        <w:tc>
          <w:tcPr>
            <w:tcW w:w="288" w:type="pct"/>
            <w:shd w:val="clear" w:color="auto" w:fill="auto"/>
            <w:hideMark/>
          </w:tcPr>
          <w:p w:rsidRPr="009702EA" w:rsidR="00C15A17" w:rsidP="00C15A17" w:rsidRDefault="00C15A17" w14:paraId="76FD400A" w14:textId="77777777">
            <w:pPr>
              <w:spacing w:after="0" w:line="240" w:lineRule="auto"/>
              <w:jc w:val="center"/>
              <w:rPr>
                <w:rFonts w:ascii="Calibri" w:hAnsi="Calibri" w:eastAsia="Times New Roman" w:cs="Calibri"/>
                <w:color w:val="9C0006"/>
                <w:sz w:val="18"/>
                <w:szCs w:val="18"/>
              </w:rPr>
            </w:pPr>
            <w:r w:rsidRPr="009702EA">
              <w:rPr>
                <w:rFonts w:ascii="Calibri" w:hAnsi="Calibri" w:eastAsia="Times New Roman" w:cs="Calibri"/>
                <w:color w:val="9C0006"/>
                <w:sz w:val="18"/>
                <w:szCs w:val="18"/>
              </w:rPr>
              <w:t>No</w:t>
            </w:r>
          </w:p>
        </w:tc>
        <w:tc>
          <w:tcPr>
            <w:tcW w:w="262" w:type="pct"/>
            <w:shd w:val="clear" w:color="auto" w:fill="auto"/>
            <w:hideMark/>
          </w:tcPr>
          <w:p w:rsidRPr="009702EA" w:rsidR="00C15A17" w:rsidP="00C15A17" w:rsidRDefault="00C15A17" w14:paraId="6C8EAB61" w14:textId="77777777">
            <w:pPr>
              <w:spacing w:after="0" w:line="240" w:lineRule="auto"/>
              <w:jc w:val="center"/>
              <w:rPr>
                <w:rFonts w:ascii="Calibri" w:hAnsi="Calibri" w:eastAsia="Times New Roman" w:cs="Calibri"/>
                <w:color w:val="9C0006"/>
                <w:sz w:val="18"/>
                <w:szCs w:val="18"/>
              </w:rPr>
            </w:pPr>
            <w:r w:rsidRPr="009702EA">
              <w:rPr>
                <w:rFonts w:ascii="Calibri" w:hAnsi="Calibri" w:eastAsia="Times New Roman" w:cs="Calibri"/>
                <w:color w:val="9C0006"/>
                <w:sz w:val="18"/>
                <w:szCs w:val="18"/>
              </w:rPr>
              <w:t>No</w:t>
            </w:r>
          </w:p>
        </w:tc>
        <w:tc>
          <w:tcPr>
            <w:tcW w:w="198" w:type="pct"/>
            <w:shd w:val="clear" w:color="auto" w:fill="auto"/>
            <w:hideMark/>
          </w:tcPr>
          <w:p w:rsidRPr="009702EA" w:rsidR="00C15A17" w:rsidP="00C15A17" w:rsidRDefault="00C15A17" w14:paraId="385189DF" w14:textId="77777777">
            <w:pPr>
              <w:spacing w:after="0" w:line="240" w:lineRule="auto"/>
              <w:jc w:val="center"/>
              <w:rPr>
                <w:rFonts w:ascii="Calibri" w:hAnsi="Calibri" w:eastAsia="Times New Roman" w:cs="Calibri"/>
                <w:color w:val="9C0006"/>
                <w:sz w:val="18"/>
                <w:szCs w:val="18"/>
              </w:rPr>
            </w:pPr>
            <w:r w:rsidRPr="009702EA">
              <w:rPr>
                <w:rFonts w:ascii="Calibri" w:hAnsi="Calibri" w:eastAsia="Times New Roman" w:cs="Calibri"/>
                <w:color w:val="9C0006"/>
                <w:sz w:val="18"/>
                <w:szCs w:val="18"/>
              </w:rPr>
              <w:t>No</w:t>
            </w:r>
          </w:p>
        </w:tc>
        <w:tc>
          <w:tcPr>
            <w:tcW w:w="279" w:type="pct"/>
            <w:shd w:val="clear" w:color="auto" w:fill="auto"/>
            <w:hideMark/>
          </w:tcPr>
          <w:p w:rsidRPr="009702EA" w:rsidR="00C15A17" w:rsidP="00C15A17" w:rsidRDefault="00C15A17" w14:paraId="2B22FD90" w14:textId="77777777">
            <w:pPr>
              <w:spacing w:after="0" w:line="240" w:lineRule="auto"/>
              <w:jc w:val="center"/>
              <w:rPr>
                <w:rFonts w:ascii="Calibri" w:hAnsi="Calibri" w:eastAsia="Times New Roman" w:cs="Calibri"/>
                <w:color w:val="9C0006"/>
                <w:sz w:val="18"/>
                <w:szCs w:val="18"/>
              </w:rPr>
            </w:pPr>
            <w:r w:rsidRPr="009702EA">
              <w:rPr>
                <w:rFonts w:ascii="Calibri" w:hAnsi="Calibri" w:eastAsia="Times New Roman" w:cs="Calibri"/>
                <w:color w:val="9C0006"/>
                <w:sz w:val="18"/>
                <w:szCs w:val="18"/>
              </w:rPr>
              <w:t>No</w:t>
            </w:r>
          </w:p>
        </w:tc>
      </w:tr>
      <w:tr w:rsidRPr="009702EA" w:rsidR="00C15A17" w:rsidTr="00977C9E" w14:paraId="25AF9B2C" w14:textId="77777777">
        <w:trPr>
          <w:trHeight w:val="480"/>
        </w:trPr>
        <w:tc>
          <w:tcPr>
            <w:tcW w:w="2340" w:type="pct"/>
            <w:shd w:val="clear" w:color="auto" w:fill="auto"/>
            <w:hideMark/>
          </w:tcPr>
          <w:p w:rsidRPr="009702EA" w:rsidR="00C15A17" w:rsidP="00C15A17" w:rsidRDefault="00C15A17" w14:paraId="092764F9" w14:textId="77777777">
            <w:pPr>
              <w:spacing w:after="0" w:line="240" w:lineRule="auto"/>
              <w:rPr>
                <w:rFonts w:ascii="Calibri" w:hAnsi="Calibri" w:eastAsia="Times New Roman" w:cs="Calibri"/>
                <w:b/>
                <w:bCs/>
                <w:color w:val="000000"/>
                <w:sz w:val="18"/>
                <w:szCs w:val="18"/>
              </w:rPr>
            </w:pPr>
            <w:r w:rsidRPr="009702EA">
              <w:rPr>
                <w:rFonts w:ascii="Calibri" w:hAnsi="Calibri" w:eastAsia="Times New Roman" w:cs="Calibri"/>
                <w:b/>
                <w:bCs/>
                <w:color w:val="000000"/>
                <w:sz w:val="18"/>
                <w:szCs w:val="18"/>
                <w:u w:val="single"/>
              </w:rPr>
              <w:t>Strength(s):</w:t>
            </w:r>
            <w:r w:rsidRPr="009702EA">
              <w:rPr>
                <w:rFonts w:ascii="Calibri" w:hAnsi="Calibri" w:eastAsia="Times New Roman" w:cs="Calibri"/>
                <w:b/>
                <w:bCs/>
                <w:color w:val="000000"/>
                <w:sz w:val="18"/>
                <w:szCs w:val="18"/>
              </w:rPr>
              <w:t xml:space="preserve">  What are some of the fellow’s strengths in achieving the competencies associated with this project? </w:t>
            </w:r>
          </w:p>
        </w:tc>
        <w:tc>
          <w:tcPr>
            <w:tcW w:w="360" w:type="pct"/>
            <w:shd w:val="clear" w:color="auto" w:fill="auto"/>
            <w:hideMark/>
          </w:tcPr>
          <w:p w:rsidRPr="009702EA" w:rsidR="00C15A17" w:rsidP="00C15A17" w:rsidRDefault="00C15A17" w14:paraId="47595BAE" w14:textId="7CE88B02">
            <w:pPr>
              <w:spacing w:after="0" w:line="240" w:lineRule="auto"/>
              <w:jc w:val="center"/>
              <w:rPr>
                <w:rFonts w:ascii="Calibri" w:hAnsi="Calibri" w:eastAsia="Times New Roman" w:cs="Calibri"/>
                <w:b/>
                <w:bCs/>
                <w:color w:val="000000"/>
                <w:sz w:val="18"/>
                <w:szCs w:val="18"/>
              </w:rPr>
            </w:pPr>
            <w:r>
              <w:rPr>
                <w:rFonts w:ascii="Calibri" w:hAnsi="Calibri" w:eastAsia="Times New Roman" w:cs="Calibri"/>
                <w:color w:val="000000"/>
                <w:sz w:val="18"/>
                <w:szCs w:val="18"/>
              </w:rPr>
              <w:t>Open Text Response</w:t>
            </w:r>
          </w:p>
        </w:tc>
        <w:tc>
          <w:tcPr>
            <w:tcW w:w="207" w:type="pct"/>
            <w:shd w:val="clear" w:color="auto" w:fill="auto"/>
            <w:hideMark/>
          </w:tcPr>
          <w:p w:rsidRPr="009702EA" w:rsidR="00C15A17" w:rsidP="00C15A17" w:rsidRDefault="00C15A17" w14:paraId="4A1EF708" w14:textId="77777777">
            <w:pPr>
              <w:spacing w:after="0" w:line="240" w:lineRule="auto"/>
              <w:jc w:val="center"/>
              <w:rPr>
                <w:rFonts w:ascii="Calibri" w:hAnsi="Calibri" w:eastAsia="Times New Roman" w:cs="Calibri"/>
                <w:color w:val="9C0006"/>
                <w:sz w:val="18"/>
                <w:szCs w:val="18"/>
              </w:rPr>
            </w:pPr>
            <w:r w:rsidRPr="009702EA">
              <w:rPr>
                <w:rFonts w:ascii="Calibri" w:hAnsi="Calibri" w:eastAsia="Times New Roman" w:cs="Calibri"/>
                <w:color w:val="9C0006"/>
                <w:sz w:val="18"/>
                <w:szCs w:val="18"/>
              </w:rPr>
              <w:t>No</w:t>
            </w:r>
          </w:p>
        </w:tc>
        <w:tc>
          <w:tcPr>
            <w:tcW w:w="211" w:type="pct"/>
            <w:shd w:val="clear" w:color="auto" w:fill="auto"/>
            <w:hideMark/>
          </w:tcPr>
          <w:p w:rsidRPr="009702EA" w:rsidR="00C15A17" w:rsidP="00C15A17" w:rsidRDefault="00C15A17" w14:paraId="20F7B910" w14:textId="77777777">
            <w:pPr>
              <w:spacing w:after="0" w:line="240" w:lineRule="auto"/>
              <w:jc w:val="center"/>
              <w:rPr>
                <w:rFonts w:ascii="Calibri" w:hAnsi="Calibri" w:eastAsia="Times New Roman" w:cs="Calibri"/>
                <w:color w:val="006100"/>
                <w:sz w:val="18"/>
                <w:szCs w:val="18"/>
              </w:rPr>
            </w:pPr>
            <w:r w:rsidRPr="009702EA">
              <w:rPr>
                <w:rFonts w:ascii="Calibri" w:hAnsi="Calibri" w:eastAsia="Times New Roman" w:cs="Calibri"/>
                <w:color w:val="006100"/>
                <w:sz w:val="18"/>
                <w:szCs w:val="18"/>
              </w:rPr>
              <w:t>Yes</w:t>
            </w:r>
          </w:p>
        </w:tc>
        <w:tc>
          <w:tcPr>
            <w:tcW w:w="327" w:type="pct"/>
            <w:shd w:val="clear" w:color="auto" w:fill="auto"/>
            <w:hideMark/>
          </w:tcPr>
          <w:p w:rsidRPr="009702EA" w:rsidR="00C15A17" w:rsidP="00C15A17" w:rsidRDefault="00C15A17" w14:paraId="5A835568" w14:textId="77777777">
            <w:pPr>
              <w:spacing w:after="0" w:line="240" w:lineRule="auto"/>
              <w:jc w:val="center"/>
              <w:rPr>
                <w:rFonts w:ascii="Calibri" w:hAnsi="Calibri" w:eastAsia="Times New Roman" w:cs="Calibri"/>
                <w:color w:val="9C0006"/>
                <w:sz w:val="18"/>
                <w:szCs w:val="18"/>
              </w:rPr>
            </w:pPr>
            <w:r w:rsidRPr="009702EA">
              <w:rPr>
                <w:rFonts w:ascii="Calibri" w:hAnsi="Calibri" w:eastAsia="Times New Roman" w:cs="Calibri"/>
                <w:color w:val="9C0006"/>
                <w:sz w:val="18"/>
                <w:szCs w:val="18"/>
              </w:rPr>
              <w:t>No</w:t>
            </w:r>
          </w:p>
        </w:tc>
        <w:tc>
          <w:tcPr>
            <w:tcW w:w="227" w:type="pct"/>
            <w:shd w:val="clear" w:color="auto" w:fill="auto"/>
            <w:hideMark/>
          </w:tcPr>
          <w:p w:rsidRPr="009702EA" w:rsidR="00C15A17" w:rsidP="00C15A17" w:rsidRDefault="00C15A17" w14:paraId="7B705244" w14:textId="77777777">
            <w:pPr>
              <w:spacing w:after="0" w:line="240" w:lineRule="auto"/>
              <w:jc w:val="center"/>
              <w:rPr>
                <w:rFonts w:ascii="Calibri" w:hAnsi="Calibri" w:eastAsia="Times New Roman" w:cs="Calibri"/>
                <w:color w:val="9C0006"/>
                <w:sz w:val="18"/>
                <w:szCs w:val="18"/>
              </w:rPr>
            </w:pPr>
            <w:r w:rsidRPr="009702EA">
              <w:rPr>
                <w:rFonts w:ascii="Calibri" w:hAnsi="Calibri" w:eastAsia="Times New Roman" w:cs="Calibri"/>
                <w:color w:val="9C0006"/>
                <w:sz w:val="18"/>
                <w:szCs w:val="18"/>
              </w:rPr>
              <w:t>No</w:t>
            </w:r>
          </w:p>
        </w:tc>
        <w:tc>
          <w:tcPr>
            <w:tcW w:w="301" w:type="pct"/>
            <w:shd w:val="clear" w:color="auto" w:fill="auto"/>
            <w:hideMark/>
          </w:tcPr>
          <w:p w:rsidRPr="009702EA" w:rsidR="00C15A17" w:rsidP="00C15A17" w:rsidRDefault="00C15A17" w14:paraId="1F10F297" w14:textId="77777777">
            <w:pPr>
              <w:spacing w:after="0" w:line="240" w:lineRule="auto"/>
              <w:jc w:val="center"/>
              <w:rPr>
                <w:rFonts w:ascii="Calibri" w:hAnsi="Calibri" w:eastAsia="Times New Roman" w:cs="Calibri"/>
                <w:color w:val="9C0006"/>
                <w:sz w:val="18"/>
                <w:szCs w:val="18"/>
              </w:rPr>
            </w:pPr>
            <w:r w:rsidRPr="009702EA">
              <w:rPr>
                <w:rFonts w:ascii="Calibri" w:hAnsi="Calibri" w:eastAsia="Times New Roman" w:cs="Calibri"/>
                <w:color w:val="9C0006"/>
                <w:sz w:val="18"/>
                <w:szCs w:val="18"/>
              </w:rPr>
              <w:t>No</w:t>
            </w:r>
          </w:p>
        </w:tc>
        <w:tc>
          <w:tcPr>
            <w:tcW w:w="288" w:type="pct"/>
            <w:shd w:val="clear" w:color="auto" w:fill="auto"/>
            <w:hideMark/>
          </w:tcPr>
          <w:p w:rsidRPr="009702EA" w:rsidR="00C15A17" w:rsidP="00C15A17" w:rsidRDefault="00C15A17" w14:paraId="6837564E" w14:textId="77777777">
            <w:pPr>
              <w:spacing w:after="0" w:line="240" w:lineRule="auto"/>
              <w:jc w:val="center"/>
              <w:rPr>
                <w:rFonts w:ascii="Calibri" w:hAnsi="Calibri" w:eastAsia="Times New Roman" w:cs="Calibri"/>
                <w:color w:val="9C0006"/>
                <w:sz w:val="18"/>
                <w:szCs w:val="18"/>
              </w:rPr>
            </w:pPr>
            <w:r w:rsidRPr="009702EA">
              <w:rPr>
                <w:rFonts w:ascii="Calibri" w:hAnsi="Calibri" w:eastAsia="Times New Roman" w:cs="Calibri"/>
                <w:color w:val="9C0006"/>
                <w:sz w:val="18"/>
                <w:szCs w:val="18"/>
              </w:rPr>
              <w:t>No</w:t>
            </w:r>
          </w:p>
        </w:tc>
        <w:tc>
          <w:tcPr>
            <w:tcW w:w="262" w:type="pct"/>
            <w:shd w:val="clear" w:color="auto" w:fill="auto"/>
            <w:hideMark/>
          </w:tcPr>
          <w:p w:rsidRPr="009702EA" w:rsidR="00C15A17" w:rsidP="00C15A17" w:rsidRDefault="00C15A17" w14:paraId="2DF6EB2B" w14:textId="77777777">
            <w:pPr>
              <w:spacing w:after="0" w:line="240" w:lineRule="auto"/>
              <w:jc w:val="center"/>
              <w:rPr>
                <w:rFonts w:ascii="Calibri" w:hAnsi="Calibri" w:eastAsia="Times New Roman" w:cs="Calibri"/>
                <w:color w:val="9C0006"/>
                <w:sz w:val="18"/>
                <w:szCs w:val="18"/>
              </w:rPr>
            </w:pPr>
            <w:r w:rsidRPr="009702EA">
              <w:rPr>
                <w:rFonts w:ascii="Calibri" w:hAnsi="Calibri" w:eastAsia="Times New Roman" w:cs="Calibri"/>
                <w:color w:val="9C0006"/>
                <w:sz w:val="18"/>
                <w:szCs w:val="18"/>
              </w:rPr>
              <w:t>No</w:t>
            </w:r>
          </w:p>
        </w:tc>
        <w:tc>
          <w:tcPr>
            <w:tcW w:w="198" w:type="pct"/>
            <w:shd w:val="clear" w:color="auto" w:fill="auto"/>
            <w:hideMark/>
          </w:tcPr>
          <w:p w:rsidRPr="009702EA" w:rsidR="00C15A17" w:rsidP="00C15A17" w:rsidRDefault="00C15A17" w14:paraId="74A89B9F" w14:textId="77777777">
            <w:pPr>
              <w:spacing w:after="0" w:line="240" w:lineRule="auto"/>
              <w:jc w:val="center"/>
              <w:rPr>
                <w:rFonts w:ascii="Calibri" w:hAnsi="Calibri" w:eastAsia="Times New Roman" w:cs="Calibri"/>
                <w:color w:val="9C0006"/>
                <w:sz w:val="18"/>
                <w:szCs w:val="18"/>
              </w:rPr>
            </w:pPr>
            <w:r w:rsidRPr="009702EA">
              <w:rPr>
                <w:rFonts w:ascii="Calibri" w:hAnsi="Calibri" w:eastAsia="Times New Roman" w:cs="Calibri"/>
                <w:color w:val="9C0006"/>
                <w:sz w:val="18"/>
                <w:szCs w:val="18"/>
              </w:rPr>
              <w:t>No</w:t>
            </w:r>
          </w:p>
        </w:tc>
        <w:tc>
          <w:tcPr>
            <w:tcW w:w="279" w:type="pct"/>
            <w:shd w:val="clear" w:color="auto" w:fill="auto"/>
            <w:hideMark/>
          </w:tcPr>
          <w:p w:rsidRPr="009702EA" w:rsidR="00C15A17" w:rsidP="00C15A17" w:rsidRDefault="00C15A17" w14:paraId="03671C26" w14:textId="77777777">
            <w:pPr>
              <w:spacing w:after="0" w:line="240" w:lineRule="auto"/>
              <w:jc w:val="center"/>
              <w:rPr>
                <w:rFonts w:ascii="Calibri" w:hAnsi="Calibri" w:eastAsia="Times New Roman" w:cs="Calibri"/>
                <w:color w:val="9C0006"/>
                <w:sz w:val="18"/>
                <w:szCs w:val="18"/>
              </w:rPr>
            </w:pPr>
            <w:r w:rsidRPr="009702EA">
              <w:rPr>
                <w:rFonts w:ascii="Calibri" w:hAnsi="Calibri" w:eastAsia="Times New Roman" w:cs="Calibri"/>
                <w:color w:val="9C0006"/>
                <w:sz w:val="18"/>
                <w:szCs w:val="18"/>
              </w:rPr>
              <w:t>No</w:t>
            </w:r>
          </w:p>
        </w:tc>
      </w:tr>
      <w:tr w:rsidRPr="009702EA" w:rsidR="00C15A17" w:rsidTr="00E07085" w14:paraId="575A6750" w14:textId="77777777">
        <w:trPr>
          <w:trHeight w:val="480"/>
        </w:trPr>
        <w:tc>
          <w:tcPr>
            <w:tcW w:w="2340" w:type="pct"/>
            <w:shd w:val="clear" w:color="auto" w:fill="auto"/>
            <w:hideMark/>
          </w:tcPr>
          <w:p w:rsidRPr="009702EA" w:rsidR="00C15A17" w:rsidP="00C15A17" w:rsidRDefault="00C15A17" w14:paraId="5CE0B7C1" w14:textId="77777777">
            <w:pPr>
              <w:spacing w:after="0" w:line="240" w:lineRule="auto"/>
              <w:rPr>
                <w:rFonts w:ascii="Calibri" w:hAnsi="Calibri" w:eastAsia="Times New Roman" w:cs="Calibri"/>
                <w:b/>
                <w:bCs/>
                <w:color w:val="000000"/>
                <w:sz w:val="18"/>
                <w:szCs w:val="18"/>
              </w:rPr>
            </w:pPr>
            <w:r w:rsidRPr="009702EA">
              <w:rPr>
                <w:rFonts w:ascii="Calibri" w:hAnsi="Calibri" w:eastAsia="Times New Roman" w:cs="Calibri"/>
                <w:b/>
                <w:bCs/>
                <w:color w:val="000000"/>
                <w:sz w:val="18"/>
                <w:szCs w:val="18"/>
                <w:u w:val="single"/>
              </w:rPr>
              <w:t>Area(s) for Growth:</w:t>
            </w:r>
            <w:r w:rsidRPr="009702EA">
              <w:rPr>
                <w:rFonts w:ascii="Calibri" w:hAnsi="Calibri" w:eastAsia="Times New Roman" w:cs="Calibri"/>
                <w:b/>
                <w:bCs/>
                <w:color w:val="000000"/>
                <w:sz w:val="18"/>
                <w:szCs w:val="18"/>
              </w:rPr>
              <w:t xml:space="preserve">  What are some areas for growth in achieving the competencies associated with this project?</w:t>
            </w:r>
          </w:p>
        </w:tc>
        <w:tc>
          <w:tcPr>
            <w:tcW w:w="360" w:type="pct"/>
            <w:shd w:val="clear" w:color="auto" w:fill="auto"/>
            <w:hideMark/>
          </w:tcPr>
          <w:p w:rsidRPr="009702EA" w:rsidR="00C15A17" w:rsidP="00C15A17" w:rsidRDefault="00C15A17" w14:paraId="33F65FF9" w14:textId="1074A052">
            <w:pPr>
              <w:spacing w:after="0" w:line="240" w:lineRule="auto"/>
              <w:jc w:val="center"/>
              <w:rPr>
                <w:rFonts w:ascii="Calibri" w:hAnsi="Calibri" w:eastAsia="Times New Roman" w:cs="Calibri"/>
                <w:b/>
                <w:bCs/>
                <w:color w:val="000000"/>
                <w:sz w:val="18"/>
                <w:szCs w:val="18"/>
              </w:rPr>
            </w:pPr>
            <w:r>
              <w:rPr>
                <w:rFonts w:ascii="Calibri" w:hAnsi="Calibri" w:eastAsia="Times New Roman" w:cs="Calibri"/>
                <w:color w:val="000000"/>
                <w:sz w:val="18"/>
                <w:szCs w:val="18"/>
              </w:rPr>
              <w:t>Open Text Response</w:t>
            </w:r>
          </w:p>
        </w:tc>
        <w:tc>
          <w:tcPr>
            <w:tcW w:w="207" w:type="pct"/>
            <w:shd w:val="clear" w:color="auto" w:fill="auto"/>
            <w:hideMark/>
          </w:tcPr>
          <w:p w:rsidRPr="009702EA" w:rsidR="00C15A17" w:rsidP="00C15A17" w:rsidRDefault="00C15A17" w14:paraId="0DCCACC6" w14:textId="77777777">
            <w:pPr>
              <w:spacing w:after="0" w:line="240" w:lineRule="auto"/>
              <w:jc w:val="center"/>
              <w:rPr>
                <w:rFonts w:ascii="Calibri" w:hAnsi="Calibri" w:eastAsia="Times New Roman" w:cs="Calibri"/>
                <w:color w:val="9C0006"/>
                <w:sz w:val="18"/>
                <w:szCs w:val="18"/>
              </w:rPr>
            </w:pPr>
            <w:r w:rsidRPr="009702EA">
              <w:rPr>
                <w:rFonts w:ascii="Calibri" w:hAnsi="Calibri" w:eastAsia="Times New Roman" w:cs="Calibri"/>
                <w:color w:val="9C0006"/>
                <w:sz w:val="18"/>
                <w:szCs w:val="18"/>
              </w:rPr>
              <w:t>No</w:t>
            </w:r>
          </w:p>
        </w:tc>
        <w:tc>
          <w:tcPr>
            <w:tcW w:w="211" w:type="pct"/>
            <w:shd w:val="clear" w:color="auto" w:fill="auto"/>
            <w:hideMark/>
          </w:tcPr>
          <w:p w:rsidRPr="009702EA" w:rsidR="00C15A17" w:rsidP="00C15A17" w:rsidRDefault="00C15A17" w14:paraId="000CEF31" w14:textId="77777777">
            <w:pPr>
              <w:spacing w:after="0" w:line="240" w:lineRule="auto"/>
              <w:jc w:val="center"/>
              <w:rPr>
                <w:rFonts w:ascii="Calibri" w:hAnsi="Calibri" w:eastAsia="Times New Roman" w:cs="Calibri"/>
                <w:color w:val="006100"/>
                <w:sz w:val="18"/>
                <w:szCs w:val="18"/>
              </w:rPr>
            </w:pPr>
            <w:r w:rsidRPr="009702EA">
              <w:rPr>
                <w:rFonts w:ascii="Calibri" w:hAnsi="Calibri" w:eastAsia="Times New Roman" w:cs="Calibri"/>
                <w:color w:val="006100"/>
                <w:sz w:val="18"/>
                <w:szCs w:val="18"/>
              </w:rPr>
              <w:t>Yes</w:t>
            </w:r>
          </w:p>
        </w:tc>
        <w:tc>
          <w:tcPr>
            <w:tcW w:w="327" w:type="pct"/>
            <w:shd w:val="clear" w:color="auto" w:fill="auto"/>
            <w:hideMark/>
          </w:tcPr>
          <w:p w:rsidRPr="009702EA" w:rsidR="00C15A17" w:rsidP="00C15A17" w:rsidRDefault="00C15A17" w14:paraId="0B40D451" w14:textId="77777777">
            <w:pPr>
              <w:spacing w:after="0" w:line="240" w:lineRule="auto"/>
              <w:jc w:val="center"/>
              <w:rPr>
                <w:rFonts w:ascii="Calibri" w:hAnsi="Calibri" w:eastAsia="Times New Roman" w:cs="Calibri"/>
                <w:color w:val="9C0006"/>
                <w:sz w:val="18"/>
                <w:szCs w:val="18"/>
              </w:rPr>
            </w:pPr>
            <w:r w:rsidRPr="009702EA">
              <w:rPr>
                <w:rFonts w:ascii="Calibri" w:hAnsi="Calibri" w:eastAsia="Times New Roman" w:cs="Calibri"/>
                <w:color w:val="9C0006"/>
                <w:sz w:val="18"/>
                <w:szCs w:val="18"/>
              </w:rPr>
              <w:t>No</w:t>
            </w:r>
          </w:p>
        </w:tc>
        <w:tc>
          <w:tcPr>
            <w:tcW w:w="227" w:type="pct"/>
            <w:shd w:val="clear" w:color="auto" w:fill="auto"/>
            <w:hideMark/>
          </w:tcPr>
          <w:p w:rsidRPr="009702EA" w:rsidR="00C15A17" w:rsidP="00C15A17" w:rsidRDefault="00C15A17" w14:paraId="511DCCAA" w14:textId="77777777">
            <w:pPr>
              <w:spacing w:after="0" w:line="240" w:lineRule="auto"/>
              <w:jc w:val="center"/>
              <w:rPr>
                <w:rFonts w:ascii="Calibri" w:hAnsi="Calibri" w:eastAsia="Times New Roman" w:cs="Calibri"/>
                <w:color w:val="9C0006"/>
                <w:sz w:val="18"/>
                <w:szCs w:val="18"/>
              </w:rPr>
            </w:pPr>
            <w:r w:rsidRPr="009702EA">
              <w:rPr>
                <w:rFonts w:ascii="Calibri" w:hAnsi="Calibri" w:eastAsia="Times New Roman" w:cs="Calibri"/>
                <w:color w:val="9C0006"/>
                <w:sz w:val="18"/>
                <w:szCs w:val="18"/>
              </w:rPr>
              <w:t>No</w:t>
            </w:r>
          </w:p>
        </w:tc>
        <w:tc>
          <w:tcPr>
            <w:tcW w:w="301" w:type="pct"/>
            <w:shd w:val="clear" w:color="auto" w:fill="auto"/>
            <w:hideMark/>
          </w:tcPr>
          <w:p w:rsidRPr="009702EA" w:rsidR="00C15A17" w:rsidP="00C15A17" w:rsidRDefault="00C15A17" w14:paraId="7F4187D0" w14:textId="77777777">
            <w:pPr>
              <w:spacing w:after="0" w:line="240" w:lineRule="auto"/>
              <w:jc w:val="center"/>
              <w:rPr>
                <w:rFonts w:ascii="Calibri" w:hAnsi="Calibri" w:eastAsia="Times New Roman" w:cs="Calibri"/>
                <w:color w:val="9C0006"/>
                <w:sz w:val="18"/>
                <w:szCs w:val="18"/>
              </w:rPr>
            </w:pPr>
            <w:r w:rsidRPr="009702EA">
              <w:rPr>
                <w:rFonts w:ascii="Calibri" w:hAnsi="Calibri" w:eastAsia="Times New Roman" w:cs="Calibri"/>
                <w:color w:val="9C0006"/>
                <w:sz w:val="18"/>
                <w:szCs w:val="18"/>
              </w:rPr>
              <w:t>No</w:t>
            </w:r>
          </w:p>
        </w:tc>
        <w:tc>
          <w:tcPr>
            <w:tcW w:w="288" w:type="pct"/>
            <w:shd w:val="clear" w:color="auto" w:fill="auto"/>
            <w:hideMark/>
          </w:tcPr>
          <w:p w:rsidRPr="009702EA" w:rsidR="00C15A17" w:rsidP="00C15A17" w:rsidRDefault="00C15A17" w14:paraId="1004406F" w14:textId="77777777">
            <w:pPr>
              <w:spacing w:after="0" w:line="240" w:lineRule="auto"/>
              <w:jc w:val="center"/>
              <w:rPr>
                <w:rFonts w:ascii="Calibri" w:hAnsi="Calibri" w:eastAsia="Times New Roman" w:cs="Calibri"/>
                <w:color w:val="9C0006"/>
                <w:sz w:val="18"/>
                <w:szCs w:val="18"/>
              </w:rPr>
            </w:pPr>
            <w:r w:rsidRPr="009702EA">
              <w:rPr>
                <w:rFonts w:ascii="Calibri" w:hAnsi="Calibri" w:eastAsia="Times New Roman" w:cs="Calibri"/>
                <w:color w:val="9C0006"/>
                <w:sz w:val="18"/>
                <w:szCs w:val="18"/>
              </w:rPr>
              <w:t>No</w:t>
            </w:r>
          </w:p>
        </w:tc>
        <w:tc>
          <w:tcPr>
            <w:tcW w:w="262" w:type="pct"/>
            <w:shd w:val="clear" w:color="auto" w:fill="auto"/>
            <w:hideMark/>
          </w:tcPr>
          <w:p w:rsidRPr="009702EA" w:rsidR="00C15A17" w:rsidP="00C15A17" w:rsidRDefault="00C15A17" w14:paraId="0E289E32" w14:textId="77777777">
            <w:pPr>
              <w:spacing w:after="0" w:line="240" w:lineRule="auto"/>
              <w:jc w:val="center"/>
              <w:rPr>
                <w:rFonts w:ascii="Calibri" w:hAnsi="Calibri" w:eastAsia="Times New Roman" w:cs="Calibri"/>
                <w:color w:val="9C0006"/>
                <w:sz w:val="18"/>
                <w:szCs w:val="18"/>
              </w:rPr>
            </w:pPr>
            <w:r w:rsidRPr="009702EA">
              <w:rPr>
                <w:rFonts w:ascii="Calibri" w:hAnsi="Calibri" w:eastAsia="Times New Roman" w:cs="Calibri"/>
                <w:color w:val="9C0006"/>
                <w:sz w:val="18"/>
                <w:szCs w:val="18"/>
              </w:rPr>
              <w:t>No</w:t>
            </w:r>
          </w:p>
        </w:tc>
        <w:tc>
          <w:tcPr>
            <w:tcW w:w="198" w:type="pct"/>
            <w:shd w:val="clear" w:color="auto" w:fill="auto"/>
            <w:hideMark/>
          </w:tcPr>
          <w:p w:rsidRPr="009702EA" w:rsidR="00C15A17" w:rsidP="00C15A17" w:rsidRDefault="00C15A17" w14:paraId="47499CA9" w14:textId="77777777">
            <w:pPr>
              <w:spacing w:after="0" w:line="240" w:lineRule="auto"/>
              <w:jc w:val="center"/>
              <w:rPr>
                <w:rFonts w:ascii="Calibri" w:hAnsi="Calibri" w:eastAsia="Times New Roman" w:cs="Calibri"/>
                <w:color w:val="9C0006"/>
                <w:sz w:val="18"/>
                <w:szCs w:val="18"/>
              </w:rPr>
            </w:pPr>
            <w:r w:rsidRPr="009702EA">
              <w:rPr>
                <w:rFonts w:ascii="Calibri" w:hAnsi="Calibri" w:eastAsia="Times New Roman" w:cs="Calibri"/>
                <w:color w:val="9C0006"/>
                <w:sz w:val="18"/>
                <w:szCs w:val="18"/>
              </w:rPr>
              <w:t>No</w:t>
            </w:r>
          </w:p>
        </w:tc>
        <w:tc>
          <w:tcPr>
            <w:tcW w:w="279" w:type="pct"/>
            <w:shd w:val="clear" w:color="auto" w:fill="auto"/>
            <w:hideMark/>
          </w:tcPr>
          <w:p w:rsidRPr="009702EA" w:rsidR="00C15A17" w:rsidP="00C15A17" w:rsidRDefault="00C15A17" w14:paraId="6E0BD795" w14:textId="77777777">
            <w:pPr>
              <w:spacing w:after="0" w:line="240" w:lineRule="auto"/>
              <w:jc w:val="center"/>
              <w:rPr>
                <w:rFonts w:ascii="Calibri" w:hAnsi="Calibri" w:eastAsia="Times New Roman" w:cs="Calibri"/>
                <w:color w:val="9C0006"/>
                <w:sz w:val="18"/>
                <w:szCs w:val="18"/>
              </w:rPr>
            </w:pPr>
            <w:r w:rsidRPr="009702EA">
              <w:rPr>
                <w:rFonts w:ascii="Calibri" w:hAnsi="Calibri" w:eastAsia="Times New Roman" w:cs="Calibri"/>
                <w:color w:val="9C0006"/>
                <w:sz w:val="18"/>
                <w:szCs w:val="18"/>
              </w:rPr>
              <w:t>No</w:t>
            </w:r>
          </w:p>
        </w:tc>
      </w:tr>
    </w:tbl>
    <w:p w:rsidR="00977C9E" w:rsidP="00F220B5" w:rsidRDefault="00977C9E" w14:paraId="4F99A705" w14:textId="54A9439B"/>
    <w:p w:rsidR="00732122" w:rsidP="00732122" w:rsidRDefault="00732122" w14:paraId="0D25B76A" w14:textId="77777777">
      <w:pPr>
        <w:pStyle w:val="Captions"/>
      </w:pPr>
      <w:r>
        <w:t>Table 8.2.2.2.c. Project 3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962"/>
        <w:gridCol w:w="1033"/>
        <w:gridCol w:w="536"/>
        <w:gridCol w:w="546"/>
        <w:gridCol w:w="847"/>
        <w:gridCol w:w="588"/>
        <w:gridCol w:w="780"/>
        <w:gridCol w:w="746"/>
        <w:gridCol w:w="679"/>
        <w:gridCol w:w="513"/>
        <w:gridCol w:w="720"/>
      </w:tblGrid>
      <w:tr w:rsidRPr="009702EA" w:rsidR="00732122" w:rsidTr="00732122" w14:paraId="0B7AC645" w14:textId="77777777">
        <w:trPr>
          <w:trHeight w:val="240"/>
        </w:trPr>
        <w:tc>
          <w:tcPr>
            <w:tcW w:w="2302" w:type="pct"/>
            <w:tcBorders>
              <w:bottom w:val="single" w:color="auto" w:sz="4" w:space="0"/>
            </w:tcBorders>
            <w:shd w:val="clear" w:color="5B9BD5" w:fill="5B9BD5"/>
            <w:hideMark/>
          </w:tcPr>
          <w:p w:rsidRPr="009702EA" w:rsidR="00732122" w:rsidP="00E07085" w:rsidRDefault="00732122" w14:paraId="7AFA1075" w14:textId="77777777">
            <w:pPr>
              <w:spacing w:after="0" w:line="240" w:lineRule="auto"/>
              <w:jc w:val="center"/>
              <w:rPr>
                <w:rFonts w:ascii="Calibri" w:hAnsi="Calibri" w:eastAsia="Times New Roman" w:cs="Calibri"/>
                <w:b/>
                <w:bCs/>
                <w:color w:val="FFFFFF"/>
                <w:sz w:val="18"/>
                <w:szCs w:val="18"/>
              </w:rPr>
            </w:pPr>
            <w:r w:rsidRPr="009702EA">
              <w:rPr>
                <w:rFonts w:ascii="Calibri" w:hAnsi="Calibri" w:eastAsia="Times New Roman" w:cs="Calibri"/>
                <w:b/>
                <w:bCs/>
                <w:color w:val="FFFFFF"/>
                <w:sz w:val="18"/>
                <w:szCs w:val="18"/>
              </w:rPr>
              <w:t>Field Name</w:t>
            </w:r>
          </w:p>
        </w:tc>
        <w:tc>
          <w:tcPr>
            <w:tcW w:w="399" w:type="pct"/>
            <w:tcBorders>
              <w:bottom w:val="single" w:color="auto" w:sz="4" w:space="0"/>
            </w:tcBorders>
            <w:shd w:val="clear" w:color="5B9BD5" w:fill="5B9BD5"/>
            <w:hideMark/>
          </w:tcPr>
          <w:p w:rsidRPr="009702EA" w:rsidR="00732122" w:rsidP="00E07085" w:rsidRDefault="00732122" w14:paraId="6656461F" w14:textId="77777777">
            <w:pPr>
              <w:spacing w:after="0" w:line="240" w:lineRule="auto"/>
              <w:jc w:val="center"/>
              <w:rPr>
                <w:rFonts w:ascii="Calibri" w:hAnsi="Calibri" w:eastAsia="Times New Roman" w:cs="Calibri"/>
                <w:b/>
                <w:bCs/>
                <w:color w:val="FFFFFF"/>
                <w:sz w:val="18"/>
                <w:szCs w:val="18"/>
              </w:rPr>
            </w:pPr>
            <w:r w:rsidRPr="009702EA">
              <w:rPr>
                <w:rFonts w:ascii="Calibri" w:hAnsi="Calibri" w:eastAsia="Times New Roman" w:cs="Calibri"/>
                <w:b/>
                <w:bCs/>
                <w:color w:val="FFFFFF"/>
                <w:sz w:val="18"/>
                <w:szCs w:val="18"/>
              </w:rPr>
              <w:t>Values</w:t>
            </w:r>
          </w:p>
        </w:tc>
        <w:tc>
          <w:tcPr>
            <w:tcW w:w="207" w:type="pct"/>
            <w:shd w:val="clear" w:color="5B9BD5" w:fill="5B9BD5"/>
            <w:hideMark/>
          </w:tcPr>
          <w:p w:rsidRPr="009702EA" w:rsidR="00732122" w:rsidP="00E07085" w:rsidRDefault="00732122" w14:paraId="16CD0994" w14:textId="77777777">
            <w:pPr>
              <w:spacing w:after="0" w:line="240" w:lineRule="auto"/>
              <w:jc w:val="center"/>
              <w:rPr>
                <w:rFonts w:ascii="Calibri" w:hAnsi="Calibri" w:eastAsia="Times New Roman" w:cs="Calibri"/>
                <w:b/>
                <w:bCs/>
                <w:color w:val="FFFFFF"/>
                <w:sz w:val="18"/>
                <w:szCs w:val="18"/>
              </w:rPr>
            </w:pPr>
            <w:r w:rsidRPr="009702EA">
              <w:rPr>
                <w:rFonts w:ascii="Calibri" w:hAnsi="Calibri" w:eastAsia="Times New Roman" w:cs="Calibri"/>
                <w:b/>
                <w:bCs/>
                <w:color w:val="FFFFFF"/>
                <w:sz w:val="18"/>
                <w:szCs w:val="18"/>
              </w:rPr>
              <w:t>EIS</w:t>
            </w:r>
          </w:p>
        </w:tc>
        <w:tc>
          <w:tcPr>
            <w:tcW w:w="211" w:type="pct"/>
            <w:shd w:val="clear" w:color="5B9BD5" w:fill="5B9BD5"/>
            <w:hideMark/>
          </w:tcPr>
          <w:p w:rsidRPr="009702EA" w:rsidR="00732122" w:rsidP="00E07085" w:rsidRDefault="00732122" w14:paraId="52F51EF9" w14:textId="77777777">
            <w:pPr>
              <w:spacing w:after="0" w:line="240" w:lineRule="auto"/>
              <w:jc w:val="center"/>
              <w:rPr>
                <w:rFonts w:ascii="Calibri" w:hAnsi="Calibri" w:eastAsia="Times New Roman" w:cs="Calibri"/>
                <w:b/>
                <w:bCs/>
                <w:color w:val="FFFFFF"/>
                <w:sz w:val="18"/>
                <w:szCs w:val="18"/>
              </w:rPr>
            </w:pPr>
            <w:r w:rsidRPr="009702EA">
              <w:rPr>
                <w:rFonts w:ascii="Calibri" w:hAnsi="Calibri" w:eastAsia="Times New Roman" w:cs="Calibri"/>
                <w:b/>
                <w:bCs/>
                <w:color w:val="FFFFFF"/>
                <w:sz w:val="18"/>
                <w:szCs w:val="18"/>
              </w:rPr>
              <w:t>LLS</w:t>
            </w:r>
          </w:p>
        </w:tc>
        <w:tc>
          <w:tcPr>
            <w:tcW w:w="327" w:type="pct"/>
            <w:shd w:val="clear" w:color="5B9BD5" w:fill="5B9BD5"/>
            <w:hideMark/>
          </w:tcPr>
          <w:p w:rsidRPr="009702EA" w:rsidR="00732122" w:rsidP="00E07085" w:rsidRDefault="00732122" w14:paraId="20B216BE" w14:textId="77777777">
            <w:pPr>
              <w:spacing w:after="0" w:line="240" w:lineRule="auto"/>
              <w:jc w:val="center"/>
              <w:rPr>
                <w:rFonts w:ascii="Calibri" w:hAnsi="Calibri" w:eastAsia="Times New Roman" w:cs="Calibri"/>
                <w:b/>
                <w:bCs/>
                <w:color w:val="FFFFFF"/>
                <w:sz w:val="18"/>
                <w:szCs w:val="18"/>
              </w:rPr>
            </w:pPr>
            <w:r w:rsidRPr="009702EA">
              <w:rPr>
                <w:rFonts w:ascii="Calibri" w:hAnsi="Calibri" w:eastAsia="Times New Roman" w:cs="Calibri"/>
                <w:b/>
                <w:bCs/>
                <w:color w:val="FFFFFF"/>
                <w:sz w:val="18"/>
                <w:szCs w:val="18"/>
              </w:rPr>
              <w:t>FLIGHT</w:t>
            </w:r>
          </w:p>
        </w:tc>
        <w:tc>
          <w:tcPr>
            <w:tcW w:w="227" w:type="pct"/>
            <w:shd w:val="clear" w:color="5B9BD5" w:fill="5B9BD5"/>
            <w:hideMark/>
          </w:tcPr>
          <w:p w:rsidRPr="009702EA" w:rsidR="00732122" w:rsidP="00E07085" w:rsidRDefault="00732122" w14:paraId="6B1F3A28" w14:textId="77777777">
            <w:pPr>
              <w:spacing w:after="0" w:line="240" w:lineRule="auto"/>
              <w:jc w:val="center"/>
              <w:rPr>
                <w:rFonts w:ascii="Calibri" w:hAnsi="Calibri" w:eastAsia="Times New Roman" w:cs="Calibri"/>
                <w:b/>
                <w:bCs/>
                <w:color w:val="FFFFFF"/>
                <w:sz w:val="18"/>
                <w:szCs w:val="18"/>
              </w:rPr>
            </w:pPr>
            <w:r w:rsidRPr="009702EA">
              <w:rPr>
                <w:rFonts w:ascii="Calibri" w:hAnsi="Calibri" w:eastAsia="Times New Roman" w:cs="Calibri"/>
                <w:b/>
                <w:bCs/>
                <w:color w:val="FFFFFF"/>
                <w:sz w:val="18"/>
                <w:szCs w:val="18"/>
              </w:rPr>
              <w:t>EEP</w:t>
            </w:r>
          </w:p>
        </w:tc>
        <w:tc>
          <w:tcPr>
            <w:tcW w:w="301" w:type="pct"/>
            <w:shd w:val="clear" w:color="5B9BD5" w:fill="5B9BD5"/>
            <w:hideMark/>
          </w:tcPr>
          <w:p w:rsidRPr="009702EA" w:rsidR="00732122" w:rsidP="00E07085" w:rsidRDefault="00732122" w14:paraId="28070725" w14:textId="77777777">
            <w:pPr>
              <w:spacing w:after="0" w:line="240" w:lineRule="auto"/>
              <w:jc w:val="center"/>
              <w:rPr>
                <w:rFonts w:ascii="Calibri" w:hAnsi="Calibri" w:eastAsia="Times New Roman" w:cs="Calibri"/>
                <w:b/>
                <w:bCs/>
                <w:color w:val="FFFFFF"/>
                <w:sz w:val="18"/>
                <w:szCs w:val="18"/>
              </w:rPr>
            </w:pPr>
            <w:r w:rsidRPr="009702EA">
              <w:rPr>
                <w:rFonts w:ascii="Calibri" w:hAnsi="Calibri" w:eastAsia="Times New Roman" w:cs="Calibri"/>
                <w:b/>
                <w:bCs/>
                <w:color w:val="FFFFFF"/>
                <w:sz w:val="18"/>
                <w:szCs w:val="18"/>
              </w:rPr>
              <w:t>SAF</w:t>
            </w:r>
          </w:p>
        </w:tc>
        <w:tc>
          <w:tcPr>
            <w:tcW w:w="288" w:type="pct"/>
            <w:shd w:val="clear" w:color="5B9BD5" w:fill="5B9BD5"/>
            <w:hideMark/>
          </w:tcPr>
          <w:p w:rsidRPr="009702EA" w:rsidR="00732122" w:rsidP="00E07085" w:rsidRDefault="00732122" w14:paraId="30A9DE99" w14:textId="77777777">
            <w:pPr>
              <w:spacing w:after="0" w:line="240" w:lineRule="auto"/>
              <w:jc w:val="center"/>
              <w:rPr>
                <w:rFonts w:ascii="Calibri" w:hAnsi="Calibri" w:eastAsia="Times New Roman" w:cs="Calibri"/>
                <w:b/>
                <w:bCs/>
                <w:color w:val="FFFFFF"/>
                <w:sz w:val="18"/>
                <w:szCs w:val="18"/>
              </w:rPr>
            </w:pPr>
            <w:r w:rsidRPr="009702EA">
              <w:rPr>
                <w:rFonts w:ascii="Calibri" w:hAnsi="Calibri" w:eastAsia="Times New Roman" w:cs="Calibri"/>
                <w:b/>
                <w:bCs/>
                <w:color w:val="FFFFFF"/>
                <w:sz w:val="18"/>
                <w:szCs w:val="18"/>
              </w:rPr>
              <w:t>PHIFP</w:t>
            </w:r>
          </w:p>
        </w:tc>
        <w:tc>
          <w:tcPr>
            <w:tcW w:w="262" w:type="pct"/>
            <w:shd w:val="clear" w:color="5B9BD5" w:fill="5B9BD5"/>
            <w:hideMark/>
          </w:tcPr>
          <w:p w:rsidRPr="009702EA" w:rsidR="00732122" w:rsidP="00E07085" w:rsidRDefault="00732122" w14:paraId="7FCD6A58" w14:textId="77777777">
            <w:pPr>
              <w:spacing w:after="0" w:line="240" w:lineRule="auto"/>
              <w:jc w:val="center"/>
              <w:rPr>
                <w:rFonts w:ascii="Calibri" w:hAnsi="Calibri" w:eastAsia="Times New Roman" w:cs="Calibri"/>
                <w:b/>
                <w:bCs/>
                <w:color w:val="FFFFFF"/>
                <w:sz w:val="18"/>
                <w:szCs w:val="18"/>
              </w:rPr>
            </w:pPr>
            <w:r w:rsidRPr="009702EA">
              <w:rPr>
                <w:rFonts w:ascii="Calibri" w:hAnsi="Calibri" w:eastAsia="Times New Roman" w:cs="Calibri"/>
                <w:b/>
                <w:bCs/>
                <w:color w:val="FFFFFF"/>
                <w:sz w:val="18"/>
                <w:szCs w:val="18"/>
              </w:rPr>
              <w:t>PE</w:t>
            </w:r>
          </w:p>
        </w:tc>
        <w:tc>
          <w:tcPr>
            <w:tcW w:w="198" w:type="pct"/>
            <w:shd w:val="clear" w:color="5B9BD5" w:fill="5B9BD5"/>
            <w:hideMark/>
          </w:tcPr>
          <w:p w:rsidRPr="009702EA" w:rsidR="00732122" w:rsidP="00E07085" w:rsidRDefault="00732122" w14:paraId="0675BF36" w14:textId="77777777">
            <w:pPr>
              <w:spacing w:after="0" w:line="240" w:lineRule="auto"/>
              <w:jc w:val="center"/>
              <w:rPr>
                <w:rFonts w:ascii="Calibri" w:hAnsi="Calibri" w:eastAsia="Times New Roman" w:cs="Calibri"/>
                <w:b/>
                <w:bCs/>
                <w:color w:val="FFFFFF"/>
                <w:sz w:val="18"/>
                <w:szCs w:val="18"/>
              </w:rPr>
            </w:pPr>
            <w:r w:rsidRPr="009702EA">
              <w:rPr>
                <w:rFonts w:ascii="Calibri" w:hAnsi="Calibri" w:eastAsia="Times New Roman" w:cs="Calibri"/>
                <w:b/>
                <w:bCs/>
                <w:color w:val="FFFFFF"/>
                <w:sz w:val="18"/>
                <w:szCs w:val="18"/>
              </w:rPr>
              <w:t>ELI</w:t>
            </w:r>
          </w:p>
        </w:tc>
        <w:tc>
          <w:tcPr>
            <w:tcW w:w="278" w:type="pct"/>
            <w:shd w:val="clear" w:color="5B9BD5" w:fill="5B9BD5"/>
            <w:hideMark/>
          </w:tcPr>
          <w:p w:rsidRPr="009702EA" w:rsidR="00732122" w:rsidP="00E07085" w:rsidRDefault="00732122" w14:paraId="6E353D3A" w14:textId="77777777">
            <w:pPr>
              <w:spacing w:after="0" w:line="240" w:lineRule="auto"/>
              <w:jc w:val="center"/>
              <w:rPr>
                <w:rFonts w:ascii="Calibri" w:hAnsi="Calibri" w:eastAsia="Times New Roman" w:cs="Calibri"/>
                <w:b/>
                <w:bCs/>
                <w:color w:val="FFFFFF"/>
                <w:sz w:val="18"/>
                <w:szCs w:val="18"/>
              </w:rPr>
            </w:pPr>
            <w:r w:rsidRPr="009702EA">
              <w:rPr>
                <w:rFonts w:ascii="Calibri" w:hAnsi="Calibri" w:eastAsia="Times New Roman" w:cs="Calibri"/>
                <w:b/>
                <w:bCs/>
                <w:color w:val="FFFFFF"/>
                <w:sz w:val="18"/>
                <w:szCs w:val="18"/>
              </w:rPr>
              <w:t>PHAP</w:t>
            </w:r>
          </w:p>
        </w:tc>
      </w:tr>
      <w:tr w:rsidRPr="009702EA" w:rsidR="00C15A17" w:rsidTr="00732122" w14:paraId="714D62B3" w14:textId="77777777">
        <w:trPr>
          <w:trHeight w:val="240"/>
        </w:trPr>
        <w:tc>
          <w:tcPr>
            <w:tcW w:w="2302" w:type="pct"/>
            <w:shd w:val="clear" w:color="auto" w:fill="auto"/>
            <w:hideMark/>
          </w:tcPr>
          <w:p w:rsidRPr="009702EA" w:rsidR="00C15A17" w:rsidP="00C15A17" w:rsidRDefault="00C15A17" w14:paraId="001503A3" w14:textId="77777777">
            <w:pPr>
              <w:spacing w:after="0" w:line="240" w:lineRule="auto"/>
              <w:rPr>
                <w:rFonts w:ascii="Calibri" w:hAnsi="Calibri" w:eastAsia="Times New Roman" w:cs="Calibri"/>
                <w:b/>
                <w:bCs/>
                <w:color w:val="000000"/>
                <w:sz w:val="18"/>
                <w:szCs w:val="18"/>
              </w:rPr>
            </w:pPr>
            <w:r w:rsidRPr="009702EA">
              <w:rPr>
                <w:rFonts w:ascii="Calibri" w:hAnsi="Calibri" w:eastAsia="Times New Roman" w:cs="Calibri"/>
                <w:b/>
                <w:bCs/>
                <w:color w:val="000000"/>
                <w:sz w:val="18"/>
                <w:szCs w:val="18"/>
                <w:u w:val="single"/>
              </w:rPr>
              <w:t>Activities:</w:t>
            </w:r>
            <w:r w:rsidRPr="009702EA">
              <w:rPr>
                <w:rFonts w:ascii="Calibri" w:hAnsi="Calibri" w:eastAsia="Times New Roman" w:cs="Calibri"/>
                <w:b/>
                <w:bCs/>
                <w:color w:val="000000"/>
                <w:sz w:val="18"/>
                <w:szCs w:val="18"/>
              </w:rPr>
              <w:t xml:space="preserve"> Describe the activities of this project.</w:t>
            </w:r>
          </w:p>
        </w:tc>
        <w:tc>
          <w:tcPr>
            <w:tcW w:w="399" w:type="pct"/>
            <w:shd w:val="clear" w:color="auto" w:fill="auto"/>
            <w:hideMark/>
          </w:tcPr>
          <w:p w:rsidRPr="009702EA" w:rsidR="00C15A17" w:rsidP="00C15A17" w:rsidRDefault="00C15A17" w14:paraId="41392B07" w14:textId="1EBA67A1">
            <w:pPr>
              <w:spacing w:after="0" w:line="240" w:lineRule="auto"/>
              <w:jc w:val="center"/>
              <w:rPr>
                <w:rFonts w:ascii="Calibri" w:hAnsi="Calibri" w:eastAsia="Times New Roman" w:cs="Calibri"/>
                <w:b/>
                <w:bCs/>
                <w:color w:val="000000"/>
                <w:sz w:val="18"/>
                <w:szCs w:val="18"/>
              </w:rPr>
            </w:pPr>
            <w:r>
              <w:rPr>
                <w:rFonts w:ascii="Calibri" w:hAnsi="Calibri" w:eastAsia="Times New Roman" w:cs="Calibri"/>
                <w:color w:val="000000"/>
                <w:sz w:val="18"/>
                <w:szCs w:val="18"/>
              </w:rPr>
              <w:t>Open Text Response</w:t>
            </w:r>
          </w:p>
        </w:tc>
        <w:tc>
          <w:tcPr>
            <w:tcW w:w="207" w:type="pct"/>
            <w:shd w:val="clear" w:color="auto" w:fill="auto"/>
            <w:hideMark/>
          </w:tcPr>
          <w:p w:rsidRPr="009702EA" w:rsidR="00C15A17" w:rsidP="00C15A17" w:rsidRDefault="00C15A17" w14:paraId="493488D4" w14:textId="77777777">
            <w:pPr>
              <w:spacing w:after="0" w:line="240" w:lineRule="auto"/>
              <w:jc w:val="center"/>
              <w:rPr>
                <w:rFonts w:ascii="Calibri" w:hAnsi="Calibri" w:eastAsia="Times New Roman" w:cs="Calibri"/>
                <w:color w:val="9C0006"/>
                <w:sz w:val="18"/>
                <w:szCs w:val="18"/>
              </w:rPr>
            </w:pPr>
            <w:r w:rsidRPr="009702EA">
              <w:rPr>
                <w:rFonts w:ascii="Calibri" w:hAnsi="Calibri" w:eastAsia="Times New Roman" w:cs="Calibri"/>
                <w:color w:val="9C0006"/>
                <w:sz w:val="18"/>
                <w:szCs w:val="18"/>
              </w:rPr>
              <w:t>No</w:t>
            </w:r>
          </w:p>
        </w:tc>
        <w:tc>
          <w:tcPr>
            <w:tcW w:w="211" w:type="pct"/>
            <w:shd w:val="clear" w:color="auto" w:fill="auto"/>
            <w:hideMark/>
          </w:tcPr>
          <w:p w:rsidRPr="009702EA" w:rsidR="00C15A17" w:rsidP="00C15A17" w:rsidRDefault="00C15A17" w14:paraId="7F7219F5" w14:textId="77777777">
            <w:pPr>
              <w:spacing w:after="0" w:line="240" w:lineRule="auto"/>
              <w:jc w:val="center"/>
              <w:rPr>
                <w:rFonts w:ascii="Calibri" w:hAnsi="Calibri" w:eastAsia="Times New Roman" w:cs="Calibri"/>
                <w:color w:val="006100"/>
                <w:sz w:val="18"/>
                <w:szCs w:val="18"/>
              </w:rPr>
            </w:pPr>
            <w:r w:rsidRPr="009702EA">
              <w:rPr>
                <w:rFonts w:ascii="Calibri" w:hAnsi="Calibri" w:eastAsia="Times New Roman" w:cs="Calibri"/>
                <w:color w:val="006100"/>
                <w:sz w:val="18"/>
                <w:szCs w:val="18"/>
              </w:rPr>
              <w:t>Yes</w:t>
            </w:r>
          </w:p>
        </w:tc>
        <w:tc>
          <w:tcPr>
            <w:tcW w:w="327" w:type="pct"/>
            <w:shd w:val="clear" w:color="auto" w:fill="auto"/>
            <w:hideMark/>
          </w:tcPr>
          <w:p w:rsidRPr="009702EA" w:rsidR="00C15A17" w:rsidP="00C15A17" w:rsidRDefault="00C15A17" w14:paraId="575AD040" w14:textId="77777777">
            <w:pPr>
              <w:spacing w:after="0" w:line="240" w:lineRule="auto"/>
              <w:jc w:val="center"/>
              <w:rPr>
                <w:rFonts w:ascii="Calibri" w:hAnsi="Calibri" w:eastAsia="Times New Roman" w:cs="Calibri"/>
                <w:color w:val="9C0006"/>
                <w:sz w:val="18"/>
                <w:szCs w:val="18"/>
              </w:rPr>
            </w:pPr>
            <w:r w:rsidRPr="009702EA">
              <w:rPr>
                <w:rFonts w:ascii="Calibri" w:hAnsi="Calibri" w:eastAsia="Times New Roman" w:cs="Calibri"/>
                <w:color w:val="9C0006"/>
                <w:sz w:val="18"/>
                <w:szCs w:val="18"/>
              </w:rPr>
              <w:t>No</w:t>
            </w:r>
          </w:p>
        </w:tc>
        <w:tc>
          <w:tcPr>
            <w:tcW w:w="227" w:type="pct"/>
            <w:shd w:val="clear" w:color="auto" w:fill="auto"/>
            <w:hideMark/>
          </w:tcPr>
          <w:p w:rsidRPr="009702EA" w:rsidR="00C15A17" w:rsidP="00C15A17" w:rsidRDefault="00C15A17" w14:paraId="51F41804" w14:textId="77777777">
            <w:pPr>
              <w:spacing w:after="0" w:line="240" w:lineRule="auto"/>
              <w:jc w:val="center"/>
              <w:rPr>
                <w:rFonts w:ascii="Calibri" w:hAnsi="Calibri" w:eastAsia="Times New Roman" w:cs="Calibri"/>
                <w:color w:val="9C0006"/>
                <w:sz w:val="18"/>
                <w:szCs w:val="18"/>
              </w:rPr>
            </w:pPr>
            <w:r w:rsidRPr="009702EA">
              <w:rPr>
                <w:rFonts w:ascii="Calibri" w:hAnsi="Calibri" w:eastAsia="Times New Roman" w:cs="Calibri"/>
                <w:color w:val="9C0006"/>
                <w:sz w:val="18"/>
                <w:szCs w:val="18"/>
              </w:rPr>
              <w:t>No</w:t>
            </w:r>
          </w:p>
        </w:tc>
        <w:tc>
          <w:tcPr>
            <w:tcW w:w="301" w:type="pct"/>
            <w:shd w:val="clear" w:color="auto" w:fill="auto"/>
            <w:hideMark/>
          </w:tcPr>
          <w:p w:rsidRPr="009702EA" w:rsidR="00C15A17" w:rsidP="00C15A17" w:rsidRDefault="00C15A17" w14:paraId="1C4A3975" w14:textId="77777777">
            <w:pPr>
              <w:spacing w:after="0" w:line="240" w:lineRule="auto"/>
              <w:jc w:val="center"/>
              <w:rPr>
                <w:rFonts w:ascii="Calibri" w:hAnsi="Calibri" w:eastAsia="Times New Roman" w:cs="Calibri"/>
                <w:color w:val="9C0006"/>
                <w:sz w:val="18"/>
                <w:szCs w:val="18"/>
              </w:rPr>
            </w:pPr>
            <w:r w:rsidRPr="009702EA">
              <w:rPr>
                <w:rFonts w:ascii="Calibri" w:hAnsi="Calibri" w:eastAsia="Times New Roman" w:cs="Calibri"/>
                <w:color w:val="9C0006"/>
                <w:sz w:val="18"/>
                <w:szCs w:val="18"/>
              </w:rPr>
              <w:t>No</w:t>
            </w:r>
          </w:p>
        </w:tc>
        <w:tc>
          <w:tcPr>
            <w:tcW w:w="288" w:type="pct"/>
            <w:shd w:val="clear" w:color="auto" w:fill="auto"/>
            <w:hideMark/>
          </w:tcPr>
          <w:p w:rsidRPr="009702EA" w:rsidR="00C15A17" w:rsidP="00C15A17" w:rsidRDefault="00C15A17" w14:paraId="668AF579" w14:textId="77777777">
            <w:pPr>
              <w:spacing w:after="0" w:line="240" w:lineRule="auto"/>
              <w:jc w:val="center"/>
              <w:rPr>
                <w:rFonts w:ascii="Calibri" w:hAnsi="Calibri" w:eastAsia="Times New Roman" w:cs="Calibri"/>
                <w:color w:val="9C0006"/>
                <w:sz w:val="18"/>
                <w:szCs w:val="18"/>
              </w:rPr>
            </w:pPr>
            <w:r w:rsidRPr="009702EA">
              <w:rPr>
                <w:rFonts w:ascii="Calibri" w:hAnsi="Calibri" w:eastAsia="Times New Roman" w:cs="Calibri"/>
                <w:color w:val="9C0006"/>
                <w:sz w:val="18"/>
                <w:szCs w:val="18"/>
              </w:rPr>
              <w:t>No</w:t>
            </w:r>
          </w:p>
        </w:tc>
        <w:tc>
          <w:tcPr>
            <w:tcW w:w="262" w:type="pct"/>
            <w:shd w:val="clear" w:color="auto" w:fill="auto"/>
            <w:hideMark/>
          </w:tcPr>
          <w:p w:rsidRPr="009702EA" w:rsidR="00C15A17" w:rsidP="00C15A17" w:rsidRDefault="00C15A17" w14:paraId="7BF81718" w14:textId="77777777">
            <w:pPr>
              <w:spacing w:after="0" w:line="240" w:lineRule="auto"/>
              <w:jc w:val="center"/>
              <w:rPr>
                <w:rFonts w:ascii="Calibri" w:hAnsi="Calibri" w:eastAsia="Times New Roman" w:cs="Calibri"/>
                <w:color w:val="9C0006"/>
                <w:sz w:val="18"/>
                <w:szCs w:val="18"/>
              </w:rPr>
            </w:pPr>
            <w:r w:rsidRPr="009702EA">
              <w:rPr>
                <w:rFonts w:ascii="Calibri" w:hAnsi="Calibri" w:eastAsia="Times New Roman" w:cs="Calibri"/>
                <w:color w:val="9C0006"/>
                <w:sz w:val="18"/>
                <w:szCs w:val="18"/>
              </w:rPr>
              <w:t>No</w:t>
            </w:r>
          </w:p>
        </w:tc>
        <w:tc>
          <w:tcPr>
            <w:tcW w:w="198" w:type="pct"/>
            <w:shd w:val="clear" w:color="auto" w:fill="auto"/>
            <w:hideMark/>
          </w:tcPr>
          <w:p w:rsidRPr="009702EA" w:rsidR="00C15A17" w:rsidP="00C15A17" w:rsidRDefault="00C15A17" w14:paraId="779AE263" w14:textId="77777777">
            <w:pPr>
              <w:spacing w:after="0" w:line="240" w:lineRule="auto"/>
              <w:jc w:val="center"/>
              <w:rPr>
                <w:rFonts w:ascii="Calibri" w:hAnsi="Calibri" w:eastAsia="Times New Roman" w:cs="Calibri"/>
                <w:color w:val="9C0006"/>
                <w:sz w:val="18"/>
                <w:szCs w:val="18"/>
              </w:rPr>
            </w:pPr>
            <w:r w:rsidRPr="009702EA">
              <w:rPr>
                <w:rFonts w:ascii="Calibri" w:hAnsi="Calibri" w:eastAsia="Times New Roman" w:cs="Calibri"/>
                <w:color w:val="9C0006"/>
                <w:sz w:val="18"/>
                <w:szCs w:val="18"/>
              </w:rPr>
              <w:t>No</w:t>
            </w:r>
          </w:p>
        </w:tc>
        <w:tc>
          <w:tcPr>
            <w:tcW w:w="278" w:type="pct"/>
            <w:shd w:val="clear" w:color="auto" w:fill="auto"/>
            <w:hideMark/>
          </w:tcPr>
          <w:p w:rsidRPr="009702EA" w:rsidR="00C15A17" w:rsidP="00C15A17" w:rsidRDefault="00C15A17" w14:paraId="0BEBD4BF" w14:textId="77777777">
            <w:pPr>
              <w:spacing w:after="0" w:line="240" w:lineRule="auto"/>
              <w:jc w:val="center"/>
              <w:rPr>
                <w:rFonts w:ascii="Calibri" w:hAnsi="Calibri" w:eastAsia="Times New Roman" w:cs="Calibri"/>
                <w:color w:val="9C0006"/>
                <w:sz w:val="18"/>
                <w:szCs w:val="18"/>
              </w:rPr>
            </w:pPr>
            <w:r w:rsidRPr="009702EA">
              <w:rPr>
                <w:rFonts w:ascii="Calibri" w:hAnsi="Calibri" w:eastAsia="Times New Roman" w:cs="Calibri"/>
                <w:color w:val="9C0006"/>
                <w:sz w:val="18"/>
                <w:szCs w:val="18"/>
              </w:rPr>
              <w:t>No</w:t>
            </w:r>
          </w:p>
        </w:tc>
      </w:tr>
      <w:tr w:rsidRPr="009702EA" w:rsidR="00C15A17" w:rsidTr="00E07085" w14:paraId="159E1A41" w14:textId="77777777">
        <w:trPr>
          <w:trHeight w:val="1200"/>
        </w:trPr>
        <w:tc>
          <w:tcPr>
            <w:tcW w:w="2302" w:type="pct"/>
            <w:shd w:val="clear" w:color="auto" w:fill="auto"/>
            <w:hideMark/>
          </w:tcPr>
          <w:p w:rsidRPr="009702EA" w:rsidR="00C15A17" w:rsidP="00C15A17" w:rsidRDefault="00C15A17" w14:paraId="40D05986" w14:textId="77777777">
            <w:pPr>
              <w:spacing w:after="0" w:line="240" w:lineRule="auto"/>
              <w:rPr>
                <w:rFonts w:ascii="Calibri" w:hAnsi="Calibri" w:eastAsia="Times New Roman" w:cs="Calibri"/>
                <w:b/>
                <w:bCs/>
                <w:color w:val="000000"/>
                <w:sz w:val="18"/>
                <w:szCs w:val="18"/>
              </w:rPr>
            </w:pPr>
            <w:r w:rsidRPr="009702EA">
              <w:rPr>
                <w:rFonts w:ascii="Calibri" w:hAnsi="Calibri" w:eastAsia="Times New Roman" w:cs="Calibri"/>
                <w:b/>
                <w:bCs/>
                <w:color w:val="000000"/>
                <w:sz w:val="18"/>
                <w:szCs w:val="18"/>
                <w:u w:val="single"/>
              </w:rPr>
              <w:t>Status:</w:t>
            </w:r>
            <w:r w:rsidRPr="009702EA">
              <w:rPr>
                <w:rFonts w:ascii="Calibri" w:hAnsi="Calibri" w:eastAsia="Times New Roman" w:cs="Calibri"/>
                <w:b/>
                <w:bCs/>
                <w:color w:val="000000"/>
                <w:sz w:val="18"/>
                <w:szCs w:val="18"/>
              </w:rPr>
              <w:t xml:space="preserve"> What is the status of this project?</w:t>
            </w:r>
          </w:p>
        </w:tc>
        <w:tc>
          <w:tcPr>
            <w:tcW w:w="399" w:type="pct"/>
            <w:shd w:val="clear" w:color="auto" w:fill="auto"/>
            <w:hideMark/>
          </w:tcPr>
          <w:p w:rsidRPr="009702EA" w:rsidR="00C15A17" w:rsidP="00C15A17" w:rsidRDefault="00C15A17" w14:paraId="1407441F" w14:textId="77777777">
            <w:pPr>
              <w:spacing w:after="0" w:line="240" w:lineRule="auto"/>
              <w:rPr>
                <w:rFonts w:ascii="Calibri" w:hAnsi="Calibri" w:eastAsia="Times New Roman" w:cs="Calibri"/>
                <w:color w:val="000000"/>
                <w:sz w:val="18"/>
                <w:szCs w:val="18"/>
              </w:rPr>
            </w:pPr>
            <w:r w:rsidRPr="009702EA">
              <w:rPr>
                <w:rFonts w:ascii="Calibri" w:hAnsi="Calibri" w:eastAsia="Times New Roman" w:cs="Calibri"/>
                <w:color w:val="000000"/>
                <w:sz w:val="18"/>
                <w:szCs w:val="18"/>
              </w:rPr>
              <w:t>1. 0%</w:t>
            </w:r>
            <w:r w:rsidRPr="009702EA">
              <w:rPr>
                <w:rFonts w:ascii="Calibri" w:hAnsi="Calibri" w:eastAsia="Times New Roman" w:cs="Calibri"/>
                <w:color w:val="000000"/>
                <w:sz w:val="18"/>
                <w:szCs w:val="18"/>
              </w:rPr>
              <w:br/>
              <w:t>2. 25%</w:t>
            </w:r>
            <w:r w:rsidRPr="009702EA">
              <w:rPr>
                <w:rFonts w:ascii="Calibri" w:hAnsi="Calibri" w:eastAsia="Times New Roman" w:cs="Calibri"/>
                <w:color w:val="000000"/>
                <w:sz w:val="18"/>
                <w:szCs w:val="18"/>
              </w:rPr>
              <w:br/>
              <w:t>3. 50%</w:t>
            </w:r>
            <w:r w:rsidRPr="009702EA">
              <w:rPr>
                <w:rFonts w:ascii="Calibri" w:hAnsi="Calibri" w:eastAsia="Times New Roman" w:cs="Calibri"/>
                <w:color w:val="000000"/>
                <w:sz w:val="18"/>
                <w:szCs w:val="18"/>
              </w:rPr>
              <w:br/>
              <w:t>4. 75%</w:t>
            </w:r>
            <w:r w:rsidRPr="009702EA">
              <w:rPr>
                <w:rFonts w:ascii="Calibri" w:hAnsi="Calibri" w:eastAsia="Times New Roman" w:cs="Calibri"/>
                <w:color w:val="000000"/>
                <w:sz w:val="18"/>
                <w:szCs w:val="18"/>
              </w:rPr>
              <w:br/>
              <w:t>5. 100%</w:t>
            </w:r>
          </w:p>
        </w:tc>
        <w:tc>
          <w:tcPr>
            <w:tcW w:w="207" w:type="pct"/>
            <w:shd w:val="clear" w:color="auto" w:fill="auto"/>
            <w:hideMark/>
          </w:tcPr>
          <w:p w:rsidRPr="009702EA" w:rsidR="00C15A17" w:rsidP="00C15A17" w:rsidRDefault="00C15A17" w14:paraId="75CD15F3" w14:textId="77777777">
            <w:pPr>
              <w:spacing w:after="0" w:line="240" w:lineRule="auto"/>
              <w:jc w:val="center"/>
              <w:rPr>
                <w:rFonts w:ascii="Calibri" w:hAnsi="Calibri" w:eastAsia="Times New Roman" w:cs="Calibri"/>
                <w:color w:val="9C0006"/>
                <w:sz w:val="18"/>
                <w:szCs w:val="18"/>
              </w:rPr>
            </w:pPr>
            <w:r w:rsidRPr="009702EA">
              <w:rPr>
                <w:rFonts w:ascii="Calibri" w:hAnsi="Calibri" w:eastAsia="Times New Roman" w:cs="Calibri"/>
                <w:color w:val="9C0006"/>
                <w:sz w:val="18"/>
                <w:szCs w:val="18"/>
              </w:rPr>
              <w:t>No</w:t>
            </w:r>
          </w:p>
        </w:tc>
        <w:tc>
          <w:tcPr>
            <w:tcW w:w="211" w:type="pct"/>
            <w:shd w:val="clear" w:color="auto" w:fill="auto"/>
            <w:hideMark/>
          </w:tcPr>
          <w:p w:rsidRPr="009702EA" w:rsidR="00C15A17" w:rsidP="00C15A17" w:rsidRDefault="00C15A17" w14:paraId="57D0106C" w14:textId="77777777">
            <w:pPr>
              <w:spacing w:after="0" w:line="240" w:lineRule="auto"/>
              <w:jc w:val="center"/>
              <w:rPr>
                <w:rFonts w:ascii="Calibri" w:hAnsi="Calibri" w:eastAsia="Times New Roman" w:cs="Calibri"/>
                <w:color w:val="006100"/>
                <w:sz w:val="18"/>
                <w:szCs w:val="18"/>
              </w:rPr>
            </w:pPr>
            <w:r w:rsidRPr="009702EA">
              <w:rPr>
                <w:rFonts w:ascii="Calibri" w:hAnsi="Calibri" w:eastAsia="Times New Roman" w:cs="Calibri"/>
                <w:color w:val="006100"/>
                <w:sz w:val="18"/>
                <w:szCs w:val="18"/>
              </w:rPr>
              <w:t>Yes</w:t>
            </w:r>
          </w:p>
        </w:tc>
        <w:tc>
          <w:tcPr>
            <w:tcW w:w="327" w:type="pct"/>
            <w:shd w:val="clear" w:color="auto" w:fill="auto"/>
            <w:hideMark/>
          </w:tcPr>
          <w:p w:rsidRPr="009702EA" w:rsidR="00C15A17" w:rsidP="00C15A17" w:rsidRDefault="00C15A17" w14:paraId="6412F6E5" w14:textId="77777777">
            <w:pPr>
              <w:spacing w:after="0" w:line="240" w:lineRule="auto"/>
              <w:jc w:val="center"/>
              <w:rPr>
                <w:rFonts w:ascii="Calibri" w:hAnsi="Calibri" w:eastAsia="Times New Roman" w:cs="Calibri"/>
                <w:color w:val="9C0006"/>
                <w:sz w:val="18"/>
                <w:szCs w:val="18"/>
              </w:rPr>
            </w:pPr>
            <w:r w:rsidRPr="009702EA">
              <w:rPr>
                <w:rFonts w:ascii="Calibri" w:hAnsi="Calibri" w:eastAsia="Times New Roman" w:cs="Calibri"/>
                <w:color w:val="9C0006"/>
                <w:sz w:val="18"/>
                <w:szCs w:val="18"/>
              </w:rPr>
              <w:t>No</w:t>
            </w:r>
          </w:p>
        </w:tc>
        <w:tc>
          <w:tcPr>
            <w:tcW w:w="227" w:type="pct"/>
            <w:shd w:val="clear" w:color="auto" w:fill="auto"/>
            <w:hideMark/>
          </w:tcPr>
          <w:p w:rsidRPr="009702EA" w:rsidR="00C15A17" w:rsidP="00C15A17" w:rsidRDefault="00C15A17" w14:paraId="46968C1A" w14:textId="77777777">
            <w:pPr>
              <w:spacing w:after="0" w:line="240" w:lineRule="auto"/>
              <w:jc w:val="center"/>
              <w:rPr>
                <w:rFonts w:ascii="Calibri" w:hAnsi="Calibri" w:eastAsia="Times New Roman" w:cs="Calibri"/>
                <w:color w:val="9C0006"/>
                <w:sz w:val="18"/>
                <w:szCs w:val="18"/>
              </w:rPr>
            </w:pPr>
            <w:r w:rsidRPr="009702EA">
              <w:rPr>
                <w:rFonts w:ascii="Calibri" w:hAnsi="Calibri" w:eastAsia="Times New Roman" w:cs="Calibri"/>
                <w:color w:val="9C0006"/>
                <w:sz w:val="18"/>
                <w:szCs w:val="18"/>
              </w:rPr>
              <w:t>No</w:t>
            </w:r>
          </w:p>
        </w:tc>
        <w:tc>
          <w:tcPr>
            <w:tcW w:w="301" w:type="pct"/>
            <w:shd w:val="clear" w:color="auto" w:fill="auto"/>
            <w:hideMark/>
          </w:tcPr>
          <w:p w:rsidRPr="009702EA" w:rsidR="00C15A17" w:rsidP="00C15A17" w:rsidRDefault="00C15A17" w14:paraId="1889A447" w14:textId="77777777">
            <w:pPr>
              <w:spacing w:after="0" w:line="240" w:lineRule="auto"/>
              <w:jc w:val="center"/>
              <w:rPr>
                <w:rFonts w:ascii="Calibri" w:hAnsi="Calibri" w:eastAsia="Times New Roman" w:cs="Calibri"/>
                <w:color w:val="9C0006"/>
                <w:sz w:val="18"/>
                <w:szCs w:val="18"/>
              </w:rPr>
            </w:pPr>
            <w:r w:rsidRPr="009702EA">
              <w:rPr>
                <w:rFonts w:ascii="Calibri" w:hAnsi="Calibri" w:eastAsia="Times New Roman" w:cs="Calibri"/>
                <w:color w:val="9C0006"/>
                <w:sz w:val="18"/>
                <w:szCs w:val="18"/>
              </w:rPr>
              <w:t>No</w:t>
            </w:r>
          </w:p>
        </w:tc>
        <w:tc>
          <w:tcPr>
            <w:tcW w:w="288" w:type="pct"/>
            <w:shd w:val="clear" w:color="auto" w:fill="auto"/>
            <w:hideMark/>
          </w:tcPr>
          <w:p w:rsidRPr="009702EA" w:rsidR="00C15A17" w:rsidP="00C15A17" w:rsidRDefault="00C15A17" w14:paraId="737001AB" w14:textId="77777777">
            <w:pPr>
              <w:spacing w:after="0" w:line="240" w:lineRule="auto"/>
              <w:jc w:val="center"/>
              <w:rPr>
                <w:rFonts w:ascii="Calibri" w:hAnsi="Calibri" w:eastAsia="Times New Roman" w:cs="Calibri"/>
                <w:color w:val="9C0006"/>
                <w:sz w:val="18"/>
                <w:szCs w:val="18"/>
              </w:rPr>
            </w:pPr>
            <w:r w:rsidRPr="009702EA">
              <w:rPr>
                <w:rFonts w:ascii="Calibri" w:hAnsi="Calibri" w:eastAsia="Times New Roman" w:cs="Calibri"/>
                <w:color w:val="9C0006"/>
                <w:sz w:val="18"/>
                <w:szCs w:val="18"/>
              </w:rPr>
              <w:t>No</w:t>
            </w:r>
          </w:p>
        </w:tc>
        <w:tc>
          <w:tcPr>
            <w:tcW w:w="262" w:type="pct"/>
            <w:shd w:val="clear" w:color="auto" w:fill="auto"/>
            <w:hideMark/>
          </w:tcPr>
          <w:p w:rsidRPr="009702EA" w:rsidR="00C15A17" w:rsidP="00C15A17" w:rsidRDefault="00C15A17" w14:paraId="2AFD0112" w14:textId="77777777">
            <w:pPr>
              <w:spacing w:after="0" w:line="240" w:lineRule="auto"/>
              <w:jc w:val="center"/>
              <w:rPr>
                <w:rFonts w:ascii="Calibri" w:hAnsi="Calibri" w:eastAsia="Times New Roman" w:cs="Calibri"/>
                <w:color w:val="9C0006"/>
                <w:sz w:val="18"/>
                <w:szCs w:val="18"/>
              </w:rPr>
            </w:pPr>
            <w:r w:rsidRPr="009702EA">
              <w:rPr>
                <w:rFonts w:ascii="Calibri" w:hAnsi="Calibri" w:eastAsia="Times New Roman" w:cs="Calibri"/>
                <w:color w:val="9C0006"/>
                <w:sz w:val="18"/>
                <w:szCs w:val="18"/>
              </w:rPr>
              <w:t>No</w:t>
            </w:r>
          </w:p>
        </w:tc>
        <w:tc>
          <w:tcPr>
            <w:tcW w:w="198" w:type="pct"/>
            <w:shd w:val="clear" w:color="auto" w:fill="auto"/>
            <w:hideMark/>
          </w:tcPr>
          <w:p w:rsidRPr="009702EA" w:rsidR="00C15A17" w:rsidP="00C15A17" w:rsidRDefault="00C15A17" w14:paraId="471EE46F" w14:textId="77777777">
            <w:pPr>
              <w:spacing w:after="0" w:line="240" w:lineRule="auto"/>
              <w:jc w:val="center"/>
              <w:rPr>
                <w:rFonts w:ascii="Calibri" w:hAnsi="Calibri" w:eastAsia="Times New Roman" w:cs="Calibri"/>
                <w:color w:val="9C0006"/>
                <w:sz w:val="18"/>
                <w:szCs w:val="18"/>
              </w:rPr>
            </w:pPr>
            <w:r w:rsidRPr="009702EA">
              <w:rPr>
                <w:rFonts w:ascii="Calibri" w:hAnsi="Calibri" w:eastAsia="Times New Roman" w:cs="Calibri"/>
                <w:color w:val="9C0006"/>
                <w:sz w:val="18"/>
                <w:szCs w:val="18"/>
              </w:rPr>
              <w:t>No</w:t>
            </w:r>
          </w:p>
        </w:tc>
        <w:tc>
          <w:tcPr>
            <w:tcW w:w="278" w:type="pct"/>
            <w:shd w:val="clear" w:color="auto" w:fill="auto"/>
            <w:hideMark/>
          </w:tcPr>
          <w:p w:rsidRPr="009702EA" w:rsidR="00C15A17" w:rsidP="00C15A17" w:rsidRDefault="00C15A17" w14:paraId="072E4873" w14:textId="77777777">
            <w:pPr>
              <w:spacing w:after="0" w:line="240" w:lineRule="auto"/>
              <w:jc w:val="center"/>
              <w:rPr>
                <w:rFonts w:ascii="Calibri" w:hAnsi="Calibri" w:eastAsia="Times New Roman" w:cs="Calibri"/>
                <w:color w:val="9C0006"/>
                <w:sz w:val="18"/>
                <w:szCs w:val="18"/>
              </w:rPr>
            </w:pPr>
            <w:r w:rsidRPr="009702EA">
              <w:rPr>
                <w:rFonts w:ascii="Calibri" w:hAnsi="Calibri" w:eastAsia="Times New Roman" w:cs="Calibri"/>
                <w:color w:val="9C0006"/>
                <w:sz w:val="18"/>
                <w:szCs w:val="18"/>
              </w:rPr>
              <w:t>No</w:t>
            </w:r>
          </w:p>
        </w:tc>
      </w:tr>
      <w:tr w:rsidRPr="009702EA" w:rsidR="00C15A17" w:rsidTr="00732122" w14:paraId="61C874C1" w14:textId="77777777">
        <w:trPr>
          <w:trHeight w:val="480"/>
        </w:trPr>
        <w:tc>
          <w:tcPr>
            <w:tcW w:w="2302" w:type="pct"/>
            <w:shd w:val="clear" w:color="auto" w:fill="auto"/>
            <w:hideMark/>
          </w:tcPr>
          <w:p w:rsidRPr="009702EA" w:rsidR="00C15A17" w:rsidP="00C15A17" w:rsidRDefault="00C15A17" w14:paraId="6D61E51C" w14:textId="77777777">
            <w:pPr>
              <w:spacing w:after="0" w:line="240" w:lineRule="auto"/>
              <w:rPr>
                <w:rFonts w:ascii="Calibri" w:hAnsi="Calibri" w:eastAsia="Times New Roman" w:cs="Calibri"/>
                <w:b/>
                <w:bCs/>
                <w:color w:val="000000"/>
                <w:sz w:val="18"/>
                <w:szCs w:val="18"/>
              </w:rPr>
            </w:pPr>
            <w:r w:rsidRPr="009702EA">
              <w:rPr>
                <w:rFonts w:ascii="Calibri" w:hAnsi="Calibri" w:eastAsia="Times New Roman" w:cs="Calibri"/>
                <w:b/>
                <w:bCs/>
                <w:color w:val="000000"/>
                <w:sz w:val="18"/>
                <w:szCs w:val="18"/>
                <w:u w:val="single"/>
              </w:rPr>
              <w:t>Strength(s):</w:t>
            </w:r>
            <w:r w:rsidRPr="009702EA">
              <w:rPr>
                <w:rFonts w:ascii="Calibri" w:hAnsi="Calibri" w:eastAsia="Times New Roman" w:cs="Calibri"/>
                <w:b/>
                <w:bCs/>
                <w:color w:val="000000"/>
                <w:sz w:val="18"/>
                <w:szCs w:val="18"/>
              </w:rPr>
              <w:t xml:space="preserve">  What are some of the fellow’s strengths in achieving the competencies associated with this project? </w:t>
            </w:r>
          </w:p>
        </w:tc>
        <w:tc>
          <w:tcPr>
            <w:tcW w:w="399" w:type="pct"/>
            <w:shd w:val="clear" w:color="auto" w:fill="auto"/>
            <w:hideMark/>
          </w:tcPr>
          <w:p w:rsidRPr="009702EA" w:rsidR="00C15A17" w:rsidP="00C15A17" w:rsidRDefault="00C15A17" w14:paraId="5F9F5789" w14:textId="7E839564">
            <w:pPr>
              <w:spacing w:after="0" w:line="240" w:lineRule="auto"/>
              <w:jc w:val="center"/>
              <w:rPr>
                <w:rFonts w:ascii="Calibri" w:hAnsi="Calibri" w:eastAsia="Times New Roman" w:cs="Calibri"/>
                <w:b/>
                <w:bCs/>
                <w:color w:val="000000"/>
                <w:sz w:val="18"/>
                <w:szCs w:val="18"/>
              </w:rPr>
            </w:pPr>
            <w:r>
              <w:rPr>
                <w:rFonts w:ascii="Calibri" w:hAnsi="Calibri" w:eastAsia="Times New Roman" w:cs="Calibri"/>
                <w:color w:val="000000"/>
                <w:sz w:val="18"/>
                <w:szCs w:val="18"/>
              </w:rPr>
              <w:t>Open Text Response</w:t>
            </w:r>
          </w:p>
        </w:tc>
        <w:tc>
          <w:tcPr>
            <w:tcW w:w="207" w:type="pct"/>
            <w:shd w:val="clear" w:color="auto" w:fill="auto"/>
            <w:hideMark/>
          </w:tcPr>
          <w:p w:rsidRPr="009702EA" w:rsidR="00C15A17" w:rsidP="00C15A17" w:rsidRDefault="00C15A17" w14:paraId="7EEE000D" w14:textId="77777777">
            <w:pPr>
              <w:spacing w:after="0" w:line="240" w:lineRule="auto"/>
              <w:jc w:val="center"/>
              <w:rPr>
                <w:rFonts w:ascii="Calibri" w:hAnsi="Calibri" w:eastAsia="Times New Roman" w:cs="Calibri"/>
                <w:color w:val="9C0006"/>
                <w:sz w:val="18"/>
                <w:szCs w:val="18"/>
              </w:rPr>
            </w:pPr>
            <w:r w:rsidRPr="009702EA">
              <w:rPr>
                <w:rFonts w:ascii="Calibri" w:hAnsi="Calibri" w:eastAsia="Times New Roman" w:cs="Calibri"/>
                <w:color w:val="9C0006"/>
                <w:sz w:val="18"/>
                <w:szCs w:val="18"/>
              </w:rPr>
              <w:t>No</w:t>
            </w:r>
          </w:p>
        </w:tc>
        <w:tc>
          <w:tcPr>
            <w:tcW w:w="211" w:type="pct"/>
            <w:shd w:val="clear" w:color="auto" w:fill="auto"/>
            <w:hideMark/>
          </w:tcPr>
          <w:p w:rsidRPr="009702EA" w:rsidR="00C15A17" w:rsidP="00C15A17" w:rsidRDefault="00C15A17" w14:paraId="0B84F866" w14:textId="77777777">
            <w:pPr>
              <w:spacing w:after="0" w:line="240" w:lineRule="auto"/>
              <w:jc w:val="center"/>
              <w:rPr>
                <w:rFonts w:ascii="Calibri" w:hAnsi="Calibri" w:eastAsia="Times New Roman" w:cs="Calibri"/>
                <w:color w:val="006100"/>
                <w:sz w:val="18"/>
                <w:szCs w:val="18"/>
              </w:rPr>
            </w:pPr>
            <w:r w:rsidRPr="009702EA">
              <w:rPr>
                <w:rFonts w:ascii="Calibri" w:hAnsi="Calibri" w:eastAsia="Times New Roman" w:cs="Calibri"/>
                <w:color w:val="006100"/>
                <w:sz w:val="18"/>
                <w:szCs w:val="18"/>
              </w:rPr>
              <w:t>Yes</w:t>
            </w:r>
          </w:p>
        </w:tc>
        <w:tc>
          <w:tcPr>
            <w:tcW w:w="327" w:type="pct"/>
            <w:shd w:val="clear" w:color="auto" w:fill="auto"/>
            <w:hideMark/>
          </w:tcPr>
          <w:p w:rsidRPr="009702EA" w:rsidR="00C15A17" w:rsidP="00C15A17" w:rsidRDefault="00C15A17" w14:paraId="073A1655" w14:textId="77777777">
            <w:pPr>
              <w:spacing w:after="0" w:line="240" w:lineRule="auto"/>
              <w:jc w:val="center"/>
              <w:rPr>
                <w:rFonts w:ascii="Calibri" w:hAnsi="Calibri" w:eastAsia="Times New Roman" w:cs="Calibri"/>
                <w:color w:val="9C0006"/>
                <w:sz w:val="18"/>
                <w:szCs w:val="18"/>
              </w:rPr>
            </w:pPr>
            <w:r w:rsidRPr="009702EA">
              <w:rPr>
                <w:rFonts w:ascii="Calibri" w:hAnsi="Calibri" w:eastAsia="Times New Roman" w:cs="Calibri"/>
                <w:color w:val="9C0006"/>
                <w:sz w:val="18"/>
                <w:szCs w:val="18"/>
              </w:rPr>
              <w:t>No</w:t>
            </w:r>
          </w:p>
        </w:tc>
        <w:tc>
          <w:tcPr>
            <w:tcW w:w="227" w:type="pct"/>
            <w:shd w:val="clear" w:color="auto" w:fill="auto"/>
            <w:hideMark/>
          </w:tcPr>
          <w:p w:rsidRPr="009702EA" w:rsidR="00C15A17" w:rsidP="00C15A17" w:rsidRDefault="00C15A17" w14:paraId="5A7773F9" w14:textId="77777777">
            <w:pPr>
              <w:spacing w:after="0" w:line="240" w:lineRule="auto"/>
              <w:jc w:val="center"/>
              <w:rPr>
                <w:rFonts w:ascii="Calibri" w:hAnsi="Calibri" w:eastAsia="Times New Roman" w:cs="Calibri"/>
                <w:color w:val="9C0006"/>
                <w:sz w:val="18"/>
                <w:szCs w:val="18"/>
              </w:rPr>
            </w:pPr>
            <w:r w:rsidRPr="009702EA">
              <w:rPr>
                <w:rFonts w:ascii="Calibri" w:hAnsi="Calibri" w:eastAsia="Times New Roman" w:cs="Calibri"/>
                <w:color w:val="9C0006"/>
                <w:sz w:val="18"/>
                <w:szCs w:val="18"/>
              </w:rPr>
              <w:t>No</w:t>
            </w:r>
          </w:p>
        </w:tc>
        <w:tc>
          <w:tcPr>
            <w:tcW w:w="301" w:type="pct"/>
            <w:shd w:val="clear" w:color="auto" w:fill="auto"/>
            <w:hideMark/>
          </w:tcPr>
          <w:p w:rsidRPr="009702EA" w:rsidR="00C15A17" w:rsidP="00C15A17" w:rsidRDefault="00C15A17" w14:paraId="33A90108" w14:textId="77777777">
            <w:pPr>
              <w:spacing w:after="0" w:line="240" w:lineRule="auto"/>
              <w:jc w:val="center"/>
              <w:rPr>
                <w:rFonts w:ascii="Calibri" w:hAnsi="Calibri" w:eastAsia="Times New Roman" w:cs="Calibri"/>
                <w:color w:val="9C0006"/>
                <w:sz w:val="18"/>
                <w:szCs w:val="18"/>
              </w:rPr>
            </w:pPr>
            <w:r w:rsidRPr="009702EA">
              <w:rPr>
                <w:rFonts w:ascii="Calibri" w:hAnsi="Calibri" w:eastAsia="Times New Roman" w:cs="Calibri"/>
                <w:color w:val="9C0006"/>
                <w:sz w:val="18"/>
                <w:szCs w:val="18"/>
              </w:rPr>
              <w:t>No</w:t>
            </w:r>
          </w:p>
        </w:tc>
        <w:tc>
          <w:tcPr>
            <w:tcW w:w="288" w:type="pct"/>
            <w:shd w:val="clear" w:color="auto" w:fill="auto"/>
            <w:hideMark/>
          </w:tcPr>
          <w:p w:rsidRPr="009702EA" w:rsidR="00C15A17" w:rsidP="00C15A17" w:rsidRDefault="00C15A17" w14:paraId="7599671F" w14:textId="77777777">
            <w:pPr>
              <w:spacing w:after="0" w:line="240" w:lineRule="auto"/>
              <w:jc w:val="center"/>
              <w:rPr>
                <w:rFonts w:ascii="Calibri" w:hAnsi="Calibri" w:eastAsia="Times New Roman" w:cs="Calibri"/>
                <w:color w:val="9C0006"/>
                <w:sz w:val="18"/>
                <w:szCs w:val="18"/>
              </w:rPr>
            </w:pPr>
            <w:r w:rsidRPr="009702EA">
              <w:rPr>
                <w:rFonts w:ascii="Calibri" w:hAnsi="Calibri" w:eastAsia="Times New Roman" w:cs="Calibri"/>
                <w:color w:val="9C0006"/>
                <w:sz w:val="18"/>
                <w:szCs w:val="18"/>
              </w:rPr>
              <w:t>No</w:t>
            </w:r>
          </w:p>
        </w:tc>
        <w:tc>
          <w:tcPr>
            <w:tcW w:w="262" w:type="pct"/>
            <w:shd w:val="clear" w:color="auto" w:fill="auto"/>
            <w:hideMark/>
          </w:tcPr>
          <w:p w:rsidRPr="009702EA" w:rsidR="00C15A17" w:rsidP="00C15A17" w:rsidRDefault="00C15A17" w14:paraId="1915FA96" w14:textId="77777777">
            <w:pPr>
              <w:spacing w:after="0" w:line="240" w:lineRule="auto"/>
              <w:jc w:val="center"/>
              <w:rPr>
                <w:rFonts w:ascii="Calibri" w:hAnsi="Calibri" w:eastAsia="Times New Roman" w:cs="Calibri"/>
                <w:color w:val="9C0006"/>
                <w:sz w:val="18"/>
                <w:szCs w:val="18"/>
              </w:rPr>
            </w:pPr>
            <w:r w:rsidRPr="009702EA">
              <w:rPr>
                <w:rFonts w:ascii="Calibri" w:hAnsi="Calibri" w:eastAsia="Times New Roman" w:cs="Calibri"/>
                <w:color w:val="9C0006"/>
                <w:sz w:val="18"/>
                <w:szCs w:val="18"/>
              </w:rPr>
              <w:t>No</w:t>
            </w:r>
          </w:p>
        </w:tc>
        <w:tc>
          <w:tcPr>
            <w:tcW w:w="198" w:type="pct"/>
            <w:shd w:val="clear" w:color="auto" w:fill="auto"/>
            <w:hideMark/>
          </w:tcPr>
          <w:p w:rsidRPr="009702EA" w:rsidR="00C15A17" w:rsidP="00C15A17" w:rsidRDefault="00C15A17" w14:paraId="7B3B1CBD" w14:textId="77777777">
            <w:pPr>
              <w:spacing w:after="0" w:line="240" w:lineRule="auto"/>
              <w:jc w:val="center"/>
              <w:rPr>
                <w:rFonts w:ascii="Calibri" w:hAnsi="Calibri" w:eastAsia="Times New Roman" w:cs="Calibri"/>
                <w:color w:val="9C0006"/>
                <w:sz w:val="18"/>
                <w:szCs w:val="18"/>
              </w:rPr>
            </w:pPr>
            <w:r w:rsidRPr="009702EA">
              <w:rPr>
                <w:rFonts w:ascii="Calibri" w:hAnsi="Calibri" w:eastAsia="Times New Roman" w:cs="Calibri"/>
                <w:color w:val="9C0006"/>
                <w:sz w:val="18"/>
                <w:szCs w:val="18"/>
              </w:rPr>
              <w:t>No</w:t>
            </w:r>
          </w:p>
        </w:tc>
        <w:tc>
          <w:tcPr>
            <w:tcW w:w="278" w:type="pct"/>
            <w:shd w:val="clear" w:color="auto" w:fill="auto"/>
            <w:hideMark/>
          </w:tcPr>
          <w:p w:rsidRPr="009702EA" w:rsidR="00C15A17" w:rsidP="00C15A17" w:rsidRDefault="00C15A17" w14:paraId="25CA6D1B" w14:textId="77777777">
            <w:pPr>
              <w:spacing w:after="0" w:line="240" w:lineRule="auto"/>
              <w:jc w:val="center"/>
              <w:rPr>
                <w:rFonts w:ascii="Calibri" w:hAnsi="Calibri" w:eastAsia="Times New Roman" w:cs="Calibri"/>
                <w:color w:val="9C0006"/>
                <w:sz w:val="18"/>
                <w:szCs w:val="18"/>
              </w:rPr>
            </w:pPr>
            <w:r w:rsidRPr="009702EA">
              <w:rPr>
                <w:rFonts w:ascii="Calibri" w:hAnsi="Calibri" w:eastAsia="Times New Roman" w:cs="Calibri"/>
                <w:color w:val="9C0006"/>
                <w:sz w:val="18"/>
                <w:szCs w:val="18"/>
              </w:rPr>
              <w:t>No</w:t>
            </w:r>
          </w:p>
        </w:tc>
      </w:tr>
      <w:tr w:rsidRPr="009702EA" w:rsidR="00C15A17" w:rsidTr="00E07085" w14:paraId="13032BAD" w14:textId="77777777">
        <w:trPr>
          <w:trHeight w:val="480"/>
        </w:trPr>
        <w:tc>
          <w:tcPr>
            <w:tcW w:w="2302" w:type="pct"/>
            <w:shd w:val="clear" w:color="auto" w:fill="auto"/>
            <w:hideMark/>
          </w:tcPr>
          <w:p w:rsidRPr="009702EA" w:rsidR="00C15A17" w:rsidP="00C15A17" w:rsidRDefault="00C15A17" w14:paraId="6234090C" w14:textId="77777777">
            <w:pPr>
              <w:spacing w:after="0" w:line="240" w:lineRule="auto"/>
              <w:rPr>
                <w:rFonts w:ascii="Calibri" w:hAnsi="Calibri" w:eastAsia="Times New Roman" w:cs="Calibri"/>
                <w:b/>
                <w:bCs/>
                <w:color w:val="000000"/>
                <w:sz w:val="18"/>
                <w:szCs w:val="18"/>
              </w:rPr>
            </w:pPr>
            <w:r w:rsidRPr="009702EA">
              <w:rPr>
                <w:rFonts w:ascii="Calibri" w:hAnsi="Calibri" w:eastAsia="Times New Roman" w:cs="Calibri"/>
                <w:b/>
                <w:bCs/>
                <w:color w:val="000000"/>
                <w:sz w:val="18"/>
                <w:szCs w:val="18"/>
                <w:u w:val="single"/>
              </w:rPr>
              <w:t>Area(s) for Growth:</w:t>
            </w:r>
            <w:r w:rsidRPr="009702EA">
              <w:rPr>
                <w:rFonts w:ascii="Calibri" w:hAnsi="Calibri" w:eastAsia="Times New Roman" w:cs="Calibri"/>
                <w:b/>
                <w:bCs/>
                <w:color w:val="000000"/>
                <w:sz w:val="18"/>
                <w:szCs w:val="18"/>
              </w:rPr>
              <w:t xml:space="preserve">  What are some areas for growth in achieving the competencies associated with this project?</w:t>
            </w:r>
          </w:p>
        </w:tc>
        <w:tc>
          <w:tcPr>
            <w:tcW w:w="399" w:type="pct"/>
            <w:shd w:val="clear" w:color="auto" w:fill="auto"/>
            <w:hideMark/>
          </w:tcPr>
          <w:p w:rsidRPr="009702EA" w:rsidR="00C15A17" w:rsidP="00C15A17" w:rsidRDefault="00C15A17" w14:paraId="014BF1A5" w14:textId="7FD0314A">
            <w:pPr>
              <w:spacing w:after="0" w:line="240" w:lineRule="auto"/>
              <w:jc w:val="center"/>
              <w:rPr>
                <w:rFonts w:ascii="Calibri" w:hAnsi="Calibri" w:eastAsia="Times New Roman" w:cs="Calibri"/>
                <w:b/>
                <w:bCs/>
                <w:color w:val="000000"/>
                <w:sz w:val="18"/>
                <w:szCs w:val="18"/>
              </w:rPr>
            </w:pPr>
            <w:r>
              <w:rPr>
                <w:rFonts w:ascii="Calibri" w:hAnsi="Calibri" w:eastAsia="Times New Roman" w:cs="Calibri"/>
                <w:color w:val="000000"/>
                <w:sz w:val="18"/>
                <w:szCs w:val="18"/>
              </w:rPr>
              <w:t>Open Text Response</w:t>
            </w:r>
          </w:p>
        </w:tc>
        <w:tc>
          <w:tcPr>
            <w:tcW w:w="207" w:type="pct"/>
            <w:shd w:val="clear" w:color="auto" w:fill="auto"/>
            <w:hideMark/>
          </w:tcPr>
          <w:p w:rsidRPr="009702EA" w:rsidR="00C15A17" w:rsidP="00C15A17" w:rsidRDefault="00C15A17" w14:paraId="59820A13" w14:textId="77777777">
            <w:pPr>
              <w:spacing w:after="0" w:line="240" w:lineRule="auto"/>
              <w:jc w:val="center"/>
              <w:rPr>
                <w:rFonts w:ascii="Calibri" w:hAnsi="Calibri" w:eastAsia="Times New Roman" w:cs="Calibri"/>
                <w:color w:val="9C0006"/>
                <w:sz w:val="18"/>
                <w:szCs w:val="18"/>
              </w:rPr>
            </w:pPr>
            <w:r w:rsidRPr="009702EA">
              <w:rPr>
                <w:rFonts w:ascii="Calibri" w:hAnsi="Calibri" w:eastAsia="Times New Roman" w:cs="Calibri"/>
                <w:color w:val="9C0006"/>
                <w:sz w:val="18"/>
                <w:szCs w:val="18"/>
              </w:rPr>
              <w:t>No</w:t>
            </w:r>
          </w:p>
        </w:tc>
        <w:tc>
          <w:tcPr>
            <w:tcW w:w="211" w:type="pct"/>
            <w:shd w:val="clear" w:color="auto" w:fill="auto"/>
            <w:hideMark/>
          </w:tcPr>
          <w:p w:rsidRPr="009702EA" w:rsidR="00C15A17" w:rsidP="00C15A17" w:rsidRDefault="00C15A17" w14:paraId="6CC97183" w14:textId="77777777">
            <w:pPr>
              <w:spacing w:after="0" w:line="240" w:lineRule="auto"/>
              <w:jc w:val="center"/>
              <w:rPr>
                <w:rFonts w:ascii="Calibri" w:hAnsi="Calibri" w:eastAsia="Times New Roman" w:cs="Calibri"/>
                <w:color w:val="006100"/>
                <w:sz w:val="18"/>
                <w:szCs w:val="18"/>
              </w:rPr>
            </w:pPr>
            <w:r w:rsidRPr="009702EA">
              <w:rPr>
                <w:rFonts w:ascii="Calibri" w:hAnsi="Calibri" w:eastAsia="Times New Roman" w:cs="Calibri"/>
                <w:color w:val="006100"/>
                <w:sz w:val="18"/>
                <w:szCs w:val="18"/>
              </w:rPr>
              <w:t>Yes</w:t>
            </w:r>
          </w:p>
        </w:tc>
        <w:tc>
          <w:tcPr>
            <w:tcW w:w="327" w:type="pct"/>
            <w:shd w:val="clear" w:color="auto" w:fill="auto"/>
            <w:hideMark/>
          </w:tcPr>
          <w:p w:rsidRPr="009702EA" w:rsidR="00C15A17" w:rsidP="00C15A17" w:rsidRDefault="00C15A17" w14:paraId="0714A881" w14:textId="77777777">
            <w:pPr>
              <w:spacing w:after="0" w:line="240" w:lineRule="auto"/>
              <w:jc w:val="center"/>
              <w:rPr>
                <w:rFonts w:ascii="Calibri" w:hAnsi="Calibri" w:eastAsia="Times New Roman" w:cs="Calibri"/>
                <w:color w:val="9C0006"/>
                <w:sz w:val="18"/>
                <w:szCs w:val="18"/>
              </w:rPr>
            </w:pPr>
            <w:r w:rsidRPr="009702EA">
              <w:rPr>
                <w:rFonts w:ascii="Calibri" w:hAnsi="Calibri" w:eastAsia="Times New Roman" w:cs="Calibri"/>
                <w:color w:val="9C0006"/>
                <w:sz w:val="18"/>
                <w:szCs w:val="18"/>
              </w:rPr>
              <w:t>No</w:t>
            </w:r>
          </w:p>
        </w:tc>
        <w:tc>
          <w:tcPr>
            <w:tcW w:w="227" w:type="pct"/>
            <w:shd w:val="clear" w:color="auto" w:fill="auto"/>
            <w:hideMark/>
          </w:tcPr>
          <w:p w:rsidRPr="009702EA" w:rsidR="00C15A17" w:rsidP="00C15A17" w:rsidRDefault="00C15A17" w14:paraId="3E90FE5B" w14:textId="77777777">
            <w:pPr>
              <w:spacing w:after="0" w:line="240" w:lineRule="auto"/>
              <w:jc w:val="center"/>
              <w:rPr>
                <w:rFonts w:ascii="Calibri" w:hAnsi="Calibri" w:eastAsia="Times New Roman" w:cs="Calibri"/>
                <w:color w:val="9C0006"/>
                <w:sz w:val="18"/>
                <w:szCs w:val="18"/>
              </w:rPr>
            </w:pPr>
            <w:r w:rsidRPr="009702EA">
              <w:rPr>
                <w:rFonts w:ascii="Calibri" w:hAnsi="Calibri" w:eastAsia="Times New Roman" w:cs="Calibri"/>
                <w:color w:val="9C0006"/>
                <w:sz w:val="18"/>
                <w:szCs w:val="18"/>
              </w:rPr>
              <w:t>No</w:t>
            </w:r>
          </w:p>
        </w:tc>
        <w:tc>
          <w:tcPr>
            <w:tcW w:w="301" w:type="pct"/>
            <w:shd w:val="clear" w:color="auto" w:fill="auto"/>
            <w:hideMark/>
          </w:tcPr>
          <w:p w:rsidRPr="009702EA" w:rsidR="00C15A17" w:rsidP="00C15A17" w:rsidRDefault="00C15A17" w14:paraId="5B7ACA50" w14:textId="77777777">
            <w:pPr>
              <w:spacing w:after="0" w:line="240" w:lineRule="auto"/>
              <w:jc w:val="center"/>
              <w:rPr>
                <w:rFonts w:ascii="Calibri" w:hAnsi="Calibri" w:eastAsia="Times New Roman" w:cs="Calibri"/>
                <w:color w:val="9C0006"/>
                <w:sz w:val="18"/>
                <w:szCs w:val="18"/>
              </w:rPr>
            </w:pPr>
            <w:r w:rsidRPr="009702EA">
              <w:rPr>
                <w:rFonts w:ascii="Calibri" w:hAnsi="Calibri" w:eastAsia="Times New Roman" w:cs="Calibri"/>
                <w:color w:val="9C0006"/>
                <w:sz w:val="18"/>
                <w:szCs w:val="18"/>
              </w:rPr>
              <w:t>No</w:t>
            </w:r>
          </w:p>
        </w:tc>
        <w:tc>
          <w:tcPr>
            <w:tcW w:w="288" w:type="pct"/>
            <w:shd w:val="clear" w:color="auto" w:fill="auto"/>
            <w:hideMark/>
          </w:tcPr>
          <w:p w:rsidRPr="009702EA" w:rsidR="00C15A17" w:rsidP="00C15A17" w:rsidRDefault="00C15A17" w14:paraId="10B0566D" w14:textId="77777777">
            <w:pPr>
              <w:spacing w:after="0" w:line="240" w:lineRule="auto"/>
              <w:jc w:val="center"/>
              <w:rPr>
                <w:rFonts w:ascii="Calibri" w:hAnsi="Calibri" w:eastAsia="Times New Roman" w:cs="Calibri"/>
                <w:color w:val="9C0006"/>
                <w:sz w:val="18"/>
                <w:szCs w:val="18"/>
              </w:rPr>
            </w:pPr>
            <w:r w:rsidRPr="009702EA">
              <w:rPr>
                <w:rFonts w:ascii="Calibri" w:hAnsi="Calibri" w:eastAsia="Times New Roman" w:cs="Calibri"/>
                <w:color w:val="9C0006"/>
                <w:sz w:val="18"/>
                <w:szCs w:val="18"/>
              </w:rPr>
              <w:t>No</w:t>
            </w:r>
          </w:p>
        </w:tc>
        <w:tc>
          <w:tcPr>
            <w:tcW w:w="262" w:type="pct"/>
            <w:shd w:val="clear" w:color="auto" w:fill="auto"/>
            <w:hideMark/>
          </w:tcPr>
          <w:p w:rsidRPr="009702EA" w:rsidR="00C15A17" w:rsidP="00C15A17" w:rsidRDefault="00C15A17" w14:paraId="57F054A2" w14:textId="77777777">
            <w:pPr>
              <w:spacing w:after="0" w:line="240" w:lineRule="auto"/>
              <w:jc w:val="center"/>
              <w:rPr>
                <w:rFonts w:ascii="Calibri" w:hAnsi="Calibri" w:eastAsia="Times New Roman" w:cs="Calibri"/>
                <w:color w:val="9C0006"/>
                <w:sz w:val="18"/>
                <w:szCs w:val="18"/>
              </w:rPr>
            </w:pPr>
            <w:r w:rsidRPr="009702EA">
              <w:rPr>
                <w:rFonts w:ascii="Calibri" w:hAnsi="Calibri" w:eastAsia="Times New Roman" w:cs="Calibri"/>
                <w:color w:val="9C0006"/>
                <w:sz w:val="18"/>
                <w:szCs w:val="18"/>
              </w:rPr>
              <w:t>No</w:t>
            </w:r>
          </w:p>
        </w:tc>
        <w:tc>
          <w:tcPr>
            <w:tcW w:w="198" w:type="pct"/>
            <w:shd w:val="clear" w:color="auto" w:fill="auto"/>
            <w:hideMark/>
          </w:tcPr>
          <w:p w:rsidRPr="009702EA" w:rsidR="00C15A17" w:rsidP="00C15A17" w:rsidRDefault="00C15A17" w14:paraId="39EBBE2B" w14:textId="77777777">
            <w:pPr>
              <w:spacing w:after="0" w:line="240" w:lineRule="auto"/>
              <w:jc w:val="center"/>
              <w:rPr>
                <w:rFonts w:ascii="Calibri" w:hAnsi="Calibri" w:eastAsia="Times New Roman" w:cs="Calibri"/>
                <w:color w:val="9C0006"/>
                <w:sz w:val="18"/>
                <w:szCs w:val="18"/>
              </w:rPr>
            </w:pPr>
            <w:r w:rsidRPr="009702EA">
              <w:rPr>
                <w:rFonts w:ascii="Calibri" w:hAnsi="Calibri" w:eastAsia="Times New Roman" w:cs="Calibri"/>
                <w:color w:val="9C0006"/>
                <w:sz w:val="18"/>
                <w:szCs w:val="18"/>
              </w:rPr>
              <w:t>No</w:t>
            </w:r>
          </w:p>
        </w:tc>
        <w:tc>
          <w:tcPr>
            <w:tcW w:w="278" w:type="pct"/>
            <w:shd w:val="clear" w:color="auto" w:fill="auto"/>
            <w:hideMark/>
          </w:tcPr>
          <w:p w:rsidRPr="009702EA" w:rsidR="00C15A17" w:rsidP="00C15A17" w:rsidRDefault="00C15A17" w14:paraId="23EB4001" w14:textId="77777777">
            <w:pPr>
              <w:spacing w:after="0" w:line="240" w:lineRule="auto"/>
              <w:jc w:val="center"/>
              <w:rPr>
                <w:rFonts w:ascii="Calibri" w:hAnsi="Calibri" w:eastAsia="Times New Roman" w:cs="Calibri"/>
                <w:color w:val="9C0006"/>
                <w:sz w:val="18"/>
                <w:szCs w:val="18"/>
              </w:rPr>
            </w:pPr>
            <w:r w:rsidRPr="009702EA">
              <w:rPr>
                <w:rFonts w:ascii="Calibri" w:hAnsi="Calibri" w:eastAsia="Times New Roman" w:cs="Calibri"/>
                <w:color w:val="9C0006"/>
                <w:sz w:val="18"/>
                <w:szCs w:val="18"/>
              </w:rPr>
              <w:t>No</w:t>
            </w:r>
          </w:p>
        </w:tc>
      </w:tr>
    </w:tbl>
    <w:p w:rsidR="000035F6" w:rsidP="00F220B5" w:rsidRDefault="000035F6" w14:paraId="7C937483" w14:textId="143E2EFA"/>
    <w:p w:rsidR="000035F6" w:rsidRDefault="000035F6" w14:paraId="309CE65E" w14:textId="77777777">
      <w:pPr>
        <w:spacing w:after="160" w:line="259" w:lineRule="auto"/>
      </w:pPr>
      <w:r>
        <w:br w:type="page"/>
      </w:r>
    </w:p>
    <w:p w:rsidR="000035F6" w:rsidP="000035F6" w:rsidRDefault="000035F6" w14:paraId="0E3E6ACF" w14:textId="5455AEB2">
      <w:pPr>
        <w:pStyle w:val="Heading3"/>
        <w:numPr>
          <w:ilvl w:val="2"/>
          <w:numId w:val="4"/>
        </w:numPr>
        <w:pBdr>
          <w:bottom w:val="single" w:color="auto" w:sz="12" w:space="1"/>
        </w:pBdr>
      </w:pPr>
      <w:bookmarkStart w:name="_Toc24555992" w:id="100"/>
      <w:bookmarkStart w:name="_Toc96409874" w:id="101"/>
      <w:r>
        <w:t>Activity Review</w:t>
      </w:r>
      <w:bookmarkEnd w:id="100"/>
      <w:bookmarkEnd w:id="101"/>
    </w:p>
    <w:p w:rsidR="00BD3E2E" w:rsidP="00BD3E2E" w:rsidRDefault="00BD3E2E" w14:paraId="25FAFACA" w14:textId="77777777">
      <w:pPr>
        <w:pStyle w:val="Captions"/>
      </w:pPr>
    </w:p>
    <w:p w:rsidR="00BD3E2E" w:rsidP="00BD3E2E" w:rsidRDefault="00BD3E2E" w14:paraId="491B62BB" w14:textId="1479F6BA">
      <w:pPr>
        <w:pStyle w:val="Captions"/>
      </w:pPr>
      <w:r>
        <w:t>Table 8.2.3.a. Activity Review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754"/>
        <w:gridCol w:w="4434"/>
        <w:gridCol w:w="834"/>
        <w:gridCol w:w="938"/>
        <w:gridCol w:w="728"/>
        <w:gridCol w:w="572"/>
        <w:gridCol w:w="756"/>
        <w:gridCol w:w="544"/>
        <w:gridCol w:w="660"/>
        <w:gridCol w:w="730"/>
      </w:tblGrid>
      <w:tr w:rsidRPr="00D512E3" w:rsidR="00BD3E2E" w:rsidTr="00C15A17" w14:paraId="47B37118" w14:textId="77777777">
        <w:trPr>
          <w:trHeight w:val="240"/>
        </w:trPr>
        <w:tc>
          <w:tcPr>
            <w:tcW w:w="1063" w:type="pct"/>
            <w:tcBorders>
              <w:bottom w:val="single" w:color="auto" w:sz="4" w:space="0"/>
            </w:tcBorders>
            <w:shd w:val="clear" w:color="5B9BD5" w:fill="5B9BD5"/>
            <w:hideMark/>
          </w:tcPr>
          <w:p w:rsidRPr="00D512E3" w:rsidR="00BD3E2E" w:rsidP="00E07085" w:rsidRDefault="00BD3E2E" w14:paraId="3AA78589" w14:textId="77777777">
            <w:pPr>
              <w:spacing w:after="0" w:line="240" w:lineRule="auto"/>
              <w:jc w:val="center"/>
              <w:rPr>
                <w:rFonts w:ascii="Calibri" w:hAnsi="Calibri" w:eastAsia="Times New Roman" w:cs="Calibri"/>
                <w:b/>
                <w:bCs/>
                <w:color w:val="FFFFFF"/>
                <w:sz w:val="18"/>
                <w:szCs w:val="18"/>
              </w:rPr>
            </w:pPr>
            <w:r w:rsidRPr="00D512E3">
              <w:rPr>
                <w:rFonts w:ascii="Calibri" w:hAnsi="Calibri" w:eastAsia="Times New Roman" w:cs="Calibri"/>
                <w:b/>
                <w:bCs/>
                <w:color w:val="FFFFFF"/>
                <w:sz w:val="18"/>
                <w:szCs w:val="18"/>
              </w:rPr>
              <w:t>Field Name</w:t>
            </w:r>
          </w:p>
        </w:tc>
        <w:tc>
          <w:tcPr>
            <w:tcW w:w="1712" w:type="pct"/>
            <w:tcBorders>
              <w:bottom w:val="single" w:color="auto" w:sz="4" w:space="0"/>
            </w:tcBorders>
            <w:shd w:val="clear" w:color="5B9BD5" w:fill="5B9BD5"/>
            <w:hideMark/>
          </w:tcPr>
          <w:p w:rsidRPr="00D512E3" w:rsidR="00BD3E2E" w:rsidP="00E07085" w:rsidRDefault="00BD3E2E" w14:paraId="47BABE4C" w14:textId="77777777">
            <w:pPr>
              <w:spacing w:after="0" w:line="240" w:lineRule="auto"/>
              <w:jc w:val="center"/>
              <w:rPr>
                <w:rFonts w:ascii="Calibri" w:hAnsi="Calibri" w:eastAsia="Times New Roman" w:cs="Calibri"/>
                <w:b/>
                <w:bCs/>
                <w:color w:val="FFFFFF"/>
                <w:sz w:val="18"/>
                <w:szCs w:val="18"/>
              </w:rPr>
            </w:pPr>
            <w:r w:rsidRPr="00D512E3">
              <w:rPr>
                <w:rFonts w:ascii="Calibri" w:hAnsi="Calibri" w:eastAsia="Times New Roman" w:cs="Calibri"/>
                <w:b/>
                <w:bCs/>
                <w:color w:val="FFFFFF"/>
                <w:sz w:val="18"/>
                <w:szCs w:val="18"/>
              </w:rPr>
              <w:t>Values</w:t>
            </w:r>
          </w:p>
        </w:tc>
        <w:tc>
          <w:tcPr>
            <w:tcW w:w="322" w:type="pct"/>
            <w:shd w:val="clear" w:color="5B9BD5" w:fill="5B9BD5"/>
            <w:hideMark/>
          </w:tcPr>
          <w:p w:rsidRPr="00D512E3" w:rsidR="00BD3E2E" w:rsidP="00E07085" w:rsidRDefault="00BD3E2E" w14:paraId="6223482B" w14:textId="77777777">
            <w:pPr>
              <w:spacing w:after="0" w:line="240" w:lineRule="auto"/>
              <w:jc w:val="center"/>
              <w:rPr>
                <w:rFonts w:ascii="Calibri" w:hAnsi="Calibri" w:eastAsia="Times New Roman" w:cs="Calibri"/>
                <w:b/>
                <w:bCs/>
                <w:color w:val="FFFFFF"/>
                <w:sz w:val="18"/>
                <w:szCs w:val="18"/>
              </w:rPr>
            </w:pPr>
            <w:r w:rsidRPr="00D512E3">
              <w:rPr>
                <w:rFonts w:ascii="Calibri" w:hAnsi="Calibri" w:eastAsia="Times New Roman" w:cs="Calibri"/>
                <w:b/>
                <w:bCs/>
                <w:color w:val="FFFFFF"/>
                <w:sz w:val="18"/>
                <w:szCs w:val="18"/>
              </w:rPr>
              <w:t>EIS</w:t>
            </w:r>
          </w:p>
        </w:tc>
        <w:tc>
          <w:tcPr>
            <w:tcW w:w="362" w:type="pct"/>
            <w:shd w:val="clear" w:color="5B9BD5" w:fill="5B9BD5"/>
            <w:hideMark/>
          </w:tcPr>
          <w:p w:rsidRPr="00D512E3" w:rsidR="00BD3E2E" w:rsidP="00E07085" w:rsidRDefault="00BD3E2E" w14:paraId="7E947C4C" w14:textId="77777777">
            <w:pPr>
              <w:spacing w:after="0" w:line="240" w:lineRule="auto"/>
              <w:jc w:val="center"/>
              <w:rPr>
                <w:rFonts w:ascii="Calibri" w:hAnsi="Calibri" w:eastAsia="Times New Roman" w:cs="Calibri"/>
                <w:b/>
                <w:bCs/>
                <w:color w:val="FFFFFF"/>
                <w:sz w:val="18"/>
                <w:szCs w:val="18"/>
              </w:rPr>
            </w:pPr>
            <w:r w:rsidRPr="00D512E3">
              <w:rPr>
                <w:rFonts w:ascii="Calibri" w:hAnsi="Calibri" w:eastAsia="Times New Roman" w:cs="Calibri"/>
                <w:b/>
                <w:bCs/>
                <w:color w:val="FFFFFF"/>
                <w:sz w:val="18"/>
                <w:szCs w:val="18"/>
              </w:rPr>
              <w:t>LLS</w:t>
            </w:r>
          </w:p>
        </w:tc>
        <w:tc>
          <w:tcPr>
            <w:tcW w:w="281" w:type="pct"/>
            <w:shd w:val="clear" w:color="5B9BD5" w:fill="5B9BD5"/>
            <w:hideMark/>
          </w:tcPr>
          <w:p w:rsidRPr="00D512E3" w:rsidR="00BD3E2E" w:rsidP="00E07085" w:rsidRDefault="00BD3E2E" w14:paraId="21717848" w14:textId="77777777">
            <w:pPr>
              <w:spacing w:after="0" w:line="240" w:lineRule="auto"/>
              <w:jc w:val="center"/>
              <w:rPr>
                <w:rFonts w:ascii="Calibri" w:hAnsi="Calibri" w:eastAsia="Times New Roman" w:cs="Calibri"/>
                <w:b/>
                <w:bCs/>
                <w:color w:val="FFFFFF"/>
                <w:sz w:val="18"/>
                <w:szCs w:val="18"/>
              </w:rPr>
            </w:pPr>
            <w:r w:rsidRPr="00D512E3">
              <w:rPr>
                <w:rFonts w:ascii="Calibri" w:hAnsi="Calibri" w:eastAsia="Times New Roman" w:cs="Calibri"/>
                <w:b/>
                <w:bCs/>
                <w:color w:val="FFFFFF"/>
                <w:sz w:val="18"/>
                <w:szCs w:val="18"/>
              </w:rPr>
              <w:t>EEP</w:t>
            </w:r>
          </w:p>
        </w:tc>
        <w:tc>
          <w:tcPr>
            <w:tcW w:w="221" w:type="pct"/>
            <w:shd w:val="clear" w:color="5B9BD5" w:fill="5B9BD5"/>
            <w:hideMark/>
          </w:tcPr>
          <w:p w:rsidRPr="00D512E3" w:rsidR="00BD3E2E" w:rsidP="00E07085" w:rsidRDefault="00BD3E2E" w14:paraId="192021A0" w14:textId="77777777">
            <w:pPr>
              <w:spacing w:after="0" w:line="240" w:lineRule="auto"/>
              <w:jc w:val="center"/>
              <w:rPr>
                <w:rFonts w:ascii="Calibri" w:hAnsi="Calibri" w:eastAsia="Times New Roman" w:cs="Calibri"/>
                <w:b/>
                <w:bCs/>
                <w:color w:val="FFFFFF"/>
                <w:sz w:val="18"/>
                <w:szCs w:val="18"/>
              </w:rPr>
            </w:pPr>
            <w:r w:rsidRPr="00D512E3">
              <w:rPr>
                <w:rFonts w:ascii="Calibri" w:hAnsi="Calibri" w:eastAsia="Times New Roman" w:cs="Calibri"/>
                <w:b/>
                <w:bCs/>
                <w:color w:val="FFFFFF"/>
                <w:sz w:val="18"/>
                <w:szCs w:val="18"/>
              </w:rPr>
              <w:t>SAF</w:t>
            </w:r>
          </w:p>
        </w:tc>
        <w:tc>
          <w:tcPr>
            <w:tcW w:w="292" w:type="pct"/>
            <w:shd w:val="clear" w:color="5B9BD5" w:fill="5B9BD5"/>
            <w:hideMark/>
          </w:tcPr>
          <w:p w:rsidRPr="00D512E3" w:rsidR="00BD3E2E" w:rsidP="00E07085" w:rsidRDefault="00BD3E2E" w14:paraId="00B6A4D6" w14:textId="77777777">
            <w:pPr>
              <w:spacing w:after="0" w:line="240" w:lineRule="auto"/>
              <w:jc w:val="center"/>
              <w:rPr>
                <w:rFonts w:ascii="Calibri" w:hAnsi="Calibri" w:eastAsia="Times New Roman" w:cs="Calibri"/>
                <w:b/>
                <w:bCs/>
                <w:color w:val="FFFFFF"/>
                <w:sz w:val="18"/>
                <w:szCs w:val="18"/>
              </w:rPr>
            </w:pPr>
            <w:r w:rsidRPr="00D512E3">
              <w:rPr>
                <w:rFonts w:ascii="Calibri" w:hAnsi="Calibri" w:eastAsia="Times New Roman" w:cs="Calibri"/>
                <w:b/>
                <w:bCs/>
                <w:color w:val="FFFFFF"/>
                <w:sz w:val="18"/>
                <w:szCs w:val="18"/>
              </w:rPr>
              <w:t>PHIFP</w:t>
            </w:r>
          </w:p>
        </w:tc>
        <w:tc>
          <w:tcPr>
            <w:tcW w:w="210" w:type="pct"/>
            <w:shd w:val="clear" w:color="5B9BD5" w:fill="5B9BD5"/>
            <w:hideMark/>
          </w:tcPr>
          <w:p w:rsidRPr="00D512E3" w:rsidR="00BD3E2E" w:rsidP="00E07085" w:rsidRDefault="00BD3E2E" w14:paraId="79DE5192" w14:textId="77777777">
            <w:pPr>
              <w:spacing w:after="0" w:line="240" w:lineRule="auto"/>
              <w:jc w:val="center"/>
              <w:rPr>
                <w:rFonts w:ascii="Calibri" w:hAnsi="Calibri" w:eastAsia="Times New Roman" w:cs="Calibri"/>
                <w:b/>
                <w:bCs/>
                <w:color w:val="FFFFFF"/>
                <w:sz w:val="18"/>
                <w:szCs w:val="18"/>
              </w:rPr>
            </w:pPr>
            <w:r w:rsidRPr="00D512E3">
              <w:rPr>
                <w:rFonts w:ascii="Calibri" w:hAnsi="Calibri" w:eastAsia="Times New Roman" w:cs="Calibri"/>
                <w:b/>
                <w:bCs/>
                <w:color w:val="FFFFFF"/>
                <w:sz w:val="18"/>
                <w:szCs w:val="18"/>
              </w:rPr>
              <w:t>PE</w:t>
            </w:r>
          </w:p>
        </w:tc>
        <w:tc>
          <w:tcPr>
            <w:tcW w:w="255" w:type="pct"/>
            <w:shd w:val="clear" w:color="5B9BD5" w:fill="5B9BD5"/>
            <w:hideMark/>
          </w:tcPr>
          <w:p w:rsidRPr="00D512E3" w:rsidR="00BD3E2E" w:rsidP="00E07085" w:rsidRDefault="00BD3E2E" w14:paraId="60EC5835" w14:textId="77777777">
            <w:pPr>
              <w:spacing w:after="0" w:line="240" w:lineRule="auto"/>
              <w:jc w:val="center"/>
              <w:rPr>
                <w:rFonts w:ascii="Calibri" w:hAnsi="Calibri" w:eastAsia="Times New Roman" w:cs="Calibri"/>
                <w:b/>
                <w:bCs/>
                <w:color w:val="FFFFFF"/>
                <w:sz w:val="18"/>
                <w:szCs w:val="18"/>
              </w:rPr>
            </w:pPr>
            <w:r w:rsidRPr="00D512E3">
              <w:rPr>
                <w:rFonts w:ascii="Calibri" w:hAnsi="Calibri" w:eastAsia="Times New Roman" w:cs="Calibri"/>
                <w:b/>
                <w:bCs/>
                <w:color w:val="FFFFFF"/>
                <w:sz w:val="18"/>
                <w:szCs w:val="18"/>
              </w:rPr>
              <w:t>ELI</w:t>
            </w:r>
          </w:p>
        </w:tc>
        <w:tc>
          <w:tcPr>
            <w:tcW w:w="282" w:type="pct"/>
            <w:shd w:val="clear" w:color="5B9BD5" w:fill="5B9BD5"/>
            <w:hideMark/>
          </w:tcPr>
          <w:p w:rsidRPr="00D512E3" w:rsidR="00BD3E2E" w:rsidP="00E07085" w:rsidRDefault="00BD3E2E" w14:paraId="6600CC88" w14:textId="77777777">
            <w:pPr>
              <w:spacing w:after="0" w:line="240" w:lineRule="auto"/>
              <w:jc w:val="center"/>
              <w:rPr>
                <w:rFonts w:ascii="Calibri" w:hAnsi="Calibri" w:eastAsia="Times New Roman" w:cs="Calibri"/>
                <w:b/>
                <w:bCs/>
                <w:color w:val="FFFFFF"/>
                <w:sz w:val="18"/>
                <w:szCs w:val="18"/>
              </w:rPr>
            </w:pPr>
            <w:r w:rsidRPr="00D512E3">
              <w:rPr>
                <w:rFonts w:ascii="Calibri" w:hAnsi="Calibri" w:eastAsia="Times New Roman" w:cs="Calibri"/>
                <w:b/>
                <w:bCs/>
                <w:color w:val="FFFFFF"/>
                <w:sz w:val="18"/>
                <w:szCs w:val="18"/>
              </w:rPr>
              <w:t>PHAP</w:t>
            </w:r>
          </w:p>
        </w:tc>
      </w:tr>
      <w:tr w:rsidRPr="00D512E3" w:rsidR="00BD3E2E" w:rsidTr="00C15A17" w14:paraId="1A2919BB" w14:textId="77777777">
        <w:trPr>
          <w:trHeight w:val="2400"/>
        </w:trPr>
        <w:tc>
          <w:tcPr>
            <w:tcW w:w="1063" w:type="pct"/>
            <w:shd w:val="clear" w:color="auto" w:fill="auto"/>
            <w:hideMark/>
          </w:tcPr>
          <w:p w:rsidRPr="00D512E3" w:rsidR="00BD3E2E" w:rsidP="00E07085" w:rsidRDefault="00BD3E2E" w14:paraId="4A0690F1" w14:textId="77777777">
            <w:pPr>
              <w:spacing w:after="0" w:line="240" w:lineRule="auto"/>
              <w:rPr>
                <w:rFonts w:ascii="Calibri" w:hAnsi="Calibri" w:eastAsia="Times New Roman" w:cs="Calibri"/>
                <w:b/>
                <w:bCs/>
                <w:color w:val="000000"/>
                <w:sz w:val="18"/>
                <w:szCs w:val="18"/>
              </w:rPr>
            </w:pPr>
            <w:bookmarkStart w:name="_Hlk94271091" w:id="102"/>
            <w:r w:rsidRPr="00D512E3">
              <w:rPr>
                <w:rFonts w:ascii="Calibri" w:hAnsi="Calibri" w:eastAsia="Times New Roman" w:cs="Calibri"/>
                <w:b/>
                <w:bCs/>
                <w:color w:val="000000"/>
                <w:sz w:val="18"/>
                <w:szCs w:val="18"/>
              </w:rPr>
              <w:t>What CALs has the Fellow listed for this activity?</w:t>
            </w:r>
          </w:p>
        </w:tc>
        <w:tc>
          <w:tcPr>
            <w:tcW w:w="1712" w:type="pct"/>
            <w:shd w:val="clear" w:color="auto" w:fill="auto"/>
            <w:hideMark/>
          </w:tcPr>
          <w:p w:rsidRPr="00D512E3" w:rsidR="00BD3E2E" w:rsidP="00E07085" w:rsidRDefault="00BD3E2E" w14:paraId="78F3449D" w14:textId="77777777">
            <w:pPr>
              <w:spacing w:after="0" w:line="240" w:lineRule="auto"/>
              <w:rPr>
                <w:rFonts w:ascii="Calibri" w:hAnsi="Calibri" w:eastAsia="Times New Roman" w:cs="Calibri"/>
                <w:color w:val="000000"/>
                <w:sz w:val="18"/>
                <w:szCs w:val="18"/>
              </w:rPr>
            </w:pPr>
            <w:r w:rsidRPr="00D512E3">
              <w:rPr>
                <w:rFonts w:ascii="Calibri" w:hAnsi="Calibri" w:eastAsia="Times New Roman" w:cs="Calibri"/>
                <w:color w:val="000000"/>
                <w:sz w:val="18"/>
                <w:szCs w:val="18"/>
              </w:rPr>
              <w:t>1. Applied Laboratory Research</w:t>
            </w:r>
            <w:r w:rsidRPr="00D512E3">
              <w:rPr>
                <w:rFonts w:ascii="Calibri" w:hAnsi="Calibri" w:eastAsia="Times New Roman" w:cs="Calibri"/>
                <w:color w:val="000000"/>
                <w:sz w:val="18"/>
                <w:szCs w:val="18"/>
              </w:rPr>
              <w:br/>
              <w:t>2. Safety Risk Assessment</w:t>
            </w:r>
            <w:r w:rsidRPr="00D512E3">
              <w:rPr>
                <w:rFonts w:ascii="Calibri" w:hAnsi="Calibri" w:eastAsia="Times New Roman" w:cs="Calibri"/>
                <w:color w:val="000000"/>
                <w:sz w:val="18"/>
                <w:szCs w:val="18"/>
              </w:rPr>
              <w:br/>
              <w:t>3. Quality Management System Evaluation</w:t>
            </w:r>
            <w:r w:rsidRPr="00D512E3">
              <w:rPr>
                <w:rFonts w:ascii="Calibri" w:hAnsi="Calibri" w:eastAsia="Times New Roman" w:cs="Calibri"/>
                <w:color w:val="000000"/>
                <w:sz w:val="18"/>
                <w:szCs w:val="18"/>
              </w:rPr>
              <w:br/>
              <w:t>4. Long Presentation</w:t>
            </w:r>
            <w:r w:rsidRPr="00D512E3">
              <w:rPr>
                <w:rFonts w:ascii="Calibri" w:hAnsi="Calibri" w:eastAsia="Times New Roman" w:cs="Calibri"/>
                <w:color w:val="000000"/>
                <w:sz w:val="18"/>
                <w:szCs w:val="18"/>
              </w:rPr>
              <w:br/>
              <w:t>5. Short Presentation</w:t>
            </w:r>
            <w:r w:rsidRPr="00D512E3">
              <w:rPr>
                <w:rFonts w:ascii="Calibri" w:hAnsi="Calibri" w:eastAsia="Times New Roman" w:cs="Calibri"/>
                <w:color w:val="000000"/>
                <w:sz w:val="18"/>
                <w:szCs w:val="18"/>
              </w:rPr>
              <w:br/>
              <w:t>6. Peer-reviewed Manuscript</w:t>
            </w:r>
            <w:r w:rsidRPr="00D512E3">
              <w:rPr>
                <w:rFonts w:ascii="Calibri" w:hAnsi="Calibri" w:eastAsia="Times New Roman" w:cs="Calibri"/>
                <w:color w:val="000000"/>
                <w:sz w:val="18"/>
                <w:szCs w:val="18"/>
              </w:rPr>
              <w:br/>
              <w:t>7. Bioinformatics</w:t>
            </w:r>
            <w:r w:rsidRPr="00D512E3">
              <w:rPr>
                <w:rFonts w:ascii="Calibri" w:hAnsi="Calibri" w:eastAsia="Times New Roman" w:cs="Calibri"/>
                <w:color w:val="000000"/>
                <w:sz w:val="18"/>
                <w:szCs w:val="18"/>
              </w:rPr>
              <w:br/>
              <w:t>8. Laboratory Operations Management</w:t>
            </w:r>
            <w:r w:rsidRPr="00D512E3">
              <w:rPr>
                <w:rFonts w:ascii="Calibri" w:hAnsi="Calibri" w:eastAsia="Times New Roman" w:cs="Calibri"/>
                <w:color w:val="000000"/>
                <w:sz w:val="18"/>
                <w:szCs w:val="18"/>
              </w:rPr>
              <w:br/>
              <w:t>9. Lay Audience</w:t>
            </w:r>
            <w:r w:rsidRPr="00D512E3">
              <w:rPr>
                <w:rFonts w:ascii="Calibri" w:hAnsi="Calibri" w:eastAsia="Times New Roman" w:cs="Calibri"/>
                <w:color w:val="000000"/>
                <w:sz w:val="18"/>
                <w:szCs w:val="18"/>
              </w:rPr>
              <w:br/>
              <w:t>10. Service to Agency</w:t>
            </w:r>
          </w:p>
        </w:tc>
        <w:tc>
          <w:tcPr>
            <w:tcW w:w="322" w:type="pct"/>
            <w:shd w:val="clear" w:color="auto" w:fill="auto"/>
            <w:hideMark/>
          </w:tcPr>
          <w:p w:rsidRPr="00D512E3" w:rsidR="00BD3E2E" w:rsidP="00E07085" w:rsidRDefault="00BD3E2E" w14:paraId="279C3DC9" w14:textId="77777777">
            <w:pPr>
              <w:spacing w:after="0" w:line="240" w:lineRule="auto"/>
              <w:jc w:val="center"/>
              <w:rPr>
                <w:rFonts w:ascii="Calibri" w:hAnsi="Calibri" w:eastAsia="Times New Roman" w:cs="Calibri"/>
                <w:color w:val="9C0006"/>
                <w:sz w:val="18"/>
                <w:szCs w:val="18"/>
              </w:rPr>
            </w:pPr>
            <w:r w:rsidRPr="00D512E3">
              <w:rPr>
                <w:rFonts w:ascii="Calibri" w:hAnsi="Calibri" w:eastAsia="Times New Roman" w:cs="Calibri"/>
                <w:color w:val="9C0006"/>
                <w:sz w:val="18"/>
                <w:szCs w:val="18"/>
              </w:rPr>
              <w:t>No</w:t>
            </w:r>
          </w:p>
        </w:tc>
        <w:tc>
          <w:tcPr>
            <w:tcW w:w="362" w:type="pct"/>
            <w:shd w:val="clear" w:color="auto" w:fill="auto"/>
            <w:hideMark/>
          </w:tcPr>
          <w:p w:rsidRPr="00D512E3" w:rsidR="00BD3E2E" w:rsidP="00E07085" w:rsidRDefault="00BD3E2E" w14:paraId="2FFB2083" w14:textId="77777777">
            <w:pPr>
              <w:spacing w:after="0" w:line="240" w:lineRule="auto"/>
              <w:jc w:val="center"/>
              <w:rPr>
                <w:rFonts w:ascii="Calibri" w:hAnsi="Calibri" w:eastAsia="Times New Roman" w:cs="Calibri"/>
                <w:color w:val="006100"/>
                <w:sz w:val="18"/>
                <w:szCs w:val="18"/>
              </w:rPr>
            </w:pPr>
            <w:r w:rsidRPr="00D512E3">
              <w:rPr>
                <w:rFonts w:ascii="Calibri" w:hAnsi="Calibri" w:eastAsia="Times New Roman" w:cs="Calibri"/>
                <w:color w:val="006100"/>
                <w:sz w:val="18"/>
                <w:szCs w:val="18"/>
              </w:rPr>
              <w:t>Yes</w:t>
            </w:r>
          </w:p>
        </w:tc>
        <w:tc>
          <w:tcPr>
            <w:tcW w:w="281" w:type="pct"/>
            <w:shd w:val="clear" w:color="auto" w:fill="auto"/>
            <w:hideMark/>
          </w:tcPr>
          <w:p w:rsidRPr="00D512E3" w:rsidR="00BD3E2E" w:rsidP="00E07085" w:rsidRDefault="00BD3E2E" w14:paraId="501B08EC" w14:textId="77777777">
            <w:pPr>
              <w:spacing w:after="0" w:line="240" w:lineRule="auto"/>
              <w:jc w:val="center"/>
              <w:rPr>
                <w:rFonts w:ascii="Calibri" w:hAnsi="Calibri" w:eastAsia="Times New Roman" w:cs="Calibri"/>
                <w:color w:val="9C0006"/>
                <w:sz w:val="18"/>
                <w:szCs w:val="18"/>
              </w:rPr>
            </w:pPr>
            <w:r w:rsidRPr="00D512E3">
              <w:rPr>
                <w:rFonts w:ascii="Calibri" w:hAnsi="Calibri" w:eastAsia="Times New Roman" w:cs="Calibri"/>
                <w:color w:val="9C0006"/>
                <w:sz w:val="18"/>
                <w:szCs w:val="18"/>
              </w:rPr>
              <w:t>No</w:t>
            </w:r>
          </w:p>
        </w:tc>
        <w:tc>
          <w:tcPr>
            <w:tcW w:w="221" w:type="pct"/>
            <w:shd w:val="clear" w:color="auto" w:fill="auto"/>
            <w:hideMark/>
          </w:tcPr>
          <w:p w:rsidRPr="00D512E3" w:rsidR="00BD3E2E" w:rsidP="00E07085" w:rsidRDefault="00BD3E2E" w14:paraId="38321C94" w14:textId="77777777">
            <w:pPr>
              <w:spacing w:after="0" w:line="240" w:lineRule="auto"/>
              <w:jc w:val="center"/>
              <w:rPr>
                <w:rFonts w:ascii="Calibri" w:hAnsi="Calibri" w:eastAsia="Times New Roman" w:cs="Calibri"/>
                <w:color w:val="9C0006"/>
                <w:sz w:val="18"/>
                <w:szCs w:val="18"/>
              </w:rPr>
            </w:pPr>
            <w:r w:rsidRPr="00D512E3">
              <w:rPr>
                <w:rFonts w:ascii="Calibri" w:hAnsi="Calibri" w:eastAsia="Times New Roman" w:cs="Calibri"/>
                <w:color w:val="9C0006"/>
                <w:sz w:val="18"/>
                <w:szCs w:val="18"/>
              </w:rPr>
              <w:t>No</w:t>
            </w:r>
          </w:p>
        </w:tc>
        <w:tc>
          <w:tcPr>
            <w:tcW w:w="292" w:type="pct"/>
            <w:shd w:val="clear" w:color="auto" w:fill="auto"/>
            <w:hideMark/>
          </w:tcPr>
          <w:p w:rsidRPr="00D512E3" w:rsidR="00BD3E2E" w:rsidP="00E07085" w:rsidRDefault="00BD3E2E" w14:paraId="757F213F" w14:textId="77777777">
            <w:pPr>
              <w:spacing w:after="0" w:line="240" w:lineRule="auto"/>
              <w:jc w:val="center"/>
              <w:rPr>
                <w:rFonts w:ascii="Calibri" w:hAnsi="Calibri" w:eastAsia="Times New Roman" w:cs="Calibri"/>
                <w:color w:val="9C0006"/>
                <w:sz w:val="18"/>
                <w:szCs w:val="18"/>
              </w:rPr>
            </w:pPr>
            <w:r w:rsidRPr="00D512E3">
              <w:rPr>
                <w:rFonts w:ascii="Calibri" w:hAnsi="Calibri" w:eastAsia="Times New Roman" w:cs="Calibri"/>
                <w:color w:val="9C0006"/>
                <w:sz w:val="18"/>
                <w:szCs w:val="18"/>
              </w:rPr>
              <w:t>No</w:t>
            </w:r>
          </w:p>
        </w:tc>
        <w:tc>
          <w:tcPr>
            <w:tcW w:w="210" w:type="pct"/>
            <w:shd w:val="clear" w:color="auto" w:fill="auto"/>
            <w:hideMark/>
          </w:tcPr>
          <w:p w:rsidRPr="00D512E3" w:rsidR="00BD3E2E" w:rsidP="00E07085" w:rsidRDefault="00BD3E2E" w14:paraId="292B52AB" w14:textId="77777777">
            <w:pPr>
              <w:spacing w:after="0" w:line="240" w:lineRule="auto"/>
              <w:jc w:val="center"/>
              <w:rPr>
                <w:rFonts w:ascii="Calibri" w:hAnsi="Calibri" w:eastAsia="Times New Roman" w:cs="Calibri"/>
                <w:color w:val="9C0006"/>
                <w:sz w:val="18"/>
                <w:szCs w:val="18"/>
              </w:rPr>
            </w:pPr>
            <w:r w:rsidRPr="00D512E3">
              <w:rPr>
                <w:rFonts w:ascii="Calibri" w:hAnsi="Calibri" w:eastAsia="Times New Roman" w:cs="Calibri"/>
                <w:color w:val="9C0006"/>
                <w:sz w:val="18"/>
                <w:szCs w:val="18"/>
              </w:rPr>
              <w:t>No</w:t>
            </w:r>
          </w:p>
        </w:tc>
        <w:tc>
          <w:tcPr>
            <w:tcW w:w="255" w:type="pct"/>
            <w:shd w:val="clear" w:color="auto" w:fill="auto"/>
            <w:hideMark/>
          </w:tcPr>
          <w:p w:rsidRPr="00D512E3" w:rsidR="00BD3E2E" w:rsidP="00E07085" w:rsidRDefault="00BD3E2E" w14:paraId="7E0F296F" w14:textId="77777777">
            <w:pPr>
              <w:spacing w:after="0" w:line="240" w:lineRule="auto"/>
              <w:jc w:val="center"/>
              <w:rPr>
                <w:rFonts w:ascii="Calibri" w:hAnsi="Calibri" w:eastAsia="Times New Roman" w:cs="Calibri"/>
                <w:color w:val="9C0006"/>
                <w:sz w:val="18"/>
                <w:szCs w:val="18"/>
              </w:rPr>
            </w:pPr>
            <w:r w:rsidRPr="00D512E3">
              <w:rPr>
                <w:rFonts w:ascii="Calibri" w:hAnsi="Calibri" w:eastAsia="Times New Roman" w:cs="Calibri"/>
                <w:color w:val="9C0006"/>
                <w:sz w:val="18"/>
                <w:szCs w:val="18"/>
              </w:rPr>
              <w:t>No</w:t>
            </w:r>
          </w:p>
        </w:tc>
        <w:tc>
          <w:tcPr>
            <w:tcW w:w="282" w:type="pct"/>
            <w:shd w:val="clear" w:color="auto" w:fill="auto"/>
            <w:hideMark/>
          </w:tcPr>
          <w:p w:rsidRPr="00D512E3" w:rsidR="00BD3E2E" w:rsidP="00E07085" w:rsidRDefault="00BD3E2E" w14:paraId="26B573D2" w14:textId="77777777">
            <w:pPr>
              <w:spacing w:after="0" w:line="240" w:lineRule="auto"/>
              <w:jc w:val="center"/>
              <w:rPr>
                <w:rFonts w:ascii="Calibri" w:hAnsi="Calibri" w:eastAsia="Times New Roman" w:cs="Calibri"/>
                <w:color w:val="9C0006"/>
                <w:sz w:val="18"/>
                <w:szCs w:val="18"/>
              </w:rPr>
            </w:pPr>
            <w:r w:rsidRPr="00D512E3">
              <w:rPr>
                <w:rFonts w:ascii="Calibri" w:hAnsi="Calibri" w:eastAsia="Times New Roman" w:cs="Calibri"/>
                <w:color w:val="9C0006"/>
                <w:sz w:val="18"/>
                <w:szCs w:val="18"/>
              </w:rPr>
              <w:t>No</w:t>
            </w:r>
          </w:p>
        </w:tc>
      </w:tr>
      <w:tr w:rsidRPr="00D512E3" w:rsidR="00BD3E2E" w:rsidTr="00E07085" w14:paraId="4F363A07" w14:textId="77777777">
        <w:trPr>
          <w:trHeight w:val="960"/>
        </w:trPr>
        <w:tc>
          <w:tcPr>
            <w:tcW w:w="1063" w:type="pct"/>
            <w:shd w:val="clear" w:color="auto" w:fill="auto"/>
            <w:hideMark/>
          </w:tcPr>
          <w:p w:rsidRPr="00D512E3" w:rsidR="00BD3E2E" w:rsidP="00E07085" w:rsidRDefault="00BD3E2E" w14:paraId="35CCD7A0" w14:textId="77777777">
            <w:pPr>
              <w:spacing w:after="0" w:line="240" w:lineRule="auto"/>
              <w:rPr>
                <w:rFonts w:ascii="Calibri" w:hAnsi="Calibri" w:eastAsia="Times New Roman" w:cs="Calibri"/>
                <w:b/>
                <w:bCs/>
                <w:color w:val="000000"/>
                <w:sz w:val="18"/>
                <w:szCs w:val="18"/>
              </w:rPr>
            </w:pPr>
            <w:r w:rsidRPr="00D512E3">
              <w:rPr>
                <w:rFonts w:ascii="Calibri" w:hAnsi="Calibri" w:eastAsia="Times New Roman" w:cs="Calibri"/>
                <w:b/>
                <w:bCs/>
                <w:color w:val="000000"/>
                <w:sz w:val="18"/>
                <w:szCs w:val="18"/>
              </w:rPr>
              <w:t>I concur that the CA</w:t>
            </w:r>
            <w:r>
              <w:rPr>
                <w:rFonts w:ascii="Calibri" w:hAnsi="Calibri" w:eastAsia="Times New Roman" w:cs="Calibri"/>
                <w:b/>
                <w:bCs/>
                <w:color w:val="000000"/>
                <w:sz w:val="18"/>
                <w:szCs w:val="18"/>
              </w:rPr>
              <w:t>L</w:t>
            </w:r>
            <w:r w:rsidRPr="00D512E3">
              <w:rPr>
                <w:rFonts w:ascii="Calibri" w:hAnsi="Calibri" w:eastAsia="Times New Roman" w:cs="Calibri"/>
                <w:b/>
                <w:bCs/>
                <w:color w:val="000000"/>
                <w:sz w:val="18"/>
                <w:szCs w:val="18"/>
              </w:rPr>
              <w:t xml:space="preserve"> requirements for this Activity:</w:t>
            </w:r>
          </w:p>
        </w:tc>
        <w:tc>
          <w:tcPr>
            <w:tcW w:w="1712" w:type="pct"/>
            <w:shd w:val="clear" w:color="auto" w:fill="auto"/>
            <w:hideMark/>
          </w:tcPr>
          <w:p w:rsidRPr="00D512E3" w:rsidR="00BD3E2E" w:rsidP="00E07085" w:rsidRDefault="00BD3E2E" w14:paraId="0E78F3EA" w14:textId="77777777">
            <w:pPr>
              <w:spacing w:after="0" w:line="240" w:lineRule="auto"/>
              <w:rPr>
                <w:rFonts w:ascii="Calibri" w:hAnsi="Calibri" w:eastAsia="Times New Roman" w:cs="Calibri"/>
                <w:color w:val="000000"/>
                <w:sz w:val="18"/>
                <w:szCs w:val="18"/>
              </w:rPr>
            </w:pPr>
            <w:r w:rsidRPr="00D512E3">
              <w:rPr>
                <w:rFonts w:ascii="Calibri" w:hAnsi="Calibri" w:eastAsia="Times New Roman" w:cs="Calibri"/>
                <w:color w:val="000000"/>
                <w:sz w:val="18"/>
                <w:szCs w:val="18"/>
              </w:rPr>
              <w:t xml:space="preserve">1. Have been met for this Activity </w:t>
            </w:r>
            <w:r w:rsidRPr="00D512E3">
              <w:rPr>
                <w:rFonts w:ascii="Calibri" w:hAnsi="Calibri" w:eastAsia="Times New Roman" w:cs="Calibri"/>
                <w:color w:val="000000"/>
                <w:sz w:val="18"/>
                <w:szCs w:val="18"/>
              </w:rPr>
              <w:br/>
              <w:t xml:space="preserve">2. Have NOT been met for this Activity </w:t>
            </w:r>
            <w:r w:rsidRPr="00D512E3">
              <w:rPr>
                <w:rFonts w:ascii="Calibri" w:hAnsi="Calibri" w:eastAsia="Times New Roman" w:cs="Calibri"/>
                <w:color w:val="000000"/>
                <w:sz w:val="18"/>
                <w:szCs w:val="18"/>
              </w:rPr>
              <w:br/>
              <w:t>3. Activity is still In Progress</w:t>
            </w:r>
            <w:r w:rsidRPr="00D512E3">
              <w:rPr>
                <w:rFonts w:ascii="Calibri" w:hAnsi="Calibri" w:eastAsia="Times New Roman" w:cs="Calibri"/>
                <w:color w:val="000000"/>
                <w:sz w:val="18"/>
                <w:szCs w:val="18"/>
              </w:rPr>
              <w:br/>
            </w:r>
            <w:r>
              <w:rPr>
                <w:rFonts w:ascii="Calibri" w:hAnsi="Calibri" w:eastAsia="Times New Roman" w:cs="Calibri"/>
                <w:color w:val="000000"/>
                <w:sz w:val="18"/>
                <w:szCs w:val="18"/>
              </w:rPr>
              <w:t>4</w:t>
            </w:r>
            <w:r w:rsidRPr="00D512E3">
              <w:rPr>
                <w:rFonts w:ascii="Calibri" w:hAnsi="Calibri" w:eastAsia="Times New Roman" w:cs="Calibri"/>
                <w:color w:val="000000"/>
                <w:sz w:val="18"/>
                <w:szCs w:val="18"/>
              </w:rPr>
              <w:t>. Need Further Information</w:t>
            </w:r>
          </w:p>
        </w:tc>
        <w:tc>
          <w:tcPr>
            <w:tcW w:w="322" w:type="pct"/>
            <w:shd w:val="clear" w:color="auto" w:fill="auto"/>
            <w:hideMark/>
          </w:tcPr>
          <w:p w:rsidRPr="00D512E3" w:rsidR="00BD3E2E" w:rsidP="00E07085" w:rsidRDefault="00BD3E2E" w14:paraId="513202DE" w14:textId="77777777">
            <w:pPr>
              <w:spacing w:after="0" w:line="240" w:lineRule="auto"/>
              <w:jc w:val="center"/>
              <w:rPr>
                <w:rFonts w:ascii="Calibri" w:hAnsi="Calibri" w:eastAsia="Times New Roman" w:cs="Calibri"/>
                <w:color w:val="006100"/>
                <w:sz w:val="18"/>
                <w:szCs w:val="18"/>
              </w:rPr>
            </w:pPr>
            <w:r w:rsidRPr="00D512E3">
              <w:rPr>
                <w:rFonts w:ascii="Calibri" w:hAnsi="Calibri" w:eastAsia="Times New Roman" w:cs="Calibri"/>
                <w:color w:val="9C0006"/>
                <w:sz w:val="18"/>
                <w:szCs w:val="18"/>
              </w:rPr>
              <w:t>No</w:t>
            </w:r>
          </w:p>
        </w:tc>
        <w:tc>
          <w:tcPr>
            <w:tcW w:w="362" w:type="pct"/>
            <w:shd w:val="clear" w:color="auto" w:fill="auto"/>
            <w:hideMark/>
          </w:tcPr>
          <w:p w:rsidRPr="00D512E3" w:rsidR="00BD3E2E" w:rsidP="00E07085" w:rsidRDefault="00BD3E2E" w14:paraId="06A4D498" w14:textId="77777777">
            <w:pPr>
              <w:spacing w:after="0" w:line="240" w:lineRule="auto"/>
              <w:jc w:val="center"/>
              <w:rPr>
                <w:rFonts w:ascii="Calibri" w:hAnsi="Calibri" w:eastAsia="Times New Roman" w:cs="Calibri"/>
                <w:color w:val="006100"/>
                <w:sz w:val="18"/>
                <w:szCs w:val="18"/>
              </w:rPr>
            </w:pPr>
            <w:r w:rsidRPr="00D512E3">
              <w:rPr>
                <w:rFonts w:ascii="Calibri" w:hAnsi="Calibri" w:eastAsia="Times New Roman" w:cs="Calibri"/>
                <w:color w:val="006100"/>
                <w:sz w:val="18"/>
                <w:szCs w:val="18"/>
              </w:rPr>
              <w:t>Yes</w:t>
            </w:r>
          </w:p>
        </w:tc>
        <w:tc>
          <w:tcPr>
            <w:tcW w:w="281" w:type="pct"/>
            <w:shd w:val="clear" w:color="auto" w:fill="auto"/>
            <w:hideMark/>
          </w:tcPr>
          <w:p w:rsidRPr="00D512E3" w:rsidR="00BD3E2E" w:rsidP="00E07085" w:rsidRDefault="00BD3E2E" w14:paraId="7C7C8BCE" w14:textId="77777777">
            <w:pPr>
              <w:spacing w:after="0" w:line="240" w:lineRule="auto"/>
              <w:jc w:val="center"/>
              <w:rPr>
                <w:rFonts w:ascii="Calibri" w:hAnsi="Calibri" w:eastAsia="Times New Roman" w:cs="Calibri"/>
                <w:color w:val="006100"/>
                <w:sz w:val="18"/>
                <w:szCs w:val="18"/>
              </w:rPr>
            </w:pPr>
            <w:r w:rsidRPr="00D512E3">
              <w:rPr>
                <w:rFonts w:ascii="Calibri" w:hAnsi="Calibri" w:eastAsia="Times New Roman" w:cs="Calibri"/>
                <w:color w:val="9C0006"/>
                <w:sz w:val="18"/>
                <w:szCs w:val="18"/>
              </w:rPr>
              <w:t>No</w:t>
            </w:r>
          </w:p>
        </w:tc>
        <w:tc>
          <w:tcPr>
            <w:tcW w:w="221" w:type="pct"/>
            <w:shd w:val="clear" w:color="auto" w:fill="auto"/>
            <w:hideMark/>
          </w:tcPr>
          <w:p w:rsidRPr="00D512E3" w:rsidR="00BD3E2E" w:rsidP="00E07085" w:rsidRDefault="00BD3E2E" w14:paraId="510C4DB4" w14:textId="77777777">
            <w:pPr>
              <w:spacing w:after="0" w:line="240" w:lineRule="auto"/>
              <w:jc w:val="center"/>
              <w:rPr>
                <w:rFonts w:ascii="Calibri" w:hAnsi="Calibri" w:eastAsia="Times New Roman" w:cs="Calibri"/>
                <w:color w:val="006100"/>
                <w:sz w:val="18"/>
                <w:szCs w:val="18"/>
              </w:rPr>
            </w:pPr>
            <w:r w:rsidRPr="00D512E3">
              <w:rPr>
                <w:rFonts w:ascii="Calibri" w:hAnsi="Calibri" w:eastAsia="Times New Roman" w:cs="Calibri"/>
                <w:color w:val="9C0006"/>
                <w:sz w:val="18"/>
                <w:szCs w:val="18"/>
              </w:rPr>
              <w:t>No</w:t>
            </w:r>
          </w:p>
        </w:tc>
        <w:tc>
          <w:tcPr>
            <w:tcW w:w="292" w:type="pct"/>
            <w:shd w:val="clear" w:color="auto" w:fill="auto"/>
            <w:hideMark/>
          </w:tcPr>
          <w:p w:rsidRPr="00D512E3" w:rsidR="00BD3E2E" w:rsidP="00E07085" w:rsidRDefault="00BD3E2E" w14:paraId="600DD392" w14:textId="77777777">
            <w:pPr>
              <w:spacing w:after="0" w:line="240" w:lineRule="auto"/>
              <w:jc w:val="center"/>
              <w:rPr>
                <w:rFonts w:ascii="Calibri" w:hAnsi="Calibri" w:eastAsia="Times New Roman" w:cs="Calibri"/>
                <w:color w:val="006100"/>
                <w:sz w:val="18"/>
                <w:szCs w:val="18"/>
              </w:rPr>
            </w:pPr>
            <w:r w:rsidRPr="00D512E3">
              <w:rPr>
                <w:rFonts w:ascii="Calibri" w:hAnsi="Calibri" w:eastAsia="Times New Roman" w:cs="Calibri"/>
                <w:color w:val="9C0006"/>
                <w:sz w:val="18"/>
                <w:szCs w:val="18"/>
              </w:rPr>
              <w:t>No</w:t>
            </w:r>
          </w:p>
        </w:tc>
        <w:tc>
          <w:tcPr>
            <w:tcW w:w="210" w:type="pct"/>
            <w:shd w:val="clear" w:color="auto" w:fill="auto"/>
            <w:hideMark/>
          </w:tcPr>
          <w:p w:rsidRPr="00D512E3" w:rsidR="00BD3E2E" w:rsidP="00E07085" w:rsidRDefault="00BD3E2E" w14:paraId="0D7A786F" w14:textId="77777777">
            <w:pPr>
              <w:spacing w:after="0" w:line="240" w:lineRule="auto"/>
              <w:jc w:val="center"/>
              <w:rPr>
                <w:rFonts w:ascii="Calibri" w:hAnsi="Calibri" w:eastAsia="Times New Roman" w:cs="Calibri"/>
                <w:color w:val="006100"/>
                <w:sz w:val="18"/>
                <w:szCs w:val="18"/>
              </w:rPr>
            </w:pPr>
            <w:r w:rsidRPr="00D512E3">
              <w:rPr>
                <w:rFonts w:ascii="Calibri" w:hAnsi="Calibri" w:eastAsia="Times New Roman" w:cs="Calibri"/>
                <w:color w:val="9C0006"/>
                <w:sz w:val="18"/>
                <w:szCs w:val="18"/>
              </w:rPr>
              <w:t>No</w:t>
            </w:r>
          </w:p>
        </w:tc>
        <w:tc>
          <w:tcPr>
            <w:tcW w:w="255" w:type="pct"/>
            <w:shd w:val="clear" w:color="auto" w:fill="auto"/>
            <w:hideMark/>
          </w:tcPr>
          <w:p w:rsidRPr="00D512E3" w:rsidR="00BD3E2E" w:rsidP="00E07085" w:rsidRDefault="00BD3E2E" w14:paraId="2E6AFF7C" w14:textId="77777777">
            <w:pPr>
              <w:spacing w:after="0" w:line="240" w:lineRule="auto"/>
              <w:jc w:val="center"/>
              <w:rPr>
                <w:rFonts w:ascii="Calibri" w:hAnsi="Calibri" w:eastAsia="Times New Roman" w:cs="Calibri"/>
                <w:color w:val="006100"/>
                <w:sz w:val="18"/>
                <w:szCs w:val="18"/>
              </w:rPr>
            </w:pPr>
            <w:r w:rsidRPr="00D512E3">
              <w:rPr>
                <w:rFonts w:ascii="Calibri" w:hAnsi="Calibri" w:eastAsia="Times New Roman" w:cs="Calibri"/>
                <w:color w:val="9C0006"/>
                <w:sz w:val="18"/>
                <w:szCs w:val="18"/>
              </w:rPr>
              <w:t>No</w:t>
            </w:r>
          </w:p>
        </w:tc>
        <w:tc>
          <w:tcPr>
            <w:tcW w:w="282" w:type="pct"/>
            <w:shd w:val="clear" w:color="auto" w:fill="auto"/>
            <w:hideMark/>
          </w:tcPr>
          <w:p w:rsidRPr="00D512E3" w:rsidR="00BD3E2E" w:rsidP="00E07085" w:rsidRDefault="00BD3E2E" w14:paraId="59D8049F" w14:textId="77777777">
            <w:pPr>
              <w:spacing w:after="0" w:line="240" w:lineRule="auto"/>
              <w:jc w:val="center"/>
              <w:rPr>
                <w:rFonts w:ascii="Calibri" w:hAnsi="Calibri" w:eastAsia="Times New Roman" w:cs="Calibri"/>
                <w:color w:val="006100"/>
                <w:sz w:val="18"/>
                <w:szCs w:val="18"/>
              </w:rPr>
            </w:pPr>
            <w:r w:rsidRPr="00D512E3">
              <w:rPr>
                <w:rFonts w:ascii="Calibri" w:hAnsi="Calibri" w:eastAsia="Times New Roman" w:cs="Calibri"/>
                <w:color w:val="9C0006"/>
                <w:sz w:val="18"/>
                <w:szCs w:val="18"/>
              </w:rPr>
              <w:t>No</w:t>
            </w:r>
          </w:p>
        </w:tc>
      </w:tr>
      <w:tr w:rsidRPr="00D512E3" w:rsidR="00516FCE" w:rsidTr="00C15A17" w14:paraId="0426A293" w14:textId="77777777">
        <w:trPr>
          <w:trHeight w:val="240"/>
        </w:trPr>
        <w:tc>
          <w:tcPr>
            <w:tcW w:w="1063" w:type="pct"/>
            <w:shd w:val="clear" w:color="auto" w:fill="auto"/>
            <w:hideMark/>
          </w:tcPr>
          <w:p w:rsidRPr="00D512E3" w:rsidR="00516FCE" w:rsidP="00516FCE" w:rsidRDefault="00516FCE" w14:paraId="6E5CF874" w14:textId="77777777">
            <w:pPr>
              <w:spacing w:after="0" w:line="240" w:lineRule="auto"/>
              <w:rPr>
                <w:rFonts w:ascii="Calibri" w:hAnsi="Calibri" w:eastAsia="Times New Roman" w:cs="Calibri"/>
                <w:b/>
                <w:bCs/>
                <w:color w:val="000000"/>
                <w:sz w:val="18"/>
                <w:szCs w:val="18"/>
              </w:rPr>
            </w:pPr>
            <w:r w:rsidRPr="00D512E3">
              <w:rPr>
                <w:rFonts w:ascii="Calibri" w:hAnsi="Calibri" w:eastAsia="Times New Roman" w:cs="Calibri"/>
                <w:b/>
                <w:bCs/>
                <w:color w:val="000000"/>
                <w:sz w:val="18"/>
                <w:szCs w:val="18"/>
              </w:rPr>
              <w:t>Missing Requirements:</w:t>
            </w:r>
          </w:p>
        </w:tc>
        <w:tc>
          <w:tcPr>
            <w:tcW w:w="1712" w:type="pct"/>
            <w:shd w:val="clear" w:color="auto" w:fill="auto"/>
            <w:hideMark/>
          </w:tcPr>
          <w:p w:rsidRPr="00D512E3" w:rsidR="00516FCE" w:rsidP="00516FCE" w:rsidRDefault="00516FCE" w14:paraId="7FB47924" w14:textId="23434046">
            <w:pPr>
              <w:spacing w:after="0" w:line="240" w:lineRule="auto"/>
              <w:jc w:val="center"/>
              <w:rPr>
                <w:rFonts w:ascii="Calibri" w:hAnsi="Calibri" w:eastAsia="Times New Roman" w:cs="Calibri"/>
                <w:b/>
                <w:bCs/>
                <w:color w:val="000000"/>
                <w:sz w:val="18"/>
                <w:szCs w:val="18"/>
              </w:rPr>
            </w:pPr>
            <w:r>
              <w:rPr>
                <w:rFonts w:ascii="Calibri" w:hAnsi="Calibri" w:eastAsia="Times New Roman" w:cs="Calibri"/>
                <w:color w:val="000000"/>
                <w:sz w:val="18"/>
                <w:szCs w:val="18"/>
              </w:rPr>
              <w:t>Open Text Response</w:t>
            </w:r>
          </w:p>
        </w:tc>
        <w:tc>
          <w:tcPr>
            <w:tcW w:w="322" w:type="pct"/>
            <w:shd w:val="clear" w:color="auto" w:fill="auto"/>
            <w:hideMark/>
          </w:tcPr>
          <w:p w:rsidRPr="00D512E3" w:rsidR="00516FCE" w:rsidP="00516FCE" w:rsidRDefault="00516FCE" w14:paraId="499855C9" w14:textId="77777777">
            <w:pPr>
              <w:spacing w:after="0" w:line="240" w:lineRule="auto"/>
              <w:jc w:val="center"/>
              <w:rPr>
                <w:rFonts w:ascii="Calibri" w:hAnsi="Calibri" w:eastAsia="Times New Roman" w:cs="Calibri"/>
                <w:color w:val="006100"/>
                <w:sz w:val="18"/>
                <w:szCs w:val="18"/>
              </w:rPr>
            </w:pPr>
            <w:r w:rsidRPr="00D512E3">
              <w:rPr>
                <w:rFonts w:ascii="Calibri" w:hAnsi="Calibri" w:eastAsia="Times New Roman" w:cs="Calibri"/>
                <w:color w:val="006100"/>
                <w:sz w:val="18"/>
                <w:szCs w:val="18"/>
              </w:rPr>
              <w:t>Yes</w:t>
            </w:r>
          </w:p>
        </w:tc>
        <w:tc>
          <w:tcPr>
            <w:tcW w:w="362" w:type="pct"/>
            <w:shd w:val="clear" w:color="auto" w:fill="auto"/>
            <w:hideMark/>
          </w:tcPr>
          <w:p w:rsidRPr="00D512E3" w:rsidR="00516FCE" w:rsidP="00516FCE" w:rsidRDefault="00516FCE" w14:paraId="741FD5A9" w14:textId="77777777">
            <w:pPr>
              <w:spacing w:after="0" w:line="240" w:lineRule="auto"/>
              <w:jc w:val="center"/>
              <w:rPr>
                <w:rFonts w:ascii="Calibri" w:hAnsi="Calibri" w:eastAsia="Times New Roman" w:cs="Calibri"/>
                <w:color w:val="006100"/>
                <w:sz w:val="18"/>
                <w:szCs w:val="18"/>
              </w:rPr>
            </w:pPr>
            <w:r w:rsidRPr="00D512E3">
              <w:rPr>
                <w:rFonts w:ascii="Calibri" w:hAnsi="Calibri" w:eastAsia="Times New Roman" w:cs="Calibri"/>
                <w:color w:val="006100"/>
                <w:sz w:val="18"/>
                <w:szCs w:val="18"/>
              </w:rPr>
              <w:t>Yes</w:t>
            </w:r>
          </w:p>
        </w:tc>
        <w:tc>
          <w:tcPr>
            <w:tcW w:w="281" w:type="pct"/>
            <w:shd w:val="clear" w:color="auto" w:fill="auto"/>
            <w:hideMark/>
          </w:tcPr>
          <w:p w:rsidRPr="00D512E3" w:rsidR="00516FCE" w:rsidP="00516FCE" w:rsidRDefault="00516FCE" w14:paraId="0454A5D7" w14:textId="51952980">
            <w:pPr>
              <w:spacing w:after="0" w:line="240" w:lineRule="auto"/>
              <w:jc w:val="center"/>
              <w:rPr>
                <w:rFonts w:ascii="Calibri" w:hAnsi="Calibri" w:eastAsia="Times New Roman" w:cs="Calibri"/>
                <w:color w:val="006100"/>
                <w:sz w:val="18"/>
                <w:szCs w:val="18"/>
              </w:rPr>
            </w:pPr>
            <w:r w:rsidRPr="009E3064">
              <w:rPr>
                <w:rFonts w:ascii="Calibri" w:hAnsi="Calibri" w:eastAsia="Times New Roman" w:cs="Calibri"/>
                <w:color w:val="9C0006"/>
                <w:sz w:val="18"/>
                <w:szCs w:val="18"/>
              </w:rPr>
              <w:t>No</w:t>
            </w:r>
          </w:p>
        </w:tc>
        <w:tc>
          <w:tcPr>
            <w:tcW w:w="221" w:type="pct"/>
            <w:shd w:val="clear" w:color="auto" w:fill="auto"/>
            <w:hideMark/>
          </w:tcPr>
          <w:p w:rsidRPr="00D512E3" w:rsidR="00516FCE" w:rsidP="00516FCE" w:rsidRDefault="00516FCE" w14:paraId="3E6ADCE2" w14:textId="21E4BD48">
            <w:pPr>
              <w:spacing w:after="0" w:line="240" w:lineRule="auto"/>
              <w:jc w:val="center"/>
              <w:rPr>
                <w:rFonts w:ascii="Calibri" w:hAnsi="Calibri" w:eastAsia="Times New Roman" w:cs="Calibri"/>
                <w:color w:val="006100"/>
                <w:sz w:val="18"/>
                <w:szCs w:val="18"/>
              </w:rPr>
            </w:pPr>
            <w:r w:rsidRPr="009E3064">
              <w:rPr>
                <w:rFonts w:ascii="Calibri" w:hAnsi="Calibri" w:eastAsia="Times New Roman" w:cs="Calibri"/>
                <w:color w:val="9C0006"/>
                <w:sz w:val="18"/>
                <w:szCs w:val="18"/>
              </w:rPr>
              <w:t>No</w:t>
            </w:r>
          </w:p>
        </w:tc>
        <w:tc>
          <w:tcPr>
            <w:tcW w:w="292" w:type="pct"/>
            <w:shd w:val="clear" w:color="auto" w:fill="auto"/>
            <w:hideMark/>
          </w:tcPr>
          <w:p w:rsidRPr="00D512E3" w:rsidR="00516FCE" w:rsidP="00516FCE" w:rsidRDefault="00516FCE" w14:paraId="24A89149" w14:textId="77777777">
            <w:pPr>
              <w:spacing w:after="0" w:line="240" w:lineRule="auto"/>
              <w:jc w:val="center"/>
              <w:rPr>
                <w:rFonts w:ascii="Calibri" w:hAnsi="Calibri" w:eastAsia="Times New Roman" w:cs="Calibri"/>
                <w:color w:val="006100"/>
                <w:sz w:val="18"/>
                <w:szCs w:val="18"/>
              </w:rPr>
            </w:pPr>
            <w:r w:rsidRPr="00D512E3">
              <w:rPr>
                <w:rFonts w:ascii="Calibri" w:hAnsi="Calibri" w:eastAsia="Times New Roman" w:cs="Calibri"/>
                <w:color w:val="006100"/>
                <w:sz w:val="18"/>
                <w:szCs w:val="18"/>
              </w:rPr>
              <w:t>Yes</w:t>
            </w:r>
          </w:p>
        </w:tc>
        <w:tc>
          <w:tcPr>
            <w:tcW w:w="210" w:type="pct"/>
            <w:shd w:val="clear" w:color="auto" w:fill="auto"/>
            <w:hideMark/>
          </w:tcPr>
          <w:p w:rsidRPr="00D512E3" w:rsidR="00516FCE" w:rsidP="00516FCE" w:rsidRDefault="00516FCE" w14:paraId="71DA666C" w14:textId="77777777">
            <w:pPr>
              <w:spacing w:after="0" w:line="240" w:lineRule="auto"/>
              <w:jc w:val="center"/>
              <w:rPr>
                <w:rFonts w:ascii="Calibri" w:hAnsi="Calibri" w:eastAsia="Times New Roman" w:cs="Calibri"/>
                <w:color w:val="006100"/>
                <w:sz w:val="18"/>
                <w:szCs w:val="18"/>
              </w:rPr>
            </w:pPr>
            <w:r w:rsidRPr="00D512E3">
              <w:rPr>
                <w:rFonts w:ascii="Calibri" w:hAnsi="Calibri" w:eastAsia="Times New Roman" w:cs="Calibri"/>
                <w:color w:val="006100"/>
                <w:sz w:val="18"/>
                <w:szCs w:val="18"/>
              </w:rPr>
              <w:t>Yes</w:t>
            </w:r>
          </w:p>
        </w:tc>
        <w:tc>
          <w:tcPr>
            <w:tcW w:w="255" w:type="pct"/>
            <w:shd w:val="clear" w:color="auto" w:fill="auto"/>
            <w:hideMark/>
          </w:tcPr>
          <w:p w:rsidRPr="00D512E3" w:rsidR="00516FCE" w:rsidP="00516FCE" w:rsidRDefault="00516FCE" w14:paraId="62983352" w14:textId="77777777">
            <w:pPr>
              <w:spacing w:after="0" w:line="240" w:lineRule="auto"/>
              <w:jc w:val="center"/>
              <w:rPr>
                <w:rFonts w:ascii="Calibri" w:hAnsi="Calibri" w:eastAsia="Times New Roman" w:cs="Calibri"/>
                <w:color w:val="006100"/>
                <w:sz w:val="18"/>
                <w:szCs w:val="18"/>
              </w:rPr>
            </w:pPr>
            <w:r w:rsidRPr="00D512E3">
              <w:rPr>
                <w:rFonts w:ascii="Calibri" w:hAnsi="Calibri" w:eastAsia="Times New Roman" w:cs="Calibri"/>
                <w:color w:val="006100"/>
                <w:sz w:val="18"/>
                <w:szCs w:val="18"/>
              </w:rPr>
              <w:t>Yes</w:t>
            </w:r>
          </w:p>
        </w:tc>
        <w:tc>
          <w:tcPr>
            <w:tcW w:w="282" w:type="pct"/>
            <w:shd w:val="clear" w:color="auto" w:fill="auto"/>
            <w:hideMark/>
          </w:tcPr>
          <w:p w:rsidRPr="00D512E3" w:rsidR="00516FCE" w:rsidP="00516FCE" w:rsidRDefault="00516FCE" w14:paraId="03F5B4D3" w14:textId="77777777">
            <w:pPr>
              <w:spacing w:after="0" w:line="240" w:lineRule="auto"/>
              <w:jc w:val="center"/>
              <w:rPr>
                <w:rFonts w:ascii="Calibri" w:hAnsi="Calibri" w:eastAsia="Times New Roman" w:cs="Calibri"/>
                <w:color w:val="006100"/>
                <w:sz w:val="18"/>
                <w:szCs w:val="18"/>
              </w:rPr>
            </w:pPr>
            <w:r w:rsidRPr="00D512E3">
              <w:rPr>
                <w:rFonts w:ascii="Calibri" w:hAnsi="Calibri" w:eastAsia="Times New Roman" w:cs="Calibri"/>
                <w:color w:val="006100"/>
                <w:sz w:val="18"/>
                <w:szCs w:val="18"/>
              </w:rPr>
              <w:t>Yes</w:t>
            </w:r>
          </w:p>
        </w:tc>
      </w:tr>
      <w:tr w:rsidRPr="00D512E3" w:rsidR="00516FCE" w:rsidTr="00E07085" w14:paraId="2EF9E090" w14:textId="77777777">
        <w:trPr>
          <w:trHeight w:val="240"/>
        </w:trPr>
        <w:tc>
          <w:tcPr>
            <w:tcW w:w="1063" w:type="pct"/>
            <w:shd w:val="clear" w:color="auto" w:fill="auto"/>
            <w:hideMark/>
          </w:tcPr>
          <w:p w:rsidRPr="00D512E3" w:rsidR="00516FCE" w:rsidP="00516FCE" w:rsidRDefault="00516FCE" w14:paraId="5937A36A" w14:textId="77777777">
            <w:pPr>
              <w:spacing w:after="0" w:line="240" w:lineRule="auto"/>
              <w:rPr>
                <w:rFonts w:ascii="Calibri" w:hAnsi="Calibri" w:eastAsia="Times New Roman" w:cs="Calibri"/>
                <w:b/>
                <w:bCs/>
                <w:color w:val="000000"/>
                <w:sz w:val="18"/>
                <w:szCs w:val="18"/>
              </w:rPr>
            </w:pPr>
            <w:r w:rsidRPr="00D512E3">
              <w:rPr>
                <w:rFonts w:ascii="Calibri" w:hAnsi="Calibri" w:eastAsia="Times New Roman" w:cs="Calibri"/>
                <w:b/>
                <w:bCs/>
                <w:color w:val="000000"/>
                <w:sz w:val="18"/>
                <w:szCs w:val="18"/>
              </w:rPr>
              <w:t>Additional Information Needed:</w:t>
            </w:r>
          </w:p>
        </w:tc>
        <w:tc>
          <w:tcPr>
            <w:tcW w:w="1712" w:type="pct"/>
            <w:shd w:val="clear" w:color="auto" w:fill="auto"/>
            <w:hideMark/>
          </w:tcPr>
          <w:p w:rsidRPr="00D512E3" w:rsidR="00516FCE" w:rsidP="00516FCE" w:rsidRDefault="00516FCE" w14:paraId="4684F452" w14:textId="1D58706F">
            <w:pPr>
              <w:spacing w:after="0" w:line="240" w:lineRule="auto"/>
              <w:jc w:val="center"/>
              <w:rPr>
                <w:rFonts w:ascii="Calibri" w:hAnsi="Calibri" w:eastAsia="Times New Roman" w:cs="Calibri"/>
                <w:b/>
                <w:bCs/>
                <w:color w:val="000000"/>
                <w:sz w:val="18"/>
                <w:szCs w:val="18"/>
              </w:rPr>
            </w:pPr>
            <w:r>
              <w:rPr>
                <w:rFonts w:ascii="Calibri" w:hAnsi="Calibri" w:eastAsia="Times New Roman" w:cs="Calibri"/>
                <w:color w:val="000000"/>
                <w:sz w:val="18"/>
                <w:szCs w:val="18"/>
              </w:rPr>
              <w:t>Open Text Response</w:t>
            </w:r>
          </w:p>
        </w:tc>
        <w:tc>
          <w:tcPr>
            <w:tcW w:w="322" w:type="pct"/>
            <w:shd w:val="clear" w:color="auto" w:fill="auto"/>
            <w:hideMark/>
          </w:tcPr>
          <w:p w:rsidRPr="00D512E3" w:rsidR="00516FCE" w:rsidP="00516FCE" w:rsidRDefault="00516FCE" w14:paraId="759DCD52" w14:textId="77777777">
            <w:pPr>
              <w:spacing w:after="0" w:line="240" w:lineRule="auto"/>
              <w:jc w:val="center"/>
              <w:rPr>
                <w:rFonts w:ascii="Calibri" w:hAnsi="Calibri" w:eastAsia="Times New Roman" w:cs="Calibri"/>
                <w:color w:val="006100"/>
                <w:sz w:val="18"/>
                <w:szCs w:val="18"/>
              </w:rPr>
            </w:pPr>
            <w:r w:rsidRPr="00D512E3">
              <w:rPr>
                <w:rFonts w:ascii="Calibri" w:hAnsi="Calibri" w:eastAsia="Times New Roman" w:cs="Calibri"/>
                <w:color w:val="006100"/>
                <w:sz w:val="18"/>
                <w:szCs w:val="18"/>
              </w:rPr>
              <w:t>Yes</w:t>
            </w:r>
          </w:p>
        </w:tc>
        <w:tc>
          <w:tcPr>
            <w:tcW w:w="362" w:type="pct"/>
            <w:shd w:val="clear" w:color="auto" w:fill="auto"/>
            <w:hideMark/>
          </w:tcPr>
          <w:p w:rsidRPr="00D512E3" w:rsidR="00516FCE" w:rsidP="00516FCE" w:rsidRDefault="00516FCE" w14:paraId="41DAB355" w14:textId="77777777">
            <w:pPr>
              <w:spacing w:after="0" w:line="240" w:lineRule="auto"/>
              <w:jc w:val="center"/>
              <w:rPr>
                <w:rFonts w:ascii="Calibri" w:hAnsi="Calibri" w:eastAsia="Times New Roman" w:cs="Calibri"/>
                <w:color w:val="006100"/>
                <w:sz w:val="18"/>
                <w:szCs w:val="18"/>
              </w:rPr>
            </w:pPr>
            <w:r w:rsidRPr="00D512E3">
              <w:rPr>
                <w:rFonts w:ascii="Calibri" w:hAnsi="Calibri" w:eastAsia="Times New Roman" w:cs="Calibri"/>
                <w:color w:val="006100"/>
                <w:sz w:val="18"/>
                <w:szCs w:val="18"/>
              </w:rPr>
              <w:t>Yes</w:t>
            </w:r>
          </w:p>
        </w:tc>
        <w:tc>
          <w:tcPr>
            <w:tcW w:w="281" w:type="pct"/>
            <w:shd w:val="clear" w:color="auto" w:fill="auto"/>
            <w:hideMark/>
          </w:tcPr>
          <w:p w:rsidRPr="00D512E3" w:rsidR="00516FCE" w:rsidP="00516FCE" w:rsidRDefault="00516FCE" w14:paraId="7E1E971F" w14:textId="6265FC53">
            <w:pPr>
              <w:spacing w:after="0" w:line="240" w:lineRule="auto"/>
              <w:jc w:val="center"/>
              <w:rPr>
                <w:rFonts w:ascii="Calibri" w:hAnsi="Calibri" w:eastAsia="Times New Roman" w:cs="Calibri"/>
                <w:color w:val="006100"/>
                <w:sz w:val="18"/>
                <w:szCs w:val="18"/>
              </w:rPr>
            </w:pPr>
            <w:r w:rsidRPr="009E3064">
              <w:rPr>
                <w:rFonts w:ascii="Calibri" w:hAnsi="Calibri" w:eastAsia="Times New Roman" w:cs="Calibri"/>
                <w:color w:val="9C0006"/>
                <w:sz w:val="18"/>
                <w:szCs w:val="18"/>
              </w:rPr>
              <w:t>No</w:t>
            </w:r>
          </w:p>
        </w:tc>
        <w:tc>
          <w:tcPr>
            <w:tcW w:w="221" w:type="pct"/>
            <w:shd w:val="clear" w:color="auto" w:fill="auto"/>
            <w:hideMark/>
          </w:tcPr>
          <w:p w:rsidRPr="00D512E3" w:rsidR="00516FCE" w:rsidP="00516FCE" w:rsidRDefault="00516FCE" w14:paraId="769878E5" w14:textId="719021AA">
            <w:pPr>
              <w:spacing w:after="0" w:line="240" w:lineRule="auto"/>
              <w:jc w:val="center"/>
              <w:rPr>
                <w:rFonts w:ascii="Calibri" w:hAnsi="Calibri" w:eastAsia="Times New Roman" w:cs="Calibri"/>
                <w:color w:val="006100"/>
                <w:sz w:val="18"/>
                <w:szCs w:val="18"/>
              </w:rPr>
            </w:pPr>
            <w:r w:rsidRPr="009E3064">
              <w:rPr>
                <w:rFonts w:ascii="Calibri" w:hAnsi="Calibri" w:eastAsia="Times New Roman" w:cs="Calibri"/>
                <w:color w:val="9C0006"/>
                <w:sz w:val="18"/>
                <w:szCs w:val="18"/>
              </w:rPr>
              <w:t>No</w:t>
            </w:r>
          </w:p>
        </w:tc>
        <w:tc>
          <w:tcPr>
            <w:tcW w:w="292" w:type="pct"/>
            <w:shd w:val="clear" w:color="auto" w:fill="auto"/>
            <w:hideMark/>
          </w:tcPr>
          <w:p w:rsidRPr="00D512E3" w:rsidR="00516FCE" w:rsidP="00516FCE" w:rsidRDefault="00516FCE" w14:paraId="5262D41D" w14:textId="77777777">
            <w:pPr>
              <w:spacing w:after="0" w:line="240" w:lineRule="auto"/>
              <w:jc w:val="center"/>
              <w:rPr>
                <w:rFonts w:ascii="Calibri" w:hAnsi="Calibri" w:eastAsia="Times New Roman" w:cs="Calibri"/>
                <w:color w:val="006100"/>
                <w:sz w:val="18"/>
                <w:szCs w:val="18"/>
              </w:rPr>
            </w:pPr>
            <w:r w:rsidRPr="00D512E3">
              <w:rPr>
                <w:rFonts w:ascii="Calibri" w:hAnsi="Calibri" w:eastAsia="Times New Roman" w:cs="Calibri"/>
                <w:color w:val="006100"/>
                <w:sz w:val="18"/>
                <w:szCs w:val="18"/>
              </w:rPr>
              <w:t>Yes</w:t>
            </w:r>
          </w:p>
        </w:tc>
        <w:tc>
          <w:tcPr>
            <w:tcW w:w="210" w:type="pct"/>
            <w:shd w:val="clear" w:color="auto" w:fill="auto"/>
            <w:hideMark/>
          </w:tcPr>
          <w:p w:rsidRPr="00D512E3" w:rsidR="00516FCE" w:rsidP="00516FCE" w:rsidRDefault="00516FCE" w14:paraId="34703E2B" w14:textId="77777777">
            <w:pPr>
              <w:spacing w:after="0" w:line="240" w:lineRule="auto"/>
              <w:jc w:val="center"/>
              <w:rPr>
                <w:rFonts w:ascii="Calibri" w:hAnsi="Calibri" w:eastAsia="Times New Roman" w:cs="Calibri"/>
                <w:color w:val="006100"/>
                <w:sz w:val="18"/>
                <w:szCs w:val="18"/>
              </w:rPr>
            </w:pPr>
            <w:r w:rsidRPr="00D512E3">
              <w:rPr>
                <w:rFonts w:ascii="Calibri" w:hAnsi="Calibri" w:eastAsia="Times New Roman" w:cs="Calibri"/>
                <w:color w:val="006100"/>
                <w:sz w:val="18"/>
                <w:szCs w:val="18"/>
              </w:rPr>
              <w:t>Yes</w:t>
            </w:r>
          </w:p>
        </w:tc>
        <w:tc>
          <w:tcPr>
            <w:tcW w:w="255" w:type="pct"/>
            <w:shd w:val="clear" w:color="auto" w:fill="auto"/>
            <w:hideMark/>
          </w:tcPr>
          <w:p w:rsidRPr="00D512E3" w:rsidR="00516FCE" w:rsidP="00516FCE" w:rsidRDefault="00516FCE" w14:paraId="510DC519" w14:textId="77777777">
            <w:pPr>
              <w:spacing w:after="0" w:line="240" w:lineRule="auto"/>
              <w:jc w:val="center"/>
              <w:rPr>
                <w:rFonts w:ascii="Calibri" w:hAnsi="Calibri" w:eastAsia="Times New Roman" w:cs="Calibri"/>
                <w:color w:val="006100"/>
                <w:sz w:val="18"/>
                <w:szCs w:val="18"/>
              </w:rPr>
            </w:pPr>
            <w:r w:rsidRPr="00D512E3">
              <w:rPr>
                <w:rFonts w:ascii="Calibri" w:hAnsi="Calibri" w:eastAsia="Times New Roman" w:cs="Calibri"/>
                <w:color w:val="006100"/>
                <w:sz w:val="18"/>
                <w:szCs w:val="18"/>
              </w:rPr>
              <w:t>Yes</w:t>
            </w:r>
          </w:p>
        </w:tc>
        <w:tc>
          <w:tcPr>
            <w:tcW w:w="282" w:type="pct"/>
            <w:shd w:val="clear" w:color="auto" w:fill="auto"/>
            <w:hideMark/>
          </w:tcPr>
          <w:p w:rsidRPr="00D512E3" w:rsidR="00516FCE" w:rsidP="00516FCE" w:rsidRDefault="00516FCE" w14:paraId="184F22E1" w14:textId="77777777">
            <w:pPr>
              <w:spacing w:after="0" w:line="240" w:lineRule="auto"/>
              <w:jc w:val="center"/>
              <w:rPr>
                <w:rFonts w:ascii="Calibri" w:hAnsi="Calibri" w:eastAsia="Times New Roman" w:cs="Calibri"/>
                <w:color w:val="006100"/>
                <w:sz w:val="18"/>
                <w:szCs w:val="18"/>
              </w:rPr>
            </w:pPr>
            <w:r w:rsidRPr="00D512E3">
              <w:rPr>
                <w:rFonts w:ascii="Calibri" w:hAnsi="Calibri" w:eastAsia="Times New Roman" w:cs="Calibri"/>
                <w:color w:val="006100"/>
                <w:sz w:val="18"/>
                <w:szCs w:val="18"/>
              </w:rPr>
              <w:t>Yes</w:t>
            </w:r>
          </w:p>
        </w:tc>
      </w:tr>
      <w:tr w:rsidRPr="00D512E3" w:rsidR="00516FCE" w:rsidTr="00C15A17" w14:paraId="2C567A4F" w14:textId="77777777">
        <w:trPr>
          <w:trHeight w:val="240"/>
        </w:trPr>
        <w:tc>
          <w:tcPr>
            <w:tcW w:w="1063" w:type="pct"/>
            <w:shd w:val="clear" w:color="auto" w:fill="auto"/>
            <w:hideMark/>
          </w:tcPr>
          <w:p w:rsidRPr="00D512E3" w:rsidR="00516FCE" w:rsidP="00516FCE" w:rsidRDefault="00516FCE" w14:paraId="4328D173" w14:textId="77777777">
            <w:pPr>
              <w:spacing w:after="0" w:line="240" w:lineRule="auto"/>
              <w:rPr>
                <w:rFonts w:ascii="Calibri" w:hAnsi="Calibri" w:eastAsia="Times New Roman" w:cs="Calibri"/>
                <w:b/>
                <w:bCs/>
                <w:color w:val="000000"/>
                <w:sz w:val="18"/>
                <w:szCs w:val="18"/>
              </w:rPr>
            </w:pPr>
            <w:r w:rsidRPr="00D512E3">
              <w:rPr>
                <w:rFonts w:ascii="Calibri" w:hAnsi="Calibri" w:eastAsia="Times New Roman" w:cs="Calibri"/>
                <w:b/>
                <w:bCs/>
                <w:color w:val="000000"/>
                <w:sz w:val="18"/>
                <w:szCs w:val="18"/>
              </w:rPr>
              <w:t>General Comments or Feedback:</w:t>
            </w:r>
          </w:p>
        </w:tc>
        <w:tc>
          <w:tcPr>
            <w:tcW w:w="1712" w:type="pct"/>
            <w:shd w:val="clear" w:color="auto" w:fill="auto"/>
            <w:hideMark/>
          </w:tcPr>
          <w:p w:rsidRPr="00D512E3" w:rsidR="00516FCE" w:rsidP="00516FCE" w:rsidRDefault="00516FCE" w14:paraId="0FF7FA27" w14:textId="308B5B3B">
            <w:pPr>
              <w:spacing w:after="0" w:line="240" w:lineRule="auto"/>
              <w:jc w:val="center"/>
              <w:rPr>
                <w:rFonts w:ascii="Calibri" w:hAnsi="Calibri" w:eastAsia="Times New Roman" w:cs="Calibri"/>
                <w:b/>
                <w:bCs/>
                <w:color w:val="000000"/>
                <w:sz w:val="18"/>
                <w:szCs w:val="18"/>
              </w:rPr>
            </w:pPr>
            <w:r>
              <w:rPr>
                <w:rFonts w:ascii="Calibri" w:hAnsi="Calibri" w:eastAsia="Times New Roman" w:cs="Calibri"/>
                <w:color w:val="000000"/>
                <w:sz w:val="18"/>
                <w:szCs w:val="18"/>
              </w:rPr>
              <w:t>Open Text Response</w:t>
            </w:r>
          </w:p>
        </w:tc>
        <w:tc>
          <w:tcPr>
            <w:tcW w:w="322" w:type="pct"/>
            <w:shd w:val="clear" w:color="auto" w:fill="auto"/>
            <w:hideMark/>
          </w:tcPr>
          <w:p w:rsidRPr="00D512E3" w:rsidR="00516FCE" w:rsidP="00516FCE" w:rsidRDefault="00516FCE" w14:paraId="374467AF" w14:textId="77777777">
            <w:pPr>
              <w:spacing w:after="0" w:line="240" w:lineRule="auto"/>
              <w:jc w:val="center"/>
              <w:rPr>
                <w:rFonts w:ascii="Calibri" w:hAnsi="Calibri" w:eastAsia="Times New Roman" w:cs="Calibri"/>
                <w:color w:val="006100"/>
                <w:sz w:val="18"/>
                <w:szCs w:val="18"/>
              </w:rPr>
            </w:pPr>
            <w:r w:rsidRPr="00D512E3">
              <w:rPr>
                <w:rFonts w:ascii="Calibri" w:hAnsi="Calibri" w:eastAsia="Times New Roman" w:cs="Calibri"/>
                <w:color w:val="006100"/>
                <w:sz w:val="18"/>
                <w:szCs w:val="18"/>
              </w:rPr>
              <w:t>Yes</w:t>
            </w:r>
          </w:p>
        </w:tc>
        <w:tc>
          <w:tcPr>
            <w:tcW w:w="362" w:type="pct"/>
            <w:shd w:val="clear" w:color="auto" w:fill="auto"/>
            <w:hideMark/>
          </w:tcPr>
          <w:p w:rsidRPr="00D512E3" w:rsidR="00516FCE" w:rsidP="00516FCE" w:rsidRDefault="00516FCE" w14:paraId="564A8348" w14:textId="77777777">
            <w:pPr>
              <w:spacing w:after="0" w:line="240" w:lineRule="auto"/>
              <w:jc w:val="center"/>
              <w:rPr>
                <w:rFonts w:ascii="Calibri" w:hAnsi="Calibri" w:eastAsia="Times New Roman" w:cs="Calibri"/>
                <w:color w:val="006100"/>
                <w:sz w:val="18"/>
                <w:szCs w:val="18"/>
              </w:rPr>
            </w:pPr>
            <w:r w:rsidRPr="00D512E3">
              <w:rPr>
                <w:rFonts w:ascii="Calibri" w:hAnsi="Calibri" w:eastAsia="Times New Roman" w:cs="Calibri"/>
                <w:color w:val="006100"/>
                <w:sz w:val="18"/>
                <w:szCs w:val="18"/>
              </w:rPr>
              <w:t>Yes</w:t>
            </w:r>
          </w:p>
        </w:tc>
        <w:tc>
          <w:tcPr>
            <w:tcW w:w="281" w:type="pct"/>
            <w:shd w:val="clear" w:color="auto" w:fill="auto"/>
            <w:hideMark/>
          </w:tcPr>
          <w:p w:rsidRPr="00D512E3" w:rsidR="00516FCE" w:rsidP="00516FCE" w:rsidRDefault="00516FCE" w14:paraId="039B51C7" w14:textId="7D8DDA69">
            <w:pPr>
              <w:spacing w:after="0" w:line="240" w:lineRule="auto"/>
              <w:jc w:val="center"/>
              <w:rPr>
                <w:rFonts w:ascii="Calibri" w:hAnsi="Calibri" w:eastAsia="Times New Roman" w:cs="Calibri"/>
                <w:color w:val="006100"/>
                <w:sz w:val="18"/>
                <w:szCs w:val="18"/>
              </w:rPr>
            </w:pPr>
            <w:r w:rsidRPr="009E3064">
              <w:rPr>
                <w:rFonts w:ascii="Calibri" w:hAnsi="Calibri" w:eastAsia="Times New Roman" w:cs="Calibri"/>
                <w:color w:val="9C0006"/>
                <w:sz w:val="18"/>
                <w:szCs w:val="18"/>
              </w:rPr>
              <w:t>No</w:t>
            </w:r>
          </w:p>
        </w:tc>
        <w:tc>
          <w:tcPr>
            <w:tcW w:w="221" w:type="pct"/>
            <w:shd w:val="clear" w:color="auto" w:fill="auto"/>
            <w:hideMark/>
          </w:tcPr>
          <w:p w:rsidRPr="00D512E3" w:rsidR="00516FCE" w:rsidP="00516FCE" w:rsidRDefault="00516FCE" w14:paraId="789CF2FE" w14:textId="5C0DD6B3">
            <w:pPr>
              <w:spacing w:after="0" w:line="240" w:lineRule="auto"/>
              <w:jc w:val="center"/>
              <w:rPr>
                <w:rFonts w:ascii="Calibri" w:hAnsi="Calibri" w:eastAsia="Times New Roman" w:cs="Calibri"/>
                <w:color w:val="006100"/>
                <w:sz w:val="18"/>
                <w:szCs w:val="18"/>
              </w:rPr>
            </w:pPr>
            <w:r w:rsidRPr="009E3064">
              <w:rPr>
                <w:rFonts w:ascii="Calibri" w:hAnsi="Calibri" w:eastAsia="Times New Roman" w:cs="Calibri"/>
                <w:color w:val="9C0006"/>
                <w:sz w:val="18"/>
                <w:szCs w:val="18"/>
              </w:rPr>
              <w:t>No</w:t>
            </w:r>
          </w:p>
        </w:tc>
        <w:tc>
          <w:tcPr>
            <w:tcW w:w="292" w:type="pct"/>
            <w:shd w:val="clear" w:color="auto" w:fill="auto"/>
            <w:hideMark/>
          </w:tcPr>
          <w:p w:rsidRPr="00D512E3" w:rsidR="00516FCE" w:rsidP="00516FCE" w:rsidRDefault="00516FCE" w14:paraId="3822E0DA" w14:textId="77777777">
            <w:pPr>
              <w:spacing w:after="0" w:line="240" w:lineRule="auto"/>
              <w:jc w:val="center"/>
              <w:rPr>
                <w:rFonts w:ascii="Calibri" w:hAnsi="Calibri" w:eastAsia="Times New Roman" w:cs="Calibri"/>
                <w:color w:val="006100"/>
                <w:sz w:val="18"/>
                <w:szCs w:val="18"/>
              </w:rPr>
            </w:pPr>
            <w:r w:rsidRPr="00D512E3">
              <w:rPr>
                <w:rFonts w:ascii="Calibri" w:hAnsi="Calibri" w:eastAsia="Times New Roman" w:cs="Calibri"/>
                <w:color w:val="006100"/>
                <w:sz w:val="18"/>
                <w:szCs w:val="18"/>
              </w:rPr>
              <w:t>Yes</w:t>
            </w:r>
          </w:p>
        </w:tc>
        <w:tc>
          <w:tcPr>
            <w:tcW w:w="210" w:type="pct"/>
            <w:shd w:val="clear" w:color="auto" w:fill="auto"/>
            <w:hideMark/>
          </w:tcPr>
          <w:p w:rsidRPr="00D512E3" w:rsidR="00516FCE" w:rsidP="00516FCE" w:rsidRDefault="00516FCE" w14:paraId="2D18D84C" w14:textId="77777777">
            <w:pPr>
              <w:spacing w:after="0" w:line="240" w:lineRule="auto"/>
              <w:jc w:val="center"/>
              <w:rPr>
                <w:rFonts w:ascii="Calibri" w:hAnsi="Calibri" w:eastAsia="Times New Roman" w:cs="Calibri"/>
                <w:color w:val="006100"/>
                <w:sz w:val="18"/>
                <w:szCs w:val="18"/>
              </w:rPr>
            </w:pPr>
            <w:r w:rsidRPr="00D512E3">
              <w:rPr>
                <w:rFonts w:ascii="Calibri" w:hAnsi="Calibri" w:eastAsia="Times New Roman" w:cs="Calibri"/>
                <w:color w:val="006100"/>
                <w:sz w:val="18"/>
                <w:szCs w:val="18"/>
              </w:rPr>
              <w:t>Yes</w:t>
            </w:r>
          </w:p>
        </w:tc>
        <w:tc>
          <w:tcPr>
            <w:tcW w:w="255" w:type="pct"/>
            <w:shd w:val="clear" w:color="auto" w:fill="auto"/>
            <w:hideMark/>
          </w:tcPr>
          <w:p w:rsidRPr="00D512E3" w:rsidR="00516FCE" w:rsidP="00516FCE" w:rsidRDefault="00516FCE" w14:paraId="2D2EB1EE" w14:textId="77777777">
            <w:pPr>
              <w:spacing w:after="0" w:line="240" w:lineRule="auto"/>
              <w:jc w:val="center"/>
              <w:rPr>
                <w:rFonts w:ascii="Calibri" w:hAnsi="Calibri" w:eastAsia="Times New Roman" w:cs="Calibri"/>
                <w:color w:val="006100"/>
                <w:sz w:val="18"/>
                <w:szCs w:val="18"/>
              </w:rPr>
            </w:pPr>
            <w:r w:rsidRPr="00D512E3">
              <w:rPr>
                <w:rFonts w:ascii="Calibri" w:hAnsi="Calibri" w:eastAsia="Times New Roman" w:cs="Calibri"/>
                <w:color w:val="006100"/>
                <w:sz w:val="18"/>
                <w:szCs w:val="18"/>
              </w:rPr>
              <w:t>Yes</w:t>
            </w:r>
          </w:p>
        </w:tc>
        <w:tc>
          <w:tcPr>
            <w:tcW w:w="282" w:type="pct"/>
            <w:shd w:val="clear" w:color="auto" w:fill="auto"/>
            <w:hideMark/>
          </w:tcPr>
          <w:p w:rsidRPr="00D512E3" w:rsidR="00516FCE" w:rsidP="00516FCE" w:rsidRDefault="00516FCE" w14:paraId="736CB486" w14:textId="77777777">
            <w:pPr>
              <w:spacing w:after="0" w:line="240" w:lineRule="auto"/>
              <w:jc w:val="center"/>
              <w:rPr>
                <w:rFonts w:ascii="Calibri" w:hAnsi="Calibri" w:eastAsia="Times New Roman" w:cs="Calibri"/>
                <w:color w:val="006100"/>
                <w:sz w:val="18"/>
                <w:szCs w:val="18"/>
              </w:rPr>
            </w:pPr>
            <w:r w:rsidRPr="00D512E3">
              <w:rPr>
                <w:rFonts w:ascii="Calibri" w:hAnsi="Calibri" w:eastAsia="Times New Roman" w:cs="Calibri"/>
                <w:color w:val="006100"/>
                <w:sz w:val="18"/>
                <w:szCs w:val="18"/>
              </w:rPr>
              <w:t>Yes</w:t>
            </w:r>
          </w:p>
        </w:tc>
      </w:tr>
      <w:tr w:rsidRPr="00D512E3" w:rsidR="00C15A17" w:rsidTr="00E07085" w14:paraId="37616D0E" w14:textId="77777777">
        <w:trPr>
          <w:trHeight w:val="480"/>
        </w:trPr>
        <w:tc>
          <w:tcPr>
            <w:tcW w:w="1063" w:type="pct"/>
            <w:shd w:val="clear" w:color="auto" w:fill="auto"/>
            <w:hideMark/>
          </w:tcPr>
          <w:p w:rsidRPr="00D512E3" w:rsidR="00C15A17" w:rsidP="00C15A17" w:rsidRDefault="00C15A17" w14:paraId="0C9EE578" w14:textId="77777777">
            <w:pPr>
              <w:spacing w:after="0" w:line="240" w:lineRule="auto"/>
              <w:rPr>
                <w:rFonts w:ascii="Calibri" w:hAnsi="Calibri" w:eastAsia="Times New Roman" w:cs="Calibri"/>
                <w:b/>
                <w:bCs/>
                <w:color w:val="000000"/>
                <w:sz w:val="18"/>
                <w:szCs w:val="18"/>
              </w:rPr>
            </w:pPr>
            <w:r w:rsidRPr="00D512E3">
              <w:rPr>
                <w:rFonts w:ascii="Calibri" w:hAnsi="Calibri" w:eastAsia="Times New Roman" w:cs="Calibri"/>
                <w:b/>
                <w:bCs/>
                <w:color w:val="000000"/>
                <w:sz w:val="18"/>
                <w:szCs w:val="18"/>
              </w:rPr>
              <w:t>I concur that the overall status of this Activity is:</w:t>
            </w:r>
          </w:p>
        </w:tc>
        <w:tc>
          <w:tcPr>
            <w:tcW w:w="1712" w:type="pct"/>
            <w:shd w:val="clear" w:color="auto" w:fill="auto"/>
            <w:hideMark/>
          </w:tcPr>
          <w:p w:rsidRPr="00D512E3" w:rsidR="00C15A17" w:rsidP="00C15A17" w:rsidRDefault="00C15A17" w14:paraId="46D5EBFC" w14:textId="77777777">
            <w:pPr>
              <w:spacing w:after="0" w:line="240" w:lineRule="auto"/>
              <w:rPr>
                <w:rFonts w:ascii="Calibri" w:hAnsi="Calibri" w:eastAsia="Times New Roman" w:cs="Calibri"/>
                <w:color w:val="000000"/>
                <w:sz w:val="18"/>
                <w:szCs w:val="18"/>
              </w:rPr>
            </w:pPr>
            <w:r w:rsidRPr="00D512E3">
              <w:rPr>
                <w:rFonts w:ascii="Calibri" w:hAnsi="Calibri" w:eastAsia="Times New Roman" w:cs="Calibri"/>
                <w:color w:val="000000"/>
                <w:sz w:val="18"/>
                <w:szCs w:val="18"/>
              </w:rPr>
              <w:t>1. Activity in Progress</w:t>
            </w:r>
            <w:r w:rsidRPr="00D512E3">
              <w:rPr>
                <w:rFonts w:ascii="Calibri" w:hAnsi="Calibri" w:eastAsia="Times New Roman" w:cs="Calibri"/>
                <w:color w:val="000000"/>
                <w:sz w:val="18"/>
                <w:szCs w:val="18"/>
              </w:rPr>
              <w:br/>
              <w:t>2. Completed and meets all the CALs listed above</w:t>
            </w:r>
          </w:p>
        </w:tc>
        <w:tc>
          <w:tcPr>
            <w:tcW w:w="322" w:type="pct"/>
            <w:shd w:val="clear" w:color="auto" w:fill="auto"/>
            <w:hideMark/>
          </w:tcPr>
          <w:p w:rsidRPr="00D512E3" w:rsidR="00C15A17" w:rsidP="00C15A17" w:rsidRDefault="00C15A17" w14:paraId="17CAEFA7" w14:textId="77777777">
            <w:pPr>
              <w:spacing w:after="0" w:line="240" w:lineRule="auto"/>
              <w:jc w:val="center"/>
              <w:rPr>
                <w:rFonts w:ascii="Calibri" w:hAnsi="Calibri" w:eastAsia="Times New Roman" w:cs="Calibri"/>
                <w:color w:val="006100"/>
                <w:sz w:val="18"/>
                <w:szCs w:val="18"/>
              </w:rPr>
            </w:pPr>
            <w:r w:rsidRPr="00D512E3">
              <w:rPr>
                <w:rFonts w:ascii="Calibri" w:hAnsi="Calibri" w:eastAsia="Times New Roman" w:cs="Calibri"/>
                <w:color w:val="9C0006"/>
                <w:sz w:val="18"/>
                <w:szCs w:val="18"/>
              </w:rPr>
              <w:t>No</w:t>
            </w:r>
          </w:p>
        </w:tc>
        <w:tc>
          <w:tcPr>
            <w:tcW w:w="362" w:type="pct"/>
            <w:shd w:val="clear" w:color="auto" w:fill="auto"/>
            <w:hideMark/>
          </w:tcPr>
          <w:p w:rsidRPr="00D512E3" w:rsidR="00C15A17" w:rsidP="00C15A17" w:rsidRDefault="00C15A17" w14:paraId="5F58899F" w14:textId="77777777">
            <w:pPr>
              <w:spacing w:after="0" w:line="240" w:lineRule="auto"/>
              <w:jc w:val="center"/>
              <w:rPr>
                <w:rFonts w:ascii="Calibri" w:hAnsi="Calibri" w:eastAsia="Times New Roman" w:cs="Calibri"/>
                <w:color w:val="006100"/>
                <w:sz w:val="18"/>
                <w:szCs w:val="18"/>
              </w:rPr>
            </w:pPr>
            <w:r w:rsidRPr="00D512E3">
              <w:rPr>
                <w:rFonts w:ascii="Calibri" w:hAnsi="Calibri" w:eastAsia="Times New Roman" w:cs="Calibri"/>
                <w:color w:val="006100"/>
                <w:sz w:val="18"/>
                <w:szCs w:val="18"/>
              </w:rPr>
              <w:t>Yes</w:t>
            </w:r>
          </w:p>
        </w:tc>
        <w:tc>
          <w:tcPr>
            <w:tcW w:w="281" w:type="pct"/>
            <w:shd w:val="clear" w:color="auto" w:fill="auto"/>
            <w:hideMark/>
          </w:tcPr>
          <w:p w:rsidRPr="00D512E3" w:rsidR="00C15A17" w:rsidP="00C15A17" w:rsidRDefault="00C15A17" w14:paraId="62A47C31" w14:textId="77777777">
            <w:pPr>
              <w:spacing w:after="0" w:line="240" w:lineRule="auto"/>
              <w:jc w:val="center"/>
              <w:rPr>
                <w:rFonts w:ascii="Calibri" w:hAnsi="Calibri" w:eastAsia="Times New Roman" w:cs="Calibri"/>
                <w:color w:val="006100"/>
                <w:sz w:val="18"/>
                <w:szCs w:val="18"/>
              </w:rPr>
            </w:pPr>
            <w:r w:rsidRPr="00D512E3">
              <w:rPr>
                <w:rFonts w:ascii="Calibri" w:hAnsi="Calibri" w:eastAsia="Times New Roman" w:cs="Calibri"/>
                <w:color w:val="9C0006"/>
                <w:sz w:val="18"/>
                <w:szCs w:val="18"/>
              </w:rPr>
              <w:t>No</w:t>
            </w:r>
          </w:p>
        </w:tc>
        <w:tc>
          <w:tcPr>
            <w:tcW w:w="221" w:type="pct"/>
            <w:shd w:val="clear" w:color="auto" w:fill="auto"/>
            <w:hideMark/>
          </w:tcPr>
          <w:p w:rsidRPr="00D512E3" w:rsidR="00C15A17" w:rsidP="00C15A17" w:rsidRDefault="00C15A17" w14:paraId="5B3D3F10" w14:textId="77777777">
            <w:pPr>
              <w:spacing w:after="0" w:line="240" w:lineRule="auto"/>
              <w:jc w:val="center"/>
              <w:rPr>
                <w:rFonts w:ascii="Calibri" w:hAnsi="Calibri" w:eastAsia="Times New Roman" w:cs="Calibri"/>
                <w:color w:val="006100"/>
                <w:sz w:val="18"/>
                <w:szCs w:val="18"/>
              </w:rPr>
            </w:pPr>
            <w:r w:rsidRPr="00D512E3">
              <w:rPr>
                <w:rFonts w:ascii="Calibri" w:hAnsi="Calibri" w:eastAsia="Times New Roman" w:cs="Calibri"/>
                <w:color w:val="9C0006"/>
                <w:sz w:val="18"/>
                <w:szCs w:val="18"/>
              </w:rPr>
              <w:t>No</w:t>
            </w:r>
          </w:p>
        </w:tc>
        <w:tc>
          <w:tcPr>
            <w:tcW w:w="292" w:type="pct"/>
            <w:shd w:val="clear" w:color="auto" w:fill="auto"/>
            <w:hideMark/>
          </w:tcPr>
          <w:p w:rsidRPr="00D512E3" w:rsidR="00C15A17" w:rsidP="00C15A17" w:rsidRDefault="00C15A17" w14:paraId="57A92BCB" w14:textId="77777777">
            <w:pPr>
              <w:spacing w:after="0" w:line="240" w:lineRule="auto"/>
              <w:jc w:val="center"/>
              <w:rPr>
                <w:rFonts w:ascii="Calibri" w:hAnsi="Calibri" w:eastAsia="Times New Roman" w:cs="Calibri"/>
                <w:color w:val="006100"/>
                <w:sz w:val="18"/>
                <w:szCs w:val="18"/>
              </w:rPr>
            </w:pPr>
            <w:r w:rsidRPr="00D512E3">
              <w:rPr>
                <w:rFonts w:ascii="Calibri" w:hAnsi="Calibri" w:eastAsia="Times New Roman" w:cs="Calibri"/>
                <w:color w:val="9C0006"/>
                <w:sz w:val="18"/>
                <w:szCs w:val="18"/>
              </w:rPr>
              <w:t>No</w:t>
            </w:r>
          </w:p>
        </w:tc>
        <w:tc>
          <w:tcPr>
            <w:tcW w:w="210" w:type="pct"/>
            <w:shd w:val="clear" w:color="auto" w:fill="auto"/>
            <w:hideMark/>
          </w:tcPr>
          <w:p w:rsidRPr="00D512E3" w:rsidR="00C15A17" w:rsidP="00C15A17" w:rsidRDefault="00C15A17" w14:paraId="1001E291" w14:textId="77777777">
            <w:pPr>
              <w:spacing w:after="0" w:line="240" w:lineRule="auto"/>
              <w:jc w:val="center"/>
              <w:rPr>
                <w:rFonts w:ascii="Calibri" w:hAnsi="Calibri" w:eastAsia="Times New Roman" w:cs="Calibri"/>
                <w:color w:val="006100"/>
                <w:sz w:val="18"/>
                <w:szCs w:val="18"/>
              </w:rPr>
            </w:pPr>
            <w:r w:rsidRPr="00D512E3">
              <w:rPr>
                <w:rFonts w:ascii="Calibri" w:hAnsi="Calibri" w:eastAsia="Times New Roman" w:cs="Calibri"/>
                <w:color w:val="9C0006"/>
                <w:sz w:val="18"/>
                <w:szCs w:val="18"/>
              </w:rPr>
              <w:t>No</w:t>
            </w:r>
          </w:p>
        </w:tc>
        <w:tc>
          <w:tcPr>
            <w:tcW w:w="255" w:type="pct"/>
            <w:shd w:val="clear" w:color="auto" w:fill="auto"/>
            <w:hideMark/>
          </w:tcPr>
          <w:p w:rsidRPr="00D512E3" w:rsidR="00C15A17" w:rsidP="00C15A17" w:rsidRDefault="00C15A17" w14:paraId="335D83A8" w14:textId="77777777">
            <w:pPr>
              <w:spacing w:after="0" w:line="240" w:lineRule="auto"/>
              <w:jc w:val="center"/>
              <w:rPr>
                <w:rFonts w:ascii="Calibri" w:hAnsi="Calibri" w:eastAsia="Times New Roman" w:cs="Calibri"/>
                <w:color w:val="006100"/>
                <w:sz w:val="18"/>
                <w:szCs w:val="18"/>
              </w:rPr>
            </w:pPr>
            <w:r w:rsidRPr="00D512E3">
              <w:rPr>
                <w:rFonts w:ascii="Calibri" w:hAnsi="Calibri" w:eastAsia="Times New Roman" w:cs="Calibri"/>
                <w:color w:val="9C0006"/>
                <w:sz w:val="18"/>
                <w:szCs w:val="18"/>
              </w:rPr>
              <w:t>No</w:t>
            </w:r>
          </w:p>
        </w:tc>
        <w:tc>
          <w:tcPr>
            <w:tcW w:w="282" w:type="pct"/>
            <w:shd w:val="clear" w:color="auto" w:fill="auto"/>
            <w:hideMark/>
          </w:tcPr>
          <w:p w:rsidRPr="00D512E3" w:rsidR="00C15A17" w:rsidP="00C15A17" w:rsidRDefault="00C15A17" w14:paraId="2590999A" w14:textId="77777777">
            <w:pPr>
              <w:spacing w:after="0" w:line="240" w:lineRule="auto"/>
              <w:jc w:val="center"/>
              <w:rPr>
                <w:rFonts w:ascii="Calibri" w:hAnsi="Calibri" w:eastAsia="Times New Roman" w:cs="Calibri"/>
                <w:color w:val="006100"/>
                <w:sz w:val="18"/>
                <w:szCs w:val="18"/>
              </w:rPr>
            </w:pPr>
            <w:r w:rsidRPr="00D512E3">
              <w:rPr>
                <w:rFonts w:ascii="Calibri" w:hAnsi="Calibri" w:eastAsia="Times New Roman" w:cs="Calibri"/>
                <w:color w:val="9C0006"/>
                <w:sz w:val="18"/>
                <w:szCs w:val="18"/>
              </w:rPr>
              <w:t>No</w:t>
            </w:r>
          </w:p>
        </w:tc>
      </w:tr>
      <w:bookmarkEnd w:id="102"/>
    </w:tbl>
    <w:p w:rsidR="007D62DC" w:rsidP="00F220B5" w:rsidRDefault="007D62DC" w14:paraId="596BB651" w14:textId="46478060"/>
    <w:p w:rsidR="007D62DC" w:rsidRDefault="007D62DC" w14:paraId="4014C123" w14:textId="77777777">
      <w:pPr>
        <w:spacing w:after="160" w:line="259" w:lineRule="auto"/>
      </w:pPr>
      <w:r>
        <w:br w:type="page"/>
      </w:r>
    </w:p>
    <w:p w:rsidR="007D62DC" w:rsidP="007D62DC" w:rsidRDefault="007D62DC" w14:paraId="77422285" w14:textId="32FA57B2">
      <w:pPr>
        <w:pStyle w:val="Heading2"/>
        <w:numPr>
          <w:ilvl w:val="1"/>
          <w:numId w:val="4"/>
        </w:numPr>
      </w:pPr>
      <w:bookmarkStart w:name="_Toc24555993" w:id="103"/>
      <w:bookmarkStart w:name="_Toc96409875" w:id="104"/>
      <w:r>
        <w:t>PE</w:t>
      </w:r>
      <w:bookmarkEnd w:id="103"/>
      <w:bookmarkEnd w:id="104"/>
    </w:p>
    <w:p w:rsidR="007D62DC" w:rsidP="008A564F" w:rsidRDefault="007D62DC" w14:paraId="3F333B1B" w14:textId="45B13E6D">
      <w:pPr>
        <w:pStyle w:val="Heading3"/>
        <w:numPr>
          <w:ilvl w:val="2"/>
          <w:numId w:val="4"/>
        </w:numPr>
        <w:pBdr>
          <w:top w:val="single" w:color="auto" w:sz="12" w:space="1"/>
          <w:bottom w:val="single" w:color="auto" w:sz="12" w:space="1"/>
        </w:pBdr>
      </w:pPr>
      <w:bookmarkStart w:name="_Toc24555994" w:id="105"/>
      <w:bookmarkStart w:name="_Toc96409876" w:id="106"/>
      <w:r>
        <w:t>Supervisor Evaluation of PE Fellow – End of Year 1 and Year 2</w:t>
      </w:r>
      <w:bookmarkEnd w:id="105"/>
      <w:bookmarkEnd w:id="106"/>
    </w:p>
    <w:p w:rsidRPr="008A564F" w:rsidR="007D62DC" w:rsidP="008A564F" w:rsidRDefault="007D62DC" w14:paraId="2B6F5F24" w14:textId="1693ED21">
      <w:pPr>
        <w:pStyle w:val="Heading4"/>
        <w:numPr>
          <w:ilvl w:val="3"/>
          <w:numId w:val="4"/>
        </w:numPr>
        <w:pBdr>
          <w:bottom w:val="single" w:color="auto" w:sz="12" w:space="1"/>
          <w:between w:val="single" w:color="auto" w:sz="12" w:space="1"/>
        </w:pBdr>
        <w:rPr>
          <w:i w:val="0"/>
          <w:iCs w:val="0"/>
        </w:rPr>
      </w:pPr>
      <w:r w:rsidRPr="008A564F">
        <w:rPr>
          <w:i w:val="0"/>
          <w:iCs w:val="0"/>
        </w:rPr>
        <w:t>Introduction</w:t>
      </w:r>
    </w:p>
    <w:p w:rsidR="00977C9E" w:rsidP="00F220B5" w:rsidRDefault="008A564F" w14:paraId="5DD4C2F1" w14:textId="735F7FF7">
      <w:r>
        <w:t>A critical element of the CDC Steven M. Teutsch Prevention Effectiveness Fellowship’s professional development is a PE Fellow’s successful performance in both the didactic and experiential areas of training. This performance evaluation is a competenecy</w:t>
      </w:r>
      <w:r w:rsidR="00A815D2">
        <w:t>-based assessment of the PE Fellow’s performance. Please complete this evaluation based on the PE Fellow’s performance and professionalism observed during their two year PE Fellowship.</w:t>
      </w:r>
    </w:p>
    <w:p w:rsidR="00A815D2" w:rsidP="00F220B5" w:rsidRDefault="00A815D2" w14:paraId="31BD2762" w14:textId="50ACE00F">
      <w:r>
        <w:t>Please complete this evaluation by June xx, 20xx</w:t>
      </w:r>
    </w:p>
    <w:p w:rsidR="00D07D0F" w:rsidP="00D07D0F" w:rsidRDefault="00D07D0F" w14:paraId="198DD7A0" w14:textId="77777777">
      <w:pPr>
        <w:pStyle w:val="Captions"/>
      </w:pPr>
      <w:r>
        <w:t>Table 8.3.1.1.a. Introduction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930"/>
        <w:gridCol w:w="1060"/>
        <w:gridCol w:w="754"/>
        <w:gridCol w:w="769"/>
        <w:gridCol w:w="1059"/>
        <w:gridCol w:w="818"/>
        <w:gridCol w:w="818"/>
        <w:gridCol w:w="1062"/>
        <w:gridCol w:w="976"/>
        <w:gridCol w:w="976"/>
        <w:gridCol w:w="728"/>
      </w:tblGrid>
      <w:tr w:rsidRPr="00952AF1" w:rsidR="00D07D0F" w:rsidTr="00C15A17" w14:paraId="7B863B01" w14:textId="77777777">
        <w:trPr>
          <w:trHeight w:val="240"/>
        </w:trPr>
        <w:tc>
          <w:tcPr>
            <w:tcW w:w="1517" w:type="pct"/>
            <w:tcBorders>
              <w:bottom w:val="single" w:color="auto" w:sz="4" w:space="0"/>
            </w:tcBorders>
            <w:shd w:val="clear" w:color="5B9BD5" w:fill="5B9BD5"/>
            <w:hideMark/>
          </w:tcPr>
          <w:p w:rsidRPr="00952AF1" w:rsidR="00D07D0F" w:rsidP="00E07085" w:rsidRDefault="00D07D0F" w14:paraId="7195C467" w14:textId="77777777">
            <w:pPr>
              <w:spacing w:after="0" w:line="240" w:lineRule="auto"/>
              <w:jc w:val="center"/>
              <w:rPr>
                <w:rFonts w:ascii="Calibri" w:hAnsi="Calibri" w:eastAsia="Times New Roman" w:cs="Calibri"/>
                <w:b/>
                <w:bCs/>
                <w:color w:val="FFFFFF"/>
                <w:sz w:val="18"/>
                <w:szCs w:val="18"/>
              </w:rPr>
            </w:pPr>
            <w:r w:rsidRPr="00952AF1">
              <w:rPr>
                <w:rFonts w:ascii="Calibri" w:hAnsi="Calibri" w:eastAsia="Times New Roman" w:cs="Calibri"/>
                <w:b/>
                <w:bCs/>
                <w:color w:val="FFFFFF"/>
                <w:sz w:val="18"/>
                <w:szCs w:val="18"/>
              </w:rPr>
              <w:t>Field Name</w:t>
            </w:r>
          </w:p>
        </w:tc>
        <w:tc>
          <w:tcPr>
            <w:tcW w:w="409" w:type="pct"/>
            <w:tcBorders>
              <w:bottom w:val="single" w:color="auto" w:sz="4" w:space="0"/>
            </w:tcBorders>
            <w:shd w:val="clear" w:color="5B9BD5" w:fill="5B9BD5"/>
            <w:hideMark/>
          </w:tcPr>
          <w:p w:rsidRPr="00952AF1" w:rsidR="00D07D0F" w:rsidP="00E07085" w:rsidRDefault="00D07D0F" w14:paraId="199C94DD" w14:textId="77777777">
            <w:pPr>
              <w:spacing w:after="0" w:line="240" w:lineRule="auto"/>
              <w:jc w:val="center"/>
              <w:rPr>
                <w:rFonts w:ascii="Calibri" w:hAnsi="Calibri" w:eastAsia="Times New Roman" w:cs="Calibri"/>
                <w:b/>
                <w:bCs/>
                <w:color w:val="FFFFFF"/>
                <w:sz w:val="18"/>
                <w:szCs w:val="18"/>
              </w:rPr>
            </w:pPr>
            <w:r w:rsidRPr="00952AF1">
              <w:rPr>
                <w:rFonts w:ascii="Calibri" w:hAnsi="Calibri" w:eastAsia="Times New Roman" w:cs="Calibri"/>
                <w:b/>
                <w:bCs/>
                <w:color w:val="FFFFFF"/>
                <w:sz w:val="18"/>
                <w:szCs w:val="18"/>
              </w:rPr>
              <w:t>Values</w:t>
            </w:r>
          </w:p>
        </w:tc>
        <w:tc>
          <w:tcPr>
            <w:tcW w:w="291" w:type="pct"/>
            <w:shd w:val="clear" w:color="5B9BD5" w:fill="5B9BD5"/>
            <w:hideMark/>
          </w:tcPr>
          <w:p w:rsidRPr="00952AF1" w:rsidR="00D07D0F" w:rsidP="00E07085" w:rsidRDefault="00D07D0F" w14:paraId="27079610" w14:textId="77777777">
            <w:pPr>
              <w:spacing w:after="0" w:line="240" w:lineRule="auto"/>
              <w:jc w:val="center"/>
              <w:rPr>
                <w:rFonts w:ascii="Calibri" w:hAnsi="Calibri" w:eastAsia="Times New Roman" w:cs="Calibri"/>
                <w:b/>
                <w:bCs/>
                <w:color w:val="FFFFFF"/>
                <w:sz w:val="18"/>
                <w:szCs w:val="18"/>
              </w:rPr>
            </w:pPr>
            <w:r w:rsidRPr="00952AF1">
              <w:rPr>
                <w:rFonts w:ascii="Calibri" w:hAnsi="Calibri" w:eastAsia="Times New Roman" w:cs="Calibri"/>
                <w:b/>
                <w:bCs/>
                <w:color w:val="FFFFFF"/>
                <w:sz w:val="18"/>
                <w:szCs w:val="18"/>
              </w:rPr>
              <w:t>EIS</w:t>
            </w:r>
          </w:p>
        </w:tc>
        <w:tc>
          <w:tcPr>
            <w:tcW w:w="297" w:type="pct"/>
            <w:shd w:val="clear" w:color="5B9BD5" w:fill="5B9BD5"/>
            <w:hideMark/>
          </w:tcPr>
          <w:p w:rsidRPr="00952AF1" w:rsidR="00D07D0F" w:rsidP="00E07085" w:rsidRDefault="00D07D0F" w14:paraId="6914AAFE" w14:textId="77777777">
            <w:pPr>
              <w:spacing w:after="0" w:line="240" w:lineRule="auto"/>
              <w:jc w:val="center"/>
              <w:rPr>
                <w:rFonts w:ascii="Calibri" w:hAnsi="Calibri" w:eastAsia="Times New Roman" w:cs="Calibri"/>
                <w:b/>
                <w:bCs/>
                <w:color w:val="FFFFFF"/>
                <w:sz w:val="18"/>
                <w:szCs w:val="18"/>
              </w:rPr>
            </w:pPr>
            <w:r w:rsidRPr="00952AF1">
              <w:rPr>
                <w:rFonts w:ascii="Calibri" w:hAnsi="Calibri" w:eastAsia="Times New Roman" w:cs="Calibri"/>
                <w:b/>
                <w:bCs/>
                <w:color w:val="FFFFFF"/>
                <w:sz w:val="18"/>
                <w:szCs w:val="18"/>
              </w:rPr>
              <w:t>LLS</w:t>
            </w:r>
          </w:p>
        </w:tc>
        <w:tc>
          <w:tcPr>
            <w:tcW w:w="409" w:type="pct"/>
            <w:shd w:val="clear" w:color="5B9BD5" w:fill="5B9BD5"/>
            <w:hideMark/>
          </w:tcPr>
          <w:p w:rsidRPr="00952AF1" w:rsidR="00D07D0F" w:rsidP="00E07085" w:rsidRDefault="00D07D0F" w14:paraId="58F0C18A" w14:textId="77777777">
            <w:pPr>
              <w:spacing w:after="0" w:line="240" w:lineRule="auto"/>
              <w:jc w:val="center"/>
              <w:rPr>
                <w:rFonts w:ascii="Calibri" w:hAnsi="Calibri" w:eastAsia="Times New Roman" w:cs="Calibri"/>
                <w:b/>
                <w:bCs/>
                <w:color w:val="FFFFFF"/>
                <w:sz w:val="18"/>
                <w:szCs w:val="18"/>
              </w:rPr>
            </w:pPr>
            <w:r w:rsidRPr="00952AF1">
              <w:rPr>
                <w:rFonts w:ascii="Calibri" w:hAnsi="Calibri" w:eastAsia="Times New Roman" w:cs="Calibri"/>
                <w:b/>
                <w:bCs/>
                <w:color w:val="FFFFFF"/>
                <w:sz w:val="18"/>
                <w:szCs w:val="18"/>
              </w:rPr>
              <w:t>FLIGHT</w:t>
            </w:r>
          </w:p>
        </w:tc>
        <w:tc>
          <w:tcPr>
            <w:tcW w:w="316" w:type="pct"/>
            <w:shd w:val="clear" w:color="5B9BD5" w:fill="5B9BD5"/>
            <w:hideMark/>
          </w:tcPr>
          <w:p w:rsidRPr="00952AF1" w:rsidR="00D07D0F" w:rsidP="00E07085" w:rsidRDefault="00D07D0F" w14:paraId="273DC139" w14:textId="77777777">
            <w:pPr>
              <w:spacing w:after="0" w:line="240" w:lineRule="auto"/>
              <w:jc w:val="center"/>
              <w:rPr>
                <w:rFonts w:ascii="Calibri" w:hAnsi="Calibri" w:eastAsia="Times New Roman" w:cs="Calibri"/>
                <w:b/>
                <w:bCs/>
                <w:color w:val="FFFFFF"/>
                <w:sz w:val="18"/>
                <w:szCs w:val="18"/>
              </w:rPr>
            </w:pPr>
            <w:r w:rsidRPr="00952AF1">
              <w:rPr>
                <w:rFonts w:ascii="Calibri" w:hAnsi="Calibri" w:eastAsia="Times New Roman" w:cs="Calibri"/>
                <w:b/>
                <w:bCs/>
                <w:color w:val="FFFFFF"/>
                <w:sz w:val="18"/>
                <w:szCs w:val="18"/>
              </w:rPr>
              <w:t>EEP</w:t>
            </w:r>
          </w:p>
        </w:tc>
        <w:tc>
          <w:tcPr>
            <w:tcW w:w="316" w:type="pct"/>
            <w:shd w:val="clear" w:color="5B9BD5" w:fill="5B9BD5"/>
            <w:hideMark/>
          </w:tcPr>
          <w:p w:rsidRPr="00952AF1" w:rsidR="00D07D0F" w:rsidP="00E07085" w:rsidRDefault="00D07D0F" w14:paraId="072A6560" w14:textId="77777777">
            <w:pPr>
              <w:spacing w:after="0" w:line="240" w:lineRule="auto"/>
              <w:jc w:val="center"/>
              <w:rPr>
                <w:rFonts w:ascii="Calibri" w:hAnsi="Calibri" w:eastAsia="Times New Roman" w:cs="Calibri"/>
                <w:b/>
                <w:bCs/>
                <w:color w:val="FFFFFF"/>
                <w:sz w:val="18"/>
                <w:szCs w:val="18"/>
              </w:rPr>
            </w:pPr>
            <w:r w:rsidRPr="00952AF1">
              <w:rPr>
                <w:rFonts w:ascii="Calibri" w:hAnsi="Calibri" w:eastAsia="Times New Roman" w:cs="Calibri"/>
                <w:b/>
                <w:bCs/>
                <w:color w:val="FFFFFF"/>
                <w:sz w:val="18"/>
                <w:szCs w:val="18"/>
              </w:rPr>
              <w:t>SAF</w:t>
            </w:r>
          </w:p>
        </w:tc>
        <w:tc>
          <w:tcPr>
            <w:tcW w:w="410" w:type="pct"/>
            <w:shd w:val="clear" w:color="5B9BD5" w:fill="5B9BD5"/>
            <w:hideMark/>
          </w:tcPr>
          <w:p w:rsidRPr="00952AF1" w:rsidR="00D07D0F" w:rsidP="00E07085" w:rsidRDefault="00D07D0F" w14:paraId="007FDA29" w14:textId="77777777">
            <w:pPr>
              <w:spacing w:after="0" w:line="240" w:lineRule="auto"/>
              <w:jc w:val="center"/>
              <w:rPr>
                <w:rFonts w:ascii="Calibri" w:hAnsi="Calibri" w:eastAsia="Times New Roman" w:cs="Calibri"/>
                <w:b/>
                <w:bCs/>
                <w:color w:val="FFFFFF"/>
                <w:sz w:val="18"/>
                <w:szCs w:val="18"/>
              </w:rPr>
            </w:pPr>
            <w:r w:rsidRPr="00952AF1">
              <w:rPr>
                <w:rFonts w:ascii="Calibri" w:hAnsi="Calibri" w:eastAsia="Times New Roman" w:cs="Calibri"/>
                <w:b/>
                <w:bCs/>
                <w:color w:val="FFFFFF"/>
                <w:sz w:val="18"/>
                <w:szCs w:val="18"/>
              </w:rPr>
              <w:t>PHIFP</w:t>
            </w:r>
          </w:p>
        </w:tc>
        <w:tc>
          <w:tcPr>
            <w:tcW w:w="377" w:type="pct"/>
            <w:shd w:val="clear" w:color="5B9BD5" w:fill="5B9BD5"/>
            <w:hideMark/>
          </w:tcPr>
          <w:p w:rsidRPr="00952AF1" w:rsidR="00D07D0F" w:rsidP="00E07085" w:rsidRDefault="00D07D0F" w14:paraId="43E118E8" w14:textId="77777777">
            <w:pPr>
              <w:spacing w:after="0" w:line="240" w:lineRule="auto"/>
              <w:jc w:val="center"/>
              <w:rPr>
                <w:rFonts w:ascii="Calibri" w:hAnsi="Calibri" w:eastAsia="Times New Roman" w:cs="Calibri"/>
                <w:b/>
                <w:bCs/>
                <w:color w:val="FFFFFF"/>
                <w:sz w:val="18"/>
                <w:szCs w:val="18"/>
              </w:rPr>
            </w:pPr>
            <w:r w:rsidRPr="00952AF1">
              <w:rPr>
                <w:rFonts w:ascii="Calibri" w:hAnsi="Calibri" w:eastAsia="Times New Roman" w:cs="Calibri"/>
                <w:b/>
                <w:bCs/>
                <w:color w:val="FFFFFF"/>
                <w:sz w:val="18"/>
                <w:szCs w:val="18"/>
              </w:rPr>
              <w:t>PE</w:t>
            </w:r>
          </w:p>
        </w:tc>
        <w:tc>
          <w:tcPr>
            <w:tcW w:w="377" w:type="pct"/>
            <w:shd w:val="clear" w:color="5B9BD5" w:fill="5B9BD5"/>
            <w:hideMark/>
          </w:tcPr>
          <w:p w:rsidRPr="00952AF1" w:rsidR="00D07D0F" w:rsidP="00E07085" w:rsidRDefault="00D07D0F" w14:paraId="2D855719" w14:textId="77777777">
            <w:pPr>
              <w:spacing w:after="0" w:line="240" w:lineRule="auto"/>
              <w:jc w:val="center"/>
              <w:rPr>
                <w:rFonts w:ascii="Calibri" w:hAnsi="Calibri" w:eastAsia="Times New Roman" w:cs="Calibri"/>
                <w:b/>
                <w:bCs/>
                <w:color w:val="FFFFFF"/>
                <w:sz w:val="18"/>
                <w:szCs w:val="18"/>
              </w:rPr>
            </w:pPr>
            <w:r w:rsidRPr="00952AF1">
              <w:rPr>
                <w:rFonts w:ascii="Calibri" w:hAnsi="Calibri" w:eastAsia="Times New Roman" w:cs="Calibri"/>
                <w:b/>
                <w:bCs/>
                <w:color w:val="FFFFFF"/>
                <w:sz w:val="18"/>
                <w:szCs w:val="18"/>
              </w:rPr>
              <w:t>ELI</w:t>
            </w:r>
          </w:p>
        </w:tc>
        <w:tc>
          <w:tcPr>
            <w:tcW w:w="281" w:type="pct"/>
            <w:shd w:val="clear" w:color="5B9BD5" w:fill="5B9BD5"/>
            <w:hideMark/>
          </w:tcPr>
          <w:p w:rsidRPr="00952AF1" w:rsidR="00D07D0F" w:rsidP="00E07085" w:rsidRDefault="00D07D0F" w14:paraId="6F6B1EB7" w14:textId="77777777">
            <w:pPr>
              <w:spacing w:after="0" w:line="240" w:lineRule="auto"/>
              <w:jc w:val="center"/>
              <w:rPr>
                <w:rFonts w:ascii="Calibri" w:hAnsi="Calibri" w:eastAsia="Times New Roman" w:cs="Calibri"/>
                <w:b/>
                <w:bCs/>
                <w:color w:val="FFFFFF"/>
                <w:sz w:val="18"/>
                <w:szCs w:val="18"/>
              </w:rPr>
            </w:pPr>
            <w:r w:rsidRPr="00952AF1">
              <w:rPr>
                <w:rFonts w:ascii="Calibri" w:hAnsi="Calibri" w:eastAsia="Times New Roman" w:cs="Calibri"/>
                <w:b/>
                <w:bCs/>
                <w:color w:val="FFFFFF"/>
                <w:sz w:val="18"/>
                <w:szCs w:val="18"/>
              </w:rPr>
              <w:t>PHAP</w:t>
            </w:r>
          </w:p>
        </w:tc>
      </w:tr>
      <w:tr w:rsidRPr="00952AF1" w:rsidR="00C15A17" w:rsidTr="00C15A17" w14:paraId="21733DDE" w14:textId="77777777">
        <w:trPr>
          <w:trHeight w:val="240"/>
        </w:trPr>
        <w:tc>
          <w:tcPr>
            <w:tcW w:w="1517" w:type="pct"/>
            <w:shd w:val="clear" w:color="auto" w:fill="auto"/>
            <w:hideMark/>
          </w:tcPr>
          <w:p w:rsidRPr="00952AF1" w:rsidR="00C15A17" w:rsidP="00C15A17" w:rsidRDefault="00C15A17" w14:paraId="67927E30" w14:textId="77777777">
            <w:pPr>
              <w:spacing w:after="0" w:line="240" w:lineRule="auto"/>
              <w:rPr>
                <w:rFonts w:ascii="Calibri" w:hAnsi="Calibri" w:eastAsia="Times New Roman" w:cs="Calibri"/>
                <w:b/>
                <w:bCs/>
                <w:color w:val="000000"/>
                <w:sz w:val="18"/>
                <w:szCs w:val="18"/>
              </w:rPr>
            </w:pPr>
            <w:r w:rsidRPr="00952AF1">
              <w:rPr>
                <w:rFonts w:ascii="Calibri" w:hAnsi="Calibri" w:eastAsia="Times New Roman" w:cs="Calibri"/>
                <w:b/>
                <w:bCs/>
                <w:color w:val="000000"/>
                <w:sz w:val="18"/>
                <w:szCs w:val="18"/>
              </w:rPr>
              <w:t>Supervisor:</w:t>
            </w:r>
          </w:p>
        </w:tc>
        <w:tc>
          <w:tcPr>
            <w:tcW w:w="409" w:type="pct"/>
            <w:shd w:val="clear" w:color="auto" w:fill="auto"/>
            <w:hideMark/>
          </w:tcPr>
          <w:p w:rsidRPr="00952AF1" w:rsidR="00C15A17" w:rsidP="00C15A17" w:rsidRDefault="00C15A17" w14:paraId="79FFD5C5" w14:textId="33D3A74B">
            <w:pPr>
              <w:spacing w:after="0" w:line="240" w:lineRule="auto"/>
              <w:jc w:val="center"/>
              <w:rPr>
                <w:rFonts w:ascii="Calibri" w:hAnsi="Calibri" w:eastAsia="Times New Roman" w:cs="Calibri"/>
                <w:b/>
                <w:bCs/>
                <w:color w:val="000000"/>
                <w:sz w:val="18"/>
                <w:szCs w:val="18"/>
              </w:rPr>
            </w:pPr>
            <w:r>
              <w:rPr>
                <w:rFonts w:ascii="Calibri" w:hAnsi="Calibri" w:eastAsia="Times New Roman" w:cs="Calibri"/>
                <w:color w:val="000000"/>
                <w:sz w:val="18"/>
                <w:szCs w:val="18"/>
              </w:rPr>
              <w:t>Open Text Response</w:t>
            </w:r>
          </w:p>
        </w:tc>
        <w:tc>
          <w:tcPr>
            <w:tcW w:w="291" w:type="pct"/>
            <w:shd w:val="clear" w:color="auto" w:fill="auto"/>
            <w:hideMark/>
          </w:tcPr>
          <w:p w:rsidRPr="00952AF1" w:rsidR="00C15A17" w:rsidP="00C15A17" w:rsidRDefault="00C15A17" w14:paraId="66B8DAB4" w14:textId="77777777">
            <w:pPr>
              <w:spacing w:after="0" w:line="240" w:lineRule="auto"/>
              <w:jc w:val="center"/>
              <w:rPr>
                <w:rFonts w:ascii="Calibri" w:hAnsi="Calibri" w:eastAsia="Times New Roman" w:cs="Calibri"/>
                <w:color w:val="9C0006"/>
                <w:sz w:val="18"/>
                <w:szCs w:val="18"/>
              </w:rPr>
            </w:pPr>
            <w:r w:rsidRPr="00952AF1">
              <w:rPr>
                <w:rFonts w:ascii="Calibri" w:hAnsi="Calibri" w:eastAsia="Times New Roman" w:cs="Calibri"/>
                <w:color w:val="9C0006"/>
                <w:sz w:val="18"/>
                <w:szCs w:val="18"/>
              </w:rPr>
              <w:t>No</w:t>
            </w:r>
          </w:p>
        </w:tc>
        <w:tc>
          <w:tcPr>
            <w:tcW w:w="297" w:type="pct"/>
            <w:shd w:val="clear" w:color="auto" w:fill="auto"/>
            <w:hideMark/>
          </w:tcPr>
          <w:p w:rsidRPr="00952AF1" w:rsidR="00C15A17" w:rsidP="00C15A17" w:rsidRDefault="00C15A17" w14:paraId="5CAB1A35" w14:textId="77777777">
            <w:pPr>
              <w:spacing w:after="0" w:line="240" w:lineRule="auto"/>
              <w:jc w:val="center"/>
              <w:rPr>
                <w:rFonts w:ascii="Calibri" w:hAnsi="Calibri" w:eastAsia="Times New Roman" w:cs="Calibri"/>
                <w:color w:val="9C0006"/>
                <w:sz w:val="18"/>
                <w:szCs w:val="18"/>
              </w:rPr>
            </w:pPr>
            <w:r w:rsidRPr="00952AF1">
              <w:rPr>
                <w:rFonts w:ascii="Calibri" w:hAnsi="Calibri" w:eastAsia="Times New Roman" w:cs="Calibri"/>
                <w:color w:val="9C0006"/>
                <w:sz w:val="18"/>
                <w:szCs w:val="18"/>
              </w:rPr>
              <w:t>No</w:t>
            </w:r>
          </w:p>
        </w:tc>
        <w:tc>
          <w:tcPr>
            <w:tcW w:w="409" w:type="pct"/>
            <w:shd w:val="clear" w:color="auto" w:fill="auto"/>
            <w:hideMark/>
          </w:tcPr>
          <w:p w:rsidRPr="00952AF1" w:rsidR="00C15A17" w:rsidP="00C15A17" w:rsidRDefault="00C15A17" w14:paraId="2B1955E5" w14:textId="77777777">
            <w:pPr>
              <w:spacing w:after="0" w:line="240" w:lineRule="auto"/>
              <w:jc w:val="center"/>
              <w:rPr>
                <w:rFonts w:ascii="Calibri" w:hAnsi="Calibri" w:eastAsia="Times New Roman" w:cs="Calibri"/>
                <w:color w:val="9C0006"/>
                <w:sz w:val="18"/>
                <w:szCs w:val="18"/>
              </w:rPr>
            </w:pPr>
            <w:r w:rsidRPr="00952AF1">
              <w:rPr>
                <w:rFonts w:ascii="Calibri" w:hAnsi="Calibri" w:eastAsia="Times New Roman" w:cs="Calibri"/>
                <w:color w:val="9C0006"/>
                <w:sz w:val="18"/>
                <w:szCs w:val="18"/>
              </w:rPr>
              <w:t>No</w:t>
            </w:r>
          </w:p>
        </w:tc>
        <w:tc>
          <w:tcPr>
            <w:tcW w:w="316" w:type="pct"/>
            <w:shd w:val="clear" w:color="auto" w:fill="auto"/>
            <w:hideMark/>
          </w:tcPr>
          <w:p w:rsidRPr="00952AF1" w:rsidR="00C15A17" w:rsidP="00C15A17" w:rsidRDefault="00C15A17" w14:paraId="06010896" w14:textId="77777777">
            <w:pPr>
              <w:spacing w:after="0" w:line="240" w:lineRule="auto"/>
              <w:jc w:val="center"/>
              <w:rPr>
                <w:rFonts w:ascii="Calibri" w:hAnsi="Calibri" w:eastAsia="Times New Roman" w:cs="Calibri"/>
                <w:color w:val="9C0006"/>
                <w:sz w:val="18"/>
                <w:szCs w:val="18"/>
              </w:rPr>
            </w:pPr>
            <w:r w:rsidRPr="00952AF1">
              <w:rPr>
                <w:rFonts w:ascii="Calibri" w:hAnsi="Calibri" w:eastAsia="Times New Roman" w:cs="Calibri"/>
                <w:color w:val="9C0006"/>
                <w:sz w:val="18"/>
                <w:szCs w:val="18"/>
              </w:rPr>
              <w:t>No</w:t>
            </w:r>
          </w:p>
        </w:tc>
        <w:tc>
          <w:tcPr>
            <w:tcW w:w="316" w:type="pct"/>
            <w:shd w:val="clear" w:color="auto" w:fill="auto"/>
            <w:hideMark/>
          </w:tcPr>
          <w:p w:rsidRPr="00952AF1" w:rsidR="00C15A17" w:rsidP="00C15A17" w:rsidRDefault="00C15A17" w14:paraId="70B32686" w14:textId="77777777">
            <w:pPr>
              <w:spacing w:after="0" w:line="240" w:lineRule="auto"/>
              <w:jc w:val="center"/>
              <w:rPr>
                <w:rFonts w:ascii="Calibri" w:hAnsi="Calibri" w:eastAsia="Times New Roman" w:cs="Calibri"/>
                <w:color w:val="9C0006"/>
                <w:sz w:val="18"/>
                <w:szCs w:val="18"/>
              </w:rPr>
            </w:pPr>
            <w:r w:rsidRPr="00952AF1">
              <w:rPr>
                <w:rFonts w:ascii="Calibri" w:hAnsi="Calibri" w:eastAsia="Times New Roman" w:cs="Calibri"/>
                <w:color w:val="9C0006"/>
                <w:sz w:val="18"/>
                <w:szCs w:val="18"/>
              </w:rPr>
              <w:t>No</w:t>
            </w:r>
          </w:p>
        </w:tc>
        <w:tc>
          <w:tcPr>
            <w:tcW w:w="410" w:type="pct"/>
            <w:shd w:val="clear" w:color="auto" w:fill="auto"/>
            <w:hideMark/>
          </w:tcPr>
          <w:p w:rsidRPr="00952AF1" w:rsidR="00C15A17" w:rsidP="00C15A17" w:rsidRDefault="00C15A17" w14:paraId="23D9E030" w14:textId="77777777">
            <w:pPr>
              <w:spacing w:after="0" w:line="240" w:lineRule="auto"/>
              <w:jc w:val="center"/>
              <w:rPr>
                <w:rFonts w:ascii="Calibri" w:hAnsi="Calibri" w:eastAsia="Times New Roman" w:cs="Calibri"/>
                <w:color w:val="9C0006"/>
                <w:sz w:val="18"/>
                <w:szCs w:val="18"/>
              </w:rPr>
            </w:pPr>
            <w:r w:rsidRPr="00952AF1">
              <w:rPr>
                <w:rFonts w:ascii="Calibri" w:hAnsi="Calibri" w:eastAsia="Times New Roman" w:cs="Calibri"/>
                <w:color w:val="9C0006"/>
                <w:sz w:val="18"/>
                <w:szCs w:val="18"/>
              </w:rPr>
              <w:t>No</w:t>
            </w:r>
          </w:p>
        </w:tc>
        <w:tc>
          <w:tcPr>
            <w:tcW w:w="377" w:type="pct"/>
            <w:shd w:val="clear" w:color="auto" w:fill="auto"/>
            <w:hideMark/>
          </w:tcPr>
          <w:p w:rsidRPr="00952AF1" w:rsidR="00C15A17" w:rsidP="00C15A17" w:rsidRDefault="00C15A17" w14:paraId="787A4E80" w14:textId="77777777">
            <w:pPr>
              <w:spacing w:after="0" w:line="240" w:lineRule="auto"/>
              <w:jc w:val="center"/>
              <w:rPr>
                <w:rFonts w:ascii="Calibri" w:hAnsi="Calibri" w:eastAsia="Times New Roman" w:cs="Calibri"/>
                <w:color w:val="006100"/>
                <w:sz w:val="18"/>
                <w:szCs w:val="18"/>
              </w:rPr>
            </w:pPr>
            <w:r w:rsidRPr="00952AF1">
              <w:rPr>
                <w:rFonts w:ascii="Calibri" w:hAnsi="Calibri" w:eastAsia="Times New Roman" w:cs="Calibri"/>
                <w:color w:val="006100"/>
                <w:sz w:val="18"/>
                <w:szCs w:val="18"/>
              </w:rPr>
              <w:t>Yes</w:t>
            </w:r>
          </w:p>
        </w:tc>
        <w:tc>
          <w:tcPr>
            <w:tcW w:w="377" w:type="pct"/>
            <w:shd w:val="clear" w:color="auto" w:fill="auto"/>
            <w:hideMark/>
          </w:tcPr>
          <w:p w:rsidRPr="00952AF1" w:rsidR="00C15A17" w:rsidP="00C15A17" w:rsidRDefault="00C15A17" w14:paraId="07228621" w14:textId="77777777">
            <w:pPr>
              <w:spacing w:after="0" w:line="240" w:lineRule="auto"/>
              <w:jc w:val="center"/>
              <w:rPr>
                <w:rFonts w:ascii="Calibri" w:hAnsi="Calibri" w:eastAsia="Times New Roman" w:cs="Calibri"/>
                <w:color w:val="9C0006"/>
                <w:sz w:val="18"/>
                <w:szCs w:val="18"/>
              </w:rPr>
            </w:pPr>
            <w:r w:rsidRPr="00952AF1">
              <w:rPr>
                <w:rFonts w:ascii="Calibri" w:hAnsi="Calibri" w:eastAsia="Times New Roman" w:cs="Calibri"/>
                <w:color w:val="9C0006"/>
                <w:sz w:val="18"/>
                <w:szCs w:val="18"/>
              </w:rPr>
              <w:t>No</w:t>
            </w:r>
          </w:p>
        </w:tc>
        <w:tc>
          <w:tcPr>
            <w:tcW w:w="281" w:type="pct"/>
            <w:shd w:val="clear" w:color="auto" w:fill="auto"/>
            <w:hideMark/>
          </w:tcPr>
          <w:p w:rsidRPr="00952AF1" w:rsidR="00C15A17" w:rsidP="00C15A17" w:rsidRDefault="00C15A17" w14:paraId="52805CC1" w14:textId="77777777">
            <w:pPr>
              <w:spacing w:after="0" w:line="240" w:lineRule="auto"/>
              <w:jc w:val="center"/>
              <w:rPr>
                <w:rFonts w:ascii="Calibri" w:hAnsi="Calibri" w:eastAsia="Times New Roman" w:cs="Calibri"/>
                <w:color w:val="9C0006"/>
                <w:sz w:val="18"/>
                <w:szCs w:val="18"/>
              </w:rPr>
            </w:pPr>
            <w:r w:rsidRPr="00952AF1">
              <w:rPr>
                <w:rFonts w:ascii="Calibri" w:hAnsi="Calibri" w:eastAsia="Times New Roman" w:cs="Calibri"/>
                <w:color w:val="9C0006"/>
                <w:sz w:val="18"/>
                <w:szCs w:val="18"/>
              </w:rPr>
              <w:t>No</w:t>
            </w:r>
          </w:p>
        </w:tc>
      </w:tr>
      <w:tr w:rsidRPr="00952AF1" w:rsidR="00C15A17" w:rsidTr="00C15A17" w14:paraId="12D4DFA4" w14:textId="77777777">
        <w:trPr>
          <w:trHeight w:val="240"/>
        </w:trPr>
        <w:tc>
          <w:tcPr>
            <w:tcW w:w="1517" w:type="pct"/>
            <w:shd w:val="clear" w:color="auto" w:fill="auto"/>
            <w:hideMark/>
          </w:tcPr>
          <w:p w:rsidRPr="00952AF1" w:rsidR="00C15A17" w:rsidP="00C15A17" w:rsidRDefault="00C15A17" w14:paraId="5D193AC0" w14:textId="77777777">
            <w:pPr>
              <w:spacing w:after="0" w:line="240" w:lineRule="auto"/>
              <w:rPr>
                <w:rFonts w:ascii="Calibri" w:hAnsi="Calibri" w:eastAsia="Times New Roman" w:cs="Calibri"/>
                <w:b/>
                <w:bCs/>
                <w:color w:val="000000"/>
                <w:sz w:val="18"/>
                <w:szCs w:val="18"/>
              </w:rPr>
            </w:pPr>
            <w:r w:rsidRPr="00952AF1">
              <w:rPr>
                <w:rFonts w:ascii="Calibri" w:hAnsi="Calibri" w:eastAsia="Times New Roman" w:cs="Calibri"/>
                <w:b/>
                <w:bCs/>
                <w:color w:val="000000"/>
                <w:sz w:val="18"/>
                <w:szCs w:val="18"/>
              </w:rPr>
              <w:t>Assignment CIO:</w:t>
            </w:r>
          </w:p>
        </w:tc>
        <w:tc>
          <w:tcPr>
            <w:tcW w:w="409" w:type="pct"/>
            <w:shd w:val="clear" w:color="auto" w:fill="auto"/>
            <w:hideMark/>
          </w:tcPr>
          <w:p w:rsidRPr="00952AF1" w:rsidR="00C15A17" w:rsidP="00C15A17" w:rsidRDefault="00C15A17" w14:paraId="2BEFAE12" w14:textId="5353B64E">
            <w:pPr>
              <w:spacing w:after="0" w:line="240" w:lineRule="auto"/>
              <w:jc w:val="center"/>
              <w:rPr>
                <w:rFonts w:ascii="Calibri" w:hAnsi="Calibri" w:eastAsia="Times New Roman" w:cs="Calibri"/>
                <w:b/>
                <w:bCs/>
                <w:color w:val="000000"/>
                <w:sz w:val="18"/>
                <w:szCs w:val="18"/>
              </w:rPr>
            </w:pPr>
            <w:r>
              <w:rPr>
                <w:rFonts w:ascii="Calibri" w:hAnsi="Calibri" w:eastAsia="Times New Roman" w:cs="Calibri"/>
                <w:color w:val="000000"/>
                <w:sz w:val="18"/>
                <w:szCs w:val="18"/>
              </w:rPr>
              <w:t>Open Text Response</w:t>
            </w:r>
          </w:p>
        </w:tc>
        <w:tc>
          <w:tcPr>
            <w:tcW w:w="291" w:type="pct"/>
            <w:shd w:val="clear" w:color="auto" w:fill="auto"/>
            <w:hideMark/>
          </w:tcPr>
          <w:p w:rsidRPr="00952AF1" w:rsidR="00C15A17" w:rsidP="00C15A17" w:rsidRDefault="00C15A17" w14:paraId="24F5A59C" w14:textId="77777777">
            <w:pPr>
              <w:spacing w:after="0" w:line="240" w:lineRule="auto"/>
              <w:jc w:val="center"/>
              <w:rPr>
                <w:rFonts w:ascii="Calibri" w:hAnsi="Calibri" w:eastAsia="Times New Roman" w:cs="Calibri"/>
                <w:color w:val="9C0006"/>
                <w:sz w:val="18"/>
                <w:szCs w:val="18"/>
              </w:rPr>
            </w:pPr>
            <w:r w:rsidRPr="00952AF1">
              <w:rPr>
                <w:rFonts w:ascii="Calibri" w:hAnsi="Calibri" w:eastAsia="Times New Roman" w:cs="Calibri"/>
                <w:color w:val="9C0006"/>
                <w:sz w:val="18"/>
                <w:szCs w:val="18"/>
              </w:rPr>
              <w:t>No</w:t>
            </w:r>
          </w:p>
        </w:tc>
        <w:tc>
          <w:tcPr>
            <w:tcW w:w="297" w:type="pct"/>
            <w:shd w:val="clear" w:color="auto" w:fill="auto"/>
            <w:hideMark/>
          </w:tcPr>
          <w:p w:rsidRPr="00952AF1" w:rsidR="00C15A17" w:rsidP="00C15A17" w:rsidRDefault="00C15A17" w14:paraId="7EDF0691" w14:textId="77777777">
            <w:pPr>
              <w:spacing w:after="0" w:line="240" w:lineRule="auto"/>
              <w:jc w:val="center"/>
              <w:rPr>
                <w:rFonts w:ascii="Calibri" w:hAnsi="Calibri" w:eastAsia="Times New Roman" w:cs="Calibri"/>
                <w:color w:val="9C0006"/>
                <w:sz w:val="18"/>
                <w:szCs w:val="18"/>
              </w:rPr>
            </w:pPr>
            <w:r w:rsidRPr="00952AF1">
              <w:rPr>
                <w:rFonts w:ascii="Calibri" w:hAnsi="Calibri" w:eastAsia="Times New Roman" w:cs="Calibri"/>
                <w:color w:val="9C0006"/>
                <w:sz w:val="18"/>
                <w:szCs w:val="18"/>
              </w:rPr>
              <w:t>No</w:t>
            </w:r>
          </w:p>
        </w:tc>
        <w:tc>
          <w:tcPr>
            <w:tcW w:w="409" w:type="pct"/>
            <w:shd w:val="clear" w:color="auto" w:fill="auto"/>
            <w:hideMark/>
          </w:tcPr>
          <w:p w:rsidRPr="00952AF1" w:rsidR="00C15A17" w:rsidP="00C15A17" w:rsidRDefault="00C15A17" w14:paraId="4D0BF205" w14:textId="77777777">
            <w:pPr>
              <w:spacing w:after="0" w:line="240" w:lineRule="auto"/>
              <w:jc w:val="center"/>
              <w:rPr>
                <w:rFonts w:ascii="Calibri" w:hAnsi="Calibri" w:eastAsia="Times New Roman" w:cs="Calibri"/>
                <w:color w:val="9C0006"/>
                <w:sz w:val="18"/>
                <w:szCs w:val="18"/>
              </w:rPr>
            </w:pPr>
            <w:r w:rsidRPr="00952AF1">
              <w:rPr>
                <w:rFonts w:ascii="Calibri" w:hAnsi="Calibri" w:eastAsia="Times New Roman" w:cs="Calibri"/>
                <w:color w:val="9C0006"/>
                <w:sz w:val="18"/>
                <w:szCs w:val="18"/>
              </w:rPr>
              <w:t>No</w:t>
            </w:r>
          </w:p>
        </w:tc>
        <w:tc>
          <w:tcPr>
            <w:tcW w:w="316" w:type="pct"/>
            <w:shd w:val="clear" w:color="auto" w:fill="auto"/>
            <w:hideMark/>
          </w:tcPr>
          <w:p w:rsidRPr="00952AF1" w:rsidR="00C15A17" w:rsidP="00C15A17" w:rsidRDefault="00C15A17" w14:paraId="5E5081B5" w14:textId="77777777">
            <w:pPr>
              <w:spacing w:after="0" w:line="240" w:lineRule="auto"/>
              <w:jc w:val="center"/>
              <w:rPr>
                <w:rFonts w:ascii="Calibri" w:hAnsi="Calibri" w:eastAsia="Times New Roman" w:cs="Calibri"/>
                <w:color w:val="9C0006"/>
                <w:sz w:val="18"/>
                <w:szCs w:val="18"/>
              </w:rPr>
            </w:pPr>
            <w:r w:rsidRPr="00952AF1">
              <w:rPr>
                <w:rFonts w:ascii="Calibri" w:hAnsi="Calibri" w:eastAsia="Times New Roman" w:cs="Calibri"/>
                <w:color w:val="9C0006"/>
                <w:sz w:val="18"/>
                <w:szCs w:val="18"/>
              </w:rPr>
              <w:t>No</w:t>
            </w:r>
          </w:p>
        </w:tc>
        <w:tc>
          <w:tcPr>
            <w:tcW w:w="316" w:type="pct"/>
            <w:shd w:val="clear" w:color="auto" w:fill="auto"/>
            <w:hideMark/>
          </w:tcPr>
          <w:p w:rsidRPr="00952AF1" w:rsidR="00C15A17" w:rsidP="00C15A17" w:rsidRDefault="00C15A17" w14:paraId="518CD911" w14:textId="77777777">
            <w:pPr>
              <w:spacing w:after="0" w:line="240" w:lineRule="auto"/>
              <w:jc w:val="center"/>
              <w:rPr>
                <w:rFonts w:ascii="Calibri" w:hAnsi="Calibri" w:eastAsia="Times New Roman" w:cs="Calibri"/>
                <w:color w:val="9C0006"/>
                <w:sz w:val="18"/>
                <w:szCs w:val="18"/>
              </w:rPr>
            </w:pPr>
            <w:r w:rsidRPr="00952AF1">
              <w:rPr>
                <w:rFonts w:ascii="Calibri" w:hAnsi="Calibri" w:eastAsia="Times New Roman" w:cs="Calibri"/>
                <w:color w:val="9C0006"/>
                <w:sz w:val="18"/>
                <w:szCs w:val="18"/>
              </w:rPr>
              <w:t>No</w:t>
            </w:r>
          </w:p>
        </w:tc>
        <w:tc>
          <w:tcPr>
            <w:tcW w:w="410" w:type="pct"/>
            <w:shd w:val="clear" w:color="auto" w:fill="auto"/>
            <w:hideMark/>
          </w:tcPr>
          <w:p w:rsidRPr="00952AF1" w:rsidR="00C15A17" w:rsidP="00C15A17" w:rsidRDefault="00C15A17" w14:paraId="237032A0" w14:textId="77777777">
            <w:pPr>
              <w:spacing w:after="0" w:line="240" w:lineRule="auto"/>
              <w:jc w:val="center"/>
              <w:rPr>
                <w:rFonts w:ascii="Calibri" w:hAnsi="Calibri" w:eastAsia="Times New Roman" w:cs="Calibri"/>
                <w:color w:val="9C0006"/>
                <w:sz w:val="18"/>
                <w:szCs w:val="18"/>
              </w:rPr>
            </w:pPr>
            <w:r w:rsidRPr="00952AF1">
              <w:rPr>
                <w:rFonts w:ascii="Calibri" w:hAnsi="Calibri" w:eastAsia="Times New Roman" w:cs="Calibri"/>
                <w:color w:val="9C0006"/>
                <w:sz w:val="18"/>
                <w:szCs w:val="18"/>
              </w:rPr>
              <w:t>No</w:t>
            </w:r>
          </w:p>
        </w:tc>
        <w:tc>
          <w:tcPr>
            <w:tcW w:w="377" w:type="pct"/>
            <w:shd w:val="clear" w:color="auto" w:fill="auto"/>
            <w:hideMark/>
          </w:tcPr>
          <w:p w:rsidRPr="00952AF1" w:rsidR="00C15A17" w:rsidP="00C15A17" w:rsidRDefault="00C15A17" w14:paraId="2252E89D" w14:textId="77777777">
            <w:pPr>
              <w:spacing w:after="0" w:line="240" w:lineRule="auto"/>
              <w:jc w:val="center"/>
              <w:rPr>
                <w:rFonts w:ascii="Calibri" w:hAnsi="Calibri" w:eastAsia="Times New Roman" w:cs="Calibri"/>
                <w:color w:val="006100"/>
                <w:sz w:val="18"/>
                <w:szCs w:val="18"/>
              </w:rPr>
            </w:pPr>
            <w:r w:rsidRPr="00952AF1">
              <w:rPr>
                <w:rFonts w:ascii="Calibri" w:hAnsi="Calibri" w:eastAsia="Times New Roman" w:cs="Calibri"/>
                <w:color w:val="006100"/>
                <w:sz w:val="18"/>
                <w:szCs w:val="18"/>
              </w:rPr>
              <w:t>Yes</w:t>
            </w:r>
          </w:p>
        </w:tc>
        <w:tc>
          <w:tcPr>
            <w:tcW w:w="377" w:type="pct"/>
            <w:shd w:val="clear" w:color="auto" w:fill="auto"/>
            <w:hideMark/>
          </w:tcPr>
          <w:p w:rsidRPr="00952AF1" w:rsidR="00C15A17" w:rsidP="00C15A17" w:rsidRDefault="00C15A17" w14:paraId="61B28342" w14:textId="77777777">
            <w:pPr>
              <w:spacing w:after="0" w:line="240" w:lineRule="auto"/>
              <w:jc w:val="center"/>
              <w:rPr>
                <w:rFonts w:ascii="Calibri" w:hAnsi="Calibri" w:eastAsia="Times New Roman" w:cs="Calibri"/>
                <w:color w:val="9C0006"/>
                <w:sz w:val="18"/>
                <w:szCs w:val="18"/>
              </w:rPr>
            </w:pPr>
            <w:r w:rsidRPr="00952AF1">
              <w:rPr>
                <w:rFonts w:ascii="Calibri" w:hAnsi="Calibri" w:eastAsia="Times New Roman" w:cs="Calibri"/>
                <w:color w:val="9C0006"/>
                <w:sz w:val="18"/>
                <w:szCs w:val="18"/>
              </w:rPr>
              <w:t>No</w:t>
            </w:r>
          </w:p>
        </w:tc>
        <w:tc>
          <w:tcPr>
            <w:tcW w:w="281" w:type="pct"/>
            <w:shd w:val="clear" w:color="auto" w:fill="auto"/>
            <w:hideMark/>
          </w:tcPr>
          <w:p w:rsidRPr="00952AF1" w:rsidR="00C15A17" w:rsidP="00C15A17" w:rsidRDefault="00C15A17" w14:paraId="18626BF9" w14:textId="77777777">
            <w:pPr>
              <w:spacing w:after="0" w:line="240" w:lineRule="auto"/>
              <w:jc w:val="center"/>
              <w:rPr>
                <w:rFonts w:ascii="Calibri" w:hAnsi="Calibri" w:eastAsia="Times New Roman" w:cs="Calibri"/>
                <w:color w:val="9C0006"/>
                <w:sz w:val="18"/>
                <w:szCs w:val="18"/>
              </w:rPr>
            </w:pPr>
            <w:r w:rsidRPr="00952AF1">
              <w:rPr>
                <w:rFonts w:ascii="Calibri" w:hAnsi="Calibri" w:eastAsia="Times New Roman" w:cs="Calibri"/>
                <w:color w:val="9C0006"/>
                <w:sz w:val="18"/>
                <w:szCs w:val="18"/>
              </w:rPr>
              <w:t>No</w:t>
            </w:r>
          </w:p>
        </w:tc>
      </w:tr>
    </w:tbl>
    <w:p w:rsidR="00694D7B" w:rsidP="00F220B5" w:rsidRDefault="00694D7B" w14:paraId="131C8894" w14:textId="797DEF6D"/>
    <w:p w:rsidR="00694D7B" w:rsidRDefault="00694D7B" w14:paraId="6F57171D" w14:textId="77777777">
      <w:pPr>
        <w:spacing w:after="160" w:line="259" w:lineRule="auto"/>
      </w:pPr>
      <w:r>
        <w:br w:type="page"/>
      </w:r>
    </w:p>
    <w:p w:rsidRPr="00071AD1" w:rsidR="00694D7B" w:rsidP="00071AD1" w:rsidRDefault="00694D7B" w14:paraId="75472A54" w14:textId="2686A927">
      <w:pPr>
        <w:pStyle w:val="Heading4"/>
        <w:numPr>
          <w:ilvl w:val="3"/>
          <w:numId w:val="4"/>
        </w:numPr>
        <w:pBdr>
          <w:bottom w:val="single" w:color="auto" w:sz="12" w:space="1"/>
        </w:pBdr>
        <w:rPr>
          <w:i w:val="0"/>
          <w:iCs w:val="0"/>
        </w:rPr>
      </w:pPr>
      <w:r w:rsidRPr="00071AD1">
        <w:rPr>
          <w:i w:val="0"/>
          <w:iCs w:val="0"/>
        </w:rPr>
        <w:t>Development of Competencies</w:t>
      </w:r>
    </w:p>
    <w:p w:rsidR="00A815D2" w:rsidP="00694D7B" w:rsidRDefault="00694D7B" w14:paraId="636F3094" w14:textId="7C61B1A4">
      <w:pPr>
        <w:spacing w:after="160" w:line="259" w:lineRule="auto"/>
      </w:pPr>
      <w:r>
        <w:t>INSTRUCTIONAL TEXT:</w:t>
      </w:r>
    </w:p>
    <w:p w:rsidR="00D07D0F" w:rsidP="00F220B5" w:rsidRDefault="00D07D0F" w14:paraId="412AB895" w14:textId="42179836">
      <w:r>
        <w:t xml:space="preserve">Indicate your assessment </w:t>
      </w:r>
      <w:r w:rsidR="00F6780B">
        <w:t>of the PE Fellow’s general proficicnecy in each competency domain on a scale of 1 to 5 with 5 being the highest.</w:t>
      </w:r>
    </w:p>
    <w:p w:rsidR="00F6780B" w:rsidP="00F220B5" w:rsidRDefault="00F6780B" w14:paraId="1E371DFF" w14:textId="152BD6CA">
      <w:r>
        <w:t>Related to the competency domain, briefly comment on:</w:t>
      </w:r>
    </w:p>
    <w:p w:rsidR="00F6780B" w:rsidP="00C15A17" w:rsidRDefault="00F6780B" w14:paraId="4DDBCBB0" w14:textId="0E069A64">
      <w:pPr>
        <w:pStyle w:val="ListParagraph"/>
        <w:numPr>
          <w:ilvl w:val="0"/>
          <w:numId w:val="15"/>
        </w:numPr>
      </w:pPr>
      <w:r>
        <w:t>Particular strengths of the PE Fellow</w:t>
      </w:r>
    </w:p>
    <w:p w:rsidR="00F6780B" w:rsidP="00C15A17" w:rsidRDefault="00F6780B" w14:paraId="2E5DA3E7" w14:textId="7369196D">
      <w:pPr>
        <w:pStyle w:val="ListParagraph"/>
        <w:numPr>
          <w:ilvl w:val="0"/>
          <w:numId w:val="15"/>
        </w:numPr>
      </w:pPr>
      <w:r>
        <w:t>Areas in need of special attention and/or areas of growth during PE Fellowship</w:t>
      </w:r>
    </w:p>
    <w:p w:rsidR="00F6780B" w:rsidP="00F6780B" w:rsidRDefault="00F6780B" w14:paraId="22015CF1" w14:textId="4267478E">
      <w:r>
        <w:t>According to each competency domain, the PE Fellow will be able to:</w:t>
      </w:r>
    </w:p>
    <w:p w:rsidRPr="00D148FD" w:rsidR="00F6780B" w:rsidP="00F6780B" w:rsidRDefault="00F6780B" w14:paraId="0F30F02D" w14:textId="42A394BF">
      <w:pPr>
        <w:rPr>
          <w:b/>
          <w:bCs/>
        </w:rPr>
      </w:pPr>
      <w:r w:rsidRPr="00D148FD">
        <w:rPr>
          <w:b/>
          <w:bCs/>
        </w:rPr>
        <w:t>Analytic/Assessment Skills</w:t>
      </w:r>
    </w:p>
    <w:p w:rsidR="00F6780B" w:rsidP="00C15A17" w:rsidRDefault="00F6780B" w14:paraId="188E2D45" w14:textId="25F2036A">
      <w:pPr>
        <w:pStyle w:val="ListParagraph"/>
        <w:numPr>
          <w:ilvl w:val="0"/>
          <w:numId w:val="16"/>
        </w:numPr>
      </w:pPr>
      <w:r>
        <w:t>Explain prevention effectiveness research (eg., economic analysis, health services research, policy analysis, operations research) methods.</w:t>
      </w:r>
    </w:p>
    <w:p w:rsidR="00F6780B" w:rsidP="00C15A17" w:rsidRDefault="00F6780B" w14:paraId="5079C243" w14:textId="6979FE93">
      <w:pPr>
        <w:pStyle w:val="ListParagraph"/>
        <w:numPr>
          <w:ilvl w:val="0"/>
          <w:numId w:val="16"/>
        </w:numPr>
      </w:pPr>
      <w:r>
        <w:t>Conduct prevention effectiveness research of, or to inform, public health programs, policies, or problems.</w:t>
      </w:r>
    </w:p>
    <w:p w:rsidR="00F6780B" w:rsidP="00C15A17" w:rsidRDefault="00F6780B" w14:paraId="08284B10" w14:textId="60DD25F7">
      <w:pPr>
        <w:pStyle w:val="ListParagraph"/>
        <w:numPr>
          <w:ilvl w:val="0"/>
          <w:numId w:val="16"/>
        </w:numPr>
      </w:pPr>
      <w:r>
        <w:t>Explain epidemiology methods, studies, and investigations</w:t>
      </w:r>
    </w:p>
    <w:p w:rsidR="00D148FD" w:rsidP="00D148FD" w:rsidRDefault="00D148FD" w14:paraId="61267CAF" w14:textId="77777777">
      <w:pPr>
        <w:pStyle w:val="Captions"/>
      </w:pPr>
      <w:r>
        <w:t>Table 8.3.1.2.a. Analytic / Assessment Skills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74"/>
        <w:gridCol w:w="2564"/>
        <w:gridCol w:w="736"/>
        <w:gridCol w:w="751"/>
        <w:gridCol w:w="1028"/>
        <w:gridCol w:w="803"/>
        <w:gridCol w:w="803"/>
        <w:gridCol w:w="772"/>
        <w:gridCol w:w="948"/>
        <w:gridCol w:w="948"/>
        <w:gridCol w:w="723"/>
      </w:tblGrid>
      <w:tr w:rsidRPr="00BB04C9" w:rsidR="00D148FD" w:rsidTr="00D148FD" w14:paraId="1C4F62F1" w14:textId="77777777">
        <w:trPr>
          <w:trHeight w:val="240"/>
        </w:trPr>
        <w:tc>
          <w:tcPr>
            <w:tcW w:w="1110" w:type="pct"/>
            <w:tcBorders>
              <w:bottom w:val="single" w:color="auto" w:sz="4" w:space="0"/>
            </w:tcBorders>
            <w:shd w:val="clear" w:color="5B9BD5" w:fill="5B9BD5"/>
            <w:hideMark/>
          </w:tcPr>
          <w:p w:rsidRPr="00BB04C9" w:rsidR="00D148FD" w:rsidP="00E07085" w:rsidRDefault="00D148FD" w14:paraId="1C8A3991" w14:textId="77777777">
            <w:pPr>
              <w:spacing w:after="0" w:line="240" w:lineRule="auto"/>
              <w:jc w:val="center"/>
              <w:rPr>
                <w:rFonts w:ascii="Calibri" w:hAnsi="Calibri" w:eastAsia="Times New Roman" w:cs="Calibri"/>
                <w:b/>
                <w:bCs/>
                <w:color w:val="FFFFFF"/>
                <w:sz w:val="18"/>
                <w:szCs w:val="18"/>
              </w:rPr>
            </w:pPr>
            <w:r w:rsidRPr="00BB04C9">
              <w:rPr>
                <w:rFonts w:ascii="Calibri" w:hAnsi="Calibri" w:eastAsia="Times New Roman" w:cs="Calibri"/>
                <w:b/>
                <w:bCs/>
                <w:color w:val="FFFFFF"/>
                <w:sz w:val="18"/>
                <w:szCs w:val="18"/>
              </w:rPr>
              <w:t>Field Name</w:t>
            </w:r>
          </w:p>
        </w:tc>
        <w:tc>
          <w:tcPr>
            <w:tcW w:w="990" w:type="pct"/>
            <w:tcBorders>
              <w:bottom w:val="single" w:color="auto" w:sz="4" w:space="0"/>
            </w:tcBorders>
            <w:shd w:val="clear" w:color="5B9BD5" w:fill="5B9BD5"/>
            <w:hideMark/>
          </w:tcPr>
          <w:p w:rsidRPr="00BB04C9" w:rsidR="00D148FD" w:rsidP="00E07085" w:rsidRDefault="00D148FD" w14:paraId="7DCF2A0B" w14:textId="77777777">
            <w:pPr>
              <w:spacing w:after="0" w:line="240" w:lineRule="auto"/>
              <w:jc w:val="center"/>
              <w:rPr>
                <w:rFonts w:ascii="Calibri" w:hAnsi="Calibri" w:eastAsia="Times New Roman" w:cs="Calibri"/>
                <w:b/>
                <w:bCs/>
                <w:color w:val="FFFFFF"/>
                <w:sz w:val="18"/>
                <w:szCs w:val="18"/>
              </w:rPr>
            </w:pPr>
            <w:r w:rsidRPr="00BB04C9">
              <w:rPr>
                <w:rFonts w:ascii="Calibri" w:hAnsi="Calibri" w:eastAsia="Times New Roman" w:cs="Calibri"/>
                <w:b/>
                <w:bCs/>
                <w:color w:val="FFFFFF"/>
                <w:sz w:val="18"/>
                <w:szCs w:val="18"/>
              </w:rPr>
              <w:t>Values</w:t>
            </w:r>
          </w:p>
        </w:tc>
        <w:tc>
          <w:tcPr>
            <w:tcW w:w="284" w:type="pct"/>
            <w:shd w:val="clear" w:color="5B9BD5" w:fill="5B9BD5"/>
            <w:hideMark/>
          </w:tcPr>
          <w:p w:rsidRPr="00BB04C9" w:rsidR="00D148FD" w:rsidP="00E07085" w:rsidRDefault="00D148FD" w14:paraId="0F8CD4F2" w14:textId="77777777">
            <w:pPr>
              <w:spacing w:after="0" w:line="240" w:lineRule="auto"/>
              <w:jc w:val="center"/>
              <w:rPr>
                <w:rFonts w:ascii="Calibri" w:hAnsi="Calibri" w:eastAsia="Times New Roman" w:cs="Calibri"/>
                <w:b/>
                <w:bCs/>
                <w:color w:val="FFFFFF"/>
                <w:sz w:val="18"/>
                <w:szCs w:val="18"/>
              </w:rPr>
            </w:pPr>
            <w:r w:rsidRPr="00BB04C9">
              <w:rPr>
                <w:rFonts w:ascii="Calibri" w:hAnsi="Calibri" w:eastAsia="Times New Roman" w:cs="Calibri"/>
                <w:b/>
                <w:bCs/>
                <w:color w:val="FFFFFF"/>
                <w:sz w:val="18"/>
                <w:szCs w:val="18"/>
              </w:rPr>
              <w:t>EIS</w:t>
            </w:r>
          </w:p>
        </w:tc>
        <w:tc>
          <w:tcPr>
            <w:tcW w:w="290" w:type="pct"/>
            <w:shd w:val="clear" w:color="5B9BD5" w:fill="5B9BD5"/>
            <w:hideMark/>
          </w:tcPr>
          <w:p w:rsidRPr="00BB04C9" w:rsidR="00D148FD" w:rsidP="00E07085" w:rsidRDefault="00D148FD" w14:paraId="28D1FF96" w14:textId="77777777">
            <w:pPr>
              <w:spacing w:after="0" w:line="240" w:lineRule="auto"/>
              <w:jc w:val="center"/>
              <w:rPr>
                <w:rFonts w:ascii="Calibri" w:hAnsi="Calibri" w:eastAsia="Times New Roman" w:cs="Calibri"/>
                <w:b/>
                <w:bCs/>
                <w:color w:val="FFFFFF"/>
                <w:sz w:val="18"/>
                <w:szCs w:val="18"/>
              </w:rPr>
            </w:pPr>
            <w:r w:rsidRPr="00BB04C9">
              <w:rPr>
                <w:rFonts w:ascii="Calibri" w:hAnsi="Calibri" w:eastAsia="Times New Roman" w:cs="Calibri"/>
                <w:b/>
                <w:bCs/>
                <w:color w:val="FFFFFF"/>
                <w:sz w:val="18"/>
                <w:szCs w:val="18"/>
              </w:rPr>
              <w:t>LLS</w:t>
            </w:r>
          </w:p>
        </w:tc>
        <w:tc>
          <w:tcPr>
            <w:tcW w:w="397" w:type="pct"/>
            <w:shd w:val="clear" w:color="5B9BD5" w:fill="5B9BD5"/>
            <w:hideMark/>
          </w:tcPr>
          <w:p w:rsidRPr="00BB04C9" w:rsidR="00D148FD" w:rsidP="00E07085" w:rsidRDefault="00D148FD" w14:paraId="1B46F5C3" w14:textId="77777777">
            <w:pPr>
              <w:spacing w:after="0" w:line="240" w:lineRule="auto"/>
              <w:jc w:val="center"/>
              <w:rPr>
                <w:rFonts w:ascii="Calibri" w:hAnsi="Calibri" w:eastAsia="Times New Roman" w:cs="Calibri"/>
                <w:b/>
                <w:bCs/>
                <w:color w:val="FFFFFF"/>
                <w:sz w:val="18"/>
                <w:szCs w:val="18"/>
              </w:rPr>
            </w:pPr>
            <w:r w:rsidRPr="00BB04C9">
              <w:rPr>
                <w:rFonts w:ascii="Calibri" w:hAnsi="Calibri" w:eastAsia="Times New Roman" w:cs="Calibri"/>
                <w:b/>
                <w:bCs/>
                <w:color w:val="FFFFFF"/>
                <w:sz w:val="18"/>
                <w:szCs w:val="18"/>
              </w:rPr>
              <w:t>FLIGHT</w:t>
            </w:r>
          </w:p>
        </w:tc>
        <w:tc>
          <w:tcPr>
            <w:tcW w:w="310" w:type="pct"/>
            <w:shd w:val="clear" w:color="5B9BD5" w:fill="5B9BD5"/>
            <w:hideMark/>
          </w:tcPr>
          <w:p w:rsidRPr="00BB04C9" w:rsidR="00D148FD" w:rsidP="00E07085" w:rsidRDefault="00D148FD" w14:paraId="0C4EEC45" w14:textId="77777777">
            <w:pPr>
              <w:spacing w:after="0" w:line="240" w:lineRule="auto"/>
              <w:jc w:val="center"/>
              <w:rPr>
                <w:rFonts w:ascii="Calibri" w:hAnsi="Calibri" w:eastAsia="Times New Roman" w:cs="Calibri"/>
                <w:b/>
                <w:bCs/>
                <w:color w:val="FFFFFF"/>
                <w:sz w:val="18"/>
                <w:szCs w:val="18"/>
              </w:rPr>
            </w:pPr>
            <w:r w:rsidRPr="00BB04C9">
              <w:rPr>
                <w:rFonts w:ascii="Calibri" w:hAnsi="Calibri" w:eastAsia="Times New Roman" w:cs="Calibri"/>
                <w:b/>
                <w:bCs/>
                <w:color w:val="FFFFFF"/>
                <w:sz w:val="18"/>
                <w:szCs w:val="18"/>
              </w:rPr>
              <w:t>EEP</w:t>
            </w:r>
          </w:p>
        </w:tc>
        <w:tc>
          <w:tcPr>
            <w:tcW w:w="310" w:type="pct"/>
            <w:shd w:val="clear" w:color="5B9BD5" w:fill="5B9BD5"/>
            <w:hideMark/>
          </w:tcPr>
          <w:p w:rsidRPr="00BB04C9" w:rsidR="00D148FD" w:rsidP="00E07085" w:rsidRDefault="00D148FD" w14:paraId="4ACACFE8" w14:textId="77777777">
            <w:pPr>
              <w:spacing w:after="0" w:line="240" w:lineRule="auto"/>
              <w:jc w:val="center"/>
              <w:rPr>
                <w:rFonts w:ascii="Calibri" w:hAnsi="Calibri" w:eastAsia="Times New Roman" w:cs="Calibri"/>
                <w:b/>
                <w:bCs/>
                <w:color w:val="FFFFFF"/>
                <w:sz w:val="18"/>
                <w:szCs w:val="18"/>
              </w:rPr>
            </w:pPr>
            <w:r w:rsidRPr="00BB04C9">
              <w:rPr>
                <w:rFonts w:ascii="Calibri" w:hAnsi="Calibri" w:eastAsia="Times New Roman" w:cs="Calibri"/>
                <w:b/>
                <w:bCs/>
                <w:color w:val="FFFFFF"/>
                <w:sz w:val="18"/>
                <w:szCs w:val="18"/>
              </w:rPr>
              <w:t>SAF</w:t>
            </w:r>
          </w:p>
        </w:tc>
        <w:tc>
          <w:tcPr>
            <w:tcW w:w="298" w:type="pct"/>
            <w:shd w:val="clear" w:color="5B9BD5" w:fill="5B9BD5"/>
            <w:hideMark/>
          </w:tcPr>
          <w:p w:rsidRPr="00BB04C9" w:rsidR="00D148FD" w:rsidP="00E07085" w:rsidRDefault="00D148FD" w14:paraId="6196E400" w14:textId="77777777">
            <w:pPr>
              <w:spacing w:after="0" w:line="240" w:lineRule="auto"/>
              <w:jc w:val="center"/>
              <w:rPr>
                <w:rFonts w:ascii="Calibri" w:hAnsi="Calibri" w:eastAsia="Times New Roman" w:cs="Calibri"/>
                <w:b/>
                <w:bCs/>
                <w:color w:val="FFFFFF"/>
                <w:sz w:val="18"/>
                <w:szCs w:val="18"/>
              </w:rPr>
            </w:pPr>
            <w:r w:rsidRPr="00BB04C9">
              <w:rPr>
                <w:rFonts w:ascii="Calibri" w:hAnsi="Calibri" w:eastAsia="Times New Roman" w:cs="Calibri"/>
                <w:b/>
                <w:bCs/>
                <w:color w:val="FFFFFF"/>
                <w:sz w:val="18"/>
                <w:szCs w:val="18"/>
              </w:rPr>
              <w:t>PHIFP</w:t>
            </w:r>
          </w:p>
        </w:tc>
        <w:tc>
          <w:tcPr>
            <w:tcW w:w="366" w:type="pct"/>
            <w:shd w:val="clear" w:color="5B9BD5" w:fill="5B9BD5"/>
            <w:hideMark/>
          </w:tcPr>
          <w:p w:rsidRPr="00BB04C9" w:rsidR="00D148FD" w:rsidP="00E07085" w:rsidRDefault="00D148FD" w14:paraId="74B5C357" w14:textId="77777777">
            <w:pPr>
              <w:spacing w:after="0" w:line="240" w:lineRule="auto"/>
              <w:jc w:val="center"/>
              <w:rPr>
                <w:rFonts w:ascii="Calibri" w:hAnsi="Calibri" w:eastAsia="Times New Roman" w:cs="Calibri"/>
                <w:b/>
                <w:bCs/>
                <w:color w:val="FFFFFF"/>
                <w:sz w:val="18"/>
                <w:szCs w:val="18"/>
              </w:rPr>
            </w:pPr>
            <w:r w:rsidRPr="00BB04C9">
              <w:rPr>
                <w:rFonts w:ascii="Calibri" w:hAnsi="Calibri" w:eastAsia="Times New Roman" w:cs="Calibri"/>
                <w:b/>
                <w:bCs/>
                <w:color w:val="FFFFFF"/>
                <w:sz w:val="18"/>
                <w:szCs w:val="18"/>
              </w:rPr>
              <w:t>PE</w:t>
            </w:r>
          </w:p>
        </w:tc>
        <w:tc>
          <w:tcPr>
            <w:tcW w:w="366" w:type="pct"/>
            <w:shd w:val="clear" w:color="5B9BD5" w:fill="5B9BD5"/>
            <w:hideMark/>
          </w:tcPr>
          <w:p w:rsidRPr="00BB04C9" w:rsidR="00D148FD" w:rsidP="00E07085" w:rsidRDefault="00D148FD" w14:paraId="7C13DDA8" w14:textId="77777777">
            <w:pPr>
              <w:spacing w:after="0" w:line="240" w:lineRule="auto"/>
              <w:jc w:val="center"/>
              <w:rPr>
                <w:rFonts w:ascii="Calibri" w:hAnsi="Calibri" w:eastAsia="Times New Roman" w:cs="Calibri"/>
                <w:b/>
                <w:bCs/>
                <w:color w:val="FFFFFF"/>
                <w:sz w:val="18"/>
                <w:szCs w:val="18"/>
              </w:rPr>
            </w:pPr>
            <w:r w:rsidRPr="00BB04C9">
              <w:rPr>
                <w:rFonts w:ascii="Calibri" w:hAnsi="Calibri" w:eastAsia="Times New Roman" w:cs="Calibri"/>
                <w:b/>
                <w:bCs/>
                <w:color w:val="FFFFFF"/>
                <w:sz w:val="18"/>
                <w:szCs w:val="18"/>
              </w:rPr>
              <w:t>ELI</w:t>
            </w:r>
          </w:p>
        </w:tc>
        <w:tc>
          <w:tcPr>
            <w:tcW w:w="279" w:type="pct"/>
            <w:shd w:val="clear" w:color="5B9BD5" w:fill="5B9BD5"/>
            <w:hideMark/>
          </w:tcPr>
          <w:p w:rsidRPr="00BB04C9" w:rsidR="00D148FD" w:rsidP="00E07085" w:rsidRDefault="00D148FD" w14:paraId="212B7C61" w14:textId="77777777">
            <w:pPr>
              <w:spacing w:after="0" w:line="240" w:lineRule="auto"/>
              <w:jc w:val="center"/>
              <w:rPr>
                <w:rFonts w:ascii="Calibri" w:hAnsi="Calibri" w:eastAsia="Times New Roman" w:cs="Calibri"/>
                <w:b/>
                <w:bCs/>
                <w:color w:val="FFFFFF"/>
                <w:sz w:val="18"/>
                <w:szCs w:val="18"/>
              </w:rPr>
            </w:pPr>
            <w:r w:rsidRPr="00BB04C9">
              <w:rPr>
                <w:rFonts w:ascii="Calibri" w:hAnsi="Calibri" w:eastAsia="Times New Roman" w:cs="Calibri"/>
                <w:b/>
                <w:bCs/>
                <w:color w:val="FFFFFF"/>
                <w:sz w:val="18"/>
                <w:szCs w:val="18"/>
              </w:rPr>
              <w:t>PHAP</w:t>
            </w:r>
          </w:p>
        </w:tc>
      </w:tr>
      <w:tr w:rsidRPr="00BB04C9" w:rsidR="00D148FD" w:rsidTr="00D148FD" w14:paraId="7F52CB42" w14:textId="77777777">
        <w:trPr>
          <w:trHeight w:val="1680"/>
        </w:trPr>
        <w:tc>
          <w:tcPr>
            <w:tcW w:w="1110" w:type="pct"/>
            <w:shd w:val="clear" w:color="auto" w:fill="auto"/>
            <w:hideMark/>
          </w:tcPr>
          <w:p w:rsidRPr="00BB04C9" w:rsidR="00D148FD" w:rsidP="00E07085" w:rsidRDefault="00D148FD" w14:paraId="2C9378E4" w14:textId="77777777">
            <w:pPr>
              <w:spacing w:after="0" w:line="240" w:lineRule="auto"/>
              <w:rPr>
                <w:rFonts w:ascii="Calibri" w:hAnsi="Calibri" w:eastAsia="Times New Roman" w:cs="Calibri"/>
                <w:b/>
                <w:bCs/>
                <w:color w:val="000000"/>
                <w:sz w:val="18"/>
                <w:szCs w:val="18"/>
              </w:rPr>
            </w:pPr>
            <w:r w:rsidRPr="00BB04C9">
              <w:rPr>
                <w:rFonts w:ascii="Calibri" w:hAnsi="Calibri" w:eastAsia="Times New Roman" w:cs="Calibri"/>
                <w:b/>
                <w:bCs/>
                <w:color w:val="000000"/>
                <w:sz w:val="18"/>
                <w:szCs w:val="18"/>
              </w:rPr>
              <w:t>Proficiency:</w:t>
            </w:r>
          </w:p>
        </w:tc>
        <w:tc>
          <w:tcPr>
            <w:tcW w:w="990" w:type="pct"/>
            <w:shd w:val="clear" w:color="auto" w:fill="auto"/>
            <w:hideMark/>
          </w:tcPr>
          <w:p w:rsidRPr="00BB04C9" w:rsidR="00D148FD" w:rsidP="00E07085" w:rsidRDefault="00D148FD" w14:paraId="3091854A" w14:textId="77777777">
            <w:pPr>
              <w:spacing w:after="0" w:line="240" w:lineRule="auto"/>
              <w:rPr>
                <w:rFonts w:ascii="Calibri" w:hAnsi="Calibri" w:eastAsia="Times New Roman" w:cs="Calibri"/>
                <w:color w:val="000000"/>
                <w:sz w:val="18"/>
                <w:szCs w:val="18"/>
              </w:rPr>
            </w:pPr>
            <w:r w:rsidRPr="00BB04C9">
              <w:rPr>
                <w:rFonts w:ascii="Calibri" w:hAnsi="Calibri" w:eastAsia="Times New Roman" w:cs="Calibri"/>
                <w:color w:val="000000"/>
                <w:sz w:val="18"/>
                <w:szCs w:val="18"/>
              </w:rPr>
              <w:t>1. 1 - Basic Proficiency</w:t>
            </w:r>
            <w:r w:rsidRPr="00BB04C9">
              <w:rPr>
                <w:rFonts w:ascii="Calibri" w:hAnsi="Calibri" w:eastAsia="Times New Roman" w:cs="Calibri"/>
                <w:color w:val="000000"/>
                <w:sz w:val="18"/>
                <w:szCs w:val="18"/>
              </w:rPr>
              <w:br/>
              <w:t xml:space="preserve">2. 2 - </w:t>
            </w:r>
            <w:r w:rsidRPr="00BB04C9">
              <w:rPr>
                <w:rFonts w:ascii="Calibri" w:hAnsi="Calibri" w:eastAsia="Times New Roman" w:cs="Calibri"/>
                <w:color w:val="000000"/>
                <w:sz w:val="18"/>
                <w:szCs w:val="18"/>
              </w:rPr>
              <w:br/>
              <w:t>3. 3</w:t>
            </w:r>
            <w:r>
              <w:rPr>
                <w:rFonts w:ascii="Calibri" w:hAnsi="Calibri" w:eastAsia="Times New Roman" w:cs="Calibri"/>
                <w:color w:val="000000"/>
                <w:sz w:val="18"/>
                <w:szCs w:val="18"/>
              </w:rPr>
              <w:t xml:space="preserve"> -</w:t>
            </w:r>
            <w:r w:rsidRPr="00BB04C9">
              <w:rPr>
                <w:rFonts w:ascii="Calibri" w:hAnsi="Calibri" w:eastAsia="Times New Roman" w:cs="Calibri"/>
                <w:color w:val="000000"/>
                <w:sz w:val="18"/>
                <w:szCs w:val="18"/>
              </w:rPr>
              <w:br/>
              <w:t xml:space="preserve">4. 4 - </w:t>
            </w:r>
            <w:r w:rsidRPr="00BB04C9">
              <w:rPr>
                <w:rFonts w:ascii="Calibri" w:hAnsi="Calibri" w:eastAsia="Times New Roman" w:cs="Calibri"/>
                <w:color w:val="000000"/>
                <w:sz w:val="18"/>
                <w:szCs w:val="18"/>
              </w:rPr>
              <w:br/>
              <w:t>5. 5 - Advanced Proficiency</w:t>
            </w:r>
          </w:p>
        </w:tc>
        <w:tc>
          <w:tcPr>
            <w:tcW w:w="284" w:type="pct"/>
            <w:shd w:val="clear" w:color="auto" w:fill="auto"/>
            <w:hideMark/>
          </w:tcPr>
          <w:p w:rsidRPr="00BB04C9" w:rsidR="00D148FD" w:rsidP="00E07085" w:rsidRDefault="00D148FD" w14:paraId="59B34624" w14:textId="77777777">
            <w:pPr>
              <w:spacing w:after="0" w:line="240" w:lineRule="auto"/>
              <w:jc w:val="center"/>
              <w:rPr>
                <w:rFonts w:ascii="Calibri" w:hAnsi="Calibri" w:eastAsia="Times New Roman" w:cs="Calibri"/>
                <w:color w:val="9C0006"/>
                <w:sz w:val="18"/>
                <w:szCs w:val="18"/>
              </w:rPr>
            </w:pPr>
            <w:r w:rsidRPr="00BB04C9">
              <w:rPr>
                <w:rFonts w:ascii="Calibri" w:hAnsi="Calibri" w:eastAsia="Times New Roman" w:cs="Calibri"/>
                <w:color w:val="9C0006"/>
                <w:sz w:val="18"/>
                <w:szCs w:val="18"/>
              </w:rPr>
              <w:t>No</w:t>
            </w:r>
          </w:p>
        </w:tc>
        <w:tc>
          <w:tcPr>
            <w:tcW w:w="290" w:type="pct"/>
            <w:shd w:val="clear" w:color="auto" w:fill="auto"/>
            <w:hideMark/>
          </w:tcPr>
          <w:p w:rsidRPr="00BB04C9" w:rsidR="00D148FD" w:rsidP="00E07085" w:rsidRDefault="00D148FD" w14:paraId="4D96C040" w14:textId="77777777">
            <w:pPr>
              <w:spacing w:after="0" w:line="240" w:lineRule="auto"/>
              <w:jc w:val="center"/>
              <w:rPr>
                <w:rFonts w:ascii="Calibri" w:hAnsi="Calibri" w:eastAsia="Times New Roman" w:cs="Calibri"/>
                <w:color w:val="9C0006"/>
                <w:sz w:val="18"/>
                <w:szCs w:val="18"/>
              </w:rPr>
            </w:pPr>
            <w:r w:rsidRPr="00BB04C9">
              <w:rPr>
                <w:rFonts w:ascii="Calibri" w:hAnsi="Calibri" w:eastAsia="Times New Roman" w:cs="Calibri"/>
                <w:color w:val="9C0006"/>
                <w:sz w:val="18"/>
                <w:szCs w:val="18"/>
              </w:rPr>
              <w:t>No</w:t>
            </w:r>
          </w:p>
        </w:tc>
        <w:tc>
          <w:tcPr>
            <w:tcW w:w="397" w:type="pct"/>
            <w:shd w:val="clear" w:color="auto" w:fill="auto"/>
            <w:hideMark/>
          </w:tcPr>
          <w:p w:rsidRPr="00BB04C9" w:rsidR="00D148FD" w:rsidP="00E07085" w:rsidRDefault="00D148FD" w14:paraId="2B5A23AE" w14:textId="77777777">
            <w:pPr>
              <w:spacing w:after="0" w:line="240" w:lineRule="auto"/>
              <w:jc w:val="center"/>
              <w:rPr>
                <w:rFonts w:ascii="Calibri" w:hAnsi="Calibri" w:eastAsia="Times New Roman" w:cs="Calibri"/>
                <w:color w:val="9C0006"/>
                <w:sz w:val="18"/>
                <w:szCs w:val="18"/>
              </w:rPr>
            </w:pPr>
            <w:r w:rsidRPr="00BB04C9">
              <w:rPr>
                <w:rFonts w:ascii="Calibri" w:hAnsi="Calibri" w:eastAsia="Times New Roman" w:cs="Calibri"/>
                <w:color w:val="9C0006"/>
                <w:sz w:val="18"/>
                <w:szCs w:val="18"/>
              </w:rPr>
              <w:t>No</w:t>
            </w:r>
          </w:p>
        </w:tc>
        <w:tc>
          <w:tcPr>
            <w:tcW w:w="310" w:type="pct"/>
            <w:shd w:val="clear" w:color="auto" w:fill="auto"/>
            <w:hideMark/>
          </w:tcPr>
          <w:p w:rsidRPr="00BB04C9" w:rsidR="00D148FD" w:rsidP="00E07085" w:rsidRDefault="00D148FD" w14:paraId="3C17882D" w14:textId="77777777">
            <w:pPr>
              <w:spacing w:after="0" w:line="240" w:lineRule="auto"/>
              <w:jc w:val="center"/>
              <w:rPr>
                <w:rFonts w:ascii="Calibri" w:hAnsi="Calibri" w:eastAsia="Times New Roman" w:cs="Calibri"/>
                <w:color w:val="9C0006"/>
                <w:sz w:val="18"/>
                <w:szCs w:val="18"/>
              </w:rPr>
            </w:pPr>
            <w:r w:rsidRPr="00BB04C9">
              <w:rPr>
                <w:rFonts w:ascii="Calibri" w:hAnsi="Calibri" w:eastAsia="Times New Roman" w:cs="Calibri"/>
                <w:color w:val="9C0006"/>
                <w:sz w:val="18"/>
                <w:szCs w:val="18"/>
              </w:rPr>
              <w:t>No</w:t>
            </w:r>
          </w:p>
        </w:tc>
        <w:tc>
          <w:tcPr>
            <w:tcW w:w="310" w:type="pct"/>
            <w:shd w:val="clear" w:color="auto" w:fill="auto"/>
            <w:hideMark/>
          </w:tcPr>
          <w:p w:rsidRPr="00BB04C9" w:rsidR="00D148FD" w:rsidP="00E07085" w:rsidRDefault="00D148FD" w14:paraId="6DD00880" w14:textId="77777777">
            <w:pPr>
              <w:spacing w:after="0" w:line="240" w:lineRule="auto"/>
              <w:jc w:val="center"/>
              <w:rPr>
                <w:rFonts w:ascii="Calibri" w:hAnsi="Calibri" w:eastAsia="Times New Roman" w:cs="Calibri"/>
                <w:color w:val="9C0006"/>
                <w:sz w:val="18"/>
                <w:szCs w:val="18"/>
              </w:rPr>
            </w:pPr>
            <w:r w:rsidRPr="00BB04C9">
              <w:rPr>
                <w:rFonts w:ascii="Calibri" w:hAnsi="Calibri" w:eastAsia="Times New Roman" w:cs="Calibri"/>
                <w:color w:val="9C0006"/>
                <w:sz w:val="18"/>
                <w:szCs w:val="18"/>
              </w:rPr>
              <w:t>No</w:t>
            </w:r>
          </w:p>
        </w:tc>
        <w:tc>
          <w:tcPr>
            <w:tcW w:w="298" w:type="pct"/>
            <w:shd w:val="clear" w:color="auto" w:fill="auto"/>
            <w:hideMark/>
          </w:tcPr>
          <w:p w:rsidRPr="00BB04C9" w:rsidR="00D148FD" w:rsidP="00E07085" w:rsidRDefault="00D148FD" w14:paraId="60E314C1" w14:textId="77777777">
            <w:pPr>
              <w:spacing w:after="0" w:line="240" w:lineRule="auto"/>
              <w:jc w:val="center"/>
              <w:rPr>
                <w:rFonts w:ascii="Calibri" w:hAnsi="Calibri" w:eastAsia="Times New Roman" w:cs="Calibri"/>
                <w:color w:val="9C0006"/>
                <w:sz w:val="18"/>
                <w:szCs w:val="18"/>
              </w:rPr>
            </w:pPr>
            <w:r w:rsidRPr="00BB04C9">
              <w:rPr>
                <w:rFonts w:ascii="Calibri" w:hAnsi="Calibri" w:eastAsia="Times New Roman" w:cs="Calibri"/>
                <w:color w:val="9C0006"/>
                <w:sz w:val="18"/>
                <w:szCs w:val="18"/>
              </w:rPr>
              <w:t>No</w:t>
            </w:r>
          </w:p>
        </w:tc>
        <w:tc>
          <w:tcPr>
            <w:tcW w:w="366" w:type="pct"/>
            <w:shd w:val="clear" w:color="auto" w:fill="auto"/>
            <w:hideMark/>
          </w:tcPr>
          <w:p w:rsidRPr="00BB04C9" w:rsidR="00D148FD" w:rsidP="00E07085" w:rsidRDefault="00D148FD" w14:paraId="02A00C81" w14:textId="77777777">
            <w:pPr>
              <w:spacing w:after="0" w:line="240" w:lineRule="auto"/>
              <w:jc w:val="center"/>
              <w:rPr>
                <w:rFonts w:ascii="Calibri" w:hAnsi="Calibri" w:eastAsia="Times New Roman" w:cs="Calibri"/>
                <w:color w:val="006100"/>
                <w:sz w:val="18"/>
                <w:szCs w:val="18"/>
              </w:rPr>
            </w:pPr>
            <w:r w:rsidRPr="00BB04C9">
              <w:rPr>
                <w:rFonts w:ascii="Calibri" w:hAnsi="Calibri" w:eastAsia="Times New Roman" w:cs="Calibri"/>
                <w:color w:val="006100"/>
                <w:sz w:val="18"/>
                <w:szCs w:val="18"/>
              </w:rPr>
              <w:t>Yes</w:t>
            </w:r>
          </w:p>
        </w:tc>
        <w:tc>
          <w:tcPr>
            <w:tcW w:w="366" w:type="pct"/>
            <w:shd w:val="clear" w:color="auto" w:fill="auto"/>
            <w:hideMark/>
          </w:tcPr>
          <w:p w:rsidRPr="00BB04C9" w:rsidR="00D148FD" w:rsidP="00E07085" w:rsidRDefault="00D148FD" w14:paraId="510C62EA" w14:textId="77777777">
            <w:pPr>
              <w:spacing w:after="0" w:line="240" w:lineRule="auto"/>
              <w:jc w:val="center"/>
              <w:rPr>
                <w:rFonts w:ascii="Calibri" w:hAnsi="Calibri" w:eastAsia="Times New Roman" w:cs="Calibri"/>
                <w:color w:val="9C0006"/>
                <w:sz w:val="18"/>
                <w:szCs w:val="18"/>
              </w:rPr>
            </w:pPr>
            <w:r w:rsidRPr="00BB04C9">
              <w:rPr>
                <w:rFonts w:ascii="Calibri" w:hAnsi="Calibri" w:eastAsia="Times New Roman" w:cs="Calibri"/>
                <w:color w:val="9C0006"/>
                <w:sz w:val="18"/>
                <w:szCs w:val="18"/>
              </w:rPr>
              <w:t>No</w:t>
            </w:r>
          </w:p>
        </w:tc>
        <w:tc>
          <w:tcPr>
            <w:tcW w:w="279" w:type="pct"/>
            <w:shd w:val="clear" w:color="auto" w:fill="auto"/>
            <w:hideMark/>
          </w:tcPr>
          <w:p w:rsidRPr="00BB04C9" w:rsidR="00D148FD" w:rsidP="00E07085" w:rsidRDefault="00D148FD" w14:paraId="633B91BC" w14:textId="77777777">
            <w:pPr>
              <w:spacing w:after="0" w:line="240" w:lineRule="auto"/>
              <w:jc w:val="center"/>
              <w:rPr>
                <w:rFonts w:ascii="Calibri" w:hAnsi="Calibri" w:eastAsia="Times New Roman" w:cs="Calibri"/>
                <w:color w:val="9C0006"/>
                <w:sz w:val="18"/>
                <w:szCs w:val="18"/>
              </w:rPr>
            </w:pPr>
            <w:r w:rsidRPr="00BB04C9">
              <w:rPr>
                <w:rFonts w:ascii="Calibri" w:hAnsi="Calibri" w:eastAsia="Times New Roman" w:cs="Calibri"/>
                <w:color w:val="9C0006"/>
                <w:sz w:val="18"/>
                <w:szCs w:val="18"/>
              </w:rPr>
              <w:t>No</w:t>
            </w:r>
          </w:p>
        </w:tc>
      </w:tr>
      <w:tr w:rsidRPr="00BB04C9" w:rsidR="00C15A17" w:rsidTr="00E07085" w14:paraId="5E7CFCBC" w14:textId="77777777">
        <w:trPr>
          <w:trHeight w:val="240"/>
        </w:trPr>
        <w:tc>
          <w:tcPr>
            <w:tcW w:w="1110" w:type="pct"/>
            <w:shd w:val="clear" w:color="auto" w:fill="auto"/>
            <w:hideMark/>
          </w:tcPr>
          <w:p w:rsidRPr="00BB04C9" w:rsidR="00C15A17" w:rsidP="00C15A17" w:rsidRDefault="00C15A17" w14:paraId="264CADBF" w14:textId="77777777">
            <w:pPr>
              <w:spacing w:after="0" w:line="240" w:lineRule="auto"/>
              <w:rPr>
                <w:rFonts w:ascii="Calibri" w:hAnsi="Calibri" w:eastAsia="Times New Roman" w:cs="Calibri"/>
                <w:b/>
                <w:bCs/>
                <w:color w:val="000000"/>
                <w:sz w:val="18"/>
                <w:szCs w:val="18"/>
              </w:rPr>
            </w:pPr>
            <w:r w:rsidRPr="00BB04C9">
              <w:rPr>
                <w:rFonts w:ascii="Calibri" w:hAnsi="Calibri" w:eastAsia="Times New Roman" w:cs="Calibri"/>
                <w:b/>
                <w:bCs/>
                <w:color w:val="000000"/>
                <w:sz w:val="18"/>
                <w:szCs w:val="18"/>
              </w:rPr>
              <w:t>Strengths of the PE Fellow:</w:t>
            </w:r>
          </w:p>
        </w:tc>
        <w:tc>
          <w:tcPr>
            <w:tcW w:w="990" w:type="pct"/>
            <w:shd w:val="clear" w:color="auto" w:fill="auto"/>
            <w:hideMark/>
          </w:tcPr>
          <w:p w:rsidRPr="00BB04C9" w:rsidR="00C15A17" w:rsidP="00C15A17" w:rsidRDefault="00C15A17" w14:paraId="66B23B25" w14:textId="6F5E84EF">
            <w:pPr>
              <w:spacing w:after="0" w:line="240" w:lineRule="auto"/>
              <w:jc w:val="center"/>
              <w:rPr>
                <w:rFonts w:ascii="Calibri" w:hAnsi="Calibri" w:eastAsia="Times New Roman" w:cs="Calibri"/>
                <w:b/>
                <w:bCs/>
                <w:color w:val="000000"/>
                <w:sz w:val="18"/>
                <w:szCs w:val="18"/>
              </w:rPr>
            </w:pPr>
            <w:r>
              <w:rPr>
                <w:rFonts w:ascii="Calibri" w:hAnsi="Calibri" w:eastAsia="Times New Roman" w:cs="Calibri"/>
                <w:color w:val="000000"/>
                <w:sz w:val="18"/>
                <w:szCs w:val="18"/>
              </w:rPr>
              <w:t>Open Text Response</w:t>
            </w:r>
          </w:p>
        </w:tc>
        <w:tc>
          <w:tcPr>
            <w:tcW w:w="284" w:type="pct"/>
            <w:shd w:val="clear" w:color="auto" w:fill="auto"/>
            <w:hideMark/>
          </w:tcPr>
          <w:p w:rsidRPr="00BB04C9" w:rsidR="00C15A17" w:rsidP="00C15A17" w:rsidRDefault="00C15A17" w14:paraId="5E93F493" w14:textId="77777777">
            <w:pPr>
              <w:spacing w:after="0" w:line="240" w:lineRule="auto"/>
              <w:jc w:val="center"/>
              <w:rPr>
                <w:rFonts w:ascii="Calibri" w:hAnsi="Calibri" w:eastAsia="Times New Roman" w:cs="Calibri"/>
                <w:color w:val="9C0006"/>
                <w:sz w:val="18"/>
                <w:szCs w:val="18"/>
              </w:rPr>
            </w:pPr>
            <w:r w:rsidRPr="00BB04C9">
              <w:rPr>
                <w:rFonts w:ascii="Calibri" w:hAnsi="Calibri" w:eastAsia="Times New Roman" w:cs="Calibri"/>
                <w:color w:val="9C0006"/>
                <w:sz w:val="18"/>
                <w:szCs w:val="18"/>
              </w:rPr>
              <w:t>No</w:t>
            </w:r>
          </w:p>
        </w:tc>
        <w:tc>
          <w:tcPr>
            <w:tcW w:w="290" w:type="pct"/>
            <w:shd w:val="clear" w:color="auto" w:fill="auto"/>
            <w:hideMark/>
          </w:tcPr>
          <w:p w:rsidRPr="00BB04C9" w:rsidR="00C15A17" w:rsidP="00C15A17" w:rsidRDefault="00C15A17" w14:paraId="6D1A8816" w14:textId="77777777">
            <w:pPr>
              <w:spacing w:after="0" w:line="240" w:lineRule="auto"/>
              <w:jc w:val="center"/>
              <w:rPr>
                <w:rFonts w:ascii="Calibri" w:hAnsi="Calibri" w:eastAsia="Times New Roman" w:cs="Calibri"/>
                <w:color w:val="9C0006"/>
                <w:sz w:val="18"/>
                <w:szCs w:val="18"/>
              </w:rPr>
            </w:pPr>
            <w:r w:rsidRPr="00BB04C9">
              <w:rPr>
                <w:rFonts w:ascii="Calibri" w:hAnsi="Calibri" w:eastAsia="Times New Roman" w:cs="Calibri"/>
                <w:color w:val="9C0006"/>
                <w:sz w:val="18"/>
                <w:szCs w:val="18"/>
              </w:rPr>
              <w:t>No</w:t>
            </w:r>
          </w:p>
        </w:tc>
        <w:tc>
          <w:tcPr>
            <w:tcW w:w="397" w:type="pct"/>
            <w:shd w:val="clear" w:color="auto" w:fill="auto"/>
            <w:hideMark/>
          </w:tcPr>
          <w:p w:rsidRPr="00BB04C9" w:rsidR="00C15A17" w:rsidP="00C15A17" w:rsidRDefault="00C15A17" w14:paraId="2DE3A848" w14:textId="77777777">
            <w:pPr>
              <w:spacing w:after="0" w:line="240" w:lineRule="auto"/>
              <w:jc w:val="center"/>
              <w:rPr>
                <w:rFonts w:ascii="Calibri" w:hAnsi="Calibri" w:eastAsia="Times New Roman" w:cs="Calibri"/>
                <w:color w:val="9C0006"/>
                <w:sz w:val="18"/>
                <w:szCs w:val="18"/>
              </w:rPr>
            </w:pPr>
            <w:r w:rsidRPr="00BB04C9">
              <w:rPr>
                <w:rFonts w:ascii="Calibri" w:hAnsi="Calibri" w:eastAsia="Times New Roman" w:cs="Calibri"/>
                <w:color w:val="9C0006"/>
                <w:sz w:val="18"/>
                <w:szCs w:val="18"/>
              </w:rPr>
              <w:t>No</w:t>
            </w:r>
          </w:p>
        </w:tc>
        <w:tc>
          <w:tcPr>
            <w:tcW w:w="310" w:type="pct"/>
            <w:shd w:val="clear" w:color="auto" w:fill="auto"/>
            <w:hideMark/>
          </w:tcPr>
          <w:p w:rsidRPr="00BB04C9" w:rsidR="00C15A17" w:rsidP="00C15A17" w:rsidRDefault="00C15A17" w14:paraId="11BBA867" w14:textId="77777777">
            <w:pPr>
              <w:spacing w:after="0" w:line="240" w:lineRule="auto"/>
              <w:jc w:val="center"/>
              <w:rPr>
                <w:rFonts w:ascii="Calibri" w:hAnsi="Calibri" w:eastAsia="Times New Roman" w:cs="Calibri"/>
                <w:color w:val="9C0006"/>
                <w:sz w:val="18"/>
                <w:szCs w:val="18"/>
              </w:rPr>
            </w:pPr>
            <w:r w:rsidRPr="00BB04C9">
              <w:rPr>
                <w:rFonts w:ascii="Calibri" w:hAnsi="Calibri" w:eastAsia="Times New Roman" w:cs="Calibri"/>
                <w:color w:val="9C0006"/>
                <w:sz w:val="18"/>
                <w:szCs w:val="18"/>
              </w:rPr>
              <w:t>No</w:t>
            </w:r>
          </w:p>
        </w:tc>
        <w:tc>
          <w:tcPr>
            <w:tcW w:w="310" w:type="pct"/>
            <w:shd w:val="clear" w:color="auto" w:fill="auto"/>
            <w:hideMark/>
          </w:tcPr>
          <w:p w:rsidRPr="00BB04C9" w:rsidR="00C15A17" w:rsidP="00C15A17" w:rsidRDefault="00C15A17" w14:paraId="67382D84" w14:textId="77777777">
            <w:pPr>
              <w:spacing w:after="0" w:line="240" w:lineRule="auto"/>
              <w:jc w:val="center"/>
              <w:rPr>
                <w:rFonts w:ascii="Calibri" w:hAnsi="Calibri" w:eastAsia="Times New Roman" w:cs="Calibri"/>
                <w:color w:val="9C0006"/>
                <w:sz w:val="18"/>
                <w:szCs w:val="18"/>
              </w:rPr>
            </w:pPr>
            <w:r w:rsidRPr="00BB04C9">
              <w:rPr>
                <w:rFonts w:ascii="Calibri" w:hAnsi="Calibri" w:eastAsia="Times New Roman" w:cs="Calibri"/>
                <w:color w:val="9C0006"/>
                <w:sz w:val="18"/>
                <w:szCs w:val="18"/>
              </w:rPr>
              <w:t>No</w:t>
            </w:r>
          </w:p>
        </w:tc>
        <w:tc>
          <w:tcPr>
            <w:tcW w:w="298" w:type="pct"/>
            <w:shd w:val="clear" w:color="auto" w:fill="auto"/>
            <w:hideMark/>
          </w:tcPr>
          <w:p w:rsidRPr="00BB04C9" w:rsidR="00C15A17" w:rsidP="00C15A17" w:rsidRDefault="00C15A17" w14:paraId="71370056" w14:textId="77777777">
            <w:pPr>
              <w:spacing w:after="0" w:line="240" w:lineRule="auto"/>
              <w:jc w:val="center"/>
              <w:rPr>
                <w:rFonts w:ascii="Calibri" w:hAnsi="Calibri" w:eastAsia="Times New Roman" w:cs="Calibri"/>
                <w:color w:val="9C0006"/>
                <w:sz w:val="18"/>
                <w:szCs w:val="18"/>
              </w:rPr>
            </w:pPr>
            <w:r w:rsidRPr="00BB04C9">
              <w:rPr>
                <w:rFonts w:ascii="Calibri" w:hAnsi="Calibri" w:eastAsia="Times New Roman" w:cs="Calibri"/>
                <w:color w:val="9C0006"/>
                <w:sz w:val="18"/>
                <w:szCs w:val="18"/>
              </w:rPr>
              <w:t>No</w:t>
            </w:r>
          </w:p>
        </w:tc>
        <w:tc>
          <w:tcPr>
            <w:tcW w:w="366" w:type="pct"/>
            <w:shd w:val="clear" w:color="auto" w:fill="auto"/>
            <w:hideMark/>
          </w:tcPr>
          <w:p w:rsidRPr="00BB04C9" w:rsidR="00C15A17" w:rsidP="00C15A17" w:rsidRDefault="00C15A17" w14:paraId="6614C5D9" w14:textId="77777777">
            <w:pPr>
              <w:spacing w:after="0" w:line="240" w:lineRule="auto"/>
              <w:jc w:val="center"/>
              <w:rPr>
                <w:rFonts w:ascii="Calibri" w:hAnsi="Calibri" w:eastAsia="Times New Roman" w:cs="Calibri"/>
                <w:color w:val="006100"/>
                <w:sz w:val="18"/>
                <w:szCs w:val="18"/>
              </w:rPr>
            </w:pPr>
            <w:r w:rsidRPr="00BB04C9">
              <w:rPr>
                <w:rFonts w:ascii="Calibri" w:hAnsi="Calibri" w:eastAsia="Times New Roman" w:cs="Calibri"/>
                <w:color w:val="006100"/>
                <w:sz w:val="18"/>
                <w:szCs w:val="18"/>
              </w:rPr>
              <w:t>Yes</w:t>
            </w:r>
          </w:p>
        </w:tc>
        <w:tc>
          <w:tcPr>
            <w:tcW w:w="366" w:type="pct"/>
            <w:shd w:val="clear" w:color="auto" w:fill="auto"/>
            <w:hideMark/>
          </w:tcPr>
          <w:p w:rsidRPr="00BB04C9" w:rsidR="00C15A17" w:rsidP="00C15A17" w:rsidRDefault="00C15A17" w14:paraId="45F6F12B" w14:textId="77777777">
            <w:pPr>
              <w:spacing w:after="0" w:line="240" w:lineRule="auto"/>
              <w:jc w:val="center"/>
              <w:rPr>
                <w:rFonts w:ascii="Calibri" w:hAnsi="Calibri" w:eastAsia="Times New Roman" w:cs="Calibri"/>
                <w:color w:val="9C0006"/>
                <w:sz w:val="18"/>
                <w:szCs w:val="18"/>
              </w:rPr>
            </w:pPr>
            <w:r w:rsidRPr="00BB04C9">
              <w:rPr>
                <w:rFonts w:ascii="Calibri" w:hAnsi="Calibri" w:eastAsia="Times New Roman" w:cs="Calibri"/>
                <w:color w:val="9C0006"/>
                <w:sz w:val="18"/>
                <w:szCs w:val="18"/>
              </w:rPr>
              <w:t>No</w:t>
            </w:r>
          </w:p>
        </w:tc>
        <w:tc>
          <w:tcPr>
            <w:tcW w:w="279" w:type="pct"/>
            <w:shd w:val="clear" w:color="auto" w:fill="auto"/>
            <w:hideMark/>
          </w:tcPr>
          <w:p w:rsidRPr="00BB04C9" w:rsidR="00C15A17" w:rsidP="00C15A17" w:rsidRDefault="00C15A17" w14:paraId="2D8EE892" w14:textId="77777777">
            <w:pPr>
              <w:spacing w:after="0" w:line="240" w:lineRule="auto"/>
              <w:jc w:val="center"/>
              <w:rPr>
                <w:rFonts w:ascii="Calibri" w:hAnsi="Calibri" w:eastAsia="Times New Roman" w:cs="Calibri"/>
                <w:color w:val="9C0006"/>
                <w:sz w:val="18"/>
                <w:szCs w:val="18"/>
              </w:rPr>
            </w:pPr>
            <w:r w:rsidRPr="00BB04C9">
              <w:rPr>
                <w:rFonts w:ascii="Calibri" w:hAnsi="Calibri" w:eastAsia="Times New Roman" w:cs="Calibri"/>
                <w:color w:val="9C0006"/>
                <w:sz w:val="18"/>
                <w:szCs w:val="18"/>
              </w:rPr>
              <w:t>No</w:t>
            </w:r>
          </w:p>
        </w:tc>
      </w:tr>
      <w:tr w:rsidRPr="00BB04C9" w:rsidR="00C15A17" w:rsidTr="00D148FD" w14:paraId="12B5EF70" w14:textId="77777777">
        <w:trPr>
          <w:trHeight w:val="480"/>
        </w:trPr>
        <w:tc>
          <w:tcPr>
            <w:tcW w:w="1110" w:type="pct"/>
            <w:shd w:val="clear" w:color="auto" w:fill="auto"/>
            <w:hideMark/>
          </w:tcPr>
          <w:p w:rsidRPr="00BB04C9" w:rsidR="00C15A17" w:rsidP="00C15A17" w:rsidRDefault="00C15A17" w14:paraId="7BF88E03" w14:textId="77777777">
            <w:pPr>
              <w:spacing w:after="0" w:line="240" w:lineRule="auto"/>
              <w:rPr>
                <w:rFonts w:ascii="Calibri" w:hAnsi="Calibri" w:eastAsia="Times New Roman" w:cs="Calibri"/>
                <w:b/>
                <w:bCs/>
                <w:color w:val="000000"/>
                <w:sz w:val="18"/>
                <w:szCs w:val="18"/>
              </w:rPr>
            </w:pPr>
            <w:r w:rsidRPr="00BB04C9">
              <w:rPr>
                <w:rFonts w:ascii="Calibri" w:hAnsi="Calibri" w:eastAsia="Times New Roman" w:cs="Calibri"/>
                <w:b/>
                <w:bCs/>
                <w:color w:val="000000"/>
                <w:sz w:val="18"/>
                <w:szCs w:val="18"/>
              </w:rPr>
              <w:t>Areas in need of special attention and/or areas of growth during PE Fellowship:</w:t>
            </w:r>
          </w:p>
        </w:tc>
        <w:tc>
          <w:tcPr>
            <w:tcW w:w="990" w:type="pct"/>
            <w:shd w:val="clear" w:color="auto" w:fill="auto"/>
            <w:hideMark/>
          </w:tcPr>
          <w:p w:rsidRPr="00BB04C9" w:rsidR="00C15A17" w:rsidP="00C15A17" w:rsidRDefault="00C15A17" w14:paraId="096D0181" w14:textId="49CDCD2C">
            <w:pPr>
              <w:spacing w:after="0" w:line="240" w:lineRule="auto"/>
              <w:jc w:val="center"/>
              <w:rPr>
                <w:rFonts w:ascii="Calibri" w:hAnsi="Calibri" w:eastAsia="Times New Roman" w:cs="Calibri"/>
                <w:b/>
                <w:bCs/>
                <w:color w:val="000000"/>
                <w:sz w:val="18"/>
                <w:szCs w:val="18"/>
              </w:rPr>
            </w:pPr>
            <w:r>
              <w:rPr>
                <w:rFonts w:ascii="Calibri" w:hAnsi="Calibri" w:eastAsia="Times New Roman" w:cs="Calibri"/>
                <w:color w:val="000000"/>
                <w:sz w:val="18"/>
                <w:szCs w:val="18"/>
              </w:rPr>
              <w:t>Open Text Response</w:t>
            </w:r>
          </w:p>
        </w:tc>
        <w:tc>
          <w:tcPr>
            <w:tcW w:w="284" w:type="pct"/>
            <w:shd w:val="clear" w:color="auto" w:fill="auto"/>
            <w:hideMark/>
          </w:tcPr>
          <w:p w:rsidRPr="00BB04C9" w:rsidR="00C15A17" w:rsidP="00C15A17" w:rsidRDefault="00C15A17" w14:paraId="35DF6172" w14:textId="77777777">
            <w:pPr>
              <w:spacing w:after="0" w:line="240" w:lineRule="auto"/>
              <w:jc w:val="center"/>
              <w:rPr>
                <w:rFonts w:ascii="Calibri" w:hAnsi="Calibri" w:eastAsia="Times New Roman" w:cs="Calibri"/>
                <w:color w:val="9C0006"/>
                <w:sz w:val="18"/>
                <w:szCs w:val="18"/>
              </w:rPr>
            </w:pPr>
            <w:r w:rsidRPr="00BB04C9">
              <w:rPr>
                <w:rFonts w:ascii="Calibri" w:hAnsi="Calibri" w:eastAsia="Times New Roman" w:cs="Calibri"/>
                <w:color w:val="9C0006"/>
                <w:sz w:val="18"/>
                <w:szCs w:val="18"/>
              </w:rPr>
              <w:t>No</w:t>
            </w:r>
          </w:p>
        </w:tc>
        <w:tc>
          <w:tcPr>
            <w:tcW w:w="290" w:type="pct"/>
            <w:shd w:val="clear" w:color="auto" w:fill="auto"/>
            <w:hideMark/>
          </w:tcPr>
          <w:p w:rsidRPr="00BB04C9" w:rsidR="00C15A17" w:rsidP="00C15A17" w:rsidRDefault="00C15A17" w14:paraId="55AA1300" w14:textId="77777777">
            <w:pPr>
              <w:spacing w:after="0" w:line="240" w:lineRule="auto"/>
              <w:jc w:val="center"/>
              <w:rPr>
                <w:rFonts w:ascii="Calibri" w:hAnsi="Calibri" w:eastAsia="Times New Roman" w:cs="Calibri"/>
                <w:color w:val="9C0006"/>
                <w:sz w:val="18"/>
                <w:szCs w:val="18"/>
              </w:rPr>
            </w:pPr>
            <w:r w:rsidRPr="00BB04C9">
              <w:rPr>
                <w:rFonts w:ascii="Calibri" w:hAnsi="Calibri" w:eastAsia="Times New Roman" w:cs="Calibri"/>
                <w:color w:val="9C0006"/>
                <w:sz w:val="18"/>
                <w:szCs w:val="18"/>
              </w:rPr>
              <w:t>No</w:t>
            </w:r>
          </w:p>
        </w:tc>
        <w:tc>
          <w:tcPr>
            <w:tcW w:w="397" w:type="pct"/>
            <w:shd w:val="clear" w:color="auto" w:fill="auto"/>
            <w:hideMark/>
          </w:tcPr>
          <w:p w:rsidRPr="00BB04C9" w:rsidR="00C15A17" w:rsidP="00C15A17" w:rsidRDefault="00C15A17" w14:paraId="78A7D6DD" w14:textId="77777777">
            <w:pPr>
              <w:spacing w:after="0" w:line="240" w:lineRule="auto"/>
              <w:jc w:val="center"/>
              <w:rPr>
                <w:rFonts w:ascii="Calibri" w:hAnsi="Calibri" w:eastAsia="Times New Roman" w:cs="Calibri"/>
                <w:color w:val="9C0006"/>
                <w:sz w:val="18"/>
                <w:szCs w:val="18"/>
              </w:rPr>
            </w:pPr>
            <w:r w:rsidRPr="00BB04C9">
              <w:rPr>
                <w:rFonts w:ascii="Calibri" w:hAnsi="Calibri" w:eastAsia="Times New Roman" w:cs="Calibri"/>
                <w:color w:val="9C0006"/>
                <w:sz w:val="18"/>
                <w:szCs w:val="18"/>
              </w:rPr>
              <w:t>No</w:t>
            </w:r>
          </w:p>
        </w:tc>
        <w:tc>
          <w:tcPr>
            <w:tcW w:w="310" w:type="pct"/>
            <w:shd w:val="clear" w:color="auto" w:fill="auto"/>
            <w:hideMark/>
          </w:tcPr>
          <w:p w:rsidRPr="00BB04C9" w:rsidR="00C15A17" w:rsidP="00C15A17" w:rsidRDefault="00C15A17" w14:paraId="59EAE3C1" w14:textId="77777777">
            <w:pPr>
              <w:spacing w:after="0" w:line="240" w:lineRule="auto"/>
              <w:jc w:val="center"/>
              <w:rPr>
                <w:rFonts w:ascii="Calibri" w:hAnsi="Calibri" w:eastAsia="Times New Roman" w:cs="Calibri"/>
                <w:color w:val="9C0006"/>
                <w:sz w:val="18"/>
                <w:szCs w:val="18"/>
              </w:rPr>
            </w:pPr>
            <w:r w:rsidRPr="00BB04C9">
              <w:rPr>
                <w:rFonts w:ascii="Calibri" w:hAnsi="Calibri" w:eastAsia="Times New Roman" w:cs="Calibri"/>
                <w:color w:val="9C0006"/>
                <w:sz w:val="18"/>
                <w:szCs w:val="18"/>
              </w:rPr>
              <w:t>No</w:t>
            </w:r>
          </w:p>
        </w:tc>
        <w:tc>
          <w:tcPr>
            <w:tcW w:w="310" w:type="pct"/>
            <w:shd w:val="clear" w:color="auto" w:fill="auto"/>
            <w:hideMark/>
          </w:tcPr>
          <w:p w:rsidRPr="00BB04C9" w:rsidR="00C15A17" w:rsidP="00C15A17" w:rsidRDefault="00C15A17" w14:paraId="23304C8A" w14:textId="77777777">
            <w:pPr>
              <w:spacing w:after="0" w:line="240" w:lineRule="auto"/>
              <w:jc w:val="center"/>
              <w:rPr>
                <w:rFonts w:ascii="Calibri" w:hAnsi="Calibri" w:eastAsia="Times New Roman" w:cs="Calibri"/>
                <w:color w:val="9C0006"/>
                <w:sz w:val="18"/>
                <w:szCs w:val="18"/>
              </w:rPr>
            </w:pPr>
            <w:r w:rsidRPr="00BB04C9">
              <w:rPr>
                <w:rFonts w:ascii="Calibri" w:hAnsi="Calibri" w:eastAsia="Times New Roman" w:cs="Calibri"/>
                <w:color w:val="9C0006"/>
                <w:sz w:val="18"/>
                <w:szCs w:val="18"/>
              </w:rPr>
              <w:t>No</w:t>
            </w:r>
          </w:p>
        </w:tc>
        <w:tc>
          <w:tcPr>
            <w:tcW w:w="298" w:type="pct"/>
            <w:shd w:val="clear" w:color="auto" w:fill="auto"/>
            <w:hideMark/>
          </w:tcPr>
          <w:p w:rsidRPr="00BB04C9" w:rsidR="00C15A17" w:rsidP="00C15A17" w:rsidRDefault="00C15A17" w14:paraId="0EF5136A" w14:textId="77777777">
            <w:pPr>
              <w:spacing w:after="0" w:line="240" w:lineRule="auto"/>
              <w:jc w:val="center"/>
              <w:rPr>
                <w:rFonts w:ascii="Calibri" w:hAnsi="Calibri" w:eastAsia="Times New Roman" w:cs="Calibri"/>
                <w:color w:val="9C0006"/>
                <w:sz w:val="18"/>
                <w:szCs w:val="18"/>
              </w:rPr>
            </w:pPr>
            <w:r w:rsidRPr="00BB04C9">
              <w:rPr>
                <w:rFonts w:ascii="Calibri" w:hAnsi="Calibri" w:eastAsia="Times New Roman" w:cs="Calibri"/>
                <w:color w:val="9C0006"/>
                <w:sz w:val="18"/>
                <w:szCs w:val="18"/>
              </w:rPr>
              <w:t>No</w:t>
            </w:r>
          </w:p>
        </w:tc>
        <w:tc>
          <w:tcPr>
            <w:tcW w:w="366" w:type="pct"/>
            <w:shd w:val="clear" w:color="auto" w:fill="auto"/>
            <w:hideMark/>
          </w:tcPr>
          <w:p w:rsidRPr="00BB04C9" w:rsidR="00C15A17" w:rsidP="00C15A17" w:rsidRDefault="00C15A17" w14:paraId="6AF695B5" w14:textId="77777777">
            <w:pPr>
              <w:spacing w:after="0" w:line="240" w:lineRule="auto"/>
              <w:jc w:val="center"/>
              <w:rPr>
                <w:rFonts w:ascii="Calibri" w:hAnsi="Calibri" w:eastAsia="Times New Roman" w:cs="Calibri"/>
                <w:color w:val="006100"/>
                <w:sz w:val="18"/>
                <w:szCs w:val="18"/>
              </w:rPr>
            </w:pPr>
            <w:r w:rsidRPr="00BB04C9">
              <w:rPr>
                <w:rFonts w:ascii="Calibri" w:hAnsi="Calibri" w:eastAsia="Times New Roman" w:cs="Calibri"/>
                <w:color w:val="006100"/>
                <w:sz w:val="18"/>
                <w:szCs w:val="18"/>
              </w:rPr>
              <w:t>Yes</w:t>
            </w:r>
          </w:p>
        </w:tc>
        <w:tc>
          <w:tcPr>
            <w:tcW w:w="366" w:type="pct"/>
            <w:shd w:val="clear" w:color="auto" w:fill="auto"/>
            <w:hideMark/>
          </w:tcPr>
          <w:p w:rsidRPr="00BB04C9" w:rsidR="00C15A17" w:rsidP="00C15A17" w:rsidRDefault="00C15A17" w14:paraId="10DA368B" w14:textId="77777777">
            <w:pPr>
              <w:spacing w:after="0" w:line="240" w:lineRule="auto"/>
              <w:jc w:val="center"/>
              <w:rPr>
                <w:rFonts w:ascii="Calibri" w:hAnsi="Calibri" w:eastAsia="Times New Roman" w:cs="Calibri"/>
                <w:color w:val="9C0006"/>
                <w:sz w:val="18"/>
                <w:szCs w:val="18"/>
              </w:rPr>
            </w:pPr>
            <w:r w:rsidRPr="00BB04C9">
              <w:rPr>
                <w:rFonts w:ascii="Calibri" w:hAnsi="Calibri" w:eastAsia="Times New Roman" w:cs="Calibri"/>
                <w:color w:val="9C0006"/>
                <w:sz w:val="18"/>
                <w:szCs w:val="18"/>
              </w:rPr>
              <w:t>No</w:t>
            </w:r>
          </w:p>
        </w:tc>
        <w:tc>
          <w:tcPr>
            <w:tcW w:w="279" w:type="pct"/>
            <w:shd w:val="clear" w:color="auto" w:fill="auto"/>
            <w:hideMark/>
          </w:tcPr>
          <w:p w:rsidRPr="00BB04C9" w:rsidR="00C15A17" w:rsidP="00C15A17" w:rsidRDefault="00C15A17" w14:paraId="1E6B3AA8" w14:textId="77777777">
            <w:pPr>
              <w:spacing w:after="0" w:line="240" w:lineRule="auto"/>
              <w:jc w:val="center"/>
              <w:rPr>
                <w:rFonts w:ascii="Calibri" w:hAnsi="Calibri" w:eastAsia="Times New Roman" w:cs="Calibri"/>
                <w:color w:val="9C0006"/>
                <w:sz w:val="18"/>
                <w:szCs w:val="18"/>
              </w:rPr>
            </w:pPr>
            <w:r w:rsidRPr="00BB04C9">
              <w:rPr>
                <w:rFonts w:ascii="Calibri" w:hAnsi="Calibri" w:eastAsia="Times New Roman" w:cs="Calibri"/>
                <w:color w:val="9C0006"/>
                <w:sz w:val="18"/>
                <w:szCs w:val="18"/>
              </w:rPr>
              <w:t>No</w:t>
            </w:r>
          </w:p>
        </w:tc>
      </w:tr>
    </w:tbl>
    <w:p w:rsidR="00D148FD" w:rsidP="00D148FD" w:rsidRDefault="00D148FD" w14:paraId="68AF5C33" w14:textId="0BB65659"/>
    <w:p w:rsidR="00D148FD" w:rsidP="00D148FD" w:rsidRDefault="00D148FD" w14:paraId="6035075D" w14:textId="74A14E3F"/>
    <w:p w:rsidR="00D148FD" w:rsidP="00D148FD" w:rsidRDefault="00D148FD" w14:paraId="6B43CD28" w14:textId="7F684B7C">
      <w:r>
        <w:rPr>
          <w:b/>
          <w:bCs/>
        </w:rPr>
        <w:t>Policy Assessment and Communication</w:t>
      </w:r>
    </w:p>
    <w:p w:rsidR="00D148FD" w:rsidP="00071AD1" w:rsidRDefault="00D148FD" w14:paraId="5F24D526" w14:textId="16A08D0F">
      <w:pPr>
        <w:pStyle w:val="ListParagraph"/>
        <w:numPr>
          <w:ilvl w:val="0"/>
          <w:numId w:val="4"/>
        </w:numPr>
      </w:pPr>
      <w:r>
        <w:t>Describe the health policy assessment and development process</w:t>
      </w:r>
    </w:p>
    <w:p w:rsidR="00D148FD" w:rsidP="00071AD1" w:rsidRDefault="00D148FD" w14:paraId="2850488D" w14:textId="152408A9">
      <w:pPr>
        <w:pStyle w:val="ListParagraph"/>
        <w:numPr>
          <w:ilvl w:val="0"/>
          <w:numId w:val="4"/>
        </w:numPr>
      </w:pPr>
      <w:r>
        <w:t>Articulate public health policy recommendations</w:t>
      </w:r>
    </w:p>
    <w:p w:rsidR="00AB2F98" w:rsidP="00071AD1" w:rsidRDefault="00AB2F98" w14:paraId="7838FF38" w14:textId="77777777">
      <w:pPr>
        <w:pStyle w:val="Captions"/>
        <w:numPr>
          <w:ilvl w:val="0"/>
          <w:numId w:val="4"/>
        </w:numPr>
      </w:pPr>
      <w:r>
        <w:t>Figure 8.3.1.2.b. Policy Assessment and Communication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76"/>
        <w:gridCol w:w="2570"/>
        <w:gridCol w:w="736"/>
        <w:gridCol w:w="751"/>
        <w:gridCol w:w="1026"/>
        <w:gridCol w:w="800"/>
        <w:gridCol w:w="800"/>
        <w:gridCol w:w="772"/>
        <w:gridCol w:w="948"/>
        <w:gridCol w:w="948"/>
        <w:gridCol w:w="723"/>
      </w:tblGrid>
      <w:tr w:rsidRPr="00F9325B" w:rsidR="00AB2F98" w:rsidTr="00AB2F98" w14:paraId="79626E21" w14:textId="77777777">
        <w:trPr>
          <w:trHeight w:val="240"/>
        </w:trPr>
        <w:tc>
          <w:tcPr>
            <w:tcW w:w="1110" w:type="pct"/>
            <w:tcBorders>
              <w:bottom w:val="single" w:color="auto" w:sz="4" w:space="0"/>
            </w:tcBorders>
            <w:shd w:val="clear" w:color="5B9BD5" w:fill="5B9BD5"/>
            <w:hideMark/>
          </w:tcPr>
          <w:p w:rsidRPr="00F9325B" w:rsidR="00AB2F98" w:rsidP="00E07085" w:rsidRDefault="00AB2F98" w14:paraId="3DA3EF7F" w14:textId="77777777">
            <w:pPr>
              <w:spacing w:after="0" w:line="240" w:lineRule="auto"/>
              <w:jc w:val="center"/>
              <w:rPr>
                <w:rFonts w:ascii="Calibri" w:hAnsi="Calibri" w:eastAsia="Times New Roman" w:cs="Calibri"/>
                <w:b/>
                <w:bCs/>
                <w:color w:val="FFFFFF"/>
                <w:sz w:val="18"/>
                <w:szCs w:val="18"/>
              </w:rPr>
            </w:pPr>
            <w:r w:rsidRPr="00F9325B">
              <w:rPr>
                <w:rFonts w:ascii="Calibri" w:hAnsi="Calibri" w:eastAsia="Times New Roman" w:cs="Calibri"/>
                <w:b/>
                <w:bCs/>
                <w:color w:val="FFFFFF"/>
                <w:sz w:val="18"/>
                <w:szCs w:val="18"/>
              </w:rPr>
              <w:t>Field Name</w:t>
            </w:r>
          </w:p>
        </w:tc>
        <w:tc>
          <w:tcPr>
            <w:tcW w:w="992" w:type="pct"/>
            <w:tcBorders>
              <w:bottom w:val="single" w:color="auto" w:sz="4" w:space="0"/>
            </w:tcBorders>
            <w:shd w:val="clear" w:color="5B9BD5" w:fill="5B9BD5"/>
            <w:hideMark/>
          </w:tcPr>
          <w:p w:rsidRPr="00F9325B" w:rsidR="00AB2F98" w:rsidP="00E07085" w:rsidRDefault="00AB2F98" w14:paraId="5527A132" w14:textId="77777777">
            <w:pPr>
              <w:spacing w:after="0" w:line="240" w:lineRule="auto"/>
              <w:jc w:val="center"/>
              <w:rPr>
                <w:rFonts w:ascii="Calibri" w:hAnsi="Calibri" w:eastAsia="Times New Roman" w:cs="Calibri"/>
                <w:b/>
                <w:bCs/>
                <w:color w:val="FFFFFF"/>
                <w:sz w:val="18"/>
                <w:szCs w:val="18"/>
              </w:rPr>
            </w:pPr>
            <w:r w:rsidRPr="00F9325B">
              <w:rPr>
                <w:rFonts w:ascii="Calibri" w:hAnsi="Calibri" w:eastAsia="Times New Roman" w:cs="Calibri"/>
                <w:b/>
                <w:bCs/>
                <w:color w:val="FFFFFF"/>
                <w:sz w:val="18"/>
                <w:szCs w:val="18"/>
              </w:rPr>
              <w:t>Values</w:t>
            </w:r>
          </w:p>
        </w:tc>
        <w:tc>
          <w:tcPr>
            <w:tcW w:w="284" w:type="pct"/>
            <w:shd w:val="clear" w:color="5B9BD5" w:fill="5B9BD5"/>
            <w:hideMark/>
          </w:tcPr>
          <w:p w:rsidRPr="00F9325B" w:rsidR="00AB2F98" w:rsidP="00E07085" w:rsidRDefault="00AB2F98" w14:paraId="6C5FCEA2" w14:textId="77777777">
            <w:pPr>
              <w:spacing w:after="0" w:line="240" w:lineRule="auto"/>
              <w:jc w:val="center"/>
              <w:rPr>
                <w:rFonts w:ascii="Calibri" w:hAnsi="Calibri" w:eastAsia="Times New Roman" w:cs="Calibri"/>
                <w:b/>
                <w:bCs/>
                <w:color w:val="FFFFFF"/>
                <w:sz w:val="18"/>
                <w:szCs w:val="18"/>
              </w:rPr>
            </w:pPr>
            <w:r w:rsidRPr="00F9325B">
              <w:rPr>
                <w:rFonts w:ascii="Calibri" w:hAnsi="Calibri" w:eastAsia="Times New Roman" w:cs="Calibri"/>
                <w:b/>
                <w:bCs/>
                <w:color w:val="FFFFFF"/>
                <w:sz w:val="18"/>
                <w:szCs w:val="18"/>
              </w:rPr>
              <w:t>EIS</w:t>
            </w:r>
          </w:p>
        </w:tc>
        <w:tc>
          <w:tcPr>
            <w:tcW w:w="290" w:type="pct"/>
            <w:shd w:val="clear" w:color="5B9BD5" w:fill="5B9BD5"/>
            <w:hideMark/>
          </w:tcPr>
          <w:p w:rsidRPr="00F9325B" w:rsidR="00AB2F98" w:rsidP="00E07085" w:rsidRDefault="00AB2F98" w14:paraId="32870407" w14:textId="77777777">
            <w:pPr>
              <w:spacing w:after="0" w:line="240" w:lineRule="auto"/>
              <w:jc w:val="center"/>
              <w:rPr>
                <w:rFonts w:ascii="Calibri" w:hAnsi="Calibri" w:eastAsia="Times New Roman" w:cs="Calibri"/>
                <w:b/>
                <w:bCs/>
                <w:color w:val="FFFFFF"/>
                <w:sz w:val="18"/>
                <w:szCs w:val="18"/>
              </w:rPr>
            </w:pPr>
            <w:r w:rsidRPr="00F9325B">
              <w:rPr>
                <w:rFonts w:ascii="Calibri" w:hAnsi="Calibri" w:eastAsia="Times New Roman" w:cs="Calibri"/>
                <w:b/>
                <w:bCs/>
                <w:color w:val="FFFFFF"/>
                <w:sz w:val="18"/>
                <w:szCs w:val="18"/>
              </w:rPr>
              <w:t>LLS</w:t>
            </w:r>
          </w:p>
        </w:tc>
        <w:tc>
          <w:tcPr>
            <w:tcW w:w="396" w:type="pct"/>
            <w:shd w:val="clear" w:color="5B9BD5" w:fill="5B9BD5"/>
            <w:hideMark/>
          </w:tcPr>
          <w:p w:rsidRPr="00F9325B" w:rsidR="00AB2F98" w:rsidP="00E07085" w:rsidRDefault="00AB2F98" w14:paraId="00B25F08" w14:textId="77777777">
            <w:pPr>
              <w:spacing w:after="0" w:line="240" w:lineRule="auto"/>
              <w:jc w:val="center"/>
              <w:rPr>
                <w:rFonts w:ascii="Calibri" w:hAnsi="Calibri" w:eastAsia="Times New Roman" w:cs="Calibri"/>
                <w:b/>
                <w:bCs/>
                <w:color w:val="FFFFFF"/>
                <w:sz w:val="18"/>
                <w:szCs w:val="18"/>
              </w:rPr>
            </w:pPr>
            <w:r w:rsidRPr="00F9325B">
              <w:rPr>
                <w:rFonts w:ascii="Calibri" w:hAnsi="Calibri" w:eastAsia="Times New Roman" w:cs="Calibri"/>
                <w:b/>
                <w:bCs/>
                <w:color w:val="FFFFFF"/>
                <w:sz w:val="18"/>
                <w:szCs w:val="18"/>
              </w:rPr>
              <w:t>FLIGHT</w:t>
            </w:r>
          </w:p>
        </w:tc>
        <w:tc>
          <w:tcPr>
            <w:tcW w:w="309" w:type="pct"/>
            <w:shd w:val="clear" w:color="5B9BD5" w:fill="5B9BD5"/>
            <w:hideMark/>
          </w:tcPr>
          <w:p w:rsidRPr="00F9325B" w:rsidR="00AB2F98" w:rsidP="00E07085" w:rsidRDefault="00AB2F98" w14:paraId="55F46B41" w14:textId="77777777">
            <w:pPr>
              <w:spacing w:after="0" w:line="240" w:lineRule="auto"/>
              <w:jc w:val="center"/>
              <w:rPr>
                <w:rFonts w:ascii="Calibri" w:hAnsi="Calibri" w:eastAsia="Times New Roman" w:cs="Calibri"/>
                <w:b/>
                <w:bCs/>
                <w:color w:val="FFFFFF"/>
                <w:sz w:val="18"/>
                <w:szCs w:val="18"/>
              </w:rPr>
            </w:pPr>
            <w:r w:rsidRPr="00F9325B">
              <w:rPr>
                <w:rFonts w:ascii="Calibri" w:hAnsi="Calibri" w:eastAsia="Times New Roman" w:cs="Calibri"/>
                <w:b/>
                <w:bCs/>
                <w:color w:val="FFFFFF"/>
                <w:sz w:val="18"/>
                <w:szCs w:val="18"/>
              </w:rPr>
              <w:t>EEP</w:t>
            </w:r>
          </w:p>
        </w:tc>
        <w:tc>
          <w:tcPr>
            <w:tcW w:w="309" w:type="pct"/>
            <w:shd w:val="clear" w:color="5B9BD5" w:fill="5B9BD5"/>
            <w:hideMark/>
          </w:tcPr>
          <w:p w:rsidRPr="00F9325B" w:rsidR="00AB2F98" w:rsidP="00E07085" w:rsidRDefault="00AB2F98" w14:paraId="1CC3830B" w14:textId="77777777">
            <w:pPr>
              <w:spacing w:after="0" w:line="240" w:lineRule="auto"/>
              <w:jc w:val="center"/>
              <w:rPr>
                <w:rFonts w:ascii="Calibri" w:hAnsi="Calibri" w:eastAsia="Times New Roman" w:cs="Calibri"/>
                <w:b/>
                <w:bCs/>
                <w:color w:val="FFFFFF"/>
                <w:sz w:val="18"/>
                <w:szCs w:val="18"/>
              </w:rPr>
            </w:pPr>
            <w:r w:rsidRPr="00F9325B">
              <w:rPr>
                <w:rFonts w:ascii="Calibri" w:hAnsi="Calibri" w:eastAsia="Times New Roman" w:cs="Calibri"/>
                <w:b/>
                <w:bCs/>
                <w:color w:val="FFFFFF"/>
                <w:sz w:val="18"/>
                <w:szCs w:val="18"/>
              </w:rPr>
              <w:t>SAF</w:t>
            </w:r>
          </w:p>
        </w:tc>
        <w:tc>
          <w:tcPr>
            <w:tcW w:w="298" w:type="pct"/>
            <w:shd w:val="clear" w:color="5B9BD5" w:fill="5B9BD5"/>
            <w:hideMark/>
          </w:tcPr>
          <w:p w:rsidRPr="00F9325B" w:rsidR="00AB2F98" w:rsidP="00E07085" w:rsidRDefault="00AB2F98" w14:paraId="1387078E" w14:textId="77777777">
            <w:pPr>
              <w:spacing w:after="0" w:line="240" w:lineRule="auto"/>
              <w:jc w:val="center"/>
              <w:rPr>
                <w:rFonts w:ascii="Calibri" w:hAnsi="Calibri" w:eastAsia="Times New Roman" w:cs="Calibri"/>
                <w:b/>
                <w:bCs/>
                <w:color w:val="FFFFFF"/>
                <w:sz w:val="18"/>
                <w:szCs w:val="18"/>
              </w:rPr>
            </w:pPr>
            <w:r w:rsidRPr="00F9325B">
              <w:rPr>
                <w:rFonts w:ascii="Calibri" w:hAnsi="Calibri" w:eastAsia="Times New Roman" w:cs="Calibri"/>
                <w:b/>
                <w:bCs/>
                <w:color w:val="FFFFFF"/>
                <w:sz w:val="18"/>
                <w:szCs w:val="18"/>
              </w:rPr>
              <w:t>PHIFP</w:t>
            </w:r>
          </w:p>
        </w:tc>
        <w:tc>
          <w:tcPr>
            <w:tcW w:w="366" w:type="pct"/>
            <w:shd w:val="clear" w:color="5B9BD5" w:fill="5B9BD5"/>
            <w:hideMark/>
          </w:tcPr>
          <w:p w:rsidRPr="00F9325B" w:rsidR="00AB2F98" w:rsidP="00E07085" w:rsidRDefault="00AB2F98" w14:paraId="3E397BCC" w14:textId="77777777">
            <w:pPr>
              <w:spacing w:after="0" w:line="240" w:lineRule="auto"/>
              <w:jc w:val="center"/>
              <w:rPr>
                <w:rFonts w:ascii="Calibri" w:hAnsi="Calibri" w:eastAsia="Times New Roman" w:cs="Calibri"/>
                <w:b/>
                <w:bCs/>
                <w:color w:val="FFFFFF"/>
                <w:sz w:val="18"/>
                <w:szCs w:val="18"/>
              </w:rPr>
            </w:pPr>
            <w:r w:rsidRPr="00F9325B">
              <w:rPr>
                <w:rFonts w:ascii="Calibri" w:hAnsi="Calibri" w:eastAsia="Times New Roman" w:cs="Calibri"/>
                <w:b/>
                <w:bCs/>
                <w:color w:val="FFFFFF"/>
                <w:sz w:val="18"/>
                <w:szCs w:val="18"/>
              </w:rPr>
              <w:t>PE</w:t>
            </w:r>
          </w:p>
        </w:tc>
        <w:tc>
          <w:tcPr>
            <w:tcW w:w="366" w:type="pct"/>
            <w:shd w:val="clear" w:color="5B9BD5" w:fill="5B9BD5"/>
            <w:hideMark/>
          </w:tcPr>
          <w:p w:rsidRPr="00F9325B" w:rsidR="00AB2F98" w:rsidP="00E07085" w:rsidRDefault="00AB2F98" w14:paraId="3E4F1734" w14:textId="77777777">
            <w:pPr>
              <w:spacing w:after="0" w:line="240" w:lineRule="auto"/>
              <w:jc w:val="center"/>
              <w:rPr>
                <w:rFonts w:ascii="Calibri" w:hAnsi="Calibri" w:eastAsia="Times New Roman" w:cs="Calibri"/>
                <w:b/>
                <w:bCs/>
                <w:color w:val="FFFFFF"/>
                <w:sz w:val="18"/>
                <w:szCs w:val="18"/>
              </w:rPr>
            </w:pPr>
            <w:r w:rsidRPr="00F9325B">
              <w:rPr>
                <w:rFonts w:ascii="Calibri" w:hAnsi="Calibri" w:eastAsia="Times New Roman" w:cs="Calibri"/>
                <w:b/>
                <w:bCs/>
                <w:color w:val="FFFFFF"/>
                <w:sz w:val="18"/>
                <w:szCs w:val="18"/>
              </w:rPr>
              <w:t>ELI</w:t>
            </w:r>
          </w:p>
        </w:tc>
        <w:tc>
          <w:tcPr>
            <w:tcW w:w="279" w:type="pct"/>
            <w:shd w:val="clear" w:color="5B9BD5" w:fill="5B9BD5"/>
            <w:hideMark/>
          </w:tcPr>
          <w:p w:rsidRPr="00F9325B" w:rsidR="00AB2F98" w:rsidP="00E07085" w:rsidRDefault="00AB2F98" w14:paraId="7B39F46A" w14:textId="77777777">
            <w:pPr>
              <w:spacing w:after="0" w:line="240" w:lineRule="auto"/>
              <w:jc w:val="center"/>
              <w:rPr>
                <w:rFonts w:ascii="Calibri" w:hAnsi="Calibri" w:eastAsia="Times New Roman" w:cs="Calibri"/>
                <w:b/>
                <w:bCs/>
                <w:color w:val="FFFFFF"/>
                <w:sz w:val="18"/>
                <w:szCs w:val="18"/>
              </w:rPr>
            </w:pPr>
            <w:r w:rsidRPr="00F9325B">
              <w:rPr>
                <w:rFonts w:ascii="Calibri" w:hAnsi="Calibri" w:eastAsia="Times New Roman" w:cs="Calibri"/>
                <w:b/>
                <w:bCs/>
                <w:color w:val="FFFFFF"/>
                <w:sz w:val="18"/>
                <w:szCs w:val="18"/>
              </w:rPr>
              <w:t>PHAP</w:t>
            </w:r>
          </w:p>
        </w:tc>
      </w:tr>
      <w:tr w:rsidRPr="00F9325B" w:rsidR="00AB2F98" w:rsidTr="00AB2F98" w14:paraId="24C649A1" w14:textId="77777777">
        <w:trPr>
          <w:trHeight w:val="1680"/>
        </w:trPr>
        <w:tc>
          <w:tcPr>
            <w:tcW w:w="1110" w:type="pct"/>
            <w:shd w:val="clear" w:color="auto" w:fill="auto"/>
            <w:hideMark/>
          </w:tcPr>
          <w:p w:rsidRPr="00F9325B" w:rsidR="00AB2F98" w:rsidP="00E07085" w:rsidRDefault="00AB2F98" w14:paraId="5027F048" w14:textId="77777777">
            <w:pPr>
              <w:spacing w:after="0" w:line="240" w:lineRule="auto"/>
              <w:rPr>
                <w:rFonts w:ascii="Calibri" w:hAnsi="Calibri" w:eastAsia="Times New Roman" w:cs="Calibri"/>
                <w:b/>
                <w:bCs/>
                <w:color w:val="000000"/>
                <w:sz w:val="18"/>
                <w:szCs w:val="18"/>
              </w:rPr>
            </w:pPr>
            <w:r w:rsidRPr="00F9325B">
              <w:rPr>
                <w:rFonts w:ascii="Calibri" w:hAnsi="Calibri" w:eastAsia="Times New Roman" w:cs="Calibri"/>
                <w:b/>
                <w:bCs/>
                <w:color w:val="000000"/>
                <w:sz w:val="18"/>
                <w:szCs w:val="18"/>
              </w:rPr>
              <w:t>Proficiency:</w:t>
            </w:r>
          </w:p>
        </w:tc>
        <w:tc>
          <w:tcPr>
            <w:tcW w:w="992" w:type="pct"/>
            <w:shd w:val="clear" w:color="auto" w:fill="auto"/>
            <w:hideMark/>
          </w:tcPr>
          <w:p w:rsidRPr="00F9325B" w:rsidR="00AB2F98" w:rsidP="00E07085" w:rsidRDefault="00AB2F98" w14:paraId="2739E395" w14:textId="77777777">
            <w:pPr>
              <w:spacing w:after="0" w:line="240" w:lineRule="auto"/>
              <w:rPr>
                <w:rFonts w:ascii="Calibri" w:hAnsi="Calibri" w:eastAsia="Times New Roman" w:cs="Calibri"/>
                <w:color w:val="000000"/>
                <w:sz w:val="18"/>
                <w:szCs w:val="18"/>
              </w:rPr>
            </w:pPr>
            <w:r w:rsidRPr="00F9325B">
              <w:rPr>
                <w:rFonts w:ascii="Calibri" w:hAnsi="Calibri" w:eastAsia="Times New Roman" w:cs="Calibri"/>
                <w:color w:val="000000"/>
                <w:sz w:val="18"/>
                <w:szCs w:val="18"/>
              </w:rPr>
              <w:t>1. 1 - Basic Proficiency</w:t>
            </w:r>
            <w:r w:rsidRPr="00F9325B">
              <w:rPr>
                <w:rFonts w:ascii="Calibri" w:hAnsi="Calibri" w:eastAsia="Times New Roman" w:cs="Calibri"/>
                <w:color w:val="000000"/>
                <w:sz w:val="18"/>
                <w:szCs w:val="18"/>
              </w:rPr>
              <w:br/>
              <w:t xml:space="preserve">2. </w:t>
            </w:r>
            <w:r w:rsidRPr="00BB04C9">
              <w:rPr>
                <w:rFonts w:ascii="Calibri" w:hAnsi="Calibri" w:eastAsia="Times New Roman" w:cs="Calibri"/>
                <w:color w:val="000000"/>
                <w:sz w:val="18"/>
                <w:szCs w:val="18"/>
              </w:rPr>
              <w:t xml:space="preserve">2 - </w:t>
            </w:r>
            <w:r w:rsidRPr="00BB04C9">
              <w:rPr>
                <w:rFonts w:ascii="Calibri" w:hAnsi="Calibri" w:eastAsia="Times New Roman" w:cs="Calibri"/>
                <w:color w:val="000000"/>
                <w:sz w:val="18"/>
                <w:szCs w:val="18"/>
              </w:rPr>
              <w:br/>
              <w:t xml:space="preserve">3. </w:t>
            </w:r>
            <w:r w:rsidRPr="00F9325B">
              <w:rPr>
                <w:rFonts w:ascii="Calibri" w:hAnsi="Calibri" w:eastAsia="Times New Roman" w:cs="Calibri"/>
                <w:color w:val="000000"/>
                <w:sz w:val="18"/>
                <w:szCs w:val="18"/>
              </w:rPr>
              <w:t>3</w:t>
            </w:r>
            <w:r>
              <w:rPr>
                <w:rFonts w:ascii="Calibri" w:hAnsi="Calibri" w:eastAsia="Times New Roman" w:cs="Calibri"/>
                <w:color w:val="000000"/>
                <w:sz w:val="18"/>
                <w:szCs w:val="18"/>
              </w:rPr>
              <w:t xml:space="preserve"> -</w:t>
            </w:r>
            <w:r w:rsidRPr="00F9325B">
              <w:rPr>
                <w:rFonts w:ascii="Calibri" w:hAnsi="Calibri" w:eastAsia="Times New Roman" w:cs="Calibri"/>
                <w:color w:val="000000"/>
                <w:sz w:val="18"/>
                <w:szCs w:val="18"/>
              </w:rPr>
              <w:br/>
              <w:t xml:space="preserve">4. </w:t>
            </w:r>
            <w:r w:rsidRPr="00BB04C9">
              <w:rPr>
                <w:rFonts w:ascii="Calibri" w:hAnsi="Calibri" w:eastAsia="Times New Roman" w:cs="Calibri"/>
                <w:color w:val="000000"/>
                <w:sz w:val="18"/>
                <w:szCs w:val="18"/>
              </w:rPr>
              <w:t xml:space="preserve">4 - </w:t>
            </w:r>
            <w:r w:rsidRPr="00BB04C9">
              <w:rPr>
                <w:rFonts w:ascii="Calibri" w:hAnsi="Calibri" w:eastAsia="Times New Roman" w:cs="Calibri"/>
                <w:color w:val="000000"/>
                <w:sz w:val="18"/>
                <w:szCs w:val="18"/>
              </w:rPr>
              <w:br/>
              <w:t xml:space="preserve">5. </w:t>
            </w:r>
            <w:r w:rsidRPr="00F9325B">
              <w:rPr>
                <w:rFonts w:ascii="Calibri" w:hAnsi="Calibri" w:eastAsia="Times New Roman" w:cs="Calibri"/>
                <w:color w:val="000000"/>
                <w:sz w:val="18"/>
                <w:szCs w:val="18"/>
              </w:rPr>
              <w:t>5 - Advanced Proficiency</w:t>
            </w:r>
          </w:p>
        </w:tc>
        <w:tc>
          <w:tcPr>
            <w:tcW w:w="284" w:type="pct"/>
            <w:shd w:val="clear" w:color="auto" w:fill="auto"/>
            <w:hideMark/>
          </w:tcPr>
          <w:p w:rsidRPr="00F9325B" w:rsidR="00AB2F98" w:rsidP="00E07085" w:rsidRDefault="00AB2F98" w14:paraId="72DC9468" w14:textId="77777777">
            <w:pPr>
              <w:spacing w:after="0" w:line="240" w:lineRule="auto"/>
              <w:jc w:val="center"/>
              <w:rPr>
                <w:rFonts w:ascii="Calibri" w:hAnsi="Calibri" w:eastAsia="Times New Roman" w:cs="Calibri"/>
                <w:color w:val="9C0006"/>
                <w:sz w:val="18"/>
                <w:szCs w:val="18"/>
              </w:rPr>
            </w:pPr>
            <w:r w:rsidRPr="00F9325B">
              <w:rPr>
                <w:rFonts w:ascii="Calibri" w:hAnsi="Calibri" w:eastAsia="Times New Roman" w:cs="Calibri"/>
                <w:color w:val="9C0006"/>
                <w:sz w:val="18"/>
                <w:szCs w:val="18"/>
              </w:rPr>
              <w:t>No</w:t>
            </w:r>
          </w:p>
        </w:tc>
        <w:tc>
          <w:tcPr>
            <w:tcW w:w="290" w:type="pct"/>
            <w:shd w:val="clear" w:color="auto" w:fill="auto"/>
            <w:hideMark/>
          </w:tcPr>
          <w:p w:rsidRPr="00F9325B" w:rsidR="00AB2F98" w:rsidP="00E07085" w:rsidRDefault="00AB2F98" w14:paraId="13364C5A" w14:textId="77777777">
            <w:pPr>
              <w:spacing w:after="0" w:line="240" w:lineRule="auto"/>
              <w:jc w:val="center"/>
              <w:rPr>
                <w:rFonts w:ascii="Calibri" w:hAnsi="Calibri" w:eastAsia="Times New Roman" w:cs="Calibri"/>
                <w:color w:val="9C0006"/>
                <w:sz w:val="18"/>
                <w:szCs w:val="18"/>
              </w:rPr>
            </w:pPr>
            <w:r w:rsidRPr="00F9325B">
              <w:rPr>
                <w:rFonts w:ascii="Calibri" w:hAnsi="Calibri" w:eastAsia="Times New Roman" w:cs="Calibri"/>
                <w:color w:val="9C0006"/>
                <w:sz w:val="18"/>
                <w:szCs w:val="18"/>
              </w:rPr>
              <w:t>No</w:t>
            </w:r>
          </w:p>
        </w:tc>
        <w:tc>
          <w:tcPr>
            <w:tcW w:w="396" w:type="pct"/>
            <w:shd w:val="clear" w:color="auto" w:fill="auto"/>
            <w:hideMark/>
          </w:tcPr>
          <w:p w:rsidRPr="00F9325B" w:rsidR="00AB2F98" w:rsidP="00E07085" w:rsidRDefault="00AB2F98" w14:paraId="251BC1D5" w14:textId="77777777">
            <w:pPr>
              <w:spacing w:after="0" w:line="240" w:lineRule="auto"/>
              <w:jc w:val="center"/>
              <w:rPr>
                <w:rFonts w:ascii="Calibri" w:hAnsi="Calibri" w:eastAsia="Times New Roman" w:cs="Calibri"/>
                <w:color w:val="9C0006"/>
                <w:sz w:val="18"/>
                <w:szCs w:val="18"/>
              </w:rPr>
            </w:pPr>
            <w:r w:rsidRPr="00F9325B">
              <w:rPr>
                <w:rFonts w:ascii="Calibri" w:hAnsi="Calibri" w:eastAsia="Times New Roman" w:cs="Calibri"/>
                <w:color w:val="9C0006"/>
                <w:sz w:val="18"/>
                <w:szCs w:val="18"/>
              </w:rPr>
              <w:t>No</w:t>
            </w:r>
          </w:p>
        </w:tc>
        <w:tc>
          <w:tcPr>
            <w:tcW w:w="309" w:type="pct"/>
            <w:shd w:val="clear" w:color="auto" w:fill="auto"/>
            <w:hideMark/>
          </w:tcPr>
          <w:p w:rsidRPr="00F9325B" w:rsidR="00AB2F98" w:rsidP="00E07085" w:rsidRDefault="00AB2F98" w14:paraId="34E7D781" w14:textId="77777777">
            <w:pPr>
              <w:spacing w:after="0" w:line="240" w:lineRule="auto"/>
              <w:jc w:val="center"/>
              <w:rPr>
                <w:rFonts w:ascii="Calibri" w:hAnsi="Calibri" w:eastAsia="Times New Roman" w:cs="Calibri"/>
                <w:color w:val="9C0006"/>
                <w:sz w:val="18"/>
                <w:szCs w:val="18"/>
              </w:rPr>
            </w:pPr>
            <w:r w:rsidRPr="00F9325B">
              <w:rPr>
                <w:rFonts w:ascii="Calibri" w:hAnsi="Calibri" w:eastAsia="Times New Roman" w:cs="Calibri"/>
                <w:color w:val="9C0006"/>
                <w:sz w:val="18"/>
                <w:szCs w:val="18"/>
              </w:rPr>
              <w:t>No</w:t>
            </w:r>
          </w:p>
        </w:tc>
        <w:tc>
          <w:tcPr>
            <w:tcW w:w="309" w:type="pct"/>
            <w:shd w:val="clear" w:color="auto" w:fill="auto"/>
            <w:hideMark/>
          </w:tcPr>
          <w:p w:rsidRPr="00F9325B" w:rsidR="00AB2F98" w:rsidP="00E07085" w:rsidRDefault="00AB2F98" w14:paraId="3D434282" w14:textId="77777777">
            <w:pPr>
              <w:spacing w:after="0" w:line="240" w:lineRule="auto"/>
              <w:jc w:val="center"/>
              <w:rPr>
                <w:rFonts w:ascii="Calibri" w:hAnsi="Calibri" w:eastAsia="Times New Roman" w:cs="Calibri"/>
                <w:color w:val="9C0006"/>
                <w:sz w:val="18"/>
                <w:szCs w:val="18"/>
              </w:rPr>
            </w:pPr>
            <w:r w:rsidRPr="00F9325B">
              <w:rPr>
                <w:rFonts w:ascii="Calibri" w:hAnsi="Calibri" w:eastAsia="Times New Roman" w:cs="Calibri"/>
                <w:color w:val="9C0006"/>
                <w:sz w:val="18"/>
                <w:szCs w:val="18"/>
              </w:rPr>
              <w:t>No</w:t>
            </w:r>
          </w:p>
        </w:tc>
        <w:tc>
          <w:tcPr>
            <w:tcW w:w="298" w:type="pct"/>
            <w:shd w:val="clear" w:color="auto" w:fill="auto"/>
            <w:hideMark/>
          </w:tcPr>
          <w:p w:rsidRPr="00F9325B" w:rsidR="00AB2F98" w:rsidP="00E07085" w:rsidRDefault="00AB2F98" w14:paraId="585B5C7A" w14:textId="77777777">
            <w:pPr>
              <w:spacing w:after="0" w:line="240" w:lineRule="auto"/>
              <w:jc w:val="center"/>
              <w:rPr>
                <w:rFonts w:ascii="Calibri" w:hAnsi="Calibri" w:eastAsia="Times New Roman" w:cs="Calibri"/>
                <w:color w:val="9C0006"/>
                <w:sz w:val="18"/>
                <w:szCs w:val="18"/>
              </w:rPr>
            </w:pPr>
            <w:r w:rsidRPr="00F9325B">
              <w:rPr>
                <w:rFonts w:ascii="Calibri" w:hAnsi="Calibri" w:eastAsia="Times New Roman" w:cs="Calibri"/>
                <w:color w:val="9C0006"/>
                <w:sz w:val="18"/>
                <w:szCs w:val="18"/>
              </w:rPr>
              <w:t>No</w:t>
            </w:r>
          </w:p>
        </w:tc>
        <w:tc>
          <w:tcPr>
            <w:tcW w:w="366" w:type="pct"/>
            <w:shd w:val="clear" w:color="auto" w:fill="auto"/>
            <w:hideMark/>
          </w:tcPr>
          <w:p w:rsidRPr="00F9325B" w:rsidR="00AB2F98" w:rsidP="00E07085" w:rsidRDefault="00AB2F98" w14:paraId="43F799B3" w14:textId="77777777">
            <w:pPr>
              <w:spacing w:after="0" w:line="240" w:lineRule="auto"/>
              <w:jc w:val="center"/>
              <w:rPr>
                <w:rFonts w:ascii="Calibri" w:hAnsi="Calibri" w:eastAsia="Times New Roman" w:cs="Calibri"/>
                <w:color w:val="006100"/>
                <w:sz w:val="18"/>
                <w:szCs w:val="18"/>
              </w:rPr>
            </w:pPr>
            <w:r w:rsidRPr="00F9325B">
              <w:rPr>
                <w:rFonts w:ascii="Calibri" w:hAnsi="Calibri" w:eastAsia="Times New Roman" w:cs="Calibri"/>
                <w:color w:val="006100"/>
                <w:sz w:val="18"/>
                <w:szCs w:val="18"/>
              </w:rPr>
              <w:t>Yes</w:t>
            </w:r>
          </w:p>
        </w:tc>
        <w:tc>
          <w:tcPr>
            <w:tcW w:w="366" w:type="pct"/>
            <w:shd w:val="clear" w:color="auto" w:fill="auto"/>
            <w:hideMark/>
          </w:tcPr>
          <w:p w:rsidRPr="00F9325B" w:rsidR="00AB2F98" w:rsidP="00E07085" w:rsidRDefault="00AB2F98" w14:paraId="0CD038A7" w14:textId="77777777">
            <w:pPr>
              <w:spacing w:after="0" w:line="240" w:lineRule="auto"/>
              <w:jc w:val="center"/>
              <w:rPr>
                <w:rFonts w:ascii="Calibri" w:hAnsi="Calibri" w:eastAsia="Times New Roman" w:cs="Calibri"/>
                <w:color w:val="9C0006"/>
                <w:sz w:val="18"/>
                <w:szCs w:val="18"/>
              </w:rPr>
            </w:pPr>
            <w:r w:rsidRPr="00F9325B">
              <w:rPr>
                <w:rFonts w:ascii="Calibri" w:hAnsi="Calibri" w:eastAsia="Times New Roman" w:cs="Calibri"/>
                <w:color w:val="9C0006"/>
                <w:sz w:val="18"/>
                <w:szCs w:val="18"/>
              </w:rPr>
              <w:t>No</w:t>
            </w:r>
          </w:p>
        </w:tc>
        <w:tc>
          <w:tcPr>
            <w:tcW w:w="279" w:type="pct"/>
            <w:shd w:val="clear" w:color="auto" w:fill="auto"/>
            <w:hideMark/>
          </w:tcPr>
          <w:p w:rsidRPr="00F9325B" w:rsidR="00AB2F98" w:rsidP="00E07085" w:rsidRDefault="00AB2F98" w14:paraId="2B1A233B" w14:textId="77777777">
            <w:pPr>
              <w:spacing w:after="0" w:line="240" w:lineRule="auto"/>
              <w:jc w:val="center"/>
              <w:rPr>
                <w:rFonts w:ascii="Calibri" w:hAnsi="Calibri" w:eastAsia="Times New Roman" w:cs="Calibri"/>
                <w:color w:val="9C0006"/>
                <w:sz w:val="18"/>
                <w:szCs w:val="18"/>
              </w:rPr>
            </w:pPr>
            <w:r w:rsidRPr="00F9325B">
              <w:rPr>
                <w:rFonts w:ascii="Calibri" w:hAnsi="Calibri" w:eastAsia="Times New Roman" w:cs="Calibri"/>
                <w:color w:val="9C0006"/>
                <w:sz w:val="18"/>
                <w:szCs w:val="18"/>
              </w:rPr>
              <w:t>No</w:t>
            </w:r>
          </w:p>
        </w:tc>
      </w:tr>
      <w:tr w:rsidRPr="00F9325B" w:rsidR="00C15A17" w:rsidTr="00E07085" w14:paraId="3195C2A3" w14:textId="77777777">
        <w:trPr>
          <w:trHeight w:val="240"/>
        </w:trPr>
        <w:tc>
          <w:tcPr>
            <w:tcW w:w="1110" w:type="pct"/>
            <w:shd w:val="clear" w:color="auto" w:fill="auto"/>
            <w:hideMark/>
          </w:tcPr>
          <w:p w:rsidRPr="00F9325B" w:rsidR="00C15A17" w:rsidP="00C15A17" w:rsidRDefault="00C15A17" w14:paraId="66036BFE" w14:textId="77777777">
            <w:pPr>
              <w:spacing w:after="0" w:line="240" w:lineRule="auto"/>
              <w:rPr>
                <w:rFonts w:ascii="Calibri" w:hAnsi="Calibri" w:eastAsia="Times New Roman" w:cs="Calibri"/>
                <w:b/>
                <w:bCs/>
                <w:color w:val="000000"/>
                <w:sz w:val="18"/>
                <w:szCs w:val="18"/>
              </w:rPr>
            </w:pPr>
            <w:r w:rsidRPr="00F9325B">
              <w:rPr>
                <w:rFonts w:ascii="Calibri" w:hAnsi="Calibri" w:eastAsia="Times New Roman" w:cs="Calibri"/>
                <w:b/>
                <w:bCs/>
                <w:color w:val="000000"/>
                <w:sz w:val="18"/>
                <w:szCs w:val="18"/>
              </w:rPr>
              <w:t>Strengths of the PE Fellow:</w:t>
            </w:r>
          </w:p>
        </w:tc>
        <w:tc>
          <w:tcPr>
            <w:tcW w:w="992" w:type="pct"/>
            <w:shd w:val="clear" w:color="auto" w:fill="auto"/>
            <w:hideMark/>
          </w:tcPr>
          <w:p w:rsidRPr="00F9325B" w:rsidR="00C15A17" w:rsidP="00C15A17" w:rsidRDefault="00C15A17" w14:paraId="2C52EC8E" w14:textId="4B5C0D7D">
            <w:pPr>
              <w:spacing w:after="0" w:line="240" w:lineRule="auto"/>
              <w:jc w:val="center"/>
              <w:rPr>
                <w:rFonts w:ascii="Calibri" w:hAnsi="Calibri" w:eastAsia="Times New Roman" w:cs="Calibri"/>
                <w:b/>
                <w:bCs/>
                <w:color w:val="000000"/>
                <w:sz w:val="18"/>
                <w:szCs w:val="18"/>
              </w:rPr>
            </w:pPr>
            <w:r>
              <w:rPr>
                <w:rFonts w:ascii="Calibri" w:hAnsi="Calibri" w:eastAsia="Times New Roman" w:cs="Calibri"/>
                <w:color w:val="000000"/>
                <w:sz w:val="18"/>
                <w:szCs w:val="18"/>
              </w:rPr>
              <w:t>Open Text Response</w:t>
            </w:r>
          </w:p>
        </w:tc>
        <w:tc>
          <w:tcPr>
            <w:tcW w:w="284" w:type="pct"/>
            <w:shd w:val="clear" w:color="auto" w:fill="auto"/>
            <w:hideMark/>
          </w:tcPr>
          <w:p w:rsidRPr="00F9325B" w:rsidR="00C15A17" w:rsidP="00C15A17" w:rsidRDefault="00C15A17" w14:paraId="0449D20A" w14:textId="77777777">
            <w:pPr>
              <w:spacing w:after="0" w:line="240" w:lineRule="auto"/>
              <w:jc w:val="center"/>
              <w:rPr>
                <w:rFonts w:ascii="Calibri" w:hAnsi="Calibri" w:eastAsia="Times New Roman" w:cs="Calibri"/>
                <w:color w:val="9C0006"/>
                <w:sz w:val="18"/>
                <w:szCs w:val="18"/>
              </w:rPr>
            </w:pPr>
            <w:r w:rsidRPr="00F9325B">
              <w:rPr>
                <w:rFonts w:ascii="Calibri" w:hAnsi="Calibri" w:eastAsia="Times New Roman" w:cs="Calibri"/>
                <w:color w:val="9C0006"/>
                <w:sz w:val="18"/>
                <w:szCs w:val="18"/>
              </w:rPr>
              <w:t>No</w:t>
            </w:r>
          </w:p>
        </w:tc>
        <w:tc>
          <w:tcPr>
            <w:tcW w:w="290" w:type="pct"/>
            <w:shd w:val="clear" w:color="auto" w:fill="auto"/>
            <w:hideMark/>
          </w:tcPr>
          <w:p w:rsidRPr="00F9325B" w:rsidR="00C15A17" w:rsidP="00C15A17" w:rsidRDefault="00C15A17" w14:paraId="1F0B83EE" w14:textId="77777777">
            <w:pPr>
              <w:spacing w:after="0" w:line="240" w:lineRule="auto"/>
              <w:jc w:val="center"/>
              <w:rPr>
                <w:rFonts w:ascii="Calibri" w:hAnsi="Calibri" w:eastAsia="Times New Roman" w:cs="Calibri"/>
                <w:color w:val="9C0006"/>
                <w:sz w:val="18"/>
                <w:szCs w:val="18"/>
              </w:rPr>
            </w:pPr>
            <w:r w:rsidRPr="00F9325B">
              <w:rPr>
                <w:rFonts w:ascii="Calibri" w:hAnsi="Calibri" w:eastAsia="Times New Roman" w:cs="Calibri"/>
                <w:color w:val="9C0006"/>
                <w:sz w:val="18"/>
                <w:szCs w:val="18"/>
              </w:rPr>
              <w:t>No</w:t>
            </w:r>
          </w:p>
        </w:tc>
        <w:tc>
          <w:tcPr>
            <w:tcW w:w="396" w:type="pct"/>
            <w:shd w:val="clear" w:color="auto" w:fill="auto"/>
            <w:hideMark/>
          </w:tcPr>
          <w:p w:rsidRPr="00F9325B" w:rsidR="00C15A17" w:rsidP="00C15A17" w:rsidRDefault="00C15A17" w14:paraId="17D10114" w14:textId="77777777">
            <w:pPr>
              <w:spacing w:after="0" w:line="240" w:lineRule="auto"/>
              <w:jc w:val="center"/>
              <w:rPr>
                <w:rFonts w:ascii="Calibri" w:hAnsi="Calibri" w:eastAsia="Times New Roman" w:cs="Calibri"/>
                <w:color w:val="9C0006"/>
                <w:sz w:val="18"/>
                <w:szCs w:val="18"/>
              </w:rPr>
            </w:pPr>
            <w:r w:rsidRPr="00F9325B">
              <w:rPr>
                <w:rFonts w:ascii="Calibri" w:hAnsi="Calibri" w:eastAsia="Times New Roman" w:cs="Calibri"/>
                <w:color w:val="9C0006"/>
                <w:sz w:val="18"/>
                <w:szCs w:val="18"/>
              </w:rPr>
              <w:t>No</w:t>
            </w:r>
          </w:p>
        </w:tc>
        <w:tc>
          <w:tcPr>
            <w:tcW w:w="309" w:type="pct"/>
            <w:shd w:val="clear" w:color="auto" w:fill="auto"/>
            <w:hideMark/>
          </w:tcPr>
          <w:p w:rsidRPr="00F9325B" w:rsidR="00C15A17" w:rsidP="00C15A17" w:rsidRDefault="00C15A17" w14:paraId="482317E9" w14:textId="77777777">
            <w:pPr>
              <w:spacing w:after="0" w:line="240" w:lineRule="auto"/>
              <w:jc w:val="center"/>
              <w:rPr>
                <w:rFonts w:ascii="Calibri" w:hAnsi="Calibri" w:eastAsia="Times New Roman" w:cs="Calibri"/>
                <w:color w:val="9C0006"/>
                <w:sz w:val="18"/>
                <w:szCs w:val="18"/>
              </w:rPr>
            </w:pPr>
            <w:r w:rsidRPr="00F9325B">
              <w:rPr>
                <w:rFonts w:ascii="Calibri" w:hAnsi="Calibri" w:eastAsia="Times New Roman" w:cs="Calibri"/>
                <w:color w:val="9C0006"/>
                <w:sz w:val="18"/>
                <w:szCs w:val="18"/>
              </w:rPr>
              <w:t>No</w:t>
            </w:r>
          </w:p>
        </w:tc>
        <w:tc>
          <w:tcPr>
            <w:tcW w:w="309" w:type="pct"/>
            <w:shd w:val="clear" w:color="auto" w:fill="auto"/>
            <w:hideMark/>
          </w:tcPr>
          <w:p w:rsidRPr="00F9325B" w:rsidR="00C15A17" w:rsidP="00C15A17" w:rsidRDefault="00C15A17" w14:paraId="05590F9A" w14:textId="77777777">
            <w:pPr>
              <w:spacing w:after="0" w:line="240" w:lineRule="auto"/>
              <w:jc w:val="center"/>
              <w:rPr>
                <w:rFonts w:ascii="Calibri" w:hAnsi="Calibri" w:eastAsia="Times New Roman" w:cs="Calibri"/>
                <w:color w:val="9C0006"/>
                <w:sz w:val="18"/>
                <w:szCs w:val="18"/>
              </w:rPr>
            </w:pPr>
            <w:r w:rsidRPr="00F9325B">
              <w:rPr>
                <w:rFonts w:ascii="Calibri" w:hAnsi="Calibri" w:eastAsia="Times New Roman" w:cs="Calibri"/>
                <w:color w:val="9C0006"/>
                <w:sz w:val="18"/>
                <w:szCs w:val="18"/>
              </w:rPr>
              <w:t>No</w:t>
            </w:r>
          </w:p>
        </w:tc>
        <w:tc>
          <w:tcPr>
            <w:tcW w:w="298" w:type="pct"/>
            <w:shd w:val="clear" w:color="auto" w:fill="auto"/>
            <w:hideMark/>
          </w:tcPr>
          <w:p w:rsidRPr="00F9325B" w:rsidR="00C15A17" w:rsidP="00C15A17" w:rsidRDefault="00C15A17" w14:paraId="44B84523" w14:textId="77777777">
            <w:pPr>
              <w:spacing w:after="0" w:line="240" w:lineRule="auto"/>
              <w:jc w:val="center"/>
              <w:rPr>
                <w:rFonts w:ascii="Calibri" w:hAnsi="Calibri" w:eastAsia="Times New Roman" w:cs="Calibri"/>
                <w:color w:val="9C0006"/>
                <w:sz w:val="18"/>
                <w:szCs w:val="18"/>
              </w:rPr>
            </w:pPr>
            <w:r w:rsidRPr="00F9325B">
              <w:rPr>
                <w:rFonts w:ascii="Calibri" w:hAnsi="Calibri" w:eastAsia="Times New Roman" w:cs="Calibri"/>
                <w:color w:val="9C0006"/>
                <w:sz w:val="18"/>
                <w:szCs w:val="18"/>
              </w:rPr>
              <w:t>No</w:t>
            </w:r>
          </w:p>
        </w:tc>
        <w:tc>
          <w:tcPr>
            <w:tcW w:w="366" w:type="pct"/>
            <w:shd w:val="clear" w:color="auto" w:fill="auto"/>
            <w:hideMark/>
          </w:tcPr>
          <w:p w:rsidRPr="00F9325B" w:rsidR="00C15A17" w:rsidP="00C15A17" w:rsidRDefault="00C15A17" w14:paraId="6C412069" w14:textId="77777777">
            <w:pPr>
              <w:spacing w:after="0" w:line="240" w:lineRule="auto"/>
              <w:jc w:val="center"/>
              <w:rPr>
                <w:rFonts w:ascii="Calibri" w:hAnsi="Calibri" w:eastAsia="Times New Roman" w:cs="Calibri"/>
                <w:color w:val="006100"/>
                <w:sz w:val="18"/>
                <w:szCs w:val="18"/>
              </w:rPr>
            </w:pPr>
            <w:r w:rsidRPr="00F9325B">
              <w:rPr>
                <w:rFonts w:ascii="Calibri" w:hAnsi="Calibri" w:eastAsia="Times New Roman" w:cs="Calibri"/>
                <w:color w:val="006100"/>
                <w:sz w:val="18"/>
                <w:szCs w:val="18"/>
              </w:rPr>
              <w:t>Yes</w:t>
            </w:r>
          </w:p>
        </w:tc>
        <w:tc>
          <w:tcPr>
            <w:tcW w:w="366" w:type="pct"/>
            <w:shd w:val="clear" w:color="auto" w:fill="auto"/>
            <w:hideMark/>
          </w:tcPr>
          <w:p w:rsidRPr="00F9325B" w:rsidR="00C15A17" w:rsidP="00C15A17" w:rsidRDefault="00C15A17" w14:paraId="19854E0A" w14:textId="77777777">
            <w:pPr>
              <w:spacing w:after="0" w:line="240" w:lineRule="auto"/>
              <w:jc w:val="center"/>
              <w:rPr>
                <w:rFonts w:ascii="Calibri" w:hAnsi="Calibri" w:eastAsia="Times New Roman" w:cs="Calibri"/>
                <w:color w:val="9C0006"/>
                <w:sz w:val="18"/>
                <w:szCs w:val="18"/>
              </w:rPr>
            </w:pPr>
            <w:r w:rsidRPr="00F9325B">
              <w:rPr>
                <w:rFonts w:ascii="Calibri" w:hAnsi="Calibri" w:eastAsia="Times New Roman" w:cs="Calibri"/>
                <w:color w:val="9C0006"/>
                <w:sz w:val="18"/>
                <w:szCs w:val="18"/>
              </w:rPr>
              <w:t>No</w:t>
            </w:r>
          </w:p>
        </w:tc>
        <w:tc>
          <w:tcPr>
            <w:tcW w:w="279" w:type="pct"/>
            <w:shd w:val="clear" w:color="auto" w:fill="auto"/>
            <w:hideMark/>
          </w:tcPr>
          <w:p w:rsidRPr="00F9325B" w:rsidR="00C15A17" w:rsidP="00C15A17" w:rsidRDefault="00C15A17" w14:paraId="2A0F8CB5" w14:textId="77777777">
            <w:pPr>
              <w:spacing w:after="0" w:line="240" w:lineRule="auto"/>
              <w:jc w:val="center"/>
              <w:rPr>
                <w:rFonts w:ascii="Calibri" w:hAnsi="Calibri" w:eastAsia="Times New Roman" w:cs="Calibri"/>
                <w:color w:val="9C0006"/>
                <w:sz w:val="18"/>
                <w:szCs w:val="18"/>
              </w:rPr>
            </w:pPr>
            <w:r w:rsidRPr="00F9325B">
              <w:rPr>
                <w:rFonts w:ascii="Calibri" w:hAnsi="Calibri" w:eastAsia="Times New Roman" w:cs="Calibri"/>
                <w:color w:val="9C0006"/>
                <w:sz w:val="18"/>
                <w:szCs w:val="18"/>
              </w:rPr>
              <w:t>No</w:t>
            </w:r>
          </w:p>
        </w:tc>
      </w:tr>
      <w:tr w:rsidRPr="00F9325B" w:rsidR="00C15A17" w:rsidTr="00AB2F98" w14:paraId="10DF1318" w14:textId="77777777">
        <w:trPr>
          <w:trHeight w:val="480"/>
        </w:trPr>
        <w:tc>
          <w:tcPr>
            <w:tcW w:w="1110" w:type="pct"/>
            <w:shd w:val="clear" w:color="auto" w:fill="auto"/>
            <w:hideMark/>
          </w:tcPr>
          <w:p w:rsidRPr="00F9325B" w:rsidR="00C15A17" w:rsidP="00C15A17" w:rsidRDefault="00C15A17" w14:paraId="5958BA9C" w14:textId="77777777">
            <w:pPr>
              <w:spacing w:after="0" w:line="240" w:lineRule="auto"/>
              <w:rPr>
                <w:rFonts w:ascii="Calibri" w:hAnsi="Calibri" w:eastAsia="Times New Roman" w:cs="Calibri"/>
                <w:b/>
                <w:bCs/>
                <w:color w:val="000000"/>
                <w:sz w:val="18"/>
                <w:szCs w:val="18"/>
              </w:rPr>
            </w:pPr>
            <w:r w:rsidRPr="00F9325B">
              <w:rPr>
                <w:rFonts w:ascii="Calibri" w:hAnsi="Calibri" w:eastAsia="Times New Roman" w:cs="Calibri"/>
                <w:b/>
                <w:bCs/>
                <w:color w:val="000000"/>
                <w:sz w:val="18"/>
                <w:szCs w:val="18"/>
              </w:rPr>
              <w:t>Areas in need of special attention and/or areas of growth during PE Fellowship:</w:t>
            </w:r>
          </w:p>
        </w:tc>
        <w:tc>
          <w:tcPr>
            <w:tcW w:w="992" w:type="pct"/>
            <w:shd w:val="clear" w:color="auto" w:fill="auto"/>
            <w:hideMark/>
          </w:tcPr>
          <w:p w:rsidRPr="00F9325B" w:rsidR="00C15A17" w:rsidP="00C15A17" w:rsidRDefault="00C15A17" w14:paraId="3BFBD2E1" w14:textId="53DC8D73">
            <w:pPr>
              <w:spacing w:after="0" w:line="240" w:lineRule="auto"/>
              <w:jc w:val="center"/>
              <w:rPr>
                <w:rFonts w:ascii="Calibri" w:hAnsi="Calibri" w:eastAsia="Times New Roman" w:cs="Calibri"/>
                <w:b/>
                <w:bCs/>
                <w:color w:val="000000"/>
                <w:sz w:val="18"/>
                <w:szCs w:val="18"/>
              </w:rPr>
            </w:pPr>
            <w:r>
              <w:rPr>
                <w:rFonts w:ascii="Calibri" w:hAnsi="Calibri" w:eastAsia="Times New Roman" w:cs="Calibri"/>
                <w:color w:val="000000"/>
                <w:sz w:val="18"/>
                <w:szCs w:val="18"/>
              </w:rPr>
              <w:t>Open Text Response</w:t>
            </w:r>
          </w:p>
        </w:tc>
        <w:tc>
          <w:tcPr>
            <w:tcW w:w="284" w:type="pct"/>
            <w:shd w:val="clear" w:color="auto" w:fill="auto"/>
            <w:hideMark/>
          </w:tcPr>
          <w:p w:rsidRPr="00F9325B" w:rsidR="00C15A17" w:rsidP="00C15A17" w:rsidRDefault="00C15A17" w14:paraId="46D5E445" w14:textId="77777777">
            <w:pPr>
              <w:spacing w:after="0" w:line="240" w:lineRule="auto"/>
              <w:jc w:val="center"/>
              <w:rPr>
                <w:rFonts w:ascii="Calibri" w:hAnsi="Calibri" w:eastAsia="Times New Roman" w:cs="Calibri"/>
                <w:color w:val="9C0006"/>
                <w:sz w:val="18"/>
                <w:szCs w:val="18"/>
              </w:rPr>
            </w:pPr>
            <w:r w:rsidRPr="00F9325B">
              <w:rPr>
                <w:rFonts w:ascii="Calibri" w:hAnsi="Calibri" w:eastAsia="Times New Roman" w:cs="Calibri"/>
                <w:color w:val="9C0006"/>
                <w:sz w:val="18"/>
                <w:szCs w:val="18"/>
              </w:rPr>
              <w:t>No</w:t>
            </w:r>
          </w:p>
        </w:tc>
        <w:tc>
          <w:tcPr>
            <w:tcW w:w="290" w:type="pct"/>
            <w:shd w:val="clear" w:color="auto" w:fill="auto"/>
            <w:hideMark/>
          </w:tcPr>
          <w:p w:rsidRPr="00F9325B" w:rsidR="00C15A17" w:rsidP="00C15A17" w:rsidRDefault="00C15A17" w14:paraId="16A2FF70" w14:textId="77777777">
            <w:pPr>
              <w:spacing w:after="0" w:line="240" w:lineRule="auto"/>
              <w:jc w:val="center"/>
              <w:rPr>
                <w:rFonts w:ascii="Calibri" w:hAnsi="Calibri" w:eastAsia="Times New Roman" w:cs="Calibri"/>
                <w:color w:val="9C0006"/>
                <w:sz w:val="18"/>
                <w:szCs w:val="18"/>
              </w:rPr>
            </w:pPr>
            <w:r w:rsidRPr="00F9325B">
              <w:rPr>
                <w:rFonts w:ascii="Calibri" w:hAnsi="Calibri" w:eastAsia="Times New Roman" w:cs="Calibri"/>
                <w:color w:val="9C0006"/>
                <w:sz w:val="18"/>
                <w:szCs w:val="18"/>
              </w:rPr>
              <w:t>No</w:t>
            </w:r>
          </w:p>
        </w:tc>
        <w:tc>
          <w:tcPr>
            <w:tcW w:w="396" w:type="pct"/>
            <w:shd w:val="clear" w:color="auto" w:fill="auto"/>
            <w:hideMark/>
          </w:tcPr>
          <w:p w:rsidRPr="00F9325B" w:rsidR="00C15A17" w:rsidP="00C15A17" w:rsidRDefault="00C15A17" w14:paraId="062E3366" w14:textId="77777777">
            <w:pPr>
              <w:spacing w:after="0" w:line="240" w:lineRule="auto"/>
              <w:jc w:val="center"/>
              <w:rPr>
                <w:rFonts w:ascii="Calibri" w:hAnsi="Calibri" w:eastAsia="Times New Roman" w:cs="Calibri"/>
                <w:color w:val="9C0006"/>
                <w:sz w:val="18"/>
                <w:szCs w:val="18"/>
              </w:rPr>
            </w:pPr>
            <w:r w:rsidRPr="00F9325B">
              <w:rPr>
                <w:rFonts w:ascii="Calibri" w:hAnsi="Calibri" w:eastAsia="Times New Roman" w:cs="Calibri"/>
                <w:color w:val="9C0006"/>
                <w:sz w:val="18"/>
                <w:szCs w:val="18"/>
              </w:rPr>
              <w:t>No</w:t>
            </w:r>
          </w:p>
        </w:tc>
        <w:tc>
          <w:tcPr>
            <w:tcW w:w="309" w:type="pct"/>
            <w:shd w:val="clear" w:color="auto" w:fill="auto"/>
            <w:hideMark/>
          </w:tcPr>
          <w:p w:rsidRPr="00F9325B" w:rsidR="00C15A17" w:rsidP="00C15A17" w:rsidRDefault="00C15A17" w14:paraId="35767D03" w14:textId="77777777">
            <w:pPr>
              <w:spacing w:after="0" w:line="240" w:lineRule="auto"/>
              <w:jc w:val="center"/>
              <w:rPr>
                <w:rFonts w:ascii="Calibri" w:hAnsi="Calibri" w:eastAsia="Times New Roman" w:cs="Calibri"/>
                <w:color w:val="9C0006"/>
                <w:sz w:val="18"/>
                <w:szCs w:val="18"/>
              </w:rPr>
            </w:pPr>
            <w:r w:rsidRPr="00F9325B">
              <w:rPr>
                <w:rFonts w:ascii="Calibri" w:hAnsi="Calibri" w:eastAsia="Times New Roman" w:cs="Calibri"/>
                <w:color w:val="9C0006"/>
                <w:sz w:val="18"/>
                <w:szCs w:val="18"/>
              </w:rPr>
              <w:t>No</w:t>
            </w:r>
          </w:p>
        </w:tc>
        <w:tc>
          <w:tcPr>
            <w:tcW w:w="309" w:type="pct"/>
            <w:shd w:val="clear" w:color="auto" w:fill="auto"/>
            <w:hideMark/>
          </w:tcPr>
          <w:p w:rsidRPr="00F9325B" w:rsidR="00C15A17" w:rsidP="00C15A17" w:rsidRDefault="00C15A17" w14:paraId="1DA6B555" w14:textId="77777777">
            <w:pPr>
              <w:spacing w:after="0" w:line="240" w:lineRule="auto"/>
              <w:jc w:val="center"/>
              <w:rPr>
                <w:rFonts w:ascii="Calibri" w:hAnsi="Calibri" w:eastAsia="Times New Roman" w:cs="Calibri"/>
                <w:color w:val="9C0006"/>
                <w:sz w:val="18"/>
                <w:szCs w:val="18"/>
              </w:rPr>
            </w:pPr>
            <w:r w:rsidRPr="00F9325B">
              <w:rPr>
                <w:rFonts w:ascii="Calibri" w:hAnsi="Calibri" w:eastAsia="Times New Roman" w:cs="Calibri"/>
                <w:color w:val="9C0006"/>
                <w:sz w:val="18"/>
                <w:szCs w:val="18"/>
              </w:rPr>
              <w:t>No</w:t>
            </w:r>
          </w:p>
        </w:tc>
        <w:tc>
          <w:tcPr>
            <w:tcW w:w="298" w:type="pct"/>
            <w:shd w:val="clear" w:color="auto" w:fill="auto"/>
            <w:hideMark/>
          </w:tcPr>
          <w:p w:rsidRPr="00F9325B" w:rsidR="00C15A17" w:rsidP="00C15A17" w:rsidRDefault="00C15A17" w14:paraId="1F873E2B" w14:textId="77777777">
            <w:pPr>
              <w:spacing w:after="0" w:line="240" w:lineRule="auto"/>
              <w:jc w:val="center"/>
              <w:rPr>
                <w:rFonts w:ascii="Calibri" w:hAnsi="Calibri" w:eastAsia="Times New Roman" w:cs="Calibri"/>
                <w:color w:val="9C0006"/>
                <w:sz w:val="18"/>
                <w:szCs w:val="18"/>
              </w:rPr>
            </w:pPr>
            <w:r w:rsidRPr="00F9325B">
              <w:rPr>
                <w:rFonts w:ascii="Calibri" w:hAnsi="Calibri" w:eastAsia="Times New Roman" w:cs="Calibri"/>
                <w:color w:val="9C0006"/>
                <w:sz w:val="18"/>
                <w:szCs w:val="18"/>
              </w:rPr>
              <w:t>No</w:t>
            </w:r>
          </w:p>
        </w:tc>
        <w:tc>
          <w:tcPr>
            <w:tcW w:w="366" w:type="pct"/>
            <w:shd w:val="clear" w:color="auto" w:fill="auto"/>
            <w:hideMark/>
          </w:tcPr>
          <w:p w:rsidRPr="00F9325B" w:rsidR="00C15A17" w:rsidP="00C15A17" w:rsidRDefault="00C15A17" w14:paraId="2268CB9E" w14:textId="77777777">
            <w:pPr>
              <w:spacing w:after="0" w:line="240" w:lineRule="auto"/>
              <w:jc w:val="center"/>
              <w:rPr>
                <w:rFonts w:ascii="Calibri" w:hAnsi="Calibri" w:eastAsia="Times New Roman" w:cs="Calibri"/>
                <w:color w:val="006100"/>
                <w:sz w:val="18"/>
                <w:szCs w:val="18"/>
              </w:rPr>
            </w:pPr>
            <w:r w:rsidRPr="00F9325B">
              <w:rPr>
                <w:rFonts w:ascii="Calibri" w:hAnsi="Calibri" w:eastAsia="Times New Roman" w:cs="Calibri"/>
                <w:color w:val="006100"/>
                <w:sz w:val="18"/>
                <w:szCs w:val="18"/>
              </w:rPr>
              <w:t>Yes</w:t>
            </w:r>
          </w:p>
        </w:tc>
        <w:tc>
          <w:tcPr>
            <w:tcW w:w="366" w:type="pct"/>
            <w:shd w:val="clear" w:color="auto" w:fill="auto"/>
            <w:hideMark/>
          </w:tcPr>
          <w:p w:rsidRPr="00F9325B" w:rsidR="00C15A17" w:rsidP="00C15A17" w:rsidRDefault="00C15A17" w14:paraId="295837A1" w14:textId="77777777">
            <w:pPr>
              <w:spacing w:after="0" w:line="240" w:lineRule="auto"/>
              <w:jc w:val="center"/>
              <w:rPr>
                <w:rFonts w:ascii="Calibri" w:hAnsi="Calibri" w:eastAsia="Times New Roman" w:cs="Calibri"/>
                <w:color w:val="9C0006"/>
                <w:sz w:val="18"/>
                <w:szCs w:val="18"/>
              </w:rPr>
            </w:pPr>
            <w:r w:rsidRPr="00F9325B">
              <w:rPr>
                <w:rFonts w:ascii="Calibri" w:hAnsi="Calibri" w:eastAsia="Times New Roman" w:cs="Calibri"/>
                <w:color w:val="9C0006"/>
                <w:sz w:val="18"/>
                <w:szCs w:val="18"/>
              </w:rPr>
              <w:t>No</w:t>
            </w:r>
          </w:p>
        </w:tc>
        <w:tc>
          <w:tcPr>
            <w:tcW w:w="279" w:type="pct"/>
            <w:shd w:val="clear" w:color="auto" w:fill="auto"/>
            <w:hideMark/>
          </w:tcPr>
          <w:p w:rsidRPr="00F9325B" w:rsidR="00C15A17" w:rsidP="00C15A17" w:rsidRDefault="00C15A17" w14:paraId="385ADD0D" w14:textId="77777777">
            <w:pPr>
              <w:spacing w:after="0" w:line="240" w:lineRule="auto"/>
              <w:jc w:val="center"/>
              <w:rPr>
                <w:rFonts w:ascii="Calibri" w:hAnsi="Calibri" w:eastAsia="Times New Roman" w:cs="Calibri"/>
                <w:color w:val="9C0006"/>
                <w:sz w:val="18"/>
                <w:szCs w:val="18"/>
              </w:rPr>
            </w:pPr>
            <w:r w:rsidRPr="00F9325B">
              <w:rPr>
                <w:rFonts w:ascii="Calibri" w:hAnsi="Calibri" w:eastAsia="Times New Roman" w:cs="Calibri"/>
                <w:color w:val="9C0006"/>
                <w:sz w:val="18"/>
                <w:szCs w:val="18"/>
              </w:rPr>
              <w:t>No</w:t>
            </w:r>
          </w:p>
        </w:tc>
      </w:tr>
    </w:tbl>
    <w:p w:rsidR="00DF6390" w:rsidP="00D148FD" w:rsidRDefault="00DF6390" w14:paraId="0A44F528" w14:textId="77777777"/>
    <w:p w:rsidR="00AB2F98" w:rsidP="00D148FD" w:rsidRDefault="00AB2F98" w14:paraId="676341C7" w14:textId="3BD74DE2">
      <w:pPr>
        <w:rPr>
          <w:b/>
          <w:bCs/>
        </w:rPr>
      </w:pPr>
      <w:r>
        <w:rPr>
          <w:b/>
          <w:bCs/>
        </w:rPr>
        <w:t>Interpersonal and Professional Communication</w:t>
      </w:r>
    </w:p>
    <w:p w:rsidR="00AB2F98" w:rsidP="00C15A17" w:rsidRDefault="00AB2F98" w14:paraId="4DD3A15B" w14:textId="230574CD">
      <w:pPr>
        <w:pStyle w:val="ListParagraph"/>
        <w:numPr>
          <w:ilvl w:val="0"/>
          <w:numId w:val="17"/>
        </w:numPr>
      </w:pPr>
      <w:r>
        <w:t>Communicate public health information with individuals and organizations</w:t>
      </w:r>
    </w:p>
    <w:p w:rsidR="00DF6390" w:rsidP="00C15A17" w:rsidRDefault="00DF6390" w14:paraId="3C59B5F8" w14:textId="77777777">
      <w:pPr>
        <w:pStyle w:val="Captions"/>
        <w:numPr>
          <w:ilvl w:val="0"/>
          <w:numId w:val="17"/>
        </w:numPr>
      </w:pPr>
      <w:r>
        <w:t xml:space="preserve">Table 8.3.1.2.c. </w:t>
      </w:r>
      <w:r w:rsidRPr="00F9325B">
        <w:t>Interpersonal and Professional Communication</w:t>
      </w:r>
      <w:r>
        <w:t xml:space="preserve">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74"/>
        <w:gridCol w:w="2567"/>
        <w:gridCol w:w="736"/>
        <w:gridCol w:w="751"/>
        <w:gridCol w:w="1026"/>
        <w:gridCol w:w="800"/>
        <w:gridCol w:w="800"/>
        <w:gridCol w:w="777"/>
        <w:gridCol w:w="948"/>
        <w:gridCol w:w="948"/>
        <w:gridCol w:w="723"/>
      </w:tblGrid>
      <w:tr w:rsidRPr="00F9325B" w:rsidR="00DF6390" w:rsidTr="00DF6390" w14:paraId="6A6DB8F3" w14:textId="77777777">
        <w:trPr>
          <w:trHeight w:val="240"/>
        </w:trPr>
        <w:tc>
          <w:tcPr>
            <w:tcW w:w="1110" w:type="pct"/>
            <w:tcBorders>
              <w:bottom w:val="single" w:color="auto" w:sz="4" w:space="0"/>
            </w:tcBorders>
            <w:shd w:val="clear" w:color="5B9BD5" w:fill="5B9BD5"/>
            <w:hideMark/>
          </w:tcPr>
          <w:p w:rsidRPr="00F9325B" w:rsidR="00DF6390" w:rsidP="00E07085" w:rsidRDefault="00DF6390" w14:paraId="58A6B5F2" w14:textId="77777777">
            <w:pPr>
              <w:spacing w:after="0" w:line="240" w:lineRule="auto"/>
              <w:jc w:val="center"/>
              <w:rPr>
                <w:rFonts w:ascii="Calibri" w:hAnsi="Calibri" w:eastAsia="Times New Roman" w:cs="Calibri"/>
                <w:b/>
                <w:bCs/>
                <w:color w:val="FFFFFF"/>
                <w:sz w:val="18"/>
                <w:szCs w:val="18"/>
              </w:rPr>
            </w:pPr>
            <w:r w:rsidRPr="00F9325B">
              <w:rPr>
                <w:rFonts w:ascii="Calibri" w:hAnsi="Calibri" w:eastAsia="Times New Roman" w:cs="Calibri"/>
                <w:b/>
                <w:bCs/>
                <w:color w:val="FFFFFF"/>
                <w:sz w:val="18"/>
                <w:szCs w:val="18"/>
              </w:rPr>
              <w:t>Field Name</w:t>
            </w:r>
          </w:p>
        </w:tc>
        <w:tc>
          <w:tcPr>
            <w:tcW w:w="991" w:type="pct"/>
            <w:tcBorders>
              <w:bottom w:val="single" w:color="auto" w:sz="4" w:space="0"/>
            </w:tcBorders>
            <w:shd w:val="clear" w:color="5B9BD5" w:fill="5B9BD5"/>
            <w:hideMark/>
          </w:tcPr>
          <w:p w:rsidRPr="00F9325B" w:rsidR="00DF6390" w:rsidP="00E07085" w:rsidRDefault="00DF6390" w14:paraId="0E9EF05D" w14:textId="77777777">
            <w:pPr>
              <w:spacing w:after="0" w:line="240" w:lineRule="auto"/>
              <w:jc w:val="center"/>
              <w:rPr>
                <w:rFonts w:ascii="Calibri" w:hAnsi="Calibri" w:eastAsia="Times New Roman" w:cs="Calibri"/>
                <w:b/>
                <w:bCs/>
                <w:color w:val="FFFFFF"/>
                <w:sz w:val="18"/>
                <w:szCs w:val="18"/>
              </w:rPr>
            </w:pPr>
            <w:r w:rsidRPr="00F9325B">
              <w:rPr>
                <w:rFonts w:ascii="Calibri" w:hAnsi="Calibri" w:eastAsia="Times New Roman" w:cs="Calibri"/>
                <w:b/>
                <w:bCs/>
                <w:color w:val="FFFFFF"/>
                <w:sz w:val="18"/>
                <w:szCs w:val="18"/>
              </w:rPr>
              <w:t>Values</w:t>
            </w:r>
          </w:p>
        </w:tc>
        <w:tc>
          <w:tcPr>
            <w:tcW w:w="284" w:type="pct"/>
            <w:shd w:val="clear" w:color="5B9BD5" w:fill="5B9BD5"/>
            <w:hideMark/>
          </w:tcPr>
          <w:p w:rsidRPr="00F9325B" w:rsidR="00DF6390" w:rsidP="00E07085" w:rsidRDefault="00DF6390" w14:paraId="0277E566" w14:textId="77777777">
            <w:pPr>
              <w:spacing w:after="0" w:line="240" w:lineRule="auto"/>
              <w:jc w:val="center"/>
              <w:rPr>
                <w:rFonts w:ascii="Calibri" w:hAnsi="Calibri" w:eastAsia="Times New Roman" w:cs="Calibri"/>
                <w:b/>
                <w:bCs/>
                <w:color w:val="FFFFFF"/>
                <w:sz w:val="18"/>
                <w:szCs w:val="18"/>
              </w:rPr>
            </w:pPr>
            <w:r w:rsidRPr="00F9325B">
              <w:rPr>
                <w:rFonts w:ascii="Calibri" w:hAnsi="Calibri" w:eastAsia="Times New Roman" w:cs="Calibri"/>
                <w:b/>
                <w:bCs/>
                <w:color w:val="FFFFFF"/>
                <w:sz w:val="18"/>
                <w:szCs w:val="18"/>
              </w:rPr>
              <w:t>EIS</w:t>
            </w:r>
          </w:p>
        </w:tc>
        <w:tc>
          <w:tcPr>
            <w:tcW w:w="290" w:type="pct"/>
            <w:shd w:val="clear" w:color="5B9BD5" w:fill="5B9BD5"/>
            <w:hideMark/>
          </w:tcPr>
          <w:p w:rsidRPr="00F9325B" w:rsidR="00DF6390" w:rsidP="00E07085" w:rsidRDefault="00DF6390" w14:paraId="4CA823B7" w14:textId="77777777">
            <w:pPr>
              <w:spacing w:after="0" w:line="240" w:lineRule="auto"/>
              <w:jc w:val="center"/>
              <w:rPr>
                <w:rFonts w:ascii="Calibri" w:hAnsi="Calibri" w:eastAsia="Times New Roman" w:cs="Calibri"/>
                <w:b/>
                <w:bCs/>
                <w:color w:val="FFFFFF"/>
                <w:sz w:val="18"/>
                <w:szCs w:val="18"/>
              </w:rPr>
            </w:pPr>
            <w:r w:rsidRPr="00F9325B">
              <w:rPr>
                <w:rFonts w:ascii="Calibri" w:hAnsi="Calibri" w:eastAsia="Times New Roman" w:cs="Calibri"/>
                <w:b/>
                <w:bCs/>
                <w:color w:val="FFFFFF"/>
                <w:sz w:val="18"/>
                <w:szCs w:val="18"/>
              </w:rPr>
              <w:t>LLS</w:t>
            </w:r>
          </w:p>
        </w:tc>
        <w:tc>
          <w:tcPr>
            <w:tcW w:w="396" w:type="pct"/>
            <w:shd w:val="clear" w:color="5B9BD5" w:fill="5B9BD5"/>
            <w:hideMark/>
          </w:tcPr>
          <w:p w:rsidRPr="00F9325B" w:rsidR="00DF6390" w:rsidP="00E07085" w:rsidRDefault="00DF6390" w14:paraId="696EFD05" w14:textId="77777777">
            <w:pPr>
              <w:spacing w:after="0" w:line="240" w:lineRule="auto"/>
              <w:jc w:val="center"/>
              <w:rPr>
                <w:rFonts w:ascii="Calibri" w:hAnsi="Calibri" w:eastAsia="Times New Roman" w:cs="Calibri"/>
                <w:b/>
                <w:bCs/>
                <w:color w:val="FFFFFF"/>
                <w:sz w:val="18"/>
                <w:szCs w:val="18"/>
              </w:rPr>
            </w:pPr>
            <w:r w:rsidRPr="00F9325B">
              <w:rPr>
                <w:rFonts w:ascii="Calibri" w:hAnsi="Calibri" w:eastAsia="Times New Roman" w:cs="Calibri"/>
                <w:b/>
                <w:bCs/>
                <w:color w:val="FFFFFF"/>
                <w:sz w:val="18"/>
                <w:szCs w:val="18"/>
              </w:rPr>
              <w:t>FLIGHT</w:t>
            </w:r>
          </w:p>
        </w:tc>
        <w:tc>
          <w:tcPr>
            <w:tcW w:w="309" w:type="pct"/>
            <w:shd w:val="clear" w:color="5B9BD5" w:fill="5B9BD5"/>
            <w:hideMark/>
          </w:tcPr>
          <w:p w:rsidRPr="00F9325B" w:rsidR="00DF6390" w:rsidP="00E07085" w:rsidRDefault="00DF6390" w14:paraId="61ED9BFB" w14:textId="77777777">
            <w:pPr>
              <w:spacing w:after="0" w:line="240" w:lineRule="auto"/>
              <w:jc w:val="center"/>
              <w:rPr>
                <w:rFonts w:ascii="Calibri" w:hAnsi="Calibri" w:eastAsia="Times New Roman" w:cs="Calibri"/>
                <w:b/>
                <w:bCs/>
                <w:color w:val="FFFFFF"/>
                <w:sz w:val="18"/>
                <w:szCs w:val="18"/>
              </w:rPr>
            </w:pPr>
            <w:r w:rsidRPr="00F9325B">
              <w:rPr>
                <w:rFonts w:ascii="Calibri" w:hAnsi="Calibri" w:eastAsia="Times New Roman" w:cs="Calibri"/>
                <w:b/>
                <w:bCs/>
                <w:color w:val="FFFFFF"/>
                <w:sz w:val="18"/>
                <w:szCs w:val="18"/>
              </w:rPr>
              <w:t>EEP</w:t>
            </w:r>
          </w:p>
        </w:tc>
        <w:tc>
          <w:tcPr>
            <w:tcW w:w="309" w:type="pct"/>
            <w:shd w:val="clear" w:color="5B9BD5" w:fill="5B9BD5"/>
            <w:hideMark/>
          </w:tcPr>
          <w:p w:rsidRPr="00F9325B" w:rsidR="00DF6390" w:rsidP="00E07085" w:rsidRDefault="00DF6390" w14:paraId="7385CCFD" w14:textId="77777777">
            <w:pPr>
              <w:spacing w:after="0" w:line="240" w:lineRule="auto"/>
              <w:jc w:val="center"/>
              <w:rPr>
                <w:rFonts w:ascii="Calibri" w:hAnsi="Calibri" w:eastAsia="Times New Roman" w:cs="Calibri"/>
                <w:b/>
                <w:bCs/>
                <w:color w:val="FFFFFF"/>
                <w:sz w:val="18"/>
                <w:szCs w:val="18"/>
              </w:rPr>
            </w:pPr>
            <w:r w:rsidRPr="00F9325B">
              <w:rPr>
                <w:rFonts w:ascii="Calibri" w:hAnsi="Calibri" w:eastAsia="Times New Roman" w:cs="Calibri"/>
                <w:b/>
                <w:bCs/>
                <w:color w:val="FFFFFF"/>
                <w:sz w:val="18"/>
                <w:szCs w:val="18"/>
              </w:rPr>
              <w:t>SAF</w:t>
            </w:r>
          </w:p>
        </w:tc>
        <w:tc>
          <w:tcPr>
            <w:tcW w:w="300" w:type="pct"/>
            <w:shd w:val="clear" w:color="5B9BD5" w:fill="5B9BD5"/>
            <w:hideMark/>
          </w:tcPr>
          <w:p w:rsidRPr="00F9325B" w:rsidR="00DF6390" w:rsidP="00E07085" w:rsidRDefault="00DF6390" w14:paraId="6F15F9D2" w14:textId="77777777">
            <w:pPr>
              <w:spacing w:after="0" w:line="240" w:lineRule="auto"/>
              <w:jc w:val="center"/>
              <w:rPr>
                <w:rFonts w:ascii="Calibri" w:hAnsi="Calibri" w:eastAsia="Times New Roman" w:cs="Calibri"/>
                <w:b/>
                <w:bCs/>
                <w:color w:val="FFFFFF"/>
                <w:sz w:val="18"/>
                <w:szCs w:val="18"/>
              </w:rPr>
            </w:pPr>
            <w:r w:rsidRPr="00F9325B">
              <w:rPr>
                <w:rFonts w:ascii="Calibri" w:hAnsi="Calibri" w:eastAsia="Times New Roman" w:cs="Calibri"/>
                <w:b/>
                <w:bCs/>
                <w:color w:val="FFFFFF"/>
                <w:sz w:val="18"/>
                <w:szCs w:val="18"/>
              </w:rPr>
              <w:t>PHIFP</w:t>
            </w:r>
          </w:p>
        </w:tc>
        <w:tc>
          <w:tcPr>
            <w:tcW w:w="366" w:type="pct"/>
            <w:shd w:val="clear" w:color="5B9BD5" w:fill="5B9BD5"/>
            <w:hideMark/>
          </w:tcPr>
          <w:p w:rsidRPr="00F9325B" w:rsidR="00DF6390" w:rsidP="00E07085" w:rsidRDefault="00DF6390" w14:paraId="391DED7E" w14:textId="77777777">
            <w:pPr>
              <w:spacing w:after="0" w:line="240" w:lineRule="auto"/>
              <w:jc w:val="center"/>
              <w:rPr>
                <w:rFonts w:ascii="Calibri" w:hAnsi="Calibri" w:eastAsia="Times New Roman" w:cs="Calibri"/>
                <w:b/>
                <w:bCs/>
                <w:color w:val="FFFFFF"/>
                <w:sz w:val="18"/>
                <w:szCs w:val="18"/>
              </w:rPr>
            </w:pPr>
            <w:r w:rsidRPr="00F9325B">
              <w:rPr>
                <w:rFonts w:ascii="Calibri" w:hAnsi="Calibri" w:eastAsia="Times New Roman" w:cs="Calibri"/>
                <w:b/>
                <w:bCs/>
                <w:color w:val="FFFFFF"/>
                <w:sz w:val="18"/>
                <w:szCs w:val="18"/>
              </w:rPr>
              <w:t>PE</w:t>
            </w:r>
          </w:p>
        </w:tc>
        <w:tc>
          <w:tcPr>
            <w:tcW w:w="366" w:type="pct"/>
            <w:shd w:val="clear" w:color="5B9BD5" w:fill="5B9BD5"/>
            <w:hideMark/>
          </w:tcPr>
          <w:p w:rsidRPr="00F9325B" w:rsidR="00DF6390" w:rsidP="00E07085" w:rsidRDefault="00DF6390" w14:paraId="4C2CCC85" w14:textId="77777777">
            <w:pPr>
              <w:spacing w:after="0" w:line="240" w:lineRule="auto"/>
              <w:jc w:val="center"/>
              <w:rPr>
                <w:rFonts w:ascii="Calibri" w:hAnsi="Calibri" w:eastAsia="Times New Roman" w:cs="Calibri"/>
                <w:b/>
                <w:bCs/>
                <w:color w:val="FFFFFF"/>
                <w:sz w:val="18"/>
                <w:szCs w:val="18"/>
              </w:rPr>
            </w:pPr>
            <w:r w:rsidRPr="00F9325B">
              <w:rPr>
                <w:rFonts w:ascii="Calibri" w:hAnsi="Calibri" w:eastAsia="Times New Roman" w:cs="Calibri"/>
                <w:b/>
                <w:bCs/>
                <w:color w:val="FFFFFF"/>
                <w:sz w:val="18"/>
                <w:szCs w:val="18"/>
              </w:rPr>
              <w:t>ELI</w:t>
            </w:r>
          </w:p>
        </w:tc>
        <w:tc>
          <w:tcPr>
            <w:tcW w:w="279" w:type="pct"/>
            <w:shd w:val="clear" w:color="5B9BD5" w:fill="5B9BD5"/>
            <w:hideMark/>
          </w:tcPr>
          <w:p w:rsidRPr="00F9325B" w:rsidR="00DF6390" w:rsidP="00E07085" w:rsidRDefault="00DF6390" w14:paraId="6DAEEAAC" w14:textId="77777777">
            <w:pPr>
              <w:spacing w:after="0" w:line="240" w:lineRule="auto"/>
              <w:jc w:val="center"/>
              <w:rPr>
                <w:rFonts w:ascii="Calibri" w:hAnsi="Calibri" w:eastAsia="Times New Roman" w:cs="Calibri"/>
                <w:b/>
                <w:bCs/>
                <w:color w:val="FFFFFF"/>
                <w:sz w:val="18"/>
                <w:szCs w:val="18"/>
              </w:rPr>
            </w:pPr>
            <w:r w:rsidRPr="00F9325B">
              <w:rPr>
                <w:rFonts w:ascii="Calibri" w:hAnsi="Calibri" w:eastAsia="Times New Roman" w:cs="Calibri"/>
                <w:b/>
                <w:bCs/>
                <w:color w:val="FFFFFF"/>
                <w:sz w:val="18"/>
                <w:szCs w:val="18"/>
              </w:rPr>
              <w:t>PHAP</w:t>
            </w:r>
          </w:p>
        </w:tc>
      </w:tr>
      <w:tr w:rsidRPr="00F9325B" w:rsidR="00DF6390" w:rsidTr="00DF6390" w14:paraId="60BD9062" w14:textId="77777777">
        <w:trPr>
          <w:trHeight w:val="1680"/>
        </w:trPr>
        <w:tc>
          <w:tcPr>
            <w:tcW w:w="1110" w:type="pct"/>
            <w:shd w:val="clear" w:color="auto" w:fill="auto"/>
            <w:hideMark/>
          </w:tcPr>
          <w:p w:rsidRPr="00F9325B" w:rsidR="00DF6390" w:rsidP="00E07085" w:rsidRDefault="00DF6390" w14:paraId="0E5D34D9" w14:textId="77777777">
            <w:pPr>
              <w:spacing w:after="0" w:line="240" w:lineRule="auto"/>
              <w:rPr>
                <w:rFonts w:ascii="Calibri" w:hAnsi="Calibri" w:eastAsia="Times New Roman" w:cs="Calibri"/>
                <w:b/>
                <w:bCs/>
                <w:color w:val="000000"/>
                <w:sz w:val="18"/>
                <w:szCs w:val="18"/>
              </w:rPr>
            </w:pPr>
            <w:r w:rsidRPr="00F9325B">
              <w:rPr>
                <w:rFonts w:ascii="Calibri" w:hAnsi="Calibri" w:eastAsia="Times New Roman" w:cs="Calibri"/>
                <w:b/>
                <w:bCs/>
                <w:color w:val="000000"/>
                <w:sz w:val="18"/>
                <w:szCs w:val="18"/>
              </w:rPr>
              <w:t>Proficiency:</w:t>
            </w:r>
          </w:p>
        </w:tc>
        <w:tc>
          <w:tcPr>
            <w:tcW w:w="991" w:type="pct"/>
            <w:shd w:val="clear" w:color="auto" w:fill="auto"/>
            <w:hideMark/>
          </w:tcPr>
          <w:p w:rsidRPr="00F9325B" w:rsidR="00DF6390" w:rsidP="00E07085" w:rsidRDefault="00DF6390" w14:paraId="28C111E5" w14:textId="77777777">
            <w:pPr>
              <w:spacing w:after="0" w:line="240" w:lineRule="auto"/>
              <w:rPr>
                <w:rFonts w:ascii="Calibri" w:hAnsi="Calibri" w:eastAsia="Times New Roman" w:cs="Calibri"/>
                <w:color w:val="000000"/>
                <w:sz w:val="18"/>
                <w:szCs w:val="18"/>
              </w:rPr>
            </w:pPr>
            <w:r w:rsidRPr="00F9325B">
              <w:rPr>
                <w:rFonts w:ascii="Calibri" w:hAnsi="Calibri" w:eastAsia="Times New Roman" w:cs="Calibri"/>
                <w:color w:val="000000"/>
                <w:sz w:val="18"/>
                <w:szCs w:val="18"/>
              </w:rPr>
              <w:t>1. 1 - Basic Proficiency</w:t>
            </w:r>
            <w:r w:rsidRPr="00F9325B">
              <w:rPr>
                <w:rFonts w:ascii="Calibri" w:hAnsi="Calibri" w:eastAsia="Times New Roman" w:cs="Calibri"/>
                <w:color w:val="000000"/>
                <w:sz w:val="18"/>
                <w:szCs w:val="18"/>
              </w:rPr>
              <w:br/>
              <w:t xml:space="preserve">2. </w:t>
            </w:r>
            <w:r w:rsidRPr="00BB04C9">
              <w:rPr>
                <w:rFonts w:ascii="Calibri" w:hAnsi="Calibri" w:eastAsia="Times New Roman" w:cs="Calibri"/>
                <w:color w:val="000000"/>
                <w:sz w:val="18"/>
                <w:szCs w:val="18"/>
              </w:rPr>
              <w:t xml:space="preserve">2 - </w:t>
            </w:r>
            <w:r w:rsidRPr="00BB04C9">
              <w:rPr>
                <w:rFonts w:ascii="Calibri" w:hAnsi="Calibri" w:eastAsia="Times New Roman" w:cs="Calibri"/>
                <w:color w:val="000000"/>
                <w:sz w:val="18"/>
                <w:szCs w:val="18"/>
              </w:rPr>
              <w:br/>
              <w:t xml:space="preserve">3. </w:t>
            </w:r>
            <w:r w:rsidRPr="00F9325B">
              <w:rPr>
                <w:rFonts w:ascii="Calibri" w:hAnsi="Calibri" w:eastAsia="Times New Roman" w:cs="Calibri"/>
                <w:color w:val="000000"/>
                <w:sz w:val="18"/>
                <w:szCs w:val="18"/>
              </w:rPr>
              <w:t>3</w:t>
            </w:r>
            <w:r>
              <w:rPr>
                <w:rFonts w:ascii="Calibri" w:hAnsi="Calibri" w:eastAsia="Times New Roman" w:cs="Calibri"/>
                <w:color w:val="000000"/>
                <w:sz w:val="18"/>
                <w:szCs w:val="18"/>
              </w:rPr>
              <w:t xml:space="preserve"> -</w:t>
            </w:r>
            <w:r w:rsidRPr="00F9325B">
              <w:rPr>
                <w:rFonts w:ascii="Calibri" w:hAnsi="Calibri" w:eastAsia="Times New Roman" w:cs="Calibri"/>
                <w:color w:val="000000"/>
                <w:sz w:val="18"/>
                <w:szCs w:val="18"/>
              </w:rPr>
              <w:br/>
              <w:t xml:space="preserve">4. </w:t>
            </w:r>
            <w:r w:rsidRPr="00BB04C9">
              <w:rPr>
                <w:rFonts w:ascii="Calibri" w:hAnsi="Calibri" w:eastAsia="Times New Roman" w:cs="Calibri"/>
                <w:color w:val="000000"/>
                <w:sz w:val="18"/>
                <w:szCs w:val="18"/>
              </w:rPr>
              <w:t xml:space="preserve">4 - </w:t>
            </w:r>
            <w:r w:rsidRPr="00BB04C9">
              <w:rPr>
                <w:rFonts w:ascii="Calibri" w:hAnsi="Calibri" w:eastAsia="Times New Roman" w:cs="Calibri"/>
                <w:color w:val="000000"/>
                <w:sz w:val="18"/>
                <w:szCs w:val="18"/>
              </w:rPr>
              <w:br/>
              <w:t xml:space="preserve">5. </w:t>
            </w:r>
            <w:r w:rsidRPr="00F9325B">
              <w:rPr>
                <w:rFonts w:ascii="Calibri" w:hAnsi="Calibri" w:eastAsia="Times New Roman" w:cs="Calibri"/>
                <w:color w:val="000000"/>
                <w:sz w:val="18"/>
                <w:szCs w:val="18"/>
              </w:rPr>
              <w:t>5 - Advanced Proficiency</w:t>
            </w:r>
          </w:p>
        </w:tc>
        <w:tc>
          <w:tcPr>
            <w:tcW w:w="284" w:type="pct"/>
            <w:shd w:val="clear" w:color="auto" w:fill="auto"/>
            <w:hideMark/>
          </w:tcPr>
          <w:p w:rsidRPr="00F9325B" w:rsidR="00DF6390" w:rsidP="00E07085" w:rsidRDefault="00DF6390" w14:paraId="11D8465A" w14:textId="77777777">
            <w:pPr>
              <w:spacing w:after="0" w:line="240" w:lineRule="auto"/>
              <w:jc w:val="center"/>
              <w:rPr>
                <w:rFonts w:ascii="Calibri" w:hAnsi="Calibri" w:eastAsia="Times New Roman" w:cs="Calibri"/>
                <w:color w:val="9C0006"/>
                <w:sz w:val="18"/>
                <w:szCs w:val="18"/>
              </w:rPr>
            </w:pPr>
            <w:r w:rsidRPr="00F9325B">
              <w:rPr>
                <w:rFonts w:ascii="Calibri" w:hAnsi="Calibri" w:eastAsia="Times New Roman" w:cs="Calibri"/>
                <w:color w:val="9C0006"/>
                <w:sz w:val="18"/>
                <w:szCs w:val="18"/>
              </w:rPr>
              <w:t>No</w:t>
            </w:r>
          </w:p>
        </w:tc>
        <w:tc>
          <w:tcPr>
            <w:tcW w:w="290" w:type="pct"/>
            <w:shd w:val="clear" w:color="auto" w:fill="auto"/>
            <w:hideMark/>
          </w:tcPr>
          <w:p w:rsidRPr="00F9325B" w:rsidR="00DF6390" w:rsidP="00E07085" w:rsidRDefault="00DF6390" w14:paraId="310F9B1A" w14:textId="77777777">
            <w:pPr>
              <w:spacing w:after="0" w:line="240" w:lineRule="auto"/>
              <w:jc w:val="center"/>
              <w:rPr>
                <w:rFonts w:ascii="Calibri" w:hAnsi="Calibri" w:eastAsia="Times New Roman" w:cs="Calibri"/>
                <w:color w:val="9C0006"/>
                <w:sz w:val="18"/>
                <w:szCs w:val="18"/>
              </w:rPr>
            </w:pPr>
            <w:r w:rsidRPr="00F9325B">
              <w:rPr>
                <w:rFonts w:ascii="Calibri" w:hAnsi="Calibri" w:eastAsia="Times New Roman" w:cs="Calibri"/>
                <w:color w:val="9C0006"/>
                <w:sz w:val="18"/>
                <w:szCs w:val="18"/>
              </w:rPr>
              <w:t>No</w:t>
            </w:r>
          </w:p>
        </w:tc>
        <w:tc>
          <w:tcPr>
            <w:tcW w:w="396" w:type="pct"/>
            <w:shd w:val="clear" w:color="auto" w:fill="auto"/>
            <w:hideMark/>
          </w:tcPr>
          <w:p w:rsidRPr="00F9325B" w:rsidR="00DF6390" w:rsidP="00E07085" w:rsidRDefault="00DF6390" w14:paraId="3EBDF4F5" w14:textId="77777777">
            <w:pPr>
              <w:spacing w:after="0" w:line="240" w:lineRule="auto"/>
              <w:jc w:val="center"/>
              <w:rPr>
                <w:rFonts w:ascii="Calibri" w:hAnsi="Calibri" w:eastAsia="Times New Roman" w:cs="Calibri"/>
                <w:color w:val="9C0006"/>
                <w:sz w:val="18"/>
                <w:szCs w:val="18"/>
              </w:rPr>
            </w:pPr>
            <w:r w:rsidRPr="00F9325B">
              <w:rPr>
                <w:rFonts w:ascii="Calibri" w:hAnsi="Calibri" w:eastAsia="Times New Roman" w:cs="Calibri"/>
                <w:color w:val="9C0006"/>
                <w:sz w:val="18"/>
                <w:szCs w:val="18"/>
              </w:rPr>
              <w:t>No</w:t>
            </w:r>
          </w:p>
        </w:tc>
        <w:tc>
          <w:tcPr>
            <w:tcW w:w="309" w:type="pct"/>
            <w:shd w:val="clear" w:color="auto" w:fill="auto"/>
            <w:hideMark/>
          </w:tcPr>
          <w:p w:rsidRPr="00F9325B" w:rsidR="00DF6390" w:rsidP="00E07085" w:rsidRDefault="00DF6390" w14:paraId="186B43E8" w14:textId="77777777">
            <w:pPr>
              <w:spacing w:after="0" w:line="240" w:lineRule="auto"/>
              <w:jc w:val="center"/>
              <w:rPr>
                <w:rFonts w:ascii="Calibri" w:hAnsi="Calibri" w:eastAsia="Times New Roman" w:cs="Calibri"/>
                <w:color w:val="9C0006"/>
                <w:sz w:val="18"/>
                <w:szCs w:val="18"/>
              </w:rPr>
            </w:pPr>
            <w:r w:rsidRPr="00F9325B">
              <w:rPr>
                <w:rFonts w:ascii="Calibri" w:hAnsi="Calibri" w:eastAsia="Times New Roman" w:cs="Calibri"/>
                <w:color w:val="9C0006"/>
                <w:sz w:val="18"/>
                <w:szCs w:val="18"/>
              </w:rPr>
              <w:t>No</w:t>
            </w:r>
          </w:p>
        </w:tc>
        <w:tc>
          <w:tcPr>
            <w:tcW w:w="309" w:type="pct"/>
            <w:shd w:val="clear" w:color="auto" w:fill="auto"/>
            <w:hideMark/>
          </w:tcPr>
          <w:p w:rsidRPr="00F9325B" w:rsidR="00DF6390" w:rsidP="00E07085" w:rsidRDefault="00DF6390" w14:paraId="6618DA25" w14:textId="77777777">
            <w:pPr>
              <w:spacing w:after="0" w:line="240" w:lineRule="auto"/>
              <w:jc w:val="center"/>
              <w:rPr>
                <w:rFonts w:ascii="Calibri" w:hAnsi="Calibri" w:eastAsia="Times New Roman" w:cs="Calibri"/>
                <w:color w:val="9C0006"/>
                <w:sz w:val="18"/>
                <w:szCs w:val="18"/>
              </w:rPr>
            </w:pPr>
            <w:r w:rsidRPr="00F9325B">
              <w:rPr>
                <w:rFonts w:ascii="Calibri" w:hAnsi="Calibri" w:eastAsia="Times New Roman" w:cs="Calibri"/>
                <w:color w:val="9C0006"/>
                <w:sz w:val="18"/>
                <w:szCs w:val="18"/>
              </w:rPr>
              <w:t>No</w:t>
            </w:r>
          </w:p>
        </w:tc>
        <w:tc>
          <w:tcPr>
            <w:tcW w:w="300" w:type="pct"/>
            <w:shd w:val="clear" w:color="auto" w:fill="auto"/>
            <w:hideMark/>
          </w:tcPr>
          <w:p w:rsidRPr="00F9325B" w:rsidR="00DF6390" w:rsidP="00E07085" w:rsidRDefault="00DF6390" w14:paraId="6275A67D" w14:textId="77777777">
            <w:pPr>
              <w:spacing w:after="0" w:line="240" w:lineRule="auto"/>
              <w:jc w:val="center"/>
              <w:rPr>
                <w:rFonts w:ascii="Calibri" w:hAnsi="Calibri" w:eastAsia="Times New Roman" w:cs="Calibri"/>
                <w:color w:val="9C0006"/>
                <w:sz w:val="18"/>
                <w:szCs w:val="18"/>
              </w:rPr>
            </w:pPr>
            <w:r w:rsidRPr="00F9325B">
              <w:rPr>
                <w:rFonts w:ascii="Calibri" w:hAnsi="Calibri" w:eastAsia="Times New Roman" w:cs="Calibri"/>
                <w:color w:val="9C0006"/>
                <w:sz w:val="18"/>
                <w:szCs w:val="18"/>
              </w:rPr>
              <w:t>No</w:t>
            </w:r>
          </w:p>
        </w:tc>
        <w:tc>
          <w:tcPr>
            <w:tcW w:w="366" w:type="pct"/>
            <w:shd w:val="clear" w:color="auto" w:fill="auto"/>
            <w:hideMark/>
          </w:tcPr>
          <w:p w:rsidRPr="00F9325B" w:rsidR="00DF6390" w:rsidP="00E07085" w:rsidRDefault="00DF6390" w14:paraId="5680FC93" w14:textId="77777777">
            <w:pPr>
              <w:spacing w:after="0" w:line="240" w:lineRule="auto"/>
              <w:jc w:val="center"/>
              <w:rPr>
                <w:rFonts w:ascii="Calibri" w:hAnsi="Calibri" w:eastAsia="Times New Roman" w:cs="Calibri"/>
                <w:color w:val="006100"/>
                <w:sz w:val="18"/>
                <w:szCs w:val="18"/>
              </w:rPr>
            </w:pPr>
            <w:r w:rsidRPr="00F9325B">
              <w:rPr>
                <w:rFonts w:ascii="Calibri" w:hAnsi="Calibri" w:eastAsia="Times New Roman" w:cs="Calibri"/>
                <w:color w:val="006100"/>
                <w:sz w:val="18"/>
                <w:szCs w:val="18"/>
              </w:rPr>
              <w:t>Yes</w:t>
            </w:r>
          </w:p>
        </w:tc>
        <w:tc>
          <w:tcPr>
            <w:tcW w:w="366" w:type="pct"/>
            <w:shd w:val="clear" w:color="auto" w:fill="auto"/>
            <w:hideMark/>
          </w:tcPr>
          <w:p w:rsidRPr="00F9325B" w:rsidR="00DF6390" w:rsidP="00E07085" w:rsidRDefault="00DF6390" w14:paraId="2D667436" w14:textId="77777777">
            <w:pPr>
              <w:spacing w:after="0" w:line="240" w:lineRule="auto"/>
              <w:jc w:val="center"/>
              <w:rPr>
                <w:rFonts w:ascii="Calibri" w:hAnsi="Calibri" w:eastAsia="Times New Roman" w:cs="Calibri"/>
                <w:color w:val="9C0006"/>
                <w:sz w:val="18"/>
                <w:szCs w:val="18"/>
              </w:rPr>
            </w:pPr>
            <w:r w:rsidRPr="00F9325B">
              <w:rPr>
                <w:rFonts w:ascii="Calibri" w:hAnsi="Calibri" w:eastAsia="Times New Roman" w:cs="Calibri"/>
                <w:color w:val="9C0006"/>
                <w:sz w:val="18"/>
                <w:szCs w:val="18"/>
              </w:rPr>
              <w:t>No</w:t>
            </w:r>
          </w:p>
        </w:tc>
        <w:tc>
          <w:tcPr>
            <w:tcW w:w="279" w:type="pct"/>
            <w:shd w:val="clear" w:color="auto" w:fill="auto"/>
            <w:hideMark/>
          </w:tcPr>
          <w:p w:rsidRPr="00F9325B" w:rsidR="00DF6390" w:rsidP="00E07085" w:rsidRDefault="00DF6390" w14:paraId="4E85092B" w14:textId="77777777">
            <w:pPr>
              <w:spacing w:after="0" w:line="240" w:lineRule="auto"/>
              <w:jc w:val="center"/>
              <w:rPr>
                <w:rFonts w:ascii="Calibri" w:hAnsi="Calibri" w:eastAsia="Times New Roman" w:cs="Calibri"/>
                <w:color w:val="9C0006"/>
                <w:sz w:val="18"/>
                <w:szCs w:val="18"/>
              </w:rPr>
            </w:pPr>
            <w:r w:rsidRPr="00F9325B">
              <w:rPr>
                <w:rFonts w:ascii="Calibri" w:hAnsi="Calibri" w:eastAsia="Times New Roman" w:cs="Calibri"/>
                <w:color w:val="9C0006"/>
                <w:sz w:val="18"/>
                <w:szCs w:val="18"/>
              </w:rPr>
              <w:t>No</w:t>
            </w:r>
          </w:p>
        </w:tc>
      </w:tr>
      <w:tr w:rsidRPr="00F9325B" w:rsidR="00C15A17" w:rsidTr="00E07085" w14:paraId="06DF437F" w14:textId="77777777">
        <w:trPr>
          <w:trHeight w:val="240"/>
        </w:trPr>
        <w:tc>
          <w:tcPr>
            <w:tcW w:w="1110" w:type="pct"/>
            <w:shd w:val="clear" w:color="auto" w:fill="auto"/>
            <w:hideMark/>
          </w:tcPr>
          <w:p w:rsidRPr="00F9325B" w:rsidR="00C15A17" w:rsidP="00C15A17" w:rsidRDefault="00C15A17" w14:paraId="6358F0AB" w14:textId="77777777">
            <w:pPr>
              <w:spacing w:after="0" w:line="240" w:lineRule="auto"/>
              <w:rPr>
                <w:rFonts w:ascii="Calibri" w:hAnsi="Calibri" w:eastAsia="Times New Roman" w:cs="Calibri"/>
                <w:b/>
                <w:bCs/>
                <w:color w:val="000000"/>
                <w:sz w:val="18"/>
                <w:szCs w:val="18"/>
              </w:rPr>
            </w:pPr>
            <w:r w:rsidRPr="00F9325B">
              <w:rPr>
                <w:rFonts w:ascii="Calibri" w:hAnsi="Calibri" w:eastAsia="Times New Roman" w:cs="Calibri"/>
                <w:b/>
                <w:bCs/>
                <w:color w:val="000000"/>
                <w:sz w:val="18"/>
                <w:szCs w:val="18"/>
              </w:rPr>
              <w:t>Strengths of the PE Fellow:</w:t>
            </w:r>
          </w:p>
        </w:tc>
        <w:tc>
          <w:tcPr>
            <w:tcW w:w="991" w:type="pct"/>
            <w:shd w:val="clear" w:color="auto" w:fill="auto"/>
            <w:hideMark/>
          </w:tcPr>
          <w:p w:rsidRPr="00F9325B" w:rsidR="00C15A17" w:rsidP="00C15A17" w:rsidRDefault="00C15A17" w14:paraId="6615ADA1" w14:textId="03A5D506">
            <w:pPr>
              <w:spacing w:after="0" w:line="240" w:lineRule="auto"/>
              <w:jc w:val="center"/>
              <w:rPr>
                <w:rFonts w:ascii="Calibri" w:hAnsi="Calibri" w:eastAsia="Times New Roman" w:cs="Calibri"/>
                <w:b/>
                <w:bCs/>
                <w:color w:val="000000"/>
                <w:sz w:val="18"/>
                <w:szCs w:val="18"/>
              </w:rPr>
            </w:pPr>
            <w:r>
              <w:rPr>
                <w:rFonts w:ascii="Calibri" w:hAnsi="Calibri" w:eastAsia="Times New Roman" w:cs="Calibri"/>
                <w:color w:val="000000"/>
                <w:sz w:val="18"/>
                <w:szCs w:val="18"/>
              </w:rPr>
              <w:t>Open Text Response</w:t>
            </w:r>
          </w:p>
        </w:tc>
        <w:tc>
          <w:tcPr>
            <w:tcW w:w="284" w:type="pct"/>
            <w:shd w:val="clear" w:color="auto" w:fill="auto"/>
            <w:hideMark/>
          </w:tcPr>
          <w:p w:rsidRPr="00F9325B" w:rsidR="00C15A17" w:rsidP="00C15A17" w:rsidRDefault="00C15A17" w14:paraId="68B2EDB3" w14:textId="77777777">
            <w:pPr>
              <w:spacing w:after="0" w:line="240" w:lineRule="auto"/>
              <w:jc w:val="center"/>
              <w:rPr>
                <w:rFonts w:ascii="Calibri" w:hAnsi="Calibri" w:eastAsia="Times New Roman" w:cs="Calibri"/>
                <w:color w:val="9C0006"/>
                <w:sz w:val="18"/>
                <w:szCs w:val="18"/>
              </w:rPr>
            </w:pPr>
            <w:r w:rsidRPr="00F9325B">
              <w:rPr>
                <w:rFonts w:ascii="Calibri" w:hAnsi="Calibri" w:eastAsia="Times New Roman" w:cs="Calibri"/>
                <w:color w:val="9C0006"/>
                <w:sz w:val="18"/>
                <w:szCs w:val="18"/>
              </w:rPr>
              <w:t>No</w:t>
            </w:r>
          </w:p>
        </w:tc>
        <w:tc>
          <w:tcPr>
            <w:tcW w:w="290" w:type="pct"/>
            <w:shd w:val="clear" w:color="auto" w:fill="auto"/>
            <w:hideMark/>
          </w:tcPr>
          <w:p w:rsidRPr="00F9325B" w:rsidR="00C15A17" w:rsidP="00C15A17" w:rsidRDefault="00C15A17" w14:paraId="3355E1AA" w14:textId="77777777">
            <w:pPr>
              <w:spacing w:after="0" w:line="240" w:lineRule="auto"/>
              <w:jc w:val="center"/>
              <w:rPr>
                <w:rFonts w:ascii="Calibri" w:hAnsi="Calibri" w:eastAsia="Times New Roman" w:cs="Calibri"/>
                <w:color w:val="9C0006"/>
                <w:sz w:val="18"/>
                <w:szCs w:val="18"/>
              </w:rPr>
            </w:pPr>
            <w:r w:rsidRPr="00F9325B">
              <w:rPr>
                <w:rFonts w:ascii="Calibri" w:hAnsi="Calibri" w:eastAsia="Times New Roman" w:cs="Calibri"/>
                <w:color w:val="9C0006"/>
                <w:sz w:val="18"/>
                <w:szCs w:val="18"/>
              </w:rPr>
              <w:t>No</w:t>
            </w:r>
          </w:p>
        </w:tc>
        <w:tc>
          <w:tcPr>
            <w:tcW w:w="396" w:type="pct"/>
            <w:shd w:val="clear" w:color="auto" w:fill="auto"/>
            <w:hideMark/>
          </w:tcPr>
          <w:p w:rsidRPr="00F9325B" w:rsidR="00C15A17" w:rsidP="00C15A17" w:rsidRDefault="00C15A17" w14:paraId="00BF1758" w14:textId="77777777">
            <w:pPr>
              <w:spacing w:after="0" w:line="240" w:lineRule="auto"/>
              <w:jc w:val="center"/>
              <w:rPr>
                <w:rFonts w:ascii="Calibri" w:hAnsi="Calibri" w:eastAsia="Times New Roman" w:cs="Calibri"/>
                <w:color w:val="9C0006"/>
                <w:sz w:val="18"/>
                <w:szCs w:val="18"/>
              </w:rPr>
            </w:pPr>
            <w:r w:rsidRPr="00F9325B">
              <w:rPr>
                <w:rFonts w:ascii="Calibri" w:hAnsi="Calibri" w:eastAsia="Times New Roman" w:cs="Calibri"/>
                <w:color w:val="9C0006"/>
                <w:sz w:val="18"/>
                <w:szCs w:val="18"/>
              </w:rPr>
              <w:t>No</w:t>
            </w:r>
          </w:p>
        </w:tc>
        <w:tc>
          <w:tcPr>
            <w:tcW w:w="309" w:type="pct"/>
            <w:shd w:val="clear" w:color="auto" w:fill="auto"/>
            <w:hideMark/>
          </w:tcPr>
          <w:p w:rsidRPr="00F9325B" w:rsidR="00C15A17" w:rsidP="00C15A17" w:rsidRDefault="00C15A17" w14:paraId="3DEF439D" w14:textId="77777777">
            <w:pPr>
              <w:spacing w:after="0" w:line="240" w:lineRule="auto"/>
              <w:jc w:val="center"/>
              <w:rPr>
                <w:rFonts w:ascii="Calibri" w:hAnsi="Calibri" w:eastAsia="Times New Roman" w:cs="Calibri"/>
                <w:color w:val="9C0006"/>
                <w:sz w:val="18"/>
                <w:szCs w:val="18"/>
              </w:rPr>
            </w:pPr>
            <w:r w:rsidRPr="00F9325B">
              <w:rPr>
                <w:rFonts w:ascii="Calibri" w:hAnsi="Calibri" w:eastAsia="Times New Roman" w:cs="Calibri"/>
                <w:color w:val="9C0006"/>
                <w:sz w:val="18"/>
                <w:szCs w:val="18"/>
              </w:rPr>
              <w:t>No</w:t>
            </w:r>
          </w:p>
        </w:tc>
        <w:tc>
          <w:tcPr>
            <w:tcW w:w="309" w:type="pct"/>
            <w:shd w:val="clear" w:color="auto" w:fill="auto"/>
            <w:hideMark/>
          </w:tcPr>
          <w:p w:rsidRPr="00F9325B" w:rsidR="00C15A17" w:rsidP="00C15A17" w:rsidRDefault="00C15A17" w14:paraId="1F01C42A" w14:textId="77777777">
            <w:pPr>
              <w:spacing w:after="0" w:line="240" w:lineRule="auto"/>
              <w:jc w:val="center"/>
              <w:rPr>
                <w:rFonts w:ascii="Calibri" w:hAnsi="Calibri" w:eastAsia="Times New Roman" w:cs="Calibri"/>
                <w:color w:val="9C0006"/>
                <w:sz w:val="18"/>
                <w:szCs w:val="18"/>
              </w:rPr>
            </w:pPr>
            <w:r w:rsidRPr="00F9325B">
              <w:rPr>
                <w:rFonts w:ascii="Calibri" w:hAnsi="Calibri" w:eastAsia="Times New Roman" w:cs="Calibri"/>
                <w:color w:val="9C0006"/>
                <w:sz w:val="18"/>
                <w:szCs w:val="18"/>
              </w:rPr>
              <w:t>No</w:t>
            </w:r>
          </w:p>
        </w:tc>
        <w:tc>
          <w:tcPr>
            <w:tcW w:w="300" w:type="pct"/>
            <w:shd w:val="clear" w:color="auto" w:fill="auto"/>
            <w:hideMark/>
          </w:tcPr>
          <w:p w:rsidRPr="00F9325B" w:rsidR="00C15A17" w:rsidP="00C15A17" w:rsidRDefault="00C15A17" w14:paraId="21CF544E" w14:textId="77777777">
            <w:pPr>
              <w:spacing w:after="0" w:line="240" w:lineRule="auto"/>
              <w:jc w:val="center"/>
              <w:rPr>
                <w:rFonts w:ascii="Calibri" w:hAnsi="Calibri" w:eastAsia="Times New Roman" w:cs="Calibri"/>
                <w:color w:val="9C0006"/>
                <w:sz w:val="18"/>
                <w:szCs w:val="18"/>
              </w:rPr>
            </w:pPr>
            <w:r w:rsidRPr="00F9325B">
              <w:rPr>
                <w:rFonts w:ascii="Calibri" w:hAnsi="Calibri" w:eastAsia="Times New Roman" w:cs="Calibri"/>
                <w:color w:val="9C0006"/>
                <w:sz w:val="18"/>
                <w:szCs w:val="18"/>
              </w:rPr>
              <w:t>No</w:t>
            </w:r>
          </w:p>
        </w:tc>
        <w:tc>
          <w:tcPr>
            <w:tcW w:w="366" w:type="pct"/>
            <w:shd w:val="clear" w:color="auto" w:fill="auto"/>
            <w:hideMark/>
          </w:tcPr>
          <w:p w:rsidRPr="00F9325B" w:rsidR="00C15A17" w:rsidP="00C15A17" w:rsidRDefault="00C15A17" w14:paraId="29E1EE08" w14:textId="77777777">
            <w:pPr>
              <w:spacing w:after="0" w:line="240" w:lineRule="auto"/>
              <w:jc w:val="center"/>
              <w:rPr>
                <w:rFonts w:ascii="Calibri" w:hAnsi="Calibri" w:eastAsia="Times New Roman" w:cs="Calibri"/>
                <w:color w:val="006100"/>
                <w:sz w:val="18"/>
                <w:szCs w:val="18"/>
              </w:rPr>
            </w:pPr>
            <w:r w:rsidRPr="00F9325B">
              <w:rPr>
                <w:rFonts w:ascii="Calibri" w:hAnsi="Calibri" w:eastAsia="Times New Roman" w:cs="Calibri"/>
                <w:color w:val="006100"/>
                <w:sz w:val="18"/>
                <w:szCs w:val="18"/>
              </w:rPr>
              <w:t>Yes</w:t>
            </w:r>
          </w:p>
        </w:tc>
        <w:tc>
          <w:tcPr>
            <w:tcW w:w="366" w:type="pct"/>
            <w:shd w:val="clear" w:color="auto" w:fill="auto"/>
            <w:hideMark/>
          </w:tcPr>
          <w:p w:rsidRPr="00F9325B" w:rsidR="00C15A17" w:rsidP="00C15A17" w:rsidRDefault="00C15A17" w14:paraId="5B757D80" w14:textId="77777777">
            <w:pPr>
              <w:spacing w:after="0" w:line="240" w:lineRule="auto"/>
              <w:jc w:val="center"/>
              <w:rPr>
                <w:rFonts w:ascii="Calibri" w:hAnsi="Calibri" w:eastAsia="Times New Roman" w:cs="Calibri"/>
                <w:color w:val="9C0006"/>
                <w:sz w:val="18"/>
                <w:szCs w:val="18"/>
              </w:rPr>
            </w:pPr>
            <w:r w:rsidRPr="00F9325B">
              <w:rPr>
                <w:rFonts w:ascii="Calibri" w:hAnsi="Calibri" w:eastAsia="Times New Roman" w:cs="Calibri"/>
                <w:color w:val="9C0006"/>
                <w:sz w:val="18"/>
                <w:szCs w:val="18"/>
              </w:rPr>
              <w:t>No</w:t>
            </w:r>
          </w:p>
        </w:tc>
        <w:tc>
          <w:tcPr>
            <w:tcW w:w="279" w:type="pct"/>
            <w:shd w:val="clear" w:color="auto" w:fill="auto"/>
            <w:hideMark/>
          </w:tcPr>
          <w:p w:rsidRPr="00F9325B" w:rsidR="00C15A17" w:rsidP="00C15A17" w:rsidRDefault="00C15A17" w14:paraId="455C741D" w14:textId="77777777">
            <w:pPr>
              <w:spacing w:after="0" w:line="240" w:lineRule="auto"/>
              <w:jc w:val="center"/>
              <w:rPr>
                <w:rFonts w:ascii="Calibri" w:hAnsi="Calibri" w:eastAsia="Times New Roman" w:cs="Calibri"/>
                <w:color w:val="9C0006"/>
                <w:sz w:val="18"/>
                <w:szCs w:val="18"/>
              </w:rPr>
            </w:pPr>
            <w:r w:rsidRPr="00F9325B">
              <w:rPr>
                <w:rFonts w:ascii="Calibri" w:hAnsi="Calibri" w:eastAsia="Times New Roman" w:cs="Calibri"/>
                <w:color w:val="9C0006"/>
                <w:sz w:val="18"/>
                <w:szCs w:val="18"/>
              </w:rPr>
              <w:t>No</w:t>
            </w:r>
          </w:p>
        </w:tc>
      </w:tr>
      <w:tr w:rsidRPr="00F9325B" w:rsidR="00C15A17" w:rsidTr="00DF6390" w14:paraId="4AE050C5" w14:textId="77777777">
        <w:trPr>
          <w:trHeight w:val="480"/>
        </w:trPr>
        <w:tc>
          <w:tcPr>
            <w:tcW w:w="1110" w:type="pct"/>
            <w:shd w:val="clear" w:color="auto" w:fill="auto"/>
            <w:hideMark/>
          </w:tcPr>
          <w:p w:rsidRPr="00F9325B" w:rsidR="00C15A17" w:rsidP="00C15A17" w:rsidRDefault="00C15A17" w14:paraId="3E2D1323" w14:textId="77777777">
            <w:pPr>
              <w:spacing w:after="0" w:line="240" w:lineRule="auto"/>
              <w:rPr>
                <w:rFonts w:ascii="Calibri" w:hAnsi="Calibri" w:eastAsia="Times New Roman" w:cs="Calibri"/>
                <w:b/>
                <w:bCs/>
                <w:color w:val="000000"/>
                <w:sz w:val="18"/>
                <w:szCs w:val="18"/>
              </w:rPr>
            </w:pPr>
            <w:r w:rsidRPr="00F9325B">
              <w:rPr>
                <w:rFonts w:ascii="Calibri" w:hAnsi="Calibri" w:eastAsia="Times New Roman" w:cs="Calibri"/>
                <w:b/>
                <w:bCs/>
                <w:color w:val="000000"/>
                <w:sz w:val="18"/>
                <w:szCs w:val="18"/>
              </w:rPr>
              <w:t>Areas in need of special attention and/or areas of growth during PE Fellowship:</w:t>
            </w:r>
          </w:p>
        </w:tc>
        <w:tc>
          <w:tcPr>
            <w:tcW w:w="991" w:type="pct"/>
            <w:shd w:val="clear" w:color="auto" w:fill="auto"/>
            <w:hideMark/>
          </w:tcPr>
          <w:p w:rsidRPr="00F9325B" w:rsidR="00C15A17" w:rsidP="00C15A17" w:rsidRDefault="00C15A17" w14:paraId="624401CD" w14:textId="3C67BB99">
            <w:pPr>
              <w:spacing w:after="0" w:line="240" w:lineRule="auto"/>
              <w:jc w:val="center"/>
              <w:rPr>
                <w:rFonts w:ascii="Calibri" w:hAnsi="Calibri" w:eastAsia="Times New Roman" w:cs="Calibri"/>
                <w:b/>
                <w:bCs/>
                <w:color w:val="000000"/>
                <w:sz w:val="18"/>
                <w:szCs w:val="18"/>
              </w:rPr>
            </w:pPr>
            <w:r>
              <w:rPr>
                <w:rFonts w:ascii="Calibri" w:hAnsi="Calibri" w:eastAsia="Times New Roman" w:cs="Calibri"/>
                <w:color w:val="000000"/>
                <w:sz w:val="18"/>
                <w:szCs w:val="18"/>
              </w:rPr>
              <w:t>Open Text Response</w:t>
            </w:r>
          </w:p>
        </w:tc>
        <w:tc>
          <w:tcPr>
            <w:tcW w:w="284" w:type="pct"/>
            <w:shd w:val="clear" w:color="auto" w:fill="auto"/>
            <w:hideMark/>
          </w:tcPr>
          <w:p w:rsidRPr="00F9325B" w:rsidR="00C15A17" w:rsidP="00C15A17" w:rsidRDefault="00C15A17" w14:paraId="6605F860" w14:textId="77777777">
            <w:pPr>
              <w:spacing w:after="0" w:line="240" w:lineRule="auto"/>
              <w:jc w:val="center"/>
              <w:rPr>
                <w:rFonts w:ascii="Calibri" w:hAnsi="Calibri" w:eastAsia="Times New Roman" w:cs="Calibri"/>
                <w:color w:val="9C0006"/>
                <w:sz w:val="18"/>
                <w:szCs w:val="18"/>
              </w:rPr>
            </w:pPr>
            <w:r w:rsidRPr="00F9325B">
              <w:rPr>
                <w:rFonts w:ascii="Calibri" w:hAnsi="Calibri" w:eastAsia="Times New Roman" w:cs="Calibri"/>
                <w:color w:val="9C0006"/>
                <w:sz w:val="18"/>
                <w:szCs w:val="18"/>
              </w:rPr>
              <w:t>No</w:t>
            </w:r>
          </w:p>
        </w:tc>
        <w:tc>
          <w:tcPr>
            <w:tcW w:w="290" w:type="pct"/>
            <w:shd w:val="clear" w:color="auto" w:fill="auto"/>
            <w:hideMark/>
          </w:tcPr>
          <w:p w:rsidRPr="00F9325B" w:rsidR="00C15A17" w:rsidP="00C15A17" w:rsidRDefault="00C15A17" w14:paraId="0E167217" w14:textId="77777777">
            <w:pPr>
              <w:spacing w:after="0" w:line="240" w:lineRule="auto"/>
              <w:jc w:val="center"/>
              <w:rPr>
                <w:rFonts w:ascii="Calibri" w:hAnsi="Calibri" w:eastAsia="Times New Roman" w:cs="Calibri"/>
                <w:color w:val="9C0006"/>
                <w:sz w:val="18"/>
                <w:szCs w:val="18"/>
              </w:rPr>
            </w:pPr>
            <w:r w:rsidRPr="00F9325B">
              <w:rPr>
                <w:rFonts w:ascii="Calibri" w:hAnsi="Calibri" w:eastAsia="Times New Roman" w:cs="Calibri"/>
                <w:color w:val="9C0006"/>
                <w:sz w:val="18"/>
                <w:szCs w:val="18"/>
              </w:rPr>
              <w:t>No</w:t>
            </w:r>
          </w:p>
        </w:tc>
        <w:tc>
          <w:tcPr>
            <w:tcW w:w="396" w:type="pct"/>
            <w:shd w:val="clear" w:color="auto" w:fill="auto"/>
            <w:hideMark/>
          </w:tcPr>
          <w:p w:rsidRPr="00F9325B" w:rsidR="00C15A17" w:rsidP="00C15A17" w:rsidRDefault="00C15A17" w14:paraId="0E238F76" w14:textId="77777777">
            <w:pPr>
              <w:spacing w:after="0" w:line="240" w:lineRule="auto"/>
              <w:jc w:val="center"/>
              <w:rPr>
                <w:rFonts w:ascii="Calibri" w:hAnsi="Calibri" w:eastAsia="Times New Roman" w:cs="Calibri"/>
                <w:color w:val="9C0006"/>
                <w:sz w:val="18"/>
                <w:szCs w:val="18"/>
              </w:rPr>
            </w:pPr>
            <w:r w:rsidRPr="00F9325B">
              <w:rPr>
                <w:rFonts w:ascii="Calibri" w:hAnsi="Calibri" w:eastAsia="Times New Roman" w:cs="Calibri"/>
                <w:color w:val="9C0006"/>
                <w:sz w:val="18"/>
                <w:szCs w:val="18"/>
              </w:rPr>
              <w:t>No</w:t>
            </w:r>
          </w:p>
        </w:tc>
        <w:tc>
          <w:tcPr>
            <w:tcW w:w="309" w:type="pct"/>
            <w:shd w:val="clear" w:color="auto" w:fill="auto"/>
            <w:hideMark/>
          </w:tcPr>
          <w:p w:rsidRPr="00F9325B" w:rsidR="00C15A17" w:rsidP="00C15A17" w:rsidRDefault="00C15A17" w14:paraId="054350B4" w14:textId="77777777">
            <w:pPr>
              <w:spacing w:after="0" w:line="240" w:lineRule="auto"/>
              <w:jc w:val="center"/>
              <w:rPr>
                <w:rFonts w:ascii="Calibri" w:hAnsi="Calibri" w:eastAsia="Times New Roman" w:cs="Calibri"/>
                <w:color w:val="9C0006"/>
                <w:sz w:val="18"/>
                <w:szCs w:val="18"/>
              </w:rPr>
            </w:pPr>
            <w:r w:rsidRPr="00F9325B">
              <w:rPr>
                <w:rFonts w:ascii="Calibri" w:hAnsi="Calibri" w:eastAsia="Times New Roman" w:cs="Calibri"/>
                <w:color w:val="9C0006"/>
                <w:sz w:val="18"/>
                <w:szCs w:val="18"/>
              </w:rPr>
              <w:t>No</w:t>
            </w:r>
          </w:p>
        </w:tc>
        <w:tc>
          <w:tcPr>
            <w:tcW w:w="309" w:type="pct"/>
            <w:shd w:val="clear" w:color="auto" w:fill="auto"/>
            <w:hideMark/>
          </w:tcPr>
          <w:p w:rsidRPr="00F9325B" w:rsidR="00C15A17" w:rsidP="00C15A17" w:rsidRDefault="00C15A17" w14:paraId="027BAAAA" w14:textId="77777777">
            <w:pPr>
              <w:spacing w:after="0" w:line="240" w:lineRule="auto"/>
              <w:jc w:val="center"/>
              <w:rPr>
                <w:rFonts w:ascii="Calibri" w:hAnsi="Calibri" w:eastAsia="Times New Roman" w:cs="Calibri"/>
                <w:color w:val="9C0006"/>
                <w:sz w:val="18"/>
                <w:szCs w:val="18"/>
              </w:rPr>
            </w:pPr>
            <w:r w:rsidRPr="00F9325B">
              <w:rPr>
                <w:rFonts w:ascii="Calibri" w:hAnsi="Calibri" w:eastAsia="Times New Roman" w:cs="Calibri"/>
                <w:color w:val="9C0006"/>
                <w:sz w:val="18"/>
                <w:szCs w:val="18"/>
              </w:rPr>
              <w:t>No</w:t>
            </w:r>
          </w:p>
        </w:tc>
        <w:tc>
          <w:tcPr>
            <w:tcW w:w="300" w:type="pct"/>
            <w:shd w:val="clear" w:color="auto" w:fill="auto"/>
            <w:hideMark/>
          </w:tcPr>
          <w:p w:rsidRPr="00F9325B" w:rsidR="00C15A17" w:rsidP="00C15A17" w:rsidRDefault="00C15A17" w14:paraId="5D4EE1BF" w14:textId="77777777">
            <w:pPr>
              <w:spacing w:after="0" w:line="240" w:lineRule="auto"/>
              <w:jc w:val="center"/>
              <w:rPr>
                <w:rFonts w:ascii="Calibri" w:hAnsi="Calibri" w:eastAsia="Times New Roman" w:cs="Calibri"/>
                <w:color w:val="9C0006"/>
                <w:sz w:val="18"/>
                <w:szCs w:val="18"/>
              </w:rPr>
            </w:pPr>
            <w:r w:rsidRPr="00F9325B">
              <w:rPr>
                <w:rFonts w:ascii="Calibri" w:hAnsi="Calibri" w:eastAsia="Times New Roman" w:cs="Calibri"/>
                <w:color w:val="9C0006"/>
                <w:sz w:val="18"/>
                <w:szCs w:val="18"/>
              </w:rPr>
              <w:t>No</w:t>
            </w:r>
          </w:p>
        </w:tc>
        <w:tc>
          <w:tcPr>
            <w:tcW w:w="366" w:type="pct"/>
            <w:shd w:val="clear" w:color="auto" w:fill="auto"/>
            <w:hideMark/>
          </w:tcPr>
          <w:p w:rsidRPr="00F9325B" w:rsidR="00C15A17" w:rsidP="00C15A17" w:rsidRDefault="00C15A17" w14:paraId="363739C0" w14:textId="77777777">
            <w:pPr>
              <w:spacing w:after="0" w:line="240" w:lineRule="auto"/>
              <w:jc w:val="center"/>
              <w:rPr>
                <w:rFonts w:ascii="Calibri" w:hAnsi="Calibri" w:eastAsia="Times New Roman" w:cs="Calibri"/>
                <w:color w:val="006100"/>
                <w:sz w:val="18"/>
                <w:szCs w:val="18"/>
              </w:rPr>
            </w:pPr>
            <w:r w:rsidRPr="00F9325B">
              <w:rPr>
                <w:rFonts w:ascii="Calibri" w:hAnsi="Calibri" w:eastAsia="Times New Roman" w:cs="Calibri"/>
                <w:color w:val="006100"/>
                <w:sz w:val="18"/>
                <w:szCs w:val="18"/>
              </w:rPr>
              <w:t>Yes</w:t>
            </w:r>
          </w:p>
        </w:tc>
        <w:tc>
          <w:tcPr>
            <w:tcW w:w="366" w:type="pct"/>
            <w:shd w:val="clear" w:color="auto" w:fill="auto"/>
            <w:hideMark/>
          </w:tcPr>
          <w:p w:rsidRPr="00F9325B" w:rsidR="00C15A17" w:rsidP="00C15A17" w:rsidRDefault="00C15A17" w14:paraId="7FAF51AA" w14:textId="77777777">
            <w:pPr>
              <w:spacing w:after="0" w:line="240" w:lineRule="auto"/>
              <w:jc w:val="center"/>
              <w:rPr>
                <w:rFonts w:ascii="Calibri" w:hAnsi="Calibri" w:eastAsia="Times New Roman" w:cs="Calibri"/>
                <w:color w:val="9C0006"/>
                <w:sz w:val="18"/>
                <w:szCs w:val="18"/>
              </w:rPr>
            </w:pPr>
            <w:r w:rsidRPr="00F9325B">
              <w:rPr>
                <w:rFonts w:ascii="Calibri" w:hAnsi="Calibri" w:eastAsia="Times New Roman" w:cs="Calibri"/>
                <w:color w:val="9C0006"/>
                <w:sz w:val="18"/>
                <w:szCs w:val="18"/>
              </w:rPr>
              <w:t>No</w:t>
            </w:r>
          </w:p>
        </w:tc>
        <w:tc>
          <w:tcPr>
            <w:tcW w:w="279" w:type="pct"/>
            <w:shd w:val="clear" w:color="auto" w:fill="auto"/>
            <w:hideMark/>
          </w:tcPr>
          <w:p w:rsidRPr="00F9325B" w:rsidR="00C15A17" w:rsidP="00C15A17" w:rsidRDefault="00C15A17" w14:paraId="03DCDB93" w14:textId="77777777">
            <w:pPr>
              <w:spacing w:after="0" w:line="240" w:lineRule="auto"/>
              <w:jc w:val="center"/>
              <w:rPr>
                <w:rFonts w:ascii="Calibri" w:hAnsi="Calibri" w:eastAsia="Times New Roman" w:cs="Calibri"/>
                <w:color w:val="9C0006"/>
                <w:sz w:val="18"/>
                <w:szCs w:val="18"/>
              </w:rPr>
            </w:pPr>
            <w:r w:rsidRPr="00F9325B">
              <w:rPr>
                <w:rFonts w:ascii="Calibri" w:hAnsi="Calibri" w:eastAsia="Times New Roman" w:cs="Calibri"/>
                <w:color w:val="9C0006"/>
                <w:sz w:val="18"/>
                <w:szCs w:val="18"/>
              </w:rPr>
              <w:t>No</w:t>
            </w:r>
          </w:p>
        </w:tc>
      </w:tr>
    </w:tbl>
    <w:p w:rsidR="00F6780B" w:rsidP="00F6780B" w:rsidRDefault="00F6780B" w14:paraId="1F06668D" w14:textId="38CB07AE"/>
    <w:p w:rsidR="00DF6390" w:rsidP="00F6780B" w:rsidRDefault="00DF6390" w14:paraId="5FF2658B" w14:textId="28B2CCB5">
      <w:r>
        <w:t>Foundations for Leadership</w:t>
      </w:r>
    </w:p>
    <w:p w:rsidR="00DF6390" w:rsidP="00C15A17" w:rsidRDefault="00DF6390" w14:paraId="6E63F3CC" w14:textId="5DCE6402">
      <w:pPr>
        <w:pStyle w:val="ListParagraph"/>
        <w:numPr>
          <w:ilvl w:val="0"/>
          <w:numId w:val="18"/>
        </w:numPr>
      </w:pPr>
      <w:r>
        <w:t>Demonstrate self-awareness and self-management strategies to accomplish job duties</w:t>
      </w:r>
    </w:p>
    <w:p w:rsidR="00DF6390" w:rsidP="00C15A17" w:rsidRDefault="00DF6390" w14:paraId="51DF904B" w14:textId="670FFF6E">
      <w:pPr>
        <w:pStyle w:val="ListParagraph"/>
        <w:numPr>
          <w:ilvl w:val="0"/>
          <w:numId w:val="18"/>
        </w:numPr>
      </w:pPr>
      <w:r>
        <w:t>Collaborate with others to accomplish job duties</w:t>
      </w:r>
    </w:p>
    <w:p w:rsidR="00DF6390" w:rsidP="00C15A17" w:rsidRDefault="00DF6390" w14:paraId="6BC712A6" w14:textId="3A82D73D">
      <w:pPr>
        <w:pStyle w:val="ListParagraph"/>
        <w:numPr>
          <w:ilvl w:val="0"/>
          <w:numId w:val="18"/>
        </w:numPr>
      </w:pPr>
      <w:r>
        <w:t>Demonstrate effective action and organizational strategies to accomplish job duties</w:t>
      </w:r>
    </w:p>
    <w:p w:rsidR="00126926" w:rsidP="00126926" w:rsidRDefault="00126926" w14:paraId="116FA6AE" w14:textId="77777777">
      <w:pPr>
        <w:pStyle w:val="Captions"/>
      </w:pPr>
      <w:r>
        <w:t xml:space="preserve">Table 8.3.1.2.d. </w:t>
      </w:r>
      <w:r w:rsidRPr="00F9325B">
        <w:t>Foundations for Leadership</w:t>
      </w:r>
      <w:r>
        <w:t xml:space="preserve">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74"/>
        <w:gridCol w:w="2567"/>
        <w:gridCol w:w="736"/>
        <w:gridCol w:w="751"/>
        <w:gridCol w:w="1026"/>
        <w:gridCol w:w="800"/>
        <w:gridCol w:w="800"/>
        <w:gridCol w:w="777"/>
        <w:gridCol w:w="948"/>
        <w:gridCol w:w="948"/>
        <w:gridCol w:w="723"/>
      </w:tblGrid>
      <w:tr w:rsidRPr="00F9325B" w:rsidR="00126926" w:rsidTr="00126926" w14:paraId="246FD96F" w14:textId="77777777">
        <w:trPr>
          <w:trHeight w:val="240"/>
        </w:trPr>
        <w:tc>
          <w:tcPr>
            <w:tcW w:w="1110" w:type="pct"/>
            <w:tcBorders>
              <w:bottom w:val="single" w:color="auto" w:sz="4" w:space="0"/>
            </w:tcBorders>
            <w:shd w:val="clear" w:color="5B9BD5" w:fill="5B9BD5"/>
            <w:hideMark/>
          </w:tcPr>
          <w:p w:rsidRPr="00F9325B" w:rsidR="00126926" w:rsidP="00E07085" w:rsidRDefault="00126926" w14:paraId="035A2B05" w14:textId="77777777">
            <w:pPr>
              <w:spacing w:after="0" w:line="240" w:lineRule="auto"/>
              <w:jc w:val="center"/>
              <w:rPr>
                <w:rFonts w:ascii="Calibri" w:hAnsi="Calibri" w:eastAsia="Times New Roman" w:cs="Calibri"/>
                <w:b/>
                <w:bCs/>
                <w:color w:val="FFFFFF"/>
                <w:sz w:val="18"/>
                <w:szCs w:val="18"/>
              </w:rPr>
            </w:pPr>
            <w:r w:rsidRPr="00F9325B">
              <w:rPr>
                <w:rFonts w:ascii="Calibri" w:hAnsi="Calibri" w:eastAsia="Times New Roman" w:cs="Calibri"/>
                <w:b/>
                <w:bCs/>
                <w:color w:val="FFFFFF"/>
                <w:sz w:val="18"/>
                <w:szCs w:val="18"/>
              </w:rPr>
              <w:t>Field Name</w:t>
            </w:r>
          </w:p>
        </w:tc>
        <w:tc>
          <w:tcPr>
            <w:tcW w:w="991" w:type="pct"/>
            <w:tcBorders>
              <w:bottom w:val="single" w:color="auto" w:sz="4" w:space="0"/>
            </w:tcBorders>
            <w:shd w:val="clear" w:color="5B9BD5" w:fill="5B9BD5"/>
            <w:hideMark/>
          </w:tcPr>
          <w:p w:rsidRPr="00F9325B" w:rsidR="00126926" w:rsidP="00E07085" w:rsidRDefault="00126926" w14:paraId="35310F12" w14:textId="77777777">
            <w:pPr>
              <w:spacing w:after="0" w:line="240" w:lineRule="auto"/>
              <w:jc w:val="center"/>
              <w:rPr>
                <w:rFonts w:ascii="Calibri" w:hAnsi="Calibri" w:eastAsia="Times New Roman" w:cs="Calibri"/>
                <w:b/>
                <w:bCs/>
                <w:color w:val="FFFFFF"/>
                <w:sz w:val="18"/>
                <w:szCs w:val="18"/>
              </w:rPr>
            </w:pPr>
            <w:r w:rsidRPr="00F9325B">
              <w:rPr>
                <w:rFonts w:ascii="Calibri" w:hAnsi="Calibri" w:eastAsia="Times New Roman" w:cs="Calibri"/>
                <w:b/>
                <w:bCs/>
                <w:color w:val="FFFFFF"/>
                <w:sz w:val="18"/>
                <w:szCs w:val="18"/>
              </w:rPr>
              <w:t>Values</w:t>
            </w:r>
          </w:p>
        </w:tc>
        <w:tc>
          <w:tcPr>
            <w:tcW w:w="284" w:type="pct"/>
            <w:shd w:val="clear" w:color="5B9BD5" w:fill="5B9BD5"/>
            <w:hideMark/>
          </w:tcPr>
          <w:p w:rsidRPr="00F9325B" w:rsidR="00126926" w:rsidP="00E07085" w:rsidRDefault="00126926" w14:paraId="361BFE7B" w14:textId="77777777">
            <w:pPr>
              <w:spacing w:after="0" w:line="240" w:lineRule="auto"/>
              <w:jc w:val="center"/>
              <w:rPr>
                <w:rFonts w:ascii="Calibri" w:hAnsi="Calibri" w:eastAsia="Times New Roman" w:cs="Calibri"/>
                <w:b/>
                <w:bCs/>
                <w:color w:val="FFFFFF"/>
                <w:sz w:val="18"/>
                <w:szCs w:val="18"/>
              </w:rPr>
            </w:pPr>
            <w:r w:rsidRPr="00F9325B">
              <w:rPr>
                <w:rFonts w:ascii="Calibri" w:hAnsi="Calibri" w:eastAsia="Times New Roman" w:cs="Calibri"/>
                <w:b/>
                <w:bCs/>
                <w:color w:val="FFFFFF"/>
                <w:sz w:val="18"/>
                <w:szCs w:val="18"/>
              </w:rPr>
              <w:t>EIS</w:t>
            </w:r>
          </w:p>
        </w:tc>
        <w:tc>
          <w:tcPr>
            <w:tcW w:w="290" w:type="pct"/>
            <w:shd w:val="clear" w:color="5B9BD5" w:fill="5B9BD5"/>
            <w:hideMark/>
          </w:tcPr>
          <w:p w:rsidRPr="00F9325B" w:rsidR="00126926" w:rsidP="00E07085" w:rsidRDefault="00126926" w14:paraId="6AFE7F76" w14:textId="77777777">
            <w:pPr>
              <w:spacing w:after="0" w:line="240" w:lineRule="auto"/>
              <w:jc w:val="center"/>
              <w:rPr>
                <w:rFonts w:ascii="Calibri" w:hAnsi="Calibri" w:eastAsia="Times New Roman" w:cs="Calibri"/>
                <w:b/>
                <w:bCs/>
                <w:color w:val="FFFFFF"/>
                <w:sz w:val="18"/>
                <w:szCs w:val="18"/>
              </w:rPr>
            </w:pPr>
            <w:r w:rsidRPr="00F9325B">
              <w:rPr>
                <w:rFonts w:ascii="Calibri" w:hAnsi="Calibri" w:eastAsia="Times New Roman" w:cs="Calibri"/>
                <w:b/>
                <w:bCs/>
                <w:color w:val="FFFFFF"/>
                <w:sz w:val="18"/>
                <w:szCs w:val="18"/>
              </w:rPr>
              <w:t>LLS</w:t>
            </w:r>
          </w:p>
        </w:tc>
        <w:tc>
          <w:tcPr>
            <w:tcW w:w="396" w:type="pct"/>
            <w:shd w:val="clear" w:color="5B9BD5" w:fill="5B9BD5"/>
            <w:hideMark/>
          </w:tcPr>
          <w:p w:rsidRPr="00F9325B" w:rsidR="00126926" w:rsidP="00E07085" w:rsidRDefault="00126926" w14:paraId="406CB659" w14:textId="77777777">
            <w:pPr>
              <w:spacing w:after="0" w:line="240" w:lineRule="auto"/>
              <w:jc w:val="center"/>
              <w:rPr>
                <w:rFonts w:ascii="Calibri" w:hAnsi="Calibri" w:eastAsia="Times New Roman" w:cs="Calibri"/>
                <w:b/>
                <w:bCs/>
                <w:color w:val="FFFFFF"/>
                <w:sz w:val="18"/>
                <w:szCs w:val="18"/>
              </w:rPr>
            </w:pPr>
            <w:r w:rsidRPr="00F9325B">
              <w:rPr>
                <w:rFonts w:ascii="Calibri" w:hAnsi="Calibri" w:eastAsia="Times New Roman" w:cs="Calibri"/>
                <w:b/>
                <w:bCs/>
                <w:color w:val="FFFFFF"/>
                <w:sz w:val="18"/>
                <w:szCs w:val="18"/>
              </w:rPr>
              <w:t>FLIGHT</w:t>
            </w:r>
          </w:p>
        </w:tc>
        <w:tc>
          <w:tcPr>
            <w:tcW w:w="309" w:type="pct"/>
            <w:shd w:val="clear" w:color="5B9BD5" w:fill="5B9BD5"/>
            <w:hideMark/>
          </w:tcPr>
          <w:p w:rsidRPr="00F9325B" w:rsidR="00126926" w:rsidP="00E07085" w:rsidRDefault="00126926" w14:paraId="259C3E23" w14:textId="77777777">
            <w:pPr>
              <w:spacing w:after="0" w:line="240" w:lineRule="auto"/>
              <w:jc w:val="center"/>
              <w:rPr>
                <w:rFonts w:ascii="Calibri" w:hAnsi="Calibri" w:eastAsia="Times New Roman" w:cs="Calibri"/>
                <w:b/>
                <w:bCs/>
                <w:color w:val="FFFFFF"/>
                <w:sz w:val="18"/>
                <w:szCs w:val="18"/>
              </w:rPr>
            </w:pPr>
            <w:r w:rsidRPr="00F9325B">
              <w:rPr>
                <w:rFonts w:ascii="Calibri" w:hAnsi="Calibri" w:eastAsia="Times New Roman" w:cs="Calibri"/>
                <w:b/>
                <w:bCs/>
                <w:color w:val="FFFFFF"/>
                <w:sz w:val="18"/>
                <w:szCs w:val="18"/>
              </w:rPr>
              <w:t>EEP</w:t>
            </w:r>
          </w:p>
        </w:tc>
        <w:tc>
          <w:tcPr>
            <w:tcW w:w="309" w:type="pct"/>
            <w:shd w:val="clear" w:color="5B9BD5" w:fill="5B9BD5"/>
            <w:hideMark/>
          </w:tcPr>
          <w:p w:rsidRPr="00F9325B" w:rsidR="00126926" w:rsidP="00E07085" w:rsidRDefault="00126926" w14:paraId="76089B54" w14:textId="77777777">
            <w:pPr>
              <w:spacing w:after="0" w:line="240" w:lineRule="auto"/>
              <w:jc w:val="center"/>
              <w:rPr>
                <w:rFonts w:ascii="Calibri" w:hAnsi="Calibri" w:eastAsia="Times New Roman" w:cs="Calibri"/>
                <w:b/>
                <w:bCs/>
                <w:color w:val="FFFFFF"/>
                <w:sz w:val="18"/>
                <w:szCs w:val="18"/>
              </w:rPr>
            </w:pPr>
            <w:r w:rsidRPr="00F9325B">
              <w:rPr>
                <w:rFonts w:ascii="Calibri" w:hAnsi="Calibri" w:eastAsia="Times New Roman" w:cs="Calibri"/>
                <w:b/>
                <w:bCs/>
                <w:color w:val="FFFFFF"/>
                <w:sz w:val="18"/>
                <w:szCs w:val="18"/>
              </w:rPr>
              <w:t>SAF</w:t>
            </w:r>
          </w:p>
        </w:tc>
        <w:tc>
          <w:tcPr>
            <w:tcW w:w="300" w:type="pct"/>
            <w:shd w:val="clear" w:color="5B9BD5" w:fill="5B9BD5"/>
            <w:hideMark/>
          </w:tcPr>
          <w:p w:rsidRPr="00F9325B" w:rsidR="00126926" w:rsidP="00E07085" w:rsidRDefault="00126926" w14:paraId="433BE4D2" w14:textId="77777777">
            <w:pPr>
              <w:spacing w:after="0" w:line="240" w:lineRule="auto"/>
              <w:jc w:val="center"/>
              <w:rPr>
                <w:rFonts w:ascii="Calibri" w:hAnsi="Calibri" w:eastAsia="Times New Roman" w:cs="Calibri"/>
                <w:b/>
                <w:bCs/>
                <w:color w:val="FFFFFF"/>
                <w:sz w:val="18"/>
                <w:szCs w:val="18"/>
              </w:rPr>
            </w:pPr>
            <w:r w:rsidRPr="00F9325B">
              <w:rPr>
                <w:rFonts w:ascii="Calibri" w:hAnsi="Calibri" w:eastAsia="Times New Roman" w:cs="Calibri"/>
                <w:b/>
                <w:bCs/>
                <w:color w:val="FFFFFF"/>
                <w:sz w:val="18"/>
                <w:szCs w:val="18"/>
              </w:rPr>
              <w:t>PHIFP</w:t>
            </w:r>
          </w:p>
        </w:tc>
        <w:tc>
          <w:tcPr>
            <w:tcW w:w="366" w:type="pct"/>
            <w:shd w:val="clear" w:color="5B9BD5" w:fill="5B9BD5"/>
            <w:hideMark/>
          </w:tcPr>
          <w:p w:rsidRPr="00F9325B" w:rsidR="00126926" w:rsidP="00E07085" w:rsidRDefault="00126926" w14:paraId="6BC61724" w14:textId="77777777">
            <w:pPr>
              <w:spacing w:after="0" w:line="240" w:lineRule="auto"/>
              <w:jc w:val="center"/>
              <w:rPr>
                <w:rFonts w:ascii="Calibri" w:hAnsi="Calibri" w:eastAsia="Times New Roman" w:cs="Calibri"/>
                <w:b/>
                <w:bCs/>
                <w:color w:val="FFFFFF"/>
                <w:sz w:val="18"/>
                <w:szCs w:val="18"/>
              </w:rPr>
            </w:pPr>
            <w:r w:rsidRPr="00F9325B">
              <w:rPr>
                <w:rFonts w:ascii="Calibri" w:hAnsi="Calibri" w:eastAsia="Times New Roman" w:cs="Calibri"/>
                <w:b/>
                <w:bCs/>
                <w:color w:val="FFFFFF"/>
                <w:sz w:val="18"/>
                <w:szCs w:val="18"/>
              </w:rPr>
              <w:t>PE</w:t>
            </w:r>
          </w:p>
        </w:tc>
        <w:tc>
          <w:tcPr>
            <w:tcW w:w="366" w:type="pct"/>
            <w:shd w:val="clear" w:color="5B9BD5" w:fill="5B9BD5"/>
            <w:hideMark/>
          </w:tcPr>
          <w:p w:rsidRPr="00F9325B" w:rsidR="00126926" w:rsidP="00E07085" w:rsidRDefault="00126926" w14:paraId="2972AB87" w14:textId="77777777">
            <w:pPr>
              <w:spacing w:after="0" w:line="240" w:lineRule="auto"/>
              <w:jc w:val="center"/>
              <w:rPr>
                <w:rFonts w:ascii="Calibri" w:hAnsi="Calibri" w:eastAsia="Times New Roman" w:cs="Calibri"/>
                <w:b/>
                <w:bCs/>
                <w:color w:val="FFFFFF"/>
                <w:sz w:val="18"/>
                <w:szCs w:val="18"/>
              </w:rPr>
            </w:pPr>
            <w:r w:rsidRPr="00F9325B">
              <w:rPr>
                <w:rFonts w:ascii="Calibri" w:hAnsi="Calibri" w:eastAsia="Times New Roman" w:cs="Calibri"/>
                <w:b/>
                <w:bCs/>
                <w:color w:val="FFFFFF"/>
                <w:sz w:val="18"/>
                <w:szCs w:val="18"/>
              </w:rPr>
              <w:t>ELI</w:t>
            </w:r>
          </w:p>
        </w:tc>
        <w:tc>
          <w:tcPr>
            <w:tcW w:w="279" w:type="pct"/>
            <w:shd w:val="clear" w:color="5B9BD5" w:fill="5B9BD5"/>
            <w:hideMark/>
          </w:tcPr>
          <w:p w:rsidRPr="00F9325B" w:rsidR="00126926" w:rsidP="00E07085" w:rsidRDefault="00126926" w14:paraId="2F2B1FCD" w14:textId="77777777">
            <w:pPr>
              <w:spacing w:after="0" w:line="240" w:lineRule="auto"/>
              <w:jc w:val="center"/>
              <w:rPr>
                <w:rFonts w:ascii="Calibri" w:hAnsi="Calibri" w:eastAsia="Times New Roman" w:cs="Calibri"/>
                <w:b/>
                <w:bCs/>
                <w:color w:val="FFFFFF"/>
                <w:sz w:val="18"/>
                <w:szCs w:val="18"/>
              </w:rPr>
            </w:pPr>
            <w:r w:rsidRPr="00F9325B">
              <w:rPr>
                <w:rFonts w:ascii="Calibri" w:hAnsi="Calibri" w:eastAsia="Times New Roman" w:cs="Calibri"/>
                <w:b/>
                <w:bCs/>
                <w:color w:val="FFFFFF"/>
                <w:sz w:val="18"/>
                <w:szCs w:val="18"/>
              </w:rPr>
              <w:t>PHAP</w:t>
            </w:r>
          </w:p>
        </w:tc>
      </w:tr>
      <w:tr w:rsidRPr="00F9325B" w:rsidR="00126926" w:rsidTr="00126926" w14:paraId="2F04F6A9" w14:textId="77777777">
        <w:trPr>
          <w:trHeight w:val="1680"/>
        </w:trPr>
        <w:tc>
          <w:tcPr>
            <w:tcW w:w="1110" w:type="pct"/>
            <w:shd w:val="clear" w:color="auto" w:fill="auto"/>
            <w:hideMark/>
          </w:tcPr>
          <w:p w:rsidRPr="00F9325B" w:rsidR="00126926" w:rsidP="00E07085" w:rsidRDefault="00126926" w14:paraId="71F5489E" w14:textId="77777777">
            <w:pPr>
              <w:spacing w:after="0" w:line="240" w:lineRule="auto"/>
              <w:rPr>
                <w:rFonts w:ascii="Calibri" w:hAnsi="Calibri" w:eastAsia="Times New Roman" w:cs="Calibri"/>
                <w:b/>
                <w:bCs/>
                <w:color w:val="000000"/>
                <w:sz w:val="18"/>
                <w:szCs w:val="18"/>
              </w:rPr>
            </w:pPr>
            <w:r w:rsidRPr="00F9325B">
              <w:rPr>
                <w:rFonts w:ascii="Calibri" w:hAnsi="Calibri" w:eastAsia="Times New Roman" w:cs="Calibri"/>
                <w:b/>
                <w:bCs/>
                <w:color w:val="000000"/>
                <w:sz w:val="18"/>
                <w:szCs w:val="18"/>
              </w:rPr>
              <w:t>Proficiency:</w:t>
            </w:r>
          </w:p>
        </w:tc>
        <w:tc>
          <w:tcPr>
            <w:tcW w:w="991" w:type="pct"/>
            <w:shd w:val="clear" w:color="auto" w:fill="auto"/>
            <w:hideMark/>
          </w:tcPr>
          <w:p w:rsidRPr="00F9325B" w:rsidR="00126926" w:rsidP="00E07085" w:rsidRDefault="00126926" w14:paraId="69EFD8AC" w14:textId="77777777">
            <w:pPr>
              <w:spacing w:after="0" w:line="240" w:lineRule="auto"/>
              <w:rPr>
                <w:rFonts w:ascii="Calibri" w:hAnsi="Calibri" w:eastAsia="Times New Roman" w:cs="Calibri"/>
                <w:color w:val="000000"/>
                <w:sz w:val="18"/>
                <w:szCs w:val="18"/>
              </w:rPr>
            </w:pPr>
            <w:r w:rsidRPr="00F9325B">
              <w:rPr>
                <w:rFonts w:ascii="Calibri" w:hAnsi="Calibri" w:eastAsia="Times New Roman" w:cs="Calibri"/>
                <w:color w:val="000000"/>
                <w:sz w:val="18"/>
                <w:szCs w:val="18"/>
              </w:rPr>
              <w:t>1. 1 - Basic Proficiency</w:t>
            </w:r>
            <w:r w:rsidRPr="00F9325B">
              <w:rPr>
                <w:rFonts w:ascii="Calibri" w:hAnsi="Calibri" w:eastAsia="Times New Roman" w:cs="Calibri"/>
                <w:color w:val="000000"/>
                <w:sz w:val="18"/>
                <w:szCs w:val="18"/>
              </w:rPr>
              <w:br/>
              <w:t xml:space="preserve">2. </w:t>
            </w:r>
            <w:r w:rsidRPr="00BB04C9">
              <w:rPr>
                <w:rFonts w:ascii="Calibri" w:hAnsi="Calibri" w:eastAsia="Times New Roman" w:cs="Calibri"/>
                <w:color w:val="000000"/>
                <w:sz w:val="18"/>
                <w:szCs w:val="18"/>
              </w:rPr>
              <w:t xml:space="preserve">2 - </w:t>
            </w:r>
            <w:r w:rsidRPr="00BB04C9">
              <w:rPr>
                <w:rFonts w:ascii="Calibri" w:hAnsi="Calibri" w:eastAsia="Times New Roman" w:cs="Calibri"/>
                <w:color w:val="000000"/>
                <w:sz w:val="18"/>
                <w:szCs w:val="18"/>
              </w:rPr>
              <w:br/>
              <w:t xml:space="preserve">3. </w:t>
            </w:r>
            <w:r w:rsidRPr="00F9325B">
              <w:rPr>
                <w:rFonts w:ascii="Calibri" w:hAnsi="Calibri" w:eastAsia="Times New Roman" w:cs="Calibri"/>
                <w:color w:val="000000"/>
                <w:sz w:val="18"/>
                <w:szCs w:val="18"/>
              </w:rPr>
              <w:t>3</w:t>
            </w:r>
            <w:r>
              <w:rPr>
                <w:rFonts w:ascii="Calibri" w:hAnsi="Calibri" w:eastAsia="Times New Roman" w:cs="Calibri"/>
                <w:color w:val="000000"/>
                <w:sz w:val="18"/>
                <w:szCs w:val="18"/>
              </w:rPr>
              <w:t xml:space="preserve"> -</w:t>
            </w:r>
            <w:r w:rsidRPr="00F9325B">
              <w:rPr>
                <w:rFonts w:ascii="Calibri" w:hAnsi="Calibri" w:eastAsia="Times New Roman" w:cs="Calibri"/>
                <w:color w:val="000000"/>
                <w:sz w:val="18"/>
                <w:szCs w:val="18"/>
              </w:rPr>
              <w:br/>
              <w:t xml:space="preserve">4. </w:t>
            </w:r>
            <w:r w:rsidRPr="00BB04C9">
              <w:rPr>
                <w:rFonts w:ascii="Calibri" w:hAnsi="Calibri" w:eastAsia="Times New Roman" w:cs="Calibri"/>
                <w:color w:val="000000"/>
                <w:sz w:val="18"/>
                <w:szCs w:val="18"/>
              </w:rPr>
              <w:t xml:space="preserve">4 - </w:t>
            </w:r>
            <w:r w:rsidRPr="00BB04C9">
              <w:rPr>
                <w:rFonts w:ascii="Calibri" w:hAnsi="Calibri" w:eastAsia="Times New Roman" w:cs="Calibri"/>
                <w:color w:val="000000"/>
                <w:sz w:val="18"/>
                <w:szCs w:val="18"/>
              </w:rPr>
              <w:br/>
              <w:t xml:space="preserve">5. </w:t>
            </w:r>
            <w:r w:rsidRPr="00F9325B">
              <w:rPr>
                <w:rFonts w:ascii="Calibri" w:hAnsi="Calibri" w:eastAsia="Times New Roman" w:cs="Calibri"/>
                <w:color w:val="000000"/>
                <w:sz w:val="18"/>
                <w:szCs w:val="18"/>
              </w:rPr>
              <w:t>5 - Advanced Proficiency</w:t>
            </w:r>
          </w:p>
        </w:tc>
        <w:tc>
          <w:tcPr>
            <w:tcW w:w="284" w:type="pct"/>
            <w:shd w:val="clear" w:color="auto" w:fill="auto"/>
            <w:hideMark/>
          </w:tcPr>
          <w:p w:rsidRPr="00F9325B" w:rsidR="00126926" w:rsidP="00E07085" w:rsidRDefault="00126926" w14:paraId="31582151" w14:textId="77777777">
            <w:pPr>
              <w:spacing w:after="0" w:line="240" w:lineRule="auto"/>
              <w:jc w:val="center"/>
              <w:rPr>
                <w:rFonts w:ascii="Calibri" w:hAnsi="Calibri" w:eastAsia="Times New Roman" w:cs="Calibri"/>
                <w:color w:val="9C0006"/>
                <w:sz w:val="18"/>
                <w:szCs w:val="18"/>
              </w:rPr>
            </w:pPr>
            <w:r w:rsidRPr="00F9325B">
              <w:rPr>
                <w:rFonts w:ascii="Calibri" w:hAnsi="Calibri" w:eastAsia="Times New Roman" w:cs="Calibri"/>
                <w:color w:val="9C0006"/>
                <w:sz w:val="18"/>
                <w:szCs w:val="18"/>
              </w:rPr>
              <w:t>No</w:t>
            </w:r>
          </w:p>
        </w:tc>
        <w:tc>
          <w:tcPr>
            <w:tcW w:w="290" w:type="pct"/>
            <w:shd w:val="clear" w:color="auto" w:fill="auto"/>
            <w:hideMark/>
          </w:tcPr>
          <w:p w:rsidRPr="00F9325B" w:rsidR="00126926" w:rsidP="00E07085" w:rsidRDefault="00126926" w14:paraId="1D02EA4F" w14:textId="77777777">
            <w:pPr>
              <w:spacing w:after="0" w:line="240" w:lineRule="auto"/>
              <w:jc w:val="center"/>
              <w:rPr>
                <w:rFonts w:ascii="Calibri" w:hAnsi="Calibri" w:eastAsia="Times New Roman" w:cs="Calibri"/>
                <w:color w:val="9C0006"/>
                <w:sz w:val="18"/>
                <w:szCs w:val="18"/>
              </w:rPr>
            </w:pPr>
            <w:r w:rsidRPr="00F9325B">
              <w:rPr>
                <w:rFonts w:ascii="Calibri" w:hAnsi="Calibri" w:eastAsia="Times New Roman" w:cs="Calibri"/>
                <w:color w:val="9C0006"/>
                <w:sz w:val="18"/>
                <w:szCs w:val="18"/>
              </w:rPr>
              <w:t>No</w:t>
            </w:r>
          </w:p>
        </w:tc>
        <w:tc>
          <w:tcPr>
            <w:tcW w:w="396" w:type="pct"/>
            <w:shd w:val="clear" w:color="auto" w:fill="auto"/>
            <w:hideMark/>
          </w:tcPr>
          <w:p w:rsidRPr="00F9325B" w:rsidR="00126926" w:rsidP="00E07085" w:rsidRDefault="00126926" w14:paraId="13E38FED" w14:textId="77777777">
            <w:pPr>
              <w:spacing w:after="0" w:line="240" w:lineRule="auto"/>
              <w:jc w:val="center"/>
              <w:rPr>
                <w:rFonts w:ascii="Calibri" w:hAnsi="Calibri" w:eastAsia="Times New Roman" w:cs="Calibri"/>
                <w:color w:val="9C0006"/>
                <w:sz w:val="18"/>
                <w:szCs w:val="18"/>
              </w:rPr>
            </w:pPr>
            <w:r w:rsidRPr="00F9325B">
              <w:rPr>
                <w:rFonts w:ascii="Calibri" w:hAnsi="Calibri" w:eastAsia="Times New Roman" w:cs="Calibri"/>
                <w:color w:val="9C0006"/>
                <w:sz w:val="18"/>
                <w:szCs w:val="18"/>
              </w:rPr>
              <w:t>No</w:t>
            </w:r>
          </w:p>
        </w:tc>
        <w:tc>
          <w:tcPr>
            <w:tcW w:w="309" w:type="pct"/>
            <w:shd w:val="clear" w:color="auto" w:fill="auto"/>
            <w:hideMark/>
          </w:tcPr>
          <w:p w:rsidRPr="00F9325B" w:rsidR="00126926" w:rsidP="00E07085" w:rsidRDefault="00126926" w14:paraId="1C15258E" w14:textId="77777777">
            <w:pPr>
              <w:spacing w:after="0" w:line="240" w:lineRule="auto"/>
              <w:jc w:val="center"/>
              <w:rPr>
                <w:rFonts w:ascii="Calibri" w:hAnsi="Calibri" w:eastAsia="Times New Roman" w:cs="Calibri"/>
                <w:color w:val="9C0006"/>
                <w:sz w:val="18"/>
                <w:szCs w:val="18"/>
              </w:rPr>
            </w:pPr>
            <w:r w:rsidRPr="00F9325B">
              <w:rPr>
                <w:rFonts w:ascii="Calibri" w:hAnsi="Calibri" w:eastAsia="Times New Roman" w:cs="Calibri"/>
                <w:color w:val="9C0006"/>
                <w:sz w:val="18"/>
                <w:szCs w:val="18"/>
              </w:rPr>
              <w:t>No</w:t>
            </w:r>
          </w:p>
        </w:tc>
        <w:tc>
          <w:tcPr>
            <w:tcW w:w="309" w:type="pct"/>
            <w:shd w:val="clear" w:color="auto" w:fill="auto"/>
            <w:hideMark/>
          </w:tcPr>
          <w:p w:rsidRPr="00F9325B" w:rsidR="00126926" w:rsidP="00E07085" w:rsidRDefault="00126926" w14:paraId="724E83BC" w14:textId="77777777">
            <w:pPr>
              <w:spacing w:after="0" w:line="240" w:lineRule="auto"/>
              <w:jc w:val="center"/>
              <w:rPr>
                <w:rFonts w:ascii="Calibri" w:hAnsi="Calibri" w:eastAsia="Times New Roman" w:cs="Calibri"/>
                <w:color w:val="9C0006"/>
                <w:sz w:val="18"/>
                <w:szCs w:val="18"/>
              </w:rPr>
            </w:pPr>
            <w:r w:rsidRPr="00F9325B">
              <w:rPr>
                <w:rFonts w:ascii="Calibri" w:hAnsi="Calibri" w:eastAsia="Times New Roman" w:cs="Calibri"/>
                <w:color w:val="9C0006"/>
                <w:sz w:val="18"/>
                <w:szCs w:val="18"/>
              </w:rPr>
              <w:t>No</w:t>
            </w:r>
          </w:p>
        </w:tc>
        <w:tc>
          <w:tcPr>
            <w:tcW w:w="300" w:type="pct"/>
            <w:shd w:val="clear" w:color="auto" w:fill="auto"/>
            <w:hideMark/>
          </w:tcPr>
          <w:p w:rsidRPr="00F9325B" w:rsidR="00126926" w:rsidP="00E07085" w:rsidRDefault="00126926" w14:paraId="4920CA9E" w14:textId="77777777">
            <w:pPr>
              <w:spacing w:after="0" w:line="240" w:lineRule="auto"/>
              <w:jc w:val="center"/>
              <w:rPr>
                <w:rFonts w:ascii="Calibri" w:hAnsi="Calibri" w:eastAsia="Times New Roman" w:cs="Calibri"/>
                <w:color w:val="9C0006"/>
                <w:sz w:val="18"/>
                <w:szCs w:val="18"/>
              </w:rPr>
            </w:pPr>
            <w:r w:rsidRPr="00F9325B">
              <w:rPr>
                <w:rFonts w:ascii="Calibri" w:hAnsi="Calibri" w:eastAsia="Times New Roman" w:cs="Calibri"/>
                <w:color w:val="9C0006"/>
                <w:sz w:val="18"/>
                <w:szCs w:val="18"/>
              </w:rPr>
              <w:t>No</w:t>
            </w:r>
          </w:p>
        </w:tc>
        <w:tc>
          <w:tcPr>
            <w:tcW w:w="366" w:type="pct"/>
            <w:shd w:val="clear" w:color="auto" w:fill="auto"/>
            <w:hideMark/>
          </w:tcPr>
          <w:p w:rsidRPr="00F9325B" w:rsidR="00126926" w:rsidP="00E07085" w:rsidRDefault="00126926" w14:paraId="0A09EB0A" w14:textId="77777777">
            <w:pPr>
              <w:spacing w:after="0" w:line="240" w:lineRule="auto"/>
              <w:jc w:val="center"/>
              <w:rPr>
                <w:rFonts w:ascii="Calibri" w:hAnsi="Calibri" w:eastAsia="Times New Roman" w:cs="Calibri"/>
                <w:color w:val="006100"/>
                <w:sz w:val="18"/>
                <w:szCs w:val="18"/>
              </w:rPr>
            </w:pPr>
            <w:r w:rsidRPr="00F9325B">
              <w:rPr>
                <w:rFonts w:ascii="Calibri" w:hAnsi="Calibri" w:eastAsia="Times New Roman" w:cs="Calibri"/>
                <w:color w:val="006100"/>
                <w:sz w:val="18"/>
                <w:szCs w:val="18"/>
              </w:rPr>
              <w:t>Yes</w:t>
            </w:r>
          </w:p>
        </w:tc>
        <w:tc>
          <w:tcPr>
            <w:tcW w:w="366" w:type="pct"/>
            <w:shd w:val="clear" w:color="auto" w:fill="auto"/>
            <w:hideMark/>
          </w:tcPr>
          <w:p w:rsidRPr="00F9325B" w:rsidR="00126926" w:rsidP="00E07085" w:rsidRDefault="00126926" w14:paraId="398A97BB" w14:textId="77777777">
            <w:pPr>
              <w:spacing w:after="0" w:line="240" w:lineRule="auto"/>
              <w:jc w:val="center"/>
              <w:rPr>
                <w:rFonts w:ascii="Calibri" w:hAnsi="Calibri" w:eastAsia="Times New Roman" w:cs="Calibri"/>
                <w:color w:val="9C0006"/>
                <w:sz w:val="18"/>
                <w:szCs w:val="18"/>
              </w:rPr>
            </w:pPr>
            <w:r w:rsidRPr="00F9325B">
              <w:rPr>
                <w:rFonts w:ascii="Calibri" w:hAnsi="Calibri" w:eastAsia="Times New Roman" w:cs="Calibri"/>
                <w:color w:val="9C0006"/>
                <w:sz w:val="18"/>
                <w:szCs w:val="18"/>
              </w:rPr>
              <w:t>No</w:t>
            </w:r>
          </w:p>
        </w:tc>
        <w:tc>
          <w:tcPr>
            <w:tcW w:w="279" w:type="pct"/>
            <w:shd w:val="clear" w:color="auto" w:fill="auto"/>
            <w:hideMark/>
          </w:tcPr>
          <w:p w:rsidRPr="00F9325B" w:rsidR="00126926" w:rsidP="00E07085" w:rsidRDefault="00126926" w14:paraId="14EBA426" w14:textId="77777777">
            <w:pPr>
              <w:spacing w:after="0" w:line="240" w:lineRule="auto"/>
              <w:jc w:val="center"/>
              <w:rPr>
                <w:rFonts w:ascii="Calibri" w:hAnsi="Calibri" w:eastAsia="Times New Roman" w:cs="Calibri"/>
                <w:color w:val="9C0006"/>
                <w:sz w:val="18"/>
                <w:szCs w:val="18"/>
              </w:rPr>
            </w:pPr>
            <w:r w:rsidRPr="00F9325B">
              <w:rPr>
                <w:rFonts w:ascii="Calibri" w:hAnsi="Calibri" w:eastAsia="Times New Roman" w:cs="Calibri"/>
                <w:color w:val="9C0006"/>
                <w:sz w:val="18"/>
                <w:szCs w:val="18"/>
              </w:rPr>
              <w:t>No</w:t>
            </w:r>
          </w:p>
        </w:tc>
      </w:tr>
      <w:tr w:rsidRPr="00F9325B" w:rsidR="00126926" w:rsidTr="00E07085" w14:paraId="26197F55" w14:textId="77777777">
        <w:trPr>
          <w:trHeight w:val="240"/>
        </w:trPr>
        <w:tc>
          <w:tcPr>
            <w:tcW w:w="1110" w:type="pct"/>
            <w:shd w:val="clear" w:color="auto" w:fill="auto"/>
            <w:hideMark/>
          </w:tcPr>
          <w:p w:rsidRPr="00F9325B" w:rsidR="00126926" w:rsidP="00E07085" w:rsidRDefault="00126926" w14:paraId="6C77755A" w14:textId="77777777">
            <w:pPr>
              <w:spacing w:after="0" w:line="240" w:lineRule="auto"/>
              <w:rPr>
                <w:rFonts w:ascii="Calibri" w:hAnsi="Calibri" w:eastAsia="Times New Roman" w:cs="Calibri"/>
                <w:b/>
                <w:bCs/>
                <w:color w:val="000000"/>
                <w:sz w:val="18"/>
                <w:szCs w:val="18"/>
              </w:rPr>
            </w:pPr>
            <w:r w:rsidRPr="00F9325B">
              <w:rPr>
                <w:rFonts w:ascii="Calibri" w:hAnsi="Calibri" w:eastAsia="Times New Roman" w:cs="Calibri"/>
                <w:b/>
                <w:bCs/>
                <w:color w:val="000000"/>
                <w:sz w:val="18"/>
                <w:szCs w:val="18"/>
              </w:rPr>
              <w:t>Strengths of the PE Fellow:</w:t>
            </w:r>
          </w:p>
        </w:tc>
        <w:tc>
          <w:tcPr>
            <w:tcW w:w="991" w:type="pct"/>
            <w:shd w:val="clear" w:color="auto" w:fill="auto"/>
            <w:hideMark/>
          </w:tcPr>
          <w:p w:rsidRPr="00535C4E" w:rsidR="00126926" w:rsidP="00E07085" w:rsidRDefault="00535C4E" w14:paraId="3DDDF43B" w14:textId="1F0589CE">
            <w:pPr>
              <w:spacing w:after="0" w:line="240" w:lineRule="auto"/>
              <w:jc w:val="center"/>
              <w:rPr>
                <w:rFonts w:ascii="Calibri" w:hAnsi="Calibri" w:eastAsia="Times New Roman" w:cs="Calibri"/>
                <w:color w:val="000000"/>
                <w:sz w:val="18"/>
                <w:szCs w:val="18"/>
              </w:rPr>
            </w:pPr>
            <w:r w:rsidRPr="00535C4E">
              <w:rPr>
                <w:rFonts w:ascii="Calibri" w:hAnsi="Calibri" w:eastAsia="Times New Roman" w:cs="Calibri"/>
                <w:color w:val="000000"/>
                <w:sz w:val="18"/>
                <w:szCs w:val="18"/>
              </w:rPr>
              <w:t>Open Text Response</w:t>
            </w:r>
          </w:p>
        </w:tc>
        <w:tc>
          <w:tcPr>
            <w:tcW w:w="284" w:type="pct"/>
            <w:shd w:val="clear" w:color="auto" w:fill="auto"/>
            <w:hideMark/>
          </w:tcPr>
          <w:p w:rsidRPr="00F9325B" w:rsidR="00126926" w:rsidP="00E07085" w:rsidRDefault="00126926" w14:paraId="06EF6310" w14:textId="77777777">
            <w:pPr>
              <w:spacing w:after="0" w:line="240" w:lineRule="auto"/>
              <w:jc w:val="center"/>
              <w:rPr>
                <w:rFonts w:ascii="Calibri" w:hAnsi="Calibri" w:eastAsia="Times New Roman" w:cs="Calibri"/>
                <w:color w:val="9C0006"/>
                <w:sz w:val="18"/>
                <w:szCs w:val="18"/>
              </w:rPr>
            </w:pPr>
            <w:r w:rsidRPr="00F9325B">
              <w:rPr>
                <w:rFonts w:ascii="Calibri" w:hAnsi="Calibri" w:eastAsia="Times New Roman" w:cs="Calibri"/>
                <w:color w:val="9C0006"/>
                <w:sz w:val="18"/>
                <w:szCs w:val="18"/>
              </w:rPr>
              <w:t>No</w:t>
            </w:r>
          </w:p>
        </w:tc>
        <w:tc>
          <w:tcPr>
            <w:tcW w:w="290" w:type="pct"/>
            <w:shd w:val="clear" w:color="auto" w:fill="auto"/>
            <w:hideMark/>
          </w:tcPr>
          <w:p w:rsidRPr="00F9325B" w:rsidR="00126926" w:rsidP="00E07085" w:rsidRDefault="00126926" w14:paraId="28B8184F" w14:textId="77777777">
            <w:pPr>
              <w:spacing w:after="0" w:line="240" w:lineRule="auto"/>
              <w:jc w:val="center"/>
              <w:rPr>
                <w:rFonts w:ascii="Calibri" w:hAnsi="Calibri" w:eastAsia="Times New Roman" w:cs="Calibri"/>
                <w:color w:val="9C0006"/>
                <w:sz w:val="18"/>
                <w:szCs w:val="18"/>
              </w:rPr>
            </w:pPr>
            <w:r w:rsidRPr="00F9325B">
              <w:rPr>
                <w:rFonts w:ascii="Calibri" w:hAnsi="Calibri" w:eastAsia="Times New Roman" w:cs="Calibri"/>
                <w:color w:val="9C0006"/>
                <w:sz w:val="18"/>
                <w:szCs w:val="18"/>
              </w:rPr>
              <w:t>No</w:t>
            </w:r>
          </w:p>
        </w:tc>
        <w:tc>
          <w:tcPr>
            <w:tcW w:w="396" w:type="pct"/>
            <w:shd w:val="clear" w:color="auto" w:fill="auto"/>
            <w:hideMark/>
          </w:tcPr>
          <w:p w:rsidRPr="00F9325B" w:rsidR="00126926" w:rsidP="00E07085" w:rsidRDefault="00126926" w14:paraId="39894AB8" w14:textId="77777777">
            <w:pPr>
              <w:spacing w:after="0" w:line="240" w:lineRule="auto"/>
              <w:jc w:val="center"/>
              <w:rPr>
                <w:rFonts w:ascii="Calibri" w:hAnsi="Calibri" w:eastAsia="Times New Roman" w:cs="Calibri"/>
                <w:color w:val="9C0006"/>
                <w:sz w:val="18"/>
                <w:szCs w:val="18"/>
              </w:rPr>
            </w:pPr>
            <w:r w:rsidRPr="00F9325B">
              <w:rPr>
                <w:rFonts w:ascii="Calibri" w:hAnsi="Calibri" w:eastAsia="Times New Roman" w:cs="Calibri"/>
                <w:color w:val="9C0006"/>
                <w:sz w:val="18"/>
                <w:szCs w:val="18"/>
              </w:rPr>
              <w:t>No</w:t>
            </w:r>
          </w:p>
        </w:tc>
        <w:tc>
          <w:tcPr>
            <w:tcW w:w="309" w:type="pct"/>
            <w:shd w:val="clear" w:color="auto" w:fill="auto"/>
            <w:hideMark/>
          </w:tcPr>
          <w:p w:rsidRPr="00F9325B" w:rsidR="00126926" w:rsidP="00E07085" w:rsidRDefault="00126926" w14:paraId="63043B46" w14:textId="77777777">
            <w:pPr>
              <w:spacing w:after="0" w:line="240" w:lineRule="auto"/>
              <w:jc w:val="center"/>
              <w:rPr>
                <w:rFonts w:ascii="Calibri" w:hAnsi="Calibri" w:eastAsia="Times New Roman" w:cs="Calibri"/>
                <w:color w:val="9C0006"/>
                <w:sz w:val="18"/>
                <w:szCs w:val="18"/>
              </w:rPr>
            </w:pPr>
            <w:r w:rsidRPr="00F9325B">
              <w:rPr>
                <w:rFonts w:ascii="Calibri" w:hAnsi="Calibri" w:eastAsia="Times New Roman" w:cs="Calibri"/>
                <w:color w:val="9C0006"/>
                <w:sz w:val="18"/>
                <w:szCs w:val="18"/>
              </w:rPr>
              <w:t>No</w:t>
            </w:r>
          </w:p>
        </w:tc>
        <w:tc>
          <w:tcPr>
            <w:tcW w:w="309" w:type="pct"/>
            <w:shd w:val="clear" w:color="auto" w:fill="auto"/>
            <w:hideMark/>
          </w:tcPr>
          <w:p w:rsidRPr="00F9325B" w:rsidR="00126926" w:rsidP="00E07085" w:rsidRDefault="00126926" w14:paraId="3462E2BE" w14:textId="77777777">
            <w:pPr>
              <w:spacing w:after="0" w:line="240" w:lineRule="auto"/>
              <w:jc w:val="center"/>
              <w:rPr>
                <w:rFonts w:ascii="Calibri" w:hAnsi="Calibri" w:eastAsia="Times New Roman" w:cs="Calibri"/>
                <w:color w:val="9C0006"/>
                <w:sz w:val="18"/>
                <w:szCs w:val="18"/>
              </w:rPr>
            </w:pPr>
            <w:r w:rsidRPr="00F9325B">
              <w:rPr>
                <w:rFonts w:ascii="Calibri" w:hAnsi="Calibri" w:eastAsia="Times New Roman" w:cs="Calibri"/>
                <w:color w:val="9C0006"/>
                <w:sz w:val="18"/>
                <w:szCs w:val="18"/>
              </w:rPr>
              <w:t>No</w:t>
            </w:r>
          </w:p>
        </w:tc>
        <w:tc>
          <w:tcPr>
            <w:tcW w:w="300" w:type="pct"/>
            <w:shd w:val="clear" w:color="auto" w:fill="auto"/>
            <w:hideMark/>
          </w:tcPr>
          <w:p w:rsidRPr="00F9325B" w:rsidR="00126926" w:rsidP="00E07085" w:rsidRDefault="00126926" w14:paraId="50A16598" w14:textId="77777777">
            <w:pPr>
              <w:spacing w:after="0" w:line="240" w:lineRule="auto"/>
              <w:jc w:val="center"/>
              <w:rPr>
                <w:rFonts w:ascii="Calibri" w:hAnsi="Calibri" w:eastAsia="Times New Roman" w:cs="Calibri"/>
                <w:color w:val="9C0006"/>
                <w:sz w:val="18"/>
                <w:szCs w:val="18"/>
              </w:rPr>
            </w:pPr>
            <w:r w:rsidRPr="00F9325B">
              <w:rPr>
                <w:rFonts w:ascii="Calibri" w:hAnsi="Calibri" w:eastAsia="Times New Roman" w:cs="Calibri"/>
                <w:color w:val="9C0006"/>
                <w:sz w:val="18"/>
                <w:szCs w:val="18"/>
              </w:rPr>
              <w:t>No</w:t>
            </w:r>
          </w:p>
        </w:tc>
        <w:tc>
          <w:tcPr>
            <w:tcW w:w="366" w:type="pct"/>
            <w:shd w:val="clear" w:color="auto" w:fill="auto"/>
            <w:hideMark/>
          </w:tcPr>
          <w:p w:rsidRPr="00F9325B" w:rsidR="00126926" w:rsidP="00E07085" w:rsidRDefault="00126926" w14:paraId="5AC35880" w14:textId="77777777">
            <w:pPr>
              <w:spacing w:after="0" w:line="240" w:lineRule="auto"/>
              <w:jc w:val="center"/>
              <w:rPr>
                <w:rFonts w:ascii="Calibri" w:hAnsi="Calibri" w:eastAsia="Times New Roman" w:cs="Calibri"/>
                <w:color w:val="006100"/>
                <w:sz w:val="18"/>
                <w:szCs w:val="18"/>
              </w:rPr>
            </w:pPr>
            <w:r w:rsidRPr="00F9325B">
              <w:rPr>
                <w:rFonts w:ascii="Calibri" w:hAnsi="Calibri" w:eastAsia="Times New Roman" w:cs="Calibri"/>
                <w:color w:val="006100"/>
                <w:sz w:val="18"/>
                <w:szCs w:val="18"/>
              </w:rPr>
              <w:t>Yes</w:t>
            </w:r>
          </w:p>
        </w:tc>
        <w:tc>
          <w:tcPr>
            <w:tcW w:w="366" w:type="pct"/>
            <w:shd w:val="clear" w:color="auto" w:fill="auto"/>
            <w:hideMark/>
          </w:tcPr>
          <w:p w:rsidRPr="00F9325B" w:rsidR="00126926" w:rsidP="00E07085" w:rsidRDefault="00126926" w14:paraId="13271001" w14:textId="77777777">
            <w:pPr>
              <w:spacing w:after="0" w:line="240" w:lineRule="auto"/>
              <w:jc w:val="center"/>
              <w:rPr>
                <w:rFonts w:ascii="Calibri" w:hAnsi="Calibri" w:eastAsia="Times New Roman" w:cs="Calibri"/>
                <w:color w:val="9C0006"/>
                <w:sz w:val="18"/>
                <w:szCs w:val="18"/>
              </w:rPr>
            </w:pPr>
            <w:r w:rsidRPr="00F9325B">
              <w:rPr>
                <w:rFonts w:ascii="Calibri" w:hAnsi="Calibri" w:eastAsia="Times New Roman" w:cs="Calibri"/>
                <w:color w:val="9C0006"/>
                <w:sz w:val="18"/>
                <w:szCs w:val="18"/>
              </w:rPr>
              <w:t>No</w:t>
            </w:r>
          </w:p>
        </w:tc>
        <w:tc>
          <w:tcPr>
            <w:tcW w:w="279" w:type="pct"/>
            <w:shd w:val="clear" w:color="auto" w:fill="auto"/>
            <w:hideMark/>
          </w:tcPr>
          <w:p w:rsidRPr="00F9325B" w:rsidR="00126926" w:rsidP="00E07085" w:rsidRDefault="00126926" w14:paraId="5C9DA03F" w14:textId="77777777">
            <w:pPr>
              <w:spacing w:after="0" w:line="240" w:lineRule="auto"/>
              <w:jc w:val="center"/>
              <w:rPr>
                <w:rFonts w:ascii="Calibri" w:hAnsi="Calibri" w:eastAsia="Times New Roman" w:cs="Calibri"/>
                <w:color w:val="9C0006"/>
                <w:sz w:val="18"/>
                <w:szCs w:val="18"/>
              </w:rPr>
            </w:pPr>
            <w:r w:rsidRPr="00F9325B">
              <w:rPr>
                <w:rFonts w:ascii="Calibri" w:hAnsi="Calibri" w:eastAsia="Times New Roman" w:cs="Calibri"/>
                <w:color w:val="9C0006"/>
                <w:sz w:val="18"/>
                <w:szCs w:val="18"/>
              </w:rPr>
              <w:t>No</w:t>
            </w:r>
          </w:p>
        </w:tc>
      </w:tr>
      <w:tr w:rsidRPr="00F9325B" w:rsidR="00535C4E" w:rsidTr="00126926" w14:paraId="0F2A79C0" w14:textId="77777777">
        <w:trPr>
          <w:trHeight w:val="480"/>
        </w:trPr>
        <w:tc>
          <w:tcPr>
            <w:tcW w:w="1110" w:type="pct"/>
            <w:shd w:val="clear" w:color="auto" w:fill="auto"/>
            <w:hideMark/>
          </w:tcPr>
          <w:p w:rsidRPr="00F9325B" w:rsidR="00535C4E" w:rsidP="00535C4E" w:rsidRDefault="00535C4E" w14:paraId="3B36AFAE" w14:textId="77777777">
            <w:pPr>
              <w:spacing w:after="0" w:line="240" w:lineRule="auto"/>
              <w:rPr>
                <w:rFonts w:ascii="Calibri" w:hAnsi="Calibri" w:eastAsia="Times New Roman" w:cs="Calibri"/>
                <w:b/>
                <w:bCs/>
                <w:color w:val="000000"/>
                <w:sz w:val="18"/>
                <w:szCs w:val="18"/>
              </w:rPr>
            </w:pPr>
            <w:r w:rsidRPr="00F9325B">
              <w:rPr>
                <w:rFonts w:ascii="Calibri" w:hAnsi="Calibri" w:eastAsia="Times New Roman" w:cs="Calibri"/>
                <w:b/>
                <w:bCs/>
                <w:color w:val="000000"/>
                <w:sz w:val="18"/>
                <w:szCs w:val="18"/>
              </w:rPr>
              <w:t>Areas in need of special attention and/or areas of growth during PE Fellowship:</w:t>
            </w:r>
          </w:p>
        </w:tc>
        <w:tc>
          <w:tcPr>
            <w:tcW w:w="991" w:type="pct"/>
            <w:shd w:val="clear" w:color="auto" w:fill="auto"/>
            <w:hideMark/>
          </w:tcPr>
          <w:p w:rsidRPr="00F9325B" w:rsidR="00535C4E" w:rsidP="00535C4E" w:rsidRDefault="00535C4E" w14:paraId="3BFE6AD9" w14:textId="60C916D6">
            <w:pPr>
              <w:spacing w:after="0" w:line="240" w:lineRule="auto"/>
              <w:jc w:val="center"/>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284" w:type="pct"/>
            <w:shd w:val="clear" w:color="auto" w:fill="auto"/>
            <w:hideMark/>
          </w:tcPr>
          <w:p w:rsidRPr="00F9325B" w:rsidR="00535C4E" w:rsidP="00535C4E" w:rsidRDefault="00535C4E" w14:paraId="2A55C8FF" w14:textId="77777777">
            <w:pPr>
              <w:spacing w:after="0" w:line="240" w:lineRule="auto"/>
              <w:jc w:val="center"/>
              <w:rPr>
                <w:rFonts w:ascii="Calibri" w:hAnsi="Calibri" w:eastAsia="Times New Roman" w:cs="Calibri"/>
                <w:color w:val="9C0006"/>
                <w:sz w:val="18"/>
                <w:szCs w:val="18"/>
              </w:rPr>
            </w:pPr>
            <w:r w:rsidRPr="00F9325B">
              <w:rPr>
                <w:rFonts w:ascii="Calibri" w:hAnsi="Calibri" w:eastAsia="Times New Roman" w:cs="Calibri"/>
                <w:color w:val="9C0006"/>
                <w:sz w:val="18"/>
                <w:szCs w:val="18"/>
              </w:rPr>
              <w:t>No</w:t>
            </w:r>
          </w:p>
        </w:tc>
        <w:tc>
          <w:tcPr>
            <w:tcW w:w="290" w:type="pct"/>
            <w:shd w:val="clear" w:color="auto" w:fill="auto"/>
            <w:hideMark/>
          </w:tcPr>
          <w:p w:rsidRPr="00F9325B" w:rsidR="00535C4E" w:rsidP="00535C4E" w:rsidRDefault="00535C4E" w14:paraId="380CA106" w14:textId="77777777">
            <w:pPr>
              <w:spacing w:after="0" w:line="240" w:lineRule="auto"/>
              <w:jc w:val="center"/>
              <w:rPr>
                <w:rFonts w:ascii="Calibri" w:hAnsi="Calibri" w:eastAsia="Times New Roman" w:cs="Calibri"/>
                <w:color w:val="9C0006"/>
                <w:sz w:val="18"/>
                <w:szCs w:val="18"/>
              </w:rPr>
            </w:pPr>
            <w:r w:rsidRPr="00F9325B">
              <w:rPr>
                <w:rFonts w:ascii="Calibri" w:hAnsi="Calibri" w:eastAsia="Times New Roman" w:cs="Calibri"/>
                <w:color w:val="9C0006"/>
                <w:sz w:val="18"/>
                <w:szCs w:val="18"/>
              </w:rPr>
              <w:t>No</w:t>
            </w:r>
          </w:p>
        </w:tc>
        <w:tc>
          <w:tcPr>
            <w:tcW w:w="396" w:type="pct"/>
            <w:shd w:val="clear" w:color="auto" w:fill="auto"/>
            <w:hideMark/>
          </w:tcPr>
          <w:p w:rsidRPr="00F9325B" w:rsidR="00535C4E" w:rsidP="00535C4E" w:rsidRDefault="00535C4E" w14:paraId="578A3A78" w14:textId="77777777">
            <w:pPr>
              <w:spacing w:after="0" w:line="240" w:lineRule="auto"/>
              <w:jc w:val="center"/>
              <w:rPr>
                <w:rFonts w:ascii="Calibri" w:hAnsi="Calibri" w:eastAsia="Times New Roman" w:cs="Calibri"/>
                <w:color w:val="9C0006"/>
                <w:sz w:val="18"/>
                <w:szCs w:val="18"/>
              </w:rPr>
            </w:pPr>
            <w:r w:rsidRPr="00F9325B">
              <w:rPr>
                <w:rFonts w:ascii="Calibri" w:hAnsi="Calibri" w:eastAsia="Times New Roman" w:cs="Calibri"/>
                <w:color w:val="9C0006"/>
                <w:sz w:val="18"/>
                <w:szCs w:val="18"/>
              </w:rPr>
              <w:t>No</w:t>
            </w:r>
          </w:p>
        </w:tc>
        <w:tc>
          <w:tcPr>
            <w:tcW w:w="309" w:type="pct"/>
            <w:shd w:val="clear" w:color="auto" w:fill="auto"/>
            <w:hideMark/>
          </w:tcPr>
          <w:p w:rsidRPr="00F9325B" w:rsidR="00535C4E" w:rsidP="00535C4E" w:rsidRDefault="00535C4E" w14:paraId="6CF1FEE2" w14:textId="77777777">
            <w:pPr>
              <w:spacing w:after="0" w:line="240" w:lineRule="auto"/>
              <w:jc w:val="center"/>
              <w:rPr>
                <w:rFonts w:ascii="Calibri" w:hAnsi="Calibri" w:eastAsia="Times New Roman" w:cs="Calibri"/>
                <w:color w:val="9C0006"/>
                <w:sz w:val="18"/>
                <w:szCs w:val="18"/>
              </w:rPr>
            </w:pPr>
            <w:r w:rsidRPr="00F9325B">
              <w:rPr>
                <w:rFonts w:ascii="Calibri" w:hAnsi="Calibri" w:eastAsia="Times New Roman" w:cs="Calibri"/>
                <w:color w:val="9C0006"/>
                <w:sz w:val="18"/>
                <w:szCs w:val="18"/>
              </w:rPr>
              <w:t>No</w:t>
            </w:r>
          </w:p>
        </w:tc>
        <w:tc>
          <w:tcPr>
            <w:tcW w:w="309" w:type="pct"/>
            <w:shd w:val="clear" w:color="auto" w:fill="auto"/>
            <w:hideMark/>
          </w:tcPr>
          <w:p w:rsidRPr="00F9325B" w:rsidR="00535C4E" w:rsidP="00535C4E" w:rsidRDefault="00535C4E" w14:paraId="1ACC1685" w14:textId="77777777">
            <w:pPr>
              <w:spacing w:after="0" w:line="240" w:lineRule="auto"/>
              <w:jc w:val="center"/>
              <w:rPr>
                <w:rFonts w:ascii="Calibri" w:hAnsi="Calibri" w:eastAsia="Times New Roman" w:cs="Calibri"/>
                <w:color w:val="9C0006"/>
                <w:sz w:val="18"/>
                <w:szCs w:val="18"/>
              </w:rPr>
            </w:pPr>
            <w:r w:rsidRPr="00F9325B">
              <w:rPr>
                <w:rFonts w:ascii="Calibri" w:hAnsi="Calibri" w:eastAsia="Times New Roman" w:cs="Calibri"/>
                <w:color w:val="9C0006"/>
                <w:sz w:val="18"/>
                <w:szCs w:val="18"/>
              </w:rPr>
              <w:t>No</w:t>
            </w:r>
          </w:p>
        </w:tc>
        <w:tc>
          <w:tcPr>
            <w:tcW w:w="300" w:type="pct"/>
            <w:shd w:val="clear" w:color="auto" w:fill="auto"/>
            <w:hideMark/>
          </w:tcPr>
          <w:p w:rsidRPr="00F9325B" w:rsidR="00535C4E" w:rsidP="00535C4E" w:rsidRDefault="00535C4E" w14:paraId="2288ADE1" w14:textId="77777777">
            <w:pPr>
              <w:spacing w:after="0" w:line="240" w:lineRule="auto"/>
              <w:jc w:val="center"/>
              <w:rPr>
                <w:rFonts w:ascii="Calibri" w:hAnsi="Calibri" w:eastAsia="Times New Roman" w:cs="Calibri"/>
                <w:color w:val="9C0006"/>
                <w:sz w:val="18"/>
                <w:szCs w:val="18"/>
              </w:rPr>
            </w:pPr>
            <w:r w:rsidRPr="00F9325B">
              <w:rPr>
                <w:rFonts w:ascii="Calibri" w:hAnsi="Calibri" w:eastAsia="Times New Roman" w:cs="Calibri"/>
                <w:color w:val="9C0006"/>
                <w:sz w:val="18"/>
                <w:szCs w:val="18"/>
              </w:rPr>
              <w:t>No</w:t>
            </w:r>
          </w:p>
        </w:tc>
        <w:tc>
          <w:tcPr>
            <w:tcW w:w="366" w:type="pct"/>
            <w:shd w:val="clear" w:color="auto" w:fill="auto"/>
            <w:hideMark/>
          </w:tcPr>
          <w:p w:rsidRPr="00F9325B" w:rsidR="00535C4E" w:rsidP="00535C4E" w:rsidRDefault="00535C4E" w14:paraId="7083681A" w14:textId="77777777">
            <w:pPr>
              <w:spacing w:after="0" w:line="240" w:lineRule="auto"/>
              <w:jc w:val="center"/>
              <w:rPr>
                <w:rFonts w:ascii="Calibri" w:hAnsi="Calibri" w:eastAsia="Times New Roman" w:cs="Calibri"/>
                <w:color w:val="006100"/>
                <w:sz w:val="18"/>
                <w:szCs w:val="18"/>
              </w:rPr>
            </w:pPr>
            <w:r w:rsidRPr="00F9325B">
              <w:rPr>
                <w:rFonts w:ascii="Calibri" w:hAnsi="Calibri" w:eastAsia="Times New Roman" w:cs="Calibri"/>
                <w:color w:val="006100"/>
                <w:sz w:val="18"/>
                <w:szCs w:val="18"/>
              </w:rPr>
              <w:t>Yes</w:t>
            </w:r>
          </w:p>
        </w:tc>
        <w:tc>
          <w:tcPr>
            <w:tcW w:w="366" w:type="pct"/>
            <w:shd w:val="clear" w:color="auto" w:fill="auto"/>
            <w:hideMark/>
          </w:tcPr>
          <w:p w:rsidRPr="00F9325B" w:rsidR="00535C4E" w:rsidP="00535C4E" w:rsidRDefault="00535C4E" w14:paraId="7C3DA5B4" w14:textId="77777777">
            <w:pPr>
              <w:spacing w:after="0" w:line="240" w:lineRule="auto"/>
              <w:jc w:val="center"/>
              <w:rPr>
                <w:rFonts w:ascii="Calibri" w:hAnsi="Calibri" w:eastAsia="Times New Roman" w:cs="Calibri"/>
                <w:color w:val="9C0006"/>
                <w:sz w:val="18"/>
                <w:szCs w:val="18"/>
              </w:rPr>
            </w:pPr>
            <w:r w:rsidRPr="00F9325B">
              <w:rPr>
                <w:rFonts w:ascii="Calibri" w:hAnsi="Calibri" w:eastAsia="Times New Roman" w:cs="Calibri"/>
                <w:color w:val="9C0006"/>
                <w:sz w:val="18"/>
                <w:szCs w:val="18"/>
              </w:rPr>
              <w:t>No</w:t>
            </w:r>
          </w:p>
        </w:tc>
        <w:tc>
          <w:tcPr>
            <w:tcW w:w="279" w:type="pct"/>
            <w:shd w:val="clear" w:color="auto" w:fill="auto"/>
            <w:hideMark/>
          </w:tcPr>
          <w:p w:rsidRPr="00F9325B" w:rsidR="00535C4E" w:rsidP="00535C4E" w:rsidRDefault="00535C4E" w14:paraId="640AD8C2" w14:textId="77777777">
            <w:pPr>
              <w:spacing w:after="0" w:line="240" w:lineRule="auto"/>
              <w:jc w:val="center"/>
              <w:rPr>
                <w:rFonts w:ascii="Calibri" w:hAnsi="Calibri" w:eastAsia="Times New Roman" w:cs="Calibri"/>
                <w:color w:val="9C0006"/>
                <w:sz w:val="18"/>
                <w:szCs w:val="18"/>
              </w:rPr>
            </w:pPr>
            <w:r w:rsidRPr="00F9325B">
              <w:rPr>
                <w:rFonts w:ascii="Calibri" w:hAnsi="Calibri" w:eastAsia="Times New Roman" w:cs="Calibri"/>
                <w:color w:val="9C0006"/>
                <w:sz w:val="18"/>
                <w:szCs w:val="18"/>
              </w:rPr>
              <w:t>No</w:t>
            </w:r>
          </w:p>
        </w:tc>
      </w:tr>
    </w:tbl>
    <w:p w:rsidR="00DF6390" w:rsidP="00DF6390" w:rsidRDefault="00DF6390" w14:paraId="48880478" w14:textId="458EA21C"/>
    <w:p w:rsidR="0032096B" w:rsidP="00DF6390" w:rsidRDefault="0032096B" w14:paraId="0BEDE87D" w14:textId="63E305F6"/>
    <w:p w:rsidR="0032096B" w:rsidRDefault="0032096B" w14:paraId="1768A475" w14:textId="77777777">
      <w:pPr>
        <w:spacing w:after="160" w:line="259" w:lineRule="auto"/>
      </w:pPr>
      <w:r>
        <w:br w:type="page"/>
      </w:r>
    </w:p>
    <w:p w:rsidRPr="0032096B" w:rsidR="0032096B" w:rsidP="00071AD1" w:rsidRDefault="0032096B" w14:paraId="2479DA2C" w14:textId="4718AF8F">
      <w:pPr>
        <w:pStyle w:val="Heading4"/>
        <w:numPr>
          <w:ilvl w:val="3"/>
          <w:numId w:val="30"/>
        </w:numPr>
        <w:pBdr>
          <w:bottom w:val="single" w:color="auto" w:sz="12" w:space="1"/>
        </w:pBdr>
        <w:rPr>
          <w:i w:val="0"/>
          <w:iCs w:val="0"/>
        </w:rPr>
      </w:pPr>
      <w:r w:rsidRPr="0032096B">
        <w:rPr>
          <w:i w:val="0"/>
          <w:iCs w:val="0"/>
        </w:rPr>
        <w:t>Leadership Inventory</w:t>
      </w:r>
    </w:p>
    <w:p w:rsidR="0032096B" w:rsidP="00DF6390" w:rsidRDefault="0032096B" w14:paraId="7EE275D1" w14:textId="102FD3D9">
      <w:r>
        <w:t>INSTRUCTIONAL TEXT:</w:t>
      </w:r>
    </w:p>
    <w:p w:rsidR="0032096B" w:rsidP="00DF6390" w:rsidRDefault="0032096B" w14:paraId="21F02DF6" w14:textId="27C1EAFA">
      <w:r>
        <w:t>Please review the statements below and assess your PE Fellow’s capabilities</w:t>
      </w:r>
    </w:p>
    <w:p w:rsidR="00736136" w:rsidP="00736136" w:rsidRDefault="00736136" w14:paraId="1F88F1FA" w14:textId="55C7A039">
      <w:pPr>
        <w:pStyle w:val="Captions"/>
      </w:pPr>
      <w:r>
        <w:t>Table 8.3.1.3.a. Leadership Inventory Fields</w:t>
      </w:r>
    </w:p>
    <w:p w:rsidR="00736136" w:rsidP="00736136" w:rsidRDefault="00736136" w14:paraId="665A83A5" w14:textId="7BFC4E45">
      <w:pPr>
        <w:pStyle w:val="Captions"/>
      </w:pPr>
      <w:r>
        <w:t>Self-Awareness and Leadership Presence</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723"/>
        <w:gridCol w:w="1721"/>
        <w:gridCol w:w="736"/>
        <w:gridCol w:w="751"/>
        <w:gridCol w:w="1026"/>
        <w:gridCol w:w="800"/>
        <w:gridCol w:w="800"/>
        <w:gridCol w:w="774"/>
        <w:gridCol w:w="948"/>
        <w:gridCol w:w="948"/>
        <w:gridCol w:w="723"/>
      </w:tblGrid>
      <w:tr w:rsidRPr="00417174" w:rsidR="00736136" w:rsidTr="00071AD1" w14:paraId="532A39C5" w14:textId="77777777">
        <w:trPr>
          <w:trHeight w:val="240"/>
        </w:trPr>
        <w:tc>
          <w:tcPr>
            <w:tcW w:w="1437" w:type="pct"/>
            <w:tcBorders>
              <w:bottom w:val="single" w:color="auto" w:sz="4" w:space="0"/>
            </w:tcBorders>
            <w:shd w:val="clear" w:color="5B9BD5" w:fill="5B9BD5"/>
            <w:hideMark/>
          </w:tcPr>
          <w:p w:rsidRPr="00417174" w:rsidR="00736136" w:rsidP="00E07085" w:rsidRDefault="00736136" w14:paraId="63B7C7EE" w14:textId="77777777">
            <w:pPr>
              <w:spacing w:after="0" w:line="240" w:lineRule="auto"/>
              <w:jc w:val="center"/>
              <w:rPr>
                <w:rFonts w:ascii="Calibri" w:hAnsi="Calibri" w:eastAsia="Times New Roman" w:cs="Calibri"/>
                <w:b/>
                <w:bCs/>
                <w:color w:val="FFFFFF"/>
                <w:sz w:val="18"/>
                <w:szCs w:val="18"/>
              </w:rPr>
            </w:pPr>
            <w:r w:rsidRPr="00417174">
              <w:rPr>
                <w:rFonts w:ascii="Calibri" w:hAnsi="Calibri" w:eastAsia="Times New Roman" w:cs="Calibri"/>
                <w:b/>
                <w:bCs/>
                <w:color w:val="FFFFFF"/>
                <w:sz w:val="18"/>
                <w:szCs w:val="18"/>
              </w:rPr>
              <w:t>Field Name</w:t>
            </w:r>
          </w:p>
        </w:tc>
        <w:tc>
          <w:tcPr>
            <w:tcW w:w="664" w:type="pct"/>
            <w:tcBorders>
              <w:bottom w:val="single" w:color="auto" w:sz="4" w:space="0"/>
            </w:tcBorders>
            <w:shd w:val="clear" w:color="5B9BD5" w:fill="5B9BD5"/>
            <w:hideMark/>
          </w:tcPr>
          <w:p w:rsidRPr="00417174" w:rsidR="00736136" w:rsidP="00E07085" w:rsidRDefault="00736136" w14:paraId="1C7DD393" w14:textId="77777777">
            <w:pPr>
              <w:spacing w:after="0" w:line="240" w:lineRule="auto"/>
              <w:jc w:val="center"/>
              <w:rPr>
                <w:rFonts w:ascii="Calibri" w:hAnsi="Calibri" w:eastAsia="Times New Roman" w:cs="Calibri"/>
                <w:b/>
                <w:bCs/>
                <w:color w:val="FFFFFF"/>
                <w:sz w:val="18"/>
                <w:szCs w:val="18"/>
              </w:rPr>
            </w:pPr>
            <w:r w:rsidRPr="00417174">
              <w:rPr>
                <w:rFonts w:ascii="Calibri" w:hAnsi="Calibri" w:eastAsia="Times New Roman" w:cs="Calibri"/>
                <w:b/>
                <w:bCs/>
                <w:color w:val="FFFFFF"/>
                <w:sz w:val="18"/>
                <w:szCs w:val="18"/>
              </w:rPr>
              <w:t>Values</w:t>
            </w:r>
          </w:p>
        </w:tc>
        <w:tc>
          <w:tcPr>
            <w:tcW w:w="284" w:type="pct"/>
            <w:shd w:val="clear" w:color="5B9BD5" w:fill="5B9BD5"/>
            <w:hideMark/>
          </w:tcPr>
          <w:p w:rsidRPr="00417174" w:rsidR="00736136" w:rsidP="00E07085" w:rsidRDefault="00736136" w14:paraId="222A6746" w14:textId="77777777">
            <w:pPr>
              <w:spacing w:after="0" w:line="240" w:lineRule="auto"/>
              <w:jc w:val="center"/>
              <w:rPr>
                <w:rFonts w:ascii="Calibri" w:hAnsi="Calibri" w:eastAsia="Times New Roman" w:cs="Calibri"/>
                <w:b/>
                <w:bCs/>
                <w:color w:val="FFFFFF"/>
                <w:sz w:val="18"/>
                <w:szCs w:val="18"/>
              </w:rPr>
            </w:pPr>
            <w:r w:rsidRPr="00417174">
              <w:rPr>
                <w:rFonts w:ascii="Calibri" w:hAnsi="Calibri" w:eastAsia="Times New Roman" w:cs="Calibri"/>
                <w:b/>
                <w:bCs/>
                <w:color w:val="FFFFFF"/>
                <w:sz w:val="18"/>
                <w:szCs w:val="18"/>
              </w:rPr>
              <w:t>EIS</w:t>
            </w:r>
          </w:p>
        </w:tc>
        <w:tc>
          <w:tcPr>
            <w:tcW w:w="290" w:type="pct"/>
            <w:shd w:val="clear" w:color="5B9BD5" w:fill="5B9BD5"/>
            <w:hideMark/>
          </w:tcPr>
          <w:p w:rsidRPr="00417174" w:rsidR="00736136" w:rsidP="00E07085" w:rsidRDefault="00736136" w14:paraId="4FC8BD19" w14:textId="77777777">
            <w:pPr>
              <w:spacing w:after="0" w:line="240" w:lineRule="auto"/>
              <w:jc w:val="center"/>
              <w:rPr>
                <w:rFonts w:ascii="Calibri" w:hAnsi="Calibri" w:eastAsia="Times New Roman" w:cs="Calibri"/>
                <w:b/>
                <w:bCs/>
                <w:color w:val="FFFFFF"/>
                <w:sz w:val="18"/>
                <w:szCs w:val="18"/>
              </w:rPr>
            </w:pPr>
            <w:r w:rsidRPr="00417174">
              <w:rPr>
                <w:rFonts w:ascii="Calibri" w:hAnsi="Calibri" w:eastAsia="Times New Roman" w:cs="Calibri"/>
                <w:b/>
                <w:bCs/>
                <w:color w:val="FFFFFF"/>
                <w:sz w:val="18"/>
                <w:szCs w:val="18"/>
              </w:rPr>
              <w:t>LLS</w:t>
            </w:r>
          </w:p>
        </w:tc>
        <w:tc>
          <w:tcPr>
            <w:tcW w:w="396" w:type="pct"/>
            <w:shd w:val="clear" w:color="5B9BD5" w:fill="5B9BD5"/>
            <w:hideMark/>
          </w:tcPr>
          <w:p w:rsidRPr="00417174" w:rsidR="00736136" w:rsidP="00E07085" w:rsidRDefault="00736136" w14:paraId="630B4BA9" w14:textId="77777777">
            <w:pPr>
              <w:spacing w:after="0" w:line="240" w:lineRule="auto"/>
              <w:jc w:val="center"/>
              <w:rPr>
                <w:rFonts w:ascii="Calibri" w:hAnsi="Calibri" w:eastAsia="Times New Roman" w:cs="Calibri"/>
                <w:b/>
                <w:bCs/>
                <w:color w:val="FFFFFF"/>
                <w:sz w:val="18"/>
                <w:szCs w:val="18"/>
              </w:rPr>
            </w:pPr>
            <w:r w:rsidRPr="00417174">
              <w:rPr>
                <w:rFonts w:ascii="Calibri" w:hAnsi="Calibri" w:eastAsia="Times New Roman" w:cs="Calibri"/>
                <w:b/>
                <w:bCs/>
                <w:color w:val="FFFFFF"/>
                <w:sz w:val="18"/>
                <w:szCs w:val="18"/>
              </w:rPr>
              <w:t>FLIGHT</w:t>
            </w:r>
          </w:p>
        </w:tc>
        <w:tc>
          <w:tcPr>
            <w:tcW w:w="309" w:type="pct"/>
            <w:shd w:val="clear" w:color="5B9BD5" w:fill="5B9BD5"/>
            <w:hideMark/>
          </w:tcPr>
          <w:p w:rsidRPr="00417174" w:rsidR="00736136" w:rsidP="00E07085" w:rsidRDefault="00736136" w14:paraId="43627B98" w14:textId="77777777">
            <w:pPr>
              <w:spacing w:after="0" w:line="240" w:lineRule="auto"/>
              <w:jc w:val="center"/>
              <w:rPr>
                <w:rFonts w:ascii="Calibri" w:hAnsi="Calibri" w:eastAsia="Times New Roman" w:cs="Calibri"/>
                <w:b/>
                <w:bCs/>
                <w:color w:val="FFFFFF"/>
                <w:sz w:val="18"/>
                <w:szCs w:val="18"/>
              </w:rPr>
            </w:pPr>
            <w:r w:rsidRPr="00417174">
              <w:rPr>
                <w:rFonts w:ascii="Calibri" w:hAnsi="Calibri" w:eastAsia="Times New Roman" w:cs="Calibri"/>
                <w:b/>
                <w:bCs/>
                <w:color w:val="FFFFFF"/>
                <w:sz w:val="18"/>
                <w:szCs w:val="18"/>
              </w:rPr>
              <w:t>EEP</w:t>
            </w:r>
          </w:p>
        </w:tc>
        <w:tc>
          <w:tcPr>
            <w:tcW w:w="309" w:type="pct"/>
            <w:shd w:val="clear" w:color="5B9BD5" w:fill="5B9BD5"/>
            <w:hideMark/>
          </w:tcPr>
          <w:p w:rsidRPr="00417174" w:rsidR="00736136" w:rsidP="00E07085" w:rsidRDefault="00736136" w14:paraId="342C50F5" w14:textId="77777777">
            <w:pPr>
              <w:spacing w:after="0" w:line="240" w:lineRule="auto"/>
              <w:jc w:val="center"/>
              <w:rPr>
                <w:rFonts w:ascii="Calibri" w:hAnsi="Calibri" w:eastAsia="Times New Roman" w:cs="Calibri"/>
                <w:b/>
                <w:bCs/>
                <w:color w:val="FFFFFF"/>
                <w:sz w:val="18"/>
                <w:szCs w:val="18"/>
              </w:rPr>
            </w:pPr>
            <w:r w:rsidRPr="00417174">
              <w:rPr>
                <w:rFonts w:ascii="Calibri" w:hAnsi="Calibri" w:eastAsia="Times New Roman" w:cs="Calibri"/>
                <w:b/>
                <w:bCs/>
                <w:color w:val="FFFFFF"/>
                <w:sz w:val="18"/>
                <w:szCs w:val="18"/>
              </w:rPr>
              <w:t>SAF</w:t>
            </w:r>
          </w:p>
        </w:tc>
        <w:tc>
          <w:tcPr>
            <w:tcW w:w="299" w:type="pct"/>
            <w:shd w:val="clear" w:color="5B9BD5" w:fill="5B9BD5"/>
            <w:hideMark/>
          </w:tcPr>
          <w:p w:rsidRPr="00417174" w:rsidR="00736136" w:rsidP="00E07085" w:rsidRDefault="00736136" w14:paraId="232A9F92" w14:textId="77777777">
            <w:pPr>
              <w:spacing w:after="0" w:line="240" w:lineRule="auto"/>
              <w:jc w:val="center"/>
              <w:rPr>
                <w:rFonts w:ascii="Calibri" w:hAnsi="Calibri" w:eastAsia="Times New Roman" w:cs="Calibri"/>
                <w:b/>
                <w:bCs/>
                <w:color w:val="FFFFFF"/>
                <w:sz w:val="18"/>
                <w:szCs w:val="18"/>
              </w:rPr>
            </w:pPr>
            <w:r w:rsidRPr="00417174">
              <w:rPr>
                <w:rFonts w:ascii="Calibri" w:hAnsi="Calibri" w:eastAsia="Times New Roman" w:cs="Calibri"/>
                <w:b/>
                <w:bCs/>
                <w:color w:val="FFFFFF"/>
                <w:sz w:val="18"/>
                <w:szCs w:val="18"/>
              </w:rPr>
              <w:t>PHIFP</w:t>
            </w:r>
          </w:p>
        </w:tc>
        <w:tc>
          <w:tcPr>
            <w:tcW w:w="366" w:type="pct"/>
            <w:shd w:val="clear" w:color="5B9BD5" w:fill="5B9BD5"/>
            <w:hideMark/>
          </w:tcPr>
          <w:p w:rsidRPr="00417174" w:rsidR="00736136" w:rsidP="00E07085" w:rsidRDefault="00736136" w14:paraId="35387257" w14:textId="77777777">
            <w:pPr>
              <w:spacing w:after="0" w:line="240" w:lineRule="auto"/>
              <w:jc w:val="center"/>
              <w:rPr>
                <w:rFonts w:ascii="Calibri" w:hAnsi="Calibri" w:eastAsia="Times New Roman" w:cs="Calibri"/>
                <w:b/>
                <w:bCs/>
                <w:color w:val="FFFFFF"/>
                <w:sz w:val="18"/>
                <w:szCs w:val="18"/>
              </w:rPr>
            </w:pPr>
            <w:r w:rsidRPr="00417174">
              <w:rPr>
                <w:rFonts w:ascii="Calibri" w:hAnsi="Calibri" w:eastAsia="Times New Roman" w:cs="Calibri"/>
                <w:b/>
                <w:bCs/>
                <w:color w:val="FFFFFF"/>
                <w:sz w:val="18"/>
                <w:szCs w:val="18"/>
              </w:rPr>
              <w:t>PE</w:t>
            </w:r>
          </w:p>
        </w:tc>
        <w:tc>
          <w:tcPr>
            <w:tcW w:w="366" w:type="pct"/>
            <w:shd w:val="clear" w:color="5B9BD5" w:fill="5B9BD5"/>
            <w:hideMark/>
          </w:tcPr>
          <w:p w:rsidRPr="00417174" w:rsidR="00736136" w:rsidP="00E07085" w:rsidRDefault="00736136" w14:paraId="51874653" w14:textId="77777777">
            <w:pPr>
              <w:spacing w:after="0" w:line="240" w:lineRule="auto"/>
              <w:jc w:val="center"/>
              <w:rPr>
                <w:rFonts w:ascii="Calibri" w:hAnsi="Calibri" w:eastAsia="Times New Roman" w:cs="Calibri"/>
                <w:b/>
                <w:bCs/>
                <w:color w:val="FFFFFF"/>
                <w:sz w:val="18"/>
                <w:szCs w:val="18"/>
              </w:rPr>
            </w:pPr>
            <w:r w:rsidRPr="00417174">
              <w:rPr>
                <w:rFonts w:ascii="Calibri" w:hAnsi="Calibri" w:eastAsia="Times New Roman" w:cs="Calibri"/>
                <w:b/>
                <w:bCs/>
                <w:color w:val="FFFFFF"/>
                <w:sz w:val="18"/>
                <w:szCs w:val="18"/>
              </w:rPr>
              <w:t>ELI</w:t>
            </w:r>
          </w:p>
        </w:tc>
        <w:tc>
          <w:tcPr>
            <w:tcW w:w="279" w:type="pct"/>
            <w:shd w:val="clear" w:color="5B9BD5" w:fill="5B9BD5"/>
            <w:hideMark/>
          </w:tcPr>
          <w:p w:rsidRPr="00417174" w:rsidR="00736136" w:rsidP="00E07085" w:rsidRDefault="00736136" w14:paraId="4DA1CC5F" w14:textId="77777777">
            <w:pPr>
              <w:spacing w:after="0" w:line="240" w:lineRule="auto"/>
              <w:jc w:val="center"/>
              <w:rPr>
                <w:rFonts w:ascii="Calibri" w:hAnsi="Calibri" w:eastAsia="Times New Roman" w:cs="Calibri"/>
                <w:b/>
                <w:bCs/>
                <w:color w:val="FFFFFF"/>
                <w:sz w:val="18"/>
                <w:szCs w:val="18"/>
              </w:rPr>
            </w:pPr>
            <w:r w:rsidRPr="00417174">
              <w:rPr>
                <w:rFonts w:ascii="Calibri" w:hAnsi="Calibri" w:eastAsia="Times New Roman" w:cs="Calibri"/>
                <w:b/>
                <w:bCs/>
                <w:color w:val="FFFFFF"/>
                <w:sz w:val="18"/>
                <w:szCs w:val="18"/>
              </w:rPr>
              <w:t>PHAP</w:t>
            </w:r>
          </w:p>
        </w:tc>
      </w:tr>
      <w:tr w:rsidRPr="00417174" w:rsidR="00736136" w:rsidTr="00071AD1" w14:paraId="3D375FDA" w14:textId="77777777">
        <w:trPr>
          <w:trHeight w:val="1200"/>
        </w:trPr>
        <w:tc>
          <w:tcPr>
            <w:tcW w:w="1437" w:type="pct"/>
            <w:shd w:val="clear" w:color="auto" w:fill="auto"/>
            <w:hideMark/>
          </w:tcPr>
          <w:p w:rsidRPr="00417174" w:rsidR="00736136" w:rsidP="00E07085" w:rsidRDefault="00736136" w14:paraId="15F70B91" w14:textId="77777777">
            <w:pPr>
              <w:spacing w:after="0" w:line="240" w:lineRule="auto"/>
              <w:rPr>
                <w:rFonts w:ascii="Calibri" w:hAnsi="Calibri" w:eastAsia="Times New Roman" w:cs="Calibri"/>
                <w:b/>
                <w:bCs/>
                <w:color w:val="000000"/>
                <w:sz w:val="18"/>
                <w:szCs w:val="18"/>
              </w:rPr>
            </w:pPr>
            <w:r w:rsidRPr="00417174">
              <w:rPr>
                <w:rFonts w:ascii="Calibri" w:hAnsi="Calibri" w:eastAsia="Times New Roman" w:cs="Calibri"/>
                <w:b/>
                <w:bCs/>
                <w:color w:val="000000"/>
                <w:sz w:val="18"/>
                <w:szCs w:val="18"/>
              </w:rPr>
              <w:t>Displaying confidence, commitment, and passion in day-to-day actions:</w:t>
            </w:r>
          </w:p>
        </w:tc>
        <w:tc>
          <w:tcPr>
            <w:tcW w:w="664" w:type="pct"/>
            <w:shd w:val="clear" w:color="auto" w:fill="auto"/>
            <w:hideMark/>
          </w:tcPr>
          <w:p w:rsidRPr="00417174" w:rsidR="00736136" w:rsidP="00E07085" w:rsidRDefault="00736136" w14:paraId="41837AB7" w14:textId="77777777">
            <w:pPr>
              <w:spacing w:after="0" w:line="240" w:lineRule="auto"/>
              <w:rPr>
                <w:rFonts w:ascii="Calibri" w:hAnsi="Calibri" w:eastAsia="Times New Roman" w:cs="Calibri"/>
                <w:color w:val="000000"/>
                <w:sz w:val="18"/>
                <w:szCs w:val="18"/>
              </w:rPr>
            </w:pPr>
            <w:r w:rsidRPr="00417174">
              <w:rPr>
                <w:rFonts w:ascii="Calibri" w:hAnsi="Calibri" w:eastAsia="Times New Roman" w:cs="Calibri"/>
                <w:color w:val="000000"/>
                <w:sz w:val="18"/>
                <w:szCs w:val="18"/>
              </w:rPr>
              <w:t>1. Very Weak</w:t>
            </w:r>
            <w:r w:rsidRPr="00417174">
              <w:rPr>
                <w:rFonts w:ascii="Calibri" w:hAnsi="Calibri" w:eastAsia="Times New Roman" w:cs="Calibri"/>
                <w:color w:val="000000"/>
                <w:sz w:val="18"/>
                <w:szCs w:val="18"/>
              </w:rPr>
              <w:br/>
              <w:t>2. Weak</w:t>
            </w:r>
            <w:r w:rsidRPr="00417174">
              <w:rPr>
                <w:rFonts w:ascii="Calibri" w:hAnsi="Calibri" w:eastAsia="Times New Roman" w:cs="Calibri"/>
                <w:color w:val="000000"/>
                <w:sz w:val="18"/>
                <w:szCs w:val="18"/>
              </w:rPr>
              <w:br/>
              <w:t>3. Average</w:t>
            </w:r>
            <w:r w:rsidRPr="00417174">
              <w:rPr>
                <w:rFonts w:ascii="Calibri" w:hAnsi="Calibri" w:eastAsia="Times New Roman" w:cs="Calibri"/>
                <w:color w:val="000000"/>
                <w:sz w:val="18"/>
                <w:szCs w:val="18"/>
              </w:rPr>
              <w:br/>
              <w:t>4. Strong</w:t>
            </w:r>
            <w:r w:rsidRPr="00417174">
              <w:rPr>
                <w:rFonts w:ascii="Calibri" w:hAnsi="Calibri" w:eastAsia="Times New Roman" w:cs="Calibri"/>
                <w:color w:val="000000"/>
                <w:sz w:val="18"/>
                <w:szCs w:val="18"/>
              </w:rPr>
              <w:br/>
              <w:t>5. Very Strong</w:t>
            </w:r>
          </w:p>
        </w:tc>
        <w:tc>
          <w:tcPr>
            <w:tcW w:w="284" w:type="pct"/>
            <w:shd w:val="clear" w:color="auto" w:fill="auto"/>
            <w:hideMark/>
          </w:tcPr>
          <w:p w:rsidRPr="00417174" w:rsidR="00736136" w:rsidP="00E07085" w:rsidRDefault="00736136" w14:paraId="6C078B6E" w14:textId="77777777">
            <w:pPr>
              <w:spacing w:after="0" w:line="240" w:lineRule="auto"/>
              <w:jc w:val="center"/>
              <w:rPr>
                <w:rFonts w:ascii="Calibri" w:hAnsi="Calibri" w:eastAsia="Times New Roman" w:cs="Calibri"/>
                <w:color w:val="9C0006"/>
                <w:sz w:val="18"/>
                <w:szCs w:val="18"/>
              </w:rPr>
            </w:pPr>
            <w:r w:rsidRPr="00417174">
              <w:rPr>
                <w:rFonts w:ascii="Calibri" w:hAnsi="Calibri" w:eastAsia="Times New Roman" w:cs="Calibri"/>
                <w:color w:val="9C0006"/>
                <w:sz w:val="18"/>
                <w:szCs w:val="18"/>
              </w:rPr>
              <w:t>No</w:t>
            </w:r>
          </w:p>
        </w:tc>
        <w:tc>
          <w:tcPr>
            <w:tcW w:w="290" w:type="pct"/>
            <w:shd w:val="clear" w:color="auto" w:fill="auto"/>
            <w:hideMark/>
          </w:tcPr>
          <w:p w:rsidRPr="00417174" w:rsidR="00736136" w:rsidP="00E07085" w:rsidRDefault="00736136" w14:paraId="787CE9B4" w14:textId="77777777">
            <w:pPr>
              <w:spacing w:after="0" w:line="240" w:lineRule="auto"/>
              <w:jc w:val="center"/>
              <w:rPr>
                <w:rFonts w:ascii="Calibri" w:hAnsi="Calibri" w:eastAsia="Times New Roman" w:cs="Calibri"/>
                <w:color w:val="9C0006"/>
                <w:sz w:val="18"/>
                <w:szCs w:val="18"/>
              </w:rPr>
            </w:pPr>
            <w:r w:rsidRPr="00417174">
              <w:rPr>
                <w:rFonts w:ascii="Calibri" w:hAnsi="Calibri" w:eastAsia="Times New Roman" w:cs="Calibri"/>
                <w:color w:val="9C0006"/>
                <w:sz w:val="18"/>
                <w:szCs w:val="18"/>
              </w:rPr>
              <w:t>No</w:t>
            </w:r>
          </w:p>
        </w:tc>
        <w:tc>
          <w:tcPr>
            <w:tcW w:w="396" w:type="pct"/>
            <w:shd w:val="clear" w:color="auto" w:fill="auto"/>
            <w:hideMark/>
          </w:tcPr>
          <w:p w:rsidRPr="00417174" w:rsidR="00736136" w:rsidP="00E07085" w:rsidRDefault="00736136" w14:paraId="6B1E8A36" w14:textId="77777777">
            <w:pPr>
              <w:spacing w:after="0" w:line="240" w:lineRule="auto"/>
              <w:jc w:val="center"/>
              <w:rPr>
                <w:rFonts w:ascii="Calibri" w:hAnsi="Calibri" w:eastAsia="Times New Roman" w:cs="Calibri"/>
                <w:color w:val="9C0006"/>
                <w:sz w:val="18"/>
                <w:szCs w:val="18"/>
              </w:rPr>
            </w:pPr>
            <w:r w:rsidRPr="00417174">
              <w:rPr>
                <w:rFonts w:ascii="Calibri" w:hAnsi="Calibri" w:eastAsia="Times New Roman" w:cs="Calibri"/>
                <w:color w:val="9C0006"/>
                <w:sz w:val="18"/>
                <w:szCs w:val="18"/>
              </w:rPr>
              <w:t>No</w:t>
            </w:r>
          </w:p>
        </w:tc>
        <w:tc>
          <w:tcPr>
            <w:tcW w:w="309" w:type="pct"/>
            <w:shd w:val="clear" w:color="auto" w:fill="auto"/>
            <w:hideMark/>
          </w:tcPr>
          <w:p w:rsidRPr="00417174" w:rsidR="00736136" w:rsidP="00E07085" w:rsidRDefault="00736136" w14:paraId="0DA92225" w14:textId="77777777">
            <w:pPr>
              <w:spacing w:after="0" w:line="240" w:lineRule="auto"/>
              <w:jc w:val="center"/>
              <w:rPr>
                <w:rFonts w:ascii="Calibri" w:hAnsi="Calibri" w:eastAsia="Times New Roman" w:cs="Calibri"/>
                <w:color w:val="9C0006"/>
                <w:sz w:val="18"/>
                <w:szCs w:val="18"/>
              </w:rPr>
            </w:pPr>
            <w:r w:rsidRPr="00417174">
              <w:rPr>
                <w:rFonts w:ascii="Calibri" w:hAnsi="Calibri" w:eastAsia="Times New Roman" w:cs="Calibri"/>
                <w:color w:val="9C0006"/>
                <w:sz w:val="18"/>
                <w:szCs w:val="18"/>
              </w:rPr>
              <w:t>No</w:t>
            </w:r>
          </w:p>
        </w:tc>
        <w:tc>
          <w:tcPr>
            <w:tcW w:w="309" w:type="pct"/>
            <w:shd w:val="clear" w:color="auto" w:fill="auto"/>
            <w:hideMark/>
          </w:tcPr>
          <w:p w:rsidRPr="00417174" w:rsidR="00736136" w:rsidP="00E07085" w:rsidRDefault="00736136" w14:paraId="2C8FA7E8" w14:textId="77777777">
            <w:pPr>
              <w:spacing w:after="0" w:line="240" w:lineRule="auto"/>
              <w:jc w:val="center"/>
              <w:rPr>
                <w:rFonts w:ascii="Calibri" w:hAnsi="Calibri" w:eastAsia="Times New Roman" w:cs="Calibri"/>
                <w:color w:val="9C0006"/>
                <w:sz w:val="18"/>
                <w:szCs w:val="18"/>
              </w:rPr>
            </w:pPr>
            <w:r w:rsidRPr="00417174">
              <w:rPr>
                <w:rFonts w:ascii="Calibri" w:hAnsi="Calibri" w:eastAsia="Times New Roman" w:cs="Calibri"/>
                <w:color w:val="9C0006"/>
                <w:sz w:val="18"/>
                <w:szCs w:val="18"/>
              </w:rPr>
              <w:t>No</w:t>
            </w:r>
          </w:p>
        </w:tc>
        <w:tc>
          <w:tcPr>
            <w:tcW w:w="299" w:type="pct"/>
            <w:shd w:val="clear" w:color="auto" w:fill="auto"/>
            <w:hideMark/>
          </w:tcPr>
          <w:p w:rsidRPr="00417174" w:rsidR="00736136" w:rsidP="00E07085" w:rsidRDefault="00736136" w14:paraId="1E29272E" w14:textId="77777777">
            <w:pPr>
              <w:spacing w:after="0" w:line="240" w:lineRule="auto"/>
              <w:jc w:val="center"/>
              <w:rPr>
                <w:rFonts w:ascii="Calibri" w:hAnsi="Calibri" w:eastAsia="Times New Roman" w:cs="Calibri"/>
                <w:color w:val="9C0006"/>
                <w:sz w:val="18"/>
                <w:szCs w:val="18"/>
              </w:rPr>
            </w:pPr>
            <w:r w:rsidRPr="00417174">
              <w:rPr>
                <w:rFonts w:ascii="Calibri" w:hAnsi="Calibri" w:eastAsia="Times New Roman" w:cs="Calibri"/>
                <w:color w:val="9C0006"/>
                <w:sz w:val="18"/>
                <w:szCs w:val="18"/>
              </w:rPr>
              <w:t>No</w:t>
            </w:r>
          </w:p>
        </w:tc>
        <w:tc>
          <w:tcPr>
            <w:tcW w:w="366" w:type="pct"/>
            <w:shd w:val="clear" w:color="auto" w:fill="auto"/>
            <w:hideMark/>
          </w:tcPr>
          <w:p w:rsidRPr="00417174" w:rsidR="00736136" w:rsidP="00E07085" w:rsidRDefault="00736136" w14:paraId="2BD0D685" w14:textId="77777777">
            <w:pPr>
              <w:spacing w:after="0" w:line="240" w:lineRule="auto"/>
              <w:jc w:val="center"/>
              <w:rPr>
                <w:rFonts w:ascii="Calibri" w:hAnsi="Calibri" w:eastAsia="Times New Roman" w:cs="Calibri"/>
                <w:color w:val="006100"/>
                <w:sz w:val="18"/>
                <w:szCs w:val="18"/>
              </w:rPr>
            </w:pPr>
            <w:r w:rsidRPr="00417174">
              <w:rPr>
                <w:rFonts w:ascii="Calibri" w:hAnsi="Calibri" w:eastAsia="Times New Roman" w:cs="Calibri"/>
                <w:color w:val="006100"/>
                <w:sz w:val="18"/>
                <w:szCs w:val="18"/>
              </w:rPr>
              <w:t>Yes</w:t>
            </w:r>
          </w:p>
        </w:tc>
        <w:tc>
          <w:tcPr>
            <w:tcW w:w="366" w:type="pct"/>
            <w:shd w:val="clear" w:color="auto" w:fill="auto"/>
            <w:hideMark/>
          </w:tcPr>
          <w:p w:rsidRPr="00417174" w:rsidR="00736136" w:rsidP="00E07085" w:rsidRDefault="00736136" w14:paraId="05C278BF" w14:textId="77777777">
            <w:pPr>
              <w:spacing w:after="0" w:line="240" w:lineRule="auto"/>
              <w:jc w:val="center"/>
              <w:rPr>
                <w:rFonts w:ascii="Calibri" w:hAnsi="Calibri" w:eastAsia="Times New Roman" w:cs="Calibri"/>
                <w:color w:val="9C0006"/>
                <w:sz w:val="18"/>
                <w:szCs w:val="18"/>
              </w:rPr>
            </w:pPr>
            <w:r w:rsidRPr="00417174">
              <w:rPr>
                <w:rFonts w:ascii="Calibri" w:hAnsi="Calibri" w:eastAsia="Times New Roman" w:cs="Calibri"/>
                <w:color w:val="9C0006"/>
                <w:sz w:val="18"/>
                <w:szCs w:val="18"/>
              </w:rPr>
              <w:t>No</w:t>
            </w:r>
          </w:p>
        </w:tc>
        <w:tc>
          <w:tcPr>
            <w:tcW w:w="279" w:type="pct"/>
            <w:shd w:val="clear" w:color="auto" w:fill="auto"/>
            <w:hideMark/>
          </w:tcPr>
          <w:p w:rsidRPr="00417174" w:rsidR="00736136" w:rsidP="00E07085" w:rsidRDefault="00736136" w14:paraId="109EF55B" w14:textId="77777777">
            <w:pPr>
              <w:spacing w:after="0" w:line="240" w:lineRule="auto"/>
              <w:jc w:val="center"/>
              <w:rPr>
                <w:rFonts w:ascii="Calibri" w:hAnsi="Calibri" w:eastAsia="Times New Roman" w:cs="Calibri"/>
                <w:color w:val="9C0006"/>
                <w:sz w:val="18"/>
                <w:szCs w:val="18"/>
              </w:rPr>
            </w:pPr>
            <w:r w:rsidRPr="00417174">
              <w:rPr>
                <w:rFonts w:ascii="Calibri" w:hAnsi="Calibri" w:eastAsia="Times New Roman" w:cs="Calibri"/>
                <w:color w:val="9C0006"/>
                <w:sz w:val="18"/>
                <w:szCs w:val="18"/>
              </w:rPr>
              <w:t>No</w:t>
            </w:r>
          </w:p>
        </w:tc>
      </w:tr>
      <w:tr w:rsidRPr="00417174" w:rsidR="00736136" w:rsidTr="00E07085" w14:paraId="4AEE5567" w14:textId="77777777">
        <w:trPr>
          <w:trHeight w:val="1200"/>
        </w:trPr>
        <w:tc>
          <w:tcPr>
            <w:tcW w:w="1437" w:type="pct"/>
            <w:shd w:val="clear" w:color="auto" w:fill="auto"/>
            <w:hideMark/>
          </w:tcPr>
          <w:p w:rsidRPr="00417174" w:rsidR="00736136" w:rsidP="00E07085" w:rsidRDefault="00736136" w14:paraId="10650617" w14:textId="77777777">
            <w:pPr>
              <w:spacing w:after="0" w:line="240" w:lineRule="auto"/>
              <w:rPr>
                <w:rFonts w:ascii="Calibri" w:hAnsi="Calibri" w:eastAsia="Times New Roman" w:cs="Calibri"/>
                <w:b/>
                <w:bCs/>
                <w:color w:val="000000"/>
                <w:sz w:val="18"/>
                <w:szCs w:val="18"/>
              </w:rPr>
            </w:pPr>
            <w:r w:rsidRPr="00417174">
              <w:rPr>
                <w:rFonts w:ascii="Calibri" w:hAnsi="Calibri" w:eastAsia="Times New Roman" w:cs="Calibri"/>
                <w:b/>
                <w:bCs/>
                <w:color w:val="000000"/>
                <w:sz w:val="18"/>
                <w:szCs w:val="18"/>
              </w:rPr>
              <w:t>Prioritizing activities and managing timelines and deadlines:</w:t>
            </w:r>
          </w:p>
        </w:tc>
        <w:tc>
          <w:tcPr>
            <w:tcW w:w="664" w:type="pct"/>
            <w:shd w:val="clear" w:color="auto" w:fill="auto"/>
            <w:hideMark/>
          </w:tcPr>
          <w:p w:rsidRPr="00417174" w:rsidR="00736136" w:rsidP="00E07085" w:rsidRDefault="00736136" w14:paraId="0EA7564F" w14:textId="77777777">
            <w:pPr>
              <w:spacing w:after="0" w:line="240" w:lineRule="auto"/>
              <w:rPr>
                <w:rFonts w:ascii="Calibri" w:hAnsi="Calibri" w:eastAsia="Times New Roman" w:cs="Calibri"/>
                <w:color w:val="000000"/>
                <w:sz w:val="18"/>
                <w:szCs w:val="18"/>
              </w:rPr>
            </w:pPr>
            <w:r w:rsidRPr="00417174">
              <w:rPr>
                <w:rFonts w:ascii="Calibri" w:hAnsi="Calibri" w:eastAsia="Times New Roman" w:cs="Calibri"/>
                <w:color w:val="000000"/>
                <w:sz w:val="18"/>
                <w:szCs w:val="18"/>
              </w:rPr>
              <w:t>1. Very Weak</w:t>
            </w:r>
            <w:r w:rsidRPr="00417174">
              <w:rPr>
                <w:rFonts w:ascii="Calibri" w:hAnsi="Calibri" w:eastAsia="Times New Roman" w:cs="Calibri"/>
                <w:color w:val="000000"/>
                <w:sz w:val="18"/>
                <w:szCs w:val="18"/>
              </w:rPr>
              <w:br/>
              <w:t>2. Weak</w:t>
            </w:r>
            <w:r w:rsidRPr="00417174">
              <w:rPr>
                <w:rFonts w:ascii="Calibri" w:hAnsi="Calibri" w:eastAsia="Times New Roman" w:cs="Calibri"/>
                <w:color w:val="000000"/>
                <w:sz w:val="18"/>
                <w:szCs w:val="18"/>
              </w:rPr>
              <w:br/>
              <w:t>3. Average</w:t>
            </w:r>
            <w:r w:rsidRPr="00417174">
              <w:rPr>
                <w:rFonts w:ascii="Calibri" w:hAnsi="Calibri" w:eastAsia="Times New Roman" w:cs="Calibri"/>
                <w:color w:val="000000"/>
                <w:sz w:val="18"/>
                <w:szCs w:val="18"/>
              </w:rPr>
              <w:br/>
              <w:t>4. Strong</w:t>
            </w:r>
            <w:r w:rsidRPr="00417174">
              <w:rPr>
                <w:rFonts w:ascii="Calibri" w:hAnsi="Calibri" w:eastAsia="Times New Roman" w:cs="Calibri"/>
                <w:color w:val="000000"/>
                <w:sz w:val="18"/>
                <w:szCs w:val="18"/>
              </w:rPr>
              <w:br/>
              <w:t>5. Very Strong</w:t>
            </w:r>
          </w:p>
        </w:tc>
        <w:tc>
          <w:tcPr>
            <w:tcW w:w="284" w:type="pct"/>
            <w:shd w:val="clear" w:color="auto" w:fill="auto"/>
            <w:hideMark/>
          </w:tcPr>
          <w:p w:rsidRPr="00417174" w:rsidR="00736136" w:rsidP="00E07085" w:rsidRDefault="00736136" w14:paraId="44A6BFC8" w14:textId="77777777">
            <w:pPr>
              <w:spacing w:after="0" w:line="240" w:lineRule="auto"/>
              <w:jc w:val="center"/>
              <w:rPr>
                <w:rFonts w:ascii="Calibri" w:hAnsi="Calibri" w:eastAsia="Times New Roman" w:cs="Calibri"/>
                <w:color w:val="9C0006"/>
                <w:sz w:val="18"/>
                <w:szCs w:val="18"/>
              </w:rPr>
            </w:pPr>
            <w:r w:rsidRPr="00417174">
              <w:rPr>
                <w:rFonts w:ascii="Calibri" w:hAnsi="Calibri" w:eastAsia="Times New Roman" w:cs="Calibri"/>
                <w:color w:val="9C0006"/>
                <w:sz w:val="18"/>
                <w:szCs w:val="18"/>
              </w:rPr>
              <w:t>No</w:t>
            </w:r>
          </w:p>
        </w:tc>
        <w:tc>
          <w:tcPr>
            <w:tcW w:w="290" w:type="pct"/>
            <w:shd w:val="clear" w:color="auto" w:fill="auto"/>
            <w:hideMark/>
          </w:tcPr>
          <w:p w:rsidRPr="00417174" w:rsidR="00736136" w:rsidP="00E07085" w:rsidRDefault="00736136" w14:paraId="4C184681" w14:textId="77777777">
            <w:pPr>
              <w:spacing w:after="0" w:line="240" w:lineRule="auto"/>
              <w:jc w:val="center"/>
              <w:rPr>
                <w:rFonts w:ascii="Calibri" w:hAnsi="Calibri" w:eastAsia="Times New Roman" w:cs="Calibri"/>
                <w:color w:val="9C0006"/>
                <w:sz w:val="18"/>
                <w:szCs w:val="18"/>
              </w:rPr>
            </w:pPr>
            <w:r w:rsidRPr="00417174">
              <w:rPr>
                <w:rFonts w:ascii="Calibri" w:hAnsi="Calibri" w:eastAsia="Times New Roman" w:cs="Calibri"/>
                <w:color w:val="9C0006"/>
                <w:sz w:val="18"/>
                <w:szCs w:val="18"/>
              </w:rPr>
              <w:t>No</w:t>
            </w:r>
          </w:p>
        </w:tc>
        <w:tc>
          <w:tcPr>
            <w:tcW w:w="396" w:type="pct"/>
            <w:shd w:val="clear" w:color="auto" w:fill="auto"/>
            <w:hideMark/>
          </w:tcPr>
          <w:p w:rsidRPr="00417174" w:rsidR="00736136" w:rsidP="00E07085" w:rsidRDefault="00736136" w14:paraId="5A559D73" w14:textId="77777777">
            <w:pPr>
              <w:spacing w:after="0" w:line="240" w:lineRule="auto"/>
              <w:jc w:val="center"/>
              <w:rPr>
                <w:rFonts w:ascii="Calibri" w:hAnsi="Calibri" w:eastAsia="Times New Roman" w:cs="Calibri"/>
                <w:color w:val="9C0006"/>
                <w:sz w:val="18"/>
                <w:szCs w:val="18"/>
              </w:rPr>
            </w:pPr>
            <w:r w:rsidRPr="00417174">
              <w:rPr>
                <w:rFonts w:ascii="Calibri" w:hAnsi="Calibri" w:eastAsia="Times New Roman" w:cs="Calibri"/>
                <w:color w:val="9C0006"/>
                <w:sz w:val="18"/>
                <w:szCs w:val="18"/>
              </w:rPr>
              <w:t>No</w:t>
            </w:r>
          </w:p>
        </w:tc>
        <w:tc>
          <w:tcPr>
            <w:tcW w:w="309" w:type="pct"/>
            <w:shd w:val="clear" w:color="auto" w:fill="auto"/>
            <w:hideMark/>
          </w:tcPr>
          <w:p w:rsidRPr="00417174" w:rsidR="00736136" w:rsidP="00E07085" w:rsidRDefault="00736136" w14:paraId="218635C5" w14:textId="77777777">
            <w:pPr>
              <w:spacing w:after="0" w:line="240" w:lineRule="auto"/>
              <w:jc w:val="center"/>
              <w:rPr>
                <w:rFonts w:ascii="Calibri" w:hAnsi="Calibri" w:eastAsia="Times New Roman" w:cs="Calibri"/>
                <w:color w:val="9C0006"/>
                <w:sz w:val="18"/>
                <w:szCs w:val="18"/>
              </w:rPr>
            </w:pPr>
            <w:r w:rsidRPr="00417174">
              <w:rPr>
                <w:rFonts w:ascii="Calibri" w:hAnsi="Calibri" w:eastAsia="Times New Roman" w:cs="Calibri"/>
                <w:color w:val="9C0006"/>
                <w:sz w:val="18"/>
                <w:szCs w:val="18"/>
              </w:rPr>
              <w:t>No</w:t>
            </w:r>
          </w:p>
        </w:tc>
        <w:tc>
          <w:tcPr>
            <w:tcW w:w="309" w:type="pct"/>
            <w:shd w:val="clear" w:color="auto" w:fill="auto"/>
            <w:hideMark/>
          </w:tcPr>
          <w:p w:rsidRPr="00417174" w:rsidR="00736136" w:rsidP="00E07085" w:rsidRDefault="00736136" w14:paraId="34C99D1C" w14:textId="77777777">
            <w:pPr>
              <w:spacing w:after="0" w:line="240" w:lineRule="auto"/>
              <w:jc w:val="center"/>
              <w:rPr>
                <w:rFonts w:ascii="Calibri" w:hAnsi="Calibri" w:eastAsia="Times New Roman" w:cs="Calibri"/>
                <w:color w:val="9C0006"/>
                <w:sz w:val="18"/>
                <w:szCs w:val="18"/>
              </w:rPr>
            </w:pPr>
            <w:r w:rsidRPr="00417174">
              <w:rPr>
                <w:rFonts w:ascii="Calibri" w:hAnsi="Calibri" w:eastAsia="Times New Roman" w:cs="Calibri"/>
                <w:color w:val="9C0006"/>
                <w:sz w:val="18"/>
                <w:szCs w:val="18"/>
              </w:rPr>
              <w:t>No</w:t>
            </w:r>
          </w:p>
        </w:tc>
        <w:tc>
          <w:tcPr>
            <w:tcW w:w="299" w:type="pct"/>
            <w:shd w:val="clear" w:color="auto" w:fill="auto"/>
            <w:hideMark/>
          </w:tcPr>
          <w:p w:rsidRPr="00417174" w:rsidR="00736136" w:rsidP="00E07085" w:rsidRDefault="00736136" w14:paraId="359D0D25" w14:textId="77777777">
            <w:pPr>
              <w:spacing w:after="0" w:line="240" w:lineRule="auto"/>
              <w:jc w:val="center"/>
              <w:rPr>
                <w:rFonts w:ascii="Calibri" w:hAnsi="Calibri" w:eastAsia="Times New Roman" w:cs="Calibri"/>
                <w:color w:val="9C0006"/>
                <w:sz w:val="18"/>
                <w:szCs w:val="18"/>
              </w:rPr>
            </w:pPr>
            <w:r w:rsidRPr="00417174">
              <w:rPr>
                <w:rFonts w:ascii="Calibri" w:hAnsi="Calibri" w:eastAsia="Times New Roman" w:cs="Calibri"/>
                <w:color w:val="9C0006"/>
                <w:sz w:val="18"/>
                <w:szCs w:val="18"/>
              </w:rPr>
              <w:t>No</w:t>
            </w:r>
          </w:p>
        </w:tc>
        <w:tc>
          <w:tcPr>
            <w:tcW w:w="366" w:type="pct"/>
            <w:shd w:val="clear" w:color="auto" w:fill="auto"/>
            <w:hideMark/>
          </w:tcPr>
          <w:p w:rsidRPr="00417174" w:rsidR="00736136" w:rsidP="00E07085" w:rsidRDefault="00736136" w14:paraId="650E1357" w14:textId="77777777">
            <w:pPr>
              <w:spacing w:after="0" w:line="240" w:lineRule="auto"/>
              <w:jc w:val="center"/>
              <w:rPr>
                <w:rFonts w:ascii="Calibri" w:hAnsi="Calibri" w:eastAsia="Times New Roman" w:cs="Calibri"/>
                <w:color w:val="006100"/>
                <w:sz w:val="18"/>
                <w:szCs w:val="18"/>
              </w:rPr>
            </w:pPr>
            <w:r w:rsidRPr="00417174">
              <w:rPr>
                <w:rFonts w:ascii="Calibri" w:hAnsi="Calibri" w:eastAsia="Times New Roman" w:cs="Calibri"/>
                <w:color w:val="006100"/>
                <w:sz w:val="18"/>
                <w:szCs w:val="18"/>
              </w:rPr>
              <w:t>Yes</w:t>
            </w:r>
          </w:p>
        </w:tc>
        <w:tc>
          <w:tcPr>
            <w:tcW w:w="366" w:type="pct"/>
            <w:shd w:val="clear" w:color="auto" w:fill="auto"/>
            <w:hideMark/>
          </w:tcPr>
          <w:p w:rsidRPr="00417174" w:rsidR="00736136" w:rsidP="00E07085" w:rsidRDefault="00736136" w14:paraId="6808D4B5" w14:textId="77777777">
            <w:pPr>
              <w:spacing w:after="0" w:line="240" w:lineRule="auto"/>
              <w:jc w:val="center"/>
              <w:rPr>
                <w:rFonts w:ascii="Calibri" w:hAnsi="Calibri" w:eastAsia="Times New Roman" w:cs="Calibri"/>
                <w:color w:val="9C0006"/>
                <w:sz w:val="18"/>
                <w:szCs w:val="18"/>
              </w:rPr>
            </w:pPr>
            <w:r w:rsidRPr="00417174">
              <w:rPr>
                <w:rFonts w:ascii="Calibri" w:hAnsi="Calibri" w:eastAsia="Times New Roman" w:cs="Calibri"/>
                <w:color w:val="9C0006"/>
                <w:sz w:val="18"/>
                <w:szCs w:val="18"/>
              </w:rPr>
              <w:t>No</w:t>
            </w:r>
          </w:p>
        </w:tc>
        <w:tc>
          <w:tcPr>
            <w:tcW w:w="279" w:type="pct"/>
            <w:shd w:val="clear" w:color="auto" w:fill="auto"/>
            <w:hideMark/>
          </w:tcPr>
          <w:p w:rsidRPr="00417174" w:rsidR="00736136" w:rsidP="00E07085" w:rsidRDefault="00736136" w14:paraId="35D5175F" w14:textId="77777777">
            <w:pPr>
              <w:spacing w:after="0" w:line="240" w:lineRule="auto"/>
              <w:jc w:val="center"/>
              <w:rPr>
                <w:rFonts w:ascii="Calibri" w:hAnsi="Calibri" w:eastAsia="Times New Roman" w:cs="Calibri"/>
                <w:color w:val="9C0006"/>
                <w:sz w:val="18"/>
                <w:szCs w:val="18"/>
              </w:rPr>
            </w:pPr>
            <w:r w:rsidRPr="00417174">
              <w:rPr>
                <w:rFonts w:ascii="Calibri" w:hAnsi="Calibri" w:eastAsia="Times New Roman" w:cs="Calibri"/>
                <w:color w:val="9C0006"/>
                <w:sz w:val="18"/>
                <w:szCs w:val="18"/>
              </w:rPr>
              <w:t>No</w:t>
            </w:r>
          </w:p>
        </w:tc>
      </w:tr>
      <w:tr w:rsidRPr="00417174" w:rsidR="00736136" w:rsidTr="00071AD1" w14:paraId="4EA31DF7" w14:textId="77777777">
        <w:trPr>
          <w:trHeight w:val="1200"/>
        </w:trPr>
        <w:tc>
          <w:tcPr>
            <w:tcW w:w="1437" w:type="pct"/>
            <w:shd w:val="clear" w:color="auto" w:fill="auto"/>
            <w:hideMark/>
          </w:tcPr>
          <w:p w:rsidRPr="00417174" w:rsidR="00736136" w:rsidP="00E07085" w:rsidRDefault="00736136" w14:paraId="344F2B9B" w14:textId="77777777">
            <w:pPr>
              <w:spacing w:after="0" w:line="240" w:lineRule="auto"/>
              <w:rPr>
                <w:rFonts w:ascii="Calibri" w:hAnsi="Calibri" w:eastAsia="Times New Roman" w:cs="Calibri"/>
                <w:b/>
                <w:bCs/>
                <w:color w:val="000000"/>
                <w:sz w:val="18"/>
                <w:szCs w:val="18"/>
              </w:rPr>
            </w:pPr>
            <w:r w:rsidRPr="00417174">
              <w:rPr>
                <w:rFonts w:ascii="Calibri" w:hAnsi="Calibri" w:eastAsia="Times New Roman" w:cs="Calibri"/>
                <w:b/>
                <w:bCs/>
                <w:color w:val="000000"/>
                <w:sz w:val="18"/>
                <w:szCs w:val="18"/>
              </w:rPr>
              <w:t>Making significant changes in my behavior when necessary:</w:t>
            </w:r>
          </w:p>
        </w:tc>
        <w:tc>
          <w:tcPr>
            <w:tcW w:w="664" w:type="pct"/>
            <w:shd w:val="clear" w:color="auto" w:fill="auto"/>
            <w:hideMark/>
          </w:tcPr>
          <w:p w:rsidRPr="00417174" w:rsidR="00736136" w:rsidP="00E07085" w:rsidRDefault="00736136" w14:paraId="5C48B552" w14:textId="77777777">
            <w:pPr>
              <w:spacing w:after="0" w:line="240" w:lineRule="auto"/>
              <w:rPr>
                <w:rFonts w:ascii="Calibri" w:hAnsi="Calibri" w:eastAsia="Times New Roman" w:cs="Calibri"/>
                <w:color w:val="000000"/>
                <w:sz w:val="18"/>
                <w:szCs w:val="18"/>
              </w:rPr>
            </w:pPr>
            <w:r w:rsidRPr="00417174">
              <w:rPr>
                <w:rFonts w:ascii="Calibri" w:hAnsi="Calibri" w:eastAsia="Times New Roman" w:cs="Calibri"/>
                <w:color w:val="000000"/>
                <w:sz w:val="18"/>
                <w:szCs w:val="18"/>
              </w:rPr>
              <w:t>1. Very Weak</w:t>
            </w:r>
            <w:r w:rsidRPr="00417174">
              <w:rPr>
                <w:rFonts w:ascii="Calibri" w:hAnsi="Calibri" w:eastAsia="Times New Roman" w:cs="Calibri"/>
                <w:color w:val="000000"/>
                <w:sz w:val="18"/>
                <w:szCs w:val="18"/>
              </w:rPr>
              <w:br/>
              <w:t>2. Weak</w:t>
            </w:r>
            <w:r w:rsidRPr="00417174">
              <w:rPr>
                <w:rFonts w:ascii="Calibri" w:hAnsi="Calibri" w:eastAsia="Times New Roman" w:cs="Calibri"/>
                <w:color w:val="000000"/>
                <w:sz w:val="18"/>
                <w:szCs w:val="18"/>
              </w:rPr>
              <w:br/>
              <w:t>3. Average</w:t>
            </w:r>
            <w:r w:rsidRPr="00417174">
              <w:rPr>
                <w:rFonts w:ascii="Calibri" w:hAnsi="Calibri" w:eastAsia="Times New Roman" w:cs="Calibri"/>
                <w:color w:val="000000"/>
                <w:sz w:val="18"/>
                <w:szCs w:val="18"/>
              </w:rPr>
              <w:br/>
              <w:t>4. Strong</w:t>
            </w:r>
            <w:r w:rsidRPr="00417174">
              <w:rPr>
                <w:rFonts w:ascii="Calibri" w:hAnsi="Calibri" w:eastAsia="Times New Roman" w:cs="Calibri"/>
                <w:color w:val="000000"/>
                <w:sz w:val="18"/>
                <w:szCs w:val="18"/>
              </w:rPr>
              <w:br/>
              <w:t>5. Very Strong</w:t>
            </w:r>
          </w:p>
        </w:tc>
        <w:tc>
          <w:tcPr>
            <w:tcW w:w="284" w:type="pct"/>
            <w:shd w:val="clear" w:color="auto" w:fill="auto"/>
            <w:hideMark/>
          </w:tcPr>
          <w:p w:rsidRPr="00417174" w:rsidR="00736136" w:rsidP="00E07085" w:rsidRDefault="00736136" w14:paraId="6C60E6B9" w14:textId="77777777">
            <w:pPr>
              <w:spacing w:after="0" w:line="240" w:lineRule="auto"/>
              <w:jc w:val="center"/>
              <w:rPr>
                <w:rFonts w:ascii="Calibri" w:hAnsi="Calibri" w:eastAsia="Times New Roman" w:cs="Calibri"/>
                <w:color w:val="9C0006"/>
                <w:sz w:val="18"/>
                <w:szCs w:val="18"/>
              </w:rPr>
            </w:pPr>
            <w:r w:rsidRPr="00417174">
              <w:rPr>
                <w:rFonts w:ascii="Calibri" w:hAnsi="Calibri" w:eastAsia="Times New Roman" w:cs="Calibri"/>
                <w:color w:val="9C0006"/>
                <w:sz w:val="18"/>
                <w:szCs w:val="18"/>
              </w:rPr>
              <w:t>No</w:t>
            </w:r>
          </w:p>
        </w:tc>
        <w:tc>
          <w:tcPr>
            <w:tcW w:w="290" w:type="pct"/>
            <w:shd w:val="clear" w:color="auto" w:fill="auto"/>
            <w:hideMark/>
          </w:tcPr>
          <w:p w:rsidRPr="00417174" w:rsidR="00736136" w:rsidP="00E07085" w:rsidRDefault="00736136" w14:paraId="5C80428A" w14:textId="77777777">
            <w:pPr>
              <w:spacing w:after="0" w:line="240" w:lineRule="auto"/>
              <w:jc w:val="center"/>
              <w:rPr>
                <w:rFonts w:ascii="Calibri" w:hAnsi="Calibri" w:eastAsia="Times New Roman" w:cs="Calibri"/>
                <w:color w:val="9C0006"/>
                <w:sz w:val="18"/>
                <w:szCs w:val="18"/>
              </w:rPr>
            </w:pPr>
            <w:r w:rsidRPr="00417174">
              <w:rPr>
                <w:rFonts w:ascii="Calibri" w:hAnsi="Calibri" w:eastAsia="Times New Roman" w:cs="Calibri"/>
                <w:color w:val="9C0006"/>
                <w:sz w:val="18"/>
                <w:szCs w:val="18"/>
              </w:rPr>
              <w:t>No</w:t>
            </w:r>
          </w:p>
        </w:tc>
        <w:tc>
          <w:tcPr>
            <w:tcW w:w="396" w:type="pct"/>
            <w:shd w:val="clear" w:color="auto" w:fill="auto"/>
            <w:hideMark/>
          </w:tcPr>
          <w:p w:rsidRPr="00417174" w:rsidR="00736136" w:rsidP="00E07085" w:rsidRDefault="00736136" w14:paraId="3F85815F" w14:textId="77777777">
            <w:pPr>
              <w:spacing w:after="0" w:line="240" w:lineRule="auto"/>
              <w:jc w:val="center"/>
              <w:rPr>
                <w:rFonts w:ascii="Calibri" w:hAnsi="Calibri" w:eastAsia="Times New Roman" w:cs="Calibri"/>
                <w:color w:val="9C0006"/>
                <w:sz w:val="18"/>
                <w:szCs w:val="18"/>
              </w:rPr>
            </w:pPr>
            <w:r w:rsidRPr="00417174">
              <w:rPr>
                <w:rFonts w:ascii="Calibri" w:hAnsi="Calibri" w:eastAsia="Times New Roman" w:cs="Calibri"/>
                <w:color w:val="9C0006"/>
                <w:sz w:val="18"/>
                <w:szCs w:val="18"/>
              </w:rPr>
              <w:t>No</w:t>
            </w:r>
          </w:p>
        </w:tc>
        <w:tc>
          <w:tcPr>
            <w:tcW w:w="309" w:type="pct"/>
            <w:shd w:val="clear" w:color="auto" w:fill="auto"/>
            <w:hideMark/>
          </w:tcPr>
          <w:p w:rsidRPr="00417174" w:rsidR="00736136" w:rsidP="00E07085" w:rsidRDefault="00736136" w14:paraId="7FC10029" w14:textId="77777777">
            <w:pPr>
              <w:spacing w:after="0" w:line="240" w:lineRule="auto"/>
              <w:jc w:val="center"/>
              <w:rPr>
                <w:rFonts w:ascii="Calibri" w:hAnsi="Calibri" w:eastAsia="Times New Roman" w:cs="Calibri"/>
                <w:color w:val="9C0006"/>
                <w:sz w:val="18"/>
                <w:szCs w:val="18"/>
              </w:rPr>
            </w:pPr>
            <w:r w:rsidRPr="00417174">
              <w:rPr>
                <w:rFonts w:ascii="Calibri" w:hAnsi="Calibri" w:eastAsia="Times New Roman" w:cs="Calibri"/>
                <w:color w:val="9C0006"/>
                <w:sz w:val="18"/>
                <w:szCs w:val="18"/>
              </w:rPr>
              <w:t>No</w:t>
            </w:r>
          </w:p>
        </w:tc>
        <w:tc>
          <w:tcPr>
            <w:tcW w:w="309" w:type="pct"/>
            <w:shd w:val="clear" w:color="auto" w:fill="auto"/>
            <w:hideMark/>
          </w:tcPr>
          <w:p w:rsidRPr="00417174" w:rsidR="00736136" w:rsidP="00E07085" w:rsidRDefault="00736136" w14:paraId="2A301F41" w14:textId="77777777">
            <w:pPr>
              <w:spacing w:after="0" w:line="240" w:lineRule="auto"/>
              <w:jc w:val="center"/>
              <w:rPr>
                <w:rFonts w:ascii="Calibri" w:hAnsi="Calibri" w:eastAsia="Times New Roman" w:cs="Calibri"/>
                <w:color w:val="9C0006"/>
                <w:sz w:val="18"/>
                <w:szCs w:val="18"/>
              </w:rPr>
            </w:pPr>
            <w:r w:rsidRPr="00417174">
              <w:rPr>
                <w:rFonts w:ascii="Calibri" w:hAnsi="Calibri" w:eastAsia="Times New Roman" w:cs="Calibri"/>
                <w:color w:val="9C0006"/>
                <w:sz w:val="18"/>
                <w:szCs w:val="18"/>
              </w:rPr>
              <w:t>No</w:t>
            </w:r>
          </w:p>
        </w:tc>
        <w:tc>
          <w:tcPr>
            <w:tcW w:w="299" w:type="pct"/>
            <w:shd w:val="clear" w:color="auto" w:fill="auto"/>
            <w:hideMark/>
          </w:tcPr>
          <w:p w:rsidRPr="00417174" w:rsidR="00736136" w:rsidP="00E07085" w:rsidRDefault="00736136" w14:paraId="132BCBEB" w14:textId="77777777">
            <w:pPr>
              <w:spacing w:after="0" w:line="240" w:lineRule="auto"/>
              <w:jc w:val="center"/>
              <w:rPr>
                <w:rFonts w:ascii="Calibri" w:hAnsi="Calibri" w:eastAsia="Times New Roman" w:cs="Calibri"/>
                <w:color w:val="9C0006"/>
                <w:sz w:val="18"/>
                <w:szCs w:val="18"/>
              </w:rPr>
            </w:pPr>
            <w:r w:rsidRPr="00417174">
              <w:rPr>
                <w:rFonts w:ascii="Calibri" w:hAnsi="Calibri" w:eastAsia="Times New Roman" w:cs="Calibri"/>
                <w:color w:val="9C0006"/>
                <w:sz w:val="18"/>
                <w:szCs w:val="18"/>
              </w:rPr>
              <w:t>No</w:t>
            </w:r>
          </w:p>
        </w:tc>
        <w:tc>
          <w:tcPr>
            <w:tcW w:w="366" w:type="pct"/>
            <w:shd w:val="clear" w:color="auto" w:fill="auto"/>
            <w:hideMark/>
          </w:tcPr>
          <w:p w:rsidRPr="00417174" w:rsidR="00736136" w:rsidP="00E07085" w:rsidRDefault="00736136" w14:paraId="123ABEE8" w14:textId="77777777">
            <w:pPr>
              <w:spacing w:after="0" w:line="240" w:lineRule="auto"/>
              <w:jc w:val="center"/>
              <w:rPr>
                <w:rFonts w:ascii="Calibri" w:hAnsi="Calibri" w:eastAsia="Times New Roman" w:cs="Calibri"/>
                <w:color w:val="006100"/>
                <w:sz w:val="18"/>
                <w:szCs w:val="18"/>
              </w:rPr>
            </w:pPr>
            <w:r w:rsidRPr="00417174">
              <w:rPr>
                <w:rFonts w:ascii="Calibri" w:hAnsi="Calibri" w:eastAsia="Times New Roman" w:cs="Calibri"/>
                <w:color w:val="006100"/>
                <w:sz w:val="18"/>
                <w:szCs w:val="18"/>
              </w:rPr>
              <w:t>Yes</w:t>
            </w:r>
          </w:p>
        </w:tc>
        <w:tc>
          <w:tcPr>
            <w:tcW w:w="366" w:type="pct"/>
            <w:shd w:val="clear" w:color="auto" w:fill="auto"/>
            <w:hideMark/>
          </w:tcPr>
          <w:p w:rsidRPr="00417174" w:rsidR="00736136" w:rsidP="00E07085" w:rsidRDefault="00736136" w14:paraId="72BA7729" w14:textId="77777777">
            <w:pPr>
              <w:spacing w:after="0" w:line="240" w:lineRule="auto"/>
              <w:jc w:val="center"/>
              <w:rPr>
                <w:rFonts w:ascii="Calibri" w:hAnsi="Calibri" w:eastAsia="Times New Roman" w:cs="Calibri"/>
                <w:color w:val="9C0006"/>
                <w:sz w:val="18"/>
                <w:szCs w:val="18"/>
              </w:rPr>
            </w:pPr>
            <w:r w:rsidRPr="00417174">
              <w:rPr>
                <w:rFonts w:ascii="Calibri" w:hAnsi="Calibri" w:eastAsia="Times New Roman" w:cs="Calibri"/>
                <w:color w:val="9C0006"/>
                <w:sz w:val="18"/>
                <w:szCs w:val="18"/>
              </w:rPr>
              <w:t>No</w:t>
            </w:r>
          </w:p>
        </w:tc>
        <w:tc>
          <w:tcPr>
            <w:tcW w:w="279" w:type="pct"/>
            <w:shd w:val="clear" w:color="auto" w:fill="auto"/>
            <w:hideMark/>
          </w:tcPr>
          <w:p w:rsidRPr="00417174" w:rsidR="00736136" w:rsidP="00E07085" w:rsidRDefault="00736136" w14:paraId="767A5887" w14:textId="77777777">
            <w:pPr>
              <w:spacing w:after="0" w:line="240" w:lineRule="auto"/>
              <w:jc w:val="center"/>
              <w:rPr>
                <w:rFonts w:ascii="Calibri" w:hAnsi="Calibri" w:eastAsia="Times New Roman" w:cs="Calibri"/>
                <w:color w:val="9C0006"/>
                <w:sz w:val="18"/>
                <w:szCs w:val="18"/>
              </w:rPr>
            </w:pPr>
            <w:r w:rsidRPr="00417174">
              <w:rPr>
                <w:rFonts w:ascii="Calibri" w:hAnsi="Calibri" w:eastAsia="Times New Roman" w:cs="Calibri"/>
                <w:color w:val="9C0006"/>
                <w:sz w:val="18"/>
                <w:szCs w:val="18"/>
              </w:rPr>
              <w:t>No</w:t>
            </w:r>
          </w:p>
        </w:tc>
      </w:tr>
    </w:tbl>
    <w:p w:rsidR="00901D00" w:rsidP="00DF6390" w:rsidRDefault="00901D00" w14:paraId="38BF029F" w14:textId="76B7760E"/>
    <w:p w:rsidR="00DB6E85" w:rsidP="00DF6390" w:rsidRDefault="00DB6E85" w14:paraId="7738EA8C" w14:textId="5D8AF99D"/>
    <w:p w:rsidR="00DB6E85" w:rsidP="00DF6390" w:rsidRDefault="00DB6E85" w14:paraId="3796E682" w14:textId="3315E756"/>
    <w:p w:rsidR="00DB6E85" w:rsidP="00DF6390" w:rsidRDefault="00DB6E85" w14:paraId="6A58AD79" w14:textId="6703F5FD"/>
    <w:p w:rsidR="00DB6E85" w:rsidP="00DF6390" w:rsidRDefault="00DB6E85" w14:paraId="1E00CE7E" w14:textId="77777777"/>
    <w:p w:rsidR="00DB6E85" w:rsidP="00DB6E85" w:rsidRDefault="00DB6E85" w14:paraId="51AFA789" w14:textId="1FFE7A9D">
      <w:pPr>
        <w:pStyle w:val="Captions"/>
      </w:pPr>
      <w:r>
        <w:t>Table 8.3.1.3.b. Leadership Inventory Fields</w:t>
      </w:r>
    </w:p>
    <w:p w:rsidR="00DB6E85" w:rsidP="00DB6E85" w:rsidRDefault="00DB6E85" w14:paraId="00B28D6A" w14:textId="53BDD0C5">
      <w:pPr>
        <w:pStyle w:val="Captions"/>
      </w:pPr>
      <w:r>
        <w:t>Collaboration, Relationship Management, and Influencing</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722"/>
        <w:gridCol w:w="1720"/>
        <w:gridCol w:w="736"/>
        <w:gridCol w:w="751"/>
        <w:gridCol w:w="1026"/>
        <w:gridCol w:w="800"/>
        <w:gridCol w:w="800"/>
        <w:gridCol w:w="774"/>
        <w:gridCol w:w="948"/>
        <w:gridCol w:w="948"/>
        <w:gridCol w:w="725"/>
      </w:tblGrid>
      <w:tr w:rsidRPr="00417174" w:rsidR="00DB6E85" w:rsidTr="00071AD1" w14:paraId="53E8AF43" w14:textId="77777777">
        <w:trPr>
          <w:trHeight w:val="240"/>
        </w:trPr>
        <w:tc>
          <w:tcPr>
            <w:tcW w:w="1437" w:type="pct"/>
            <w:tcBorders>
              <w:bottom w:val="single" w:color="auto" w:sz="4" w:space="0"/>
            </w:tcBorders>
            <w:shd w:val="clear" w:color="5B9BD5" w:fill="5B9BD5"/>
            <w:hideMark/>
          </w:tcPr>
          <w:p w:rsidRPr="00417174" w:rsidR="00DB6E85" w:rsidP="00E07085" w:rsidRDefault="00DB6E85" w14:paraId="5ABB1F1D" w14:textId="77777777">
            <w:pPr>
              <w:spacing w:after="0" w:line="240" w:lineRule="auto"/>
              <w:jc w:val="center"/>
              <w:rPr>
                <w:rFonts w:ascii="Calibri" w:hAnsi="Calibri" w:eastAsia="Times New Roman" w:cs="Calibri"/>
                <w:b/>
                <w:bCs/>
                <w:color w:val="FFFFFF"/>
                <w:sz w:val="18"/>
                <w:szCs w:val="18"/>
              </w:rPr>
            </w:pPr>
            <w:r w:rsidRPr="00417174">
              <w:rPr>
                <w:rFonts w:ascii="Calibri" w:hAnsi="Calibri" w:eastAsia="Times New Roman" w:cs="Calibri"/>
                <w:b/>
                <w:bCs/>
                <w:color w:val="FFFFFF"/>
                <w:sz w:val="18"/>
                <w:szCs w:val="18"/>
              </w:rPr>
              <w:t>Field Name</w:t>
            </w:r>
          </w:p>
        </w:tc>
        <w:tc>
          <w:tcPr>
            <w:tcW w:w="664" w:type="pct"/>
            <w:tcBorders>
              <w:bottom w:val="single" w:color="auto" w:sz="4" w:space="0"/>
            </w:tcBorders>
            <w:shd w:val="clear" w:color="5B9BD5" w:fill="5B9BD5"/>
            <w:hideMark/>
          </w:tcPr>
          <w:p w:rsidRPr="00417174" w:rsidR="00DB6E85" w:rsidP="00E07085" w:rsidRDefault="00DB6E85" w14:paraId="57A58E66" w14:textId="77777777">
            <w:pPr>
              <w:spacing w:after="0" w:line="240" w:lineRule="auto"/>
              <w:jc w:val="center"/>
              <w:rPr>
                <w:rFonts w:ascii="Calibri" w:hAnsi="Calibri" w:eastAsia="Times New Roman" w:cs="Calibri"/>
                <w:b/>
                <w:bCs/>
                <w:color w:val="FFFFFF"/>
                <w:sz w:val="18"/>
                <w:szCs w:val="18"/>
              </w:rPr>
            </w:pPr>
            <w:r w:rsidRPr="00417174">
              <w:rPr>
                <w:rFonts w:ascii="Calibri" w:hAnsi="Calibri" w:eastAsia="Times New Roman" w:cs="Calibri"/>
                <w:b/>
                <w:bCs/>
                <w:color w:val="FFFFFF"/>
                <w:sz w:val="18"/>
                <w:szCs w:val="18"/>
              </w:rPr>
              <w:t>Values</w:t>
            </w:r>
          </w:p>
        </w:tc>
        <w:tc>
          <w:tcPr>
            <w:tcW w:w="284" w:type="pct"/>
            <w:tcBorders>
              <w:bottom w:val="single" w:color="auto" w:sz="4" w:space="0"/>
            </w:tcBorders>
            <w:shd w:val="clear" w:color="5B9BD5" w:fill="5B9BD5"/>
            <w:hideMark/>
          </w:tcPr>
          <w:p w:rsidRPr="00417174" w:rsidR="00DB6E85" w:rsidP="00E07085" w:rsidRDefault="00DB6E85" w14:paraId="0554CA5B" w14:textId="77777777">
            <w:pPr>
              <w:spacing w:after="0" w:line="240" w:lineRule="auto"/>
              <w:jc w:val="center"/>
              <w:rPr>
                <w:rFonts w:ascii="Calibri" w:hAnsi="Calibri" w:eastAsia="Times New Roman" w:cs="Calibri"/>
                <w:b/>
                <w:bCs/>
                <w:color w:val="FFFFFF"/>
                <w:sz w:val="18"/>
                <w:szCs w:val="18"/>
              </w:rPr>
            </w:pPr>
            <w:r w:rsidRPr="00417174">
              <w:rPr>
                <w:rFonts w:ascii="Calibri" w:hAnsi="Calibri" w:eastAsia="Times New Roman" w:cs="Calibri"/>
                <w:b/>
                <w:bCs/>
                <w:color w:val="FFFFFF"/>
                <w:sz w:val="18"/>
                <w:szCs w:val="18"/>
              </w:rPr>
              <w:t>EIS</w:t>
            </w:r>
          </w:p>
        </w:tc>
        <w:tc>
          <w:tcPr>
            <w:tcW w:w="290" w:type="pct"/>
            <w:tcBorders>
              <w:bottom w:val="single" w:color="auto" w:sz="4" w:space="0"/>
            </w:tcBorders>
            <w:shd w:val="clear" w:color="5B9BD5" w:fill="5B9BD5"/>
            <w:hideMark/>
          </w:tcPr>
          <w:p w:rsidRPr="00417174" w:rsidR="00DB6E85" w:rsidP="00E07085" w:rsidRDefault="00DB6E85" w14:paraId="20E3BCBC" w14:textId="77777777">
            <w:pPr>
              <w:spacing w:after="0" w:line="240" w:lineRule="auto"/>
              <w:jc w:val="center"/>
              <w:rPr>
                <w:rFonts w:ascii="Calibri" w:hAnsi="Calibri" w:eastAsia="Times New Roman" w:cs="Calibri"/>
                <w:b/>
                <w:bCs/>
                <w:color w:val="FFFFFF"/>
                <w:sz w:val="18"/>
                <w:szCs w:val="18"/>
              </w:rPr>
            </w:pPr>
            <w:r w:rsidRPr="00417174">
              <w:rPr>
                <w:rFonts w:ascii="Calibri" w:hAnsi="Calibri" w:eastAsia="Times New Roman" w:cs="Calibri"/>
                <w:b/>
                <w:bCs/>
                <w:color w:val="FFFFFF"/>
                <w:sz w:val="18"/>
                <w:szCs w:val="18"/>
              </w:rPr>
              <w:t>LLS</w:t>
            </w:r>
          </w:p>
        </w:tc>
        <w:tc>
          <w:tcPr>
            <w:tcW w:w="396" w:type="pct"/>
            <w:tcBorders>
              <w:bottom w:val="single" w:color="auto" w:sz="4" w:space="0"/>
            </w:tcBorders>
            <w:shd w:val="clear" w:color="5B9BD5" w:fill="5B9BD5"/>
            <w:hideMark/>
          </w:tcPr>
          <w:p w:rsidRPr="00417174" w:rsidR="00DB6E85" w:rsidP="00E07085" w:rsidRDefault="00DB6E85" w14:paraId="5BCC2A33" w14:textId="77777777">
            <w:pPr>
              <w:spacing w:after="0" w:line="240" w:lineRule="auto"/>
              <w:jc w:val="center"/>
              <w:rPr>
                <w:rFonts w:ascii="Calibri" w:hAnsi="Calibri" w:eastAsia="Times New Roman" w:cs="Calibri"/>
                <w:b/>
                <w:bCs/>
                <w:color w:val="FFFFFF"/>
                <w:sz w:val="18"/>
                <w:szCs w:val="18"/>
              </w:rPr>
            </w:pPr>
            <w:r w:rsidRPr="00417174">
              <w:rPr>
                <w:rFonts w:ascii="Calibri" w:hAnsi="Calibri" w:eastAsia="Times New Roman" w:cs="Calibri"/>
                <w:b/>
                <w:bCs/>
                <w:color w:val="FFFFFF"/>
                <w:sz w:val="18"/>
                <w:szCs w:val="18"/>
              </w:rPr>
              <w:t>FLIGHT</w:t>
            </w:r>
          </w:p>
        </w:tc>
        <w:tc>
          <w:tcPr>
            <w:tcW w:w="309" w:type="pct"/>
            <w:tcBorders>
              <w:bottom w:val="single" w:color="auto" w:sz="4" w:space="0"/>
            </w:tcBorders>
            <w:shd w:val="clear" w:color="5B9BD5" w:fill="5B9BD5"/>
            <w:hideMark/>
          </w:tcPr>
          <w:p w:rsidRPr="00417174" w:rsidR="00DB6E85" w:rsidP="00E07085" w:rsidRDefault="00DB6E85" w14:paraId="427BBF51" w14:textId="77777777">
            <w:pPr>
              <w:spacing w:after="0" w:line="240" w:lineRule="auto"/>
              <w:jc w:val="center"/>
              <w:rPr>
                <w:rFonts w:ascii="Calibri" w:hAnsi="Calibri" w:eastAsia="Times New Roman" w:cs="Calibri"/>
                <w:b/>
                <w:bCs/>
                <w:color w:val="FFFFFF"/>
                <w:sz w:val="18"/>
                <w:szCs w:val="18"/>
              </w:rPr>
            </w:pPr>
            <w:r w:rsidRPr="00417174">
              <w:rPr>
                <w:rFonts w:ascii="Calibri" w:hAnsi="Calibri" w:eastAsia="Times New Roman" w:cs="Calibri"/>
                <w:b/>
                <w:bCs/>
                <w:color w:val="FFFFFF"/>
                <w:sz w:val="18"/>
                <w:szCs w:val="18"/>
              </w:rPr>
              <w:t>EEP</w:t>
            </w:r>
          </w:p>
        </w:tc>
        <w:tc>
          <w:tcPr>
            <w:tcW w:w="309" w:type="pct"/>
            <w:tcBorders>
              <w:bottom w:val="single" w:color="auto" w:sz="4" w:space="0"/>
            </w:tcBorders>
            <w:shd w:val="clear" w:color="5B9BD5" w:fill="5B9BD5"/>
            <w:hideMark/>
          </w:tcPr>
          <w:p w:rsidRPr="00417174" w:rsidR="00DB6E85" w:rsidP="00E07085" w:rsidRDefault="00DB6E85" w14:paraId="206769A2" w14:textId="77777777">
            <w:pPr>
              <w:spacing w:after="0" w:line="240" w:lineRule="auto"/>
              <w:jc w:val="center"/>
              <w:rPr>
                <w:rFonts w:ascii="Calibri" w:hAnsi="Calibri" w:eastAsia="Times New Roman" w:cs="Calibri"/>
                <w:b/>
                <w:bCs/>
                <w:color w:val="FFFFFF"/>
                <w:sz w:val="18"/>
                <w:szCs w:val="18"/>
              </w:rPr>
            </w:pPr>
            <w:r w:rsidRPr="00417174">
              <w:rPr>
                <w:rFonts w:ascii="Calibri" w:hAnsi="Calibri" w:eastAsia="Times New Roman" w:cs="Calibri"/>
                <w:b/>
                <w:bCs/>
                <w:color w:val="FFFFFF"/>
                <w:sz w:val="18"/>
                <w:szCs w:val="18"/>
              </w:rPr>
              <w:t>SAF</w:t>
            </w:r>
          </w:p>
        </w:tc>
        <w:tc>
          <w:tcPr>
            <w:tcW w:w="299" w:type="pct"/>
            <w:tcBorders>
              <w:bottom w:val="single" w:color="auto" w:sz="4" w:space="0"/>
            </w:tcBorders>
            <w:shd w:val="clear" w:color="5B9BD5" w:fill="5B9BD5"/>
            <w:hideMark/>
          </w:tcPr>
          <w:p w:rsidRPr="00417174" w:rsidR="00DB6E85" w:rsidP="00E07085" w:rsidRDefault="00DB6E85" w14:paraId="3A4C3236" w14:textId="77777777">
            <w:pPr>
              <w:spacing w:after="0" w:line="240" w:lineRule="auto"/>
              <w:jc w:val="center"/>
              <w:rPr>
                <w:rFonts w:ascii="Calibri" w:hAnsi="Calibri" w:eastAsia="Times New Roman" w:cs="Calibri"/>
                <w:b/>
                <w:bCs/>
                <w:color w:val="FFFFFF"/>
                <w:sz w:val="18"/>
                <w:szCs w:val="18"/>
              </w:rPr>
            </w:pPr>
            <w:r w:rsidRPr="00417174">
              <w:rPr>
                <w:rFonts w:ascii="Calibri" w:hAnsi="Calibri" w:eastAsia="Times New Roman" w:cs="Calibri"/>
                <w:b/>
                <w:bCs/>
                <w:color w:val="FFFFFF"/>
                <w:sz w:val="18"/>
                <w:szCs w:val="18"/>
              </w:rPr>
              <w:t>PHIFP</w:t>
            </w:r>
          </w:p>
        </w:tc>
        <w:tc>
          <w:tcPr>
            <w:tcW w:w="366" w:type="pct"/>
            <w:tcBorders>
              <w:bottom w:val="single" w:color="auto" w:sz="4" w:space="0"/>
            </w:tcBorders>
            <w:shd w:val="clear" w:color="5B9BD5" w:fill="5B9BD5"/>
            <w:hideMark/>
          </w:tcPr>
          <w:p w:rsidRPr="00417174" w:rsidR="00DB6E85" w:rsidP="00E07085" w:rsidRDefault="00DB6E85" w14:paraId="182F0A9A" w14:textId="77777777">
            <w:pPr>
              <w:spacing w:after="0" w:line="240" w:lineRule="auto"/>
              <w:jc w:val="center"/>
              <w:rPr>
                <w:rFonts w:ascii="Calibri" w:hAnsi="Calibri" w:eastAsia="Times New Roman" w:cs="Calibri"/>
                <w:b/>
                <w:bCs/>
                <w:color w:val="FFFFFF"/>
                <w:sz w:val="18"/>
                <w:szCs w:val="18"/>
              </w:rPr>
            </w:pPr>
            <w:r w:rsidRPr="00417174">
              <w:rPr>
                <w:rFonts w:ascii="Calibri" w:hAnsi="Calibri" w:eastAsia="Times New Roman" w:cs="Calibri"/>
                <w:b/>
                <w:bCs/>
                <w:color w:val="FFFFFF"/>
                <w:sz w:val="18"/>
                <w:szCs w:val="18"/>
              </w:rPr>
              <w:t>PE</w:t>
            </w:r>
          </w:p>
        </w:tc>
        <w:tc>
          <w:tcPr>
            <w:tcW w:w="366" w:type="pct"/>
            <w:tcBorders>
              <w:bottom w:val="single" w:color="auto" w:sz="4" w:space="0"/>
            </w:tcBorders>
            <w:shd w:val="clear" w:color="5B9BD5" w:fill="5B9BD5"/>
            <w:hideMark/>
          </w:tcPr>
          <w:p w:rsidRPr="00417174" w:rsidR="00DB6E85" w:rsidP="00E07085" w:rsidRDefault="00DB6E85" w14:paraId="5FB66646" w14:textId="77777777">
            <w:pPr>
              <w:spacing w:after="0" w:line="240" w:lineRule="auto"/>
              <w:jc w:val="center"/>
              <w:rPr>
                <w:rFonts w:ascii="Calibri" w:hAnsi="Calibri" w:eastAsia="Times New Roman" w:cs="Calibri"/>
                <w:b/>
                <w:bCs/>
                <w:color w:val="FFFFFF"/>
                <w:sz w:val="18"/>
                <w:szCs w:val="18"/>
              </w:rPr>
            </w:pPr>
            <w:r w:rsidRPr="00417174">
              <w:rPr>
                <w:rFonts w:ascii="Calibri" w:hAnsi="Calibri" w:eastAsia="Times New Roman" w:cs="Calibri"/>
                <w:b/>
                <w:bCs/>
                <w:color w:val="FFFFFF"/>
                <w:sz w:val="18"/>
                <w:szCs w:val="18"/>
              </w:rPr>
              <w:t>ELI</w:t>
            </w:r>
          </w:p>
        </w:tc>
        <w:tc>
          <w:tcPr>
            <w:tcW w:w="279" w:type="pct"/>
            <w:tcBorders>
              <w:bottom w:val="single" w:color="auto" w:sz="4" w:space="0"/>
            </w:tcBorders>
            <w:shd w:val="clear" w:color="5B9BD5" w:fill="5B9BD5"/>
            <w:hideMark/>
          </w:tcPr>
          <w:p w:rsidRPr="00417174" w:rsidR="00DB6E85" w:rsidP="00E07085" w:rsidRDefault="00DB6E85" w14:paraId="737E6B56" w14:textId="77777777">
            <w:pPr>
              <w:spacing w:after="0" w:line="240" w:lineRule="auto"/>
              <w:jc w:val="center"/>
              <w:rPr>
                <w:rFonts w:ascii="Calibri" w:hAnsi="Calibri" w:eastAsia="Times New Roman" w:cs="Calibri"/>
                <w:b/>
                <w:bCs/>
                <w:color w:val="FFFFFF"/>
                <w:sz w:val="18"/>
                <w:szCs w:val="18"/>
              </w:rPr>
            </w:pPr>
            <w:r w:rsidRPr="00417174">
              <w:rPr>
                <w:rFonts w:ascii="Calibri" w:hAnsi="Calibri" w:eastAsia="Times New Roman" w:cs="Calibri"/>
                <w:b/>
                <w:bCs/>
                <w:color w:val="FFFFFF"/>
                <w:sz w:val="18"/>
                <w:szCs w:val="18"/>
              </w:rPr>
              <w:t>PHAP</w:t>
            </w:r>
          </w:p>
        </w:tc>
      </w:tr>
      <w:tr w:rsidRPr="00417174" w:rsidR="00DB6E85" w:rsidTr="00071AD1" w14:paraId="4F4403D8" w14:textId="77777777">
        <w:trPr>
          <w:trHeight w:val="1200"/>
        </w:trPr>
        <w:tc>
          <w:tcPr>
            <w:tcW w:w="1437" w:type="pct"/>
            <w:shd w:val="clear" w:color="auto" w:fill="auto"/>
            <w:hideMark/>
          </w:tcPr>
          <w:p w:rsidRPr="00417174" w:rsidR="00DB6E85" w:rsidP="00E07085" w:rsidRDefault="00DB6E85" w14:paraId="20988245" w14:textId="77777777">
            <w:pPr>
              <w:spacing w:after="0" w:line="240" w:lineRule="auto"/>
              <w:rPr>
                <w:rFonts w:ascii="Calibri" w:hAnsi="Calibri" w:eastAsia="Times New Roman" w:cs="Calibri"/>
                <w:b/>
                <w:bCs/>
                <w:color w:val="000000"/>
                <w:sz w:val="18"/>
                <w:szCs w:val="18"/>
              </w:rPr>
            </w:pPr>
            <w:r w:rsidRPr="00417174">
              <w:rPr>
                <w:rFonts w:ascii="Calibri" w:hAnsi="Calibri" w:eastAsia="Times New Roman" w:cs="Calibri"/>
                <w:b/>
                <w:bCs/>
                <w:color w:val="000000"/>
                <w:sz w:val="18"/>
                <w:szCs w:val="18"/>
              </w:rPr>
              <w:t>Listening and communicating clearly and effectively:</w:t>
            </w:r>
          </w:p>
        </w:tc>
        <w:tc>
          <w:tcPr>
            <w:tcW w:w="664" w:type="pct"/>
            <w:shd w:val="clear" w:color="auto" w:fill="auto"/>
            <w:hideMark/>
          </w:tcPr>
          <w:p w:rsidRPr="00417174" w:rsidR="00DB6E85" w:rsidP="00E07085" w:rsidRDefault="00DB6E85" w14:paraId="15CA5E3F" w14:textId="77777777">
            <w:pPr>
              <w:spacing w:after="0" w:line="240" w:lineRule="auto"/>
              <w:rPr>
                <w:rFonts w:ascii="Calibri" w:hAnsi="Calibri" w:eastAsia="Times New Roman" w:cs="Calibri"/>
                <w:color w:val="000000"/>
                <w:sz w:val="18"/>
                <w:szCs w:val="18"/>
              </w:rPr>
            </w:pPr>
            <w:r w:rsidRPr="00417174">
              <w:rPr>
                <w:rFonts w:ascii="Calibri" w:hAnsi="Calibri" w:eastAsia="Times New Roman" w:cs="Calibri"/>
                <w:color w:val="000000"/>
                <w:sz w:val="18"/>
                <w:szCs w:val="18"/>
              </w:rPr>
              <w:t>1. Very Weak</w:t>
            </w:r>
            <w:r w:rsidRPr="00417174">
              <w:rPr>
                <w:rFonts w:ascii="Calibri" w:hAnsi="Calibri" w:eastAsia="Times New Roman" w:cs="Calibri"/>
                <w:color w:val="000000"/>
                <w:sz w:val="18"/>
                <w:szCs w:val="18"/>
              </w:rPr>
              <w:br/>
              <w:t>2. Weak</w:t>
            </w:r>
            <w:r w:rsidRPr="00417174">
              <w:rPr>
                <w:rFonts w:ascii="Calibri" w:hAnsi="Calibri" w:eastAsia="Times New Roman" w:cs="Calibri"/>
                <w:color w:val="000000"/>
                <w:sz w:val="18"/>
                <w:szCs w:val="18"/>
              </w:rPr>
              <w:br/>
              <w:t>3. Average</w:t>
            </w:r>
            <w:r w:rsidRPr="00417174">
              <w:rPr>
                <w:rFonts w:ascii="Calibri" w:hAnsi="Calibri" w:eastAsia="Times New Roman" w:cs="Calibri"/>
                <w:color w:val="000000"/>
                <w:sz w:val="18"/>
                <w:szCs w:val="18"/>
              </w:rPr>
              <w:br/>
              <w:t>4. Strong</w:t>
            </w:r>
            <w:r w:rsidRPr="00417174">
              <w:rPr>
                <w:rFonts w:ascii="Calibri" w:hAnsi="Calibri" w:eastAsia="Times New Roman" w:cs="Calibri"/>
                <w:color w:val="000000"/>
                <w:sz w:val="18"/>
                <w:szCs w:val="18"/>
              </w:rPr>
              <w:br/>
              <w:t>5. Very Strong</w:t>
            </w:r>
          </w:p>
        </w:tc>
        <w:tc>
          <w:tcPr>
            <w:tcW w:w="284" w:type="pct"/>
            <w:shd w:val="clear" w:color="auto" w:fill="auto"/>
            <w:hideMark/>
          </w:tcPr>
          <w:p w:rsidRPr="00417174" w:rsidR="00DB6E85" w:rsidP="00E07085" w:rsidRDefault="00DB6E85" w14:paraId="0F8E4DD0" w14:textId="77777777">
            <w:pPr>
              <w:spacing w:after="0" w:line="240" w:lineRule="auto"/>
              <w:jc w:val="center"/>
              <w:rPr>
                <w:rFonts w:ascii="Calibri" w:hAnsi="Calibri" w:eastAsia="Times New Roman" w:cs="Calibri"/>
                <w:color w:val="9C0006"/>
                <w:sz w:val="18"/>
                <w:szCs w:val="18"/>
              </w:rPr>
            </w:pPr>
            <w:r w:rsidRPr="00417174">
              <w:rPr>
                <w:rFonts w:ascii="Calibri" w:hAnsi="Calibri" w:eastAsia="Times New Roman" w:cs="Calibri"/>
                <w:color w:val="9C0006"/>
                <w:sz w:val="18"/>
                <w:szCs w:val="18"/>
              </w:rPr>
              <w:t>No</w:t>
            </w:r>
          </w:p>
        </w:tc>
        <w:tc>
          <w:tcPr>
            <w:tcW w:w="290" w:type="pct"/>
            <w:shd w:val="clear" w:color="auto" w:fill="auto"/>
            <w:hideMark/>
          </w:tcPr>
          <w:p w:rsidRPr="00417174" w:rsidR="00DB6E85" w:rsidP="00E07085" w:rsidRDefault="00DB6E85" w14:paraId="614BDD82" w14:textId="77777777">
            <w:pPr>
              <w:spacing w:after="0" w:line="240" w:lineRule="auto"/>
              <w:jc w:val="center"/>
              <w:rPr>
                <w:rFonts w:ascii="Calibri" w:hAnsi="Calibri" w:eastAsia="Times New Roman" w:cs="Calibri"/>
                <w:color w:val="9C0006"/>
                <w:sz w:val="18"/>
                <w:szCs w:val="18"/>
              </w:rPr>
            </w:pPr>
            <w:r w:rsidRPr="00417174">
              <w:rPr>
                <w:rFonts w:ascii="Calibri" w:hAnsi="Calibri" w:eastAsia="Times New Roman" w:cs="Calibri"/>
                <w:color w:val="9C0006"/>
                <w:sz w:val="18"/>
                <w:szCs w:val="18"/>
              </w:rPr>
              <w:t>No</w:t>
            </w:r>
          </w:p>
        </w:tc>
        <w:tc>
          <w:tcPr>
            <w:tcW w:w="396" w:type="pct"/>
            <w:shd w:val="clear" w:color="auto" w:fill="auto"/>
            <w:hideMark/>
          </w:tcPr>
          <w:p w:rsidRPr="00417174" w:rsidR="00DB6E85" w:rsidP="00E07085" w:rsidRDefault="00DB6E85" w14:paraId="367D9FDD" w14:textId="77777777">
            <w:pPr>
              <w:spacing w:after="0" w:line="240" w:lineRule="auto"/>
              <w:jc w:val="center"/>
              <w:rPr>
                <w:rFonts w:ascii="Calibri" w:hAnsi="Calibri" w:eastAsia="Times New Roman" w:cs="Calibri"/>
                <w:color w:val="9C0006"/>
                <w:sz w:val="18"/>
                <w:szCs w:val="18"/>
              </w:rPr>
            </w:pPr>
            <w:r w:rsidRPr="00417174">
              <w:rPr>
                <w:rFonts w:ascii="Calibri" w:hAnsi="Calibri" w:eastAsia="Times New Roman" w:cs="Calibri"/>
                <w:color w:val="9C0006"/>
                <w:sz w:val="18"/>
                <w:szCs w:val="18"/>
              </w:rPr>
              <w:t>No</w:t>
            </w:r>
          </w:p>
        </w:tc>
        <w:tc>
          <w:tcPr>
            <w:tcW w:w="309" w:type="pct"/>
            <w:shd w:val="clear" w:color="auto" w:fill="auto"/>
            <w:hideMark/>
          </w:tcPr>
          <w:p w:rsidRPr="00417174" w:rsidR="00DB6E85" w:rsidP="00E07085" w:rsidRDefault="00DB6E85" w14:paraId="0C6AC0BF" w14:textId="77777777">
            <w:pPr>
              <w:spacing w:after="0" w:line="240" w:lineRule="auto"/>
              <w:jc w:val="center"/>
              <w:rPr>
                <w:rFonts w:ascii="Calibri" w:hAnsi="Calibri" w:eastAsia="Times New Roman" w:cs="Calibri"/>
                <w:color w:val="9C0006"/>
                <w:sz w:val="18"/>
                <w:szCs w:val="18"/>
              </w:rPr>
            </w:pPr>
            <w:r w:rsidRPr="00417174">
              <w:rPr>
                <w:rFonts w:ascii="Calibri" w:hAnsi="Calibri" w:eastAsia="Times New Roman" w:cs="Calibri"/>
                <w:color w:val="9C0006"/>
                <w:sz w:val="18"/>
                <w:szCs w:val="18"/>
              </w:rPr>
              <w:t>No</w:t>
            </w:r>
          </w:p>
        </w:tc>
        <w:tc>
          <w:tcPr>
            <w:tcW w:w="309" w:type="pct"/>
            <w:shd w:val="clear" w:color="auto" w:fill="auto"/>
            <w:hideMark/>
          </w:tcPr>
          <w:p w:rsidRPr="00417174" w:rsidR="00DB6E85" w:rsidP="00E07085" w:rsidRDefault="00DB6E85" w14:paraId="76712298" w14:textId="77777777">
            <w:pPr>
              <w:spacing w:after="0" w:line="240" w:lineRule="auto"/>
              <w:jc w:val="center"/>
              <w:rPr>
                <w:rFonts w:ascii="Calibri" w:hAnsi="Calibri" w:eastAsia="Times New Roman" w:cs="Calibri"/>
                <w:color w:val="9C0006"/>
                <w:sz w:val="18"/>
                <w:szCs w:val="18"/>
              </w:rPr>
            </w:pPr>
            <w:r w:rsidRPr="00417174">
              <w:rPr>
                <w:rFonts w:ascii="Calibri" w:hAnsi="Calibri" w:eastAsia="Times New Roman" w:cs="Calibri"/>
                <w:color w:val="9C0006"/>
                <w:sz w:val="18"/>
                <w:szCs w:val="18"/>
              </w:rPr>
              <w:t>No</w:t>
            </w:r>
          </w:p>
        </w:tc>
        <w:tc>
          <w:tcPr>
            <w:tcW w:w="299" w:type="pct"/>
            <w:shd w:val="clear" w:color="auto" w:fill="auto"/>
            <w:hideMark/>
          </w:tcPr>
          <w:p w:rsidRPr="00417174" w:rsidR="00DB6E85" w:rsidP="00E07085" w:rsidRDefault="00DB6E85" w14:paraId="6D491ECC" w14:textId="77777777">
            <w:pPr>
              <w:spacing w:after="0" w:line="240" w:lineRule="auto"/>
              <w:jc w:val="center"/>
              <w:rPr>
                <w:rFonts w:ascii="Calibri" w:hAnsi="Calibri" w:eastAsia="Times New Roman" w:cs="Calibri"/>
                <w:color w:val="9C0006"/>
                <w:sz w:val="18"/>
                <w:szCs w:val="18"/>
              </w:rPr>
            </w:pPr>
            <w:r w:rsidRPr="00417174">
              <w:rPr>
                <w:rFonts w:ascii="Calibri" w:hAnsi="Calibri" w:eastAsia="Times New Roman" w:cs="Calibri"/>
                <w:color w:val="9C0006"/>
                <w:sz w:val="18"/>
                <w:szCs w:val="18"/>
              </w:rPr>
              <w:t>No</w:t>
            </w:r>
          </w:p>
        </w:tc>
        <w:tc>
          <w:tcPr>
            <w:tcW w:w="366" w:type="pct"/>
            <w:shd w:val="clear" w:color="auto" w:fill="auto"/>
            <w:hideMark/>
          </w:tcPr>
          <w:p w:rsidRPr="00417174" w:rsidR="00DB6E85" w:rsidP="00E07085" w:rsidRDefault="00DB6E85" w14:paraId="292F626F" w14:textId="77777777">
            <w:pPr>
              <w:spacing w:after="0" w:line="240" w:lineRule="auto"/>
              <w:jc w:val="center"/>
              <w:rPr>
                <w:rFonts w:ascii="Calibri" w:hAnsi="Calibri" w:eastAsia="Times New Roman" w:cs="Calibri"/>
                <w:color w:val="006100"/>
                <w:sz w:val="18"/>
                <w:szCs w:val="18"/>
              </w:rPr>
            </w:pPr>
            <w:r w:rsidRPr="00417174">
              <w:rPr>
                <w:rFonts w:ascii="Calibri" w:hAnsi="Calibri" w:eastAsia="Times New Roman" w:cs="Calibri"/>
                <w:color w:val="006100"/>
                <w:sz w:val="18"/>
                <w:szCs w:val="18"/>
              </w:rPr>
              <w:t>Yes</w:t>
            </w:r>
          </w:p>
        </w:tc>
        <w:tc>
          <w:tcPr>
            <w:tcW w:w="366" w:type="pct"/>
            <w:shd w:val="clear" w:color="auto" w:fill="auto"/>
            <w:hideMark/>
          </w:tcPr>
          <w:p w:rsidRPr="00417174" w:rsidR="00DB6E85" w:rsidP="00E07085" w:rsidRDefault="00DB6E85" w14:paraId="19E00C93" w14:textId="77777777">
            <w:pPr>
              <w:spacing w:after="0" w:line="240" w:lineRule="auto"/>
              <w:jc w:val="center"/>
              <w:rPr>
                <w:rFonts w:ascii="Calibri" w:hAnsi="Calibri" w:eastAsia="Times New Roman" w:cs="Calibri"/>
                <w:color w:val="9C0006"/>
                <w:sz w:val="18"/>
                <w:szCs w:val="18"/>
              </w:rPr>
            </w:pPr>
            <w:r w:rsidRPr="00417174">
              <w:rPr>
                <w:rFonts w:ascii="Calibri" w:hAnsi="Calibri" w:eastAsia="Times New Roman" w:cs="Calibri"/>
                <w:color w:val="9C0006"/>
                <w:sz w:val="18"/>
                <w:szCs w:val="18"/>
              </w:rPr>
              <w:t>No</w:t>
            </w:r>
          </w:p>
        </w:tc>
        <w:tc>
          <w:tcPr>
            <w:tcW w:w="279" w:type="pct"/>
            <w:shd w:val="clear" w:color="auto" w:fill="auto"/>
            <w:hideMark/>
          </w:tcPr>
          <w:p w:rsidRPr="00417174" w:rsidR="00DB6E85" w:rsidP="00E07085" w:rsidRDefault="00DB6E85" w14:paraId="434F2B7C" w14:textId="77777777">
            <w:pPr>
              <w:spacing w:after="0" w:line="240" w:lineRule="auto"/>
              <w:jc w:val="center"/>
              <w:rPr>
                <w:rFonts w:ascii="Calibri" w:hAnsi="Calibri" w:eastAsia="Times New Roman" w:cs="Calibri"/>
                <w:color w:val="9C0006"/>
                <w:sz w:val="18"/>
                <w:szCs w:val="18"/>
              </w:rPr>
            </w:pPr>
            <w:r w:rsidRPr="00417174">
              <w:rPr>
                <w:rFonts w:ascii="Calibri" w:hAnsi="Calibri" w:eastAsia="Times New Roman" w:cs="Calibri"/>
                <w:color w:val="9C0006"/>
                <w:sz w:val="18"/>
                <w:szCs w:val="18"/>
              </w:rPr>
              <w:t>No</w:t>
            </w:r>
          </w:p>
        </w:tc>
      </w:tr>
      <w:tr w:rsidRPr="00417174" w:rsidR="00DB6E85" w:rsidTr="00E07085" w14:paraId="389500E6" w14:textId="77777777">
        <w:trPr>
          <w:trHeight w:val="1200"/>
        </w:trPr>
        <w:tc>
          <w:tcPr>
            <w:tcW w:w="1437" w:type="pct"/>
            <w:shd w:val="clear" w:color="auto" w:fill="auto"/>
            <w:hideMark/>
          </w:tcPr>
          <w:p w:rsidRPr="00417174" w:rsidR="00DB6E85" w:rsidP="00E07085" w:rsidRDefault="00DB6E85" w14:paraId="7F546076" w14:textId="77777777">
            <w:pPr>
              <w:spacing w:after="0" w:line="240" w:lineRule="auto"/>
              <w:rPr>
                <w:rFonts w:ascii="Calibri" w:hAnsi="Calibri" w:eastAsia="Times New Roman" w:cs="Calibri"/>
                <w:b/>
                <w:bCs/>
                <w:color w:val="000000"/>
                <w:sz w:val="18"/>
                <w:szCs w:val="18"/>
              </w:rPr>
            </w:pPr>
            <w:r w:rsidRPr="00417174">
              <w:rPr>
                <w:rFonts w:ascii="Calibri" w:hAnsi="Calibri" w:eastAsia="Times New Roman" w:cs="Calibri"/>
                <w:b/>
                <w:bCs/>
                <w:color w:val="000000"/>
                <w:sz w:val="18"/>
                <w:szCs w:val="18"/>
              </w:rPr>
              <w:t>Managing conflict and differences of opinion between myself and others or among others:</w:t>
            </w:r>
          </w:p>
        </w:tc>
        <w:tc>
          <w:tcPr>
            <w:tcW w:w="664" w:type="pct"/>
            <w:shd w:val="clear" w:color="auto" w:fill="auto"/>
            <w:hideMark/>
          </w:tcPr>
          <w:p w:rsidRPr="00417174" w:rsidR="00DB6E85" w:rsidP="00E07085" w:rsidRDefault="00DB6E85" w14:paraId="63059DC1" w14:textId="77777777">
            <w:pPr>
              <w:spacing w:after="0" w:line="240" w:lineRule="auto"/>
              <w:rPr>
                <w:rFonts w:ascii="Calibri" w:hAnsi="Calibri" w:eastAsia="Times New Roman" w:cs="Calibri"/>
                <w:color w:val="000000"/>
                <w:sz w:val="18"/>
                <w:szCs w:val="18"/>
              </w:rPr>
            </w:pPr>
            <w:r w:rsidRPr="00417174">
              <w:rPr>
                <w:rFonts w:ascii="Calibri" w:hAnsi="Calibri" w:eastAsia="Times New Roman" w:cs="Calibri"/>
                <w:color w:val="000000"/>
                <w:sz w:val="18"/>
                <w:szCs w:val="18"/>
              </w:rPr>
              <w:t>1. Very Weak</w:t>
            </w:r>
            <w:r w:rsidRPr="00417174">
              <w:rPr>
                <w:rFonts w:ascii="Calibri" w:hAnsi="Calibri" w:eastAsia="Times New Roman" w:cs="Calibri"/>
                <w:color w:val="000000"/>
                <w:sz w:val="18"/>
                <w:szCs w:val="18"/>
              </w:rPr>
              <w:br/>
              <w:t>2. Weak</w:t>
            </w:r>
            <w:r w:rsidRPr="00417174">
              <w:rPr>
                <w:rFonts w:ascii="Calibri" w:hAnsi="Calibri" w:eastAsia="Times New Roman" w:cs="Calibri"/>
                <w:color w:val="000000"/>
                <w:sz w:val="18"/>
                <w:szCs w:val="18"/>
              </w:rPr>
              <w:br/>
              <w:t>3. Average</w:t>
            </w:r>
            <w:r w:rsidRPr="00417174">
              <w:rPr>
                <w:rFonts w:ascii="Calibri" w:hAnsi="Calibri" w:eastAsia="Times New Roman" w:cs="Calibri"/>
                <w:color w:val="000000"/>
                <w:sz w:val="18"/>
                <w:szCs w:val="18"/>
              </w:rPr>
              <w:br/>
              <w:t>4. Strong</w:t>
            </w:r>
            <w:r w:rsidRPr="00417174">
              <w:rPr>
                <w:rFonts w:ascii="Calibri" w:hAnsi="Calibri" w:eastAsia="Times New Roman" w:cs="Calibri"/>
                <w:color w:val="000000"/>
                <w:sz w:val="18"/>
                <w:szCs w:val="18"/>
              </w:rPr>
              <w:br/>
              <w:t>5. Very Strong</w:t>
            </w:r>
          </w:p>
        </w:tc>
        <w:tc>
          <w:tcPr>
            <w:tcW w:w="284" w:type="pct"/>
            <w:shd w:val="clear" w:color="auto" w:fill="auto"/>
            <w:hideMark/>
          </w:tcPr>
          <w:p w:rsidRPr="00417174" w:rsidR="00DB6E85" w:rsidP="00E07085" w:rsidRDefault="00DB6E85" w14:paraId="6981DDF0" w14:textId="77777777">
            <w:pPr>
              <w:spacing w:after="0" w:line="240" w:lineRule="auto"/>
              <w:jc w:val="center"/>
              <w:rPr>
                <w:rFonts w:ascii="Calibri" w:hAnsi="Calibri" w:eastAsia="Times New Roman" w:cs="Calibri"/>
                <w:color w:val="9C0006"/>
                <w:sz w:val="18"/>
                <w:szCs w:val="18"/>
              </w:rPr>
            </w:pPr>
            <w:r w:rsidRPr="00417174">
              <w:rPr>
                <w:rFonts w:ascii="Calibri" w:hAnsi="Calibri" w:eastAsia="Times New Roman" w:cs="Calibri"/>
                <w:color w:val="9C0006"/>
                <w:sz w:val="18"/>
                <w:szCs w:val="18"/>
              </w:rPr>
              <w:t>No</w:t>
            </w:r>
          </w:p>
        </w:tc>
        <w:tc>
          <w:tcPr>
            <w:tcW w:w="290" w:type="pct"/>
            <w:shd w:val="clear" w:color="auto" w:fill="auto"/>
            <w:hideMark/>
          </w:tcPr>
          <w:p w:rsidRPr="00417174" w:rsidR="00DB6E85" w:rsidP="00E07085" w:rsidRDefault="00DB6E85" w14:paraId="362C1E73" w14:textId="77777777">
            <w:pPr>
              <w:spacing w:after="0" w:line="240" w:lineRule="auto"/>
              <w:jc w:val="center"/>
              <w:rPr>
                <w:rFonts w:ascii="Calibri" w:hAnsi="Calibri" w:eastAsia="Times New Roman" w:cs="Calibri"/>
                <w:color w:val="9C0006"/>
                <w:sz w:val="18"/>
                <w:szCs w:val="18"/>
              </w:rPr>
            </w:pPr>
            <w:r w:rsidRPr="00417174">
              <w:rPr>
                <w:rFonts w:ascii="Calibri" w:hAnsi="Calibri" w:eastAsia="Times New Roman" w:cs="Calibri"/>
                <w:color w:val="9C0006"/>
                <w:sz w:val="18"/>
                <w:szCs w:val="18"/>
              </w:rPr>
              <w:t>No</w:t>
            </w:r>
          </w:p>
        </w:tc>
        <w:tc>
          <w:tcPr>
            <w:tcW w:w="396" w:type="pct"/>
            <w:shd w:val="clear" w:color="auto" w:fill="auto"/>
            <w:hideMark/>
          </w:tcPr>
          <w:p w:rsidRPr="00417174" w:rsidR="00DB6E85" w:rsidP="00E07085" w:rsidRDefault="00DB6E85" w14:paraId="5598E895" w14:textId="77777777">
            <w:pPr>
              <w:spacing w:after="0" w:line="240" w:lineRule="auto"/>
              <w:jc w:val="center"/>
              <w:rPr>
                <w:rFonts w:ascii="Calibri" w:hAnsi="Calibri" w:eastAsia="Times New Roman" w:cs="Calibri"/>
                <w:color w:val="9C0006"/>
                <w:sz w:val="18"/>
                <w:szCs w:val="18"/>
              </w:rPr>
            </w:pPr>
            <w:r w:rsidRPr="00417174">
              <w:rPr>
                <w:rFonts w:ascii="Calibri" w:hAnsi="Calibri" w:eastAsia="Times New Roman" w:cs="Calibri"/>
                <w:color w:val="9C0006"/>
                <w:sz w:val="18"/>
                <w:szCs w:val="18"/>
              </w:rPr>
              <w:t>No</w:t>
            </w:r>
          </w:p>
        </w:tc>
        <w:tc>
          <w:tcPr>
            <w:tcW w:w="309" w:type="pct"/>
            <w:shd w:val="clear" w:color="auto" w:fill="auto"/>
            <w:hideMark/>
          </w:tcPr>
          <w:p w:rsidRPr="00417174" w:rsidR="00DB6E85" w:rsidP="00E07085" w:rsidRDefault="00DB6E85" w14:paraId="661F8EEB" w14:textId="77777777">
            <w:pPr>
              <w:spacing w:after="0" w:line="240" w:lineRule="auto"/>
              <w:jc w:val="center"/>
              <w:rPr>
                <w:rFonts w:ascii="Calibri" w:hAnsi="Calibri" w:eastAsia="Times New Roman" w:cs="Calibri"/>
                <w:color w:val="9C0006"/>
                <w:sz w:val="18"/>
                <w:szCs w:val="18"/>
              </w:rPr>
            </w:pPr>
            <w:r w:rsidRPr="00417174">
              <w:rPr>
                <w:rFonts w:ascii="Calibri" w:hAnsi="Calibri" w:eastAsia="Times New Roman" w:cs="Calibri"/>
                <w:color w:val="9C0006"/>
                <w:sz w:val="18"/>
                <w:szCs w:val="18"/>
              </w:rPr>
              <w:t>No</w:t>
            </w:r>
          </w:p>
        </w:tc>
        <w:tc>
          <w:tcPr>
            <w:tcW w:w="309" w:type="pct"/>
            <w:shd w:val="clear" w:color="auto" w:fill="auto"/>
            <w:hideMark/>
          </w:tcPr>
          <w:p w:rsidRPr="00417174" w:rsidR="00DB6E85" w:rsidP="00E07085" w:rsidRDefault="00DB6E85" w14:paraId="63BAB1B3" w14:textId="77777777">
            <w:pPr>
              <w:spacing w:after="0" w:line="240" w:lineRule="auto"/>
              <w:jc w:val="center"/>
              <w:rPr>
                <w:rFonts w:ascii="Calibri" w:hAnsi="Calibri" w:eastAsia="Times New Roman" w:cs="Calibri"/>
                <w:color w:val="9C0006"/>
                <w:sz w:val="18"/>
                <w:szCs w:val="18"/>
              </w:rPr>
            </w:pPr>
            <w:r w:rsidRPr="00417174">
              <w:rPr>
                <w:rFonts w:ascii="Calibri" w:hAnsi="Calibri" w:eastAsia="Times New Roman" w:cs="Calibri"/>
                <w:color w:val="9C0006"/>
                <w:sz w:val="18"/>
                <w:szCs w:val="18"/>
              </w:rPr>
              <w:t>No</w:t>
            </w:r>
          </w:p>
        </w:tc>
        <w:tc>
          <w:tcPr>
            <w:tcW w:w="299" w:type="pct"/>
            <w:shd w:val="clear" w:color="auto" w:fill="auto"/>
            <w:hideMark/>
          </w:tcPr>
          <w:p w:rsidRPr="00417174" w:rsidR="00DB6E85" w:rsidP="00E07085" w:rsidRDefault="00DB6E85" w14:paraId="0C400230" w14:textId="77777777">
            <w:pPr>
              <w:spacing w:after="0" w:line="240" w:lineRule="auto"/>
              <w:jc w:val="center"/>
              <w:rPr>
                <w:rFonts w:ascii="Calibri" w:hAnsi="Calibri" w:eastAsia="Times New Roman" w:cs="Calibri"/>
                <w:color w:val="9C0006"/>
                <w:sz w:val="18"/>
                <w:szCs w:val="18"/>
              </w:rPr>
            </w:pPr>
            <w:r w:rsidRPr="00417174">
              <w:rPr>
                <w:rFonts w:ascii="Calibri" w:hAnsi="Calibri" w:eastAsia="Times New Roman" w:cs="Calibri"/>
                <w:color w:val="9C0006"/>
                <w:sz w:val="18"/>
                <w:szCs w:val="18"/>
              </w:rPr>
              <w:t>No</w:t>
            </w:r>
          </w:p>
        </w:tc>
        <w:tc>
          <w:tcPr>
            <w:tcW w:w="366" w:type="pct"/>
            <w:shd w:val="clear" w:color="auto" w:fill="auto"/>
            <w:hideMark/>
          </w:tcPr>
          <w:p w:rsidRPr="00417174" w:rsidR="00DB6E85" w:rsidP="00E07085" w:rsidRDefault="00DB6E85" w14:paraId="0EA09CF8" w14:textId="77777777">
            <w:pPr>
              <w:spacing w:after="0" w:line="240" w:lineRule="auto"/>
              <w:jc w:val="center"/>
              <w:rPr>
                <w:rFonts w:ascii="Calibri" w:hAnsi="Calibri" w:eastAsia="Times New Roman" w:cs="Calibri"/>
                <w:color w:val="006100"/>
                <w:sz w:val="18"/>
                <w:szCs w:val="18"/>
              </w:rPr>
            </w:pPr>
            <w:r w:rsidRPr="00417174">
              <w:rPr>
                <w:rFonts w:ascii="Calibri" w:hAnsi="Calibri" w:eastAsia="Times New Roman" w:cs="Calibri"/>
                <w:color w:val="006100"/>
                <w:sz w:val="18"/>
                <w:szCs w:val="18"/>
              </w:rPr>
              <w:t>Yes</w:t>
            </w:r>
          </w:p>
        </w:tc>
        <w:tc>
          <w:tcPr>
            <w:tcW w:w="366" w:type="pct"/>
            <w:shd w:val="clear" w:color="auto" w:fill="auto"/>
            <w:hideMark/>
          </w:tcPr>
          <w:p w:rsidRPr="00417174" w:rsidR="00DB6E85" w:rsidP="00E07085" w:rsidRDefault="00DB6E85" w14:paraId="42B28C0B" w14:textId="77777777">
            <w:pPr>
              <w:spacing w:after="0" w:line="240" w:lineRule="auto"/>
              <w:jc w:val="center"/>
              <w:rPr>
                <w:rFonts w:ascii="Calibri" w:hAnsi="Calibri" w:eastAsia="Times New Roman" w:cs="Calibri"/>
                <w:color w:val="9C0006"/>
                <w:sz w:val="18"/>
                <w:szCs w:val="18"/>
              </w:rPr>
            </w:pPr>
            <w:r w:rsidRPr="00417174">
              <w:rPr>
                <w:rFonts w:ascii="Calibri" w:hAnsi="Calibri" w:eastAsia="Times New Roman" w:cs="Calibri"/>
                <w:color w:val="9C0006"/>
                <w:sz w:val="18"/>
                <w:szCs w:val="18"/>
              </w:rPr>
              <w:t>No</w:t>
            </w:r>
          </w:p>
        </w:tc>
        <w:tc>
          <w:tcPr>
            <w:tcW w:w="279" w:type="pct"/>
            <w:shd w:val="clear" w:color="auto" w:fill="auto"/>
            <w:hideMark/>
          </w:tcPr>
          <w:p w:rsidRPr="00417174" w:rsidR="00DB6E85" w:rsidP="00E07085" w:rsidRDefault="00DB6E85" w14:paraId="56B35371" w14:textId="77777777">
            <w:pPr>
              <w:spacing w:after="0" w:line="240" w:lineRule="auto"/>
              <w:jc w:val="center"/>
              <w:rPr>
                <w:rFonts w:ascii="Calibri" w:hAnsi="Calibri" w:eastAsia="Times New Roman" w:cs="Calibri"/>
                <w:color w:val="9C0006"/>
                <w:sz w:val="18"/>
                <w:szCs w:val="18"/>
              </w:rPr>
            </w:pPr>
            <w:r w:rsidRPr="00417174">
              <w:rPr>
                <w:rFonts w:ascii="Calibri" w:hAnsi="Calibri" w:eastAsia="Times New Roman" w:cs="Calibri"/>
                <w:color w:val="9C0006"/>
                <w:sz w:val="18"/>
                <w:szCs w:val="18"/>
              </w:rPr>
              <w:t>No</w:t>
            </w:r>
          </w:p>
        </w:tc>
      </w:tr>
      <w:tr w:rsidRPr="00417174" w:rsidR="00DB6E85" w:rsidTr="00071AD1" w14:paraId="47BF296E" w14:textId="77777777">
        <w:trPr>
          <w:trHeight w:val="1200"/>
        </w:trPr>
        <w:tc>
          <w:tcPr>
            <w:tcW w:w="1437" w:type="pct"/>
            <w:shd w:val="clear" w:color="auto" w:fill="auto"/>
            <w:hideMark/>
          </w:tcPr>
          <w:p w:rsidRPr="00417174" w:rsidR="00DB6E85" w:rsidP="00E07085" w:rsidRDefault="00DB6E85" w14:paraId="47505225" w14:textId="77777777">
            <w:pPr>
              <w:spacing w:after="0" w:line="240" w:lineRule="auto"/>
              <w:rPr>
                <w:rFonts w:ascii="Calibri" w:hAnsi="Calibri" w:eastAsia="Times New Roman" w:cs="Calibri"/>
                <w:b/>
                <w:bCs/>
                <w:color w:val="000000"/>
                <w:sz w:val="18"/>
                <w:szCs w:val="18"/>
              </w:rPr>
            </w:pPr>
            <w:r w:rsidRPr="00417174">
              <w:rPr>
                <w:rFonts w:ascii="Calibri" w:hAnsi="Calibri" w:eastAsia="Times New Roman" w:cs="Calibri"/>
                <w:b/>
                <w:bCs/>
                <w:color w:val="000000"/>
                <w:sz w:val="18"/>
                <w:szCs w:val="18"/>
              </w:rPr>
              <w:t>Working effectively as a team member:</w:t>
            </w:r>
          </w:p>
        </w:tc>
        <w:tc>
          <w:tcPr>
            <w:tcW w:w="664" w:type="pct"/>
            <w:shd w:val="clear" w:color="auto" w:fill="auto"/>
            <w:hideMark/>
          </w:tcPr>
          <w:p w:rsidRPr="00417174" w:rsidR="00DB6E85" w:rsidP="00E07085" w:rsidRDefault="00DB6E85" w14:paraId="6F6C2011" w14:textId="77777777">
            <w:pPr>
              <w:spacing w:after="0" w:line="240" w:lineRule="auto"/>
              <w:rPr>
                <w:rFonts w:ascii="Calibri" w:hAnsi="Calibri" w:eastAsia="Times New Roman" w:cs="Calibri"/>
                <w:color w:val="000000"/>
                <w:sz w:val="18"/>
                <w:szCs w:val="18"/>
              </w:rPr>
            </w:pPr>
            <w:r w:rsidRPr="00417174">
              <w:rPr>
                <w:rFonts w:ascii="Calibri" w:hAnsi="Calibri" w:eastAsia="Times New Roman" w:cs="Calibri"/>
                <w:color w:val="000000"/>
                <w:sz w:val="18"/>
                <w:szCs w:val="18"/>
              </w:rPr>
              <w:t>1. Very Weak</w:t>
            </w:r>
            <w:r w:rsidRPr="00417174">
              <w:rPr>
                <w:rFonts w:ascii="Calibri" w:hAnsi="Calibri" w:eastAsia="Times New Roman" w:cs="Calibri"/>
                <w:color w:val="000000"/>
                <w:sz w:val="18"/>
                <w:szCs w:val="18"/>
              </w:rPr>
              <w:br/>
              <w:t>2. Weak</w:t>
            </w:r>
            <w:r w:rsidRPr="00417174">
              <w:rPr>
                <w:rFonts w:ascii="Calibri" w:hAnsi="Calibri" w:eastAsia="Times New Roman" w:cs="Calibri"/>
                <w:color w:val="000000"/>
                <w:sz w:val="18"/>
                <w:szCs w:val="18"/>
              </w:rPr>
              <w:br/>
              <w:t>3. Average</w:t>
            </w:r>
            <w:r w:rsidRPr="00417174">
              <w:rPr>
                <w:rFonts w:ascii="Calibri" w:hAnsi="Calibri" w:eastAsia="Times New Roman" w:cs="Calibri"/>
                <w:color w:val="000000"/>
                <w:sz w:val="18"/>
                <w:szCs w:val="18"/>
              </w:rPr>
              <w:br/>
              <w:t>4. Strong</w:t>
            </w:r>
            <w:r w:rsidRPr="00417174">
              <w:rPr>
                <w:rFonts w:ascii="Calibri" w:hAnsi="Calibri" w:eastAsia="Times New Roman" w:cs="Calibri"/>
                <w:color w:val="000000"/>
                <w:sz w:val="18"/>
                <w:szCs w:val="18"/>
              </w:rPr>
              <w:br/>
              <w:t>5. Very Strong</w:t>
            </w:r>
          </w:p>
        </w:tc>
        <w:tc>
          <w:tcPr>
            <w:tcW w:w="284" w:type="pct"/>
            <w:shd w:val="clear" w:color="auto" w:fill="auto"/>
            <w:hideMark/>
          </w:tcPr>
          <w:p w:rsidRPr="00417174" w:rsidR="00DB6E85" w:rsidP="00E07085" w:rsidRDefault="00DB6E85" w14:paraId="22172915" w14:textId="77777777">
            <w:pPr>
              <w:spacing w:after="0" w:line="240" w:lineRule="auto"/>
              <w:jc w:val="center"/>
              <w:rPr>
                <w:rFonts w:ascii="Calibri" w:hAnsi="Calibri" w:eastAsia="Times New Roman" w:cs="Calibri"/>
                <w:color w:val="9C0006"/>
                <w:sz w:val="18"/>
                <w:szCs w:val="18"/>
              </w:rPr>
            </w:pPr>
            <w:r w:rsidRPr="00417174">
              <w:rPr>
                <w:rFonts w:ascii="Calibri" w:hAnsi="Calibri" w:eastAsia="Times New Roman" w:cs="Calibri"/>
                <w:color w:val="9C0006"/>
                <w:sz w:val="18"/>
                <w:szCs w:val="18"/>
              </w:rPr>
              <w:t>No</w:t>
            </w:r>
          </w:p>
        </w:tc>
        <w:tc>
          <w:tcPr>
            <w:tcW w:w="290" w:type="pct"/>
            <w:shd w:val="clear" w:color="auto" w:fill="auto"/>
            <w:hideMark/>
          </w:tcPr>
          <w:p w:rsidRPr="00417174" w:rsidR="00DB6E85" w:rsidP="00E07085" w:rsidRDefault="00DB6E85" w14:paraId="6D8FDCAC" w14:textId="77777777">
            <w:pPr>
              <w:spacing w:after="0" w:line="240" w:lineRule="auto"/>
              <w:jc w:val="center"/>
              <w:rPr>
                <w:rFonts w:ascii="Calibri" w:hAnsi="Calibri" w:eastAsia="Times New Roman" w:cs="Calibri"/>
                <w:color w:val="9C0006"/>
                <w:sz w:val="18"/>
                <w:szCs w:val="18"/>
              </w:rPr>
            </w:pPr>
            <w:r w:rsidRPr="00417174">
              <w:rPr>
                <w:rFonts w:ascii="Calibri" w:hAnsi="Calibri" w:eastAsia="Times New Roman" w:cs="Calibri"/>
                <w:color w:val="9C0006"/>
                <w:sz w:val="18"/>
                <w:szCs w:val="18"/>
              </w:rPr>
              <w:t>No</w:t>
            </w:r>
          </w:p>
        </w:tc>
        <w:tc>
          <w:tcPr>
            <w:tcW w:w="396" w:type="pct"/>
            <w:shd w:val="clear" w:color="auto" w:fill="auto"/>
            <w:hideMark/>
          </w:tcPr>
          <w:p w:rsidRPr="00417174" w:rsidR="00DB6E85" w:rsidP="00E07085" w:rsidRDefault="00DB6E85" w14:paraId="4311AEB7" w14:textId="77777777">
            <w:pPr>
              <w:spacing w:after="0" w:line="240" w:lineRule="auto"/>
              <w:jc w:val="center"/>
              <w:rPr>
                <w:rFonts w:ascii="Calibri" w:hAnsi="Calibri" w:eastAsia="Times New Roman" w:cs="Calibri"/>
                <w:color w:val="9C0006"/>
                <w:sz w:val="18"/>
                <w:szCs w:val="18"/>
              </w:rPr>
            </w:pPr>
            <w:r w:rsidRPr="00417174">
              <w:rPr>
                <w:rFonts w:ascii="Calibri" w:hAnsi="Calibri" w:eastAsia="Times New Roman" w:cs="Calibri"/>
                <w:color w:val="9C0006"/>
                <w:sz w:val="18"/>
                <w:szCs w:val="18"/>
              </w:rPr>
              <w:t>No</w:t>
            </w:r>
          </w:p>
        </w:tc>
        <w:tc>
          <w:tcPr>
            <w:tcW w:w="309" w:type="pct"/>
            <w:shd w:val="clear" w:color="auto" w:fill="auto"/>
            <w:hideMark/>
          </w:tcPr>
          <w:p w:rsidRPr="00417174" w:rsidR="00DB6E85" w:rsidP="00E07085" w:rsidRDefault="00DB6E85" w14:paraId="1868829E" w14:textId="77777777">
            <w:pPr>
              <w:spacing w:after="0" w:line="240" w:lineRule="auto"/>
              <w:jc w:val="center"/>
              <w:rPr>
                <w:rFonts w:ascii="Calibri" w:hAnsi="Calibri" w:eastAsia="Times New Roman" w:cs="Calibri"/>
                <w:color w:val="9C0006"/>
                <w:sz w:val="18"/>
                <w:szCs w:val="18"/>
              </w:rPr>
            </w:pPr>
            <w:r w:rsidRPr="00417174">
              <w:rPr>
                <w:rFonts w:ascii="Calibri" w:hAnsi="Calibri" w:eastAsia="Times New Roman" w:cs="Calibri"/>
                <w:color w:val="9C0006"/>
                <w:sz w:val="18"/>
                <w:szCs w:val="18"/>
              </w:rPr>
              <w:t>No</w:t>
            </w:r>
          </w:p>
        </w:tc>
        <w:tc>
          <w:tcPr>
            <w:tcW w:w="309" w:type="pct"/>
            <w:shd w:val="clear" w:color="auto" w:fill="auto"/>
            <w:hideMark/>
          </w:tcPr>
          <w:p w:rsidRPr="00417174" w:rsidR="00DB6E85" w:rsidP="00E07085" w:rsidRDefault="00DB6E85" w14:paraId="7C679C98" w14:textId="77777777">
            <w:pPr>
              <w:spacing w:after="0" w:line="240" w:lineRule="auto"/>
              <w:jc w:val="center"/>
              <w:rPr>
                <w:rFonts w:ascii="Calibri" w:hAnsi="Calibri" w:eastAsia="Times New Roman" w:cs="Calibri"/>
                <w:color w:val="9C0006"/>
                <w:sz w:val="18"/>
                <w:szCs w:val="18"/>
              </w:rPr>
            </w:pPr>
            <w:r w:rsidRPr="00417174">
              <w:rPr>
                <w:rFonts w:ascii="Calibri" w:hAnsi="Calibri" w:eastAsia="Times New Roman" w:cs="Calibri"/>
                <w:color w:val="9C0006"/>
                <w:sz w:val="18"/>
                <w:szCs w:val="18"/>
              </w:rPr>
              <w:t>No</w:t>
            </w:r>
          </w:p>
        </w:tc>
        <w:tc>
          <w:tcPr>
            <w:tcW w:w="299" w:type="pct"/>
            <w:shd w:val="clear" w:color="auto" w:fill="auto"/>
            <w:hideMark/>
          </w:tcPr>
          <w:p w:rsidRPr="00417174" w:rsidR="00DB6E85" w:rsidP="00E07085" w:rsidRDefault="00DB6E85" w14:paraId="2DEF7213" w14:textId="77777777">
            <w:pPr>
              <w:spacing w:after="0" w:line="240" w:lineRule="auto"/>
              <w:jc w:val="center"/>
              <w:rPr>
                <w:rFonts w:ascii="Calibri" w:hAnsi="Calibri" w:eastAsia="Times New Roman" w:cs="Calibri"/>
                <w:color w:val="9C0006"/>
                <w:sz w:val="18"/>
                <w:szCs w:val="18"/>
              </w:rPr>
            </w:pPr>
            <w:r w:rsidRPr="00417174">
              <w:rPr>
                <w:rFonts w:ascii="Calibri" w:hAnsi="Calibri" w:eastAsia="Times New Roman" w:cs="Calibri"/>
                <w:color w:val="9C0006"/>
                <w:sz w:val="18"/>
                <w:szCs w:val="18"/>
              </w:rPr>
              <w:t>No</w:t>
            </w:r>
          </w:p>
        </w:tc>
        <w:tc>
          <w:tcPr>
            <w:tcW w:w="366" w:type="pct"/>
            <w:shd w:val="clear" w:color="auto" w:fill="auto"/>
            <w:hideMark/>
          </w:tcPr>
          <w:p w:rsidRPr="00417174" w:rsidR="00DB6E85" w:rsidP="00E07085" w:rsidRDefault="00DB6E85" w14:paraId="55F80A4F" w14:textId="77777777">
            <w:pPr>
              <w:spacing w:after="0" w:line="240" w:lineRule="auto"/>
              <w:jc w:val="center"/>
              <w:rPr>
                <w:rFonts w:ascii="Calibri" w:hAnsi="Calibri" w:eastAsia="Times New Roman" w:cs="Calibri"/>
                <w:color w:val="006100"/>
                <w:sz w:val="18"/>
                <w:szCs w:val="18"/>
              </w:rPr>
            </w:pPr>
            <w:r w:rsidRPr="00417174">
              <w:rPr>
                <w:rFonts w:ascii="Calibri" w:hAnsi="Calibri" w:eastAsia="Times New Roman" w:cs="Calibri"/>
                <w:color w:val="006100"/>
                <w:sz w:val="18"/>
                <w:szCs w:val="18"/>
              </w:rPr>
              <w:t>Yes</w:t>
            </w:r>
          </w:p>
        </w:tc>
        <w:tc>
          <w:tcPr>
            <w:tcW w:w="366" w:type="pct"/>
            <w:shd w:val="clear" w:color="auto" w:fill="auto"/>
            <w:hideMark/>
          </w:tcPr>
          <w:p w:rsidRPr="00417174" w:rsidR="00DB6E85" w:rsidP="00E07085" w:rsidRDefault="00DB6E85" w14:paraId="27B05683" w14:textId="77777777">
            <w:pPr>
              <w:spacing w:after="0" w:line="240" w:lineRule="auto"/>
              <w:jc w:val="center"/>
              <w:rPr>
                <w:rFonts w:ascii="Calibri" w:hAnsi="Calibri" w:eastAsia="Times New Roman" w:cs="Calibri"/>
                <w:color w:val="9C0006"/>
                <w:sz w:val="18"/>
                <w:szCs w:val="18"/>
              </w:rPr>
            </w:pPr>
            <w:r w:rsidRPr="00417174">
              <w:rPr>
                <w:rFonts w:ascii="Calibri" w:hAnsi="Calibri" w:eastAsia="Times New Roman" w:cs="Calibri"/>
                <w:color w:val="9C0006"/>
                <w:sz w:val="18"/>
                <w:szCs w:val="18"/>
              </w:rPr>
              <w:t>No</w:t>
            </w:r>
          </w:p>
        </w:tc>
        <w:tc>
          <w:tcPr>
            <w:tcW w:w="279" w:type="pct"/>
            <w:shd w:val="clear" w:color="auto" w:fill="auto"/>
            <w:hideMark/>
          </w:tcPr>
          <w:p w:rsidRPr="00417174" w:rsidR="00DB6E85" w:rsidP="00E07085" w:rsidRDefault="00DB6E85" w14:paraId="32F3A2F4" w14:textId="77777777">
            <w:pPr>
              <w:spacing w:after="0" w:line="240" w:lineRule="auto"/>
              <w:jc w:val="center"/>
              <w:rPr>
                <w:rFonts w:ascii="Calibri" w:hAnsi="Calibri" w:eastAsia="Times New Roman" w:cs="Calibri"/>
                <w:color w:val="9C0006"/>
                <w:sz w:val="18"/>
                <w:szCs w:val="18"/>
              </w:rPr>
            </w:pPr>
            <w:r w:rsidRPr="00417174">
              <w:rPr>
                <w:rFonts w:ascii="Calibri" w:hAnsi="Calibri" w:eastAsia="Times New Roman" w:cs="Calibri"/>
                <w:color w:val="9C0006"/>
                <w:sz w:val="18"/>
                <w:szCs w:val="18"/>
              </w:rPr>
              <w:t>No</w:t>
            </w:r>
          </w:p>
        </w:tc>
      </w:tr>
      <w:tr w:rsidRPr="00417174" w:rsidR="0044772F" w:rsidTr="00071AD1" w14:paraId="238571ED" w14:textId="77777777">
        <w:trPr>
          <w:trHeight w:val="1200"/>
        </w:trPr>
        <w:tc>
          <w:tcPr>
            <w:tcW w:w="5000" w:type="pct"/>
            <w:gridSpan w:val="11"/>
            <w:shd w:val="clear" w:color="auto" w:fill="auto"/>
          </w:tcPr>
          <w:p w:rsidRPr="0044772F" w:rsidR="0044772F" w:rsidP="0044772F" w:rsidRDefault="0044772F" w14:paraId="42D3D66C" w14:textId="77777777">
            <w:pPr>
              <w:spacing w:after="0" w:line="240" w:lineRule="auto"/>
              <w:rPr>
                <w:rFonts w:ascii="Calibri" w:hAnsi="Calibri" w:eastAsia="Times New Roman" w:cs="Calibri"/>
                <w:b/>
                <w:bCs/>
                <w:sz w:val="18"/>
                <w:szCs w:val="18"/>
              </w:rPr>
            </w:pPr>
          </w:p>
          <w:p w:rsidRPr="0044772F" w:rsidR="0044772F" w:rsidP="0044772F" w:rsidRDefault="0044772F" w14:paraId="4CD28399" w14:textId="77777777">
            <w:pPr>
              <w:spacing w:after="0" w:line="240" w:lineRule="auto"/>
              <w:rPr>
                <w:rFonts w:ascii="Calibri" w:hAnsi="Calibri" w:eastAsia="Times New Roman" w:cs="Calibri"/>
                <w:b/>
                <w:bCs/>
                <w:sz w:val="18"/>
                <w:szCs w:val="18"/>
              </w:rPr>
            </w:pPr>
          </w:p>
          <w:p w:rsidRPr="0044772F" w:rsidR="0044772F" w:rsidP="0044772F" w:rsidRDefault="0044772F" w14:paraId="057CE5B8" w14:textId="0ADF356E">
            <w:pPr>
              <w:spacing w:after="0" w:line="240" w:lineRule="auto"/>
              <w:rPr>
                <w:rFonts w:ascii="Calibri" w:hAnsi="Calibri" w:eastAsia="Times New Roman" w:cs="Calibri"/>
                <w:b/>
                <w:bCs/>
                <w:sz w:val="18"/>
                <w:szCs w:val="18"/>
              </w:rPr>
            </w:pPr>
            <w:r w:rsidRPr="0044772F">
              <w:rPr>
                <w:rFonts w:ascii="Calibri" w:hAnsi="Calibri" w:eastAsia="Times New Roman" w:cs="Calibri"/>
                <w:b/>
                <w:bCs/>
                <w:sz w:val="18"/>
                <w:szCs w:val="18"/>
              </w:rPr>
              <w:t>Navigating Organizational Culture and Change</w:t>
            </w:r>
          </w:p>
        </w:tc>
      </w:tr>
      <w:tr w:rsidRPr="00417174" w:rsidR="00DB6E85" w:rsidTr="00E07085" w14:paraId="15CB2AE2" w14:textId="77777777">
        <w:trPr>
          <w:trHeight w:val="1200"/>
        </w:trPr>
        <w:tc>
          <w:tcPr>
            <w:tcW w:w="1437" w:type="pct"/>
            <w:shd w:val="clear" w:color="auto" w:fill="auto"/>
            <w:hideMark/>
          </w:tcPr>
          <w:p w:rsidRPr="00417174" w:rsidR="00DB6E85" w:rsidP="00E07085" w:rsidRDefault="00DB6E85" w14:paraId="0BA5430C" w14:textId="77777777">
            <w:pPr>
              <w:spacing w:after="0" w:line="240" w:lineRule="auto"/>
              <w:rPr>
                <w:rFonts w:ascii="Calibri" w:hAnsi="Calibri" w:eastAsia="Times New Roman" w:cs="Calibri"/>
                <w:b/>
                <w:bCs/>
                <w:color w:val="000000"/>
                <w:sz w:val="18"/>
                <w:szCs w:val="18"/>
              </w:rPr>
            </w:pPr>
            <w:r w:rsidRPr="00417174">
              <w:rPr>
                <w:rFonts w:ascii="Calibri" w:hAnsi="Calibri" w:eastAsia="Times New Roman" w:cs="Calibri"/>
                <w:b/>
                <w:bCs/>
                <w:color w:val="000000"/>
                <w:sz w:val="18"/>
                <w:szCs w:val="18"/>
              </w:rPr>
              <w:t>Displaying flexibility in adapting to changing or ambiguous situations or overcoming obstacles:</w:t>
            </w:r>
          </w:p>
        </w:tc>
        <w:tc>
          <w:tcPr>
            <w:tcW w:w="664" w:type="pct"/>
            <w:shd w:val="clear" w:color="auto" w:fill="auto"/>
            <w:hideMark/>
          </w:tcPr>
          <w:p w:rsidRPr="00417174" w:rsidR="00DB6E85" w:rsidP="00E07085" w:rsidRDefault="00DB6E85" w14:paraId="5E09CDEB" w14:textId="77777777">
            <w:pPr>
              <w:spacing w:after="0" w:line="240" w:lineRule="auto"/>
              <w:rPr>
                <w:rFonts w:ascii="Calibri" w:hAnsi="Calibri" w:eastAsia="Times New Roman" w:cs="Calibri"/>
                <w:color w:val="000000"/>
                <w:sz w:val="18"/>
                <w:szCs w:val="18"/>
              </w:rPr>
            </w:pPr>
            <w:r w:rsidRPr="00417174">
              <w:rPr>
                <w:rFonts w:ascii="Calibri" w:hAnsi="Calibri" w:eastAsia="Times New Roman" w:cs="Calibri"/>
                <w:color w:val="000000"/>
                <w:sz w:val="18"/>
                <w:szCs w:val="18"/>
              </w:rPr>
              <w:t>1. Very Weak</w:t>
            </w:r>
            <w:r w:rsidRPr="00417174">
              <w:rPr>
                <w:rFonts w:ascii="Calibri" w:hAnsi="Calibri" w:eastAsia="Times New Roman" w:cs="Calibri"/>
                <w:color w:val="000000"/>
                <w:sz w:val="18"/>
                <w:szCs w:val="18"/>
              </w:rPr>
              <w:br/>
              <w:t>2. Weak</w:t>
            </w:r>
            <w:r w:rsidRPr="00417174">
              <w:rPr>
                <w:rFonts w:ascii="Calibri" w:hAnsi="Calibri" w:eastAsia="Times New Roman" w:cs="Calibri"/>
                <w:color w:val="000000"/>
                <w:sz w:val="18"/>
                <w:szCs w:val="18"/>
              </w:rPr>
              <w:br/>
              <w:t>3. Average</w:t>
            </w:r>
            <w:r w:rsidRPr="00417174">
              <w:rPr>
                <w:rFonts w:ascii="Calibri" w:hAnsi="Calibri" w:eastAsia="Times New Roman" w:cs="Calibri"/>
                <w:color w:val="000000"/>
                <w:sz w:val="18"/>
                <w:szCs w:val="18"/>
              </w:rPr>
              <w:br/>
              <w:t>4. Strong</w:t>
            </w:r>
            <w:r w:rsidRPr="00417174">
              <w:rPr>
                <w:rFonts w:ascii="Calibri" w:hAnsi="Calibri" w:eastAsia="Times New Roman" w:cs="Calibri"/>
                <w:color w:val="000000"/>
                <w:sz w:val="18"/>
                <w:szCs w:val="18"/>
              </w:rPr>
              <w:br/>
              <w:t>5. Very Strong</w:t>
            </w:r>
          </w:p>
        </w:tc>
        <w:tc>
          <w:tcPr>
            <w:tcW w:w="284" w:type="pct"/>
            <w:shd w:val="clear" w:color="auto" w:fill="auto"/>
            <w:hideMark/>
          </w:tcPr>
          <w:p w:rsidRPr="00417174" w:rsidR="00DB6E85" w:rsidP="00E07085" w:rsidRDefault="00DB6E85" w14:paraId="392D90CE" w14:textId="77777777">
            <w:pPr>
              <w:spacing w:after="0" w:line="240" w:lineRule="auto"/>
              <w:jc w:val="center"/>
              <w:rPr>
                <w:rFonts w:ascii="Calibri" w:hAnsi="Calibri" w:eastAsia="Times New Roman" w:cs="Calibri"/>
                <w:color w:val="9C0006"/>
                <w:sz w:val="18"/>
                <w:szCs w:val="18"/>
              </w:rPr>
            </w:pPr>
            <w:r w:rsidRPr="00417174">
              <w:rPr>
                <w:rFonts w:ascii="Calibri" w:hAnsi="Calibri" w:eastAsia="Times New Roman" w:cs="Calibri"/>
                <w:color w:val="9C0006"/>
                <w:sz w:val="18"/>
                <w:szCs w:val="18"/>
              </w:rPr>
              <w:t>No</w:t>
            </w:r>
          </w:p>
        </w:tc>
        <w:tc>
          <w:tcPr>
            <w:tcW w:w="290" w:type="pct"/>
            <w:shd w:val="clear" w:color="auto" w:fill="auto"/>
            <w:hideMark/>
          </w:tcPr>
          <w:p w:rsidRPr="00417174" w:rsidR="00DB6E85" w:rsidP="00E07085" w:rsidRDefault="00DB6E85" w14:paraId="2418FFE9" w14:textId="77777777">
            <w:pPr>
              <w:spacing w:after="0" w:line="240" w:lineRule="auto"/>
              <w:jc w:val="center"/>
              <w:rPr>
                <w:rFonts w:ascii="Calibri" w:hAnsi="Calibri" w:eastAsia="Times New Roman" w:cs="Calibri"/>
                <w:color w:val="9C0006"/>
                <w:sz w:val="18"/>
                <w:szCs w:val="18"/>
              </w:rPr>
            </w:pPr>
            <w:r w:rsidRPr="00417174">
              <w:rPr>
                <w:rFonts w:ascii="Calibri" w:hAnsi="Calibri" w:eastAsia="Times New Roman" w:cs="Calibri"/>
                <w:color w:val="9C0006"/>
                <w:sz w:val="18"/>
                <w:szCs w:val="18"/>
              </w:rPr>
              <w:t>No</w:t>
            </w:r>
          </w:p>
        </w:tc>
        <w:tc>
          <w:tcPr>
            <w:tcW w:w="396" w:type="pct"/>
            <w:shd w:val="clear" w:color="auto" w:fill="auto"/>
            <w:hideMark/>
          </w:tcPr>
          <w:p w:rsidRPr="00417174" w:rsidR="00DB6E85" w:rsidP="00E07085" w:rsidRDefault="00DB6E85" w14:paraId="6E1E55A6" w14:textId="77777777">
            <w:pPr>
              <w:spacing w:after="0" w:line="240" w:lineRule="auto"/>
              <w:jc w:val="center"/>
              <w:rPr>
                <w:rFonts w:ascii="Calibri" w:hAnsi="Calibri" w:eastAsia="Times New Roman" w:cs="Calibri"/>
                <w:color w:val="9C0006"/>
                <w:sz w:val="18"/>
                <w:szCs w:val="18"/>
              </w:rPr>
            </w:pPr>
            <w:r w:rsidRPr="00417174">
              <w:rPr>
                <w:rFonts w:ascii="Calibri" w:hAnsi="Calibri" w:eastAsia="Times New Roman" w:cs="Calibri"/>
                <w:color w:val="9C0006"/>
                <w:sz w:val="18"/>
                <w:szCs w:val="18"/>
              </w:rPr>
              <w:t>No</w:t>
            </w:r>
          </w:p>
        </w:tc>
        <w:tc>
          <w:tcPr>
            <w:tcW w:w="309" w:type="pct"/>
            <w:shd w:val="clear" w:color="auto" w:fill="auto"/>
            <w:hideMark/>
          </w:tcPr>
          <w:p w:rsidRPr="00417174" w:rsidR="00DB6E85" w:rsidP="00E07085" w:rsidRDefault="00DB6E85" w14:paraId="1CC8B080" w14:textId="77777777">
            <w:pPr>
              <w:spacing w:after="0" w:line="240" w:lineRule="auto"/>
              <w:jc w:val="center"/>
              <w:rPr>
                <w:rFonts w:ascii="Calibri" w:hAnsi="Calibri" w:eastAsia="Times New Roman" w:cs="Calibri"/>
                <w:color w:val="9C0006"/>
                <w:sz w:val="18"/>
                <w:szCs w:val="18"/>
              </w:rPr>
            </w:pPr>
            <w:r w:rsidRPr="00417174">
              <w:rPr>
                <w:rFonts w:ascii="Calibri" w:hAnsi="Calibri" w:eastAsia="Times New Roman" w:cs="Calibri"/>
                <w:color w:val="9C0006"/>
                <w:sz w:val="18"/>
                <w:szCs w:val="18"/>
              </w:rPr>
              <w:t>No</w:t>
            </w:r>
          </w:p>
        </w:tc>
        <w:tc>
          <w:tcPr>
            <w:tcW w:w="309" w:type="pct"/>
            <w:shd w:val="clear" w:color="auto" w:fill="auto"/>
            <w:hideMark/>
          </w:tcPr>
          <w:p w:rsidRPr="00417174" w:rsidR="00DB6E85" w:rsidP="00E07085" w:rsidRDefault="00DB6E85" w14:paraId="5A27E741" w14:textId="77777777">
            <w:pPr>
              <w:spacing w:after="0" w:line="240" w:lineRule="auto"/>
              <w:jc w:val="center"/>
              <w:rPr>
                <w:rFonts w:ascii="Calibri" w:hAnsi="Calibri" w:eastAsia="Times New Roman" w:cs="Calibri"/>
                <w:color w:val="9C0006"/>
                <w:sz w:val="18"/>
                <w:szCs w:val="18"/>
              </w:rPr>
            </w:pPr>
            <w:r w:rsidRPr="00417174">
              <w:rPr>
                <w:rFonts w:ascii="Calibri" w:hAnsi="Calibri" w:eastAsia="Times New Roman" w:cs="Calibri"/>
                <w:color w:val="9C0006"/>
                <w:sz w:val="18"/>
                <w:szCs w:val="18"/>
              </w:rPr>
              <w:t>No</w:t>
            </w:r>
          </w:p>
        </w:tc>
        <w:tc>
          <w:tcPr>
            <w:tcW w:w="299" w:type="pct"/>
            <w:shd w:val="clear" w:color="auto" w:fill="auto"/>
            <w:hideMark/>
          </w:tcPr>
          <w:p w:rsidRPr="00417174" w:rsidR="00DB6E85" w:rsidP="00E07085" w:rsidRDefault="00DB6E85" w14:paraId="47DF90C3" w14:textId="77777777">
            <w:pPr>
              <w:spacing w:after="0" w:line="240" w:lineRule="auto"/>
              <w:jc w:val="center"/>
              <w:rPr>
                <w:rFonts w:ascii="Calibri" w:hAnsi="Calibri" w:eastAsia="Times New Roman" w:cs="Calibri"/>
                <w:color w:val="9C0006"/>
                <w:sz w:val="18"/>
                <w:szCs w:val="18"/>
              </w:rPr>
            </w:pPr>
            <w:r w:rsidRPr="00417174">
              <w:rPr>
                <w:rFonts w:ascii="Calibri" w:hAnsi="Calibri" w:eastAsia="Times New Roman" w:cs="Calibri"/>
                <w:color w:val="9C0006"/>
                <w:sz w:val="18"/>
                <w:szCs w:val="18"/>
              </w:rPr>
              <w:t>No</w:t>
            </w:r>
          </w:p>
        </w:tc>
        <w:tc>
          <w:tcPr>
            <w:tcW w:w="366" w:type="pct"/>
            <w:shd w:val="clear" w:color="auto" w:fill="auto"/>
            <w:hideMark/>
          </w:tcPr>
          <w:p w:rsidRPr="00417174" w:rsidR="00DB6E85" w:rsidP="00E07085" w:rsidRDefault="00DB6E85" w14:paraId="66C1751C" w14:textId="77777777">
            <w:pPr>
              <w:spacing w:after="0" w:line="240" w:lineRule="auto"/>
              <w:jc w:val="center"/>
              <w:rPr>
                <w:rFonts w:ascii="Calibri" w:hAnsi="Calibri" w:eastAsia="Times New Roman" w:cs="Calibri"/>
                <w:color w:val="006100"/>
                <w:sz w:val="18"/>
                <w:szCs w:val="18"/>
              </w:rPr>
            </w:pPr>
            <w:r w:rsidRPr="00417174">
              <w:rPr>
                <w:rFonts w:ascii="Calibri" w:hAnsi="Calibri" w:eastAsia="Times New Roman" w:cs="Calibri"/>
                <w:color w:val="006100"/>
                <w:sz w:val="18"/>
                <w:szCs w:val="18"/>
              </w:rPr>
              <w:t>Yes</w:t>
            </w:r>
          </w:p>
        </w:tc>
        <w:tc>
          <w:tcPr>
            <w:tcW w:w="366" w:type="pct"/>
            <w:shd w:val="clear" w:color="auto" w:fill="auto"/>
            <w:hideMark/>
          </w:tcPr>
          <w:p w:rsidRPr="00417174" w:rsidR="00DB6E85" w:rsidP="00E07085" w:rsidRDefault="00DB6E85" w14:paraId="26B69F12" w14:textId="77777777">
            <w:pPr>
              <w:spacing w:after="0" w:line="240" w:lineRule="auto"/>
              <w:jc w:val="center"/>
              <w:rPr>
                <w:rFonts w:ascii="Calibri" w:hAnsi="Calibri" w:eastAsia="Times New Roman" w:cs="Calibri"/>
                <w:color w:val="9C0006"/>
                <w:sz w:val="18"/>
                <w:szCs w:val="18"/>
              </w:rPr>
            </w:pPr>
            <w:r w:rsidRPr="00417174">
              <w:rPr>
                <w:rFonts w:ascii="Calibri" w:hAnsi="Calibri" w:eastAsia="Times New Roman" w:cs="Calibri"/>
                <w:color w:val="9C0006"/>
                <w:sz w:val="18"/>
                <w:szCs w:val="18"/>
              </w:rPr>
              <w:t>No</w:t>
            </w:r>
          </w:p>
        </w:tc>
        <w:tc>
          <w:tcPr>
            <w:tcW w:w="279" w:type="pct"/>
            <w:shd w:val="clear" w:color="auto" w:fill="auto"/>
            <w:hideMark/>
          </w:tcPr>
          <w:p w:rsidRPr="00417174" w:rsidR="00DB6E85" w:rsidP="00E07085" w:rsidRDefault="00DB6E85" w14:paraId="47013E98" w14:textId="77777777">
            <w:pPr>
              <w:spacing w:after="0" w:line="240" w:lineRule="auto"/>
              <w:jc w:val="center"/>
              <w:rPr>
                <w:rFonts w:ascii="Calibri" w:hAnsi="Calibri" w:eastAsia="Times New Roman" w:cs="Calibri"/>
                <w:color w:val="9C0006"/>
                <w:sz w:val="18"/>
                <w:szCs w:val="18"/>
              </w:rPr>
            </w:pPr>
            <w:r w:rsidRPr="00417174">
              <w:rPr>
                <w:rFonts w:ascii="Calibri" w:hAnsi="Calibri" w:eastAsia="Times New Roman" w:cs="Calibri"/>
                <w:color w:val="9C0006"/>
                <w:sz w:val="18"/>
                <w:szCs w:val="18"/>
              </w:rPr>
              <w:t>No</w:t>
            </w:r>
          </w:p>
        </w:tc>
      </w:tr>
      <w:tr w:rsidRPr="00417174" w:rsidR="00DB6E85" w:rsidTr="00071AD1" w14:paraId="4E772C45" w14:textId="77777777">
        <w:trPr>
          <w:trHeight w:val="1200"/>
        </w:trPr>
        <w:tc>
          <w:tcPr>
            <w:tcW w:w="1437" w:type="pct"/>
            <w:shd w:val="clear" w:color="auto" w:fill="auto"/>
            <w:hideMark/>
          </w:tcPr>
          <w:p w:rsidRPr="00417174" w:rsidR="00DB6E85" w:rsidP="00E07085" w:rsidRDefault="00DB6E85" w14:paraId="2E38D587" w14:textId="77777777">
            <w:pPr>
              <w:spacing w:after="0" w:line="240" w:lineRule="auto"/>
              <w:rPr>
                <w:rFonts w:ascii="Calibri" w:hAnsi="Calibri" w:eastAsia="Times New Roman" w:cs="Calibri"/>
                <w:b/>
                <w:bCs/>
                <w:color w:val="000000"/>
                <w:sz w:val="18"/>
                <w:szCs w:val="18"/>
              </w:rPr>
            </w:pPr>
            <w:r w:rsidRPr="00417174">
              <w:rPr>
                <w:rFonts w:ascii="Calibri" w:hAnsi="Calibri" w:eastAsia="Times New Roman" w:cs="Calibri"/>
                <w:b/>
                <w:bCs/>
                <w:color w:val="000000"/>
                <w:sz w:val="18"/>
                <w:szCs w:val="18"/>
              </w:rPr>
              <w:t>Managing the administrative and bureaucratic tensions of the workplace:</w:t>
            </w:r>
          </w:p>
        </w:tc>
        <w:tc>
          <w:tcPr>
            <w:tcW w:w="664" w:type="pct"/>
            <w:shd w:val="clear" w:color="auto" w:fill="auto"/>
            <w:hideMark/>
          </w:tcPr>
          <w:p w:rsidRPr="00417174" w:rsidR="00DB6E85" w:rsidP="00E07085" w:rsidRDefault="00DB6E85" w14:paraId="55646313" w14:textId="77777777">
            <w:pPr>
              <w:spacing w:after="0" w:line="240" w:lineRule="auto"/>
              <w:rPr>
                <w:rFonts w:ascii="Calibri" w:hAnsi="Calibri" w:eastAsia="Times New Roman" w:cs="Calibri"/>
                <w:color w:val="000000"/>
                <w:sz w:val="18"/>
                <w:szCs w:val="18"/>
              </w:rPr>
            </w:pPr>
            <w:r w:rsidRPr="00417174">
              <w:rPr>
                <w:rFonts w:ascii="Calibri" w:hAnsi="Calibri" w:eastAsia="Times New Roman" w:cs="Calibri"/>
                <w:color w:val="000000"/>
                <w:sz w:val="18"/>
                <w:szCs w:val="18"/>
              </w:rPr>
              <w:t>1. Very Weak</w:t>
            </w:r>
            <w:r w:rsidRPr="00417174">
              <w:rPr>
                <w:rFonts w:ascii="Calibri" w:hAnsi="Calibri" w:eastAsia="Times New Roman" w:cs="Calibri"/>
                <w:color w:val="000000"/>
                <w:sz w:val="18"/>
                <w:szCs w:val="18"/>
              </w:rPr>
              <w:br/>
              <w:t>2. Weak</w:t>
            </w:r>
            <w:r w:rsidRPr="00417174">
              <w:rPr>
                <w:rFonts w:ascii="Calibri" w:hAnsi="Calibri" w:eastAsia="Times New Roman" w:cs="Calibri"/>
                <w:color w:val="000000"/>
                <w:sz w:val="18"/>
                <w:szCs w:val="18"/>
              </w:rPr>
              <w:br/>
              <w:t>3. Average</w:t>
            </w:r>
            <w:r w:rsidRPr="00417174">
              <w:rPr>
                <w:rFonts w:ascii="Calibri" w:hAnsi="Calibri" w:eastAsia="Times New Roman" w:cs="Calibri"/>
                <w:color w:val="000000"/>
                <w:sz w:val="18"/>
                <w:szCs w:val="18"/>
              </w:rPr>
              <w:br/>
              <w:t>4. Strong</w:t>
            </w:r>
            <w:r w:rsidRPr="00417174">
              <w:rPr>
                <w:rFonts w:ascii="Calibri" w:hAnsi="Calibri" w:eastAsia="Times New Roman" w:cs="Calibri"/>
                <w:color w:val="000000"/>
                <w:sz w:val="18"/>
                <w:szCs w:val="18"/>
              </w:rPr>
              <w:br/>
              <w:t>5. Very Strong</w:t>
            </w:r>
          </w:p>
        </w:tc>
        <w:tc>
          <w:tcPr>
            <w:tcW w:w="284" w:type="pct"/>
            <w:shd w:val="clear" w:color="auto" w:fill="auto"/>
            <w:hideMark/>
          </w:tcPr>
          <w:p w:rsidRPr="00417174" w:rsidR="00DB6E85" w:rsidP="00E07085" w:rsidRDefault="00DB6E85" w14:paraId="0739B13D" w14:textId="77777777">
            <w:pPr>
              <w:spacing w:after="0" w:line="240" w:lineRule="auto"/>
              <w:jc w:val="center"/>
              <w:rPr>
                <w:rFonts w:ascii="Calibri" w:hAnsi="Calibri" w:eastAsia="Times New Roman" w:cs="Calibri"/>
                <w:color w:val="9C0006"/>
                <w:sz w:val="18"/>
                <w:szCs w:val="18"/>
              </w:rPr>
            </w:pPr>
            <w:r w:rsidRPr="00417174">
              <w:rPr>
                <w:rFonts w:ascii="Calibri" w:hAnsi="Calibri" w:eastAsia="Times New Roman" w:cs="Calibri"/>
                <w:color w:val="9C0006"/>
                <w:sz w:val="18"/>
                <w:szCs w:val="18"/>
              </w:rPr>
              <w:t>No</w:t>
            </w:r>
          </w:p>
        </w:tc>
        <w:tc>
          <w:tcPr>
            <w:tcW w:w="290" w:type="pct"/>
            <w:shd w:val="clear" w:color="auto" w:fill="auto"/>
            <w:hideMark/>
          </w:tcPr>
          <w:p w:rsidRPr="00417174" w:rsidR="00DB6E85" w:rsidP="00E07085" w:rsidRDefault="00DB6E85" w14:paraId="4B5122C3" w14:textId="77777777">
            <w:pPr>
              <w:spacing w:after="0" w:line="240" w:lineRule="auto"/>
              <w:jc w:val="center"/>
              <w:rPr>
                <w:rFonts w:ascii="Calibri" w:hAnsi="Calibri" w:eastAsia="Times New Roman" w:cs="Calibri"/>
                <w:color w:val="9C0006"/>
                <w:sz w:val="18"/>
                <w:szCs w:val="18"/>
              </w:rPr>
            </w:pPr>
            <w:r w:rsidRPr="00417174">
              <w:rPr>
                <w:rFonts w:ascii="Calibri" w:hAnsi="Calibri" w:eastAsia="Times New Roman" w:cs="Calibri"/>
                <w:color w:val="9C0006"/>
                <w:sz w:val="18"/>
                <w:szCs w:val="18"/>
              </w:rPr>
              <w:t>No</w:t>
            </w:r>
          </w:p>
        </w:tc>
        <w:tc>
          <w:tcPr>
            <w:tcW w:w="396" w:type="pct"/>
            <w:shd w:val="clear" w:color="auto" w:fill="auto"/>
            <w:hideMark/>
          </w:tcPr>
          <w:p w:rsidRPr="00417174" w:rsidR="00DB6E85" w:rsidP="00E07085" w:rsidRDefault="00DB6E85" w14:paraId="02AF7620" w14:textId="77777777">
            <w:pPr>
              <w:spacing w:after="0" w:line="240" w:lineRule="auto"/>
              <w:jc w:val="center"/>
              <w:rPr>
                <w:rFonts w:ascii="Calibri" w:hAnsi="Calibri" w:eastAsia="Times New Roman" w:cs="Calibri"/>
                <w:color w:val="9C0006"/>
                <w:sz w:val="18"/>
                <w:szCs w:val="18"/>
              </w:rPr>
            </w:pPr>
            <w:r w:rsidRPr="00417174">
              <w:rPr>
                <w:rFonts w:ascii="Calibri" w:hAnsi="Calibri" w:eastAsia="Times New Roman" w:cs="Calibri"/>
                <w:color w:val="9C0006"/>
                <w:sz w:val="18"/>
                <w:szCs w:val="18"/>
              </w:rPr>
              <w:t>No</w:t>
            </w:r>
          </w:p>
        </w:tc>
        <w:tc>
          <w:tcPr>
            <w:tcW w:w="309" w:type="pct"/>
            <w:shd w:val="clear" w:color="auto" w:fill="auto"/>
            <w:hideMark/>
          </w:tcPr>
          <w:p w:rsidRPr="00417174" w:rsidR="00DB6E85" w:rsidP="00E07085" w:rsidRDefault="00DB6E85" w14:paraId="20535097" w14:textId="77777777">
            <w:pPr>
              <w:spacing w:after="0" w:line="240" w:lineRule="auto"/>
              <w:jc w:val="center"/>
              <w:rPr>
                <w:rFonts w:ascii="Calibri" w:hAnsi="Calibri" w:eastAsia="Times New Roman" w:cs="Calibri"/>
                <w:color w:val="9C0006"/>
                <w:sz w:val="18"/>
                <w:szCs w:val="18"/>
              </w:rPr>
            </w:pPr>
            <w:r w:rsidRPr="00417174">
              <w:rPr>
                <w:rFonts w:ascii="Calibri" w:hAnsi="Calibri" w:eastAsia="Times New Roman" w:cs="Calibri"/>
                <w:color w:val="9C0006"/>
                <w:sz w:val="18"/>
                <w:szCs w:val="18"/>
              </w:rPr>
              <w:t>No</w:t>
            </w:r>
          </w:p>
        </w:tc>
        <w:tc>
          <w:tcPr>
            <w:tcW w:w="309" w:type="pct"/>
            <w:shd w:val="clear" w:color="auto" w:fill="auto"/>
            <w:hideMark/>
          </w:tcPr>
          <w:p w:rsidRPr="00417174" w:rsidR="00DB6E85" w:rsidP="00E07085" w:rsidRDefault="00DB6E85" w14:paraId="374775B8" w14:textId="77777777">
            <w:pPr>
              <w:spacing w:after="0" w:line="240" w:lineRule="auto"/>
              <w:jc w:val="center"/>
              <w:rPr>
                <w:rFonts w:ascii="Calibri" w:hAnsi="Calibri" w:eastAsia="Times New Roman" w:cs="Calibri"/>
                <w:color w:val="9C0006"/>
                <w:sz w:val="18"/>
                <w:szCs w:val="18"/>
              </w:rPr>
            </w:pPr>
            <w:r w:rsidRPr="00417174">
              <w:rPr>
                <w:rFonts w:ascii="Calibri" w:hAnsi="Calibri" w:eastAsia="Times New Roman" w:cs="Calibri"/>
                <w:color w:val="9C0006"/>
                <w:sz w:val="18"/>
                <w:szCs w:val="18"/>
              </w:rPr>
              <w:t>No</w:t>
            </w:r>
          </w:p>
        </w:tc>
        <w:tc>
          <w:tcPr>
            <w:tcW w:w="299" w:type="pct"/>
            <w:shd w:val="clear" w:color="auto" w:fill="auto"/>
            <w:hideMark/>
          </w:tcPr>
          <w:p w:rsidRPr="00417174" w:rsidR="00DB6E85" w:rsidP="00E07085" w:rsidRDefault="00DB6E85" w14:paraId="4B7BDB8D" w14:textId="77777777">
            <w:pPr>
              <w:spacing w:after="0" w:line="240" w:lineRule="auto"/>
              <w:jc w:val="center"/>
              <w:rPr>
                <w:rFonts w:ascii="Calibri" w:hAnsi="Calibri" w:eastAsia="Times New Roman" w:cs="Calibri"/>
                <w:color w:val="9C0006"/>
                <w:sz w:val="18"/>
                <w:szCs w:val="18"/>
              </w:rPr>
            </w:pPr>
            <w:r w:rsidRPr="00417174">
              <w:rPr>
                <w:rFonts w:ascii="Calibri" w:hAnsi="Calibri" w:eastAsia="Times New Roman" w:cs="Calibri"/>
                <w:color w:val="9C0006"/>
                <w:sz w:val="18"/>
                <w:szCs w:val="18"/>
              </w:rPr>
              <w:t>No</w:t>
            </w:r>
          </w:p>
        </w:tc>
        <w:tc>
          <w:tcPr>
            <w:tcW w:w="366" w:type="pct"/>
            <w:shd w:val="clear" w:color="auto" w:fill="auto"/>
            <w:hideMark/>
          </w:tcPr>
          <w:p w:rsidRPr="00417174" w:rsidR="00DB6E85" w:rsidP="00E07085" w:rsidRDefault="00DB6E85" w14:paraId="69A2838A" w14:textId="77777777">
            <w:pPr>
              <w:spacing w:after="0" w:line="240" w:lineRule="auto"/>
              <w:jc w:val="center"/>
              <w:rPr>
                <w:rFonts w:ascii="Calibri" w:hAnsi="Calibri" w:eastAsia="Times New Roman" w:cs="Calibri"/>
                <w:color w:val="006100"/>
                <w:sz w:val="18"/>
                <w:szCs w:val="18"/>
              </w:rPr>
            </w:pPr>
            <w:r w:rsidRPr="00417174">
              <w:rPr>
                <w:rFonts w:ascii="Calibri" w:hAnsi="Calibri" w:eastAsia="Times New Roman" w:cs="Calibri"/>
                <w:color w:val="006100"/>
                <w:sz w:val="18"/>
                <w:szCs w:val="18"/>
              </w:rPr>
              <w:t>Yes</w:t>
            </w:r>
          </w:p>
        </w:tc>
        <w:tc>
          <w:tcPr>
            <w:tcW w:w="366" w:type="pct"/>
            <w:shd w:val="clear" w:color="auto" w:fill="auto"/>
            <w:hideMark/>
          </w:tcPr>
          <w:p w:rsidRPr="00417174" w:rsidR="00DB6E85" w:rsidP="00E07085" w:rsidRDefault="00DB6E85" w14:paraId="1A9D44BD" w14:textId="77777777">
            <w:pPr>
              <w:spacing w:after="0" w:line="240" w:lineRule="auto"/>
              <w:jc w:val="center"/>
              <w:rPr>
                <w:rFonts w:ascii="Calibri" w:hAnsi="Calibri" w:eastAsia="Times New Roman" w:cs="Calibri"/>
                <w:color w:val="9C0006"/>
                <w:sz w:val="18"/>
                <w:szCs w:val="18"/>
              </w:rPr>
            </w:pPr>
            <w:r w:rsidRPr="00417174">
              <w:rPr>
                <w:rFonts w:ascii="Calibri" w:hAnsi="Calibri" w:eastAsia="Times New Roman" w:cs="Calibri"/>
                <w:color w:val="9C0006"/>
                <w:sz w:val="18"/>
                <w:szCs w:val="18"/>
              </w:rPr>
              <w:t>No</w:t>
            </w:r>
          </w:p>
        </w:tc>
        <w:tc>
          <w:tcPr>
            <w:tcW w:w="279" w:type="pct"/>
            <w:shd w:val="clear" w:color="auto" w:fill="auto"/>
            <w:hideMark/>
          </w:tcPr>
          <w:p w:rsidRPr="00417174" w:rsidR="00DB6E85" w:rsidP="00E07085" w:rsidRDefault="00DB6E85" w14:paraId="1E62C6F3" w14:textId="77777777">
            <w:pPr>
              <w:spacing w:after="0" w:line="240" w:lineRule="auto"/>
              <w:jc w:val="center"/>
              <w:rPr>
                <w:rFonts w:ascii="Calibri" w:hAnsi="Calibri" w:eastAsia="Times New Roman" w:cs="Calibri"/>
                <w:color w:val="9C0006"/>
                <w:sz w:val="18"/>
                <w:szCs w:val="18"/>
              </w:rPr>
            </w:pPr>
            <w:r w:rsidRPr="00417174">
              <w:rPr>
                <w:rFonts w:ascii="Calibri" w:hAnsi="Calibri" w:eastAsia="Times New Roman" w:cs="Calibri"/>
                <w:color w:val="9C0006"/>
                <w:sz w:val="18"/>
                <w:szCs w:val="18"/>
              </w:rPr>
              <w:t>No</w:t>
            </w:r>
          </w:p>
        </w:tc>
      </w:tr>
      <w:tr w:rsidRPr="00417174" w:rsidR="00DB6E85" w:rsidTr="00E07085" w14:paraId="0386FA9C" w14:textId="77777777">
        <w:trPr>
          <w:trHeight w:val="1200"/>
        </w:trPr>
        <w:tc>
          <w:tcPr>
            <w:tcW w:w="1437" w:type="pct"/>
            <w:shd w:val="clear" w:color="auto" w:fill="auto"/>
            <w:hideMark/>
          </w:tcPr>
          <w:p w:rsidRPr="00417174" w:rsidR="00DB6E85" w:rsidP="00E07085" w:rsidRDefault="00DB6E85" w14:paraId="4CEA44A8" w14:textId="77777777">
            <w:pPr>
              <w:spacing w:after="0" w:line="240" w:lineRule="auto"/>
              <w:rPr>
                <w:rFonts w:ascii="Calibri" w:hAnsi="Calibri" w:eastAsia="Times New Roman" w:cs="Calibri"/>
                <w:b/>
                <w:bCs/>
                <w:color w:val="000000"/>
                <w:sz w:val="18"/>
                <w:szCs w:val="18"/>
              </w:rPr>
            </w:pPr>
            <w:r w:rsidRPr="00417174">
              <w:rPr>
                <w:rFonts w:ascii="Calibri" w:hAnsi="Calibri" w:eastAsia="Times New Roman" w:cs="Calibri"/>
                <w:b/>
                <w:bCs/>
                <w:color w:val="000000"/>
                <w:sz w:val="18"/>
                <w:szCs w:val="18"/>
              </w:rPr>
              <w:t>Keeping issues and challenges in context while maintaining a balanced viewpoint:</w:t>
            </w:r>
          </w:p>
        </w:tc>
        <w:tc>
          <w:tcPr>
            <w:tcW w:w="664" w:type="pct"/>
            <w:shd w:val="clear" w:color="auto" w:fill="auto"/>
            <w:hideMark/>
          </w:tcPr>
          <w:p w:rsidRPr="00417174" w:rsidR="00DB6E85" w:rsidP="00E07085" w:rsidRDefault="00DB6E85" w14:paraId="5258C8F5" w14:textId="77777777">
            <w:pPr>
              <w:spacing w:after="0" w:line="240" w:lineRule="auto"/>
              <w:rPr>
                <w:rFonts w:ascii="Calibri" w:hAnsi="Calibri" w:eastAsia="Times New Roman" w:cs="Calibri"/>
                <w:color w:val="000000"/>
                <w:sz w:val="18"/>
                <w:szCs w:val="18"/>
              </w:rPr>
            </w:pPr>
            <w:r w:rsidRPr="00417174">
              <w:rPr>
                <w:rFonts w:ascii="Calibri" w:hAnsi="Calibri" w:eastAsia="Times New Roman" w:cs="Calibri"/>
                <w:color w:val="000000"/>
                <w:sz w:val="18"/>
                <w:szCs w:val="18"/>
              </w:rPr>
              <w:t>1. Very Weak</w:t>
            </w:r>
            <w:r w:rsidRPr="00417174">
              <w:rPr>
                <w:rFonts w:ascii="Calibri" w:hAnsi="Calibri" w:eastAsia="Times New Roman" w:cs="Calibri"/>
                <w:color w:val="000000"/>
                <w:sz w:val="18"/>
                <w:szCs w:val="18"/>
              </w:rPr>
              <w:br/>
              <w:t>2. Weak</w:t>
            </w:r>
            <w:r w:rsidRPr="00417174">
              <w:rPr>
                <w:rFonts w:ascii="Calibri" w:hAnsi="Calibri" w:eastAsia="Times New Roman" w:cs="Calibri"/>
                <w:color w:val="000000"/>
                <w:sz w:val="18"/>
                <w:szCs w:val="18"/>
              </w:rPr>
              <w:br/>
              <w:t>3. Average</w:t>
            </w:r>
            <w:r w:rsidRPr="00417174">
              <w:rPr>
                <w:rFonts w:ascii="Calibri" w:hAnsi="Calibri" w:eastAsia="Times New Roman" w:cs="Calibri"/>
                <w:color w:val="000000"/>
                <w:sz w:val="18"/>
                <w:szCs w:val="18"/>
              </w:rPr>
              <w:br/>
              <w:t>4. Strong</w:t>
            </w:r>
            <w:r w:rsidRPr="00417174">
              <w:rPr>
                <w:rFonts w:ascii="Calibri" w:hAnsi="Calibri" w:eastAsia="Times New Roman" w:cs="Calibri"/>
                <w:color w:val="000000"/>
                <w:sz w:val="18"/>
                <w:szCs w:val="18"/>
              </w:rPr>
              <w:br/>
              <w:t>5. Very Strong</w:t>
            </w:r>
          </w:p>
        </w:tc>
        <w:tc>
          <w:tcPr>
            <w:tcW w:w="284" w:type="pct"/>
            <w:shd w:val="clear" w:color="auto" w:fill="auto"/>
            <w:hideMark/>
          </w:tcPr>
          <w:p w:rsidRPr="00417174" w:rsidR="00DB6E85" w:rsidP="00E07085" w:rsidRDefault="00DB6E85" w14:paraId="3322365F" w14:textId="77777777">
            <w:pPr>
              <w:spacing w:after="0" w:line="240" w:lineRule="auto"/>
              <w:jc w:val="center"/>
              <w:rPr>
                <w:rFonts w:ascii="Calibri" w:hAnsi="Calibri" w:eastAsia="Times New Roman" w:cs="Calibri"/>
                <w:color w:val="9C0006"/>
                <w:sz w:val="18"/>
                <w:szCs w:val="18"/>
              </w:rPr>
            </w:pPr>
            <w:r w:rsidRPr="00417174">
              <w:rPr>
                <w:rFonts w:ascii="Calibri" w:hAnsi="Calibri" w:eastAsia="Times New Roman" w:cs="Calibri"/>
                <w:color w:val="9C0006"/>
                <w:sz w:val="18"/>
                <w:szCs w:val="18"/>
              </w:rPr>
              <w:t>No</w:t>
            </w:r>
          </w:p>
        </w:tc>
        <w:tc>
          <w:tcPr>
            <w:tcW w:w="290" w:type="pct"/>
            <w:shd w:val="clear" w:color="auto" w:fill="auto"/>
            <w:hideMark/>
          </w:tcPr>
          <w:p w:rsidRPr="00417174" w:rsidR="00DB6E85" w:rsidP="00E07085" w:rsidRDefault="00DB6E85" w14:paraId="428CAC69" w14:textId="77777777">
            <w:pPr>
              <w:spacing w:after="0" w:line="240" w:lineRule="auto"/>
              <w:jc w:val="center"/>
              <w:rPr>
                <w:rFonts w:ascii="Calibri" w:hAnsi="Calibri" w:eastAsia="Times New Roman" w:cs="Calibri"/>
                <w:color w:val="9C0006"/>
                <w:sz w:val="18"/>
                <w:szCs w:val="18"/>
              </w:rPr>
            </w:pPr>
            <w:r w:rsidRPr="00417174">
              <w:rPr>
                <w:rFonts w:ascii="Calibri" w:hAnsi="Calibri" w:eastAsia="Times New Roman" w:cs="Calibri"/>
                <w:color w:val="9C0006"/>
                <w:sz w:val="18"/>
                <w:szCs w:val="18"/>
              </w:rPr>
              <w:t>No</w:t>
            </w:r>
          </w:p>
        </w:tc>
        <w:tc>
          <w:tcPr>
            <w:tcW w:w="396" w:type="pct"/>
            <w:shd w:val="clear" w:color="auto" w:fill="auto"/>
            <w:hideMark/>
          </w:tcPr>
          <w:p w:rsidRPr="00417174" w:rsidR="00DB6E85" w:rsidP="00E07085" w:rsidRDefault="00DB6E85" w14:paraId="29BF0014" w14:textId="77777777">
            <w:pPr>
              <w:spacing w:after="0" w:line="240" w:lineRule="auto"/>
              <w:jc w:val="center"/>
              <w:rPr>
                <w:rFonts w:ascii="Calibri" w:hAnsi="Calibri" w:eastAsia="Times New Roman" w:cs="Calibri"/>
                <w:color w:val="9C0006"/>
                <w:sz w:val="18"/>
                <w:szCs w:val="18"/>
              </w:rPr>
            </w:pPr>
            <w:r w:rsidRPr="00417174">
              <w:rPr>
                <w:rFonts w:ascii="Calibri" w:hAnsi="Calibri" w:eastAsia="Times New Roman" w:cs="Calibri"/>
                <w:color w:val="9C0006"/>
                <w:sz w:val="18"/>
                <w:szCs w:val="18"/>
              </w:rPr>
              <w:t>No</w:t>
            </w:r>
          </w:p>
        </w:tc>
        <w:tc>
          <w:tcPr>
            <w:tcW w:w="309" w:type="pct"/>
            <w:shd w:val="clear" w:color="auto" w:fill="auto"/>
            <w:hideMark/>
          </w:tcPr>
          <w:p w:rsidRPr="00417174" w:rsidR="00DB6E85" w:rsidP="00E07085" w:rsidRDefault="00DB6E85" w14:paraId="1F72C121" w14:textId="77777777">
            <w:pPr>
              <w:spacing w:after="0" w:line="240" w:lineRule="auto"/>
              <w:jc w:val="center"/>
              <w:rPr>
                <w:rFonts w:ascii="Calibri" w:hAnsi="Calibri" w:eastAsia="Times New Roman" w:cs="Calibri"/>
                <w:color w:val="9C0006"/>
                <w:sz w:val="18"/>
                <w:szCs w:val="18"/>
              </w:rPr>
            </w:pPr>
            <w:r w:rsidRPr="00417174">
              <w:rPr>
                <w:rFonts w:ascii="Calibri" w:hAnsi="Calibri" w:eastAsia="Times New Roman" w:cs="Calibri"/>
                <w:color w:val="9C0006"/>
                <w:sz w:val="18"/>
                <w:szCs w:val="18"/>
              </w:rPr>
              <w:t>No</w:t>
            </w:r>
          </w:p>
        </w:tc>
        <w:tc>
          <w:tcPr>
            <w:tcW w:w="309" w:type="pct"/>
            <w:shd w:val="clear" w:color="auto" w:fill="auto"/>
            <w:hideMark/>
          </w:tcPr>
          <w:p w:rsidRPr="00417174" w:rsidR="00DB6E85" w:rsidP="00E07085" w:rsidRDefault="00DB6E85" w14:paraId="1067DBDE" w14:textId="77777777">
            <w:pPr>
              <w:spacing w:after="0" w:line="240" w:lineRule="auto"/>
              <w:jc w:val="center"/>
              <w:rPr>
                <w:rFonts w:ascii="Calibri" w:hAnsi="Calibri" w:eastAsia="Times New Roman" w:cs="Calibri"/>
                <w:color w:val="9C0006"/>
                <w:sz w:val="18"/>
                <w:szCs w:val="18"/>
              </w:rPr>
            </w:pPr>
            <w:r w:rsidRPr="00417174">
              <w:rPr>
                <w:rFonts w:ascii="Calibri" w:hAnsi="Calibri" w:eastAsia="Times New Roman" w:cs="Calibri"/>
                <w:color w:val="9C0006"/>
                <w:sz w:val="18"/>
                <w:szCs w:val="18"/>
              </w:rPr>
              <w:t>No</w:t>
            </w:r>
          </w:p>
        </w:tc>
        <w:tc>
          <w:tcPr>
            <w:tcW w:w="299" w:type="pct"/>
            <w:shd w:val="clear" w:color="auto" w:fill="auto"/>
            <w:hideMark/>
          </w:tcPr>
          <w:p w:rsidRPr="00417174" w:rsidR="00DB6E85" w:rsidP="00E07085" w:rsidRDefault="00DB6E85" w14:paraId="7B6A950F" w14:textId="77777777">
            <w:pPr>
              <w:spacing w:after="0" w:line="240" w:lineRule="auto"/>
              <w:jc w:val="center"/>
              <w:rPr>
                <w:rFonts w:ascii="Calibri" w:hAnsi="Calibri" w:eastAsia="Times New Roman" w:cs="Calibri"/>
                <w:color w:val="9C0006"/>
                <w:sz w:val="18"/>
                <w:szCs w:val="18"/>
              </w:rPr>
            </w:pPr>
            <w:r w:rsidRPr="00417174">
              <w:rPr>
                <w:rFonts w:ascii="Calibri" w:hAnsi="Calibri" w:eastAsia="Times New Roman" w:cs="Calibri"/>
                <w:color w:val="9C0006"/>
                <w:sz w:val="18"/>
                <w:szCs w:val="18"/>
              </w:rPr>
              <w:t>No</w:t>
            </w:r>
          </w:p>
        </w:tc>
        <w:tc>
          <w:tcPr>
            <w:tcW w:w="366" w:type="pct"/>
            <w:shd w:val="clear" w:color="auto" w:fill="auto"/>
            <w:hideMark/>
          </w:tcPr>
          <w:p w:rsidRPr="00417174" w:rsidR="00DB6E85" w:rsidP="00E07085" w:rsidRDefault="00DB6E85" w14:paraId="42E5503E" w14:textId="77777777">
            <w:pPr>
              <w:spacing w:after="0" w:line="240" w:lineRule="auto"/>
              <w:jc w:val="center"/>
              <w:rPr>
                <w:rFonts w:ascii="Calibri" w:hAnsi="Calibri" w:eastAsia="Times New Roman" w:cs="Calibri"/>
                <w:color w:val="006100"/>
                <w:sz w:val="18"/>
                <w:szCs w:val="18"/>
              </w:rPr>
            </w:pPr>
            <w:r w:rsidRPr="00417174">
              <w:rPr>
                <w:rFonts w:ascii="Calibri" w:hAnsi="Calibri" w:eastAsia="Times New Roman" w:cs="Calibri"/>
                <w:color w:val="006100"/>
                <w:sz w:val="18"/>
                <w:szCs w:val="18"/>
              </w:rPr>
              <w:t>Yes</w:t>
            </w:r>
          </w:p>
        </w:tc>
        <w:tc>
          <w:tcPr>
            <w:tcW w:w="366" w:type="pct"/>
            <w:shd w:val="clear" w:color="auto" w:fill="auto"/>
            <w:hideMark/>
          </w:tcPr>
          <w:p w:rsidRPr="00417174" w:rsidR="00DB6E85" w:rsidP="00E07085" w:rsidRDefault="00DB6E85" w14:paraId="724434A9" w14:textId="77777777">
            <w:pPr>
              <w:spacing w:after="0" w:line="240" w:lineRule="auto"/>
              <w:jc w:val="center"/>
              <w:rPr>
                <w:rFonts w:ascii="Calibri" w:hAnsi="Calibri" w:eastAsia="Times New Roman" w:cs="Calibri"/>
                <w:color w:val="9C0006"/>
                <w:sz w:val="18"/>
                <w:szCs w:val="18"/>
              </w:rPr>
            </w:pPr>
            <w:r w:rsidRPr="00417174">
              <w:rPr>
                <w:rFonts w:ascii="Calibri" w:hAnsi="Calibri" w:eastAsia="Times New Roman" w:cs="Calibri"/>
                <w:color w:val="9C0006"/>
                <w:sz w:val="18"/>
                <w:szCs w:val="18"/>
              </w:rPr>
              <w:t>No</w:t>
            </w:r>
          </w:p>
        </w:tc>
        <w:tc>
          <w:tcPr>
            <w:tcW w:w="279" w:type="pct"/>
            <w:shd w:val="clear" w:color="auto" w:fill="auto"/>
            <w:hideMark/>
          </w:tcPr>
          <w:p w:rsidRPr="00417174" w:rsidR="00DB6E85" w:rsidP="00E07085" w:rsidRDefault="00DB6E85" w14:paraId="3DA524F1" w14:textId="77777777">
            <w:pPr>
              <w:spacing w:after="0" w:line="240" w:lineRule="auto"/>
              <w:jc w:val="center"/>
              <w:rPr>
                <w:rFonts w:ascii="Calibri" w:hAnsi="Calibri" w:eastAsia="Times New Roman" w:cs="Calibri"/>
                <w:color w:val="9C0006"/>
                <w:sz w:val="18"/>
                <w:szCs w:val="18"/>
              </w:rPr>
            </w:pPr>
            <w:r w:rsidRPr="00417174">
              <w:rPr>
                <w:rFonts w:ascii="Calibri" w:hAnsi="Calibri" w:eastAsia="Times New Roman" w:cs="Calibri"/>
                <w:color w:val="9C0006"/>
                <w:sz w:val="18"/>
                <w:szCs w:val="18"/>
              </w:rPr>
              <w:t>No</w:t>
            </w:r>
          </w:p>
        </w:tc>
      </w:tr>
    </w:tbl>
    <w:p w:rsidR="0044772F" w:rsidP="00DF6390" w:rsidRDefault="0044772F" w14:paraId="6708C056" w14:textId="2BF620AB"/>
    <w:p w:rsidR="0044772F" w:rsidRDefault="0044772F" w14:paraId="1C500967" w14:textId="77777777">
      <w:pPr>
        <w:spacing w:after="160" w:line="259" w:lineRule="auto"/>
      </w:pPr>
      <w:r>
        <w:br w:type="page"/>
      </w:r>
    </w:p>
    <w:p w:rsidRPr="006C6962" w:rsidR="006C6962" w:rsidP="00C15A17" w:rsidRDefault="006C6962" w14:paraId="200326EC" w14:textId="6E39DA5C">
      <w:pPr>
        <w:pStyle w:val="Heading4"/>
        <w:numPr>
          <w:ilvl w:val="3"/>
          <w:numId w:val="20"/>
        </w:numPr>
        <w:pBdr>
          <w:bottom w:val="single" w:color="auto" w:sz="12" w:space="1"/>
        </w:pBdr>
        <w:rPr>
          <w:i w:val="0"/>
          <w:iCs w:val="0"/>
        </w:rPr>
      </w:pPr>
      <w:r w:rsidRPr="006C6962">
        <w:rPr>
          <w:i w:val="0"/>
          <w:iCs w:val="0"/>
        </w:rPr>
        <w:t>Progress on Performance Requirements</w:t>
      </w:r>
    </w:p>
    <w:p w:rsidR="003247E0" w:rsidP="003247E0" w:rsidRDefault="003247E0" w14:paraId="7AD0CFC7" w14:textId="4A8F5DE7">
      <w:pPr>
        <w:pStyle w:val="Captions"/>
      </w:pPr>
      <w:r>
        <w:t>INSTRUCTIONAL TEXT:</w:t>
      </w:r>
    </w:p>
    <w:p w:rsidR="003247E0" w:rsidP="003247E0" w:rsidRDefault="003247E0" w14:paraId="791248EC" w14:textId="60B84658">
      <w:pPr>
        <w:pStyle w:val="Captions"/>
      </w:pPr>
      <w:r>
        <w:t>Please comment on your PE Fellow’s accomplishments of the following performance requirements.</w:t>
      </w:r>
    </w:p>
    <w:p w:rsidR="003247E0" w:rsidP="003247E0" w:rsidRDefault="003247E0" w14:paraId="119A6114" w14:textId="69B25E19">
      <w:pPr>
        <w:pStyle w:val="Captions"/>
      </w:pPr>
      <w:r>
        <w:t>Table 8.3.1.4.a. Progress on Performance Requirements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725"/>
        <w:gridCol w:w="1721"/>
        <w:gridCol w:w="736"/>
        <w:gridCol w:w="751"/>
        <w:gridCol w:w="1026"/>
        <w:gridCol w:w="800"/>
        <w:gridCol w:w="800"/>
        <w:gridCol w:w="772"/>
        <w:gridCol w:w="948"/>
        <w:gridCol w:w="948"/>
        <w:gridCol w:w="723"/>
      </w:tblGrid>
      <w:tr w:rsidRPr="00E0087B" w:rsidR="003247E0" w:rsidTr="003247E0" w14:paraId="71DEF051" w14:textId="77777777">
        <w:trPr>
          <w:trHeight w:val="240"/>
        </w:trPr>
        <w:tc>
          <w:tcPr>
            <w:tcW w:w="1438" w:type="pct"/>
            <w:tcBorders>
              <w:bottom w:val="single" w:color="auto" w:sz="4" w:space="0"/>
            </w:tcBorders>
            <w:shd w:val="clear" w:color="5B9BD5" w:fill="5B9BD5"/>
            <w:hideMark/>
          </w:tcPr>
          <w:p w:rsidRPr="00E0087B" w:rsidR="003247E0" w:rsidP="00E07085" w:rsidRDefault="003247E0" w14:paraId="6A8AF98E" w14:textId="77777777">
            <w:pPr>
              <w:spacing w:after="0" w:line="240" w:lineRule="auto"/>
              <w:jc w:val="center"/>
              <w:rPr>
                <w:rFonts w:ascii="Calibri" w:hAnsi="Calibri" w:eastAsia="Times New Roman" w:cs="Calibri"/>
                <w:b/>
                <w:bCs/>
                <w:color w:val="FFFFFF"/>
                <w:sz w:val="18"/>
                <w:szCs w:val="18"/>
              </w:rPr>
            </w:pPr>
            <w:r w:rsidRPr="00E0087B">
              <w:rPr>
                <w:rFonts w:ascii="Calibri" w:hAnsi="Calibri" w:eastAsia="Times New Roman" w:cs="Calibri"/>
                <w:b/>
                <w:bCs/>
                <w:color w:val="FFFFFF"/>
                <w:sz w:val="18"/>
                <w:szCs w:val="18"/>
              </w:rPr>
              <w:t>Field Name</w:t>
            </w:r>
          </w:p>
        </w:tc>
        <w:tc>
          <w:tcPr>
            <w:tcW w:w="664" w:type="pct"/>
            <w:tcBorders>
              <w:bottom w:val="single" w:color="auto" w:sz="4" w:space="0"/>
            </w:tcBorders>
            <w:shd w:val="clear" w:color="5B9BD5" w:fill="5B9BD5"/>
            <w:hideMark/>
          </w:tcPr>
          <w:p w:rsidRPr="00E0087B" w:rsidR="003247E0" w:rsidP="00E07085" w:rsidRDefault="003247E0" w14:paraId="7094ACC0" w14:textId="77777777">
            <w:pPr>
              <w:spacing w:after="0" w:line="240" w:lineRule="auto"/>
              <w:jc w:val="center"/>
              <w:rPr>
                <w:rFonts w:ascii="Calibri" w:hAnsi="Calibri" w:eastAsia="Times New Roman" w:cs="Calibri"/>
                <w:b/>
                <w:bCs/>
                <w:color w:val="FFFFFF"/>
                <w:sz w:val="18"/>
                <w:szCs w:val="18"/>
              </w:rPr>
            </w:pPr>
            <w:r w:rsidRPr="00E0087B">
              <w:rPr>
                <w:rFonts w:ascii="Calibri" w:hAnsi="Calibri" w:eastAsia="Times New Roman" w:cs="Calibri"/>
                <w:b/>
                <w:bCs/>
                <w:color w:val="FFFFFF"/>
                <w:sz w:val="18"/>
                <w:szCs w:val="18"/>
              </w:rPr>
              <w:t>Values</w:t>
            </w:r>
          </w:p>
        </w:tc>
        <w:tc>
          <w:tcPr>
            <w:tcW w:w="284" w:type="pct"/>
            <w:shd w:val="clear" w:color="5B9BD5" w:fill="5B9BD5"/>
            <w:hideMark/>
          </w:tcPr>
          <w:p w:rsidRPr="00E0087B" w:rsidR="003247E0" w:rsidP="00E07085" w:rsidRDefault="003247E0" w14:paraId="12B43EBC" w14:textId="77777777">
            <w:pPr>
              <w:spacing w:after="0" w:line="240" w:lineRule="auto"/>
              <w:jc w:val="center"/>
              <w:rPr>
                <w:rFonts w:ascii="Calibri" w:hAnsi="Calibri" w:eastAsia="Times New Roman" w:cs="Calibri"/>
                <w:b/>
                <w:bCs/>
                <w:color w:val="FFFFFF"/>
                <w:sz w:val="18"/>
                <w:szCs w:val="18"/>
              </w:rPr>
            </w:pPr>
            <w:r w:rsidRPr="00E0087B">
              <w:rPr>
                <w:rFonts w:ascii="Calibri" w:hAnsi="Calibri" w:eastAsia="Times New Roman" w:cs="Calibri"/>
                <w:b/>
                <w:bCs/>
                <w:color w:val="FFFFFF"/>
                <w:sz w:val="18"/>
                <w:szCs w:val="18"/>
              </w:rPr>
              <w:t>EIS</w:t>
            </w:r>
          </w:p>
        </w:tc>
        <w:tc>
          <w:tcPr>
            <w:tcW w:w="290" w:type="pct"/>
            <w:shd w:val="clear" w:color="5B9BD5" w:fill="5B9BD5"/>
            <w:hideMark/>
          </w:tcPr>
          <w:p w:rsidRPr="00E0087B" w:rsidR="003247E0" w:rsidP="00E07085" w:rsidRDefault="003247E0" w14:paraId="27D764E0" w14:textId="77777777">
            <w:pPr>
              <w:spacing w:after="0" w:line="240" w:lineRule="auto"/>
              <w:jc w:val="center"/>
              <w:rPr>
                <w:rFonts w:ascii="Calibri" w:hAnsi="Calibri" w:eastAsia="Times New Roman" w:cs="Calibri"/>
                <w:b/>
                <w:bCs/>
                <w:color w:val="FFFFFF"/>
                <w:sz w:val="18"/>
                <w:szCs w:val="18"/>
              </w:rPr>
            </w:pPr>
            <w:r w:rsidRPr="00E0087B">
              <w:rPr>
                <w:rFonts w:ascii="Calibri" w:hAnsi="Calibri" w:eastAsia="Times New Roman" w:cs="Calibri"/>
                <w:b/>
                <w:bCs/>
                <w:color w:val="FFFFFF"/>
                <w:sz w:val="18"/>
                <w:szCs w:val="18"/>
              </w:rPr>
              <w:t>LLS</w:t>
            </w:r>
          </w:p>
        </w:tc>
        <w:tc>
          <w:tcPr>
            <w:tcW w:w="396" w:type="pct"/>
            <w:shd w:val="clear" w:color="5B9BD5" w:fill="5B9BD5"/>
            <w:hideMark/>
          </w:tcPr>
          <w:p w:rsidRPr="00E0087B" w:rsidR="003247E0" w:rsidP="00E07085" w:rsidRDefault="003247E0" w14:paraId="0D45B028" w14:textId="77777777">
            <w:pPr>
              <w:spacing w:after="0" w:line="240" w:lineRule="auto"/>
              <w:jc w:val="center"/>
              <w:rPr>
                <w:rFonts w:ascii="Calibri" w:hAnsi="Calibri" w:eastAsia="Times New Roman" w:cs="Calibri"/>
                <w:b/>
                <w:bCs/>
                <w:color w:val="FFFFFF"/>
                <w:sz w:val="18"/>
                <w:szCs w:val="18"/>
              </w:rPr>
            </w:pPr>
            <w:r w:rsidRPr="00E0087B">
              <w:rPr>
                <w:rFonts w:ascii="Calibri" w:hAnsi="Calibri" w:eastAsia="Times New Roman" w:cs="Calibri"/>
                <w:b/>
                <w:bCs/>
                <w:color w:val="FFFFFF"/>
                <w:sz w:val="18"/>
                <w:szCs w:val="18"/>
              </w:rPr>
              <w:t>FLIGHT</w:t>
            </w:r>
          </w:p>
        </w:tc>
        <w:tc>
          <w:tcPr>
            <w:tcW w:w="309" w:type="pct"/>
            <w:shd w:val="clear" w:color="5B9BD5" w:fill="5B9BD5"/>
            <w:hideMark/>
          </w:tcPr>
          <w:p w:rsidRPr="00E0087B" w:rsidR="003247E0" w:rsidP="00E07085" w:rsidRDefault="003247E0" w14:paraId="4583ACA6" w14:textId="77777777">
            <w:pPr>
              <w:spacing w:after="0" w:line="240" w:lineRule="auto"/>
              <w:jc w:val="center"/>
              <w:rPr>
                <w:rFonts w:ascii="Calibri" w:hAnsi="Calibri" w:eastAsia="Times New Roman" w:cs="Calibri"/>
                <w:b/>
                <w:bCs/>
                <w:color w:val="FFFFFF"/>
                <w:sz w:val="18"/>
                <w:szCs w:val="18"/>
              </w:rPr>
            </w:pPr>
            <w:r w:rsidRPr="00E0087B">
              <w:rPr>
                <w:rFonts w:ascii="Calibri" w:hAnsi="Calibri" w:eastAsia="Times New Roman" w:cs="Calibri"/>
                <w:b/>
                <w:bCs/>
                <w:color w:val="FFFFFF"/>
                <w:sz w:val="18"/>
                <w:szCs w:val="18"/>
              </w:rPr>
              <w:t>EEP</w:t>
            </w:r>
          </w:p>
        </w:tc>
        <w:tc>
          <w:tcPr>
            <w:tcW w:w="309" w:type="pct"/>
            <w:shd w:val="clear" w:color="5B9BD5" w:fill="5B9BD5"/>
            <w:hideMark/>
          </w:tcPr>
          <w:p w:rsidRPr="00E0087B" w:rsidR="003247E0" w:rsidP="00E07085" w:rsidRDefault="003247E0" w14:paraId="67832608" w14:textId="77777777">
            <w:pPr>
              <w:spacing w:after="0" w:line="240" w:lineRule="auto"/>
              <w:jc w:val="center"/>
              <w:rPr>
                <w:rFonts w:ascii="Calibri" w:hAnsi="Calibri" w:eastAsia="Times New Roman" w:cs="Calibri"/>
                <w:b/>
                <w:bCs/>
                <w:color w:val="FFFFFF"/>
                <w:sz w:val="18"/>
                <w:szCs w:val="18"/>
              </w:rPr>
            </w:pPr>
            <w:r w:rsidRPr="00E0087B">
              <w:rPr>
                <w:rFonts w:ascii="Calibri" w:hAnsi="Calibri" w:eastAsia="Times New Roman" w:cs="Calibri"/>
                <w:b/>
                <w:bCs/>
                <w:color w:val="FFFFFF"/>
                <w:sz w:val="18"/>
                <w:szCs w:val="18"/>
              </w:rPr>
              <w:t>SAF</w:t>
            </w:r>
          </w:p>
        </w:tc>
        <w:tc>
          <w:tcPr>
            <w:tcW w:w="298" w:type="pct"/>
            <w:shd w:val="clear" w:color="5B9BD5" w:fill="5B9BD5"/>
            <w:hideMark/>
          </w:tcPr>
          <w:p w:rsidRPr="00E0087B" w:rsidR="003247E0" w:rsidP="00E07085" w:rsidRDefault="003247E0" w14:paraId="2D56F6EB" w14:textId="77777777">
            <w:pPr>
              <w:spacing w:after="0" w:line="240" w:lineRule="auto"/>
              <w:jc w:val="center"/>
              <w:rPr>
                <w:rFonts w:ascii="Calibri" w:hAnsi="Calibri" w:eastAsia="Times New Roman" w:cs="Calibri"/>
                <w:b/>
                <w:bCs/>
                <w:color w:val="FFFFFF"/>
                <w:sz w:val="18"/>
                <w:szCs w:val="18"/>
              </w:rPr>
            </w:pPr>
            <w:r w:rsidRPr="00E0087B">
              <w:rPr>
                <w:rFonts w:ascii="Calibri" w:hAnsi="Calibri" w:eastAsia="Times New Roman" w:cs="Calibri"/>
                <w:b/>
                <w:bCs/>
                <w:color w:val="FFFFFF"/>
                <w:sz w:val="18"/>
                <w:szCs w:val="18"/>
              </w:rPr>
              <w:t>PHIFP</w:t>
            </w:r>
          </w:p>
        </w:tc>
        <w:tc>
          <w:tcPr>
            <w:tcW w:w="366" w:type="pct"/>
            <w:shd w:val="clear" w:color="5B9BD5" w:fill="5B9BD5"/>
            <w:hideMark/>
          </w:tcPr>
          <w:p w:rsidRPr="00E0087B" w:rsidR="003247E0" w:rsidP="00E07085" w:rsidRDefault="003247E0" w14:paraId="7C4B726E" w14:textId="77777777">
            <w:pPr>
              <w:spacing w:after="0" w:line="240" w:lineRule="auto"/>
              <w:jc w:val="center"/>
              <w:rPr>
                <w:rFonts w:ascii="Calibri" w:hAnsi="Calibri" w:eastAsia="Times New Roman" w:cs="Calibri"/>
                <w:b/>
                <w:bCs/>
                <w:color w:val="FFFFFF"/>
                <w:sz w:val="18"/>
                <w:szCs w:val="18"/>
              </w:rPr>
            </w:pPr>
            <w:r w:rsidRPr="00E0087B">
              <w:rPr>
                <w:rFonts w:ascii="Calibri" w:hAnsi="Calibri" w:eastAsia="Times New Roman" w:cs="Calibri"/>
                <w:b/>
                <w:bCs/>
                <w:color w:val="FFFFFF"/>
                <w:sz w:val="18"/>
                <w:szCs w:val="18"/>
              </w:rPr>
              <w:t>PE</w:t>
            </w:r>
          </w:p>
        </w:tc>
        <w:tc>
          <w:tcPr>
            <w:tcW w:w="366" w:type="pct"/>
            <w:shd w:val="clear" w:color="5B9BD5" w:fill="5B9BD5"/>
            <w:hideMark/>
          </w:tcPr>
          <w:p w:rsidRPr="00E0087B" w:rsidR="003247E0" w:rsidP="00E07085" w:rsidRDefault="003247E0" w14:paraId="7571D6BA" w14:textId="77777777">
            <w:pPr>
              <w:spacing w:after="0" w:line="240" w:lineRule="auto"/>
              <w:jc w:val="center"/>
              <w:rPr>
                <w:rFonts w:ascii="Calibri" w:hAnsi="Calibri" w:eastAsia="Times New Roman" w:cs="Calibri"/>
                <w:b/>
                <w:bCs/>
                <w:color w:val="FFFFFF"/>
                <w:sz w:val="18"/>
                <w:szCs w:val="18"/>
              </w:rPr>
            </w:pPr>
            <w:r w:rsidRPr="00E0087B">
              <w:rPr>
                <w:rFonts w:ascii="Calibri" w:hAnsi="Calibri" w:eastAsia="Times New Roman" w:cs="Calibri"/>
                <w:b/>
                <w:bCs/>
                <w:color w:val="FFFFFF"/>
                <w:sz w:val="18"/>
                <w:szCs w:val="18"/>
              </w:rPr>
              <w:t>ELI</w:t>
            </w:r>
          </w:p>
        </w:tc>
        <w:tc>
          <w:tcPr>
            <w:tcW w:w="279" w:type="pct"/>
            <w:shd w:val="clear" w:color="5B9BD5" w:fill="5B9BD5"/>
            <w:hideMark/>
          </w:tcPr>
          <w:p w:rsidRPr="00E0087B" w:rsidR="003247E0" w:rsidP="00E07085" w:rsidRDefault="003247E0" w14:paraId="2B4785A6" w14:textId="77777777">
            <w:pPr>
              <w:spacing w:after="0" w:line="240" w:lineRule="auto"/>
              <w:jc w:val="center"/>
              <w:rPr>
                <w:rFonts w:ascii="Calibri" w:hAnsi="Calibri" w:eastAsia="Times New Roman" w:cs="Calibri"/>
                <w:b/>
                <w:bCs/>
                <w:color w:val="FFFFFF"/>
                <w:sz w:val="18"/>
                <w:szCs w:val="18"/>
              </w:rPr>
            </w:pPr>
            <w:r w:rsidRPr="00E0087B">
              <w:rPr>
                <w:rFonts w:ascii="Calibri" w:hAnsi="Calibri" w:eastAsia="Times New Roman" w:cs="Calibri"/>
                <w:b/>
                <w:bCs/>
                <w:color w:val="FFFFFF"/>
                <w:sz w:val="18"/>
                <w:szCs w:val="18"/>
              </w:rPr>
              <w:t>PHAP</w:t>
            </w:r>
          </w:p>
        </w:tc>
      </w:tr>
      <w:tr w:rsidRPr="00E0087B" w:rsidR="00535C4E" w:rsidTr="003247E0" w14:paraId="3A4CFA99" w14:textId="77777777">
        <w:trPr>
          <w:trHeight w:val="240"/>
        </w:trPr>
        <w:tc>
          <w:tcPr>
            <w:tcW w:w="1438" w:type="pct"/>
            <w:shd w:val="clear" w:color="auto" w:fill="auto"/>
            <w:hideMark/>
          </w:tcPr>
          <w:p w:rsidRPr="00E0087B" w:rsidR="00535C4E" w:rsidP="00535C4E" w:rsidRDefault="00535C4E" w14:paraId="10B64A6A" w14:textId="77777777">
            <w:pPr>
              <w:spacing w:after="0" w:line="240" w:lineRule="auto"/>
              <w:rPr>
                <w:rFonts w:ascii="Calibri" w:hAnsi="Calibri" w:eastAsia="Times New Roman" w:cs="Calibri"/>
                <w:b/>
                <w:bCs/>
                <w:color w:val="000000"/>
                <w:sz w:val="18"/>
                <w:szCs w:val="18"/>
              </w:rPr>
            </w:pPr>
            <w:r w:rsidRPr="00E0087B">
              <w:rPr>
                <w:rFonts w:ascii="Calibri" w:hAnsi="Calibri" w:eastAsia="Times New Roman" w:cs="Calibri"/>
                <w:b/>
                <w:bCs/>
                <w:color w:val="000000"/>
                <w:sz w:val="18"/>
                <w:szCs w:val="18"/>
              </w:rPr>
              <w:t>A. Develop two scientific papers suitable for publication:</w:t>
            </w:r>
          </w:p>
        </w:tc>
        <w:tc>
          <w:tcPr>
            <w:tcW w:w="664" w:type="pct"/>
            <w:shd w:val="clear" w:color="auto" w:fill="auto"/>
            <w:hideMark/>
          </w:tcPr>
          <w:p w:rsidRPr="00E0087B" w:rsidR="00535C4E" w:rsidP="00535C4E" w:rsidRDefault="00535C4E" w14:paraId="3C518911" w14:textId="1F5C887C">
            <w:pPr>
              <w:spacing w:after="0" w:line="240" w:lineRule="auto"/>
              <w:jc w:val="center"/>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284" w:type="pct"/>
            <w:shd w:val="clear" w:color="auto" w:fill="auto"/>
            <w:hideMark/>
          </w:tcPr>
          <w:p w:rsidRPr="00E0087B" w:rsidR="00535C4E" w:rsidP="00535C4E" w:rsidRDefault="00535C4E" w14:paraId="1F0432BC" w14:textId="77777777">
            <w:pPr>
              <w:spacing w:after="0" w:line="240" w:lineRule="auto"/>
              <w:jc w:val="center"/>
              <w:rPr>
                <w:rFonts w:ascii="Calibri" w:hAnsi="Calibri" w:eastAsia="Times New Roman" w:cs="Calibri"/>
                <w:color w:val="9C0006"/>
                <w:sz w:val="18"/>
                <w:szCs w:val="18"/>
              </w:rPr>
            </w:pPr>
            <w:r w:rsidRPr="00E0087B">
              <w:rPr>
                <w:rFonts w:ascii="Calibri" w:hAnsi="Calibri" w:eastAsia="Times New Roman" w:cs="Calibri"/>
                <w:color w:val="9C0006"/>
                <w:sz w:val="18"/>
                <w:szCs w:val="18"/>
              </w:rPr>
              <w:t>No</w:t>
            </w:r>
          </w:p>
        </w:tc>
        <w:tc>
          <w:tcPr>
            <w:tcW w:w="290" w:type="pct"/>
            <w:shd w:val="clear" w:color="auto" w:fill="auto"/>
            <w:hideMark/>
          </w:tcPr>
          <w:p w:rsidRPr="00E0087B" w:rsidR="00535C4E" w:rsidP="00535C4E" w:rsidRDefault="00535C4E" w14:paraId="7F1B1CCD" w14:textId="77777777">
            <w:pPr>
              <w:spacing w:after="0" w:line="240" w:lineRule="auto"/>
              <w:jc w:val="center"/>
              <w:rPr>
                <w:rFonts w:ascii="Calibri" w:hAnsi="Calibri" w:eastAsia="Times New Roman" w:cs="Calibri"/>
                <w:color w:val="9C0006"/>
                <w:sz w:val="18"/>
                <w:szCs w:val="18"/>
              </w:rPr>
            </w:pPr>
            <w:r w:rsidRPr="00E0087B">
              <w:rPr>
                <w:rFonts w:ascii="Calibri" w:hAnsi="Calibri" w:eastAsia="Times New Roman" w:cs="Calibri"/>
                <w:color w:val="9C0006"/>
                <w:sz w:val="18"/>
                <w:szCs w:val="18"/>
              </w:rPr>
              <w:t>No</w:t>
            </w:r>
          </w:p>
        </w:tc>
        <w:tc>
          <w:tcPr>
            <w:tcW w:w="396" w:type="pct"/>
            <w:shd w:val="clear" w:color="auto" w:fill="auto"/>
            <w:hideMark/>
          </w:tcPr>
          <w:p w:rsidRPr="00E0087B" w:rsidR="00535C4E" w:rsidP="00535C4E" w:rsidRDefault="00535C4E" w14:paraId="4E2CE1C1" w14:textId="77777777">
            <w:pPr>
              <w:spacing w:after="0" w:line="240" w:lineRule="auto"/>
              <w:jc w:val="center"/>
              <w:rPr>
                <w:rFonts w:ascii="Calibri" w:hAnsi="Calibri" w:eastAsia="Times New Roman" w:cs="Calibri"/>
                <w:color w:val="9C0006"/>
                <w:sz w:val="18"/>
                <w:szCs w:val="18"/>
              </w:rPr>
            </w:pPr>
            <w:r w:rsidRPr="00E0087B">
              <w:rPr>
                <w:rFonts w:ascii="Calibri" w:hAnsi="Calibri" w:eastAsia="Times New Roman" w:cs="Calibri"/>
                <w:color w:val="9C0006"/>
                <w:sz w:val="18"/>
                <w:szCs w:val="18"/>
              </w:rPr>
              <w:t>No</w:t>
            </w:r>
          </w:p>
        </w:tc>
        <w:tc>
          <w:tcPr>
            <w:tcW w:w="309" w:type="pct"/>
            <w:shd w:val="clear" w:color="auto" w:fill="auto"/>
            <w:hideMark/>
          </w:tcPr>
          <w:p w:rsidRPr="00E0087B" w:rsidR="00535C4E" w:rsidP="00535C4E" w:rsidRDefault="00535C4E" w14:paraId="2ADD7791" w14:textId="77777777">
            <w:pPr>
              <w:spacing w:after="0" w:line="240" w:lineRule="auto"/>
              <w:jc w:val="center"/>
              <w:rPr>
                <w:rFonts w:ascii="Calibri" w:hAnsi="Calibri" w:eastAsia="Times New Roman" w:cs="Calibri"/>
                <w:color w:val="9C0006"/>
                <w:sz w:val="18"/>
                <w:szCs w:val="18"/>
              </w:rPr>
            </w:pPr>
            <w:r w:rsidRPr="00E0087B">
              <w:rPr>
                <w:rFonts w:ascii="Calibri" w:hAnsi="Calibri" w:eastAsia="Times New Roman" w:cs="Calibri"/>
                <w:color w:val="9C0006"/>
                <w:sz w:val="18"/>
                <w:szCs w:val="18"/>
              </w:rPr>
              <w:t>No</w:t>
            </w:r>
          </w:p>
        </w:tc>
        <w:tc>
          <w:tcPr>
            <w:tcW w:w="309" w:type="pct"/>
            <w:shd w:val="clear" w:color="auto" w:fill="auto"/>
            <w:hideMark/>
          </w:tcPr>
          <w:p w:rsidRPr="00E0087B" w:rsidR="00535C4E" w:rsidP="00535C4E" w:rsidRDefault="00535C4E" w14:paraId="0D40AFF9" w14:textId="77777777">
            <w:pPr>
              <w:spacing w:after="0" w:line="240" w:lineRule="auto"/>
              <w:jc w:val="center"/>
              <w:rPr>
                <w:rFonts w:ascii="Calibri" w:hAnsi="Calibri" w:eastAsia="Times New Roman" w:cs="Calibri"/>
                <w:color w:val="9C0006"/>
                <w:sz w:val="18"/>
                <w:szCs w:val="18"/>
              </w:rPr>
            </w:pPr>
            <w:r w:rsidRPr="00E0087B">
              <w:rPr>
                <w:rFonts w:ascii="Calibri" w:hAnsi="Calibri" w:eastAsia="Times New Roman" w:cs="Calibri"/>
                <w:color w:val="9C0006"/>
                <w:sz w:val="18"/>
                <w:szCs w:val="18"/>
              </w:rPr>
              <w:t>No</w:t>
            </w:r>
          </w:p>
        </w:tc>
        <w:tc>
          <w:tcPr>
            <w:tcW w:w="298" w:type="pct"/>
            <w:shd w:val="clear" w:color="auto" w:fill="auto"/>
            <w:hideMark/>
          </w:tcPr>
          <w:p w:rsidRPr="00E0087B" w:rsidR="00535C4E" w:rsidP="00535C4E" w:rsidRDefault="00535C4E" w14:paraId="05ABA313" w14:textId="77777777">
            <w:pPr>
              <w:spacing w:after="0" w:line="240" w:lineRule="auto"/>
              <w:jc w:val="center"/>
              <w:rPr>
                <w:rFonts w:ascii="Calibri" w:hAnsi="Calibri" w:eastAsia="Times New Roman" w:cs="Calibri"/>
                <w:color w:val="9C0006"/>
                <w:sz w:val="18"/>
                <w:szCs w:val="18"/>
              </w:rPr>
            </w:pPr>
            <w:r w:rsidRPr="00E0087B">
              <w:rPr>
                <w:rFonts w:ascii="Calibri" w:hAnsi="Calibri" w:eastAsia="Times New Roman" w:cs="Calibri"/>
                <w:color w:val="9C0006"/>
                <w:sz w:val="18"/>
                <w:szCs w:val="18"/>
              </w:rPr>
              <w:t>No</w:t>
            </w:r>
          </w:p>
        </w:tc>
        <w:tc>
          <w:tcPr>
            <w:tcW w:w="366" w:type="pct"/>
            <w:shd w:val="clear" w:color="auto" w:fill="auto"/>
            <w:hideMark/>
          </w:tcPr>
          <w:p w:rsidRPr="00E0087B" w:rsidR="00535C4E" w:rsidP="00535C4E" w:rsidRDefault="00535C4E" w14:paraId="249BCB8C" w14:textId="77777777">
            <w:pPr>
              <w:spacing w:after="0" w:line="240" w:lineRule="auto"/>
              <w:jc w:val="center"/>
              <w:rPr>
                <w:rFonts w:ascii="Calibri" w:hAnsi="Calibri" w:eastAsia="Times New Roman" w:cs="Calibri"/>
                <w:color w:val="006100"/>
                <w:sz w:val="18"/>
                <w:szCs w:val="18"/>
              </w:rPr>
            </w:pPr>
            <w:r w:rsidRPr="00E0087B">
              <w:rPr>
                <w:rFonts w:ascii="Calibri" w:hAnsi="Calibri" w:eastAsia="Times New Roman" w:cs="Calibri"/>
                <w:color w:val="006100"/>
                <w:sz w:val="18"/>
                <w:szCs w:val="18"/>
              </w:rPr>
              <w:t>Yes</w:t>
            </w:r>
          </w:p>
        </w:tc>
        <w:tc>
          <w:tcPr>
            <w:tcW w:w="366" w:type="pct"/>
            <w:shd w:val="clear" w:color="auto" w:fill="auto"/>
            <w:hideMark/>
          </w:tcPr>
          <w:p w:rsidRPr="00E0087B" w:rsidR="00535C4E" w:rsidP="00535C4E" w:rsidRDefault="00535C4E" w14:paraId="07DC83D1" w14:textId="77777777">
            <w:pPr>
              <w:spacing w:after="0" w:line="240" w:lineRule="auto"/>
              <w:jc w:val="center"/>
              <w:rPr>
                <w:rFonts w:ascii="Calibri" w:hAnsi="Calibri" w:eastAsia="Times New Roman" w:cs="Calibri"/>
                <w:color w:val="9C0006"/>
                <w:sz w:val="18"/>
                <w:szCs w:val="18"/>
              </w:rPr>
            </w:pPr>
            <w:r w:rsidRPr="00E0087B">
              <w:rPr>
                <w:rFonts w:ascii="Calibri" w:hAnsi="Calibri" w:eastAsia="Times New Roman" w:cs="Calibri"/>
                <w:color w:val="9C0006"/>
                <w:sz w:val="18"/>
                <w:szCs w:val="18"/>
              </w:rPr>
              <w:t>No</w:t>
            </w:r>
          </w:p>
        </w:tc>
        <w:tc>
          <w:tcPr>
            <w:tcW w:w="279" w:type="pct"/>
            <w:shd w:val="clear" w:color="auto" w:fill="auto"/>
            <w:hideMark/>
          </w:tcPr>
          <w:p w:rsidRPr="00E0087B" w:rsidR="00535C4E" w:rsidP="00535C4E" w:rsidRDefault="00535C4E" w14:paraId="31B9A71E" w14:textId="77777777">
            <w:pPr>
              <w:spacing w:after="0" w:line="240" w:lineRule="auto"/>
              <w:jc w:val="center"/>
              <w:rPr>
                <w:rFonts w:ascii="Calibri" w:hAnsi="Calibri" w:eastAsia="Times New Roman" w:cs="Calibri"/>
                <w:color w:val="9C0006"/>
                <w:sz w:val="18"/>
                <w:szCs w:val="18"/>
              </w:rPr>
            </w:pPr>
            <w:r w:rsidRPr="00E0087B">
              <w:rPr>
                <w:rFonts w:ascii="Calibri" w:hAnsi="Calibri" w:eastAsia="Times New Roman" w:cs="Calibri"/>
                <w:color w:val="9C0006"/>
                <w:sz w:val="18"/>
                <w:szCs w:val="18"/>
              </w:rPr>
              <w:t>No</w:t>
            </w:r>
          </w:p>
        </w:tc>
      </w:tr>
      <w:tr w:rsidRPr="00E0087B" w:rsidR="00535C4E" w:rsidTr="00E07085" w14:paraId="0FA2CDAC" w14:textId="77777777">
        <w:trPr>
          <w:trHeight w:val="240"/>
        </w:trPr>
        <w:tc>
          <w:tcPr>
            <w:tcW w:w="1438" w:type="pct"/>
            <w:shd w:val="clear" w:color="auto" w:fill="auto"/>
            <w:hideMark/>
          </w:tcPr>
          <w:p w:rsidRPr="00E0087B" w:rsidR="00535C4E" w:rsidP="00535C4E" w:rsidRDefault="00535C4E" w14:paraId="36368B1C" w14:textId="77777777">
            <w:pPr>
              <w:spacing w:after="0" w:line="240" w:lineRule="auto"/>
              <w:rPr>
                <w:rFonts w:ascii="Calibri" w:hAnsi="Calibri" w:eastAsia="Times New Roman" w:cs="Calibri"/>
                <w:b/>
                <w:bCs/>
                <w:color w:val="000000"/>
                <w:sz w:val="18"/>
                <w:szCs w:val="18"/>
              </w:rPr>
            </w:pPr>
            <w:r w:rsidRPr="00E0087B">
              <w:rPr>
                <w:rFonts w:ascii="Calibri" w:hAnsi="Calibri" w:eastAsia="Times New Roman" w:cs="Calibri"/>
                <w:b/>
                <w:bCs/>
                <w:color w:val="000000"/>
                <w:sz w:val="18"/>
                <w:szCs w:val="18"/>
              </w:rPr>
              <w:t>B. Deliver two scientific presentations:</w:t>
            </w:r>
          </w:p>
        </w:tc>
        <w:tc>
          <w:tcPr>
            <w:tcW w:w="664" w:type="pct"/>
            <w:shd w:val="clear" w:color="auto" w:fill="auto"/>
            <w:hideMark/>
          </w:tcPr>
          <w:p w:rsidRPr="00E0087B" w:rsidR="00535C4E" w:rsidP="00535C4E" w:rsidRDefault="00535C4E" w14:paraId="65838E9B" w14:textId="250BB944">
            <w:pPr>
              <w:spacing w:after="0" w:line="240" w:lineRule="auto"/>
              <w:jc w:val="center"/>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284" w:type="pct"/>
            <w:shd w:val="clear" w:color="auto" w:fill="auto"/>
            <w:hideMark/>
          </w:tcPr>
          <w:p w:rsidRPr="00E0087B" w:rsidR="00535C4E" w:rsidP="00535C4E" w:rsidRDefault="00535C4E" w14:paraId="0302BD8F" w14:textId="77777777">
            <w:pPr>
              <w:spacing w:after="0" w:line="240" w:lineRule="auto"/>
              <w:jc w:val="center"/>
              <w:rPr>
                <w:rFonts w:ascii="Calibri" w:hAnsi="Calibri" w:eastAsia="Times New Roman" w:cs="Calibri"/>
                <w:color w:val="9C0006"/>
                <w:sz w:val="18"/>
                <w:szCs w:val="18"/>
              </w:rPr>
            </w:pPr>
            <w:r w:rsidRPr="00E0087B">
              <w:rPr>
                <w:rFonts w:ascii="Calibri" w:hAnsi="Calibri" w:eastAsia="Times New Roman" w:cs="Calibri"/>
                <w:color w:val="9C0006"/>
                <w:sz w:val="18"/>
                <w:szCs w:val="18"/>
              </w:rPr>
              <w:t>No</w:t>
            </w:r>
          </w:p>
        </w:tc>
        <w:tc>
          <w:tcPr>
            <w:tcW w:w="290" w:type="pct"/>
            <w:shd w:val="clear" w:color="auto" w:fill="auto"/>
            <w:hideMark/>
          </w:tcPr>
          <w:p w:rsidRPr="00E0087B" w:rsidR="00535C4E" w:rsidP="00535C4E" w:rsidRDefault="00535C4E" w14:paraId="1B2EC3FC" w14:textId="77777777">
            <w:pPr>
              <w:spacing w:after="0" w:line="240" w:lineRule="auto"/>
              <w:jc w:val="center"/>
              <w:rPr>
                <w:rFonts w:ascii="Calibri" w:hAnsi="Calibri" w:eastAsia="Times New Roman" w:cs="Calibri"/>
                <w:color w:val="9C0006"/>
                <w:sz w:val="18"/>
                <w:szCs w:val="18"/>
              </w:rPr>
            </w:pPr>
            <w:r w:rsidRPr="00E0087B">
              <w:rPr>
                <w:rFonts w:ascii="Calibri" w:hAnsi="Calibri" w:eastAsia="Times New Roman" w:cs="Calibri"/>
                <w:color w:val="9C0006"/>
                <w:sz w:val="18"/>
                <w:szCs w:val="18"/>
              </w:rPr>
              <w:t>No</w:t>
            </w:r>
          </w:p>
        </w:tc>
        <w:tc>
          <w:tcPr>
            <w:tcW w:w="396" w:type="pct"/>
            <w:shd w:val="clear" w:color="auto" w:fill="auto"/>
            <w:hideMark/>
          </w:tcPr>
          <w:p w:rsidRPr="00E0087B" w:rsidR="00535C4E" w:rsidP="00535C4E" w:rsidRDefault="00535C4E" w14:paraId="6C215464" w14:textId="77777777">
            <w:pPr>
              <w:spacing w:after="0" w:line="240" w:lineRule="auto"/>
              <w:jc w:val="center"/>
              <w:rPr>
                <w:rFonts w:ascii="Calibri" w:hAnsi="Calibri" w:eastAsia="Times New Roman" w:cs="Calibri"/>
                <w:color w:val="9C0006"/>
                <w:sz w:val="18"/>
                <w:szCs w:val="18"/>
              </w:rPr>
            </w:pPr>
            <w:r w:rsidRPr="00E0087B">
              <w:rPr>
                <w:rFonts w:ascii="Calibri" w:hAnsi="Calibri" w:eastAsia="Times New Roman" w:cs="Calibri"/>
                <w:color w:val="9C0006"/>
                <w:sz w:val="18"/>
                <w:szCs w:val="18"/>
              </w:rPr>
              <w:t>No</w:t>
            </w:r>
          </w:p>
        </w:tc>
        <w:tc>
          <w:tcPr>
            <w:tcW w:w="309" w:type="pct"/>
            <w:shd w:val="clear" w:color="auto" w:fill="auto"/>
            <w:hideMark/>
          </w:tcPr>
          <w:p w:rsidRPr="00E0087B" w:rsidR="00535C4E" w:rsidP="00535C4E" w:rsidRDefault="00535C4E" w14:paraId="55AF79DC" w14:textId="77777777">
            <w:pPr>
              <w:spacing w:after="0" w:line="240" w:lineRule="auto"/>
              <w:jc w:val="center"/>
              <w:rPr>
                <w:rFonts w:ascii="Calibri" w:hAnsi="Calibri" w:eastAsia="Times New Roman" w:cs="Calibri"/>
                <w:color w:val="9C0006"/>
                <w:sz w:val="18"/>
                <w:szCs w:val="18"/>
              </w:rPr>
            </w:pPr>
            <w:r w:rsidRPr="00E0087B">
              <w:rPr>
                <w:rFonts w:ascii="Calibri" w:hAnsi="Calibri" w:eastAsia="Times New Roman" w:cs="Calibri"/>
                <w:color w:val="9C0006"/>
                <w:sz w:val="18"/>
                <w:szCs w:val="18"/>
              </w:rPr>
              <w:t>No</w:t>
            </w:r>
          </w:p>
        </w:tc>
        <w:tc>
          <w:tcPr>
            <w:tcW w:w="309" w:type="pct"/>
            <w:shd w:val="clear" w:color="auto" w:fill="auto"/>
            <w:hideMark/>
          </w:tcPr>
          <w:p w:rsidRPr="00E0087B" w:rsidR="00535C4E" w:rsidP="00535C4E" w:rsidRDefault="00535C4E" w14:paraId="47E2DEBD" w14:textId="77777777">
            <w:pPr>
              <w:spacing w:after="0" w:line="240" w:lineRule="auto"/>
              <w:jc w:val="center"/>
              <w:rPr>
                <w:rFonts w:ascii="Calibri" w:hAnsi="Calibri" w:eastAsia="Times New Roman" w:cs="Calibri"/>
                <w:color w:val="9C0006"/>
                <w:sz w:val="18"/>
                <w:szCs w:val="18"/>
              </w:rPr>
            </w:pPr>
            <w:r w:rsidRPr="00E0087B">
              <w:rPr>
                <w:rFonts w:ascii="Calibri" w:hAnsi="Calibri" w:eastAsia="Times New Roman" w:cs="Calibri"/>
                <w:color w:val="9C0006"/>
                <w:sz w:val="18"/>
                <w:szCs w:val="18"/>
              </w:rPr>
              <w:t>No</w:t>
            </w:r>
          </w:p>
        </w:tc>
        <w:tc>
          <w:tcPr>
            <w:tcW w:w="298" w:type="pct"/>
            <w:shd w:val="clear" w:color="auto" w:fill="auto"/>
            <w:hideMark/>
          </w:tcPr>
          <w:p w:rsidRPr="00E0087B" w:rsidR="00535C4E" w:rsidP="00535C4E" w:rsidRDefault="00535C4E" w14:paraId="6587CF20" w14:textId="77777777">
            <w:pPr>
              <w:spacing w:after="0" w:line="240" w:lineRule="auto"/>
              <w:jc w:val="center"/>
              <w:rPr>
                <w:rFonts w:ascii="Calibri" w:hAnsi="Calibri" w:eastAsia="Times New Roman" w:cs="Calibri"/>
                <w:color w:val="9C0006"/>
                <w:sz w:val="18"/>
                <w:szCs w:val="18"/>
              </w:rPr>
            </w:pPr>
            <w:r w:rsidRPr="00E0087B">
              <w:rPr>
                <w:rFonts w:ascii="Calibri" w:hAnsi="Calibri" w:eastAsia="Times New Roman" w:cs="Calibri"/>
                <w:color w:val="9C0006"/>
                <w:sz w:val="18"/>
                <w:szCs w:val="18"/>
              </w:rPr>
              <w:t>No</w:t>
            </w:r>
          </w:p>
        </w:tc>
        <w:tc>
          <w:tcPr>
            <w:tcW w:w="366" w:type="pct"/>
            <w:shd w:val="clear" w:color="auto" w:fill="auto"/>
            <w:hideMark/>
          </w:tcPr>
          <w:p w:rsidRPr="00E0087B" w:rsidR="00535C4E" w:rsidP="00535C4E" w:rsidRDefault="00535C4E" w14:paraId="2621EFFE" w14:textId="77777777">
            <w:pPr>
              <w:spacing w:after="0" w:line="240" w:lineRule="auto"/>
              <w:jc w:val="center"/>
              <w:rPr>
                <w:rFonts w:ascii="Calibri" w:hAnsi="Calibri" w:eastAsia="Times New Roman" w:cs="Calibri"/>
                <w:color w:val="006100"/>
                <w:sz w:val="18"/>
                <w:szCs w:val="18"/>
              </w:rPr>
            </w:pPr>
            <w:r w:rsidRPr="00E0087B">
              <w:rPr>
                <w:rFonts w:ascii="Calibri" w:hAnsi="Calibri" w:eastAsia="Times New Roman" w:cs="Calibri"/>
                <w:color w:val="006100"/>
                <w:sz w:val="18"/>
                <w:szCs w:val="18"/>
              </w:rPr>
              <w:t>Yes</w:t>
            </w:r>
          </w:p>
        </w:tc>
        <w:tc>
          <w:tcPr>
            <w:tcW w:w="366" w:type="pct"/>
            <w:shd w:val="clear" w:color="auto" w:fill="auto"/>
            <w:hideMark/>
          </w:tcPr>
          <w:p w:rsidRPr="00E0087B" w:rsidR="00535C4E" w:rsidP="00535C4E" w:rsidRDefault="00535C4E" w14:paraId="7F00B64A" w14:textId="77777777">
            <w:pPr>
              <w:spacing w:after="0" w:line="240" w:lineRule="auto"/>
              <w:jc w:val="center"/>
              <w:rPr>
                <w:rFonts w:ascii="Calibri" w:hAnsi="Calibri" w:eastAsia="Times New Roman" w:cs="Calibri"/>
                <w:color w:val="9C0006"/>
                <w:sz w:val="18"/>
                <w:szCs w:val="18"/>
              </w:rPr>
            </w:pPr>
            <w:r w:rsidRPr="00E0087B">
              <w:rPr>
                <w:rFonts w:ascii="Calibri" w:hAnsi="Calibri" w:eastAsia="Times New Roman" w:cs="Calibri"/>
                <w:color w:val="9C0006"/>
                <w:sz w:val="18"/>
                <w:szCs w:val="18"/>
              </w:rPr>
              <w:t>No</w:t>
            </w:r>
          </w:p>
        </w:tc>
        <w:tc>
          <w:tcPr>
            <w:tcW w:w="279" w:type="pct"/>
            <w:shd w:val="clear" w:color="auto" w:fill="auto"/>
            <w:hideMark/>
          </w:tcPr>
          <w:p w:rsidRPr="00E0087B" w:rsidR="00535C4E" w:rsidP="00535C4E" w:rsidRDefault="00535C4E" w14:paraId="595E3EF9" w14:textId="77777777">
            <w:pPr>
              <w:spacing w:after="0" w:line="240" w:lineRule="auto"/>
              <w:jc w:val="center"/>
              <w:rPr>
                <w:rFonts w:ascii="Calibri" w:hAnsi="Calibri" w:eastAsia="Times New Roman" w:cs="Calibri"/>
                <w:color w:val="9C0006"/>
                <w:sz w:val="18"/>
                <w:szCs w:val="18"/>
              </w:rPr>
            </w:pPr>
            <w:r w:rsidRPr="00E0087B">
              <w:rPr>
                <w:rFonts w:ascii="Calibri" w:hAnsi="Calibri" w:eastAsia="Times New Roman" w:cs="Calibri"/>
                <w:color w:val="9C0006"/>
                <w:sz w:val="18"/>
                <w:szCs w:val="18"/>
              </w:rPr>
              <w:t>No</w:t>
            </w:r>
          </w:p>
        </w:tc>
      </w:tr>
      <w:tr w:rsidRPr="00E0087B" w:rsidR="00535C4E" w:rsidTr="003247E0" w14:paraId="2AA2C8CC" w14:textId="77777777">
        <w:trPr>
          <w:trHeight w:val="240"/>
        </w:trPr>
        <w:tc>
          <w:tcPr>
            <w:tcW w:w="1438" w:type="pct"/>
            <w:shd w:val="clear" w:color="auto" w:fill="auto"/>
            <w:hideMark/>
          </w:tcPr>
          <w:p w:rsidRPr="00E0087B" w:rsidR="00535C4E" w:rsidP="00535C4E" w:rsidRDefault="00535C4E" w14:paraId="73B8F295" w14:textId="77777777">
            <w:pPr>
              <w:spacing w:after="0" w:line="240" w:lineRule="auto"/>
              <w:rPr>
                <w:rFonts w:ascii="Calibri" w:hAnsi="Calibri" w:eastAsia="Times New Roman" w:cs="Calibri"/>
                <w:b/>
                <w:bCs/>
                <w:color w:val="000000"/>
                <w:sz w:val="18"/>
                <w:szCs w:val="18"/>
              </w:rPr>
            </w:pPr>
            <w:r w:rsidRPr="00E0087B">
              <w:rPr>
                <w:rFonts w:ascii="Calibri" w:hAnsi="Calibri" w:eastAsia="Times New Roman" w:cs="Calibri"/>
                <w:b/>
                <w:bCs/>
                <w:color w:val="000000"/>
                <w:sz w:val="18"/>
                <w:szCs w:val="18"/>
              </w:rPr>
              <w:t>C. Deliver two methods-based educational sessions:</w:t>
            </w:r>
          </w:p>
        </w:tc>
        <w:tc>
          <w:tcPr>
            <w:tcW w:w="664" w:type="pct"/>
            <w:shd w:val="clear" w:color="auto" w:fill="auto"/>
            <w:hideMark/>
          </w:tcPr>
          <w:p w:rsidRPr="00E0087B" w:rsidR="00535C4E" w:rsidP="00535C4E" w:rsidRDefault="00535C4E" w14:paraId="193F39B0" w14:textId="614B3BFC">
            <w:pPr>
              <w:spacing w:after="0" w:line="240" w:lineRule="auto"/>
              <w:jc w:val="center"/>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284" w:type="pct"/>
            <w:shd w:val="clear" w:color="auto" w:fill="auto"/>
            <w:hideMark/>
          </w:tcPr>
          <w:p w:rsidRPr="00E0087B" w:rsidR="00535C4E" w:rsidP="00535C4E" w:rsidRDefault="00535C4E" w14:paraId="2994DCA5" w14:textId="77777777">
            <w:pPr>
              <w:spacing w:after="0" w:line="240" w:lineRule="auto"/>
              <w:jc w:val="center"/>
              <w:rPr>
                <w:rFonts w:ascii="Calibri" w:hAnsi="Calibri" w:eastAsia="Times New Roman" w:cs="Calibri"/>
                <w:color w:val="9C0006"/>
                <w:sz w:val="18"/>
                <w:szCs w:val="18"/>
              </w:rPr>
            </w:pPr>
            <w:r w:rsidRPr="00E0087B">
              <w:rPr>
                <w:rFonts w:ascii="Calibri" w:hAnsi="Calibri" w:eastAsia="Times New Roman" w:cs="Calibri"/>
                <w:color w:val="9C0006"/>
                <w:sz w:val="18"/>
                <w:szCs w:val="18"/>
              </w:rPr>
              <w:t>No</w:t>
            </w:r>
          </w:p>
        </w:tc>
        <w:tc>
          <w:tcPr>
            <w:tcW w:w="290" w:type="pct"/>
            <w:shd w:val="clear" w:color="auto" w:fill="auto"/>
            <w:hideMark/>
          </w:tcPr>
          <w:p w:rsidRPr="00E0087B" w:rsidR="00535C4E" w:rsidP="00535C4E" w:rsidRDefault="00535C4E" w14:paraId="4EE17943" w14:textId="77777777">
            <w:pPr>
              <w:spacing w:after="0" w:line="240" w:lineRule="auto"/>
              <w:jc w:val="center"/>
              <w:rPr>
                <w:rFonts w:ascii="Calibri" w:hAnsi="Calibri" w:eastAsia="Times New Roman" w:cs="Calibri"/>
                <w:color w:val="9C0006"/>
                <w:sz w:val="18"/>
                <w:szCs w:val="18"/>
              </w:rPr>
            </w:pPr>
            <w:r w:rsidRPr="00E0087B">
              <w:rPr>
                <w:rFonts w:ascii="Calibri" w:hAnsi="Calibri" w:eastAsia="Times New Roman" w:cs="Calibri"/>
                <w:color w:val="9C0006"/>
                <w:sz w:val="18"/>
                <w:szCs w:val="18"/>
              </w:rPr>
              <w:t>No</w:t>
            </w:r>
          </w:p>
        </w:tc>
        <w:tc>
          <w:tcPr>
            <w:tcW w:w="396" w:type="pct"/>
            <w:shd w:val="clear" w:color="auto" w:fill="auto"/>
            <w:hideMark/>
          </w:tcPr>
          <w:p w:rsidRPr="00E0087B" w:rsidR="00535C4E" w:rsidP="00535C4E" w:rsidRDefault="00535C4E" w14:paraId="3AF5D894" w14:textId="77777777">
            <w:pPr>
              <w:spacing w:after="0" w:line="240" w:lineRule="auto"/>
              <w:jc w:val="center"/>
              <w:rPr>
                <w:rFonts w:ascii="Calibri" w:hAnsi="Calibri" w:eastAsia="Times New Roman" w:cs="Calibri"/>
                <w:color w:val="9C0006"/>
                <w:sz w:val="18"/>
                <w:szCs w:val="18"/>
              </w:rPr>
            </w:pPr>
            <w:r w:rsidRPr="00E0087B">
              <w:rPr>
                <w:rFonts w:ascii="Calibri" w:hAnsi="Calibri" w:eastAsia="Times New Roman" w:cs="Calibri"/>
                <w:color w:val="9C0006"/>
                <w:sz w:val="18"/>
                <w:szCs w:val="18"/>
              </w:rPr>
              <w:t>No</w:t>
            </w:r>
          </w:p>
        </w:tc>
        <w:tc>
          <w:tcPr>
            <w:tcW w:w="309" w:type="pct"/>
            <w:shd w:val="clear" w:color="auto" w:fill="auto"/>
            <w:hideMark/>
          </w:tcPr>
          <w:p w:rsidRPr="00E0087B" w:rsidR="00535C4E" w:rsidP="00535C4E" w:rsidRDefault="00535C4E" w14:paraId="04828C6C" w14:textId="77777777">
            <w:pPr>
              <w:spacing w:after="0" w:line="240" w:lineRule="auto"/>
              <w:jc w:val="center"/>
              <w:rPr>
                <w:rFonts w:ascii="Calibri" w:hAnsi="Calibri" w:eastAsia="Times New Roman" w:cs="Calibri"/>
                <w:color w:val="9C0006"/>
                <w:sz w:val="18"/>
                <w:szCs w:val="18"/>
              </w:rPr>
            </w:pPr>
            <w:r w:rsidRPr="00E0087B">
              <w:rPr>
                <w:rFonts w:ascii="Calibri" w:hAnsi="Calibri" w:eastAsia="Times New Roman" w:cs="Calibri"/>
                <w:color w:val="9C0006"/>
                <w:sz w:val="18"/>
                <w:szCs w:val="18"/>
              </w:rPr>
              <w:t>No</w:t>
            </w:r>
          </w:p>
        </w:tc>
        <w:tc>
          <w:tcPr>
            <w:tcW w:w="309" w:type="pct"/>
            <w:shd w:val="clear" w:color="auto" w:fill="auto"/>
            <w:hideMark/>
          </w:tcPr>
          <w:p w:rsidRPr="00E0087B" w:rsidR="00535C4E" w:rsidP="00535C4E" w:rsidRDefault="00535C4E" w14:paraId="1F51B8DE" w14:textId="77777777">
            <w:pPr>
              <w:spacing w:after="0" w:line="240" w:lineRule="auto"/>
              <w:jc w:val="center"/>
              <w:rPr>
                <w:rFonts w:ascii="Calibri" w:hAnsi="Calibri" w:eastAsia="Times New Roman" w:cs="Calibri"/>
                <w:color w:val="9C0006"/>
                <w:sz w:val="18"/>
                <w:szCs w:val="18"/>
              </w:rPr>
            </w:pPr>
            <w:r w:rsidRPr="00E0087B">
              <w:rPr>
                <w:rFonts w:ascii="Calibri" w:hAnsi="Calibri" w:eastAsia="Times New Roman" w:cs="Calibri"/>
                <w:color w:val="9C0006"/>
                <w:sz w:val="18"/>
                <w:szCs w:val="18"/>
              </w:rPr>
              <w:t>No</w:t>
            </w:r>
          </w:p>
        </w:tc>
        <w:tc>
          <w:tcPr>
            <w:tcW w:w="298" w:type="pct"/>
            <w:shd w:val="clear" w:color="auto" w:fill="auto"/>
            <w:hideMark/>
          </w:tcPr>
          <w:p w:rsidRPr="00E0087B" w:rsidR="00535C4E" w:rsidP="00535C4E" w:rsidRDefault="00535C4E" w14:paraId="1D2DE7E1" w14:textId="77777777">
            <w:pPr>
              <w:spacing w:after="0" w:line="240" w:lineRule="auto"/>
              <w:jc w:val="center"/>
              <w:rPr>
                <w:rFonts w:ascii="Calibri" w:hAnsi="Calibri" w:eastAsia="Times New Roman" w:cs="Calibri"/>
                <w:color w:val="9C0006"/>
                <w:sz w:val="18"/>
                <w:szCs w:val="18"/>
              </w:rPr>
            </w:pPr>
            <w:r w:rsidRPr="00E0087B">
              <w:rPr>
                <w:rFonts w:ascii="Calibri" w:hAnsi="Calibri" w:eastAsia="Times New Roman" w:cs="Calibri"/>
                <w:color w:val="9C0006"/>
                <w:sz w:val="18"/>
                <w:szCs w:val="18"/>
              </w:rPr>
              <w:t>No</w:t>
            </w:r>
          </w:p>
        </w:tc>
        <w:tc>
          <w:tcPr>
            <w:tcW w:w="366" w:type="pct"/>
            <w:shd w:val="clear" w:color="auto" w:fill="auto"/>
            <w:hideMark/>
          </w:tcPr>
          <w:p w:rsidRPr="00E0087B" w:rsidR="00535C4E" w:rsidP="00535C4E" w:rsidRDefault="00535C4E" w14:paraId="0525644E" w14:textId="77777777">
            <w:pPr>
              <w:spacing w:after="0" w:line="240" w:lineRule="auto"/>
              <w:jc w:val="center"/>
              <w:rPr>
                <w:rFonts w:ascii="Calibri" w:hAnsi="Calibri" w:eastAsia="Times New Roman" w:cs="Calibri"/>
                <w:color w:val="006100"/>
                <w:sz w:val="18"/>
                <w:szCs w:val="18"/>
              </w:rPr>
            </w:pPr>
            <w:r w:rsidRPr="00E0087B">
              <w:rPr>
                <w:rFonts w:ascii="Calibri" w:hAnsi="Calibri" w:eastAsia="Times New Roman" w:cs="Calibri"/>
                <w:color w:val="006100"/>
                <w:sz w:val="18"/>
                <w:szCs w:val="18"/>
              </w:rPr>
              <w:t>Yes</w:t>
            </w:r>
          </w:p>
        </w:tc>
        <w:tc>
          <w:tcPr>
            <w:tcW w:w="366" w:type="pct"/>
            <w:shd w:val="clear" w:color="auto" w:fill="auto"/>
            <w:hideMark/>
          </w:tcPr>
          <w:p w:rsidRPr="00E0087B" w:rsidR="00535C4E" w:rsidP="00535C4E" w:rsidRDefault="00535C4E" w14:paraId="0685B558" w14:textId="77777777">
            <w:pPr>
              <w:spacing w:after="0" w:line="240" w:lineRule="auto"/>
              <w:jc w:val="center"/>
              <w:rPr>
                <w:rFonts w:ascii="Calibri" w:hAnsi="Calibri" w:eastAsia="Times New Roman" w:cs="Calibri"/>
                <w:color w:val="9C0006"/>
                <w:sz w:val="18"/>
                <w:szCs w:val="18"/>
              </w:rPr>
            </w:pPr>
            <w:r w:rsidRPr="00E0087B">
              <w:rPr>
                <w:rFonts w:ascii="Calibri" w:hAnsi="Calibri" w:eastAsia="Times New Roman" w:cs="Calibri"/>
                <w:color w:val="9C0006"/>
                <w:sz w:val="18"/>
                <w:szCs w:val="18"/>
              </w:rPr>
              <w:t>No</w:t>
            </w:r>
          </w:p>
        </w:tc>
        <w:tc>
          <w:tcPr>
            <w:tcW w:w="279" w:type="pct"/>
            <w:shd w:val="clear" w:color="auto" w:fill="auto"/>
            <w:hideMark/>
          </w:tcPr>
          <w:p w:rsidRPr="00E0087B" w:rsidR="00535C4E" w:rsidP="00535C4E" w:rsidRDefault="00535C4E" w14:paraId="528A9C80" w14:textId="77777777">
            <w:pPr>
              <w:spacing w:after="0" w:line="240" w:lineRule="auto"/>
              <w:jc w:val="center"/>
              <w:rPr>
                <w:rFonts w:ascii="Calibri" w:hAnsi="Calibri" w:eastAsia="Times New Roman" w:cs="Calibri"/>
                <w:color w:val="9C0006"/>
                <w:sz w:val="18"/>
                <w:szCs w:val="18"/>
              </w:rPr>
            </w:pPr>
            <w:r w:rsidRPr="00E0087B">
              <w:rPr>
                <w:rFonts w:ascii="Calibri" w:hAnsi="Calibri" w:eastAsia="Times New Roman" w:cs="Calibri"/>
                <w:color w:val="9C0006"/>
                <w:sz w:val="18"/>
                <w:szCs w:val="18"/>
              </w:rPr>
              <w:t>No</w:t>
            </w:r>
          </w:p>
        </w:tc>
      </w:tr>
      <w:tr w:rsidRPr="00E0087B" w:rsidR="00535C4E" w:rsidTr="00E07085" w14:paraId="1F6FE8F3" w14:textId="77777777">
        <w:trPr>
          <w:trHeight w:val="480"/>
        </w:trPr>
        <w:tc>
          <w:tcPr>
            <w:tcW w:w="1438" w:type="pct"/>
            <w:shd w:val="clear" w:color="auto" w:fill="auto"/>
            <w:hideMark/>
          </w:tcPr>
          <w:p w:rsidRPr="00E0087B" w:rsidR="00535C4E" w:rsidP="00535C4E" w:rsidRDefault="00535C4E" w14:paraId="41FDFBF9" w14:textId="77777777">
            <w:pPr>
              <w:spacing w:after="0" w:line="240" w:lineRule="auto"/>
              <w:rPr>
                <w:rFonts w:ascii="Calibri" w:hAnsi="Calibri" w:eastAsia="Times New Roman" w:cs="Calibri"/>
                <w:b/>
                <w:bCs/>
                <w:color w:val="000000"/>
                <w:sz w:val="18"/>
                <w:szCs w:val="18"/>
              </w:rPr>
            </w:pPr>
            <w:r w:rsidRPr="00E0087B">
              <w:rPr>
                <w:rFonts w:ascii="Calibri" w:hAnsi="Calibri" w:eastAsia="Times New Roman" w:cs="Calibri"/>
                <w:b/>
                <w:bCs/>
                <w:color w:val="000000"/>
                <w:sz w:val="18"/>
                <w:szCs w:val="18"/>
              </w:rPr>
              <w:t>D. Develop one policy brief based on a policy issue relevant to the host CIO:</w:t>
            </w:r>
          </w:p>
        </w:tc>
        <w:tc>
          <w:tcPr>
            <w:tcW w:w="664" w:type="pct"/>
            <w:shd w:val="clear" w:color="auto" w:fill="auto"/>
            <w:hideMark/>
          </w:tcPr>
          <w:p w:rsidRPr="00E0087B" w:rsidR="00535C4E" w:rsidP="00535C4E" w:rsidRDefault="00535C4E" w14:paraId="47B84C55" w14:textId="3BFC1F50">
            <w:pPr>
              <w:spacing w:after="0" w:line="240" w:lineRule="auto"/>
              <w:jc w:val="center"/>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284" w:type="pct"/>
            <w:shd w:val="clear" w:color="auto" w:fill="auto"/>
            <w:hideMark/>
          </w:tcPr>
          <w:p w:rsidRPr="00E0087B" w:rsidR="00535C4E" w:rsidP="00535C4E" w:rsidRDefault="00535C4E" w14:paraId="045540A9" w14:textId="77777777">
            <w:pPr>
              <w:spacing w:after="0" w:line="240" w:lineRule="auto"/>
              <w:jc w:val="center"/>
              <w:rPr>
                <w:rFonts w:ascii="Calibri" w:hAnsi="Calibri" w:eastAsia="Times New Roman" w:cs="Calibri"/>
                <w:color w:val="9C0006"/>
                <w:sz w:val="18"/>
                <w:szCs w:val="18"/>
              </w:rPr>
            </w:pPr>
            <w:r w:rsidRPr="00E0087B">
              <w:rPr>
                <w:rFonts w:ascii="Calibri" w:hAnsi="Calibri" w:eastAsia="Times New Roman" w:cs="Calibri"/>
                <w:color w:val="9C0006"/>
                <w:sz w:val="18"/>
                <w:szCs w:val="18"/>
              </w:rPr>
              <w:t>No</w:t>
            </w:r>
          </w:p>
        </w:tc>
        <w:tc>
          <w:tcPr>
            <w:tcW w:w="290" w:type="pct"/>
            <w:shd w:val="clear" w:color="auto" w:fill="auto"/>
            <w:hideMark/>
          </w:tcPr>
          <w:p w:rsidRPr="00E0087B" w:rsidR="00535C4E" w:rsidP="00535C4E" w:rsidRDefault="00535C4E" w14:paraId="559E3676" w14:textId="77777777">
            <w:pPr>
              <w:spacing w:after="0" w:line="240" w:lineRule="auto"/>
              <w:jc w:val="center"/>
              <w:rPr>
                <w:rFonts w:ascii="Calibri" w:hAnsi="Calibri" w:eastAsia="Times New Roman" w:cs="Calibri"/>
                <w:color w:val="9C0006"/>
                <w:sz w:val="18"/>
                <w:szCs w:val="18"/>
              </w:rPr>
            </w:pPr>
            <w:r w:rsidRPr="00E0087B">
              <w:rPr>
                <w:rFonts w:ascii="Calibri" w:hAnsi="Calibri" w:eastAsia="Times New Roman" w:cs="Calibri"/>
                <w:color w:val="9C0006"/>
                <w:sz w:val="18"/>
                <w:szCs w:val="18"/>
              </w:rPr>
              <w:t>No</w:t>
            </w:r>
          </w:p>
        </w:tc>
        <w:tc>
          <w:tcPr>
            <w:tcW w:w="396" w:type="pct"/>
            <w:shd w:val="clear" w:color="auto" w:fill="auto"/>
            <w:hideMark/>
          </w:tcPr>
          <w:p w:rsidRPr="00E0087B" w:rsidR="00535C4E" w:rsidP="00535C4E" w:rsidRDefault="00535C4E" w14:paraId="319C2702" w14:textId="77777777">
            <w:pPr>
              <w:spacing w:after="0" w:line="240" w:lineRule="auto"/>
              <w:jc w:val="center"/>
              <w:rPr>
                <w:rFonts w:ascii="Calibri" w:hAnsi="Calibri" w:eastAsia="Times New Roman" w:cs="Calibri"/>
                <w:color w:val="9C0006"/>
                <w:sz w:val="18"/>
                <w:szCs w:val="18"/>
              </w:rPr>
            </w:pPr>
            <w:r w:rsidRPr="00E0087B">
              <w:rPr>
                <w:rFonts w:ascii="Calibri" w:hAnsi="Calibri" w:eastAsia="Times New Roman" w:cs="Calibri"/>
                <w:color w:val="9C0006"/>
                <w:sz w:val="18"/>
                <w:szCs w:val="18"/>
              </w:rPr>
              <w:t>No</w:t>
            </w:r>
          </w:p>
        </w:tc>
        <w:tc>
          <w:tcPr>
            <w:tcW w:w="309" w:type="pct"/>
            <w:shd w:val="clear" w:color="auto" w:fill="auto"/>
            <w:hideMark/>
          </w:tcPr>
          <w:p w:rsidRPr="00E0087B" w:rsidR="00535C4E" w:rsidP="00535C4E" w:rsidRDefault="00535C4E" w14:paraId="4E913EE8" w14:textId="77777777">
            <w:pPr>
              <w:spacing w:after="0" w:line="240" w:lineRule="auto"/>
              <w:jc w:val="center"/>
              <w:rPr>
                <w:rFonts w:ascii="Calibri" w:hAnsi="Calibri" w:eastAsia="Times New Roman" w:cs="Calibri"/>
                <w:color w:val="9C0006"/>
                <w:sz w:val="18"/>
                <w:szCs w:val="18"/>
              </w:rPr>
            </w:pPr>
            <w:r w:rsidRPr="00E0087B">
              <w:rPr>
                <w:rFonts w:ascii="Calibri" w:hAnsi="Calibri" w:eastAsia="Times New Roman" w:cs="Calibri"/>
                <w:color w:val="9C0006"/>
                <w:sz w:val="18"/>
                <w:szCs w:val="18"/>
              </w:rPr>
              <w:t>No</w:t>
            </w:r>
          </w:p>
        </w:tc>
        <w:tc>
          <w:tcPr>
            <w:tcW w:w="309" w:type="pct"/>
            <w:shd w:val="clear" w:color="auto" w:fill="auto"/>
            <w:hideMark/>
          </w:tcPr>
          <w:p w:rsidRPr="00E0087B" w:rsidR="00535C4E" w:rsidP="00535C4E" w:rsidRDefault="00535C4E" w14:paraId="3527398D" w14:textId="77777777">
            <w:pPr>
              <w:spacing w:after="0" w:line="240" w:lineRule="auto"/>
              <w:jc w:val="center"/>
              <w:rPr>
                <w:rFonts w:ascii="Calibri" w:hAnsi="Calibri" w:eastAsia="Times New Roman" w:cs="Calibri"/>
                <w:color w:val="9C0006"/>
                <w:sz w:val="18"/>
                <w:szCs w:val="18"/>
              </w:rPr>
            </w:pPr>
            <w:r w:rsidRPr="00E0087B">
              <w:rPr>
                <w:rFonts w:ascii="Calibri" w:hAnsi="Calibri" w:eastAsia="Times New Roman" w:cs="Calibri"/>
                <w:color w:val="9C0006"/>
                <w:sz w:val="18"/>
                <w:szCs w:val="18"/>
              </w:rPr>
              <w:t>No</w:t>
            </w:r>
          </w:p>
        </w:tc>
        <w:tc>
          <w:tcPr>
            <w:tcW w:w="298" w:type="pct"/>
            <w:shd w:val="clear" w:color="auto" w:fill="auto"/>
            <w:hideMark/>
          </w:tcPr>
          <w:p w:rsidRPr="00E0087B" w:rsidR="00535C4E" w:rsidP="00535C4E" w:rsidRDefault="00535C4E" w14:paraId="3CD7A5F2" w14:textId="77777777">
            <w:pPr>
              <w:spacing w:after="0" w:line="240" w:lineRule="auto"/>
              <w:jc w:val="center"/>
              <w:rPr>
                <w:rFonts w:ascii="Calibri" w:hAnsi="Calibri" w:eastAsia="Times New Roman" w:cs="Calibri"/>
                <w:color w:val="9C0006"/>
                <w:sz w:val="18"/>
                <w:szCs w:val="18"/>
              </w:rPr>
            </w:pPr>
            <w:r w:rsidRPr="00E0087B">
              <w:rPr>
                <w:rFonts w:ascii="Calibri" w:hAnsi="Calibri" w:eastAsia="Times New Roman" w:cs="Calibri"/>
                <w:color w:val="9C0006"/>
                <w:sz w:val="18"/>
                <w:szCs w:val="18"/>
              </w:rPr>
              <w:t>No</w:t>
            </w:r>
          </w:p>
        </w:tc>
        <w:tc>
          <w:tcPr>
            <w:tcW w:w="366" w:type="pct"/>
            <w:shd w:val="clear" w:color="auto" w:fill="auto"/>
            <w:hideMark/>
          </w:tcPr>
          <w:p w:rsidRPr="00E0087B" w:rsidR="00535C4E" w:rsidP="00535C4E" w:rsidRDefault="00535C4E" w14:paraId="380618F2" w14:textId="77777777">
            <w:pPr>
              <w:spacing w:after="0" w:line="240" w:lineRule="auto"/>
              <w:jc w:val="center"/>
              <w:rPr>
                <w:rFonts w:ascii="Calibri" w:hAnsi="Calibri" w:eastAsia="Times New Roman" w:cs="Calibri"/>
                <w:color w:val="006100"/>
                <w:sz w:val="18"/>
                <w:szCs w:val="18"/>
              </w:rPr>
            </w:pPr>
            <w:r w:rsidRPr="00E0087B">
              <w:rPr>
                <w:rFonts w:ascii="Calibri" w:hAnsi="Calibri" w:eastAsia="Times New Roman" w:cs="Calibri"/>
                <w:color w:val="006100"/>
                <w:sz w:val="18"/>
                <w:szCs w:val="18"/>
              </w:rPr>
              <w:t>Yes</w:t>
            </w:r>
          </w:p>
        </w:tc>
        <w:tc>
          <w:tcPr>
            <w:tcW w:w="366" w:type="pct"/>
            <w:shd w:val="clear" w:color="auto" w:fill="auto"/>
            <w:hideMark/>
          </w:tcPr>
          <w:p w:rsidRPr="00E0087B" w:rsidR="00535C4E" w:rsidP="00535C4E" w:rsidRDefault="00535C4E" w14:paraId="5CF7C232" w14:textId="77777777">
            <w:pPr>
              <w:spacing w:after="0" w:line="240" w:lineRule="auto"/>
              <w:jc w:val="center"/>
              <w:rPr>
                <w:rFonts w:ascii="Calibri" w:hAnsi="Calibri" w:eastAsia="Times New Roman" w:cs="Calibri"/>
                <w:color w:val="9C0006"/>
                <w:sz w:val="18"/>
                <w:szCs w:val="18"/>
              </w:rPr>
            </w:pPr>
            <w:r w:rsidRPr="00E0087B">
              <w:rPr>
                <w:rFonts w:ascii="Calibri" w:hAnsi="Calibri" w:eastAsia="Times New Roman" w:cs="Calibri"/>
                <w:color w:val="9C0006"/>
                <w:sz w:val="18"/>
                <w:szCs w:val="18"/>
              </w:rPr>
              <w:t>No</w:t>
            </w:r>
          </w:p>
        </w:tc>
        <w:tc>
          <w:tcPr>
            <w:tcW w:w="279" w:type="pct"/>
            <w:shd w:val="clear" w:color="auto" w:fill="auto"/>
            <w:hideMark/>
          </w:tcPr>
          <w:p w:rsidRPr="00E0087B" w:rsidR="00535C4E" w:rsidP="00535C4E" w:rsidRDefault="00535C4E" w14:paraId="27E1E08A" w14:textId="77777777">
            <w:pPr>
              <w:spacing w:after="0" w:line="240" w:lineRule="auto"/>
              <w:jc w:val="center"/>
              <w:rPr>
                <w:rFonts w:ascii="Calibri" w:hAnsi="Calibri" w:eastAsia="Times New Roman" w:cs="Calibri"/>
                <w:color w:val="9C0006"/>
                <w:sz w:val="18"/>
                <w:szCs w:val="18"/>
              </w:rPr>
            </w:pPr>
            <w:r w:rsidRPr="00E0087B">
              <w:rPr>
                <w:rFonts w:ascii="Calibri" w:hAnsi="Calibri" w:eastAsia="Times New Roman" w:cs="Calibri"/>
                <w:color w:val="9C0006"/>
                <w:sz w:val="18"/>
                <w:szCs w:val="18"/>
              </w:rPr>
              <w:t>No</w:t>
            </w:r>
          </w:p>
        </w:tc>
      </w:tr>
    </w:tbl>
    <w:p w:rsidR="00736136" w:rsidP="00DF6390" w:rsidRDefault="00736136" w14:paraId="2B606457" w14:textId="5D9E2E54"/>
    <w:p w:rsidR="008543D7" w:rsidP="00DF6390" w:rsidRDefault="008543D7" w14:paraId="186430D9" w14:textId="1CEC2238"/>
    <w:p w:rsidR="008543D7" w:rsidRDefault="008543D7" w14:paraId="29E97677" w14:textId="77777777">
      <w:pPr>
        <w:spacing w:after="160" w:line="259" w:lineRule="auto"/>
      </w:pPr>
      <w:r>
        <w:br w:type="page"/>
      </w:r>
    </w:p>
    <w:p w:rsidRPr="008543D7" w:rsidR="008543D7" w:rsidP="00C15A17" w:rsidRDefault="008543D7" w14:paraId="7C728EF0" w14:textId="34B54DCB">
      <w:pPr>
        <w:pStyle w:val="Heading4"/>
        <w:numPr>
          <w:ilvl w:val="3"/>
          <w:numId w:val="20"/>
        </w:numPr>
        <w:pBdr>
          <w:bottom w:val="single" w:color="auto" w:sz="12" w:space="1"/>
        </w:pBdr>
        <w:rPr>
          <w:i w:val="0"/>
          <w:iCs w:val="0"/>
        </w:rPr>
      </w:pPr>
      <w:r w:rsidRPr="008543D7">
        <w:rPr>
          <w:i w:val="0"/>
          <w:iCs w:val="0"/>
        </w:rPr>
        <w:t>Overall Performance</w:t>
      </w:r>
    </w:p>
    <w:p w:rsidR="00845F8D" w:rsidP="00DF6390" w:rsidRDefault="00845F8D" w14:paraId="42867183" w14:textId="18F4DA08">
      <w:r>
        <w:t>INSTRUCTIONAL TEXT:</w:t>
      </w:r>
    </w:p>
    <w:p w:rsidR="003247E0" w:rsidP="00DF6390" w:rsidRDefault="008543D7" w14:paraId="458F1381" w14:textId="0B0E66B2">
      <w:r>
        <w:t>Using a scale of 1-5 indicate your assessment of the PE Fellow’s overall performance in terms of the competencies listed above AND the PE Fellow’s completion of the PE Fellowship Performance Requirements. Written comments are strongly encouraged:</w:t>
      </w:r>
    </w:p>
    <w:p w:rsidR="00845F8D" w:rsidP="00845F8D" w:rsidRDefault="00845F8D" w14:paraId="32148F4F" w14:textId="77777777">
      <w:pPr>
        <w:pStyle w:val="Captions"/>
      </w:pPr>
      <w:r>
        <w:t>Table 8.3.1.5.a. Overall Performance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723"/>
        <w:gridCol w:w="1721"/>
        <w:gridCol w:w="736"/>
        <w:gridCol w:w="751"/>
        <w:gridCol w:w="1026"/>
        <w:gridCol w:w="800"/>
        <w:gridCol w:w="800"/>
        <w:gridCol w:w="774"/>
        <w:gridCol w:w="948"/>
        <w:gridCol w:w="948"/>
        <w:gridCol w:w="723"/>
      </w:tblGrid>
      <w:tr w:rsidRPr="00B624E5" w:rsidR="00845F8D" w:rsidTr="00845F8D" w14:paraId="2746B16C" w14:textId="77777777">
        <w:trPr>
          <w:trHeight w:val="240"/>
        </w:trPr>
        <w:tc>
          <w:tcPr>
            <w:tcW w:w="1437" w:type="pct"/>
            <w:tcBorders>
              <w:bottom w:val="single" w:color="auto" w:sz="4" w:space="0"/>
            </w:tcBorders>
            <w:shd w:val="clear" w:color="5B9BD5" w:fill="5B9BD5"/>
            <w:hideMark/>
          </w:tcPr>
          <w:p w:rsidRPr="00B624E5" w:rsidR="00845F8D" w:rsidP="00E07085" w:rsidRDefault="00845F8D" w14:paraId="59CA941A" w14:textId="77777777">
            <w:pPr>
              <w:spacing w:after="0" w:line="240" w:lineRule="auto"/>
              <w:jc w:val="center"/>
              <w:rPr>
                <w:rFonts w:ascii="Calibri" w:hAnsi="Calibri" w:eastAsia="Times New Roman" w:cs="Calibri"/>
                <w:b/>
                <w:bCs/>
                <w:color w:val="FFFFFF"/>
                <w:sz w:val="18"/>
                <w:szCs w:val="18"/>
              </w:rPr>
            </w:pPr>
            <w:r w:rsidRPr="00B624E5">
              <w:rPr>
                <w:rFonts w:ascii="Calibri" w:hAnsi="Calibri" w:eastAsia="Times New Roman" w:cs="Calibri"/>
                <w:b/>
                <w:bCs/>
                <w:color w:val="FFFFFF"/>
                <w:sz w:val="18"/>
                <w:szCs w:val="18"/>
              </w:rPr>
              <w:t>Field Name</w:t>
            </w:r>
          </w:p>
        </w:tc>
        <w:tc>
          <w:tcPr>
            <w:tcW w:w="664" w:type="pct"/>
            <w:tcBorders>
              <w:bottom w:val="single" w:color="auto" w:sz="4" w:space="0"/>
            </w:tcBorders>
            <w:shd w:val="clear" w:color="5B9BD5" w:fill="5B9BD5"/>
            <w:hideMark/>
          </w:tcPr>
          <w:p w:rsidRPr="00B624E5" w:rsidR="00845F8D" w:rsidP="00E07085" w:rsidRDefault="00845F8D" w14:paraId="4BA09172" w14:textId="77777777">
            <w:pPr>
              <w:spacing w:after="0" w:line="240" w:lineRule="auto"/>
              <w:jc w:val="center"/>
              <w:rPr>
                <w:rFonts w:ascii="Calibri" w:hAnsi="Calibri" w:eastAsia="Times New Roman" w:cs="Calibri"/>
                <w:b/>
                <w:bCs/>
                <w:color w:val="FFFFFF"/>
                <w:sz w:val="18"/>
                <w:szCs w:val="18"/>
              </w:rPr>
            </w:pPr>
            <w:r w:rsidRPr="00B624E5">
              <w:rPr>
                <w:rFonts w:ascii="Calibri" w:hAnsi="Calibri" w:eastAsia="Times New Roman" w:cs="Calibri"/>
                <w:b/>
                <w:bCs/>
                <w:color w:val="FFFFFF"/>
                <w:sz w:val="18"/>
                <w:szCs w:val="18"/>
              </w:rPr>
              <w:t>Values</w:t>
            </w:r>
          </w:p>
        </w:tc>
        <w:tc>
          <w:tcPr>
            <w:tcW w:w="284" w:type="pct"/>
            <w:shd w:val="clear" w:color="5B9BD5" w:fill="5B9BD5"/>
            <w:hideMark/>
          </w:tcPr>
          <w:p w:rsidRPr="00B624E5" w:rsidR="00845F8D" w:rsidP="00E07085" w:rsidRDefault="00845F8D" w14:paraId="69F8A0BF" w14:textId="77777777">
            <w:pPr>
              <w:spacing w:after="0" w:line="240" w:lineRule="auto"/>
              <w:jc w:val="center"/>
              <w:rPr>
                <w:rFonts w:ascii="Calibri" w:hAnsi="Calibri" w:eastAsia="Times New Roman" w:cs="Calibri"/>
                <w:b/>
                <w:bCs/>
                <w:color w:val="FFFFFF"/>
                <w:sz w:val="18"/>
                <w:szCs w:val="18"/>
              </w:rPr>
            </w:pPr>
            <w:r w:rsidRPr="00B624E5">
              <w:rPr>
                <w:rFonts w:ascii="Calibri" w:hAnsi="Calibri" w:eastAsia="Times New Roman" w:cs="Calibri"/>
                <w:b/>
                <w:bCs/>
                <w:color w:val="FFFFFF"/>
                <w:sz w:val="18"/>
                <w:szCs w:val="18"/>
              </w:rPr>
              <w:t>EIS</w:t>
            </w:r>
          </w:p>
        </w:tc>
        <w:tc>
          <w:tcPr>
            <w:tcW w:w="290" w:type="pct"/>
            <w:shd w:val="clear" w:color="5B9BD5" w:fill="5B9BD5"/>
            <w:hideMark/>
          </w:tcPr>
          <w:p w:rsidRPr="00B624E5" w:rsidR="00845F8D" w:rsidP="00E07085" w:rsidRDefault="00845F8D" w14:paraId="023BB388" w14:textId="77777777">
            <w:pPr>
              <w:spacing w:after="0" w:line="240" w:lineRule="auto"/>
              <w:jc w:val="center"/>
              <w:rPr>
                <w:rFonts w:ascii="Calibri" w:hAnsi="Calibri" w:eastAsia="Times New Roman" w:cs="Calibri"/>
                <w:b/>
                <w:bCs/>
                <w:color w:val="FFFFFF"/>
                <w:sz w:val="18"/>
                <w:szCs w:val="18"/>
              </w:rPr>
            </w:pPr>
            <w:r w:rsidRPr="00B624E5">
              <w:rPr>
                <w:rFonts w:ascii="Calibri" w:hAnsi="Calibri" w:eastAsia="Times New Roman" w:cs="Calibri"/>
                <w:b/>
                <w:bCs/>
                <w:color w:val="FFFFFF"/>
                <w:sz w:val="18"/>
                <w:szCs w:val="18"/>
              </w:rPr>
              <w:t>LLS</w:t>
            </w:r>
          </w:p>
        </w:tc>
        <w:tc>
          <w:tcPr>
            <w:tcW w:w="396" w:type="pct"/>
            <w:shd w:val="clear" w:color="5B9BD5" w:fill="5B9BD5"/>
            <w:hideMark/>
          </w:tcPr>
          <w:p w:rsidRPr="00B624E5" w:rsidR="00845F8D" w:rsidP="00E07085" w:rsidRDefault="00845F8D" w14:paraId="47630A59" w14:textId="77777777">
            <w:pPr>
              <w:spacing w:after="0" w:line="240" w:lineRule="auto"/>
              <w:jc w:val="center"/>
              <w:rPr>
                <w:rFonts w:ascii="Calibri" w:hAnsi="Calibri" w:eastAsia="Times New Roman" w:cs="Calibri"/>
                <w:b/>
                <w:bCs/>
                <w:color w:val="FFFFFF"/>
                <w:sz w:val="18"/>
                <w:szCs w:val="18"/>
              </w:rPr>
            </w:pPr>
            <w:r w:rsidRPr="00B624E5">
              <w:rPr>
                <w:rFonts w:ascii="Calibri" w:hAnsi="Calibri" w:eastAsia="Times New Roman" w:cs="Calibri"/>
                <w:b/>
                <w:bCs/>
                <w:color w:val="FFFFFF"/>
                <w:sz w:val="18"/>
                <w:szCs w:val="18"/>
              </w:rPr>
              <w:t>FLIGHT</w:t>
            </w:r>
          </w:p>
        </w:tc>
        <w:tc>
          <w:tcPr>
            <w:tcW w:w="309" w:type="pct"/>
            <w:shd w:val="clear" w:color="5B9BD5" w:fill="5B9BD5"/>
            <w:hideMark/>
          </w:tcPr>
          <w:p w:rsidRPr="00B624E5" w:rsidR="00845F8D" w:rsidP="00E07085" w:rsidRDefault="00845F8D" w14:paraId="3D90DD0A" w14:textId="77777777">
            <w:pPr>
              <w:spacing w:after="0" w:line="240" w:lineRule="auto"/>
              <w:jc w:val="center"/>
              <w:rPr>
                <w:rFonts w:ascii="Calibri" w:hAnsi="Calibri" w:eastAsia="Times New Roman" w:cs="Calibri"/>
                <w:b/>
                <w:bCs/>
                <w:color w:val="FFFFFF"/>
                <w:sz w:val="18"/>
                <w:szCs w:val="18"/>
              </w:rPr>
            </w:pPr>
            <w:r w:rsidRPr="00B624E5">
              <w:rPr>
                <w:rFonts w:ascii="Calibri" w:hAnsi="Calibri" w:eastAsia="Times New Roman" w:cs="Calibri"/>
                <w:b/>
                <w:bCs/>
                <w:color w:val="FFFFFF"/>
                <w:sz w:val="18"/>
                <w:szCs w:val="18"/>
              </w:rPr>
              <w:t>EEP</w:t>
            </w:r>
          </w:p>
        </w:tc>
        <w:tc>
          <w:tcPr>
            <w:tcW w:w="309" w:type="pct"/>
            <w:shd w:val="clear" w:color="5B9BD5" w:fill="5B9BD5"/>
            <w:hideMark/>
          </w:tcPr>
          <w:p w:rsidRPr="00B624E5" w:rsidR="00845F8D" w:rsidP="00E07085" w:rsidRDefault="00845F8D" w14:paraId="797C97E7" w14:textId="77777777">
            <w:pPr>
              <w:spacing w:after="0" w:line="240" w:lineRule="auto"/>
              <w:jc w:val="center"/>
              <w:rPr>
                <w:rFonts w:ascii="Calibri" w:hAnsi="Calibri" w:eastAsia="Times New Roman" w:cs="Calibri"/>
                <w:b/>
                <w:bCs/>
                <w:color w:val="FFFFFF"/>
                <w:sz w:val="18"/>
                <w:szCs w:val="18"/>
              </w:rPr>
            </w:pPr>
            <w:r w:rsidRPr="00B624E5">
              <w:rPr>
                <w:rFonts w:ascii="Calibri" w:hAnsi="Calibri" w:eastAsia="Times New Roman" w:cs="Calibri"/>
                <w:b/>
                <w:bCs/>
                <w:color w:val="FFFFFF"/>
                <w:sz w:val="18"/>
                <w:szCs w:val="18"/>
              </w:rPr>
              <w:t>SAF</w:t>
            </w:r>
          </w:p>
        </w:tc>
        <w:tc>
          <w:tcPr>
            <w:tcW w:w="299" w:type="pct"/>
            <w:shd w:val="clear" w:color="5B9BD5" w:fill="5B9BD5"/>
            <w:hideMark/>
          </w:tcPr>
          <w:p w:rsidRPr="00B624E5" w:rsidR="00845F8D" w:rsidP="00E07085" w:rsidRDefault="00845F8D" w14:paraId="3BDC7FDD" w14:textId="77777777">
            <w:pPr>
              <w:spacing w:after="0" w:line="240" w:lineRule="auto"/>
              <w:jc w:val="center"/>
              <w:rPr>
                <w:rFonts w:ascii="Calibri" w:hAnsi="Calibri" w:eastAsia="Times New Roman" w:cs="Calibri"/>
                <w:b/>
                <w:bCs/>
                <w:color w:val="FFFFFF"/>
                <w:sz w:val="18"/>
                <w:szCs w:val="18"/>
              </w:rPr>
            </w:pPr>
            <w:r w:rsidRPr="00B624E5">
              <w:rPr>
                <w:rFonts w:ascii="Calibri" w:hAnsi="Calibri" w:eastAsia="Times New Roman" w:cs="Calibri"/>
                <w:b/>
                <w:bCs/>
                <w:color w:val="FFFFFF"/>
                <w:sz w:val="18"/>
                <w:szCs w:val="18"/>
              </w:rPr>
              <w:t>PHIFP</w:t>
            </w:r>
          </w:p>
        </w:tc>
        <w:tc>
          <w:tcPr>
            <w:tcW w:w="366" w:type="pct"/>
            <w:shd w:val="clear" w:color="5B9BD5" w:fill="5B9BD5"/>
            <w:hideMark/>
          </w:tcPr>
          <w:p w:rsidRPr="00B624E5" w:rsidR="00845F8D" w:rsidP="00E07085" w:rsidRDefault="00845F8D" w14:paraId="1522205F" w14:textId="77777777">
            <w:pPr>
              <w:spacing w:after="0" w:line="240" w:lineRule="auto"/>
              <w:jc w:val="center"/>
              <w:rPr>
                <w:rFonts w:ascii="Calibri" w:hAnsi="Calibri" w:eastAsia="Times New Roman" w:cs="Calibri"/>
                <w:b/>
                <w:bCs/>
                <w:color w:val="FFFFFF"/>
                <w:sz w:val="18"/>
                <w:szCs w:val="18"/>
              </w:rPr>
            </w:pPr>
            <w:r w:rsidRPr="00B624E5">
              <w:rPr>
                <w:rFonts w:ascii="Calibri" w:hAnsi="Calibri" w:eastAsia="Times New Roman" w:cs="Calibri"/>
                <w:b/>
                <w:bCs/>
                <w:color w:val="FFFFFF"/>
                <w:sz w:val="18"/>
                <w:szCs w:val="18"/>
              </w:rPr>
              <w:t>PE</w:t>
            </w:r>
          </w:p>
        </w:tc>
        <w:tc>
          <w:tcPr>
            <w:tcW w:w="366" w:type="pct"/>
            <w:shd w:val="clear" w:color="5B9BD5" w:fill="5B9BD5"/>
            <w:hideMark/>
          </w:tcPr>
          <w:p w:rsidRPr="00B624E5" w:rsidR="00845F8D" w:rsidP="00E07085" w:rsidRDefault="00845F8D" w14:paraId="5940A33E" w14:textId="77777777">
            <w:pPr>
              <w:spacing w:after="0" w:line="240" w:lineRule="auto"/>
              <w:jc w:val="center"/>
              <w:rPr>
                <w:rFonts w:ascii="Calibri" w:hAnsi="Calibri" w:eastAsia="Times New Roman" w:cs="Calibri"/>
                <w:b/>
                <w:bCs/>
                <w:color w:val="FFFFFF"/>
                <w:sz w:val="18"/>
                <w:szCs w:val="18"/>
              </w:rPr>
            </w:pPr>
            <w:r w:rsidRPr="00B624E5">
              <w:rPr>
                <w:rFonts w:ascii="Calibri" w:hAnsi="Calibri" w:eastAsia="Times New Roman" w:cs="Calibri"/>
                <w:b/>
                <w:bCs/>
                <w:color w:val="FFFFFF"/>
                <w:sz w:val="18"/>
                <w:szCs w:val="18"/>
              </w:rPr>
              <w:t>ELI</w:t>
            </w:r>
          </w:p>
        </w:tc>
        <w:tc>
          <w:tcPr>
            <w:tcW w:w="279" w:type="pct"/>
            <w:shd w:val="clear" w:color="5B9BD5" w:fill="5B9BD5"/>
            <w:hideMark/>
          </w:tcPr>
          <w:p w:rsidRPr="00B624E5" w:rsidR="00845F8D" w:rsidP="00E07085" w:rsidRDefault="00845F8D" w14:paraId="1FC36D59" w14:textId="77777777">
            <w:pPr>
              <w:spacing w:after="0" w:line="240" w:lineRule="auto"/>
              <w:jc w:val="center"/>
              <w:rPr>
                <w:rFonts w:ascii="Calibri" w:hAnsi="Calibri" w:eastAsia="Times New Roman" w:cs="Calibri"/>
                <w:b/>
                <w:bCs/>
                <w:color w:val="FFFFFF"/>
                <w:sz w:val="18"/>
                <w:szCs w:val="18"/>
              </w:rPr>
            </w:pPr>
            <w:r w:rsidRPr="00B624E5">
              <w:rPr>
                <w:rFonts w:ascii="Calibri" w:hAnsi="Calibri" w:eastAsia="Times New Roman" w:cs="Calibri"/>
                <w:b/>
                <w:bCs/>
                <w:color w:val="FFFFFF"/>
                <w:sz w:val="18"/>
                <w:szCs w:val="18"/>
              </w:rPr>
              <w:t>PHAP</w:t>
            </w:r>
          </w:p>
        </w:tc>
      </w:tr>
      <w:tr w:rsidRPr="00B624E5" w:rsidR="00845F8D" w:rsidTr="00845F8D" w14:paraId="5E16702D" w14:textId="77777777">
        <w:trPr>
          <w:trHeight w:val="1200"/>
        </w:trPr>
        <w:tc>
          <w:tcPr>
            <w:tcW w:w="1437" w:type="pct"/>
            <w:shd w:val="clear" w:color="auto" w:fill="auto"/>
            <w:hideMark/>
          </w:tcPr>
          <w:p w:rsidRPr="00B624E5" w:rsidR="00845F8D" w:rsidP="00E07085" w:rsidRDefault="00845F8D" w14:paraId="5E1137A7" w14:textId="77777777">
            <w:pPr>
              <w:spacing w:after="0" w:line="240" w:lineRule="auto"/>
              <w:rPr>
                <w:rFonts w:ascii="Calibri" w:hAnsi="Calibri" w:eastAsia="Times New Roman" w:cs="Calibri"/>
                <w:b/>
                <w:bCs/>
                <w:color w:val="000000"/>
                <w:sz w:val="18"/>
                <w:szCs w:val="18"/>
              </w:rPr>
            </w:pPr>
            <w:r w:rsidRPr="00B624E5">
              <w:rPr>
                <w:rFonts w:ascii="Calibri" w:hAnsi="Calibri" w:eastAsia="Times New Roman" w:cs="Calibri"/>
                <w:b/>
                <w:bCs/>
                <w:color w:val="000000"/>
                <w:sz w:val="18"/>
                <w:szCs w:val="18"/>
              </w:rPr>
              <w:t>Overall Proficiency:</w:t>
            </w:r>
          </w:p>
        </w:tc>
        <w:tc>
          <w:tcPr>
            <w:tcW w:w="664" w:type="pct"/>
            <w:shd w:val="clear" w:color="auto" w:fill="auto"/>
            <w:hideMark/>
          </w:tcPr>
          <w:p w:rsidRPr="00B624E5" w:rsidR="00845F8D" w:rsidP="00E07085" w:rsidRDefault="00845F8D" w14:paraId="5590DD14" w14:textId="77777777">
            <w:pPr>
              <w:spacing w:after="0" w:line="240" w:lineRule="auto"/>
              <w:rPr>
                <w:rFonts w:ascii="Calibri" w:hAnsi="Calibri" w:eastAsia="Times New Roman" w:cs="Calibri"/>
                <w:color w:val="000000"/>
                <w:sz w:val="18"/>
                <w:szCs w:val="18"/>
              </w:rPr>
            </w:pPr>
            <w:r w:rsidRPr="00B624E5">
              <w:rPr>
                <w:rFonts w:ascii="Calibri" w:hAnsi="Calibri" w:eastAsia="Times New Roman" w:cs="Calibri"/>
                <w:color w:val="000000"/>
                <w:sz w:val="18"/>
                <w:szCs w:val="18"/>
              </w:rPr>
              <w:t>1. Very Weak</w:t>
            </w:r>
            <w:r w:rsidRPr="00B624E5">
              <w:rPr>
                <w:rFonts w:ascii="Calibri" w:hAnsi="Calibri" w:eastAsia="Times New Roman" w:cs="Calibri"/>
                <w:color w:val="000000"/>
                <w:sz w:val="18"/>
                <w:szCs w:val="18"/>
              </w:rPr>
              <w:br/>
              <w:t>2. Weak</w:t>
            </w:r>
            <w:r w:rsidRPr="00B624E5">
              <w:rPr>
                <w:rFonts w:ascii="Calibri" w:hAnsi="Calibri" w:eastAsia="Times New Roman" w:cs="Calibri"/>
                <w:color w:val="000000"/>
                <w:sz w:val="18"/>
                <w:szCs w:val="18"/>
              </w:rPr>
              <w:br/>
              <w:t>3. Average</w:t>
            </w:r>
            <w:r w:rsidRPr="00B624E5">
              <w:rPr>
                <w:rFonts w:ascii="Calibri" w:hAnsi="Calibri" w:eastAsia="Times New Roman" w:cs="Calibri"/>
                <w:color w:val="000000"/>
                <w:sz w:val="18"/>
                <w:szCs w:val="18"/>
              </w:rPr>
              <w:br/>
              <w:t>4. Strong</w:t>
            </w:r>
            <w:r w:rsidRPr="00B624E5">
              <w:rPr>
                <w:rFonts w:ascii="Calibri" w:hAnsi="Calibri" w:eastAsia="Times New Roman" w:cs="Calibri"/>
                <w:color w:val="000000"/>
                <w:sz w:val="18"/>
                <w:szCs w:val="18"/>
              </w:rPr>
              <w:br/>
              <w:t>5. Very Strong</w:t>
            </w:r>
          </w:p>
        </w:tc>
        <w:tc>
          <w:tcPr>
            <w:tcW w:w="284" w:type="pct"/>
            <w:shd w:val="clear" w:color="auto" w:fill="auto"/>
            <w:hideMark/>
          </w:tcPr>
          <w:p w:rsidRPr="00B624E5" w:rsidR="00845F8D" w:rsidP="00E07085" w:rsidRDefault="00845F8D" w14:paraId="317E392F" w14:textId="77777777">
            <w:pPr>
              <w:spacing w:after="0" w:line="240" w:lineRule="auto"/>
              <w:jc w:val="center"/>
              <w:rPr>
                <w:rFonts w:ascii="Calibri" w:hAnsi="Calibri" w:eastAsia="Times New Roman" w:cs="Calibri"/>
                <w:color w:val="9C0006"/>
                <w:sz w:val="18"/>
                <w:szCs w:val="18"/>
              </w:rPr>
            </w:pPr>
            <w:r w:rsidRPr="00B624E5">
              <w:rPr>
                <w:rFonts w:ascii="Calibri" w:hAnsi="Calibri" w:eastAsia="Times New Roman" w:cs="Calibri"/>
                <w:color w:val="9C0006"/>
                <w:sz w:val="18"/>
                <w:szCs w:val="18"/>
              </w:rPr>
              <w:t>No</w:t>
            </w:r>
          </w:p>
        </w:tc>
        <w:tc>
          <w:tcPr>
            <w:tcW w:w="290" w:type="pct"/>
            <w:shd w:val="clear" w:color="auto" w:fill="auto"/>
            <w:hideMark/>
          </w:tcPr>
          <w:p w:rsidRPr="00B624E5" w:rsidR="00845F8D" w:rsidP="00E07085" w:rsidRDefault="00845F8D" w14:paraId="52648FA6" w14:textId="77777777">
            <w:pPr>
              <w:spacing w:after="0" w:line="240" w:lineRule="auto"/>
              <w:jc w:val="center"/>
              <w:rPr>
                <w:rFonts w:ascii="Calibri" w:hAnsi="Calibri" w:eastAsia="Times New Roman" w:cs="Calibri"/>
                <w:color w:val="9C0006"/>
                <w:sz w:val="18"/>
                <w:szCs w:val="18"/>
              </w:rPr>
            </w:pPr>
            <w:r w:rsidRPr="00B624E5">
              <w:rPr>
                <w:rFonts w:ascii="Calibri" w:hAnsi="Calibri" w:eastAsia="Times New Roman" w:cs="Calibri"/>
                <w:color w:val="9C0006"/>
                <w:sz w:val="18"/>
                <w:szCs w:val="18"/>
              </w:rPr>
              <w:t>No</w:t>
            </w:r>
          </w:p>
        </w:tc>
        <w:tc>
          <w:tcPr>
            <w:tcW w:w="396" w:type="pct"/>
            <w:shd w:val="clear" w:color="auto" w:fill="auto"/>
            <w:hideMark/>
          </w:tcPr>
          <w:p w:rsidRPr="00B624E5" w:rsidR="00845F8D" w:rsidP="00E07085" w:rsidRDefault="00845F8D" w14:paraId="76E7A965" w14:textId="77777777">
            <w:pPr>
              <w:spacing w:after="0" w:line="240" w:lineRule="auto"/>
              <w:jc w:val="center"/>
              <w:rPr>
                <w:rFonts w:ascii="Calibri" w:hAnsi="Calibri" w:eastAsia="Times New Roman" w:cs="Calibri"/>
                <w:color w:val="9C0006"/>
                <w:sz w:val="18"/>
                <w:szCs w:val="18"/>
              </w:rPr>
            </w:pPr>
            <w:r w:rsidRPr="00B624E5">
              <w:rPr>
                <w:rFonts w:ascii="Calibri" w:hAnsi="Calibri" w:eastAsia="Times New Roman" w:cs="Calibri"/>
                <w:color w:val="9C0006"/>
                <w:sz w:val="18"/>
                <w:szCs w:val="18"/>
              </w:rPr>
              <w:t>No</w:t>
            </w:r>
          </w:p>
        </w:tc>
        <w:tc>
          <w:tcPr>
            <w:tcW w:w="309" w:type="pct"/>
            <w:shd w:val="clear" w:color="auto" w:fill="auto"/>
            <w:hideMark/>
          </w:tcPr>
          <w:p w:rsidRPr="00B624E5" w:rsidR="00845F8D" w:rsidP="00E07085" w:rsidRDefault="00845F8D" w14:paraId="305A7C95" w14:textId="77777777">
            <w:pPr>
              <w:spacing w:after="0" w:line="240" w:lineRule="auto"/>
              <w:jc w:val="center"/>
              <w:rPr>
                <w:rFonts w:ascii="Calibri" w:hAnsi="Calibri" w:eastAsia="Times New Roman" w:cs="Calibri"/>
                <w:color w:val="9C0006"/>
                <w:sz w:val="18"/>
                <w:szCs w:val="18"/>
              </w:rPr>
            </w:pPr>
            <w:r w:rsidRPr="00B624E5">
              <w:rPr>
                <w:rFonts w:ascii="Calibri" w:hAnsi="Calibri" w:eastAsia="Times New Roman" w:cs="Calibri"/>
                <w:color w:val="9C0006"/>
                <w:sz w:val="18"/>
                <w:szCs w:val="18"/>
              </w:rPr>
              <w:t>No</w:t>
            </w:r>
          </w:p>
        </w:tc>
        <w:tc>
          <w:tcPr>
            <w:tcW w:w="309" w:type="pct"/>
            <w:shd w:val="clear" w:color="auto" w:fill="auto"/>
            <w:hideMark/>
          </w:tcPr>
          <w:p w:rsidRPr="00B624E5" w:rsidR="00845F8D" w:rsidP="00E07085" w:rsidRDefault="00845F8D" w14:paraId="1A6A2165" w14:textId="77777777">
            <w:pPr>
              <w:spacing w:after="0" w:line="240" w:lineRule="auto"/>
              <w:jc w:val="center"/>
              <w:rPr>
                <w:rFonts w:ascii="Calibri" w:hAnsi="Calibri" w:eastAsia="Times New Roman" w:cs="Calibri"/>
                <w:color w:val="9C0006"/>
                <w:sz w:val="18"/>
                <w:szCs w:val="18"/>
              </w:rPr>
            </w:pPr>
            <w:r w:rsidRPr="00B624E5">
              <w:rPr>
                <w:rFonts w:ascii="Calibri" w:hAnsi="Calibri" w:eastAsia="Times New Roman" w:cs="Calibri"/>
                <w:color w:val="9C0006"/>
                <w:sz w:val="18"/>
                <w:szCs w:val="18"/>
              </w:rPr>
              <w:t>No</w:t>
            </w:r>
          </w:p>
        </w:tc>
        <w:tc>
          <w:tcPr>
            <w:tcW w:w="299" w:type="pct"/>
            <w:shd w:val="clear" w:color="auto" w:fill="auto"/>
            <w:hideMark/>
          </w:tcPr>
          <w:p w:rsidRPr="00B624E5" w:rsidR="00845F8D" w:rsidP="00E07085" w:rsidRDefault="00845F8D" w14:paraId="748FDB2E" w14:textId="77777777">
            <w:pPr>
              <w:spacing w:after="0" w:line="240" w:lineRule="auto"/>
              <w:jc w:val="center"/>
              <w:rPr>
                <w:rFonts w:ascii="Calibri" w:hAnsi="Calibri" w:eastAsia="Times New Roman" w:cs="Calibri"/>
                <w:color w:val="9C0006"/>
                <w:sz w:val="18"/>
                <w:szCs w:val="18"/>
              </w:rPr>
            </w:pPr>
            <w:r w:rsidRPr="00B624E5">
              <w:rPr>
                <w:rFonts w:ascii="Calibri" w:hAnsi="Calibri" w:eastAsia="Times New Roman" w:cs="Calibri"/>
                <w:color w:val="9C0006"/>
                <w:sz w:val="18"/>
                <w:szCs w:val="18"/>
              </w:rPr>
              <w:t>No</w:t>
            </w:r>
          </w:p>
        </w:tc>
        <w:tc>
          <w:tcPr>
            <w:tcW w:w="366" w:type="pct"/>
            <w:shd w:val="clear" w:color="auto" w:fill="auto"/>
            <w:hideMark/>
          </w:tcPr>
          <w:p w:rsidRPr="00B624E5" w:rsidR="00845F8D" w:rsidP="00E07085" w:rsidRDefault="00845F8D" w14:paraId="4DD87C74" w14:textId="77777777">
            <w:pPr>
              <w:spacing w:after="0" w:line="240" w:lineRule="auto"/>
              <w:jc w:val="center"/>
              <w:rPr>
                <w:rFonts w:ascii="Calibri" w:hAnsi="Calibri" w:eastAsia="Times New Roman" w:cs="Calibri"/>
                <w:color w:val="006100"/>
                <w:sz w:val="18"/>
                <w:szCs w:val="18"/>
              </w:rPr>
            </w:pPr>
            <w:r w:rsidRPr="00B624E5">
              <w:rPr>
                <w:rFonts w:ascii="Calibri" w:hAnsi="Calibri" w:eastAsia="Times New Roman" w:cs="Calibri"/>
                <w:color w:val="006100"/>
                <w:sz w:val="18"/>
                <w:szCs w:val="18"/>
              </w:rPr>
              <w:t>Yes</w:t>
            </w:r>
          </w:p>
        </w:tc>
        <w:tc>
          <w:tcPr>
            <w:tcW w:w="366" w:type="pct"/>
            <w:shd w:val="clear" w:color="auto" w:fill="auto"/>
            <w:hideMark/>
          </w:tcPr>
          <w:p w:rsidRPr="00B624E5" w:rsidR="00845F8D" w:rsidP="00E07085" w:rsidRDefault="00845F8D" w14:paraId="052B5B04" w14:textId="77777777">
            <w:pPr>
              <w:spacing w:after="0" w:line="240" w:lineRule="auto"/>
              <w:jc w:val="center"/>
              <w:rPr>
                <w:rFonts w:ascii="Calibri" w:hAnsi="Calibri" w:eastAsia="Times New Roman" w:cs="Calibri"/>
                <w:color w:val="9C0006"/>
                <w:sz w:val="18"/>
                <w:szCs w:val="18"/>
              </w:rPr>
            </w:pPr>
            <w:r w:rsidRPr="00B624E5">
              <w:rPr>
                <w:rFonts w:ascii="Calibri" w:hAnsi="Calibri" w:eastAsia="Times New Roman" w:cs="Calibri"/>
                <w:color w:val="9C0006"/>
                <w:sz w:val="18"/>
                <w:szCs w:val="18"/>
              </w:rPr>
              <w:t>No</w:t>
            </w:r>
          </w:p>
        </w:tc>
        <w:tc>
          <w:tcPr>
            <w:tcW w:w="279" w:type="pct"/>
            <w:shd w:val="clear" w:color="auto" w:fill="auto"/>
            <w:hideMark/>
          </w:tcPr>
          <w:p w:rsidRPr="00B624E5" w:rsidR="00845F8D" w:rsidP="00E07085" w:rsidRDefault="00845F8D" w14:paraId="6B4F5901" w14:textId="77777777">
            <w:pPr>
              <w:spacing w:after="0" w:line="240" w:lineRule="auto"/>
              <w:jc w:val="center"/>
              <w:rPr>
                <w:rFonts w:ascii="Calibri" w:hAnsi="Calibri" w:eastAsia="Times New Roman" w:cs="Calibri"/>
                <w:color w:val="9C0006"/>
                <w:sz w:val="18"/>
                <w:szCs w:val="18"/>
              </w:rPr>
            </w:pPr>
            <w:r w:rsidRPr="00B624E5">
              <w:rPr>
                <w:rFonts w:ascii="Calibri" w:hAnsi="Calibri" w:eastAsia="Times New Roman" w:cs="Calibri"/>
                <w:color w:val="9C0006"/>
                <w:sz w:val="18"/>
                <w:szCs w:val="18"/>
              </w:rPr>
              <w:t>No</w:t>
            </w:r>
          </w:p>
        </w:tc>
      </w:tr>
      <w:tr w:rsidRPr="00B624E5" w:rsidR="00535C4E" w:rsidTr="00E07085" w14:paraId="0FE00B7B" w14:textId="77777777">
        <w:trPr>
          <w:trHeight w:val="480"/>
        </w:trPr>
        <w:tc>
          <w:tcPr>
            <w:tcW w:w="1437" w:type="pct"/>
            <w:shd w:val="clear" w:color="auto" w:fill="auto"/>
            <w:hideMark/>
          </w:tcPr>
          <w:p w:rsidRPr="00B624E5" w:rsidR="00535C4E" w:rsidP="00535C4E" w:rsidRDefault="00535C4E" w14:paraId="1DDA4F15" w14:textId="77777777">
            <w:pPr>
              <w:spacing w:after="0" w:line="240" w:lineRule="auto"/>
              <w:rPr>
                <w:rFonts w:ascii="Calibri" w:hAnsi="Calibri" w:eastAsia="Times New Roman" w:cs="Calibri"/>
                <w:b/>
                <w:bCs/>
                <w:color w:val="000000"/>
                <w:sz w:val="18"/>
                <w:szCs w:val="18"/>
              </w:rPr>
            </w:pPr>
            <w:r w:rsidRPr="00B624E5">
              <w:rPr>
                <w:rFonts w:ascii="Calibri" w:hAnsi="Calibri" w:eastAsia="Times New Roman" w:cs="Calibri"/>
                <w:b/>
                <w:bCs/>
                <w:color w:val="000000"/>
                <w:sz w:val="18"/>
                <w:szCs w:val="18"/>
              </w:rPr>
              <w:t>Overall Comments (What are your PE Fellow’s strengths? How has the PE Fellow improved?):</w:t>
            </w:r>
          </w:p>
        </w:tc>
        <w:tc>
          <w:tcPr>
            <w:tcW w:w="664" w:type="pct"/>
            <w:shd w:val="clear" w:color="auto" w:fill="auto"/>
            <w:hideMark/>
          </w:tcPr>
          <w:p w:rsidRPr="00B624E5" w:rsidR="00535C4E" w:rsidP="00535C4E" w:rsidRDefault="00535C4E" w14:paraId="5B189F36" w14:textId="49738279">
            <w:pPr>
              <w:spacing w:after="0" w:line="240" w:lineRule="auto"/>
              <w:jc w:val="center"/>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284" w:type="pct"/>
            <w:shd w:val="clear" w:color="auto" w:fill="auto"/>
            <w:hideMark/>
          </w:tcPr>
          <w:p w:rsidRPr="00B624E5" w:rsidR="00535C4E" w:rsidP="00535C4E" w:rsidRDefault="00535C4E" w14:paraId="5AA0B880" w14:textId="77777777">
            <w:pPr>
              <w:spacing w:after="0" w:line="240" w:lineRule="auto"/>
              <w:jc w:val="center"/>
              <w:rPr>
                <w:rFonts w:ascii="Calibri" w:hAnsi="Calibri" w:eastAsia="Times New Roman" w:cs="Calibri"/>
                <w:color w:val="9C0006"/>
                <w:sz w:val="18"/>
                <w:szCs w:val="18"/>
              </w:rPr>
            </w:pPr>
            <w:r w:rsidRPr="00B624E5">
              <w:rPr>
                <w:rFonts w:ascii="Calibri" w:hAnsi="Calibri" w:eastAsia="Times New Roman" w:cs="Calibri"/>
                <w:color w:val="9C0006"/>
                <w:sz w:val="18"/>
                <w:szCs w:val="18"/>
              </w:rPr>
              <w:t>No</w:t>
            </w:r>
          </w:p>
        </w:tc>
        <w:tc>
          <w:tcPr>
            <w:tcW w:w="290" w:type="pct"/>
            <w:shd w:val="clear" w:color="auto" w:fill="auto"/>
            <w:hideMark/>
          </w:tcPr>
          <w:p w:rsidRPr="00B624E5" w:rsidR="00535C4E" w:rsidP="00535C4E" w:rsidRDefault="00535C4E" w14:paraId="62D2F731" w14:textId="77777777">
            <w:pPr>
              <w:spacing w:after="0" w:line="240" w:lineRule="auto"/>
              <w:jc w:val="center"/>
              <w:rPr>
                <w:rFonts w:ascii="Calibri" w:hAnsi="Calibri" w:eastAsia="Times New Roman" w:cs="Calibri"/>
                <w:color w:val="9C0006"/>
                <w:sz w:val="18"/>
                <w:szCs w:val="18"/>
              </w:rPr>
            </w:pPr>
            <w:r w:rsidRPr="00B624E5">
              <w:rPr>
                <w:rFonts w:ascii="Calibri" w:hAnsi="Calibri" w:eastAsia="Times New Roman" w:cs="Calibri"/>
                <w:color w:val="9C0006"/>
                <w:sz w:val="18"/>
                <w:szCs w:val="18"/>
              </w:rPr>
              <w:t>No</w:t>
            </w:r>
          </w:p>
        </w:tc>
        <w:tc>
          <w:tcPr>
            <w:tcW w:w="396" w:type="pct"/>
            <w:shd w:val="clear" w:color="auto" w:fill="auto"/>
            <w:hideMark/>
          </w:tcPr>
          <w:p w:rsidRPr="00B624E5" w:rsidR="00535C4E" w:rsidP="00535C4E" w:rsidRDefault="00535C4E" w14:paraId="5261F3D5" w14:textId="77777777">
            <w:pPr>
              <w:spacing w:after="0" w:line="240" w:lineRule="auto"/>
              <w:jc w:val="center"/>
              <w:rPr>
                <w:rFonts w:ascii="Calibri" w:hAnsi="Calibri" w:eastAsia="Times New Roman" w:cs="Calibri"/>
                <w:color w:val="9C0006"/>
                <w:sz w:val="18"/>
                <w:szCs w:val="18"/>
              </w:rPr>
            </w:pPr>
            <w:r w:rsidRPr="00B624E5">
              <w:rPr>
                <w:rFonts w:ascii="Calibri" w:hAnsi="Calibri" w:eastAsia="Times New Roman" w:cs="Calibri"/>
                <w:color w:val="9C0006"/>
                <w:sz w:val="18"/>
                <w:szCs w:val="18"/>
              </w:rPr>
              <w:t>No</w:t>
            </w:r>
          </w:p>
        </w:tc>
        <w:tc>
          <w:tcPr>
            <w:tcW w:w="309" w:type="pct"/>
            <w:shd w:val="clear" w:color="auto" w:fill="auto"/>
            <w:hideMark/>
          </w:tcPr>
          <w:p w:rsidRPr="00B624E5" w:rsidR="00535C4E" w:rsidP="00535C4E" w:rsidRDefault="00535C4E" w14:paraId="12D414D6" w14:textId="77777777">
            <w:pPr>
              <w:spacing w:after="0" w:line="240" w:lineRule="auto"/>
              <w:jc w:val="center"/>
              <w:rPr>
                <w:rFonts w:ascii="Calibri" w:hAnsi="Calibri" w:eastAsia="Times New Roman" w:cs="Calibri"/>
                <w:color w:val="9C0006"/>
                <w:sz w:val="18"/>
                <w:szCs w:val="18"/>
              </w:rPr>
            </w:pPr>
            <w:r w:rsidRPr="00B624E5">
              <w:rPr>
                <w:rFonts w:ascii="Calibri" w:hAnsi="Calibri" w:eastAsia="Times New Roman" w:cs="Calibri"/>
                <w:color w:val="9C0006"/>
                <w:sz w:val="18"/>
                <w:szCs w:val="18"/>
              </w:rPr>
              <w:t>No</w:t>
            </w:r>
          </w:p>
        </w:tc>
        <w:tc>
          <w:tcPr>
            <w:tcW w:w="309" w:type="pct"/>
            <w:shd w:val="clear" w:color="auto" w:fill="auto"/>
            <w:hideMark/>
          </w:tcPr>
          <w:p w:rsidRPr="00B624E5" w:rsidR="00535C4E" w:rsidP="00535C4E" w:rsidRDefault="00535C4E" w14:paraId="6D302324" w14:textId="77777777">
            <w:pPr>
              <w:spacing w:after="0" w:line="240" w:lineRule="auto"/>
              <w:jc w:val="center"/>
              <w:rPr>
                <w:rFonts w:ascii="Calibri" w:hAnsi="Calibri" w:eastAsia="Times New Roman" w:cs="Calibri"/>
                <w:color w:val="9C0006"/>
                <w:sz w:val="18"/>
                <w:szCs w:val="18"/>
              </w:rPr>
            </w:pPr>
            <w:r w:rsidRPr="00B624E5">
              <w:rPr>
                <w:rFonts w:ascii="Calibri" w:hAnsi="Calibri" w:eastAsia="Times New Roman" w:cs="Calibri"/>
                <w:color w:val="9C0006"/>
                <w:sz w:val="18"/>
                <w:szCs w:val="18"/>
              </w:rPr>
              <w:t>No</w:t>
            </w:r>
          </w:p>
        </w:tc>
        <w:tc>
          <w:tcPr>
            <w:tcW w:w="299" w:type="pct"/>
            <w:shd w:val="clear" w:color="auto" w:fill="auto"/>
            <w:hideMark/>
          </w:tcPr>
          <w:p w:rsidRPr="00B624E5" w:rsidR="00535C4E" w:rsidP="00535C4E" w:rsidRDefault="00535C4E" w14:paraId="6AC10E44" w14:textId="77777777">
            <w:pPr>
              <w:spacing w:after="0" w:line="240" w:lineRule="auto"/>
              <w:jc w:val="center"/>
              <w:rPr>
                <w:rFonts w:ascii="Calibri" w:hAnsi="Calibri" w:eastAsia="Times New Roman" w:cs="Calibri"/>
                <w:color w:val="9C0006"/>
                <w:sz w:val="18"/>
                <w:szCs w:val="18"/>
              </w:rPr>
            </w:pPr>
            <w:r w:rsidRPr="00B624E5">
              <w:rPr>
                <w:rFonts w:ascii="Calibri" w:hAnsi="Calibri" w:eastAsia="Times New Roman" w:cs="Calibri"/>
                <w:color w:val="9C0006"/>
                <w:sz w:val="18"/>
                <w:szCs w:val="18"/>
              </w:rPr>
              <w:t>No</w:t>
            </w:r>
          </w:p>
        </w:tc>
        <w:tc>
          <w:tcPr>
            <w:tcW w:w="366" w:type="pct"/>
            <w:shd w:val="clear" w:color="auto" w:fill="auto"/>
            <w:hideMark/>
          </w:tcPr>
          <w:p w:rsidRPr="00B624E5" w:rsidR="00535C4E" w:rsidP="00535C4E" w:rsidRDefault="00535C4E" w14:paraId="0B4D4004" w14:textId="77777777">
            <w:pPr>
              <w:spacing w:after="0" w:line="240" w:lineRule="auto"/>
              <w:jc w:val="center"/>
              <w:rPr>
                <w:rFonts w:ascii="Calibri" w:hAnsi="Calibri" w:eastAsia="Times New Roman" w:cs="Calibri"/>
                <w:color w:val="006100"/>
                <w:sz w:val="18"/>
                <w:szCs w:val="18"/>
              </w:rPr>
            </w:pPr>
            <w:r w:rsidRPr="00B624E5">
              <w:rPr>
                <w:rFonts w:ascii="Calibri" w:hAnsi="Calibri" w:eastAsia="Times New Roman" w:cs="Calibri"/>
                <w:color w:val="006100"/>
                <w:sz w:val="18"/>
                <w:szCs w:val="18"/>
              </w:rPr>
              <w:t>Yes</w:t>
            </w:r>
          </w:p>
        </w:tc>
        <w:tc>
          <w:tcPr>
            <w:tcW w:w="366" w:type="pct"/>
            <w:shd w:val="clear" w:color="auto" w:fill="auto"/>
            <w:hideMark/>
          </w:tcPr>
          <w:p w:rsidRPr="00B624E5" w:rsidR="00535C4E" w:rsidP="00535C4E" w:rsidRDefault="00535C4E" w14:paraId="2D9D8FDA" w14:textId="77777777">
            <w:pPr>
              <w:spacing w:after="0" w:line="240" w:lineRule="auto"/>
              <w:jc w:val="center"/>
              <w:rPr>
                <w:rFonts w:ascii="Calibri" w:hAnsi="Calibri" w:eastAsia="Times New Roman" w:cs="Calibri"/>
                <w:color w:val="9C0006"/>
                <w:sz w:val="18"/>
                <w:szCs w:val="18"/>
              </w:rPr>
            </w:pPr>
            <w:r w:rsidRPr="00B624E5">
              <w:rPr>
                <w:rFonts w:ascii="Calibri" w:hAnsi="Calibri" w:eastAsia="Times New Roman" w:cs="Calibri"/>
                <w:color w:val="9C0006"/>
                <w:sz w:val="18"/>
                <w:szCs w:val="18"/>
              </w:rPr>
              <w:t>No</w:t>
            </w:r>
          </w:p>
        </w:tc>
        <w:tc>
          <w:tcPr>
            <w:tcW w:w="279" w:type="pct"/>
            <w:shd w:val="clear" w:color="auto" w:fill="auto"/>
            <w:hideMark/>
          </w:tcPr>
          <w:p w:rsidRPr="00B624E5" w:rsidR="00535C4E" w:rsidP="00535C4E" w:rsidRDefault="00535C4E" w14:paraId="10A47318" w14:textId="77777777">
            <w:pPr>
              <w:spacing w:after="0" w:line="240" w:lineRule="auto"/>
              <w:jc w:val="center"/>
              <w:rPr>
                <w:rFonts w:ascii="Calibri" w:hAnsi="Calibri" w:eastAsia="Times New Roman" w:cs="Calibri"/>
                <w:color w:val="9C0006"/>
                <w:sz w:val="18"/>
                <w:szCs w:val="18"/>
              </w:rPr>
            </w:pPr>
            <w:r w:rsidRPr="00B624E5">
              <w:rPr>
                <w:rFonts w:ascii="Calibri" w:hAnsi="Calibri" w:eastAsia="Times New Roman" w:cs="Calibri"/>
                <w:color w:val="9C0006"/>
                <w:sz w:val="18"/>
                <w:szCs w:val="18"/>
              </w:rPr>
              <w:t>No</w:t>
            </w:r>
          </w:p>
        </w:tc>
      </w:tr>
    </w:tbl>
    <w:p w:rsidR="00845F8D" w:rsidP="00DF6390" w:rsidRDefault="00845F8D" w14:paraId="459CF94B" w14:textId="7F85EAF3"/>
    <w:p w:rsidR="0083747A" w:rsidRDefault="0083747A" w14:paraId="4F935A0C" w14:textId="33E62DF5">
      <w:pPr>
        <w:spacing w:after="160" w:line="259" w:lineRule="auto"/>
      </w:pPr>
      <w:r>
        <w:br w:type="page"/>
      </w:r>
    </w:p>
    <w:p w:rsidRPr="0083747A" w:rsidR="0083747A" w:rsidP="00C15A17" w:rsidRDefault="0083747A" w14:paraId="1A3E8C9C" w14:textId="17A63C4C">
      <w:pPr>
        <w:pStyle w:val="Heading4"/>
        <w:numPr>
          <w:ilvl w:val="3"/>
          <w:numId w:val="21"/>
        </w:numPr>
        <w:pBdr>
          <w:bottom w:val="single" w:color="auto" w:sz="12" w:space="1"/>
        </w:pBdr>
        <w:rPr>
          <w:i w:val="0"/>
          <w:iCs w:val="0"/>
        </w:rPr>
      </w:pPr>
      <w:r w:rsidRPr="0083747A">
        <w:rPr>
          <w:i w:val="0"/>
          <w:iCs w:val="0"/>
        </w:rPr>
        <w:t>Statement of Value</w:t>
      </w:r>
    </w:p>
    <w:p w:rsidR="00344BAD" w:rsidP="00DF6390" w:rsidRDefault="0083747A" w14:paraId="207DEECA" w14:textId="4EF3690A">
      <w:r>
        <w:t>Please provide a comment on how valuable you believe the work of your PE Fellow was to your program of research and practice:</w:t>
      </w:r>
    </w:p>
    <w:p w:rsidR="00B85857" w:rsidP="00B85857" w:rsidRDefault="00B85857" w14:paraId="19CBD285" w14:textId="77777777">
      <w:pPr>
        <w:pStyle w:val="Captions"/>
      </w:pPr>
      <w:r>
        <w:t>Table 8.3.1.6.a. Statement of Value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725"/>
        <w:gridCol w:w="1721"/>
        <w:gridCol w:w="736"/>
        <w:gridCol w:w="751"/>
        <w:gridCol w:w="1026"/>
        <w:gridCol w:w="800"/>
        <w:gridCol w:w="800"/>
        <w:gridCol w:w="772"/>
        <w:gridCol w:w="948"/>
        <w:gridCol w:w="948"/>
        <w:gridCol w:w="723"/>
      </w:tblGrid>
      <w:tr w:rsidRPr="00B624E5" w:rsidR="00B85857" w:rsidTr="00B85857" w14:paraId="2C732018" w14:textId="77777777">
        <w:trPr>
          <w:trHeight w:val="240"/>
        </w:trPr>
        <w:tc>
          <w:tcPr>
            <w:tcW w:w="1438" w:type="pct"/>
            <w:tcBorders>
              <w:bottom w:val="single" w:color="auto" w:sz="4" w:space="0"/>
            </w:tcBorders>
            <w:shd w:val="clear" w:color="5B9BD5" w:fill="5B9BD5"/>
            <w:hideMark/>
          </w:tcPr>
          <w:p w:rsidRPr="00B624E5" w:rsidR="00B85857" w:rsidP="00E07085" w:rsidRDefault="00B85857" w14:paraId="3B57EEF1" w14:textId="77777777">
            <w:pPr>
              <w:spacing w:after="0" w:line="240" w:lineRule="auto"/>
              <w:jc w:val="center"/>
              <w:rPr>
                <w:rFonts w:ascii="Calibri" w:hAnsi="Calibri" w:eastAsia="Times New Roman" w:cs="Calibri"/>
                <w:b/>
                <w:bCs/>
                <w:color w:val="FFFFFF"/>
                <w:sz w:val="18"/>
                <w:szCs w:val="18"/>
              </w:rPr>
            </w:pPr>
            <w:r w:rsidRPr="00B624E5">
              <w:rPr>
                <w:rFonts w:ascii="Calibri" w:hAnsi="Calibri" w:eastAsia="Times New Roman" w:cs="Calibri"/>
                <w:b/>
                <w:bCs/>
                <w:color w:val="FFFFFF"/>
                <w:sz w:val="18"/>
                <w:szCs w:val="18"/>
              </w:rPr>
              <w:t>Field Name</w:t>
            </w:r>
          </w:p>
        </w:tc>
        <w:tc>
          <w:tcPr>
            <w:tcW w:w="664" w:type="pct"/>
            <w:tcBorders>
              <w:bottom w:val="single" w:color="auto" w:sz="4" w:space="0"/>
            </w:tcBorders>
            <w:shd w:val="clear" w:color="5B9BD5" w:fill="5B9BD5"/>
            <w:hideMark/>
          </w:tcPr>
          <w:p w:rsidRPr="00B624E5" w:rsidR="00B85857" w:rsidP="00E07085" w:rsidRDefault="00B85857" w14:paraId="377656FD" w14:textId="77777777">
            <w:pPr>
              <w:spacing w:after="0" w:line="240" w:lineRule="auto"/>
              <w:jc w:val="center"/>
              <w:rPr>
                <w:rFonts w:ascii="Calibri" w:hAnsi="Calibri" w:eastAsia="Times New Roman" w:cs="Calibri"/>
                <w:b/>
                <w:bCs/>
                <w:color w:val="FFFFFF"/>
                <w:sz w:val="18"/>
                <w:szCs w:val="18"/>
              </w:rPr>
            </w:pPr>
            <w:r w:rsidRPr="00B624E5">
              <w:rPr>
                <w:rFonts w:ascii="Calibri" w:hAnsi="Calibri" w:eastAsia="Times New Roman" w:cs="Calibri"/>
                <w:b/>
                <w:bCs/>
                <w:color w:val="FFFFFF"/>
                <w:sz w:val="18"/>
                <w:szCs w:val="18"/>
              </w:rPr>
              <w:t>Values</w:t>
            </w:r>
          </w:p>
        </w:tc>
        <w:tc>
          <w:tcPr>
            <w:tcW w:w="284" w:type="pct"/>
            <w:tcBorders>
              <w:bottom w:val="single" w:color="auto" w:sz="4" w:space="0"/>
            </w:tcBorders>
            <w:shd w:val="clear" w:color="5B9BD5" w:fill="5B9BD5"/>
            <w:hideMark/>
          </w:tcPr>
          <w:p w:rsidRPr="00B624E5" w:rsidR="00B85857" w:rsidP="00E07085" w:rsidRDefault="00B85857" w14:paraId="51F3EDAB" w14:textId="77777777">
            <w:pPr>
              <w:spacing w:after="0" w:line="240" w:lineRule="auto"/>
              <w:jc w:val="center"/>
              <w:rPr>
                <w:rFonts w:ascii="Calibri" w:hAnsi="Calibri" w:eastAsia="Times New Roman" w:cs="Calibri"/>
                <w:b/>
                <w:bCs/>
                <w:color w:val="FFFFFF"/>
                <w:sz w:val="18"/>
                <w:szCs w:val="18"/>
              </w:rPr>
            </w:pPr>
            <w:r w:rsidRPr="00B624E5">
              <w:rPr>
                <w:rFonts w:ascii="Calibri" w:hAnsi="Calibri" w:eastAsia="Times New Roman" w:cs="Calibri"/>
                <w:b/>
                <w:bCs/>
                <w:color w:val="FFFFFF"/>
                <w:sz w:val="18"/>
                <w:szCs w:val="18"/>
              </w:rPr>
              <w:t>EIS</w:t>
            </w:r>
          </w:p>
        </w:tc>
        <w:tc>
          <w:tcPr>
            <w:tcW w:w="290" w:type="pct"/>
            <w:tcBorders>
              <w:bottom w:val="single" w:color="auto" w:sz="4" w:space="0"/>
            </w:tcBorders>
            <w:shd w:val="clear" w:color="5B9BD5" w:fill="5B9BD5"/>
            <w:hideMark/>
          </w:tcPr>
          <w:p w:rsidRPr="00B624E5" w:rsidR="00B85857" w:rsidP="00E07085" w:rsidRDefault="00B85857" w14:paraId="15F19716" w14:textId="77777777">
            <w:pPr>
              <w:spacing w:after="0" w:line="240" w:lineRule="auto"/>
              <w:jc w:val="center"/>
              <w:rPr>
                <w:rFonts w:ascii="Calibri" w:hAnsi="Calibri" w:eastAsia="Times New Roman" w:cs="Calibri"/>
                <w:b/>
                <w:bCs/>
                <w:color w:val="FFFFFF"/>
                <w:sz w:val="18"/>
                <w:szCs w:val="18"/>
              </w:rPr>
            </w:pPr>
            <w:r w:rsidRPr="00B624E5">
              <w:rPr>
                <w:rFonts w:ascii="Calibri" w:hAnsi="Calibri" w:eastAsia="Times New Roman" w:cs="Calibri"/>
                <w:b/>
                <w:bCs/>
                <w:color w:val="FFFFFF"/>
                <w:sz w:val="18"/>
                <w:szCs w:val="18"/>
              </w:rPr>
              <w:t>LLS</w:t>
            </w:r>
          </w:p>
        </w:tc>
        <w:tc>
          <w:tcPr>
            <w:tcW w:w="396" w:type="pct"/>
            <w:shd w:val="clear" w:color="5B9BD5" w:fill="5B9BD5"/>
            <w:hideMark/>
          </w:tcPr>
          <w:p w:rsidRPr="00B624E5" w:rsidR="00B85857" w:rsidP="00E07085" w:rsidRDefault="00B85857" w14:paraId="703DD1EC" w14:textId="77777777">
            <w:pPr>
              <w:spacing w:after="0" w:line="240" w:lineRule="auto"/>
              <w:jc w:val="center"/>
              <w:rPr>
                <w:rFonts w:ascii="Calibri" w:hAnsi="Calibri" w:eastAsia="Times New Roman" w:cs="Calibri"/>
                <w:b/>
                <w:bCs/>
                <w:color w:val="FFFFFF"/>
                <w:sz w:val="18"/>
                <w:szCs w:val="18"/>
              </w:rPr>
            </w:pPr>
            <w:r w:rsidRPr="00B624E5">
              <w:rPr>
                <w:rFonts w:ascii="Calibri" w:hAnsi="Calibri" w:eastAsia="Times New Roman" w:cs="Calibri"/>
                <w:b/>
                <w:bCs/>
                <w:color w:val="FFFFFF"/>
                <w:sz w:val="18"/>
                <w:szCs w:val="18"/>
              </w:rPr>
              <w:t>FLIGHT</w:t>
            </w:r>
          </w:p>
        </w:tc>
        <w:tc>
          <w:tcPr>
            <w:tcW w:w="309" w:type="pct"/>
            <w:shd w:val="clear" w:color="5B9BD5" w:fill="5B9BD5"/>
            <w:hideMark/>
          </w:tcPr>
          <w:p w:rsidRPr="00B624E5" w:rsidR="00B85857" w:rsidP="00E07085" w:rsidRDefault="00B85857" w14:paraId="0EAB4E03" w14:textId="77777777">
            <w:pPr>
              <w:spacing w:after="0" w:line="240" w:lineRule="auto"/>
              <w:jc w:val="center"/>
              <w:rPr>
                <w:rFonts w:ascii="Calibri" w:hAnsi="Calibri" w:eastAsia="Times New Roman" w:cs="Calibri"/>
                <w:b/>
                <w:bCs/>
                <w:color w:val="FFFFFF"/>
                <w:sz w:val="18"/>
                <w:szCs w:val="18"/>
              </w:rPr>
            </w:pPr>
            <w:r w:rsidRPr="00B624E5">
              <w:rPr>
                <w:rFonts w:ascii="Calibri" w:hAnsi="Calibri" w:eastAsia="Times New Roman" w:cs="Calibri"/>
                <w:b/>
                <w:bCs/>
                <w:color w:val="FFFFFF"/>
                <w:sz w:val="18"/>
                <w:szCs w:val="18"/>
              </w:rPr>
              <w:t>EEP</w:t>
            </w:r>
          </w:p>
        </w:tc>
        <w:tc>
          <w:tcPr>
            <w:tcW w:w="309" w:type="pct"/>
            <w:shd w:val="clear" w:color="5B9BD5" w:fill="5B9BD5"/>
            <w:hideMark/>
          </w:tcPr>
          <w:p w:rsidRPr="00B624E5" w:rsidR="00B85857" w:rsidP="00E07085" w:rsidRDefault="00B85857" w14:paraId="5CDC858E" w14:textId="77777777">
            <w:pPr>
              <w:spacing w:after="0" w:line="240" w:lineRule="auto"/>
              <w:jc w:val="center"/>
              <w:rPr>
                <w:rFonts w:ascii="Calibri" w:hAnsi="Calibri" w:eastAsia="Times New Roman" w:cs="Calibri"/>
                <w:b/>
                <w:bCs/>
                <w:color w:val="FFFFFF"/>
                <w:sz w:val="18"/>
                <w:szCs w:val="18"/>
              </w:rPr>
            </w:pPr>
            <w:r w:rsidRPr="00B624E5">
              <w:rPr>
                <w:rFonts w:ascii="Calibri" w:hAnsi="Calibri" w:eastAsia="Times New Roman" w:cs="Calibri"/>
                <w:b/>
                <w:bCs/>
                <w:color w:val="FFFFFF"/>
                <w:sz w:val="18"/>
                <w:szCs w:val="18"/>
              </w:rPr>
              <w:t>SAF</w:t>
            </w:r>
          </w:p>
        </w:tc>
        <w:tc>
          <w:tcPr>
            <w:tcW w:w="298" w:type="pct"/>
            <w:shd w:val="clear" w:color="5B9BD5" w:fill="5B9BD5"/>
            <w:hideMark/>
          </w:tcPr>
          <w:p w:rsidRPr="00B624E5" w:rsidR="00B85857" w:rsidP="00E07085" w:rsidRDefault="00B85857" w14:paraId="12FC88D5" w14:textId="77777777">
            <w:pPr>
              <w:spacing w:after="0" w:line="240" w:lineRule="auto"/>
              <w:jc w:val="center"/>
              <w:rPr>
                <w:rFonts w:ascii="Calibri" w:hAnsi="Calibri" w:eastAsia="Times New Roman" w:cs="Calibri"/>
                <w:b/>
                <w:bCs/>
                <w:color w:val="FFFFFF"/>
                <w:sz w:val="18"/>
                <w:szCs w:val="18"/>
              </w:rPr>
            </w:pPr>
            <w:r w:rsidRPr="00B624E5">
              <w:rPr>
                <w:rFonts w:ascii="Calibri" w:hAnsi="Calibri" w:eastAsia="Times New Roman" w:cs="Calibri"/>
                <w:b/>
                <w:bCs/>
                <w:color w:val="FFFFFF"/>
                <w:sz w:val="18"/>
                <w:szCs w:val="18"/>
              </w:rPr>
              <w:t>PHIFP</w:t>
            </w:r>
          </w:p>
        </w:tc>
        <w:tc>
          <w:tcPr>
            <w:tcW w:w="366" w:type="pct"/>
            <w:shd w:val="clear" w:color="5B9BD5" w:fill="5B9BD5"/>
            <w:hideMark/>
          </w:tcPr>
          <w:p w:rsidRPr="00B624E5" w:rsidR="00B85857" w:rsidP="00E07085" w:rsidRDefault="00B85857" w14:paraId="7D1A0A99" w14:textId="77777777">
            <w:pPr>
              <w:spacing w:after="0" w:line="240" w:lineRule="auto"/>
              <w:jc w:val="center"/>
              <w:rPr>
                <w:rFonts w:ascii="Calibri" w:hAnsi="Calibri" w:eastAsia="Times New Roman" w:cs="Calibri"/>
                <w:b/>
                <w:bCs/>
                <w:color w:val="FFFFFF"/>
                <w:sz w:val="18"/>
                <w:szCs w:val="18"/>
              </w:rPr>
            </w:pPr>
            <w:r w:rsidRPr="00B624E5">
              <w:rPr>
                <w:rFonts w:ascii="Calibri" w:hAnsi="Calibri" w:eastAsia="Times New Roman" w:cs="Calibri"/>
                <w:b/>
                <w:bCs/>
                <w:color w:val="FFFFFF"/>
                <w:sz w:val="18"/>
                <w:szCs w:val="18"/>
              </w:rPr>
              <w:t>PE</w:t>
            </w:r>
          </w:p>
        </w:tc>
        <w:tc>
          <w:tcPr>
            <w:tcW w:w="366" w:type="pct"/>
            <w:shd w:val="clear" w:color="5B9BD5" w:fill="5B9BD5"/>
            <w:hideMark/>
          </w:tcPr>
          <w:p w:rsidRPr="00B624E5" w:rsidR="00B85857" w:rsidP="00E07085" w:rsidRDefault="00B85857" w14:paraId="6B158AC3" w14:textId="77777777">
            <w:pPr>
              <w:spacing w:after="0" w:line="240" w:lineRule="auto"/>
              <w:jc w:val="center"/>
              <w:rPr>
                <w:rFonts w:ascii="Calibri" w:hAnsi="Calibri" w:eastAsia="Times New Roman" w:cs="Calibri"/>
                <w:b/>
                <w:bCs/>
                <w:color w:val="FFFFFF"/>
                <w:sz w:val="18"/>
                <w:szCs w:val="18"/>
              </w:rPr>
            </w:pPr>
            <w:r w:rsidRPr="00B624E5">
              <w:rPr>
                <w:rFonts w:ascii="Calibri" w:hAnsi="Calibri" w:eastAsia="Times New Roman" w:cs="Calibri"/>
                <w:b/>
                <w:bCs/>
                <w:color w:val="FFFFFF"/>
                <w:sz w:val="18"/>
                <w:szCs w:val="18"/>
              </w:rPr>
              <w:t>ELI</w:t>
            </w:r>
          </w:p>
        </w:tc>
        <w:tc>
          <w:tcPr>
            <w:tcW w:w="279" w:type="pct"/>
            <w:shd w:val="clear" w:color="5B9BD5" w:fill="5B9BD5"/>
            <w:hideMark/>
          </w:tcPr>
          <w:p w:rsidRPr="00B624E5" w:rsidR="00B85857" w:rsidP="00E07085" w:rsidRDefault="00B85857" w14:paraId="34794C5B" w14:textId="77777777">
            <w:pPr>
              <w:spacing w:after="0" w:line="240" w:lineRule="auto"/>
              <w:jc w:val="center"/>
              <w:rPr>
                <w:rFonts w:ascii="Calibri" w:hAnsi="Calibri" w:eastAsia="Times New Roman" w:cs="Calibri"/>
                <w:b/>
                <w:bCs/>
                <w:color w:val="FFFFFF"/>
                <w:sz w:val="18"/>
                <w:szCs w:val="18"/>
              </w:rPr>
            </w:pPr>
            <w:r w:rsidRPr="00B624E5">
              <w:rPr>
                <w:rFonts w:ascii="Calibri" w:hAnsi="Calibri" w:eastAsia="Times New Roman" w:cs="Calibri"/>
                <w:b/>
                <w:bCs/>
                <w:color w:val="FFFFFF"/>
                <w:sz w:val="18"/>
                <w:szCs w:val="18"/>
              </w:rPr>
              <w:t>PHAP</w:t>
            </w:r>
          </w:p>
        </w:tc>
      </w:tr>
      <w:tr w:rsidRPr="00B624E5" w:rsidR="00535C4E" w:rsidTr="00B85857" w14:paraId="6A92BAD3" w14:textId="77777777">
        <w:trPr>
          <w:trHeight w:val="720"/>
        </w:trPr>
        <w:tc>
          <w:tcPr>
            <w:tcW w:w="1438" w:type="pct"/>
            <w:shd w:val="clear" w:color="auto" w:fill="auto"/>
            <w:hideMark/>
          </w:tcPr>
          <w:p w:rsidRPr="00B624E5" w:rsidR="00535C4E" w:rsidP="00535C4E" w:rsidRDefault="00535C4E" w14:paraId="57A2F4CF" w14:textId="77777777">
            <w:pPr>
              <w:spacing w:after="0" w:line="240" w:lineRule="auto"/>
              <w:rPr>
                <w:rFonts w:ascii="Calibri" w:hAnsi="Calibri" w:eastAsia="Times New Roman" w:cs="Calibri"/>
                <w:b/>
                <w:bCs/>
                <w:color w:val="000000"/>
                <w:sz w:val="18"/>
                <w:szCs w:val="18"/>
              </w:rPr>
            </w:pPr>
            <w:r w:rsidRPr="00B624E5">
              <w:rPr>
                <w:rFonts w:ascii="Calibri" w:hAnsi="Calibri" w:eastAsia="Times New Roman" w:cs="Calibri"/>
                <w:b/>
                <w:bCs/>
                <w:color w:val="000000"/>
                <w:sz w:val="18"/>
                <w:szCs w:val="18"/>
              </w:rPr>
              <w:t>Please provide a comment on how valuable you believe the work of your PE Fellow was to your program of research and practice:</w:t>
            </w:r>
          </w:p>
        </w:tc>
        <w:tc>
          <w:tcPr>
            <w:tcW w:w="664" w:type="pct"/>
            <w:shd w:val="clear" w:color="auto" w:fill="auto"/>
            <w:hideMark/>
          </w:tcPr>
          <w:p w:rsidRPr="00B624E5" w:rsidR="00535C4E" w:rsidP="00535C4E" w:rsidRDefault="00535C4E" w14:paraId="21969CF7" w14:textId="7EE6C7A7">
            <w:pPr>
              <w:spacing w:after="0" w:line="240" w:lineRule="auto"/>
              <w:jc w:val="center"/>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284" w:type="pct"/>
            <w:shd w:val="clear" w:color="auto" w:fill="auto"/>
            <w:hideMark/>
          </w:tcPr>
          <w:p w:rsidRPr="00B624E5" w:rsidR="00535C4E" w:rsidP="00535C4E" w:rsidRDefault="00535C4E" w14:paraId="2A107B8F" w14:textId="77777777">
            <w:pPr>
              <w:spacing w:after="0" w:line="240" w:lineRule="auto"/>
              <w:jc w:val="center"/>
              <w:rPr>
                <w:rFonts w:ascii="Calibri" w:hAnsi="Calibri" w:eastAsia="Times New Roman" w:cs="Calibri"/>
                <w:color w:val="9C0006"/>
                <w:sz w:val="18"/>
                <w:szCs w:val="18"/>
              </w:rPr>
            </w:pPr>
            <w:r w:rsidRPr="00B624E5">
              <w:rPr>
                <w:rFonts w:ascii="Calibri" w:hAnsi="Calibri" w:eastAsia="Times New Roman" w:cs="Calibri"/>
                <w:color w:val="9C0006"/>
                <w:sz w:val="18"/>
                <w:szCs w:val="18"/>
              </w:rPr>
              <w:t>No</w:t>
            </w:r>
          </w:p>
        </w:tc>
        <w:tc>
          <w:tcPr>
            <w:tcW w:w="290" w:type="pct"/>
            <w:shd w:val="clear" w:color="auto" w:fill="auto"/>
            <w:hideMark/>
          </w:tcPr>
          <w:p w:rsidRPr="00B624E5" w:rsidR="00535C4E" w:rsidP="00535C4E" w:rsidRDefault="00535C4E" w14:paraId="5560EFE5" w14:textId="77777777">
            <w:pPr>
              <w:spacing w:after="0" w:line="240" w:lineRule="auto"/>
              <w:jc w:val="center"/>
              <w:rPr>
                <w:rFonts w:ascii="Calibri" w:hAnsi="Calibri" w:eastAsia="Times New Roman" w:cs="Calibri"/>
                <w:color w:val="9C0006"/>
                <w:sz w:val="18"/>
                <w:szCs w:val="18"/>
              </w:rPr>
            </w:pPr>
            <w:r w:rsidRPr="00B624E5">
              <w:rPr>
                <w:rFonts w:ascii="Calibri" w:hAnsi="Calibri" w:eastAsia="Times New Roman" w:cs="Calibri"/>
                <w:color w:val="9C0006"/>
                <w:sz w:val="18"/>
                <w:szCs w:val="18"/>
              </w:rPr>
              <w:t>No</w:t>
            </w:r>
          </w:p>
        </w:tc>
        <w:tc>
          <w:tcPr>
            <w:tcW w:w="396" w:type="pct"/>
            <w:shd w:val="clear" w:color="auto" w:fill="auto"/>
            <w:hideMark/>
          </w:tcPr>
          <w:p w:rsidRPr="00B624E5" w:rsidR="00535C4E" w:rsidP="00535C4E" w:rsidRDefault="00535C4E" w14:paraId="02E000F5" w14:textId="77777777">
            <w:pPr>
              <w:spacing w:after="0" w:line="240" w:lineRule="auto"/>
              <w:jc w:val="center"/>
              <w:rPr>
                <w:rFonts w:ascii="Calibri" w:hAnsi="Calibri" w:eastAsia="Times New Roman" w:cs="Calibri"/>
                <w:color w:val="9C0006"/>
                <w:sz w:val="18"/>
                <w:szCs w:val="18"/>
              </w:rPr>
            </w:pPr>
            <w:r w:rsidRPr="00B624E5">
              <w:rPr>
                <w:rFonts w:ascii="Calibri" w:hAnsi="Calibri" w:eastAsia="Times New Roman" w:cs="Calibri"/>
                <w:color w:val="9C0006"/>
                <w:sz w:val="18"/>
                <w:szCs w:val="18"/>
              </w:rPr>
              <w:t>No</w:t>
            </w:r>
          </w:p>
        </w:tc>
        <w:tc>
          <w:tcPr>
            <w:tcW w:w="309" w:type="pct"/>
            <w:shd w:val="clear" w:color="auto" w:fill="auto"/>
            <w:hideMark/>
          </w:tcPr>
          <w:p w:rsidRPr="00B624E5" w:rsidR="00535C4E" w:rsidP="00535C4E" w:rsidRDefault="00535C4E" w14:paraId="66916588" w14:textId="77777777">
            <w:pPr>
              <w:spacing w:after="0" w:line="240" w:lineRule="auto"/>
              <w:jc w:val="center"/>
              <w:rPr>
                <w:rFonts w:ascii="Calibri" w:hAnsi="Calibri" w:eastAsia="Times New Roman" w:cs="Calibri"/>
                <w:color w:val="9C0006"/>
                <w:sz w:val="18"/>
                <w:szCs w:val="18"/>
              </w:rPr>
            </w:pPr>
            <w:r w:rsidRPr="00B624E5">
              <w:rPr>
                <w:rFonts w:ascii="Calibri" w:hAnsi="Calibri" w:eastAsia="Times New Roman" w:cs="Calibri"/>
                <w:color w:val="9C0006"/>
                <w:sz w:val="18"/>
                <w:szCs w:val="18"/>
              </w:rPr>
              <w:t>No</w:t>
            </w:r>
          </w:p>
        </w:tc>
        <w:tc>
          <w:tcPr>
            <w:tcW w:w="309" w:type="pct"/>
            <w:shd w:val="clear" w:color="auto" w:fill="auto"/>
            <w:hideMark/>
          </w:tcPr>
          <w:p w:rsidRPr="00B624E5" w:rsidR="00535C4E" w:rsidP="00535C4E" w:rsidRDefault="00535C4E" w14:paraId="72F10AE4" w14:textId="77777777">
            <w:pPr>
              <w:spacing w:after="0" w:line="240" w:lineRule="auto"/>
              <w:jc w:val="center"/>
              <w:rPr>
                <w:rFonts w:ascii="Calibri" w:hAnsi="Calibri" w:eastAsia="Times New Roman" w:cs="Calibri"/>
                <w:color w:val="9C0006"/>
                <w:sz w:val="18"/>
                <w:szCs w:val="18"/>
              </w:rPr>
            </w:pPr>
            <w:r w:rsidRPr="00B624E5">
              <w:rPr>
                <w:rFonts w:ascii="Calibri" w:hAnsi="Calibri" w:eastAsia="Times New Roman" w:cs="Calibri"/>
                <w:color w:val="9C0006"/>
                <w:sz w:val="18"/>
                <w:szCs w:val="18"/>
              </w:rPr>
              <w:t>No</w:t>
            </w:r>
          </w:p>
        </w:tc>
        <w:tc>
          <w:tcPr>
            <w:tcW w:w="298" w:type="pct"/>
            <w:shd w:val="clear" w:color="auto" w:fill="auto"/>
            <w:hideMark/>
          </w:tcPr>
          <w:p w:rsidRPr="00B624E5" w:rsidR="00535C4E" w:rsidP="00535C4E" w:rsidRDefault="00535C4E" w14:paraId="243BC0AB" w14:textId="77777777">
            <w:pPr>
              <w:spacing w:after="0" w:line="240" w:lineRule="auto"/>
              <w:jc w:val="center"/>
              <w:rPr>
                <w:rFonts w:ascii="Calibri" w:hAnsi="Calibri" w:eastAsia="Times New Roman" w:cs="Calibri"/>
                <w:color w:val="9C0006"/>
                <w:sz w:val="18"/>
                <w:szCs w:val="18"/>
              </w:rPr>
            </w:pPr>
            <w:r w:rsidRPr="00B624E5">
              <w:rPr>
                <w:rFonts w:ascii="Calibri" w:hAnsi="Calibri" w:eastAsia="Times New Roman" w:cs="Calibri"/>
                <w:color w:val="9C0006"/>
                <w:sz w:val="18"/>
                <w:szCs w:val="18"/>
              </w:rPr>
              <w:t>No</w:t>
            </w:r>
          </w:p>
        </w:tc>
        <w:tc>
          <w:tcPr>
            <w:tcW w:w="366" w:type="pct"/>
            <w:shd w:val="clear" w:color="auto" w:fill="auto"/>
            <w:hideMark/>
          </w:tcPr>
          <w:p w:rsidRPr="00B624E5" w:rsidR="00535C4E" w:rsidP="00535C4E" w:rsidRDefault="00535C4E" w14:paraId="235B3312" w14:textId="77777777">
            <w:pPr>
              <w:spacing w:after="0" w:line="240" w:lineRule="auto"/>
              <w:jc w:val="center"/>
              <w:rPr>
                <w:rFonts w:ascii="Calibri" w:hAnsi="Calibri" w:eastAsia="Times New Roman" w:cs="Calibri"/>
                <w:color w:val="006100"/>
                <w:sz w:val="18"/>
                <w:szCs w:val="18"/>
              </w:rPr>
            </w:pPr>
            <w:r w:rsidRPr="00B624E5">
              <w:rPr>
                <w:rFonts w:ascii="Calibri" w:hAnsi="Calibri" w:eastAsia="Times New Roman" w:cs="Calibri"/>
                <w:color w:val="006100"/>
                <w:sz w:val="18"/>
                <w:szCs w:val="18"/>
              </w:rPr>
              <w:t>Yes</w:t>
            </w:r>
          </w:p>
        </w:tc>
        <w:tc>
          <w:tcPr>
            <w:tcW w:w="366" w:type="pct"/>
            <w:shd w:val="clear" w:color="auto" w:fill="auto"/>
            <w:hideMark/>
          </w:tcPr>
          <w:p w:rsidRPr="00B624E5" w:rsidR="00535C4E" w:rsidP="00535C4E" w:rsidRDefault="00535C4E" w14:paraId="7CC2EFEF" w14:textId="77777777">
            <w:pPr>
              <w:spacing w:after="0" w:line="240" w:lineRule="auto"/>
              <w:jc w:val="center"/>
              <w:rPr>
                <w:rFonts w:ascii="Calibri" w:hAnsi="Calibri" w:eastAsia="Times New Roman" w:cs="Calibri"/>
                <w:color w:val="9C0006"/>
                <w:sz w:val="18"/>
                <w:szCs w:val="18"/>
              </w:rPr>
            </w:pPr>
            <w:r w:rsidRPr="00B624E5">
              <w:rPr>
                <w:rFonts w:ascii="Calibri" w:hAnsi="Calibri" w:eastAsia="Times New Roman" w:cs="Calibri"/>
                <w:color w:val="9C0006"/>
                <w:sz w:val="18"/>
                <w:szCs w:val="18"/>
              </w:rPr>
              <w:t>No</w:t>
            </w:r>
          </w:p>
        </w:tc>
        <w:tc>
          <w:tcPr>
            <w:tcW w:w="279" w:type="pct"/>
            <w:shd w:val="clear" w:color="auto" w:fill="auto"/>
            <w:hideMark/>
          </w:tcPr>
          <w:p w:rsidRPr="00B624E5" w:rsidR="00535C4E" w:rsidP="00535C4E" w:rsidRDefault="00535C4E" w14:paraId="5D7B9F14" w14:textId="77777777">
            <w:pPr>
              <w:spacing w:after="0" w:line="240" w:lineRule="auto"/>
              <w:jc w:val="center"/>
              <w:rPr>
                <w:rFonts w:ascii="Calibri" w:hAnsi="Calibri" w:eastAsia="Times New Roman" w:cs="Calibri"/>
                <w:color w:val="9C0006"/>
                <w:sz w:val="18"/>
                <w:szCs w:val="18"/>
              </w:rPr>
            </w:pPr>
            <w:r w:rsidRPr="00B624E5">
              <w:rPr>
                <w:rFonts w:ascii="Calibri" w:hAnsi="Calibri" w:eastAsia="Times New Roman" w:cs="Calibri"/>
                <w:color w:val="9C0006"/>
                <w:sz w:val="18"/>
                <w:szCs w:val="18"/>
              </w:rPr>
              <w:t>No</w:t>
            </w:r>
          </w:p>
        </w:tc>
      </w:tr>
    </w:tbl>
    <w:p w:rsidR="001E749A" w:rsidP="00DF6390" w:rsidRDefault="001E749A" w14:paraId="6B118297" w14:textId="187FBD3A"/>
    <w:p w:rsidR="001E749A" w:rsidRDefault="001E749A" w14:paraId="778B2B5E" w14:textId="77777777">
      <w:pPr>
        <w:spacing w:after="160" w:line="259" w:lineRule="auto"/>
      </w:pPr>
      <w:r>
        <w:br w:type="page"/>
      </w:r>
    </w:p>
    <w:p w:rsidR="001E749A" w:rsidP="00C15A17" w:rsidRDefault="001E749A" w14:paraId="310B9D90" w14:textId="1596AFCD">
      <w:pPr>
        <w:pStyle w:val="Heading3"/>
        <w:numPr>
          <w:ilvl w:val="2"/>
          <w:numId w:val="20"/>
        </w:numPr>
        <w:pBdr>
          <w:bottom w:val="single" w:color="auto" w:sz="12" w:space="1"/>
        </w:pBdr>
      </w:pPr>
      <w:bookmarkStart w:name="_Toc24555995" w:id="107"/>
      <w:bookmarkStart w:name="_Toc96409877" w:id="108"/>
      <w:r>
        <w:t>Accomplishment Review</w:t>
      </w:r>
      <w:bookmarkEnd w:id="107"/>
      <w:bookmarkEnd w:id="108"/>
    </w:p>
    <w:p w:rsidR="00F82C88" w:rsidP="00F82C88" w:rsidRDefault="00F82C88" w14:paraId="1F6BF595" w14:textId="77777777">
      <w:pPr>
        <w:pStyle w:val="Captions"/>
      </w:pPr>
    </w:p>
    <w:p w:rsidR="00F82C88" w:rsidP="00F82C88" w:rsidRDefault="00F82C88" w14:paraId="043D8E28" w14:textId="3994E041">
      <w:pPr>
        <w:pStyle w:val="Captions"/>
      </w:pPr>
      <w:r>
        <w:t>Table 8.3.2.a. Accomplishment Review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637"/>
        <w:gridCol w:w="5618"/>
        <w:gridCol w:w="515"/>
        <w:gridCol w:w="515"/>
        <w:gridCol w:w="541"/>
        <w:gridCol w:w="546"/>
        <w:gridCol w:w="723"/>
        <w:gridCol w:w="521"/>
        <w:gridCol w:w="632"/>
        <w:gridCol w:w="702"/>
      </w:tblGrid>
      <w:tr w:rsidRPr="00EF2D00" w:rsidR="00F82C88" w:rsidTr="00071AD1" w14:paraId="43D47690" w14:textId="77777777">
        <w:trPr>
          <w:trHeight w:val="240"/>
        </w:trPr>
        <w:tc>
          <w:tcPr>
            <w:tcW w:w="1018" w:type="pct"/>
            <w:tcBorders>
              <w:bottom w:val="single" w:color="auto" w:sz="4" w:space="0"/>
            </w:tcBorders>
            <w:shd w:val="clear" w:color="5B9BD5" w:fill="5B9BD5"/>
            <w:hideMark/>
          </w:tcPr>
          <w:p w:rsidRPr="00EF2D00" w:rsidR="00F82C88" w:rsidP="00E07085" w:rsidRDefault="00F82C88" w14:paraId="48834921" w14:textId="77777777">
            <w:pPr>
              <w:spacing w:after="0" w:line="240" w:lineRule="auto"/>
              <w:jc w:val="center"/>
              <w:rPr>
                <w:rFonts w:ascii="Calibri" w:hAnsi="Calibri" w:eastAsia="Times New Roman" w:cs="Calibri"/>
                <w:b/>
                <w:bCs/>
                <w:color w:val="FFFFFF"/>
                <w:sz w:val="18"/>
                <w:szCs w:val="18"/>
              </w:rPr>
            </w:pPr>
            <w:r w:rsidRPr="00EF2D00">
              <w:rPr>
                <w:rFonts w:ascii="Calibri" w:hAnsi="Calibri" w:eastAsia="Times New Roman" w:cs="Calibri"/>
                <w:b/>
                <w:bCs/>
                <w:color w:val="FFFFFF"/>
                <w:sz w:val="18"/>
                <w:szCs w:val="18"/>
              </w:rPr>
              <w:t>Field Name</w:t>
            </w:r>
          </w:p>
        </w:tc>
        <w:tc>
          <w:tcPr>
            <w:tcW w:w="2169" w:type="pct"/>
            <w:tcBorders>
              <w:bottom w:val="single" w:color="auto" w:sz="4" w:space="0"/>
            </w:tcBorders>
            <w:shd w:val="clear" w:color="5B9BD5" w:fill="5B9BD5"/>
            <w:hideMark/>
          </w:tcPr>
          <w:p w:rsidRPr="00EF2D00" w:rsidR="00F82C88" w:rsidP="00E07085" w:rsidRDefault="00F82C88" w14:paraId="6F996475" w14:textId="77777777">
            <w:pPr>
              <w:spacing w:after="0" w:line="240" w:lineRule="auto"/>
              <w:jc w:val="center"/>
              <w:rPr>
                <w:rFonts w:ascii="Calibri" w:hAnsi="Calibri" w:eastAsia="Times New Roman" w:cs="Calibri"/>
                <w:b/>
                <w:bCs/>
                <w:color w:val="FFFFFF"/>
                <w:sz w:val="18"/>
                <w:szCs w:val="18"/>
              </w:rPr>
            </w:pPr>
            <w:r w:rsidRPr="00EF2D00">
              <w:rPr>
                <w:rFonts w:ascii="Calibri" w:hAnsi="Calibri" w:eastAsia="Times New Roman" w:cs="Calibri"/>
                <w:b/>
                <w:bCs/>
                <w:color w:val="FFFFFF"/>
                <w:sz w:val="18"/>
                <w:szCs w:val="18"/>
              </w:rPr>
              <w:t>Values</w:t>
            </w:r>
          </w:p>
        </w:tc>
        <w:tc>
          <w:tcPr>
            <w:tcW w:w="199" w:type="pct"/>
            <w:shd w:val="clear" w:color="5B9BD5" w:fill="5B9BD5"/>
            <w:hideMark/>
          </w:tcPr>
          <w:p w:rsidRPr="00EF2D00" w:rsidR="00F82C88" w:rsidP="00E07085" w:rsidRDefault="00F82C88" w14:paraId="6AAFC4CD" w14:textId="77777777">
            <w:pPr>
              <w:spacing w:after="0" w:line="240" w:lineRule="auto"/>
              <w:jc w:val="center"/>
              <w:rPr>
                <w:rFonts w:ascii="Calibri" w:hAnsi="Calibri" w:eastAsia="Times New Roman" w:cs="Calibri"/>
                <w:b/>
                <w:bCs/>
                <w:color w:val="FFFFFF"/>
                <w:sz w:val="18"/>
                <w:szCs w:val="18"/>
              </w:rPr>
            </w:pPr>
            <w:r w:rsidRPr="00EF2D00">
              <w:rPr>
                <w:rFonts w:ascii="Calibri" w:hAnsi="Calibri" w:eastAsia="Times New Roman" w:cs="Calibri"/>
                <w:b/>
                <w:bCs/>
                <w:color w:val="FFFFFF"/>
                <w:sz w:val="18"/>
                <w:szCs w:val="18"/>
              </w:rPr>
              <w:t>EIS</w:t>
            </w:r>
          </w:p>
        </w:tc>
        <w:tc>
          <w:tcPr>
            <w:tcW w:w="199" w:type="pct"/>
            <w:shd w:val="clear" w:color="5B9BD5" w:fill="5B9BD5"/>
            <w:hideMark/>
          </w:tcPr>
          <w:p w:rsidRPr="00EF2D00" w:rsidR="00F82C88" w:rsidP="00E07085" w:rsidRDefault="00F82C88" w14:paraId="741DE6AE" w14:textId="77777777">
            <w:pPr>
              <w:spacing w:after="0" w:line="240" w:lineRule="auto"/>
              <w:jc w:val="center"/>
              <w:rPr>
                <w:rFonts w:ascii="Calibri" w:hAnsi="Calibri" w:eastAsia="Times New Roman" w:cs="Calibri"/>
                <w:b/>
                <w:bCs/>
                <w:color w:val="FFFFFF"/>
                <w:sz w:val="18"/>
                <w:szCs w:val="18"/>
              </w:rPr>
            </w:pPr>
            <w:r w:rsidRPr="00EF2D00">
              <w:rPr>
                <w:rFonts w:ascii="Calibri" w:hAnsi="Calibri" w:eastAsia="Times New Roman" w:cs="Calibri"/>
                <w:b/>
                <w:bCs/>
                <w:color w:val="FFFFFF"/>
                <w:sz w:val="18"/>
                <w:szCs w:val="18"/>
              </w:rPr>
              <w:t>LLS</w:t>
            </w:r>
          </w:p>
        </w:tc>
        <w:tc>
          <w:tcPr>
            <w:tcW w:w="209" w:type="pct"/>
            <w:shd w:val="clear" w:color="5B9BD5" w:fill="5B9BD5"/>
            <w:hideMark/>
          </w:tcPr>
          <w:p w:rsidRPr="00EF2D00" w:rsidR="00F82C88" w:rsidP="00E07085" w:rsidRDefault="00F82C88" w14:paraId="3A2784DE" w14:textId="77777777">
            <w:pPr>
              <w:spacing w:after="0" w:line="240" w:lineRule="auto"/>
              <w:jc w:val="center"/>
              <w:rPr>
                <w:rFonts w:ascii="Calibri" w:hAnsi="Calibri" w:eastAsia="Times New Roman" w:cs="Calibri"/>
                <w:b/>
                <w:bCs/>
                <w:color w:val="FFFFFF"/>
                <w:sz w:val="18"/>
                <w:szCs w:val="18"/>
              </w:rPr>
            </w:pPr>
            <w:r w:rsidRPr="00EF2D00">
              <w:rPr>
                <w:rFonts w:ascii="Calibri" w:hAnsi="Calibri" w:eastAsia="Times New Roman" w:cs="Calibri"/>
                <w:b/>
                <w:bCs/>
                <w:color w:val="FFFFFF"/>
                <w:sz w:val="18"/>
                <w:szCs w:val="18"/>
              </w:rPr>
              <w:t>EEP</w:t>
            </w:r>
          </w:p>
        </w:tc>
        <w:tc>
          <w:tcPr>
            <w:tcW w:w="211" w:type="pct"/>
            <w:shd w:val="clear" w:color="5B9BD5" w:fill="5B9BD5"/>
            <w:hideMark/>
          </w:tcPr>
          <w:p w:rsidRPr="00EF2D00" w:rsidR="00F82C88" w:rsidP="00E07085" w:rsidRDefault="00F82C88" w14:paraId="1921029B" w14:textId="77777777">
            <w:pPr>
              <w:spacing w:after="0" w:line="240" w:lineRule="auto"/>
              <w:jc w:val="center"/>
              <w:rPr>
                <w:rFonts w:ascii="Calibri" w:hAnsi="Calibri" w:eastAsia="Times New Roman" w:cs="Calibri"/>
                <w:b/>
                <w:bCs/>
                <w:color w:val="FFFFFF"/>
                <w:sz w:val="18"/>
                <w:szCs w:val="18"/>
              </w:rPr>
            </w:pPr>
            <w:r w:rsidRPr="00EF2D00">
              <w:rPr>
                <w:rFonts w:ascii="Calibri" w:hAnsi="Calibri" w:eastAsia="Times New Roman" w:cs="Calibri"/>
                <w:b/>
                <w:bCs/>
                <w:color w:val="FFFFFF"/>
                <w:sz w:val="18"/>
                <w:szCs w:val="18"/>
              </w:rPr>
              <w:t>SAF</w:t>
            </w:r>
          </w:p>
        </w:tc>
        <w:tc>
          <w:tcPr>
            <w:tcW w:w="279" w:type="pct"/>
            <w:shd w:val="clear" w:color="5B9BD5" w:fill="5B9BD5"/>
            <w:hideMark/>
          </w:tcPr>
          <w:p w:rsidRPr="00EF2D00" w:rsidR="00F82C88" w:rsidP="00E07085" w:rsidRDefault="00F82C88" w14:paraId="226DB280" w14:textId="77777777">
            <w:pPr>
              <w:spacing w:after="0" w:line="240" w:lineRule="auto"/>
              <w:jc w:val="center"/>
              <w:rPr>
                <w:rFonts w:ascii="Calibri" w:hAnsi="Calibri" w:eastAsia="Times New Roman" w:cs="Calibri"/>
                <w:b/>
                <w:bCs/>
                <w:color w:val="FFFFFF"/>
                <w:sz w:val="18"/>
                <w:szCs w:val="18"/>
              </w:rPr>
            </w:pPr>
            <w:r w:rsidRPr="00EF2D00">
              <w:rPr>
                <w:rFonts w:ascii="Calibri" w:hAnsi="Calibri" w:eastAsia="Times New Roman" w:cs="Calibri"/>
                <w:b/>
                <w:bCs/>
                <w:color w:val="FFFFFF"/>
                <w:sz w:val="18"/>
                <w:szCs w:val="18"/>
              </w:rPr>
              <w:t>PHIFP</w:t>
            </w:r>
          </w:p>
        </w:tc>
        <w:tc>
          <w:tcPr>
            <w:tcW w:w="201" w:type="pct"/>
            <w:shd w:val="clear" w:color="5B9BD5" w:fill="5B9BD5"/>
            <w:hideMark/>
          </w:tcPr>
          <w:p w:rsidRPr="00EF2D00" w:rsidR="00F82C88" w:rsidP="00E07085" w:rsidRDefault="00F82C88" w14:paraId="6565A932" w14:textId="77777777">
            <w:pPr>
              <w:spacing w:after="0" w:line="240" w:lineRule="auto"/>
              <w:jc w:val="center"/>
              <w:rPr>
                <w:rFonts w:ascii="Calibri" w:hAnsi="Calibri" w:eastAsia="Times New Roman" w:cs="Calibri"/>
                <w:b/>
                <w:bCs/>
                <w:color w:val="FFFFFF"/>
                <w:sz w:val="18"/>
                <w:szCs w:val="18"/>
              </w:rPr>
            </w:pPr>
            <w:r w:rsidRPr="00EF2D00">
              <w:rPr>
                <w:rFonts w:ascii="Calibri" w:hAnsi="Calibri" w:eastAsia="Times New Roman" w:cs="Calibri"/>
                <w:b/>
                <w:bCs/>
                <w:color w:val="FFFFFF"/>
                <w:sz w:val="18"/>
                <w:szCs w:val="18"/>
              </w:rPr>
              <w:t>PE</w:t>
            </w:r>
          </w:p>
        </w:tc>
        <w:tc>
          <w:tcPr>
            <w:tcW w:w="244" w:type="pct"/>
            <w:shd w:val="clear" w:color="5B9BD5" w:fill="5B9BD5"/>
            <w:hideMark/>
          </w:tcPr>
          <w:p w:rsidRPr="00EF2D00" w:rsidR="00F82C88" w:rsidP="00E07085" w:rsidRDefault="00F82C88" w14:paraId="0818D50F" w14:textId="77777777">
            <w:pPr>
              <w:spacing w:after="0" w:line="240" w:lineRule="auto"/>
              <w:jc w:val="center"/>
              <w:rPr>
                <w:rFonts w:ascii="Calibri" w:hAnsi="Calibri" w:eastAsia="Times New Roman" w:cs="Calibri"/>
                <w:b/>
                <w:bCs/>
                <w:color w:val="FFFFFF"/>
                <w:sz w:val="18"/>
                <w:szCs w:val="18"/>
              </w:rPr>
            </w:pPr>
            <w:r w:rsidRPr="00EF2D00">
              <w:rPr>
                <w:rFonts w:ascii="Calibri" w:hAnsi="Calibri" w:eastAsia="Times New Roman" w:cs="Calibri"/>
                <w:b/>
                <w:bCs/>
                <w:color w:val="FFFFFF"/>
                <w:sz w:val="18"/>
                <w:szCs w:val="18"/>
              </w:rPr>
              <w:t>ELI</w:t>
            </w:r>
          </w:p>
        </w:tc>
        <w:tc>
          <w:tcPr>
            <w:tcW w:w="271" w:type="pct"/>
            <w:shd w:val="clear" w:color="5B9BD5" w:fill="5B9BD5"/>
            <w:hideMark/>
          </w:tcPr>
          <w:p w:rsidRPr="00EF2D00" w:rsidR="00F82C88" w:rsidP="00E07085" w:rsidRDefault="00F82C88" w14:paraId="3BB25786" w14:textId="77777777">
            <w:pPr>
              <w:spacing w:after="0" w:line="240" w:lineRule="auto"/>
              <w:jc w:val="center"/>
              <w:rPr>
                <w:rFonts w:ascii="Calibri" w:hAnsi="Calibri" w:eastAsia="Times New Roman" w:cs="Calibri"/>
                <w:b/>
                <w:bCs/>
                <w:color w:val="FFFFFF"/>
                <w:sz w:val="18"/>
                <w:szCs w:val="18"/>
              </w:rPr>
            </w:pPr>
            <w:r w:rsidRPr="00EF2D00">
              <w:rPr>
                <w:rFonts w:ascii="Calibri" w:hAnsi="Calibri" w:eastAsia="Times New Roman" w:cs="Calibri"/>
                <w:b/>
                <w:bCs/>
                <w:color w:val="FFFFFF"/>
                <w:sz w:val="18"/>
                <w:szCs w:val="18"/>
              </w:rPr>
              <w:t>PHAP</w:t>
            </w:r>
          </w:p>
        </w:tc>
      </w:tr>
      <w:tr w:rsidRPr="00EF2D00" w:rsidR="00F82C88" w:rsidTr="00071AD1" w14:paraId="2050A54F" w14:textId="77777777">
        <w:trPr>
          <w:trHeight w:val="960"/>
        </w:trPr>
        <w:tc>
          <w:tcPr>
            <w:tcW w:w="1018" w:type="pct"/>
            <w:shd w:val="clear" w:color="auto" w:fill="auto"/>
            <w:hideMark/>
          </w:tcPr>
          <w:p w:rsidR="00F82C88" w:rsidP="00E07085" w:rsidRDefault="00F82C88" w14:paraId="55F623AF" w14:textId="77777777">
            <w:pPr>
              <w:spacing w:after="0" w:line="240" w:lineRule="auto"/>
              <w:rPr>
                <w:rFonts w:ascii="Calibri" w:hAnsi="Calibri" w:eastAsia="Times New Roman" w:cs="Calibri"/>
                <w:b/>
                <w:bCs/>
                <w:color w:val="000000"/>
                <w:sz w:val="18"/>
                <w:szCs w:val="18"/>
              </w:rPr>
            </w:pPr>
            <w:r w:rsidRPr="00EF2D00">
              <w:rPr>
                <w:rFonts w:ascii="Calibri" w:hAnsi="Calibri" w:eastAsia="Times New Roman" w:cs="Calibri"/>
                <w:b/>
                <w:bCs/>
                <w:color w:val="000000"/>
                <w:sz w:val="18"/>
                <w:szCs w:val="18"/>
              </w:rPr>
              <w:t>What Competencies has the Fellow listed for this Accomplishment?</w:t>
            </w:r>
          </w:p>
          <w:p w:rsidR="00F82C88" w:rsidP="00E07085" w:rsidRDefault="00F82C88" w14:paraId="1AD3F82E" w14:textId="77777777">
            <w:pPr>
              <w:spacing w:after="0" w:line="240" w:lineRule="auto"/>
              <w:rPr>
                <w:rFonts w:ascii="Calibri" w:hAnsi="Calibri" w:eastAsia="Times New Roman" w:cs="Calibri"/>
                <w:b/>
                <w:bCs/>
                <w:color w:val="000000"/>
                <w:sz w:val="18"/>
                <w:szCs w:val="18"/>
              </w:rPr>
            </w:pPr>
          </w:p>
          <w:p w:rsidR="00F82C88" w:rsidP="00E07085" w:rsidRDefault="00F82C88" w14:paraId="70BC1E45" w14:textId="77777777">
            <w:pPr>
              <w:spacing w:after="0" w:line="240" w:lineRule="auto"/>
              <w:rPr>
                <w:rFonts w:ascii="Calibri" w:hAnsi="Calibri" w:eastAsia="Times New Roman" w:cs="Calibri"/>
                <w:b/>
                <w:bCs/>
                <w:color w:val="000000"/>
                <w:sz w:val="18"/>
                <w:szCs w:val="18"/>
              </w:rPr>
            </w:pPr>
            <w:r>
              <w:rPr>
                <w:rFonts w:ascii="Calibri" w:hAnsi="Calibri" w:eastAsia="Times New Roman" w:cs="Calibri"/>
                <w:b/>
                <w:bCs/>
                <w:color w:val="000000"/>
                <w:sz w:val="18"/>
                <w:szCs w:val="18"/>
              </w:rPr>
              <w:t xml:space="preserve">(for every competency selected, the </w:t>
            </w:r>
            <w:r w:rsidR="00360F79">
              <w:rPr>
                <w:rFonts w:ascii="Calibri" w:hAnsi="Calibri" w:eastAsia="Times New Roman" w:cs="Calibri"/>
                <w:b/>
                <w:bCs/>
                <w:color w:val="000000"/>
                <w:sz w:val="18"/>
                <w:szCs w:val="18"/>
              </w:rPr>
              <w:t>reviewer will answer the below question)</w:t>
            </w:r>
          </w:p>
          <w:p w:rsidRPr="00EF2D00" w:rsidR="00360F79" w:rsidP="00E07085" w:rsidRDefault="00360F79" w14:paraId="48D545B5" w14:textId="4049F801">
            <w:pPr>
              <w:spacing w:after="0" w:line="240" w:lineRule="auto"/>
              <w:rPr>
                <w:rFonts w:ascii="Calibri" w:hAnsi="Calibri" w:eastAsia="Times New Roman" w:cs="Calibri"/>
                <w:b/>
                <w:bCs/>
                <w:color w:val="000000"/>
                <w:sz w:val="18"/>
                <w:szCs w:val="18"/>
              </w:rPr>
            </w:pPr>
          </w:p>
        </w:tc>
        <w:tc>
          <w:tcPr>
            <w:tcW w:w="2169" w:type="pct"/>
            <w:shd w:val="clear" w:color="auto" w:fill="auto"/>
            <w:hideMark/>
          </w:tcPr>
          <w:p w:rsidRPr="00EF2D00" w:rsidR="00F82C88" w:rsidP="00E07085" w:rsidRDefault="00F82C88" w14:paraId="38E010F6" w14:textId="77777777">
            <w:pPr>
              <w:spacing w:after="0" w:line="240" w:lineRule="auto"/>
              <w:rPr>
                <w:rFonts w:ascii="Calibri" w:hAnsi="Calibri" w:eastAsia="Times New Roman" w:cs="Calibri"/>
                <w:color w:val="000000"/>
                <w:sz w:val="18"/>
                <w:szCs w:val="18"/>
              </w:rPr>
            </w:pPr>
            <w:r w:rsidRPr="00EF2D00">
              <w:rPr>
                <w:rFonts w:ascii="Calibri" w:hAnsi="Calibri" w:eastAsia="Times New Roman" w:cs="Calibri"/>
                <w:color w:val="000000"/>
                <w:sz w:val="18"/>
                <w:szCs w:val="18"/>
              </w:rPr>
              <w:t>1. Analytic / Assessment Skills</w:t>
            </w:r>
            <w:r w:rsidRPr="00EF2D00">
              <w:rPr>
                <w:rFonts w:ascii="Calibri" w:hAnsi="Calibri" w:eastAsia="Times New Roman" w:cs="Calibri"/>
                <w:color w:val="000000"/>
                <w:sz w:val="18"/>
                <w:szCs w:val="18"/>
              </w:rPr>
              <w:br/>
              <w:t>2. Policy Assessment and Communication</w:t>
            </w:r>
            <w:r w:rsidRPr="00EF2D00">
              <w:rPr>
                <w:rFonts w:ascii="Calibri" w:hAnsi="Calibri" w:eastAsia="Times New Roman" w:cs="Calibri"/>
                <w:color w:val="000000"/>
                <w:sz w:val="18"/>
                <w:szCs w:val="18"/>
              </w:rPr>
              <w:br/>
              <w:t>3. Interpersonal and Professional Communication</w:t>
            </w:r>
            <w:r w:rsidRPr="00EF2D00">
              <w:rPr>
                <w:rFonts w:ascii="Calibri" w:hAnsi="Calibri" w:eastAsia="Times New Roman" w:cs="Calibri"/>
                <w:color w:val="000000"/>
                <w:sz w:val="18"/>
                <w:szCs w:val="18"/>
              </w:rPr>
              <w:br/>
              <w:t>4. Foundations for Leadership</w:t>
            </w:r>
          </w:p>
        </w:tc>
        <w:tc>
          <w:tcPr>
            <w:tcW w:w="199" w:type="pct"/>
            <w:shd w:val="clear" w:color="auto" w:fill="auto"/>
            <w:hideMark/>
          </w:tcPr>
          <w:p w:rsidRPr="00EF2D00" w:rsidR="00F82C88" w:rsidP="00E07085" w:rsidRDefault="00F82C88" w14:paraId="06F78FE7" w14:textId="77777777">
            <w:pPr>
              <w:spacing w:after="0" w:line="240" w:lineRule="auto"/>
              <w:jc w:val="center"/>
              <w:rPr>
                <w:rFonts w:ascii="Calibri" w:hAnsi="Calibri" w:eastAsia="Times New Roman" w:cs="Calibri"/>
                <w:color w:val="9C0006"/>
                <w:sz w:val="18"/>
                <w:szCs w:val="18"/>
              </w:rPr>
            </w:pPr>
            <w:r w:rsidRPr="00EF2D00">
              <w:rPr>
                <w:rFonts w:ascii="Calibri" w:hAnsi="Calibri" w:eastAsia="Times New Roman" w:cs="Calibri"/>
                <w:color w:val="9C0006"/>
                <w:sz w:val="18"/>
                <w:szCs w:val="18"/>
              </w:rPr>
              <w:t>No</w:t>
            </w:r>
          </w:p>
        </w:tc>
        <w:tc>
          <w:tcPr>
            <w:tcW w:w="199" w:type="pct"/>
            <w:shd w:val="clear" w:color="auto" w:fill="auto"/>
            <w:hideMark/>
          </w:tcPr>
          <w:p w:rsidRPr="00EF2D00" w:rsidR="00F82C88" w:rsidP="00E07085" w:rsidRDefault="00F82C88" w14:paraId="62583EEC" w14:textId="77777777">
            <w:pPr>
              <w:spacing w:after="0" w:line="240" w:lineRule="auto"/>
              <w:jc w:val="center"/>
              <w:rPr>
                <w:rFonts w:ascii="Calibri" w:hAnsi="Calibri" w:eastAsia="Times New Roman" w:cs="Calibri"/>
                <w:color w:val="9C0006"/>
                <w:sz w:val="18"/>
                <w:szCs w:val="18"/>
              </w:rPr>
            </w:pPr>
            <w:r w:rsidRPr="00EF2D00">
              <w:rPr>
                <w:rFonts w:ascii="Calibri" w:hAnsi="Calibri" w:eastAsia="Times New Roman" w:cs="Calibri"/>
                <w:color w:val="9C0006"/>
                <w:sz w:val="18"/>
                <w:szCs w:val="18"/>
              </w:rPr>
              <w:t>No</w:t>
            </w:r>
          </w:p>
        </w:tc>
        <w:tc>
          <w:tcPr>
            <w:tcW w:w="209" w:type="pct"/>
            <w:shd w:val="clear" w:color="auto" w:fill="auto"/>
            <w:hideMark/>
          </w:tcPr>
          <w:p w:rsidRPr="00EF2D00" w:rsidR="00F82C88" w:rsidP="00E07085" w:rsidRDefault="00F82C88" w14:paraId="6E72D1CD" w14:textId="77777777">
            <w:pPr>
              <w:spacing w:after="0" w:line="240" w:lineRule="auto"/>
              <w:jc w:val="center"/>
              <w:rPr>
                <w:rFonts w:ascii="Calibri" w:hAnsi="Calibri" w:eastAsia="Times New Roman" w:cs="Calibri"/>
                <w:color w:val="9C0006"/>
                <w:sz w:val="18"/>
                <w:szCs w:val="18"/>
              </w:rPr>
            </w:pPr>
            <w:r w:rsidRPr="00EF2D00">
              <w:rPr>
                <w:rFonts w:ascii="Calibri" w:hAnsi="Calibri" w:eastAsia="Times New Roman" w:cs="Calibri"/>
                <w:color w:val="9C0006"/>
                <w:sz w:val="18"/>
                <w:szCs w:val="18"/>
              </w:rPr>
              <w:t>No</w:t>
            </w:r>
          </w:p>
        </w:tc>
        <w:tc>
          <w:tcPr>
            <w:tcW w:w="211" w:type="pct"/>
            <w:shd w:val="clear" w:color="auto" w:fill="auto"/>
            <w:hideMark/>
          </w:tcPr>
          <w:p w:rsidRPr="00EF2D00" w:rsidR="00F82C88" w:rsidP="00E07085" w:rsidRDefault="00F82C88" w14:paraId="45E79F28" w14:textId="77777777">
            <w:pPr>
              <w:spacing w:after="0" w:line="240" w:lineRule="auto"/>
              <w:jc w:val="center"/>
              <w:rPr>
                <w:rFonts w:ascii="Calibri" w:hAnsi="Calibri" w:eastAsia="Times New Roman" w:cs="Calibri"/>
                <w:color w:val="9C0006"/>
                <w:sz w:val="18"/>
                <w:szCs w:val="18"/>
              </w:rPr>
            </w:pPr>
            <w:r w:rsidRPr="00EF2D00">
              <w:rPr>
                <w:rFonts w:ascii="Calibri" w:hAnsi="Calibri" w:eastAsia="Times New Roman" w:cs="Calibri"/>
                <w:color w:val="9C0006"/>
                <w:sz w:val="18"/>
                <w:szCs w:val="18"/>
              </w:rPr>
              <w:t>No</w:t>
            </w:r>
          </w:p>
        </w:tc>
        <w:tc>
          <w:tcPr>
            <w:tcW w:w="279" w:type="pct"/>
            <w:shd w:val="clear" w:color="auto" w:fill="auto"/>
            <w:hideMark/>
          </w:tcPr>
          <w:p w:rsidRPr="00EF2D00" w:rsidR="00F82C88" w:rsidP="00E07085" w:rsidRDefault="00F82C88" w14:paraId="61D19AC5" w14:textId="77777777">
            <w:pPr>
              <w:spacing w:after="0" w:line="240" w:lineRule="auto"/>
              <w:jc w:val="center"/>
              <w:rPr>
                <w:rFonts w:ascii="Calibri" w:hAnsi="Calibri" w:eastAsia="Times New Roman" w:cs="Calibri"/>
                <w:color w:val="9C0006"/>
                <w:sz w:val="18"/>
                <w:szCs w:val="18"/>
              </w:rPr>
            </w:pPr>
            <w:r w:rsidRPr="00EF2D00">
              <w:rPr>
                <w:rFonts w:ascii="Calibri" w:hAnsi="Calibri" w:eastAsia="Times New Roman" w:cs="Calibri"/>
                <w:color w:val="9C0006"/>
                <w:sz w:val="18"/>
                <w:szCs w:val="18"/>
              </w:rPr>
              <w:t>No</w:t>
            </w:r>
          </w:p>
        </w:tc>
        <w:tc>
          <w:tcPr>
            <w:tcW w:w="201" w:type="pct"/>
            <w:shd w:val="clear" w:color="auto" w:fill="auto"/>
            <w:hideMark/>
          </w:tcPr>
          <w:p w:rsidRPr="00EF2D00" w:rsidR="00F82C88" w:rsidP="00E07085" w:rsidRDefault="00F82C88" w14:paraId="412B5E38" w14:textId="77777777">
            <w:pPr>
              <w:spacing w:after="0" w:line="240" w:lineRule="auto"/>
              <w:jc w:val="center"/>
              <w:rPr>
                <w:rFonts w:ascii="Calibri" w:hAnsi="Calibri" w:eastAsia="Times New Roman" w:cs="Calibri"/>
                <w:color w:val="006100"/>
                <w:sz w:val="18"/>
                <w:szCs w:val="18"/>
              </w:rPr>
            </w:pPr>
            <w:r w:rsidRPr="00EF2D00">
              <w:rPr>
                <w:rFonts w:ascii="Calibri" w:hAnsi="Calibri" w:eastAsia="Times New Roman" w:cs="Calibri"/>
                <w:color w:val="006100"/>
                <w:sz w:val="18"/>
                <w:szCs w:val="18"/>
              </w:rPr>
              <w:t>Yes</w:t>
            </w:r>
          </w:p>
        </w:tc>
        <w:tc>
          <w:tcPr>
            <w:tcW w:w="244" w:type="pct"/>
            <w:shd w:val="clear" w:color="auto" w:fill="auto"/>
            <w:hideMark/>
          </w:tcPr>
          <w:p w:rsidRPr="00EF2D00" w:rsidR="00F82C88" w:rsidP="00E07085" w:rsidRDefault="00F82C88" w14:paraId="37CA5E57" w14:textId="77777777">
            <w:pPr>
              <w:spacing w:after="0" w:line="240" w:lineRule="auto"/>
              <w:jc w:val="center"/>
              <w:rPr>
                <w:rFonts w:ascii="Calibri" w:hAnsi="Calibri" w:eastAsia="Times New Roman" w:cs="Calibri"/>
                <w:color w:val="9C0006"/>
                <w:sz w:val="18"/>
                <w:szCs w:val="18"/>
              </w:rPr>
            </w:pPr>
            <w:r w:rsidRPr="00EF2D00">
              <w:rPr>
                <w:rFonts w:ascii="Calibri" w:hAnsi="Calibri" w:eastAsia="Times New Roman" w:cs="Calibri"/>
                <w:color w:val="9C0006"/>
                <w:sz w:val="18"/>
                <w:szCs w:val="18"/>
              </w:rPr>
              <w:t>No</w:t>
            </w:r>
          </w:p>
        </w:tc>
        <w:tc>
          <w:tcPr>
            <w:tcW w:w="271" w:type="pct"/>
            <w:shd w:val="clear" w:color="auto" w:fill="auto"/>
            <w:hideMark/>
          </w:tcPr>
          <w:p w:rsidRPr="00EF2D00" w:rsidR="00F82C88" w:rsidP="00E07085" w:rsidRDefault="00F82C88" w14:paraId="6991FAD5" w14:textId="77777777">
            <w:pPr>
              <w:spacing w:after="0" w:line="240" w:lineRule="auto"/>
              <w:jc w:val="center"/>
              <w:rPr>
                <w:rFonts w:ascii="Calibri" w:hAnsi="Calibri" w:eastAsia="Times New Roman" w:cs="Calibri"/>
                <w:color w:val="9C0006"/>
                <w:sz w:val="18"/>
                <w:szCs w:val="18"/>
              </w:rPr>
            </w:pPr>
            <w:r w:rsidRPr="00EF2D00">
              <w:rPr>
                <w:rFonts w:ascii="Calibri" w:hAnsi="Calibri" w:eastAsia="Times New Roman" w:cs="Calibri"/>
                <w:color w:val="9C0006"/>
                <w:sz w:val="18"/>
                <w:szCs w:val="18"/>
              </w:rPr>
              <w:t>No</w:t>
            </w:r>
          </w:p>
        </w:tc>
      </w:tr>
      <w:tr w:rsidRPr="00EF2D00" w:rsidR="00F82C88" w:rsidTr="00E07085" w14:paraId="4492CDD5" w14:textId="77777777">
        <w:trPr>
          <w:trHeight w:val="960"/>
        </w:trPr>
        <w:tc>
          <w:tcPr>
            <w:tcW w:w="1018" w:type="pct"/>
            <w:shd w:val="clear" w:color="auto" w:fill="auto"/>
            <w:hideMark/>
          </w:tcPr>
          <w:p w:rsidRPr="00EF2D00" w:rsidR="00F82C88" w:rsidP="00E07085" w:rsidRDefault="00F82C88" w14:paraId="50E278B4" w14:textId="77777777">
            <w:pPr>
              <w:spacing w:after="0" w:line="240" w:lineRule="auto"/>
              <w:rPr>
                <w:rFonts w:ascii="Calibri" w:hAnsi="Calibri" w:eastAsia="Times New Roman" w:cs="Calibri"/>
                <w:b/>
                <w:bCs/>
                <w:color w:val="000000"/>
                <w:sz w:val="18"/>
                <w:szCs w:val="18"/>
              </w:rPr>
            </w:pPr>
            <w:r w:rsidRPr="00EF2D00">
              <w:rPr>
                <w:rFonts w:ascii="Calibri" w:hAnsi="Calibri" w:eastAsia="Times New Roman" w:cs="Calibri"/>
                <w:b/>
                <w:bCs/>
                <w:color w:val="000000"/>
                <w:sz w:val="18"/>
                <w:szCs w:val="18"/>
              </w:rPr>
              <w:t>I concur that the Competency</w:t>
            </w:r>
            <w:r>
              <w:rPr>
                <w:rFonts w:ascii="Calibri" w:hAnsi="Calibri" w:eastAsia="Times New Roman" w:cs="Calibri"/>
                <w:b/>
                <w:bCs/>
                <w:color w:val="000000"/>
                <w:sz w:val="18"/>
                <w:szCs w:val="18"/>
              </w:rPr>
              <w:t xml:space="preserve"> </w:t>
            </w:r>
            <w:r w:rsidRPr="00EF2D00">
              <w:rPr>
                <w:rFonts w:ascii="Calibri" w:hAnsi="Calibri" w:eastAsia="Times New Roman" w:cs="Calibri"/>
                <w:b/>
                <w:bCs/>
                <w:color w:val="000000"/>
                <w:sz w:val="18"/>
                <w:szCs w:val="18"/>
              </w:rPr>
              <w:t>requirements for this Accomplishment:</w:t>
            </w:r>
          </w:p>
        </w:tc>
        <w:tc>
          <w:tcPr>
            <w:tcW w:w="2169" w:type="pct"/>
            <w:shd w:val="clear" w:color="auto" w:fill="auto"/>
            <w:hideMark/>
          </w:tcPr>
          <w:p w:rsidRPr="00EF2D00" w:rsidR="00F82C88" w:rsidP="00E07085" w:rsidRDefault="00F82C88" w14:paraId="1B3D634A" w14:textId="77777777">
            <w:pPr>
              <w:spacing w:after="0" w:line="240" w:lineRule="auto"/>
              <w:rPr>
                <w:rFonts w:ascii="Calibri" w:hAnsi="Calibri" w:eastAsia="Times New Roman" w:cs="Calibri"/>
                <w:color w:val="000000"/>
                <w:sz w:val="18"/>
                <w:szCs w:val="18"/>
              </w:rPr>
            </w:pPr>
            <w:r w:rsidRPr="00EF2D00">
              <w:rPr>
                <w:rFonts w:ascii="Calibri" w:hAnsi="Calibri" w:eastAsia="Times New Roman" w:cs="Calibri"/>
                <w:color w:val="000000"/>
                <w:sz w:val="18"/>
                <w:szCs w:val="18"/>
              </w:rPr>
              <w:t>1. Have been met for this Accomplishment</w:t>
            </w:r>
            <w:r w:rsidRPr="00EF2D00">
              <w:rPr>
                <w:rFonts w:ascii="Calibri" w:hAnsi="Calibri" w:eastAsia="Times New Roman" w:cs="Calibri"/>
                <w:color w:val="000000"/>
                <w:sz w:val="18"/>
                <w:szCs w:val="18"/>
              </w:rPr>
              <w:br/>
              <w:t>2. Have NOT been met for this Accomplishment</w:t>
            </w:r>
            <w:r w:rsidRPr="00EF2D00">
              <w:rPr>
                <w:rFonts w:ascii="Calibri" w:hAnsi="Calibri" w:eastAsia="Times New Roman" w:cs="Calibri"/>
                <w:color w:val="000000"/>
                <w:sz w:val="18"/>
                <w:szCs w:val="18"/>
              </w:rPr>
              <w:br/>
              <w:t xml:space="preserve">3. </w:t>
            </w:r>
            <w:r>
              <w:rPr>
                <w:rFonts w:ascii="Calibri" w:hAnsi="Calibri" w:eastAsia="Times New Roman" w:cs="Calibri"/>
                <w:color w:val="000000"/>
                <w:sz w:val="18"/>
                <w:szCs w:val="18"/>
              </w:rPr>
              <w:t>Accomplishment</w:t>
            </w:r>
            <w:r w:rsidRPr="00EF2D00">
              <w:rPr>
                <w:rFonts w:ascii="Calibri" w:hAnsi="Calibri" w:eastAsia="Times New Roman" w:cs="Calibri"/>
                <w:color w:val="000000"/>
                <w:sz w:val="18"/>
                <w:szCs w:val="18"/>
              </w:rPr>
              <w:t xml:space="preserve"> is still In Progress</w:t>
            </w:r>
            <w:r w:rsidRPr="00EF2D00">
              <w:rPr>
                <w:rFonts w:ascii="Calibri" w:hAnsi="Calibri" w:eastAsia="Times New Roman" w:cs="Calibri"/>
                <w:color w:val="000000"/>
                <w:sz w:val="18"/>
                <w:szCs w:val="18"/>
              </w:rPr>
              <w:br/>
            </w:r>
            <w:r>
              <w:rPr>
                <w:rFonts w:ascii="Calibri" w:hAnsi="Calibri" w:eastAsia="Times New Roman" w:cs="Calibri"/>
                <w:color w:val="000000"/>
                <w:sz w:val="18"/>
                <w:szCs w:val="18"/>
              </w:rPr>
              <w:t>4</w:t>
            </w:r>
            <w:r w:rsidRPr="00EF2D00">
              <w:rPr>
                <w:rFonts w:ascii="Calibri" w:hAnsi="Calibri" w:eastAsia="Times New Roman" w:cs="Calibri"/>
                <w:color w:val="000000"/>
                <w:sz w:val="18"/>
                <w:szCs w:val="18"/>
              </w:rPr>
              <w:t>. Need Further Information</w:t>
            </w:r>
          </w:p>
        </w:tc>
        <w:tc>
          <w:tcPr>
            <w:tcW w:w="199" w:type="pct"/>
            <w:shd w:val="clear" w:color="auto" w:fill="auto"/>
            <w:hideMark/>
          </w:tcPr>
          <w:p w:rsidRPr="00EF2D00" w:rsidR="00F82C88" w:rsidP="00E07085" w:rsidRDefault="00F82C88" w14:paraId="1D16D5D1" w14:textId="77777777">
            <w:pPr>
              <w:spacing w:after="0" w:line="240" w:lineRule="auto"/>
              <w:jc w:val="center"/>
              <w:rPr>
                <w:rFonts w:ascii="Calibri" w:hAnsi="Calibri" w:eastAsia="Times New Roman" w:cs="Calibri"/>
                <w:color w:val="006100"/>
                <w:sz w:val="18"/>
                <w:szCs w:val="18"/>
              </w:rPr>
            </w:pPr>
            <w:r w:rsidRPr="006162B5">
              <w:rPr>
                <w:rFonts w:ascii="Calibri" w:hAnsi="Calibri" w:eastAsia="Times New Roman" w:cs="Calibri"/>
                <w:color w:val="9C0006"/>
                <w:sz w:val="18"/>
                <w:szCs w:val="18"/>
              </w:rPr>
              <w:t>No</w:t>
            </w:r>
          </w:p>
        </w:tc>
        <w:tc>
          <w:tcPr>
            <w:tcW w:w="199" w:type="pct"/>
            <w:shd w:val="clear" w:color="auto" w:fill="auto"/>
            <w:hideMark/>
          </w:tcPr>
          <w:p w:rsidRPr="00EF2D00" w:rsidR="00F82C88" w:rsidP="00E07085" w:rsidRDefault="00F82C88" w14:paraId="101574CA" w14:textId="77777777">
            <w:pPr>
              <w:spacing w:after="0" w:line="240" w:lineRule="auto"/>
              <w:jc w:val="center"/>
              <w:rPr>
                <w:rFonts w:ascii="Calibri" w:hAnsi="Calibri" w:eastAsia="Times New Roman" w:cs="Calibri"/>
                <w:color w:val="006100"/>
                <w:sz w:val="18"/>
                <w:szCs w:val="18"/>
              </w:rPr>
            </w:pPr>
            <w:r w:rsidRPr="00EF2D00">
              <w:rPr>
                <w:rFonts w:ascii="Calibri" w:hAnsi="Calibri" w:eastAsia="Times New Roman" w:cs="Calibri"/>
                <w:color w:val="9C0006"/>
                <w:sz w:val="18"/>
                <w:szCs w:val="18"/>
              </w:rPr>
              <w:t>No</w:t>
            </w:r>
          </w:p>
        </w:tc>
        <w:tc>
          <w:tcPr>
            <w:tcW w:w="209" w:type="pct"/>
            <w:shd w:val="clear" w:color="auto" w:fill="auto"/>
            <w:hideMark/>
          </w:tcPr>
          <w:p w:rsidRPr="00EF2D00" w:rsidR="00F82C88" w:rsidP="00E07085" w:rsidRDefault="00F82C88" w14:paraId="222E3643" w14:textId="77777777">
            <w:pPr>
              <w:spacing w:after="0" w:line="240" w:lineRule="auto"/>
              <w:jc w:val="center"/>
              <w:rPr>
                <w:rFonts w:ascii="Calibri" w:hAnsi="Calibri" w:eastAsia="Times New Roman" w:cs="Calibri"/>
                <w:color w:val="006100"/>
                <w:sz w:val="18"/>
                <w:szCs w:val="18"/>
              </w:rPr>
            </w:pPr>
            <w:r w:rsidRPr="00EF2D00">
              <w:rPr>
                <w:rFonts w:ascii="Calibri" w:hAnsi="Calibri" w:eastAsia="Times New Roman" w:cs="Calibri"/>
                <w:color w:val="9C0006"/>
                <w:sz w:val="18"/>
                <w:szCs w:val="18"/>
              </w:rPr>
              <w:t>No</w:t>
            </w:r>
          </w:p>
        </w:tc>
        <w:tc>
          <w:tcPr>
            <w:tcW w:w="211" w:type="pct"/>
            <w:shd w:val="clear" w:color="auto" w:fill="auto"/>
            <w:hideMark/>
          </w:tcPr>
          <w:p w:rsidRPr="00EF2D00" w:rsidR="00F82C88" w:rsidP="00E07085" w:rsidRDefault="00F82C88" w14:paraId="61E469C0" w14:textId="77777777">
            <w:pPr>
              <w:spacing w:after="0" w:line="240" w:lineRule="auto"/>
              <w:jc w:val="center"/>
              <w:rPr>
                <w:rFonts w:ascii="Calibri" w:hAnsi="Calibri" w:eastAsia="Times New Roman" w:cs="Calibri"/>
                <w:color w:val="006100"/>
                <w:sz w:val="18"/>
                <w:szCs w:val="18"/>
              </w:rPr>
            </w:pPr>
            <w:r w:rsidRPr="00EF2D00">
              <w:rPr>
                <w:rFonts w:ascii="Calibri" w:hAnsi="Calibri" w:eastAsia="Times New Roman" w:cs="Calibri"/>
                <w:color w:val="9C0006"/>
                <w:sz w:val="18"/>
                <w:szCs w:val="18"/>
              </w:rPr>
              <w:t>No</w:t>
            </w:r>
          </w:p>
        </w:tc>
        <w:tc>
          <w:tcPr>
            <w:tcW w:w="279" w:type="pct"/>
            <w:shd w:val="clear" w:color="auto" w:fill="auto"/>
            <w:hideMark/>
          </w:tcPr>
          <w:p w:rsidRPr="00EF2D00" w:rsidR="00F82C88" w:rsidP="00E07085" w:rsidRDefault="00F82C88" w14:paraId="12B9DA8C" w14:textId="77777777">
            <w:pPr>
              <w:spacing w:after="0" w:line="240" w:lineRule="auto"/>
              <w:jc w:val="center"/>
              <w:rPr>
                <w:rFonts w:ascii="Calibri" w:hAnsi="Calibri" w:eastAsia="Times New Roman" w:cs="Calibri"/>
                <w:color w:val="006100"/>
                <w:sz w:val="18"/>
                <w:szCs w:val="18"/>
              </w:rPr>
            </w:pPr>
            <w:r w:rsidRPr="00EF2D00">
              <w:rPr>
                <w:rFonts w:ascii="Calibri" w:hAnsi="Calibri" w:eastAsia="Times New Roman" w:cs="Calibri"/>
                <w:color w:val="9C0006"/>
                <w:sz w:val="18"/>
                <w:szCs w:val="18"/>
              </w:rPr>
              <w:t>No</w:t>
            </w:r>
          </w:p>
        </w:tc>
        <w:tc>
          <w:tcPr>
            <w:tcW w:w="201" w:type="pct"/>
            <w:shd w:val="clear" w:color="auto" w:fill="auto"/>
            <w:hideMark/>
          </w:tcPr>
          <w:p w:rsidRPr="00EF2D00" w:rsidR="00F82C88" w:rsidP="00E07085" w:rsidRDefault="00F82C88" w14:paraId="7F01E0A2" w14:textId="77777777">
            <w:pPr>
              <w:spacing w:after="0" w:line="240" w:lineRule="auto"/>
              <w:jc w:val="center"/>
              <w:rPr>
                <w:rFonts w:ascii="Calibri" w:hAnsi="Calibri" w:eastAsia="Times New Roman" w:cs="Calibri"/>
                <w:color w:val="006100"/>
                <w:sz w:val="18"/>
                <w:szCs w:val="18"/>
              </w:rPr>
            </w:pPr>
            <w:r w:rsidRPr="00EF2D00">
              <w:rPr>
                <w:rFonts w:ascii="Calibri" w:hAnsi="Calibri" w:eastAsia="Times New Roman" w:cs="Calibri"/>
                <w:color w:val="006100"/>
                <w:sz w:val="18"/>
                <w:szCs w:val="18"/>
              </w:rPr>
              <w:t>Yes</w:t>
            </w:r>
          </w:p>
        </w:tc>
        <w:tc>
          <w:tcPr>
            <w:tcW w:w="244" w:type="pct"/>
            <w:shd w:val="clear" w:color="auto" w:fill="auto"/>
            <w:hideMark/>
          </w:tcPr>
          <w:p w:rsidRPr="00EF2D00" w:rsidR="00F82C88" w:rsidP="00E07085" w:rsidRDefault="00F82C88" w14:paraId="06139467" w14:textId="77777777">
            <w:pPr>
              <w:spacing w:after="0" w:line="240" w:lineRule="auto"/>
              <w:jc w:val="center"/>
              <w:rPr>
                <w:rFonts w:ascii="Calibri" w:hAnsi="Calibri" w:eastAsia="Times New Roman" w:cs="Calibri"/>
                <w:color w:val="006100"/>
                <w:sz w:val="18"/>
                <w:szCs w:val="18"/>
              </w:rPr>
            </w:pPr>
            <w:r w:rsidRPr="00946B85">
              <w:rPr>
                <w:rFonts w:ascii="Calibri" w:hAnsi="Calibri" w:eastAsia="Times New Roman" w:cs="Calibri"/>
                <w:color w:val="9C0006"/>
                <w:sz w:val="18"/>
                <w:szCs w:val="18"/>
              </w:rPr>
              <w:t>No</w:t>
            </w:r>
          </w:p>
        </w:tc>
        <w:tc>
          <w:tcPr>
            <w:tcW w:w="271" w:type="pct"/>
            <w:shd w:val="clear" w:color="auto" w:fill="auto"/>
            <w:hideMark/>
          </w:tcPr>
          <w:p w:rsidRPr="00EF2D00" w:rsidR="00F82C88" w:rsidP="00E07085" w:rsidRDefault="00F82C88" w14:paraId="3830D61C" w14:textId="77777777">
            <w:pPr>
              <w:spacing w:after="0" w:line="240" w:lineRule="auto"/>
              <w:jc w:val="center"/>
              <w:rPr>
                <w:rFonts w:ascii="Calibri" w:hAnsi="Calibri" w:eastAsia="Times New Roman" w:cs="Calibri"/>
                <w:color w:val="006100"/>
                <w:sz w:val="18"/>
                <w:szCs w:val="18"/>
              </w:rPr>
            </w:pPr>
            <w:r w:rsidRPr="00EF2D00">
              <w:rPr>
                <w:rFonts w:ascii="Calibri" w:hAnsi="Calibri" w:eastAsia="Times New Roman" w:cs="Calibri"/>
                <w:color w:val="9C0006"/>
                <w:sz w:val="18"/>
                <w:szCs w:val="18"/>
              </w:rPr>
              <w:t>No</w:t>
            </w:r>
          </w:p>
        </w:tc>
      </w:tr>
      <w:tr w:rsidRPr="00EF2D00" w:rsidR="00361C38" w:rsidTr="00071AD1" w14:paraId="4C96522B" w14:textId="77777777">
        <w:trPr>
          <w:trHeight w:val="240"/>
        </w:trPr>
        <w:tc>
          <w:tcPr>
            <w:tcW w:w="1018" w:type="pct"/>
            <w:shd w:val="clear" w:color="auto" w:fill="auto"/>
            <w:hideMark/>
          </w:tcPr>
          <w:p w:rsidRPr="00EF2D00" w:rsidR="00361C38" w:rsidP="00361C38" w:rsidRDefault="00361C38" w14:paraId="4EEF402A" w14:textId="77777777">
            <w:pPr>
              <w:spacing w:after="0" w:line="240" w:lineRule="auto"/>
              <w:rPr>
                <w:rFonts w:ascii="Calibri" w:hAnsi="Calibri" w:eastAsia="Times New Roman" w:cs="Calibri"/>
                <w:b/>
                <w:bCs/>
                <w:color w:val="000000"/>
                <w:sz w:val="18"/>
                <w:szCs w:val="18"/>
              </w:rPr>
            </w:pPr>
            <w:r w:rsidRPr="00EF2D00">
              <w:rPr>
                <w:rFonts w:ascii="Calibri" w:hAnsi="Calibri" w:eastAsia="Times New Roman" w:cs="Calibri"/>
                <w:b/>
                <w:bCs/>
                <w:color w:val="000000"/>
                <w:sz w:val="18"/>
                <w:szCs w:val="18"/>
              </w:rPr>
              <w:t>Missing Requirements:</w:t>
            </w:r>
          </w:p>
        </w:tc>
        <w:tc>
          <w:tcPr>
            <w:tcW w:w="2169" w:type="pct"/>
            <w:shd w:val="clear" w:color="auto" w:fill="auto"/>
            <w:hideMark/>
          </w:tcPr>
          <w:p w:rsidRPr="00EF2D00" w:rsidR="00361C38" w:rsidP="00361C38" w:rsidRDefault="00361C38" w14:paraId="4B7D78A7" w14:textId="1C6B496C">
            <w:pPr>
              <w:spacing w:after="0" w:line="240" w:lineRule="auto"/>
              <w:jc w:val="center"/>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199" w:type="pct"/>
            <w:shd w:val="clear" w:color="auto" w:fill="auto"/>
            <w:hideMark/>
          </w:tcPr>
          <w:p w:rsidRPr="00EF2D00" w:rsidR="00361C38" w:rsidP="00361C38" w:rsidRDefault="00361C38" w14:paraId="278A8000" w14:textId="77777777">
            <w:pPr>
              <w:spacing w:after="0" w:line="240" w:lineRule="auto"/>
              <w:jc w:val="center"/>
              <w:rPr>
                <w:rFonts w:ascii="Calibri" w:hAnsi="Calibri" w:eastAsia="Times New Roman" w:cs="Calibri"/>
                <w:color w:val="006100"/>
                <w:sz w:val="18"/>
                <w:szCs w:val="18"/>
              </w:rPr>
            </w:pPr>
            <w:r w:rsidRPr="00246895">
              <w:rPr>
                <w:rFonts w:ascii="Calibri" w:hAnsi="Calibri" w:eastAsia="Times New Roman" w:cs="Calibri"/>
                <w:color w:val="006100"/>
                <w:sz w:val="18"/>
                <w:szCs w:val="18"/>
              </w:rPr>
              <w:t>Yes</w:t>
            </w:r>
          </w:p>
        </w:tc>
        <w:tc>
          <w:tcPr>
            <w:tcW w:w="199" w:type="pct"/>
            <w:shd w:val="clear" w:color="auto" w:fill="auto"/>
            <w:hideMark/>
          </w:tcPr>
          <w:p w:rsidRPr="00EF2D00" w:rsidR="00361C38" w:rsidP="00361C38" w:rsidRDefault="00361C38" w14:paraId="075D57F8" w14:textId="77777777">
            <w:pPr>
              <w:spacing w:after="0" w:line="240" w:lineRule="auto"/>
              <w:jc w:val="center"/>
              <w:rPr>
                <w:rFonts w:ascii="Calibri" w:hAnsi="Calibri" w:eastAsia="Times New Roman" w:cs="Calibri"/>
                <w:color w:val="006100"/>
                <w:sz w:val="18"/>
                <w:szCs w:val="18"/>
              </w:rPr>
            </w:pPr>
            <w:r w:rsidRPr="00EF2D00">
              <w:rPr>
                <w:rFonts w:ascii="Calibri" w:hAnsi="Calibri" w:eastAsia="Times New Roman" w:cs="Calibri"/>
                <w:color w:val="006100"/>
                <w:sz w:val="18"/>
                <w:szCs w:val="18"/>
              </w:rPr>
              <w:t>Yes</w:t>
            </w:r>
          </w:p>
        </w:tc>
        <w:tc>
          <w:tcPr>
            <w:tcW w:w="209" w:type="pct"/>
            <w:shd w:val="clear" w:color="auto" w:fill="auto"/>
            <w:hideMark/>
          </w:tcPr>
          <w:p w:rsidRPr="00EF2D00" w:rsidR="00361C38" w:rsidP="00361C38" w:rsidRDefault="00361C38" w14:paraId="23048203" w14:textId="77777777">
            <w:pPr>
              <w:spacing w:after="0" w:line="240" w:lineRule="auto"/>
              <w:jc w:val="center"/>
              <w:rPr>
                <w:rFonts w:ascii="Calibri" w:hAnsi="Calibri" w:eastAsia="Times New Roman" w:cs="Calibri"/>
                <w:color w:val="006100"/>
                <w:sz w:val="18"/>
                <w:szCs w:val="18"/>
              </w:rPr>
            </w:pPr>
            <w:r w:rsidRPr="00EF2D00">
              <w:rPr>
                <w:rFonts w:ascii="Calibri" w:hAnsi="Calibri" w:eastAsia="Times New Roman" w:cs="Calibri"/>
                <w:color w:val="006100"/>
                <w:sz w:val="18"/>
                <w:szCs w:val="18"/>
              </w:rPr>
              <w:t>Yes</w:t>
            </w:r>
          </w:p>
        </w:tc>
        <w:tc>
          <w:tcPr>
            <w:tcW w:w="211" w:type="pct"/>
            <w:shd w:val="clear" w:color="auto" w:fill="auto"/>
            <w:hideMark/>
          </w:tcPr>
          <w:p w:rsidRPr="00EF2D00" w:rsidR="00361C38" w:rsidP="00361C38" w:rsidRDefault="00361C38" w14:paraId="7EFC7A6A" w14:textId="76798E2C">
            <w:pPr>
              <w:spacing w:after="0" w:line="240" w:lineRule="auto"/>
              <w:jc w:val="center"/>
              <w:rPr>
                <w:rFonts w:ascii="Calibri" w:hAnsi="Calibri" w:eastAsia="Times New Roman" w:cs="Calibri"/>
                <w:color w:val="006100"/>
                <w:sz w:val="18"/>
                <w:szCs w:val="18"/>
              </w:rPr>
            </w:pPr>
            <w:r w:rsidRPr="00F06D6E">
              <w:rPr>
                <w:rFonts w:ascii="Calibri" w:hAnsi="Calibri" w:eastAsia="Times New Roman" w:cs="Calibri"/>
                <w:color w:val="9C0006"/>
                <w:sz w:val="18"/>
                <w:szCs w:val="18"/>
              </w:rPr>
              <w:t>No</w:t>
            </w:r>
          </w:p>
        </w:tc>
        <w:tc>
          <w:tcPr>
            <w:tcW w:w="279" w:type="pct"/>
            <w:shd w:val="clear" w:color="auto" w:fill="auto"/>
            <w:hideMark/>
          </w:tcPr>
          <w:p w:rsidRPr="00EF2D00" w:rsidR="00361C38" w:rsidP="00361C38" w:rsidRDefault="00361C38" w14:paraId="36F11FBB" w14:textId="77777777">
            <w:pPr>
              <w:spacing w:after="0" w:line="240" w:lineRule="auto"/>
              <w:jc w:val="center"/>
              <w:rPr>
                <w:rFonts w:ascii="Calibri" w:hAnsi="Calibri" w:eastAsia="Times New Roman" w:cs="Calibri"/>
                <w:color w:val="006100"/>
                <w:sz w:val="18"/>
                <w:szCs w:val="18"/>
              </w:rPr>
            </w:pPr>
            <w:r w:rsidRPr="00EF2D00">
              <w:rPr>
                <w:rFonts w:ascii="Calibri" w:hAnsi="Calibri" w:eastAsia="Times New Roman" w:cs="Calibri"/>
                <w:color w:val="006100"/>
                <w:sz w:val="18"/>
                <w:szCs w:val="18"/>
              </w:rPr>
              <w:t>Yes</w:t>
            </w:r>
          </w:p>
        </w:tc>
        <w:tc>
          <w:tcPr>
            <w:tcW w:w="201" w:type="pct"/>
            <w:shd w:val="clear" w:color="auto" w:fill="auto"/>
            <w:hideMark/>
          </w:tcPr>
          <w:p w:rsidRPr="00EF2D00" w:rsidR="00361C38" w:rsidP="00361C38" w:rsidRDefault="00361C38" w14:paraId="5B5B2013" w14:textId="77777777">
            <w:pPr>
              <w:spacing w:after="0" w:line="240" w:lineRule="auto"/>
              <w:jc w:val="center"/>
              <w:rPr>
                <w:rFonts w:ascii="Calibri" w:hAnsi="Calibri" w:eastAsia="Times New Roman" w:cs="Calibri"/>
                <w:color w:val="006100"/>
                <w:sz w:val="18"/>
                <w:szCs w:val="18"/>
              </w:rPr>
            </w:pPr>
            <w:r w:rsidRPr="00EF2D00">
              <w:rPr>
                <w:rFonts w:ascii="Calibri" w:hAnsi="Calibri" w:eastAsia="Times New Roman" w:cs="Calibri"/>
                <w:color w:val="006100"/>
                <w:sz w:val="18"/>
                <w:szCs w:val="18"/>
              </w:rPr>
              <w:t>Yes</w:t>
            </w:r>
          </w:p>
        </w:tc>
        <w:tc>
          <w:tcPr>
            <w:tcW w:w="244" w:type="pct"/>
            <w:shd w:val="clear" w:color="auto" w:fill="auto"/>
            <w:hideMark/>
          </w:tcPr>
          <w:p w:rsidRPr="00EF2D00" w:rsidR="00361C38" w:rsidP="00361C38" w:rsidRDefault="00361C38" w14:paraId="51EA5C42" w14:textId="77777777">
            <w:pPr>
              <w:spacing w:after="0" w:line="240" w:lineRule="auto"/>
              <w:jc w:val="center"/>
              <w:rPr>
                <w:rFonts w:ascii="Calibri" w:hAnsi="Calibri" w:eastAsia="Times New Roman" w:cs="Calibri"/>
                <w:color w:val="006100"/>
                <w:sz w:val="18"/>
                <w:szCs w:val="18"/>
              </w:rPr>
            </w:pPr>
            <w:r w:rsidRPr="00246895">
              <w:rPr>
                <w:rFonts w:ascii="Calibri" w:hAnsi="Calibri" w:eastAsia="Times New Roman" w:cs="Calibri"/>
                <w:color w:val="006100"/>
                <w:sz w:val="18"/>
                <w:szCs w:val="18"/>
              </w:rPr>
              <w:t>Yes</w:t>
            </w:r>
          </w:p>
        </w:tc>
        <w:tc>
          <w:tcPr>
            <w:tcW w:w="271" w:type="pct"/>
            <w:shd w:val="clear" w:color="auto" w:fill="auto"/>
            <w:hideMark/>
          </w:tcPr>
          <w:p w:rsidRPr="00EF2D00" w:rsidR="00361C38" w:rsidP="00361C38" w:rsidRDefault="00361C38" w14:paraId="26E22446" w14:textId="77777777">
            <w:pPr>
              <w:spacing w:after="0" w:line="240" w:lineRule="auto"/>
              <w:jc w:val="center"/>
              <w:rPr>
                <w:rFonts w:ascii="Calibri" w:hAnsi="Calibri" w:eastAsia="Times New Roman" w:cs="Calibri"/>
                <w:color w:val="006100"/>
                <w:sz w:val="18"/>
                <w:szCs w:val="18"/>
              </w:rPr>
            </w:pPr>
            <w:r w:rsidRPr="00EF2D00">
              <w:rPr>
                <w:rFonts w:ascii="Calibri" w:hAnsi="Calibri" w:eastAsia="Times New Roman" w:cs="Calibri"/>
                <w:color w:val="006100"/>
                <w:sz w:val="18"/>
                <w:szCs w:val="18"/>
              </w:rPr>
              <w:t>Yes</w:t>
            </w:r>
          </w:p>
        </w:tc>
      </w:tr>
      <w:tr w:rsidRPr="00EF2D00" w:rsidR="00361C38" w:rsidTr="00E07085" w14:paraId="5C0617B0" w14:textId="77777777">
        <w:trPr>
          <w:trHeight w:val="240"/>
        </w:trPr>
        <w:tc>
          <w:tcPr>
            <w:tcW w:w="1018" w:type="pct"/>
            <w:shd w:val="clear" w:color="auto" w:fill="auto"/>
            <w:hideMark/>
          </w:tcPr>
          <w:p w:rsidRPr="00EF2D00" w:rsidR="00361C38" w:rsidP="00361C38" w:rsidRDefault="00361C38" w14:paraId="3DDB1310" w14:textId="77777777">
            <w:pPr>
              <w:spacing w:after="0" w:line="240" w:lineRule="auto"/>
              <w:rPr>
                <w:rFonts w:ascii="Calibri" w:hAnsi="Calibri" w:eastAsia="Times New Roman" w:cs="Calibri"/>
                <w:b/>
                <w:bCs/>
                <w:color w:val="000000"/>
                <w:sz w:val="18"/>
                <w:szCs w:val="18"/>
              </w:rPr>
            </w:pPr>
            <w:r w:rsidRPr="00EF2D00">
              <w:rPr>
                <w:rFonts w:ascii="Calibri" w:hAnsi="Calibri" w:eastAsia="Times New Roman" w:cs="Calibri"/>
                <w:b/>
                <w:bCs/>
                <w:color w:val="000000"/>
                <w:sz w:val="18"/>
                <w:szCs w:val="18"/>
              </w:rPr>
              <w:t>Additional Information Needed:</w:t>
            </w:r>
          </w:p>
        </w:tc>
        <w:tc>
          <w:tcPr>
            <w:tcW w:w="2169" w:type="pct"/>
            <w:shd w:val="clear" w:color="auto" w:fill="auto"/>
            <w:hideMark/>
          </w:tcPr>
          <w:p w:rsidRPr="00EF2D00" w:rsidR="00361C38" w:rsidP="00361C38" w:rsidRDefault="00361C38" w14:paraId="187725AE" w14:textId="18FFD921">
            <w:pPr>
              <w:spacing w:after="0" w:line="240" w:lineRule="auto"/>
              <w:jc w:val="center"/>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199" w:type="pct"/>
            <w:shd w:val="clear" w:color="auto" w:fill="auto"/>
            <w:hideMark/>
          </w:tcPr>
          <w:p w:rsidRPr="00EF2D00" w:rsidR="00361C38" w:rsidP="00361C38" w:rsidRDefault="00361C38" w14:paraId="2DED4806" w14:textId="77777777">
            <w:pPr>
              <w:spacing w:after="0" w:line="240" w:lineRule="auto"/>
              <w:jc w:val="center"/>
              <w:rPr>
                <w:rFonts w:ascii="Calibri" w:hAnsi="Calibri" w:eastAsia="Times New Roman" w:cs="Calibri"/>
                <w:color w:val="006100"/>
                <w:sz w:val="18"/>
                <w:szCs w:val="18"/>
              </w:rPr>
            </w:pPr>
            <w:r w:rsidRPr="00246895">
              <w:rPr>
                <w:rFonts w:ascii="Calibri" w:hAnsi="Calibri" w:eastAsia="Times New Roman" w:cs="Calibri"/>
                <w:color w:val="006100"/>
                <w:sz w:val="18"/>
                <w:szCs w:val="18"/>
              </w:rPr>
              <w:t>Yes</w:t>
            </w:r>
          </w:p>
        </w:tc>
        <w:tc>
          <w:tcPr>
            <w:tcW w:w="199" w:type="pct"/>
            <w:shd w:val="clear" w:color="auto" w:fill="auto"/>
            <w:hideMark/>
          </w:tcPr>
          <w:p w:rsidRPr="00EF2D00" w:rsidR="00361C38" w:rsidP="00361C38" w:rsidRDefault="00361C38" w14:paraId="02F0D06C" w14:textId="77777777">
            <w:pPr>
              <w:spacing w:after="0" w:line="240" w:lineRule="auto"/>
              <w:jc w:val="center"/>
              <w:rPr>
                <w:rFonts w:ascii="Calibri" w:hAnsi="Calibri" w:eastAsia="Times New Roman" w:cs="Calibri"/>
                <w:color w:val="006100"/>
                <w:sz w:val="18"/>
                <w:szCs w:val="18"/>
              </w:rPr>
            </w:pPr>
            <w:r w:rsidRPr="00EF2D00">
              <w:rPr>
                <w:rFonts w:ascii="Calibri" w:hAnsi="Calibri" w:eastAsia="Times New Roman" w:cs="Calibri"/>
                <w:color w:val="006100"/>
                <w:sz w:val="18"/>
                <w:szCs w:val="18"/>
              </w:rPr>
              <w:t>Yes</w:t>
            </w:r>
          </w:p>
        </w:tc>
        <w:tc>
          <w:tcPr>
            <w:tcW w:w="209" w:type="pct"/>
            <w:shd w:val="clear" w:color="auto" w:fill="auto"/>
            <w:hideMark/>
          </w:tcPr>
          <w:p w:rsidRPr="00EF2D00" w:rsidR="00361C38" w:rsidP="00361C38" w:rsidRDefault="00361C38" w14:paraId="6B786239" w14:textId="77777777">
            <w:pPr>
              <w:spacing w:after="0" w:line="240" w:lineRule="auto"/>
              <w:jc w:val="center"/>
              <w:rPr>
                <w:rFonts w:ascii="Calibri" w:hAnsi="Calibri" w:eastAsia="Times New Roman" w:cs="Calibri"/>
                <w:color w:val="006100"/>
                <w:sz w:val="18"/>
                <w:szCs w:val="18"/>
              </w:rPr>
            </w:pPr>
            <w:r w:rsidRPr="00EF2D00">
              <w:rPr>
                <w:rFonts w:ascii="Calibri" w:hAnsi="Calibri" w:eastAsia="Times New Roman" w:cs="Calibri"/>
                <w:color w:val="006100"/>
                <w:sz w:val="18"/>
                <w:szCs w:val="18"/>
              </w:rPr>
              <w:t>Yes</w:t>
            </w:r>
          </w:p>
        </w:tc>
        <w:tc>
          <w:tcPr>
            <w:tcW w:w="211" w:type="pct"/>
            <w:shd w:val="clear" w:color="auto" w:fill="auto"/>
            <w:hideMark/>
          </w:tcPr>
          <w:p w:rsidRPr="00EF2D00" w:rsidR="00361C38" w:rsidP="00361C38" w:rsidRDefault="00361C38" w14:paraId="045D1E3F" w14:textId="0F8D0A2B">
            <w:pPr>
              <w:spacing w:after="0" w:line="240" w:lineRule="auto"/>
              <w:jc w:val="center"/>
              <w:rPr>
                <w:rFonts w:ascii="Calibri" w:hAnsi="Calibri" w:eastAsia="Times New Roman" w:cs="Calibri"/>
                <w:color w:val="006100"/>
                <w:sz w:val="18"/>
                <w:szCs w:val="18"/>
              </w:rPr>
            </w:pPr>
            <w:r w:rsidRPr="00F06D6E">
              <w:rPr>
                <w:rFonts w:ascii="Calibri" w:hAnsi="Calibri" w:eastAsia="Times New Roman" w:cs="Calibri"/>
                <w:color w:val="9C0006"/>
                <w:sz w:val="18"/>
                <w:szCs w:val="18"/>
              </w:rPr>
              <w:t>No</w:t>
            </w:r>
          </w:p>
        </w:tc>
        <w:tc>
          <w:tcPr>
            <w:tcW w:w="279" w:type="pct"/>
            <w:shd w:val="clear" w:color="auto" w:fill="auto"/>
            <w:hideMark/>
          </w:tcPr>
          <w:p w:rsidRPr="00EF2D00" w:rsidR="00361C38" w:rsidP="00361C38" w:rsidRDefault="00361C38" w14:paraId="035E12E9" w14:textId="77777777">
            <w:pPr>
              <w:spacing w:after="0" w:line="240" w:lineRule="auto"/>
              <w:jc w:val="center"/>
              <w:rPr>
                <w:rFonts w:ascii="Calibri" w:hAnsi="Calibri" w:eastAsia="Times New Roman" w:cs="Calibri"/>
                <w:color w:val="006100"/>
                <w:sz w:val="18"/>
                <w:szCs w:val="18"/>
              </w:rPr>
            </w:pPr>
            <w:r w:rsidRPr="00EF2D00">
              <w:rPr>
                <w:rFonts w:ascii="Calibri" w:hAnsi="Calibri" w:eastAsia="Times New Roman" w:cs="Calibri"/>
                <w:color w:val="006100"/>
                <w:sz w:val="18"/>
                <w:szCs w:val="18"/>
              </w:rPr>
              <w:t>Yes</w:t>
            </w:r>
          </w:p>
        </w:tc>
        <w:tc>
          <w:tcPr>
            <w:tcW w:w="201" w:type="pct"/>
            <w:shd w:val="clear" w:color="auto" w:fill="auto"/>
            <w:hideMark/>
          </w:tcPr>
          <w:p w:rsidRPr="00EF2D00" w:rsidR="00361C38" w:rsidP="00361C38" w:rsidRDefault="00361C38" w14:paraId="4B0814B7" w14:textId="77777777">
            <w:pPr>
              <w:spacing w:after="0" w:line="240" w:lineRule="auto"/>
              <w:jc w:val="center"/>
              <w:rPr>
                <w:rFonts w:ascii="Calibri" w:hAnsi="Calibri" w:eastAsia="Times New Roman" w:cs="Calibri"/>
                <w:color w:val="006100"/>
                <w:sz w:val="18"/>
                <w:szCs w:val="18"/>
              </w:rPr>
            </w:pPr>
            <w:r w:rsidRPr="00EF2D00">
              <w:rPr>
                <w:rFonts w:ascii="Calibri" w:hAnsi="Calibri" w:eastAsia="Times New Roman" w:cs="Calibri"/>
                <w:color w:val="006100"/>
                <w:sz w:val="18"/>
                <w:szCs w:val="18"/>
              </w:rPr>
              <w:t>Yes</w:t>
            </w:r>
          </w:p>
        </w:tc>
        <w:tc>
          <w:tcPr>
            <w:tcW w:w="244" w:type="pct"/>
            <w:shd w:val="clear" w:color="auto" w:fill="auto"/>
            <w:hideMark/>
          </w:tcPr>
          <w:p w:rsidRPr="00EF2D00" w:rsidR="00361C38" w:rsidP="00361C38" w:rsidRDefault="00361C38" w14:paraId="100F806F" w14:textId="77777777">
            <w:pPr>
              <w:spacing w:after="0" w:line="240" w:lineRule="auto"/>
              <w:jc w:val="center"/>
              <w:rPr>
                <w:rFonts w:ascii="Calibri" w:hAnsi="Calibri" w:eastAsia="Times New Roman" w:cs="Calibri"/>
                <w:color w:val="006100"/>
                <w:sz w:val="18"/>
                <w:szCs w:val="18"/>
              </w:rPr>
            </w:pPr>
            <w:r w:rsidRPr="00246895">
              <w:rPr>
                <w:rFonts w:ascii="Calibri" w:hAnsi="Calibri" w:eastAsia="Times New Roman" w:cs="Calibri"/>
                <w:color w:val="006100"/>
                <w:sz w:val="18"/>
                <w:szCs w:val="18"/>
              </w:rPr>
              <w:t>Yes</w:t>
            </w:r>
          </w:p>
        </w:tc>
        <w:tc>
          <w:tcPr>
            <w:tcW w:w="271" w:type="pct"/>
            <w:shd w:val="clear" w:color="auto" w:fill="auto"/>
            <w:hideMark/>
          </w:tcPr>
          <w:p w:rsidRPr="00EF2D00" w:rsidR="00361C38" w:rsidP="00361C38" w:rsidRDefault="00361C38" w14:paraId="3DBECE88" w14:textId="77777777">
            <w:pPr>
              <w:spacing w:after="0" w:line="240" w:lineRule="auto"/>
              <w:jc w:val="center"/>
              <w:rPr>
                <w:rFonts w:ascii="Calibri" w:hAnsi="Calibri" w:eastAsia="Times New Roman" w:cs="Calibri"/>
                <w:color w:val="006100"/>
                <w:sz w:val="18"/>
                <w:szCs w:val="18"/>
              </w:rPr>
            </w:pPr>
            <w:r w:rsidRPr="00EF2D00">
              <w:rPr>
                <w:rFonts w:ascii="Calibri" w:hAnsi="Calibri" w:eastAsia="Times New Roman" w:cs="Calibri"/>
                <w:color w:val="006100"/>
                <w:sz w:val="18"/>
                <w:szCs w:val="18"/>
              </w:rPr>
              <w:t>Yes</w:t>
            </w:r>
          </w:p>
        </w:tc>
      </w:tr>
      <w:tr w:rsidRPr="00EF2D00" w:rsidR="00361C38" w:rsidTr="00071AD1" w14:paraId="4128C58A" w14:textId="77777777">
        <w:trPr>
          <w:trHeight w:val="240"/>
        </w:trPr>
        <w:tc>
          <w:tcPr>
            <w:tcW w:w="1018" w:type="pct"/>
            <w:shd w:val="clear" w:color="auto" w:fill="auto"/>
            <w:hideMark/>
          </w:tcPr>
          <w:p w:rsidRPr="00EF2D00" w:rsidR="00361C38" w:rsidP="00361C38" w:rsidRDefault="00361C38" w14:paraId="70C7A46F" w14:textId="77777777">
            <w:pPr>
              <w:spacing w:after="0" w:line="240" w:lineRule="auto"/>
              <w:rPr>
                <w:rFonts w:ascii="Calibri" w:hAnsi="Calibri" w:eastAsia="Times New Roman" w:cs="Calibri"/>
                <w:b/>
                <w:bCs/>
                <w:color w:val="000000"/>
                <w:sz w:val="18"/>
                <w:szCs w:val="18"/>
              </w:rPr>
            </w:pPr>
            <w:r w:rsidRPr="00EF2D00">
              <w:rPr>
                <w:rFonts w:ascii="Calibri" w:hAnsi="Calibri" w:eastAsia="Times New Roman" w:cs="Calibri"/>
                <w:b/>
                <w:bCs/>
                <w:color w:val="000000"/>
                <w:sz w:val="18"/>
                <w:szCs w:val="18"/>
              </w:rPr>
              <w:t>General Comments or Feedback:</w:t>
            </w:r>
          </w:p>
        </w:tc>
        <w:tc>
          <w:tcPr>
            <w:tcW w:w="2169" w:type="pct"/>
            <w:shd w:val="clear" w:color="auto" w:fill="auto"/>
            <w:hideMark/>
          </w:tcPr>
          <w:p w:rsidRPr="00EF2D00" w:rsidR="00361C38" w:rsidP="00361C38" w:rsidRDefault="00361C38" w14:paraId="35FC2CF0" w14:textId="5B3A04DA">
            <w:pPr>
              <w:spacing w:after="0" w:line="240" w:lineRule="auto"/>
              <w:jc w:val="center"/>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199" w:type="pct"/>
            <w:shd w:val="clear" w:color="auto" w:fill="auto"/>
            <w:hideMark/>
          </w:tcPr>
          <w:p w:rsidRPr="00EF2D00" w:rsidR="00361C38" w:rsidP="00361C38" w:rsidRDefault="00361C38" w14:paraId="2654BB58" w14:textId="77777777">
            <w:pPr>
              <w:spacing w:after="0" w:line="240" w:lineRule="auto"/>
              <w:jc w:val="center"/>
              <w:rPr>
                <w:rFonts w:ascii="Calibri" w:hAnsi="Calibri" w:eastAsia="Times New Roman" w:cs="Calibri"/>
                <w:color w:val="006100"/>
                <w:sz w:val="18"/>
                <w:szCs w:val="18"/>
              </w:rPr>
            </w:pPr>
            <w:r w:rsidRPr="00246895">
              <w:rPr>
                <w:rFonts w:ascii="Calibri" w:hAnsi="Calibri" w:eastAsia="Times New Roman" w:cs="Calibri"/>
                <w:color w:val="006100"/>
                <w:sz w:val="18"/>
                <w:szCs w:val="18"/>
              </w:rPr>
              <w:t>Yes</w:t>
            </w:r>
          </w:p>
        </w:tc>
        <w:tc>
          <w:tcPr>
            <w:tcW w:w="199" w:type="pct"/>
            <w:shd w:val="clear" w:color="auto" w:fill="auto"/>
            <w:hideMark/>
          </w:tcPr>
          <w:p w:rsidRPr="00EF2D00" w:rsidR="00361C38" w:rsidP="00361C38" w:rsidRDefault="00361C38" w14:paraId="1BA3F5BD" w14:textId="77777777">
            <w:pPr>
              <w:spacing w:after="0" w:line="240" w:lineRule="auto"/>
              <w:jc w:val="center"/>
              <w:rPr>
                <w:rFonts w:ascii="Calibri" w:hAnsi="Calibri" w:eastAsia="Times New Roman" w:cs="Calibri"/>
                <w:color w:val="006100"/>
                <w:sz w:val="18"/>
                <w:szCs w:val="18"/>
              </w:rPr>
            </w:pPr>
            <w:r w:rsidRPr="00EF2D00">
              <w:rPr>
                <w:rFonts w:ascii="Calibri" w:hAnsi="Calibri" w:eastAsia="Times New Roman" w:cs="Calibri"/>
                <w:color w:val="006100"/>
                <w:sz w:val="18"/>
                <w:szCs w:val="18"/>
              </w:rPr>
              <w:t>Yes</w:t>
            </w:r>
          </w:p>
        </w:tc>
        <w:tc>
          <w:tcPr>
            <w:tcW w:w="209" w:type="pct"/>
            <w:shd w:val="clear" w:color="auto" w:fill="auto"/>
            <w:hideMark/>
          </w:tcPr>
          <w:p w:rsidRPr="00EF2D00" w:rsidR="00361C38" w:rsidP="00361C38" w:rsidRDefault="00361C38" w14:paraId="7C17142C" w14:textId="77777777">
            <w:pPr>
              <w:spacing w:after="0" w:line="240" w:lineRule="auto"/>
              <w:jc w:val="center"/>
              <w:rPr>
                <w:rFonts w:ascii="Calibri" w:hAnsi="Calibri" w:eastAsia="Times New Roman" w:cs="Calibri"/>
                <w:color w:val="006100"/>
                <w:sz w:val="18"/>
                <w:szCs w:val="18"/>
              </w:rPr>
            </w:pPr>
            <w:r w:rsidRPr="00EF2D00">
              <w:rPr>
                <w:rFonts w:ascii="Calibri" w:hAnsi="Calibri" w:eastAsia="Times New Roman" w:cs="Calibri"/>
                <w:color w:val="006100"/>
                <w:sz w:val="18"/>
                <w:szCs w:val="18"/>
              </w:rPr>
              <w:t>Yes</w:t>
            </w:r>
          </w:p>
        </w:tc>
        <w:tc>
          <w:tcPr>
            <w:tcW w:w="211" w:type="pct"/>
            <w:shd w:val="clear" w:color="auto" w:fill="auto"/>
            <w:hideMark/>
          </w:tcPr>
          <w:p w:rsidRPr="00EF2D00" w:rsidR="00361C38" w:rsidP="00361C38" w:rsidRDefault="00361C38" w14:paraId="1C6DC4E3" w14:textId="138B084D">
            <w:pPr>
              <w:spacing w:after="0" w:line="240" w:lineRule="auto"/>
              <w:jc w:val="center"/>
              <w:rPr>
                <w:rFonts w:ascii="Calibri" w:hAnsi="Calibri" w:eastAsia="Times New Roman" w:cs="Calibri"/>
                <w:color w:val="006100"/>
                <w:sz w:val="18"/>
                <w:szCs w:val="18"/>
              </w:rPr>
            </w:pPr>
            <w:r w:rsidRPr="00F06D6E">
              <w:rPr>
                <w:rFonts w:ascii="Calibri" w:hAnsi="Calibri" w:eastAsia="Times New Roman" w:cs="Calibri"/>
                <w:color w:val="9C0006"/>
                <w:sz w:val="18"/>
                <w:szCs w:val="18"/>
              </w:rPr>
              <w:t>No</w:t>
            </w:r>
          </w:p>
        </w:tc>
        <w:tc>
          <w:tcPr>
            <w:tcW w:w="279" w:type="pct"/>
            <w:shd w:val="clear" w:color="auto" w:fill="auto"/>
            <w:hideMark/>
          </w:tcPr>
          <w:p w:rsidRPr="00EF2D00" w:rsidR="00361C38" w:rsidP="00361C38" w:rsidRDefault="00361C38" w14:paraId="3A26F755" w14:textId="77777777">
            <w:pPr>
              <w:spacing w:after="0" w:line="240" w:lineRule="auto"/>
              <w:jc w:val="center"/>
              <w:rPr>
                <w:rFonts w:ascii="Calibri" w:hAnsi="Calibri" w:eastAsia="Times New Roman" w:cs="Calibri"/>
                <w:color w:val="006100"/>
                <w:sz w:val="18"/>
                <w:szCs w:val="18"/>
              </w:rPr>
            </w:pPr>
            <w:r w:rsidRPr="00EF2D00">
              <w:rPr>
                <w:rFonts w:ascii="Calibri" w:hAnsi="Calibri" w:eastAsia="Times New Roman" w:cs="Calibri"/>
                <w:color w:val="006100"/>
                <w:sz w:val="18"/>
                <w:szCs w:val="18"/>
              </w:rPr>
              <w:t>Yes</w:t>
            </w:r>
          </w:p>
        </w:tc>
        <w:tc>
          <w:tcPr>
            <w:tcW w:w="201" w:type="pct"/>
            <w:shd w:val="clear" w:color="auto" w:fill="auto"/>
            <w:hideMark/>
          </w:tcPr>
          <w:p w:rsidRPr="00EF2D00" w:rsidR="00361C38" w:rsidP="00361C38" w:rsidRDefault="00361C38" w14:paraId="03EB3A92" w14:textId="77777777">
            <w:pPr>
              <w:spacing w:after="0" w:line="240" w:lineRule="auto"/>
              <w:jc w:val="center"/>
              <w:rPr>
                <w:rFonts w:ascii="Calibri" w:hAnsi="Calibri" w:eastAsia="Times New Roman" w:cs="Calibri"/>
                <w:color w:val="006100"/>
                <w:sz w:val="18"/>
                <w:szCs w:val="18"/>
              </w:rPr>
            </w:pPr>
            <w:r w:rsidRPr="00EF2D00">
              <w:rPr>
                <w:rFonts w:ascii="Calibri" w:hAnsi="Calibri" w:eastAsia="Times New Roman" w:cs="Calibri"/>
                <w:color w:val="006100"/>
                <w:sz w:val="18"/>
                <w:szCs w:val="18"/>
              </w:rPr>
              <w:t>Yes</w:t>
            </w:r>
          </w:p>
        </w:tc>
        <w:tc>
          <w:tcPr>
            <w:tcW w:w="244" w:type="pct"/>
            <w:shd w:val="clear" w:color="auto" w:fill="auto"/>
            <w:hideMark/>
          </w:tcPr>
          <w:p w:rsidRPr="00EF2D00" w:rsidR="00361C38" w:rsidP="00361C38" w:rsidRDefault="00361C38" w14:paraId="72329979" w14:textId="77777777">
            <w:pPr>
              <w:spacing w:after="0" w:line="240" w:lineRule="auto"/>
              <w:jc w:val="center"/>
              <w:rPr>
                <w:rFonts w:ascii="Calibri" w:hAnsi="Calibri" w:eastAsia="Times New Roman" w:cs="Calibri"/>
                <w:color w:val="006100"/>
                <w:sz w:val="18"/>
                <w:szCs w:val="18"/>
              </w:rPr>
            </w:pPr>
            <w:r w:rsidRPr="00246895">
              <w:rPr>
                <w:rFonts w:ascii="Calibri" w:hAnsi="Calibri" w:eastAsia="Times New Roman" w:cs="Calibri"/>
                <w:color w:val="006100"/>
                <w:sz w:val="18"/>
                <w:szCs w:val="18"/>
              </w:rPr>
              <w:t>Yes</w:t>
            </w:r>
          </w:p>
        </w:tc>
        <w:tc>
          <w:tcPr>
            <w:tcW w:w="271" w:type="pct"/>
            <w:shd w:val="clear" w:color="auto" w:fill="auto"/>
            <w:hideMark/>
          </w:tcPr>
          <w:p w:rsidRPr="00EF2D00" w:rsidR="00361C38" w:rsidP="00361C38" w:rsidRDefault="00361C38" w14:paraId="1A36BE21" w14:textId="77777777">
            <w:pPr>
              <w:spacing w:after="0" w:line="240" w:lineRule="auto"/>
              <w:jc w:val="center"/>
              <w:rPr>
                <w:rFonts w:ascii="Calibri" w:hAnsi="Calibri" w:eastAsia="Times New Roman" w:cs="Calibri"/>
                <w:color w:val="006100"/>
                <w:sz w:val="18"/>
                <w:szCs w:val="18"/>
              </w:rPr>
            </w:pPr>
            <w:r w:rsidRPr="00EF2D00">
              <w:rPr>
                <w:rFonts w:ascii="Calibri" w:hAnsi="Calibri" w:eastAsia="Times New Roman" w:cs="Calibri"/>
                <w:color w:val="006100"/>
                <w:sz w:val="18"/>
                <w:szCs w:val="18"/>
              </w:rPr>
              <w:t>Yes</w:t>
            </w:r>
          </w:p>
        </w:tc>
      </w:tr>
      <w:tr w:rsidRPr="00EF2D00" w:rsidR="00535C4E" w:rsidTr="00E07085" w14:paraId="444D8AF6" w14:textId="77777777">
        <w:trPr>
          <w:trHeight w:val="480"/>
        </w:trPr>
        <w:tc>
          <w:tcPr>
            <w:tcW w:w="1018" w:type="pct"/>
            <w:shd w:val="clear" w:color="auto" w:fill="auto"/>
            <w:hideMark/>
          </w:tcPr>
          <w:p w:rsidRPr="00EF2D00" w:rsidR="00535C4E" w:rsidP="00535C4E" w:rsidRDefault="00535C4E" w14:paraId="542F18E5" w14:textId="77777777">
            <w:pPr>
              <w:spacing w:after="0" w:line="240" w:lineRule="auto"/>
              <w:rPr>
                <w:rFonts w:ascii="Calibri" w:hAnsi="Calibri" w:eastAsia="Times New Roman" w:cs="Calibri"/>
                <w:b/>
                <w:bCs/>
                <w:color w:val="000000"/>
                <w:sz w:val="18"/>
                <w:szCs w:val="18"/>
              </w:rPr>
            </w:pPr>
            <w:r w:rsidRPr="00EF2D00">
              <w:rPr>
                <w:rFonts w:ascii="Calibri" w:hAnsi="Calibri" w:eastAsia="Times New Roman" w:cs="Calibri"/>
                <w:b/>
                <w:bCs/>
                <w:color w:val="000000"/>
                <w:sz w:val="18"/>
                <w:szCs w:val="18"/>
              </w:rPr>
              <w:t>I concur that the overall status of this Accomplishment is:</w:t>
            </w:r>
          </w:p>
        </w:tc>
        <w:tc>
          <w:tcPr>
            <w:tcW w:w="2169" w:type="pct"/>
            <w:shd w:val="clear" w:color="auto" w:fill="auto"/>
            <w:hideMark/>
          </w:tcPr>
          <w:p w:rsidRPr="00EF2D00" w:rsidR="00535C4E" w:rsidP="00535C4E" w:rsidRDefault="00535C4E" w14:paraId="2DDAFA42" w14:textId="77777777">
            <w:pPr>
              <w:spacing w:after="0" w:line="240" w:lineRule="auto"/>
              <w:rPr>
                <w:rFonts w:ascii="Calibri" w:hAnsi="Calibri" w:eastAsia="Times New Roman" w:cs="Calibri"/>
                <w:color w:val="000000"/>
                <w:sz w:val="18"/>
                <w:szCs w:val="18"/>
              </w:rPr>
            </w:pPr>
            <w:r w:rsidRPr="00EF2D00">
              <w:rPr>
                <w:rFonts w:ascii="Calibri" w:hAnsi="Calibri" w:eastAsia="Times New Roman" w:cs="Calibri"/>
                <w:color w:val="000000"/>
                <w:sz w:val="18"/>
                <w:szCs w:val="18"/>
              </w:rPr>
              <w:t>1. Accomplishment in Progress</w:t>
            </w:r>
            <w:r w:rsidRPr="00EF2D00">
              <w:rPr>
                <w:rFonts w:ascii="Calibri" w:hAnsi="Calibri" w:eastAsia="Times New Roman" w:cs="Calibri"/>
                <w:color w:val="000000"/>
                <w:sz w:val="18"/>
                <w:szCs w:val="18"/>
              </w:rPr>
              <w:br/>
              <w:t>2. Completed and meets all the Competencies listed above</w:t>
            </w:r>
          </w:p>
        </w:tc>
        <w:tc>
          <w:tcPr>
            <w:tcW w:w="199" w:type="pct"/>
            <w:shd w:val="clear" w:color="auto" w:fill="auto"/>
            <w:hideMark/>
          </w:tcPr>
          <w:p w:rsidRPr="00EF2D00" w:rsidR="00535C4E" w:rsidP="00535C4E" w:rsidRDefault="00535C4E" w14:paraId="44BF937D" w14:textId="77777777">
            <w:pPr>
              <w:spacing w:after="0" w:line="240" w:lineRule="auto"/>
              <w:jc w:val="center"/>
              <w:rPr>
                <w:rFonts w:ascii="Calibri" w:hAnsi="Calibri" w:eastAsia="Times New Roman" w:cs="Calibri"/>
                <w:color w:val="006100"/>
                <w:sz w:val="18"/>
                <w:szCs w:val="18"/>
              </w:rPr>
            </w:pPr>
            <w:r w:rsidRPr="006162B5">
              <w:rPr>
                <w:rFonts w:ascii="Calibri" w:hAnsi="Calibri" w:eastAsia="Times New Roman" w:cs="Calibri"/>
                <w:color w:val="9C0006"/>
                <w:sz w:val="18"/>
                <w:szCs w:val="18"/>
              </w:rPr>
              <w:t>No</w:t>
            </w:r>
          </w:p>
        </w:tc>
        <w:tc>
          <w:tcPr>
            <w:tcW w:w="199" w:type="pct"/>
            <w:shd w:val="clear" w:color="auto" w:fill="auto"/>
            <w:hideMark/>
          </w:tcPr>
          <w:p w:rsidRPr="00EF2D00" w:rsidR="00535C4E" w:rsidP="00535C4E" w:rsidRDefault="00535C4E" w14:paraId="0489F044" w14:textId="77777777">
            <w:pPr>
              <w:spacing w:after="0" w:line="240" w:lineRule="auto"/>
              <w:jc w:val="center"/>
              <w:rPr>
                <w:rFonts w:ascii="Calibri" w:hAnsi="Calibri" w:eastAsia="Times New Roman" w:cs="Calibri"/>
                <w:color w:val="006100"/>
                <w:sz w:val="18"/>
                <w:szCs w:val="18"/>
              </w:rPr>
            </w:pPr>
            <w:r w:rsidRPr="00EF2D00">
              <w:rPr>
                <w:rFonts w:ascii="Calibri" w:hAnsi="Calibri" w:eastAsia="Times New Roman" w:cs="Calibri"/>
                <w:color w:val="9C0006"/>
                <w:sz w:val="18"/>
                <w:szCs w:val="18"/>
              </w:rPr>
              <w:t>No</w:t>
            </w:r>
          </w:p>
        </w:tc>
        <w:tc>
          <w:tcPr>
            <w:tcW w:w="209" w:type="pct"/>
            <w:shd w:val="clear" w:color="auto" w:fill="auto"/>
            <w:hideMark/>
          </w:tcPr>
          <w:p w:rsidRPr="00EF2D00" w:rsidR="00535C4E" w:rsidP="00535C4E" w:rsidRDefault="00535C4E" w14:paraId="3AD3099D" w14:textId="77777777">
            <w:pPr>
              <w:spacing w:after="0" w:line="240" w:lineRule="auto"/>
              <w:jc w:val="center"/>
              <w:rPr>
                <w:rFonts w:ascii="Calibri" w:hAnsi="Calibri" w:eastAsia="Times New Roman" w:cs="Calibri"/>
                <w:color w:val="006100"/>
                <w:sz w:val="18"/>
                <w:szCs w:val="18"/>
              </w:rPr>
            </w:pPr>
            <w:r w:rsidRPr="00EF2D00">
              <w:rPr>
                <w:rFonts w:ascii="Calibri" w:hAnsi="Calibri" w:eastAsia="Times New Roman" w:cs="Calibri"/>
                <w:color w:val="9C0006"/>
                <w:sz w:val="18"/>
                <w:szCs w:val="18"/>
              </w:rPr>
              <w:t>No</w:t>
            </w:r>
          </w:p>
        </w:tc>
        <w:tc>
          <w:tcPr>
            <w:tcW w:w="211" w:type="pct"/>
            <w:shd w:val="clear" w:color="auto" w:fill="auto"/>
            <w:hideMark/>
          </w:tcPr>
          <w:p w:rsidRPr="00EF2D00" w:rsidR="00535C4E" w:rsidP="00535C4E" w:rsidRDefault="00535C4E" w14:paraId="4D24AC9E" w14:textId="77777777">
            <w:pPr>
              <w:spacing w:after="0" w:line="240" w:lineRule="auto"/>
              <w:jc w:val="center"/>
              <w:rPr>
                <w:rFonts w:ascii="Calibri" w:hAnsi="Calibri" w:eastAsia="Times New Roman" w:cs="Calibri"/>
                <w:color w:val="006100"/>
                <w:sz w:val="18"/>
                <w:szCs w:val="18"/>
              </w:rPr>
            </w:pPr>
            <w:r w:rsidRPr="00EF2D00">
              <w:rPr>
                <w:rFonts w:ascii="Calibri" w:hAnsi="Calibri" w:eastAsia="Times New Roman" w:cs="Calibri"/>
                <w:color w:val="9C0006"/>
                <w:sz w:val="18"/>
                <w:szCs w:val="18"/>
              </w:rPr>
              <w:t>No</w:t>
            </w:r>
          </w:p>
        </w:tc>
        <w:tc>
          <w:tcPr>
            <w:tcW w:w="279" w:type="pct"/>
            <w:shd w:val="clear" w:color="auto" w:fill="auto"/>
            <w:hideMark/>
          </w:tcPr>
          <w:p w:rsidRPr="00EF2D00" w:rsidR="00535C4E" w:rsidP="00535C4E" w:rsidRDefault="00535C4E" w14:paraId="12FF0869" w14:textId="77777777">
            <w:pPr>
              <w:spacing w:after="0" w:line="240" w:lineRule="auto"/>
              <w:jc w:val="center"/>
              <w:rPr>
                <w:rFonts w:ascii="Calibri" w:hAnsi="Calibri" w:eastAsia="Times New Roman" w:cs="Calibri"/>
                <w:color w:val="006100"/>
                <w:sz w:val="18"/>
                <w:szCs w:val="18"/>
              </w:rPr>
            </w:pPr>
            <w:r w:rsidRPr="00EF2D00">
              <w:rPr>
                <w:rFonts w:ascii="Calibri" w:hAnsi="Calibri" w:eastAsia="Times New Roman" w:cs="Calibri"/>
                <w:color w:val="9C0006"/>
                <w:sz w:val="18"/>
                <w:szCs w:val="18"/>
              </w:rPr>
              <w:t>No</w:t>
            </w:r>
          </w:p>
        </w:tc>
        <w:tc>
          <w:tcPr>
            <w:tcW w:w="201" w:type="pct"/>
            <w:shd w:val="clear" w:color="auto" w:fill="auto"/>
            <w:hideMark/>
          </w:tcPr>
          <w:p w:rsidRPr="00EF2D00" w:rsidR="00535C4E" w:rsidP="00535C4E" w:rsidRDefault="00535C4E" w14:paraId="5CF263E8" w14:textId="77777777">
            <w:pPr>
              <w:spacing w:after="0" w:line="240" w:lineRule="auto"/>
              <w:jc w:val="center"/>
              <w:rPr>
                <w:rFonts w:ascii="Calibri" w:hAnsi="Calibri" w:eastAsia="Times New Roman" w:cs="Calibri"/>
                <w:color w:val="006100"/>
                <w:sz w:val="18"/>
                <w:szCs w:val="18"/>
              </w:rPr>
            </w:pPr>
            <w:r w:rsidRPr="00EF2D00">
              <w:rPr>
                <w:rFonts w:ascii="Calibri" w:hAnsi="Calibri" w:eastAsia="Times New Roman" w:cs="Calibri"/>
                <w:color w:val="006100"/>
                <w:sz w:val="18"/>
                <w:szCs w:val="18"/>
              </w:rPr>
              <w:t>Yes</w:t>
            </w:r>
          </w:p>
        </w:tc>
        <w:tc>
          <w:tcPr>
            <w:tcW w:w="244" w:type="pct"/>
            <w:shd w:val="clear" w:color="auto" w:fill="auto"/>
            <w:hideMark/>
          </w:tcPr>
          <w:p w:rsidRPr="00EF2D00" w:rsidR="00535C4E" w:rsidP="00535C4E" w:rsidRDefault="00535C4E" w14:paraId="59EFAB39" w14:textId="77777777">
            <w:pPr>
              <w:spacing w:after="0" w:line="240" w:lineRule="auto"/>
              <w:jc w:val="center"/>
              <w:rPr>
                <w:rFonts w:ascii="Calibri" w:hAnsi="Calibri" w:eastAsia="Times New Roman" w:cs="Calibri"/>
                <w:color w:val="006100"/>
                <w:sz w:val="18"/>
                <w:szCs w:val="18"/>
              </w:rPr>
            </w:pPr>
            <w:r w:rsidRPr="00946B85">
              <w:rPr>
                <w:rFonts w:ascii="Calibri" w:hAnsi="Calibri" w:eastAsia="Times New Roman" w:cs="Calibri"/>
                <w:color w:val="9C0006"/>
                <w:sz w:val="18"/>
                <w:szCs w:val="18"/>
              </w:rPr>
              <w:t>No</w:t>
            </w:r>
          </w:p>
        </w:tc>
        <w:tc>
          <w:tcPr>
            <w:tcW w:w="271" w:type="pct"/>
            <w:shd w:val="clear" w:color="auto" w:fill="auto"/>
            <w:hideMark/>
          </w:tcPr>
          <w:p w:rsidRPr="00EF2D00" w:rsidR="00535C4E" w:rsidP="00535C4E" w:rsidRDefault="00535C4E" w14:paraId="5A8891C8" w14:textId="77777777">
            <w:pPr>
              <w:spacing w:after="0" w:line="240" w:lineRule="auto"/>
              <w:jc w:val="center"/>
              <w:rPr>
                <w:rFonts w:ascii="Calibri" w:hAnsi="Calibri" w:eastAsia="Times New Roman" w:cs="Calibri"/>
                <w:color w:val="006100"/>
                <w:sz w:val="18"/>
                <w:szCs w:val="18"/>
              </w:rPr>
            </w:pPr>
            <w:r w:rsidRPr="00EF2D00">
              <w:rPr>
                <w:rFonts w:ascii="Calibri" w:hAnsi="Calibri" w:eastAsia="Times New Roman" w:cs="Calibri"/>
                <w:color w:val="9C0006"/>
                <w:sz w:val="18"/>
                <w:szCs w:val="18"/>
              </w:rPr>
              <w:t>No</w:t>
            </w:r>
          </w:p>
        </w:tc>
      </w:tr>
    </w:tbl>
    <w:p w:rsidR="00B85857" w:rsidP="00DF6390" w:rsidRDefault="00B85857" w14:paraId="00716015" w14:textId="2517911B"/>
    <w:p w:rsidR="009218E1" w:rsidP="00DF6390" w:rsidRDefault="009218E1" w14:paraId="14268217" w14:textId="2B708C08"/>
    <w:p w:rsidR="009218E1" w:rsidRDefault="009218E1" w14:paraId="17B8E5AD" w14:textId="77777777">
      <w:pPr>
        <w:spacing w:after="160" w:line="259" w:lineRule="auto"/>
      </w:pPr>
      <w:r>
        <w:br w:type="page"/>
      </w:r>
    </w:p>
    <w:p w:rsidR="009218E1" w:rsidP="00C15A17" w:rsidRDefault="009218E1" w14:paraId="2B4FDE5D" w14:textId="3CED2272">
      <w:pPr>
        <w:pStyle w:val="Heading2"/>
        <w:numPr>
          <w:ilvl w:val="1"/>
          <w:numId w:val="20"/>
        </w:numPr>
      </w:pPr>
      <w:bookmarkStart w:name="_Toc24555996" w:id="109"/>
      <w:bookmarkStart w:name="_Toc96409878" w:id="110"/>
      <w:r>
        <w:t>PHAP</w:t>
      </w:r>
      <w:bookmarkEnd w:id="109"/>
      <w:bookmarkEnd w:id="110"/>
    </w:p>
    <w:p w:rsidR="009218E1" w:rsidP="009218E1" w:rsidRDefault="009218E1" w14:paraId="32125853" w14:textId="2B733E19">
      <w:pPr>
        <w:pStyle w:val="Heading3"/>
        <w:pBdr>
          <w:top w:val="single" w:color="auto" w:sz="12" w:space="1"/>
          <w:bottom w:val="single" w:color="auto" w:sz="12" w:space="1"/>
        </w:pBdr>
      </w:pPr>
      <w:bookmarkStart w:name="_Semi-Annual_Activity_Reporting" w:id="111"/>
      <w:bookmarkStart w:name="_Toc24555997" w:id="112"/>
      <w:bookmarkStart w:name="_Toc96409879" w:id="113"/>
      <w:bookmarkEnd w:id="111"/>
      <w:r>
        <w:t>8.4.1 Semi-Annual Activity Reporting (SAAR)</w:t>
      </w:r>
      <w:bookmarkEnd w:id="112"/>
      <w:bookmarkEnd w:id="113"/>
    </w:p>
    <w:p w:rsidRPr="009218E1" w:rsidR="009218E1" w:rsidP="009218E1" w:rsidRDefault="009218E1" w14:paraId="04D32705" w14:textId="0A3D11AA">
      <w:pPr>
        <w:pStyle w:val="Heading4"/>
        <w:pBdr>
          <w:bottom w:val="single" w:color="auto" w:sz="12" w:space="1"/>
          <w:between w:val="single" w:color="auto" w:sz="12" w:space="1"/>
        </w:pBdr>
        <w:rPr>
          <w:i w:val="0"/>
          <w:iCs w:val="0"/>
        </w:rPr>
      </w:pPr>
      <w:r w:rsidRPr="009218E1">
        <w:rPr>
          <w:i w:val="0"/>
          <w:iCs w:val="0"/>
        </w:rPr>
        <w:t>8.4.1.1 Section 1: Associate Activity</w:t>
      </w:r>
    </w:p>
    <w:p w:rsidR="009218E1" w:rsidP="00DF6390" w:rsidRDefault="009218E1" w14:paraId="1772D560" w14:textId="63DB5E21"/>
    <w:p w:rsidR="009218E1" w:rsidP="00DF6390" w:rsidRDefault="009218E1" w14:paraId="71B6FABE" w14:textId="7672DF6B">
      <w:r>
        <w:t>Purpose:</w:t>
      </w:r>
    </w:p>
    <w:p w:rsidR="009218E1" w:rsidP="00DF6390" w:rsidRDefault="009218E1" w14:paraId="2FF20688" w14:textId="2DCEE1DD">
      <w:r>
        <w:t>The purpose of the Semi-Annual activity report is to track and monitor the progress of the competency-related activities, competency trainings, and learning outcomes of the Associates. Host site supervisors will provide updates every six months about experiences and trainings provided to the associates. CDC PHAP Supervisors will review progress of activities and provide feedback to the Host Site Supervisor</w:t>
      </w:r>
    </w:p>
    <w:p w:rsidR="002461A1" w:rsidP="00DF6390" w:rsidRDefault="002461A1" w14:paraId="74BBAB02" w14:textId="598AB4D9">
      <w:r>
        <w:t>Instructions:</w:t>
      </w:r>
    </w:p>
    <w:p w:rsidR="002461A1" w:rsidP="00DF6390" w:rsidRDefault="002461A1" w14:paraId="3948D81A" w14:textId="6AE5B251">
      <w:r>
        <w:t xml:space="preserve">Host Site supervisors </w:t>
      </w:r>
      <w:r w:rsidR="006F5CCA">
        <w:t>are to update the SAAR in eFMS and submit a progress report every six months, on April 15</w:t>
      </w:r>
      <w:r w:rsidRPr="006F5CCA" w:rsidR="006F5CCA">
        <w:rPr>
          <w:vertAlign w:val="superscript"/>
        </w:rPr>
        <w:t>th</w:t>
      </w:r>
      <w:r w:rsidR="006F5CCA">
        <w:t xml:space="preserve"> October 15</w:t>
      </w:r>
      <w:r w:rsidRPr="006F5CCA" w:rsidR="006F5CCA">
        <w:rPr>
          <w:vertAlign w:val="superscript"/>
        </w:rPr>
        <w:t>th</w:t>
      </w:r>
      <w:r w:rsidR="006F5CCA">
        <w:t xml:space="preserve"> </w:t>
      </w:r>
    </w:p>
    <w:p w:rsidR="005E3737" w:rsidP="00DF6390" w:rsidRDefault="005E3737" w14:paraId="08F6C8FC" w14:textId="0BE8845C">
      <w:r>
        <w:t xml:space="preserve">Section 1: </w:t>
      </w:r>
      <w:r w:rsidR="003964A3">
        <w:t xml:space="preserve">Associate Activity </w:t>
      </w:r>
    </w:p>
    <w:p w:rsidR="006B69B7" w:rsidP="006B69B7" w:rsidRDefault="006B69B7" w14:paraId="373D0302" w14:textId="77777777">
      <w:pPr>
        <w:pStyle w:val="Captions"/>
      </w:pPr>
      <w:r>
        <w:t>Table 8.4.1.1.a. Section 1: Associate Activity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210"/>
        <w:gridCol w:w="2222"/>
        <w:gridCol w:w="759"/>
        <w:gridCol w:w="774"/>
        <w:gridCol w:w="857"/>
        <w:gridCol w:w="826"/>
        <w:gridCol w:w="1064"/>
        <w:gridCol w:w="754"/>
        <w:gridCol w:w="961"/>
        <w:gridCol w:w="725"/>
        <w:gridCol w:w="798"/>
      </w:tblGrid>
      <w:tr w:rsidRPr="00840D64" w:rsidR="006B69B7" w:rsidTr="006B69B7" w14:paraId="61D519E1" w14:textId="77777777">
        <w:trPr>
          <w:trHeight w:val="240"/>
        </w:trPr>
        <w:tc>
          <w:tcPr>
            <w:tcW w:w="1239" w:type="pct"/>
            <w:tcBorders>
              <w:bottom w:val="single" w:color="auto" w:sz="4" w:space="0"/>
            </w:tcBorders>
            <w:shd w:val="clear" w:color="5B9BD5" w:fill="5B9BD5"/>
            <w:hideMark/>
          </w:tcPr>
          <w:p w:rsidRPr="00840D64" w:rsidR="006B69B7" w:rsidP="00E07085" w:rsidRDefault="006B69B7" w14:paraId="3AA935EC" w14:textId="77777777">
            <w:pPr>
              <w:spacing w:after="0" w:line="240" w:lineRule="auto"/>
              <w:jc w:val="center"/>
              <w:rPr>
                <w:rFonts w:ascii="Calibri" w:hAnsi="Calibri" w:eastAsia="Times New Roman" w:cs="Calibri"/>
                <w:b/>
                <w:bCs/>
                <w:color w:val="FFFFFF"/>
                <w:sz w:val="18"/>
                <w:szCs w:val="18"/>
              </w:rPr>
            </w:pPr>
            <w:r w:rsidRPr="00840D64">
              <w:rPr>
                <w:rFonts w:ascii="Calibri" w:hAnsi="Calibri" w:eastAsia="Times New Roman" w:cs="Calibri"/>
                <w:b/>
                <w:bCs/>
                <w:color w:val="FFFFFF"/>
                <w:sz w:val="18"/>
                <w:szCs w:val="18"/>
              </w:rPr>
              <w:t>Field Name</w:t>
            </w:r>
          </w:p>
        </w:tc>
        <w:tc>
          <w:tcPr>
            <w:tcW w:w="858" w:type="pct"/>
            <w:tcBorders>
              <w:bottom w:val="single" w:color="auto" w:sz="4" w:space="0"/>
            </w:tcBorders>
            <w:shd w:val="clear" w:color="5B9BD5" w:fill="5B9BD5"/>
            <w:hideMark/>
          </w:tcPr>
          <w:p w:rsidRPr="00840D64" w:rsidR="006B69B7" w:rsidP="00E07085" w:rsidRDefault="006B69B7" w14:paraId="0886828B" w14:textId="77777777">
            <w:pPr>
              <w:spacing w:after="0" w:line="240" w:lineRule="auto"/>
              <w:jc w:val="center"/>
              <w:rPr>
                <w:rFonts w:ascii="Calibri" w:hAnsi="Calibri" w:eastAsia="Times New Roman" w:cs="Calibri"/>
                <w:b/>
                <w:bCs/>
                <w:color w:val="FFFFFF"/>
                <w:sz w:val="18"/>
                <w:szCs w:val="18"/>
              </w:rPr>
            </w:pPr>
            <w:r w:rsidRPr="00840D64">
              <w:rPr>
                <w:rFonts w:ascii="Calibri" w:hAnsi="Calibri" w:eastAsia="Times New Roman" w:cs="Calibri"/>
                <w:b/>
                <w:bCs/>
                <w:color w:val="FFFFFF"/>
                <w:sz w:val="18"/>
                <w:szCs w:val="18"/>
              </w:rPr>
              <w:t>Values</w:t>
            </w:r>
          </w:p>
        </w:tc>
        <w:tc>
          <w:tcPr>
            <w:tcW w:w="293" w:type="pct"/>
            <w:shd w:val="clear" w:color="5B9BD5" w:fill="5B9BD5"/>
            <w:hideMark/>
          </w:tcPr>
          <w:p w:rsidRPr="00840D64" w:rsidR="006B69B7" w:rsidP="00E07085" w:rsidRDefault="006B69B7" w14:paraId="2B4ABFE0" w14:textId="77777777">
            <w:pPr>
              <w:spacing w:after="0" w:line="240" w:lineRule="auto"/>
              <w:jc w:val="center"/>
              <w:rPr>
                <w:rFonts w:ascii="Calibri" w:hAnsi="Calibri" w:eastAsia="Times New Roman" w:cs="Calibri"/>
                <w:b/>
                <w:bCs/>
                <w:color w:val="FFFFFF"/>
                <w:sz w:val="18"/>
                <w:szCs w:val="18"/>
              </w:rPr>
            </w:pPr>
            <w:r w:rsidRPr="00840D64">
              <w:rPr>
                <w:rFonts w:ascii="Calibri" w:hAnsi="Calibri" w:eastAsia="Times New Roman" w:cs="Calibri"/>
                <w:b/>
                <w:bCs/>
                <w:color w:val="FFFFFF"/>
                <w:sz w:val="18"/>
                <w:szCs w:val="18"/>
              </w:rPr>
              <w:t>EIS</w:t>
            </w:r>
          </w:p>
        </w:tc>
        <w:tc>
          <w:tcPr>
            <w:tcW w:w="299" w:type="pct"/>
            <w:shd w:val="clear" w:color="5B9BD5" w:fill="5B9BD5"/>
            <w:hideMark/>
          </w:tcPr>
          <w:p w:rsidRPr="00840D64" w:rsidR="006B69B7" w:rsidP="00E07085" w:rsidRDefault="006B69B7" w14:paraId="6DAFC2BF" w14:textId="77777777">
            <w:pPr>
              <w:spacing w:after="0" w:line="240" w:lineRule="auto"/>
              <w:jc w:val="center"/>
              <w:rPr>
                <w:rFonts w:ascii="Calibri" w:hAnsi="Calibri" w:eastAsia="Times New Roman" w:cs="Calibri"/>
                <w:b/>
                <w:bCs/>
                <w:color w:val="FFFFFF"/>
                <w:sz w:val="18"/>
                <w:szCs w:val="18"/>
              </w:rPr>
            </w:pPr>
            <w:r w:rsidRPr="00840D64">
              <w:rPr>
                <w:rFonts w:ascii="Calibri" w:hAnsi="Calibri" w:eastAsia="Times New Roman" w:cs="Calibri"/>
                <w:b/>
                <w:bCs/>
                <w:color w:val="FFFFFF"/>
                <w:sz w:val="18"/>
                <w:szCs w:val="18"/>
              </w:rPr>
              <w:t>LLS</w:t>
            </w:r>
          </w:p>
        </w:tc>
        <w:tc>
          <w:tcPr>
            <w:tcW w:w="331" w:type="pct"/>
            <w:shd w:val="clear" w:color="5B9BD5" w:fill="5B9BD5"/>
            <w:hideMark/>
          </w:tcPr>
          <w:p w:rsidRPr="00840D64" w:rsidR="006B69B7" w:rsidP="00E07085" w:rsidRDefault="006B69B7" w14:paraId="0ACF1971" w14:textId="77777777">
            <w:pPr>
              <w:spacing w:after="0" w:line="240" w:lineRule="auto"/>
              <w:jc w:val="center"/>
              <w:rPr>
                <w:rFonts w:ascii="Calibri" w:hAnsi="Calibri" w:eastAsia="Times New Roman" w:cs="Calibri"/>
                <w:b/>
                <w:bCs/>
                <w:color w:val="FFFFFF"/>
                <w:sz w:val="18"/>
                <w:szCs w:val="18"/>
              </w:rPr>
            </w:pPr>
            <w:r w:rsidRPr="00840D64">
              <w:rPr>
                <w:rFonts w:ascii="Calibri" w:hAnsi="Calibri" w:eastAsia="Times New Roman" w:cs="Calibri"/>
                <w:b/>
                <w:bCs/>
                <w:color w:val="FFFFFF"/>
                <w:sz w:val="18"/>
                <w:szCs w:val="18"/>
              </w:rPr>
              <w:t>FLIGHT</w:t>
            </w:r>
          </w:p>
        </w:tc>
        <w:tc>
          <w:tcPr>
            <w:tcW w:w="319" w:type="pct"/>
            <w:shd w:val="clear" w:color="5B9BD5" w:fill="5B9BD5"/>
            <w:hideMark/>
          </w:tcPr>
          <w:p w:rsidRPr="00840D64" w:rsidR="006B69B7" w:rsidP="00E07085" w:rsidRDefault="006B69B7" w14:paraId="460FC7DC" w14:textId="77777777">
            <w:pPr>
              <w:spacing w:after="0" w:line="240" w:lineRule="auto"/>
              <w:jc w:val="center"/>
              <w:rPr>
                <w:rFonts w:ascii="Calibri" w:hAnsi="Calibri" w:eastAsia="Times New Roman" w:cs="Calibri"/>
                <w:b/>
                <w:bCs/>
                <w:color w:val="FFFFFF"/>
                <w:sz w:val="18"/>
                <w:szCs w:val="18"/>
              </w:rPr>
            </w:pPr>
            <w:r w:rsidRPr="00840D64">
              <w:rPr>
                <w:rFonts w:ascii="Calibri" w:hAnsi="Calibri" w:eastAsia="Times New Roman" w:cs="Calibri"/>
                <w:b/>
                <w:bCs/>
                <w:color w:val="FFFFFF"/>
                <w:sz w:val="18"/>
                <w:szCs w:val="18"/>
              </w:rPr>
              <w:t>EEP</w:t>
            </w:r>
          </w:p>
        </w:tc>
        <w:tc>
          <w:tcPr>
            <w:tcW w:w="411" w:type="pct"/>
            <w:shd w:val="clear" w:color="5B9BD5" w:fill="5B9BD5"/>
            <w:hideMark/>
          </w:tcPr>
          <w:p w:rsidRPr="00840D64" w:rsidR="006B69B7" w:rsidP="00E07085" w:rsidRDefault="006B69B7" w14:paraId="66732B85" w14:textId="77777777">
            <w:pPr>
              <w:spacing w:after="0" w:line="240" w:lineRule="auto"/>
              <w:jc w:val="center"/>
              <w:rPr>
                <w:rFonts w:ascii="Calibri" w:hAnsi="Calibri" w:eastAsia="Times New Roman" w:cs="Calibri"/>
                <w:b/>
                <w:bCs/>
                <w:color w:val="FFFFFF"/>
                <w:sz w:val="18"/>
                <w:szCs w:val="18"/>
              </w:rPr>
            </w:pPr>
            <w:r w:rsidRPr="00840D64">
              <w:rPr>
                <w:rFonts w:ascii="Calibri" w:hAnsi="Calibri" w:eastAsia="Times New Roman" w:cs="Calibri"/>
                <w:b/>
                <w:bCs/>
                <w:color w:val="FFFFFF"/>
                <w:sz w:val="18"/>
                <w:szCs w:val="18"/>
              </w:rPr>
              <w:t>SAF</w:t>
            </w:r>
          </w:p>
        </w:tc>
        <w:tc>
          <w:tcPr>
            <w:tcW w:w="291" w:type="pct"/>
            <w:shd w:val="clear" w:color="5B9BD5" w:fill="5B9BD5"/>
            <w:hideMark/>
          </w:tcPr>
          <w:p w:rsidRPr="00840D64" w:rsidR="006B69B7" w:rsidP="00E07085" w:rsidRDefault="006B69B7" w14:paraId="6B597D08" w14:textId="77777777">
            <w:pPr>
              <w:spacing w:after="0" w:line="240" w:lineRule="auto"/>
              <w:jc w:val="center"/>
              <w:rPr>
                <w:rFonts w:ascii="Calibri" w:hAnsi="Calibri" w:eastAsia="Times New Roman" w:cs="Calibri"/>
                <w:b/>
                <w:bCs/>
                <w:color w:val="FFFFFF"/>
                <w:sz w:val="18"/>
                <w:szCs w:val="18"/>
              </w:rPr>
            </w:pPr>
            <w:r w:rsidRPr="00840D64">
              <w:rPr>
                <w:rFonts w:ascii="Calibri" w:hAnsi="Calibri" w:eastAsia="Times New Roman" w:cs="Calibri"/>
                <w:b/>
                <w:bCs/>
                <w:color w:val="FFFFFF"/>
                <w:sz w:val="18"/>
                <w:szCs w:val="18"/>
              </w:rPr>
              <w:t>PHIFP</w:t>
            </w:r>
          </w:p>
        </w:tc>
        <w:tc>
          <w:tcPr>
            <w:tcW w:w="371" w:type="pct"/>
            <w:shd w:val="clear" w:color="5B9BD5" w:fill="5B9BD5"/>
            <w:hideMark/>
          </w:tcPr>
          <w:p w:rsidRPr="00840D64" w:rsidR="006B69B7" w:rsidP="00E07085" w:rsidRDefault="006B69B7" w14:paraId="631E9570" w14:textId="77777777">
            <w:pPr>
              <w:spacing w:after="0" w:line="240" w:lineRule="auto"/>
              <w:jc w:val="center"/>
              <w:rPr>
                <w:rFonts w:ascii="Calibri" w:hAnsi="Calibri" w:eastAsia="Times New Roman" w:cs="Calibri"/>
                <w:b/>
                <w:bCs/>
                <w:color w:val="FFFFFF"/>
                <w:sz w:val="18"/>
                <w:szCs w:val="18"/>
              </w:rPr>
            </w:pPr>
            <w:r w:rsidRPr="00840D64">
              <w:rPr>
                <w:rFonts w:ascii="Calibri" w:hAnsi="Calibri" w:eastAsia="Times New Roman" w:cs="Calibri"/>
                <w:b/>
                <w:bCs/>
                <w:color w:val="FFFFFF"/>
                <w:sz w:val="18"/>
                <w:szCs w:val="18"/>
              </w:rPr>
              <w:t>PE</w:t>
            </w:r>
          </w:p>
        </w:tc>
        <w:tc>
          <w:tcPr>
            <w:tcW w:w="280" w:type="pct"/>
            <w:shd w:val="clear" w:color="5B9BD5" w:fill="5B9BD5"/>
            <w:hideMark/>
          </w:tcPr>
          <w:p w:rsidRPr="00840D64" w:rsidR="006B69B7" w:rsidP="00E07085" w:rsidRDefault="006B69B7" w14:paraId="2757DB81" w14:textId="77777777">
            <w:pPr>
              <w:spacing w:after="0" w:line="240" w:lineRule="auto"/>
              <w:jc w:val="center"/>
              <w:rPr>
                <w:rFonts w:ascii="Calibri" w:hAnsi="Calibri" w:eastAsia="Times New Roman" w:cs="Calibri"/>
                <w:b/>
                <w:bCs/>
                <w:color w:val="FFFFFF"/>
                <w:sz w:val="18"/>
                <w:szCs w:val="18"/>
              </w:rPr>
            </w:pPr>
            <w:r w:rsidRPr="00840D64">
              <w:rPr>
                <w:rFonts w:ascii="Calibri" w:hAnsi="Calibri" w:eastAsia="Times New Roman" w:cs="Calibri"/>
                <w:b/>
                <w:bCs/>
                <w:color w:val="FFFFFF"/>
                <w:sz w:val="18"/>
                <w:szCs w:val="18"/>
              </w:rPr>
              <w:t>ELI</w:t>
            </w:r>
          </w:p>
        </w:tc>
        <w:tc>
          <w:tcPr>
            <w:tcW w:w="308" w:type="pct"/>
            <w:shd w:val="clear" w:color="5B9BD5" w:fill="5B9BD5"/>
            <w:hideMark/>
          </w:tcPr>
          <w:p w:rsidRPr="00840D64" w:rsidR="006B69B7" w:rsidP="00E07085" w:rsidRDefault="006B69B7" w14:paraId="708CBA54" w14:textId="77777777">
            <w:pPr>
              <w:spacing w:after="0" w:line="240" w:lineRule="auto"/>
              <w:jc w:val="center"/>
              <w:rPr>
                <w:rFonts w:ascii="Calibri" w:hAnsi="Calibri" w:eastAsia="Times New Roman" w:cs="Calibri"/>
                <w:b/>
                <w:bCs/>
                <w:color w:val="FFFFFF"/>
                <w:sz w:val="18"/>
                <w:szCs w:val="18"/>
              </w:rPr>
            </w:pPr>
            <w:r w:rsidRPr="00840D64">
              <w:rPr>
                <w:rFonts w:ascii="Calibri" w:hAnsi="Calibri" w:eastAsia="Times New Roman" w:cs="Calibri"/>
                <w:b/>
                <w:bCs/>
                <w:color w:val="FFFFFF"/>
                <w:sz w:val="18"/>
                <w:szCs w:val="18"/>
              </w:rPr>
              <w:t>PHAP</w:t>
            </w:r>
          </w:p>
        </w:tc>
      </w:tr>
      <w:tr w:rsidRPr="00840D64" w:rsidR="00535C4E" w:rsidTr="006B69B7" w14:paraId="19F22EA2" w14:textId="77777777">
        <w:trPr>
          <w:trHeight w:val="240"/>
        </w:trPr>
        <w:tc>
          <w:tcPr>
            <w:tcW w:w="1239" w:type="pct"/>
            <w:shd w:val="clear" w:color="auto" w:fill="auto"/>
            <w:hideMark/>
          </w:tcPr>
          <w:p w:rsidRPr="00840D64" w:rsidR="00535C4E" w:rsidP="00535C4E" w:rsidRDefault="00535C4E" w14:paraId="474EC632" w14:textId="77777777">
            <w:pPr>
              <w:spacing w:after="0" w:line="240" w:lineRule="auto"/>
              <w:rPr>
                <w:rFonts w:ascii="Calibri" w:hAnsi="Calibri" w:eastAsia="Times New Roman" w:cs="Calibri"/>
                <w:b/>
                <w:bCs/>
                <w:color w:val="000000"/>
                <w:sz w:val="18"/>
                <w:szCs w:val="18"/>
              </w:rPr>
            </w:pPr>
            <w:r w:rsidRPr="00840D64">
              <w:rPr>
                <w:rFonts w:ascii="Calibri" w:hAnsi="Calibri" w:eastAsia="Times New Roman" w:cs="Calibri"/>
                <w:b/>
                <w:bCs/>
                <w:color w:val="000000"/>
                <w:sz w:val="18"/>
                <w:szCs w:val="18"/>
              </w:rPr>
              <w:t>Associate Activity:</w:t>
            </w:r>
          </w:p>
        </w:tc>
        <w:tc>
          <w:tcPr>
            <w:tcW w:w="858" w:type="pct"/>
            <w:shd w:val="clear" w:color="auto" w:fill="auto"/>
            <w:hideMark/>
          </w:tcPr>
          <w:p w:rsidRPr="00840D64" w:rsidR="00535C4E" w:rsidP="00535C4E" w:rsidRDefault="00535C4E" w14:paraId="341656DD" w14:textId="36CE4735">
            <w:pPr>
              <w:spacing w:after="0" w:line="240" w:lineRule="auto"/>
              <w:jc w:val="center"/>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293" w:type="pct"/>
            <w:shd w:val="clear" w:color="auto" w:fill="auto"/>
            <w:hideMark/>
          </w:tcPr>
          <w:p w:rsidRPr="00840D64" w:rsidR="00535C4E" w:rsidP="00535C4E" w:rsidRDefault="00535C4E" w14:paraId="580F28F0" w14:textId="77777777">
            <w:pPr>
              <w:spacing w:after="0" w:line="240" w:lineRule="auto"/>
              <w:jc w:val="center"/>
              <w:rPr>
                <w:rFonts w:ascii="Calibri" w:hAnsi="Calibri" w:eastAsia="Times New Roman" w:cs="Calibri"/>
                <w:color w:val="9C0006"/>
                <w:sz w:val="18"/>
                <w:szCs w:val="18"/>
              </w:rPr>
            </w:pPr>
            <w:r w:rsidRPr="00840D64">
              <w:rPr>
                <w:rFonts w:ascii="Calibri" w:hAnsi="Calibri" w:eastAsia="Times New Roman" w:cs="Calibri"/>
                <w:color w:val="9C0006"/>
                <w:sz w:val="18"/>
                <w:szCs w:val="18"/>
              </w:rPr>
              <w:t>No</w:t>
            </w:r>
          </w:p>
        </w:tc>
        <w:tc>
          <w:tcPr>
            <w:tcW w:w="299" w:type="pct"/>
            <w:shd w:val="clear" w:color="auto" w:fill="auto"/>
            <w:hideMark/>
          </w:tcPr>
          <w:p w:rsidRPr="00840D64" w:rsidR="00535C4E" w:rsidP="00535C4E" w:rsidRDefault="00535C4E" w14:paraId="58A2520F" w14:textId="77777777">
            <w:pPr>
              <w:spacing w:after="0" w:line="240" w:lineRule="auto"/>
              <w:jc w:val="center"/>
              <w:rPr>
                <w:rFonts w:ascii="Calibri" w:hAnsi="Calibri" w:eastAsia="Times New Roman" w:cs="Calibri"/>
                <w:color w:val="9C0006"/>
                <w:sz w:val="18"/>
                <w:szCs w:val="18"/>
              </w:rPr>
            </w:pPr>
            <w:r w:rsidRPr="00840D64">
              <w:rPr>
                <w:rFonts w:ascii="Calibri" w:hAnsi="Calibri" w:eastAsia="Times New Roman" w:cs="Calibri"/>
                <w:color w:val="9C0006"/>
                <w:sz w:val="18"/>
                <w:szCs w:val="18"/>
              </w:rPr>
              <w:t>No</w:t>
            </w:r>
          </w:p>
        </w:tc>
        <w:tc>
          <w:tcPr>
            <w:tcW w:w="331" w:type="pct"/>
            <w:shd w:val="clear" w:color="auto" w:fill="auto"/>
            <w:hideMark/>
          </w:tcPr>
          <w:p w:rsidRPr="00840D64" w:rsidR="00535C4E" w:rsidP="00535C4E" w:rsidRDefault="00535C4E" w14:paraId="6632DF3D" w14:textId="77777777">
            <w:pPr>
              <w:spacing w:after="0" w:line="240" w:lineRule="auto"/>
              <w:jc w:val="center"/>
              <w:rPr>
                <w:rFonts w:ascii="Calibri" w:hAnsi="Calibri" w:eastAsia="Times New Roman" w:cs="Calibri"/>
                <w:color w:val="9C0006"/>
                <w:sz w:val="18"/>
                <w:szCs w:val="18"/>
              </w:rPr>
            </w:pPr>
            <w:r w:rsidRPr="00840D64">
              <w:rPr>
                <w:rFonts w:ascii="Calibri" w:hAnsi="Calibri" w:eastAsia="Times New Roman" w:cs="Calibri"/>
                <w:color w:val="9C0006"/>
                <w:sz w:val="18"/>
                <w:szCs w:val="18"/>
              </w:rPr>
              <w:t>No</w:t>
            </w:r>
          </w:p>
        </w:tc>
        <w:tc>
          <w:tcPr>
            <w:tcW w:w="319" w:type="pct"/>
            <w:shd w:val="clear" w:color="auto" w:fill="auto"/>
            <w:hideMark/>
          </w:tcPr>
          <w:p w:rsidRPr="00840D64" w:rsidR="00535C4E" w:rsidP="00535C4E" w:rsidRDefault="00535C4E" w14:paraId="48AB268A" w14:textId="77777777">
            <w:pPr>
              <w:spacing w:after="0" w:line="240" w:lineRule="auto"/>
              <w:jc w:val="center"/>
              <w:rPr>
                <w:rFonts w:ascii="Calibri" w:hAnsi="Calibri" w:eastAsia="Times New Roman" w:cs="Calibri"/>
                <w:color w:val="9C0006"/>
                <w:sz w:val="18"/>
                <w:szCs w:val="18"/>
              </w:rPr>
            </w:pPr>
            <w:r w:rsidRPr="00840D64">
              <w:rPr>
                <w:rFonts w:ascii="Calibri" w:hAnsi="Calibri" w:eastAsia="Times New Roman" w:cs="Calibri"/>
                <w:color w:val="9C0006"/>
                <w:sz w:val="18"/>
                <w:szCs w:val="18"/>
              </w:rPr>
              <w:t>No</w:t>
            </w:r>
          </w:p>
        </w:tc>
        <w:tc>
          <w:tcPr>
            <w:tcW w:w="411" w:type="pct"/>
            <w:shd w:val="clear" w:color="auto" w:fill="auto"/>
            <w:hideMark/>
          </w:tcPr>
          <w:p w:rsidRPr="00840D64" w:rsidR="00535C4E" w:rsidP="00535C4E" w:rsidRDefault="00535C4E" w14:paraId="68F24DE1" w14:textId="77777777">
            <w:pPr>
              <w:spacing w:after="0" w:line="240" w:lineRule="auto"/>
              <w:jc w:val="center"/>
              <w:rPr>
                <w:rFonts w:ascii="Calibri" w:hAnsi="Calibri" w:eastAsia="Times New Roman" w:cs="Calibri"/>
                <w:color w:val="9C0006"/>
                <w:sz w:val="18"/>
                <w:szCs w:val="18"/>
              </w:rPr>
            </w:pPr>
            <w:r w:rsidRPr="00840D64">
              <w:rPr>
                <w:rFonts w:ascii="Calibri" w:hAnsi="Calibri" w:eastAsia="Times New Roman" w:cs="Calibri"/>
                <w:color w:val="9C0006"/>
                <w:sz w:val="18"/>
                <w:szCs w:val="18"/>
              </w:rPr>
              <w:t>No</w:t>
            </w:r>
          </w:p>
        </w:tc>
        <w:tc>
          <w:tcPr>
            <w:tcW w:w="291" w:type="pct"/>
            <w:shd w:val="clear" w:color="auto" w:fill="auto"/>
            <w:hideMark/>
          </w:tcPr>
          <w:p w:rsidRPr="00840D64" w:rsidR="00535C4E" w:rsidP="00535C4E" w:rsidRDefault="00535C4E" w14:paraId="32A29119" w14:textId="77777777">
            <w:pPr>
              <w:spacing w:after="0" w:line="240" w:lineRule="auto"/>
              <w:jc w:val="center"/>
              <w:rPr>
                <w:rFonts w:ascii="Calibri" w:hAnsi="Calibri" w:eastAsia="Times New Roman" w:cs="Calibri"/>
                <w:color w:val="9C0006"/>
                <w:sz w:val="18"/>
                <w:szCs w:val="18"/>
              </w:rPr>
            </w:pPr>
            <w:r w:rsidRPr="00840D64">
              <w:rPr>
                <w:rFonts w:ascii="Calibri" w:hAnsi="Calibri" w:eastAsia="Times New Roman" w:cs="Calibri"/>
                <w:color w:val="9C0006"/>
                <w:sz w:val="18"/>
                <w:szCs w:val="18"/>
              </w:rPr>
              <w:t>No</w:t>
            </w:r>
          </w:p>
        </w:tc>
        <w:tc>
          <w:tcPr>
            <w:tcW w:w="371" w:type="pct"/>
            <w:shd w:val="clear" w:color="auto" w:fill="auto"/>
            <w:hideMark/>
          </w:tcPr>
          <w:p w:rsidRPr="00840D64" w:rsidR="00535C4E" w:rsidP="00535C4E" w:rsidRDefault="00535C4E" w14:paraId="21A53630" w14:textId="77777777">
            <w:pPr>
              <w:spacing w:after="0" w:line="240" w:lineRule="auto"/>
              <w:jc w:val="center"/>
              <w:rPr>
                <w:rFonts w:ascii="Calibri" w:hAnsi="Calibri" w:eastAsia="Times New Roman" w:cs="Calibri"/>
                <w:color w:val="9C0006"/>
                <w:sz w:val="18"/>
                <w:szCs w:val="18"/>
              </w:rPr>
            </w:pPr>
            <w:r w:rsidRPr="00840D64">
              <w:rPr>
                <w:rFonts w:ascii="Calibri" w:hAnsi="Calibri" w:eastAsia="Times New Roman" w:cs="Calibri"/>
                <w:color w:val="9C0006"/>
                <w:sz w:val="18"/>
                <w:szCs w:val="18"/>
              </w:rPr>
              <w:t>No</w:t>
            </w:r>
          </w:p>
        </w:tc>
        <w:tc>
          <w:tcPr>
            <w:tcW w:w="280" w:type="pct"/>
            <w:shd w:val="clear" w:color="auto" w:fill="auto"/>
            <w:hideMark/>
          </w:tcPr>
          <w:p w:rsidRPr="00840D64" w:rsidR="00535C4E" w:rsidP="00535C4E" w:rsidRDefault="00535C4E" w14:paraId="5A1C9B90" w14:textId="77777777">
            <w:pPr>
              <w:spacing w:after="0" w:line="240" w:lineRule="auto"/>
              <w:jc w:val="center"/>
              <w:rPr>
                <w:rFonts w:ascii="Calibri" w:hAnsi="Calibri" w:eastAsia="Times New Roman" w:cs="Calibri"/>
                <w:color w:val="9C0006"/>
                <w:sz w:val="18"/>
                <w:szCs w:val="18"/>
              </w:rPr>
            </w:pPr>
            <w:r w:rsidRPr="00840D64">
              <w:rPr>
                <w:rFonts w:ascii="Calibri" w:hAnsi="Calibri" w:eastAsia="Times New Roman" w:cs="Calibri"/>
                <w:color w:val="9C0006"/>
                <w:sz w:val="18"/>
                <w:szCs w:val="18"/>
              </w:rPr>
              <w:t>No</w:t>
            </w:r>
          </w:p>
        </w:tc>
        <w:tc>
          <w:tcPr>
            <w:tcW w:w="308" w:type="pct"/>
            <w:shd w:val="clear" w:color="auto" w:fill="auto"/>
            <w:hideMark/>
          </w:tcPr>
          <w:p w:rsidRPr="00840D64" w:rsidR="00535C4E" w:rsidP="00535C4E" w:rsidRDefault="00535C4E" w14:paraId="1688D222" w14:textId="77777777">
            <w:pPr>
              <w:spacing w:after="0" w:line="240" w:lineRule="auto"/>
              <w:jc w:val="center"/>
              <w:rPr>
                <w:rFonts w:ascii="Calibri" w:hAnsi="Calibri" w:eastAsia="Times New Roman" w:cs="Calibri"/>
                <w:color w:val="006100"/>
                <w:sz w:val="18"/>
                <w:szCs w:val="18"/>
              </w:rPr>
            </w:pPr>
            <w:r w:rsidRPr="00840D64">
              <w:rPr>
                <w:rFonts w:ascii="Calibri" w:hAnsi="Calibri" w:eastAsia="Times New Roman" w:cs="Calibri"/>
                <w:color w:val="006100"/>
                <w:sz w:val="18"/>
                <w:szCs w:val="18"/>
              </w:rPr>
              <w:t>Yes</w:t>
            </w:r>
          </w:p>
        </w:tc>
      </w:tr>
      <w:tr w:rsidRPr="00840D64" w:rsidR="00535C4E" w:rsidTr="00E07085" w14:paraId="1A044846" w14:textId="77777777">
        <w:trPr>
          <w:trHeight w:val="720"/>
        </w:trPr>
        <w:tc>
          <w:tcPr>
            <w:tcW w:w="1239" w:type="pct"/>
            <w:shd w:val="clear" w:color="auto" w:fill="auto"/>
            <w:hideMark/>
          </w:tcPr>
          <w:p w:rsidRPr="00840D64" w:rsidR="00535C4E" w:rsidP="00535C4E" w:rsidRDefault="00535C4E" w14:paraId="7AF3ACE1" w14:textId="77777777">
            <w:pPr>
              <w:spacing w:after="0" w:line="240" w:lineRule="auto"/>
              <w:rPr>
                <w:rFonts w:ascii="Calibri" w:hAnsi="Calibri" w:eastAsia="Times New Roman" w:cs="Calibri"/>
                <w:b/>
                <w:bCs/>
                <w:color w:val="000000"/>
                <w:sz w:val="18"/>
                <w:szCs w:val="18"/>
              </w:rPr>
            </w:pPr>
            <w:r w:rsidRPr="00840D64">
              <w:rPr>
                <w:rFonts w:ascii="Calibri" w:hAnsi="Calibri" w:eastAsia="Times New Roman" w:cs="Calibri"/>
                <w:b/>
                <w:bCs/>
                <w:color w:val="000000"/>
                <w:sz w:val="18"/>
                <w:szCs w:val="18"/>
              </w:rPr>
              <w:t>Activity Status:</w:t>
            </w:r>
          </w:p>
        </w:tc>
        <w:tc>
          <w:tcPr>
            <w:tcW w:w="858" w:type="pct"/>
            <w:shd w:val="clear" w:color="auto" w:fill="auto"/>
            <w:hideMark/>
          </w:tcPr>
          <w:p w:rsidR="00535C4E" w:rsidP="00535C4E" w:rsidRDefault="00535C4E" w14:paraId="713C1E22" w14:textId="77777777">
            <w:pPr>
              <w:spacing w:after="0" w:line="240" w:lineRule="auto"/>
              <w:rPr>
                <w:rFonts w:ascii="Calibri" w:hAnsi="Calibri" w:eastAsia="Times New Roman" w:cs="Calibri"/>
                <w:color w:val="000000"/>
                <w:sz w:val="18"/>
                <w:szCs w:val="18"/>
              </w:rPr>
            </w:pPr>
            <w:r w:rsidRPr="00840D64">
              <w:rPr>
                <w:rFonts w:ascii="Calibri" w:hAnsi="Calibri" w:eastAsia="Times New Roman" w:cs="Calibri"/>
                <w:color w:val="000000"/>
                <w:sz w:val="18"/>
                <w:szCs w:val="18"/>
              </w:rPr>
              <w:t>1. Not Started</w:t>
            </w:r>
            <w:r w:rsidRPr="00840D64">
              <w:rPr>
                <w:rFonts w:ascii="Calibri" w:hAnsi="Calibri" w:eastAsia="Times New Roman" w:cs="Calibri"/>
                <w:color w:val="000000"/>
                <w:sz w:val="18"/>
                <w:szCs w:val="18"/>
              </w:rPr>
              <w:br/>
              <w:t>2. In Progress</w:t>
            </w:r>
            <w:r w:rsidRPr="00840D64">
              <w:rPr>
                <w:rFonts w:ascii="Calibri" w:hAnsi="Calibri" w:eastAsia="Times New Roman" w:cs="Calibri"/>
                <w:color w:val="000000"/>
                <w:sz w:val="18"/>
                <w:szCs w:val="18"/>
              </w:rPr>
              <w:br/>
              <w:t>3. Completed</w:t>
            </w:r>
          </w:p>
          <w:p w:rsidR="00535C4E" w:rsidP="00535C4E" w:rsidRDefault="00535C4E" w14:paraId="2A5CFBDC" w14:textId="77777777">
            <w:pPr>
              <w:spacing w:after="0" w:line="240" w:lineRule="auto"/>
              <w:rPr>
                <w:rFonts w:ascii="Calibri" w:hAnsi="Calibri" w:eastAsia="Times New Roman" w:cs="Calibri"/>
                <w:color w:val="000000"/>
                <w:sz w:val="18"/>
                <w:szCs w:val="18"/>
              </w:rPr>
            </w:pPr>
            <w:r>
              <w:rPr>
                <w:rFonts w:ascii="Calibri" w:hAnsi="Calibri" w:eastAsia="Times New Roman" w:cs="Calibri"/>
                <w:color w:val="000000"/>
                <w:sz w:val="18"/>
                <w:szCs w:val="18"/>
              </w:rPr>
              <w:t>4. Eliminated</w:t>
            </w:r>
          </w:p>
          <w:p w:rsidRPr="00840D64" w:rsidR="00535C4E" w:rsidP="00535C4E" w:rsidRDefault="00535C4E" w14:paraId="4C36E3FD" w14:textId="77777777">
            <w:pPr>
              <w:spacing w:after="0" w:line="240" w:lineRule="auto"/>
              <w:rPr>
                <w:rFonts w:ascii="Calibri" w:hAnsi="Calibri" w:eastAsia="Times New Roman" w:cs="Calibri"/>
                <w:color w:val="000000"/>
                <w:sz w:val="18"/>
                <w:szCs w:val="18"/>
              </w:rPr>
            </w:pPr>
            <w:r>
              <w:rPr>
                <w:rFonts w:ascii="Calibri" w:hAnsi="Calibri" w:eastAsia="Times New Roman" w:cs="Calibri"/>
                <w:color w:val="000000"/>
                <w:sz w:val="18"/>
                <w:szCs w:val="18"/>
              </w:rPr>
              <w:t>5. Other</w:t>
            </w:r>
          </w:p>
        </w:tc>
        <w:tc>
          <w:tcPr>
            <w:tcW w:w="293" w:type="pct"/>
            <w:shd w:val="clear" w:color="auto" w:fill="auto"/>
            <w:hideMark/>
          </w:tcPr>
          <w:p w:rsidRPr="00840D64" w:rsidR="00535C4E" w:rsidP="00535C4E" w:rsidRDefault="00535C4E" w14:paraId="70D53C2C" w14:textId="77777777">
            <w:pPr>
              <w:spacing w:after="0" w:line="240" w:lineRule="auto"/>
              <w:jc w:val="center"/>
              <w:rPr>
                <w:rFonts w:ascii="Calibri" w:hAnsi="Calibri" w:eastAsia="Times New Roman" w:cs="Calibri"/>
                <w:color w:val="9C0006"/>
                <w:sz w:val="18"/>
                <w:szCs w:val="18"/>
              </w:rPr>
            </w:pPr>
            <w:r w:rsidRPr="00840D64">
              <w:rPr>
                <w:rFonts w:ascii="Calibri" w:hAnsi="Calibri" w:eastAsia="Times New Roman" w:cs="Calibri"/>
                <w:color w:val="9C0006"/>
                <w:sz w:val="18"/>
                <w:szCs w:val="18"/>
              </w:rPr>
              <w:t>No</w:t>
            </w:r>
          </w:p>
        </w:tc>
        <w:tc>
          <w:tcPr>
            <w:tcW w:w="299" w:type="pct"/>
            <w:shd w:val="clear" w:color="auto" w:fill="auto"/>
            <w:hideMark/>
          </w:tcPr>
          <w:p w:rsidRPr="00840D64" w:rsidR="00535C4E" w:rsidP="00535C4E" w:rsidRDefault="00535C4E" w14:paraId="3F7246F7" w14:textId="77777777">
            <w:pPr>
              <w:spacing w:after="0" w:line="240" w:lineRule="auto"/>
              <w:jc w:val="center"/>
              <w:rPr>
                <w:rFonts w:ascii="Calibri" w:hAnsi="Calibri" w:eastAsia="Times New Roman" w:cs="Calibri"/>
                <w:color w:val="9C0006"/>
                <w:sz w:val="18"/>
                <w:szCs w:val="18"/>
              </w:rPr>
            </w:pPr>
            <w:r w:rsidRPr="00840D64">
              <w:rPr>
                <w:rFonts w:ascii="Calibri" w:hAnsi="Calibri" w:eastAsia="Times New Roman" w:cs="Calibri"/>
                <w:color w:val="9C0006"/>
                <w:sz w:val="18"/>
                <w:szCs w:val="18"/>
              </w:rPr>
              <w:t>No</w:t>
            </w:r>
          </w:p>
        </w:tc>
        <w:tc>
          <w:tcPr>
            <w:tcW w:w="331" w:type="pct"/>
            <w:shd w:val="clear" w:color="auto" w:fill="auto"/>
            <w:hideMark/>
          </w:tcPr>
          <w:p w:rsidRPr="00840D64" w:rsidR="00535C4E" w:rsidP="00535C4E" w:rsidRDefault="00535C4E" w14:paraId="1E1949A0" w14:textId="77777777">
            <w:pPr>
              <w:spacing w:after="0" w:line="240" w:lineRule="auto"/>
              <w:jc w:val="center"/>
              <w:rPr>
                <w:rFonts w:ascii="Calibri" w:hAnsi="Calibri" w:eastAsia="Times New Roman" w:cs="Calibri"/>
                <w:color w:val="9C0006"/>
                <w:sz w:val="18"/>
                <w:szCs w:val="18"/>
              </w:rPr>
            </w:pPr>
            <w:r w:rsidRPr="00840D64">
              <w:rPr>
                <w:rFonts w:ascii="Calibri" w:hAnsi="Calibri" w:eastAsia="Times New Roman" w:cs="Calibri"/>
                <w:color w:val="9C0006"/>
                <w:sz w:val="18"/>
                <w:szCs w:val="18"/>
              </w:rPr>
              <w:t>No</w:t>
            </w:r>
          </w:p>
        </w:tc>
        <w:tc>
          <w:tcPr>
            <w:tcW w:w="319" w:type="pct"/>
            <w:shd w:val="clear" w:color="auto" w:fill="auto"/>
            <w:hideMark/>
          </w:tcPr>
          <w:p w:rsidRPr="00840D64" w:rsidR="00535C4E" w:rsidP="00535C4E" w:rsidRDefault="00535C4E" w14:paraId="4B2A3513" w14:textId="77777777">
            <w:pPr>
              <w:spacing w:after="0" w:line="240" w:lineRule="auto"/>
              <w:jc w:val="center"/>
              <w:rPr>
                <w:rFonts w:ascii="Calibri" w:hAnsi="Calibri" w:eastAsia="Times New Roman" w:cs="Calibri"/>
                <w:color w:val="9C0006"/>
                <w:sz w:val="18"/>
                <w:szCs w:val="18"/>
              </w:rPr>
            </w:pPr>
            <w:r w:rsidRPr="00840D64">
              <w:rPr>
                <w:rFonts w:ascii="Calibri" w:hAnsi="Calibri" w:eastAsia="Times New Roman" w:cs="Calibri"/>
                <w:color w:val="9C0006"/>
                <w:sz w:val="18"/>
                <w:szCs w:val="18"/>
              </w:rPr>
              <w:t>No</w:t>
            </w:r>
          </w:p>
        </w:tc>
        <w:tc>
          <w:tcPr>
            <w:tcW w:w="411" w:type="pct"/>
            <w:shd w:val="clear" w:color="auto" w:fill="auto"/>
            <w:hideMark/>
          </w:tcPr>
          <w:p w:rsidRPr="00840D64" w:rsidR="00535C4E" w:rsidP="00535C4E" w:rsidRDefault="00535C4E" w14:paraId="2D42EB5A" w14:textId="77777777">
            <w:pPr>
              <w:spacing w:after="0" w:line="240" w:lineRule="auto"/>
              <w:jc w:val="center"/>
              <w:rPr>
                <w:rFonts w:ascii="Calibri" w:hAnsi="Calibri" w:eastAsia="Times New Roman" w:cs="Calibri"/>
                <w:color w:val="9C0006"/>
                <w:sz w:val="18"/>
                <w:szCs w:val="18"/>
              </w:rPr>
            </w:pPr>
            <w:r w:rsidRPr="00840D64">
              <w:rPr>
                <w:rFonts w:ascii="Calibri" w:hAnsi="Calibri" w:eastAsia="Times New Roman" w:cs="Calibri"/>
                <w:color w:val="9C0006"/>
                <w:sz w:val="18"/>
                <w:szCs w:val="18"/>
              </w:rPr>
              <w:t>No</w:t>
            </w:r>
          </w:p>
        </w:tc>
        <w:tc>
          <w:tcPr>
            <w:tcW w:w="291" w:type="pct"/>
            <w:shd w:val="clear" w:color="auto" w:fill="auto"/>
            <w:hideMark/>
          </w:tcPr>
          <w:p w:rsidRPr="00840D64" w:rsidR="00535C4E" w:rsidP="00535C4E" w:rsidRDefault="00535C4E" w14:paraId="7B4BA02D" w14:textId="77777777">
            <w:pPr>
              <w:spacing w:after="0" w:line="240" w:lineRule="auto"/>
              <w:jc w:val="center"/>
              <w:rPr>
                <w:rFonts w:ascii="Calibri" w:hAnsi="Calibri" w:eastAsia="Times New Roman" w:cs="Calibri"/>
                <w:color w:val="9C0006"/>
                <w:sz w:val="18"/>
                <w:szCs w:val="18"/>
              </w:rPr>
            </w:pPr>
            <w:r w:rsidRPr="00840D64">
              <w:rPr>
                <w:rFonts w:ascii="Calibri" w:hAnsi="Calibri" w:eastAsia="Times New Roman" w:cs="Calibri"/>
                <w:color w:val="9C0006"/>
                <w:sz w:val="18"/>
                <w:szCs w:val="18"/>
              </w:rPr>
              <w:t>No</w:t>
            </w:r>
          </w:p>
        </w:tc>
        <w:tc>
          <w:tcPr>
            <w:tcW w:w="371" w:type="pct"/>
            <w:shd w:val="clear" w:color="auto" w:fill="auto"/>
            <w:hideMark/>
          </w:tcPr>
          <w:p w:rsidRPr="00840D64" w:rsidR="00535C4E" w:rsidP="00535C4E" w:rsidRDefault="00535C4E" w14:paraId="1F4CDF4D" w14:textId="77777777">
            <w:pPr>
              <w:spacing w:after="0" w:line="240" w:lineRule="auto"/>
              <w:jc w:val="center"/>
              <w:rPr>
                <w:rFonts w:ascii="Calibri" w:hAnsi="Calibri" w:eastAsia="Times New Roman" w:cs="Calibri"/>
                <w:color w:val="9C0006"/>
                <w:sz w:val="18"/>
                <w:szCs w:val="18"/>
              </w:rPr>
            </w:pPr>
            <w:r w:rsidRPr="00840D64">
              <w:rPr>
                <w:rFonts w:ascii="Calibri" w:hAnsi="Calibri" w:eastAsia="Times New Roman" w:cs="Calibri"/>
                <w:color w:val="9C0006"/>
                <w:sz w:val="18"/>
                <w:szCs w:val="18"/>
              </w:rPr>
              <w:t>No</w:t>
            </w:r>
          </w:p>
        </w:tc>
        <w:tc>
          <w:tcPr>
            <w:tcW w:w="280" w:type="pct"/>
            <w:shd w:val="clear" w:color="auto" w:fill="auto"/>
            <w:hideMark/>
          </w:tcPr>
          <w:p w:rsidRPr="00840D64" w:rsidR="00535C4E" w:rsidP="00535C4E" w:rsidRDefault="00535C4E" w14:paraId="631F57AD" w14:textId="77777777">
            <w:pPr>
              <w:spacing w:after="0" w:line="240" w:lineRule="auto"/>
              <w:jc w:val="center"/>
              <w:rPr>
                <w:rFonts w:ascii="Calibri" w:hAnsi="Calibri" w:eastAsia="Times New Roman" w:cs="Calibri"/>
                <w:color w:val="9C0006"/>
                <w:sz w:val="18"/>
                <w:szCs w:val="18"/>
              </w:rPr>
            </w:pPr>
            <w:r w:rsidRPr="00840D64">
              <w:rPr>
                <w:rFonts w:ascii="Calibri" w:hAnsi="Calibri" w:eastAsia="Times New Roman" w:cs="Calibri"/>
                <w:color w:val="9C0006"/>
                <w:sz w:val="18"/>
                <w:szCs w:val="18"/>
              </w:rPr>
              <w:t>No</w:t>
            </w:r>
          </w:p>
        </w:tc>
        <w:tc>
          <w:tcPr>
            <w:tcW w:w="308" w:type="pct"/>
            <w:shd w:val="clear" w:color="auto" w:fill="auto"/>
            <w:hideMark/>
          </w:tcPr>
          <w:p w:rsidRPr="00840D64" w:rsidR="00535C4E" w:rsidP="00535C4E" w:rsidRDefault="00535C4E" w14:paraId="4473655C" w14:textId="77777777">
            <w:pPr>
              <w:spacing w:after="0" w:line="240" w:lineRule="auto"/>
              <w:jc w:val="center"/>
              <w:rPr>
                <w:rFonts w:ascii="Calibri" w:hAnsi="Calibri" w:eastAsia="Times New Roman" w:cs="Calibri"/>
                <w:color w:val="006100"/>
                <w:sz w:val="18"/>
                <w:szCs w:val="18"/>
              </w:rPr>
            </w:pPr>
            <w:r w:rsidRPr="00840D64">
              <w:rPr>
                <w:rFonts w:ascii="Calibri" w:hAnsi="Calibri" w:eastAsia="Times New Roman" w:cs="Calibri"/>
                <w:color w:val="006100"/>
                <w:sz w:val="18"/>
                <w:szCs w:val="18"/>
              </w:rPr>
              <w:t>Yes</w:t>
            </w:r>
          </w:p>
        </w:tc>
      </w:tr>
      <w:tr w:rsidRPr="00840D64" w:rsidR="00535C4E" w:rsidTr="00E07085" w14:paraId="7744FD96" w14:textId="77777777">
        <w:trPr>
          <w:trHeight w:val="720"/>
        </w:trPr>
        <w:tc>
          <w:tcPr>
            <w:tcW w:w="1239" w:type="pct"/>
            <w:shd w:val="clear" w:color="auto" w:fill="auto"/>
          </w:tcPr>
          <w:p w:rsidRPr="00840D64" w:rsidR="00535C4E" w:rsidP="00535C4E" w:rsidRDefault="00535C4E" w14:paraId="315574B4" w14:textId="77777777">
            <w:pPr>
              <w:spacing w:after="0" w:line="240" w:lineRule="auto"/>
              <w:rPr>
                <w:rFonts w:ascii="Calibri" w:hAnsi="Calibri" w:eastAsia="Times New Roman" w:cs="Calibri"/>
                <w:b/>
                <w:bCs/>
                <w:color w:val="000000"/>
                <w:sz w:val="18"/>
                <w:szCs w:val="18"/>
              </w:rPr>
            </w:pPr>
            <w:r>
              <w:rPr>
                <w:rFonts w:ascii="Calibri" w:hAnsi="Calibri" w:eastAsia="Times New Roman" w:cs="Calibri"/>
                <w:b/>
                <w:bCs/>
                <w:color w:val="000000"/>
                <w:sz w:val="18"/>
                <w:szCs w:val="18"/>
              </w:rPr>
              <w:t>Specify:</w:t>
            </w:r>
          </w:p>
        </w:tc>
        <w:tc>
          <w:tcPr>
            <w:tcW w:w="858" w:type="pct"/>
            <w:shd w:val="clear" w:color="auto" w:fill="auto"/>
          </w:tcPr>
          <w:p w:rsidRPr="00840D64" w:rsidR="00535C4E" w:rsidP="00535C4E" w:rsidRDefault="00535C4E" w14:paraId="366AFDF9" w14:textId="3223BB7F">
            <w:pPr>
              <w:spacing w:after="0" w:line="240" w:lineRule="auto"/>
              <w:jc w:val="center"/>
              <w:rPr>
                <w:rFonts w:ascii="Calibri" w:hAnsi="Calibri" w:eastAsia="Times New Roman" w:cs="Calibri"/>
                <w:color w:val="000000"/>
                <w:sz w:val="18"/>
                <w:szCs w:val="18"/>
              </w:rPr>
            </w:pPr>
            <w:r w:rsidRPr="00535C4E">
              <w:rPr>
                <w:rFonts w:ascii="Calibri" w:hAnsi="Calibri" w:eastAsia="Times New Roman" w:cs="Calibri"/>
                <w:color w:val="000000"/>
                <w:sz w:val="18"/>
                <w:szCs w:val="18"/>
              </w:rPr>
              <w:t>Open Text Response</w:t>
            </w:r>
          </w:p>
        </w:tc>
        <w:tc>
          <w:tcPr>
            <w:tcW w:w="293" w:type="pct"/>
            <w:shd w:val="clear" w:color="auto" w:fill="auto"/>
          </w:tcPr>
          <w:p w:rsidRPr="00840D64" w:rsidR="00535C4E" w:rsidP="00535C4E" w:rsidRDefault="00535C4E" w14:paraId="419E1877" w14:textId="77777777">
            <w:pPr>
              <w:spacing w:after="0" w:line="240" w:lineRule="auto"/>
              <w:jc w:val="center"/>
              <w:rPr>
                <w:rFonts w:ascii="Calibri" w:hAnsi="Calibri" w:eastAsia="Times New Roman" w:cs="Calibri"/>
                <w:color w:val="9C0006"/>
                <w:sz w:val="18"/>
                <w:szCs w:val="18"/>
              </w:rPr>
            </w:pPr>
            <w:r w:rsidRPr="00840D64">
              <w:rPr>
                <w:rFonts w:ascii="Calibri" w:hAnsi="Calibri" w:eastAsia="Times New Roman" w:cs="Calibri"/>
                <w:color w:val="9C0006"/>
                <w:sz w:val="18"/>
                <w:szCs w:val="18"/>
              </w:rPr>
              <w:t>No</w:t>
            </w:r>
          </w:p>
        </w:tc>
        <w:tc>
          <w:tcPr>
            <w:tcW w:w="299" w:type="pct"/>
            <w:shd w:val="clear" w:color="auto" w:fill="auto"/>
          </w:tcPr>
          <w:p w:rsidRPr="00840D64" w:rsidR="00535C4E" w:rsidP="00535C4E" w:rsidRDefault="00535C4E" w14:paraId="691D735B" w14:textId="77777777">
            <w:pPr>
              <w:spacing w:after="0" w:line="240" w:lineRule="auto"/>
              <w:jc w:val="center"/>
              <w:rPr>
                <w:rFonts w:ascii="Calibri" w:hAnsi="Calibri" w:eastAsia="Times New Roman" w:cs="Calibri"/>
                <w:color w:val="9C0006"/>
                <w:sz w:val="18"/>
                <w:szCs w:val="18"/>
              </w:rPr>
            </w:pPr>
            <w:r w:rsidRPr="00840D64">
              <w:rPr>
                <w:rFonts w:ascii="Calibri" w:hAnsi="Calibri" w:eastAsia="Times New Roman" w:cs="Calibri"/>
                <w:color w:val="9C0006"/>
                <w:sz w:val="18"/>
                <w:szCs w:val="18"/>
              </w:rPr>
              <w:t>No</w:t>
            </w:r>
          </w:p>
        </w:tc>
        <w:tc>
          <w:tcPr>
            <w:tcW w:w="331" w:type="pct"/>
            <w:shd w:val="clear" w:color="auto" w:fill="auto"/>
          </w:tcPr>
          <w:p w:rsidRPr="00840D64" w:rsidR="00535C4E" w:rsidP="00535C4E" w:rsidRDefault="00535C4E" w14:paraId="29DF5A01" w14:textId="77777777">
            <w:pPr>
              <w:spacing w:after="0" w:line="240" w:lineRule="auto"/>
              <w:jc w:val="center"/>
              <w:rPr>
                <w:rFonts w:ascii="Calibri" w:hAnsi="Calibri" w:eastAsia="Times New Roman" w:cs="Calibri"/>
                <w:color w:val="9C0006"/>
                <w:sz w:val="18"/>
                <w:szCs w:val="18"/>
              </w:rPr>
            </w:pPr>
            <w:r w:rsidRPr="00840D64">
              <w:rPr>
                <w:rFonts w:ascii="Calibri" w:hAnsi="Calibri" w:eastAsia="Times New Roman" w:cs="Calibri"/>
                <w:color w:val="9C0006"/>
                <w:sz w:val="18"/>
                <w:szCs w:val="18"/>
              </w:rPr>
              <w:t>No</w:t>
            </w:r>
          </w:p>
        </w:tc>
        <w:tc>
          <w:tcPr>
            <w:tcW w:w="319" w:type="pct"/>
            <w:shd w:val="clear" w:color="auto" w:fill="auto"/>
          </w:tcPr>
          <w:p w:rsidRPr="00840D64" w:rsidR="00535C4E" w:rsidP="00535C4E" w:rsidRDefault="00535C4E" w14:paraId="788C9A13" w14:textId="77777777">
            <w:pPr>
              <w:spacing w:after="0" w:line="240" w:lineRule="auto"/>
              <w:jc w:val="center"/>
              <w:rPr>
                <w:rFonts w:ascii="Calibri" w:hAnsi="Calibri" w:eastAsia="Times New Roman" w:cs="Calibri"/>
                <w:color w:val="9C0006"/>
                <w:sz w:val="18"/>
                <w:szCs w:val="18"/>
              </w:rPr>
            </w:pPr>
            <w:r w:rsidRPr="00840D64">
              <w:rPr>
                <w:rFonts w:ascii="Calibri" w:hAnsi="Calibri" w:eastAsia="Times New Roman" w:cs="Calibri"/>
                <w:color w:val="9C0006"/>
                <w:sz w:val="18"/>
                <w:szCs w:val="18"/>
              </w:rPr>
              <w:t>No</w:t>
            </w:r>
          </w:p>
        </w:tc>
        <w:tc>
          <w:tcPr>
            <w:tcW w:w="411" w:type="pct"/>
            <w:shd w:val="clear" w:color="auto" w:fill="auto"/>
          </w:tcPr>
          <w:p w:rsidRPr="00840D64" w:rsidR="00535C4E" w:rsidP="00535C4E" w:rsidRDefault="00535C4E" w14:paraId="44FFB035" w14:textId="77777777">
            <w:pPr>
              <w:spacing w:after="0" w:line="240" w:lineRule="auto"/>
              <w:jc w:val="center"/>
              <w:rPr>
                <w:rFonts w:ascii="Calibri" w:hAnsi="Calibri" w:eastAsia="Times New Roman" w:cs="Calibri"/>
                <w:color w:val="9C0006"/>
                <w:sz w:val="18"/>
                <w:szCs w:val="18"/>
              </w:rPr>
            </w:pPr>
            <w:r w:rsidRPr="00840D64">
              <w:rPr>
                <w:rFonts w:ascii="Calibri" w:hAnsi="Calibri" w:eastAsia="Times New Roman" w:cs="Calibri"/>
                <w:color w:val="9C0006"/>
                <w:sz w:val="18"/>
                <w:szCs w:val="18"/>
              </w:rPr>
              <w:t>No</w:t>
            </w:r>
          </w:p>
        </w:tc>
        <w:tc>
          <w:tcPr>
            <w:tcW w:w="291" w:type="pct"/>
            <w:shd w:val="clear" w:color="auto" w:fill="auto"/>
          </w:tcPr>
          <w:p w:rsidRPr="00840D64" w:rsidR="00535C4E" w:rsidP="00535C4E" w:rsidRDefault="00535C4E" w14:paraId="2017AAE9" w14:textId="77777777">
            <w:pPr>
              <w:spacing w:after="0" w:line="240" w:lineRule="auto"/>
              <w:jc w:val="center"/>
              <w:rPr>
                <w:rFonts w:ascii="Calibri" w:hAnsi="Calibri" w:eastAsia="Times New Roman" w:cs="Calibri"/>
                <w:color w:val="9C0006"/>
                <w:sz w:val="18"/>
                <w:szCs w:val="18"/>
              </w:rPr>
            </w:pPr>
            <w:r w:rsidRPr="00840D64">
              <w:rPr>
                <w:rFonts w:ascii="Calibri" w:hAnsi="Calibri" w:eastAsia="Times New Roman" w:cs="Calibri"/>
                <w:color w:val="9C0006"/>
                <w:sz w:val="18"/>
                <w:szCs w:val="18"/>
              </w:rPr>
              <w:t>No</w:t>
            </w:r>
          </w:p>
        </w:tc>
        <w:tc>
          <w:tcPr>
            <w:tcW w:w="371" w:type="pct"/>
            <w:shd w:val="clear" w:color="auto" w:fill="auto"/>
          </w:tcPr>
          <w:p w:rsidRPr="00840D64" w:rsidR="00535C4E" w:rsidP="00535C4E" w:rsidRDefault="00535C4E" w14:paraId="47047553" w14:textId="77777777">
            <w:pPr>
              <w:spacing w:after="0" w:line="240" w:lineRule="auto"/>
              <w:jc w:val="center"/>
              <w:rPr>
                <w:rFonts w:ascii="Calibri" w:hAnsi="Calibri" w:eastAsia="Times New Roman" w:cs="Calibri"/>
                <w:color w:val="9C0006"/>
                <w:sz w:val="18"/>
                <w:szCs w:val="18"/>
              </w:rPr>
            </w:pPr>
            <w:r w:rsidRPr="00840D64">
              <w:rPr>
                <w:rFonts w:ascii="Calibri" w:hAnsi="Calibri" w:eastAsia="Times New Roman" w:cs="Calibri"/>
                <w:color w:val="9C0006"/>
                <w:sz w:val="18"/>
                <w:szCs w:val="18"/>
              </w:rPr>
              <w:t>No</w:t>
            </w:r>
          </w:p>
        </w:tc>
        <w:tc>
          <w:tcPr>
            <w:tcW w:w="280" w:type="pct"/>
            <w:shd w:val="clear" w:color="auto" w:fill="auto"/>
          </w:tcPr>
          <w:p w:rsidRPr="00840D64" w:rsidR="00535C4E" w:rsidP="00535C4E" w:rsidRDefault="00535C4E" w14:paraId="1115D256" w14:textId="77777777">
            <w:pPr>
              <w:spacing w:after="0" w:line="240" w:lineRule="auto"/>
              <w:jc w:val="center"/>
              <w:rPr>
                <w:rFonts w:ascii="Calibri" w:hAnsi="Calibri" w:eastAsia="Times New Roman" w:cs="Calibri"/>
                <w:color w:val="9C0006"/>
                <w:sz w:val="18"/>
                <w:szCs w:val="18"/>
              </w:rPr>
            </w:pPr>
            <w:r w:rsidRPr="00840D64">
              <w:rPr>
                <w:rFonts w:ascii="Calibri" w:hAnsi="Calibri" w:eastAsia="Times New Roman" w:cs="Calibri"/>
                <w:color w:val="9C0006"/>
                <w:sz w:val="18"/>
                <w:szCs w:val="18"/>
              </w:rPr>
              <w:t>No</w:t>
            </w:r>
          </w:p>
        </w:tc>
        <w:tc>
          <w:tcPr>
            <w:tcW w:w="308" w:type="pct"/>
            <w:shd w:val="clear" w:color="auto" w:fill="auto"/>
          </w:tcPr>
          <w:p w:rsidRPr="00840D64" w:rsidR="00535C4E" w:rsidP="00535C4E" w:rsidRDefault="00535C4E" w14:paraId="0D32F746" w14:textId="77777777">
            <w:pPr>
              <w:spacing w:after="0" w:line="240" w:lineRule="auto"/>
              <w:jc w:val="center"/>
              <w:rPr>
                <w:rFonts w:ascii="Calibri" w:hAnsi="Calibri" w:eastAsia="Times New Roman" w:cs="Calibri"/>
                <w:color w:val="006100"/>
                <w:sz w:val="18"/>
                <w:szCs w:val="18"/>
              </w:rPr>
            </w:pPr>
            <w:r w:rsidRPr="00840D64">
              <w:rPr>
                <w:rFonts w:ascii="Calibri" w:hAnsi="Calibri" w:eastAsia="Times New Roman" w:cs="Calibri"/>
                <w:color w:val="006100"/>
                <w:sz w:val="18"/>
                <w:szCs w:val="18"/>
              </w:rPr>
              <w:t>Yes</w:t>
            </w:r>
          </w:p>
        </w:tc>
      </w:tr>
      <w:tr w:rsidRPr="00840D64" w:rsidR="00535C4E" w:rsidTr="006B69B7" w14:paraId="12928B16" w14:textId="77777777">
        <w:trPr>
          <w:trHeight w:val="240"/>
        </w:trPr>
        <w:tc>
          <w:tcPr>
            <w:tcW w:w="1239" w:type="pct"/>
            <w:shd w:val="clear" w:color="auto" w:fill="auto"/>
            <w:hideMark/>
          </w:tcPr>
          <w:p w:rsidRPr="00840D64" w:rsidR="00535C4E" w:rsidP="00535C4E" w:rsidRDefault="00535C4E" w14:paraId="2CC1566F" w14:textId="77777777">
            <w:pPr>
              <w:spacing w:after="0" w:line="240" w:lineRule="auto"/>
              <w:rPr>
                <w:rFonts w:ascii="Calibri" w:hAnsi="Calibri" w:eastAsia="Times New Roman" w:cs="Calibri"/>
                <w:b/>
                <w:bCs/>
                <w:color w:val="000000"/>
                <w:sz w:val="18"/>
                <w:szCs w:val="18"/>
              </w:rPr>
            </w:pPr>
            <w:r w:rsidRPr="00840D64">
              <w:rPr>
                <w:rFonts w:ascii="Calibri" w:hAnsi="Calibri" w:eastAsia="Times New Roman" w:cs="Calibri"/>
                <w:b/>
                <w:bCs/>
                <w:color w:val="000000"/>
                <w:sz w:val="18"/>
                <w:szCs w:val="18"/>
              </w:rPr>
              <w:t>Activity Subject Area:</w:t>
            </w:r>
          </w:p>
        </w:tc>
        <w:tc>
          <w:tcPr>
            <w:tcW w:w="858" w:type="pct"/>
            <w:shd w:val="clear" w:color="auto" w:fill="auto"/>
            <w:hideMark/>
          </w:tcPr>
          <w:p w:rsidRPr="00A10D3A" w:rsidR="00535C4E" w:rsidP="00535C4E" w:rsidRDefault="00010873" w14:paraId="101DAC61" w14:textId="365141BA">
            <w:pPr>
              <w:spacing w:after="0" w:line="240" w:lineRule="auto"/>
              <w:rPr>
                <w:rFonts w:ascii="Calibri" w:hAnsi="Calibri" w:eastAsia="Times New Roman" w:cs="Calibri"/>
                <w:color w:val="000000"/>
                <w:sz w:val="18"/>
                <w:szCs w:val="18"/>
              </w:rPr>
            </w:pPr>
            <w:r w:rsidRPr="00A10D3A">
              <w:t>S</w:t>
            </w:r>
            <w:r w:rsidRPr="00A10D3A">
              <w:rPr>
                <w:rFonts w:ascii="Calibri" w:hAnsi="Calibri" w:eastAsia="Times New Roman" w:cs="Calibri"/>
                <w:sz w:val="18"/>
                <w:szCs w:val="18"/>
              </w:rPr>
              <w:t xml:space="preserve">ee Appendix </w:t>
            </w:r>
            <w:r w:rsidR="00AE5393">
              <w:rPr>
                <w:rFonts w:ascii="Calibri" w:hAnsi="Calibri" w:eastAsia="Times New Roman" w:cs="Calibri"/>
                <w:sz w:val="18"/>
                <w:szCs w:val="18"/>
              </w:rPr>
              <w:t>p. 154</w:t>
            </w:r>
          </w:p>
        </w:tc>
        <w:tc>
          <w:tcPr>
            <w:tcW w:w="293" w:type="pct"/>
            <w:shd w:val="clear" w:color="auto" w:fill="auto"/>
            <w:hideMark/>
          </w:tcPr>
          <w:p w:rsidRPr="00840D64" w:rsidR="00535C4E" w:rsidP="00535C4E" w:rsidRDefault="00535C4E" w14:paraId="5D6AC6B9" w14:textId="77777777">
            <w:pPr>
              <w:spacing w:after="0" w:line="240" w:lineRule="auto"/>
              <w:jc w:val="center"/>
              <w:rPr>
                <w:rFonts w:ascii="Calibri" w:hAnsi="Calibri" w:eastAsia="Times New Roman" w:cs="Calibri"/>
                <w:color w:val="9C0006"/>
                <w:sz w:val="18"/>
                <w:szCs w:val="18"/>
              </w:rPr>
            </w:pPr>
            <w:r w:rsidRPr="00840D64">
              <w:rPr>
                <w:rFonts w:ascii="Calibri" w:hAnsi="Calibri" w:eastAsia="Times New Roman" w:cs="Calibri"/>
                <w:color w:val="9C0006"/>
                <w:sz w:val="18"/>
                <w:szCs w:val="18"/>
              </w:rPr>
              <w:t>No</w:t>
            </w:r>
          </w:p>
        </w:tc>
        <w:tc>
          <w:tcPr>
            <w:tcW w:w="299" w:type="pct"/>
            <w:shd w:val="clear" w:color="auto" w:fill="auto"/>
            <w:hideMark/>
          </w:tcPr>
          <w:p w:rsidRPr="00840D64" w:rsidR="00535C4E" w:rsidP="00535C4E" w:rsidRDefault="00535C4E" w14:paraId="64569DF7" w14:textId="77777777">
            <w:pPr>
              <w:spacing w:after="0" w:line="240" w:lineRule="auto"/>
              <w:jc w:val="center"/>
              <w:rPr>
                <w:rFonts w:ascii="Calibri" w:hAnsi="Calibri" w:eastAsia="Times New Roman" w:cs="Calibri"/>
                <w:color w:val="9C0006"/>
                <w:sz w:val="18"/>
                <w:szCs w:val="18"/>
              </w:rPr>
            </w:pPr>
            <w:r w:rsidRPr="00840D64">
              <w:rPr>
                <w:rFonts w:ascii="Calibri" w:hAnsi="Calibri" w:eastAsia="Times New Roman" w:cs="Calibri"/>
                <w:color w:val="9C0006"/>
                <w:sz w:val="18"/>
                <w:szCs w:val="18"/>
              </w:rPr>
              <w:t>No</w:t>
            </w:r>
          </w:p>
        </w:tc>
        <w:tc>
          <w:tcPr>
            <w:tcW w:w="331" w:type="pct"/>
            <w:shd w:val="clear" w:color="auto" w:fill="auto"/>
            <w:hideMark/>
          </w:tcPr>
          <w:p w:rsidRPr="00840D64" w:rsidR="00535C4E" w:rsidP="00535C4E" w:rsidRDefault="00535C4E" w14:paraId="69F7091C" w14:textId="77777777">
            <w:pPr>
              <w:spacing w:after="0" w:line="240" w:lineRule="auto"/>
              <w:jc w:val="center"/>
              <w:rPr>
                <w:rFonts w:ascii="Calibri" w:hAnsi="Calibri" w:eastAsia="Times New Roman" w:cs="Calibri"/>
                <w:color w:val="9C0006"/>
                <w:sz w:val="18"/>
                <w:szCs w:val="18"/>
              </w:rPr>
            </w:pPr>
            <w:r w:rsidRPr="00840D64">
              <w:rPr>
                <w:rFonts w:ascii="Calibri" w:hAnsi="Calibri" w:eastAsia="Times New Roman" w:cs="Calibri"/>
                <w:color w:val="9C0006"/>
                <w:sz w:val="18"/>
                <w:szCs w:val="18"/>
              </w:rPr>
              <w:t>No</w:t>
            </w:r>
          </w:p>
        </w:tc>
        <w:tc>
          <w:tcPr>
            <w:tcW w:w="319" w:type="pct"/>
            <w:shd w:val="clear" w:color="auto" w:fill="auto"/>
            <w:hideMark/>
          </w:tcPr>
          <w:p w:rsidRPr="00840D64" w:rsidR="00535C4E" w:rsidP="00535C4E" w:rsidRDefault="00535C4E" w14:paraId="45256517" w14:textId="77777777">
            <w:pPr>
              <w:spacing w:after="0" w:line="240" w:lineRule="auto"/>
              <w:jc w:val="center"/>
              <w:rPr>
                <w:rFonts w:ascii="Calibri" w:hAnsi="Calibri" w:eastAsia="Times New Roman" w:cs="Calibri"/>
                <w:color w:val="9C0006"/>
                <w:sz w:val="18"/>
                <w:szCs w:val="18"/>
              </w:rPr>
            </w:pPr>
            <w:r w:rsidRPr="00840D64">
              <w:rPr>
                <w:rFonts w:ascii="Calibri" w:hAnsi="Calibri" w:eastAsia="Times New Roman" w:cs="Calibri"/>
                <w:color w:val="9C0006"/>
                <w:sz w:val="18"/>
                <w:szCs w:val="18"/>
              </w:rPr>
              <w:t>No</w:t>
            </w:r>
          </w:p>
        </w:tc>
        <w:tc>
          <w:tcPr>
            <w:tcW w:w="411" w:type="pct"/>
            <w:shd w:val="clear" w:color="auto" w:fill="auto"/>
            <w:hideMark/>
          </w:tcPr>
          <w:p w:rsidRPr="00840D64" w:rsidR="00535C4E" w:rsidP="00535C4E" w:rsidRDefault="00535C4E" w14:paraId="46A40F1A" w14:textId="77777777">
            <w:pPr>
              <w:spacing w:after="0" w:line="240" w:lineRule="auto"/>
              <w:jc w:val="center"/>
              <w:rPr>
                <w:rFonts w:ascii="Calibri" w:hAnsi="Calibri" w:eastAsia="Times New Roman" w:cs="Calibri"/>
                <w:color w:val="9C0006"/>
                <w:sz w:val="18"/>
                <w:szCs w:val="18"/>
              </w:rPr>
            </w:pPr>
            <w:r w:rsidRPr="00840D64">
              <w:rPr>
                <w:rFonts w:ascii="Calibri" w:hAnsi="Calibri" w:eastAsia="Times New Roman" w:cs="Calibri"/>
                <w:color w:val="9C0006"/>
                <w:sz w:val="18"/>
                <w:szCs w:val="18"/>
              </w:rPr>
              <w:t>No</w:t>
            </w:r>
          </w:p>
        </w:tc>
        <w:tc>
          <w:tcPr>
            <w:tcW w:w="291" w:type="pct"/>
            <w:shd w:val="clear" w:color="auto" w:fill="auto"/>
            <w:hideMark/>
          </w:tcPr>
          <w:p w:rsidRPr="00840D64" w:rsidR="00535C4E" w:rsidP="00535C4E" w:rsidRDefault="00535C4E" w14:paraId="1EE439EE" w14:textId="77777777">
            <w:pPr>
              <w:spacing w:after="0" w:line="240" w:lineRule="auto"/>
              <w:jc w:val="center"/>
              <w:rPr>
                <w:rFonts w:ascii="Calibri" w:hAnsi="Calibri" w:eastAsia="Times New Roman" w:cs="Calibri"/>
                <w:color w:val="9C0006"/>
                <w:sz w:val="18"/>
                <w:szCs w:val="18"/>
              </w:rPr>
            </w:pPr>
            <w:r w:rsidRPr="00840D64">
              <w:rPr>
                <w:rFonts w:ascii="Calibri" w:hAnsi="Calibri" w:eastAsia="Times New Roman" w:cs="Calibri"/>
                <w:color w:val="9C0006"/>
                <w:sz w:val="18"/>
                <w:szCs w:val="18"/>
              </w:rPr>
              <w:t>No</w:t>
            </w:r>
          </w:p>
        </w:tc>
        <w:tc>
          <w:tcPr>
            <w:tcW w:w="371" w:type="pct"/>
            <w:shd w:val="clear" w:color="auto" w:fill="auto"/>
            <w:hideMark/>
          </w:tcPr>
          <w:p w:rsidRPr="00840D64" w:rsidR="00535C4E" w:rsidP="00535C4E" w:rsidRDefault="00535C4E" w14:paraId="348F1F00" w14:textId="77777777">
            <w:pPr>
              <w:spacing w:after="0" w:line="240" w:lineRule="auto"/>
              <w:jc w:val="center"/>
              <w:rPr>
                <w:rFonts w:ascii="Calibri" w:hAnsi="Calibri" w:eastAsia="Times New Roman" w:cs="Calibri"/>
                <w:color w:val="9C0006"/>
                <w:sz w:val="18"/>
                <w:szCs w:val="18"/>
              </w:rPr>
            </w:pPr>
            <w:r w:rsidRPr="00840D64">
              <w:rPr>
                <w:rFonts w:ascii="Calibri" w:hAnsi="Calibri" w:eastAsia="Times New Roman" w:cs="Calibri"/>
                <w:color w:val="9C0006"/>
                <w:sz w:val="18"/>
                <w:szCs w:val="18"/>
              </w:rPr>
              <w:t>No</w:t>
            </w:r>
          </w:p>
        </w:tc>
        <w:tc>
          <w:tcPr>
            <w:tcW w:w="280" w:type="pct"/>
            <w:shd w:val="clear" w:color="auto" w:fill="auto"/>
            <w:hideMark/>
          </w:tcPr>
          <w:p w:rsidRPr="00840D64" w:rsidR="00535C4E" w:rsidP="00535C4E" w:rsidRDefault="00535C4E" w14:paraId="71A51E09" w14:textId="77777777">
            <w:pPr>
              <w:spacing w:after="0" w:line="240" w:lineRule="auto"/>
              <w:jc w:val="center"/>
              <w:rPr>
                <w:rFonts w:ascii="Calibri" w:hAnsi="Calibri" w:eastAsia="Times New Roman" w:cs="Calibri"/>
                <w:color w:val="9C0006"/>
                <w:sz w:val="18"/>
                <w:szCs w:val="18"/>
              </w:rPr>
            </w:pPr>
            <w:r w:rsidRPr="00840D64">
              <w:rPr>
                <w:rFonts w:ascii="Calibri" w:hAnsi="Calibri" w:eastAsia="Times New Roman" w:cs="Calibri"/>
                <w:color w:val="9C0006"/>
                <w:sz w:val="18"/>
                <w:szCs w:val="18"/>
              </w:rPr>
              <w:t>No</w:t>
            </w:r>
          </w:p>
        </w:tc>
        <w:tc>
          <w:tcPr>
            <w:tcW w:w="308" w:type="pct"/>
            <w:shd w:val="clear" w:color="auto" w:fill="auto"/>
            <w:hideMark/>
          </w:tcPr>
          <w:p w:rsidRPr="00840D64" w:rsidR="00535C4E" w:rsidP="00535C4E" w:rsidRDefault="00535C4E" w14:paraId="667E33B5" w14:textId="77777777">
            <w:pPr>
              <w:spacing w:after="0" w:line="240" w:lineRule="auto"/>
              <w:jc w:val="center"/>
              <w:rPr>
                <w:rFonts w:ascii="Calibri" w:hAnsi="Calibri" w:eastAsia="Times New Roman" w:cs="Calibri"/>
                <w:color w:val="006100"/>
                <w:sz w:val="18"/>
                <w:szCs w:val="18"/>
              </w:rPr>
            </w:pPr>
            <w:r w:rsidRPr="00840D64">
              <w:rPr>
                <w:rFonts w:ascii="Calibri" w:hAnsi="Calibri" w:eastAsia="Times New Roman" w:cs="Calibri"/>
                <w:color w:val="006100"/>
                <w:sz w:val="18"/>
                <w:szCs w:val="18"/>
              </w:rPr>
              <w:t>Yes</w:t>
            </w:r>
          </w:p>
        </w:tc>
      </w:tr>
      <w:tr w:rsidRPr="00840D64" w:rsidR="00535C4E" w:rsidTr="00E07085" w14:paraId="291A0539" w14:textId="77777777">
        <w:trPr>
          <w:trHeight w:val="240"/>
        </w:trPr>
        <w:tc>
          <w:tcPr>
            <w:tcW w:w="1239" w:type="pct"/>
            <w:shd w:val="clear" w:color="auto" w:fill="auto"/>
            <w:hideMark/>
          </w:tcPr>
          <w:p w:rsidRPr="00840D64" w:rsidR="00535C4E" w:rsidP="00535C4E" w:rsidRDefault="00535C4E" w14:paraId="1AEE86CA" w14:textId="77777777">
            <w:pPr>
              <w:spacing w:after="0" w:line="240" w:lineRule="auto"/>
              <w:rPr>
                <w:rFonts w:ascii="Calibri" w:hAnsi="Calibri" w:eastAsia="Times New Roman" w:cs="Calibri"/>
                <w:b/>
                <w:bCs/>
                <w:color w:val="000000"/>
                <w:sz w:val="18"/>
                <w:szCs w:val="18"/>
              </w:rPr>
            </w:pPr>
            <w:r w:rsidRPr="00840D64">
              <w:rPr>
                <w:rFonts w:ascii="Calibri" w:hAnsi="Calibri" w:eastAsia="Times New Roman" w:cs="Calibri"/>
                <w:b/>
                <w:bCs/>
                <w:color w:val="000000"/>
                <w:sz w:val="18"/>
                <w:szCs w:val="18"/>
              </w:rPr>
              <w:t>Description of Progress Made:</w:t>
            </w:r>
          </w:p>
        </w:tc>
        <w:tc>
          <w:tcPr>
            <w:tcW w:w="858" w:type="pct"/>
            <w:shd w:val="clear" w:color="auto" w:fill="auto"/>
            <w:hideMark/>
          </w:tcPr>
          <w:p w:rsidRPr="00840D64" w:rsidR="00535C4E" w:rsidP="00535C4E" w:rsidRDefault="00535C4E" w14:paraId="4BB5A4E9" w14:textId="661E04DA">
            <w:pPr>
              <w:spacing w:after="0" w:line="240" w:lineRule="auto"/>
              <w:jc w:val="center"/>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293" w:type="pct"/>
            <w:shd w:val="clear" w:color="auto" w:fill="auto"/>
            <w:hideMark/>
          </w:tcPr>
          <w:p w:rsidRPr="00840D64" w:rsidR="00535C4E" w:rsidP="00535C4E" w:rsidRDefault="00535C4E" w14:paraId="12845AF6" w14:textId="77777777">
            <w:pPr>
              <w:spacing w:after="0" w:line="240" w:lineRule="auto"/>
              <w:jc w:val="center"/>
              <w:rPr>
                <w:rFonts w:ascii="Calibri" w:hAnsi="Calibri" w:eastAsia="Times New Roman" w:cs="Calibri"/>
                <w:color w:val="9C0006"/>
                <w:sz w:val="18"/>
                <w:szCs w:val="18"/>
              </w:rPr>
            </w:pPr>
            <w:r w:rsidRPr="00840D64">
              <w:rPr>
                <w:rFonts w:ascii="Calibri" w:hAnsi="Calibri" w:eastAsia="Times New Roman" w:cs="Calibri"/>
                <w:color w:val="9C0006"/>
                <w:sz w:val="18"/>
                <w:szCs w:val="18"/>
              </w:rPr>
              <w:t>No</w:t>
            </w:r>
          </w:p>
        </w:tc>
        <w:tc>
          <w:tcPr>
            <w:tcW w:w="299" w:type="pct"/>
            <w:shd w:val="clear" w:color="auto" w:fill="auto"/>
            <w:hideMark/>
          </w:tcPr>
          <w:p w:rsidRPr="00840D64" w:rsidR="00535C4E" w:rsidP="00535C4E" w:rsidRDefault="00535C4E" w14:paraId="7AA23A73" w14:textId="77777777">
            <w:pPr>
              <w:spacing w:after="0" w:line="240" w:lineRule="auto"/>
              <w:jc w:val="center"/>
              <w:rPr>
                <w:rFonts w:ascii="Calibri" w:hAnsi="Calibri" w:eastAsia="Times New Roman" w:cs="Calibri"/>
                <w:color w:val="9C0006"/>
                <w:sz w:val="18"/>
                <w:szCs w:val="18"/>
              </w:rPr>
            </w:pPr>
            <w:r w:rsidRPr="00840D64">
              <w:rPr>
                <w:rFonts w:ascii="Calibri" w:hAnsi="Calibri" w:eastAsia="Times New Roman" w:cs="Calibri"/>
                <w:color w:val="9C0006"/>
                <w:sz w:val="18"/>
                <w:szCs w:val="18"/>
              </w:rPr>
              <w:t>No</w:t>
            </w:r>
          </w:p>
        </w:tc>
        <w:tc>
          <w:tcPr>
            <w:tcW w:w="331" w:type="pct"/>
            <w:shd w:val="clear" w:color="auto" w:fill="auto"/>
            <w:hideMark/>
          </w:tcPr>
          <w:p w:rsidRPr="00840D64" w:rsidR="00535C4E" w:rsidP="00535C4E" w:rsidRDefault="00535C4E" w14:paraId="3CA938A0" w14:textId="77777777">
            <w:pPr>
              <w:spacing w:after="0" w:line="240" w:lineRule="auto"/>
              <w:jc w:val="center"/>
              <w:rPr>
                <w:rFonts w:ascii="Calibri" w:hAnsi="Calibri" w:eastAsia="Times New Roman" w:cs="Calibri"/>
                <w:color w:val="9C0006"/>
                <w:sz w:val="18"/>
                <w:szCs w:val="18"/>
              </w:rPr>
            </w:pPr>
            <w:r w:rsidRPr="00840D64">
              <w:rPr>
                <w:rFonts w:ascii="Calibri" w:hAnsi="Calibri" w:eastAsia="Times New Roman" w:cs="Calibri"/>
                <w:color w:val="9C0006"/>
                <w:sz w:val="18"/>
                <w:szCs w:val="18"/>
              </w:rPr>
              <w:t>No</w:t>
            </w:r>
          </w:p>
        </w:tc>
        <w:tc>
          <w:tcPr>
            <w:tcW w:w="319" w:type="pct"/>
            <w:shd w:val="clear" w:color="auto" w:fill="auto"/>
            <w:hideMark/>
          </w:tcPr>
          <w:p w:rsidRPr="00840D64" w:rsidR="00535C4E" w:rsidP="00535C4E" w:rsidRDefault="00535C4E" w14:paraId="42EE2CDD" w14:textId="77777777">
            <w:pPr>
              <w:spacing w:after="0" w:line="240" w:lineRule="auto"/>
              <w:jc w:val="center"/>
              <w:rPr>
                <w:rFonts w:ascii="Calibri" w:hAnsi="Calibri" w:eastAsia="Times New Roman" w:cs="Calibri"/>
                <w:color w:val="9C0006"/>
                <w:sz w:val="18"/>
                <w:szCs w:val="18"/>
              </w:rPr>
            </w:pPr>
            <w:r w:rsidRPr="00840D64">
              <w:rPr>
                <w:rFonts w:ascii="Calibri" w:hAnsi="Calibri" w:eastAsia="Times New Roman" w:cs="Calibri"/>
                <w:color w:val="9C0006"/>
                <w:sz w:val="18"/>
                <w:szCs w:val="18"/>
              </w:rPr>
              <w:t>No</w:t>
            </w:r>
          </w:p>
        </w:tc>
        <w:tc>
          <w:tcPr>
            <w:tcW w:w="411" w:type="pct"/>
            <w:shd w:val="clear" w:color="auto" w:fill="auto"/>
            <w:hideMark/>
          </w:tcPr>
          <w:p w:rsidRPr="00840D64" w:rsidR="00535C4E" w:rsidP="00535C4E" w:rsidRDefault="00535C4E" w14:paraId="463BF2DA" w14:textId="77777777">
            <w:pPr>
              <w:spacing w:after="0" w:line="240" w:lineRule="auto"/>
              <w:jc w:val="center"/>
              <w:rPr>
                <w:rFonts w:ascii="Calibri" w:hAnsi="Calibri" w:eastAsia="Times New Roman" w:cs="Calibri"/>
                <w:color w:val="9C0006"/>
                <w:sz w:val="18"/>
                <w:szCs w:val="18"/>
              </w:rPr>
            </w:pPr>
            <w:r w:rsidRPr="00840D64">
              <w:rPr>
                <w:rFonts w:ascii="Calibri" w:hAnsi="Calibri" w:eastAsia="Times New Roman" w:cs="Calibri"/>
                <w:color w:val="9C0006"/>
                <w:sz w:val="18"/>
                <w:szCs w:val="18"/>
              </w:rPr>
              <w:t>No</w:t>
            </w:r>
          </w:p>
        </w:tc>
        <w:tc>
          <w:tcPr>
            <w:tcW w:w="291" w:type="pct"/>
            <w:shd w:val="clear" w:color="auto" w:fill="auto"/>
            <w:hideMark/>
          </w:tcPr>
          <w:p w:rsidRPr="00840D64" w:rsidR="00535C4E" w:rsidP="00535C4E" w:rsidRDefault="00535C4E" w14:paraId="04E06380" w14:textId="77777777">
            <w:pPr>
              <w:spacing w:after="0" w:line="240" w:lineRule="auto"/>
              <w:jc w:val="center"/>
              <w:rPr>
                <w:rFonts w:ascii="Calibri" w:hAnsi="Calibri" w:eastAsia="Times New Roman" w:cs="Calibri"/>
                <w:color w:val="9C0006"/>
                <w:sz w:val="18"/>
                <w:szCs w:val="18"/>
              </w:rPr>
            </w:pPr>
            <w:r w:rsidRPr="00840D64">
              <w:rPr>
                <w:rFonts w:ascii="Calibri" w:hAnsi="Calibri" w:eastAsia="Times New Roman" w:cs="Calibri"/>
                <w:color w:val="9C0006"/>
                <w:sz w:val="18"/>
                <w:szCs w:val="18"/>
              </w:rPr>
              <w:t>No</w:t>
            </w:r>
          </w:p>
        </w:tc>
        <w:tc>
          <w:tcPr>
            <w:tcW w:w="371" w:type="pct"/>
            <w:shd w:val="clear" w:color="auto" w:fill="auto"/>
            <w:hideMark/>
          </w:tcPr>
          <w:p w:rsidRPr="00840D64" w:rsidR="00535C4E" w:rsidP="00535C4E" w:rsidRDefault="00535C4E" w14:paraId="2F55D1DC" w14:textId="77777777">
            <w:pPr>
              <w:spacing w:after="0" w:line="240" w:lineRule="auto"/>
              <w:jc w:val="center"/>
              <w:rPr>
                <w:rFonts w:ascii="Calibri" w:hAnsi="Calibri" w:eastAsia="Times New Roman" w:cs="Calibri"/>
                <w:color w:val="9C0006"/>
                <w:sz w:val="18"/>
                <w:szCs w:val="18"/>
              </w:rPr>
            </w:pPr>
            <w:r w:rsidRPr="00840D64">
              <w:rPr>
                <w:rFonts w:ascii="Calibri" w:hAnsi="Calibri" w:eastAsia="Times New Roman" w:cs="Calibri"/>
                <w:color w:val="9C0006"/>
                <w:sz w:val="18"/>
                <w:szCs w:val="18"/>
              </w:rPr>
              <w:t>No</w:t>
            </w:r>
          </w:p>
        </w:tc>
        <w:tc>
          <w:tcPr>
            <w:tcW w:w="280" w:type="pct"/>
            <w:shd w:val="clear" w:color="auto" w:fill="auto"/>
            <w:hideMark/>
          </w:tcPr>
          <w:p w:rsidRPr="00840D64" w:rsidR="00535C4E" w:rsidP="00535C4E" w:rsidRDefault="00535C4E" w14:paraId="0A60ACC8" w14:textId="77777777">
            <w:pPr>
              <w:spacing w:after="0" w:line="240" w:lineRule="auto"/>
              <w:jc w:val="center"/>
              <w:rPr>
                <w:rFonts w:ascii="Calibri" w:hAnsi="Calibri" w:eastAsia="Times New Roman" w:cs="Calibri"/>
                <w:color w:val="9C0006"/>
                <w:sz w:val="18"/>
                <w:szCs w:val="18"/>
              </w:rPr>
            </w:pPr>
            <w:r w:rsidRPr="00840D64">
              <w:rPr>
                <w:rFonts w:ascii="Calibri" w:hAnsi="Calibri" w:eastAsia="Times New Roman" w:cs="Calibri"/>
                <w:color w:val="9C0006"/>
                <w:sz w:val="18"/>
                <w:szCs w:val="18"/>
              </w:rPr>
              <w:t>No</w:t>
            </w:r>
          </w:p>
        </w:tc>
        <w:tc>
          <w:tcPr>
            <w:tcW w:w="308" w:type="pct"/>
            <w:shd w:val="clear" w:color="auto" w:fill="auto"/>
            <w:hideMark/>
          </w:tcPr>
          <w:p w:rsidRPr="00840D64" w:rsidR="00535C4E" w:rsidP="00535C4E" w:rsidRDefault="00535C4E" w14:paraId="39D12F8D" w14:textId="77777777">
            <w:pPr>
              <w:spacing w:after="0" w:line="240" w:lineRule="auto"/>
              <w:jc w:val="center"/>
              <w:rPr>
                <w:rFonts w:ascii="Calibri" w:hAnsi="Calibri" w:eastAsia="Times New Roman" w:cs="Calibri"/>
                <w:color w:val="006100"/>
                <w:sz w:val="18"/>
                <w:szCs w:val="18"/>
              </w:rPr>
            </w:pPr>
            <w:r w:rsidRPr="00840D64">
              <w:rPr>
                <w:rFonts w:ascii="Calibri" w:hAnsi="Calibri" w:eastAsia="Times New Roman" w:cs="Calibri"/>
                <w:color w:val="006100"/>
                <w:sz w:val="18"/>
                <w:szCs w:val="18"/>
              </w:rPr>
              <w:t>Yes</w:t>
            </w:r>
          </w:p>
        </w:tc>
      </w:tr>
      <w:tr w:rsidRPr="00840D64" w:rsidR="00535C4E" w:rsidTr="006B69B7" w14:paraId="0E435093" w14:textId="77777777">
        <w:trPr>
          <w:trHeight w:val="240"/>
        </w:trPr>
        <w:tc>
          <w:tcPr>
            <w:tcW w:w="1239" w:type="pct"/>
            <w:shd w:val="clear" w:color="auto" w:fill="auto"/>
            <w:hideMark/>
          </w:tcPr>
          <w:p w:rsidRPr="00840D64" w:rsidR="00535C4E" w:rsidP="00535C4E" w:rsidRDefault="00535C4E" w14:paraId="66471CBE" w14:textId="77777777">
            <w:pPr>
              <w:spacing w:after="0" w:line="240" w:lineRule="auto"/>
              <w:rPr>
                <w:rFonts w:ascii="Calibri" w:hAnsi="Calibri" w:eastAsia="Times New Roman" w:cs="Calibri"/>
                <w:b/>
                <w:bCs/>
                <w:color w:val="000000"/>
                <w:sz w:val="18"/>
                <w:szCs w:val="18"/>
              </w:rPr>
            </w:pPr>
            <w:r w:rsidRPr="00840D64">
              <w:rPr>
                <w:rFonts w:ascii="Calibri" w:hAnsi="Calibri" w:eastAsia="Times New Roman" w:cs="Calibri"/>
                <w:b/>
                <w:bCs/>
                <w:color w:val="000000"/>
                <w:sz w:val="18"/>
                <w:szCs w:val="18"/>
              </w:rPr>
              <w:t>Description of Completed Activity:</w:t>
            </w:r>
          </w:p>
        </w:tc>
        <w:tc>
          <w:tcPr>
            <w:tcW w:w="858" w:type="pct"/>
            <w:shd w:val="clear" w:color="auto" w:fill="auto"/>
            <w:hideMark/>
          </w:tcPr>
          <w:p w:rsidRPr="00840D64" w:rsidR="00535C4E" w:rsidP="00535C4E" w:rsidRDefault="00535C4E" w14:paraId="51269856" w14:textId="49EC85EE">
            <w:pPr>
              <w:spacing w:after="0" w:line="240" w:lineRule="auto"/>
              <w:jc w:val="center"/>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293" w:type="pct"/>
            <w:shd w:val="clear" w:color="auto" w:fill="auto"/>
            <w:hideMark/>
          </w:tcPr>
          <w:p w:rsidRPr="00840D64" w:rsidR="00535C4E" w:rsidP="00535C4E" w:rsidRDefault="00535C4E" w14:paraId="50AF09FC" w14:textId="77777777">
            <w:pPr>
              <w:spacing w:after="0" w:line="240" w:lineRule="auto"/>
              <w:jc w:val="center"/>
              <w:rPr>
                <w:rFonts w:ascii="Calibri" w:hAnsi="Calibri" w:eastAsia="Times New Roman" w:cs="Calibri"/>
                <w:color w:val="9C0006"/>
                <w:sz w:val="18"/>
                <w:szCs w:val="18"/>
              </w:rPr>
            </w:pPr>
            <w:r w:rsidRPr="00840D64">
              <w:rPr>
                <w:rFonts w:ascii="Calibri" w:hAnsi="Calibri" w:eastAsia="Times New Roman" w:cs="Calibri"/>
                <w:color w:val="9C0006"/>
                <w:sz w:val="18"/>
                <w:szCs w:val="18"/>
              </w:rPr>
              <w:t>No</w:t>
            </w:r>
          </w:p>
        </w:tc>
        <w:tc>
          <w:tcPr>
            <w:tcW w:w="299" w:type="pct"/>
            <w:shd w:val="clear" w:color="auto" w:fill="auto"/>
            <w:hideMark/>
          </w:tcPr>
          <w:p w:rsidRPr="00840D64" w:rsidR="00535C4E" w:rsidP="00535C4E" w:rsidRDefault="00535C4E" w14:paraId="661EF438" w14:textId="77777777">
            <w:pPr>
              <w:spacing w:after="0" w:line="240" w:lineRule="auto"/>
              <w:jc w:val="center"/>
              <w:rPr>
                <w:rFonts w:ascii="Calibri" w:hAnsi="Calibri" w:eastAsia="Times New Roman" w:cs="Calibri"/>
                <w:color w:val="9C0006"/>
                <w:sz w:val="18"/>
                <w:szCs w:val="18"/>
              </w:rPr>
            </w:pPr>
            <w:r w:rsidRPr="00840D64">
              <w:rPr>
                <w:rFonts w:ascii="Calibri" w:hAnsi="Calibri" w:eastAsia="Times New Roman" w:cs="Calibri"/>
                <w:color w:val="9C0006"/>
                <w:sz w:val="18"/>
                <w:szCs w:val="18"/>
              </w:rPr>
              <w:t>No</w:t>
            </w:r>
          </w:p>
        </w:tc>
        <w:tc>
          <w:tcPr>
            <w:tcW w:w="331" w:type="pct"/>
            <w:shd w:val="clear" w:color="auto" w:fill="auto"/>
            <w:hideMark/>
          </w:tcPr>
          <w:p w:rsidRPr="00840D64" w:rsidR="00535C4E" w:rsidP="00535C4E" w:rsidRDefault="00535C4E" w14:paraId="4C8BE2DB" w14:textId="77777777">
            <w:pPr>
              <w:spacing w:after="0" w:line="240" w:lineRule="auto"/>
              <w:jc w:val="center"/>
              <w:rPr>
                <w:rFonts w:ascii="Calibri" w:hAnsi="Calibri" w:eastAsia="Times New Roman" w:cs="Calibri"/>
                <w:color w:val="9C0006"/>
                <w:sz w:val="18"/>
                <w:szCs w:val="18"/>
              </w:rPr>
            </w:pPr>
            <w:r w:rsidRPr="00840D64">
              <w:rPr>
                <w:rFonts w:ascii="Calibri" w:hAnsi="Calibri" w:eastAsia="Times New Roman" w:cs="Calibri"/>
                <w:color w:val="9C0006"/>
                <w:sz w:val="18"/>
                <w:szCs w:val="18"/>
              </w:rPr>
              <w:t>No</w:t>
            </w:r>
          </w:p>
        </w:tc>
        <w:tc>
          <w:tcPr>
            <w:tcW w:w="319" w:type="pct"/>
            <w:shd w:val="clear" w:color="auto" w:fill="auto"/>
            <w:hideMark/>
          </w:tcPr>
          <w:p w:rsidRPr="00840D64" w:rsidR="00535C4E" w:rsidP="00535C4E" w:rsidRDefault="00535C4E" w14:paraId="2D8AD595" w14:textId="77777777">
            <w:pPr>
              <w:spacing w:after="0" w:line="240" w:lineRule="auto"/>
              <w:jc w:val="center"/>
              <w:rPr>
                <w:rFonts w:ascii="Calibri" w:hAnsi="Calibri" w:eastAsia="Times New Roman" w:cs="Calibri"/>
                <w:color w:val="9C0006"/>
                <w:sz w:val="18"/>
                <w:szCs w:val="18"/>
              </w:rPr>
            </w:pPr>
            <w:r w:rsidRPr="00840D64">
              <w:rPr>
                <w:rFonts w:ascii="Calibri" w:hAnsi="Calibri" w:eastAsia="Times New Roman" w:cs="Calibri"/>
                <w:color w:val="9C0006"/>
                <w:sz w:val="18"/>
                <w:szCs w:val="18"/>
              </w:rPr>
              <w:t>No</w:t>
            </w:r>
          </w:p>
        </w:tc>
        <w:tc>
          <w:tcPr>
            <w:tcW w:w="411" w:type="pct"/>
            <w:shd w:val="clear" w:color="auto" w:fill="auto"/>
            <w:hideMark/>
          </w:tcPr>
          <w:p w:rsidRPr="00840D64" w:rsidR="00535C4E" w:rsidP="00535C4E" w:rsidRDefault="00535C4E" w14:paraId="42308FCB" w14:textId="77777777">
            <w:pPr>
              <w:spacing w:after="0" w:line="240" w:lineRule="auto"/>
              <w:jc w:val="center"/>
              <w:rPr>
                <w:rFonts w:ascii="Calibri" w:hAnsi="Calibri" w:eastAsia="Times New Roman" w:cs="Calibri"/>
                <w:color w:val="9C0006"/>
                <w:sz w:val="18"/>
                <w:szCs w:val="18"/>
              </w:rPr>
            </w:pPr>
            <w:r w:rsidRPr="00840D64">
              <w:rPr>
                <w:rFonts w:ascii="Calibri" w:hAnsi="Calibri" w:eastAsia="Times New Roman" w:cs="Calibri"/>
                <w:color w:val="9C0006"/>
                <w:sz w:val="18"/>
                <w:szCs w:val="18"/>
              </w:rPr>
              <w:t>No</w:t>
            </w:r>
          </w:p>
        </w:tc>
        <w:tc>
          <w:tcPr>
            <w:tcW w:w="291" w:type="pct"/>
            <w:shd w:val="clear" w:color="auto" w:fill="auto"/>
            <w:hideMark/>
          </w:tcPr>
          <w:p w:rsidRPr="00840D64" w:rsidR="00535C4E" w:rsidP="00535C4E" w:rsidRDefault="00535C4E" w14:paraId="5C093057" w14:textId="77777777">
            <w:pPr>
              <w:spacing w:after="0" w:line="240" w:lineRule="auto"/>
              <w:jc w:val="center"/>
              <w:rPr>
                <w:rFonts w:ascii="Calibri" w:hAnsi="Calibri" w:eastAsia="Times New Roman" w:cs="Calibri"/>
                <w:color w:val="9C0006"/>
                <w:sz w:val="18"/>
                <w:szCs w:val="18"/>
              </w:rPr>
            </w:pPr>
            <w:r w:rsidRPr="00840D64">
              <w:rPr>
                <w:rFonts w:ascii="Calibri" w:hAnsi="Calibri" w:eastAsia="Times New Roman" w:cs="Calibri"/>
                <w:color w:val="9C0006"/>
                <w:sz w:val="18"/>
                <w:szCs w:val="18"/>
              </w:rPr>
              <w:t>No</w:t>
            </w:r>
          </w:p>
        </w:tc>
        <w:tc>
          <w:tcPr>
            <w:tcW w:w="371" w:type="pct"/>
            <w:shd w:val="clear" w:color="auto" w:fill="auto"/>
            <w:hideMark/>
          </w:tcPr>
          <w:p w:rsidRPr="00840D64" w:rsidR="00535C4E" w:rsidP="00535C4E" w:rsidRDefault="00535C4E" w14:paraId="67907263" w14:textId="77777777">
            <w:pPr>
              <w:spacing w:after="0" w:line="240" w:lineRule="auto"/>
              <w:jc w:val="center"/>
              <w:rPr>
                <w:rFonts w:ascii="Calibri" w:hAnsi="Calibri" w:eastAsia="Times New Roman" w:cs="Calibri"/>
                <w:color w:val="9C0006"/>
                <w:sz w:val="18"/>
                <w:szCs w:val="18"/>
              </w:rPr>
            </w:pPr>
            <w:r w:rsidRPr="00840D64">
              <w:rPr>
                <w:rFonts w:ascii="Calibri" w:hAnsi="Calibri" w:eastAsia="Times New Roman" w:cs="Calibri"/>
                <w:color w:val="9C0006"/>
                <w:sz w:val="18"/>
                <w:szCs w:val="18"/>
              </w:rPr>
              <w:t>No</w:t>
            </w:r>
          </w:p>
        </w:tc>
        <w:tc>
          <w:tcPr>
            <w:tcW w:w="280" w:type="pct"/>
            <w:shd w:val="clear" w:color="auto" w:fill="auto"/>
            <w:hideMark/>
          </w:tcPr>
          <w:p w:rsidRPr="00840D64" w:rsidR="00535C4E" w:rsidP="00535C4E" w:rsidRDefault="00535C4E" w14:paraId="2B8138AD" w14:textId="77777777">
            <w:pPr>
              <w:spacing w:after="0" w:line="240" w:lineRule="auto"/>
              <w:jc w:val="center"/>
              <w:rPr>
                <w:rFonts w:ascii="Calibri" w:hAnsi="Calibri" w:eastAsia="Times New Roman" w:cs="Calibri"/>
                <w:color w:val="9C0006"/>
                <w:sz w:val="18"/>
                <w:szCs w:val="18"/>
              </w:rPr>
            </w:pPr>
            <w:r w:rsidRPr="00840D64">
              <w:rPr>
                <w:rFonts w:ascii="Calibri" w:hAnsi="Calibri" w:eastAsia="Times New Roman" w:cs="Calibri"/>
                <w:color w:val="9C0006"/>
                <w:sz w:val="18"/>
                <w:szCs w:val="18"/>
              </w:rPr>
              <w:t>No</w:t>
            </w:r>
          </w:p>
        </w:tc>
        <w:tc>
          <w:tcPr>
            <w:tcW w:w="308" w:type="pct"/>
            <w:shd w:val="clear" w:color="auto" w:fill="auto"/>
            <w:hideMark/>
          </w:tcPr>
          <w:p w:rsidRPr="00840D64" w:rsidR="00535C4E" w:rsidP="00535C4E" w:rsidRDefault="00535C4E" w14:paraId="1768103A" w14:textId="77777777">
            <w:pPr>
              <w:spacing w:after="0" w:line="240" w:lineRule="auto"/>
              <w:jc w:val="center"/>
              <w:rPr>
                <w:rFonts w:ascii="Calibri" w:hAnsi="Calibri" w:eastAsia="Times New Roman" w:cs="Calibri"/>
                <w:color w:val="006100"/>
                <w:sz w:val="18"/>
                <w:szCs w:val="18"/>
              </w:rPr>
            </w:pPr>
            <w:r w:rsidRPr="00840D64">
              <w:rPr>
                <w:rFonts w:ascii="Calibri" w:hAnsi="Calibri" w:eastAsia="Times New Roman" w:cs="Calibri"/>
                <w:color w:val="006100"/>
                <w:sz w:val="18"/>
                <w:szCs w:val="18"/>
              </w:rPr>
              <w:t>Yes</w:t>
            </w:r>
          </w:p>
        </w:tc>
      </w:tr>
      <w:tr w:rsidRPr="00840D64" w:rsidR="00535C4E" w:rsidTr="006B69B7" w14:paraId="4561494C" w14:textId="77777777">
        <w:trPr>
          <w:trHeight w:val="240"/>
        </w:trPr>
        <w:tc>
          <w:tcPr>
            <w:tcW w:w="1239" w:type="pct"/>
            <w:shd w:val="clear" w:color="auto" w:fill="auto"/>
          </w:tcPr>
          <w:p w:rsidRPr="00840D64" w:rsidR="00535C4E" w:rsidP="00535C4E" w:rsidRDefault="00535C4E" w14:paraId="4776C02A" w14:textId="77777777">
            <w:pPr>
              <w:spacing w:after="0" w:line="240" w:lineRule="auto"/>
              <w:rPr>
                <w:rFonts w:ascii="Calibri" w:hAnsi="Calibri" w:eastAsia="Times New Roman" w:cs="Calibri"/>
                <w:b/>
                <w:bCs/>
                <w:color w:val="000000"/>
                <w:sz w:val="18"/>
                <w:szCs w:val="18"/>
              </w:rPr>
            </w:pPr>
            <w:r>
              <w:rPr>
                <w:rFonts w:ascii="Calibri" w:hAnsi="Calibri" w:eastAsia="Times New Roman" w:cs="Calibri"/>
                <w:b/>
                <w:bCs/>
                <w:color w:val="000000"/>
                <w:sz w:val="18"/>
                <w:szCs w:val="18"/>
              </w:rPr>
              <w:t xml:space="preserve">Description of Activity Delays: </w:t>
            </w:r>
          </w:p>
        </w:tc>
        <w:tc>
          <w:tcPr>
            <w:tcW w:w="858" w:type="pct"/>
            <w:shd w:val="clear" w:color="auto" w:fill="auto"/>
          </w:tcPr>
          <w:p w:rsidRPr="00840D64" w:rsidR="00535C4E" w:rsidP="00535C4E" w:rsidRDefault="00535C4E" w14:paraId="31B6DDE8" w14:textId="37076C5B">
            <w:pPr>
              <w:spacing w:after="0" w:line="240" w:lineRule="auto"/>
              <w:jc w:val="center"/>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293" w:type="pct"/>
            <w:shd w:val="clear" w:color="auto" w:fill="auto"/>
          </w:tcPr>
          <w:p w:rsidRPr="00840D64" w:rsidR="00535C4E" w:rsidP="00535C4E" w:rsidRDefault="00535C4E" w14:paraId="4F6BCE2B" w14:textId="77777777">
            <w:pPr>
              <w:spacing w:after="0" w:line="240" w:lineRule="auto"/>
              <w:jc w:val="center"/>
              <w:rPr>
                <w:rFonts w:ascii="Calibri" w:hAnsi="Calibri" w:eastAsia="Times New Roman" w:cs="Calibri"/>
                <w:color w:val="9C0006"/>
                <w:sz w:val="18"/>
                <w:szCs w:val="18"/>
              </w:rPr>
            </w:pPr>
            <w:r w:rsidRPr="00840D64">
              <w:rPr>
                <w:rFonts w:ascii="Calibri" w:hAnsi="Calibri" w:eastAsia="Times New Roman" w:cs="Calibri"/>
                <w:color w:val="9C0006"/>
                <w:sz w:val="18"/>
                <w:szCs w:val="18"/>
              </w:rPr>
              <w:t>No</w:t>
            </w:r>
          </w:p>
        </w:tc>
        <w:tc>
          <w:tcPr>
            <w:tcW w:w="299" w:type="pct"/>
            <w:shd w:val="clear" w:color="auto" w:fill="auto"/>
          </w:tcPr>
          <w:p w:rsidRPr="00840D64" w:rsidR="00535C4E" w:rsidP="00535C4E" w:rsidRDefault="00535C4E" w14:paraId="75D12CFF" w14:textId="77777777">
            <w:pPr>
              <w:spacing w:after="0" w:line="240" w:lineRule="auto"/>
              <w:jc w:val="center"/>
              <w:rPr>
                <w:rFonts w:ascii="Calibri" w:hAnsi="Calibri" w:eastAsia="Times New Roman" w:cs="Calibri"/>
                <w:color w:val="9C0006"/>
                <w:sz w:val="18"/>
                <w:szCs w:val="18"/>
              </w:rPr>
            </w:pPr>
            <w:r w:rsidRPr="00840D64">
              <w:rPr>
                <w:rFonts w:ascii="Calibri" w:hAnsi="Calibri" w:eastAsia="Times New Roman" w:cs="Calibri"/>
                <w:color w:val="9C0006"/>
                <w:sz w:val="18"/>
                <w:szCs w:val="18"/>
              </w:rPr>
              <w:t>No</w:t>
            </w:r>
          </w:p>
        </w:tc>
        <w:tc>
          <w:tcPr>
            <w:tcW w:w="331" w:type="pct"/>
            <w:shd w:val="clear" w:color="auto" w:fill="auto"/>
          </w:tcPr>
          <w:p w:rsidRPr="00840D64" w:rsidR="00535C4E" w:rsidP="00535C4E" w:rsidRDefault="00535C4E" w14:paraId="74B8299F" w14:textId="77777777">
            <w:pPr>
              <w:spacing w:after="0" w:line="240" w:lineRule="auto"/>
              <w:jc w:val="center"/>
              <w:rPr>
                <w:rFonts w:ascii="Calibri" w:hAnsi="Calibri" w:eastAsia="Times New Roman" w:cs="Calibri"/>
                <w:color w:val="9C0006"/>
                <w:sz w:val="18"/>
                <w:szCs w:val="18"/>
              </w:rPr>
            </w:pPr>
            <w:r w:rsidRPr="00840D64">
              <w:rPr>
                <w:rFonts w:ascii="Calibri" w:hAnsi="Calibri" w:eastAsia="Times New Roman" w:cs="Calibri"/>
                <w:color w:val="9C0006"/>
                <w:sz w:val="18"/>
                <w:szCs w:val="18"/>
              </w:rPr>
              <w:t>No</w:t>
            </w:r>
          </w:p>
        </w:tc>
        <w:tc>
          <w:tcPr>
            <w:tcW w:w="319" w:type="pct"/>
            <w:shd w:val="clear" w:color="auto" w:fill="auto"/>
          </w:tcPr>
          <w:p w:rsidRPr="00840D64" w:rsidR="00535C4E" w:rsidP="00535C4E" w:rsidRDefault="00535C4E" w14:paraId="5821A3AF" w14:textId="77777777">
            <w:pPr>
              <w:spacing w:after="0" w:line="240" w:lineRule="auto"/>
              <w:jc w:val="center"/>
              <w:rPr>
                <w:rFonts w:ascii="Calibri" w:hAnsi="Calibri" w:eastAsia="Times New Roman" w:cs="Calibri"/>
                <w:color w:val="9C0006"/>
                <w:sz w:val="18"/>
                <w:szCs w:val="18"/>
              </w:rPr>
            </w:pPr>
            <w:r w:rsidRPr="00840D64">
              <w:rPr>
                <w:rFonts w:ascii="Calibri" w:hAnsi="Calibri" w:eastAsia="Times New Roman" w:cs="Calibri"/>
                <w:color w:val="9C0006"/>
                <w:sz w:val="18"/>
                <w:szCs w:val="18"/>
              </w:rPr>
              <w:t>No</w:t>
            </w:r>
          </w:p>
        </w:tc>
        <w:tc>
          <w:tcPr>
            <w:tcW w:w="411" w:type="pct"/>
            <w:shd w:val="clear" w:color="auto" w:fill="auto"/>
          </w:tcPr>
          <w:p w:rsidRPr="00840D64" w:rsidR="00535C4E" w:rsidP="00535C4E" w:rsidRDefault="00535C4E" w14:paraId="1D915235" w14:textId="77777777">
            <w:pPr>
              <w:spacing w:after="0" w:line="240" w:lineRule="auto"/>
              <w:jc w:val="center"/>
              <w:rPr>
                <w:rFonts w:ascii="Calibri" w:hAnsi="Calibri" w:eastAsia="Times New Roman" w:cs="Calibri"/>
                <w:color w:val="9C0006"/>
                <w:sz w:val="18"/>
                <w:szCs w:val="18"/>
              </w:rPr>
            </w:pPr>
            <w:r w:rsidRPr="00840D64">
              <w:rPr>
                <w:rFonts w:ascii="Calibri" w:hAnsi="Calibri" w:eastAsia="Times New Roman" w:cs="Calibri"/>
                <w:color w:val="9C0006"/>
                <w:sz w:val="18"/>
                <w:szCs w:val="18"/>
              </w:rPr>
              <w:t>No</w:t>
            </w:r>
          </w:p>
        </w:tc>
        <w:tc>
          <w:tcPr>
            <w:tcW w:w="291" w:type="pct"/>
            <w:shd w:val="clear" w:color="auto" w:fill="auto"/>
          </w:tcPr>
          <w:p w:rsidRPr="00840D64" w:rsidR="00535C4E" w:rsidP="00535C4E" w:rsidRDefault="00535C4E" w14:paraId="6B0B88BA" w14:textId="77777777">
            <w:pPr>
              <w:spacing w:after="0" w:line="240" w:lineRule="auto"/>
              <w:jc w:val="center"/>
              <w:rPr>
                <w:rFonts w:ascii="Calibri" w:hAnsi="Calibri" w:eastAsia="Times New Roman" w:cs="Calibri"/>
                <w:color w:val="9C0006"/>
                <w:sz w:val="18"/>
                <w:szCs w:val="18"/>
              </w:rPr>
            </w:pPr>
            <w:r w:rsidRPr="00840D64">
              <w:rPr>
                <w:rFonts w:ascii="Calibri" w:hAnsi="Calibri" w:eastAsia="Times New Roman" w:cs="Calibri"/>
                <w:color w:val="9C0006"/>
                <w:sz w:val="18"/>
                <w:szCs w:val="18"/>
              </w:rPr>
              <w:t>No</w:t>
            </w:r>
          </w:p>
        </w:tc>
        <w:tc>
          <w:tcPr>
            <w:tcW w:w="371" w:type="pct"/>
            <w:shd w:val="clear" w:color="auto" w:fill="auto"/>
          </w:tcPr>
          <w:p w:rsidRPr="00840D64" w:rsidR="00535C4E" w:rsidP="00535C4E" w:rsidRDefault="00535C4E" w14:paraId="348940BB" w14:textId="77777777">
            <w:pPr>
              <w:spacing w:after="0" w:line="240" w:lineRule="auto"/>
              <w:jc w:val="center"/>
              <w:rPr>
                <w:rFonts w:ascii="Calibri" w:hAnsi="Calibri" w:eastAsia="Times New Roman" w:cs="Calibri"/>
                <w:color w:val="9C0006"/>
                <w:sz w:val="18"/>
                <w:szCs w:val="18"/>
              </w:rPr>
            </w:pPr>
            <w:r w:rsidRPr="00840D64">
              <w:rPr>
                <w:rFonts w:ascii="Calibri" w:hAnsi="Calibri" w:eastAsia="Times New Roman" w:cs="Calibri"/>
                <w:color w:val="9C0006"/>
                <w:sz w:val="18"/>
                <w:szCs w:val="18"/>
              </w:rPr>
              <w:t>No</w:t>
            </w:r>
          </w:p>
        </w:tc>
        <w:tc>
          <w:tcPr>
            <w:tcW w:w="280" w:type="pct"/>
            <w:shd w:val="clear" w:color="auto" w:fill="auto"/>
          </w:tcPr>
          <w:p w:rsidRPr="00840D64" w:rsidR="00535C4E" w:rsidP="00535C4E" w:rsidRDefault="00535C4E" w14:paraId="108514D6" w14:textId="77777777">
            <w:pPr>
              <w:spacing w:after="0" w:line="240" w:lineRule="auto"/>
              <w:jc w:val="center"/>
              <w:rPr>
                <w:rFonts w:ascii="Calibri" w:hAnsi="Calibri" w:eastAsia="Times New Roman" w:cs="Calibri"/>
                <w:color w:val="9C0006"/>
                <w:sz w:val="18"/>
                <w:szCs w:val="18"/>
              </w:rPr>
            </w:pPr>
            <w:r w:rsidRPr="00840D64">
              <w:rPr>
                <w:rFonts w:ascii="Calibri" w:hAnsi="Calibri" w:eastAsia="Times New Roman" w:cs="Calibri"/>
                <w:color w:val="9C0006"/>
                <w:sz w:val="18"/>
                <w:szCs w:val="18"/>
              </w:rPr>
              <w:t>No</w:t>
            </w:r>
          </w:p>
        </w:tc>
        <w:tc>
          <w:tcPr>
            <w:tcW w:w="308" w:type="pct"/>
            <w:shd w:val="clear" w:color="auto" w:fill="auto"/>
          </w:tcPr>
          <w:p w:rsidRPr="00840D64" w:rsidR="00535C4E" w:rsidP="00535C4E" w:rsidRDefault="00535C4E" w14:paraId="5C7D137B" w14:textId="77777777">
            <w:pPr>
              <w:spacing w:after="0" w:line="240" w:lineRule="auto"/>
              <w:jc w:val="center"/>
              <w:rPr>
                <w:rFonts w:ascii="Calibri" w:hAnsi="Calibri" w:eastAsia="Times New Roman" w:cs="Calibri"/>
                <w:color w:val="006100"/>
                <w:sz w:val="18"/>
                <w:szCs w:val="18"/>
              </w:rPr>
            </w:pPr>
            <w:r w:rsidRPr="00840D64">
              <w:rPr>
                <w:rFonts w:ascii="Calibri" w:hAnsi="Calibri" w:eastAsia="Times New Roman" w:cs="Calibri"/>
                <w:color w:val="006100"/>
                <w:sz w:val="18"/>
                <w:szCs w:val="18"/>
              </w:rPr>
              <w:t>Yes</w:t>
            </w:r>
          </w:p>
        </w:tc>
      </w:tr>
      <w:tr w:rsidRPr="00840D64" w:rsidR="00535C4E" w:rsidTr="006B69B7" w14:paraId="39A5E7C2" w14:textId="77777777">
        <w:trPr>
          <w:trHeight w:val="240"/>
        </w:trPr>
        <w:tc>
          <w:tcPr>
            <w:tcW w:w="1239" w:type="pct"/>
            <w:shd w:val="clear" w:color="auto" w:fill="auto"/>
          </w:tcPr>
          <w:p w:rsidR="00535C4E" w:rsidP="00535C4E" w:rsidRDefault="00535C4E" w14:paraId="4045CCDD" w14:textId="77777777">
            <w:pPr>
              <w:spacing w:after="0" w:line="240" w:lineRule="auto"/>
              <w:rPr>
                <w:rFonts w:ascii="Calibri" w:hAnsi="Calibri" w:eastAsia="Times New Roman" w:cs="Calibri"/>
                <w:b/>
                <w:bCs/>
                <w:color w:val="000000"/>
                <w:sz w:val="18"/>
                <w:szCs w:val="18"/>
              </w:rPr>
            </w:pPr>
            <w:r>
              <w:rPr>
                <w:rFonts w:ascii="Calibri" w:hAnsi="Calibri" w:eastAsia="Times New Roman" w:cs="Calibri"/>
                <w:b/>
                <w:bCs/>
                <w:color w:val="000000"/>
                <w:sz w:val="18"/>
                <w:szCs w:val="18"/>
              </w:rPr>
              <w:t>Description of Reason Eliminated:</w:t>
            </w:r>
          </w:p>
        </w:tc>
        <w:tc>
          <w:tcPr>
            <w:tcW w:w="858" w:type="pct"/>
            <w:shd w:val="clear" w:color="auto" w:fill="auto"/>
          </w:tcPr>
          <w:p w:rsidRPr="00840D64" w:rsidR="00535C4E" w:rsidP="00535C4E" w:rsidRDefault="00535C4E" w14:paraId="50D11579" w14:textId="796067F4">
            <w:pPr>
              <w:spacing w:after="0" w:line="240" w:lineRule="auto"/>
              <w:jc w:val="center"/>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293" w:type="pct"/>
            <w:shd w:val="clear" w:color="auto" w:fill="auto"/>
          </w:tcPr>
          <w:p w:rsidRPr="00840D64" w:rsidR="00535C4E" w:rsidP="00535C4E" w:rsidRDefault="00535C4E" w14:paraId="00319EF9" w14:textId="77777777">
            <w:pPr>
              <w:spacing w:after="0" w:line="240" w:lineRule="auto"/>
              <w:jc w:val="center"/>
              <w:rPr>
                <w:rFonts w:ascii="Calibri" w:hAnsi="Calibri" w:eastAsia="Times New Roman" w:cs="Calibri"/>
                <w:color w:val="9C0006"/>
                <w:sz w:val="18"/>
                <w:szCs w:val="18"/>
              </w:rPr>
            </w:pPr>
            <w:r w:rsidRPr="00840D64">
              <w:rPr>
                <w:rFonts w:ascii="Calibri" w:hAnsi="Calibri" w:eastAsia="Times New Roman" w:cs="Calibri"/>
                <w:color w:val="9C0006"/>
                <w:sz w:val="18"/>
                <w:szCs w:val="18"/>
              </w:rPr>
              <w:t>No</w:t>
            </w:r>
          </w:p>
        </w:tc>
        <w:tc>
          <w:tcPr>
            <w:tcW w:w="299" w:type="pct"/>
            <w:shd w:val="clear" w:color="auto" w:fill="auto"/>
          </w:tcPr>
          <w:p w:rsidRPr="00840D64" w:rsidR="00535C4E" w:rsidP="00535C4E" w:rsidRDefault="00535C4E" w14:paraId="0AAC6C09" w14:textId="77777777">
            <w:pPr>
              <w:spacing w:after="0" w:line="240" w:lineRule="auto"/>
              <w:jc w:val="center"/>
              <w:rPr>
                <w:rFonts w:ascii="Calibri" w:hAnsi="Calibri" w:eastAsia="Times New Roman" w:cs="Calibri"/>
                <w:color w:val="9C0006"/>
                <w:sz w:val="18"/>
                <w:szCs w:val="18"/>
              </w:rPr>
            </w:pPr>
            <w:r w:rsidRPr="00840D64">
              <w:rPr>
                <w:rFonts w:ascii="Calibri" w:hAnsi="Calibri" w:eastAsia="Times New Roman" w:cs="Calibri"/>
                <w:color w:val="9C0006"/>
                <w:sz w:val="18"/>
                <w:szCs w:val="18"/>
              </w:rPr>
              <w:t>No</w:t>
            </w:r>
          </w:p>
        </w:tc>
        <w:tc>
          <w:tcPr>
            <w:tcW w:w="331" w:type="pct"/>
            <w:shd w:val="clear" w:color="auto" w:fill="auto"/>
          </w:tcPr>
          <w:p w:rsidRPr="00840D64" w:rsidR="00535C4E" w:rsidP="00535C4E" w:rsidRDefault="00535C4E" w14:paraId="13B943E1" w14:textId="77777777">
            <w:pPr>
              <w:spacing w:after="0" w:line="240" w:lineRule="auto"/>
              <w:jc w:val="center"/>
              <w:rPr>
                <w:rFonts w:ascii="Calibri" w:hAnsi="Calibri" w:eastAsia="Times New Roman" w:cs="Calibri"/>
                <w:color w:val="9C0006"/>
                <w:sz w:val="18"/>
                <w:szCs w:val="18"/>
              </w:rPr>
            </w:pPr>
            <w:r w:rsidRPr="00840D64">
              <w:rPr>
                <w:rFonts w:ascii="Calibri" w:hAnsi="Calibri" w:eastAsia="Times New Roman" w:cs="Calibri"/>
                <w:color w:val="9C0006"/>
                <w:sz w:val="18"/>
                <w:szCs w:val="18"/>
              </w:rPr>
              <w:t>No</w:t>
            </w:r>
          </w:p>
        </w:tc>
        <w:tc>
          <w:tcPr>
            <w:tcW w:w="319" w:type="pct"/>
            <w:shd w:val="clear" w:color="auto" w:fill="auto"/>
          </w:tcPr>
          <w:p w:rsidRPr="00840D64" w:rsidR="00535C4E" w:rsidP="00535C4E" w:rsidRDefault="00535C4E" w14:paraId="456DCFD7" w14:textId="77777777">
            <w:pPr>
              <w:spacing w:after="0" w:line="240" w:lineRule="auto"/>
              <w:jc w:val="center"/>
              <w:rPr>
                <w:rFonts w:ascii="Calibri" w:hAnsi="Calibri" w:eastAsia="Times New Roman" w:cs="Calibri"/>
                <w:color w:val="9C0006"/>
                <w:sz w:val="18"/>
                <w:szCs w:val="18"/>
              </w:rPr>
            </w:pPr>
            <w:r w:rsidRPr="00840D64">
              <w:rPr>
                <w:rFonts w:ascii="Calibri" w:hAnsi="Calibri" w:eastAsia="Times New Roman" w:cs="Calibri"/>
                <w:color w:val="9C0006"/>
                <w:sz w:val="18"/>
                <w:szCs w:val="18"/>
              </w:rPr>
              <w:t>No</w:t>
            </w:r>
          </w:p>
        </w:tc>
        <w:tc>
          <w:tcPr>
            <w:tcW w:w="411" w:type="pct"/>
            <w:shd w:val="clear" w:color="auto" w:fill="auto"/>
          </w:tcPr>
          <w:p w:rsidRPr="00840D64" w:rsidR="00535C4E" w:rsidP="00535C4E" w:rsidRDefault="00535C4E" w14:paraId="20CB5625" w14:textId="77777777">
            <w:pPr>
              <w:spacing w:after="0" w:line="240" w:lineRule="auto"/>
              <w:jc w:val="center"/>
              <w:rPr>
                <w:rFonts w:ascii="Calibri" w:hAnsi="Calibri" w:eastAsia="Times New Roman" w:cs="Calibri"/>
                <w:color w:val="9C0006"/>
                <w:sz w:val="18"/>
                <w:szCs w:val="18"/>
              </w:rPr>
            </w:pPr>
            <w:r w:rsidRPr="00840D64">
              <w:rPr>
                <w:rFonts w:ascii="Calibri" w:hAnsi="Calibri" w:eastAsia="Times New Roman" w:cs="Calibri"/>
                <w:color w:val="9C0006"/>
                <w:sz w:val="18"/>
                <w:szCs w:val="18"/>
              </w:rPr>
              <w:t>No</w:t>
            </w:r>
          </w:p>
        </w:tc>
        <w:tc>
          <w:tcPr>
            <w:tcW w:w="291" w:type="pct"/>
            <w:shd w:val="clear" w:color="auto" w:fill="auto"/>
          </w:tcPr>
          <w:p w:rsidRPr="00840D64" w:rsidR="00535C4E" w:rsidP="00535C4E" w:rsidRDefault="00535C4E" w14:paraId="33B47BF2" w14:textId="77777777">
            <w:pPr>
              <w:spacing w:after="0" w:line="240" w:lineRule="auto"/>
              <w:jc w:val="center"/>
              <w:rPr>
                <w:rFonts w:ascii="Calibri" w:hAnsi="Calibri" w:eastAsia="Times New Roman" w:cs="Calibri"/>
                <w:color w:val="9C0006"/>
                <w:sz w:val="18"/>
                <w:szCs w:val="18"/>
              </w:rPr>
            </w:pPr>
            <w:r w:rsidRPr="00840D64">
              <w:rPr>
                <w:rFonts w:ascii="Calibri" w:hAnsi="Calibri" w:eastAsia="Times New Roman" w:cs="Calibri"/>
                <w:color w:val="9C0006"/>
                <w:sz w:val="18"/>
                <w:szCs w:val="18"/>
              </w:rPr>
              <w:t>No</w:t>
            </w:r>
          </w:p>
        </w:tc>
        <w:tc>
          <w:tcPr>
            <w:tcW w:w="371" w:type="pct"/>
            <w:shd w:val="clear" w:color="auto" w:fill="auto"/>
          </w:tcPr>
          <w:p w:rsidRPr="00840D64" w:rsidR="00535C4E" w:rsidP="00535C4E" w:rsidRDefault="00535C4E" w14:paraId="2E03B6BA" w14:textId="77777777">
            <w:pPr>
              <w:spacing w:after="0" w:line="240" w:lineRule="auto"/>
              <w:jc w:val="center"/>
              <w:rPr>
                <w:rFonts w:ascii="Calibri" w:hAnsi="Calibri" w:eastAsia="Times New Roman" w:cs="Calibri"/>
                <w:color w:val="9C0006"/>
                <w:sz w:val="18"/>
                <w:szCs w:val="18"/>
              </w:rPr>
            </w:pPr>
            <w:r w:rsidRPr="00840D64">
              <w:rPr>
                <w:rFonts w:ascii="Calibri" w:hAnsi="Calibri" w:eastAsia="Times New Roman" w:cs="Calibri"/>
                <w:color w:val="9C0006"/>
                <w:sz w:val="18"/>
                <w:szCs w:val="18"/>
              </w:rPr>
              <w:t>No</w:t>
            </w:r>
          </w:p>
        </w:tc>
        <w:tc>
          <w:tcPr>
            <w:tcW w:w="280" w:type="pct"/>
            <w:shd w:val="clear" w:color="auto" w:fill="auto"/>
          </w:tcPr>
          <w:p w:rsidRPr="00840D64" w:rsidR="00535C4E" w:rsidP="00535C4E" w:rsidRDefault="00535C4E" w14:paraId="5F85BFCE" w14:textId="77777777">
            <w:pPr>
              <w:spacing w:after="0" w:line="240" w:lineRule="auto"/>
              <w:jc w:val="center"/>
              <w:rPr>
                <w:rFonts w:ascii="Calibri" w:hAnsi="Calibri" w:eastAsia="Times New Roman" w:cs="Calibri"/>
                <w:color w:val="9C0006"/>
                <w:sz w:val="18"/>
                <w:szCs w:val="18"/>
              </w:rPr>
            </w:pPr>
            <w:r w:rsidRPr="00840D64">
              <w:rPr>
                <w:rFonts w:ascii="Calibri" w:hAnsi="Calibri" w:eastAsia="Times New Roman" w:cs="Calibri"/>
                <w:color w:val="9C0006"/>
                <w:sz w:val="18"/>
                <w:szCs w:val="18"/>
              </w:rPr>
              <w:t>No</w:t>
            </w:r>
          </w:p>
        </w:tc>
        <w:tc>
          <w:tcPr>
            <w:tcW w:w="308" w:type="pct"/>
            <w:shd w:val="clear" w:color="auto" w:fill="auto"/>
          </w:tcPr>
          <w:p w:rsidRPr="00840D64" w:rsidR="00535C4E" w:rsidP="00535C4E" w:rsidRDefault="00535C4E" w14:paraId="291C318E" w14:textId="77777777">
            <w:pPr>
              <w:spacing w:after="0" w:line="240" w:lineRule="auto"/>
              <w:jc w:val="center"/>
              <w:rPr>
                <w:rFonts w:ascii="Calibri" w:hAnsi="Calibri" w:eastAsia="Times New Roman" w:cs="Calibri"/>
                <w:color w:val="006100"/>
                <w:sz w:val="18"/>
                <w:szCs w:val="18"/>
              </w:rPr>
            </w:pPr>
            <w:r w:rsidRPr="00840D64">
              <w:rPr>
                <w:rFonts w:ascii="Calibri" w:hAnsi="Calibri" w:eastAsia="Times New Roman" w:cs="Calibri"/>
                <w:color w:val="006100"/>
                <w:sz w:val="18"/>
                <w:szCs w:val="18"/>
              </w:rPr>
              <w:t>Yes</w:t>
            </w:r>
          </w:p>
        </w:tc>
      </w:tr>
    </w:tbl>
    <w:p w:rsidR="003964A3" w:rsidP="00DF6390" w:rsidRDefault="003964A3" w14:paraId="722A7265" w14:textId="49736F7E"/>
    <w:p w:rsidRPr="00AF63E2" w:rsidR="00AF63E2" w:rsidP="00C15A17" w:rsidRDefault="00AF63E2" w14:paraId="60DA3084" w14:textId="22E1F577">
      <w:pPr>
        <w:pStyle w:val="Heading4"/>
        <w:numPr>
          <w:ilvl w:val="3"/>
          <w:numId w:val="22"/>
        </w:numPr>
        <w:pBdr>
          <w:bottom w:val="single" w:color="auto" w:sz="12" w:space="1"/>
        </w:pBdr>
        <w:rPr>
          <w:i w:val="0"/>
          <w:iCs w:val="0"/>
        </w:rPr>
      </w:pPr>
      <w:r w:rsidRPr="00AF63E2">
        <w:rPr>
          <w:i w:val="0"/>
          <w:iCs w:val="0"/>
        </w:rPr>
        <w:t>Section 2: Competency Training</w:t>
      </w:r>
    </w:p>
    <w:p w:rsidR="009D7299" w:rsidP="009D7299" w:rsidRDefault="009D7299" w14:paraId="2443AE06" w14:textId="77777777">
      <w:pPr>
        <w:pStyle w:val="Captions"/>
      </w:pPr>
    </w:p>
    <w:p w:rsidR="009D7299" w:rsidP="009D7299" w:rsidRDefault="009D7299" w14:paraId="67FB975C" w14:textId="478DC176">
      <w:pPr>
        <w:pStyle w:val="Captions"/>
      </w:pPr>
      <w:r>
        <w:t>Table 8.4.1.2.a. Section 2: Competency Training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653"/>
        <w:gridCol w:w="1621"/>
        <w:gridCol w:w="780"/>
        <w:gridCol w:w="795"/>
        <w:gridCol w:w="860"/>
        <w:gridCol w:w="844"/>
        <w:gridCol w:w="1085"/>
        <w:gridCol w:w="759"/>
        <w:gridCol w:w="997"/>
        <w:gridCol w:w="743"/>
        <w:gridCol w:w="813"/>
      </w:tblGrid>
      <w:tr w:rsidRPr="00895233" w:rsidR="009D7299" w:rsidTr="009D7299" w14:paraId="39DC4768" w14:textId="77777777">
        <w:trPr>
          <w:trHeight w:val="240"/>
        </w:trPr>
        <w:tc>
          <w:tcPr>
            <w:tcW w:w="1410" w:type="pct"/>
            <w:tcBorders>
              <w:bottom w:val="single" w:color="auto" w:sz="4" w:space="0"/>
            </w:tcBorders>
            <w:shd w:val="clear" w:color="5B9BD5" w:fill="5B9BD5"/>
            <w:hideMark/>
          </w:tcPr>
          <w:p w:rsidRPr="00895233" w:rsidR="009D7299" w:rsidP="00E07085" w:rsidRDefault="009D7299" w14:paraId="39EAA4B3" w14:textId="77777777">
            <w:pPr>
              <w:spacing w:after="0" w:line="240" w:lineRule="auto"/>
              <w:jc w:val="center"/>
              <w:rPr>
                <w:rFonts w:ascii="Calibri" w:hAnsi="Calibri" w:eastAsia="Times New Roman" w:cs="Calibri"/>
                <w:b/>
                <w:bCs/>
                <w:color w:val="FFFFFF"/>
                <w:sz w:val="18"/>
                <w:szCs w:val="18"/>
              </w:rPr>
            </w:pPr>
            <w:r w:rsidRPr="00895233">
              <w:rPr>
                <w:rFonts w:ascii="Calibri" w:hAnsi="Calibri" w:eastAsia="Times New Roman" w:cs="Calibri"/>
                <w:b/>
                <w:bCs/>
                <w:color w:val="FFFFFF"/>
                <w:sz w:val="18"/>
                <w:szCs w:val="18"/>
              </w:rPr>
              <w:t>Field Name</w:t>
            </w:r>
          </w:p>
        </w:tc>
        <w:tc>
          <w:tcPr>
            <w:tcW w:w="626" w:type="pct"/>
            <w:tcBorders>
              <w:bottom w:val="single" w:color="auto" w:sz="4" w:space="0"/>
            </w:tcBorders>
            <w:shd w:val="clear" w:color="5B9BD5" w:fill="5B9BD5"/>
            <w:hideMark/>
          </w:tcPr>
          <w:p w:rsidRPr="00895233" w:rsidR="009D7299" w:rsidP="00E07085" w:rsidRDefault="009D7299" w14:paraId="79BD3FAA" w14:textId="77777777">
            <w:pPr>
              <w:spacing w:after="0" w:line="240" w:lineRule="auto"/>
              <w:jc w:val="center"/>
              <w:rPr>
                <w:rFonts w:ascii="Calibri" w:hAnsi="Calibri" w:eastAsia="Times New Roman" w:cs="Calibri"/>
                <w:b/>
                <w:bCs/>
                <w:color w:val="FFFFFF"/>
                <w:sz w:val="18"/>
                <w:szCs w:val="18"/>
              </w:rPr>
            </w:pPr>
            <w:r w:rsidRPr="00895233">
              <w:rPr>
                <w:rFonts w:ascii="Calibri" w:hAnsi="Calibri" w:eastAsia="Times New Roman" w:cs="Calibri"/>
                <w:b/>
                <w:bCs/>
                <w:color w:val="FFFFFF"/>
                <w:sz w:val="18"/>
                <w:szCs w:val="18"/>
              </w:rPr>
              <w:t>Values</w:t>
            </w:r>
          </w:p>
        </w:tc>
        <w:tc>
          <w:tcPr>
            <w:tcW w:w="301" w:type="pct"/>
            <w:shd w:val="clear" w:color="5B9BD5" w:fill="5B9BD5"/>
            <w:hideMark/>
          </w:tcPr>
          <w:p w:rsidRPr="00895233" w:rsidR="009D7299" w:rsidP="00E07085" w:rsidRDefault="009D7299" w14:paraId="6C405863" w14:textId="77777777">
            <w:pPr>
              <w:spacing w:after="0" w:line="240" w:lineRule="auto"/>
              <w:jc w:val="center"/>
              <w:rPr>
                <w:rFonts w:ascii="Calibri" w:hAnsi="Calibri" w:eastAsia="Times New Roman" w:cs="Calibri"/>
                <w:b/>
                <w:bCs/>
                <w:color w:val="FFFFFF"/>
                <w:sz w:val="18"/>
                <w:szCs w:val="18"/>
              </w:rPr>
            </w:pPr>
            <w:r w:rsidRPr="00895233">
              <w:rPr>
                <w:rFonts w:ascii="Calibri" w:hAnsi="Calibri" w:eastAsia="Times New Roman" w:cs="Calibri"/>
                <w:b/>
                <w:bCs/>
                <w:color w:val="FFFFFF"/>
                <w:sz w:val="18"/>
                <w:szCs w:val="18"/>
              </w:rPr>
              <w:t>EIS</w:t>
            </w:r>
          </w:p>
        </w:tc>
        <w:tc>
          <w:tcPr>
            <w:tcW w:w="307" w:type="pct"/>
            <w:shd w:val="clear" w:color="5B9BD5" w:fill="5B9BD5"/>
            <w:hideMark/>
          </w:tcPr>
          <w:p w:rsidRPr="00895233" w:rsidR="009D7299" w:rsidP="00E07085" w:rsidRDefault="009D7299" w14:paraId="7B8BC313" w14:textId="77777777">
            <w:pPr>
              <w:spacing w:after="0" w:line="240" w:lineRule="auto"/>
              <w:jc w:val="center"/>
              <w:rPr>
                <w:rFonts w:ascii="Calibri" w:hAnsi="Calibri" w:eastAsia="Times New Roman" w:cs="Calibri"/>
                <w:b/>
                <w:bCs/>
                <w:color w:val="FFFFFF"/>
                <w:sz w:val="18"/>
                <w:szCs w:val="18"/>
              </w:rPr>
            </w:pPr>
            <w:r w:rsidRPr="00895233">
              <w:rPr>
                <w:rFonts w:ascii="Calibri" w:hAnsi="Calibri" w:eastAsia="Times New Roman" w:cs="Calibri"/>
                <w:b/>
                <w:bCs/>
                <w:color w:val="FFFFFF"/>
                <w:sz w:val="18"/>
                <w:szCs w:val="18"/>
              </w:rPr>
              <w:t>LLS</w:t>
            </w:r>
          </w:p>
        </w:tc>
        <w:tc>
          <w:tcPr>
            <w:tcW w:w="332" w:type="pct"/>
            <w:shd w:val="clear" w:color="5B9BD5" w:fill="5B9BD5"/>
            <w:hideMark/>
          </w:tcPr>
          <w:p w:rsidRPr="00895233" w:rsidR="009D7299" w:rsidP="00E07085" w:rsidRDefault="009D7299" w14:paraId="3BC7AC82" w14:textId="77777777">
            <w:pPr>
              <w:spacing w:after="0" w:line="240" w:lineRule="auto"/>
              <w:jc w:val="center"/>
              <w:rPr>
                <w:rFonts w:ascii="Calibri" w:hAnsi="Calibri" w:eastAsia="Times New Roman" w:cs="Calibri"/>
                <w:b/>
                <w:bCs/>
                <w:color w:val="FFFFFF"/>
                <w:sz w:val="18"/>
                <w:szCs w:val="18"/>
              </w:rPr>
            </w:pPr>
            <w:r w:rsidRPr="00895233">
              <w:rPr>
                <w:rFonts w:ascii="Calibri" w:hAnsi="Calibri" w:eastAsia="Times New Roman" w:cs="Calibri"/>
                <w:b/>
                <w:bCs/>
                <w:color w:val="FFFFFF"/>
                <w:sz w:val="18"/>
                <w:szCs w:val="18"/>
              </w:rPr>
              <w:t>FLIGHT</w:t>
            </w:r>
          </w:p>
        </w:tc>
        <w:tc>
          <w:tcPr>
            <w:tcW w:w="326" w:type="pct"/>
            <w:shd w:val="clear" w:color="5B9BD5" w:fill="5B9BD5"/>
            <w:hideMark/>
          </w:tcPr>
          <w:p w:rsidRPr="00895233" w:rsidR="009D7299" w:rsidP="00E07085" w:rsidRDefault="009D7299" w14:paraId="7631D3C3" w14:textId="77777777">
            <w:pPr>
              <w:spacing w:after="0" w:line="240" w:lineRule="auto"/>
              <w:jc w:val="center"/>
              <w:rPr>
                <w:rFonts w:ascii="Calibri" w:hAnsi="Calibri" w:eastAsia="Times New Roman" w:cs="Calibri"/>
                <w:b/>
                <w:bCs/>
                <w:color w:val="FFFFFF"/>
                <w:sz w:val="18"/>
                <w:szCs w:val="18"/>
              </w:rPr>
            </w:pPr>
            <w:r w:rsidRPr="00895233">
              <w:rPr>
                <w:rFonts w:ascii="Calibri" w:hAnsi="Calibri" w:eastAsia="Times New Roman" w:cs="Calibri"/>
                <w:b/>
                <w:bCs/>
                <w:color w:val="FFFFFF"/>
                <w:sz w:val="18"/>
                <w:szCs w:val="18"/>
              </w:rPr>
              <w:t>EEP</w:t>
            </w:r>
          </w:p>
        </w:tc>
        <w:tc>
          <w:tcPr>
            <w:tcW w:w="419" w:type="pct"/>
            <w:shd w:val="clear" w:color="5B9BD5" w:fill="5B9BD5"/>
            <w:hideMark/>
          </w:tcPr>
          <w:p w:rsidRPr="00895233" w:rsidR="009D7299" w:rsidP="00E07085" w:rsidRDefault="009D7299" w14:paraId="7095C630" w14:textId="77777777">
            <w:pPr>
              <w:spacing w:after="0" w:line="240" w:lineRule="auto"/>
              <w:jc w:val="center"/>
              <w:rPr>
                <w:rFonts w:ascii="Calibri" w:hAnsi="Calibri" w:eastAsia="Times New Roman" w:cs="Calibri"/>
                <w:b/>
                <w:bCs/>
                <w:color w:val="FFFFFF"/>
                <w:sz w:val="18"/>
                <w:szCs w:val="18"/>
              </w:rPr>
            </w:pPr>
            <w:r w:rsidRPr="00895233">
              <w:rPr>
                <w:rFonts w:ascii="Calibri" w:hAnsi="Calibri" w:eastAsia="Times New Roman" w:cs="Calibri"/>
                <w:b/>
                <w:bCs/>
                <w:color w:val="FFFFFF"/>
                <w:sz w:val="18"/>
                <w:szCs w:val="18"/>
              </w:rPr>
              <w:t>SAF</w:t>
            </w:r>
          </w:p>
        </w:tc>
        <w:tc>
          <w:tcPr>
            <w:tcW w:w="293" w:type="pct"/>
            <w:shd w:val="clear" w:color="5B9BD5" w:fill="5B9BD5"/>
            <w:hideMark/>
          </w:tcPr>
          <w:p w:rsidRPr="00895233" w:rsidR="009D7299" w:rsidP="00E07085" w:rsidRDefault="009D7299" w14:paraId="3CE12470" w14:textId="77777777">
            <w:pPr>
              <w:spacing w:after="0" w:line="240" w:lineRule="auto"/>
              <w:jc w:val="center"/>
              <w:rPr>
                <w:rFonts w:ascii="Calibri" w:hAnsi="Calibri" w:eastAsia="Times New Roman" w:cs="Calibri"/>
                <w:b/>
                <w:bCs/>
                <w:color w:val="FFFFFF"/>
                <w:sz w:val="18"/>
                <w:szCs w:val="18"/>
              </w:rPr>
            </w:pPr>
            <w:r w:rsidRPr="00895233">
              <w:rPr>
                <w:rFonts w:ascii="Calibri" w:hAnsi="Calibri" w:eastAsia="Times New Roman" w:cs="Calibri"/>
                <w:b/>
                <w:bCs/>
                <w:color w:val="FFFFFF"/>
                <w:sz w:val="18"/>
                <w:szCs w:val="18"/>
              </w:rPr>
              <w:t>PHIFP</w:t>
            </w:r>
          </w:p>
        </w:tc>
        <w:tc>
          <w:tcPr>
            <w:tcW w:w="385" w:type="pct"/>
            <w:shd w:val="clear" w:color="5B9BD5" w:fill="5B9BD5"/>
            <w:hideMark/>
          </w:tcPr>
          <w:p w:rsidRPr="00895233" w:rsidR="009D7299" w:rsidP="00E07085" w:rsidRDefault="009D7299" w14:paraId="243FA00D" w14:textId="77777777">
            <w:pPr>
              <w:spacing w:after="0" w:line="240" w:lineRule="auto"/>
              <w:jc w:val="center"/>
              <w:rPr>
                <w:rFonts w:ascii="Calibri" w:hAnsi="Calibri" w:eastAsia="Times New Roman" w:cs="Calibri"/>
                <w:b/>
                <w:bCs/>
                <w:color w:val="FFFFFF"/>
                <w:sz w:val="18"/>
                <w:szCs w:val="18"/>
              </w:rPr>
            </w:pPr>
            <w:r w:rsidRPr="00895233">
              <w:rPr>
                <w:rFonts w:ascii="Calibri" w:hAnsi="Calibri" w:eastAsia="Times New Roman" w:cs="Calibri"/>
                <w:b/>
                <w:bCs/>
                <w:color w:val="FFFFFF"/>
                <w:sz w:val="18"/>
                <w:szCs w:val="18"/>
              </w:rPr>
              <w:t>PE</w:t>
            </w:r>
          </w:p>
        </w:tc>
        <w:tc>
          <w:tcPr>
            <w:tcW w:w="287" w:type="pct"/>
            <w:shd w:val="clear" w:color="5B9BD5" w:fill="5B9BD5"/>
            <w:hideMark/>
          </w:tcPr>
          <w:p w:rsidRPr="00895233" w:rsidR="009D7299" w:rsidP="00E07085" w:rsidRDefault="009D7299" w14:paraId="37EBD183" w14:textId="77777777">
            <w:pPr>
              <w:spacing w:after="0" w:line="240" w:lineRule="auto"/>
              <w:jc w:val="center"/>
              <w:rPr>
                <w:rFonts w:ascii="Calibri" w:hAnsi="Calibri" w:eastAsia="Times New Roman" w:cs="Calibri"/>
                <w:b/>
                <w:bCs/>
                <w:color w:val="FFFFFF"/>
                <w:sz w:val="18"/>
                <w:szCs w:val="18"/>
              </w:rPr>
            </w:pPr>
            <w:r w:rsidRPr="00895233">
              <w:rPr>
                <w:rFonts w:ascii="Calibri" w:hAnsi="Calibri" w:eastAsia="Times New Roman" w:cs="Calibri"/>
                <w:b/>
                <w:bCs/>
                <w:color w:val="FFFFFF"/>
                <w:sz w:val="18"/>
                <w:szCs w:val="18"/>
              </w:rPr>
              <w:t>ELI</w:t>
            </w:r>
          </w:p>
        </w:tc>
        <w:tc>
          <w:tcPr>
            <w:tcW w:w="314" w:type="pct"/>
            <w:shd w:val="clear" w:color="5B9BD5" w:fill="5B9BD5"/>
            <w:hideMark/>
          </w:tcPr>
          <w:p w:rsidRPr="00895233" w:rsidR="009D7299" w:rsidP="00E07085" w:rsidRDefault="009D7299" w14:paraId="6CD170AB" w14:textId="77777777">
            <w:pPr>
              <w:spacing w:after="0" w:line="240" w:lineRule="auto"/>
              <w:jc w:val="center"/>
              <w:rPr>
                <w:rFonts w:ascii="Calibri" w:hAnsi="Calibri" w:eastAsia="Times New Roman" w:cs="Calibri"/>
                <w:b/>
                <w:bCs/>
                <w:color w:val="FFFFFF"/>
                <w:sz w:val="18"/>
                <w:szCs w:val="18"/>
              </w:rPr>
            </w:pPr>
            <w:r w:rsidRPr="00895233">
              <w:rPr>
                <w:rFonts w:ascii="Calibri" w:hAnsi="Calibri" w:eastAsia="Times New Roman" w:cs="Calibri"/>
                <w:b/>
                <w:bCs/>
                <w:color w:val="FFFFFF"/>
                <w:sz w:val="18"/>
                <w:szCs w:val="18"/>
              </w:rPr>
              <w:t>PHAP</w:t>
            </w:r>
          </w:p>
        </w:tc>
      </w:tr>
      <w:tr w:rsidRPr="00895233" w:rsidR="00535C4E" w:rsidTr="009D7299" w14:paraId="0667F4C6" w14:textId="77777777">
        <w:trPr>
          <w:trHeight w:val="240"/>
        </w:trPr>
        <w:tc>
          <w:tcPr>
            <w:tcW w:w="1410" w:type="pct"/>
            <w:shd w:val="clear" w:color="auto" w:fill="auto"/>
            <w:hideMark/>
          </w:tcPr>
          <w:p w:rsidRPr="00895233" w:rsidR="00535C4E" w:rsidP="00535C4E" w:rsidRDefault="00535C4E" w14:paraId="52AC4137" w14:textId="77777777">
            <w:pPr>
              <w:spacing w:after="0" w:line="240" w:lineRule="auto"/>
              <w:rPr>
                <w:rFonts w:ascii="Calibri" w:hAnsi="Calibri" w:eastAsia="Times New Roman" w:cs="Calibri"/>
                <w:b/>
                <w:bCs/>
                <w:color w:val="000000"/>
                <w:sz w:val="18"/>
                <w:szCs w:val="18"/>
              </w:rPr>
            </w:pPr>
            <w:r w:rsidRPr="00895233">
              <w:rPr>
                <w:rFonts w:ascii="Calibri" w:hAnsi="Calibri" w:eastAsia="Times New Roman" w:cs="Calibri"/>
                <w:b/>
                <w:bCs/>
                <w:color w:val="000000"/>
                <w:sz w:val="18"/>
                <w:szCs w:val="18"/>
              </w:rPr>
              <w:t>Select Competency:</w:t>
            </w:r>
          </w:p>
        </w:tc>
        <w:tc>
          <w:tcPr>
            <w:tcW w:w="626" w:type="pct"/>
            <w:shd w:val="clear" w:color="auto" w:fill="auto"/>
            <w:hideMark/>
          </w:tcPr>
          <w:p w:rsidRPr="00895233" w:rsidR="00535C4E" w:rsidP="00535C4E" w:rsidRDefault="00535C4E" w14:paraId="354EAC0E" w14:textId="4119FB01">
            <w:pPr>
              <w:spacing w:after="0" w:line="240" w:lineRule="auto"/>
              <w:jc w:val="center"/>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301" w:type="pct"/>
            <w:shd w:val="clear" w:color="auto" w:fill="auto"/>
            <w:hideMark/>
          </w:tcPr>
          <w:p w:rsidRPr="00895233" w:rsidR="00535C4E" w:rsidP="00535C4E" w:rsidRDefault="00535C4E" w14:paraId="262B5D18" w14:textId="77777777">
            <w:pPr>
              <w:spacing w:after="0" w:line="240" w:lineRule="auto"/>
              <w:jc w:val="center"/>
              <w:rPr>
                <w:rFonts w:ascii="Calibri" w:hAnsi="Calibri" w:eastAsia="Times New Roman" w:cs="Calibri"/>
                <w:color w:val="9C0006"/>
                <w:sz w:val="18"/>
                <w:szCs w:val="18"/>
              </w:rPr>
            </w:pPr>
            <w:r w:rsidRPr="00895233">
              <w:rPr>
                <w:rFonts w:ascii="Calibri" w:hAnsi="Calibri" w:eastAsia="Times New Roman" w:cs="Calibri"/>
                <w:color w:val="9C0006"/>
                <w:sz w:val="18"/>
                <w:szCs w:val="18"/>
              </w:rPr>
              <w:t>No</w:t>
            </w:r>
          </w:p>
        </w:tc>
        <w:tc>
          <w:tcPr>
            <w:tcW w:w="307" w:type="pct"/>
            <w:shd w:val="clear" w:color="auto" w:fill="auto"/>
            <w:hideMark/>
          </w:tcPr>
          <w:p w:rsidRPr="00895233" w:rsidR="00535C4E" w:rsidP="00535C4E" w:rsidRDefault="00535C4E" w14:paraId="689F2A8C" w14:textId="77777777">
            <w:pPr>
              <w:spacing w:after="0" w:line="240" w:lineRule="auto"/>
              <w:jc w:val="center"/>
              <w:rPr>
                <w:rFonts w:ascii="Calibri" w:hAnsi="Calibri" w:eastAsia="Times New Roman" w:cs="Calibri"/>
                <w:color w:val="9C0006"/>
                <w:sz w:val="18"/>
                <w:szCs w:val="18"/>
              </w:rPr>
            </w:pPr>
            <w:r w:rsidRPr="00895233">
              <w:rPr>
                <w:rFonts w:ascii="Calibri" w:hAnsi="Calibri" w:eastAsia="Times New Roman" w:cs="Calibri"/>
                <w:color w:val="9C0006"/>
                <w:sz w:val="18"/>
                <w:szCs w:val="18"/>
              </w:rPr>
              <w:t>No</w:t>
            </w:r>
          </w:p>
        </w:tc>
        <w:tc>
          <w:tcPr>
            <w:tcW w:w="332" w:type="pct"/>
            <w:shd w:val="clear" w:color="auto" w:fill="auto"/>
            <w:hideMark/>
          </w:tcPr>
          <w:p w:rsidRPr="00895233" w:rsidR="00535C4E" w:rsidP="00535C4E" w:rsidRDefault="00535C4E" w14:paraId="3D302BFB" w14:textId="77777777">
            <w:pPr>
              <w:spacing w:after="0" w:line="240" w:lineRule="auto"/>
              <w:jc w:val="center"/>
              <w:rPr>
                <w:rFonts w:ascii="Calibri" w:hAnsi="Calibri" w:eastAsia="Times New Roman" w:cs="Calibri"/>
                <w:color w:val="9C0006"/>
                <w:sz w:val="18"/>
                <w:szCs w:val="18"/>
              </w:rPr>
            </w:pPr>
            <w:r w:rsidRPr="00895233">
              <w:rPr>
                <w:rFonts w:ascii="Calibri" w:hAnsi="Calibri" w:eastAsia="Times New Roman" w:cs="Calibri"/>
                <w:color w:val="9C0006"/>
                <w:sz w:val="18"/>
                <w:szCs w:val="18"/>
              </w:rPr>
              <w:t>No</w:t>
            </w:r>
          </w:p>
        </w:tc>
        <w:tc>
          <w:tcPr>
            <w:tcW w:w="326" w:type="pct"/>
            <w:shd w:val="clear" w:color="auto" w:fill="auto"/>
            <w:hideMark/>
          </w:tcPr>
          <w:p w:rsidRPr="00895233" w:rsidR="00535C4E" w:rsidP="00535C4E" w:rsidRDefault="00535C4E" w14:paraId="7C13FDF8" w14:textId="77777777">
            <w:pPr>
              <w:spacing w:after="0" w:line="240" w:lineRule="auto"/>
              <w:jc w:val="center"/>
              <w:rPr>
                <w:rFonts w:ascii="Calibri" w:hAnsi="Calibri" w:eastAsia="Times New Roman" w:cs="Calibri"/>
                <w:color w:val="9C0006"/>
                <w:sz w:val="18"/>
                <w:szCs w:val="18"/>
              </w:rPr>
            </w:pPr>
            <w:r w:rsidRPr="00895233">
              <w:rPr>
                <w:rFonts w:ascii="Calibri" w:hAnsi="Calibri" w:eastAsia="Times New Roman" w:cs="Calibri"/>
                <w:color w:val="9C0006"/>
                <w:sz w:val="18"/>
                <w:szCs w:val="18"/>
              </w:rPr>
              <w:t>No</w:t>
            </w:r>
          </w:p>
        </w:tc>
        <w:tc>
          <w:tcPr>
            <w:tcW w:w="419" w:type="pct"/>
            <w:shd w:val="clear" w:color="auto" w:fill="auto"/>
            <w:hideMark/>
          </w:tcPr>
          <w:p w:rsidRPr="00895233" w:rsidR="00535C4E" w:rsidP="00535C4E" w:rsidRDefault="00535C4E" w14:paraId="2602FF5E" w14:textId="77777777">
            <w:pPr>
              <w:spacing w:after="0" w:line="240" w:lineRule="auto"/>
              <w:jc w:val="center"/>
              <w:rPr>
                <w:rFonts w:ascii="Calibri" w:hAnsi="Calibri" w:eastAsia="Times New Roman" w:cs="Calibri"/>
                <w:color w:val="9C0006"/>
                <w:sz w:val="18"/>
                <w:szCs w:val="18"/>
              </w:rPr>
            </w:pPr>
            <w:r w:rsidRPr="00895233">
              <w:rPr>
                <w:rFonts w:ascii="Calibri" w:hAnsi="Calibri" w:eastAsia="Times New Roman" w:cs="Calibri"/>
                <w:color w:val="9C0006"/>
                <w:sz w:val="18"/>
                <w:szCs w:val="18"/>
              </w:rPr>
              <w:t>No</w:t>
            </w:r>
          </w:p>
        </w:tc>
        <w:tc>
          <w:tcPr>
            <w:tcW w:w="293" w:type="pct"/>
            <w:shd w:val="clear" w:color="auto" w:fill="auto"/>
            <w:hideMark/>
          </w:tcPr>
          <w:p w:rsidRPr="00895233" w:rsidR="00535C4E" w:rsidP="00535C4E" w:rsidRDefault="00535C4E" w14:paraId="5C0B7EC1" w14:textId="77777777">
            <w:pPr>
              <w:spacing w:after="0" w:line="240" w:lineRule="auto"/>
              <w:jc w:val="center"/>
              <w:rPr>
                <w:rFonts w:ascii="Calibri" w:hAnsi="Calibri" w:eastAsia="Times New Roman" w:cs="Calibri"/>
                <w:color w:val="9C0006"/>
                <w:sz w:val="18"/>
                <w:szCs w:val="18"/>
              </w:rPr>
            </w:pPr>
            <w:r w:rsidRPr="00895233">
              <w:rPr>
                <w:rFonts w:ascii="Calibri" w:hAnsi="Calibri" w:eastAsia="Times New Roman" w:cs="Calibri"/>
                <w:color w:val="9C0006"/>
                <w:sz w:val="18"/>
                <w:szCs w:val="18"/>
              </w:rPr>
              <w:t>No</w:t>
            </w:r>
          </w:p>
        </w:tc>
        <w:tc>
          <w:tcPr>
            <w:tcW w:w="385" w:type="pct"/>
            <w:shd w:val="clear" w:color="auto" w:fill="auto"/>
            <w:hideMark/>
          </w:tcPr>
          <w:p w:rsidRPr="00895233" w:rsidR="00535C4E" w:rsidP="00535C4E" w:rsidRDefault="00535C4E" w14:paraId="400AA880" w14:textId="77777777">
            <w:pPr>
              <w:spacing w:after="0" w:line="240" w:lineRule="auto"/>
              <w:jc w:val="center"/>
              <w:rPr>
                <w:rFonts w:ascii="Calibri" w:hAnsi="Calibri" w:eastAsia="Times New Roman" w:cs="Calibri"/>
                <w:color w:val="9C0006"/>
                <w:sz w:val="18"/>
                <w:szCs w:val="18"/>
              </w:rPr>
            </w:pPr>
            <w:r w:rsidRPr="00895233">
              <w:rPr>
                <w:rFonts w:ascii="Calibri" w:hAnsi="Calibri" w:eastAsia="Times New Roman" w:cs="Calibri"/>
                <w:color w:val="9C0006"/>
                <w:sz w:val="18"/>
                <w:szCs w:val="18"/>
              </w:rPr>
              <w:t>No</w:t>
            </w:r>
          </w:p>
        </w:tc>
        <w:tc>
          <w:tcPr>
            <w:tcW w:w="287" w:type="pct"/>
            <w:shd w:val="clear" w:color="auto" w:fill="auto"/>
            <w:hideMark/>
          </w:tcPr>
          <w:p w:rsidRPr="00895233" w:rsidR="00535C4E" w:rsidP="00535C4E" w:rsidRDefault="00535C4E" w14:paraId="73EF1009" w14:textId="77777777">
            <w:pPr>
              <w:spacing w:after="0" w:line="240" w:lineRule="auto"/>
              <w:jc w:val="center"/>
              <w:rPr>
                <w:rFonts w:ascii="Calibri" w:hAnsi="Calibri" w:eastAsia="Times New Roman" w:cs="Calibri"/>
                <w:color w:val="9C0006"/>
                <w:sz w:val="18"/>
                <w:szCs w:val="18"/>
              </w:rPr>
            </w:pPr>
            <w:r w:rsidRPr="00895233">
              <w:rPr>
                <w:rFonts w:ascii="Calibri" w:hAnsi="Calibri" w:eastAsia="Times New Roman" w:cs="Calibri"/>
                <w:color w:val="9C0006"/>
                <w:sz w:val="18"/>
                <w:szCs w:val="18"/>
              </w:rPr>
              <w:t>No</w:t>
            </w:r>
          </w:p>
        </w:tc>
        <w:tc>
          <w:tcPr>
            <w:tcW w:w="314" w:type="pct"/>
            <w:shd w:val="clear" w:color="auto" w:fill="auto"/>
            <w:hideMark/>
          </w:tcPr>
          <w:p w:rsidRPr="00895233" w:rsidR="00535C4E" w:rsidP="00535C4E" w:rsidRDefault="00535C4E" w14:paraId="35472BCC" w14:textId="77777777">
            <w:pPr>
              <w:spacing w:after="0" w:line="240" w:lineRule="auto"/>
              <w:jc w:val="center"/>
              <w:rPr>
                <w:rFonts w:ascii="Calibri" w:hAnsi="Calibri" w:eastAsia="Times New Roman" w:cs="Calibri"/>
                <w:color w:val="006100"/>
                <w:sz w:val="18"/>
                <w:szCs w:val="18"/>
              </w:rPr>
            </w:pPr>
            <w:r w:rsidRPr="00895233">
              <w:rPr>
                <w:rFonts w:ascii="Calibri" w:hAnsi="Calibri" w:eastAsia="Times New Roman" w:cs="Calibri"/>
                <w:color w:val="006100"/>
                <w:sz w:val="18"/>
                <w:szCs w:val="18"/>
              </w:rPr>
              <w:t>Yes</w:t>
            </w:r>
          </w:p>
        </w:tc>
      </w:tr>
      <w:tr w:rsidRPr="00895233" w:rsidR="00535C4E" w:rsidTr="00E07085" w14:paraId="33D8C7DF" w14:textId="77777777">
        <w:trPr>
          <w:trHeight w:val="720"/>
        </w:trPr>
        <w:tc>
          <w:tcPr>
            <w:tcW w:w="1410" w:type="pct"/>
            <w:shd w:val="clear" w:color="auto" w:fill="auto"/>
            <w:hideMark/>
          </w:tcPr>
          <w:p w:rsidRPr="00895233" w:rsidR="00535C4E" w:rsidP="00535C4E" w:rsidRDefault="00535C4E" w14:paraId="5D26043A" w14:textId="77777777">
            <w:pPr>
              <w:spacing w:after="0" w:line="240" w:lineRule="auto"/>
              <w:rPr>
                <w:rFonts w:ascii="Calibri" w:hAnsi="Calibri" w:eastAsia="Times New Roman" w:cs="Calibri"/>
                <w:b/>
                <w:bCs/>
                <w:color w:val="000000"/>
                <w:sz w:val="18"/>
                <w:szCs w:val="18"/>
              </w:rPr>
            </w:pPr>
            <w:r w:rsidRPr="00895233">
              <w:rPr>
                <w:rFonts w:ascii="Calibri" w:hAnsi="Calibri" w:eastAsia="Times New Roman" w:cs="Calibri"/>
                <w:b/>
                <w:bCs/>
                <w:color w:val="000000"/>
                <w:sz w:val="18"/>
                <w:szCs w:val="18"/>
              </w:rPr>
              <w:t>Competency Training Status:</w:t>
            </w:r>
          </w:p>
        </w:tc>
        <w:tc>
          <w:tcPr>
            <w:tcW w:w="626" w:type="pct"/>
            <w:shd w:val="clear" w:color="auto" w:fill="auto"/>
            <w:hideMark/>
          </w:tcPr>
          <w:p w:rsidRPr="00895233" w:rsidR="00535C4E" w:rsidP="00535C4E" w:rsidRDefault="00535C4E" w14:paraId="167D1D09" w14:textId="77777777">
            <w:pPr>
              <w:spacing w:after="0" w:line="240" w:lineRule="auto"/>
              <w:rPr>
                <w:rFonts w:ascii="Calibri" w:hAnsi="Calibri" w:eastAsia="Times New Roman" w:cs="Calibri"/>
                <w:color w:val="000000"/>
                <w:sz w:val="18"/>
                <w:szCs w:val="18"/>
              </w:rPr>
            </w:pPr>
            <w:r w:rsidRPr="00895233">
              <w:rPr>
                <w:rFonts w:ascii="Calibri" w:hAnsi="Calibri" w:eastAsia="Times New Roman" w:cs="Calibri"/>
                <w:color w:val="000000"/>
                <w:sz w:val="18"/>
                <w:szCs w:val="18"/>
              </w:rPr>
              <w:t>1. Not Started</w:t>
            </w:r>
            <w:r w:rsidRPr="00895233">
              <w:rPr>
                <w:rFonts w:ascii="Calibri" w:hAnsi="Calibri" w:eastAsia="Times New Roman" w:cs="Calibri"/>
                <w:color w:val="000000"/>
                <w:sz w:val="18"/>
                <w:szCs w:val="18"/>
              </w:rPr>
              <w:br/>
              <w:t>2. In Progress</w:t>
            </w:r>
            <w:r w:rsidRPr="00895233">
              <w:rPr>
                <w:rFonts w:ascii="Calibri" w:hAnsi="Calibri" w:eastAsia="Times New Roman" w:cs="Calibri"/>
                <w:color w:val="000000"/>
                <w:sz w:val="18"/>
                <w:szCs w:val="18"/>
              </w:rPr>
              <w:br/>
              <w:t>3. Completed</w:t>
            </w:r>
          </w:p>
        </w:tc>
        <w:tc>
          <w:tcPr>
            <w:tcW w:w="301" w:type="pct"/>
            <w:shd w:val="clear" w:color="auto" w:fill="auto"/>
            <w:hideMark/>
          </w:tcPr>
          <w:p w:rsidRPr="00895233" w:rsidR="00535C4E" w:rsidP="00535C4E" w:rsidRDefault="00535C4E" w14:paraId="58CF8E54" w14:textId="77777777">
            <w:pPr>
              <w:spacing w:after="0" w:line="240" w:lineRule="auto"/>
              <w:jc w:val="center"/>
              <w:rPr>
                <w:rFonts w:ascii="Calibri" w:hAnsi="Calibri" w:eastAsia="Times New Roman" w:cs="Calibri"/>
                <w:color w:val="9C0006"/>
                <w:sz w:val="18"/>
                <w:szCs w:val="18"/>
              </w:rPr>
            </w:pPr>
            <w:r w:rsidRPr="00895233">
              <w:rPr>
                <w:rFonts w:ascii="Calibri" w:hAnsi="Calibri" w:eastAsia="Times New Roman" w:cs="Calibri"/>
                <w:color w:val="9C0006"/>
                <w:sz w:val="18"/>
                <w:szCs w:val="18"/>
              </w:rPr>
              <w:t>No</w:t>
            </w:r>
          </w:p>
        </w:tc>
        <w:tc>
          <w:tcPr>
            <w:tcW w:w="307" w:type="pct"/>
            <w:shd w:val="clear" w:color="auto" w:fill="auto"/>
            <w:hideMark/>
          </w:tcPr>
          <w:p w:rsidRPr="00895233" w:rsidR="00535C4E" w:rsidP="00535C4E" w:rsidRDefault="00535C4E" w14:paraId="2D93FEDD" w14:textId="77777777">
            <w:pPr>
              <w:spacing w:after="0" w:line="240" w:lineRule="auto"/>
              <w:jc w:val="center"/>
              <w:rPr>
                <w:rFonts w:ascii="Calibri" w:hAnsi="Calibri" w:eastAsia="Times New Roman" w:cs="Calibri"/>
                <w:color w:val="9C0006"/>
                <w:sz w:val="18"/>
                <w:szCs w:val="18"/>
              </w:rPr>
            </w:pPr>
            <w:r w:rsidRPr="00895233">
              <w:rPr>
                <w:rFonts w:ascii="Calibri" w:hAnsi="Calibri" w:eastAsia="Times New Roman" w:cs="Calibri"/>
                <w:color w:val="9C0006"/>
                <w:sz w:val="18"/>
                <w:szCs w:val="18"/>
              </w:rPr>
              <w:t>No</w:t>
            </w:r>
          </w:p>
        </w:tc>
        <w:tc>
          <w:tcPr>
            <w:tcW w:w="332" w:type="pct"/>
            <w:shd w:val="clear" w:color="auto" w:fill="auto"/>
            <w:hideMark/>
          </w:tcPr>
          <w:p w:rsidRPr="00895233" w:rsidR="00535C4E" w:rsidP="00535C4E" w:rsidRDefault="00535C4E" w14:paraId="21A52FAA" w14:textId="77777777">
            <w:pPr>
              <w:spacing w:after="0" w:line="240" w:lineRule="auto"/>
              <w:jc w:val="center"/>
              <w:rPr>
                <w:rFonts w:ascii="Calibri" w:hAnsi="Calibri" w:eastAsia="Times New Roman" w:cs="Calibri"/>
                <w:color w:val="9C0006"/>
                <w:sz w:val="18"/>
                <w:szCs w:val="18"/>
              </w:rPr>
            </w:pPr>
            <w:r w:rsidRPr="00895233">
              <w:rPr>
                <w:rFonts w:ascii="Calibri" w:hAnsi="Calibri" w:eastAsia="Times New Roman" w:cs="Calibri"/>
                <w:color w:val="9C0006"/>
                <w:sz w:val="18"/>
                <w:szCs w:val="18"/>
              </w:rPr>
              <w:t>No</w:t>
            </w:r>
          </w:p>
        </w:tc>
        <w:tc>
          <w:tcPr>
            <w:tcW w:w="326" w:type="pct"/>
            <w:shd w:val="clear" w:color="auto" w:fill="auto"/>
            <w:hideMark/>
          </w:tcPr>
          <w:p w:rsidRPr="00895233" w:rsidR="00535C4E" w:rsidP="00535C4E" w:rsidRDefault="00535C4E" w14:paraId="59225C41" w14:textId="77777777">
            <w:pPr>
              <w:spacing w:after="0" w:line="240" w:lineRule="auto"/>
              <w:jc w:val="center"/>
              <w:rPr>
                <w:rFonts w:ascii="Calibri" w:hAnsi="Calibri" w:eastAsia="Times New Roman" w:cs="Calibri"/>
                <w:color w:val="9C0006"/>
                <w:sz w:val="18"/>
                <w:szCs w:val="18"/>
              </w:rPr>
            </w:pPr>
            <w:r w:rsidRPr="00895233">
              <w:rPr>
                <w:rFonts w:ascii="Calibri" w:hAnsi="Calibri" w:eastAsia="Times New Roman" w:cs="Calibri"/>
                <w:color w:val="9C0006"/>
                <w:sz w:val="18"/>
                <w:szCs w:val="18"/>
              </w:rPr>
              <w:t>No</w:t>
            </w:r>
          </w:p>
        </w:tc>
        <w:tc>
          <w:tcPr>
            <w:tcW w:w="419" w:type="pct"/>
            <w:shd w:val="clear" w:color="auto" w:fill="auto"/>
            <w:hideMark/>
          </w:tcPr>
          <w:p w:rsidRPr="00895233" w:rsidR="00535C4E" w:rsidP="00535C4E" w:rsidRDefault="00535C4E" w14:paraId="163A1F1B" w14:textId="77777777">
            <w:pPr>
              <w:spacing w:after="0" w:line="240" w:lineRule="auto"/>
              <w:jc w:val="center"/>
              <w:rPr>
                <w:rFonts w:ascii="Calibri" w:hAnsi="Calibri" w:eastAsia="Times New Roman" w:cs="Calibri"/>
                <w:color w:val="9C0006"/>
                <w:sz w:val="18"/>
                <w:szCs w:val="18"/>
              </w:rPr>
            </w:pPr>
            <w:r w:rsidRPr="00895233">
              <w:rPr>
                <w:rFonts w:ascii="Calibri" w:hAnsi="Calibri" w:eastAsia="Times New Roman" w:cs="Calibri"/>
                <w:color w:val="9C0006"/>
                <w:sz w:val="18"/>
                <w:szCs w:val="18"/>
              </w:rPr>
              <w:t>No</w:t>
            </w:r>
          </w:p>
        </w:tc>
        <w:tc>
          <w:tcPr>
            <w:tcW w:w="293" w:type="pct"/>
            <w:shd w:val="clear" w:color="auto" w:fill="auto"/>
            <w:hideMark/>
          </w:tcPr>
          <w:p w:rsidRPr="00895233" w:rsidR="00535C4E" w:rsidP="00535C4E" w:rsidRDefault="00535C4E" w14:paraId="4EC7FB17" w14:textId="77777777">
            <w:pPr>
              <w:spacing w:after="0" w:line="240" w:lineRule="auto"/>
              <w:jc w:val="center"/>
              <w:rPr>
                <w:rFonts w:ascii="Calibri" w:hAnsi="Calibri" w:eastAsia="Times New Roman" w:cs="Calibri"/>
                <w:color w:val="9C0006"/>
                <w:sz w:val="18"/>
                <w:szCs w:val="18"/>
              </w:rPr>
            </w:pPr>
            <w:r w:rsidRPr="00895233">
              <w:rPr>
                <w:rFonts w:ascii="Calibri" w:hAnsi="Calibri" w:eastAsia="Times New Roman" w:cs="Calibri"/>
                <w:color w:val="9C0006"/>
                <w:sz w:val="18"/>
                <w:szCs w:val="18"/>
              </w:rPr>
              <w:t>No</w:t>
            </w:r>
          </w:p>
        </w:tc>
        <w:tc>
          <w:tcPr>
            <w:tcW w:w="385" w:type="pct"/>
            <w:shd w:val="clear" w:color="auto" w:fill="auto"/>
            <w:hideMark/>
          </w:tcPr>
          <w:p w:rsidRPr="00895233" w:rsidR="00535C4E" w:rsidP="00535C4E" w:rsidRDefault="00535C4E" w14:paraId="68F8889B" w14:textId="77777777">
            <w:pPr>
              <w:spacing w:after="0" w:line="240" w:lineRule="auto"/>
              <w:jc w:val="center"/>
              <w:rPr>
                <w:rFonts w:ascii="Calibri" w:hAnsi="Calibri" w:eastAsia="Times New Roman" w:cs="Calibri"/>
                <w:color w:val="9C0006"/>
                <w:sz w:val="18"/>
                <w:szCs w:val="18"/>
              </w:rPr>
            </w:pPr>
            <w:r w:rsidRPr="00895233">
              <w:rPr>
                <w:rFonts w:ascii="Calibri" w:hAnsi="Calibri" w:eastAsia="Times New Roman" w:cs="Calibri"/>
                <w:color w:val="9C0006"/>
                <w:sz w:val="18"/>
                <w:szCs w:val="18"/>
              </w:rPr>
              <w:t>No</w:t>
            </w:r>
          </w:p>
        </w:tc>
        <w:tc>
          <w:tcPr>
            <w:tcW w:w="287" w:type="pct"/>
            <w:shd w:val="clear" w:color="auto" w:fill="auto"/>
            <w:hideMark/>
          </w:tcPr>
          <w:p w:rsidRPr="00895233" w:rsidR="00535C4E" w:rsidP="00535C4E" w:rsidRDefault="00535C4E" w14:paraId="219D87B0" w14:textId="77777777">
            <w:pPr>
              <w:spacing w:after="0" w:line="240" w:lineRule="auto"/>
              <w:jc w:val="center"/>
              <w:rPr>
                <w:rFonts w:ascii="Calibri" w:hAnsi="Calibri" w:eastAsia="Times New Roman" w:cs="Calibri"/>
                <w:color w:val="9C0006"/>
                <w:sz w:val="18"/>
                <w:szCs w:val="18"/>
              </w:rPr>
            </w:pPr>
            <w:r w:rsidRPr="00895233">
              <w:rPr>
                <w:rFonts w:ascii="Calibri" w:hAnsi="Calibri" w:eastAsia="Times New Roman" w:cs="Calibri"/>
                <w:color w:val="9C0006"/>
                <w:sz w:val="18"/>
                <w:szCs w:val="18"/>
              </w:rPr>
              <w:t>No</w:t>
            </w:r>
          </w:p>
        </w:tc>
        <w:tc>
          <w:tcPr>
            <w:tcW w:w="314" w:type="pct"/>
            <w:shd w:val="clear" w:color="auto" w:fill="auto"/>
            <w:hideMark/>
          </w:tcPr>
          <w:p w:rsidRPr="00895233" w:rsidR="00535C4E" w:rsidP="00535C4E" w:rsidRDefault="00535C4E" w14:paraId="336B3B90" w14:textId="77777777">
            <w:pPr>
              <w:spacing w:after="0" w:line="240" w:lineRule="auto"/>
              <w:jc w:val="center"/>
              <w:rPr>
                <w:rFonts w:ascii="Calibri" w:hAnsi="Calibri" w:eastAsia="Times New Roman" w:cs="Calibri"/>
                <w:color w:val="006100"/>
                <w:sz w:val="18"/>
                <w:szCs w:val="18"/>
              </w:rPr>
            </w:pPr>
            <w:r w:rsidRPr="00895233">
              <w:rPr>
                <w:rFonts w:ascii="Calibri" w:hAnsi="Calibri" w:eastAsia="Times New Roman" w:cs="Calibri"/>
                <w:color w:val="006100"/>
                <w:sz w:val="18"/>
                <w:szCs w:val="18"/>
              </w:rPr>
              <w:t>Yes</w:t>
            </w:r>
          </w:p>
        </w:tc>
      </w:tr>
      <w:tr w:rsidRPr="00895233" w:rsidR="00535C4E" w:rsidTr="009D7299" w14:paraId="0F50A38A" w14:textId="77777777">
        <w:trPr>
          <w:trHeight w:val="240"/>
        </w:trPr>
        <w:tc>
          <w:tcPr>
            <w:tcW w:w="1410" w:type="pct"/>
            <w:shd w:val="clear" w:color="auto" w:fill="auto"/>
            <w:hideMark/>
          </w:tcPr>
          <w:p w:rsidRPr="00895233" w:rsidR="00535C4E" w:rsidP="00535C4E" w:rsidRDefault="00535C4E" w14:paraId="1E789792" w14:textId="77777777">
            <w:pPr>
              <w:spacing w:after="0" w:line="240" w:lineRule="auto"/>
              <w:rPr>
                <w:rFonts w:ascii="Calibri" w:hAnsi="Calibri" w:eastAsia="Times New Roman" w:cs="Calibri"/>
                <w:b/>
                <w:bCs/>
                <w:color w:val="000000"/>
                <w:sz w:val="18"/>
                <w:szCs w:val="18"/>
              </w:rPr>
            </w:pPr>
            <w:r w:rsidRPr="00895233">
              <w:rPr>
                <w:rFonts w:ascii="Calibri" w:hAnsi="Calibri" w:eastAsia="Times New Roman" w:cs="Calibri"/>
                <w:b/>
                <w:bCs/>
                <w:color w:val="000000"/>
                <w:sz w:val="18"/>
                <w:szCs w:val="18"/>
              </w:rPr>
              <w:t>Description of Progress Made:</w:t>
            </w:r>
          </w:p>
        </w:tc>
        <w:tc>
          <w:tcPr>
            <w:tcW w:w="626" w:type="pct"/>
            <w:shd w:val="clear" w:color="auto" w:fill="auto"/>
            <w:hideMark/>
          </w:tcPr>
          <w:p w:rsidRPr="00895233" w:rsidR="00535C4E" w:rsidP="00535C4E" w:rsidRDefault="00535C4E" w14:paraId="135B828D" w14:textId="53C10F15">
            <w:pPr>
              <w:spacing w:after="0" w:line="240" w:lineRule="auto"/>
              <w:jc w:val="center"/>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301" w:type="pct"/>
            <w:shd w:val="clear" w:color="auto" w:fill="auto"/>
            <w:hideMark/>
          </w:tcPr>
          <w:p w:rsidRPr="00895233" w:rsidR="00535C4E" w:rsidP="00535C4E" w:rsidRDefault="00535C4E" w14:paraId="38AC0BC7" w14:textId="77777777">
            <w:pPr>
              <w:spacing w:after="0" w:line="240" w:lineRule="auto"/>
              <w:jc w:val="center"/>
              <w:rPr>
                <w:rFonts w:ascii="Calibri" w:hAnsi="Calibri" w:eastAsia="Times New Roman" w:cs="Calibri"/>
                <w:color w:val="9C0006"/>
                <w:sz w:val="18"/>
                <w:szCs w:val="18"/>
              </w:rPr>
            </w:pPr>
            <w:r w:rsidRPr="00895233">
              <w:rPr>
                <w:rFonts w:ascii="Calibri" w:hAnsi="Calibri" w:eastAsia="Times New Roman" w:cs="Calibri"/>
                <w:color w:val="9C0006"/>
                <w:sz w:val="18"/>
                <w:szCs w:val="18"/>
              </w:rPr>
              <w:t>No</w:t>
            </w:r>
          </w:p>
        </w:tc>
        <w:tc>
          <w:tcPr>
            <w:tcW w:w="307" w:type="pct"/>
            <w:shd w:val="clear" w:color="auto" w:fill="auto"/>
            <w:hideMark/>
          </w:tcPr>
          <w:p w:rsidRPr="00895233" w:rsidR="00535C4E" w:rsidP="00535C4E" w:rsidRDefault="00535C4E" w14:paraId="3B4C9FBE" w14:textId="77777777">
            <w:pPr>
              <w:spacing w:after="0" w:line="240" w:lineRule="auto"/>
              <w:jc w:val="center"/>
              <w:rPr>
                <w:rFonts w:ascii="Calibri" w:hAnsi="Calibri" w:eastAsia="Times New Roman" w:cs="Calibri"/>
                <w:color w:val="9C0006"/>
                <w:sz w:val="18"/>
                <w:szCs w:val="18"/>
              </w:rPr>
            </w:pPr>
            <w:r w:rsidRPr="00895233">
              <w:rPr>
                <w:rFonts w:ascii="Calibri" w:hAnsi="Calibri" w:eastAsia="Times New Roman" w:cs="Calibri"/>
                <w:color w:val="9C0006"/>
                <w:sz w:val="18"/>
                <w:szCs w:val="18"/>
              </w:rPr>
              <w:t>No</w:t>
            </w:r>
          </w:p>
        </w:tc>
        <w:tc>
          <w:tcPr>
            <w:tcW w:w="332" w:type="pct"/>
            <w:shd w:val="clear" w:color="auto" w:fill="auto"/>
            <w:hideMark/>
          </w:tcPr>
          <w:p w:rsidRPr="00895233" w:rsidR="00535C4E" w:rsidP="00535C4E" w:rsidRDefault="00535C4E" w14:paraId="05991CAF" w14:textId="77777777">
            <w:pPr>
              <w:spacing w:after="0" w:line="240" w:lineRule="auto"/>
              <w:jc w:val="center"/>
              <w:rPr>
                <w:rFonts w:ascii="Calibri" w:hAnsi="Calibri" w:eastAsia="Times New Roman" w:cs="Calibri"/>
                <w:color w:val="9C0006"/>
                <w:sz w:val="18"/>
                <w:szCs w:val="18"/>
              </w:rPr>
            </w:pPr>
            <w:r w:rsidRPr="00895233">
              <w:rPr>
                <w:rFonts w:ascii="Calibri" w:hAnsi="Calibri" w:eastAsia="Times New Roman" w:cs="Calibri"/>
                <w:color w:val="9C0006"/>
                <w:sz w:val="18"/>
                <w:szCs w:val="18"/>
              </w:rPr>
              <w:t>No</w:t>
            </w:r>
          </w:p>
        </w:tc>
        <w:tc>
          <w:tcPr>
            <w:tcW w:w="326" w:type="pct"/>
            <w:shd w:val="clear" w:color="auto" w:fill="auto"/>
            <w:hideMark/>
          </w:tcPr>
          <w:p w:rsidRPr="00895233" w:rsidR="00535C4E" w:rsidP="00535C4E" w:rsidRDefault="00535C4E" w14:paraId="5DEE2530" w14:textId="77777777">
            <w:pPr>
              <w:spacing w:after="0" w:line="240" w:lineRule="auto"/>
              <w:jc w:val="center"/>
              <w:rPr>
                <w:rFonts w:ascii="Calibri" w:hAnsi="Calibri" w:eastAsia="Times New Roman" w:cs="Calibri"/>
                <w:color w:val="9C0006"/>
                <w:sz w:val="18"/>
                <w:szCs w:val="18"/>
              </w:rPr>
            </w:pPr>
            <w:r w:rsidRPr="00895233">
              <w:rPr>
                <w:rFonts w:ascii="Calibri" w:hAnsi="Calibri" w:eastAsia="Times New Roman" w:cs="Calibri"/>
                <w:color w:val="9C0006"/>
                <w:sz w:val="18"/>
                <w:szCs w:val="18"/>
              </w:rPr>
              <w:t>No</w:t>
            </w:r>
          </w:p>
        </w:tc>
        <w:tc>
          <w:tcPr>
            <w:tcW w:w="419" w:type="pct"/>
            <w:shd w:val="clear" w:color="auto" w:fill="auto"/>
            <w:hideMark/>
          </w:tcPr>
          <w:p w:rsidRPr="00895233" w:rsidR="00535C4E" w:rsidP="00535C4E" w:rsidRDefault="00535C4E" w14:paraId="14158472" w14:textId="77777777">
            <w:pPr>
              <w:spacing w:after="0" w:line="240" w:lineRule="auto"/>
              <w:jc w:val="center"/>
              <w:rPr>
                <w:rFonts w:ascii="Calibri" w:hAnsi="Calibri" w:eastAsia="Times New Roman" w:cs="Calibri"/>
                <w:color w:val="9C0006"/>
                <w:sz w:val="18"/>
                <w:szCs w:val="18"/>
              </w:rPr>
            </w:pPr>
            <w:r w:rsidRPr="00895233">
              <w:rPr>
                <w:rFonts w:ascii="Calibri" w:hAnsi="Calibri" w:eastAsia="Times New Roman" w:cs="Calibri"/>
                <w:color w:val="9C0006"/>
                <w:sz w:val="18"/>
                <w:szCs w:val="18"/>
              </w:rPr>
              <w:t>No</w:t>
            </w:r>
          </w:p>
        </w:tc>
        <w:tc>
          <w:tcPr>
            <w:tcW w:w="293" w:type="pct"/>
            <w:shd w:val="clear" w:color="auto" w:fill="auto"/>
            <w:hideMark/>
          </w:tcPr>
          <w:p w:rsidRPr="00895233" w:rsidR="00535C4E" w:rsidP="00535C4E" w:rsidRDefault="00535C4E" w14:paraId="1886D35F" w14:textId="77777777">
            <w:pPr>
              <w:spacing w:after="0" w:line="240" w:lineRule="auto"/>
              <w:jc w:val="center"/>
              <w:rPr>
                <w:rFonts w:ascii="Calibri" w:hAnsi="Calibri" w:eastAsia="Times New Roman" w:cs="Calibri"/>
                <w:color w:val="9C0006"/>
                <w:sz w:val="18"/>
                <w:szCs w:val="18"/>
              </w:rPr>
            </w:pPr>
            <w:r w:rsidRPr="00895233">
              <w:rPr>
                <w:rFonts w:ascii="Calibri" w:hAnsi="Calibri" w:eastAsia="Times New Roman" w:cs="Calibri"/>
                <w:color w:val="9C0006"/>
                <w:sz w:val="18"/>
                <w:szCs w:val="18"/>
              </w:rPr>
              <w:t>No</w:t>
            </w:r>
          </w:p>
        </w:tc>
        <w:tc>
          <w:tcPr>
            <w:tcW w:w="385" w:type="pct"/>
            <w:shd w:val="clear" w:color="auto" w:fill="auto"/>
            <w:hideMark/>
          </w:tcPr>
          <w:p w:rsidRPr="00895233" w:rsidR="00535C4E" w:rsidP="00535C4E" w:rsidRDefault="00535C4E" w14:paraId="0767A1B5" w14:textId="77777777">
            <w:pPr>
              <w:spacing w:after="0" w:line="240" w:lineRule="auto"/>
              <w:jc w:val="center"/>
              <w:rPr>
                <w:rFonts w:ascii="Calibri" w:hAnsi="Calibri" w:eastAsia="Times New Roman" w:cs="Calibri"/>
                <w:color w:val="9C0006"/>
                <w:sz w:val="18"/>
                <w:szCs w:val="18"/>
              </w:rPr>
            </w:pPr>
            <w:r w:rsidRPr="00895233">
              <w:rPr>
                <w:rFonts w:ascii="Calibri" w:hAnsi="Calibri" w:eastAsia="Times New Roman" w:cs="Calibri"/>
                <w:color w:val="9C0006"/>
                <w:sz w:val="18"/>
                <w:szCs w:val="18"/>
              </w:rPr>
              <w:t>No</w:t>
            </w:r>
          </w:p>
        </w:tc>
        <w:tc>
          <w:tcPr>
            <w:tcW w:w="287" w:type="pct"/>
            <w:shd w:val="clear" w:color="auto" w:fill="auto"/>
            <w:hideMark/>
          </w:tcPr>
          <w:p w:rsidRPr="00895233" w:rsidR="00535C4E" w:rsidP="00535C4E" w:rsidRDefault="00535C4E" w14:paraId="2DB34717" w14:textId="77777777">
            <w:pPr>
              <w:spacing w:after="0" w:line="240" w:lineRule="auto"/>
              <w:jc w:val="center"/>
              <w:rPr>
                <w:rFonts w:ascii="Calibri" w:hAnsi="Calibri" w:eastAsia="Times New Roman" w:cs="Calibri"/>
                <w:color w:val="9C0006"/>
                <w:sz w:val="18"/>
                <w:szCs w:val="18"/>
              </w:rPr>
            </w:pPr>
            <w:r w:rsidRPr="00895233">
              <w:rPr>
                <w:rFonts w:ascii="Calibri" w:hAnsi="Calibri" w:eastAsia="Times New Roman" w:cs="Calibri"/>
                <w:color w:val="9C0006"/>
                <w:sz w:val="18"/>
                <w:szCs w:val="18"/>
              </w:rPr>
              <w:t>No</w:t>
            </w:r>
          </w:p>
        </w:tc>
        <w:tc>
          <w:tcPr>
            <w:tcW w:w="314" w:type="pct"/>
            <w:shd w:val="clear" w:color="auto" w:fill="auto"/>
            <w:hideMark/>
          </w:tcPr>
          <w:p w:rsidRPr="00895233" w:rsidR="00535C4E" w:rsidP="00535C4E" w:rsidRDefault="00535C4E" w14:paraId="51BB08E2" w14:textId="77777777">
            <w:pPr>
              <w:spacing w:after="0" w:line="240" w:lineRule="auto"/>
              <w:jc w:val="center"/>
              <w:rPr>
                <w:rFonts w:ascii="Calibri" w:hAnsi="Calibri" w:eastAsia="Times New Roman" w:cs="Calibri"/>
                <w:color w:val="006100"/>
                <w:sz w:val="18"/>
                <w:szCs w:val="18"/>
              </w:rPr>
            </w:pPr>
            <w:r w:rsidRPr="00895233">
              <w:rPr>
                <w:rFonts w:ascii="Calibri" w:hAnsi="Calibri" w:eastAsia="Times New Roman" w:cs="Calibri"/>
                <w:color w:val="006100"/>
                <w:sz w:val="18"/>
                <w:szCs w:val="18"/>
              </w:rPr>
              <w:t>Yes</w:t>
            </w:r>
          </w:p>
        </w:tc>
      </w:tr>
      <w:tr w:rsidRPr="00895233" w:rsidR="00535C4E" w:rsidTr="009D7299" w14:paraId="165F8EDB" w14:textId="77777777">
        <w:trPr>
          <w:trHeight w:val="240"/>
        </w:trPr>
        <w:tc>
          <w:tcPr>
            <w:tcW w:w="1410" w:type="pct"/>
            <w:shd w:val="clear" w:color="auto" w:fill="auto"/>
          </w:tcPr>
          <w:p w:rsidRPr="00895233" w:rsidR="00535C4E" w:rsidP="00535C4E" w:rsidRDefault="00535C4E" w14:paraId="239EAC04" w14:textId="77777777">
            <w:pPr>
              <w:spacing w:after="0" w:line="240" w:lineRule="auto"/>
              <w:rPr>
                <w:rFonts w:ascii="Calibri" w:hAnsi="Calibri" w:eastAsia="Times New Roman" w:cs="Calibri"/>
                <w:b/>
                <w:bCs/>
                <w:color w:val="000000"/>
                <w:sz w:val="18"/>
                <w:szCs w:val="18"/>
              </w:rPr>
            </w:pPr>
            <w:r>
              <w:rPr>
                <w:rFonts w:ascii="Calibri" w:hAnsi="Calibri" w:eastAsia="Times New Roman" w:cs="Calibri"/>
                <w:b/>
                <w:bCs/>
                <w:color w:val="000000"/>
                <w:sz w:val="18"/>
                <w:szCs w:val="18"/>
              </w:rPr>
              <w:t xml:space="preserve">Description of Delays / Challenges: </w:t>
            </w:r>
          </w:p>
        </w:tc>
        <w:tc>
          <w:tcPr>
            <w:tcW w:w="626" w:type="pct"/>
            <w:shd w:val="clear" w:color="auto" w:fill="auto"/>
          </w:tcPr>
          <w:p w:rsidR="00535C4E" w:rsidP="00535C4E" w:rsidRDefault="00535C4E" w14:paraId="1939E8DA" w14:textId="617C7BF0">
            <w:pPr>
              <w:spacing w:after="0" w:line="240" w:lineRule="auto"/>
              <w:jc w:val="center"/>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301" w:type="pct"/>
            <w:shd w:val="clear" w:color="auto" w:fill="auto"/>
          </w:tcPr>
          <w:p w:rsidRPr="00895233" w:rsidR="00535C4E" w:rsidP="00535C4E" w:rsidRDefault="00535C4E" w14:paraId="5DA6AD0A" w14:textId="77777777">
            <w:pPr>
              <w:spacing w:after="0" w:line="240" w:lineRule="auto"/>
              <w:jc w:val="center"/>
              <w:rPr>
                <w:rFonts w:ascii="Calibri" w:hAnsi="Calibri" w:eastAsia="Times New Roman" w:cs="Calibri"/>
                <w:color w:val="9C0006"/>
                <w:sz w:val="18"/>
                <w:szCs w:val="18"/>
              </w:rPr>
            </w:pPr>
            <w:r w:rsidRPr="00895233">
              <w:rPr>
                <w:rFonts w:ascii="Calibri" w:hAnsi="Calibri" w:eastAsia="Times New Roman" w:cs="Calibri"/>
                <w:color w:val="9C0006"/>
                <w:sz w:val="18"/>
                <w:szCs w:val="18"/>
              </w:rPr>
              <w:t>No</w:t>
            </w:r>
          </w:p>
        </w:tc>
        <w:tc>
          <w:tcPr>
            <w:tcW w:w="307" w:type="pct"/>
            <w:shd w:val="clear" w:color="auto" w:fill="auto"/>
          </w:tcPr>
          <w:p w:rsidRPr="00895233" w:rsidR="00535C4E" w:rsidP="00535C4E" w:rsidRDefault="00535C4E" w14:paraId="5E493B29" w14:textId="77777777">
            <w:pPr>
              <w:spacing w:after="0" w:line="240" w:lineRule="auto"/>
              <w:jc w:val="center"/>
              <w:rPr>
                <w:rFonts w:ascii="Calibri" w:hAnsi="Calibri" w:eastAsia="Times New Roman" w:cs="Calibri"/>
                <w:color w:val="9C0006"/>
                <w:sz w:val="18"/>
                <w:szCs w:val="18"/>
              </w:rPr>
            </w:pPr>
            <w:r w:rsidRPr="00895233">
              <w:rPr>
                <w:rFonts w:ascii="Calibri" w:hAnsi="Calibri" w:eastAsia="Times New Roman" w:cs="Calibri"/>
                <w:color w:val="9C0006"/>
                <w:sz w:val="18"/>
                <w:szCs w:val="18"/>
              </w:rPr>
              <w:t>No</w:t>
            </w:r>
          </w:p>
        </w:tc>
        <w:tc>
          <w:tcPr>
            <w:tcW w:w="332" w:type="pct"/>
            <w:shd w:val="clear" w:color="auto" w:fill="auto"/>
          </w:tcPr>
          <w:p w:rsidRPr="00895233" w:rsidR="00535C4E" w:rsidP="00535C4E" w:rsidRDefault="00535C4E" w14:paraId="3A6F8EA1" w14:textId="77777777">
            <w:pPr>
              <w:spacing w:after="0" w:line="240" w:lineRule="auto"/>
              <w:jc w:val="center"/>
              <w:rPr>
                <w:rFonts w:ascii="Calibri" w:hAnsi="Calibri" w:eastAsia="Times New Roman" w:cs="Calibri"/>
                <w:color w:val="9C0006"/>
                <w:sz w:val="18"/>
                <w:szCs w:val="18"/>
              </w:rPr>
            </w:pPr>
            <w:r w:rsidRPr="00895233">
              <w:rPr>
                <w:rFonts w:ascii="Calibri" w:hAnsi="Calibri" w:eastAsia="Times New Roman" w:cs="Calibri"/>
                <w:color w:val="9C0006"/>
                <w:sz w:val="18"/>
                <w:szCs w:val="18"/>
              </w:rPr>
              <w:t>No</w:t>
            </w:r>
          </w:p>
        </w:tc>
        <w:tc>
          <w:tcPr>
            <w:tcW w:w="326" w:type="pct"/>
            <w:shd w:val="clear" w:color="auto" w:fill="auto"/>
          </w:tcPr>
          <w:p w:rsidRPr="00895233" w:rsidR="00535C4E" w:rsidP="00535C4E" w:rsidRDefault="00535C4E" w14:paraId="64BF7E31" w14:textId="77777777">
            <w:pPr>
              <w:spacing w:after="0" w:line="240" w:lineRule="auto"/>
              <w:jc w:val="center"/>
              <w:rPr>
                <w:rFonts w:ascii="Calibri" w:hAnsi="Calibri" w:eastAsia="Times New Roman" w:cs="Calibri"/>
                <w:color w:val="9C0006"/>
                <w:sz w:val="18"/>
                <w:szCs w:val="18"/>
              </w:rPr>
            </w:pPr>
            <w:r w:rsidRPr="00895233">
              <w:rPr>
                <w:rFonts w:ascii="Calibri" w:hAnsi="Calibri" w:eastAsia="Times New Roman" w:cs="Calibri"/>
                <w:color w:val="9C0006"/>
                <w:sz w:val="18"/>
                <w:szCs w:val="18"/>
              </w:rPr>
              <w:t>No</w:t>
            </w:r>
          </w:p>
        </w:tc>
        <w:tc>
          <w:tcPr>
            <w:tcW w:w="419" w:type="pct"/>
            <w:shd w:val="clear" w:color="auto" w:fill="auto"/>
          </w:tcPr>
          <w:p w:rsidRPr="00895233" w:rsidR="00535C4E" w:rsidP="00535C4E" w:rsidRDefault="00535C4E" w14:paraId="2159177D" w14:textId="77777777">
            <w:pPr>
              <w:spacing w:after="0" w:line="240" w:lineRule="auto"/>
              <w:jc w:val="center"/>
              <w:rPr>
                <w:rFonts w:ascii="Calibri" w:hAnsi="Calibri" w:eastAsia="Times New Roman" w:cs="Calibri"/>
                <w:color w:val="9C0006"/>
                <w:sz w:val="18"/>
                <w:szCs w:val="18"/>
              </w:rPr>
            </w:pPr>
            <w:r w:rsidRPr="00895233">
              <w:rPr>
                <w:rFonts w:ascii="Calibri" w:hAnsi="Calibri" w:eastAsia="Times New Roman" w:cs="Calibri"/>
                <w:color w:val="9C0006"/>
                <w:sz w:val="18"/>
                <w:szCs w:val="18"/>
              </w:rPr>
              <w:t>No</w:t>
            </w:r>
          </w:p>
        </w:tc>
        <w:tc>
          <w:tcPr>
            <w:tcW w:w="293" w:type="pct"/>
            <w:shd w:val="clear" w:color="auto" w:fill="auto"/>
          </w:tcPr>
          <w:p w:rsidRPr="00895233" w:rsidR="00535C4E" w:rsidP="00535C4E" w:rsidRDefault="00535C4E" w14:paraId="71E6C949" w14:textId="77777777">
            <w:pPr>
              <w:spacing w:after="0" w:line="240" w:lineRule="auto"/>
              <w:jc w:val="center"/>
              <w:rPr>
                <w:rFonts w:ascii="Calibri" w:hAnsi="Calibri" w:eastAsia="Times New Roman" w:cs="Calibri"/>
                <w:color w:val="9C0006"/>
                <w:sz w:val="18"/>
                <w:szCs w:val="18"/>
              </w:rPr>
            </w:pPr>
            <w:r w:rsidRPr="00895233">
              <w:rPr>
                <w:rFonts w:ascii="Calibri" w:hAnsi="Calibri" w:eastAsia="Times New Roman" w:cs="Calibri"/>
                <w:color w:val="9C0006"/>
                <w:sz w:val="18"/>
                <w:szCs w:val="18"/>
              </w:rPr>
              <w:t>No</w:t>
            </w:r>
          </w:p>
        </w:tc>
        <w:tc>
          <w:tcPr>
            <w:tcW w:w="385" w:type="pct"/>
            <w:shd w:val="clear" w:color="auto" w:fill="auto"/>
          </w:tcPr>
          <w:p w:rsidRPr="00895233" w:rsidR="00535C4E" w:rsidP="00535C4E" w:rsidRDefault="00535C4E" w14:paraId="3DC4DC2C" w14:textId="77777777">
            <w:pPr>
              <w:spacing w:after="0" w:line="240" w:lineRule="auto"/>
              <w:jc w:val="center"/>
              <w:rPr>
                <w:rFonts w:ascii="Calibri" w:hAnsi="Calibri" w:eastAsia="Times New Roman" w:cs="Calibri"/>
                <w:color w:val="9C0006"/>
                <w:sz w:val="18"/>
                <w:szCs w:val="18"/>
              </w:rPr>
            </w:pPr>
            <w:r w:rsidRPr="00895233">
              <w:rPr>
                <w:rFonts w:ascii="Calibri" w:hAnsi="Calibri" w:eastAsia="Times New Roman" w:cs="Calibri"/>
                <w:color w:val="9C0006"/>
                <w:sz w:val="18"/>
                <w:szCs w:val="18"/>
              </w:rPr>
              <w:t>No</w:t>
            </w:r>
          </w:p>
        </w:tc>
        <w:tc>
          <w:tcPr>
            <w:tcW w:w="287" w:type="pct"/>
            <w:shd w:val="clear" w:color="auto" w:fill="auto"/>
          </w:tcPr>
          <w:p w:rsidRPr="00895233" w:rsidR="00535C4E" w:rsidP="00535C4E" w:rsidRDefault="00535C4E" w14:paraId="443F5821" w14:textId="77777777">
            <w:pPr>
              <w:spacing w:after="0" w:line="240" w:lineRule="auto"/>
              <w:jc w:val="center"/>
              <w:rPr>
                <w:rFonts w:ascii="Calibri" w:hAnsi="Calibri" w:eastAsia="Times New Roman" w:cs="Calibri"/>
                <w:color w:val="9C0006"/>
                <w:sz w:val="18"/>
                <w:szCs w:val="18"/>
              </w:rPr>
            </w:pPr>
            <w:r w:rsidRPr="00895233">
              <w:rPr>
                <w:rFonts w:ascii="Calibri" w:hAnsi="Calibri" w:eastAsia="Times New Roman" w:cs="Calibri"/>
                <w:color w:val="9C0006"/>
                <w:sz w:val="18"/>
                <w:szCs w:val="18"/>
              </w:rPr>
              <w:t>No</w:t>
            </w:r>
          </w:p>
        </w:tc>
        <w:tc>
          <w:tcPr>
            <w:tcW w:w="314" w:type="pct"/>
            <w:shd w:val="clear" w:color="auto" w:fill="auto"/>
          </w:tcPr>
          <w:p w:rsidRPr="00895233" w:rsidR="00535C4E" w:rsidP="00535C4E" w:rsidRDefault="00535C4E" w14:paraId="4D24C327" w14:textId="77777777">
            <w:pPr>
              <w:spacing w:after="0" w:line="240" w:lineRule="auto"/>
              <w:jc w:val="center"/>
              <w:rPr>
                <w:rFonts w:ascii="Calibri" w:hAnsi="Calibri" w:eastAsia="Times New Roman" w:cs="Calibri"/>
                <w:color w:val="006100"/>
                <w:sz w:val="18"/>
                <w:szCs w:val="18"/>
              </w:rPr>
            </w:pPr>
            <w:r w:rsidRPr="00895233">
              <w:rPr>
                <w:rFonts w:ascii="Calibri" w:hAnsi="Calibri" w:eastAsia="Times New Roman" w:cs="Calibri"/>
                <w:color w:val="006100"/>
                <w:sz w:val="18"/>
                <w:szCs w:val="18"/>
              </w:rPr>
              <w:t>Yes</w:t>
            </w:r>
          </w:p>
        </w:tc>
      </w:tr>
      <w:tr w:rsidRPr="00895233" w:rsidR="00535C4E" w:rsidTr="00E07085" w14:paraId="21FCEEAE" w14:textId="77777777">
        <w:trPr>
          <w:trHeight w:val="240"/>
        </w:trPr>
        <w:tc>
          <w:tcPr>
            <w:tcW w:w="1410" w:type="pct"/>
            <w:shd w:val="clear" w:color="auto" w:fill="auto"/>
            <w:hideMark/>
          </w:tcPr>
          <w:p w:rsidRPr="00895233" w:rsidR="00535C4E" w:rsidP="00535C4E" w:rsidRDefault="00535C4E" w14:paraId="6AF8194F" w14:textId="77777777">
            <w:pPr>
              <w:spacing w:after="0" w:line="240" w:lineRule="auto"/>
              <w:rPr>
                <w:rFonts w:ascii="Calibri" w:hAnsi="Calibri" w:eastAsia="Times New Roman" w:cs="Calibri"/>
                <w:b/>
                <w:bCs/>
                <w:color w:val="000000"/>
                <w:sz w:val="18"/>
                <w:szCs w:val="18"/>
              </w:rPr>
            </w:pPr>
            <w:r w:rsidRPr="00895233">
              <w:rPr>
                <w:rFonts w:ascii="Calibri" w:hAnsi="Calibri" w:eastAsia="Times New Roman" w:cs="Calibri"/>
                <w:b/>
                <w:bCs/>
                <w:color w:val="000000"/>
                <w:sz w:val="18"/>
                <w:szCs w:val="18"/>
              </w:rPr>
              <w:t>Description of Completed Competency Training:</w:t>
            </w:r>
          </w:p>
        </w:tc>
        <w:tc>
          <w:tcPr>
            <w:tcW w:w="626" w:type="pct"/>
            <w:shd w:val="clear" w:color="auto" w:fill="auto"/>
            <w:hideMark/>
          </w:tcPr>
          <w:p w:rsidRPr="00895233" w:rsidR="00535C4E" w:rsidP="00535C4E" w:rsidRDefault="00535C4E" w14:paraId="4AEFDCEA" w14:textId="5320BCEE">
            <w:pPr>
              <w:spacing w:after="0" w:line="240" w:lineRule="auto"/>
              <w:jc w:val="center"/>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301" w:type="pct"/>
            <w:shd w:val="clear" w:color="auto" w:fill="auto"/>
            <w:hideMark/>
          </w:tcPr>
          <w:p w:rsidRPr="00895233" w:rsidR="00535C4E" w:rsidP="00535C4E" w:rsidRDefault="00535C4E" w14:paraId="6EFAE887" w14:textId="77777777">
            <w:pPr>
              <w:spacing w:after="0" w:line="240" w:lineRule="auto"/>
              <w:jc w:val="center"/>
              <w:rPr>
                <w:rFonts w:ascii="Calibri" w:hAnsi="Calibri" w:eastAsia="Times New Roman" w:cs="Calibri"/>
                <w:color w:val="9C0006"/>
                <w:sz w:val="18"/>
                <w:szCs w:val="18"/>
              </w:rPr>
            </w:pPr>
            <w:r w:rsidRPr="00895233">
              <w:rPr>
                <w:rFonts w:ascii="Calibri" w:hAnsi="Calibri" w:eastAsia="Times New Roman" w:cs="Calibri"/>
                <w:color w:val="9C0006"/>
                <w:sz w:val="18"/>
                <w:szCs w:val="18"/>
              </w:rPr>
              <w:t>No</w:t>
            </w:r>
          </w:p>
        </w:tc>
        <w:tc>
          <w:tcPr>
            <w:tcW w:w="307" w:type="pct"/>
            <w:shd w:val="clear" w:color="auto" w:fill="auto"/>
            <w:hideMark/>
          </w:tcPr>
          <w:p w:rsidRPr="00895233" w:rsidR="00535C4E" w:rsidP="00535C4E" w:rsidRDefault="00535C4E" w14:paraId="2AB775FC" w14:textId="77777777">
            <w:pPr>
              <w:spacing w:after="0" w:line="240" w:lineRule="auto"/>
              <w:jc w:val="center"/>
              <w:rPr>
                <w:rFonts w:ascii="Calibri" w:hAnsi="Calibri" w:eastAsia="Times New Roman" w:cs="Calibri"/>
                <w:color w:val="9C0006"/>
                <w:sz w:val="18"/>
                <w:szCs w:val="18"/>
              </w:rPr>
            </w:pPr>
            <w:r w:rsidRPr="00895233">
              <w:rPr>
                <w:rFonts w:ascii="Calibri" w:hAnsi="Calibri" w:eastAsia="Times New Roman" w:cs="Calibri"/>
                <w:color w:val="9C0006"/>
                <w:sz w:val="18"/>
                <w:szCs w:val="18"/>
              </w:rPr>
              <w:t>No</w:t>
            </w:r>
          </w:p>
        </w:tc>
        <w:tc>
          <w:tcPr>
            <w:tcW w:w="332" w:type="pct"/>
            <w:shd w:val="clear" w:color="auto" w:fill="auto"/>
            <w:hideMark/>
          </w:tcPr>
          <w:p w:rsidRPr="00895233" w:rsidR="00535C4E" w:rsidP="00535C4E" w:rsidRDefault="00535C4E" w14:paraId="5B361099" w14:textId="77777777">
            <w:pPr>
              <w:spacing w:after="0" w:line="240" w:lineRule="auto"/>
              <w:jc w:val="center"/>
              <w:rPr>
                <w:rFonts w:ascii="Calibri" w:hAnsi="Calibri" w:eastAsia="Times New Roman" w:cs="Calibri"/>
                <w:color w:val="9C0006"/>
                <w:sz w:val="18"/>
                <w:szCs w:val="18"/>
              </w:rPr>
            </w:pPr>
            <w:r w:rsidRPr="00895233">
              <w:rPr>
                <w:rFonts w:ascii="Calibri" w:hAnsi="Calibri" w:eastAsia="Times New Roman" w:cs="Calibri"/>
                <w:color w:val="9C0006"/>
                <w:sz w:val="18"/>
                <w:szCs w:val="18"/>
              </w:rPr>
              <w:t>No</w:t>
            </w:r>
          </w:p>
        </w:tc>
        <w:tc>
          <w:tcPr>
            <w:tcW w:w="326" w:type="pct"/>
            <w:shd w:val="clear" w:color="auto" w:fill="auto"/>
            <w:hideMark/>
          </w:tcPr>
          <w:p w:rsidRPr="00895233" w:rsidR="00535C4E" w:rsidP="00535C4E" w:rsidRDefault="00535C4E" w14:paraId="4427A56F" w14:textId="77777777">
            <w:pPr>
              <w:spacing w:after="0" w:line="240" w:lineRule="auto"/>
              <w:jc w:val="center"/>
              <w:rPr>
                <w:rFonts w:ascii="Calibri" w:hAnsi="Calibri" w:eastAsia="Times New Roman" w:cs="Calibri"/>
                <w:color w:val="9C0006"/>
                <w:sz w:val="18"/>
                <w:szCs w:val="18"/>
              </w:rPr>
            </w:pPr>
            <w:r w:rsidRPr="00895233">
              <w:rPr>
                <w:rFonts w:ascii="Calibri" w:hAnsi="Calibri" w:eastAsia="Times New Roman" w:cs="Calibri"/>
                <w:color w:val="9C0006"/>
                <w:sz w:val="18"/>
                <w:szCs w:val="18"/>
              </w:rPr>
              <w:t>No</w:t>
            </w:r>
          </w:p>
        </w:tc>
        <w:tc>
          <w:tcPr>
            <w:tcW w:w="419" w:type="pct"/>
            <w:shd w:val="clear" w:color="auto" w:fill="auto"/>
            <w:hideMark/>
          </w:tcPr>
          <w:p w:rsidRPr="00895233" w:rsidR="00535C4E" w:rsidP="00535C4E" w:rsidRDefault="00535C4E" w14:paraId="400263B9" w14:textId="77777777">
            <w:pPr>
              <w:spacing w:after="0" w:line="240" w:lineRule="auto"/>
              <w:jc w:val="center"/>
              <w:rPr>
                <w:rFonts w:ascii="Calibri" w:hAnsi="Calibri" w:eastAsia="Times New Roman" w:cs="Calibri"/>
                <w:color w:val="9C0006"/>
                <w:sz w:val="18"/>
                <w:szCs w:val="18"/>
              </w:rPr>
            </w:pPr>
            <w:r w:rsidRPr="00895233">
              <w:rPr>
                <w:rFonts w:ascii="Calibri" w:hAnsi="Calibri" w:eastAsia="Times New Roman" w:cs="Calibri"/>
                <w:color w:val="9C0006"/>
                <w:sz w:val="18"/>
                <w:szCs w:val="18"/>
              </w:rPr>
              <w:t>No</w:t>
            </w:r>
          </w:p>
        </w:tc>
        <w:tc>
          <w:tcPr>
            <w:tcW w:w="293" w:type="pct"/>
            <w:shd w:val="clear" w:color="auto" w:fill="auto"/>
            <w:hideMark/>
          </w:tcPr>
          <w:p w:rsidRPr="00895233" w:rsidR="00535C4E" w:rsidP="00535C4E" w:rsidRDefault="00535C4E" w14:paraId="36B8863A" w14:textId="77777777">
            <w:pPr>
              <w:spacing w:after="0" w:line="240" w:lineRule="auto"/>
              <w:jc w:val="center"/>
              <w:rPr>
                <w:rFonts w:ascii="Calibri" w:hAnsi="Calibri" w:eastAsia="Times New Roman" w:cs="Calibri"/>
                <w:color w:val="9C0006"/>
                <w:sz w:val="18"/>
                <w:szCs w:val="18"/>
              </w:rPr>
            </w:pPr>
            <w:r w:rsidRPr="00895233">
              <w:rPr>
                <w:rFonts w:ascii="Calibri" w:hAnsi="Calibri" w:eastAsia="Times New Roman" w:cs="Calibri"/>
                <w:color w:val="9C0006"/>
                <w:sz w:val="18"/>
                <w:szCs w:val="18"/>
              </w:rPr>
              <w:t>No</w:t>
            </w:r>
          </w:p>
        </w:tc>
        <w:tc>
          <w:tcPr>
            <w:tcW w:w="385" w:type="pct"/>
            <w:shd w:val="clear" w:color="auto" w:fill="auto"/>
            <w:hideMark/>
          </w:tcPr>
          <w:p w:rsidRPr="00895233" w:rsidR="00535C4E" w:rsidP="00535C4E" w:rsidRDefault="00535C4E" w14:paraId="600226A0" w14:textId="77777777">
            <w:pPr>
              <w:spacing w:after="0" w:line="240" w:lineRule="auto"/>
              <w:jc w:val="center"/>
              <w:rPr>
                <w:rFonts w:ascii="Calibri" w:hAnsi="Calibri" w:eastAsia="Times New Roman" w:cs="Calibri"/>
                <w:color w:val="9C0006"/>
                <w:sz w:val="18"/>
                <w:szCs w:val="18"/>
              </w:rPr>
            </w:pPr>
            <w:r w:rsidRPr="00895233">
              <w:rPr>
                <w:rFonts w:ascii="Calibri" w:hAnsi="Calibri" w:eastAsia="Times New Roman" w:cs="Calibri"/>
                <w:color w:val="9C0006"/>
                <w:sz w:val="18"/>
                <w:szCs w:val="18"/>
              </w:rPr>
              <w:t>No</w:t>
            </w:r>
          </w:p>
        </w:tc>
        <w:tc>
          <w:tcPr>
            <w:tcW w:w="287" w:type="pct"/>
            <w:shd w:val="clear" w:color="auto" w:fill="auto"/>
            <w:hideMark/>
          </w:tcPr>
          <w:p w:rsidRPr="00895233" w:rsidR="00535C4E" w:rsidP="00535C4E" w:rsidRDefault="00535C4E" w14:paraId="4D90B3DF" w14:textId="77777777">
            <w:pPr>
              <w:spacing w:after="0" w:line="240" w:lineRule="auto"/>
              <w:jc w:val="center"/>
              <w:rPr>
                <w:rFonts w:ascii="Calibri" w:hAnsi="Calibri" w:eastAsia="Times New Roman" w:cs="Calibri"/>
                <w:color w:val="9C0006"/>
                <w:sz w:val="18"/>
                <w:szCs w:val="18"/>
              </w:rPr>
            </w:pPr>
            <w:r w:rsidRPr="00895233">
              <w:rPr>
                <w:rFonts w:ascii="Calibri" w:hAnsi="Calibri" w:eastAsia="Times New Roman" w:cs="Calibri"/>
                <w:color w:val="9C0006"/>
                <w:sz w:val="18"/>
                <w:szCs w:val="18"/>
              </w:rPr>
              <w:t>No</w:t>
            </w:r>
          </w:p>
        </w:tc>
        <w:tc>
          <w:tcPr>
            <w:tcW w:w="314" w:type="pct"/>
            <w:shd w:val="clear" w:color="auto" w:fill="auto"/>
            <w:hideMark/>
          </w:tcPr>
          <w:p w:rsidRPr="00895233" w:rsidR="00535C4E" w:rsidP="00535C4E" w:rsidRDefault="00535C4E" w14:paraId="4351537E" w14:textId="77777777">
            <w:pPr>
              <w:spacing w:after="0" w:line="240" w:lineRule="auto"/>
              <w:jc w:val="center"/>
              <w:rPr>
                <w:rFonts w:ascii="Calibri" w:hAnsi="Calibri" w:eastAsia="Times New Roman" w:cs="Calibri"/>
                <w:color w:val="006100"/>
                <w:sz w:val="18"/>
                <w:szCs w:val="18"/>
              </w:rPr>
            </w:pPr>
            <w:r w:rsidRPr="00895233">
              <w:rPr>
                <w:rFonts w:ascii="Calibri" w:hAnsi="Calibri" w:eastAsia="Times New Roman" w:cs="Calibri"/>
                <w:color w:val="006100"/>
                <w:sz w:val="18"/>
                <w:szCs w:val="18"/>
              </w:rPr>
              <w:t>Yes</w:t>
            </w:r>
          </w:p>
        </w:tc>
      </w:tr>
    </w:tbl>
    <w:p w:rsidR="00615BD0" w:rsidP="00DF6390" w:rsidRDefault="00615BD0" w14:paraId="6C890D90" w14:textId="7548885B"/>
    <w:p w:rsidR="00615BD0" w:rsidRDefault="00615BD0" w14:paraId="7AA3FA06" w14:textId="77777777">
      <w:pPr>
        <w:spacing w:after="160" w:line="259" w:lineRule="auto"/>
      </w:pPr>
      <w:r>
        <w:br w:type="page"/>
      </w:r>
    </w:p>
    <w:p w:rsidRPr="00615BD0" w:rsidR="00615BD0" w:rsidP="00C15A17" w:rsidRDefault="00615BD0" w14:paraId="7FBBB8D4" w14:textId="224BD059">
      <w:pPr>
        <w:pStyle w:val="Heading4"/>
        <w:numPr>
          <w:ilvl w:val="3"/>
          <w:numId w:val="22"/>
        </w:numPr>
        <w:pBdr>
          <w:bottom w:val="single" w:color="auto" w:sz="12" w:space="1"/>
        </w:pBdr>
        <w:rPr>
          <w:i w:val="0"/>
          <w:iCs w:val="0"/>
        </w:rPr>
      </w:pPr>
      <w:r w:rsidRPr="00615BD0">
        <w:rPr>
          <w:i w:val="0"/>
          <w:iCs w:val="0"/>
        </w:rPr>
        <w:t>Section 3: Learning Outcome</w:t>
      </w:r>
    </w:p>
    <w:p w:rsidR="00855906" w:rsidP="00855906" w:rsidRDefault="00855906" w14:paraId="0B3212B7" w14:textId="77777777">
      <w:pPr>
        <w:pStyle w:val="Captions"/>
      </w:pPr>
    </w:p>
    <w:p w:rsidR="00855906" w:rsidP="00855906" w:rsidRDefault="00855906" w14:paraId="212B2E5E" w14:textId="3EB6F06B">
      <w:pPr>
        <w:pStyle w:val="Captions"/>
      </w:pPr>
      <w:r>
        <w:t>Table 8.4.1.3.a. Section 3: Learning Outcome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77"/>
        <w:gridCol w:w="3295"/>
        <w:gridCol w:w="782"/>
        <w:gridCol w:w="795"/>
        <w:gridCol w:w="860"/>
        <w:gridCol w:w="844"/>
        <w:gridCol w:w="1085"/>
        <w:gridCol w:w="756"/>
        <w:gridCol w:w="1000"/>
        <w:gridCol w:w="743"/>
        <w:gridCol w:w="813"/>
      </w:tblGrid>
      <w:tr w:rsidRPr="00B05710" w:rsidR="00855906" w:rsidTr="00535C4E" w14:paraId="49311EB2" w14:textId="77777777">
        <w:trPr>
          <w:trHeight w:val="240"/>
        </w:trPr>
        <w:tc>
          <w:tcPr>
            <w:tcW w:w="763" w:type="pct"/>
            <w:tcBorders>
              <w:bottom w:val="single" w:color="auto" w:sz="4" w:space="0"/>
            </w:tcBorders>
            <w:shd w:val="clear" w:color="5B9BD5" w:fill="5B9BD5"/>
            <w:hideMark/>
          </w:tcPr>
          <w:p w:rsidRPr="00B05710" w:rsidR="00855906" w:rsidP="00E07085" w:rsidRDefault="00855906" w14:paraId="109E8027" w14:textId="77777777">
            <w:pPr>
              <w:spacing w:after="0" w:line="240" w:lineRule="auto"/>
              <w:jc w:val="center"/>
              <w:rPr>
                <w:rFonts w:ascii="Calibri" w:hAnsi="Calibri" w:eastAsia="Times New Roman" w:cs="Calibri"/>
                <w:b/>
                <w:bCs/>
                <w:color w:val="FFFFFF"/>
                <w:sz w:val="18"/>
                <w:szCs w:val="18"/>
              </w:rPr>
            </w:pPr>
            <w:r w:rsidRPr="00B05710">
              <w:rPr>
                <w:rFonts w:ascii="Calibri" w:hAnsi="Calibri" w:eastAsia="Times New Roman" w:cs="Calibri"/>
                <w:b/>
                <w:bCs/>
                <w:color w:val="FFFFFF"/>
                <w:sz w:val="18"/>
                <w:szCs w:val="18"/>
              </w:rPr>
              <w:t>Field Name</w:t>
            </w:r>
          </w:p>
        </w:tc>
        <w:tc>
          <w:tcPr>
            <w:tcW w:w="1272" w:type="pct"/>
            <w:tcBorders>
              <w:bottom w:val="single" w:color="auto" w:sz="4" w:space="0"/>
            </w:tcBorders>
            <w:shd w:val="clear" w:color="5B9BD5" w:fill="5B9BD5"/>
            <w:hideMark/>
          </w:tcPr>
          <w:p w:rsidRPr="00B05710" w:rsidR="00855906" w:rsidP="00E07085" w:rsidRDefault="00855906" w14:paraId="2BA70DE5" w14:textId="77777777">
            <w:pPr>
              <w:spacing w:after="0" w:line="240" w:lineRule="auto"/>
              <w:jc w:val="center"/>
              <w:rPr>
                <w:rFonts w:ascii="Calibri" w:hAnsi="Calibri" w:eastAsia="Times New Roman" w:cs="Calibri"/>
                <w:b/>
                <w:bCs/>
                <w:color w:val="FFFFFF"/>
                <w:sz w:val="18"/>
                <w:szCs w:val="18"/>
              </w:rPr>
            </w:pPr>
            <w:r w:rsidRPr="00B05710">
              <w:rPr>
                <w:rFonts w:ascii="Calibri" w:hAnsi="Calibri" w:eastAsia="Times New Roman" w:cs="Calibri"/>
                <w:b/>
                <w:bCs/>
                <w:color w:val="FFFFFF"/>
                <w:sz w:val="18"/>
                <w:szCs w:val="18"/>
              </w:rPr>
              <w:t>Values</w:t>
            </w:r>
          </w:p>
        </w:tc>
        <w:tc>
          <w:tcPr>
            <w:tcW w:w="302" w:type="pct"/>
            <w:shd w:val="clear" w:color="5B9BD5" w:fill="5B9BD5"/>
            <w:hideMark/>
          </w:tcPr>
          <w:p w:rsidRPr="00B05710" w:rsidR="00855906" w:rsidP="00E07085" w:rsidRDefault="00855906" w14:paraId="42CCC6BC" w14:textId="77777777">
            <w:pPr>
              <w:spacing w:after="0" w:line="240" w:lineRule="auto"/>
              <w:jc w:val="center"/>
              <w:rPr>
                <w:rFonts w:ascii="Calibri" w:hAnsi="Calibri" w:eastAsia="Times New Roman" w:cs="Calibri"/>
                <w:b/>
                <w:bCs/>
                <w:color w:val="FFFFFF"/>
                <w:sz w:val="18"/>
                <w:szCs w:val="18"/>
              </w:rPr>
            </w:pPr>
            <w:r w:rsidRPr="00B05710">
              <w:rPr>
                <w:rFonts w:ascii="Calibri" w:hAnsi="Calibri" w:eastAsia="Times New Roman" w:cs="Calibri"/>
                <w:b/>
                <w:bCs/>
                <w:color w:val="FFFFFF"/>
                <w:sz w:val="18"/>
                <w:szCs w:val="18"/>
              </w:rPr>
              <w:t>EIS</w:t>
            </w:r>
          </w:p>
        </w:tc>
        <w:tc>
          <w:tcPr>
            <w:tcW w:w="307" w:type="pct"/>
            <w:shd w:val="clear" w:color="5B9BD5" w:fill="5B9BD5"/>
            <w:hideMark/>
          </w:tcPr>
          <w:p w:rsidRPr="00B05710" w:rsidR="00855906" w:rsidP="00E07085" w:rsidRDefault="00855906" w14:paraId="44F0EB25" w14:textId="77777777">
            <w:pPr>
              <w:spacing w:after="0" w:line="240" w:lineRule="auto"/>
              <w:jc w:val="center"/>
              <w:rPr>
                <w:rFonts w:ascii="Calibri" w:hAnsi="Calibri" w:eastAsia="Times New Roman" w:cs="Calibri"/>
                <w:b/>
                <w:bCs/>
                <w:color w:val="FFFFFF"/>
                <w:sz w:val="18"/>
                <w:szCs w:val="18"/>
              </w:rPr>
            </w:pPr>
            <w:r w:rsidRPr="00B05710">
              <w:rPr>
                <w:rFonts w:ascii="Calibri" w:hAnsi="Calibri" w:eastAsia="Times New Roman" w:cs="Calibri"/>
                <w:b/>
                <w:bCs/>
                <w:color w:val="FFFFFF"/>
                <w:sz w:val="18"/>
                <w:szCs w:val="18"/>
              </w:rPr>
              <w:t>LLS</w:t>
            </w:r>
          </w:p>
        </w:tc>
        <w:tc>
          <w:tcPr>
            <w:tcW w:w="332" w:type="pct"/>
            <w:shd w:val="clear" w:color="5B9BD5" w:fill="5B9BD5"/>
            <w:hideMark/>
          </w:tcPr>
          <w:p w:rsidRPr="00B05710" w:rsidR="00855906" w:rsidP="00E07085" w:rsidRDefault="00855906" w14:paraId="6979C3E7" w14:textId="77777777">
            <w:pPr>
              <w:spacing w:after="0" w:line="240" w:lineRule="auto"/>
              <w:jc w:val="center"/>
              <w:rPr>
                <w:rFonts w:ascii="Calibri" w:hAnsi="Calibri" w:eastAsia="Times New Roman" w:cs="Calibri"/>
                <w:b/>
                <w:bCs/>
                <w:color w:val="FFFFFF"/>
                <w:sz w:val="18"/>
                <w:szCs w:val="18"/>
              </w:rPr>
            </w:pPr>
            <w:r w:rsidRPr="00B05710">
              <w:rPr>
                <w:rFonts w:ascii="Calibri" w:hAnsi="Calibri" w:eastAsia="Times New Roman" w:cs="Calibri"/>
                <w:b/>
                <w:bCs/>
                <w:color w:val="FFFFFF"/>
                <w:sz w:val="18"/>
                <w:szCs w:val="18"/>
              </w:rPr>
              <w:t>FLIGHT</w:t>
            </w:r>
          </w:p>
        </w:tc>
        <w:tc>
          <w:tcPr>
            <w:tcW w:w="326" w:type="pct"/>
            <w:shd w:val="clear" w:color="5B9BD5" w:fill="5B9BD5"/>
            <w:hideMark/>
          </w:tcPr>
          <w:p w:rsidRPr="00B05710" w:rsidR="00855906" w:rsidP="00E07085" w:rsidRDefault="00855906" w14:paraId="7F5D7079" w14:textId="77777777">
            <w:pPr>
              <w:spacing w:after="0" w:line="240" w:lineRule="auto"/>
              <w:jc w:val="center"/>
              <w:rPr>
                <w:rFonts w:ascii="Calibri" w:hAnsi="Calibri" w:eastAsia="Times New Roman" w:cs="Calibri"/>
                <w:b/>
                <w:bCs/>
                <w:color w:val="FFFFFF"/>
                <w:sz w:val="18"/>
                <w:szCs w:val="18"/>
              </w:rPr>
            </w:pPr>
            <w:r w:rsidRPr="00B05710">
              <w:rPr>
                <w:rFonts w:ascii="Calibri" w:hAnsi="Calibri" w:eastAsia="Times New Roman" w:cs="Calibri"/>
                <w:b/>
                <w:bCs/>
                <w:color w:val="FFFFFF"/>
                <w:sz w:val="18"/>
                <w:szCs w:val="18"/>
              </w:rPr>
              <w:t>EEP</w:t>
            </w:r>
          </w:p>
        </w:tc>
        <w:tc>
          <w:tcPr>
            <w:tcW w:w="419" w:type="pct"/>
            <w:shd w:val="clear" w:color="5B9BD5" w:fill="5B9BD5"/>
            <w:hideMark/>
          </w:tcPr>
          <w:p w:rsidRPr="00B05710" w:rsidR="00855906" w:rsidP="00E07085" w:rsidRDefault="00855906" w14:paraId="3EB0BFF4" w14:textId="77777777">
            <w:pPr>
              <w:spacing w:after="0" w:line="240" w:lineRule="auto"/>
              <w:jc w:val="center"/>
              <w:rPr>
                <w:rFonts w:ascii="Calibri" w:hAnsi="Calibri" w:eastAsia="Times New Roman" w:cs="Calibri"/>
                <w:b/>
                <w:bCs/>
                <w:color w:val="FFFFFF"/>
                <w:sz w:val="18"/>
                <w:szCs w:val="18"/>
              </w:rPr>
            </w:pPr>
            <w:r w:rsidRPr="00B05710">
              <w:rPr>
                <w:rFonts w:ascii="Calibri" w:hAnsi="Calibri" w:eastAsia="Times New Roman" w:cs="Calibri"/>
                <w:b/>
                <w:bCs/>
                <w:color w:val="FFFFFF"/>
                <w:sz w:val="18"/>
                <w:szCs w:val="18"/>
              </w:rPr>
              <w:t>SAF</w:t>
            </w:r>
          </w:p>
        </w:tc>
        <w:tc>
          <w:tcPr>
            <w:tcW w:w="292" w:type="pct"/>
            <w:shd w:val="clear" w:color="5B9BD5" w:fill="5B9BD5"/>
            <w:hideMark/>
          </w:tcPr>
          <w:p w:rsidRPr="00B05710" w:rsidR="00855906" w:rsidP="00E07085" w:rsidRDefault="00855906" w14:paraId="1DC0BFFF" w14:textId="77777777">
            <w:pPr>
              <w:spacing w:after="0" w:line="240" w:lineRule="auto"/>
              <w:jc w:val="center"/>
              <w:rPr>
                <w:rFonts w:ascii="Calibri" w:hAnsi="Calibri" w:eastAsia="Times New Roman" w:cs="Calibri"/>
                <w:b/>
                <w:bCs/>
                <w:color w:val="FFFFFF"/>
                <w:sz w:val="18"/>
                <w:szCs w:val="18"/>
              </w:rPr>
            </w:pPr>
            <w:r w:rsidRPr="00B05710">
              <w:rPr>
                <w:rFonts w:ascii="Calibri" w:hAnsi="Calibri" w:eastAsia="Times New Roman" w:cs="Calibri"/>
                <w:b/>
                <w:bCs/>
                <w:color w:val="FFFFFF"/>
                <w:sz w:val="18"/>
                <w:szCs w:val="18"/>
              </w:rPr>
              <w:t>PHIFP</w:t>
            </w:r>
          </w:p>
        </w:tc>
        <w:tc>
          <w:tcPr>
            <w:tcW w:w="386" w:type="pct"/>
            <w:shd w:val="clear" w:color="5B9BD5" w:fill="5B9BD5"/>
            <w:hideMark/>
          </w:tcPr>
          <w:p w:rsidRPr="00B05710" w:rsidR="00855906" w:rsidP="00E07085" w:rsidRDefault="00855906" w14:paraId="069250A3" w14:textId="77777777">
            <w:pPr>
              <w:spacing w:after="0" w:line="240" w:lineRule="auto"/>
              <w:jc w:val="center"/>
              <w:rPr>
                <w:rFonts w:ascii="Calibri" w:hAnsi="Calibri" w:eastAsia="Times New Roman" w:cs="Calibri"/>
                <w:b/>
                <w:bCs/>
                <w:color w:val="FFFFFF"/>
                <w:sz w:val="18"/>
                <w:szCs w:val="18"/>
              </w:rPr>
            </w:pPr>
            <w:r w:rsidRPr="00B05710">
              <w:rPr>
                <w:rFonts w:ascii="Calibri" w:hAnsi="Calibri" w:eastAsia="Times New Roman" w:cs="Calibri"/>
                <w:b/>
                <w:bCs/>
                <w:color w:val="FFFFFF"/>
                <w:sz w:val="18"/>
                <w:szCs w:val="18"/>
              </w:rPr>
              <w:t>PE</w:t>
            </w:r>
          </w:p>
        </w:tc>
        <w:tc>
          <w:tcPr>
            <w:tcW w:w="287" w:type="pct"/>
            <w:shd w:val="clear" w:color="5B9BD5" w:fill="5B9BD5"/>
            <w:hideMark/>
          </w:tcPr>
          <w:p w:rsidRPr="00B05710" w:rsidR="00855906" w:rsidP="00E07085" w:rsidRDefault="00855906" w14:paraId="362C3D21" w14:textId="77777777">
            <w:pPr>
              <w:spacing w:after="0" w:line="240" w:lineRule="auto"/>
              <w:jc w:val="center"/>
              <w:rPr>
                <w:rFonts w:ascii="Calibri" w:hAnsi="Calibri" w:eastAsia="Times New Roman" w:cs="Calibri"/>
                <w:b/>
                <w:bCs/>
                <w:color w:val="FFFFFF"/>
                <w:sz w:val="18"/>
                <w:szCs w:val="18"/>
              </w:rPr>
            </w:pPr>
            <w:r w:rsidRPr="00B05710">
              <w:rPr>
                <w:rFonts w:ascii="Calibri" w:hAnsi="Calibri" w:eastAsia="Times New Roman" w:cs="Calibri"/>
                <w:b/>
                <w:bCs/>
                <w:color w:val="FFFFFF"/>
                <w:sz w:val="18"/>
                <w:szCs w:val="18"/>
              </w:rPr>
              <w:t>ELI</w:t>
            </w:r>
          </w:p>
        </w:tc>
        <w:tc>
          <w:tcPr>
            <w:tcW w:w="314" w:type="pct"/>
            <w:shd w:val="clear" w:color="5B9BD5" w:fill="5B9BD5"/>
            <w:hideMark/>
          </w:tcPr>
          <w:p w:rsidRPr="00B05710" w:rsidR="00855906" w:rsidP="00E07085" w:rsidRDefault="00855906" w14:paraId="5A31F281" w14:textId="77777777">
            <w:pPr>
              <w:spacing w:after="0" w:line="240" w:lineRule="auto"/>
              <w:jc w:val="center"/>
              <w:rPr>
                <w:rFonts w:ascii="Calibri" w:hAnsi="Calibri" w:eastAsia="Times New Roman" w:cs="Calibri"/>
                <w:b/>
                <w:bCs/>
                <w:color w:val="FFFFFF"/>
                <w:sz w:val="18"/>
                <w:szCs w:val="18"/>
              </w:rPr>
            </w:pPr>
            <w:r w:rsidRPr="00B05710">
              <w:rPr>
                <w:rFonts w:ascii="Calibri" w:hAnsi="Calibri" w:eastAsia="Times New Roman" w:cs="Calibri"/>
                <w:b/>
                <w:bCs/>
                <w:color w:val="FFFFFF"/>
                <w:sz w:val="18"/>
                <w:szCs w:val="18"/>
              </w:rPr>
              <w:t>PHAP</w:t>
            </w:r>
          </w:p>
        </w:tc>
      </w:tr>
      <w:tr w:rsidRPr="00B05710" w:rsidR="00855906" w:rsidTr="00535C4E" w14:paraId="567CEAE8" w14:textId="77777777">
        <w:trPr>
          <w:trHeight w:val="64"/>
        </w:trPr>
        <w:tc>
          <w:tcPr>
            <w:tcW w:w="763" w:type="pct"/>
            <w:shd w:val="clear" w:color="auto" w:fill="auto"/>
            <w:hideMark/>
          </w:tcPr>
          <w:p w:rsidRPr="00B05710" w:rsidR="00855906" w:rsidP="00E07085" w:rsidRDefault="00855906" w14:paraId="7C7378B7" w14:textId="77777777">
            <w:pPr>
              <w:spacing w:after="0" w:line="240" w:lineRule="auto"/>
              <w:rPr>
                <w:rFonts w:ascii="Calibri" w:hAnsi="Calibri" w:eastAsia="Times New Roman" w:cs="Calibri"/>
                <w:b/>
                <w:bCs/>
                <w:color w:val="000000"/>
                <w:sz w:val="18"/>
                <w:szCs w:val="18"/>
              </w:rPr>
            </w:pPr>
            <w:r w:rsidRPr="00B05710">
              <w:rPr>
                <w:rFonts w:ascii="Calibri" w:hAnsi="Calibri" w:eastAsia="Times New Roman" w:cs="Calibri"/>
                <w:b/>
                <w:bCs/>
                <w:color w:val="000000"/>
                <w:sz w:val="18"/>
                <w:szCs w:val="18"/>
              </w:rPr>
              <w:t>Select Learning Outcome:</w:t>
            </w:r>
          </w:p>
        </w:tc>
        <w:tc>
          <w:tcPr>
            <w:tcW w:w="1272" w:type="pct"/>
            <w:shd w:val="clear" w:color="auto" w:fill="auto"/>
            <w:hideMark/>
          </w:tcPr>
          <w:p w:rsidRPr="00B05710" w:rsidR="00855906" w:rsidP="00E07085" w:rsidRDefault="00855906" w14:paraId="74EAED74" w14:textId="77777777">
            <w:pPr>
              <w:spacing w:after="0" w:line="240" w:lineRule="auto"/>
              <w:rPr>
                <w:rFonts w:ascii="Calibri" w:hAnsi="Calibri" w:eastAsia="Times New Roman" w:cs="Calibri"/>
                <w:color w:val="000000"/>
                <w:sz w:val="18"/>
                <w:szCs w:val="18"/>
              </w:rPr>
            </w:pPr>
            <w:r w:rsidRPr="00B05710">
              <w:rPr>
                <w:rFonts w:ascii="Calibri" w:hAnsi="Calibri" w:eastAsia="Times New Roman" w:cs="Calibri"/>
                <w:color w:val="000000"/>
                <w:sz w:val="18"/>
                <w:szCs w:val="18"/>
              </w:rPr>
              <w:t>1. Conduct data collection activities</w:t>
            </w:r>
            <w:r w:rsidRPr="00B05710">
              <w:rPr>
                <w:rFonts w:ascii="Calibri" w:hAnsi="Calibri" w:eastAsia="Times New Roman" w:cs="Calibri"/>
                <w:color w:val="000000"/>
                <w:sz w:val="18"/>
                <w:szCs w:val="18"/>
              </w:rPr>
              <w:br/>
              <w:t>2. Deliver an oral presentation</w:t>
            </w:r>
            <w:r w:rsidRPr="00B05710">
              <w:rPr>
                <w:rFonts w:ascii="Calibri" w:hAnsi="Calibri" w:eastAsia="Times New Roman" w:cs="Calibri"/>
                <w:color w:val="000000"/>
                <w:sz w:val="18"/>
                <w:szCs w:val="18"/>
              </w:rPr>
              <w:br/>
              <w:t>3. Develop a health communication or educational product</w:t>
            </w:r>
            <w:r w:rsidRPr="00B05710">
              <w:rPr>
                <w:rFonts w:ascii="Calibri" w:hAnsi="Calibri" w:eastAsia="Times New Roman" w:cs="Calibri"/>
                <w:color w:val="000000"/>
                <w:sz w:val="18"/>
                <w:szCs w:val="18"/>
              </w:rPr>
              <w:br/>
              <w:t>4. Plan and lead a meeting</w:t>
            </w:r>
            <w:r w:rsidRPr="00B05710">
              <w:rPr>
                <w:rFonts w:ascii="Calibri" w:hAnsi="Calibri" w:eastAsia="Times New Roman" w:cs="Calibri"/>
                <w:color w:val="000000"/>
                <w:sz w:val="18"/>
                <w:szCs w:val="18"/>
              </w:rPr>
              <w:br/>
              <w:t>5. Identify a need and propose a solution</w:t>
            </w:r>
            <w:r w:rsidRPr="00B05710">
              <w:rPr>
                <w:rFonts w:ascii="Calibri" w:hAnsi="Calibri" w:eastAsia="Times New Roman" w:cs="Calibri"/>
                <w:color w:val="000000"/>
                <w:sz w:val="18"/>
                <w:szCs w:val="18"/>
              </w:rPr>
              <w:br/>
              <w:t>6. Produce a written report</w:t>
            </w:r>
            <w:r w:rsidRPr="00B05710">
              <w:rPr>
                <w:rFonts w:ascii="Calibri" w:hAnsi="Calibri" w:eastAsia="Times New Roman" w:cs="Calibri"/>
                <w:color w:val="000000"/>
                <w:sz w:val="18"/>
                <w:szCs w:val="18"/>
              </w:rPr>
              <w:br/>
              <w:t>7. Write and submit an abstract</w:t>
            </w:r>
          </w:p>
        </w:tc>
        <w:tc>
          <w:tcPr>
            <w:tcW w:w="302" w:type="pct"/>
            <w:shd w:val="clear" w:color="auto" w:fill="auto"/>
            <w:hideMark/>
          </w:tcPr>
          <w:p w:rsidRPr="00B05710" w:rsidR="00855906" w:rsidP="00E07085" w:rsidRDefault="00855906" w14:paraId="73A46769" w14:textId="77777777">
            <w:pPr>
              <w:spacing w:after="0" w:line="240" w:lineRule="auto"/>
              <w:jc w:val="center"/>
              <w:rPr>
                <w:rFonts w:ascii="Calibri" w:hAnsi="Calibri" w:eastAsia="Times New Roman" w:cs="Calibri"/>
                <w:color w:val="9C0006"/>
                <w:sz w:val="18"/>
                <w:szCs w:val="18"/>
              </w:rPr>
            </w:pPr>
            <w:r w:rsidRPr="00B05710">
              <w:rPr>
                <w:rFonts w:ascii="Calibri" w:hAnsi="Calibri" w:eastAsia="Times New Roman" w:cs="Calibri"/>
                <w:color w:val="9C0006"/>
                <w:sz w:val="18"/>
                <w:szCs w:val="18"/>
              </w:rPr>
              <w:t>No</w:t>
            </w:r>
          </w:p>
        </w:tc>
        <w:tc>
          <w:tcPr>
            <w:tcW w:w="307" w:type="pct"/>
            <w:shd w:val="clear" w:color="auto" w:fill="auto"/>
            <w:hideMark/>
          </w:tcPr>
          <w:p w:rsidRPr="00B05710" w:rsidR="00855906" w:rsidP="00E07085" w:rsidRDefault="00855906" w14:paraId="0520131F" w14:textId="77777777">
            <w:pPr>
              <w:spacing w:after="0" w:line="240" w:lineRule="auto"/>
              <w:jc w:val="center"/>
              <w:rPr>
                <w:rFonts w:ascii="Calibri" w:hAnsi="Calibri" w:eastAsia="Times New Roman" w:cs="Calibri"/>
                <w:color w:val="9C0006"/>
                <w:sz w:val="18"/>
                <w:szCs w:val="18"/>
              </w:rPr>
            </w:pPr>
            <w:r w:rsidRPr="00B05710">
              <w:rPr>
                <w:rFonts w:ascii="Calibri" w:hAnsi="Calibri" w:eastAsia="Times New Roman" w:cs="Calibri"/>
                <w:color w:val="9C0006"/>
                <w:sz w:val="18"/>
                <w:szCs w:val="18"/>
              </w:rPr>
              <w:t>No</w:t>
            </w:r>
          </w:p>
        </w:tc>
        <w:tc>
          <w:tcPr>
            <w:tcW w:w="332" w:type="pct"/>
            <w:shd w:val="clear" w:color="auto" w:fill="auto"/>
            <w:hideMark/>
          </w:tcPr>
          <w:p w:rsidRPr="00B05710" w:rsidR="00855906" w:rsidP="00E07085" w:rsidRDefault="00855906" w14:paraId="3A8A35FF" w14:textId="77777777">
            <w:pPr>
              <w:spacing w:after="0" w:line="240" w:lineRule="auto"/>
              <w:jc w:val="center"/>
              <w:rPr>
                <w:rFonts w:ascii="Calibri" w:hAnsi="Calibri" w:eastAsia="Times New Roman" w:cs="Calibri"/>
                <w:color w:val="9C0006"/>
                <w:sz w:val="18"/>
                <w:szCs w:val="18"/>
              </w:rPr>
            </w:pPr>
            <w:r w:rsidRPr="00B05710">
              <w:rPr>
                <w:rFonts w:ascii="Calibri" w:hAnsi="Calibri" w:eastAsia="Times New Roman" w:cs="Calibri"/>
                <w:color w:val="9C0006"/>
                <w:sz w:val="18"/>
                <w:szCs w:val="18"/>
              </w:rPr>
              <w:t>No</w:t>
            </w:r>
          </w:p>
        </w:tc>
        <w:tc>
          <w:tcPr>
            <w:tcW w:w="326" w:type="pct"/>
            <w:shd w:val="clear" w:color="auto" w:fill="auto"/>
            <w:hideMark/>
          </w:tcPr>
          <w:p w:rsidRPr="00B05710" w:rsidR="00855906" w:rsidP="00E07085" w:rsidRDefault="00855906" w14:paraId="63465824" w14:textId="77777777">
            <w:pPr>
              <w:spacing w:after="0" w:line="240" w:lineRule="auto"/>
              <w:jc w:val="center"/>
              <w:rPr>
                <w:rFonts w:ascii="Calibri" w:hAnsi="Calibri" w:eastAsia="Times New Roman" w:cs="Calibri"/>
                <w:color w:val="9C0006"/>
                <w:sz w:val="18"/>
                <w:szCs w:val="18"/>
              </w:rPr>
            </w:pPr>
            <w:r w:rsidRPr="00B05710">
              <w:rPr>
                <w:rFonts w:ascii="Calibri" w:hAnsi="Calibri" w:eastAsia="Times New Roman" w:cs="Calibri"/>
                <w:color w:val="9C0006"/>
                <w:sz w:val="18"/>
                <w:szCs w:val="18"/>
              </w:rPr>
              <w:t>No</w:t>
            </w:r>
          </w:p>
        </w:tc>
        <w:tc>
          <w:tcPr>
            <w:tcW w:w="419" w:type="pct"/>
            <w:shd w:val="clear" w:color="auto" w:fill="auto"/>
            <w:hideMark/>
          </w:tcPr>
          <w:p w:rsidRPr="00B05710" w:rsidR="00855906" w:rsidP="00E07085" w:rsidRDefault="00855906" w14:paraId="1CB05B7C" w14:textId="77777777">
            <w:pPr>
              <w:spacing w:after="0" w:line="240" w:lineRule="auto"/>
              <w:jc w:val="center"/>
              <w:rPr>
                <w:rFonts w:ascii="Calibri" w:hAnsi="Calibri" w:eastAsia="Times New Roman" w:cs="Calibri"/>
                <w:color w:val="9C0006"/>
                <w:sz w:val="18"/>
                <w:szCs w:val="18"/>
              </w:rPr>
            </w:pPr>
            <w:r w:rsidRPr="00B05710">
              <w:rPr>
                <w:rFonts w:ascii="Calibri" w:hAnsi="Calibri" w:eastAsia="Times New Roman" w:cs="Calibri"/>
                <w:color w:val="9C0006"/>
                <w:sz w:val="18"/>
                <w:szCs w:val="18"/>
              </w:rPr>
              <w:t>No</w:t>
            </w:r>
          </w:p>
        </w:tc>
        <w:tc>
          <w:tcPr>
            <w:tcW w:w="292" w:type="pct"/>
            <w:shd w:val="clear" w:color="auto" w:fill="auto"/>
            <w:hideMark/>
          </w:tcPr>
          <w:p w:rsidRPr="00B05710" w:rsidR="00855906" w:rsidP="00E07085" w:rsidRDefault="00855906" w14:paraId="34B267EF" w14:textId="77777777">
            <w:pPr>
              <w:spacing w:after="0" w:line="240" w:lineRule="auto"/>
              <w:jc w:val="center"/>
              <w:rPr>
                <w:rFonts w:ascii="Calibri" w:hAnsi="Calibri" w:eastAsia="Times New Roman" w:cs="Calibri"/>
                <w:color w:val="9C0006"/>
                <w:sz w:val="18"/>
                <w:szCs w:val="18"/>
              </w:rPr>
            </w:pPr>
            <w:r w:rsidRPr="00B05710">
              <w:rPr>
                <w:rFonts w:ascii="Calibri" w:hAnsi="Calibri" w:eastAsia="Times New Roman" w:cs="Calibri"/>
                <w:color w:val="9C0006"/>
                <w:sz w:val="18"/>
                <w:szCs w:val="18"/>
              </w:rPr>
              <w:t>No</w:t>
            </w:r>
          </w:p>
        </w:tc>
        <w:tc>
          <w:tcPr>
            <w:tcW w:w="386" w:type="pct"/>
            <w:shd w:val="clear" w:color="auto" w:fill="auto"/>
            <w:hideMark/>
          </w:tcPr>
          <w:p w:rsidRPr="00B05710" w:rsidR="00855906" w:rsidP="00E07085" w:rsidRDefault="00855906" w14:paraId="3B4A0508" w14:textId="77777777">
            <w:pPr>
              <w:spacing w:after="0" w:line="240" w:lineRule="auto"/>
              <w:jc w:val="center"/>
              <w:rPr>
                <w:rFonts w:ascii="Calibri" w:hAnsi="Calibri" w:eastAsia="Times New Roman" w:cs="Calibri"/>
                <w:color w:val="9C0006"/>
                <w:sz w:val="18"/>
                <w:szCs w:val="18"/>
              </w:rPr>
            </w:pPr>
            <w:r w:rsidRPr="00B05710">
              <w:rPr>
                <w:rFonts w:ascii="Calibri" w:hAnsi="Calibri" w:eastAsia="Times New Roman" w:cs="Calibri"/>
                <w:color w:val="9C0006"/>
                <w:sz w:val="18"/>
                <w:szCs w:val="18"/>
              </w:rPr>
              <w:t>No</w:t>
            </w:r>
          </w:p>
        </w:tc>
        <w:tc>
          <w:tcPr>
            <w:tcW w:w="287" w:type="pct"/>
            <w:shd w:val="clear" w:color="auto" w:fill="auto"/>
            <w:hideMark/>
          </w:tcPr>
          <w:p w:rsidRPr="00B05710" w:rsidR="00855906" w:rsidP="00E07085" w:rsidRDefault="00855906" w14:paraId="21AFC924" w14:textId="77777777">
            <w:pPr>
              <w:spacing w:after="0" w:line="240" w:lineRule="auto"/>
              <w:jc w:val="center"/>
              <w:rPr>
                <w:rFonts w:ascii="Calibri" w:hAnsi="Calibri" w:eastAsia="Times New Roman" w:cs="Calibri"/>
                <w:color w:val="9C0006"/>
                <w:sz w:val="18"/>
                <w:szCs w:val="18"/>
              </w:rPr>
            </w:pPr>
            <w:r w:rsidRPr="00B05710">
              <w:rPr>
                <w:rFonts w:ascii="Calibri" w:hAnsi="Calibri" w:eastAsia="Times New Roman" w:cs="Calibri"/>
                <w:color w:val="9C0006"/>
                <w:sz w:val="18"/>
                <w:szCs w:val="18"/>
              </w:rPr>
              <w:t>No</w:t>
            </w:r>
          </w:p>
        </w:tc>
        <w:tc>
          <w:tcPr>
            <w:tcW w:w="314" w:type="pct"/>
            <w:shd w:val="clear" w:color="auto" w:fill="auto"/>
            <w:hideMark/>
          </w:tcPr>
          <w:p w:rsidRPr="00B05710" w:rsidR="00855906" w:rsidP="00E07085" w:rsidRDefault="00855906" w14:paraId="6FC43D9F" w14:textId="77777777">
            <w:pPr>
              <w:spacing w:after="0" w:line="240" w:lineRule="auto"/>
              <w:jc w:val="center"/>
              <w:rPr>
                <w:rFonts w:ascii="Calibri" w:hAnsi="Calibri" w:eastAsia="Times New Roman" w:cs="Calibri"/>
                <w:color w:val="006100"/>
                <w:sz w:val="18"/>
                <w:szCs w:val="18"/>
              </w:rPr>
            </w:pPr>
            <w:r w:rsidRPr="00B05710">
              <w:rPr>
                <w:rFonts w:ascii="Calibri" w:hAnsi="Calibri" w:eastAsia="Times New Roman" w:cs="Calibri"/>
                <w:color w:val="006100"/>
                <w:sz w:val="18"/>
                <w:szCs w:val="18"/>
              </w:rPr>
              <w:t>Yes</w:t>
            </w:r>
          </w:p>
        </w:tc>
      </w:tr>
      <w:tr w:rsidRPr="00B05710" w:rsidR="00535C4E" w:rsidTr="00535C4E" w14:paraId="24A6F5A1" w14:textId="77777777">
        <w:trPr>
          <w:trHeight w:val="240"/>
        </w:trPr>
        <w:tc>
          <w:tcPr>
            <w:tcW w:w="763" w:type="pct"/>
            <w:shd w:val="clear" w:color="auto" w:fill="auto"/>
            <w:hideMark/>
          </w:tcPr>
          <w:p w:rsidRPr="00B05710" w:rsidR="00535C4E" w:rsidP="00535C4E" w:rsidRDefault="00535C4E" w14:paraId="114CA0B9" w14:textId="77777777">
            <w:pPr>
              <w:spacing w:after="0" w:line="240" w:lineRule="auto"/>
              <w:rPr>
                <w:rFonts w:ascii="Calibri" w:hAnsi="Calibri" w:eastAsia="Times New Roman" w:cs="Calibri"/>
                <w:b/>
                <w:bCs/>
                <w:color w:val="000000"/>
                <w:sz w:val="18"/>
                <w:szCs w:val="18"/>
              </w:rPr>
            </w:pPr>
            <w:r w:rsidRPr="00B05710">
              <w:rPr>
                <w:rFonts w:ascii="Calibri" w:hAnsi="Calibri" w:eastAsia="Times New Roman" w:cs="Calibri"/>
                <w:b/>
                <w:bCs/>
                <w:color w:val="000000"/>
                <w:sz w:val="18"/>
                <w:szCs w:val="18"/>
              </w:rPr>
              <w:t>Learning Outcome Completion Date:</w:t>
            </w:r>
          </w:p>
        </w:tc>
        <w:tc>
          <w:tcPr>
            <w:tcW w:w="1272" w:type="pct"/>
            <w:shd w:val="clear" w:color="auto" w:fill="auto"/>
            <w:hideMark/>
          </w:tcPr>
          <w:p w:rsidRPr="00B05710" w:rsidR="00535C4E" w:rsidP="00535C4E" w:rsidRDefault="00535C4E" w14:paraId="43BE95E6" w14:textId="2F51364D">
            <w:pPr>
              <w:spacing w:after="0" w:line="240" w:lineRule="auto"/>
              <w:jc w:val="center"/>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302" w:type="pct"/>
            <w:shd w:val="clear" w:color="auto" w:fill="auto"/>
            <w:hideMark/>
          </w:tcPr>
          <w:p w:rsidRPr="00B05710" w:rsidR="00535C4E" w:rsidP="00535C4E" w:rsidRDefault="00535C4E" w14:paraId="01897758" w14:textId="77777777">
            <w:pPr>
              <w:spacing w:after="0" w:line="240" w:lineRule="auto"/>
              <w:jc w:val="center"/>
              <w:rPr>
                <w:rFonts w:ascii="Calibri" w:hAnsi="Calibri" w:eastAsia="Times New Roman" w:cs="Calibri"/>
                <w:color w:val="9C0006"/>
                <w:sz w:val="18"/>
                <w:szCs w:val="18"/>
              </w:rPr>
            </w:pPr>
            <w:r w:rsidRPr="00B05710">
              <w:rPr>
                <w:rFonts w:ascii="Calibri" w:hAnsi="Calibri" w:eastAsia="Times New Roman" w:cs="Calibri"/>
                <w:color w:val="9C0006"/>
                <w:sz w:val="18"/>
                <w:szCs w:val="18"/>
              </w:rPr>
              <w:t>No</w:t>
            </w:r>
          </w:p>
        </w:tc>
        <w:tc>
          <w:tcPr>
            <w:tcW w:w="307" w:type="pct"/>
            <w:shd w:val="clear" w:color="auto" w:fill="auto"/>
            <w:hideMark/>
          </w:tcPr>
          <w:p w:rsidRPr="00B05710" w:rsidR="00535C4E" w:rsidP="00535C4E" w:rsidRDefault="00535C4E" w14:paraId="11B415D5" w14:textId="77777777">
            <w:pPr>
              <w:spacing w:after="0" w:line="240" w:lineRule="auto"/>
              <w:jc w:val="center"/>
              <w:rPr>
                <w:rFonts w:ascii="Calibri" w:hAnsi="Calibri" w:eastAsia="Times New Roman" w:cs="Calibri"/>
                <w:color w:val="9C0006"/>
                <w:sz w:val="18"/>
                <w:szCs w:val="18"/>
              </w:rPr>
            </w:pPr>
            <w:r w:rsidRPr="00B05710">
              <w:rPr>
                <w:rFonts w:ascii="Calibri" w:hAnsi="Calibri" w:eastAsia="Times New Roman" w:cs="Calibri"/>
                <w:color w:val="9C0006"/>
                <w:sz w:val="18"/>
                <w:szCs w:val="18"/>
              </w:rPr>
              <w:t>No</w:t>
            </w:r>
          </w:p>
        </w:tc>
        <w:tc>
          <w:tcPr>
            <w:tcW w:w="332" w:type="pct"/>
            <w:shd w:val="clear" w:color="auto" w:fill="auto"/>
            <w:hideMark/>
          </w:tcPr>
          <w:p w:rsidRPr="00B05710" w:rsidR="00535C4E" w:rsidP="00535C4E" w:rsidRDefault="00535C4E" w14:paraId="44B63BF6" w14:textId="77777777">
            <w:pPr>
              <w:spacing w:after="0" w:line="240" w:lineRule="auto"/>
              <w:jc w:val="center"/>
              <w:rPr>
                <w:rFonts w:ascii="Calibri" w:hAnsi="Calibri" w:eastAsia="Times New Roman" w:cs="Calibri"/>
                <w:color w:val="9C0006"/>
                <w:sz w:val="18"/>
                <w:szCs w:val="18"/>
              </w:rPr>
            </w:pPr>
            <w:r w:rsidRPr="00B05710">
              <w:rPr>
                <w:rFonts w:ascii="Calibri" w:hAnsi="Calibri" w:eastAsia="Times New Roman" w:cs="Calibri"/>
                <w:color w:val="9C0006"/>
                <w:sz w:val="18"/>
                <w:szCs w:val="18"/>
              </w:rPr>
              <w:t>No</w:t>
            </w:r>
          </w:p>
        </w:tc>
        <w:tc>
          <w:tcPr>
            <w:tcW w:w="326" w:type="pct"/>
            <w:shd w:val="clear" w:color="auto" w:fill="auto"/>
            <w:hideMark/>
          </w:tcPr>
          <w:p w:rsidRPr="00B05710" w:rsidR="00535C4E" w:rsidP="00535C4E" w:rsidRDefault="00535C4E" w14:paraId="1E271876" w14:textId="77777777">
            <w:pPr>
              <w:spacing w:after="0" w:line="240" w:lineRule="auto"/>
              <w:jc w:val="center"/>
              <w:rPr>
                <w:rFonts w:ascii="Calibri" w:hAnsi="Calibri" w:eastAsia="Times New Roman" w:cs="Calibri"/>
                <w:color w:val="9C0006"/>
                <w:sz w:val="18"/>
                <w:szCs w:val="18"/>
              </w:rPr>
            </w:pPr>
            <w:r w:rsidRPr="00B05710">
              <w:rPr>
                <w:rFonts w:ascii="Calibri" w:hAnsi="Calibri" w:eastAsia="Times New Roman" w:cs="Calibri"/>
                <w:color w:val="9C0006"/>
                <w:sz w:val="18"/>
                <w:szCs w:val="18"/>
              </w:rPr>
              <w:t>No</w:t>
            </w:r>
          </w:p>
        </w:tc>
        <w:tc>
          <w:tcPr>
            <w:tcW w:w="419" w:type="pct"/>
            <w:shd w:val="clear" w:color="auto" w:fill="auto"/>
            <w:hideMark/>
          </w:tcPr>
          <w:p w:rsidRPr="00B05710" w:rsidR="00535C4E" w:rsidP="00535C4E" w:rsidRDefault="00535C4E" w14:paraId="5CE2189E" w14:textId="77777777">
            <w:pPr>
              <w:spacing w:after="0" w:line="240" w:lineRule="auto"/>
              <w:jc w:val="center"/>
              <w:rPr>
                <w:rFonts w:ascii="Calibri" w:hAnsi="Calibri" w:eastAsia="Times New Roman" w:cs="Calibri"/>
                <w:color w:val="9C0006"/>
                <w:sz w:val="18"/>
                <w:szCs w:val="18"/>
              </w:rPr>
            </w:pPr>
            <w:r w:rsidRPr="00B05710">
              <w:rPr>
                <w:rFonts w:ascii="Calibri" w:hAnsi="Calibri" w:eastAsia="Times New Roman" w:cs="Calibri"/>
                <w:color w:val="9C0006"/>
                <w:sz w:val="18"/>
                <w:szCs w:val="18"/>
              </w:rPr>
              <w:t>No</w:t>
            </w:r>
          </w:p>
        </w:tc>
        <w:tc>
          <w:tcPr>
            <w:tcW w:w="292" w:type="pct"/>
            <w:shd w:val="clear" w:color="auto" w:fill="auto"/>
            <w:hideMark/>
          </w:tcPr>
          <w:p w:rsidRPr="00B05710" w:rsidR="00535C4E" w:rsidP="00535C4E" w:rsidRDefault="00535C4E" w14:paraId="68D7569D" w14:textId="77777777">
            <w:pPr>
              <w:spacing w:after="0" w:line="240" w:lineRule="auto"/>
              <w:jc w:val="center"/>
              <w:rPr>
                <w:rFonts w:ascii="Calibri" w:hAnsi="Calibri" w:eastAsia="Times New Roman" w:cs="Calibri"/>
                <w:color w:val="9C0006"/>
                <w:sz w:val="18"/>
                <w:szCs w:val="18"/>
              </w:rPr>
            </w:pPr>
            <w:r w:rsidRPr="00B05710">
              <w:rPr>
                <w:rFonts w:ascii="Calibri" w:hAnsi="Calibri" w:eastAsia="Times New Roman" w:cs="Calibri"/>
                <w:color w:val="9C0006"/>
                <w:sz w:val="18"/>
                <w:szCs w:val="18"/>
              </w:rPr>
              <w:t>No</w:t>
            </w:r>
          </w:p>
        </w:tc>
        <w:tc>
          <w:tcPr>
            <w:tcW w:w="386" w:type="pct"/>
            <w:shd w:val="clear" w:color="auto" w:fill="auto"/>
            <w:hideMark/>
          </w:tcPr>
          <w:p w:rsidRPr="00B05710" w:rsidR="00535C4E" w:rsidP="00535C4E" w:rsidRDefault="00535C4E" w14:paraId="2822B07C" w14:textId="77777777">
            <w:pPr>
              <w:spacing w:after="0" w:line="240" w:lineRule="auto"/>
              <w:jc w:val="center"/>
              <w:rPr>
                <w:rFonts w:ascii="Calibri" w:hAnsi="Calibri" w:eastAsia="Times New Roman" w:cs="Calibri"/>
                <w:color w:val="9C0006"/>
                <w:sz w:val="18"/>
                <w:szCs w:val="18"/>
              </w:rPr>
            </w:pPr>
            <w:r w:rsidRPr="00B05710">
              <w:rPr>
                <w:rFonts w:ascii="Calibri" w:hAnsi="Calibri" w:eastAsia="Times New Roman" w:cs="Calibri"/>
                <w:color w:val="9C0006"/>
                <w:sz w:val="18"/>
                <w:szCs w:val="18"/>
              </w:rPr>
              <w:t>No</w:t>
            </w:r>
          </w:p>
        </w:tc>
        <w:tc>
          <w:tcPr>
            <w:tcW w:w="287" w:type="pct"/>
            <w:shd w:val="clear" w:color="auto" w:fill="auto"/>
            <w:hideMark/>
          </w:tcPr>
          <w:p w:rsidRPr="00B05710" w:rsidR="00535C4E" w:rsidP="00535C4E" w:rsidRDefault="00535C4E" w14:paraId="55D94AA7" w14:textId="77777777">
            <w:pPr>
              <w:spacing w:after="0" w:line="240" w:lineRule="auto"/>
              <w:jc w:val="center"/>
              <w:rPr>
                <w:rFonts w:ascii="Calibri" w:hAnsi="Calibri" w:eastAsia="Times New Roman" w:cs="Calibri"/>
                <w:color w:val="9C0006"/>
                <w:sz w:val="18"/>
                <w:szCs w:val="18"/>
              </w:rPr>
            </w:pPr>
            <w:r w:rsidRPr="00B05710">
              <w:rPr>
                <w:rFonts w:ascii="Calibri" w:hAnsi="Calibri" w:eastAsia="Times New Roman" w:cs="Calibri"/>
                <w:color w:val="9C0006"/>
                <w:sz w:val="18"/>
                <w:szCs w:val="18"/>
              </w:rPr>
              <w:t>No</w:t>
            </w:r>
          </w:p>
        </w:tc>
        <w:tc>
          <w:tcPr>
            <w:tcW w:w="314" w:type="pct"/>
            <w:shd w:val="clear" w:color="auto" w:fill="auto"/>
            <w:hideMark/>
          </w:tcPr>
          <w:p w:rsidRPr="00B05710" w:rsidR="00535C4E" w:rsidP="00535C4E" w:rsidRDefault="00535C4E" w14:paraId="0C11DF0F" w14:textId="77777777">
            <w:pPr>
              <w:spacing w:after="0" w:line="240" w:lineRule="auto"/>
              <w:jc w:val="center"/>
              <w:rPr>
                <w:rFonts w:ascii="Calibri" w:hAnsi="Calibri" w:eastAsia="Times New Roman" w:cs="Calibri"/>
                <w:color w:val="006100"/>
                <w:sz w:val="18"/>
                <w:szCs w:val="18"/>
              </w:rPr>
            </w:pPr>
            <w:r w:rsidRPr="00B05710">
              <w:rPr>
                <w:rFonts w:ascii="Calibri" w:hAnsi="Calibri" w:eastAsia="Times New Roman" w:cs="Calibri"/>
                <w:color w:val="006100"/>
                <w:sz w:val="18"/>
                <w:szCs w:val="18"/>
              </w:rPr>
              <w:t>Yes</w:t>
            </w:r>
          </w:p>
        </w:tc>
      </w:tr>
    </w:tbl>
    <w:p w:rsidR="00873B4D" w:rsidP="00DF6390" w:rsidRDefault="00873B4D" w14:paraId="43D8F555" w14:textId="7338C5BB"/>
    <w:p w:rsidR="00873B4D" w:rsidRDefault="00873B4D" w14:paraId="64068A79" w14:textId="77777777">
      <w:pPr>
        <w:spacing w:after="160" w:line="259" w:lineRule="auto"/>
      </w:pPr>
      <w:r>
        <w:br w:type="page"/>
      </w:r>
    </w:p>
    <w:p w:rsidRPr="00873B4D" w:rsidR="00873B4D" w:rsidP="00C15A17" w:rsidRDefault="00873B4D" w14:paraId="69FB2164" w14:textId="6543D006">
      <w:pPr>
        <w:pStyle w:val="Heading4"/>
        <w:numPr>
          <w:ilvl w:val="3"/>
          <w:numId w:val="22"/>
        </w:numPr>
        <w:pBdr>
          <w:bottom w:val="single" w:color="auto" w:sz="12" w:space="1"/>
        </w:pBdr>
        <w:rPr>
          <w:i w:val="0"/>
          <w:iCs w:val="0"/>
        </w:rPr>
      </w:pPr>
      <w:r w:rsidRPr="00873B4D">
        <w:rPr>
          <w:i w:val="0"/>
          <w:iCs w:val="0"/>
        </w:rPr>
        <w:t>Section 4: Priority Training Needs</w:t>
      </w:r>
    </w:p>
    <w:p w:rsidR="00AF63E2" w:rsidP="00DF6390" w:rsidRDefault="00873B4D" w14:paraId="221DFB27" w14:textId="22726A80">
      <w:r>
        <w:t>Provide the top three trainings recommended for the Associate</w:t>
      </w:r>
    </w:p>
    <w:p w:rsidR="008F2AE9" w:rsidP="008F2AE9" w:rsidRDefault="008F2AE9" w14:paraId="4E213E83" w14:textId="77777777">
      <w:pPr>
        <w:pStyle w:val="Captions"/>
      </w:pPr>
      <w:r>
        <w:t>Table 8.4.1.4.a. Section 3: Learning Outcome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918"/>
        <w:gridCol w:w="1355"/>
        <w:gridCol w:w="780"/>
        <w:gridCol w:w="795"/>
        <w:gridCol w:w="860"/>
        <w:gridCol w:w="847"/>
        <w:gridCol w:w="1085"/>
        <w:gridCol w:w="756"/>
        <w:gridCol w:w="1000"/>
        <w:gridCol w:w="743"/>
        <w:gridCol w:w="811"/>
      </w:tblGrid>
      <w:tr w:rsidRPr="003B1AF5" w:rsidR="008F2AE9" w:rsidTr="008F2AE9" w14:paraId="7E4203E1" w14:textId="77777777">
        <w:trPr>
          <w:trHeight w:val="240"/>
        </w:trPr>
        <w:tc>
          <w:tcPr>
            <w:tcW w:w="1513" w:type="pct"/>
            <w:tcBorders>
              <w:bottom w:val="single" w:color="auto" w:sz="4" w:space="0"/>
            </w:tcBorders>
            <w:shd w:val="clear" w:color="5B9BD5" w:fill="5B9BD5"/>
            <w:hideMark/>
          </w:tcPr>
          <w:p w:rsidRPr="003B1AF5" w:rsidR="008F2AE9" w:rsidP="00E07085" w:rsidRDefault="008F2AE9" w14:paraId="6C681848" w14:textId="77777777">
            <w:pPr>
              <w:spacing w:after="0" w:line="240" w:lineRule="auto"/>
              <w:jc w:val="center"/>
              <w:rPr>
                <w:rFonts w:ascii="Calibri" w:hAnsi="Calibri" w:eastAsia="Times New Roman" w:cs="Calibri"/>
                <w:b/>
                <w:bCs/>
                <w:color w:val="FFFFFF"/>
                <w:sz w:val="18"/>
                <w:szCs w:val="18"/>
              </w:rPr>
            </w:pPr>
            <w:r w:rsidRPr="003B1AF5">
              <w:rPr>
                <w:rFonts w:ascii="Calibri" w:hAnsi="Calibri" w:eastAsia="Times New Roman" w:cs="Calibri"/>
                <w:b/>
                <w:bCs/>
                <w:color w:val="FFFFFF"/>
                <w:sz w:val="18"/>
                <w:szCs w:val="18"/>
              </w:rPr>
              <w:t>Field Name</w:t>
            </w:r>
          </w:p>
        </w:tc>
        <w:tc>
          <w:tcPr>
            <w:tcW w:w="523" w:type="pct"/>
            <w:tcBorders>
              <w:bottom w:val="single" w:color="auto" w:sz="4" w:space="0"/>
            </w:tcBorders>
            <w:shd w:val="clear" w:color="5B9BD5" w:fill="5B9BD5"/>
            <w:hideMark/>
          </w:tcPr>
          <w:p w:rsidRPr="003B1AF5" w:rsidR="008F2AE9" w:rsidP="00E07085" w:rsidRDefault="008F2AE9" w14:paraId="70786330" w14:textId="77777777">
            <w:pPr>
              <w:spacing w:after="0" w:line="240" w:lineRule="auto"/>
              <w:jc w:val="center"/>
              <w:rPr>
                <w:rFonts w:ascii="Calibri" w:hAnsi="Calibri" w:eastAsia="Times New Roman" w:cs="Calibri"/>
                <w:b/>
                <w:bCs/>
                <w:color w:val="FFFFFF"/>
                <w:sz w:val="18"/>
                <w:szCs w:val="18"/>
              </w:rPr>
            </w:pPr>
            <w:r w:rsidRPr="003B1AF5">
              <w:rPr>
                <w:rFonts w:ascii="Calibri" w:hAnsi="Calibri" w:eastAsia="Times New Roman" w:cs="Calibri"/>
                <w:b/>
                <w:bCs/>
                <w:color w:val="FFFFFF"/>
                <w:sz w:val="18"/>
                <w:szCs w:val="18"/>
              </w:rPr>
              <w:t>Values</w:t>
            </w:r>
          </w:p>
        </w:tc>
        <w:tc>
          <w:tcPr>
            <w:tcW w:w="301" w:type="pct"/>
            <w:tcBorders>
              <w:bottom w:val="single" w:color="auto" w:sz="4" w:space="0"/>
            </w:tcBorders>
            <w:shd w:val="clear" w:color="5B9BD5" w:fill="5B9BD5"/>
            <w:hideMark/>
          </w:tcPr>
          <w:p w:rsidRPr="003B1AF5" w:rsidR="008F2AE9" w:rsidP="00E07085" w:rsidRDefault="008F2AE9" w14:paraId="55820AF8" w14:textId="77777777">
            <w:pPr>
              <w:spacing w:after="0" w:line="240" w:lineRule="auto"/>
              <w:jc w:val="center"/>
              <w:rPr>
                <w:rFonts w:ascii="Calibri" w:hAnsi="Calibri" w:eastAsia="Times New Roman" w:cs="Calibri"/>
                <w:b/>
                <w:bCs/>
                <w:color w:val="FFFFFF"/>
                <w:sz w:val="18"/>
                <w:szCs w:val="18"/>
              </w:rPr>
            </w:pPr>
            <w:r w:rsidRPr="003B1AF5">
              <w:rPr>
                <w:rFonts w:ascii="Calibri" w:hAnsi="Calibri" w:eastAsia="Times New Roman" w:cs="Calibri"/>
                <w:b/>
                <w:bCs/>
                <w:color w:val="FFFFFF"/>
                <w:sz w:val="18"/>
                <w:szCs w:val="18"/>
              </w:rPr>
              <w:t>EIS</w:t>
            </w:r>
          </w:p>
        </w:tc>
        <w:tc>
          <w:tcPr>
            <w:tcW w:w="307" w:type="pct"/>
            <w:shd w:val="clear" w:color="5B9BD5" w:fill="5B9BD5"/>
            <w:hideMark/>
          </w:tcPr>
          <w:p w:rsidRPr="003B1AF5" w:rsidR="008F2AE9" w:rsidP="00E07085" w:rsidRDefault="008F2AE9" w14:paraId="78EBA089" w14:textId="77777777">
            <w:pPr>
              <w:spacing w:after="0" w:line="240" w:lineRule="auto"/>
              <w:jc w:val="center"/>
              <w:rPr>
                <w:rFonts w:ascii="Calibri" w:hAnsi="Calibri" w:eastAsia="Times New Roman" w:cs="Calibri"/>
                <w:b/>
                <w:bCs/>
                <w:color w:val="FFFFFF"/>
                <w:sz w:val="18"/>
                <w:szCs w:val="18"/>
              </w:rPr>
            </w:pPr>
            <w:r w:rsidRPr="003B1AF5">
              <w:rPr>
                <w:rFonts w:ascii="Calibri" w:hAnsi="Calibri" w:eastAsia="Times New Roman" w:cs="Calibri"/>
                <w:b/>
                <w:bCs/>
                <w:color w:val="FFFFFF"/>
                <w:sz w:val="18"/>
                <w:szCs w:val="18"/>
              </w:rPr>
              <w:t>LLS</w:t>
            </w:r>
          </w:p>
        </w:tc>
        <w:tc>
          <w:tcPr>
            <w:tcW w:w="332" w:type="pct"/>
            <w:shd w:val="clear" w:color="5B9BD5" w:fill="5B9BD5"/>
            <w:hideMark/>
          </w:tcPr>
          <w:p w:rsidRPr="003B1AF5" w:rsidR="008F2AE9" w:rsidP="00E07085" w:rsidRDefault="008F2AE9" w14:paraId="027A9CD0" w14:textId="77777777">
            <w:pPr>
              <w:spacing w:after="0" w:line="240" w:lineRule="auto"/>
              <w:jc w:val="center"/>
              <w:rPr>
                <w:rFonts w:ascii="Calibri" w:hAnsi="Calibri" w:eastAsia="Times New Roman" w:cs="Calibri"/>
                <w:b/>
                <w:bCs/>
                <w:color w:val="FFFFFF"/>
                <w:sz w:val="18"/>
                <w:szCs w:val="18"/>
              </w:rPr>
            </w:pPr>
            <w:r w:rsidRPr="003B1AF5">
              <w:rPr>
                <w:rFonts w:ascii="Calibri" w:hAnsi="Calibri" w:eastAsia="Times New Roman" w:cs="Calibri"/>
                <w:b/>
                <w:bCs/>
                <w:color w:val="FFFFFF"/>
                <w:sz w:val="18"/>
                <w:szCs w:val="18"/>
              </w:rPr>
              <w:t>FLIGHT</w:t>
            </w:r>
          </w:p>
        </w:tc>
        <w:tc>
          <w:tcPr>
            <w:tcW w:w="327" w:type="pct"/>
            <w:shd w:val="clear" w:color="5B9BD5" w:fill="5B9BD5"/>
            <w:hideMark/>
          </w:tcPr>
          <w:p w:rsidRPr="003B1AF5" w:rsidR="008F2AE9" w:rsidP="00E07085" w:rsidRDefault="008F2AE9" w14:paraId="34DE808D" w14:textId="77777777">
            <w:pPr>
              <w:spacing w:after="0" w:line="240" w:lineRule="auto"/>
              <w:jc w:val="center"/>
              <w:rPr>
                <w:rFonts w:ascii="Calibri" w:hAnsi="Calibri" w:eastAsia="Times New Roman" w:cs="Calibri"/>
                <w:b/>
                <w:bCs/>
                <w:color w:val="FFFFFF"/>
                <w:sz w:val="18"/>
                <w:szCs w:val="18"/>
              </w:rPr>
            </w:pPr>
            <w:r w:rsidRPr="003B1AF5">
              <w:rPr>
                <w:rFonts w:ascii="Calibri" w:hAnsi="Calibri" w:eastAsia="Times New Roman" w:cs="Calibri"/>
                <w:b/>
                <w:bCs/>
                <w:color w:val="FFFFFF"/>
                <w:sz w:val="18"/>
                <w:szCs w:val="18"/>
              </w:rPr>
              <w:t>EEP</w:t>
            </w:r>
          </w:p>
        </w:tc>
        <w:tc>
          <w:tcPr>
            <w:tcW w:w="419" w:type="pct"/>
            <w:shd w:val="clear" w:color="5B9BD5" w:fill="5B9BD5"/>
            <w:hideMark/>
          </w:tcPr>
          <w:p w:rsidRPr="003B1AF5" w:rsidR="008F2AE9" w:rsidP="00E07085" w:rsidRDefault="008F2AE9" w14:paraId="56F66269" w14:textId="77777777">
            <w:pPr>
              <w:spacing w:after="0" w:line="240" w:lineRule="auto"/>
              <w:jc w:val="center"/>
              <w:rPr>
                <w:rFonts w:ascii="Calibri" w:hAnsi="Calibri" w:eastAsia="Times New Roman" w:cs="Calibri"/>
                <w:b/>
                <w:bCs/>
                <w:color w:val="FFFFFF"/>
                <w:sz w:val="18"/>
                <w:szCs w:val="18"/>
              </w:rPr>
            </w:pPr>
            <w:r w:rsidRPr="003B1AF5">
              <w:rPr>
                <w:rFonts w:ascii="Calibri" w:hAnsi="Calibri" w:eastAsia="Times New Roman" w:cs="Calibri"/>
                <w:b/>
                <w:bCs/>
                <w:color w:val="FFFFFF"/>
                <w:sz w:val="18"/>
                <w:szCs w:val="18"/>
              </w:rPr>
              <w:t>SAF</w:t>
            </w:r>
          </w:p>
        </w:tc>
        <w:tc>
          <w:tcPr>
            <w:tcW w:w="292" w:type="pct"/>
            <w:shd w:val="clear" w:color="5B9BD5" w:fill="5B9BD5"/>
            <w:hideMark/>
          </w:tcPr>
          <w:p w:rsidRPr="003B1AF5" w:rsidR="008F2AE9" w:rsidP="00E07085" w:rsidRDefault="008F2AE9" w14:paraId="452A4809" w14:textId="77777777">
            <w:pPr>
              <w:spacing w:after="0" w:line="240" w:lineRule="auto"/>
              <w:jc w:val="center"/>
              <w:rPr>
                <w:rFonts w:ascii="Calibri" w:hAnsi="Calibri" w:eastAsia="Times New Roman" w:cs="Calibri"/>
                <w:b/>
                <w:bCs/>
                <w:color w:val="FFFFFF"/>
                <w:sz w:val="18"/>
                <w:szCs w:val="18"/>
              </w:rPr>
            </w:pPr>
            <w:r w:rsidRPr="003B1AF5">
              <w:rPr>
                <w:rFonts w:ascii="Calibri" w:hAnsi="Calibri" w:eastAsia="Times New Roman" w:cs="Calibri"/>
                <w:b/>
                <w:bCs/>
                <w:color w:val="FFFFFF"/>
                <w:sz w:val="18"/>
                <w:szCs w:val="18"/>
              </w:rPr>
              <w:t>PHIFP</w:t>
            </w:r>
          </w:p>
        </w:tc>
        <w:tc>
          <w:tcPr>
            <w:tcW w:w="386" w:type="pct"/>
            <w:shd w:val="clear" w:color="5B9BD5" w:fill="5B9BD5"/>
            <w:hideMark/>
          </w:tcPr>
          <w:p w:rsidRPr="003B1AF5" w:rsidR="008F2AE9" w:rsidP="00E07085" w:rsidRDefault="008F2AE9" w14:paraId="021A5EB6" w14:textId="77777777">
            <w:pPr>
              <w:spacing w:after="0" w:line="240" w:lineRule="auto"/>
              <w:jc w:val="center"/>
              <w:rPr>
                <w:rFonts w:ascii="Calibri" w:hAnsi="Calibri" w:eastAsia="Times New Roman" w:cs="Calibri"/>
                <w:b/>
                <w:bCs/>
                <w:color w:val="FFFFFF"/>
                <w:sz w:val="18"/>
                <w:szCs w:val="18"/>
              </w:rPr>
            </w:pPr>
            <w:r w:rsidRPr="003B1AF5">
              <w:rPr>
                <w:rFonts w:ascii="Calibri" w:hAnsi="Calibri" w:eastAsia="Times New Roman" w:cs="Calibri"/>
                <w:b/>
                <w:bCs/>
                <w:color w:val="FFFFFF"/>
                <w:sz w:val="18"/>
                <w:szCs w:val="18"/>
              </w:rPr>
              <w:t>PE</w:t>
            </w:r>
          </w:p>
        </w:tc>
        <w:tc>
          <w:tcPr>
            <w:tcW w:w="287" w:type="pct"/>
            <w:shd w:val="clear" w:color="5B9BD5" w:fill="5B9BD5"/>
            <w:hideMark/>
          </w:tcPr>
          <w:p w:rsidRPr="003B1AF5" w:rsidR="008F2AE9" w:rsidP="00E07085" w:rsidRDefault="008F2AE9" w14:paraId="48B00CA3" w14:textId="77777777">
            <w:pPr>
              <w:spacing w:after="0" w:line="240" w:lineRule="auto"/>
              <w:jc w:val="center"/>
              <w:rPr>
                <w:rFonts w:ascii="Calibri" w:hAnsi="Calibri" w:eastAsia="Times New Roman" w:cs="Calibri"/>
                <w:b/>
                <w:bCs/>
                <w:color w:val="FFFFFF"/>
                <w:sz w:val="18"/>
                <w:szCs w:val="18"/>
              </w:rPr>
            </w:pPr>
            <w:r w:rsidRPr="003B1AF5">
              <w:rPr>
                <w:rFonts w:ascii="Calibri" w:hAnsi="Calibri" w:eastAsia="Times New Roman" w:cs="Calibri"/>
                <w:b/>
                <w:bCs/>
                <w:color w:val="FFFFFF"/>
                <w:sz w:val="18"/>
                <w:szCs w:val="18"/>
              </w:rPr>
              <w:t>ELI</w:t>
            </w:r>
          </w:p>
        </w:tc>
        <w:tc>
          <w:tcPr>
            <w:tcW w:w="313" w:type="pct"/>
            <w:shd w:val="clear" w:color="5B9BD5" w:fill="5B9BD5"/>
            <w:hideMark/>
          </w:tcPr>
          <w:p w:rsidRPr="003B1AF5" w:rsidR="008F2AE9" w:rsidP="00E07085" w:rsidRDefault="008F2AE9" w14:paraId="24E19C9D" w14:textId="77777777">
            <w:pPr>
              <w:spacing w:after="0" w:line="240" w:lineRule="auto"/>
              <w:jc w:val="center"/>
              <w:rPr>
                <w:rFonts w:ascii="Calibri" w:hAnsi="Calibri" w:eastAsia="Times New Roman" w:cs="Calibri"/>
                <w:b/>
                <w:bCs/>
                <w:color w:val="FFFFFF"/>
                <w:sz w:val="18"/>
                <w:szCs w:val="18"/>
              </w:rPr>
            </w:pPr>
            <w:r w:rsidRPr="003B1AF5">
              <w:rPr>
                <w:rFonts w:ascii="Calibri" w:hAnsi="Calibri" w:eastAsia="Times New Roman" w:cs="Calibri"/>
                <w:b/>
                <w:bCs/>
                <w:color w:val="FFFFFF"/>
                <w:sz w:val="18"/>
                <w:szCs w:val="18"/>
              </w:rPr>
              <w:t>PHAP</w:t>
            </w:r>
          </w:p>
        </w:tc>
      </w:tr>
      <w:tr w:rsidRPr="003B1AF5" w:rsidR="00535C4E" w:rsidTr="008F2AE9" w14:paraId="15211789" w14:textId="77777777">
        <w:trPr>
          <w:trHeight w:val="240"/>
        </w:trPr>
        <w:tc>
          <w:tcPr>
            <w:tcW w:w="1513" w:type="pct"/>
            <w:shd w:val="clear" w:color="auto" w:fill="auto"/>
            <w:hideMark/>
          </w:tcPr>
          <w:p w:rsidRPr="003B1AF5" w:rsidR="00535C4E" w:rsidP="00535C4E" w:rsidRDefault="00535C4E" w14:paraId="459BCE91" w14:textId="77777777">
            <w:pPr>
              <w:spacing w:after="0" w:line="240" w:lineRule="auto"/>
              <w:rPr>
                <w:rFonts w:ascii="Calibri" w:hAnsi="Calibri" w:eastAsia="Times New Roman" w:cs="Calibri"/>
                <w:b/>
                <w:bCs/>
                <w:color w:val="000000"/>
                <w:sz w:val="18"/>
                <w:szCs w:val="18"/>
              </w:rPr>
            </w:pPr>
            <w:r w:rsidRPr="003B1AF5">
              <w:rPr>
                <w:rFonts w:ascii="Calibri" w:hAnsi="Calibri" w:eastAsia="Times New Roman" w:cs="Calibri"/>
                <w:b/>
                <w:bCs/>
                <w:color w:val="000000"/>
                <w:sz w:val="18"/>
                <w:szCs w:val="18"/>
              </w:rPr>
              <w:t>Top Three Recommended Trainings:</w:t>
            </w:r>
          </w:p>
        </w:tc>
        <w:tc>
          <w:tcPr>
            <w:tcW w:w="523" w:type="pct"/>
            <w:shd w:val="clear" w:color="auto" w:fill="auto"/>
            <w:hideMark/>
          </w:tcPr>
          <w:p w:rsidRPr="003B1AF5" w:rsidR="00535C4E" w:rsidP="00535C4E" w:rsidRDefault="00535C4E" w14:paraId="05506606" w14:textId="61A235BD">
            <w:pPr>
              <w:spacing w:after="0" w:line="240" w:lineRule="auto"/>
              <w:jc w:val="center"/>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301" w:type="pct"/>
            <w:shd w:val="clear" w:color="auto" w:fill="auto"/>
            <w:hideMark/>
          </w:tcPr>
          <w:p w:rsidRPr="003B1AF5" w:rsidR="00535C4E" w:rsidP="00535C4E" w:rsidRDefault="00535C4E" w14:paraId="7866A362" w14:textId="77777777">
            <w:pPr>
              <w:spacing w:after="0" w:line="240" w:lineRule="auto"/>
              <w:jc w:val="center"/>
              <w:rPr>
                <w:rFonts w:ascii="Calibri" w:hAnsi="Calibri" w:eastAsia="Times New Roman" w:cs="Calibri"/>
                <w:color w:val="9C0006"/>
                <w:sz w:val="18"/>
                <w:szCs w:val="18"/>
              </w:rPr>
            </w:pPr>
            <w:r w:rsidRPr="003B1AF5">
              <w:rPr>
                <w:rFonts w:ascii="Calibri" w:hAnsi="Calibri" w:eastAsia="Times New Roman" w:cs="Calibri"/>
                <w:color w:val="9C0006"/>
                <w:sz w:val="18"/>
                <w:szCs w:val="18"/>
              </w:rPr>
              <w:t>No</w:t>
            </w:r>
          </w:p>
        </w:tc>
        <w:tc>
          <w:tcPr>
            <w:tcW w:w="307" w:type="pct"/>
            <w:shd w:val="clear" w:color="auto" w:fill="auto"/>
            <w:hideMark/>
          </w:tcPr>
          <w:p w:rsidRPr="003B1AF5" w:rsidR="00535C4E" w:rsidP="00535C4E" w:rsidRDefault="00535C4E" w14:paraId="1496D114" w14:textId="77777777">
            <w:pPr>
              <w:spacing w:after="0" w:line="240" w:lineRule="auto"/>
              <w:jc w:val="center"/>
              <w:rPr>
                <w:rFonts w:ascii="Calibri" w:hAnsi="Calibri" w:eastAsia="Times New Roman" w:cs="Calibri"/>
                <w:color w:val="9C0006"/>
                <w:sz w:val="18"/>
                <w:szCs w:val="18"/>
              </w:rPr>
            </w:pPr>
            <w:r w:rsidRPr="003B1AF5">
              <w:rPr>
                <w:rFonts w:ascii="Calibri" w:hAnsi="Calibri" w:eastAsia="Times New Roman" w:cs="Calibri"/>
                <w:color w:val="9C0006"/>
                <w:sz w:val="18"/>
                <w:szCs w:val="18"/>
              </w:rPr>
              <w:t>No</w:t>
            </w:r>
          </w:p>
        </w:tc>
        <w:tc>
          <w:tcPr>
            <w:tcW w:w="332" w:type="pct"/>
            <w:shd w:val="clear" w:color="auto" w:fill="auto"/>
            <w:hideMark/>
          </w:tcPr>
          <w:p w:rsidRPr="003B1AF5" w:rsidR="00535C4E" w:rsidP="00535C4E" w:rsidRDefault="00535C4E" w14:paraId="78DFA416" w14:textId="77777777">
            <w:pPr>
              <w:spacing w:after="0" w:line="240" w:lineRule="auto"/>
              <w:jc w:val="center"/>
              <w:rPr>
                <w:rFonts w:ascii="Calibri" w:hAnsi="Calibri" w:eastAsia="Times New Roman" w:cs="Calibri"/>
                <w:color w:val="9C0006"/>
                <w:sz w:val="18"/>
                <w:szCs w:val="18"/>
              </w:rPr>
            </w:pPr>
            <w:r w:rsidRPr="003B1AF5">
              <w:rPr>
                <w:rFonts w:ascii="Calibri" w:hAnsi="Calibri" w:eastAsia="Times New Roman" w:cs="Calibri"/>
                <w:color w:val="9C0006"/>
                <w:sz w:val="18"/>
                <w:szCs w:val="18"/>
              </w:rPr>
              <w:t>No</w:t>
            </w:r>
          </w:p>
        </w:tc>
        <w:tc>
          <w:tcPr>
            <w:tcW w:w="327" w:type="pct"/>
            <w:shd w:val="clear" w:color="auto" w:fill="auto"/>
            <w:hideMark/>
          </w:tcPr>
          <w:p w:rsidRPr="003B1AF5" w:rsidR="00535C4E" w:rsidP="00535C4E" w:rsidRDefault="00535C4E" w14:paraId="36A6C632" w14:textId="77777777">
            <w:pPr>
              <w:spacing w:after="0" w:line="240" w:lineRule="auto"/>
              <w:jc w:val="center"/>
              <w:rPr>
                <w:rFonts w:ascii="Calibri" w:hAnsi="Calibri" w:eastAsia="Times New Roman" w:cs="Calibri"/>
                <w:color w:val="9C0006"/>
                <w:sz w:val="18"/>
                <w:szCs w:val="18"/>
              </w:rPr>
            </w:pPr>
            <w:r w:rsidRPr="003B1AF5">
              <w:rPr>
                <w:rFonts w:ascii="Calibri" w:hAnsi="Calibri" w:eastAsia="Times New Roman" w:cs="Calibri"/>
                <w:color w:val="9C0006"/>
                <w:sz w:val="18"/>
                <w:szCs w:val="18"/>
              </w:rPr>
              <w:t>No</w:t>
            </w:r>
          </w:p>
        </w:tc>
        <w:tc>
          <w:tcPr>
            <w:tcW w:w="419" w:type="pct"/>
            <w:shd w:val="clear" w:color="auto" w:fill="auto"/>
            <w:hideMark/>
          </w:tcPr>
          <w:p w:rsidRPr="003B1AF5" w:rsidR="00535C4E" w:rsidP="00535C4E" w:rsidRDefault="00535C4E" w14:paraId="370E3CB6" w14:textId="77777777">
            <w:pPr>
              <w:spacing w:after="0" w:line="240" w:lineRule="auto"/>
              <w:jc w:val="center"/>
              <w:rPr>
                <w:rFonts w:ascii="Calibri" w:hAnsi="Calibri" w:eastAsia="Times New Roman" w:cs="Calibri"/>
                <w:color w:val="9C0006"/>
                <w:sz w:val="18"/>
                <w:szCs w:val="18"/>
              </w:rPr>
            </w:pPr>
            <w:r w:rsidRPr="003B1AF5">
              <w:rPr>
                <w:rFonts w:ascii="Calibri" w:hAnsi="Calibri" w:eastAsia="Times New Roman" w:cs="Calibri"/>
                <w:color w:val="9C0006"/>
                <w:sz w:val="18"/>
                <w:szCs w:val="18"/>
              </w:rPr>
              <w:t>No</w:t>
            </w:r>
          </w:p>
        </w:tc>
        <w:tc>
          <w:tcPr>
            <w:tcW w:w="292" w:type="pct"/>
            <w:shd w:val="clear" w:color="auto" w:fill="auto"/>
            <w:hideMark/>
          </w:tcPr>
          <w:p w:rsidRPr="003B1AF5" w:rsidR="00535C4E" w:rsidP="00535C4E" w:rsidRDefault="00535C4E" w14:paraId="383BF613" w14:textId="77777777">
            <w:pPr>
              <w:spacing w:after="0" w:line="240" w:lineRule="auto"/>
              <w:jc w:val="center"/>
              <w:rPr>
                <w:rFonts w:ascii="Calibri" w:hAnsi="Calibri" w:eastAsia="Times New Roman" w:cs="Calibri"/>
                <w:color w:val="9C0006"/>
                <w:sz w:val="18"/>
                <w:szCs w:val="18"/>
              </w:rPr>
            </w:pPr>
            <w:r w:rsidRPr="003B1AF5">
              <w:rPr>
                <w:rFonts w:ascii="Calibri" w:hAnsi="Calibri" w:eastAsia="Times New Roman" w:cs="Calibri"/>
                <w:color w:val="9C0006"/>
                <w:sz w:val="18"/>
                <w:szCs w:val="18"/>
              </w:rPr>
              <w:t>No</w:t>
            </w:r>
          </w:p>
        </w:tc>
        <w:tc>
          <w:tcPr>
            <w:tcW w:w="386" w:type="pct"/>
            <w:shd w:val="clear" w:color="auto" w:fill="auto"/>
            <w:hideMark/>
          </w:tcPr>
          <w:p w:rsidRPr="003B1AF5" w:rsidR="00535C4E" w:rsidP="00535C4E" w:rsidRDefault="00535C4E" w14:paraId="6F5BF637" w14:textId="77777777">
            <w:pPr>
              <w:spacing w:after="0" w:line="240" w:lineRule="auto"/>
              <w:jc w:val="center"/>
              <w:rPr>
                <w:rFonts w:ascii="Calibri" w:hAnsi="Calibri" w:eastAsia="Times New Roman" w:cs="Calibri"/>
                <w:color w:val="9C0006"/>
                <w:sz w:val="18"/>
                <w:szCs w:val="18"/>
              </w:rPr>
            </w:pPr>
            <w:r w:rsidRPr="003B1AF5">
              <w:rPr>
                <w:rFonts w:ascii="Calibri" w:hAnsi="Calibri" w:eastAsia="Times New Roman" w:cs="Calibri"/>
                <w:color w:val="9C0006"/>
                <w:sz w:val="18"/>
                <w:szCs w:val="18"/>
              </w:rPr>
              <w:t>No</w:t>
            </w:r>
          </w:p>
        </w:tc>
        <w:tc>
          <w:tcPr>
            <w:tcW w:w="287" w:type="pct"/>
            <w:shd w:val="clear" w:color="auto" w:fill="auto"/>
            <w:hideMark/>
          </w:tcPr>
          <w:p w:rsidRPr="003B1AF5" w:rsidR="00535C4E" w:rsidP="00535C4E" w:rsidRDefault="00535C4E" w14:paraId="3601887A" w14:textId="77777777">
            <w:pPr>
              <w:spacing w:after="0" w:line="240" w:lineRule="auto"/>
              <w:jc w:val="center"/>
              <w:rPr>
                <w:rFonts w:ascii="Calibri" w:hAnsi="Calibri" w:eastAsia="Times New Roman" w:cs="Calibri"/>
                <w:color w:val="9C0006"/>
                <w:sz w:val="18"/>
                <w:szCs w:val="18"/>
              </w:rPr>
            </w:pPr>
            <w:r w:rsidRPr="003B1AF5">
              <w:rPr>
                <w:rFonts w:ascii="Calibri" w:hAnsi="Calibri" w:eastAsia="Times New Roman" w:cs="Calibri"/>
                <w:color w:val="9C0006"/>
                <w:sz w:val="18"/>
                <w:szCs w:val="18"/>
              </w:rPr>
              <w:t>No</w:t>
            </w:r>
          </w:p>
        </w:tc>
        <w:tc>
          <w:tcPr>
            <w:tcW w:w="313" w:type="pct"/>
            <w:shd w:val="clear" w:color="auto" w:fill="auto"/>
            <w:hideMark/>
          </w:tcPr>
          <w:p w:rsidRPr="003B1AF5" w:rsidR="00535C4E" w:rsidP="00535C4E" w:rsidRDefault="00535C4E" w14:paraId="73DD8AC2" w14:textId="77777777">
            <w:pPr>
              <w:spacing w:after="0" w:line="240" w:lineRule="auto"/>
              <w:jc w:val="center"/>
              <w:rPr>
                <w:rFonts w:ascii="Calibri" w:hAnsi="Calibri" w:eastAsia="Times New Roman" w:cs="Calibri"/>
                <w:color w:val="006100"/>
                <w:sz w:val="18"/>
                <w:szCs w:val="18"/>
              </w:rPr>
            </w:pPr>
            <w:r w:rsidRPr="003B1AF5">
              <w:rPr>
                <w:rFonts w:ascii="Calibri" w:hAnsi="Calibri" w:eastAsia="Times New Roman" w:cs="Calibri"/>
                <w:color w:val="006100"/>
                <w:sz w:val="18"/>
                <w:szCs w:val="18"/>
              </w:rPr>
              <w:t>Yes</w:t>
            </w:r>
          </w:p>
        </w:tc>
      </w:tr>
    </w:tbl>
    <w:p w:rsidR="008F2AE9" w:rsidP="00DF6390" w:rsidRDefault="008F2AE9" w14:paraId="1A6C7716" w14:textId="1DFC27E8"/>
    <w:p w:rsidR="00135BA7" w:rsidP="00DF6390" w:rsidRDefault="00135BA7" w14:paraId="6D93B09E" w14:textId="23095D5F"/>
    <w:p w:rsidR="00135BA7" w:rsidRDefault="00135BA7" w14:paraId="394FDB75" w14:textId="77777777">
      <w:pPr>
        <w:spacing w:after="160" w:line="259" w:lineRule="auto"/>
      </w:pPr>
      <w:r>
        <w:br w:type="page"/>
      </w:r>
    </w:p>
    <w:p w:rsidR="00F1274C" w:rsidP="00F1274C" w:rsidRDefault="00F1274C" w14:paraId="6B96A9F9" w14:textId="77777777">
      <w:pPr>
        <w:pStyle w:val="Captions"/>
      </w:pPr>
      <w:r>
        <w:t>Table 8.4.2.a. Project Review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638"/>
        <w:gridCol w:w="5619"/>
        <w:gridCol w:w="485"/>
        <w:gridCol w:w="503"/>
        <w:gridCol w:w="541"/>
        <w:gridCol w:w="546"/>
        <w:gridCol w:w="725"/>
        <w:gridCol w:w="559"/>
        <w:gridCol w:w="632"/>
        <w:gridCol w:w="702"/>
      </w:tblGrid>
      <w:tr w:rsidRPr="00C65421" w:rsidR="00F1274C" w:rsidTr="00C55CB7" w14:paraId="5C018243" w14:textId="77777777">
        <w:trPr>
          <w:trHeight w:val="240"/>
        </w:trPr>
        <w:tc>
          <w:tcPr>
            <w:tcW w:w="1018" w:type="pct"/>
            <w:tcBorders>
              <w:bottom w:val="single" w:color="auto" w:sz="4" w:space="0"/>
            </w:tcBorders>
            <w:shd w:val="clear" w:color="5B9BD5" w:fill="5B9BD5"/>
            <w:hideMark/>
          </w:tcPr>
          <w:p w:rsidRPr="00C65421" w:rsidR="00F1274C" w:rsidP="00E07085" w:rsidRDefault="00F1274C" w14:paraId="0E03AD92" w14:textId="77777777">
            <w:pPr>
              <w:spacing w:after="0" w:line="240" w:lineRule="auto"/>
              <w:jc w:val="center"/>
              <w:rPr>
                <w:rFonts w:ascii="Calibri" w:hAnsi="Calibri" w:eastAsia="Times New Roman" w:cs="Calibri"/>
                <w:b/>
                <w:bCs/>
                <w:color w:val="FFFFFF"/>
                <w:sz w:val="18"/>
                <w:szCs w:val="18"/>
              </w:rPr>
            </w:pPr>
            <w:r w:rsidRPr="00C65421">
              <w:rPr>
                <w:rFonts w:ascii="Calibri" w:hAnsi="Calibri" w:eastAsia="Times New Roman" w:cs="Calibri"/>
                <w:b/>
                <w:bCs/>
                <w:color w:val="FFFFFF"/>
                <w:sz w:val="18"/>
                <w:szCs w:val="18"/>
              </w:rPr>
              <w:t>Field Name</w:t>
            </w:r>
          </w:p>
        </w:tc>
        <w:tc>
          <w:tcPr>
            <w:tcW w:w="2169" w:type="pct"/>
            <w:tcBorders>
              <w:bottom w:val="single" w:color="auto" w:sz="4" w:space="0"/>
            </w:tcBorders>
            <w:shd w:val="clear" w:color="5B9BD5" w:fill="5B9BD5"/>
            <w:hideMark/>
          </w:tcPr>
          <w:p w:rsidRPr="00C65421" w:rsidR="00F1274C" w:rsidP="00E07085" w:rsidRDefault="00F1274C" w14:paraId="3E26741C" w14:textId="77777777">
            <w:pPr>
              <w:spacing w:after="0" w:line="240" w:lineRule="auto"/>
              <w:jc w:val="center"/>
              <w:rPr>
                <w:rFonts w:ascii="Calibri" w:hAnsi="Calibri" w:eastAsia="Times New Roman" w:cs="Calibri"/>
                <w:b/>
                <w:bCs/>
                <w:color w:val="FFFFFF"/>
                <w:sz w:val="18"/>
                <w:szCs w:val="18"/>
              </w:rPr>
            </w:pPr>
            <w:r w:rsidRPr="00C65421">
              <w:rPr>
                <w:rFonts w:ascii="Calibri" w:hAnsi="Calibri" w:eastAsia="Times New Roman" w:cs="Calibri"/>
                <w:b/>
                <w:bCs/>
                <w:color w:val="FFFFFF"/>
                <w:sz w:val="18"/>
                <w:szCs w:val="18"/>
              </w:rPr>
              <w:t>Values</w:t>
            </w:r>
          </w:p>
        </w:tc>
        <w:tc>
          <w:tcPr>
            <w:tcW w:w="187" w:type="pct"/>
            <w:shd w:val="clear" w:color="5B9BD5" w:fill="5B9BD5"/>
            <w:hideMark/>
          </w:tcPr>
          <w:p w:rsidRPr="00C65421" w:rsidR="00F1274C" w:rsidP="00E07085" w:rsidRDefault="00F1274C" w14:paraId="6441273E" w14:textId="77777777">
            <w:pPr>
              <w:spacing w:after="0" w:line="240" w:lineRule="auto"/>
              <w:jc w:val="center"/>
              <w:rPr>
                <w:rFonts w:ascii="Calibri" w:hAnsi="Calibri" w:eastAsia="Times New Roman" w:cs="Calibri"/>
                <w:b/>
                <w:bCs/>
                <w:color w:val="FFFFFF"/>
                <w:sz w:val="18"/>
                <w:szCs w:val="18"/>
              </w:rPr>
            </w:pPr>
            <w:r w:rsidRPr="00C65421">
              <w:rPr>
                <w:rFonts w:ascii="Calibri" w:hAnsi="Calibri" w:eastAsia="Times New Roman" w:cs="Calibri"/>
                <w:b/>
                <w:bCs/>
                <w:color w:val="FFFFFF"/>
                <w:sz w:val="18"/>
                <w:szCs w:val="18"/>
              </w:rPr>
              <w:t>EIS</w:t>
            </w:r>
          </w:p>
        </w:tc>
        <w:tc>
          <w:tcPr>
            <w:tcW w:w="194" w:type="pct"/>
            <w:shd w:val="clear" w:color="5B9BD5" w:fill="5B9BD5"/>
            <w:hideMark/>
          </w:tcPr>
          <w:p w:rsidRPr="00C65421" w:rsidR="00F1274C" w:rsidP="00E07085" w:rsidRDefault="00F1274C" w14:paraId="328B63E5" w14:textId="77777777">
            <w:pPr>
              <w:spacing w:after="0" w:line="240" w:lineRule="auto"/>
              <w:jc w:val="center"/>
              <w:rPr>
                <w:rFonts w:ascii="Calibri" w:hAnsi="Calibri" w:eastAsia="Times New Roman" w:cs="Calibri"/>
                <w:b/>
                <w:bCs/>
                <w:color w:val="FFFFFF"/>
                <w:sz w:val="18"/>
                <w:szCs w:val="18"/>
              </w:rPr>
            </w:pPr>
            <w:r w:rsidRPr="00C65421">
              <w:rPr>
                <w:rFonts w:ascii="Calibri" w:hAnsi="Calibri" w:eastAsia="Times New Roman" w:cs="Calibri"/>
                <w:b/>
                <w:bCs/>
                <w:color w:val="FFFFFF"/>
                <w:sz w:val="18"/>
                <w:szCs w:val="18"/>
              </w:rPr>
              <w:t>LLS</w:t>
            </w:r>
          </w:p>
        </w:tc>
        <w:tc>
          <w:tcPr>
            <w:tcW w:w="209" w:type="pct"/>
            <w:shd w:val="clear" w:color="5B9BD5" w:fill="5B9BD5"/>
            <w:hideMark/>
          </w:tcPr>
          <w:p w:rsidRPr="00C65421" w:rsidR="00F1274C" w:rsidP="00E07085" w:rsidRDefault="00F1274C" w14:paraId="28841106" w14:textId="77777777">
            <w:pPr>
              <w:spacing w:after="0" w:line="240" w:lineRule="auto"/>
              <w:jc w:val="center"/>
              <w:rPr>
                <w:rFonts w:ascii="Calibri" w:hAnsi="Calibri" w:eastAsia="Times New Roman" w:cs="Calibri"/>
                <w:b/>
                <w:bCs/>
                <w:color w:val="FFFFFF"/>
                <w:sz w:val="18"/>
                <w:szCs w:val="18"/>
              </w:rPr>
            </w:pPr>
            <w:r w:rsidRPr="00C65421">
              <w:rPr>
                <w:rFonts w:ascii="Calibri" w:hAnsi="Calibri" w:eastAsia="Times New Roman" w:cs="Calibri"/>
                <w:b/>
                <w:bCs/>
                <w:color w:val="FFFFFF"/>
                <w:sz w:val="18"/>
                <w:szCs w:val="18"/>
              </w:rPr>
              <w:t>EEP</w:t>
            </w:r>
          </w:p>
        </w:tc>
        <w:tc>
          <w:tcPr>
            <w:tcW w:w="211" w:type="pct"/>
            <w:shd w:val="clear" w:color="5B9BD5" w:fill="5B9BD5"/>
            <w:hideMark/>
          </w:tcPr>
          <w:p w:rsidRPr="00C65421" w:rsidR="00F1274C" w:rsidP="00E07085" w:rsidRDefault="00F1274C" w14:paraId="6D8DDBEF" w14:textId="77777777">
            <w:pPr>
              <w:spacing w:after="0" w:line="240" w:lineRule="auto"/>
              <w:jc w:val="center"/>
              <w:rPr>
                <w:rFonts w:ascii="Calibri" w:hAnsi="Calibri" w:eastAsia="Times New Roman" w:cs="Calibri"/>
                <w:b/>
                <w:bCs/>
                <w:color w:val="FFFFFF"/>
                <w:sz w:val="18"/>
                <w:szCs w:val="18"/>
              </w:rPr>
            </w:pPr>
            <w:r w:rsidRPr="00C65421">
              <w:rPr>
                <w:rFonts w:ascii="Calibri" w:hAnsi="Calibri" w:eastAsia="Times New Roman" w:cs="Calibri"/>
                <w:b/>
                <w:bCs/>
                <w:color w:val="FFFFFF"/>
                <w:sz w:val="18"/>
                <w:szCs w:val="18"/>
              </w:rPr>
              <w:t>SAF</w:t>
            </w:r>
          </w:p>
        </w:tc>
        <w:tc>
          <w:tcPr>
            <w:tcW w:w="280" w:type="pct"/>
            <w:shd w:val="clear" w:color="5B9BD5" w:fill="5B9BD5"/>
            <w:hideMark/>
          </w:tcPr>
          <w:p w:rsidRPr="00C65421" w:rsidR="00F1274C" w:rsidP="00E07085" w:rsidRDefault="00F1274C" w14:paraId="763B47F9" w14:textId="77777777">
            <w:pPr>
              <w:spacing w:after="0" w:line="240" w:lineRule="auto"/>
              <w:jc w:val="center"/>
              <w:rPr>
                <w:rFonts w:ascii="Calibri" w:hAnsi="Calibri" w:eastAsia="Times New Roman" w:cs="Calibri"/>
                <w:b/>
                <w:bCs/>
                <w:color w:val="FFFFFF"/>
                <w:sz w:val="18"/>
                <w:szCs w:val="18"/>
              </w:rPr>
            </w:pPr>
            <w:r w:rsidRPr="00C65421">
              <w:rPr>
                <w:rFonts w:ascii="Calibri" w:hAnsi="Calibri" w:eastAsia="Times New Roman" w:cs="Calibri"/>
                <w:b/>
                <w:bCs/>
                <w:color w:val="FFFFFF"/>
                <w:sz w:val="18"/>
                <w:szCs w:val="18"/>
              </w:rPr>
              <w:t>PHIFP</w:t>
            </w:r>
          </w:p>
        </w:tc>
        <w:tc>
          <w:tcPr>
            <w:tcW w:w="216" w:type="pct"/>
            <w:shd w:val="clear" w:color="5B9BD5" w:fill="5B9BD5"/>
            <w:hideMark/>
          </w:tcPr>
          <w:p w:rsidRPr="00C65421" w:rsidR="00F1274C" w:rsidP="00E07085" w:rsidRDefault="00F1274C" w14:paraId="5B4507E0" w14:textId="77777777">
            <w:pPr>
              <w:spacing w:after="0" w:line="240" w:lineRule="auto"/>
              <w:jc w:val="center"/>
              <w:rPr>
                <w:rFonts w:ascii="Calibri" w:hAnsi="Calibri" w:eastAsia="Times New Roman" w:cs="Calibri"/>
                <w:b/>
                <w:bCs/>
                <w:color w:val="FFFFFF"/>
                <w:sz w:val="18"/>
                <w:szCs w:val="18"/>
              </w:rPr>
            </w:pPr>
            <w:r w:rsidRPr="00C65421">
              <w:rPr>
                <w:rFonts w:ascii="Calibri" w:hAnsi="Calibri" w:eastAsia="Times New Roman" w:cs="Calibri"/>
                <w:b/>
                <w:bCs/>
                <w:color w:val="FFFFFF"/>
                <w:sz w:val="18"/>
                <w:szCs w:val="18"/>
              </w:rPr>
              <w:t>PE</w:t>
            </w:r>
          </w:p>
        </w:tc>
        <w:tc>
          <w:tcPr>
            <w:tcW w:w="244" w:type="pct"/>
            <w:shd w:val="clear" w:color="5B9BD5" w:fill="5B9BD5"/>
            <w:hideMark/>
          </w:tcPr>
          <w:p w:rsidRPr="00C65421" w:rsidR="00F1274C" w:rsidP="00E07085" w:rsidRDefault="00F1274C" w14:paraId="024C164A" w14:textId="77777777">
            <w:pPr>
              <w:spacing w:after="0" w:line="240" w:lineRule="auto"/>
              <w:jc w:val="center"/>
              <w:rPr>
                <w:rFonts w:ascii="Calibri" w:hAnsi="Calibri" w:eastAsia="Times New Roman" w:cs="Calibri"/>
                <w:b/>
                <w:bCs/>
                <w:color w:val="FFFFFF"/>
                <w:sz w:val="18"/>
                <w:szCs w:val="18"/>
              </w:rPr>
            </w:pPr>
            <w:r w:rsidRPr="00C65421">
              <w:rPr>
                <w:rFonts w:ascii="Calibri" w:hAnsi="Calibri" w:eastAsia="Times New Roman" w:cs="Calibri"/>
                <w:b/>
                <w:bCs/>
                <w:color w:val="FFFFFF"/>
                <w:sz w:val="18"/>
                <w:szCs w:val="18"/>
              </w:rPr>
              <w:t>ELI</w:t>
            </w:r>
          </w:p>
        </w:tc>
        <w:tc>
          <w:tcPr>
            <w:tcW w:w="271" w:type="pct"/>
            <w:shd w:val="clear" w:color="5B9BD5" w:fill="5B9BD5"/>
            <w:hideMark/>
          </w:tcPr>
          <w:p w:rsidRPr="00C65421" w:rsidR="00F1274C" w:rsidP="00E07085" w:rsidRDefault="00F1274C" w14:paraId="3BFFB64D" w14:textId="77777777">
            <w:pPr>
              <w:spacing w:after="0" w:line="240" w:lineRule="auto"/>
              <w:jc w:val="center"/>
              <w:rPr>
                <w:rFonts w:ascii="Calibri" w:hAnsi="Calibri" w:eastAsia="Times New Roman" w:cs="Calibri"/>
                <w:b/>
                <w:bCs/>
                <w:color w:val="FFFFFF"/>
                <w:sz w:val="18"/>
                <w:szCs w:val="18"/>
              </w:rPr>
            </w:pPr>
            <w:r w:rsidRPr="00C65421">
              <w:rPr>
                <w:rFonts w:ascii="Calibri" w:hAnsi="Calibri" w:eastAsia="Times New Roman" w:cs="Calibri"/>
                <w:b/>
                <w:bCs/>
                <w:color w:val="FFFFFF"/>
                <w:sz w:val="18"/>
                <w:szCs w:val="18"/>
              </w:rPr>
              <w:t>PHAP</w:t>
            </w:r>
          </w:p>
        </w:tc>
      </w:tr>
      <w:tr w:rsidRPr="00C65421" w:rsidR="00F1274C" w:rsidTr="00C55CB7" w14:paraId="22A00B13" w14:textId="77777777">
        <w:trPr>
          <w:trHeight w:val="7260"/>
        </w:trPr>
        <w:tc>
          <w:tcPr>
            <w:tcW w:w="1018" w:type="pct"/>
            <w:shd w:val="clear" w:color="DDEBF7" w:fill="FFFFFF" w:themeFill="background1"/>
            <w:hideMark/>
          </w:tcPr>
          <w:p w:rsidRPr="00C65421" w:rsidR="00F1274C" w:rsidP="00E07085" w:rsidRDefault="00F1274C" w14:paraId="40EF3076" w14:textId="77777777">
            <w:pPr>
              <w:spacing w:after="0" w:line="240" w:lineRule="auto"/>
              <w:rPr>
                <w:rFonts w:ascii="Calibri" w:hAnsi="Calibri" w:eastAsia="Times New Roman" w:cs="Calibri"/>
                <w:b/>
                <w:bCs/>
                <w:color w:val="000000"/>
                <w:sz w:val="18"/>
                <w:szCs w:val="18"/>
              </w:rPr>
            </w:pPr>
            <w:r w:rsidRPr="00C65421">
              <w:rPr>
                <w:rFonts w:ascii="Calibri" w:hAnsi="Calibri" w:eastAsia="Times New Roman" w:cs="Calibri"/>
                <w:b/>
                <w:bCs/>
                <w:color w:val="000000"/>
                <w:sz w:val="18"/>
                <w:szCs w:val="18"/>
              </w:rPr>
              <w:t>What Competencies has the Associate listed for this Project?</w:t>
            </w:r>
          </w:p>
        </w:tc>
        <w:tc>
          <w:tcPr>
            <w:tcW w:w="2169" w:type="pct"/>
            <w:shd w:val="clear" w:color="DDEBF7" w:fill="FFFFFF" w:themeFill="background1"/>
            <w:hideMark/>
          </w:tcPr>
          <w:p w:rsidRPr="00C65421" w:rsidR="00F1274C" w:rsidP="00E07085" w:rsidRDefault="00F1274C" w14:paraId="3322FCD4" w14:textId="77777777">
            <w:pPr>
              <w:spacing w:after="0" w:line="240" w:lineRule="auto"/>
              <w:rPr>
                <w:rFonts w:ascii="Calibri" w:hAnsi="Calibri" w:eastAsia="Times New Roman" w:cs="Calibri"/>
                <w:color w:val="000000"/>
                <w:sz w:val="12"/>
                <w:szCs w:val="12"/>
              </w:rPr>
            </w:pPr>
            <w:r w:rsidRPr="00C65421">
              <w:rPr>
                <w:rFonts w:ascii="Calibri" w:hAnsi="Calibri" w:eastAsia="Times New Roman" w:cs="Calibri"/>
                <w:color w:val="000000"/>
                <w:sz w:val="12"/>
                <w:szCs w:val="12"/>
              </w:rPr>
              <w:t>1. 1.1 Monitors health risks and factors affecting the community</w:t>
            </w:r>
            <w:r w:rsidRPr="00C65421">
              <w:rPr>
                <w:rFonts w:ascii="Calibri" w:hAnsi="Calibri" w:eastAsia="Times New Roman" w:cs="Calibri"/>
                <w:color w:val="000000"/>
                <w:sz w:val="12"/>
                <w:szCs w:val="12"/>
              </w:rPr>
              <w:br/>
              <w:t>2. 1.2 Uses data that are valid and reliable for assessing the health of a community</w:t>
            </w:r>
            <w:r w:rsidRPr="00C65421">
              <w:rPr>
                <w:rFonts w:ascii="Calibri" w:hAnsi="Calibri" w:eastAsia="Times New Roman" w:cs="Calibri"/>
                <w:color w:val="000000"/>
                <w:sz w:val="12"/>
                <w:szCs w:val="12"/>
              </w:rPr>
              <w:br/>
              <w:t>3. 1.3 Synthesizes public health information to accurately assess problems</w:t>
            </w:r>
            <w:r w:rsidRPr="00C65421">
              <w:rPr>
                <w:rFonts w:ascii="Calibri" w:hAnsi="Calibri" w:eastAsia="Times New Roman" w:cs="Calibri"/>
                <w:color w:val="000000"/>
                <w:sz w:val="12"/>
                <w:szCs w:val="12"/>
              </w:rPr>
              <w:br/>
              <w:t>4. 1.4 Applies ethical principles in using (e.g., accessing, analyzing, using, maintaining, and disseminating) public health data and information</w:t>
            </w:r>
            <w:r w:rsidRPr="00C65421">
              <w:rPr>
                <w:rFonts w:ascii="Calibri" w:hAnsi="Calibri" w:eastAsia="Times New Roman" w:cs="Calibri"/>
                <w:color w:val="000000"/>
                <w:sz w:val="12"/>
                <w:szCs w:val="12"/>
              </w:rPr>
              <w:br/>
              <w:t>5. 1.5 Uses information technology in accessing, collecting, analyzing, using maintaining, and disseminating data and information</w:t>
            </w:r>
            <w:r w:rsidRPr="00C65421">
              <w:rPr>
                <w:rFonts w:ascii="Calibri" w:hAnsi="Calibri" w:eastAsia="Times New Roman" w:cs="Calibri"/>
                <w:color w:val="000000"/>
                <w:sz w:val="12"/>
                <w:szCs w:val="12"/>
              </w:rPr>
              <w:br/>
              <w:t>6. 1.6 Defends decisions using logic as well as qualitative and quantitative data</w:t>
            </w:r>
            <w:r w:rsidRPr="00C65421">
              <w:rPr>
                <w:rFonts w:ascii="Calibri" w:hAnsi="Calibri" w:eastAsia="Times New Roman" w:cs="Calibri"/>
                <w:color w:val="000000"/>
                <w:sz w:val="12"/>
                <w:szCs w:val="12"/>
              </w:rPr>
              <w:br/>
              <w:t>7. 2.1 Applies knowledge of various approaches to improving population-based health</w:t>
            </w:r>
            <w:r w:rsidRPr="00C65421">
              <w:rPr>
                <w:rFonts w:ascii="Calibri" w:hAnsi="Calibri" w:eastAsia="Times New Roman" w:cs="Calibri"/>
                <w:color w:val="000000"/>
                <w:sz w:val="12"/>
                <w:szCs w:val="12"/>
              </w:rPr>
              <w:br/>
              <w:t>8. 2.2 Describes the basic public health sciences (i.e., laboratory, epidemiology, surveillance, and informatics)</w:t>
            </w:r>
            <w:r w:rsidRPr="00C65421">
              <w:rPr>
                <w:rFonts w:ascii="Calibri" w:hAnsi="Calibri" w:eastAsia="Times New Roman" w:cs="Calibri"/>
                <w:color w:val="000000"/>
                <w:sz w:val="12"/>
                <w:szCs w:val="12"/>
              </w:rPr>
              <w:br/>
              <w:t>9. 2.3 Describes how public health sciences are used in the delivery of the 10 Essential Public Health services</w:t>
            </w:r>
            <w:r w:rsidRPr="00C65421">
              <w:rPr>
                <w:rFonts w:ascii="Calibri" w:hAnsi="Calibri" w:eastAsia="Times New Roman" w:cs="Calibri"/>
                <w:color w:val="000000"/>
                <w:sz w:val="12"/>
                <w:szCs w:val="12"/>
              </w:rPr>
              <w:br/>
              <w:t>10. 2.4 Incorporates public health informatics practices and procedures</w:t>
            </w:r>
            <w:r w:rsidRPr="00C65421">
              <w:rPr>
                <w:rFonts w:ascii="Calibri" w:hAnsi="Calibri" w:eastAsia="Times New Roman" w:cs="Calibri"/>
                <w:color w:val="000000"/>
                <w:sz w:val="12"/>
                <w:szCs w:val="12"/>
              </w:rPr>
              <w:br/>
              <w:t>11. 2.5 Defines the roles, responsibilities and contributions of various organizations and agencies to specific federal, state, tribal, local, and territorial public health programs</w:t>
            </w:r>
            <w:r w:rsidRPr="00C65421">
              <w:rPr>
                <w:rFonts w:ascii="Calibri" w:hAnsi="Calibri" w:eastAsia="Times New Roman" w:cs="Calibri"/>
                <w:color w:val="000000"/>
                <w:sz w:val="12"/>
                <w:szCs w:val="12"/>
              </w:rPr>
              <w:br/>
              <w:t>12. 2.6 Describes public health as part of a larger inter-related system of organizations that influence the health of populations at local, national, and global levels</w:t>
            </w:r>
            <w:r w:rsidRPr="00C65421">
              <w:rPr>
                <w:rFonts w:ascii="Calibri" w:hAnsi="Calibri" w:eastAsia="Times New Roman" w:cs="Calibri"/>
                <w:color w:val="000000"/>
                <w:sz w:val="12"/>
                <w:szCs w:val="12"/>
              </w:rPr>
              <w:br/>
              <w:t>13. 3.1 Identifies information required in the program planning process</w:t>
            </w:r>
            <w:r w:rsidRPr="00C65421">
              <w:rPr>
                <w:rFonts w:ascii="Calibri" w:hAnsi="Calibri" w:eastAsia="Times New Roman" w:cs="Calibri"/>
                <w:color w:val="000000"/>
                <w:sz w:val="12"/>
                <w:szCs w:val="12"/>
              </w:rPr>
              <w:br/>
              <w:t>14. 3.2 Gathers information for evaluating policies, programs, and services</w:t>
            </w:r>
            <w:r w:rsidRPr="00C65421">
              <w:rPr>
                <w:rFonts w:ascii="Calibri" w:hAnsi="Calibri" w:eastAsia="Times New Roman" w:cs="Calibri"/>
                <w:color w:val="000000"/>
                <w:sz w:val="12"/>
                <w:szCs w:val="12"/>
              </w:rPr>
              <w:br/>
              <w:t>15. 3.3 Contributes to the implementation of an organizational strategic plan</w:t>
            </w:r>
            <w:r w:rsidRPr="00C65421">
              <w:rPr>
                <w:rFonts w:ascii="Calibri" w:hAnsi="Calibri" w:eastAsia="Times New Roman" w:cs="Calibri"/>
                <w:color w:val="000000"/>
                <w:sz w:val="12"/>
                <w:szCs w:val="12"/>
              </w:rPr>
              <w:br/>
              <w:t>16. 3.4 Contributes to state/tribal/community health improvement planning</w:t>
            </w:r>
            <w:r w:rsidRPr="00C65421">
              <w:rPr>
                <w:rFonts w:ascii="Calibri" w:hAnsi="Calibri" w:eastAsia="Times New Roman" w:cs="Calibri"/>
                <w:color w:val="000000"/>
                <w:sz w:val="12"/>
                <w:szCs w:val="12"/>
              </w:rPr>
              <w:br/>
              <w:t>17. 4.1 Describes the public health laws and regulations governing public health programs</w:t>
            </w:r>
            <w:r w:rsidRPr="00C65421">
              <w:rPr>
                <w:rFonts w:ascii="Calibri" w:hAnsi="Calibri" w:eastAsia="Times New Roman" w:cs="Calibri"/>
                <w:color w:val="000000"/>
                <w:sz w:val="12"/>
                <w:szCs w:val="12"/>
              </w:rPr>
              <w:br/>
              <w:t>18. 4.2 Adheres to laws, regulations, policies, and procedures for ethical public health practice</w:t>
            </w:r>
            <w:r w:rsidRPr="00C65421">
              <w:rPr>
                <w:rFonts w:ascii="Calibri" w:hAnsi="Calibri" w:eastAsia="Times New Roman" w:cs="Calibri"/>
                <w:color w:val="000000"/>
                <w:sz w:val="12"/>
                <w:szCs w:val="12"/>
              </w:rPr>
              <w:br/>
              <w:t>19. 4.3 Analyzes public health legislation, policy, and regulation issuances that impact public health</w:t>
            </w:r>
            <w:r w:rsidRPr="00C65421">
              <w:rPr>
                <w:rFonts w:ascii="Calibri" w:hAnsi="Calibri" w:eastAsia="Times New Roman" w:cs="Calibri"/>
                <w:color w:val="000000"/>
                <w:sz w:val="12"/>
                <w:szCs w:val="12"/>
              </w:rPr>
              <w:br/>
              <w:t>20. 5.1 Treats others courteously and respectfully</w:t>
            </w:r>
            <w:r w:rsidRPr="00C65421">
              <w:rPr>
                <w:rFonts w:ascii="Calibri" w:hAnsi="Calibri" w:eastAsia="Times New Roman" w:cs="Calibri"/>
                <w:color w:val="000000"/>
                <w:sz w:val="12"/>
                <w:szCs w:val="12"/>
              </w:rPr>
              <w:br/>
              <w:t>21. 5.2 Exercises initiative, persistence, tact, and resourcefulness in establishing and continuing work relationships</w:t>
            </w:r>
            <w:r w:rsidRPr="00C65421">
              <w:rPr>
                <w:rFonts w:ascii="Calibri" w:hAnsi="Calibri" w:eastAsia="Times New Roman" w:cs="Calibri"/>
                <w:color w:val="000000"/>
                <w:sz w:val="12"/>
                <w:szCs w:val="12"/>
              </w:rPr>
              <w:br/>
              <w:t>22. 5.3 Elicits and applies feedback to build professional skills and competencies</w:t>
            </w:r>
            <w:r w:rsidRPr="00C65421">
              <w:rPr>
                <w:rFonts w:ascii="Calibri" w:hAnsi="Calibri" w:eastAsia="Times New Roman" w:cs="Calibri"/>
                <w:color w:val="000000"/>
                <w:sz w:val="12"/>
                <w:szCs w:val="12"/>
              </w:rPr>
              <w:br/>
              <w:t>23. 5.4 Makes decisions that are focused on desired results</w:t>
            </w:r>
            <w:r w:rsidRPr="00C65421">
              <w:rPr>
                <w:rFonts w:ascii="Calibri" w:hAnsi="Calibri" w:eastAsia="Times New Roman" w:cs="Calibri"/>
                <w:color w:val="000000"/>
                <w:sz w:val="12"/>
                <w:szCs w:val="12"/>
              </w:rPr>
              <w:br/>
              <w:t>24. 5.5 Uses the chain of command to address risks, issues, or concerns</w:t>
            </w:r>
            <w:r w:rsidRPr="00C65421">
              <w:rPr>
                <w:rFonts w:ascii="Calibri" w:hAnsi="Calibri" w:eastAsia="Times New Roman" w:cs="Calibri"/>
                <w:color w:val="000000"/>
                <w:sz w:val="12"/>
                <w:szCs w:val="12"/>
              </w:rPr>
              <w:br/>
              <w:t>25. 6.1 Communicates in writing and orally with linguistic and cultural proficiency to target audience</w:t>
            </w:r>
            <w:r w:rsidRPr="00C65421">
              <w:rPr>
                <w:rFonts w:ascii="Calibri" w:hAnsi="Calibri" w:eastAsia="Times New Roman" w:cs="Calibri"/>
                <w:color w:val="000000"/>
                <w:sz w:val="12"/>
                <w:szCs w:val="12"/>
              </w:rPr>
              <w:br/>
              <w:t>26. 6.2 Communicates information that is clear, timely, accurate and uses plain language</w:t>
            </w:r>
            <w:r w:rsidRPr="00C65421">
              <w:rPr>
                <w:rFonts w:ascii="Calibri" w:hAnsi="Calibri" w:eastAsia="Times New Roman" w:cs="Calibri"/>
                <w:color w:val="000000"/>
                <w:sz w:val="12"/>
                <w:szCs w:val="12"/>
              </w:rPr>
              <w:br/>
              <w:t>27. 6.3 Conveys data and information to professionals and the public using a variety of approaches (e.g., reports, presentations, email, letters, press releases)</w:t>
            </w:r>
            <w:r w:rsidRPr="00C65421">
              <w:rPr>
                <w:rFonts w:ascii="Calibri" w:hAnsi="Calibri" w:eastAsia="Times New Roman" w:cs="Calibri"/>
                <w:color w:val="000000"/>
                <w:sz w:val="12"/>
                <w:szCs w:val="12"/>
              </w:rPr>
              <w:br/>
              <w:t>28. 6.4 Applies communication and group dynamic strategies in interactions with individuals and groups</w:t>
            </w:r>
            <w:r w:rsidRPr="00C65421">
              <w:rPr>
                <w:rFonts w:ascii="Calibri" w:hAnsi="Calibri" w:eastAsia="Times New Roman" w:cs="Calibri"/>
                <w:color w:val="000000"/>
                <w:sz w:val="12"/>
                <w:szCs w:val="12"/>
              </w:rPr>
              <w:br/>
              <w:t>29. 6.5 Demonstrates active listening skills</w:t>
            </w:r>
            <w:r w:rsidRPr="00C65421">
              <w:rPr>
                <w:rFonts w:ascii="Calibri" w:hAnsi="Calibri" w:eastAsia="Times New Roman" w:cs="Calibri"/>
                <w:color w:val="000000"/>
                <w:sz w:val="12"/>
                <w:szCs w:val="12"/>
              </w:rPr>
              <w:br/>
              <w:t>30. 7.1 Incorporates strategies for interacting with people from diverse backgrounds</w:t>
            </w:r>
            <w:r w:rsidRPr="00C65421">
              <w:rPr>
                <w:rFonts w:ascii="Calibri" w:hAnsi="Calibri" w:eastAsia="Times New Roman" w:cs="Calibri"/>
                <w:color w:val="000000"/>
                <w:sz w:val="12"/>
                <w:szCs w:val="12"/>
              </w:rPr>
              <w:br/>
              <w:t>31. 7.2 Recognizes the ways in which diversity influences policies, program, and the overall health of a community</w:t>
            </w:r>
            <w:r w:rsidRPr="00C65421">
              <w:rPr>
                <w:rFonts w:ascii="Calibri" w:hAnsi="Calibri" w:eastAsia="Times New Roman" w:cs="Calibri"/>
                <w:color w:val="000000"/>
                <w:sz w:val="12"/>
                <w:szCs w:val="12"/>
              </w:rPr>
              <w:br/>
              <w:t>32. 7.3 Recognizes the benefit of using a diverse workforce to better serve target populations</w:t>
            </w:r>
            <w:r w:rsidRPr="00C65421">
              <w:rPr>
                <w:rFonts w:ascii="Calibri" w:hAnsi="Calibri" w:eastAsia="Times New Roman" w:cs="Calibri"/>
                <w:color w:val="000000"/>
                <w:sz w:val="12"/>
                <w:szCs w:val="12"/>
              </w:rPr>
              <w:br/>
              <w:t>33. 7.4 Uses cultural and social aspects to increase an intervention's effectiveness</w:t>
            </w:r>
            <w:r w:rsidRPr="00C65421">
              <w:rPr>
                <w:rFonts w:ascii="Calibri" w:hAnsi="Calibri" w:eastAsia="Times New Roman" w:cs="Calibri"/>
                <w:color w:val="000000"/>
                <w:sz w:val="12"/>
                <w:szCs w:val="12"/>
              </w:rPr>
              <w:br/>
              <w:t>34. 7.5 Develops and maintains relationships with diverse partners to improve population-based health</w:t>
            </w:r>
            <w:r w:rsidRPr="00C65421">
              <w:rPr>
                <w:rFonts w:ascii="Calibri" w:hAnsi="Calibri" w:eastAsia="Times New Roman" w:cs="Calibri"/>
                <w:color w:val="000000"/>
                <w:sz w:val="12"/>
                <w:szCs w:val="12"/>
              </w:rPr>
              <w:br/>
              <w:t>35. 8.1 Establishes relationships to improve health in a community (e.g., partnerships, academic, colleagues, customers, others)</w:t>
            </w:r>
            <w:r w:rsidRPr="00C65421">
              <w:rPr>
                <w:rFonts w:ascii="Calibri" w:hAnsi="Calibri" w:eastAsia="Times New Roman" w:cs="Calibri"/>
                <w:color w:val="000000"/>
                <w:sz w:val="12"/>
                <w:szCs w:val="12"/>
              </w:rPr>
              <w:br/>
              <w:t>36. 8.2 Collaborates with community partners to improve health in a community</w:t>
            </w:r>
            <w:r w:rsidRPr="00C65421">
              <w:rPr>
                <w:rFonts w:ascii="Calibri" w:hAnsi="Calibri" w:eastAsia="Times New Roman" w:cs="Calibri"/>
                <w:color w:val="000000"/>
                <w:sz w:val="12"/>
                <w:szCs w:val="12"/>
              </w:rPr>
              <w:br/>
              <w:t>37. 8.3 Serves as a public health ambassador</w:t>
            </w:r>
            <w:r w:rsidRPr="00C65421">
              <w:rPr>
                <w:rFonts w:ascii="Calibri" w:hAnsi="Calibri" w:eastAsia="Times New Roman" w:cs="Calibri"/>
                <w:color w:val="000000"/>
                <w:sz w:val="12"/>
                <w:szCs w:val="12"/>
              </w:rPr>
              <w:br/>
              <w:t>38. 8.4 Identifies policies, programs, and resources that improve health in a community (e.g., using evidence to demonstrate the need for a program, communicating the impact of a program)</w:t>
            </w:r>
            <w:r w:rsidRPr="00C65421">
              <w:rPr>
                <w:rFonts w:ascii="Calibri" w:hAnsi="Calibri" w:eastAsia="Times New Roman" w:cs="Calibri"/>
                <w:color w:val="000000"/>
                <w:sz w:val="12"/>
                <w:szCs w:val="12"/>
              </w:rPr>
              <w:br/>
              <w:t>39. 9.1 Describes public health funding mechanisms</w:t>
            </w:r>
            <w:r w:rsidRPr="00C65421">
              <w:rPr>
                <w:rFonts w:ascii="Calibri" w:hAnsi="Calibri" w:eastAsia="Times New Roman" w:cs="Calibri"/>
                <w:color w:val="000000"/>
                <w:sz w:val="12"/>
                <w:szCs w:val="12"/>
              </w:rPr>
              <w:br/>
              <w:t>40. 9.2 Provides assistance on grants, cooperative agreements, contracts, and other awards</w:t>
            </w:r>
            <w:r w:rsidRPr="00C65421">
              <w:rPr>
                <w:rFonts w:ascii="Calibri" w:hAnsi="Calibri" w:eastAsia="Times New Roman" w:cs="Calibri"/>
                <w:color w:val="000000"/>
                <w:sz w:val="12"/>
                <w:szCs w:val="12"/>
              </w:rPr>
              <w:br/>
              <w:t>41. 9.3 Describes components of a budget</w:t>
            </w:r>
            <w:r w:rsidRPr="00C65421">
              <w:rPr>
                <w:rFonts w:ascii="Calibri" w:hAnsi="Calibri" w:eastAsia="Times New Roman" w:cs="Calibri"/>
                <w:color w:val="000000"/>
                <w:sz w:val="12"/>
                <w:szCs w:val="12"/>
              </w:rPr>
              <w:br/>
              <w:t>42. 9.4 Tracks program spending to current and forecasted budget constraints</w:t>
            </w:r>
          </w:p>
        </w:tc>
        <w:tc>
          <w:tcPr>
            <w:tcW w:w="187" w:type="pct"/>
            <w:shd w:val="clear" w:color="auto" w:fill="auto"/>
            <w:hideMark/>
          </w:tcPr>
          <w:p w:rsidRPr="00C65421" w:rsidR="00F1274C" w:rsidP="00E07085" w:rsidRDefault="00F1274C" w14:paraId="604A2250" w14:textId="77777777">
            <w:pPr>
              <w:spacing w:after="0" w:line="240" w:lineRule="auto"/>
              <w:jc w:val="center"/>
              <w:rPr>
                <w:rFonts w:ascii="Calibri" w:hAnsi="Calibri" w:eastAsia="Times New Roman" w:cs="Calibri"/>
                <w:color w:val="9C0006"/>
                <w:sz w:val="18"/>
                <w:szCs w:val="18"/>
              </w:rPr>
            </w:pPr>
            <w:r w:rsidRPr="00C65421">
              <w:rPr>
                <w:rFonts w:ascii="Calibri" w:hAnsi="Calibri" w:eastAsia="Times New Roman" w:cs="Calibri"/>
                <w:color w:val="9C0006"/>
                <w:sz w:val="18"/>
                <w:szCs w:val="18"/>
              </w:rPr>
              <w:t>No</w:t>
            </w:r>
          </w:p>
        </w:tc>
        <w:tc>
          <w:tcPr>
            <w:tcW w:w="194" w:type="pct"/>
            <w:shd w:val="clear" w:color="auto" w:fill="auto"/>
            <w:hideMark/>
          </w:tcPr>
          <w:p w:rsidRPr="00C65421" w:rsidR="00F1274C" w:rsidP="00E07085" w:rsidRDefault="00F1274C" w14:paraId="171333FA" w14:textId="77777777">
            <w:pPr>
              <w:spacing w:after="0" w:line="240" w:lineRule="auto"/>
              <w:jc w:val="center"/>
              <w:rPr>
                <w:rFonts w:ascii="Calibri" w:hAnsi="Calibri" w:eastAsia="Times New Roman" w:cs="Calibri"/>
                <w:color w:val="9C0006"/>
                <w:sz w:val="18"/>
                <w:szCs w:val="18"/>
              </w:rPr>
            </w:pPr>
            <w:r w:rsidRPr="00C65421">
              <w:rPr>
                <w:rFonts w:ascii="Calibri" w:hAnsi="Calibri" w:eastAsia="Times New Roman" w:cs="Calibri"/>
                <w:color w:val="9C0006"/>
                <w:sz w:val="18"/>
                <w:szCs w:val="18"/>
              </w:rPr>
              <w:t>No</w:t>
            </w:r>
          </w:p>
        </w:tc>
        <w:tc>
          <w:tcPr>
            <w:tcW w:w="209" w:type="pct"/>
            <w:shd w:val="clear" w:color="auto" w:fill="auto"/>
            <w:hideMark/>
          </w:tcPr>
          <w:p w:rsidRPr="00C65421" w:rsidR="00F1274C" w:rsidP="00E07085" w:rsidRDefault="00F1274C" w14:paraId="56BDBA49" w14:textId="77777777">
            <w:pPr>
              <w:spacing w:after="0" w:line="240" w:lineRule="auto"/>
              <w:jc w:val="center"/>
              <w:rPr>
                <w:rFonts w:ascii="Calibri" w:hAnsi="Calibri" w:eastAsia="Times New Roman" w:cs="Calibri"/>
                <w:color w:val="9C0006"/>
                <w:sz w:val="18"/>
                <w:szCs w:val="18"/>
              </w:rPr>
            </w:pPr>
            <w:r w:rsidRPr="00C65421">
              <w:rPr>
                <w:rFonts w:ascii="Calibri" w:hAnsi="Calibri" w:eastAsia="Times New Roman" w:cs="Calibri"/>
                <w:color w:val="9C0006"/>
                <w:sz w:val="18"/>
                <w:szCs w:val="18"/>
              </w:rPr>
              <w:t>No</w:t>
            </w:r>
          </w:p>
        </w:tc>
        <w:tc>
          <w:tcPr>
            <w:tcW w:w="211" w:type="pct"/>
            <w:shd w:val="clear" w:color="auto" w:fill="auto"/>
            <w:hideMark/>
          </w:tcPr>
          <w:p w:rsidRPr="00C65421" w:rsidR="00F1274C" w:rsidP="00E07085" w:rsidRDefault="00F1274C" w14:paraId="47A072C3" w14:textId="77777777">
            <w:pPr>
              <w:spacing w:after="0" w:line="240" w:lineRule="auto"/>
              <w:jc w:val="center"/>
              <w:rPr>
                <w:rFonts w:ascii="Calibri" w:hAnsi="Calibri" w:eastAsia="Times New Roman" w:cs="Calibri"/>
                <w:color w:val="9C0006"/>
                <w:sz w:val="18"/>
                <w:szCs w:val="18"/>
              </w:rPr>
            </w:pPr>
            <w:r w:rsidRPr="00C65421">
              <w:rPr>
                <w:rFonts w:ascii="Calibri" w:hAnsi="Calibri" w:eastAsia="Times New Roman" w:cs="Calibri"/>
                <w:color w:val="9C0006"/>
                <w:sz w:val="18"/>
                <w:szCs w:val="18"/>
              </w:rPr>
              <w:t>No</w:t>
            </w:r>
          </w:p>
        </w:tc>
        <w:tc>
          <w:tcPr>
            <w:tcW w:w="280" w:type="pct"/>
            <w:shd w:val="clear" w:color="auto" w:fill="auto"/>
            <w:hideMark/>
          </w:tcPr>
          <w:p w:rsidRPr="00C65421" w:rsidR="00F1274C" w:rsidP="00E07085" w:rsidRDefault="00F1274C" w14:paraId="715F806C" w14:textId="77777777">
            <w:pPr>
              <w:spacing w:after="0" w:line="240" w:lineRule="auto"/>
              <w:jc w:val="center"/>
              <w:rPr>
                <w:rFonts w:ascii="Calibri" w:hAnsi="Calibri" w:eastAsia="Times New Roman" w:cs="Calibri"/>
                <w:color w:val="9C0006"/>
                <w:sz w:val="18"/>
                <w:szCs w:val="18"/>
              </w:rPr>
            </w:pPr>
            <w:r w:rsidRPr="00C65421">
              <w:rPr>
                <w:rFonts w:ascii="Calibri" w:hAnsi="Calibri" w:eastAsia="Times New Roman" w:cs="Calibri"/>
                <w:color w:val="9C0006"/>
                <w:sz w:val="18"/>
                <w:szCs w:val="18"/>
              </w:rPr>
              <w:t>No</w:t>
            </w:r>
          </w:p>
        </w:tc>
        <w:tc>
          <w:tcPr>
            <w:tcW w:w="216" w:type="pct"/>
            <w:shd w:val="clear" w:color="auto" w:fill="auto"/>
            <w:hideMark/>
          </w:tcPr>
          <w:p w:rsidRPr="00C65421" w:rsidR="00F1274C" w:rsidP="00E07085" w:rsidRDefault="00F1274C" w14:paraId="77CEAA6A" w14:textId="77777777">
            <w:pPr>
              <w:spacing w:after="0" w:line="240" w:lineRule="auto"/>
              <w:jc w:val="center"/>
              <w:rPr>
                <w:rFonts w:ascii="Calibri" w:hAnsi="Calibri" w:eastAsia="Times New Roman" w:cs="Calibri"/>
                <w:color w:val="9C0006"/>
                <w:sz w:val="18"/>
                <w:szCs w:val="18"/>
              </w:rPr>
            </w:pPr>
            <w:r w:rsidRPr="00C65421">
              <w:rPr>
                <w:rFonts w:ascii="Calibri" w:hAnsi="Calibri" w:eastAsia="Times New Roman" w:cs="Calibri"/>
                <w:color w:val="9C0006"/>
                <w:sz w:val="18"/>
                <w:szCs w:val="18"/>
              </w:rPr>
              <w:t>No</w:t>
            </w:r>
          </w:p>
        </w:tc>
        <w:tc>
          <w:tcPr>
            <w:tcW w:w="244" w:type="pct"/>
            <w:shd w:val="clear" w:color="auto" w:fill="auto"/>
            <w:hideMark/>
          </w:tcPr>
          <w:p w:rsidRPr="00C65421" w:rsidR="00F1274C" w:rsidP="00E07085" w:rsidRDefault="00F1274C" w14:paraId="4E6C9606" w14:textId="77777777">
            <w:pPr>
              <w:spacing w:after="0" w:line="240" w:lineRule="auto"/>
              <w:jc w:val="center"/>
              <w:rPr>
                <w:rFonts w:ascii="Calibri" w:hAnsi="Calibri" w:eastAsia="Times New Roman" w:cs="Calibri"/>
                <w:color w:val="9C0006"/>
                <w:sz w:val="18"/>
                <w:szCs w:val="18"/>
              </w:rPr>
            </w:pPr>
            <w:r w:rsidRPr="00C65421">
              <w:rPr>
                <w:rFonts w:ascii="Calibri" w:hAnsi="Calibri" w:eastAsia="Times New Roman" w:cs="Calibri"/>
                <w:color w:val="9C0006"/>
                <w:sz w:val="18"/>
                <w:szCs w:val="18"/>
              </w:rPr>
              <w:t>No</w:t>
            </w:r>
          </w:p>
        </w:tc>
        <w:tc>
          <w:tcPr>
            <w:tcW w:w="271" w:type="pct"/>
            <w:shd w:val="clear" w:color="auto" w:fill="auto"/>
            <w:hideMark/>
          </w:tcPr>
          <w:p w:rsidRPr="00C65421" w:rsidR="00F1274C" w:rsidP="00E07085" w:rsidRDefault="00F1274C" w14:paraId="36C44536" w14:textId="77777777">
            <w:pPr>
              <w:spacing w:after="0" w:line="240" w:lineRule="auto"/>
              <w:jc w:val="center"/>
              <w:rPr>
                <w:rFonts w:ascii="Calibri" w:hAnsi="Calibri" w:eastAsia="Times New Roman" w:cs="Calibri"/>
                <w:color w:val="006100"/>
                <w:sz w:val="18"/>
                <w:szCs w:val="18"/>
              </w:rPr>
            </w:pPr>
            <w:r w:rsidRPr="00C65421">
              <w:rPr>
                <w:rFonts w:ascii="Calibri" w:hAnsi="Calibri" w:eastAsia="Times New Roman" w:cs="Calibri"/>
                <w:color w:val="006100"/>
                <w:sz w:val="18"/>
                <w:szCs w:val="18"/>
              </w:rPr>
              <w:t>Yes</w:t>
            </w:r>
          </w:p>
        </w:tc>
      </w:tr>
    </w:tbl>
    <w:p w:rsidR="008F2AE9" w:rsidP="00DF6390" w:rsidRDefault="008F2AE9" w14:paraId="2914EE5E" w14:textId="797FBF04"/>
    <w:p w:rsidR="00AF7639" w:rsidP="00AF7639" w:rsidRDefault="00AF7639" w14:paraId="285EFEC0" w14:textId="77777777">
      <w:pPr>
        <w:pStyle w:val="Captions"/>
      </w:pPr>
      <w:r>
        <w:t>Table 8.4.2.b. Project Review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47"/>
        <w:gridCol w:w="5137"/>
        <w:gridCol w:w="537"/>
        <w:gridCol w:w="536"/>
        <w:gridCol w:w="565"/>
        <w:gridCol w:w="570"/>
        <w:gridCol w:w="756"/>
        <w:gridCol w:w="536"/>
        <w:gridCol w:w="536"/>
        <w:gridCol w:w="730"/>
      </w:tblGrid>
      <w:tr w:rsidRPr="00C65421" w:rsidR="00AF7639" w:rsidTr="0040301D" w14:paraId="77145B77" w14:textId="77777777">
        <w:trPr>
          <w:trHeight w:val="240"/>
        </w:trPr>
        <w:tc>
          <w:tcPr>
            <w:tcW w:w="1176" w:type="pct"/>
            <w:tcBorders>
              <w:bottom w:val="single" w:color="auto" w:sz="4" w:space="0"/>
            </w:tcBorders>
            <w:shd w:val="clear" w:color="5B9BD5" w:fill="5B9BD5"/>
            <w:hideMark/>
          </w:tcPr>
          <w:p w:rsidRPr="00C65421" w:rsidR="00AF7639" w:rsidP="00E07085" w:rsidRDefault="00AF7639" w14:paraId="5F5FD7BA" w14:textId="77777777">
            <w:pPr>
              <w:spacing w:after="0" w:line="240" w:lineRule="auto"/>
              <w:jc w:val="center"/>
              <w:rPr>
                <w:rFonts w:ascii="Calibri" w:hAnsi="Calibri" w:eastAsia="Times New Roman" w:cs="Calibri"/>
                <w:b/>
                <w:bCs/>
                <w:color w:val="FFFFFF"/>
                <w:sz w:val="18"/>
                <w:szCs w:val="18"/>
              </w:rPr>
            </w:pPr>
            <w:r w:rsidRPr="00C65421">
              <w:rPr>
                <w:rFonts w:ascii="Calibri" w:hAnsi="Calibri" w:eastAsia="Times New Roman" w:cs="Calibri"/>
                <w:b/>
                <w:bCs/>
                <w:color w:val="FFFFFF"/>
                <w:sz w:val="18"/>
                <w:szCs w:val="18"/>
              </w:rPr>
              <w:t>Field Name</w:t>
            </w:r>
          </w:p>
        </w:tc>
        <w:tc>
          <w:tcPr>
            <w:tcW w:w="1983" w:type="pct"/>
            <w:tcBorders>
              <w:bottom w:val="single" w:color="auto" w:sz="4" w:space="0"/>
            </w:tcBorders>
            <w:shd w:val="clear" w:color="5B9BD5" w:fill="5B9BD5"/>
            <w:hideMark/>
          </w:tcPr>
          <w:p w:rsidRPr="00C65421" w:rsidR="00AF7639" w:rsidP="00E07085" w:rsidRDefault="00AF7639" w14:paraId="7AE3DB73" w14:textId="77777777">
            <w:pPr>
              <w:spacing w:after="0" w:line="240" w:lineRule="auto"/>
              <w:jc w:val="center"/>
              <w:rPr>
                <w:rFonts w:ascii="Calibri" w:hAnsi="Calibri" w:eastAsia="Times New Roman" w:cs="Calibri"/>
                <w:b/>
                <w:bCs/>
                <w:color w:val="FFFFFF"/>
                <w:sz w:val="18"/>
                <w:szCs w:val="18"/>
              </w:rPr>
            </w:pPr>
            <w:r w:rsidRPr="00C65421">
              <w:rPr>
                <w:rFonts w:ascii="Calibri" w:hAnsi="Calibri" w:eastAsia="Times New Roman" w:cs="Calibri"/>
                <w:b/>
                <w:bCs/>
                <w:color w:val="FFFFFF"/>
                <w:sz w:val="18"/>
                <w:szCs w:val="18"/>
              </w:rPr>
              <w:t>Values</w:t>
            </w:r>
          </w:p>
        </w:tc>
        <w:tc>
          <w:tcPr>
            <w:tcW w:w="207" w:type="pct"/>
            <w:shd w:val="clear" w:color="5B9BD5" w:fill="5B9BD5"/>
            <w:hideMark/>
          </w:tcPr>
          <w:p w:rsidRPr="00C65421" w:rsidR="00AF7639" w:rsidP="00E07085" w:rsidRDefault="00AF7639" w14:paraId="1266C5AA" w14:textId="77777777">
            <w:pPr>
              <w:spacing w:after="0" w:line="240" w:lineRule="auto"/>
              <w:jc w:val="center"/>
              <w:rPr>
                <w:rFonts w:ascii="Calibri" w:hAnsi="Calibri" w:eastAsia="Times New Roman" w:cs="Calibri"/>
                <w:b/>
                <w:bCs/>
                <w:color w:val="FFFFFF"/>
                <w:sz w:val="18"/>
                <w:szCs w:val="18"/>
              </w:rPr>
            </w:pPr>
            <w:r w:rsidRPr="00C65421">
              <w:rPr>
                <w:rFonts w:ascii="Calibri" w:hAnsi="Calibri" w:eastAsia="Times New Roman" w:cs="Calibri"/>
                <w:b/>
                <w:bCs/>
                <w:color w:val="FFFFFF"/>
                <w:sz w:val="18"/>
                <w:szCs w:val="18"/>
              </w:rPr>
              <w:t>EIS</w:t>
            </w:r>
          </w:p>
        </w:tc>
        <w:tc>
          <w:tcPr>
            <w:tcW w:w="207" w:type="pct"/>
            <w:shd w:val="clear" w:color="5B9BD5" w:fill="5B9BD5"/>
            <w:hideMark/>
          </w:tcPr>
          <w:p w:rsidRPr="00C65421" w:rsidR="00AF7639" w:rsidP="00E07085" w:rsidRDefault="00AF7639" w14:paraId="0BB9BA0B" w14:textId="77777777">
            <w:pPr>
              <w:spacing w:after="0" w:line="240" w:lineRule="auto"/>
              <w:jc w:val="center"/>
              <w:rPr>
                <w:rFonts w:ascii="Calibri" w:hAnsi="Calibri" w:eastAsia="Times New Roman" w:cs="Calibri"/>
                <w:b/>
                <w:bCs/>
                <w:color w:val="FFFFFF"/>
                <w:sz w:val="18"/>
                <w:szCs w:val="18"/>
              </w:rPr>
            </w:pPr>
            <w:r w:rsidRPr="00C65421">
              <w:rPr>
                <w:rFonts w:ascii="Calibri" w:hAnsi="Calibri" w:eastAsia="Times New Roman" w:cs="Calibri"/>
                <w:b/>
                <w:bCs/>
                <w:color w:val="FFFFFF"/>
                <w:sz w:val="18"/>
                <w:szCs w:val="18"/>
              </w:rPr>
              <w:t>LLS</w:t>
            </w:r>
          </w:p>
        </w:tc>
        <w:tc>
          <w:tcPr>
            <w:tcW w:w="218" w:type="pct"/>
            <w:shd w:val="clear" w:color="5B9BD5" w:fill="5B9BD5"/>
            <w:hideMark/>
          </w:tcPr>
          <w:p w:rsidRPr="00C65421" w:rsidR="00AF7639" w:rsidP="00E07085" w:rsidRDefault="00AF7639" w14:paraId="6F22DCB5" w14:textId="77777777">
            <w:pPr>
              <w:spacing w:after="0" w:line="240" w:lineRule="auto"/>
              <w:jc w:val="center"/>
              <w:rPr>
                <w:rFonts w:ascii="Calibri" w:hAnsi="Calibri" w:eastAsia="Times New Roman" w:cs="Calibri"/>
                <w:b/>
                <w:bCs/>
                <w:color w:val="FFFFFF"/>
                <w:sz w:val="18"/>
                <w:szCs w:val="18"/>
              </w:rPr>
            </w:pPr>
            <w:r w:rsidRPr="00C65421">
              <w:rPr>
                <w:rFonts w:ascii="Calibri" w:hAnsi="Calibri" w:eastAsia="Times New Roman" w:cs="Calibri"/>
                <w:b/>
                <w:bCs/>
                <w:color w:val="FFFFFF"/>
                <w:sz w:val="18"/>
                <w:szCs w:val="18"/>
              </w:rPr>
              <w:t>EEP</w:t>
            </w:r>
          </w:p>
        </w:tc>
        <w:tc>
          <w:tcPr>
            <w:tcW w:w="220" w:type="pct"/>
            <w:shd w:val="clear" w:color="5B9BD5" w:fill="5B9BD5"/>
            <w:hideMark/>
          </w:tcPr>
          <w:p w:rsidRPr="00C65421" w:rsidR="00AF7639" w:rsidP="00E07085" w:rsidRDefault="00AF7639" w14:paraId="277A0C1C" w14:textId="77777777">
            <w:pPr>
              <w:spacing w:after="0" w:line="240" w:lineRule="auto"/>
              <w:jc w:val="center"/>
              <w:rPr>
                <w:rFonts w:ascii="Calibri" w:hAnsi="Calibri" w:eastAsia="Times New Roman" w:cs="Calibri"/>
                <w:b/>
                <w:bCs/>
                <w:color w:val="FFFFFF"/>
                <w:sz w:val="18"/>
                <w:szCs w:val="18"/>
              </w:rPr>
            </w:pPr>
            <w:r w:rsidRPr="00C65421">
              <w:rPr>
                <w:rFonts w:ascii="Calibri" w:hAnsi="Calibri" w:eastAsia="Times New Roman" w:cs="Calibri"/>
                <w:b/>
                <w:bCs/>
                <w:color w:val="FFFFFF"/>
                <w:sz w:val="18"/>
                <w:szCs w:val="18"/>
              </w:rPr>
              <w:t>SAF</w:t>
            </w:r>
          </w:p>
        </w:tc>
        <w:tc>
          <w:tcPr>
            <w:tcW w:w="292" w:type="pct"/>
            <w:shd w:val="clear" w:color="5B9BD5" w:fill="5B9BD5"/>
            <w:hideMark/>
          </w:tcPr>
          <w:p w:rsidRPr="00C65421" w:rsidR="00AF7639" w:rsidP="00E07085" w:rsidRDefault="00AF7639" w14:paraId="102F477F" w14:textId="77777777">
            <w:pPr>
              <w:spacing w:after="0" w:line="240" w:lineRule="auto"/>
              <w:jc w:val="center"/>
              <w:rPr>
                <w:rFonts w:ascii="Calibri" w:hAnsi="Calibri" w:eastAsia="Times New Roman" w:cs="Calibri"/>
                <w:b/>
                <w:bCs/>
                <w:color w:val="FFFFFF"/>
                <w:sz w:val="18"/>
                <w:szCs w:val="18"/>
              </w:rPr>
            </w:pPr>
            <w:r w:rsidRPr="00C65421">
              <w:rPr>
                <w:rFonts w:ascii="Calibri" w:hAnsi="Calibri" w:eastAsia="Times New Roman" w:cs="Calibri"/>
                <w:b/>
                <w:bCs/>
                <w:color w:val="FFFFFF"/>
                <w:sz w:val="18"/>
                <w:szCs w:val="18"/>
              </w:rPr>
              <w:t>PHIFP</w:t>
            </w:r>
          </w:p>
        </w:tc>
        <w:tc>
          <w:tcPr>
            <w:tcW w:w="207" w:type="pct"/>
            <w:shd w:val="clear" w:color="5B9BD5" w:fill="5B9BD5"/>
            <w:hideMark/>
          </w:tcPr>
          <w:p w:rsidRPr="00C65421" w:rsidR="00AF7639" w:rsidP="00E07085" w:rsidRDefault="00AF7639" w14:paraId="00D684E5" w14:textId="77777777">
            <w:pPr>
              <w:spacing w:after="0" w:line="240" w:lineRule="auto"/>
              <w:jc w:val="center"/>
              <w:rPr>
                <w:rFonts w:ascii="Calibri" w:hAnsi="Calibri" w:eastAsia="Times New Roman" w:cs="Calibri"/>
                <w:b/>
                <w:bCs/>
                <w:color w:val="FFFFFF"/>
                <w:sz w:val="18"/>
                <w:szCs w:val="18"/>
              </w:rPr>
            </w:pPr>
            <w:r w:rsidRPr="00C65421">
              <w:rPr>
                <w:rFonts w:ascii="Calibri" w:hAnsi="Calibri" w:eastAsia="Times New Roman" w:cs="Calibri"/>
                <w:b/>
                <w:bCs/>
                <w:color w:val="FFFFFF"/>
                <w:sz w:val="18"/>
                <w:szCs w:val="18"/>
              </w:rPr>
              <w:t>PE</w:t>
            </w:r>
          </w:p>
        </w:tc>
        <w:tc>
          <w:tcPr>
            <w:tcW w:w="207" w:type="pct"/>
            <w:shd w:val="clear" w:color="5B9BD5" w:fill="5B9BD5"/>
            <w:hideMark/>
          </w:tcPr>
          <w:p w:rsidRPr="00C65421" w:rsidR="00AF7639" w:rsidP="00E07085" w:rsidRDefault="00AF7639" w14:paraId="40B4E9AF" w14:textId="77777777">
            <w:pPr>
              <w:spacing w:after="0" w:line="240" w:lineRule="auto"/>
              <w:jc w:val="center"/>
              <w:rPr>
                <w:rFonts w:ascii="Calibri" w:hAnsi="Calibri" w:eastAsia="Times New Roman" w:cs="Calibri"/>
                <w:b/>
                <w:bCs/>
                <w:color w:val="FFFFFF"/>
                <w:sz w:val="18"/>
                <w:szCs w:val="18"/>
              </w:rPr>
            </w:pPr>
            <w:r w:rsidRPr="00C65421">
              <w:rPr>
                <w:rFonts w:ascii="Calibri" w:hAnsi="Calibri" w:eastAsia="Times New Roman" w:cs="Calibri"/>
                <w:b/>
                <w:bCs/>
                <w:color w:val="FFFFFF"/>
                <w:sz w:val="18"/>
                <w:szCs w:val="18"/>
              </w:rPr>
              <w:t>ELI</w:t>
            </w:r>
          </w:p>
        </w:tc>
        <w:tc>
          <w:tcPr>
            <w:tcW w:w="282" w:type="pct"/>
            <w:shd w:val="clear" w:color="5B9BD5" w:fill="5B9BD5"/>
            <w:hideMark/>
          </w:tcPr>
          <w:p w:rsidRPr="00C65421" w:rsidR="00AF7639" w:rsidP="00E07085" w:rsidRDefault="00AF7639" w14:paraId="7775A3A8" w14:textId="77777777">
            <w:pPr>
              <w:spacing w:after="0" w:line="240" w:lineRule="auto"/>
              <w:jc w:val="center"/>
              <w:rPr>
                <w:rFonts w:ascii="Calibri" w:hAnsi="Calibri" w:eastAsia="Times New Roman" w:cs="Calibri"/>
                <w:b/>
                <w:bCs/>
                <w:color w:val="FFFFFF"/>
                <w:sz w:val="18"/>
                <w:szCs w:val="18"/>
              </w:rPr>
            </w:pPr>
            <w:r w:rsidRPr="00C65421">
              <w:rPr>
                <w:rFonts w:ascii="Calibri" w:hAnsi="Calibri" w:eastAsia="Times New Roman" w:cs="Calibri"/>
                <w:b/>
                <w:bCs/>
                <w:color w:val="FFFFFF"/>
                <w:sz w:val="18"/>
                <w:szCs w:val="18"/>
              </w:rPr>
              <w:t>PHAP</w:t>
            </w:r>
          </w:p>
        </w:tc>
      </w:tr>
      <w:tr w:rsidRPr="00C65421" w:rsidR="00AF7639" w:rsidTr="0040301D" w14:paraId="2D5D99CF" w14:textId="77777777">
        <w:trPr>
          <w:trHeight w:val="960"/>
        </w:trPr>
        <w:tc>
          <w:tcPr>
            <w:tcW w:w="1176" w:type="pct"/>
            <w:shd w:val="clear" w:color="auto" w:fill="FFFFFF" w:themeFill="background1"/>
            <w:hideMark/>
          </w:tcPr>
          <w:p w:rsidRPr="00C65421" w:rsidR="00AF7639" w:rsidP="00E07085" w:rsidRDefault="00AF7639" w14:paraId="6305D2BF" w14:textId="77777777">
            <w:pPr>
              <w:spacing w:after="0" w:line="240" w:lineRule="auto"/>
              <w:rPr>
                <w:rFonts w:ascii="Calibri" w:hAnsi="Calibri" w:eastAsia="Times New Roman" w:cs="Calibri"/>
                <w:b/>
                <w:bCs/>
                <w:color w:val="000000"/>
                <w:sz w:val="18"/>
                <w:szCs w:val="18"/>
              </w:rPr>
            </w:pPr>
            <w:r w:rsidRPr="00C65421">
              <w:rPr>
                <w:rFonts w:ascii="Calibri" w:hAnsi="Calibri" w:eastAsia="Times New Roman" w:cs="Calibri"/>
                <w:b/>
                <w:bCs/>
                <w:color w:val="000000"/>
                <w:sz w:val="18"/>
                <w:szCs w:val="18"/>
              </w:rPr>
              <w:t>I concur that the Competency requirements for this Project:</w:t>
            </w:r>
          </w:p>
        </w:tc>
        <w:tc>
          <w:tcPr>
            <w:tcW w:w="1983" w:type="pct"/>
            <w:shd w:val="clear" w:color="auto" w:fill="FFFFFF" w:themeFill="background1"/>
            <w:hideMark/>
          </w:tcPr>
          <w:p w:rsidRPr="00C65421" w:rsidR="00AF7639" w:rsidP="00E07085" w:rsidRDefault="00AF7639" w14:paraId="7172E697" w14:textId="77777777">
            <w:pPr>
              <w:spacing w:after="0" w:line="240" w:lineRule="auto"/>
              <w:rPr>
                <w:rFonts w:ascii="Calibri" w:hAnsi="Calibri" w:eastAsia="Times New Roman" w:cs="Calibri"/>
                <w:color w:val="000000"/>
                <w:sz w:val="18"/>
                <w:szCs w:val="18"/>
              </w:rPr>
            </w:pPr>
            <w:r w:rsidRPr="00C65421">
              <w:rPr>
                <w:rFonts w:ascii="Calibri" w:hAnsi="Calibri" w:eastAsia="Times New Roman" w:cs="Calibri"/>
                <w:color w:val="000000"/>
                <w:sz w:val="18"/>
                <w:szCs w:val="18"/>
              </w:rPr>
              <w:t xml:space="preserve">1. Have been met for this Project </w:t>
            </w:r>
            <w:r w:rsidRPr="00C65421">
              <w:rPr>
                <w:rFonts w:ascii="Calibri" w:hAnsi="Calibri" w:eastAsia="Times New Roman" w:cs="Calibri"/>
                <w:color w:val="000000"/>
                <w:sz w:val="18"/>
                <w:szCs w:val="18"/>
              </w:rPr>
              <w:br/>
              <w:t xml:space="preserve">2. Have NOT been met for this Project </w:t>
            </w:r>
            <w:r w:rsidRPr="00C65421">
              <w:rPr>
                <w:rFonts w:ascii="Calibri" w:hAnsi="Calibri" w:eastAsia="Times New Roman" w:cs="Calibri"/>
                <w:color w:val="000000"/>
                <w:sz w:val="18"/>
                <w:szCs w:val="18"/>
              </w:rPr>
              <w:br/>
              <w:t xml:space="preserve">3. </w:t>
            </w:r>
            <w:r>
              <w:rPr>
                <w:rFonts w:ascii="Calibri" w:hAnsi="Calibri" w:eastAsia="Times New Roman" w:cs="Calibri"/>
                <w:color w:val="000000"/>
                <w:sz w:val="18"/>
                <w:szCs w:val="18"/>
              </w:rPr>
              <w:t>Project</w:t>
            </w:r>
            <w:r w:rsidRPr="00C65421">
              <w:rPr>
                <w:rFonts w:ascii="Calibri" w:hAnsi="Calibri" w:eastAsia="Times New Roman" w:cs="Calibri"/>
                <w:color w:val="000000"/>
                <w:sz w:val="18"/>
                <w:szCs w:val="18"/>
              </w:rPr>
              <w:t xml:space="preserve"> is still In Progress</w:t>
            </w:r>
            <w:r w:rsidRPr="00C65421">
              <w:rPr>
                <w:rFonts w:ascii="Calibri" w:hAnsi="Calibri" w:eastAsia="Times New Roman" w:cs="Calibri"/>
                <w:color w:val="000000"/>
                <w:sz w:val="18"/>
                <w:szCs w:val="18"/>
              </w:rPr>
              <w:br/>
              <w:t>4. Need Further Information</w:t>
            </w:r>
          </w:p>
        </w:tc>
        <w:tc>
          <w:tcPr>
            <w:tcW w:w="207" w:type="pct"/>
            <w:shd w:val="clear" w:color="auto" w:fill="auto"/>
            <w:hideMark/>
          </w:tcPr>
          <w:p w:rsidRPr="00C65421" w:rsidR="00AF7639" w:rsidP="00E07085" w:rsidRDefault="00AF7639" w14:paraId="60051CB3" w14:textId="77777777">
            <w:pPr>
              <w:spacing w:after="0" w:line="240" w:lineRule="auto"/>
              <w:jc w:val="center"/>
              <w:rPr>
                <w:rFonts w:ascii="Calibri" w:hAnsi="Calibri" w:eastAsia="Times New Roman" w:cs="Calibri"/>
                <w:color w:val="006100"/>
                <w:sz w:val="18"/>
                <w:szCs w:val="18"/>
              </w:rPr>
            </w:pPr>
            <w:r w:rsidRPr="00EF2D00">
              <w:rPr>
                <w:rFonts w:ascii="Calibri" w:hAnsi="Calibri" w:eastAsia="Times New Roman" w:cs="Calibri"/>
                <w:color w:val="9C0006"/>
                <w:sz w:val="18"/>
                <w:szCs w:val="18"/>
              </w:rPr>
              <w:t>No</w:t>
            </w:r>
          </w:p>
        </w:tc>
        <w:tc>
          <w:tcPr>
            <w:tcW w:w="207" w:type="pct"/>
            <w:shd w:val="clear" w:color="auto" w:fill="auto"/>
            <w:hideMark/>
          </w:tcPr>
          <w:p w:rsidRPr="00C65421" w:rsidR="00AF7639" w:rsidP="00E07085" w:rsidRDefault="00AF7639" w14:paraId="3F2AE3F5" w14:textId="77777777">
            <w:pPr>
              <w:spacing w:after="0" w:line="240" w:lineRule="auto"/>
              <w:jc w:val="center"/>
              <w:rPr>
                <w:rFonts w:ascii="Calibri" w:hAnsi="Calibri" w:eastAsia="Times New Roman" w:cs="Calibri"/>
                <w:color w:val="006100"/>
                <w:sz w:val="18"/>
                <w:szCs w:val="18"/>
              </w:rPr>
            </w:pPr>
            <w:r w:rsidRPr="00BB4332">
              <w:rPr>
                <w:rFonts w:ascii="Calibri" w:hAnsi="Calibri" w:eastAsia="Times New Roman" w:cs="Calibri"/>
                <w:color w:val="9C0006"/>
                <w:sz w:val="18"/>
                <w:szCs w:val="18"/>
              </w:rPr>
              <w:t>No</w:t>
            </w:r>
          </w:p>
        </w:tc>
        <w:tc>
          <w:tcPr>
            <w:tcW w:w="218" w:type="pct"/>
            <w:shd w:val="clear" w:color="auto" w:fill="auto"/>
            <w:hideMark/>
          </w:tcPr>
          <w:p w:rsidRPr="00C65421" w:rsidR="00AF7639" w:rsidP="00E07085" w:rsidRDefault="00AF7639" w14:paraId="6B77FB2D" w14:textId="77777777">
            <w:pPr>
              <w:spacing w:after="0" w:line="240" w:lineRule="auto"/>
              <w:jc w:val="center"/>
              <w:rPr>
                <w:rFonts w:ascii="Calibri" w:hAnsi="Calibri" w:eastAsia="Times New Roman" w:cs="Calibri"/>
                <w:color w:val="006100"/>
                <w:sz w:val="18"/>
                <w:szCs w:val="18"/>
              </w:rPr>
            </w:pPr>
            <w:r w:rsidRPr="00BB4332">
              <w:rPr>
                <w:rFonts w:ascii="Calibri" w:hAnsi="Calibri" w:eastAsia="Times New Roman" w:cs="Calibri"/>
                <w:color w:val="9C0006"/>
                <w:sz w:val="18"/>
                <w:szCs w:val="18"/>
              </w:rPr>
              <w:t>No</w:t>
            </w:r>
          </w:p>
        </w:tc>
        <w:tc>
          <w:tcPr>
            <w:tcW w:w="220" w:type="pct"/>
            <w:shd w:val="clear" w:color="auto" w:fill="auto"/>
            <w:hideMark/>
          </w:tcPr>
          <w:p w:rsidRPr="00C65421" w:rsidR="00AF7639" w:rsidP="00E07085" w:rsidRDefault="00AF7639" w14:paraId="74EBF0FE" w14:textId="77777777">
            <w:pPr>
              <w:spacing w:after="0" w:line="240" w:lineRule="auto"/>
              <w:jc w:val="center"/>
              <w:rPr>
                <w:rFonts w:ascii="Calibri" w:hAnsi="Calibri" w:eastAsia="Times New Roman" w:cs="Calibri"/>
                <w:color w:val="006100"/>
                <w:sz w:val="18"/>
                <w:szCs w:val="18"/>
              </w:rPr>
            </w:pPr>
            <w:r w:rsidRPr="00BB4332">
              <w:rPr>
                <w:rFonts w:ascii="Calibri" w:hAnsi="Calibri" w:eastAsia="Times New Roman" w:cs="Calibri"/>
                <w:color w:val="9C0006"/>
                <w:sz w:val="18"/>
                <w:szCs w:val="18"/>
              </w:rPr>
              <w:t>No</w:t>
            </w:r>
          </w:p>
        </w:tc>
        <w:tc>
          <w:tcPr>
            <w:tcW w:w="292" w:type="pct"/>
            <w:shd w:val="clear" w:color="auto" w:fill="auto"/>
            <w:hideMark/>
          </w:tcPr>
          <w:p w:rsidRPr="00C65421" w:rsidR="00AF7639" w:rsidP="00E07085" w:rsidRDefault="00AF7639" w14:paraId="1A894606" w14:textId="77777777">
            <w:pPr>
              <w:spacing w:after="0" w:line="240" w:lineRule="auto"/>
              <w:jc w:val="center"/>
              <w:rPr>
                <w:rFonts w:ascii="Calibri" w:hAnsi="Calibri" w:eastAsia="Times New Roman" w:cs="Calibri"/>
                <w:color w:val="006100"/>
                <w:sz w:val="18"/>
                <w:szCs w:val="18"/>
              </w:rPr>
            </w:pPr>
            <w:r w:rsidRPr="00BB4332">
              <w:rPr>
                <w:rFonts w:ascii="Calibri" w:hAnsi="Calibri" w:eastAsia="Times New Roman" w:cs="Calibri"/>
                <w:color w:val="9C0006"/>
                <w:sz w:val="18"/>
                <w:szCs w:val="18"/>
              </w:rPr>
              <w:t>No</w:t>
            </w:r>
          </w:p>
        </w:tc>
        <w:tc>
          <w:tcPr>
            <w:tcW w:w="207" w:type="pct"/>
            <w:shd w:val="clear" w:color="auto" w:fill="auto"/>
            <w:hideMark/>
          </w:tcPr>
          <w:p w:rsidRPr="00C65421" w:rsidR="00AF7639" w:rsidP="00E07085" w:rsidRDefault="00AF7639" w14:paraId="1F501080" w14:textId="77777777">
            <w:pPr>
              <w:spacing w:after="0" w:line="240" w:lineRule="auto"/>
              <w:jc w:val="center"/>
              <w:rPr>
                <w:rFonts w:ascii="Calibri" w:hAnsi="Calibri" w:eastAsia="Times New Roman" w:cs="Calibri"/>
                <w:color w:val="006100"/>
                <w:sz w:val="18"/>
                <w:szCs w:val="18"/>
              </w:rPr>
            </w:pPr>
            <w:r w:rsidRPr="00BB4332">
              <w:rPr>
                <w:rFonts w:ascii="Calibri" w:hAnsi="Calibri" w:eastAsia="Times New Roman" w:cs="Calibri"/>
                <w:color w:val="9C0006"/>
                <w:sz w:val="18"/>
                <w:szCs w:val="18"/>
              </w:rPr>
              <w:t>No</w:t>
            </w:r>
          </w:p>
        </w:tc>
        <w:tc>
          <w:tcPr>
            <w:tcW w:w="207" w:type="pct"/>
            <w:shd w:val="clear" w:color="auto" w:fill="auto"/>
            <w:hideMark/>
          </w:tcPr>
          <w:p w:rsidRPr="00C65421" w:rsidR="00AF7639" w:rsidP="00E07085" w:rsidRDefault="00AF7639" w14:paraId="5D95BA71" w14:textId="77777777">
            <w:pPr>
              <w:spacing w:after="0" w:line="240" w:lineRule="auto"/>
              <w:jc w:val="center"/>
              <w:rPr>
                <w:rFonts w:ascii="Calibri" w:hAnsi="Calibri" w:eastAsia="Times New Roman" w:cs="Calibri"/>
                <w:color w:val="006100"/>
                <w:sz w:val="18"/>
                <w:szCs w:val="18"/>
              </w:rPr>
            </w:pPr>
            <w:r w:rsidRPr="00BB4332">
              <w:rPr>
                <w:rFonts w:ascii="Calibri" w:hAnsi="Calibri" w:eastAsia="Times New Roman" w:cs="Calibri"/>
                <w:color w:val="9C0006"/>
                <w:sz w:val="18"/>
                <w:szCs w:val="18"/>
              </w:rPr>
              <w:t>No</w:t>
            </w:r>
          </w:p>
        </w:tc>
        <w:tc>
          <w:tcPr>
            <w:tcW w:w="282" w:type="pct"/>
            <w:shd w:val="clear" w:color="auto" w:fill="auto"/>
            <w:hideMark/>
          </w:tcPr>
          <w:p w:rsidRPr="00C65421" w:rsidR="00AF7639" w:rsidP="00E07085" w:rsidRDefault="00AF7639" w14:paraId="541E66E1" w14:textId="77777777">
            <w:pPr>
              <w:spacing w:after="0" w:line="240" w:lineRule="auto"/>
              <w:jc w:val="center"/>
              <w:rPr>
                <w:rFonts w:ascii="Calibri" w:hAnsi="Calibri" w:eastAsia="Times New Roman" w:cs="Calibri"/>
                <w:color w:val="006100"/>
                <w:sz w:val="18"/>
                <w:szCs w:val="18"/>
              </w:rPr>
            </w:pPr>
            <w:r w:rsidRPr="00C65421">
              <w:rPr>
                <w:rFonts w:ascii="Calibri" w:hAnsi="Calibri" w:eastAsia="Times New Roman" w:cs="Calibri"/>
                <w:color w:val="006100"/>
                <w:sz w:val="18"/>
                <w:szCs w:val="18"/>
              </w:rPr>
              <w:t>Yes</w:t>
            </w:r>
          </w:p>
        </w:tc>
      </w:tr>
      <w:tr w:rsidRPr="00C65421" w:rsidR="0040301D" w:rsidTr="0040301D" w14:paraId="6D90ECF5" w14:textId="77777777">
        <w:trPr>
          <w:trHeight w:val="240"/>
        </w:trPr>
        <w:tc>
          <w:tcPr>
            <w:tcW w:w="1176" w:type="pct"/>
            <w:shd w:val="clear" w:color="auto" w:fill="FFFFFF" w:themeFill="background1"/>
            <w:hideMark/>
          </w:tcPr>
          <w:p w:rsidRPr="00C65421" w:rsidR="0040301D" w:rsidP="0040301D" w:rsidRDefault="0040301D" w14:paraId="7AE26C64" w14:textId="77777777">
            <w:pPr>
              <w:spacing w:after="0" w:line="240" w:lineRule="auto"/>
              <w:rPr>
                <w:rFonts w:ascii="Calibri" w:hAnsi="Calibri" w:eastAsia="Times New Roman" w:cs="Calibri"/>
                <w:b/>
                <w:bCs/>
                <w:color w:val="000000"/>
                <w:sz w:val="18"/>
                <w:szCs w:val="18"/>
              </w:rPr>
            </w:pPr>
            <w:r w:rsidRPr="00C65421">
              <w:rPr>
                <w:rFonts w:ascii="Calibri" w:hAnsi="Calibri" w:eastAsia="Times New Roman" w:cs="Calibri"/>
                <w:b/>
                <w:bCs/>
                <w:color w:val="000000"/>
                <w:sz w:val="18"/>
                <w:szCs w:val="18"/>
              </w:rPr>
              <w:t>Missing Requirements:</w:t>
            </w:r>
          </w:p>
        </w:tc>
        <w:tc>
          <w:tcPr>
            <w:tcW w:w="1983" w:type="pct"/>
            <w:shd w:val="clear" w:color="auto" w:fill="FFFFFF" w:themeFill="background1"/>
            <w:hideMark/>
          </w:tcPr>
          <w:p w:rsidRPr="00C65421" w:rsidR="0040301D" w:rsidP="0040301D" w:rsidRDefault="0040301D" w14:paraId="5B65427F" w14:textId="153FDC21">
            <w:pPr>
              <w:spacing w:after="0" w:line="240" w:lineRule="auto"/>
              <w:jc w:val="center"/>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207" w:type="pct"/>
            <w:shd w:val="clear" w:color="auto" w:fill="auto"/>
            <w:hideMark/>
          </w:tcPr>
          <w:p w:rsidRPr="00C65421" w:rsidR="0040301D" w:rsidP="0040301D" w:rsidRDefault="0040301D" w14:paraId="56B4D9E0" w14:textId="77777777">
            <w:pPr>
              <w:spacing w:after="0" w:line="240" w:lineRule="auto"/>
              <w:jc w:val="center"/>
              <w:rPr>
                <w:rFonts w:ascii="Calibri" w:hAnsi="Calibri" w:eastAsia="Times New Roman" w:cs="Calibri"/>
                <w:color w:val="006100"/>
                <w:sz w:val="18"/>
                <w:szCs w:val="18"/>
              </w:rPr>
            </w:pPr>
            <w:r w:rsidRPr="007C0572">
              <w:rPr>
                <w:rFonts w:ascii="Calibri" w:hAnsi="Calibri" w:eastAsia="Times New Roman" w:cs="Calibri"/>
                <w:color w:val="006100"/>
                <w:sz w:val="18"/>
                <w:szCs w:val="18"/>
              </w:rPr>
              <w:t>Yes</w:t>
            </w:r>
          </w:p>
        </w:tc>
        <w:tc>
          <w:tcPr>
            <w:tcW w:w="207" w:type="pct"/>
            <w:shd w:val="clear" w:color="auto" w:fill="auto"/>
            <w:hideMark/>
          </w:tcPr>
          <w:p w:rsidRPr="00C65421" w:rsidR="0040301D" w:rsidP="0040301D" w:rsidRDefault="0040301D" w14:paraId="73175B1C" w14:textId="77777777">
            <w:pPr>
              <w:spacing w:after="0" w:line="240" w:lineRule="auto"/>
              <w:jc w:val="center"/>
              <w:rPr>
                <w:rFonts w:ascii="Calibri" w:hAnsi="Calibri" w:eastAsia="Times New Roman" w:cs="Calibri"/>
                <w:color w:val="006100"/>
                <w:sz w:val="18"/>
                <w:szCs w:val="18"/>
              </w:rPr>
            </w:pPr>
            <w:r w:rsidRPr="00C65421">
              <w:rPr>
                <w:rFonts w:ascii="Calibri" w:hAnsi="Calibri" w:eastAsia="Times New Roman" w:cs="Calibri"/>
                <w:color w:val="006100"/>
                <w:sz w:val="18"/>
                <w:szCs w:val="18"/>
              </w:rPr>
              <w:t>Yes</w:t>
            </w:r>
          </w:p>
        </w:tc>
        <w:tc>
          <w:tcPr>
            <w:tcW w:w="218" w:type="pct"/>
            <w:shd w:val="clear" w:color="auto" w:fill="auto"/>
            <w:hideMark/>
          </w:tcPr>
          <w:p w:rsidRPr="00C65421" w:rsidR="0040301D" w:rsidP="0040301D" w:rsidRDefault="0040301D" w14:paraId="620F4139" w14:textId="77777777">
            <w:pPr>
              <w:spacing w:after="0" w:line="240" w:lineRule="auto"/>
              <w:jc w:val="center"/>
              <w:rPr>
                <w:rFonts w:ascii="Calibri" w:hAnsi="Calibri" w:eastAsia="Times New Roman" w:cs="Calibri"/>
                <w:color w:val="006100"/>
                <w:sz w:val="18"/>
                <w:szCs w:val="18"/>
              </w:rPr>
            </w:pPr>
            <w:r w:rsidRPr="00C65421">
              <w:rPr>
                <w:rFonts w:ascii="Calibri" w:hAnsi="Calibri" w:eastAsia="Times New Roman" w:cs="Calibri"/>
                <w:color w:val="006100"/>
                <w:sz w:val="18"/>
                <w:szCs w:val="18"/>
              </w:rPr>
              <w:t>Yes</w:t>
            </w:r>
          </w:p>
        </w:tc>
        <w:tc>
          <w:tcPr>
            <w:tcW w:w="220" w:type="pct"/>
            <w:shd w:val="clear" w:color="auto" w:fill="auto"/>
            <w:hideMark/>
          </w:tcPr>
          <w:p w:rsidRPr="00C65421" w:rsidR="0040301D" w:rsidP="0040301D" w:rsidRDefault="0040301D" w14:paraId="7E4611E0" w14:textId="749274D1">
            <w:pPr>
              <w:spacing w:after="0" w:line="240" w:lineRule="auto"/>
              <w:jc w:val="center"/>
              <w:rPr>
                <w:rFonts w:ascii="Calibri" w:hAnsi="Calibri" w:eastAsia="Times New Roman" w:cs="Calibri"/>
                <w:color w:val="006100"/>
                <w:sz w:val="18"/>
                <w:szCs w:val="18"/>
              </w:rPr>
            </w:pPr>
            <w:r w:rsidRPr="00857D93">
              <w:rPr>
                <w:rFonts w:ascii="Calibri" w:hAnsi="Calibri" w:eastAsia="Times New Roman" w:cs="Calibri"/>
                <w:color w:val="9C0006"/>
                <w:sz w:val="18"/>
                <w:szCs w:val="18"/>
              </w:rPr>
              <w:t>No</w:t>
            </w:r>
          </w:p>
        </w:tc>
        <w:tc>
          <w:tcPr>
            <w:tcW w:w="292" w:type="pct"/>
            <w:shd w:val="clear" w:color="auto" w:fill="auto"/>
            <w:hideMark/>
          </w:tcPr>
          <w:p w:rsidRPr="00C65421" w:rsidR="0040301D" w:rsidP="0040301D" w:rsidRDefault="0040301D" w14:paraId="6128CD56" w14:textId="77777777">
            <w:pPr>
              <w:spacing w:after="0" w:line="240" w:lineRule="auto"/>
              <w:jc w:val="center"/>
              <w:rPr>
                <w:rFonts w:ascii="Calibri" w:hAnsi="Calibri" w:eastAsia="Times New Roman" w:cs="Calibri"/>
                <w:color w:val="006100"/>
                <w:sz w:val="18"/>
                <w:szCs w:val="18"/>
              </w:rPr>
            </w:pPr>
            <w:r w:rsidRPr="00C65421">
              <w:rPr>
                <w:rFonts w:ascii="Calibri" w:hAnsi="Calibri" w:eastAsia="Times New Roman" w:cs="Calibri"/>
                <w:color w:val="006100"/>
                <w:sz w:val="18"/>
                <w:szCs w:val="18"/>
              </w:rPr>
              <w:t>Yes</w:t>
            </w:r>
          </w:p>
        </w:tc>
        <w:tc>
          <w:tcPr>
            <w:tcW w:w="207" w:type="pct"/>
            <w:shd w:val="clear" w:color="auto" w:fill="auto"/>
            <w:hideMark/>
          </w:tcPr>
          <w:p w:rsidRPr="00C65421" w:rsidR="0040301D" w:rsidP="0040301D" w:rsidRDefault="0040301D" w14:paraId="755A4BF5" w14:textId="77777777">
            <w:pPr>
              <w:spacing w:after="0" w:line="240" w:lineRule="auto"/>
              <w:jc w:val="center"/>
              <w:rPr>
                <w:rFonts w:ascii="Calibri" w:hAnsi="Calibri" w:eastAsia="Times New Roman" w:cs="Calibri"/>
                <w:color w:val="006100"/>
                <w:sz w:val="18"/>
                <w:szCs w:val="18"/>
              </w:rPr>
            </w:pPr>
            <w:r w:rsidRPr="00C65421">
              <w:rPr>
                <w:rFonts w:ascii="Calibri" w:hAnsi="Calibri" w:eastAsia="Times New Roman" w:cs="Calibri"/>
                <w:color w:val="006100"/>
                <w:sz w:val="18"/>
                <w:szCs w:val="18"/>
              </w:rPr>
              <w:t>Yes</w:t>
            </w:r>
          </w:p>
        </w:tc>
        <w:tc>
          <w:tcPr>
            <w:tcW w:w="207" w:type="pct"/>
            <w:shd w:val="clear" w:color="auto" w:fill="auto"/>
            <w:hideMark/>
          </w:tcPr>
          <w:p w:rsidRPr="00C65421" w:rsidR="0040301D" w:rsidP="0040301D" w:rsidRDefault="0040301D" w14:paraId="2420EF8A" w14:textId="77777777">
            <w:pPr>
              <w:spacing w:after="0" w:line="240" w:lineRule="auto"/>
              <w:jc w:val="center"/>
              <w:rPr>
                <w:rFonts w:ascii="Calibri" w:hAnsi="Calibri" w:eastAsia="Times New Roman" w:cs="Calibri"/>
                <w:color w:val="006100"/>
                <w:sz w:val="18"/>
                <w:szCs w:val="18"/>
              </w:rPr>
            </w:pPr>
            <w:r w:rsidRPr="00C65421">
              <w:rPr>
                <w:rFonts w:ascii="Calibri" w:hAnsi="Calibri" w:eastAsia="Times New Roman" w:cs="Calibri"/>
                <w:color w:val="006100"/>
                <w:sz w:val="18"/>
                <w:szCs w:val="18"/>
              </w:rPr>
              <w:t>Yes</w:t>
            </w:r>
          </w:p>
        </w:tc>
        <w:tc>
          <w:tcPr>
            <w:tcW w:w="282" w:type="pct"/>
            <w:shd w:val="clear" w:color="auto" w:fill="auto"/>
            <w:hideMark/>
          </w:tcPr>
          <w:p w:rsidRPr="00C65421" w:rsidR="0040301D" w:rsidP="0040301D" w:rsidRDefault="0040301D" w14:paraId="1E924C97" w14:textId="77777777">
            <w:pPr>
              <w:spacing w:after="0" w:line="240" w:lineRule="auto"/>
              <w:jc w:val="center"/>
              <w:rPr>
                <w:rFonts w:ascii="Calibri" w:hAnsi="Calibri" w:eastAsia="Times New Roman" w:cs="Calibri"/>
                <w:color w:val="006100"/>
                <w:sz w:val="18"/>
                <w:szCs w:val="18"/>
              </w:rPr>
            </w:pPr>
            <w:r w:rsidRPr="00C65421">
              <w:rPr>
                <w:rFonts w:ascii="Calibri" w:hAnsi="Calibri" w:eastAsia="Times New Roman" w:cs="Calibri"/>
                <w:color w:val="006100"/>
                <w:sz w:val="18"/>
                <w:szCs w:val="18"/>
              </w:rPr>
              <w:t>Yes</w:t>
            </w:r>
          </w:p>
        </w:tc>
      </w:tr>
      <w:tr w:rsidRPr="00C65421" w:rsidR="0040301D" w:rsidTr="0040301D" w14:paraId="23F7AC65" w14:textId="77777777">
        <w:trPr>
          <w:trHeight w:val="240"/>
        </w:trPr>
        <w:tc>
          <w:tcPr>
            <w:tcW w:w="1176" w:type="pct"/>
            <w:shd w:val="clear" w:color="auto" w:fill="FFFFFF" w:themeFill="background1"/>
            <w:hideMark/>
          </w:tcPr>
          <w:p w:rsidRPr="00C65421" w:rsidR="0040301D" w:rsidP="0040301D" w:rsidRDefault="0040301D" w14:paraId="6BDF645E" w14:textId="77777777">
            <w:pPr>
              <w:spacing w:after="0" w:line="240" w:lineRule="auto"/>
              <w:rPr>
                <w:rFonts w:ascii="Calibri" w:hAnsi="Calibri" w:eastAsia="Times New Roman" w:cs="Calibri"/>
                <w:b/>
                <w:bCs/>
                <w:color w:val="000000"/>
                <w:sz w:val="18"/>
                <w:szCs w:val="18"/>
              </w:rPr>
            </w:pPr>
            <w:r w:rsidRPr="00C65421">
              <w:rPr>
                <w:rFonts w:ascii="Calibri" w:hAnsi="Calibri" w:eastAsia="Times New Roman" w:cs="Calibri"/>
                <w:b/>
                <w:bCs/>
                <w:color w:val="000000"/>
                <w:sz w:val="18"/>
                <w:szCs w:val="18"/>
              </w:rPr>
              <w:t>Additional Information Needed:</w:t>
            </w:r>
          </w:p>
        </w:tc>
        <w:tc>
          <w:tcPr>
            <w:tcW w:w="1983" w:type="pct"/>
            <w:shd w:val="clear" w:color="auto" w:fill="FFFFFF" w:themeFill="background1"/>
            <w:hideMark/>
          </w:tcPr>
          <w:p w:rsidRPr="00C65421" w:rsidR="0040301D" w:rsidP="0040301D" w:rsidRDefault="0040301D" w14:paraId="741A639B" w14:textId="4DB230DA">
            <w:pPr>
              <w:spacing w:after="0" w:line="240" w:lineRule="auto"/>
              <w:jc w:val="center"/>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207" w:type="pct"/>
            <w:shd w:val="clear" w:color="auto" w:fill="auto"/>
            <w:hideMark/>
          </w:tcPr>
          <w:p w:rsidRPr="00C65421" w:rsidR="0040301D" w:rsidP="0040301D" w:rsidRDefault="0040301D" w14:paraId="336C1C15" w14:textId="77777777">
            <w:pPr>
              <w:spacing w:after="0" w:line="240" w:lineRule="auto"/>
              <w:jc w:val="center"/>
              <w:rPr>
                <w:rFonts w:ascii="Calibri" w:hAnsi="Calibri" w:eastAsia="Times New Roman" w:cs="Calibri"/>
                <w:color w:val="006100"/>
                <w:sz w:val="18"/>
                <w:szCs w:val="18"/>
              </w:rPr>
            </w:pPr>
            <w:r w:rsidRPr="007C0572">
              <w:rPr>
                <w:rFonts w:ascii="Calibri" w:hAnsi="Calibri" w:eastAsia="Times New Roman" w:cs="Calibri"/>
                <w:color w:val="006100"/>
                <w:sz w:val="18"/>
                <w:szCs w:val="18"/>
              </w:rPr>
              <w:t>Yes</w:t>
            </w:r>
          </w:p>
        </w:tc>
        <w:tc>
          <w:tcPr>
            <w:tcW w:w="207" w:type="pct"/>
            <w:shd w:val="clear" w:color="auto" w:fill="auto"/>
            <w:hideMark/>
          </w:tcPr>
          <w:p w:rsidRPr="00C65421" w:rsidR="0040301D" w:rsidP="0040301D" w:rsidRDefault="0040301D" w14:paraId="557E2553" w14:textId="77777777">
            <w:pPr>
              <w:spacing w:after="0" w:line="240" w:lineRule="auto"/>
              <w:jc w:val="center"/>
              <w:rPr>
                <w:rFonts w:ascii="Calibri" w:hAnsi="Calibri" w:eastAsia="Times New Roman" w:cs="Calibri"/>
                <w:color w:val="006100"/>
                <w:sz w:val="18"/>
                <w:szCs w:val="18"/>
              </w:rPr>
            </w:pPr>
            <w:r w:rsidRPr="00C65421">
              <w:rPr>
                <w:rFonts w:ascii="Calibri" w:hAnsi="Calibri" w:eastAsia="Times New Roman" w:cs="Calibri"/>
                <w:color w:val="006100"/>
                <w:sz w:val="18"/>
                <w:szCs w:val="18"/>
              </w:rPr>
              <w:t>Yes</w:t>
            </w:r>
          </w:p>
        </w:tc>
        <w:tc>
          <w:tcPr>
            <w:tcW w:w="218" w:type="pct"/>
            <w:shd w:val="clear" w:color="auto" w:fill="auto"/>
            <w:hideMark/>
          </w:tcPr>
          <w:p w:rsidRPr="00C65421" w:rsidR="0040301D" w:rsidP="0040301D" w:rsidRDefault="0040301D" w14:paraId="636AB6DE" w14:textId="77777777">
            <w:pPr>
              <w:spacing w:after="0" w:line="240" w:lineRule="auto"/>
              <w:jc w:val="center"/>
              <w:rPr>
                <w:rFonts w:ascii="Calibri" w:hAnsi="Calibri" w:eastAsia="Times New Roman" w:cs="Calibri"/>
                <w:color w:val="006100"/>
                <w:sz w:val="18"/>
                <w:szCs w:val="18"/>
              </w:rPr>
            </w:pPr>
            <w:r w:rsidRPr="00C65421">
              <w:rPr>
                <w:rFonts w:ascii="Calibri" w:hAnsi="Calibri" w:eastAsia="Times New Roman" w:cs="Calibri"/>
                <w:color w:val="006100"/>
                <w:sz w:val="18"/>
                <w:szCs w:val="18"/>
              </w:rPr>
              <w:t>Yes</w:t>
            </w:r>
          </w:p>
        </w:tc>
        <w:tc>
          <w:tcPr>
            <w:tcW w:w="220" w:type="pct"/>
            <w:shd w:val="clear" w:color="auto" w:fill="auto"/>
            <w:hideMark/>
          </w:tcPr>
          <w:p w:rsidRPr="00C65421" w:rsidR="0040301D" w:rsidP="0040301D" w:rsidRDefault="0040301D" w14:paraId="0FF65B10" w14:textId="40C7C402">
            <w:pPr>
              <w:spacing w:after="0" w:line="240" w:lineRule="auto"/>
              <w:jc w:val="center"/>
              <w:rPr>
                <w:rFonts w:ascii="Calibri" w:hAnsi="Calibri" w:eastAsia="Times New Roman" w:cs="Calibri"/>
                <w:color w:val="006100"/>
                <w:sz w:val="18"/>
                <w:szCs w:val="18"/>
              </w:rPr>
            </w:pPr>
            <w:r w:rsidRPr="00857D93">
              <w:rPr>
                <w:rFonts w:ascii="Calibri" w:hAnsi="Calibri" w:eastAsia="Times New Roman" w:cs="Calibri"/>
                <w:color w:val="9C0006"/>
                <w:sz w:val="18"/>
                <w:szCs w:val="18"/>
              </w:rPr>
              <w:t>No</w:t>
            </w:r>
          </w:p>
        </w:tc>
        <w:tc>
          <w:tcPr>
            <w:tcW w:w="292" w:type="pct"/>
            <w:shd w:val="clear" w:color="auto" w:fill="auto"/>
            <w:hideMark/>
          </w:tcPr>
          <w:p w:rsidRPr="00C65421" w:rsidR="0040301D" w:rsidP="0040301D" w:rsidRDefault="0040301D" w14:paraId="79102450" w14:textId="77777777">
            <w:pPr>
              <w:spacing w:after="0" w:line="240" w:lineRule="auto"/>
              <w:jc w:val="center"/>
              <w:rPr>
                <w:rFonts w:ascii="Calibri" w:hAnsi="Calibri" w:eastAsia="Times New Roman" w:cs="Calibri"/>
                <w:color w:val="006100"/>
                <w:sz w:val="18"/>
                <w:szCs w:val="18"/>
              </w:rPr>
            </w:pPr>
            <w:r w:rsidRPr="00C65421">
              <w:rPr>
                <w:rFonts w:ascii="Calibri" w:hAnsi="Calibri" w:eastAsia="Times New Roman" w:cs="Calibri"/>
                <w:color w:val="006100"/>
                <w:sz w:val="18"/>
                <w:szCs w:val="18"/>
              </w:rPr>
              <w:t>Yes</w:t>
            </w:r>
          </w:p>
        </w:tc>
        <w:tc>
          <w:tcPr>
            <w:tcW w:w="207" w:type="pct"/>
            <w:shd w:val="clear" w:color="auto" w:fill="auto"/>
            <w:hideMark/>
          </w:tcPr>
          <w:p w:rsidRPr="00C65421" w:rsidR="0040301D" w:rsidP="0040301D" w:rsidRDefault="0040301D" w14:paraId="7B4E1768" w14:textId="77777777">
            <w:pPr>
              <w:spacing w:after="0" w:line="240" w:lineRule="auto"/>
              <w:jc w:val="center"/>
              <w:rPr>
                <w:rFonts w:ascii="Calibri" w:hAnsi="Calibri" w:eastAsia="Times New Roman" w:cs="Calibri"/>
                <w:color w:val="006100"/>
                <w:sz w:val="18"/>
                <w:szCs w:val="18"/>
              </w:rPr>
            </w:pPr>
            <w:r w:rsidRPr="00C65421">
              <w:rPr>
                <w:rFonts w:ascii="Calibri" w:hAnsi="Calibri" w:eastAsia="Times New Roman" w:cs="Calibri"/>
                <w:color w:val="006100"/>
                <w:sz w:val="18"/>
                <w:szCs w:val="18"/>
              </w:rPr>
              <w:t>Yes</w:t>
            </w:r>
          </w:p>
        </w:tc>
        <w:tc>
          <w:tcPr>
            <w:tcW w:w="207" w:type="pct"/>
            <w:shd w:val="clear" w:color="auto" w:fill="auto"/>
            <w:hideMark/>
          </w:tcPr>
          <w:p w:rsidRPr="00C65421" w:rsidR="0040301D" w:rsidP="0040301D" w:rsidRDefault="0040301D" w14:paraId="7DE4E4D7" w14:textId="77777777">
            <w:pPr>
              <w:spacing w:after="0" w:line="240" w:lineRule="auto"/>
              <w:jc w:val="center"/>
              <w:rPr>
                <w:rFonts w:ascii="Calibri" w:hAnsi="Calibri" w:eastAsia="Times New Roman" w:cs="Calibri"/>
                <w:color w:val="006100"/>
                <w:sz w:val="18"/>
                <w:szCs w:val="18"/>
              </w:rPr>
            </w:pPr>
            <w:r w:rsidRPr="00C65421">
              <w:rPr>
                <w:rFonts w:ascii="Calibri" w:hAnsi="Calibri" w:eastAsia="Times New Roman" w:cs="Calibri"/>
                <w:color w:val="006100"/>
                <w:sz w:val="18"/>
                <w:szCs w:val="18"/>
              </w:rPr>
              <w:t>Yes</w:t>
            </w:r>
          </w:p>
        </w:tc>
        <w:tc>
          <w:tcPr>
            <w:tcW w:w="282" w:type="pct"/>
            <w:shd w:val="clear" w:color="auto" w:fill="auto"/>
            <w:hideMark/>
          </w:tcPr>
          <w:p w:rsidRPr="00C65421" w:rsidR="0040301D" w:rsidP="0040301D" w:rsidRDefault="0040301D" w14:paraId="512C1A3E" w14:textId="77777777">
            <w:pPr>
              <w:spacing w:after="0" w:line="240" w:lineRule="auto"/>
              <w:jc w:val="center"/>
              <w:rPr>
                <w:rFonts w:ascii="Calibri" w:hAnsi="Calibri" w:eastAsia="Times New Roman" w:cs="Calibri"/>
                <w:color w:val="006100"/>
                <w:sz w:val="18"/>
                <w:szCs w:val="18"/>
              </w:rPr>
            </w:pPr>
            <w:r w:rsidRPr="00C65421">
              <w:rPr>
                <w:rFonts w:ascii="Calibri" w:hAnsi="Calibri" w:eastAsia="Times New Roman" w:cs="Calibri"/>
                <w:color w:val="006100"/>
                <w:sz w:val="18"/>
                <w:szCs w:val="18"/>
              </w:rPr>
              <w:t>Yes</w:t>
            </w:r>
          </w:p>
        </w:tc>
      </w:tr>
      <w:tr w:rsidRPr="00C65421" w:rsidR="0040301D" w:rsidTr="0040301D" w14:paraId="48748DA8" w14:textId="77777777">
        <w:trPr>
          <w:trHeight w:val="240"/>
        </w:trPr>
        <w:tc>
          <w:tcPr>
            <w:tcW w:w="1176" w:type="pct"/>
            <w:shd w:val="clear" w:color="auto" w:fill="FFFFFF" w:themeFill="background1"/>
            <w:hideMark/>
          </w:tcPr>
          <w:p w:rsidRPr="00C65421" w:rsidR="0040301D" w:rsidP="0040301D" w:rsidRDefault="0040301D" w14:paraId="6F9D596F" w14:textId="77777777">
            <w:pPr>
              <w:spacing w:after="0" w:line="240" w:lineRule="auto"/>
              <w:rPr>
                <w:rFonts w:ascii="Calibri" w:hAnsi="Calibri" w:eastAsia="Times New Roman" w:cs="Calibri"/>
                <w:b/>
                <w:bCs/>
                <w:color w:val="000000"/>
                <w:sz w:val="18"/>
                <w:szCs w:val="18"/>
              </w:rPr>
            </w:pPr>
            <w:r w:rsidRPr="00C65421">
              <w:rPr>
                <w:rFonts w:ascii="Calibri" w:hAnsi="Calibri" w:eastAsia="Times New Roman" w:cs="Calibri"/>
                <w:b/>
                <w:bCs/>
                <w:color w:val="000000"/>
                <w:sz w:val="18"/>
                <w:szCs w:val="18"/>
              </w:rPr>
              <w:t>General Comments or Feedback:</w:t>
            </w:r>
          </w:p>
        </w:tc>
        <w:tc>
          <w:tcPr>
            <w:tcW w:w="1983" w:type="pct"/>
            <w:shd w:val="clear" w:color="auto" w:fill="FFFFFF" w:themeFill="background1"/>
            <w:hideMark/>
          </w:tcPr>
          <w:p w:rsidRPr="00C65421" w:rsidR="0040301D" w:rsidP="0040301D" w:rsidRDefault="0040301D" w14:paraId="027CE0C1" w14:textId="792EEF5E">
            <w:pPr>
              <w:spacing w:after="0" w:line="240" w:lineRule="auto"/>
              <w:jc w:val="center"/>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207" w:type="pct"/>
            <w:shd w:val="clear" w:color="auto" w:fill="auto"/>
            <w:hideMark/>
          </w:tcPr>
          <w:p w:rsidRPr="00C65421" w:rsidR="0040301D" w:rsidP="0040301D" w:rsidRDefault="0040301D" w14:paraId="0BC6EF1C" w14:textId="77777777">
            <w:pPr>
              <w:spacing w:after="0" w:line="240" w:lineRule="auto"/>
              <w:jc w:val="center"/>
              <w:rPr>
                <w:rFonts w:ascii="Calibri" w:hAnsi="Calibri" w:eastAsia="Times New Roman" w:cs="Calibri"/>
                <w:color w:val="006100"/>
                <w:sz w:val="18"/>
                <w:szCs w:val="18"/>
              </w:rPr>
            </w:pPr>
            <w:r w:rsidRPr="007C0572">
              <w:rPr>
                <w:rFonts w:ascii="Calibri" w:hAnsi="Calibri" w:eastAsia="Times New Roman" w:cs="Calibri"/>
                <w:color w:val="006100"/>
                <w:sz w:val="18"/>
                <w:szCs w:val="18"/>
              </w:rPr>
              <w:t>Yes</w:t>
            </w:r>
          </w:p>
        </w:tc>
        <w:tc>
          <w:tcPr>
            <w:tcW w:w="207" w:type="pct"/>
            <w:shd w:val="clear" w:color="auto" w:fill="auto"/>
            <w:hideMark/>
          </w:tcPr>
          <w:p w:rsidRPr="00C65421" w:rsidR="0040301D" w:rsidP="0040301D" w:rsidRDefault="0040301D" w14:paraId="69CFB1FB" w14:textId="77777777">
            <w:pPr>
              <w:spacing w:after="0" w:line="240" w:lineRule="auto"/>
              <w:jc w:val="center"/>
              <w:rPr>
                <w:rFonts w:ascii="Calibri" w:hAnsi="Calibri" w:eastAsia="Times New Roman" w:cs="Calibri"/>
                <w:color w:val="006100"/>
                <w:sz w:val="18"/>
                <w:szCs w:val="18"/>
              </w:rPr>
            </w:pPr>
            <w:r w:rsidRPr="00C65421">
              <w:rPr>
                <w:rFonts w:ascii="Calibri" w:hAnsi="Calibri" w:eastAsia="Times New Roman" w:cs="Calibri"/>
                <w:color w:val="006100"/>
                <w:sz w:val="18"/>
                <w:szCs w:val="18"/>
              </w:rPr>
              <w:t>Yes</w:t>
            </w:r>
          </w:p>
        </w:tc>
        <w:tc>
          <w:tcPr>
            <w:tcW w:w="218" w:type="pct"/>
            <w:shd w:val="clear" w:color="auto" w:fill="auto"/>
            <w:hideMark/>
          </w:tcPr>
          <w:p w:rsidRPr="00C65421" w:rsidR="0040301D" w:rsidP="0040301D" w:rsidRDefault="0040301D" w14:paraId="5FEBCC7B" w14:textId="77777777">
            <w:pPr>
              <w:spacing w:after="0" w:line="240" w:lineRule="auto"/>
              <w:jc w:val="center"/>
              <w:rPr>
                <w:rFonts w:ascii="Calibri" w:hAnsi="Calibri" w:eastAsia="Times New Roman" w:cs="Calibri"/>
                <w:color w:val="006100"/>
                <w:sz w:val="18"/>
                <w:szCs w:val="18"/>
              </w:rPr>
            </w:pPr>
            <w:r w:rsidRPr="00C65421">
              <w:rPr>
                <w:rFonts w:ascii="Calibri" w:hAnsi="Calibri" w:eastAsia="Times New Roman" w:cs="Calibri"/>
                <w:color w:val="006100"/>
                <w:sz w:val="18"/>
                <w:szCs w:val="18"/>
              </w:rPr>
              <w:t>Yes</w:t>
            </w:r>
          </w:p>
        </w:tc>
        <w:tc>
          <w:tcPr>
            <w:tcW w:w="220" w:type="pct"/>
            <w:shd w:val="clear" w:color="auto" w:fill="auto"/>
            <w:hideMark/>
          </w:tcPr>
          <w:p w:rsidRPr="00C65421" w:rsidR="0040301D" w:rsidP="0040301D" w:rsidRDefault="0040301D" w14:paraId="74106139" w14:textId="781FD293">
            <w:pPr>
              <w:spacing w:after="0" w:line="240" w:lineRule="auto"/>
              <w:jc w:val="center"/>
              <w:rPr>
                <w:rFonts w:ascii="Calibri" w:hAnsi="Calibri" w:eastAsia="Times New Roman" w:cs="Calibri"/>
                <w:color w:val="006100"/>
                <w:sz w:val="18"/>
                <w:szCs w:val="18"/>
              </w:rPr>
            </w:pPr>
            <w:r w:rsidRPr="00857D93">
              <w:rPr>
                <w:rFonts w:ascii="Calibri" w:hAnsi="Calibri" w:eastAsia="Times New Roman" w:cs="Calibri"/>
                <w:color w:val="9C0006"/>
                <w:sz w:val="18"/>
                <w:szCs w:val="18"/>
              </w:rPr>
              <w:t>No</w:t>
            </w:r>
          </w:p>
        </w:tc>
        <w:tc>
          <w:tcPr>
            <w:tcW w:w="292" w:type="pct"/>
            <w:shd w:val="clear" w:color="auto" w:fill="auto"/>
            <w:hideMark/>
          </w:tcPr>
          <w:p w:rsidRPr="00C65421" w:rsidR="0040301D" w:rsidP="0040301D" w:rsidRDefault="0040301D" w14:paraId="336EC00B" w14:textId="77777777">
            <w:pPr>
              <w:spacing w:after="0" w:line="240" w:lineRule="auto"/>
              <w:jc w:val="center"/>
              <w:rPr>
                <w:rFonts w:ascii="Calibri" w:hAnsi="Calibri" w:eastAsia="Times New Roman" w:cs="Calibri"/>
                <w:color w:val="006100"/>
                <w:sz w:val="18"/>
                <w:szCs w:val="18"/>
              </w:rPr>
            </w:pPr>
            <w:r w:rsidRPr="00C65421">
              <w:rPr>
                <w:rFonts w:ascii="Calibri" w:hAnsi="Calibri" w:eastAsia="Times New Roman" w:cs="Calibri"/>
                <w:color w:val="006100"/>
                <w:sz w:val="18"/>
                <w:szCs w:val="18"/>
              </w:rPr>
              <w:t>Yes</w:t>
            </w:r>
          </w:p>
        </w:tc>
        <w:tc>
          <w:tcPr>
            <w:tcW w:w="207" w:type="pct"/>
            <w:shd w:val="clear" w:color="auto" w:fill="auto"/>
            <w:hideMark/>
          </w:tcPr>
          <w:p w:rsidRPr="00C65421" w:rsidR="0040301D" w:rsidP="0040301D" w:rsidRDefault="0040301D" w14:paraId="3ACA350C" w14:textId="77777777">
            <w:pPr>
              <w:spacing w:after="0" w:line="240" w:lineRule="auto"/>
              <w:jc w:val="center"/>
              <w:rPr>
                <w:rFonts w:ascii="Calibri" w:hAnsi="Calibri" w:eastAsia="Times New Roman" w:cs="Calibri"/>
                <w:color w:val="006100"/>
                <w:sz w:val="18"/>
                <w:szCs w:val="18"/>
              </w:rPr>
            </w:pPr>
            <w:r w:rsidRPr="00C65421">
              <w:rPr>
                <w:rFonts w:ascii="Calibri" w:hAnsi="Calibri" w:eastAsia="Times New Roman" w:cs="Calibri"/>
                <w:color w:val="006100"/>
                <w:sz w:val="18"/>
                <w:szCs w:val="18"/>
              </w:rPr>
              <w:t>Yes</w:t>
            </w:r>
          </w:p>
        </w:tc>
        <w:tc>
          <w:tcPr>
            <w:tcW w:w="207" w:type="pct"/>
            <w:shd w:val="clear" w:color="auto" w:fill="auto"/>
            <w:hideMark/>
          </w:tcPr>
          <w:p w:rsidRPr="00C65421" w:rsidR="0040301D" w:rsidP="0040301D" w:rsidRDefault="0040301D" w14:paraId="7A61D909" w14:textId="77777777">
            <w:pPr>
              <w:spacing w:after="0" w:line="240" w:lineRule="auto"/>
              <w:jc w:val="center"/>
              <w:rPr>
                <w:rFonts w:ascii="Calibri" w:hAnsi="Calibri" w:eastAsia="Times New Roman" w:cs="Calibri"/>
                <w:color w:val="006100"/>
                <w:sz w:val="18"/>
                <w:szCs w:val="18"/>
              </w:rPr>
            </w:pPr>
            <w:r w:rsidRPr="00C65421">
              <w:rPr>
                <w:rFonts w:ascii="Calibri" w:hAnsi="Calibri" w:eastAsia="Times New Roman" w:cs="Calibri"/>
                <w:color w:val="006100"/>
                <w:sz w:val="18"/>
                <w:szCs w:val="18"/>
              </w:rPr>
              <w:t>Yes</w:t>
            </w:r>
          </w:p>
        </w:tc>
        <w:tc>
          <w:tcPr>
            <w:tcW w:w="282" w:type="pct"/>
            <w:shd w:val="clear" w:color="auto" w:fill="auto"/>
            <w:hideMark/>
          </w:tcPr>
          <w:p w:rsidRPr="00C65421" w:rsidR="0040301D" w:rsidP="0040301D" w:rsidRDefault="0040301D" w14:paraId="16D019A5" w14:textId="77777777">
            <w:pPr>
              <w:spacing w:after="0" w:line="240" w:lineRule="auto"/>
              <w:jc w:val="center"/>
              <w:rPr>
                <w:rFonts w:ascii="Calibri" w:hAnsi="Calibri" w:eastAsia="Times New Roman" w:cs="Calibri"/>
                <w:color w:val="006100"/>
                <w:sz w:val="18"/>
                <w:szCs w:val="18"/>
              </w:rPr>
            </w:pPr>
            <w:r w:rsidRPr="00C65421">
              <w:rPr>
                <w:rFonts w:ascii="Calibri" w:hAnsi="Calibri" w:eastAsia="Times New Roman" w:cs="Calibri"/>
                <w:color w:val="006100"/>
                <w:sz w:val="18"/>
                <w:szCs w:val="18"/>
              </w:rPr>
              <w:t>Yes</w:t>
            </w:r>
          </w:p>
        </w:tc>
      </w:tr>
      <w:tr w:rsidRPr="00C65421" w:rsidR="00535C4E" w:rsidTr="0040301D" w14:paraId="1012137C" w14:textId="77777777">
        <w:trPr>
          <w:trHeight w:val="480"/>
        </w:trPr>
        <w:tc>
          <w:tcPr>
            <w:tcW w:w="1176" w:type="pct"/>
            <w:shd w:val="clear" w:color="auto" w:fill="FFFFFF" w:themeFill="background1"/>
            <w:hideMark/>
          </w:tcPr>
          <w:p w:rsidRPr="00C65421" w:rsidR="00535C4E" w:rsidP="00535C4E" w:rsidRDefault="00535C4E" w14:paraId="3A6B4125" w14:textId="77777777">
            <w:pPr>
              <w:spacing w:after="0" w:line="240" w:lineRule="auto"/>
              <w:rPr>
                <w:rFonts w:ascii="Calibri" w:hAnsi="Calibri" w:eastAsia="Times New Roman" w:cs="Calibri"/>
                <w:b/>
                <w:bCs/>
                <w:color w:val="000000"/>
                <w:sz w:val="18"/>
                <w:szCs w:val="18"/>
              </w:rPr>
            </w:pPr>
            <w:r w:rsidRPr="00C65421">
              <w:rPr>
                <w:rFonts w:ascii="Calibri" w:hAnsi="Calibri" w:eastAsia="Times New Roman" w:cs="Calibri"/>
                <w:b/>
                <w:bCs/>
                <w:color w:val="000000"/>
                <w:sz w:val="18"/>
                <w:szCs w:val="18"/>
              </w:rPr>
              <w:t>I concur that the overall status of this Project is:</w:t>
            </w:r>
          </w:p>
        </w:tc>
        <w:tc>
          <w:tcPr>
            <w:tcW w:w="1983" w:type="pct"/>
            <w:shd w:val="clear" w:color="auto" w:fill="FFFFFF" w:themeFill="background1"/>
            <w:hideMark/>
          </w:tcPr>
          <w:p w:rsidRPr="00C65421" w:rsidR="00535C4E" w:rsidP="00535C4E" w:rsidRDefault="00535C4E" w14:paraId="3FAEFD7C" w14:textId="77777777">
            <w:pPr>
              <w:spacing w:after="0" w:line="240" w:lineRule="auto"/>
              <w:rPr>
                <w:rFonts w:ascii="Calibri" w:hAnsi="Calibri" w:eastAsia="Times New Roman" w:cs="Calibri"/>
                <w:color w:val="000000"/>
                <w:sz w:val="18"/>
                <w:szCs w:val="18"/>
              </w:rPr>
            </w:pPr>
            <w:r w:rsidRPr="00C65421">
              <w:rPr>
                <w:rFonts w:ascii="Calibri" w:hAnsi="Calibri" w:eastAsia="Times New Roman" w:cs="Calibri"/>
                <w:color w:val="000000"/>
                <w:sz w:val="18"/>
                <w:szCs w:val="18"/>
              </w:rPr>
              <w:t>1. Project in Progress</w:t>
            </w:r>
            <w:r w:rsidRPr="00C65421">
              <w:rPr>
                <w:rFonts w:ascii="Calibri" w:hAnsi="Calibri" w:eastAsia="Times New Roman" w:cs="Calibri"/>
                <w:color w:val="000000"/>
                <w:sz w:val="18"/>
                <w:szCs w:val="18"/>
              </w:rPr>
              <w:br/>
              <w:t>2. Completed and meets all the Competencies listed above</w:t>
            </w:r>
          </w:p>
        </w:tc>
        <w:tc>
          <w:tcPr>
            <w:tcW w:w="207" w:type="pct"/>
            <w:shd w:val="clear" w:color="auto" w:fill="auto"/>
            <w:hideMark/>
          </w:tcPr>
          <w:p w:rsidRPr="00C65421" w:rsidR="00535C4E" w:rsidP="00535C4E" w:rsidRDefault="00535C4E" w14:paraId="373F5E1B" w14:textId="77777777">
            <w:pPr>
              <w:spacing w:after="0" w:line="240" w:lineRule="auto"/>
              <w:jc w:val="center"/>
              <w:rPr>
                <w:rFonts w:ascii="Calibri" w:hAnsi="Calibri" w:eastAsia="Times New Roman" w:cs="Calibri"/>
                <w:color w:val="006100"/>
                <w:sz w:val="18"/>
                <w:szCs w:val="18"/>
              </w:rPr>
            </w:pPr>
            <w:r w:rsidRPr="001A2363">
              <w:rPr>
                <w:rFonts w:ascii="Calibri" w:hAnsi="Calibri" w:eastAsia="Times New Roman" w:cs="Calibri"/>
                <w:color w:val="9C0006"/>
                <w:sz w:val="18"/>
                <w:szCs w:val="18"/>
              </w:rPr>
              <w:t>No</w:t>
            </w:r>
          </w:p>
        </w:tc>
        <w:tc>
          <w:tcPr>
            <w:tcW w:w="207" w:type="pct"/>
            <w:shd w:val="clear" w:color="auto" w:fill="auto"/>
            <w:hideMark/>
          </w:tcPr>
          <w:p w:rsidRPr="00C65421" w:rsidR="00535C4E" w:rsidP="00535C4E" w:rsidRDefault="00535C4E" w14:paraId="150A0668" w14:textId="77777777">
            <w:pPr>
              <w:spacing w:after="0" w:line="240" w:lineRule="auto"/>
              <w:jc w:val="center"/>
              <w:rPr>
                <w:rFonts w:ascii="Calibri" w:hAnsi="Calibri" w:eastAsia="Times New Roman" w:cs="Calibri"/>
                <w:color w:val="006100"/>
                <w:sz w:val="18"/>
                <w:szCs w:val="18"/>
              </w:rPr>
            </w:pPr>
            <w:r w:rsidRPr="00BB4332">
              <w:rPr>
                <w:rFonts w:ascii="Calibri" w:hAnsi="Calibri" w:eastAsia="Times New Roman" w:cs="Calibri"/>
                <w:color w:val="9C0006"/>
                <w:sz w:val="18"/>
                <w:szCs w:val="18"/>
              </w:rPr>
              <w:t>No</w:t>
            </w:r>
          </w:p>
        </w:tc>
        <w:tc>
          <w:tcPr>
            <w:tcW w:w="218" w:type="pct"/>
            <w:shd w:val="clear" w:color="auto" w:fill="auto"/>
            <w:hideMark/>
          </w:tcPr>
          <w:p w:rsidRPr="00C65421" w:rsidR="00535C4E" w:rsidP="00535C4E" w:rsidRDefault="00535C4E" w14:paraId="3CA47A08" w14:textId="77777777">
            <w:pPr>
              <w:spacing w:after="0" w:line="240" w:lineRule="auto"/>
              <w:jc w:val="center"/>
              <w:rPr>
                <w:rFonts w:ascii="Calibri" w:hAnsi="Calibri" w:eastAsia="Times New Roman" w:cs="Calibri"/>
                <w:color w:val="006100"/>
                <w:sz w:val="18"/>
                <w:szCs w:val="18"/>
              </w:rPr>
            </w:pPr>
            <w:r w:rsidRPr="00BB4332">
              <w:rPr>
                <w:rFonts w:ascii="Calibri" w:hAnsi="Calibri" w:eastAsia="Times New Roman" w:cs="Calibri"/>
                <w:color w:val="9C0006"/>
                <w:sz w:val="18"/>
                <w:szCs w:val="18"/>
              </w:rPr>
              <w:t>No</w:t>
            </w:r>
          </w:p>
        </w:tc>
        <w:tc>
          <w:tcPr>
            <w:tcW w:w="220" w:type="pct"/>
            <w:shd w:val="clear" w:color="auto" w:fill="auto"/>
            <w:hideMark/>
          </w:tcPr>
          <w:p w:rsidRPr="00C65421" w:rsidR="00535C4E" w:rsidP="00535C4E" w:rsidRDefault="00535C4E" w14:paraId="0CEA4BDE" w14:textId="77777777">
            <w:pPr>
              <w:spacing w:after="0" w:line="240" w:lineRule="auto"/>
              <w:jc w:val="center"/>
              <w:rPr>
                <w:rFonts w:ascii="Calibri" w:hAnsi="Calibri" w:eastAsia="Times New Roman" w:cs="Calibri"/>
                <w:color w:val="006100"/>
                <w:sz w:val="18"/>
                <w:szCs w:val="18"/>
              </w:rPr>
            </w:pPr>
            <w:r w:rsidRPr="00BB4332">
              <w:rPr>
                <w:rFonts w:ascii="Calibri" w:hAnsi="Calibri" w:eastAsia="Times New Roman" w:cs="Calibri"/>
                <w:color w:val="9C0006"/>
                <w:sz w:val="18"/>
                <w:szCs w:val="18"/>
              </w:rPr>
              <w:t>No</w:t>
            </w:r>
          </w:p>
        </w:tc>
        <w:tc>
          <w:tcPr>
            <w:tcW w:w="292" w:type="pct"/>
            <w:shd w:val="clear" w:color="auto" w:fill="auto"/>
            <w:hideMark/>
          </w:tcPr>
          <w:p w:rsidRPr="00C65421" w:rsidR="00535C4E" w:rsidP="00535C4E" w:rsidRDefault="00535C4E" w14:paraId="136D37A7" w14:textId="77777777">
            <w:pPr>
              <w:spacing w:after="0" w:line="240" w:lineRule="auto"/>
              <w:jc w:val="center"/>
              <w:rPr>
                <w:rFonts w:ascii="Calibri" w:hAnsi="Calibri" w:eastAsia="Times New Roman" w:cs="Calibri"/>
                <w:color w:val="006100"/>
                <w:sz w:val="18"/>
                <w:szCs w:val="18"/>
              </w:rPr>
            </w:pPr>
            <w:r w:rsidRPr="00BB4332">
              <w:rPr>
                <w:rFonts w:ascii="Calibri" w:hAnsi="Calibri" w:eastAsia="Times New Roman" w:cs="Calibri"/>
                <w:color w:val="9C0006"/>
                <w:sz w:val="18"/>
                <w:szCs w:val="18"/>
              </w:rPr>
              <w:t>No</w:t>
            </w:r>
          </w:p>
        </w:tc>
        <w:tc>
          <w:tcPr>
            <w:tcW w:w="207" w:type="pct"/>
            <w:shd w:val="clear" w:color="auto" w:fill="auto"/>
            <w:hideMark/>
          </w:tcPr>
          <w:p w:rsidRPr="00C65421" w:rsidR="00535C4E" w:rsidP="00535C4E" w:rsidRDefault="00535C4E" w14:paraId="5FFCB764" w14:textId="77777777">
            <w:pPr>
              <w:spacing w:after="0" w:line="240" w:lineRule="auto"/>
              <w:jc w:val="center"/>
              <w:rPr>
                <w:rFonts w:ascii="Calibri" w:hAnsi="Calibri" w:eastAsia="Times New Roman" w:cs="Calibri"/>
                <w:color w:val="006100"/>
                <w:sz w:val="18"/>
                <w:szCs w:val="18"/>
              </w:rPr>
            </w:pPr>
            <w:r w:rsidRPr="00BB4332">
              <w:rPr>
                <w:rFonts w:ascii="Calibri" w:hAnsi="Calibri" w:eastAsia="Times New Roman" w:cs="Calibri"/>
                <w:color w:val="9C0006"/>
                <w:sz w:val="18"/>
                <w:szCs w:val="18"/>
              </w:rPr>
              <w:t>No</w:t>
            </w:r>
          </w:p>
        </w:tc>
        <w:tc>
          <w:tcPr>
            <w:tcW w:w="207" w:type="pct"/>
            <w:shd w:val="clear" w:color="auto" w:fill="auto"/>
            <w:hideMark/>
          </w:tcPr>
          <w:p w:rsidRPr="00C65421" w:rsidR="00535C4E" w:rsidP="00535C4E" w:rsidRDefault="00535C4E" w14:paraId="7D145A3B" w14:textId="77777777">
            <w:pPr>
              <w:spacing w:after="0" w:line="240" w:lineRule="auto"/>
              <w:jc w:val="center"/>
              <w:rPr>
                <w:rFonts w:ascii="Calibri" w:hAnsi="Calibri" w:eastAsia="Times New Roman" w:cs="Calibri"/>
                <w:color w:val="006100"/>
                <w:sz w:val="18"/>
                <w:szCs w:val="18"/>
              </w:rPr>
            </w:pPr>
            <w:r w:rsidRPr="00BB4332">
              <w:rPr>
                <w:rFonts w:ascii="Calibri" w:hAnsi="Calibri" w:eastAsia="Times New Roman" w:cs="Calibri"/>
                <w:color w:val="9C0006"/>
                <w:sz w:val="18"/>
                <w:szCs w:val="18"/>
              </w:rPr>
              <w:t>No</w:t>
            </w:r>
          </w:p>
        </w:tc>
        <w:tc>
          <w:tcPr>
            <w:tcW w:w="282" w:type="pct"/>
            <w:shd w:val="clear" w:color="auto" w:fill="auto"/>
            <w:hideMark/>
          </w:tcPr>
          <w:p w:rsidRPr="00C65421" w:rsidR="00535C4E" w:rsidP="00535C4E" w:rsidRDefault="00535C4E" w14:paraId="10D680A6" w14:textId="77777777">
            <w:pPr>
              <w:spacing w:after="0" w:line="240" w:lineRule="auto"/>
              <w:jc w:val="center"/>
              <w:rPr>
                <w:rFonts w:ascii="Calibri" w:hAnsi="Calibri" w:eastAsia="Times New Roman" w:cs="Calibri"/>
                <w:color w:val="006100"/>
                <w:sz w:val="18"/>
                <w:szCs w:val="18"/>
              </w:rPr>
            </w:pPr>
            <w:r w:rsidRPr="00C65421">
              <w:rPr>
                <w:rFonts w:ascii="Calibri" w:hAnsi="Calibri" w:eastAsia="Times New Roman" w:cs="Calibri"/>
                <w:color w:val="006100"/>
                <w:sz w:val="18"/>
                <w:szCs w:val="18"/>
              </w:rPr>
              <w:t>Yes</w:t>
            </w:r>
          </w:p>
        </w:tc>
      </w:tr>
    </w:tbl>
    <w:p w:rsidR="00AF7639" w:rsidP="00DF6390" w:rsidRDefault="00AF7639" w14:paraId="34CFF10B" w14:textId="1777628D"/>
    <w:p w:rsidR="00773B2A" w:rsidRDefault="00773B2A" w14:paraId="5A0C8507" w14:textId="145BFA34">
      <w:pPr>
        <w:spacing w:after="160" w:line="259" w:lineRule="auto"/>
      </w:pPr>
      <w:r>
        <w:br w:type="page"/>
      </w:r>
    </w:p>
    <w:p w:rsidR="00773B2A" w:rsidP="00C15A17" w:rsidRDefault="00773B2A" w14:paraId="65046396" w14:textId="4AE36542">
      <w:pPr>
        <w:pStyle w:val="Heading2"/>
        <w:numPr>
          <w:ilvl w:val="1"/>
          <w:numId w:val="23"/>
        </w:numPr>
      </w:pPr>
      <w:bookmarkStart w:name="_Toc24555999" w:id="114"/>
      <w:bookmarkStart w:name="_Toc96409880" w:id="115"/>
      <w:r>
        <w:t>ELI</w:t>
      </w:r>
      <w:bookmarkEnd w:id="114"/>
      <w:bookmarkEnd w:id="115"/>
    </w:p>
    <w:p w:rsidR="00773B2A" w:rsidP="00C15A17" w:rsidRDefault="00773B2A" w14:paraId="746D68A0" w14:textId="66CF5E51">
      <w:pPr>
        <w:pStyle w:val="Heading3"/>
        <w:numPr>
          <w:ilvl w:val="2"/>
          <w:numId w:val="23"/>
        </w:numPr>
        <w:pBdr>
          <w:top w:val="single" w:color="auto" w:sz="12" w:space="1"/>
          <w:bottom w:val="single" w:color="auto" w:sz="12" w:space="1"/>
        </w:pBdr>
      </w:pPr>
      <w:bookmarkStart w:name="_Mentor_Feedback_Survey" w:id="116"/>
      <w:bookmarkStart w:name="_Toc24556000" w:id="117"/>
      <w:bookmarkStart w:name="_Toc96409881" w:id="118"/>
      <w:bookmarkEnd w:id="116"/>
      <w:r>
        <w:t>Mentor Feedback Survey</w:t>
      </w:r>
      <w:bookmarkEnd w:id="117"/>
      <w:bookmarkEnd w:id="118"/>
    </w:p>
    <w:p w:rsidRPr="00403D30" w:rsidR="00773B2A" w:rsidP="00C15A17" w:rsidRDefault="00773B2A" w14:paraId="2453BAFD" w14:textId="1235ED2C">
      <w:pPr>
        <w:pStyle w:val="Heading4"/>
        <w:numPr>
          <w:ilvl w:val="3"/>
          <w:numId w:val="23"/>
        </w:numPr>
        <w:pBdr>
          <w:bottom w:val="single" w:color="auto" w:sz="12" w:space="1"/>
          <w:between w:val="single" w:color="auto" w:sz="12" w:space="1"/>
        </w:pBdr>
        <w:rPr>
          <w:i w:val="0"/>
          <w:iCs w:val="0"/>
        </w:rPr>
      </w:pPr>
      <w:r w:rsidRPr="00403D30">
        <w:rPr>
          <w:i w:val="0"/>
          <w:iCs w:val="0"/>
        </w:rPr>
        <w:t>Introduction</w:t>
      </w:r>
    </w:p>
    <w:p w:rsidR="009247BB" w:rsidP="00DF6390" w:rsidRDefault="00403D30" w14:paraId="279A498D" w14:textId="3A41252A">
      <w:r>
        <w:t>Introduction</w:t>
      </w:r>
    </w:p>
    <w:p w:rsidR="00403D30" w:rsidP="00DF6390" w:rsidRDefault="00403D30" w14:paraId="703B9D70" w14:textId="29ABFE4D">
      <w:r>
        <w:t>Thank you for participating as a mentor in the CDC E-learning Institute Fellowship. We value your feedback to help us improve future cohors. This anonymous survey should take an average of 5 minutes to complete. Please respond to this survey only once.</w:t>
      </w:r>
    </w:p>
    <w:p w:rsidR="00403D30" w:rsidP="00DF6390" w:rsidRDefault="00403D30" w14:paraId="1A57BEF2" w14:textId="1022BA13">
      <w:r>
        <w:t>If you exit the survey before submitting it, you will not be able to return to edit your responses.</w:t>
      </w:r>
    </w:p>
    <w:p w:rsidR="00403D30" w:rsidP="00DF6390" w:rsidRDefault="00403D30" w14:paraId="1F493130" w14:textId="47D55D94">
      <w:r>
        <w:t>We look forward to your feedback. Thank you!</w:t>
      </w:r>
    </w:p>
    <w:p w:rsidR="00403D30" w:rsidP="00DF6390" w:rsidRDefault="00403D30" w14:paraId="5F73CD28" w14:textId="4647A983">
      <w:r>
        <w:t>CDC E-learning Institute Fellowship</w:t>
      </w:r>
    </w:p>
    <w:p w:rsidR="006A2D6A" w:rsidP="006A2D6A" w:rsidRDefault="006A2D6A" w14:paraId="5CF9D8F0" w14:textId="77777777">
      <w:pPr>
        <w:pStyle w:val="Captions"/>
      </w:pPr>
      <w:r>
        <w:t>Table 8.5.1.2.a. Instructional Design Competencies and Program Design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703"/>
        <w:gridCol w:w="2321"/>
        <w:gridCol w:w="526"/>
        <w:gridCol w:w="536"/>
        <w:gridCol w:w="842"/>
        <w:gridCol w:w="580"/>
        <w:gridCol w:w="761"/>
        <w:gridCol w:w="741"/>
        <w:gridCol w:w="697"/>
        <w:gridCol w:w="528"/>
        <w:gridCol w:w="715"/>
      </w:tblGrid>
      <w:tr w:rsidRPr="00862858" w:rsidR="006A2D6A" w:rsidTr="006A2D6A" w14:paraId="6781BA06" w14:textId="77777777">
        <w:trPr>
          <w:trHeight w:val="240"/>
        </w:trPr>
        <w:tc>
          <w:tcPr>
            <w:tcW w:w="1816" w:type="pct"/>
            <w:tcBorders>
              <w:bottom w:val="single" w:color="auto" w:sz="4" w:space="0"/>
            </w:tcBorders>
            <w:shd w:val="clear" w:color="5B9BD5" w:fill="5B9BD5"/>
            <w:hideMark/>
          </w:tcPr>
          <w:p w:rsidRPr="00862858" w:rsidR="006A2D6A" w:rsidP="00E07085" w:rsidRDefault="006A2D6A" w14:paraId="78045D41" w14:textId="77777777">
            <w:pPr>
              <w:spacing w:after="0" w:line="240" w:lineRule="auto"/>
              <w:jc w:val="center"/>
              <w:rPr>
                <w:rFonts w:ascii="Calibri" w:hAnsi="Calibri" w:eastAsia="Times New Roman" w:cs="Calibri"/>
                <w:b/>
                <w:bCs/>
                <w:color w:val="FFFFFF"/>
                <w:sz w:val="18"/>
                <w:szCs w:val="18"/>
              </w:rPr>
            </w:pPr>
            <w:r w:rsidRPr="00862858">
              <w:rPr>
                <w:rFonts w:ascii="Calibri" w:hAnsi="Calibri" w:eastAsia="Times New Roman" w:cs="Calibri"/>
                <w:b/>
                <w:bCs/>
                <w:color w:val="FFFFFF"/>
                <w:sz w:val="18"/>
                <w:szCs w:val="18"/>
              </w:rPr>
              <w:t>Field Name</w:t>
            </w:r>
          </w:p>
        </w:tc>
        <w:tc>
          <w:tcPr>
            <w:tcW w:w="896" w:type="pct"/>
            <w:tcBorders>
              <w:bottom w:val="single" w:color="auto" w:sz="4" w:space="0"/>
            </w:tcBorders>
            <w:shd w:val="clear" w:color="5B9BD5" w:fill="5B9BD5"/>
            <w:hideMark/>
          </w:tcPr>
          <w:p w:rsidRPr="00862858" w:rsidR="006A2D6A" w:rsidP="00E07085" w:rsidRDefault="006A2D6A" w14:paraId="5A7A804C" w14:textId="77777777">
            <w:pPr>
              <w:spacing w:after="0" w:line="240" w:lineRule="auto"/>
              <w:jc w:val="center"/>
              <w:rPr>
                <w:rFonts w:ascii="Calibri" w:hAnsi="Calibri" w:eastAsia="Times New Roman" w:cs="Calibri"/>
                <w:b/>
                <w:bCs/>
                <w:color w:val="FFFFFF"/>
                <w:sz w:val="18"/>
                <w:szCs w:val="18"/>
              </w:rPr>
            </w:pPr>
            <w:r w:rsidRPr="00862858">
              <w:rPr>
                <w:rFonts w:ascii="Calibri" w:hAnsi="Calibri" w:eastAsia="Times New Roman" w:cs="Calibri"/>
                <w:b/>
                <w:bCs/>
                <w:color w:val="FFFFFF"/>
                <w:sz w:val="18"/>
                <w:szCs w:val="18"/>
              </w:rPr>
              <w:t>Values</w:t>
            </w:r>
          </w:p>
        </w:tc>
        <w:tc>
          <w:tcPr>
            <w:tcW w:w="203" w:type="pct"/>
            <w:shd w:val="clear" w:color="5B9BD5" w:fill="5B9BD5"/>
            <w:hideMark/>
          </w:tcPr>
          <w:p w:rsidRPr="00862858" w:rsidR="006A2D6A" w:rsidP="00E07085" w:rsidRDefault="006A2D6A" w14:paraId="2898BCDA" w14:textId="77777777">
            <w:pPr>
              <w:spacing w:after="0" w:line="240" w:lineRule="auto"/>
              <w:jc w:val="center"/>
              <w:rPr>
                <w:rFonts w:ascii="Calibri" w:hAnsi="Calibri" w:eastAsia="Times New Roman" w:cs="Calibri"/>
                <w:b/>
                <w:bCs/>
                <w:color w:val="FFFFFF"/>
                <w:sz w:val="18"/>
                <w:szCs w:val="18"/>
              </w:rPr>
            </w:pPr>
            <w:r w:rsidRPr="00862858">
              <w:rPr>
                <w:rFonts w:ascii="Calibri" w:hAnsi="Calibri" w:eastAsia="Times New Roman" w:cs="Calibri"/>
                <w:b/>
                <w:bCs/>
                <w:color w:val="FFFFFF"/>
                <w:sz w:val="18"/>
                <w:szCs w:val="18"/>
              </w:rPr>
              <w:t>EIS</w:t>
            </w:r>
          </w:p>
        </w:tc>
        <w:tc>
          <w:tcPr>
            <w:tcW w:w="207" w:type="pct"/>
            <w:shd w:val="clear" w:color="5B9BD5" w:fill="5B9BD5"/>
            <w:hideMark/>
          </w:tcPr>
          <w:p w:rsidRPr="00862858" w:rsidR="006A2D6A" w:rsidP="00E07085" w:rsidRDefault="006A2D6A" w14:paraId="0691B77D" w14:textId="77777777">
            <w:pPr>
              <w:spacing w:after="0" w:line="240" w:lineRule="auto"/>
              <w:jc w:val="center"/>
              <w:rPr>
                <w:rFonts w:ascii="Calibri" w:hAnsi="Calibri" w:eastAsia="Times New Roman" w:cs="Calibri"/>
                <w:b/>
                <w:bCs/>
                <w:color w:val="FFFFFF"/>
                <w:sz w:val="18"/>
                <w:szCs w:val="18"/>
              </w:rPr>
            </w:pPr>
            <w:r w:rsidRPr="00862858">
              <w:rPr>
                <w:rFonts w:ascii="Calibri" w:hAnsi="Calibri" w:eastAsia="Times New Roman" w:cs="Calibri"/>
                <w:b/>
                <w:bCs/>
                <w:color w:val="FFFFFF"/>
                <w:sz w:val="18"/>
                <w:szCs w:val="18"/>
              </w:rPr>
              <w:t>LLS</w:t>
            </w:r>
          </w:p>
        </w:tc>
        <w:tc>
          <w:tcPr>
            <w:tcW w:w="325" w:type="pct"/>
            <w:shd w:val="clear" w:color="5B9BD5" w:fill="5B9BD5"/>
            <w:hideMark/>
          </w:tcPr>
          <w:p w:rsidRPr="00862858" w:rsidR="006A2D6A" w:rsidP="00E07085" w:rsidRDefault="006A2D6A" w14:paraId="1F38E40B" w14:textId="77777777">
            <w:pPr>
              <w:spacing w:after="0" w:line="240" w:lineRule="auto"/>
              <w:jc w:val="center"/>
              <w:rPr>
                <w:rFonts w:ascii="Calibri" w:hAnsi="Calibri" w:eastAsia="Times New Roman" w:cs="Calibri"/>
                <w:b/>
                <w:bCs/>
                <w:color w:val="FFFFFF"/>
                <w:sz w:val="18"/>
                <w:szCs w:val="18"/>
              </w:rPr>
            </w:pPr>
            <w:r w:rsidRPr="00862858">
              <w:rPr>
                <w:rFonts w:ascii="Calibri" w:hAnsi="Calibri" w:eastAsia="Times New Roman" w:cs="Calibri"/>
                <w:b/>
                <w:bCs/>
                <w:color w:val="FFFFFF"/>
                <w:sz w:val="18"/>
                <w:szCs w:val="18"/>
              </w:rPr>
              <w:t>FLIGHT</w:t>
            </w:r>
          </w:p>
        </w:tc>
        <w:tc>
          <w:tcPr>
            <w:tcW w:w="224" w:type="pct"/>
            <w:shd w:val="clear" w:color="5B9BD5" w:fill="5B9BD5"/>
            <w:hideMark/>
          </w:tcPr>
          <w:p w:rsidRPr="00862858" w:rsidR="006A2D6A" w:rsidP="00E07085" w:rsidRDefault="006A2D6A" w14:paraId="64914539" w14:textId="77777777">
            <w:pPr>
              <w:spacing w:after="0" w:line="240" w:lineRule="auto"/>
              <w:jc w:val="center"/>
              <w:rPr>
                <w:rFonts w:ascii="Calibri" w:hAnsi="Calibri" w:eastAsia="Times New Roman" w:cs="Calibri"/>
                <w:b/>
                <w:bCs/>
                <w:color w:val="FFFFFF"/>
                <w:sz w:val="18"/>
                <w:szCs w:val="18"/>
              </w:rPr>
            </w:pPr>
            <w:r w:rsidRPr="00862858">
              <w:rPr>
                <w:rFonts w:ascii="Calibri" w:hAnsi="Calibri" w:eastAsia="Times New Roman" w:cs="Calibri"/>
                <w:b/>
                <w:bCs/>
                <w:color w:val="FFFFFF"/>
                <w:sz w:val="18"/>
                <w:szCs w:val="18"/>
              </w:rPr>
              <w:t>EEP</w:t>
            </w:r>
          </w:p>
        </w:tc>
        <w:tc>
          <w:tcPr>
            <w:tcW w:w="294" w:type="pct"/>
            <w:shd w:val="clear" w:color="5B9BD5" w:fill="5B9BD5"/>
            <w:hideMark/>
          </w:tcPr>
          <w:p w:rsidRPr="00862858" w:rsidR="006A2D6A" w:rsidP="00E07085" w:rsidRDefault="006A2D6A" w14:paraId="341983A2" w14:textId="77777777">
            <w:pPr>
              <w:spacing w:after="0" w:line="240" w:lineRule="auto"/>
              <w:jc w:val="center"/>
              <w:rPr>
                <w:rFonts w:ascii="Calibri" w:hAnsi="Calibri" w:eastAsia="Times New Roman" w:cs="Calibri"/>
                <w:b/>
                <w:bCs/>
                <w:color w:val="FFFFFF"/>
                <w:sz w:val="18"/>
                <w:szCs w:val="18"/>
              </w:rPr>
            </w:pPr>
            <w:r w:rsidRPr="00862858">
              <w:rPr>
                <w:rFonts w:ascii="Calibri" w:hAnsi="Calibri" w:eastAsia="Times New Roman" w:cs="Calibri"/>
                <w:b/>
                <w:bCs/>
                <w:color w:val="FFFFFF"/>
                <w:sz w:val="18"/>
                <w:szCs w:val="18"/>
              </w:rPr>
              <w:t>SAF</w:t>
            </w:r>
          </w:p>
        </w:tc>
        <w:tc>
          <w:tcPr>
            <w:tcW w:w="286" w:type="pct"/>
            <w:shd w:val="clear" w:color="5B9BD5" w:fill="5B9BD5"/>
            <w:hideMark/>
          </w:tcPr>
          <w:p w:rsidRPr="00862858" w:rsidR="006A2D6A" w:rsidP="00E07085" w:rsidRDefault="006A2D6A" w14:paraId="51DBB538" w14:textId="77777777">
            <w:pPr>
              <w:spacing w:after="0" w:line="240" w:lineRule="auto"/>
              <w:jc w:val="center"/>
              <w:rPr>
                <w:rFonts w:ascii="Calibri" w:hAnsi="Calibri" w:eastAsia="Times New Roman" w:cs="Calibri"/>
                <w:b/>
                <w:bCs/>
                <w:color w:val="FFFFFF"/>
                <w:sz w:val="18"/>
                <w:szCs w:val="18"/>
              </w:rPr>
            </w:pPr>
            <w:r w:rsidRPr="00862858">
              <w:rPr>
                <w:rFonts w:ascii="Calibri" w:hAnsi="Calibri" w:eastAsia="Times New Roman" w:cs="Calibri"/>
                <w:b/>
                <w:bCs/>
                <w:color w:val="FFFFFF"/>
                <w:sz w:val="18"/>
                <w:szCs w:val="18"/>
              </w:rPr>
              <w:t>PHIFP</w:t>
            </w:r>
          </w:p>
        </w:tc>
        <w:tc>
          <w:tcPr>
            <w:tcW w:w="269" w:type="pct"/>
            <w:shd w:val="clear" w:color="5B9BD5" w:fill="5B9BD5"/>
            <w:hideMark/>
          </w:tcPr>
          <w:p w:rsidRPr="00862858" w:rsidR="006A2D6A" w:rsidP="00E07085" w:rsidRDefault="006A2D6A" w14:paraId="74C3F73D" w14:textId="77777777">
            <w:pPr>
              <w:spacing w:after="0" w:line="240" w:lineRule="auto"/>
              <w:jc w:val="center"/>
              <w:rPr>
                <w:rFonts w:ascii="Calibri" w:hAnsi="Calibri" w:eastAsia="Times New Roman" w:cs="Calibri"/>
                <w:b/>
                <w:bCs/>
                <w:color w:val="FFFFFF"/>
                <w:sz w:val="18"/>
                <w:szCs w:val="18"/>
              </w:rPr>
            </w:pPr>
            <w:r w:rsidRPr="00862858">
              <w:rPr>
                <w:rFonts w:ascii="Calibri" w:hAnsi="Calibri" w:eastAsia="Times New Roman" w:cs="Calibri"/>
                <w:b/>
                <w:bCs/>
                <w:color w:val="FFFFFF"/>
                <w:sz w:val="18"/>
                <w:szCs w:val="18"/>
              </w:rPr>
              <w:t>PE</w:t>
            </w:r>
          </w:p>
        </w:tc>
        <w:tc>
          <w:tcPr>
            <w:tcW w:w="204" w:type="pct"/>
            <w:shd w:val="clear" w:color="5B9BD5" w:fill="5B9BD5"/>
            <w:hideMark/>
          </w:tcPr>
          <w:p w:rsidRPr="00862858" w:rsidR="006A2D6A" w:rsidP="00E07085" w:rsidRDefault="006A2D6A" w14:paraId="1CF0CD75" w14:textId="77777777">
            <w:pPr>
              <w:spacing w:after="0" w:line="240" w:lineRule="auto"/>
              <w:jc w:val="center"/>
              <w:rPr>
                <w:rFonts w:ascii="Calibri" w:hAnsi="Calibri" w:eastAsia="Times New Roman" w:cs="Calibri"/>
                <w:b/>
                <w:bCs/>
                <w:color w:val="FFFFFF"/>
                <w:sz w:val="18"/>
                <w:szCs w:val="18"/>
              </w:rPr>
            </w:pPr>
            <w:r w:rsidRPr="00862858">
              <w:rPr>
                <w:rFonts w:ascii="Calibri" w:hAnsi="Calibri" w:eastAsia="Times New Roman" w:cs="Calibri"/>
                <w:b/>
                <w:bCs/>
                <w:color w:val="FFFFFF"/>
                <w:sz w:val="18"/>
                <w:szCs w:val="18"/>
              </w:rPr>
              <w:t>ELI</w:t>
            </w:r>
          </w:p>
        </w:tc>
        <w:tc>
          <w:tcPr>
            <w:tcW w:w="277" w:type="pct"/>
            <w:shd w:val="clear" w:color="5B9BD5" w:fill="5B9BD5"/>
            <w:hideMark/>
          </w:tcPr>
          <w:p w:rsidRPr="00862858" w:rsidR="006A2D6A" w:rsidP="00E07085" w:rsidRDefault="006A2D6A" w14:paraId="5D06C35D" w14:textId="77777777">
            <w:pPr>
              <w:spacing w:after="0" w:line="240" w:lineRule="auto"/>
              <w:jc w:val="center"/>
              <w:rPr>
                <w:rFonts w:ascii="Calibri" w:hAnsi="Calibri" w:eastAsia="Times New Roman" w:cs="Calibri"/>
                <w:b/>
                <w:bCs/>
                <w:color w:val="FFFFFF"/>
                <w:sz w:val="18"/>
                <w:szCs w:val="18"/>
              </w:rPr>
            </w:pPr>
            <w:r w:rsidRPr="00862858">
              <w:rPr>
                <w:rFonts w:ascii="Calibri" w:hAnsi="Calibri" w:eastAsia="Times New Roman" w:cs="Calibri"/>
                <w:b/>
                <w:bCs/>
                <w:color w:val="FFFFFF"/>
                <w:sz w:val="18"/>
                <w:szCs w:val="18"/>
              </w:rPr>
              <w:t>PHAP</w:t>
            </w:r>
          </w:p>
        </w:tc>
      </w:tr>
      <w:tr w:rsidRPr="00862858" w:rsidR="006A2D6A" w:rsidTr="006A2D6A" w14:paraId="0339123E" w14:textId="77777777">
        <w:trPr>
          <w:trHeight w:val="960"/>
        </w:trPr>
        <w:tc>
          <w:tcPr>
            <w:tcW w:w="1816" w:type="pct"/>
            <w:shd w:val="clear" w:color="auto" w:fill="auto"/>
            <w:hideMark/>
          </w:tcPr>
          <w:p w:rsidRPr="00862858" w:rsidR="006A2D6A" w:rsidP="00E07085" w:rsidRDefault="006A2D6A" w14:paraId="76CA5FF4" w14:textId="77777777">
            <w:pPr>
              <w:spacing w:after="0" w:line="240" w:lineRule="auto"/>
              <w:rPr>
                <w:rFonts w:ascii="Calibri" w:hAnsi="Calibri" w:eastAsia="Times New Roman" w:cs="Calibri"/>
                <w:b/>
                <w:bCs/>
                <w:color w:val="000000"/>
                <w:sz w:val="18"/>
                <w:szCs w:val="18"/>
              </w:rPr>
            </w:pPr>
            <w:r w:rsidRPr="00862858">
              <w:rPr>
                <w:rFonts w:ascii="Calibri" w:hAnsi="Calibri" w:eastAsia="Times New Roman" w:cs="Calibri"/>
                <w:b/>
                <w:bCs/>
                <w:color w:val="000000"/>
                <w:sz w:val="18"/>
                <w:szCs w:val="18"/>
              </w:rPr>
              <w:t>Instructional Design (process and application)</w:t>
            </w:r>
          </w:p>
        </w:tc>
        <w:tc>
          <w:tcPr>
            <w:tcW w:w="896" w:type="pct"/>
            <w:shd w:val="clear" w:color="auto" w:fill="auto"/>
            <w:hideMark/>
          </w:tcPr>
          <w:p w:rsidRPr="00862858" w:rsidR="006A2D6A" w:rsidP="00E07085" w:rsidRDefault="006A2D6A" w14:paraId="4CD0036F" w14:textId="77777777">
            <w:pPr>
              <w:spacing w:after="0" w:line="240" w:lineRule="auto"/>
              <w:rPr>
                <w:rFonts w:ascii="Calibri" w:hAnsi="Calibri" w:eastAsia="Times New Roman" w:cs="Calibri"/>
                <w:color w:val="000000"/>
                <w:sz w:val="18"/>
                <w:szCs w:val="18"/>
              </w:rPr>
            </w:pPr>
            <w:r w:rsidRPr="00862858">
              <w:rPr>
                <w:rFonts w:ascii="Calibri" w:hAnsi="Calibri" w:eastAsia="Times New Roman" w:cs="Calibri"/>
                <w:color w:val="000000"/>
                <w:sz w:val="18"/>
                <w:szCs w:val="18"/>
              </w:rPr>
              <w:t>1. Poor</w:t>
            </w:r>
            <w:r w:rsidRPr="00862858">
              <w:rPr>
                <w:rFonts w:ascii="Calibri" w:hAnsi="Calibri" w:eastAsia="Times New Roman" w:cs="Calibri"/>
                <w:color w:val="000000"/>
                <w:sz w:val="18"/>
                <w:szCs w:val="18"/>
              </w:rPr>
              <w:br/>
              <w:t>2. Fair</w:t>
            </w:r>
            <w:r w:rsidRPr="00862858">
              <w:rPr>
                <w:rFonts w:ascii="Calibri" w:hAnsi="Calibri" w:eastAsia="Times New Roman" w:cs="Calibri"/>
                <w:color w:val="000000"/>
                <w:sz w:val="18"/>
                <w:szCs w:val="18"/>
              </w:rPr>
              <w:br/>
              <w:t>3. Good</w:t>
            </w:r>
            <w:r w:rsidRPr="00862858">
              <w:rPr>
                <w:rFonts w:ascii="Calibri" w:hAnsi="Calibri" w:eastAsia="Times New Roman" w:cs="Calibri"/>
                <w:color w:val="000000"/>
                <w:sz w:val="18"/>
                <w:szCs w:val="18"/>
              </w:rPr>
              <w:br/>
              <w:t>4. Excellent</w:t>
            </w:r>
          </w:p>
        </w:tc>
        <w:tc>
          <w:tcPr>
            <w:tcW w:w="203" w:type="pct"/>
            <w:shd w:val="clear" w:color="auto" w:fill="auto"/>
            <w:hideMark/>
          </w:tcPr>
          <w:p w:rsidRPr="00862858" w:rsidR="006A2D6A" w:rsidP="00E07085" w:rsidRDefault="006A2D6A" w14:paraId="63209376" w14:textId="77777777">
            <w:pPr>
              <w:spacing w:after="0" w:line="240" w:lineRule="auto"/>
              <w:jc w:val="center"/>
              <w:rPr>
                <w:rFonts w:ascii="Calibri" w:hAnsi="Calibri" w:eastAsia="Times New Roman" w:cs="Calibri"/>
                <w:color w:val="9C0006"/>
                <w:sz w:val="18"/>
                <w:szCs w:val="18"/>
              </w:rPr>
            </w:pPr>
            <w:r w:rsidRPr="00862858">
              <w:rPr>
                <w:rFonts w:ascii="Calibri" w:hAnsi="Calibri" w:eastAsia="Times New Roman" w:cs="Calibri"/>
                <w:color w:val="9C0006"/>
                <w:sz w:val="18"/>
                <w:szCs w:val="18"/>
              </w:rPr>
              <w:t>No</w:t>
            </w:r>
          </w:p>
        </w:tc>
        <w:tc>
          <w:tcPr>
            <w:tcW w:w="207" w:type="pct"/>
            <w:shd w:val="clear" w:color="auto" w:fill="auto"/>
            <w:hideMark/>
          </w:tcPr>
          <w:p w:rsidRPr="00862858" w:rsidR="006A2D6A" w:rsidP="00E07085" w:rsidRDefault="006A2D6A" w14:paraId="73C60369" w14:textId="77777777">
            <w:pPr>
              <w:spacing w:after="0" w:line="240" w:lineRule="auto"/>
              <w:jc w:val="center"/>
              <w:rPr>
                <w:rFonts w:ascii="Calibri" w:hAnsi="Calibri" w:eastAsia="Times New Roman" w:cs="Calibri"/>
                <w:color w:val="9C0006"/>
                <w:sz w:val="18"/>
                <w:szCs w:val="18"/>
              </w:rPr>
            </w:pPr>
            <w:r w:rsidRPr="00862858">
              <w:rPr>
                <w:rFonts w:ascii="Calibri" w:hAnsi="Calibri" w:eastAsia="Times New Roman" w:cs="Calibri"/>
                <w:color w:val="9C0006"/>
                <w:sz w:val="18"/>
                <w:szCs w:val="18"/>
              </w:rPr>
              <w:t>No</w:t>
            </w:r>
          </w:p>
        </w:tc>
        <w:tc>
          <w:tcPr>
            <w:tcW w:w="325" w:type="pct"/>
            <w:shd w:val="clear" w:color="auto" w:fill="auto"/>
            <w:hideMark/>
          </w:tcPr>
          <w:p w:rsidRPr="00862858" w:rsidR="006A2D6A" w:rsidP="00E07085" w:rsidRDefault="006A2D6A" w14:paraId="0E7DC26B" w14:textId="77777777">
            <w:pPr>
              <w:spacing w:after="0" w:line="240" w:lineRule="auto"/>
              <w:jc w:val="center"/>
              <w:rPr>
                <w:rFonts w:ascii="Calibri" w:hAnsi="Calibri" w:eastAsia="Times New Roman" w:cs="Calibri"/>
                <w:color w:val="9C0006"/>
                <w:sz w:val="18"/>
                <w:szCs w:val="18"/>
              </w:rPr>
            </w:pPr>
            <w:r w:rsidRPr="00862858">
              <w:rPr>
                <w:rFonts w:ascii="Calibri" w:hAnsi="Calibri" w:eastAsia="Times New Roman" w:cs="Calibri"/>
                <w:color w:val="9C0006"/>
                <w:sz w:val="18"/>
                <w:szCs w:val="18"/>
              </w:rPr>
              <w:t>No</w:t>
            </w:r>
          </w:p>
        </w:tc>
        <w:tc>
          <w:tcPr>
            <w:tcW w:w="224" w:type="pct"/>
            <w:shd w:val="clear" w:color="auto" w:fill="auto"/>
            <w:hideMark/>
          </w:tcPr>
          <w:p w:rsidRPr="00862858" w:rsidR="006A2D6A" w:rsidP="00E07085" w:rsidRDefault="006A2D6A" w14:paraId="09982C4F" w14:textId="77777777">
            <w:pPr>
              <w:spacing w:after="0" w:line="240" w:lineRule="auto"/>
              <w:jc w:val="center"/>
              <w:rPr>
                <w:rFonts w:ascii="Calibri" w:hAnsi="Calibri" w:eastAsia="Times New Roman" w:cs="Calibri"/>
                <w:color w:val="9C0006"/>
                <w:sz w:val="18"/>
                <w:szCs w:val="18"/>
              </w:rPr>
            </w:pPr>
            <w:r w:rsidRPr="00862858">
              <w:rPr>
                <w:rFonts w:ascii="Calibri" w:hAnsi="Calibri" w:eastAsia="Times New Roman" w:cs="Calibri"/>
                <w:color w:val="9C0006"/>
                <w:sz w:val="18"/>
                <w:szCs w:val="18"/>
              </w:rPr>
              <w:t>No</w:t>
            </w:r>
          </w:p>
        </w:tc>
        <w:tc>
          <w:tcPr>
            <w:tcW w:w="294" w:type="pct"/>
            <w:shd w:val="clear" w:color="auto" w:fill="auto"/>
            <w:hideMark/>
          </w:tcPr>
          <w:p w:rsidRPr="00862858" w:rsidR="006A2D6A" w:rsidP="00E07085" w:rsidRDefault="006A2D6A" w14:paraId="2DE89756" w14:textId="77777777">
            <w:pPr>
              <w:spacing w:after="0" w:line="240" w:lineRule="auto"/>
              <w:jc w:val="center"/>
              <w:rPr>
                <w:rFonts w:ascii="Calibri" w:hAnsi="Calibri" w:eastAsia="Times New Roman" w:cs="Calibri"/>
                <w:color w:val="9C0006"/>
                <w:sz w:val="18"/>
                <w:szCs w:val="18"/>
              </w:rPr>
            </w:pPr>
            <w:r w:rsidRPr="00862858">
              <w:rPr>
                <w:rFonts w:ascii="Calibri" w:hAnsi="Calibri" w:eastAsia="Times New Roman" w:cs="Calibri"/>
                <w:color w:val="9C0006"/>
                <w:sz w:val="18"/>
                <w:szCs w:val="18"/>
              </w:rPr>
              <w:t>No</w:t>
            </w:r>
          </w:p>
        </w:tc>
        <w:tc>
          <w:tcPr>
            <w:tcW w:w="286" w:type="pct"/>
            <w:shd w:val="clear" w:color="auto" w:fill="auto"/>
            <w:hideMark/>
          </w:tcPr>
          <w:p w:rsidRPr="00862858" w:rsidR="006A2D6A" w:rsidP="00E07085" w:rsidRDefault="006A2D6A" w14:paraId="4F028067" w14:textId="77777777">
            <w:pPr>
              <w:spacing w:after="0" w:line="240" w:lineRule="auto"/>
              <w:jc w:val="center"/>
              <w:rPr>
                <w:rFonts w:ascii="Calibri" w:hAnsi="Calibri" w:eastAsia="Times New Roman" w:cs="Calibri"/>
                <w:color w:val="9C0006"/>
                <w:sz w:val="18"/>
                <w:szCs w:val="18"/>
              </w:rPr>
            </w:pPr>
            <w:r w:rsidRPr="00862858">
              <w:rPr>
                <w:rFonts w:ascii="Calibri" w:hAnsi="Calibri" w:eastAsia="Times New Roman" w:cs="Calibri"/>
                <w:color w:val="9C0006"/>
                <w:sz w:val="18"/>
                <w:szCs w:val="18"/>
              </w:rPr>
              <w:t>No</w:t>
            </w:r>
          </w:p>
        </w:tc>
        <w:tc>
          <w:tcPr>
            <w:tcW w:w="269" w:type="pct"/>
            <w:shd w:val="clear" w:color="auto" w:fill="auto"/>
            <w:hideMark/>
          </w:tcPr>
          <w:p w:rsidRPr="00862858" w:rsidR="006A2D6A" w:rsidP="00E07085" w:rsidRDefault="006A2D6A" w14:paraId="2E04D82B" w14:textId="77777777">
            <w:pPr>
              <w:spacing w:after="0" w:line="240" w:lineRule="auto"/>
              <w:jc w:val="center"/>
              <w:rPr>
                <w:rFonts w:ascii="Calibri" w:hAnsi="Calibri" w:eastAsia="Times New Roman" w:cs="Calibri"/>
                <w:color w:val="9C0006"/>
                <w:sz w:val="18"/>
                <w:szCs w:val="18"/>
              </w:rPr>
            </w:pPr>
            <w:r w:rsidRPr="00862858">
              <w:rPr>
                <w:rFonts w:ascii="Calibri" w:hAnsi="Calibri" w:eastAsia="Times New Roman" w:cs="Calibri"/>
                <w:color w:val="9C0006"/>
                <w:sz w:val="18"/>
                <w:szCs w:val="18"/>
              </w:rPr>
              <w:t>No</w:t>
            </w:r>
          </w:p>
        </w:tc>
        <w:tc>
          <w:tcPr>
            <w:tcW w:w="204" w:type="pct"/>
            <w:shd w:val="clear" w:color="auto" w:fill="auto"/>
            <w:hideMark/>
          </w:tcPr>
          <w:p w:rsidRPr="00862858" w:rsidR="006A2D6A" w:rsidP="00E07085" w:rsidRDefault="006A2D6A" w14:paraId="0AE5C0EB" w14:textId="77777777">
            <w:pPr>
              <w:spacing w:after="0" w:line="240" w:lineRule="auto"/>
              <w:jc w:val="center"/>
              <w:rPr>
                <w:rFonts w:ascii="Calibri" w:hAnsi="Calibri" w:eastAsia="Times New Roman" w:cs="Calibri"/>
                <w:color w:val="006100"/>
                <w:sz w:val="18"/>
                <w:szCs w:val="18"/>
              </w:rPr>
            </w:pPr>
            <w:r w:rsidRPr="00862858">
              <w:rPr>
                <w:rFonts w:ascii="Calibri" w:hAnsi="Calibri" w:eastAsia="Times New Roman" w:cs="Calibri"/>
                <w:color w:val="006100"/>
                <w:sz w:val="18"/>
                <w:szCs w:val="18"/>
              </w:rPr>
              <w:t>Yes</w:t>
            </w:r>
          </w:p>
        </w:tc>
        <w:tc>
          <w:tcPr>
            <w:tcW w:w="277" w:type="pct"/>
            <w:shd w:val="clear" w:color="auto" w:fill="auto"/>
            <w:hideMark/>
          </w:tcPr>
          <w:p w:rsidRPr="00862858" w:rsidR="006A2D6A" w:rsidP="00E07085" w:rsidRDefault="006A2D6A" w14:paraId="2B269BF0" w14:textId="77777777">
            <w:pPr>
              <w:spacing w:after="0" w:line="240" w:lineRule="auto"/>
              <w:jc w:val="center"/>
              <w:rPr>
                <w:rFonts w:ascii="Calibri" w:hAnsi="Calibri" w:eastAsia="Times New Roman" w:cs="Calibri"/>
                <w:color w:val="9C0006"/>
                <w:sz w:val="18"/>
                <w:szCs w:val="18"/>
              </w:rPr>
            </w:pPr>
            <w:r w:rsidRPr="00862858">
              <w:rPr>
                <w:rFonts w:ascii="Calibri" w:hAnsi="Calibri" w:eastAsia="Times New Roman" w:cs="Calibri"/>
                <w:color w:val="9C0006"/>
                <w:sz w:val="18"/>
                <w:szCs w:val="18"/>
              </w:rPr>
              <w:t>No</w:t>
            </w:r>
          </w:p>
        </w:tc>
      </w:tr>
      <w:tr w:rsidRPr="00862858" w:rsidR="006A2D6A" w:rsidTr="00E07085" w14:paraId="79F02164" w14:textId="77777777">
        <w:trPr>
          <w:trHeight w:val="960"/>
        </w:trPr>
        <w:tc>
          <w:tcPr>
            <w:tcW w:w="1816" w:type="pct"/>
            <w:shd w:val="clear" w:color="auto" w:fill="auto"/>
            <w:hideMark/>
          </w:tcPr>
          <w:p w:rsidRPr="00862858" w:rsidR="006A2D6A" w:rsidP="00E07085" w:rsidRDefault="006A2D6A" w14:paraId="3F7D9603" w14:textId="77777777">
            <w:pPr>
              <w:spacing w:after="0" w:line="240" w:lineRule="auto"/>
              <w:rPr>
                <w:rFonts w:ascii="Calibri" w:hAnsi="Calibri" w:eastAsia="Times New Roman" w:cs="Calibri"/>
                <w:b/>
                <w:bCs/>
                <w:color w:val="000000"/>
                <w:sz w:val="18"/>
                <w:szCs w:val="18"/>
              </w:rPr>
            </w:pPr>
            <w:r w:rsidRPr="00862858">
              <w:rPr>
                <w:rFonts w:ascii="Calibri" w:hAnsi="Calibri" w:eastAsia="Times New Roman" w:cs="Calibri"/>
                <w:b/>
                <w:bCs/>
                <w:color w:val="000000"/>
                <w:sz w:val="18"/>
                <w:szCs w:val="18"/>
              </w:rPr>
              <w:t>Data collection and analysis</w:t>
            </w:r>
          </w:p>
        </w:tc>
        <w:tc>
          <w:tcPr>
            <w:tcW w:w="896" w:type="pct"/>
            <w:shd w:val="clear" w:color="auto" w:fill="auto"/>
            <w:hideMark/>
          </w:tcPr>
          <w:p w:rsidRPr="00862858" w:rsidR="006A2D6A" w:rsidP="00E07085" w:rsidRDefault="006A2D6A" w14:paraId="4FF0C17D" w14:textId="77777777">
            <w:pPr>
              <w:spacing w:after="0" w:line="240" w:lineRule="auto"/>
              <w:rPr>
                <w:rFonts w:ascii="Calibri" w:hAnsi="Calibri" w:eastAsia="Times New Roman" w:cs="Calibri"/>
                <w:color w:val="000000"/>
                <w:sz w:val="18"/>
                <w:szCs w:val="18"/>
              </w:rPr>
            </w:pPr>
            <w:r w:rsidRPr="00862858">
              <w:rPr>
                <w:rFonts w:ascii="Calibri" w:hAnsi="Calibri" w:eastAsia="Times New Roman" w:cs="Calibri"/>
                <w:color w:val="000000"/>
                <w:sz w:val="18"/>
                <w:szCs w:val="18"/>
              </w:rPr>
              <w:t>1. Poor</w:t>
            </w:r>
            <w:r w:rsidRPr="00862858">
              <w:rPr>
                <w:rFonts w:ascii="Calibri" w:hAnsi="Calibri" w:eastAsia="Times New Roman" w:cs="Calibri"/>
                <w:color w:val="000000"/>
                <w:sz w:val="18"/>
                <w:szCs w:val="18"/>
              </w:rPr>
              <w:br/>
              <w:t>2. Fair</w:t>
            </w:r>
            <w:r w:rsidRPr="00862858">
              <w:rPr>
                <w:rFonts w:ascii="Calibri" w:hAnsi="Calibri" w:eastAsia="Times New Roman" w:cs="Calibri"/>
                <w:color w:val="000000"/>
                <w:sz w:val="18"/>
                <w:szCs w:val="18"/>
              </w:rPr>
              <w:br/>
              <w:t>3. Good</w:t>
            </w:r>
            <w:r w:rsidRPr="00862858">
              <w:rPr>
                <w:rFonts w:ascii="Calibri" w:hAnsi="Calibri" w:eastAsia="Times New Roman" w:cs="Calibri"/>
                <w:color w:val="000000"/>
                <w:sz w:val="18"/>
                <w:szCs w:val="18"/>
              </w:rPr>
              <w:br/>
              <w:t>4. Excellent</w:t>
            </w:r>
          </w:p>
        </w:tc>
        <w:tc>
          <w:tcPr>
            <w:tcW w:w="203" w:type="pct"/>
            <w:shd w:val="clear" w:color="auto" w:fill="auto"/>
            <w:hideMark/>
          </w:tcPr>
          <w:p w:rsidRPr="00862858" w:rsidR="006A2D6A" w:rsidP="00E07085" w:rsidRDefault="006A2D6A" w14:paraId="623BC56E" w14:textId="77777777">
            <w:pPr>
              <w:spacing w:after="0" w:line="240" w:lineRule="auto"/>
              <w:jc w:val="center"/>
              <w:rPr>
                <w:rFonts w:ascii="Calibri" w:hAnsi="Calibri" w:eastAsia="Times New Roman" w:cs="Calibri"/>
                <w:color w:val="9C0006"/>
                <w:sz w:val="18"/>
                <w:szCs w:val="18"/>
              </w:rPr>
            </w:pPr>
            <w:r w:rsidRPr="00862858">
              <w:rPr>
                <w:rFonts w:ascii="Calibri" w:hAnsi="Calibri" w:eastAsia="Times New Roman" w:cs="Calibri"/>
                <w:color w:val="9C0006"/>
                <w:sz w:val="18"/>
                <w:szCs w:val="18"/>
              </w:rPr>
              <w:t>No</w:t>
            </w:r>
          </w:p>
        </w:tc>
        <w:tc>
          <w:tcPr>
            <w:tcW w:w="207" w:type="pct"/>
            <w:shd w:val="clear" w:color="auto" w:fill="auto"/>
            <w:hideMark/>
          </w:tcPr>
          <w:p w:rsidRPr="00862858" w:rsidR="006A2D6A" w:rsidP="00E07085" w:rsidRDefault="006A2D6A" w14:paraId="2A11F1D1" w14:textId="77777777">
            <w:pPr>
              <w:spacing w:after="0" w:line="240" w:lineRule="auto"/>
              <w:jc w:val="center"/>
              <w:rPr>
                <w:rFonts w:ascii="Calibri" w:hAnsi="Calibri" w:eastAsia="Times New Roman" w:cs="Calibri"/>
                <w:color w:val="9C0006"/>
                <w:sz w:val="18"/>
                <w:szCs w:val="18"/>
              </w:rPr>
            </w:pPr>
            <w:r w:rsidRPr="00862858">
              <w:rPr>
                <w:rFonts w:ascii="Calibri" w:hAnsi="Calibri" w:eastAsia="Times New Roman" w:cs="Calibri"/>
                <w:color w:val="9C0006"/>
                <w:sz w:val="18"/>
                <w:szCs w:val="18"/>
              </w:rPr>
              <w:t>No</w:t>
            </w:r>
          </w:p>
        </w:tc>
        <w:tc>
          <w:tcPr>
            <w:tcW w:w="325" w:type="pct"/>
            <w:shd w:val="clear" w:color="auto" w:fill="auto"/>
            <w:hideMark/>
          </w:tcPr>
          <w:p w:rsidRPr="00862858" w:rsidR="006A2D6A" w:rsidP="00E07085" w:rsidRDefault="006A2D6A" w14:paraId="0D76A523" w14:textId="77777777">
            <w:pPr>
              <w:spacing w:after="0" w:line="240" w:lineRule="auto"/>
              <w:jc w:val="center"/>
              <w:rPr>
                <w:rFonts w:ascii="Calibri" w:hAnsi="Calibri" w:eastAsia="Times New Roman" w:cs="Calibri"/>
                <w:color w:val="9C0006"/>
                <w:sz w:val="18"/>
                <w:szCs w:val="18"/>
              </w:rPr>
            </w:pPr>
            <w:r w:rsidRPr="00862858">
              <w:rPr>
                <w:rFonts w:ascii="Calibri" w:hAnsi="Calibri" w:eastAsia="Times New Roman" w:cs="Calibri"/>
                <w:color w:val="9C0006"/>
                <w:sz w:val="18"/>
                <w:szCs w:val="18"/>
              </w:rPr>
              <w:t>No</w:t>
            </w:r>
          </w:p>
        </w:tc>
        <w:tc>
          <w:tcPr>
            <w:tcW w:w="224" w:type="pct"/>
            <w:shd w:val="clear" w:color="auto" w:fill="auto"/>
            <w:hideMark/>
          </w:tcPr>
          <w:p w:rsidRPr="00862858" w:rsidR="006A2D6A" w:rsidP="00E07085" w:rsidRDefault="006A2D6A" w14:paraId="1BA9EAC3" w14:textId="77777777">
            <w:pPr>
              <w:spacing w:after="0" w:line="240" w:lineRule="auto"/>
              <w:jc w:val="center"/>
              <w:rPr>
                <w:rFonts w:ascii="Calibri" w:hAnsi="Calibri" w:eastAsia="Times New Roman" w:cs="Calibri"/>
                <w:color w:val="9C0006"/>
                <w:sz w:val="18"/>
                <w:szCs w:val="18"/>
              </w:rPr>
            </w:pPr>
            <w:r w:rsidRPr="00862858">
              <w:rPr>
                <w:rFonts w:ascii="Calibri" w:hAnsi="Calibri" w:eastAsia="Times New Roman" w:cs="Calibri"/>
                <w:color w:val="9C0006"/>
                <w:sz w:val="18"/>
                <w:szCs w:val="18"/>
              </w:rPr>
              <w:t>No</w:t>
            </w:r>
          </w:p>
        </w:tc>
        <w:tc>
          <w:tcPr>
            <w:tcW w:w="294" w:type="pct"/>
            <w:shd w:val="clear" w:color="auto" w:fill="auto"/>
            <w:hideMark/>
          </w:tcPr>
          <w:p w:rsidRPr="00862858" w:rsidR="006A2D6A" w:rsidP="00E07085" w:rsidRDefault="006A2D6A" w14:paraId="609FF369" w14:textId="77777777">
            <w:pPr>
              <w:spacing w:after="0" w:line="240" w:lineRule="auto"/>
              <w:jc w:val="center"/>
              <w:rPr>
                <w:rFonts w:ascii="Calibri" w:hAnsi="Calibri" w:eastAsia="Times New Roman" w:cs="Calibri"/>
                <w:color w:val="9C0006"/>
                <w:sz w:val="18"/>
                <w:szCs w:val="18"/>
              </w:rPr>
            </w:pPr>
            <w:r w:rsidRPr="00862858">
              <w:rPr>
                <w:rFonts w:ascii="Calibri" w:hAnsi="Calibri" w:eastAsia="Times New Roman" w:cs="Calibri"/>
                <w:color w:val="9C0006"/>
                <w:sz w:val="18"/>
                <w:szCs w:val="18"/>
              </w:rPr>
              <w:t>No</w:t>
            </w:r>
          </w:p>
        </w:tc>
        <w:tc>
          <w:tcPr>
            <w:tcW w:w="286" w:type="pct"/>
            <w:shd w:val="clear" w:color="auto" w:fill="auto"/>
            <w:hideMark/>
          </w:tcPr>
          <w:p w:rsidRPr="00862858" w:rsidR="006A2D6A" w:rsidP="00E07085" w:rsidRDefault="006A2D6A" w14:paraId="7349E24D" w14:textId="77777777">
            <w:pPr>
              <w:spacing w:after="0" w:line="240" w:lineRule="auto"/>
              <w:jc w:val="center"/>
              <w:rPr>
                <w:rFonts w:ascii="Calibri" w:hAnsi="Calibri" w:eastAsia="Times New Roman" w:cs="Calibri"/>
                <w:color w:val="9C0006"/>
                <w:sz w:val="18"/>
                <w:szCs w:val="18"/>
              </w:rPr>
            </w:pPr>
            <w:r w:rsidRPr="00862858">
              <w:rPr>
                <w:rFonts w:ascii="Calibri" w:hAnsi="Calibri" w:eastAsia="Times New Roman" w:cs="Calibri"/>
                <w:color w:val="9C0006"/>
                <w:sz w:val="18"/>
                <w:szCs w:val="18"/>
              </w:rPr>
              <w:t>No</w:t>
            </w:r>
          </w:p>
        </w:tc>
        <w:tc>
          <w:tcPr>
            <w:tcW w:w="269" w:type="pct"/>
            <w:shd w:val="clear" w:color="auto" w:fill="auto"/>
            <w:hideMark/>
          </w:tcPr>
          <w:p w:rsidRPr="00862858" w:rsidR="006A2D6A" w:rsidP="00E07085" w:rsidRDefault="006A2D6A" w14:paraId="747B9809" w14:textId="77777777">
            <w:pPr>
              <w:spacing w:after="0" w:line="240" w:lineRule="auto"/>
              <w:jc w:val="center"/>
              <w:rPr>
                <w:rFonts w:ascii="Calibri" w:hAnsi="Calibri" w:eastAsia="Times New Roman" w:cs="Calibri"/>
                <w:color w:val="9C0006"/>
                <w:sz w:val="18"/>
                <w:szCs w:val="18"/>
              </w:rPr>
            </w:pPr>
            <w:r w:rsidRPr="00862858">
              <w:rPr>
                <w:rFonts w:ascii="Calibri" w:hAnsi="Calibri" w:eastAsia="Times New Roman" w:cs="Calibri"/>
                <w:color w:val="9C0006"/>
                <w:sz w:val="18"/>
                <w:szCs w:val="18"/>
              </w:rPr>
              <w:t>No</w:t>
            </w:r>
          </w:p>
        </w:tc>
        <w:tc>
          <w:tcPr>
            <w:tcW w:w="204" w:type="pct"/>
            <w:shd w:val="clear" w:color="auto" w:fill="auto"/>
            <w:hideMark/>
          </w:tcPr>
          <w:p w:rsidRPr="00862858" w:rsidR="006A2D6A" w:rsidP="00E07085" w:rsidRDefault="006A2D6A" w14:paraId="4484790C" w14:textId="77777777">
            <w:pPr>
              <w:spacing w:after="0" w:line="240" w:lineRule="auto"/>
              <w:jc w:val="center"/>
              <w:rPr>
                <w:rFonts w:ascii="Calibri" w:hAnsi="Calibri" w:eastAsia="Times New Roman" w:cs="Calibri"/>
                <w:color w:val="006100"/>
                <w:sz w:val="18"/>
                <w:szCs w:val="18"/>
              </w:rPr>
            </w:pPr>
            <w:r w:rsidRPr="00862858">
              <w:rPr>
                <w:rFonts w:ascii="Calibri" w:hAnsi="Calibri" w:eastAsia="Times New Roman" w:cs="Calibri"/>
                <w:color w:val="006100"/>
                <w:sz w:val="18"/>
                <w:szCs w:val="18"/>
              </w:rPr>
              <w:t>Yes</w:t>
            </w:r>
          </w:p>
        </w:tc>
        <w:tc>
          <w:tcPr>
            <w:tcW w:w="277" w:type="pct"/>
            <w:shd w:val="clear" w:color="auto" w:fill="auto"/>
            <w:hideMark/>
          </w:tcPr>
          <w:p w:rsidRPr="00862858" w:rsidR="006A2D6A" w:rsidP="00E07085" w:rsidRDefault="006A2D6A" w14:paraId="29248ADE" w14:textId="77777777">
            <w:pPr>
              <w:spacing w:after="0" w:line="240" w:lineRule="auto"/>
              <w:jc w:val="center"/>
              <w:rPr>
                <w:rFonts w:ascii="Calibri" w:hAnsi="Calibri" w:eastAsia="Times New Roman" w:cs="Calibri"/>
                <w:color w:val="9C0006"/>
                <w:sz w:val="18"/>
                <w:szCs w:val="18"/>
              </w:rPr>
            </w:pPr>
            <w:r w:rsidRPr="00862858">
              <w:rPr>
                <w:rFonts w:ascii="Calibri" w:hAnsi="Calibri" w:eastAsia="Times New Roman" w:cs="Calibri"/>
                <w:color w:val="9C0006"/>
                <w:sz w:val="18"/>
                <w:szCs w:val="18"/>
              </w:rPr>
              <w:t>No</w:t>
            </w:r>
          </w:p>
        </w:tc>
      </w:tr>
      <w:tr w:rsidRPr="00862858" w:rsidR="006A2D6A" w:rsidTr="006A2D6A" w14:paraId="0F035011" w14:textId="77777777">
        <w:trPr>
          <w:trHeight w:val="960"/>
        </w:trPr>
        <w:tc>
          <w:tcPr>
            <w:tcW w:w="1816" w:type="pct"/>
            <w:shd w:val="clear" w:color="auto" w:fill="auto"/>
            <w:hideMark/>
          </w:tcPr>
          <w:p w:rsidRPr="00862858" w:rsidR="006A2D6A" w:rsidP="00E07085" w:rsidRDefault="006A2D6A" w14:paraId="0C3DE2C1" w14:textId="77777777">
            <w:pPr>
              <w:spacing w:after="0" w:line="240" w:lineRule="auto"/>
              <w:rPr>
                <w:rFonts w:ascii="Calibri" w:hAnsi="Calibri" w:eastAsia="Times New Roman" w:cs="Calibri"/>
                <w:b/>
                <w:bCs/>
                <w:color w:val="000000"/>
                <w:sz w:val="18"/>
                <w:szCs w:val="18"/>
              </w:rPr>
            </w:pPr>
            <w:r w:rsidRPr="00862858">
              <w:rPr>
                <w:rFonts w:ascii="Calibri" w:hAnsi="Calibri" w:eastAsia="Times New Roman" w:cs="Calibri"/>
                <w:b/>
                <w:bCs/>
                <w:color w:val="000000"/>
                <w:sz w:val="18"/>
                <w:szCs w:val="18"/>
              </w:rPr>
              <w:t>Needs assessment</w:t>
            </w:r>
          </w:p>
        </w:tc>
        <w:tc>
          <w:tcPr>
            <w:tcW w:w="896" w:type="pct"/>
            <w:shd w:val="clear" w:color="auto" w:fill="auto"/>
            <w:hideMark/>
          </w:tcPr>
          <w:p w:rsidRPr="00862858" w:rsidR="006A2D6A" w:rsidP="00E07085" w:rsidRDefault="006A2D6A" w14:paraId="3D30CF78" w14:textId="77777777">
            <w:pPr>
              <w:spacing w:after="0" w:line="240" w:lineRule="auto"/>
              <w:rPr>
                <w:rFonts w:ascii="Calibri" w:hAnsi="Calibri" w:eastAsia="Times New Roman" w:cs="Calibri"/>
                <w:color w:val="000000"/>
                <w:sz w:val="18"/>
                <w:szCs w:val="18"/>
              </w:rPr>
            </w:pPr>
            <w:r w:rsidRPr="00862858">
              <w:rPr>
                <w:rFonts w:ascii="Calibri" w:hAnsi="Calibri" w:eastAsia="Times New Roman" w:cs="Calibri"/>
                <w:color w:val="000000"/>
                <w:sz w:val="18"/>
                <w:szCs w:val="18"/>
              </w:rPr>
              <w:t>1. Poor</w:t>
            </w:r>
            <w:r w:rsidRPr="00862858">
              <w:rPr>
                <w:rFonts w:ascii="Calibri" w:hAnsi="Calibri" w:eastAsia="Times New Roman" w:cs="Calibri"/>
                <w:color w:val="000000"/>
                <w:sz w:val="18"/>
                <w:szCs w:val="18"/>
              </w:rPr>
              <w:br/>
              <w:t>2. Fair</w:t>
            </w:r>
            <w:r w:rsidRPr="00862858">
              <w:rPr>
                <w:rFonts w:ascii="Calibri" w:hAnsi="Calibri" w:eastAsia="Times New Roman" w:cs="Calibri"/>
                <w:color w:val="000000"/>
                <w:sz w:val="18"/>
                <w:szCs w:val="18"/>
              </w:rPr>
              <w:br/>
              <w:t>3. Good</w:t>
            </w:r>
            <w:r w:rsidRPr="00862858">
              <w:rPr>
                <w:rFonts w:ascii="Calibri" w:hAnsi="Calibri" w:eastAsia="Times New Roman" w:cs="Calibri"/>
                <w:color w:val="000000"/>
                <w:sz w:val="18"/>
                <w:szCs w:val="18"/>
              </w:rPr>
              <w:br/>
              <w:t>4. Excellent</w:t>
            </w:r>
          </w:p>
        </w:tc>
        <w:tc>
          <w:tcPr>
            <w:tcW w:w="203" w:type="pct"/>
            <w:shd w:val="clear" w:color="auto" w:fill="auto"/>
            <w:hideMark/>
          </w:tcPr>
          <w:p w:rsidRPr="00862858" w:rsidR="006A2D6A" w:rsidP="00E07085" w:rsidRDefault="006A2D6A" w14:paraId="149401C4" w14:textId="77777777">
            <w:pPr>
              <w:spacing w:after="0" w:line="240" w:lineRule="auto"/>
              <w:jc w:val="center"/>
              <w:rPr>
                <w:rFonts w:ascii="Calibri" w:hAnsi="Calibri" w:eastAsia="Times New Roman" w:cs="Calibri"/>
                <w:color w:val="9C0006"/>
                <w:sz w:val="18"/>
                <w:szCs w:val="18"/>
              </w:rPr>
            </w:pPr>
            <w:r w:rsidRPr="00862858">
              <w:rPr>
                <w:rFonts w:ascii="Calibri" w:hAnsi="Calibri" w:eastAsia="Times New Roman" w:cs="Calibri"/>
                <w:color w:val="9C0006"/>
                <w:sz w:val="18"/>
                <w:szCs w:val="18"/>
              </w:rPr>
              <w:t>No</w:t>
            </w:r>
          </w:p>
        </w:tc>
        <w:tc>
          <w:tcPr>
            <w:tcW w:w="207" w:type="pct"/>
            <w:shd w:val="clear" w:color="auto" w:fill="auto"/>
            <w:hideMark/>
          </w:tcPr>
          <w:p w:rsidRPr="00862858" w:rsidR="006A2D6A" w:rsidP="00E07085" w:rsidRDefault="006A2D6A" w14:paraId="0D148782" w14:textId="77777777">
            <w:pPr>
              <w:spacing w:after="0" w:line="240" w:lineRule="auto"/>
              <w:jc w:val="center"/>
              <w:rPr>
                <w:rFonts w:ascii="Calibri" w:hAnsi="Calibri" w:eastAsia="Times New Roman" w:cs="Calibri"/>
                <w:color w:val="9C0006"/>
                <w:sz w:val="18"/>
                <w:szCs w:val="18"/>
              </w:rPr>
            </w:pPr>
            <w:r w:rsidRPr="00862858">
              <w:rPr>
                <w:rFonts w:ascii="Calibri" w:hAnsi="Calibri" w:eastAsia="Times New Roman" w:cs="Calibri"/>
                <w:color w:val="9C0006"/>
                <w:sz w:val="18"/>
                <w:szCs w:val="18"/>
              </w:rPr>
              <w:t>No</w:t>
            </w:r>
          </w:p>
        </w:tc>
        <w:tc>
          <w:tcPr>
            <w:tcW w:w="325" w:type="pct"/>
            <w:shd w:val="clear" w:color="auto" w:fill="auto"/>
            <w:hideMark/>
          </w:tcPr>
          <w:p w:rsidRPr="00862858" w:rsidR="006A2D6A" w:rsidP="00E07085" w:rsidRDefault="006A2D6A" w14:paraId="679F4EC1" w14:textId="77777777">
            <w:pPr>
              <w:spacing w:after="0" w:line="240" w:lineRule="auto"/>
              <w:jc w:val="center"/>
              <w:rPr>
                <w:rFonts w:ascii="Calibri" w:hAnsi="Calibri" w:eastAsia="Times New Roman" w:cs="Calibri"/>
                <w:color w:val="9C0006"/>
                <w:sz w:val="18"/>
                <w:szCs w:val="18"/>
              </w:rPr>
            </w:pPr>
            <w:r w:rsidRPr="00862858">
              <w:rPr>
                <w:rFonts w:ascii="Calibri" w:hAnsi="Calibri" w:eastAsia="Times New Roman" w:cs="Calibri"/>
                <w:color w:val="9C0006"/>
                <w:sz w:val="18"/>
                <w:szCs w:val="18"/>
              </w:rPr>
              <w:t>No</w:t>
            </w:r>
          </w:p>
        </w:tc>
        <w:tc>
          <w:tcPr>
            <w:tcW w:w="224" w:type="pct"/>
            <w:shd w:val="clear" w:color="auto" w:fill="auto"/>
            <w:hideMark/>
          </w:tcPr>
          <w:p w:rsidRPr="00862858" w:rsidR="006A2D6A" w:rsidP="00E07085" w:rsidRDefault="006A2D6A" w14:paraId="659D3BB8" w14:textId="77777777">
            <w:pPr>
              <w:spacing w:after="0" w:line="240" w:lineRule="auto"/>
              <w:jc w:val="center"/>
              <w:rPr>
                <w:rFonts w:ascii="Calibri" w:hAnsi="Calibri" w:eastAsia="Times New Roman" w:cs="Calibri"/>
                <w:color w:val="9C0006"/>
                <w:sz w:val="18"/>
                <w:szCs w:val="18"/>
              </w:rPr>
            </w:pPr>
            <w:r w:rsidRPr="00862858">
              <w:rPr>
                <w:rFonts w:ascii="Calibri" w:hAnsi="Calibri" w:eastAsia="Times New Roman" w:cs="Calibri"/>
                <w:color w:val="9C0006"/>
                <w:sz w:val="18"/>
                <w:szCs w:val="18"/>
              </w:rPr>
              <w:t>No</w:t>
            </w:r>
          </w:p>
        </w:tc>
        <w:tc>
          <w:tcPr>
            <w:tcW w:w="294" w:type="pct"/>
            <w:shd w:val="clear" w:color="auto" w:fill="auto"/>
            <w:hideMark/>
          </w:tcPr>
          <w:p w:rsidRPr="00862858" w:rsidR="006A2D6A" w:rsidP="00E07085" w:rsidRDefault="006A2D6A" w14:paraId="5C08FA7A" w14:textId="77777777">
            <w:pPr>
              <w:spacing w:after="0" w:line="240" w:lineRule="auto"/>
              <w:jc w:val="center"/>
              <w:rPr>
                <w:rFonts w:ascii="Calibri" w:hAnsi="Calibri" w:eastAsia="Times New Roman" w:cs="Calibri"/>
                <w:color w:val="9C0006"/>
                <w:sz w:val="18"/>
                <w:szCs w:val="18"/>
              </w:rPr>
            </w:pPr>
            <w:r w:rsidRPr="00862858">
              <w:rPr>
                <w:rFonts w:ascii="Calibri" w:hAnsi="Calibri" w:eastAsia="Times New Roman" w:cs="Calibri"/>
                <w:color w:val="9C0006"/>
                <w:sz w:val="18"/>
                <w:szCs w:val="18"/>
              </w:rPr>
              <w:t>No</w:t>
            </w:r>
          </w:p>
        </w:tc>
        <w:tc>
          <w:tcPr>
            <w:tcW w:w="286" w:type="pct"/>
            <w:shd w:val="clear" w:color="auto" w:fill="auto"/>
            <w:hideMark/>
          </w:tcPr>
          <w:p w:rsidRPr="00862858" w:rsidR="006A2D6A" w:rsidP="00E07085" w:rsidRDefault="006A2D6A" w14:paraId="5F7E0517" w14:textId="77777777">
            <w:pPr>
              <w:spacing w:after="0" w:line="240" w:lineRule="auto"/>
              <w:jc w:val="center"/>
              <w:rPr>
                <w:rFonts w:ascii="Calibri" w:hAnsi="Calibri" w:eastAsia="Times New Roman" w:cs="Calibri"/>
                <w:color w:val="9C0006"/>
                <w:sz w:val="18"/>
                <w:szCs w:val="18"/>
              </w:rPr>
            </w:pPr>
            <w:r w:rsidRPr="00862858">
              <w:rPr>
                <w:rFonts w:ascii="Calibri" w:hAnsi="Calibri" w:eastAsia="Times New Roman" w:cs="Calibri"/>
                <w:color w:val="9C0006"/>
                <w:sz w:val="18"/>
                <w:szCs w:val="18"/>
              </w:rPr>
              <w:t>No</w:t>
            </w:r>
          </w:p>
        </w:tc>
        <w:tc>
          <w:tcPr>
            <w:tcW w:w="269" w:type="pct"/>
            <w:shd w:val="clear" w:color="auto" w:fill="auto"/>
            <w:hideMark/>
          </w:tcPr>
          <w:p w:rsidRPr="00862858" w:rsidR="006A2D6A" w:rsidP="00E07085" w:rsidRDefault="006A2D6A" w14:paraId="00963D58" w14:textId="77777777">
            <w:pPr>
              <w:spacing w:after="0" w:line="240" w:lineRule="auto"/>
              <w:jc w:val="center"/>
              <w:rPr>
                <w:rFonts w:ascii="Calibri" w:hAnsi="Calibri" w:eastAsia="Times New Roman" w:cs="Calibri"/>
                <w:color w:val="9C0006"/>
                <w:sz w:val="18"/>
                <w:szCs w:val="18"/>
              </w:rPr>
            </w:pPr>
            <w:r w:rsidRPr="00862858">
              <w:rPr>
                <w:rFonts w:ascii="Calibri" w:hAnsi="Calibri" w:eastAsia="Times New Roman" w:cs="Calibri"/>
                <w:color w:val="9C0006"/>
                <w:sz w:val="18"/>
                <w:szCs w:val="18"/>
              </w:rPr>
              <w:t>No</w:t>
            </w:r>
          </w:p>
        </w:tc>
        <w:tc>
          <w:tcPr>
            <w:tcW w:w="204" w:type="pct"/>
            <w:shd w:val="clear" w:color="auto" w:fill="auto"/>
            <w:hideMark/>
          </w:tcPr>
          <w:p w:rsidRPr="00862858" w:rsidR="006A2D6A" w:rsidP="00E07085" w:rsidRDefault="006A2D6A" w14:paraId="1EBC015C" w14:textId="77777777">
            <w:pPr>
              <w:spacing w:after="0" w:line="240" w:lineRule="auto"/>
              <w:jc w:val="center"/>
              <w:rPr>
                <w:rFonts w:ascii="Calibri" w:hAnsi="Calibri" w:eastAsia="Times New Roman" w:cs="Calibri"/>
                <w:color w:val="006100"/>
                <w:sz w:val="18"/>
                <w:szCs w:val="18"/>
              </w:rPr>
            </w:pPr>
            <w:r w:rsidRPr="00862858">
              <w:rPr>
                <w:rFonts w:ascii="Calibri" w:hAnsi="Calibri" w:eastAsia="Times New Roman" w:cs="Calibri"/>
                <w:color w:val="006100"/>
                <w:sz w:val="18"/>
                <w:szCs w:val="18"/>
              </w:rPr>
              <w:t>Yes</w:t>
            </w:r>
          </w:p>
        </w:tc>
        <w:tc>
          <w:tcPr>
            <w:tcW w:w="277" w:type="pct"/>
            <w:shd w:val="clear" w:color="auto" w:fill="auto"/>
            <w:hideMark/>
          </w:tcPr>
          <w:p w:rsidRPr="00862858" w:rsidR="006A2D6A" w:rsidP="00E07085" w:rsidRDefault="006A2D6A" w14:paraId="2D8CD63B" w14:textId="77777777">
            <w:pPr>
              <w:spacing w:after="0" w:line="240" w:lineRule="auto"/>
              <w:jc w:val="center"/>
              <w:rPr>
                <w:rFonts w:ascii="Calibri" w:hAnsi="Calibri" w:eastAsia="Times New Roman" w:cs="Calibri"/>
                <w:color w:val="9C0006"/>
                <w:sz w:val="18"/>
                <w:szCs w:val="18"/>
              </w:rPr>
            </w:pPr>
            <w:r w:rsidRPr="00862858">
              <w:rPr>
                <w:rFonts w:ascii="Calibri" w:hAnsi="Calibri" w:eastAsia="Times New Roman" w:cs="Calibri"/>
                <w:color w:val="9C0006"/>
                <w:sz w:val="18"/>
                <w:szCs w:val="18"/>
              </w:rPr>
              <w:t>No</w:t>
            </w:r>
          </w:p>
        </w:tc>
      </w:tr>
      <w:tr w:rsidRPr="00862858" w:rsidR="006A2D6A" w:rsidTr="00E07085" w14:paraId="56B30044" w14:textId="77777777">
        <w:trPr>
          <w:trHeight w:val="960"/>
        </w:trPr>
        <w:tc>
          <w:tcPr>
            <w:tcW w:w="1816" w:type="pct"/>
            <w:shd w:val="clear" w:color="auto" w:fill="auto"/>
            <w:hideMark/>
          </w:tcPr>
          <w:p w:rsidRPr="00862858" w:rsidR="006A2D6A" w:rsidP="00E07085" w:rsidRDefault="006A2D6A" w14:paraId="0D2367F8" w14:textId="77777777">
            <w:pPr>
              <w:spacing w:after="0" w:line="240" w:lineRule="auto"/>
              <w:rPr>
                <w:rFonts w:ascii="Calibri" w:hAnsi="Calibri" w:eastAsia="Times New Roman" w:cs="Calibri"/>
                <w:b/>
                <w:bCs/>
                <w:color w:val="000000"/>
                <w:sz w:val="18"/>
                <w:szCs w:val="18"/>
              </w:rPr>
            </w:pPr>
            <w:r w:rsidRPr="00862858">
              <w:rPr>
                <w:rFonts w:ascii="Calibri" w:hAnsi="Calibri" w:eastAsia="Times New Roman" w:cs="Calibri"/>
                <w:b/>
                <w:bCs/>
                <w:color w:val="000000"/>
                <w:sz w:val="18"/>
                <w:szCs w:val="18"/>
              </w:rPr>
              <w:t>Design of instructional interventions</w:t>
            </w:r>
          </w:p>
        </w:tc>
        <w:tc>
          <w:tcPr>
            <w:tcW w:w="896" w:type="pct"/>
            <w:shd w:val="clear" w:color="auto" w:fill="auto"/>
            <w:hideMark/>
          </w:tcPr>
          <w:p w:rsidRPr="00862858" w:rsidR="006A2D6A" w:rsidP="00E07085" w:rsidRDefault="006A2D6A" w14:paraId="22585160" w14:textId="77777777">
            <w:pPr>
              <w:spacing w:after="0" w:line="240" w:lineRule="auto"/>
              <w:rPr>
                <w:rFonts w:ascii="Calibri" w:hAnsi="Calibri" w:eastAsia="Times New Roman" w:cs="Calibri"/>
                <w:color w:val="000000"/>
                <w:sz w:val="18"/>
                <w:szCs w:val="18"/>
              </w:rPr>
            </w:pPr>
            <w:r w:rsidRPr="00862858">
              <w:rPr>
                <w:rFonts w:ascii="Calibri" w:hAnsi="Calibri" w:eastAsia="Times New Roman" w:cs="Calibri"/>
                <w:color w:val="000000"/>
                <w:sz w:val="18"/>
                <w:szCs w:val="18"/>
              </w:rPr>
              <w:t>1. Poor</w:t>
            </w:r>
            <w:r w:rsidRPr="00862858">
              <w:rPr>
                <w:rFonts w:ascii="Calibri" w:hAnsi="Calibri" w:eastAsia="Times New Roman" w:cs="Calibri"/>
                <w:color w:val="000000"/>
                <w:sz w:val="18"/>
                <w:szCs w:val="18"/>
              </w:rPr>
              <w:br/>
              <w:t>2. Fair</w:t>
            </w:r>
            <w:r w:rsidRPr="00862858">
              <w:rPr>
                <w:rFonts w:ascii="Calibri" w:hAnsi="Calibri" w:eastAsia="Times New Roman" w:cs="Calibri"/>
                <w:color w:val="000000"/>
                <w:sz w:val="18"/>
                <w:szCs w:val="18"/>
              </w:rPr>
              <w:br/>
              <w:t>3. Good</w:t>
            </w:r>
            <w:r w:rsidRPr="00862858">
              <w:rPr>
                <w:rFonts w:ascii="Calibri" w:hAnsi="Calibri" w:eastAsia="Times New Roman" w:cs="Calibri"/>
                <w:color w:val="000000"/>
                <w:sz w:val="18"/>
                <w:szCs w:val="18"/>
              </w:rPr>
              <w:br/>
              <w:t>4. Excellent</w:t>
            </w:r>
          </w:p>
        </w:tc>
        <w:tc>
          <w:tcPr>
            <w:tcW w:w="203" w:type="pct"/>
            <w:shd w:val="clear" w:color="auto" w:fill="auto"/>
            <w:hideMark/>
          </w:tcPr>
          <w:p w:rsidRPr="00862858" w:rsidR="006A2D6A" w:rsidP="00E07085" w:rsidRDefault="006A2D6A" w14:paraId="31369B84" w14:textId="77777777">
            <w:pPr>
              <w:spacing w:after="0" w:line="240" w:lineRule="auto"/>
              <w:jc w:val="center"/>
              <w:rPr>
                <w:rFonts w:ascii="Calibri" w:hAnsi="Calibri" w:eastAsia="Times New Roman" w:cs="Calibri"/>
                <w:color w:val="9C0006"/>
                <w:sz w:val="18"/>
                <w:szCs w:val="18"/>
              </w:rPr>
            </w:pPr>
            <w:r w:rsidRPr="00862858">
              <w:rPr>
                <w:rFonts w:ascii="Calibri" w:hAnsi="Calibri" w:eastAsia="Times New Roman" w:cs="Calibri"/>
                <w:color w:val="9C0006"/>
                <w:sz w:val="18"/>
                <w:szCs w:val="18"/>
              </w:rPr>
              <w:t>No</w:t>
            </w:r>
          </w:p>
        </w:tc>
        <w:tc>
          <w:tcPr>
            <w:tcW w:w="207" w:type="pct"/>
            <w:shd w:val="clear" w:color="auto" w:fill="auto"/>
            <w:hideMark/>
          </w:tcPr>
          <w:p w:rsidRPr="00862858" w:rsidR="006A2D6A" w:rsidP="00E07085" w:rsidRDefault="006A2D6A" w14:paraId="16F8EBAA" w14:textId="77777777">
            <w:pPr>
              <w:spacing w:after="0" w:line="240" w:lineRule="auto"/>
              <w:jc w:val="center"/>
              <w:rPr>
                <w:rFonts w:ascii="Calibri" w:hAnsi="Calibri" w:eastAsia="Times New Roman" w:cs="Calibri"/>
                <w:color w:val="9C0006"/>
                <w:sz w:val="18"/>
                <w:szCs w:val="18"/>
              </w:rPr>
            </w:pPr>
            <w:r w:rsidRPr="00862858">
              <w:rPr>
                <w:rFonts w:ascii="Calibri" w:hAnsi="Calibri" w:eastAsia="Times New Roman" w:cs="Calibri"/>
                <w:color w:val="9C0006"/>
                <w:sz w:val="18"/>
                <w:szCs w:val="18"/>
              </w:rPr>
              <w:t>No</w:t>
            </w:r>
          </w:p>
        </w:tc>
        <w:tc>
          <w:tcPr>
            <w:tcW w:w="325" w:type="pct"/>
            <w:shd w:val="clear" w:color="auto" w:fill="auto"/>
            <w:hideMark/>
          </w:tcPr>
          <w:p w:rsidRPr="00862858" w:rsidR="006A2D6A" w:rsidP="00E07085" w:rsidRDefault="006A2D6A" w14:paraId="66758646" w14:textId="77777777">
            <w:pPr>
              <w:spacing w:after="0" w:line="240" w:lineRule="auto"/>
              <w:jc w:val="center"/>
              <w:rPr>
                <w:rFonts w:ascii="Calibri" w:hAnsi="Calibri" w:eastAsia="Times New Roman" w:cs="Calibri"/>
                <w:color w:val="9C0006"/>
                <w:sz w:val="18"/>
                <w:szCs w:val="18"/>
              </w:rPr>
            </w:pPr>
            <w:r w:rsidRPr="00862858">
              <w:rPr>
                <w:rFonts w:ascii="Calibri" w:hAnsi="Calibri" w:eastAsia="Times New Roman" w:cs="Calibri"/>
                <w:color w:val="9C0006"/>
                <w:sz w:val="18"/>
                <w:szCs w:val="18"/>
              </w:rPr>
              <w:t>No</w:t>
            </w:r>
          </w:p>
        </w:tc>
        <w:tc>
          <w:tcPr>
            <w:tcW w:w="224" w:type="pct"/>
            <w:shd w:val="clear" w:color="auto" w:fill="auto"/>
            <w:hideMark/>
          </w:tcPr>
          <w:p w:rsidRPr="00862858" w:rsidR="006A2D6A" w:rsidP="00E07085" w:rsidRDefault="006A2D6A" w14:paraId="45AD25C0" w14:textId="77777777">
            <w:pPr>
              <w:spacing w:after="0" w:line="240" w:lineRule="auto"/>
              <w:jc w:val="center"/>
              <w:rPr>
                <w:rFonts w:ascii="Calibri" w:hAnsi="Calibri" w:eastAsia="Times New Roman" w:cs="Calibri"/>
                <w:color w:val="9C0006"/>
                <w:sz w:val="18"/>
                <w:szCs w:val="18"/>
              </w:rPr>
            </w:pPr>
            <w:r w:rsidRPr="00862858">
              <w:rPr>
                <w:rFonts w:ascii="Calibri" w:hAnsi="Calibri" w:eastAsia="Times New Roman" w:cs="Calibri"/>
                <w:color w:val="9C0006"/>
                <w:sz w:val="18"/>
                <w:szCs w:val="18"/>
              </w:rPr>
              <w:t>No</w:t>
            </w:r>
          </w:p>
        </w:tc>
        <w:tc>
          <w:tcPr>
            <w:tcW w:w="294" w:type="pct"/>
            <w:shd w:val="clear" w:color="auto" w:fill="auto"/>
            <w:hideMark/>
          </w:tcPr>
          <w:p w:rsidRPr="00862858" w:rsidR="006A2D6A" w:rsidP="00E07085" w:rsidRDefault="006A2D6A" w14:paraId="1E8E11B7" w14:textId="77777777">
            <w:pPr>
              <w:spacing w:after="0" w:line="240" w:lineRule="auto"/>
              <w:jc w:val="center"/>
              <w:rPr>
                <w:rFonts w:ascii="Calibri" w:hAnsi="Calibri" w:eastAsia="Times New Roman" w:cs="Calibri"/>
                <w:color w:val="9C0006"/>
                <w:sz w:val="18"/>
                <w:szCs w:val="18"/>
              </w:rPr>
            </w:pPr>
            <w:r w:rsidRPr="00862858">
              <w:rPr>
                <w:rFonts w:ascii="Calibri" w:hAnsi="Calibri" w:eastAsia="Times New Roman" w:cs="Calibri"/>
                <w:color w:val="9C0006"/>
                <w:sz w:val="18"/>
                <w:szCs w:val="18"/>
              </w:rPr>
              <w:t>No</w:t>
            </w:r>
          </w:p>
        </w:tc>
        <w:tc>
          <w:tcPr>
            <w:tcW w:w="286" w:type="pct"/>
            <w:shd w:val="clear" w:color="auto" w:fill="auto"/>
            <w:hideMark/>
          </w:tcPr>
          <w:p w:rsidRPr="00862858" w:rsidR="006A2D6A" w:rsidP="00E07085" w:rsidRDefault="006A2D6A" w14:paraId="4B4A6096" w14:textId="77777777">
            <w:pPr>
              <w:spacing w:after="0" w:line="240" w:lineRule="auto"/>
              <w:jc w:val="center"/>
              <w:rPr>
                <w:rFonts w:ascii="Calibri" w:hAnsi="Calibri" w:eastAsia="Times New Roman" w:cs="Calibri"/>
                <w:color w:val="9C0006"/>
                <w:sz w:val="18"/>
                <w:szCs w:val="18"/>
              </w:rPr>
            </w:pPr>
            <w:r w:rsidRPr="00862858">
              <w:rPr>
                <w:rFonts w:ascii="Calibri" w:hAnsi="Calibri" w:eastAsia="Times New Roman" w:cs="Calibri"/>
                <w:color w:val="9C0006"/>
                <w:sz w:val="18"/>
                <w:szCs w:val="18"/>
              </w:rPr>
              <w:t>No</w:t>
            </w:r>
          </w:p>
        </w:tc>
        <w:tc>
          <w:tcPr>
            <w:tcW w:w="269" w:type="pct"/>
            <w:shd w:val="clear" w:color="auto" w:fill="auto"/>
            <w:hideMark/>
          </w:tcPr>
          <w:p w:rsidRPr="00862858" w:rsidR="006A2D6A" w:rsidP="00E07085" w:rsidRDefault="006A2D6A" w14:paraId="7F6842CA" w14:textId="77777777">
            <w:pPr>
              <w:spacing w:after="0" w:line="240" w:lineRule="auto"/>
              <w:jc w:val="center"/>
              <w:rPr>
                <w:rFonts w:ascii="Calibri" w:hAnsi="Calibri" w:eastAsia="Times New Roman" w:cs="Calibri"/>
                <w:color w:val="9C0006"/>
                <w:sz w:val="18"/>
                <w:szCs w:val="18"/>
              </w:rPr>
            </w:pPr>
            <w:r w:rsidRPr="00862858">
              <w:rPr>
                <w:rFonts w:ascii="Calibri" w:hAnsi="Calibri" w:eastAsia="Times New Roman" w:cs="Calibri"/>
                <w:color w:val="9C0006"/>
                <w:sz w:val="18"/>
                <w:szCs w:val="18"/>
              </w:rPr>
              <w:t>No</w:t>
            </w:r>
          </w:p>
        </w:tc>
        <w:tc>
          <w:tcPr>
            <w:tcW w:w="204" w:type="pct"/>
            <w:shd w:val="clear" w:color="auto" w:fill="auto"/>
            <w:hideMark/>
          </w:tcPr>
          <w:p w:rsidRPr="00862858" w:rsidR="006A2D6A" w:rsidP="00E07085" w:rsidRDefault="006A2D6A" w14:paraId="5DD73997" w14:textId="77777777">
            <w:pPr>
              <w:spacing w:after="0" w:line="240" w:lineRule="auto"/>
              <w:jc w:val="center"/>
              <w:rPr>
                <w:rFonts w:ascii="Calibri" w:hAnsi="Calibri" w:eastAsia="Times New Roman" w:cs="Calibri"/>
                <w:color w:val="006100"/>
                <w:sz w:val="18"/>
                <w:szCs w:val="18"/>
              </w:rPr>
            </w:pPr>
            <w:r w:rsidRPr="00862858">
              <w:rPr>
                <w:rFonts w:ascii="Calibri" w:hAnsi="Calibri" w:eastAsia="Times New Roman" w:cs="Calibri"/>
                <w:color w:val="006100"/>
                <w:sz w:val="18"/>
                <w:szCs w:val="18"/>
              </w:rPr>
              <w:t>Yes</w:t>
            </w:r>
          </w:p>
        </w:tc>
        <w:tc>
          <w:tcPr>
            <w:tcW w:w="277" w:type="pct"/>
            <w:shd w:val="clear" w:color="auto" w:fill="auto"/>
            <w:hideMark/>
          </w:tcPr>
          <w:p w:rsidRPr="00862858" w:rsidR="006A2D6A" w:rsidP="00E07085" w:rsidRDefault="006A2D6A" w14:paraId="24C93996" w14:textId="77777777">
            <w:pPr>
              <w:spacing w:after="0" w:line="240" w:lineRule="auto"/>
              <w:jc w:val="center"/>
              <w:rPr>
                <w:rFonts w:ascii="Calibri" w:hAnsi="Calibri" w:eastAsia="Times New Roman" w:cs="Calibri"/>
                <w:color w:val="9C0006"/>
                <w:sz w:val="18"/>
                <w:szCs w:val="18"/>
              </w:rPr>
            </w:pPr>
            <w:r w:rsidRPr="00862858">
              <w:rPr>
                <w:rFonts w:ascii="Calibri" w:hAnsi="Calibri" w:eastAsia="Times New Roman" w:cs="Calibri"/>
                <w:color w:val="9C0006"/>
                <w:sz w:val="18"/>
                <w:szCs w:val="18"/>
              </w:rPr>
              <w:t>No</w:t>
            </w:r>
          </w:p>
        </w:tc>
      </w:tr>
      <w:tr w:rsidRPr="00862858" w:rsidR="006A2D6A" w:rsidTr="006A2D6A" w14:paraId="07E1598F" w14:textId="77777777">
        <w:trPr>
          <w:trHeight w:val="960"/>
        </w:trPr>
        <w:tc>
          <w:tcPr>
            <w:tcW w:w="1816" w:type="pct"/>
            <w:shd w:val="clear" w:color="auto" w:fill="auto"/>
            <w:hideMark/>
          </w:tcPr>
          <w:p w:rsidRPr="00862858" w:rsidR="006A2D6A" w:rsidP="00E07085" w:rsidRDefault="006A2D6A" w14:paraId="2C1E0333" w14:textId="77777777">
            <w:pPr>
              <w:spacing w:after="0" w:line="240" w:lineRule="auto"/>
              <w:rPr>
                <w:rFonts w:ascii="Calibri" w:hAnsi="Calibri" w:eastAsia="Times New Roman" w:cs="Calibri"/>
                <w:b/>
                <w:bCs/>
                <w:color w:val="000000"/>
                <w:sz w:val="18"/>
                <w:szCs w:val="18"/>
              </w:rPr>
            </w:pPr>
            <w:r w:rsidRPr="00862858">
              <w:rPr>
                <w:rFonts w:ascii="Calibri" w:hAnsi="Calibri" w:eastAsia="Times New Roman" w:cs="Calibri"/>
                <w:b/>
                <w:bCs/>
                <w:color w:val="000000"/>
                <w:sz w:val="18"/>
                <w:szCs w:val="18"/>
              </w:rPr>
              <w:t>Design learning assessment</w:t>
            </w:r>
          </w:p>
        </w:tc>
        <w:tc>
          <w:tcPr>
            <w:tcW w:w="896" w:type="pct"/>
            <w:shd w:val="clear" w:color="auto" w:fill="auto"/>
            <w:hideMark/>
          </w:tcPr>
          <w:p w:rsidRPr="00862858" w:rsidR="006A2D6A" w:rsidP="00E07085" w:rsidRDefault="006A2D6A" w14:paraId="166D94D8" w14:textId="77777777">
            <w:pPr>
              <w:spacing w:after="0" w:line="240" w:lineRule="auto"/>
              <w:rPr>
                <w:rFonts w:ascii="Calibri" w:hAnsi="Calibri" w:eastAsia="Times New Roman" w:cs="Calibri"/>
                <w:color w:val="000000"/>
                <w:sz w:val="18"/>
                <w:szCs w:val="18"/>
              </w:rPr>
            </w:pPr>
            <w:r w:rsidRPr="00862858">
              <w:rPr>
                <w:rFonts w:ascii="Calibri" w:hAnsi="Calibri" w:eastAsia="Times New Roman" w:cs="Calibri"/>
                <w:color w:val="000000"/>
                <w:sz w:val="18"/>
                <w:szCs w:val="18"/>
              </w:rPr>
              <w:t>1. Poor</w:t>
            </w:r>
            <w:r w:rsidRPr="00862858">
              <w:rPr>
                <w:rFonts w:ascii="Calibri" w:hAnsi="Calibri" w:eastAsia="Times New Roman" w:cs="Calibri"/>
                <w:color w:val="000000"/>
                <w:sz w:val="18"/>
                <w:szCs w:val="18"/>
              </w:rPr>
              <w:br/>
              <w:t>2. Fair</w:t>
            </w:r>
            <w:r w:rsidRPr="00862858">
              <w:rPr>
                <w:rFonts w:ascii="Calibri" w:hAnsi="Calibri" w:eastAsia="Times New Roman" w:cs="Calibri"/>
                <w:color w:val="000000"/>
                <w:sz w:val="18"/>
                <w:szCs w:val="18"/>
              </w:rPr>
              <w:br/>
              <w:t>3. Good</w:t>
            </w:r>
            <w:r w:rsidRPr="00862858">
              <w:rPr>
                <w:rFonts w:ascii="Calibri" w:hAnsi="Calibri" w:eastAsia="Times New Roman" w:cs="Calibri"/>
                <w:color w:val="000000"/>
                <w:sz w:val="18"/>
                <w:szCs w:val="18"/>
              </w:rPr>
              <w:br/>
              <w:t>4. Excellent</w:t>
            </w:r>
          </w:p>
        </w:tc>
        <w:tc>
          <w:tcPr>
            <w:tcW w:w="203" w:type="pct"/>
            <w:shd w:val="clear" w:color="auto" w:fill="auto"/>
            <w:hideMark/>
          </w:tcPr>
          <w:p w:rsidRPr="00862858" w:rsidR="006A2D6A" w:rsidP="00E07085" w:rsidRDefault="006A2D6A" w14:paraId="04F3E9BB" w14:textId="77777777">
            <w:pPr>
              <w:spacing w:after="0" w:line="240" w:lineRule="auto"/>
              <w:jc w:val="center"/>
              <w:rPr>
                <w:rFonts w:ascii="Calibri" w:hAnsi="Calibri" w:eastAsia="Times New Roman" w:cs="Calibri"/>
                <w:color w:val="9C0006"/>
                <w:sz w:val="18"/>
                <w:szCs w:val="18"/>
              </w:rPr>
            </w:pPr>
            <w:r w:rsidRPr="00862858">
              <w:rPr>
                <w:rFonts w:ascii="Calibri" w:hAnsi="Calibri" w:eastAsia="Times New Roman" w:cs="Calibri"/>
                <w:color w:val="9C0006"/>
                <w:sz w:val="18"/>
                <w:szCs w:val="18"/>
              </w:rPr>
              <w:t>No</w:t>
            </w:r>
          </w:p>
        </w:tc>
        <w:tc>
          <w:tcPr>
            <w:tcW w:w="207" w:type="pct"/>
            <w:shd w:val="clear" w:color="auto" w:fill="auto"/>
            <w:hideMark/>
          </w:tcPr>
          <w:p w:rsidRPr="00862858" w:rsidR="006A2D6A" w:rsidP="00E07085" w:rsidRDefault="006A2D6A" w14:paraId="1C5A5472" w14:textId="77777777">
            <w:pPr>
              <w:spacing w:after="0" w:line="240" w:lineRule="auto"/>
              <w:jc w:val="center"/>
              <w:rPr>
                <w:rFonts w:ascii="Calibri" w:hAnsi="Calibri" w:eastAsia="Times New Roman" w:cs="Calibri"/>
                <w:color w:val="9C0006"/>
                <w:sz w:val="18"/>
                <w:szCs w:val="18"/>
              </w:rPr>
            </w:pPr>
            <w:r w:rsidRPr="00862858">
              <w:rPr>
                <w:rFonts w:ascii="Calibri" w:hAnsi="Calibri" w:eastAsia="Times New Roman" w:cs="Calibri"/>
                <w:color w:val="9C0006"/>
                <w:sz w:val="18"/>
                <w:szCs w:val="18"/>
              </w:rPr>
              <w:t>No</w:t>
            </w:r>
          </w:p>
        </w:tc>
        <w:tc>
          <w:tcPr>
            <w:tcW w:w="325" w:type="pct"/>
            <w:shd w:val="clear" w:color="auto" w:fill="auto"/>
            <w:hideMark/>
          </w:tcPr>
          <w:p w:rsidRPr="00862858" w:rsidR="006A2D6A" w:rsidP="00E07085" w:rsidRDefault="006A2D6A" w14:paraId="50666504" w14:textId="77777777">
            <w:pPr>
              <w:spacing w:after="0" w:line="240" w:lineRule="auto"/>
              <w:jc w:val="center"/>
              <w:rPr>
                <w:rFonts w:ascii="Calibri" w:hAnsi="Calibri" w:eastAsia="Times New Roman" w:cs="Calibri"/>
                <w:color w:val="9C0006"/>
                <w:sz w:val="18"/>
                <w:szCs w:val="18"/>
              </w:rPr>
            </w:pPr>
            <w:r w:rsidRPr="00862858">
              <w:rPr>
                <w:rFonts w:ascii="Calibri" w:hAnsi="Calibri" w:eastAsia="Times New Roman" w:cs="Calibri"/>
                <w:color w:val="9C0006"/>
                <w:sz w:val="18"/>
                <w:szCs w:val="18"/>
              </w:rPr>
              <w:t>No</w:t>
            </w:r>
          </w:p>
        </w:tc>
        <w:tc>
          <w:tcPr>
            <w:tcW w:w="224" w:type="pct"/>
            <w:shd w:val="clear" w:color="auto" w:fill="auto"/>
            <w:hideMark/>
          </w:tcPr>
          <w:p w:rsidRPr="00862858" w:rsidR="006A2D6A" w:rsidP="00E07085" w:rsidRDefault="006A2D6A" w14:paraId="033E2EDC" w14:textId="77777777">
            <w:pPr>
              <w:spacing w:after="0" w:line="240" w:lineRule="auto"/>
              <w:jc w:val="center"/>
              <w:rPr>
                <w:rFonts w:ascii="Calibri" w:hAnsi="Calibri" w:eastAsia="Times New Roman" w:cs="Calibri"/>
                <w:color w:val="9C0006"/>
                <w:sz w:val="18"/>
                <w:szCs w:val="18"/>
              </w:rPr>
            </w:pPr>
            <w:r w:rsidRPr="00862858">
              <w:rPr>
                <w:rFonts w:ascii="Calibri" w:hAnsi="Calibri" w:eastAsia="Times New Roman" w:cs="Calibri"/>
                <w:color w:val="9C0006"/>
                <w:sz w:val="18"/>
                <w:szCs w:val="18"/>
              </w:rPr>
              <w:t>No</w:t>
            </w:r>
          </w:p>
        </w:tc>
        <w:tc>
          <w:tcPr>
            <w:tcW w:w="294" w:type="pct"/>
            <w:shd w:val="clear" w:color="auto" w:fill="auto"/>
            <w:hideMark/>
          </w:tcPr>
          <w:p w:rsidRPr="00862858" w:rsidR="006A2D6A" w:rsidP="00E07085" w:rsidRDefault="006A2D6A" w14:paraId="039870B0" w14:textId="77777777">
            <w:pPr>
              <w:spacing w:after="0" w:line="240" w:lineRule="auto"/>
              <w:jc w:val="center"/>
              <w:rPr>
                <w:rFonts w:ascii="Calibri" w:hAnsi="Calibri" w:eastAsia="Times New Roman" w:cs="Calibri"/>
                <w:color w:val="9C0006"/>
                <w:sz w:val="18"/>
                <w:szCs w:val="18"/>
              </w:rPr>
            </w:pPr>
            <w:r w:rsidRPr="00862858">
              <w:rPr>
                <w:rFonts w:ascii="Calibri" w:hAnsi="Calibri" w:eastAsia="Times New Roman" w:cs="Calibri"/>
                <w:color w:val="9C0006"/>
                <w:sz w:val="18"/>
                <w:szCs w:val="18"/>
              </w:rPr>
              <w:t>No</w:t>
            </w:r>
          </w:p>
        </w:tc>
        <w:tc>
          <w:tcPr>
            <w:tcW w:w="286" w:type="pct"/>
            <w:shd w:val="clear" w:color="auto" w:fill="auto"/>
            <w:hideMark/>
          </w:tcPr>
          <w:p w:rsidRPr="00862858" w:rsidR="006A2D6A" w:rsidP="00E07085" w:rsidRDefault="006A2D6A" w14:paraId="0A27BD5A" w14:textId="77777777">
            <w:pPr>
              <w:spacing w:after="0" w:line="240" w:lineRule="auto"/>
              <w:jc w:val="center"/>
              <w:rPr>
                <w:rFonts w:ascii="Calibri" w:hAnsi="Calibri" w:eastAsia="Times New Roman" w:cs="Calibri"/>
                <w:color w:val="9C0006"/>
                <w:sz w:val="18"/>
                <w:szCs w:val="18"/>
              </w:rPr>
            </w:pPr>
            <w:r w:rsidRPr="00862858">
              <w:rPr>
                <w:rFonts w:ascii="Calibri" w:hAnsi="Calibri" w:eastAsia="Times New Roman" w:cs="Calibri"/>
                <w:color w:val="9C0006"/>
                <w:sz w:val="18"/>
                <w:szCs w:val="18"/>
              </w:rPr>
              <w:t>No</w:t>
            </w:r>
          </w:p>
        </w:tc>
        <w:tc>
          <w:tcPr>
            <w:tcW w:w="269" w:type="pct"/>
            <w:shd w:val="clear" w:color="auto" w:fill="auto"/>
            <w:hideMark/>
          </w:tcPr>
          <w:p w:rsidRPr="00862858" w:rsidR="006A2D6A" w:rsidP="00E07085" w:rsidRDefault="006A2D6A" w14:paraId="3197CCA6" w14:textId="77777777">
            <w:pPr>
              <w:spacing w:after="0" w:line="240" w:lineRule="auto"/>
              <w:jc w:val="center"/>
              <w:rPr>
                <w:rFonts w:ascii="Calibri" w:hAnsi="Calibri" w:eastAsia="Times New Roman" w:cs="Calibri"/>
                <w:color w:val="9C0006"/>
                <w:sz w:val="18"/>
                <w:szCs w:val="18"/>
              </w:rPr>
            </w:pPr>
            <w:r w:rsidRPr="00862858">
              <w:rPr>
                <w:rFonts w:ascii="Calibri" w:hAnsi="Calibri" w:eastAsia="Times New Roman" w:cs="Calibri"/>
                <w:color w:val="9C0006"/>
                <w:sz w:val="18"/>
                <w:szCs w:val="18"/>
              </w:rPr>
              <w:t>No</w:t>
            </w:r>
          </w:p>
        </w:tc>
        <w:tc>
          <w:tcPr>
            <w:tcW w:w="204" w:type="pct"/>
            <w:shd w:val="clear" w:color="auto" w:fill="auto"/>
            <w:hideMark/>
          </w:tcPr>
          <w:p w:rsidRPr="00862858" w:rsidR="006A2D6A" w:rsidP="00E07085" w:rsidRDefault="006A2D6A" w14:paraId="2792D846" w14:textId="77777777">
            <w:pPr>
              <w:spacing w:after="0" w:line="240" w:lineRule="auto"/>
              <w:jc w:val="center"/>
              <w:rPr>
                <w:rFonts w:ascii="Calibri" w:hAnsi="Calibri" w:eastAsia="Times New Roman" w:cs="Calibri"/>
                <w:color w:val="006100"/>
                <w:sz w:val="18"/>
                <w:szCs w:val="18"/>
              </w:rPr>
            </w:pPr>
            <w:r w:rsidRPr="00862858">
              <w:rPr>
                <w:rFonts w:ascii="Calibri" w:hAnsi="Calibri" w:eastAsia="Times New Roman" w:cs="Calibri"/>
                <w:color w:val="006100"/>
                <w:sz w:val="18"/>
                <w:szCs w:val="18"/>
              </w:rPr>
              <w:t>Yes</w:t>
            </w:r>
          </w:p>
        </w:tc>
        <w:tc>
          <w:tcPr>
            <w:tcW w:w="277" w:type="pct"/>
            <w:shd w:val="clear" w:color="auto" w:fill="auto"/>
            <w:hideMark/>
          </w:tcPr>
          <w:p w:rsidRPr="00862858" w:rsidR="006A2D6A" w:rsidP="00E07085" w:rsidRDefault="006A2D6A" w14:paraId="477FAB74" w14:textId="77777777">
            <w:pPr>
              <w:spacing w:after="0" w:line="240" w:lineRule="auto"/>
              <w:jc w:val="center"/>
              <w:rPr>
                <w:rFonts w:ascii="Calibri" w:hAnsi="Calibri" w:eastAsia="Times New Roman" w:cs="Calibri"/>
                <w:color w:val="9C0006"/>
                <w:sz w:val="18"/>
                <w:szCs w:val="18"/>
              </w:rPr>
            </w:pPr>
            <w:r w:rsidRPr="00862858">
              <w:rPr>
                <w:rFonts w:ascii="Calibri" w:hAnsi="Calibri" w:eastAsia="Times New Roman" w:cs="Calibri"/>
                <w:color w:val="9C0006"/>
                <w:sz w:val="18"/>
                <w:szCs w:val="18"/>
              </w:rPr>
              <w:t>No</w:t>
            </w:r>
          </w:p>
        </w:tc>
      </w:tr>
      <w:tr w:rsidRPr="00862858" w:rsidR="006A2D6A" w:rsidTr="00E07085" w14:paraId="2957394C" w14:textId="77777777">
        <w:trPr>
          <w:trHeight w:val="960"/>
        </w:trPr>
        <w:tc>
          <w:tcPr>
            <w:tcW w:w="1816" w:type="pct"/>
            <w:shd w:val="clear" w:color="auto" w:fill="auto"/>
            <w:hideMark/>
          </w:tcPr>
          <w:p w:rsidRPr="00862858" w:rsidR="006A2D6A" w:rsidP="00E07085" w:rsidRDefault="006A2D6A" w14:paraId="6B35834F" w14:textId="77777777">
            <w:pPr>
              <w:spacing w:after="0" w:line="240" w:lineRule="auto"/>
              <w:rPr>
                <w:rFonts w:ascii="Calibri" w:hAnsi="Calibri" w:eastAsia="Times New Roman" w:cs="Calibri"/>
                <w:b/>
                <w:bCs/>
                <w:color w:val="000000"/>
                <w:sz w:val="18"/>
                <w:szCs w:val="18"/>
              </w:rPr>
            </w:pPr>
            <w:r w:rsidRPr="00862858">
              <w:rPr>
                <w:rFonts w:ascii="Calibri" w:hAnsi="Calibri" w:eastAsia="Times New Roman" w:cs="Calibri"/>
                <w:b/>
                <w:bCs/>
                <w:color w:val="000000"/>
                <w:sz w:val="18"/>
                <w:szCs w:val="18"/>
              </w:rPr>
              <w:t>Formative evaluation</w:t>
            </w:r>
          </w:p>
        </w:tc>
        <w:tc>
          <w:tcPr>
            <w:tcW w:w="896" w:type="pct"/>
            <w:shd w:val="clear" w:color="auto" w:fill="auto"/>
            <w:hideMark/>
          </w:tcPr>
          <w:p w:rsidRPr="00862858" w:rsidR="006A2D6A" w:rsidP="00E07085" w:rsidRDefault="006A2D6A" w14:paraId="7EFB6F06" w14:textId="77777777">
            <w:pPr>
              <w:spacing w:after="0" w:line="240" w:lineRule="auto"/>
              <w:rPr>
                <w:rFonts w:ascii="Calibri" w:hAnsi="Calibri" w:eastAsia="Times New Roman" w:cs="Calibri"/>
                <w:color w:val="000000"/>
                <w:sz w:val="18"/>
                <w:szCs w:val="18"/>
              </w:rPr>
            </w:pPr>
            <w:r w:rsidRPr="00862858">
              <w:rPr>
                <w:rFonts w:ascii="Calibri" w:hAnsi="Calibri" w:eastAsia="Times New Roman" w:cs="Calibri"/>
                <w:color w:val="000000"/>
                <w:sz w:val="18"/>
                <w:szCs w:val="18"/>
              </w:rPr>
              <w:t>1. Poor</w:t>
            </w:r>
            <w:r w:rsidRPr="00862858">
              <w:rPr>
                <w:rFonts w:ascii="Calibri" w:hAnsi="Calibri" w:eastAsia="Times New Roman" w:cs="Calibri"/>
                <w:color w:val="000000"/>
                <w:sz w:val="18"/>
                <w:szCs w:val="18"/>
              </w:rPr>
              <w:br/>
              <w:t>2. Fair</w:t>
            </w:r>
            <w:r w:rsidRPr="00862858">
              <w:rPr>
                <w:rFonts w:ascii="Calibri" w:hAnsi="Calibri" w:eastAsia="Times New Roman" w:cs="Calibri"/>
                <w:color w:val="000000"/>
                <w:sz w:val="18"/>
                <w:szCs w:val="18"/>
              </w:rPr>
              <w:br/>
              <w:t>3. Good</w:t>
            </w:r>
            <w:r w:rsidRPr="00862858">
              <w:rPr>
                <w:rFonts w:ascii="Calibri" w:hAnsi="Calibri" w:eastAsia="Times New Roman" w:cs="Calibri"/>
                <w:color w:val="000000"/>
                <w:sz w:val="18"/>
                <w:szCs w:val="18"/>
              </w:rPr>
              <w:br/>
              <w:t>4. Excellent</w:t>
            </w:r>
          </w:p>
        </w:tc>
        <w:tc>
          <w:tcPr>
            <w:tcW w:w="203" w:type="pct"/>
            <w:shd w:val="clear" w:color="auto" w:fill="auto"/>
            <w:hideMark/>
          </w:tcPr>
          <w:p w:rsidRPr="00862858" w:rsidR="006A2D6A" w:rsidP="00E07085" w:rsidRDefault="006A2D6A" w14:paraId="0EDF26CE" w14:textId="77777777">
            <w:pPr>
              <w:spacing w:after="0" w:line="240" w:lineRule="auto"/>
              <w:jc w:val="center"/>
              <w:rPr>
                <w:rFonts w:ascii="Calibri" w:hAnsi="Calibri" w:eastAsia="Times New Roman" w:cs="Calibri"/>
                <w:color w:val="9C0006"/>
                <w:sz w:val="18"/>
                <w:szCs w:val="18"/>
              </w:rPr>
            </w:pPr>
            <w:r w:rsidRPr="00862858">
              <w:rPr>
                <w:rFonts w:ascii="Calibri" w:hAnsi="Calibri" w:eastAsia="Times New Roman" w:cs="Calibri"/>
                <w:color w:val="9C0006"/>
                <w:sz w:val="18"/>
                <w:szCs w:val="18"/>
              </w:rPr>
              <w:t>No</w:t>
            </w:r>
          </w:p>
        </w:tc>
        <w:tc>
          <w:tcPr>
            <w:tcW w:w="207" w:type="pct"/>
            <w:shd w:val="clear" w:color="auto" w:fill="auto"/>
            <w:hideMark/>
          </w:tcPr>
          <w:p w:rsidRPr="00862858" w:rsidR="006A2D6A" w:rsidP="00E07085" w:rsidRDefault="006A2D6A" w14:paraId="21E0566C" w14:textId="77777777">
            <w:pPr>
              <w:spacing w:after="0" w:line="240" w:lineRule="auto"/>
              <w:jc w:val="center"/>
              <w:rPr>
                <w:rFonts w:ascii="Calibri" w:hAnsi="Calibri" w:eastAsia="Times New Roman" w:cs="Calibri"/>
                <w:color w:val="9C0006"/>
                <w:sz w:val="18"/>
                <w:szCs w:val="18"/>
              </w:rPr>
            </w:pPr>
            <w:r w:rsidRPr="00862858">
              <w:rPr>
                <w:rFonts w:ascii="Calibri" w:hAnsi="Calibri" w:eastAsia="Times New Roman" w:cs="Calibri"/>
                <w:color w:val="9C0006"/>
                <w:sz w:val="18"/>
                <w:szCs w:val="18"/>
              </w:rPr>
              <w:t>No</w:t>
            </w:r>
          </w:p>
        </w:tc>
        <w:tc>
          <w:tcPr>
            <w:tcW w:w="325" w:type="pct"/>
            <w:shd w:val="clear" w:color="auto" w:fill="auto"/>
            <w:hideMark/>
          </w:tcPr>
          <w:p w:rsidRPr="00862858" w:rsidR="006A2D6A" w:rsidP="00E07085" w:rsidRDefault="006A2D6A" w14:paraId="36603FCE" w14:textId="77777777">
            <w:pPr>
              <w:spacing w:after="0" w:line="240" w:lineRule="auto"/>
              <w:jc w:val="center"/>
              <w:rPr>
                <w:rFonts w:ascii="Calibri" w:hAnsi="Calibri" w:eastAsia="Times New Roman" w:cs="Calibri"/>
                <w:color w:val="9C0006"/>
                <w:sz w:val="18"/>
                <w:szCs w:val="18"/>
              </w:rPr>
            </w:pPr>
            <w:r w:rsidRPr="00862858">
              <w:rPr>
                <w:rFonts w:ascii="Calibri" w:hAnsi="Calibri" w:eastAsia="Times New Roman" w:cs="Calibri"/>
                <w:color w:val="9C0006"/>
                <w:sz w:val="18"/>
                <w:szCs w:val="18"/>
              </w:rPr>
              <w:t>No</w:t>
            </w:r>
          </w:p>
        </w:tc>
        <w:tc>
          <w:tcPr>
            <w:tcW w:w="224" w:type="pct"/>
            <w:shd w:val="clear" w:color="auto" w:fill="auto"/>
            <w:hideMark/>
          </w:tcPr>
          <w:p w:rsidRPr="00862858" w:rsidR="006A2D6A" w:rsidP="00E07085" w:rsidRDefault="006A2D6A" w14:paraId="257CA21F" w14:textId="77777777">
            <w:pPr>
              <w:spacing w:after="0" w:line="240" w:lineRule="auto"/>
              <w:jc w:val="center"/>
              <w:rPr>
                <w:rFonts w:ascii="Calibri" w:hAnsi="Calibri" w:eastAsia="Times New Roman" w:cs="Calibri"/>
                <w:color w:val="9C0006"/>
                <w:sz w:val="18"/>
                <w:szCs w:val="18"/>
              </w:rPr>
            </w:pPr>
            <w:r w:rsidRPr="00862858">
              <w:rPr>
                <w:rFonts w:ascii="Calibri" w:hAnsi="Calibri" w:eastAsia="Times New Roman" w:cs="Calibri"/>
                <w:color w:val="9C0006"/>
                <w:sz w:val="18"/>
                <w:szCs w:val="18"/>
              </w:rPr>
              <w:t>No</w:t>
            </w:r>
          </w:p>
        </w:tc>
        <w:tc>
          <w:tcPr>
            <w:tcW w:w="294" w:type="pct"/>
            <w:shd w:val="clear" w:color="auto" w:fill="auto"/>
            <w:hideMark/>
          </w:tcPr>
          <w:p w:rsidRPr="00862858" w:rsidR="006A2D6A" w:rsidP="00E07085" w:rsidRDefault="006A2D6A" w14:paraId="39644266" w14:textId="77777777">
            <w:pPr>
              <w:spacing w:after="0" w:line="240" w:lineRule="auto"/>
              <w:jc w:val="center"/>
              <w:rPr>
                <w:rFonts w:ascii="Calibri" w:hAnsi="Calibri" w:eastAsia="Times New Roman" w:cs="Calibri"/>
                <w:color w:val="9C0006"/>
                <w:sz w:val="18"/>
                <w:szCs w:val="18"/>
              </w:rPr>
            </w:pPr>
            <w:r w:rsidRPr="00862858">
              <w:rPr>
                <w:rFonts w:ascii="Calibri" w:hAnsi="Calibri" w:eastAsia="Times New Roman" w:cs="Calibri"/>
                <w:color w:val="9C0006"/>
                <w:sz w:val="18"/>
                <w:szCs w:val="18"/>
              </w:rPr>
              <w:t>No</w:t>
            </w:r>
          </w:p>
        </w:tc>
        <w:tc>
          <w:tcPr>
            <w:tcW w:w="286" w:type="pct"/>
            <w:shd w:val="clear" w:color="auto" w:fill="auto"/>
            <w:hideMark/>
          </w:tcPr>
          <w:p w:rsidRPr="00862858" w:rsidR="006A2D6A" w:rsidP="00E07085" w:rsidRDefault="006A2D6A" w14:paraId="5654134D" w14:textId="77777777">
            <w:pPr>
              <w:spacing w:after="0" w:line="240" w:lineRule="auto"/>
              <w:jc w:val="center"/>
              <w:rPr>
                <w:rFonts w:ascii="Calibri" w:hAnsi="Calibri" w:eastAsia="Times New Roman" w:cs="Calibri"/>
                <w:color w:val="9C0006"/>
                <w:sz w:val="18"/>
                <w:szCs w:val="18"/>
              </w:rPr>
            </w:pPr>
            <w:r w:rsidRPr="00862858">
              <w:rPr>
                <w:rFonts w:ascii="Calibri" w:hAnsi="Calibri" w:eastAsia="Times New Roman" w:cs="Calibri"/>
                <w:color w:val="9C0006"/>
                <w:sz w:val="18"/>
                <w:szCs w:val="18"/>
              </w:rPr>
              <w:t>No</w:t>
            </w:r>
          </w:p>
        </w:tc>
        <w:tc>
          <w:tcPr>
            <w:tcW w:w="269" w:type="pct"/>
            <w:shd w:val="clear" w:color="auto" w:fill="auto"/>
            <w:hideMark/>
          </w:tcPr>
          <w:p w:rsidRPr="00862858" w:rsidR="006A2D6A" w:rsidP="00E07085" w:rsidRDefault="006A2D6A" w14:paraId="72755F6A" w14:textId="77777777">
            <w:pPr>
              <w:spacing w:after="0" w:line="240" w:lineRule="auto"/>
              <w:jc w:val="center"/>
              <w:rPr>
                <w:rFonts w:ascii="Calibri" w:hAnsi="Calibri" w:eastAsia="Times New Roman" w:cs="Calibri"/>
                <w:color w:val="9C0006"/>
                <w:sz w:val="18"/>
                <w:szCs w:val="18"/>
              </w:rPr>
            </w:pPr>
            <w:r w:rsidRPr="00862858">
              <w:rPr>
                <w:rFonts w:ascii="Calibri" w:hAnsi="Calibri" w:eastAsia="Times New Roman" w:cs="Calibri"/>
                <w:color w:val="9C0006"/>
                <w:sz w:val="18"/>
                <w:szCs w:val="18"/>
              </w:rPr>
              <w:t>No</w:t>
            </w:r>
          </w:p>
        </w:tc>
        <w:tc>
          <w:tcPr>
            <w:tcW w:w="204" w:type="pct"/>
            <w:shd w:val="clear" w:color="auto" w:fill="auto"/>
            <w:hideMark/>
          </w:tcPr>
          <w:p w:rsidRPr="00862858" w:rsidR="006A2D6A" w:rsidP="00E07085" w:rsidRDefault="006A2D6A" w14:paraId="1BDA5BAC" w14:textId="77777777">
            <w:pPr>
              <w:spacing w:after="0" w:line="240" w:lineRule="auto"/>
              <w:jc w:val="center"/>
              <w:rPr>
                <w:rFonts w:ascii="Calibri" w:hAnsi="Calibri" w:eastAsia="Times New Roman" w:cs="Calibri"/>
                <w:color w:val="006100"/>
                <w:sz w:val="18"/>
                <w:szCs w:val="18"/>
              </w:rPr>
            </w:pPr>
            <w:r w:rsidRPr="00862858">
              <w:rPr>
                <w:rFonts w:ascii="Calibri" w:hAnsi="Calibri" w:eastAsia="Times New Roman" w:cs="Calibri"/>
                <w:color w:val="006100"/>
                <w:sz w:val="18"/>
                <w:szCs w:val="18"/>
              </w:rPr>
              <w:t>Yes</w:t>
            </w:r>
          </w:p>
        </w:tc>
        <w:tc>
          <w:tcPr>
            <w:tcW w:w="277" w:type="pct"/>
            <w:shd w:val="clear" w:color="auto" w:fill="auto"/>
            <w:hideMark/>
          </w:tcPr>
          <w:p w:rsidRPr="00862858" w:rsidR="006A2D6A" w:rsidP="00E07085" w:rsidRDefault="006A2D6A" w14:paraId="22FB9A32" w14:textId="77777777">
            <w:pPr>
              <w:spacing w:after="0" w:line="240" w:lineRule="auto"/>
              <w:jc w:val="center"/>
              <w:rPr>
                <w:rFonts w:ascii="Calibri" w:hAnsi="Calibri" w:eastAsia="Times New Roman" w:cs="Calibri"/>
                <w:color w:val="9C0006"/>
                <w:sz w:val="18"/>
                <w:szCs w:val="18"/>
              </w:rPr>
            </w:pPr>
            <w:r w:rsidRPr="00862858">
              <w:rPr>
                <w:rFonts w:ascii="Calibri" w:hAnsi="Calibri" w:eastAsia="Times New Roman" w:cs="Calibri"/>
                <w:color w:val="9C0006"/>
                <w:sz w:val="18"/>
                <w:szCs w:val="18"/>
              </w:rPr>
              <w:t>No</w:t>
            </w:r>
          </w:p>
        </w:tc>
      </w:tr>
      <w:tr w:rsidRPr="00862858" w:rsidR="006A2D6A" w:rsidTr="006A2D6A" w14:paraId="4F307BBA" w14:textId="77777777">
        <w:trPr>
          <w:trHeight w:val="960"/>
        </w:trPr>
        <w:tc>
          <w:tcPr>
            <w:tcW w:w="1816" w:type="pct"/>
            <w:shd w:val="clear" w:color="auto" w:fill="auto"/>
            <w:hideMark/>
          </w:tcPr>
          <w:p w:rsidRPr="00862858" w:rsidR="006A2D6A" w:rsidP="00E07085" w:rsidRDefault="006A2D6A" w14:paraId="123DD6E1" w14:textId="77777777">
            <w:pPr>
              <w:spacing w:after="0" w:line="240" w:lineRule="auto"/>
              <w:rPr>
                <w:rFonts w:ascii="Calibri" w:hAnsi="Calibri" w:eastAsia="Times New Roman" w:cs="Calibri"/>
                <w:b/>
                <w:bCs/>
                <w:color w:val="000000"/>
                <w:sz w:val="18"/>
                <w:szCs w:val="18"/>
              </w:rPr>
            </w:pPr>
            <w:r w:rsidRPr="00862858">
              <w:rPr>
                <w:rFonts w:ascii="Calibri" w:hAnsi="Calibri" w:eastAsia="Times New Roman" w:cs="Calibri"/>
                <w:b/>
                <w:bCs/>
                <w:color w:val="000000"/>
                <w:sz w:val="18"/>
                <w:szCs w:val="18"/>
              </w:rPr>
              <w:t>Summative evaluation</w:t>
            </w:r>
          </w:p>
        </w:tc>
        <w:tc>
          <w:tcPr>
            <w:tcW w:w="896" w:type="pct"/>
            <w:shd w:val="clear" w:color="auto" w:fill="auto"/>
            <w:hideMark/>
          </w:tcPr>
          <w:p w:rsidRPr="00862858" w:rsidR="006A2D6A" w:rsidP="00E07085" w:rsidRDefault="006A2D6A" w14:paraId="6969270A" w14:textId="77777777">
            <w:pPr>
              <w:spacing w:after="0" w:line="240" w:lineRule="auto"/>
              <w:rPr>
                <w:rFonts w:ascii="Calibri" w:hAnsi="Calibri" w:eastAsia="Times New Roman" w:cs="Calibri"/>
                <w:color w:val="000000"/>
                <w:sz w:val="18"/>
                <w:szCs w:val="18"/>
              </w:rPr>
            </w:pPr>
            <w:r w:rsidRPr="00862858">
              <w:rPr>
                <w:rFonts w:ascii="Calibri" w:hAnsi="Calibri" w:eastAsia="Times New Roman" w:cs="Calibri"/>
                <w:color w:val="000000"/>
                <w:sz w:val="18"/>
                <w:szCs w:val="18"/>
              </w:rPr>
              <w:t>1. Poor</w:t>
            </w:r>
            <w:r w:rsidRPr="00862858">
              <w:rPr>
                <w:rFonts w:ascii="Calibri" w:hAnsi="Calibri" w:eastAsia="Times New Roman" w:cs="Calibri"/>
                <w:color w:val="000000"/>
                <w:sz w:val="18"/>
                <w:szCs w:val="18"/>
              </w:rPr>
              <w:br/>
              <w:t>2. Fair</w:t>
            </w:r>
            <w:r w:rsidRPr="00862858">
              <w:rPr>
                <w:rFonts w:ascii="Calibri" w:hAnsi="Calibri" w:eastAsia="Times New Roman" w:cs="Calibri"/>
                <w:color w:val="000000"/>
                <w:sz w:val="18"/>
                <w:szCs w:val="18"/>
              </w:rPr>
              <w:br/>
              <w:t>3. Good</w:t>
            </w:r>
            <w:r w:rsidRPr="00862858">
              <w:rPr>
                <w:rFonts w:ascii="Calibri" w:hAnsi="Calibri" w:eastAsia="Times New Roman" w:cs="Calibri"/>
                <w:color w:val="000000"/>
                <w:sz w:val="18"/>
                <w:szCs w:val="18"/>
              </w:rPr>
              <w:br/>
              <w:t>4. Excellent</w:t>
            </w:r>
          </w:p>
        </w:tc>
        <w:tc>
          <w:tcPr>
            <w:tcW w:w="203" w:type="pct"/>
            <w:shd w:val="clear" w:color="auto" w:fill="auto"/>
            <w:hideMark/>
          </w:tcPr>
          <w:p w:rsidRPr="00862858" w:rsidR="006A2D6A" w:rsidP="00E07085" w:rsidRDefault="006A2D6A" w14:paraId="020B9868" w14:textId="77777777">
            <w:pPr>
              <w:spacing w:after="0" w:line="240" w:lineRule="auto"/>
              <w:jc w:val="center"/>
              <w:rPr>
                <w:rFonts w:ascii="Calibri" w:hAnsi="Calibri" w:eastAsia="Times New Roman" w:cs="Calibri"/>
                <w:color w:val="9C0006"/>
                <w:sz w:val="18"/>
                <w:szCs w:val="18"/>
              </w:rPr>
            </w:pPr>
            <w:r w:rsidRPr="00862858">
              <w:rPr>
                <w:rFonts w:ascii="Calibri" w:hAnsi="Calibri" w:eastAsia="Times New Roman" w:cs="Calibri"/>
                <w:color w:val="9C0006"/>
                <w:sz w:val="18"/>
                <w:szCs w:val="18"/>
              </w:rPr>
              <w:t>No</w:t>
            </w:r>
          </w:p>
        </w:tc>
        <w:tc>
          <w:tcPr>
            <w:tcW w:w="207" w:type="pct"/>
            <w:shd w:val="clear" w:color="auto" w:fill="auto"/>
            <w:hideMark/>
          </w:tcPr>
          <w:p w:rsidRPr="00862858" w:rsidR="006A2D6A" w:rsidP="00E07085" w:rsidRDefault="006A2D6A" w14:paraId="11E2853B" w14:textId="77777777">
            <w:pPr>
              <w:spacing w:after="0" w:line="240" w:lineRule="auto"/>
              <w:jc w:val="center"/>
              <w:rPr>
                <w:rFonts w:ascii="Calibri" w:hAnsi="Calibri" w:eastAsia="Times New Roman" w:cs="Calibri"/>
                <w:color w:val="9C0006"/>
                <w:sz w:val="18"/>
                <w:szCs w:val="18"/>
              </w:rPr>
            </w:pPr>
            <w:r w:rsidRPr="00862858">
              <w:rPr>
                <w:rFonts w:ascii="Calibri" w:hAnsi="Calibri" w:eastAsia="Times New Roman" w:cs="Calibri"/>
                <w:color w:val="9C0006"/>
                <w:sz w:val="18"/>
                <w:szCs w:val="18"/>
              </w:rPr>
              <w:t>No</w:t>
            </w:r>
          </w:p>
        </w:tc>
        <w:tc>
          <w:tcPr>
            <w:tcW w:w="325" w:type="pct"/>
            <w:shd w:val="clear" w:color="auto" w:fill="auto"/>
            <w:hideMark/>
          </w:tcPr>
          <w:p w:rsidRPr="00862858" w:rsidR="006A2D6A" w:rsidP="00E07085" w:rsidRDefault="006A2D6A" w14:paraId="3A1DEBCC" w14:textId="77777777">
            <w:pPr>
              <w:spacing w:after="0" w:line="240" w:lineRule="auto"/>
              <w:jc w:val="center"/>
              <w:rPr>
                <w:rFonts w:ascii="Calibri" w:hAnsi="Calibri" w:eastAsia="Times New Roman" w:cs="Calibri"/>
                <w:color w:val="9C0006"/>
                <w:sz w:val="18"/>
                <w:szCs w:val="18"/>
              </w:rPr>
            </w:pPr>
            <w:r w:rsidRPr="00862858">
              <w:rPr>
                <w:rFonts w:ascii="Calibri" w:hAnsi="Calibri" w:eastAsia="Times New Roman" w:cs="Calibri"/>
                <w:color w:val="9C0006"/>
                <w:sz w:val="18"/>
                <w:szCs w:val="18"/>
              </w:rPr>
              <w:t>No</w:t>
            </w:r>
          </w:p>
        </w:tc>
        <w:tc>
          <w:tcPr>
            <w:tcW w:w="224" w:type="pct"/>
            <w:shd w:val="clear" w:color="auto" w:fill="auto"/>
            <w:hideMark/>
          </w:tcPr>
          <w:p w:rsidRPr="00862858" w:rsidR="006A2D6A" w:rsidP="00E07085" w:rsidRDefault="006A2D6A" w14:paraId="28EBC6E7" w14:textId="77777777">
            <w:pPr>
              <w:spacing w:after="0" w:line="240" w:lineRule="auto"/>
              <w:jc w:val="center"/>
              <w:rPr>
                <w:rFonts w:ascii="Calibri" w:hAnsi="Calibri" w:eastAsia="Times New Roman" w:cs="Calibri"/>
                <w:color w:val="9C0006"/>
                <w:sz w:val="18"/>
                <w:szCs w:val="18"/>
              </w:rPr>
            </w:pPr>
            <w:r w:rsidRPr="00862858">
              <w:rPr>
                <w:rFonts w:ascii="Calibri" w:hAnsi="Calibri" w:eastAsia="Times New Roman" w:cs="Calibri"/>
                <w:color w:val="9C0006"/>
                <w:sz w:val="18"/>
                <w:szCs w:val="18"/>
              </w:rPr>
              <w:t>No</w:t>
            </w:r>
          </w:p>
        </w:tc>
        <w:tc>
          <w:tcPr>
            <w:tcW w:w="294" w:type="pct"/>
            <w:shd w:val="clear" w:color="auto" w:fill="auto"/>
            <w:hideMark/>
          </w:tcPr>
          <w:p w:rsidRPr="00862858" w:rsidR="006A2D6A" w:rsidP="00E07085" w:rsidRDefault="006A2D6A" w14:paraId="783A64EE" w14:textId="77777777">
            <w:pPr>
              <w:spacing w:after="0" w:line="240" w:lineRule="auto"/>
              <w:jc w:val="center"/>
              <w:rPr>
                <w:rFonts w:ascii="Calibri" w:hAnsi="Calibri" w:eastAsia="Times New Roman" w:cs="Calibri"/>
                <w:color w:val="9C0006"/>
                <w:sz w:val="18"/>
                <w:szCs w:val="18"/>
              </w:rPr>
            </w:pPr>
            <w:r w:rsidRPr="00862858">
              <w:rPr>
                <w:rFonts w:ascii="Calibri" w:hAnsi="Calibri" w:eastAsia="Times New Roman" w:cs="Calibri"/>
                <w:color w:val="9C0006"/>
                <w:sz w:val="18"/>
                <w:szCs w:val="18"/>
              </w:rPr>
              <w:t>No</w:t>
            </w:r>
          </w:p>
        </w:tc>
        <w:tc>
          <w:tcPr>
            <w:tcW w:w="286" w:type="pct"/>
            <w:shd w:val="clear" w:color="auto" w:fill="auto"/>
            <w:hideMark/>
          </w:tcPr>
          <w:p w:rsidRPr="00862858" w:rsidR="006A2D6A" w:rsidP="00E07085" w:rsidRDefault="006A2D6A" w14:paraId="733EF691" w14:textId="77777777">
            <w:pPr>
              <w:spacing w:after="0" w:line="240" w:lineRule="auto"/>
              <w:jc w:val="center"/>
              <w:rPr>
                <w:rFonts w:ascii="Calibri" w:hAnsi="Calibri" w:eastAsia="Times New Roman" w:cs="Calibri"/>
                <w:color w:val="9C0006"/>
                <w:sz w:val="18"/>
                <w:szCs w:val="18"/>
              </w:rPr>
            </w:pPr>
            <w:r w:rsidRPr="00862858">
              <w:rPr>
                <w:rFonts w:ascii="Calibri" w:hAnsi="Calibri" w:eastAsia="Times New Roman" w:cs="Calibri"/>
                <w:color w:val="9C0006"/>
                <w:sz w:val="18"/>
                <w:szCs w:val="18"/>
              </w:rPr>
              <w:t>No</w:t>
            </w:r>
          </w:p>
        </w:tc>
        <w:tc>
          <w:tcPr>
            <w:tcW w:w="269" w:type="pct"/>
            <w:shd w:val="clear" w:color="auto" w:fill="auto"/>
            <w:hideMark/>
          </w:tcPr>
          <w:p w:rsidRPr="00862858" w:rsidR="006A2D6A" w:rsidP="00E07085" w:rsidRDefault="006A2D6A" w14:paraId="51861F79" w14:textId="77777777">
            <w:pPr>
              <w:spacing w:after="0" w:line="240" w:lineRule="auto"/>
              <w:jc w:val="center"/>
              <w:rPr>
                <w:rFonts w:ascii="Calibri" w:hAnsi="Calibri" w:eastAsia="Times New Roman" w:cs="Calibri"/>
                <w:color w:val="9C0006"/>
                <w:sz w:val="18"/>
                <w:szCs w:val="18"/>
              </w:rPr>
            </w:pPr>
            <w:r w:rsidRPr="00862858">
              <w:rPr>
                <w:rFonts w:ascii="Calibri" w:hAnsi="Calibri" w:eastAsia="Times New Roman" w:cs="Calibri"/>
                <w:color w:val="9C0006"/>
                <w:sz w:val="18"/>
                <w:szCs w:val="18"/>
              </w:rPr>
              <w:t>No</w:t>
            </w:r>
          </w:p>
        </w:tc>
        <w:tc>
          <w:tcPr>
            <w:tcW w:w="204" w:type="pct"/>
            <w:shd w:val="clear" w:color="auto" w:fill="auto"/>
            <w:hideMark/>
          </w:tcPr>
          <w:p w:rsidRPr="00862858" w:rsidR="006A2D6A" w:rsidP="00E07085" w:rsidRDefault="006A2D6A" w14:paraId="2172361B" w14:textId="77777777">
            <w:pPr>
              <w:spacing w:after="0" w:line="240" w:lineRule="auto"/>
              <w:jc w:val="center"/>
              <w:rPr>
                <w:rFonts w:ascii="Calibri" w:hAnsi="Calibri" w:eastAsia="Times New Roman" w:cs="Calibri"/>
                <w:color w:val="006100"/>
                <w:sz w:val="18"/>
                <w:szCs w:val="18"/>
              </w:rPr>
            </w:pPr>
            <w:r w:rsidRPr="00862858">
              <w:rPr>
                <w:rFonts w:ascii="Calibri" w:hAnsi="Calibri" w:eastAsia="Times New Roman" w:cs="Calibri"/>
                <w:color w:val="006100"/>
                <w:sz w:val="18"/>
                <w:szCs w:val="18"/>
              </w:rPr>
              <w:t>Yes</w:t>
            </w:r>
          </w:p>
        </w:tc>
        <w:tc>
          <w:tcPr>
            <w:tcW w:w="277" w:type="pct"/>
            <w:shd w:val="clear" w:color="auto" w:fill="auto"/>
            <w:hideMark/>
          </w:tcPr>
          <w:p w:rsidRPr="00862858" w:rsidR="006A2D6A" w:rsidP="00E07085" w:rsidRDefault="006A2D6A" w14:paraId="359278C9" w14:textId="77777777">
            <w:pPr>
              <w:spacing w:after="0" w:line="240" w:lineRule="auto"/>
              <w:jc w:val="center"/>
              <w:rPr>
                <w:rFonts w:ascii="Calibri" w:hAnsi="Calibri" w:eastAsia="Times New Roman" w:cs="Calibri"/>
                <w:color w:val="9C0006"/>
                <w:sz w:val="18"/>
                <w:szCs w:val="18"/>
              </w:rPr>
            </w:pPr>
            <w:r w:rsidRPr="00862858">
              <w:rPr>
                <w:rFonts w:ascii="Calibri" w:hAnsi="Calibri" w:eastAsia="Times New Roman" w:cs="Calibri"/>
                <w:color w:val="9C0006"/>
                <w:sz w:val="18"/>
                <w:szCs w:val="18"/>
              </w:rPr>
              <w:t>No</w:t>
            </w:r>
          </w:p>
        </w:tc>
      </w:tr>
      <w:tr w:rsidRPr="00862858" w:rsidR="006A2D6A" w:rsidTr="00E07085" w14:paraId="75E93237" w14:textId="77777777">
        <w:trPr>
          <w:trHeight w:val="960"/>
        </w:trPr>
        <w:tc>
          <w:tcPr>
            <w:tcW w:w="1816" w:type="pct"/>
            <w:shd w:val="clear" w:color="auto" w:fill="auto"/>
            <w:hideMark/>
          </w:tcPr>
          <w:p w:rsidRPr="00862858" w:rsidR="006A2D6A" w:rsidP="00E07085" w:rsidRDefault="006A2D6A" w14:paraId="12077E11" w14:textId="77777777">
            <w:pPr>
              <w:spacing w:after="0" w:line="240" w:lineRule="auto"/>
              <w:rPr>
                <w:rFonts w:ascii="Calibri" w:hAnsi="Calibri" w:eastAsia="Times New Roman" w:cs="Calibri"/>
                <w:b/>
                <w:bCs/>
                <w:color w:val="000000"/>
                <w:sz w:val="18"/>
                <w:szCs w:val="18"/>
              </w:rPr>
            </w:pPr>
            <w:r w:rsidRPr="00862858">
              <w:rPr>
                <w:rFonts w:ascii="Calibri" w:hAnsi="Calibri" w:eastAsia="Times New Roman" w:cs="Calibri"/>
                <w:b/>
                <w:bCs/>
                <w:color w:val="000000"/>
                <w:sz w:val="18"/>
                <w:szCs w:val="18"/>
              </w:rPr>
              <w:t>Project management</w:t>
            </w:r>
          </w:p>
        </w:tc>
        <w:tc>
          <w:tcPr>
            <w:tcW w:w="896" w:type="pct"/>
            <w:shd w:val="clear" w:color="auto" w:fill="auto"/>
            <w:hideMark/>
          </w:tcPr>
          <w:p w:rsidRPr="00862858" w:rsidR="006A2D6A" w:rsidP="00E07085" w:rsidRDefault="006A2D6A" w14:paraId="447C1071" w14:textId="77777777">
            <w:pPr>
              <w:spacing w:after="0" w:line="240" w:lineRule="auto"/>
              <w:rPr>
                <w:rFonts w:ascii="Calibri" w:hAnsi="Calibri" w:eastAsia="Times New Roman" w:cs="Calibri"/>
                <w:color w:val="000000"/>
                <w:sz w:val="18"/>
                <w:szCs w:val="18"/>
              </w:rPr>
            </w:pPr>
            <w:r w:rsidRPr="00862858">
              <w:rPr>
                <w:rFonts w:ascii="Calibri" w:hAnsi="Calibri" w:eastAsia="Times New Roman" w:cs="Calibri"/>
                <w:color w:val="000000"/>
                <w:sz w:val="18"/>
                <w:szCs w:val="18"/>
              </w:rPr>
              <w:t>1. Poor</w:t>
            </w:r>
            <w:r w:rsidRPr="00862858">
              <w:rPr>
                <w:rFonts w:ascii="Calibri" w:hAnsi="Calibri" w:eastAsia="Times New Roman" w:cs="Calibri"/>
                <w:color w:val="000000"/>
                <w:sz w:val="18"/>
                <w:szCs w:val="18"/>
              </w:rPr>
              <w:br/>
              <w:t>2. Fair</w:t>
            </w:r>
            <w:r w:rsidRPr="00862858">
              <w:rPr>
                <w:rFonts w:ascii="Calibri" w:hAnsi="Calibri" w:eastAsia="Times New Roman" w:cs="Calibri"/>
                <w:color w:val="000000"/>
                <w:sz w:val="18"/>
                <w:szCs w:val="18"/>
              </w:rPr>
              <w:br/>
              <w:t>3. Good</w:t>
            </w:r>
            <w:r w:rsidRPr="00862858">
              <w:rPr>
                <w:rFonts w:ascii="Calibri" w:hAnsi="Calibri" w:eastAsia="Times New Roman" w:cs="Calibri"/>
                <w:color w:val="000000"/>
                <w:sz w:val="18"/>
                <w:szCs w:val="18"/>
              </w:rPr>
              <w:br/>
              <w:t>4. Excellent</w:t>
            </w:r>
          </w:p>
        </w:tc>
        <w:tc>
          <w:tcPr>
            <w:tcW w:w="203" w:type="pct"/>
            <w:shd w:val="clear" w:color="auto" w:fill="auto"/>
            <w:hideMark/>
          </w:tcPr>
          <w:p w:rsidRPr="00862858" w:rsidR="006A2D6A" w:rsidP="00E07085" w:rsidRDefault="006A2D6A" w14:paraId="668F96B7" w14:textId="77777777">
            <w:pPr>
              <w:spacing w:after="0" w:line="240" w:lineRule="auto"/>
              <w:jc w:val="center"/>
              <w:rPr>
                <w:rFonts w:ascii="Calibri" w:hAnsi="Calibri" w:eastAsia="Times New Roman" w:cs="Calibri"/>
                <w:color w:val="9C0006"/>
                <w:sz w:val="18"/>
                <w:szCs w:val="18"/>
              </w:rPr>
            </w:pPr>
            <w:r w:rsidRPr="00862858">
              <w:rPr>
                <w:rFonts w:ascii="Calibri" w:hAnsi="Calibri" w:eastAsia="Times New Roman" w:cs="Calibri"/>
                <w:color w:val="9C0006"/>
                <w:sz w:val="18"/>
                <w:szCs w:val="18"/>
              </w:rPr>
              <w:t>No</w:t>
            </w:r>
          </w:p>
        </w:tc>
        <w:tc>
          <w:tcPr>
            <w:tcW w:w="207" w:type="pct"/>
            <w:shd w:val="clear" w:color="auto" w:fill="auto"/>
            <w:hideMark/>
          </w:tcPr>
          <w:p w:rsidRPr="00862858" w:rsidR="006A2D6A" w:rsidP="00E07085" w:rsidRDefault="006A2D6A" w14:paraId="2D95D840" w14:textId="77777777">
            <w:pPr>
              <w:spacing w:after="0" w:line="240" w:lineRule="auto"/>
              <w:jc w:val="center"/>
              <w:rPr>
                <w:rFonts w:ascii="Calibri" w:hAnsi="Calibri" w:eastAsia="Times New Roman" w:cs="Calibri"/>
                <w:color w:val="9C0006"/>
                <w:sz w:val="18"/>
                <w:szCs w:val="18"/>
              </w:rPr>
            </w:pPr>
            <w:r w:rsidRPr="00862858">
              <w:rPr>
                <w:rFonts w:ascii="Calibri" w:hAnsi="Calibri" w:eastAsia="Times New Roman" w:cs="Calibri"/>
                <w:color w:val="9C0006"/>
                <w:sz w:val="18"/>
                <w:szCs w:val="18"/>
              </w:rPr>
              <w:t>No</w:t>
            </w:r>
          </w:p>
        </w:tc>
        <w:tc>
          <w:tcPr>
            <w:tcW w:w="325" w:type="pct"/>
            <w:shd w:val="clear" w:color="auto" w:fill="auto"/>
            <w:hideMark/>
          </w:tcPr>
          <w:p w:rsidRPr="00862858" w:rsidR="006A2D6A" w:rsidP="00E07085" w:rsidRDefault="006A2D6A" w14:paraId="6895ED0F" w14:textId="77777777">
            <w:pPr>
              <w:spacing w:after="0" w:line="240" w:lineRule="auto"/>
              <w:jc w:val="center"/>
              <w:rPr>
                <w:rFonts w:ascii="Calibri" w:hAnsi="Calibri" w:eastAsia="Times New Roman" w:cs="Calibri"/>
                <w:color w:val="9C0006"/>
                <w:sz w:val="18"/>
                <w:szCs w:val="18"/>
              </w:rPr>
            </w:pPr>
            <w:r w:rsidRPr="00862858">
              <w:rPr>
                <w:rFonts w:ascii="Calibri" w:hAnsi="Calibri" w:eastAsia="Times New Roman" w:cs="Calibri"/>
                <w:color w:val="9C0006"/>
                <w:sz w:val="18"/>
                <w:szCs w:val="18"/>
              </w:rPr>
              <w:t>No</w:t>
            </w:r>
          </w:p>
        </w:tc>
        <w:tc>
          <w:tcPr>
            <w:tcW w:w="224" w:type="pct"/>
            <w:shd w:val="clear" w:color="auto" w:fill="auto"/>
            <w:hideMark/>
          </w:tcPr>
          <w:p w:rsidRPr="00862858" w:rsidR="006A2D6A" w:rsidP="00E07085" w:rsidRDefault="006A2D6A" w14:paraId="5AB4422C" w14:textId="77777777">
            <w:pPr>
              <w:spacing w:after="0" w:line="240" w:lineRule="auto"/>
              <w:jc w:val="center"/>
              <w:rPr>
                <w:rFonts w:ascii="Calibri" w:hAnsi="Calibri" w:eastAsia="Times New Roman" w:cs="Calibri"/>
                <w:color w:val="9C0006"/>
                <w:sz w:val="18"/>
                <w:szCs w:val="18"/>
              </w:rPr>
            </w:pPr>
            <w:r w:rsidRPr="00862858">
              <w:rPr>
                <w:rFonts w:ascii="Calibri" w:hAnsi="Calibri" w:eastAsia="Times New Roman" w:cs="Calibri"/>
                <w:color w:val="9C0006"/>
                <w:sz w:val="18"/>
                <w:szCs w:val="18"/>
              </w:rPr>
              <w:t>No</w:t>
            </w:r>
          </w:p>
        </w:tc>
        <w:tc>
          <w:tcPr>
            <w:tcW w:w="294" w:type="pct"/>
            <w:shd w:val="clear" w:color="auto" w:fill="auto"/>
            <w:hideMark/>
          </w:tcPr>
          <w:p w:rsidRPr="00862858" w:rsidR="006A2D6A" w:rsidP="00E07085" w:rsidRDefault="006A2D6A" w14:paraId="505B7723" w14:textId="77777777">
            <w:pPr>
              <w:spacing w:after="0" w:line="240" w:lineRule="auto"/>
              <w:jc w:val="center"/>
              <w:rPr>
                <w:rFonts w:ascii="Calibri" w:hAnsi="Calibri" w:eastAsia="Times New Roman" w:cs="Calibri"/>
                <w:color w:val="9C0006"/>
                <w:sz w:val="18"/>
                <w:szCs w:val="18"/>
              </w:rPr>
            </w:pPr>
            <w:r w:rsidRPr="00862858">
              <w:rPr>
                <w:rFonts w:ascii="Calibri" w:hAnsi="Calibri" w:eastAsia="Times New Roman" w:cs="Calibri"/>
                <w:color w:val="9C0006"/>
                <w:sz w:val="18"/>
                <w:szCs w:val="18"/>
              </w:rPr>
              <w:t>No</w:t>
            </w:r>
          </w:p>
        </w:tc>
        <w:tc>
          <w:tcPr>
            <w:tcW w:w="286" w:type="pct"/>
            <w:shd w:val="clear" w:color="auto" w:fill="auto"/>
            <w:hideMark/>
          </w:tcPr>
          <w:p w:rsidRPr="00862858" w:rsidR="006A2D6A" w:rsidP="00E07085" w:rsidRDefault="006A2D6A" w14:paraId="5FF65BCB" w14:textId="77777777">
            <w:pPr>
              <w:spacing w:after="0" w:line="240" w:lineRule="auto"/>
              <w:jc w:val="center"/>
              <w:rPr>
                <w:rFonts w:ascii="Calibri" w:hAnsi="Calibri" w:eastAsia="Times New Roman" w:cs="Calibri"/>
                <w:color w:val="9C0006"/>
                <w:sz w:val="18"/>
                <w:szCs w:val="18"/>
              </w:rPr>
            </w:pPr>
            <w:r w:rsidRPr="00862858">
              <w:rPr>
                <w:rFonts w:ascii="Calibri" w:hAnsi="Calibri" w:eastAsia="Times New Roman" w:cs="Calibri"/>
                <w:color w:val="9C0006"/>
                <w:sz w:val="18"/>
                <w:szCs w:val="18"/>
              </w:rPr>
              <w:t>No</w:t>
            </w:r>
          </w:p>
        </w:tc>
        <w:tc>
          <w:tcPr>
            <w:tcW w:w="269" w:type="pct"/>
            <w:shd w:val="clear" w:color="auto" w:fill="auto"/>
            <w:hideMark/>
          </w:tcPr>
          <w:p w:rsidRPr="00862858" w:rsidR="006A2D6A" w:rsidP="00E07085" w:rsidRDefault="006A2D6A" w14:paraId="092C7209" w14:textId="77777777">
            <w:pPr>
              <w:spacing w:after="0" w:line="240" w:lineRule="auto"/>
              <w:jc w:val="center"/>
              <w:rPr>
                <w:rFonts w:ascii="Calibri" w:hAnsi="Calibri" w:eastAsia="Times New Roman" w:cs="Calibri"/>
                <w:color w:val="9C0006"/>
                <w:sz w:val="18"/>
                <w:szCs w:val="18"/>
              </w:rPr>
            </w:pPr>
            <w:r w:rsidRPr="00862858">
              <w:rPr>
                <w:rFonts w:ascii="Calibri" w:hAnsi="Calibri" w:eastAsia="Times New Roman" w:cs="Calibri"/>
                <w:color w:val="9C0006"/>
                <w:sz w:val="18"/>
                <w:szCs w:val="18"/>
              </w:rPr>
              <w:t>No</w:t>
            </w:r>
          </w:p>
        </w:tc>
        <w:tc>
          <w:tcPr>
            <w:tcW w:w="204" w:type="pct"/>
            <w:shd w:val="clear" w:color="auto" w:fill="auto"/>
            <w:hideMark/>
          </w:tcPr>
          <w:p w:rsidRPr="00862858" w:rsidR="006A2D6A" w:rsidP="00E07085" w:rsidRDefault="006A2D6A" w14:paraId="091F7D58" w14:textId="77777777">
            <w:pPr>
              <w:spacing w:after="0" w:line="240" w:lineRule="auto"/>
              <w:jc w:val="center"/>
              <w:rPr>
                <w:rFonts w:ascii="Calibri" w:hAnsi="Calibri" w:eastAsia="Times New Roman" w:cs="Calibri"/>
                <w:color w:val="006100"/>
                <w:sz w:val="18"/>
                <w:szCs w:val="18"/>
              </w:rPr>
            </w:pPr>
            <w:r w:rsidRPr="00862858">
              <w:rPr>
                <w:rFonts w:ascii="Calibri" w:hAnsi="Calibri" w:eastAsia="Times New Roman" w:cs="Calibri"/>
                <w:color w:val="006100"/>
                <w:sz w:val="18"/>
                <w:szCs w:val="18"/>
              </w:rPr>
              <w:t>Yes</w:t>
            </w:r>
          </w:p>
        </w:tc>
        <w:tc>
          <w:tcPr>
            <w:tcW w:w="277" w:type="pct"/>
            <w:shd w:val="clear" w:color="auto" w:fill="auto"/>
            <w:hideMark/>
          </w:tcPr>
          <w:p w:rsidRPr="00862858" w:rsidR="006A2D6A" w:rsidP="00E07085" w:rsidRDefault="006A2D6A" w14:paraId="181843AE" w14:textId="77777777">
            <w:pPr>
              <w:spacing w:after="0" w:line="240" w:lineRule="auto"/>
              <w:jc w:val="center"/>
              <w:rPr>
                <w:rFonts w:ascii="Calibri" w:hAnsi="Calibri" w:eastAsia="Times New Roman" w:cs="Calibri"/>
                <w:color w:val="9C0006"/>
                <w:sz w:val="18"/>
                <w:szCs w:val="18"/>
              </w:rPr>
            </w:pPr>
            <w:r w:rsidRPr="00862858">
              <w:rPr>
                <w:rFonts w:ascii="Calibri" w:hAnsi="Calibri" w:eastAsia="Times New Roman" w:cs="Calibri"/>
                <w:color w:val="9C0006"/>
                <w:sz w:val="18"/>
                <w:szCs w:val="18"/>
              </w:rPr>
              <w:t>No</w:t>
            </w:r>
          </w:p>
        </w:tc>
      </w:tr>
    </w:tbl>
    <w:p w:rsidR="00403D30" w:rsidP="00DF6390" w:rsidRDefault="00403D30" w14:paraId="463EE2C0" w14:textId="02AA279A"/>
    <w:p w:rsidR="001570AF" w:rsidP="001570AF" w:rsidRDefault="001570AF" w14:paraId="31B9C2D6" w14:textId="77777777">
      <w:pPr>
        <w:pStyle w:val="Captions"/>
      </w:pPr>
      <w:r>
        <w:t>Table 8.5.1.2.b. Instructional Design Competencies and Program Design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703"/>
        <w:gridCol w:w="2321"/>
        <w:gridCol w:w="526"/>
        <w:gridCol w:w="536"/>
        <w:gridCol w:w="842"/>
        <w:gridCol w:w="580"/>
        <w:gridCol w:w="761"/>
        <w:gridCol w:w="741"/>
        <w:gridCol w:w="697"/>
        <w:gridCol w:w="528"/>
        <w:gridCol w:w="715"/>
      </w:tblGrid>
      <w:tr w:rsidRPr="00F03C77" w:rsidR="001570AF" w:rsidTr="00535C4E" w14:paraId="4C0632D4" w14:textId="77777777">
        <w:trPr>
          <w:trHeight w:val="240"/>
        </w:trPr>
        <w:tc>
          <w:tcPr>
            <w:tcW w:w="1816" w:type="pct"/>
            <w:tcBorders>
              <w:bottom w:val="single" w:color="auto" w:sz="4" w:space="0"/>
            </w:tcBorders>
            <w:shd w:val="clear" w:color="5B9BD5" w:fill="5B9BD5"/>
            <w:hideMark/>
          </w:tcPr>
          <w:p w:rsidRPr="00F03C77" w:rsidR="001570AF" w:rsidP="00E07085" w:rsidRDefault="001570AF" w14:paraId="3E746522" w14:textId="77777777">
            <w:pPr>
              <w:spacing w:after="0" w:line="240" w:lineRule="auto"/>
              <w:jc w:val="center"/>
              <w:rPr>
                <w:rFonts w:ascii="Calibri" w:hAnsi="Calibri" w:eastAsia="Times New Roman" w:cs="Calibri"/>
                <w:b/>
                <w:bCs/>
                <w:color w:val="FFFFFF"/>
                <w:sz w:val="18"/>
                <w:szCs w:val="18"/>
              </w:rPr>
            </w:pPr>
            <w:r w:rsidRPr="00F03C77">
              <w:rPr>
                <w:rFonts w:ascii="Calibri" w:hAnsi="Calibri" w:eastAsia="Times New Roman" w:cs="Calibri"/>
                <w:b/>
                <w:bCs/>
                <w:color w:val="FFFFFF"/>
                <w:sz w:val="18"/>
                <w:szCs w:val="18"/>
              </w:rPr>
              <w:t>Field Name</w:t>
            </w:r>
          </w:p>
        </w:tc>
        <w:tc>
          <w:tcPr>
            <w:tcW w:w="896" w:type="pct"/>
            <w:tcBorders>
              <w:bottom w:val="single" w:color="auto" w:sz="4" w:space="0"/>
            </w:tcBorders>
            <w:shd w:val="clear" w:color="5B9BD5" w:fill="5B9BD5"/>
            <w:hideMark/>
          </w:tcPr>
          <w:p w:rsidRPr="00F03C77" w:rsidR="001570AF" w:rsidP="00E07085" w:rsidRDefault="001570AF" w14:paraId="12589794" w14:textId="77777777">
            <w:pPr>
              <w:spacing w:after="0" w:line="240" w:lineRule="auto"/>
              <w:jc w:val="center"/>
              <w:rPr>
                <w:rFonts w:ascii="Calibri" w:hAnsi="Calibri" w:eastAsia="Times New Roman" w:cs="Calibri"/>
                <w:b/>
                <w:bCs/>
                <w:color w:val="FFFFFF"/>
                <w:sz w:val="18"/>
                <w:szCs w:val="18"/>
              </w:rPr>
            </w:pPr>
            <w:r w:rsidRPr="00F03C77">
              <w:rPr>
                <w:rFonts w:ascii="Calibri" w:hAnsi="Calibri" w:eastAsia="Times New Roman" w:cs="Calibri"/>
                <w:b/>
                <w:bCs/>
                <w:color w:val="FFFFFF"/>
                <w:sz w:val="18"/>
                <w:szCs w:val="18"/>
              </w:rPr>
              <w:t>Values</w:t>
            </w:r>
          </w:p>
        </w:tc>
        <w:tc>
          <w:tcPr>
            <w:tcW w:w="203" w:type="pct"/>
            <w:shd w:val="clear" w:color="5B9BD5" w:fill="5B9BD5"/>
            <w:hideMark/>
          </w:tcPr>
          <w:p w:rsidRPr="00F03C77" w:rsidR="001570AF" w:rsidP="00E07085" w:rsidRDefault="001570AF" w14:paraId="6BBBD484" w14:textId="77777777">
            <w:pPr>
              <w:spacing w:after="0" w:line="240" w:lineRule="auto"/>
              <w:jc w:val="center"/>
              <w:rPr>
                <w:rFonts w:ascii="Calibri" w:hAnsi="Calibri" w:eastAsia="Times New Roman" w:cs="Calibri"/>
                <w:b/>
                <w:bCs/>
                <w:color w:val="FFFFFF"/>
                <w:sz w:val="18"/>
                <w:szCs w:val="18"/>
              </w:rPr>
            </w:pPr>
            <w:r w:rsidRPr="00F03C77">
              <w:rPr>
                <w:rFonts w:ascii="Calibri" w:hAnsi="Calibri" w:eastAsia="Times New Roman" w:cs="Calibri"/>
                <w:b/>
                <w:bCs/>
                <w:color w:val="FFFFFF"/>
                <w:sz w:val="18"/>
                <w:szCs w:val="18"/>
              </w:rPr>
              <w:t>EIS</w:t>
            </w:r>
          </w:p>
        </w:tc>
        <w:tc>
          <w:tcPr>
            <w:tcW w:w="207" w:type="pct"/>
            <w:shd w:val="clear" w:color="5B9BD5" w:fill="5B9BD5"/>
            <w:hideMark/>
          </w:tcPr>
          <w:p w:rsidRPr="00F03C77" w:rsidR="001570AF" w:rsidP="00E07085" w:rsidRDefault="001570AF" w14:paraId="1FD4BE4C" w14:textId="77777777">
            <w:pPr>
              <w:spacing w:after="0" w:line="240" w:lineRule="auto"/>
              <w:jc w:val="center"/>
              <w:rPr>
                <w:rFonts w:ascii="Calibri" w:hAnsi="Calibri" w:eastAsia="Times New Roman" w:cs="Calibri"/>
                <w:b/>
                <w:bCs/>
                <w:color w:val="FFFFFF"/>
                <w:sz w:val="18"/>
                <w:szCs w:val="18"/>
              </w:rPr>
            </w:pPr>
            <w:r w:rsidRPr="00F03C77">
              <w:rPr>
                <w:rFonts w:ascii="Calibri" w:hAnsi="Calibri" w:eastAsia="Times New Roman" w:cs="Calibri"/>
                <w:b/>
                <w:bCs/>
                <w:color w:val="FFFFFF"/>
                <w:sz w:val="18"/>
                <w:szCs w:val="18"/>
              </w:rPr>
              <w:t>LLS</w:t>
            </w:r>
          </w:p>
        </w:tc>
        <w:tc>
          <w:tcPr>
            <w:tcW w:w="325" w:type="pct"/>
            <w:shd w:val="clear" w:color="5B9BD5" w:fill="5B9BD5"/>
            <w:hideMark/>
          </w:tcPr>
          <w:p w:rsidRPr="00F03C77" w:rsidR="001570AF" w:rsidP="00E07085" w:rsidRDefault="001570AF" w14:paraId="3F952447" w14:textId="77777777">
            <w:pPr>
              <w:spacing w:after="0" w:line="240" w:lineRule="auto"/>
              <w:jc w:val="center"/>
              <w:rPr>
                <w:rFonts w:ascii="Calibri" w:hAnsi="Calibri" w:eastAsia="Times New Roman" w:cs="Calibri"/>
                <w:b/>
                <w:bCs/>
                <w:color w:val="FFFFFF"/>
                <w:sz w:val="18"/>
                <w:szCs w:val="18"/>
              </w:rPr>
            </w:pPr>
            <w:r w:rsidRPr="00F03C77">
              <w:rPr>
                <w:rFonts w:ascii="Calibri" w:hAnsi="Calibri" w:eastAsia="Times New Roman" w:cs="Calibri"/>
                <w:b/>
                <w:bCs/>
                <w:color w:val="FFFFFF"/>
                <w:sz w:val="18"/>
                <w:szCs w:val="18"/>
              </w:rPr>
              <w:t>FLIGHT</w:t>
            </w:r>
          </w:p>
        </w:tc>
        <w:tc>
          <w:tcPr>
            <w:tcW w:w="224" w:type="pct"/>
            <w:shd w:val="clear" w:color="5B9BD5" w:fill="5B9BD5"/>
            <w:hideMark/>
          </w:tcPr>
          <w:p w:rsidRPr="00F03C77" w:rsidR="001570AF" w:rsidP="00E07085" w:rsidRDefault="001570AF" w14:paraId="579D9A3F" w14:textId="77777777">
            <w:pPr>
              <w:spacing w:after="0" w:line="240" w:lineRule="auto"/>
              <w:jc w:val="center"/>
              <w:rPr>
                <w:rFonts w:ascii="Calibri" w:hAnsi="Calibri" w:eastAsia="Times New Roman" w:cs="Calibri"/>
                <w:b/>
                <w:bCs/>
                <w:color w:val="FFFFFF"/>
                <w:sz w:val="18"/>
                <w:szCs w:val="18"/>
              </w:rPr>
            </w:pPr>
            <w:r w:rsidRPr="00F03C77">
              <w:rPr>
                <w:rFonts w:ascii="Calibri" w:hAnsi="Calibri" w:eastAsia="Times New Roman" w:cs="Calibri"/>
                <w:b/>
                <w:bCs/>
                <w:color w:val="FFFFFF"/>
                <w:sz w:val="18"/>
                <w:szCs w:val="18"/>
              </w:rPr>
              <w:t>EEP</w:t>
            </w:r>
          </w:p>
        </w:tc>
        <w:tc>
          <w:tcPr>
            <w:tcW w:w="294" w:type="pct"/>
            <w:shd w:val="clear" w:color="5B9BD5" w:fill="5B9BD5"/>
            <w:hideMark/>
          </w:tcPr>
          <w:p w:rsidRPr="00F03C77" w:rsidR="001570AF" w:rsidP="00E07085" w:rsidRDefault="001570AF" w14:paraId="543356A6" w14:textId="77777777">
            <w:pPr>
              <w:spacing w:after="0" w:line="240" w:lineRule="auto"/>
              <w:jc w:val="center"/>
              <w:rPr>
                <w:rFonts w:ascii="Calibri" w:hAnsi="Calibri" w:eastAsia="Times New Roman" w:cs="Calibri"/>
                <w:b/>
                <w:bCs/>
                <w:color w:val="FFFFFF"/>
                <w:sz w:val="18"/>
                <w:szCs w:val="18"/>
              </w:rPr>
            </w:pPr>
            <w:r w:rsidRPr="00F03C77">
              <w:rPr>
                <w:rFonts w:ascii="Calibri" w:hAnsi="Calibri" w:eastAsia="Times New Roman" w:cs="Calibri"/>
                <w:b/>
                <w:bCs/>
                <w:color w:val="FFFFFF"/>
                <w:sz w:val="18"/>
                <w:szCs w:val="18"/>
              </w:rPr>
              <w:t>SAF</w:t>
            </w:r>
          </w:p>
        </w:tc>
        <w:tc>
          <w:tcPr>
            <w:tcW w:w="286" w:type="pct"/>
            <w:shd w:val="clear" w:color="5B9BD5" w:fill="5B9BD5"/>
            <w:hideMark/>
          </w:tcPr>
          <w:p w:rsidRPr="00F03C77" w:rsidR="001570AF" w:rsidP="00E07085" w:rsidRDefault="001570AF" w14:paraId="5090107F" w14:textId="77777777">
            <w:pPr>
              <w:spacing w:after="0" w:line="240" w:lineRule="auto"/>
              <w:jc w:val="center"/>
              <w:rPr>
                <w:rFonts w:ascii="Calibri" w:hAnsi="Calibri" w:eastAsia="Times New Roman" w:cs="Calibri"/>
                <w:b/>
                <w:bCs/>
                <w:color w:val="FFFFFF"/>
                <w:sz w:val="18"/>
                <w:szCs w:val="18"/>
              </w:rPr>
            </w:pPr>
            <w:r w:rsidRPr="00F03C77">
              <w:rPr>
                <w:rFonts w:ascii="Calibri" w:hAnsi="Calibri" w:eastAsia="Times New Roman" w:cs="Calibri"/>
                <w:b/>
                <w:bCs/>
                <w:color w:val="FFFFFF"/>
                <w:sz w:val="18"/>
                <w:szCs w:val="18"/>
              </w:rPr>
              <w:t>PHIFP</w:t>
            </w:r>
          </w:p>
        </w:tc>
        <w:tc>
          <w:tcPr>
            <w:tcW w:w="269" w:type="pct"/>
            <w:shd w:val="clear" w:color="5B9BD5" w:fill="5B9BD5"/>
            <w:hideMark/>
          </w:tcPr>
          <w:p w:rsidRPr="00F03C77" w:rsidR="001570AF" w:rsidP="00E07085" w:rsidRDefault="001570AF" w14:paraId="41D5AB15" w14:textId="77777777">
            <w:pPr>
              <w:spacing w:after="0" w:line="240" w:lineRule="auto"/>
              <w:jc w:val="center"/>
              <w:rPr>
                <w:rFonts w:ascii="Calibri" w:hAnsi="Calibri" w:eastAsia="Times New Roman" w:cs="Calibri"/>
                <w:b/>
                <w:bCs/>
                <w:color w:val="FFFFFF"/>
                <w:sz w:val="18"/>
                <w:szCs w:val="18"/>
              </w:rPr>
            </w:pPr>
            <w:r w:rsidRPr="00F03C77">
              <w:rPr>
                <w:rFonts w:ascii="Calibri" w:hAnsi="Calibri" w:eastAsia="Times New Roman" w:cs="Calibri"/>
                <w:b/>
                <w:bCs/>
                <w:color w:val="FFFFFF"/>
                <w:sz w:val="18"/>
                <w:szCs w:val="18"/>
              </w:rPr>
              <w:t>PE</w:t>
            </w:r>
          </w:p>
        </w:tc>
        <w:tc>
          <w:tcPr>
            <w:tcW w:w="204" w:type="pct"/>
            <w:shd w:val="clear" w:color="5B9BD5" w:fill="5B9BD5"/>
            <w:hideMark/>
          </w:tcPr>
          <w:p w:rsidRPr="00F03C77" w:rsidR="001570AF" w:rsidP="00E07085" w:rsidRDefault="001570AF" w14:paraId="3D112164" w14:textId="77777777">
            <w:pPr>
              <w:spacing w:after="0" w:line="240" w:lineRule="auto"/>
              <w:jc w:val="center"/>
              <w:rPr>
                <w:rFonts w:ascii="Calibri" w:hAnsi="Calibri" w:eastAsia="Times New Roman" w:cs="Calibri"/>
                <w:b/>
                <w:bCs/>
                <w:color w:val="FFFFFF"/>
                <w:sz w:val="18"/>
                <w:szCs w:val="18"/>
              </w:rPr>
            </w:pPr>
            <w:r w:rsidRPr="00F03C77">
              <w:rPr>
                <w:rFonts w:ascii="Calibri" w:hAnsi="Calibri" w:eastAsia="Times New Roman" w:cs="Calibri"/>
                <w:b/>
                <w:bCs/>
                <w:color w:val="FFFFFF"/>
                <w:sz w:val="18"/>
                <w:szCs w:val="18"/>
              </w:rPr>
              <w:t>ELI</w:t>
            </w:r>
          </w:p>
        </w:tc>
        <w:tc>
          <w:tcPr>
            <w:tcW w:w="276" w:type="pct"/>
            <w:shd w:val="clear" w:color="5B9BD5" w:fill="5B9BD5"/>
            <w:hideMark/>
          </w:tcPr>
          <w:p w:rsidRPr="00F03C77" w:rsidR="001570AF" w:rsidP="00E07085" w:rsidRDefault="001570AF" w14:paraId="553ACE39" w14:textId="77777777">
            <w:pPr>
              <w:spacing w:after="0" w:line="240" w:lineRule="auto"/>
              <w:jc w:val="center"/>
              <w:rPr>
                <w:rFonts w:ascii="Calibri" w:hAnsi="Calibri" w:eastAsia="Times New Roman" w:cs="Calibri"/>
                <w:b/>
                <w:bCs/>
                <w:color w:val="FFFFFF"/>
                <w:sz w:val="18"/>
                <w:szCs w:val="18"/>
              </w:rPr>
            </w:pPr>
            <w:r w:rsidRPr="00F03C77">
              <w:rPr>
                <w:rFonts w:ascii="Calibri" w:hAnsi="Calibri" w:eastAsia="Times New Roman" w:cs="Calibri"/>
                <w:b/>
                <w:bCs/>
                <w:color w:val="FFFFFF"/>
                <w:sz w:val="18"/>
                <w:szCs w:val="18"/>
              </w:rPr>
              <w:t>PHAP</w:t>
            </w:r>
          </w:p>
        </w:tc>
      </w:tr>
      <w:tr w:rsidRPr="00F03C77" w:rsidR="001570AF" w:rsidTr="00535C4E" w14:paraId="65D5269D" w14:textId="77777777">
        <w:trPr>
          <w:trHeight w:val="1680"/>
        </w:trPr>
        <w:tc>
          <w:tcPr>
            <w:tcW w:w="1816" w:type="pct"/>
            <w:shd w:val="clear" w:color="auto" w:fill="auto"/>
            <w:hideMark/>
          </w:tcPr>
          <w:p w:rsidRPr="00F03C77" w:rsidR="001570AF" w:rsidP="00E07085" w:rsidRDefault="001570AF" w14:paraId="24D8CBDB" w14:textId="77777777">
            <w:pPr>
              <w:spacing w:after="0" w:line="240" w:lineRule="auto"/>
              <w:rPr>
                <w:rFonts w:ascii="Calibri" w:hAnsi="Calibri" w:eastAsia="Times New Roman" w:cs="Calibri"/>
                <w:b/>
                <w:bCs/>
                <w:color w:val="000000"/>
                <w:sz w:val="18"/>
                <w:szCs w:val="18"/>
              </w:rPr>
            </w:pPr>
            <w:r w:rsidRPr="00F03C77">
              <w:rPr>
                <w:rFonts w:ascii="Calibri" w:hAnsi="Calibri" w:eastAsia="Times New Roman" w:cs="Calibri"/>
                <w:b/>
                <w:bCs/>
                <w:color w:val="000000"/>
                <w:sz w:val="18"/>
                <w:szCs w:val="18"/>
              </w:rPr>
              <w:t>2. What is your opinion of the balance of written material, webinars, and interactivity in this fellowship?</w:t>
            </w:r>
          </w:p>
        </w:tc>
        <w:tc>
          <w:tcPr>
            <w:tcW w:w="896" w:type="pct"/>
            <w:shd w:val="clear" w:color="auto" w:fill="auto"/>
            <w:hideMark/>
          </w:tcPr>
          <w:p w:rsidRPr="00F03C77" w:rsidR="001570AF" w:rsidP="00E07085" w:rsidRDefault="001570AF" w14:paraId="2C11460F" w14:textId="77777777">
            <w:pPr>
              <w:spacing w:after="0" w:line="240" w:lineRule="auto"/>
              <w:rPr>
                <w:rFonts w:ascii="Calibri" w:hAnsi="Calibri" w:eastAsia="Times New Roman" w:cs="Calibri"/>
                <w:color w:val="000000"/>
                <w:sz w:val="18"/>
                <w:szCs w:val="18"/>
              </w:rPr>
            </w:pPr>
            <w:r w:rsidRPr="00F03C77">
              <w:rPr>
                <w:rFonts w:ascii="Calibri" w:hAnsi="Calibri" w:eastAsia="Times New Roman" w:cs="Calibri"/>
                <w:color w:val="000000"/>
                <w:sz w:val="18"/>
                <w:szCs w:val="18"/>
              </w:rPr>
              <w:t>1. Too much written materials and webinars, and not enough interactive learning</w:t>
            </w:r>
            <w:r w:rsidRPr="00F03C77">
              <w:rPr>
                <w:rFonts w:ascii="Calibri" w:hAnsi="Calibri" w:eastAsia="Times New Roman" w:cs="Calibri"/>
                <w:color w:val="000000"/>
                <w:sz w:val="18"/>
                <w:szCs w:val="18"/>
              </w:rPr>
              <w:br/>
              <w:t>2. Right amount of written materials, webinars, and interactive learning</w:t>
            </w:r>
            <w:r w:rsidRPr="00F03C77">
              <w:rPr>
                <w:rFonts w:ascii="Calibri" w:hAnsi="Calibri" w:eastAsia="Times New Roman" w:cs="Calibri"/>
                <w:color w:val="000000"/>
                <w:sz w:val="18"/>
                <w:szCs w:val="18"/>
              </w:rPr>
              <w:br/>
              <w:t>3. Too much interactive learning and not enough written materials and webinars</w:t>
            </w:r>
          </w:p>
        </w:tc>
        <w:tc>
          <w:tcPr>
            <w:tcW w:w="203" w:type="pct"/>
            <w:shd w:val="clear" w:color="auto" w:fill="auto"/>
            <w:hideMark/>
          </w:tcPr>
          <w:p w:rsidRPr="00F03C77" w:rsidR="001570AF" w:rsidP="00E07085" w:rsidRDefault="001570AF" w14:paraId="2DB97B73" w14:textId="77777777">
            <w:pPr>
              <w:spacing w:after="0" w:line="240" w:lineRule="auto"/>
              <w:jc w:val="center"/>
              <w:rPr>
                <w:rFonts w:ascii="Calibri" w:hAnsi="Calibri" w:eastAsia="Times New Roman" w:cs="Calibri"/>
                <w:color w:val="9C0006"/>
                <w:sz w:val="18"/>
                <w:szCs w:val="18"/>
              </w:rPr>
            </w:pPr>
            <w:r w:rsidRPr="00F03C77">
              <w:rPr>
                <w:rFonts w:ascii="Calibri" w:hAnsi="Calibri" w:eastAsia="Times New Roman" w:cs="Calibri"/>
                <w:color w:val="9C0006"/>
                <w:sz w:val="18"/>
                <w:szCs w:val="18"/>
              </w:rPr>
              <w:t>No</w:t>
            </w:r>
          </w:p>
        </w:tc>
        <w:tc>
          <w:tcPr>
            <w:tcW w:w="207" w:type="pct"/>
            <w:shd w:val="clear" w:color="auto" w:fill="auto"/>
            <w:hideMark/>
          </w:tcPr>
          <w:p w:rsidRPr="00F03C77" w:rsidR="001570AF" w:rsidP="00E07085" w:rsidRDefault="001570AF" w14:paraId="3FC1C7FD" w14:textId="77777777">
            <w:pPr>
              <w:spacing w:after="0" w:line="240" w:lineRule="auto"/>
              <w:jc w:val="center"/>
              <w:rPr>
                <w:rFonts w:ascii="Calibri" w:hAnsi="Calibri" w:eastAsia="Times New Roman" w:cs="Calibri"/>
                <w:color w:val="9C0006"/>
                <w:sz w:val="18"/>
                <w:szCs w:val="18"/>
              </w:rPr>
            </w:pPr>
            <w:r w:rsidRPr="00F03C77">
              <w:rPr>
                <w:rFonts w:ascii="Calibri" w:hAnsi="Calibri" w:eastAsia="Times New Roman" w:cs="Calibri"/>
                <w:color w:val="9C0006"/>
                <w:sz w:val="18"/>
                <w:szCs w:val="18"/>
              </w:rPr>
              <w:t>No</w:t>
            </w:r>
          </w:p>
        </w:tc>
        <w:tc>
          <w:tcPr>
            <w:tcW w:w="325" w:type="pct"/>
            <w:shd w:val="clear" w:color="auto" w:fill="auto"/>
            <w:hideMark/>
          </w:tcPr>
          <w:p w:rsidRPr="00F03C77" w:rsidR="001570AF" w:rsidP="00E07085" w:rsidRDefault="001570AF" w14:paraId="08220D41" w14:textId="77777777">
            <w:pPr>
              <w:spacing w:after="0" w:line="240" w:lineRule="auto"/>
              <w:jc w:val="center"/>
              <w:rPr>
                <w:rFonts w:ascii="Calibri" w:hAnsi="Calibri" w:eastAsia="Times New Roman" w:cs="Calibri"/>
                <w:color w:val="9C0006"/>
                <w:sz w:val="18"/>
                <w:szCs w:val="18"/>
              </w:rPr>
            </w:pPr>
            <w:r w:rsidRPr="00F03C77">
              <w:rPr>
                <w:rFonts w:ascii="Calibri" w:hAnsi="Calibri" w:eastAsia="Times New Roman" w:cs="Calibri"/>
                <w:color w:val="9C0006"/>
                <w:sz w:val="18"/>
                <w:szCs w:val="18"/>
              </w:rPr>
              <w:t>No</w:t>
            </w:r>
          </w:p>
        </w:tc>
        <w:tc>
          <w:tcPr>
            <w:tcW w:w="224" w:type="pct"/>
            <w:shd w:val="clear" w:color="auto" w:fill="auto"/>
            <w:hideMark/>
          </w:tcPr>
          <w:p w:rsidRPr="00F03C77" w:rsidR="001570AF" w:rsidP="00E07085" w:rsidRDefault="001570AF" w14:paraId="1D633003" w14:textId="77777777">
            <w:pPr>
              <w:spacing w:after="0" w:line="240" w:lineRule="auto"/>
              <w:jc w:val="center"/>
              <w:rPr>
                <w:rFonts w:ascii="Calibri" w:hAnsi="Calibri" w:eastAsia="Times New Roman" w:cs="Calibri"/>
                <w:color w:val="9C0006"/>
                <w:sz w:val="18"/>
                <w:szCs w:val="18"/>
              </w:rPr>
            </w:pPr>
            <w:r w:rsidRPr="00F03C77">
              <w:rPr>
                <w:rFonts w:ascii="Calibri" w:hAnsi="Calibri" w:eastAsia="Times New Roman" w:cs="Calibri"/>
                <w:color w:val="9C0006"/>
                <w:sz w:val="18"/>
                <w:szCs w:val="18"/>
              </w:rPr>
              <w:t>No</w:t>
            </w:r>
          </w:p>
        </w:tc>
        <w:tc>
          <w:tcPr>
            <w:tcW w:w="294" w:type="pct"/>
            <w:shd w:val="clear" w:color="auto" w:fill="auto"/>
            <w:hideMark/>
          </w:tcPr>
          <w:p w:rsidRPr="00F03C77" w:rsidR="001570AF" w:rsidP="00E07085" w:rsidRDefault="001570AF" w14:paraId="01359BD1" w14:textId="77777777">
            <w:pPr>
              <w:spacing w:after="0" w:line="240" w:lineRule="auto"/>
              <w:jc w:val="center"/>
              <w:rPr>
                <w:rFonts w:ascii="Calibri" w:hAnsi="Calibri" w:eastAsia="Times New Roman" w:cs="Calibri"/>
                <w:color w:val="9C0006"/>
                <w:sz w:val="18"/>
                <w:szCs w:val="18"/>
              </w:rPr>
            </w:pPr>
            <w:r w:rsidRPr="00F03C77">
              <w:rPr>
                <w:rFonts w:ascii="Calibri" w:hAnsi="Calibri" w:eastAsia="Times New Roman" w:cs="Calibri"/>
                <w:color w:val="9C0006"/>
                <w:sz w:val="18"/>
                <w:szCs w:val="18"/>
              </w:rPr>
              <w:t>No</w:t>
            </w:r>
          </w:p>
        </w:tc>
        <w:tc>
          <w:tcPr>
            <w:tcW w:w="286" w:type="pct"/>
            <w:shd w:val="clear" w:color="auto" w:fill="auto"/>
            <w:hideMark/>
          </w:tcPr>
          <w:p w:rsidRPr="00F03C77" w:rsidR="001570AF" w:rsidP="00E07085" w:rsidRDefault="001570AF" w14:paraId="00A7414D" w14:textId="77777777">
            <w:pPr>
              <w:spacing w:after="0" w:line="240" w:lineRule="auto"/>
              <w:jc w:val="center"/>
              <w:rPr>
                <w:rFonts w:ascii="Calibri" w:hAnsi="Calibri" w:eastAsia="Times New Roman" w:cs="Calibri"/>
                <w:color w:val="9C0006"/>
                <w:sz w:val="18"/>
                <w:szCs w:val="18"/>
              </w:rPr>
            </w:pPr>
            <w:r w:rsidRPr="00F03C77">
              <w:rPr>
                <w:rFonts w:ascii="Calibri" w:hAnsi="Calibri" w:eastAsia="Times New Roman" w:cs="Calibri"/>
                <w:color w:val="9C0006"/>
                <w:sz w:val="18"/>
                <w:szCs w:val="18"/>
              </w:rPr>
              <w:t>No</w:t>
            </w:r>
          </w:p>
        </w:tc>
        <w:tc>
          <w:tcPr>
            <w:tcW w:w="269" w:type="pct"/>
            <w:shd w:val="clear" w:color="auto" w:fill="auto"/>
            <w:hideMark/>
          </w:tcPr>
          <w:p w:rsidRPr="00F03C77" w:rsidR="001570AF" w:rsidP="00E07085" w:rsidRDefault="001570AF" w14:paraId="2B80C612" w14:textId="77777777">
            <w:pPr>
              <w:spacing w:after="0" w:line="240" w:lineRule="auto"/>
              <w:jc w:val="center"/>
              <w:rPr>
                <w:rFonts w:ascii="Calibri" w:hAnsi="Calibri" w:eastAsia="Times New Roman" w:cs="Calibri"/>
                <w:color w:val="9C0006"/>
                <w:sz w:val="18"/>
                <w:szCs w:val="18"/>
              </w:rPr>
            </w:pPr>
            <w:r w:rsidRPr="00F03C77">
              <w:rPr>
                <w:rFonts w:ascii="Calibri" w:hAnsi="Calibri" w:eastAsia="Times New Roman" w:cs="Calibri"/>
                <w:color w:val="9C0006"/>
                <w:sz w:val="18"/>
                <w:szCs w:val="18"/>
              </w:rPr>
              <w:t>No</w:t>
            </w:r>
          </w:p>
        </w:tc>
        <w:tc>
          <w:tcPr>
            <w:tcW w:w="204" w:type="pct"/>
            <w:shd w:val="clear" w:color="auto" w:fill="auto"/>
            <w:hideMark/>
          </w:tcPr>
          <w:p w:rsidRPr="00F03C77" w:rsidR="001570AF" w:rsidP="00E07085" w:rsidRDefault="001570AF" w14:paraId="063B6E21" w14:textId="77777777">
            <w:pPr>
              <w:spacing w:after="0" w:line="240" w:lineRule="auto"/>
              <w:jc w:val="center"/>
              <w:rPr>
                <w:rFonts w:ascii="Calibri" w:hAnsi="Calibri" w:eastAsia="Times New Roman" w:cs="Calibri"/>
                <w:color w:val="006100"/>
                <w:sz w:val="18"/>
                <w:szCs w:val="18"/>
              </w:rPr>
            </w:pPr>
            <w:r w:rsidRPr="00F03C77">
              <w:rPr>
                <w:rFonts w:ascii="Calibri" w:hAnsi="Calibri" w:eastAsia="Times New Roman" w:cs="Calibri"/>
                <w:color w:val="006100"/>
                <w:sz w:val="18"/>
                <w:szCs w:val="18"/>
              </w:rPr>
              <w:t>Yes</w:t>
            </w:r>
          </w:p>
        </w:tc>
        <w:tc>
          <w:tcPr>
            <w:tcW w:w="276" w:type="pct"/>
            <w:shd w:val="clear" w:color="auto" w:fill="auto"/>
            <w:hideMark/>
          </w:tcPr>
          <w:p w:rsidRPr="00F03C77" w:rsidR="001570AF" w:rsidP="00E07085" w:rsidRDefault="001570AF" w14:paraId="30FC9B0E" w14:textId="77777777">
            <w:pPr>
              <w:spacing w:after="0" w:line="240" w:lineRule="auto"/>
              <w:jc w:val="center"/>
              <w:rPr>
                <w:rFonts w:ascii="Calibri" w:hAnsi="Calibri" w:eastAsia="Times New Roman" w:cs="Calibri"/>
                <w:color w:val="9C0006"/>
                <w:sz w:val="18"/>
                <w:szCs w:val="18"/>
              </w:rPr>
            </w:pPr>
            <w:r w:rsidRPr="00F03C77">
              <w:rPr>
                <w:rFonts w:ascii="Calibri" w:hAnsi="Calibri" w:eastAsia="Times New Roman" w:cs="Calibri"/>
                <w:color w:val="9C0006"/>
                <w:sz w:val="18"/>
                <w:szCs w:val="18"/>
              </w:rPr>
              <w:t>No</w:t>
            </w:r>
          </w:p>
        </w:tc>
      </w:tr>
      <w:tr w:rsidRPr="00F03C77" w:rsidR="001570AF" w:rsidTr="00535C4E" w14:paraId="4231D293" w14:textId="77777777">
        <w:trPr>
          <w:trHeight w:val="1200"/>
        </w:trPr>
        <w:tc>
          <w:tcPr>
            <w:tcW w:w="1816" w:type="pct"/>
            <w:shd w:val="clear" w:color="auto" w:fill="auto"/>
            <w:hideMark/>
          </w:tcPr>
          <w:p w:rsidR="001570AF" w:rsidP="00E07085" w:rsidRDefault="001570AF" w14:paraId="3D3731E9" w14:textId="77777777">
            <w:pPr>
              <w:spacing w:after="0" w:line="240" w:lineRule="auto"/>
              <w:rPr>
                <w:rFonts w:ascii="Calibri" w:hAnsi="Calibri" w:eastAsia="Times New Roman" w:cs="Calibri"/>
                <w:b/>
                <w:bCs/>
                <w:color w:val="000000"/>
                <w:sz w:val="18"/>
                <w:szCs w:val="18"/>
              </w:rPr>
            </w:pPr>
            <w:r w:rsidRPr="00F03C77">
              <w:rPr>
                <w:rFonts w:ascii="Calibri" w:hAnsi="Calibri" w:eastAsia="Times New Roman" w:cs="Calibri"/>
                <w:b/>
                <w:bCs/>
                <w:color w:val="000000"/>
                <w:sz w:val="18"/>
                <w:szCs w:val="18"/>
              </w:rPr>
              <w:t>3. Rate your level of agreement with the following statement about the design of the fellowship.</w:t>
            </w:r>
          </w:p>
          <w:p w:rsidR="001570AF" w:rsidP="00E07085" w:rsidRDefault="001570AF" w14:paraId="098283C6" w14:textId="77777777">
            <w:pPr>
              <w:spacing w:after="0" w:line="240" w:lineRule="auto"/>
              <w:rPr>
                <w:rFonts w:ascii="Calibri" w:hAnsi="Calibri" w:eastAsia="Times New Roman" w:cs="Calibri"/>
                <w:b/>
                <w:bCs/>
                <w:color w:val="000000"/>
                <w:sz w:val="18"/>
                <w:szCs w:val="18"/>
              </w:rPr>
            </w:pPr>
          </w:p>
          <w:p w:rsidRPr="00F03C77" w:rsidR="001570AF" w:rsidP="00E07085" w:rsidRDefault="001570AF" w14:paraId="6F060B62" w14:textId="77777777">
            <w:pPr>
              <w:spacing w:after="0" w:line="240" w:lineRule="auto"/>
              <w:rPr>
                <w:rFonts w:ascii="Calibri" w:hAnsi="Calibri" w:eastAsia="Times New Roman" w:cs="Calibri"/>
                <w:b/>
                <w:bCs/>
                <w:color w:val="000000"/>
                <w:sz w:val="18"/>
                <w:szCs w:val="18"/>
              </w:rPr>
            </w:pPr>
            <w:r>
              <w:rPr>
                <w:rFonts w:ascii="Calibri" w:hAnsi="Calibri" w:eastAsia="Times New Roman" w:cs="Calibri"/>
                <w:b/>
                <w:bCs/>
                <w:color w:val="000000"/>
                <w:sz w:val="18"/>
                <w:szCs w:val="18"/>
              </w:rPr>
              <w:t>Content provided in the fellowship reflect current best practices in e-learning and development.</w:t>
            </w:r>
          </w:p>
        </w:tc>
        <w:tc>
          <w:tcPr>
            <w:tcW w:w="896" w:type="pct"/>
            <w:shd w:val="clear" w:color="auto" w:fill="auto"/>
            <w:hideMark/>
          </w:tcPr>
          <w:p w:rsidRPr="00F03C77" w:rsidR="001570AF" w:rsidP="00E07085" w:rsidRDefault="001570AF" w14:paraId="55EFA13E" w14:textId="77777777">
            <w:pPr>
              <w:spacing w:after="0" w:line="240" w:lineRule="auto"/>
              <w:rPr>
                <w:rFonts w:ascii="Calibri" w:hAnsi="Calibri" w:eastAsia="Times New Roman" w:cs="Calibri"/>
                <w:color w:val="000000"/>
                <w:sz w:val="18"/>
                <w:szCs w:val="18"/>
              </w:rPr>
            </w:pPr>
            <w:r w:rsidRPr="00F03C77">
              <w:rPr>
                <w:rFonts w:ascii="Calibri" w:hAnsi="Calibri" w:eastAsia="Times New Roman" w:cs="Calibri"/>
                <w:color w:val="000000"/>
                <w:sz w:val="18"/>
                <w:szCs w:val="18"/>
              </w:rPr>
              <w:t>1. Strongly Disagree</w:t>
            </w:r>
            <w:r w:rsidRPr="00F03C77">
              <w:rPr>
                <w:rFonts w:ascii="Calibri" w:hAnsi="Calibri" w:eastAsia="Times New Roman" w:cs="Calibri"/>
                <w:color w:val="000000"/>
                <w:sz w:val="18"/>
                <w:szCs w:val="18"/>
              </w:rPr>
              <w:br/>
              <w:t>2. Disagree</w:t>
            </w:r>
            <w:r w:rsidRPr="00F03C77">
              <w:rPr>
                <w:rFonts w:ascii="Calibri" w:hAnsi="Calibri" w:eastAsia="Times New Roman" w:cs="Calibri"/>
                <w:color w:val="000000"/>
                <w:sz w:val="18"/>
                <w:szCs w:val="18"/>
              </w:rPr>
              <w:br/>
              <w:t>3. Agree</w:t>
            </w:r>
            <w:r w:rsidRPr="00F03C77">
              <w:rPr>
                <w:rFonts w:ascii="Calibri" w:hAnsi="Calibri" w:eastAsia="Times New Roman" w:cs="Calibri"/>
                <w:color w:val="000000"/>
                <w:sz w:val="18"/>
                <w:szCs w:val="18"/>
              </w:rPr>
              <w:br/>
              <w:t>4. Strongly Agree</w:t>
            </w:r>
            <w:r w:rsidRPr="00F03C77">
              <w:rPr>
                <w:rFonts w:ascii="Calibri" w:hAnsi="Calibri" w:eastAsia="Times New Roman" w:cs="Calibri"/>
                <w:color w:val="000000"/>
                <w:sz w:val="18"/>
                <w:szCs w:val="18"/>
              </w:rPr>
              <w:br/>
              <w:t>5. Not Applicable / Don't know</w:t>
            </w:r>
          </w:p>
        </w:tc>
        <w:tc>
          <w:tcPr>
            <w:tcW w:w="203" w:type="pct"/>
            <w:shd w:val="clear" w:color="auto" w:fill="auto"/>
            <w:hideMark/>
          </w:tcPr>
          <w:p w:rsidRPr="00F03C77" w:rsidR="001570AF" w:rsidP="00E07085" w:rsidRDefault="001570AF" w14:paraId="65099E10" w14:textId="77777777">
            <w:pPr>
              <w:spacing w:after="0" w:line="240" w:lineRule="auto"/>
              <w:jc w:val="center"/>
              <w:rPr>
                <w:rFonts w:ascii="Calibri" w:hAnsi="Calibri" w:eastAsia="Times New Roman" w:cs="Calibri"/>
                <w:color w:val="9C0006"/>
                <w:sz w:val="18"/>
                <w:szCs w:val="18"/>
              </w:rPr>
            </w:pPr>
            <w:r w:rsidRPr="00F03C77">
              <w:rPr>
                <w:rFonts w:ascii="Calibri" w:hAnsi="Calibri" w:eastAsia="Times New Roman" w:cs="Calibri"/>
                <w:color w:val="9C0006"/>
                <w:sz w:val="18"/>
                <w:szCs w:val="18"/>
              </w:rPr>
              <w:t>No</w:t>
            </w:r>
          </w:p>
        </w:tc>
        <w:tc>
          <w:tcPr>
            <w:tcW w:w="207" w:type="pct"/>
            <w:shd w:val="clear" w:color="auto" w:fill="auto"/>
            <w:hideMark/>
          </w:tcPr>
          <w:p w:rsidRPr="00F03C77" w:rsidR="001570AF" w:rsidP="00E07085" w:rsidRDefault="001570AF" w14:paraId="3D01C426" w14:textId="77777777">
            <w:pPr>
              <w:spacing w:after="0" w:line="240" w:lineRule="auto"/>
              <w:jc w:val="center"/>
              <w:rPr>
                <w:rFonts w:ascii="Calibri" w:hAnsi="Calibri" w:eastAsia="Times New Roman" w:cs="Calibri"/>
                <w:color w:val="9C0006"/>
                <w:sz w:val="18"/>
                <w:szCs w:val="18"/>
              </w:rPr>
            </w:pPr>
            <w:r w:rsidRPr="00F03C77">
              <w:rPr>
                <w:rFonts w:ascii="Calibri" w:hAnsi="Calibri" w:eastAsia="Times New Roman" w:cs="Calibri"/>
                <w:color w:val="9C0006"/>
                <w:sz w:val="18"/>
                <w:szCs w:val="18"/>
              </w:rPr>
              <w:t>No</w:t>
            </w:r>
          </w:p>
        </w:tc>
        <w:tc>
          <w:tcPr>
            <w:tcW w:w="325" w:type="pct"/>
            <w:shd w:val="clear" w:color="auto" w:fill="auto"/>
            <w:hideMark/>
          </w:tcPr>
          <w:p w:rsidRPr="00F03C77" w:rsidR="001570AF" w:rsidP="00E07085" w:rsidRDefault="001570AF" w14:paraId="07CEB4B5" w14:textId="77777777">
            <w:pPr>
              <w:spacing w:after="0" w:line="240" w:lineRule="auto"/>
              <w:jc w:val="center"/>
              <w:rPr>
                <w:rFonts w:ascii="Calibri" w:hAnsi="Calibri" w:eastAsia="Times New Roman" w:cs="Calibri"/>
                <w:color w:val="9C0006"/>
                <w:sz w:val="18"/>
                <w:szCs w:val="18"/>
              </w:rPr>
            </w:pPr>
            <w:r w:rsidRPr="00F03C77">
              <w:rPr>
                <w:rFonts w:ascii="Calibri" w:hAnsi="Calibri" w:eastAsia="Times New Roman" w:cs="Calibri"/>
                <w:color w:val="9C0006"/>
                <w:sz w:val="18"/>
                <w:szCs w:val="18"/>
              </w:rPr>
              <w:t>No</w:t>
            </w:r>
          </w:p>
        </w:tc>
        <w:tc>
          <w:tcPr>
            <w:tcW w:w="224" w:type="pct"/>
            <w:shd w:val="clear" w:color="auto" w:fill="auto"/>
            <w:hideMark/>
          </w:tcPr>
          <w:p w:rsidRPr="00F03C77" w:rsidR="001570AF" w:rsidP="00E07085" w:rsidRDefault="001570AF" w14:paraId="1FF7417F" w14:textId="77777777">
            <w:pPr>
              <w:spacing w:after="0" w:line="240" w:lineRule="auto"/>
              <w:jc w:val="center"/>
              <w:rPr>
                <w:rFonts w:ascii="Calibri" w:hAnsi="Calibri" w:eastAsia="Times New Roman" w:cs="Calibri"/>
                <w:color w:val="9C0006"/>
                <w:sz w:val="18"/>
                <w:szCs w:val="18"/>
              </w:rPr>
            </w:pPr>
            <w:r w:rsidRPr="00F03C77">
              <w:rPr>
                <w:rFonts w:ascii="Calibri" w:hAnsi="Calibri" w:eastAsia="Times New Roman" w:cs="Calibri"/>
                <w:color w:val="9C0006"/>
                <w:sz w:val="18"/>
                <w:szCs w:val="18"/>
              </w:rPr>
              <w:t>No</w:t>
            </w:r>
          </w:p>
        </w:tc>
        <w:tc>
          <w:tcPr>
            <w:tcW w:w="294" w:type="pct"/>
            <w:shd w:val="clear" w:color="auto" w:fill="auto"/>
            <w:hideMark/>
          </w:tcPr>
          <w:p w:rsidRPr="00F03C77" w:rsidR="001570AF" w:rsidP="00E07085" w:rsidRDefault="001570AF" w14:paraId="6B987263" w14:textId="77777777">
            <w:pPr>
              <w:spacing w:after="0" w:line="240" w:lineRule="auto"/>
              <w:jc w:val="center"/>
              <w:rPr>
                <w:rFonts w:ascii="Calibri" w:hAnsi="Calibri" w:eastAsia="Times New Roman" w:cs="Calibri"/>
                <w:color w:val="9C0006"/>
                <w:sz w:val="18"/>
                <w:szCs w:val="18"/>
              </w:rPr>
            </w:pPr>
            <w:r w:rsidRPr="00F03C77">
              <w:rPr>
                <w:rFonts w:ascii="Calibri" w:hAnsi="Calibri" w:eastAsia="Times New Roman" w:cs="Calibri"/>
                <w:color w:val="9C0006"/>
                <w:sz w:val="18"/>
                <w:szCs w:val="18"/>
              </w:rPr>
              <w:t>No</w:t>
            </w:r>
          </w:p>
        </w:tc>
        <w:tc>
          <w:tcPr>
            <w:tcW w:w="286" w:type="pct"/>
            <w:shd w:val="clear" w:color="auto" w:fill="auto"/>
            <w:hideMark/>
          </w:tcPr>
          <w:p w:rsidRPr="00F03C77" w:rsidR="001570AF" w:rsidP="00E07085" w:rsidRDefault="001570AF" w14:paraId="52692438" w14:textId="77777777">
            <w:pPr>
              <w:spacing w:after="0" w:line="240" w:lineRule="auto"/>
              <w:jc w:val="center"/>
              <w:rPr>
                <w:rFonts w:ascii="Calibri" w:hAnsi="Calibri" w:eastAsia="Times New Roman" w:cs="Calibri"/>
                <w:color w:val="9C0006"/>
                <w:sz w:val="18"/>
                <w:szCs w:val="18"/>
              </w:rPr>
            </w:pPr>
            <w:r w:rsidRPr="00F03C77">
              <w:rPr>
                <w:rFonts w:ascii="Calibri" w:hAnsi="Calibri" w:eastAsia="Times New Roman" w:cs="Calibri"/>
                <w:color w:val="9C0006"/>
                <w:sz w:val="18"/>
                <w:szCs w:val="18"/>
              </w:rPr>
              <w:t>No</w:t>
            </w:r>
          </w:p>
        </w:tc>
        <w:tc>
          <w:tcPr>
            <w:tcW w:w="269" w:type="pct"/>
            <w:shd w:val="clear" w:color="auto" w:fill="auto"/>
            <w:hideMark/>
          </w:tcPr>
          <w:p w:rsidRPr="00F03C77" w:rsidR="001570AF" w:rsidP="00E07085" w:rsidRDefault="001570AF" w14:paraId="269F53AF" w14:textId="77777777">
            <w:pPr>
              <w:spacing w:after="0" w:line="240" w:lineRule="auto"/>
              <w:jc w:val="center"/>
              <w:rPr>
                <w:rFonts w:ascii="Calibri" w:hAnsi="Calibri" w:eastAsia="Times New Roman" w:cs="Calibri"/>
                <w:color w:val="9C0006"/>
                <w:sz w:val="18"/>
                <w:szCs w:val="18"/>
              </w:rPr>
            </w:pPr>
            <w:r w:rsidRPr="00F03C77">
              <w:rPr>
                <w:rFonts w:ascii="Calibri" w:hAnsi="Calibri" w:eastAsia="Times New Roman" w:cs="Calibri"/>
                <w:color w:val="9C0006"/>
                <w:sz w:val="18"/>
                <w:szCs w:val="18"/>
              </w:rPr>
              <w:t>No</w:t>
            </w:r>
          </w:p>
        </w:tc>
        <w:tc>
          <w:tcPr>
            <w:tcW w:w="204" w:type="pct"/>
            <w:shd w:val="clear" w:color="auto" w:fill="auto"/>
            <w:hideMark/>
          </w:tcPr>
          <w:p w:rsidRPr="00F03C77" w:rsidR="001570AF" w:rsidP="00E07085" w:rsidRDefault="001570AF" w14:paraId="495A2429" w14:textId="77777777">
            <w:pPr>
              <w:spacing w:after="0" w:line="240" w:lineRule="auto"/>
              <w:jc w:val="center"/>
              <w:rPr>
                <w:rFonts w:ascii="Calibri" w:hAnsi="Calibri" w:eastAsia="Times New Roman" w:cs="Calibri"/>
                <w:color w:val="006100"/>
                <w:sz w:val="18"/>
                <w:szCs w:val="18"/>
              </w:rPr>
            </w:pPr>
            <w:r w:rsidRPr="00F03C77">
              <w:rPr>
                <w:rFonts w:ascii="Calibri" w:hAnsi="Calibri" w:eastAsia="Times New Roman" w:cs="Calibri"/>
                <w:color w:val="006100"/>
                <w:sz w:val="18"/>
                <w:szCs w:val="18"/>
              </w:rPr>
              <w:t>Yes</w:t>
            </w:r>
          </w:p>
        </w:tc>
        <w:tc>
          <w:tcPr>
            <w:tcW w:w="276" w:type="pct"/>
            <w:shd w:val="clear" w:color="auto" w:fill="auto"/>
            <w:hideMark/>
          </w:tcPr>
          <w:p w:rsidRPr="00F03C77" w:rsidR="001570AF" w:rsidP="00E07085" w:rsidRDefault="001570AF" w14:paraId="222A0C97" w14:textId="77777777">
            <w:pPr>
              <w:spacing w:after="0" w:line="240" w:lineRule="auto"/>
              <w:jc w:val="center"/>
              <w:rPr>
                <w:rFonts w:ascii="Calibri" w:hAnsi="Calibri" w:eastAsia="Times New Roman" w:cs="Calibri"/>
                <w:color w:val="9C0006"/>
                <w:sz w:val="18"/>
                <w:szCs w:val="18"/>
              </w:rPr>
            </w:pPr>
            <w:r w:rsidRPr="00F03C77">
              <w:rPr>
                <w:rFonts w:ascii="Calibri" w:hAnsi="Calibri" w:eastAsia="Times New Roman" w:cs="Calibri"/>
                <w:color w:val="9C0006"/>
                <w:sz w:val="18"/>
                <w:szCs w:val="18"/>
              </w:rPr>
              <w:t>No</w:t>
            </w:r>
          </w:p>
        </w:tc>
      </w:tr>
      <w:tr w:rsidRPr="00F03C77" w:rsidR="00535C4E" w:rsidTr="00535C4E" w14:paraId="0E23C452" w14:textId="77777777">
        <w:trPr>
          <w:trHeight w:val="480"/>
        </w:trPr>
        <w:tc>
          <w:tcPr>
            <w:tcW w:w="1816" w:type="pct"/>
            <w:shd w:val="clear" w:color="auto" w:fill="auto"/>
            <w:hideMark/>
          </w:tcPr>
          <w:p w:rsidRPr="00F03C77" w:rsidR="00535C4E" w:rsidP="00535C4E" w:rsidRDefault="00535C4E" w14:paraId="0C682374" w14:textId="77777777">
            <w:pPr>
              <w:spacing w:after="0" w:line="240" w:lineRule="auto"/>
              <w:rPr>
                <w:rFonts w:ascii="Calibri" w:hAnsi="Calibri" w:eastAsia="Times New Roman" w:cs="Calibri"/>
                <w:b/>
                <w:bCs/>
                <w:color w:val="000000"/>
                <w:sz w:val="18"/>
                <w:szCs w:val="18"/>
              </w:rPr>
            </w:pPr>
            <w:r w:rsidRPr="00F03C77">
              <w:rPr>
                <w:rFonts w:ascii="Calibri" w:hAnsi="Calibri" w:eastAsia="Times New Roman" w:cs="Calibri"/>
                <w:b/>
                <w:bCs/>
                <w:color w:val="000000"/>
                <w:sz w:val="18"/>
                <w:szCs w:val="18"/>
              </w:rPr>
              <w:t xml:space="preserve">4. How could the design of this fellowship be improved to make it a more effective learning experience? </w:t>
            </w:r>
          </w:p>
        </w:tc>
        <w:tc>
          <w:tcPr>
            <w:tcW w:w="896" w:type="pct"/>
            <w:shd w:val="clear" w:color="auto" w:fill="auto"/>
            <w:hideMark/>
          </w:tcPr>
          <w:p w:rsidRPr="00F03C77" w:rsidR="00535C4E" w:rsidP="00535C4E" w:rsidRDefault="00535C4E" w14:paraId="1224C8A6" w14:textId="40BEB7BD">
            <w:pPr>
              <w:spacing w:after="0" w:line="240" w:lineRule="auto"/>
              <w:jc w:val="center"/>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203" w:type="pct"/>
            <w:shd w:val="clear" w:color="auto" w:fill="auto"/>
            <w:hideMark/>
          </w:tcPr>
          <w:p w:rsidRPr="00F03C77" w:rsidR="00535C4E" w:rsidP="00535C4E" w:rsidRDefault="00535C4E" w14:paraId="283241ED" w14:textId="77777777">
            <w:pPr>
              <w:spacing w:after="0" w:line="240" w:lineRule="auto"/>
              <w:jc w:val="center"/>
              <w:rPr>
                <w:rFonts w:ascii="Calibri" w:hAnsi="Calibri" w:eastAsia="Times New Roman" w:cs="Calibri"/>
                <w:color w:val="9C0006"/>
                <w:sz w:val="18"/>
                <w:szCs w:val="18"/>
              </w:rPr>
            </w:pPr>
            <w:r w:rsidRPr="00F03C77">
              <w:rPr>
                <w:rFonts w:ascii="Calibri" w:hAnsi="Calibri" w:eastAsia="Times New Roman" w:cs="Calibri"/>
                <w:color w:val="9C0006"/>
                <w:sz w:val="18"/>
                <w:szCs w:val="18"/>
              </w:rPr>
              <w:t>No</w:t>
            </w:r>
          </w:p>
        </w:tc>
        <w:tc>
          <w:tcPr>
            <w:tcW w:w="207" w:type="pct"/>
            <w:shd w:val="clear" w:color="auto" w:fill="auto"/>
            <w:hideMark/>
          </w:tcPr>
          <w:p w:rsidRPr="00F03C77" w:rsidR="00535C4E" w:rsidP="00535C4E" w:rsidRDefault="00535C4E" w14:paraId="2B17EEBA" w14:textId="77777777">
            <w:pPr>
              <w:spacing w:after="0" w:line="240" w:lineRule="auto"/>
              <w:jc w:val="center"/>
              <w:rPr>
                <w:rFonts w:ascii="Calibri" w:hAnsi="Calibri" w:eastAsia="Times New Roman" w:cs="Calibri"/>
                <w:color w:val="9C0006"/>
                <w:sz w:val="18"/>
                <w:szCs w:val="18"/>
              </w:rPr>
            </w:pPr>
            <w:r w:rsidRPr="00F03C77">
              <w:rPr>
                <w:rFonts w:ascii="Calibri" w:hAnsi="Calibri" w:eastAsia="Times New Roman" w:cs="Calibri"/>
                <w:color w:val="9C0006"/>
                <w:sz w:val="18"/>
                <w:szCs w:val="18"/>
              </w:rPr>
              <w:t>No</w:t>
            </w:r>
          </w:p>
        </w:tc>
        <w:tc>
          <w:tcPr>
            <w:tcW w:w="325" w:type="pct"/>
            <w:shd w:val="clear" w:color="auto" w:fill="auto"/>
            <w:hideMark/>
          </w:tcPr>
          <w:p w:rsidRPr="00F03C77" w:rsidR="00535C4E" w:rsidP="00535C4E" w:rsidRDefault="00535C4E" w14:paraId="502E0FF0" w14:textId="77777777">
            <w:pPr>
              <w:spacing w:after="0" w:line="240" w:lineRule="auto"/>
              <w:jc w:val="center"/>
              <w:rPr>
                <w:rFonts w:ascii="Calibri" w:hAnsi="Calibri" w:eastAsia="Times New Roman" w:cs="Calibri"/>
                <w:color w:val="9C0006"/>
                <w:sz w:val="18"/>
                <w:szCs w:val="18"/>
              </w:rPr>
            </w:pPr>
            <w:r w:rsidRPr="00F03C77">
              <w:rPr>
                <w:rFonts w:ascii="Calibri" w:hAnsi="Calibri" w:eastAsia="Times New Roman" w:cs="Calibri"/>
                <w:color w:val="9C0006"/>
                <w:sz w:val="18"/>
                <w:szCs w:val="18"/>
              </w:rPr>
              <w:t>No</w:t>
            </w:r>
          </w:p>
        </w:tc>
        <w:tc>
          <w:tcPr>
            <w:tcW w:w="224" w:type="pct"/>
            <w:shd w:val="clear" w:color="auto" w:fill="auto"/>
            <w:hideMark/>
          </w:tcPr>
          <w:p w:rsidRPr="00F03C77" w:rsidR="00535C4E" w:rsidP="00535C4E" w:rsidRDefault="00535C4E" w14:paraId="12265723" w14:textId="77777777">
            <w:pPr>
              <w:spacing w:after="0" w:line="240" w:lineRule="auto"/>
              <w:jc w:val="center"/>
              <w:rPr>
                <w:rFonts w:ascii="Calibri" w:hAnsi="Calibri" w:eastAsia="Times New Roman" w:cs="Calibri"/>
                <w:color w:val="9C0006"/>
                <w:sz w:val="18"/>
                <w:szCs w:val="18"/>
              </w:rPr>
            </w:pPr>
            <w:r w:rsidRPr="00F03C77">
              <w:rPr>
                <w:rFonts w:ascii="Calibri" w:hAnsi="Calibri" w:eastAsia="Times New Roman" w:cs="Calibri"/>
                <w:color w:val="9C0006"/>
                <w:sz w:val="18"/>
                <w:szCs w:val="18"/>
              </w:rPr>
              <w:t>No</w:t>
            </w:r>
          </w:p>
        </w:tc>
        <w:tc>
          <w:tcPr>
            <w:tcW w:w="294" w:type="pct"/>
            <w:shd w:val="clear" w:color="auto" w:fill="auto"/>
            <w:hideMark/>
          </w:tcPr>
          <w:p w:rsidRPr="00F03C77" w:rsidR="00535C4E" w:rsidP="00535C4E" w:rsidRDefault="00535C4E" w14:paraId="63E9913C" w14:textId="77777777">
            <w:pPr>
              <w:spacing w:after="0" w:line="240" w:lineRule="auto"/>
              <w:jc w:val="center"/>
              <w:rPr>
                <w:rFonts w:ascii="Calibri" w:hAnsi="Calibri" w:eastAsia="Times New Roman" w:cs="Calibri"/>
                <w:color w:val="9C0006"/>
                <w:sz w:val="18"/>
                <w:szCs w:val="18"/>
              </w:rPr>
            </w:pPr>
            <w:r w:rsidRPr="00F03C77">
              <w:rPr>
                <w:rFonts w:ascii="Calibri" w:hAnsi="Calibri" w:eastAsia="Times New Roman" w:cs="Calibri"/>
                <w:color w:val="9C0006"/>
                <w:sz w:val="18"/>
                <w:szCs w:val="18"/>
              </w:rPr>
              <w:t>No</w:t>
            </w:r>
          </w:p>
        </w:tc>
        <w:tc>
          <w:tcPr>
            <w:tcW w:w="286" w:type="pct"/>
            <w:shd w:val="clear" w:color="auto" w:fill="auto"/>
            <w:hideMark/>
          </w:tcPr>
          <w:p w:rsidRPr="00F03C77" w:rsidR="00535C4E" w:rsidP="00535C4E" w:rsidRDefault="00535C4E" w14:paraId="12759B7E" w14:textId="77777777">
            <w:pPr>
              <w:spacing w:after="0" w:line="240" w:lineRule="auto"/>
              <w:jc w:val="center"/>
              <w:rPr>
                <w:rFonts w:ascii="Calibri" w:hAnsi="Calibri" w:eastAsia="Times New Roman" w:cs="Calibri"/>
                <w:color w:val="9C0006"/>
                <w:sz w:val="18"/>
                <w:szCs w:val="18"/>
              </w:rPr>
            </w:pPr>
            <w:r w:rsidRPr="00F03C77">
              <w:rPr>
                <w:rFonts w:ascii="Calibri" w:hAnsi="Calibri" w:eastAsia="Times New Roman" w:cs="Calibri"/>
                <w:color w:val="9C0006"/>
                <w:sz w:val="18"/>
                <w:szCs w:val="18"/>
              </w:rPr>
              <w:t>No</w:t>
            </w:r>
          </w:p>
        </w:tc>
        <w:tc>
          <w:tcPr>
            <w:tcW w:w="269" w:type="pct"/>
            <w:shd w:val="clear" w:color="auto" w:fill="auto"/>
            <w:hideMark/>
          </w:tcPr>
          <w:p w:rsidRPr="00F03C77" w:rsidR="00535C4E" w:rsidP="00535C4E" w:rsidRDefault="00535C4E" w14:paraId="44DAEB71" w14:textId="77777777">
            <w:pPr>
              <w:spacing w:after="0" w:line="240" w:lineRule="auto"/>
              <w:jc w:val="center"/>
              <w:rPr>
                <w:rFonts w:ascii="Calibri" w:hAnsi="Calibri" w:eastAsia="Times New Roman" w:cs="Calibri"/>
                <w:color w:val="9C0006"/>
                <w:sz w:val="18"/>
                <w:szCs w:val="18"/>
              </w:rPr>
            </w:pPr>
            <w:r w:rsidRPr="00F03C77">
              <w:rPr>
                <w:rFonts w:ascii="Calibri" w:hAnsi="Calibri" w:eastAsia="Times New Roman" w:cs="Calibri"/>
                <w:color w:val="9C0006"/>
                <w:sz w:val="18"/>
                <w:szCs w:val="18"/>
              </w:rPr>
              <w:t>No</w:t>
            </w:r>
          </w:p>
        </w:tc>
        <w:tc>
          <w:tcPr>
            <w:tcW w:w="204" w:type="pct"/>
            <w:shd w:val="clear" w:color="auto" w:fill="auto"/>
            <w:hideMark/>
          </w:tcPr>
          <w:p w:rsidRPr="00F03C77" w:rsidR="00535C4E" w:rsidP="00535C4E" w:rsidRDefault="00535C4E" w14:paraId="1D873082" w14:textId="77777777">
            <w:pPr>
              <w:spacing w:after="0" w:line="240" w:lineRule="auto"/>
              <w:jc w:val="center"/>
              <w:rPr>
                <w:rFonts w:ascii="Calibri" w:hAnsi="Calibri" w:eastAsia="Times New Roman" w:cs="Calibri"/>
                <w:color w:val="006100"/>
                <w:sz w:val="18"/>
                <w:szCs w:val="18"/>
              </w:rPr>
            </w:pPr>
            <w:r w:rsidRPr="00F03C77">
              <w:rPr>
                <w:rFonts w:ascii="Calibri" w:hAnsi="Calibri" w:eastAsia="Times New Roman" w:cs="Calibri"/>
                <w:color w:val="006100"/>
                <w:sz w:val="18"/>
                <w:szCs w:val="18"/>
              </w:rPr>
              <w:t>Yes</w:t>
            </w:r>
          </w:p>
        </w:tc>
        <w:tc>
          <w:tcPr>
            <w:tcW w:w="276" w:type="pct"/>
            <w:shd w:val="clear" w:color="auto" w:fill="auto"/>
            <w:hideMark/>
          </w:tcPr>
          <w:p w:rsidRPr="00F03C77" w:rsidR="00535C4E" w:rsidP="00535C4E" w:rsidRDefault="00535C4E" w14:paraId="665CB8A0" w14:textId="77777777">
            <w:pPr>
              <w:spacing w:after="0" w:line="240" w:lineRule="auto"/>
              <w:jc w:val="center"/>
              <w:rPr>
                <w:rFonts w:ascii="Calibri" w:hAnsi="Calibri" w:eastAsia="Times New Roman" w:cs="Calibri"/>
                <w:color w:val="9C0006"/>
                <w:sz w:val="18"/>
                <w:szCs w:val="18"/>
              </w:rPr>
            </w:pPr>
            <w:r w:rsidRPr="00F03C77">
              <w:rPr>
                <w:rFonts w:ascii="Calibri" w:hAnsi="Calibri" w:eastAsia="Times New Roman" w:cs="Calibri"/>
                <w:color w:val="9C0006"/>
                <w:sz w:val="18"/>
                <w:szCs w:val="18"/>
              </w:rPr>
              <w:t>No</w:t>
            </w:r>
          </w:p>
        </w:tc>
      </w:tr>
    </w:tbl>
    <w:p w:rsidR="006A2D6A" w:rsidP="00DF6390" w:rsidRDefault="006A2D6A" w14:paraId="54BDDE7D" w14:textId="37D4B062"/>
    <w:p w:rsidR="002C17B4" w:rsidP="00DF6390" w:rsidRDefault="002C17B4" w14:paraId="757F76BD" w14:textId="1574192A"/>
    <w:p w:rsidR="002C17B4" w:rsidRDefault="002C17B4" w14:paraId="21F61BC1" w14:textId="77777777">
      <w:pPr>
        <w:spacing w:after="160" w:line="259" w:lineRule="auto"/>
      </w:pPr>
      <w:r>
        <w:br w:type="page"/>
      </w:r>
    </w:p>
    <w:p w:rsidRPr="002C17B4" w:rsidR="002C17B4" w:rsidP="00C15A17" w:rsidRDefault="002C17B4" w14:paraId="79937721" w14:textId="40D90F40">
      <w:pPr>
        <w:pStyle w:val="Heading4"/>
        <w:numPr>
          <w:ilvl w:val="3"/>
          <w:numId w:val="24"/>
        </w:numPr>
        <w:pBdr>
          <w:bottom w:val="single" w:color="auto" w:sz="12" w:space="1"/>
        </w:pBdr>
        <w:rPr>
          <w:i w:val="0"/>
          <w:iCs w:val="0"/>
        </w:rPr>
      </w:pPr>
      <w:r w:rsidRPr="002C17B4">
        <w:rPr>
          <w:i w:val="0"/>
          <w:iCs w:val="0"/>
        </w:rPr>
        <w:t>Your Mentoring Experience</w:t>
      </w:r>
    </w:p>
    <w:p w:rsidR="007F7142" w:rsidP="00DF6390" w:rsidRDefault="00ED1EFB" w14:paraId="2EEEAD1E" w14:textId="2B330F86">
      <w:r>
        <w:t>Rate your level of agreement with the following statements about your mentoring experience.</w:t>
      </w:r>
    </w:p>
    <w:p w:rsidR="00324C0B" w:rsidP="00324C0B" w:rsidRDefault="00324C0B" w14:paraId="6AC91EF7" w14:textId="77777777">
      <w:pPr>
        <w:pStyle w:val="Captions"/>
      </w:pPr>
      <w:r>
        <w:t>Table 8.5.1.3.a. Your Mentoring Experience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703"/>
        <w:gridCol w:w="2321"/>
        <w:gridCol w:w="526"/>
        <w:gridCol w:w="536"/>
        <w:gridCol w:w="842"/>
        <w:gridCol w:w="580"/>
        <w:gridCol w:w="761"/>
        <w:gridCol w:w="741"/>
        <w:gridCol w:w="697"/>
        <w:gridCol w:w="528"/>
        <w:gridCol w:w="715"/>
      </w:tblGrid>
      <w:tr w:rsidRPr="007D1BE6" w:rsidR="00324C0B" w:rsidTr="00324C0B" w14:paraId="4FF3C4E3" w14:textId="77777777">
        <w:trPr>
          <w:trHeight w:val="240"/>
        </w:trPr>
        <w:tc>
          <w:tcPr>
            <w:tcW w:w="1816" w:type="pct"/>
            <w:tcBorders>
              <w:bottom w:val="single" w:color="auto" w:sz="4" w:space="0"/>
            </w:tcBorders>
            <w:shd w:val="clear" w:color="5B9BD5" w:fill="5B9BD5"/>
            <w:hideMark/>
          </w:tcPr>
          <w:p w:rsidRPr="007D1BE6" w:rsidR="00324C0B" w:rsidP="00E07085" w:rsidRDefault="00324C0B" w14:paraId="40B5EBE2" w14:textId="77777777">
            <w:pPr>
              <w:spacing w:after="0" w:line="240" w:lineRule="auto"/>
              <w:jc w:val="center"/>
              <w:rPr>
                <w:rFonts w:ascii="Calibri" w:hAnsi="Calibri" w:eastAsia="Times New Roman" w:cs="Calibri"/>
                <w:b/>
                <w:bCs/>
                <w:color w:val="FFFFFF"/>
                <w:sz w:val="18"/>
                <w:szCs w:val="18"/>
              </w:rPr>
            </w:pPr>
            <w:r w:rsidRPr="007D1BE6">
              <w:rPr>
                <w:rFonts w:ascii="Calibri" w:hAnsi="Calibri" w:eastAsia="Times New Roman" w:cs="Calibri"/>
                <w:b/>
                <w:bCs/>
                <w:color w:val="FFFFFF"/>
                <w:sz w:val="18"/>
                <w:szCs w:val="18"/>
              </w:rPr>
              <w:t>Field Name</w:t>
            </w:r>
          </w:p>
        </w:tc>
        <w:tc>
          <w:tcPr>
            <w:tcW w:w="896" w:type="pct"/>
            <w:tcBorders>
              <w:bottom w:val="single" w:color="auto" w:sz="4" w:space="0"/>
            </w:tcBorders>
            <w:shd w:val="clear" w:color="5B9BD5" w:fill="5B9BD5"/>
            <w:hideMark/>
          </w:tcPr>
          <w:p w:rsidRPr="007D1BE6" w:rsidR="00324C0B" w:rsidP="00E07085" w:rsidRDefault="00324C0B" w14:paraId="1E270436" w14:textId="77777777">
            <w:pPr>
              <w:spacing w:after="0" w:line="240" w:lineRule="auto"/>
              <w:jc w:val="center"/>
              <w:rPr>
                <w:rFonts w:ascii="Calibri" w:hAnsi="Calibri" w:eastAsia="Times New Roman" w:cs="Calibri"/>
                <w:b/>
                <w:bCs/>
                <w:color w:val="FFFFFF"/>
                <w:sz w:val="18"/>
                <w:szCs w:val="18"/>
              </w:rPr>
            </w:pPr>
            <w:r w:rsidRPr="007D1BE6">
              <w:rPr>
                <w:rFonts w:ascii="Calibri" w:hAnsi="Calibri" w:eastAsia="Times New Roman" w:cs="Calibri"/>
                <w:b/>
                <w:bCs/>
                <w:color w:val="FFFFFF"/>
                <w:sz w:val="18"/>
                <w:szCs w:val="18"/>
              </w:rPr>
              <w:t>Values</w:t>
            </w:r>
          </w:p>
        </w:tc>
        <w:tc>
          <w:tcPr>
            <w:tcW w:w="203" w:type="pct"/>
            <w:shd w:val="clear" w:color="5B9BD5" w:fill="5B9BD5"/>
            <w:hideMark/>
          </w:tcPr>
          <w:p w:rsidRPr="007D1BE6" w:rsidR="00324C0B" w:rsidP="00E07085" w:rsidRDefault="00324C0B" w14:paraId="59D94D8E" w14:textId="77777777">
            <w:pPr>
              <w:spacing w:after="0" w:line="240" w:lineRule="auto"/>
              <w:jc w:val="center"/>
              <w:rPr>
                <w:rFonts w:ascii="Calibri" w:hAnsi="Calibri" w:eastAsia="Times New Roman" w:cs="Calibri"/>
                <w:b/>
                <w:bCs/>
                <w:color w:val="FFFFFF"/>
                <w:sz w:val="18"/>
                <w:szCs w:val="18"/>
              </w:rPr>
            </w:pPr>
            <w:r w:rsidRPr="007D1BE6">
              <w:rPr>
                <w:rFonts w:ascii="Calibri" w:hAnsi="Calibri" w:eastAsia="Times New Roman" w:cs="Calibri"/>
                <w:b/>
                <w:bCs/>
                <w:color w:val="FFFFFF"/>
                <w:sz w:val="18"/>
                <w:szCs w:val="18"/>
              </w:rPr>
              <w:t>EIS</w:t>
            </w:r>
          </w:p>
        </w:tc>
        <w:tc>
          <w:tcPr>
            <w:tcW w:w="207" w:type="pct"/>
            <w:shd w:val="clear" w:color="5B9BD5" w:fill="5B9BD5"/>
            <w:hideMark/>
          </w:tcPr>
          <w:p w:rsidRPr="007D1BE6" w:rsidR="00324C0B" w:rsidP="00E07085" w:rsidRDefault="00324C0B" w14:paraId="0081146F" w14:textId="77777777">
            <w:pPr>
              <w:spacing w:after="0" w:line="240" w:lineRule="auto"/>
              <w:jc w:val="center"/>
              <w:rPr>
                <w:rFonts w:ascii="Calibri" w:hAnsi="Calibri" w:eastAsia="Times New Roman" w:cs="Calibri"/>
                <w:b/>
                <w:bCs/>
                <w:color w:val="FFFFFF"/>
                <w:sz w:val="18"/>
                <w:szCs w:val="18"/>
              </w:rPr>
            </w:pPr>
            <w:r w:rsidRPr="007D1BE6">
              <w:rPr>
                <w:rFonts w:ascii="Calibri" w:hAnsi="Calibri" w:eastAsia="Times New Roman" w:cs="Calibri"/>
                <w:b/>
                <w:bCs/>
                <w:color w:val="FFFFFF"/>
                <w:sz w:val="18"/>
                <w:szCs w:val="18"/>
              </w:rPr>
              <w:t>LLS</w:t>
            </w:r>
          </w:p>
        </w:tc>
        <w:tc>
          <w:tcPr>
            <w:tcW w:w="325" w:type="pct"/>
            <w:shd w:val="clear" w:color="5B9BD5" w:fill="5B9BD5"/>
            <w:hideMark/>
          </w:tcPr>
          <w:p w:rsidRPr="007D1BE6" w:rsidR="00324C0B" w:rsidP="00E07085" w:rsidRDefault="00324C0B" w14:paraId="72F9A39D" w14:textId="77777777">
            <w:pPr>
              <w:spacing w:after="0" w:line="240" w:lineRule="auto"/>
              <w:jc w:val="center"/>
              <w:rPr>
                <w:rFonts w:ascii="Calibri" w:hAnsi="Calibri" w:eastAsia="Times New Roman" w:cs="Calibri"/>
                <w:b/>
                <w:bCs/>
                <w:color w:val="FFFFFF"/>
                <w:sz w:val="18"/>
                <w:szCs w:val="18"/>
              </w:rPr>
            </w:pPr>
            <w:r w:rsidRPr="007D1BE6">
              <w:rPr>
                <w:rFonts w:ascii="Calibri" w:hAnsi="Calibri" w:eastAsia="Times New Roman" w:cs="Calibri"/>
                <w:b/>
                <w:bCs/>
                <w:color w:val="FFFFFF"/>
                <w:sz w:val="18"/>
                <w:szCs w:val="18"/>
              </w:rPr>
              <w:t>FLIGHT</w:t>
            </w:r>
          </w:p>
        </w:tc>
        <w:tc>
          <w:tcPr>
            <w:tcW w:w="224" w:type="pct"/>
            <w:shd w:val="clear" w:color="5B9BD5" w:fill="5B9BD5"/>
            <w:hideMark/>
          </w:tcPr>
          <w:p w:rsidRPr="007D1BE6" w:rsidR="00324C0B" w:rsidP="00E07085" w:rsidRDefault="00324C0B" w14:paraId="6E06AE34" w14:textId="77777777">
            <w:pPr>
              <w:spacing w:after="0" w:line="240" w:lineRule="auto"/>
              <w:jc w:val="center"/>
              <w:rPr>
                <w:rFonts w:ascii="Calibri" w:hAnsi="Calibri" w:eastAsia="Times New Roman" w:cs="Calibri"/>
                <w:b/>
                <w:bCs/>
                <w:color w:val="FFFFFF"/>
                <w:sz w:val="18"/>
                <w:szCs w:val="18"/>
              </w:rPr>
            </w:pPr>
            <w:r w:rsidRPr="007D1BE6">
              <w:rPr>
                <w:rFonts w:ascii="Calibri" w:hAnsi="Calibri" w:eastAsia="Times New Roman" w:cs="Calibri"/>
                <w:b/>
                <w:bCs/>
                <w:color w:val="FFFFFF"/>
                <w:sz w:val="18"/>
                <w:szCs w:val="18"/>
              </w:rPr>
              <w:t>EEP</w:t>
            </w:r>
          </w:p>
        </w:tc>
        <w:tc>
          <w:tcPr>
            <w:tcW w:w="294" w:type="pct"/>
            <w:shd w:val="clear" w:color="5B9BD5" w:fill="5B9BD5"/>
            <w:hideMark/>
          </w:tcPr>
          <w:p w:rsidRPr="007D1BE6" w:rsidR="00324C0B" w:rsidP="00E07085" w:rsidRDefault="00324C0B" w14:paraId="1155E320" w14:textId="77777777">
            <w:pPr>
              <w:spacing w:after="0" w:line="240" w:lineRule="auto"/>
              <w:jc w:val="center"/>
              <w:rPr>
                <w:rFonts w:ascii="Calibri" w:hAnsi="Calibri" w:eastAsia="Times New Roman" w:cs="Calibri"/>
                <w:b/>
                <w:bCs/>
                <w:color w:val="FFFFFF"/>
                <w:sz w:val="18"/>
                <w:szCs w:val="18"/>
              </w:rPr>
            </w:pPr>
            <w:r w:rsidRPr="007D1BE6">
              <w:rPr>
                <w:rFonts w:ascii="Calibri" w:hAnsi="Calibri" w:eastAsia="Times New Roman" w:cs="Calibri"/>
                <w:b/>
                <w:bCs/>
                <w:color w:val="FFFFFF"/>
                <w:sz w:val="18"/>
                <w:szCs w:val="18"/>
              </w:rPr>
              <w:t>SAF</w:t>
            </w:r>
          </w:p>
        </w:tc>
        <w:tc>
          <w:tcPr>
            <w:tcW w:w="286" w:type="pct"/>
            <w:shd w:val="clear" w:color="5B9BD5" w:fill="5B9BD5"/>
            <w:hideMark/>
          </w:tcPr>
          <w:p w:rsidRPr="007D1BE6" w:rsidR="00324C0B" w:rsidP="00E07085" w:rsidRDefault="00324C0B" w14:paraId="26F6FB33" w14:textId="77777777">
            <w:pPr>
              <w:spacing w:after="0" w:line="240" w:lineRule="auto"/>
              <w:jc w:val="center"/>
              <w:rPr>
                <w:rFonts w:ascii="Calibri" w:hAnsi="Calibri" w:eastAsia="Times New Roman" w:cs="Calibri"/>
                <w:b/>
                <w:bCs/>
                <w:color w:val="FFFFFF"/>
                <w:sz w:val="18"/>
                <w:szCs w:val="18"/>
              </w:rPr>
            </w:pPr>
            <w:r w:rsidRPr="007D1BE6">
              <w:rPr>
                <w:rFonts w:ascii="Calibri" w:hAnsi="Calibri" w:eastAsia="Times New Roman" w:cs="Calibri"/>
                <w:b/>
                <w:bCs/>
                <w:color w:val="FFFFFF"/>
                <w:sz w:val="18"/>
                <w:szCs w:val="18"/>
              </w:rPr>
              <w:t>PHIFP</w:t>
            </w:r>
          </w:p>
        </w:tc>
        <w:tc>
          <w:tcPr>
            <w:tcW w:w="269" w:type="pct"/>
            <w:shd w:val="clear" w:color="5B9BD5" w:fill="5B9BD5"/>
            <w:hideMark/>
          </w:tcPr>
          <w:p w:rsidRPr="007D1BE6" w:rsidR="00324C0B" w:rsidP="00E07085" w:rsidRDefault="00324C0B" w14:paraId="6C0F8C52" w14:textId="77777777">
            <w:pPr>
              <w:spacing w:after="0" w:line="240" w:lineRule="auto"/>
              <w:jc w:val="center"/>
              <w:rPr>
                <w:rFonts w:ascii="Calibri" w:hAnsi="Calibri" w:eastAsia="Times New Roman" w:cs="Calibri"/>
                <w:b/>
                <w:bCs/>
                <w:color w:val="FFFFFF"/>
                <w:sz w:val="18"/>
                <w:szCs w:val="18"/>
              </w:rPr>
            </w:pPr>
            <w:r w:rsidRPr="007D1BE6">
              <w:rPr>
                <w:rFonts w:ascii="Calibri" w:hAnsi="Calibri" w:eastAsia="Times New Roman" w:cs="Calibri"/>
                <w:b/>
                <w:bCs/>
                <w:color w:val="FFFFFF"/>
                <w:sz w:val="18"/>
                <w:szCs w:val="18"/>
              </w:rPr>
              <w:t>PE</w:t>
            </w:r>
          </w:p>
        </w:tc>
        <w:tc>
          <w:tcPr>
            <w:tcW w:w="204" w:type="pct"/>
            <w:shd w:val="clear" w:color="5B9BD5" w:fill="5B9BD5"/>
            <w:hideMark/>
          </w:tcPr>
          <w:p w:rsidRPr="007D1BE6" w:rsidR="00324C0B" w:rsidP="00E07085" w:rsidRDefault="00324C0B" w14:paraId="2B8719DB" w14:textId="77777777">
            <w:pPr>
              <w:spacing w:after="0" w:line="240" w:lineRule="auto"/>
              <w:jc w:val="center"/>
              <w:rPr>
                <w:rFonts w:ascii="Calibri" w:hAnsi="Calibri" w:eastAsia="Times New Roman" w:cs="Calibri"/>
                <w:b/>
                <w:bCs/>
                <w:color w:val="FFFFFF"/>
                <w:sz w:val="18"/>
                <w:szCs w:val="18"/>
              </w:rPr>
            </w:pPr>
            <w:r w:rsidRPr="007D1BE6">
              <w:rPr>
                <w:rFonts w:ascii="Calibri" w:hAnsi="Calibri" w:eastAsia="Times New Roman" w:cs="Calibri"/>
                <w:b/>
                <w:bCs/>
                <w:color w:val="FFFFFF"/>
                <w:sz w:val="18"/>
                <w:szCs w:val="18"/>
              </w:rPr>
              <w:t>ELI</w:t>
            </w:r>
          </w:p>
        </w:tc>
        <w:tc>
          <w:tcPr>
            <w:tcW w:w="277" w:type="pct"/>
            <w:shd w:val="clear" w:color="5B9BD5" w:fill="5B9BD5"/>
            <w:hideMark/>
          </w:tcPr>
          <w:p w:rsidRPr="007D1BE6" w:rsidR="00324C0B" w:rsidP="00E07085" w:rsidRDefault="00324C0B" w14:paraId="78F7A7F8" w14:textId="77777777">
            <w:pPr>
              <w:spacing w:after="0" w:line="240" w:lineRule="auto"/>
              <w:jc w:val="center"/>
              <w:rPr>
                <w:rFonts w:ascii="Calibri" w:hAnsi="Calibri" w:eastAsia="Times New Roman" w:cs="Calibri"/>
                <w:b/>
                <w:bCs/>
                <w:color w:val="FFFFFF"/>
                <w:sz w:val="18"/>
                <w:szCs w:val="18"/>
              </w:rPr>
            </w:pPr>
            <w:r w:rsidRPr="007D1BE6">
              <w:rPr>
                <w:rFonts w:ascii="Calibri" w:hAnsi="Calibri" w:eastAsia="Times New Roman" w:cs="Calibri"/>
                <w:b/>
                <w:bCs/>
                <w:color w:val="FFFFFF"/>
                <w:sz w:val="18"/>
                <w:szCs w:val="18"/>
              </w:rPr>
              <w:t>PHAP</w:t>
            </w:r>
          </w:p>
        </w:tc>
      </w:tr>
      <w:tr w:rsidRPr="007D1BE6" w:rsidR="00324C0B" w:rsidTr="00324C0B" w14:paraId="167611C9" w14:textId="77777777">
        <w:trPr>
          <w:trHeight w:val="1200"/>
        </w:trPr>
        <w:tc>
          <w:tcPr>
            <w:tcW w:w="1816" w:type="pct"/>
            <w:shd w:val="clear" w:color="auto" w:fill="auto"/>
            <w:hideMark/>
          </w:tcPr>
          <w:p w:rsidRPr="007D1BE6" w:rsidR="00324C0B" w:rsidP="00E07085" w:rsidRDefault="00324C0B" w14:paraId="55D5129A" w14:textId="77777777">
            <w:pPr>
              <w:spacing w:after="0" w:line="240" w:lineRule="auto"/>
              <w:rPr>
                <w:rFonts w:ascii="Calibri" w:hAnsi="Calibri" w:eastAsia="Times New Roman" w:cs="Calibri"/>
                <w:b/>
                <w:bCs/>
                <w:color w:val="000000"/>
                <w:sz w:val="18"/>
                <w:szCs w:val="18"/>
              </w:rPr>
            </w:pPr>
            <w:r w:rsidRPr="007D1BE6">
              <w:rPr>
                <w:rFonts w:ascii="Calibri" w:hAnsi="Calibri" w:eastAsia="Times New Roman" w:cs="Calibri"/>
                <w:b/>
                <w:bCs/>
                <w:color w:val="000000"/>
                <w:sz w:val="18"/>
                <w:szCs w:val="18"/>
              </w:rPr>
              <w:t>My fellow and I were properly matched.</w:t>
            </w:r>
          </w:p>
        </w:tc>
        <w:tc>
          <w:tcPr>
            <w:tcW w:w="896" w:type="pct"/>
            <w:shd w:val="clear" w:color="auto" w:fill="auto"/>
            <w:hideMark/>
          </w:tcPr>
          <w:p w:rsidRPr="007D1BE6" w:rsidR="00324C0B" w:rsidP="00E07085" w:rsidRDefault="00324C0B" w14:paraId="6A378B7D" w14:textId="77777777">
            <w:pPr>
              <w:spacing w:after="0" w:line="240" w:lineRule="auto"/>
              <w:rPr>
                <w:rFonts w:ascii="Calibri" w:hAnsi="Calibri" w:eastAsia="Times New Roman" w:cs="Calibri"/>
                <w:color w:val="000000"/>
                <w:sz w:val="18"/>
                <w:szCs w:val="18"/>
              </w:rPr>
            </w:pPr>
            <w:r w:rsidRPr="007D1BE6">
              <w:rPr>
                <w:rFonts w:ascii="Calibri" w:hAnsi="Calibri" w:eastAsia="Times New Roman" w:cs="Calibri"/>
                <w:color w:val="000000"/>
                <w:sz w:val="18"/>
                <w:szCs w:val="18"/>
              </w:rPr>
              <w:t>1. Strongly Disagree</w:t>
            </w:r>
            <w:r w:rsidRPr="007D1BE6">
              <w:rPr>
                <w:rFonts w:ascii="Calibri" w:hAnsi="Calibri" w:eastAsia="Times New Roman" w:cs="Calibri"/>
                <w:color w:val="000000"/>
                <w:sz w:val="18"/>
                <w:szCs w:val="18"/>
              </w:rPr>
              <w:br/>
              <w:t>2. Disagree</w:t>
            </w:r>
            <w:r w:rsidRPr="007D1BE6">
              <w:rPr>
                <w:rFonts w:ascii="Calibri" w:hAnsi="Calibri" w:eastAsia="Times New Roman" w:cs="Calibri"/>
                <w:color w:val="000000"/>
                <w:sz w:val="18"/>
                <w:szCs w:val="18"/>
              </w:rPr>
              <w:br/>
              <w:t>3. Agree</w:t>
            </w:r>
            <w:r w:rsidRPr="007D1BE6">
              <w:rPr>
                <w:rFonts w:ascii="Calibri" w:hAnsi="Calibri" w:eastAsia="Times New Roman" w:cs="Calibri"/>
                <w:color w:val="000000"/>
                <w:sz w:val="18"/>
                <w:szCs w:val="18"/>
              </w:rPr>
              <w:br/>
              <w:t>4. Strongly Agree</w:t>
            </w:r>
            <w:r w:rsidRPr="007D1BE6">
              <w:rPr>
                <w:rFonts w:ascii="Calibri" w:hAnsi="Calibri" w:eastAsia="Times New Roman" w:cs="Calibri"/>
                <w:color w:val="000000"/>
                <w:sz w:val="18"/>
                <w:szCs w:val="18"/>
              </w:rPr>
              <w:br/>
              <w:t>5. Not Applicable</w:t>
            </w:r>
          </w:p>
        </w:tc>
        <w:tc>
          <w:tcPr>
            <w:tcW w:w="203" w:type="pct"/>
            <w:shd w:val="clear" w:color="auto" w:fill="auto"/>
            <w:hideMark/>
          </w:tcPr>
          <w:p w:rsidRPr="007D1BE6" w:rsidR="00324C0B" w:rsidP="00E07085" w:rsidRDefault="00324C0B" w14:paraId="6FEF29AD" w14:textId="77777777">
            <w:pPr>
              <w:spacing w:after="0" w:line="240" w:lineRule="auto"/>
              <w:jc w:val="center"/>
              <w:rPr>
                <w:rFonts w:ascii="Calibri" w:hAnsi="Calibri" w:eastAsia="Times New Roman" w:cs="Calibri"/>
                <w:color w:val="9C0006"/>
                <w:sz w:val="18"/>
                <w:szCs w:val="18"/>
              </w:rPr>
            </w:pPr>
            <w:r w:rsidRPr="007D1BE6">
              <w:rPr>
                <w:rFonts w:ascii="Calibri" w:hAnsi="Calibri" w:eastAsia="Times New Roman" w:cs="Calibri"/>
                <w:color w:val="9C0006"/>
                <w:sz w:val="18"/>
                <w:szCs w:val="18"/>
              </w:rPr>
              <w:t>No</w:t>
            </w:r>
          </w:p>
        </w:tc>
        <w:tc>
          <w:tcPr>
            <w:tcW w:w="207" w:type="pct"/>
            <w:shd w:val="clear" w:color="auto" w:fill="auto"/>
            <w:hideMark/>
          </w:tcPr>
          <w:p w:rsidRPr="007D1BE6" w:rsidR="00324C0B" w:rsidP="00E07085" w:rsidRDefault="00324C0B" w14:paraId="451EC7EF" w14:textId="77777777">
            <w:pPr>
              <w:spacing w:after="0" w:line="240" w:lineRule="auto"/>
              <w:jc w:val="center"/>
              <w:rPr>
                <w:rFonts w:ascii="Calibri" w:hAnsi="Calibri" w:eastAsia="Times New Roman" w:cs="Calibri"/>
                <w:color w:val="9C0006"/>
                <w:sz w:val="18"/>
                <w:szCs w:val="18"/>
              </w:rPr>
            </w:pPr>
            <w:r w:rsidRPr="007D1BE6">
              <w:rPr>
                <w:rFonts w:ascii="Calibri" w:hAnsi="Calibri" w:eastAsia="Times New Roman" w:cs="Calibri"/>
                <w:color w:val="9C0006"/>
                <w:sz w:val="18"/>
                <w:szCs w:val="18"/>
              </w:rPr>
              <w:t>No</w:t>
            </w:r>
          </w:p>
        </w:tc>
        <w:tc>
          <w:tcPr>
            <w:tcW w:w="325" w:type="pct"/>
            <w:shd w:val="clear" w:color="auto" w:fill="auto"/>
            <w:hideMark/>
          </w:tcPr>
          <w:p w:rsidRPr="007D1BE6" w:rsidR="00324C0B" w:rsidP="00E07085" w:rsidRDefault="00324C0B" w14:paraId="48E8FFDA" w14:textId="77777777">
            <w:pPr>
              <w:spacing w:after="0" w:line="240" w:lineRule="auto"/>
              <w:jc w:val="center"/>
              <w:rPr>
                <w:rFonts w:ascii="Calibri" w:hAnsi="Calibri" w:eastAsia="Times New Roman" w:cs="Calibri"/>
                <w:color w:val="9C0006"/>
                <w:sz w:val="18"/>
                <w:szCs w:val="18"/>
              </w:rPr>
            </w:pPr>
            <w:r w:rsidRPr="007D1BE6">
              <w:rPr>
                <w:rFonts w:ascii="Calibri" w:hAnsi="Calibri" w:eastAsia="Times New Roman" w:cs="Calibri"/>
                <w:color w:val="9C0006"/>
                <w:sz w:val="18"/>
                <w:szCs w:val="18"/>
              </w:rPr>
              <w:t>No</w:t>
            </w:r>
          </w:p>
        </w:tc>
        <w:tc>
          <w:tcPr>
            <w:tcW w:w="224" w:type="pct"/>
            <w:shd w:val="clear" w:color="auto" w:fill="auto"/>
            <w:hideMark/>
          </w:tcPr>
          <w:p w:rsidRPr="007D1BE6" w:rsidR="00324C0B" w:rsidP="00E07085" w:rsidRDefault="00324C0B" w14:paraId="2DAC3AD8" w14:textId="77777777">
            <w:pPr>
              <w:spacing w:after="0" w:line="240" w:lineRule="auto"/>
              <w:jc w:val="center"/>
              <w:rPr>
                <w:rFonts w:ascii="Calibri" w:hAnsi="Calibri" w:eastAsia="Times New Roman" w:cs="Calibri"/>
                <w:color w:val="9C0006"/>
                <w:sz w:val="18"/>
                <w:szCs w:val="18"/>
              </w:rPr>
            </w:pPr>
            <w:r w:rsidRPr="007D1BE6">
              <w:rPr>
                <w:rFonts w:ascii="Calibri" w:hAnsi="Calibri" w:eastAsia="Times New Roman" w:cs="Calibri"/>
                <w:color w:val="9C0006"/>
                <w:sz w:val="18"/>
                <w:szCs w:val="18"/>
              </w:rPr>
              <w:t>No</w:t>
            </w:r>
          </w:p>
        </w:tc>
        <w:tc>
          <w:tcPr>
            <w:tcW w:w="294" w:type="pct"/>
            <w:shd w:val="clear" w:color="auto" w:fill="auto"/>
            <w:hideMark/>
          </w:tcPr>
          <w:p w:rsidRPr="007D1BE6" w:rsidR="00324C0B" w:rsidP="00E07085" w:rsidRDefault="00324C0B" w14:paraId="435A327B" w14:textId="77777777">
            <w:pPr>
              <w:spacing w:after="0" w:line="240" w:lineRule="auto"/>
              <w:jc w:val="center"/>
              <w:rPr>
                <w:rFonts w:ascii="Calibri" w:hAnsi="Calibri" w:eastAsia="Times New Roman" w:cs="Calibri"/>
                <w:color w:val="9C0006"/>
                <w:sz w:val="18"/>
                <w:szCs w:val="18"/>
              </w:rPr>
            </w:pPr>
            <w:r w:rsidRPr="007D1BE6">
              <w:rPr>
                <w:rFonts w:ascii="Calibri" w:hAnsi="Calibri" w:eastAsia="Times New Roman" w:cs="Calibri"/>
                <w:color w:val="9C0006"/>
                <w:sz w:val="18"/>
                <w:szCs w:val="18"/>
              </w:rPr>
              <w:t>No</w:t>
            </w:r>
          </w:p>
        </w:tc>
        <w:tc>
          <w:tcPr>
            <w:tcW w:w="286" w:type="pct"/>
            <w:shd w:val="clear" w:color="auto" w:fill="auto"/>
            <w:hideMark/>
          </w:tcPr>
          <w:p w:rsidRPr="007D1BE6" w:rsidR="00324C0B" w:rsidP="00E07085" w:rsidRDefault="00324C0B" w14:paraId="764F737E" w14:textId="77777777">
            <w:pPr>
              <w:spacing w:after="0" w:line="240" w:lineRule="auto"/>
              <w:jc w:val="center"/>
              <w:rPr>
                <w:rFonts w:ascii="Calibri" w:hAnsi="Calibri" w:eastAsia="Times New Roman" w:cs="Calibri"/>
                <w:color w:val="9C0006"/>
                <w:sz w:val="18"/>
                <w:szCs w:val="18"/>
              </w:rPr>
            </w:pPr>
            <w:r w:rsidRPr="007D1BE6">
              <w:rPr>
                <w:rFonts w:ascii="Calibri" w:hAnsi="Calibri" w:eastAsia="Times New Roman" w:cs="Calibri"/>
                <w:color w:val="9C0006"/>
                <w:sz w:val="18"/>
                <w:szCs w:val="18"/>
              </w:rPr>
              <w:t>No</w:t>
            </w:r>
          </w:p>
        </w:tc>
        <w:tc>
          <w:tcPr>
            <w:tcW w:w="269" w:type="pct"/>
            <w:shd w:val="clear" w:color="auto" w:fill="auto"/>
            <w:hideMark/>
          </w:tcPr>
          <w:p w:rsidRPr="007D1BE6" w:rsidR="00324C0B" w:rsidP="00E07085" w:rsidRDefault="00324C0B" w14:paraId="610EAEAB" w14:textId="77777777">
            <w:pPr>
              <w:spacing w:after="0" w:line="240" w:lineRule="auto"/>
              <w:jc w:val="center"/>
              <w:rPr>
                <w:rFonts w:ascii="Calibri" w:hAnsi="Calibri" w:eastAsia="Times New Roman" w:cs="Calibri"/>
                <w:color w:val="9C0006"/>
                <w:sz w:val="18"/>
                <w:szCs w:val="18"/>
              </w:rPr>
            </w:pPr>
            <w:r w:rsidRPr="007D1BE6">
              <w:rPr>
                <w:rFonts w:ascii="Calibri" w:hAnsi="Calibri" w:eastAsia="Times New Roman" w:cs="Calibri"/>
                <w:color w:val="9C0006"/>
                <w:sz w:val="18"/>
                <w:szCs w:val="18"/>
              </w:rPr>
              <w:t>No</w:t>
            </w:r>
          </w:p>
        </w:tc>
        <w:tc>
          <w:tcPr>
            <w:tcW w:w="204" w:type="pct"/>
            <w:shd w:val="clear" w:color="auto" w:fill="auto"/>
            <w:hideMark/>
          </w:tcPr>
          <w:p w:rsidRPr="007D1BE6" w:rsidR="00324C0B" w:rsidP="00E07085" w:rsidRDefault="00324C0B" w14:paraId="0B4FC6BE" w14:textId="77777777">
            <w:pPr>
              <w:spacing w:after="0" w:line="240" w:lineRule="auto"/>
              <w:jc w:val="center"/>
              <w:rPr>
                <w:rFonts w:ascii="Calibri" w:hAnsi="Calibri" w:eastAsia="Times New Roman" w:cs="Calibri"/>
                <w:color w:val="006100"/>
                <w:sz w:val="18"/>
                <w:szCs w:val="18"/>
              </w:rPr>
            </w:pPr>
            <w:r w:rsidRPr="007D1BE6">
              <w:rPr>
                <w:rFonts w:ascii="Calibri" w:hAnsi="Calibri" w:eastAsia="Times New Roman" w:cs="Calibri"/>
                <w:color w:val="006100"/>
                <w:sz w:val="18"/>
                <w:szCs w:val="18"/>
              </w:rPr>
              <w:t>Yes</w:t>
            </w:r>
          </w:p>
        </w:tc>
        <w:tc>
          <w:tcPr>
            <w:tcW w:w="277" w:type="pct"/>
            <w:shd w:val="clear" w:color="auto" w:fill="auto"/>
            <w:hideMark/>
          </w:tcPr>
          <w:p w:rsidRPr="007D1BE6" w:rsidR="00324C0B" w:rsidP="00E07085" w:rsidRDefault="00324C0B" w14:paraId="0E881ABA" w14:textId="77777777">
            <w:pPr>
              <w:spacing w:after="0" w:line="240" w:lineRule="auto"/>
              <w:jc w:val="center"/>
              <w:rPr>
                <w:rFonts w:ascii="Calibri" w:hAnsi="Calibri" w:eastAsia="Times New Roman" w:cs="Calibri"/>
                <w:color w:val="9C0006"/>
                <w:sz w:val="18"/>
                <w:szCs w:val="18"/>
              </w:rPr>
            </w:pPr>
            <w:r w:rsidRPr="007D1BE6">
              <w:rPr>
                <w:rFonts w:ascii="Calibri" w:hAnsi="Calibri" w:eastAsia="Times New Roman" w:cs="Calibri"/>
                <w:color w:val="9C0006"/>
                <w:sz w:val="18"/>
                <w:szCs w:val="18"/>
              </w:rPr>
              <w:t>No</w:t>
            </w:r>
          </w:p>
        </w:tc>
      </w:tr>
      <w:tr w:rsidRPr="007D1BE6" w:rsidR="00324C0B" w:rsidTr="00E07085" w14:paraId="7972CEE4" w14:textId="77777777">
        <w:trPr>
          <w:trHeight w:val="1200"/>
        </w:trPr>
        <w:tc>
          <w:tcPr>
            <w:tcW w:w="1816" w:type="pct"/>
            <w:shd w:val="clear" w:color="auto" w:fill="auto"/>
            <w:hideMark/>
          </w:tcPr>
          <w:p w:rsidRPr="007D1BE6" w:rsidR="00324C0B" w:rsidP="00E07085" w:rsidRDefault="00324C0B" w14:paraId="4A95190C" w14:textId="77777777">
            <w:pPr>
              <w:spacing w:after="0" w:line="240" w:lineRule="auto"/>
              <w:rPr>
                <w:rFonts w:ascii="Calibri" w:hAnsi="Calibri" w:eastAsia="Times New Roman" w:cs="Calibri"/>
                <w:b/>
                <w:bCs/>
                <w:color w:val="000000"/>
                <w:sz w:val="18"/>
                <w:szCs w:val="18"/>
              </w:rPr>
            </w:pPr>
            <w:r w:rsidRPr="007D1BE6">
              <w:rPr>
                <w:rFonts w:ascii="Calibri" w:hAnsi="Calibri" w:eastAsia="Times New Roman" w:cs="Calibri"/>
                <w:b/>
                <w:bCs/>
                <w:color w:val="000000"/>
                <w:sz w:val="18"/>
                <w:szCs w:val="18"/>
              </w:rPr>
              <w:t>My fellow developed the necessary skills to successfully complete the fellowship.</w:t>
            </w:r>
          </w:p>
        </w:tc>
        <w:tc>
          <w:tcPr>
            <w:tcW w:w="896" w:type="pct"/>
            <w:shd w:val="clear" w:color="auto" w:fill="auto"/>
            <w:hideMark/>
          </w:tcPr>
          <w:p w:rsidRPr="007D1BE6" w:rsidR="00324C0B" w:rsidP="00E07085" w:rsidRDefault="00324C0B" w14:paraId="54EEB0B5" w14:textId="77777777">
            <w:pPr>
              <w:spacing w:after="0" w:line="240" w:lineRule="auto"/>
              <w:rPr>
                <w:rFonts w:ascii="Calibri" w:hAnsi="Calibri" w:eastAsia="Times New Roman" w:cs="Calibri"/>
                <w:color w:val="000000"/>
                <w:sz w:val="18"/>
                <w:szCs w:val="18"/>
              </w:rPr>
            </w:pPr>
            <w:r w:rsidRPr="007D1BE6">
              <w:rPr>
                <w:rFonts w:ascii="Calibri" w:hAnsi="Calibri" w:eastAsia="Times New Roman" w:cs="Calibri"/>
                <w:color w:val="000000"/>
                <w:sz w:val="18"/>
                <w:szCs w:val="18"/>
              </w:rPr>
              <w:t>1. Strongly Disagree</w:t>
            </w:r>
            <w:r w:rsidRPr="007D1BE6">
              <w:rPr>
                <w:rFonts w:ascii="Calibri" w:hAnsi="Calibri" w:eastAsia="Times New Roman" w:cs="Calibri"/>
                <w:color w:val="000000"/>
                <w:sz w:val="18"/>
                <w:szCs w:val="18"/>
              </w:rPr>
              <w:br/>
              <w:t>2. Disagree</w:t>
            </w:r>
            <w:r w:rsidRPr="007D1BE6">
              <w:rPr>
                <w:rFonts w:ascii="Calibri" w:hAnsi="Calibri" w:eastAsia="Times New Roman" w:cs="Calibri"/>
                <w:color w:val="000000"/>
                <w:sz w:val="18"/>
                <w:szCs w:val="18"/>
              </w:rPr>
              <w:br/>
              <w:t>3. Agree</w:t>
            </w:r>
            <w:r w:rsidRPr="007D1BE6">
              <w:rPr>
                <w:rFonts w:ascii="Calibri" w:hAnsi="Calibri" w:eastAsia="Times New Roman" w:cs="Calibri"/>
                <w:color w:val="000000"/>
                <w:sz w:val="18"/>
                <w:szCs w:val="18"/>
              </w:rPr>
              <w:br/>
              <w:t>4. Strongly Agree</w:t>
            </w:r>
            <w:r w:rsidRPr="007D1BE6">
              <w:rPr>
                <w:rFonts w:ascii="Calibri" w:hAnsi="Calibri" w:eastAsia="Times New Roman" w:cs="Calibri"/>
                <w:color w:val="000000"/>
                <w:sz w:val="18"/>
                <w:szCs w:val="18"/>
              </w:rPr>
              <w:br/>
              <w:t>5. Not Applicable</w:t>
            </w:r>
          </w:p>
        </w:tc>
        <w:tc>
          <w:tcPr>
            <w:tcW w:w="203" w:type="pct"/>
            <w:shd w:val="clear" w:color="auto" w:fill="auto"/>
            <w:hideMark/>
          </w:tcPr>
          <w:p w:rsidRPr="007D1BE6" w:rsidR="00324C0B" w:rsidP="00E07085" w:rsidRDefault="00324C0B" w14:paraId="63FDF74E" w14:textId="77777777">
            <w:pPr>
              <w:spacing w:after="0" w:line="240" w:lineRule="auto"/>
              <w:jc w:val="center"/>
              <w:rPr>
                <w:rFonts w:ascii="Calibri" w:hAnsi="Calibri" w:eastAsia="Times New Roman" w:cs="Calibri"/>
                <w:color w:val="9C0006"/>
                <w:sz w:val="18"/>
                <w:szCs w:val="18"/>
              </w:rPr>
            </w:pPr>
            <w:r w:rsidRPr="007D1BE6">
              <w:rPr>
                <w:rFonts w:ascii="Calibri" w:hAnsi="Calibri" w:eastAsia="Times New Roman" w:cs="Calibri"/>
                <w:color w:val="9C0006"/>
                <w:sz w:val="18"/>
                <w:szCs w:val="18"/>
              </w:rPr>
              <w:t>No</w:t>
            </w:r>
          </w:p>
        </w:tc>
        <w:tc>
          <w:tcPr>
            <w:tcW w:w="207" w:type="pct"/>
            <w:shd w:val="clear" w:color="auto" w:fill="auto"/>
            <w:hideMark/>
          </w:tcPr>
          <w:p w:rsidRPr="007D1BE6" w:rsidR="00324C0B" w:rsidP="00E07085" w:rsidRDefault="00324C0B" w14:paraId="2105463A" w14:textId="77777777">
            <w:pPr>
              <w:spacing w:after="0" w:line="240" w:lineRule="auto"/>
              <w:jc w:val="center"/>
              <w:rPr>
                <w:rFonts w:ascii="Calibri" w:hAnsi="Calibri" w:eastAsia="Times New Roman" w:cs="Calibri"/>
                <w:color w:val="9C0006"/>
                <w:sz w:val="18"/>
                <w:szCs w:val="18"/>
              </w:rPr>
            </w:pPr>
            <w:r w:rsidRPr="007D1BE6">
              <w:rPr>
                <w:rFonts w:ascii="Calibri" w:hAnsi="Calibri" w:eastAsia="Times New Roman" w:cs="Calibri"/>
                <w:color w:val="9C0006"/>
                <w:sz w:val="18"/>
                <w:szCs w:val="18"/>
              </w:rPr>
              <w:t>No</w:t>
            </w:r>
          </w:p>
        </w:tc>
        <w:tc>
          <w:tcPr>
            <w:tcW w:w="325" w:type="pct"/>
            <w:shd w:val="clear" w:color="auto" w:fill="auto"/>
            <w:hideMark/>
          </w:tcPr>
          <w:p w:rsidRPr="007D1BE6" w:rsidR="00324C0B" w:rsidP="00E07085" w:rsidRDefault="00324C0B" w14:paraId="6263DF35" w14:textId="77777777">
            <w:pPr>
              <w:spacing w:after="0" w:line="240" w:lineRule="auto"/>
              <w:jc w:val="center"/>
              <w:rPr>
                <w:rFonts w:ascii="Calibri" w:hAnsi="Calibri" w:eastAsia="Times New Roman" w:cs="Calibri"/>
                <w:color w:val="9C0006"/>
                <w:sz w:val="18"/>
                <w:szCs w:val="18"/>
              </w:rPr>
            </w:pPr>
            <w:r w:rsidRPr="007D1BE6">
              <w:rPr>
                <w:rFonts w:ascii="Calibri" w:hAnsi="Calibri" w:eastAsia="Times New Roman" w:cs="Calibri"/>
                <w:color w:val="9C0006"/>
                <w:sz w:val="18"/>
                <w:szCs w:val="18"/>
              </w:rPr>
              <w:t>No</w:t>
            </w:r>
          </w:p>
        </w:tc>
        <w:tc>
          <w:tcPr>
            <w:tcW w:w="224" w:type="pct"/>
            <w:shd w:val="clear" w:color="auto" w:fill="auto"/>
            <w:hideMark/>
          </w:tcPr>
          <w:p w:rsidRPr="007D1BE6" w:rsidR="00324C0B" w:rsidP="00E07085" w:rsidRDefault="00324C0B" w14:paraId="2C76E0AD" w14:textId="77777777">
            <w:pPr>
              <w:spacing w:after="0" w:line="240" w:lineRule="auto"/>
              <w:jc w:val="center"/>
              <w:rPr>
                <w:rFonts w:ascii="Calibri" w:hAnsi="Calibri" w:eastAsia="Times New Roman" w:cs="Calibri"/>
                <w:color w:val="9C0006"/>
                <w:sz w:val="18"/>
                <w:szCs w:val="18"/>
              </w:rPr>
            </w:pPr>
            <w:r w:rsidRPr="007D1BE6">
              <w:rPr>
                <w:rFonts w:ascii="Calibri" w:hAnsi="Calibri" w:eastAsia="Times New Roman" w:cs="Calibri"/>
                <w:color w:val="9C0006"/>
                <w:sz w:val="18"/>
                <w:szCs w:val="18"/>
              </w:rPr>
              <w:t>No</w:t>
            </w:r>
          </w:p>
        </w:tc>
        <w:tc>
          <w:tcPr>
            <w:tcW w:w="294" w:type="pct"/>
            <w:shd w:val="clear" w:color="auto" w:fill="auto"/>
            <w:hideMark/>
          </w:tcPr>
          <w:p w:rsidRPr="007D1BE6" w:rsidR="00324C0B" w:rsidP="00E07085" w:rsidRDefault="00324C0B" w14:paraId="67962051" w14:textId="77777777">
            <w:pPr>
              <w:spacing w:after="0" w:line="240" w:lineRule="auto"/>
              <w:jc w:val="center"/>
              <w:rPr>
                <w:rFonts w:ascii="Calibri" w:hAnsi="Calibri" w:eastAsia="Times New Roman" w:cs="Calibri"/>
                <w:color w:val="9C0006"/>
                <w:sz w:val="18"/>
                <w:szCs w:val="18"/>
              </w:rPr>
            </w:pPr>
            <w:r w:rsidRPr="007D1BE6">
              <w:rPr>
                <w:rFonts w:ascii="Calibri" w:hAnsi="Calibri" w:eastAsia="Times New Roman" w:cs="Calibri"/>
                <w:color w:val="9C0006"/>
                <w:sz w:val="18"/>
                <w:szCs w:val="18"/>
              </w:rPr>
              <w:t>No</w:t>
            </w:r>
          </w:p>
        </w:tc>
        <w:tc>
          <w:tcPr>
            <w:tcW w:w="286" w:type="pct"/>
            <w:shd w:val="clear" w:color="auto" w:fill="auto"/>
            <w:hideMark/>
          </w:tcPr>
          <w:p w:rsidRPr="007D1BE6" w:rsidR="00324C0B" w:rsidP="00E07085" w:rsidRDefault="00324C0B" w14:paraId="0562AA9B" w14:textId="77777777">
            <w:pPr>
              <w:spacing w:after="0" w:line="240" w:lineRule="auto"/>
              <w:jc w:val="center"/>
              <w:rPr>
                <w:rFonts w:ascii="Calibri" w:hAnsi="Calibri" w:eastAsia="Times New Roman" w:cs="Calibri"/>
                <w:color w:val="9C0006"/>
                <w:sz w:val="18"/>
                <w:szCs w:val="18"/>
              </w:rPr>
            </w:pPr>
            <w:r w:rsidRPr="007D1BE6">
              <w:rPr>
                <w:rFonts w:ascii="Calibri" w:hAnsi="Calibri" w:eastAsia="Times New Roman" w:cs="Calibri"/>
                <w:color w:val="9C0006"/>
                <w:sz w:val="18"/>
                <w:szCs w:val="18"/>
              </w:rPr>
              <w:t>No</w:t>
            </w:r>
          </w:p>
        </w:tc>
        <w:tc>
          <w:tcPr>
            <w:tcW w:w="269" w:type="pct"/>
            <w:shd w:val="clear" w:color="auto" w:fill="auto"/>
            <w:hideMark/>
          </w:tcPr>
          <w:p w:rsidRPr="007D1BE6" w:rsidR="00324C0B" w:rsidP="00E07085" w:rsidRDefault="00324C0B" w14:paraId="3537B45B" w14:textId="77777777">
            <w:pPr>
              <w:spacing w:after="0" w:line="240" w:lineRule="auto"/>
              <w:jc w:val="center"/>
              <w:rPr>
                <w:rFonts w:ascii="Calibri" w:hAnsi="Calibri" w:eastAsia="Times New Roman" w:cs="Calibri"/>
                <w:color w:val="9C0006"/>
                <w:sz w:val="18"/>
                <w:szCs w:val="18"/>
              </w:rPr>
            </w:pPr>
            <w:r w:rsidRPr="007D1BE6">
              <w:rPr>
                <w:rFonts w:ascii="Calibri" w:hAnsi="Calibri" w:eastAsia="Times New Roman" w:cs="Calibri"/>
                <w:color w:val="9C0006"/>
                <w:sz w:val="18"/>
                <w:szCs w:val="18"/>
              </w:rPr>
              <w:t>No</w:t>
            </w:r>
          </w:p>
        </w:tc>
        <w:tc>
          <w:tcPr>
            <w:tcW w:w="204" w:type="pct"/>
            <w:shd w:val="clear" w:color="auto" w:fill="auto"/>
            <w:hideMark/>
          </w:tcPr>
          <w:p w:rsidRPr="007D1BE6" w:rsidR="00324C0B" w:rsidP="00E07085" w:rsidRDefault="00324C0B" w14:paraId="350EDBCE" w14:textId="77777777">
            <w:pPr>
              <w:spacing w:after="0" w:line="240" w:lineRule="auto"/>
              <w:jc w:val="center"/>
              <w:rPr>
                <w:rFonts w:ascii="Calibri" w:hAnsi="Calibri" w:eastAsia="Times New Roman" w:cs="Calibri"/>
                <w:color w:val="006100"/>
                <w:sz w:val="18"/>
                <w:szCs w:val="18"/>
              </w:rPr>
            </w:pPr>
            <w:r w:rsidRPr="007D1BE6">
              <w:rPr>
                <w:rFonts w:ascii="Calibri" w:hAnsi="Calibri" w:eastAsia="Times New Roman" w:cs="Calibri"/>
                <w:color w:val="006100"/>
                <w:sz w:val="18"/>
                <w:szCs w:val="18"/>
              </w:rPr>
              <w:t>Yes</w:t>
            </w:r>
          </w:p>
        </w:tc>
        <w:tc>
          <w:tcPr>
            <w:tcW w:w="277" w:type="pct"/>
            <w:shd w:val="clear" w:color="auto" w:fill="auto"/>
            <w:hideMark/>
          </w:tcPr>
          <w:p w:rsidRPr="007D1BE6" w:rsidR="00324C0B" w:rsidP="00E07085" w:rsidRDefault="00324C0B" w14:paraId="16133206" w14:textId="77777777">
            <w:pPr>
              <w:spacing w:after="0" w:line="240" w:lineRule="auto"/>
              <w:jc w:val="center"/>
              <w:rPr>
                <w:rFonts w:ascii="Calibri" w:hAnsi="Calibri" w:eastAsia="Times New Roman" w:cs="Calibri"/>
                <w:color w:val="9C0006"/>
                <w:sz w:val="18"/>
                <w:szCs w:val="18"/>
              </w:rPr>
            </w:pPr>
            <w:r w:rsidRPr="007D1BE6">
              <w:rPr>
                <w:rFonts w:ascii="Calibri" w:hAnsi="Calibri" w:eastAsia="Times New Roman" w:cs="Calibri"/>
                <w:color w:val="9C0006"/>
                <w:sz w:val="18"/>
                <w:szCs w:val="18"/>
              </w:rPr>
              <w:t>No</w:t>
            </w:r>
          </w:p>
        </w:tc>
      </w:tr>
      <w:tr w:rsidRPr="007D1BE6" w:rsidR="00324C0B" w:rsidTr="00324C0B" w14:paraId="30CD3C32" w14:textId="77777777">
        <w:trPr>
          <w:trHeight w:val="1200"/>
        </w:trPr>
        <w:tc>
          <w:tcPr>
            <w:tcW w:w="1816" w:type="pct"/>
            <w:shd w:val="clear" w:color="auto" w:fill="auto"/>
            <w:hideMark/>
          </w:tcPr>
          <w:p w:rsidRPr="007D1BE6" w:rsidR="00324C0B" w:rsidP="00E07085" w:rsidRDefault="00324C0B" w14:paraId="4478024E" w14:textId="77777777">
            <w:pPr>
              <w:spacing w:after="0" w:line="240" w:lineRule="auto"/>
              <w:rPr>
                <w:rFonts w:ascii="Calibri" w:hAnsi="Calibri" w:eastAsia="Times New Roman" w:cs="Calibri"/>
                <w:b/>
                <w:bCs/>
                <w:color w:val="000000"/>
                <w:sz w:val="18"/>
                <w:szCs w:val="18"/>
              </w:rPr>
            </w:pPr>
            <w:r w:rsidRPr="007D1BE6">
              <w:rPr>
                <w:rFonts w:ascii="Calibri" w:hAnsi="Calibri" w:eastAsia="Times New Roman" w:cs="Calibri"/>
                <w:b/>
                <w:bCs/>
                <w:color w:val="000000"/>
                <w:sz w:val="18"/>
                <w:szCs w:val="18"/>
              </w:rPr>
              <w:t>I felt adequately supported by the program administrator.</w:t>
            </w:r>
          </w:p>
        </w:tc>
        <w:tc>
          <w:tcPr>
            <w:tcW w:w="896" w:type="pct"/>
            <w:shd w:val="clear" w:color="auto" w:fill="auto"/>
            <w:hideMark/>
          </w:tcPr>
          <w:p w:rsidRPr="007D1BE6" w:rsidR="00324C0B" w:rsidP="00E07085" w:rsidRDefault="00324C0B" w14:paraId="4AFD3F61" w14:textId="77777777">
            <w:pPr>
              <w:spacing w:after="0" w:line="240" w:lineRule="auto"/>
              <w:rPr>
                <w:rFonts w:ascii="Calibri" w:hAnsi="Calibri" w:eastAsia="Times New Roman" w:cs="Calibri"/>
                <w:color w:val="000000"/>
                <w:sz w:val="18"/>
                <w:szCs w:val="18"/>
              </w:rPr>
            </w:pPr>
            <w:r w:rsidRPr="007D1BE6">
              <w:rPr>
                <w:rFonts w:ascii="Calibri" w:hAnsi="Calibri" w:eastAsia="Times New Roman" w:cs="Calibri"/>
                <w:color w:val="000000"/>
                <w:sz w:val="18"/>
                <w:szCs w:val="18"/>
              </w:rPr>
              <w:t>1. Strongly Disagree</w:t>
            </w:r>
            <w:r w:rsidRPr="007D1BE6">
              <w:rPr>
                <w:rFonts w:ascii="Calibri" w:hAnsi="Calibri" w:eastAsia="Times New Roman" w:cs="Calibri"/>
                <w:color w:val="000000"/>
                <w:sz w:val="18"/>
                <w:szCs w:val="18"/>
              </w:rPr>
              <w:br/>
              <w:t>2. Disagree</w:t>
            </w:r>
            <w:r w:rsidRPr="007D1BE6">
              <w:rPr>
                <w:rFonts w:ascii="Calibri" w:hAnsi="Calibri" w:eastAsia="Times New Roman" w:cs="Calibri"/>
                <w:color w:val="000000"/>
                <w:sz w:val="18"/>
                <w:szCs w:val="18"/>
              </w:rPr>
              <w:br/>
              <w:t>3. Agree</w:t>
            </w:r>
            <w:r w:rsidRPr="007D1BE6">
              <w:rPr>
                <w:rFonts w:ascii="Calibri" w:hAnsi="Calibri" w:eastAsia="Times New Roman" w:cs="Calibri"/>
                <w:color w:val="000000"/>
                <w:sz w:val="18"/>
                <w:szCs w:val="18"/>
              </w:rPr>
              <w:br/>
              <w:t>4. Strongly Agree</w:t>
            </w:r>
            <w:r w:rsidRPr="007D1BE6">
              <w:rPr>
                <w:rFonts w:ascii="Calibri" w:hAnsi="Calibri" w:eastAsia="Times New Roman" w:cs="Calibri"/>
                <w:color w:val="000000"/>
                <w:sz w:val="18"/>
                <w:szCs w:val="18"/>
              </w:rPr>
              <w:br/>
              <w:t>5. Not Applicable</w:t>
            </w:r>
          </w:p>
        </w:tc>
        <w:tc>
          <w:tcPr>
            <w:tcW w:w="203" w:type="pct"/>
            <w:shd w:val="clear" w:color="auto" w:fill="auto"/>
            <w:hideMark/>
          </w:tcPr>
          <w:p w:rsidRPr="007D1BE6" w:rsidR="00324C0B" w:rsidP="00E07085" w:rsidRDefault="00324C0B" w14:paraId="70754C4B" w14:textId="77777777">
            <w:pPr>
              <w:spacing w:after="0" w:line="240" w:lineRule="auto"/>
              <w:jc w:val="center"/>
              <w:rPr>
                <w:rFonts w:ascii="Calibri" w:hAnsi="Calibri" w:eastAsia="Times New Roman" w:cs="Calibri"/>
                <w:color w:val="9C0006"/>
                <w:sz w:val="18"/>
                <w:szCs w:val="18"/>
              </w:rPr>
            </w:pPr>
            <w:r w:rsidRPr="007D1BE6">
              <w:rPr>
                <w:rFonts w:ascii="Calibri" w:hAnsi="Calibri" w:eastAsia="Times New Roman" w:cs="Calibri"/>
                <w:color w:val="9C0006"/>
                <w:sz w:val="18"/>
                <w:szCs w:val="18"/>
              </w:rPr>
              <w:t>No</w:t>
            </w:r>
          </w:p>
        </w:tc>
        <w:tc>
          <w:tcPr>
            <w:tcW w:w="207" w:type="pct"/>
            <w:shd w:val="clear" w:color="auto" w:fill="auto"/>
            <w:hideMark/>
          </w:tcPr>
          <w:p w:rsidRPr="007D1BE6" w:rsidR="00324C0B" w:rsidP="00E07085" w:rsidRDefault="00324C0B" w14:paraId="5EFCD434" w14:textId="77777777">
            <w:pPr>
              <w:spacing w:after="0" w:line="240" w:lineRule="auto"/>
              <w:jc w:val="center"/>
              <w:rPr>
                <w:rFonts w:ascii="Calibri" w:hAnsi="Calibri" w:eastAsia="Times New Roman" w:cs="Calibri"/>
                <w:color w:val="9C0006"/>
                <w:sz w:val="18"/>
                <w:szCs w:val="18"/>
              </w:rPr>
            </w:pPr>
            <w:r w:rsidRPr="007D1BE6">
              <w:rPr>
                <w:rFonts w:ascii="Calibri" w:hAnsi="Calibri" w:eastAsia="Times New Roman" w:cs="Calibri"/>
                <w:color w:val="9C0006"/>
                <w:sz w:val="18"/>
                <w:szCs w:val="18"/>
              </w:rPr>
              <w:t>No</w:t>
            </w:r>
          </w:p>
        </w:tc>
        <w:tc>
          <w:tcPr>
            <w:tcW w:w="325" w:type="pct"/>
            <w:shd w:val="clear" w:color="auto" w:fill="auto"/>
            <w:hideMark/>
          </w:tcPr>
          <w:p w:rsidRPr="007D1BE6" w:rsidR="00324C0B" w:rsidP="00E07085" w:rsidRDefault="00324C0B" w14:paraId="2465AB94" w14:textId="77777777">
            <w:pPr>
              <w:spacing w:after="0" w:line="240" w:lineRule="auto"/>
              <w:jc w:val="center"/>
              <w:rPr>
                <w:rFonts w:ascii="Calibri" w:hAnsi="Calibri" w:eastAsia="Times New Roman" w:cs="Calibri"/>
                <w:color w:val="9C0006"/>
                <w:sz w:val="18"/>
                <w:szCs w:val="18"/>
              </w:rPr>
            </w:pPr>
            <w:r w:rsidRPr="007D1BE6">
              <w:rPr>
                <w:rFonts w:ascii="Calibri" w:hAnsi="Calibri" w:eastAsia="Times New Roman" w:cs="Calibri"/>
                <w:color w:val="9C0006"/>
                <w:sz w:val="18"/>
                <w:szCs w:val="18"/>
              </w:rPr>
              <w:t>No</w:t>
            </w:r>
          </w:p>
        </w:tc>
        <w:tc>
          <w:tcPr>
            <w:tcW w:w="224" w:type="pct"/>
            <w:shd w:val="clear" w:color="auto" w:fill="auto"/>
            <w:hideMark/>
          </w:tcPr>
          <w:p w:rsidRPr="007D1BE6" w:rsidR="00324C0B" w:rsidP="00E07085" w:rsidRDefault="00324C0B" w14:paraId="6B741AB0" w14:textId="77777777">
            <w:pPr>
              <w:spacing w:after="0" w:line="240" w:lineRule="auto"/>
              <w:jc w:val="center"/>
              <w:rPr>
                <w:rFonts w:ascii="Calibri" w:hAnsi="Calibri" w:eastAsia="Times New Roman" w:cs="Calibri"/>
                <w:color w:val="9C0006"/>
                <w:sz w:val="18"/>
                <w:szCs w:val="18"/>
              </w:rPr>
            </w:pPr>
            <w:r w:rsidRPr="007D1BE6">
              <w:rPr>
                <w:rFonts w:ascii="Calibri" w:hAnsi="Calibri" w:eastAsia="Times New Roman" w:cs="Calibri"/>
                <w:color w:val="9C0006"/>
                <w:sz w:val="18"/>
                <w:szCs w:val="18"/>
              </w:rPr>
              <w:t>No</w:t>
            </w:r>
          </w:p>
        </w:tc>
        <w:tc>
          <w:tcPr>
            <w:tcW w:w="294" w:type="pct"/>
            <w:shd w:val="clear" w:color="auto" w:fill="auto"/>
            <w:hideMark/>
          </w:tcPr>
          <w:p w:rsidRPr="007D1BE6" w:rsidR="00324C0B" w:rsidP="00E07085" w:rsidRDefault="00324C0B" w14:paraId="6030CE8B" w14:textId="77777777">
            <w:pPr>
              <w:spacing w:after="0" w:line="240" w:lineRule="auto"/>
              <w:jc w:val="center"/>
              <w:rPr>
                <w:rFonts w:ascii="Calibri" w:hAnsi="Calibri" w:eastAsia="Times New Roman" w:cs="Calibri"/>
                <w:color w:val="9C0006"/>
                <w:sz w:val="18"/>
                <w:szCs w:val="18"/>
              </w:rPr>
            </w:pPr>
            <w:r w:rsidRPr="007D1BE6">
              <w:rPr>
                <w:rFonts w:ascii="Calibri" w:hAnsi="Calibri" w:eastAsia="Times New Roman" w:cs="Calibri"/>
                <w:color w:val="9C0006"/>
                <w:sz w:val="18"/>
                <w:szCs w:val="18"/>
              </w:rPr>
              <w:t>No</w:t>
            </w:r>
          </w:p>
        </w:tc>
        <w:tc>
          <w:tcPr>
            <w:tcW w:w="286" w:type="pct"/>
            <w:shd w:val="clear" w:color="auto" w:fill="auto"/>
            <w:hideMark/>
          </w:tcPr>
          <w:p w:rsidRPr="007D1BE6" w:rsidR="00324C0B" w:rsidP="00E07085" w:rsidRDefault="00324C0B" w14:paraId="4B708708" w14:textId="77777777">
            <w:pPr>
              <w:spacing w:after="0" w:line="240" w:lineRule="auto"/>
              <w:jc w:val="center"/>
              <w:rPr>
                <w:rFonts w:ascii="Calibri" w:hAnsi="Calibri" w:eastAsia="Times New Roman" w:cs="Calibri"/>
                <w:color w:val="9C0006"/>
                <w:sz w:val="18"/>
                <w:szCs w:val="18"/>
              </w:rPr>
            </w:pPr>
            <w:r w:rsidRPr="007D1BE6">
              <w:rPr>
                <w:rFonts w:ascii="Calibri" w:hAnsi="Calibri" w:eastAsia="Times New Roman" w:cs="Calibri"/>
                <w:color w:val="9C0006"/>
                <w:sz w:val="18"/>
                <w:szCs w:val="18"/>
              </w:rPr>
              <w:t>No</w:t>
            </w:r>
          </w:p>
        </w:tc>
        <w:tc>
          <w:tcPr>
            <w:tcW w:w="269" w:type="pct"/>
            <w:shd w:val="clear" w:color="auto" w:fill="auto"/>
            <w:hideMark/>
          </w:tcPr>
          <w:p w:rsidRPr="007D1BE6" w:rsidR="00324C0B" w:rsidP="00E07085" w:rsidRDefault="00324C0B" w14:paraId="36F92442" w14:textId="77777777">
            <w:pPr>
              <w:spacing w:after="0" w:line="240" w:lineRule="auto"/>
              <w:jc w:val="center"/>
              <w:rPr>
                <w:rFonts w:ascii="Calibri" w:hAnsi="Calibri" w:eastAsia="Times New Roman" w:cs="Calibri"/>
                <w:color w:val="9C0006"/>
                <w:sz w:val="18"/>
                <w:szCs w:val="18"/>
              </w:rPr>
            </w:pPr>
            <w:r w:rsidRPr="007D1BE6">
              <w:rPr>
                <w:rFonts w:ascii="Calibri" w:hAnsi="Calibri" w:eastAsia="Times New Roman" w:cs="Calibri"/>
                <w:color w:val="9C0006"/>
                <w:sz w:val="18"/>
                <w:szCs w:val="18"/>
              </w:rPr>
              <w:t>No</w:t>
            </w:r>
          </w:p>
        </w:tc>
        <w:tc>
          <w:tcPr>
            <w:tcW w:w="204" w:type="pct"/>
            <w:shd w:val="clear" w:color="auto" w:fill="auto"/>
            <w:hideMark/>
          </w:tcPr>
          <w:p w:rsidRPr="007D1BE6" w:rsidR="00324C0B" w:rsidP="00E07085" w:rsidRDefault="00324C0B" w14:paraId="0EF0D677" w14:textId="77777777">
            <w:pPr>
              <w:spacing w:after="0" w:line="240" w:lineRule="auto"/>
              <w:jc w:val="center"/>
              <w:rPr>
                <w:rFonts w:ascii="Calibri" w:hAnsi="Calibri" w:eastAsia="Times New Roman" w:cs="Calibri"/>
                <w:color w:val="006100"/>
                <w:sz w:val="18"/>
                <w:szCs w:val="18"/>
              </w:rPr>
            </w:pPr>
            <w:r w:rsidRPr="007D1BE6">
              <w:rPr>
                <w:rFonts w:ascii="Calibri" w:hAnsi="Calibri" w:eastAsia="Times New Roman" w:cs="Calibri"/>
                <w:color w:val="006100"/>
                <w:sz w:val="18"/>
                <w:szCs w:val="18"/>
              </w:rPr>
              <w:t>Yes</w:t>
            </w:r>
          </w:p>
        </w:tc>
        <w:tc>
          <w:tcPr>
            <w:tcW w:w="277" w:type="pct"/>
            <w:shd w:val="clear" w:color="auto" w:fill="auto"/>
            <w:hideMark/>
          </w:tcPr>
          <w:p w:rsidRPr="007D1BE6" w:rsidR="00324C0B" w:rsidP="00E07085" w:rsidRDefault="00324C0B" w14:paraId="48604894" w14:textId="77777777">
            <w:pPr>
              <w:spacing w:after="0" w:line="240" w:lineRule="auto"/>
              <w:jc w:val="center"/>
              <w:rPr>
                <w:rFonts w:ascii="Calibri" w:hAnsi="Calibri" w:eastAsia="Times New Roman" w:cs="Calibri"/>
                <w:color w:val="9C0006"/>
                <w:sz w:val="18"/>
                <w:szCs w:val="18"/>
              </w:rPr>
            </w:pPr>
            <w:r w:rsidRPr="007D1BE6">
              <w:rPr>
                <w:rFonts w:ascii="Calibri" w:hAnsi="Calibri" w:eastAsia="Times New Roman" w:cs="Calibri"/>
                <w:color w:val="9C0006"/>
                <w:sz w:val="18"/>
                <w:szCs w:val="18"/>
              </w:rPr>
              <w:t>No</w:t>
            </w:r>
          </w:p>
        </w:tc>
      </w:tr>
      <w:tr w:rsidRPr="007D1BE6" w:rsidR="00324C0B" w:rsidTr="00E07085" w14:paraId="671FA736" w14:textId="77777777">
        <w:trPr>
          <w:trHeight w:val="1200"/>
        </w:trPr>
        <w:tc>
          <w:tcPr>
            <w:tcW w:w="1816" w:type="pct"/>
            <w:shd w:val="clear" w:color="auto" w:fill="auto"/>
            <w:hideMark/>
          </w:tcPr>
          <w:p w:rsidRPr="007D1BE6" w:rsidR="00324C0B" w:rsidP="00E07085" w:rsidRDefault="00324C0B" w14:paraId="4C8B0941" w14:textId="77777777">
            <w:pPr>
              <w:spacing w:after="0" w:line="240" w:lineRule="auto"/>
              <w:rPr>
                <w:rFonts w:ascii="Calibri" w:hAnsi="Calibri" w:eastAsia="Times New Roman" w:cs="Calibri"/>
                <w:b/>
                <w:bCs/>
                <w:color w:val="000000"/>
                <w:sz w:val="18"/>
                <w:szCs w:val="18"/>
              </w:rPr>
            </w:pPr>
            <w:r w:rsidRPr="007D1BE6">
              <w:rPr>
                <w:rFonts w:ascii="Calibri" w:hAnsi="Calibri" w:eastAsia="Times New Roman" w:cs="Calibri"/>
                <w:b/>
                <w:bCs/>
                <w:color w:val="000000"/>
                <w:sz w:val="18"/>
                <w:szCs w:val="18"/>
              </w:rPr>
              <w:t>Mentor orientation sufficiently prepared me to participate in the fellowship.</w:t>
            </w:r>
          </w:p>
        </w:tc>
        <w:tc>
          <w:tcPr>
            <w:tcW w:w="896" w:type="pct"/>
            <w:shd w:val="clear" w:color="auto" w:fill="auto"/>
            <w:hideMark/>
          </w:tcPr>
          <w:p w:rsidRPr="007D1BE6" w:rsidR="00324C0B" w:rsidP="00E07085" w:rsidRDefault="00324C0B" w14:paraId="0CEEDA35" w14:textId="77777777">
            <w:pPr>
              <w:spacing w:after="0" w:line="240" w:lineRule="auto"/>
              <w:rPr>
                <w:rFonts w:ascii="Calibri" w:hAnsi="Calibri" w:eastAsia="Times New Roman" w:cs="Calibri"/>
                <w:color w:val="000000"/>
                <w:sz w:val="18"/>
                <w:szCs w:val="18"/>
              </w:rPr>
            </w:pPr>
            <w:r w:rsidRPr="007D1BE6">
              <w:rPr>
                <w:rFonts w:ascii="Calibri" w:hAnsi="Calibri" w:eastAsia="Times New Roman" w:cs="Calibri"/>
                <w:color w:val="000000"/>
                <w:sz w:val="18"/>
                <w:szCs w:val="18"/>
              </w:rPr>
              <w:t>1. Strongly Disagree</w:t>
            </w:r>
            <w:r w:rsidRPr="007D1BE6">
              <w:rPr>
                <w:rFonts w:ascii="Calibri" w:hAnsi="Calibri" w:eastAsia="Times New Roman" w:cs="Calibri"/>
                <w:color w:val="000000"/>
                <w:sz w:val="18"/>
                <w:szCs w:val="18"/>
              </w:rPr>
              <w:br/>
              <w:t>2. Disagree</w:t>
            </w:r>
            <w:r w:rsidRPr="007D1BE6">
              <w:rPr>
                <w:rFonts w:ascii="Calibri" w:hAnsi="Calibri" w:eastAsia="Times New Roman" w:cs="Calibri"/>
                <w:color w:val="000000"/>
                <w:sz w:val="18"/>
                <w:szCs w:val="18"/>
              </w:rPr>
              <w:br/>
              <w:t>3. Agree</w:t>
            </w:r>
            <w:r w:rsidRPr="007D1BE6">
              <w:rPr>
                <w:rFonts w:ascii="Calibri" w:hAnsi="Calibri" w:eastAsia="Times New Roman" w:cs="Calibri"/>
                <w:color w:val="000000"/>
                <w:sz w:val="18"/>
                <w:szCs w:val="18"/>
              </w:rPr>
              <w:br/>
              <w:t>4. Strongly Agree</w:t>
            </w:r>
            <w:r w:rsidRPr="007D1BE6">
              <w:rPr>
                <w:rFonts w:ascii="Calibri" w:hAnsi="Calibri" w:eastAsia="Times New Roman" w:cs="Calibri"/>
                <w:color w:val="000000"/>
                <w:sz w:val="18"/>
                <w:szCs w:val="18"/>
              </w:rPr>
              <w:br/>
              <w:t>5. Not Applicable</w:t>
            </w:r>
          </w:p>
        </w:tc>
        <w:tc>
          <w:tcPr>
            <w:tcW w:w="203" w:type="pct"/>
            <w:shd w:val="clear" w:color="auto" w:fill="auto"/>
            <w:hideMark/>
          </w:tcPr>
          <w:p w:rsidRPr="007D1BE6" w:rsidR="00324C0B" w:rsidP="00E07085" w:rsidRDefault="00324C0B" w14:paraId="4235E3B1" w14:textId="77777777">
            <w:pPr>
              <w:spacing w:after="0" w:line="240" w:lineRule="auto"/>
              <w:jc w:val="center"/>
              <w:rPr>
                <w:rFonts w:ascii="Calibri" w:hAnsi="Calibri" w:eastAsia="Times New Roman" w:cs="Calibri"/>
                <w:color w:val="9C0006"/>
                <w:sz w:val="18"/>
                <w:szCs w:val="18"/>
              </w:rPr>
            </w:pPr>
            <w:r w:rsidRPr="007D1BE6">
              <w:rPr>
                <w:rFonts w:ascii="Calibri" w:hAnsi="Calibri" w:eastAsia="Times New Roman" w:cs="Calibri"/>
                <w:color w:val="9C0006"/>
                <w:sz w:val="18"/>
                <w:szCs w:val="18"/>
              </w:rPr>
              <w:t>No</w:t>
            </w:r>
          </w:p>
        </w:tc>
        <w:tc>
          <w:tcPr>
            <w:tcW w:w="207" w:type="pct"/>
            <w:shd w:val="clear" w:color="auto" w:fill="auto"/>
            <w:hideMark/>
          </w:tcPr>
          <w:p w:rsidRPr="007D1BE6" w:rsidR="00324C0B" w:rsidP="00E07085" w:rsidRDefault="00324C0B" w14:paraId="286CDF3C" w14:textId="77777777">
            <w:pPr>
              <w:spacing w:after="0" w:line="240" w:lineRule="auto"/>
              <w:jc w:val="center"/>
              <w:rPr>
                <w:rFonts w:ascii="Calibri" w:hAnsi="Calibri" w:eastAsia="Times New Roman" w:cs="Calibri"/>
                <w:color w:val="9C0006"/>
                <w:sz w:val="18"/>
                <w:szCs w:val="18"/>
              </w:rPr>
            </w:pPr>
            <w:r w:rsidRPr="007D1BE6">
              <w:rPr>
                <w:rFonts w:ascii="Calibri" w:hAnsi="Calibri" w:eastAsia="Times New Roman" w:cs="Calibri"/>
                <w:color w:val="9C0006"/>
                <w:sz w:val="18"/>
                <w:szCs w:val="18"/>
              </w:rPr>
              <w:t>No</w:t>
            </w:r>
          </w:p>
        </w:tc>
        <w:tc>
          <w:tcPr>
            <w:tcW w:w="325" w:type="pct"/>
            <w:shd w:val="clear" w:color="auto" w:fill="auto"/>
            <w:hideMark/>
          </w:tcPr>
          <w:p w:rsidRPr="007D1BE6" w:rsidR="00324C0B" w:rsidP="00E07085" w:rsidRDefault="00324C0B" w14:paraId="73BCC3C8" w14:textId="77777777">
            <w:pPr>
              <w:spacing w:after="0" w:line="240" w:lineRule="auto"/>
              <w:jc w:val="center"/>
              <w:rPr>
                <w:rFonts w:ascii="Calibri" w:hAnsi="Calibri" w:eastAsia="Times New Roman" w:cs="Calibri"/>
                <w:color w:val="9C0006"/>
                <w:sz w:val="18"/>
                <w:szCs w:val="18"/>
              </w:rPr>
            </w:pPr>
            <w:r w:rsidRPr="007D1BE6">
              <w:rPr>
                <w:rFonts w:ascii="Calibri" w:hAnsi="Calibri" w:eastAsia="Times New Roman" w:cs="Calibri"/>
                <w:color w:val="9C0006"/>
                <w:sz w:val="18"/>
                <w:szCs w:val="18"/>
              </w:rPr>
              <w:t>No</w:t>
            </w:r>
          </w:p>
        </w:tc>
        <w:tc>
          <w:tcPr>
            <w:tcW w:w="224" w:type="pct"/>
            <w:shd w:val="clear" w:color="auto" w:fill="auto"/>
            <w:hideMark/>
          </w:tcPr>
          <w:p w:rsidRPr="007D1BE6" w:rsidR="00324C0B" w:rsidP="00E07085" w:rsidRDefault="00324C0B" w14:paraId="2BAFB855" w14:textId="77777777">
            <w:pPr>
              <w:spacing w:after="0" w:line="240" w:lineRule="auto"/>
              <w:jc w:val="center"/>
              <w:rPr>
                <w:rFonts w:ascii="Calibri" w:hAnsi="Calibri" w:eastAsia="Times New Roman" w:cs="Calibri"/>
                <w:color w:val="9C0006"/>
                <w:sz w:val="18"/>
                <w:szCs w:val="18"/>
              </w:rPr>
            </w:pPr>
            <w:r w:rsidRPr="007D1BE6">
              <w:rPr>
                <w:rFonts w:ascii="Calibri" w:hAnsi="Calibri" w:eastAsia="Times New Roman" w:cs="Calibri"/>
                <w:color w:val="9C0006"/>
                <w:sz w:val="18"/>
                <w:szCs w:val="18"/>
              </w:rPr>
              <w:t>No</w:t>
            </w:r>
          </w:p>
        </w:tc>
        <w:tc>
          <w:tcPr>
            <w:tcW w:w="294" w:type="pct"/>
            <w:shd w:val="clear" w:color="auto" w:fill="auto"/>
            <w:hideMark/>
          </w:tcPr>
          <w:p w:rsidRPr="007D1BE6" w:rsidR="00324C0B" w:rsidP="00E07085" w:rsidRDefault="00324C0B" w14:paraId="0F3F6548" w14:textId="77777777">
            <w:pPr>
              <w:spacing w:after="0" w:line="240" w:lineRule="auto"/>
              <w:jc w:val="center"/>
              <w:rPr>
                <w:rFonts w:ascii="Calibri" w:hAnsi="Calibri" w:eastAsia="Times New Roman" w:cs="Calibri"/>
                <w:color w:val="9C0006"/>
                <w:sz w:val="18"/>
                <w:szCs w:val="18"/>
              </w:rPr>
            </w:pPr>
            <w:r w:rsidRPr="007D1BE6">
              <w:rPr>
                <w:rFonts w:ascii="Calibri" w:hAnsi="Calibri" w:eastAsia="Times New Roman" w:cs="Calibri"/>
                <w:color w:val="9C0006"/>
                <w:sz w:val="18"/>
                <w:szCs w:val="18"/>
              </w:rPr>
              <w:t>No</w:t>
            </w:r>
          </w:p>
        </w:tc>
        <w:tc>
          <w:tcPr>
            <w:tcW w:w="286" w:type="pct"/>
            <w:shd w:val="clear" w:color="auto" w:fill="auto"/>
            <w:hideMark/>
          </w:tcPr>
          <w:p w:rsidRPr="007D1BE6" w:rsidR="00324C0B" w:rsidP="00E07085" w:rsidRDefault="00324C0B" w14:paraId="0E1D2AD0" w14:textId="77777777">
            <w:pPr>
              <w:spacing w:after="0" w:line="240" w:lineRule="auto"/>
              <w:jc w:val="center"/>
              <w:rPr>
                <w:rFonts w:ascii="Calibri" w:hAnsi="Calibri" w:eastAsia="Times New Roman" w:cs="Calibri"/>
                <w:color w:val="9C0006"/>
                <w:sz w:val="18"/>
                <w:szCs w:val="18"/>
              </w:rPr>
            </w:pPr>
            <w:r w:rsidRPr="007D1BE6">
              <w:rPr>
                <w:rFonts w:ascii="Calibri" w:hAnsi="Calibri" w:eastAsia="Times New Roman" w:cs="Calibri"/>
                <w:color w:val="9C0006"/>
                <w:sz w:val="18"/>
                <w:szCs w:val="18"/>
              </w:rPr>
              <w:t>No</w:t>
            </w:r>
          </w:p>
        </w:tc>
        <w:tc>
          <w:tcPr>
            <w:tcW w:w="269" w:type="pct"/>
            <w:shd w:val="clear" w:color="auto" w:fill="auto"/>
            <w:hideMark/>
          </w:tcPr>
          <w:p w:rsidRPr="007D1BE6" w:rsidR="00324C0B" w:rsidP="00E07085" w:rsidRDefault="00324C0B" w14:paraId="1000351F" w14:textId="77777777">
            <w:pPr>
              <w:spacing w:after="0" w:line="240" w:lineRule="auto"/>
              <w:jc w:val="center"/>
              <w:rPr>
                <w:rFonts w:ascii="Calibri" w:hAnsi="Calibri" w:eastAsia="Times New Roman" w:cs="Calibri"/>
                <w:color w:val="9C0006"/>
                <w:sz w:val="18"/>
                <w:szCs w:val="18"/>
              </w:rPr>
            </w:pPr>
            <w:r w:rsidRPr="007D1BE6">
              <w:rPr>
                <w:rFonts w:ascii="Calibri" w:hAnsi="Calibri" w:eastAsia="Times New Roman" w:cs="Calibri"/>
                <w:color w:val="9C0006"/>
                <w:sz w:val="18"/>
                <w:szCs w:val="18"/>
              </w:rPr>
              <w:t>No</w:t>
            </w:r>
          </w:p>
        </w:tc>
        <w:tc>
          <w:tcPr>
            <w:tcW w:w="204" w:type="pct"/>
            <w:shd w:val="clear" w:color="auto" w:fill="auto"/>
            <w:hideMark/>
          </w:tcPr>
          <w:p w:rsidRPr="007D1BE6" w:rsidR="00324C0B" w:rsidP="00E07085" w:rsidRDefault="00324C0B" w14:paraId="7302ABA4" w14:textId="77777777">
            <w:pPr>
              <w:spacing w:after="0" w:line="240" w:lineRule="auto"/>
              <w:jc w:val="center"/>
              <w:rPr>
                <w:rFonts w:ascii="Calibri" w:hAnsi="Calibri" w:eastAsia="Times New Roman" w:cs="Calibri"/>
                <w:color w:val="006100"/>
                <w:sz w:val="18"/>
                <w:szCs w:val="18"/>
              </w:rPr>
            </w:pPr>
            <w:r w:rsidRPr="007D1BE6">
              <w:rPr>
                <w:rFonts w:ascii="Calibri" w:hAnsi="Calibri" w:eastAsia="Times New Roman" w:cs="Calibri"/>
                <w:color w:val="006100"/>
                <w:sz w:val="18"/>
                <w:szCs w:val="18"/>
              </w:rPr>
              <w:t>Yes</w:t>
            </w:r>
          </w:p>
        </w:tc>
        <w:tc>
          <w:tcPr>
            <w:tcW w:w="277" w:type="pct"/>
            <w:shd w:val="clear" w:color="auto" w:fill="auto"/>
            <w:hideMark/>
          </w:tcPr>
          <w:p w:rsidRPr="007D1BE6" w:rsidR="00324C0B" w:rsidP="00E07085" w:rsidRDefault="00324C0B" w14:paraId="487FBA6C" w14:textId="77777777">
            <w:pPr>
              <w:spacing w:after="0" w:line="240" w:lineRule="auto"/>
              <w:jc w:val="center"/>
              <w:rPr>
                <w:rFonts w:ascii="Calibri" w:hAnsi="Calibri" w:eastAsia="Times New Roman" w:cs="Calibri"/>
                <w:color w:val="9C0006"/>
                <w:sz w:val="18"/>
                <w:szCs w:val="18"/>
              </w:rPr>
            </w:pPr>
            <w:r w:rsidRPr="007D1BE6">
              <w:rPr>
                <w:rFonts w:ascii="Calibri" w:hAnsi="Calibri" w:eastAsia="Times New Roman" w:cs="Calibri"/>
                <w:color w:val="9C0006"/>
                <w:sz w:val="18"/>
                <w:szCs w:val="18"/>
              </w:rPr>
              <w:t>No</w:t>
            </w:r>
          </w:p>
        </w:tc>
      </w:tr>
      <w:tr w:rsidRPr="007D1BE6" w:rsidR="00324C0B" w:rsidTr="00324C0B" w14:paraId="1590FAC0" w14:textId="77777777">
        <w:trPr>
          <w:trHeight w:val="1200"/>
        </w:trPr>
        <w:tc>
          <w:tcPr>
            <w:tcW w:w="1816" w:type="pct"/>
            <w:shd w:val="clear" w:color="auto" w:fill="auto"/>
            <w:hideMark/>
          </w:tcPr>
          <w:p w:rsidRPr="007D1BE6" w:rsidR="00324C0B" w:rsidP="00E07085" w:rsidRDefault="00324C0B" w14:paraId="445EA4A0" w14:textId="77777777">
            <w:pPr>
              <w:spacing w:after="0" w:line="240" w:lineRule="auto"/>
              <w:rPr>
                <w:rFonts w:ascii="Calibri" w:hAnsi="Calibri" w:eastAsia="Times New Roman" w:cs="Calibri"/>
                <w:b/>
                <w:bCs/>
                <w:color w:val="000000"/>
                <w:sz w:val="18"/>
                <w:szCs w:val="18"/>
              </w:rPr>
            </w:pPr>
            <w:r w:rsidRPr="007D1BE6">
              <w:rPr>
                <w:rFonts w:ascii="Calibri" w:hAnsi="Calibri" w:eastAsia="Times New Roman" w:cs="Calibri"/>
                <w:b/>
                <w:bCs/>
                <w:color w:val="000000"/>
                <w:sz w:val="18"/>
                <w:szCs w:val="18"/>
              </w:rPr>
              <w:t>The time commitment required for mentoring matched my expectations.</w:t>
            </w:r>
          </w:p>
        </w:tc>
        <w:tc>
          <w:tcPr>
            <w:tcW w:w="896" w:type="pct"/>
            <w:shd w:val="clear" w:color="auto" w:fill="auto"/>
            <w:hideMark/>
          </w:tcPr>
          <w:p w:rsidRPr="007D1BE6" w:rsidR="00324C0B" w:rsidP="00E07085" w:rsidRDefault="00324C0B" w14:paraId="7DDE5813" w14:textId="77777777">
            <w:pPr>
              <w:spacing w:after="0" w:line="240" w:lineRule="auto"/>
              <w:rPr>
                <w:rFonts w:ascii="Calibri" w:hAnsi="Calibri" w:eastAsia="Times New Roman" w:cs="Calibri"/>
                <w:color w:val="000000"/>
                <w:sz w:val="18"/>
                <w:szCs w:val="18"/>
              </w:rPr>
            </w:pPr>
            <w:r w:rsidRPr="007D1BE6">
              <w:rPr>
                <w:rFonts w:ascii="Calibri" w:hAnsi="Calibri" w:eastAsia="Times New Roman" w:cs="Calibri"/>
                <w:color w:val="000000"/>
                <w:sz w:val="18"/>
                <w:szCs w:val="18"/>
              </w:rPr>
              <w:t>1. Strongly Disagree</w:t>
            </w:r>
            <w:r w:rsidRPr="007D1BE6">
              <w:rPr>
                <w:rFonts w:ascii="Calibri" w:hAnsi="Calibri" w:eastAsia="Times New Roman" w:cs="Calibri"/>
                <w:color w:val="000000"/>
                <w:sz w:val="18"/>
                <w:szCs w:val="18"/>
              </w:rPr>
              <w:br/>
              <w:t>2. Disagree</w:t>
            </w:r>
            <w:r w:rsidRPr="007D1BE6">
              <w:rPr>
                <w:rFonts w:ascii="Calibri" w:hAnsi="Calibri" w:eastAsia="Times New Roman" w:cs="Calibri"/>
                <w:color w:val="000000"/>
                <w:sz w:val="18"/>
                <w:szCs w:val="18"/>
              </w:rPr>
              <w:br/>
              <w:t>3. Agree</w:t>
            </w:r>
            <w:r w:rsidRPr="007D1BE6">
              <w:rPr>
                <w:rFonts w:ascii="Calibri" w:hAnsi="Calibri" w:eastAsia="Times New Roman" w:cs="Calibri"/>
                <w:color w:val="000000"/>
                <w:sz w:val="18"/>
                <w:szCs w:val="18"/>
              </w:rPr>
              <w:br/>
              <w:t>4. Strongly Agree</w:t>
            </w:r>
            <w:r w:rsidRPr="007D1BE6">
              <w:rPr>
                <w:rFonts w:ascii="Calibri" w:hAnsi="Calibri" w:eastAsia="Times New Roman" w:cs="Calibri"/>
                <w:color w:val="000000"/>
                <w:sz w:val="18"/>
                <w:szCs w:val="18"/>
              </w:rPr>
              <w:br/>
              <w:t>5. Not Applicable</w:t>
            </w:r>
          </w:p>
        </w:tc>
        <w:tc>
          <w:tcPr>
            <w:tcW w:w="203" w:type="pct"/>
            <w:shd w:val="clear" w:color="auto" w:fill="auto"/>
            <w:hideMark/>
          </w:tcPr>
          <w:p w:rsidRPr="007D1BE6" w:rsidR="00324C0B" w:rsidP="00E07085" w:rsidRDefault="00324C0B" w14:paraId="55E5DBD2" w14:textId="77777777">
            <w:pPr>
              <w:spacing w:after="0" w:line="240" w:lineRule="auto"/>
              <w:jc w:val="center"/>
              <w:rPr>
                <w:rFonts w:ascii="Calibri" w:hAnsi="Calibri" w:eastAsia="Times New Roman" w:cs="Calibri"/>
                <w:color w:val="9C0006"/>
                <w:sz w:val="18"/>
                <w:szCs w:val="18"/>
              </w:rPr>
            </w:pPr>
            <w:r w:rsidRPr="007D1BE6">
              <w:rPr>
                <w:rFonts w:ascii="Calibri" w:hAnsi="Calibri" w:eastAsia="Times New Roman" w:cs="Calibri"/>
                <w:color w:val="9C0006"/>
                <w:sz w:val="18"/>
                <w:szCs w:val="18"/>
              </w:rPr>
              <w:t>No</w:t>
            </w:r>
          </w:p>
        </w:tc>
        <w:tc>
          <w:tcPr>
            <w:tcW w:w="207" w:type="pct"/>
            <w:shd w:val="clear" w:color="auto" w:fill="auto"/>
            <w:hideMark/>
          </w:tcPr>
          <w:p w:rsidRPr="007D1BE6" w:rsidR="00324C0B" w:rsidP="00E07085" w:rsidRDefault="00324C0B" w14:paraId="6E2ED822" w14:textId="77777777">
            <w:pPr>
              <w:spacing w:after="0" w:line="240" w:lineRule="auto"/>
              <w:jc w:val="center"/>
              <w:rPr>
                <w:rFonts w:ascii="Calibri" w:hAnsi="Calibri" w:eastAsia="Times New Roman" w:cs="Calibri"/>
                <w:color w:val="9C0006"/>
                <w:sz w:val="18"/>
                <w:szCs w:val="18"/>
              </w:rPr>
            </w:pPr>
            <w:r w:rsidRPr="007D1BE6">
              <w:rPr>
                <w:rFonts w:ascii="Calibri" w:hAnsi="Calibri" w:eastAsia="Times New Roman" w:cs="Calibri"/>
                <w:color w:val="9C0006"/>
                <w:sz w:val="18"/>
                <w:szCs w:val="18"/>
              </w:rPr>
              <w:t>No</w:t>
            </w:r>
          </w:p>
        </w:tc>
        <w:tc>
          <w:tcPr>
            <w:tcW w:w="325" w:type="pct"/>
            <w:shd w:val="clear" w:color="auto" w:fill="auto"/>
            <w:hideMark/>
          </w:tcPr>
          <w:p w:rsidRPr="007D1BE6" w:rsidR="00324C0B" w:rsidP="00E07085" w:rsidRDefault="00324C0B" w14:paraId="1626902F" w14:textId="77777777">
            <w:pPr>
              <w:spacing w:after="0" w:line="240" w:lineRule="auto"/>
              <w:jc w:val="center"/>
              <w:rPr>
                <w:rFonts w:ascii="Calibri" w:hAnsi="Calibri" w:eastAsia="Times New Roman" w:cs="Calibri"/>
                <w:color w:val="9C0006"/>
                <w:sz w:val="18"/>
                <w:szCs w:val="18"/>
              </w:rPr>
            </w:pPr>
            <w:r w:rsidRPr="007D1BE6">
              <w:rPr>
                <w:rFonts w:ascii="Calibri" w:hAnsi="Calibri" w:eastAsia="Times New Roman" w:cs="Calibri"/>
                <w:color w:val="9C0006"/>
                <w:sz w:val="18"/>
                <w:szCs w:val="18"/>
              </w:rPr>
              <w:t>No</w:t>
            </w:r>
          </w:p>
        </w:tc>
        <w:tc>
          <w:tcPr>
            <w:tcW w:w="224" w:type="pct"/>
            <w:shd w:val="clear" w:color="auto" w:fill="auto"/>
            <w:hideMark/>
          </w:tcPr>
          <w:p w:rsidRPr="007D1BE6" w:rsidR="00324C0B" w:rsidP="00E07085" w:rsidRDefault="00324C0B" w14:paraId="60760A0D" w14:textId="77777777">
            <w:pPr>
              <w:spacing w:after="0" w:line="240" w:lineRule="auto"/>
              <w:jc w:val="center"/>
              <w:rPr>
                <w:rFonts w:ascii="Calibri" w:hAnsi="Calibri" w:eastAsia="Times New Roman" w:cs="Calibri"/>
                <w:color w:val="9C0006"/>
                <w:sz w:val="18"/>
                <w:szCs w:val="18"/>
              </w:rPr>
            </w:pPr>
            <w:r w:rsidRPr="007D1BE6">
              <w:rPr>
                <w:rFonts w:ascii="Calibri" w:hAnsi="Calibri" w:eastAsia="Times New Roman" w:cs="Calibri"/>
                <w:color w:val="9C0006"/>
                <w:sz w:val="18"/>
                <w:szCs w:val="18"/>
              </w:rPr>
              <w:t>No</w:t>
            </w:r>
          </w:p>
        </w:tc>
        <w:tc>
          <w:tcPr>
            <w:tcW w:w="294" w:type="pct"/>
            <w:shd w:val="clear" w:color="auto" w:fill="auto"/>
            <w:hideMark/>
          </w:tcPr>
          <w:p w:rsidRPr="007D1BE6" w:rsidR="00324C0B" w:rsidP="00E07085" w:rsidRDefault="00324C0B" w14:paraId="2B6C90A8" w14:textId="77777777">
            <w:pPr>
              <w:spacing w:after="0" w:line="240" w:lineRule="auto"/>
              <w:jc w:val="center"/>
              <w:rPr>
                <w:rFonts w:ascii="Calibri" w:hAnsi="Calibri" w:eastAsia="Times New Roman" w:cs="Calibri"/>
                <w:color w:val="9C0006"/>
                <w:sz w:val="18"/>
                <w:szCs w:val="18"/>
              </w:rPr>
            </w:pPr>
            <w:r w:rsidRPr="007D1BE6">
              <w:rPr>
                <w:rFonts w:ascii="Calibri" w:hAnsi="Calibri" w:eastAsia="Times New Roman" w:cs="Calibri"/>
                <w:color w:val="9C0006"/>
                <w:sz w:val="18"/>
                <w:szCs w:val="18"/>
              </w:rPr>
              <w:t>No</w:t>
            </w:r>
          </w:p>
        </w:tc>
        <w:tc>
          <w:tcPr>
            <w:tcW w:w="286" w:type="pct"/>
            <w:shd w:val="clear" w:color="auto" w:fill="auto"/>
            <w:hideMark/>
          </w:tcPr>
          <w:p w:rsidRPr="007D1BE6" w:rsidR="00324C0B" w:rsidP="00E07085" w:rsidRDefault="00324C0B" w14:paraId="7EF64123" w14:textId="77777777">
            <w:pPr>
              <w:spacing w:after="0" w:line="240" w:lineRule="auto"/>
              <w:jc w:val="center"/>
              <w:rPr>
                <w:rFonts w:ascii="Calibri" w:hAnsi="Calibri" w:eastAsia="Times New Roman" w:cs="Calibri"/>
                <w:color w:val="9C0006"/>
                <w:sz w:val="18"/>
                <w:szCs w:val="18"/>
              </w:rPr>
            </w:pPr>
            <w:r w:rsidRPr="007D1BE6">
              <w:rPr>
                <w:rFonts w:ascii="Calibri" w:hAnsi="Calibri" w:eastAsia="Times New Roman" w:cs="Calibri"/>
                <w:color w:val="9C0006"/>
                <w:sz w:val="18"/>
                <w:szCs w:val="18"/>
              </w:rPr>
              <w:t>No</w:t>
            </w:r>
          </w:p>
        </w:tc>
        <w:tc>
          <w:tcPr>
            <w:tcW w:w="269" w:type="pct"/>
            <w:shd w:val="clear" w:color="auto" w:fill="auto"/>
            <w:hideMark/>
          </w:tcPr>
          <w:p w:rsidRPr="007D1BE6" w:rsidR="00324C0B" w:rsidP="00E07085" w:rsidRDefault="00324C0B" w14:paraId="482DE030" w14:textId="77777777">
            <w:pPr>
              <w:spacing w:after="0" w:line="240" w:lineRule="auto"/>
              <w:jc w:val="center"/>
              <w:rPr>
                <w:rFonts w:ascii="Calibri" w:hAnsi="Calibri" w:eastAsia="Times New Roman" w:cs="Calibri"/>
                <w:color w:val="9C0006"/>
                <w:sz w:val="18"/>
                <w:szCs w:val="18"/>
              </w:rPr>
            </w:pPr>
            <w:r w:rsidRPr="007D1BE6">
              <w:rPr>
                <w:rFonts w:ascii="Calibri" w:hAnsi="Calibri" w:eastAsia="Times New Roman" w:cs="Calibri"/>
                <w:color w:val="9C0006"/>
                <w:sz w:val="18"/>
                <w:szCs w:val="18"/>
              </w:rPr>
              <w:t>No</w:t>
            </w:r>
          </w:p>
        </w:tc>
        <w:tc>
          <w:tcPr>
            <w:tcW w:w="204" w:type="pct"/>
            <w:shd w:val="clear" w:color="auto" w:fill="auto"/>
            <w:hideMark/>
          </w:tcPr>
          <w:p w:rsidRPr="007D1BE6" w:rsidR="00324C0B" w:rsidP="00E07085" w:rsidRDefault="00324C0B" w14:paraId="22FE70AC" w14:textId="77777777">
            <w:pPr>
              <w:spacing w:after="0" w:line="240" w:lineRule="auto"/>
              <w:jc w:val="center"/>
              <w:rPr>
                <w:rFonts w:ascii="Calibri" w:hAnsi="Calibri" w:eastAsia="Times New Roman" w:cs="Calibri"/>
                <w:color w:val="006100"/>
                <w:sz w:val="18"/>
                <w:szCs w:val="18"/>
              </w:rPr>
            </w:pPr>
            <w:r w:rsidRPr="007D1BE6">
              <w:rPr>
                <w:rFonts w:ascii="Calibri" w:hAnsi="Calibri" w:eastAsia="Times New Roman" w:cs="Calibri"/>
                <w:color w:val="006100"/>
                <w:sz w:val="18"/>
                <w:szCs w:val="18"/>
              </w:rPr>
              <w:t>Yes</w:t>
            </w:r>
          </w:p>
        </w:tc>
        <w:tc>
          <w:tcPr>
            <w:tcW w:w="277" w:type="pct"/>
            <w:shd w:val="clear" w:color="auto" w:fill="auto"/>
            <w:hideMark/>
          </w:tcPr>
          <w:p w:rsidRPr="007D1BE6" w:rsidR="00324C0B" w:rsidP="00E07085" w:rsidRDefault="00324C0B" w14:paraId="16354B28" w14:textId="77777777">
            <w:pPr>
              <w:spacing w:after="0" w:line="240" w:lineRule="auto"/>
              <w:jc w:val="center"/>
              <w:rPr>
                <w:rFonts w:ascii="Calibri" w:hAnsi="Calibri" w:eastAsia="Times New Roman" w:cs="Calibri"/>
                <w:color w:val="9C0006"/>
                <w:sz w:val="18"/>
                <w:szCs w:val="18"/>
              </w:rPr>
            </w:pPr>
            <w:r w:rsidRPr="007D1BE6">
              <w:rPr>
                <w:rFonts w:ascii="Calibri" w:hAnsi="Calibri" w:eastAsia="Times New Roman" w:cs="Calibri"/>
                <w:color w:val="9C0006"/>
                <w:sz w:val="18"/>
                <w:szCs w:val="18"/>
              </w:rPr>
              <w:t>No</w:t>
            </w:r>
          </w:p>
        </w:tc>
      </w:tr>
    </w:tbl>
    <w:p w:rsidR="00324C0B" w:rsidP="00324C0B" w:rsidRDefault="00324C0B" w14:paraId="75F05A95" w14:textId="77777777"/>
    <w:p w:rsidR="00324C0B" w:rsidP="00324C0B" w:rsidRDefault="00324C0B" w14:paraId="67B23B12" w14:textId="09D35692">
      <w:r>
        <w:br w:type="page"/>
      </w:r>
    </w:p>
    <w:p w:rsidR="00324C0B" w:rsidP="00324C0B" w:rsidRDefault="00324C0B" w14:paraId="3B911D2C" w14:textId="77777777">
      <w:pPr>
        <w:pStyle w:val="Captions"/>
      </w:pPr>
      <w:r>
        <w:t>Table 8.5.1.3.b. Your Mentoring Experience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703"/>
        <w:gridCol w:w="2321"/>
        <w:gridCol w:w="526"/>
        <w:gridCol w:w="536"/>
        <w:gridCol w:w="842"/>
        <w:gridCol w:w="580"/>
        <w:gridCol w:w="761"/>
        <w:gridCol w:w="741"/>
        <w:gridCol w:w="697"/>
        <w:gridCol w:w="528"/>
        <w:gridCol w:w="715"/>
      </w:tblGrid>
      <w:tr w:rsidRPr="007D1BE6" w:rsidR="00324C0B" w:rsidTr="00535C4E" w14:paraId="6851375A" w14:textId="77777777">
        <w:trPr>
          <w:trHeight w:val="240"/>
        </w:trPr>
        <w:tc>
          <w:tcPr>
            <w:tcW w:w="1816" w:type="pct"/>
            <w:tcBorders>
              <w:bottom w:val="single" w:color="auto" w:sz="4" w:space="0"/>
            </w:tcBorders>
            <w:shd w:val="clear" w:color="5B9BD5" w:fill="5B9BD5"/>
            <w:hideMark/>
          </w:tcPr>
          <w:p w:rsidRPr="007D1BE6" w:rsidR="00324C0B" w:rsidP="00E07085" w:rsidRDefault="00324C0B" w14:paraId="4918EF95" w14:textId="77777777">
            <w:pPr>
              <w:spacing w:after="0" w:line="240" w:lineRule="auto"/>
              <w:jc w:val="center"/>
              <w:rPr>
                <w:rFonts w:ascii="Calibri" w:hAnsi="Calibri" w:eastAsia="Times New Roman" w:cs="Calibri"/>
                <w:b/>
                <w:bCs/>
                <w:color w:val="FFFFFF"/>
                <w:sz w:val="18"/>
                <w:szCs w:val="18"/>
              </w:rPr>
            </w:pPr>
            <w:r w:rsidRPr="007D1BE6">
              <w:rPr>
                <w:rFonts w:ascii="Calibri" w:hAnsi="Calibri" w:eastAsia="Times New Roman" w:cs="Calibri"/>
                <w:b/>
                <w:bCs/>
                <w:color w:val="FFFFFF"/>
                <w:sz w:val="18"/>
                <w:szCs w:val="18"/>
              </w:rPr>
              <w:t>Field Name</w:t>
            </w:r>
          </w:p>
        </w:tc>
        <w:tc>
          <w:tcPr>
            <w:tcW w:w="896" w:type="pct"/>
            <w:tcBorders>
              <w:bottom w:val="single" w:color="auto" w:sz="4" w:space="0"/>
            </w:tcBorders>
            <w:shd w:val="clear" w:color="5B9BD5" w:fill="5B9BD5"/>
            <w:hideMark/>
          </w:tcPr>
          <w:p w:rsidRPr="007D1BE6" w:rsidR="00324C0B" w:rsidP="00E07085" w:rsidRDefault="00324C0B" w14:paraId="5CAC15B9" w14:textId="77777777">
            <w:pPr>
              <w:spacing w:after="0" w:line="240" w:lineRule="auto"/>
              <w:jc w:val="center"/>
              <w:rPr>
                <w:rFonts w:ascii="Calibri" w:hAnsi="Calibri" w:eastAsia="Times New Roman" w:cs="Calibri"/>
                <w:b/>
                <w:bCs/>
                <w:color w:val="FFFFFF"/>
                <w:sz w:val="18"/>
                <w:szCs w:val="18"/>
              </w:rPr>
            </w:pPr>
            <w:r w:rsidRPr="007D1BE6">
              <w:rPr>
                <w:rFonts w:ascii="Calibri" w:hAnsi="Calibri" w:eastAsia="Times New Roman" w:cs="Calibri"/>
                <w:b/>
                <w:bCs/>
                <w:color w:val="FFFFFF"/>
                <w:sz w:val="18"/>
                <w:szCs w:val="18"/>
              </w:rPr>
              <w:t>Values</w:t>
            </w:r>
          </w:p>
        </w:tc>
        <w:tc>
          <w:tcPr>
            <w:tcW w:w="203" w:type="pct"/>
            <w:shd w:val="clear" w:color="5B9BD5" w:fill="5B9BD5"/>
            <w:hideMark/>
          </w:tcPr>
          <w:p w:rsidRPr="007D1BE6" w:rsidR="00324C0B" w:rsidP="00E07085" w:rsidRDefault="00324C0B" w14:paraId="50CA37F1" w14:textId="77777777">
            <w:pPr>
              <w:spacing w:after="0" w:line="240" w:lineRule="auto"/>
              <w:jc w:val="center"/>
              <w:rPr>
                <w:rFonts w:ascii="Calibri" w:hAnsi="Calibri" w:eastAsia="Times New Roman" w:cs="Calibri"/>
                <w:b/>
                <w:bCs/>
                <w:color w:val="FFFFFF"/>
                <w:sz w:val="18"/>
                <w:szCs w:val="18"/>
              </w:rPr>
            </w:pPr>
            <w:r w:rsidRPr="007D1BE6">
              <w:rPr>
                <w:rFonts w:ascii="Calibri" w:hAnsi="Calibri" w:eastAsia="Times New Roman" w:cs="Calibri"/>
                <w:b/>
                <w:bCs/>
                <w:color w:val="FFFFFF"/>
                <w:sz w:val="18"/>
                <w:szCs w:val="18"/>
              </w:rPr>
              <w:t>EIS</w:t>
            </w:r>
          </w:p>
        </w:tc>
        <w:tc>
          <w:tcPr>
            <w:tcW w:w="207" w:type="pct"/>
            <w:shd w:val="clear" w:color="5B9BD5" w:fill="5B9BD5"/>
            <w:hideMark/>
          </w:tcPr>
          <w:p w:rsidRPr="007D1BE6" w:rsidR="00324C0B" w:rsidP="00E07085" w:rsidRDefault="00324C0B" w14:paraId="78D0FB4E" w14:textId="77777777">
            <w:pPr>
              <w:spacing w:after="0" w:line="240" w:lineRule="auto"/>
              <w:jc w:val="center"/>
              <w:rPr>
                <w:rFonts w:ascii="Calibri" w:hAnsi="Calibri" w:eastAsia="Times New Roman" w:cs="Calibri"/>
                <w:b/>
                <w:bCs/>
                <w:color w:val="FFFFFF"/>
                <w:sz w:val="18"/>
                <w:szCs w:val="18"/>
              </w:rPr>
            </w:pPr>
            <w:r w:rsidRPr="007D1BE6">
              <w:rPr>
                <w:rFonts w:ascii="Calibri" w:hAnsi="Calibri" w:eastAsia="Times New Roman" w:cs="Calibri"/>
                <w:b/>
                <w:bCs/>
                <w:color w:val="FFFFFF"/>
                <w:sz w:val="18"/>
                <w:szCs w:val="18"/>
              </w:rPr>
              <w:t>LLS</w:t>
            </w:r>
          </w:p>
        </w:tc>
        <w:tc>
          <w:tcPr>
            <w:tcW w:w="325" w:type="pct"/>
            <w:shd w:val="clear" w:color="5B9BD5" w:fill="5B9BD5"/>
            <w:hideMark/>
          </w:tcPr>
          <w:p w:rsidRPr="007D1BE6" w:rsidR="00324C0B" w:rsidP="00E07085" w:rsidRDefault="00324C0B" w14:paraId="0445C89D" w14:textId="77777777">
            <w:pPr>
              <w:spacing w:after="0" w:line="240" w:lineRule="auto"/>
              <w:jc w:val="center"/>
              <w:rPr>
                <w:rFonts w:ascii="Calibri" w:hAnsi="Calibri" w:eastAsia="Times New Roman" w:cs="Calibri"/>
                <w:b/>
                <w:bCs/>
                <w:color w:val="FFFFFF"/>
                <w:sz w:val="18"/>
                <w:szCs w:val="18"/>
              </w:rPr>
            </w:pPr>
            <w:r w:rsidRPr="007D1BE6">
              <w:rPr>
                <w:rFonts w:ascii="Calibri" w:hAnsi="Calibri" w:eastAsia="Times New Roman" w:cs="Calibri"/>
                <w:b/>
                <w:bCs/>
                <w:color w:val="FFFFFF"/>
                <w:sz w:val="18"/>
                <w:szCs w:val="18"/>
              </w:rPr>
              <w:t>FLIGHT</w:t>
            </w:r>
          </w:p>
        </w:tc>
        <w:tc>
          <w:tcPr>
            <w:tcW w:w="224" w:type="pct"/>
            <w:shd w:val="clear" w:color="5B9BD5" w:fill="5B9BD5"/>
            <w:hideMark/>
          </w:tcPr>
          <w:p w:rsidRPr="007D1BE6" w:rsidR="00324C0B" w:rsidP="00E07085" w:rsidRDefault="00324C0B" w14:paraId="042DEA75" w14:textId="77777777">
            <w:pPr>
              <w:spacing w:after="0" w:line="240" w:lineRule="auto"/>
              <w:jc w:val="center"/>
              <w:rPr>
                <w:rFonts w:ascii="Calibri" w:hAnsi="Calibri" w:eastAsia="Times New Roman" w:cs="Calibri"/>
                <w:b/>
                <w:bCs/>
                <w:color w:val="FFFFFF"/>
                <w:sz w:val="18"/>
                <w:szCs w:val="18"/>
              </w:rPr>
            </w:pPr>
            <w:r w:rsidRPr="007D1BE6">
              <w:rPr>
                <w:rFonts w:ascii="Calibri" w:hAnsi="Calibri" w:eastAsia="Times New Roman" w:cs="Calibri"/>
                <w:b/>
                <w:bCs/>
                <w:color w:val="FFFFFF"/>
                <w:sz w:val="18"/>
                <w:szCs w:val="18"/>
              </w:rPr>
              <w:t>EEP</w:t>
            </w:r>
          </w:p>
        </w:tc>
        <w:tc>
          <w:tcPr>
            <w:tcW w:w="294" w:type="pct"/>
            <w:shd w:val="clear" w:color="5B9BD5" w:fill="5B9BD5"/>
            <w:hideMark/>
          </w:tcPr>
          <w:p w:rsidRPr="007D1BE6" w:rsidR="00324C0B" w:rsidP="00E07085" w:rsidRDefault="00324C0B" w14:paraId="70883F8D" w14:textId="77777777">
            <w:pPr>
              <w:spacing w:after="0" w:line="240" w:lineRule="auto"/>
              <w:jc w:val="center"/>
              <w:rPr>
                <w:rFonts w:ascii="Calibri" w:hAnsi="Calibri" w:eastAsia="Times New Roman" w:cs="Calibri"/>
                <w:b/>
                <w:bCs/>
                <w:color w:val="FFFFFF"/>
                <w:sz w:val="18"/>
                <w:szCs w:val="18"/>
              </w:rPr>
            </w:pPr>
            <w:r w:rsidRPr="007D1BE6">
              <w:rPr>
                <w:rFonts w:ascii="Calibri" w:hAnsi="Calibri" w:eastAsia="Times New Roman" w:cs="Calibri"/>
                <w:b/>
                <w:bCs/>
                <w:color w:val="FFFFFF"/>
                <w:sz w:val="18"/>
                <w:szCs w:val="18"/>
              </w:rPr>
              <w:t>SAF</w:t>
            </w:r>
          </w:p>
        </w:tc>
        <w:tc>
          <w:tcPr>
            <w:tcW w:w="286" w:type="pct"/>
            <w:shd w:val="clear" w:color="5B9BD5" w:fill="5B9BD5"/>
            <w:hideMark/>
          </w:tcPr>
          <w:p w:rsidRPr="007D1BE6" w:rsidR="00324C0B" w:rsidP="00E07085" w:rsidRDefault="00324C0B" w14:paraId="35FAF524" w14:textId="77777777">
            <w:pPr>
              <w:spacing w:after="0" w:line="240" w:lineRule="auto"/>
              <w:jc w:val="center"/>
              <w:rPr>
                <w:rFonts w:ascii="Calibri" w:hAnsi="Calibri" w:eastAsia="Times New Roman" w:cs="Calibri"/>
                <w:b/>
                <w:bCs/>
                <w:color w:val="FFFFFF"/>
                <w:sz w:val="18"/>
                <w:szCs w:val="18"/>
              </w:rPr>
            </w:pPr>
            <w:r w:rsidRPr="007D1BE6">
              <w:rPr>
                <w:rFonts w:ascii="Calibri" w:hAnsi="Calibri" w:eastAsia="Times New Roman" w:cs="Calibri"/>
                <w:b/>
                <w:bCs/>
                <w:color w:val="FFFFFF"/>
                <w:sz w:val="18"/>
                <w:szCs w:val="18"/>
              </w:rPr>
              <w:t>PHIFP</w:t>
            </w:r>
          </w:p>
        </w:tc>
        <w:tc>
          <w:tcPr>
            <w:tcW w:w="269" w:type="pct"/>
            <w:shd w:val="clear" w:color="5B9BD5" w:fill="5B9BD5"/>
            <w:hideMark/>
          </w:tcPr>
          <w:p w:rsidRPr="007D1BE6" w:rsidR="00324C0B" w:rsidP="00E07085" w:rsidRDefault="00324C0B" w14:paraId="779B35B9" w14:textId="77777777">
            <w:pPr>
              <w:spacing w:after="0" w:line="240" w:lineRule="auto"/>
              <w:jc w:val="center"/>
              <w:rPr>
                <w:rFonts w:ascii="Calibri" w:hAnsi="Calibri" w:eastAsia="Times New Roman" w:cs="Calibri"/>
                <w:b/>
                <w:bCs/>
                <w:color w:val="FFFFFF"/>
                <w:sz w:val="18"/>
                <w:szCs w:val="18"/>
              </w:rPr>
            </w:pPr>
            <w:r w:rsidRPr="007D1BE6">
              <w:rPr>
                <w:rFonts w:ascii="Calibri" w:hAnsi="Calibri" w:eastAsia="Times New Roman" w:cs="Calibri"/>
                <w:b/>
                <w:bCs/>
                <w:color w:val="FFFFFF"/>
                <w:sz w:val="18"/>
                <w:szCs w:val="18"/>
              </w:rPr>
              <w:t>PE</w:t>
            </w:r>
          </w:p>
        </w:tc>
        <w:tc>
          <w:tcPr>
            <w:tcW w:w="204" w:type="pct"/>
            <w:shd w:val="clear" w:color="5B9BD5" w:fill="5B9BD5"/>
            <w:hideMark/>
          </w:tcPr>
          <w:p w:rsidRPr="007D1BE6" w:rsidR="00324C0B" w:rsidP="00E07085" w:rsidRDefault="00324C0B" w14:paraId="1868FDA2" w14:textId="77777777">
            <w:pPr>
              <w:spacing w:after="0" w:line="240" w:lineRule="auto"/>
              <w:jc w:val="center"/>
              <w:rPr>
                <w:rFonts w:ascii="Calibri" w:hAnsi="Calibri" w:eastAsia="Times New Roman" w:cs="Calibri"/>
                <w:b/>
                <w:bCs/>
                <w:color w:val="FFFFFF"/>
                <w:sz w:val="18"/>
                <w:szCs w:val="18"/>
              </w:rPr>
            </w:pPr>
            <w:r w:rsidRPr="007D1BE6">
              <w:rPr>
                <w:rFonts w:ascii="Calibri" w:hAnsi="Calibri" w:eastAsia="Times New Roman" w:cs="Calibri"/>
                <w:b/>
                <w:bCs/>
                <w:color w:val="FFFFFF"/>
                <w:sz w:val="18"/>
                <w:szCs w:val="18"/>
              </w:rPr>
              <w:t>ELI</w:t>
            </w:r>
          </w:p>
        </w:tc>
        <w:tc>
          <w:tcPr>
            <w:tcW w:w="276" w:type="pct"/>
            <w:shd w:val="clear" w:color="5B9BD5" w:fill="5B9BD5"/>
            <w:hideMark/>
          </w:tcPr>
          <w:p w:rsidRPr="007D1BE6" w:rsidR="00324C0B" w:rsidP="00E07085" w:rsidRDefault="00324C0B" w14:paraId="0ED6FA69" w14:textId="77777777">
            <w:pPr>
              <w:spacing w:after="0" w:line="240" w:lineRule="auto"/>
              <w:jc w:val="center"/>
              <w:rPr>
                <w:rFonts w:ascii="Calibri" w:hAnsi="Calibri" w:eastAsia="Times New Roman" w:cs="Calibri"/>
                <w:b/>
                <w:bCs/>
                <w:color w:val="FFFFFF"/>
                <w:sz w:val="18"/>
                <w:szCs w:val="18"/>
              </w:rPr>
            </w:pPr>
            <w:r w:rsidRPr="007D1BE6">
              <w:rPr>
                <w:rFonts w:ascii="Calibri" w:hAnsi="Calibri" w:eastAsia="Times New Roman" w:cs="Calibri"/>
                <w:b/>
                <w:bCs/>
                <w:color w:val="FFFFFF"/>
                <w:sz w:val="18"/>
                <w:szCs w:val="18"/>
              </w:rPr>
              <w:t>PHAP</w:t>
            </w:r>
          </w:p>
        </w:tc>
      </w:tr>
      <w:tr w:rsidRPr="007D1BE6" w:rsidR="00324C0B" w:rsidTr="00535C4E" w14:paraId="511277CE" w14:textId="77777777">
        <w:trPr>
          <w:trHeight w:val="1200"/>
        </w:trPr>
        <w:tc>
          <w:tcPr>
            <w:tcW w:w="1816" w:type="pct"/>
            <w:shd w:val="clear" w:color="auto" w:fill="auto"/>
            <w:hideMark/>
          </w:tcPr>
          <w:p w:rsidRPr="007D1BE6" w:rsidR="00324C0B" w:rsidP="00E07085" w:rsidRDefault="00324C0B" w14:paraId="0EC57428" w14:textId="77777777">
            <w:pPr>
              <w:spacing w:after="0" w:line="240" w:lineRule="auto"/>
              <w:rPr>
                <w:rFonts w:ascii="Calibri" w:hAnsi="Calibri" w:eastAsia="Times New Roman" w:cs="Calibri"/>
                <w:b/>
                <w:bCs/>
                <w:color w:val="000000"/>
                <w:sz w:val="18"/>
                <w:szCs w:val="18"/>
              </w:rPr>
            </w:pPr>
            <w:r w:rsidRPr="007D1BE6">
              <w:rPr>
                <w:rFonts w:ascii="Calibri" w:hAnsi="Calibri" w:eastAsia="Times New Roman" w:cs="Calibri"/>
                <w:b/>
                <w:bCs/>
                <w:color w:val="000000"/>
                <w:sz w:val="18"/>
                <w:szCs w:val="18"/>
              </w:rPr>
              <w:t>Other mentors were available to assist me when I needed help.</w:t>
            </w:r>
          </w:p>
        </w:tc>
        <w:tc>
          <w:tcPr>
            <w:tcW w:w="896" w:type="pct"/>
            <w:shd w:val="clear" w:color="auto" w:fill="auto"/>
            <w:hideMark/>
          </w:tcPr>
          <w:p w:rsidRPr="007D1BE6" w:rsidR="00324C0B" w:rsidP="00E07085" w:rsidRDefault="00324C0B" w14:paraId="4805CAB1" w14:textId="77777777">
            <w:pPr>
              <w:spacing w:after="0" w:line="240" w:lineRule="auto"/>
              <w:rPr>
                <w:rFonts w:ascii="Calibri" w:hAnsi="Calibri" w:eastAsia="Times New Roman" w:cs="Calibri"/>
                <w:color w:val="000000"/>
                <w:sz w:val="18"/>
                <w:szCs w:val="18"/>
              </w:rPr>
            </w:pPr>
            <w:r w:rsidRPr="007D1BE6">
              <w:rPr>
                <w:rFonts w:ascii="Calibri" w:hAnsi="Calibri" w:eastAsia="Times New Roman" w:cs="Calibri"/>
                <w:color w:val="000000"/>
                <w:sz w:val="18"/>
                <w:szCs w:val="18"/>
              </w:rPr>
              <w:t>1. Strongly Disagree</w:t>
            </w:r>
            <w:r w:rsidRPr="007D1BE6">
              <w:rPr>
                <w:rFonts w:ascii="Calibri" w:hAnsi="Calibri" w:eastAsia="Times New Roman" w:cs="Calibri"/>
                <w:color w:val="000000"/>
                <w:sz w:val="18"/>
                <w:szCs w:val="18"/>
              </w:rPr>
              <w:br/>
              <w:t>2. Disagree</w:t>
            </w:r>
            <w:r w:rsidRPr="007D1BE6">
              <w:rPr>
                <w:rFonts w:ascii="Calibri" w:hAnsi="Calibri" w:eastAsia="Times New Roman" w:cs="Calibri"/>
                <w:color w:val="000000"/>
                <w:sz w:val="18"/>
                <w:szCs w:val="18"/>
              </w:rPr>
              <w:br/>
              <w:t>3. Agree</w:t>
            </w:r>
            <w:r w:rsidRPr="007D1BE6">
              <w:rPr>
                <w:rFonts w:ascii="Calibri" w:hAnsi="Calibri" w:eastAsia="Times New Roman" w:cs="Calibri"/>
                <w:color w:val="000000"/>
                <w:sz w:val="18"/>
                <w:szCs w:val="18"/>
              </w:rPr>
              <w:br/>
              <w:t>4. Strongly Agree</w:t>
            </w:r>
            <w:r w:rsidRPr="007D1BE6">
              <w:rPr>
                <w:rFonts w:ascii="Calibri" w:hAnsi="Calibri" w:eastAsia="Times New Roman" w:cs="Calibri"/>
                <w:color w:val="000000"/>
                <w:sz w:val="18"/>
                <w:szCs w:val="18"/>
              </w:rPr>
              <w:br/>
              <w:t>5. Not Applicable</w:t>
            </w:r>
          </w:p>
        </w:tc>
        <w:tc>
          <w:tcPr>
            <w:tcW w:w="203" w:type="pct"/>
            <w:shd w:val="clear" w:color="auto" w:fill="auto"/>
            <w:hideMark/>
          </w:tcPr>
          <w:p w:rsidRPr="007D1BE6" w:rsidR="00324C0B" w:rsidP="00E07085" w:rsidRDefault="00324C0B" w14:paraId="213DCFEE" w14:textId="77777777">
            <w:pPr>
              <w:spacing w:after="0" w:line="240" w:lineRule="auto"/>
              <w:jc w:val="center"/>
              <w:rPr>
                <w:rFonts w:ascii="Calibri" w:hAnsi="Calibri" w:eastAsia="Times New Roman" w:cs="Calibri"/>
                <w:color w:val="9C0006"/>
                <w:sz w:val="18"/>
                <w:szCs w:val="18"/>
              </w:rPr>
            </w:pPr>
            <w:r w:rsidRPr="007D1BE6">
              <w:rPr>
                <w:rFonts w:ascii="Calibri" w:hAnsi="Calibri" w:eastAsia="Times New Roman" w:cs="Calibri"/>
                <w:color w:val="9C0006"/>
                <w:sz w:val="18"/>
                <w:szCs w:val="18"/>
              </w:rPr>
              <w:t>No</w:t>
            </w:r>
          </w:p>
        </w:tc>
        <w:tc>
          <w:tcPr>
            <w:tcW w:w="207" w:type="pct"/>
            <w:shd w:val="clear" w:color="auto" w:fill="auto"/>
            <w:hideMark/>
          </w:tcPr>
          <w:p w:rsidRPr="007D1BE6" w:rsidR="00324C0B" w:rsidP="00E07085" w:rsidRDefault="00324C0B" w14:paraId="5B5E98F4" w14:textId="77777777">
            <w:pPr>
              <w:spacing w:after="0" w:line="240" w:lineRule="auto"/>
              <w:jc w:val="center"/>
              <w:rPr>
                <w:rFonts w:ascii="Calibri" w:hAnsi="Calibri" w:eastAsia="Times New Roman" w:cs="Calibri"/>
                <w:color w:val="9C0006"/>
                <w:sz w:val="18"/>
                <w:szCs w:val="18"/>
              </w:rPr>
            </w:pPr>
            <w:r w:rsidRPr="007D1BE6">
              <w:rPr>
                <w:rFonts w:ascii="Calibri" w:hAnsi="Calibri" w:eastAsia="Times New Roman" w:cs="Calibri"/>
                <w:color w:val="9C0006"/>
                <w:sz w:val="18"/>
                <w:szCs w:val="18"/>
              </w:rPr>
              <w:t>No</w:t>
            </w:r>
          </w:p>
        </w:tc>
        <w:tc>
          <w:tcPr>
            <w:tcW w:w="325" w:type="pct"/>
            <w:shd w:val="clear" w:color="auto" w:fill="auto"/>
            <w:hideMark/>
          </w:tcPr>
          <w:p w:rsidRPr="007D1BE6" w:rsidR="00324C0B" w:rsidP="00E07085" w:rsidRDefault="00324C0B" w14:paraId="571EAB05" w14:textId="77777777">
            <w:pPr>
              <w:spacing w:after="0" w:line="240" w:lineRule="auto"/>
              <w:jc w:val="center"/>
              <w:rPr>
                <w:rFonts w:ascii="Calibri" w:hAnsi="Calibri" w:eastAsia="Times New Roman" w:cs="Calibri"/>
                <w:color w:val="9C0006"/>
                <w:sz w:val="18"/>
                <w:szCs w:val="18"/>
              </w:rPr>
            </w:pPr>
            <w:r w:rsidRPr="007D1BE6">
              <w:rPr>
                <w:rFonts w:ascii="Calibri" w:hAnsi="Calibri" w:eastAsia="Times New Roman" w:cs="Calibri"/>
                <w:color w:val="9C0006"/>
                <w:sz w:val="18"/>
                <w:szCs w:val="18"/>
              </w:rPr>
              <w:t>No</w:t>
            </w:r>
          </w:p>
        </w:tc>
        <w:tc>
          <w:tcPr>
            <w:tcW w:w="224" w:type="pct"/>
            <w:shd w:val="clear" w:color="auto" w:fill="auto"/>
            <w:hideMark/>
          </w:tcPr>
          <w:p w:rsidRPr="007D1BE6" w:rsidR="00324C0B" w:rsidP="00E07085" w:rsidRDefault="00324C0B" w14:paraId="4E93CB9D" w14:textId="77777777">
            <w:pPr>
              <w:spacing w:after="0" w:line="240" w:lineRule="auto"/>
              <w:jc w:val="center"/>
              <w:rPr>
                <w:rFonts w:ascii="Calibri" w:hAnsi="Calibri" w:eastAsia="Times New Roman" w:cs="Calibri"/>
                <w:color w:val="9C0006"/>
                <w:sz w:val="18"/>
                <w:szCs w:val="18"/>
              </w:rPr>
            </w:pPr>
            <w:r w:rsidRPr="007D1BE6">
              <w:rPr>
                <w:rFonts w:ascii="Calibri" w:hAnsi="Calibri" w:eastAsia="Times New Roman" w:cs="Calibri"/>
                <w:color w:val="9C0006"/>
                <w:sz w:val="18"/>
                <w:szCs w:val="18"/>
              </w:rPr>
              <w:t>No</w:t>
            </w:r>
          </w:p>
        </w:tc>
        <w:tc>
          <w:tcPr>
            <w:tcW w:w="294" w:type="pct"/>
            <w:shd w:val="clear" w:color="auto" w:fill="auto"/>
            <w:hideMark/>
          </w:tcPr>
          <w:p w:rsidRPr="007D1BE6" w:rsidR="00324C0B" w:rsidP="00E07085" w:rsidRDefault="00324C0B" w14:paraId="16F715FD" w14:textId="77777777">
            <w:pPr>
              <w:spacing w:after="0" w:line="240" w:lineRule="auto"/>
              <w:jc w:val="center"/>
              <w:rPr>
                <w:rFonts w:ascii="Calibri" w:hAnsi="Calibri" w:eastAsia="Times New Roman" w:cs="Calibri"/>
                <w:color w:val="9C0006"/>
                <w:sz w:val="18"/>
                <w:szCs w:val="18"/>
              </w:rPr>
            </w:pPr>
            <w:r w:rsidRPr="007D1BE6">
              <w:rPr>
                <w:rFonts w:ascii="Calibri" w:hAnsi="Calibri" w:eastAsia="Times New Roman" w:cs="Calibri"/>
                <w:color w:val="9C0006"/>
                <w:sz w:val="18"/>
                <w:szCs w:val="18"/>
              </w:rPr>
              <w:t>No</w:t>
            </w:r>
          </w:p>
        </w:tc>
        <w:tc>
          <w:tcPr>
            <w:tcW w:w="286" w:type="pct"/>
            <w:shd w:val="clear" w:color="auto" w:fill="auto"/>
            <w:hideMark/>
          </w:tcPr>
          <w:p w:rsidRPr="007D1BE6" w:rsidR="00324C0B" w:rsidP="00E07085" w:rsidRDefault="00324C0B" w14:paraId="2013371F" w14:textId="77777777">
            <w:pPr>
              <w:spacing w:after="0" w:line="240" w:lineRule="auto"/>
              <w:jc w:val="center"/>
              <w:rPr>
                <w:rFonts w:ascii="Calibri" w:hAnsi="Calibri" w:eastAsia="Times New Roman" w:cs="Calibri"/>
                <w:color w:val="9C0006"/>
                <w:sz w:val="18"/>
                <w:szCs w:val="18"/>
              </w:rPr>
            </w:pPr>
            <w:r w:rsidRPr="007D1BE6">
              <w:rPr>
                <w:rFonts w:ascii="Calibri" w:hAnsi="Calibri" w:eastAsia="Times New Roman" w:cs="Calibri"/>
                <w:color w:val="9C0006"/>
                <w:sz w:val="18"/>
                <w:szCs w:val="18"/>
              </w:rPr>
              <w:t>No</w:t>
            </w:r>
          </w:p>
        </w:tc>
        <w:tc>
          <w:tcPr>
            <w:tcW w:w="269" w:type="pct"/>
            <w:shd w:val="clear" w:color="auto" w:fill="auto"/>
            <w:hideMark/>
          </w:tcPr>
          <w:p w:rsidRPr="007D1BE6" w:rsidR="00324C0B" w:rsidP="00E07085" w:rsidRDefault="00324C0B" w14:paraId="1C365A2F" w14:textId="77777777">
            <w:pPr>
              <w:spacing w:after="0" w:line="240" w:lineRule="auto"/>
              <w:jc w:val="center"/>
              <w:rPr>
                <w:rFonts w:ascii="Calibri" w:hAnsi="Calibri" w:eastAsia="Times New Roman" w:cs="Calibri"/>
                <w:color w:val="9C0006"/>
                <w:sz w:val="18"/>
                <w:szCs w:val="18"/>
              </w:rPr>
            </w:pPr>
            <w:r w:rsidRPr="007D1BE6">
              <w:rPr>
                <w:rFonts w:ascii="Calibri" w:hAnsi="Calibri" w:eastAsia="Times New Roman" w:cs="Calibri"/>
                <w:color w:val="9C0006"/>
                <w:sz w:val="18"/>
                <w:szCs w:val="18"/>
              </w:rPr>
              <w:t>No</w:t>
            </w:r>
          </w:p>
        </w:tc>
        <w:tc>
          <w:tcPr>
            <w:tcW w:w="204" w:type="pct"/>
            <w:shd w:val="clear" w:color="auto" w:fill="auto"/>
            <w:hideMark/>
          </w:tcPr>
          <w:p w:rsidRPr="007D1BE6" w:rsidR="00324C0B" w:rsidP="00E07085" w:rsidRDefault="00324C0B" w14:paraId="6C2E8035" w14:textId="77777777">
            <w:pPr>
              <w:spacing w:after="0" w:line="240" w:lineRule="auto"/>
              <w:jc w:val="center"/>
              <w:rPr>
                <w:rFonts w:ascii="Calibri" w:hAnsi="Calibri" w:eastAsia="Times New Roman" w:cs="Calibri"/>
                <w:color w:val="006100"/>
                <w:sz w:val="18"/>
                <w:szCs w:val="18"/>
              </w:rPr>
            </w:pPr>
            <w:r w:rsidRPr="007D1BE6">
              <w:rPr>
                <w:rFonts w:ascii="Calibri" w:hAnsi="Calibri" w:eastAsia="Times New Roman" w:cs="Calibri"/>
                <w:color w:val="006100"/>
                <w:sz w:val="18"/>
                <w:szCs w:val="18"/>
              </w:rPr>
              <w:t>Yes</w:t>
            </w:r>
          </w:p>
        </w:tc>
        <w:tc>
          <w:tcPr>
            <w:tcW w:w="276" w:type="pct"/>
            <w:shd w:val="clear" w:color="auto" w:fill="auto"/>
            <w:hideMark/>
          </w:tcPr>
          <w:p w:rsidRPr="007D1BE6" w:rsidR="00324C0B" w:rsidP="00E07085" w:rsidRDefault="00324C0B" w14:paraId="4EF967DD" w14:textId="77777777">
            <w:pPr>
              <w:spacing w:after="0" w:line="240" w:lineRule="auto"/>
              <w:jc w:val="center"/>
              <w:rPr>
                <w:rFonts w:ascii="Calibri" w:hAnsi="Calibri" w:eastAsia="Times New Roman" w:cs="Calibri"/>
                <w:color w:val="9C0006"/>
                <w:sz w:val="18"/>
                <w:szCs w:val="18"/>
              </w:rPr>
            </w:pPr>
            <w:r w:rsidRPr="007D1BE6">
              <w:rPr>
                <w:rFonts w:ascii="Calibri" w:hAnsi="Calibri" w:eastAsia="Times New Roman" w:cs="Calibri"/>
                <w:color w:val="9C0006"/>
                <w:sz w:val="18"/>
                <w:szCs w:val="18"/>
              </w:rPr>
              <w:t>No</w:t>
            </w:r>
          </w:p>
        </w:tc>
      </w:tr>
      <w:tr w:rsidRPr="007D1BE6" w:rsidR="00324C0B" w:rsidTr="00535C4E" w14:paraId="759F1AC0" w14:textId="77777777">
        <w:trPr>
          <w:trHeight w:val="1200"/>
        </w:trPr>
        <w:tc>
          <w:tcPr>
            <w:tcW w:w="1816" w:type="pct"/>
            <w:shd w:val="clear" w:color="auto" w:fill="auto"/>
            <w:hideMark/>
          </w:tcPr>
          <w:p w:rsidRPr="007D1BE6" w:rsidR="00324C0B" w:rsidP="00E07085" w:rsidRDefault="00324C0B" w14:paraId="4C8AF09A" w14:textId="77777777">
            <w:pPr>
              <w:spacing w:after="0" w:line="240" w:lineRule="auto"/>
              <w:rPr>
                <w:rFonts w:ascii="Calibri" w:hAnsi="Calibri" w:eastAsia="Times New Roman" w:cs="Calibri"/>
                <w:b/>
                <w:bCs/>
                <w:color w:val="000000"/>
                <w:sz w:val="18"/>
                <w:szCs w:val="18"/>
              </w:rPr>
            </w:pPr>
            <w:r w:rsidRPr="007D1BE6">
              <w:rPr>
                <w:rFonts w:ascii="Calibri" w:hAnsi="Calibri" w:eastAsia="Times New Roman" w:cs="Calibri"/>
                <w:b/>
                <w:bCs/>
                <w:color w:val="000000"/>
                <w:sz w:val="18"/>
                <w:szCs w:val="18"/>
              </w:rPr>
              <w:t>I would recommend becoming an ELI mentor to others.</w:t>
            </w:r>
          </w:p>
        </w:tc>
        <w:tc>
          <w:tcPr>
            <w:tcW w:w="896" w:type="pct"/>
            <w:shd w:val="clear" w:color="auto" w:fill="auto"/>
            <w:hideMark/>
          </w:tcPr>
          <w:p w:rsidRPr="007D1BE6" w:rsidR="00324C0B" w:rsidP="00E07085" w:rsidRDefault="00324C0B" w14:paraId="093D2AD3" w14:textId="77777777">
            <w:pPr>
              <w:spacing w:after="0" w:line="240" w:lineRule="auto"/>
              <w:rPr>
                <w:rFonts w:ascii="Calibri" w:hAnsi="Calibri" w:eastAsia="Times New Roman" w:cs="Calibri"/>
                <w:color w:val="000000"/>
                <w:sz w:val="18"/>
                <w:szCs w:val="18"/>
              </w:rPr>
            </w:pPr>
            <w:r w:rsidRPr="007D1BE6">
              <w:rPr>
                <w:rFonts w:ascii="Calibri" w:hAnsi="Calibri" w:eastAsia="Times New Roman" w:cs="Calibri"/>
                <w:color w:val="000000"/>
                <w:sz w:val="18"/>
                <w:szCs w:val="18"/>
              </w:rPr>
              <w:t>1. Strongly Disagree</w:t>
            </w:r>
            <w:r w:rsidRPr="007D1BE6">
              <w:rPr>
                <w:rFonts w:ascii="Calibri" w:hAnsi="Calibri" w:eastAsia="Times New Roman" w:cs="Calibri"/>
                <w:color w:val="000000"/>
                <w:sz w:val="18"/>
                <w:szCs w:val="18"/>
              </w:rPr>
              <w:br/>
              <w:t>2. Disagree</w:t>
            </w:r>
            <w:r w:rsidRPr="007D1BE6">
              <w:rPr>
                <w:rFonts w:ascii="Calibri" w:hAnsi="Calibri" w:eastAsia="Times New Roman" w:cs="Calibri"/>
                <w:color w:val="000000"/>
                <w:sz w:val="18"/>
                <w:szCs w:val="18"/>
              </w:rPr>
              <w:br/>
              <w:t>3. Agree</w:t>
            </w:r>
            <w:r w:rsidRPr="007D1BE6">
              <w:rPr>
                <w:rFonts w:ascii="Calibri" w:hAnsi="Calibri" w:eastAsia="Times New Roman" w:cs="Calibri"/>
                <w:color w:val="000000"/>
                <w:sz w:val="18"/>
                <w:szCs w:val="18"/>
              </w:rPr>
              <w:br/>
              <w:t>4. Strongly Agree</w:t>
            </w:r>
            <w:r w:rsidRPr="007D1BE6">
              <w:rPr>
                <w:rFonts w:ascii="Calibri" w:hAnsi="Calibri" w:eastAsia="Times New Roman" w:cs="Calibri"/>
                <w:color w:val="000000"/>
                <w:sz w:val="18"/>
                <w:szCs w:val="18"/>
              </w:rPr>
              <w:br/>
              <w:t>5. Not Applicable</w:t>
            </w:r>
          </w:p>
        </w:tc>
        <w:tc>
          <w:tcPr>
            <w:tcW w:w="203" w:type="pct"/>
            <w:shd w:val="clear" w:color="auto" w:fill="auto"/>
            <w:hideMark/>
          </w:tcPr>
          <w:p w:rsidRPr="007D1BE6" w:rsidR="00324C0B" w:rsidP="00E07085" w:rsidRDefault="00324C0B" w14:paraId="0AA0A331" w14:textId="77777777">
            <w:pPr>
              <w:spacing w:after="0" w:line="240" w:lineRule="auto"/>
              <w:jc w:val="center"/>
              <w:rPr>
                <w:rFonts w:ascii="Calibri" w:hAnsi="Calibri" w:eastAsia="Times New Roman" w:cs="Calibri"/>
                <w:color w:val="9C0006"/>
                <w:sz w:val="18"/>
                <w:szCs w:val="18"/>
              </w:rPr>
            </w:pPr>
            <w:r w:rsidRPr="007D1BE6">
              <w:rPr>
                <w:rFonts w:ascii="Calibri" w:hAnsi="Calibri" w:eastAsia="Times New Roman" w:cs="Calibri"/>
                <w:color w:val="9C0006"/>
                <w:sz w:val="18"/>
                <w:szCs w:val="18"/>
              </w:rPr>
              <w:t>No</w:t>
            </w:r>
          </w:p>
        </w:tc>
        <w:tc>
          <w:tcPr>
            <w:tcW w:w="207" w:type="pct"/>
            <w:shd w:val="clear" w:color="auto" w:fill="auto"/>
            <w:hideMark/>
          </w:tcPr>
          <w:p w:rsidRPr="007D1BE6" w:rsidR="00324C0B" w:rsidP="00E07085" w:rsidRDefault="00324C0B" w14:paraId="4FA14DAA" w14:textId="77777777">
            <w:pPr>
              <w:spacing w:after="0" w:line="240" w:lineRule="auto"/>
              <w:jc w:val="center"/>
              <w:rPr>
                <w:rFonts w:ascii="Calibri" w:hAnsi="Calibri" w:eastAsia="Times New Roman" w:cs="Calibri"/>
                <w:color w:val="9C0006"/>
                <w:sz w:val="18"/>
                <w:szCs w:val="18"/>
              </w:rPr>
            </w:pPr>
            <w:r w:rsidRPr="007D1BE6">
              <w:rPr>
                <w:rFonts w:ascii="Calibri" w:hAnsi="Calibri" w:eastAsia="Times New Roman" w:cs="Calibri"/>
                <w:color w:val="9C0006"/>
                <w:sz w:val="18"/>
                <w:szCs w:val="18"/>
              </w:rPr>
              <w:t>No</w:t>
            </w:r>
          </w:p>
        </w:tc>
        <w:tc>
          <w:tcPr>
            <w:tcW w:w="325" w:type="pct"/>
            <w:shd w:val="clear" w:color="auto" w:fill="auto"/>
            <w:hideMark/>
          </w:tcPr>
          <w:p w:rsidRPr="007D1BE6" w:rsidR="00324C0B" w:rsidP="00E07085" w:rsidRDefault="00324C0B" w14:paraId="7A2D5BCE" w14:textId="77777777">
            <w:pPr>
              <w:spacing w:after="0" w:line="240" w:lineRule="auto"/>
              <w:jc w:val="center"/>
              <w:rPr>
                <w:rFonts w:ascii="Calibri" w:hAnsi="Calibri" w:eastAsia="Times New Roman" w:cs="Calibri"/>
                <w:color w:val="9C0006"/>
                <w:sz w:val="18"/>
                <w:szCs w:val="18"/>
              </w:rPr>
            </w:pPr>
            <w:r w:rsidRPr="007D1BE6">
              <w:rPr>
                <w:rFonts w:ascii="Calibri" w:hAnsi="Calibri" w:eastAsia="Times New Roman" w:cs="Calibri"/>
                <w:color w:val="9C0006"/>
                <w:sz w:val="18"/>
                <w:szCs w:val="18"/>
              </w:rPr>
              <w:t>No</w:t>
            </w:r>
          </w:p>
        </w:tc>
        <w:tc>
          <w:tcPr>
            <w:tcW w:w="224" w:type="pct"/>
            <w:shd w:val="clear" w:color="auto" w:fill="auto"/>
            <w:hideMark/>
          </w:tcPr>
          <w:p w:rsidRPr="007D1BE6" w:rsidR="00324C0B" w:rsidP="00E07085" w:rsidRDefault="00324C0B" w14:paraId="3927E100" w14:textId="77777777">
            <w:pPr>
              <w:spacing w:after="0" w:line="240" w:lineRule="auto"/>
              <w:jc w:val="center"/>
              <w:rPr>
                <w:rFonts w:ascii="Calibri" w:hAnsi="Calibri" w:eastAsia="Times New Roman" w:cs="Calibri"/>
                <w:color w:val="9C0006"/>
                <w:sz w:val="18"/>
                <w:szCs w:val="18"/>
              </w:rPr>
            </w:pPr>
            <w:r w:rsidRPr="007D1BE6">
              <w:rPr>
                <w:rFonts w:ascii="Calibri" w:hAnsi="Calibri" w:eastAsia="Times New Roman" w:cs="Calibri"/>
                <w:color w:val="9C0006"/>
                <w:sz w:val="18"/>
                <w:szCs w:val="18"/>
              </w:rPr>
              <w:t>No</w:t>
            </w:r>
          </w:p>
        </w:tc>
        <w:tc>
          <w:tcPr>
            <w:tcW w:w="294" w:type="pct"/>
            <w:shd w:val="clear" w:color="auto" w:fill="auto"/>
            <w:hideMark/>
          </w:tcPr>
          <w:p w:rsidRPr="007D1BE6" w:rsidR="00324C0B" w:rsidP="00E07085" w:rsidRDefault="00324C0B" w14:paraId="49EF9DE2" w14:textId="77777777">
            <w:pPr>
              <w:spacing w:after="0" w:line="240" w:lineRule="auto"/>
              <w:jc w:val="center"/>
              <w:rPr>
                <w:rFonts w:ascii="Calibri" w:hAnsi="Calibri" w:eastAsia="Times New Roman" w:cs="Calibri"/>
                <w:color w:val="9C0006"/>
                <w:sz w:val="18"/>
                <w:szCs w:val="18"/>
              </w:rPr>
            </w:pPr>
            <w:r w:rsidRPr="007D1BE6">
              <w:rPr>
                <w:rFonts w:ascii="Calibri" w:hAnsi="Calibri" w:eastAsia="Times New Roman" w:cs="Calibri"/>
                <w:color w:val="9C0006"/>
                <w:sz w:val="18"/>
                <w:szCs w:val="18"/>
              </w:rPr>
              <w:t>No</w:t>
            </w:r>
          </w:p>
        </w:tc>
        <w:tc>
          <w:tcPr>
            <w:tcW w:w="286" w:type="pct"/>
            <w:shd w:val="clear" w:color="auto" w:fill="auto"/>
            <w:hideMark/>
          </w:tcPr>
          <w:p w:rsidRPr="007D1BE6" w:rsidR="00324C0B" w:rsidP="00E07085" w:rsidRDefault="00324C0B" w14:paraId="0888BBA0" w14:textId="77777777">
            <w:pPr>
              <w:spacing w:after="0" w:line="240" w:lineRule="auto"/>
              <w:jc w:val="center"/>
              <w:rPr>
                <w:rFonts w:ascii="Calibri" w:hAnsi="Calibri" w:eastAsia="Times New Roman" w:cs="Calibri"/>
                <w:color w:val="9C0006"/>
                <w:sz w:val="18"/>
                <w:szCs w:val="18"/>
              </w:rPr>
            </w:pPr>
            <w:r w:rsidRPr="007D1BE6">
              <w:rPr>
                <w:rFonts w:ascii="Calibri" w:hAnsi="Calibri" w:eastAsia="Times New Roman" w:cs="Calibri"/>
                <w:color w:val="9C0006"/>
                <w:sz w:val="18"/>
                <w:szCs w:val="18"/>
              </w:rPr>
              <w:t>No</w:t>
            </w:r>
          </w:p>
        </w:tc>
        <w:tc>
          <w:tcPr>
            <w:tcW w:w="269" w:type="pct"/>
            <w:shd w:val="clear" w:color="auto" w:fill="auto"/>
            <w:hideMark/>
          </w:tcPr>
          <w:p w:rsidRPr="007D1BE6" w:rsidR="00324C0B" w:rsidP="00E07085" w:rsidRDefault="00324C0B" w14:paraId="00929869" w14:textId="77777777">
            <w:pPr>
              <w:spacing w:after="0" w:line="240" w:lineRule="auto"/>
              <w:jc w:val="center"/>
              <w:rPr>
                <w:rFonts w:ascii="Calibri" w:hAnsi="Calibri" w:eastAsia="Times New Roman" w:cs="Calibri"/>
                <w:color w:val="9C0006"/>
                <w:sz w:val="18"/>
                <w:szCs w:val="18"/>
              </w:rPr>
            </w:pPr>
            <w:r w:rsidRPr="007D1BE6">
              <w:rPr>
                <w:rFonts w:ascii="Calibri" w:hAnsi="Calibri" w:eastAsia="Times New Roman" w:cs="Calibri"/>
                <w:color w:val="9C0006"/>
                <w:sz w:val="18"/>
                <w:szCs w:val="18"/>
              </w:rPr>
              <w:t>No</w:t>
            </w:r>
          </w:p>
        </w:tc>
        <w:tc>
          <w:tcPr>
            <w:tcW w:w="204" w:type="pct"/>
            <w:shd w:val="clear" w:color="auto" w:fill="auto"/>
            <w:hideMark/>
          </w:tcPr>
          <w:p w:rsidRPr="007D1BE6" w:rsidR="00324C0B" w:rsidP="00E07085" w:rsidRDefault="00324C0B" w14:paraId="12ED98DD" w14:textId="77777777">
            <w:pPr>
              <w:spacing w:after="0" w:line="240" w:lineRule="auto"/>
              <w:jc w:val="center"/>
              <w:rPr>
                <w:rFonts w:ascii="Calibri" w:hAnsi="Calibri" w:eastAsia="Times New Roman" w:cs="Calibri"/>
                <w:color w:val="006100"/>
                <w:sz w:val="18"/>
                <w:szCs w:val="18"/>
              </w:rPr>
            </w:pPr>
            <w:r w:rsidRPr="007D1BE6">
              <w:rPr>
                <w:rFonts w:ascii="Calibri" w:hAnsi="Calibri" w:eastAsia="Times New Roman" w:cs="Calibri"/>
                <w:color w:val="006100"/>
                <w:sz w:val="18"/>
                <w:szCs w:val="18"/>
              </w:rPr>
              <w:t>Yes</w:t>
            </w:r>
          </w:p>
        </w:tc>
        <w:tc>
          <w:tcPr>
            <w:tcW w:w="276" w:type="pct"/>
            <w:shd w:val="clear" w:color="auto" w:fill="auto"/>
            <w:hideMark/>
          </w:tcPr>
          <w:p w:rsidRPr="007D1BE6" w:rsidR="00324C0B" w:rsidP="00E07085" w:rsidRDefault="00324C0B" w14:paraId="400E09EA" w14:textId="77777777">
            <w:pPr>
              <w:spacing w:after="0" w:line="240" w:lineRule="auto"/>
              <w:jc w:val="center"/>
              <w:rPr>
                <w:rFonts w:ascii="Calibri" w:hAnsi="Calibri" w:eastAsia="Times New Roman" w:cs="Calibri"/>
                <w:color w:val="9C0006"/>
                <w:sz w:val="18"/>
                <w:szCs w:val="18"/>
              </w:rPr>
            </w:pPr>
            <w:r w:rsidRPr="007D1BE6">
              <w:rPr>
                <w:rFonts w:ascii="Calibri" w:hAnsi="Calibri" w:eastAsia="Times New Roman" w:cs="Calibri"/>
                <w:color w:val="9C0006"/>
                <w:sz w:val="18"/>
                <w:szCs w:val="18"/>
              </w:rPr>
              <w:t>No</w:t>
            </w:r>
          </w:p>
        </w:tc>
      </w:tr>
      <w:tr w:rsidRPr="007D1BE6" w:rsidR="00535C4E" w:rsidTr="00535C4E" w14:paraId="6DCF1C2A" w14:textId="77777777">
        <w:trPr>
          <w:trHeight w:val="480"/>
        </w:trPr>
        <w:tc>
          <w:tcPr>
            <w:tcW w:w="1816" w:type="pct"/>
            <w:shd w:val="clear" w:color="auto" w:fill="auto"/>
            <w:hideMark/>
          </w:tcPr>
          <w:p w:rsidRPr="007D1BE6" w:rsidR="00535C4E" w:rsidP="00535C4E" w:rsidRDefault="00535C4E" w14:paraId="73D23DDE" w14:textId="77777777">
            <w:pPr>
              <w:spacing w:after="0" w:line="240" w:lineRule="auto"/>
              <w:rPr>
                <w:rFonts w:ascii="Calibri" w:hAnsi="Calibri" w:eastAsia="Times New Roman" w:cs="Calibri"/>
                <w:b/>
                <w:bCs/>
                <w:color w:val="000000"/>
                <w:sz w:val="18"/>
                <w:szCs w:val="18"/>
              </w:rPr>
            </w:pPr>
            <w:r w:rsidRPr="007D1BE6">
              <w:rPr>
                <w:rFonts w:ascii="Calibri" w:hAnsi="Calibri" w:eastAsia="Times New Roman" w:cs="Calibri"/>
                <w:b/>
                <w:bCs/>
                <w:color w:val="000000"/>
                <w:sz w:val="18"/>
                <w:szCs w:val="18"/>
              </w:rPr>
              <w:t xml:space="preserve">6. How many individuals (peers and fellows) have you developed and plan to maintain a professional relationship with beyond the fellowship? For what purposes? </w:t>
            </w:r>
          </w:p>
        </w:tc>
        <w:tc>
          <w:tcPr>
            <w:tcW w:w="896" w:type="pct"/>
            <w:shd w:val="clear" w:color="auto" w:fill="auto"/>
            <w:hideMark/>
          </w:tcPr>
          <w:p w:rsidRPr="007D1BE6" w:rsidR="00535C4E" w:rsidP="00535C4E" w:rsidRDefault="00535C4E" w14:paraId="639C733E" w14:textId="5115D464">
            <w:pPr>
              <w:spacing w:after="0" w:line="240" w:lineRule="auto"/>
              <w:jc w:val="center"/>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203" w:type="pct"/>
            <w:shd w:val="clear" w:color="auto" w:fill="auto"/>
            <w:hideMark/>
          </w:tcPr>
          <w:p w:rsidRPr="007D1BE6" w:rsidR="00535C4E" w:rsidP="00535C4E" w:rsidRDefault="00535C4E" w14:paraId="03FE0CA2" w14:textId="77777777">
            <w:pPr>
              <w:spacing w:after="0" w:line="240" w:lineRule="auto"/>
              <w:jc w:val="center"/>
              <w:rPr>
                <w:rFonts w:ascii="Calibri" w:hAnsi="Calibri" w:eastAsia="Times New Roman" w:cs="Calibri"/>
                <w:color w:val="9C0006"/>
                <w:sz w:val="18"/>
                <w:szCs w:val="18"/>
              </w:rPr>
            </w:pPr>
            <w:r w:rsidRPr="007D1BE6">
              <w:rPr>
                <w:rFonts w:ascii="Calibri" w:hAnsi="Calibri" w:eastAsia="Times New Roman" w:cs="Calibri"/>
                <w:color w:val="9C0006"/>
                <w:sz w:val="18"/>
                <w:szCs w:val="18"/>
              </w:rPr>
              <w:t>No</w:t>
            </w:r>
          </w:p>
        </w:tc>
        <w:tc>
          <w:tcPr>
            <w:tcW w:w="207" w:type="pct"/>
            <w:shd w:val="clear" w:color="auto" w:fill="auto"/>
            <w:hideMark/>
          </w:tcPr>
          <w:p w:rsidRPr="007D1BE6" w:rsidR="00535C4E" w:rsidP="00535C4E" w:rsidRDefault="00535C4E" w14:paraId="44376709" w14:textId="77777777">
            <w:pPr>
              <w:spacing w:after="0" w:line="240" w:lineRule="auto"/>
              <w:jc w:val="center"/>
              <w:rPr>
                <w:rFonts w:ascii="Calibri" w:hAnsi="Calibri" w:eastAsia="Times New Roman" w:cs="Calibri"/>
                <w:color w:val="9C0006"/>
                <w:sz w:val="18"/>
                <w:szCs w:val="18"/>
              </w:rPr>
            </w:pPr>
            <w:r w:rsidRPr="007D1BE6">
              <w:rPr>
                <w:rFonts w:ascii="Calibri" w:hAnsi="Calibri" w:eastAsia="Times New Roman" w:cs="Calibri"/>
                <w:color w:val="9C0006"/>
                <w:sz w:val="18"/>
                <w:szCs w:val="18"/>
              </w:rPr>
              <w:t>No</w:t>
            </w:r>
          </w:p>
        </w:tc>
        <w:tc>
          <w:tcPr>
            <w:tcW w:w="325" w:type="pct"/>
            <w:shd w:val="clear" w:color="auto" w:fill="auto"/>
            <w:hideMark/>
          </w:tcPr>
          <w:p w:rsidRPr="007D1BE6" w:rsidR="00535C4E" w:rsidP="00535C4E" w:rsidRDefault="00535C4E" w14:paraId="1C78A95A" w14:textId="77777777">
            <w:pPr>
              <w:spacing w:after="0" w:line="240" w:lineRule="auto"/>
              <w:jc w:val="center"/>
              <w:rPr>
                <w:rFonts w:ascii="Calibri" w:hAnsi="Calibri" w:eastAsia="Times New Roman" w:cs="Calibri"/>
                <w:color w:val="9C0006"/>
                <w:sz w:val="18"/>
                <w:szCs w:val="18"/>
              </w:rPr>
            </w:pPr>
            <w:r w:rsidRPr="007D1BE6">
              <w:rPr>
                <w:rFonts w:ascii="Calibri" w:hAnsi="Calibri" w:eastAsia="Times New Roman" w:cs="Calibri"/>
                <w:color w:val="9C0006"/>
                <w:sz w:val="18"/>
                <w:szCs w:val="18"/>
              </w:rPr>
              <w:t>No</w:t>
            </w:r>
          </w:p>
        </w:tc>
        <w:tc>
          <w:tcPr>
            <w:tcW w:w="224" w:type="pct"/>
            <w:shd w:val="clear" w:color="auto" w:fill="auto"/>
            <w:hideMark/>
          </w:tcPr>
          <w:p w:rsidRPr="007D1BE6" w:rsidR="00535C4E" w:rsidP="00535C4E" w:rsidRDefault="00535C4E" w14:paraId="5C059672" w14:textId="77777777">
            <w:pPr>
              <w:spacing w:after="0" w:line="240" w:lineRule="auto"/>
              <w:jc w:val="center"/>
              <w:rPr>
                <w:rFonts w:ascii="Calibri" w:hAnsi="Calibri" w:eastAsia="Times New Roman" w:cs="Calibri"/>
                <w:color w:val="9C0006"/>
                <w:sz w:val="18"/>
                <w:szCs w:val="18"/>
              </w:rPr>
            </w:pPr>
            <w:r w:rsidRPr="007D1BE6">
              <w:rPr>
                <w:rFonts w:ascii="Calibri" w:hAnsi="Calibri" w:eastAsia="Times New Roman" w:cs="Calibri"/>
                <w:color w:val="9C0006"/>
                <w:sz w:val="18"/>
                <w:szCs w:val="18"/>
              </w:rPr>
              <w:t>No</w:t>
            </w:r>
          </w:p>
        </w:tc>
        <w:tc>
          <w:tcPr>
            <w:tcW w:w="294" w:type="pct"/>
            <w:shd w:val="clear" w:color="auto" w:fill="auto"/>
            <w:hideMark/>
          </w:tcPr>
          <w:p w:rsidRPr="007D1BE6" w:rsidR="00535C4E" w:rsidP="00535C4E" w:rsidRDefault="00535C4E" w14:paraId="5D696875" w14:textId="77777777">
            <w:pPr>
              <w:spacing w:after="0" w:line="240" w:lineRule="auto"/>
              <w:jc w:val="center"/>
              <w:rPr>
                <w:rFonts w:ascii="Calibri" w:hAnsi="Calibri" w:eastAsia="Times New Roman" w:cs="Calibri"/>
                <w:color w:val="9C0006"/>
                <w:sz w:val="18"/>
                <w:szCs w:val="18"/>
              </w:rPr>
            </w:pPr>
            <w:r w:rsidRPr="007D1BE6">
              <w:rPr>
                <w:rFonts w:ascii="Calibri" w:hAnsi="Calibri" w:eastAsia="Times New Roman" w:cs="Calibri"/>
                <w:color w:val="9C0006"/>
                <w:sz w:val="18"/>
                <w:szCs w:val="18"/>
              </w:rPr>
              <w:t>No</w:t>
            </w:r>
          </w:p>
        </w:tc>
        <w:tc>
          <w:tcPr>
            <w:tcW w:w="286" w:type="pct"/>
            <w:shd w:val="clear" w:color="auto" w:fill="auto"/>
            <w:hideMark/>
          </w:tcPr>
          <w:p w:rsidRPr="007D1BE6" w:rsidR="00535C4E" w:rsidP="00535C4E" w:rsidRDefault="00535C4E" w14:paraId="2FD93090" w14:textId="77777777">
            <w:pPr>
              <w:spacing w:after="0" w:line="240" w:lineRule="auto"/>
              <w:jc w:val="center"/>
              <w:rPr>
                <w:rFonts w:ascii="Calibri" w:hAnsi="Calibri" w:eastAsia="Times New Roman" w:cs="Calibri"/>
                <w:color w:val="9C0006"/>
                <w:sz w:val="18"/>
                <w:szCs w:val="18"/>
              </w:rPr>
            </w:pPr>
            <w:r w:rsidRPr="007D1BE6">
              <w:rPr>
                <w:rFonts w:ascii="Calibri" w:hAnsi="Calibri" w:eastAsia="Times New Roman" w:cs="Calibri"/>
                <w:color w:val="9C0006"/>
                <w:sz w:val="18"/>
                <w:szCs w:val="18"/>
              </w:rPr>
              <w:t>No</w:t>
            </w:r>
          </w:p>
        </w:tc>
        <w:tc>
          <w:tcPr>
            <w:tcW w:w="269" w:type="pct"/>
            <w:shd w:val="clear" w:color="auto" w:fill="auto"/>
            <w:hideMark/>
          </w:tcPr>
          <w:p w:rsidRPr="007D1BE6" w:rsidR="00535C4E" w:rsidP="00535C4E" w:rsidRDefault="00535C4E" w14:paraId="3A28D8E8" w14:textId="77777777">
            <w:pPr>
              <w:spacing w:after="0" w:line="240" w:lineRule="auto"/>
              <w:jc w:val="center"/>
              <w:rPr>
                <w:rFonts w:ascii="Calibri" w:hAnsi="Calibri" w:eastAsia="Times New Roman" w:cs="Calibri"/>
                <w:color w:val="9C0006"/>
                <w:sz w:val="18"/>
                <w:szCs w:val="18"/>
              </w:rPr>
            </w:pPr>
            <w:r w:rsidRPr="007D1BE6">
              <w:rPr>
                <w:rFonts w:ascii="Calibri" w:hAnsi="Calibri" w:eastAsia="Times New Roman" w:cs="Calibri"/>
                <w:color w:val="9C0006"/>
                <w:sz w:val="18"/>
                <w:szCs w:val="18"/>
              </w:rPr>
              <w:t>No</w:t>
            </w:r>
          </w:p>
        </w:tc>
        <w:tc>
          <w:tcPr>
            <w:tcW w:w="204" w:type="pct"/>
            <w:shd w:val="clear" w:color="auto" w:fill="auto"/>
            <w:hideMark/>
          </w:tcPr>
          <w:p w:rsidRPr="007D1BE6" w:rsidR="00535C4E" w:rsidP="00535C4E" w:rsidRDefault="00535C4E" w14:paraId="4C1618E4" w14:textId="77777777">
            <w:pPr>
              <w:spacing w:after="0" w:line="240" w:lineRule="auto"/>
              <w:jc w:val="center"/>
              <w:rPr>
                <w:rFonts w:ascii="Calibri" w:hAnsi="Calibri" w:eastAsia="Times New Roman" w:cs="Calibri"/>
                <w:color w:val="006100"/>
                <w:sz w:val="18"/>
                <w:szCs w:val="18"/>
              </w:rPr>
            </w:pPr>
            <w:r w:rsidRPr="007D1BE6">
              <w:rPr>
                <w:rFonts w:ascii="Calibri" w:hAnsi="Calibri" w:eastAsia="Times New Roman" w:cs="Calibri"/>
                <w:color w:val="006100"/>
                <w:sz w:val="18"/>
                <w:szCs w:val="18"/>
              </w:rPr>
              <w:t>Yes</w:t>
            </w:r>
          </w:p>
        </w:tc>
        <w:tc>
          <w:tcPr>
            <w:tcW w:w="276" w:type="pct"/>
            <w:shd w:val="clear" w:color="auto" w:fill="auto"/>
            <w:hideMark/>
          </w:tcPr>
          <w:p w:rsidRPr="007D1BE6" w:rsidR="00535C4E" w:rsidP="00535C4E" w:rsidRDefault="00535C4E" w14:paraId="06C5D027" w14:textId="77777777">
            <w:pPr>
              <w:spacing w:after="0" w:line="240" w:lineRule="auto"/>
              <w:jc w:val="center"/>
              <w:rPr>
                <w:rFonts w:ascii="Calibri" w:hAnsi="Calibri" w:eastAsia="Times New Roman" w:cs="Calibri"/>
                <w:color w:val="9C0006"/>
                <w:sz w:val="18"/>
                <w:szCs w:val="18"/>
              </w:rPr>
            </w:pPr>
            <w:r w:rsidRPr="007D1BE6">
              <w:rPr>
                <w:rFonts w:ascii="Calibri" w:hAnsi="Calibri" w:eastAsia="Times New Roman" w:cs="Calibri"/>
                <w:color w:val="9C0006"/>
                <w:sz w:val="18"/>
                <w:szCs w:val="18"/>
              </w:rPr>
              <w:t>No</w:t>
            </w:r>
          </w:p>
        </w:tc>
      </w:tr>
      <w:tr w:rsidRPr="007D1BE6" w:rsidR="00535C4E" w:rsidTr="00535C4E" w14:paraId="5EAA5A3D" w14:textId="77777777">
        <w:trPr>
          <w:trHeight w:val="240"/>
        </w:trPr>
        <w:tc>
          <w:tcPr>
            <w:tcW w:w="1816" w:type="pct"/>
            <w:shd w:val="clear" w:color="auto" w:fill="auto"/>
            <w:hideMark/>
          </w:tcPr>
          <w:p w:rsidRPr="007D1BE6" w:rsidR="00535C4E" w:rsidP="00535C4E" w:rsidRDefault="00535C4E" w14:paraId="3D7879B5" w14:textId="77777777">
            <w:pPr>
              <w:spacing w:after="0" w:line="240" w:lineRule="auto"/>
              <w:rPr>
                <w:rFonts w:ascii="Calibri" w:hAnsi="Calibri" w:eastAsia="Times New Roman" w:cs="Calibri"/>
                <w:b/>
                <w:bCs/>
                <w:color w:val="000000"/>
                <w:sz w:val="18"/>
                <w:szCs w:val="18"/>
              </w:rPr>
            </w:pPr>
            <w:r w:rsidRPr="007D1BE6">
              <w:rPr>
                <w:rFonts w:ascii="Calibri" w:hAnsi="Calibri" w:eastAsia="Times New Roman" w:cs="Calibri"/>
                <w:b/>
                <w:bCs/>
                <w:color w:val="000000"/>
                <w:sz w:val="18"/>
                <w:szCs w:val="18"/>
              </w:rPr>
              <w:t xml:space="preserve">7. How could the mentoring experience be improved to make it more effective? </w:t>
            </w:r>
          </w:p>
        </w:tc>
        <w:tc>
          <w:tcPr>
            <w:tcW w:w="896" w:type="pct"/>
            <w:shd w:val="clear" w:color="auto" w:fill="auto"/>
            <w:hideMark/>
          </w:tcPr>
          <w:p w:rsidRPr="007D1BE6" w:rsidR="00535C4E" w:rsidP="00535C4E" w:rsidRDefault="00535C4E" w14:paraId="51E1F7BC" w14:textId="3D831D07">
            <w:pPr>
              <w:spacing w:after="0" w:line="240" w:lineRule="auto"/>
              <w:jc w:val="center"/>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203" w:type="pct"/>
            <w:shd w:val="clear" w:color="auto" w:fill="auto"/>
            <w:hideMark/>
          </w:tcPr>
          <w:p w:rsidRPr="007D1BE6" w:rsidR="00535C4E" w:rsidP="00535C4E" w:rsidRDefault="00535C4E" w14:paraId="64E9BF1C" w14:textId="77777777">
            <w:pPr>
              <w:spacing w:after="0" w:line="240" w:lineRule="auto"/>
              <w:jc w:val="center"/>
              <w:rPr>
                <w:rFonts w:ascii="Calibri" w:hAnsi="Calibri" w:eastAsia="Times New Roman" w:cs="Calibri"/>
                <w:color w:val="9C0006"/>
                <w:sz w:val="18"/>
                <w:szCs w:val="18"/>
              </w:rPr>
            </w:pPr>
            <w:r w:rsidRPr="007D1BE6">
              <w:rPr>
                <w:rFonts w:ascii="Calibri" w:hAnsi="Calibri" w:eastAsia="Times New Roman" w:cs="Calibri"/>
                <w:color w:val="9C0006"/>
                <w:sz w:val="18"/>
                <w:szCs w:val="18"/>
              </w:rPr>
              <w:t>No</w:t>
            </w:r>
          </w:p>
        </w:tc>
        <w:tc>
          <w:tcPr>
            <w:tcW w:w="207" w:type="pct"/>
            <w:shd w:val="clear" w:color="auto" w:fill="auto"/>
            <w:hideMark/>
          </w:tcPr>
          <w:p w:rsidRPr="007D1BE6" w:rsidR="00535C4E" w:rsidP="00535C4E" w:rsidRDefault="00535C4E" w14:paraId="765590E0" w14:textId="77777777">
            <w:pPr>
              <w:spacing w:after="0" w:line="240" w:lineRule="auto"/>
              <w:jc w:val="center"/>
              <w:rPr>
                <w:rFonts w:ascii="Calibri" w:hAnsi="Calibri" w:eastAsia="Times New Roman" w:cs="Calibri"/>
                <w:color w:val="9C0006"/>
                <w:sz w:val="18"/>
                <w:szCs w:val="18"/>
              </w:rPr>
            </w:pPr>
            <w:r w:rsidRPr="007D1BE6">
              <w:rPr>
                <w:rFonts w:ascii="Calibri" w:hAnsi="Calibri" w:eastAsia="Times New Roman" w:cs="Calibri"/>
                <w:color w:val="9C0006"/>
                <w:sz w:val="18"/>
                <w:szCs w:val="18"/>
              </w:rPr>
              <w:t>No</w:t>
            </w:r>
          </w:p>
        </w:tc>
        <w:tc>
          <w:tcPr>
            <w:tcW w:w="325" w:type="pct"/>
            <w:shd w:val="clear" w:color="auto" w:fill="auto"/>
            <w:hideMark/>
          </w:tcPr>
          <w:p w:rsidRPr="007D1BE6" w:rsidR="00535C4E" w:rsidP="00535C4E" w:rsidRDefault="00535C4E" w14:paraId="4BA3DD4E" w14:textId="77777777">
            <w:pPr>
              <w:spacing w:after="0" w:line="240" w:lineRule="auto"/>
              <w:jc w:val="center"/>
              <w:rPr>
                <w:rFonts w:ascii="Calibri" w:hAnsi="Calibri" w:eastAsia="Times New Roman" w:cs="Calibri"/>
                <w:color w:val="9C0006"/>
                <w:sz w:val="18"/>
                <w:szCs w:val="18"/>
              </w:rPr>
            </w:pPr>
            <w:r w:rsidRPr="007D1BE6">
              <w:rPr>
                <w:rFonts w:ascii="Calibri" w:hAnsi="Calibri" w:eastAsia="Times New Roman" w:cs="Calibri"/>
                <w:color w:val="9C0006"/>
                <w:sz w:val="18"/>
                <w:szCs w:val="18"/>
              </w:rPr>
              <w:t>No</w:t>
            </w:r>
          </w:p>
        </w:tc>
        <w:tc>
          <w:tcPr>
            <w:tcW w:w="224" w:type="pct"/>
            <w:shd w:val="clear" w:color="auto" w:fill="auto"/>
            <w:hideMark/>
          </w:tcPr>
          <w:p w:rsidRPr="007D1BE6" w:rsidR="00535C4E" w:rsidP="00535C4E" w:rsidRDefault="00535C4E" w14:paraId="686DE3F5" w14:textId="77777777">
            <w:pPr>
              <w:spacing w:after="0" w:line="240" w:lineRule="auto"/>
              <w:jc w:val="center"/>
              <w:rPr>
                <w:rFonts w:ascii="Calibri" w:hAnsi="Calibri" w:eastAsia="Times New Roman" w:cs="Calibri"/>
                <w:color w:val="9C0006"/>
                <w:sz w:val="18"/>
                <w:szCs w:val="18"/>
              </w:rPr>
            </w:pPr>
            <w:r w:rsidRPr="007D1BE6">
              <w:rPr>
                <w:rFonts w:ascii="Calibri" w:hAnsi="Calibri" w:eastAsia="Times New Roman" w:cs="Calibri"/>
                <w:color w:val="9C0006"/>
                <w:sz w:val="18"/>
                <w:szCs w:val="18"/>
              </w:rPr>
              <w:t>No</w:t>
            </w:r>
          </w:p>
        </w:tc>
        <w:tc>
          <w:tcPr>
            <w:tcW w:w="294" w:type="pct"/>
            <w:shd w:val="clear" w:color="auto" w:fill="auto"/>
            <w:hideMark/>
          </w:tcPr>
          <w:p w:rsidRPr="007D1BE6" w:rsidR="00535C4E" w:rsidP="00535C4E" w:rsidRDefault="00535C4E" w14:paraId="5ACF1A0D" w14:textId="77777777">
            <w:pPr>
              <w:spacing w:after="0" w:line="240" w:lineRule="auto"/>
              <w:jc w:val="center"/>
              <w:rPr>
                <w:rFonts w:ascii="Calibri" w:hAnsi="Calibri" w:eastAsia="Times New Roman" w:cs="Calibri"/>
                <w:color w:val="9C0006"/>
                <w:sz w:val="18"/>
                <w:szCs w:val="18"/>
              </w:rPr>
            </w:pPr>
            <w:r w:rsidRPr="007D1BE6">
              <w:rPr>
                <w:rFonts w:ascii="Calibri" w:hAnsi="Calibri" w:eastAsia="Times New Roman" w:cs="Calibri"/>
                <w:color w:val="9C0006"/>
                <w:sz w:val="18"/>
                <w:szCs w:val="18"/>
              </w:rPr>
              <w:t>No</w:t>
            </w:r>
          </w:p>
        </w:tc>
        <w:tc>
          <w:tcPr>
            <w:tcW w:w="286" w:type="pct"/>
            <w:shd w:val="clear" w:color="auto" w:fill="auto"/>
            <w:hideMark/>
          </w:tcPr>
          <w:p w:rsidRPr="007D1BE6" w:rsidR="00535C4E" w:rsidP="00535C4E" w:rsidRDefault="00535C4E" w14:paraId="56273BB7" w14:textId="77777777">
            <w:pPr>
              <w:spacing w:after="0" w:line="240" w:lineRule="auto"/>
              <w:jc w:val="center"/>
              <w:rPr>
                <w:rFonts w:ascii="Calibri" w:hAnsi="Calibri" w:eastAsia="Times New Roman" w:cs="Calibri"/>
                <w:color w:val="9C0006"/>
                <w:sz w:val="18"/>
                <w:szCs w:val="18"/>
              </w:rPr>
            </w:pPr>
            <w:r w:rsidRPr="007D1BE6">
              <w:rPr>
                <w:rFonts w:ascii="Calibri" w:hAnsi="Calibri" w:eastAsia="Times New Roman" w:cs="Calibri"/>
                <w:color w:val="9C0006"/>
                <w:sz w:val="18"/>
                <w:szCs w:val="18"/>
              </w:rPr>
              <w:t>No</w:t>
            </w:r>
          </w:p>
        </w:tc>
        <w:tc>
          <w:tcPr>
            <w:tcW w:w="269" w:type="pct"/>
            <w:shd w:val="clear" w:color="auto" w:fill="auto"/>
            <w:hideMark/>
          </w:tcPr>
          <w:p w:rsidRPr="007D1BE6" w:rsidR="00535C4E" w:rsidP="00535C4E" w:rsidRDefault="00535C4E" w14:paraId="3A2AB0E6" w14:textId="77777777">
            <w:pPr>
              <w:spacing w:after="0" w:line="240" w:lineRule="auto"/>
              <w:jc w:val="center"/>
              <w:rPr>
                <w:rFonts w:ascii="Calibri" w:hAnsi="Calibri" w:eastAsia="Times New Roman" w:cs="Calibri"/>
                <w:color w:val="9C0006"/>
                <w:sz w:val="18"/>
                <w:szCs w:val="18"/>
              </w:rPr>
            </w:pPr>
            <w:r w:rsidRPr="007D1BE6">
              <w:rPr>
                <w:rFonts w:ascii="Calibri" w:hAnsi="Calibri" w:eastAsia="Times New Roman" w:cs="Calibri"/>
                <w:color w:val="9C0006"/>
                <w:sz w:val="18"/>
                <w:szCs w:val="18"/>
              </w:rPr>
              <w:t>No</w:t>
            </w:r>
          </w:p>
        </w:tc>
        <w:tc>
          <w:tcPr>
            <w:tcW w:w="204" w:type="pct"/>
            <w:shd w:val="clear" w:color="auto" w:fill="auto"/>
            <w:hideMark/>
          </w:tcPr>
          <w:p w:rsidRPr="007D1BE6" w:rsidR="00535C4E" w:rsidP="00535C4E" w:rsidRDefault="00535C4E" w14:paraId="12D14418" w14:textId="77777777">
            <w:pPr>
              <w:spacing w:after="0" w:line="240" w:lineRule="auto"/>
              <w:jc w:val="center"/>
              <w:rPr>
                <w:rFonts w:ascii="Calibri" w:hAnsi="Calibri" w:eastAsia="Times New Roman" w:cs="Calibri"/>
                <w:color w:val="006100"/>
                <w:sz w:val="18"/>
                <w:szCs w:val="18"/>
              </w:rPr>
            </w:pPr>
            <w:r w:rsidRPr="007D1BE6">
              <w:rPr>
                <w:rFonts w:ascii="Calibri" w:hAnsi="Calibri" w:eastAsia="Times New Roman" w:cs="Calibri"/>
                <w:color w:val="006100"/>
                <w:sz w:val="18"/>
                <w:szCs w:val="18"/>
              </w:rPr>
              <w:t>Yes</w:t>
            </w:r>
          </w:p>
        </w:tc>
        <w:tc>
          <w:tcPr>
            <w:tcW w:w="276" w:type="pct"/>
            <w:shd w:val="clear" w:color="auto" w:fill="auto"/>
            <w:hideMark/>
          </w:tcPr>
          <w:p w:rsidRPr="007D1BE6" w:rsidR="00535C4E" w:rsidP="00535C4E" w:rsidRDefault="00535C4E" w14:paraId="012E0CB6" w14:textId="77777777">
            <w:pPr>
              <w:spacing w:after="0" w:line="240" w:lineRule="auto"/>
              <w:jc w:val="center"/>
              <w:rPr>
                <w:rFonts w:ascii="Calibri" w:hAnsi="Calibri" w:eastAsia="Times New Roman" w:cs="Calibri"/>
                <w:color w:val="9C0006"/>
                <w:sz w:val="18"/>
                <w:szCs w:val="18"/>
              </w:rPr>
            </w:pPr>
            <w:r w:rsidRPr="007D1BE6">
              <w:rPr>
                <w:rFonts w:ascii="Calibri" w:hAnsi="Calibri" w:eastAsia="Times New Roman" w:cs="Calibri"/>
                <w:color w:val="9C0006"/>
                <w:sz w:val="18"/>
                <w:szCs w:val="18"/>
              </w:rPr>
              <w:t>No</w:t>
            </w:r>
          </w:p>
        </w:tc>
      </w:tr>
      <w:tr w:rsidRPr="007D1BE6" w:rsidR="00535C4E" w:rsidTr="00535C4E" w14:paraId="69788C05" w14:textId="77777777">
        <w:trPr>
          <w:trHeight w:val="240"/>
        </w:trPr>
        <w:tc>
          <w:tcPr>
            <w:tcW w:w="1816" w:type="pct"/>
            <w:shd w:val="clear" w:color="auto" w:fill="auto"/>
            <w:hideMark/>
          </w:tcPr>
          <w:p w:rsidRPr="007D1BE6" w:rsidR="00535C4E" w:rsidP="00535C4E" w:rsidRDefault="00535C4E" w14:paraId="4854B1E0" w14:textId="77777777">
            <w:pPr>
              <w:spacing w:after="0" w:line="240" w:lineRule="auto"/>
              <w:rPr>
                <w:rFonts w:ascii="Calibri" w:hAnsi="Calibri" w:eastAsia="Times New Roman" w:cs="Calibri"/>
                <w:b/>
                <w:bCs/>
                <w:color w:val="000000"/>
                <w:sz w:val="18"/>
                <w:szCs w:val="18"/>
              </w:rPr>
            </w:pPr>
            <w:r w:rsidRPr="007D1BE6">
              <w:rPr>
                <w:rFonts w:ascii="Calibri" w:hAnsi="Calibri" w:eastAsia="Times New Roman" w:cs="Calibri"/>
                <w:b/>
                <w:bCs/>
                <w:color w:val="000000"/>
                <w:sz w:val="18"/>
                <w:szCs w:val="18"/>
              </w:rPr>
              <w:t xml:space="preserve">8. Is there anything else you want to tell us? </w:t>
            </w:r>
          </w:p>
        </w:tc>
        <w:tc>
          <w:tcPr>
            <w:tcW w:w="896" w:type="pct"/>
            <w:shd w:val="clear" w:color="auto" w:fill="auto"/>
            <w:hideMark/>
          </w:tcPr>
          <w:p w:rsidRPr="007D1BE6" w:rsidR="00535C4E" w:rsidP="00535C4E" w:rsidRDefault="00535C4E" w14:paraId="7438A9E6" w14:textId="0C6246D7">
            <w:pPr>
              <w:spacing w:after="0" w:line="240" w:lineRule="auto"/>
              <w:jc w:val="center"/>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203" w:type="pct"/>
            <w:shd w:val="clear" w:color="auto" w:fill="auto"/>
            <w:hideMark/>
          </w:tcPr>
          <w:p w:rsidRPr="007D1BE6" w:rsidR="00535C4E" w:rsidP="00535C4E" w:rsidRDefault="00535C4E" w14:paraId="3CDAE05B" w14:textId="77777777">
            <w:pPr>
              <w:spacing w:after="0" w:line="240" w:lineRule="auto"/>
              <w:jc w:val="center"/>
              <w:rPr>
                <w:rFonts w:ascii="Calibri" w:hAnsi="Calibri" w:eastAsia="Times New Roman" w:cs="Calibri"/>
                <w:color w:val="9C0006"/>
                <w:sz w:val="18"/>
                <w:szCs w:val="18"/>
              </w:rPr>
            </w:pPr>
            <w:r w:rsidRPr="007D1BE6">
              <w:rPr>
                <w:rFonts w:ascii="Calibri" w:hAnsi="Calibri" w:eastAsia="Times New Roman" w:cs="Calibri"/>
                <w:color w:val="9C0006"/>
                <w:sz w:val="18"/>
                <w:szCs w:val="18"/>
              </w:rPr>
              <w:t>No</w:t>
            </w:r>
          </w:p>
        </w:tc>
        <w:tc>
          <w:tcPr>
            <w:tcW w:w="207" w:type="pct"/>
            <w:shd w:val="clear" w:color="auto" w:fill="auto"/>
            <w:hideMark/>
          </w:tcPr>
          <w:p w:rsidRPr="007D1BE6" w:rsidR="00535C4E" w:rsidP="00535C4E" w:rsidRDefault="00535C4E" w14:paraId="33DDCA04" w14:textId="77777777">
            <w:pPr>
              <w:spacing w:after="0" w:line="240" w:lineRule="auto"/>
              <w:jc w:val="center"/>
              <w:rPr>
                <w:rFonts w:ascii="Calibri" w:hAnsi="Calibri" w:eastAsia="Times New Roman" w:cs="Calibri"/>
                <w:color w:val="9C0006"/>
                <w:sz w:val="18"/>
                <w:szCs w:val="18"/>
              </w:rPr>
            </w:pPr>
            <w:r w:rsidRPr="007D1BE6">
              <w:rPr>
                <w:rFonts w:ascii="Calibri" w:hAnsi="Calibri" w:eastAsia="Times New Roman" w:cs="Calibri"/>
                <w:color w:val="9C0006"/>
                <w:sz w:val="18"/>
                <w:szCs w:val="18"/>
              </w:rPr>
              <w:t>No</w:t>
            </w:r>
          </w:p>
        </w:tc>
        <w:tc>
          <w:tcPr>
            <w:tcW w:w="325" w:type="pct"/>
            <w:shd w:val="clear" w:color="auto" w:fill="auto"/>
            <w:hideMark/>
          </w:tcPr>
          <w:p w:rsidRPr="007D1BE6" w:rsidR="00535C4E" w:rsidP="00535C4E" w:rsidRDefault="00535C4E" w14:paraId="5E9BD5D1" w14:textId="77777777">
            <w:pPr>
              <w:spacing w:after="0" w:line="240" w:lineRule="auto"/>
              <w:jc w:val="center"/>
              <w:rPr>
                <w:rFonts w:ascii="Calibri" w:hAnsi="Calibri" w:eastAsia="Times New Roman" w:cs="Calibri"/>
                <w:color w:val="9C0006"/>
                <w:sz w:val="18"/>
                <w:szCs w:val="18"/>
              </w:rPr>
            </w:pPr>
            <w:r w:rsidRPr="007D1BE6">
              <w:rPr>
                <w:rFonts w:ascii="Calibri" w:hAnsi="Calibri" w:eastAsia="Times New Roman" w:cs="Calibri"/>
                <w:color w:val="9C0006"/>
                <w:sz w:val="18"/>
                <w:szCs w:val="18"/>
              </w:rPr>
              <w:t>No</w:t>
            </w:r>
          </w:p>
        </w:tc>
        <w:tc>
          <w:tcPr>
            <w:tcW w:w="224" w:type="pct"/>
            <w:shd w:val="clear" w:color="auto" w:fill="auto"/>
            <w:hideMark/>
          </w:tcPr>
          <w:p w:rsidRPr="007D1BE6" w:rsidR="00535C4E" w:rsidP="00535C4E" w:rsidRDefault="00535C4E" w14:paraId="1B668F04" w14:textId="77777777">
            <w:pPr>
              <w:spacing w:after="0" w:line="240" w:lineRule="auto"/>
              <w:jc w:val="center"/>
              <w:rPr>
                <w:rFonts w:ascii="Calibri" w:hAnsi="Calibri" w:eastAsia="Times New Roman" w:cs="Calibri"/>
                <w:color w:val="9C0006"/>
                <w:sz w:val="18"/>
                <w:szCs w:val="18"/>
              </w:rPr>
            </w:pPr>
            <w:r w:rsidRPr="007D1BE6">
              <w:rPr>
                <w:rFonts w:ascii="Calibri" w:hAnsi="Calibri" w:eastAsia="Times New Roman" w:cs="Calibri"/>
                <w:color w:val="9C0006"/>
                <w:sz w:val="18"/>
                <w:szCs w:val="18"/>
              </w:rPr>
              <w:t>No</w:t>
            </w:r>
          </w:p>
        </w:tc>
        <w:tc>
          <w:tcPr>
            <w:tcW w:w="294" w:type="pct"/>
            <w:shd w:val="clear" w:color="auto" w:fill="auto"/>
            <w:hideMark/>
          </w:tcPr>
          <w:p w:rsidRPr="007D1BE6" w:rsidR="00535C4E" w:rsidP="00535C4E" w:rsidRDefault="00535C4E" w14:paraId="488948FF" w14:textId="77777777">
            <w:pPr>
              <w:spacing w:after="0" w:line="240" w:lineRule="auto"/>
              <w:jc w:val="center"/>
              <w:rPr>
                <w:rFonts w:ascii="Calibri" w:hAnsi="Calibri" w:eastAsia="Times New Roman" w:cs="Calibri"/>
                <w:color w:val="9C0006"/>
                <w:sz w:val="18"/>
                <w:szCs w:val="18"/>
              </w:rPr>
            </w:pPr>
            <w:r w:rsidRPr="007D1BE6">
              <w:rPr>
                <w:rFonts w:ascii="Calibri" w:hAnsi="Calibri" w:eastAsia="Times New Roman" w:cs="Calibri"/>
                <w:color w:val="9C0006"/>
                <w:sz w:val="18"/>
                <w:szCs w:val="18"/>
              </w:rPr>
              <w:t>No</w:t>
            </w:r>
          </w:p>
        </w:tc>
        <w:tc>
          <w:tcPr>
            <w:tcW w:w="286" w:type="pct"/>
            <w:shd w:val="clear" w:color="auto" w:fill="auto"/>
            <w:hideMark/>
          </w:tcPr>
          <w:p w:rsidRPr="007D1BE6" w:rsidR="00535C4E" w:rsidP="00535C4E" w:rsidRDefault="00535C4E" w14:paraId="55C22F7C" w14:textId="77777777">
            <w:pPr>
              <w:spacing w:after="0" w:line="240" w:lineRule="auto"/>
              <w:jc w:val="center"/>
              <w:rPr>
                <w:rFonts w:ascii="Calibri" w:hAnsi="Calibri" w:eastAsia="Times New Roman" w:cs="Calibri"/>
                <w:color w:val="9C0006"/>
                <w:sz w:val="18"/>
                <w:szCs w:val="18"/>
              </w:rPr>
            </w:pPr>
            <w:r w:rsidRPr="007D1BE6">
              <w:rPr>
                <w:rFonts w:ascii="Calibri" w:hAnsi="Calibri" w:eastAsia="Times New Roman" w:cs="Calibri"/>
                <w:color w:val="9C0006"/>
                <w:sz w:val="18"/>
                <w:szCs w:val="18"/>
              </w:rPr>
              <w:t>No</w:t>
            </w:r>
          </w:p>
        </w:tc>
        <w:tc>
          <w:tcPr>
            <w:tcW w:w="269" w:type="pct"/>
            <w:shd w:val="clear" w:color="auto" w:fill="auto"/>
            <w:hideMark/>
          </w:tcPr>
          <w:p w:rsidRPr="007D1BE6" w:rsidR="00535C4E" w:rsidP="00535C4E" w:rsidRDefault="00535C4E" w14:paraId="15A48184" w14:textId="77777777">
            <w:pPr>
              <w:spacing w:after="0" w:line="240" w:lineRule="auto"/>
              <w:jc w:val="center"/>
              <w:rPr>
                <w:rFonts w:ascii="Calibri" w:hAnsi="Calibri" w:eastAsia="Times New Roman" w:cs="Calibri"/>
                <w:color w:val="9C0006"/>
                <w:sz w:val="18"/>
                <w:szCs w:val="18"/>
              </w:rPr>
            </w:pPr>
            <w:r w:rsidRPr="007D1BE6">
              <w:rPr>
                <w:rFonts w:ascii="Calibri" w:hAnsi="Calibri" w:eastAsia="Times New Roman" w:cs="Calibri"/>
                <w:color w:val="9C0006"/>
                <w:sz w:val="18"/>
                <w:szCs w:val="18"/>
              </w:rPr>
              <w:t>No</w:t>
            </w:r>
          </w:p>
        </w:tc>
        <w:tc>
          <w:tcPr>
            <w:tcW w:w="204" w:type="pct"/>
            <w:shd w:val="clear" w:color="auto" w:fill="auto"/>
            <w:hideMark/>
          </w:tcPr>
          <w:p w:rsidRPr="007D1BE6" w:rsidR="00535C4E" w:rsidP="00535C4E" w:rsidRDefault="00535C4E" w14:paraId="630953C8" w14:textId="77777777">
            <w:pPr>
              <w:spacing w:after="0" w:line="240" w:lineRule="auto"/>
              <w:jc w:val="center"/>
              <w:rPr>
                <w:rFonts w:ascii="Calibri" w:hAnsi="Calibri" w:eastAsia="Times New Roman" w:cs="Calibri"/>
                <w:color w:val="006100"/>
                <w:sz w:val="18"/>
                <w:szCs w:val="18"/>
              </w:rPr>
            </w:pPr>
            <w:r w:rsidRPr="007D1BE6">
              <w:rPr>
                <w:rFonts w:ascii="Calibri" w:hAnsi="Calibri" w:eastAsia="Times New Roman" w:cs="Calibri"/>
                <w:color w:val="006100"/>
                <w:sz w:val="18"/>
                <w:szCs w:val="18"/>
              </w:rPr>
              <w:t>Yes</w:t>
            </w:r>
          </w:p>
        </w:tc>
        <w:tc>
          <w:tcPr>
            <w:tcW w:w="276" w:type="pct"/>
            <w:shd w:val="clear" w:color="auto" w:fill="auto"/>
            <w:hideMark/>
          </w:tcPr>
          <w:p w:rsidRPr="007D1BE6" w:rsidR="00535C4E" w:rsidP="00535C4E" w:rsidRDefault="00535C4E" w14:paraId="77E00DA6" w14:textId="77777777">
            <w:pPr>
              <w:spacing w:after="0" w:line="240" w:lineRule="auto"/>
              <w:jc w:val="center"/>
              <w:rPr>
                <w:rFonts w:ascii="Calibri" w:hAnsi="Calibri" w:eastAsia="Times New Roman" w:cs="Calibri"/>
                <w:color w:val="9C0006"/>
                <w:sz w:val="18"/>
                <w:szCs w:val="18"/>
              </w:rPr>
            </w:pPr>
            <w:r w:rsidRPr="007D1BE6">
              <w:rPr>
                <w:rFonts w:ascii="Calibri" w:hAnsi="Calibri" w:eastAsia="Times New Roman" w:cs="Calibri"/>
                <w:color w:val="9C0006"/>
                <w:sz w:val="18"/>
                <w:szCs w:val="18"/>
              </w:rPr>
              <w:t>No</w:t>
            </w:r>
          </w:p>
        </w:tc>
      </w:tr>
    </w:tbl>
    <w:p w:rsidR="00ED1EFB" w:rsidP="00DF6390" w:rsidRDefault="00ED1EFB" w14:paraId="60E74B90" w14:textId="6331787A"/>
    <w:p w:rsidR="00311832" w:rsidP="00DF6390" w:rsidRDefault="00311832" w14:paraId="7BE7C52C" w14:textId="0BC3D415"/>
    <w:p w:rsidR="00311832" w:rsidRDefault="00311832" w14:paraId="72ABDE4D" w14:textId="77777777">
      <w:pPr>
        <w:spacing w:after="160" w:line="259" w:lineRule="auto"/>
      </w:pPr>
      <w:r>
        <w:br w:type="page"/>
      </w:r>
    </w:p>
    <w:p w:rsidR="00311832" w:rsidP="00311832" w:rsidRDefault="00311832" w14:paraId="467C2469" w14:textId="22F4E3B0">
      <w:pPr>
        <w:pStyle w:val="Heading2"/>
      </w:pPr>
      <w:bookmarkStart w:name="_Toc24556001" w:id="119"/>
      <w:bookmarkStart w:name="_Toc96409882" w:id="120"/>
      <w:r>
        <w:t>8.6 EIS</w:t>
      </w:r>
      <w:bookmarkEnd w:id="119"/>
      <w:bookmarkEnd w:id="120"/>
    </w:p>
    <w:p w:rsidR="00311832" w:rsidP="00C15A17" w:rsidRDefault="00311832" w14:paraId="238DB47A" w14:textId="3FC35FCA">
      <w:pPr>
        <w:pStyle w:val="Heading3"/>
        <w:numPr>
          <w:ilvl w:val="2"/>
          <w:numId w:val="25"/>
        </w:numPr>
        <w:pBdr>
          <w:top w:val="single" w:color="auto" w:sz="12" w:space="1"/>
          <w:bottom w:val="single" w:color="auto" w:sz="12" w:space="1"/>
        </w:pBdr>
      </w:pPr>
      <w:bookmarkStart w:name="_Toc24556002" w:id="121"/>
      <w:bookmarkStart w:name="_Toc96409883" w:id="122"/>
      <w:r>
        <w:t>EIS Progress Assessment</w:t>
      </w:r>
      <w:bookmarkEnd w:id="121"/>
      <w:bookmarkEnd w:id="122"/>
    </w:p>
    <w:p w:rsidR="00311832" w:rsidP="00DF6390" w:rsidRDefault="00311832" w14:paraId="373BCA12" w14:textId="0480A55A">
      <w:r>
        <w:t>The EIS Progress Assessment is an opportunity for supervisors to provide meaningful feedback to their EIS officer. Feedback should be frank and objective.</w:t>
      </w:r>
    </w:p>
    <w:p w:rsidR="00232744" w:rsidP="00232744" w:rsidRDefault="00232744" w14:paraId="359A1A98" w14:textId="77777777">
      <w:pPr>
        <w:pStyle w:val="Captions"/>
      </w:pPr>
      <w:r>
        <w:t>Table 8.6.1.a. EIS Progress Assessment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243"/>
        <w:gridCol w:w="3043"/>
        <w:gridCol w:w="583"/>
        <w:gridCol w:w="598"/>
        <w:gridCol w:w="842"/>
        <w:gridCol w:w="642"/>
        <w:gridCol w:w="842"/>
        <w:gridCol w:w="741"/>
        <w:gridCol w:w="774"/>
        <w:gridCol w:w="559"/>
        <w:gridCol w:w="1083"/>
      </w:tblGrid>
      <w:tr w:rsidRPr="00222B06" w:rsidR="00232744" w:rsidTr="00232744" w14:paraId="4CF700EF" w14:textId="77777777">
        <w:trPr>
          <w:cantSplit/>
          <w:trHeight w:val="240"/>
          <w:tblHeader/>
        </w:trPr>
        <w:tc>
          <w:tcPr>
            <w:tcW w:w="1252" w:type="pct"/>
            <w:tcBorders>
              <w:bottom w:val="single" w:color="auto" w:sz="4" w:space="0"/>
            </w:tcBorders>
            <w:shd w:val="clear" w:color="5B9BD5" w:fill="5B9BD5"/>
            <w:hideMark/>
          </w:tcPr>
          <w:p w:rsidRPr="00222B06" w:rsidR="00232744" w:rsidP="00E07085" w:rsidRDefault="00232744" w14:paraId="73FB0904" w14:textId="77777777">
            <w:pPr>
              <w:spacing w:after="0" w:line="240" w:lineRule="auto"/>
              <w:jc w:val="center"/>
              <w:rPr>
                <w:rFonts w:ascii="Calibri" w:hAnsi="Calibri" w:eastAsia="Times New Roman" w:cs="Calibri"/>
                <w:b/>
                <w:bCs/>
                <w:color w:val="FFFFFF"/>
                <w:sz w:val="18"/>
                <w:szCs w:val="18"/>
              </w:rPr>
            </w:pPr>
            <w:r w:rsidRPr="00222B06">
              <w:rPr>
                <w:rFonts w:ascii="Calibri" w:hAnsi="Calibri" w:eastAsia="Times New Roman" w:cs="Calibri"/>
                <w:b/>
                <w:bCs/>
                <w:color w:val="FFFFFF"/>
                <w:sz w:val="18"/>
                <w:szCs w:val="18"/>
              </w:rPr>
              <w:t>Field Name</w:t>
            </w:r>
          </w:p>
        </w:tc>
        <w:tc>
          <w:tcPr>
            <w:tcW w:w="1175" w:type="pct"/>
            <w:tcBorders>
              <w:bottom w:val="single" w:color="auto" w:sz="4" w:space="0"/>
            </w:tcBorders>
            <w:shd w:val="clear" w:color="5B9BD5" w:fill="5B9BD5"/>
            <w:hideMark/>
          </w:tcPr>
          <w:p w:rsidRPr="00222B06" w:rsidR="00232744" w:rsidP="00E07085" w:rsidRDefault="00232744" w14:paraId="0095C974" w14:textId="77777777">
            <w:pPr>
              <w:spacing w:after="0" w:line="240" w:lineRule="auto"/>
              <w:jc w:val="center"/>
              <w:rPr>
                <w:rFonts w:ascii="Calibri" w:hAnsi="Calibri" w:eastAsia="Times New Roman" w:cs="Calibri"/>
                <w:b/>
                <w:bCs/>
                <w:color w:val="FFFFFF"/>
                <w:sz w:val="18"/>
                <w:szCs w:val="18"/>
              </w:rPr>
            </w:pPr>
            <w:r w:rsidRPr="00222B06">
              <w:rPr>
                <w:rFonts w:ascii="Calibri" w:hAnsi="Calibri" w:eastAsia="Times New Roman" w:cs="Calibri"/>
                <w:b/>
                <w:bCs/>
                <w:color w:val="FFFFFF"/>
                <w:sz w:val="18"/>
                <w:szCs w:val="18"/>
              </w:rPr>
              <w:t>Values</w:t>
            </w:r>
          </w:p>
        </w:tc>
        <w:tc>
          <w:tcPr>
            <w:tcW w:w="225" w:type="pct"/>
            <w:shd w:val="clear" w:color="5B9BD5" w:fill="5B9BD5"/>
            <w:hideMark/>
          </w:tcPr>
          <w:p w:rsidRPr="00222B06" w:rsidR="00232744" w:rsidP="00E07085" w:rsidRDefault="00232744" w14:paraId="0D5E294E" w14:textId="77777777">
            <w:pPr>
              <w:spacing w:after="0" w:line="240" w:lineRule="auto"/>
              <w:jc w:val="center"/>
              <w:rPr>
                <w:rFonts w:ascii="Calibri" w:hAnsi="Calibri" w:eastAsia="Times New Roman" w:cs="Calibri"/>
                <w:b/>
                <w:bCs/>
                <w:color w:val="FFFFFF"/>
                <w:sz w:val="18"/>
                <w:szCs w:val="18"/>
              </w:rPr>
            </w:pPr>
            <w:r w:rsidRPr="00222B06">
              <w:rPr>
                <w:rFonts w:ascii="Calibri" w:hAnsi="Calibri" w:eastAsia="Times New Roman" w:cs="Calibri"/>
                <w:b/>
                <w:bCs/>
                <w:color w:val="FFFFFF"/>
                <w:sz w:val="18"/>
                <w:szCs w:val="18"/>
              </w:rPr>
              <w:t>EIS</w:t>
            </w:r>
          </w:p>
        </w:tc>
        <w:tc>
          <w:tcPr>
            <w:tcW w:w="231" w:type="pct"/>
            <w:shd w:val="clear" w:color="5B9BD5" w:fill="5B9BD5"/>
            <w:hideMark/>
          </w:tcPr>
          <w:p w:rsidRPr="00222B06" w:rsidR="00232744" w:rsidP="00E07085" w:rsidRDefault="00232744" w14:paraId="706357B9" w14:textId="77777777">
            <w:pPr>
              <w:spacing w:after="0" w:line="240" w:lineRule="auto"/>
              <w:jc w:val="center"/>
              <w:rPr>
                <w:rFonts w:ascii="Calibri" w:hAnsi="Calibri" w:eastAsia="Times New Roman" w:cs="Calibri"/>
                <w:b/>
                <w:bCs/>
                <w:color w:val="FFFFFF"/>
                <w:sz w:val="18"/>
                <w:szCs w:val="18"/>
              </w:rPr>
            </w:pPr>
            <w:r w:rsidRPr="00222B06">
              <w:rPr>
                <w:rFonts w:ascii="Calibri" w:hAnsi="Calibri" w:eastAsia="Times New Roman" w:cs="Calibri"/>
                <w:b/>
                <w:bCs/>
                <w:color w:val="FFFFFF"/>
                <w:sz w:val="18"/>
                <w:szCs w:val="18"/>
              </w:rPr>
              <w:t>LLS</w:t>
            </w:r>
          </w:p>
        </w:tc>
        <w:tc>
          <w:tcPr>
            <w:tcW w:w="325" w:type="pct"/>
            <w:shd w:val="clear" w:color="5B9BD5" w:fill="5B9BD5"/>
            <w:hideMark/>
          </w:tcPr>
          <w:p w:rsidRPr="00222B06" w:rsidR="00232744" w:rsidP="00E07085" w:rsidRDefault="00232744" w14:paraId="2E293700" w14:textId="77777777">
            <w:pPr>
              <w:spacing w:after="0" w:line="240" w:lineRule="auto"/>
              <w:jc w:val="center"/>
              <w:rPr>
                <w:rFonts w:ascii="Calibri" w:hAnsi="Calibri" w:eastAsia="Times New Roman" w:cs="Calibri"/>
                <w:b/>
                <w:bCs/>
                <w:color w:val="FFFFFF"/>
                <w:sz w:val="18"/>
                <w:szCs w:val="18"/>
              </w:rPr>
            </w:pPr>
            <w:r w:rsidRPr="00222B06">
              <w:rPr>
                <w:rFonts w:ascii="Calibri" w:hAnsi="Calibri" w:eastAsia="Times New Roman" w:cs="Calibri"/>
                <w:b/>
                <w:bCs/>
                <w:color w:val="FFFFFF"/>
                <w:sz w:val="18"/>
                <w:szCs w:val="18"/>
              </w:rPr>
              <w:t>FLIGHT</w:t>
            </w:r>
          </w:p>
        </w:tc>
        <w:tc>
          <w:tcPr>
            <w:tcW w:w="248" w:type="pct"/>
            <w:shd w:val="clear" w:color="5B9BD5" w:fill="5B9BD5"/>
            <w:hideMark/>
          </w:tcPr>
          <w:p w:rsidRPr="00222B06" w:rsidR="00232744" w:rsidP="00E07085" w:rsidRDefault="00232744" w14:paraId="7E2FD4B0" w14:textId="77777777">
            <w:pPr>
              <w:spacing w:after="0" w:line="240" w:lineRule="auto"/>
              <w:jc w:val="center"/>
              <w:rPr>
                <w:rFonts w:ascii="Calibri" w:hAnsi="Calibri" w:eastAsia="Times New Roman" w:cs="Calibri"/>
                <w:b/>
                <w:bCs/>
                <w:color w:val="FFFFFF"/>
                <w:sz w:val="18"/>
                <w:szCs w:val="18"/>
              </w:rPr>
            </w:pPr>
            <w:r w:rsidRPr="00222B06">
              <w:rPr>
                <w:rFonts w:ascii="Calibri" w:hAnsi="Calibri" w:eastAsia="Times New Roman" w:cs="Calibri"/>
                <w:b/>
                <w:bCs/>
                <w:color w:val="FFFFFF"/>
                <w:sz w:val="18"/>
                <w:szCs w:val="18"/>
              </w:rPr>
              <w:t>EEP</w:t>
            </w:r>
          </w:p>
        </w:tc>
        <w:tc>
          <w:tcPr>
            <w:tcW w:w="325" w:type="pct"/>
            <w:shd w:val="clear" w:color="5B9BD5" w:fill="5B9BD5"/>
            <w:hideMark/>
          </w:tcPr>
          <w:p w:rsidRPr="00222B06" w:rsidR="00232744" w:rsidP="00E07085" w:rsidRDefault="00232744" w14:paraId="0BFF4E0A" w14:textId="77777777">
            <w:pPr>
              <w:spacing w:after="0" w:line="240" w:lineRule="auto"/>
              <w:jc w:val="center"/>
              <w:rPr>
                <w:rFonts w:ascii="Calibri" w:hAnsi="Calibri" w:eastAsia="Times New Roman" w:cs="Calibri"/>
                <w:b/>
                <w:bCs/>
                <w:color w:val="FFFFFF"/>
                <w:sz w:val="18"/>
                <w:szCs w:val="18"/>
              </w:rPr>
            </w:pPr>
            <w:r w:rsidRPr="00222B06">
              <w:rPr>
                <w:rFonts w:ascii="Calibri" w:hAnsi="Calibri" w:eastAsia="Times New Roman" w:cs="Calibri"/>
                <w:b/>
                <w:bCs/>
                <w:color w:val="FFFFFF"/>
                <w:sz w:val="18"/>
                <w:szCs w:val="18"/>
              </w:rPr>
              <w:t>SAF</w:t>
            </w:r>
          </w:p>
        </w:tc>
        <w:tc>
          <w:tcPr>
            <w:tcW w:w="286" w:type="pct"/>
            <w:shd w:val="clear" w:color="5B9BD5" w:fill="5B9BD5"/>
            <w:hideMark/>
          </w:tcPr>
          <w:p w:rsidRPr="00222B06" w:rsidR="00232744" w:rsidP="00E07085" w:rsidRDefault="00232744" w14:paraId="5C6190E6" w14:textId="77777777">
            <w:pPr>
              <w:spacing w:after="0" w:line="240" w:lineRule="auto"/>
              <w:jc w:val="center"/>
              <w:rPr>
                <w:rFonts w:ascii="Calibri" w:hAnsi="Calibri" w:eastAsia="Times New Roman" w:cs="Calibri"/>
                <w:b/>
                <w:bCs/>
                <w:color w:val="FFFFFF"/>
                <w:sz w:val="18"/>
                <w:szCs w:val="18"/>
              </w:rPr>
            </w:pPr>
            <w:r w:rsidRPr="00222B06">
              <w:rPr>
                <w:rFonts w:ascii="Calibri" w:hAnsi="Calibri" w:eastAsia="Times New Roman" w:cs="Calibri"/>
                <w:b/>
                <w:bCs/>
                <w:color w:val="FFFFFF"/>
                <w:sz w:val="18"/>
                <w:szCs w:val="18"/>
              </w:rPr>
              <w:t>PHIFP</w:t>
            </w:r>
          </w:p>
        </w:tc>
        <w:tc>
          <w:tcPr>
            <w:tcW w:w="299" w:type="pct"/>
            <w:shd w:val="clear" w:color="5B9BD5" w:fill="5B9BD5"/>
            <w:hideMark/>
          </w:tcPr>
          <w:p w:rsidRPr="00222B06" w:rsidR="00232744" w:rsidP="00E07085" w:rsidRDefault="00232744" w14:paraId="2600BB65" w14:textId="77777777">
            <w:pPr>
              <w:spacing w:after="0" w:line="240" w:lineRule="auto"/>
              <w:jc w:val="center"/>
              <w:rPr>
                <w:rFonts w:ascii="Calibri" w:hAnsi="Calibri" w:eastAsia="Times New Roman" w:cs="Calibri"/>
                <w:b/>
                <w:bCs/>
                <w:color w:val="FFFFFF"/>
                <w:sz w:val="18"/>
                <w:szCs w:val="18"/>
              </w:rPr>
            </w:pPr>
            <w:r w:rsidRPr="00222B06">
              <w:rPr>
                <w:rFonts w:ascii="Calibri" w:hAnsi="Calibri" w:eastAsia="Times New Roman" w:cs="Calibri"/>
                <w:b/>
                <w:bCs/>
                <w:color w:val="FFFFFF"/>
                <w:sz w:val="18"/>
                <w:szCs w:val="18"/>
              </w:rPr>
              <w:t>PE</w:t>
            </w:r>
          </w:p>
        </w:tc>
        <w:tc>
          <w:tcPr>
            <w:tcW w:w="216" w:type="pct"/>
            <w:shd w:val="clear" w:color="5B9BD5" w:fill="5B9BD5"/>
            <w:hideMark/>
          </w:tcPr>
          <w:p w:rsidRPr="00222B06" w:rsidR="00232744" w:rsidP="00E07085" w:rsidRDefault="00232744" w14:paraId="0521E47E" w14:textId="77777777">
            <w:pPr>
              <w:spacing w:after="0" w:line="240" w:lineRule="auto"/>
              <w:jc w:val="center"/>
              <w:rPr>
                <w:rFonts w:ascii="Calibri" w:hAnsi="Calibri" w:eastAsia="Times New Roman" w:cs="Calibri"/>
                <w:b/>
                <w:bCs/>
                <w:color w:val="FFFFFF"/>
                <w:sz w:val="18"/>
                <w:szCs w:val="18"/>
              </w:rPr>
            </w:pPr>
            <w:r w:rsidRPr="00222B06">
              <w:rPr>
                <w:rFonts w:ascii="Calibri" w:hAnsi="Calibri" w:eastAsia="Times New Roman" w:cs="Calibri"/>
                <w:b/>
                <w:bCs/>
                <w:color w:val="FFFFFF"/>
                <w:sz w:val="18"/>
                <w:szCs w:val="18"/>
              </w:rPr>
              <w:t>ELI</w:t>
            </w:r>
          </w:p>
        </w:tc>
        <w:tc>
          <w:tcPr>
            <w:tcW w:w="418" w:type="pct"/>
            <w:shd w:val="clear" w:color="5B9BD5" w:fill="5B9BD5"/>
            <w:hideMark/>
          </w:tcPr>
          <w:p w:rsidRPr="00222B06" w:rsidR="00232744" w:rsidP="00E07085" w:rsidRDefault="00232744" w14:paraId="00475E3D" w14:textId="77777777">
            <w:pPr>
              <w:spacing w:after="0" w:line="240" w:lineRule="auto"/>
              <w:jc w:val="center"/>
              <w:rPr>
                <w:rFonts w:ascii="Calibri" w:hAnsi="Calibri" w:eastAsia="Times New Roman" w:cs="Calibri"/>
                <w:b/>
                <w:bCs/>
                <w:color w:val="FFFFFF"/>
                <w:sz w:val="18"/>
                <w:szCs w:val="18"/>
              </w:rPr>
            </w:pPr>
            <w:r w:rsidRPr="00222B06">
              <w:rPr>
                <w:rFonts w:ascii="Calibri" w:hAnsi="Calibri" w:eastAsia="Times New Roman" w:cs="Calibri"/>
                <w:b/>
                <w:bCs/>
                <w:color w:val="FFFFFF"/>
                <w:sz w:val="18"/>
                <w:szCs w:val="18"/>
              </w:rPr>
              <w:t>PHAP</w:t>
            </w:r>
          </w:p>
        </w:tc>
      </w:tr>
      <w:tr w:rsidRPr="00222B06" w:rsidR="00232744" w:rsidTr="00232744" w14:paraId="4329A466" w14:textId="77777777">
        <w:trPr>
          <w:trHeight w:val="240"/>
        </w:trPr>
        <w:tc>
          <w:tcPr>
            <w:tcW w:w="1252" w:type="pct"/>
            <w:shd w:val="clear" w:color="auto" w:fill="auto"/>
            <w:hideMark/>
          </w:tcPr>
          <w:p w:rsidRPr="00222B06" w:rsidR="00232744" w:rsidP="00E07085" w:rsidRDefault="00232744" w14:paraId="3AEBA233" w14:textId="77777777">
            <w:pPr>
              <w:spacing w:after="0" w:line="240" w:lineRule="auto"/>
              <w:rPr>
                <w:rFonts w:ascii="Calibri" w:hAnsi="Calibri" w:eastAsia="Times New Roman" w:cs="Calibri"/>
                <w:b/>
                <w:bCs/>
                <w:color w:val="000000"/>
                <w:sz w:val="18"/>
                <w:szCs w:val="18"/>
              </w:rPr>
            </w:pPr>
            <w:r w:rsidRPr="00222B06">
              <w:rPr>
                <w:rFonts w:ascii="Calibri" w:hAnsi="Calibri" w:eastAsia="Times New Roman" w:cs="Calibri"/>
                <w:b/>
                <w:bCs/>
                <w:color w:val="000000"/>
                <w:sz w:val="18"/>
                <w:szCs w:val="18"/>
              </w:rPr>
              <w:t>Primary Supervisor Name:</w:t>
            </w:r>
          </w:p>
        </w:tc>
        <w:tc>
          <w:tcPr>
            <w:tcW w:w="1175" w:type="pct"/>
            <w:shd w:val="clear" w:color="auto" w:fill="auto"/>
            <w:hideMark/>
          </w:tcPr>
          <w:p w:rsidRPr="00222B06" w:rsidR="00232744" w:rsidP="00E07085" w:rsidRDefault="00AE5393" w14:paraId="7CBA4A6D" w14:textId="665354D5">
            <w:pPr>
              <w:spacing w:after="0" w:line="240" w:lineRule="auto"/>
              <w:rPr>
                <w:rFonts w:ascii="Calibri" w:hAnsi="Calibri" w:eastAsia="Times New Roman" w:cs="Calibri"/>
                <w:b/>
                <w:bCs/>
                <w:color w:val="000000"/>
                <w:sz w:val="18"/>
                <w:szCs w:val="18"/>
              </w:rPr>
            </w:pPr>
            <w:r w:rsidRPr="007C0D98">
              <w:rPr>
                <w:sz w:val="18"/>
                <w:szCs w:val="18"/>
              </w:rPr>
              <w:t xml:space="preserve">See Appendix </w:t>
            </w:r>
            <w:r>
              <w:rPr>
                <w:sz w:val="18"/>
                <w:szCs w:val="18"/>
              </w:rPr>
              <w:t>p. 154</w:t>
            </w:r>
          </w:p>
        </w:tc>
        <w:tc>
          <w:tcPr>
            <w:tcW w:w="225" w:type="pct"/>
            <w:shd w:val="clear" w:color="auto" w:fill="auto"/>
            <w:hideMark/>
          </w:tcPr>
          <w:p w:rsidRPr="00222B06" w:rsidR="00232744" w:rsidP="00E07085" w:rsidRDefault="00232744" w14:paraId="11C637E1" w14:textId="77777777">
            <w:pPr>
              <w:spacing w:after="0" w:line="240" w:lineRule="auto"/>
              <w:jc w:val="center"/>
              <w:rPr>
                <w:rFonts w:ascii="Calibri" w:hAnsi="Calibri" w:eastAsia="Times New Roman" w:cs="Calibri"/>
                <w:color w:val="006100"/>
                <w:sz w:val="18"/>
                <w:szCs w:val="18"/>
              </w:rPr>
            </w:pPr>
            <w:r w:rsidRPr="00222B06">
              <w:rPr>
                <w:rFonts w:ascii="Calibri" w:hAnsi="Calibri" w:eastAsia="Times New Roman" w:cs="Calibri"/>
                <w:color w:val="006100"/>
                <w:sz w:val="18"/>
                <w:szCs w:val="18"/>
              </w:rPr>
              <w:t>Yes</w:t>
            </w:r>
          </w:p>
        </w:tc>
        <w:tc>
          <w:tcPr>
            <w:tcW w:w="231" w:type="pct"/>
            <w:shd w:val="clear" w:color="auto" w:fill="auto"/>
            <w:hideMark/>
          </w:tcPr>
          <w:p w:rsidRPr="00222B06" w:rsidR="00232744" w:rsidP="00E07085" w:rsidRDefault="00232744" w14:paraId="7C5A6503" w14:textId="77777777">
            <w:pPr>
              <w:spacing w:after="0" w:line="240" w:lineRule="auto"/>
              <w:jc w:val="center"/>
              <w:rPr>
                <w:rFonts w:ascii="Calibri" w:hAnsi="Calibri" w:eastAsia="Times New Roman" w:cs="Calibri"/>
                <w:color w:val="9C0006"/>
                <w:sz w:val="18"/>
                <w:szCs w:val="18"/>
              </w:rPr>
            </w:pPr>
            <w:r w:rsidRPr="00222B06">
              <w:rPr>
                <w:rFonts w:ascii="Calibri" w:hAnsi="Calibri" w:eastAsia="Times New Roman" w:cs="Calibri"/>
                <w:color w:val="9C0006"/>
                <w:sz w:val="18"/>
                <w:szCs w:val="18"/>
              </w:rPr>
              <w:t>No</w:t>
            </w:r>
          </w:p>
        </w:tc>
        <w:tc>
          <w:tcPr>
            <w:tcW w:w="325" w:type="pct"/>
            <w:shd w:val="clear" w:color="auto" w:fill="auto"/>
            <w:hideMark/>
          </w:tcPr>
          <w:p w:rsidRPr="00222B06" w:rsidR="00232744" w:rsidP="00E07085" w:rsidRDefault="00232744" w14:paraId="32E21FB9" w14:textId="77777777">
            <w:pPr>
              <w:spacing w:after="0" w:line="240" w:lineRule="auto"/>
              <w:jc w:val="center"/>
              <w:rPr>
                <w:rFonts w:ascii="Calibri" w:hAnsi="Calibri" w:eastAsia="Times New Roman" w:cs="Calibri"/>
                <w:color w:val="9C0006"/>
                <w:sz w:val="18"/>
                <w:szCs w:val="18"/>
              </w:rPr>
            </w:pPr>
            <w:r w:rsidRPr="00222B06">
              <w:rPr>
                <w:rFonts w:ascii="Calibri" w:hAnsi="Calibri" w:eastAsia="Times New Roman" w:cs="Calibri"/>
                <w:color w:val="9C0006"/>
                <w:sz w:val="18"/>
                <w:szCs w:val="18"/>
              </w:rPr>
              <w:t>No</w:t>
            </w:r>
          </w:p>
        </w:tc>
        <w:tc>
          <w:tcPr>
            <w:tcW w:w="248" w:type="pct"/>
            <w:shd w:val="clear" w:color="auto" w:fill="auto"/>
            <w:hideMark/>
          </w:tcPr>
          <w:p w:rsidRPr="00222B06" w:rsidR="00232744" w:rsidP="00E07085" w:rsidRDefault="00232744" w14:paraId="27E7CAF5" w14:textId="77777777">
            <w:pPr>
              <w:spacing w:after="0" w:line="240" w:lineRule="auto"/>
              <w:jc w:val="center"/>
              <w:rPr>
                <w:rFonts w:ascii="Calibri" w:hAnsi="Calibri" w:eastAsia="Times New Roman" w:cs="Calibri"/>
                <w:color w:val="9C0006"/>
                <w:sz w:val="18"/>
                <w:szCs w:val="18"/>
              </w:rPr>
            </w:pPr>
            <w:r w:rsidRPr="00222B06">
              <w:rPr>
                <w:rFonts w:ascii="Calibri" w:hAnsi="Calibri" w:eastAsia="Times New Roman" w:cs="Calibri"/>
                <w:color w:val="9C0006"/>
                <w:sz w:val="18"/>
                <w:szCs w:val="18"/>
              </w:rPr>
              <w:t>No</w:t>
            </w:r>
          </w:p>
        </w:tc>
        <w:tc>
          <w:tcPr>
            <w:tcW w:w="325" w:type="pct"/>
            <w:shd w:val="clear" w:color="auto" w:fill="auto"/>
            <w:hideMark/>
          </w:tcPr>
          <w:p w:rsidRPr="00222B06" w:rsidR="00232744" w:rsidP="00E07085" w:rsidRDefault="00232744" w14:paraId="0261EF2D" w14:textId="77777777">
            <w:pPr>
              <w:spacing w:after="0" w:line="240" w:lineRule="auto"/>
              <w:jc w:val="center"/>
              <w:rPr>
                <w:rFonts w:ascii="Calibri" w:hAnsi="Calibri" w:eastAsia="Times New Roman" w:cs="Calibri"/>
                <w:color w:val="9C0006"/>
                <w:sz w:val="18"/>
                <w:szCs w:val="18"/>
              </w:rPr>
            </w:pPr>
            <w:r w:rsidRPr="00222B06">
              <w:rPr>
                <w:rFonts w:ascii="Calibri" w:hAnsi="Calibri" w:eastAsia="Times New Roman" w:cs="Calibri"/>
                <w:color w:val="9C0006"/>
                <w:sz w:val="18"/>
                <w:szCs w:val="18"/>
              </w:rPr>
              <w:t>No</w:t>
            </w:r>
          </w:p>
        </w:tc>
        <w:tc>
          <w:tcPr>
            <w:tcW w:w="286" w:type="pct"/>
            <w:shd w:val="clear" w:color="auto" w:fill="auto"/>
            <w:hideMark/>
          </w:tcPr>
          <w:p w:rsidRPr="00222B06" w:rsidR="00232744" w:rsidP="00E07085" w:rsidRDefault="00232744" w14:paraId="0221407B" w14:textId="77777777">
            <w:pPr>
              <w:spacing w:after="0" w:line="240" w:lineRule="auto"/>
              <w:jc w:val="center"/>
              <w:rPr>
                <w:rFonts w:ascii="Calibri" w:hAnsi="Calibri" w:eastAsia="Times New Roman" w:cs="Calibri"/>
                <w:color w:val="9C0006"/>
                <w:sz w:val="18"/>
                <w:szCs w:val="18"/>
              </w:rPr>
            </w:pPr>
            <w:r w:rsidRPr="00222B06">
              <w:rPr>
                <w:rFonts w:ascii="Calibri" w:hAnsi="Calibri" w:eastAsia="Times New Roman" w:cs="Calibri"/>
                <w:color w:val="9C0006"/>
                <w:sz w:val="18"/>
                <w:szCs w:val="18"/>
              </w:rPr>
              <w:t>No</w:t>
            </w:r>
          </w:p>
        </w:tc>
        <w:tc>
          <w:tcPr>
            <w:tcW w:w="299" w:type="pct"/>
            <w:shd w:val="clear" w:color="auto" w:fill="auto"/>
            <w:hideMark/>
          </w:tcPr>
          <w:p w:rsidRPr="00222B06" w:rsidR="00232744" w:rsidP="00E07085" w:rsidRDefault="00232744" w14:paraId="50B36BD4" w14:textId="77777777">
            <w:pPr>
              <w:spacing w:after="0" w:line="240" w:lineRule="auto"/>
              <w:jc w:val="center"/>
              <w:rPr>
                <w:rFonts w:ascii="Calibri" w:hAnsi="Calibri" w:eastAsia="Times New Roman" w:cs="Calibri"/>
                <w:color w:val="9C0006"/>
                <w:sz w:val="18"/>
                <w:szCs w:val="18"/>
              </w:rPr>
            </w:pPr>
            <w:r w:rsidRPr="00222B06">
              <w:rPr>
                <w:rFonts w:ascii="Calibri" w:hAnsi="Calibri" w:eastAsia="Times New Roman" w:cs="Calibri"/>
                <w:color w:val="9C0006"/>
                <w:sz w:val="18"/>
                <w:szCs w:val="18"/>
              </w:rPr>
              <w:t>No</w:t>
            </w:r>
          </w:p>
        </w:tc>
        <w:tc>
          <w:tcPr>
            <w:tcW w:w="216" w:type="pct"/>
            <w:shd w:val="clear" w:color="auto" w:fill="auto"/>
            <w:hideMark/>
          </w:tcPr>
          <w:p w:rsidRPr="00222B06" w:rsidR="00232744" w:rsidP="00E07085" w:rsidRDefault="00232744" w14:paraId="0E3C76E3" w14:textId="77777777">
            <w:pPr>
              <w:spacing w:after="0" w:line="240" w:lineRule="auto"/>
              <w:jc w:val="center"/>
              <w:rPr>
                <w:rFonts w:ascii="Calibri" w:hAnsi="Calibri" w:eastAsia="Times New Roman" w:cs="Calibri"/>
                <w:color w:val="9C0006"/>
                <w:sz w:val="18"/>
                <w:szCs w:val="18"/>
              </w:rPr>
            </w:pPr>
            <w:r w:rsidRPr="00222B06">
              <w:rPr>
                <w:rFonts w:ascii="Calibri" w:hAnsi="Calibri" w:eastAsia="Times New Roman" w:cs="Calibri"/>
                <w:color w:val="9C0006"/>
                <w:sz w:val="18"/>
                <w:szCs w:val="18"/>
              </w:rPr>
              <w:t>No</w:t>
            </w:r>
          </w:p>
        </w:tc>
        <w:tc>
          <w:tcPr>
            <w:tcW w:w="418" w:type="pct"/>
            <w:shd w:val="clear" w:color="auto" w:fill="auto"/>
            <w:hideMark/>
          </w:tcPr>
          <w:p w:rsidRPr="00222B06" w:rsidR="00232744" w:rsidP="00E07085" w:rsidRDefault="00232744" w14:paraId="40A98A41" w14:textId="77777777">
            <w:pPr>
              <w:spacing w:after="0" w:line="240" w:lineRule="auto"/>
              <w:jc w:val="center"/>
              <w:rPr>
                <w:rFonts w:ascii="Calibri" w:hAnsi="Calibri" w:eastAsia="Times New Roman" w:cs="Calibri"/>
                <w:color w:val="9C0006"/>
                <w:sz w:val="18"/>
                <w:szCs w:val="18"/>
              </w:rPr>
            </w:pPr>
            <w:r w:rsidRPr="00222B06">
              <w:rPr>
                <w:rFonts w:ascii="Calibri" w:hAnsi="Calibri" w:eastAsia="Times New Roman" w:cs="Calibri"/>
                <w:color w:val="9C0006"/>
                <w:sz w:val="18"/>
                <w:szCs w:val="18"/>
              </w:rPr>
              <w:t>No</w:t>
            </w:r>
          </w:p>
        </w:tc>
      </w:tr>
      <w:tr w:rsidRPr="00222B06" w:rsidR="00232744" w:rsidTr="00E07085" w14:paraId="77310C00" w14:textId="77777777">
        <w:trPr>
          <w:trHeight w:val="240"/>
        </w:trPr>
        <w:tc>
          <w:tcPr>
            <w:tcW w:w="1252" w:type="pct"/>
            <w:shd w:val="clear" w:color="auto" w:fill="auto"/>
            <w:hideMark/>
          </w:tcPr>
          <w:p w:rsidRPr="00222B06" w:rsidR="00232744" w:rsidP="00E07085" w:rsidRDefault="00232744" w14:paraId="2F94AD28" w14:textId="77777777">
            <w:pPr>
              <w:spacing w:after="0" w:line="240" w:lineRule="auto"/>
              <w:rPr>
                <w:rFonts w:ascii="Calibri" w:hAnsi="Calibri" w:eastAsia="Times New Roman" w:cs="Calibri"/>
                <w:b/>
                <w:bCs/>
                <w:color w:val="000000"/>
                <w:sz w:val="18"/>
                <w:szCs w:val="18"/>
              </w:rPr>
            </w:pPr>
            <w:r w:rsidRPr="00222B06">
              <w:rPr>
                <w:rFonts w:ascii="Calibri" w:hAnsi="Calibri" w:eastAsia="Times New Roman" w:cs="Calibri"/>
                <w:b/>
                <w:bCs/>
                <w:color w:val="000000"/>
                <w:sz w:val="18"/>
                <w:szCs w:val="18"/>
              </w:rPr>
              <w:t>EIS Officer Name:</w:t>
            </w:r>
          </w:p>
        </w:tc>
        <w:tc>
          <w:tcPr>
            <w:tcW w:w="1175" w:type="pct"/>
            <w:shd w:val="clear" w:color="auto" w:fill="auto"/>
            <w:hideMark/>
          </w:tcPr>
          <w:p w:rsidRPr="00222B06" w:rsidR="00232744" w:rsidP="00E07085" w:rsidRDefault="00AE5393" w14:paraId="75C391AC" w14:textId="25EA6E89">
            <w:pPr>
              <w:spacing w:after="0" w:line="240" w:lineRule="auto"/>
              <w:rPr>
                <w:rFonts w:ascii="Calibri" w:hAnsi="Calibri" w:eastAsia="Times New Roman" w:cs="Calibri"/>
                <w:b/>
                <w:bCs/>
                <w:color w:val="000000"/>
                <w:sz w:val="18"/>
                <w:szCs w:val="18"/>
              </w:rPr>
            </w:pPr>
            <w:r w:rsidRPr="007C0D98">
              <w:rPr>
                <w:sz w:val="18"/>
                <w:szCs w:val="18"/>
              </w:rPr>
              <w:t xml:space="preserve">See Appendix </w:t>
            </w:r>
            <w:r>
              <w:rPr>
                <w:sz w:val="18"/>
                <w:szCs w:val="18"/>
              </w:rPr>
              <w:t>p. 154</w:t>
            </w:r>
          </w:p>
        </w:tc>
        <w:tc>
          <w:tcPr>
            <w:tcW w:w="225" w:type="pct"/>
            <w:shd w:val="clear" w:color="auto" w:fill="auto"/>
            <w:hideMark/>
          </w:tcPr>
          <w:p w:rsidRPr="00222B06" w:rsidR="00232744" w:rsidP="00E07085" w:rsidRDefault="00232744" w14:paraId="6AB871E3" w14:textId="77777777">
            <w:pPr>
              <w:spacing w:after="0" w:line="240" w:lineRule="auto"/>
              <w:jc w:val="center"/>
              <w:rPr>
                <w:rFonts w:ascii="Calibri" w:hAnsi="Calibri" w:eastAsia="Times New Roman" w:cs="Calibri"/>
                <w:color w:val="006100"/>
                <w:sz w:val="18"/>
                <w:szCs w:val="18"/>
              </w:rPr>
            </w:pPr>
            <w:r w:rsidRPr="00222B06">
              <w:rPr>
                <w:rFonts w:ascii="Calibri" w:hAnsi="Calibri" w:eastAsia="Times New Roman" w:cs="Calibri"/>
                <w:color w:val="006100"/>
                <w:sz w:val="18"/>
                <w:szCs w:val="18"/>
              </w:rPr>
              <w:t>Yes</w:t>
            </w:r>
          </w:p>
        </w:tc>
        <w:tc>
          <w:tcPr>
            <w:tcW w:w="231" w:type="pct"/>
            <w:shd w:val="clear" w:color="auto" w:fill="auto"/>
            <w:hideMark/>
          </w:tcPr>
          <w:p w:rsidRPr="00222B06" w:rsidR="00232744" w:rsidP="00E07085" w:rsidRDefault="00232744" w14:paraId="40F5FBCA" w14:textId="77777777">
            <w:pPr>
              <w:spacing w:after="0" w:line="240" w:lineRule="auto"/>
              <w:jc w:val="center"/>
              <w:rPr>
                <w:rFonts w:ascii="Calibri" w:hAnsi="Calibri" w:eastAsia="Times New Roman" w:cs="Calibri"/>
                <w:color w:val="9C0006"/>
                <w:sz w:val="18"/>
                <w:szCs w:val="18"/>
              </w:rPr>
            </w:pPr>
            <w:r w:rsidRPr="00222B06">
              <w:rPr>
                <w:rFonts w:ascii="Calibri" w:hAnsi="Calibri" w:eastAsia="Times New Roman" w:cs="Calibri"/>
                <w:color w:val="9C0006"/>
                <w:sz w:val="18"/>
                <w:szCs w:val="18"/>
              </w:rPr>
              <w:t>No</w:t>
            </w:r>
          </w:p>
        </w:tc>
        <w:tc>
          <w:tcPr>
            <w:tcW w:w="325" w:type="pct"/>
            <w:shd w:val="clear" w:color="auto" w:fill="auto"/>
            <w:hideMark/>
          </w:tcPr>
          <w:p w:rsidRPr="00222B06" w:rsidR="00232744" w:rsidP="00E07085" w:rsidRDefault="00232744" w14:paraId="37C9448F" w14:textId="77777777">
            <w:pPr>
              <w:spacing w:after="0" w:line="240" w:lineRule="auto"/>
              <w:jc w:val="center"/>
              <w:rPr>
                <w:rFonts w:ascii="Calibri" w:hAnsi="Calibri" w:eastAsia="Times New Roman" w:cs="Calibri"/>
                <w:color w:val="9C0006"/>
                <w:sz w:val="18"/>
                <w:szCs w:val="18"/>
              </w:rPr>
            </w:pPr>
            <w:r w:rsidRPr="00222B06">
              <w:rPr>
                <w:rFonts w:ascii="Calibri" w:hAnsi="Calibri" w:eastAsia="Times New Roman" w:cs="Calibri"/>
                <w:color w:val="9C0006"/>
                <w:sz w:val="18"/>
                <w:szCs w:val="18"/>
              </w:rPr>
              <w:t>No</w:t>
            </w:r>
          </w:p>
        </w:tc>
        <w:tc>
          <w:tcPr>
            <w:tcW w:w="248" w:type="pct"/>
            <w:shd w:val="clear" w:color="auto" w:fill="auto"/>
            <w:hideMark/>
          </w:tcPr>
          <w:p w:rsidRPr="00222B06" w:rsidR="00232744" w:rsidP="00E07085" w:rsidRDefault="00232744" w14:paraId="3F57E310" w14:textId="77777777">
            <w:pPr>
              <w:spacing w:after="0" w:line="240" w:lineRule="auto"/>
              <w:jc w:val="center"/>
              <w:rPr>
                <w:rFonts w:ascii="Calibri" w:hAnsi="Calibri" w:eastAsia="Times New Roman" w:cs="Calibri"/>
                <w:color w:val="9C0006"/>
                <w:sz w:val="18"/>
                <w:szCs w:val="18"/>
              </w:rPr>
            </w:pPr>
            <w:r w:rsidRPr="00222B06">
              <w:rPr>
                <w:rFonts w:ascii="Calibri" w:hAnsi="Calibri" w:eastAsia="Times New Roman" w:cs="Calibri"/>
                <w:color w:val="9C0006"/>
                <w:sz w:val="18"/>
                <w:szCs w:val="18"/>
              </w:rPr>
              <w:t>No</w:t>
            </w:r>
          </w:p>
        </w:tc>
        <w:tc>
          <w:tcPr>
            <w:tcW w:w="325" w:type="pct"/>
            <w:shd w:val="clear" w:color="auto" w:fill="auto"/>
            <w:hideMark/>
          </w:tcPr>
          <w:p w:rsidRPr="00222B06" w:rsidR="00232744" w:rsidP="00E07085" w:rsidRDefault="00232744" w14:paraId="29AEB0BC" w14:textId="77777777">
            <w:pPr>
              <w:spacing w:after="0" w:line="240" w:lineRule="auto"/>
              <w:jc w:val="center"/>
              <w:rPr>
                <w:rFonts w:ascii="Calibri" w:hAnsi="Calibri" w:eastAsia="Times New Roman" w:cs="Calibri"/>
                <w:color w:val="9C0006"/>
                <w:sz w:val="18"/>
                <w:szCs w:val="18"/>
              </w:rPr>
            </w:pPr>
            <w:r w:rsidRPr="00222B06">
              <w:rPr>
                <w:rFonts w:ascii="Calibri" w:hAnsi="Calibri" w:eastAsia="Times New Roman" w:cs="Calibri"/>
                <w:color w:val="9C0006"/>
                <w:sz w:val="18"/>
                <w:szCs w:val="18"/>
              </w:rPr>
              <w:t>No</w:t>
            </w:r>
          </w:p>
        </w:tc>
        <w:tc>
          <w:tcPr>
            <w:tcW w:w="286" w:type="pct"/>
            <w:shd w:val="clear" w:color="auto" w:fill="auto"/>
            <w:hideMark/>
          </w:tcPr>
          <w:p w:rsidRPr="00222B06" w:rsidR="00232744" w:rsidP="00E07085" w:rsidRDefault="00232744" w14:paraId="2DBEE08F" w14:textId="77777777">
            <w:pPr>
              <w:spacing w:after="0" w:line="240" w:lineRule="auto"/>
              <w:jc w:val="center"/>
              <w:rPr>
                <w:rFonts w:ascii="Calibri" w:hAnsi="Calibri" w:eastAsia="Times New Roman" w:cs="Calibri"/>
                <w:color w:val="9C0006"/>
                <w:sz w:val="18"/>
                <w:szCs w:val="18"/>
              </w:rPr>
            </w:pPr>
            <w:r w:rsidRPr="00222B06">
              <w:rPr>
                <w:rFonts w:ascii="Calibri" w:hAnsi="Calibri" w:eastAsia="Times New Roman" w:cs="Calibri"/>
                <w:color w:val="9C0006"/>
                <w:sz w:val="18"/>
                <w:szCs w:val="18"/>
              </w:rPr>
              <w:t>No</w:t>
            </w:r>
          </w:p>
        </w:tc>
        <w:tc>
          <w:tcPr>
            <w:tcW w:w="299" w:type="pct"/>
            <w:shd w:val="clear" w:color="auto" w:fill="auto"/>
            <w:hideMark/>
          </w:tcPr>
          <w:p w:rsidRPr="00222B06" w:rsidR="00232744" w:rsidP="00E07085" w:rsidRDefault="00232744" w14:paraId="0EB993A3" w14:textId="77777777">
            <w:pPr>
              <w:spacing w:after="0" w:line="240" w:lineRule="auto"/>
              <w:jc w:val="center"/>
              <w:rPr>
                <w:rFonts w:ascii="Calibri" w:hAnsi="Calibri" w:eastAsia="Times New Roman" w:cs="Calibri"/>
                <w:color w:val="9C0006"/>
                <w:sz w:val="18"/>
                <w:szCs w:val="18"/>
              </w:rPr>
            </w:pPr>
            <w:r w:rsidRPr="00222B06">
              <w:rPr>
                <w:rFonts w:ascii="Calibri" w:hAnsi="Calibri" w:eastAsia="Times New Roman" w:cs="Calibri"/>
                <w:color w:val="9C0006"/>
                <w:sz w:val="18"/>
                <w:szCs w:val="18"/>
              </w:rPr>
              <w:t>No</w:t>
            </w:r>
          </w:p>
        </w:tc>
        <w:tc>
          <w:tcPr>
            <w:tcW w:w="216" w:type="pct"/>
            <w:shd w:val="clear" w:color="auto" w:fill="auto"/>
            <w:hideMark/>
          </w:tcPr>
          <w:p w:rsidRPr="00222B06" w:rsidR="00232744" w:rsidP="00E07085" w:rsidRDefault="00232744" w14:paraId="006184D9" w14:textId="77777777">
            <w:pPr>
              <w:spacing w:after="0" w:line="240" w:lineRule="auto"/>
              <w:jc w:val="center"/>
              <w:rPr>
                <w:rFonts w:ascii="Calibri" w:hAnsi="Calibri" w:eastAsia="Times New Roman" w:cs="Calibri"/>
                <w:color w:val="9C0006"/>
                <w:sz w:val="18"/>
                <w:szCs w:val="18"/>
              </w:rPr>
            </w:pPr>
            <w:r w:rsidRPr="00222B06">
              <w:rPr>
                <w:rFonts w:ascii="Calibri" w:hAnsi="Calibri" w:eastAsia="Times New Roman" w:cs="Calibri"/>
                <w:color w:val="9C0006"/>
                <w:sz w:val="18"/>
                <w:szCs w:val="18"/>
              </w:rPr>
              <w:t>No</w:t>
            </w:r>
          </w:p>
        </w:tc>
        <w:tc>
          <w:tcPr>
            <w:tcW w:w="418" w:type="pct"/>
            <w:shd w:val="clear" w:color="auto" w:fill="auto"/>
            <w:hideMark/>
          </w:tcPr>
          <w:p w:rsidRPr="00222B06" w:rsidR="00232744" w:rsidP="00E07085" w:rsidRDefault="00232744" w14:paraId="383227E3" w14:textId="77777777">
            <w:pPr>
              <w:spacing w:after="0" w:line="240" w:lineRule="auto"/>
              <w:jc w:val="center"/>
              <w:rPr>
                <w:rFonts w:ascii="Calibri" w:hAnsi="Calibri" w:eastAsia="Times New Roman" w:cs="Calibri"/>
                <w:color w:val="9C0006"/>
                <w:sz w:val="18"/>
                <w:szCs w:val="18"/>
              </w:rPr>
            </w:pPr>
            <w:r w:rsidRPr="00222B06">
              <w:rPr>
                <w:rFonts w:ascii="Calibri" w:hAnsi="Calibri" w:eastAsia="Times New Roman" w:cs="Calibri"/>
                <w:color w:val="9C0006"/>
                <w:sz w:val="18"/>
                <w:szCs w:val="18"/>
              </w:rPr>
              <w:t>No</w:t>
            </w:r>
          </w:p>
        </w:tc>
      </w:tr>
      <w:tr w:rsidRPr="00222B06" w:rsidR="00232744" w:rsidTr="00E07085" w14:paraId="42CD4856" w14:textId="77777777">
        <w:trPr>
          <w:trHeight w:val="960"/>
        </w:trPr>
        <w:tc>
          <w:tcPr>
            <w:tcW w:w="1252" w:type="pct"/>
            <w:shd w:val="clear" w:color="auto" w:fill="auto"/>
            <w:hideMark/>
          </w:tcPr>
          <w:p w:rsidRPr="00222B06" w:rsidR="00232744" w:rsidP="00E07085" w:rsidRDefault="00232744" w14:paraId="2FA650BD" w14:textId="77777777">
            <w:pPr>
              <w:spacing w:after="0" w:line="240" w:lineRule="auto"/>
              <w:rPr>
                <w:rFonts w:ascii="Calibri" w:hAnsi="Calibri" w:eastAsia="Times New Roman" w:cs="Calibri"/>
                <w:b/>
                <w:bCs/>
                <w:color w:val="000000"/>
                <w:sz w:val="18"/>
                <w:szCs w:val="18"/>
              </w:rPr>
            </w:pPr>
            <w:r w:rsidRPr="00222B06">
              <w:rPr>
                <w:rFonts w:ascii="Calibri" w:hAnsi="Calibri" w:eastAsia="Times New Roman" w:cs="Calibri"/>
                <w:b/>
                <w:bCs/>
                <w:color w:val="000000"/>
                <w:sz w:val="18"/>
                <w:szCs w:val="18"/>
              </w:rPr>
              <w:t>Assessment Period:</w:t>
            </w:r>
          </w:p>
        </w:tc>
        <w:tc>
          <w:tcPr>
            <w:tcW w:w="1175" w:type="pct"/>
            <w:shd w:val="clear" w:color="auto" w:fill="auto"/>
            <w:hideMark/>
          </w:tcPr>
          <w:p w:rsidRPr="00222B06" w:rsidR="00232744" w:rsidP="00E07085" w:rsidRDefault="00232744" w14:paraId="1A743C80" w14:textId="77777777">
            <w:pPr>
              <w:spacing w:after="0" w:line="240" w:lineRule="auto"/>
              <w:rPr>
                <w:rFonts w:ascii="Calibri" w:hAnsi="Calibri" w:eastAsia="Times New Roman" w:cs="Calibri"/>
                <w:color w:val="000000"/>
                <w:sz w:val="18"/>
                <w:szCs w:val="18"/>
              </w:rPr>
            </w:pPr>
            <w:r w:rsidRPr="00222B06">
              <w:rPr>
                <w:rFonts w:ascii="Calibri" w:hAnsi="Calibri" w:eastAsia="Times New Roman" w:cs="Calibri"/>
                <w:color w:val="000000"/>
                <w:sz w:val="18"/>
                <w:szCs w:val="18"/>
              </w:rPr>
              <w:t>1. 6 Month</w:t>
            </w:r>
            <w:r w:rsidRPr="00222B06">
              <w:rPr>
                <w:rFonts w:ascii="Calibri" w:hAnsi="Calibri" w:eastAsia="Times New Roman" w:cs="Calibri"/>
                <w:color w:val="000000"/>
                <w:sz w:val="18"/>
                <w:szCs w:val="18"/>
              </w:rPr>
              <w:br/>
              <w:t>2. 12 Month</w:t>
            </w:r>
            <w:r w:rsidRPr="00222B06">
              <w:rPr>
                <w:rFonts w:ascii="Calibri" w:hAnsi="Calibri" w:eastAsia="Times New Roman" w:cs="Calibri"/>
                <w:color w:val="000000"/>
                <w:sz w:val="18"/>
                <w:szCs w:val="18"/>
              </w:rPr>
              <w:br/>
              <w:t>3. 18 Month</w:t>
            </w:r>
            <w:r w:rsidRPr="00222B06">
              <w:rPr>
                <w:rFonts w:ascii="Calibri" w:hAnsi="Calibri" w:eastAsia="Times New Roman" w:cs="Calibri"/>
                <w:color w:val="000000"/>
                <w:sz w:val="18"/>
                <w:szCs w:val="18"/>
              </w:rPr>
              <w:br/>
              <w:t>4. 24 Month</w:t>
            </w:r>
          </w:p>
        </w:tc>
        <w:tc>
          <w:tcPr>
            <w:tcW w:w="225" w:type="pct"/>
            <w:shd w:val="clear" w:color="auto" w:fill="auto"/>
            <w:hideMark/>
          </w:tcPr>
          <w:p w:rsidRPr="00222B06" w:rsidR="00232744" w:rsidP="00E07085" w:rsidRDefault="00232744" w14:paraId="7841CC2B" w14:textId="77777777">
            <w:pPr>
              <w:spacing w:after="0" w:line="240" w:lineRule="auto"/>
              <w:jc w:val="center"/>
              <w:rPr>
                <w:rFonts w:ascii="Calibri" w:hAnsi="Calibri" w:eastAsia="Times New Roman" w:cs="Calibri"/>
                <w:color w:val="006100"/>
                <w:sz w:val="18"/>
                <w:szCs w:val="18"/>
              </w:rPr>
            </w:pPr>
            <w:r w:rsidRPr="00222B06">
              <w:rPr>
                <w:rFonts w:ascii="Calibri" w:hAnsi="Calibri" w:eastAsia="Times New Roman" w:cs="Calibri"/>
                <w:color w:val="006100"/>
                <w:sz w:val="18"/>
                <w:szCs w:val="18"/>
              </w:rPr>
              <w:t>Yes</w:t>
            </w:r>
          </w:p>
        </w:tc>
        <w:tc>
          <w:tcPr>
            <w:tcW w:w="231" w:type="pct"/>
            <w:shd w:val="clear" w:color="auto" w:fill="auto"/>
            <w:hideMark/>
          </w:tcPr>
          <w:p w:rsidRPr="00222B06" w:rsidR="00232744" w:rsidP="00E07085" w:rsidRDefault="00232744" w14:paraId="0F428D61" w14:textId="77777777">
            <w:pPr>
              <w:spacing w:after="0" w:line="240" w:lineRule="auto"/>
              <w:jc w:val="center"/>
              <w:rPr>
                <w:rFonts w:ascii="Calibri" w:hAnsi="Calibri" w:eastAsia="Times New Roman" w:cs="Calibri"/>
                <w:color w:val="9C0006"/>
                <w:sz w:val="18"/>
                <w:szCs w:val="18"/>
              </w:rPr>
            </w:pPr>
            <w:r w:rsidRPr="00222B06">
              <w:rPr>
                <w:rFonts w:ascii="Calibri" w:hAnsi="Calibri" w:eastAsia="Times New Roman" w:cs="Calibri"/>
                <w:color w:val="9C0006"/>
                <w:sz w:val="18"/>
                <w:szCs w:val="18"/>
              </w:rPr>
              <w:t>No</w:t>
            </w:r>
          </w:p>
        </w:tc>
        <w:tc>
          <w:tcPr>
            <w:tcW w:w="325" w:type="pct"/>
            <w:shd w:val="clear" w:color="auto" w:fill="auto"/>
            <w:hideMark/>
          </w:tcPr>
          <w:p w:rsidRPr="00222B06" w:rsidR="00232744" w:rsidP="00E07085" w:rsidRDefault="00232744" w14:paraId="07366A2E" w14:textId="77777777">
            <w:pPr>
              <w:spacing w:after="0" w:line="240" w:lineRule="auto"/>
              <w:jc w:val="center"/>
              <w:rPr>
                <w:rFonts w:ascii="Calibri" w:hAnsi="Calibri" w:eastAsia="Times New Roman" w:cs="Calibri"/>
                <w:color w:val="9C0006"/>
                <w:sz w:val="18"/>
                <w:szCs w:val="18"/>
              </w:rPr>
            </w:pPr>
            <w:r w:rsidRPr="00222B06">
              <w:rPr>
                <w:rFonts w:ascii="Calibri" w:hAnsi="Calibri" w:eastAsia="Times New Roman" w:cs="Calibri"/>
                <w:color w:val="9C0006"/>
                <w:sz w:val="18"/>
                <w:szCs w:val="18"/>
              </w:rPr>
              <w:t>No</w:t>
            </w:r>
          </w:p>
        </w:tc>
        <w:tc>
          <w:tcPr>
            <w:tcW w:w="248" w:type="pct"/>
            <w:shd w:val="clear" w:color="auto" w:fill="auto"/>
            <w:hideMark/>
          </w:tcPr>
          <w:p w:rsidRPr="00222B06" w:rsidR="00232744" w:rsidP="00E07085" w:rsidRDefault="00232744" w14:paraId="4D941311" w14:textId="77777777">
            <w:pPr>
              <w:spacing w:after="0" w:line="240" w:lineRule="auto"/>
              <w:jc w:val="center"/>
              <w:rPr>
                <w:rFonts w:ascii="Calibri" w:hAnsi="Calibri" w:eastAsia="Times New Roman" w:cs="Calibri"/>
                <w:color w:val="9C0006"/>
                <w:sz w:val="18"/>
                <w:szCs w:val="18"/>
              </w:rPr>
            </w:pPr>
            <w:r w:rsidRPr="00222B06">
              <w:rPr>
                <w:rFonts w:ascii="Calibri" w:hAnsi="Calibri" w:eastAsia="Times New Roman" w:cs="Calibri"/>
                <w:color w:val="9C0006"/>
                <w:sz w:val="18"/>
                <w:szCs w:val="18"/>
              </w:rPr>
              <w:t>No</w:t>
            </w:r>
          </w:p>
        </w:tc>
        <w:tc>
          <w:tcPr>
            <w:tcW w:w="325" w:type="pct"/>
            <w:shd w:val="clear" w:color="auto" w:fill="auto"/>
            <w:hideMark/>
          </w:tcPr>
          <w:p w:rsidRPr="00222B06" w:rsidR="00232744" w:rsidP="00E07085" w:rsidRDefault="00232744" w14:paraId="44AC6165" w14:textId="77777777">
            <w:pPr>
              <w:spacing w:after="0" w:line="240" w:lineRule="auto"/>
              <w:jc w:val="center"/>
              <w:rPr>
                <w:rFonts w:ascii="Calibri" w:hAnsi="Calibri" w:eastAsia="Times New Roman" w:cs="Calibri"/>
                <w:color w:val="9C0006"/>
                <w:sz w:val="18"/>
                <w:szCs w:val="18"/>
              </w:rPr>
            </w:pPr>
            <w:r w:rsidRPr="00222B06">
              <w:rPr>
                <w:rFonts w:ascii="Calibri" w:hAnsi="Calibri" w:eastAsia="Times New Roman" w:cs="Calibri"/>
                <w:color w:val="9C0006"/>
                <w:sz w:val="18"/>
                <w:szCs w:val="18"/>
              </w:rPr>
              <w:t>No</w:t>
            </w:r>
          </w:p>
        </w:tc>
        <w:tc>
          <w:tcPr>
            <w:tcW w:w="286" w:type="pct"/>
            <w:shd w:val="clear" w:color="auto" w:fill="auto"/>
            <w:hideMark/>
          </w:tcPr>
          <w:p w:rsidRPr="00222B06" w:rsidR="00232744" w:rsidP="00E07085" w:rsidRDefault="00232744" w14:paraId="242140F3" w14:textId="77777777">
            <w:pPr>
              <w:spacing w:after="0" w:line="240" w:lineRule="auto"/>
              <w:jc w:val="center"/>
              <w:rPr>
                <w:rFonts w:ascii="Calibri" w:hAnsi="Calibri" w:eastAsia="Times New Roman" w:cs="Calibri"/>
                <w:color w:val="9C0006"/>
                <w:sz w:val="18"/>
                <w:szCs w:val="18"/>
              </w:rPr>
            </w:pPr>
            <w:r w:rsidRPr="00222B06">
              <w:rPr>
                <w:rFonts w:ascii="Calibri" w:hAnsi="Calibri" w:eastAsia="Times New Roman" w:cs="Calibri"/>
                <w:color w:val="9C0006"/>
                <w:sz w:val="18"/>
                <w:szCs w:val="18"/>
              </w:rPr>
              <w:t>No</w:t>
            </w:r>
          </w:p>
        </w:tc>
        <w:tc>
          <w:tcPr>
            <w:tcW w:w="299" w:type="pct"/>
            <w:shd w:val="clear" w:color="auto" w:fill="auto"/>
            <w:hideMark/>
          </w:tcPr>
          <w:p w:rsidRPr="00222B06" w:rsidR="00232744" w:rsidP="00E07085" w:rsidRDefault="00232744" w14:paraId="2AC57B47" w14:textId="77777777">
            <w:pPr>
              <w:spacing w:after="0" w:line="240" w:lineRule="auto"/>
              <w:jc w:val="center"/>
              <w:rPr>
                <w:rFonts w:ascii="Calibri" w:hAnsi="Calibri" w:eastAsia="Times New Roman" w:cs="Calibri"/>
                <w:color w:val="9C0006"/>
                <w:sz w:val="18"/>
                <w:szCs w:val="18"/>
              </w:rPr>
            </w:pPr>
            <w:r w:rsidRPr="00222B06">
              <w:rPr>
                <w:rFonts w:ascii="Calibri" w:hAnsi="Calibri" w:eastAsia="Times New Roman" w:cs="Calibri"/>
                <w:color w:val="9C0006"/>
                <w:sz w:val="18"/>
                <w:szCs w:val="18"/>
              </w:rPr>
              <w:t>No</w:t>
            </w:r>
          </w:p>
        </w:tc>
        <w:tc>
          <w:tcPr>
            <w:tcW w:w="216" w:type="pct"/>
            <w:shd w:val="clear" w:color="auto" w:fill="auto"/>
            <w:hideMark/>
          </w:tcPr>
          <w:p w:rsidRPr="00222B06" w:rsidR="00232744" w:rsidP="00E07085" w:rsidRDefault="00232744" w14:paraId="751713D4" w14:textId="77777777">
            <w:pPr>
              <w:spacing w:after="0" w:line="240" w:lineRule="auto"/>
              <w:jc w:val="center"/>
              <w:rPr>
                <w:rFonts w:ascii="Calibri" w:hAnsi="Calibri" w:eastAsia="Times New Roman" w:cs="Calibri"/>
                <w:color w:val="9C0006"/>
                <w:sz w:val="18"/>
                <w:szCs w:val="18"/>
              </w:rPr>
            </w:pPr>
            <w:r w:rsidRPr="00222B06">
              <w:rPr>
                <w:rFonts w:ascii="Calibri" w:hAnsi="Calibri" w:eastAsia="Times New Roman" w:cs="Calibri"/>
                <w:color w:val="9C0006"/>
                <w:sz w:val="18"/>
                <w:szCs w:val="18"/>
              </w:rPr>
              <w:t>No</w:t>
            </w:r>
          </w:p>
        </w:tc>
        <w:tc>
          <w:tcPr>
            <w:tcW w:w="418" w:type="pct"/>
            <w:shd w:val="clear" w:color="auto" w:fill="auto"/>
            <w:hideMark/>
          </w:tcPr>
          <w:p w:rsidRPr="00222B06" w:rsidR="00232744" w:rsidP="00E07085" w:rsidRDefault="00232744" w14:paraId="11609F55" w14:textId="77777777">
            <w:pPr>
              <w:spacing w:after="0" w:line="240" w:lineRule="auto"/>
              <w:jc w:val="center"/>
              <w:rPr>
                <w:rFonts w:ascii="Calibri" w:hAnsi="Calibri" w:eastAsia="Times New Roman" w:cs="Calibri"/>
                <w:color w:val="9C0006"/>
                <w:sz w:val="18"/>
                <w:szCs w:val="18"/>
              </w:rPr>
            </w:pPr>
            <w:r w:rsidRPr="00222B06">
              <w:rPr>
                <w:rFonts w:ascii="Calibri" w:hAnsi="Calibri" w:eastAsia="Times New Roman" w:cs="Calibri"/>
                <w:color w:val="9C0006"/>
                <w:sz w:val="18"/>
                <w:szCs w:val="18"/>
              </w:rPr>
              <w:t>No</w:t>
            </w:r>
          </w:p>
        </w:tc>
      </w:tr>
      <w:tr w:rsidRPr="00222B06" w:rsidR="00535C4E" w:rsidTr="00232744" w14:paraId="78C35E1C" w14:textId="77777777">
        <w:trPr>
          <w:trHeight w:val="240"/>
        </w:trPr>
        <w:tc>
          <w:tcPr>
            <w:tcW w:w="1252" w:type="pct"/>
            <w:shd w:val="clear" w:color="auto" w:fill="auto"/>
            <w:hideMark/>
          </w:tcPr>
          <w:p w:rsidRPr="00222B06" w:rsidR="00535C4E" w:rsidP="00535C4E" w:rsidRDefault="00535C4E" w14:paraId="585CD785" w14:textId="77777777">
            <w:pPr>
              <w:spacing w:after="0" w:line="240" w:lineRule="auto"/>
              <w:rPr>
                <w:rFonts w:ascii="Calibri" w:hAnsi="Calibri" w:eastAsia="Times New Roman" w:cs="Calibri"/>
                <w:b/>
                <w:bCs/>
                <w:color w:val="000000"/>
                <w:sz w:val="18"/>
                <w:szCs w:val="18"/>
              </w:rPr>
            </w:pPr>
            <w:r w:rsidRPr="00222B06">
              <w:rPr>
                <w:rFonts w:ascii="Calibri" w:hAnsi="Calibri" w:eastAsia="Times New Roman" w:cs="Calibri"/>
                <w:b/>
                <w:bCs/>
                <w:color w:val="000000"/>
                <w:sz w:val="18"/>
                <w:szCs w:val="18"/>
              </w:rPr>
              <w:t>Host Site:</w:t>
            </w:r>
          </w:p>
        </w:tc>
        <w:tc>
          <w:tcPr>
            <w:tcW w:w="1175" w:type="pct"/>
            <w:shd w:val="clear" w:color="auto" w:fill="auto"/>
            <w:hideMark/>
          </w:tcPr>
          <w:p w:rsidRPr="00222B06" w:rsidR="00535C4E" w:rsidP="00535C4E" w:rsidRDefault="00535C4E" w14:paraId="7CC4DFB5" w14:textId="6DBBBE39">
            <w:pPr>
              <w:spacing w:after="0" w:line="240" w:lineRule="auto"/>
              <w:jc w:val="center"/>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225" w:type="pct"/>
            <w:shd w:val="clear" w:color="auto" w:fill="auto"/>
            <w:hideMark/>
          </w:tcPr>
          <w:p w:rsidRPr="00222B06" w:rsidR="00535C4E" w:rsidP="00535C4E" w:rsidRDefault="00535C4E" w14:paraId="27C70D27" w14:textId="77777777">
            <w:pPr>
              <w:spacing w:after="0" w:line="240" w:lineRule="auto"/>
              <w:jc w:val="center"/>
              <w:rPr>
                <w:rFonts w:ascii="Calibri" w:hAnsi="Calibri" w:eastAsia="Times New Roman" w:cs="Calibri"/>
                <w:color w:val="006100"/>
                <w:sz w:val="18"/>
                <w:szCs w:val="18"/>
              </w:rPr>
            </w:pPr>
            <w:r w:rsidRPr="00222B06">
              <w:rPr>
                <w:rFonts w:ascii="Calibri" w:hAnsi="Calibri" w:eastAsia="Times New Roman" w:cs="Calibri"/>
                <w:color w:val="006100"/>
                <w:sz w:val="18"/>
                <w:szCs w:val="18"/>
              </w:rPr>
              <w:t>Yes</w:t>
            </w:r>
          </w:p>
        </w:tc>
        <w:tc>
          <w:tcPr>
            <w:tcW w:w="231" w:type="pct"/>
            <w:shd w:val="clear" w:color="auto" w:fill="auto"/>
            <w:hideMark/>
          </w:tcPr>
          <w:p w:rsidRPr="00222B06" w:rsidR="00535C4E" w:rsidP="00535C4E" w:rsidRDefault="00535C4E" w14:paraId="1A506850" w14:textId="77777777">
            <w:pPr>
              <w:spacing w:after="0" w:line="240" w:lineRule="auto"/>
              <w:jc w:val="center"/>
              <w:rPr>
                <w:rFonts w:ascii="Calibri" w:hAnsi="Calibri" w:eastAsia="Times New Roman" w:cs="Calibri"/>
                <w:color w:val="9C0006"/>
                <w:sz w:val="18"/>
                <w:szCs w:val="18"/>
              </w:rPr>
            </w:pPr>
            <w:r w:rsidRPr="00222B06">
              <w:rPr>
                <w:rFonts w:ascii="Calibri" w:hAnsi="Calibri" w:eastAsia="Times New Roman" w:cs="Calibri"/>
                <w:color w:val="9C0006"/>
                <w:sz w:val="18"/>
                <w:szCs w:val="18"/>
              </w:rPr>
              <w:t>No</w:t>
            </w:r>
          </w:p>
        </w:tc>
        <w:tc>
          <w:tcPr>
            <w:tcW w:w="325" w:type="pct"/>
            <w:shd w:val="clear" w:color="auto" w:fill="auto"/>
            <w:hideMark/>
          </w:tcPr>
          <w:p w:rsidRPr="00222B06" w:rsidR="00535C4E" w:rsidP="00535C4E" w:rsidRDefault="00535C4E" w14:paraId="19BE820F" w14:textId="77777777">
            <w:pPr>
              <w:spacing w:after="0" w:line="240" w:lineRule="auto"/>
              <w:jc w:val="center"/>
              <w:rPr>
                <w:rFonts w:ascii="Calibri" w:hAnsi="Calibri" w:eastAsia="Times New Roman" w:cs="Calibri"/>
                <w:color w:val="9C0006"/>
                <w:sz w:val="18"/>
                <w:szCs w:val="18"/>
              </w:rPr>
            </w:pPr>
            <w:r w:rsidRPr="00222B06">
              <w:rPr>
                <w:rFonts w:ascii="Calibri" w:hAnsi="Calibri" w:eastAsia="Times New Roman" w:cs="Calibri"/>
                <w:color w:val="9C0006"/>
                <w:sz w:val="18"/>
                <w:szCs w:val="18"/>
              </w:rPr>
              <w:t>No</w:t>
            </w:r>
          </w:p>
        </w:tc>
        <w:tc>
          <w:tcPr>
            <w:tcW w:w="248" w:type="pct"/>
            <w:shd w:val="clear" w:color="auto" w:fill="auto"/>
            <w:hideMark/>
          </w:tcPr>
          <w:p w:rsidRPr="00222B06" w:rsidR="00535C4E" w:rsidP="00535C4E" w:rsidRDefault="00535C4E" w14:paraId="3C902761" w14:textId="77777777">
            <w:pPr>
              <w:spacing w:after="0" w:line="240" w:lineRule="auto"/>
              <w:jc w:val="center"/>
              <w:rPr>
                <w:rFonts w:ascii="Calibri" w:hAnsi="Calibri" w:eastAsia="Times New Roman" w:cs="Calibri"/>
                <w:color w:val="9C0006"/>
                <w:sz w:val="18"/>
                <w:szCs w:val="18"/>
              </w:rPr>
            </w:pPr>
            <w:r w:rsidRPr="00222B06">
              <w:rPr>
                <w:rFonts w:ascii="Calibri" w:hAnsi="Calibri" w:eastAsia="Times New Roman" w:cs="Calibri"/>
                <w:color w:val="9C0006"/>
                <w:sz w:val="18"/>
                <w:szCs w:val="18"/>
              </w:rPr>
              <w:t>No</w:t>
            </w:r>
          </w:p>
        </w:tc>
        <w:tc>
          <w:tcPr>
            <w:tcW w:w="325" w:type="pct"/>
            <w:shd w:val="clear" w:color="auto" w:fill="auto"/>
            <w:hideMark/>
          </w:tcPr>
          <w:p w:rsidRPr="00222B06" w:rsidR="00535C4E" w:rsidP="00535C4E" w:rsidRDefault="00535C4E" w14:paraId="01439B58" w14:textId="77777777">
            <w:pPr>
              <w:spacing w:after="0" w:line="240" w:lineRule="auto"/>
              <w:jc w:val="center"/>
              <w:rPr>
                <w:rFonts w:ascii="Calibri" w:hAnsi="Calibri" w:eastAsia="Times New Roman" w:cs="Calibri"/>
                <w:color w:val="9C0006"/>
                <w:sz w:val="18"/>
                <w:szCs w:val="18"/>
              </w:rPr>
            </w:pPr>
            <w:r w:rsidRPr="00222B06">
              <w:rPr>
                <w:rFonts w:ascii="Calibri" w:hAnsi="Calibri" w:eastAsia="Times New Roman" w:cs="Calibri"/>
                <w:color w:val="9C0006"/>
                <w:sz w:val="18"/>
                <w:szCs w:val="18"/>
              </w:rPr>
              <w:t>No</w:t>
            </w:r>
          </w:p>
        </w:tc>
        <w:tc>
          <w:tcPr>
            <w:tcW w:w="286" w:type="pct"/>
            <w:shd w:val="clear" w:color="auto" w:fill="auto"/>
            <w:hideMark/>
          </w:tcPr>
          <w:p w:rsidRPr="00222B06" w:rsidR="00535C4E" w:rsidP="00535C4E" w:rsidRDefault="00535C4E" w14:paraId="19AB300D" w14:textId="77777777">
            <w:pPr>
              <w:spacing w:after="0" w:line="240" w:lineRule="auto"/>
              <w:jc w:val="center"/>
              <w:rPr>
                <w:rFonts w:ascii="Calibri" w:hAnsi="Calibri" w:eastAsia="Times New Roman" w:cs="Calibri"/>
                <w:color w:val="9C0006"/>
                <w:sz w:val="18"/>
                <w:szCs w:val="18"/>
              </w:rPr>
            </w:pPr>
            <w:r w:rsidRPr="00222B06">
              <w:rPr>
                <w:rFonts w:ascii="Calibri" w:hAnsi="Calibri" w:eastAsia="Times New Roman" w:cs="Calibri"/>
                <w:color w:val="9C0006"/>
                <w:sz w:val="18"/>
                <w:szCs w:val="18"/>
              </w:rPr>
              <w:t>No</w:t>
            </w:r>
          </w:p>
        </w:tc>
        <w:tc>
          <w:tcPr>
            <w:tcW w:w="299" w:type="pct"/>
            <w:shd w:val="clear" w:color="auto" w:fill="auto"/>
            <w:hideMark/>
          </w:tcPr>
          <w:p w:rsidRPr="00222B06" w:rsidR="00535C4E" w:rsidP="00535C4E" w:rsidRDefault="00535C4E" w14:paraId="575F1539" w14:textId="77777777">
            <w:pPr>
              <w:spacing w:after="0" w:line="240" w:lineRule="auto"/>
              <w:jc w:val="center"/>
              <w:rPr>
                <w:rFonts w:ascii="Calibri" w:hAnsi="Calibri" w:eastAsia="Times New Roman" w:cs="Calibri"/>
                <w:color w:val="9C0006"/>
                <w:sz w:val="18"/>
                <w:szCs w:val="18"/>
              </w:rPr>
            </w:pPr>
            <w:r w:rsidRPr="00222B06">
              <w:rPr>
                <w:rFonts w:ascii="Calibri" w:hAnsi="Calibri" w:eastAsia="Times New Roman" w:cs="Calibri"/>
                <w:color w:val="9C0006"/>
                <w:sz w:val="18"/>
                <w:szCs w:val="18"/>
              </w:rPr>
              <w:t>No</w:t>
            </w:r>
          </w:p>
        </w:tc>
        <w:tc>
          <w:tcPr>
            <w:tcW w:w="216" w:type="pct"/>
            <w:shd w:val="clear" w:color="auto" w:fill="auto"/>
            <w:hideMark/>
          </w:tcPr>
          <w:p w:rsidRPr="00222B06" w:rsidR="00535C4E" w:rsidP="00535C4E" w:rsidRDefault="00535C4E" w14:paraId="75BE2161" w14:textId="77777777">
            <w:pPr>
              <w:spacing w:after="0" w:line="240" w:lineRule="auto"/>
              <w:jc w:val="center"/>
              <w:rPr>
                <w:rFonts w:ascii="Calibri" w:hAnsi="Calibri" w:eastAsia="Times New Roman" w:cs="Calibri"/>
                <w:color w:val="9C0006"/>
                <w:sz w:val="18"/>
                <w:szCs w:val="18"/>
              </w:rPr>
            </w:pPr>
            <w:r w:rsidRPr="00222B06">
              <w:rPr>
                <w:rFonts w:ascii="Calibri" w:hAnsi="Calibri" w:eastAsia="Times New Roman" w:cs="Calibri"/>
                <w:color w:val="9C0006"/>
                <w:sz w:val="18"/>
                <w:szCs w:val="18"/>
              </w:rPr>
              <w:t>No</w:t>
            </w:r>
          </w:p>
        </w:tc>
        <w:tc>
          <w:tcPr>
            <w:tcW w:w="418" w:type="pct"/>
            <w:shd w:val="clear" w:color="auto" w:fill="auto"/>
            <w:hideMark/>
          </w:tcPr>
          <w:p w:rsidRPr="00222B06" w:rsidR="00535C4E" w:rsidP="00535C4E" w:rsidRDefault="00535C4E" w14:paraId="1A137D87" w14:textId="77777777">
            <w:pPr>
              <w:spacing w:after="0" w:line="240" w:lineRule="auto"/>
              <w:jc w:val="center"/>
              <w:rPr>
                <w:rFonts w:ascii="Calibri" w:hAnsi="Calibri" w:eastAsia="Times New Roman" w:cs="Calibri"/>
                <w:color w:val="9C0006"/>
                <w:sz w:val="18"/>
                <w:szCs w:val="18"/>
              </w:rPr>
            </w:pPr>
            <w:r w:rsidRPr="00222B06">
              <w:rPr>
                <w:rFonts w:ascii="Calibri" w:hAnsi="Calibri" w:eastAsia="Times New Roman" w:cs="Calibri"/>
                <w:color w:val="9C0006"/>
                <w:sz w:val="18"/>
                <w:szCs w:val="18"/>
              </w:rPr>
              <w:t>No</w:t>
            </w:r>
          </w:p>
        </w:tc>
      </w:tr>
      <w:tr w:rsidRPr="00222B06" w:rsidR="00535C4E" w:rsidTr="00232744" w14:paraId="47D64C0B" w14:textId="77777777">
        <w:trPr>
          <w:trHeight w:val="240"/>
        </w:trPr>
        <w:tc>
          <w:tcPr>
            <w:tcW w:w="1252" w:type="pct"/>
            <w:shd w:val="clear" w:color="auto" w:fill="auto"/>
          </w:tcPr>
          <w:p w:rsidRPr="00222B06" w:rsidR="00535C4E" w:rsidP="00535C4E" w:rsidRDefault="00535C4E" w14:paraId="79FE4F9B" w14:textId="77777777">
            <w:pPr>
              <w:spacing w:after="0" w:line="240" w:lineRule="auto"/>
              <w:rPr>
                <w:rFonts w:ascii="Calibri" w:hAnsi="Calibri" w:eastAsia="Times New Roman" w:cs="Calibri"/>
                <w:b/>
                <w:bCs/>
                <w:color w:val="000000"/>
                <w:sz w:val="18"/>
                <w:szCs w:val="18"/>
              </w:rPr>
            </w:pPr>
            <w:r>
              <w:rPr>
                <w:rFonts w:ascii="Calibri" w:hAnsi="Calibri" w:eastAsia="Times New Roman" w:cs="Calibri"/>
                <w:b/>
                <w:bCs/>
                <w:color w:val="000000"/>
                <w:sz w:val="18"/>
                <w:szCs w:val="18"/>
              </w:rPr>
              <w:t xml:space="preserve">Applied Epidemiology Skills (Oral and Written Communication, Data Analysis, Surveillance, and Field Investigations): What are the officer’s strengths? </w:t>
            </w:r>
          </w:p>
        </w:tc>
        <w:tc>
          <w:tcPr>
            <w:tcW w:w="1175" w:type="pct"/>
            <w:shd w:val="clear" w:color="auto" w:fill="auto"/>
          </w:tcPr>
          <w:p w:rsidR="00535C4E" w:rsidP="00535C4E" w:rsidRDefault="00535C4E" w14:paraId="2C40DBD4" w14:textId="71EDE8B2">
            <w:pPr>
              <w:spacing w:after="0" w:line="240" w:lineRule="auto"/>
              <w:jc w:val="center"/>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225" w:type="pct"/>
            <w:shd w:val="clear" w:color="auto" w:fill="auto"/>
          </w:tcPr>
          <w:p w:rsidRPr="00222B06" w:rsidR="00535C4E" w:rsidP="00535C4E" w:rsidRDefault="00535C4E" w14:paraId="4F3E2ADB" w14:textId="77777777">
            <w:pPr>
              <w:spacing w:after="0" w:line="240" w:lineRule="auto"/>
              <w:jc w:val="center"/>
              <w:rPr>
                <w:rFonts w:ascii="Calibri" w:hAnsi="Calibri" w:eastAsia="Times New Roman" w:cs="Calibri"/>
                <w:color w:val="006100"/>
                <w:sz w:val="18"/>
                <w:szCs w:val="18"/>
              </w:rPr>
            </w:pPr>
            <w:r w:rsidRPr="00222B06">
              <w:rPr>
                <w:rFonts w:ascii="Calibri" w:hAnsi="Calibri" w:eastAsia="Times New Roman" w:cs="Calibri"/>
                <w:color w:val="006100"/>
                <w:sz w:val="18"/>
                <w:szCs w:val="18"/>
              </w:rPr>
              <w:t>Yes</w:t>
            </w:r>
          </w:p>
        </w:tc>
        <w:tc>
          <w:tcPr>
            <w:tcW w:w="231" w:type="pct"/>
            <w:shd w:val="clear" w:color="auto" w:fill="auto"/>
          </w:tcPr>
          <w:p w:rsidRPr="00222B06" w:rsidR="00535C4E" w:rsidP="00535C4E" w:rsidRDefault="00535C4E" w14:paraId="1EFF0168" w14:textId="77777777">
            <w:pPr>
              <w:spacing w:after="0" w:line="240" w:lineRule="auto"/>
              <w:jc w:val="center"/>
              <w:rPr>
                <w:rFonts w:ascii="Calibri" w:hAnsi="Calibri" w:eastAsia="Times New Roman" w:cs="Calibri"/>
                <w:color w:val="9C0006"/>
                <w:sz w:val="18"/>
                <w:szCs w:val="18"/>
              </w:rPr>
            </w:pPr>
            <w:r w:rsidRPr="00222B06">
              <w:rPr>
                <w:rFonts w:ascii="Calibri" w:hAnsi="Calibri" w:eastAsia="Times New Roman" w:cs="Calibri"/>
                <w:color w:val="9C0006"/>
                <w:sz w:val="18"/>
                <w:szCs w:val="18"/>
              </w:rPr>
              <w:t>No</w:t>
            </w:r>
          </w:p>
        </w:tc>
        <w:tc>
          <w:tcPr>
            <w:tcW w:w="325" w:type="pct"/>
            <w:shd w:val="clear" w:color="auto" w:fill="auto"/>
          </w:tcPr>
          <w:p w:rsidRPr="00222B06" w:rsidR="00535C4E" w:rsidP="00535C4E" w:rsidRDefault="00535C4E" w14:paraId="37E5B133" w14:textId="77777777">
            <w:pPr>
              <w:spacing w:after="0" w:line="240" w:lineRule="auto"/>
              <w:jc w:val="center"/>
              <w:rPr>
                <w:rFonts w:ascii="Calibri" w:hAnsi="Calibri" w:eastAsia="Times New Roman" w:cs="Calibri"/>
                <w:color w:val="9C0006"/>
                <w:sz w:val="18"/>
                <w:szCs w:val="18"/>
              </w:rPr>
            </w:pPr>
            <w:r w:rsidRPr="00222B06">
              <w:rPr>
                <w:rFonts w:ascii="Calibri" w:hAnsi="Calibri" w:eastAsia="Times New Roman" w:cs="Calibri"/>
                <w:color w:val="9C0006"/>
                <w:sz w:val="18"/>
                <w:szCs w:val="18"/>
              </w:rPr>
              <w:t>No</w:t>
            </w:r>
          </w:p>
        </w:tc>
        <w:tc>
          <w:tcPr>
            <w:tcW w:w="248" w:type="pct"/>
            <w:shd w:val="clear" w:color="auto" w:fill="auto"/>
          </w:tcPr>
          <w:p w:rsidRPr="00222B06" w:rsidR="00535C4E" w:rsidP="00535C4E" w:rsidRDefault="00535C4E" w14:paraId="01CBB0C5" w14:textId="77777777">
            <w:pPr>
              <w:spacing w:after="0" w:line="240" w:lineRule="auto"/>
              <w:jc w:val="center"/>
              <w:rPr>
                <w:rFonts w:ascii="Calibri" w:hAnsi="Calibri" w:eastAsia="Times New Roman" w:cs="Calibri"/>
                <w:color w:val="9C0006"/>
                <w:sz w:val="18"/>
                <w:szCs w:val="18"/>
              </w:rPr>
            </w:pPr>
            <w:r w:rsidRPr="00222B06">
              <w:rPr>
                <w:rFonts w:ascii="Calibri" w:hAnsi="Calibri" w:eastAsia="Times New Roman" w:cs="Calibri"/>
                <w:color w:val="9C0006"/>
                <w:sz w:val="18"/>
                <w:szCs w:val="18"/>
              </w:rPr>
              <w:t>No</w:t>
            </w:r>
          </w:p>
        </w:tc>
        <w:tc>
          <w:tcPr>
            <w:tcW w:w="325" w:type="pct"/>
            <w:shd w:val="clear" w:color="auto" w:fill="auto"/>
          </w:tcPr>
          <w:p w:rsidRPr="00222B06" w:rsidR="00535C4E" w:rsidP="00535C4E" w:rsidRDefault="00535C4E" w14:paraId="7E4934BA" w14:textId="77777777">
            <w:pPr>
              <w:spacing w:after="0" w:line="240" w:lineRule="auto"/>
              <w:jc w:val="center"/>
              <w:rPr>
                <w:rFonts w:ascii="Calibri" w:hAnsi="Calibri" w:eastAsia="Times New Roman" w:cs="Calibri"/>
                <w:color w:val="9C0006"/>
                <w:sz w:val="18"/>
                <w:szCs w:val="18"/>
              </w:rPr>
            </w:pPr>
            <w:r w:rsidRPr="00222B06">
              <w:rPr>
                <w:rFonts w:ascii="Calibri" w:hAnsi="Calibri" w:eastAsia="Times New Roman" w:cs="Calibri"/>
                <w:color w:val="9C0006"/>
                <w:sz w:val="18"/>
                <w:szCs w:val="18"/>
              </w:rPr>
              <w:t>No</w:t>
            </w:r>
          </w:p>
        </w:tc>
        <w:tc>
          <w:tcPr>
            <w:tcW w:w="286" w:type="pct"/>
            <w:shd w:val="clear" w:color="auto" w:fill="auto"/>
          </w:tcPr>
          <w:p w:rsidRPr="00222B06" w:rsidR="00535C4E" w:rsidP="00535C4E" w:rsidRDefault="00535C4E" w14:paraId="5978C87F" w14:textId="77777777">
            <w:pPr>
              <w:spacing w:after="0" w:line="240" w:lineRule="auto"/>
              <w:jc w:val="center"/>
              <w:rPr>
                <w:rFonts w:ascii="Calibri" w:hAnsi="Calibri" w:eastAsia="Times New Roman" w:cs="Calibri"/>
                <w:color w:val="9C0006"/>
                <w:sz w:val="18"/>
                <w:szCs w:val="18"/>
              </w:rPr>
            </w:pPr>
            <w:r w:rsidRPr="00222B06">
              <w:rPr>
                <w:rFonts w:ascii="Calibri" w:hAnsi="Calibri" w:eastAsia="Times New Roman" w:cs="Calibri"/>
                <w:color w:val="9C0006"/>
                <w:sz w:val="18"/>
                <w:szCs w:val="18"/>
              </w:rPr>
              <w:t>No</w:t>
            </w:r>
          </w:p>
        </w:tc>
        <w:tc>
          <w:tcPr>
            <w:tcW w:w="299" w:type="pct"/>
            <w:shd w:val="clear" w:color="auto" w:fill="auto"/>
          </w:tcPr>
          <w:p w:rsidRPr="00222B06" w:rsidR="00535C4E" w:rsidP="00535C4E" w:rsidRDefault="00535C4E" w14:paraId="09B08389" w14:textId="77777777">
            <w:pPr>
              <w:spacing w:after="0" w:line="240" w:lineRule="auto"/>
              <w:jc w:val="center"/>
              <w:rPr>
                <w:rFonts w:ascii="Calibri" w:hAnsi="Calibri" w:eastAsia="Times New Roman" w:cs="Calibri"/>
                <w:color w:val="9C0006"/>
                <w:sz w:val="18"/>
                <w:szCs w:val="18"/>
              </w:rPr>
            </w:pPr>
            <w:r w:rsidRPr="00222B06">
              <w:rPr>
                <w:rFonts w:ascii="Calibri" w:hAnsi="Calibri" w:eastAsia="Times New Roman" w:cs="Calibri"/>
                <w:color w:val="9C0006"/>
                <w:sz w:val="18"/>
                <w:szCs w:val="18"/>
              </w:rPr>
              <w:t>No</w:t>
            </w:r>
          </w:p>
        </w:tc>
        <w:tc>
          <w:tcPr>
            <w:tcW w:w="216" w:type="pct"/>
            <w:shd w:val="clear" w:color="auto" w:fill="auto"/>
          </w:tcPr>
          <w:p w:rsidRPr="00222B06" w:rsidR="00535C4E" w:rsidP="00535C4E" w:rsidRDefault="00535C4E" w14:paraId="53B2D89D" w14:textId="77777777">
            <w:pPr>
              <w:spacing w:after="0" w:line="240" w:lineRule="auto"/>
              <w:jc w:val="center"/>
              <w:rPr>
                <w:rFonts w:ascii="Calibri" w:hAnsi="Calibri" w:eastAsia="Times New Roman" w:cs="Calibri"/>
                <w:color w:val="9C0006"/>
                <w:sz w:val="18"/>
                <w:szCs w:val="18"/>
              </w:rPr>
            </w:pPr>
            <w:r w:rsidRPr="00222B06">
              <w:rPr>
                <w:rFonts w:ascii="Calibri" w:hAnsi="Calibri" w:eastAsia="Times New Roman" w:cs="Calibri"/>
                <w:color w:val="9C0006"/>
                <w:sz w:val="18"/>
                <w:szCs w:val="18"/>
              </w:rPr>
              <w:t>No</w:t>
            </w:r>
          </w:p>
        </w:tc>
        <w:tc>
          <w:tcPr>
            <w:tcW w:w="418" w:type="pct"/>
            <w:shd w:val="clear" w:color="auto" w:fill="auto"/>
          </w:tcPr>
          <w:p w:rsidRPr="00222B06" w:rsidR="00535C4E" w:rsidP="00535C4E" w:rsidRDefault="00535C4E" w14:paraId="0F2CE192" w14:textId="77777777">
            <w:pPr>
              <w:spacing w:after="0" w:line="240" w:lineRule="auto"/>
              <w:jc w:val="center"/>
              <w:rPr>
                <w:rFonts w:ascii="Calibri" w:hAnsi="Calibri" w:eastAsia="Times New Roman" w:cs="Calibri"/>
                <w:color w:val="9C0006"/>
                <w:sz w:val="18"/>
                <w:szCs w:val="18"/>
              </w:rPr>
            </w:pPr>
            <w:r w:rsidRPr="00222B06">
              <w:rPr>
                <w:rFonts w:ascii="Calibri" w:hAnsi="Calibri" w:eastAsia="Times New Roman" w:cs="Calibri"/>
                <w:color w:val="9C0006"/>
                <w:sz w:val="18"/>
                <w:szCs w:val="18"/>
              </w:rPr>
              <w:t>No</w:t>
            </w:r>
          </w:p>
        </w:tc>
      </w:tr>
      <w:tr w:rsidRPr="00222B06" w:rsidR="00535C4E" w:rsidTr="00232744" w14:paraId="464121F9" w14:textId="77777777">
        <w:trPr>
          <w:trHeight w:val="240"/>
        </w:trPr>
        <w:tc>
          <w:tcPr>
            <w:tcW w:w="1252" w:type="pct"/>
            <w:shd w:val="clear" w:color="auto" w:fill="auto"/>
          </w:tcPr>
          <w:p w:rsidRPr="00222B06" w:rsidR="00535C4E" w:rsidP="00535C4E" w:rsidRDefault="00535C4E" w14:paraId="03303012" w14:textId="77777777">
            <w:pPr>
              <w:spacing w:after="0" w:line="240" w:lineRule="auto"/>
              <w:rPr>
                <w:rFonts w:ascii="Calibri" w:hAnsi="Calibri" w:eastAsia="Times New Roman" w:cs="Calibri"/>
                <w:b/>
                <w:bCs/>
                <w:color w:val="000000"/>
                <w:sz w:val="18"/>
                <w:szCs w:val="18"/>
              </w:rPr>
            </w:pPr>
            <w:r>
              <w:rPr>
                <w:rFonts w:ascii="Calibri" w:hAnsi="Calibri" w:eastAsia="Times New Roman" w:cs="Calibri"/>
                <w:b/>
                <w:bCs/>
                <w:color w:val="000000"/>
                <w:sz w:val="18"/>
                <w:szCs w:val="18"/>
              </w:rPr>
              <w:t xml:space="preserve">Applied Epidemiology Skills (Oral and Written Communication, Data Analysis, Surveillance, and Field Investigations): What are the officer’s areas for improvement? </w:t>
            </w:r>
          </w:p>
        </w:tc>
        <w:tc>
          <w:tcPr>
            <w:tcW w:w="1175" w:type="pct"/>
            <w:shd w:val="clear" w:color="auto" w:fill="auto"/>
          </w:tcPr>
          <w:p w:rsidR="00535C4E" w:rsidP="00535C4E" w:rsidRDefault="00535C4E" w14:paraId="6AB0CF7E" w14:textId="5B931267">
            <w:pPr>
              <w:spacing w:after="0" w:line="240" w:lineRule="auto"/>
              <w:jc w:val="center"/>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225" w:type="pct"/>
            <w:shd w:val="clear" w:color="auto" w:fill="auto"/>
          </w:tcPr>
          <w:p w:rsidRPr="00222B06" w:rsidR="00535C4E" w:rsidP="00535C4E" w:rsidRDefault="00535C4E" w14:paraId="1C151462" w14:textId="77777777">
            <w:pPr>
              <w:spacing w:after="0" w:line="240" w:lineRule="auto"/>
              <w:jc w:val="center"/>
              <w:rPr>
                <w:rFonts w:ascii="Calibri" w:hAnsi="Calibri" w:eastAsia="Times New Roman" w:cs="Calibri"/>
                <w:color w:val="006100"/>
                <w:sz w:val="18"/>
                <w:szCs w:val="18"/>
              </w:rPr>
            </w:pPr>
            <w:r w:rsidRPr="009E449A">
              <w:rPr>
                <w:rFonts w:ascii="Calibri" w:hAnsi="Calibri" w:eastAsia="Times New Roman" w:cs="Calibri"/>
                <w:color w:val="006100"/>
                <w:sz w:val="18"/>
                <w:szCs w:val="18"/>
              </w:rPr>
              <w:t>Yes</w:t>
            </w:r>
          </w:p>
        </w:tc>
        <w:tc>
          <w:tcPr>
            <w:tcW w:w="231" w:type="pct"/>
            <w:shd w:val="clear" w:color="auto" w:fill="auto"/>
          </w:tcPr>
          <w:p w:rsidRPr="00222B06" w:rsidR="00535C4E" w:rsidP="00535C4E" w:rsidRDefault="00535C4E" w14:paraId="6FBBA487" w14:textId="77777777">
            <w:pPr>
              <w:spacing w:after="0" w:line="240" w:lineRule="auto"/>
              <w:jc w:val="center"/>
              <w:rPr>
                <w:rFonts w:ascii="Calibri" w:hAnsi="Calibri" w:eastAsia="Times New Roman" w:cs="Calibri"/>
                <w:color w:val="9C0006"/>
                <w:sz w:val="18"/>
                <w:szCs w:val="18"/>
              </w:rPr>
            </w:pPr>
            <w:r w:rsidRPr="00222B06">
              <w:rPr>
                <w:rFonts w:ascii="Calibri" w:hAnsi="Calibri" w:eastAsia="Times New Roman" w:cs="Calibri"/>
                <w:color w:val="9C0006"/>
                <w:sz w:val="18"/>
                <w:szCs w:val="18"/>
              </w:rPr>
              <w:t>No</w:t>
            </w:r>
          </w:p>
        </w:tc>
        <w:tc>
          <w:tcPr>
            <w:tcW w:w="325" w:type="pct"/>
            <w:shd w:val="clear" w:color="auto" w:fill="auto"/>
          </w:tcPr>
          <w:p w:rsidRPr="00222B06" w:rsidR="00535C4E" w:rsidP="00535C4E" w:rsidRDefault="00535C4E" w14:paraId="0CA3C057" w14:textId="77777777">
            <w:pPr>
              <w:spacing w:after="0" w:line="240" w:lineRule="auto"/>
              <w:jc w:val="center"/>
              <w:rPr>
                <w:rFonts w:ascii="Calibri" w:hAnsi="Calibri" w:eastAsia="Times New Roman" w:cs="Calibri"/>
                <w:color w:val="9C0006"/>
                <w:sz w:val="18"/>
                <w:szCs w:val="18"/>
              </w:rPr>
            </w:pPr>
            <w:r w:rsidRPr="00222B06">
              <w:rPr>
                <w:rFonts w:ascii="Calibri" w:hAnsi="Calibri" w:eastAsia="Times New Roman" w:cs="Calibri"/>
                <w:color w:val="9C0006"/>
                <w:sz w:val="18"/>
                <w:szCs w:val="18"/>
              </w:rPr>
              <w:t>No</w:t>
            </w:r>
          </w:p>
        </w:tc>
        <w:tc>
          <w:tcPr>
            <w:tcW w:w="248" w:type="pct"/>
            <w:shd w:val="clear" w:color="auto" w:fill="auto"/>
          </w:tcPr>
          <w:p w:rsidRPr="00222B06" w:rsidR="00535C4E" w:rsidP="00535C4E" w:rsidRDefault="00535C4E" w14:paraId="01166F4C" w14:textId="77777777">
            <w:pPr>
              <w:spacing w:after="0" w:line="240" w:lineRule="auto"/>
              <w:jc w:val="center"/>
              <w:rPr>
                <w:rFonts w:ascii="Calibri" w:hAnsi="Calibri" w:eastAsia="Times New Roman" w:cs="Calibri"/>
                <w:color w:val="9C0006"/>
                <w:sz w:val="18"/>
                <w:szCs w:val="18"/>
              </w:rPr>
            </w:pPr>
            <w:r w:rsidRPr="00222B06">
              <w:rPr>
                <w:rFonts w:ascii="Calibri" w:hAnsi="Calibri" w:eastAsia="Times New Roman" w:cs="Calibri"/>
                <w:color w:val="9C0006"/>
                <w:sz w:val="18"/>
                <w:szCs w:val="18"/>
              </w:rPr>
              <w:t>No</w:t>
            </w:r>
          </w:p>
        </w:tc>
        <w:tc>
          <w:tcPr>
            <w:tcW w:w="325" w:type="pct"/>
            <w:shd w:val="clear" w:color="auto" w:fill="auto"/>
          </w:tcPr>
          <w:p w:rsidRPr="00222B06" w:rsidR="00535C4E" w:rsidP="00535C4E" w:rsidRDefault="00535C4E" w14:paraId="54B87819" w14:textId="77777777">
            <w:pPr>
              <w:spacing w:after="0" w:line="240" w:lineRule="auto"/>
              <w:jc w:val="center"/>
              <w:rPr>
                <w:rFonts w:ascii="Calibri" w:hAnsi="Calibri" w:eastAsia="Times New Roman" w:cs="Calibri"/>
                <w:color w:val="9C0006"/>
                <w:sz w:val="18"/>
                <w:szCs w:val="18"/>
              </w:rPr>
            </w:pPr>
            <w:r w:rsidRPr="00222B06">
              <w:rPr>
                <w:rFonts w:ascii="Calibri" w:hAnsi="Calibri" w:eastAsia="Times New Roman" w:cs="Calibri"/>
                <w:color w:val="9C0006"/>
                <w:sz w:val="18"/>
                <w:szCs w:val="18"/>
              </w:rPr>
              <w:t>No</w:t>
            </w:r>
          </w:p>
        </w:tc>
        <w:tc>
          <w:tcPr>
            <w:tcW w:w="286" w:type="pct"/>
            <w:shd w:val="clear" w:color="auto" w:fill="auto"/>
          </w:tcPr>
          <w:p w:rsidRPr="00222B06" w:rsidR="00535C4E" w:rsidP="00535C4E" w:rsidRDefault="00535C4E" w14:paraId="43E4277B" w14:textId="77777777">
            <w:pPr>
              <w:spacing w:after="0" w:line="240" w:lineRule="auto"/>
              <w:jc w:val="center"/>
              <w:rPr>
                <w:rFonts w:ascii="Calibri" w:hAnsi="Calibri" w:eastAsia="Times New Roman" w:cs="Calibri"/>
                <w:color w:val="9C0006"/>
                <w:sz w:val="18"/>
                <w:szCs w:val="18"/>
              </w:rPr>
            </w:pPr>
            <w:r w:rsidRPr="00222B06">
              <w:rPr>
                <w:rFonts w:ascii="Calibri" w:hAnsi="Calibri" w:eastAsia="Times New Roman" w:cs="Calibri"/>
                <w:color w:val="9C0006"/>
                <w:sz w:val="18"/>
                <w:szCs w:val="18"/>
              </w:rPr>
              <w:t>No</w:t>
            </w:r>
          </w:p>
        </w:tc>
        <w:tc>
          <w:tcPr>
            <w:tcW w:w="299" w:type="pct"/>
            <w:shd w:val="clear" w:color="auto" w:fill="auto"/>
          </w:tcPr>
          <w:p w:rsidRPr="00222B06" w:rsidR="00535C4E" w:rsidP="00535C4E" w:rsidRDefault="00535C4E" w14:paraId="22CB7B2B" w14:textId="77777777">
            <w:pPr>
              <w:spacing w:after="0" w:line="240" w:lineRule="auto"/>
              <w:jc w:val="center"/>
              <w:rPr>
                <w:rFonts w:ascii="Calibri" w:hAnsi="Calibri" w:eastAsia="Times New Roman" w:cs="Calibri"/>
                <w:color w:val="9C0006"/>
                <w:sz w:val="18"/>
                <w:szCs w:val="18"/>
              </w:rPr>
            </w:pPr>
            <w:r w:rsidRPr="00222B06">
              <w:rPr>
                <w:rFonts w:ascii="Calibri" w:hAnsi="Calibri" w:eastAsia="Times New Roman" w:cs="Calibri"/>
                <w:color w:val="9C0006"/>
                <w:sz w:val="18"/>
                <w:szCs w:val="18"/>
              </w:rPr>
              <w:t>No</w:t>
            </w:r>
          </w:p>
        </w:tc>
        <w:tc>
          <w:tcPr>
            <w:tcW w:w="216" w:type="pct"/>
            <w:shd w:val="clear" w:color="auto" w:fill="auto"/>
          </w:tcPr>
          <w:p w:rsidRPr="00222B06" w:rsidR="00535C4E" w:rsidP="00535C4E" w:rsidRDefault="00535C4E" w14:paraId="7340E028" w14:textId="77777777">
            <w:pPr>
              <w:spacing w:after="0" w:line="240" w:lineRule="auto"/>
              <w:jc w:val="center"/>
              <w:rPr>
                <w:rFonts w:ascii="Calibri" w:hAnsi="Calibri" w:eastAsia="Times New Roman" w:cs="Calibri"/>
                <w:color w:val="9C0006"/>
                <w:sz w:val="18"/>
                <w:szCs w:val="18"/>
              </w:rPr>
            </w:pPr>
            <w:r w:rsidRPr="00222B06">
              <w:rPr>
                <w:rFonts w:ascii="Calibri" w:hAnsi="Calibri" w:eastAsia="Times New Roman" w:cs="Calibri"/>
                <w:color w:val="9C0006"/>
                <w:sz w:val="18"/>
                <w:szCs w:val="18"/>
              </w:rPr>
              <w:t>No</w:t>
            </w:r>
          </w:p>
        </w:tc>
        <w:tc>
          <w:tcPr>
            <w:tcW w:w="418" w:type="pct"/>
            <w:shd w:val="clear" w:color="auto" w:fill="auto"/>
          </w:tcPr>
          <w:p w:rsidRPr="00222B06" w:rsidR="00535C4E" w:rsidP="00535C4E" w:rsidRDefault="00535C4E" w14:paraId="1AE45FEF" w14:textId="77777777">
            <w:pPr>
              <w:spacing w:after="0" w:line="240" w:lineRule="auto"/>
              <w:jc w:val="center"/>
              <w:rPr>
                <w:rFonts w:ascii="Calibri" w:hAnsi="Calibri" w:eastAsia="Times New Roman" w:cs="Calibri"/>
                <w:color w:val="9C0006"/>
                <w:sz w:val="18"/>
                <w:szCs w:val="18"/>
              </w:rPr>
            </w:pPr>
            <w:r w:rsidRPr="00222B06">
              <w:rPr>
                <w:rFonts w:ascii="Calibri" w:hAnsi="Calibri" w:eastAsia="Times New Roman" w:cs="Calibri"/>
                <w:color w:val="9C0006"/>
                <w:sz w:val="18"/>
                <w:szCs w:val="18"/>
              </w:rPr>
              <w:t>No</w:t>
            </w:r>
          </w:p>
        </w:tc>
      </w:tr>
      <w:tr w:rsidRPr="00222B06" w:rsidR="00535C4E" w:rsidTr="00232744" w14:paraId="1CA185A0" w14:textId="77777777">
        <w:trPr>
          <w:trHeight w:val="240"/>
        </w:trPr>
        <w:tc>
          <w:tcPr>
            <w:tcW w:w="1252" w:type="pct"/>
            <w:shd w:val="clear" w:color="auto" w:fill="auto"/>
          </w:tcPr>
          <w:p w:rsidRPr="00222B06" w:rsidR="00535C4E" w:rsidP="00535C4E" w:rsidRDefault="00535C4E" w14:paraId="4BC1389B" w14:textId="77777777">
            <w:pPr>
              <w:spacing w:after="0" w:line="240" w:lineRule="auto"/>
              <w:rPr>
                <w:rFonts w:ascii="Calibri" w:hAnsi="Calibri" w:eastAsia="Times New Roman" w:cs="Calibri"/>
                <w:b/>
                <w:bCs/>
                <w:color w:val="000000"/>
                <w:sz w:val="18"/>
                <w:szCs w:val="18"/>
              </w:rPr>
            </w:pPr>
            <w:r>
              <w:rPr>
                <w:rFonts w:ascii="Calibri" w:hAnsi="Calibri" w:eastAsia="Times New Roman" w:cs="Calibri"/>
                <w:b/>
                <w:bCs/>
                <w:color w:val="000000"/>
                <w:sz w:val="18"/>
                <w:szCs w:val="18"/>
              </w:rPr>
              <w:t xml:space="preserve">Applied Epidemiology Skills (Oral and Written Communication, Data Analysis, Surveillance, and Field Investigations): What are your recommendations for addressing the areas for improvement? </w:t>
            </w:r>
          </w:p>
        </w:tc>
        <w:tc>
          <w:tcPr>
            <w:tcW w:w="1175" w:type="pct"/>
            <w:shd w:val="clear" w:color="auto" w:fill="auto"/>
          </w:tcPr>
          <w:p w:rsidR="00535C4E" w:rsidP="00535C4E" w:rsidRDefault="00535C4E" w14:paraId="4EA56268" w14:textId="69340519">
            <w:pPr>
              <w:spacing w:after="0" w:line="240" w:lineRule="auto"/>
              <w:jc w:val="center"/>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225" w:type="pct"/>
            <w:shd w:val="clear" w:color="auto" w:fill="auto"/>
          </w:tcPr>
          <w:p w:rsidRPr="00222B06" w:rsidR="00535C4E" w:rsidP="00535C4E" w:rsidRDefault="00535C4E" w14:paraId="39BD104A" w14:textId="77777777">
            <w:pPr>
              <w:spacing w:after="0" w:line="240" w:lineRule="auto"/>
              <w:jc w:val="center"/>
              <w:rPr>
                <w:rFonts w:ascii="Calibri" w:hAnsi="Calibri" w:eastAsia="Times New Roman" w:cs="Calibri"/>
                <w:color w:val="006100"/>
                <w:sz w:val="18"/>
                <w:szCs w:val="18"/>
              </w:rPr>
            </w:pPr>
            <w:r w:rsidRPr="009E449A">
              <w:rPr>
                <w:rFonts w:ascii="Calibri" w:hAnsi="Calibri" w:eastAsia="Times New Roman" w:cs="Calibri"/>
                <w:color w:val="006100"/>
                <w:sz w:val="18"/>
                <w:szCs w:val="18"/>
              </w:rPr>
              <w:t>Yes</w:t>
            </w:r>
          </w:p>
        </w:tc>
        <w:tc>
          <w:tcPr>
            <w:tcW w:w="231" w:type="pct"/>
            <w:shd w:val="clear" w:color="auto" w:fill="auto"/>
          </w:tcPr>
          <w:p w:rsidRPr="00222B06" w:rsidR="00535C4E" w:rsidP="00535C4E" w:rsidRDefault="00535C4E" w14:paraId="2526BEED" w14:textId="77777777">
            <w:pPr>
              <w:spacing w:after="0" w:line="240" w:lineRule="auto"/>
              <w:jc w:val="center"/>
              <w:rPr>
                <w:rFonts w:ascii="Calibri" w:hAnsi="Calibri" w:eastAsia="Times New Roman" w:cs="Calibri"/>
                <w:color w:val="9C0006"/>
                <w:sz w:val="18"/>
                <w:szCs w:val="18"/>
              </w:rPr>
            </w:pPr>
            <w:r w:rsidRPr="00222B06">
              <w:rPr>
                <w:rFonts w:ascii="Calibri" w:hAnsi="Calibri" w:eastAsia="Times New Roman" w:cs="Calibri"/>
                <w:color w:val="9C0006"/>
                <w:sz w:val="18"/>
                <w:szCs w:val="18"/>
              </w:rPr>
              <w:t>No</w:t>
            </w:r>
          </w:p>
        </w:tc>
        <w:tc>
          <w:tcPr>
            <w:tcW w:w="325" w:type="pct"/>
            <w:shd w:val="clear" w:color="auto" w:fill="auto"/>
          </w:tcPr>
          <w:p w:rsidRPr="00222B06" w:rsidR="00535C4E" w:rsidP="00535C4E" w:rsidRDefault="00535C4E" w14:paraId="5A774DFB" w14:textId="77777777">
            <w:pPr>
              <w:spacing w:after="0" w:line="240" w:lineRule="auto"/>
              <w:jc w:val="center"/>
              <w:rPr>
                <w:rFonts w:ascii="Calibri" w:hAnsi="Calibri" w:eastAsia="Times New Roman" w:cs="Calibri"/>
                <w:color w:val="9C0006"/>
                <w:sz w:val="18"/>
                <w:szCs w:val="18"/>
              </w:rPr>
            </w:pPr>
            <w:r w:rsidRPr="00222B06">
              <w:rPr>
                <w:rFonts w:ascii="Calibri" w:hAnsi="Calibri" w:eastAsia="Times New Roman" w:cs="Calibri"/>
                <w:color w:val="9C0006"/>
                <w:sz w:val="18"/>
                <w:szCs w:val="18"/>
              </w:rPr>
              <w:t>No</w:t>
            </w:r>
          </w:p>
        </w:tc>
        <w:tc>
          <w:tcPr>
            <w:tcW w:w="248" w:type="pct"/>
            <w:shd w:val="clear" w:color="auto" w:fill="auto"/>
          </w:tcPr>
          <w:p w:rsidRPr="00222B06" w:rsidR="00535C4E" w:rsidP="00535C4E" w:rsidRDefault="00535C4E" w14:paraId="2DF785C1" w14:textId="77777777">
            <w:pPr>
              <w:spacing w:after="0" w:line="240" w:lineRule="auto"/>
              <w:jc w:val="center"/>
              <w:rPr>
                <w:rFonts w:ascii="Calibri" w:hAnsi="Calibri" w:eastAsia="Times New Roman" w:cs="Calibri"/>
                <w:color w:val="9C0006"/>
                <w:sz w:val="18"/>
                <w:szCs w:val="18"/>
              </w:rPr>
            </w:pPr>
            <w:r w:rsidRPr="00222B06">
              <w:rPr>
                <w:rFonts w:ascii="Calibri" w:hAnsi="Calibri" w:eastAsia="Times New Roman" w:cs="Calibri"/>
                <w:color w:val="9C0006"/>
                <w:sz w:val="18"/>
                <w:szCs w:val="18"/>
              </w:rPr>
              <w:t>No</w:t>
            </w:r>
          </w:p>
        </w:tc>
        <w:tc>
          <w:tcPr>
            <w:tcW w:w="325" w:type="pct"/>
            <w:shd w:val="clear" w:color="auto" w:fill="auto"/>
          </w:tcPr>
          <w:p w:rsidRPr="00222B06" w:rsidR="00535C4E" w:rsidP="00535C4E" w:rsidRDefault="00535C4E" w14:paraId="0BD3025A" w14:textId="77777777">
            <w:pPr>
              <w:spacing w:after="0" w:line="240" w:lineRule="auto"/>
              <w:jc w:val="center"/>
              <w:rPr>
                <w:rFonts w:ascii="Calibri" w:hAnsi="Calibri" w:eastAsia="Times New Roman" w:cs="Calibri"/>
                <w:color w:val="9C0006"/>
                <w:sz w:val="18"/>
                <w:szCs w:val="18"/>
              </w:rPr>
            </w:pPr>
            <w:r w:rsidRPr="00222B06">
              <w:rPr>
                <w:rFonts w:ascii="Calibri" w:hAnsi="Calibri" w:eastAsia="Times New Roman" w:cs="Calibri"/>
                <w:color w:val="9C0006"/>
                <w:sz w:val="18"/>
                <w:szCs w:val="18"/>
              </w:rPr>
              <w:t>No</w:t>
            </w:r>
          </w:p>
        </w:tc>
        <w:tc>
          <w:tcPr>
            <w:tcW w:w="286" w:type="pct"/>
            <w:shd w:val="clear" w:color="auto" w:fill="auto"/>
          </w:tcPr>
          <w:p w:rsidRPr="00222B06" w:rsidR="00535C4E" w:rsidP="00535C4E" w:rsidRDefault="00535C4E" w14:paraId="390DE3E1" w14:textId="77777777">
            <w:pPr>
              <w:spacing w:after="0" w:line="240" w:lineRule="auto"/>
              <w:jc w:val="center"/>
              <w:rPr>
                <w:rFonts w:ascii="Calibri" w:hAnsi="Calibri" w:eastAsia="Times New Roman" w:cs="Calibri"/>
                <w:color w:val="9C0006"/>
                <w:sz w:val="18"/>
                <w:szCs w:val="18"/>
              </w:rPr>
            </w:pPr>
            <w:r w:rsidRPr="00222B06">
              <w:rPr>
                <w:rFonts w:ascii="Calibri" w:hAnsi="Calibri" w:eastAsia="Times New Roman" w:cs="Calibri"/>
                <w:color w:val="9C0006"/>
                <w:sz w:val="18"/>
                <w:szCs w:val="18"/>
              </w:rPr>
              <w:t>No</w:t>
            </w:r>
          </w:p>
        </w:tc>
        <w:tc>
          <w:tcPr>
            <w:tcW w:w="299" w:type="pct"/>
            <w:shd w:val="clear" w:color="auto" w:fill="auto"/>
          </w:tcPr>
          <w:p w:rsidRPr="00222B06" w:rsidR="00535C4E" w:rsidP="00535C4E" w:rsidRDefault="00535C4E" w14:paraId="64EBF685" w14:textId="77777777">
            <w:pPr>
              <w:spacing w:after="0" w:line="240" w:lineRule="auto"/>
              <w:jc w:val="center"/>
              <w:rPr>
                <w:rFonts w:ascii="Calibri" w:hAnsi="Calibri" w:eastAsia="Times New Roman" w:cs="Calibri"/>
                <w:color w:val="9C0006"/>
                <w:sz w:val="18"/>
                <w:szCs w:val="18"/>
              </w:rPr>
            </w:pPr>
            <w:r w:rsidRPr="00222B06">
              <w:rPr>
                <w:rFonts w:ascii="Calibri" w:hAnsi="Calibri" w:eastAsia="Times New Roman" w:cs="Calibri"/>
                <w:color w:val="9C0006"/>
                <w:sz w:val="18"/>
                <w:szCs w:val="18"/>
              </w:rPr>
              <w:t>No</w:t>
            </w:r>
          </w:p>
        </w:tc>
        <w:tc>
          <w:tcPr>
            <w:tcW w:w="216" w:type="pct"/>
            <w:shd w:val="clear" w:color="auto" w:fill="auto"/>
          </w:tcPr>
          <w:p w:rsidRPr="00222B06" w:rsidR="00535C4E" w:rsidP="00535C4E" w:rsidRDefault="00535C4E" w14:paraId="4B5D269B" w14:textId="77777777">
            <w:pPr>
              <w:spacing w:after="0" w:line="240" w:lineRule="auto"/>
              <w:jc w:val="center"/>
              <w:rPr>
                <w:rFonts w:ascii="Calibri" w:hAnsi="Calibri" w:eastAsia="Times New Roman" w:cs="Calibri"/>
                <w:color w:val="9C0006"/>
                <w:sz w:val="18"/>
                <w:szCs w:val="18"/>
              </w:rPr>
            </w:pPr>
            <w:r w:rsidRPr="00222B06">
              <w:rPr>
                <w:rFonts w:ascii="Calibri" w:hAnsi="Calibri" w:eastAsia="Times New Roman" w:cs="Calibri"/>
                <w:color w:val="9C0006"/>
                <w:sz w:val="18"/>
                <w:szCs w:val="18"/>
              </w:rPr>
              <w:t>No</w:t>
            </w:r>
          </w:p>
        </w:tc>
        <w:tc>
          <w:tcPr>
            <w:tcW w:w="418" w:type="pct"/>
            <w:shd w:val="clear" w:color="auto" w:fill="auto"/>
          </w:tcPr>
          <w:p w:rsidRPr="00222B06" w:rsidR="00535C4E" w:rsidP="00535C4E" w:rsidRDefault="00535C4E" w14:paraId="4F9EDD6D" w14:textId="77777777">
            <w:pPr>
              <w:spacing w:after="0" w:line="240" w:lineRule="auto"/>
              <w:jc w:val="center"/>
              <w:rPr>
                <w:rFonts w:ascii="Calibri" w:hAnsi="Calibri" w:eastAsia="Times New Roman" w:cs="Calibri"/>
                <w:color w:val="9C0006"/>
                <w:sz w:val="18"/>
                <w:szCs w:val="18"/>
              </w:rPr>
            </w:pPr>
            <w:r w:rsidRPr="00222B06">
              <w:rPr>
                <w:rFonts w:ascii="Calibri" w:hAnsi="Calibri" w:eastAsia="Times New Roman" w:cs="Calibri"/>
                <w:color w:val="9C0006"/>
                <w:sz w:val="18"/>
                <w:szCs w:val="18"/>
              </w:rPr>
              <w:t>No</w:t>
            </w:r>
          </w:p>
        </w:tc>
      </w:tr>
      <w:tr w:rsidRPr="00222B06" w:rsidR="00535C4E" w:rsidTr="00232744" w14:paraId="05F56DAF" w14:textId="77777777">
        <w:trPr>
          <w:trHeight w:val="240"/>
        </w:trPr>
        <w:tc>
          <w:tcPr>
            <w:tcW w:w="1252" w:type="pct"/>
            <w:shd w:val="clear" w:color="auto" w:fill="auto"/>
          </w:tcPr>
          <w:p w:rsidRPr="00222B06" w:rsidR="00535C4E" w:rsidP="00535C4E" w:rsidRDefault="00535C4E" w14:paraId="7B901B98" w14:textId="77777777">
            <w:pPr>
              <w:spacing w:after="0" w:line="240" w:lineRule="auto"/>
              <w:rPr>
                <w:rFonts w:ascii="Calibri" w:hAnsi="Calibri" w:eastAsia="Times New Roman" w:cs="Calibri"/>
                <w:b/>
                <w:bCs/>
                <w:color w:val="000000"/>
                <w:sz w:val="18"/>
                <w:szCs w:val="18"/>
              </w:rPr>
            </w:pPr>
            <w:r>
              <w:rPr>
                <w:rFonts w:ascii="Calibri" w:hAnsi="Calibri" w:eastAsia="Times New Roman" w:cs="Calibri"/>
                <w:b/>
                <w:bCs/>
                <w:color w:val="000000"/>
                <w:sz w:val="18"/>
                <w:szCs w:val="18"/>
              </w:rPr>
              <w:t>Professionalism Skills (Communication, Decision-making, Leadership, Teamwork): What are the officer’s strengths?</w:t>
            </w:r>
          </w:p>
        </w:tc>
        <w:tc>
          <w:tcPr>
            <w:tcW w:w="1175" w:type="pct"/>
            <w:shd w:val="clear" w:color="auto" w:fill="auto"/>
          </w:tcPr>
          <w:p w:rsidR="00535C4E" w:rsidP="00535C4E" w:rsidRDefault="00535C4E" w14:paraId="627F9991" w14:textId="64AFA0F0">
            <w:pPr>
              <w:spacing w:after="0" w:line="240" w:lineRule="auto"/>
              <w:jc w:val="center"/>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225" w:type="pct"/>
            <w:shd w:val="clear" w:color="auto" w:fill="auto"/>
          </w:tcPr>
          <w:p w:rsidRPr="00222B06" w:rsidR="00535C4E" w:rsidP="00535C4E" w:rsidRDefault="00535C4E" w14:paraId="5433398C" w14:textId="77777777">
            <w:pPr>
              <w:spacing w:after="0" w:line="240" w:lineRule="auto"/>
              <w:jc w:val="center"/>
              <w:rPr>
                <w:rFonts w:ascii="Calibri" w:hAnsi="Calibri" w:eastAsia="Times New Roman" w:cs="Calibri"/>
                <w:color w:val="006100"/>
                <w:sz w:val="18"/>
                <w:szCs w:val="18"/>
              </w:rPr>
            </w:pPr>
            <w:r w:rsidRPr="009E449A">
              <w:rPr>
                <w:rFonts w:ascii="Calibri" w:hAnsi="Calibri" w:eastAsia="Times New Roman" w:cs="Calibri"/>
                <w:color w:val="006100"/>
                <w:sz w:val="18"/>
                <w:szCs w:val="18"/>
              </w:rPr>
              <w:t>Yes</w:t>
            </w:r>
          </w:p>
        </w:tc>
        <w:tc>
          <w:tcPr>
            <w:tcW w:w="231" w:type="pct"/>
            <w:shd w:val="clear" w:color="auto" w:fill="auto"/>
          </w:tcPr>
          <w:p w:rsidRPr="00222B06" w:rsidR="00535C4E" w:rsidP="00535C4E" w:rsidRDefault="00535C4E" w14:paraId="4C33A2F3" w14:textId="77777777">
            <w:pPr>
              <w:spacing w:after="0" w:line="240" w:lineRule="auto"/>
              <w:jc w:val="center"/>
              <w:rPr>
                <w:rFonts w:ascii="Calibri" w:hAnsi="Calibri" w:eastAsia="Times New Roman" w:cs="Calibri"/>
                <w:color w:val="9C0006"/>
                <w:sz w:val="18"/>
                <w:szCs w:val="18"/>
              </w:rPr>
            </w:pPr>
            <w:r w:rsidRPr="00222B06">
              <w:rPr>
                <w:rFonts w:ascii="Calibri" w:hAnsi="Calibri" w:eastAsia="Times New Roman" w:cs="Calibri"/>
                <w:color w:val="9C0006"/>
                <w:sz w:val="18"/>
                <w:szCs w:val="18"/>
              </w:rPr>
              <w:t>No</w:t>
            </w:r>
          </w:p>
        </w:tc>
        <w:tc>
          <w:tcPr>
            <w:tcW w:w="325" w:type="pct"/>
            <w:shd w:val="clear" w:color="auto" w:fill="auto"/>
          </w:tcPr>
          <w:p w:rsidRPr="00222B06" w:rsidR="00535C4E" w:rsidP="00535C4E" w:rsidRDefault="00535C4E" w14:paraId="73FF1E1D" w14:textId="77777777">
            <w:pPr>
              <w:spacing w:after="0" w:line="240" w:lineRule="auto"/>
              <w:jc w:val="center"/>
              <w:rPr>
                <w:rFonts w:ascii="Calibri" w:hAnsi="Calibri" w:eastAsia="Times New Roman" w:cs="Calibri"/>
                <w:color w:val="9C0006"/>
                <w:sz w:val="18"/>
                <w:szCs w:val="18"/>
              </w:rPr>
            </w:pPr>
            <w:r w:rsidRPr="00222B06">
              <w:rPr>
                <w:rFonts w:ascii="Calibri" w:hAnsi="Calibri" w:eastAsia="Times New Roman" w:cs="Calibri"/>
                <w:color w:val="9C0006"/>
                <w:sz w:val="18"/>
                <w:szCs w:val="18"/>
              </w:rPr>
              <w:t>No</w:t>
            </w:r>
          </w:p>
        </w:tc>
        <w:tc>
          <w:tcPr>
            <w:tcW w:w="248" w:type="pct"/>
            <w:shd w:val="clear" w:color="auto" w:fill="auto"/>
          </w:tcPr>
          <w:p w:rsidRPr="00222B06" w:rsidR="00535C4E" w:rsidP="00535C4E" w:rsidRDefault="00535C4E" w14:paraId="1D333693" w14:textId="77777777">
            <w:pPr>
              <w:spacing w:after="0" w:line="240" w:lineRule="auto"/>
              <w:jc w:val="center"/>
              <w:rPr>
                <w:rFonts w:ascii="Calibri" w:hAnsi="Calibri" w:eastAsia="Times New Roman" w:cs="Calibri"/>
                <w:color w:val="9C0006"/>
                <w:sz w:val="18"/>
                <w:szCs w:val="18"/>
              </w:rPr>
            </w:pPr>
            <w:r w:rsidRPr="00222B06">
              <w:rPr>
                <w:rFonts w:ascii="Calibri" w:hAnsi="Calibri" w:eastAsia="Times New Roman" w:cs="Calibri"/>
                <w:color w:val="9C0006"/>
                <w:sz w:val="18"/>
                <w:szCs w:val="18"/>
              </w:rPr>
              <w:t>No</w:t>
            </w:r>
          </w:p>
        </w:tc>
        <w:tc>
          <w:tcPr>
            <w:tcW w:w="325" w:type="pct"/>
            <w:shd w:val="clear" w:color="auto" w:fill="auto"/>
          </w:tcPr>
          <w:p w:rsidRPr="00222B06" w:rsidR="00535C4E" w:rsidP="00535C4E" w:rsidRDefault="00535C4E" w14:paraId="50C15894" w14:textId="77777777">
            <w:pPr>
              <w:spacing w:after="0" w:line="240" w:lineRule="auto"/>
              <w:jc w:val="center"/>
              <w:rPr>
                <w:rFonts w:ascii="Calibri" w:hAnsi="Calibri" w:eastAsia="Times New Roman" w:cs="Calibri"/>
                <w:color w:val="9C0006"/>
                <w:sz w:val="18"/>
                <w:szCs w:val="18"/>
              </w:rPr>
            </w:pPr>
            <w:r w:rsidRPr="00222B06">
              <w:rPr>
                <w:rFonts w:ascii="Calibri" w:hAnsi="Calibri" w:eastAsia="Times New Roman" w:cs="Calibri"/>
                <w:color w:val="9C0006"/>
                <w:sz w:val="18"/>
                <w:szCs w:val="18"/>
              </w:rPr>
              <w:t>No</w:t>
            </w:r>
          </w:p>
        </w:tc>
        <w:tc>
          <w:tcPr>
            <w:tcW w:w="286" w:type="pct"/>
            <w:shd w:val="clear" w:color="auto" w:fill="auto"/>
          </w:tcPr>
          <w:p w:rsidRPr="00222B06" w:rsidR="00535C4E" w:rsidP="00535C4E" w:rsidRDefault="00535C4E" w14:paraId="247001EE" w14:textId="77777777">
            <w:pPr>
              <w:spacing w:after="0" w:line="240" w:lineRule="auto"/>
              <w:jc w:val="center"/>
              <w:rPr>
                <w:rFonts w:ascii="Calibri" w:hAnsi="Calibri" w:eastAsia="Times New Roman" w:cs="Calibri"/>
                <w:color w:val="9C0006"/>
                <w:sz w:val="18"/>
                <w:szCs w:val="18"/>
              </w:rPr>
            </w:pPr>
            <w:r w:rsidRPr="00222B06">
              <w:rPr>
                <w:rFonts w:ascii="Calibri" w:hAnsi="Calibri" w:eastAsia="Times New Roman" w:cs="Calibri"/>
                <w:color w:val="9C0006"/>
                <w:sz w:val="18"/>
                <w:szCs w:val="18"/>
              </w:rPr>
              <w:t>No</w:t>
            </w:r>
          </w:p>
        </w:tc>
        <w:tc>
          <w:tcPr>
            <w:tcW w:w="299" w:type="pct"/>
            <w:shd w:val="clear" w:color="auto" w:fill="auto"/>
          </w:tcPr>
          <w:p w:rsidRPr="00222B06" w:rsidR="00535C4E" w:rsidP="00535C4E" w:rsidRDefault="00535C4E" w14:paraId="7806CAF8" w14:textId="77777777">
            <w:pPr>
              <w:spacing w:after="0" w:line="240" w:lineRule="auto"/>
              <w:jc w:val="center"/>
              <w:rPr>
                <w:rFonts w:ascii="Calibri" w:hAnsi="Calibri" w:eastAsia="Times New Roman" w:cs="Calibri"/>
                <w:color w:val="9C0006"/>
                <w:sz w:val="18"/>
                <w:szCs w:val="18"/>
              </w:rPr>
            </w:pPr>
            <w:r w:rsidRPr="00222B06">
              <w:rPr>
                <w:rFonts w:ascii="Calibri" w:hAnsi="Calibri" w:eastAsia="Times New Roman" w:cs="Calibri"/>
                <w:color w:val="9C0006"/>
                <w:sz w:val="18"/>
                <w:szCs w:val="18"/>
              </w:rPr>
              <w:t>No</w:t>
            </w:r>
          </w:p>
        </w:tc>
        <w:tc>
          <w:tcPr>
            <w:tcW w:w="216" w:type="pct"/>
            <w:shd w:val="clear" w:color="auto" w:fill="auto"/>
          </w:tcPr>
          <w:p w:rsidRPr="00222B06" w:rsidR="00535C4E" w:rsidP="00535C4E" w:rsidRDefault="00535C4E" w14:paraId="37A57F2F" w14:textId="77777777">
            <w:pPr>
              <w:spacing w:after="0" w:line="240" w:lineRule="auto"/>
              <w:jc w:val="center"/>
              <w:rPr>
                <w:rFonts w:ascii="Calibri" w:hAnsi="Calibri" w:eastAsia="Times New Roman" w:cs="Calibri"/>
                <w:color w:val="9C0006"/>
                <w:sz w:val="18"/>
                <w:szCs w:val="18"/>
              </w:rPr>
            </w:pPr>
            <w:r w:rsidRPr="00222B06">
              <w:rPr>
                <w:rFonts w:ascii="Calibri" w:hAnsi="Calibri" w:eastAsia="Times New Roman" w:cs="Calibri"/>
                <w:color w:val="9C0006"/>
                <w:sz w:val="18"/>
                <w:szCs w:val="18"/>
              </w:rPr>
              <w:t>No</w:t>
            </w:r>
          </w:p>
        </w:tc>
        <w:tc>
          <w:tcPr>
            <w:tcW w:w="418" w:type="pct"/>
            <w:shd w:val="clear" w:color="auto" w:fill="auto"/>
          </w:tcPr>
          <w:p w:rsidRPr="00222B06" w:rsidR="00535C4E" w:rsidP="00535C4E" w:rsidRDefault="00535C4E" w14:paraId="630D07E9" w14:textId="77777777">
            <w:pPr>
              <w:spacing w:after="0" w:line="240" w:lineRule="auto"/>
              <w:jc w:val="center"/>
              <w:rPr>
                <w:rFonts w:ascii="Calibri" w:hAnsi="Calibri" w:eastAsia="Times New Roman" w:cs="Calibri"/>
                <w:color w:val="9C0006"/>
                <w:sz w:val="18"/>
                <w:szCs w:val="18"/>
              </w:rPr>
            </w:pPr>
            <w:r w:rsidRPr="00222B06">
              <w:rPr>
                <w:rFonts w:ascii="Calibri" w:hAnsi="Calibri" w:eastAsia="Times New Roman" w:cs="Calibri"/>
                <w:color w:val="9C0006"/>
                <w:sz w:val="18"/>
                <w:szCs w:val="18"/>
              </w:rPr>
              <w:t>No</w:t>
            </w:r>
          </w:p>
        </w:tc>
      </w:tr>
      <w:tr w:rsidRPr="00222B06" w:rsidR="00535C4E" w:rsidTr="00232744" w14:paraId="3E5FB468" w14:textId="77777777">
        <w:trPr>
          <w:trHeight w:val="240"/>
        </w:trPr>
        <w:tc>
          <w:tcPr>
            <w:tcW w:w="1252" w:type="pct"/>
            <w:shd w:val="clear" w:color="auto" w:fill="auto"/>
          </w:tcPr>
          <w:p w:rsidR="00535C4E" w:rsidP="00535C4E" w:rsidRDefault="00535C4E" w14:paraId="337D859A" w14:textId="77777777">
            <w:pPr>
              <w:spacing w:after="0" w:line="240" w:lineRule="auto"/>
              <w:rPr>
                <w:rFonts w:ascii="Calibri" w:hAnsi="Calibri" w:eastAsia="Times New Roman" w:cs="Calibri"/>
                <w:b/>
                <w:bCs/>
                <w:color w:val="000000"/>
                <w:sz w:val="18"/>
                <w:szCs w:val="18"/>
              </w:rPr>
            </w:pPr>
            <w:r>
              <w:rPr>
                <w:rFonts w:ascii="Calibri" w:hAnsi="Calibri" w:eastAsia="Times New Roman" w:cs="Calibri"/>
                <w:b/>
                <w:bCs/>
                <w:color w:val="000000"/>
                <w:sz w:val="18"/>
                <w:szCs w:val="18"/>
              </w:rPr>
              <w:t>Professionalism Skills (Communication, Decision-making, Leadership, Teamwork): What are the officer’s areas for improvement?</w:t>
            </w:r>
          </w:p>
          <w:p w:rsidR="00535C4E" w:rsidP="00535C4E" w:rsidRDefault="00535C4E" w14:paraId="717B332B" w14:textId="77777777">
            <w:pPr>
              <w:spacing w:after="0" w:line="240" w:lineRule="auto"/>
              <w:rPr>
                <w:rFonts w:ascii="Calibri" w:hAnsi="Calibri" w:eastAsia="Times New Roman" w:cs="Calibri"/>
                <w:b/>
                <w:bCs/>
                <w:color w:val="000000"/>
                <w:sz w:val="18"/>
                <w:szCs w:val="18"/>
              </w:rPr>
            </w:pPr>
          </w:p>
          <w:p w:rsidR="00535C4E" w:rsidP="00535C4E" w:rsidRDefault="00535C4E" w14:paraId="1E66EABD" w14:textId="77777777">
            <w:pPr>
              <w:spacing w:after="0" w:line="240" w:lineRule="auto"/>
              <w:rPr>
                <w:rFonts w:ascii="Calibri" w:hAnsi="Calibri" w:eastAsia="Times New Roman" w:cs="Calibri"/>
                <w:b/>
                <w:bCs/>
                <w:color w:val="000000"/>
                <w:sz w:val="18"/>
                <w:szCs w:val="18"/>
              </w:rPr>
            </w:pPr>
          </w:p>
          <w:p w:rsidR="00535C4E" w:rsidP="00535C4E" w:rsidRDefault="00535C4E" w14:paraId="6D4820B6" w14:textId="77777777">
            <w:pPr>
              <w:spacing w:after="0" w:line="240" w:lineRule="auto"/>
              <w:rPr>
                <w:rFonts w:ascii="Calibri" w:hAnsi="Calibri" w:eastAsia="Times New Roman" w:cs="Calibri"/>
                <w:b/>
                <w:bCs/>
                <w:color w:val="000000"/>
                <w:sz w:val="18"/>
                <w:szCs w:val="18"/>
              </w:rPr>
            </w:pPr>
          </w:p>
          <w:p w:rsidRPr="00222B06" w:rsidR="00535C4E" w:rsidP="00535C4E" w:rsidRDefault="00535C4E" w14:paraId="031BCDF9" w14:textId="77777777">
            <w:pPr>
              <w:spacing w:after="0" w:line="240" w:lineRule="auto"/>
              <w:rPr>
                <w:rFonts w:ascii="Calibri" w:hAnsi="Calibri" w:eastAsia="Times New Roman" w:cs="Calibri"/>
                <w:b/>
                <w:bCs/>
                <w:color w:val="000000"/>
                <w:sz w:val="18"/>
                <w:szCs w:val="18"/>
              </w:rPr>
            </w:pPr>
          </w:p>
        </w:tc>
        <w:tc>
          <w:tcPr>
            <w:tcW w:w="1175" w:type="pct"/>
            <w:shd w:val="clear" w:color="auto" w:fill="auto"/>
          </w:tcPr>
          <w:p w:rsidR="00535C4E" w:rsidP="00535C4E" w:rsidRDefault="00535C4E" w14:paraId="5CB973A4" w14:textId="48F41117">
            <w:pPr>
              <w:spacing w:after="0" w:line="240" w:lineRule="auto"/>
              <w:jc w:val="center"/>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225" w:type="pct"/>
            <w:shd w:val="clear" w:color="auto" w:fill="auto"/>
          </w:tcPr>
          <w:p w:rsidRPr="00222B06" w:rsidR="00535C4E" w:rsidP="00535C4E" w:rsidRDefault="00535C4E" w14:paraId="51963E89" w14:textId="77777777">
            <w:pPr>
              <w:spacing w:after="0" w:line="240" w:lineRule="auto"/>
              <w:jc w:val="center"/>
              <w:rPr>
                <w:rFonts w:ascii="Calibri" w:hAnsi="Calibri" w:eastAsia="Times New Roman" w:cs="Calibri"/>
                <w:color w:val="006100"/>
                <w:sz w:val="18"/>
                <w:szCs w:val="18"/>
              </w:rPr>
            </w:pPr>
            <w:r w:rsidRPr="009E449A">
              <w:rPr>
                <w:rFonts w:ascii="Calibri" w:hAnsi="Calibri" w:eastAsia="Times New Roman" w:cs="Calibri"/>
                <w:color w:val="006100"/>
                <w:sz w:val="18"/>
                <w:szCs w:val="18"/>
              </w:rPr>
              <w:t>Yes</w:t>
            </w:r>
          </w:p>
        </w:tc>
        <w:tc>
          <w:tcPr>
            <w:tcW w:w="231" w:type="pct"/>
            <w:shd w:val="clear" w:color="auto" w:fill="auto"/>
          </w:tcPr>
          <w:p w:rsidRPr="00222B06" w:rsidR="00535C4E" w:rsidP="00535C4E" w:rsidRDefault="00535C4E" w14:paraId="0BE9E417" w14:textId="77777777">
            <w:pPr>
              <w:spacing w:after="0" w:line="240" w:lineRule="auto"/>
              <w:jc w:val="center"/>
              <w:rPr>
                <w:rFonts w:ascii="Calibri" w:hAnsi="Calibri" w:eastAsia="Times New Roman" w:cs="Calibri"/>
                <w:color w:val="9C0006"/>
                <w:sz w:val="18"/>
                <w:szCs w:val="18"/>
              </w:rPr>
            </w:pPr>
            <w:r w:rsidRPr="00222B06">
              <w:rPr>
                <w:rFonts w:ascii="Calibri" w:hAnsi="Calibri" w:eastAsia="Times New Roman" w:cs="Calibri"/>
                <w:color w:val="9C0006"/>
                <w:sz w:val="18"/>
                <w:szCs w:val="18"/>
              </w:rPr>
              <w:t>No</w:t>
            </w:r>
          </w:p>
        </w:tc>
        <w:tc>
          <w:tcPr>
            <w:tcW w:w="325" w:type="pct"/>
            <w:shd w:val="clear" w:color="auto" w:fill="auto"/>
          </w:tcPr>
          <w:p w:rsidRPr="00222B06" w:rsidR="00535C4E" w:rsidP="00535C4E" w:rsidRDefault="00535C4E" w14:paraId="26E0036D" w14:textId="77777777">
            <w:pPr>
              <w:spacing w:after="0" w:line="240" w:lineRule="auto"/>
              <w:jc w:val="center"/>
              <w:rPr>
                <w:rFonts w:ascii="Calibri" w:hAnsi="Calibri" w:eastAsia="Times New Roman" w:cs="Calibri"/>
                <w:color w:val="9C0006"/>
                <w:sz w:val="18"/>
                <w:szCs w:val="18"/>
              </w:rPr>
            </w:pPr>
            <w:r w:rsidRPr="00222B06">
              <w:rPr>
                <w:rFonts w:ascii="Calibri" w:hAnsi="Calibri" w:eastAsia="Times New Roman" w:cs="Calibri"/>
                <w:color w:val="9C0006"/>
                <w:sz w:val="18"/>
                <w:szCs w:val="18"/>
              </w:rPr>
              <w:t>No</w:t>
            </w:r>
          </w:p>
        </w:tc>
        <w:tc>
          <w:tcPr>
            <w:tcW w:w="248" w:type="pct"/>
            <w:shd w:val="clear" w:color="auto" w:fill="auto"/>
          </w:tcPr>
          <w:p w:rsidRPr="00222B06" w:rsidR="00535C4E" w:rsidP="00535C4E" w:rsidRDefault="00535C4E" w14:paraId="7AF0217E" w14:textId="77777777">
            <w:pPr>
              <w:spacing w:after="0" w:line="240" w:lineRule="auto"/>
              <w:jc w:val="center"/>
              <w:rPr>
                <w:rFonts w:ascii="Calibri" w:hAnsi="Calibri" w:eastAsia="Times New Roman" w:cs="Calibri"/>
                <w:color w:val="9C0006"/>
                <w:sz w:val="18"/>
                <w:szCs w:val="18"/>
              </w:rPr>
            </w:pPr>
            <w:r w:rsidRPr="00222B06">
              <w:rPr>
                <w:rFonts w:ascii="Calibri" w:hAnsi="Calibri" w:eastAsia="Times New Roman" w:cs="Calibri"/>
                <w:color w:val="9C0006"/>
                <w:sz w:val="18"/>
                <w:szCs w:val="18"/>
              </w:rPr>
              <w:t>No</w:t>
            </w:r>
          </w:p>
        </w:tc>
        <w:tc>
          <w:tcPr>
            <w:tcW w:w="325" w:type="pct"/>
            <w:shd w:val="clear" w:color="auto" w:fill="auto"/>
          </w:tcPr>
          <w:p w:rsidRPr="00222B06" w:rsidR="00535C4E" w:rsidP="00535C4E" w:rsidRDefault="00535C4E" w14:paraId="6941E81D" w14:textId="77777777">
            <w:pPr>
              <w:spacing w:after="0" w:line="240" w:lineRule="auto"/>
              <w:jc w:val="center"/>
              <w:rPr>
                <w:rFonts w:ascii="Calibri" w:hAnsi="Calibri" w:eastAsia="Times New Roman" w:cs="Calibri"/>
                <w:color w:val="9C0006"/>
                <w:sz w:val="18"/>
                <w:szCs w:val="18"/>
              </w:rPr>
            </w:pPr>
            <w:r w:rsidRPr="00222B06">
              <w:rPr>
                <w:rFonts w:ascii="Calibri" w:hAnsi="Calibri" w:eastAsia="Times New Roman" w:cs="Calibri"/>
                <w:color w:val="9C0006"/>
                <w:sz w:val="18"/>
                <w:szCs w:val="18"/>
              </w:rPr>
              <w:t>No</w:t>
            </w:r>
          </w:p>
        </w:tc>
        <w:tc>
          <w:tcPr>
            <w:tcW w:w="286" w:type="pct"/>
            <w:shd w:val="clear" w:color="auto" w:fill="auto"/>
          </w:tcPr>
          <w:p w:rsidRPr="00222B06" w:rsidR="00535C4E" w:rsidP="00535C4E" w:rsidRDefault="00535C4E" w14:paraId="20729ECB" w14:textId="77777777">
            <w:pPr>
              <w:spacing w:after="0" w:line="240" w:lineRule="auto"/>
              <w:jc w:val="center"/>
              <w:rPr>
                <w:rFonts w:ascii="Calibri" w:hAnsi="Calibri" w:eastAsia="Times New Roman" w:cs="Calibri"/>
                <w:color w:val="9C0006"/>
                <w:sz w:val="18"/>
                <w:szCs w:val="18"/>
              </w:rPr>
            </w:pPr>
            <w:r w:rsidRPr="00222B06">
              <w:rPr>
                <w:rFonts w:ascii="Calibri" w:hAnsi="Calibri" w:eastAsia="Times New Roman" w:cs="Calibri"/>
                <w:color w:val="9C0006"/>
                <w:sz w:val="18"/>
                <w:szCs w:val="18"/>
              </w:rPr>
              <w:t>No</w:t>
            </w:r>
          </w:p>
        </w:tc>
        <w:tc>
          <w:tcPr>
            <w:tcW w:w="299" w:type="pct"/>
            <w:shd w:val="clear" w:color="auto" w:fill="auto"/>
          </w:tcPr>
          <w:p w:rsidRPr="00222B06" w:rsidR="00535C4E" w:rsidP="00535C4E" w:rsidRDefault="00535C4E" w14:paraId="684287B1" w14:textId="77777777">
            <w:pPr>
              <w:spacing w:after="0" w:line="240" w:lineRule="auto"/>
              <w:jc w:val="center"/>
              <w:rPr>
                <w:rFonts w:ascii="Calibri" w:hAnsi="Calibri" w:eastAsia="Times New Roman" w:cs="Calibri"/>
                <w:color w:val="9C0006"/>
                <w:sz w:val="18"/>
                <w:szCs w:val="18"/>
              </w:rPr>
            </w:pPr>
            <w:r w:rsidRPr="00222B06">
              <w:rPr>
                <w:rFonts w:ascii="Calibri" w:hAnsi="Calibri" w:eastAsia="Times New Roman" w:cs="Calibri"/>
                <w:color w:val="9C0006"/>
                <w:sz w:val="18"/>
                <w:szCs w:val="18"/>
              </w:rPr>
              <w:t>No</w:t>
            </w:r>
          </w:p>
        </w:tc>
        <w:tc>
          <w:tcPr>
            <w:tcW w:w="216" w:type="pct"/>
            <w:shd w:val="clear" w:color="auto" w:fill="auto"/>
          </w:tcPr>
          <w:p w:rsidRPr="00222B06" w:rsidR="00535C4E" w:rsidP="00535C4E" w:rsidRDefault="00535C4E" w14:paraId="5B5C891C" w14:textId="77777777">
            <w:pPr>
              <w:spacing w:after="0" w:line="240" w:lineRule="auto"/>
              <w:jc w:val="center"/>
              <w:rPr>
                <w:rFonts w:ascii="Calibri" w:hAnsi="Calibri" w:eastAsia="Times New Roman" w:cs="Calibri"/>
                <w:color w:val="9C0006"/>
                <w:sz w:val="18"/>
                <w:szCs w:val="18"/>
              </w:rPr>
            </w:pPr>
            <w:r w:rsidRPr="00222B06">
              <w:rPr>
                <w:rFonts w:ascii="Calibri" w:hAnsi="Calibri" w:eastAsia="Times New Roman" w:cs="Calibri"/>
                <w:color w:val="9C0006"/>
                <w:sz w:val="18"/>
                <w:szCs w:val="18"/>
              </w:rPr>
              <w:t>No</w:t>
            </w:r>
          </w:p>
        </w:tc>
        <w:tc>
          <w:tcPr>
            <w:tcW w:w="418" w:type="pct"/>
            <w:shd w:val="clear" w:color="auto" w:fill="auto"/>
          </w:tcPr>
          <w:p w:rsidRPr="00222B06" w:rsidR="00535C4E" w:rsidP="00535C4E" w:rsidRDefault="00535C4E" w14:paraId="0804E206" w14:textId="77777777">
            <w:pPr>
              <w:spacing w:after="0" w:line="240" w:lineRule="auto"/>
              <w:jc w:val="center"/>
              <w:rPr>
                <w:rFonts w:ascii="Calibri" w:hAnsi="Calibri" w:eastAsia="Times New Roman" w:cs="Calibri"/>
                <w:color w:val="9C0006"/>
                <w:sz w:val="18"/>
                <w:szCs w:val="18"/>
              </w:rPr>
            </w:pPr>
            <w:r w:rsidRPr="00222B06">
              <w:rPr>
                <w:rFonts w:ascii="Calibri" w:hAnsi="Calibri" w:eastAsia="Times New Roman" w:cs="Calibri"/>
                <w:color w:val="9C0006"/>
                <w:sz w:val="18"/>
                <w:szCs w:val="18"/>
              </w:rPr>
              <w:t>No</w:t>
            </w:r>
          </w:p>
        </w:tc>
      </w:tr>
      <w:tr w:rsidRPr="00222B06" w:rsidR="00535C4E" w:rsidTr="00232744" w14:paraId="250A414B" w14:textId="77777777">
        <w:trPr>
          <w:trHeight w:val="240"/>
        </w:trPr>
        <w:tc>
          <w:tcPr>
            <w:tcW w:w="1252" w:type="pct"/>
            <w:shd w:val="clear" w:color="auto" w:fill="auto"/>
          </w:tcPr>
          <w:p w:rsidRPr="00222B06" w:rsidR="00535C4E" w:rsidP="00535C4E" w:rsidRDefault="00535C4E" w14:paraId="7898C468" w14:textId="77777777">
            <w:pPr>
              <w:spacing w:after="0" w:line="240" w:lineRule="auto"/>
              <w:rPr>
                <w:rFonts w:ascii="Calibri" w:hAnsi="Calibri" w:eastAsia="Times New Roman" w:cs="Calibri"/>
                <w:b/>
                <w:bCs/>
                <w:color w:val="000000"/>
                <w:sz w:val="18"/>
                <w:szCs w:val="18"/>
              </w:rPr>
            </w:pPr>
            <w:r>
              <w:rPr>
                <w:rFonts w:ascii="Calibri" w:hAnsi="Calibri" w:eastAsia="Times New Roman" w:cs="Calibri"/>
                <w:b/>
                <w:bCs/>
                <w:color w:val="000000"/>
                <w:sz w:val="18"/>
                <w:szCs w:val="18"/>
              </w:rPr>
              <w:t>Professionalism Skills (Communication, Decision-making, Leadership, Teamwork): What are your recommendations for addressing the areas for improvement?</w:t>
            </w:r>
          </w:p>
        </w:tc>
        <w:tc>
          <w:tcPr>
            <w:tcW w:w="1175" w:type="pct"/>
            <w:shd w:val="clear" w:color="auto" w:fill="auto"/>
          </w:tcPr>
          <w:p w:rsidR="00535C4E" w:rsidP="00535C4E" w:rsidRDefault="00535C4E" w14:paraId="17B3C6B1" w14:textId="1315D63D">
            <w:pPr>
              <w:spacing w:after="0" w:line="240" w:lineRule="auto"/>
              <w:jc w:val="center"/>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225" w:type="pct"/>
            <w:shd w:val="clear" w:color="auto" w:fill="auto"/>
          </w:tcPr>
          <w:p w:rsidRPr="00222B06" w:rsidR="00535C4E" w:rsidP="00535C4E" w:rsidRDefault="00535C4E" w14:paraId="66DA1FFB" w14:textId="77777777">
            <w:pPr>
              <w:spacing w:after="0" w:line="240" w:lineRule="auto"/>
              <w:jc w:val="center"/>
              <w:rPr>
                <w:rFonts w:ascii="Calibri" w:hAnsi="Calibri" w:eastAsia="Times New Roman" w:cs="Calibri"/>
                <w:color w:val="006100"/>
                <w:sz w:val="18"/>
                <w:szCs w:val="18"/>
              </w:rPr>
            </w:pPr>
            <w:r w:rsidRPr="009E449A">
              <w:rPr>
                <w:rFonts w:ascii="Calibri" w:hAnsi="Calibri" w:eastAsia="Times New Roman" w:cs="Calibri"/>
                <w:color w:val="006100"/>
                <w:sz w:val="18"/>
                <w:szCs w:val="18"/>
              </w:rPr>
              <w:t>Yes</w:t>
            </w:r>
          </w:p>
        </w:tc>
        <w:tc>
          <w:tcPr>
            <w:tcW w:w="231" w:type="pct"/>
            <w:shd w:val="clear" w:color="auto" w:fill="auto"/>
          </w:tcPr>
          <w:p w:rsidRPr="00222B06" w:rsidR="00535C4E" w:rsidP="00535C4E" w:rsidRDefault="00535C4E" w14:paraId="5909DC6A" w14:textId="77777777">
            <w:pPr>
              <w:spacing w:after="0" w:line="240" w:lineRule="auto"/>
              <w:jc w:val="center"/>
              <w:rPr>
                <w:rFonts w:ascii="Calibri" w:hAnsi="Calibri" w:eastAsia="Times New Roman" w:cs="Calibri"/>
                <w:color w:val="9C0006"/>
                <w:sz w:val="18"/>
                <w:szCs w:val="18"/>
              </w:rPr>
            </w:pPr>
            <w:r w:rsidRPr="00222B06">
              <w:rPr>
                <w:rFonts w:ascii="Calibri" w:hAnsi="Calibri" w:eastAsia="Times New Roman" w:cs="Calibri"/>
                <w:color w:val="9C0006"/>
                <w:sz w:val="18"/>
                <w:szCs w:val="18"/>
              </w:rPr>
              <w:t>No</w:t>
            </w:r>
          </w:p>
        </w:tc>
        <w:tc>
          <w:tcPr>
            <w:tcW w:w="325" w:type="pct"/>
            <w:shd w:val="clear" w:color="auto" w:fill="auto"/>
          </w:tcPr>
          <w:p w:rsidRPr="00222B06" w:rsidR="00535C4E" w:rsidP="00535C4E" w:rsidRDefault="00535C4E" w14:paraId="6A59AE7D" w14:textId="77777777">
            <w:pPr>
              <w:spacing w:after="0" w:line="240" w:lineRule="auto"/>
              <w:jc w:val="center"/>
              <w:rPr>
                <w:rFonts w:ascii="Calibri" w:hAnsi="Calibri" w:eastAsia="Times New Roman" w:cs="Calibri"/>
                <w:color w:val="9C0006"/>
                <w:sz w:val="18"/>
                <w:szCs w:val="18"/>
              </w:rPr>
            </w:pPr>
            <w:r w:rsidRPr="00222B06">
              <w:rPr>
                <w:rFonts w:ascii="Calibri" w:hAnsi="Calibri" w:eastAsia="Times New Roman" w:cs="Calibri"/>
                <w:color w:val="9C0006"/>
                <w:sz w:val="18"/>
                <w:szCs w:val="18"/>
              </w:rPr>
              <w:t>No</w:t>
            </w:r>
          </w:p>
        </w:tc>
        <w:tc>
          <w:tcPr>
            <w:tcW w:w="248" w:type="pct"/>
            <w:shd w:val="clear" w:color="auto" w:fill="auto"/>
          </w:tcPr>
          <w:p w:rsidRPr="00222B06" w:rsidR="00535C4E" w:rsidP="00535C4E" w:rsidRDefault="00535C4E" w14:paraId="0D87E567" w14:textId="77777777">
            <w:pPr>
              <w:spacing w:after="0" w:line="240" w:lineRule="auto"/>
              <w:jc w:val="center"/>
              <w:rPr>
                <w:rFonts w:ascii="Calibri" w:hAnsi="Calibri" w:eastAsia="Times New Roman" w:cs="Calibri"/>
                <w:color w:val="9C0006"/>
                <w:sz w:val="18"/>
                <w:szCs w:val="18"/>
              </w:rPr>
            </w:pPr>
            <w:r w:rsidRPr="00222B06">
              <w:rPr>
                <w:rFonts w:ascii="Calibri" w:hAnsi="Calibri" w:eastAsia="Times New Roman" w:cs="Calibri"/>
                <w:color w:val="9C0006"/>
                <w:sz w:val="18"/>
                <w:szCs w:val="18"/>
              </w:rPr>
              <w:t>No</w:t>
            </w:r>
          </w:p>
        </w:tc>
        <w:tc>
          <w:tcPr>
            <w:tcW w:w="325" w:type="pct"/>
            <w:shd w:val="clear" w:color="auto" w:fill="auto"/>
          </w:tcPr>
          <w:p w:rsidRPr="00222B06" w:rsidR="00535C4E" w:rsidP="00535C4E" w:rsidRDefault="00535C4E" w14:paraId="31785ACA" w14:textId="77777777">
            <w:pPr>
              <w:spacing w:after="0" w:line="240" w:lineRule="auto"/>
              <w:jc w:val="center"/>
              <w:rPr>
                <w:rFonts w:ascii="Calibri" w:hAnsi="Calibri" w:eastAsia="Times New Roman" w:cs="Calibri"/>
                <w:color w:val="9C0006"/>
                <w:sz w:val="18"/>
                <w:szCs w:val="18"/>
              </w:rPr>
            </w:pPr>
            <w:r w:rsidRPr="00222B06">
              <w:rPr>
                <w:rFonts w:ascii="Calibri" w:hAnsi="Calibri" w:eastAsia="Times New Roman" w:cs="Calibri"/>
                <w:color w:val="9C0006"/>
                <w:sz w:val="18"/>
                <w:szCs w:val="18"/>
              </w:rPr>
              <w:t>No</w:t>
            </w:r>
          </w:p>
        </w:tc>
        <w:tc>
          <w:tcPr>
            <w:tcW w:w="286" w:type="pct"/>
            <w:shd w:val="clear" w:color="auto" w:fill="auto"/>
          </w:tcPr>
          <w:p w:rsidRPr="00222B06" w:rsidR="00535C4E" w:rsidP="00535C4E" w:rsidRDefault="00535C4E" w14:paraId="713FBDF6" w14:textId="77777777">
            <w:pPr>
              <w:spacing w:after="0" w:line="240" w:lineRule="auto"/>
              <w:jc w:val="center"/>
              <w:rPr>
                <w:rFonts w:ascii="Calibri" w:hAnsi="Calibri" w:eastAsia="Times New Roman" w:cs="Calibri"/>
                <w:color w:val="9C0006"/>
                <w:sz w:val="18"/>
                <w:szCs w:val="18"/>
              </w:rPr>
            </w:pPr>
            <w:r w:rsidRPr="00222B06">
              <w:rPr>
                <w:rFonts w:ascii="Calibri" w:hAnsi="Calibri" w:eastAsia="Times New Roman" w:cs="Calibri"/>
                <w:color w:val="9C0006"/>
                <w:sz w:val="18"/>
                <w:szCs w:val="18"/>
              </w:rPr>
              <w:t>No</w:t>
            </w:r>
          </w:p>
        </w:tc>
        <w:tc>
          <w:tcPr>
            <w:tcW w:w="299" w:type="pct"/>
            <w:shd w:val="clear" w:color="auto" w:fill="auto"/>
          </w:tcPr>
          <w:p w:rsidRPr="00222B06" w:rsidR="00535C4E" w:rsidP="00535C4E" w:rsidRDefault="00535C4E" w14:paraId="35678A9E" w14:textId="77777777">
            <w:pPr>
              <w:spacing w:after="0" w:line="240" w:lineRule="auto"/>
              <w:jc w:val="center"/>
              <w:rPr>
                <w:rFonts w:ascii="Calibri" w:hAnsi="Calibri" w:eastAsia="Times New Roman" w:cs="Calibri"/>
                <w:color w:val="9C0006"/>
                <w:sz w:val="18"/>
                <w:szCs w:val="18"/>
              </w:rPr>
            </w:pPr>
            <w:r w:rsidRPr="00222B06">
              <w:rPr>
                <w:rFonts w:ascii="Calibri" w:hAnsi="Calibri" w:eastAsia="Times New Roman" w:cs="Calibri"/>
                <w:color w:val="9C0006"/>
                <w:sz w:val="18"/>
                <w:szCs w:val="18"/>
              </w:rPr>
              <w:t>No</w:t>
            </w:r>
          </w:p>
        </w:tc>
        <w:tc>
          <w:tcPr>
            <w:tcW w:w="216" w:type="pct"/>
            <w:shd w:val="clear" w:color="auto" w:fill="auto"/>
          </w:tcPr>
          <w:p w:rsidRPr="00222B06" w:rsidR="00535C4E" w:rsidP="00535C4E" w:rsidRDefault="00535C4E" w14:paraId="603D99CD" w14:textId="77777777">
            <w:pPr>
              <w:spacing w:after="0" w:line="240" w:lineRule="auto"/>
              <w:jc w:val="center"/>
              <w:rPr>
                <w:rFonts w:ascii="Calibri" w:hAnsi="Calibri" w:eastAsia="Times New Roman" w:cs="Calibri"/>
                <w:color w:val="9C0006"/>
                <w:sz w:val="18"/>
                <w:szCs w:val="18"/>
              </w:rPr>
            </w:pPr>
            <w:r w:rsidRPr="00222B06">
              <w:rPr>
                <w:rFonts w:ascii="Calibri" w:hAnsi="Calibri" w:eastAsia="Times New Roman" w:cs="Calibri"/>
                <w:color w:val="9C0006"/>
                <w:sz w:val="18"/>
                <w:szCs w:val="18"/>
              </w:rPr>
              <w:t>No</w:t>
            </w:r>
          </w:p>
        </w:tc>
        <w:tc>
          <w:tcPr>
            <w:tcW w:w="418" w:type="pct"/>
            <w:shd w:val="clear" w:color="auto" w:fill="auto"/>
          </w:tcPr>
          <w:p w:rsidRPr="00222B06" w:rsidR="00535C4E" w:rsidP="00535C4E" w:rsidRDefault="00535C4E" w14:paraId="36423579" w14:textId="77777777">
            <w:pPr>
              <w:spacing w:after="0" w:line="240" w:lineRule="auto"/>
              <w:jc w:val="center"/>
              <w:rPr>
                <w:rFonts w:ascii="Calibri" w:hAnsi="Calibri" w:eastAsia="Times New Roman" w:cs="Calibri"/>
                <w:color w:val="9C0006"/>
                <w:sz w:val="18"/>
                <w:szCs w:val="18"/>
              </w:rPr>
            </w:pPr>
            <w:r w:rsidRPr="00222B06">
              <w:rPr>
                <w:rFonts w:ascii="Calibri" w:hAnsi="Calibri" w:eastAsia="Times New Roman" w:cs="Calibri"/>
                <w:color w:val="9C0006"/>
                <w:sz w:val="18"/>
                <w:szCs w:val="18"/>
              </w:rPr>
              <w:t>No</w:t>
            </w:r>
          </w:p>
        </w:tc>
      </w:tr>
      <w:tr w:rsidRPr="00222B06" w:rsidR="00535C4E" w:rsidTr="00E07085" w14:paraId="05FC119E" w14:textId="77777777">
        <w:trPr>
          <w:trHeight w:val="240"/>
        </w:trPr>
        <w:tc>
          <w:tcPr>
            <w:tcW w:w="1252" w:type="pct"/>
            <w:shd w:val="clear" w:color="auto" w:fill="auto"/>
            <w:hideMark/>
          </w:tcPr>
          <w:p w:rsidRPr="00222B06" w:rsidR="00535C4E" w:rsidP="00535C4E" w:rsidRDefault="00535C4E" w14:paraId="1577A806" w14:textId="77777777">
            <w:pPr>
              <w:spacing w:after="0" w:line="240" w:lineRule="auto"/>
              <w:rPr>
                <w:rFonts w:ascii="Calibri" w:hAnsi="Calibri" w:eastAsia="Times New Roman" w:cs="Calibri"/>
                <w:b/>
                <w:bCs/>
                <w:color w:val="000000"/>
                <w:sz w:val="18"/>
                <w:szCs w:val="18"/>
              </w:rPr>
            </w:pPr>
            <w:r w:rsidRPr="00222B06">
              <w:rPr>
                <w:rFonts w:ascii="Calibri" w:hAnsi="Calibri" w:eastAsia="Times New Roman" w:cs="Calibri"/>
                <w:b/>
                <w:bCs/>
                <w:color w:val="000000"/>
                <w:sz w:val="18"/>
                <w:szCs w:val="18"/>
              </w:rPr>
              <w:t>Comments and Suggestions:</w:t>
            </w:r>
          </w:p>
        </w:tc>
        <w:tc>
          <w:tcPr>
            <w:tcW w:w="1175" w:type="pct"/>
            <w:shd w:val="clear" w:color="auto" w:fill="auto"/>
            <w:hideMark/>
          </w:tcPr>
          <w:p w:rsidRPr="00222B06" w:rsidR="00535C4E" w:rsidP="00535C4E" w:rsidRDefault="00535C4E" w14:paraId="2A75B67D" w14:textId="71110AB8">
            <w:pPr>
              <w:spacing w:after="0" w:line="240" w:lineRule="auto"/>
              <w:jc w:val="center"/>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225" w:type="pct"/>
            <w:shd w:val="clear" w:color="auto" w:fill="auto"/>
            <w:hideMark/>
          </w:tcPr>
          <w:p w:rsidRPr="00222B06" w:rsidR="00535C4E" w:rsidP="00535C4E" w:rsidRDefault="00535C4E" w14:paraId="00E697C1" w14:textId="77777777">
            <w:pPr>
              <w:spacing w:after="0" w:line="240" w:lineRule="auto"/>
              <w:jc w:val="center"/>
              <w:rPr>
                <w:rFonts w:ascii="Calibri" w:hAnsi="Calibri" w:eastAsia="Times New Roman" w:cs="Calibri"/>
                <w:color w:val="006100"/>
                <w:sz w:val="18"/>
                <w:szCs w:val="18"/>
              </w:rPr>
            </w:pPr>
            <w:r w:rsidRPr="00222B06">
              <w:rPr>
                <w:rFonts w:ascii="Calibri" w:hAnsi="Calibri" w:eastAsia="Times New Roman" w:cs="Calibri"/>
                <w:color w:val="006100"/>
                <w:sz w:val="18"/>
                <w:szCs w:val="18"/>
              </w:rPr>
              <w:t>Yes</w:t>
            </w:r>
          </w:p>
        </w:tc>
        <w:tc>
          <w:tcPr>
            <w:tcW w:w="231" w:type="pct"/>
            <w:shd w:val="clear" w:color="auto" w:fill="auto"/>
            <w:hideMark/>
          </w:tcPr>
          <w:p w:rsidRPr="00222B06" w:rsidR="00535C4E" w:rsidP="00535C4E" w:rsidRDefault="00535C4E" w14:paraId="29587F63" w14:textId="77777777">
            <w:pPr>
              <w:spacing w:after="0" w:line="240" w:lineRule="auto"/>
              <w:jc w:val="center"/>
              <w:rPr>
                <w:rFonts w:ascii="Calibri" w:hAnsi="Calibri" w:eastAsia="Times New Roman" w:cs="Calibri"/>
                <w:color w:val="9C0006"/>
                <w:sz w:val="18"/>
                <w:szCs w:val="18"/>
              </w:rPr>
            </w:pPr>
            <w:r w:rsidRPr="00222B06">
              <w:rPr>
                <w:rFonts w:ascii="Calibri" w:hAnsi="Calibri" w:eastAsia="Times New Roman" w:cs="Calibri"/>
                <w:color w:val="9C0006"/>
                <w:sz w:val="18"/>
                <w:szCs w:val="18"/>
              </w:rPr>
              <w:t>No</w:t>
            </w:r>
          </w:p>
        </w:tc>
        <w:tc>
          <w:tcPr>
            <w:tcW w:w="325" w:type="pct"/>
            <w:shd w:val="clear" w:color="auto" w:fill="auto"/>
            <w:hideMark/>
          </w:tcPr>
          <w:p w:rsidRPr="00222B06" w:rsidR="00535C4E" w:rsidP="00535C4E" w:rsidRDefault="00535C4E" w14:paraId="431BBC40" w14:textId="77777777">
            <w:pPr>
              <w:spacing w:after="0" w:line="240" w:lineRule="auto"/>
              <w:jc w:val="center"/>
              <w:rPr>
                <w:rFonts w:ascii="Calibri" w:hAnsi="Calibri" w:eastAsia="Times New Roman" w:cs="Calibri"/>
                <w:color w:val="9C0006"/>
                <w:sz w:val="18"/>
                <w:szCs w:val="18"/>
              </w:rPr>
            </w:pPr>
            <w:r w:rsidRPr="00222B06">
              <w:rPr>
                <w:rFonts w:ascii="Calibri" w:hAnsi="Calibri" w:eastAsia="Times New Roman" w:cs="Calibri"/>
                <w:color w:val="9C0006"/>
                <w:sz w:val="18"/>
                <w:szCs w:val="18"/>
              </w:rPr>
              <w:t>No</w:t>
            </w:r>
          </w:p>
        </w:tc>
        <w:tc>
          <w:tcPr>
            <w:tcW w:w="248" w:type="pct"/>
            <w:shd w:val="clear" w:color="auto" w:fill="auto"/>
            <w:hideMark/>
          </w:tcPr>
          <w:p w:rsidRPr="00222B06" w:rsidR="00535C4E" w:rsidP="00535C4E" w:rsidRDefault="00535C4E" w14:paraId="1A11CCF0" w14:textId="77777777">
            <w:pPr>
              <w:spacing w:after="0" w:line="240" w:lineRule="auto"/>
              <w:jc w:val="center"/>
              <w:rPr>
                <w:rFonts w:ascii="Calibri" w:hAnsi="Calibri" w:eastAsia="Times New Roman" w:cs="Calibri"/>
                <w:color w:val="9C0006"/>
                <w:sz w:val="18"/>
                <w:szCs w:val="18"/>
              </w:rPr>
            </w:pPr>
            <w:r w:rsidRPr="00222B06">
              <w:rPr>
                <w:rFonts w:ascii="Calibri" w:hAnsi="Calibri" w:eastAsia="Times New Roman" w:cs="Calibri"/>
                <w:color w:val="9C0006"/>
                <w:sz w:val="18"/>
                <w:szCs w:val="18"/>
              </w:rPr>
              <w:t>No</w:t>
            </w:r>
          </w:p>
        </w:tc>
        <w:tc>
          <w:tcPr>
            <w:tcW w:w="325" w:type="pct"/>
            <w:shd w:val="clear" w:color="auto" w:fill="auto"/>
            <w:hideMark/>
          </w:tcPr>
          <w:p w:rsidRPr="00222B06" w:rsidR="00535C4E" w:rsidP="00535C4E" w:rsidRDefault="00535C4E" w14:paraId="37EFE1B7" w14:textId="77777777">
            <w:pPr>
              <w:spacing w:after="0" w:line="240" w:lineRule="auto"/>
              <w:jc w:val="center"/>
              <w:rPr>
                <w:rFonts w:ascii="Calibri" w:hAnsi="Calibri" w:eastAsia="Times New Roman" w:cs="Calibri"/>
                <w:color w:val="9C0006"/>
                <w:sz w:val="18"/>
                <w:szCs w:val="18"/>
              </w:rPr>
            </w:pPr>
            <w:r w:rsidRPr="00222B06">
              <w:rPr>
                <w:rFonts w:ascii="Calibri" w:hAnsi="Calibri" w:eastAsia="Times New Roman" w:cs="Calibri"/>
                <w:color w:val="9C0006"/>
                <w:sz w:val="18"/>
                <w:szCs w:val="18"/>
              </w:rPr>
              <w:t>No</w:t>
            </w:r>
          </w:p>
        </w:tc>
        <w:tc>
          <w:tcPr>
            <w:tcW w:w="286" w:type="pct"/>
            <w:shd w:val="clear" w:color="auto" w:fill="auto"/>
            <w:hideMark/>
          </w:tcPr>
          <w:p w:rsidRPr="00222B06" w:rsidR="00535C4E" w:rsidP="00535C4E" w:rsidRDefault="00535C4E" w14:paraId="08B2EABF" w14:textId="77777777">
            <w:pPr>
              <w:spacing w:after="0" w:line="240" w:lineRule="auto"/>
              <w:jc w:val="center"/>
              <w:rPr>
                <w:rFonts w:ascii="Calibri" w:hAnsi="Calibri" w:eastAsia="Times New Roman" w:cs="Calibri"/>
                <w:color w:val="9C0006"/>
                <w:sz w:val="18"/>
                <w:szCs w:val="18"/>
              </w:rPr>
            </w:pPr>
            <w:r w:rsidRPr="00222B06">
              <w:rPr>
                <w:rFonts w:ascii="Calibri" w:hAnsi="Calibri" w:eastAsia="Times New Roman" w:cs="Calibri"/>
                <w:color w:val="9C0006"/>
                <w:sz w:val="18"/>
                <w:szCs w:val="18"/>
              </w:rPr>
              <w:t>No</w:t>
            </w:r>
          </w:p>
        </w:tc>
        <w:tc>
          <w:tcPr>
            <w:tcW w:w="299" w:type="pct"/>
            <w:shd w:val="clear" w:color="auto" w:fill="auto"/>
            <w:hideMark/>
          </w:tcPr>
          <w:p w:rsidRPr="00222B06" w:rsidR="00535C4E" w:rsidP="00535C4E" w:rsidRDefault="00535C4E" w14:paraId="52E45CE1" w14:textId="77777777">
            <w:pPr>
              <w:spacing w:after="0" w:line="240" w:lineRule="auto"/>
              <w:jc w:val="center"/>
              <w:rPr>
                <w:rFonts w:ascii="Calibri" w:hAnsi="Calibri" w:eastAsia="Times New Roman" w:cs="Calibri"/>
                <w:color w:val="9C0006"/>
                <w:sz w:val="18"/>
                <w:szCs w:val="18"/>
              </w:rPr>
            </w:pPr>
            <w:r w:rsidRPr="00222B06">
              <w:rPr>
                <w:rFonts w:ascii="Calibri" w:hAnsi="Calibri" w:eastAsia="Times New Roman" w:cs="Calibri"/>
                <w:color w:val="9C0006"/>
                <w:sz w:val="18"/>
                <w:szCs w:val="18"/>
              </w:rPr>
              <w:t>No</w:t>
            </w:r>
          </w:p>
        </w:tc>
        <w:tc>
          <w:tcPr>
            <w:tcW w:w="216" w:type="pct"/>
            <w:shd w:val="clear" w:color="auto" w:fill="auto"/>
            <w:hideMark/>
          </w:tcPr>
          <w:p w:rsidRPr="00222B06" w:rsidR="00535C4E" w:rsidP="00535C4E" w:rsidRDefault="00535C4E" w14:paraId="1DCC061F" w14:textId="77777777">
            <w:pPr>
              <w:spacing w:after="0" w:line="240" w:lineRule="auto"/>
              <w:jc w:val="center"/>
              <w:rPr>
                <w:rFonts w:ascii="Calibri" w:hAnsi="Calibri" w:eastAsia="Times New Roman" w:cs="Calibri"/>
                <w:color w:val="9C0006"/>
                <w:sz w:val="18"/>
                <w:szCs w:val="18"/>
              </w:rPr>
            </w:pPr>
            <w:r w:rsidRPr="00222B06">
              <w:rPr>
                <w:rFonts w:ascii="Calibri" w:hAnsi="Calibri" w:eastAsia="Times New Roman" w:cs="Calibri"/>
                <w:color w:val="9C0006"/>
                <w:sz w:val="18"/>
                <w:szCs w:val="18"/>
              </w:rPr>
              <w:t>No</w:t>
            </w:r>
          </w:p>
        </w:tc>
        <w:tc>
          <w:tcPr>
            <w:tcW w:w="418" w:type="pct"/>
            <w:shd w:val="clear" w:color="auto" w:fill="auto"/>
            <w:hideMark/>
          </w:tcPr>
          <w:p w:rsidRPr="00222B06" w:rsidR="00535C4E" w:rsidP="00535C4E" w:rsidRDefault="00535C4E" w14:paraId="371399B2" w14:textId="77777777">
            <w:pPr>
              <w:spacing w:after="0" w:line="240" w:lineRule="auto"/>
              <w:jc w:val="center"/>
              <w:rPr>
                <w:rFonts w:ascii="Calibri" w:hAnsi="Calibri" w:eastAsia="Times New Roman" w:cs="Calibri"/>
                <w:color w:val="9C0006"/>
                <w:sz w:val="18"/>
                <w:szCs w:val="18"/>
              </w:rPr>
            </w:pPr>
            <w:r w:rsidRPr="00222B06">
              <w:rPr>
                <w:rFonts w:ascii="Calibri" w:hAnsi="Calibri" w:eastAsia="Times New Roman" w:cs="Calibri"/>
                <w:color w:val="9C0006"/>
                <w:sz w:val="18"/>
                <w:szCs w:val="18"/>
              </w:rPr>
              <w:t>No</w:t>
            </w:r>
          </w:p>
        </w:tc>
      </w:tr>
      <w:tr w:rsidRPr="00222B06" w:rsidR="00535C4E" w:rsidTr="00232744" w14:paraId="78C091DF" w14:textId="77777777">
        <w:trPr>
          <w:trHeight w:val="480"/>
        </w:trPr>
        <w:tc>
          <w:tcPr>
            <w:tcW w:w="1252" w:type="pct"/>
            <w:shd w:val="clear" w:color="auto" w:fill="auto"/>
            <w:hideMark/>
          </w:tcPr>
          <w:p w:rsidRPr="00222B06" w:rsidR="00535C4E" w:rsidP="00535C4E" w:rsidRDefault="00535C4E" w14:paraId="323C869B" w14:textId="77777777">
            <w:pPr>
              <w:spacing w:after="0" w:line="240" w:lineRule="auto"/>
              <w:rPr>
                <w:rFonts w:ascii="Calibri" w:hAnsi="Calibri" w:eastAsia="Times New Roman" w:cs="Calibri"/>
                <w:b/>
                <w:bCs/>
                <w:color w:val="000000"/>
                <w:sz w:val="18"/>
                <w:szCs w:val="18"/>
              </w:rPr>
            </w:pPr>
            <w:r w:rsidRPr="00222B06">
              <w:rPr>
                <w:rFonts w:ascii="Calibri" w:hAnsi="Calibri" w:eastAsia="Times New Roman" w:cs="Calibri"/>
                <w:b/>
                <w:bCs/>
                <w:color w:val="000000"/>
                <w:sz w:val="18"/>
                <w:szCs w:val="18"/>
              </w:rPr>
              <w:t>Signature:</w:t>
            </w:r>
          </w:p>
        </w:tc>
        <w:tc>
          <w:tcPr>
            <w:tcW w:w="1175" w:type="pct"/>
            <w:shd w:val="clear" w:color="auto" w:fill="auto"/>
            <w:hideMark/>
          </w:tcPr>
          <w:p w:rsidRPr="00222B06" w:rsidR="00535C4E" w:rsidP="00535C4E" w:rsidRDefault="00535C4E" w14:paraId="5704C897" w14:textId="77777777">
            <w:pPr>
              <w:spacing w:after="0" w:line="240" w:lineRule="auto"/>
              <w:rPr>
                <w:rFonts w:ascii="Calibri" w:hAnsi="Calibri" w:eastAsia="Times New Roman" w:cs="Calibri"/>
                <w:color w:val="000000"/>
                <w:sz w:val="18"/>
                <w:szCs w:val="18"/>
              </w:rPr>
            </w:pPr>
            <w:r w:rsidRPr="00222B06">
              <w:rPr>
                <w:rFonts w:ascii="Calibri" w:hAnsi="Calibri" w:eastAsia="Times New Roman" w:cs="Calibri"/>
                <w:color w:val="000000"/>
                <w:sz w:val="18"/>
                <w:szCs w:val="18"/>
              </w:rPr>
              <w:t xml:space="preserve">1. Checking this box indicates my signature on this form. </w:t>
            </w:r>
          </w:p>
        </w:tc>
        <w:tc>
          <w:tcPr>
            <w:tcW w:w="225" w:type="pct"/>
            <w:shd w:val="clear" w:color="auto" w:fill="auto"/>
            <w:hideMark/>
          </w:tcPr>
          <w:p w:rsidRPr="00222B06" w:rsidR="00535C4E" w:rsidP="00535C4E" w:rsidRDefault="00535C4E" w14:paraId="6D90325A" w14:textId="77777777">
            <w:pPr>
              <w:spacing w:after="0" w:line="240" w:lineRule="auto"/>
              <w:jc w:val="center"/>
              <w:rPr>
                <w:rFonts w:ascii="Calibri" w:hAnsi="Calibri" w:eastAsia="Times New Roman" w:cs="Calibri"/>
                <w:color w:val="006100"/>
                <w:sz w:val="18"/>
                <w:szCs w:val="18"/>
              </w:rPr>
            </w:pPr>
            <w:r w:rsidRPr="00222B06">
              <w:rPr>
                <w:rFonts w:ascii="Calibri" w:hAnsi="Calibri" w:eastAsia="Times New Roman" w:cs="Calibri"/>
                <w:color w:val="006100"/>
                <w:sz w:val="18"/>
                <w:szCs w:val="18"/>
              </w:rPr>
              <w:t>Yes</w:t>
            </w:r>
          </w:p>
        </w:tc>
        <w:tc>
          <w:tcPr>
            <w:tcW w:w="231" w:type="pct"/>
            <w:shd w:val="clear" w:color="auto" w:fill="auto"/>
            <w:hideMark/>
          </w:tcPr>
          <w:p w:rsidRPr="00222B06" w:rsidR="00535C4E" w:rsidP="00535C4E" w:rsidRDefault="00535C4E" w14:paraId="4FE89D4E" w14:textId="77777777">
            <w:pPr>
              <w:spacing w:after="0" w:line="240" w:lineRule="auto"/>
              <w:jc w:val="center"/>
              <w:rPr>
                <w:rFonts w:ascii="Calibri" w:hAnsi="Calibri" w:eastAsia="Times New Roman" w:cs="Calibri"/>
                <w:color w:val="9C0006"/>
                <w:sz w:val="18"/>
                <w:szCs w:val="18"/>
              </w:rPr>
            </w:pPr>
            <w:r w:rsidRPr="00222B06">
              <w:rPr>
                <w:rFonts w:ascii="Calibri" w:hAnsi="Calibri" w:eastAsia="Times New Roman" w:cs="Calibri"/>
                <w:color w:val="9C0006"/>
                <w:sz w:val="18"/>
                <w:szCs w:val="18"/>
              </w:rPr>
              <w:t>No</w:t>
            </w:r>
          </w:p>
        </w:tc>
        <w:tc>
          <w:tcPr>
            <w:tcW w:w="325" w:type="pct"/>
            <w:shd w:val="clear" w:color="auto" w:fill="auto"/>
            <w:hideMark/>
          </w:tcPr>
          <w:p w:rsidRPr="00222B06" w:rsidR="00535C4E" w:rsidP="00535C4E" w:rsidRDefault="00535C4E" w14:paraId="29E7A7DB" w14:textId="77777777">
            <w:pPr>
              <w:spacing w:after="0" w:line="240" w:lineRule="auto"/>
              <w:jc w:val="center"/>
              <w:rPr>
                <w:rFonts w:ascii="Calibri" w:hAnsi="Calibri" w:eastAsia="Times New Roman" w:cs="Calibri"/>
                <w:color w:val="9C0006"/>
                <w:sz w:val="18"/>
                <w:szCs w:val="18"/>
              </w:rPr>
            </w:pPr>
            <w:r w:rsidRPr="00222B06">
              <w:rPr>
                <w:rFonts w:ascii="Calibri" w:hAnsi="Calibri" w:eastAsia="Times New Roman" w:cs="Calibri"/>
                <w:color w:val="9C0006"/>
                <w:sz w:val="18"/>
                <w:szCs w:val="18"/>
              </w:rPr>
              <w:t>No</w:t>
            </w:r>
          </w:p>
        </w:tc>
        <w:tc>
          <w:tcPr>
            <w:tcW w:w="248" w:type="pct"/>
            <w:shd w:val="clear" w:color="auto" w:fill="auto"/>
            <w:hideMark/>
          </w:tcPr>
          <w:p w:rsidRPr="00222B06" w:rsidR="00535C4E" w:rsidP="00535C4E" w:rsidRDefault="00535C4E" w14:paraId="371F5354" w14:textId="77777777">
            <w:pPr>
              <w:spacing w:after="0" w:line="240" w:lineRule="auto"/>
              <w:jc w:val="center"/>
              <w:rPr>
                <w:rFonts w:ascii="Calibri" w:hAnsi="Calibri" w:eastAsia="Times New Roman" w:cs="Calibri"/>
                <w:color w:val="9C0006"/>
                <w:sz w:val="18"/>
                <w:szCs w:val="18"/>
              </w:rPr>
            </w:pPr>
            <w:r w:rsidRPr="00222B06">
              <w:rPr>
                <w:rFonts w:ascii="Calibri" w:hAnsi="Calibri" w:eastAsia="Times New Roman" w:cs="Calibri"/>
                <w:color w:val="9C0006"/>
                <w:sz w:val="18"/>
                <w:szCs w:val="18"/>
              </w:rPr>
              <w:t>No</w:t>
            </w:r>
          </w:p>
        </w:tc>
        <w:tc>
          <w:tcPr>
            <w:tcW w:w="325" w:type="pct"/>
            <w:shd w:val="clear" w:color="auto" w:fill="auto"/>
            <w:hideMark/>
          </w:tcPr>
          <w:p w:rsidRPr="00222B06" w:rsidR="00535C4E" w:rsidP="00535C4E" w:rsidRDefault="00535C4E" w14:paraId="47CC7E07" w14:textId="77777777">
            <w:pPr>
              <w:spacing w:after="0" w:line="240" w:lineRule="auto"/>
              <w:jc w:val="center"/>
              <w:rPr>
                <w:rFonts w:ascii="Calibri" w:hAnsi="Calibri" w:eastAsia="Times New Roman" w:cs="Calibri"/>
                <w:color w:val="9C0006"/>
                <w:sz w:val="18"/>
                <w:szCs w:val="18"/>
              </w:rPr>
            </w:pPr>
            <w:r w:rsidRPr="00222B06">
              <w:rPr>
                <w:rFonts w:ascii="Calibri" w:hAnsi="Calibri" w:eastAsia="Times New Roman" w:cs="Calibri"/>
                <w:color w:val="9C0006"/>
                <w:sz w:val="18"/>
                <w:szCs w:val="18"/>
              </w:rPr>
              <w:t>No</w:t>
            </w:r>
          </w:p>
        </w:tc>
        <w:tc>
          <w:tcPr>
            <w:tcW w:w="286" w:type="pct"/>
            <w:shd w:val="clear" w:color="auto" w:fill="auto"/>
            <w:hideMark/>
          </w:tcPr>
          <w:p w:rsidRPr="00222B06" w:rsidR="00535C4E" w:rsidP="00535C4E" w:rsidRDefault="00535C4E" w14:paraId="0B0BBB72" w14:textId="77777777">
            <w:pPr>
              <w:spacing w:after="0" w:line="240" w:lineRule="auto"/>
              <w:jc w:val="center"/>
              <w:rPr>
                <w:rFonts w:ascii="Calibri" w:hAnsi="Calibri" w:eastAsia="Times New Roman" w:cs="Calibri"/>
                <w:color w:val="9C0006"/>
                <w:sz w:val="18"/>
                <w:szCs w:val="18"/>
              </w:rPr>
            </w:pPr>
            <w:r w:rsidRPr="00222B06">
              <w:rPr>
                <w:rFonts w:ascii="Calibri" w:hAnsi="Calibri" w:eastAsia="Times New Roman" w:cs="Calibri"/>
                <w:color w:val="9C0006"/>
                <w:sz w:val="18"/>
                <w:szCs w:val="18"/>
              </w:rPr>
              <w:t>No</w:t>
            </w:r>
          </w:p>
        </w:tc>
        <w:tc>
          <w:tcPr>
            <w:tcW w:w="299" w:type="pct"/>
            <w:shd w:val="clear" w:color="auto" w:fill="auto"/>
            <w:hideMark/>
          </w:tcPr>
          <w:p w:rsidRPr="00222B06" w:rsidR="00535C4E" w:rsidP="00535C4E" w:rsidRDefault="00535C4E" w14:paraId="5C22C347" w14:textId="77777777">
            <w:pPr>
              <w:spacing w:after="0" w:line="240" w:lineRule="auto"/>
              <w:jc w:val="center"/>
              <w:rPr>
                <w:rFonts w:ascii="Calibri" w:hAnsi="Calibri" w:eastAsia="Times New Roman" w:cs="Calibri"/>
                <w:color w:val="9C0006"/>
                <w:sz w:val="18"/>
                <w:szCs w:val="18"/>
              </w:rPr>
            </w:pPr>
            <w:r w:rsidRPr="00222B06">
              <w:rPr>
                <w:rFonts w:ascii="Calibri" w:hAnsi="Calibri" w:eastAsia="Times New Roman" w:cs="Calibri"/>
                <w:color w:val="9C0006"/>
                <w:sz w:val="18"/>
                <w:szCs w:val="18"/>
              </w:rPr>
              <w:t>No</w:t>
            </w:r>
          </w:p>
        </w:tc>
        <w:tc>
          <w:tcPr>
            <w:tcW w:w="216" w:type="pct"/>
            <w:shd w:val="clear" w:color="auto" w:fill="auto"/>
            <w:hideMark/>
          </w:tcPr>
          <w:p w:rsidRPr="00222B06" w:rsidR="00535C4E" w:rsidP="00535C4E" w:rsidRDefault="00535C4E" w14:paraId="3CAA63D8" w14:textId="77777777">
            <w:pPr>
              <w:spacing w:after="0" w:line="240" w:lineRule="auto"/>
              <w:jc w:val="center"/>
              <w:rPr>
                <w:rFonts w:ascii="Calibri" w:hAnsi="Calibri" w:eastAsia="Times New Roman" w:cs="Calibri"/>
                <w:color w:val="9C0006"/>
                <w:sz w:val="18"/>
                <w:szCs w:val="18"/>
              </w:rPr>
            </w:pPr>
            <w:r w:rsidRPr="00222B06">
              <w:rPr>
                <w:rFonts w:ascii="Calibri" w:hAnsi="Calibri" w:eastAsia="Times New Roman" w:cs="Calibri"/>
                <w:color w:val="9C0006"/>
                <w:sz w:val="18"/>
                <w:szCs w:val="18"/>
              </w:rPr>
              <w:t>No</w:t>
            </w:r>
          </w:p>
        </w:tc>
        <w:tc>
          <w:tcPr>
            <w:tcW w:w="418" w:type="pct"/>
            <w:shd w:val="clear" w:color="auto" w:fill="auto"/>
            <w:hideMark/>
          </w:tcPr>
          <w:p w:rsidRPr="00222B06" w:rsidR="00535C4E" w:rsidP="00535C4E" w:rsidRDefault="00535C4E" w14:paraId="6FC52245" w14:textId="77777777">
            <w:pPr>
              <w:spacing w:after="0" w:line="240" w:lineRule="auto"/>
              <w:jc w:val="center"/>
              <w:rPr>
                <w:rFonts w:ascii="Calibri" w:hAnsi="Calibri" w:eastAsia="Times New Roman" w:cs="Calibri"/>
                <w:color w:val="9C0006"/>
                <w:sz w:val="18"/>
                <w:szCs w:val="18"/>
              </w:rPr>
            </w:pPr>
            <w:r w:rsidRPr="00222B06">
              <w:rPr>
                <w:rFonts w:ascii="Calibri" w:hAnsi="Calibri" w:eastAsia="Times New Roman" w:cs="Calibri"/>
                <w:color w:val="9C0006"/>
                <w:sz w:val="18"/>
                <w:szCs w:val="18"/>
              </w:rPr>
              <w:t>No</w:t>
            </w:r>
          </w:p>
        </w:tc>
      </w:tr>
      <w:tr w:rsidRPr="00222B06" w:rsidR="00535C4E" w:rsidTr="00E07085" w14:paraId="02B43947" w14:textId="77777777">
        <w:trPr>
          <w:trHeight w:val="240"/>
        </w:trPr>
        <w:tc>
          <w:tcPr>
            <w:tcW w:w="1252" w:type="pct"/>
            <w:shd w:val="clear" w:color="auto" w:fill="auto"/>
            <w:hideMark/>
          </w:tcPr>
          <w:p w:rsidRPr="00222B06" w:rsidR="00535C4E" w:rsidP="00535C4E" w:rsidRDefault="00535C4E" w14:paraId="0EA90BEE" w14:textId="77777777">
            <w:pPr>
              <w:spacing w:after="0" w:line="240" w:lineRule="auto"/>
              <w:rPr>
                <w:rFonts w:ascii="Calibri" w:hAnsi="Calibri" w:eastAsia="Times New Roman" w:cs="Calibri"/>
                <w:b/>
                <w:bCs/>
                <w:color w:val="000000"/>
                <w:sz w:val="18"/>
                <w:szCs w:val="18"/>
              </w:rPr>
            </w:pPr>
            <w:r w:rsidRPr="00222B06">
              <w:rPr>
                <w:rFonts w:ascii="Calibri" w:hAnsi="Calibri" w:eastAsia="Times New Roman" w:cs="Calibri"/>
                <w:b/>
                <w:bCs/>
                <w:color w:val="000000"/>
                <w:sz w:val="18"/>
                <w:szCs w:val="18"/>
              </w:rPr>
              <w:t>Today's Date:</w:t>
            </w:r>
          </w:p>
        </w:tc>
        <w:tc>
          <w:tcPr>
            <w:tcW w:w="1175" w:type="pct"/>
            <w:shd w:val="clear" w:color="auto" w:fill="auto"/>
            <w:hideMark/>
          </w:tcPr>
          <w:p w:rsidRPr="00A10D3A" w:rsidR="00535C4E" w:rsidP="00535C4E" w:rsidRDefault="00535C4E" w14:paraId="063B5CF1" w14:textId="11509BD2">
            <w:pPr>
              <w:spacing w:after="0" w:line="240" w:lineRule="auto"/>
              <w:rPr>
                <w:rFonts w:ascii="Calibri" w:hAnsi="Calibri" w:eastAsia="Times New Roman" w:cs="Calibri"/>
                <w:color w:val="000000"/>
                <w:sz w:val="18"/>
                <w:szCs w:val="18"/>
              </w:rPr>
            </w:pPr>
          </w:p>
        </w:tc>
        <w:tc>
          <w:tcPr>
            <w:tcW w:w="225" w:type="pct"/>
            <w:shd w:val="clear" w:color="auto" w:fill="auto"/>
            <w:hideMark/>
          </w:tcPr>
          <w:p w:rsidRPr="00222B06" w:rsidR="00535C4E" w:rsidP="00535C4E" w:rsidRDefault="00535C4E" w14:paraId="2E6934DC" w14:textId="77777777">
            <w:pPr>
              <w:spacing w:after="0" w:line="240" w:lineRule="auto"/>
              <w:jc w:val="center"/>
              <w:rPr>
                <w:rFonts w:ascii="Calibri" w:hAnsi="Calibri" w:eastAsia="Times New Roman" w:cs="Calibri"/>
                <w:color w:val="006100"/>
                <w:sz w:val="18"/>
                <w:szCs w:val="18"/>
              </w:rPr>
            </w:pPr>
            <w:r w:rsidRPr="00222B06">
              <w:rPr>
                <w:rFonts w:ascii="Calibri" w:hAnsi="Calibri" w:eastAsia="Times New Roman" w:cs="Calibri"/>
                <w:color w:val="006100"/>
                <w:sz w:val="18"/>
                <w:szCs w:val="18"/>
              </w:rPr>
              <w:t>Yes</w:t>
            </w:r>
          </w:p>
        </w:tc>
        <w:tc>
          <w:tcPr>
            <w:tcW w:w="231" w:type="pct"/>
            <w:shd w:val="clear" w:color="auto" w:fill="auto"/>
            <w:hideMark/>
          </w:tcPr>
          <w:p w:rsidRPr="00222B06" w:rsidR="00535C4E" w:rsidP="00535C4E" w:rsidRDefault="00535C4E" w14:paraId="151DB550" w14:textId="77777777">
            <w:pPr>
              <w:spacing w:after="0" w:line="240" w:lineRule="auto"/>
              <w:jc w:val="center"/>
              <w:rPr>
                <w:rFonts w:ascii="Calibri" w:hAnsi="Calibri" w:eastAsia="Times New Roman" w:cs="Calibri"/>
                <w:color w:val="9C0006"/>
                <w:sz w:val="18"/>
                <w:szCs w:val="18"/>
              </w:rPr>
            </w:pPr>
            <w:r w:rsidRPr="00222B06">
              <w:rPr>
                <w:rFonts w:ascii="Calibri" w:hAnsi="Calibri" w:eastAsia="Times New Roman" w:cs="Calibri"/>
                <w:color w:val="9C0006"/>
                <w:sz w:val="18"/>
                <w:szCs w:val="18"/>
              </w:rPr>
              <w:t>No</w:t>
            </w:r>
          </w:p>
        </w:tc>
        <w:tc>
          <w:tcPr>
            <w:tcW w:w="325" w:type="pct"/>
            <w:shd w:val="clear" w:color="auto" w:fill="auto"/>
            <w:hideMark/>
          </w:tcPr>
          <w:p w:rsidRPr="00222B06" w:rsidR="00535C4E" w:rsidP="00535C4E" w:rsidRDefault="00535C4E" w14:paraId="2FC18C4A" w14:textId="77777777">
            <w:pPr>
              <w:spacing w:after="0" w:line="240" w:lineRule="auto"/>
              <w:jc w:val="center"/>
              <w:rPr>
                <w:rFonts w:ascii="Calibri" w:hAnsi="Calibri" w:eastAsia="Times New Roman" w:cs="Calibri"/>
                <w:color w:val="9C0006"/>
                <w:sz w:val="18"/>
                <w:szCs w:val="18"/>
              </w:rPr>
            </w:pPr>
            <w:r w:rsidRPr="00222B06">
              <w:rPr>
                <w:rFonts w:ascii="Calibri" w:hAnsi="Calibri" w:eastAsia="Times New Roman" w:cs="Calibri"/>
                <w:color w:val="9C0006"/>
                <w:sz w:val="18"/>
                <w:szCs w:val="18"/>
              </w:rPr>
              <w:t>No</w:t>
            </w:r>
          </w:p>
        </w:tc>
        <w:tc>
          <w:tcPr>
            <w:tcW w:w="248" w:type="pct"/>
            <w:shd w:val="clear" w:color="auto" w:fill="auto"/>
            <w:hideMark/>
          </w:tcPr>
          <w:p w:rsidRPr="00222B06" w:rsidR="00535C4E" w:rsidP="00535C4E" w:rsidRDefault="00535C4E" w14:paraId="2F2FBEA3" w14:textId="77777777">
            <w:pPr>
              <w:spacing w:after="0" w:line="240" w:lineRule="auto"/>
              <w:jc w:val="center"/>
              <w:rPr>
                <w:rFonts w:ascii="Calibri" w:hAnsi="Calibri" w:eastAsia="Times New Roman" w:cs="Calibri"/>
                <w:color w:val="9C0006"/>
                <w:sz w:val="18"/>
                <w:szCs w:val="18"/>
              </w:rPr>
            </w:pPr>
            <w:r w:rsidRPr="00222B06">
              <w:rPr>
                <w:rFonts w:ascii="Calibri" w:hAnsi="Calibri" w:eastAsia="Times New Roman" w:cs="Calibri"/>
                <w:color w:val="9C0006"/>
                <w:sz w:val="18"/>
                <w:szCs w:val="18"/>
              </w:rPr>
              <w:t>No</w:t>
            </w:r>
          </w:p>
        </w:tc>
        <w:tc>
          <w:tcPr>
            <w:tcW w:w="325" w:type="pct"/>
            <w:shd w:val="clear" w:color="auto" w:fill="auto"/>
            <w:hideMark/>
          </w:tcPr>
          <w:p w:rsidRPr="00222B06" w:rsidR="00535C4E" w:rsidP="00535C4E" w:rsidRDefault="00535C4E" w14:paraId="55B13F31" w14:textId="77777777">
            <w:pPr>
              <w:spacing w:after="0" w:line="240" w:lineRule="auto"/>
              <w:jc w:val="center"/>
              <w:rPr>
                <w:rFonts w:ascii="Calibri" w:hAnsi="Calibri" w:eastAsia="Times New Roman" w:cs="Calibri"/>
                <w:color w:val="9C0006"/>
                <w:sz w:val="18"/>
                <w:szCs w:val="18"/>
              </w:rPr>
            </w:pPr>
            <w:r w:rsidRPr="00222B06">
              <w:rPr>
                <w:rFonts w:ascii="Calibri" w:hAnsi="Calibri" w:eastAsia="Times New Roman" w:cs="Calibri"/>
                <w:color w:val="9C0006"/>
                <w:sz w:val="18"/>
                <w:szCs w:val="18"/>
              </w:rPr>
              <w:t>No</w:t>
            </w:r>
          </w:p>
        </w:tc>
        <w:tc>
          <w:tcPr>
            <w:tcW w:w="286" w:type="pct"/>
            <w:shd w:val="clear" w:color="auto" w:fill="auto"/>
            <w:hideMark/>
          </w:tcPr>
          <w:p w:rsidRPr="00222B06" w:rsidR="00535C4E" w:rsidP="00535C4E" w:rsidRDefault="00535C4E" w14:paraId="0BD21BB0" w14:textId="77777777">
            <w:pPr>
              <w:spacing w:after="0" w:line="240" w:lineRule="auto"/>
              <w:jc w:val="center"/>
              <w:rPr>
                <w:rFonts w:ascii="Calibri" w:hAnsi="Calibri" w:eastAsia="Times New Roman" w:cs="Calibri"/>
                <w:color w:val="9C0006"/>
                <w:sz w:val="18"/>
                <w:szCs w:val="18"/>
              </w:rPr>
            </w:pPr>
            <w:r w:rsidRPr="00222B06">
              <w:rPr>
                <w:rFonts w:ascii="Calibri" w:hAnsi="Calibri" w:eastAsia="Times New Roman" w:cs="Calibri"/>
                <w:color w:val="9C0006"/>
                <w:sz w:val="18"/>
                <w:szCs w:val="18"/>
              </w:rPr>
              <w:t>No</w:t>
            </w:r>
          </w:p>
        </w:tc>
        <w:tc>
          <w:tcPr>
            <w:tcW w:w="299" w:type="pct"/>
            <w:shd w:val="clear" w:color="auto" w:fill="auto"/>
            <w:hideMark/>
          </w:tcPr>
          <w:p w:rsidRPr="00222B06" w:rsidR="00535C4E" w:rsidP="00535C4E" w:rsidRDefault="00535C4E" w14:paraId="167CDD19" w14:textId="77777777">
            <w:pPr>
              <w:spacing w:after="0" w:line="240" w:lineRule="auto"/>
              <w:jc w:val="center"/>
              <w:rPr>
                <w:rFonts w:ascii="Calibri" w:hAnsi="Calibri" w:eastAsia="Times New Roman" w:cs="Calibri"/>
                <w:color w:val="9C0006"/>
                <w:sz w:val="18"/>
                <w:szCs w:val="18"/>
              </w:rPr>
            </w:pPr>
            <w:r w:rsidRPr="00222B06">
              <w:rPr>
                <w:rFonts w:ascii="Calibri" w:hAnsi="Calibri" w:eastAsia="Times New Roman" w:cs="Calibri"/>
                <w:color w:val="9C0006"/>
                <w:sz w:val="18"/>
                <w:szCs w:val="18"/>
              </w:rPr>
              <w:t>No</w:t>
            </w:r>
          </w:p>
        </w:tc>
        <w:tc>
          <w:tcPr>
            <w:tcW w:w="216" w:type="pct"/>
            <w:shd w:val="clear" w:color="auto" w:fill="auto"/>
            <w:hideMark/>
          </w:tcPr>
          <w:p w:rsidRPr="00222B06" w:rsidR="00535C4E" w:rsidP="00535C4E" w:rsidRDefault="00535C4E" w14:paraId="4F3AB75C" w14:textId="77777777">
            <w:pPr>
              <w:spacing w:after="0" w:line="240" w:lineRule="auto"/>
              <w:jc w:val="center"/>
              <w:rPr>
                <w:rFonts w:ascii="Calibri" w:hAnsi="Calibri" w:eastAsia="Times New Roman" w:cs="Calibri"/>
                <w:color w:val="9C0006"/>
                <w:sz w:val="18"/>
                <w:szCs w:val="18"/>
              </w:rPr>
            </w:pPr>
            <w:r w:rsidRPr="00222B06">
              <w:rPr>
                <w:rFonts w:ascii="Calibri" w:hAnsi="Calibri" w:eastAsia="Times New Roman" w:cs="Calibri"/>
                <w:color w:val="9C0006"/>
                <w:sz w:val="18"/>
                <w:szCs w:val="18"/>
              </w:rPr>
              <w:t>No</w:t>
            </w:r>
          </w:p>
        </w:tc>
        <w:tc>
          <w:tcPr>
            <w:tcW w:w="418" w:type="pct"/>
            <w:shd w:val="clear" w:color="auto" w:fill="auto"/>
            <w:hideMark/>
          </w:tcPr>
          <w:p w:rsidRPr="00222B06" w:rsidR="00535C4E" w:rsidP="00535C4E" w:rsidRDefault="00535C4E" w14:paraId="1A9935DE" w14:textId="77777777">
            <w:pPr>
              <w:spacing w:after="0" w:line="240" w:lineRule="auto"/>
              <w:jc w:val="center"/>
              <w:rPr>
                <w:rFonts w:ascii="Calibri" w:hAnsi="Calibri" w:eastAsia="Times New Roman" w:cs="Calibri"/>
                <w:color w:val="9C0006"/>
                <w:sz w:val="18"/>
                <w:szCs w:val="18"/>
              </w:rPr>
            </w:pPr>
            <w:r w:rsidRPr="00222B06">
              <w:rPr>
                <w:rFonts w:ascii="Calibri" w:hAnsi="Calibri" w:eastAsia="Times New Roman" w:cs="Calibri"/>
                <w:color w:val="9C0006"/>
                <w:sz w:val="18"/>
                <w:szCs w:val="18"/>
              </w:rPr>
              <w:t>No</w:t>
            </w:r>
          </w:p>
        </w:tc>
      </w:tr>
    </w:tbl>
    <w:p w:rsidR="00E46B98" w:rsidP="00DF6390" w:rsidRDefault="00E46B98" w14:paraId="56542CA2" w14:textId="210CF6C7"/>
    <w:p w:rsidR="00E46B98" w:rsidRDefault="00E46B98" w14:paraId="0963EE6A" w14:textId="77777777">
      <w:pPr>
        <w:spacing w:after="160" w:line="259" w:lineRule="auto"/>
      </w:pPr>
      <w:r>
        <w:br w:type="page"/>
      </w:r>
    </w:p>
    <w:p w:rsidR="00E46B98" w:rsidP="00E46B98" w:rsidRDefault="00E46B98" w14:paraId="59BDFBDF" w14:textId="77777777">
      <w:pPr>
        <w:pStyle w:val="Heading3"/>
        <w:pBdr>
          <w:bottom w:val="single" w:color="auto" w:sz="12" w:space="1"/>
        </w:pBdr>
      </w:pPr>
      <w:bookmarkStart w:name="_Toc24556003" w:id="123"/>
      <w:bookmarkStart w:name="_Toc96409884" w:id="124"/>
      <w:r>
        <w:t>8.6.2 Activity Review</w:t>
      </w:r>
      <w:bookmarkEnd w:id="123"/>
      <w:bookmarkEnd w:id="124"/>
    </w:p>
    <w:p w:rsidR="00022B04" w:rsidP="00022B04" w:rsidRDefault="00022B04" w14:paraId="6AAAC079" w14:textId="77777777">
      <w:pPr>
        <w:pStyle w:val="Captions"/>
      </w:pPr>
    </w:p>
    <w:p w:rsidR="00022B04" w:rsidP="00022B04" w:rsidRDefault="00022B04" w14:paraId="62FFC252" w14:textId="1940EC02">
      <w:pPr>
        <w:pStyle w:val="Captions"/>
      </w:pPr>
      <w:r>
        <w:t>Table 8.6.2.a. Activity Review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282"/>
        <w:gridCol w:w="3968"/>
        <w:gridCol w:w="1279"/>
        <w:gridCol w:w="961"/>
        <w:gridCol w:w="746"/>
        <w:gridCol w:w="640"/>
        <w:gridCol w:w="774"/>
        <w:gridCol w:w="611"/>
        <w:gridCol w:w="689"/>
      </w:tblGrid>
      <w:tr w:rsidRPr="00B50F23" w:rsidR="00022B04" w:rsidTr="00022B04" w14:paraId="09E9DBB0" w14:textId="77777777">
        <w:trPr>
          <w:trHeight w:val="240"/>
        </w:trPr>
        <w:tc>
          <w:tcPr>
            <w:tcW w:w="1267" w:type="pct"/>
            <w:tcBorders>
              <w:bottom w:val="single" w:color="auto" w:sz="4" w:space="0"/>
            </w:tcBorders>
            <w:shd w:val="clear" w:color="5B9BD5" w:fill="5B9BD5"/>
            <w:hideMark/>
          </w:tcPr>
          <w:p w:rsidRPr="00B50F23" w:rsidR="00022B04" w:rsidP="00E07085" w:rsidRDefault="00022B04" w14:paraId="08CEAFD7" w14:textId="77777777">
            <w:pPr>
              <w:spacing w:after="0" w:line="240" w:lineRule="auto"/>
              <w:jc w:val="center"/>
              <w:rPr>
                <w:rFonts w:ascii="Calibri" w:hAnsi="Calibri" w:eastAsia="Times New Roman" w:cs="Calibri"/>
                <w:b/>
                <w:bCs/>
                <w:color w:val="FFFFFF"/>
                <w:sz w:val="18"/>
                <w:szCs w:val="18"/>
              </w:rPr>
            </w:pPr>
            <w:r w:rsidRPr="00B50F23">
              <w:rPr>
                <w:rFonts w:ascii="Calibri" w:hAnsi="Calibri" w:eastAsia="Times New Roman" w:cs="Calibri"/>
                <w:b/>
                <w:bCs/>
                <w:color w:val="FFFFFF"/>
                <w:sz w:val="18"/>
                <w:szCs w:val="18"/>
              </w:rPr>
              <w:t>Field Name</w:t>
            </w:r>
          </w:p>
        </w:tc>
        <w:tc>
          <w:tcPr>
            <w:tcW w:w="1532" w:type="pct"/>
            <w:tcBorders>
              <w:bottom w:val="single" w:color="auto" w:sz="4" w:space="0"/>
            </w:tcBorders>
            <w:shd w:val="clear" w:color="5B9BD5" w:fill="5B9BD5"/>
            <w:hideMark/>
          </w:tcPr>
          <w:p w:rsidRPr="00B50F23" w:rsidR="00022B04" w:rsidP="00E07085" w:rsidRDefault="00022B04" w14:paraId="7C3C7BBB" w14:textId="77777777">
            <w:pPr>
              <w:spacing w:after="0" w:line="240" w:lineRule="auto"/>
              <w:jc w:val="center"/>
              <w:rPr>
                <w:rFonts w:ascii="Calibri" w:hAnsi="Calibri" w:eastAsia="Times New Roman" w:cs="Calibri"/>
                <w:b/>
                <w:bCs/>
                <w:color w:val="FFFFFF"/>
                <w:sz w:val="18"/>
                <w:szCs w:val="18"/>
              </w:rPr>
            </w:pPr>
            <w:r w:rsidRPr="00B50F23">
              <w:rPr>
                <w:rFonts w:ascii="Calibri" w:hAnsi="Calibri" w:eastAsia="Times New Roman" w:cs="Calibri"/>
                <w:b/>
                <w:bCs/>
                <w:color w:val="FFFFFF"/>
                <w:sz w:val="18"/>
                <w:szCs w:val="18"/>
              </w:rPr>
              <w:t>Values</w:t>
            </w:r>
          </w:p>
        </w:tc>
        <w:tc>
          <w:tcPr>
            <w:tcW w:w="494" w:type="pct"/>
            <w:shd w:val="clear" w:color="5B9BD5" w:fill="5B9BD5"/>
            <w:hideMark/>
          </w:tcPr>
          <w:p w:rsidRPr="00B50F23" w:rsidR="00022B04" w:rsidP="00E07085" w:rsidRDefault="00022B04" w14:paraId="3763B0B7" w14:textId="77777777">
            <w:pPr>
              <w:spacing w:after="0" w:line="240" w:lineRule="auto"/>
              <w:jc w:val="center"/>
              <w:rPr>
                <w:rFonts w:ascii="Calibri" w:hAnsi="Calibri" w:eastAsia="Times New Roman" w:cs="Calibri"/>
                <w:b/>
                <w:bCs/>
                <w:color w:val="FFFFFF"/>
                <w:sz w:val="18"/>
                <w:szCs w:val="18"/>
              </w:rPr>
            </w:pPr>
            <w:r w:rsidRPr="00B50F23">
              <w:rPr>
                <w:rFonts w:ascii="Calibri" w:hAnsi="Calibri" w:eastAsia="Times New Roman" w:cs="Calibri"/>
                <w:b/>
                <w:bCs/>
                <w:color w:val="FFFFFF"/>
                <w:sz w:val="18"/>
                <w:szCs w:val="18"/>
              </w:rPr>
              <w:t>EIS</w:t>
            </w:r>
          </w:p>
        </w:tc>
        <w:tc>
          <w:tcPr>
            <w:tcW w:w="371" w:type="pct"/>
            <w:shd w:val="clear" w:color="5B9BD5" w:fill="5B9BD5"/>
            <w:hideMark/>
          </w:tcPr>
          <w:p w:rsidRPr="00B50F23" w:rsidR="00022B04" w:rsidP="00E07085" w:rsidRDefault="00022B04" w14:paraId="067F3905" w14:textId="77777777">
            <w:pPr>
              <w:spacing w:after="0" w:line="240" w:lineRule="auto"/>
              <w:jc w:val="center"/>
              <w:rPr>
                <w:rFonts w:ascii="Calibri" w:hAnsi="Calibri" w:eastAsia="Times New Roman" w:cs="Calibri"/>
                <w:b/>
                <w:bCs/>
                <w:color w:val="FFFFFF"/>
                <w:sz w:val="18"/>
                <w:szCs w:val="18"/>
              </w:rPr>
            </w:pPr>
            <w:r w:rsidRPr="00B50F23">
              <w:rPr>
                <w:rFonts w:ascii="Calibri" w:hAnsi="Calibri" w:eastAsia="Times New Roman" w:cs="Calibri"/>
                <w:b/>
                <w:bCs/>
                <w:color w:val="FFFFFF"/>
                <w:sz w:val="18"/>
                <w:szCs w:val="18"/>
              </w:rPr>
              <w:t>LLS</w:t>
            </w:r>
          </w:p>
        </w:tc>
        <w:tc>
          <w:tcPr>
            <w:tcW w:w="288" w:type="pct"/>
            <w:shd w:val="clear" w:color="5B9BD5" w:fill="5B9BD5"/>
            <w:hideMark/>
          </w:tcPr>
          <w:p w:rsidRPr="00B50F23" w:rsidR="00022B04" w:rsidP="00E07085" w:rsidRDefault="00022B04" w14:paraId="59BB34CE" w14:textId="77777777">
            <w:pPr>
              <w:spacing w:after="0" w:line="240" w:lineRule="auto"/>
              <w:jc w:val="center"/>
              <w:rPr>
                <w:rFonts w:ascii="Calibri" w:hAnsi="Calibri" w:eastAsia="Times New Roman" w:cs="Calibri"/>
                <w:b/>
                <w:bCs/>
                <w:color w:val="FFFFFF"/>
                <w:sz w:val="18"/>
                <w:szCs w:val="18"/>
              </w:rPr>
            </w:pPr>
            <w:r w:rsidRPr="00B50F23">
              <w:rPr>
                <w:rFonts w:ascii="Calibri" w:hAnsi="Calibri" w:eastAsia="Times New Roman" w:cs="Calibri"/>
                <w:b/>
                <w:bCs/>
                <w:color w:val="FFFFFF"/>
                <w:sz w:val="18"/>
                <w:szCs w:val="18"/>
              </w:rPr>
              <w:t>EEP</w:t>
            </w:r>
          </w:p>
        </w:tc>
        <w:tc>
          <w:tcPr>
            <w:tcW w:w="247" w:type="pct"/>
            <w:shd w:val="clear" w:color="5B9BD5" w:fill="5B9BD5"/>
            <w:hideMark/>
          </w:tcPr>
          <w:p w:rsidRPr="00B50F23" w:rsidR="00022B04" w:rsidP="00E07085" w:rsidRDefault="00022B04" w14:paraId="7DE5A151" w14:textId="77777777">
            <w:pPr>
              <w:spacing w:after="0" w:line="240" w:lineRule="auto"/>
              <w:jc w:val="center"/>
              <w:rPr>
                <w:rFonts w:ascii="Calibri" w:hAnsi="Calibri" w:eastAsia="Times New Roman" w:cs="Calibri"/>
                <w:b/>
                <w:bCs/>
                <w:color w:val="FFFFFF"/>
                <w:sz w:val="18"/>
                <w:szCs w:val="18"/>
              </w:rPr>
            </w:pPr>
            <w:r w:rsidRPr="00B50F23">
              <w:rPr>
                <w:rFonts w:ascii="Calibri" w:hAnsi="Calibri" w:eastAsia="Times New Roman" w:cs="Calibri"/>
                <w:b/>
                <w:bCs/>
                <w:color w:val="FFFFFF"/>
                <w:sz w:val="18"/>
                <w:szCs w:val="18"/>
              </w:rPr>
              <w:t>SAF</w:t>
            </w:r>
          </w:p>
        </w:tc>
        <w:tc>
          <w:tcPr>
            <w:tcW w:w="299" w:type="pct"/>
            <w:shd w:val="clear" w:color="5B9BD5" w:fill="5B9BD5"/>
            <w:hideMark/>
          </w:tcPr>
          <w:p w:rsidRPr="00B50F23" w:rsidR="00022B04" w:rsidP="00E07085" w:rsidRDefault="00022B04" w14:paraId="6D6AA280" w14:textId="77777777">
            <w:pPr>
              <w:spacing w:after="0" w:line="240" w:lineRule="auto"/>
              <w:jc w:val="center"/>
              <w:rPr>
                <w:rFonts w:ascii="Calibri" w:hAnsi="Calibri" w:eastAsia="Times New Roman" w:cs="Calibri"/>
                <w:b/>
                <w:bCs/>
                <w:color w:val="FFFFFF"/>
                <w:sz w:val="18"/>
                <w:szCs w:val="18"/>
              </w:rPr>
            </w:pPr>
            <w:r w:rsidRPr="00B50F23">
              <w:rPr>
                <w:rFonts w:ascii="Calibri" w:hAnsi="Calibri" w:eastAsia="Times New Roman" w:cs="Calibri"/>
                <w:b/>
                <w:bCs/>
                <w:color w:val="FFFFFF"/>
                <w:sz w:val="18"/>
                <w:szCs w:val="18"/>
              </w:rPr>
              <w:t>PHIFP</w:t>
            </w:r>
          </w:p>
        </w:tc>
        <w:tc>
          <w:tcPr>
            <w:tcW w:w="236" w:type="pct"/>
            <w:shd w:val="clear" w:color="5B9BD5" w:fill="5B9BD5"/>
            <w:hideMark/>
          </w:tcPr>
          <w:p w:rsidRPr="00B50F23" w:rsidR="00022B04" w:rsidP="00E07085" w:rsidRDefault="00022B04" w14:paraId="2EE8EEEE" w14:textId="77777777">
            <w:pPr>
              <w:spacing w:after="0" w:line="240" w:lineRule="auto"/>
              <w:jc w:val="center"/>
              <w:rPr>
                <w:rFonts w:ascii="Calibri" w:hAnsi="Calibri" w:eastAsia="Times New Roman" w:cs="Calibri"/>
                <w:b/>
                <w:bCs/>
                <w:color w:val="FFFFFF"/>
                <w:sz w:val="18"/>
                <w:szCs w:val="18"/>
              </w:rPr>
            </w:pPr>
            <w:r w:rsidRPr="00B50F23">
              <w:rPr>
                <w:rFonts w:ascii="Calibri" w:hAnsi="Calibri" w:eastAsia="Times New Roman" w:cs="Calibri"/>
                <w:b/>
                <w:bCs/>
                <w:color w:val="FFFFFF"/>
                <w:sz w:val="18"/>
                <w:szCs w:val="18"/>
              </w:rPr>
              <w:t>PE</w:t>
            </w:r>
          </w:p>
        </w:tc>
        <w:tc>
          <w:tcPr>
            <w:tcW w:w="266" w:type="pct"/>
            <w:shd w:val="clear" w:color="5B9BD5" w:fill="5B9BD5"/>
            <w:hideMark/>
          </w:tcPr>
          <w:p w:rsidRPr="00B50F23" w:rsidR="00022B04" w:rsidP="00E07085" w:rsidRDefault="00022B04" w14:paraId="3922DFA0" w14:textId="77777777">
            <w:pPr>
              <w:spacing w:after="0" w:line="240" w:lineRule="auto"/>
              <w:jc w:val="center"/>
              <w:rPr>
                <w:rFonts w:ascii="Calibri" w:hAnsi="Calibri" w:eastAsia="Times New Roman" w:cs="Calibri"/>
                <w:b/>
                <w:bCs/>
                <w:color w:val="FFFFFF"/>
                <w:sz w:val="18"/>
                <w:szCs w:val="18"/>
              </w:rPr>
            </w:pPr>
            <w:r w:rsidRPr="00B50F23">
              <w:rPr>
                <w:rFonts w:ascii="Calibri" w:hAnsi="Calibri" w:eastAsia="Times New Roman" w:cs="Calibri"/>
                <w:b/>
                <w:bCs/>
                <w:color w:val="FFFFFF"/>
                <w:sz w:val="18"/>
                <w:szCs w:val="18"/>
              </w:rPr>
              <w:t>ELI</w:t>
            </w:r>
          </w:p>
        </w:tc>
      </w:tr>
      <w:tr w:rsidRPr="00B50F23" w:rsidR="00022B04" w:rsidTr="00022B04" w14:paraId="4000BB0F" w14:textId="77777777">
        <w:trPr>
          <w:trHeight w:val="2400"/>
        </w:trPr>
        <w:tc>
          <w:tcPr>
            <w:tcW w:w="1267" w:type="pct"/>
            <w:shd w:val="clear" w:color="auto" w:fill="auto"/>
            <w:hideMark/>
          </w:tcPr>
          <w:p w:rsidR="00022B04" w:rsidP="00E07085" w:rsidRDefault="00022B04" w14:paraId="6B9DAB41" w14:textId="77777777">
            <w:pPr>
              <w:spacing w:after="0" w:line="240" w:lineRule="auto"/>
              <w:rPr>
                <w:rFonts w:ascii="Calibri" w:hAnsi="Calibri" w:eastAsia="Times New Roman" w:cs="Calibri"/>
                <w:b/>
                <w:bCs/>
                <w:color w:val="000000"/>
                <w:sz w:val="18"/>
                <w:szCs w:val="18"/>
              </w:rPr>
            </w:pPr>
            <w:r w:rsidRPr="00B50F23">
              <w:rPr>
                <w:rFonts w:ascii="Calibri" w:hAnsi="Calibri" w:eastAsia="Times New Roman" w:cs="Calibri"/>
                <w:b/>
                <w:bCs/>
                <w:color w:val="000000"/>
                <w:sz w:val="18"/>
                <w:szCs w:val="18"/>
              </w:rPr>
              <w:t>What CALs has the Officer listed for this activity?</w:t>
            </w:r>
          </w:p>
          <w:p w:rsidRPr="00503EF6" w:rsidR="00022B04" w:rsidP="00E07085" w:rsidRDefault="00022B04" w14:paraId="1ABFBEEC" w14:textId="77777777">
            <w:pPr>
              <w:rPr>
                <w:rFonts w:ascii="Calibri" w:hAnsi="Calibri" w:eastAsia="Times New Roman" w:cs="Calibri"/>
                <w:sz w:val="18"/>
                <w:szCs w:val="18"/>
              </w:rPr>
            </w:pPr>
          </w:p>
          <w:p w:rsidRPr="00503EF6" w:rsidR="00022B04" w:rsidP="00E07085" w:rsidRDefault="00022B04" w14:paraId="490C2333" w14:textId="77777777">
            <w:pPr>
              <w:rPr>
                <w:rFonts w:ascii="Calibri" w:hAnsi="Calibri" w:eastAsia="Times New Roman" w:cs="Calibri"/>
                <w:sz w:val="18"/>
                <w:szCs w:val="18"/>
              </w:rPr>
            </w:pPr>
          </w:p>
          <w:p w:rsidR="00022B04" w:rsidP="00E07085" w:rsidRDefault="00022B04" w14:paraId="71AF2F98" w14:textId="77777777">
            <w:pPr>
              <w:rPr>
                <w:rFonts w:ascii="Calibri" w:hAnsi="Calibri" w:eastAsia="Times New Roman" w:cs="Calibri"/>
                <w:b/>
                <w:bCs/>
                <w:color w:val="000000"/>
                <w:sz w:val="18"/>
                <w:szCs w:val="18"/>
              </w:rPr>
            </w:pPr>
          </w:p>
          <w:p w:rsidR="00022B04" w:rsidP="00E07085" w:rsidRDefault="00022B04" w14:paraId="68C1D2C7" w14:textId="77777777">
            <w:pPr>
              <w:jc w:val="right"/>
              <w:rPr>
                <w:rFonts w:ascii="Calibri" w:hAnsi="Calibri" w:eastAsia="Times New Roman" w:cs="Calibri"/>
                <w:b/>
                <w:bCs/>
                <w:color w:val="000000"/>
                <w:sz w:val="18"/>
                <w:szCs w:val="18"/>
              </w:rPr>
            </w:pPr>
          </w:p>
          <w:p w:rsidRPr="00503EF6" w:rsidR="00022B04" w:rsidP="00E07085" w:rsidRDefault="00022B04" w14:paraId="6EC0002B" w14:textId="77777777">
            <w:pPr>
              <w:rPr>
                <w:rFonts w:ascii="Calibri" w:hAnsi="Calibri" w:eastAsia="Times New Roman" w:cs="Calibri"/>
                <w:sz w:val="18"/>
                <w:szCs w:val="18"/>
              </w:rPr>
            </w:pPr>
          </w:p>
        </w:tc>
        <w:tc>
          <w:tcPr>
            <w:tcW w:w="1532" w:type="pct"/>
            <w:shd w:val="clear" w:color="auto" w:fill="auto"/>
            <w:hideMark/>
          </w:tcPr>
          <w:p w:rsidRPr="00B50F23" w:rsidR="00022B04" w:rsidP="00E07085" w:rsidRDefault="00022B04" w14:paraId="56D376B1" w14:textId="77777777">
            <w:pPr>
              <w:spacing w:after="0" w:line="240" w:lineRule="auto"/>
              <w:rPr>
                <w:rFonts w:ascii="Calibri" w:hAnsi="Calibri" w:eastAsia="Times New Roman" w:cs="Calibri"/>
                <w:color w:val="000000"/>
                <w:sz w:val="18"/>
                <w:szCs w:val="18"/>
              </w:rPr>
            </w:pPr>
            <w:r w:rsidRPr="00B50F23">
              <w:rPr>
                <w:rFonts w:ascii="Calibri" w:hAnsi="Calibri" w:eastAsia="Times New Roman" w:cs="Calibri"/>
                <w:color w:val="000000"/>
                <w:sz w:val="18"/>
                <w:szCs w:val="18"/>
              </w:rPr>
              <w:t>1. Field Investigation</w:t>
            </w:r>
            <w:r w:rsidRPr="00B50F23">
              <w:rPr>
                <w:rFonts w:ascii="Calibri" w:hAnsi="Calibri" w:eastAsia="Times New Roman" w:cs="Calibri"/>
                <w:color w:val="000000"/>
                <w:sz w:val="18"/>
                <w:szCs w:val="18"/>
              </w:rPr>
              <w:br/>
              <w:t>2. Epi Analysis</w:t>
            </w:r>
            <w:r w:rsidRPr="00B50F23">
              <w:rPr>
                <w:rFonts w:ascii="Calibri" w:hAnsi="Calibri" w:eastAsia="Times New Roman" w:cs="Calibri"/>
                <w:color w:val="000000"/>
                <w:sz w:val="18"/>
                <w:szCs w:val="18"/>
              </w:rPr>
              <w:br/>
              <w:t>3. Short Presentation</w:t>
            </w:r>
            <w:r w:rsidRPr="00B50F23">
              <w:rPr>
                <w:rFonts w:ascii="Calibri" w:hAnsi="Calibri" w:eastAsia="Times New Roman" w:cs="Calibri"/>
                <w:color w:val="000000"/>
                <w:sz w:val="18"/>
                <w:szCs w:val="18"/>
              </w:rPr>
              <w:br/>
              <w:t>4. Long Presentation</w:t>
            </w:r>
            <w:r w:rsidRPr="00B50F23">
              <w:rPr>
                <w:rFonts w:ascii="Calibri" w:hAnsi="Calibri" w:eastAsia="Times New Roman" w:cs="Calibri"/>
                <w:color w:val="000000"/>
                <w:sz w:val="18"/>
                <w:szCs w:val="18"/>
              </w:rPr>
              <w:br/>
              <w:t>5. Service to the Agency</w:t>
            </w:r>
            <w:r w:rsidRPr="00B50F23">
              <w:rPr>
                <w:rFonts w:ascii="Calibri" w:hAnsi="Calibri" w:eastAsia="Times New Roman" w:cs="Calibri"/>
                <w:color w:val="000000"/>
                <w:sz w:val="18"/>
                <w:szCs w:val="18"/>
              </w:rPr>
              <w:br/>
              <w:t>6. Abstract</w:t>
            </w:r>
            <w:r w:rsidRPr="00B50F23">
              <w:rPr>
                <w:rFonts w:ascii="Calibri" w:hAnsi="Calibri" w:eastAsia="Times New Roman" w:cs="Calibri"/>
                <w:color w:val="000000"/>
                <w:sz w:val="18"/>
                <w:szCs w:val="18"/>
              </w:rPr>
              <w:br/>
              <w:t>7. Manuscript</w:t>
            </w:r>
            <w:r w:rsidRPr="00B50F23">
              <w:rPr>
                <w:rFonts w:ascii="Calibri" w:hAnsi="Calibri" w:eastAsia="Times New Roman" w:cs="Calibri"/>
                <w:color w:val="000000"/>
                <w:sz w:val="18"/>
                <w:szCs w:val="18"/>
              </w:rPr>
              <w:br/>
              <w:t>8. Lay Audience Presentation</w:t>
            </w:r>
            <w:r w:rsidRPr="00B50F23">
              <w:rPr>
                <w:rFonts w:ascii="Calibri" w:hAnsi="Calibri" w:eastAsia="Times New Roman" w:cs="Calibri"/>
                <w:color w:val="000000"/>
                <w:sz w:val="18"/>
                <w:szCs w:val="18"/>
              </w:rPr>
              <w:br/>
              <w:t>9. Public Health Update</w:t>
            </w:r>
            <w:r w:rsidRPr="00B50F23">
              <w:rPr>
                <w:rFonts w:ascii="Calibri" w:hAnsi="Calibri" w:eastAsia="Times New Roman" w:cs="Calibri"/>
                <w:color w:val="000000"/>
                <w:sz w:val="18"/>
                <w:szCs w:val="18"/>
              </w:rPr>
              <w:br/>
              <w:t>10. Surveillance Evaluation</w:t>
            </w:r>
          </w:p>
        </w:tc>
        <w:tc>
          <w:tcPr>
            <w:tcW w:w="494" w:type="pct"/>
            <w:shd w:val="clear" w:color="auto" w:fill="auto"/>
            <w:hideMark/>
          </w:tcPr>
          <w:p w:rsidRPr="00B50F23" w:rsidR="00022B04" w:rsidP="00E07085" w:rsidRDefault="00022B04" w14:paraId="097D54EC" w14:textId="77777777">
            <w:pPr>
              <w:spacing w:after="0" w:line="240" w:lineRule="auto"/>
              <w:jc w:val="center"/>
              <w:rPr>
                <w:rFonts w:ascii="Calibri" w:hAnsi="Calibri" w:eastAsia="Times New Roman" w:cs="Calibri"/>
                <w:color w:val="006100"/>
                <w:sz w:val="18"/>
                <w:szCs w:val="18"/>
              </w:rPr>
            </w:pPr>
            <w:r w:rsidRPr="00B50F23">
              <w:rPr>
                <w:rFonts w:ascii="Calibri" w:hAnsi="Calibri" w:eastAsia="Times New Roman" w:cs="Calibri"/>
                <w:color w:val="006100"/>
                <w:sz w:val="18"/>
                <w:szCs w:val="18"/>
              </w:rPr>
              <w:t>Yes</w:t>
            </w:r>
          </w:p>
        </w:tc>
        <w:tc>
          <w:tcPr>
            <w:tcW w:w="371" w:type="pct"/>
            <w:shd w:val="clear" w:color="auto" w:fill="auto"/>
            <w:hideMark/>
          </w:tcPr>
          <w:p w:rsidRPr="00B50F23" w:rsidR="00022B04" w:rsidP="00E07085" w:rsidRDefault="00022B04" w14:paraId="282F9570" w14:textId="77777777">
            <w:pPr>
              <w:spacing w:after="0" w:line="240" w:lineRule="auto"/>
              <w:jc w:val="center"/>
              <w:rPr>
                <w:rFonts w:ascii="Calibri" w:hAnsi="Calibri" w:eastAsia="Times New Roman" w:cs="Calibri"/>
                <w:color w:val="9C0006"/>
                <w:sz w:val="18"/>
                <w:szCs w:val="18"/>
              </w:rPr>
            </w:pPr>
            <w:r w:rsidRPr="00B50F23">
              <w:rPr>
                <w:rFonts w:ascii="Calibri" w:hAnsi="Calibri" w:eastAsia="Times New Roman" w:cs="Calibri"/>
                <w:color w:val="9C0006"/>
                <w:sz w:val="18"/>
                <w:szCs w:val="18"/>
              </w:rPr>
              <w:t>No</w:t>
            </w:r>
          </w:p>
        </w:tc>
        <w:tc>
          <w:tcPr>
            <w:tcW w:w="288" w:type="pct"/>
            <w:shd w:val="clear" w:color="auto" w:fill="auto"/>
            <w:hideMark/>
          </w:tcPr>
          <w:p w:rsidRPr="00B50F23" w:rsidR="00022B04" w:rsidP="00E07085" w:rsidRDefault="00022B04" w14:paraId="4484A9E7" w14:textId="77777777">
            <w:pPr>
              <w:spacing w:after="0" w:line="240" w:lineRule="auto"/>
              <w:jc w:val="center"/>
              <w:rPr>
                <w:rFonts w:ascii="Calibri" w:hAnsi="Calibri" w:eastAsia="Times New Roman" w:cs="Calibri"/>
                <w:color w:val="9C0006"/>
                <w:sz w:val="18"/>
                <w:szCs w:val="18"/>
              </w:rPr>
            </w:pPr>
            <w:r w:rsidRPr="00B50F23">
              <w:rPr>
                <w:rFonts w:ascii="Calibri" w:hAnsi="Calibri" w:eastAsia="Times New Roman" w:cs="Calibri"/>
                <w:color w:val="9C0006"/>
                <w:sz w:val="18"/>
                <w:szCs w:val="18"/>
              </w:rPr>
              <w:t>No</w:t>
            </w:r>
          </w:p>
        </w:tc>
        <w:tc>
          <w:tcPr>
            <w:tcW w:w="247" w:type="pct"/>
            <w:shd w:val="clear" w:color="auto" w:fill="auto"/>
            <w:hideMark/>
          </w:tcPr>
          <w:p w:rsidRPr="00B50F23" w:rsidR="00022B04" w:rsidP="00E07085" w:rsidRDefault="00022B04" w14:paraId="3076CFF2" w14:textId="77777777">
            <w:pPr>
              <w:spacing w:after="0" w:line="240" w:lineRule="auto"/>
              <w:jc w:val="center"/>
              <w:rPr>
                <w:rFonts w:ascii="Calibri" w:hAnsi="Calibri" w:eastAsia="Times New Roman" w:cs="Calibri"/>
                <w:color w:val="9C0006"/>
                <w:sz w:val="18"/>
                <w:szCs w:val="18"/>
              </w:rPr>
            </w:pPr>
            <w:r w:rsidRPr="00B50F23">
              <w:rPr>
                <w:rFonts w:ascii="Calibri" w:hAnsi="Calibri" w:eastAsia="Times New Roman" w:cs="Calibri"/>
                <w:color w:val="9C0006"/>
                <w:sz w:val="18"/>
                <w:szCs w:val="18"/>
              </w:rPr>
              <w:t>No</w:t>
            </w:r>
          </w:p>
        </w:tc>
        <w:tc>
          <w:tcPr>
            <w:tcW w:w="299" w:type="pct"/>
            <w:shd w:val="clear" w:color="auto" w:fill="auto"/>
            <w:hideMark/>
          </w:tcPr>
          <w:p w:rsidRPr="00B50F23" w:rsidR="00022B04" w:rsidP="00E07085" w:rsidRDefault="00022B04" w14:paraId="59144643" w14:textId="77777777">
            <w:pPr>
              <w:spacing w:after="0" w:line="240" w:lineRule="auto"/>
              <w:jc w:val="center"/>
              <w:rPr>
                <w:rFonts w:ascii="Calibri" w:hAnsi="Calibri" w:eastAsia="Times New Roman" w:cs="Calibri"/>
                <w:color w:val="9C0006"/>
                <w:sz w:val="18"/>
                <w:szCs w:val="18"/>
              </w:rPr>
            </w:pPr>
            <w:r w:rsidRPr="00B50F23">
              <w:rPr>
                <w:rFonts w:ascii="Calibri" w:hAnsi="Calibri" w:eastAsia="Times New Roman" w:cs="Calibri"/>
                <w:color w:val="9C0006"/>
                <w:sz w:val="18"/>
                <w:szCs w:val="18"/>
              </w:rPr>
              <w:t>No</w:t>
            </w:r>
          </w:p>
        </w:tc>
        <w:tc>
          <w:tcPr>
            <w:tcW w:w="236" w:type="pct"/>
            <w:shd w:val="clear" w:color="auto" w:fill="auto"/>
            <w:hideMark/>
          </w:tcPr>
          <w:p w:rsidRPr="00B50F23" w:rsidR="00022B04" w:rsidP="00E07085" w:rsidRDefault="00022B04" w14:paraId="79D85FE3" w14:textId="77777777">
            <w:pPr>
              <w:spacing w:after="0" w:line="240" w:lineRule="auto"/>
              <w:jc w:val="center"/>
              <w:rPr>
                <w:rFonts w:ascii="Calibri" w:hAnsi="Calibri" w:eastAsia="Times New Roman" w:cs="Calibri"/>
                <w:color w:val="9C0006"/>
                <w:sz w:val="18"/>
                <w:szCs w:val="18"/>
              </w:rPr>
            </w:pPr>
            <w:r w:rsidRPr="00B50F23">
              <w:rPr>
                <w:rFonts w:ascii="Calibri" w:hAnsi="Calibri" w:eastAsia="Times New Roman" w:cs="Calibri"/>
                <w:color w:val="9C0006"/>
                <w:sz w:val="18"/>
                <w:szCs w:val="18"/>
              </w:rPr>
              <w:t>No</w:t>
            </w:r>
          </w:p>
        </w:tc>
        <w:tc>
          <w:tcPr>
            <w:tcW w:w="266" w:type="pct"/>
            <w:shd w:val="clear" w:color="auto" w:fill="auto"/>
            <w:hideMark/>
          </w:tcPr>
          <w:p w:rsidRPr="00B50F23" w:rsidR="00022B04" w:rsidP="00E07085" w:rsidRDefault="00022B04" w14:paraId="7CE388B6" w14:textId="77777777">
            <w:pPr>
              <w:spacing w:after="0" w:line="240" w:lineRule="auto"/>
              <w:jc w:val="center"/>
              <w:rPr>
                <w:rFonts w:ascii="Calibri" w:hAnsi="Calibri" w:eastAsia="Times New Roman" w:cs="Calibri"/>
                <w:color w:val="9C0006"/>
                <w:sz w:val="18"/>
                <w:szCs w:val="18"/>
              </w:rPr>
            </w:pPr>
            <w:r w:rsidRPr="00B50F23">
              <w:rPr>
                <w:rFonts w:ascii="Calibri" w:hAnsi="Calibri" w:eastAsia="Times New Roman" w:cs="Calibri"/>
                <w:color w:val="9C0006"/>
                <w:sz w:val="18"/>
                <w:szCs w:val="18"/>
              </w:rPr>
              <w:t>No</w:t>
            </w:r>
          </w:p>
        </w:tc>
      </w:tr>
      <w:tr w:rsidRPr="00B50F23" w:rsidR="00022B04" w:rsidTr="00E07085" w14:paraId="081F2805" w14:textId="77777777">
        <w:trPr>
          <w:trHeight w:val="960"/>
        </w:trPr>
        <w:tc>
          <w:tcPr>
            <w:tcW w:w="1267" w:type="pct"/>
            <w:shd w:val="clear" w:color="auto" w:fill="auto"/>
            <w:hideMark/>
          </w:tcPr>
          <w:p w:rsidRPr="00B50F23" w:rsidR="00022B04" w:rsidP="00E07085" w:rsidRDefault="00022B04" w14:paraId="7714FB8C" w14:textId="77777777">
            <w:pPr>
              <w:spacing w:after="0" w:line="240" w:lineRule="auto"/>
              <w:rPr>
                <w:rFonts w:ascii="Calibri" w:hAnsi="Calibri" w:eastAsia="Times New Roman" w:cs="Calibri"/>
                <w:b/>
                <w:bCs/>
                <w:color w:val="000000"/>
                <w:sz w:val="18"/>
                <w:szCs w:val="18"/>
              </w:rPr>
            </w:pPr>
            <w:r w:rsidRPr="00B50F23">
              <w:rPr>
                <w:rFonts w:ascii="Calibri" w:hAnsi="Calibri" w:eastAsia="Times New Roman" w:cs="Calibri"/>
                <w:b/>
                <w:bCs/>
                <w:color w:val="000000"/>
                <w:sz w:val="18"/>
                <w:szCs w:val="18"/>
              </w:rPr>
              <w:t>I concur that the CAL</w:t>
            </w:r>
            <w:r>
              <w:rPr>
                <w:rFonts w:ascii="Calibri" w:hAnsi="Calibri" w:eastAsia="Times New Roman" w:cs="Calibri"/>
                <w:b/>
                <w:bCs/>
                <w:color w:val="000000"/>
                <w:sz w:val="18"/>
                <w:szCs w:val="18"/>
              </w:rPr>
              <w:t xml:space="preserve"> </w:t>
            </w:r>
            <w:r w:rsidRPr="00B50F23">
              <w:rPr>
                <w:rFonts w:ascii="Calibri" w:hAnsi="Calibri" w:eastAsia="Times New Roman" w:cs="Calibri"/>
                <w:b/>
                <w:bCs/>
                <w:color w:val="000000"/>
                <w:sz w:val="18"/>
                <w:szCs w:val="18"/>
              </w:rPr>
              <w:t>requirements for this Activity:</w:t>
            </w:r>
          </w:p>
        </w:tc>
        <w:tc>
          <w:tcPr>
            <w:tcW w:w="1532" w:type="pct"/>
            <w:shd w:val="clear" w:color="auto" w:fill="auto"/>
            <w:hideMark/>
          </w:tcPr>
          <w:p w:rsidRPr="00B50F23" w:rsidR="00022B04" w:rsidP="00E07085" w:rsidRDefault="00022B04" w14:paraId="7B032689" w14:textId="77777777">
            <w:pPr>
              <w:spacing w:after="0" w:line="240" w:lineRule="auto"/>
              <w:rPr>
                <w:rFonts w:ascii="Calibri" w:hAnsi="Calibri" w:eastAsia="Times New Roman" w:cs="Calibri"/>
                <w:color w:val="000000"/>
                <w:sz w:val="18"/>
                <w:szCs w:val="18"/>
              </w:rPr>
            </w:pPr>
            <w:r w:rsidRPr="00B50F23">
              <w:rPr>
                <w:rFonts w:ascii="Calibri" w:hAnsi="Calibri" w:eastAsia="Times New Roman" w:cs="Calibri"/>
                <w:color w:val="000000"/>
                <w:sz w:val="18"/>
                <w:szCs w:val="18"/>
              </w:rPr>
              <w:t xml:space="preserve">1. Have been met for this Activity </w:t>
            </w:r>
            <w:r w:rsidRPr="00B50F23">
              <w:rPr>
                <w:rFonts w:ascii="Calibri" w:hAnsi="Calibri" w:eastAsia="Times New Roman" w:cs="Calibri"/>
                <w:color w:val="000000"/>
                <w:sz w:val="18"/>
                <w:szCs w:val="18"/>
              </w:rPr>
              <w:br/>
              <w:t xml:space="preserve">2. Have NOT been met for this Activity </w:t>
            </w:r>
            <w:r w:rsidRPr="00B50F23">
              <w:rPr>
                <w:rFonts w:ascii="Calibri" w:hAnsi="Calibri" w:eastAsia="Times New Roman" w:cs="Calibri"/>
                <w:color w:val="000000"/>
                <w:sz w:val="18"/>
                <w:szCs w:val="18"/>
              </w:rPr>
              <w:br/>
              <w:t>3. Activity is still In Progress</w:t>
            </w:r>
            <w:r w:rsidRPr="00B50F23">
              <w:rPr>
                <w:rFonts w:ascii="Calibri" w:hAnsi="Calibri" w:eastAsia="Times New Roman" w:cs="Calibri"/>
                <w:color w:val="000000"/>
                <w:sz w:val="18"/>
                <w:szCs w:val="18"/>
              </w:rPr>
              <w:br/>
            </w:r>
            <w:r>
              <w:rPr>
                <w:rFonts w:ascii="Calibri" w:hAnsi="Calibri" w:eastAsia="Times New Roman" w:cs="Calibri"/>
                <w:color w:val="000000"/>
                <w:sz w:val="18"/>
                <w:szCs w:val="18"/>
              </w:rPr>
              <w:t>4</w:t>
            </w:r>
            <w:r w:rsidRPr="00B50F23">
              <w:rPr>
                <w:rFonts w:ascii="Calibri" w:hAnsi="Calibri" w:eastAsia="Times New Roman" w:cs="Calibri"/>
                <w:color w:val="000000"/>
                <w:sz w:val="18"/>
                <w:szCs w:val="18"/>
              </w:rPr>
              <w:t>. Need Further Information</w:t>
            </w:r>
          </w:p>
        </w:tc>
        <w:tc>
          <w:tcPr>
            <w:tcW w:w="494" w:type="pct"/>
            <w:shd w:val="clear" w:color="auto" w:fill="auto"/>
            <w:hideMark/>
          </w:tcPr>
          <w:p w:rsidRPr="00B50F23" w:rsidR="00022B04" w:rsidP="00E07085" w:rsidRDefault="00022B04" w14:paraId="42EA5F90" w14:textId="77777777">
            <w:pPr>
              <w:spacing w:after="0" w:line="240" w:lineRule="auto"/>
              <w:jc w:val="center"/>
              <w:rPr>
                <w:rFonts w:ascii="Calibri" w:hAnsi="Calibri" w:eastAsia="Times New Roman" w:cs="Calibri"/>
                <w:color w:val="006100"/>
                <w:sz w:val="18"/>
                <w:szCs w:val="18"/>
              </w:rPr>
            </w:pPr>
            <w:r w:rsidRPr="00B50F23">
              <w:rPr>
                <w:rFonts w:ascii="Calibri" w:hAnsi="Calibri" w:eastAsia="Times New Roman" w:cs="Calibri"/>
                <w:color w:val="006100"/>
                <w:sz w:val="18"/>
                <w:szCs w:val="18"/>
              </w:rPr>
              <w:t>Yes</w:t>
            </w:r>
          </w:p>
        </w:tc>
        <w:tc>
          <w:tcPr>
            <w:tcW w:w="371" w:type="pct"/>
            <w:shd w:val="clear" w:color="auto" w:fill="auto"/>
            <w:hideMark/>
          </w:tcPr>
          <w:p w:rsidRPr="00B50F23" w:rsidR="00022B04" w:rsidP="00E07085" w:rsidRDefault="00022B04" w14:paraId="3460F2A7" w14:textId="77777777">
            <w:pPr>
              <w:spacing w:after="0" w:line="240" w:lineRule="auto"/>
              <w:jc w:val="center"/>
              <w:rPr>
                <w:rFonts w:ascii="Calibri" w:hAnsi="Calibri" w:eastAsia="Times New Roman" w:cs="Calibri"/>
                <w:color w:val="006100"/>
                <w:sz w:val="18"/>
                <w:szCs w:val="18"/>
              </w:rPr>
            </w:pPr>
            <w:r w:rsidRPr="00B50F23">
              <w:rPr>
                <w:rFonts w:ascii="Calibri" w:hAnsi="Calibri" w:eastAsia="Times New Roman" w:cs="Calibri"/>
                <w:color w:val="9C0006"/>
                <w:sz w:val="18"/>
                <w:szCs w:val="18"/>
              </w:rPr>
              <w:t>No</w:t>
            </w:r>
          </w:p>
        </w:tc>
        <w:tc>
          <w:tcPr>
            <w:tcW w:w="288" w:type="pct"/>
            <w:shd w:val="clear" w:color="auto" w:fill="auto"/>
            <w:hideMark/>
          </w:tcPr>
          <w:p w:rsidRPr="00B50F23" w:rsidR="00022B04" w:rsidP="00E07085" w:rsidRDefault="00022B04" w14:paraId="0649B442" w14:textId="77777777">
            <w:pPr>
              <w:spacing w:after="0" w:line="240" w:lineRule="auto"/>
              <w:jc w:val="center"/>
              <w:rPr>
                <w:rFonts w:ascii="Calibri" w:hAnsi="Calibri" w:eastAsia="Times New Roman" w:cs="Calibri"/>
                <w:color w:val="006100"/>
                <w:sz w:val="18"/>
                <w:szCs w:val="18"/>
              </w:rPr>
            </w:pPr>
            <w:r w:rsidRPr="00B50F23">
              <w:rPr>
                <w:rFonts w:ascii="Calibri" w:hAnsi="Calibri" w:eastAsia="Times New Roman" w:cs="Calibri"/>
                <w:color w:val="9C0006"/>
                <w:sz w:val="18"/>
                <w:szCs w:val="18"/>
              </w:rPr>
              <w:t>No</w:t>
            </w:r>
          </w:p>
        </w:tc>
        <w:tc>
          <w:tcPr>
            <w:tcW w:w="247" w:type="pct"/>
            <w:shd w:val="clear" w:color="auto" w:fill="auto"/>
            <w:hideMark/>
          </w:tcPr>
          <w:p w:rsidRPr="00B50F23" w:rsidR="00022B04" w:rsidP="00E07085" w:rsidRDefault="00022B04" w14:paraId="5494F54F" w14:textId="77777777">
            <w:pPr>
              <w:spacing w:after="0" w:line="240" w:lineRule="auto"/>
              <w:jc w:val="center"/>
              <w:rPr>
                <w:rFonts w:ascii="Calibri" w:hAnsi="Calibri" w:eastAsia="Times New Roman" w:cs="Calibri"/>
                <w:color w:val="006100"/>
                <w:sz w:val="18"/>
                <w:szCs w:val="18"/>
              </w:rPr>
            </w:pPr>
            <w:r w:rsidRPr="00B50F23">
              <w:rPr>
                <w:rFonts w:ascii="Calibri" w:hAnsi="Calibri" w:eastAsia="Times New Roman" w:cs="Calibri"/>
                <w:color w:val="9C0006"/>
                <w:sz w:val="18"/>
                <w:szCs w:val="18"/>
              </w:rPr>
              <w:t>No</w:t>
            </w:r>
          </w:p>
        </w:tc>
        <w:tc>
          <w:tcPr>
            <w:tcW w:w="299" w:type="pct"/>
            <w:shd w:val="clear" w:color="auto" w:fill="auto"/>
            <w:hideMark/>
          </w:tcPr>
          <w:p w:rsidRPr="00B50F23" w:rsidR="00022B04" w:rsidP="00E07085" w:rsidRDefault="00022B04" w14:paraId="7193AD6A" w14:textId="77777777">
            <w:pPr>
              <w:spacing w:after="0" w:line="240" w:lineRule="auto"/>
              <w:jc w:val="center"/>
              <w:rPr>
                <w:rFonts w:ascii="Calibri" w:hAnsi="Calibri" w:eastAsia="Times New Roman" w:cs="Calibri"/>
                <w:color w:val="006100"/>
                <w:sz w:val="18"/>
                <w:szCs w:val="18"/>
              </w:rPr>
            </w:pPr>
            <w:r w:rsidRPr="00B50F23">
              <w:rPr>
                <w:rFonts w:ascii="Calibri" w:hAnsi="Calibri" w:eastAsia="Times New Roman" w:cs="Calibri"/>
                <w:color w:val="9C0006"/>
                <w:sz w:val="18"/>
                <w:szCs w:val="18"/>
              </w:rPr>
              <w:t>No</w:t>
            </w:r>
          </w:p>
        </w:tc>
        <w:tc>
          <w:tcPr>
            <w:tcW w:w="236" w:type="pct"/>
            <w:shd w:val="clear" w:color="auto" w:fill="auto"/>
            <w:hideMark/>
          </w:tcPr>
          <w:p w:rsidRPr="00B50F23" w:rsidR="00022B04" w:rsidP="00E07085" w:rsidRDefault="00022B04" w14:paraId="4970B3EB" w14:textId="77777777">
            <w:pPr>
              <w:spacing w:after="0" w:line="240" w:lineRule="auto"/>
              <w:jc w:val="center"/>
              <w:rPr>
                <w:rFonts w:ascii="Calibri" w:hAnsi="Calibri" w:eastAsia="Times New Roman" w:cs="Calibri"/>
                <w:color w:val="006100"/>
                <w:sz w:val="18"/>
                <w:szCs w:val="18"/>
              </w:rPr>
            </w:pPr>
            <w:r w:rsidRPr="00B50F23">
              <w:rPr>
                <w:rFonts w:ascii="Calibri" w:hAnsi="Calibri" w:eastAsia="Times New Roman" w:cs="Calibri"/>
                <w:color w:val="9C0006"/>
                <w:sz w:val="18"/>
                <w:szCs w:val="18"/>
              </w:rPr>
              <w:t>No</w:t>
            </w:r>
          </w:p>
        </w:tc>
        <w:tc>
          <w:tcPr>
            <w:tcW w:w="266" w:type="pct"/>
            <w:shd w:val="clear" w:color="auto" w:fill="auto"/>
            <w:hideMark/>
          </w:tcPr>
          <w:p w:rsidRPr="00B50F23" w:rsidR="00022B04" w:rsidP="00E07085" w:rsidRDefault="00022B04" w14:paraId="03B31451" w14:textId="77777777">
            <w:pPr>
              <w:spacing w:after="0" w:line="240" w:lineRule="auto"/>
              <w:jc w:val="center"/>
              <w:rPr>
                <w:rFonts w:ascii="Calibri" w:hAnsi="Calibri" w:eastAsia="Times New Roman" w:cs="Calibri"/>
                <w:color w:val="006100"/>
                <w:sz w:val="18"/>
                <w:szCs w:val="18"/>
              </w:rPr>
            </w:pPr>
            <w:r w:rsidRPr="001D4ADA">
              <w:rPr>
                <w:rFonts w:ascii="Calibri" w:hAnsi="Calibri" w:eastAsia="Times New Roman" w:cs="Calibri"/>
                <w:color w:val="9C0006"/>
                <w:sz w:val="18"/>
                <w:szCs w:val="18"/>
              </w:rPr>
              <w:t>No</w:t>
            </w:r>
          </w:p>
        </w:tc>
      </w:tr>
      <w:tr w:rsidRPr="00B50F23" w:rsidR="00440173" w:rsidTr="00E07085" w14:paraId="6DD66F87" w14:textId="77777777">
        <w:trPr>
          <w:trHeight w:val="960"/>
        </w:trPr>
        <w:tc>
          <w:tcPr>
            <w:tcW w:w="1267" w:type="pct"/>
            <w:shd w:val="clear" w:color="auto" w:fill="auto"/>
          </w:tcPr>
          <w:p w:rsidRPr="00D41119" w:rsidR="00440173" w:rsidP="00440173" w:rsidRDefault="00440173" w14:paraId="100AC271" w14:textId="77777777">
            <w:pPr>
              <w:spacing w:after="0" w:line="240" w:lineRule="auto"/>
              <w:rPr>
                <w:rFonts w:ascii="Calibri" w:hAnsi="Calibri" w:eastAsia="Times New Roman" w:cs="Calibri"/>
                <w:b/>
                <w:bCs/>
                <w:color w:val="000000"/>
                <w:sz w:val="18"/>
                <w:szCs w:val="18"/>
              </w:rPr>
            </w:pPr>
            <w:r w:rsidRPr="00D41119">
              <w:rPr>
                <w:rFonts w:ascii="Calibri" w:hAnsi="Calibri" w:eastAsia="Times New Roman" w:cs="Calibri"/>
                <w:b/>
                <w:bCs/>
                <w:color w:val="000000"/>
                <w:sz w:val="18"/>
                <w:szCs w:val="18"/>
              </w:rPr>
              <w:t>On a scale of 1-5 where 1=very poor and 5=excellent, please rate the overall quality of the this activity or its associated deliverables/products.  </w:t>
            </w:r>
          </w:p>
          <w:p w:rsidRPr="00B50F23" w:rsidR="00440173" w:rsidP="00440173" w:rsidRDefault="00440173" w14:paraId="70BE5505" w14:textId="77777777">
            <w:pPr>
              <w:spacing w:after="0" w:line="240" w:lineRule="auto"/>
              <w:rPr>
                <w:rFonts w:ascii="Calibri" w:hAnsi="Calibri" w:eastAsia="Times New Roman" w:cs="Calibri"/>
                <w:b/>
                <w:bCs/>
                <w:color w:val="000000"/>
                <w:sz w:val="18"/>
                <w:szCs w:val="18"/>
              </w:rPr>
            </w:pPr>
          </w:p>
        </w:tc>
        <w:tc>
          <w:tcPr>
            <w:tcW w:w="1532" w:type="pct"/>
            <w:shd w:val="clear" w:color="auto" w:fill="auto"/>
          </w:tcPr>
          <w:p w:rsidRPr="00440173" w:rsidR="00440173" w:rsidP="00440173" w:rsidRDefault="00440173" w14:paraId="627A148C" w14:textId="77777777">
            <w:pPr>
              <w:pStyle w:val="ListParagraph"/>
              <w:numPr>
                <w:ilvl w:val="0"/>
                <w:numId w:val="31"/>
              </w:numPr>
              <w:spacing w:after="0" w:line="252" w:lineRule="auto"/>
              <w:rPr>
                <w:rFonts w:eastAsia="Times New Roman"/>
                <w:sz w:val="18"/>
                <w:szCs w:val="18"/>
              </w:rPr>
            </w:pPr>
            <w:r w:rsidRPr="00440173">
              <w:rPr>
                <w:rFonts w:eastAsia="Times New Roman"/>
                <w:sz w:val="18"/>
                <w:szCs w:val="18"/>
              </w:rPr>
              <w:t xml:space="preserve">1=very poor </w:t>
            </w:r>
          </w:p>
          <w:p w:rsidRPr="00440173" w:rsidR="00440173" w:rsidP="00440173" w:rsidRDefault="00440173" w14:paraId="00731E19" w14:textId="77777777">
            <w:pPr>
              <w:pStyle w:val="ListParagraph"/>
              <w:numPr>
                <w:ilvl w:val="0"/>
                <w:numId w:val="31"/>
              </w:numPr>
              <w:spacing w:after="0" w:line="252" w:lineRule="auto"/>
              <w:rPr>
                <w:rFonts w:eastAsia="Times New Roman"/>
                <w:sz w:val="18"/>
                <w:szCs w:val="18"/>
              </w:rPr>
            </w:pPr>
            <w:r w:rsidRPr="00440173">
              <w:rPr>
                <w:rFonts w:eastAsia="Times New Roman"/>
                <w:sz w:val="18"/>
                <w:szCs w:val="18"/>
              </w:rPr>
              <w:t xml:space="preserve">2=poor </w:t>
            </w:r>
          </w:p>
          <w:p w:rsidRPr="00440173" w:rsidR="00440173" w:rsidP="00440173" w:rsidRDefault="00440173" w14:paraId="5B565363" w14:textId="77777777">
            <w:pPr>
              <w:pStyle w:val="ListParagraph"/>
              <w:numPr>
                <w:ilvl w:val="0"/>
                <w:numId w:val="31"/>
              </w:numPr>
              <w:spacing w:after="0" w:line="252" w:lineRule="auto"/>
              <w:rPr>
                <w:rFonts w:eastAsia="Times New Roman"/>
                <w:sz w:val="18"/>
                <w:szCs w:val="18"/>
              </w:rPr>
            </w:pPr>
            <w:r w:rsidRPr="00440173">
              <w:rPr>
                <w:rFonts w:eastAsia="Times New Roman"/>
                <w:sz w:val="18"/>
                <w:szCs w:val="18"/>
              </w:rPr>
              <w:t xml:space="preserve">3=fair </w:t>
            </w:r>
          </w:p>
          <w:p w:rsidRPr="00440173" w:rsidR="00440173" w:rsidP="00440173" w:rsidRDefault="00440173" w14:paraId="34197DC7" w14:textId="77777777">
            <w:pPr>
              <w:pStyle w:val="ListParagraph"/>
              <w:numPr>
                <w:ilvl w:val="0"/>
                <w:numId w:val="31"/>
              </w:numPr>
              <w:spacing w:after="160" w:line="252" w:lineRule="auto"/>
              <w:rPr>
                <w:rFonts w:eastAsia="Times New Roman"/>
                <w:sz w:val="18"/>
                <w:szCs w:val="18"/>
              </w:rPr>
            </w:pPr>
            <w:r w:rsidRPr="00440173">
              <w:rPr>
                <w:rFonts w:eastAsia="Times New Roman"/>
                <w:sz w:val="18"/>
                <w:szCs w:val="18"/>
              </w:rPr>
              <w:t>4=good</w:t>
            </w:r>
          </w:p>
          <w:p w:rsidRPr="00440173" w:rsidR="00440173" w:rsidP="00440173" w:rsidRDefault="00440173" w14:paraId="50D08418" w14:textId="6E6F04D6">
            <w:pPr>
              <w:pStyle w:val="ListParagraph"/>
              <w:numPr>
                <w:ilvl w:val="0"/>
                <w:numId w:val="31"/>
              </w:numPr>
              <w:spacing w:after="160" w:line="252" w:lineRule="auto"/>
              <w:rPr>
                <w:rFonts w:eastAsia="Times New Roman"/>
              </w:rPr>
            </w:pPr>
            <w:r w:rsidRPr="00440173">
              <w:rPr>
                <w:rFonts w:eastAsia="Times New Roman"/>
                <w:sz w:val="18"/>
                <w:szCs w:val="18"/>
              </w:rPr>
              <w:t>5=excellent</w:t>
            </w:r>
          </w:p>
        </w:tc>
        <w:tc>
          <w:tcPr>
            <w:tcW w:w="494" w:type="pct"/>
            <w:shd w:val="clear" w:color="auto" w:fill="auto"/>
          </w:tcPr>
          <w:p w:rsidRPr="00B50F23" w:rsidR="00440173" w:rsidP="00440173" w:rsidRDefault="00440173" w14:paraId="6A68807B" w14:textId="6645FB0F">
            <w:pPr>
              <w:spacing w:after="0" w:line="240" w:lineRule="auto"/>
              <w:jc w:val="center"/>
              <w:rPr>
                <w:rFonts w:ascii="Calibri" w:hAnsi="Calibri" w:eastAsia="Times New Roman" w:cs="Calibri"/>
                <w:color w:val="006100"/>
                <w:sz w:val="18"/>
                <w:szCs w:val="18"/>
              </w:rPr>
            </w:pPr>
            <w:r w:rsidRPr="00B50F23">
              <w:rPr>
                <w:rFonts w:ascii="Calibri" w:hAnsi="Calibri" w:eastAsia="Times New Roman" w:cs="Calibri"/>
                <w:color w:val="006100"/>
                <w:sz w:val="18"/>
                <w:szCs w:val="18"/>
              </w:rPr>
              <w:t>Yes</w:t>
            </w:r>
          </w:p>
        </w:tc>
        <w:tc>
          <w:tcPr>
            <w:tcW w:w="371" w:type="pct"/>
            <w:shd w:val="clear" w:color="auto" w:fill="auto"/>
          </w:tcPr>
          <w:p w:rsidRPr="00B50F23" w:rsidR="00440173" w:rsidP="00440173" w:rsidRDefault="00440173" w14:paraId="4615E0E0" w14:textId="25BD4DFC">
            <w:pPr>
              <w:spacing w:after="0" w:line="240" w:lineRule="auto"/>
              <w:jc w:val="center"/>
              <w:rPr>
                <w:rFonts w:ascii="Calibri" w:hAnsi="Calibri" w:eastAsia="Times New Roman" w:cs="Calibri"/>
                <w:color w:val="9C0006"/>
                <w:sz w:val="18"/>
                <w:szCs w:val="18"/>
              </w:rPr>
            </w:pPr>
            <w:r w:rsidRPr="00B50F23">
              <w:rPr>
                <w:rFonts w:ascii="Calibri" w:hAnsi="Calibri" w:eastAsia="Times New Roman" w:cs="Calibri"/>
                <w:color w:val="9C0006"/>
                <w:sz w:val="18"/>
                <w:szCs w:val="18"/>
              </w:rPr>
              <w:t>No</w:t>
            </w:r>
          </w:p>
        </w:tc>
        <w:tc>
          <w:tcPr>
            <w:tcW w:w="288" w:type="pct"/>
            <w:shd w:val="clear" w:color="auto" w:fill="auto"/>
          </w:tcPr>
          <w:p w:rsidRPr="00B50F23" w:rsidR="00440173" w:rsidP="00440173" w:rsidRDefault="00440173" w14:paraId="5060C452" w14:textId="6A6586B9">
            <w:pPr>
              <w:spacing w:after="0" w:line="240" w:lineRule="auto"/>
              <w:jc w:val="center"/>
              <w:rPr>
                <w:rFonts w:ascii="Calibri" w:hAnsi="Calibri" w:eastAsia="Times New Roman" w:cs="Calibri"/>
                <w:color w:val="9C0006"/>
                <w:sz w:val="18"/>
                <w:szCs w:val="18"/>
              </w:rPr>
            </w:pPr>
            <w:r w:rsidRPr="00B50F23">
              <w:rPr>
                <w:rFonts w:ascii="Calibri" w:hAnsi="Calibri" w:eastAsia="Times New Roman" w:cs="Calibri"/>
                <w:color w:val="9C0006"/>
                <w:sz w:val="18"/>
                <w:szCs w:val="18"/>
              </w:rPr>
              <w:t>No</w:t>
            </w:r>
          </w:p>
        </w:tc>
        <w:tc>
          <w:tcPr>
            <w:tcW w:w="247" w:type="pct"/>
            <w:shd w:val="clear" w:color="auto" w:fill="auto"/>
          </w:tcPr>
          <w:p w:rsidRPr="00B50F23" w:rsidR="00440173" w:rsidP="00440173" w:rsidRDefault="00440173" w14:paraId="2B585A8D" w14:textId="53EE60AA">
            <w:pPr>
              <w:spacing w:after="0" w:line="240" w:lineRule="auto"/>
              <w:jc w:val="center"/>
              <w:rPr>
                <w:rFonts w:ascii="Calibri" w:hAnsi="Calibri" w:eastAsia="Times New Roman" w:cs="Calibri"/>
                <w:color w:val="9C0006"/>
                <w:sz w:val="18"/>
                <w:szCs w:val="18"/>
              </w:rPr>
            </w:pPr>
            <w:r w:rsidRPr="00B50F23">
              <w:rPr>
                <w:rFonts w:ascii="Calibri" w:hAnsi="Calibri" w:eastAsia="Times New Roman" w:cs="Calibri"/>
                <w:color w:val="9C0006"/>
                <w:sz w:val="18"/>
                <w:szCs w:val="18"/>
              </w:rPr>
              <w:t>No</w:t>
            </w:r>
          </w:p>
        </w:tc>
        <w:tc>
          <w:tcPr>
            <w:tcW w:w="299" w:type="pct"/>
            <w:shd w:val="clear" w:color="auto" w:fill="auto"/>
          </w:tcPr>
          <w:p w:rsidRPr="00B50F23" w:rsidR="00440173" w:rsidP="00440173" w:rsidRDefault="00440173" w14:paraId="7796A81D" w14:textId="7AFF4474">
            <w:pPr>
              <w:spacing w:after="0" w:line="240" w:lineRule="auto"/>
              <w:jc w:val="center"/>
              <w:rPr>
                <w:rFonts w:ascii="Calibri" w:hAnsi="Calibri" w:eastAsia="Times New Roman" w:cs="Calibri"/>
                <w:color w:val="9C0006"/>
                <w:sz w:val="18"/>
                <w:szCs w:val="18"/>
              </w:rPr>
            </w:pPr>
            <w:r w:rsidRPr="00B50F23">
              <w:rPr>
                <w:rFonts w:ascii="Calibri" w:hAnsi="Calibri" w:eastAsia="Times New Roman" w:cs="Calibri"/>
                <w:color w:val="9C0006"/>
                <w:sz w:val="18"/>
                <w:szCs w:val="18"/>
              </w:rPr>
              <w:t>No</w:t>
            </w:r>
          </w:p>
        </w:tc>
        <w:tc>
          <w:tcPr>
            <w:tcW w:w="236" w:type="pct"/>
            <w:shd w:val="clear" w:color="auto" w:fill="auto"/>
          </w:tcPr>
          <w:p w:rsidRPr="00B50F23" w:rsidR="00440173" w:rsidP="00440173" w:rsidRDefault="00440173" w14:paraId="69BC5905" w14:textId="2DF20928">
            <w:pPr>
              <w:spacing w:after="0" w:line="240" w:lineRule="auto"/>
              <w:jc w:val="center"/>
              <w:rPr>
                <w:rFonts w:ascii="Calibri" w:hAnsi="Calibri" w:eastAsia="Times New Roman" w:cs="Calibri"/>
                <w:color w:val="9C0006"/>
                <w:sz w:val="18"/>
                <w:szCs w:val="18"/>
              </w:rPr>
            </w:pPr>
            <w:r w:rsidRPr="00B50F23">
              <w:rPr>
                <w:rFonts w:ascii="Calibri" w:hAnsi="Calibri" w:eastAsia="Times New Roman" w:cs="Calibri"/>
                <w:color w:val="9C0006"/>
                <w:sz w:val="18"/>
                <w:szCs w:val="18"/>
              </w:rPr>
              <w:t>No</w:t>
            </w:r>
          </w:p>
        </w:tc>
        <w:tc>
          <w:tcPr>
            <w:tcW w:w="266" w:type="pct"/>
            <w:shd w:val="clear" w:color="auto" w:fill="auto"/>
          </w:tcPr>
          <w:p w:rsidRPr="001D4ADA" w:rsidR="00440173" w:rsidP="00440173" w:rsidRDefault="00440173" w14:paraId="79AFF1A6" w14:textId="3956167A">
            <w:pPr>
              <w:spacing w:after="0" w:line="240" w:lineRule="auto"/>
              <w:jc w:val="center"/>
              <w:rPr>
                <w:rFonts w:ascii="Calibri" w:hAnsi="Calibri" w:eastAsia="Times New Roman" w:cs="Calibri"/>
                <w:color w:val="9C0006"/>
                <w:sz w:val="18"/>
                <w:szCs w:val="18"/>
              </w:rPr>
            </w:pPr>
            <w:r w:rsidRPr="001D4ADA">
              <w:rPr>
                <w:rFonts w:ascii="Calibri" w:hAnsi="Calibri" w:eastAsia="Times New Roman" w:cs="Calibri"/>
                <w:color w:val="9C0006"/>
                <w:sz w:val="18"/>
                <w:szCs w:val="18"/>
              </w:rPr>
              <w:t>No</w:t>
            </w:r>
          </w:p>
        </w:tc>
      </w:tr>
      <w:tr w:rsidRPr="00B50F23" w:rsidR="000962D2" w:rsidTr="00022B04" w14:paraId="0C76DA8D" w14:textId="77777777">
        <w:trPr>
          <w:trHeight w:val="240"/>
        </w:trPr>
        <w:tc>
          <w:tcPr>
            <w:tcW w:w="1267" w:type="pct"/>
            <w:shd w:val="clear" w:color="auto" w:fill="auto"/>
            <w:hideMark/>
          </w:tcPr>
          <w:p w:rsidRPr="00B50F23" w:rsidR="000962D2" w:rsidP="000962D2" w:rsidRDefault="000962D2" w14:paraId="2E4EEAF6" w14:textId="77777777">
            <w:pPr>
              <w:spacing w:after="0" w:line="240" w:lineRule="auto"/>
              <w:rPr>
                <w:rFonts w:ascii="Calibri" w:hAnsi="Calibri" w:eastAsia="Times New Roman" w:cs="Calibri"/>
                <w:b/>
                <w:bCs/>
                <w:color w:val="000000"/>
                <w:sz w:val="18"/>
                <w:szCs w:val="18"/>
              </w:rPr>
            </w:pPr>
            <w:r w:rsidRPr="00B50F23">
              <w:rPr>
                <w:rFonts w:ascii="Calibri" w:hAnsi="Calibri" w:eastAsia="Times New Roman" w:cs="Calibri"/>
                <w:b/>
                <w:bCs/>
                <w:color w:val="000000"/>
                <w:sz w:val="18"/>
                <w:szCs w:val="18"/>
              </w:rPr>
              <w:t>Missing Requirements:</w:t>
            </w:r>
          </w:p>
        </w:tc>
        <w:tc>
          <w:tcPr>
            <w:tcW w:w="1532" w:type="pct"/>
            <w:shd w:val="clear" w:color="auto" w:fill="auto"/>
            <w:hideMark/>
          </w:tcPr>
          <w:p w:rsidRPr="00B50F23" w:rsidR="000962D2" w:rsidP="000962D2" w:rsidRDefault="000962D2" w14:paraId="24989A1D" w14:textId="3DCE88B3">
            <w:pPr>
              <w:spacing w:after="0" w:line="240" w:lineRule="auto"/>
              <w:jc w:val="center"/>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494" w:type="pct"/>
            <w:shd w:val="clear" w:color="auto" w:fill="auto"/>
            <w:hideMark/>
          </w:tcPr>
          <w:p w:rsidRPr="00B50F23" w:rsidR="000962D2" w:rsidP="000962D2" w:rsidRDefault="000962D2" w14:paraId="0D5D0D99" w14:textId="77777777">
            <w:pPr>
              <w:spacing w:after="0" w:line="240" w:lineRule="auto"/>
              <w:jc w:val="center"/>
              <w:rPr>
                <w:rFonts w:ascii="Calibri" w:hAnsi="Calibri" w:eastAsia="Times New Roman" w:cs="Calibri"/>
                <w:color w:val="006100"/>
                <w:sz w:val="18"/>
                <w:szCs w:val="18"/>
              </w:rPr>
            </w:pPr>
            <w:r w:rsidRPr="00B50F23">
              <w:rPr>
                <w:rFonts w:ascii="Calibri" w:hAnsi="Calibri" w:eastAsia="Times New Roman" w:cs="Calibri"/>
                <w:color w:val="006100"/>
                <w:sz w:val="18"/>
                <w:szCs w:val="18"/>
              </w:rPr>
              <w:t>Yes</w:t>
            </w:r>
          </w:p>
        </w:tc>
        <w:tc>
          <w:tcPr>
            <w:tcW w:w="371" w:type="pct"/>
            <w:shd w:val="clear" w:color="auto" w:fill="auto"/>
            <w:hideMark/>
          </w:tcPr>
          <w:p w:rsidRPr="00B50F23" w:rsidR="000962D2" w:rsidP="000962D2" w:rsidRDefault="000962D2" w14:paraId="45DF6FDD" w14:textId="77777777">
            <w:pPr>
              <w:spacing w:after="0" w:line="240" w:lineRule="auto"/>
              <w:jc w:val="center"/>
              <w:rPr>
                <w:rFonts w:ascii="Calibri" w:hAnsi="Calibri" w:eastAsia="Times New Roman" w:cs="Calibri"/>
                <w:color w:val="006100"/>
                <w:sz w:val="18"/>
                <w:szCs w:val="18"/>
              </w:rPr>
            </w:pPr>
            <w:r w:rsidRPr="00B50F23">
              <w:rPr>
                <w:rFonts w:ascii="Calibri" w:hAnsi="Calibri" w:eastAsia="Times New Roman" w:cs="Calibri"/>
                <w:color w:val="006100"/>
                <w:sz w:val="18"/>
                <w:szCs w:val="18"/>
              </w:rPr>
              <w:t>Yes</w:t>
            </w:r>
          </w:p>
        </w:tc>
        <w:tc>
          <w:tcPr>
            <w:tcW w:w="288" w:type="pct"/>
            <w:shd w:val="clear" w:color="auto" w:fill="auto"/>
            <w:hideMark/>
          </w:tcPr>
          <w:p w:rsidRPr="00B50F23" w:rsidR="000962D2" w:rsidP="000962D2" w:rsidRDefault="000962D2" w14:paraId="27D33D7D" w14:textId="2D9F3A9D">
            <w:pPr>
              <w:spacing w:after="0" w:line="240" w:lineRule="auto"/>
              <w:jc w:val="center"/>
              <w:rPr>
                <w:rFonts w:ascii="Calibri" w:hAnsi="Calibri" w:eastAsia="Times New Roman" w:cs="Calibri"/>
                <w:color w:val="006100"/>
                <w:sz w:val="18"/>
                <w:szCs w:val="18"/>
              </w:rPr>
            </w:pPr>
            <w:r w:rsidRPr="008365C2">
              <w:rPr>
                <w:rFonts w:ascii="Calibri" w:hAnsi="Calibri" w:eastAsia="Times New Roman" w:cs="Calibri"/>
                <w:color w:val="9C0006"/>
                <w:sz w:val="18"/>
                <w:szCs w:val="18"/>
              </w:rPr>
              <w:t>No</w:t>
            </w:r>
          </w:p>
        </w:tc>
        <w:tc>
          <w:tcPr>
            <w:tcW w:w="247" w:type="pct"/>
            <w:shd w:val="clear" w:color="auto" w:fill="auto"/>
            <w:hideMark/>
          </w:tcPr>
          <w:p w:rsidRPr="00B50F23" w:rsidR="000962D2" w:rsidP="000962D2" w:rsidRDefault="000962D2" w14:paraId="6DEAB3D5" w14:textId="33A7F27E">
            <w:pPr>
              <w:spacing w:after="0" w:line="240" w:lineRule="auto"/>
              <w:jc w:val="center"/>
              <w:rPr>
                <w:rFonts w:ascii="Calibri" w:hAnsi="Calibri" w:eastAsia="Times New Roman" w:cs="Calibri"/>
                <w:color w:val="006100"/>
                <w:sz w:val="18"/>
                <w:szCs w:val="18"/>
              </w:rPr>
            </w:pPr>
            <w:r w:rsidRPr="008365C2">
              <w:rPr>
                <w:rFonts w:ascii="Calibri" w:hAnsi="Calibri" w:eastAsia="Times New Roman" w:cs="Calibri"/>
                <w:color w:val="9C0006"/>
                <w:sz w:val="18"/>
                <w:szCs w:val="18"/>
              </w:rPr>
              <w:t>No</w:t>
            </w:r>
          </w:p>
        </w:tc>
        <w:tc>
          <w:tcPr>
            <w:tcW w:w="299" w:type="pct"/>
            <w:shd w:val="clear" w:color="auto" w:fill="auto"/>
            <w:hideMark/>
          </w:tcPr>
          <w:p w:rsidRPr="00B50F23" w:rsidR="000962D2" w:rsidP="000962D2" w:rsidRDefault="000962D2" w14:paraId="6001E0E6" w14:textId="77777777">
            <w:pPr>
              <w:spacing w:after="0" w:line="240" w:lineRule="auto"/>
              <w:jc w:val="center"/>
              <w:rPr>
                <w:rFonts w:ascii="Calibri" w:hAnsi="Calibri" w:eastAsia="Times New Roman" w:cs="Calibri"/>
                <w:color w:val="006100"/>
                <w:sz w:val="18"/>
                <w:szCs w:val="18"/>
              </w:rPr>
            </w:pPr>
            <w:r w:rsidRPr="00B50F23">
              <w:rPr>
                <w:rFonts w:ascii="Calibri" w:hAnsi="Calibri" w:eastAsia="Times New Roman" w:cs="Calibri"/>
                <w:color w:val="006100"/>
                <w:sz w:val="18"/>
                <w:szCs w:val="18"/>
              </w:rPr>
              <w:t>Yes</w:t>
            </w:r>
          </w:p>
        </w:tc>
        <w:tc>
          <w:tcPr>
            <w:tcW w:w="236" w:type="pct"/>
            <w:shd w:val="clear" w:color="auto" w:fill="auto"/>
            <w:hideMark/>
          </w:tcPr>
          <w:p w:rsidRPr="00B50F23" w:rsidR="000962D2" w:rsidP="000962D2" w:rsidRDefault="000962D2" w14:paraId="431DAE66" w14:textId="77777777">
            <w:pPr>
              <w:spacing w:after="0" w:line="240" w:lineRule="auto"/>
              <w:jc w:val="center"/>
              <w:rPr>
                <w:rFonts w:ascii="Calibri" w:hAnsi="Calibri" w:eastAsia="Times New Roman" w:cs="Calibri"/>
                <w:color w:val="006100"/>
                <w:sz w:val="18"/>
                <w:szCs w:val="18"/>
              </w:rPr>
            </w:pPr>
            <w:r w:rsidRPr="00B50F23">
              <w:rPr>
                <w:rFonts w:ascii="Calibri" w:hAnsi="Calibri" w:eastAsia="Times New Roman" w:cs="Calibri"/>
                <w:color w:val="006100"/>
                <w:sz w:val="18"/>
                <w:szCs w:val="18"/>
              </w:rPr>
              <w:t>Yes</w:t>
            </w:r>
          </w:p>
        </w:tc>
        <w:tc>
          <w:tcPr>
            <w:tcW w:w="266" w:type="pct"/>
            <w:shd w:val="clear" w:color="auto" w:fill="auto"/>
            <w:hideMark/>
          </w:tcPr>
          <w:p w:rsidRPr="00B50F23" w:rsidR="000962D2" w:rsidP="000962D2" w:rsidRDefault="000962D2" w14:paraId="64B84689" w14:textId="77777777">
            <w:pPr>
              <w:spacing w:after="0" w:line="240" w:lineRule="auto"/>
              <w:jc w:val="center"/>
              <w:rPr>
                <w:rFonts w:ascii="Calibri" w:hAnsi="Calibri" w:eastAsia="Times New Roman" w:cs="Calibri"/>
                <w:color w:val="006100"/>
                <w:sz w:val="18"/>
                <w:szCs w:val="18"/>
              </w:rPr>
            </w:pPr>
            <w:r w:rsidRPr="000C3F20">
              <w:rPr>
                <w:rFonts w:ascii="Calibri" w:hAnsi="Calibri" w:eastAsia="Times New Roman" w:cs="Calibri"/>
                <w:color w:val="006100"/>
                <w:sz w:val="18"/>
                <w:szCs w:val="18"/>
              </w:rPr>
              <w:t>Yes</w:t>
            </w:r>
          </w:p>
        </w:tc>
      </w:tr>
      <w:tr w:rsidRPr="00B50F23" w:rsidR="000962D2" w:rsidTr="00E07085" w14:paraId="645848B7" w14:textId="77777777">
        <w:trPr>
          <w:trHeight w:val="240"/>
        </w:trPr>
        <w:tc>
          <w:tcPr>
            <w:tcW w:w="1267" w:type="pct"/>
            <w:shd w:val="clear" w:color="auto" w:fill="auto"/>
            <w:hideMark/>
          </w:tcPr>
          <w:p w:rsidRPr="00B50F23" w:rsidR="000962D2" w:rsidP="000962D2" w:rsidRDefault="000962D2" w14:paraId="46AB1276" w14:textId="77777777">
            <w:pPr>
              <w:spacing w:after="0" w:line="240" w:lineRule="auto"/>
              <w:rPr>
                <w:rFonts w:ascii="Calibri" w:hAnsi="Calibri" w:eastAsia="Times New Roman" w:cs="Calibri"/>
                <w:b/>
                <w:bCs/>
                <w:color w:val="000000"/>
                <w:sz w:val="18"/>
                <w:szCs w:val="18"/>
              </w:rPr>
            </w:pPr>
            <w:r w:rsidRPr="00B50F23">
              <w:rPr>
                <w:rFonts w:ascii="Calibri" w:hAnsi="Calibri" w:eastAsia="Times New Roman" w:cs="Calibri"/>
                <w:b/>
                <w:bCs/>
                <w:color w:val="000000"/>
                <w:sz w:val="18"/>
                <w:szCs w:val="18"/>
              </w:rPr>
              <w:t>Additional Information Needed:</w:t>
            </w:r>
          </w:p>
        </w:tc>
        <w:tc>
          <w:tcPr>
            <w:tcW w:w="1532" w:type="pct"/>
            <w:shd w:val="clear" w:color="auto" w:fill="auto"/>
            <w:hideMark/>
          </w:tcPr>
          <w:p w:rsidRPr="00B50F23" w:rsidR="000962D2" w:rsidP="000962D2" w:rsidRDefault="000962D2" w14:paraId="2BF01E66" w14:textId="63BECD5C">
            <w:pPr>
              <w:spacing w:after="0" w:line="240" w:lineRule="auto"/>
              <w:jc w:val="center"/>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494" w:type="pct"/>
            <w:shd w:val="clear" w:color="auto" w:fill="auto"/>
            <w:hideMark/>
          </w:tcPr>
          <w:p w:rsidRPr="00B50F23" w:rsidR="000962D2" w:rsidP="000962D2" w:rsidRDefault="000962D2" w14:paraId="35CAE740" w14:textId="77777777">
            <w:pPr>
              <w:spacing w:after="0" w:line="240" w:lineRule="auto"/>
              <w:jc w:val="center"/>
              <w:rPr>
                <w:rFonts w:ascii="Calibri" w:hAnsi="Calibri" w:eastAsia="Times New Roman" w:cs="Calibri"/>
                <w:color w:val="006100"/>
                <w:sz w:val="18"/>
                <w:szCs w:val="18"/>
              </w:rPr>
            </w:pPr>
            <w:r w:rsidRPr="00B50F23">
              <w:rPr>
                <w:rFonts w:ascii="Calibri" w:hAnsi="Calibri" w:eastAsia="Times New Roman" w:cs="Calibri"/>
                <w:color w:val="006100"/>
                <w:sz w:val="18"/>
                <w:szCs w:val="18"/>
              </w:rPr>
              <w:t>Yes</w:t>
            </w:r>
          </w:p>
        </w:tc>
        <w:tc>
          <w:tcPr>
            <w:tcW w:w="371" w:type="pct"/>
            <w:shd w:val="clear" w:color="auto" w:fill="auto"/>
            <w:hideMark/>
          </w:tcPr>
          <w:p w:rsidRPr="00B50F23" w:rsidR="000962D2" w:rsidP="000962D2" w:rsidRDefault="000962D2" w14:paraId="441664EE" w14:textId="77777777">
            <w:pPr>
              <w:spacing w:after="0" w:line="240" w:lineRule="auto"/>
              <w:jc w:val="center"/>
              <w:rPr>
                <w:rFonts w:ascii="Calibri" w:hAnsi="Calibri" w:eastAsia="Times New Roman" w:cs="Calibri"/>
                <w:color w:val="006100"/>
                <w:sz w:val="18"/>
                <w:szCs w:val="18"/>
              </w:rPr>
            </w:pPr>
            <w:r w:rsidRPr="00B50F23">
              <w:rPr>
                <w:rFonts w:ascii="Calibri" w:hAnsi="Calibri" w:eastAsia="Times New Roman" w:cs="Calibri"/>
                <w:color w:val="006100"/>
                <w:sz w:val="18"/>
                <w:szCs w:val="18"/>
              </w:rPr>
              <w:t>Yes</w:t>
            </w:r>
          </w:p>
        </w:tc>
        <w:tc>
          <w:tcPr>
            <w:tcW w:w="288" w:type="pct"/>
            <w:shd w:val="clear" w:color="auto" w:fill="auto"/>
            <w:hideMark/>
          </w:tcPr>
          <w:p w:rsidRPr="00B50F23" w:rsidR="000962D2" w:rsidP="000962D2" w:rsidRDefault="000962D2" w14:paraId="2A2AE0C5" w14:textId="50985F64">
            <w:pPr>
              <w:spacing w:after="0" w:line="240" w:lineRule="auto"/>
              <w:jc w:val="center"/>
              <w:rPr>
                <w:rFonts w:ascii="Calibri" w:hAnsi="Calibri" w:eastAsia="Times New Roman" w:cs="Calibri"/>
                <w:color w:val="006100"/>
                <w:sz w:val="18"/>
                <w:szCs w:val="18"/>
              </w:rPr>
            </w:pPr>
            <w:r w:rsidRPr="008365C2">
              <w:rPr>
                <w:rFonts w:ascii="Calibri" w:hAnsi="Calibri" w:eastAsia="Times New Roman" w:cs="Calibri"/>
                <w:color w:val="9C0006"/>
                <w:sz w:val="18"/>
                <w:szCs w:val="18"/>
              </w:rPr>
              <w:t>No</w:t>
            </w:r>
          </w:p>
        </w:tc>
        <w:tc>
          <w:tcPr>
            <w:tcW w:w="247" w:type="pct"/>
            <w:shd w:val="clear" w:color="auto" w:fill="auto"/>
            <w:hideMark/>
          </w:tcPr>
          <w:p w:rsidRPr="00B50F23" w:rsidR="000962D2" w:rsidP="000962D2" w:rsidRDefault="000962D2" w14:paraId="49FDA508" w14:textId="44E335FE">
            <w:pPr>
              <w:spacing w:after="0" w:line="240" w:lineRule="auto"/>
              <w:jc w:val="center"/>
              <w:rPr>
                <w:rFonts w:ascii="Calibri" w:hAnsi="Calibri" w:eastAsia="Times New Roman" w:cs="Calibri"/>
                <w:color w:val="006100"/>
                <w:sz w:val="18"/>
                <w:szCs w:val="18"/>
              </w:rPr>
            </w:pPr>
            <w:r w:rsidRPr="008365C2">
              <w:rPr>
                <w:rFonts w:ascii="Calibri" w:hAnsi="Calibri" w:eastAsia="Times New Roman" w:cs="Calibri"/>
                <w:color w:val="9C0006"/>
                <w:sz w:val="18"/>
                <w:szCs w:val="18"/>
              </w:rPr>
              <w:t>No</w:t>
            </w:r>
          </w:p>
        </w:tc>
        <w:tc>
          <w:tcPr>
            <w:tcW w:w="299" w:type="pct"/>
            <w:shd w:val="clear" w:color="auto" w:fill="auto"/>
            <w:hideMark/>
          </w:tcPr>
          <w:p w:rsidRPr="00B50F23" w:rsidR="000962D2" w:rsidP="000962D2" w:rsidRDefault="000962D2" w14:paraId="22B0F7FA" w14:textId="77777777">
            <w:pPr>
              <w:spacing w:after="0" w:line="240" w:lineRule="auto"/>
              <w:jc w:val="center"/>
              <w:rPr>
                <w:rFonts w:ascii="Calibri" w:hAnsi="Calibri" w:eastAsia="Times New Roman" w:cs="Calibri"/>
                <w:color w:val="006100"/>
                <w:sz w:val="18"/>
                <w:szCs w:val="18"/>
              </w:rPr>
            </w:pPr>
            <w:r w:rsidRPr="00B50F23">
              <w:rPr>
                <w:rFonts w:ascii="Calibri" w:hAnsi="Calibri" w:eastAsia="Times New Roman" w:cs="Calibri"/>
                <w:color w:val="006100"/>
                <w:sz w:val="18"/>
                <w:szCs w:val="18"/>
              </w:rPr>
              <w:t>Yes</w:t>
            </w:r>
          </w:p>
        </w:tc>
        <w:tc>
          <w:tcPr>
            <w:tcW w:w="236" w:type="pct"/>
            <w:shd w:val="clear" w:color="auto" w:fill="auto"/>
            <w:hideMark/>
          </w:tcPr>
          <w:p w:rsidRPr="00B50F23" w:rsidR="000962D2" w:rsidP="000962D2" w:rsidRDefault="000962D2" w14:paraId="7A260403" w14:textId="77777777">
            <w:pPr>
              <w:spacing w:after="0" w:line="240" w:lineRule="auto"/>
              <w:jc w:val="center"/>
              <w:rPr>
                <w:rFonts w:ascii="Calibri" w:hAnsi="Calibri" w:eastAsia="Times New Roman" w:cs="Calibri"/>
                <w:color w:val="006100"/>
                <w:sz w:val="18"/>
                <w:szCs w:val="18"/>
              </w:rPr>
            </w:pPr>
            <w:r w:rsidRPr="00B50F23">
              <w:rPr>
                <w:rFonts w:ascii="Calibri" w:hAnsi="Calibri" w:eastAsia="Times New Roman" w:cs="Calibri"/>
                <w:color w:val="006100"/>
                <w:sz w:val="18"/>
                <w:szCs w:val="18"/>
              </w:rPr>
              <w:t>Yes</w:t>
            </w:r>
          </w:p>
        </w:tc>
        <w:tc>
          <w:tcPr>
            <w:tcW w:w="266" w:type="pct"/>
            <w:shd w:val="clear" w:color="auto" w:fill="auto"/>
            <w:hideMark/>
          </w:tcPr>
          <w:p w:rsidRPr="00B50F23" w:rsidR="000962D2" w:rsidP="000962D2" w:rsidRDefault="000962D2" w14:paraId="1F74F143" w14:textId="77777777">
            <w:pPr>
              <w:spacing w:after="0" w:line="240" w:lineRule="auto"/>
              <w:jc w:val="center"/>
              <w:rPr>
                <w:rFonts w:ascii="Calibri" w:hAnsi="Calibri" w:eastAsia="Times New Roman" w:cs="Calibri"/>
                <w:color w:val="006100"/>
                <w:sz w:val="18"/>
                <w:szCs w:val="18"/>
              </w:rPr>
            </w:pPr>
            <w:r w:rsidRPr="000C3F20">
              <w:rPr>
                <w:rFonts w:ascii="Calibri" w:hAnsi="Calibri" w:eastAsia="Times New Roman" w:cs="Calibri"/>
                <w:color w:val="006100"/>
                <w:sz w:val="18"/>
                <w:szCs w:val="18"/>
              </w:rPr>
              <w:t>Yes</w:t>
            </w:r>
          </w:p>
        </w:tc>
      </w:tr>
      <w:tr w:rsidRPr="00B50F23" w:rsidR="000962D2" w:rsidTr="00022B04" w14:paraId="5D58AF06" w14:textId="77777777">
        <w:trPr>
          <w:trHeight w:val="240"/>
        </w:trPr>
        <w:tc>
          <w:tcPr>
            <w:tcW w:w="1267" w:type="pct"/>
            <w:shd w:val="clear" w:color="auto" w:fill="auto"/>
            <w:hideMark/>
          </w:tcPr>
          <w:p w:rsidRPr="00B50F23" w:rsidR="000962D2" w:rsidP="000962D2" w:rsidRDefault="000962D2" w14:paraId="29EA8938" w14:textId="77777777">
            <w:pPr>
              <w:spacing w:after="0" w:line="240" w:lineRule="auto"/>
              <w:rPr>
                <w:rFonts w:ascii="Calibri" w:hAnsi="Calibri" w:eastAsia="Times New Roman" w:cs="Calibri"/>
                <w:b/>
                <w:bCs/>
                <w:color w:val="000000"/>
                <w:sz w:val="18"/>
                <w:szCs w:val="18"/>
              </w:rPr>
            </w:pPr>
            <w:r w:rsidRPr="00B50F23">
              <w:rPr>
                <w:rFonts w:ascii="Calibri" w:hAnsi="Calibri" w:eastAsia="Times New Roman" w:cs="Calibri"/>
                <w:b/>
                <w:bCs/>
                <w:color w:val="000000"/>
                <w:sz w:val="18"/>
                <w:szCs w:val="18"/>
              </w:rPr>
              <w:t>General Comments or Feedback:</w:t>
            </w:r>
          </w:p>
        </w:tc>
        <w:tc>
          <w:tcPr>
            <w:tcW w:w="1532" w:type="pct"/>
            <w:shd w:val="clear" w:color="auto" w:fill="auto"/>
            <w:hideMark/>
          </w:tcPr>
          <w:p w:rsidRPr="00B50F23" w:rsidR="000962D2" w:rsidP="000962D2" w:rsidRDefault="000962D2" w14:paraId="259F0309" w14:textId="0A5AEED6">
            <w:pPr>
              <w:spacing w:after="0" w:line="240" w:lineRule="auto"/>
              <w:jc w:val="center"/>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494" w:type="pct"/>
            <w:shd w:val="clear" w:color="auto" w:fill="auto"/>
            <w:hideMark/>
          </w:tcPr>
          <w:p w:rsidRPr="00B50F23" w:rsidR="000962D2" w:rsidP="000962D2" w:rsidRDefault="000962D2" w14:paraId="60443401" w14:textId="77777777">
            <w:pPr>
              <w:spacing w:after="0" w:line="240" w:lineRule="auto"/>
              <w:jc w:val="center"/>
              <w:rPr>
                <w:rFonts w:ascii="Calibri" w:hAnsi="Calibri" w:eastAsia="Times New Roman" w:cs="Calibri"/>
                <w:color w:val="006100"/>
                <w:sz w:val="18"/>
                <w:szCs w:val="18"/>
              </w:rPr>
            </w:pPr>
            <w:r w:rsidRPr="00B50F23">
              <w:rPr>
                <w:rFonts w:ascii="Calibri" w:hAnsi="Calibri" w:eastAsia="Times New Roman" w:cs="Calibri"/>
                <w:color w:val="006100"/>
                <w:sz w:val="18"/>
                <w:szCs w:val="18"/>
              </w:rPr>
              <w:t>Yes</w:t>
            </w:r>
          </w:p>
        </w:tc>
        <w:tc>
          <w:tcPr>
            <w:tcW w:w="371" w:type="pct"/>
            <w:shd w:val="clear" w:color="auto" w:fill="auto"/>
            <w:hideMark/>
          </w:tcPr>
          <w:p w:rsidRPr="00B50F23" w:rsidR="000962D2" w:rsidP="000962D2" w:rsidRDefault="000962D2" w14:paraId="338BEBFF" w14:textId="77777777">
            <w:pPr>
              <w:spacing w:after="0" w:line="240" w:lineRule="auto"/>
              <w:jc w:val="center"/>
              <w:rPr>
                <w:rFonts w:ascii="Calibri" w:hAnsi="Calibri" w:eastAsia="Times New Roman" w:cs="Calibri"/>
                <w:color w:val="006100"/>
                <w:sz w:val="18"/>
                <w:szCs w:val="18"/>
              </w:rPr>
            </w:pPr>
            <w:r w:rsidRPr="00B50F23">
              <w:rPr>
                <w:rFonts w:ascii="Calibri" w:hAnsi="Calibri" w:eastAsia="Times New Roman" w:cs="Calibri"/>
                <w:color w:val="006100"/>
                <w:sz w:val="18"/>
                <w:szCs w:val="18"/>
              </w:rPr>
              <w:t>Yes</w:t>
            </w:r>
          </w:p>
        </w:tc>
        <w:tc>
          <w:tcPr>
            <w:tcW w:w="288" w:type="pct"/>
            <w:shd w:val="clear" w:color="auto" w:fill="auto"/>
            <w:hideMark/>
          </w:tcPr>
          <w:p w:rsidRPr="00B50F23" w:rsidR="000962D2" w:rsidP="000962D2" w:rsidRDefault="000962D2" w14:paraId="19E9631D" w14:textId="00906EAD">
            <w:pPr>
              <w:spacing w:after="0" w:line="240" w:lineRule="auto"/>
              <w:jc w:val="center"/>
              <w:rPr>
                <w:rFonts w:ascii="Calibri" w:hAnsi="Calibri" w:eastAsia="Times New Roman" w:cs="Calibri"/>
                <w:color w:val="006100"/>
                <w:sz w:val="18"/>
                <w:szCs w:val="18"/>
              </w:rPr>
            </w:pPr>
            <w:r w:rsidRPr="008365C2">
              <w:rPr>
                <w:rFonts w:ascii="Calibri" w:hAnsi="Calibri" w:eastAsia="Times New Roman" w:cs="Calibri"/>
                <w:color w:val="9C0006"/>
                <w:sz w:val="18"/>
                <w:szCs w:val="18"/>
              </w:rPr>
              <w:t>No</w:t>
            </w:r>
          </w:p>
        </w:tc>
        <w:tc>
          <w:tcPr>
            <w:tcW w:w="247" w:type="pct"/>
            <w:shd w:val="clear" w:color="auto" w:fill="auto"/>
            <w:hideMark/>
          </w:tcPr>
          <w:p w:rsidRPr="00B50F23" w:rsidR="000962D2" w:rsidP="000962D2" w:rsidRDefault="000962D2" w14:paraId="298C2255" w14:textId="6BEE5C67">
            <w:pPr>
              <w:spacing w:after="0" w:line="240" w:lineRule="auto"/>
              <w:jc w:val="center"/>
              <w:rPr>
                <w:rFonts w:ascii="Calibri" w:hAnsi="Calibri" w:eastAsia="Times New Roman" w:cs="Calibri"/>
                <w:color w:val="006100"/>
                <w:sz w:val="18"/>
                <w:szCs w:val="18"/>
              </w:rPr>
            </w:pPr>
            <w:r w:rsidRPr="008365C2">
              <w:rPr>
                <w:rFonts w:ascii="Calibri" w:hAnsi="Calibri" w:eastAsia="Times New Roman" w:cs="Calibri"/>
                <w:color w:val="9C0006"/>
                <w:sz w:val="18"/>
                <w:szCs w:val="18"/>
              </w:rPr>
              <w:t>No</w:t>
            </w:r>
          </w:p>
        </w:tc>
        <w:tc>
          <w:tcPr>
            <w:tcW w:w="299" w:type="pct"/>
            <w:shd w:val="clear" w:color="auto" w:fill="auto"/>
            <w:hideMark/>
          </w:tcPr>
          <w:p w:rsidRPr="00B50F23" w:rsidR="000962D2" w:rsidP="000962D2" w:rsidRDefault="000962D2" w14:paraId="000DE5B5" w14:textId="77777777">
            <w:pPr>
              <w:spacing w:after="0" w:line="240" w:lineRule="auto"/>
              <w:jc w:val="center"/>
              <w:rPr>
                <w:rFonts w:ascii="Calibri" w:hAnsi="Calibri" w:eastAsia="Times New Roman" w:cs="Calibri"/>
                <w:color w:val="006100"/>
                <w:sz w:val="18"/>
                <w:szCs w:val="18"/>
              </w:rPr>
            </w:pPr>
            <w:r w:rsidRPr="00B50F23">
              <w:rPr>
                <w:rFonts w:ascii="Calibri" w:hAnsi="Calibri" w:eastAsia="Times New Roman" w:cs="Calibri"/>
                <w:color w:val="006100"/>
                <w:sz w:val="18"/>
                <w:szCs w:val="18"/>
              </w:rPr>
              <w:t>Yes</w:t>
            </w:r>
          </w:p>
        </w:tc>
        <w:tc>
          <w:tcPr>
            <w:tcW w:w="236" w:type="pct"/>
            <w:shd w:val="clear" w:color="auto" w:fill="auto"/>
            <w:hideMark/>
          </w:tcPr>
          <w:p w:rsidRPr="00B50F23" w:rsidR="000962D2" w:rsidP="000962D2" w:rsidRDefault="000962D2" w14:paraId="30320787" w14:textId="77777777">
            <w:pPr>
              <w:spacing w:after="0" w:line="240" w:lineRule="auto"/>
              <w:jc w:val="center"/>
              <w:rPr>
                <w:rFonts w:ascii="Calibri" w:hAnsi="Calibri" w:eastAsia="Times New Roman" w:cs="Calibri"/>
                <w:color w:val="006100"/>
                <w:sz w:val="18"/>
                <w:szCs w:val="18"/>
              </w:rPr>
            </w:pPr>
            <w:r w:rsidRPr="00B50F23">
              <w:rPr>
                <w:rFonts w:ascii="Calibri" w:hAnsi="Calibri" w:eastAsia="Times New Roman" w:cs="Calibri"/>
                <w:color w:val="006100"/>
                <w:sz w:val="18"/>
                <w:szCs w:val="18"/>
              </w:rPr>
              <w:t>Yes</w:t>
            </w:r>
          </w:p>
        </w:tc>
        <w:tc>
          <w:tcPr>
            <w:tcW w:w="266" w:type="pct"/>
            <w:shd w:val="clear" w:color="auto" w:fill="auto"/>
            <w:hideMark/>
          </w:tcPr>
          <w:p w:rsidRPr="00B50F23" w:rsidR="000962D2" w:rsidP="000962D2" w:rsidRDefault="000962D2" w14:paraId="0A57976C" w14:textId="77777777">
            <w:pPr>
              <w:spacing w:after="0" w:line="240" w:lineRule="auto"/>
              <w:jc w:val="center"/>
              <w:rPr>
                <w:rFonts w:ascii="Calibri" w:hAnsi="Calibri" w:eastAsia="Times New Roman" w:cs="Calibri"/>
                <w:color w:val="006100"/>
                <w:sz w:val="18"/>
                <w:szCs w:val="18"/>
              </w:rPr>
            </w:pPr>
            <w:r w:rsidRPr="000C3F20">
              <w:rPr>
                <w:rFonts w:ascii="Calibri" w:hAnsi="Calibri" w:eastAsia="Times New Roman" w:cs="Calibri"/>
                <w:color w:val="006100"/>
                <w:sz w:val="18"/>
                <w:szCs w:val="18"/>
              </w:rPr>
              <w:t>Yes</w:t>
            </w:r>
          </w:p>
        </w:tc>
      </w:tr>
      <w:tr w:rsidRPr="00B50F23" w:rsidR="000962D2" w:rsidTr="00E07085" w14:paraId="1CDF9728" w14:textId="77777777">
        <w:trPr>
          <w:trHeight w:val="480"/>
        </w:trPr>
        <w:tc>
          <w:tcPr>
            <w:tcW w:w="1267" w:type="pct"/>
            <w:shd w:val="clear" w:color="auto" w:fill="auto"/>
            <w:hideMark/>
          </w:tcPr>
          <w:p w:rsidRPr="00B50F23" w:rsidR="000962D2" w:rsidP="000962D2" w:rsidRDefault="000962D2" w14:paraId="2E3F5A23" w14:textId="77777777">
            <w:pPr>
              <w:spacing w:after="0" w:line="240" w:lineRule="auto"/>
              <w:rPr>
                <w:rFonts w:ascii="Calibri" w:hAnsi="Calibri" w:eastAsia="Times New Roman" w:cs="Calibri"/>
                <w:b/>
                <w:bCs/>
                <w:color w:val="000000"/>
                <w:sz w:val="18"/>
                <w:szCs w:val="18"/>
              </w:rPr>
            </w:pPr>
            <w:r w:rsidRPr="00B50F23">
              <w:rPr>
                <w:rFonts w:ascii="Calibri" w:hAnsi="Calibri" w:eastAsia="Times New Roman" w:cs="Calibri"/>
                <w:b/>
                <w:bCs/>
                <w:color w:val="000000"/>
                <w:sz w:val="18"/>
                <w:szCs w:val="18"/>
              </w:rPr>
              <w:t>I concur that the overall status of this Activit</w:t>
            </w:r>
            <w:r>
              <w:rPr>
                <w:rFonts w:ascii="Calibri" w:hAnsi="Calibri" w:eastAsia="Times New Roman" w:cs="Calibri"/>
                <w:b/>
                <w:bCs/>
                <w:color w:val="000000"/>
                <w:sz w:val="18"/>
                <w:szCs w:val="18"/>
              </w:rPr>
              <w:t>y</w:t>
            </w:r>
            <w:r w:rsidRPr="00B50F23">
              <w:rPr>
                <w:rFonts w:ascii="Calibri" w:hAnsi="Calibri" w:eastAsia="Times New Roman" w:cs="Calibri"/>
                <w:b/>
                <w:bCs/>
                <w:color w:val="000000"/>
                <w:sz w:val="18"/>
                <w:szCs w:val="18"/>
              </w:rPr>
              <w:t xml:space="preserve"> is:</w:t>
            </w:r>
          </w:p>
        </w:tc>
        <w:tc>
          <w:tcPr>
            <w:tcW w:w="1532" w:type="pct"/>
            <w:shd w:val="clear" w:color="auto" w:fill="auto"/>
            <w:hideMark/>
          </w:tcPr>
          <w:p w:rsidRPr="00B50F23" w:rsidR="000962D2" w:rsidP="000962D2" w:rsidRDefault="000962D2" w14:paraId="4F71CC34" w14:textId="77777777">
            <w:pPr>
              <w:spacing w:after="0" w:line="240" w:lineRule="auto"/>
              <w:rPr>
                <w:rFonts w:ascii="Calibri" w:hAnsi="Calibri" w:eastAsia="Times New Roman" w:cs="Calibri"/>
                <w:color w:val="000000"/>
                <w:sz w:val="18"/>
                <w:szCs w:val="18"/>
              </w:rPr>
            </w:pPr>
            <w:r w:rsidRPr="00B50F23">
              <w:rPr>
                <w:rFonts w:ascii="Calibri" w:hAnsi="Calibri" w:eastAsia="Times New Roman" w:cs="Calibri"/>
                <w:color w:val="000000"/>
                <w:sz w:val="18"/>
                <w:szCs w:val="18"/>
              </w:rPr>
              <w:t>1. Activity in Progress</w:t>
            </w:r>
            <w:r w:rsidRPr="00B50F23">
              <w:rPr>
                <w:rFonts w:ascii="Calibri" w:hAnsi="Calibri" w:eastAsia="Times New Roman" w:cs="Calibri"/>
                <w:color w:val="000000"/>
                <w:sz w:val="18"/>
                <w:szCs w:val="18"/>
              </w:rPr>
              <w:br/>
              <w:t>2. Completed and meets all the CALs listed above</w:t>
            </w:r>
          </w:p>
        </w:tc>
        <w:tc>
          <w:tcPr>
            <w:tcW w:w="494" w:type="pct"/>
            <w:shd w:val="clear" w:color="auto" w:fill="auto"/>
            <w:hideMark/>
          </w:tcPr>
          <w:p w:rsidRPr="00B50F23" w:rsidR="000962D2" w:rsidP="000962D2" w:rsidRDefault="000962D2" w14:paraId="5BB3B869" w14:textId="77777777">
            <w:pPr>
              <w:spacing w:after="0" w:line="240" w:lineRule="auto"/>
              <w:jc w:val="center"/>
              <w:rPr>
                <w:rFonts w:ascii="Calibri" w:hAnsi="Calibri" w:eastAsia="Times New Roman" w:cs="Calibri"/>
                <w:color w:val="006100"/>
                <w:sz w:val="18"/>
                <w:szCs w:val="18"/>
              </w:rPr>
            </w:pPr>
            <w:r w:rsidRPr="00B50F23">
              <w:rPr>
                <w:rFonts w:ascii="Calibri" w:hAnsi="Calibri" w:eastAsia="Times New Roman" w:cs="Calibri"/>
                <w:color w:val="006100"/>
                <w:sz w:val="18"/>
                <w:szCs w:val="18"/>
              </w:rPr>
              <w:t>Yes</w:t>
            </w:r>
          </w:p>
        </w:tc>
        <w:tc>
          <w:tcPr>
            <w:tcW w:w="371" w:type="pct"/>
            <w:shd w:val="clear" w:color="auto" w:fill="auto"/>
            <w:hideMark/>
          </w:tcPr>
          <w:p w:rsidRPr="00B50F23" w:rsidR="000962D2" w:rsidP="000962D2" w:rsidRDefault="000962D2" w14:paraId="18B685F7" w14:textId="77777777">
            <w:pPr>
              <w:spacing w:after="0" w:line="240" w:lineRule="auto"/>
              <w:jc w:val="center"/>
              <w:rPr>
                <w:rFonts w:ascii="Calibri" w:hAnsi="Calibri" w:eastAsia="Times New Roman" w:cs="Calibri"/>
                <w:color w:val="006100"/>
                <w:sz w:val="18"/>
                <w:szCs w:val="18"/>
              </w:rPr>
            </w:pPr>
            <w:r w:rsidRPr="00B50F23">
              <w:rPr>
                <w:rFonts w:ascii="Calibri" w:hAnsi="Calibri" w:eastAsia="Times New Roman" w:cs="Calibri"/>
                <w:color w:val="9C0006"/>
                <w:sz w:val="18"/>
                <w:szCs w:val="18"/>
              </w:rPr>
              <w:t>No</w:t>
            </w:r>
          </w:p>
        </w:tc>
        <w:tc>
          <w:tcPr>
            <w:tcW w:w="288" w:type="pct"/>
            <w:shd w:val="clear" w:color="auto" w:fill="auto"/>
            <w:hideMark/>
          </w:tcPr>
          <w:p w:rsidRPr="00B50F23" w:rsidR="000962D2" w:rsidP="000962D2" w:rsidRDefault="000962D2" w14:paraId="2D3E04D6" w14:textId="77777777">
            <w:pPr>
              <w:spacing w:after="0" w:line="240" w:lineRule="auto"/>
              <w:jc w:val="center"/>
              <w:rPr>
                <w:rFonts w:ascii="Calibri" w:hAnsi="Calibri" w:eastAsia="Times New Roman" w:cs="Calibri"/>
                <w:color w:val="006100"/>
                <w:sz w:val="18"/>
                <w:szCs w:val="18"/>
              </w:rPr>
            </w:pPr>
            <w:r w:rsidRPr="00B50F23">
              <w:rPr>
                <w:rFonts w:ascii="Calibri" w:hAnsi="Calibri" w:eastAsia="Times New Roman" w:cs="Calibri"/>
                <w:color w:val="9C0006"/>
                <w:sz w:val="18"/>
                <w:szCs w:val="18"/>
              </w:rPr>
              <w:t>No</w:t>
            </w:r>
          </w:p>
        </w:tc>
        <w:tc>
          <w:tcPr>
            <w:tcW w:w="247" w:type="pct"/>
            <w:shd w:val="clear" w:color="auto" w:fill="auto"/>
            <w:hideMark/>
          </w:tcPr>
          <w:p w:rsidRPr="00B50F23" w:rsidR="000962D2" w:rsidP="000962D2" w:rsidRDefault="000962D2" w14:paraId="3F4C50BF" w14:textId="77777777">
            <w:pPr>
              <w:spacing w:after="0" w:line="240" w:lineRule="auto"/>
              <w:jc w:val="center"/>
              <w:rPr>
                <w:rFonts w:ascii="Calibri" w:hAnsi="Calibri" w:eastAsia="Times New Roman" w:cs="Calibri"/>
                <w:color w:val="006100"/>
                <w:sz w:val="18"/>
                <w:szCs w:val="18"/>
              </w:rPr>
            </w:pPr>
            <w:r w:rsidRPr="00B50F23">
              <w:rPr>
                <w:rFonts w:ascii="Calibri" w:hAnsi="Calibri" w:eastAsia="Times New Roman" w:cs="Calibri"/>
                <w:color w:val="9C0006"/>
                <w:sz w:val="18"/>
                <w:szCs w:val="18"/>
              </w:rPr>
              <w:t>No</w:t>
            </w:r>
          </w:p>
        </w:tc>
        <w:tc>
          <w:tcPr>
            <w:tcW w:w="299" w:type="pct"/>
            <w:shd w:val="clear" w:color="auto" w:fill="auto"/>
            <w:hideMark/>
          </w:tcPr>
          <w:p w:rsidRPr="00B50F23" w:rsidR="000962D2" w:rsidP="000962D2" w:rsidRDefault="000962D2" w14:paraId="6DC28268" w14:textId="77777777">
            <w:pPr>
              <w:spacing w:after="0" w:line="240" w:lineRule="auto"/>
              <w:jc w:val="center"/>
              <w:rPr>
                <w:rFonts w:ascii="Calibri" w:hAnsi="Calibri" w:eastAsia="Times New Roman" w:cs="Calibri"/>
                <w:color w:val="006100"/>
                <w:sz w:val="18"/>
                <w:szCs w:val="18"/>
              </w:rPr>
            </w:pPr>
            <w:r w:rsidRPr="00B50F23">
              <w:rPr>
                <w:rFonts w:ascii="Calibri" w:hAnsi="Calibri" w:eastAsia="Times New Roman" w:cs="Calibri"/>
                <w:color w:val="9C0006"/>
                <w:sz w:val="18"/>
                <w:szCs w:val="18"/>
              </w:rPr>
              <w:t>No</w:t>
            </w:r>
          </w:p>
        </w:tc>
        <w:tc>
          <w:tcPr>
            <w:tcW w:w="236" w:type="pct"/>
            <w:shd w:val="clear" w:color="auto" w:fill="auto"/>
            <w:hideMark/>
          </w:tcPr>
          <w:p w:rsidRPr="00B50F23" w:rsidR="000962D2" w:rsidP="000962D2" w:rsidRDefault="000962D2" w14:paraId="5A11B382" w14:textId="77777777">
            <w:pPr>
              <w:spacing w:after="0" w:line="240" w:lineRule="auto"/>
              <w:jc w:val="center"/>
              <w:rPr>
                <w:rFonts w:ascii="Calibri" w:hAnsi="Calibri" w:eastAsia="Times New Roman" w:cs="Calibri"/>
                <w:color w:val="006100"/>
                <w:sz w:val="18"/>
                <w:szCs w:val="18"/>
              </w:rPr>
            </w:pPr>
            <w:r w:rsidRPr="00B50F23">
              <w:rPr>
                <w:rFonts w:ascii="Calibri" w:hAnsi="Calibri" w:eastAsia="Times New Roman" w:cs="Calibri"/>
                <w:color w:val="9C0006"/>
                <w:sz w:val="18"/>
                <w:szCs w:val="18"/>
              </w:rPr>
              <w:t>No</w:t>
            </w:r>
          </w:p>
        </w:tc>
        <w:tc>
          <w:tcPr>
            <w:tcW w:w="266" w:type="pct"/>
            <w:shd w:val="clear" w:color="auto" w:fill="auto"/>
            <w:hideMark/>
          </w:tcPr>
          <w:p w:rsidRPr="00B50F23" w:rsidR="000962D2" w:rsidP="000962D2" w:rsidRDefault="000962D2" w14:paraId="7420796F" w14:textId="77777777">
            <w:pPr>
              <w:spacing w:after="0" w:line="240" w:lineRule="auto"/>
              <w:jc w:val="center"/>
              <w:rPr>
                <w:rFonts w:ascii="Calibri" w:hAnsi="Calibri" w:eastAsia="Times New Roman" w:cs="Calibri"/>
                <w:color w:val="006100"/>
                <w:sz w:val="18"/>
                <w:szCs w:val="18"/>
              </w:rPr>
            </w:pPr>
            <w:r w:rsidRPr="001D4ADA">
              <w:rPr>
                <w:rFonts w:ascii="Calibri" w:hAnsi="Calibri" w:eastAsia="Times New Roman" w:cs="Calibri"/>
                <w:color w:val="9C0006"/>
                <w:sz w:val="18"/>
                <w:szCs w:val="18"/>
              </w:rPr>
              <w:t>No</w:t>
            </w:r>
          </w:p>
        </w:tc>
      </w:tr>
    </w:tbl>
    <w:p w:rsidR="00311832" w:rsidP="00DF6390" w:rsidRDefault="00311832" w14:paraId="3C443E0B" w14:textId="33A6C131"/>
    <w:p w:rsidR="001B1246" w:rsidP="00DF6390" w:rsidRDefault="001B1246" w14:paraId="1F4E4979" w14:textId="72BC24BE"/>
    <w:p w:rsidR="001B1246" w:rsidRDefault="001B1246" w14:paraId="36DA93AC" w14:textId="77777777">
      <w:pPr>
        <w:spacing w:after="160" w:line="259" w:lineRule="auto"/>
      </w:pPr>
      <w:r>
        <w:br w:type="page"/>
      </w:r>
    </w:p>
    <w:p w:rsidR="001B1246" w:rsidP="00C15A17" w:rsidRDefault="001B1246" w14:paraId="7A5FF0B1" w14:textId="7A59CA73">
      <w:pPr>
        <w:pStyle w:val="Heading2"/>
        <w:numPr>
          <w:ilvl w:val="1"/>
          <w:numId w:val="25"/>
        </w:numPr>
      </w:pPr>
      <w:bookmarkStart w:name="_Toc24556004" w:id="125"/>
      <w:bookmarkStart w:name="_Toc96409885" w:id="126"/>
      <w:r>
        <w:t>PHIFP</w:t>
      </w:r>
      <w:bookmarkEnd w:id="125"/>
      <w:bookmarkEnd w:id="126"/>
    </w:p>
    <w:p w:rsidR="001B1246" w:rsidP="00C15A17" w:rsidRDefault="001B1246" w14:paraId="4DA1B3E1" w14:textId="447C4992">
      <w:pPr>
        <w:pStyle w:val="Heading3"/>
        <w:numPr>
          <w:ilvl w:val="2"/>
          <w:numId w:val="25"/>
        </w:numPr>
        <w:pBdr>
          <w:top w:val="single" w:color="auto" w:sz="12" w:space="1"/>
          <w:bottom w:val="single" w:color="auto" w:sz="12" w:space="1"/>
        </w:pBdr>
      </w:pPr>
      <w:bookmarkStart w:name="_Toc24556005" w:id="127"/>
      <w:bookmarkStart w:name="_Toc96409886" w:id="128"/>
      <w:r>
        <w:t>Project Review</w:t>
      </w:r>
      <w:bookmarkEnd w:id="127"/>
      <w:bookmarkEnd w:id="128"/>
    </w:p>
    <w:p w:rsidR="007A47DC" w:rsidP="007A47DC" w:rsidRDefault="007A47DC" w14:paraId="40513B7A" w14:textId="77777777">
      <w:pPr>
        <w:pStyle w:val="Captions"/>
      </w:pPr>
    </w:p>
    <w:p w:rsidR="00566BFC" w:rsidP="007A47DC" w:rsidRDefault="00566BFC" w14:paraId="0F0BC222" w14:textId="5E85711D">
      <w:pPr>
        <w:pStyle w:val="Captions"/>
      </w:pPr>
      <w:r>
        <w:t>Table 8.7.1.a. Project Review Fields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191"/>
        <w:gridCol w:w="6084"/>
        <w:gridCol w:w="526"/>
        <w:gridCol w:w="526"/>
        <w:gridCol w:w="554"/>
        <w:gridCol w:w="559"/>
        <w:gridCol w:w="741"/>
        <w:gridCol w:w="526"/>
        <w:gridCol w:w="526"/>
        <w:gridCol w:w="717"/>
      </w:tblGrid>
      <w:tr w:rsidRPr="008F37B9" w:rsidR="00566BFC" w:rsidTr="00B423DA" w14:paraId="6C828220" w14:textId="77777777">
        <w:trPr>
          <w:trHeight w:val="240"/>
        </w:trPr>
        <w:tc>
          <w:tcPr>
            <w:tcW w:w="846" w:type="pct"/>
            <w:tcBorders>
              <w:bottom w:val="single" w:color="auto" w:sz="4" w:space="0"/>
            </w:tcBorders>
            <w:shd w:val="clear" w:color="5B9BD5" w:fill="5B9BD5"/>
            <w:hideMark/>
          </w:tcPr>
          <w:p w:rsidRPr="008F37B9" w:rsidR="00566BFC" w:rsidP="00E07085" w:rsidRDefault="00566BFC" w14:paraId="51233BF0" w14:textId="77777777">
            <w:pPr>
              <w:spacing w:after="0" w:line="240" w:lineRule="auto"/>
              <w:jc w:val="center"/>
              <w:rPr>
                <w:rFonts w:ascii="Calibri" w:hAnsi="Calibri" w:eastAsia="Times New Roman" w:cs="Calibri"/>
                <w:b/>
                <w:bCs/>
                <w:color w:val="FFFFFF"/>
                <w:sz w:val="18"/>
                <w:szCs w:val="18"/>
              </w:rPr>
            </w:pPr>
            <w:r w:rsidRPr="008F37B9">
              <w:rPr>
                <w:rFonts w:ascii="Calibri" w:hAnsi="Calibri" w:eastAsia="Times New Roman" w:cs="Calibri"/>
                <w:b/>
                <w:bCs/>
                <w:color w:val="FFFFFF"/>
                <w:sz w:val="18"/>
                <w:szCs w:val="18"/>
              </w:rPr>
              <w:t>Field Name</w:t>
            </w:r>
          </w:p>
        </w:tc>
        <w:tc>
          <w:tcPr>
            <w:tcW w:w="2349" w:type="pct"/>
            <w:tcBorders>
              <w:bottom w:val="single" w:color="auto" w:sz="4" w:space="0"/>
            </w:tcBorders>
            <w:shd w:val="clear" w:color="5B9BD5" w:fill="5B9BD5"/>
            <w:hideMark/>
          </w:tcPr>
          <w:p w:rsidRPr="008F37B9" w:rsidR="00566BFC" w:rsidP="00E07085" w:rsidRDefault="00566BFC" w14:paraId="4FBF38C2" w14:textId="77777777">
            <w:pPr>
              <w:spacing w:after="0" w:line="240" w:lineRule="auto"/>
              <w:jc w:val="center"/>
              <w:rPr>
                <w:rFonts w:ascii="Calibri" w:hAnsi="Calibri" w:eastAsia="Times New Roman" w:cs="Calibri"/>
                <w:b/>
                <w:bCs/>
                <w:color w:val="FFFFFF"/>
                <w:sz w:val="18"/>
                <w:szCs w:val="18"/>
              </w:rPr>
            </w:pPr>
            <w:r w:rsidRPr="008F37B9">
              <w:rPr>
                <w:rFonts w:ascii="Calibri" w:hAnsi="Calibri" w:eastAsia="Times New Roman" w:cs="Calibri"/>
                <w:b/>
                <w:bCs/>
                <w:color w:val="FFFFFF"/>
                <w:sz w:val="18"/>
                <w:szCs w:val="18"/>
              </w:rPr>
              <w:t>Values</w:t>
            </w:r>
          </w:p>
        </w:tc>
        <w:tc>
          <w:tcPr>
            <w:tcW w:w="203" w:type="pct"/>
            <w:shd w:val="clear" w:color="5B9BD5" w:fill="5B9BD5"/>
            <w:hideMark/>
          </w:tcPr>
          <w:p w:rsidRPr="008F37B9" w:rsidR="00566BFC" w:rsidP="00E07085" w:rsidRDefault="00566BFC" w14:paraId="75F14AC2" w14:textId="77777777">
            <w:pPr>
              <w:spacing w:after="0" w:line="240" w:lineRule="auto"/>
              <w:jc w:val="center"/>
              <w:rPr>
                <w:rFonts w:ascii="Calibri" w:hAnsi="Calibri" w:eastAsia="Times New Roman" w:cs="Calibri"/>
                <w:b/>
                <w:bCs/>
                <w:color w:val="FFFFFF"/>
                <w:sz w:val="18"/>
                <w:szCs w:val="18"/>
              </w:rPr>
            </w:pPr>
            <w:r w:rsidRPr="008F37B9">
              <w:rPr>
                <w:rFonts w:ascii="Calibri" w:hAnsi="Calibri" w:eastAsia="Times New Roman" w:cs="Calibri"/>
                <w:b/>
                <w:bCs/>
                <w:color w:val="FFFFFF"/>
                <w:sz w:val="18"/>
                <w:szCs w:val="18"/>
              </w:rPr>
              <w:t>EIS</w:t>
            </w:r>
          </w:p>
        </w:tc>
        <w:tc>
          <w:tcPr>
            <w:tcW w:w="203" w:type="pct"/>
            <w:shd w:val="clear" w:color="5B9BD5" w:fill="5B9BD5"/>
            <w:hideMark/>
          </w:tcPr>
          <w:p w:rsidRPr="008F37B9" w:rsidR="00566BFC" w:rsidP="00E07085" w:rsidRDefault="00566BFC" w14:paraId="44CDDDFA" w14:textId="77777777">
            <w:pPr>
              <w:spacing w:after="0" w:line="240" w:lineRule="auto"/>
              <w:jc w:val="center"/>
              <w:rPr>
                <w:rFonts w:ascii="Calibri" w:hAnsi="Calibri" w:eastAsia="Times New Roman" w:cs="Calibri"/>
                <w:b/>
                <w:bCs/>
                <w:color w:val="FFFFFF"/>
                <w:sz w:val="18"/>
                <w:szCs w:val="18"/>
              </w:rPr>
            </w:pPr>
            <w:r w:rsidRPr="008F37B9">
              <w:rPr>
                <w:rFonts w:ascii="Calibri" w:hAnsi="Calibri" w:eastAsia="Times New Roman" w:cs="Calibri"/>
                <w:b/>
                <w:bCs/>
                <w:color w:val="FFFFFF"/>
                <w:sz w:val="18"/>
                <w:szCs w:val="18"/>
              </w:rPr>
              <w:t>LLS</w:t>
            </w:r>
          </w:p>
        </w:tc>
        <w:tc>
          <w:tcPr>
            <w:tcW w:w="214" w:type="pct"/>
            <w:shd w:val="clear" w:color="5B9BD5" w:fill="5B9BD5"/>
            <w:hideMark/>
          </w:tcPr>
          <w:p w:rsidRPr="008F37B9" w:rsidR="00566BFC" w:rsidP="00E07085" w:rsidRDefault="00566BFC" w14:paraId="28C99012" w14:textId="77777777">
            <w:pPr>
              <w:spacing w:after="0" w:line="240" w:lineRule="auto"/>
              <w:jc w:val="center"/>
              <w:rPr>
                <w:rFonts w:ascii="Calibri" w:hAnsi="Calibri" w:eastAsia="Times New Roman" w:cs="Calibri"/>
                <w:b/>
                <w:bCs/>
                <w:color w:val="FFFFFF"/>
                <w:sz w:val="18"/>
                <w:szCs w:val="18"/>
              </w:rPr>
            </w:pPr>
            <w:r w:rsidRPr="008F37B9">
              <w:rPr>
                <w:rFonts w:ascii="Calibri" w:hAnsi="Calibri" w:eastAsia="Times New Roman" w:cs="Calibri"/>
                <w:b/>
                <w:bCs/>
                <w:color w:val="FFFFFF"/>
                <w:sz w:val="18"/>
                <w:szCs w:val="18"/>
              </w:rPr>
              <w:t>EEP</w:t>
            </w:r>
          </w:p>
        </w:tc>
        <w:tc>
          <w:tcPr>
            <w:tcW w:w="216" w:type="pct"/>
            <w:shd w:val="clear" w:color="5B9BD5" w:fill="5B9BD5"/>
            <w:hideMark/>
          </w:tcPr>
          <w:p w:rsidRPr="008F37B9" w:rsidR="00566BFC" w:rsidP="00E07085" w:rsidRDefault="00566BFC" w14:paraId="57A8CA9E" w14:textId="77777777">
            <w:pPr>
              <w:spacing w:after="0" w:line="240" w:lineRule="auto"/>
              <w:jc w:val="center"/>
              <w:rPr>
                <w:rFonts w:ascii="Calibri" w:hAnsi="Calibri" w:eastAsia="Times New Roman" w:cs="Calibri"/>
                <w:b/>
                <w:bCs/>
                <w:color w:val="FFFFFF"/>
                <w:sz w:val="18"/>
                <w:szCs w:val="18"/>
              </w:rPr>
            </w:pPr>
            <w:r w:rsidRPr="008F37B9">
              <w:rPr>
                <w:rFonts w:ascii="Calibri" w:hAnsi="Calibri" w:eastAsia="Times New Roman" w:cs="Calibri"/>
                <w:b/>
                <w:bCs/>
                <w:color w:val="FFFFFF"/>
                <w:sz w:val="18"/>
                <w:szCs w:val="18"/>
              </w:rPr>
              <w:t>SAF</w:t>
            </w:r>
          </w:p>
        </w:tc>
        <w:tc>
          <w:tcPr>
            <w:tcW w:w="286" w:type="pct"/>
            <w:shd w:val="clear" w:color="5B9BD5" w:fill="5B9BD5"/>
            <w:hideMark/>
          </w:tcPr>
          <w:p w:rsidRPr="008F37B9" w:rsidR="00566BFC" w:rsidP="00E07085" w:rsidRDefault="00566BFC" w14:paraId="01720591" w14:textId="77777777">
            <w:pPr>
              <w:spacing w:after="0" w:line="240" w:lineRule="auto"/>
              <w:jc w:val="center"/>
              <w:rPr>
                <w:rFonts w:ascii="Calibri" w:hAnsi="Calibri" w:eastAsia="Times New Roman" w:cs="Calibri"/>
                <w:b/>
                <w:bCs/>
                <w:color w:val="FFFFFF"/>
                <w:sz w:val="18"/>
                <w:szCs w:val="18"/>
              </w:rPr>
            </w:pPr>
            <w:r w:rsidRPr="008F37B9">
              <w:rPr>
                <w:rFonts w:ascii="Calibri" w:hAnsi="Calibri" w:eastAsia="Times New Roman" w:cs="Calibri"/>
                <w:b/>
                <w:bCs/>
                <w:color w:val="FFFFFF"/>
                <w:sz w:val="18"/>
                <w:szCs w:val="18"/>
              </w:rPr>
              <w:t>PHIFP</w:t>
            </w:r>
          </w:p>
        </w:tc>
        <w:tc>
          <w:tcPr>
            <w:tcW w:w="203" w:type="pct"/>
            <w:shd w:val="clear" w:color="5B9BD5" w:fill="5B9BD5"/>
            <w:hideMark/>
          </w:tcPr>
          <w:p w:rsidRPr="008F37B9" w:rsidR="00566BFC" w:rsidP="00E07085" w:rsidRDefault="00566BFC" w14:paraId="0E4C29F3" w14:textId="77777777">
            <w:pPr>
              <w:spacing w:after="0" w:line="240" w:lineRule="auto"/>
              <w:jc w:val="center"/>
              <w:rPr>
                <w:rFonts w:ascii="Calibri" w:hAnsi="Calibri" w:eastAsia="Times New Roman" w:cs="Calibri"/>
                <w:b/>
                <w:bCs/>
                <w:color w:val="FFFFFF"/>
                <w:sz w:val="18"/>
                <w:szCs w:val="18"/>
              </w:rPr>
            </w:pPr>
            <w:r w:rsidRPr="008F37B9">
              <w:rPr>
                <w:rFonts w:ascii="Calibri" w:hAnsi="Calibri" w:eastAsia="Times New Roman" w:cs="Calibri"/>
                <w:b/>
                <w:bCs/>
                <w:color w:val="FFFFFF"/>
                <w:sz w:val="18"/>
                <w:szCs w:val="18"/>
              </w:rPr>
              <w:t>PE</w:t>
            </w:r>
          </w:p>
        </w:tc>
        <w:tc>
          <w:tcPr>
            <w:tcW w:w="203" w:type="pct"/>
            <w:shd w:val="clear" w:color="5B9BD5" w:fill="5B9BD5"/>
            <w:hideMark/>
          </w:tcPr>
          <w:p w:rsidRPr="008F37B9" w:rsidR="00566BFC" w:rsidP="00E07085" w:rsidRDefault="00566BFC" w14:paraId="1AF21171" w14:textId="77777777">
            <w:pPr>
              <w:spacing w:after="0" w:line="240" w:lineRule="auto"/>
              <w:jc w:val="center"/>
              <w:rPr>
                <w:rFonts w:ascii="Calibri" w:hAnsi="Calibri" w:eastAsia="Times New Roman" w:cs="Calibri"/>
                <w:b/>
                <w:bCs/>
                <w:color w:val="FFFFFF"/>
                <w:sz w:val="18"/>
                <w:szCs w:val="18"/>
              </w:rPr>
            </w:pPr>
            <w:r w:rsidRPr="008F37B9">
              <w:rPr>
                <w:rFonts w:ascii="Calibri" w:hAnsi="Calibri" w:eastAsia="Times New Roman" w:cs="Calibri"/>
                <w:b/>
                <w:bCs/>
                <w:color w:val="FFFFFF"/>
                <w:sz w:val="18"/>
                <w:szCs w:val="18"/>
              </w:rPr>
              <w:t>ELI</w:t>
            </w:r>
          </w:p>
        </w:tc>
        <w:tc>
          <w:tcPr>
            <w:tcW w:w="277" w:type="pct"/>
            <w:shd w:val="clear" w:color="5B9BD5" w:fill="5B9BD5"/>
            <w:hideMark/>
          </w:tcPr>
          <w:p w:rsidRPr="008F37B9" w:rsidR="00566BFC" w:rsidP="00E07085" w:rsidRDefault="00566BFC" w14:paraId="5393E9F0" w14:textId="77777777">
            <w:pPr>
              <w:spacing w:after="0" w:line="240" w:lineRule="auto"/>
              <w:jc w:val="center"/>
              <w:rPr>
                <w:rFonts w:ascii="Calibri" w:hAnsi="Calibri" w:eastAsia="Times New Roman" w:cs="Calibri"/>
                <w:b/>
                <w:bCs/>
                <w:color w:val="FFFFFF"/>
                <w:sz w:val="18"/>
                <w:szCs w:val="18"/>
              </w:rPr>
            </w:pPr>
            <w:r w:rsidRPr="008F37B9">
              <w:rPr>
                <w:rFonts w:ascii="Calibri" w:hAnsi="Calibri" w:eastAsia="Times New Roman" w:cs="Calibri"/>
                <w:b/>
                <w:bCs/>
                <w:color w:val="FFFFFF"/>
                <w:sz w:val="18"/>
                <w:szCs w:val="18"/>
              </w:rPr>
              <w:t>PHAP</w:t>
            </w:r>
          </w:p>
        </w:tc>
      </w:tr>
      <w:tr w:rsidRPr="008F37B9" w:rsidR="00566BFC" w:rsidTr="00B423DA" w14:paraId="60E577D6" w14:textId="77777777">
        <w:trPr>
          <w:trHeight w:val="4560"/>
        </w:trPr>
        <w:tc>
          <w:tcPr>
            <w:tcW w:w="846" w:type="pct"/>
            <w:shd w:val="clear" w:color="auto" w:fill="auto"/>
            <w:hideMark/>
          </w:tcPr>
          <w:p w:rsidRPr="008F37B9" w:rsidR="00566BFC" w:rsidP="00E07085" w:rsidRDefault="00566BFC" w14:paraId="65C6F75D" w14:textId="77777777">
            <w:pPr>
              <w:spacing w:after="0" w:line="240" w:lineRule="auto"/>
              <w:rPr>
                <w:rFonts w:ascii="Calibri" w:hAnsi="Calibri" w:eastAsia="Times New Roman" w:cs="Calibri"/>
                <w:b/>
                <w:bCs/>
                <w:color w:val="000000"/>
                <w:sz w:val="18"/>
                <w:szCs w:val="18"/>
              </w:rPr>
            </w:pPr>
            <w:r w:rsidRPr="008F37B9">
              <w:rPr>
                <w:rFonts w:ascii="Calibri" w:hAnsi="Calibri" w:eastAsia="Times New Roman" w:cs="Calibri"/>
                <w:b/>
                <w:bCs/>
                <w:color w:val="000000"/>
                <w:sz w:val="18"/>
                <w:szCs w:val="18"/>
              </w:rPr>
              <w:t>What Competencies has the Fellow listed for this project?</w:t>
            </w:r>
          </w:p>
        </w:tc>
        <w:tc>
          <w:tcPr>
            <w:tcW w:w="2349" w:type="pct"/>
            <w:shd w:val="clear" w:color="auto" w:fill="auto"/>
            <w:hideMark/>
          </w:tcPr>
          <w:p w:rsidRPr="008F37B9" w:rsidR="00566BFC" w:rsidP="00E07085" w:rsidRDefault="00566BFC" w14:paraId="1D0CA0CD" w14:textId="77777777">
            <w:pPr>
              <w:spacing w:after="0" w:line="240" w:lineRule="auto"/>
              <w:rPr>
                <w:rFonts w:ascii="Calibri" w:hAnsi="Calibri" w:eastAsia="Times New Roman" w:cs="Calibri"/>
                <w:color w:val="000000"/>
                <w:sz w:val="16"/>
                <w:szCs w:val="18"/>
              </w:rPr>
            </w:pPr>
            <w:r w:rsidRPr="008F37B9">
              <w:rPr>
                <w:rFonts w:ascii="Calibri" w:hAnsi="Calibri" w:eastAsia="Times New Roman" w:cs="Calibri"/>
                <w:color w:val="000000"/>
                <w:sz w:val="16"/>
                <w:szCs w:val="18"/>
              </w:rPr>
              <w:t>1. 1.1 Formulate a public health informatics problem to enable design of effective solutions</w:t>
            </w:r>
            <w:r w:rsidRPr="008F37B9">
              <w:rPr>
                <w:rFonts w:ascii="Calibri" w:hAnsi="Calibri" w:eastAsia="Times New Roman" w:cs="Calibri"/>
                <w:color w:val="000000"/>
                <w:sz w:val="16"/>
                <w:szCs w:val="18"/>
              </w:rPr>
              <w:br/>
              <w:t>2. 1.2 Assess data, information, knowledge needs and resources to support decision making and problem solving</w:t>
            </w:r>
            <w:r w:rsidRPr="008F37B9">
              <w:rPr>
                <w:rFonts w:ascii="Calibri" w:hAnsi="Calibri" w:eastAsia="Times New Roman" w:cs="Calibri"/>
                <w:color w:val="000000"/>
                <w:sz w:val="16"/>
                <w:szCs w:val="18"/>
              </w:rPr>
              <w:br/>
              <w:t>3. 1.3 Apply the scientific method to PHI problem solving</w:t>
            </w:r>
            <w:r w:rsidRPr="008F37B9">
              <w:rPr>
                <w:rFonts w:ascii="Calibri" w:hAnsi="Calibri" w:eastAsia="Times New Roman" w:cs="Calibri"/>
                <w:color w:val="000000"/>
                <w:sz w:val="16"/>
                <w:szCs w:val="18"/>
              </w:rPr>
              <w:br/>
              <w:t>4. 2.1 Implement a communication plan to engage stakeholders</w:t>
            </w:r>
            <w:r w:rsidRPr="008F37B9">
              <w:rPr>
                <w:rFonts w:ascii="Calibri" w:hAnsi="Calibri" w:eastAsia="Times New Roman" w:cs="Calibri"/>
                <w:color w:val="000000"/>
                <w:sz w:val="16"/>
                <w:szCs w:val="18"/>
              </w:rPr>
              <w:br/>
              <w:t>5. 2.2 Synthesize information for dissemination to technical and non-technical audiences</w:t>
            </w:r>
            <w:r w:rsidRPr="008F37B9">
              <w:rPr>
                <w:rFonts w:ascii="Calibri" w:hAnsi="Calibri" w:eastAsia="Times New Roman" w:cs="Calibri"/>
                <w:color w:val="000000"/>
                <w:sz w:val="16"/>
                <w:szCs w:val="18"/>
              </w:rPr>
              <w:br/>
              <w:t>6. 2.3 Apply team management strategies, such as conflict resolution, active listening, and negotiation skills, with individuals and groups</w:t>
            </w:r>
            <w:r w:rsidRPr="008F37B9">
              <w:rPr>
                <w:rFonts w:ascii="Calibri" w:hAnsi="Calibri" w:eastAsia="Times New Roman" w:cs="Calibri"/>
                <w:color w:val="000000"/>
                <w:sz w:val="16"/>
                <w:szCs w:val="18"/>
              </w:rPr>
              <w:br/>
              <w:t xml:space="preserve">7. 2.4 Develop strategies for interacting with persons from diverse cultural, socioeconomic, educational, racial, ethnic, and professional backgrounds </w:t>
            </w:r>
            <w:r w:rsidRPr="008F37B9">
              <w:rPr>
                <w:rFonts w:ascii="Calibri" w:hAnsi="Calibri" w:eastAsia="Times New Roman" w:cs="Calibri"/>
                <w:color w:val="000000"/>
                <w:sz w:val="16"/>
                <w:szCs w:val="18"/>
              </w:rPr>
              <w:br/>
              <w:t xml:space="preserve">8. 3.1 Apply software engineering models and methods to software development life cycle </w:t>
            </w:r>
            <w:r w:rsidRPr="008F37B9">
              <w:rPr>
                <w:rFonts w:ascii="Calibri" w:hAnsi="Calibri" w:eastAsia="Times New Roman" w:cs="Calibri"/>
                <w:color w:val="000000"/>
                <w:sz w:val="16"/>
                <w:szCs w:val="18"/>
              </w:rPr>
              <w:br/>
              <w:t>9. 3.2 Recommend solutions that assure confidentiality, security, and integrity while maximizing availability of information public health</w:t>
            </w:r>
            <w:r w:rsidRPr="008F37B9">
              <w:rPr>
                <w:rFonts w:ascii="Calibri" w:hAnsi="Calibri" w:eastAsia="Times New Roman" w:cs="Calibri"/>
                <w:color w:val="000000"/>
                <w:sz w:val="16"/>
                <w:szCs w:val="18"/>
              </w:rPr>
              <w:br/>
              <w:t>10. 3.3 Formulate models for acquisition, representation, processing, display, or transmission of public health information</w:t>
            </w:r>
            <w:r w:rsidRPr="008F37B9">
              <w:rPr>
                <w:rFonts w:ascii="Calibri" w:hAnsi="Calibri" w:eastAsia="Times New Roman" w:cs="Calibri"/>
                <w:color w:val="000000"/>
                <w:sz w:val="16"/>
                <w:szCs w:val="18"/>
              </w:rPr>
              <w:br/>
              <w:t>11. 3.4 Apply information standards in developing public health information systems projects and interoperable public health information systems</w:t>
            </w:r>
            <w:r w:rsidRPr="008F37B9">
              <w:rPr>
                <w:rFonts w:ascii="Calibri" w:hAnsi="Calibri" w:eastAsia="Times New Roman" w:cs="Calibri"/>
                <w:color w:val="000000"/>
                <w:sz w:val="16"/>
                <w:szCs w:val="18"/>
              </w:rPr>
              <w:br/>
              <w:t>12. 4.1 Develops a vision for system change</w:t>
            </w:r>
            <w:r w:rsidRPr="008F37B9">
              <w:rPr>
                <w:rFonts w:ascii="Calibri" w:hAnsi="Calibri" w:eastAsia="Times New Roman" w:cs="Calibri"/>
                <w:color w:val="000000"/>
                <w:sz w:val="16"/>
                <w:szCs w:val="18"/>
              </w:rPr>
              <w:br/>
              <w:t>13. 4.2 Demonstrates self-awareness and one's impact on others</w:t>
            </w:r>
            <w:r w:rsidRPr="008F37B9">
              <w:rPr>
                <w:rFonts w:ascii="Calibri" w:hAnsi="Calibri" w:eastAsia="Times New Roman" w:cs="Calibri"/>
                <w:color w:val="000000"/>
                <w:sz w:val="16"/>
                <w:szCs w:val="18"/>
              </w:rPr>
              <w:br/>
              <w:t>14. 4.3 Plan with community partners to solve an informatics problem</w:t>
            </w:r>
          </w:p>
        </w:tc>
        <w:tc>
          <w:tcPr>
            <w:tcW w:w="203" w:type="pct"/>
            <w:shd w:val="clear" w:color="auto" w:fill="auto"/>
            <w:hideMark/>
          </w:tcPr>
          <w:p w:rsidRPr="008F37B9" w:rsidR="00566BFC" w:rsidP="00E07085" w:rsidRDefault="00566BFC" w14:paraId="08818F2D" w14:textId="77777777">
            <w:pPr>
              <w:spacing w:after="0" w:line="240" w:lineRule="auto"/>
              <w:jc w:val="center"/>
              <w:rPr>
                <w:rFonts w:ascii="Calibri" w:hAnsi="Calibri" w:eastAsia="Times New Roman" w:cs="Calibri"/>
                <w:color w:val="9C0006"/>
                <w:sz w:val="18"/>
                <w:szCs w:val="18"/>
              </w:rPr>
            </w:pPr>
            <w:r w:rsidRPr="008F37B9">
              <w:rPr>
                <w:rFonts w:ascii="Calibri" w:hAnsi="Calibri" w:eastAsia="Times New Roman" w:cs="Calibri"/>
                <w:color w:val="9C0006"/>
                <w:sz w:val="18"/>
                <w:szCs w:val="18"/>
              </w:rPr>
              <w:t>No</w:t>
            </w:r>
          </w:p>
        </w:tc>
        <w:tc>
          <w:tcPr>
            <w:tcW w:w="203" w:type="pct"/>
            <w:shd w:val="clear" w:color="auto" w:fill="auto"/>
            <w:hideMark/>
          </w:tcPr>
          <w:p w:rsidRPr="008F37B9" w:rsidR="00566BFC" w:rsidP="00E07085" w:rsidRDefault="00566BFC" w14:paraId="6D5E5563" w14:textId="77777777">
            <w:pPr>
              <w:spacing w:after="0" w:line="240" w:lineRule="auto"/>
              <w:jc w:val="center"/>
              <w:rPr>
                <w:rFonts w:ascii="Calibri" w:hAnsi="Calibri" w:eastAsia="Times New Roman" w:cs="Calibri"/>
                <w:color w:val="9C0006"/>
                <w:sz w:val="18"/>
                <w:szCs w:val="18"/>
              </w:rPr>
            </w:pPr>
            <w:r w:rsidRPr="008F37B9">
              <w:rPr>
                <w:rFonts w:ascii="Calibri" w:hAnsi="Calibri" w:eastAsia="Times New Roman" w:cs="Calibri"/>
                <w:color w:val="9C0006"/>
                <w:sz w:val="18"/>
                <w:szCs w:val="18"/>
              </w:rPr>
              <w:t>No</w:t>
            </w:r>
          </w:p>
        </w:tc>
        <w:tc>
          <w:tcPr>
            <w:tcW w:w="214" w:type="pct"/>
            <w:shd w:val="clear" w:color="auto" w:fill="auto"/>
            <w:hideMark/>
          </w:tcPr>
          <w:p w:rsidRPr="008F37B9" w:rsidR="00566BFC" w:rsidP="00E07085" w:rsidRDefault="00566BFC" w14:paraId="56FE9EF7" w14:textId="77777777">
            <w:pPr>
              <w:spacing w:after="0" w:line="240" w:lineRule="auto"/>
              <w:jc w:val="center"/>
              <w:rPr>
                <w:rFonts w:ascii="Calibri" w:hAnsi="Calibri" w:eastAsia="Times New Roman" w:cs="Calibri"/>
                <w:color w:val="9C0006"/>
                <w:sz w:val="18"/>
                <w:szCs w:val="18"/>
              </w:rPr>
            </w:pPr>
            <w:r w:rsidRPr="008F37B9">
              <w:rPr>
                <w:rFonts w:ascii="Calibri" w:hAnsi="Calibri" w:eastAsia="Times New Roman" w:cs="Calibri"/>
                <w:color w:val="9C0006"/>
                <w:sz w:val="18"/>
                <w:szCs w:val="18"/>
              </w:rPr>
              <w:t>No</w:t>
            </w:r>
          </w:p>
        </w:tc>
        <w:tc>
          <w:tcPr>
            <w:tcW w:w="216" w:type="pct"/>
            <w:shd w:val="clear" w:color="auto" w:fill="auto"/>
            <w:hideMark/>
          </w:tcPr>
          <w:p w:rsidRPr="008F37B9" w:rsidR="00566BFC" w:rsidP="00E07085" w:rsidRDefault="00566BFC" w14:paraId="01254812" w14:textId="77777777">
            <w:pPr>
              <w:spacing w:after="0" w:line="240" w:lineRule="auto"/>
              <w:jc w:val="center"/>
              <w:rPr>
                <w:rFonts w:ascii="Calibri" w:hAnsi="Calibri" w:eastAsia="Times New Roman" w:cs="Calibri"/>
                <w:color w:val="9C0006"/>
                <w:sz w:val="18"/>
                <w:szCs w:val="18"/>
              </w:rPr>
            </w:pPr>
            <w:r w:rsidRPr="008F37B9">
              <w:rPr>
                <w:rFonts w:ascii="Calibri" w:hAnsi="Calibri" w:eastAsia="Times New Roman" w:cs="Calibri"/>
                <w:color w:val="9C0006"/>
                <w:sz w:val="18"/>
                <w:szCs w:val="18"/>
              </w:rPr>
              <w:t>No</w:t>
            </w:r>
          </w:p>
        </w:tc>
        <w:tc>
          <w:tcPr>
            <w:tcW w:w="286" w:type="pct"/>
            <w:shd w:val="clear" w:color="auto" w:fill="auto"/>
            <w:hideMark/>
          </w:tcPr>
          <w:p w:rsidRPr="008F37B9" w:rsidR="00566BFC" w:rsidP="00E07085" w:rsidRDefault="00566BFC" w14:paraId="0E4A81F4" w14:textId="77777777">
            <w:pPr>
              <w:spacing w:after="0" w:line="240" w:lineRule="auto"/>
              <w:jc w:val="center"/>
              <w:rPr>
                <w:rFonts w:ascii="Calibri" w:hAnsi="Calibri" w:eastAsia="Times New Roman" w:cs="Calibri"/>
                <w:color w:val="006100"/>
                <w:sz w:val="18"/>
                <w:szCs w:val="18"/>
              </w:rPr>
            </w:pPr>
            <w:r w:rsidRPr="008F37B9">
              <w:rPr>
                <w:rFonts w:ascii="Calibri" w:hAnsi="Calibri" w:eastAsia="Times New Roman" w:cs="Calibri"/>
                <w:color w:val="006100"/>
                <w:sz w:val="18"/>
                <w:szCs w:val="18"/>
              </w:rPr>
              <w:t>Yes</w:t>
            </w:r>
          </w:p>
        </w:tc>
        <w:tc>
          <w:tcPr>
            <w:tcW w:w="203" w:type="pct"/>
            <w:shd w:val="clear" w:color="auto" w:fill="auto"/>
            <w:hideMark/>
          </w:tcPr>
          <w:p w:rsidRPr="008F37B9" w:rsidR="00566BFC" w:rsidP="00E07085" w:rsidRDefault="00566BFC" w14:paraId="5B6835F2" w14:textId="77777777">
            <w:pPr>
              <w:spacing w:after="0" w:line="240" w:lineRule="auto"/>
              <w:jc w:val="center"/>
              <w:rPr>
                <w:rFonts w:ascii="Calibri" w:hAnsi="Calibri" w:eastAsia="Times New Roman" w:cs="Calibri"/>
                <w:color w:val="9C0006"/>
                <w:sz w:val="18"/>
                <w:szCs w:val="18"/>
              </w:rPr>
            </w:pPr>
            <w:r w:rsidRPr="008F37B9">
              <w:rPr>
                <w:rFonts w:ascii="Calibri" w:hAnsi="Calibri" w:eastAsia="Times New Roman" w:cs="Calibri"/>
                <w:color w:val="9C0006"/>
                <w:sz w:val="18"/>
                <w:szCs w:val="18"/>
              </w:rPr>
              <w:t>No</w:t>
            </w:r>
          </w:p>
        </w:tc>
        <w:tc>
          <w:tcPr>
            <w:tcW w:w="203" w:type="pct"/>
            <w:shd w:val="clear" w:color="auto" w:fill="auto"/>
            <w:hideMark/>
          </w:tcPr>
          <w:p w:rsidRPr="008F37B9" w:rsidR="00566BFC" w:rsidP="00E07085" w:rsidRDefault="00566BFC" w14:paraId="47EA751E" w14:textId="77777777">
            <w:pPr>
              <w:spacing w:after="0" w:line="240" w:lineRule="auto"/>
              <w:jc w:val="center"/>
              <w:rPr>
                <w:rFonts w:ascii="Calibri" w:hAnsi="Calibri" w:eastAsia="Times New Roman" w:cs="Calibri"/>
                <w:color w:val="9C0006"/>
                <w:sz w:val="18"/>
                <w:szCs w:val="18"/>
              </w:rPr>
            </w:pPr>
            <w:r w:rsidRPr="008F37B9">
              <w:rPr>
                <w:rFonts w:ascii="Calibri" w:hAnsi="Calibri" w:eastAsia="Times New Roman" w:cs="Calibri"/>
                <w:color w:val="9C0006"/>
                <w:sz w:val="18"/>
                <w:szCs w:val="18"/>
              </w:rPr>
              <w:t>No</w:t>
            </w:r>
          </w:p>
        </w:tc>
        <w:tc>
          <w:tcPr>
            <w:tcW w:w="277" w:type="pct"/>
            <w:shd w:val="clear" w:color="auto" w:fill="auto"/>
            <w:hideMark/>
          </w:tcPr>
          <w:p w:rsidRPr="008F37B9" w:rsidR="00566BFC" w:rsidP="00E07085" w:rsidRDefault="00566BFC" w14:paraId="089BED26" w14:textId="77777777">
            <w:pPr>
              <w:spacing w:after="0" w:line="240" w:lineRule="auto"/>
              <w:jc w:val="center"/>
              <w:rPr>
                <w:rFonts w:ascii="Calibri" w:hAnsi="Calibri" w:eastAsia="Times New Roman" w:cs="Calibri"/>
                <w:color w:val="9C0006"/>
                <w:sz w:val="18"/>
                <w:szCs w:val="18"/>
              </w:rPr>
            </w:pPr>
            <w:r w:rsidRPr="008F37B9">
              <w:rPr>
                <w:rFonts w:ascii="Calibri" w:hAnsi="Calibri" w:eastAsia="Times New Roman" w:cs="Calibri"/>
                <w:color w:val="9C0006"/>
                <w:sz w:val="18"/>
                <w:szCs w:val="18"/>
              </w:rPr>
              <w:t>No</w:t>
            </w:r>
          </w:p>
        </w:tc>
      </w:tr>
      <w:tr w:rsidRPr="008F37B9" w:rsidR="00566BFC" w:rsidTr="00B423DA" w14:paraId="12E73423" w14:textId="77777777">
        <w:trPr>
          <w:trHeight w:val="960"/>
        </w:trPr>
        <w:tc>
          <w:tcPr>
            <w:tcW w:w="846" w:type="pct"/>
            <w:shd w:val="clear" w:color="auto" w:fill="auto"/>
            <w:hideMark/>
          </w:tcPr>
          <w:p w:rsidRPr="008F37B9" w:rsidR="00566BFC" w:rsidP="00E07085" w:rsidRDefault="00566BFC" w14:paraId="5E332CF3" w14:textId="77777777">
            <w:pPr>
              <w:spacing w:after="0" w:line="240" w:lineRule="auto"/>
              <w:rPr>
                <w:rFonts w:ascii="Calibri" w:hAnsi="Calibri" w:eastAsia="Times New Roman" w:cs="Calibri"/>
                <w:b/>
                <w:bCs/>
                <w:color w:val="000000"/>
                <w:sz w:val="18"/>
                <w:szCs w:val="18"/>
              </w:rPr>
            </w:pPr>
            <w:r w:rsidRPr="008F37B9">
              <w:rPr>
                <w:rFonts w:ascii="Calibri" w:hAnsi="Calibri" w:eastAsia="Times New Roman" w:cs="Calibri"/>
                <w:b/>
                <w:bCs/>
                <w:color w:val="000000"/>
                <w:sz w:val="18"/>
                <w:szCs w:val="18"/>
              </w:rPr>
              <w:t>I concur that the Competency requirements for this Project:</w:t>
            </w:r>
          </w:p>
        </w:tc>
        <w:tc>
          <w:tcPr>
            <w:tcW w:w="2349" w:type="pct"/>
            <w:shd w:val="clear" w:color="auto" w:fill="auto"/>
            <w:hideMark/>
          </w:tcPr>
          <w:p w:rsidRPr="008F37B9" w:rsidR="00566BFC" w:rsidP="00E07085" w:rsidRDefault="00566BFC" w14:paraId="6C5048CE" w14:textId="77777777">
            <w:pPr>
              <w:spacing w:after="0" w:line="240" w:lineRule="auto"/>
              <w:rPr>
                <w:rFonts w:ascii="Calibri" w:hAnsi="Calibri" w:eastAsia="Times New Roman" w:cs="Calibri"/>
                <w:color w:val="000000"/>
                <w:sz w:val="18"/>
                <w:szCs w:val="18"/>
              </w:rPr>
            </w:pPr>
            <w:r w:rsidRPr="008F37B9">
              <w:rPr>
                <w:rFonts w:ascii="Calibri" w:hAnsi="Calibri" w:eastAsia="Times New Roman" w:cs="Calibri"/>
                <w:color w:val="000000"/>
                <w:sz w:val="18"/>
                <w:szCs w:val="18"/>
              </w:rPr>
              <w:t xml:space="preserve">1. Have been met for this Project </w:t>
            </w:r>
            <w:r w:rsidRPr="008F37B9">
              <w:rPr>
                <w:rFonts w:ascii="Calibri" w:hAnsi="Calibri" w:eastAsia="Times New Roman" w:cs="Calibri"/>
                <w:color w:val="000000"/>
                <w:sz w:val="18"/>
                <w:szCs w:val="18"/>
              </w:rPr>
              <w:br/>
              <w:t xml:space="preserve">2. Have NOT been met for this Project </w:t>
            </w:r>
            <w:r w:rsidRPr="008F37B9">
              <w:rPr>
                <w:rFonts w:ascii="Calibri" w:hAnsi="Calibri" w:eastAsia="Times New Roman" w:cs="Calibri"/>
                <w:color w:val="000000"/>
                <w:sz w:val="18"/>
                <w:szCs w:val="18"/>
              </w:rPr>
              <w:br/>
              <w:t>3. Activity is still In Progress</w:t>
            </w:r>
            <w:r w:rsidRPr="008F37B9">
              <w:rPr>
                <w:rFonts w:ascii="Calibri" w:hAnsi="Calibri" w:eastAsia="Times New Roman" w:cs="Calibri"/>
                <w:color w:val="000000"/>
                <w:sz w:val="18"/>
                <w:szCs w:val="18"/>
              </w:rPr>
              <w:br/>
            </w:r>
            <w:r>
              <w:rPr>
                <w:rFonts w:ascii="Calibri" w:hAnsi="Calibri" w:eastAsia="Times New Roman" w:cs="Calibri"/>
                <w:color w:val="000000"/>
                <w:sz w:val="18"/>
                <w:szCs w:val="18"/>
              </w:rPr>
              <w:t>4</w:t>
            </w:r>
            <w:r w:rsidRPr="008F37B9">
              <w:rPr>
                <w:rFonts w:ascii="Calibri" w:hAnsi="Calibri" w:eastAsia="Times New Roman" w:cs="Calibri"/>
                <w:color w:val="000000"/>
                <w:sz w:val="18"/>
                <w:szCs w:val="18"/>
              </w:rPr>
              <w:t>. Need Further Information</w:t>
            </w:r>
          </w:p>
        </w:tc>
        <w:tc>
          <w:tcPr>
            <w:tcW w:w="203" w:type="pct"/>
            <w:shd w:val="clear" w:color="auto" w:fill="auto"/>
            <w:hideMark/>
          </w:tcPr>
          <w:p w:rsidRPr="008F37B9" w:rsidR="00566BFC" w:rsidP="00E07085" w:rsidRDefault="00566BFC" w14:paraId="5F060191" w14:textId="77777777">
            <w:pPr>
              <w:spacing w:after="0" w:line="240" w:lineRule="auto"/>
              <w:jc w:val="center"/>
              <w:rPr>
                <w:rFonts w:ascii="Calibri" w:hAnsi="Calibri" w:eastAsia="Times New Roman" w:cs="Calibri"/>
                <w:color w:val="006100"/>
                <w:sz w:val="18"/>
                <w:szCs w:val="18"/>
              </w:rPr>
            </w:pPr>
            <w:r w:rsidRPr="00830D8D">
              <w:rPr>
                <w:rFonts w:ascii="Calibri" w:hAnsi="Calibri" w:eastAsia="Times New Roman" w:cs="Calibri"/>
                <w:color w:val="9C0006"/>
                <w:sz w:val="18"/>
                <w:szCs w:val="18"/>
              </w:rPr>
              <w:t>No</w:t>
            </w:r>
          </w:p>
        </w:tc>
        <w:tc>
          <w:tcPr>
            <w:tcW w:w="203" w:type="pct"/>
            <w:shd w:val="clear" w:color="auto" w:fill="auto"/>
            <w:hideMark/>
          </w:tcPr>
          <w:p w:rsidRPr="008F37B9" w:rsidR="00566BFC" w:rsidP="00E07085" w:rsidRDefault="00566BFC" w14:paraId="047705E6" w14:textId="77777777">
            <w:pPr>
              <w:spacing w:after="0" w:line="240" w:lineRule="auto"/>
              <w:jc w:val="center"/>
              <w:rPr>
                <w:rFonts w:ascii="Calibri" w:hAnsi="Calibri" w:eastAsia="Times New Roman" w:cs="Calibri"/>
                <w:color w:val="006100"/>
                <w:sz w:val="18"/>
                <w:szCs w:val="18"/>
              </w:rPr>
            </w:pPr>
            <w:r w:rsidRPr="008F37B9">
              <w:rPr>
                <w:rFonts w:ascii="Calibri" w:hAnsi="Calibri" w:eastAsia="Times New Roman" w:cs="Calibri"/>
                <w:color w:val="9C0006"/>
                <w:sz w:val="18"/>
                <w:szCs w:val="18"/>
              </w:rPr>
              <w:t>No</w:t>
            </w:r>
          </w:p>
        </w:tc>
        <w:tc>
          <w:tcPr>
            <w:tcW w:w="214" w:type="pct"/>
            <w:shd w:val="clear" w:color="auto" w:fill="auto"/>
            <w:hideMark/>
          </w:tcPr>
          <w:p w:rsidRPr="008F37B9" w:rsidR="00566BFC" w:rsidP="00E07085" w:rsidRDefault="00566BFC" w14:paraId="652A0372" w14:textId="77777777">
            <w:pPr>
              <w:spacing w:after="0" w:line="240" w:lineRule="auto"/>
              <w:jc w:val="center"/>
              <w:rPr>
                <w:rFonts w:ascii="Calibri" w:hAnsi="Calibri" w:eastAsia="Times New Roman" w:cs="Calibri"/>
                <w:color w:val="006100"/>
                <w:sz w:val="18"/>
                <w:szCs w:val="18"/>
              </w:rPr>
            </w:pPr>
            <w:r w:rsidRPr="008F37B9">
              <w:rPr>
                <w:rFonts w:ascii="Calibri" w:hAnsi="Calibri" w:eastAsia="Times New Roman" w:cs="Calibri"/>
                <w:color w:val="9C0006"/>
                <w:sz w:val="18"/>
                <w:szCs w:val="18"/>
              </w:rPr>
              <w:t>No</w:t>
            </w:r>
          </w:p>
        </w:tc>
        <w:tc>
          <w:tcPr>
            <w:tcW w:w="216" w:type="pct"/>
            <w:shd w:val="clear" w:color="auto" w:fill="auto"/>
            <w:hideMark/>
          </w:tcPr>
          <w:p w:rsidRPr="008F37B9" w:rsidR="00566BFC" w:rsidP="00E07085" w:rsidRDefault="00566BFC" w14:paraId="17D323C7" w14:textId="77777777">
            <w:pPr>
              <w:spacing w:after="0" w:line="240" w:lineRule="auto"/>
              <w:jc w:val="center"/>
              <w:rPr>
                <w:rFonts w:ascii="Calibri" w:hAnsi="Calibri" w:eastAsia="Times New Roman" w:cs="Calibri"/>
                <w:color w:val="006100"/>
                <w:sz w:val="18"/>
                <w:szCs w:val="18"/>
              </w:rPr>
            </w:pPr>
            <w:r w:rsidRPr="008F37B9">
              <w:rPr>
                <w:rFonts w:ascii="Calibri" w:hAnsi="Calibri" w:eastAsia="Times New Roman" w:cs="Calibri"/>
                <w:color w:val="9C0006"/>
                <w:sz w:val="18"/>
                <w:szCs w:val="18"/>
              </w:rPr>
              <w:t>No</w:t>
            </w:r>
          </w:p>
        </w:tc>
        <w:tc>
          <w:tcPr>
            <w:tcW w:w="286" w:type="pct"/>
            <w:shd w:val="clear" w:color="auto" w:fill="auto"/>
            <w:hideMark/>
          </w:tcPr>
          <w:p w:rsidRPr="008F37B9" w:rsidR="00566BFC" w:rsidP="00E07085" w:rsidRDefault="00566BFC" w14:paraId="1A104A55" w14:textId="77777777">
            <w:pPr>
              <w:spacing w:after="0" w:line="240" w:lineRule="auto"/>
              <w:jc w:val="center"/>
              <w:rPr>
                <w:rFonts w:ascii="Calibri" w:hAnsi="Calibri" w:eastAsia="Times New Roman" w:cs="Calibri"/>
                <w:color w:val="006100"/>
                <w:sz w:val="18"/>
                <w:szCs w:val="18"/>
              </w:rPr>
            </w:pPr>
            <w:r w:rsidRPr="008F37B9">
              <w:rPr>
                <w:rFonts w:ascii="Calibri" w:hAnsi="Calibri" w:eastAsia="Times New Roman" w:cs="Calibri"/>
                <w:color w:val="006100"/>
                <w:sz w:val="18"/>
                <w:szCs w:val="18"/>
              </w:rPr>
              <w:t>Yes</w:t>
            </w:r>
          </w:p>
        </w:tc>
        <w:tc>
          <w:tcPr>
            <w:tcW w:w="203" w:type="pct"/>
            <w:shd w:val="clear" w:color="auto" w:fill="auto"/>
            <w:hideMark/>
          </w:tcPr>
          <w:p w:rsidRPr="008F37B9" w:rsidR="00566BFC" w:rsidP="00E07085" w:rsidRDefault="00566BFC" w14:paraId="7E006BD4" w14:textId="77777777">
            <w:pPr>
              <w:spacing w:after="0" w:line="240" w:lineRule="auto"/>
              <w:jc w:val="center"/>
              <w:rPr>
                <w:rFonts w:ascii="Calibri" w:hAnsi="Calibri" w:eastAsia="Times New Roman" w:cs="Calibri"/>
                <w:color w:val="006100"/>
                <w:sz w:val="18"/>
                <w:szCs w:val="18"/>
              </w:rPr>
            </w:pPr>
            <w:r w:rsidRPr="008F37B9">
              <w:rPr>
                <w:rFonts w:ascii="Calibri" w:hAnsi="Calibri" w:eastAsia="Times New Roman" w:cs="Calibri"/>
                <w:color w:val="9C0006"/>
                <w:sz w:val="18"/>
                <w:szCs w:val="18"/>
              </w:rPr>
              <w:t>No</w:t>
            </w:r>
          </w:p>
        </w:tc>
        <w:tc>
          <w:tcPr>
            <w:tcW w:w="203" w:type="pct"/>
            <w:shd w:val="clear" w:color="auto" w:fill="auto"/>
            <w:hideMark/>
          </w:tcPr>
          <w:p w:rsidRPr="008F37B9" w:rsidR="00566BFC" w:rsidP="00E07085" w:rsidRDefault="00566BFC" w14:paraId="713592C2" w14:textId="77777777">
            <w:pPr>
              <w:spacing w:after="0" w:line="240" w:lineRule="auto"/>
              <w:jc w:val="center"/>
              <w:rPr>
                <w:rFonts w:ascii="Calibri" w:hAnsi="Calibri" w:eastAsia="Times New Roman" w:cs="Calibri"/>
                <w:color w:val="006100"/>
                <w:sz w:val="18"/>
                <w:szCs w:val="18"/>
              </w:rPr>
            </w:pPr>
            <w:r w:rsidRPr="004512E2">
              <w:rPr>
                <w:rFonts w:ascii="Calibri" w:hAnsi="Calibri" w:eastAsia="Times New Roman" w:cs="Calibri"/>
                <w:color w:val="9C0006"/>
                <w:sz w:val="18"/>
                <w:szCs w:val="18"/>
              </w:rPr>
              <w:t>No</w:t>
            </w:r>
          </w:p>
        </w:tc>
        <w:tc>
          <w:tcPr>
            <w:tcW w:w="277" w:type="pct"/>
            <w:shd w:val="clear" w:color="auto" w:fill="auto"/>
            <w:hideMark/>
          </w:tcPr>
          <w:p w:rsidRPr="008F37B9" w:rsidR="00566BFC" w:rsidP="00E07085" w:rsidRDefault="00566BFC" w14:paraId="2F4C084D" w14:textId="77777777">
            <w:pPr>
              <w:spacing w:after="0" w:line="240" w:lineRule="auto"/>
              <w:jc w:val="center"/>
              <w:rPr>
                <w:rFonts w:ascii="Calibri" w:hAnsi="Calibri" w:eastAsia="Times New Roman" w:cs="Calibri"/>
                <w:color w:val="006100"/>
                <w:sz w:val="18"/>
                <w:szCs w:val="18"/>
              </w:rPr>
            </w:pPr>
            <w:r w:rsidRPr="008F37B9">
              <w:rPr>
                <w:rFonts w:ascii="Calibri" w:hAnsi="Calibri" w:eastAsia="Times New Roman" w:cs="Calibri"/>
                <w:color w:val="9C0006"/>
                <w:sz w:val="18"/>
                <w:szCs w:val="18"/>
              </w:rPr>
              <w:t>No</w:t>
            </w:r>
          </w:p>
        </w:tc>
      </w:tr>
      <w:tr w:rsidRPr="008F37B9" w:rsidR="00535C4E" w:rsidTr="00B423DA" w14:paraId="65F297E5" w14:textId="77777777">
        <w:trPr>
          <w:trHeight w:val="240"/>
        </w:trPr>
        <w:tc>
          <w:tcPr>
            <w:tcW w:w="846" w:type="pct"/>
            <w:shd w:val="clear" w:color="auto" w:fill="auto"/>
            <w:hideMark/>
          </w:tcPr>
          <w:p w:rsidRPr="008F37B9" w:rsidR="00535C4E" w:rsidP="00535C4E" w:rsidRDefault="00535C4E" w14:paraId="4AC7E51A" w14:textId="77777777">
            <w:pPr>
              <w:spacing w:after="0" w:line="240" w:lineRule="auto"/>
              <w:rPr>
                <w:rFonts w:ascii="Calibri" w:hAnsi="Calibri" w:eastAsia="Times New Roman" w:cs="Calibri"/>
                <w:b/>
                <w:bCs/>
                <w:color w:val="000000"/>
                <w:sz w:val="18"/>
                <w:szCs w:val="18"/>
              </w:rPr>
            </w:pPr>
            <w:r w:rsidRPr="008F37B9">
              <w:rPr>
                <w:rFonts w:ascii="Calibri" w:hAnsi="Calibri" w:eastAsia="Times New Roman" w:cs="Calibri"/>
                <w:b/>
                <w:bCs/>
                <w:color w:val="000000"/>
                <w:sz w:val="18"/>
                <w:szCs w:val="18"/>
              </w:rPr>
              <w:t>Missing Requirements:</w:t>
            </w:r>
          </w:p>
        </w:tc>
        <w:tc>
          <w:tcPr>
            <w:tcW w:w="2349" w:type="pct"/>
            <w:shd w:val="clear" w:color="auto" w:fill="auto"/>
            <w:hideMark/>
          </w:tcPr>
          <w:p w:rsidRPr="008F37B9" w:rsidR="00535C4E" w:rsidP="00535C4E" w:rsidRDefault="00535C4E" w14:paraId="71ACEDBC" w14:textId="70314A95">
            <w:pPr>
              <w:spacing w:after="0" w:line="240" w:lineRule="auto"/>
              <w:jc w:val="center"/>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203" w:type="pct"/>
            <w:shd w:val="clear" w:color="auto" w:fill="auto"/>
            <w:hideMark/>
          </w:tcPr>
          <w:p w:rsidRPr="008F37B9" w:rsidR="00535C4E" w:rsidP="00535C4E" w:rsidRDefault="00535C4E" w14:paraId="12293697" w14:textId="77777777">
            <w:pPr>
              <w:spacing w:after="0" w:line="240" w:lineRule="auto"/>
              <w:jc w:val="center"/>
              <w:rPr>
                <w:rFonts w:ascii="Calibri" w:hAnsi="Calibri" w:eastAsia="Times New Roman" w:cs="Calibri"/>
                <w:color w:val="006100"/>
                <w:sz w:val="18"/>
                <w:szCs w:val="18"/>
              </w:rPr>
            </w:pPr>
            <w:r w:rsidRPr="0007772F">
              <w:rPr>
                <w:rFonts w:ascii="Calibri" w:hAnsi="Calibri" w:eastAsia="Times New Roman" w:cs="Calibri"/>
                <w:color w:val="006100"/>
                <w:sz w:val="18"/>
                <w:szCs w:val="18"/>
              </w:rPr>
              <w:t>Yes</w:t>
            </w:r>
          </w:p>
        </w:tc>
        <w:tc>
          <w:tcPr>
            <w:tcW w:w="203" w:type="pct"/>
            <w:shd w:val="clear" w:color="auto" w:fill="auto"/>
            <w:hideMark/>
          </w:tcPr>
          <w:p w:rsidRPr="008F37B9" w:rsidR="00535C4E" w:rsidP="00535C4E" w:rsidRDefault="00535C4E" w14:paraId="52200AE8" w14:textId="77777777">
            <w:pPr>
              <w:spacing w:after="0" w:line="240" w:lineRule="auto"/>
              <w:jc w:val="center"/>
              <w:rPr>
                <w:rFonts w:ascii="Calibri" w:hAnsi="Calibri" w:eastAsia="Times New Roman" w:cs="Calibri"/>
                <w:color w:val="006100"/>
                <w:sz w:val="18"/>
                <w:szCs w:val="18"/>
              </w:rPr>
            </w:pPr>
            <w:r w:rsidRPr="008F37B9">
              <w:rPr>
                <w:rFonts w:ascii="Calibri" w:hAnsi="Calibri" w:eastAsia="Times New Roman" w:cs="Calibri"/>
                <w:color w:val="006100"/>
                <w:sz w:val="18"/>
                <w:szCs w:val="18"/>
              </w:rPr>
              <w:t>Yes</w:t>
            </w:r>
          </w:p>
        </w:tc>
        <w:tc>
          <w:tcPr>
            <w:tcW w:w="214" w:type="pct"/>
            <w:shd w:val="clear" w:color="auto" w:fill="auto"/>
            <w:hideMark/>
          </w:tcPr>
          <w:p w:rsidRPr="008F37B9" w:rsidR="00535C4E" w:rsidP="00535C4E" w:rsidRDefault="00535C4E" w14:paraId="324F4E22" w14:textId="77777777">
            <w:pPr>
              <w:spacing w:after="0" w:line="240" w:lineRule="auto"/>
              <w:jc w:val="center"/>
              <w:rPr>
                <w:rFonts w:ascii="Calibri" w:hAnsi="Calibri" w:eastAsia="Times New Roman" w:cs="Calibri"/>
                <w:color w:val="006100"/>
                <w:sz w:val="18"/>
                <w:szCs w:val="18"/>
              </w:rPr>
            </w:pPr>
            <w:r w:rsidRPr="008F37B9">
              <w:rPr>
                <w:rFonts w:ascii="Calibri" w:hAnsi="Calibri" w:eastAsia="Times New Roman" w:cs="Calibri"/>
                <w:color w:val="006100"/>
                <w:sz w:val="18"/>
                <w:szCs w:val="18"/>
              </w:rPr>
              <w:t>Yes</w:t>
            </w:r>
          </w:p>
        </w:tc>
        <w:tc>
          <w:tcPr>
            <w:tcW w:w="216" w:type="pct"/>
            <w:shd w:val="clear" w:color="auto" w:fill="auto"/>
            <w:hideMark/>
          </w:tcPr>
          <w:p w:rsidRPr="008F37B9" w:rsidR="00535C4E" w:rsidP="00535C4E" w:rsidRDefault="00535C4E" w14:paraId="27753EC0" w14:textId="77777777">
            <w:pPr>
              <w:spacing w:after="0" w:line="240" w:lineRule="auto"/>
              <w:jc w:val="center"/>
              <w:rPr>
                <w:rFonts w:ascii="Calibri" w:hAnsi="Calibri" w:eastAsia="Times New Roman" w:cs="Calibri"/>
                <w:color w:val="006100"/>
                <w:sz w:val="18"/>
                <w:szCs w:val="18"/>
              </w:rPr>
            </w:pPr>
            <w:r w:rsidRPr="008F37B9">
              <w:rPr>
                <w:rFonts w:ascii="Calibri" w:hAnsi="Calibri" w:eastAsia="Times New Roman" w:cs="Calibri"/>
                <w:color w:val="006100"/>
                <w:sz w:val="18"/>
                <w:szCs w:val="18"/>
              </w:rPr>
              <w:t>Yes</w:t>
            </w:r>
          </w:p>
        </w:tc>
        <w:tc>
          <w:tcPr>
            <w:tcW w:w="286" w:type="pct"/>
            <w:shd w:val="clear" w:color="auto" w:fill="auto"/>
            <w:hideMark/>
          </w:tcPr>
          <w:p w:rsidRPr="008F37B9" w:rsidR="00535C4E" w:rsidP="00535C4E" w:rsidRDefault="00535C4E" w14:paraId="57F521C4" w14:textId="77777777">
            <w:pPr>
              <w:spacing w:after="0" w:line="240" w:lineRule="auto"/>
              <w:jc w:val="center"/>
              <w:rPr>
                <w:rFonts w:ascii="Calibri" w:hAnsi="Calibri" w:eastAsia="Times New Roman" w:cs="Calibri"/>
                <w:color w:val="006100"/>
                <w:sz w:val="18"/>
                <w:szCs w:val="18"/>
              </w:rPr>
            </w:pPr>
            <w:r w:rsidRPr="008F37B9">
              <w:rPr>
                <w:rFonts w:ascii="Calibri" w:hAnsi="Calibri" w:eastAsia="Times New Roman" w:cs="Calibri"/>
                <w:color w:val="006100"/>
                <w:sz w:val="18"/>
                <w:szCs w:val="18"/>
              </w:rPr>
              <w:t>Yes</w:t>
            </w:r>
          </w:p>
        </w:tc>
        <w:tc>
          <w:tcPr>
            <w:tcW w:w="203" w:type="pct"/>
            <w:shd w:val="clear" w:color="auto" w:fill="auto"/>
            <w:hideMark/>
          </w:tcPr>
          <w:p w:rsidRPr="008F37B9" w:rsidR="00535C4E" w:rsidP="00535C4E" w:rsidRDefault="00535C4E" w14:paraId="721D4A1F" w14:textId="77777777">
            <w:pPr>
              <w:spacing w:after="0" w:line="240" w:lineRule="auto"/>
              <w:jc w:val="center"/>
              <w:rPr>
                <w:rFonts w:ascii="Calibri" w:hAnsi="Calibri" w:eastAsia="Times New Roman" w:cs="Calibri"/>
                <w:color w:val="006100"/>
                <w:sz w:val="18"/>
                <w:szCs w:val="18"/>
              </w:rPr>
            </w:pPr>
            <w:r w:rsidRPr="008F37B9">
              <w:rPr>
                <w:rFonts w:ascii="Calibri" w:hAnsi="Calibri" w:eastAsia="Times New Roman" w:cs="Calibri"/>
                <w:color w:val="006100"/>
                <w:sz w:val="18"/>
                <w:szCs w:val="18"/>
              </w:rPr>
              <w:t>Yes</w:t>
            </w:r>
          </w:p>
        </w:tc>
        <w:tc>
          <w:tcPr>
            <w:tcW w:w="203" w:type="pct"/>
            <w:shd w:val="clear" w:color="auto" w:fill="auto"/>
            <w:hideMark/>
          </w:tcPr>
          <w:p w:rsidRPr="008F37B9" w:rsidR="00535C4E" w:rsidP="00535C4E" w:rsidRDefault="00535C4E" w14:paraId="68B17302" w14:textId="77777777">
            <w:pPr>
              <w:spacing w:after="0" w:line="240" w:lineRule="auto"/>
              <w:jc w:val="center"/>
              <w:rPr>
                <w:rFonts w:ascii="Calibri" w:hAnsi="Calibri" w:eastAsia="Times New Roman" w:cs="Calibri"/>
                <w:color w:val="006100"/>
                <w:sz w:val="18"/>
                <w:szCs w:val="18"/>
              </w:rPr>
            </w:pPr>
            <w:r w:rsidRPr="0007772F">
              <w:rPr>
                <w:rFonts w:ascii="Calibri" w:hAnsi="Calibri" w:eastAsia="Times New Roman" w:cs="Calibri"/>
                <w:color w:val="006100"/>
                <w:sz w:val="18"/>
                <w:szCs w:val="18"/>
              </w:rPr>
              <w:t>Yes</w:t>
            </w:r>
          </w:p>
        </w:tc>
        <w:tc>
          <w:tcPr>
            <w:tcW w:w="277" w:type="pct"/>
            <w:shd w:val="clear" w:color="auto" w:fill="auto"/>
            <w:hideMark/>
          </w:tcPr>
          <w:p w:rsidRPr="008F37B9" w:rsidR="00535C4E" w:rsidP="00535C4E" w:rsidRDefault="00535C4E" w14:paraId="7A95F55B" w14:textId="77777777">
            <w:pPr>
              <w:spacing w:after="0" w:line="240" w:lineRule="auto"/>
              <w:jc w:val="center"/>
              <w:rPr>
                <w:rFonts w:ascii="Calibri" w:hAnsi="Calibri" w:eastAsia="Times New Roman" w:cs="Calibri"/>
                <w:color w:val="006100"/>
                <w:sz w:val="18"/>
                <w:szCs w:val="18"/>
              </w:rPr>
            </w:pPr>
            <w:r w:rsidRPr="008F37B9">
              <w:rPr>
                <w:rFonts w:ascii="Calibri" w:hAnsi="Calibri" w:eastAsia="Times New Roman" w:cs="Calibri"/>
                <w:color w:val="006100"/>
                <w:sz w:val="18"/>
                <w:szCs w:val="18"/>
              </w:rPr>
              <w:t>Yes</w:t>
            </w:r>
          </w:p>
        </w:tc>
      </w:tr>
      <w:tr w:rsidRPr="008F37B9" w:rsidR="00535C4E" w:rsidTr="00B423DA" w14:paraId="7CE9116F" w14:textId="77777777">
        <w:trPr>
          <w:trHeight w:val="240"/>
        </w:trPr>
        <w:tc>
          <w:tcPr>
            <w:tcW w:w="846" w:type="pct"/>
            <w:shd w:val="clear" w:color="auto" w:fill="auto"/>
            <w:hideMark/>
          </w:tcPr>
          <w:p w:rsidRPr="008F37B9" w:rsidR="00535C4E" w:rsidP="00535C4E" w:rsidRDefault="00535C4E" w14:paraId="26BA2581" w14:textId="77777777">
            <w:pPr>
              <w:spacing w:after="0" w:line="240" w:lineRule="auto"/>
              <w:rPr>
                <w:rFonts w:ascii="Calibri" w:hAnsi="Calibri" w:eastAsia="Times New Roman" w:cs="Calibri"/>
                <w:b/>
                <w:bCs/>
                <w:color w:val="000000"/>
                <w:sz w:val="18"/>
                <w:szCs w:val="18"/>
              </w:rPr>
            </w:pPr>
            <w:r w:rsidRPr="008F37B9">
              <w:rPr>
                <w:rFonts w:ascii="Calibri" w:hAnsi="Calibri" w:eastAsia="Times New Roman" w:cs="Calibri"/>
                <w:b/>
                <w:bCs/>
                <w:color w:val="000000"/>
                <w:sz w:val="18"/>
                <w:szCs w:val="18"/>
              </w:rPr>
              <w:t>Additional Information Needed:</w:t>
            </w:r>
          </w:p>
        </w:tc>
        <w:tc>
          <w:tcPr>
            <w:tcW w:w="2349" w:type="pct"/>
            <w:shd w:val="clear" w:color="auto" w:fill="auto"/>
            <w:hideMark/>
          </w:tcPr>
          <w:p w:rsidRPr="008F37B9" w:rsidR="00535C4E" w:rsidP="00535C4E" w:rsidRDefault="00535C4E" w14:paraId="4E3D7C43" w14:textId="02927631">
            <w:pPr>
              <w:spacing w:after="0" w:line="240" w:lineRule="auto"/>
              <w:jc w:val="center"/>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203" w:type="pct"/>
            <w:shd w:val="clear" w:color="auto" w:fill="auto"/>
            <w:hideMark/>
          </w:tcPr>
          <w:p w:rsidRPr="008F37B9" w:rsidR="00535C4E" w:rsidP="00535C4E" w:rsidRDefault="00535C4E" w14:paraId="27D4EB3C" w14:textId="77777777">
            <w:pPr>
              <w:spacing w:after="0" w:line="240" w:lineRule="auto"/>
              <w:jc w:val="center"/>
              <w:rPr>
                <w:rFonts w:ascii="Calibri" w:hAnsi="Calibri" w:eastAsia="Times New Roman" w:cs="Calibri"/>
                <w:color w:val="006100"/>
                <w:sz w:val="18"/>
                <w:szCs w:val="18"/>
              </w:rPr>
            </w:pPr>
            <w:r w:rsidRPr="0007772F">
              <w:rPr>
                <w:rFonts w:ascii="Calibri" w:hAnsi="Calibri" w:eastAsia="Times New Roman" w:cs="Calibri"/>
                <w:color w:val="006100"/>
                <w:sz w:val="18"/>
                <w:szCs w:val="18"/>
              </w:rPr>
              <w:t>Yes</w:t>
            </w:r>
          </w:p>
        </w:tc>
        <w:tc>
          <w:tcPr>
            <w:tcW w:w="203" w:type="pct"/>
            <w:shd w:val="clear" w:color="auto" w:fill="auto"/>
            <w:hideMark/>
          </w:tcPr>
          <w:p w:rsidRPr="008F37B9" w:rsidR="00535C4E" w:rsidP="00535C4E" w:rsidRDefault="00535C4E" w14:paraId="2E512EEB" w14:textId="77777777">
            <w:pPr>
              <w:spacing w:after="0" w:line="240" w:lineRule="auto"/>
              <w:jc w:val="center"/>
              <w:rPr>
                <w:rFonts w:ascii="Calibri" w:hAnsi="Calibri" w:eastAsia="Times New Roman" w:cs="Calibri"/>
                <w:color w:val="006100"/>
                <w:sz w:val="18"/>
                <w:szCs w:val="18"/>
              </w:rPr>
            </w:pPr>
            <w:r w:rsidRPr="008F37B9">
              <w:rPr>
                <w:rFonts w:ascii="Calibri" w:hAnsi="Calibri" w:eastAsia="Times New Roman" w:cs="Calibri"/>
                <w:color w:val="006100"/>
                <w:sz w:val="18"/>
                <w:szCs w:val="18"/>
              </w:rPr>
              <w:t>Yes</w:t>
            </w:r>
          </w:p>
        </w:tc>
        <w:tc>
          <w:tcPr>
            <w:tcW w:w="214" w:type="pct"/>
            <w:shd w:val="clear" w:color="auto" w:fill="auto"/>
            <w:hideMark/>
          </w:tcPr>
          <w:p w:rsidRPr="008F37B9" w:rsidR="00535C4E" w:rsidP="00535C4E" w:rsidRDefault="00535C4E" w14:paraId="7B81CA34" w14:textId="77777777">
            <w:pPr>
              <w:spacing w:after="0" w:line="240" w:lineRule="auto"/>
              <w:jc w:val="center"/>
              <w:rPr>
                <w:rFonts w:ascii="Calibri" w:hAnsi="Calibri" w:eastAsia="Times New Roman" w:cs="Calibri"/>
                <w:color w:val="006100"/>
                <w:sz w:val="18"/>
                <w:szCs w:val="18"/>
              </w:rPr>
            </w:pPr>
            <w:r w:rsidRPr="008F37B9">
              <w:rPr>
                <w:rFonts w:ascii="Calibri" w:hAnsi="Calibri" w:eastAsia="Times New Roman" w:cs="Calibri"/>
                <w:color w:val="006100"/>
                <w:sz w:val="18"/>
                <w:szCs w:val="18"/>
              </w:rPr>
              <w:t>Yes</w:t>
            </w:r>
          </w:p>
        </w:tc>
        <w:tc>
          <w:tcPr>
            <w:tcW w:w="216" w:type="pct"/>
            <w:shd w:val="clear" w:color="auto" w:fill="auto"/>
            <w:hideMark/>
          </w:tcPr>
          <w:p w:rsidRPr="008F37B9" w:rsidR="00535C4E" w:rsidP="00535C4E" w:rsidRDefault="00535C4E" w14:paraId="3D372F1E" w14:textId="77777777">
            <w:pPr>
              <w:spacing w:after="0" w:line="240" w:lineRule="auto"/>
              <w:jc w:val="center"/>
              <w:rPr>
                <w:rFonts w:ascii="Calibri" w:hAnsi="Calibri" w:eastAsia="Times New Roman" w:cs="Calibri"/>
                <w:color w:val="006100"/>
                <w:sz w:val="18"/>
                <w:szCs w:val="18"/>
              </w:rPr>
            </w:pPr>
            <w:r w:rsidRPr="008F37B9">
              <w:rPr>
                <w:rFonts w:ascii="Calibri" w:hAnsi="Calibri" w:eastAsia="Times New Roman" w:cs="Calibri"/>
                <w:color w:val="006100"/>
                <w:sz w:val="18"/>
                <w:szCs w:val="18"/>
              </w:rPr>
              <w:t>Yes</w:t>
            </w:r>
          </w:p>
        </w:tc>
        <w:tc>
          <w:tcPr>
            <w:tcW w:w="286" w:type="pct"/>
            <w:shd w:val="clear" w:color="auto" w:fill="auto"/>
            <w:hideMark/>
          </w:tcPr>
          <w:p w:rsidRPr="008F37B9" w:rsidR="00535C4E" w:rsidP="00535C4E" w:rsidRDefault="00535C4E" w14:paraId="0917600D" w14:textId="77777777">
            <w:pPr>
              <w:spacing w:after="0" w:line="240" w:lineRule="auto"/>
              <w:jc w:val="center"/>
              <w:rPr>
                <w:rFonts w:ascii="Calibri" w:hAnsi="Calibri" w:eastAsia="Times New Roman" w:cs="Calibri"/>
                <w:color w:val="006100"/>
                <w:sz w:val="18"/>
                <w:szCs w:val="18"/>
              </w:rPr>
            </w:pPr>
            <w:r w:rsidRPr="008F37B9">
              <w:rPr>
                <w:rFonts w:ascii="Calibri" w:hAnsi="Calibri" w:eastAsia="Times New Roman" w:cs="Calibri"/>
                <w:color w:val="006100"/>
                <w:sz w:val="18"/>
                <w:szCs w:val="18"/>
              </w:rPr>
              <w:t>Yes</w:t>
            </w:r>
          </w:p>
        </w:tc>
        <w:tc>
          <w:tcPr>
            <w:tcW w:w="203" w:type="pct"/>
            <w:shd w:val="clear" w:color="auto" w:fill="auto"/>
            <w:hideMark/>
          </w:tcPr>
          <w:p w:rsidRPr="008F37B9" w:rsidR="00535C4E" w:rsidP="00535C4E" w:rsidRDefault="00535C4E" w14:paraId="60CC9781" w14:textId="77777777">
            <w:pPr>
              <w:spacing w:after="0" w:line="240" w:lineRule="auto"/>
              <w:jc w:val="center"/>
              <w:rPr>
                <w:rFonts w:ascii="Calibri" w:hAnsi="Calibri" w:eastAsia="Times New Roman" w:cs="Calibri"/>
                <w:color w:val="006100"/>
                <w:sz w:val="18"/>
                <w:szCs w:val="18"/>
              </w:rPr>
            </w:pPr>
            <w:r w:rsidRPr="008F37B9">
              <w:rPr>
                <w:rFonts w:ascii="Calibri" w:hAnsi="Calibri" w:eastAsia="Times New Roman" w:cs="Calibri"/>
                <w:color w:val="006100"/>
                <w:sz w:val="18"/>
                <w:szCs w:val="18"/>
              </w:rPr>
              <w:t>Yes</w:t>
            </w:r>
          </w:p>
        </w:tc>
        <w:tc>
          <w:tcPr>
            <w:tcW w:w="203" w:type="pct"/>
            <w:shd w:val="clear" w:color="auto" w:fill="auto"/>
            <w:hideMark/>
          </w:tcPr>
          <w:p w:rsidRPr="008F37B9" w:rsidR="00535C4E" w:rsidP="00535C4E" w:rsidRDefault="00535C4E" w14:paraId="23DD2654" w14:textId="77777777">
            <w:pPr>
              <w:spacing w:after="0" w:line="240" w:lineRule="auto"/>
              <w:jc w:val="center"/>
              <w:rPr>
                <w:rFonts w:ascii="Calibri" w:hAnsi="Calibri" w:eastAsia="Times New Roman" w:cs="Calibri"/>
                <w:color w:val="006100"/>
                <w:sz w:val="18"/>
                <w:szCs w:val="18"/>
              </w:rPr>
            </w:pPr>
            <w:r w:rsidRPr="0007772F">
              <w:rPr>
                <w:rFonts w:ascii="Calibri" w:hAnsi="Calibri" w:eastAsia="Times New Roman" w:cs="Calibri"/>
                <w:color w:val="006100"/>
                <w:sz w:val="18"/>
                <w:szCs w:val="18"/>
              </w:rPr>
              <w:t>Yes</w:t>
            </w:r>
          </w:p>
        </w:tc>
        <w:tc>
          <w:tcPr>
            <w:tcW w:w="277" w:type="pct"/>
            <w:shd w:val="clear" w:color="auto" w:fill="auto"/>
            <w:hideMark/>
          </w:tcPr>
          <w:p w:rsidRPr="008F37B9" w:rsidR="00535C4E" w:rsidP="00535C4E" w:rsidRDefault="00535C4E" w14:paraId="76141EA8" w14:textId="77777777">
            <w:pPr>
              <w:spacing w:after="0" w:line="240" w:lineRule="auto"/>
              <w:jc w:val="center"/>
              <w:rPr>
                <w:rFonts w:ascii="Calibri" w:hAnsi="Calibri" w:eastAsia="Times New Roman" w:cs="Calibri"/>
                <w:color w:val="006100"/>
                <w:sz w:val="18"/>
                <w:szCs w:val="18"/>
              </w:rPr>
            </w:pPr>
            <w:r w:rsidRPr="008F37B9">
              <w:rPr>
                <w:rFonts w:ascii="Calibri" w:hAnsi="Calibri" w:eastAsia="Times New Roman" w:cs="Calibri"/>
                <w:color w:val="006100"/>
                <w:sz w:val="18"/>
                <w:szCs w:val="18"/>
              </w:rPr>
              <w:t>Yes</w:t>
            </w:r>
          </w:p>
        </w:tc>
      </w:tr>
      <w:tr w:rsidRPr="008F37B9" w:rsidR="00535C4E" w:rsidTr="00B423DA" w14:paraId="14AC3EC9" w14:textId="77777777">
        <w:trPr>
          <w:trHeight w:val="240"/>
        </w:trPr>
        <w:tc>
          <w:tcPr>
            <w:tcW w:w="846" w:type="pct"/>
            <w:shd w:val="clear" w:color="auto" w:fill="auto"/>
            <w:hideMark/>
          </w:tcPr>
          <w:p w:rsidRPr="008F37B9" w:rsidR="00535C4E" w:rsidP="00535C4E" w:rsidRDefault="00535C4E" w14:paraId="144EB9A7" w14:textId="77777777">
            <w:pPr>
              <w:spacing w:after="0" w:line="240" w:lineRule="auto"/>
              <w:rPr>
                <w:rFonts w:ascii="Calibri" w:hAnsi="Calibri" w:eastAsia="Times New Roman" w:cs="Calibri"/>
                <w:b/>
                <w:bCs/>
                <w:color w:val="000000"/>
                <w:sz w:val="18"/>
                <w:szCs w:val="18"/>
              </w:rPr>
            </w:pPr>
            <w:r w:rsidRPr="008F37B9">
              <w:rPr>
                <w:rFonts w:ascii="Calibri" w:hAnsi="Calibri" w:eastAsia="Times New Roman" w:cs="Calibri"/>
                <w:b/>
                <w:bCs/>
                <w:color w:val="000000"/>
                <w:sz w:val="18"/>
                <w:szCs w:val="18"/>
              </w:rPr>
              <w:t>General Comments or Feedback:</w:t>
            </w:r>
          </w:p>
        </w:tc>
        <w:tc>
          <w:tcPr>
            <w:tcW w:w="2349" w:type="pct"/>
            <w:shd w:val="clear" w:color="auto" w:fill="auto"/>
            <w:hideMark/>
          </w:tcPr>
          <w:p w:rsidRPr="008F37B9" w:rsidR="00535C4E" w:rsidP="00535C4E" w:rsidRDefault="00535C4E" w14:paraId="2B34E58E" w14:textId="0BFE19F8">
            <w:pPr>
              <w:spacing w:after="0" w:line="240" w:lineRule="auto"/>
              <w:jc w:val="center"/>
              <w:rPr>
                <w:rFonts w:ascii="Calibri" w:hAnsi="Calibri" w:eastAsia="Times New Roman" w:cs="Calibri"/>
                <w:b/>
                <w:bCs/>
                <w:color w:val="000000"/>
                <w:sz w:val="18"/>
                <w:szCs w:val="18"/>
              </w:rPr>
            </w:pPr>
            <w:r w:rsidRPr="00535C4E">
              <w:rPr>
                <w:rFonts w:ascii="Calibri" w:hAnsi="Calibri" w:eastAsia="Times New Roman" w:cs="Calibri"/>
                <w:color w:val="000000"/>
                <w:sz w:val="18"/>
                <w:szCs w:val="18"/>
              </w:rPr>
              <w:t>Open Text Response</w:t>
            </w:r>
          </w:p>
        </w:tc>
        <w:tc>
          <w:tcPr>
            <w:tcW w:w="203" w:type="pct"/>
            <w:shd w:val="clear" w:color="auto" w:fill="auto"/>
            <w:hideMark/>
          </w:tcPr>
          <w:p w:rsidRPr="008F37B9" w:rsidR="00535C4E" w:rsidP="00535C4E" w:rsidRDefault="00535C4E" w14:paraId="275740AB" w14:textId="77777777">
            <w:pPr>
              <w:spacing w:after="0" w:line="240" w:lineRule="auto"/>
              <w:jc w:val="center"/>
              <w:rPr>
                <w:rFonts w:ascii="Calibri" w:hAnsi="Calibri" w:eastAsia="Times New Roman" w:cs="Calibri"/>
                <w:color w:val="006100"/>
                <w:sz w:val="18"/>
                <w:szCs w:val="18"/>
              </w:rPr>
            </w:pPr>
            <w:r w:rsidRPr="0007772F">
              <w:rPr>
                <w:rFonts w:ascii="Calibri" w:hAnsi="Calibri" w:eastAsia="Times New Roman" w:cs="Calibri"/>
                <w:color w:val="006100"/>
                <w:sz w:val="18"/>
                <w:szCs w:val="18"/>
              </w:rPr>
              <w:t>Yes</w:t>
            </w:r>
          </w:p>
        </w:tc>
        <w:tc>
          <w:tcPr>
            <w:tcW w:w="203" w:type="pct"/>
            <w:shd w:val="clear" w:color="auto" w:fill="auto"/>
            <w:hideMark/>
          </w:tcPr>
          <w:p w:rsidRPr="008F37B9" w:rsidR="00535C4E" w:rsidP="00535C4E" w:rsidRDefault="00535C4E" w14:paraId="5958AFEB" w14:textId="77777777">
            <w:pPr>
              <w:spacing w:after="0" w:line="240" w:lineRule="auto"/>
              <w:jc w:val="center"/>
              <w:rPr>
                <w:rFonts w:ascii="Calibri" w:hAnsi="Calibri" w:eastAsia="Times New Roman" w:cs="Calibri"/>
                <w:color w:val="006100"/>
                <w:sz w:val="18"/>
                <w:szCs w:val="18"/>
              </w:rPr>
            </w:pPr>
            <w:r w:rsidRPr="008F37B9">
              <w:rPr>
                <w:rFonts w:ascii="Calibri" w:hAnsi="Calibri" w:eastAsia="Times New Roman" w:cs="Calibri"/>
                <w:color w:val="006100"/>
                <w:sz w:val="18"/>
                <w:szCs w:val="18"/>
              </w:rPr>
              <w:t>Yes</w:t>
            </w:r>
          </w:p>
        </w:tc>
        <w:tc>
          <w:tcPr>
            <w:tcW w:w="214" w:type="pct"/>
            <w:shd w:val="clear" w:color="auto" w:fill="auto"/>
            <w:hideMark/>
          </w:tcPr>
          <w:p w:rsidRPr="008F37B9" w:rsidR="00535C4E" w:rsidP="00535C4E" w:rsidRDefault="00535C4E" w14:paraId="3A61B55F" w14:textId="77777777">
            <w:pPr>
              <w:spacing w:after="0" w:line="240" w:lineRule="auto"/>
              <w:jc w:val="center"/>
              <w:rPr>
                <w:rFonts w:ascii="Calibri" w:hAnsi="Calibri" w:eastAsia="Times New Roman" w:cs="Calibri"/>
                <w:color w:val="006100"/>
                <w:sz w:val="18"/>
                <w:szCs w:val="18"/>
              </w:rPr>
            </w:pPr>
            <w:r w:rsidRPr="008F37B9">
              <w:rPr>
                <w:rFonts w:ascii="Calibri" w:hAnsi="Calibri" w:eastAsia="Times New Roman" w:cs="Calibri"/>
                <w:color w:val="006100"/>
                <w:sz w:val="18"/>
                <w:szCs w:val="18"/>
              </w:rPr>
              <w:t>Yes</w:t>
            </w:r>
          </w:p>
        </w:tc>
        <w:tc>
          <w:tcPr>
            <w:tcW w:w="216" w:type="pct"/>
            <w:shd w:val="clear" w:color="auto" w:fill="auto"/>
            <w:hideMark/>
          </w:tcPr>
          <w:p w:rsidRPr="008F37B9" w:rsidR="00535C4E" w:rsidP="00535C4E" w:rsidRDefault="00535C4E" w14:paraId="5177BFAC" w14:textId="77777777">
            <w:pPr>
              <w:spacing w:after="0" w:line="240" w:lineRule="auto"/>
              <w:jc w:val="center"/>
              <w:rPr>
                <w:rFonts w:ascii="Calibri" w:hAnsi="Calibri" w:eastAsia="Times New Roman" w:cs="Calibri"/>
                <w:color w:val="006100"/>
                <w:sz w:val="18"/>
                <w:szCs w:val="18"/>
              </w:rPr>
            </w:pPr>
            <w:r w:rsidRPr="008F37B9">
              <w:rPr>
                <w:rFonts w:ascii="Calibri" w:hAnsi="Calibri" w:eastAsia="Times New Roman" w:cs="Calibri"/>
                <w:color w:val="006100"/>
                <w:sz w:val="18"/>
                <w:szCs w:val="18"/>
              </w:rPr>
              <w:t>Yes</w:t>
            </w:r>
          </w:p>
        </w:tc>
        <w:tc>
          <w:tcPr>
            <w:tcW w:w="286" w:type="pct"/>
            <w:shd w:val="clear" w:color="auto" w:fill="auto"/>
            <w:hideMark/>
          </w:tcPr>
          <w:p w:rsidRPr="008F37B9" w:rsidR="00535C4E" w:rsidP="00535C4E" w:rsidRDefault="00535C4E" w14:paraId="7A01123B" w14:textId="77777777">
            <w:pPr>
              <w:spacing w:after="0" w:line="240" w:lineRule="auto"/>
              <w:jc w:val="center"/>
              <w:rPr>
                <w:rFonts w:ascii="Calibri" w:hAnsi="Calibri" w:eastAsia="Times New Roman" w:cs="Calibri"/>
                <w:color w:val="006100"/>
                <w:sz w:val="18"/>
                <w:szCs w:val="18"/>
              </w:rPr>
            </w:pPr>
            <w:r w:rsidRPr="008F37B9">
              <w:rPr>
                <w:rFonts w:ascii="Calibri" w:hAnsi="Calibri" w:eastAsia="Times New Roman" w:cs="Calibri"/>
                <w:color w:val="006100"/>
                <w:sz w:val="18"/>
                <w:szCs w:val="18"/>
              </w:rPr>
              <w:t>Yes</w:t>
            </w:r>
          </w:p>
        </w:tc>
        <w:tc>
          <w:tcPr>
            <w:tcW w:w="203" w:type="pct"/>
            <w:shd w:val="clear" w:color="auto" w:fill="auto"/>
            <w:hideMark/>
          </w:tcPr>
          <w:p w:rsidRPr="008F37B9" w:rsidR="00535C4E" w:rsidP="00535C4E" w:rsidRDefault="00535C4E" w14:paraId="16255F17" w14:textId="77777777">
            <w:pPr>
              <w:spacing w:after="0" w:line="240" w:lineRule="auto"/>
              <w:jc w:val="center"/>
              <w:rPr>
                <w:rFonts w:ascii="Calibri" w:hAnsi="Calibri" w:eastAsia="Times New Roman" w:cs="Calibri"/>
                <w:color w:val="006100"/>
                <w:sz w:val="18"/>
                <w:szCs w:val="18"/>
              </w:rPr>
            </w:pPr>
            <w:r w:rsidRPr="008F37B9">
              <w:rPr>
                <w:rFonts w:ascii="Calibri" w:hAnsi="Calibri" w:eastAsia="Times New Roman" w:cs="Calibri"/>
                <w:color w:val="006100"/>
                <w:sz w:val="18"/>
                <w:szCs w:val="18"/>
              </w:rPr>
              <w:t>Yes</w:t>
            </w:r>
          </w:p>
        </w:tc>
        <w:tc>
          <w:tcPr>
            <w:tcW w:w="203" w:type="pct"/>
            <w:shd w:val="clear" w:color="auto" w:fill="auto"/>
            <w:hideMark/>
          </w:tcPr>
          <w:p w:rsidRPr="008F37B9" w:rsidR="00535C4E" w:rsidP="00535C4E" w:rsidRDefault="00535C4E" w14:paraId="32BDC05C" w14:textId="77777777">
            <w:pPr>
              <w:spacing w:after="0" w:line="240" w:lineRule="auto"/>
              <w:jc w:val="center"/>
              <w:rPr>
                <w:rFonts w:ascii="Calibri" w:hAnsi="Calibri" w:eastAsia="Times New Roman" w:cs="Calibri"/>
                <w:color w:val="006100"/>
                <w:sz w:val="18"/>
                <w:szCs w:val="18"/>
              </w:rPr>
            </w:pPr>
            <w:r w:rsidRPr="0007772F">
              <w:rPr>
                <w:rFonts w:ascii="Calibri" w:hAnsi="Calibri" w:eastAsia="Times New Roman" w:cs="Calibri"/>
                <w:color w:val="006100"/>
                <w:sz w:val="18"/>
                <w:szCs w:val="18"/>
              </w:rPr>
              <w:t>Yes</w:t>
            </w:r>
          </w:p>
        </w:tc>
        <w:tc>
          <w:tcPr>
            <w:tcW w:w="277" w:type="pct"/>
            <w:shd w:val="clear" w:color="auto" w:fill="auto"/>
            <w:hideMark/>
          </w:tcPr>
          <w:p w:rsidRPr="008F37B9" w:rsidR="00535C4E" w:rsidP="00535C4E" w:rsidRDefault="00535C4E" w14:paraId="34895C72" w14:textId="77777777">
            <w:pPr>
              <w:spacing w:after="0" w:line="240" w:lineRule="auto"/>
              <w:jc w:val="center"/>
              <w:rPr>
                <w:rFonts w:ascii="Calibri" w:hAnsi="Calibri" w:eastAsia="Times New Roman" w:cs="Calibri"/>
                <w:color w:val="006100"/>
                <w:sz w:val="18"/>
                <w:szCs w:val="18"/>
              </w:rPr>
            </w:pPr>
            <w:r w:rsidRPr="008F37B9">
              <w:rPr>
                <w:rFonts w:ascii="Calibri" w:hAnsi="Calibri" w:eastAsia="Times New Roman" w:cs="Calibri"/>
                <w:color w:val="006100"/>
                <w:sz w:val="18"/>
                <w:szCs w:val="18"/>
              </w:rPr>
              <w:t>Yes</w:t>
            </w:r>
          </w:p>
        </w:tc>
      </w:tr>
      <w:tr w:rsidRPr="008F37B9" w:rsidR="00535C4E" w:rsidTr="00B423DA" w14:paraId="01C41230" w14:textId="77777777">
        <w:trPr>
          <w:trHeight w:val="480"/>
        </w:trPr>
        <w:tc>
          <w:tcPr>
            <w:tcW w:w="846" w:type="pct"/>
            <w:shd w:val="clear" w:color="auto" w:fill="auto"/>
            <w:hideMark/>
          </w:tcPr>
          <w:p w:rsidRPr="008F37B9" w:rsidR="00535C4E" w:rsidP="00535C4E" w:rsidRDefault="00535C4E" w14:paraId="2EF14F6E" w14:textId="77777777">
            <w:pPr>
              <w:spacing w:after="0" w:line="240" w:lineRule="auto"/>
              <w:rPr>
                <w:rFonts w:ascii="Calibri" w:hAnsi="Calibri" w:eastAsia="Times New Roman" w:cs="Calibri"/>
                <w:b/>
                <w:bCs/>
                <w:color w:val="000000"/>
                <w:sz w:val="18"/>
                <w:szCs w:val="18"/>
              </w:rPr>
            </w:pPr>
            <w:r w:rsidRPr="008F37B9">
              <w:rPr>
                <w:rFonts w:ascii="Calibri" w:hAnsi="Calibri" w:eastAsia="Times New Roman" w:cs="Calibri"/>
                <w:b/>
                <w:bCs/>
                <w:color w:val="000000"/>
                <w:sz w:val="18"/>
                <w:szCs w:val="18"/>
              </w:rPr>
              <w:t>I concur that the overall status of this</w:t>
            </w:r>
            <w:r>
              <w:rPr>
                <w:rFonts w:ascii="Calibri" w:hAnsi="Calibri" w:eastAsia="Times New Roman" w:cs="Calibri"/>
                <w:b/>
                <w:bCs/>
                <w:color w:val="000000"/>
                <w:sz w:val="18"/>
                <w:szCs w:val="18"/>
              </w:rPr>
              <w:t xml:space="preserve"> </w:t>
            </w:r>
            <w:r w:rsidRPr="008F37B9">
              <w:rPr>
                <w:rFonts w:ascii="Calibri" w:hAnsi="Calibri" w:eastAsia="Times New Roman" w:cs="Calibri"/>
                <w:b/>
                <w:bCs/>
                <w:color w:val="000000"/>
                <w:sz w:val="18"/>
                <w:szCs w:val="18"/>
              </w:rPr>
              <w:t>Project is:</w:t>
            </w:r>
          </w:p>
        </w:tc>
        <w:tc>
          <w:tcPr>
            <w:tcW w:w="2349" w:type="pct"/>
            <w:shd w:val="clear" w:color="auto" w:fill="auto"/>
            <w:hideMark/>
          </w:tcPr>
          <w:p w:rsidRPr="00040EDF" w:rsidR="00535C4E" w:rsidP="00535C4E" w:rsidRDefault="00535C4E" w14:paraId="7A810174" w14:textId="77777777">
            <w:pPr>
              <w:spacing w:after="0" w:line="240" w:lineRule="auto"/>
              <w:rPr>
                <w:rFonts w:ascii="Calibri" w:hAnsi="Calibri" w:eastAsia="Times New Roman" w:cs="Calibri"/>
                <w:color w:val="000000"/>
                <w:sz w:val="18"/>
                <w:szCs w:val="18"/>
              </w:rPr>
            </w:pPr>
            <w:r>
              <w:rPr>
                <w:rFonts w:ascii="Calibri" w:hAnsi="Calibri" w:eastAsia="Times New Roman" w:cs="Calibri"/>
                <w:color w:val="000000"/>
                <w:sz w:val="18"/>
                <w:szCs w:val="18"/>
              </w:rPr>
              <w:t xml:space="preserve">1. </w:t>
            </w:r>
            <w:r w:rsidRPr="00040EDF">
              <w:rPr>
                <w:rFonts w:ascii="Calibri" w:hAnsi="Calibri" w:eastAsia="Times New Roman" w:cs="Calibri"/>
                <w:color w:val="000000"/>
                <w:sz w:val="18"/>
                <w:szCs w:val="18"/>
              </w:rPr>
              <w:t>Project in Progress</w:t>
            </w:r>
            <w:r w:rsidRPr="00040EDF">
              <w:rPr>
                <w:rFonts w:ascii="Calibri" w:hAnsi="Calibri" w:eastAsia="Times New Roman" w:cs="Calibri"/>
                <w:color w:val="000000"/>
                <w:sz w:val="18"/>
                <w:szCs w:val="18"/>
              </w:rPr>
              <w:br/>
              <w:t>2. Completed and meets all the Competencies listed above</w:t>
            </w:r>
          </w:p>
        </w:tc>
        <w:tc>
          <w:tcPr>
            <w:tcW w:w="203" w:type="pct"/>
            <w:shd w:val="clear" w:color="auto" w:fill="auto"/>
            <w:hideMark/>
          </w:tcPr>
          <w:p w:rsidRPr="008F37B9" w:rsidR="00535C4E" w:rsidP="00535C4E" w:rsidRDefault="00535C4E" w14:paraId="4221BED2" w14:textId="77777777">
            <w:pPr>
              <w:spacing w:after="0" w:line="240" w:lineRule="auto"/>
              <w:jc w:val="center"/>
              <w:rPr>
                <w:rFonts w:ascii="Calibri" w:hAnsi="Calibri" w:eastAsia="Times New Roman" w:cs="Calibri"/>
                <w:color w:val="006100"/>
                <w:sz w:val="18"/>
                <w:szCs w:val="18"/>
              </w:rPr>
            </w:pPr>
            <w:r w:rsidRPr="00830D8D">
              <w:rPr>
                <w:rFonts w:ascii="Calibri" w:hAnsi="Calibri" w:eastAsia="Times New Roman" w:cs="Calibri"/>
                <w:color w:val="9C0006"/>
                <w:sz w:val="18"/>
                <w:szCs w:val="18"/>
              </w:rPr>
              <w:t>No</w:t>
            </w:r>
          </w:p>
        </w:tc>
        <w:tc>
          <w:tcPr>
            <w:tcW w:w="203" w:type="pct"/>
            <w:shd w:val="clear" w:color="auto" w:fill="auto"/>
            <w:hideMark/>
          </w:tcPr>
          <w:p w:rsidRPr="008F37B9" w:rsidR="00535C4E" w:rsidP="00535C4E" w:rsidRDefault="00535C4E" w14:paraId="23A2458C" w14:textId="77777777">
            <w:pPr>
              <w:spacing w:after="0" w:line="240" w:lineRule="auto"/>
              <w:jc w:val="center"/>
              <w:rPr>
                <w:rFonts w:ascii="Calibri" w:hAnsi="Calibri" w:eastAsia="Times New Roman" w:cs="Calibri"/>
                <w:color w:val="006100"/>
                <w:sz w:val="18"/>
                <w:szCs w:val="18"/>
              </w:rPr>
            </w:pPr>
            <w:r w:rsidRPr="008F37B9">
              <w:rPr>
                <w:rFonts w:ascii="Calibri" w:hAnsi="Calibri" w:eastAsia="Times New Roman" w:cs="Calibri"/>
                <w:color w:val="9C0006"/>
                <w:sz w:val="18"/>
                <w:szCs w:val="18"/>
              </w:rPr>
              <w:t>No</w:t>
            </w:r>
          </w:p>
        </w:tc>
        <w:tc>
          <w:tcPr>
            <w:tcW w:w="214" w:type="pct"/>
            <w:shd w:val="clear" w:color="auto" w:fill="auto"/>
            <w:hideMark/>
          </w:tcPr>
          <w:p w:rsidRPr="008F37B9" w:rsidR="00535C4E" w:rsidP="00535C4E" w:rsidRDefault="00535C4E" w14:paraId="2352DBBC" w14:textId="77777777">
            <w:pPr>
              <w:spacing w:after="0" w:line="240" w:lineRule="auto"/>
              <w:jc w:val="center"/>
              <w:rPr>
                <w:rFonts w:ascii="Calibri" w:hAnsi="Calibri" w:eastAsia="Times New Roman" w:cs="Calibri"/>
                <w:color w:val="006100"/>
                <w:sz w:val="18"/>
                <w:szCs w:val="18"/>
              </w:rPr>
            </w:pPr>
            <w:r w:rsidRPr="008F37B9">
              <w:rPr>
                <w:rFonts w:ascii="Calibri" w:hAnsi="Calibri" w:eastAsia="Times New Roman" w:cs="Calibri"/>
                <w:color w:val="9C0006"/>
                <w:sz w:val="18"/>
                <w:szCs w:val="18"/>
              </w:rPr>
              <w:t>No</w:t>
            </w:r>
          </w:p>
        </w:tc>
        <w:tc>
          <w:tcPr>
            <w:tcW w:w="216" w:type="pct"/>
            <w:shd w:val="clear" w:color="auto" w:fill="auto"/>
            <w:hideMark/>
          </w:tcPr>
          <w:p w:rsidRPr="008F37B9" w:rsidR="00535C4E" w:rsidP="00535C4E" w:rsidRDefault="00535C4E" w14:paraId="3CC486E6" w14:textId="77777777">
            <w:pPr>
              <w:spacing w:after="0" w:line="240" w:lineRule="auto"/>
              <w:jc w:val="center"/>
              <w:rPr>
                <w:rFonts w:ascii="Calibri" w:hAnsi="Calibri" w:eastAsia="Times New Roman" w:cs="Calibri"/>
                <w:color w:val="006100"/>
                <w:sz w:val="18"/>
                <w:szCs w:val="18"/>
              </w:rPr>
            </w:pPr>
            <w:r w:rsidRPr="008F37B9">
              <w:rPr>
                <w:rFonts w:ascii="Calibri" w:hAnsi="Calibri" w:eastAsia="Times New Roman" w:cs="Calibri"/>
                <w:color w:val="9C0006"/>
                <w:sz w:val="18"/>
                <w:szCs w:val="18"/>
              </w:rPr>
              <w:t>No</w:t>
            </w:r>
          </w:p>
        </w:tc>
        <w:tc>
          <w:tcPr>
            <w:tcW w:w="286" w:type="pct"/>
            <w:shd w:val="clear" w:color="auto" w:fill="auto"/>
            <w:hideMark/>
          </w:tcPr>
          <w:p w:rsidRPr="008F37B9" w:rsidR="00535C4E" w:rsidP="00535C4E" w:rsidRDefault="00535C4E" w14:paraId="5A7809F5" w14:textId="77777777">
            <w:pPr>
              <w:spacing w:after="0" w:line="240" w:lineRule="auto"/>
              <w:jc w:val="center"/>
              <w:rPr>
                <w:rFonts w:ascii="Calibri" w:hAnsi="Calibri" w:eastAsia="Times New Roman" w:cs="Calibri"/>
                <w:color w:val="006100"/>
                <w:sz w:val="18"/>
                <w:szCs w:val="18"/>
              </w:rPr>
            </w:pPr>
            <w:r w:rsidRPr="008F37B9">
              <w:rPr>
                <w:rFonts w:ascii="Calibri" w:hAnsi="Calibri" w:eastAsia="Times New Roman" w:cs="Calibri"/>
                <w:color w:val="006100"/>
                <w:sz w:val="18"/>
                <w:szCs w:val="18"/>
              </w:rPr>
              <w:t>Yes</w:t>
            </w:r>
          </w:p>
        </w:tc>
        <w:tc>
          <w:tcPr>
            <w:tcW w:w="203" w:type="pct"/>
            <w:shd w:val="clear" w:color="auto" w:fill="auto"/>
            <w:hideMark/>
          </w:tcPr>
          <w:p w:rsidRPr="008F37B9" w:rsidR="00535C4E" w:rsidP="00535C4E" w:rsidRDefault="00535C4E" w14:paraId="4A22E521" w14:textId="77777777">
            <w:pPr>
              <w:spacing w:after="0" w:line="240" w:lineRule="auto"/>
              <w:jc w:val="center"/>
              <w:rPr>
                <w:rFonts w:ascii="Calibri" w:hAnsi="Calibri" w:eastAsia="Times New Roman" w:cs="Calibri"/>
                <w:color w:val="006100"/>
                <w:sz w:val="18"/>
                <w:szCs w:val="18"/>
              </w:rPr>
            </w:pPr>
            <w:r w:rsidRPr="008F37B9">
              <w:rPr>
                <w:rFonts w:ascii="Calibri" w:hAnsi="Calibri" w:eastAsia="Times New Roman" w:cs="Calibri"/>
                <w:color w:val="9C0006"/>
                <w:sz w:val="18"/>
                <w:szCs w:val="18"/>
              </w:rPr>
              <w:t>No</w:t>
            </w:r>
          </w:p>
        </w:tc>
        <w:tc>
          <w:tcPr>
            <w:tcW w:w="203" w:type="pct"/>
            <w:shd w:val="clear" w:color="auto" w:fill="auto"/>
            <w:hideMark/>
          </w:tcPr>
          <w:p w:rsidRPr="008F37B9" w:rsidR="00535C4E" w:rsidP="00535C4E" w:rsidRDefault="00535C4E" w14:paraId="37BCF6C2" w14:textId="77777777">
            <w:pPr>
              <w:spacing w:after="0" w:line="240" w:lineRule="auto"/>
              <w:jc w:val="center"/>
              <w:rPr>
                <w:rFonts w:ascii="Calibri" w:hAnsi="Calibri" w:eastAsia="Times New Roman" w:cs="Calibri"/>
                <w:color w:val="006100"/>
                <w:sz w:val="18"/>
                <w:szCs w:val="18"/>
              </w:rPr>
            </w:pPr>
            <w:r w:rsidRPr="004512E2">
              <w:rPr>
                <w:rFonts w:ascii="Calibri" w:hAnsi="Calibri" w:eastAsia="Times New Roman" w:cs="Calibri"/>
                <w:color w:val="9C0006"/>
                <w:sz w:val="18"/>
                <w:szCs w:val="18"/>
              </w:rPr>
              <w:t>No</w:t>
            </w:r>
          </w:p>
        </w:tc>
        <w:tc>
          <w:tcPr>
            <w:tcW w:w="277" w:type="pct"/>
            <w:shd w:val="clear" w:color="auto" w:fill="auto"/>
            <w:hideMark/>
          </w:tcPr>
          <w:p w:rsidRPr="008F37B9" w:rsidR="00535C4E" w:rsidP="00535C4E" w:rsidRDefault="00535C4E" w14:paraId="67534D29" w14:textId="77777777">
            <w:pPr>
              <w:spacing w:after="0" w:line="240" w:lineRule="auto"/>
              <w:jc w:val="center"/>
              <w:rPr>
                <w:rFonts w:ascii="Calibri" w:hAnsi="Calibri" w:eastAsia="Times New Roman" w:cs="Calibri"/>
                <w:color w:val="006100"/>
                <w:sz w:val="18"/>
                <w:szCs w:val="18"/>
              </w:rPr>
            </w:pPr>
            <w:r w:rsidRPr="008F37B9">
              <w:rPr>
                <w:rFonts w:ascii="Calibri" w:hAnsi="Calibri" w:eastAsia="Times New Roman" w:cs="Calibri"/>
                <w:color w:val="9C0006"/>
                <w:sz w:val="18"/>
                <w:szCs w:val="18"/>
              </w:rPr>
              <w:t>No</w:t>
            </w:r>
          </w:p>
        </w:tc>
      </w:tr>
    </w:tbl>
    <w:p w:rsidR="00B423DA" w:rsidP="001E29AE" w:rsidRDefault="001E29AE" w14:paraId="6B62E0A6" w14:textId="1B670FC5">
      <w:pPr>
        <w:pStyle w:val="Heading1"/>
        <w:pBdr>
          <w:top w:val="single" w:color="auto" w:sz="12" w:space="0"/>
          <w:bottom w:val="single" w:color="auto" w:sz="12" w:space="1"/>
        </w:pBdr>
        <w:ind w:left="360"/>
        <w:jc w:val="center"/>
        <w:rPr>
          <w:rFonts w:eastAsia="Times New Roman"/>
        </w:rPr>
      </w:pPr>
      <w:bookmarkStart w:name="_Toc24556006" w:id="129"/>
      <w:bookmarkStart w:name="_Toc96409887" w:id="130"/>
      <w:r>
        <w:rPr>
          <w:rFonts w:eastAsia="Times New Roman"/>
        </w:rPr>
        <w:t xml:space="preserve">9. </w:t>
      </w:r>
      <w:r w:rsidR="00B423DA">
        <w:rPr>
          <w:rFonts w:eastAsia="Times New Roman"/>
        </w:rPr>
        <w:t>Appendix</w:t>
      </w:r>
      <w:bookmarkEnd w:id="129"/>
      <w:bookmarkEnd w:id="130"/>
    </w:p>
    <w:p w:rsidR="00B423DA" w:rsidP="00B423DA" w:rsidRDefault="00B423DA" w14:paraId="4B51369E" w14:textId="77777777">
      <w:pPr>
        <w:pStyle w:val="Heading2"/>
        <w:pBdr>
          <w:top w:val="single" w:color="auto" w:sz="12" w:space="1"/>
          <w:bottom w:val="single" w:color="auto" w:sz="12" w:space="1"/>
        </w:pBdr>
      </w:pPr>
      <w:bookmarkStart w:name="_I._Field_Value" w:id="131"/>
      <w:bookmarkStart w:name="_Toc24556007" w:id="132"/>
      <w:bookmarkStart w:name="_Toc96409888" w:id="133"/>
      <w:bookmarkEnd w:id="131"/>
      <w:r>
        <w:t>I. Field Value Tables</w:t>
      </w:r>
      <w:bookmarkEnd w:id="132"/>
      <w:bookmarkEnd w:id="133"/>
    </w:p>
    <w:p w:rsidR="00B423DA" w:rsidP="00B423DA" w:rsidRDefault="00B423DA" w14:paraId="05A91E0C" w14:textId="77777777">
      <w:pPr>
        <w:pStyle w:val="Captions"/>
        <w:rPr>
          <w:b w:val="0"/>
          <w:iCs w:val="0"/>
          <w:color w:val="auto"/>
          <w:sz w:val="22"/>
          <w:szCs w:val="22"/>
        </w:rPr>
      </w:pPr>
    </w:p>
    <w:p w:rsidR="00B423DA" w:rsidP="00B423DA" w:rsidRDefault="00B423DA" w14:paraId="43F2733F" w14:textId="77777777">
      <w:pPr>
        <w:pStyle w:val="Captions"/>
      </w:pPr>
      <w:r>
        <w:t>Appendix of Field Value Tables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50"/>
        <w:gridCol w:w="1748"/>
        <w:gridCol w:w="4152"/>
        <w:gridCol w:w="1769"/>
        <w:gridCol w:w="1699"/>
        <w:gridCol w:w="1632"/>
      </w:tblGrid>
      <w:tr w:rsidRPr="008E5FBA" w:rsidR="00B423DA" w:rsidTr="00E07085" w14:paraId="7977A337" w14:textId="77777777">
        <w:trPr>
          <w:trHeight w:val="315"/>
        </w:trPr>
        <w:tc>
          <w:tcPr>
            <w:tcW w:w="753" w:type="pct"/>
            <w:shd w:val="clear" w:color="000000" w:fill="4F81BD"/>
            <w:vAlign w:val="center"/>
            <w:hideMark/>
          </w:tcPr>
          <w:p w:rsidRPr="008E5FBA" w:rsidR="00B423DA" w:rsidP="00E07085" w:rsidRDefault="00B423DA" w14:paraId="473C1D44" w14:textId="77777777">
            <w:pPr>
              <w:spacing w:after="0" w:line="240" w:lineRule="auto"/>
              <w:jc w:val="center"/>
              <w:rPr>
                <w:rFonts w:ascii="Calibri" w:hAnsi="Calibri" w:eastAsia="Times New Roman" w:cs="Calibri"/>
                <w:b/>
                <w:bCs/>
                <w:color w:val="FFFFFF"/>
              </w:rPr>
            </w:pPr>
            <w:r w:rsidRPr="008E5FBA">
              <w:rPr>
                <w:rFonts w:ascii="Calibri" w:hAnsi="Calibri" w:eastAsia="Times New Roman" w:cs="Calibri"/>
                <w:b/>
                <w:bCs/>
                <w:color w:val="FFFFFF" w:themeColor="background1"/>
              </w:rPr>
              <w:t>Field Name</w:t>
            </w:r>
          </w:p>
        </w:tc>
        <w:tc>
          <w:tcPr>
            <w:tcW w:w="675" w:type="pct"/>
            <w:shd w:val="clear" w:color="000000" w:fill="4F81BD"/>
            <w:vAlign w:val="center"/>
            <w:hideMark/>
          </w:tcPr>
          <w:p w:rsidRPr="008E5FBA" w:rsidR="00B423DA" w:rsidP="00E07085" w:rsidRDefault="00B423DA" w14:paraId="683B8A53" w14:textId="77777777">
            <w:pPr>
              <w:spacing w:after="0" w:line="240" w:lineRule="auto"/>
              <w:jc w:val="center"/>
              <w:rPr>
                <w:rFonts w:ascii="Calibri" w:hAnsi="Calibri" w:eastAsia="Times New Roman" w:cs="Calibri"/>
                <w:b/>
                <w:bCs/>
                <w:color w:val="FFFFFF"/>
              </w:rPr>
            </w:pPr>
            <w:r w:rsidRPr="008E5FBA">
              <w:rPr>
                <w:rFonts w:ascii="Calibri" w:hAnsi="Calibri" w:eastAsia="Times New Roman" w:cs="Calibri"/>
                <w:b/>
                <w:bCs/>
                <w:color w:val="FFFFFF" w:themeColor="background1"/>
              </w:rPr>
              <w:t>Application Locations</w:t>
            </w:r>
          </w:p>
        </w:tc>
        <w:tc>
          <w:tcPr>
            <w:tcW w:w="1603" w:type="pct"/>
            <w:shd w:val="clear" w:color="000000" w:fill="4F81BD"/>
            <w:vAlign w:val="center"/>
            <w:hideMark/>
          </w:tcPr>
          <w:p w:rsidR="00B423DA" w:rsidP="00E07085" w:rsidRDefault="00B423DA" w14:paraId="4F367D13" w14:textId="77777777">
            <w:pPr>
              <w:spacing w:after="0" w:line="240" w:lineRule="auto"/>
              <w:jc w:val="center"/>
              <w:rPr>
                <w:rFonts w:ascii="Calibri" w:hAnsi="Calibri" w:eastAsia="Times New Roman" w:cs="Calibri"/>
                <w:b/>
                <w:bCs/>
                <w:color w:val="FFFFFF" w:themeColor="background1"/>
              </w:rPr>
            </w:pPr>
            <w:r w:rsidRPr="008E5FBA">
              <w:rPr>
                <w:rFonts w:ascii="Calibri" w:hAnsi="Calibri" w:eastAsia="Times New Roman" w:cs="Calibri"/>
                <w:b/>
                <w:bCs/>
                <w:color w:val="FFFFFF" w:themeColor="background1"/>
              </w:rPr>
              <w:t>Values</w:t>
            </w:r>
          </w:p>
          <w:p w:rsidRPr="008E5FBA" w:rsidR="00B423DA" w:rsidP="00E07085" w:rsidRDefault="00B423DA" w14:paraId="78692375" w14:textId="77777777">
            <w:pPr>
              <w:spacing w:after="0" w:line="240" w:lineRule="auto"/>
              <w:jc w:val="center"/>
              <w:rPr>
                <w:rFonts w:ascii="Calibri" w:hAnsi="Calibri" w:eastAsia="Times New Roman" w:cs="Calibri"/>
                <w:b/>
                <w:bCs/>
                <w:color w:val="FFFFFF"/>
              </w:rPr>
            </w:pPr>
            <w:r>
              <w:rPr>
                <w:rFonts w:ascii="Calibri" w:hAnsi="Calibri" w:eastAsia="Times New Roman" w:cs="Calibri"/>
                <w:b/>
                <w:bCs/>
                <w:color w:val="FFFFFF" w:themeColor="background1"/>
              </w:rPr>
              <w:t>1</w:t>
            </w:r>
          </w:p>
        </w:tc>
        <w:tc>
          <w:tcPr>
            <w:tcW w:w="683" w:type="pct"/>
            <w:shd w:val="clear" w:color="000000" w:fill="4F81BD"/>
            <w:vAlign w:val="center"/>
            <w:hideMark/>
          </w:tcPr>
          <w:p w:rsidR="00B423DA" w:rsidP="00E07085" w:rsidRDefault="00B423DA" w14:paraId="74822C5F" w14:textId="77777777">
            <w:pPr>
              <w:spacing w:after="0" w:line="240" w:lineRule="auto"/>
              <w:jc w:val="center"/>
              <w:rPr>
                <w:rFonts w:ascii="Calibri" w:hAnsi="Calibri" w:eastAsia="Times New Roman" w:cs="Calibri"/>
                <w:b/>
                <w:bCs/>
                <w:color w:val="FFFFFF" w:themeColor="background1"/>
              </w:rPr>
            </w:pPr>
            <w:r>
              <w:rPr>
                <w:rFonts w:ascii="Calibri" w:hAnsi="Calibri" w:eastAsia="Times New Roman" w:cs="Calibri"/>
                <w:b/>
                <w:bCs/>
                <w:color w:val="FFFFFF" w:themeColor="background1"/>
              </w:rPr>
              <w:t>Values</w:t>
            </w:r>
          </w:p>
          <w:p w:rsidRPr="008E5FBA" w:rsidR="00B423DA" w:rsidP="00E07085" w:rsidRDefault="00B423DA" w14:paraId="40ED35DE" w14:textId="77777777">
            <w:pPr>
              <w:spacing w:after="0" w:line="240" w:lineRule="auto"/>
              <w:jc w:val="center"/>
              <w:rPr>
                <w:rFonts w:ascii="Calibri" w:hAnsi="Calibri" w:eastAsia="Times New Roman" w:cs="Calibri"/>
                <w:b/>
                <w:bCs/>
                <w:color w:val="FFFFFF"/>
              </w:rPr>
            </w:pPr>
            <w:r>
              <w:rPr>
                <w:rFonts w:ascii="Calibri" w:hAnsi="Calibri" w:eastAsia="Times New Roman" w:cs="Calibri"/>
                <w:b/>
                <w:bCs/>
                <w:color w:val="FFFFFF" w:themeColor="background1"/>
              </w:rPr>
              <w:t>2</w:t>
            </w:r>
          </w:p>
        </w:tc>
        <w:tc>
          <w:tcPr>
            <w:tcW w:w="656" w:type="pct"/>
            <w:shd w:val="clear" w:color="000000" w:fill="4F81BD"/>
            <w:vAlign w:val="center"/>
            <w:hideMark/>
          </w:tcPr>
          <w:p w:rsidR="00B423DA" w:rsidP="00E07085" w:rsidRDefault="00B423DA" w14:paraId="67385B24" w14:textId="77777777">
            <w:pPr>
              <w:spacing w:after="0" w:line="240" w:lineRule="auto"/>
              <w:jc w:val="center"/>
              <w:rPr>
                <w:rFonts w:ascii="Calibri" w:hAnsi="Calibri" w:eastAsia="Times New Roman" w:cs="Calibri"/>
                <w:b/>
                <w:bCs/>
                <w:color w:val="FFFFFF" w:themeColor="background1"/>
              </w:rPr>
            </w:pPr>
            <w:r>
              <w:rPr>
                <w:rFonts w:ascii="Calibri" w:hAnsi="Calibri" w:eastAsia="Times New Roman" w:cs="Calibri"/>
                <w:b/>
                <w:bCs/>
                <w:color w:val="FFFFFF" w:themeColor="background1"/>
              </w:rPr>
              <w:t>Values</w:t>
            </w:r>
          </w:p>
          <w:p w:rsidRPr="008E5FBA" w:rsidR="00B423DA" w:rsidP="00E07085" w:rsidRDefault="00B423DA" w14:paraId="780D5794" w14:textId="77777777">
            <w:pPr>
              <w:spacing w:after="0" w:line="240" w:lineRule="auto"/>
              <w:jc w:val="center"/>
              <w:rPr>
                <w:rFonts w:ascii="Calibri" w:hAnsi="Calibri" w:eastAsia="Times New Roman" w:cs="Calibri"/>
                <w:b/>
                <w:bCs/>
                <w:color w:val="FFFFFF"/>
              </w:rPr>
            </w:pPr>
            <w:r>
              <w:rPr>
                <w:rFonts w:ascii="Calibri" w:hAnsi="Calibri" w:eastAsia="Times New Roman" w:cs="Calibri"/>
                <w:b/>
                <w:bCs/>
                <w:color w:val="FFFFFF" w:themeColor="background1"/>
              </w:rPr>
              <w:t>3</w:t>
            </w:r>
          </w:p>
        </w:tc>
        <w:tc>
          <w:tcPr>
            <w:tcW w:w="630" w:type="pct"/>
            <w:shd w:val="clear" w:color="000000" w:fill="4F81BD"/>
          </w:tcPr>
          <w:p w:rsidR="00B423DA" w:rsidP="00E07085" w:rsidRDefault="00B423DA" w14:paraId="32E5D15C" w14:textId="77777777">
            <w:pPr>
              <w:spacing w:after="0" w:line="240" w:lineRule="auto"/>
              <w:jc w:val="center"/>
              <w:rPr>
                <w:rFonts w:ascii="Calibri" w:hAnsi="Calibri" w:eastAsia="Times New Roman" w:cs="Calibri"/>
                <w:b/>
                <w:bCs/>
                <w:color w:val="FFFFFF" w:themeColor="background1"/>
              </w:rPr>
            </w:pPr>
            <w:r>
              <w:rPr>
                <w:rFonts w:ascii="Calibri" w:hAnsi="Calibri" w:eastAsia="Times New Roman" w:cs="Calibri"/>
                <w:b/>
                <w:bCs/>
                <w:color w:val="FFFFFF" w:themeColor="background1"/>
              </w:rPr>
              <w:t>Values</w:t>
            </w:r>
          </w:p>
          <w:p w:rsidR="00B423DA" w:rsidP="00E07085" w:rsidRDefault="00B423DA" w14:paraId="359D955B" w14:textId="77777777">
            <w:pPr>
              <w:spacing w:after="0" w:line="240" w:lineRule="auto"/>
              <w:jc w:val="center"/>
              <w:rPr>
                <w:rFonts w:ascii="Calibri" w:hAnsi="Calibri" w:eastAsia="Times New Roman" w:cs="Calibri"/>
                <w:b/>
                <w:bCs/>
                <w:color w:val="FFFFFF" w:themeColor="background1"/>
              </w:rPr>
            </w:pPr>
            <w:r>
              <w:rPr>
                <w:rFonts w:ascii="Calibri" w:hAnsi="Calibri" w:eastAsia="Times New Roman" w:cs="Calibri"/>
                <w:b/>
                <w:bCs/>
                <w:color w:val="FFFFFF" w:themeColor="background1"/>
              </w:rPr>
              <w:t>4</w:t>
            </w:r>
          </w:p>
        </w:tc>
      </w:tr>
      <w:tr w:rsidRPr="008E5FBA" w:rsidR="00B423DA" w:rsidTr="00E07085" w14:paraId="532F7E8D" w14:textId="77777777">
        <w:trPr>
          <w:trHeight w:val="1673"/>
        </w:trPr>
        <w:tc>
          <w:tcPr>
            <w:tcW w:w="753" w:type="pct"/>
            <w:shd w:val="clear" w:color="DDEBF7" w:fill="DDEBF7"/>
          </w:tcPr>
          <w:p w:rsidRPr="008E5FBA" w:rsidR="00B423DA" w:rsidP="00E07085" w:rsidRDefault="00B423DA" w14:paraId="7DBD690A" w14:textId="77777777">
            <w:pPr>
              <w:spacing w:after="0" w:line="240" w:lineRule="auto"/>
              <w:rPr>
                <w:rFonts w:ascii="Calibri" w:hAnsi="Calibri" w:eastAsia="Times New Roman" w:cs="Calibri"/>
                <w:b/>
                <w:bCs/>
                <w:color w:val="000000"/>
              </w:rPr>
            </w:pPr>
            <w:r>
              <w:rPr>
                <w:rFonts w:ascii="Calibri" w:hAnsi="Calibri" w:eastAsia="Times New Roman" w:cs="Calibri"/>
                <w:b/>
                <w:bCs/>
                <w:color w:val="000000"/>
              </w:rPr>
              <w:t>Approved Country List</w:t>
            </w:r>
          </w:p>
        </w:tc>
        <w:tc>
          <w:tcPr>
            <w:tcW w:w="675" w:type="pct"/>
            <w:shd w:val="clear" w:color="DDEBF7" w:fill="DDEBF7"/>
          </w:tcPr>
          <w:p w:rsidRPr="008E5FBA" w:rsidR="00B423DA" w:rsidP="00E07085" w:rsidRDefault="00384A29" w14:paraId="6673B2C5" w14:textId="77777777">
            <w:pPr>
              <w:spacing w:after="0" w:line="240" w:lineRule="auto"/>
              <w:rPr>
                <w:rFonts w:ascii="Calibri" w:hAnsi="Calibri" w:eastAsia="Times New Roman" w:cs="Calibri"/>
                <w:color w:val="000000"/>
              </w:rPr>
            </w:pPr>
            <w:hyperlink w:history="1" w:anchor="_Section_II.">
              <w:r w:rsidRPr="00D764D6" w:rsidR="00B423DA">
                <w:rPr>
                  <w:rStyle w:val="Hyperlink"/>
                  <w:rFonts w:ascii="Calibri" w:hAnsi="Calibri" w:eastAsia="Times New Roman" w:cs="Calibri"/>
                </w:rPr>
                <w:t>6.2 Citizenship Status</w:t>
              </w:r>
            </w:hyperlink>
          </w:p>
        </w:tc>
        <w:tc>
          <w:tcPr>
            <w:tcW w:w="1603" w:type="pct"/>
            <w:shd w:val="clear" w:color="DDEBF7" w:fill="DDEBF7"/>
          </w:tcPr>
          <w:p w:rsidRPr="00725C7E" w:rsidR="00B423DA" w:rsidP="00E07085" w:rsidRDefault="00B423DA" w14:paraId="7F9E1F6E" w14:textId="77777777">
            <w:pPr>
              <w:spacing w:after="0" w:line="240" w:lineRule="auto"/>
              <w:rPr>
                <w:rFonts w:ascii="Calibri" w:hAnsi="Calibri" w:eastAsia="Times New Roman" w:cs="Calibri"/>
                <w:color w:val="000000"/>
                <w:sz w:val="12"/>
                <w:szCs w:val="12"/>
              </w:rPr>
            </w:pPr>
            <w:r w:rsidRPr="00725C7E">
              <w:rPr>
                <w:rFonts w:ascii="Calibri" w:hAnsi="Calibri" w:eastAsia="Times New Roman" w:cs="Calibri"/>
                <w:color w:val="000000"/>
                <w:sz w:val="12"/>
                <w:szCs w:val="12"/>
              </w:rPr>
              <w:t>United States</w:t>
            </w:r>
          </w:p>
          <w:p w:rsidRPr="00725C7E" w:rsidR="00B423DA" w:rsidP="00E07085" w:rsidRDefault="00B423DA" w14:paraId="7028C66E" w14:textId="77777777">
            <w:pPr>
              <w:spacing w:after="0" w:line="240" w:lineRule="auto"/>
              <w:rPr>
                <w:rFonts w:ascii="Calibri" w:hAnsi="Calibri" w:eastAsia="Times New Roman" w:cs="Calibri"/>
                <w:color w:val="000000"/>
                <w:sz w:val="12"/>
                <w:szCs w:val="12"/>
              </w:rPr>
            </w:pPr>
            <w:r w:rsidRPr="00725C7E">
              <w:rPr>
                <w:rFonts w:ascii="Calibri" w:hAnsi="Calibri" w:eastAsia="Times New Roman" w:cs="Calibri"/>
                <w:color w:val="000000"/>
                <w:sz w:val="12"/>
                <w:szCs w:val="12"/>
              </w:rPr>
              <w:t>Anguilla</w:t>
            </w:r>
          </w:p>
          <w:p w:rsidRPr="00725C7E" w:rsidR="00B423DA" w:rsidP="00E07085" w:rsidRDefault="00B423DA" w14:paraId="67515362" w14:textId="77777777">
            <w:pPr>
              <w:spacing w:after="0" w:line="240" w:lineRule="auto"/>
              <w:rPr>
                <w:rFonts w:ascii="Calibri" w:hAnsi="Calibri" w:eastAsia="Times New Roman" w:cs="Calibri"/>
                <w:color w:val="000000"/>
                <w:sz w:val="12"/>
                <w:szCs w:val="12"/>
              </w:rPr>
            </w:pPr>
            <w:r w:rsidRPr="00725C7E">
              <w:rPr>
                <w:rFonts w:ascii="Calibri" w:hAnsi="Calibri" w:eastAsia="Times New Roman" w:cs="Calibri"/>
                <w:color w:val="000000"/>
                <w:sz w:val="12"/>
                <w:szCs w:val="12"/>
              </w:rPr>
              <w:t>Antigua</w:t>
            </w:r>
          </w:p>
          <w:p w:rsidRPr="00725C7E" w:rsidR="00B423DA" w:rsidP="00E07085" w:rsidRDefault="00B423DA" w14:paraId="35F8C652" w14:textId="77777777">
            <w:pPr>
              <w:spacing w:after="0" w:line="240" w:lineRule="auto"/>
              <w:rPr>
                <w:rFonts w:ascii="Calibri" w:hAnsi="Calibri" w:eastAsia="Times New Roman" w:cs="Calibri"/>
                <w:color w:val="000000"/>
                <w:sz w:val="12"/>
                <w:szCs w:val="12"/>
              </w:rPr>
            </w:pPr>
            <w:r w:rsidRPr="00725C7E">
              <w:rPr>
                <w:rFonts w:ascii="Calibri" w:hAnsi="Calibri" w:eastAsia="Times New Roman" w:cs="Calibri"/>
                <w:color w:val="000000"/>
                <w:sz w:val="12"/>
                <w:szCs w:val="12"/>
              </w:rPr>
              <w:t>Australia</w:t>
            </w:r>
          </w:p>
          <w:p w:rsidRPr="00725C7E" w:rsidR="00B423DA" w:rsidP="00E07085" w:rsidRDefault="00B423DA" w14:paraId="23DD0AF6" w14:textId="77777777">
            <w:pPr>
              <w:spacing w:after="0" w:line="240" w:lineRule="auto"/>
              <w:rPr>
                <w:rFonts w:ascii="Calibri" w:hAnsi="Calibri" w:eastAsia="Times New Roman" w:cs="Calibri"/>
                <w:color w:val="000000"/>
                <w:sz w:val="12"/>
                <w:szCs w:val="12"/>
              </w:rPr>
            </w:pPr>
            <w:r w:rsidRPr="00725C7E">
              <w:rPr>
                <w:rFonts w:ascii="Calibri" w:hAnsi="Calibri" w:eastAsia="Times New Roman" w:cs="Calibri"/>
                <w:color w:val="000000"/>
                <w:sz w:val="12"/>
                <w:szCs w:val="12"/>
              </w:rPr>
              <w:t>Bahamas</w:t>
            </w:r>
          </w:p>
          <w:p w:rsidRPr="00725C7E" w:rsidR="00B423DA" w:rsidP="00E07085" w:rsidRDefault="00B423DA" w14:paraId="71FA4AAB" w14:textId="77777777">
            <w:pPr>
              <w:spacing w:after="0" w:line="240" w:lineRule="auto"/>
              <w:rPr>
                <w:rFonts w:ascii="Calibri" w:hAnsi="Calibri" w:eastAsia="Times New Roman" w:cs="Calibri"/>
                <w:color w:val="000000"/>
                <w:sz w:val="12"/>
                <w:szCs w:val="12"/>
              </w:rPr>
            </w:pPr>
            <w:r w:rsidRPr="00725C7E">
              <w:rPr>
                <w:rFonts w:ascii="Calibri" w:hAnsi="Calibri" w:eastAsia="Times New Roman" w:cs="Calibri"/>
                <w:color w:val="000000"/>
                <w:sz w:val="12"/>
                <w:szCs w:val="12"/>
              </w:rPr>
              <w:t>Barbados</w:t>
            </w:r>
          </w:p>
          <w:p w:rsidRPr="00725C7E" w:rsidR="00B423DA" w:rsidP="00E07085" w:rsidRDefault="00B423DA" w14:paraId="2A0F7104" w14:textId="77777777">
            <w:pPr>
              <w:spacing w:after="0" w:line="240" w:lineRule="auto"/>
              <w:rPr>
                <w:rFonts w:ascii="Calibri" w:hAnsi="Calibri" w:eastAsia="Times New Roman" w:cs="Calibri"/>
                <w:color w:val="000000"/>
                <w:sz w:val="12"/>
                <w:szCs w:val="12"/>
              </w:rPr>
            </w:pPr>
            <w:r w:rsidRPr="00725C7E">
              <w:rPr>
                <w:rFonts w:ascii="Calibri" w:hAnsi="Calibri" w:eastAsia="Times New Roman" w:cs="Calibri"/>
                <w:color w:val="000000"/>
                <w:sz w:val="12"/>
                <w:szCs w:val="12"/>
              </w:rPr>
              <w:t>Barbuda</w:t>
            </w:r>
          </w:p>
          <w:p w:rsidRPr="00725C7E" w:rsidR="00B423DA" w:rsidP="00E07085" w:rsidRDefault="00B423DA" w14:paraId="2D6F79B3" w14:textId="77777777">
            <w:pPr>
              <w:spacing w:after="0" w:line="240" w:lineRule="auto"/>
              <w:rPr>
                <w:rFonts w:ascii="Calibri" w:hAnsi="Calibri" w:eastAsia="Times New Roman" w:cs="Calibri"/>
                <w:color w:val="000000"/>
                <w:sz w:val="12"/>
                <w:szCs w:val="12"/>
              </w:rPr>
            </w:pPr>
            <w:r w:rsidRPr="00725C7E">
              <w:rPr>
                <w:rFonts w:ascii="Calibri" w:hAnsi="Calibri" w:eastAsia="Times New Roman" w:cs="Calibri"/>
                <w:color w:val="000000"/>
                <w:sz w:val="12"/>
                <w:szCs w:val="12"/>
              </w:rPr>
              <w:t>Belize</w:t>
            </w:r>
          </w:p>
          <w:p w:rsidRPr="00725C7E" w:rsidR="00B423DA" w:rsidP="00E07085" w:rsidRDefault="00B423DA" w14:paraId="289C9A4D" w14:textId="77777777">
            <w:pPr>
              <w:spacing w:after="0" w:line="240" w:lineRule="auto"/>
              <w:rPr>
                <w:rFonts w:ascii="Calibri" w:hAnsi="Calibri" w:eastAsia="Times New Roman" w:cs="Calibri"/>
                <w:color w:val="000000"/>
                <w:sz w:val="12"/>
                <w:szCs w:val="12"/>
              </w:rPr>
            </w:pPr>
            <w:r w:rsidRPr="00725C7E">
              <w:rPr>
                <w:rFonts w:ascii="Calibri" w:hAnsi="Calibri" w:eastAsia="Times New Roman" w:cs="Calibri"/>
                <w:color w:val="000000"/>
                <w:sz w:val="12"/>
                <w:szCs w:val="12"/>
              </w:rPr>
              <w:t>Bermuda</w:t>
            </w:r>
          </w:p>
          <w:p w:rsidRPr="00725C7E" w:rsidR="00B423DA" w:rsidP="00E07085" w:rsidRDefault="00B423DA" w14:paraId="1AD84063" w14:textId="77777777">
            <w:pPr>
              <w:spacing w:after="0" w:line="240" w:lineRule="auto"/>
              <w:rPr>
                <w:rFonts w:ascii="Calibri" w:hAnsi="Calibri" w:eastAsia="Times New Roman" w:cs="Calibri"/>
                <w:color w:val="000000"/>
                <w:sz w:val="12"/>
                <w:szCs w:val="12"/>
              </w:rPr>
            </w:pPr>
            <w:r w:rsidRPr="00725C7E">
              <w:rPr>
                <w:rFonts w:ascii="Calibri" w:hAnsi="Calibri" w:eastAsia="Times New Roman" w:cs="Calibri"/>
                <w:color w:val="000000"/>
                <w:sz w:val="12"/>
                <w:szCs w:val="12"/>
              </w:rPr>
              <w:t>British Virgin Islands</w:t>
            </w:r>
          </w:p>
          <w:p w:rsidRPr="00725C7E" w:rsidR="00B423DA" w:rsidP="00E07085" w:rsidRDefault="00B423DA" w14:paraId="752AC338" w14:textId="77777777">
            <w:pPr>
              <w:spacing w:after="0" w:line="240" w:lineRule="auto"/>
              <w:rPr>
                <w:rFonts w:ascii="Calibri" w:hAnsi="Calibri" w:eastAsia="Times New Roman" w:cs="Calibri"/>
                <w:color w:val="000000"/>
                <w:sz w:val="12"/>
                <w:szCs w:val="12"/>
              </w:rPr>
            </w:pPr>
            <w:r w:rsidRPr="00725C7E">
              <w:rPr>
                <w:rFonts w:ascii="Calibri" w:hAnsi="Calibri" w:eastAsia="Times New Roman" w:cs="Calibri"/>
                <w:color w:val="000000"/>
                <w:sz w:val="12"/>
                <w:szCs w:val="12"/>
              </w:rPr>
              <w:t>Canada</w:t>
            </w:r>
          </w:p>
          <w:p w:rsidRPr="00725C7E" w:rsidR="00B423DA" w:rsidP="00E07085" w:rsidRDefault="00B423DA" w14:paraId="04903076" w14:textId="77777777">
            <w:pPr>
              <w:spacing w:after="0" w:line="240" w:lineRule="auto"/>
              <w:rPr>
                <w:rFonts w:ascii="Calibri" w:hAnsi="Calibri" w:eastAsia="Times New Roman" w:cs="Calibri"/>
                <w:color w:val="000000"/>
                <w:sz w:val="12"/>
                <w:szCs w:val="12"/>
              </w:rPr>
            </w:pPr>
            <w:r w:rsidRPr="00725C7E">
              <w:rPr>
                <w:rFonts w:ascii="Calibri" w:hAnsi="Calibri" w:eastAsia="Times New Roman" w:cs="Calibri"/>
                <w:color w:val="000000"/>
                <w:sz w:val="12"/>
                <w:szCs w:val="12"/>
              </w:rPr>
              <w:t>Dominica</w:t>
            </w:r>
          </w:p>
          <w:p w:rsidRPr="00725C7E" w:rsidR="00B423DA" w:rsidP="00E07085" w:rsidRDefault="00B423DA" w14:paraId="2A9FCEBF" w14:textId="77777777">
            <w:pPr>
              <w:spacing w:after="0" w:line="240" w:lineRule="auto"/>
              <w:rPr>
                <w:rFonts w:ascii="Calibri" w:hAnsi="Calibri" w:eastAsia="Times New Roman" w:cs="Calibri"/>
                <w:color w:val="000000"/>
                <w:sz w:val="12"/>
                <w:szCs w:val="12"/>
              </w:rPr>
            </w:pPr>
            <w:r w:rsidRPr="00725C7E">
              <w:rPr>
                <w:rFonts w:ascii="Calibri" w:hAnsi="Calibri" w:eastAsia="Times New Roman" w:cs="Calibri"/>
                <w:color w:val="000000"/>
                <w:sz w:val="12"/>
                <w:szCs w:val="12"/>
              </w:rPr>
              <w:t>Grand Cayman Islands</w:t>
            </w:r>
          </w:p>
          <w:p w:rsidRPr="008E5FBA" w:rsidR="00B423DA" w:rsidP="00E07085" w:rsidRDefault="00B423DA" w14:paraId="4FCB51D9" w14:textId="77777777">
            <w:pPr>
              <w:spacing w:after="0" w:line="240" w:lineRule="auto"/>
              <w:rPr>
                <w:rFonts w:ascii="Calibri" w:hAnsi="Calibri" w:eastAsia="Times New Roman" w:cs="Calibri"/>
                <w:color w:val="000000"/>
                <w:sz w:val="12"/>
                <w:szCs w:val="12"/>
              </w:rPr>
            </w:pPr>
          </w:p>
        </w:tc>
        <w:tc>
          <w:tcPr>
            <w:tcW w:w="683" w:type="pct"/>
            <w:shd w:val="clear" w:color="DDEBF7" w:fill="DDEBF7"/>
          </w:tcPr>
          <w:p w:rsidRPr="00725C7E" w:rsidR="00B423DA" w:rsidP="00E07085" w:rsidRDefault="00B423DA" w14:paraId="460FD137" w14:textId="77777777">
            <w:pPr>
              <w:spacing w:after="0" w:line="240" w:lineRule="auto"/>
              <w:rPr>
                <w:rFonts w:ascii="Calibri" w:hAnsi="Calibri" w:eastAsia="Times New Roman" w:cs="Calibri"/>
                <w:color w:val="000000"/>
                <w:sz w:val="12"/>
                <w:szCs w:val="12"/>
              </w:rPr>
            </w:pPr>
            <w:r w:rsidRPr="00725C7E">
              <w:rPr>
                <w:rFonts w:ascii="Calibri" w:hAnsi="Calibri" w:eastAsia="Times New Roman" w:cs="Calibri"/>
                <w:color w:val="000000"/>
                <w:sz w:val="12"/>
                <w:szCs w:val="12"/>
              </w:rPr>
              <w:t>Grenada</w:t>
            </w:r>
          </w:p>
          <w:p w:rsidRPr="00725C7E" w:rsidR="00B423DA" w:rsidP="00E07085" w:rsidRDefault="00B423DA" w14:paraId="67DA0D96" w14:textId="77777777">
            <w:pPr>
              <w:spacing w:after="0" w:line="240" w:lineRule="auto"/>
              <w:rPr>
                <w:rFonts w:ascii="Calibri" w:hAnsi="Calibri" w:eastAsia="Times New Roman" w:cs="Calibri"/>
                <w:color w:val="000000"/>
                <w:sz w:val="12"/>
                <w:szCs w:val="12"/>
              </w:rPr>
            </w:pPr>
            <w:r w:rsidRPr="00725C7E">
              <w:rPr>
                <w:rFonts w:ascii="Calibri" w:hAnsi="Calibri" w:eastAsia="Times New Roman" w:cs="Calibri"/>
                <w:color w:val="000000"/>
                <w:sz w:val="12"/>
                <w:szCs w:val="12"/>
              </w:rPr>
              <w:t>Guyana</w:t>
            </w:r>
          </w:p>
          <w:p w:rsidRPr="00725C7E" w:rsidR="00B423DA" w:rsidP="00E07085" w:rsidRDefault="00B423DA" w14:paraId="33480ED5" w14:textId="77777777">
            <w:pPr>
              <w:spacing w:after="0" w:line="240" w:lineRule="auto"/>
              <w:rPr>
                <w:rFonts w:ascii="Calibri" w:hAnsi="Calibri" w:eastAsia="Times New Roman" w:cs="Calibri"/>
                <w:color w:val="000000"/>
                <w:sz w:val="12"/>
                <w:szCs w:val="12"/>
              </w:rPr>
            </w:pPr>
            <w:r w:rsidRPr="00725C7E">
              <w:rPr>
                <w:rFonts w:ascii="Calibri" w:hAnsi="Calibri" w:eastAsia="Times New Roman" w:cs="Calibri"/>
                <w:color w:val="000000"/>
                <w:sz w:val="12"/>
                <w:szCs w:val="12"/>
              </w:rPr>
              <w:t>Irish Republic</w:t>
            </w:r>
          </w:p>
          <w:p w:rsidRPr="00725C7E" w:rsidR="00B423DA" w:rsidP="00E07085" w:rsidRDefault="00B423DA" w14:paraId="6E6DC4F6" w14:textId="77777777">
            <w:pPr>
              <w:spacing w:after="0" w:line="240" w:lineRule="auto"/>
              <w:rPr>
                <w:rFonts w:ascii="Calibri" w:hAnsi="Calibri" w:eastAsia="Times New Roman" w:cs="Calibri"/>
                <w:color w:val="000000"/>
                <w:sz w:val="12"/>
                <w:szCs w:val="12"/>
              </w:rPr>
            </w:pPr>
            <w:r w:rsidRPr="00725C7E">
              <w:rPr>
                <w:rFonts w:ascii="Calibri" w:hAnsi="Calibri" w:eastAsia="Times New Roman" w:cs="Calibri"/>
                <w:color w:val="000000"/>
                <w:sz w:val="12"/>
                <w:szCs w:val="12"/>
              </w:rPr>
              <w:t>Jamaica</w:t>
            </w:r>
          </w:p>
          <w:p w:rsidRPr="00725C7E" w:rsidR="00B423DA" w:rsidP="00E07085" w:rsidRDefault="00B423DA" w14:paraId="042A0B6E" w14:textId="77777777">
            <w:pPr>
              <w:spacing w:after="0" w:line="240" w:lineRule="auto"/>
              <w:rPr>
                <w:rFonts w:ascii="Calibri" w:hAnsi="Calibri" w:eastAsia="Times New Roman" w:cs="Calibri"/>
                <w:color w:val="000000"/>
                <w:sz w:val="12"/>
                <w:szCs w:val="12"/>
              </w:rPr>
            </w:pPr>
            <w:r w:rsidRPr="00725C7E">
              <w:rPr>
                <w:rFonts w:ascii="Calibri" w:hAnsi="Calibri" w:eastAsia="Times New Roman" w:cs="Calibri"/>
                <w:color w:val="000000"/>
                <w:sz w:val="12"/>
                <w:szCs w:val="12"/>
              </w:rPr>
              <w:t>Montserrat</w:t>
            </w:r>
          </w:p>
          <w:p w:rsidRPr="00725C7E" w:rsidR="00B423DA" w:rsidP="00E07085" w:rsidRDefault="00B423DA" w14:paraId="5C052A64" w14:textId="77777777">
            <w:pPr>
              <w:spacing w:after="0" w:line="240" w:lineRule="auto"/>
              <w:rPr>
                <w:rFonts w:ascii="Calibri" w:hAnsi="Calibri" w:eastAsia="Times New Roman" w:cs="Calibri"/>
                <w:color w:val="000000"/>
                <w:sz w:val="12"/>
                <w:szCs w:val="12"/>
              </w:rPr>
            </w:pPr>
            <w:r w:rsidRPr="00725C7E">
              <w:rPr>
                <w:rFonts w:ascii="Calibri" w:hAnsi="Calibri" w:eastAsia="Times New Roman" w:cs="Calibri"/>
                <w:color w:val="000000"/>
                <w:sz w:val="12"/>
                <w:szCs w:val="12"/>
              </w:rPr>
              <w:t>New Zealand</w:t>
            </w:r>
          </w:p>
          <w:p w:rsidRPr="00725C7E" w:rsidR="00B423DA" w:rsidP="00E07085" w:rsidRDefault="00B423DA" w14:paraId="4D381758" w14:textId="77777777">
            <w:pPr>
              <w:spacing w:after="0" w:line="240" w:lineRule="auto"/>
              <w:rPr>
                <w:rFonts w:ascii="Calibri" w:hAnsi="Calibri" w:eastAsia="Times New Roman" w:cs="Calibri"/>
                <w:color w:val="000000"/>
                <w:sz w:val="12"/>
                <w:szCs w:val="12"/>
              </w:rPr>
            </w:pPr>
            <w:r w:rsidRPr="00725C7E">
              <w:rPr>
                <w:rFonts w:ascii="Calibri" w:hAnsi="Calibri" w:eastAsia="Times New Roman" w:cs="Calibri"/>
                <w:color w:val="000000"/>
                <w:sz w:val="12"/>
                <w:szCs w:val="12"/>
              </w:rPr>
              <w:t>Saint Kitts and Nevis</w:t>
            </w:r>
          </w:p>
          <w:p w:rsidRPr="00725C7E" w:rsidR="00B423DA" w:rsidP="00E07085" w:rsidRDefault="00B423DA" w14:paraId="7BE45CB6" w14:textId="77777777">
            <w:pPr>
              <w:spacing w:after="0" w:line="240" w:lineRule="auto"/>
              <w:rPr>
                <w:rFonts w:ascii="Calibri" w:hAnsi="Calibri" w:eastAsia="Times New Roman" w:cs="Calibri"/>
                <w:color w:val="000000"/>
                <w:sz w:val="12"/>
                <w:szCs w:val="12"/>
              </w:rPr>
            </w:pPr>
            <w:r w:rsidRPr="00725C7E">
              <w:rPr>
                <w:rFonts w:ascii="Calibri" w:hAnsi="Calibri" w:eastAsia="Times New Roman" w:cs="Calibri"/>
                <w:color w:val="000000"/>
                <w:sz w:val="12"/>
                <w:szCs w:val="12"/>
              </w:rPr>
              <w:t>St. Lucia</w:t>
            </w:r>
          </w:p>
          <w:p w:rsidRPr="00725C7E" w:rsidR="00B423DA" w:rsidP="00E07085" w:rsidRDefault="00B423DA" w14:paraId="02C5B8D8" w14:textId="77777777">
            <w:pPr>
              <w:spacing w:after="0" w:line="240" w:lineRule="auto"/>
              <w:rPr>
                <w:rFonts w:ascii="Calibri" w:hAnsi="Calibri" w:eastAsia="Times New Roman" w:cs="Calibri"/>
                <w:color w:val="000000"/>
                <w:sz w:val="12"/>
                <w:szCs w:val="12"/>
              </w:rPr>
            </w:pPr>
            <w:r w:rsidRPr="00725C7E">
              <w:rPr>
                <w:rFonts w:ascii="Calibri" w:hAnsi="Calibri" w:eastAsia="Times New Roman" w:cs="Calibri"/>
                <w:color w:val="000000"/>
                <w:sz w:val="12"/>
                <w:szCs w:val="12"/>
              </w:rPr>
              <w:t>St. Vincent &amp; the Grenadine</w:t>
            </w:r>
          </w:p>
          <w:p w:rsidRPr="00725C7E" w:rsidR="00B423DA" w:rsidP="00E07085" w:rsidRDefault="00B423DA" w14:paraId="7650DA5B" w14:textId="77777777">
            <w:pPr>
              <w:spacing w:after="0" w:line="240" w:lineRule="auto"/>
              <w:rPr>
                <w:rFonts w:ascii="Calibri" w:hAnsi="Calibri" w:eastAsia="Times New Roman" w:cs="Calibri"/>
                <w:color w:val="000000"/>
                <w:sz w:val="12"/>
                <w:szCs w:val="12"/>
              </w:rPr>
            </w:pPr>
            <w:r w:rsidRPr="00725C7E">
              <w:rPr>
                <w:rFonts w:ascii="Calibri" w:hAnsi="Calibri" w:eastAsia="Times New Roman" w:cs="Calibri"/>
                <w:color w:val="000000"/>
                <w:sz w:val="12"/>
                <w:szCs w:val="12"/>
              </w:rPr>
              <w:t>Tabago</w:t>
            </w:r>
          </w:p>
          <w:p w:rsidRPr="00725C7E" w:rsidR="00B423DA" w:rsidP="00E07085" w:rsidRDefault="00B423DA" w14:paraId="16D5D57E" w14:textId="77777777">
            <w:pPr>
              <w:spacing w:after="0" w:line="240" w:lineRule="auto"/>
              <w:rPr>
                <w:rFonts w:ascii="Calibri" w:hAnsi="Calibri" w:eastAsia="Times New Roman" w:cs="Calibri"/>
                <w:color w:val="000000"/>
                <w:sz w:val="12"/>
                <w:szCs w:val="12"/>
              </w:rPr>
            </w:pPr>
            <w:r w:rsidRPr="00725C7E">
              <w:rPr>
                <w:rFonts w:ascii="Calibri" w:hAnsi="Calibri" w:eastAsia="Times New Roman" w:cs="Calibri"/>
                <w:color w:val="000000"/>
                <w:sz w:val="12"/>
                <w:szCs w:val="12"/>
              </w:rPr>
              <w:t>Trinidad</w:t>
            </w:r>
          </w:p>
          <w:p w:rsidRPr="00725C7E" w:rsidR="00B423DA" w:rsidP="00E07085" w:rsidRDefault="00B423DA" w14:paraId="246BF3B4" w14:textId="77777777">
            <w:pPr>
              <w:spacing w:after="0" w:line="240" w:lineRule="auto"/>
              <w:rPr>
                <w:rFonts w:ascii="Calibri" w:hAnsi="Calibri" w:eastAsia="Times New Roman" w:cs="Calibri"/>
                <w:color w:val="000000"/>
                <w:sz w:val="12"/>
                <w:szCs w:val="12"/>
              </w:rPr>
            </w:pPr>
            <w:r w:rsidRPr="00725C7E">
              <w:rPr>
                <w:rFonts w:ascii="Calibri" w:hAnsi="Calibri" w:eastAsia="Times New Roman" w:cs="Calibri"/>
                <w:color w:val="000000"/>
                <w:sz w:val="12"/>
                <w:szCs w:val="12"/>
              </w:rPr>
              <w:t>Turks and Caicos Islands</w:t>
            </w:r>
          </w:p>
          <w:p w:rsidRPr="008E5FBA" w:rsidR="00B423DA" w:rsidP="00E07085" w:rsidRDefault="00B423DA" w14:paraId="5C710B51" w14:textId="77777777">
            <w:pPr>
              <w:spacing w:after="0" w:line="240" w:lineRule="auto"/>
              <w:rPr>
                <w:rFonts w:ascii="Calibri" w:hAnsi="Calibri" w:eastAsia="Times New Roman" w:cs="Calibri"/>
                <w:color w:val="000000"/>
                <w:sz w:val="12"/>
                <w:szCs w:val="12"/>
              </w:rPr>
            </w:pPr>
            <w:r w:rsidRPr="00725C7E">
              <w:rPr>
                <w:rFonts w:ascii="Calibri" w:hAnsi="Calibri" w:eastAsia="Times New Roman" w:cs="Calibri"/>
                <w:color w:val="000000"/>
                <w:sz w:val="12"/>
                <w:szCs w:val="12"/>
              </w:rPr>
              <w:t>United Kingdom</w:t>
            </w:r>
          </w:p>
        </w:tc>
        <w:tc>
          <w:tcPr>
            <w:tcW w:w="656" w:type="pct"/>
            <w:shd w:val="clear" w:color="DDEBF7" w:fill="DDEBF7"/>
          </w:tcPr>
          <w:p w:rsidRPr="008E5FBA" w:rsidR="00B423DA" w:rsidP="00E07085" w:rsidRDefault="00B423DA" w14:paraId="77CC14D7" w14:textId="77777777">
            <w:pPr>
              <w:spacing w:after="0" w:line="240" w:lineRule="auto"/>
              <w:rPr>
                <w:rFonts w:ascii="Calibri" w:hAnsi="Calibri" w:eastAsia="Times New Roman" w:cs="Calibri"/>
                <w:color w:val="000000"/>
                <w:sz w:val="12"/>
                <w:szCs w:val="12"/>
              </w:rPr>
            </w:pPr>
          </w:p>
        </w:tc>
        <w:tc>
          <w:tcPr>
            <w:tcW w:w="630" w:type="pct"/>
            <w:shd w:val="clear" w:color="DDEBF7" w:fill="DDEBF7"/>
          </w:tcPr>
          <w:p w:rsidRPr="008E5FBA" w:rsidR="00B423DA" w:rsidP="00E07085" w:rsidRDefault="00B423DA" w14:paraId="6B4863F4" w14:textId="77777777">
            <w:pPr>
              <w:spacing w:after="0" w:line="240" w:lineRule="auto"/>
              <w:rPr>
                <w:rFonts w:ascii="Calibri" w:hAnsi="Calibri" w:eastAsia="Times New Roman" w:cs="Calibri"/>
                <w:color w:val="000000"/>
                <w:sz w:val="12"/>
                <w:szCs w:val="12"/>
              </w:rPr>
            </w:pPr>
          </w:p>
        </w:tc>
      </w:tr>
    </w:tbl>
    <w:p w:rsidR="00B423DA" w:rsidP="00B423DA" w:rsidRDefault="00B423DA" w14:paraId="6016CB40" w14:textId="77777777"/>
    <w:p w:rsidR="00B423DA" w:rsidP="00B423DA" w:rsidRDefault="00B423DA" w14:paraId="658042E5" w14:textId="77777777">
      <w:r>
        <w:br w:type="page"/>
      </w:r>
    </w:p>
    <w:p w:rsidR="00B423DA" w:rsidP="00B423DA" w:rsidRDefault="00B423DA" w14:paraId="04933392" w14:textId="77777777">
      <w:pPr>
        <w:pStyle w:val="Heading2"/>
        <w:pBdr>
          <w:bottom w:val="single" w:color="auto" w:sz="12" w:space="1"/>
        </w:pBdr>
      </w:pPr>
      <w:bookmarkStart w:name="_II._Lookup_Tables" w:id="134"/>
      <w:bookmarkStart w:name="_II._(PENDING)_Lookup" w:id="135"/>
      <w:bookmarkStart w:name="_Toc24556008" w:id="136"/>
      <w:bookmarkStart w:name="_Toc96409889" w:id="137"/>
      <w:bookmarkEnd w:id="134"/>
      <w:bookmarkEnd w:id="135"/>
      <w:r>
        <w:t>II. Lookup Tables</w:t>
      </w:r>
      <w:bookmarkEnd w:id="136"/>
      <w:bookmarkEnd w:id="137"/>
    </w:p>
    <w:p w:rsidR="00B423DA" w:rsidP="00B423DA" w:rsidRDefault="00B423DA" w14:paraId="6A07C6F1" w14:textId="77777777">
      <w:pPr>
        <w:pStyle w:val="Captions"/>
      </w:pPr>
      <w:r>
        <w:t>Appendix of Lookup Tables</w:t>
      </w:r>
    </w:p>
    <w:tbl>
      <w:tblPr>
        <w:tblStyle w:val="GridTable4-Accent1"/>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84"/>
        <w:gridCol w:w="2033"/>
        <w:gridCol w:w="1875"/>
        <w:gridCol w:w="1647"/>
        <w:gridCol w:w="1673"/>
        <w:gridCol w:w="1673"/>
        <w:gridCol w:w="1665"/>
      </w:tblGrid>
      <w:tr w:rsidRPr="008E5FBA" w:rsidR="00B423DA" w:rsidTr="00E07085" w14:paraId="601A3476" w14:textId="77777777">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20" w:type="pct"/>
            <w:tcBorders>
              <w:top w:val="single" w:color="auto" w:sz="4" w:space="0"/>
              <w:left w:val="single" w:color="auto" w:sz="4" w:space="0"/>
              <w:bottom w:val="single" w:color="auto" w:sz="4" w:space="0"/>
              <w:right w:val="single" w:color="auto" w:sz="4" w:space="0"/>
            </w:tcBorders>
            <w:hideMark/>
          </w:tcPr>
          <w:p w:rsidRPr="008E5FBA" w:rsidR="00B423DA" w:rsidP="00E07085" w:rsidRDefault="00B423DA" w14:paraId="4767FC18" w14:textId="77777777">
            <w:pPr>
              <w:jc w:val="center"/>
              <w:rPr>
                <w:rFonts w:ascii="Calibri" w:hAnsi="Calibri" w:eastAsia="Times New Roman" w:cs="Calibri"/>
                <w:color w:val="FFFFFF"/>
              </w:rPr>
            </w:pPr>
            <w:r w:rsidRPr="004206C7">
              <w:rPr>
                <w:rFonts w:ascii="Calibri" w:hAnsi="Calibri" w:eastAsia="Times New Roman" w:cs="Calibri"/>
                <w:bCs w:val="0"/>
              </w:rPr>
              <w:t>Lookup Table Name</w:t>
            </w:r>
          </w:p>
        </w:tc>
        <w:tc>
          <w:tcPr>
            <w:tcW w:w="785" w:type="pct"/>
            <w:tcBorders>
              <w:top w:val="single" w:color="auto" w:sz="4" w:space="0"/>
              <w:left w:val="single" w:color="auto" w:sz="4" w:space="0"/>
              <w:bottom w:val="single" w:color="auto" w:sz="4" w:space="0"/>
              <w:right w:val="single" w:color="auto" w:sz="4" w:space="0"/>
            </w:tcBorders>
            <w:hideMark/>
          </w:tcPr>
          <w:p w:rsidRPr="008E5FBA" w:rsidR="00B423DA" w:rsidP="00E07085" w:rsidRDefault="00B423DA" w14:paraId="7B3EF7D0" w14:textId="77777777">
            <w:pPr>
              <w:jc w:val="center"/>
              <w:cnfStyle w:val="100000000000" w:firstRow="1" w:lastRow="0" w:firstColumn="0" w:lastColumn="0" w:oddVBand="0" w:evenVBand="0" w:oddHBand="0" w:evenHBand="0" w:firstRowFirstColumn="0" w:firstRowLastColumn="0" w:lastRowFirstColumn="0" w:lastRowLastColumn="0"/>
              <w:rPr>
                <w:rFonts w:ascii="Calibri" w:hAnsi="Calibri" w:eastAsia="Times New Roman" w:cs="Calibri"/>
                <w:color w:val="FFFFFF"/>
              </w:rPr>
            </w:pPr>
            <w:r w:rsidRPr="008E5FBA">
              <w:rPr>
                <w:rFonts w:ascii="Calibri" w:hAnsi="Calibri" w:eastAsia="Times New Roman" w:cs="Calibri"/>
              </w:rPr>
              <w:t>Application Locations</w:t>
            </w:r>
          </w:p>
        </w:tc>
        <w:tc>
          <w:tcPr>
            <w:tcW w:w="724" w:type="pct"/>
            <w:tcBorders>
              <w:top w:val="single" w:color="auto" w:sz="4" w:space="0"/>
              <w:left w:val="single" w:color="auto" w:sz="4" w:space="0"/>
              <w:bottom w:val="single" w:color="auto" w:sz="4" w:space="0"/>
              <w:right w:val="single" w:color="auto" w:sz="4" w:space="0"/>
            </w:tcBorders>
            <w:hideMark/>
          </w:tcPr>
          <w:p w:rsidR="00B423DA" w:rsidP="00E07085" w:rsidRDefault="00B423DA" w14:paraId="39B5D143" w14:textId="77777777">
            <w:pPr>
              <w:jc w:val="center"/>
              <w:cnfStyle w:val="100000000000" w:firstRow="1" w:lastRow="0" w:firstColumn="0" w:lastColumn="0" w:oddVBand="0" w:evenVBand="0" w:oddHBand="0" w:evenHBand="0" w:firstRowFirstColumn="0" w:firstRowLastColumn="0" w:lastRowFirstColumn="0" w:lastRowLastColumn="0"/>
              <w:rPr>
                <w:rFonts w:ascii="Calibri" w:hAnsi="Calibri" w:eastAsia="Times New Roman" w:cs="Calibri"/>
              </w:rPr>
            </w:pPr>
            <w:r w:rsidRPr="008E5FBA">
              <w:rPr>
                <w:rFonts w:ascii="Calibri" w:hAnsi="Calibri" w:eastAsia="Times New Roman" w:cs="Calibri"/>
              </w:rPr>
              <w:t>Values</w:t>
            </w:r>
          </w:p>
          <w:p w:rsidRPr="008E5FBA" w:rsidR="00B423DA" w:rsidP="00E07085" w:rsidRDefault="00B423DA" w14:paraId="0F29C3FF" w14:textId="77777777">
            <w:pPr>
              <w:jc w:val="center"/>
              <w:cnfStyle w:val="100000000000" w:firstRow="1" w:lastRow="0" w:firstColumn="0" w:lastColumn="0" w:oddVBand="0" w:evenVBand="0" w:oddHBand="0" w:evenHBand="0" w:firstRowFirstColumn="0" w:firstRowLastColumn="0" w:lastRowFirstColumn="0" w:lastRowLastColumn="0"/>
              <w:rPr>
                <w:rFonts w:ascii="Calibri" w:hAnsi="Calibri" w:eastAsia="Times New Roman" w:cs="Calibri"/>
                <w:color w:val="FFFFFF"/>
              </w:rPr>
            </w:pPr>
            <w:r>
              <w:rPr>
                <w:rFonts w:ascii="Calibri" w:hAnsi="Calibri" w:eastAsia="Times New Roman" w:cs="Calibri"/>
              </w:rPr>
              <w:t>1</w:t>
            </w:r>
          </w:p>
        </w:tc>
        <w:tc>
          <w:tcPr>
            <w:tcW w:w="636" w:type="pct"/>
            <w:tcBorders>
              <w:top w:val="single" w:color="auto" w:sz="4" w:space="0"/>
              <w:left w:val="single" w:color="auto" w:sz="4" w:space="0"/>
              <w:bottom w:val="single" w:color="auto" w:sz="4" w:space="0"/>
              <w:right w:val="single" w:color="auto" w:sz="4" w:space="0"/>
            </w:tcBorders>
            <w:hideMark/>
          </w:tcPr>
          <w:p w:rsidR="00B423DA" w:rsidP="00E07085" w:rsidRDefault="00B423DA" w14:paraId="5050BA25" w14:textId="77777777">
            <w:pPr>
              <w:jc w:val="center"/>
              <w:cnfStyle w:val="100000000000" w:firstRow="1" w:lastRow="0" w:firstColumn="0" w:lastColumn="0" w:oddVBand="0" w:evenVBand="0" w:oddHBand="0" w:evenHBand="0" w:firstRowFirstColumn="0" w:firstRowLastColumn="0" w:lastRowFirstColumn="0" w:lastRowLastColumn="0"/>
              <w:rPr>
                <w:rFonts w:ascii="Calibri" w:hAnsi="Calibri" w:eastAsia="Times New Roman" w:cs="Calibri"/>
              </w:rPr>
            </w:pPr>
            <w:r>
              <w:rPr>
                <w:rFonts w:ascii="Calibri" w:hAnsi="Calibri" w:eastAsia="Times New Roman" w:cs="Calibri"/>
              </w:rPr>
              <w:t>Values</w:t>
            </w:r>
          </w:p>
          <w:p w:rsidRPr="008E5FBA" w:rsidR="00B423DA" w:rsidP="00E07085" w:rsidRDefault="00B423DA" w14:paraId="4401F33C" w14:textId="77777777">
            <w:pPr>
              <w:jc w:val="center"/>
              <w:cnfStyle w:val="100000000000" w:firstRow="1" w:lastRow="0" w:firstColumn="0" w:lastColumn="0" w:oddVBand="0" w:evenVBand="0" w:oddHBand="0" w:evenHBand="0" w:firstRowFirstColumn="0" w:firstRowLastColumn="0" w:lastRowFirstColumn="0" w:lastRowLastColumn="0"/>
              <w:rPr>
                <w:rFonts w:ascii="Calibri" w:hAnsi="Calibri" w:eastAsia="Times New Roman" w:cs="Calibri"/>
                <w:color w:val="FFFFFF"/>
              </w:rPr>
            </w:pPr>
            <w:r>
              <w:rPr>
                <w:rFonts w:ascii="Calibri" w:hAnsi="Calibri" w:eastAsia="Times New Roman" w:cs="Calibri"/>
              </w:rPr>
              <w:t>2</w:t>
            </w:r>
          </w:p>
        </w:tc>
        <w:tc>
          <w:tcPr>
            <w:tcW w:w="646" w:type="pct"/>
            <w:tcBorders>
              <w:top w:val="single" w:color="auto" w:sz="4" w:space="0"/>
              <w:left w:val="single" w:color="auto" w:sz="4" w:space="0"/>
              <w:bottom w:val="single" w:color="auto" w:sz="4" w:space="0"/>
              <w:right w:val="single" w:color="auto" w:sz="4" w:space="0"/>
            </w:tcBorders>
            <w:hideMark/>
          </w:tcPr>
          <w:p w:rsidR="00B423DA" w:rsidP="00E07085" w:rsidRDefault="00B423DA" w14:paraId="19DD1DD0" w14:textId="77777777">
            <w:pPr>
              <w:jc w:val="center"/>
              <w:cnfStyle w:val="100000000000" w:firstRow="1" w:lastRow="0" w:firstColumn="0" w:lastColumn="0" w:oddVBand="0" w:evenVBand="0" w:oddHBand="0" w:evenHBand="0" w:firstRowFirstColumn="0" w:firstRowLastColumn="0" w:lastRowFirstColumn="0" w:lastRowLastColumn="0"/>
              <w:rPr>
                <w:rFonts w:ascii="Calibri" w:hAnsi="Calibri" w:eastAsia="Times New Roman" w:cs="Calibri"/>
                <w:bCs w:val="0"/>
              </w:rPr>
            </w:pPr>
            <w:r>
              <w:rPr>
                <w:rFonts w:ascii="Calibri" w:hAnsi="Calibri" w:eastAsia="Times New Roman" w:cs="Calibri"/>
                <w:bCs w:val="0"/>
              </w:rPr>
              <w:t>Values</w:t>
            </w:r>
          </w:p>
          <w:p w:rsidRPr="008E5FBA" w:rsidR="00B423DA" w:rsidP="00E07085" w:rsidRDefault="00B423DA" w14:paraId="52CD864F" w14:textId="77777777">
            <w:pPr>
              <w:jc w:val="center"/>
              <w:cnfStyle w:val="100000000000" w:firstRow="1" w:lastRow="0" w:firstColumn="0" w:lastColumn="0" w:oddVBand="0" w:evenVBand="0" w:oddHBand="0" w:evenHBand="0" w:firstRowFirstColumn="0" w:firstRowLastColumn="0" w:lastRowFirstColumn="0" w:lastRowLastColumn="0"/>
              <w:rPr>
                <w:rFonts w:ascii="Calibri" w:hAnsi="Calibri" w:eastAsia="Times New Roman" w:cs="Calibri"/>
                <w:color w:val="FFFFFF"/>
              </w:rPr>
            </w:pPr>
            <w:r>
              <w:rPr>
                <w:rFonts w:ascii="Calibri" w:hAnsi="Calibri" w:eastAsia="Times New Roman" w:cs="Calibri"/>
                <w:bCs w:val="0"/>
              </w:rPr>
              <w:t>3</w:t>
            </w:r>
          </w:p>
        </w:tc>
        <w:tc>
          <w:tcPr>
            <w:tcW w:w="646" w:type="pct"/>
            <w:tcBorders>
              <w:top w:val="single" w:color="auto" w:sz="4" w:space="0"/>
              <w:left w:val="single" w:color="auto" w:sz="4" w:space="0"/>
              <w:bottom w:val="single" w:color="auto" w:sz="4" w:space="0"/>
              <w:right w:val="single" w:color="auto" w:sz="4" w:space="0"/>
            </w:tcBorders>
          </w:tcPr>
          <w:p w:rsidR="00B423DA" w:rsidP="00E07085" w:rsidRDefault="00B423DA" w14:paraId="31A6650F" w14:textId="77777777">
            <w:pPr>
              <w:jc w:val="center"/>
              <w:cnfStyle w:val="100000000000" w:firstRow="1" w:lastRow="0" w:firstColumn="0" w:lastColumn="0" w:oddVBand="0" w:evenVBand="0" w:oddHBand="0" w:evenHBand="0" w:firstRowFirstColumn="0" w:firstRowLastColumn="0" w:lastRowFirstColumn="0" w:lastRowLastColumn="0"/>
              <w:rPr>
                <w:rFonts w:ascii="Calibri" w:hAnsi="Calibri" w:eastAsia="Times New Roman" w:cs="Calibri"/>
                <w:bCs w:val="0"/>
              </w:rPr>
            </w:pPr>
            <w:r>
              <w:rPr>
                <w:rFonts w:ascii="Calibri" w:hAnsi="Calibri" w:eastAsia="Times New Roman" w:cs="Calibri"/>
                <w:bCs w:val="0"/>
              </w:rPr>
              <w:t>Values</w:t>
            </w:r>
          </w:p>
          <w:p w:rsidR="00B423DA" w:rsidP="00E07085" w:rsidRDefault="00B423DA" w14:paraId="577FBA8D" w14:textId="77777777">
            <w:pPr>
              <w:jc w:val="center"/>
              <w:cnfStyle w:val="100000000000" w:firstRow="1" w:lastRow="0" w:firstColumn="0" w:lastColumn="0" w:oddVBand="0" w:evenVBand="0" w:oddHBand="0" w:evenHBand="0" w:firstRowFirstColumn="0" w:firstRowLastColumn="0" w:lastRowFirstColumn="0" w:lastRowLastColumn="0"/>
              <w:rPr>
                <w:rFonts w:ascii="Calibri" w:hAnsi="Calibri" w:eastAsia="Times New Roman" w:cs="Calibri"/>
                <w:bCs w:val="0"/>
              </w:rPr>
            </w:pPr>
            <w:r>
              <w:rPr>
                <w:rFonts w:ascii="Calibri" w:hAnsi="Calibri" w:eastAsia="Times New Roman" w:cs="Calibri"/>
                <w:bCs w:val="0"/>
              </w:rPr>
              <w:t>4</w:t>
            </w:r>
          </w:p>
        </w:tc>
        <w:tc>
          <w:tcPr>
            <w:tcW w:w="643" w:type="pct"/>
            <w:tcBorders>
              <w:top w:val="single" w:color="auto" w:sz="4" w:space="0"/>
              <w:left w:val="single" w:color="auto" w:sz="4" w:space="0"/>
              <w:bottom w:val="single" w:color="auto" w:sz="4" w:space="0"/>
              <w:right w:val="single" w:color="auto" w:sz="4" w:space="0"/>
            </w:tcBorders>
          </w:tcPr>
          <w:p w:rsidR="00B423DA" w:rsidP="00E07085" w:rsidRDefault="00B423DA" w14:paraId="5A24A5B6" w14:textId="77777777">
            <w:pPr>
              <w:jc w:val="center"/>
              <w:cnfStyle w:val="100000000000" w:firstRow="1" w:lastRow="0" w:firstColumn="0" w:lastColumn="0" w:oddVBand="0" w:evenVBand="0" w:oddHBand="0" w:evenHBand="0" w:firstRowFirstColumn="0" w:firstRowLastColumn="0" w:lastRowFirstColumn="0" w:lastRowLastColumn="0"/>
              <w:rPr>
                <w:rFonts w:ascii="Calibri" w:hAnsi="Calibri" w:eastAsia="Times New Roman" w:cs="Calibri"/>
                <w:bCs w:val="0"/>
              </w:rPr>
            </w:pPr>
            <w:r>
              <w:rPr>
                <w:rFonts w:ascii="Calibri" w:hAnsi="Calibri" w:eastAsia="Times New Roman" w:cs="Calibri"/>
                <w:bCs w:val="0"/>
              </w:rPr>
              <w:t>Values</w:t>
            </w:r>
          </w:p>
          <w:p w:rsidR="00B423DA" w:rsidP="00E07085" w:rsidRDefault="00B423DA" w14:paraId="4AF625F0" w14:textId="77777777">
            <w:pPr>
              <w:jc w:val="center"/>
              <w:cnfStyle w:val="100000000000" w:firstRow="1" w:lastRow="0" w:firstColumn="0" w:lastColumn="0" w:oddVBand="0" w:evenVBand="0" w:oddHBand="0" w:evenHBand="0" w:firstRowFirstColumn="0" w:firstRowLastColumn="0" w:lastRowFirstColumn="0" w:lastRowLastColumn="0"/>
              <w:rPr>
                <w:rFonts w:ascii="Calibri" w:hAnsi="Calibri" w:eastAsia="Times New Roman" w:cs="Calibri"/>
                <w:bCs w:val="0"/>
              </w:rPr>
            </w:pPr>
            <w:r>
              <w:rPr>
                <w:rFonts w:ascii="Calibri" w:hAnsi="Calibri" w:eastAsia="Times New Roman" w:cs="Calibri"/>
                <w:bCs w:val="0"/>
              </w:rPr>
              <w:t>5</w:t>
            </w:r>
          </w:p>
        </w:tc>
      </w:tr>
      <w:tr w:rsidRPr="008E5FBA" w:rsidR="00B423DA" w:rsidTr="00E07085" w14:paraId="730BCDF8" w14:textId="77777777">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920" w:type="pct"/>
            <w:tcBorders>
              <w:top w:val="single" w:color="auto" w:sz="4" w:space="0"/>
            </w:tcBorders>
          </w:tcPr>
          <w:p w:rsidRPr="004206C7" w:rsidR="00B423DA" w:rsidP="00E07085" w:rsidRDefault="00B423DA" w14:paraId="685B8F9F" w14:textId="77777777">
            <w:pPr>
              <w:rPr>
                <w:rFonts w:ascii="Calibri" w:hAnsi="Calibri" w:eastAsia="Times New Roman" w:cs="Calibri"/>
                <w:bCs w:val="0"/>
                <w:color w:val="000000"/>
              </w:rPr>
            </w:pPr>
            <w:r w:rsidRPr="004206C7">
              <w:rPr>
                <w:rFonts w:ascii="Calibri" w:hAnsi="Calibri" w:eastAsia="Times New Roman" w:cs="Calibri"/>
                <w:bCs w:val="0"/>
                <w:color w:val="000000"/>
              </w:rPr>
              <w:t>Fellowship Lookup</w:t>
            </w:r>
          </w:p>
        </w:tc>
        <w:tc>
          <w:tcPr>
            <w:tcW w:w="785" w:type="pct"/>
            <w:tcBorders>
              <w:top w:val="single" w:color="auto" w:sz="4" w:space="0"/>
            </w:tcBorders>
          </w:tcPr>
          <w:p w:rsidR="00B423DA" w:rsidP="00E07085" w:rsidRDefault="00384A29" w14:paraId="1BA1B12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rPr>
            </w:pPr>
            <w:hyperlink w:history="1" w:anchor="_eFMS_System_Help">
              <w:r w:rsidRPr="003B4430" w:rsidR="00B423DA">
                <w:rPr>
                  <w:rStyle w:val="Hyperlink"/>
                  <w:rFonts w:ascii="Calibri" w:hAnsi="Calibri" w:eastAsia="Times New Roman" w:cs="Calibri"/>
                </w:rPr>
                <w:t>3. eFMS System Help Desk Ticket</w:t>
              </w:r>
            </w:hyperlink>
          </w:p>
        </w:tc>
        <w:tc>
          <w:tcPr>
            <w:tcW w:w="724" w:type="pct"/>
            <w:tcBorders>
              <w:top w:val="single" w:color="auto" w:sz="4" w:space="0"/>
            </w:tcBorders>
          </w:tcPr>
          <w:p w:rsidR="00B423DA" w:rsidP="00E07085" w:rsidRDefault="00B423DA" w14:paraId="2516490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569EB">
              <w:rPr>
                <w:rFonts w:ascii="Calibri" w:hAnsi="Calibri" w:eastAsia="Times New Roman" w:cs="Calibri"/>
                <w:color w:val="000000"/>
                <w:sz w:val="12"/>
                <w:szCs w:val="12"/>
              </w:rPr>
              <w:t>CDC E-learning Institute Fellowship Program (ELI)</w:t>
            </w:r>
          </w:p>
          <w:p w:rsidR="00B423DA" w:rsidP="00E07085" w:rsidRDefault="00B423DA" w14:paraId="62FCC19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569EB">
              <w:rPr>
                <w:rFonts w:ascii="Calibri" w:hAnsi="Calibri" w:eastAsia="Times New Roman" w:cs="Calibri"/>
                <w:color w:val="000000"/>
                <w:sz w:val="12"/>
                <w:szCs w:val="12"/>
              </w:rPr>
              <w:t>CDC Steven M. Teutsch Prevention Effectiveness (PE) Fellowship</w:t>
            </w:r>
          </w:p>
          <w:p w:rsidR="00B423DA" w:rsidP="00E07085" w:rsidRDefault="00B423DA" w14:paraId="159CEB6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569EB">
              <w:rPr>
                <w:rFonts w:ascii="Calibri" w:hAnsi="Calibri" w:eastAsia="Times New Roman" w:cs="Calibri"/>
                <w:color w:val="000000"/>
                <w:sz w:val="12"/>
                <w:szCs w:val="12"/>
              </w:rPr>
              <w:t>Epidemic Intelligence Service (EIS)</w:t>
            </w:r>
          </w:p>
          <w:p w:rsidR="00B423DA" w:rsidP="00E07085" w:rsidRDefault="00B423DA" w14:paraId="40004EF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569EB">
              <w:rPr>
                <w:rFonts w:ascii="Calibri" w:hAnsi="Calibri" w:eastAsia="Times New Roman" w:cs="Calibri"/>
                <w:color w:val="000000"/>
                <w:sz w:val="12"/>
                <w:szCs w:val="12"/>
              </w:rPr>
              <w:t>Epidemiology Elective Program (EEP)</w:t>
            </w:r>
          </w:p>
          <w:p w:rsidR="00B423DA" w:rsidP="00E07085" w:rsidRDefault="00B423DA" w14:paraId="66E27DE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569EB">
              <w:rPr>
                <w:rFonts w:ascii="Calibri" w:hAnsi="Calibri" w:eastAsia="Times New Roman" w:cs="Calibri"/>
                <w:color w:val="000000"/>
                <w:sz w:val="12"/>
                <w:szCs w:val="12"/>
              </w:rPr>
              <w:t>Future Leaders in Infections and Global Health Threats (FLIGHT)</w:t>
            </w:r>
          </w:p>
          <w:p w:rsidR="00B423DA" w:rsidP="00E07085" w:rsidRDefault="00B423DA" w14:paraId="1A04B96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569EB">
              <w:rPr>
                <w:rFonts w:ascii="Calibri" w:hAnsi="Calibri" w:eastAsia="Times New Roman" w:cs="Calibri"/>
                <w:color w:val="000000"/>
                <w:sz w:val="12"/>
                <w:szCs w:val="12"/>
              </w:rPr>
              <w:t>Laboratory Leadership Service (LLS)</w:t>
            </w:r>
          </w:p>
          <w:p w:rsidR="00B423DA" w:rsidP="00E07085" w:rsidRDefault="00B423DA" w14:paraId="424A280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569EB">
              <w:rPr>
                <w:rFonts w:ascii="Calibri" w:hAnsi="Calibri" w:eastAsia="Times New Roman" w:cs="Calibri"/>
                <w:color w:val="000000"/>
                <w:sz w:val="12"/>
                <w:szCs w:val="12"/>
              </w:rPr>
              <w:t>Population Health Training in Place Program (PH-TIPP)</w:t>
            </w:r>
          </w:p>
          <w:p w:rsidR="00B423DA" w:rsidP="00E07085" w:rsidRDefault="00B423DA" w14:paraId="31EF169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569EB">
              <w:rPr>
                <w:rFonts w:ascii="Calibri" w:hAnsi="Calibri" w:eastAsia="Times New Roman" w:cs="Calibri"/>
                <w:color w:val="000000"/>
                <w:sz w:val="12"/>
                <w:szCs w:val="12"/>
              </w:rPr>
              <w:t>Population Health Workforce Initiative (PHWI)</w:t>
            </w:r>
          </w:p>
          <w:p w:rsidR="00B423DA" w:rsidP="00E07085" w:rsidRDefault="00B423DA" w14:paraId="3C42B4F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569EB">
              <w:rPr>
                <w:rFonts w:ascii="Calibri" w:hAnsi="Calibri" w:eastAsia="Times New Roman" w:cs="Calibri"/>
                <w:color w:val="000000"/>
                <w:sz w:val="12"/>
                <w:szCs w:val="12"/>
              </w:rPr>
              <w:t>Preventive Medicine Residency and Fellowship (PMR/F)</w:t>
            </w:r>
          </w:p>
          <w:p w:rsidR="00B423DA" w:rsidP="00E07085" w:rsidRDefault="00B423DA" w14:paraId="66242E5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569EB">
              <w:rPr>
                <w:rFonts w:ascii="Calibri" w:hAnsi="Calibri" w:eastAsia="Times New Roman" w:cs="Calibri"/>
                <w:color w:val="000000"/>
                <w:sz w:val="12"/>
                <w:szCs w:val="12"/>
              </w:rPr>
              <w:t>Public Health Associate Program (PHAP)</w:t>
            </w:r>
          </w:p>
          <w:p w:rsidR="00B423DA" w:rsidP="00E07085" w:rsidRDefault="00B423DA" w14:paraId="15134AB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569EB">
              <w:rPr>
                <w:rFonts w:ascii="Calibri" w:hAnsi="Calibri" w:eastAsia="Times New Roman" w:cs="Calibri"/>
                <w:color w:val="000000"/>
                <w:sz w:val="12"/>
                <w:szCs w:val="12"/>
              </w:rPr>
              <w:t>Public Health Informatics Fellowship Program (PHIFP)</w:t>
            </w:r>
          </w:p>
          <w:p w:rsidRPr="008E5FBA" w:rsidR="00B423DA" w:rsidP="00E07085" w:rsidRDefault="00B423DA" w14:paraId="20268A1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8569EB">
              <w:rPr>
                <w:rFonts w:ascii="Calibri" w:hAnsi="Calibri" w:eastAsia="Times New Roman" w:cs="Calibri"/>
                <w:color w:val="000000"/>
                <w:sz w:val="12"/>
                <w:szCs w:val="12"/>
              </w:rPr>
              <w:t>Science Ambassador Fellowship (SAF)</w:t>
            </w:r>
          </w:p>
        </w:tc>
        <w:tc>
          <w:tcPr>
            <w:tcW w:w="636" w:type="pct"/>
            <w:tcBorders>
              <w:top w:val="single" w:color="auto" w:sz="4" w:space="0"/>
            </w:tcBorders>
          </w:tcPr>
          <w:p w:rsidRPr="008E5FBA" w:rsidR="00B423DA" w:rsidP="00E07085" w:rsidRDefault="00B423DA" w14:paraId="018CDAB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p>
        </w:tc>
        <w:tc>
          <w:tcPr>
            <w:tcW w:w="646" w:type="pct"/>
            <w:tcBorders>
              <w:top w:val="single" w:color="auto" w:sz="4" w:space="0"/>
            </w:tcBorders>
          </w:tcPr>
          <w:p w:rsidRPr="008E5FBA" w:rsidR="00B423DA" w:rsidP="00E07085" w:rsidRDefault="00B423DA" w14:paraId="13AE8A9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p>
        </w:tc>
        <w:tc>
          <w:tcPr>
            <w:tcW w:w="646" w:type="pct"/>
            <w:tcBorders>
              <w:top w:val="single" w:color="auto" w:sz="4" w:space="0"/>
            </w:tcBorders>
          </w:tcPr>
          <w:p w:rsidR="00B423DA" w:rsidP="00E07085" w:rsidRDefault="00B423DA" w14:paraId="2A06EDD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p>
        </w:tc>
        <w:tc>
          <w:tcPr>
            <w:tcW w:w="643" w:type="pct"/>
            <w:tcBorders>
              <w:top w:val="single" w:color="auto" w:sz="4" w:space="0"/>
            </w:tcBorders>
          </w:tcPr>
          <w:p w:rsidRPr="008E5FBA" w:rsidR="00B423DA" w:rsidP="00E07085" w:rsidRDefault="00B423DA" w14:paraId="66DE23A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p>
        </w:tc>
      </w:tr>
      <w:tr w:rsidRPr="008E5FBA" w:rsidR="00B423DA" w:rsidTr="00E07085" w14:paraId="6273FCBC" w14:textId="77777777">
        <w:trPr>
          <w:trHeight w:val="359"/>
        </w:trPr>
        <w:tc>
          <w:tcPr>
            <w:cnfStyle w:val="001000000000" w:firstRow="0" w:lastRow="0" w:firstColumn="1" w:lastColumn="0" w:oddVBand="0" w:evenVBand="0" w:oddHBand="0" w:evenHBand="0" w:firstRowFirstColumn="0" w:firstRowLastColumn="0" w:lastRowFirstColumn="0" w:lastRowLastColumn="0"/>
            <w:tcW w:w="920" w:type="pct"/>
          </w:tcPr>
          <w:p w:rsidRPr="004206C7" w:rsidR="00B423DA" w:rsidP="00E07085" w:rsidRDefault="00B423DA" w14:paraId="26E9A013" w14:textId="77777777">
            <w:pPr>
              <w:rPr>
                <w:rFonts w:ascii="Calibri" w:hAnsi="Calibri" w:eastAsia="Times New Roman" w:cs="Calibri"/>
                <w:bCs w:val="0"/>
                <w:color w:val="000000"/>
              </w:rPr>
            </w:pPr>
            <w:r>
              <w:rPr>
                <w:rFonts w:ascii="Calibri" w:hAnsi="Calibri" w:eastAsia="Times New Roman" w:cs="Calibri"/>
                <w:bCs w:val="0"/>
                <w:color w:val="000000"/>
              </w:rPr>
              <w:t>State/Territory Lookup</w:t>
            </w:r>
          </w:p>
        </w:tc>
        <w:tc>
          <w:tcPr>
            <w:tcW w:w="785" w:type="pct"/>
          </w:tcPr>
          <w:p w:rsidR="00B423DA" w:rsidP="00E07085" w:rsidRDefault="00384A29" w14:paraId="6BAED1D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rPr>
            </w:pPr>
            <w:hyperlink w:history="1" w:anchor="_Conference_Presentation">
              <w:r w:rsidR="00B423DA">
                <w:rPr>
                  <w:rStyle w:val="Hyperlink"/>
                  <w:rFonts w:ascii="Calibri" w:hAnsi="Calibri" w:eastAsia="Times New Roman" w:cs="Calibri"/>
                </w:rPr>
                <w:t>6.2.1 Conference Presentation</w:t>
              </w:r>
            </w:hyperlink>
          </w:p>
          <w:p w:rsidR="00B423DA" w:rsidP="00E07085" w:rsidRDefault="00384A29" w14:paraId="2CB5164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rPr>
            </w:pPr>
            <w:hyperlink w:history="1" w:anchor="_Success_Story">
              <w:r w:rsidRPr="00412AA5" w:rsidR="00B423DA">
                <w:rPr>
                  <w:rStyle w:val="Hyperlink"/>
                  <w:rFonts w:ascii="Calibri" w:hAnsi="Calibri" w:eastAsia="Times New Roman" w:cs="Calibri"/>
                </w:rPr>
                <w:t>6.4.3 Success Story</w:t>
              </w:r>
            </w:hyperlink>
          </w:p>
          <w:p w:rsidR="00B423DA" w:rsidP="00E07085" w:rsidRDefault="00384A29" w14:paraId="3A23538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rPr>
            </w:pPr>
            <w:hyperlink w:history="1" w:anchor="_Student_Exit_Survey">
              <w:r w:rsidRPr="004E13C1" w:rsidR="00B423DA">
                <w:rPr>
                  <w:rStyle w:val="Hyperlink"/>
                  <w:rFonts w:ascii="Calibri" w:hAnsi="Calibri" w:eastAsia="Times New Roman" w:cs="Calibri"/>
                </w:rPr>
                <w:t>7.1.2 Student Exit Survey</w:t>
              </w:r>
            </w:hyperlink>
          </w:p>
        </w:tc>
        <w:tc>
          <w:tcPr>
            <w:tcW w:w="724" w:type="pct"/>
          </w:tcPr>
          <w:p w:rsidRPr="00B95CC1" w:rsidR="00B423DA" w:rsidP="00E07085" w:rsidRDefault="00B423DA" w14:paraId="7847C69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B95CC1">
              <w:rPr>
                <w:rFonts w:ascii="Calibri" w:hAnsi="Calibri" w:eastAsia="Times New Roman" w:cs="Calibri"/>
                <w:color w:val="000000"/>
                <w:sz w:val="12"/>
                <w:szCs w:val="12"/>
              </w:rPr>
              <w:t>Alabama</w:t>
            </w:r>
          </w:p>
          <w:p w:rsidRPr="00B95CC1" w:rsidR="00B423DA" w:rsidP="00E07085" w:rsidRDefault="00B423DA" w14:paraId="749B892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B95CC1">
              <w:rPr>
                <w:rFonts w:ascii="Calibri" w:hAnsi="Calibri" w:eastAsia="Times New Roman" w:cs="Calibri"/>
                <w:color w:val="000000"/>
                <w:sz w:val="12"/>
                <w:szCs w:val="12"/>
              </w:rPr>
              <w:t>Alaska</w:t>
            </w:r>
          </w:p>
          <w:p w:rsidRPr="00B95CC1" w:rsidR="00B423DA" w:rsidP="00E07085" w:rsidRDefault="00B423DA" w14:paraId="0DEA148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B95CC1">
              <w:rPr>
                <w:rFonts w:ascii="Calibri" w:hAnsi="Calibri" w:eastAsia="Times New Roman" w:cs="Calibri"/>
                <w:color w:val="000000"/>
                <w:sz w:val="12"/>
                <w:szCs w:val="12"/>
              </w:rPr>
              <w:t>Arizona</w:t>
            </w:r>
          </w:p>
          <w:p w:rsidRPr="00B95CC1" w:rsidR="00B423DA" w:rsidP="00E07085" w:rsidRDefault="00B423DA" w14:paraId="682189A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B95CC1">
              <w:rPr>
                <w:rFonts w:ascii="Calibri" w:hAnsi="Calibri" w:eastAsia="Times New Roman" w:cs="Calibri"/>
                <w:color w:val="000000"/>
                <w:sz w:val="12"/>
                <w:szCs w:val="12"/>
              </w:rPr>
              <w:t>Arkansas</w:t>
            </w:r>
          </w:p>
          <w:p w:rsidRPr="00B95CC1" w:rsidR="00B423DA" w:rsidP="00E07085" w:rsidRDefault="00B423DA" w14:paraId="69A9CD7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B95CC1">
              <w:rPr>
                <w:rFonts w:ascii="Calibri" w:hAnsi="Calibri" w:eastAsia="Times New Roman" w:cs="Calibri"/>
                <w:color w:val="000000"/>
                <w:sz w:val="12"/>
                <w:szCs w:val="12"/>
              </w:rPr>
              <w:t>California</w:t>
            </w:r>
          </w:p>
          <w:p w:rsidRPr="00B95CC1" w:rsidR="00B423DA" w:rsidP="00E07085" w:rsidRDefault="00B423DA" w14:paraId="323D12B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B95CC1">
              <w:rPr>
                <w:rFonts w:ascii="Calibri" w:hAnsi="Calibri" w:eastAsia="Times New Roman" w:cs="Calibri"/>
                <w:color w:val="000000"/>
                <w:sz w:val="12"/>
                <w:szCs w:val="12"/>
              </w:rPr>
              <w:t>Colorado</w:t>
            </w:r>
          </w:p>
          <w:p w:rsidRPr="00B95CC1" w:rsidR="00B423DA" w:rsidP="00E07085" w:rsidRDefault="00B423DA" w14:paraId="6C04F72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B95CC1">
              <w:rPr>
                <w:rFonts w:ascii="Calibri" w:hAnsi="Calibri" w:eastAsia="Times New Roman" w:cs="Calibri"/>
                <w:color w:val="000000"/>
                <w:sz w:val="12"/>
                <w:szCs w:val="12"/>
              </w:rPr>
              <w:t>Connecticut</w:t>
            </w:r>
          </w:p>
          <w:p w:rsidRPr="00B95CC1" w:rsidR="00B423DA" w:rsidP="00E07085" w:rsidRDefault="00B423DA" w14:paraId="158ACE9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B95CC1">
              <w:rPr>
                <w:rFonts w:ascii="Calibri" w:hAnsi="Calibri" w:eastAsia="Times New Roman" w:cs="Calibri"/>
                <w:color w:val="000000"/>
                <w:sz w:val="12"/>
                <w:szCs w:val="12"/>
              </w:rPr>
              <w:t>Delaware</w:t>
            </w:r>
          </w:p>
          <w:p w:rsidRPr="00B95CC1" w:rsidR="00B423DA" w:rsidP="00E07085" w:rsidRDefault="00B423DA" w14:paraId="09234F1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B95CC1">
              <w:rPr>
                <w:rFonts w:ascii="Calibri" w:hAnsi="Calibri" w:eastAsia="Times New Roman" w:cs="Calibri"/>
                <w:color w:val="000000"/>
                <w:sz w:val="12"/>
                <w:szCs w:val="12"/>
              </w:rPr>
              <w:t>Washington, DC</w:t>
            </w:r>
          </w:p>
          <w:p w:rsidRPr="00B95CC1" w:rsidR="00B423DA" w:rsidP="00E07085" w:rsidRDefault="00B423DA" w14:paraId="2A9E0AF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B95CC1">
              <w:rPr>
                <w:rFonts w:ascii="Calibri" w:hAnsi="Calibri" w:eastAsia="Times New Roman" w:cs="Calibri"/>
                <w:color w:val="000000"/>
                <w:sz w:val="12"/>
                <w:szCs w:val="12"/>
              </w:rPr>
              <w:t>Florida</w:t>
            </w:r>
          </w:p>
          <w:p w:rsidRPr="00B95CC1" w:rsidR="00B423DA" w:rsidP="00E07085" w:rsidRDefault="00B423DA" w14:paraId="0C173E8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B95CC1">
              <w:rPr>
                <w:rFonts w:ascii="Calibri" w:hAnsi="Calibri" w:eastAsia="Times New Roman" w:cs="Calibri"/>
                <w:color w:val="000000"/>
                <w:sz w:val="12"/>
                <w:szCs w:val="12"/>
              </w:rPr>
              <w:t>Georgia</w:t>
            </w:r>
          </w:p>
          <w:p w:rsidRPr="00B95CC1" w:rsidR="00B423DA" w:rsidP="00E07085" w:rsidRDefault="00B423DA" w14:paraId="72C6C5F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B95CC1">
              <w:rPr>
                <w:rFonts w:ascii="Calibri" w:hAnsi="Calibri" w:eastAsia="Times New Roman" w:cs="Calibri"/>
                <w:color w:val="000000"/>
                <w:sz w:val="12"/>
                <w:szCs w:val="12"/>
              </w:rPr>
              <w:t>Hawaii</w:t>
            </w:r>
          </w:p>
          <w:p w:rsidRPr="00B95CC1" w:rsidR="00B423DA" w:rsidP="00E07085" w:rsidRDefault="00B423DA" w14:paraId="4EA5776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B95CC1">
              <w:rPr>
                <w:rFonts w:ascii="Calibri" w:hAnsi="Calibri" w:eastAsia="Times New Roman" w:cs="Calibri"/>
                <w:color w:val="000000"/>
                <w:sz w:val="12"/>
                <w:szCs w:val="12"/>
              </w:rPr>
              <w:t>Idaho</w:t>
            </w:r>
          </w:p>
          <w:p w:rsidRPr="00B95CC1" w:rsidR="00B423DA" w:rsidP="00E07085" w:rsidRDefault="00B423DA" w14:paraId="3CE2D98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B95CC1">
              <w:rPr>
                <w:rFonts w:ascii="Calibri" w:hAnsi="Calibri" w:eastAsia="Times New Roman" w:cs="Calibri"/>
                <w:color w:val="000000"/>
                <w:sz w:val="12"/>
                <w:szCs w:val="12"/>
              </w:rPr>
              <w:t>Illinois</w:t>
            </w:r>
          </w:p>
          <w:p w:rsidRPr="00B95CC1" w:rsidR="00B423DA" w:rsidP="00E07085" w:rsidRDefault="00B423DA" w14:paraId="65BFD67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B95CC1">
              <w:rPr>
                <w:rFonts w:ascii="Calibri" w:hAnsi="Calibri" w:eastAsia="Times New Roman" w:cs="Calibri"/>
                <w:color w:val="000000"/>
                <w:sz w:val="12"/>
                <w:szCs w:val="12"/>
              </w:rPr>
              <w:t>Indiana</w:t>
            </w:r>
          </w:p>
          <w:p w:rsidRPr="00B95CC1" w:rsidR="00B423DA" w:rsidP="00E07085" w:rsidRDefault="00B423DA" w14:paraId="0B93D64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B95CC1">
              <w:rPr>
                <w:rFonts w:ascii="Calibri" w:hAnsi="Calibri" w:eastAsia="Times New Roman" w:cs="Calibri"/>
                <w:color w:val="000000"/>
                <w:sz w:val="12"/>
                <w:szCs w:val="12"/>
              </w:rPr>
              <w:t>Iowa</w:t>
            </w:r>
          </w:p>
          <w:p w:rsidRPr="00B95CC1" w:rsidR="00B423DA" w:rsidP="00E07085" w:rsidRDefault="00B423DA" w14:paraId="418FE7A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B95CC1">
              <w:rPr>
                <w:rFonts w:ascii="Calibri" w:hAnsi="Calibri" w:eastAsia="Times New Roman" w:cs="Calibri"/>
                <w:color w:val="000000"/>
                <w:sz w:val="12"/>
                <w:szCs w:val="12"/>
              </w:rPr>
              <w:t>Kansas</w:t>
            </w:r>
          </w:p>
          <w:p w:rsidRPr="00B95CC1" w:rsidR="00B423DA" w:rsidP="00E07085" w:rsidRDefault="00B423DA" w14:paraId="48B6387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B95CC1">
              <w:rPr>
                <w:rFonts w:ascii="Calibri" w:hAnsi="Calibri" w:eastAsia="Times New Roman" w:cs="Calibri"/>
                <w:color w:val="000000"/>
                <w:sz w:val="12"/>
                <w:szCs w:val="12"/>
              </w:rPr>
              <w:t>Kentucky</w:t>
            </w:r>
          </w:p>
          <w:p w:rsidRPr="00B95CC1" w:rsidR="00B423DA" w:rsidP="00E07085" w:rsidRDefault="00B423DA" w14:paraId="11A249A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B95CC1">
              <w:rPr>
                <w:rFonts w:ascii="Calibri" w:hAnsi="Calibri" w:eastAsia="Times New Roman" w:cs="Calibri"/>
                <w:color w:val="000000"/>
                <w:sz w:val="12"/>
                <w:szCs w:val="12"/>
              </w:rPr>
              <w:t>Louisiana</w:t>
            </w:r>
          </w:p>
          <w:p w:rsidRPr="00B95CC1" w:rsidR="00B423DA" w:rsidP="00E07085" w:rsidRDefault="00B423DA" w14:paraId="19EFC27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B95CC1">
              <w:rPr>
                <w:rFonts w:ascii="Calibri" w:hAnsi="Calibri" w:eastAsia="Times New Roman" w:cs="Calibri"/>
                <w:color w:val="000000"/>
                <w:sz w:val="12"/>
                <w:szCs w:val="12"/>
              </w:rPr>
              <w:t>Maine</w:t>
            </w:r>
          </w:p>
          <w:p w:rsidRPr="00B95CC1" w:rsidR="00B423DA" w:rsidP="00E07085" w:rsidRDefault="00B423DA" w14:paraId="1E04175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B95CC1">
              <w:rPr>
                <w:rFonts w:ascii="Calibri" w:hAnsi="Calibri" w:eastAsia="Times New Roman" w:cs="Calibri"/>
                <w:color w:val="000000"/>
                <w:sz w:val="12"/>
                <w:szCs w:val="12"/>
              </w:rPr>
              <w:t>Maryland</w:t>
            </w:r>
          </w:p>
          <w:p w:rsidRPr="00B95CC1" w:rsidR="00B423DA" w:rsidP="00E07085" w:rsidRDefault="00B423DA" w14:paraId="1DFF27D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B95CC1">
              <w:rPr>
                <w:rFonts w:ascii="Calibri" w:hAnsi="Calibri" w:eastAsia="Times New Roman" w:cs="Calibri"/>
                <w:color w:val="000000"/>
                <w:sz w:val="12"/>
                <w:szCs w:val="12"/>
              </w:rPr>
              <w:t>Massachusetts</w:t>
            </w:r>
          </w:p>
          <w:p w:rsidRPr="00B95CC1" w:rsidR="00B423DA" w:rsidP="00E07085" w:rsidRDefault="00B423DA" w14:paraId="60A90DE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B95CC1">
              <w:rPr>
                <w:rFonts w:ascii="Calibri" w:hAnsi="Calibri" w:eastAsia="Times New Roman" w:cs="Calibri"/>
                <w:color w:val="000000"/>
                <w:sz w:val="12"/>
                <w:szCs w:val="12"/>
              </w:rPr>
              <w:t>Michigan</w:t>
            </w:r>
          </w:p>
          <w:p w:rsidRPr="00B95CC1" w:rsidR="00B423DA" w:rsidP="00E07085" w:rsidRDefault="00B423DA" w14:paraId="5087D8E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B95CC1">
              <w:rPr>
                <w:rFonts w:ascii="Calibri" w:hAnsi="Calibri" w:eastAsia="Times New Roman" w:cs="Calibri"/>
                <w:color w:val="000000"/>
                <w:sz w:val="12"/>
                <w:szCs w:val="12"/>
              </w:rPr>
              <w:t>Minnesota</w:t>
            </w:r>
          </w:p>
          <w:p w:rsidRPr="00B95CC1" w:rsidR="00B423DA" w:rsidP="00E07085" w:rsidRDefault="00B423DA" w14:paraId="0698B1F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B95CC1">
              <w:rPr>
                <w:rFonts w:ascii="Calibri" w:hAnsi="Calibri" w:eastAsia="Times New Roman" w:cs="Calibri"/>
                <w:color w:val="000000"/>
                <w:sz w:val="12"/>
                <w:szCs w:val="12"/>
              </w:rPr>
              <w:t>Mississippi</w:t>
            </w:r>
          </w:p>
          <w:p w:rsidRPr="00B95CC1" w:rsidR="00B423DA" w:rsidP="00E07085" w:rsidRDefault="00B423DA" w14:paraId="2AEF41D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B95CC1">
              <w:rPr>
                <w:rFonts w:ascii="Calibri" w:hAnsi="Calibri" w:eastAsia="Times New Roman" w:cs="Calibri"/>
                <w:color w:val="000000"/>
                <w:sz w:val="12"/>
                <w:szCs w:val="12"/>
              </w:rPr>
              <w:t>Missouri</w:t>
            </w:r>
          </w:p>
          <w:p w:rsidRPr="00B95CC1" w:rsidR="00B423DA" w:rsidP="00E07085" w:rsidRDefault="00B423DA" w14:paraId="37BDC66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B95CC1">
              <w:rPr>
                <w:rFonts w:ascii="Calibri" w:hAnsi="Calibri" w:eastAsia="Times New Roman" w:cs="Calibri"/>
                <w:color w:val="000000"/>
                <w:sz w:val="12"/>
                <w:szCs w:val="12"/>
              </w:rPr>
              <w:t>Montana</w:t>
            </w:r>
          </w:p>
          <w:p w:rsidRPr="00B95CC1" w:rsidR="00B423DA" w:rsidP="00E07085" w:rsidRDefault="00B423DA" w14:paraId="0671031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B95CC1">
              <w:rPr>
                <w:rFonts w:ascii="Calibri" w:hAnsi="Calibri" w:eastAsia="Times New Roman" w:cs="Calibri"/>
                <w:color w:val="000000"/>
                <w:sz w:val="12"/>
                <w:szCs w:val="12"/>
              </w:rPr>
              <w:t>Nebraska</w:t>
            </w:r>
          </w:p>
          <w:p w:rsidRPr="008E5FBA" w:rsidR="00B423DA" w:rsidP="00E07085" w:rsidRDefault="00B423DA" w14:paraId="38910AA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p>
        </w:tc>
        <w:tc>
          <w:tcPr>
            <w:tcW w:w="636" w:type="pct"/>
          </w:tcPr>
          <w:p w:rsidRPr="00B95CC1" w:rsidR="00B423DA" w:rsidP="00E07085" w:rsidRDefault="00B423DA" w14:paraId="2F52C5C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B95CC1">
              <w:rPr>
                <w:rFonts w:ascii="Calibri" w:hAnsi="Calibri" w:eastAsia="Times New Roman" w:cs="Calibri"/>
                <w:color w:val="000000"/>
                <w:sz w:val="12"/>
                <w:szCs w:val="12"/>
              </w:rPr>
              <w:t>Nevada</w:t>
            </w:r>
          </w:p>
          <w:p w:rsidRPr="00B95CC1" w:rsidR="00B423DA" w:rsidP="00E07085" w:rsidRDefault="00B423DA" w14:paraId="157AD2C4"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B95CC1">
              <w:rPr>
                <w:rFonts w:ascii="Calibri" w:hAnsi="Calibri" w:eastAsia="Times New Roman" w:cs="Calibri"/>
                <w:color w:val="000000"/>
                <w:sz w:val="12"/>
                <w:szCs w:val="12"/>
              </w:rPr>
              <w:t>New Hampshire</w:t>
            </w:r>
          </w:p>
          <w:p w:rsidRPr="00B95CC1" w:rsidR="00B423DA" w:rsidP="00E07085" w:rsidRDefault="00B423DA" w14:paraId="23F470C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B95CC1">
              <w:rPr>
                <w:rFonts w:ascii="Calibri" w:hAnsi="Calibri" w:eastAsia="Times New Roman" w:cs="Calibri"/>
                <w:color w:val="000000"/>
                <w:sz w:val="12"/>
                <w:szCs w:val="12"/>
              </w:rPr>
              <w:t>New Jersey</w:t>
            </w:r>
          </w:p>
          <w:p w:rsidRPr="00B95CC1" w:rsidR="00B423DA" w:rsidP="00E07085" w:rsidRDefault="00B423DA" w14:paraId="7396AE3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B95CC1">
              <w:rPr>
                <w:rFonts w:ascii="Calibri" w:hAnsi="Calibri" w:eastAsia="Times New Roman" w:cs="Calibri"/>
                <w:color w:val="000000"/>
                <w:sz w:val="12"/>
                <w:szCs w:val="12"/>
              </w:rPr>
              <w:t>New Mexico</w:t>
            </w:r>
          </w:p>
          <w:p w:rsidRPr="00B95CC1" w:rsidR="00B423DA" w:rsidP="00E07085" w:rsidRDefault="00B423DA" w14:paraId="76A6A23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B95CC1">
              <w:rPr>
                <w:rFonts w:ascii="Calibri" w:hAnsi="Calibri" w:eastAsia="Times New Roman" w:cs="Calibri"/>
                <w:color w:val="000000"/>
                <w:sz w:val="12"/>
                <w:szCs w:val="12"/>
              </w:rPr>
              <w:t>New York</w:t>
            </w:r>
          </w:p>
          <w:p w:rsidRPr="00B95CC1" w:rsidR="00B423DA" w:rsidP="00E07085" w:rsidRDefault="00B423DA" w14:paraId="71A8F16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B95CC1">
              <w:rPr>
                <w:rFonts w:ascii="Calibri" w:hAnsi="Calibri" w:eastAsia="Times New Roman" w:cs="Calibri"/>
                <w:color w:val="000000"/>
                <w:sz w:val="12"/>
                <w:szCs w:val="12"/>
              </w:rPr>
              <w:t>North Carolina</w:t>
            </w:r>
          </w:p>
          <w:p w:rsidRPr="00B95CC1" w:rsidR="00B423DA" w:rsidP="00E07085" w:rsidRDefault="00B423DA" w14:paraId="7942519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B95CC1">
              <w:rPr>
                <w:rFonts w:ascii="Calibri" w:hAnsi="Calibri" w:eastAsia="Times New Roman" w:cs="Calibri"/>
                <w:color w:val="000000"/>
                <w:sz w:val="12"/>
                <w:szCs w:val="12"/>
              </w:rPr>
              <w:t>North Dakota</w:t>
            </w:r>
          </w:p>
          <w:p w:rsidRPr="00B95CC1" w:rsidR="00B423DA" w:rsidP="00E07085" w:rsidRDefault="00B423DA" w14:paraId="0040DED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B95CC1">
              <w:rPr>
                <w:rFonts w:ascii="Calibri" w:hAnsi="Calibri" w:eastAsia="Times New Roman" w:cs="Calibri"/>
                <w:color w:val="000000"/>
                <w:sz w:val="12"/>
                <w:szCs w:val="12"/>
              </w:rPr>
              <w:t>Ohio</w:t>
            </w:r>
          </w:p>
          <w:p w:rsidRPr="00B95CC1" w:rsidR="00B423DA" w:rsidP="00E07085" w:rsidRDefault="00B423DA" w14:paraId="53B238A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B95CC1">
              <w:rPr>
                <w:rFonts w:ascii="Calibri" w:hAnsi="Calibri" w:eastAsia="Times New Roman" w:cs="Calibri"/>
                <w:color w:val="000000"/>
                <w:sz w:val="12"/>
                <w:szCs w:val="12"/>
              </w:rPr>
              <w:t>Oklahoma</w:t>
            </w:r>
          </w:p>
          <w:p w:rsidRPr="00B95CC1" w:rsidR="00B423DA" w:rsidP="00E07085" w:rsidRDefault="00B423DA" w14:paraId="7734F26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B95CC1">
              <w:rPr>
                <w:rFonts w:ascii="Calibri" w:hAnsi="Calibri" w:eastAsia="Times New Roman" w:cs="Calibri"/>
                <w:color w:val="000000"/>
                <w:sz w:val="12"/>
                <w:szCs w:val="12"/>
              </w:rPr>
              <w:t>Oregon</w:t>
            </w:r>
          </w:p>
          <w:p w:rsidRPr="00B95CC1" w:rsidR="00B423DA" w:rsidP="00E07085" w:rsidRDefault="00B423DA" w14:paraId="4544526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B95CC1">
              <w:rPr>
                <w:rFonts w:ascii="Calibri" w:hAnsi="Calibri" w:eastAsia="Times New Roman" w:cs="Calibri"/>
                <w:color w:val="000000"/>
                <w:sz w:val="12"/>
                <w:szCs w:val="12"/>
              </w:rPr>
              <w:t>Pennsylvania</w:t>
            </w:r>
          </w:p>
          <w:p w:rsidRPr="00B95CC1" w:rsidR="00B423DA" w:rsidP="00E07085" w:rsidRDefault="00B423DA" w14:paraId="691B06E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B95CC1">
              <w:rPr>
                <w:rFonts w:ascii="Calibri" w:hAnsi="Calibri" w:eastAsia="Times New Roman" w:cs="Calibri"/>
                <w:color w:val="000000"/>
                <w:sz w:val="12"/>
                <w:szCs w:val="12"/>
              </w:rPr>
              <w:t>Rhode Island</w:t>
            </w:r>
          </w:p>
          <w:p w:rsidRPr="00B95CC1" w:rsidR="00B423DA" w:rsidP="00E07085" w:rsidRDefault="00B423DA" w14:paraId="4CE5781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B95CC1">
              <w:rPr>
                <w:rFonts w:ascii="Calibri" w:hAnsi="Calibri" w:eastAsia="Times New Roman" w:cs="Calibri"/>
                <w:color w:val="000000"/>
                <w:sz w:val="12"/>
                <w:szCs w:val="12"/>
              </w:rPr>
              <w:t>South Carolina</w:t>
            </w:r>
          </w:p>
          <w:p w:rsidRPr="00B95CC1" w:rsidR="00B423DA" w:rsidP="00E07085" w:rsidRDefault="00B423DA" w14:paraId="1A3C8A2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B95CC1">
              <w:rPr>
                <w:rFonts w:ascii="Calibri" w:hAnsi="Calibri" w:eastAsia="Times New Roman" w:cs="Calibri"/>
                <w:color w:val="000000"/>
                <w:sz w:val="12"/>
                <w:szCs w:val="12"/>
              </w:rPr>
              <w:t>South Dakota</w:t>
            </w:r>
          </w:p>
          <w:p w:rsidRPr="00B95CC1" w:rsidR="00B423DA" w:rsidP="00E07085" w:rsidRDefault="00B423DA" w14:paraId="1F8BFF4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B95CC1">
              <w:rPr>
                <w:rFonts w:ascii="Calibri" w:hAnsi="Calibri" w:eastAsia="Times New Roman" w:cs="Calibri"/>
                <w:color w:val="000000"/>
                <w:sz w:val="12"/>
                <w:szCs w:val="12"/>
              </w:rPr>
              <w:t>Tennessee</w:t>
            </w:r>
          </w:p>
          <w:p w:rsidR="00B423DA" w:rsidP="00E07085" w:rsidRDefault="00B423DA" w14:paraId="58CD718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B95CC1">
              <w:rPr>
                <w:rFonts w:ascii="Calibri" w:hAnsi="Calibri" w:eastAsia="Times New Roman" w:cs="Calibri"/>
                <w:color w:val="000000"/>
                <w:sz w:val="12"/>
                <w:szCs w:val="12"/>
              </w:rPr>
              <w:t>Texas</w:t>
            </w:r>
          </w:p>
          <w:p w:rsidRPr="00B95CC1" w:rsidR="00B423DA" w:rsidP="00E07085" w:rsidRDefault="00B423DA" w14:paraId="5C8A2CDA"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B95CC1">
              <w:rPr>
                <w:rFonts w:ascii="Calibri" w:hAnsi="Calibri" w:eastAsia="Times New Roman" w:cs="Calibri"/>
                <w:color w:val="000000"/>
                <w:sz w:val="12"/>
                <w:szCs w:val="12"/>
              </w:rPr>
              <w:t>Utah</w:t>
            </w:r>
          </w:p>
          <w:p w:rsidRPr="00B95CC1" w:rsidR="00B423DA" w:rsidP="00E07085" w:rsidRDefault="00B423DA" w14:paraId="3BE77FF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B95CC1">
              <w:rPr>
                <w:rFonts w:ascii="Calibri" w:hAnsi="Calibri" w:eastAsia="Times New Roman" w:cs="Calibri"/>
                <w:color w:val="000000"/>
                <w:sz w:val="12"/>
                <w:szCs w:val="12"/>
              </w:rPr>
              <w:t>Vermont</w:t>
            </w:r>
          </w:p>
          <w:p w:rsidRPr="00B95CC1" w:rsidR="00B423DA" w:rsidP="00E07085" w:rsidRDefault="00B423DA" w14:paraId="3B25C9C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B95CC1">
              <w:rPr>
                <w:rFonts w:ascii="Calibri" w:hAnsi="Calibri" w:eastAsia="Times New Roman" w:cs="Calibri"/>
                <w:color w:val="000000"/>
                <w:sz w:val="12"/>
                <w:szCs w:val="12"/>
              </w:rPr>
              <w:t>Virginia</w:t>
            </w:r>
          </w:p>
          <w:p w:rsidRPr="00B95CC1" w:rsidR="00B423DA" w:rsidP="00E07085" w:rsidRDefault="00B423DA" w14:paraId="33B9B77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B95CC1">
              <w:rPr>
                <w:rFonts w:ascii="Calibri" w:hAnsi="Calibri" w:eastAsia="Times New Roman" w:cs="Calibri"/>
                <w:color w:val="000000"/>
                <w:sz w:val="12"/>
                <w:szCs w:val="12"/>
              </w:rPr>
              <w:t>Washington</w:t>
            </w:r>
          </w:p>
          <w:p w:rsidRPr="00B95CC1" w:rsidR="00B423DA" w:rsidP="00E07085" w:rsidRDefault="00B423DA" w14:paraId="76C065E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B95CC1">
              <w:rPr>
                <w:rFonts w:ascii="Calibri" w:hAnsi="Calibri" w:eastAsia="Times New Roman" w:cs="Calibri"/>
                <w:color w:val="000000"/>
                <w:sz w:val="12"/>
                <w:szCs w:val="12"/>
              </w:rPr>
              <w:t>West Virginia</w:t>
            </w:r>
          </w:p>
          <w:p w:rsidRPr="00B95CC1" w:rsidR="00B423DA" w:rsidP="00E07085" w:rsidRDefault="00B423DA" w14:paraId="4E137EE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B95CC1">
              <w:rPr>
                <w:rFonts w:ascii="Calibri" w:hAnsi="Calibri" w:eastAsia="Times New Roman" w:cs="Calibri"/>
                <w:color w:val="000000"/>
                <w:sz w:val="12"/>
                <w:szCs w:val="12"/>
              </w:rPr>
              <w:t>Wisconsin</w:t>
            </w:r>
          </w:p>
          <w:p w:rsidRPr="00B95CC1" w:rsidR="00B423DA" w:rsidP="00E07085" w:rsidRDefault="00B423DA" w14:paraId="5CF75DB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B95CC1">
              <w:rPr>
                <w:rFonts w:ascii="Calibri" w:hAnsi="Calibri" w:eastAsia="Times New Roman" w:cs="Calibri"/>
                <w:color w:val="000000"/>
                <w:sz w:val="12"/>
                <w:szCs w:val="12"/>
              </w:rPr>
              <w:t>Wyoming</w:t>
            </w:r>
          </w:p>
          <w:p w:rsidRPr="00B95CC1" w:rsidR="00B423DA" w:rsidP="00E07085" w:rsidRDefault="00B423DA" w14:paraId="18D34FD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B95CC1">
              <w:rPr>
                <w:rFonts w:ascii="Calibri" w:hAnsi="Calibri" w:eastAsia="Times New Roman" w:cs="Calibri"/>
                <w:color w:val="000000"/>
                <w:sz w:val="12"/>
                <w:szCs w:val="12"/>
              </w:rPr>
              <w:t>Puerto Rico</w:t>
            </w:r>
          </w:p>
          <w:p w:rsidRPr="00B95CC1" w:rsidR="00B423DA" w:rsidP="00E07085" w:rsidRDefault="00B423DA" w14:paraId="7DAA7F1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B95CC1">
              <w:rPr>
                <w:rFonts w:ascii="Calibri" w:hAnsi="Calibri" w:eastAsia="Times New Roman" w:cs="Calibri"/>
                <w:color w:val="000000"/>
                <w:sz w:val="12"/>
                <w:szCs w:val="12"/>
              </w:rPr>
              <w:t>Pacific Islands</w:t>
            </w:r>
          </w:p>
          <w:p w:rsidRPr="00B95CC1" w:rsidR="00B423DA" w:rsidP="00E07085" w:rsidRDefault="00B423DA" w14:paraId="10DB421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B95CC1">
              <w:rPr>
                <w:rFonts w:ascii="Calibri" w:hAnsi="Calibri" w:eastAsia="Times New Roman" w:cs="Calibri"/>
                <w:color w:val="000000"/>
                <w:sz w:val="12"/>
                <w:szCs w:val="12"/>
              </w:rPr>
              <w:t>U.S. Virgin Islands</w:t>
            </w:r>
          </w:p>
          <w:p w:rsidRPr="00B95CC1" w:rsidR="00B423DA" w:rsidP="00E07085" w:rsidRDefault="00B423DA" w14:paraId="468456E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B95CC1">
              <w:rPr>
                <w:rFonts w:ascii="Calibri" w:hAnsi="Calibri" w:eastAsia="Times New Roman" w:cs="Calibri"/>
                <w:color w:val="000000"/>
                <w:sz w:val="12"/>
                <w:szCs w:val="12"/>
              </w:rPr>
              <w:t>Guam</w:t>
            </w:r>
          </w:p>
          <w:p w:rsidR="00B423DA" w:rsidP="00E07085" w:rsidRDefault="00B423DA" w14:paraId="6A162D8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B95CC1">
              <w:rPr>
                <w:rFonts w:ascii="Calibri" w:hAnsi="Calibri" w:eastAsia="Times New Roman" w:cs="Calibri"/>
                <w:color w:val="000000"/>
                <w:sz w:val="12"/>
                <w:szCs w:val="12"/>
              </w:rPr>
              <w:t>Northern Mariana Islands</w:t>
            </w:r>
          </w:p>
          <w:p w:rsidRPr="008E5FBA" w:rsidR="00573FE5" w:rsidP="00E07085" w:rsidRDefault="00573FE5" w14:paraId="5E07E717" w14:textId="0871F859">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Pr>
                <w:rFonts w:ascii="Calibri" w:hAnsi="Calibri" w:eastAsia="Times New Roman" w:cs="Calibri"/>
                <w:color w:val="000000"/>
                <w:sz w:val="12"/>
                <w:szCs w:val="12"/>
              </w:rPr>
              <w:t>American Samoa</w:t>
            </w:r>
          </w:p>
        </w:tc>
        <w:tc>
          <w:tcPr>
            <w:tcW w:w="646" w:type="pct"/>
          </w:tcPr>
          <w:p w:rsidRPr="008E5FBA" w:rsidR="00B423DA" w:rsidP="00E07085" w:rsidRDefault="00440173" w14:paraId="70393625" w14:textId="04A3039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Pr>
                <w:rFonts w:ascii="Calibri" w:hAnsi="Calibri" w:eastAsia="Times New Roman" w:cs="Calibri"/>
                <w:color w:val="000000"/>
                <w:sz w:val="12"/>
                <w:szCs w:val="12"/>
              </w:rPr>
              <w:t>American Samoa</w:t>
            </w:r>
          </w:p>
        </w:tc>
        <w:tc>
          <w:tcPr>
            <w:tcW w:w="646" w:type="pct"/>
          </w:tcPr>
          <w:p w:rsidR="00B423DA" w:rsidP="00E07085" w:rsidRDefault="00B423DA" w14:paraId="5DDF0CA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p>
        </w:tc>
        <w:tc>
          <w:tcPr>
            <w:tcW w:w="643" w:type="pct"/>
          </w:tcPr>
          <w:p w:rsidRPr="008E5FBA" w:rsidR="00B423DA" w:rsidP="00E07085" w:rsidRDefault="00B423DA" w14:paraId="50F502A9"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p>
        </w:tc>
      </w:tr>
      <w:tr w:rsidRPr="008E5FBA" w:rsidR="00B423DA" w:rsidTr="00E07085" w14:paraId="16066112" w14:textId="77777777">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920" w:type="pct"/>
          </w:tcPr>
          <w:p w:rsidRPr="004206C7" w:rsidR="00B423DA" w:rsidP="00E07085" w:rsidRDefault="00B423DA" w14:paraId="16B3B55B" w14:textId="77777777">
            <w:pPr>
              <w:rPr>
                <w:rFonts w:ascii="Calibri" w:hAnsi="Calibri" w:eastAsia="Times New Roman" w:cs="Calibri"/>
                <w:bCs w:val="0"/>
                <w:color w:val="000000"/>
              </w:rPr>
            </w:pPr>
            <w:r>
              <w:rPr>
                <w:rFonts w:ascii="Calibri" w:hAnsi="Calibri" w:eastAsia="Times New Roman" w:cs="Calibri"/>
                <w:bCs w:val="0"/>
                <w:color w:val="000000"/>
              </w:rPr>
              <w:t>Center/Division/Branch Lookup</w:t>
            </w:r>
          </w:p>
        </w:tc>
        <w:tc>
          <w:tcPr>
            <w:tcW w:w="785" w:type="pct"/>
          </w:tcPr>
          <w:p w:rsidR="00B423DA" w:rsidP="00E07085" w:rsidRDefault="00384A29" w14:paraId="07411D9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rPr>
            </w:pPr>
            <w:hyperlink w:history="1" w:anchor="_Student_Exit_Survey">
              <w:r w:rsidRPr="004E13C1" w:rsidR="00B423DA">
                <w:rPr>
                  <w:rStyle w:val="Hyperlink"/>
                </w:rPr>
                <w:t>7.1.2 Student Exit Survey</w:t>
              </w:r>
            </w:hyperlink>
          </w:p>
        </w:tc>
        <w:tc>
          <w:tcPr>
            <w:tcW w:w="724" w:type="pct"/>
          </w:tcPr>
          <w:p w:rsidRPr="00A578A9" w:rsidR="00B423DA" w:rsidP="00E07085" w:rsidRDefault="00B423DA" w14:paraId="681989F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NIOSH / Office of the Director / Administrative Svcs Branch (Cincinnati)</w:t>
            </w:r>
          </w:p>
          <w:p w:rsidRPr="00A578A9" w:rsidR="00B423DA" w:rsidP="00E07085" w:rsidRDefault="00B423DA" w14:paraId="36CEAD9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NIOSH / Office of the Director / Administrative Svcs Branch (Morgantown)</w:t>
            </w:r>
          </w:p>
          <w:p w:rsidRPr="00A578A9" w:rsidR="00B423DA" w:rsidP="00E07085" w:rsidRDefault="00B423DA" w14:paraId="31E619B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NIOSH / Office of the Director / Administrative Svcs Branch (Spokane)</w:t>
            </w:r>
          </w:p>
          <w:p w:rsidRPr="00A578A9" w:rsidR="00B423DA" w:rsidP="00E07085" w:rsidRDefault="00B423DA" w14:paraId="6374C96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NIOSH / Office of the Director / Administrative Svrcs Branch (Pittsburgh)</w:t>
            </w:r>
          </w:p>
          <w:p w:rsidRPr="00A578A9" w:rsidR="00B423DA" w:rsidP="00E07085" w:rsidRDefault="00B423DA" w14:paraId="1260864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NCHS / Office of Analysis &amp; Epidemiology / Aging &amp; Chronic Disease Statistics Branch</w:t>
            </w:r>
          </w:p>
          <w:p w:rsidRPr="00A578A9" w:rsidR="00B423DA" w:rsidP="00E07085" w:rsidRDefault="00B423DA" w14:paraId="1C0B712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NIOSH / Health Effects Laboratory Division / Allergy &amp; Clinical Immunology Branch</w:t>
            </w:r>
          </w:p>
          <w:p w:rsidRPr="00A578A9" w:rsidR="00B423DA" w:rsidP="00E07085" w:rsidRDefault="00B423DA" w14:paraId="7E00196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NCHS / Division of Health Care Statistics / Ambulatory and Hospital Care Statistics Branch</w:t>
            </w:r>
          </w:p>
          <w:p w:rsidRPr="00A578A9" w:rsidR="00B423DA" w:rsidP="00E07085" w:rsidRDefault="00B423DA" w14:paraId="64DBDF3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NIOSH / Division of Safety Research / Analysis &amp; Field Branch</w:t>
            </w:r>
          </w:p>
          <w:p w:rsidRPr="00A578A9" w:rsidR="00B423DA" w:rsidP="00E07085" w:rsidRDefault="00B423DA" w14:paraId="620EDD1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NCHS / Division of Health &amp; Nutrition Examination Surveys / Analysis Branch</w:t>
            </w:r>
          </w:p>
          <w:p w:rsidRPr="00A578A9" w:rsidR="00B423DA" w:rsidP="00E07085" w:rsidRDefault="00B423DA" w14:paraId="6F44268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NCHS / Office of Analysis &amp; Epidemiology / Analytic Studies Branch</w:t>
            </w:r>
          </w:p>
          <w:p w:rsidRPr="00A578A9" w:rsidR="00B423DA" w:rsidP="00E07085" w:rsidRDefault="00B423DA" w14:paraId="2486CFD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NCEZID / Division of Scientific Resources / Animal Resources Branch</w:t>
            </w:r>
          </w:p>
          <w:p w:rsidRPr="00A578A9" w:rsidR="00B423DA" w:rsidP="00E07085" w:rsidRDefault="00B423DA" w14:paraId="62E0AAB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NCCDPHP / Division for Heart Disease and Stroke Prevention / Applied Research and Evaluation Branch</w:t>
            </w:r>
          </w:p>
          <w:p w:rsidRPr="00A578A9" w:rsidR="00B423DA" w:rsidP="00E07085" w:rsidRDefault="00B423DA" w14:paraId="600159F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NCCDPHP / Division of Population Health / Applied Research and Translation Branch</w:t>
            </w:r>
          </w:p>
          <w:p w:rsidRPr="00A578A9" w:rsidR="00B423DA" w:rsidP="00E07085" w:rsidRDefault="00B423DA" w14:paraId="2EE5106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CPR / Division of State and Local Readiness / Applied Science and Evaluation Branch</w:t>
            </w:r>
          </w:p>
          <w:p w:rsidRPr="00A578A9" w:rsidR="00B423DA" w:rsidP="00E07085" w:rsidRDefault="00B423DA" w14:paraId="24B317A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NCCDPHP / Division of Reproductive Health / Applied Sciences Branch</w:t>
            </w:r>
          </w:p>
          <w:p w:rsidRPr="00A578A9" w:rsidR="00B423DA" w:rsidP="00E07085" w:rsidRDefault="00B423DA" w14:paraId="05A06D5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NCEZID / Division of Vector-Borne Diseases / Arboviral Diseases Branch</w:t>
            </w:r>
          </w:p>
          <w:p w:rsidRPr="00A578A9" w:rsidR="00B423DA" w:rsidP="00E07085" w:rsidRDefault="00B423DA" w14:paraId="76906BF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NCEZID / Division of Preparedness and Emerging Infections / Arctic Investigations Program</w:t>
            </w:r>
          </w:p>
          <w:p w:rsidRPr="00A578A9" w:rsidR="00B423DA" w:rsidP="00E07085" w:rsidRDefault="00B423DA" w14:paraId="1D8BB5A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NCCDPHP / Division of Population Health / Arthritis, Epilepsy and Well-Being Branch</w:t>
            </w:r>
          </w:p>
          <w:p w:rsidRPr="00A578A9" w:rsidR="00B423DA" w:rsidP="00E07085" w:rsidRDefault="00B423DA" w14:paraId="13C3D0E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NCIRD / Immunization Services Division / Assessment Branch</w:t>
            </w:r>
          </w:p>
          <w:p w:rsidRPr="00A578A9" w:rsidR="00B423DA" w:rsidP="00E07085" w:rsidRDefault="00B423DA" w14:paraId="5A3231F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NCEH / Division of Environmental Health Science and Practice / Asthma and Community Health Branch</w:t>
            </w:r>
          </w:p>
          <w:p w:rsidRPr="00A578A9" w:rsidR="00B423DA" w:rsidP="00E07085" w:rsidRDefault="00B423DA" w14:paraId="52B2C65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NCEZID / Division of Vector-Borne Diseases / Bacterial Diseases Branch</w:t>
            </w:r>
          </w:p>
          <w:p w:rsidRPr="00A578A9" w:rsidR="00B423DA" w:rsidP="00E07085" w:rsidRDefault="00B423DA" w14:paraId="2F6FBEA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NCEZID / Division of High Consequence Pathogens &amp; Pathology / Bacterial Special Pathogens Branch</w:t>
            </w:r>
          </w:p>
          <w:p w:rsidRPr="00A578A9" w:rsidR="00B423DA" w:rsidP="00E07085" w:rsidRDefault="00B423DA" w14:paraId="6CF1548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NCHHSTP / Division of HIV/AIDS Prevention Surveillance &amp; Epidemiology / Behavioral And Clinical S...</w:t>
            </w:r>
          </w:p>
          <w:p w:rsidRPr="00A578A9" w:rsidR="00B423DA" w:rsidP="00E07085" w:rsidRDefault="00B423DA" w14:paraId="014556D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NIOSH / Division of Applied Research &amp; Technology / Biomonitoring &amp; Health Assessment Branch</w:t>
            </w:r>
          </w:p>
          <w:p w:rsidRPr="00A578A9" w:rsidR="00B423DA" w:rsidP="00E07085" w:rsidRDefault="00B423DA" w14:paraId="5C20C01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NIOSH / Health Effects Laboratory Division / Biostatistics &amp; Epidemiology Branch</w:t>
            </w:r>
          </w:p>
          <w:p w:rsidRPr="00A578A9" w:rsidR="00B423DA" w:rsidP="00E07085" w:rsidRDefault="00B423DA" w14:paraId="6F75C0E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NCEZID / Division of Foodborne, Waterborne and Environmental Diseases / Biostatistics and Informa...</w:t>
            </w:r>
          </w:p>
          <w:p w:rsidRPr="00A578A9" w:rsidR="00B423DA" w:rsidP="00E07085" w:rsidRDefault="00B423DA" w14:paraId="1375D94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NCEZID / Division of Scientific Resources / Biotechnology Core Facility Branch</w:t>
            </w:r>
          </w:p>
          <w:p w:rsidRPr="00A578A9" w:rsidR="00B423DA" w:rsidP="00E07085" w:rsidRDefault="00B423DA" w14:paraId="2B1D226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NCBDDD / Division of Congenital and Developmental Disorders / Birth Defects Branch</w:t>
            </w:r>
          </w:p>
          <w:p w:rsidRPr="00A578A9" w:rsidR="00B423DA" w:rsidP="00E07085" w:rsidRDefault="00B423DA" w14:paraId="17BCB5D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NCHS / Office of Management &amp; Operations / Building Operations &amp; Services Staff</w:t>
            </w:r>
          </w:p>
          <w:p w:rsidRPr="00A578A9" w:rsidR="00B423DA" w:rsidP="00E07085" w:rsidRDefault="00B423DA" w14:paraId="3D97A67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NCHS / Office of Management &amp; Operations / Business Logistics Staff</w:t>
            </w:r>
          </w:p>
          <w:p w:rsidRPr="00A578A9" w:rsidR="00B423DA" w:rsidP="00E07085" w:rsidRDefault="00B423DA" w14:paraId="7DDAA62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NCCDPHP / Division of Cancer Prevention and Control / Cancer Surveillance Branch</w:t>
            </w:r>
          </w:p>
          <w:p w:rsidRPr="00A578A9" w:rsidR="00B423DA" w:rsidP="00E07085" w:rsidRDefault="00B423DA" w14:paraId="4826295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NCHHSTP / Division of HIV/AIDS Prevention-Intervention &amp; Support / Capacity Building Branch</w:t>
            </w:r>
          </w:p>
          <w:p w:rsidRPr="00A578A9" w:rsidR="00B423DA" w:rsidP="00E07085" w:rsidRDefault="00B423DA" w14:paraId="7B0C1D4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CPR / Division of State and Local Readiness / Capacity Building Branch</w:t>
            </w:r>
          </w:p>
          <w:p w:rsidRPr="00A578A9" w:rsidR="00B423DA" w:rsidP="00E07085" w:rsidRDefault="00B423DA" w14:paraId="1ACD367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ATSDR / Division of Community Health Investigations / Central Branch</w:t>
            </w:r>
          </w:p>
          <w:p w:rsidRPr="00A578A9" w:rsidR="00B423DA" w:rsidP="00E07085" w:rsidRDefault="00B423DA" w14:paraId="4DAF5A4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NIOSH / Division of Applied Research &amp; Technology / Chemical Exposure &amp; Monitoring</w:t>
            </w:r>
          </w:p>
          <w:p w:rsidRPr="00A578A9" w:rsidR="00B423DA" w:rsidP="00E07085" w:rsidRDefault="00B423DA" w14:paraId="5B26667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NCBDDD / Division of Human Development and Disability / Child Development and Disability Branch</w:t>
            </w:r>
          </w:p>
          <w:p w:rsidRPr="00A578A9" w:rsidR="00B423DA" w:rsidP="00E07085" w:rsidRDefault="00B423DA" w14:paraId="6B3526C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NCEZID / Division of High Consequence Pathogens &amp; Pathology / Chronic Viral Diseases Branch</w:t>
            </w:r>
          </w:p>
          <w:p w:rsidRPr="00A578A9" w:rsidR="00B423DA" w:rsidP="00E07085" w:rsidRDefault="00B423DA" w14:paraId="711CF0A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NCHS / Classification &amp; Public Health Data Standards Staff / Classification &amp; Public Health Data ...</w:t>
            </w:r>
          </w:p>
          <w:p w:rsidRPr="00A578A9" w:rsidR="00B423DA" w:rsidP="00E07085" w:rsidRDefault="00B423DA" w14:paraId="7E48895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NCEZID / Division of Healthcare Quality Promotion / Clinical &amp; Environmental Microbiology Branch</w:t>
            </w:r>
          </w:p>
          <w:p w:rsidRPr="00A578A9" w:rsidR="00B423DA" w:rsidP="00E07085" w:rsidRDefault="00B423DA" w14:paraId="3FC9864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NCEH / Division of Laboratory Science / Clinical chemistry branch</w:t>
            </w:r>
          </w:p>
          <w:p w:rsidRPr="00A578A9" w:rsidR="00B423DA" w:rsidP="00E07085" w:rsidRDefault="00B423DA" w14:paraId="31312A2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NCHHSTP / Division of Tuberculosis Elimination / Clinical Research Branch</w:t>
            </w:r>
          </w:p>
          <w:p w:rsidRPr="00A578A9" w:rsidR="00B423DA" w:rsidP="00E07085" w:rsidRDefault="00B423DA" w14:paraId="462A3A1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NCHS / Division of Research &amp; Methodology / Collaborating Center for Questionnaire Design &amp; Evalu...</w:t>
            </w:r>
          </w:p>
          <w:p w:rsidRPr="00A578A9" w:rsidR="00B423DA" w:rsidP="00E07085" w:rsidRDefault="00B423DA" w14:paraId="5D04234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NCHS / Division of Research &amp; Methodology / Collaborating Center for Statistical Research &amp; Surve...</w:t>
            </w:r>
          </w:p>
          <w:p w:rsidRPr="00A578A9" w:rsidR="00B423DA" w:rsidP="00E07085" w:rsidRDefault="00B423DA" w14:paraId="02C961B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NCIRD / Immunization Services Division / Communication and Education Branch</w:t>
            </w:r>
          </w:p>
          <w:p w:rsidRPr="00A578A9" w:rsidR="00B423DA" w:rsidP="00E07085" w:rsidRDefault="00B423DA" w14:paraId="02B6489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NCHHSTP / Division of Tuberculosis Elimination / Communications, Education, and Behavioral Studie...</w:t>
            </w:r>
          </w:p>
          <w:p w:rsidRPr="00A578A9" w:rsidR="00B423DA" w:rsidP="00E07085" w:rsidRDefault="00B423DA" w14:paraId="260B17D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CSELS / Division of Public Health Information and Dissemination / Community Guide Branch</w:t>
            </w:r>
          </w:p>
          <w:p w:rsidRPr="00A578A9" w:rsidR="00B423DA" w:rsidP="00E07085" w:rsidRDefault="00B423DA" w14:paraId="129EFEF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NCCDPHP / Division of Cancer Prevention and Control / Comprehensive Cancer Control Branch</w:t>
            </w:r>
          </w:p>
          <w:p w:rsidRPr="00A578A9" w:rsidR="00B423DA" w:rsidP="00E07085" w:rsidRDefault="00B423DA" w14:paraId="78A8878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ATSDR / Division of Toxicology and Human Health Sciences / Computational Toxicology and Methods D...</w:t>
            </w:r>
          </w:p>
          <w:p w:rsidRPr="00A578A9" w:rsidR="00B423DA" w:rsidP="00E07085" w:rsidRDefault="00B423DA" w14:paraId="7463FD3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NIOSH / Education &amp; Information Division / Document Development Branch</w:t>
            </w:r>
          </w:p>
          <w:p w:rsidRPr="00A578A9" w:rsidR="00B423DA" w:rsidP="00E07085" w:rsidRDefault="00B423DA" w14:paraId="3AF50EA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NIOSH / National Personal Protective Technology Laboratory / Conformity Verification &amp; Standards ...</w:t>
            </w:r>
          </w:p>
          <w:p w:rsidRPr="00A578A9" w:rsidR="00B423DA" w:rsidP="00E07085" w:rsidRDefault="00B423DA" w14:paraId="663FEC0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NCCDPHP / Division of Population Health / Coordinated State Support Branch</w:t>
            </w:r>
          </w:p>
          <w:p w:rsidRPr="00A578A9" w:rsidR="00B423DA" w:rsidP="00E07085" w:rsidRDefault="00B423DA" w14:paraId="3D4E3D0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NIOSH / Pittsburgh Mining Research Division / Dust, Ventilation &amp; Toxic Substances Branch</w:t>
            </w:r>
          </w:p>
          <w:p w:rsidRPr="00A578A9" w:rsidR="00B423DA" w:rsidP="00E07085" w:rsidRDefault="00B423DA" w14:paraId="7D872A3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CGH / Division of Global Health Protection / Country Strategy and Implementation Branch</w:t>
            </w:r>
          </w:p>
          <w:p w:rsidRPr="00A578A9" w:rsidR="00B423DA" w:rsidP="00E07085" w:rsidRDefault="00B423DA" w14:paraId="456CBFC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ATSDR / Division of Community Health Investigations / Eastern Branch</w:t>
            </w:r>
          </w:p>
          <w:p w:rsidRPr="00A578A9" w:rsidR="00B423DA" w:rsidP="00E07085" w:rsidRDefault="00B423DA" w14:paraId="7805152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NCHS / Division of Vital Statistics / Data Acquisition, Classification &amp; Evaluation Branch</w:t>
            </w:r>
          </w:p>
          <w:p w:rsidRPr="00A578A9" w:rsidR="00B423DA" w:rsidP="00E07085" w:rsidRDefault="00B423DA" w14:paraId="760A0C7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CGH / Division of Global HIV and TB / Economics and Health Services Research Branch</w:t>
            </w:r>
          </w:p>
          <w:p w:rsidRPr="008E5FBA" w:rsidR="00B423DA" w:rsidP="00E07085" w:rsidRDefault="00B423DA" w14:paraId="7A8CA57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p>
        </w:tc>
        <w:tc>
          <w:tcPr>
            <w:tcW w:w="636" w:type="pct"/>
          </w:tcPr>
          <w:p w:rsidRPr="00A578A9" w:rsidR="00B423DA" w:rsidP="00E07085" w:rsidRDefault="00B423DA" w14:paraId="00B4B2A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NCHS / Division of Health Interview Statistics / Data Analysis &amp; Quality Assurance Branch</w:t>
            </w:r>
          </w:p>
          <w:p w:rsidRPr="00A578A9" w:rsidR="00B423DA" w:rsidP="00E07085" w:rsidRDefault="00B423DA" w14:paraId="2F36843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CSELS / Division of Scientific Education and Professional Development / Education and Training Se...</w:t>
            </w:r>
          </w:p>
          <w:p w:rsidRPr="00A578A9" w:rsidR="00B423DA" w:rsidP="00E07085" w:rsidRDefault="00B423DA" w14:paraId="597AF9C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NCHHSTP / Division of Tuberculosis Elimination / Data Management and Statistics Branch</w:t>
            </w:r>
          </w:p>
          <w:p w:rsidRPr="00A578A9" w:rsidR="00B423DA" w:rsidP="00E07085" w:rsidRDefault="00B423DA" w14:paraId="5DCC93A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NIOSH / Pittsburgh Mining Research Division / Electrical &amp; Mechanical Systems Safety Branch</w:t>
            </w:r>
          </w:p>
          <w:p w:rsidRPr="00A578A9" w:rsidR="00B423DA" w:rsidP="00E07085" w:rsidRDefault="00B423DA" w14:paraId="0C486B4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NCHS / Division of Health Interview Statistics / Data Production &amp; Systems Branch</w:t>
            </w:r>
          </w:p>
          <w:p w:rsidRPr="00A578A9" w:rsidR="00B423DA" w:rsidP="00E07085" w:rsidRDefault="00B423DA" w14:paraId="5148F3F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CPR / Division of Emergency Operations / Emergency and Risk Communications Branch</w:t>
            </w:r>
          </w:p>
          <w:p w:rsidRPr="00A578A9" w:rsidR="00B423DA" w:rsidP="00E07085" w:rsidRDefault="00B423DA" w14:paraId="76C4FF4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NCEZID / Division of Vector-Borne Diseases / Dengue Branch</w:t>
            </w:r>
          </w:p>
          <w:p w:rsidRPr="00A578A9" w:rsidR="00B423DA" w:rsidP="00E07085" w:rsidRDefault="00B423DA" w14:paraId="7E826D3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NCEH / Division of Environmental Health Science and Practice / Emergency Management, Radiation, a...</w:t>
            </w:r>
          </w:p>
          <w:p w:rsidRPr="00A578A9" w:rsidR="00B423DA" w:rsidP="00E07085" w:rsidRDefault="00B423DA" w14:paraId="6CA4746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NCBDDD / Division of Congenital and Developmental Disorders / Developmental Disabilities Branch</w:t>
            </w:r>
          </w:p>
          <w:p w:rsidRPr="00A578A9" w:rsidR="00B423DA" w:rsidP="00E07085" w:rsidRDefault="00B423DA" w14:paraId="7C13624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NCEZID / Division of Preparedness and Emerging Infections / Emergency Preparedness and Response B...</w:t>
            </w:r>
          </w:p>
          <w:p w:rsidRPr="00A578A9" w:rsidR="00B423DA" w:rsidP="00E07085" w:rsidRDefault="00B423DA" w14:paraId="0EADE7D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NCBDDD / Division of Human Development and Disability / Disability and Health Branch</w:t>
            </w:r>
          </w:p>
          <w:p w:rsidRPr="00A578A9" w:rsidR="00B423DA" w:rsidP="00E07085" w:rsidRDefault="00B423DA" w14:paraId="40A3861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CGH / Division of Global Health Protection / Emergency Response and Recovery Branch</w:t>
            </w:r>
          </w:p>
          <w:p w:rsidRPr="00A578A9" w:rsidR="00B423DA" w:rsidP="00E07085" w:rsidRDefault="00B423DA" w14:paraId="5C5CAEB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NIOSH / Division of Compensation Analysis &amp; Support / Division of Compensation Analysis &amp; Support</w:t>
            </w:r>
          </w:p>
          <w:p w:rsidRPr="00A578A9" w:rsidR="00B423DA" w:rsidP="00E07085" w:rsidRDefault="00B423DA" w14:paraId="6AA6CA4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NCEH / Division of Laboratory Science / Emergency response branch</w:t>
            </w:r>
          </w:p>
          <w:p w:rsidRPr="00A578A9" w:rsidR="00B423DA" w:rsidP="00E07085" w:rsidRDefault="00B423DA" w14:paraId="1BAB5AB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NCCDPHP / Division of Oral Health / Division of Oral Health</w:t>
            </w:r>
          </w:p>
          <w:p w:rsidRPr="00A578A9" w:rsidR="00B423DA" w:rsidP="00E07085" w:rsidRDefault="00B423DA" w14:paraId="17C4E70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ATSDR / Division of Toxicology and Human Health Sciences / Emergency Response Program</w:t>
            </w:r>
          </w:p>
          <w:p w:rsidRPr="00A578A9" w:rsidR="00B423DA" w:rsidP="00E07085" w:rsidRDefault="00B423DA" w14:paraId="77E0576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NIOSH / Health Effects Laboratory Division / Engineering &amp; Control Branch</w:t>
            </w:r>
          </w:p>
          <w:p w:rsidRPr="00A578A9" w:rsidR="00B423DA" w:rsidP="00E07085" w:rsidRDefault="00B423DA" w14:paraId="7486E6E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NIOSH / Division of Applied Research &amp; Technology / Engineering &amp; Physical Hazards Branch</w:t>
            </w:r>
          </w:p>
          <w:p w:rsidRPr="00A578A9" w:rsidR="00B423DA" w:rsidP="00E07085" w:rsidRDefault="00B423DA" w14:paraId="76554B4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NCEZID / Division of Foodborne, Waterborne and Environmental Diseases / Enteric Diseases Epidemio...</w:t>
            </w:r>
          </w:p>
          <w:p w:rsidRPr="00A578A9" w:rsidR="00B423DA" w:rsidP="00E07085" w:rsidRDefault="00B423DA" w14:paraId="41363D3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NCEZID / Division of Foodborne, Waterborne and Environmental Diseases / Enteric Diseases Laborato...</w:t>
            </w:r>
          </w:p>
          <w:p w:rsidRPr="00A578A9" w:rsidR="00B423DA" w:rsidP="00E07085" w:rsidRDefault="00B423DA" w14:paraId="58D706A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CGH / Division of Parasitic Diseases and Malaria / Entomology Branch</w:t>
            </w:r>
          </w:p>
          <w:p w:rsidRPr="00A578A9" w:rsidR="00B423DA" w:rsidP="00E07085" w:rsidRDefault="00B423DA" w14:paraId="4C27EE5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ATSDR / Division of Toxicology and Human Health Sciences / Environmental Epidemiology Branch</w:t>
            </w:r>
          </w:p>
          <w:p w:rsidRPr="00A578A9" w:rsidR="00B423DA" w:rsidP="00E07085" w:rsidRDefault="00B423DA" w14:paraId="32EE809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NCCDPHP / Division of Population Health / Epidemiology and Surveillance Branch</w:t>
            </w:r>
          </w:p>
          <w:p w:rsidRPr="00A578A9" w:rsidR="00B423DA" w:rsidP="00E07085" w:rsidRDefault="00B423DA" w14:paraId="02C8725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NCEH / Division of Emergency and Environmental Health Services / Environmental Health Services Br...</w:t>
            </w:r>
          </w:p>
          <w:p w:rsidRPr="00A578A9" w:rsidR="00B423DA" w:rsidP="00E07085" w:rsidRDefault="00B423DA" w14:paraId="5ED7E1C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ATSDR / Division of Toxicology and Human Health Sciences / Environmental Health Surveillance Branch</w:t>
            </w:r>
          </w:p>
          <w:p w:rsidRPr="00A578A9" w:rsidR="00B423DA" w:rsidP="00E07085" w:rsidRDefault="00B423DA" w14:paraId="1AFE600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NCHHSTP / Division of Viral Hepatitis / Epidemiology and Surveillance Branch</w:t>
            </w:r>
          </w:p>
          <w:p w:rsidRPr="00A578A9" w:rsidR="00B423DA" w:rsidP="00E07085" w:rsidRDefault="00B423DA" w14:paraId="2BB69BE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ATSDR / Division of Toxicology and Human Health Sciences / Environmental Medicine Branch</w:t>
            </w:r>
          </w:p>
          <w:p w:rsidRPr="00A578A9" w:rsidR="00B423DA" w:rsidP="00E07085" w:rsidRDefault="00B423DA" w14:paraId="1787989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NCHHSTP / Division of HIV/AIDS Prevention Surveillance &amp; Epidemiology / Epidemiology Branch</w:t>
            </w:r>
          </w:p>
          <w:p w:rsidRPr="00A578A9" w:rsidR="00B423DA" w:rsidP="00E07085" w:rsidRDefault="00B423DA" w14:paraId="47F621D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NCEH / Division of Emergency and Environmental Health Services / Environmental Public Health Read...</w:t>
            </w:r>
          </w:p>
          <w:p w:rsidRPr="00A578A9" w:rsidR="00B423DA" w:rsidP="00E07085" w:rsidRDefault="00B423DA" w14:paraId="487C088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NCCDPHP / Office on Smoking and Health / Epidemiology Branch</w:t>
            </w:r>
          </w:p>
          <w:p w:rsidRPr="00A578A9" w:rsidR="00B423DA" w:rsidP="00E07085" w:rsidRDefault="00B423DA" w14:paraId="5960B07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ATSDR / Division of Toxicology and Human Health Sciences / Environmental Toxicology Branch</w:t>
            </w:r>
          </w:p>
          <w:p w:rsidRPr="00A578A9" w:rsidR="00B423DA" w:rsidP="00E07085" w:rsidRDefault="00B423DA" w14:paraId="6D5F65C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NCEZID / Division of Healthcare Quality Promotion / Epidemiology Research and Innovations Branch</w:t>
            </w:r>
          </w:p>
          <w:p w:rsidRPr="00A578A9" w:rsidR="00B423DA" w:rsidP="00E07085" w:rsidRDefault="00B423DA" w14:paraId="7FD0703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NCCDPHP / Division of Cancer Prevention and Control / Epidemiology and Applied Research Branch</w:t>
            </w:r>
          </w:p>
          <w:p w:rsidRPr="00A578A9" w:rsidR="00B423DA" w:rsidP="00E07085" w:rsidRDefault="00B423DA" w14:paraId="7A6EB23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CSELS / Division of Scientific Education and Professional Development / Epidemiology Workforce Br...</w:t>
            </w:r>
          </w:p>
          <w:p w:rsidRPr="00A578A9" w:rsidR="00B423DA" w:rsidP="00E07085" w:rsidRDefault="00B423DA" w14:paraId="03B7008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NCIRD / Influenza Division / Epidemiology and Prevention Branch</w:t>
            </w:r>
          </w:p>
          <w:p w:rsidRPr="00A578A9" w:rsidR="00B423DA" w:rsidP="00E07085" w:rsidRDefault="00B423DA" w14:paraId="1E9B34B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CGH / Division of Global Health Protection / Epidemiology, Informatics, Surveillance and Lab Branch</w:t>
            </w:r>
          </w:p>
          <w:p w:rsidRPr="00A578A9" w:rsidR="00B423DA" w:rsidP="00E07085" w:rsidRDefault="00B423DA" w14:paraId="434176B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NCCDPHP / Division of Diabetes Translation / Epidemiology and Statistics Branch</w:t>
            </w:r>
          </w:p>
          <w:p w:rsidRPr="00A578A9" w:rsidR="00B423DA" w:rsidP="00E07085" w:rsidRDefault="00B423DA" w14:paraId="4174337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NIOSH / National Personal Protective Technology Laboratory / Evaluation &amp; Testing Branch</w:t>
            </w:r>
          </w:p>
          <w:p w:rsidRPr="00A578A9" w:rsidR="00B423DA" w:rsidP="00E07085" w:rsidRDefault="00B423DA" w14:paraId="21E6D55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NCHHSTP / Division of Sexually Transmitted Disease Prevention / Epidemiology and Statistics Branch</w:t>
            </w:r>
          </w:p>
          <w:p w:rsidRPr="00A578A9" w:rsidR="00B423DA" w:rsidP="00E07085" w:rsidRDefault="00B423DA" w14:paraId="2F93292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NIOSH / Health Effects Laboratory Division / Exposure Assessment Branch</w:t>
            </w:r>
          </w:p>
          <w:p w:rsidRPr="00A578A9" w:rsidR="00B423DA" w:rsidP="00E07085" w:rsidRDefault="00B423DA" w14:paraId="3B9F4A2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NCCDPHP / Division for Heart Disease and Stroke Prevention / Epidemiology and Surveillance Branch</w:t>
            </w:r>
          </w:p>
          <w:p w:rsidRPr="00A578A9" w:rsidR="00B423DA" w:rsidP="00E07085" w:rsidRDefault="00B423DA" w14:paraId="68ECE42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NCHHSTP / Division of Sexually Transmitted Disease Prevention / Field Services Branch</w:t>
            </w:r>
          </w:p>
          <w:p w:rsidRPr="00A578A9" w:rsidR="00B423DA" w:rsidP="00E07085" w:rsidRDefault="00B423DA" w14:paraId="62FA980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NCBDDD / Division of Blood Disorders / Epidemiology and Surveillance Branch</w:t>
            </w:r>
          </w:p>
          <w:p w:rsidRPr="00A578A9" w:rsidR="00B423DA" w:rsidP="00E07085" w:rsidRDefault="00B423DA" w14:paraId="42A6D37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CPR / Division of State and Local Readiness / Field Services Branch</w:t>
            </w:r>
          </w:p>
          <w:p w:rsidRPr="00A578A9" w:rsidR="00B423DA" w:rsidP="00E07085" w:rsidRDefault="00B423DA" w14:paraId="150AE89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CGH / Division of Global HIV and TB / Epidemiology and Surveillance Branch</w:t>
            </w:r>
          </w:p>
          <w:p w:rsidRPr="00A578A9" w:rsidR="00B423DA" w:rsidP="00E07085" w:rsidRDefault="00B423DA" w14:paraId="5E8A1F2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NCHHSTP / Division of Tuberculosis Elimination / Field Services Branch</w:t>
            </w:r>
          </w:p>
          <w:p w:rsidRPr="00A578A9" w:rsidR="00B423DA" w:rsidP="00E07085" w:rsidRDefault="00B423DA" w14:paraId="73DA18B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NIOSH / Respiratory Health Division / Field Studies Branch</w:t>
            </w:r>
          </w:p>
          <w:p w:rsidRPr="00A578A9" w:rsidR="00B423DA" w:rsidP="00E07085" w:rsidRDefault="00B423DA" w14:paraId="10F441B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NCCDPHP / Division of Reproductive Health / Field Support Branch</w:t>
            </w:r>
          </w:p>
          <w:p w:rsidRPr="008E5FBA" w:rsidR="00B423DA" w:rsidP="00E07085" w:rsidRDefault="00B423DA" w14:paraId="0589B35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p>
        </w:tc>
        <w:tc>
          <w:tcPr>
            <w:tcW w:w="646" w:type="pct"/>
          </w:tcPr>
          <w:p w:rsidRPr="00A578A9" w:rsidR="00B423DA" w:rsidP="00E07085" w:rsidRDefault="00B423DA" w14:paraId="0EB2E53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NIOSH / Pittsburgh Mining Research Division / Fires and Explosions Branch</w:t>
            </w:r>
          </w:p>
          <w:p w:rsidRPr="00A578A9" w:rsidR="00B423DA" w:rsidP="00E07085" w:rsidRDefault="00B423DA" w14:paraId="0010D83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NCEZID / Division of Foodborne, Waterborne and Environmental Diseases / Food Safety Office</w:t>
            </w:r>
          </w:p>
          <w:p w:rsidRPr="00A578A9" w:rsidR="00B423DA" w:rsidP="00E07085" w:rsidRDefault="00B423DA" w14:paraId="21443A6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NCEZID / Division of Global Migration and Quarantine / Geographic Medicine and Health Promotion B...</w:t>
            </w:r>
          </w:p>
          <w:p w:rsidRPr="00A578A9" w:rsidR="00B423DA" w:rsidP="00E07085" w:rsidRDefault="00B423DA" w14:paraId="5182767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NCHS / Office of Analysis &amp; Epidemiology / Health Promotion Statistics Branch</w:t>
            </w:r>
          </w:p>
          <w:p w:rsidRPr="00A578A9" w:rsidR="00B423DA" w:rsidP="00E07085" w:rsidRDefault="00B423DA" w14:paraId="1508697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ATSDR / Division of Toxicology and Human Health Sciences / Geospatial Research, Analysis, and Ser...</w:t>
            </w:r>
          </w:p>
          <w:p w:rsidRPr="00A578A9" w:rsidR="00B423DA" w:rsidP="00E07085" w:rsidRDefault="00B423DA" w14:paraId="7EC1A0D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CGH / Division of Global Health Protection / Global Non-communicable Disease Branch</w:t>
            </w:r>
          </w:p>
          <w:p w:rsidRPr="00A578A9" w:rsidR="00B423DA" w:rsidP="00E07085" w:rsidRDefault="00B423DA" w14:paraId="65451A7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NCCDPHP / Office on Smoking and Health / Global Tobacco Control Branch</w:t>
            </w:r>
          </w:p>
          <w:p w:rsidRPr="00A578A9" w:rsidR="00B423DA" w:rsidP="00E07085" w:rsidRDefault="00B423DA" w14:paraId="2714717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NCHHSTP / Division of Sexually Transmitted Disease Prevention / Health Services Research and Eval...</w:t>
            </w:r>
          </w:p>
          <w:p w:rsidRPr="00A578A9" w:rsidR="00B423DA" w:rsidP="00E07085" w:rsidRDefault="00B423DA" w14:paraId="5650B05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CGH / Division of Global HIV and TB / Global Tuberculosis Branch</w:t>
            </w:r>
          </w:p>
          <w:p w:rsidRPr="00A578A9" w:rsidR="00B423DA" w:rsidP="00E07085" w:rsidRDefault="00B423DA" w14:paraId="708A3E4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NCIPC / Division of Unintentional Injury Prevention / Health Systems and Trauma Systems Branch</w:t>
            </w:r>
          </w:p>
          <w:p w:rsidRPr="00A578A9" w:rsidR="00B423DA" w:rsidP="00E07085" w:rsidRDefault="00B423DA" w14:paraId="028495A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NIOSH / Pittsburgh Mining Research Division / Ground Control Branch</w:t>
            </w:r>
          </w:p>
          <w:p w:rsidRPr="00A578A9" w:rsidR="00B423DA" w:rsidP="00E07085" w:rsidRDefault="00B423DA" w14:paraId="336E937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NCEH / Division of Emergency and Environmental Health Services / Healthy Community Design Initiative</w:t>
            </w:r>
          </w:p>
          <w:p w:rsidRPr="00A578A9" w:rsidR="00B423DA" w:rsidP="00E07085" w:rsidRDefault="00B423DA" w14:paraId="341C2DF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NIOSH / Division of Surveillance, Hazard Evaluations &amp; Field Studies / Hazard Evaluations &amp; Techn...</w:t>
            </w:r>
          </w:p>
          <w:p w:rsidRPr="00A578A9" w:rsidR="00B423DA" w:rsidP="00E07085" w:rsidRDefault="00B423DA" w14:paraId="381C8FF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NCEH / Division of Emergency and Environmental Health Services / Healthy Homes and Lead Poisoning...</w:t>
            </w:r>
          </w:p>
          <w:p w:rsidRPr="00A578A9" w:rsidR="00B423DA" w:rsidP="00E07085" w:rsidRDefault="00B423DA" w14:paraId="3ACB966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NIOSH / Health Effects Laboratory Division / Health Communication Research Branch</w:t>
            </w:r>
          </w:p>
          <w:p w:rsidRPr="00A578A9" w:rsidR="00B423DA" w:rsidP="00E07085" w:rsidRDefault="00B423DA" w14:paraId="2F56A71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NCBDDD / Division of Blood Disorders / Hemostasis Laboratory Branch</w:t>
            </w:r>
          </w:p>
          <w:p w:rsidRPr="00A578A9" w:rsidR="00B423DA" w:rsidP="00E07085" w:rsidRDefault="00B423DA" w14:paraId="2A541E5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NCCDPHP / Office of the Director / Health Communication Science Office</w:t>
            </w:r>
          </w:p>
          <w:p w:rsidRPr="00A578A9" w:rsidR="00B423DA" w:rsidP="00E07085" w:rsidRDefault="00B423DA" w14:paraId="781D411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NCHHSTP / Office of the Director / Health Communication Science Office</w:t>
            </w:r>
          </w:p>
          <w:p w:rsidRPr="00A578A9" w:rsidR="00B423DA" w:rsidP="00E07085" w:rsidRDefault="00B423DA" w14:paraId="15577D8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CGH / Division of Global HIV and TB / HIV Care and Treatment Branch</w:t>
            </w:r>
          </w:p>
          <w:p w:rsidRPr="00A578A9" w:rsidR="00B423DA" w:rsidP="00E07085" w:rsidRDefault="00B423DA" w14:paraId="587874D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NCBDDD / Office of the Director / Health Communication Science Office</w:t>
            </w:r>
          </w:p>
          <w:p w:rsidRPr="00A578A9" w:rsidR="00B423DA" w:rsidP="00E07085" w:rsidRDefault="00B423DA" w14:paraId="20276E8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NCHHSTP / Division of HIV/AIDS Prevention Surveillance &amp; Epidemiology / HIV Incidence and Case Su...</w:t>
            </w:r>
          </w:p>
          <w:p w:rsidRPr="00A578A9" w:rsidR="00B423DA" w:rsidP="00E07085" w:rsidRDefault="00B423DA" w14:paraId="23C794F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NIOSH / Pittsburgh Mining Research Division / Health Communication, Surveillance, Research Suppor...</w:t>
            </w:r>
          </w:p>
          <w:p w:rsidRPr="00A578A9" w:rsidR="00B423DA" w:rsidP="00E07085" w:rsidRDefault="00B423DA" w14:paraId="3AA9DD5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CGH / Division of Global HIV and TB / HIV Prevention Branch</w:t>
            </w:r>
          </w:p>
          <w:p w:rsidRPr="00A578A9" w:rsidR="00B423DA" w:rsidP="00E07085" w:rsidRDefault="00B423DA" w14:paraId="219CE26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NCCDPHP / Office on Smoking and Health / Health Communications Branch</w:t>
            </w:r>
          </w:p>
          <w:p w:rsidRPr="00A578A9" w:rsidR="00B423DA" w:rsidP="00E07085" w:rsidRDefault="00B423DA" w14:paraId="1AA6E2D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NCIPC / Division of Unintentional Injury Prevention / Home, Recreation, and Transportation Branch</w:t>
            </w:r>
          </w:p>
          <w:p w:rsidRPr="00A578A9" w:rsidR="00B423DA" w:rsidP="00E07085" w:rsidRDefault="00B423DA" w14:paraId="0F59F06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CGH / Division of Global HIV and TB / Health Informatics, Data Management, and Statistics Branch</w:t>
            </w:r>
          </w:p>
          <w:p w:rsidRPr="00A578A9" w:rsidR="00B423DA" w:rsidP="00E07085" w:rsidRDefault="00B423DA" w14:paraId="0868A17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NIOSH / Pittsburgh Mining Research Division / Human Factors Branch</w:t>
            </w:r>
          </w:p>
          <w:p w:rsidRPr="00A578A9" w:rsidR="00B423DA" w:rsidP="00E07085" w:rsidRDefault="00B423DA" w14:paraId="3108453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NCEZID / Division of Global Migration and Quarantine / Immigrant, Refugee, and Migrant Health Branch</w:t>
            </w:r>
          </w:p>
          <w:p w:rsidRPr="00A578A9" w:rsidR="00B423DA" w:rsidP="00E07085" w:rsidRDefault="00B423DA" w14:paraId="25539AF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NCIRD / Immunization Services Division / Immunization Information System Support Branch</w:t>
            </w:r>
          </w:p>
          <w:p w:rsidRPr="00A578A9" w:rsidR="00B423DA" w:rsidP="00E07085" w:rsidRDefault="00B423DA" w14:paraId="136D66C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NCEZID / Division of Healthcare Quality Promotion / Immunization Safety Office</w:t>
            </w:r>
          </w:p>
          <w:p w:rsidRPr="00A578A9" w:rsidR="00B423DA" w:rsidP="00E07085" w:rsidRDefault="00B423DA" w14:paraId="670CA0B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CGH / Global Immunization Division / Immunization System Branch</w:t>
            </w:r>
          </w:p>
          <w:p w:rsidRPr="00A578A9" w:rsidR="00B423DA" w:rsidP="00E07085" w:rsidRDefault="00B423DA" w14:paraId="6A7F07D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NCIRD / Influenza Division / Immunology and Pathogenesis Branch</w:t>
            </w:r>
          </w:p>
          <w:p w:rsidRPr="00A578A9" w:rsidR="00B423DA" w:rsidP="00E07085" w:rsidRDefault="00B423DA" w14:paraId="265D92A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NIOSH / Division of Surveillance, Hazard Evaluations &amp; Field Studies / Industrywide Studies Branch</w:t>
            </w:r>
          </w:p>
          <w:p w:rsidRPr="00A578A9" w:rsidR="00B423DA" w:rsidP="00E07085" w:rsidRDefault="00B423DA" w14:paraId="6ECF398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NCHS / Office of Analysis &amp; Epidemiology / Infant, Child, &amp; Women?s Health Statistics Branch</w:t>
            </w:r>
          </w:p>
          <w:p w:rsidRPr="00A578A9" w:rsidR="00B423DA" w:rsidP="00E07085" w:rsidRDefault="00B423DA" w14:paraId="1EDEC05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NCEZID / Division of High Consequence Pathogens &amp; Pathology / Infectious Diseases Pathology Branch</w:t>
            </w:r>
          </w:p>
          <w:p w:rsidRPr="00A578A9" w:rsidR="00B423DA" w:rsidP="00E07085" w:rsidRDefault="00B423DA" w14:paraId="6286A53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NCIRD / Office of the Director / Influenza Coordination Unit</w:t>
            </w:r>
          </w:p>
          <w:p w:rsidRPr="00A578A9" w:rsidR="00B423DA" w:rsidP="00E07085" w:rsidRDefault="00B423DA" w14:paraId="627C613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CGH / Division of Global HIV and TB / International Laboratory Branch</w:t>
            </w:r>
          </w:p>
          <w:p w:rsidRPr="00A578A9" w:rsidR="00B423DA" w:rsidP="00E07085" w:rsidRDefault="00B423DA" w14:paraId="58A9F34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NCHS / Division of Health &amp; Nutrition Examination Surveys / Informatics Branch</w:t>
            </w:r>
          </w:p>
          <w:p w:rsidRPr="00A578A9" w:rsidR="00B423DA" w:rsidP="00E07085" w:rsidRDefault="00B423DA" w14:paraId="0AE6365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CSELS / Division of Public Health Information and Dissemination / Informatics Innovation Unit</w:t>
            </w:r>
          </w:p>
          <w:p w:rsidRPr="00A578A9" w:rsidR="00B423DA" w:rsidP="00E07085" w:rsidRDefault="00B423DA" w14:paraId="3CBFA21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NCHHSTP / Division of HIV/AIDS Prevention Surveillance &amp; Epidemiology / Laboratory Branch</w:t>
            </w:r>
          </w:p>
          <w:p w:rsidRPr="00A578A9" w:rsidR="00B423DA" w:rsidP="00E07085" w:rsidRDefault="00B423DA" w14:paraId="1EBB0BB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NCHHSTP / Office of the Director / Informatics Office</w:t>
            </w:r>
          </w:p>
          <w:p w:rsidRPr="00A578A9" w:rsidR="00B423DA" w:rsidP="00E07085" w:rsidRDefault="00B423DA" w14:paraId="08BCB1B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NCHHSTP / Division of Tuberculosis Elimination / Laboratory Branch</w:t>
            </w:r>
          </w:p>
          <w:p w:rsidRPr="00A578A9" w:rsidR="00B423DA" w:rsidP="00E07085" w:rsidRDefault="00B423DA" w14:paraId="49FA6B3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NCHS / Office of Information Services / Information Design &amp; Publishing Staff</w:t>
            </w:r>
          </w:p>
          <w:p w:rsidRPr="00A578A9" w:rsidR="00B423DA" w:rsidP="00E07085" w:rsidRDefault="00B423DA" w14:paraId="26F0A7A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NCHHSTP / Division of Viral Hepatitis / Laboratory Branch</w:t>
            </w:r>
          </w:p>
          <w:p w:rsidRPr="00A578A9" w:rsidR="00B423DA" w:rsidP="00E07085" w:rsidRDefault="00B423DA" w14:paraId="795C76C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NCHS / Office of Information Services / Information Dissemination Staff</w:t>
            </w:r>
          </w:p>
          <w:p w:rsidRPr="00A578A9" w:rsidR="00B423DA" w:rsidP="00E07085" w:rsidRDefault="00B423DA" w14:paraId="6B448FB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NIOSH / Education &amp; Information Division / Information Resources and Dissemination Branch</w:t>
            </w:r>
          </w:p>
          <w:p w:rsidRPr="00A578A9" w:rsidR="00B423DA" w:rsidP="00E07085" w:rsidRDefault="00B423DA" w14:paraId="404A7C4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CSELS / Division of Laboratory Systems / Laboratory Practice Standards Branch</w:t>
            </w:r>
          </w:p>
          <w:p w:rsidRPr="00A578A9" w:rsidR="00B423DA" w:rsidP="00E07085" w:rsidRDefault="00B423DA" w14:paraId="048F9CE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NCEZID / Division of Preparedness and Emerging Infections / Laboratory Preparedness and Response ...</w:t>
            </w:r>
          </w:p>
          <w:p w:rsidRPr="00A578A9" w:rsidR="00B423DA" w:rsidP="00E07085" w:rsidRDefault="00B423DA" w14:paraId="1483C26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CSELS / Division of Health Informatics and Surveillance Systems / Information Systems Branch</w:t>
            </w:r>
          </w:p>
          <w:p w:rsidRPr="00A578A9" w:rsidR="00B423DA" w:rsidP="00E07085" w:rsidRDefault="00B423DA" w14:paraId="1DC4E95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NCHHSTP / Division of Sexually Transmitted Disease Prevention / Laboratory Reference and Research...</w:t>
            </w:r>
          </w:p>
          <w:p w:rsidRPr="00A578A9" w:rsidR="00B423DA" w:rsidP="00E07085" w:rsidRDefault="00B423DA" w14:paraId="263984B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NCHS / Division of Vital Statistics / Information Technology Branch</w:t>
            </w:r>
          </w:p>
          <w:p w:rsidRPr="00A578A9" w:rsidR="00B423DA" w:rsidP="00E07085" w:rsidRDefault="00B423DA" w14:paraId="07A5BBA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NCHS / Office of Information Technology / Information Technology Solutions &amp; Services Staff</w:t>
            </w:r>
          </w:p>
          <w:p w:rsidRPr="008E5FBA" w:rsidR="00B423DA" w:rsidP="00E07085" w:rsidRDefault="00B423DA" w14:paraId="7C1C8E3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 xml:space="preserve">CSELS / Division of Laboratory Systems / Laboratory </w:t>
            </w:r>
          </w:p>
          <w:p w:rsidRPr="008E5FBA" w:rsidR="00B423DA" w:rsidP="00E07085" w:rsidRDefault="00B423DA" w14:paraId="6E89D08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p>
        </w:tc>
        <w:tc>
          <w:tcPr>
            <w:tcW w:w="646" w:type="pct"/>
          </w:tcPr>
          <w:p w:rsidRPr="00A578A9" w:rsidR="00B423DA" w:rsidP="00E07085" w:rsidRDefault="00B423DA" w14:paraId="38122D4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Research and Evaluation Branch</w:t>
            </w:r>
          </w:p>
          <w:p w:rsidRPr="00A578A9" w:rsidR="00B423DA" w:rsidP="00E07085" w:rsidRDefault="00B423DA" w14:paraId="2C5ED87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NCEH / Division of Laboratory Science / Inorganic and radiation analytical toxicology branch</w:t>
            </w:r>
          </w:p>
          <w:p w:rsidRPr="00A578A9" w:rsidR="00B423DA" w:rsidP="00E07085" w:rsidRDefault="00B423DA" w14:paraId="4DA38D3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CSELS / Division of Laboratory Systems / Laboratory Training and Services Branch</w:t>
            </w:r>
          </w:p>
          <w:p w:rsidRPr="00A578A9" w:rsidR="00B423DA" w:rsidP="00E07085" w:rsidRDefault="00B423DA" w14:paraId="166C9EF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NCEH / Division of Environmental Health Science and Practice / Lead Poisoning Prevention and Envi...</w:t>
            </w:r>
          </w:p>
          <w:p w:rsidRPr="00A578A9" w:rsidR="00B423DA" w:rsidP="00E07085" w:rsidRDefault="00B423DA" w14:paraId="601A4CF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CSELS / Division of Public Health Information and Dissemination / Library Science Branch</w:t>
            </w:r>
          </w:p>
          <w:p w:rsidRPr="00A578A9" w:rsidR="00B423DA" w:rsidP="00E07085" w:rsidRDefault="00B423DA" w14:paraId="6C08135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CPR / Division of Strategic National Stockpile / Logistics Branch</w:t>
            </w:r>
          </w:p>
          <w:p w:rsidRPr="00A578A9" w:rsidR="00B423DA" w:rsidP="00E07085" w:rsidRDefault="00B423DA" w14:paraId="0CDA1E5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CPR / Division of Emergency Operations / Logistics Support Branch</w:t>
            </w:r>
          </w:p>
          <w:p w:rsidRPr="00A578A9" w:rsidR="00B423DA" w:rsidP="00E07085" w:rsidRDefault="00B423DA" w14:paraId="26CA924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NCHS / Division of Health Care Statistics / Long-Term Care Statistics Branch</w:t>
            </w:r>
          </w:p>
          <w:p w:rsidRPr="00A578A9" w:rsidR="00B423DA" w:rsidP="00E07085" w:rsidRDefault="00B423DA" w14:paraId="445B4B4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CGH / Division of Parasitic Diseases and Malaria / Malaria Branch</w:t>
            </w:r>
          </w:p>
          <w:p w:rsidRPr="00A578A9" w:rsidR="00B423DA" w:rsidP="00E07085" w:rsidRDefault="00B423DA" w14:paraId="7D6371D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CGH / Division of Global HIV and TB / Management and Operations Branch</w:t>
            </w:r>
          </w:p>
          <w:p w:rsidRPr="00A578A9" w:rsidR="00B423DA" w:rsidP="00E07085" w:rsidRDefault="00B423DA" w14:paraId="6B13A59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NIOSH / Office of the Director / Management Systems Branch</w:t>
            </w:r>
          </w:p>
          <w:p w:rsidRPr="00A578A9" w:rsidR="00B423DA" w:rsidP="00E07085" w:rsidRDefault="00B423DA" w14:paraId="6BC4732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CGH / Division of Global HIV and TB / Maternal and Child Health Branch</w:t>
            </w:r>
          </w:p>
          <w:p w:rsidRPr="00A578A9" w:rsidR="00B423DA" w:rsidP="00E07085" w:rsidRDefault="00B423DA" w14:paraId="6A83D07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NCCDPHP / Division of Reproductive Health / Maternal and Infant Health Branch</w:t>
            </w:r>
          </w:p>
          <w:p w:rsidRPr="00A578A9" w:rsidR="00B423DA" w:rsidP="00E07085" w:rsidRDefault="00B423DA" w14:paraId="5DE1C2A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NCIRD / Division of Bacterial Branch / Meningitis and Vaccine Preventable Diseases Branch</w:t>
            </w:r>
          </w:p>
          <w:p w:rsidRPr="00A578A9" w:rsidR="00B423DA" w:rsidP="00E07085" w:rsidRDefault="00B423DA" w14:paraId="38F5041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CGH / Division of Global HIV and TB / Monitoring, Evaluation, and Data Analysis Branch</w:t>
            </w:r>
          </w:p>
          <w:p w:rsidRPr="00A578A9" w:rsidR="00B423DA" w:rsidP="00E07085" w:rsidRDefault="00B423DA" w14:paraId="2AABB40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NIOSH / Office of the Director / Office of Extramural Coordination &amp; Special Projects</w:t>
            </w:r>
          </w:p>
          <w:p w:rsidRPr="00A578A9" w:rsidR="00B423DA" w:rsidP="00E07085" w:rsidRDefault="00B423DA" w14:paraId="1825AB0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NCHS / Division of Vital Statistics / Mortality Statistics Branch</w:t>
            </w:r>
          </w:p>
          <w:p w:rsidRPr="00A578A9" w:rsidR="00B423DA" w:rsidP="00E07085" w:rsidRDefault="00B423DA" w14:paraId="781E565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NCEZID / Division of Foodborne, Waterborne and Environmental Diseases / Mycotic Diseases Branch</w:t>
            </w:r>
          </w:p>
          <w:p w:rsidRPr="00A578A9" w:rsidR="00B423DA" w:rsidP="00E07085" w:rsidRDefault="00B423DA" w14:paraId="3EE3806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NCEH / Office of the Director / Office of Financial, Administrative, and Information Services</w:t>
            </w:r>
          </w:p>
          <w:p w:rsidRPr="00A578A9" w:rsidR="00B423DA" w:rsidP="00E07085" w:rsidRDefault="00B423DA" w14:paraId="38C0E06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NCEH / Division of Laboratory Science / Newborn screening and molecular biology branch</w:t>
            </w:r>
          </w:p>
          <w:p w:rsidRPr="00A578A9" w:rsidR="00B423DA" w:rsidP="00E07085" w:rsidRDefault="00B423DA" w14:paraId="5A6CCC9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NCIRD / Office of the Director / Office of Health Communication Science</w:t>
            </w:r>
          </w:p>
          <w:p w:rsidRPr="00A578A9" w:rsidR="00B423DA" w:rsidP="00E07085" w:rsidRDefault="00B423DA" w14:paraId="1AF1B78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NCCDPHP / Division of Nutrition, Physical Activity, &amp; Obesity / Nutrition Branch</w:t>
            </w:r>
          </w:p>
          <w:p w:rsidRPr="00A578A9" w:rsidR="00B423DA" w:rsidP="00E07085" w:rsidRDefault="00B423DA" w14:paraId="461A03B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NCHHSTP / Office of the Director / Office of Health Equity</w:t>
            </w:r>
          </w:p>
          <w:p w:rsidRPr="00A578A9" w:rsidR="00B423DA" w:rsidP="00E07085" w:rsidRDefault="00B423DA" w14:paraId="6F0C74B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NCEH / Division of Laboratory Science / Nutritional biomarkers branch</w:t>
            </w:r>
          </w:p>
          <w:p w:rsidRPr="00A578A9" w:rsidR="00B423DA" w:rsidP="00E07085" w:rsidRDefault="00B423DA" w14:paraId="4BE775E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NCIRD / Office of the Director / Office of Informatics</w:t>
            </w:r>
          </w:p>
          <w:p w:rsidRPr="00A578A9" w:rsidR="00B423DA" w:rsidP="00E07085" w:rsidRDefault="00B423DA" w14:paraId="09A26FC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NCCDPHP / Division of Nutrition, Physical Activity, &amp; Obesity / Obesity Prevention and Control Br...</w:t>
            </w:r>
          </w:p>
          <w:p w:rsidRPr="00A578A9" w:rsidR="00B423DA" w:rsidP="00E07085" w:rsidRDefault="00B423DA" w14:paraId="37A7688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NCIRD / Office of the Director / Office of Laboratory Science</w:t>
            </w:r>
          </w:p>
          <w:p w:rsidRPr="00A578A9" w:rsidR="00B423DA" w:rsidP="00E07085" w:rsidRDefault="00B423DA" w14:paraId="2C62F71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NIOSH / Office of the Director / Office of Administrative &amp; Management Svcs</w:t>
            </w:r>
          </w:p>
          <w:p w:rsidRPr="00A578A9" w:rsidR="00B423DA" w:rsidP="00E07085" w:rsidRDefault="00B423DA" w14:paraId="6BACF4B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NCIRD / Office of the Director / Office of Management and Operations</w:t>
            </w:r>
          </w:p>
          <w:p w:rsidRPr="00A578A9" w:rsidR="00B423DA" w:rsidP="00E07085" w:rsidRDefault="00B423DA" w14:paraId="6535948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NCEH / Office of the Director / Office of Communication</w:t>
            </w:r>
          </w:p>
          <w:p w:rsidRPr="00A578A9" w:rsidR="00B423DA" w:rsidP="00E07085" w:rsidRDefault="00B423DA" w14:paraId="5390F7B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NCHHSTP / Office of the Director / Office of Management and Program Support</w:t>
            </w:r>
          </w:p>
          <w:p w:rsidRPr="00A578A9" w:rsidR="00B423DA" w:rsidP="00E07085" w:rsidRDefault="00B423DA" w14:paraId="7B7BB8B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NCIPC / Office of the Director / Office of Communication</w:t>
            </w:r>
          </w:p>
          <w:p w:rsidRPr="00A578A9" w:rsidR="00B423DA" w:rsidP="00E07085" w:rsidRDefault="00B423DA" w14:paraId="546A15C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NCHS / Office of Planning Budget and Legislation / Office of Planning Budget and Legislation</w:t>
            </w:r>
          </w:p>
          <w:p w:rsidRPr="00A578A9" w:rsidR="00B423DA" w:rsidP="00E07085" w:rsidRDefault="00B423DA" w14:paraId="04D2504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NCIRD / Office of the Director / Office of Policy</w:t>
            </w:r>
          </w:p>
          <w:p w:rsidRPr="00A578A9" w:rsidR="00B423DA" w:rsidP="00E07085" w:rsidRDefault="00B423DA" w14:paraId="135E9D9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NCIPC / Office of the Director / Office of Policy and Partnerships</w:t>
            </w:r>
          </w:p>
          <w:p w:rsidRPr="00A578A9" w:rsidR="00B423DA" w:rsidP="00E07085" w:rsidRDefault="00B423DA" w14:paraId="2FD095F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NCEH / Office of the Director / Office of Policy, Planning, and Evaluation</w:t>
            </w:r>
          </w:p>
          <w:p w:rsidRPr="00A578A9" w:rsidR="00B423DA" w:rsidP="00E07085" w:rsidRDefault="00B423DA" w14:paraId="701675C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NCIPC / Office of the Director / Office of Program Management and Operations</w:t>
            </w:r>
          </w:p>
          <w:p w:rsidRPr="00A578A9" w:rsidR="00B423DA" w:rsidP="00E07085" w:rsidRDefault="00B423DA" w14:paraId="28B14AF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NCHHSTP / Office of the Director / Office of Program Planning &amp; Policy Coordination</w:t>
            </w:r>
          </w:p>
          <w:p w:rsidRPr="00A578A9" w:rsidR="00B423DA" w:rsidP="00E07085" w:rsidRDefault="00B423DA" w14:paraId="34954FA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CSELS / Division of Public Health Information and Dissemination / Office of Public Health Genomics</w:t>
            </w:r>
          </w:p>
          <w:p w:rsidRPr="00A578A9" w:rsidR="00B423DA" w:rsidP="00E07085" w:rsidRDefault="00B423DA" w14:paraId="5F1C96E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NCCDPHP / Office of the Director / Office of Public Health Practice</w:t>
            </w:r>
          </w:p>
          <w:p w:rsidRPr="00A578A9" w:rsidR="00B423DA" w:rsidP="00E07085" w:rsidRDefault="00B423DA" w14:paraId="66D6C7D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NCIRD / Office of the Director / Office of Science and Integrated Programs</w:t>
            </w:r>
          </w:p>
          <w:p w:rsidRPr="00A578A9" w:rsidR="00B423DA" w:rsidP="00E07085" w:rsidRDefault="00B423DA" w14:paraId="58BDFA8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NCHHSTP / Office of the Director / Office of the Associate Director for Laboratory Science</w:t>
            </w:r>
          </w:p>
          <w:p w:rsidRPr="00A578A9" w:rsidR="00B423DA" w:rsidP="00E07085" w:rsidRDefault="00B423DA" w14:paraId="0B40919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NCHHSTP / Office of the Director / Office of the Associate Director for Science</w:t>
            </w:r>
          </w:p>
          <w:p w:rsidRPr="00A578A9" w:rsidR="00B423DA" w:rsidP="00E07085" w:rsidRDefault="00B423DA" w14:paraId="471F10F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NCIPC / Office of the Director / Office of the Associate Director for Science</w:t>
            </w:r>
          </w:p>
          <w:p w:rsidRPr="00A578A9" w:rsidR="00B423DA" w:rsidP="00E07085" w:rsidRDefault="00B423DA" w14:paraId="0DD9F6B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NCHS / Office of the Director / Office of the Director</w:t>
            </w:r>
          </w:p>
          <w:p w:rsidRPr="00A578A9" w:rsidR="00B423DA" w:rsidP="00E07085" w:rsidRDefault="00B423DA" w14:paraId="7DDBC74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NCHS / Division of Health &amp; Nutrition Examination Surveys / Office of the Director</w:t>
            </w:r>
          </w:p>
          <w:p w:rsidRPr="00A578A9" w:rsidR="00B423DA" w:rsidP="00E07085" w:rsidRDefault="00B423DA" w14:paraId="7378594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NCHS / Division of Health Care Statistics / Office of the Director</w:t>
            </w:r>
          </w:p>
          <w:p w:rsidRPr="00A578A9" w:rsidR="00B423DA" w:rsidP="00E07085" w:rsidRDefault="00B423DA" w14:paraId="6B0640C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CPR / Office of the Director / Office of the Director</w:t>
            </w:r>
          </w:p>
          <w:p w:rsidRPr="00A578A9" w:rsidR="00B423DA" w:rsidP="00E07085" w:rsidRDefault="00B423DA" w14:paraId="69EFE47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NCHS / Division of Health Interview Statistics / Office of the Director</w:t>
            </w:r>
          </w:p>
          <w:p w:rsidRPr="00A578A9" w:rsidR="00B423DA" w:rsidP="00E07085" w:rsidRDefault="00B423DA" w14:paraId="331D734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NCEZID / Division of Healthcare Quality Promotion / Office of the Director/International Infectio...</w:t>
            </w:r>
          </w:p>
          <w:p w:rsidRPr="00A578A9" w:rsidR="00B423DA" w:rsidP="00E07085" w:rsidRDefault="00B423DA" w14:paraId="0BDCBC9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NCCDPHP / Division of Reproductive Health / Office of the Director</w:t>
            </w:r>
          </w:p>
          <w:p w:rsidRPr="00A578A9" w:rsidR="00B423DA" w:rsidP="00E07085" w:rsidRDefault="00B423DA" w14:paraId="2E3BDD7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NCCDPHP / Division of Cancer Prevention and Control / Office of the Director/Office of Internatio...</w:t>
            </w:r>
          </w:p>
          <w:p w:rsidRPr="00A578A9" w:rsidR="00B423DA" w:rsidP="00E07085" w:rsidRDefault="00B423DA" w14:paraId="49AC450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NCHS / Division of Vital Statistics / Office of the Director</w:t>
            </w:r>
          </w:p>
          <w:p w:rsidRPr="00A578A9" w:rsidR="00B423DA" w:rsidP="00E07085" w:rsidRDefault="00B423DA" w14:paraId="70E0B76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NCEZID / Office of the Director / One Health Office</w:t>
            </w:r>
          </w:p>
          <w:p w:rsidRPr="00A578A9" w:rsidR="00B423DA" w:rsidP="00E07085" w:rsidRDefault="00B423DA" w14:paraId="77E86AB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NCHS / Office of Analysis &amp; Epidemiology / Office of the Director</w:t>
            </w:r>
          </w:p>
          <w:p w:rsidRPr="00A578A9" w:rsidR="00B423DA" w:rsidP="00E07085" w:rsidRDefault="00B423DA" w14:paraId="2A52E43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CPR / Division of Emergency Operations / Operations Branch</w:t>
            </w:r>
          </w:p>
          <w:p w:rsidRPr="00A578A9" w:rsidR="00B423DA" w:rsidP="00E07085" w:rsidRDefault="00B423DA" w14:paraId="4909136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CGH / Office of the Director / Office of the Director</w:t>
            </w:r>
          </w:p>
          <w:p w:rsidRPr="00A578A9" w:rsidR="00B423DA" w:rsidP="00E07085" w:rsidRDefault="00B423DA" w14:paraId="7C3B1E7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NCHS / Division of Health &amp; Nutrition Examination Surveys / Operations Branch</w:t>
            </w:r>
          </w:p>
          <w:p w:rsidRPr="00A578A9" w:rsidR="00B423DA" w:rsidP="00E07085" w:rsidRDefault="00B423DA" w14:paraId="030C2A8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CSELS / Office of the Director / Office of the Director</w:t>
            </w:r>
          </w:p>
          <w:p w:rsidR="00B423DA" w:rsidP="00E07085" w:rsidRDefault="00B423DA" w14:paraId="04C81D3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p>
        </w:tc>
        <w:tc>
          <w:tcPr>
            <w:tcW w:w="643" w:type="pct"/>
          </w:tcPr>
          <w:p w:rsidRPr="00A578A9" w:rsidR="00B423DA" w:rsidP="00E07085" w:rsidRDefault="00B423DA" w14:paraId="0C14915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CPR / Division of Select Agents and Toxins / Operations Branch</w:t>
            </w:r>
          </w:p>
          <w:p w:rsidRPr="00A578A9" w:rsidR="00B423DA" w:rsidP="00E07085" w:rsidRDefault="00B423DA" w14:paraId="0C19358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NCEZID / Office of the Director / Office of the Director</w:t>
            </w:r>
          </w:p>
          <w:p w:rsidRPr="00A578A9" w:rsidR="00B423DA" w:rsidP="00E07085" w:rsidRDefault="00B423DA" w14:paraId="3E265E3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NCEH / Division of Laboratory Science / Organic analytical toxicology branch</w:t>
            </w:r>
          </w:p>
          <w:p w:rsidRPr="00A578A9" w:rsidR="00B423DA" w:rsidP="00E07085" w:rsidRDefault="00B423DA" w14:paraId="60F8904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NCHS / Office of the Director / Office of the Director</w:t>
            </w:r>
          </w:p>
          <w:p w:rsidRPr="00A578A9" w:rsidR="00B423DA" w:rsidP="00E07085" w:rsidRDefault="00B423DA" w14:paraId="3AC3C27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NIOSH / Division of Applied Research &amp; Technology / Organizational Science &amp; Human Factors Branch</w:t>
            </w:r>
          </w:p>
          <w:p w:rsidRPr="00A578A9" w:rsidR="00B423DA" w:rsidP="00E07085" w:rsidRDefault="00B423DA" w14:paraId="030844C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NCEZID / Division of Foodborne, Waterborne and Environmental Diseases / Outbreak Response and Pre...</w:t>
            </w:r>
          </w:p>
          <w:p w:rsidRPr="00A578A9" w:rsidR="00B423DA" w:rsidP="00E07085" w:rsidRDefault="00B423DA" w14:paraId="6F43F95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CGH / Division of Global Health Protection / Overseas Business Operations Branch</w:t>
            </w:r>
          </w:p>
          <w:p w:rsidRPr="00A578A9" w:rsidR="00B423DA" w:rsidP="00E07085" w:rsidRDefault="00B423DA" w14:paraId="1DC2218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CGH / Division of Global HIV and TB / Overseas Strategy and Management Branch</w:t>
            </w:r>
          </w:p>
          <w:p w:rsidRPr="00A578A9" w:rsidR="00B423DA" w:rsidP="00E07085" w:rsidRDefault="00B423DA" w14:paraId="3B8E1AF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CGH / Division of Parasitic Diseases and Malaria / Parasitic Diseases Branch</w:t>
            </w:r>
          </w:p>
          <w:p w:rsidRPr="00A578A9" w:rsidR="00B423DA" w:rsidP="00E07085" w:rsidRDefault="00B423DA" w14:paraId="55ADD33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CSELS / Division of Health Informatics and Surveillance Systems / Partnerships and Evaluation Branch</w:t>
            </w:r>
          </w:p>
          <w:p w:rsidRPr="00A578A9" w:rsidR="00B423DA" w:rsidP="00E07085" w:rsidRDefault="00B423DA" w14:paraId="088CE27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NIOSH / Health Effects Laboratory Division / Pathology &amp; Physiological Research Branch</w:t>
            </w:r>
          </w:p>
          <w:p w:rsidRPr="00A578A9" w:rsidR="00B423DA" w:rsidP="00E07085" w:rsidRDefault="00B423DA" w14:paraId="1FD9926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NCCDPHP / Division of Nutrition, Physical Activity, &amp; Obesity / Physical Activity and Health Branch</w:t>
            </w:r>
          </w:p>
          <w:p w:rsidRPr="00A578A9" w:rsidR="00B423DA" w:rsidP="00E07085" w:rsidRDefault="00B423DA" w14:paraId="78D24DB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CPR / Division of Strategic National Stockpile / Planning and Analysis Branch</w:t>
            </w:r>
          </w:p>
          <w:p w:rsidRPr="00A578A9" w:rsidR="00B423DA" w:rsidP="00E07085" w:rsidRDefault="00B423DA" w14:paraId="36FC263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NCHS / Division of Health &amp; Nutrition Examination Surveys / Planning Branch</w:t>
            </w:r>
          </w:p>
          <w:p w:rsidRPr="00A578A9" w:rsidR="00B423DA" w:rsidP="00E07085" w:rsidRDefault="00B423DA" w14:paraId="025309C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CPR / Division of Emergency Operations / Plans, Training, Exercise and Evaluation Branch</w:t>
            </w:r>
          </w:p>
          <w:p w:rsidRPr="00A578A9" w:rsidR="00B423DA" w:rsidP="00E07085" w:rsidRDefault="00B423DA" w14:paraId="46AB3CE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NCIPC / Division of Violence Prevention / Prevention Practice and Translation Branch</w:t>
            </w:r>
          </w:p>
          <w:p w:rsidRPr="00A578A9" w:rsidR="00B423DA" w:rsidP="00E07085" w:rsidRDefault="00B423DA" w14:paraId="324B944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NCBDDD / Office of the Director / Policy, Planning, and Evaluation Team</w:t>
            </w:r>
          </w:p>
          <w:p w:rsidRPr="00A578A9" w:rsidR="00B423DA" w:rsidP="00E07085" w:rsidRDefault="00B423DA" w14:paraId="1884410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NCHHSTP / Division of HIV/AIDS Prevention-Intervention &amp; Support / Prevention Program Branch</w:t>
            </w:r>
          </w:p>
          <w:p w:rsidRPr="00A578A9" w:rsidR="00B423DA" w:rsidP="00E07085" w:rsidRDefault="00B423DA" w14:paraId="24BFB68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NCIRD / Division of Viral Diseases / Polio and Picornavirus Laboratory Branch</w:t>
            </w:r>
          </w:p>
          <w:p w:rsidRPr="00A578A9" w:rsidR="00B423DA" w:rsidP="00E07085" w:rsidRDefault="00B423DA" w14:paraId="69CB5FF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NCBDDD / Division of Congenital and Developmental Disorders / Prevention Research and Translation...</w:t>
            </w:r>
          </w:p>
          <w:p w:rsidRPr="00A578A9" w:rsidR="00B423DA" w:rsidP="00E07085" w:rsidRDefault="00B423DA" w14:paraId="3A2C922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CGH / Global Immunization Division / Polio Eradication</w:t>
            </w:r>
          </w:p>
          <w:p w:rsidRPr="00A578A9" w:rsidR="00B423DA" w:rsidP="00E07085" w:rsidRDefault="00B423DA" w14:paraId="5AEF570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NCCDPHP / Division of Population Health / Population Health Surveillance Branch</w:t>
            </w:r>
          </w:p>
          <w:p w:rsidRPr="00A578A9" w:rsidR="00B423DA" w:rsidP="00E07085" w:rsidRDefault="00B423DA" w14:paraId="2AE998B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NCHHSTP / Division of HIV/AIDS Prevention-Intervention &amp; Support / Prevention Research Branch</w:t>
            </w:r>
          </w:p>
          <w:p w:rsidRPr="00A578A9" w:rsidR="00B423DA" w:rsidP="00E07085" w:rsidRDefault="00B423DA" w14:paraId="5E950FD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CSELS / Division of Scientific Education and Professional Development / Population Health Workfor...</w:t>
            </w:r>
          </w:p>
          <w:p w:rsidRPr="00A578A9" w:rsidR="00B423DA" w:rsidP="00E07085" w:rsidRDefault="00B423DA" w14:paraId="178D265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NCEZID / Division of High Consequence Pathogens &amp; Pathology / Prion &amp; Public Health Office</w:t>
            </w:r>
          </w:p>
          <w:p w:rsidRPr="00A578A9" w:rsidR="00B423DA" w:rsidP="00E07085" w:rsidRDefault="00B423DA" w14:paraId="1D038CE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NCEZID / Division of High Consequence Pathogens &amp; Pathology / Poxvirus and Rabies Branch</w:t>
            </w:r>
          </w:p>
          <w:p w:rsidRPr="00A578A9" w:rsidR="00B423DA" w:rsidP="00E07085" w:rsidRDefault="00B423DA" w14:paraId="2C422CF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NCHHSTP / Office of the Director / Program and Performance Improvement Office</w:t>
            </w:r>
          </w:p>
          <w:p w:rsidRPr="00A578A9" w:rsidR="00B423DA" w:rsidP="00E07085" w:rsidRDefault="00B423DA" w14:paraId="01C4343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NCIPC / Division of Analysis, Research, and Practice Integration / Practice Integration and Evalu...</w:t>
            </w:r>
          </w:p>
          <w:p w:rsidRPr="00A578A9" w:rsidR="00B423DA" w:rsidP="00E07085" w:rsidRDefault="00B423DA" w14:paraId="5F14AB3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CGH / Division of Global HIV and TB / Program Budget and Extramural Management Branch</w:t>
            </w:r>
          </w:p>
          <w:p w:rsidRPr="00A578A9" w:rsidR="00B423DA" w:rsidP="00E07085" w:rsidRDefault="00B423DA" w14:paraId="36F9AA3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NCEZID / Division of Healthcare Quality Promotion / Prevention &amp; Response Branch</w:t>
            </w:r>
          </w:p>
          <w:p w:rsidRPr="00A578A9" w:rsidR="00B423DA" w:rsidP="00E07085" w:rsidRDefault="00B423DA" w14:paraId="2303B7C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NCCDPHP / Division of Nutrition, Physical Activity, &amp; Obesity / Program Development and Evaluatio...</w:t>
            </w:r>
          </w:p>
          <w:p w:rsidRPr="00A578A9" w:rsidR="00B423DA" w:rsidP="00E07085" w:rsidRDefault="00B423DA" w14:paraId="60AF19A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NCHHSTP / Division of Viral Hepatitis / Prevention Branch</w:t>
            </w:r>
          </w:p>
          <w:p w:rsidRPr="00A578A9" w:rsidR="00B423DA" w:rsidP="00E07085" w:rsidRDefault="00B423DA" w14:paraId="3878D26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NCCDPHP / Division for Heart Disease and Stroke Prevention / Program Development and Services Branch</w:t>
            </w:r>
          </w:p>
          <w:p w:rsidRPr="00A578A9" w:rsidR="00B423DA" w:rsidP="00E07085" w:rsidRDefault="00B423DA" w14:paraId="0E2C50A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NCHHSTP / Division of HIV/AIDS Prevention-Intervention &amp; Support / Prevention Communications Branch</w:t>
            </w:r>
          </w:p>
          <w:p w:rsidRPr="00A578A9" w:rsidR="00B423DA" w:rsidP="00E07085" w:rsidRDefault="00B423DA" w14:paraId="551EAF9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NCHHSTP / Division of Adolescent and School Health / Program Development and Services Branch</w:t>
            </w:r>
          </w:p>
          <w:p w:rsidRPr="00A578A9" w:rsidR="00B423DA" w:rsidP="00E07085" w:rsidRDefault="00B423DA" w14:paraId="15442CE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NCHHSTP / Division of HIV/AIDS Prevention-Intervention &amp; Support / Program Evaluation Branch</w:t>
            </w:r>
          </w:p>
          <w:p w:rsidRPr="00A578A9" w:rsidR="00B423DA" w:rsidP="00E07085" w:rsidRDefault="00B423DA" w14:paraId="737B27A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NCCDPHP / Division of Diabetes Translation / Program Implementation Branch</w:t>
            </w:r>
          </w:p>
          <w:p w:rsidRPr="00A578A9" w:rsidR="00B423DA" w:rsidP="00E07085" w:rsidRDefault="00B423DA" w14:paraId="56AC2E8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CPR / Division of Select Agents and Toxins / Program Management and Operations Branch</w:t>
            </w:r>
          </w:p>
          <w:p w:rsidRPr="00A578A9" w:rsidR="00B423DA" w:rsidP="00E07085" w:rsidRDefault="00B423DA" w14:paraId="2682696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NCIRD / Immunization Services Division / Program Operations Branch</w:t>
            </w:r>
          </w:p>
          <w:p w:rsidRPr="00A578A9" w:rsidR="00B423DA" w:rsidP="00E07085" w:rsidRDefault="00B423DA" w14:paraId="7413801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NCCDPHP / Division of Cancer Prevention and Control / Program Services Branch</w:t>
            </w:r>
          </w:p>
          <w:p w:rsidRPr="00A578A9" w:rsidR="00B423DA" w:rsidP="00E07085" w:rsidRDefault="00B423DA" w14:paraId="2B26F2F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CPR / Division of Select Agents and Toxins / Program Services Branch</w:t>
            </w:r>
          </w:p>
          <w:p w:rsidRPr="00A578A9" w:rsidR="00B423DA" w:rsidP="00E07085" w:rsidRDefault="00B423DA" w14:paraId="1043AF2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CPR / Division of State and Local Readiness / Program Services Branch</w:t>
            </w:r>
          </w:p>
          <w:p w:rsidRPr="00A578A9" w:rsidR="00B423DA" w:rsidP="00E07085" w:rsidRDefault="00B423DA" w14:paraId="0FA2E7E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NCCDPHP / Office of the Director / Program Services Branch</w:t>
            </w:r>
          </w:p>
          <w:p w:rsidRPr="00A578A9" w:rsidR="00B423DA" w:rsidP="00E07085" w:rsidRDefault="00B423DA" w14:paraId="77A6302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NCCDPHP / Office on Smoking and Health / Program Services Branch</w:t>
            </w:r>
          </w:p>
          <w:p w:rsidRPr="00A578A9" w:rsidR="00B423DA" w:rsidP="00E07085" w:rsidRDefault="00B423DA" w14:paraId="3D920F5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NCHHSTP / Division of Sexually Transmitted Disease Prevention / Programs Development and Quality ...</w:t>
            </w:r>
          </w:p>
          <w:p w:rsidRPr="00A578A9" w:rsidR="00B423DA" w:rsidP="00E07085" w:rsidRDefault="00B423DA" w14:paraId="2763B8C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NIOSH / Division of Safety Research / Protective Technology Branch</w:t>
            </w:r>
          </w:p>
          <w:p w:rsidRPr="00A578A9" w:rsidR="00B423DA" w:rsidP="00E07085" w:rsidRDefault="00B423DA" w14:paraId="37B37B6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NCIRD / Division of Viral Diseases / Respiratory Viruses Branch</w:t>
            </w:r>
          </w:p>
          <w:p w:rsidRPr="00A578A9" w:rsidR="00B423DA" w:rsidP="00E07085" w:rsidRDefault="00B423DA" w14:paraId="7B9246E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NCHHSTP / Division of HIV/AIDS Prevention Surveillance &amp; Epidemiology / Quantitative Sciences and...</w:t>
            </w:r>
          </w:p>
          <w:p w:rsidRPr="00A578A9" w:rsidR="00B423DA" w:rsidP="00E07085" w:rsidRDefault="00B423DA" w14:paraId="35B805D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NCEZID / Division of Global Migration and Quarantine / Quarantine and Border Health Services Branch</w:t>
            </w:r>
          </w:p>
          <w:p w:rsidRPr="00A578A9" w:rsidR="00B423DA" w:rsidP="00E07085" w:rsidRDefault="00B423DA" w14:paraId="6FC583E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CPR / Division of Strategic National Stockpile / Response Branch</w:t>
            </w:r>
          </w:p>
          <w:p w:rsidRPr="00A578A9" w:rsidR="00B423DA" w:rsidP="00E07085" w:rsidRDefault="00B423DA" w14:paraId="076199C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NCHS / Division of Vital Statistics / Reproductive Statistics Branch</w:t>
            </w:r>
          </w:p>
          <w:p w:rsidRPr="00A578A9" w:rsidR="00B423DA" w:rsidP="00E07085" w:rsidRDefault="00B423DA" w14:paraId="4655E42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NCEZID / Division of Vector-Borne Diseases / Rickettsial Zoonoses Branch</w:t>
            </w:r>
          </w:p>
          <w:p w:rsidRPr="00A578A9" w:rsidR="00B423DA" w:rsidP="00E07085" w:rsidRDefault="00B423DA" w14:paraId="681F6D9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NCIPC / Division of Violence Prevention / Research and Evaluation Branch</w:t>
            </w:r>
          </w:p>
          <w:p w:rsidRPr="00A578A9" w:rsidR="00B423DA" w:rsidP="00E07085" w:rsidRDefault="00B423DA" w14:paraId="18BCDCA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NIOSH / Education &amp; Information Division / Risk Evaluation Branch</w:t>
            </w:r>
          </w:p>
          <w:p w:rsidRPr="00A578A9" w:rsidR="00B423DA" w:rsidP="00E07085" w:rsidRDefault="00B423DA" w14:paraId="2069CA7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NCHHSTP / Division of Adolescent and School Health / Research Application and Evaluation Branch</w:t>
            </w:r>
          </w:p>
          <w:p w:rsidRPr="00A578A9" w:rsidR="00B423DA" w:rsidP="00E07085" w:rsidRDefault="00B423DA" w14:paraId="1589CC6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NCCDPHP / Division of Population Health / School Health Branch</w:t>
            </w:r>
          </w:p>
          <w:p w:rsidRPr="00A578A9" w:rsidR="00B423DA" w:rsidP="00E07085" w:rsidRDefault="00B423DA" w14:paraId="6272EDE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NIOSH / National Personal Protective Technology Laboratory / Research Branch</w:t>
            </w:r>
          </w:p>
          <w:p w:rsidRPr="00A578A9" w:rsidR="00B423DA" w:rsidP="00E07085" w:rsidRDefault="00B423DA" w14:paraId="6E1D54A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NCHS / Division of Research &amp; Methodology / Research Data Center</w:t>
            </w:r>
          </w:p>
          <w:p w:rsidRPr="00A578A9" w:rsidR="00B423DA" w:rsidP="00E07085" w:rsidRDefault="00B423DA" w14:paraId="7645DBD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NCHHSTP / Division of Adolescent and School Health / School-Based Surveillance Branch</w:t>
            </w:r>
          </w:p>
          <w:p w:rsidRPr="00A578A9" w:rsidR="00B423DA" w:rsidP="00E07085" w:rsidRDefault="00B423DA" w14:paraId="7110B2E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NCBDDD / Office of the Director / Resource Management Office</w:t>
            </w:r>
          </w:p>
          <w:p w:rsidRPr="00A578A9" w:rsidR="00B423DA" w:rsidP="00E07085" w:rsidRDefault="00B423DA" w14:paraId="28AB5CD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NCBDDD / Office of the Director / Science and Public Health Team</w:t>
            </w:r>
          </w:p>
          <w:p w:rsidRPr="00A578A9" w:rsidR="00B423DA" w:rsidP="00E07085" w:rsidRDefault="00B423DA" w14:paraId="5115B51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NCIRD / Division of Bacterial Branch / Respiratory Diseases Branch</w:t>
            </w:r>
          </w:p>
          <w:p w:rsidRPr="00A578A9" w:rsidR="00B423DA" w:rsidP="00E07085" w:rsidRDefault="00B423DA" w14:paraId="48D11F6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CGH / Division of Global HIV and TB / Science Integrity Branch</w:t>
            </w:r>
          </w:p>
          <w:p w:rsidRPr="00A578A9" w:rsidR="00B423DA" w:rsidP="00E07085" w:rsidRDefault="00B423DA" w14:paraId="19AE896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ATSDR / Division of Community Health Investigations / Science Support Branch</w:t>
            </w:r>
          </w:p>
          <w:p w:rsidRPr="00A578A9" w:rsidR="00B423DA" w:rsidP="00E07085" w:rsidRDefault="00B423DA" w14:paraId="57DA569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NCEZID / Division of Preparedness and Emerging Infections / Scientific and Program Services Branch</w:t>
            </w:r>
          </w:p>
          <w:p w:rsidRPr="00A578A9" w:rsidR="00B423DA" w:rsidP="00E07085" w:rsidRDefault="00B423DA" w14:paraId="6E37AED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NCEZID / Division of Scientific Resources / Scientific Products and Support Branch</w:t>
            </w:r>
          </w:p>
          <w:p w:rsidRPr="00A578A9" w:rsidR="00B423DA" w:rsidP="00E07085" w:rsidRDefault="00B423DA" w14:paraId="693BA12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CSELS / Division of Public Health Information and Dissemination / Scientific Publications Branch</w:t>
            </w:r>
          </w:p>
          <w:p w:rsidRPr="00A578A9" w:rsidR="00B423DA" w:rsidP="00E07085" w:rsidRDefault="00B423DA" w14:paraId="2FA366B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NCHHSTP / Division of Sexually Transmitted Disease Prevention / Social and Behavioral Research an...</w:t>
            </w:r>
          </w:p>
          <w:p w:rsidRPr="00A578A9" w:rsidR="00B423DA" w:rsidP="00E07085" w:rsidRDefault="00B423DA" w14:paraId="2AA8176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CGH / Division of Global HIV and TB / Special Initiatives Branch</w:t>
            </w:r>
          </w:p>
          <w:p w:rsidRPr="00A578A9" w:rsidR="00B423DA" w:rsidP="00E07085" w:rsidRDefault="00B423DA" w14:paraId="0D96A89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NCHS / Office of Analysis &amp; Epidemiology / Special Projects Branch</w:t>
            </w:r>
          </w:p>
          <w:p w:rsidRPr="00A578A9" w:rsidR="00B423DA" w:rsidP="00E07085" w:rsidRDefault="00B423DA" w14:paraId="67CF022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NCIPC / Division of Violence Prevention / Special Surveys &amp; Prevention Initiatives Branch (proposed)</w:t>
            </w:r>
          </w:p>
          <w:p w:rsidRPr="00A578A9" w:rsidR="00B423DA" w:rsidP="00E07085" w:rsidRDefault="00B423DA" w14:paraId="0B923C5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NCEZID / Division of Scientific Resources / Specimen Management Branch</w:t>
            </w:r>
          </w:p>
          <w:p w:rsidRPr="00A578A9" w:rsidR="00B423DA" w:rsidP="00E07085" w:rsidRDefault="00B423DA" w14:paraId="04222CA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NIOSH / Spokane Mining Research Division / Spokane Mining Research Division</w:t>
            </w:r>
          </w:p>
          <w:p w:rsidRPr="00A578A9" w:rsidR="00B423DA" w:rsidP="00E07085" w:rsidRDefault="00B423DA" w14:paraId="2E17C1F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NIOSH / Division of Surveillance, Hazard Evaluations &amp; Field Studies / Statistical Support Most E...</w:t>
            </w:r>
          </w:p>
          <w:p w:rsidRPr="00A578A9" w:rsidR="00B423DA" w:rsidP="00E07085" w:rsidRDefault="00B423DA" w14:paraId="6079A6A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NCIPC / Division of Analysis, Research, and Practice Integration / Statistics, Programming, and E...</w:t>
            </w:r>
          </w:p>
          <w:p w:rsidRPr="00A578A9" w:rsidR="00B423DA" w:rsidP="00E07085" w:rsidRDefault="00B423DA" w14:paraId="35FC3BA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CGH / Global Immunization Division / Strategic Information and Workforce Development Branch</w:t>
            </w:r>
          </w:p>
          <w:p w:rsidRPr="00A578A9" w:rsidR="00B423DA" w:rsidP="00E07085" w:rsidRDefault="00B423DA" w14:paraId="2889325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NCHS / Division of Health Interview Statistics / Survey Planning &amp; Special Surveys Branch</w:t>
            </w:r>
          </w:p>
          <w:p w:rsidRPr="00A578A9" w:rsidR="00B423DA" w:rsidP="00E07085" w:rsidRDefault="00B423DA" w14:paraId="325DD23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CGH / Division of Global HIV and TB / Strategy, Policy, and Communication Branch</w:t>
            </w:r>
          </w:p>
          <w:p w:rsidRPr="00A578A9" w:rsidR="00B423DA" w:rsidP="00E07085" w:rsidRDefault="00B423DA" w14:paraId="54560C7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CSELS / Division of Health Informatics and Surveillance Systems / Surveillance and Data Branch</w:t>
            </w:r>
          </w:p>
          <w:p w:rsidRPr="00A578A9" w:rsidR="00B423DA" w:rsidP="00E07085" w:rsidRDefault="00B423DA" w14:paraId="04297A4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NCHS / Division of Health Care Statistics / Technical Services Branch</w:t>
            </w:r>
          </w:p>
          <w:p w:rsidRPr="00A578A9" w:rsidR="00B423DA" w:rsidP="00E07085" w:rsidRDefault="00B423DA" w14:paraId="4644434B"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NCHHSTP / Division of Sexually Transmitted Disease Prevention / Surveillance and Data Management ...</w:t>
            </w:r>
          </w:p>
          <w:p w:rsidRPr="00A578A9" w:rsidR="00B423DA" w:rsidP="00E07085" w:rsidRDefault="00B423DA" w14:paraId="43D65DC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NCEH / Division of Laboratory Science / Tobacco and volatiles branch</w:t>
            </w:r>
          </w:p>
          <w:p w:rsidRPr="00A578A9" w:rsidR="00B423DA" w:rsidP="00E07085" w:rsidRDefault="00B423DA" w14:paraId="11D76FD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NIOSH / Health Effects Laboratory Division / Toxicology &amp; Molecular Biology Branch</w:t>
            </w:r>
          </w:p>
          <w:p w:rsidRPr="00A578A9" w:rsidR="00B423DA" w:rsidP="00E07085" w:rsidRDefault="00B423DA" w14:paraId="10EB0DF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NIOSH / Division of Safety Research / Surveillance and Field Investigations Branch</w:t>
            </w:r>
          </w:p>
          <w:p w:rsidRPr="00A578A9" w:rsidR="00B423DA" w:rsidP="00E07085" w:rsidRDefault="00B423DA" w14:paraId="248445D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NIOSH / Education &amp; Information Division / Training Research &amp; Evaluation Branch</w:t>
            </w:r>
          </w:p>
          <w:p w:rsidRPr="00A578A9" w:rsidR="00B423DA" w:rsidP="00E07085" w:rsidRDefault="00B423DA" w14:paraId="0177A23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NCEZID / Division of Healthcare Quality Promotion / Surveillance Branch</w:t>
            </w:r>
          </w:p>
          <w:p w:rsidRPr="00A578A9" w:rsidR="00B423DA" w:rsidP="00E07085" w:rsidRDefault="00B423DA" w14:paraId="65970DC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NCCDPHP / Division of Diabetes Translation / Translation, Health Education and Evaluation Branch</w:t>
            </w:r>
          </w:p>
          <w:p w:rsidRPr="00A578A9" w:rsidR="00B423DA" w:rsidP="00E07085" w:rsidRDefault="00B423DA" w14:paraId="6EF806B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NIOSH / Division of Surveillance, Hazard Evaluations &amp; Field Studies / Surveillance Branch</w:t>
            </w:r>
          </w:p>
          <w:p w:rsidRPr="00A578A9" w:rsidR="00B423DA" w:rsidP="00E07085" w:rsidRDefault="00B423DA" w14:paraId="3C26C97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NCEZID / Division of Global Migration and Quarantine / U.S. - Mexico Unit</w:t>
            </w:r>
          </w:p>
          <w:p w:rsidRPr="00A578A9" w:rsidR="00B423DA" w:rsidP="00E07085" w:rsidRDefault="00B423DA" w14:paraId="370AAC9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NCIPC / Division of Violence Prevention / Surveillance Branch</w:t>
            </w:r>
          </w:p>
          <w:p w:rsidRPr="00A578A9" w:rsidR="00B423DA" w:rsidP="00E07085" w:rsidRDefault="00B423DA" w14:paraId="2F8D2EE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NCIRD / Immunization Services Division / Vaccine Supply and Assurance Branch</w:t>
            </w:r>
          </w:p>
          <w:p w:rsidRPr="00A578A9" w:rsidR="00B423DA" w:rsidP="00E07085" w:rsidRDefault="00B423DA" w14:paraId="564DE16F"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NIOSH / Respiratory Health Division / Surveillance Branch</w:t>
            </w:r>
          </w:p>
          <w:p w:rsidRPr="00A578A9" w:rsidR="00B423DA" w:rsidP="00E07085" w:rsidRDefault="00B423DA" w14:paraId="04CE4707"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NCIRD / Division of Viral Diseases / Viral Gastroenteritis Branch</w:t>
            </w:r>
          </w:p>
          <w:p w:rsidRPr="00A578A9" w:rsidR="00B423DA" w:rsidP="00E07085" w:rsidRDefault="00B423DA" w14:paraId="78879A00"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NCHHSTP / Division of Tuberculosis Elimination / Surveillance, Epidemiology, &amp; Outbreak Investiga...</w:t>
            </w:r>
          </w:p>
          <w:p w:rsidRPr="00A578A9" w:rsidR="00B423DA" w:rsidP="00E07085" w:rsidRDefault="00B423DA" w14:paraId="052BF6A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NCEZID / Division of High Consequence Pathogens &amp; Pathology / Viral Special Pathogens Branch</w:t>
            </w:r>
          </w:p>
          <w:p w:rsidRPr="00A578A9" w:rsidR="00B423DA" w:rsidP="00E07085" w:rsidRDefault="00B423DA" w14:paraId="02A11F1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NCIRD / Division of Viral Diseases / Viral Vaccine Preventable Diseases Branch</w:t>
            </w:r>
          </w:p>
          <w:p w:rsidRPr="00A578A9" w:rsidR="00B423DA" w:rsidP="00E07085" w:rsidRDefault="00B423DA" w14:paraId="7A3242F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NCIRD / Influenza Division / Virology, Surveillance and Diagnosis Branch</w:t>
            </w:r>
          </w:p>
          <w:p w:rsidRPr="00A578A9" w:rsidR="00B423DA" w:rsidP="00E07085" w:rsidRDefault="00B423DA" w14:paraId="7540E65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NCEH / Division of Environmental Health Science and Practice / Water, Food, and Environmental Hea...</w:t>
            </w:r>
          </w:p>
          <w:p w:rsidRPr="00A578A9" w:rsidR="00B423DA" w:rsidP="00E07085" w:rsidRDefault="00B423DA" w14:paraId="55D25154"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NCEZID / Division of Foodborne, Waterborne and Environmental Diseases / Waterborne Diseases Preve...</w:t>
            </w:r>
          </w:p>
          <w:p w:rsidRPr="00A578A9" w:rsidR="00B423DA" w:rsidP="00E07085" w:rsidRDefault="00B423DA" w14:paraId="0086F1B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ATSDR / Division of Community Health Investigations / Western Branch</w:t>
            </w:r>
          </w:p>
          <w:p w:rsidRPr="00A578A9" w:rsidR="00B423DA" w:rsidP="00E07085" w:rsidRDefault="00B423DA" w14:paraId="53F49A8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NIOSH / Western States Division / Western States Division</w:t>
            </w:r>
          </w:p>
          <w:p w:rsidRPr="00A578A9" w:rsidR="00B423DA" w:rsidP="00E07085" w:rsidRDefault="00B423DA" w14:paraId="69DA0A95"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NCCDPHP / Division of Reproductive Health / Women?s Health and Fertility Branch</w:t>
            </w:r>
          </w:p>
          <w:p w:rsidRPr="00A578A9" w:rsidR="00B423DA" w:rsidP="00E07085" w:rsidRDefault="00B423DA" w14:paraId="6CD4E8F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NCHS / Office of Management &amp; Operations / Workforce &amp; Career Development Staff</w:t>
            </w:r>
          </w:p>
          <w:p w:rsidRPr="00A578A9" w:rsidR="00B423DA" w:rsidP="00E07085" w:rsidRDefault="00B423DA" w14:paraId="3EFB4392"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CGH / Division of Global Health Protection / Workforce and Institute Development Branch</w:t>
            </w:r>
          </w:p>
          <w:p w:rsidRPr="00A578A9" w:rsidR="00B423DA" w:rsidP="00E07085" w:rsidRDefault="00B423DA" w14:paraId="485C1613"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NIOSH / Pittsburgh Mining Research Division / Workplace Health Branch</w:t>
            </w:r>
          </w:p>
          <w:p w:rsidRPr="00A578A9" w:rsidR="00B423DA" w:rsidP="00E07085" w:rsidRDefault="00B423DA" w14:paraId="0FC7AF2C"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NIOSH / World Trade Center Health Program / World Trade Center Health Program</w:t>
            </w:r>
          </w:p>
          <w:p w:rsidRPr="00A578A9" w:rsidR="00B423DA" w:rsidP="00E07085" w:rsidRDefault="00B423DA" w14:paraId="7A97DD68"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NCBDDD / Division of Congenital and Developmental Disorders / Zika Transition Unit</w:t>
            </w:r>
          </w:p>
          <w:p w:rsidRPr="00A578A9" w:rsidR="00B423DA" w:rsidP="00E07085" w:rsidRDefault="00B423DA" w14:paraId="2F15E85A"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CGH / Global Immunization Division / Accelerated Disease Control and Vaccine Preventable Diseases...</w:t>
            </w:r>
          </w:p>
          <w:p w:rsidRPr="008E5FBA" w:rsidR="00B423DA" w:rsidP="00E07085" w:rsidRDefault="00B423DA" w14:paraId="767F8B0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000000"/>
                <w:sz w:val="12"/>
                <w:szCs w:val="12"/>
              </w:rPr>
            </w:pPr>
            <w:r w:rsidRPr="00A578A9">
              <w:rPr>
                <w:rFonts w:ascii="Calibri" w:hAnsi="Calibri" w:eastAsia="Times New Roman" w:cs="Calibri"/>
                <w:color w:val="000000"/>
                <w:sz w:val="12"/>
                <w:szCs w:val="12"/>
              </w:rPr>
              <w:t>NCCDPHP / Office on Smoking and Health / Office of the Director</w:t>
            </w:r>
          </w:p>
        </w:tc>
      </w:tr>
      <w:tr w:rsidRPr="008E5FBA" w:rsidR="00B423DA" w:rsidTr="00E07085" w14:paraId="06E374A2" w14:textId="77777777">
        <w:trPr>
          <w:trHeight w:val="359"/>
        </w:trPr>
        <w:tc>
          <w:tcPr>
            <w:cnfStyle w:val="001000000000" w:firstRow="0" w:lastRow="0" w:firstColumn="1" w:lastColumn="0" w:oddVBand="0" w:evenVBand="0" w:oddHBand="0" w:evenHBand="0" w:firstRowFirstColumn="0" w:firstRowLastColumn="0" w:lastRowFirstColumn="0" w:lastRowLastColumn="0"/>
            <w:tcW w:w="920" w:type="pct"/>
          </w:tcPr>
          <w:p w:rsidRPr="004206C7" w:rsidR="00B423DA" w:rsidP="00E07085" w:rsidRDefault="00B423DA" w14:paraId="0DC6A005" w14:textId="77777777">
            <w:pPr>
              <w:rPr>
                <w:rFonts w:ascii="Calibri" w:hAnsi="Calibri" w:eastAsia="Times New Roman" w:cs="Calibri"/>
                <w:bCs w:val="0"/>
                <w:color w:val="000000"/>
              </w:rPr>
            </w:pPr>
            <w:r>
              <w:rPr>
                <w:rFonts w:ascii="Calibri" w:hAnsi="Calibri" w:eastAsia="Times New Roman" w:cs="Calibri"/>
                <w:bCs w:val="0"/>
                <w:color w:val="000000"/>
              </w:rPr>
              <w:t>Subject Area Lookup</w:t>
            </w:r>
          </w:p>
        </w:tc>
        <w:tc>
          <w:tcPr>
            <w:tcW w:w="785" w:type="pct"/>
          </w:tcPr>
          <w:p w:rsidR="00B423DA" w:rsidP="00E07085" w:rsidRDefault="00384A29" w14:paraId="17F5A74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rPr>
            </w:pPr>
            <w:hyperlink w:history="1" w:anchor="_Semi-Annual_Activity_Reporting">
              <w:r w:rsidRPr="004E13C1" w:rsidR="00B423DA">
                <w:rPr>
                  <w:rStyle w:val="Hyperlink"/>
                  <w:rFonts w:ascii="Calibri" w:hAnsi="Calibri" w:eastAsia="Times New Roman" w:cs="Calibri"/>
                </w:rPr>
                <w:t>8.4.1 Semi-Annual Activity Reporting (SAAR)</w:t>
              </w:r>
            </w:hyperlink>
          </w:p>
        </w:tc>
        <w:tc>
          <w:tcPr>
            <w:tcW w:w="724" w:type="pct"/>
          </w:tcPr>
          <w:p w:rsidRPr="00DD6965" w:rsidR="00B423DA" w:rsidP="00E07085" w:rsidRDefault="00B423DA" w14:paraId="461FF36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 xml:space="preserve">Adolescent &amp; School Health (non-STI) </w:t>
            </w:r>
          </w:p>
          <w:p w:rsidRPr="00DD6965" w:rsidR="00B423DA" w:rsidP="00E07085" w:rsidRDefault="00B423DA" w14:paraId="52C9029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Community Health Improvement Planning (CHIP)/Community Health Assessments (CHA)</w:t>
            </w:r>
          </w:p>
          <w:p w:rsidRPr="00DD6965" w:rsidR="00B423DA" w:rsidP="00E07085" w:rsidRDefault="00B423DA" w14:paraId="04745A35"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 xml:space="preserve">Chronic Disease </w:t>
            </w:r>
          </w:p>
          <w:p w:rsidRPr="00DD6965" w:rsidR="00B423DA" w:rsidP="00E07085" w:rsidRDefault="00B423DA" w14:paraId="7EB55B7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Emergency/Disaster Preparedness and Response</w:t>
            </w:r>
          </w:p>
          <w:p w:rsidRPr="00DD6965" w:rsidR="00B423DA" w:rsidP="00E07085" w:rsidRDefault="00B423DA" w14:paraId="0E822D76"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Environmental Health</w:t>
            </w:r>
          </w:p>
          <w:p w:rsidRPr="00DD6965" w:rsidR="00B423DA" w:rsidP="00E07085" w:rsidRDefault="00B423DA" w14:paraId="3316C3E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Genomics</w:t>
            </w:r>
          </w:p>
          <w:p w:rsidRPr="00DD6965" w:rsidR="00B423DA" w:rsidP="00E07085" w:rsidRDefault="00B423DA" w14:paraId="0B65A1E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Health Equity/Access to Care</w:t>
            </w:r>
          </w:p>
          <w:p w:rsidRPr="00DD6965" w:rsidR="00B423DA" w:rsidP="00E07085" w:rsidRDefault="00B423DA" w14:paraId="5500C48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Health Department Improvement/Accreditation</w:t>
            </w:r>
          </w:p>
          <w:p w:rsidRPr="00DD6965" w:rsidR="00B423DA" w:rsidP="00E07085" w:rsidRDefault="00B423DA" w14:paraId="197F5B7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Immunizations/Vaccine Preventable Disease Investigation</w:t>
            </w:r>
          </w:p>
          <w:p w:rsidRPr="00DD6965" w:rsidR="00B423DA" w:rsidP="00E07085" w:rsidRDefault="00B423DA" w14:paraId="45E3919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Sexually Transmitted Disease Prevention</w:t>
            </w:r>
          </w:p>
          <w:p w:rsidRPr="00DD6965" w:rsidR="00B423DA" w:rsidP="00E07085" w:rsidRDefault="00B423DA" w14:paraId="4655D0C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Tuberculosis Prevention</w:t>
            </w:r>
          </w:p>
          <w:p w:rsidRPr="00DD6965" w:rsidR="00B423DA" w:rsidP="00E07085" w:rsidRDefault="00B423DA" w14:paraId="65386572"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HIV Prevention</w:t>
            </w:r>
          </w:p>
          <w:p w:rsidRPr="00DD6965" w:rsidR="00B423DA" w:rsidP="00E07085" w:rsidRDefault="00B423DA" w14:paraId="3F98B4D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 xml:space="preserve">Viral Hepatitis Prevention </w:t>
            </w:r>
          </w:p>
          <w:p w:rsidRPr="00DD6965" w:rsidR="00B423DA" w:rsidP="00E07085" w:rsidRDefault="00B423DA" w14:paraId="605F2BB8"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Adolescent/school-based Sexually Transmitted Disease prevention</w:t>
            </w:r>
          </w:p>
          <w:p w:rsidRPr="00DD6965" w:rsidR="00B423DA" w:rsidP="00E07085" w:rsidRDefault="00B423DA" w14:paraId="3E1D1CD7"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 xml:space="preserve">Other Infectious Disease </w:t>
            </w:r>
          </w:p>
          <w:p w:rsidRPr="00DD6965" w:rsidR="00B423DA" w:rsidP="00E07085" w:rsidRDefault="00B423DA" w14:paraId="7DE84CA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Injury Prevention</w:t>
            </w:r>
          </w:p>
          <w:p w:rsidRPr="00DD6965" w:rsidR="00B423DA" w:rsidP="00E07085" w:rsidRDefault="00B423DA" w14:paraId="53D0A53D"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Maternal &amp; Infant Health</w:t>
            </w:r>
          </w:p>
          <w:p w:rsidRPr="00DD6965" w:rsidR="00B423DA" w:rsidP="00E07085" w:rsidRDefault="00B423DA" w14:paraId="065FEC9B"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Public Health Policy &amp; Law</w:t>
            </w:r>
          </w:p>
          <w:p w:rsidRPr="00DD6965" w:rsidR="00B423DA" w:rsidP="00E07085" w:rsidRDefault="00B423DA" w14:paraId="2904A8D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Public Health Surveillance</w:t>
            </w:r>
          </w:p>
          <w:p w:rsidRPr="008E5FBA" w:rsidR="00B423DA" w:rsidP="00E07085" w:rsidRDefault="00B423DA" w14:paraId="32CCF76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r w:rsidRPr="00DD6965">
              <w:rPr>
                <w:rFonts w:ascii="Calibri" w:hAnsi="Calibri" w:eastAsia="Times New Roman" w:cs="Calibri"/>
                <w:color w:val="000000"/>
                <w:sz w:val="12"/>
                <w:szCs w:val="12"/>
              </w:rPr>
              <w:t>Oral Health</w:t>
            </w:r>
          </w:p>
        </w:tc>
        <w:tc>
          <w:tcPr>
            <w:tcW w:w="636" w:type="pct"/>
          </w:tcPr>
          <w:p w:rsidRPr="008E5FBA" w:rsidR="00B423DA" w:rsidP="00E07085" w:rsidRDefault="00B423DA" w14:paraId="7C3AE01C"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p>
        </w:tc>
        <w:tc>
          <w:tcPr>
            <w:tcW w:w="646" w:type="pct"/>
          </w:tcPr>
          <w:p w:rsidRPr="008E5FBA" w:rsidR="00B423DA" w:rsidP="00E07085" w:rsidRDefault="00B423DA" w14:paraId="79B481E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p>
        </w:tc>
        <w:tc>
          <w:tcPr>
            <w:tcW w:w="646" w:type="pct"/>
          </w:tcPr>
          <w:p w:rsidR="00B423DA" w:rsidP="00E07085" w:rsidRDefault="00B423DA" w14:paraId="1CE7DB13"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p>
        </w:tc>
        <w:tc>
          <w:tcPr>
            <w:tcW w:w="643" w:type="pct"/>
          </w:tcPr>
          <w:p w:rsidRPr="008E5FBA" w:rsidR="00B423DA" w:rsidP="00E07085" w:rsidRDefault="00B423DA" w14:paraId="05CC3A41" w14:textId="77777777">
            <w:pPr>
              <w:cnfStyle w:val="000000000000" w:firstRow="0" w:lastRow="0" w:firstColumn="0" w:lastColumn="0" w:oddVBand="0" w:evenVBand="0" w:oddHBand="0" w:evenHBand="0" w:firstRowFirstColumn="0" w:firstRowLastColumn="0" w:lastRowFirstColumn="0" w:lastRowLastColumn="0"/>
              <w:rPr>
                <w:rFonts w:ascii="Calibri" w:hAnsi="Calibri" w:eastAsia="Times New Roman" w:cs="Calibri"/>
                <w:color w:val="000000"/>
                <w:sz w:val="12"/>
                <w:szCs w:val="12"/>
              </w:rPr>
            </w:pPr>
          </w:p>
        </w:tc>
      </w:tr>
    </w:tbl>
    <w:p w:rsidR="00B423DA" w:rsidP="00B423DA" w:rsidRDefault="00B423DA" w14:paraId="5EFE13FC" w14:textId="77777777">
      <w:pPr>
        <w:pStyle w:val="Captions"/>
      </w:pPr>
    </w:p>
    <w:p w:rsidRPr="00E8732F" w:rsidR="00022B04" w:rsidP="00DF6390" w:rsidRDefault="00022B04" w14:paraId="721D8D21" w14:textId="77777777"/>
    <w:sectPr w:rsidRPr="00E8732F" w:rsidR="00022B04" w:rsidSect="00EC0549">
      <w:headerReference w:type="even" r:id="rId15"/>
      <w:headerReference w:type="default" r:id="rId16"/>
      <w:footerReference w:type="even" r:id="rId17"/>
      <w:footerReference w:type="default" r:id="rId18"/>
      <w:headerReference w:type="first" r:id="rId19"/>
      <w:footerReference w:type="first" r:id="rId20"/>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3F021" w14:textId="77777777" w:rsidR="00876D1C" w:rsidRDefault="00876D1C" w:rsidP="00D10F77">
      <w:pPr>
        <w:spacing w:after="0" w:line="240" w:lineRule="auto"/>
      </w:pPr>
      <w:r>
        <w:separator/>
      </w:r>
    </w:p>
  </w:endnote>
  <w:endnote w:type="continuationSeparator" w:id="0">
    <w:p w14:paraId="586DC498" w14:textId="77777777" w:rsidR="00876D1C" w:rsidRDefault="00876D1C" w:rsidP="00D10F77">
      <w:pPr>
        <w:spacing w:after="0" w:line="240" w:lineRule="auto"/>
      </w:pPr>
      <w:r>
        <w:continuationSeparator/>
      </w:r>
    </w:p>
  </w:endnote>
  <w:endnote w:type="continuationNotice" w:id="1">
    <w:p w14:paraId="7897E647" w14:textId="77777777" w:rsidR="00876D1C" w:rsidRDefault="00876D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19BB8" w14:textId="77777777" w:rsidR="00384A29" w:rsidRDefault="00384A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0498037"/>
      <w:docPartObj>
        <w:docPartGallery w:val="Page Numbers (Bottom of Page)"/>
        <w:docPartUnique/>
      </w:docPartObj>
    </w:sdtPr>
    <w:sdtEndPr>
      <w:rPr>
        <w:noProof/>
      </w:rPr>
    </w:sdtEndPr>
    <w:sdtContent>
      <w:p w14:paraId="295F5D59" w14:textId="17DC1CBC" w:rsidR="003F6498" w:rsidRDefault="003F649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15C60DE" w14:textId="77777777" w:rsidR="003F6498" w:rsidRDefault="003F64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97DCF" w14:textId="77777777" w:rsidR="00384A29" w:rsidRDefault="00384A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19C53" w14:textId="77777777" w:rsidR="00876D1C" w:rsidRDefault="00876D1C" w:rsidP="00D10F77">
      <w:pPr>
        <w:spacing w:after="0" w:line="240" w:lineRule="auto"/>
      </w:pPr>
      <w:r>
        <w:separator/>
      </w:r>
    </w:p>
  </w:footnote>
  <w:footnote w:type="continuationSeparator" w:id="0">
    <w:p w14:paraId="7446698E" w14:textId="77777777" w:rsidR="00876D1C" w:rsidRDefault="00876D1C" w:rsidP="00D10F77">
      <w:pPr>
        <w:spacing w:after="0" w:line="240" w:lineRule="auto"/>
      </w:pPr>
      <w:r>
        <w:continuationSeparator/>
      </w:r>
    </w:p>
  </w:footnote>
  <w:footnote w:type="continuationNotice" w:id="1">
    <w:p w14:paraId="28E56AED" w14:textId="77777777" w:rsidR="00876D1C" w:rsidRDefault="00876D1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6E3BC" w14:textId="77777777" w:rsidR="00384A29" w:rsidRDefault="00384A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FFB4C" w14:textId="3AD64BF9" w:rsidR="00EC0549" w:rsidRPr="00F3772A" w:rsidRDefault="00384A29" w:rsidP="00EC0549">
    <w:pPr>
      <w:pStyle w:val="Header"/>
      <w:jc w:val="right"/>
      <w:rPr>
        <w:b/>
      </w:rPr>
    </w:pPr>
    <w:sdt>
      <w:sdtPr>
        <w:rPr>
          <w:b/>
          <w:sz w:val="16"/>
          <w:szCs w:val="16"/>
        </w:rPr>
        <w:id w:val="-1555924871"/>
        <w:docPartObj>
          <w:docPartGallery w:val="Watermarks"/>
          <w:docPartUnique/>
        </w:docPartObj>
      </w:sdtPr>
      <w:sdtEndPr/>
      <w:sdtContent>
        <w:r>
          <w:rPr>
            <w:b/>
            <w:noProof/>
            <w:sz w:val="16"/>
            <w:szCs w:val="16"/>
          </w:rPr>
          <w:pict w14:anchorId="3F76FA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p w14:paraId="7DD59C21" w14:textId="3F797DE3" w:rsidR="00D10F77" w:rsidRPr="00F3772A" w:rsidRDefault="00D10F77" w:rsidP="00A10D3A">
    <w:pPr>
      <w:jc w:val="right"/>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4A255" w14:textId="77777777" w:rsidR="00EC0549" w:rsidRDefault="00EC0549" w:rsidP="00EC0549">
    <w:pPr>
      <w:pStyle w:val="Header"/>
      <w:jc w:val="right"/>
      <w:rPr>
        <w:b/>
        <w:sz w:val="16"/>
        <w:szCs w:val="16"/>
      </w:rPr>
    </w:pPr>
    <w:r>
      <w:rPr>
        <w:b/>
        <w:sz w:val="16"/>
        <w:szCs w:val="16"/>
      </w:rPr>
      <w:t xml:space="preserve">                              </w:t>
    </w:r>
    <w:r w:rsidRPr="00BD63A4">
      <w:rPr>
        <w:b/>
        <w:sz w:val="16"/>
        <w:szCs w:val="16"/>
      </w:rPr>
      <w:t>Form Approved</w:t>
    </w:r>
  </w:p>
  <w:p w14:paraId="76A45777" w14:textId="77777777" w:rsidR="00EC0549" w:rsidRDefault="00EC0549" w:rsidP="00EC0549">
    <w:pPr>
      <w:pStyle w:val="Header"/>
      <w:jc w:val="center"/>
      <w:rPr>
        <w:b/>
        <w:sz w:val="16"/>
        <w:szCs w:val="16"/>
      </w:rPr>
    </w:pPr>
    <w:r>
      <w:rPr>
        <w:b/>
        <w:sz w:val="16"/>
        <w:szCs w:val="16"/>
      </w:rPr>
      <w:tab/>
    </w:r>
    <w:r>
      <w:rPr>
        <w:b/>
        <w:sz w:val="16"/>
        <w:szCs w:val="16"/>
      </w:rPr>
      <w:tab/>
    </w:r>
    <w:r>
      <w:rPr>
        <w:b/>
        <w:sz w:val="16"/>
        <w:szCs w:val="16"/>
      </w:rPr>
      <w:tab/>
    </w:r>
    <w:r>
      <w:rPr>
        <w:b/>
        <w:sz w:val="16"/>
        <w:szCs w:val="16"/>
      </w:rPr>
      <w:tab/>
    </w:r>
    <w:r>
      <w:rPr>
        <w:b/>
        <w:sz w:val="16"/>
        <w:szCs w:val="16"/>
      </w:rPr>
      <w:tab/>
      <w:t xml:space="preserve">  OMB No. 0920-0765</w:t>
    </w:r>
  </w:p>
  <w:p w14:paraId="1CFFA320" w14:textId="0D5F6D89" w:rsidR="00EC0549" w:rsidRPr="00EC0549" w:rsidRDefault="00EC0549" w:rsidP="00EC0549">
    <w:pPr>
      <w:jc w:val="right"/>
      <w:rPr>
        <w:b/>
      </w:rPr>
    </w:pPr>
    <w:r w:rsidRPr="00BD63A4">
      <w:rPr>
        <w:noProof/>
        <w:sz w:val="16"/>
        <w:szCs w:val="16"/>
      </w:rPr>
      <mc:AlternateContent>
        <mc:Choice Requires="wps">
          <w:drawing>
            <wp:anchor distT="0" distB="0" distL="114300" distR="114300" simplePos="0" relativeHeight="251657216" behindDoc="0" locked="0" layoutInCell="1" allowOverlap="1" wp14:anchorId="6ABF8043" wp14:editId="4FA87ABB">
              <wp:simplePos x="0" y="0"/>
              <wp:positionH relativeFrom="margin">
                <wp:posOffset>-381000</wp:posOffset>
              </wp:positionH>
              <wp:positionV relativeFrom="paragraph">
                <wp:posOffset>155575</wp:posOffset>
              </wp:positionV>
              <wp:extent cx="8907780" cy="45719"/>
              <wp:effectExtent l="0" t="0" r="26670" b="12065"/>
              <wp:wrapNone/>
              <wp:docPr id="1" name="Rectangle 4"/>
              <wp:cNvGraphicFramePr/>
              <a:graphic xmlns:a="http://schemas.openxmlformats.org/drawingml/2006/main">
                <a:graphicData uri="http://schemas.microsoft.com/office/word/2010/wordprocessingShape">
                  <wps:wsp>
                    <wps:cNvSpPr/>
                    <wps:spPr>
                      <a:xfrm>
                        <a:off x="0" y="0"/>
                        <a:ext cx="8907780" cy="45719"/>
                      </a:xfrm>
                      <a:prstGeom prst="rect">
                        <a:avLst/>
                      </a:prstGeom>
                      <a:solidFill>
                        <a:schemeClr val="accent1">
                          <a:lumMod val="75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rect w14:anchorId="750BDEDB" id="Rectangle 4" o:spid="_x0000_s1026" style="position:absolute;margin-left:-30pt;margin-top:12.25pt;width:701.4pt;height:3.6pt;z-index:25166028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" fillcolor="#2f5496 [2404]" strokecolor="#2f5496 [2404]" strokeweight="1pt">
              <w10:wrap anchorx="margin"/>
            </v:rect>
          </w:pict>
        </mc:Fallback>
      </mc:AlternateContent>
    </w:r>
    <w:r>
      <w:rPr>
        <w:b/>
        <w:sz w:val="16"/>
        <w:szCs w:val="16"/>
      </w:rPr>
      <w:t xml:space="preserve"> Exp. Date 03/31/2023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C6BD9"/>
    <w:multiLevelType w:val="hybridMultilevel"/>
    <w:tmpl w:val="CCE051E2"/>
    <w:lvl w:ilvl="0" w:tplc="9B5EEA22">
      <w:start w:val="1"/>
      <w:numFmt w:val="decimal"/>
      <w:lvlText w:val="%1."/>
      <w:lvlJc w:val="left"/>
      <w:pPr>
        <w:ind w:left="1080" w:hanging="360"/>
      </w:pPr>
      <w:rPr>
        <w:rFonts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1978A8"/>
    <w:multiLevelType w:val="multilevel"/>
    <w:tmpl w:val="319E00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5B22017"/>
    <w:multiLevelType w:val="hybridMultilevel"/>
    <w:tmpl w:val="E6001F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8C34B5"/>
    <w:multiLevelType w:val="multilevel"/>
    <w:tmpl w:val="C464CEBE"/>
    <w:lvl w:ilvl="0">
      <w:start w:val="1"/>
      <w:numFmt w:val="bullet"/>
      <w:lvlText w:val=""/>
      <w:lvlJc w:val="left"/>
      <w:pPr>
        <w:ind w:left="720" w:hanging="360"/>
      </w:pPr>
      <w:rPr>
        <w:rFonts w:ascii="Symbol" w:hAnsi="Symbol"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17C7201"/>
    <w:multiLevelType w:val="hybridMultilevel"/>
    <w:tmpl w:val="FFFFFFFF"/>
    <w:lvl w:ilvl="0" w:tplc="275A0EFA">
      <w:start w:val="1"/>
      <w:numFmt w:val="decimal"/>
      <w:lvlText w:val="%1."/>
      <w:lvlJc w:val="left"/>
      <w:pPr>
        <w:ind w:left="720" w:hanging="360"/>
      </w:pPr>
    </w:lvl>
    <w:lvl w:ilvl="1" w:tplc="D436D4C4">
      <w:start w:val="1"/>
      <w:numFmt w:val="lowerLetter"/>
      <w:lvlText w:val="%2."/>
      <w:lvlJc w:val="left"/>
      <w:pPr>
        <w:ind w:left="1440" w:hanging="360"/>
      </w:pPr>
    </w:lvl>
    <w:lvl w:ilvl="2" w:tplc="22687710">
      <w:start w:val="1"/>
      <w:numFmt w:val="lowerRoman"/>
      <w:lvlText w:val="%3."/>
      <w:lvlJc w:val="right"/>
      <w:pPr>
        <w:ind w:left="2160" w:hanging="180"/>
      </w:pPr>
    </w:lvl>
    <w:lvl w:ilvl="3" w:tplc="13E47208">
      <w:start w:val="1"/>
      <w:numFmt w:val="decimal"/>
      <w:lvlText w:val="%4."/>
      <w:lvlJc w:val="left"/>
      <w:pPr>
        <w:ind w:left="2880" w:hanging="360"/>
      </w:pPr>
    </w:lvl>
    <w:lvl w:ilvl="4" w:tplc="FB127388">
      <w:start w:val="1"/>
      <w:numFmt w:val="lowerLetter"/>
      <w:lvlText w:val="%5."/>
      <w:lvlJc w:val="left"/>
      <w:pPr>
        <w:ind w:left="3600" w:hanging="360"/>
      </w:pPr>
    </w:lvl>
    <w:lvl w:ilvl="5" w:tplc="8FBCA020">
      <w:start w:val="1"/>
      <w:numFmt w:val="lowerRoman"/>
      <w:lvlText w:val="%6."/>
      <w:lvlJc w:val="right"/>
      <w:pPr>
        <w:ind w:left="4320" w:hanging="180"/>
      </w:pPr>
    </w:lvl>
    <w:lvl w:ilvl="6" w:tplc="697AEE7C">
      <w:start w:val="1"/>
      <w:numFmt w:val="decimal"/>
      <w:lvlText w:val="%7."/>
      <w:lvlJc w:val="left"/>
      <w:pPr>
        <w:ind w:left="5040" w:hanging="360"/>
      </w:pPr>
    </w:lvl>
    <w:lvl w:ilvl="7" w:tplc="BE706902">
      <w:start w:val="1"/>
      <w:numFmt w:val="lowerLetter"/>
      <w:lvlText w:val="%8."/>
      <w:lvlJc w:val="left"/>
      <w:pPr>
        <w:ind w:left="5760" w:hanging="360"/>
      </w:pPr>
    </w:lvl>
    <w:lvl w:ilvl="8" w:tplc="D3B08E38">
      <w:start w:val="1"/>
      <w:numFmt w:val="lowerRoman"/>
      <w:lvlText w:val="%9."/>
      <w:lvlJc w:val="right"/>
      <w:pPr>
        <w:ind w:left="6480" w:hanging="180"/>
      </w:pPr>
    </w:lvl>
  </w:abstractNum>
  <w:abstractNum w:abstractNumId="5" w15:restartNumberingAfterBreak="0">
    <w:nsid w:val="17D44E86"/>
    <w:multiLevelType w:val="hybridMultilevel"/>
    <w:tmpl w:val="3F2E4238"/>
    <w:lvl w:ilvl="0" w:tplc="04090001">
      <w:start w:val="1"/>
      <w:numFmt w:val="bullet"/>
      <w:lvlText w:val=""/>
      <w:lvlJc w:val="left"/>
      <w:pPr>
        <w:ind w:left="773" w:hanging="360"/>
      </w:pPr>
      <w:rPr>
        <w:rFonts w:ascii="Symbol" w:hAnsi="Symbol" w:hint="default"/>
      </w:rPr>
    </w:lvl>
    <w:lvl w:ilvl="1" w:tplc="04090003">
      <w:start w:val="1"/>
      <w:numFmt w:val="bullet"/>
      <w:lvlText w:val="o"/>
      <w:lvlJc w:val="left"/>
      <w:pPr>
        <w:ind w:left="1493" w:hanging="360"/>
      </w:pPr>
      <w:rPr>
        <w:rFonts w:ascii="Courier New" w:hAnsi="Courier New" w:cs="Courier New" w:hint="default"/>
      </w:rPr>
    </w:lvl>
    <w:lvl w:ilvl="2" w:tplc="04090005">
      <w:start w:val="1"/>
      <w:numFmt w:val="bullet"/>
      <w:lvlText w:val=""/>
      <w:lvlJc w:val="left"/>
      <w:pPr>
        <w:ind w:left="2213" w:hanging="360"/>
      </w:pPr>
      <w:rPr>
        <w:rFonts w:ascii="Wingdings" w:hAnsi="Wingdings" w:hint="default"/>
      </w:rPr>
    </w:lvl>
    <w:lvl w:ilvl="3" w:tplc="04090001">
      <w:start w:val="1"/>
      <w:numFmt w:val="bullet"/>
      <w:lvlText w:val=""/>
      <w:lvlJc w:val="left"/>
      <w:pPr>
        <w:ind w:left="2933" w:hanging="360"/>
      </w:pPr>
      <w:rPr>
        <w:rFonts w:ascii="Symbol" w:hAnsi="Symbol" w:hint="default"/>
      </w:rPr>
    </w:lvl>
    <w:lvl w:ilvl="4" w:tplc="04090003">
      <w:start w:val="1"/>
      <w:numFmt w:val="bullet"/>
      <w:lvlText w:val="o"/>
      <w:lvlJc w:val="left"/>
      <w:pPr>
        <w:ind w:left="3653" w:hanging="360"/>
      </w:pPr>
      <w:rPr>
        <w:rFonts w:ascii="Courier New" w:hAnsi="Courier New" w:cs="Courier New" w:hint="default"/>
      </w:rPr>
    </w:lvl>
    <w:lvl w:ilvl="5" w:tplc="04090005">
      <w:start w:val="1"/>
      <w:numFmt w:val="bullet"/>
      <w:lvlText w:val=""/>
      <w:lvlJc w:val="left"/>
      <w:pPr>
        <w:ind w:left="4373" w:hanging="360"/>
      </w:pPr>
      <w:rPr>
        <w:rFonts w:ascii="Wingdings" w:hAnsi="Wingdings" w:hint="default"/>
      </w:rPr>
    </w:lvl>
    <w:lvl w:ilvl="6" w:tplc="04090001">
      <w:start w:val="1"/>
      <w:numFmt w:val="bullet"/>
      <w:lvlText w:val=""/>
      <w:lvlJc w:val="left"/>
      <w:pPr>
        <w:ind w:left="5093" w:hanging="360"/>
      </w:pPr>
      <w:rPr>
        <w:rFonts w:ascii="Symbol" w:hAnsi="Symbol" w:hint="default"/>
      </w:rPr>
    </w:lvl>
    <w:lvl w:ilvl="7" w:tplc="04090003">
      <w:start w:val="1"/>
      <w:numFmt w:val="bullet"/>
      <w:lvlText w:val="o"/>
      <w:lvlJc w:val="left"/>
      <w:pPr>
        <w:ind w:left="5813" w:hanging="360"/>
      </w:pPr>
      <w:rPr>
        <w:rFonts w:ascii="Courier New" w:hAnsi="Courier New" w:cs="Courier New" w:hint="default"/>
      </w:rPr>
    </w:lvl>
    <w:lvl w:ilvl="8" w:tplc="04090005">
      <w:start w:val="1"/>
      <w:numFmt w:val="bullet"/>
      <w:lvlText w:val=""/>
      <w:lvlJc w:val="left"/>
      <w:pPr>
        <w:ind w:left="6533" w:hanging="360"/>
      </w:pPr>
      <w:rPr>
        <w:rFonts w:ascii="Wingdings" w:hAnsi="Wingdings" w:hint="default"/>
      </w:rPr>
    </w:lvl>
  </w:abstractNum>
  <w:abstractNum w:abstractNumId="6" w15:restartNumberingAfterBreak="0">
    <w:nsid w:val="17EB4891"/>
    <w:multiLevelType w:val="hybridMultilevel"/>
    <w:tmpl w:val="DDB4E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1225DA"/>
    <w:multiLevelType w:val="hybridMultilevel"/>
    <w:tmpl w:val="7A0A517E"/>
    <w:lvl w:ilvl="0" w:tplc="B9DCE6BC">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DD1BD0"/>
    <w:multiLevelType w:val="hybridMultilevel"/>
    <w:tmpl w:val="4F9C9BF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9132947"/>
    <w:multiLevelType w:val="multilevel"/>
    <w:tmpl w:val="68C23786"/>
    <w:lvl w:ilvl="0">
      <w:start w:val="8"/>
      <w:numFmt w:val="decimal"/>
      <w:lvlText w:val="%1"/>
      <w:lvlJc w:val="left"/>
      <w:pPr>
        <w:ind w:left="590" w:hanging="590"/>
      </w:pPr>
      <w:rPr>
        <w:rFonts w:hint="default"/>
      </w:rPr>
    </w:lvl>
    <w:lvl w:ilvl="1">
      <w:start w:val="3"/>
      <w:numFmt w:val="decimal"/>
      <w:lvlText w:val="%1.%2"/>
      <w:lvlJc w:val="left"/>
      <w:pPr>
        <w:ind w:left="590" w:hanging="590"/>
      </w:pPr>
      <w:rPr>
        <w:rFonts w:hint="default"/>
      </w:rPr>
    </w:lvl>
    <w:lvl w:ilvl="2">
      <w:start w:val="1"/>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9741B56"/>
    <w:multiLevelType w:val="multilevel"/>
    <w:tmpl w:val="C464CEBE"/>
    <w:lvl w:ilvl="0">
      <w:start w:val="1"/>
      <w:numFmt w:val="bullet"/>
      <w:lvlText w:val=""/>
      <w:lvlJc w:val="left"/>
      <w:pPr>
        <w:ind w:left="720" w:hanging="360"/>
      </w:pPr>
      <w:rPr>
        <w:rFonts w:ascii="Symbol" w:hAnsi="Symbol"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1AC36A75"/>
    <w:multiLevelType w:val="hybridMultilevel"/>
    <w:tmpl w:val="FFFFFFFF"/>
    <w:lvl w:ilvl="0" w:tplc="9A64872C">
      <w:start w:val="1"/>
      <w:numFmt w:val="decimal"/>
      <w:lvlText w:val="%1."/>
      <w:lvlJc w:val="left"/>
      <w:pPr>
        <w:ind w:left="720" w:hanging="360"/>
      </w:pPr>
    </w:lvl>
    <w:lvl w:ilvl="1" w:tplc="2EB43880">
      <w:start w:val="1"/>
      <w:numFmt w:val="lowerLetter"/>
      <w:lvlText w:val="%2."/>
      <w:lvlJc w:val="left"/>
      <w:pPr>
        <w:ind w:left="1440" w:hanging="360"/>
      </w:pPr>
    </w:lvl>
    <w:lvl w:ilvl="2" w:tplc="DE30664C">
      <w:start w:val="1"/>
      <w:numFmt w:val="lowerRoman"/>
      <w:lvlText w:val="%3."/>
      <w:lvlJc w:val="right"/>
      <w:pPr>
        <w:ind w:left="2160" w:hanging="180"/>
      </w:pPr>
    </w:lvl>
    <w:lvl w:ilvl="3" w:tplc="02CC97CA">
      <w:start w:val="1"/>
      <w:numFmt w:val="decimal"/>
      <w:lvlText w:val="%4."/>
      <w:lvlJc w:val="left"/>
      <w:pPr>
        <w:ind w:left="2880" w:hanging="360"/>
      </w:pPr>
    </w:lvl>
    <w:lvl w:ilvl="4" w:tplc="A30A64EA">
      <w:start w:val="1"/>
      <w:numFmt w:val="lowerLetter"/>
      <w:lvlText w:val="%5."/>
      <w:lvlJc w:val="left"/>
      <w:pPr>
        <w:ind w:left="3600" w:hanging="360"/>
      </w:pPr>
    </w:lvl>
    <w:lvl w:ilvl="5" w:tplc="E2242A7A">
      <w:start w:val="1"/>
      <w:numFmt w:val="lowerRoman"/>
      <w:lvlText w:val="%6."/>
      <w:lvlJc w:val="right"/>
      <w:pPr>
        <w:ind w:left="4320" w:hanging="180"/>
      </w:pPr>
    </w:lvl>
    <w:lvl w:ilvl="6" w:tplc="DB40B5CA">
      <w:start w:val="1"/>
      <w:numFmt w:val="decimal"/>
      <w:lvlText w:val="%7."/>
      <w:lvlJc w:val="left"/>
      <w:pPr>
        <w:ind w:left="5040" w:hanging="360"/>
      </w:pPr>
    </w:lvl>
    <w:lvl w:ilvl="7" w:tplc="9EE68CD4">
      <w:start w:val="1"/>
      <w:numFmt w:val="lowerLetter"/>
      <w:lvlText w:val="%8."/>
      <w:lvlJc w:val="left"/>
      <w:pPr>
        <w:ind w:left="5760" w:hanging="360"/>
      </w:pPr>
    </w:lvl>
    <w:lvl w:ilvl="8" w:tplc="25ACA9AC">
      <w:start w:val="1"/>
      <w:numFmt w:val="lowerRoman"/>
      <w:lvlText w:val="%9."/>
      <w:lvlJc w:val="right"/>
      <w:pPr>
        <w:ind w:left="6480" w:hanging="180"/>
      </w:pPr>
    </w:lvl>
  </w:abstractNum>
  <w:abstractNum w:abstractNumId="12" w15:restartNumberingAfterBreak="0">
    <w:nsid w:val="1BE025E5"/>
    <w:multiLevelType w:val="hybridMultilevel"/>
    <w:tmpl w:val="FFFFFFFF"/>
    <w:lvl w:ilvl="0" w:tplc="0792B3FC">
      <w:start w:val="1"/>
      <w:numFmt w:val="decimal"/>
      <w:lvlText w:val="%1."/>
      <w:lvlJc w:val="left"/>
      <w:pPr>
        <w:ind w:left="720" w:hanging="360"/>
      </w:pPr>
    </w:lvl>
    <w:lvl w:ilvl="1" w:tplc="65922B6E">
      <w:start w:val="1"/>
      <w:numFmt w:val="lowerLetter"/>
      <w:lvlText w:val="%2."/>
      <w:lvlJc w:val="left"/>
      <w:pPr>
        <w:ind w:left="1440" w:hanging="360"/>
      </w:pPr>
    </w:lvl>
    <w:lvl w:ilvl="2" w:tplc="6214F064">
      <w:start w:val="1"/>
      <w:numFmt w:val="lowerRoman"/>
      <w:lvlText w:val="%3."/>
      <w:lvlJc w:val="right"/>
      <w:pPr>
        <w:ind w:left="2160" w:hanging="180"/>
      </w:pPr>
    </w:lvl>
    <w:lvl w:ilvl="3" w:tplc="E12AB974">
      <w:start w:val="1"/>
      <w:numFmt w:val="decimal"/>
      <w:lvlText w:val="%4."/>
      <w:lvlJc w:val="left"/>
      <w:pPr>
        <w:ind w:left="2880" w:hanging="360"/>
      </w:pPr>
    </w:lvl>
    <w:lvl w:ilvl="4" w:tplc="402AE762">
      <w:start w:val="1"/>
      <w:numFmt w:val="lowerLetter"/>
      <w:lvlText w:val="%5."/>
      <w:lvlJc w:val="left"/>
      <w:pPr>
        <w:ind w:left="3600" w:hanging="360"/>
      </w:pPr>
    </w:lvl>
    <w:lvl w:ilvl="5" w:tplc="26586554">
      <w:start w:val="1"/>
      <w:numFmt w:val="lowerRoman"/>
      <w:lvlText w:val="%6."/>
      <w:lvlJc w:val="right"/>
      <w:pPr>
        <w:ind w:left="4320" w:hanging="180"/>
      </w:pPr>
    </w:lvl>
    <w:lvl w:ilvl="6" w:tplc="AF0CE9E0">
      <w:start w:val="1"/>
      <w:numFmt w:val="decimal"/>
      <w:lvlText w:val="%7."/>
      <w:lvlJc w:val="left"/>
      <w:pPr>
        <w:ind w:left="5040" w:hanging="360"/>
      </w:pPr>
    </w:lvl>
    <w:lvl w:ilvl="7" w:tplc="B69E666C">
      <w:start w:val="1"/>
      <w:numFmt w:val="lowerLetter"/>
      <w:lvlText w:val="%8."/>
      <w:lvlJc w:val="left"/>
      <w:pPr>
        <w:ind w:left="5760" w:hanging="360"/>
      </w:pPr>
    </w:lvl>
    <w:lvl w:ilvl="8" w:tplc="C1BCC7A2">
      <w:start w:val="1"/>
      <w:numFmt w:val="lowerRoman"/>
      <w:lvlText w:val="%9."/>
      <w:lvlJc w:val="right"/>
      <w:pPr>
        <w:ind w:left="6480" w:hanging="180"/>
      </w:pPr>
    </w:lvl>
  </w:abstractNum>
  <w:abstractNum w:abstractNumId="13" w15:restartNumberingAfterBreak="0">
    <w:nsid w:val="216B3065"/>
    <w:multiLevelType w:val="hybridMultilevel"/>
    <w:tmpl w:val="C2302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7574C9"/>
    <w:multiLevelType w:val="multilevel"/>
    <w:tmpl w:val="34A8895E"/>
    <w:lvl w:ilvl="0">
      <w:start w:val="2"/>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29FD0A2C"/>
    <w:multiLevelType w:val="multilevel"/>
    <w:tmpl w:val="B86A58C4"/>
    <w:lvl w:ilvl="0">
      <w:start w:val="7"/>
      <w:numFmt w:val="decimal"/>
      <w:lvlText w:val="%1"/>
      <w:lvlJc w:val="left"/>
      <w:pPr>
        <w:ind w:left="590" w:hanging="590"/>
      </w:pPr>
      <w:rPr>
        <w:rFonts w:hint="default"/>
      </w:rPr>
    </w:lvl>
    <w:lvl w:ilvl="1">
      <w:start w:val="4"/>
      <w:numFmt w:val="decimal"/>
      <w:lvlText w:val="%1.%2"/>
      <w:lvlJc w:val="left"/>
      <w:pPr>
        <w:ind w:left="710" w:hanging="590"/>
      </w:pPr>
      <w:rPr>
        <w:rFonts w:hint="default"/>
      </w:rPr>
    </w:lvl>
    <w:lvl w:ilvl="2">
      <w:start w:val="1"/>
      <w:numFmt w:val="decimal"/>
      <w:lvlText w:val="%1.%2.%3"/>
      <w:lvlJc w:val="left"/>
      <w:pPr>
        <w:ind w:left="960" w:hanging="720"/>
      </w:pPr>
      <w:rPr>
        <w:rFonts w:hint="default"/>
      </w:rPr>
    </w:lvl>
    <w:lvl w:ilvl="3">
      <w:start w:val="4"/>
      <w:numFmt w:val="decimal"/>
      <w:lvlText w:val="%1.%2.%3.%4"/>
      <w:lvlJc w:val="left"/>
      <w:pPr>
        <w:ind w:left="1080" w:hanging="720"/>
      </w:pPr>
      <w:rPr>
        <w:rFonts w:hint="default"/>
      </w:rPr>
    </w:lvl>
    <w:lvl w:ilvl="4">
      <w:start w:val="1"/>
      <w:numFmt w:val="lowerLetter"/>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400" w:hanging="1440"/>
      </w:pPr>
      <w:rPr>
        <w:rFonts w:hint="default"/>
      </w:rPr>
    </w:lvl>
  </w:abstractNum>
  <w:abstractNum w:abstractNumId="16" w15:restartNumberingAfterBreak="0">
    <w:nsid w:val="30E329E9"/>
    <w:multiLevelType w:val="multilevel"/>
    <w:tmpl w:val="34A8895E"/>
    <w:lvl w:ilvl="0">
      <w:start w:val="2"/>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364B246B"/>
    <w:multiLevelType w:val="multilevel"/>
    <w:tmpl w:val="B27234EC"/>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366B772F"/>
    <w:multiLevelType w:val="hybridMultilevel"/>
    <w:tmpl w:val="8AD2F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6840FF"/>
    <w:multiLevelType w:val="hybridMultilevel"/>
    <w:tmpl w:val="FFFFFFFF"/>
    <w:lvl w:ilvl="0" w:tplc="275A0EFA">
      <w:start w:val="1"/>
      <w:numFmt w:val="decimal"/>
      <w:lvlText w:val="%1."/>
      <w:lvlJc w:val="left"/>
      <w:pPr>
        <w:ind w:left="720" w:hanging="360"/>
      </w:pPr>
    </w:lvl>
    <w:lvl w:ilvl="1" w:tplc="D436D4C4">
      <w:start w:val="1"/>
      <w:numFmt w:val="lowerLetter"/>
      <w:lvlText w:val="%2."/>
      <w:lvlJc w:val="left"/>
      <w:pPr>
        <w:ind w:left="1440" w:hanging="360"/>
      </w:pPr>
    </w:lvl>
    <w:lvl w:ilvl="2" w:tplc="22687710">
      <w:start w:val="1"/>
      <w:numFmt w:val="lowerRoman"/>
      <w:lvlText w:val="%3."/>
      <w:lvlJc w:val="right"/>
      <w:pPr>
        <w:ind w:left="2160" w:hanging="180"/>
      </w:pPr>
    </w:lvl>
    <w:lvl w:ilvl="3" w:tplc="13E47208">
      <w:start w:val="1"/>
      <w:numFmt w:val="decimal"/>
      <w:lvlText w:val="%4."/>
      <w:lvlJc w:val="left"/>
      <w:pPr>
        <w:ind w:left="2880" w:hanging="360"/>
      </w:pPr>
    </w:lvl>
    <w:lvl w:ilvl="4" w:tplc="FB127388">
      <w:start w:val="1"/>
      <w:numFmt w:val="lowerLetter"/>
      <w:lvlText w:val="%5."/>
      <w:lvlJc w:val="left"/>
      <w:pPr>
        <w:ind w:left="3600" w:hanging="360"/>
      </w:pPr>
    </w:lvl>
    <w:lvl w:ilvl="5" w:tplc="8FBCA020">
      <w:start w:val="1"/>
      <w:numFmt w:val="lowerRoman"/>
      <w:lvlText w:val="%6."/>
      <w:lvlJc w:val="right"/>
      <w:pPr>
        <w:ind w:left="4320" w:hanging="180"/>
      </w:pPr>
    </w:lvl>
    <w:lvl w:ilvl="6" w:tplc="697AEE7C">
      <w:start w:val="1"/>
      <w:numFmt w:val="decimal"/>
      <w:lvlText w:val="%7."/>
      <w:lvlJc w:val="left"/>
      <w:pPr>
        <w:ind w:left="5040" w:hanging="360"/>
      </w:pPr>
    </w:lvl>
    <w:lvl w:ilvl="7" w:tplc="BE706902">
      <w:start w:val="1"/>
      <w:numFmt w:val="lowerLetter"/>
      <w:lvlText w:val="%8."/>
      <w:lvlJc w:val="left"/>
      <w:pPr>
        <w:ind w:left="5760" w:hanging="360"/>
      </w:pPr>
    </w:lvl>
    <w:lvl w:ilvl="8" w:tplc="D3B08E38">
      <w:start w:val="1"/>
      <w:numFmt w:val="lowerRoman"/>
      <w:lvlText w:val="%9."/>
      <w:lvlJc w:val="right"/>
      <w:pPr>
        <w:ind w:left="6480" w:hanging="180"/>
      </w:pPr>
    </w:lvl>
  </w:abstractNum>
  <w:abstractNum w:abstractNumId="20" w15:restartNumberingAfterBreak="0">
    <w:nsid w:val="39D84160"/>
    <w:multiLevelType w:val="multilevel"/>
    <w:tmpl w:val="985C7266"/>
    <w:lvl w:ilvl="0">
      <w:start w:val="8"/>
      <w:numFmt w:val="decimal"/>
      <w:lvlText w:val="%1"/>
      <w:lvlJc w:val="left"/>
      <w:pPr>
        <w:ind w:left="590" w:hanging="590"/>
      </w:pPr>
      <w:rPr>
        <w:rFonts w:hint="default"/>
      </w:rPr>
    </w:lvl>
    <w:lvl w:ilvl="1">
      <w:start w:val="5"/>
      <w:numFmt w:val="decimal"/>
      <w:lvlText w:val="%1.%2"/>
      <w:lvlJc w:val="left"/>
      <w:pPr>
        <w:ind w:left="710" w:hanging="59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lowerLetter"/>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400" w:hanging="1440"/>
      </w:pPr>
      <w:rPr>
        <w:rFonts w:hint="default"/>
      </w:rPr>
    </w:lvl>
  </w:abstractNum>
  <w:abstractNum w:abstractNumId="21" w15:restartNumberingAfterBreak="0">
    <w:nsid w:val="3C7A51AC"/>
    <w:multiLevelType w:val="multilevel"/>
    <w:tmpl w:val="EA602D6C"/>
    <w:lvl w:ilvl="0">
      <w:start w:val="8"/>
      <w:numFmt w:val="decimal"/>
      <w:lvlText w:val="%1"/>
      <w:lvlJc w:val="left"/>
      <w:pPr>
        <w:ind w:left="590" w:hanging="590"/>
      </w:pPr>
      <w:rPr>
        <w:rFonts w:hint="default"/>
      </w:rPr>
    </w:lvl>
    <w:lvl w:ilvl="1">
      <w:start w:val="3"/>
      <w:numFmt w:val="decimal"/>
      <w:lvlText w:val="%1.%2"/>
      <w:lvlJc w:val="left"/>
      <w:pPr>
        <w:ind w:left="710" w:hanging="590"/>
      </w:pPr>
      <w:rPr>
        <w:rFonts w:hint="default"/>
      </w:rPr>
    </w:lvl>
    <w:lvl w:ilvl="2">
      <w:start w:val="1"/>
      <w:numFmt w:val="decimal"/>
      <w:lvlText w:val="%1.%2.%3"/>
      <w:lvlJc w:val="left"/>
      <w:pPr>
        <w:ind w:left="960" w:hanging="720"/>
      </w:pPr>
      <w:rPr>
        <w:rFonts w:hint="default"/>
      </w:rPr>
    </w:lvl>
    <w:lvl w:ilvl="3">
      <w:start w:val="4"/>
      <w:numFmt w:val="decimal"/>
      <w:lvlText w:val="%1.%2.%3.%4"/>
      <w:lvlJc w:val="left"/>
      <w:pPr>
        <w:ind w:left="1080" w:hanging="720"/>
      </w:pPr>
      <w:rPr>
        <w:rFonts w:hint="default"/>
      </w:rPr>
    </w:lvl>
    <w:lvl w:ilvl="4">
      <w:start w:val="1"/>
      <w:numFmt w:val="lowerLetter"/>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400" w:hanging="1440"/>
      </w:pPr>
      <w:rPr>
        <w:rFonts w:hint="default"/>
      </w:rPr>
    </w:lvl>
  </w:abstractNum>
  <w:abstractNum w:abstractNumId="22" w15:restartNumberingAfterBreak="0">
    <w:nsid w:val="45087BB4"/>
    <w:multiLevelType w:val="multilevel"/>
    <w:tmpl w:val="F086F858"/>
    <w:lvl w:ilvl="0">
      <w:start w:val="7"/>
      <w:numFmt w:val="decimal"/>
      <w:lvlText w:val="%1"/>
      <w:lvlJc w:val="left"/>
      <w:pPr>
        <w:ind w:left="590" w:hanging="590"/>
      </w:pPr>
      <w:rPr>
        <w:rFonts w:hint="default"/>
      </w:rPr>
    </w:lvl>
    <w:lvl w:ilvl="1">
      <w:start w:val="4"/>
      <w:numFmt w:val="decimal"/>
      <w:lvlText w:val="%1.%2"/>
      <w:lvlJc w:val="left"/>
      <w:pPr>
        <w:ind w:left="590" w:hanging="590"/>
      </w:pPr>
      <w:rPr>
        <w:rFonts w:hint="default"/>
      </w:rPr>
    </w:lvl>
    <w:lvl w:ilvl="2">
      <w:start w:val="1"/>
      <w:numFmt w:val="decimal"/>
      <w:lvlText w:val="%1.%2.%3"/>
      <w:lvlJc w:val="left"/>
      <w:pPr>
        <w:ind w:left="720" w:hanging="720"/>
      </w:pPr>
      <w:rPr>
        <w:rFonts w:hint="default"/>
      </w:rPr>
    </w:lvl>
    <w:lvl w:ilvl="3">
      <w:start w:val="5"/>
      <w:numFmt w:val="decimal"/>
      <w:lvlText w:val="%1.%2.%3.%4"/>
      <w:lvlJc w:val="left"/>
      <w:pPr>
        <w:ind w:left="720" w:hanging="720"/>
      </w:pPr>
      <w:rPr>
        <w:rFonts w:hint="default"/>
      </w:rPr>
    </w:lvl>
    <w:lvl w:ilvl="4">
      <w:start w:val="1"/>
      <w:numFmt w:val="lowerLetter"/>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53E1024"/>
    <w:multiLevelType w:val="multilevel"/>
    <w:tmpl w:val="AC34E300"/>
    <w:lvl w:ilvl="0">
      <w:start w:val="8"/>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lowerLetter"/>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AE15A44"/>
    <w:multiLevelType w:val="multilevel"/>
    <w:tmpl w:val="C464CEBE"/>
    <w:lvl w:ilvl="0">
      <w:start w:val="1"/>
      <w:numFmt w:val="bullet"/>
      <w:lvlText w:val=""/>
      <w:lvlJc w:val="left"/>
      <w:pPr>
        <w:ind w:left="720" w:hanging="360"/>
      </w:pPr>
      <w:rPr>
        <w:rFonts w:ascii="Symbol" w:hAnsi="Symbol"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4CDF5ECD"/>
    <w:multiLevelType w:val="multilevel"/>
    <w:tmpl w:val="63868B26"/>
    <w:lvl w:ilvl="0">
      <w:start w:val="7"/>
      <w:numFmt w:val="decimal"/>
      <w:lvlText w:val="%1"/>
      <w:lvlJc w:val="left"/>
      <w:pPr>
        <w:ind w:left="590" w:hanging="590"/>
      </w:pPr>
      <w:rPr>
        <w:rFonts w:hint="default"/>
      </w:rPr>
    </w:lvl>
    <w:lvl w:ilvl="1">
      <w:start w:val="4"/>
      <w:numFmt w:val="decimal"/>
      <w:lvlText w:val="%1.%2"/>
      <w:lvlJc w:val="left"/>
      <w:pPr>
        <w:ind w:left="590" w:hanging="590"/>
      </w:pPr>
      <w:rPr>
        <w:rFonts w:hint="default"/>
      </w:rPr>
    </w:lvl>
    <w:lvl w:ilvl="2">
      <w:start w:val="1"/>
      <w:numFmt w:val="decimal"/>
      <w:lvlText w:val="%1.%2.%3"/>
      <w:lvlJc w:val="left"/>
      <w:pPr>
        <w:ind w:left="720" w:hanging="720"/>
      </w:pPr>
      <w:rPr>
        <w:rFonts w:hint="default"/>
      </w:rPr>
    </w:lvl>
    <w:lvl w:ilvl="3">
      <w:start w:val="6"/>
      <w:numFmt w:val="decimal"/>
      <w:lvlText w:val="%1.%2.%3.%4"/>
      <w:lvlJc w:val="left"/>
      <w:pPr>
        <w:ind w:left="720" w:hanging="720"/>
      </w:pPr>
      <w:rPr>
        <w:rFonts w:hint="default"/>
      </w:rPr>
    </w:lvl>
    <w:lvl w:ilvl="4">
      <w:start w:val="1"/>
      <w:numFmt w:val="lowerLetter"/>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1917F81"/>
    <w:multiLevelType w:val="multilevel"/>
    <w:tmpl w:val="ACA6E466"/>
    <w:lvl w:ilvl="0">
      <w:start w:val="8"/>
      <w:numFmt w:val="decimal"/>
      <w:lvlText w:val="%1"/>
      <w:lvlJc w:val="left"/>
      <w:pPr>
        <w:ind w:left="590" w:hanging="590"/>
      </w:pPr>
      <w:rPr>
        <w:rFonts w:hint="default"/>
      </w:rPr>
    </w:lvl>
    <w:lvl w:ilvl="1">
      <w:start w:val="4"/>
      <w:numFmt w:val="decimal"/>
      <w:lvlText w:val="%1.%2"/>
      <w:lvlJc w:val="left"/>
      <w:pPr>
        <w:ind w:left="710" w:hanging="590"/>
      </w:pPr>
      <w:rPr>
        <w:rFonts w:hint="default"/>
      </w:rPr>
    </w:lvl>
    <w:lvl w:ilvl="2">
      <w:start w:val="1"/>
      <w:numFmt w:val="decimal"/>
      <w:lvlText w:val="%1.%2.%3"/>
      <w:lvlJc w:val="left"/>
      <w:pPr>
        <w:ind w:left="960" w:hanging="720"/>
      </w:pPr>
      <w:rPr>
        <w:rFonts w:hint="default"/>
      </w:rPr>
    </w:lvl>
    <w:lvl w:ilvl="3">
      <w:start w:val="2"/>
      <w:numFmt w:val="decimal"/>
      <w:lvlText w:val="%1.%2.%3.%4"/>
      <w:lvlJc w:val="left"/>
      <w:pPr>
        <w:ind w:left="1080" w:hanging="720"/>
      </w:pPr>
      <w:rPr>
        <w:rFonts w:hint="default"/>
      </w:rPr>
    </w:lvl>
    <w:lvl w:ilvl="4">
      <w:start w:val="1"/>
      <w:numFmt w:val="lowerLetter"/>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400" w:hanging="1440"/>
      </w:pPr>
      <w:rPr>
        <w:rFonts w:hint="default"/>
      </w:rPr>
    </w:lvl>
  </w:abstractNum>
  <w:abstractNum w:abstractNumId="27" w15:restartNumberingAfterBreak="0">
    <w:nsid w:val="580216F0"/>
    <w:multiLevelType w:val="multilevel"/>
    <w:tmpl w:val="4F68D746"/>
    <w:lvl w:ilvl="0">
      <w:start w:val="8"/>
      <w:numFmt w:val="decimal"/>
      <w:lvlText w:val="%1"/>
      <w:lvlJc w:val="left"/>
      <w:pPr>
        <w:ind w:left="590" w:hanging="590"/>
      </w:pPr>
      <w:rPr>
        <w:rFonts w:hint="default"/>
      </w:rPr>
    </w:lvl>
    <w:lvl w:ilvl="1">
      <w:start w:val="3"/>
      <w:numFmt w:val="decimal"/>
      <w:lvlText w:val="%1.%2"/>
      <w:lvlJc w:val="left"/>
      <w:pPr>
        <w:ind w:left="710" w:hanging="590"/>
      </w:pPr>
      <w:rPr>
        <w:rFonts w:hint="default"/>
      </w:rPr>
    </w:lvl>
    <w:lvl w:ilvl="2">
      <w:start w:val="1"/>
      <w:numFmt w:val="decimal"/>
      <w:lvlText w:val="%1.%2.%3"/>
      <w:lvlJc w:val="left"/>
      <w:pPr>
        <w:ind w:left="960" w:hanging="720"/>
      </w:pPr>
      <w:rPr>
        <w:rFonts w:hint="default"/>
      </w:rPr>
    </w:lvl>
    <w:lvl w:ilvl="3">
      <w:start w:val="2"/>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400" w:hanging="1440"/>
      </w:pPr>
      <w:rPr>
        <w:rFonts w:hint="default"/>
      </w:rPr>
    </w:lvl>
  </w:abstractNum>
  <w:abstractNum w:abstractNumId="28" w15:restartNumberingAfterBreak="0">
    <w:nsid w:val="597C4290"/>
    <w:multiLevelType w:val="hybridMultilevel"/>
    <w:tmpl w:val="31B8DA0A"/>
    <w:lvl w:ilvl="0" w:tplc="3B58EFB8">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330079"/>
    <w:multiLevelType w:val="hybridMultilevel"/>
    <w:tmpl w:val="FFFFFFFF"/>
    <w:lvl w:ilvl="0" w:tplc="275A0EFA">
      <w:start w:val="1"/>
      <w:numFmt w:val="decimal"/>
      <w:lvlText w:val="%1."/>
      <w:lvlJc w:val="left"/>
      <w:pPr>
        <w:ind w:left="720" w:hanging="360"/>
      </w:pPr>
    </w:lvl>
    <w:lvl w:ilvl="1" w:tplc="D436D4C4">
      <w:start w:val="1"/>
      <w:numFmt w:val="lowerLetter"/>
      <w:lvlText w:val="%2."/>
      <w:lvlJc w:val="left"/>
      <w:pPr>
        <w:ind w:left="1440" w:hanging="360"/>
      </w:pPr>
    </w:lvl>
    <w:lvl w:ilvl="2" w:tplc="22687710">
      <w:start w:val="1"/>
      <w:numFmt w:val="lowerRoman"/>
      <w:lvlText w:val="%3."/>
      <w:lvlJc w:val="right"/>
      <w:pPr>
        <w:ind w:left="2160" w:hanging="180"/>
      </w:pPr>
    </w:lvl>
    <w:lvl w:ilvl="3" w:tplc="13E47208">
      <w:start w:val="1"/>
      <w:numFmt w:val="decimal"/>
      <w:lvlText w:val="%4."/>
      <w:lvlJc w:val="left"/>
      <w:pPr>
        <w:ind w:left="2880" w:hanging="360"/>
      </w:pPr>
    </w:lvl>
    <w:lvl w:ilvl="4" w:tplc="FB127388">
      <w:start w:val="1"/>
      <w:numFmt w:val="lowerLetter"/>
      <w:lvlText w:val="%5."/>
      <w:lvlJc w:val="left"/>
      <w:pPr>
        <w:ind w:left="3600" w:hanging="360"/>
      </w:pPr>
    </w:lvl>
    <w:lvl w:ilvl="5" w:tplc="8FBCA020">
      <w:start w:val="1"/>
      <w:numFmt w:val="lowerRoman"/>
      <w:lvlText w:val="%6."/>
      <w:lvlJc w:val="right"/>
      <w:pPr>
        <w:ind w:left="4320" w:hanging="180"/>
      </w:pPr>
    </w:lvl>
    <w:lvl w:ilvl="6" w:tplc="697AEE7C">
      <w:start w:val="1"/>
      <w:numFmt w:val="decimal"/>
      <w:lvlText w:val="%7."/>
      <w:lvlJc w:val="left"/>
      <w:pPr>
        <w:ind w:left="5040" w:hanging="360"/>
      </w:pPr>
    </w:lvl>
    <w:lvl w:ilvl="7" w:tplc="BE706902">
      <w:start w:val="1"/>
      <w:numFmt w:val="lowerLetter"/>
      <w:lvlText w:val="%8."/>
      <w:lvlJc w:val="left"/>
      <w:pPr>
        <w:ind w:left="5760" w:hanging="360"/>
      </w:pPr>
    </w:lvl>
    <w:lvl w:ilvl="8" w:tplc="D3B08E38">
      <w:start w:val="1"/>
      <w:numFmt w:val="lowerRoman"/>
      <w:lvlText w:val="%9."/>
      <w:lvlJc w:val="right"/>
      <w:pPr>
        <w:ind w:left="6480" w:hanging="180"/>
      </w:pPr>
    </w:lvl>
  </w:abstractNum>
  <w:abstractNum w:abstractNumId="30" w15:restartNumberingAfterBreak="0">
    <w:nsid w:val="5F631A75"/>
    <w:multiLevelType w:val="multilevel"/>
    <w:tmpl w:val="3ED6FFA2"/>
    <w:lvl w:ilvl="0">
      <w:start w:val="8"/>
      <w:numFmt w:val="decimal"/>
      <w:lvlText w:val="%1"/>
      <w:lvlJc w:val="left"/>
      <w:pPr>
        <w:ind w:left="590" w:hanging="590"/>
      </w:pPr>
      <w:rPr>
        <w:rFonts w:hint="default"/>
      </w:rPr>
    </w:lvl>
    <w:lvl w:ilvl="1">
      <w:start w:val="3"/>
      <w:numFmt w:val="decimal"/>
      <w:lvlText w:val="%1.%2"/>
      <w:lvlJc w:val="left"/>
      <w:pPr>
        <w:ind w:left="1070" w:hanging="590"/>
      </w:pPr>
      <w:rPr>
        <w:rFonts w:hint="default"/>
      </w:rPr>
    </w:lvl>
    <w:lvl w:ilvl="2">
      <w:start w:val="6"/>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lowerLetter"/>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280" w:hanging="1440"/>
      </w:pPr>
      <w:rPr>
        <w:rFonts w:hint="default"/>
      </w:rPr>
    </w:lvl>
  </w:abstractNum>
  <w:abstractNum w:abstractNumId="31" w15:restartNumberingAfterBreak="0">
    <w:nsid w:val="5F977001"/>
    <w:multiLevelType w:val="multilevel"/>
    <w:tmpl w:val="B27234EC"/>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622A24BE"/>
    <w:multiLevelType w:val="multilevel"/>
    <w:tmpl w:val="92B0DA28"/>
    <w:lvl w:ilvl="0">
      <w:start w:val="8"/>
      <w:numFmt w:val="decimal"/>
      <w:lvlText w:val="%1"/>
      <w:lvlJc w:val="left"/>
      <w:pPr>
        <w:ind w:left="590" w:hanging="590"/>
      </w:pPr>
      <w:rPr>
        <w:rFonts w:hint="default"/>
      </w:rPr>
    </w:lvl>
    <w:lvl w:ilvl="1">
      <w:start w:val="5"/>
      <w:numFmt w:val="decimal"/>
      <w:lvlText w:val="%1.%2"/>
      <w:lvlJc w:val="left"/>
      <w:pPr>
        <w:ind w:left="590" w:hanging="590"/>
      </w:pPr>
      <w:rPr>
        <w:rFonts w:hint="default"/>
      </w:rPr>
    </w:lvl>
    <w:lvl w:ilvl="2">
      <w:start w:val="1"/>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lowerLetter"/>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43102D2"/>
    <w:multiLevelType w:val="hybridMultilevel"/>
    <w:tmpl w:val="FFFFFFFF"/>
    <w:lvl w:ilvl="0" w:tplc="9C90B6E0">
      <w:start w:val="1"/>
      <w:numFmt w:val="decimal"/>
      <w:lvlText w:val="%1."/>
      <w:lvlJc w:val="left"/>
      <w:pPr>
        <w:ind w:left="720" w:hanging="360"/>
      </w:pPr>
    </w:lvl>
    <w:lvl w:ilvl="1" w:tplc="5E22D844">
      <w:start w:val="1"/>
      <w:numFmt w:val="lowerLetter"/>
      <w:lvlText w:val="%2."/>
      <w:lvlJc w:val="left"/>
      <w:pPr>
        <w:ind w:left="1440" w:hanging="360"/>
      </w:pPr>
    </w:lvl>
    <w:lvl w:ilvl="2" w:tplc="1FB23606">
      <w:start w:val="1"/>
      <w:numFmt w:val="lowerRoman"/>
      <w:lvlText w:val="%3."/>
      <w:lvlJc w:val="right"/>
      <w:pPr>
        <w:ind w:left="2160" w:hanging="180"/>
      </w:pPr>
    </w:lvl>
    <w:lvl w:ilvl="3" w:tplc="EAA0B6DE">
      <w:start w:val="1"/>
      <w:numFmt w:val="decimal"/>
      <w:lvlText w:val="%4."/>
      <w:lvlJc w:val="left"/>
      <w:pPr>
        <w:ind w:left="2880" w:hanging="360"/>
      </w:pPr>
    </w:lvl>
    <w:lvl w:ilvl="4" w:tplc="D5BC1364">
      <w:start w:val="1"/>
      <w:numFmt w:val="lowerLetter"/>
      <w:lvlText w:val="%5."/>
      <w:lvlJc w:val="left"/>
      <w:pPr>
        <w:ind w:left="3600" w:hanging="360"/>
      </w:pPr>
    </w:lvl>
    <w:lvl w:ilvl="5" w:tplc="61D8EFB2">
      <w:start w:val="1"/>
      <w:numFmt w:val="lowerRoman"/>
      <w:lvlText w:val="%6."/>
      <w:lvlJc w:val="right"/>
      <w:pPr>
        <w:ind w:left="4320" w:hanging="180"/>
      </w:pPr>
    </w:lvl>
    <w:lvl w:ilvl="6" w:tplc="36FE28DE">
      <w:start w:val="1"/>
      <w:numFmt w:val="decimal"/>
      <w:lvlText w:val="%7."/>
      <w:lvlJc w:val="left"/>
      <w:pPr>
        <w:ind w:left="5040" w:hanging="360"/>
      </w:pPr>
    </w:lvl>
    <w:lvl w:ilvl="7" w:tplc="59BABF76">
      <w:start w:val="1"/>
      <w:numFmt w:val="lowerLetter"/>
      <w:lvlText w:val="%8."/>
      <w:lvlJc w:val="left"/>
      <w:pPr>
        <w:ind w:left="5760" w:hanging="360"/>
      </w:pPr>
    </w:lvl>
    <w:lvl w:ilvl="8" w:tplc="9A66E6A0">
      <w:start w:val="1"/>
      <w:numFmt w:val="lowerRoman"/>
      <w:lvlText w:val="%9."/>
      <w:lvlJc w:val="right"/>
      <w:pPr>
        <w:ind w:left="6480" w:hanging="180"/>
      </w:pPr>
    </w:lvl>
  </w:abstractNum>
  <w:abstractNum w:abstractNumId="34" w15:restartNumberingAfterBreak="0">
    <w:nsid w:val="72DC2EF1"/>
    <w:multiLevelType w:val="hybridMultilevel"/>
    <w:tmpl w:val="E6001F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69605D"/>
    <w:multiLevelType w:val="hybridMultilevel"/>
    <w:tmpl w:val="FFFFFFFF"/>
    <w:lvl w:ilvl="0" w:tplc="275A0EFA">
      <w:start w:val="1"/>
      <w:numFmt w:val="decimal"/>
      <w:lvlText w:val="%1."/>
      <w:lvlJc w:val="left"/>
      <w:pPr>
        <w:ind w:left="720" w:hanging="360"/>
      </w:pPr>
    </w:lvl>
    <w:lvl w:ilvl="1" w:tplc="D436D4C4">
      <w:start w:val="1"/>
      <w:numFmt w:val="lowerLetter"/>
      <w:lvlText w:val="%2."/>
      <w:lvlJc w:val="left"/>
      <w:pPr>
        <w:ind w:left="1440" w:hanging="360"/>
      </w:pPr>
    </w:lvl>
    <w:lvl w:ilvl="2" w:tplc="22687710">
      <w:start w:val="1"/>
      <w:numFmt w:val="lowerRoman"/>
      <w:lvlText w:val="%3."/>
      <w:lvlJc w:val="right"/>
      <w:pPr>
        <w:ind w:left="2160" w:hanging="180"/>
      </w:pPr>
    </w:lvl>
    <w:lvl w:ilvl="3" w:tplc="13E47208">
      <w:start w:val="1"/>
      <w:numFmt w:val="decimal"/>
      <w:lvlText w:val="%4."/>
      <w:lvlJc w:val="left"/>
      <w:pPr>
        <w:ind w:left="2880" w:hanging="360"/>
      </w:pPr>
    </w:lvl>
    <w:lvl w:ilvl="4" w:tplc="FB127388">
      <w:start w:val="1"/>
      <w:numFmt w:val="lowerLetter"/>
      <w:lvlText w:val="%5."/>
      <w:lvlJc w:val="left"/>
      <w:pPr>
        <w:ind w:left="3600" w:hanging="360"/>
      </w:pPr>
    </w:lvl>
    <w:lvl w:ilvl="5" w:tplc="8FBCA020">
      <w:start w:val="1"/>
      <w:numFmt w:val="lowerRoman"/>
      <w:lvlText w:val="%6."/>
      <w:lvlJc w:val="right"/>
      <w:pPr>
        <w:ind w:left="4320" w:hanging="180"/>
      </w:pPr>
    </w:lvl>
    <w:lvl w:ilvl="6" w:tplc="697AEE7C">
      <w:start w:val="1"/>
      <w:numFmt w:val="decimal"/>
      <w:lvlText w:val="%7."/>
      <w:lvlJc w:val="left"/>
      <w:pPr>
        <w:ind w:left="5040" w:hanging="360"/>
      </w:pPr>
    </w:lvl>
    <w:lvl w:ilvl="7" w:tplc="BE706902">
      <w:start w:val="1"/>
      <w:numFmt w:val="lowerLetter"/>
      <w:lvlText w:val="%8."/>
      <w:lvlJc w:val="left"/>
      <w:pPr>
        <w:ind w:left="5760" w:hanging="360"/>
      </w:pPr>
    </w:lvl>
    <w:lvl w:ilvl="8" w:tplc="D3B08E38">
      <w:start w:val="1"/>
      <w:numFmt w:val="lowerRoman"/>
      <w:lvlText w:val="%9."/>
      <w:lvlJc w:val="right"/>
      <w:pPr>
        <w:ind w:left="6480" w:hanging="180"/>
      </w:pPr>
    </w:lvl>
  </w:abstractNum>
  <w:abstractNum w:abstractNumId="36" w15:restartNumberingAfterBreak="0">
    <w:nsid w:val="78F35C2A"/>
    <w:multiLevelType w:val="hybridMultilevel"/>
    <w:tmpl w:val="11BE0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153C14"/>
    <w:multiLevelType w:val="hybridMultilevel"/>
    <w:tmpl w:val="200A738A"/>
    <w:lvl w:ilvl="0" w:tplc="CF020362">
      <w:start w:val="1"/>
      <w:numFmt w:val="bullet"/>
      <w:lvlText w:val="-"/>
      <w:lvlJc w:val="left"/>
      <w:pPr>
        <w:ind w:left="720" w:hanging="360"/>
      </w:pPr>
      <w:rPr>
        <w:rFonts w:ascii="Calibri" w:hAnsi="Calibri" w:hint="default"/>
      </w:rPr>
    </w:lvl>
    <w:lvl w:ilvl="1" w:tplc="25CC54AA">
      <w:start w:val="1"/>
      <w:numFmt w:val="bullet"/>
      <w:lvlText w:val="o"/>
      <w:lvlJc w:val="left"/>
      <w:pPr>
        <w:ind w:left="1440" w:hanging="360"/>
      </w:pPr>
      <w:rPr>
        <w:rFonts w:ascii="Courier New" w:hAnsi="Courier New" w:hint="default"/>
      </w:rPr>
    </w:lvl>
    <w:lvl w:ilvl="2" w:tplc="815404B6">
      <w:start w:val="1"/>
      <w:numFmt w:val="bullet"/>
      <w:lvlText w:val=""/>
      <w:lvlJc w:val="left"/>
      <w:pPr>
        <w:ind w:left="2160" w:hanging="360"/>
      </w:pPr>
      <w:rPr>
        <w:rFonts w:ascii="Wingdings" w:hAnsi="Wingdings" w:hint="default"/>
      </w:rPr>
    </w:lvl>
    <w:lvl w:ilvl="3" w:tplc="27623854">
      <w:start w:val="1"/>
      <w:numFmt w:val="bullet"/>
      <w:lvlText w:val=""/>
      <w:lvlJc w:val="left"/>
      <w:pPr>
        <w:ind w:left="2880" w:hanging="360"/>
      </w:pPr>
      <w:rPr>
        <w:rFonts w:ascii="Symbol" w:hAnsi="Symbol" w:hint="default"/>
      </w:rPr>
    </w:lvl>
    <w:lvl w:ilvl="4" w:tplc="3EF8284C">
      <w:start w:val="1"/>
      <w:numFmt w:val="bullet"/>
      <w:lvlText w:val="o"/>
      <w:lvlJc w:val="left"/>
      <w:pPr>
        <w:ind w:left="3600" w:hanging="360"/>
      </w:pPr>
      <w:rPr>
        <w:rFonts w:ascii="Courier New" w:hAnsi="Courier New" w:hint="default"/>
      </w:rPr>
    </w:lvl>
    <w:lvl w:ilvl="5" w:tplc="4F40BF06">
      <w:start w:val="1"/>
      <w:numFmt w:val="bullet"/>
      <w:lvlText w:val=""/>
      <w:lvlJc w:val="left"/>
      <w:pPr>
        <w:ind w:left="4320" w:hanging="360"/>
      </w:pPr>
      <w:rPr>
        <w:rFonts w:ascii="Wingdings" w:hAnsi="Wingdings" w:hint="default"/>
      </w:rPr>
    </w:lvl>
    <w:lvl w:ilvl="6" w:tplc="E8DCBD3C">
      <w:start w:val="1"/>
      <w:numFmt w:val="bullet"/>
      <w:lvlText w:val=""/>
      <w:lvlJc w:val="left"/>
      <w:pPr>
        <w:ind w:left="5040" w:hanging="360"/>
      </w:pPr>
      <w:rPr>
        <w:rFonts w:ascii="Symbol" w:hAnsi="Symbol" w:hint="default"/>
      </w:rPr>
    </w:lvl>
    <w:lvl w:ilvl="7" w:tplc="5C42B9E6">
      <w:start w:val="1"/>
      <w:numFmt w:val="bullet"/>
      <w:lvlText w:val="o"/>
      <w:lvlJc w:val="left"/>
      <w:pPr>
        <w:ind w:left="5760" w:hanging="360"/>
      </w:pPr>
      <w:rPr>
        <w:rFonts w:ascii="Courier New" w:hAnsi="Courier New" w:hint="default"/>
      </w:rPr>
    </w:lvl>
    <w:lvl w:ilvl="8" w:tplc="1DD61452">
      <w:start w:val="1"/>
      <w:numFmt w:val="bullet"/>
      <w:lvlText w:val=""/>
      <w:lvlJc w:val="left"/>
      <w:pPr>
        <w:ind w:left="6480" w:hanging="360"/>
      </w:pPr>
      <w:rPr>
        <w:rFonts w:ascii="Wingdings" w:hAnsi="Wingdings" w:hint="default"/>
      </w:rPr>
    </w:lvl>
  </w:abstractNum>
  <w:num w:numId="1">
    <w:abstractNumId w:val="31"/>
  </w:num>
  <w:num w:numId="2">
    <w:abstractNumId w:val="17"/>
  </w:num>
  <w:num w:numId="3">
    <w:abstractNumId w:val="5"/>
  </w:num>
  <w:num w:numId="4">
    <w:abstractNumId w:val="16"/>
  </w:num>
  <w:num w:numId="5">
    <w:abstractNumId w:val="6"/>
  </w:num>
  <w:num w:numId="6">
    <w:abstractNumId w:val="0"/>
  </w:num>
  <w:num w:numId="7">
    <w:abstractNumId w:val="28"/>
  </w:num>
  <w:num w:numId="8">
    <w:abstractNumId w:val="7"/>
  </w:num>
  <w:num w:numId="9">
    <w:abstractNumId w:val="25"/>
  </w:num>
  <w:num w:numId="10">
    <w:abstractNumId w:val="22"/>
  </w:num>
  <w:num w:numId="11">
    <w:abstractNumId w:val="15"/>
  </w:num>
  <w:num w:numId="12">
    <w:abstractNumId w:val="34"/>
  </w:num>
  <w:num w:numId="13">
    <w:abstractNumId w:val="2"/>
  </w:num>
  <w:num w:numId="14">
    <w:abstractNumId w:val="10"/>
  </w:num>
  <w:num w:numId="15">
    <w:abstractNumId w:val="36"/>
  </w:num>
  <w:num w:numId="16">
    <w:abstractNumId w:val="13"/>
  </w:num>
  <w:num w:numId="17">
    <w:abstractNumId w:val="24"/>
  </w:num>
  <w:num w:numId="18">
    <w:abstractNumId w:val="3"/>
  </w:num>
  <w:num w:numId="19">
    <w:abstractNumId w:val="14"/>
  </w:num>
  <w:num w:numId="20">
    <w:abstractNumId w:val="21"/>
  </w:num>
  <w:num w:numId="21">
    <w:abstractNumId w:val="30"/>
  </w:num>
  <w:num w:numId="22">
    <w:abstractNumId w:val="26"/>
  </w:num>
  <w:num w:numId="23">
    <w:abstractNumId w:val="20"/>
  </w:num>
  <w:num w:numId="24">
    <w:abstractNumId w:val="32"/>
  </w:num>
  <w:num w:numId="25">
    <w:abstractNumId w:val="23"/>
  </w:num>
  <w:num w:numId="26">
    <w:abstractNumId w:val="18"/>
  </w:num>
  <w:num w:numId="27">
    <w:abstractNumId w:val="33"/>
  </w:num>
  <w:num w:numId="28">
    <w:abstractNumId w:val="37"/>
  </w:num>
  <w:num w:numId="29">
    <w:abstractNumId w:val="27"/>
  </w:num>
  <w:num w:numId="30">
    <w:abstractNumId w:val="9"/>
  </w:num>
  <w:num w:numId="31">
    <w:abstractNumId w:val="8"/>
  </w:num>
  <w:num w:numId="32">
    <w:abstractNumId w:val="35"/>
  </w:num>
  <w:num w:numId="33">
    <w:abstractNumId w:val="4"/>
  </w:num>
  <w:num w:numId="34">
    <w:abstractNumId w:val="19"/>
  </w:num>
  <w:num w:numId="35">
    <w:abstractNumId w:val="29"/>
  </w:num>
  <w:num w:numId="36">
    <w:abstractNumId w:val="12"/>
  </w:num>
  <w:num w:numId="37">
    <w:abstractNumId w:val="11"/>
  </w:num>
  <w:num w:numId="38">
    <w:abstractNumId w:val="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defaultTabStop w:val="720"/>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6EC"/>
    <w:rsid w:val="000035F6"/>
    <w:rsid w:val="00007E1E"/>
    <w:rsid w:val="00010873"/>
    <w:rsid w:val="00022B04"/>
    <w:rsid w:val="000275E4"/>
    <w:rsid w:val="0003105E"/>
    <w:rsid w:val="0003178F"/>
    <w:rsid w:val="00041069"/>
    <w:rsid w:val="00046A53"/>
    <w:rsid w:val="00050979"/>
    <w:rsid w:val="00052077"/>
    <w:rsid w:val="00052E82"/>
    <w:rsid w:val="00055CE3"/>
    <w:rsid w:val="00063CB2"/>
    <w:rsid w:val="00071AD1"/>
    <w:rsid w:val="00077F0D"/>
    <w:rsid w:val="00081BB1"/>
    <w:rsid w:val="00090A2E"/>
    <w:rsid w:val="000962D2"/>
    <w:rsid w:val="000A5E85"/>
    <w:rsid w:val="000B0891"/>
    <w:rsid w:val="000B0AB4"/>
    <w:rsid w:val="000C2B66"/>
    <w:rsid w:val="000C52BB"/>
    <w:rsid w:val="000C7F5C"/>
    <w:rsid w:val="000E0B17"/>
    <w:rsid w:val="000E156F"/>
    <w:rsid w:val="000E35B7"/>
    <w:rsid w:val="000E6BD7"/>
    <w:rsid w:val="000F0469"/>
    <w:rsid w:val="00126926"/>
    <w:rsid w:val="00131953"/>
    <w:rsid w:val="001330E2"/>
    <w:rsid w:val="00135BA7"/>
    <w:rsid w:val="00137DD6"/>
    <w:rsid w:val="0014049D"/>
    <w:rsid w:val="0015127C"/>
    <w:rsid w:val="0015617D"/>
    <w:rsid w:val="001570AF"/>
    <w:rsid w:val="00161C24"/>
    <w:rsid w:val="0016775C"/>
    <w:rsid w:val="00173F00"/>
    <w:rsid w:val="001B1246"/>
    <w:rsid w:val="001C02D7"/>
    <w:rsid w:val="001C308E"/>
    <w:rsid w:val="001C56FC"/>
    <w:rsid w:val="001D0597"/>
    <w:rsid w:val="001E29AE"/>
    <w:rsid w:val="001E749A"/>
    <w:rsid w:val="001F0B2E"/>
    <w:rsid w:val="001F3AE6"/>
    <w:rsid w:val="00201C96"/>
    <w:rsid w:val="00212342"/>
    <w:rsid w:val="00230156"/>
    <w:rsid w:val="00232744"/>
    <w:rsid w:val="0024244E"/>
    <w:rsid w:val="002461A1"/>
    <w:rsid w:val="002506DB"/>
    <w:rsid w:val="00250BC5"/>
    <w:rsid w:val="00253D01"/>
    <w:rsid w:val="00262ACD"/>
    <w:rsid w:val="00266F87"/>
    <w:rsid w:val="00270D62"/>
    <w:rsid w:val="0027475A"/>
    <w:rsid w:val="002847EB"/>
    <w:rsid w:val="00284DBF"/>
    <w:rsid w:val="002A0BEF"/>
    <w:rsid w:val="002A4093"/>
    <w:rsid w:val="002A4235"/>
    <w:rsid w:val="002A6FF7"/>
    <w:rsid w:val="002B0C74"/>
    <w:rsid w:val="002B655C"/>
    <w:rsid w:val="002B6B2D"/>
    <w:rsid w:val="002B6E2B"/>
    <w:rsid w:val="002C17B4"/>
    <w:rsid w:val="002C4894"/>
    <w:rsid w:val="002C5426"/>
    <w:rsid w:val="002C708E"/>
    <w:rsid w:val="002D71B8"/>
    <w:rsid w:val="002E7530"/>
    <w:rsid w:val="00306218"/>
    <w:rsid w:val="00311832"/>
    <w:rsid w:val="00316AA1"/>
    <w:rsid w:val="0032096B"/>
    <w:rsid w:val="003247E0"/>
    <w:rsid w:val="00324C0B"/>
    <w:rsid w:val="003341D3"/>
    <w:rsid w:val="00344BAD"/>
    <w:rsid w:val="00360AAD"/>
    <w:rsid w:val="00360F79"/>
    <w:rsid w:val="00361285"/>
    <w:rsid w:val="00361C38"/>
    <w:rsid w:val="00365892"/>
    <w:rsid w:val="00367CEC"/>
    <w:rsid w:val="003742A6"/>
    <w:rsid w:val="003756A3"/>
    <w:rsid w:val="00384A29"/>
    <w:rsid w:val="003964A3"/>
    <w:rsid w:val="003B343E"/>
    <w:rsid w:val="003B5710"/>
    <w:rsid w:val="003E31DC"/>
    <w:rsid w:val="003F0135"/>
    <w:rsid w:val="003F5188"/>
    <w:rsid w:val="003F6498"/>
    <w:rsid w:val="0040301D"/>
    <w:rsid w:val="00403D30"/>
    <w:rsid w:val="00416756"/>
    <w:rsid w:val="004216B2"/>
    <w:rsid w:val="00424F97"/>
    <w:rsid w:val="004352E9"/>
    <w:rsid w:val="00440173"/>
    <w:rsid w:val="00440F45"/>
    <w:rsid w:val="0044772F"/>
    <w:rsid w:val="00480A70"/>
    <w:rsid w:val="004839B9"/>
    <w:rsid w:val="00492394"/>
    <w:rsid w:val="004A09CF"/>
    <w:rsid w:val="004B5EE7"/>
    <w:rsid w:val="004C51F3"/>
    <w:rsid w:val="004C7E90"/>
    <w:rsid w:val="004F793A"/>
    <w:rsid w:val="004F7DA3"/>
    <w:rsid w:val="00514C5F"/>
    <w:rsid w:val="00515A48"/>
    <w:rsid w:val="00516FCE"/>
    <w:rsid w:val="00522F6F"/>
    <w:rsid w:val="00535C4E"/>
    <w:rsid w:val="005507EC"/>
    <w:rsid w:val="00552651"/>
    <w:rsid w:val="0055379F"/>
    <w:rsid w:val="0055454D"/>
    <w:rsid w:val="005624B9"/>
    <w:rsid w:val="00566BFC"/>
    <w:rsid w:val="005708A2"/>
    <w:rsid w:val="00573FE5"/>
    <w:rsid w:val="0057598F"/>
    <w:rsid w:val="00576209"/>
    <w:rsid w:val="00583B1F"/>
    <w:rsid w:val="00585504"/>
    <w:rsid w:val="005962D4"/>
    <w:rsid w:val="005B0B5B"/>
    <w:rsid w:val="005C37B0"/>
    <w:rsid w:val="005E1D0A"/>
    <w:rsid w:val="005E3737"/>
    <w:rsid w:val="00602E35"/>
    <w:rsid w:val="00611DE6"/>
    <w:rsid w:val="00615BD0"/>
    <w:rsid w:val="00615C92"/>
    <w:rsid w:val="006271F9"/>
    <w:rsid w:val="0064048E"/>
    <w:rsid w:val="006431BB"/>
    <w:rsid w:val="00645490"/>
    <w:rsid w:val="00647F50"/>
    <w:rsid w:val="00651F60"/>
    <w:rsid w:val="0065442D"/>
    <w:rsid w:val="00661515"/>
    <w:rsid w:val="006711F4"/>
    <w:rsid w:val="006719F9"/>
    <w:rsid w:val="00673F58"/>
    <w:rsid w:val="00680761"/>
    <w:rsid w:val="006820CA"/>
    <w:rsid w:val="00682821"/>
    <w:rsid w:val="00683BB6"/>
    <w:rsid w:val="006866C0"/>
    <w:rsid w:val="00694D7B"/>
    <w:rsid w:val="006A271B"/>
    <w:rsid w:val="006A2D6A"/>
    <w:rsid w:val="006A56FF"/>
    <w:rsid w:val="006B44D9"/>
    <w:rsid w:val="006B69B7"/>
    <w:rsid w:val="006C01BE"/>
    <w:rsid w:val="006C4817"/>
    <w:rsid w:val="006C6962"/>
    <w:rsid w:val="006C6DAD"/>
    <w:rsid w:val="006D4D26"/>
    <w:rsid w:val="006F477C"/>
    <w:rsid w:val="006F5CCA"/>
    <w:rsid w:val="00700E79"/>
    <w:rsid w:val="00705BB3"/>
    <w:rsid w:val="00710BA9"/>
    <w:rsid w:val="00714B02"/>
    <w:rsid w:val="0072798D"/>
    <w:rsid w:val="00732058"/>
    <w:rsid w:val="00732122"/>
    <w:rsid w:val="00732C71"/>
    <w:rsid w:val="00736136"/>
    <w:rsid w:val="00740CA4"/>
    <w:rsid w:val="00753C5F"/>
    <w:rsid w:val="007546EC"/>
    <w:rsid w:val="0075585C"/>
    <w:rsid w:val="00762B4B"/>
    <w:rsid w:val="00773B2A"/>
    <w:rsid w:val="00775190"/>
    <w:rsid w:val="00782209"/>
    <w:rsid w:val="007848BC"/>
    <w:rsid w:val="00792F6C"/>
    <w:rsid w:val="00793439"/>
    <w:rsid w:val="00796E24"/>
    <w:rsid w:val="007A0B10"/>
    <w:rsid w:val="007A47DC"/>
    <w:rsid w:val="007A7556"/>
    <w:rsid w:val="007C6D8E"/>
    <w:rsid w:val="007D2D7E"/>
    <w:rsid w:val="007D2FE7"/>
    <w:rsid w:val="007D62DC"/>
    <w:rsid w:val="007E1665"/>
    <w:rsid w:val="007E4A17"/>
    <w:rsid w:val="007F0E72"/>
    <w:rsid w:val="007F0E9E"/>
    <w:rsid w:val="007F5AF3"/>
    <w:rsid w:val="007F6505"/>
    <w:rsid w:val="007F7142"/>
    <w:rsid w:val="008033FC"/>
    <w:rsid w:val="00832707"/>
    <w:rsid w:val="0083747A"/>
    <w:rsid w:val="008418D7"/>
    <w:rsid w:val="00841D9C"/>
    <w:rsid w:val="0084383E"/>
    <w:rsid w:val="00845F8D"/>
    <w:rsid w:val="00847944"/>
    <w:rsid w:val="008543D7"/>
    <w:rsid w:val="00855906"/>
    <w:rsid w:val="00856D2D"/>
    <w:rsid w:val="008636CF"/>
    <w:rsid w:val="00865F89"/>
    <w:rsid w:val="00873B4D"/>
    <w:rsid w:val="00876D1C"/>
    <w:rsid w:val="008771FB"/>
    <w:rsid w:val="008949DE"/>
    <w:rsid w:val="008A564F"/>
    <w:rsid w:val="008A66F0"/>
    <w:rsid w:val="008C0522"/>
    <w:rsid w:val="008C3D53"/>
    <w:rsid w:val="008C4292"/>
    <w:rsid w:val="008C54B2"/>
    <w:rsid w:val="008D4C22"/>
    <w:rsid w:val="008D61D8"/>
    <w:rsid w:val="008F04A8"/>
    <w:rsid w:val="008F2AE9"/>
    <w:rsid w:val="008F6AF1"/>
    <w:rsid w:val="00901D00"/>
    <w:rsid w:val="009218E1"/>
    <w:rsid w:val="009247BB"/>
    <w:rsid w:val="00935F9D"/>
    <w:rsid w:val="0093661C"/>
    <w:rsid w:val="00945DE4"/>
    <w:rsid w:val="00954D55"/>
    <w:rsid w:val="00963519"/>
    <w:rsid w:val="00977C9E"/>
    <w:rsid w:val="009B6AD5"/>
    <w:rsid w:val="009C0F11"/>
    <w:rsid w:val="009C2963"/>
    <w:rsid w:val="009C4735"/>
    <w:rsid w:val="009C4F3D"/>
    <w:rsid w:val="009C7621"/>
    <w:rsid w:val="009D2835"/>
    <w:rsid w:val="009D305E"/>
    <w:rsid w:val="009D38C0"/>
    <w:rsid w:val="009D584B"/>
    <w:rsid w:val="009D7299"/>
    <w:rsid w:val="009E21F7"/>
    <w:rsid w:val="009F053D"/>
    <w:rsid w:val="009F4221"/>
    <w:rsid w:val="009F4A75"/>
    <w:rsid w:val="009F6698"/>
    <w:rsid w:val="00A0797B"/>
    <w:rsid w:val="00A10CCE"/>
    <w:rsid w:val="00A10D3A"/>
    <w:rsid w:val="00A26FE1"/>
    <w:rsid w:val="00A32D5F"/>
    <w:rsid w:val="00A41FFF"/>
    <w:rsid w:val="00A47478"/>
    <w:rsid w:val="00A47749"/>
    <w:rsid w:val="00A6183C"/>
    <w:rsid w:val="00A6314E"/>
    <w:rsid w:val="00A815D2"/>
    <w:rsid w:val="00A830CF"/>
    <w:rsid w:val="00A90033"/>
    <w:rsid w:val="00AA0617"/>
    <w:rsid w:val="00AA3312"/>
    <w:rsid w:val="00AA46AB"/>
    <w:rsid w:val="00AB2F98"/>
    <w:rsid w:val="00AB5391"/>
    <w:rsid w:val="00AC5BCE"/>
    <w:rsid w:val="00AC73E8"/>
    <w:rsid w:val="00AD28F3"/>
    <w:rsid w:val="00AD7294"/>
    <w:rsid w:val="00AE5393"/>
    <w:rsid w:val="00AF00FD"/>
    <w:rsid w:val="00AF3C29"/>
    <w:rsid w:val="00AF63E2"/>
    <w:rsid w:val="00AF7639"/>
    <w:rsid w:val="00B06AF3"/>
    <w:rsid w:val="00B075DF"/>
    <w:rsid w:val="00B15904"/>
    <w:rsid w:val="00B36D4D"/>
    <w:rsid w:val="00B423DA"/>
    <w:rsid w:val="00B43087"/>
    <w:rsid w:val="00B43B02"/>
    <w:rsid w:val="00B47403"/>
    <w:rsid w:val="00B5589D"/>
    <w:rsid w:val="00B55FC9"/>
    <w:rsid w:val="00B5607B"/>
    <w:rsid w:val="00B65FC0"/>
    <w:rsid w:val="00B80D32"/>
    <w:rsid w:val="00B81BCD"/>
    <w:rsid w:val="00B85857"/>
    <w:rsid w:val="00B8650F"/>
    <w:rsid w:val="00B87AA8"/>
    <w:rsid w:val="00B90E57"/>
    <w:rsid w:val="00B93309"/>
    <w:rsid w:val="00BA0A77"/>
    <w:rsid w:val="00BB2CFF"/>
    <w:rsid w:val="00BB6D54"/>
    <w:rsid w:val="00BB7C9F"/>
    <w:rsid w:val="00BD3E2E"/>
    <w:rsid w:val="00BE437E"/>
    <w:rsid w:val="00BE754E"/>
    <w:rsid w:val="00BF598E"/>
    <w:rsid w:val="00C0643D"/>
    <w:rsid w:val="00C15A17"/>
    <w:rsid w:val="00C21764"/>
    <w:rsid w:val="00C21B88"/>
    <w:rsid w:val="00C31C7E"/>
    <w:rsid w:val="00C442F9"/>
    <w:rsid w:val="00C51151"/>
    <w:rsid w:val="00C55173"/>
    <w:rsid w:val="00C55CB7"/>
    <w:rsid w:val="00C6670F"/>
    <w:rsid w:val="00C72FCC"/>
    <w:rsid w:val="00C84431"/>
    <w:rsid w:val="00C900BA"/>
    <w:rsid w:val="00C9526C"/>
    <w:rsid w:val="00CA1C35"/>
    <w:rsid w:val="00CA23F5"/>
    <w:rsid w:val="00CA621C"/>
    <w:rsid w:val="00CB71F1"/>
    <w:rsid w:val="00CC0B58"/>
    <w:rsid w:val="00CE1CB4"/>
    <w:rsid w:val="00CE60C5"/>
    <w:rsid w:val="00CF4A2D"/>
    <w:rsid w:val="00CF7F64"/>
    <w:rsid w:val="00D062AC"/>
    <w:rsid w:val="00D07D0F"/>
    <w:rsid w:val="00D07F78"/>
    <w:rsid w:val="00D10F77"/>
    <w:rsid w:val="00D14230"/>
    <w:rsid w:val="00D148FD"/>
    <w:rsid w:val="00D37C29"/>
    <w:rsid w:val="00D41119"/>
    <w:rsid w:val="00D46B34"/>
    <w:rsid w:val="00D51FA9"/>
    <w:rsid w:val="00D52E5B"/>
    <w:rsid w:val="00D55036"/>
    <w:rsid w:val="00D61D60"/>
    <w:rsid w:val="00D653A0"/>
    <w:rsid w:val="00D70121"/>
    <w:rsid w:val="00D7750A"/>
    <w:rsid w:val="00D847EB"/>
    <w:rsid w:val="00DA24F3"/>
    <w:rsid w:val="00DB6E85"/>
    <w:rsid w:val="00DB74DE"/>
    <w:rsid w:val="00DB7A70"/>
    <w:rsid w:val="00DD2410"/>
    <w:rsid w:val="00DD4FE9"/>
    <w:rsid w:val="00DD7E23"/>
    <w:rsid w:val="00DE4C56"/>
    <w:rsid w:val="00DF5AD4"/>
    <w:rsid w:val="00DF6390"/>
    <w:rsid w:val="00E02019"/>
    <w:rsid w:val="00E12540"/>
    <w:rsid w:val="00E14D09"/>
    <w:rsid w:val="00E16BF5"/>
    <w:rsid w:val="00E46B98"/>
    <w:rsid w:val="00E557AC"/>
    <w:rsid w:val="00E76060"/>
    <w:rsid w:val="00E8732F"/>
    <w:rsid w:val="00E91A3F"/>
    <w:rsid w:val="00EA3DF6"/>
    <w:rsid w:val="00EA6556"/>
    <w:rsid w:val="00EA6865"/>
    <w:rsid w:val="00EC0549"/>
    <w:rsid w:val="00ED1EFB"/>
    <w:rsid w:val="00ED432F"/>
    <w:rsid w:val="00ED6542"/>
    <w:rsid w:val="00EE4036"/>
    <w:rsid w:val="00EE5AAC"/>
    <w:rsid w:val="00F1274C"/>
    <w:rsid w:val="00F17F61"/>
    <w:rsid w:val="00F220B5"/>
    <w:rsid w:val="00F22C70"/>
    <w:rsid w:val="00F241C2"/>
    <w:rsid w:val="00F30351"/>
    <w:rsid w:val="00F3772A"/>
    <w:rsid w:val="00F41758"/>
    <w:rsid w:val="00F51484"/>
    <w:rsid w:val="00F6203A"/>
    <w:rsid w:val="00F6780B"/>
    <w:rsid w:val="00F81D3E"/>
    <w:rsid w:val="00F82C88"/>
    <w:rsid w:val="00F84515"/>
    <w:rsid w:val="00F97223"/>
    <w:rsid w:val="00FB0534"/>
    <w:rsid w:val="00FB1316"/>
    <w:rsid w:val="00FB656B"/>
    <w:rsid w:val="00FC0736"/>
    <w:rsid w:val="00FC477C"/>
    <w:rsid w:val="00FC4BF1"/>
    <w:rsid w:val="00FC6639"/>
    <w:rsid w:val="00FC798E"/>
    <w:rsid w:val="00FD69D7"/>
    <w:rsid w:val="00FE37CC"/>
    <w:rsid w:val="00FE60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F7D19FF"/>
  <w15:chartTrackingRefBased/>
  <w15:docId w15:val="{3C47272C-69DF-4B64-A1FC-3B3241B6C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E57"/>
    <w:pPr>
      <w:spacing w:after="200" w:line="276" w:lineRule="auto"/>
    </w:pPr>
  </w:style>
  <w:style w:type="paragraph" w:styleId="Heading1">
    <w:name w:val="heading 1"/>
    <w:basedOn w:val="Normal"/>
    <w:next w:val="Normal"/>
    <w:link w:val="Heading1Char"/>
    <w:uiPriority w:val="9"/>
    <w:qFormat/>
    <w:rsid w:val="003742A6"/>
    <w:pPr>
      <w:keepNext/>
      <w:keepLines/>
      <w:spacing w:before="480" w:after="0"/>
      <w:outlineLvl w:val="0"/>
    </w:pPr>
    <w:rPr>
      <w:rFonts w:ascii="Calibri" w:eastAsiaTheme="majorEastAsia" w:hAnsi="Calibri" w:cstheme="majorBidi"/>
      <w:b/>
      <w:bCs/>
      <w:color w:val="2F5496" w:themeColor="accent1" w:themeShade="BF"/>
      <w:sz w:val="36"/>
      <w:szCs w:val="28"/>
    </w:rPr>
  </w:style>
  <w:style w:type="paragraph" w:styleId="Heading2">
    <w:name w:val="heading 2"/>
    <w:basedOn w:val="Normal"/>
    <w:next w:val="Normal"/>
    <w:link w:val="Heading2Char"/>
    <w:uiPriority w:val="9"/>
    <w:unhideWhenUsed/>
    <w:qFormat/>
    <w:rsid w:val="0073205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63CB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B65FC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90E57"/>
    <w:pPr>
      <w:pBdr>
        <w:bottom w:val="single" w:sz="8" w:space="4" w:color="4472C4" w:themeColor="accent1"/>
      </w:pBdr>
      <w:spacing w:after="300" w:line="240" w:lineRule="auto"/>
      <w:contextualSpacing/>
    </w:pPr>
    <w:rPr>
      <w:rFonts w:ascii="Calibri" w:eastAsiaTheme="majorEastAsia" w:hAnsi="Calibri" w:cstheme="majorBidi"/>
      <w:b/>
      <w:color w:val="44546A" w:themeColor="text2"/>
      <w:spacing w:val="5"/>
      <w:kern w:val="28"/>
      <w:sz w:val="36"/>
      <w:szCs w:val="52"/>
    </w:rPr>
  </w:style>
  <w:style w:type="character" w:customStyle="1" w:styleId="TitleChar">
    <w:name w:val="Title Char"/>
    <w:basedOn w:val="DefaultParagraphFont"/>
    <w:link w:val="Title"/>
    <w:uiPriority w:val="10"/>
    <w:rsid w:val="00B90E57"/>
    <w:rPr>
      <w:rFonts w:ascii="Calibri" w:eastAsiaTheme="majorEastAsia" w:hAnsi="Calibri" w:cstheme="majorBidi"/>
      <w:b/>
      <w:color w:val="44546A" w:themeColor="text2"/>
      <w:spacing w:val="5"/>
      <w:kern w:val="28"/>
      <w:sz w:val="36"/>
      <w:szCs w:val="52"/>
    </w:rPr>
  </w:style>
  <w:style w:type="table" w:styleId="TableGrid">
    <w:name w:val="Table Grid"/>
    <w:basedOn w:val="TableNormal"/>
    <w:uiPriority w:val="59"/>
    <w:rsid w:val="00B90E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77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772A"/>
  </w:style>
  <w:style w:type="paragraph" w:styleId="Footer">
    <w:name w:val="footer"/>
    <w:basedOn w:val="Normal"/>
    <w:link w:val="FooterChar"/>
    <w:uiPriority w:val="99"/>
    <w:unhideWhenUsed/>
    <w:rsid w:val="00F377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772A"/>
  </w:style>
  <w:style w:type="character" w:customStyle="1" w:styleId="Heading1Char">
    <w:name w:val="Heading 1 Char"/>
    <w:basedOn w:val="DefaultParagraphFont"/>
    <w:link w:val="Heading1"/>
    <w:uiPriority w:val="9"/>
    <w:rsid w:val="003742A6"/>
    <w:rPr>
      <w:rFonts w:ascii="Calibri" w:eastAsiaTheme="majorEastAsia" w:hAnsi="Calibri" w:cstheme="majorBidi"/>
      <w:b/>
      <w:bCs/>
      <w:color w:val="2F5496" w:themeColor="accent1" w:themeShade="BF"/>
      <w:sz w:val="36"/>
      <w:szCs w:val="28"/>
    </w:rPr>
  </w:style>
  <w:style w:type="paragraph" w:styleId="ListParagraph">
    <w:name w:val="List Paragraph"/>
    <w:basedOn w:val="Normal"/>
    <w:uiPriority w:val="34"/>
    <w:qFormat/>
    <w:rsid w:val="002A6FF7"/>
    <w:pPr>
      <w:ind w:left="720"/>
      <w:contextualSpacing/>
    </w:pPr>
  </w:style>
  <w:style w:type="character" w:styleId="CommentReference">
    <w:name w:val="annotation reference"/>
    <w:basedOn w:val="DefaultParagraphFont"/>
    <w:uiPriority w:val="99"/>
    <w:semiHidden/>
    <w:unhideWhenUsed/>
    <w:rsid w:val="002A6FF7"/>
    <w:rPr>
      <w:sz w:val="16"/>
      <w:szCs w:val="16"/>
    </w:rPr>
  </w:style>
  <w:style w:type="paragraph" w:styleId="CommentText">
    <w:name w:val="annotation text"/>
    <w:basedOn w:val="Normal"/>
    <w:link w:val="CommentTextChar"/>
    <w:uiPriority w:val="99"/>
    <w:unhideWhenUsed/>
    <w:rsid w:val="002A6FF7"/>
    <w:pPr>
      <w:spacing w:line="240" w:lineRule="auto"/>
    </w:pPr>
    <w:rPr>
      <w:sz w:val="20"/>
      <w:szCs w:val="20"/>
    </w:rPr>
  </w:style>
  <w:style w:type="character" w:customStyle="1" w:styleId="CommentTextChar">
    <w:name w:val="Comment Text Char"/>
    <w:basedOn w:val="DefaultParagraphFont"/>
    <w:link w:val="CommentText"/>
    <w:uiPriority w:val="99"/>
    <w:rsid w:val="002A6FF7"/>
    <w:rPr>
      <w:sz w:val="20"/>
      <w:szCs w:val="20"/>
    </w:rPr>
  </w:style>
  <w:style w:type="paragraph" w:styleId="CommentSubject">
    <w:name w:val="annotation subject"/>
    <w:basedOn w:val="CommentText"/>
    <w:next w:val="CommentText"/>
    <w:link w:val="CommentSubjectChar"/>
    <w:uiPriority w:val="99"/>
    <w:semiHidden/>
    <w:unhideWhenUsed/>
    <w:rsid w:val="002A6FF7"/>
    <w:rPr>
      <w:b/>
      <w:bCs/>
    </w:rPr>
  </w:style>
  <w:style w:type="character" w:customStyle="1" w:styleId="CommentSubjectChar">
    <w:name w:val="Comment Subject Char"/>
    <w:basedOn w:val="CommentTextChar"/>
    <w:link w:val="CommentSubject"/>
    <w:uiPriority w:val="99"/>
    <w:semiHidden/>
    <w:rsid w:val="002A6FF7"/>
    <w:rPr>
      <w:b/>
      <w:bCs/>
      <w:sz w:val="20"/>
      <w:szCs w:val="20"/>
    </w:rPr>
  </w:style>
  <w:style w:type="character" w:customStyle="1" w:styleId="Heading2Char">
    <w:name w:val="Heading 2 Char"/>
    <w:basedOn w:val="DefaultParagraphFont"/>
    <w:link w:val="Heading2"/>
    <w:uiPriority w:val="9"/>
    <w:rsid w:val="00732058"/>
    <w:rPr>
      <w:rFonts w:asciiTheme="majorHAnsi" w:eastAsiaTheme="majorEastAsia" w:hAnsiTheme="majorHAnsi" w:cstheme="majorBidi"/>
      <w:color w:val="2F5496" w:themeColor="accent1" w:themeShade="BF"/>
      <w:sz w:val="26"/>
      <w:szCs w:val="26"/>
    </w:rPr>
  </w:style>
  <w:style w:type="paragraph" w:customStyle="1" w:styleId="Captions">
    <w:name w:val="Captions"/>
    <w:basedOn w:val="Caption"/>
    <w:link w:val="CaptionsChar"/>
    <w:qFormat/>
    <w:rsid w:val="00832707"/>
    <w:pPr>
      <w:keepNext/>
    </w:pPr>
    <w:rPr>
      <w:b/>
      <w:i w:val="0"/>
      <w:color w:val="000000" w:themeColor="text1"/>
    </w:rPr>
  </w:style>
  <w:style w:type="character" w:customStyle="1" w:styleId="CaptionsChar">
    <w:name w:val="Captions Char"/>
    <w:basedOn w:val="DefaultParagraphFont"/>
    <w:link w:val="Captions"/>
    <w:rsid w:val="00832707"/>
    <w:rPr>
      <w:b/>
      <w:iCs/>
      <w:color w:val="000000" w:themeColor="text1"/>
      <w:sz w:val="18"/>
      <w:szCs w:val="18"/>
    </w:rPr>
  </w:style>
  <w:style w:type="paragraph" w:styleId="Caption">
    <w:name w:val="caption"/>
    <w:basedOn w:val="Normal"/>
    <w:next w:val="Normal"/>
    <w:uiPriority w:val="35"/>
    <w:semiHidden/>
    <w:unhideWhenUsed/>
    <w:qFormat/>
    <w:rsid w:val="00832707"/>
    <w:pPr>
      <w:spacing w:line="240" w:lineRule="auto"/>
    </w:pPr>
    <w:rPr>
      <w:i/>
      <w:iCs/>
      <w:color w:val="44546A" w:themeColor="text2"/>
      <w:sz w:val="18"/>
      <w:szCs w:val="18"/>
    </w:rPr>
  </w:style>
  <w:style w:type="character" w:styleId="Hyperlink">
    <w:name w:val="Hyperlink"/>
    <w:basedOn w:val="DefaultParagraphFont"/>
    <w:uiPriority w:val="99"/>
    <w:unhideWhenUsed/>
    <w:rsid w:val="00661515"/>
    <w:rPr>
      <w:color w:val="0563C1" w:themeColor="hyperlink"/>
      <w:u w:val="single"/>
    </w:rPr>
  </w:style>
  <w:style w:type="paragraph" w:styleId="NoSpacing">
    <w:name w:val="No Spacing"/>
    <w:uiPriority w:val="1"/>
    <w:qFormat/>
    <w:rsid w:val="00270D62"/>
    <w:pPr>
      <w:spacing w:after="0" w:line="240" w:lineRule="auto"/>
    </w:pPr>
  </w:style>
  <w:style w:type="character" w:customStyle="1" w:styleId="Heading3Char">
    <w:name w:val="Heading 3 Char"/>
    <w:basedOn w:val="DefaultParagraphFont"/>
    <w:link w:val="Heading3"/>
    <w:uiPriority w:val="9"/>
    <w:rsid w:val="00063CB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B65FC0"/>
    <w:rPr>
      <w:rFonts w:asciiTheme="majorHAnsi" w:eastAsiaTheme="majorEastAsia" w:hAnsiTheme="majorHAnsi" w:cstheme="majorBidi"/>
      <w:i/>
      <w:iCs/>
      <w:color w:val="2F5496" w:themeColor="accent1" w:themeShade="BF"/>
    </w:rPr>
  </w:style>
  <w:style w:type="character" w:styleId="UnresolvedMention">
    <w:name w:val="Unresolved Mention"/>
    <w:basedOn w:val="DefaultParagraphFont"/>
    <w:uiPriority w:val="99"/>
    <w:semiHidden/>
    <w:unhideWhenUsed/>
    <w:rsid w:val="009B6AD5"/>
    <w:rPr>
      <w:color w:val="605E5C"/>
      <w:shd w:val="clear" w:color="auto" w:fill="E1DFDD"/>
    </w:rPr>
  </w:style>
  <w:style w:type="table" w:styleId="GridTable4-Accent1">
    <w:name w:val="Grid Table 4 Accent 1"/>
    <w:basedOn w:val="TableNormal"/>
    <w:uiPriority w:val="49"/>
    <w:rsid w:val="00B423DA"/>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paragraph">
    <w:name w:val="paragraph"/>
    <w:basedOn w:val="Normal"/>
    <w:rsid w:val="00552651"/>
    <w:pPr>
      <w:spacing w:before="100" w:beforeAutospacing="1" w:after="100" w:afterAutospacing="1"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0E6BD7"/>
    <w:pPr>
      <w:spacing w:before="240" w:line="259" w:lineRule="auto"/>
      <w:outlineLvl w:val="9"/>
    </w:pPr>
    <w:rPr>
      <w:rFonts w:asciiTheme="majorHAnsi" w:hAnsiTheme="majorHAnsi"/>
      <w:b w:val="0"/>
      <w:bCs w:val="0"/>
      <w:sz w:val="32"/>
      <w:szCs w:val="32"/>
    </w:rPr>
  </w:style>
  <w:style w:type="paragraph" w:styleId="TOC1">
    <w:name w:val="toc 1"/>
    <w:basedOn w:val="Normal"/>
    <w:next w:val="Normal"/>
    <w:autoRedefine/>
    <w:uiPriority w:val="39"/>
    <w:unhideWhenUsed/>
    <w:rsid w:val="000E6BD7"/>
    <w:pPr>
      <w:spacing w:after="100"/>
    </w:pPr>
  </w:style>
  <w:style w:type="paragraph" w:styleId="TOC2">
    <w:name w:val="toc 2"/>
    <w:basedOn w:val="Normal"/>
    <w:next w:val="Normal"/>
    <w:autoRedefine/>
    <w:uiPriority w:val="39"/>
    <w:unhideWhenUsed/>
    <w:rsid w:val="000E6BD7"/>
    <w:pPr>
      <w:spacing w:after="100"/>
      <w:ind w:left="220"/>
    </w:pPr>
  </w:style>
  <w:style w:type="paragraph" w:styleId="TOC3">
    <w:name w:val="toc 3"/>
    <w:basedOn w:val="Normal"/>
    <w:next w:val="Normal"/>
    <w:autoRedefine/>
    <w:uiPriority w:val="39"/>
    <w:unhideWhenUsed/>
    <w:rsid w:val="000E6BD7"/>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ienceambassador@cdc.gov" TargetMode="External"/><Relationship Id="rId13" Type="http://schemas.openxmlformats.org/officeDocument/2006/relationships/hyperlink" Target="mailto:eis@cdc.gov"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epielective@cdc.gov" TargetMode="External"/><Relationship Id="rId12" Type="http://schemas.openxmlformats.org/officeDocument/2006/relationships/hyperlink" Target="mailto:eis@cdc.gov"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LScurriculum@cdc.gov"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LLScurriculum@cdc.gov"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mailto:scienceambassador@cdc.gov" TargetMode="External"/><Relationship Id="rId14" Type="http://schemas.openxmlformats.org/officeDocument/2006/relationships/hyperlink" Target="mailto:epielective@cdc.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29559</Words>
  <Characters>168487</Characters>
  <Application>Microsoft Office Word</Application>
  <DocSecurity>0</DocSecurity>
  <Lines>1404</Lines>
  <Paragraphs>395</Paragraphs>
  <ScaleCrop>false</ScaleCrop>
  <Company/>
  <LinksUpToDate>false</LinksUpToDate>
  <CharactersWithSpaces>197651</CharactersWithSpaces>
  <SharedDoc>false</SharedDoc>
  <HLinks>
    <vt:vector size="462" baseType="variant">
      <vt:variant>
        <vt:i4>1835105</vt:i4>
      </vt:variant>
      <vt:variant>
        <vt:i4>423</vt:i4>
      </vt:variant>
      <vt:variant>
        <vt:i4>0</vt:i4>
      </vt:variant>
      <vt:variant>
        <vt:i4>5</vt:i4>
      </vt:variant>
      <vt:variant>
        <vt:lpwstr/>
      </vt:variant>
      <vt:variant>
        <vt:lpwstr>_Semi-Annual_Activity_Reporting</vt:lpwstr>
      </vt:variant>
      <vt:variant>
        <vt:i4>4063254</vt:i4>
      </vt:variant>
      <vt:variant>
        <vt:i4>420</vt:i4>
      </vt:variant>
      <vt:variant>
        <vt:i4>0</vt:i4>
      </vt:variant>
      <vt:variant>
        <vt:i4>5</vt:i4>
      </vt:variant>
      <vt:variant>
        <vt:lpwstr/>
      </vt:variant>
      <vt:variant>
        <vt:lpwstr>_Student_Exit_Survey</vt:lpwstr>
      </vt:variant>
      <vt:variant>
        <vt:i4>4063254</vt:i4>
      </vt:variant>
      <vt:variant>
        <vt:i4>417</vt:i4>
      </vt:variant>
      <vt:variant>
        <vt:i4>0</vt:i4>
      </vt:variant>
      <vt:variant>
        <vt:i4>5</vt:i4>
      </vt:variant>
      <vt:variant>
        <vt:lpwstr/>
      </vt:variant>
      <vt:variant>
        <vt:lpwstr>_Student_Exit_Survey</vt:lpwstr>
      </vt:variant>
      <vt:variant>
        <vt:i4>6488163</vt:i4>
      </vt:variant>
      <vt:variant>
        <vt:i4>414</vt:i4>
      </vt:variant>
      <vt:variant>
        <vt:i4>0</vt:i4>
      </vt:variant>
      <vt:variant>
        <vt:i4>5</vt:i4>
      </vt:variant>
      <vt:variant>
        <vt:lpwstr/>
      </vt:variant>
      <vt:variant>
        <vt:lpwstr>_Success_Story</vt:lpwstr>
      </vt:variant>
      <vt:variant>
        <vt:i4>3670064</vt:i4>
      </vt:variant>
      <vt:variant>
        <vt:i4>411</vt:i4>
      </vt:variant>
      <vt:variant>
        <vt:i4>0</vt:i4>
      </vt:variant>
      <vt:variant>
        <vt:i4>5</vt:i4>
      </vt:variant>
      <vt:variant>
        <vt:lpwstr/>
      </vt:variant>
      <vt:variant>
        <vt:lpwstr>_Conference_Presentation</vt:lpwstr>
      </vt:variant>
      <vt:variant>
        <vt:i4>3342357</vt:i4>
      </vt:variant>
      <vt:variant>
        <vt:i4>408</vt:i4>
      </vt:variant>
      <vt:variant>
        <vt:i4>0</vt:i4>
      </vt:variant>
      <vt:variant>
        <vt:i4>5</vt:i4>
      </vt:variant>
      <vt:variant>
        <vt:lpwstr/>
      </vt:variant>
      <vt:variant>
        <vt:lpwstr>_eFMS_System_Help</vt:lpwstr>
      </vt:variant>
      <vt:variant>
        <vt:i4>5242903</vt:i4>
      </vt:variant>
      <vt:variant>
        <vt:i4>405</vt:i4>
      </vt:variant>
      <vt:variant>
        <vt:i4>0</vt:i4>
      </vt:variant>
      <vt:variant>
        <vt:i4>5</vt:i4>
      </vt:variant>
      <vt:variant>
        <vt:lpwstr/>
      </vt:variant>
      <vt:variant>
        <vt:lpwstr>_Section_II.</vt:lpwstr>
      </vt:variant>
      <vt:variant>
        <vt:i4>8126557</vt:i4>
      </vt:variant>
      <vt:variant>
        <vt:i4>399</vt:i4>
      </vt:variant>
      <vt:variant>
        <vt:i4>0</vt:i4>
      </vt:variant>
      <vt:variant>
        <vt:i4>5</vt:i4>
      </vt:variant>
      <vt:variant>
        <vt:lpwstr>mailto:epielective@cdc.gov</vt:lpwstr>
      </vt:variant>
      <vt:variant>
        <vt:lpwstr/>
      </vt:variant>
      <vt:variant>
        <vt:i4>6619206</vt:i4>
      </vt:variant>
      <vt:variant>
        <vt:i4>396</vt:i4>
      </vt:variant>
      <vt:variant>
        <vt:i4>0</vt:i4>
      </vt:variant>
      <vt:variant>
        <vt:i4>5</vt:i4>
      </vt:variant>
      <vt:variant>
        <vt:lpwstr>mailto:eis@cdc.gov</vt:lpwstr>
      </vt:variant>
      <vt:variant>
        <vt:lpwstr/>
      </vt:variant>
      <vt:variant>
        <vt:i4>6619206</vt:i4>
      </vt:variant>
      <vt:variant>
        <vt:i4>393</vt:i4>
      </vt:variant>
      <vt:variant>
        <vt:i4>0</vt:i4>
      </vt:variant>
      <vt:variant>
        <vt:i4>5</vt:i4>
      </vt:variant>
      <vt:variant>
        <vt:lpwstr>mailto:eis@cdc.gov</vt:lpwstr>
      </vt:variant>
      <vt:variant>
        <vt:lpwstr/>
      </vt:variant>
      <vt:variant>
        <vt:i4>589883</vt:i4>
      </vt:variant>
      <vt:variant>
        <vt:i4>390</vt:i4>
      </vt:variant>
      <vt:variant>
        <vt:i4>0</vt:i4>
      </vt:variant>
      <vt:variant>
        <vt:i4>5</vt:i4>
      </vt:variant>
      <vt:variant>
        <vt:lpwstr>mailto:LLScurriculum@cdc.gov</vt:lpwstr>
      </vt:variant>
      <vt:variant>
        <vt:lpwstr/>
      </vt:variant>
      <vt:variant>
        <vt:i4>589883</vt:i4>
      </vt:variant>
      <vt:variant>
        <vt:i4>387</vt:i4>
      </vt:variant>
      <vt:variant>
        <vt:i4>0</vt:i4>
      </vt:variant>
      <vt:variant>
        <vt:i4>5</vt:i4>
      </vt:variant>
      <vt:variant>
        <vt:lpwstr>mailto:LLScurriculum@cdc.gov</vt:lpwstr>
      </vt:variant>
      <vt:variant>
        <vt:lpwstr/>
      </vt:variant>
      <vt:variant>
        <vt:i4>720948</vt:i4>
      </vt:variant>
      <vt:variant>
        <vt:i4>384</vt:i4>
      </vt:variant>
      <vt:variant>
        <vt:i4>0</vt:i4>
      </vt:variant>
      <vt:variant>
        <vt:i4>5</vt:i4>
      </vt:variant>
      <vt:variant>
        <vt:lpwstr>mailto:scienceambassador@cdc.gov</vt:lpwstr>
      </vt:variant>
      <vt:variant>
        <vt:lpwstr/>
      </vt:variant>
      <vt:variant>
        <vt:i4>720948</vt:i4>
      </vt:variant>
      <vt:variant>
        <vt:i4>381</vt:i4>
      </vt:variant>
      <vt:variant>
        <vt:i4>0</vt:i4>
      </vt:variant>
      <vt:variant>
        <vt:i4>5</vt:i4>
      </vt:variant>
      <vt:variant>
        <vt:lpwstr>mailto:scienceambassador@cdc.gov</vt:lpwstr>
      </vt:variant>
      <vt:variant>
        <vt:lpwstr/>
      </vt:variant>
      <vt:variant>
        <vt:i4>8126557</vt:i4>
      </vt:variant>
      <vt:variant>
        <vt:i4>372</vt:i4>
      </vt:variant>
      <vt:variant>
        <vt:i4>0</vt:i4>
      </vt:variant>
      <vt:variant>
        <vt:i4>5</vt:i4>
      </vt:variant>
      <vt:variant>
        <vt:lpwstr>mailto:epielective@cdc.gov</vt:lpwstr>
      </vt:variant>
      <vt:variant>
        <vt:lpwstr/>
      </vt:variant>
      <vt:variant>
        <vt:i4>1048686</vt:i4>
      </vt:variant>
      <vt:variant>
        <vt:i4>369</vt:i4>
      </vt:variant>
      <vt:variant>
        <vt:i4>0</vt:i4>
      </vt:variant>
      <vt:variant>
        <vt:i4>5</vt:i4>
      </vt:variant>
      <vt:variant>
        <vt:lpwstr/>
      </vt:variant>
      <vt:variant>
        <vt:lpwstr>_II._Lookup_Tables</vt:lpwstr>
      </vt:variant>
      <vt:variant>
        <vt:i4>1048636</vt:i4>
      </vt:variant>
      <vt:variant>
        <vt:i4>362</vt:i4>
      </vt:variant>
      <vt:variant>
        <vt:i4>0</vt:i4>
      </vt:variant>
      <vt:variant>
        <vt:i4>5</vt:i4>
      </vt:variant>
      <vt:variant>
        <vt:lpwstr/>
      </vt:variant>
      <vt:variant>
        <vt:lpwstr>_Toc96409889</vt:lpwstr>
      </vt:variant>
      <vt:variant>
        <vt:i4>1114172</vt:i4>
      </vt:variant>
      <vt:variant>
        <vt:i4>356</vt:i4>
      </vt:variant>
      <vt:variant>
        <vt:i4>0</vt:i4>
      </vt:variant>
      <vt:variant>
        <vt:i4>5</vt:i4>
      </vt:variant>
      <vt:variant>
        <vt:lpwstr/>
      </vt:variant>
      <vt:variant>
        <vt:lpwstr>_Toc96409888</vt:lpwstr>
      </vt:variant>
      <vt:variant>
        <vt:i4>1966140</vt:i4>
      </vt:variant>
      <vt:variant>
        <vt:i4>350</vt:i4>
      </vt:variant>
      <vt:variant>
        <vt:i4>0</vt:i4>
      </vt:variant>
      <vt:variant>
        <vt:i4>5</vt:i4>
      </vt:variant>
      <vt:variant>
        <vt:lpwstr/>
      </vt:variant>
      <vt:variant>
        <vt:lpwstr>_Toc96409887</vt:lpwstr>
      </vt:variant>
      <vt:variant>
        <vt:i4>2031676</vt:i4>
      </vt:variant>
      <vt:variant>
        <vt:i4>344</vt:i4>
      </vt:variant>
      <vt:variant>
        <vt:i4>0</vt:i4>
      </vt:variant>
      <vt:variant>
        <vt:i4>5</vt:i4>
      </vt:variant>
      <vt:variant>
        <vt:lpwstr/>
      </vt:variant>
      <vt:variant>
        <vt:lpwstr>_Toc96409886</vt:lpwstr>
      </vt:variant>
      <vt:variant>
        <vt:i4>1835068</vt:i4>
      </vt:variant>
      <vt:variant>
        <vt:i4>338</vt:i4>
      </vt:variant>
      <vt:variant>
        <vt:i4>0</vt:i4>
      </vt:variant>
      <vt:variant>
        <vt:i4>5</vt:i4>
      </vt:variant>
      <vt:variant>
        <vt:lpwstr/>
      </vt:variant>
      <vt:variant>
        <vt:lpwstr>_Toc96409885</vt:lpwstr>
      </vt:variant>
      <vt:variant>
        <vt:i4>1900604</vt:i4>
      </vt:variant>
      <vt:variant>
        <vt:i4>332</vt:i4>
      </vt:variant>
      <vt:variant>
        <vt:i4>0</vt:i4>
      </vt:variant>
      <vt:variant>
        <vt:i4>5</vt:i4>
      </vt:variant>
      <vt:variant>
        <vt:lpwstr/>
      </vt:variant>
      <vt:variant>
        <vt:lpwstr>_Toc96409884</vt:lpwstr>
      </vt:variant>
      <vt:variant>
        <vt:i4>1703996</vt:i4>
      </vt:variant>
      <vt:variant>
        <vt:i4>326</vt:i4>
      </vt:variant>
      <vt:variant>
        <vt:i4>0</vt:i4>
      </vt:variant>
      <vt:variant>
        <vt:i4>5</vt:i4>
      </vt:variant>
      <vt:variant>
        <vt:lpwstr/>
      </vt:variant>
      <vt:variant>
        <vt:lpwstr>_Toc96409883</vt:lpwstr>
      </vt:variant>
      <vt:variant>
        <vt:i4>1769532</vt:i4>
      </vt:variant>
      <vt:variant>
        <vt:i4>320</vt:i4>
      </vt:variant>
      <vt:variant>
        <vt:i4>0</vt:i4>
      </vt:variant>
      <vt:variant>
        <vt:i4>5</vt:i4>
      </vt:variant>
      <vt:variant>
        <vt:lpwstr/>
      </vt:variant>
      <vt:variant>
        <vt:lpwstr>_Toc96409882</vt:lpwstr>
      </vt:variant>
      <vt:variant>
        <vt:i4>1572924</vt:i4>
      </vt:variant>
      <vt:variant>
        <vt:i4>314</vt:i4>
      </vt:variant>
      <vt:variant>
        <vt:i4>0</vt:i4>
      </vt:variant>
      <vt:variant>
        <vt:i4>5</vt:i4>
      </vt:variant>
      <vt:variant>
        <vt:lpwstr/>
      </vt:variant>
      <vt:variant>
        <vt:lpwstr>_Toc96409881</vt:lpwstr>
      </vt:variant>
      <vt:variant>
        <vt:i4>1638460</vt:i4>
      </vt:variant>
      <vt:variant>
        <vt:i4>308</vt:i4>
      </vt:variant>
      <vt:variant>
        <vt:i4>0</vt:i4>
      </vt:variant>
      <vt:variant>
        <vt:i4>5</vt:i4>
      </vt:variant>
      <vt:variant>
        <vt:lpwstr/>
      </vt:variant>
      <vt:variant>
        <vt:lpwstr>_Toc96409880</vt:lpwstr>
      </vt:variant>
      <vt:variant>
        <vt:i4>1048627</vt:i4>
      </vt:variant>
      <vt:variant>
        <vt:i4>302</vt:i4>
      </vt:variant>
      <vt:variant>
        <vt:i4>0</vt:i4>
      </vt:variant>
      <vt:variant>
        <vt:i4>5</vt:i4>
      </vt:variant>
      <vt:variant>
        <vt:lpwstr/>
      </vt:variant>
      <vt:variant>
        <vt:lpwstr>_Toc96409879</vt:lpwstr>
      </vt:variant>
      <vt:variant>
        <vt:i4>1114163</vt:i4>
      </vt:variant>
      <vt:variant>
        <vt:i4>296</vt:i4>
      </vt:variant>
      <vt:variant>
        <vt:i4>0</vt:i4>
      </vt:variant>
      <vt:variant>
        <vt:i4>5</vt:i4>
      </vt:variant>
      <vt:variant>
        <vt:lpwstr/>
      </vt:variant>
      <vt:variant>
        <vt:lpwstr>_Toc96409878</vt:lpwstr>
      </vt:variant>
      <vt:variant>
        <vt:i4>1966131</vt:i4>
      </vt:variant>
      <vt:variant>
        <vt:i4>290</vt:i4>
      </vt:variant>
      <vt:variant>
        <vt:i4>0</vt:i4>
      </vt:variant>
      <vt:variant>
        <vt:i4>5</vt:i4>
      </vt:variant>
      <vt:variant>
        <vt:lpwstr/>
      </vt:variant>
      <vt:variant>
        <vt:lpwstr>_Toc96409877</vt:lpwstr>
      </vt:variant>
      <vt:variant>
        <vt:i4>2031667</vt:i4>
      </vt:variant>
      <vt:variant>
        <vt:i4>284</vt:i4>
      </vt:variant>
      <vt:variant>
        <vt:i4>0</vt:i4>
      </vt:variant>
      <vt:variant>
        <vt:i4>5</vt:i4>
      </vt:variant>
      <vt:variant>
        <vt:lpwstr/>
      </vt:variant>
      <vt:variant>
        <vt:lpwstr>_Toc96409876</vt:lpwstr>
      </vt:variant>
      <vt:variant>
        <vt:i4>1835059</vt:i4>
      </vt:variant>
      <vt:variant>
        <vt:i4>278</vt:i4>
      </vt:variant>
      <vt:variant>
        <vt:i4>0</vt:i4>
      </vt:variant>
      <vt:variant>
        <vt:i4>5</vt:i4>
      </vt:variant>
      <vt:variant>
        <vt:lpwstr/>
      </vt:variant>
      <vt:variant>
        <vt:lpwstr>_Toc96409875</vt:lpwstr>
      </vt:variant>
      <vt:variant>
        <vt:i4>1900595</vt:i4>
      </vt:variant>
      <vt:variant>
        <vt:i4>272</vt:i4>
      </vt:variant>
      <vt:variant>
        <vt:i4>0</vt:i4>
      </vt:variant>
      <vt:variant>
        <vt:i4>5</vt:i4>
      </vt:variant>
      <vt:variant>
        <vt:lpwstr/>
      </vt:variant>
      <vt:variant>
        <vt:lpwstr>_Toc96409874</vt:lpwstr>
      </vt:variant>
      <vt:variant>
        <vt:i4>1703987</vt:i4>
      </vt:variant>
      <vt:variant>
        <vt:i4>266</vt:i4>
      </vt:variant>
      <vt:variant>
        <vt:i4>0</vt:i4>
      </vt:variant>
      <vt:variant>
        <vt:i4>5</vt:i4>
      </vt:variant>
      <vt:variant>
        <vt:lpwstr/>
      </vt:variant>
      <vt:variant>
        <vt:lpwstr>_Toc96409873</vt:lpwstr>
      </vt:variant>
      <vt:variant>
        <vt:i4>1769523</vt:i4>
      </vt:variant>
      <vt:variant>
        <vt:i4>260</vt:i4>
      </vt:variant>
      <vt:variant>
        <vt:i4>0</vt:i4>
      </vt:variant>
      <vt:variant>
        <vt:i4>5</vt:i4>
      </vt:variant>
      <vt:variant>
        <vt:lpwstr/>
      </vt:variant>
      <vt:variant>
        <vt:lpwstr>_Toc96409872</vt:lpwstr>
      </vt:variant>
      <vt:variant>
        <vt:i4>1572915</vt:i4>
      </vt:variant>
      <vt:variant>
        <vt:i4>254</vt:i4>
      </vt:variant>
      <vt:variant>
        <vt:i4>0</vt:i4>
      </vt:variant>
      <vt:variant>
        <vt:i4>5</vt:i4>
      </vt:variant>
      <vt:variant>
        <vt:lpwstr/>
      </vt:variant>
      <vt:variant>
        <vt:lpwstr>_Toc96409871</vt:lpwstr>
      </vt:variant>
      <vt:variant>
        <vt:i4>1638451</vt:i4>
      </vt:variant>
      <vt:variant>
        <vt:i4>248</vt:i4>
      </vt:variant>
      <vt:variant>
        <vt:i4>0</vt:i4>
      </vt:variant>
      <vt:variant>
        <vt:i4>5</vt:i4>
      </vt:variant>
      <vt:variant>
        <vt:lpwstr/>
      </vt:variant>
      <vt:variant>
        <vt:lpwstr>_Toc96409870</vt:lpwstr>
      </vt:variant>
      <vt:variant>
        <vt:i4>1048626</vt:i4>
      </vt:variant>
      <vt:variant>
        <vt:i4>242</vt:i4>
      </vt:variant>
      <vt:variant>
        <vt:i4>0</vt:i4>
      </vt:variant>
      <vt:variant>
        <vt:i4>5</vt:i4>
      </vt:variant>
      <vt:variant>
        <vt:lpwstr/>
      </vt:variant>
      <vt:variant>
        <vt:lpwstr>_Toc96409869</vt:lpwstr>
      </vt:variant>
      <vt:variant>
        <vt:i4>1114162</vt:i4>
      </vt:variant>
      <vt:variant>
        <vt:i4>236</vt:i4>
      </vt:variant>
      <vt:variant>
        <vt:i4>0</vt:i4>
      </vt:variant>
      <vt:variant>
        <vt:i4>5</vt:i4>
      </vt:variant>
      <vt:variant>
        <vt:lpwstr/>
      </vt:variant>
      <vt:variant>
        <vt:lpwstr>_Toc96409868</vt:lpwstr>
      </vt:variant>
      <vt:variant>
        <vt:i4>1966130</vt:i4>
      </vt:variant>
      <vt:variant>
        <vt:i4>230</vt:i4>
      </vt:variant>
      <vt:variant>
        <vt:i4>0</vt:i4>
      </vt:variant>
      <vt:variant>
        <vt:i4>5</vt:i4>
      </vt:variant>
      <vt:variant>
        <vt:lpwstr/>
      </vt:variant>
      <vt:variant>
        <vt:lpwstr>_Toc96409867</vt:lpwstr>
      </vt:variant>
      <vt:variant>
        <vt:i4>2031666</vt:i4>
      </vt:variant>
      <vt:variant>
        <vt:i4>224</vt:i4>
      </vt:variant>
      <vt:variant>
        <vt:i4>0</vt:i4>
      </vt:variant>
      <vt:variant>
        <vt:i4>5</vt:i4>
      </vt:variant>
      <vt:variant>
        <vt:lpwstr/>
      </vt:variant>
      <vt:variant>
        <vt:lpwstr>_Toc96409866</vt:lpwstr>
      </vt:variant>
      <vt:variant>
        <vt:i4>1835058</vt:i4>
      </vt:variant>
      <vt:variant>
        <vt:i4>218</vt:i4>
      </vt:variant>
      <vt:variant>
        <vt:i4>0</vt:i4>
      </vt:variant>
      <vt:variant>
        <vt:i4>5</vt:i4>
      </vt:variant>
      <vt:variant>
        <vt:lpwstr/>
      </vt:variant>
      <vt:variant>
        <vt:lpwstr>_Toc96409865</vt:lpwstr>
      </vt:variant>
      <vt:variant>
        <vt:i4>1900594</vt:i4>
      </vt:variant>
      <vt:variant>
        <vt:i4>212</vt:i4>
      </vt:variant>
      <vt:variant>
        <vt:i4>0</vt:i4>
      </vt:variant>
      <vt:variant>
        <vt:i4>5</vt:i4>
      </vt:variant>
      <vt:variant>
        <vt:lpwstr/>
      </vt:variant>
      <vt:variant>
        <vt:lpwstr>_Toc96409864</vt:lpwstr>
      </vt:variant>
      <vt:variant>
        <vt:i4>1703986</vt:i4>
      </vt:variant>
      <vt:variant>
        <vt:i4>206</vt:i4>
      </vt:variant>
      <vt:variant>
        <vt:i4>0</vt:i4>
      </vt:variant>
      <vt:variant>
        <vt:i4>5</vt:i4>
      </vt:variant>
      <vt:variant>
        <vt:lpwstr/>
      </vt:variant>
      <vt:variant>
        <vt:lpwstr>_Toc96409863</vt:lpwstr>
      </vt:variant>
      <vt:variant>
        <vt:i4>1769522</vt:i4>
      </vt:variant>
      <vt:variant>
        <vt:i4>200</vt:i4>
      </vt:variant>
      <vt:variant>
        <vt:i4>0</vt:i4>
      </vt:variant>
      <vt:variant>
        <vt:i4>5</vt:i4>
      </vt:variant>
      <vt:variant>
        <vt:lpwstr/>
      </vt:variant>
      <vt:variant>
        <vt:lpwstr>_Toc96409862</vt:lpwstr>
      </vt:variant>
      <vt:variant>
        <vt:i4>1572914</vt:i4>
      </vt:variant>
      <vt:variant>
        <vt:i4>194</vt:i4>
      </vt:variant>
      <vt:variant>
        <vt:i4>0</vt:i4>
      </vt:variant>
      <vt:variant>
        <vt:i4>5</vt:i4>
      </vt:variant>
      <vt:variant>
        <vt:lpwstr/>
      </vt:variant>
      <vt:variant>
        <vt:lpwstr>_Toc96409861</vt:lpwstr>
      </vt:variant>
      <vt:variant>
        <vt:i4>1638450</vt:i4>
      </vt:variant>
      <vt:variant>
        <vt:i4>188</vt:i4>
      </vt:variant>
      <vt:variant>
        <vt:i4>0</vt:i4>
      </vt:variant>
      <vt:variant>
        <vt:i4>5</vt:i4>
      </vt:variant>
      <vt:variant>
        <vt:lpwstr/>
      </vt:variant>
      <vt:variant>
        <vt:lpwstr>_Toc96409860</vt:lpwstr>
      </vt:variant>
      <vt:variant>
        <vt:i4>1048625</vt:i4>
      </vt:variant>
      <vt:variant>
        <vt:i4>182</vt:i4>
      </vt:variant>
      <vt:variant>
        <vt:i4>0</vt:i4>
      </vt:variant>
      <vt:variant>
        <vt:i4>5</vt:i4>
      </vt:variant>
      <vt:variant>
        <vt:lpwstr/>
      </vt:variant>
      <vt:variant>
        <vt:lpwstr>_Toc96409859</vt:lpwstr>
      </vt:variant>
      <vt:variant>
        <vt:i4>1114161</vt:i4>
      </vt:variant>
      <vt:variant>
        <vt:i4>176</vt:i4>
      </vt:variant>
      <vt:variant>
        <vt:i4>0</vt:i4>
      </vt:variant>
      <vt:variant>
        <vt:i4>5</vt:i4>
      </vt:variant>
      <vt:variant>
        <vt:lpwstr/>
      </vt:variant>
      <vt:variant>
        <vt:lpwstr>_Toc96409858</vt:lpwstr>
      </vt:variant>
      <vt:variant>
        <vt:i4>1966129</vt:i4>
      </vt:variant>
      <vt:variant>
        <vt:i4>170</vt:i4>
      </vt:variant>
      <vt:variant>
        <vt:i4>0</vt:i4>
      </vt:variant>
      <vt:variant>
        <vt:i4>5</vt:i4>
      </vt:variant>
      <vt:variant>
        <vt:lpwstr/>
      </vt:variant>
      <vt:variant>
        <vt:lpwstr>_Toc96409857</vt:lpwstr>
      </vt:variant>
      <vt:variant>
        <vt:i4>2031665</vt:i4>
      </vt:variant>
      <vt:variant>
        <vt:i4>164</vt:i4>
      </vt:variant>
      <vt:variant>
        <vt:i4>0</vt:i4>
      </vt:variant>
      <vt:variant>
        <vt:i4>5</vt:i4>
      </vt:variant>
      <vt:variant>
        <vt:lpwstr/>
      </vt:variant>
      <vt:variant>
        <vt:lpwstr>_Toc96409856</vt:lpwstr>
      </vt:variant>
      <vt:variant>
        <vt:i4>1835057</vt:i4>
      </vt:variant>
      <vt:variant>
        <vt:i4>158</vt:i4>
      </vt:variant>
      <vt:variant>
        <vt:i4>0</vt:i4>
      </vt:variant>
      <vt:variant>
        <vt:i4>5</vt:i4>
      </vt:variant>
      <vt:variant>
        <vt:lpwstr/>
      </vt:variant>
      <vt:variant>
        <vt:lpwstr>_Toc96409855</vt:lpwstr>
      </vt:variant>
      <vt:variant>
        <vt:i4>1900593</vt:i4>
      </vt:variant>
      <vt:variant>
        <vt:i4>152</vt:i4>
      </vt:variant>
      <vt:variant>
        <vt:i4>0</vt:i4>
      </vt:variant>
      <vt:variant>
        <vt:i4>5</vt:i4>
      </vt:variant>
      <vt:variant>
        <vt:lpwstr/>
      </vt:variant>
      <vt:variant>
        <vt:lpwstr>_Toc96409854</vt:lpwstr>
      </vt:variant>
      <vt:variant>
        <vt:i4>1703985</vt:i4>
      </vt:variant>
      <vt:variant>
        <vt:i4>146</vt:i4>
      </vt:variant>
      <vt:variant>
        <vt:i4>0</vt:i4>
      </vt:variant>
      <vt:variant>
        <vt:i4>5</vt:i4>
      </vt:variant>
      <vt:variant>
        <vt:lpwstr/>
      </vt:variant>
      <vt:variant>
        <vt:lpwstr>_Toc96409853</vt:lpwstr>
      </vt:variant>
      <vt:variant>
        <vt:i4>1769521</vt:i4>
      </vt:variant>
      <vt:variant>
        <vt:i4>140</vt:i4>
      </vt:variant>
      <vt:variant>
        <vt:i4>0</vt:i4>
      </vt:variant>
      <vt:variant>
        <vt:i4>5</vt:i4>
      </vt:variant>
      <vt:variant>
        <vt:lpwstr/>
      </vt:variant>
      <vt:variant>
        <vt:lpwstr>_Toc96409852</vt:lpwstr>
      </vt:variant>
      <vt:variant>
        <vt:i4>1572913</vt:i4>
      </vt:variant>
      <vt:variant>
        <vt:i4>134</vt:i4>
      </vt:variant>
      <vt:variant>
        <vt:i4>0</vt:i4>
      </vt:variant>
      <vt:variant>
        <vt:i4>5</vt:i4>
      </vt:variant>
      <vt:variant>
        <vt:lpwstr/>
      </vt:variant>
      <vt:variant>
        <vt:lpwstr>_Toc96409851</vt:lpwstr>
      </vt:variant>
      <vt:variant>
        <vt:i4>1638449</vt:i4>
      </vt:variant>
      <vt:variant>
        <vt:i4>128</vt:i4>
      </vt:variant>
      <vt:variant>
        <vt:i4>0</vt:i4>
      </vt:variant>
      <vt:variant>
        <vt:i4>5</vt:i4>
      </vt:variant>
      <vt:variant>
        <vt:lpwstr/>
      </vt:variant>
      <vt:variant>
        <vt:lpwstr>_Toc96409850</vt:lpwstr>
      </vt:variant>
      <vt:variant>
        <vt:i4>1048624</vt:i4>
      </vt:variant>
      <vt:variant>
        <vt:i4>122</vt:i4>
      </vt:variant>
      <vt:variant>
        <vt:i4>0</vt:i4>
      </vt:variant>
      <vt:variant>
        <vt:i4>5</vt:i4>
      </vt:variant>
      <vt:variant>
        <vt:lpwstr/>
      </vt:variant>
      <vt:variant>
        <vt:lpwstr>_Toc96409849</vt:lpwstr>
      </vt:variant>
      <vt:variant>
        <vt:i4>1114160</vt:i4>
      </vt:variant>
      <vt:variant>
        <vt:i4>116</vt:i4>
      </vt:variant>
      <vt:variant>
        <vt:i4>0</vt:i4>
      </vt:variant>
      <vt:variant>
        <vt:i4>5</vt:i4>
      </vt:variant>
      <vt:variant>
        <vt:lpwstr/>
      </vt:variant>
      <vt:variant>
        <vt:lpwstr>_Toc96409848</vt:lpwstr>
      </vt:variant>
      <vt:variant>
        <vt:i4>1966128</vt:i4>
      </vt:variant>
      <vt:variant>
        <vt:i4>110</vt:i4>
      </vt:variant>
      <vt:variant>
        <vt:i4>0</vt:i4>
      </vt:variant>
      <vt:variant>
        <vt:i4>5</vt:i4>
      </vt:variant>
      <vt:variant>
        <vt:lpwstr/>
      </vt:variant>
      <vt:variant>
        <vt:lpwstr>_Toc96409847</vt:lpwstr>
      </vt:variant>
      <vt:variant>
        <vt:i4>2031664</vt:i4>
      </vt:variant>
      <vt:variant>
        <vt:i4>104</vt:i4>
      </vt:variant>
      <vt:variant>
        <vt:i4>0</vt:i4>
      </vt:variant>
      <vt:variant>
        <vt:i4>5</vt:i4>
      </vt:variant>
      <vt:variant>
        <vt:lpwstr/>
      </vt:variant>
      <vt:variant>
        <vt:lpwstr>_Toc96409846</vt:lpwstr>
      </vt:variant>
      <vt:variant>
        <vt:i4>1835056</vt:i4>
      </vt:variant>
      <vt:variant>
        <vt:i4>98</vt:i4>
      </vt:variant>
      <vt:variant>
        <vt:i4>0</vt:i4>
      </vt:variant>
      <vt:variant>
        <vt:i4>5</vt:i4>
      </vt:variant>
      <vt:variant>
        <vt:lpwstr/>
      </vt:variant>
      <vt:variant>
        <vt:lpwstr>_Toc96409845</vt:lpwstr>
      </vt:variant>
      <vt:variant>
        <vt:i4>1900592</vt:i4>
      </vt:variant>
      <vt:variant>
        <vt:i4>92</vt:i4>
      </vt:variant>
      <vt:variant>
        <vt:i4>0</vt:i4>
      </vt:variant>
      <vt:variant>
        <vt:i4>5</vt:i4>
      </vt:variant>
      <vt:variant>
        <vt:lpwstr/>
      </vt:variant>
      <vt:variant>
        <vt:lpwstr>_Toc96409844</vt:lpwstr>
      </vt:variant>
      <vt:variant>
        <vt:i4>1703984</vt:i4>
      </vt:variant>
      <vt:variant>
        <vt:i4>86</vt:i4>
      </vt:variant>
      <vt:variant>
        <vt:i4>0</vt:i4>
      </vt:variant>
      <vt:variant>
        <vt:i4>5</vt:i4>
      </vt:variant>
      <vt:variant>
        <vt:lpwstr/>
      </vt:variant>
      <vt:variant>
        <vt:lpwstr>_Toc96409843</vt:lpwstr>
      </vt:variant>
      <vt:variant>
        <vt:i4>1769520</vt:i4>
      </vt:variant>
      <vt:variant>
        <vt:i4>80</vt:i4>
      </vt:variant>
      <vt:variant>
        <vt:i4>0</vt:i4>
      </vt:variant>
      <vt:variant>
        <vt:i4>5</vt:i4>
      </vt:variant>
      <vt:variant>
        <vt:lpwstr/>
      </vt:variant>
      <vt:variant>
        <vt:lpwstr>_Toc96409842</vt:lpwstr>
      </vt:variant>
      <vt:variant>
        <vt:i4>1572912</vt:i4>
      </vt:variant>
      <vt:variant>
        <vt:i4>74</vt:i4>
      </vt:variant>
      <vt:variant>
        <vt:i4>0</vt:i4>
      </vt:variant>
      <vt:variant>
        <vt:i4>5</vt:i4>
      </vt:variant>
      <vt:variant>
        <vt:lpwstr/>
      </vt:variant>
      <vt:variant>
        <vt:lpwstr>_Toc96409841</vt:lpwstr>
      </vt:variant>
      <vt:variant>
        <vt:i4>1638448</vt:i4>
      </vt:variant>
      <vt:variant>
        <vt:i4>68</vt:i4>
      </vt:variant>
      <vt:variant>
        <vt:i4>0</vt:i4>
      </vt:variant>
      <vt:variant>
        <vt:i4>5</vt:i4>
      </vt:variant>
      <vt:variant>
        <vt:lpwstr/>
      </vt:variant>
      <vt:variant>
        <vt:lpwstr>_Toc96409840</vt:lpwstr>
      </vt:variant>
      <vt:variant>
        <vt:i4>1048631</vt:i4>
      </vt:variant>
      <vt:variant>
        <vt:i4>62</vt:i4>
      </vt:variant>
      <vt:variant>
        <vt:i4>0</vt:i4>
      </vt:variant>
      <vt:variant>
        <vt:i4>5</vt:i4>
      </vt:variant>
      <vt:variant>
        <vt:lpwstr/>
      </vt:variant>
      <vt:variant>
        <vt:lpwstr>_Toc96409839</vt:lpwstr>
      </vt:variant>
      <vt:variant>
        <vt:i4>1114167</vt:i4>
      </vt:variant>
      <vt:variant>
        <vt:i4>56</vt:i4>
      </vt:variant>
      <vt:variant>
        <vt:i4>0</vt:i4>
      </vt:variant>
      <vt:variant>
        <vt:i4>5</vt:i4>
      </vt:variant>
      <vt:variant>
        <vt:lpwstr/>
      </vt:variant>
      <vt:variant>
        <vt:lpwstr>_Toc96409838</vt:lpwstr>
      </vt:variant>
      <vt:variant>
        <vt:i4>1966135</vt:i4>
      </vt:variant>
      <vt:variant>
        <vt:i4>50</vt:i4>
      </vt:variant>
      <vt:variant>
        <vt:i4>0</vt:i4>
      </vt:variant>
      <vt:variant>
        <vt:i4>5</vt:i4>
      </vt:variant>
      <vt:variant>
        <vt:lpwstr/>
      </vt:variant>
      <vt:variant>
        <vt:lpwstr>_Toc96409837</vt:lpwstr>
      </vt:variant>
      <vt:variant>
        <vt:i4>2031671</vt:i4>
      </vt:variant>
      <vt:variant>
        <vt:i4>44</vt:i4>
      </vt:variant>
      <vt:variant>
        <vt:i4>0</vt:i4>
      </vt:variant>
      <vt:variant>
        <vt:i4>5</vt:i4>
      </vt:variant>
      <vt:variant>
        <vt:lpwstr/>
      </vt:variant>
      <vt:variant>
        <vt:lpwstr>_Toc96409836</vt:lpwstr>
      </vt:variant>
      <vt:variant>
        <vt:i4>1835063</vt:i4>
      </vt:variant>
      <vt:variant>
        <vt:i4>38</vt:i4>
      </vt:variant>
      <vt:variant>
        <vt:i4>0</vt:i4>
      </vt:variant>
      <vt:variant>
        <vt:i4>5</vt:i4>
      </vt:variant>
      <vt:variant>
        <vt:lpwstr/>
      </vt:variant>
      <vt:variant>
        <vt:lpwstr>_Toc96409835</vt:lpwstr>
      </vt:variant>
      <vt:variant>
        <vt:i4>1900599</vt:i4>
      </vt:variant>
      <vt:variant>
        <vt:i4>32</vt:i4>
      </vt:variant>
      <vt:variant>
        <vt:i4>0</vt:i4>
      </vt:variant>
      <vt:variant>
        <vt:i4>5</vt:i4>
      </vt:variant>
      <vt:variant>
        <vt:lpwstr/>
      </vt:variant>
      <vt:variant>
        <vt:lpwstr>_Toc96409834</vt:lpwstr>
      </vt:variant>
      <vt:variant>
        <vt:i4>1703991</vt:i4>
      </vt:variant>
      <vt:variant>
        <vt:i4>26</vt:i4>
      </vt:variant>
      <vt:variant>
        <vt:i4>0</vt:i4>
      </vt:variant>
      <vt:variant>
        <vt:i4>5</vt:i4>
      </vt:variant>
      <vt:variant>
        <vt:lpwstr/>
      </vt:variant>
      <vt:variant>
        <vt:lpwstr>_Toc96409833</vt:lpwstr>
      </vt:variant>
      <vt:variant>
        <vt:i4>1769527</vt:i4>
      </vt:variant>
      <vt:variant>
        <vt:i4>20</vt:i4>
      </vt:variant>
      <vt:variant>
        <vt:i4>0</vt:i4>
      </vt:variant>
      <vt:variant>
        <vt:i4>5</vt:i4>
      </vt:variant>
      <vt:variant>
        <vt:lpwstr/>
      </vt:variant>
      <vt:variant>
        <vt:lpwstr>_Toc96409832</vt:lpwstr>
      </vt:variant>
      <vt:variant>
        <vt:i4>1572919</vt:i4>
      </vt:variant>
      <vt:variant>
        <vt:i4>14</vt:i4>
      </vt:variant>
      <vt:variant>
        <vt:i4>0</vt:i4>
      </vt:variant>
      <vt:variant>
        <vt:i4>5</vt:i4>
      </vt:variant>
      <vt:variant>
        <vt:lpwstr/>
      </vt:variant>
      <vt:variant>
        <vt:lpwstr>_Toc96409831</vt:lpwstr>
      </vt:variant>
      <vt:variant>
        <vt:i4>1638455</vt:i4>
      </vt:variant>
      <vt:variant>
        <vt:i4>8</vt:i4>
      </vt:variant>
      <vt:variant>
        <vt:i4>0</vt:i4>
      </vt:variant>
      <vt:variant>
        <vt:i4>5</vt:i4>
      </vt:variant>
      <vt:variant>
        <vt:lpwstr/>
      </vt:variant>
      <vt:variant>
        <vt:lpwstr>_Toc96409830</vt:lpwstr>
      </vt:variant>
      <vt:variant>
        <vt:i4>1048630</vt:i4>
      </vt:variant>
      <vt:variant>
        <vt:i4>2</vt:i4>
      </vt:variant>
      <vt:variant>
        <vt:i4>0</vt:i4>
      </vt:variant>
      <vt:variant>
        <vt:i4>5</vt:i4>
      </vt:variant>
      <vt:variant>
        <vt:lpwstr/>
      </vt:variant>
      <vt:variant>
        <vt:lpwstr>_Toc96409829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Clinebell, Carter (CDC/DDPHSS/CSELS/DSEPD) (CTR)</dc:creator>
  <cp:keywords/>
  <dc:description/>
  <cp:lastModifiedBy>Macaluso, Renita (CDC/DDPHSS/OS/OSI)</cp:lastModifiedBy>
  <cp:revision>2</cp:revision>
  <dcterms:created xsi:type="dcterms:W3CDTF">2022-07-11T23:03:00Z</dcterms:created>
  <dcterms:modified xsi:type="dcterms:W3CDTF">2022-07-11T23:03:00Z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2022-01-27T20:03:41Z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b675f928-2d2d-415a-80c7-22bfd1b92d53</vt:lpwstr>
  </property>
  <property fmtid="{D5CDD505-2E9C-101B-9397-08002B2CF9AE}" pid="8" name="MSIP_Label_7b94a7b8-f06c-4dfe-bdcc-9b548fd58c31_ContentBits">
    <vt:lpwstr>0</vt:lpwstr>
  </property>
</Properties>
</file>